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24F9" w14:textId="77777777" w:rsidR="00561476" w:rsidRPr="00D55BAC" w:rsidRDefault="00D322EC" w:rsidP="00561476">
      <w:pPr>
        <w:jc w:val="center"/>
        <w:rPr>
          <w:b/>
          <w:sz w:val="36"/>
          <w:szCs w:val="36"/>
        </w:rPr>
      </w:pPr>
      <w:r>
        <w:rPr>
          <w:b/>
          <w:sz w:val="36"/>
          <w:szCs w:val="36"/>
        </w:rPr>
        <w:pict w14:anchorId="38A0B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68651DDA" w14:textId="77777777" w:rsidR="00561476" w:rsidRPr="00D55BAC" w:rsidRDefault="00561476" w:rsidP="00561476">
      <w:pPr>
        <w:jc w:val="center"/>
        <w:rPr>
          <w:b/>
          <w:sz w:val="36"/>
          <w:szCs w:val="36"/>
          <w:lang w:val="en-US"/>
        </w:rPr>
      </w:pPr>
    </w:p>
    <w:p w14:paraId="0A371348" w14:textId="77777777" w:rsidR="000A4DD6" w:rsidRPr="00D55BAC" w:rsidRDefault="000A4DD6" w:rsidP="00561476">
      <w:pPr>
        <w:jc w:val="center"/>
        <w:rPr>
          <w:b/>
          <w:sz w:val="36"/>
          <w:szCs w:val="36"/>
          <w:lang w:val="en-US"/>
        </w:rPr>
      </w:pPr>
    </w:p>
    <w:p w14:paraId="7DEB77E3" w14:textId="77777777" w:rsidR="000A4DD6" w:rsidRPr="00D55BAC" w:rsidRDefault="000A4DD6" w:rsidP="00561476">
      <w:pPr>
        <w:jc w:val="center"/>
        <w:rPr>
          <w:b/>
          <w:sz w:val="36"/>
          <w:szCs w:val="36"/>
          <w:lang w:val="en-US"/>
        </w:rPr>
      </w:pPr>
    </w:p>
    <w:p w14:paraId="4D632B49" w14:textId="77777777" w:rsidR="000A4DD6" w:rsidRPr="00D55BAC" w:rsidRDefault="000A4DD6" w:rsidP="00561476">
      <w:pPr>
        <w:jc w:val="center"/>
        <w:rPr>
          <w:b/>
          <w:sz w:val="36"/>
          <w:szCs w:val="36"/>
          <w:lang w:val="en-US"/>
        </w:rPr>
      </w:pPr>
    </w:p>
    <w:p w14:paraId="7080780B" w14:textId="77777777" w:rsidR="00561476" w:rsidRPr="00D55BAC" w:rsidRDefault="00561476" w:rsidP="002B5347">
      <w:pPr>
        <w:jc w:val="center"/>
        <w:rPr>
          <w:b/>
          <w:sz w:val="36"/>
          <w:szCs w:val="36"/>
          <w:lang w:val="en-US"/>
        </w:rPr>
      </w:pPr>
    </w:p>
    <w:p w14:paraId="0B8A26C0" w14:textId="77777777" w:rsidR="00561476" w:rsidRPr="00D55BAC" w:rsidRDefault="00561476" w:rsidP="00561476">
      <w:pPr>
        <w:jc w:val="center"/>
        <w:rPr>
          <w:b/>
          <w:sz w:val="36"/>
          <w:szCs w:val="36"/>
        </w:rPr>
      </w:pPr>
    </w:p>
    <w:p w14:paraId="4DFD44D4" w14:textId="77777777" w:rsidR="00561476" w:rsidRPr="00D55BAC" w:rsidRDefault="00CB76D2" w:rsidP="00561476">
      <w:pPr>
        <w:jc w:val="center"/>
        <w:rPr>
          <w:b/>
          <w:sz w:val="48"/>
          <w:szCs w:val="48"/>
        </w:rPr>
      </w:pPr>
      <w:bookmarkStart w:id="0" w:name="_Toc226196784"/>
      <w:bookmarkStart w:id="1" w:name="_Toc226197203"/>
      <w:r w:rsidRPr="00D55BAC">
        <w:rPr>
          <w:b/>
          <w:sz w:val="48"/>
          <w:szCs w:val="48"/>
        </w:rPr>
        <w:t>М</w:t>
      </w:r>
      <w:r w:rsidR="009F6644" w:rsidRPr="00D55BAC">
        <w:rPr>
          <w:b/>
          <w:sz w:val="48"/>
          <w:szCs w:val="48"/>
        </w:rPr>
        <w:t xml:space="preserve">ониторинг </w:t>
      </w:r>
      <w:r w:rsidR="00561476" w:rsidRPr="00D55BAC">
        <w:rPr>
          <w:b/>
          <w:sz w:val="48"/>
          <w:szCs w:val="48"/>
        </w:rPr>
        <w:t>СМИ</w:t>
      </w:r>
      <w:bookmarkEnd w:id="0"/>
      <w:bookmarkEnd w:id="1"/>
      <w:r w:rsidR="009F6644" w:rsidRPr="00D55BAC">
        <w:rPr>
          <w:b/>
          <w:sz w:val="48"/>
          <w:szCs w:val="48"/>
        </w:rPr>
        <w:t xml:space="preserve"> </w:t>
      </w:r>
      <w:r w:rsidR="00561476" w:rsidRPr="00D55BAC">
        <w:rPr>
          <w:b/>
          <w:sz w:val="48"/>
          <w:szCs w:val="48"/>
        </w:rPr>
        <w:t>РФ</w:t>
      </w:r>
    </w:p>
    <w:p w14:paraId="084651E2" w14:textId="77777777" w:rsidR="00561476" w:rsidRPr="00D55BAC" w:rsidRDefault="00561476" w:rsidP="00561476">
      <w:pPr>
        <w:jc w:val="center"/>
        <w:rPr>
          <w:b/>
          <w:sz w:val="48"/>
          <w:szCs w:val="48"/>
        </w:rPr>
      </w:pPr>
      <w:bookmarkStart w:id="2" w:name="_Toc226196785"/>
      <w:bookmarkStart w:id="3" w:name="_Toc226197204"/>
      <w:r w:rsidRPr="00D55BAC">
        <w:rPr>
          <w:b/>
          <w:sz w:val="48"/>
          <w:szCs w:val="48"/>
        </w:rPr>
        <w:t>по</w:t>
      </w:r>
      <w:r w:rsidR="009F6644" w:rsidRPr="00D55BAC">
        <w:rPr>
          <w:b/>
          <w:sz w:val="48"/>
          <w:szCs w:val="48"/>
        </w:rPr>
        <w:t xml:space="preserve"> </w:t>
      </w:r>
      <w:r w:rsidRPr="00D55BAC">
        <w:rPr>
          <w:b/>
          <w:sz w:val="48"/>
          <w:szCs w:val="48"/>
        </w:rPr>
        <w:t>пенсионной</w:t>
      </w:r>
      <w:r w:rsidR="009F6644" w:rsidRPr="00D55BAC">
        <w:rPr>
          <w:b/>
          <w:sz w:val="48"/>
          <w:szCs w:val="48"/>
        </w:rPr>
        <w:t xml:space="preserve"> </w:t>
      </w:r>
      <w:r w:rsidRPr="00D55BAC">
        <w:rPr>
          <w:b/>
          <w:sz w:val="48"/>
          <w:szCs w:val="48"/>
        </w:rPr>
        <w:t>тематике</w:t>
      </w:r>
      <w:bookmarkEnd w:id="2"/>
      <w:bookmarkEnd w:id="3"/>
    </w:p>
    <w:p w14:paraId="0CC00EEA" w14:textId="77777777" w:rsidR="008B6D1B" w:rsidRPr="00D55BAC" w:rsidRDefault="008B6D1B" w:rsidP="00C70A20">
      <w:pPr>
        <w:jc w:val="center"/>
        <w:rPr>
          <w:b/>
          <w:sz w:val="36"/>
          <w:szCs w:val="36"/>
        </w:rPr>
      </w:pPr>
    </w:p>
    <w:p w14:paraId="3F08E93F" w14:textId="77777777" w:rsidR="007D6FE5" w:rsidRPr="00D55BAC" w:rsidRDefault="007D6FE5" w:rsidP="00C70A20">
      <w:pPr>
        <w:jc w:val="center"/>
        <w:rPr>
          <w:b/>
          <w:sz w:val="36"/>
          <w:szCs w:val="36"/>
        </w:rPr>
      </w:pPr>
    </w:p>
    <w:p w14:paraId="53E8DF3E" w14:textId="77777777" w:rsidR="00C70A20" w:rsidRPr="00D55BAC" w:rsidRDefault="00B40275" w:rsidP="00C70A20">
      <w:pPr>
        <w:jc w:val="center"/>
        <w:rPr>
          <w:b/>
          <w:sz w:val="40"/>
          <w:szCs w:val="40"/>
        </w:rPr>
      </w:pPr>
      <w:r w:rsidRPr="00D55BAC">
        <w:rPr>
          <w:b/>
          <w:sz w:val="40"/>
          <w:szCs w:val="40"/>
        </w:rPr>
        <w:t>25</w:t>
      </w:r>
      <w:r w:rsidR="00CB6B64" w:rsidRPr="00D55BAC">
        <w:rPr>
          <w:b/>
          <w:sz w:val="40"/>
          <w:szCs w:val="40"/>
        </w:rPr>
        <w:t>.</w:t>
      </w:r>
      <w:r w:rsidR="001C5C5D" w:rsidRPr="00D55BAC">
        <w:rPr>
          <w:b/>
          <w:sz w:val="40"/>
          <w:szCs w:val="40"/>
        </w:rPr>
        <w:t>10</w:t>
      </w:r>
      <w:r w:rsidR="000214CF" w:rsidRPr="00D55BAC">
        <w:rPr>
          <w:b/>
          <w:sz w:val="40"/>
          <w:szCs w:val="40"/>
        </w:rPr>
        <w:t>.</w:t>
      </w:r>
      <w:r w:rsidR="007D6FE5" w:rsidRPr="00D55BAC">
        <w:rPr>
          <w:b/>
          <w:sz w:val="40"/>
          <w:szCs w:val="40"/>
        </w:rPr>
        <w:t>20</w:t>
      </w:r>
      <w:r w:rsidR="00EB57E7" w:rsidRPr="00D55BAC">
        <w:rPr>
          <w:b/>
          <w:sz w:val="40"/>
          <w:szCs w:val="40"/>
        </w:rPr>
        <w:t>2</w:t>
      </w:r>
      <w:r w:rsidR="005E66F0" w:rsidRPr="00D55BAC">
        <w:rPr>
          <w:b/>
          <w:sz w:val="40"/>
          <w:szCs w:val="40"/>
        </w:rPr>
        <w:t>4</w:t>
      </w:r>
      <w:r w:rsidR="009F6644" w:rsidRPr="00D55BAC">
        <w:rPr>
          <w:b/>
          <w:sz w:val="40"/>
          <w:szCs w:val="40"/>
        </w:rPr>
        <w:t xml:space="preserve"> </w:t>
      </w:r>
      <w:r w:rsidR="00C70A20" w:rsidRPr="00D55BAC">
        <w:rPr>
          <w:b/>
          <w:sz w:val="40"/>
          <w:szCs w:val="40"/>
        </w:rPr>
        <w:t>г</w:t>
      </w:r>
      <w:r w:rsidR="007D6FE5" w:rsidRPr="00D55BAC">
        <w:rPr>
          <w:b/>
          <w:sz w:val="40"/>
          <w:szCs w:val="40"/>
        </w:rPr>
        <w:t>.</w:t>
      </w:r>
    </w:p>
    <w:p w14:paraId="27C920B2" w14:textId="77777777" w:rsidR="007D6FE5" w:rsidRPr="00D55BAC" w:rsidRDefault="007D6FE5" w:rsidP="000C1A46">
      <w:pPr>
        <w:jc w:val="center"/>
        <w:rPr>
          <w:b/>
          <w:sz w:val="40"/>
          <w:szCs w:val="40"/>
        </w:rPr>
      </w:pPr>
    </w:p>
    <w:p w14:paraId="69F817F7" w14:textId="77777777" w:rsidR="00C16C6D" w:rsidRPr="00D55BAC" w:rsidRDefault="00C16C6D" w:rsidP="000C1A46">
      <w:pPr>
        <w:jc w:val="center"/>
        <w:rPr>
          <w:b/>
          <w:sz w:val="40"/>
          <w:szCs w:val="40"/>
        </w:rPr>
      </w:pPr>
    </w:p>
    <w:p w14:paraId="6DBC4D9F" w14:textId="77777777" w:rsidR="00C70A20" w:rsidRPr="00D55BAC" w:rsidRDefault="00C70A20" w:rsidP="000C1A46">
      <w:pPr>
        <w:jc w:val="center"/>
        <w:rPr>
          <w:b/>
          <w:sz w:val="40"/>
          <w:szCs w:val="40"/>
        </w:rPr>
      </w:pPr>
    </w:p>
    <w:p w14:paraId="6BFAC65E" w14:textId="77777777" w:rsidR="00CB76D2" w:rsidRPr="00D55BAC" w:rsidRDefault="00CB76D2" w:rsidP="000C1A46">
      <w:pPr>
        <w:jc w:val="center"/>
        <w:rPr>
          <w:b/>
          <w:sz w:val="40"/>
          <w:szCs w:val="40"/>
        </w:rPr>
      </w:pPr>
    </w:p>
    <w:p w14:paraId="0E98FCDC" w14:textId="77777777" w:rsidR="009D66A1" w:rsidRPr="00D55BAC" w:rsidRDefault="009B23FE" w:rsidP="009B23FE">
      <w:pPr>
        <w:pStyle w:val="10"/>
        <w:jc w:val="center"/>
      </w:pPr>
      <w:r w:rsidRPr="00D55BAC">
        <w:br w:type="page"/>
      </w:r>
      <w:bookmarkStart w:id="4" w:name="_Toc396864626"/>
      <w:bookmarkStart w:id="5" w:name="_Toc180736533"/>
      <w:r w:rsidR="009D79CC" w:rsidRPr="00D55BAC">
        <w:lastRenderedPageBreak/>
        <w:t>Те</w:t>
      </w:r>
      <w:r w:rsidR="009D66A1" w:rsidRPr="00D55BAC">
        <w:t>мы</w:t>
      </w:r>
      <w:r w:rsidR="009F6644" w:rsidRPr="00D55BAC">
        <w:rPr>
          <w:rFonts w:ascii="Arial Rounded MT Bold" w:hAnsi="Arial Rounded MT Bold"/>
        </w:rPr>
        <w:t xml:space="preserve"> </w:t>
      </w:r>
      <w:r w:rsidR="009D66A1" w:rsidRPr="00D55BAC">
        <w:t>дня</w:t>
      </w:r>
      <w:bookmarkEnd w:id="4"/>
      <w:bookmarkEnd w:id="5"/>
    </w:p>
    <w:p w14:paraId="31D6EC58" w14:textId="77777777" w:rsidR="009F6644" w:rsidRPr="00D55BAC" w:rsidRDefault="009F6644" w:rsidP="009F6644">
      <w:pPr>
        <w:numPr>
          <w:ilvl w:val="0"/>
          <w:numId w:val="25"/>
        </w:numPr>
        <w:rPr>
          <w:i/>
        </w:rPr>
      </w:pPr>
      <w:r w:rsidRPr="00D55BAC">
        <w:rPr>
          <w:i/>
        </w:rPr>
        <w:t xml:space="preserve">В 2024 году Рейтинговое агентство «Эксперт РА» подтвердило высокий рейтинг финансовой надежности АО «Национальный НПФ» на уровне </w:t>
      </w:r>
      <w:proofErr w:type="spellStart"/>
      <w:r w:rsidRPr="00D55BAC">
        <w:rPr>
          <w:i/>
        </w:rPr>
        <w:t>ruAA</w:t>
      </w:r>
      <w:proofErr w:type="spellEnd"/>
      <w:r w:rsidRPr="00D55BAC">
        <w:rPr>
          <w:i/>
        </w:rPr>
        <w:t xml:space="preserve">+. Прогноз по рейтингу - стабильный. Эксперты отметили высокое кредитное качество, ликвидность и диверсификацию пенсионных активов фонда, а также низкую долю связанных вложений. Качество активов, в которые размещены собственные средства фонда, также находится на высоком уровне, </w:t>
      </w:r>
      <w:hyperlink w:anchor="А102" w:history="1">
        <w:r w:rsidRPr="00D55BAC">
          <w:rPr>
            <w:rStyle w:val="a3"/>
            <w:i/>
          </w:rPr>
          <w:t>сообщает «Ваш пенсионный брокер»</w:t>
        </w:r>
      </w:hyperlink>
    </w:p>
    <w:p w14:paraId="30B9417B" w14:textId="77777777" w:rsidR="00BD1457" w:rsidRPr="00D55BAC" w:rsidRDefault="00CD1EF2" w:rsidP="00676D5F">
      <w:pPr>
        <w:numPr>
          <w:ilvl w:val="0"/>
          <w:numId w:val="25"/>
        </w:numPr>
        <w:rPr>
          <w:i/>
        </w:rPr>
      </w:pPr>
      <w:r w:rsidRPr="00D55BAC">
        <w:rPr>
          <w:i/>
        </w:rPr>
        <w:t>Государство</w:t>
      </w:r>
      <w:r w:rsidR="009F6644" w:rsidRPr="00D55BAC">
        <w:rPr>
          <w:i/>
        </w:rPr>
        <w:t xml:space="preserve"> </w:t>
      </w:r>
      <w:r w:rsidRPr="00D55BAC">
        <w:rPr>
          <w:i/>
        </w:rPr>
        <w:t>активно</w:t>
      </w:r>
      <w:r w:rsidR="009F6644" w:rsidRPr="00D55BAC">
        <w:rPr>
          <w:i/>
        </w:rPr>
        <w:t xml:space="preserve"> </w:t>
      </w:r>
      <w:r w:rsidRPr="00D55BAC">
        <w:rPr>
          <w:i/>
        </w:rPr>
        <w:t>рассказывает</w:t>
      </w:r>
      <w:r w:rsidR="009F6644" w:rsidRPr="00D55BAC">
        <w:rPr>
          <w:i/>
        </w:rPr>
        <w:t xml:space="preserve"> </w:t>
      </w:r>
      <w:r w:rsidRPr="00D55BAC">
        <w:rPr>
          <w:i/>
        </w:rPr>
        <w:t>гражданам</w:t>
      </w:r>
      <w:r w:rsidR="009F6644" w:rsidRPr="00D55BAC">
        <w:rPr>
          <w:i/>
        </w:rPr>
        <w:t xml:space="preserve"> </w:t>
      </w:r>
      <w:r w:rsidRPr="00D55BAC">
        <w:rPr>
          <w:i/>
        </w:rPr>
        <w:t>РФ</w:t>
      </w:r>
      <w:r w:rsidR="009F6644" w:rsidRPr="00D55BAC">
        <w:rPr>
          <w:i/>
        </w:rPr>
        <w:t xml:space="preserve"> </w:t>
      </w:r>
      <w:r w:rsidRPr="00D55BAC">
        <w:rPr>
          <w:i/>
        </w:rPr>
        <w:t>о</w:t>
      </w:r>
      <w:r w:rsidR="009F6644" w:rsidRPr="00D55BAC">
        <w:rPr>
          <w:i/>
        </w:rPr>
        <w:t xml:space="preserve"> </w:t>
      </w:r>
      <w:r w:rsidRPr="00D55BAC">
        <w:rPr>
          <w:i/>
        </w:rPr>
        <w:t>выгодах</w:t>
      </w:r>
      <w:r w:rsidR="009F6644" w:rsidRPr="00D55BAC">
        <w:rPr>
          <w:i/>
        </w:rPr>
        <w:t xml:space="preserve"> </w:t>
      </w:r>
      <w:r w:rsidRPr="00D55BAC">
        <w:rPr>
          <w:i/>
        </w:rPr>
        <w:t>участия</w:t>
      </w:r>
      <w:r w:rsidR="009F6644" w:rsidRPr="00D55BAC">
        <w:rPr>
          <w:i/>
        </w:rPr>
        <w:t xml:space="preserve"> </w:t>
      </w:r>
      <w:r w:rsidRPr="00D55BAC">
        <w:rPr>
          <w:i/>
        </w:rPr>
        <w:t>в</w:t>
      </w:r>
      <w:r w:rsidR="009F6644" w:rsidRPr="00D55BAC">
        <w:rPr>
          <w:i/>
        </w:rPr>
        <w:t xml:space="preserve"> </w:t>
      </w:r>
      <w:r w:rsidRPr="00D55BAC">
        <w:rPr>
          <w:i/>
        </w:rPr>
        <w:t>программе</w:t>
      </w:r>
      <w:r w:rsidR="009F6644" w:rsidRPr="00D55BAC">
        <w:rPr>
          <w:i/>
        </w:rPr>
        <w:t xml:space="preserve"> </w:t>
      </w:r>
      <w:r w:rsidRPr="00D55BAC">
        <w:rPr>
          <w:i/>
        </w:rPr>
        <w:t>долгосрочных</w:t>
      </w:r>
      <w:r w:rsidR="009F6644" w:rsidRPr="00D55BAC">
        <w:rPr>
          <w:i/>
        </w:rPr>
        <w:t xml:space="preserve"> </w:t>
      </w:r>
      <w:r w:rsidRPr="00D55BAC">
        <w:rPr>
          <w:i/>
        </w:rPr>
        <w:t>сбережений</w:t>
      </w:r>
      <w:r w:rsidR="009F6644" w:rsidRPr="00D55BAC">
        <w:rPr>
          <w:i/>
        </w:rPr>
        <w:t xml:space="preserve"> </w:t>
      </w:r>
      <w:r w:rsidRPr="00D55BAC">
        <w:rPr>
          <w:i/>
        </w:rPr>
        <w:t>(ПДС).</w:t>
      </w:r>
      <w:r w:rsidR="009F6644" w:rsidRPr="00D55BAC">
        <w:rPr>
          <w:i/>
        </w:rPr>
        <w:t xml:space="preserve"> </w:t>
      </w:r>
      <w:r w:rsidRPr="00D55BAC">
        <w:rPr>
          <w:i/>
        </w:rPr>
        <w:t>Причем</w:t>
      </w:r>
      <w:r w:rsidR="009F6644" w:rsidRPr="00D55BAC">
        <w:rPr>
          <w:i/>
        </w:rPr>
        <w:t xml:space="preserve"> </w:t>
      </w:r>
      <w:r w:rsidRPr="00D55BAC">
        <w:rPr>
          <w:i/>
        </w:rPr>
        <w:t>вполне</w:t>
      </w:r>
      <w:r w:rsidR="009F6644" w:rsidRPr="00D55BAC">
        <w:rPr>
          <w:i/>
        </w:rPr>
        <w:t xml:space="preserve"> </w:t>
      </w:r>
      <w:r w:rsidRPr="00D55BAC">
        <w:rPr>
          <w:i/>
        </w:rPr>
        <w:t>успешно:</w:t>
      </w:r>
      <w:r w:rsidR="009F6644" w:rsidRPr="00D55BAC">
        <w:rPr>
          <w:i/>
        </w:rPr>
        <w:t xml:space="preserve"> </w:t>
      </w:r>
      <w:r w:rsidRPr="00D55BAC">
        <w:rPr>
          <w:i/>
        </w:rPr>
        <w:t>по</w:t>
      </w:r>
      <w:r w:rsidR="009F6644" w:rsidRPr="00D55BAC">
        <w:rPr>
          <w:i/>
        </w:rPr>
        <w:t xml:space="preserve"> </w:t>
      </w:r>
      <w:r w:rsidRPr="00D55BAC">
        <w:rPr>
          <w:i/>
        </w:rPr>
        <w:t>данным</w:t>
      </w:r>
      <w:r w:rsidR="009F6644" w:rsidRPr="00D55BAC">
        <w:rPr>
          <w:i/>
        </w:rPr>
        <w:t xml:space="preserve"> </w:t>
      </w:r>
      <w:r w:rsidRPr="00D55BAC">
        <w:rPr>
          <w:i/>
        </w:rPr>
        <w:t>Национальной</w:t>
      </w:r>
      <w:r w:rsidR="009F6644" w:rsidRPr="00D55BAC">
        <w:rPr>
          <w:i/>
        </w:rPr>
        <w:t xml:space="preserve"> </w:t>
      </w:r>
      <w:r w:rsidRPr="00D55BAC">
        <w:rPr>
          <w:i/>
        </w:rPr>
        <w:t>ассоциации</w:t>
      </w:r>
      <w:r w:rsidR="009F6644" w:rsidRPr="00D55BAC">
        <w:rPr>
          <w:i/>
        </w:rPr>
        <w:t xml:space="preserve"> </w:t>
      </w:r>
      <w:r w:rsidRPr="00D55BAC">
        <w:rPr>
          <w:i/>
        </w:rPr>
        <w:t>негосударственных</w:t>
      </w:r>
      <w:r w:rsidR="009F6644" w:rsidRPr="00D55BAC">
        <w:rPr>
          <w:i/>
        </w:rPr>
        <w:t xml:space="preserve"> </w:t>
      </w:r>
      <w:r w:rsidRPr="00D55BAC">
        <w:rPr>
          <w:i/>
        </w:rPr>
        <w:t>пенсионных</w:t>
      </w:r>
      <w:r w:rsidR="009F6644" w:rsidRPr="00D55BAC">
        <w:rPr>
          <w:i/>
        </w:rPr>
        <w:t xml:space="preserve"> </w:t>
      </w:r>
      <w:r w:rsidRPr="00D55BAC">
        <w:rPr>
          <w:i/>
        </w:rPr>
        <w:t>фондов,</w:t>
      </w:r>
      <w:r w:rsidR="009F6644" w:rsidRPr="00D55BAC">
        <w:rPr>
          <w:i/>
        </w:rPr>
        <w:t xml:space="preserve"> </w:t>
      </w:r>
      <w:r w:rsidRPr="00D55BAC">
        <w:rPr>
          <w:i/>
        </w:rPr>
        <w:t>к</w:t>
      </w:r>
      <w:r w:rsidR="009F6644" w:rsidRPr="00D55BAC">
        <w:rPr>
          <w:i/>
        </w:rPr>
        <w:t xml:space="preserve"> </w:t>
      </w:r>
      <w:r w:rsidRPr="00D55BAC">
        <w:rPr>
          <w:i/>
        </w:rPr>
        <w:t>середине</w:t>
      </w:r>
      <w:r w:rsidR="009F6644" w:rsidRPr="00D55BAC">
        <w:rPr>
          <w:i/>
        </w:rPr>
        <w:t xml:space="preserve"> </w:t>
      </w:r>
      <w:r w:rsidRPr="00D55BAC">
        <w:rPr>
          <w:i/>
        </w:rPr>
        <w:t>октября</w:t>
      </w:r>
      <w:r w:rsidR="009F6644" w:rsidRPr="00D55BAC">
        <w:rPr>
          <w:i/>
        </w:rPr>
        <w:t xml:space="preserve"> </w:t>
      </w:r>
      <w:r w:rsidRPr="00D55BAC">
        <w:rPr>
          <w:i/>
        </w:rPr>
        <w:t>россияне</w:t>
      </w:r>
      <w:r w:rsidR="009F6644" w:rsidRPr="00D55BAC">
        <w:rPr>
          <w:i/>
        </w:rPr>
        <w:t xml:space="preserve"> </w:t>
      </w:r>
      <w:r w:rsidRPr="00D55BAC">
        <w:rPr>
          <w:i/>
        </w:rPr>
        <w:t>вложили</w:t>
      </w:r>
      <w:r w:rsidR="009F6644" w:rsidRPr="00D55BAC">
        <w:rPr>
          <w:i/>
        </w:rPr>
        <w:t xml:space="preserve"> </w:t>
      </w:r>
      <w:r w:rsidRPr="00D55BAC">
        <w:rPr>
          <w:i/>
        </w:rPr>
        <w:t>в</w:t>
      </w:r>
      <w:r w:rsidR="009F6644" w:rsidRPr="00D55BAC">
        <w:rPr>
          <w:i/>
        </w:rPr>
        <w:t xml:space="preserve"> </w:t>
      </w:r>
      <w:r w:rsidRPr="00D55BAC">
        <w:rPr>
          <w:i/>
        </w:rPr>
        <w:t>программу</w:t>
      </w:r>
      <w:r w:rsidR="009F6644" w:rsidRPr="00D55BAC">
        <w:rPr>
          <w:i/>
        </w:rPr>
        <w:t xml:space="preserve"> </w:t>
      </w:r>
      <w:r w:rsidRPr="00D55BAC">
        <w:rPr>
          <w:i/>
        </w:rPr>
        <w:t>долгосрочных</w:t>
      </w:r>
      <w:r w:rsidR="009F6644" w:rsidRPr="00D55BAC">
        <w:rPr>
          <w:i/>
        </w:rPr>
        <w:t xml:space="preserve"> </w:t>
      </w:r>
      <w:r w:rsidRPr="00D55BAC">
        <w:rPr>
          <w:i/>
        </w:rPr>
        <w:t>сбережений</w:t>
      </w:r>
      <w:r w:rsidR="009F6644" w:rsidRPr="00D55BAC">
        <w:rPr>
          <w:i/>
        </w:rPr>
        <w:t xml:space="preserve"> </w:t>
      </w:r>
      <w:r w:rsidRPr="00D55BAC">
        <w:rPr>
          <w:i/>
        </w:rPr>
        <w:t>91,</w:t>
      </w:r>
      <w:proofErr w:type="gramStart"/>
      <w:r w:rsidRPr="00D55BAC">
        <w:rPr>
          <w:i/>
        </w:rPr>
        <w:t>5</w:t>
      </w:r>
      <w:r w:rsidR="009F6644" w:rsidRPr="00D55BAC">
        <w:rPr>
          <w:i/>
        </w:rPr>
        <w:t xml:space="preserve">  </w:t>
      </w:r>
      <w:r w:rsidRPr="00D55BAC">
        <w:rPr>
          <w:i/>
        </w:rPr>
        <w:t>млрд.</w:t>
      </w:r>
      <w:proofErr w:type="gramEnd"/>
      <w:r w:rsidR="009F6644" w:rsidRPr="00D55BAC">
        <w:rPr>
          <w:i/>
        </w:rPr>
        <w:t xml:space="preserve"> </w:t>
      </w:r>
      <w:r w:rsidRPr="00D55BAC">
        <w:rPr>
          <w:i/>
        </w:rPr>
        <w:t>рублей.</w:t>
      </w:r>
      <w:r w:rsidR="009F6644" w:rsidRPr="00D55BAC">
        <w:rPr>
          <w:i/>
        </w:rPr>
        <w:t xml:space="preserve"> </w:t>
      </w:r>
      <w:r w:rsidRPr="00D55BAC">
        <w:rPr>
          <w:i/>
        </w:rPr>
        <w:t>Резоны</w:t>
      </w:r>
      <w:r w:rsidR="009F6644" w:rsidRPr="00D55BAC">
        <w:rPr>
          <w:i/>
        </w:rPr>
        <w:t xml:space="preserve"> </w:t>
      </w:r>
      <w:r w:rsidRPr="00D55BAC">
        <w:rPr>
          <w:i/>
        </w:rPr>
        <w:t>власти</w:t>
      </w:r>
      <w:r w:rsidR="009F6644" w:rsidRPr="00D55BAC">
        <w:rPr>
          <w:i/>
        </w:rPr>
        <w:t xml:space="preserve"> </w:t>
      </w:r>
      <w:r w:rsidRPr="00D55BAC">
        <w:rPr>
          <w:i/>
        </w:rPr>
        <w:t>понятны:</w:t>
      </w:r>
      <w:r w:rsidR="009F6644" w:rsidRPr="00D55BAC">
        <w:rPr>
          <w:i/>
        </w:rPr>
        <w:t xml:space="preserve"> </w:t>
      </w:r>
      <w:r w:rsidRPr="00D55BAC">
        <w:rPr>
          <w:i/>
        </w:rPr>
        <w:t>ПДС</w:t>
      </w:r>
      <w:r w:rsidR="009F6644" w:rsidRPr="00D55BAC">
        <w:rPr>
          <w:i/>
        </w:rPr>
        <w:t xml:space="preserve"> </w:t>
      </w:r>
      <w:proofErr w:type="gramStart"/>
      <w:r w:rsidR="009F6644" w:rsidRPr="00D55BAC">
        <w:rPr>
          <w:i/>
        </w:rPr>
        <w:t xml:space="preserve">- </w:t>
      </w:r>
      <w:r w:rsidRPr="00D55BAC">
        <w:rPr>
          <w:i/>
        </w:rPr>
        <w:t>это</w:t>
      </w:r>
      <w:proofErr w:type="gramEnd"/>
      <w:r w:rsidR="009F6644" w:rsidRPr="00D55BAC">
        <w:rPr>
          <w:i/>
        </w:rPr>
        <w:t xml:space="preserve"> </w:t>
      </w:r>
      <w:r w:rsidRPr="00D55BAC">
        <w:rPr>
          <w:i/>
        </w:rPr>
        <w:t>возможность</w:t>
      </w:r>
      <w:r w:rsidR="009F6644" w:rsidRPr="00D55BAC">
        <w:rPr>
          <w:i/>
        </w:rPr>
        <w:t xml:space="preserve"> </w:t>
      </w:r>
      <w:r w:rsidRPr="00D55BAC">
        <w:rPr>
          <w:i/>
        </w:rPr>
        <w:t>аккумулировать</w:t>
      </w:r>
      <w:r w:rsidR="009F6644" w:rsidRPr="00D55BAC">
        <w:rPr>
          <w:i/>
        </w:rPr>
        <w:t xml:space="preserve"> </w:t>
      </w:r>
      <w:r w:rsidRPr="00D55BAC">
        <w:rPr>
          <w:i/>
        </w:rPr>
        <w:t>огромные</w:t>
      </w:r>
      <w:r w:rsidR="009F6644" w:rsidRPr="00D55BAC">
        <w:rPr>
          <w:i/>
        </w:rPr>
        <w:t xml:space="preserve"> </w:t>
      </w:r>
      <w:r w:rsidRPr="00D55BAC">
        <w:rPr>
          <w:i/>
        </w:rPr>
        <w:t>ресурсы</w:t>
      </w:r>
      <w:r w:rsidR="009F6644" w:rsidRPr="00D55BAC">
        <w:rPr>
          <w:i/>
        </w:rPr>
        <w:t xml:space="preserve"> </w:t>
      </w:r>
      <w:r w:rsidRPr="00D55BAC">
        <w:rPr>
          <w:i/>
        </w:rPr>
        <w:t>для</w:t>
      </w:r>
      <w:r w:rsidR="009F6644" w:rsidRPr="00D55BAC">
        <w:rPr>
          <w:i/>
        </w:rPr>
        <w:t xml:space="preserve"> </w:t>
      </w:r>
      <w:r w:rsidRPr="00D55BAC">
        <w:rPr>
          <w:i/>
        </w:rPr>
        <w:t>инвестирования</w:t>
      </w:r>
      <w:r w:rsidR="009F6644" w:rsidRPr="00D55BAC">
        <w:rPr>
          <w:i/>
        </w:rPr>
        <w:t xml:space="preserve"> </w:t>
      </w:r>
      <w:r w:rsidRPr="00D55BAC">
        <w:rPr>
          <w:i/>
        </w:rPr>
        <w:t>в</w:t>
      </w:r>
      <w:r w:rsidR="009F6644" w:rsidRPr="00D55BAC">
        <w:rPr>
          <w:i/>
        </w:rPr>
        <w:t xml:space="preserve"> </w:t>
      </w:r>
      <w:r w:rsidRPr="00D55BAC">
        <w:rPr>
          <w:i/>
        </w:rPr>
        <w:t>развитие</w:t>
      </w:r>
      <w:r w:rsidR="009F6644" w:rsidRPr="00D55BAC">
        <w:rPr>
          <w:i/>
        </w:rPr>
        <w:t xml:space="preserve"> </w:t>
      </w:r>
      <w:r w:rsidRPr="00D55BAC">
        <w:rPr>
          <w:i/>
        </w:rPr>
        <w:t>целых</w:t>
      </w:r>
      <w:r w:rsidR="009F6644" w:rsidRPr="00D55BAC">
        <w:rPr>
          <w:i/>
        </w:rPr>
        <w:t xml:space="preserve"> </w:t>
      </w:r>
      <w:r w:rsidRPr="00D55BAC">
        <w:rPr>
          <w:i/>
        </w:rPr>
        <w:t>отраслей</w:t>
      </w:r>
      <w:r w:rsidR="009F6644" w:rsidRPr="00D55BAC">
        <w:rPr>
          <w:i/>
        </w:rPr>
        <w:t xml:space="preserve"> </w:t>
      </w:r>
      <w:r w:rsidRPr="00D55BAC">
        <w:rPr>
          <w:i/>
        </w:rPr>
        <w:t>и</w:t>
      </w:r>
      <w:r w:rsidR="009F6644" w:rsidRPr="00D55BAC">
        <w:rPr>
          <w:i/>
        </w:rPr>
        <w:t xml:space="preserve"> </w:t>
      </w:r>
      <w:r w:rsidRPr="00D55BAC">
        <w:rPr>
          <w:i/>
        </w:rPr>
        <w:t>способ</w:t>
      </w:r>
      <w:r w:rsidR="009F6644" w:rsidRPr="00D55BAC">
        <w:rPr>
          <w:i/>
        </w:rPr>
        <w:t xml:space="preserve"> </w:t>
      </w:r>
      <w:r w:rsidRPr="00D55BAC">
        <w:rPr>
          <w:i/>
        </w:rPr>
        <w:t>привить</w:t>
      </w:r>
      <w:r w:rsidR="009F6644" w:rsidRPr="00D55BAC">
        <w:rPr>
          <w:i/>
        </w:rPr>
        <w:t xml:space="preserve"> </w:t>
      </w:r>
      <w:r w:rsidRPr="00D55BAC">
        <w:rPr>
          <w:i/>
        </w:rPr>
        <w:t>среднестатистическому</w:t>
      </w:r>
      <w:r w:rsidR="009F6644" w:rsidRPr="00D55BAC">
        <w:rPr>
          <w:i/>
        </w:rPr>
        <w:t xml:space="preserve"> </w:t>
      </w:r>
      <w:r w:rsidRPr="00D55BAC">
        <w:rPr>
          <w:i/>
        </w:rPr>
        <w:t>россиянину</w:t>
      </w:r>
      <w:r w:rsidR="009F6644" w:rsidRPr="00D55BAC">
        <w:rPr>
          <w:i/>
        </w:rPr>
        <w:t xml:space="preserve"> </w:t>
      </w:r>
      <w:r w:rsidRPr="00D55BAC">
        <w:rPr>
          <w:i/>
        </w:rPr>
        <w:t>привычку</w:t>
      </w:r>
      <w:r w:rsidR="009F6644" w:rsidRPr="00D55BAC">
        <w:rPr>
          <w:i/>
        </w:rPr>
        <w:t xml:space="preserve"> </w:t>
      </w:r>
      <w:r w:rsidRPr="00D55BAC">
        <w:rPr>
          <w:i/>
        </w:rPr>
        <w:t>планировать</w:t>
      </w:r>
      <w:r w:rsidR="009F6644" w:rsidRPr="00D55BAC">
        <w:rPr>
          <w:i/>
        </w:rPr>
        <w:t xml:space="preserve"> </w:t>
      </w:r>
      <w:r w:rsidRPr="00D55BAC">
        <w:rPr>
          <w:i/>
        </w:rPr>
        <w:t>будущее.</w:t>
      </w:r>
      <w:r w:rsidR="009F6644" w:rsidRPr="00D55BAC">
        <w:rPr>
          <w:i/>
        </w:rPr>
        <w:t xml:space="preserve"> </w:t>
      </w:r>
      <w:r w:rsidRPr="00D55BAC">
        <w:rPr>
          <w:i/>
        </w:rPr>
        <w:t>А</w:t>
      </w:r>
      <w:r w:rsidR="009F6644" w:rsidRPr="00D55BAC">
        <w:rPr>
          <w:i/>
        </w:rPr>
        <w:t xml:space="preserve"> </w:t>
      </w:r>
      <w:r w:rsidRPr="00D55BAC">
        <w:rPr>
          <w:i/>
        </w:rPr>
        <w:t>вот</w:t>
      </w:r>
      <w:r w:rsidR="009F6644" w:rsidRPr="00D55BAC">
        <w:rPr>
          <w:i/>
        </w:rPr>
        <w:t xml:space="preserve"> </w:t>
      </w:r>
      <w:r w:rsidRPr="00D55BAC">
        <w:rPr>
          <w:i/>
        </w:rPr>
        <w:t>зачем</w:t>
      </w:r>
      <w:r w:rsidR="009F6644" w:rsidRPr="00D55BAC">
        <w:rPr>
          <w:i/>
        </w:rPr>
        <w:t xml:space="preserve"> </w:t>
      </w:r>
      <w:r w:rsidRPr="00D55BAC">
        <w:rPr>
          <w:i/>
        </w:rPr>
        <w:t>это</w:t>
      </w:r>
      <w:r w:rsidR="009F6644" w:rsidRPr="00D55BAC">
        <w:rPr>
          <w:i/>
        </w:rPr>
        <w:t xml:space="preserve"> </w:t>
      </w:r>
      <w:r w:rsidRPr="00D55BAC">
        <w:rPr>
          <w:i/>
        </w:rPr>
        <w:t>самим</w:t>
      </w:r>
      <w:r w:rsidR="009F6644" w:rsidRPr="00D55BAC">
        <w:rPr>
          <w:i/>
        </w:rPr>
        <w:t xml:space="preserve"> </w:t>
      </w:r>
      <w:r w:rsidRPr="00D55BAC">
        <w:rPr>
          <w:i/>
        </w:rPr>
        <w:t>жителям</w:t>
      </w:r>
      <w:r w:rsidR="009F6644" w:rsidRPr="00D55BAC">
        <w:rPr>
          <w:i/>
        </w:rPr>
        <w:t xml:space="preserve"> </w:t>
      </w:r>
      <w:r w:rsidRPr="00D55BAC">
        <w:rPr>
          <w:i/>
        </w:rPr>
        <w:t>России?</w:t>
      </w:r>
      <w:r w:rsidR="009F6644" w:rsidRPr="00D55BAC">
        <w:rPr>
          <w:i/>
        </w:rPr>
        <w:t xml:space="preserve"> </w:t>
      </w:r>
      <w:r w:rsidRPr="00D55BAC">
        <w:rPr>
          <w:i/>
        </w:rPr>
        <w:t>Коммерческий</w:t>
      </w:r>
      <w:r w:rsidR="009F6644" w:rsidRPr="00D55BAC">
        <w:rPr>
          <w:i/>
        </w:rPr>
        <w:t xml:space="preserve"> </w:t>
      </w:r>
      <w:r w:rsidRPr="00D55BAC">
        <w:rPr>
          <w:i/>
        </w:rPr>
        <w:t>директор</w:t>
      </w:r>
      <w:r w:rsidR="009F6644" w:rsidRPr="00D55BAC">
        <w:rPr>
          <w:i/>
        </w:rPr>
        <w:t xml:space="preserve"> </w:t>
      </w:r>
      <w:r w:rsidRPr="00D55BAC">
        <w:rPr>
          <w:i/>
        </w:rPr>
        <w:t>НПФ</w:t>
      </w:r>
      <w:r w:rsidR="009F6644" w:rsidRPr="00D55BAC">
        <w:rPr>
          <w:i/>
        </w:rPr>
        <w:t xml:space="preserve"> </w:t>
      </w:r>
      <w:r w:rsidRPr="00D55BAC">
        <w:rPr>
          <w:i/>
        </w:rPr>
        <w:t>Эволюция</w:t>
      </w:r>
      <w:r w:rsidR="009F6644" w:rsidRPr="00D55BAC">
        <w:rPr>
          <w:i/>
        </w:rPr>
        <w:t xml:space="preserve"> </w:t>
      </w:r>
      <w:r w:rsidRPr="00D55BAC">
        <w:rPr>
          <w:i/>
        </w:rPr>
        <w:t>Олег</w:t>
      </w:r>
      <w:r w:rsidR="009F6644" w:rsidRPr="00D55BAC">
        <w:rPr>
          <w:i/>
        </w:rPr>
        <w:t xml:space="preserve"> </w:t>
      </w:r>
      <w:proofErr w:type="spellStart"/>
      <w:r w:rsidRPr="00D55BAC">
        <w:rPr>
          <w:i/>
        </w:rPr>
        <w:t>Мошляк</w:t>
      </w:r>
      <w:proofErr w:type="spellEnd"/>
      <w:r w:rsidR="009F6644" w:rsidRPr="00D55BAC">
        <w:rPr>
          <w:i/>
        </w:rPr>
        <w:t xml:space="preserve"> </w:t>
      </w:r>
      <w:r w:rsidRPr="00D55BAC">
        <w:rPr>
          <w:i/>
        </w:rPr>
        <w:t>назвал</w:t>
      </w:r>
      <w:r w:rsidR="009F6644" w:rsidRPr="00D55BAC">
        <w:rPr>
          <w:i/>
        </w:rPr>
        <w:t xml:space="preserve"> </w:t>
      </w:r>
      <w:r w:rsidRPr="00D55BAC">
        <w:rPr>
          <w:i/>
        </w:rPr>
        <w:t>пять</w:t>
      </w:r>
      <w:r w:rsidR="009F6644" w:rsidRPr="00D55BAC">
        <w:rPr>
          <w:i/>
        </w:rPr>
        <w:t xml:space="preserve"> </w:t>
      </w:r>
      <w:r w:rsidRPr="00D55BAC">
        <w:rPr>
          <w:i/>
        </w:rPr>
        <w:t>неочевидных</w:t>
      </w:r>
      <w:r w:rsidR="009F6644" w:rsidRPr="00D55BAC">
        <w:rPr>
          <w:i/>
        </w:rPr>
        <w:t xml:space="preserve"> </w:t>
      </w:r>
      <w:r w:rsidRPr="00D55BAC">
        <w:rPr>
          <w:i/>
        </w:rPr>
        <w:t>на</w:t>
      </w:r>
      <w:r w:rsidR="009F6644" w:rsidRPr="00D55BAC">
        <w:rPr>
          <w:i/>
        </w:rPr>
        <w:t xml:space="preserve"> </w:t>
      </w:r>
      <w:r w:rsidRPr="00D55BAC">
        <w:rPr>
          <w:i/>
        </w:rPr>
        <w:t>первый</w:t>
      </w:r>
      <w:r w:rsidR="009F6644" w:rsidRPr="00D55BAC">
        <w:rPr>
          <w:i/>
        </w:rPr>
        <w:t xml:space="preserve"> </w:t>
      </w:r>
      <w:r w:rsidRPr="00D55BAC">
        <w:rPr>
          <w:i/>
        </w:rPr>
        <w:t>взгляд</w:t>
      </w:r>
      <w:r w:rsidR="009F6644" w:rsidRPr="00D55BAC">
        <w:rPr>
          <w:i/>
        </w:rPr>
        <w:t xml:space="preserve"> </w:t>
      </w:r>
      <w:r w:rsidRPr="00D55BAC">
        <w:rPr>
          <w:i/>
        </w:rPr>
        <w:t>причин</w:t>
      </w:r>
      <w:r w:rsidR="009F6644" w:rsidRPr="00D55BAC">
        <w:rPr>
          <w:i/>
        </w:rPr>
        <w:t xml:space="preserve"> </w:t>
      </w:r>
      <w:r w:rsidRPr="00D55BAC">
        <w:rPr>
          <w:i/>
        </w:rPr>
        <w:t>участвовать</w:t>
      </w:r>
      <w:r w:rsidR="009F6644" w:rsidRPr="00D55BAC">
        <w:rPr>
          <w:i/>
        </w:rPr>
        <w:t xml:space="preserve"> </w:t>
      </w:r>
      <w:r w:rsidRPr="00D55BAC">
        <w:rPr>
          <w:i/>
        </w:rPr>
        <w:t>в</w:t>
      </w:r>
      <w:r w:rsidR="009F6644" w:rsidRPr="00D55BAC">
        <w:rPr>
          <w:i/>
        </w:rPr>
        <w:t xml:space="preserve"> </w:t>
      </w:r>
      <w:r w:rsidRPr="00D55BAC">
        <w:rPr>
          <w:i/>
        </w:rPr>
        <w:t>программе,</w:t>
      </w:r>
      <w:r w:rsidR="009F6644" w:rsidRPr="00D55BAC">
        <w:rPr>
          <w:i/>
        </w:rPr>
        <w:t xml:space="preserve"> </w:t>
      </w:r>
      <w:hyperlink w:anchor="А104" w:history="1">
        <w:r w:rsidRPr="00D55BAC">
          <w:rPr>
            <w:rStyle w:val="a3"/>
            <w:i/>
          </w:rPr>
          <w:t>пишет</w:t>
        </w:r>
        <w:r w:rsidR="009F6644" w:rsidRPr="00D55BAC">
          <w:rPr>
            <w:rStyle w:val="a3"/>
            <w:i/>
          </w:rPr>
          <w:t xml:space="preserve"> «</w:t>
        </w:r>
        <w:r w:rsidRPr="00D55BAC">
          <w:rPr>
            <w:rStyle w:val="a3"/>
            <w:i/>
          </w:rPr>
          <w:t>НИА</w:t>
        </w:r>
        <w:r w:rsidR="009F6644" w:rsidRPr="00D55BAC">
          <w:rPr>
            <w:rStyle w:val="a3"/>
            <w:i/>
          </w:rPr>
          <w:t xml:space="preserve"> </w:t>
        </w:r>
        <w:r w:rsidR="002B5347" w:rsidRPr="00D55BAC">
          <w:rPr>
            <w:rStyle w:val="a3"/>
            <w:i/>
          </w:rPr>
          <w:t>-</w:t>
        </w:r>
        <w:r w:rsidR="009F6644" w:rsidRPr="00D55BAC">
          <w:rPr>
            <w:rStyle w:val="a3"/>
            <w:i/>
          </w:rPr>
          <w:t xml:space="preserve"> </w:t>
        </w:r>
        <w:r w:rsidRPr="00D55BAC">
          <w:rPr>
            <w:rStyle w:val="a3"/>
            <w:i/>
          </w:rPr>
          <w:t>Самара</w:t>
        </w:r>
        <w:r w:rsidR="009F6644" w:rsidRPr="00D55BAC">
          <w:rPr>
            <w:rStyle w:val="a3"/>
            <w:i/>
          </w:rPr>
          <w:t>»</w:t>
        </w:r>
      </w:hyperlink>
    </w:p>
    <w:p w14:paraId="4E11C90D" w14:textId="77777777" w:rsidR="00CD1EF2" w:rsidRPr="00D55BAC" w:rsidRDefault="00CD1EF2" w:rsidP="00676D5F">
      <w:pPr>
        <w:numPr>
          <w:ilvl w:val="0"/>
          <w:numId w:val="25"/>
        </w:numPr>
        <w:rPr>
          <w:i/>
        </w:rPr>
      </w:pPr>
      <w:r w:rsidRPr="00D55BAC">
        <w:rPr>
          <w:i/>
        </w:rPr>
        <w:t>Сегодня</w:t>
      </w:r>
      <w:r w:rsidR="009F6644" w:rsidRPr="00D55BAC">
        <w:rPr>
          <w:i/>
        </w:rPr>
        <w:t xml:space="preserve"> </w:t>
      </w:r>
      <w:r w:rsidRPr="00D55BAC">
        <w:rPr>
          <w:i/>
        </w:rPr>
        <w:t>на</w:t>
      </w:r>
      <w:r w:rsidR="009F6644" w:rsidRPr="00D55BAC">
        <w:rPr>
          <w:i/>
        </w:rPr>
        <w:t xml:space="preserve"> </w:t>
      </w:r>
      <w:r w:rsidRPr="00D55BAC">
        <w:rPr>
          <w:i/>
        </w:rPr>
        <w:t>финансовом</w:t>
      </w:r>
      <w:r w:rsidR="009F6644" w:rsidRPr="00D55BAC">
        <w:rPr>
          <w:i/>
        </w:rPr>
        <w:t xml:space="preserve"> </w:t>
      </w:r>
      <w:r w:rsidRPr="00D55BAC">
        <w:rPr>
          <w:i/>
        </w:rPr>
        <w:t>рынке</w:t>
      </w:r>
      <w:r w:rsidR="009F6644" w:rsidRPr="00D55BAC">
        <w:rPr>
          <w:i/>
        </w:rPr>
        <w:t xml:space="preserve"> </w:t>
      </w:r>
      <w:r w:rsidRPr="00D55BAC">
        <w:rPr>
          <w:i/>
        </w:rPr>
        <w:t>можно</w:t>
      </w:r>
      <w:r w:rsidR="009F6644" w:rsidRPr="00D55BAC">
        <w:rPr>
          <w:i/>
        </w:rPr>
        <w:t xml:space="preserve"> </w:t>
      </w:r>
      <w:r w:rsidRPr="00D55BAC">
        <w:rPr>
          <w:i/>
        </w:rPr>
        <w:t>найти</w:t>
      </w:r>
      <w:r w:rsidR="009F6644" w:rsidRPr="00D55BAC">
        <w:rPr>
          <w:i/>
        </w:rPr>
        <w:t xml:space="preserve"> </w:t>
      </w:r>
      <w:r w:rsidRPr="00D55BAC">
        <w:rPr>
          <w:i/>
        </w:rPr>
        <w:t>разные</w:t>
      </w:r>
      <w:r w:rsidR="009F6644" w:rsidRPr="00D55BAC">
        <w:rPr>
          <w:i/>
        </w:rPr>
        <w:t xml:space="preserve"> </w:t>
      </w:r>
      <w:r w:rsidRPr="00D55BAC">
        <w:rPr>
          <w:i/>
        </w:rPr>
        <w:t>варианты</w:t>
      </w:r>
      <w:r w:rsidR="009F6644" w:rsidRPr="00D55BAC">
        <w:rPr>
          <w:i/>
        </w:rPr>
        <w:t xml:space="preserve"> </w:t>
      </w:r>
      <w:r w:rsidRPr="00D55BAC">
        <w:rPr>
          <w:i/>
        </w:rPr>
        <w:t>приумножения</w:t>
      </w:r>
      <w:r w:rsidR="009F6644" w:rsidRPr="00D55BAC">
        <w:rPr>
          <w:i/>
        </w:rPr>
        <w:t xml:space="preserve"> </w:t>
      </w:r>
      <w:r w:rsidRPr="00D55BAC">
        <w:rPr>
          <w:i/>
        </w:rPr>
        <w:t>средств.</w:t>
      </w:r>
      <w:r w:rsidR="009F6644" w:rsidRPr="00D55BAC">
        <w:rPr>
          <w:i/>
        </w:rPr>
        <w:t xml:space="preserve"> </w:t>
      </w:r>
      <w:r w:rsidRPr="00D55BAC">
        <w:rPr>
          <w:i/>
        </w:rPr>
        <w:t>Это</w:t>
      </w:r>
      <w:r w:rsidR="009F6644" w:rsidRPr="00D55BAC">
        <w:rPr>
          <w:i/>
        </w:rPr>
        <w:t xml:space="preserve"> </w:t>
      </w:r>
      <w:r w:rsidRPr="00D55BAC">
        <w:rPr>
          <w:i/>
        </w:rPr>
        <w:t>и</w:t>
      </w:r>
      <w:r w:rsidR="009F6644" w:rsidRPr="00D55BAC">
        <w:rPr>
          <w:i/>
        </w:rPr>
        <w:t xml:space="preserve"> </w:t>
      </w:r>
      <w:r w:rsidRPr="00D55BAC">
        <w:rPr>
          <w:i/>
        </w:rPr>
        <w:t>вклады,</w:t>
      </w:r>
      <w:r w:rsidR="009F6644" w:rsidRPr="00D55BAC">
        <w:rPr>
          <w:i/>
        </w:rPr>
        <w:t xml:space="preserve"> </w:t>
      </w:r>
      <w:r w:rsidRPr="00D55BAC">
        <w:rPr>
          <w:i/>
        </w:rPr>
        <w:t>и</w:t>
      </w:r>
      <w:r w:rsidR="009F6644" w:rsidRPr="00D55BAC">
        <w:rPr>
          <w:i/>
        </w:rPr>
        <w:t xml:space="preserve"> </w:t>
      </w:r>
      <w:r w:rsidRPr="00D55BAC">
        <w:rPr>
          <w:i/>
        </w:rPr>
        <w:t>различные</w:t>
      </w:r>
      <w:r w:rsidR="009F6644" w:rsidRPr="00D55BAC">
        <w:rPr>
          <w:i/>
        </w:rPr>
        <w:t xml:space="preserve"> </w:t>
      </w:r>
      <w:r w:rsidRPr="00D55BAC">
        <w:rPr>
          <w:i/>
        </w:rPr>
        <w:t>инвестиционные</w:t>
      </w:r>
      <w:r w:rsidR="009F6644" w:rsidRPr="00D55BAC">
        <w:rPr>
          <w:i/>
        </w:rPr>
        <w:t xml:space="preserve"> </w:t>
      </w:r>
      <w:r w:rsidRPr="00D55BAC">
        <w:rPr>
          <w:i/>
        </w:rPr>
        <w:t>программы,</w:t>
      </w:r>
      <w:r w:rsidR="009F6644" w:rsidRPr="00D55BAC">
        <w:rPr>
          <w:i/>
        </w:rPr>
        <w:t xml:space="preserve"> </w:t>
      </w:r>
      <w:r w:rsidRPr="00D55BAC">
        <w:rPr>
          <w:i/>
        </w:rPr>
        <w:t>а</w:t>
      </w:r>
      <w:r w:rsidR="009F6644" w:rsidRPr="00D55BAC">
        <w:rPr>
          <w:i/>
        </w:rPr>
        <w:t xml:space="preserve"> </w:t>
      </w:r>
      <w:r w:rsidRPr="00D55BAC">
        <w:rPr>
          <w:i/>
        </w:rPr>
        <w:t>также</w:t>
      </w:r>
      <w:r w:rsidR="009F6644" w:rsidRPr="00D55BAC">
        <w:rPr>
          <w:i/>
        </w:rPr>
        <w:t xml:space="preserve"> </w:t>
      </w:r>
      <w:r w:rsidRPr="00D55BAC">
        <w:rPr>
          <w:i/>
        </w:rPr>
        <w:t>облигации</w:t>
      </w:r>
      <w:r w:rsidR="009F6644" w:rsidRPr="00D55BAC">
        <w:rPr>
          <w:i/>
        </w:rPr>
        <w:t xml:space="preserve"> </w:t>
      </w:r>
      <w:r w:rsidRPr="00D55BAC">
        <w:rPr>
          <w:i/>
        </w:rPr>
        <w:t>и</w:t>
      </w:r>
      <w:r w:rsidR="009F6644" w:rsidRPr="00D55BAC">
        <w:rPr>
          <w:i/>
        </w:rPr>
        <w:t xml:space="preserve"> </w:t>
      </w:r>
      <w:r w:rsidRPr="00D55BAC">
        <w:rPr>
          <w:i/>
        </w:rPr>
        <w:t>другие</w:t>
      </w:r>
      <w:r w:rsidR="009F6644" w:rsidRPr="00D55BAC">
        <w:rPr>
          <w:i/>
        </w:rPr>
        <w:t xml:space="preserve"> </w:t>
      </w:r>
      <w:r w:rsidRPr="00D55BAC">
        <w:rPr>
          <w:i/>
        </w:rPr>
        <w:t>ценные</w:t>
      </w:r>
      <w:r w:rsidR="009F6644" w:rsidRPr="00D55BAC">
        <w:rPr>
          <w:i/>
        </w:rPr>
        <w:t xml:space="preserve"> </w:t>
      </w:r>
      <w:r w:rsidRPr="00D55BAC">
        <w:rPr>
          <w:i/>
        </w:rPr>
        <w:t>бумаги.</w:t>
      </w:r>
      <w:r w:rsidR="009F6644" w:rsidRPr="00D55BAC">
        <w:rPr>
          <w:i/>
        </w:rPr>
        <w:t xml:space="preserve"> </w:t>
      </w:r>
      <w:r w:rsidRPr="00D55BAC">
        <w:rPr>
          <w:i/>
        </w:rPr>
        <w:t>В</w:t>
      </w:r>
      <w:r w:rsidR="009F6644" w:rsidRPr="00D55BAC">
        <w:rPr>
          <w:i/>
        </w:rPr>
        <w:t xml:space="preserve"> </w:t>
      </w:r>
      <w:r w:rsidRPr="00D55BAC">
        <w:rPr>
          <w:i/>
        </w:rPr>
        <w:t>этом</w:t>
      </w:r>
      <w:r w:rsidR="009F6644" w:rsidRPr="00D55BAC">
        <w:rPr>
          <w:i/>
        </w:rPr>
        <w:t xml:space="preserve"> </w:t>
      </w:r>
      <w:r w:rsidRPr="00D55BAC">
        <w:rPr>
          <w:i/>
        </w:rPr>
        <w:t>году</w:t>
      </w:r>
      <w:r w:rsidR="009F6644" w:rsidRPr="00D55BAC">
        <w:rPr>
          <w:i/>
        </w:rPr>
        <w:t xml:space="preserve"> </w:t>
      </w:r>
      <w:r w:rsidRPr="00D55BAC">
        <w:rPr>
          <w:i/>
        </w:rPr>
        <w:t>в</w:t>
      </w:r>
      <w:r w:rsidR="009F6644" w:rsidRPr="00D55BAC">
        <w:rPr>
          <w:i/>
        </w:rPr>
        <w:t xml:space="preserve"> </w:t>
      </w:r>
      <w:r w:rsidRPr="00D55BAC">
        <w:rPr>
          <w:i/>
        </w:rPr>
        <w:t>России</w:t>
      </w:r>
      <w:r w:rsidR="009F6644" w:rsidRPr="00D55BAC">
        <w:rPr>
          <w:i/>
        </w:rPr>
        <w:t xml:space="preserve"> </w:t>
      </w:r>
      <w:r w:rsidRPr="00D55BAC">
        <w:rPr>
          <w:i/>
        </w:rPr>
        <w:t>появился</w:t>
      </w:r>
      <w:r w:rsidR="009F6644" w:rsidRPr="00D55BAC">
        <w:rPr>
          <w:i/>
        </w:rPr>
        <w:t xml:space="preserve"> </w:t>
      </w:r>
      <w:r w:rsidRPr="00D55BAC">
        <w:rPr>
          <w:i/>
        </w:rPr>
        <w:t>новый</w:t>
      </w:r>
      <w:r w:rsidR="009F6644" w:rsidRPr="00D55BAC">
        <w:rPr>
          <w:i/>
        </w:rPr>
        <w:t xml:space="preserve"> </w:t>
      </w:r>
      <w:r w:rsidRPr="00D55BAC">
        <w:rPr>
          <w:i/>
        </w:rPr>
        <w:t>продукт</w:t>
      </w:r>
      <w:r w:rsidR="009F6644" w:rsidRPr="00D55BAC">
        <w:rPr>
          <w:i/>
        </w:rPr>
        <w:t xml:space="preserve"> - </w:t>
      </w:r>
      <w:r w:rsidRPr="00D55BAC">
        <w:rPr>
          <w:i/>
        </w:rPr>
        <w:t>Программа</w:t>
      </w:r>
      <w:r w:rsidR="009F6644" w:rsidRPr="00D55BAC">
        <w:rPr>
          <w:i/>
        </w:rPr>
        <w:t xml:space="preserve"> </w:t>
      </w:r>
      <w:r w:rsidRPr="00D55BAC">
        <w:rPr>
          <w:i/>
        </w:rPr>
        <w:t>долгосрочных</w:t>
      </w:r>
      <w:r w:rsidR="009F6644" w:rsidRPr="00D55BAC">
        <w:rPr>
          <w:i/>
        </w:rPr>
        <w:t xml:space="preserve"> </w:t>
      </w:r>
      <w:r w:rsidRPr="00D55BAC">
        <w:rPr>
          <w:i/>
        </w:rPr>
        <w:t>сбережений.</w:t>
      </w:r>
      <w:r w:rsidR="009F6644" w:rsidRPr="00D55BAC">
        <w:rPr>
          <w:i/>
        </w:rPr>
        <w:t xml:space="preserve"> </w:t>
      </w:r>
      <w:r w:rsidRPr="00D55BAC">
        <w:rPr>
          <w:i/>
        </w:rPr>
        <w:t>Что</w:t>
      </w:r>
      <w:r w:rsidR="009F6644" w:rsidRPr="00D55BAC">
        <w:rPr>
          <w:i/>
        </w:rPr>
        <w:t xml:space="preserve"> </w:t>
      </w:r>
      <w:r w:rsidRPr="00D55BAC">
        <w:rPr>
          <w:i/>
        </w:rPr>
        <w:t>это</w:t>
      </w:r>
      <w:r w:rsidR="009F6644" w:rsidRPr="00D55BAC">
        <w:rPr>
          <w:i/>
        </w:rPr>
        <w:t xml:space="preserve"> </w:t>
      </w:r>
      <w:r w:rsidRPr="00D55BAC">
        <w:rPr>
          <w:i/>
        </w:rPr>
        <w:t>такое</w:t>
      </w:r>
      <w:r w:rsidR="009F6644" w:rsidRPr="00D55BAC">
        <w:rPr>
          <w:i/>
        </w:rPr>
        <w:t xml:space="preserve"> </w:t>
      </w:r>
      <w:r w:rsidRPr="00D55BAC">
        <w:rPr>
          <w:i/>
        </w:rPr>
        <w:t>и</w:t>
      </w:r>
      <w:r w:rsidR="009F6644" w:rsidRPr="00D55BAC">
        <w:rPr>
          <w:i/>
        </w:rPr>
        <w:t xml:space="preserve"> </w:t>
      </w:r>
      <w:r w:rsidRPr="00D55BAC">
        <w:rPr>
          <w:i/>
        </w:rPr>
        <w:t>какие</w:t>
      </w:r>
      <w:r w:rsidR="009F6644" w:rsidRPr="00D55BAC">
        <w:rPr>
          <w:i/>
        </w:rPr>
        <w:t xml:space="preserve"> </w:t>
      </w:r>
      <w:r w:rsidRPr="00D55BAC">
        <w:rPr>
          <w:i/>
        </w:rPr>
        <w:t>выгоды</w:t>
      </w:r>
      <w:r w:rsidR="009F6644" w:rsidRPr="00D55BAC">
        <w:rPr>
          <w:i/>
        </w:rPr>
        <w:t xml:space="preserve"> </w:t>
      </w:r>
      <w:r w:rsidRPr="00D55BAC">
        <w:rPr>
          <w:i/>
        </w:rPr>
        <w:t>могут</w:t>
      </w:r>
      <w:r w:rsidR="009F6644" w:rsidRPr="00D55BAC">
        <w:rPr>
          <w:i/>
        </w:rPr>
        <w:t xml:space="preserve"> </w:t>
      </w:r>
      <w:r w:rsidRPr="00D55BAC">
        <w:rPr>
          <w:i/>
        </w:rPr>
        <w:t>получить</w:t>
      </w:r>
      <w:r w:rsidR="009F6644" w:rsidRPr="00D55BAC">
        <w:rPr>
          <w:i/>
        </w:rPr>
        <w:t xml:space="preserve"> </w:t>
      </w:r>
      <w:r w:rsidRPr="00D55BAC">
        <w:rPr>
          <w:i/>
        </w:rPr>
        <w:t>ее</w:t>
      </w:r>
      <w:r w:rsidR="009F6644" w:rsidRPr="00D55BAC">
        <w:rPr>
          <w:i/>
        </w:rPr>
        <w:t xml:space="preserve"> </w:t>
      </w:r>
      <w:r w:rsidRPr="00D55BAC">
        <w:rPr>
          <w:i/>
        </w:rPr>
        <w:t>участники,</w:t>
      </w:r>
      <w:r w:rsidR="009F6644" w:rsidRPr="00D55BAC">
        <w:rPr>
          <w:i/>
        </w:rPr>
        <w:t xml:space="preserve"> </w:t>
      </w:r>
      <w:hyperlink w:anchor="А105" w:history="1">
        <w:r w:rsidR="002B5347" w:rsidRPr="00D55BAC">
          <w:rPr>
            <w:rStyle w:val="a3"/>
            <w:i/>
          </w:rPr>
          <w:t>в</w:t>
        </w:r>
        <w:r w:rsidR="009F6644" w:rsidRPr="00D55BAC">
          <w:rPr>
            <w:rStyle w:val="a3"/>
            <w:i/>
          </w:rPr>
          <w:t xml:space="preserve"> </w:t>
        </w:r>
        <w:r w:rsidR="002B5347" w:rsidRPr="00D55BAC">
          <w:rPr>
            <w:rStyle w:val="a3"/>
            <w:i/>
          </w:rPr>
          <w:t>материале</w:t>
        </w:r>
        <w:r w:rsidR="009F6644" w:rsidRPr="00D55BAC">
          <w:rPr>
            <w:rStyle w:val="a3"/>
            <w:i/>
          </w:rPr>
          <w:t xml:space="preserve"> «</w:t>
        </w:r>
        <w:proofErr w:type="spellStart"/>
        <w:r w:rsidR="002B5347" w:rsidRPr="00D55BAC">
          <w:rPr>
            <w:rStyle w:val="a3"/>
            <w:i/>
          </w:rPr>
          <w:t>ЧитаМедиа</w:t>
        </w:r>
        <w:proofErr w:type="spellEnd"/>
        <w:r w:rsidR="002B5347" w:rsidRPr="00D55BAC">
          <w:rPr>
            <w:rStyle w:val="a3"/>
            <w:i/>
          </w:rPr>
          <w:t>.</w:t>
        </w:r>
        <w:proofErr w:type="spellStart"/>
        <w:r w:rsidR="002B5347" w:rsidRPr="00D55BAC">
          <w:rPr>
            <w:rStyle w:val="a3"/>
            <w:i/>
            <w:lang w:val="en-US"/>
          </w:rPr>
          <w:t>su</w:t>
        </w:r>
        <w:proofErr w:type="spellEnd"/>
        <w:r w:rsidR="009F6644" w:rsidRPr="00D55BAC">
          <w:rPr>
            <w:rStyle w:val="a3"/>
            <w:i/>
          </w:rPr>
          <w:t>»</w:t>
        </w:r>
      </w:hyperlink>
    </w:p>
    <w:p w14:paraId="1B5AC87F" w14:textId="77777777" w:rsidR="00CD1EF2" w:rsidRPr="00D55BAC" w:rsidRDefault="00074B30" w:rsidP="00676D5F">
      <w:pPr>
        <w:numPr>
          <w:ilvl w:val="0"/>
          <w:numId w:val="25"/>
        </w:numPr>
        <w:rPr>
          <w:i/>
        </w:rPr>
      </w:pPr>
      <w:r w:rsidRPr="00D55BAC">
        <w:rPr>
          <w:i/>
        </w:rPr>
        <w:t>Госдума,</w:t>
      </w:r>
      <w:r w:rsidR="009F6644" w:rsidRPr="00D55BAC">
        <w:rPr>
          <w:i/>
        </w:rPr>
        <w:t xml:space="preserve"> </w:t>
      </w:r>
      <w:r w:rsidRPr="00D55BAC">
        <w:rPr>
          <w:i/>
        </w:rPr>
        <w:t>рассмотрев</w:t>
      </w:r>
      <w:r w:rsidR="009F6644" w:rsidRPr="00D55BAC">
        <w:rPr>
          <w:i/>
        </w:rPr>
        <w:t xml:space="preserve"> </w:t>
      </w:r>
      <w:r w:rsidRPr="00D55BAC">
        <w:rPr>
          <w:i/>
        </w:rPr>
        <w:t>новый</w:t>
      </w:r>
      <w:r w:rsidR="009F6644" w:rsidRPr="00D55BAC">
        <w:rPr>
          <w:i/>
        </w:rPr>
        <w:t xml:space="preserve"> </w:t>
      </w:r>
      <w:r w:rsidRPr="00D55BAC">
        <w:rPr>
          <w:i/>
        </w:rPr>
        <w:t>бюджет,</w:t>
      </w:r>
      <w:r w:rsidR="009F6644" w:rsidRPr="00D55BAC">
        <w:rPr>
          <w:i/>
        </w:rPr>
        <w:t xml:space="preserve"> </w:t>
      </w:r>
      <w:r w:rsidRPr="00D55BAC">
        <w:rPr>
          <w:i/>
        </w:rPr>
        <w:t>на</w:t>
      </w:r>
      <w:r w:rsidR="009F6644" w:rsidRPr="00D55BAC">
        <w:rPr>
          <w:i/>
        </w:rPr>
        <w:t xml:space="preserve"> </w:t>
      </w:r>
      <w:r w:rsidRPr="00D55BAC">
        <w:rPr>
          <w:i/>
        </w:rPr>
        <w:t>том</w:t>
      </w:r>
      <w:r w:rsidR="009F6644" w:rsidRPr="00D55BAC">
        <w:rPr>
          <w:i/>
        </w:rPr>
        <w:t xml:space="preserve"> </w:t>
      </w:r>
      <w:r w:rsidRPr="00D55BAC">
        <w:rPr>
          <w:i/>
        </w:rPr>
        <w:t>же</w:t>
      </w:r>
      <w:r w:rsidR="009F6644" w:rsidRPr="00D55BAC">
        <w:rPr>
          <w:i/>
        </w:rPr>
        <w:t xml:space="preserve"> </w:t>
      </w:r>
      <w:r w:rsidRPr="00D55BAC">
        <w:rPr>
          <w:i/>
        </w:rPr>
        <w:t>заседании</w:t>
      </w:r>
      <w:r w:rsidR="009F6644" w:rsidRPr="00D55BAC">
        <w:rPr>
          <w:i/>
        </w:rPr>
        <w:t xml:space="preserve"> </w:t>
      </w:r>
      <w:r w:rsidRPr="00D55BAC">
        <w:rPr>
          <w:i/>
        </w:rPr>
        <w:t>приняла</w:t>
      </w:r>
      <w:r w:rsidR="009F6644" w:rsidRPr="00D55BAC">
        <w:rPr>
          <w:i/>
        </w:rPr>
        <w:t xml:space="preserve"> </w:t>
      </w:r>
      <w:r w:rsidRPr="00D55BAC">
        <w:rPr>
          <w:i/>
        </w:rPr>
        <w:t>в</w:t>
      </w:r>
      <w:r w:rsidR="009F6644" w:rsidRPr="00D55BAC">
        <w:rPr>
          <w:i/>
        </w:rPr>
        <w:t xml:space="preserve"> </w:t>
      </w:r>
      <w:r w:rsidRPr="00D55BAC">
        <w:rPr>
          <w:i/>
        </w:rPr>
        <w:t>первом</w:t>
      </w:r>
      <w:r w:rsidR="009F6644" w:rsidRPr="00D55BAC">
        <w:rPr>
          <w:i/>
        </w:rPr>
        <w:t xml:space="preserve"> </w:t>
      </w:r>
      <w:r w:rsidRPr="00D55BAC">
        <w:rPr>
          <w:i/>
        </w:rPr>
        <w:t>чтении</w:t>
      </w:r>
      <w:r w:rsidR="009F6644" w:rsidRPr="00D55BAC">
        <w:rPr>
          <w:i/>
        </w:rPr>
        <w:t xml:space="preserve"> </w:t>
      </w:r>
      <w:r w:rsidRPr="00D55BAC">
        <w:rPr>
          <w:i/>
        </w:rPr>
        <w:t>проект</w:t>
      </w:r>
      <w:r w:rsidR="009F6644" w:rsidRPr="00D55BAC">
        <w:rPr>
          <w:i/>
        </w:rPr>
        <w:t xml:space="preserve"> </w:t>
      </w:r>
      <w:r w:rsidRPr="00D55BAC">
        <w:rPr>
          <w:i/>
        </w:rPr>
        <w:t>бюджета</w:t>
      </w:r>
      <w:r w:rsidR="009F6644" w:rsidRPr="00D55BAC">
        <w:rPr>
          <w:i/>
        </w:rPr>
        <w:t xml:space="preserve"> </w:t>
      </w:r>
      <w:r w:rsidRPr="00D55BAC">
        <w:rPr>
          <w:i/>
        </w:rPr>
        <w:t>Фонда</w:t>
      </w:r>
      <w:r w:rsidR="009F6644" w:rsidRPr="00D55BAC">
        <w:rPr>
          <w:i/>
        </w:rPr>
        <w:t xml:space="preserve"> </w:t>
      </w:r>
      <w:r w:rsidRPr="00D55BAC">
        <w:rPr>
          <w:i/>
        </w:rPr>
        <w:t>пенсионного</w:t>
      </w:r>
      <w:r w:rsidR="009F6644" w:rsidRPr="00D55BAC">
        <w:rPr>
          <w:i/>
        </w:rPr>
        <w:t xml:space="preserve"> </w:t>
      </w:r>
      <w:r w:rsidRPr="00D55BAC">
        <w:rPr>
          <w:i/>
        </w:rPr>
        <w:t>и</w:t>
      </w:r>
      <w:r w:rsidR="009F6644" w:rsidRPr="00D55BAC">
        <w:rPr>
          <w:i/>
        </w:rPr>
        <w:t xml:space="preserve"> </w:t>
      </w:r>
      <w:r w:rsidRPr="00D55BAC">
        <w:rPr>
          <w:i/>
        </w:rPr>
        <w:t>социального</w:t>
      </w:r>
      <w:r w:rsidR="009F6644" w:rsidRPr="00D55BAC">
        <w:rPr>
          <w:i/>
        </w:rPr>
        <w:t xml:space="preserve"> </w:t>
      </w:r>
      <w:r w:rsidRPr="00D55BAC">
        <w:rPr>
          <w:i/>
        </w:rPr>
        <w:t>страхования</w:t>
      </w:r>
      <w:r w:rsidR="009F6644" w:rsidRPr="00D55BAC">
        <w:rPr>
          <w:i/>
        </w:rPr>
        <w:t xml:space="preserve"> </w:t>
      </w:r>
      <w:r w:rsidRPr="00D55BAC">
        <w:rPr>
          <w:i/>
        </w:rPr>
        <w:t>на</w:t>
      </w:r>
      <w:r w:rsidR="009F6644" w:rsidRPr="00D55BAC">
        <w:rPr>
          <w:i/>
        </w:rPr>
        <w:t xml:space="preserve"> </w:t>
      </w:r>
      <w:r w:rsidRPr="00D55BAC">
        <w:rPr>
          <w:i/>
        </w:rPr>
        <w:t>три</w:t>
      </w:r>
      <w:r w:rsidR="009F6644" w:rsidRPr="00D55BAC">
        <w:rPr>
          <w:i/>
        </w:rPr>
        <w:t xml:space="preserve"> </w:t>
      </w:r>
      <w:r w:rsidRPr="00D55BAC">
        <w:rPr>
          <w:i/>
        </w:rPr>
        <w:t>предстоящих</w:t>
      </w:r>
      <w:r w:rsidR="009F6644" w:rsidRPr="00D55BAC">
        <w:rPr>
          <w:i/>
        </w:rPr>
        <w:t xml:space="preserve"> </w:t>
      </w:r>
      <w:r w:rsidRPr="00D55BAC">
        <w:rPr>
          <w:i/>
        </w:rPr>
        <w:t>года.</w:t>
      </w:r>
      <w:r w:rsidR="009F6644" w:rsidRPr="00D55BAC">
        <w:rPr>
          <w:i/>
        </w:rPr>
        <w:t xml:space="preserve"> </w:t>
      </w:r>
      <w:r w:rsidRPr="00D55BAC">
        <w:rPr>
          <w:i/>
        </w:rPr>
        <w:t>Доходы</w:t>
      </w:r>
      <w:r w:rsidR="009F6644" w:rsidRPr="00D55BAC">
        <w:rPr>
          <w:i/>
        </w:rPr>
        <w:t xml:space="preserve"> </w:t>
      </w:r>
      <w:r w:rsidRPr="00D55BAC">
        <w:rPr>
          <w:i/>
        </w:rPr>
        <w:t>фонда</w:t>
      </w:r>
      <w:r w:rsidR="009F6644" w:rsidRPr="00D55BAC">
        <w:rPr>
          <w:i/>
        </w:rPr>
        <w:t xml:space="preserve"> </w:t>
      </w:r>
      <w:r w:rsidRPr="00D55BAC">
        <w:rPr>
          <w:i/>
        </w:rPr>
        <w:t>в</w:t>
      </w:r>
      <w:r w:rsidR="009F6644" w:rsidRPr="00D55BAC">
        <w:rPr>
          <w:i/>
        </w:rPr>
        <w:t xml:space="preserve"> </w:t>
      </w:r>
      <w:r w:rsidRPr="00D55BAC">
        <w:rPr>
          <w:i/>
        </w:rPr>
        <w:t>2025</w:t>
      </w:r>
      <w:r w:rsidR="009F6644" w:rsidRPr="00D55BAC">
        <w:rPr>
          <w:i/>
        </w:rPr>
        <w:t xml:space="preserve"> </w:t>
      </w:r>
      <w:r w:rsidRPr="00D55BAC">
        <w:rPr>
          <w:i/>
        </w:rPr>
        <w:t>году</w:t>
      </w:r>
      <w:r w:rsidR="009F6644" w:rsidRPr="00D55BAC">
        <w:rPr>
          <w:i/>
        </w:rPr>
        <w:t xml:space="preserve"> </w:t>
      </w:r>
      <w:r w:rsidRPr="00D55BAC">
        <w:rPr>
          <w:i/>
        </w:rPr>
        <w:t>составят</w:t>
      </w:r>
      <w:r w:rsidR="009F6644" w:rsidRPr="00D55BAC">
        <w:rPr>
          <w:i/>
        </w:rPr>
        <w:t xml:space="preserve"> </w:t>
      </w:r>
      <w:r w:rsidRPr="00D55BAC">
        <w:rPr>
          <w:i/>
        </w:rPr>
        <w:t>16,6</w:t>
      </w:r>
      <w:r w:rsidR="009F6644" w:rsidRPr="00D55BAC">
        <w:rPr>
          <w:i/>
        </w:rPr>
        <w:t xml:space="preserve"> </w:t>
      </w:r>
      <w:r w:rsidRPr="00D55BAC">
        <w:rPr>
          <w:i/>
        </w:rPr>
        <w:t>трлн</w:t>
      </w:r>
      <w:r w:rsidR="009F6644" w:rsidRPr="00D55BAC">
        <w:rPr>
          <w:i/>
        </w:rPr>
        <w:t xml:space="preserve"> </w:t>
      </w:r>
      <w:r w:rsidRPr="00D55BAC">
        <w:rPr>
          <w:i/>
        </w:rPr>
        <w:t>рублей,</w:t>
      </w:r>
      <w:r w:rsidR="009F6644" w:rsidRPr="00D55BAC">
        <w:rPr>
          <w:i/>
        </w:rPr>
        <w:t xml:space="preserve"> </w:t>
      </w:r>
      <w:r w:rsidRPr="00D55BAC">
        <w:rPr>
          <w:i/>
        </w:rPr>
        <w:t>в</w:t>
      </w:r>
      <w:r w:rsidR="009F6644" w:rsidRPr="00D55BAC">
        <w:rPr>
          <w:i/>
        </w:rPr>
        <w:t xml:space="preserve"> </w:t>
      </w:r>
      <w:r w:rsidRPr="00D55BAC">
        <w:rPr>
          <w:i/>
        </w:rPr>
        <w:t>2026</w:t>
      </w:r>
      <w:r w:rsidR="009F6644" w:rsidRPr="00D55BAC">
        <w:rPr>
          <w:i/>
        </w:rPr>
        <w:t xml:space="preserve"> </w:t>
      </w:r>
      <w:r w:rsidRPr="00D55BAC">
        <w:rPr>
          <w:i/>
        </w:rPr>
        <w:t>году</w:t>
      </w:r>
      <w:r w:rsidR="009F6644" w:rsidRPr="00D55BAC">
        <w:rPr>
          <w:i/>
        </w:rPr>
        <w:t xml:space="preserve"> </w:t>
      </w:r>
      <w:r w:rsidRPr="00D55BAC">
        <w:rPr>
          <w:i/>
        </w:rPr>
        <w:t>-</w:t>
      </w:r>
      <w:r w:rsidR="009F6644" w:rsidRPr="00D55BAC">
        <w:rPr>
          <w:i/>
        </w:rPr>
        <w:t xml:space="preserve"> </w:t>
      </w:r>
      <w:r w:rsidRPr="00D55BAC">
        <w:rPr>
          <w:i/>
        </w:rPr>
        <w:t>18,6</w:t>
      </w:r>
      <w:r w:rsidR="009F6644" w:rsidRPr="00D55BAC">
        <w:rPr>
          <w:i/>
        </w:rPr>
        <w:t xml:space="preserve"> </w:t>
      </w:r>
      <w:r w:rsidRPr="00D55BAC">
        <w:rPr>
          <w:i/>
        </w:rPr>
        <w:t>трлн,</w:t>
      </w:r>
      <w:r w:rsidR="009F6644" w:rsidRPr="00D55BAC">
        <w:rPr>
          <w:i/>
        </w:rPr>
        <w:t xml:space="preserve"> </w:t>
      </w:r>
      <w:r w:rsidRPr="00D55BAC">
        <w:rPr>
          <w:i/>
        </w:rPr>
        <w:t>в</w:t>
      </w:r>
      <w:r w:rsidR="009F6644" w:rsidRPr="00D55BAC">
        <w:rPr>
          <w:i/>
        </w:rPr>
        <w:t xml:space="preserve"> </w:t>
      </w:r>
      <w:proofErr w:type="gramStart"/>
      <w:r w:rsidRPr="00D55BAC">
        <w:rPr>
          <w:i/>
        </w:rPr>
        <w:t>2027-ом</w:t>
      </w:r>
      <w:proofErr w:type="gramEnd"/>
      <w:r w:rsidR="009F6644" w:rsidRPr="00D55BAC">
        <w:rPr>
          <w:i/>
        </w:rPr>
        <w:t xml:space="preserve"> </w:t>
      </w:r>
      <w:r w:rsidRPr="00D55BAC">
        <w:rPr>
          <w:i/>
        </w:rPr>
        <w:t>-</w:t>
      </w:r>
      <w:r w:rsidR="009F6644" w:rsidRPr="00D55BAC">
        <w:rPr>
          <w:i/>
        </w:rPr>
        <w:t xml:space="preserve"> </w:t>
      </w:r>
      <w:r w:rsidRPr="00D55BAC">
        <w:rPr>
          <w:i/>
        </w:rPr>
        <w:t>19,8</w:t>
      </w:r>
      <w:r w:rsidR="009F6644" w:rsidRPr="00D55BAC">
        <w:rPr>
          <w:i/>
        </w:rPr>
        <w:t xml:space="preserve"> </w:t>
      </w:r>
      <w:r w:rsidRPr="00D55BAC">
        <w:rPr>
          <w:i/>
        </w:rPr>
        <w:t>трлн</w:t>
      </w:r>
      <w:r w:rsidR="009F6644" w:rsidRPr="00D55BAC">
        <w:rPr>
          <w:i/>
        </w:rPr>
        <w:t xml:space="preserve"> </w:t>
      </w:r>
      <w:r w:rsidRPr="00D55BAC">
        <w:rPr>
          <w:i/>
        </w:rPr>
        <w:t>рублей.</w:t>
      </w:r>
      <w:r w:rsidR="009F6644" w:rsidRPr="00D55BAC">
        <w:rPr>
          <w:i/>
        </w:rPr>
        <w:t xml:space="preserve"> </w:t>
      </w:r>
      <w:r w:rsidRPr="00D55BAC">
        <w:rPr>
          <w:i/>
        </w:rPr>
        <w:t>Заложены</w:t>
      </w:r>
      <w:r w:rsidR="009F6644" w:rsidRPr="00D55BAC">
        <w:rPr>
          <w:i/>
        </w:rPr>
        <w:t xml:space="preserve"> </w:t>
      </w:r>
      <w:r w:rsidRPr="00D55BAC">
        <w:rPr>
          <w:i/>
        </w:rPr>
        <w:t>все</w:t>
      </w:r>
      <w:r w:rsidR="009F6644" w:rsidRPr="00D55BAC">
        <w:rPr>
          <w:i/>
        </w:rPr>
        <w:t xml:space="preserve"> </w:t>
      </w:r>
      <w:r w:rsidRPr="00D55BAC">
        <w:rPr>
          <w:i/>
        </w:rPr>
        <w:t>средства</w:t>
      </w:r>
      <w:r w:rsidR="009F6644" w:rsidRPr="00D55BAC">
        <w:rPr>
          <w:i/>
        </w:rPr>
        <w:t xml:space="preserve"> </w:t>
      </w:r>
      <w:r w:rsidRPr="00D55BAC">
        <w:rPr>
          <w:i/>
        </w:rPr>
        <w:t>на</w:t>
      </w:r>
      <w:r w:rsidR="009F6644" w:rsidRPr="00D55BAC">
        <w:rPr>
          <w:i/>
        </w:rPr>
        <w:t xml:space="preserve"> </w:t>
      </w:r>
      <w:r w:rsidRPr="00D55BAC">
        <w:rPr>
          <w:i/>
        </w:rPr>
        <w:t>индексацию</w:t>
      </w:r>
      <w:r w:rsidR="009F6644" w:rsidRPr="00D55BAC">
        <w:rPr>
          <w:i/>
        </w:rPr>
        <w:t xml:space="preserve"> </w:t>
      </w:r>
      <w:r w:rsidRPr="00D55BAC">
        <w:rPr>
          <w:i/>
        </w:rPr>
        <w:t>пенсий,</w:t>
      </w:r>
      <w:r w:rsidR="009F6644" w:rsidRPr="00D55BAC">
        <w:rPr>
          <w:i/>
        </w:rPr>
        <w:t xml:space="preserve"> </w:t>
      </w:r>
      <w:r w:rsidRPr="00D55BAC">
        <w:rPr>
          <w:i/>
        </w:rPr>
        <w:t>сообщил</w:t>
      </w:r>
      <w:r w:rsidR="009F6644" w:rsidRPr="00D55BAC">
        <w:rPr>
          <w:i/>
        </w:rPr>
        <w:t xml:space="preserve"> </w:t>
      </w:r>
      <w:r w:rsidRPr="00D55BAC">
        <w:rPr>
          <w:i/>
        </w:rPr>
        <w:t>председатель</w:t>
      </w:r>
      <w:r w:rsidR="009F6644" w:rsidRPr="00D55BAC">
        <w:rPr>
          <w:i/>
        </w:rPr>
        <w:t xml:space="preserve"> </w:t>
      </w:r>
      <w:r w:rsidRPr="00D55BAC">
        <w:rPr>
          <w:i/>
        </w:rPr>
        <w:t>фонда</w:t>
      </w:r>
      <w:r w:rsidR="009F6644" w:rsidRPr="00D55BAC">
        <w:rPr>
          <w:i/>
        </w:rPr>
        <w:t xml:space="preserve"> </w:t>
      </w:r>
      <w:r w:rsidRPr="00D55BAC">
        <w:rPr>
          <w:i/>
        </w:rPr>
        <w:t>Сергей</w:t>
      </w:r>
      <w:r w:rsidR="009F6644" w:rsidRPr="00D55BAC">
        <w:rPr>
          <w:i/>
        </w:rPr>
        <w:t xml:space="preserve"> </w:t>
      </w:r>
      <w:r w:rsidRPr="00D55BAC">
        <w:rPr>
          <w:i/>
        </w:rPr>
        <w:t>Чирков</w:t>
      </w:r>
      <w:r w:rsidR="00CD1EF2" w:rsidRPr="00D55BAC">
        <w:rPr>
          <w:i/>
        </w:rPr>
        <w:t>,</w:t>
      </w:r>
      <w:r w:rsidR="009F6644" w:rsidRPr="00D55BAC">
        <w:rPr>
          <w:i/>
        </w:rPr>
        <w:t xml:space="preserve"> </w:t>
      </w:r>
      <w:hyperlink w:anchor="А106" w:history="1">
        <w:r w:rsidR="00CD1EF2" w:rsidRPr="00D55BAC">
          <w:rPr>
            <w:rStyle w:val="a3"/>
            <w:i/>
          </w:rPr>
          <w:t>пишет</w:t>
        </w:r>
        <w:r w:rsidR="009F6644" w:rsidRPr="00D55BAC">
          <w:rPr>
            <w:rStyle w:val="a3"/>
            <w:i/>
          </w:rPr>
          <w:t xml:space="preserve"> «</w:t>
        </w:r>
        <w:r w:rsidRPr="00D55BAC">
          <w:rPr>
            <w:rStyle w:val="a3"/>
            <w:i/>
          </w:rPr>
          <w:t>Россий</w:t>
        </w:r>
        <w:r w:rsidR="00CD1EF2" w:rsidRPr="00D55BAC">
          <w:rPr>
            <w:rStyle w:val="a3"/>
            <w:i/>
          </w:rPr>
          <w:t>ская</w:t>
        </w:r>
        <w:r w:rsidR="009F6644" w:rsidRPr="00D55BAC">
          <w:rPr>
            <w:rStyle w:val="a3"/>
            <w:i/>
          </w:rPr>
          <w:t xml:space="preserve"> </w:t>
        </w:r>
        <w:r w:rsidR="00CD1EF2" w:rsidRPr="00D55BAC">
          <w:rPr>
            <w:rStyle w:val="a3"/>
            <w:i/>
          </w:rPr>
          <w:t>газета</w:t>
        </w:r>
        <w:r w:rsidR="009F6644" w:rsidRPr="00D55BAC">
          <w:rPr>
            <w:rStyle w:val="a3"/>
            <w:i/>
          </w:rPr>
          <w:t>»</w:t>
        </w:r>
      </w:hyperlink>
    </w:p>
    <w:p w14:paraId="04CA82A3" w14:textId="77777777" w:rsidR="00CD1EF2" w:rsidRPr="00D55BAC" w:rsidRDefault="00CD1EF2" w:rsidP="00676D5F">
      <w:pPr>
        <w:numPr>
          <w:ilvl w:val="0"/>
          <w:numId w:val="25"/>
        </w:numPr>
        <w:rPr>
          <w:i/>
        </w:rPr>
      </w:pPr>
      <w:r w:rsidRPr="00D55BAC">
        <w:rPr>
          <w:i/>
        </w:rPr>
        <w:t>С</w:t>
      </w:r>
      <w:r w:rsidR="009F6644" w:rsidRPr="00D55BAC">
        <w:rPr>
          <w:i/>
        </w:rPr>
        <w:t xml:space="preserve"> </w:t>
      </w:r>
      <w:r w:rsidRPr="00D55BAC">
        <w:rPr>
          <w:i/>
        </w:rPr>
        <w:t>января</w:t>
      </w:r>
      <w:r w:rsidR="009F6644" w:rsidRPr="00D55BAC">
        <w:rPr>
          <w:i/>
        </w:rPr>
        <w:t xml:space="preserve"> </w:t>
      </w:r>
      <w:r w:rsidRPr="00D55BAC">
        <w:rPr>
          <w:i/>
        </w:rPr>
        <w:t>следующего</w:t>
      </w:r>
      <w:r w:rsidR="009F6644" w:rsidRPr="00D55BAC">
        <w:rPr>
          <w:i/>
        </w:rPr>
        <w:t xml:space="preserve"> </w:t>
      </w:r>
      <w:r w:rsidRPr="00D55BAC">
        <w:rPr>
          <w:i/>
        </w:rPr>
        <w:t>года</w:t>
      </w:r>
      <w:r w:rsidR="009F6644" w:rsidRPr="00D55BAC">
        <w:rPr>
          <w:i/>
        </w:rPr>
        <w:t xml:space="preserve"> </w:t>
      </w:r>
      <w:r w:rsidRPr="00D55BAC">
        <w:rPr>
          <w:i/>
        </w:rPr>
        <w:t>пенсии</w:t>
      </w:r>
      <w:r w:rsidR="009F6644" w:rsidRPr="00D55BAC">
        <w:rPr>
          <w:i/>
        </w:rPr>
        <w:t xml:space="preserve"> </w:t>
      </w:r>
      <w:r w:rsidRPr="00D55BAC">
        <w:rPr>
          <w:i/>
        </w:rPr>
        <w:t>будут</w:t>
      </w:r>
      <w:r w:rsidR="009F6644" w:rsidRPr="00D55BAC">
        <w:rPr>
          <w:i/>
        </w:rPr>
        <w:t xml:space="preserve"> </w:t>
      </w:r>
      <w:r w:rsidRPr="00D55BAC">
        <w:rPr>
          <w:i/>
        </w:rPr>
        <w:t>проиндексированы</w:t>
      </w:r>
      <w:r w:rsidR="009F6644" w:rsidRPr="00D55BAC">
        <w:rPr>
          <w:i/>
        </w:rPr>
        <w:t xml:space="preserve"> </w:t>
      </w:r>
      <w:r w:rsidRPr="00D55BAC">
        <w:rPr>
          <w:i/>
        </w:rPr>
        <w:t>на</w:t>
      </w:r>
      <w:r w:rsidR="009F6644" w:rsidRPr="00D55BAC">
        <w:rPr>
          <w:i/>
        </w:rPr>
        <w:t xml:space="preserve"> </w:t>
      </w:r>
      <w:r w:rsidRPr="00D55BAC">
        <w:rPr>
          <w:i/>
        </w:rPr>
        <w:t>уровень</w:t>
      </w:r>
      <w:r w:rsidR="009F6644" w:rsidRPr="00D55BAC">
        <w:rPr>
          <w:i/>
        </w:rPr>
        <w:t xml:space="preserve"> </w:t>
      </w:r>
      <w:r w:rsidRPr="00D55BAC">
        <w:rPr>
          <w:i/>
        </w:rPr>
        <w:t>инфляции,</w:t>
      </w:r>
      <w:r w:rsidR="009F6644" w:rsidRPr="00D55BAC">
        <w:rPr>
          <w:i/>
        </w:rPr>
        <w:t xml:space="preserve"> </w:t>
      </w:r>
      <w:r w:rsidRPr="00D55BAC">
        <w:rPr>
          <w:i/>
        </w:rPr>
        <w:t>средняя</w:t>
      </w:r>
      <w:r w:rsidR="009F6644" w:rsidRPr="00D55BAC">
        <w:rPr>
          <w:i/>
        </w:rPr>
        <w:t xml:space="preserve"> </w:t>
      </w:r>
      <w:r w:rsidRPr="00D55BAC">
        <w:rPr>
          <w:i/>
        </w:rPr>
        <w:t>пенсия</w:t>
      </w:r>
      <w:r w:rsidR="009F6644" w:rsidRPr="00D55BAC">
        <w:rPr>
          <w:i/>
        </w:rPr>
        <w:t xml:space="preserve"> </w:t>
      </w:r>
      <w:r w:rsidRPr="00D55BAC">
        <w:rPr>
          <w:i/>
        </w:rPr>
        <w:t>составит</w:t>
      </w:r>
      <w:r w:rsidR="009F6644" w:rsidRPr="00D55BAC">
        <w:rPr>
          <w:i/>
        </w:rPr>
        <w:t xml:space="preserve"> </w:t>
      </w:r>
      <w:r w:rsidRPr="00D55BAC">
        <w:rPr>
          <w:i/>
        </w:rPr>
        <w:t>около</w:t>
      </w:r>
      <w:r w:rsidR="009F6644" w:rsidRPr="00D55BAC">
        <w:rPr>
          <w:i/>
        </w:rPr>
        <w:t xml:space="preserve"> </w:t>
      </w:r>
      <w:r w:rsidRPr="00D55BAC">
        <w:rPr>
          <w:i/>
        </w:rPr>
        <w:t>24</w:t>
      </w:r>
      <w:r w:rsidR="009F6644" w:rsidRPr="00D55BAC">
        <w:rPr>
          <w:i/>
        </w:rPr>
        <w:t xml:space="preserve"> </w:t>
      </w:r>
      <w:r w:rsidRPr="00D55BAC">
        <w:rPr>
          <w:i/>
        </w:rPr>
        <w:t>тысяч</w:t>
      </w:r>
      <w:r w:rsidR="009F6644" w:rsidRPr="00D55BAC">
        <w:rPr>
          <w:i/>
        </w:rPr>
        <w:t xml:space="preserve"> </w:t>
      </w:r>
      <w:r w:rsidRPr="00D55BAC">
        <w:rPr>
          <w:i/>
        </w:rPr>
        <w:t>рублей,</w:t>
      </w:r>
      <w:r w:rsidR="009F6644" w:rsidRPr="00D55BAC">
        <w:rPr>
          <w:i/>
        </w:rPr>
        <w:t xml:space="preserve"> </w:t>
      </w:r>
      <w:r w:rsidRPr="00D55BAC">
        <w:rPr>
          <w:i/>
        </w:rPr>
        <w:t>сказал</w:t>
      </w:r>
      <w:r w:rsidR="009F6644" w:rsidRPr="00D55BAC">
        <w:rPr>
          <w:i/>
        </w:rPr>
        <w:t xml:space="preserve"> </w:t>
      </w:r>
      <w:r w:rsidRPr="00D55BAC">
        <w:rPr>
          <w:i/>
        </w:rPr>
        <w:t>глава</w:t>
      </w:r>
      <w:r w:rsidR="009F6644" w:rsidRPr="00D55BAC">
        <w:rPr>
          <w:i/>
        </w:rPr>
        <w:t xml:space="preserve"> </w:t>
      </w:r>
      <w:r w:rsidRPr="00D55BAC">
        <w:rPr>
          <w:i/>
        </w:rPr>
        <w:t>Минфина</w:t>
      </w:r>
      <w:r w:rsidR="009F6644" w:rsidRPr="00D55BAC">
        <w:rPr>
          <w:i/>
        </w:rPr>
        <w:t xml:space="preserve"> </w:t>
      </w:r>
      <w:r w:rsidRPr="00D55BAC">
        <w:rPr>
          <w:i/>
        </w:rPr>
        <w:t>Антон</w:t>
      </w:r>
      <w:r w:rsidR="009F6644" w:rsidRPr="00D55BAC">
        <w:rPr>
          <w:i/>
        </w:rPr>
        <w:t xml:space="preserve"> </w:t>
      </w:r>
      <w:r w:rsidRPr="00D55BAC">
        <w:rPr>
          <w:i/>
        </w:rPr>
        <w:t>Силуанов,</w:t>
      </w:r>
      <w:r w:rsidR="009F6644" w:rsidRPr="00D55BAC">
        <w:rPr>
          <w:i/>
        </w:rPr>
        <w:t xml:space="preserve"> </w:t>
      </w:r>
      <w:r w:rsidRPr="00D55BAC">
        <w:rPr>
          <w:i/>
        </w:rPr>
        <w:t>представляя</w:t>
      </w:r>
      <w:r w:rsidR="009F6644" w:rsidRPr="00D55BAC">
        <w:rPr>
          <w:i/>
        </w:rPr>
        <w:t xml:space="preserve"> </w:t>
      </w:r>
      <w:r w:rsidRPr="00D55BAC">
        <w:rPr>
          <w:i/>
        </w:rPr>
        <w:t>проект</w:t>
      </w:r>
      <w:r w:rsidR="009F6644" w:rsidRPr="00D55BAC">
        <w:rPr>
          <w:i/>
        </w:rPr>
        <w:t xml:space="preserve"> </w:t>
      </w:r>
      <w:r w:rsidRPr="00D55BAC">
        <w:rPr>
          <w:i/>
        </w:rPr>
        <w:t>федерального</w:t>
      </w:r>
      <w:r w:rsidR="009F6644" w:rsidRPr="00D55BAC">
        <w:rPr>
          <w:i/>
        </w:rPr>
        <w:t xml:space="preserve"> </w:t>
      </w:r>
      <w:r w:rsidRPr="00D55BAC">
        <w:rPr>
          <w:i/>
        </w:rPr>
        <w:t>бюджета</w:t>
      </w:r>
      <w:r w:rsidR="009F6644" w:rsidRPr="00D55BAC">
        <w:rPr>
          <w:i/>
        </w:rPr>
        <w:t xml:space="preserve"> </w:t>
      </w:r>
      <w:r w:rsidRPr="00D55BAC">
        <w:rPr>
          <w:i/>
        </w:rPr>
        <w:t>на</w:t>
      </w:r>
      <w:r w:rsidR="009F6644" w:rsidRPr="00D55BAC">
        <w:rPr>
          <w:i/>
        </w:rPr>
        <w:t xml:space="preserve"> </w:t>
      </w:r>
      <w:proofErr w:type="gramStart"/>
      <w:r w:rsidRPr="00D55BAC">
        <w:rPr>
          <w:i/>
        </w:rPr>
        <w:t>2025-2027</w:t>
      </w:r>
      <w:proofErr w:type="gramEnd"/>
      <w:r w:rsidR="009F6644" w:rsidRPr="00D55BAC">
        <w:rPr>
          <w:i/>
        </w:rPr>
        <w:t xml:space="preserve"> </w:t>
      </w:r>
      <w:r w:rsidRPr="00D55BAC">
        <w:rPr>
          <w:i/>
        </w:rPr>
        <w:t>годы</w:t>
      </w:r>
      <w:r w:rsidR="009F6644" w:rsidRPr="00D55BAC">
        <w:rPr>
          <w:i/>
        </w:rPr>
        <w:t xml:space="preserve"> </w:t>
      </w:r>
      <w:r w:rsidRPr="00D55BAC">
        <w:rPr>
          <w:i/>
        </w:rPr>
        <w:t>на</w:t>
      </w:r>
      <w:r w:rsidR="009F6644" w:rsidRPr="00D55BAC">
        <w:rPr>
          <w:i/>
        </w:rPr>
        <w:t xml:space="preserve"> </w:t>
      </w:r>
      <w:r w:rsidRPr="00D55BAC">
        <w:rPr>
          <w:i/>
        </w:rPr>
        <w:t>пленарном</w:t>
      </w:r>
      <w:r w:rsidR="009F6644" w:rsidRPr="00D55BAC">
        <w:rPr>
          <w:i/>
        </w:rPr>
        <w:t xml:space="preserve"> </w:t>
      </w:r>
      <w:r w:rsidRPr="00D55BAC">
        <w:rPr>
          <w:i/>
        </w:rPr>
        <w:t>заседании</w:t>
      </w:r>
      <w:r w:rsidR="009F6644" w:rsidRPr="00D55BAC">
        <w:rPr>
          <w:i/>
        </w:rPr>
        <w:t xml:space="preserve"> </w:t>
      </w:r>
      <w:r w:rsidRPr="00D55BAC">
        <w:rPr>
          <w:i/>
        </w:rPr>
        <w:t>Госдумы</w:t>
      </w:r>
      <w:r w:rsidR="009F6644" w:rsidRPr="00D55BAC">
        <w:rPr>
          <w:i/>
        </w:rPr>
        <w:t xml:space="preserve"> </w:t>
      </w:r>
      <w:r w:rsidRPr="00D55BAC">
        <w:rPr>
          <w:i/>
        </w:rPr>
        <w:t>24</w:t>
      </w:r>
      <w:r w:rsidR="009F6644" w:rsidRPr="00D55BAC">
        <w:rPr>
          <w:i/>
        </w:rPr>
        <w:t xml:space="preserve"> </w:t>
      </w:r>
      <w:r w:rsidRPr="00D55BAC">
        <w:rPr>
          <w:i/>
        </w:rPr>
        <w:t>октября.</w:t>
      </w:r>
      <w:r w:rsidR="009F6644" w:rsidRPr="00D55BAC">
        <w:rPr>
          <w:i/>
        </w:rPr>
        <w:t xml:space="preserve"> </w:t>
      </w:r>
      <w:r w:rsidRPr="00D55BAC">
        <w:rPr>
          <w:i/>
        </w:rPr>
        <w:t>По</w:t>
      </w:r>
      <w:r w:rsidR="009F6644" w:rsidRPr="00D55BAC">
        <w:rPr>
          <w:i/>
        </w:rPr>
        <w:t xml:space="preserve"> </w:t>
      </w:r>
      <w:r w:rsidRPr="00D55BAC">
        <w:rPr>
          <w:i/>
        </w:rPr>
        <w:t>словам</w:t>
      </w:r>
      <w:r w:rsidR="009F6644" w:rsidRPr="00D55BAC">
        <w:rPr>
          <w:i/>
        </w:rPr>
        <w:t xml:space="preserve"> </w:t>
      </w:r>
      <w:r w:rsidRPr="00D55BAC">
        <w:rPr>
          <w:i/>
        </w:rPr>
        <w:t>министра,</w:t>
      </w:r>
      <w:r w:rsidR="009F6644" w:rsidRPr="00D55BAC">
        <w:rPr>
          <w:i/>
        </w:rPr>
        <w:t xml:space="preserve"> </w:t>
      </w:r>
      <w:r w:rsidRPr="00D55BAC">
        <w:rPr>
          <w:i/>
        </w:rPr>
        <w:t>приоритеты</w:t>
      </w:r>
      <w:r w:rsidR="009F6644" w:rsidRPr="00D55BAC">
        <w:rPr>
          <w:i/>
        </w:rPr>
        <w:t xml:space="preserve"> </w:t>
      </w:r>
      <w:r w:rsidRPr="00D55BAC">
        <w:rPr>
          <w:i/>
        </w:rPr>
        <w:t>бюджета</w:t>
      </w:r>
      <w:r w:rsidR="009F6644" w:rsidRPr="00D55BAC">
        <w:rPr>
          <w:i/>
        </w:rPr>
        <w:t xml:space="preserve"> - </w:t>
      </w:r>
      <w:r w:rsidRPr="00D55BAC">
        <w:rPr>
          <w:i/>
        </w:rPr>
        <w:t>соцподдержка</w:t>
      </w:r>
      <w:r w:rsidR="009F6644" w:rsidRPr="00D55BAC">
        <w:rPr>
          <w:i/>
        </w:rPr>
        <w:t xml:space="preserve"> </w:t>
      </w:r>
      <w:r w:rsidRPr="00D55BAC">
        <w:rPr>
          <w:i/>
        </w:rPr>
        <w:t>граждан,</w:t>
      </w:r>
      <w:r w:rsidR="009F6644" w:rsidRPr="00D55BAC">
        <w:rPr>
          <w:i/>
        </w:rPr>
        <w:t xml:space="preserve"> </w:t>
      </w:r>
      <w:r w:rsidRPr="00D55BAC">
        <w:rPr>
          <w:i/>
        </w:rPr>
        <w:t>финансовое</w:t>
      </w:r>
      <w:r w:rsidR="009F6644" w:rsidRPr="00D55BAC">
        <w:rPr>
          <w:i/>
        </w:rPr>
        <w:t xml:space="preserve"> </w:t>
      </w:r>
      <w:r w:rsidRPr="00D55BAC">
        <w:rPr>
          <w:i/>
        </w:rPr>
        <w:t>обеспечение</w:t>
      </w:r>
      <w:r w:rsidR="009F6644" w:rsidRPr="00D55BAC">
        <w:rPr>
          <w:i/>
        </w:rPr>
        <w:t xml:space="preserve"> </w:t>
      </w:r>
      <w:r w:rsidRPr="00D55BAC">
        <w:rPr>
          <w:i/>
        </w:rPr>
        <w:t>потребностей</w:t>
      </w:r>
      <w:r w:rsidR="009F6644" w:rsidRPr="00D55BAC">
        <w:rPr>
          <w:i/>
        </w:rPr>
        <w:t xml:space="preserve"> </w:t>
      </w:r>
      <w:r w:rsidRPr="00D55BAC">
        <w:rPr>
          <w:i/>
        </w:rPr>
        <w:t>обороны</w:t>
      </w:r>
      <w:r w:rsidR="009F6644" w:rsidRPr="00D55BAC">
        <w:rPr>
          <w:i/>
        </w:rPr>
        <w:t xml:space="preserve"> </w:t>
      </w:r>
      <w:r w:rsidRPr="00D55BAC">
        <w:rPr>
          <w:i/>
        </w:rPr>
        <w:t>и</w:t>
      </w:r>
      <w:r w:rsidR="009F6644" w:rsidRPr="00D55BAC">
        <w:rPr>
          <w:i/>
        </w:rPr>
        <w:t xml:space="preserve"> </w:t>
      </w:r>
      <w:r w:rsidRPr="00D55BAC">
        <w:rPr>
          <w:i/>
        </w:rPr>
        <w:t>безопасности,</w:t>
      </w:r>
      <w:r w:rsidR="009F6644" w:rsidRPr="00D55BAC">
        <w:rPr>
          <w:i/>
        </w:rPr>
        <w:t xml:space="preserve"> </w:t>
      </w:r>
      <w:r w:rsidRPr="00D55BAC">
        <w:rPr>
          <w:i/>
        </w:rPr>
        <w:t>в</w:t>
      </w:r>
      <w:r w:rsidR="009F6644" w:rsidRPr="00D55BAC">
        <w:rPr>
          <w:i/>
        </w:rPr>
        <w:t xml:space="preserve"> </w:t>
      </w:r>
      <w:r w:rsidRPr="00D55BAC">
        <w:rPr>
          <w:i/>
        </w:rPr>
        <w:t>том</w:t>
      </w:r>
      <w:r w:rsidR="009F6644" w:rsidRPr="00D55BAC">
        <w:rPr>
          <w:i/>
        </w:rPr>
        <w:t xml:space="preserve"> </w:t>
      </w:r>
      <w:r w:rsidRPr="00D55BAC">
        <w:rPr>
          <w:i/>
        </w:rPr>
        <w:t>числе</w:t>
      </w:r>
      <w:r w:rsidR="009F6644" w:rsidRPr="00D55BAC">
        <w:rPr>
          <w:i/>
        </w:rPr>
        <w:t xml:space="preserve"> </w:t>
      </w:r>
      <w:r w:rsidRPr="00D55BAC">
        <w:rPr>
          <w:i/>
        </w:rPr>
        <w:t>помощь</w:t>
      </w:r>
      <w:r w:rsidR="009F6644" w:rsidRPr="00D55BAC">
        <w:rPr>
          <w:i/>
        </w:rPr>
        <w:t xml:space="preserve"> </w:t>
      </w:r>
      <w:r w:rsidRPr="00D55BAC">
        <w:rPr>
          <w:i/>
        </w:rPr>
        <w:t>семьям</w:t>
      </w:r>
      <w:r w:rsidR="009F6644" w:rsidRPr="00D55BAC">
        <w:rPr>
          <w:i/>
        </w:rPr>
        <w:t xml:space="preserve"> </w:t>
      </w:r>
      <w:r w:rsidRPr="00D55BAC">
        <w:rPr>
          <w:i/>
        </w:rPr>
        <w:t>участников</w:t>
      </w:r>
      <w:r w:rsidR="009F6644" w:rsidRPr="00D55BAC">
        <w:rPr>
          <w:i/>
        </w:rPr>
        <w:t xml:space="preserve"> </w:t>
      </w:r>
      <w:r w:rsidRPr="00D55BAC">
        <w:rPr>
          <w:i/>
        </w:rPr>
        <w:t>СВО,</w:t>
      </w:r>
      <w:r w:rsidR="009F6644" w:rsidRPr="00D55BAC">
        <w:rPr>
          <w:i/>
        </w:rPr>
        <w:t xml:space="preserve"> </w:t>
      </w:r>
      <w:r w:rsidRPr="00D55BAC">
        <w:rPr>
          <w:i/>
        </w:rPr>
        <w:t>решение</w:t>
      </w:r>
      <w:r w:rsidR="009F6644" w:rsidRPr="00D55BAC">
        <w:rPr>
          <w:i/>
        </w:rPr>
        <w:t xml:space="preserve"> </w:t>
      </w:r>
      <w:r w:rsidRPr="00D55BAC">
        <w:rPr>
          <w:i/>
        </w:rPr>
        <w:t>задач</w:t>
      </w:r>
      <w:r w:rsidR="009F6644" w:rsidRPr="00D55BAC">
        <w:rPr>
          <w:i/>
        </w:rPr>
        <w:t xml:space="preserve"> </w:t>
      </w:r>
      <w:r w:rsidRPr="00D55BAC">
        <w:rPr>
          <w:i/>
        </w:rPr>
        <w:t>технологического</w:t>
      </w:r>
      <w:r w:rsidR="009F6644" w:rsidRPr="00D55BAC">
        <w:rPr>
          <w:i/>
        </w:rPr>
        <w:t xml:space="preserve"> </w:t>
      </w:r>
      <w:r w:rsidRPr="00D55BAC">
        <w:rPr>
          <w:i/>
        </w:rPr>
        <w:t>развития</w:t>
      </w:r>
      <w:r w:rsidR="009F6644" w:rsidRPr="00D55BAC">
        <w:rPr>
          <w:i/>
        </w:rPr>
        <w:t xml:space="preserve"> </w:t>
      </w:r>
      <w:r w:rsidRPr="00D55BAC">
        <w:rPr>
          <w:i/>
        </w:rPr>
        <w:t>и</w:t>
      </w:r>
      <w:r w:rsidR="009F6644" w:rsidRPr="00D55BAC">
        <w:rPr>
          <w:i/>
        </w:rPr>
        <w:t xml:space="preserve"> </w:t>
      </w:r>
      <w:r w:rsidRPr="00D55BAC">
        <w:rPr>
          <w:i/>
        </w:rPr>
        <w:t>развитие</w:t>
      </w:r>
      <w:r w:rsidR="009F6644" w:rsidRPr="00D55BAC">
        <w:rPr>
          <w:i/>
        </w:rPr>
        <w:t xml:space="preserve"> </w:t>
      </w:r>
      <w:r w:rsidRPr="00D55BAC">
        <w:rPr>
          <w:i/>
        </w:rPr>
        <w:t>инфраструктуры</w:t>
      </w:r>
      <w:r w:rsidR="009F6644" w:rsidRPr="00D55BAC">
        <w:rPr>
          <w:i/>
        </w:rPr>
        <w:t xml:space="preserve"> </w:t>
      </w:r>
      <w:r w:rsidRPr="00D55BAC">
        <w:rPr>
          <w:i/>
        </w:rPr>
        <w:t>страны,</w:t>
      </w:r>
      <w:r w:rsidR="009F6644" w:rsidRPr="00D55BAC">
        <w:rPr>
          <w:i/>
        </w:rPr>
        <w:t xml:space="preserve"> </w:t>
      </w:r>
      <w:hyperlink w:anchor="А107" w:history="1">
        <w:r w:rsidRPr="00D55BAC">
          <w:rPr>
            <w:rStyle w:val="a3"/>
            <w:i/>
          </w:rPr>
          <w:t>сообщает</w:t>
        </w:r>
        <w:r w:rsidR="009F6644" w:rsidRPr="00D55BAC">
          <w:rPr>
            <w:rStyle w:val="a3"/>
            <w:i/>
          </w:rPr>
          <w:t xml:space="preserve"> «</w:t>
        </w:r>
        <w:r w:rsidRPr="00D55BAC">
          <w:rPr>
            <w:rStyle w:val="a3"/>
            <w:i/>
          </w:rPr>
          <w:t>Парламентская</w:t>
        </w:r>
        <w:r w:rsidR="009F6644" w:rsidRPr="00D55BAC">
          <w:rPr>
            <w:rStyle w:val="a3"/>
            <w:i/>
          </w:rPr>
          <w:t xml:space="preserve"> </w:t>
        </w:r>
        <w:r w:rsidRPr="00D55BAC">
          <w:rPr>
            <w:rStyle w:val="a3"/>
            <w:i/>
          </w:rPr>
          <w:t>газета</w:t>
        </w:r>
        <w:r w:rsidR="009F6644" w:rsidRPr="00D55BAC">
          <w:rPr>
            <w:rStyle w:val="a3"/>
            <w:i/>
          </w:rPr>
          <w:t>»</w:t>
        </w:r>
      </w:hyperlink>
    </w:p>
    <w:p w14:paraId="68025A2A" w14:textId="77777777" w:rsidR="00CD1EF2" w:rsidRPr="00D55BAC" w:rsidRDefault="00AC0358" w:rsidP="00676D5F">
      <w:pPr>
        <w:numPr>
          <w:ilvl w:val="0"/>
          <w:numId w:val="25"/>
        </w:numPr>
        <w:rPr>
          <w:i/>
        </w:rPr>
      </w:pPr>
      <w:r w:rsidRPr="00D55BAC">
        <w:rPr>
          <w:i/>
        </w:rPr>
        <w:t>Все</w:t>
      </w:r>
      <w:r w:rsidR="009F6644" w:rsidRPr="00D55BAC">
        <w:rPr>
          <w:i/>
        </w:rPr>
        <w:t xml:space="preserve"> </w:t>
      </w:r>
      <w:r w:rsidRPr="00D55BAC">
        <w:rPr>
          <w:i/>
        </w:rPr>
        <w:t>средства</w:t>
      </w:r>
      <w:r w:rsidR="009F6644" w:rsidRPr="00D55BAC">
        <w:rPr>
          <w:i/>
        </w:rPr>
        <w:t xml:space="preserve"> </w:t>
      </w:r>
      <w:r w:rsidRPr="00D55BAC">
        <w:rPr>
          <w:i/>
        </w:rPr>
        <w:t>на</w:t>
      </w:r>
      <w:r w:rsidR="009F6644" w:rsidRPr="00D55BAC">
        <w:rPr>
          <w:i/>
        </w:rPr>
        <w:t xml:space="preserve"> </w:t>
      </w:r>
      <w:r w:rsidRPr="00D55BAC">
        <w:rPr>
          <w:i/>
        </w:rPr>
        <w:t>индексацию</w:t>
      </w:r>
      <w:r w:rsidR="009F6644" w:rsidRPr="00D55BAC">
        <w:rPr>
          <w:i/>
        </w:rPr>
        <w:t xml:space="preserve"> </w:t>
      </w:r>
      <w:r w:rsidRPr="00D55BAC">
        <w:rPr>
          <w:i/>
        </w:rPr>
        <w:t>пенсий,</w:t>
      </w:r>
      <w:r w:rsidR="009F6644" w:rsidRPr="00D55BAC">
        <w:rPr>
          <w:i/>
        </w:rPr>
        <w:t xml:space="preserve"> </w:t>
      </w:r>
      <w:r w:rsidRPr="00D55BAC">
        <w:rPr>
          <w:i/>
        </w:rPr>
        <w:t>как</w:t>
      </w:r>
      <w:r w:rsidR="009F6644" w:rsidRPr="00D55BAC">
        <w:rPr>
          <w:i/>
        </w:rPr>
        <w:t xml:space="preserve"> </w:t>
      </w:r>
      <w:r w:rsidRPr="00D55BAC">
        <w:rPr>
          <w:i/>
        </w:rPr>
        <w:t>работающим,</w:t>
      </w:r>
      <w:r w:rsidR="009F6644" w:rsidRPr="00D55BAC">
        <w:rPr>
          <w:i/>
        </w:rPr>
        <w:t xml:space="preserve"> </w:t>
      </w:r>
      <w:r w:rsidRPr="00D55BAC">
        <w:rPr>
          <w:i/>
        </w:rPr>
        <w:t>так</w:t>
      </w:r>
      <w:r w:rsidR="009F6644" w:rsidRPr="00D55BAC">
        <w:rPr>
          <w:i/>
        </w:rPr>
        <w:t xml:space="preserve"> </w:t>
      </w:r>
      <w:r w:rsidRPr="00D55BAC">
        <w:rPr>
          <w:i/>
        </w:rPr>
        <w:t>и</w:t>
      </w:r>
      <w:r w:rsidR="009F6644" w:rsidRPr="00D55BAC">
        <w:rPr>
          <w:i/>
        </w:rPr>
        <w:t xml:space="preserve"> </w:t>
      </w:r>
      <w:r w:rsidRPr="00D55BAC">
        <w:rPr>
          <w:i/>
        </w:rPr>
        <w:t>неработающим</w:t>
      </w:r>
      <w:r w:rsidR="009F6644" w:rsidRPr="00D55BAC">
        <w:rPr>
          <w:i/>
        </w:rPr>
        <w:t xml:space="preserve"> </w:t>
      </w:r>
      <w:r w:rsidRPr="00D55BAC">
        <w:rPr>
          <w:i/>
        </w:rPr>
        <w:t>пенсионерам,</w:t>
      </w:r>
      <w:r w:rsidR="009F6644" w:rsidRPr="00D55BAC">
        <w:rPr>
          <w:i/>
        </w:rPr>
        <w:t xml:space="preserve"> </w:t>
      </w:r>
      <w:r w:rsidRPr="00D55BAC">
        <w:rPr>
          <w:i/>
        </w:rPr>
        <w:t>с</w:t>
      </w:r>
      <w:r w:rsidR="009F6644" w:rsidRPr="00D55BAC">
        <w:rPr>
          <w:i/>
        </w:rPr>
        <w:t xml:space="preserve"> </w:t>
      </w:r>
      <w:r w:rsidRPr="00D55BAC">
        <w:rPr>
          <w:i/>
        </w:rPr>
        <w:t>1</w:t>
      </w:r>
      <w:r w:rsidR="009F6644" w:rsidRPr="00D55BAC">
        <w:rPr>
          <w:i/>
        </w:rPr>
        <w:t xml:space="preserve"> </w:t>
      </w:r>
      <w:r w:rsidRPr="00D55BAC">
        <w:rPr>
          <w:i/>
        </w:rPr>
        <w:t>января</w:t>
      </w:r>
      <w:r w:rsidR="009F6644" w:rsidRPr="00D55BAC">
        <w:rPr>
          <w:i/>
        </w:rPr>
        <w:t xml:space="preserve"> </w:t>
      </w:r>
      <w:r w:rsidRPr="00D55BAC">
        <w:rPr>
          <w:i/>
        </w:rPr>
        <w:t>2025</w:t>
      </w:r>
      <w:r w:rsidR="009F6644" w:rsidRPr="00D55BAC">
        <w:rPr>
          <w:i/>
        </w:rPr>
        <w:t xml:space="preserve"> </w:t>
      </w:r>
      <w:r w:rsidRPr="00D55BAC">
        <w:rPr>
          <w:i/>
        </w:rPr>
        <w:t>года</w:t>
      </w:r>
      <w:r w:rsidR="009F6644" w:rsidRPr="00D55BAC">
        <w:rPr>
          <w:i/>
        </w:rPr>
        <w:t xml:space="preserve"> </w:t>
      </w:r>
      <w:r w:rsidRPr="00D55BAC">
        <w:rPr>
          <w:i/>
        </w:rPr>
        <w:t>в</w:t>
      </w:r>
      <w:r w:rsidR="009F6644" w:rsidRPr="00D55BAC">
        <w:rPr>
          <w:i/>
        </w:rPr>
        <w:t xml:space="preserve"> </w:t>
      </w:r>
      <w:r w:rsidRPr="00D55BAC">
        <w:rPr>
          <w:i/>
        </w:rPr>
        <w:t>бюджете</w:t>
      </w:r>
      <w:r w:rsidR="009F6644" w:rsidRPr="00D55BAC">
        <w:rPr>
          <w:i/>
        </w:rPr>
        <w:t xml:space="preserve"> </w:t>
      </w:r>
      <w:r w:rsidRPr="00D55BAC">
        <w:rPr>
          <w:i/>
        </w:rPr>
        <w:t>Социального</w:t>
      </w:r>
      <w:r w:rsidR="009F6644" w:rsidRPr="00D55BAC">
        <w:rPr>
          <w:i/>
        </w:rPr>
        <w:t xml:space="preserve"> </w:t>
      </w:r>
      <w:r w:rsidRPr="00D55BAC">
        <w:rPr>
          <w:i/>
        </w:rPr>
        <w:t>фонда</w:t>
      </w:r>
      <w:r w:rsidR="009F6644" w:rsidRPr="00D55BAC">
        <w:rPr>
          <w:i/>
        </w:rPr>
        <w:t xml:space="preserve"> </w:t>
      </w:r>
      <w:r w:rsidRPr="00D55BAC">
        <w:rPr>
          <w:i/>
        </w:rPr>
        <w:t>есть,</w:t>
      </w:r>
      <w:r w:rsidR="009F6644" w:rsidRPr="00D55BAC">
        <w:rPr>
          <w:i/>
        </w:rPr>
        <w:t xml:space="preserve"> </w:t>
      </w:r>
      <w:r w:rsidRPr="00D55BAC">
        <w:rPr>
          <w:i/>
        </w:rPr>
        <w:t>в</w:t>
      </w:r>
      <w:r w:rsidR="009F6644" w:rsidRPr="00D55BAC">
        <w:rPr>
          <w:i/>
        </w:rPr>
        <w:t xml:space="preserve"> </w:t>
      </w:r>
      <w:r w:rsidRPr="00D55BAC">
        <w:rPr>
          <w:i/>
        </w:rPr>
        <w:t>январе</w:t>
      </w:r>
      <w:r w:rsidR="009F6644" w:rsidRPr="00D55BAC">
        <w:rPr>
          <w:i/>
        </w:rPr>
        <w:t xml:space="preserve"> </w:t>
      </w:r>
      <w:r w:rsidRPr="00D55BAC">
        <w:rPr>
          <w:i/>
        </w:rPr>
        <w:t>граждане</w:t>
      </w:r>
      <w:r w:rsidR="009F6644" w:rsidRPr="00D55BAC">
        <w:rPr>
          <w:i/>
        </w:rPr>
        <w:t xml:space="preserve"> </w:t>
      </w:r>
      <w:r w:rsidRPr="00D55BAC">
        <w:rPr>
          <w:i/>
        </w:rPr>
        <w:t>получат</w:t>
      </w:r>
      <w:r w:rsidR="009F6644" w:rsidRPr="00D55BAC">
        <w:rPr>
          <w:i/>
        </w:rPr>
        <w:t xml:space="preserve"> </w:t>
      </w:r>
      <w:r w:rsidRPr="00D55BAC">
        <w:rPr>
          <w:i/>
        </w:rPr>
        <w:t>сумму</w:t>
      </w:r>
      <w:r w:rsidR="009F6644" w:rsidRPr="00D55BAC">
        <w:rPr>
          <w:i/>
        </w:rPr>
        <w:t xml:space="preserve"> </w:t>
      </w:r>
      <w:r w:rsidRPr="00D55BAC">
        <w:rPr>
          <w:i/>
        </w:rPr>
        <w:t>с</w:t>
      </w:r>
      <w:r w:rsidR="009F6644" w:rsidRPr="00D55BAC">
        <w:rPr>
          <w:i/>
        </w:rPr>
        <w:t xml:space="preserve"> </w:t>
      </w:r>
      <w:r w:rsidRPr="00D55BAC">
        <w:rPr>
          <w:i/>
        </w:rPr>
        <w:t>уч</w:t>
      </w:r>
      <w:r w:rsidR="009F6644" w:rsidRPr="00D55BAC">
        <w:rPr>
          <w:i/>
        </w:rPr>
        <w:t>е</w:t>
      </w:r>
      <w:r w:rsidRPr="00D55BAC">
        <w:rPr>
          <w:i/>
        </w:rPr>
        <w:t>том</w:t>
      </w:r>
      <w:r w:rsidR="009F6644" w:rsidRPr="00D55BAC">
        <w:rPr>
          <w:i/>
        </w:rPr>
        <w:t xml:space="preserve"> </w:t>
      </w:r>
      <w:r w:rsidRPr="00D55BAC">
        <w:rPr>
          <w:i/>
        </w:rPr>
        <w:t>индексации,</w:t>
      </w:r>
      <w:r w:rsidR="009F6644" w:rsidRPr="00D55BAC">
        <w:rPr>
          <w:i/>
        </w:rPr>
        <w:t xml:space="preserve"> </w:t>
      </w:r>
      <w:r w:rsidRPr="00D55BAC">
        <w:rPr>
          <w:i/>
        </w:rPr>
        <w:t>а</w:t>
      </w:r>
      <w:r w:rsidR="009F6644" w:rsidRPr="00D55BAC">
        <w:rPr>
          <w:i/>
        </w:rPr>
        <w:t xml:space="preserve"> </w:t>
      </w:r>
      <w:r w:rsidRPr="00D55BAC">
        <w:rPr>
          <w:i/>
        </w:rPr>
        <w:t>тем,</w:t>
      </w:r>
      <w:r w:rsidR="009F6644" w:rsidRPr="00D55BAC">
        <w:rPr>
          <w:i/>
        </w:rPr>
        <w:t xml:space="preserve"> </w:t>
      </w:r>
      <w:r w:rsidRPr="00D55BAC">
        <w:rPr>
          <w:i/>
        </w:rPr>
        <w:t>кто</w:t>
      </w:r>
      <w:r w:rsidR="009F6644" w:rsidRPr="00D55BAC">
        <w:rPr>
          <w:i/>
        </w:rPr>
        <w:t xml:space="preserve"> </w:t>
      </w:r>
      <w:r w:rsidRPr="00D55BAC">
        <w:rPr>
          <w:i/>
        </w:rPr>
        <w:t>получает</w:t>
      </w:r>
      <w:r w:rsidR="009F6644" w:rsidRPr="00D55BAC">
        <w:rPr>
          <w:i/>
        </w:rPr>
        <w:t xml:space="preserve"> </w:t>
      </w:r>
      <w:r w:rsidRPr="00D55BAC">
        <w:rPr>
          <w:i/>
        </w:rPr>
        <w:t>пенсию</w:t>
      </w:r>
      <w:r w:rsidR="009F6644" w:rsidRPr="00D55BAC">
        <w:rPr>
          <w:i/>
        </w:rPr>
        <w:t xml:space="preserve"> </w:t>
      </w:r>
      <w:r w:rsidRPr="00D55BAC">
        <w:rPr>
          <w:i/>
        </w:rPr>
        <w:t>по</w:t>
      </w:r>
      <w:r w:rsidR="009F6644" w:rsidRPr="00D55BAC">
        <w:rPr>
          <w:i/>
        </w:rPr>
        <w:t xml:space="preserve"> </w:t>
      </w:r>
      <w:r w:rsidRPr="00D55BAC">
        <w:rPr>
          <w:i/>
        </w:rPr>
        <w:t>графику</w:t>
      </w:r>
      <w:r w:rsidR="009F6644" w:rsidRPr="00D55BAC">
        <w:rPr>
          <w:i/>
        </w:rPr>
        <w:t xml:space="preserve"> </w:t>
      </w:r>
      <w:r w:rsidRPr="00D55BAC">
        <w:rPr>
          <w:i/>
        </w:rPr>
        <w:t>в</w:t>
      </w:r>
      <w:r w:rsidR="009F6644" w:rsidRPr="00D55BAC">
        <w:rPr>
          <w:i/>
        </w:rPr>
        <w:t xml:space="preserve"> </w:t>
      </w:r>
      <w:r w:rsidRPr="00D55BAC">
        <w:rPr>
          <w:i/>
        </w:rPr>
        <w:t>начале</w:t>
      </w:r>
      <w:r w:rsidR="009F6644" w:rsidRPr="00D55BAC">
        <w:rPr>
          <w:i/>
        </w:rPr>
        <w:t xml:space="preserve"> </w:t>
      </w:r>
      <w:r w:rsidRPr="00D55BAC">
        <w:rPr>
          <w:i/>
        </w:rPr>
        <w:t>месяца,</w:t>
      </w:r>
      <w:r w:rsidR="009F6644" w:rsidRPr="00D55BAC">
        <w:rPr>
          <w:i/>
        </w:rPr>
        <w:t xml:space="preserve"> </w:t>
      </w:r>
      <w:r w:rsidRPr="00D55BAC">
        <w:rPr>
          <w:i/>
        </w:rPr>
        <w:t>она</w:t>
      </w:r>
      <w:r w:rsidR="009F6644" w:rsidRPr="00D55BAC">
        <w:rPr>
          <w:i/>
        </w:rPr>
        <w:t xml:space="preserve"> </w:t>
      </w:r>
      <w:r w:rsidRPr="00D55BAC">
        <w:rPr>
          <w:i/>
        </w:rPr>
        <w:t>будет</w:t>
      </w:r>
      <w:r w:rsidR="009F6644" w:rsidRPr="00D55BAC">
        <w:rPr>
          <w:i/>
        </w:rPr>
        <w:t xml:space="preserve"> </w:t>
      </w:r>
      <w:r w:rsidRPr="00D55BAC">
        <w:rPr>
          <w:i/>
        </w:rPr>
        <w:t>выплачена</w:t>
      </w:r>
      <w:r w:rsidR="009F6644" w:rsidRPr="00D55BAC">
        <w:rPr>
          <w:i/>
        </w:rPr>
        <w:t xml:space="preserve"> </w:t>
      </w:r>
      <w:r w:rsidRPr="00D55BAC">
        <w:rPr>
          <w:i/>
        </w:rPr>
        <w:t>в</w:t>
      </w:r>
      <w:r w:rsidR="009F6644" w:rsidRPr="00D55BAC">
        <w:rPr>
          <w:i/>
        </w:rPr>
        <w:t xml:space="preserve"> </w:t>
      </w:r>
      <w:r w:rsidRPr="00D55BAC">
        <w:rPr>
          <w:i/>
        </w:rPr>
        <w:t>декабре,</w:t>
      </w:r>
      <w:r w:rsidR="009F6644" w:rsidRPr="00D55BAC">
        <w:rPr>
          <w:i/>
        </w:rPr>
        <w:t xml:space="preserve"> </w:t>
      </w:r>
      <w:r w:rsidRPr="00D55BAC">
        <w:rPr>
          <w:i/>
        </w:rPr>
        <w:t>заявил</w:t>
      </w:r>
      <w:r w:rsidR="009F6644" w:rsidRPr="00D55BAC">
        <w:rPr>
          <w:i/>
        </w:rPr>
        <w:t xml:space="preserve"> </w:t>
      </w:r>
      <w:r w:rsidRPr="00D55BAC">
        <w:rPr>
          <w:i/>
        </w:rPr>
        <w:t>глава</w:t>
      </w:r>
      <w:r w:rsidR="009F6644" w:rsidRPr="00D55BAC">
        <w:rPr>
          <w:i/>
        </w:rPr>
        <w:t xml:space="preserve"> </w:t>
      </w:r>
      <w:r w:rsidRPr="00D55BAC">
        <w:rPr>
          <w:i/>
        </w:rPr>
        <w:t>Социального</w:t>
      </w:r>
      <w:r w:rsidR="009F6644" w:rsidRPr="00D55BAC">
        <w:rPr>
          <w:i/>
        </w:rPr>
        <w:t xml:space="preserve"> </w:t>
      </w:r>
      <w:r w:rsidRPr="00D55BAC">
        <w:rPr>
          <w:i/>
        </w:rPr>
        <w:t>фонда</w:t>
      </w:r>
      <w:r w:rsidR="009F6644" w:rsidRPr="00D55BAC">
        <w:rPr>
          <w:i/>
        </w:rPr>
        <w:t xml:space="preserve"> </w:t>
      </w:r>
      <w:r w:rsidRPr="00D55BAC">
        <w:rPr>
          <w:i/>
        </w:rPr>
        <w:t>России</w:t>
      </w:r>
      <w:r w:rsidR="009F6644" w:rsidRPr="00D55BAC">
        <w:rPr>
          <w:i/>
        </w:rPr>
        <w:t xml:space="preserve"> </w:t>
      </w:r>
      <w:r w:rsidRPr="00D55BAC">
        <w:rPr>
          <w:i/>
        </w:rPr>
        <w:t>Сергей</w:t>
      </w:r>
      <w:r w:rsidR="009F6644" w:rsidRPr="00D55BAC">
        <w:rPr>
          <w:i/>
        </w:rPr>
        <w:t xml:space="preserve"> </w:t>
      </w:r>
      <w:r w:rsidRPr="00D55BAC">
        <w:rPr>
          <w:i/>
        </w:rPr>
        <w:t>Чирков,</w:t>
      </w:r>
      <w:r w:rsidR="009F6644" w:rsidRPr="00D55BAC">
        <w:rPr>
          <w:i/>
        </w:rPr>
        <w:t xml:space="preserve"> </w:t>
      </w:r>
      <w:hyperlink w:anchor="А108" w:history="1">
        <w:r w:rsidRPr="00D55BAC">
          <w:rPr>
            <w:rStyle w:val="a3"/>
            <w:i/>
          </w:rPr>
          <w:t>передает</w:t>
        </w:r>
        <w:r w:rsidR="009F6644" w:rsidRPr="00D55BAC">
          <w:rPr>
            <w:rStyle w:val="a3"/>
            <w:i/>
          </w:rPr>
          <w:t xml:space="preserve"> «</w:t>
        </w:r>
        <w:r w:rsidRPr="00D55BAC">
          <w:rPr>
            <w:rStyle w:val="a3"/>
            <w:i/>
          </w:rPr>
          <w:t>РИА</w:t>
        </w:r>
        <w:r w:rsidR="009F6644" w:rsidRPr="00D55BAC">
          <w:rPr>
            <w:rStyle w:val="a3"/>
            <w:i/>
          </w:rPr>
          <w:t xml:space="preserve"> </w:t>
        </w:r>
        <w:r w:rsidRPr="00D55BAC">
          <w:rPr>
            <w:rStyle w:val="a3"/>
            <w:i/>
          </w:rPr>
          <w:t>Новости</w:t>
        </w:r>
        <w:r w:rsidR="009F6644" w:rsidRPr="00D55BAC">
          <w:rPr>
            <w:rStyle w:val="a3"/>
            <w:i/>
          </w:rPr>
          <w:t>»</w:t>
        </w:r>
      </w:hyperlink>
    </w:p>
    <w:p w14:paraId="3D49EAE1" w14:textId="77777777" w:rsidR="00940029" w:rsidRPr="00D55BAC" w:rsidRDefault="009D79CC" w:rsidP="00940029">
      <w:pPr>
        <w:pStyle w:val="10"/>
        <w:jc w:val="center"/>
      </w:pPr>
      <w:bookmarkStart w:id="6" w:name="_Toc173015209"/>
      <w:bookmarkStart w:id="7" w:name="_Toc180736534"/>
      <w:r w:rsidRPr="00D55BAC">
        <w:lastRenderedPageBreak/>
        <w:t>Ци</w:t>
      </w:r>
      <w:r w:rsidR="00940029" w:rsidRPr="00D55BAC">
        <w:t>таты</w:t>
      </w:r>
      <w:r w:rsidR="009F6644" w:rsidRPr="00D55BAC">
        <w:t xml:space="preserve"> </w:t>
      </w:r>
      <w:r w:rsidR="00940029" w:rsidRPr="00D55BAC">
        <w:t>дня</w:t>
      </w:r>
      <w:bookmarkEnd w:id="6"/>
      <w:bookmarkEnd w:id="7"/>
    </w:p>
    <w:p w14:paraId="57C4899C" w14:textId="77777777" w:rsidR="00676D5F" w:rsidRPr="00D55BAC" w:rsidRDefault="00CD1EF2" w:rsidP="003B3BAA">
      <w:pPr>
        <w:numPr>
          <w:ilvl w:val="0"/>
          <w:numId w:val="27"/>
        </w:numPr>
        <w:rPr>
          <w:i/>
        </w:rPr>
      </w:pPr>
      <w:r w:rsidRPr="00D55BAC">
        <w:rPr>
          <w:i/>
        </w:rPr>
        <w:t>Олег</w:t>
      </w:r>
      <w:r w:rsidR="009F6644" w:rsidRPr="00D55BAC">
        <w:rPr>
          <w:i/>
        </w:rPr>
        <w:t xml:space="preserve"> </w:t>
      </w:r>
      <w:proofErr w:type="spellStart"/>
      <w:r w:rsidRPr="00D55BAC">
        <w:rPr>
          <w:i/>
        </w:rPr>
        <w:t>Мошляк</w:t>
      </w:r>
      <w:proofErr w:type="spellEnd"/>
      <w:r w:rsidRPr="00D55BAC">
        <w:rPr>
          <w:i/>
        </w:rPr>
        <w:t>,</w:t>
      </w:r>
      <w:r w:rsidR="009F6644" w:rsidRPr="00D55BAC">
        <w:rPr>
          <w:i/>
        </w:rPr>
        <w:t xml:space="preserve"> </w:t>
      </w:r>
      <w:r w:rsidRPr="00D55BAC">
        <w:rPr>
          <w:i/>
        </w:rPr>
        <w:t>коммерческий</w:t>
      </w:r>
      <w:r w:rsidR="009F6644" w:rsidRPr="00D55BAC">
        <w:rPr>
          <w:i/>
        </w:rPr>
        <w:t xml:space="preserve"> </w:t>
      </w:r>
      <w:r w:rsidRPr="00D55BAC">
        <w:rPr>
          <w:i/>
        </w:rPr>
        <w:t>директор</w:t>
      </w:r>
      <w:r w:rsidR="009F6644" w:rsidRPr="00D55BAC">
        <w:rPr>
          <w:i/>
        </w:rPr>
        <w:t xml:space="preserve"> </w:t>
      </w:r>
      <w:r w:rsidRPr="00D55BAC">
        <w:rPr>
          <w:i/>
        </w:rPr>
        <w:t>НПФ</w:t>
      </w:r>
      <w:r w:rsidR="009F6644" w:rsidRPr="00D55BAC">
        <w:rPr>
          <w:i/>
        </w:rPr>
        <w:t xml:space="preserve"> «</w:t>
      </w:r>
      <w:r w:rsidRPr="00D55BAC">
        <w:rPr>
          <w:i/>
        </w:rPr>
        <w:t>Эволюция</w:t>
      </w:r>
      <w:r w:rsidR="009F6644" w:rsidRPr="00D55BAC">
        <w:rPr>
          <w:i/>
        </w:rPr>
        <w:t>»</w:t>
      </w:r>
      <w:r w:rsidRPr="00D55BAC">
        <w:rPr>
          <w:i/>
        </w:rPr>
        <w:t>:</w:t>
      </w:r>
      <w:r w:rsidR="009F6644" w:rsidRPr="00D55BAC">
        <w:rPr>
          <w:i/>
        </w:rPr>
        <w:t xml:space="preserve"> «</w:t>
      </w:r>
      <w:r w:rsidRPr="00D55BAC">
        <w:rPr>
          <w:i/>
        </w:rPr>
        <w:t>ПДС</w:t>
      </w:r>
      <w:r w:rsidR="009F6644" w:rsidRPr="00D55BAC">
        <w:rPr>
          <w:i/>
        </w:rPr>
        <w:t xml:space="preserve"> - </w:t>
      </w:r>
      <w:r w:rsidRPr="00D55BAC">
        <w:rPr>
          <w:i/>
        </w:rPr>
        <w:t>уникальный</w:t>
      </w:r>
      <w:r w:rsidR="009F6644" w:rsidRPr="00D55BAC">
        <w:rPr>
          <w:i/>
        </w:rPr>
        <w:t xml:space="preserve"> </w:t>
      </w:r>
      <w:r w:rsidRPr="00D55BAC">
        <w:rPr>
          <w:i/>
        </w:rPr>
        <w:t>государственный</w:t>
      </w:r>
      <w:r w:rsidR="009F6644" w:rsidRPr="00D55BAC">
        <w:rPr>
          <w:i/>
        </w:rPr>
        <w:t xml:space="preserve"> </w:t>
      </w:r>
      <w:r w:rsidRPr="00D55BAC">
        <w:rPr>
          <w:i/>
        </w:rPr>
        <w:t>проект</w:t>
      </w:r>
      <w:r w:rsidR="009F6644" w:rsidRPr="00D55BAC">
        <w:rPr>
          <w:i/>
        </w:rPr>
        <w:t xml:space="preserve"> </w:t>
      </w:r>
      <w:r w:rsidRPr="00D55BAC">
        <w:rPr>
          <w:i/>
        </w:rPr>
        <w:t>с</w:t>
      </w:r>
      <w:r w:rsidR="009F6644" w:rsidRPr="00D55BAC">
        <w:rPr>
          <w:i/>
        </w:rPr>
        <w:t xml:space="preserve"> </w:t>
      </w:r>
      <w:r w:rsidRPr="00D55BAC">
        <w:rPr>
          <w:i/>
        </w:rPr>
        <w:t>доходностью,</w:t>
      </w:r>
      <w:r w:rsidR="009F6644" w:rsidRPr="00D55BAC">
        <w:rPr>
          <w:i/>
        </w:rPr>
        <w:t xml:space="preserve"> </w:t>
      </w:r>
      <w:r w:rsidRPr="00D55BAC">
        <w:rPr>
          <w:i/>
        </w:rPr>
        <w:t>которой</w:t>
      </w:r>
      <w:r w:rsidR="009F6644" w:rsidRPr="00D55BAC">
        <w:rPr>
          <w:i/>
        </w:rPr>
        <w:t xml:space="preserve"> </w:t>
      </w:r>
      <w:r w:rsidRPr="00D55BAC">
        <w:rPr>
          <w:i/>
        </w:rPr>
        <w:t>позавидует</w:t>
      </w:r>
      <w:r w:rsidR="009F6644" w:rsidRPr="00D55BAC">
        <w:rPr>
          <w:i/>
        </w:rPr>
        <w:t xml:space="preserve"> </w:t>
      </w:r>
      <w:r w:rsidRPr="00D55BAC">
        <w:rPr>
          <w:i/>
        </w:rPr>
        <w:t>владелец</w:t>
      </w:r>
      <w:r w:rsidR="009F6644" w:rsidRPr="00D55BAC">
        <w:rPr>
          <w:i/>
        </w:rPr>
        <w:t xml:space="preserve"> </w:t>
      </w:r>
      <w:r w:rsidRPr="00D55BAC">
        <w:rPr>
          <w:i/>
        </w:rPr>
        <w:t>самого</w:t>
      </w:r>
      <w:r w:rsidR="009F6644" w:rsidRPr="00D55BAC">
        <w:rPr>
          <w:i/>
        </w:rPr>
        <w:t xml:space="preserve"> </w:t>
      </w:r>
      <w:r w:rsidRPr="00D55BAC">
        <w:rPr>
          <w:i/>
        </w:rPr>
        <w:t>выгодного</w:t>
      </w:r>
      <w:r w:rsidR="009F6644" w:rsidRPr="00D55BAC">
        <w:rPr>
          <w:i/>
        </w:rPr>
        <w:t xml:space="preserve"> </w:t>
      </w:r>
      <w:r w:rsidRPr="00D55BAC">
        <w:rPr>
          <w:i/>
        </w:rPr>
        <w:t>вклада.</w:t>
      </w:r>
      <w:r w:rsidR="009F6644" w:rsidRPr="00D55BAC">
        <w:rPr>
          <w:i/>
        </w:rPr>
        <w:t xml:space="preserve"> </w:t>
      </w:r>
      <w:r w:rsidRPr="00D55BAC">
        <w:rPr>
          <w:i/>
        </w:rPr>
        <w:t>Обеспечивается</w:t>
      </w:r>
      <w:r w:rsidR="009F6644" w:rsidRPr="00D55BAC">
        <w:rPr>
          <w:i/>
        </w:rPr>
        <w:t xml:space="preserve"> </w:t>
      </w:r>
      <w:r w:rsidRPr="00D55BAC">
        <w:rPr>
          <w:i/>
        </w:rPr>
        <w:t>это</w:t>
      </w:r>
      <w:r w:rsidR="009F6644" w:rsidRPr="00D55BAC">
        <w:rPr>
          <w:i/>
        </w:rPr>
        <w:t xml:space="preserve"> </w:t>
      </w:r>
      <w:r w:rsidRPr="00D55BAC">
        <w:rPr>
          <w:i/>
        </w:rPr>
        <w:t>прежде</w:t>
      </w:r>
      <w:r w:rsidR="009F6644" w:rsidRPr="00D55BAC">
        <w:rPr>
          <w:i/>
        </w:rPr>
        <w:t xml:space="preserve"> </w:t>
      </w:r>
      <w:r w:rsidRPr="00D55BAC">
        <w:rPr>
          <w:i/>
        </w:rPr>
        <w:t>всего</w:t>
      </w:r>
      <w:r w:rsidR="009F6644" w:rsidRPr="00D55BAC">
        <w:rPr>
          <w:i/>
        </w:rPr>
        <w:t xml:space="preserve"> </w:t>
      </w:r>
      <w:r w:rsidRPr="00D55BAC">
        <w:rPr>
          <w:i/>
        </w:rPr>
        <w:t>государственным</w:t>
      </w:r>
      <w:r w:rsidR="009F6644" w:rsidRPr="00D55BAC">
        <w:rPr>
          <w:i/>
        </w:rPr>
        <w:t xml:space="preserve"> </w:t>
      </w:r>
      <w:r w:rsidRPr="00D55BAC">
        <w:rPr>
          <w:i/>
        </w:rPr>
        <w:t>софинансированием</w:t>
      </w:r>
      <w:r w:rsidR="009F6644" w:rsidRPr="00D55BAC">
        <w:rPr>
          <w:i/>
        </w:rPr>
        <w:t xml:space="preserve"> </w:t>
      </w:r>
      <w:r w:rsidRPr="00D55BAC">
        <w:rPr>
          <w:i/>
        </w:rPr>
        <w:t>взносов:</w:t>
      </w:r>
      <w:r w:rsidR="009F6644" w:rsidRPr="00D55BAC">
        <w:rPr>
          <w:i/>
        </w:rPr>
        <w:t xml:space="preserve"> </w:t>
      </w:r>
      <w:r w:rsidRPr="00D55BAC">
        <w:rPr>
          <w:i/>
        </w:rPr>
        <w:t>на</w:t>
      </w:r>
      <w:r w:rsidR="009F6644" w:rsidRPr="00D55BAC">
        <w:rPr>
          <w:i/>
        </w:rPr>
        <w:t xml:space="preserve"> </w:t>
      </w:r>
      <w:r w:rsidRPr="00D55BAC">
        <w:rPr>
          <w:i/>
        </w:rPr>
        <w:t>1</w:t>
      </w:r>
      <w:r w:rsidR="009F6644" w:rsidRPr="00D55BAC">
        <w:rPr>
          <w:i/>
        </w:rPr>
        <w:t xml:space="preserve"> </w:t>
      </w:r>
      <w:r w:rsidRPr="00D55BAC">
        <w:rPr>
          <w:i/>
        </w:rPr>
        <w:t>вложенный</w:t>
      </w:r>
      <w:r w:rsidR="009F6644" w:rsidRPr="00D55BAC">
        <w:rPr>
          <w:i/>
        </w:rPr>
        <w:t xml:space="preserve"> </w:t>
      </w:r>
      <w:r w:rsidRPr="00D55BAC">
        <w:rPr>
          <w:i/>
        </w:rPr>
        <w:t>рубль</w:t>
      </w:r>
      <w:r w:rsidR="009F6644" w:rsidRPr="00D55BAC">
        <w:rPr>
          <w:i/>
        </w:rPr>
        <w:t xml:space="preserve"> </w:t>
      </w:r>
      <w:r w:rsidRPr="00D55BAC">
        <w:rPr>
          <w:i/>
        </w:rPr>
        <w:t>можно</w:t>
      </w:r>
      <w:r w:rsidR="009F6644" w:rsidRPr="00D55BAC">
        <w:rPr>
          <w:i/>
        </w:rPr>
        <w:t xml:space="preserve"> </w:t>
      </w:r>
      <w:r w:rsidRPr="00D55BAC">
        <w:rPr>
          <w:i/>
        </w:rPr>
        <w:t>получить</w:t>
      </w:r>
      <w:r w:rsidR="009F6644" w:rsidRPr="00D55BAC">
        <w:rPr>
          <w:i/>
        </w:rPr>
        <w:t xml:space="preserve"> </w:t>
      </w:r>
      <w:r w:rsidRPr="00D55BAC">
        <w:rPr>
          <w:i/>
        </w:rPr>
        <w:t>в</w:t>
      </w:r>
      <w:r w:rsidR="009F6644" w:rsidRPr="00D55BAC">
        <w:rPr>
          <w:i/>
        </w:rPr>
        <w:t xml:space="preserve"> </w:t>
      </w:r>
      <w:r w:rsidRPr="00D55BAC">
        <w:rPr>
          <w:i/>
        </w:rPr>
        <w:t>следующем</w:t>
      </w:r>
      <w:r w:rsidR="009F6644" w:rsidRPr="00D55BAC">
        <w:rPr>
          <w:i/>
        </w:rPr>
        <w:t xml:space="preserve"> </w:t>
      </w:r>
      <w:r w:rsidRPr="00D55BAC">
        <w:rPr>
          <w:i/>
        </w:rPr>
        <w:t>году</w:t>
      </w:r>
      <w:r w:rsidR="009F6644" w:rsidRPr="00D55BAC">
        <w:rPr>
          <w:i/>
        </w:rPr>
        <w:t xml:space="preserve"> </w:t>
      </w:r>
      <w:r w:rsidRPr="00D55BAC">
        <w:rPr>
          <w:i/>
        </w:rPr>
        <w:t>столько</w:t>
      </w:r>
      <w:r w:rsidR="009F6644" w:rsidRPr="00D55BAC">
        <w:rPr>
          <w:i/>
        </w:rPr>
        <w:t xml:space="preserve"> </w:t>
      </w:r>
      <w:r w:rsidRPr="00D55BAC">
        <w:rPr>
          <w:i/>
        </w:rPr>
        <w:t>же.</w:t>
      </w:r>
      <w:r w:rsidR="009F6644" w:rsidRPr="00D55BAC">
        <w:rPr>
          <w:i/>
        </w:rPr>
        <w:t xml:space="preserve"> </w:t>
      </w:r>
      <w:r w:rsidRPr="00D55BAC">
        <w:rPr>
          <w:i/>
        </w:rPr>
        <w:t>Да,</w:t>
      </w:r>
      <w:r w:rsidR="009F6644" w:rsidRPr="00D55BAC">
        <w:rPr>
          <w:i/>
        </w:rPr>
        <w:t xml:space="preserve"> </w:t>
      </w:r>
      <w:r w:rsidRPr="00D55BAC">
        <w:rPr>
          <w:i/>
        </w:rPr>
        <w:t>безусловно,</w:t>
      </w:r>
      <w:r w:rsidR="009F6644" w:rsidRPr="00D55BAC">
        <w:rPr>
          <w:i/>
        </w:rPr>
        <w:t xml:space="preserve"> </w:t>
      </w:r>
      <w:r w:rsidRPr="00D55BAC">
        <w:rPr>
          <w:i/>
        </w:rPr>
        <w:t>нужно</w:t>
      </w:r>
      <w:r w:rsidR="009F6644" w:rsidRPr="00D55BAC">
        <w:rPr>
          <w:i/>
        </w:rPr>
        <w:t xml:space="preserve"> </w:t>
      </w:r>
      <w:r w:rsidRPr="00D55BAC">
        <w:rPr>
          <w:i/>
        </w:rPr>
        <w:t>смотреть</w:t>
      </w:r>
      <w:r w:rsidR="009F6644" w:rsidRPr="00D55BAC">
        <w:rPr>
          <w:i/>
        </w:rPr>
        <w:t xml:space="preserve"> </w:t>
      </w:r>
      <w:r w:rsidRPr="00D55BAC">
        <w:rPr>
          <w:i/>
        </w:rPr>
        <w:t>на</w:t>
      </w:r>
      <w:r w:rsidR="009F6644" w:rsidRPr="00D55BAC">
        <w:rPr>
          <w:i/>
        </w:rPr>
        <w:t xml:space="preserve"> </w:t>
      </w:r>
      <w:r w:rsidRPr="00D55BAC">
        <w:rPr>
          <w:i/>
        </w:rPr>
        <w:t>уровень</w:t>
      </w:r>
      <w:r w:rsidR="009F6644" w:rsidRPr="00D55BAC">
        <w:rPr>
          <w:i/>
        </w:rPr>
        <w:t xml:space="preserve"> </w:t>
      </w:r>
      <w:r w:rsidRPr="00D55BAC">
        <w:rPr>
          <w:i/>
        </w:rPr>
        <w:t>дохода,</w:t>
      </w:r>
      <w:r w:rsidR="009F6644" w:rsidRPr="00D55BAC">
        <w:rPr>
          <w:i/>
        </w:rPr>
        <w:t xml:space="preserve"> </w:t>
      </w:r>
      <w:r w:rsidRPr="00D55BAC">
        <w:rPr>
          <w:i/>
        </w:rPr>
        <w:t>в</w:t>
      </w:r>
      <w:r w:rsidR="009F6644" w:rsidRPr="00D55BAC">
        <w:rPr>
          <w:i/>
        </w:rPr>
        <w:t xml:space="preserve"> </w:t>
      </w:r>
      <w:r w:rsidRPr="00D55BAC">
        <w:rPr>
          <w:i/>
        </w:rPr>
        <w:t>привязке</w:t>
      </w:r>
      <w:r w:rsidR="009F6644" w:rsidRPr="00D55BAC">
        <w:rPr>
          <w:i/>
        </w:rPr>
        <w:t xml:space="preserve"> </w:t>
      </w:r>
      <w:r w:rsidRPr="00D55BAC">
        <w:rPr>
          <w:i/>
        </w:rPr>
        <w:t>к</w:t>
      </w:r>
      <w:r w:rsidR="009F6644" w:rsidRPr="00D55BAC">
        <w:rPr>
          <w:i/>
        </w:rPr>
        <w:t xml:space="preserve"> </w:t>
      </w:r>
      <w:r w:rsidRPr="00D55BAC">
        <w:rPr>
          <w:i/>
        </w:rPr>
        <w:t>которому</w:t>
      </w:r>
      <w:r w:rsidR="009F6644" w:rsidRPr="00D55BAC">
        <w:rPr>
          <w:i/>
        </w:rPr>
        <w:t xml:space="preserve"> </w:t>
      </w:r>
      <w:r w:rsidRPr="00D55BAC">
        <w:rPr>
          <w:i/>
        </w:rPr>
        <w:t>и</w:t>
      </w:r>
      <w:r w:rsidR="009F6644" w:rsidRPr="00D55BAC">
        <w:rPr>
          <w:i/>
        </w:rPr>
        <w:t xml:space="preserve"> </w:t>
      </w:r>
      <w:r w:rsidRPr="00D55BAC">
        <w:rPr>
          <w:i/>
        </w:rPr>
        <w:t>рассчитывается</w:t>
      </w:r>
      <w:r w:rsidR="009F6644" w:rsidRPr="00D55BAC">
        <w:rPr>
          <w:i/>
        </w:rPr>
        <w:t xml:space="preserve"> </w:t>
      </w:r>
      <w:r w:rsidRPr="00D55BAC">
        <w:rPr>
          <w:i/>
        </w:rPr>
        <w:t>софинансирование.</w:t>
      </w:r>
      <w:r w:rsidR="009F6644" w:rsidRPr="00D55BAC">
        <w:rPr>
          <w:i/>
        </w:rPr>
        <w:t xml:space="preserve"> </w:t>
      </w:r>
      <w:r w:rsidRPr="00D55BAC">
        <w:rPr>
          <w:i/>
        </w:rPr>
        <w:t>И</w:t>
      </w:r>
      <w:r w:rsidR="009F6644" w:rsidRPr="00D55BAC">
        <w:rPr>
          <w:i/>
        </w:rPr>
        <w:t xml:space="preserve"> </w:t>
      </w:r>
      <w:r w:rsidRPr="00D55BAC">
        <w:rPr>
          <w:i/>
        </w:rPr>
        <w:t>этот</w:t>
      </w:r>
      <w:r w:rsidR="009F6644" w:rsidRPr="00D55BAC">
        <w:rPr>
          <w:i/>
        </w:rPr>
        <w:t xml:space="preserve"> </w:t>
      </w:r>
      <w:r w:rsidRPr="00D55BAC">
        <w:rPr>
          <w:i/>
        </w:rPr>
        <w:t>бонус</w:t>
      </w:r>
      <w:r w:rsidR="009F6644" w:rsidRPr="00D55BAC">
        <w:rPr>
          <w:i/>
        </w:rPr>
        <w:t xml:space="preserve"> </w:t>
      </w:r>
      <w:r w:rsidRPr="00D55BAC">
        <w:rPr>
          <w:i/>
        </w:rPr>
        <w:t>особенно</w:t>
      </w:r>
      <w:r w:rsidR="009F6644" w:rsidRPr="00D55BAC">
        <w:rPr>
          <w:i/>
        </w:rPr>
        <w:t xml:space="preserve"> </w:t>
      </w:r>
      <w:r w:rsidRPr="00D55BAC">
        <w:rPr>
          <w:i/>
        </w:rPr>
        <w:t>выгоден</w:t>
      </w:r>
      <w:r w:rsidR="009F6644" w:rsidRPr="00D55BAC">
        <w:rPr>
          <w:i/>
        </w:rPr>
        <w:t xml:space="preserve"> </w:t>
      </w:r>
      <w:r w:rsidRPr="00D55BAC">
        <w:rPr>
          <w:i/>
        </w:rPr>
        <w:t>тем,</w:t>
      </w:r>
      <w:r w:rsidR="009F6644" w:rsidRPr="00D55BAC">
        <w:rPr>
          <w:i/>
        </w:rPr>
        <w:t xml:space="preserve"> </w:t>
      </w:r>
      <w:r w:rsidRPr="00D55BAC">
        <w:rPr>
          <w:i/>
        </w:rPr>
        <w:t>чей</w:t>
      </w:r>
      <w:r w:rsidR="009F6644" w:rsidRPr="00D55BAC">
        <w:rPr>
          <w:i/>
        </w:rPr>
        <w:t xml:space="preserve"> </w:t>
      </w:r>
      <w:r w:rsidRPr="00D55BAC">
        <w:rPr>
          <w:i/>
        </w:rPr>
        <w:t>ежемесячный</w:t>
      </w:r>
      <w:r w:rsidR="009F6644" w:rsidRPr="00D55BAC">
        <w:rPr>
          <w:i/>
        </w:rPr>
        <w:t xml:space="preserve"> </w:t>
      </w:r>
      <w:r w:rsidRPr="00D55BAC">
        <w:rPr>
          <w:i/>
        </w:rPr>
        <w:t>доход</w:t>
      </w:r>
      <w:r w:rsidR="009F6644" w:rsidRPr="00D55BAC">
        <w:rPr>
          <w:i/>
        </w:rPr>
        <w:t xml:space="preserve"> </w:t>
      </w:r>
      <w:r w:rsidRPr="00D55BAC">
        <w:rPr>
          <w:i/>
        </w:rPr>
        <w:t>не</w:t>
      </w:r>
      <w:r w:rsidR="009F6644" w:rsidRPr="00D55BAC">
        <w:rPr>
          <w:i/>
        </w:rPr>
        <w:t xml:space="preserve"> </w:t>
      </w:r>
      <w:r w:rsidRPr="00D55BAC">
        <w:rPr>
          <w:i/>
        </w:rPr>
        <w:t>превышает</w:t>
      </w:r>
      <w:r w:rsidR="009F6644" w:rsidRPr="00D55BAC">
        <w:rPr>
          <w:i/>
        </w:rPr>
        <w:t xml:space="preserve"> </w:t>
      </w:r>
      <w:r w:rsidRPr="00D55BAC">
        <w:rPr>
          <w:i/>
        </w:rPr>
        <w:t>80</w:t>
      </w:r>
      <w:r w:rsidR="009F6644" w:rsidRPr="00D55BAC">
        <w:rPr>
          <w:i/>
        </w:rPr>
        <w:t xml:space="preserve"> </w:t>
      </w:r>
      <w:r w:rsidRPr="00D55BAC">
        <w:rPr>
          <w:i/>
        </w:rPr>
        <w:t>тыс.</w:t>
      </w:r>
      <w:r w:rsidR="009F6644" w:rsidRPr="00D55BAC">
        <w:rPr>
          <w:i/>
        </w:rPr>
        <w:t xml:space="preserve"> </w:t>
      </w:r>
      <w:r w:rsidRPr="00D55BAC">
        <w:rPr>
          <w:i/>
        </w:rPr>
        <w:t>рублей.</w:t>
      </w:r>
      <w:r w:rsidR="009F6644" w:rsidRPr="00D55BAC">
        <w:rPr>
          <w:i/>
        </w:rPr>
        <w:t xml:space="preserve"> </w:t>
      </w:r>
      <w:r w:rsidRPr="00D55BAC">
        <w:rPr>
          <w:i/>
        </w:rPr>
        <w:t>Вдобавок</w:t>
      </w:r>
      <w:r w:rsidR="009F6644" w:rsidRPr="00D55BAC">
        <w:rPr>
          <w:i/>
        </w:rPr>
        <w:t xml:space="preserve"> </w:t>
      </w:r>
      <w:r w:rsidRPr="00D55BAC">
        <w:rPr>
          <w:i/>
        </w:rPr>
        <w:t>к</w:t>
      </w:r>
      <w:r w:rsidR="009F6644" w:rsidRPr="00D55BAC">
        <w:rPr>
          <w:i/>
        </w:rPr>
        <w:t xml:space="preserve"> </w:t>
      </w:r>
      <w:r w:rsidRPr="00D55BAC">
        <w:rPr>
          <w:i/>
        </w:rPr>
        <w:t>этому</w:t>
      </w:r>
      <w:r w:rsidR="009F6644" w:rsidRPr="00D55BAC">
        <w:rPr>
          <w:i/>
        </w:rPr>
        <w:t xml:space="preserve"> </w:t>
      </w:r>
      <w:r w:rsidRPr="00D55BAC">
        <w:rPr>
          <w:i/>
        </w:rPr>
        <w:t>человек</w:t>
      </w:r>
      <w:r w:rsidR="009F6644" w:rsidRPr="00D55BAC">
        <w:rPr>
          <w:i/>
        </w:rPr>
        <w:t xml:space="preserve"> </w:t>
      </w:r>
      <w:r w:rsidRPr="00D55BAC">
        <w:rPr>
          <w:i/>
        </w:rPr>
        <w:t>вправе</w:t>
      </w:r>
      <w:r w:rsidR="009F6644" w:rsidRPr="00D55BAC">
        <w:rPr>
          <w:i/>
        </w:rPr>
        <w:t xml:space="preserve"> </w:t>
      </w:r>
      <w:r w:rsidRPr="00D55BAC">
        <w:rPr>
          <w:i/>
        </w:rPr>
        <w:t>вернуть</w:t>
      </w:r>
      <w:r w:rsidR="009F6644" w:rsidRPr="00D55BAC">
        <w:rPr>
          <w:i/>
        </w:rPr>
        <w:t xml:space="preserve"> </w:t>
      </w:r>
      <w:r w:rsidRPr="00D55BAC">
        <w:rPr>
          <w:i/>
        </w:rPr>
        <w:t>налоговый</w:t>
      </w:r>
      <w:r w:rsidR="009F6644" w:rsidRPr="00D55BAC">
        <w:rPr>
          <w:i/>
        </w:rPr>
        <w:t xml:space="preserve"> </w:t>
      </w:r>
      <w:r w:rsidRPr="00D55BAC">
        <w:rPr>
          <w:i/>
        </w:rPr>
        <w:t>вычет</w:t>
      </w:r>
      <w:r w:rsidR="009F6644" w:rsidRPr="00D55BAC">
        <w:rPr>
          <w:i/>
        </w:rPr>
        <w:t xml:space="preserve"> </w:t>
      </w:r>
      <w:r w:rsidRPr="00D55BAC">
        <w:rPr>
          <w:i/>
        </w:rPr>
        <w:t>в</w:t>
      </w:r>
      <w:r w:rsidR="009F6644" w:rsidRPr="00D55BAC">
        <w:rPr>
          <w:i/>
        </w:rPr>
        <w:t xml:space="preserve"> </w:t>
      </w:r>
      <w:r w:rsidRPr="00D55BAC">
        <w:rPr>
          <w:i/>
        </w:rPr>
        <w:t>пределах</w:t>
      </w:r>
      <w:r w:rsidR="009F6644" w:rsidRPr="00D55BAC">
        <w:rPr>
          <w:i/>
        </w:rPr>
        <w:t xml:space="preserve"> </w:t>
      </w:r>
      <w:r w:rsidRPr="00D55BAC">
        <w:rPr>
          <w:i/>
        </w:rPr>
        <w:t>13%</w:t>
      </w:r>
      <w:r w:rsidR="009F6644" w:rsidRPr="00D55BAC">
        <w:rPr>
          <w:i/>
        </w:rPr>
        <w:t xml:space="preserve"> </w:t>
      </w:r>
      <w:r w:rsidRPr="00D55BAC">
        <w:rPr>
          <w:i/>
        </w:rPr>
        <w:t>от</w:t>
      </w:r>
      <w:r w:rsidR="009F6644" w:rsidRPr="00D55BAC">
        <w:rPr>
          <w:i/>
        </w:rPr>
        <w:t xml:space="preserve"> </w:t>
      </w:r>
      <w:r w:rsidRPr="00D55BAC">
        <w:rPr>
          <w:i/>
        </w:rPr>
        <w:t>вложений</w:t>
      </w:r>
      <w:r w:rsidR="009F6644" w:rsidRPr="00D55BAC">
        <w:rPr>
          <w:i/>
        </w:rPr>
        <w:t xml:space="preserve"> </w:t>
      </w:r>
      <w:r w:rsidRPr="00D55BAC">
        <w:rPr>
          <w:i/>
        </w:rPr>
        <w:t>в</w:t>
      </w:r>
      <w:r w:rsidR="009F6644" w:rsidRPr="00D55BAC">
        <w:rPr>
          <w:i/>
        </w:rPr>
        <w:t xml:space="preserve"> </w:t>
      </w:r>
      <w:r w:rsidRPr="00D55BAC">
        <w:rPr>
          <w:i/>
        </w:rPr>
        <w:t>год.</w:t>
      </w:r>
      <w:r w:rsidR="009F6644" w:rsidRPr="00D55BAC">
        <w:rPr>
          <w:i/>
        </w:rPr>
        <w:t xml:space="preserve"> </w:t>
      </w:r>
      <w:r w:rsidRPr="00D55BAC">
        <w:rPr>
          <w:i/>
        </w:rPr>
        <w:t>Только</w:t>
      </w:r>
      <w:r w:rsidR="009F6644" w:rsidRPr="00D55BAC">
        <w:rPr>
          <w:i/>
        </w:rPr>
        <w:t xml:space="preserve"> </w:t>
      </w:r>
      <w:r w:rsidRPr="00D55BAC">
        <w:rPr>
          <w:i/>
        </w:rPr>
        <w:t>эти</w:t>
      </w:r>
      <w:r w:rsidR="009F6644" w:rsidRPr="00D55BAC">
        <w:rPr>
          <w:i/>
        </w:rPr>
        <w:t xml:space="preserve"> </w:t>
      </w:r>
      <w:r w:rsidRPr="00D55BAC">
        <w:rPr>
          <w:i/>
        </w:rPr>
        <w:t>два</w:t>
      </w:r>
      <w:r w:rsidR="009F6644" w:rsidRPr="00D55BAC">
        <w:rPr>
          <w:i/>
        </w:rPr>
        <w:t xml:space="preserve"> </w:t>
      </w:r>
      <w:r w:rsidRPr="00D55BAC">
        <w:rPr>
          <w:i/>
        </w:rPr>
        <w:t>фактора</w:t>
      </w:r>
      <w:r w:rsidR="009F6644" w:rsidRPr="00D55BAC">
        <w:rPr>
          <w:i/>
        </w:rPr>
        <w:t xml:space="preserve"> </w:t>
      </w:r>
      <w:r w:rsidRPr="00D55BAC">
        <w:rPr>
          <w:i/>
        </w:rPr>
        <w:t>обеспечивают</w:t>
      </w:r>
      <w:r w:rsidR="009F6644" w:rsidRPr="00D55BAC">
        <w:rPr>
          <w:i/>
        </w:rPr>
        <w:t xml:space="preserve"> </w:t>
      </w:r>
      <w:r w:rsidRPr="00D55BAC">
        <w:rPr>
          <w:i/>
        </w:rPr>
        <w:t>113%</w:t>
      </w:r>
      <w:r w:rsidR="009F6644" w:rsidRPr="00D55BAC">
        <w:rPr>
          <w:i/>
        </w:rPr>
        <w:t xml:space="preserve"> </w:t>
      </w:r>
      <w:r w:rsidRPr="00D55BAC">
        <w:rPr>
          <w:i/>
        </w:rPr>
        <w:t>на</w:t>
      </w:r>
      <w:r w:rsidR="009F6644" w:rsidRPr="00D55BAC">
        <w:rPr>
          <w:i/>
        </w:rPr>
        <w:t xml:space="preserve"> </w:t>
      </w:r>
      <w:r w:rsidRPr="00D55BAC">
        <w:rPr>
          <w:i/>
        </w:rPr>
        <w:t>первый</w:t>
      </w:r>
      <w:r w:rsidR="009F6644" w:rsidRPr="00D55BAC">
        <w:rPr>
          <w:i/>
        </w:rPr>
        <w:t xml:space="preserve"> </w:t>
      </w:r>
      <w:r w:rsidRPr="00D55BAC">
        <w:rPr>
          <w:i/>
        </w:rPr>
        <w:t>год</w:t>
      </w:r>
      <w:r w:rsidR="009F6644" w:rsidRPr="00D55BAC">
        <w:rPr>
          <w:i/>
        </w:rPr>
        <w:t xml:space="preserve"> </w:t>
      </w:r>
      <w:r w:rsidRPr="00D55BAC">
        <w:rPr>
          <w:i/>
        </w:rPr>
        <w:t>вложений.</w:t>
      </w:r>
      <w:r w:rsidR="009F6644" w:rsidRPr="00D55BAC">
        <w:rPr>
          <w:i/>
        </w:rPr>
        <w:t xml:space="preserve"> </w:t>
      </w:r>
      <w:r w:rsidRPr="00D55BAC">
        <w:rPr>
          <w:i/>
        </w:rPr>
        <w:t>К</w:t>
      </w:r>
      <w:r w:rsidR="009F6644" w:rsidRPr="00D55BAC">
        <w:rPr>
          <w:i/>
        </w:rPr>
        <w:t xml:space="preserve"> </w:t>
      </w:r>
      <w:r w:rsidRPr="00D55BAC">
        <w:rPr>
          <w:i/>
        </w:rPr>
        <w:t>этому</w:t>
      </w:r>
      <w:r w:rsidR="009F6644" w:rsidRPr="00D55BAC">
        <w:rPr>
          <w:i/>
        </w:rPr>
        <w:t xml:space="preserve"> </w:t>
      </w:r>
      <w:r w:rsidRPr="00D55BAC">
        <w:rPr>
          <w:i/>
        </w:rPr>
        <w:t>нужно</w:t>
      </w:r>
      <w:r w:rsidR="009F6644" w:rsidRPr="00D55BAC">
        <w:rPr>
          <w:i/>
        </w:rPr>
        <w:t xml:space="preserve"> </w:t>
      </w:r>
      <w:r w:rsidRPr="00D55BAC">
        <w:rPr>
          <w:i/>
        </w:rPr>
        <w:t>прибавить</w:t>
      </w:r>
      <w:r w:rsidR="009F6644" w:rsidRPr="00D55BAC">
        <w:rPr>
          <w:i/>
        </w:rPr>
        <w:t xml:space="preserve"> </w:t>
      </w:r>
      <w:r w:rsidRPr="00D55BAC">
        <w:rPr>
          <w:i/>
        </w:rPr>
        <w:t>еще</w:t>
      </w:r>
      <w:r w:rsidR="009F6644" w:rsidRPr="00D55BAC">
        <w:rPr>
          <w:i/>
        </w:rPr>
        <w:t xml:space="preserve"> </w:t>
      </w:r>
      <w:r w:rsidRPr="00D55BAC">
        <w:rPr>
          <w:i/>
        </w:rPr>
        <w:t>и</w:t>
      </w:r>
      <w:r w:rsidR="009F6644" w:rsidRPr="00D55BAC">
        <w:rPr>
          <w:i/>
        </w:rPr>
        <w:t xml:space="preserve"> </w:t>
      </w:r>
      <w:r w:rsidRPr="00D55BAC">
        <w:rPr>
          <w:i/>
        </w:rPr>
        <w:t>инвестдоход</w:t>
      </w:r>
      <w:r w:rsidR="009F6644" w:rsidRPr="00D55BAC">
        <w:rPr>
          <w:i/>
        </w:rPr>
        <w:t xml:space="preserve"> </w:t>
      </w:r>
      <w:r w:rsidRPr="00D55BAC">
        <w:rPr>
          <w:i/>
        </w:rPr>
        <w:t>от</w:t>
      </w:r>
      <w:r w:rsidR="009F6644" w:rsidRPr="00D55BAC">
        <w:rPr>
          <w:i/>
        </w:rPr>
        <w:t xml:space="preserve"> </w:t>
      </w:r>
      <w:r w:rsidRPr="00D55BAC">
        <w:rPr>
          <w:i/>
        </w:rPr>
        <w:t>самих</w:t>
      </w:r>
      <w:r w:rsidR="009F6644" w:rsidRPr="00D55BAC">
        <w:rPr>
          <w:i/>
        </w:rPr>
        <w:t xml:space="preserve"> </w:t>
      </w:r>
      <w:r w:rsidRPr="00D55BAC">
        <w:rPr>
          <w:i/>
        </w:rPr>
        <w:t>негосударственных</w:t>
      </w:r>
      <w:r w:rsidR="009F6644" w:rsidRPr="00D55BAC">
        <w:rPr>
          <w:i/>
        </w:rPr>
        <w:t xml:space="preserve"> </w:t>
      </w:r>
      <w:r w:rsidRPr="00D55BAC">
        <w:rPr>
          <w:i/>
        </w:rPr>
        <w:t>пенсионных</w:t>
      </w:r>
      <w:r w:rsidR="009F6644" w:rsidRPr="00D55BAC">
        <w:rPr>
          <w:i/>
        </w:rPr>
        <w:t xml:space="preserve"> </w:t>
      </w:r>
      <w:r w:rsidRPr="00D55BAC">
        <w:rPr>
          <w:i/>
        </w:rPr>
        <w:t>фондов,</w:t>
      </w:r>
      <w:r w:rsidR="009F6644" w:rsidRPr="00D55BAC">
        <w:rPr>
          <w:i/>
        </w:rPr>
        <w:t xml:space="preserve"> </w:t>
      </w:r>
      <w:r w:rsidRPr="00D55BAC">
        <w:rPr>
          <w:i/>
        </w:rPr>
        <w:t>которые</w:t>
      </w:r>
      <w:r w:rsidR="009F6644" w:rsidRPr="00D55BAC">
        <w:rPr>
          <w:i/>
        </w:rPr>
        <w:t xml:space="preserve"> </w:t>
      </w:r>
      <w:r w:rsidRPr="00D55BAC">
        <w:rPr>
          <w:i/>
        </w:rPr>
        <w:t>зарабатывают</w:t>
      </w:r>
      <w:r w:rsidR="009F6644" w:rsidRPr="00D55BAC">
        <w:rPr>
          <w:i/>
        </w:rPr>
        <w:t xml:space="preserve"> </w:t>
      </w:r>
      <w:r w:rsidRPr="00D55BAC">
        <w:rPr>
          <w:i/>
        </w:rPr>
        <w:t>на</w:t>
      </w:r>
      <w:r w:rsidR="009F6644" w:rsidRPr="00D55BAC">
        <w:rPr>
          <w:i/>
        </w:rPr>
        <w:t xml:space="preserve"> </w:t>
      </w:r>
      <w:r w:rsidRPr="00D55BAC">
        <w:rPr>
          <w:i/>
        </w:rPr>
        <w:t>фондовом</w:t>
      </w:r>
      <w:r w:rsidR="009F6644" w:rsidRPr="00D55BAC">
        <w:rPr>
          <w:i/>
        </w:rPr>
        <w:t xml:space="preserve"> </w:t>
      </w:r>
      <w:r w:rsidRPr="00D55BAC">
        <w:rPr>
          <w:i/>
        </w:rPr>
        <w:t>рынке</w:t>
      </w:r>
      <w:r w:rsidR="009F6644" w:rsidRPr="00D55BAC">
        <w:rPr>
          <w:i/>
        </w:rPr>
        <w:t>»</w:t>
      </w:r>
    </w:p>
    <w:p w14:paraId="29E017A4" w14:textId="77777777" w:rsidR="00AC0358" w:rsidRPr="00D55BAC" w:rsidRDefault="00AC0358" w:rsidP="003B3BAA">
      <w:pPr>
        <w:numPr>
          <w:ilvl w:val="0"/>
          <w:numId w:val="27"/>
        </w:numPr>
        <w:rPr>
          <w:i/>
        </w:rPr>
      </w:pPr>
      <w:r w:rsidRPr="00D55BAC">
        <w:rPr>
          <w:i/>
        </w:rPr>
        <w:t>Антон</w:t>
      </w:r>
      <w:r w:rsidR="009F6644" w:rsidRPr="00D55BAC">
        <w:rPr>
          <w:i/>
        </w:rPr>
        <w:t xml:space="preserve"> </w:t>
      </w:r>
      <w:r w:rsidRPr="00D55BAC">
        <w:rPr>
          <w:i/>
        </w:rPr>
        <w:t>Силуанов,</w:t>
      </w:r>
      <w:r w:rsidR="009F6644" w:rsidRPr="00D55BAC">
        <w:rPr>
          <w:i/>
        </w:rPr>
        <w:t xml:space="preserve"> </w:t>
      </w:r>
      <w:r w:rsidR="002B5347" w:rsidRPr="00D55BAC">
        <w:rPr>
          <w:i/>
        </w:rPr>
        <w:t>глава</w:t>
      </w:r>
      <w:r w:rsidR="009F6644" w:rsidRPr="00D55BAC">
        <w:rPr>
          <w:i/>
        </w:rPr>
        <w:t xml:space="preserve"> </w:t>
      </w:r>
      <w:r w:rsidR="002B5347" w:rsidRPr="00D55BAC">
        <w:rPr>
          <w:i/>
        </w:rPr>
        <w:t>Минфина</w:t>
      </w:r>
      <w:r w:rsidR="009F6644" w:rsidRPr="00D55BAC">
        <w:rPr>
          <w:i/>
        </w:rPr>
        <w:t xml:space="preserve"> </w:t>
      </w:r>
      <w:r w:rsidRPr="00D55BAC">
        <w:rPr>
          <w:i/>
        </w:rPr>
        <w:t>РФ:</w:t>
      </w:r>
      <w:r w:rsidR="009F6644" w:rsidRPr="00D55BAC">
        <w:rPr>
          <w:i/>
        </w:rPr>
        <w:t xml:space="preserve"> «</w:t>
      </w:r>
      <w:r w:rsidRPr="00D55BAC">
        <w:rPr>
          <w:i/>
        </w:rPr>
        <w:t>Мы</w:t>
      </w:r>
      <w:r w:rsidR="009F6644" w:rsidRPr="00D55BAC">
        <w:rPr>
          <w:i/>
        </w:rPr>
        <w:t xml:space="preserve"> </w:t>
      </w:r>
      <w:r w:rsidRPr="00D55BAC">
        <w:rPr>
          <w:i/>
        </w:rPr>
        <w:t>недавно</w:t>
      </w:r>
      <w:r w:rsidR="009F6644" w:rsidRPr="00D55BAC">
        <w:rPr>
          <w:i/>
        </w:rPr>
        <w:t xml:space="preserve"> </w:t>
      </w:r>
      <w:r w:rsidRPr="00D55BAC">
        <w:rPr>
          <w:i/>
        </w:rPr>
        <w:t>приняли</w:t>
      </w:r>
      <w:r w:rsidR="009F6644" w:rsidRPr="00D55BAC">
        <w:rPr>
          <w:i/>
        </w:rPr>
        <w:t xml:space="preserve"> </w:t>
      </w:r>
      <w:r w:rsidRPr="00D55BAC">
        <w:rPr>
          <w:i/>
        </w:rPr>
        <w:t>решение</w:t>
      </w:r>
      <w:r w:rsidR="009F6644" w:rsidRPr="00D55BAC">
        <w:rPr>
          <w:i/>
        </w:rPr>
        <w:t xml:space="preserve"> </w:t>
      </w:r>
      <w:r w:rsidRPr="00D55BAC">
        <w:rPr>
          <w:i/>
        </w:rPr>
        <w:t>об</w:t>
      </w:r>
      <w:r w:rsidR="009F6644" w:rsidRPr="00D55BAC">
        <w:rPr>
          <w:i/>
        </w:rPr>
        <w:t xml:space="preserve"> </w:t>
      </w:r>
      <w:r w:rsidRPr="00D55BAC">
        <w:rPr>
          <w:i/>
        </w:rPr>
        <w:t>индексации</w:t>
      </w:r>
      <w:r w:rsidR="009F6644" w:rsidRPr="00D55BAC">
        <w:rPr>
          <w:i/>
        </w:rPr>
        <w:t xml:space="preserve"> </w:t>
      </w:r>
      <w:r w:rsidRPr="00D55BAC">
        <w:rPr>
          <w:i/>
        </w:rPr>
        <w:t>пенсии</w:t>
      </w:r>
      <w:r w:rsidR="009F6644" w:rsidRPr="00D55BAC">
        <w:rPr>
          <w:i/>
        </w:rPr>
        <w:t xml:space="preserve"> </w:t>
      </w:r>
      <w:r w:rsidRPr="00D55BAC">
        <w:rPr>
          <w:i/>
        </w:rPr>
        <w:t>работающим</w:t>
      </w:r>
      <w:r w:rsidR="009F6644" w:rsidRPr="00D55BAC">
        <w:rPr>
          <w:i/>
        </w:rPr>
        <w:t xml:space="preserve"> </w:t>
      </w:r>
      <w:r w:rsidRPr="00D55BAC">
        <w:rPr>
          <w:i/>
        </w:rPr>
        <w:t>пенсионерам.</w:t>
      </w:r>
      <w:r w:rsidR="009F6644" w:rsidRPr="00D55BAC">
        <w:rPr>
          <w:i/>
        </w:rPr>
        <w:t xml:space="preserve"> </w:t>
      </w:r>
      <w:r w:rsidRPr="00D55BAC">
        <w:rPr>
          <w:i/>
        </w:rPr>
        <w:t>Пенсии</w:t>
      </w:r>
      <w:r w:rsidR="009F6644" w:rsidRPr="00D55BAC">
        <w:rPr>
          <w:i/>
        </w:rPr>
        <w:t xml:space="preserve"> </w:t>
      </w:r>
      <w:r w:rsidRPr="00D55BAC">
        <w:rPr>
          <w:i/>
        </w:rPr>
        <w:t>пенсионерам,</w:t>
      </w:r>
      <w:r w:rsidR="009F6644" w:rsidRPr="00D55BAC">
        <w:rPr>
          <w:i/>
        </w:rPr>
        <w:t xml:space="preserve"> </w:t>
      </w:r>
      <w:r w:rsidRPr="00D55BAC">
        <w:rPr>
          <w:i/>
        </w:rPr>
        <w:t>которые</w:t>
      </w:r>
      <w:r w:rsidR="009F6644" w:rsidRPr="00D55BAC">
        <w:rPr>
          <w:i/>
        </w:rPr>
        <w:t xml:space="preserve"> </w:t>
      </w:r>
      <w:r w:rsidRPr="00D55BAC">
        <w:rPr>
          <w:i/>
        </w:rPr>
        <w:t>участвуют</w:t>
      </w:r>
      <w:r w:rsidR="009F6644" w:rsidRPr="00D55BAC">
        <w:rPr>
          <w:i/>
        </w:rPr>
        <w:t xml:space="preserve"> </w:t>
      </w:r>
      <w:r w:rsidRPr="00D55BAC">
        <w:rPr>
          <w:i/>
        </w:rPr>
        <w:t>в</w:t>
      </w:r>
      <w:r w:rsidR="009F6644" w:rsidRPr="00D55BAC">
        <w:rPr>
          <w:i/>
        </w:rPr>
        <w:t xml:space="preserve"> </w:t>
      </w:r>
      <w:r w:rsidRPr="00D55BAC">
        <w:rPr>
          <w:i/>
        </w:rPr>
        <w:t>трудовой</w:t>
      </w:r>
      <w:r w:rsidR="009F6644" w:rsidRPr="00D55BAC">
        <w:rPr>
          <w:i/>
        </w:rPr>
        <w:t xml:space="preserve"> </w:t>
      </w:r>
      <w:r w:rsidRPr="00D55BAC">
        <w:rPr>
          <w:i/>
        </w:rPr>
        <w:t>деятельности,</w:t>
      </w:r>
      <w:r w:rsidR="009F6644" w:rsidRPr="00D55BAC">
        <w:rPr>
          <w:i/>
        </w:rPr>
        <w:t xml:space="preserve"> </w:t>
      </w:r>
      <w:r w:rsidRPr="00D55BAC">
        <w:rPr>
          <w:i/>
        </w:rPr>
        <w:t>будут</w:t>
      </w:r>
      <w:r w:rsidR="009F6644" w:rsidRPr="00D55BAC">
        <w:rPr>
          <w:i/>
        </w:rPr>
        <w:t xml:space="preserve"> </w:t>
      </w:r>
      <w:r w:rsidRPr="00D55BAC">
        <w:rPr>
          <w:i/>
        </w:rPr>
        <w:t>повышены</w:t>
      </w:r>
      <w:r w:rsidR="009F6644" w:rsidRPr="00D55BAC">
        <w:rPr>
          <w:i/>
        </w:rPr>
        <w:t xml:space="preserve"> </w:t>
      </w:r>
      <w:r w:rsidRPr="00D55BAC">
        <w:rPr>
          <w:i/>
        </w:rPr>
        <w:t>с</w:t>
      </w:r>
      <w:r w:rsidR="009F6644" w:rsidRPr="00D55BAC">
        <w:rPr>
          <w:i/>
        </w:rPr>
        <w:t xml:space="preserve"> </w:t>
      </w:r>
      <w:r w:rsidRPr="00D55BAC">
        <w:rPr>
          <w:i/>
        </w:rPr>
        <w:t>1</w:t>
      </w:r>
      <w:r w:rsidR="009F6644" w:rsidRPr="00D55BAC">
        <w:rPr>
          <w:i/>
        </w:rPr>
        <w:t xml:space="preserve"> </w:t>
      </w:r>
      <w:r w:rsidRPr="00D55BAC">
        <w:rPr>
          <w:i/>
        </w:rPr>
        <w:t>января</w:t>
      </w:r>
      <w:r w:rsidR="009F6644" w:rsidRPr="00D55BAC">
        <w:rPr>
          <w:i/>
        </w:rPr>
        <w:t xml:space="preserve"> </w:t>
      </w:r>
      <w:r w:rsidRPr="00D55BAC">
        <w:rPr>
          <w:i/>
        </w:rPr>
        <w:t>следующего</w:t>
      </w:r>
      <w:r w:rsidR="009F6644" w:rsidRPr="00D55BAC">
        <w:rPr>
          <w:i/>
        </w:rPr>
        <w:t xml:space="preserve"> </w:t>
      </w:r>
      <w:r w:rsidRPr="00D55BAC">
        <w:rPr>
          <w:i/>
        </w:rPr>
        <w:t>года.</w:t>
      </w:r>
      <w:r w:rsidR="009F6644" w:rsidRPr="00D55BAC">
        <w:rPr>
          <w:i/>
        </w:rPr>
        <w:t xml:space="preserve"> </w:t>
      </w:r>
      <w:r w:rsidRPr="00D55BAC">
        <w:rPr>
          <w:i/>
        </w:rPr>
        <w:t>Размер</w:t>
      </w:r>
      <w:r w:rsidR="009F6644" w:rsidRPr="00D55BAC">
        <w:rPr>
          <w:i/>
        </w:rPr>
        <w:t xml:space="preserve"> </w:t>
      </w:r>
      <w:r w:rsidRPr="00D55BAC">
        <w:rPr>
          <w:i/>
        </w:rPr>
        <w:t>повышения</w:t>
      </w:r>
      <w:r w:rsidR="009F6644" w:rsidRPr="00D55BAC">
        <w:rPr>
          <w:i/>
        </w:rPr>
        <w:t xml:space="preserve"> </w:t>
      </w:r>
      <w:r w:rsidRPr="00D55BAC">
        <w:rPr>
          <w:i/>
        </w:rPr>
        <w:t>-</w:t>
      </w:r>
      <w:r w:rsidR="009F6644" w:rsidRPr="00D55BAC">
        <w:rPr>
          <w:i/>
        </w:rPr>
        <w:t xml:space="preserve"> </w:t>
      </w:r>
      <w:r w:rsidRPr="00D55BAC">
        <w:rPr>
          <w:i/>
        </w:rPr>
        <w:t>уровень</w:t>
      </w:r>
      <w:r w:rsidR="009F6644" w:rsidRPr="00D55BAC">
        <w:rPr>
          <w:i/>
        </w:rPr>
        <w:t xml:space="preserve"> </w:t>
      </w:r>
      <w:r w:rsidRPr="00D55BAC">
        <w:rPr>
          <w:i/>
        </w:rPr>
        <w:t>инфляции,</w:t>
      </w:r>
      <w:r w:rsidR="009F6644" w:rsidRPr="00D55BAC">
        <w:rPr>
          <w:i/>
        </w:rPr>
        <w:t xml:space="preserve"> </w:t>
      </w:r>
      <w:r w:rsidRPr="00D55BAC">
        <w:rPr>
          <w:i/>
        </w:rPr>
        <w:t>который</w:t>
      </w:r>
      <w:r w:rsidR="009F6644" w:rsidRPr="00D55BAC">
        <w:rPr>
          <w:i/>
        </w:rPr>
        <w:t xml:space="preserve"> </w:t>
      </w:r>
      <w:r w:rsidRPr="00D55BAC">
        <w:rPr>
          <w:i/>
        </w:rPr>
        <w:t>в</w:t>
      </w:r>
      <w:r w:rsidR="009F6644" w:rsidRPr="00D55BAC">
        <w:rPr>
          <w:i/>
        </w:rPr>
        <w:t xml:space="preserve"> </w:t>
      </w:r>
      <w:r w:rsidRPr="00D55BAC">
        <w:rPr>
          <w:i/>
        </w:rPr>
        <w:t>текущем</w:t>
      </w:r>
      <w:r w:rsidR="009F6644" w:rsidRPr="00D55BAC">
        <w:rPr>
          <w:i/>
        </w:rPr>
        <w:t xml:space="preserve"> </w:t>
      </w:r>
      <w:r w:rsidRPr="00D55BAC">
        <w:rPr>
          <w:i/>
        </w:rPr>
        <w:t>году</w:t>
      </w:r>
      <w:r w:rsidR="009F6644" w:rsidRPr="00D55BAC">
        <w:rPr>
          <w:i/>
        </w:rPr>
        <w:t xml:space="preserve"> </w:t>
      </w:r>
      <w:r w:rsidRPr="00D55BAC">
        <w:rPr>
          <w:i/>
        </w:rPr>
        <w:t>сложится.</w:t>
      </w:r>
      <w:r w:rsidR="009F6644" w:rsidRPr="00D55BAC">
        <w:rPr>
          <w:i/>
        </w:rPr>
        <w:t xml:space="preserve"> </w:t>
      </w:r>
      <w:r w:rsidRPr="00D55BAC">
        <w:rPr>
          <w:i/>
        </w:rPr>
        <w:t>Средний</w:t>
      </w:r>
      <w:r w:rsidR="009F6644" w:rsidRPr="00D55BAC">
        <w:rPr>
          <w:i/>
        </w:rPr>
        <w:t xml:space="preserve"> </w:t>
      </w:r>
      <w:r w:rsidRPr="00D55BAC">
        <w:rPr>
          <w:i/>
        </w:rPr>
        <w:t>размер</w:t>
      </w:r>
      <w:r w:rsidR="009F6644" w:rsidRPr="00D55BAC">
        <w:rPr>
          <w:i/>
        </w:rPr>
        <w:t xml:space="preserve"> </w:t>
      </w:r>
      <w:r w:rsidRPr="00D55BAC">
        <w:rPr>
          <w:i/>
        </w:rPr>
        <w:t>страховой</w:t>
      </w:r>
      <w:r w:rsidR="009F6644" w:rsidRPr="00D55BAC">
        <w:rPr>
          <w:i/>
        </w:rPr>
        <w:t xml:space="preserve"> </w:t>
      </w:r>
      <w:r w:rsidRPr="00D55BAC">
        <w:rPr>
          <w:i/>
        </w:rPr>
        <w:t>пенсии</w:t>
      </w:r>
      <w:r w:rsidR="009F6644" w:rsidRPr="00D55BAC">
        <w:rPr>
          <w:i/>
        </w:rPr>
        <w:t xml:space="preserve"> </w:t>
      </w:r>
      <w:r w:rsidRPr="00D55BAC">
        <w:rPr>
          <w:i/>
        </w:rPr>
        <w:t>по</w:t>
      </w:r>
      <w:r w:rsidR="009F6644" w:rsidRPr="00D55BAC">
        <w:rPr>
          <w:i/>
        </w:rPr>
        <w:t xml:space="preserve"> </w:t>
      </w:r>
      <w:r w:rsidRPr="00D55BAC">
        <w:rPr>
          <w:i/>
        </w:rPr>
        <w:t>старости</w:t>
      </w:r>
      <w:r w:rsidR="009F6644" w:rsidRPr="00D55BAC">
        <w:rPr>
          <w:i/>
        </w:rPr>
        <w:t xml:space="preserve"> </w:t>
      </w:r>
      <w:r w:rsidRPr="00D55BAC">
        <w:rPr>
          <w:i/>
        </w:rPr>
        <w:t>составит</w:t>
      </w:r>
      <w:r w:rsidR="009F6644" w:rsidRPr="00D55BAC">
        <w:rPr>
          <w:i/>
        </w:rPr>
        <w:t xml:space="preserve"> </w:t>
      </w:r>
      <w:r w:rsidRPr="00D55BAC">
        <w:rPr>
          <w:i/>
        </w:rPr>
        <w:t>в</w:t>
      </w:r>
      <w:r w:rsidR="009F6644" w:rsidRPr="00D55BAC">
        <w:rPr>
          <w:i/>
        </w:rPr>
        <w:t xml:space="preserve"> </w:t>
      </w:r>
      <w:r w:rsidRPr="00D55BAC">
        <w:rPr>
          <w:i/>
        </w:rPr>
        <w:t>следующем</w:t>
      </w:r>
      <w:r w:rsidR="009F6644" w:rsidRPr="00D55BAC">
        <w:rPr>
          <w:i/>
        </w:rPr>
        <w:t xml:space="preserve"> </w:t>
      </w:r>
      <w:r w:rsidRPr="00D55BAC">
        <w:rPr>
          <w:i/>
        </w:rPr>
        <w:t>году</w:t>
      </w:r>
      <w:r w:rsidR="009F6644" w:rsidRPr="00D55BAC">
        <w:rPr>
          <w:i/>
        </w:rPr>
        <w:t xml:space="preserve"> </w:t>
      </w:r>
      <w:r w:rsidRPr="00D55BAC">
        <w:rPr>
          <w:i/>
        </w:rPr>
        <w:t>около</w:t>
      </w:r>
      <w:r w:rsidR="009F6644" w:rsidRPr="00D55BAC">
        <w:rPr>
          <w:i/>
        </w:rPr>
        <w:t xml:space="preserve"> </w:t>
      </w:r>
      <w:r w:rsidRPr="00D55BAC">
        <w:rPr>
          <w:i/>
        </w:rPr>
        <w:t>24</w:t>
      </w:r>
      <w:r w:rsidR="009F6644" w:rsidRPr="00D55BAC">
        <w:rPr>
          <w:i/>
        </w:rPr>
        <w:t xml:space="preserve"> </w:t>
      </w:r>
      <w:r w:rsidRPr="00D55BAC">
        <w:rPr>
          <w:i/>
        </w:rPr>
        <w:t>тыс.</w:t>
      </w:r>
      <w:r w:rsidR="009F6644" w:rsidRPr="00D55BAC">
        <w:rPr>
          <w:i/>
        </w:rPr>
        <w:t xml:space="preserve"> </w:t>
      </w:r>
      <w:r w:rsidRPr="00D55BAC">
        <w:rPr>
          <w:i/>
        </w:rPr>
        <w:t>рублей</w:t>
      </w:r>
      <w:r w:rsidR="009F6644" w:rsidRPr="00D55BAC">
        <w:rPr>
          <w:i/>
        </w:rPr>
        <w:t>»</w:t>
      </w:r>
    </w:p>
    <w:p w14:paraId="14F7AC9F" w14:textId="77777777" w:rsidR="00A0290C" w:rsidRPr="00D55BA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55BAC">
        <w:rPr>
          <w:u w:val="single"/>
        </w:rPr>
        <w:lastRenderedPageBreak/>
        <w:t>ОГЛАВЛЕНИЕ</w:t>
      </w:r>
    </w:p>
    <w:p w14:paraId="248D3259" w14:textId="2528B5D7" w:rsidR="005A501D" w:rsidRDefault="00485B0E">
      <w:pPr>
        <w:pStyle w:val="12"/>
        <w:tabs>
          <w:tab w:val="right" w:leader="dot" w:pos="9061"/>
        </w:tabs>
        <w:rPr>
          <w:rFonts w:ascii="Calibri" w:hAnsi="Calibri"/>
          <w:b w:val="0"/>
          <w:noProof/>
          <w:kern w:val="2"/>
          <w:sz w:val="24"/>
        </w:rPr>
      </w:pPr>
      <w:r w:rsidRPr="00D55BAC">
        <w:rPr>
          <w:caps/>
        </w:rPr>
        <w:fldChar w:fldCharType="begin"/>
      </w:r>
      <w:r w:rsidR="00310633" w:rsidRPr="00D55BAC">
        <w:rPr>
          <w:caps/>
        </w:rPr>
        <w:instrText xml:space="preserve"> TOC \o "1-5" \h \z \u </w:instrText>
      </w:r>
      <w:r w:rsidRPr="00D55BAC">
        <w:rPr>
          <w:caps/>
        </w:rPr>
        <w:fldChar w:fldCharType="separate"/>
      </w:r>
      <w:hyperlink w:anchor="_Toc180736533" w:history="1">
        <w:r w:rsidR="005A501D" w:rsidRPr="00FD1178">
          <w:rPr>
            <w:rStyle w:val="a3"/>
            <w:noProof/>
          </w:rPr>
          <w:t>Темы</w:t>
        </w:r>
        <w:r w:rsidR="005A501D" w:rsidRPr="00FD1178">
          <w:rPr>
            <w:rStyle w:val="a3"/>
            <w:rFonts w:ascii="Arial Rounded MT Bold" w:hAnsi="Arial Rounded MT Bold"/>
            <w:noProof/>
          </w:rPr>
          <w:t xml:space="preserve"> </w:t>
        </w:r>
        <w:r w:rsidR="005A501D" w:rsidRPr="00FD1178">
          <w:rPr>
            <w:rStyle w:val="a3"/>
            <w:noProof/>
          </w:rPr>
          <w:t>дня</w:t>
        </w:r>
        <w:r w:rsidR="005A501D">
          <w:rPr>
            <w:noProof/>
            <w:webHidden/>
          </w:rPr>
          <w:tab/>
        </w:r>
        <w:r w:rsidR="005A501D">
          <w:rPr>
            <w:noProof/>
            <w:webHidden/>
          </w:rPr>
          <w:fldChar w:fldCharType="begin"/>
        </w:r>
        <w:r w:rsidR="005A501D">
          <w:rPr>
            <w:noProof/>
            <w:webHidden/>
          </w:rPr>
          <w:instrText xml:space="preserve"> PAGEREF _Toc180736533 \h </w:instrText>
        </w:r>
        <w:r w:rsidR="005A501D">
          <w:rPr>
            <w:noProof/>
            <w:webHidden/>
          </w:rPr>
        </w:r>
        <w:r w:rsidR="005A501D">
          <w:rPr>
            <w:noProof/>
            <w:webHidden/>
          </w:rPr>
          <w:fldChar w:fldCharType="separate"/>
        </w:r>
        <w:r w:rsidR="005A501D">
          <w:rPr>
            <w:noProof/>
            <w:webHidden/>
          </w:rPr>
          <w:t>2</w:t>
        </w:r>
        <w:r w:rsidR="005A501D">
          <w:rPr>
            <w:noProof/>
            <w:webHidden/>
          </w:rPr>
          <w:fldChar w:fldCharType="end"/>
        </w:r>
      </w:hyperlink>
    </w:p>
    <w:p w14:paraId="57D136A7" w14:textId="7A1A46AD" w:rsidR="005A501D" w:rsidRDefault="005A501D">
      <w:pPr>
        <w:pStyle w:val="12"/>
        <w:tabs>
          <w:tab w:val="right" w:leader="dot" w:pos="9061"/>
        </w:tabs>
        <w:rPr>
          <w:rFonts w:ascii="Calibri" w:hAnsi="Calibri"/>
          <w:b w:val="0"/>
          <w:noProof/>
          <w:kern w:val="2"/>
          <w:sz w:val="24"/>
        </w:rPr>
      </w:pPr>
      <w:hyperlink w:anchor="_Toc180736534" w:history="1">
        <w:r w:rsidRPr="00FD1178">
          <w:rPr>
            <w:rStyle w:val="a3"/>
            <w:noProof/>
          </w:rPr>
          <w:t>Цитаты дня</w:t>
        </w:r>
        <w:r>
          <w:rPr>
            <w:noProof/>
            <w:webHidden/>
          </w:rPr>
          <w:tab/>
        </w:r>
        <w:r>
          <w:rPr>
            <w:noProof/>
            <w:webHidden/>
          </w:rPr>
          <w:fldChar w:fldCharType="begin"/>
        </w:r>
        <w:r>
          <w:rPr>
            <w:noProof/>
            <w:webHidden/>
          </w:rPr>
          <w:instrText xml:space="preserve"> PAGEREF _Toc180736534 \h </w:instrText>
        </w:r>
        <w:r>
          <w:rPr>
            <w:noProof/>
            <w:webHidden/>
          </w:rPr>
        </w:r>
        <w:r>
          <w:rPr>
            <w:noProof/>
            <w:webHidden/>
          </w:rPr>
          <w:fldChar w:fldCharType="separate"/>
        </w:r>
        <w:r>
          <w:rPr>
            <w:noProof/>
            <w:webHidden/>
          </w:rPr>
          <w:t>3</w:t>
        </w:r>
        <w:r>
          <w:rPr>
            <w:noProof/>
            <w:webHidden/>
          </w:rPr>
          <w:fldChar w:fldCharType="end"/>
        </w:r>
      </w:hyperlink>
    </w:p>
    <w:p w14:paraId="102A98F6" w14:textId="7DAB1EDB" w:rsidR="005A501D" w:rsidRDefault="005A501D">
      <w:pPr>
        <w:pStyle w:val="12"/>
        <w:tabs>
          <w:tab w:val="right" w:leader="dot" w:pos="9061"/>
        </w:tabs>
        <w:rPr>
          <w:rFonts w:ascii="Calibri" w:hAnsi="Calibri"/>
          <w:b w:val="0"/>
          <w:noProof/>
          <w:kern w:val="2"/>
          <w:sz w:val="24"/>
        </w:rPr>
      </w:pPr>
      <w:hyperlink w:anchor="_Toc180736535" w:history="1">
        <w:r w:rsidRPr="00FD1178">
          <w:rPr>
            <w:rStyle w:val="a3"/>
            <w:noProof/>
          </w:rPr>
          <w:t>НОВОСТИ ПЕНСИОННОЙ ОТРАСЛИ</w:t>
        </w:r>
        <w:r>
          <w:rPr>
            <w:noProof/>
            <w:webHidden/>
          </w:rPr>
          <w:tab/>
        </w:r>
        <w:r>
          <w:rPr>
            <w:noProof/>
            <w:webHidden/>
          </w:rPr>
          <w:fldChar w:fldCharType="begin"/>
        </w:r>
        <w:r>
          <w:rPr>
            <w:noProof/>
            <w:webHidden/>
          </w:rPr>
          <w:instrText xml:space="preserve"> PAGEREF _Toc180736535 \h </w:instrText>
        </w:r>
        <w:r>
          <w:rPr>
            <w:noProof/>
            <w:webHidden/>
          </w:rPr>
        </w:r>
        <w:r>
          <w:rPr>
            <w:noProof/>
            <w:webHidden/>
          </w:rPr>
          <w:fldChar w:fldCharType="separate"/>
        </w:r>
        <w:r>
          <w:rPr>
            <w:noProof/>
            <w:webHidden/>
          </w:rPr>
          <w:t>12</w:t>
        </w:r>
        <w:r>
          <w:rPr>
            <w:noProof/>
            <w:webHidden/>
          </w:rPr>
          <w:fldChar w:fldCharType="end"/>
        </w:r>
      </w:hyperlink>
    </w:p>
    <w:p w14:paraId="4D3AC53F" w14:textId="19F4DA5C" w:rsidR="005A501D" w:rsidRDefault="005A501D">
      <w:pPr>
        <w:pStyle w:val="12"/>
        <w:tabs>
          <w:tab w:val="right" w:leader="dot" w:pos="9061"/>
        </w:tabs>
        <w:rPr>
          <w:rFonts w:ascii="Calibri" w:hAnsi="Calibri"/>
          <w:b w:val="0"/>
          <w:noProof/>
          <w:kern w:val="2"/>
          <w:sz w:val="24"/>
        </w:rPr>
      </w:pPr>
      <w:hyperlink w:anchor="_Toc180736536" w:history="1">
        <w:r w:rsidRPr="00FD1178">
          <w:rPr>
            <w:rStyle w:val="a3"/>
            <w:noProof/>
          </w:rPr>
          <w:t>Новости отрасли НПФ</w:t>
        </w:r>
        <w:r>
          <w:rPr>
            <w:noProof/>
            <w:webHidden/>
          </w:rPr>
          <w:tab/>
        </w:r>
        <w:r>
          <w:rPr>
            <w:noProof/>
            <w:webHidden/>
          </w:rPr>
          <w:fldChar w:fldCharType="begin"/>
        </w:r>
        <w:r>
          <w:rPr>
            <w:noProof/>
            <w:webHidden/>
          </w:rPr>
          <w:instrText xml:space="preserve"> PAGEREF _Toc180736536 \h </w:instrText>
        </w:r>
        <w:r>
          <w:rPr>
            <w:noProof/>
            <w:webHidden/>
          </w:rPr>
        </w:r>
        <w:r>
          <w:rPr>
            <w:noProof/>
            <w:webHidden/>
          </w:rPr>
          <w:fldChar w:fldCharType="separate"/>
        </w:r>
        <w:r>
          <w:rPr>
            <w:noProof/>
            <w:webHidden/>
          </w:rPr>
          <w:t>12</w:t>
        </w:r>
        <w:r>
          <w:rPr>
            <w:noProof/>
            <w:webHidden/>
          </w:rPr>
          <w:fldChar w:fldCharType="end"/>
        </w:r>
      </w:hyperlink>
    </w:p>
    <w:p w14:paraId="62ADDE59" w14:textId="6CFCF0EE" w:rsidR="005A501D" w:rsidRDefault="005A501D">
      <w:pPr>
        <w:pStyle w:val="21"/>
        <w:tabs>
          <w:tab w:val="right" w:leader="dot" w:pos="9061"/>
        </w:tabs>
        <w:rPr>
          <w:rFonts w:ascii="Calibri" w:hAnsi="Calibri"/>
          <w:noProof/>
          <w:kern w:val="2"/>
        </w:rPr>
      </w:pPr>
      <w:hyperlink w:anchor="_Toc180736537" w:history="1">
        <w:r w:rsidRPr="00FD1178">
          <w:rPr>
            <w:rStyle w:val="a3"/>
            <w:noProof/>
          </w:rPr>
          <w:t>Ваш пенсионный брокер, 25.10.2024, Рейтинговое агентство «Эксперт РА» подтвердило высокий рейтинг финансовой надежности АО «Национальный НПФ» на уровне ruAA+</w:t>
        </w:r>
        <w:r>
          <w:rPr>
            <w:noProof/>
            <w:webHidden/>
          </w:rPr>
          <w:tab/>
        </w:r>
        <w:r>
          <w:rPr>
            <w:noProof/>
            <w:webHidden/>
          </w:rPr>
          <w:fldChar w:fldCharType="begin"/>
        </w:r>
        <w:r>
          <w:rPr>
            <w:noProof/>
            <w:webHidden/>
          </w:rPr>
          <w:instrText xml:space="preserve"> PAGEREF _Toc180736537 \h </w:instrText>
        </w:r>
        <w:r>
          <w:rPr>
            <w:noProof/>
            <w:webHidden/>
          </w:rPr>
        </w:r>
        <w:r>
          <w:rPr>
            <w:noProof/>
            <w:webHidden/>
          </w:rPr>
          <w:fldChar w:fldCharType="separate"/>
        </w:r>
        <w:r>
          <w:rPr>
            <w:noProof/>
            <w:webHidden/>
          </w:rPr>
          <w:t>12</w:t>
        </w:r>
        <w:r>
          <w:rPr>
            <w:noProof/>
            <w:webHidden/>
          </w:rPr>
          <w:fldChar w:fldCharType="end"/>
        </w:r>
      </w:hyperlink>
    </w:p>
    <w:p w14:paraId="4337DBB7" w14:textId="7E25EA60" w:rsidR="005A501D" w:rsidRDefault="005A501D">
      <w:pPr>
        <w:pStyle w:val="31"/>
        <w:rPr>
          <w:rFonts w:ascii="Calibri" w:hAnsi="Calibri"/>
          <w:kern w:val="2"/>
        </w:rPr>
      </w:pPr>
      <w:hyperlink w:anchor="_Toc180736538" w:history="1">
        <w:r w:rsidRPr="00FD1178">
          <w:rPr>
            <w:rStyle w:val="a3"/>
          </w:rPr>
          <w:t>В 2024 году Рейтинговое агентство «Эксперт РА» подтвердило высокий рейтинг финансовой надежности АО «Национальный НПФ» на уровне ruAA+. Прогноз по рейтингу - стабильный. Эксперты отметили высокое кредитное качество, ликвидность и диверсификацию пенсионных активов фонда, а также низкую долю связанных вложений. Качество активов, в которые размещены собственные средства фонда, также находится на высоком уровне.</w:t>
        </w:r>
        <w:r>
          <w:rPr>
            <w:webHidden/>
          </w:rPr>
          <w:tab/>
        </w:r>
        <w:r>
          <w:rPr>
            <w:webHidden/>
          </w:rPr>
          <w:fldChar w:fldCharType="begin"/>
        </w:r>
        <w:r>
          <w:rPr>
            <w:webHidden/>
          </w:rPr>
          <w:instrText xml:space="preserve"> PAGEREF _Toc180736538 \h </w:instrText>
        </w:r>
        <w:r>
          <w:rPr>
            <w:webHidden/>
          </w:rPr>
        </w:r>
        <w:r>
          <w:rPr>
            <w:webHidden/>
          </w:rPr>
          <w:fldChar w:fldCharType="separate"/>
        </w:r>
        <w:r>
          <w:rPr>
            <w:webHidden/>
          </w:rPr>
          <w:t>12</w:t>
        </w:r>
        <w:r>
          <w:rPr>
            <w:webHidden/>
          </w:rPr>
          <w:fldChar w:fldCharType="end"/>
        </w:r>
      </w:hyperlink>
    </w:p>
    <w:p w14:paraId="50F4DE16" w14:textId="7E9C65E9" w:rsidR="005A501D" w:rsidRDefault="005A501D">
      <w:pPr>
        <w:pStyle w:val="12"/>
        <w:tabs>
          <w:tab w:val="right" w:leader="dot" w:pos="9061"/>
        </w:tabs>
        <w:rPr>
          <w:rFonts w:ascii="Calibri" w:hAnsi="Calibri"/>
          <w:b w:val="0"/>
          <w:noProof/>
          <w:kern w:val="2"/>
          <w:sz w:val="24"/>
        </w:rPr>
      </w:pPr>
      <w:hyperlink w:anchor="_Toc180736539" w:history="1">
        <w:r w:rsidRPr="00FD117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_Toc180736539 \h </w:instrText>
        </w:r>
        <w:r>
          <w:rPr>
            <w:noProof/>
            <w:webHidden/>
          </w:rPr>
        </w:r>
        <w:r>
          <w:rPr>
            <w:noProof/>
            <w:webHidden/>
          </w:rPr>
          <w:fldChar w:fldCharType="separate"/>
        </w:r>
        <w:r>
          <w:rPr>
            <w:noProof/>
            <w:webHidden/>
          </w:rPr>
          <w:t>12</w:t>
        </w:r>
        <w:r>
          <w:rPr>
            <w:noProof/>
            <w:webHidden/>
          </w:rPr>
          <w:fldChar w:fldCharType="end"/>
        </w:r>
      </w:hyperlink>
    </w:p>
    <w:p w14:paraId="5CF8CD54" w14:textId="78FF246C" w:rsidR="005A501D" w:rsidRDefault="005A501D">
      <w:pPr>
        <w:pStyle w:val="21"/>
        <w:tabs>
          <w:tab w:val="right" w:leader="dot" w:pos="9061"/>
        </w:tabs>
        <w:rPr>
          <w:rFonts w:ascii="Calibri" w:hAnsi="Calibri"/>
          <w:noProof/>
          <w:kern w:val="2"/>
        </w:rPr>
      </w:pPr>
      <w:hyperlink w:anchor="_Toc180736540" w:history="1">
        <w:r w:rsidRPr="00FD1178">
          <w:rPr>
            <w:rStyle w:val="a3"/>
            <w:noProof/>
          </w:rPr>
          <w:t>Общественная служба новостей, 24.10.2024, Глава НАПФ Беляков заявил, что обеспечить прибавку к пенсии поможет НПФ</w:t>
        </w:r>
        <w:r>
          <w:rPr>
            <w:noProof/>
            <w:webHidden/>
          </w:rPr>
          <w:tab/>
        </w:r>
        <w:r>
          <w:rPr>
            <w:noProof/>
            <w:webHidden/>
          </w:rPr>
          <w:fldChar w:fldCharType="begin"/>
        </w:r>
        <w:r>
          <w:rPr>
            <w:noProof/>
            <w:webHidden/>
          </w:rPr>
          <w:instrText xml:space="preserve"> PAGEREF _Toc180736540 \h </w:instrText>
        </w:r>
        <w:r>
          <w:rPr>
            <w:noProof/>
            <w:webHidden/>
          </w:rPr>
        </w:r>
        <w:r>
          <w:rPr>
            <w:noProof/>
            <w:webHidden/>
          </w:rPr>
          <w:fldChar w:fldCharType="separate"/>
        </w:r>
        <w:r>
          <w:rPr>
            <w:noProof/>
            <w:webHidden/>
          </w:rPr>
          <w:t>12</w:t>
        </w:r>
        <w:r>
          <w:rPr>
            <w:noProof/>
            <w:webHidden/>
          </w:rPr>
          <w:fldChar w:fldCharType="end"/>
        </w:r>
      </w:hyperlink>
    </w:p>
    <w:p w14:paraId="4FE9F977" w14:textId="1599454A" w:rsidR="005A501D" w:rsidRDefault="005A501D">
      <w:pPr>
        <w:pStyle w:val="31"/>
        <w:rPr>
          <w:rFonts w:ascii="Calibri" w:hAnsi="Calibri"/>
          <w:kern w:val="2"/>
        </w:rPr>
      </w:pPr>
      <w:hyperlink w:anchor="_Toc180736541" w:history="1">
        <w:r w:rsidRPr="00FD1178">
          <w:rPr>
            <w:rStyle w:val="a3"/>
          </w:rPr>
          <w:t xml:space="preserve">Президент </w:t>
        </w:r>
        <w:r w:rsidRPr="00FD1178">
          <w:rPr>
            <w:rStyle w:val="a3"/>
            <w:b/>
          </w:rPr>
          <w:t>Национальной ассоциации негосударственных пенсионных фондов</w:t>
        </w:r>
        <w:r w:rsidRPr="00FD1178">
          <w:rPr>
            <w:rStyle w:val="a3"/>
          </w:rPr>
          <w:t xml:space="preserve"> (</w:t>
        </w:r>
        <w:r w:rsidRPr="00FD1178">
          <w:rPr>
            <w:rStyle w:val="a3"/>
            <w:b/>
          </w:rPr>
          <w:t>НАПФ</w:t>
        </w:r>
        <w:r w:rsidRPr="00FD1178">
          <w:rPr>
            <w:rStyle w:val="a3"/>
          </w:rPr>
          <w:t xml:space="preserve">) </w:t>
        </w:r>
        <w:r w:rsidRPr="00FD1178">
          <w:rPr>
            <w:rStyle w:val="a3"/>
            <w:b/>
          </w:rPr>
          <w:t>Сергей Беляков</w:t>
        </w:r>
        <w:r w:rsidRPr="00FD1178">
          <w:rPr>
            <w:rStyle w:val="a3"/>
          </w:rPr>
          <w:t xml:space="preserve"> указал на выбор негосударственного пенсионного фонда (НПФ) как надежного способа сбережения денег. Об этом информирует «Российская газета».</w:t>
        </w:r>
        <w:r>
          <w:rPr>
            <w:webHidden/>
          </w:rPr>
          <w:tab/>
        </w:r>
        <w:r>
          <w:rPr>
            <w:webHidden/>
          </w:rPr>
          <w:fldChar w:fldCharType="begin"/>
        </w:r>
        <w:r>
          <w:rPr>
            <w:webHidden/>
          </w:rPr>
          <w:instrText xml:space="preserve"> PAGEREF _Toc180736541 \h </w:instrText>
        </w:r>
        <w:r>
          <w:rPr>
            <w:webHidden/>
          </w:rPr>
        </w:r>
        <w:r>
          <w:rPr>
            <w:webHidden/>
          </w:rPr>
          <w:fldChar w:fldCharType="separate"/>
        </w:r>
        <w:r>
          <w:rPr>
            <w:webHidden/>
          </w:rPr>
          <w:t>12</w:t>
        </w:r>
        <w:r>
          <w:rPr>
            <w:webHidden/>
          </w:rPr>
          <w:fldChar w:fldCharType="end"/>
        </w:r>
      </w:hyperlink>
    </w:p>
    <w:p w14:paraId="5E141DED" w14:textId="7AD72292" w:rsidR="005A501D" w:rsidRDefault="005A501D">
      <w:pPr>
        <w:pStyle w:val="21"/>
        <w:tabs>
          <w:tab w:val="right" w:leader="dot" w:pos="9061"/>
        </w:tabs>
        <w:rPr>
          <w:rFonts w:ascii="Calibri" w:hAnsi="Calibri"/>
          <w:noProof/>
          <w:kern w:val="2"/>
        </w:rPr>
      </w:pPr>
      <w:hyperlink w:anchor="_Toc180736542" w:history="1">
        <w:r w:rsidRPr="00FD1178">
          <w:rPr>
            <w:rStyle w:val="a3"/>
            <w:noProof/>
          </w:rPr>
          <w:t>Ваш пенсионный брокер, 25.10.2024, Ваши пенсионные накопления могут больше!</w:t>
        </w:r>
        <w:r>
          <w:rPr>
            <w:noProof/>
            <w:webHidden/>
          </w:rPr>
          <w:tab/>
        </w:r>
        <w:r>
          <w:rPr>
            <w:noProof/>
            <w:webHidden/>
          </w:rPr>
          <w:fldChar w:fldCharType="begin"/>
        </w:r>
        <w:r>
          <w:rPr>
            <w:noProof/>
            <w:webHidden/>
          </w:rPr>
          <w:instrText xml:space="preserve"> PAGEREF _Toc180736542 \h </w:instrText>
        </w:r>
        <w:r>
          <w:rPr>
            <w:noProof/>
            <w:webHidden/>
          </w:rPr>
        </w:r>
        <w:r>
          <w:rPr>
            <w:noProof/>
            <w:webHidden/>
          </w:rPr>
          <w:fldChar w:fldCharType="separate"/>
        </w:r>
        <w:r>
          <w:rPr>
            <w:noProof/>
            <w:webHidden/>
          </w:rPr>
          <w:t>13</w:t>
        </w:r>
        <w:r>
          <w:rPr>
            <w:noProof/>
            <w:webHidden/>
          </w:rPr>
          <w:fldChar w:fldCharType="end"/>
        </w:r>
      </w:hyperlink>
    </w:p>
    <w:p w14:paraId="44CCE2D1" w14:textId="386369A4" w:rsidR="005A501D" w:rsidRDefault="005A501D">
      <w:pPr>
        <w:pStyle w:val="31"/>
        <w:rPr>
          <w:rFonts w:ascii="Calibri" w:hAnsi="Calibri"/>
          <w:kern w:val="2"/>
        </w:rPr>
      </w:pPr>
      <w:hyperlink w:anchor="_Toc180736543" w:history="1">
        <w:r w:rsidRPr="00FD1178">
          <w:rPr>
            <w:rStyle w:val="a3"/>
          </w:rPr>
          <w:t>ПДС - уникальный инструмент для накоплений, который подходит для людей всех возрастов.</w:t>
        </w:r>
        <w:r>
          <w:rPr>
            <w:webHidden/>
          </w:rPr>
          <w:tab/>
        </w:r>
        <w:r>
          <w:rPr>
            <w:webHidden/>
          </w:rPr>
          <w:fldChar w:fldCharType="begin"/>
        </w:r>
        <w:r>
          <w:rPr>
            <w:webHidden/>
          </w:rPr>
          <w:instrText xml:space="preserve"> PAGEREF _Toc180736543 \h </w:instrText>
        </w:r>
        <w:r>
          <w:rPr>
            <w:webHidden/>
          </w:rPr>
        </w:r>
        <w:r>
          <w:rPr>
            <w:webHidden/>
          </w:rPr>
          <w:fldChar w:fldCharType="separate"/>
        </w:r>
        <w:r>
          <w:rPr>
            <w:webHidden/>
          </w:rPr>
          <w:t>13</w:t>
        </w:r>
        <w:r>
          <w:rPr>
            <w:webHidden/>
          </w:rPr>
          <w:fldChar w:fldCharType="end"/>
        </w:r>
      </w:hyperlink>
    </w:p>
    <w:p w14:paraId="03263DFA" w14:textId="4119ECF2" w:rsidR="005A501D" w:rsidRDefault="005A501D">
      <w:pPr>
        <w:pStyle w:val="21"/>
        <w:tabs>
          <w:tab w:val="right" w:leader="dot" w:pos="9061"/>
        </w:tabs>
        <w:rPr>
          <w:rFonts w:ascii="Calibri" w:hAnsi="Calibri"/>
          <w:noProof/>
          <w:kern w:val="2"/>
        </w:rPr>
      </w:pPr>
      <w:hyperlink w:anchor="_Toc180736544" w:history="1">
        <w:r w:rsidRPr="00FD1178">
          <w:rPr>
            <w:rStyle w:val="a3"/>
            <w:noProof/>
          </w:rPr>
          <w:t>НИА - Самара, 24.10.2024, Очевидное-невероятное. 5 небанальных доводов в пользу участия в программе долгосрочных сбережений</w:t>
        </w:r>
        <w:r>
          <w:rPr>
            <w:noProof/>
            <w:webHidden/>
          </w:rPr>
          <w:tab/>
        </w:r>
        <w:r>
          <w:rPr>
            <w:noProof/>
            <w:webHidden/>
          </w:rPr>
          <w:fldChar w:fldCharType="begin"/>
        </w:r>
        <w:r>
          <w:rPr>
            <w:noProof/>
            <w:webHidden/>
          </w:rPr>
          <w:instrText xml:space="preserve"> PAGEREF _Toc180736544 \h </w:instrText>
        </w:r>
        <w:r>
          <w:rPr>
            <w:noProof/>
            <w:webHidden/>
          </w:rPr>
        </w:r>
        <w:r>
          <w:rPr>
            <w:noProof/>
            <w:webHidden/>
          </w:rPr>
          <w:fldChar w:fldCharType="separate"/>
        </w:r>
        <w:r>
          <w:rPr>
            <w:noProof/>
            <w:webHidden/>
          </w:rPr>
          <w:t>15</w:t>
        </w:r>
        <w:r>
          <w:rPr>
            <w:noProof/>
            <w:webHidden/>
          </w:rPr>
          <w:fldChar w:fldCharType="end"/>
        </w:r>
      </w:hyperlink>
    </w:p>
    <w:p w14:paraId="6D244F53" w14:textId="6DECC4AE" w:rsidR="005A501D" w:rsidRDefault="005A501D">
      <w:pPr>
        <w:pStyle w:val="31"/>
        <w:rPr>
          <w:rFonts w:ascii="Calibri" w:hAnsi="Calibri"/>
          <w:kern w:val="2"/>
        </w:rPr>
      </w:pPr>
      <w:hyperlink w:anchor="_Toc180736545" w:history="1">
        <w:r w:rsidRPr="00FD1178">
          <w:rPr>
            <w:rStyle w:val="a3"/>
          </w:rPr>
          <w:t xml:space="preserve">Государство активно рассказывает гражданам РФ о выгодах участия в программе долгосрочных сбережений (ПДС). Причем вполне успешно: по данным </w:t>
        </w:r>
        <w:r w:rsidRPr="00FD1178">
          <w:rPr>
            <w:rStyle w:val="a3"/>
            <w:b/>
          </w:rPr>
          <w:t>Национальной ассоциации негосударственных пенсионных фондов</w:t>
        </w:r>
        <w:r w:rsidRPr="00FD1178">
          <w:rPr>
            <w:rStyle w:val="a3"/>
          </w:rPr>
          <w:t>, к середине октября россияне вложили в программу долгосрочных сбережений 91,5 млрд рублей. Резоны власти понятны: ПДС — это возможность аккумулировать огромные ресурсы для инвестирования в развитие целых отраслей и способ привить среднестатистическому россиянину привычку планировать будущее. А вот зачем это самим жителям России?</w:t>
        </w:r>
        <w:r>
          <w:rPr>
            <w:webHidden/>
          </w:rPr>
          <w:tab/>
        </w:r>
        <w:r>
          <w:rPr>
            <w:webHidden/>
          </w:rPr>
          <w:fldChar w:fldCharType="begin"/>
        </w:r>
        <w:r>
          <w:rPr>
            <w:webHidden/>
          </w:rPr>
          <w:instrText xml:space="preserve"> PAGEREF _Toc180736545 \h </w:instrText>
        </w:r>
        <w:r>
          <w:rPr>
            <w:webHidden/>
          </w:rPr>
        </w:r>
        <w:r>
          <w:rPr>
            <w:webHidden/>
          </w:rPr>
          <w:fldChar w:fldCharType="separate"/>
        </w:r>
        <w:r>
          <w:rPr>
            <w:webHidden/>
          </w:rPr>
          <w:t>15</w:t>
        </w:r>
        <w:r>
          <w:rPr>
            <w:webHidden/>
          </w:rPr>
          <w:fldChar w:fldCharType="end"/>
        </w:r>
      </w:hyperlink>
    </w:p>
    <w:p w14:paraId="25040324" w14:textId="3BD5DF40" w:rsidR="005A501D" w:rsidRDefault="005A501D">
      <w:pPr>
        <w:pStyle w:val="21"/>
        <w:tabs>
          <w:tab w:val="right" w:leader="dot" w:pos="9061"/>
        </w:tabs>
        <w:rPr>
          <w:rFonts w:ascii="Calibri" w:hAnsi="Calibri"/>
          <w:noProof/>
          <w:kern w:val="2"/>
        </w:rPr>
      </w:pPr>
      <w:hyperlink w:anchor="_Toc180736546" w:history="1">
        <w:r w:rsidRPr="00FD1178">
          <w:rPr>
            <w:rStyle w:val="a3"/>
            <w:noProof/>
          </w:rPr>
          <w:t>ЧитаМедиа.su, 24.10.2024, Накопить поможет государство. Как работает Программа долгосрочных сбережений</w:t>
        </w:r>
        <w:r>
          <w:rPr>
            <w:noProof/>
            <w:webHidden/>
          </w:rPr>
          <w:tab/>
        </w:r>
        <w:r>
          <w:rPr>
            <w:noProof/>
            <w:webHidden/>
          </w:rPr>
          <w:fldChar w:fldCharType="begin"/>
        </w:r>
        <w:r>
          <w:rPr>
            <w:noProof/>
            <w:webHidden/>
          </w:rPr>
          <w:instrText xml:space="preserve"> PAGEREF _Toc180736546 \h </w:instrText>
        </w:r>
        <w:r>
          <w:rPr>
            <w:noProof/>
            <w:webHidden/>
          </w:rPr>
        </w:r>
        <w:r>
          <w:rPr>
            <w:noProof/>
            <w:webHidden/>
          </w:rPr>
          <w:fldChar w:fldCharType="separate"/>
        </w:r>
        <w:r>
          <w:rPr>
            <w:noProof/>
            <w:webHidden/>
          </w:rPr>
          <w:t>17</w:t>
        </w:r>
        <w:r>
          <w:rPr>
            <w:noProof/>
            <w:webHidden/>
          </w:rPr>
          <w:fldChar w:fldCharType="end"/>
        </w:r>
      </w:hyperlink>
    </w:p>
    <w:p w14:paraId="25F93A58" w14:textId="2F4A304D" w:rsidR="005A501D" w:rsidRDefault="005A501D">
      <w:pPr>
        <w:pStyle w:val="31"/>
        <w:rPr>
          <w:rFonts w:ascii="Calibri" w:hAnsi="Calibri"/>
          <w:kern w:val="2"/>
        </w:rPr>
      </w:pPr>
      <w:hyperlink w:anchor="_Toc180736547" w:history="1">
        <w:r w:rsidRPr="00FD1178">
          <w:rPr>
            <w:rStyle w:val="a3"/>
          </w:rPr>
          <w:t>Сегодня на финансовом рынке можно найти разные варианты приумножения средств. Это и вклады, и различные инвестиционные программы, а также облигации и другие ценные бумаги. В этом году в России появился новый продукт - Программа долгосрочных сбережений. Что это такое и какие выгоды могут получить ее участники, в материале журналиста ChitaMedia Анеты Абрамченко.</w:t>
        </w:r>
        <w:r>
          <w:rPr>
            <w:webHidden/>
          </w:rPr>
          <w:tab/>
        </w:r>
        <w:r>
          <w:rPr>
            <w:webHidden/>
          </w:rPr>
          <w:fldChar w:fldCharType="begin"/>
        </w:r>
        <w:r>
          <w:rPr>
            <w:webHidden/>
          </w:rPr>
          <w:instrText xml:space="preserve"> PAGEREF _Toc180736547 \h </w:instrText>
        </w:r>
        <w:r>
          <w:rPr>
            <w:webHidden/>
          </w:rPr>
        </w:r>
        <w:r>
          <w:rPr>
            <w:webHidden/>
          </w:rPr>
          <w:fldChar w:fldCharType="separate"/>
        </w:r>
        <w:r>
          <w:rPr>
            <w:webHidden/>
          </w:rPr>
          <w:t>17</w:t>
        </w:r>
        <w:r>
          <w:rPr>
            <w:webHidden/>
          </w:rPr>
          <w:fldChar w:fldCharType="end"/>
        </w:r>
      </w:hyperlink>
    </w:p>
    <w:p w14:paraId="654019A2" w14:textId="15C86A05" w:rsidR="005A501D" w:rsidRDefault="005A501D">
      <w:pPr>
        <w:pStyle w:val="21"/>
        <w:tabs>
          <w:tab w:val="right" w:leader="dot" w:pos="9061"/>
        </w:tabs>
        <w:rPr>
          <w:rFonts w:ascii="Calibri" w:hAnsi="Calibri"/>
          <w:noProof/>
          <w:kern w:val="2"/>
        </w:rPr>
      </w:pPr>
      <w:hyperlink w:anchor="_Toc180736548" w:history="1">
        <w:r w:rsidRPr="00FD1178">
          <w:rPr>
            <w:rStyle w:val="a3"/>
            <w:noProof/>
          </w:rPr>
          <w:t>Кузбасс (Кемерово), 24.10.2024, Накопления, инвестиции, господдержка</w:t>
        </w:r>
        <w:r>
          <w:rPr>
            <w:noProof/>
            <w:webHidden/>
          </w:rPr>
          <w:tab/>
        </w:r>
        <w:r>
          <w:rPr>
            <w:noProof/>
            <w:webHidden/>
          </w:rPr>
          <w:fldChar w:fldCharType="begin"/>
        </w:r>
        <w:r>
          <w:rPr>
            <w:noProof/>
            <w:webHidden/>
          </w:rPr>
          <w:instrText xml:space="preserve"> PAGEREF _Toc180736548 \h </w:instrText>
        </w:r>
        <w:r>
          <w:rPr>
            <w:noProof/>
            <w:webHidden/>
          </w:rPr>
        </w:r>
        <w:r>
          <w:rPr>
            <w:noProof/>
            <w:webHidden/>
          </w:rPr>
          <w:fldChar w:fldCharType="separate"/>
        </w:r>
        <w:r>
          <w:rPr>
            <w:noProof/>
            <w:webHidden/>
          </w:rPr>
          <w:t>18</w:t>
        </w:r>
        <w:r>
          <w:rPr>
            <w:noProof/>
            <w:webHidden/>
          </w:rPr>
          <w:fldChar w:fldCharType="end"/>
        </w:r>
      </w:hyperlink>
    </w:p>
    <w:p w14:paraId="6724499F" w14:textId="0C7160DB" w:rsidR="005A501D" w:rsidRDefault="005A501D">
      <w:pPr>
        <w:pStyle w:val="31"/>
        <w:rPr>
          <w:rFonts w:ascii="Calibri" w:hAnsi="Calibri"/>
          <w:kern w:val="2"/>
        </w:rPr>
      </w:pPr>
      <w:hyperlink w:anchor="_Toc180736549" w:history="1">
        <w:r w:rsidRPr="00FD1178">
          <w:rPr>
            <w:rStyle w:val="a3"/>
          </w:rPr>
          <w:t>Накопить на крупную покупку, прибавку к пенсии или регулярные выплаты в будущем позволяет новый сберегательный продукт. С 1 января в России работает Программа долгосрочных сбережений, по состоянию на конец августа к ней присоединилось уже более миллиона россиян. Одна из выгодных опций ПДС - финансовая поддержка государства. Участник программы может получить до 360 тысяч рублей, внося небольшие суммы на свой счет. Как работает программа, кому подходит и какие еще возможности дает - в нашем материале.</w:t>
        </w:r>
        <w:r>
          <w:rPr>
            <w:webHidden/>
          </w:rPr>
          <w:tab/>
        </w:r>
        <w:r>
          <w:rPr>
            <w:webHidden/>
          </w:rPr>
          <w:fldChar w:fldCharType="begin"/>
        </w:r>
        <w:r>
          <w:rPr>
            <w:webHidden/>
          </w:rPr>
          <w:instrText xml:space="preserve"> PAGEREF _Toc180736549 \h </w:instrText>
        </w:r>
        <w:r>
          <w:rPr>
            <w:webHidden/>
          </w:rPr>
        </w:r>
        <w:r>
          <w:rPr>
            <w:webHidden/>
          </w:rPr>
          <w:fldChar w:fldCharType="separate"/>
        </w:r>
        <w:r>
          <w:rPr>
            <w:webHidden/>
          </w:rPr>
          <w:t>18</w:t>
        </w:r>
        <w:r>
          <w:rPr>
            <w:webHidden/>
          </w:rPr>
          <w:fldChar w:fldCharType="end"/>
        </w:r>
      </w:hyperlink>
    </w:p>
    <w:p w14:paraId="76293692" w14:textId="66288272" w:rsidR="005A501D" w:rsidRDefault="005A501D">
      <w:pPr>
        <w:pStyle w:val="21"/>
        <w:tabs>
          <w:tab w:val="right" w:leader="dot" w:pos="9061"/>
        </w:tabs>
        <w:rPr>
          <w:rFonts w:ascii="Calibri" w:hAnsi="Calibri"/>
          <w:noProof/>
          <w:kern w:val="2"/>
        </w:rPr>
      </w:pPr>
      <w:hyperlink w:anchor="_Toc180736550" w:history="1">
        <w:r w:rsidRPr="00FD1178">
          <w:rPr>
            <w:rStyle w:val="a3"/>
            <w:noProof/>
          </w:rPr>
          <w:t>РостовГазета.</w:t>
        </w:r>
        <w:r w:rsidRPr="00FD1178">
          <w:rPr>
            <w:rStyle w:val="a3"/>
            <w:noProof/>
            <w:lang w:val="en-US"/>
          </w:rPr>
          <w:t>ru</w:t>
        </w:r>
        <w:r w:rsidRPr="00FD1178">
          <w:rPr>
            <w:rStyle w:val="a3"/>
            <w:noProof/>
          </w:rPr>
          <w:t>, 24.10.2024, Копите, и вам добавится: как работает программа долгосрочных сбережений</w:t>
        </w:r>
        <w:r>
          <w:rPr>
            <w:noProof/>
            <w:webHidden/>
          </w:rPr>
          <w:tab/>
        </w:r>
        <w:r>
          <w:rPr>
            <w:noProof/>
            <w:webHidden/>
          </w:rPr>
          <w:fldChar w:fldCharType="begin"/>
        </w:r>
        <w:r>
          <w:rPr>
            <w:noProof/>
            <w:webHidden/>
          </w:rPr>
          <w:instrText xml:space="preserve"> PAGEREF _Toc180736550 \h </w:instrText>
        </w:r>
        <w:r>
          <w:rPr>
            <w:noProof/>
            <w:webHidden/>
          </w:rPr>
        </w:r>
        <w:r>
          <w:rPr>
            <w:noProof/>
            <w:webHidden/>
          </w:rPr>
          <w:fldChar w:fldCharType="separate"/>
        </w:r>
        <w:r>
          <w:rPr>
            <w:noProof/>
            <w:webHidden/>
          </w:rPr>
          <w:t>20</w:t>
        </w:r>
        <w:r>
          <w:rPr>
            <w:noProof/>
            <w:webHidden/>
          </w:rPr>
          <w:fldChar w:fldCharType="end"/>
        </w:r>
      </w:hyperlink>
    </w:p>
    <w:p w14:paraId="261F68C4" w14:textId="3451A6D1" w:rsidR="005A501D" w:rsidRDefault="005A501D">
      <w:pPr>
        <w:pStyle w:val="31"/>
        <w:rPr>
          <w:rFonts w:ascii="Calibri" w:hAnsi="Calibri"/>
          <w:kern w:val="2"/>
        </w:rPr>
      </w:pPr>
      <w:hyperlink w:anchor="_Toc180736551" w:history="1">
        <w:r w:rsidRPr="00FD1178">
          <w:rPr>
            <w:rStyle w:val="a3"/>
          </w:rPr>
          <w:t>В этом году в России начала действовать Программа долгосрочных сбережений. С ее помощью можно накопить на крупную покупку, сформировать прибавку к пенсии, а государство обещает добавить определенную сумму на счет. Как это работает и можно ли с помощью ПДС обеспечить себе безбедное будущее.</w:t>
        </w:r>
        <w:r>
          <w:rPr>
            <w:webHidden/>
          </w:rPr>
          <w:tab/>
        </w:r>
        <w:r>
          <w:rPr>
            <w:webHidden/>
          </w:rPr>
          <w:fldChar w:fldCharType="begin"/>
        </w:r>
        <w:r>
          <w:rPr>
            <w:webHidden/>
          </w:rPr>
          <w:instrText xml:space="preserve"> PAGEREF _Toc180736551 \h </w:instrText>
        </w:r>
        <w:r>
          <w:rPr>
            <w:webHidden/>
          </w:rPr>
        </w:r>
        <w:r>
          <w:rPr>
            <w:webHidden/>
          </w:rPr>
          <w:fldChar w:fldCharType="separate"/>
        </w:r>
        <w:r>
          <w:rPr>
            <w:webHidden/>
          </w:rPr>
          <w:t>20</w:t>
        </w:r>
        <w:r>
          <w:rPr>
            <w:webHidden/>
          </w:rPr>
          <w:fldChar w:fldCharType="end"/>
        </w:r>
      </w:hyperlink>
    </w:p>
    <w:p w14:paraId="1E02E612" w14:textId="7BE43B2B" w:rsidR="005A501D" w:rsidRDefault="005A501D">
      <w:pPr>
        <w:pStyle w:val="21"/>
        <w:tabs>
          <w:tab w:val="right" w:leader="dot" w:pos="9061"/>
        </w:tabs>
        <w:rPr>
          <w:rFonts w:ascii="Calibri" w:hAnsi="Calibri"/>
          <w:noProof/>
          <w:kern w:val="2"/>
        </w:rPr>
      </w:pPr>
      <w:hyperlink w:anchor="_Toc180736552" w:history="1">
        <w:r w:rsidRPr="00FD1178">
          <w:rPr>
            <w:rStyle w:val="a3"/>
            <w:noProof/>
          </w:rPr>
          <w:t>КАМ24.</w:t>
        </w:r>
        <w:r w:rsidRPr="00FD1178">
          <w:rPr>
            <w:rStyle w:val="a3"/>
            <w:noProof/>
            <w:lang w:val="en-US"/>
          </w:rPr>
          <w:t>ru</w:t>
        </w:r>
        <w:r w:rsidRPr="00FD1178">
          <w:rPr>
            <w:rStyle w:val="a3"/>
            <w:noProof/>
          </w:rPr>
          <w:t xml:space="preserve"> (Петропавловск-Камчатский), 24.10.2024, ПСБ пришел на Камчатку</w:t>
        </w:r>
        <w:r>
          <w:rPr>
            <w:noProof/>
            <w:webHidden/>
          </w:rPr>
          <w:tab/>
        </w:r>
        <w:r>
          <w:rPr>
            <w:noProof/>
            <w:webHidden/>
          </w:rPr>
          <w:fldChar w:fldCharType="begin"/>
        </w:r>
        <w:r>
          <w:rPr>
            <w:noProof/>
            <w:webHidden/>
          </w:rPr>
          <w:instrText xml:space="preserve"> PAGEREF _Toc180736552 \h </w:instrText>
        </w:r>
        <w:r>
          <w:rPr>
            <w:noProof/>
            <w:webHidden/>
          </w:rPr>
        </w:r>
        <w:r>
          <w:rPr>
            <w:noProof/>
            <w:webHidden/>
          </w:rPr>
          <w:fldChar w:fldCharType="separate"/>
        </w:r>
        <w:r>
          <w:rPr>
            <w:noProof/>
            <w:webHidden/>
          </w:rPr>
          <w:t>22</w:t>
        </w:r>
        <w:r>
          <w:rPr>
            <w:noProof/>
            <w:webHidden/>
          </w:rPr>
          <w:fldChar w:fldCharType="end"/>
        </w:r>
      </w:hyperlink>
    </w:p>
    <w:p w14:paraId="70410339" w14:textId="0A425959" w:rsidR="005A501D" w:rsidRDefault="005A501D">
      <w:pPr>
        <w:pStyle w:val="31"/>
        <w:rPr>
          <w:rFonts w:ascii="Calibri" w:hAnsi="Calibri"/>
          <w:kern w:val="2"/>
        </w:rPr>
      </w:pPr>
      <w:hyperlink w:anchor="_Toc180736553" w:history="1">
        <w:r w:rsidRPr="00FD1178">
          <w:rPr>
            <w:rStyle w:val="a3"/>
          </w:rPr>
          <w:t>Офис ПСБ открылся на Камчатке полгода назад и уже завоевал авторитет у местных жителей. О первых месяцах работы на полуострове и какие банковские решения выбирают камчатцы - в нашем материале.</w:t>
        </w:r>
        <w:r>
          <w:rPr>
            <w:webHidden/>
          </w:rPr>
          <w:tab/>
        </w:r>
        <w:r>
          <w:rPr>
            <w:webHidden/>
          </w:rPr>
          <w:fldChar w:fldCharType="begin"/>
        </w:r>
        <w:r>
          <w:rPr>
            <w:webHidden/>
          </w:rPr>
          <w:instrText xml:space="preserve"> PAGEREF _Toc180736553 \h </w:instrText>
        </w:r>
        <w:r>
          <w:rPr>
            <w:webHidden/>
          </w:rPr>
        </w:r>
        <w:r>
          <w:rPr>
            <w:webHidden/>
          </w:rPr>
          <w:fldChar w:fldCharType="separate"/>
        </w:r>
        <w:r>
          <w:rPr>
            <w:webHidden/>
          </w:rPr>
          <w:t>22</w:t>
        </w:r>
        <w:r>
          <w:rPr>
            <w:webHidden/>
          </w:rPr>
          <w:fldChar w:fldCharType="end"/>
        </w:r>
      </w:hyperlink>
    </w:p>
    <w:p w14:paraId="092594E0" w14:textId="751D6B23" w:rsidR="005A501D" w:rsidRDefault="005A501D">
      <w:pPr>
        <w:pStyle w:val="12"/>
        <w:tabs>
          <w:tab w:val="right" w:leader="dot" w:pos="9061"/>
        </w:tabs>
        <w:rPr>
          <w:rFonts w:ascii="Calibri" w:hAnsi="Calibri"/>
          <w:b w:val="0"/>
          <w:noProof/>
          <w:kern w:val="2"/>
          <w:sz w:val="24"/>
        </w:rPr>
      </w:pPr>
      <w:hyperlink w:anchor="_Toc180736554" w:history="1">
        <w:r w:rsidRPr="00FD117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_Toc180736554 \h </w:instrText>
        </w:r>
        <w:r>
          <w:rPr>
            <w:noProof/>
            <w:webHidden/>
          </w:rPr>
        </w:r>
        <w:r>
          <w:rPr>
            <w:noProof/>
            <w:webHidden/>
          </w:rPr>
          <w:fldChar w:fldCharType="separate"/>
        </w:r>
        <w:r>
          <w:rPr>
            <w:noProof/>
            <w:webHidden/>
          </w:rPr>
          <w:t>24</w:t>
        </w:r>
        <w:r>
          <w:rPr>
            <w:noProof/>
            <w:webHidden/>
          </w:rPr>
          <w:fldChar w:fldCharType="end"/>
        </w:r>
      </w:hyperlink>
    </w:p>
    <w:p w14:paraId="01CD0FE6" w14:textId="144F89E1" w:rsidR="005A501D" w:rsidRDefault="005A501D">
      <w:pPr>
        <w:pStyle w:val="21"/>
        <w:tabs>
          <w:tab w:val="right" w:leader="dot" w:pos="9061"/>
        </w:tabs>
        <w:rPr>
          <w:rFonts w:ascii="Calibri" w:hAnsi="Calibri"/>
          <w:noProof/>
          <w:kern w:val="2"/>
        </w:rPr>
      </w:pPr>
      <w:hyperlink w:anchor="_Toc180736555" w:history="1">
        <w:r w:rsidRPr="00FD1178">
          <w:rPr>
            <w:rStyle w:val="a3"/>
            <w:noProof/>
          </w:rPr>
          <w:t>Российская газета, 24.10.2024, Госдума заложила рост пенсий в проект Социального фонда</w:t>
        </w:r>
        <w:r>
          <w:rPr>
            <w:noProof/>
            <w:webHidden/>
          </w:rPr>
          <w:tab/>
        </w:r>
        <w:r>
          <w:rPr>
            <w:noProof/>
            <w:webHidden/>
          </w:rPr>
          <w:fldChar w:fldCharType="begin"/>
        </w:r>
        <w:r>
          <w:rPr>
            <w:noProof/>
            <w:webHidden/>
          </w:rPr>
          <w:instrText xml:space="preserve"> PAGEREF _Toc180736555 \h </w:instrText>
        </w:r>
        <w:r>
          <w:rPr>
            <w:noProof/>
            <w:webHidden/>
          </w:rPr>
        </w:r>
        <w:r>
          <w:rPr>
            <w:noProof/>
            <w:webHidden/>
          </w:rPr>
          <w:fldChar w:fldCharType="separate"/>
        </w:r>
        <w:r>
          <w:rPr>
            <w:noProof/>
            <w:webHidden/>
          </w:rPr>
          <w:t>24</w:t>
        </w:r>
        <w:r>
          <w:rPr>
            <w:noProof/>
            <w:webHidden/>
          </w:rPr>
          <w:fldChar w:fldCharType="end"/>
        </w:r>
      </w:hyperlink>
    </w:p>
    <w:p w14:paraId="32E798B6" w14:textId="39E75927" w:rsidR="005A501D" w:rsidRDefault="005A501D">
      <w:pPr>
        <w:pStyle w:val="31"/>
        <w:rPr>
          <w:rFonts w:ascii="Calibri" w:hAnsi="Calibri"/>
          <w:kern w:val="2"/>
        </w:rPr>
      </w:pPr>
      <w:hyperlink w:anchor="_Toc180736556" w:history="1">
        <w:r w:rsidRPr="00FD1178">
          <w:rPr>
            <w:rStyle w:val="a3"/>
          </w:rPr>
          <w:t>Госдума, рассмотрев новый бюджет, на том же заседании приняла в первом чтении проект бюджета Фонда пенсионного и социального страхования на три предстоящих года.</w:t>
        </w:r>
        <w:r>
          <w:rPr>
            <w:webHidden/>
          </w:rPr>
          <w:tab/>
        </w:r>
        <w:r>
          <w:rPr>
            <w:webHidden/>
          </w:rPr>
          <w:fldChar w:fldCharType="begin"/>
        </w:r>
        <w:r>
          <w:rPr>
            <w:webHidden/>
          </w:rPr>
          <w:instrText xml:space="preserve"> PAGEREF _Toc180736556 \h </w:instrText>
        </w:r>
        <w:r>
          <w:rPr>
            <w:webHidden/>
          </w:rPr>
        </w:r>
        <w:r>
          <w:rPr>
            <w:webHidden/>
          </w:rPr>
          <w:fldChar w:fldCharType="separate"/>
        </w:r>
        <w:r>
          <w:rPr>
            <w:webHidden/>
          </w:rPr>
          <w:t>24</w:t>
        </w:r>
        <w:r>
          <w:rPr>
            <w:webHidden/>
          </w:rPr>
          <w:fldChar w:fldCharType="end"/>
        </w:r>
      </w:hyperlink>
    </w:p>
    <w:p w14:paraId="79DA53C2" w14:textId="021A18F3" w:rsidR="005A501D" w:rsidRDefault="005A501D">
      <w:pPr>
        <w:pStyle w:val="21"/>
        <w:tabs>
          <w:tab w:val="right" w:leader="dot" w:pos="9061"/>
        </w:tabs>
        <w:rPr>
          <w:rFonts w:ascii="Calibri" w:hAnsi="Calibri"/>
          <w:noProof/>
          <w:kern w:val="2"/>
        </w:rPr>
      </w:pPr>
      <w:hyperlink w:anchor="_Toc180736557" w:history="1">
        <w:r w:rsidRPr="00FD1178">
          <w:rPr>
            <w:rStyle w:val="a3"/>
            <w:noProof/>
          </w:rPr>
          <w:t>Парламентская газета, 24.10.2024, Проект бюджета Социального фонда принят в первом чтении</w:t>
        </w:r>
        <w:r>
          <w:rPr>
            <w:noProof/>
            <w:webHidden/>
          </w:rPr>
          <w:tab/>
        </w:r>
        <w:r>
          <w:rPr>
            <w:noProof/>
            <w:webHidden/>
          </w:rPr>
          <w:fldChar w:fldCharType="begin"/>
        </w:r>
        <w:r>
          <w:rPr>
            <w:noProof/>
            <w:webHidden/>
          </w:rPr>
          <w:instrText xml:space="preserve"> PAGEREF _Toc180736557 \h </w:instrText>
        </w:r>
        <w:r>
          <w:rPr>
            <w:noProof/>
            <w:webHidden/>
          </w:rPr>
        </w:r>
        <w:r>
          <w:rPr>
            <w:noProof/>
            <w:webHidden/>
          </w:rPr>
          <w:fldChar w:fldCharType="separate"/>
        </w:r>
        <w:r>
          <w:rPr>
            <w:noProof/>
            <w:webHidden/>
          </w:rPr>
          <w:t>24</w:t>
        </w:r>
        <w:r>
          <w:rPr>
            <w:noProof/>
            <w:webHidden/>
          </w:rPr>
          <w:fldChar w:fldCharType="end"/>
        </w:r>
      </w:hyperlink>
    </w:p>
    <w:p w14:paraId="47CC41EC" w14:textId="0DE45F4E" w:rsidR="005A501D" w:rsidRDefault="005A501D">
      <w:pPr>
        <w:pStyle w:val="31"/>
        <w:rPr>
          <w:rFonts w:ascii="Calibri" w:hAnsi="Calibri"/>
          <w:kern w:val="2"/>
        </w:rPr>
      </w:pPr>
      <w:hyperlink w:anchor="_Toc180736558" w:history="1">
        <w:r w:rsidRPr="00FD1178">
          <w:rPr>
            <w:rStyle w:val="a3"/>
          </w:rPr>
          <w:t>В следующем году более 42 миллионов россиян получат различные виды пенсионных выплат. Индексацию страховых пенсий на 7,3 процента планируют провести в январе, повышение социальных пенсий на 14,75 процента пройдет в апреле. Это предполагает проект бюджета Социального фонда на следующую трехлетку, который Госдума 24 октября приняла в первом чтении.</w:t>
        </w:r>
        <w:r>
          <w:rPr>
            <w:webHidden/>
          </w:rPr>
          <w:tab/>
        </w:r>
        <w:r>
          <w:rPr>
            <w:webHidden/>
          </w:rPr>
          <w:fldChar w:fldCharType="begin"/>
        </w:r>
        <w:r>
          <w:rPr>
            <w:webHidden/>
          </w:rPr>
          <w:instrText xml:space="preserve"> PAGEREF _Toc180736558 \h </w:instrText>
        </w:r>
        <w:r>
          <w:rPr>
            <w:webHidden/>
          </w:rPr>
        </w:r>
        <w:r>
          <w:rPr>
            <w:webHidden/>
          </w:rPr>
          <w:fldChar w:fldCharType="separate"/>
        </w:r>
        <w:r>
          <w:rPr>
            <w:webHidden/>
          </w:rPr>
          <w:t>24</w:t>
        </w:r>
        <w:r>
          <w:rPr>
            <w:webHidden/>
          </w:rPr>
          <w:fldChar w:fldCharType="end"/>
        </w:r>
      </w:hyperlink>
    </w:p>
    <w:p w14:paraId="0209CBBC" w14:textId="72D305D5" w:rsidR="005A501D" w:rsidRDefault="005A501D">
      <w:pPr>
        <w:pStyle w:val="21"/>
        <w:tabs>
          <w:tab w:val="right" w:leader="dot" w:pos="9061"/>
        </w:tabs>
        <w:rPr>
          <w:rFonts w:ascii="Calibri" w:hAnsi="Calibri"/>
          <w:noProof/>
          <w:kern w:val="2"/>
        </w:rPr>
      </w:pPr>
      <w:hyperlink w:anchor="_Toc180736559" w:history="1">
        <w:r w:rsidRPr="00FD1178">
          <w:rPr>
            <w:rStyle w:val="a3"/>
            <w:noProof/>
          </w:rPr>
          <w:t>Парламентская газета, 24.10.2024, Средняя пенсия в 2025 году составит 24 тысячи рублей</w:t>
        </w:r>
        <w:r>
          <w:rPr>
            <w:noProof/>
            <w:webHidden/>
          </w:rPr>
          <w:tab/>
        </w:r>
        <w:r>
          <w:rPr>
            <w:noProof/>
            <w:webHidden/>
          </w:rPr>
          <w:fldChar w:fldCharType="begin"/>
        </w:r>
        <w:r>
          <w:rPr>
            <w:noProof/>
            <w:webHidden/>
          </w:rPr>
          <w:instrText xml:space="preserve"> PAGEREF _Toc180736559 \h </w:instrText>
        </w:r>
        <w:r>
          <w:rPr>
            <w:noProof/>
            <w:webHidden/>
          </w:rPr>
        </w:r>
        <w:r>
          <w:rPr>
            <w:noProof/>
            <w:webHidden/>
          </w:rPr>
          <w:fldChar w:fldCharType="separate"/>
        </w:r>
        <w:r>
          <w:rPr>
            <w:noProof/>
            <w:webHidden/>
          </w:rPr>
          <w:t>25</w:t>
        </w:r>
        <w:r>
          <w:rPr>
            <w:noProof/>
            <w:webHidden/>
          </w:rPr>
          <w:fldChar w:fldCharType="end"/>
        </w:r>
      </w:hyperlink>
    </w:p>
    <w:p w14:paraId="4CD9AC56" w14:textId="4BEF13AC" w:rsidR="005A501D" w:rsidRDefault="005A501D">
      <w:pPr>
        <w:pStyle w:val="31"/>
        <w:rPr>
          <w:rFonts w:ascii="Calibri" w:hAnsi="Calibri"/>
          <w:kern w:val="2"/>
        </w:rPr>
      </w:pPr>
      <w:hyperlink w:anchor="_Toc180736560" w:history="1">
        <w:r w:rsidRPr="00FD1178">
          <w:rPr>
            <w:rStyle w:val="a3"/>
          </w:rPr>
          <w:t>С января следующего года пенсии будут проиндексированы на уровень инфляции, средняя пенсия составит около 24 тысяч рублей, сказал глава Минфина Антон Силуанов, представляя проект федерального бюджета на 2025-2027 годы на пленарном заседании Госдумы 24 октября.</w:t>
        </w:r>
        <w:r>
          <w:rPr>
            <w:webHidden/>
          </w:rPr>
          <w:tab/>
        </w:r>
        <w:r>
          <w:rPr>
            <w:webHidden/>
          </w:rPr>
          <w:fldChar w:fldCharType="begin"/>
        </w:r>
        <w:r>
          <w:rPr>
            <w:webHidden/>
          </w:rPr>
          <w:instrText xml:space="preserve"> PAGEREF _Toc180736560 \h </w:instrText>
        </w:r>
        <w:r>
          <w:rPr>
            <w:webHidden/>
          </w:rPr>
        </w:r>
        <w:r>
          <w:rPr>
            <w:webHidden/>
          </w:rPr>
          <w:fldChar w:fldCharType="separate"/>
        </w:r>
        <w:r>
          <w:rPr>
            <w:webHidden/>
          </w:rPr>
          <w:t>25</w:t>
        </w:r>
        <w:r>
          <w:rPr>
            <w:webHidden/>
          </w:rPr>
          <w:fldChar w:fldCharType="end"/>
        </w:r>
      </w:hyperlink>
    </w:p>
    <w:p w14:paraId="55B52C32" w14:textId="2CB51FB2" w:rsidR="005A501D" w:rsidRDefault="005A501D">
      <w:pPr>
        <w:pStyle w:val="21"/>
        <w:tabs>
          <w:tab w:val="right" w:leader="dot" w:pos="9061"/>
        </w:tabs>
        <w:rPr>
          <w:rFonts w:ascii="Calibri" w:hAnsi="Calibri"/>
          <w:noProof/>
          <w:kern w:val="2"/>
        </w:rPr>
      </w:pPr>
      <w:hyperlink w:anchor="_Toc180736561" w:history="1">
        <w:r w:rsidRPr="00FD1178">
          <w:rPr>
            <w:rStyle w:val="a3"/>
            <w:noProof/>
          </w:rPr>
          <w:t>Парламентская газета, 24.10.2024, Чирков рассказал, какой будет средняя пенсия в 2025 году</w:t>
        </w:r>
        <w:r>
          <w:rPr>
            <w:noProof/>
            <w:webHidden/>
          </w:rPr>
          <w:tab/>
        </w:r>
        <w:r>
          <w:rPr>
            <w:noProof/>
            <w:webHidden/>
          </w:rPr>
          <w:fldChar w:fldCharType="begin"/>
        </w:r>
        <w:r>
          <w:rPr>
            <w:noProof/>
            <w:webHidden/>
          </w:rPr>
          <w:instrText xml:space="preserve"> PAGEREF _Toc180736561 \h </w:instrText>
        </w:r>
        <w:r>
          <w:rPr>
            <w:noProof/>
            <w:webHidden/>
          </w:rPr>
        </w:r>
        <w:r>
          <w:rPr>
            <w:noProof/>
            <w:webHidden/>
          </w:rPr>
          <w:fldChar w:fldCharType="separate"/>
        </w:r>
        <w:r>
          <w:rPr>
            <w:noProof/>
            <w:webHidden/>
          </w:rPr>
          <w:t>26</w:t>
        </w:r>
        <w:r>
          <w:rPr>
            <w:noProof/>
            <w:webHidden/>
          </w:rPr>
          <w:fldChar w:fldCharType="end"/>
        </w:r>
      </w:hyperlink>
    </w:p>
    <w:p w14:paraId="226D598D" w14:textId="145E4F4A" w:rsidR="005A501D" w:rsidRDefault="005A501D">
      <w:pPr>
        <w:pStyle w:val="31"/>
        <w:rPr>
          <w:rFonts w:ascii="Calibri" w:hAnsi="Calibri"/>
          <w:kern w:val="2"/>
        </w:rPr>
      </w:pPr>
      <w:hyperlink w:anchor="_Toc180736562" w:history="1">
        <w:r w:rsidRPr="00FD1178">
          <w:rPr>
            <w:rStyle w:val="a3"/>
          </w:rPr>
          <w:t>Средний размер страховой пенсии по старости в 2025 году будет увеличен до 24 тысяч рублей. Об этом председатель Социального фонда Сергей Чирков сказал 24 октября на пленарном заседании Госдумы при рассмотрении проекта бюджета фонда на следующую «трехлетку».</w:t>
        </w:r>
        <w:r>
          <w:rPr>
            <w:webHidden/>
          </w:rPr>
          <w:tab/>
        </w:r>
        <w:r>
          <w:rPr>
            <w:webHidden/>
          </w:rPr>
          <w:fldChar w:fldCharType="begin"/>
        </w:r>
        <w:r>
          <w:rPr>
            <w:webHidden/>
          </w:rPr>
          <w:instrText xml:space="preserve"> PAGEREF _Toc180736562 \h </w:instrText>
        </w:r>
        <w:r>
          <w:rPr>
            <w:webHidden/>
          </w:rPr>
        </w:r>
        <w:r>
          <w:rPr>
            <w:webHidden/>
          </w:rPr>
          <w:fldChar w:fldCharType="separate"/>
        </w:r>
        <w:r>
          <w:rPr>
            <w:webHidden/>
          </w:rPr>
          <w:t>26</w:t>
        </w:r>
        <w:r>
          <w:rPr>
            <w:webHidden/>
          </w:rPr>
          <w:fldChar w:fldCharType="end"/>
        </w:r>
      </w:hyperlink>
    </w:p>
    <w:p w14:paraId="58113277" w14:textId="197A54B0" w:rsidR="005A501D" w:rsidRDefault="005A501D">
      <w:pPr>
        <w:pStyle w:val="21"/>
        <w:tabs>
          <w:tab w:val="right" w:leader="dot" w:pos="9061"/>
        </w:tabs>
        <w:rPr>
          <w:rFonts w:ascii="Calibri" w:hAnsi="Calibri"/>
          <w:noProof/>
          <w:kern w:val="2"/>
        </w:rPr>
      </w:pPr>
      <w:hyperlink w:anchor="_Toc180736563" w:history="1">
        <w:r w:rsidRPr="00FD1178">
          <w:rPr>
            <w:rStyle w:val="a3"/>
            <w:noProof/>
          </w:rPr>
          <w:t>Парламентская газета, 24.10.2024, Соцфонд хотят уполномочить назначать региональные доплаты к пенсии</w:t>
        </w:r>
        <w:r>
          <w:rPr>
            <w:noProof/>
            <w:webHidden/>
          </w:rPr>
          <w:tab/>
        </w:r>
        <w:r>
          <w:rPr>
            <w:noProof/>
            <w:webHidden/>
          </w:rPr>
          <w:fldChar w:fldCharType="begin"/>
        </w:r>
        <w:r>
          <w:rPr>
            <w:noProof/>
            <w:webHidden/>
          </w:rPr>
          <w:instrText xml:space="preserve"> PAGEREF _Toc180736563 \h </w:instrText>
        </w:r>
        <w:r>
          <w:rPr>
            <w:noProof/>
            <w:webHidden/>
          </w:rPr>
        </w:r>
        <w:r>
          <w:rPr>
            <w:noProof/>
            <w:webHidden/>
          </w:rPr>
          <w:fldChar w:fldCharType="separate"/>
        </w:r>
        <w:r>
          <w:rPr>
            <w:noProof/>
            <w:webHidden/>
          </w:rPr>
          <w:t>26</w:t>
        </w:r>
        <w:r>
          <w:rPr>
            <w:noProof/>
            <w:webHidden/>
          </w:rPr>
          <w:fldChar w:fldCharType="end"/>
        </w:r>
      </w:hyperlink>
    </w:p>
    <w:p w14:paraId="26C9DA92" w14:textId="13340328" w:rsidR="005A501D" w:rsidRDefault="005A501D">
      <w:pPr>
        <w:pStyle w:val="31"/>
        <w:rPr>
          <w:rFonts w:ascii="Calibri" w:hAnsi="Calibri"/>
          <w:kern w:val="2"/>
        </w:rPr>
      </w:pPr>
      <w:hyperlink w:anchor="_Toc180736564" w:history="1">
        <w:r w:rsidRPr="00FD1178">
          <w:rPr>
            <w:rStyle w:val="a3"/>
          </w:rPr>
          <w:t>Социальному фонду хотят передать полномочия назначать и перечислять региональные доплаты к пенсии. Такой законопроект разработали в Правительстве России, сообщается на его странице в соцсетях 24 октября.</w:t>
        </w:r>
        <w:r>
          <w:rPr>
            <w:webHidden/>
          </w:rPr>
          <w:tab/>
        </w:r>
        <w:r>
          <w:rPr>
            <w:webHidden/>
          </w:rPr>
          <w:fldChar w:fldCharType="begin"/>
        </w:r>
        <w:r>
          <w:rPr>
            <w:webHidden/>
          </w:rPr>
          <w:instrText xml:space="preserve"> PAGEREF _Toc180736564 \h </w:instrText>
        </w:r>
        <w:r>
          <w:rPr>
            <w:webHidden/>
          </w:rPr>
        </w:r>
        <w:r>
          <w:rPr>
            <w:webHidden/>
          </w:rPr>
          <w:fldChar w:fldCharType="separate"/>
        </w:r>
        <w:r>
          <w:rPr>
            <w:webHidden/>
          </w:rPr>
          <w:t>26</w:t>
        </w:r>
        <w:r>
          <w:rPr>
            <w:webHidden/>
          </w:rPr>
          <w:fldChar w:fldCharType="end"/>
        </w:r>
      </w:hyperlink>
    </w:p>
    <w:p w14:paraId="28D2D6A0" w14:textId="4D68539E" w:rsidR="005A501D" w:rsidRDefault="005A501D">
      <w:pPr>
        <w:pStyle w:val="21"/>
        <w:tabs>
          <w:tab w:val="right" w:leader="dot" w:pos="9061"/>
        </w:tabs>
        <w:rPr>
          <w:rFonts w:ascii="Calibri" w:hAnsi="Calibri"/>
          <w:noProof/>
          <w:kern w:val="2"/>
        </w:rPr>
      </w:pPr>
      <w:hyperlink w:anchor="_Toc180736565" w:history="1">
        <w:r w:rsidRPr="00FD1178">
          <w:rPr>
            <w:rStyle w:val="a3"/>
            <w:noProof/>
          </w:rPr>
          <w:t>Российская газета, 24.10.2024, Эксперт Балынин рассказал, кому с 1 ноября повысят пенсии</w:t>
        </w:r>
        <w:r>
          <w:rPr>
            <w:noProof/>
            <w:webHidden/>
          </w:rPr>
          <w:tab/>
        </w:r>
        <w:r>
          <w:rPr>
            <w:noProof/>
            <w:webHidden/>
          </w:rPr>
          <w:fldChar w:fldCharType="begin"/>
        </w:r>
        <w:r>
          <w:rPr>
            <w:noProof/>
            <w:webHidden/>
          </w:rPr>
          <w:instrText xml:space="preserve"> PAGEREF _Toc180736565 \h </w:instrText>
        </w:r>
        <w:r>
          <w:rPr>
            <w:noProof/>
            <w:webHidden/>
          </w:rPr>
        </w:r>
        <w:r>
          <w:rPr>
            <w:noProof/>
            <w:webHidden/>
          </w:rPr>
          <w:fldChar w:fldCharType="separate"/>
        </w:r>
        <w:r>
          <w:rPr>
            <w:noProof/>
            <w:webHidden/>
          </w:rPr>
          <w:t>27</w:t>
        </w:r>
        <w:r>
          <w:rPr>
            <w:noProof/>
            <w:webHidden/>
          </w:rPr>
          <w:fldChar w:fldCharType="end"/>
        </w:r>
      </w:hyperlink>
    </w:p>
    <w:p w14:paraId="3B808BD2" w14:textId="3F3FA995" w:rsidR="005A501D" w:rsidRDefault="005A501D">
      <w:pPr>
        <w:pStyle w:val="31"/>
        <w:rPr>
          <w:rFonts w:ascii="Calibri" w:hAnsi="Calibri"/>
          <w:kern w:val="2"/>
        </w:rPr>
      </w:pPr>
      <w:hyperlink w:anchor="_Toc180736566" w:history="1">
        <w:r w:rsidRPr="00FD1178">
          <w:rPr>
            <w:rStyle w:val="a3"/>
          </w:rPr>
          <w:t>Повышение пенсий с 1 ноября 2024 года затронет несколько групп пенсионеров, рассказал «РГ»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_Toc180736566 \h </w:instrText>
        </w:r>
        <w:r>
          <w:rPr>
            <w:webHidden/>
          </w:rPr>
        </w:r>
        <w:r>
          <w:rPr>
            <w:webHidden/>
          </w:rPr>
          <w:fldChar w:fldCharType="separate"/>
        </w:r>
        <w:r>
          <w:rPr>
            <w:webHidden/>
          </w:rPr>
          <w:t>27</w:t>
        </w:r>
        <w:r>
          <w:rPr>
            <w:webHidden/>
          </w:rPr>
          <w:fldChar w:fldCharType="end"/>
        </w:r>
      </w:hyperlink>
    </w:p>
    <w:p w14:paraId="4D80CD02" w14:textId="5391499B" w:rsidR="005A501D" w:rsidRDefault="005A501D">
      <w:pPr>
        <w:pStyle w:val="21"/>
        <w:tabs>
          <w:tab w:val="right" w:leader="dot" w:pos="9061"/>
        </w:tabs>
        <w:rPr>
          <w:rFonts w:ascii="Calibri" w:hAnsi="Calibri"/>
          <w:noProof/>
          <w:kern w:val="2"/>
        </w:rPr>
      </w:pPr>
      <w:hyperlink w:anchor="_Toc180736567" w:history="1">
        <w:r w:rsidRPr="00FD1178">
          <w:rPr>
            <w:rStyle w:val="a3"/>
            <w:noProof/>
          </w:rPr>
          <w:t>Российская газета, 25.10.2024, Соцфонд: часть пенсионеров получат выплаты с учетом индексации уже в декабре</w:t>
        </w:r>
        <w:r>
          <w:rPr>
            <w:noProof/>
            <w:webHidden/>
          </w:rPr>
          <w:tab/>
        </w:r>
        <w:r>
          <w:rPr>
            <w:noProof/>
            <w:webHidden/>
          </w:rPr>
          <w:fldChar w:fldCharType="begin"/>
        </w:r>
        <w:r>
          <w:rPr>
            <w:noProof/>
            <w:webHidden/>
          </w:rPr>
          <w:instrText xml:space="preserve"> PAGEREF _Toc180736567 \h </w:instrText>
        </w:r>
        <w:r>
          <w:rPr>
            <w:noProof/>
            <w:webHidden/>
          </w:rPr>
        </w:r>
        <w:r>
          <w:rPr>
            <w:noProof/>
            <w:webHidden/>
          </w:rPr>
          <w:fldChar w:fldCharType="separate"/>
        </w:r>
        <w:r>
          <w:rPr>
            <w:noProof/>
            <w:webHidden/>
          </w:rPr>
          <w:t>28</w:t>
        </w:r>
        <w:r>
          <w:rPr>
            <w:noProof/>
            <w:webHidden/>
          </w:rPr>
          <w:fldChar w:fldCharType="end"/>
        </w:r>
      </w:hyperlink>
    </w:p>
    <w:p w14:paraId="614597C5" w14:textId="0B5B9887" w:rsidR="005A501D" w:rsidRDefault="005A501D">
      <w:pPr>
        <w:pStyle w:val="31"/>
        <w:rPr>
          <w:rFonts w:ascii="Calibri" w:hAnsi="Calibri"/>
          <w:kern w:val="2"/>
        </w:rPr>
      </w:pPr>
      <w:hyperlink w:anchor="_Toc180736568" w:history="1">
        <w:r w:rsidRPr="00FD1178">
          <w:rPr>
            <w:rStyle w:val="a3"/>
          </w:rPr>
          <w:t>Некоторые россияне уже в декабре получат проиндексированную пенсию. Об этом на пленарном заседании Госдумы сообщил председатель Социального фонда РФ Сергей Чирков. По его словам, увеличенные суммы перед Новым годом получат те граждане, у кого график выплаты пенсии приходится на начало января.</w:t>
        </w:r>
        <w:r>
          <w:rPr>
            <w:webHidden/>
          </w:rPr>
          <w:tab/>
        </w:r>
        <w:r>
          <w:rPr>
            <w:webHidden/>
          </w:rPr>
          <w:fldChar w:fldCharType="begin"/>
        </w:r>
        <w:r>
          <w:rPr>
            <w:webHidden/>
          </w:rPr>
          <w:instrText xml:space="preserve"> PAGEREF _Toc180736568 \h </w:instrText>
        </w:r>
        <w:r>
          <w:rPr>
            <w:webHidden/>
          </w:rPr>
        </w:r>
        <w:r>
          <w:rPr>
            <w:webHidden/>
          </w:rPr>
          <w:fldChar w:fldCharType="separate"/>
        </w:r>
        <w:r>
          <w:rPr>
            <w:webHidden/>
          </w:rPr>
          <w:t>28</w:t>
        </w:r>
        <w:r>
          <w:rPr>
            <w:webHidden/>
          </w:rPr>
          <w:fldChar w:fldCharType="end"/>
        </w:r>
      </w:hyperlink>
    </w:p>
    <w:p w14:paraId="45DC5CCC" w14:textId="37709954" w:rsidR="005A501D" w:rsidRDefault="005A501D">
      <w:pPr>
        <w:pStyle w:val="21"/>
        <w:tabs>
          <w:tab w:val="right" w:leader="dot" w:pos="9061"/>
        </w:tabs>
        <w:rPr>
          <w:rFonts w:ascii="Calibri" w:hAnsi="Calibri"/>
          <w:noProof/>
          <w:kern w:val="2"/>
        </w:rPr>
      </w:pPr>
      <w:hyperlink w:anchor="_Toc180736569" w:history="1">
        <w:r w:rsidRPr="00FD1178">
          <w:rPr>
            <w:rStyle w:val="a3"/>
            <w:noProof/>
          </w:rPr>
          <w:t>РИА Новости, 24.10.2024, Единый подход к расчету регдоплат к пенсии сделает эту процедуру прозрачной - Мишустин</w:t>
        </w:r>
        <w:r>
          <w:rPr>
            <w:noProof/>
            <w:webHidden/>
          </w:rPr>
          <w:tab/>
        </w:r>
        <w:r>
          <w:rPr>
            <w:noProof/>
            <w:webHidden/>
          </w:rPr>
          <w:fldChar w:fldCharType="begin"/>
        </w:r>
        <w:r>
          <w:rPr>
            <w:noProof/>
            <w:webHidden/>
          </w:rPr>
          <w:instrText xml:space="preserve"> PAGEREF _Toc180736569 \h </w:instrText>
        </w:r>
        <w:r>
          <w:rPr>
            <w:noProof/>
            <w:webHidden/>
          </w:rPr>
        </w:r>
        <w:r>
          <w:rPr>
            <w:noProof/>
            <w:webHidden/>
          </w:rPr>
          <w:fldChar w:fldCharType="separate"/>
        </w:r>
        <w:r>
          <w:rPr>
            <w:noProof/>
            <w:webHidden/>
          </w:rPr>
          <w:t>28</w:t>
        </w:r>
        <w:r>
          <w:rPr>
            <w:noProof/>
            <w:webHidden/>
          </w:rPr>
          <w:fldChar w:fldCharType="end"/>
        </w:r>
      </w:hyperlink>
    </w:p>
    <w:p w14:paraId="31E0DE18" w14:textId="7EB58C56" w:rsidR="005A501D" w:rsidRDefault="005A501D">
      <w:pPr>
        <w:pStyle w:val="31"/>
        <w:rPr>
          <w:rFonts w:ascii="Calibri" w:hAnsi="Calibri"/>
          <w:kern w:val="2"/>
        </w:rPr>
      </w:pPr>
      <w:hyperlink w:anchor="_Toc180736570" w:history="1">
        <w:r w:rsidRPr="00FD1178">
          <w:rPr>
            <w:rStyle w:val="a3"/>
          </w:rPr>
          <w:t>Законопроект, который предусматривает единый подход к расчету региональных доплат к пенсиям, призван сделать эту процедуру максимально прозрачной, рассказал премьер-министр РФ Михаил Мишустин.</w:t>
        </w:r>
        <w:r>
          <w:rPr>
            <w:webHidden/>
          </w:rPr>
          <w:tab/>
        </w:r>
        <w:r>
          <w:rPr>
            <w:webHidden/>
          </w:rPr>
          <w:fldChar w:fldCharType="begin"/>
        </w:r>
        <w:r>
          <w:rPr>
            <w:webHidden/>
          </w:rPr>
          <w:instrText xml:space="preserve"> PAGEREF _Toc180736570 \h </w:instrText>
        </w:r>
        <w:r>
          <w:rPr>
            <w:webHidden/>
          </w:rPr>
        </w:r>
        <w:r>
          <w:rPr>
            <w:webHidden/>
          </w:rPr>
          <w:fldChar w:fldCharType="separate"/>
        </w:r>
        <w:r>
          <w:rPr>
            <w:webHidden/>
          </w:rPr>
          <w:t>28</w:t>
        </w:r>
        <w:r>
          <w:rPr>
            <w:webHidden/>
          </w:rPr>
          <w:fldChar w:fldCharType="end"/>
        </w:r>
      </w:hyperlink>
    </w:p>
    <w:p w14:paraId="1AB50C59" w14:textId="7C66D63B" w:rsidR="005A501D" w:rsidRDefault="005A501D">
      <w:pPr>
        <w:pStyle w:val="21"/>
        <w:tabs>
          <w:tab w:val="right" w:leader="dot" w:pos="9061"/>
        </w:tabs>
        <w:rPr>
          <w:rFonts w:ascii="Calibri" w:hAnsi="Calibri"/>
          <w:noProof/>
          <w:kern w:val="2"/>
        </w:rPr>
      </w:pPr>
      <w:hyperlink w:anchor="_Toc180736571" w:history="1">
        <w:r w:rsidRPr="00FD1178">
          <w:rPr>
            <w:rStyle w:val="a3"/>
            <w:noProof/>
          </w:rPr>
          <w:t>Независимая газета, 25.10.2024, Михаил СЕРГЕЕВ, Власти меняют механизм дополнительных выплат для 6 миллионов пенсионеров. Правительство РФ профинансирует вынужденный простой работников приграничных областей</w:t>
        </w:r>
        <w:r>
          <w:rPr>
            <w:noProof/>
            <w:webHidden/>
          </w:rPr>
          <w:tab/>
        </w:r>
        <w:r>
          <w:rPr>
            <w:noProof/>
            <w:webHidden/>
          </w:rPr>
          <w:fldChar w:fldCharType="begin"/>
        </w:r>
        <w:r>
          <w:rPr>
            <w:noProof/>
            <w:webHidden/>
          </w:rPr>
          <w:instrText xml:space="preserve"> PAGEREF _Toc180736571 \h </w:instrText>
        </w:r>
        <w:r>
          <w:rPr>
            <w:noProof/>
            <w:webHidden/>
          </w:rPr>
        </w:r>
        <w:r>
          <w:rPr>
            <w:noProof/>
            <w:webHidden/>
          </w:rPr>
          <w:fldChar w:fldCharType="separate"/>
        </w:r>
        <w:r>
          <w:rPr>
            <w:noProof/>
            <w:webHidden/>
          </w:rPr>
          <w:t>29</w:t>
        </w:r>
        <w:r>
          <w:rPr>
            <w:noProof/>
            <w:webHidden/>
          </w:rPr>
          <w:fldChar w:fldCharType="end"/>
        </w:r>
      </w:hyperlink>
    </w:p>
    <w:p w14:paraId="2EA76CB4" w14:textId="7CC0EF41" w:rsidR="005A501D" w:rsidRDefault="005A501D">
      <w:pPr>
        <w:pStyle w:val="31"/>
        <w:rPr>
          <w:rFonts w:ascii="Calibri" w:hAnsi="Calibri"/>
          <w:kern w:val="2"/>
        </w:rPr>
      </w:pPr>
      <w:hyperlink w:anchor="_Toc180736572" w:history="1">
        <w:r w:rsidRPr="00FD1178">
          <w:rPr>
            <w:rStyle w:val="a3"/>
          </w:rPr>
          <w:t>Российское правительство вводит единый централизованный принцип назначения доплат пенсионерам, которым была назначена пенсия ниже прожиточного минимума. Численность таких пенсионеров с низкими пенсиями на сегодня превышает 6 млн человек. Механизм и источник доплат до прожиточного минимума меняется в зависимости от того, выше или ниже региональный прожиточный минимум среднероссийского уровня. Но правительство Михаила Мишустина предложило ввести единый подход к расчету региональных доплат к пенсии, которыми будет заниматься Социальный фонд РФ. Кроме того, на заседании в четверг решено оплачивать предприятиям вынужденный простой их работников в приграничных с Украиной областях.</w:t>
        </w:r>
        <w:r>
          <w:rPr>
            <w:webHidden/>
          </w:rPr>
          <w:tab/>
        </w:r>
        <w:r>
          <w:rPr>
            <w:webHidden/>
          </w:rPr>
          <w:fldChar w:fldCharType="begin"/>
        </w:r>
        <w:r>
          <w:rPr>
            <w:webHidden/>
          </w:rPr>
          <w:instrText xml:space="preserve"> PAGEREF _Toc180736572 \h </w:instrText>
        </w:r>
        <w:r>
          <w:rPr>
            <w:webHidden/>
          </w:rPr>
        </w:r>
        <w:r>
          <w:rPr>
            <w:webHidden/>
          </w:rPr>
          <w:fldChar w:fldCharType="separate"/>
        </w:r>
        <w:r>
          <w:rPr>
            <w:webHidden/>
          </w:rPr>
          <w:t>29</w:t>
        </w:r>
        <w:r>
          <w:rPr>
            <w:webHidden/>
          </w:rPr>
          <w:fldChar w:fldCharType="end"/>
        </w:r>
      </w:hyperlink>
    </w:p>
    <w:p w14:paraId="6801FBF9" w14:textId="7B41F977" w:rsidR="005A501D" w:rsidRDefault="005A501D">
      <w:pPr>
        <w:pStyle w:val="21"/>
        <w:tabs>
          <w:tab w:val="right" w:leader="dot" w:pos="9061"/>
        </w:tabs>
        <w:rPr>
          <w:rFonts w:ascii="Calibri" w:hAnsi="Calibri"/>
          <w:noProof/>
          <w:kern w:val="2"/>
        </w:rPr>
      </w:pPr>
      <w:hyperlink w:anchor="_Toc180736573" w:history="1">
        <w:r w:rsidRPr="00FD1178">
          <w:rPr>
            <w:rStyle w:val="a3"/>
            <w:noProof/>
          </w:rPr>
          <w:t>ТАСС, 24.10.2024, Силуанов: средний размер страховой пенсии составит 24 тыс. рублей в 2025 году</w:t>
        </w:r>
        <w:r>
          <w:rPr>
            <w:noProof/>
            <w:webHidden/>
          </w:rPr>
          <w:tab/>
        </w:r>
        <w:r>
          <w:rPr>
            <w:noProof/>
            <w:webHidden/>
          </w:rPr>
          <w:fldChar w:fldCharType="begin"/>
        </w:r>
        <w:r>
          <w:rPr>
            <w:noProof/>
            <w:webHidden/>
          </w:rPr>
          <w:instrText xml:space="preserve"> PAGEREF _Toc180736573 \h </w:instrText>
        </w:r>
        <w:r>
          <w:rPr>
            <w:noProof/>
            <w:webHidden/>
          </w:rPr>
        </w:r>
        <w:r>
          <w:rPr>
            <w:noProof/>
            <w:webHidden/>
          </w:rPr>
          <w:fldChar w:fldCharType="separate"/>
        </w:r>
        <w:r>
          <w:rPr>
            <w:noProof/>
            <w:webHidden/>
          </w:rPr>
          <w:t>31</w:t>
        </w:r>
        <w:r>
          <w:rPr>
            <w:noProof/>
            <w:webHidden/>
          </w:rPr>
          <w:fldChar w:fldCharType="end"/>
        </w:r>
      </w:hyperlink>
    </w:p>
    <w:p w14:paraId="2F2C5D58" w14:textId="2C82ADFE" w:rsidR="005A501D" w:rsidRDefault="005A501D">
      <w:pPr>
        <w:pStyle w:val="31"/>
        <w:rPr>
          <w:rFonts w:ascii="Calibri" w:hAnsi="Calibri"/>
          <w:kern w:val="2"/>
        </w:rPr>
      </w:pPr>
      <w:hyperlink w:anchor="_Toc180736574" w:history="1">
        <w:r w:rsidRPr="00FD1178">
          <w:rPr>
            <w:rStyle w:val="a3"/>
          </w:rPr>
          <w:t>Средний размер страховой пенсии в 2025 году составит около 24 тыс. рублей, пенсионные выплаты будут проиндексированы с 1 января следующего года на уровень инфляции, сообщил министр финансов Антон Силуанов на пленарном заседании Госдумы, где рассматривается проект федерального бюджета на 2025-2027 годы.</w:t>
        </w:r>
        <w:r>
          <w:rPr>
            <w:webHidden/>
          </w:rPr>
          <w:tab/>
        </w:r>
        <w:r>
          <w:rPr>
            <w:webHidden/>
          </w:rPr>
          <w:fldChar w:fldCharType="begin"/>
        </w:r>
        <w:r>
          <w:rPr>
            <w:webHidden/>
          </w:rPr>
          <w:instrText xml:space="preserve"> PAGEREF _Toc180736574 \h </w:instrText>
        </w:r>
        <w:r>
          <w:rPr>
            <w:webHidden/>
          </w:rPr>
        </w:r>
        <w:r>
          <w:rPr>
            <w:webHidden/>
          </w:rPr>
          <w:fldChar w:fldCharType="separate"/>
        </w:r>
        <w:r>
          <w:rPr>
            <w:webHidden/>
          </w:rPr>
          <w:t>31</w:t>
        </w:r>
        <w:r>
          <w:rPr>
            <w:webHidden/>
          </w:rPr>
          <w:fldChar w:fldCharType="end"/>
        </w:r>
      </w:hyperlink>
    </w:p>
    <w:p w14:paraId="5405C34C" w14:textId="117A9C13" w:rsidR="005A501D" w:rsidRDefault="005A501D">
      <w:pPr>
        <w:pStyle w:val="21"/>
        <w:tabs>
          <w:tab w:val="right" w:leader="dot" w:pos="9061"/>
        </w:tabs>
        <w:rPr>
          <w:rFonts w:ascii="Calibri" w:hAnsi="Calibri"/>
          <w:noProof/>
          <w:kern w:val="2"/>
        </w:rPr>
      </w:pPr>
      <w:hyperlink w:anchor="_Toc180736575" w:history="1">
        <w:r w:rsidRPr="00FD1178">
          <w:rPr>
            <w:rStyle w:val="a3"/>
            <w:noProof/>
          </w:rPr>
          <w:t>Интерфакс, 24.10.2024, Госдума приняла в I чтении проект бюджета Социального фонда на 2025-2027 гг.</w:t>
        </w:r>
        <w:r>
          <w:rPr>
            <w:noProof/>
            <w:webHidden/>
          </w:rPr>
          <w:tab/>
        </w:r>
        <w:r>
          <w:rPr>
            <w:noProof/>
            <w:webHidden/>
          </w:rPr>
          <w:fldChar w:fldCharType="begin"/>
        </w:r>
        <w:r>
          <w:rPr>
            <w:noProof/>
            <w:webHidden/>
          </w:rPr>
          <w:instrText xml:space="preserve"> PAGEREF _Toc180736575 \h </w:instrText>
        </w:r>
        <w:r>
          <w:rPr>
            <w:noProof/>
            <w:webHidden/>
          </w:rPr>
        </w:r>
        <w:r>
          <w:rPr>
            <w:noProof/>
            <w:webHidden/>
          </w:rPr>
          <w:fldChar w:fldCharType="separate"/>
        </w:r>
        <w:r>
          <w:rPr>
            <w:noProof/>
            <w:webHidden/>
          </w:rPr>
          <w:t>31</w:t>
        </w:r>
        <w:r>
          <w:rPr>
            <w:noProof/>
            <w:webHidden/>
          </w:rPr>
          <w:fldChar w:fldCharType="end"/>
        </w:r>
      </w:hyperlink>
    </w:p>
    <w:p w14:paraId="7C221BA3" w14:textId="4A98EF2D" w:rsidR="005A501D" w:rsidRDefault="005A501D">
      <w:pPr>
        <w:pStyle w:val="31"/>
        <w:rPr>
          <w:rFonts w:ascii="Calibri" w:hAnsi="Calibri"/>
          <w:kern w:val="2"/>
        </w:rPr>
      </w:pPr>
      <w:hyperlink w:anchor="_Toc180736576" w:history="1">
        <w:r w:rsidRPr="00FD1178">
          <w:rPr>
            <w:rStyle w:val="a3"/>
          </w:rPr>
          <w:t>Госдума на заседании в четверг приняла в первом чтении проект бюджета Фонда пенсионного и социального страхования РФ на 2025 г. и на плановый период 2026 и 2027 гг.</w:t>
        </w:r>
        <w:r>
          <w:rPr>
            <w:webHidden/>
          </w:rPr>
          <w:tab/>
        </w:r>
        <w:r>
          <w:rPr>
            <w:webHidden/>
          </w:rPr>
          <w:fldChar w:fldCharType="begin"/>
        </w:r>
        <w:r>
          <w:rPr>
            <w:webHidden/>
          </w:rPr>
          <w:instrText xml:space="preserve"> PAGEREF _Toc180736576 \h </w:instrText>
        </w:r>
        <w:r>
          <w:rPr>
            <w:webHidden/>
          </w:rPr>
        </w:r>
        <w:r>
          <w:rPr>
            <w:webHidden/>
          </w:rPr>
          <w:fldChar w:fldCharType="separate"/>
        </w:r>
        <w:r>
          <w:rPr>
            <w:webHidden/>
          </w:rPr>
          <w:t>31</w:t>
        </w:r>
        <w:r>
          <w:rPr>
            <w:webHidden/>
          </w:rPr>
          <w:fldChar w:fldCharType="end"/>
        </w:r>
      </w:hyperlink>
    </w:p>
    <w:p w14:paraId="438B4509" w14:textId="28DA8E3B" w:rsidR="005A501D" w:rsidRDefault="005A501D">
      <w:pPr>
        <w:pStyle w:val="21"/>
        <w:tabs>
          <w:tab w:val="right" w:leader="dot" w:pos="9061"/>
        </w:tabs>
        <w:rPr>
          <w:rFonts w:ascii="Calibri" w:hAnsi="Calibri"/>
          <w:noProof/>
          <w:kern w:val="2"/>
        </w:rPr>
      </w:pPr>
      <w:hyperlink w:anchor="_Toc180736577" w:history="1">
        <w:r w:rsidRPr="00FD1178">
          <w:rPr>
            <w:rStyle w:val="a3"/>
            <w:noProof/>
          </w:rPr>
          <w:t>ТАСС, 24.10.2024, ГД приняла в I чтении проект бюджета Фонда социального и пенсионного страхования</w:t>
        </w:r>
        <w:r>
          <w:rPr>
            <w:noProof/>
            <w:webHidden/>
          </w:rPr>
          <w:tab/>
        </w:r>
        <w:r>
          <w:rPr>
            <w:noProof/>
            <w:webHidden/>
          </w:rPr>
          <w:fldChar w:fldCharType="begin"/>
        </w:r>
        <w:r>
          <w:rPr>
            <w:noProof/>
            <w:webHidden/>
          </w:rPr>
          <w:instrText xml:space="preserve"> PAGEREF _Toc180736577 \h </w:instrText>
        </w:r>
        <w:r>
          <w:rPr>
            <w:noProof/>
            <w:webHidden/>
          </w:rPr>
        </w:r>
        <w:r>
          <w:rPr>
            <w:noProof/>
            <w:webHidden/>
          </w:rPr>
          <w:fldChar w:fldCharType="separate"/>
        </w:r>
        <w:r>
          <w:rPr>
            <w:noProof/>
            <w:webHidden/>
          </w:rPr>
          <w:t>32</w:t>
        </w:r>
        <w:r>
          <w:rPr>
            <w:noProof/>
            <w:webHidden/>
          </w:rPr>
          <w:fldChar w:fldCharType="end"/>
        </w:r>
      </w:hyperlink>
    </w:p>
    <w:p w14:paraId="50E437D2" w14:textId="5CDFC70D" w:rsidR="005A501D" w:rsidRDefault="005A501D">
      <w:pPr>
        <w:pStyle w:val="31"/>
        <w:rPr>
          <w:rFonts w:ascii="Calibri" w:hAnsi="Calibri"/>
          <w:kern w:val="2"/>
        </w:rPr>
      </w:pPr>
      <w:hyperlink w:anchor="_Toc180736578" w:history="1">
        <w:r w:rsidRPr="00FD1178">
          <w:rPr>
            <w:rStyle w:val="a3"/>
          </w:rPr>
          <w:t>Госдума приняла в первом чтении проект бюджета Фонда социального и пенсионного страхования на 2025 год и плановый период 2026-2027 годы.</w:t>
        </w:r>
        <w:r>
          <w:rPr>
            <w:webHidden/>
          </w:rPr>
          <w:tab/>
        </w:r>
        <w:r>
          <w:rPr>
            <w:webHidden/>
          </w:rPr>
          <w:fldChar w:fldCharType="begin"/>
        </w:r>
        <w:r>
          <w:rPr>
            <w:webHidden/>
          </w:rPr>
          <w:instrText xml:space="preserve"> PAGEREF _Toc180736578 \h </w:instrText>
        </w:r>
        <w:r>
          <w:rPr>
            <w:webHidden/>
          </w:rPr>
        </w:r>
        <w:r>
          <w:rPr>
            <w:webHidden/>
          </w:rPr>
          <w:fldChar w:fldCharType="separate"/>
        </w:r>
        <w:r>
          <w:rPr>
            <w:webHidden/>
          </w:rPr>
          <w:t>32</w:t>
        </w:r>
        <w:r>
          <w:rPr>
            <w:webHidden/>
          </w:rPr>
          <w:fldChar w:fldCharType="end"/>
        </w:r>
      </w:hyperlink>
    </w:p>
    <w:p w14:paraId="5E3E4D0D" w14:textId="40C31712" w:rsidR="005A501D" w:rsidRDefault="005A501D">
      <w:pPr>
        <w:pStyle w:val="21"/>
        <w:tabs>
          <w:tab w:val="right" w:leader="dot" w:pos="9061"/>
        </w:tabs>
        <w:rPr>
          <w:rFonts w:ascii="Calibri" w:hAnsi="Calibri"/>
          <w:noProof/>
          <w:kern w:val="2"/>
        </w:rPr>
      </w:pPr>
      <w:hyperlink w:anchor="_Toc180736579" w:history="1">
        <w:r w:rsidRPr="00FD1178">
          <w:rPr>
            <w:rStyle w:val="a3"/>
            <w:noProof/>
          </w:rPr>
          <w:t>РИА Новости, 24.10.2024, Глава Соцфонда рассказал, когда начнут начислять проиндексированную пенсию</w:t>
        </w:r>
        <w:r>
          <w:rPr>
            <w:noProof/>
            <w:webHidden/>
          </w:rPr>
          <w:tab/>
        </w:r>
        <w:r>
          <w:rPr>
            <w:noProof/>
            <w:webHidden/>
          </w:rPr>
          <w:fldChar w:fldCharType="begin"/>
        </w:r>
        <w:r>
          <w:rPr>
            <w:noProof/>
            <w:webHidden/>
          </w:rPr>
          <w:instrText xml:space="preserve"> PAGEREF _Toc180736579 \h </w:instrText>
        </w:r>
        <w:r>
          <w:rPr>
            <w:noProof/>
            <w:webHidden/>
          </w:rPr>
        </w:r>
        <w:r>
          <w:rPr>
            <w:noProof/>
            <w:webHidden/>
          </w:rPr>
          <w:fldChar w:fldCharType="separate"/>
        </w:r>
        <w:r>
          <w:rPr>
            <w:noProof/>
            <w:webHidden/>
          </w:rPr>
          <w:t>33</w:t>
        </w:r>
        <w:r>
          <w:rPr>
            <w:noProof/>
            <w:webHidden/>
          </w:rPr>
          <w:fldChar w:fldCharType="end"/>
        </w:r>
      </w:hyperlink>
    </w:p>
    <w:p w14:paraId="171EDCCB" w14:textId="3897CA9B" w:rsidR="005A501D" w:rsidRDefault="005A501D">
      <w:pPr>
        <w:pStyle w:val="31"/>
        <w:rPr>
          <w:rFonts w:ascii="Calibri" w:hAnsi="Calibri"/>
          <w:kern w:val="2"/>
        </w:rPr>
      </w:pPr>
      <w:hyperlink w:anchor="_Toc180736580" w:history="1">
        <w:r w:rsidRPr="00FD1178">
          <w:rPr>
            <w:rStyle w:val="a3"/>
          </w:rPr>
          <w:t>Все средства на индексацию пенсий, как работающим, так и неработающим пенсионерам, с 1 января 2025 года в бюджете Социального фонда есть, в январе граждане получат сумму с учетом индексации, а тем, кто получает пенсию по графику в начале месяца, она будет выплачена в декабре, заявил глава Социального фонда России Сергей Чирков.</w:t>
        </w:r>
        <w:r>
          <w:rPr>
            <w:webHidden/>
          </w:rPr>
          <w:tab/>
        </w:r>
        <w:r>
          <w:rPr>
            <w:webHidden/>
          </w:rPr>
          <w:fldChar w:fldCharType="begin"/>
        </w:r>
        <w:r>
          <w:rPr>
            <w:webHidden/>
          </w:rPr>
          <w:instrText xml:space="preserve"> PAGEREF _Toc180736580 \h </w:instrText>
        </w:r>
        <w:r>
          <w:rPr>
            <w:webHidden/>
          </w:rPr>
        </w:r>
        <w:r>
          <w:rPr>
            <w:webHidden/>
          </w:rPr>
          <w:fldChar w:fldCharType="separate"/>
        </w:r>
        <w:r>
          <w:rPr>
            <w:webHidden/>
          </w:rPr>
          <w:t>33</w:t>
        </w:r>
        <w:r>
          <w:rPr>
            <w:webHidden/>
          </w:rPr>
          <w:fldChar w:fldCharType="end"/>
        </w:r>
      </w:hyperlink>
    </w:p>
    <w:p w14:paraId="16090EE5" w14:textId="0A029D8E" w:rsidR="005A501D" w:rsidRDefault="005A501D">
      <w:pPr>
        <w:pStyle w:val="21"/>
        <w:tabs>
          <w:tab w:val="right" w:leader="dot" w:pos="9061"/>
        </w:tabs>
        <w:rPr>
          <w:rFonts w:ascii="Calibri" w:hAnsi="Calibri"/>
          <w:noProof/>
          <w:kern w:val="2"/>
        </w:rPr>
      </w:pPr>
      <w:hyperlink w:anchor="_Toc180736581" w:history="1">
        <w:r w:rsidRPr="00FD1178">
          <w:rPr>
            <w:rStyle w:val="a3"/>
            <w:noProof/>
          </w:rPr>
          <w:t>Интерфакс, 24.10.2024, На выплату страховых пенсий в 2024 году потребуется около 11 трлн рублей</w:t>
        </w:r>
        <w:r>
          <w:rPr>
            <w:noProof/>
            <w:webHidden/>
          </w:rPr>
          <w:tab/>
        </w:r>
        <w:r>
          <w:rPr>
            <w:noProof/>
            <w:webHidden/>
          </w:rPr>
          <w:fldChar w:fldCharType="begin"/>
        </w:r>
        <w:r>
          <w:rPr>
            <w:noProof/>
            <w:webHidden/>
          </w:rPr>
          <w:instrText xml:space="preserve"> PAGEREF _Toc180736581 \h </w:instrText>
        </w:r>
        <w:r>
          <w:rPr>
            <w:noProof/>
            <w:webHidden/>
          </w:rPr>
        </w:r>
        <w:r>
          <w:rPr>
            <w:noProof/>
            <w:webHidden/>
          </w:rPr>
          <w:fldChar w:fldCharType="separate"/>
        </w:r>
        <w:r>
          <w:rPr>
            <w:noProof/>
            <w:webHidden/>
          </w:rPr>
          <w:t>34</w:t>
        </w:r>
        <w:r>
          <w:rPr>
            <w:noProof/>
            <w:webHidden/>
          </w:rPr>
          <w:fldChar w:fldCharType="end"/>
        </w:r>
      </w:hyperlink>
    </w:p>
    <w:p w14:paraId="748D350A" w14:textId="46F2729E" w:rsidR="005A501D" w:rsidRDefault="005A501D">
      <w:pPr>
        <w:pStyle w:val="31"/>
        <w:rPr>
          <w:rFonts w:ascii="Calibri" w:hAnsi="Calibri"/>
          <w:kern w:val="2"/>
        </w:rPr>
      </w:pPr>
      <w:hyperlink w:anchor="_Toc180736582" w:history="1">
        <w:r w:rsidRPr="00FD1178">
          <w:rPr>
            <w:rStyle w:val="a3"/>
          </w:rPr>
          <w:t>Выплата страховых пенсий в следующем году потребует около 11 трлн рублей; средний размер пенсии по старости с 1 января составит около 24 тысяч рублей, сообщает сайт Соцфонда России.</w:t>
        </w:r>
        <w:r>
          <w:rPr>
            <w:webHidden/>
          </w:rPr>
          <w:tab/>
        </w:r>
        <w:r>
          <w:rPr>
            <w:webHidden/>
          </w:rPr>
          <w:fldChar w:fldCharType="begin"/>
        </w:r>
        <w:r>
          <w:rPr>
            <w:webHidden/>
          </w:rPr>
          <w:instrText xml:space="preserve"> PAGEREF _Toc180736582 \h </w:instrText>
        </w:r>
        <w:r>
          <w:rPr>
            <w:webHidden/>
          </w:rPr>
        </w:r>
        <w:r>
          <w:rPr>
            <w:webHidden/>
          </w:rPr>
          <w:fldChar w:fldCharType="separate"/>
        </w:r>
        <w:r>
          <w:rPr>
            <w:webHidden/>
          </w:rPr>
          <w:t>34</w:t>
        </w:r>
        <w:r>
          <w:rPr>
            <w:webHidden/>
          </w:rPr>
          <w:fldChar w:fldCharType="end"/>
        </w:r>
      </w:hyperlink>
    </w:p>
    <w:p w14:paraId="6838B645" w14:textId="028FCB95" w:rsidR="005A501D" w:rsidRDefault="005A501D">
      <w:pPr>
        <w:pStyle w:val="21"/>
        <w:tabs>
          <w:tab w:val="right" w:leader="dot" w:pos="9061"/>
        </w:tabs>
        <w:rPr>
          <w:rFonts w:ascii="Calibri" w:hAnsi="Calibri"/>
          <w:noProof/>
          <w:kern w:val="2"/>
        </w:rPr>
      </w:pPr>
      <w:hyperlink w:anchor="_Toc180736583" w:history="1">
        <w:r w:rsidRPr="00FD1178">
          <w:rPr>
            <w:rStyle w:val="a3"/>
            <w:noProof/>
          </w:rPr>
          <w:t>ТАСС, 24.10.2024, Часть пенсионеров получит проиндексированную пенсию уже в декабре - Соцфонд</w:t>
        </w:r>
        <w:r>
          <w:rPr>
            <w:noProof/>
            <w:webHidden/>
          </w:rPr>
          <w:tab/>
        </w:r>
        <w:r>
          <w:rPr>
            <w:noProof/>
            <w:webHidden/>
          </w:rPr>
          <w:fldChar w:fldCharType="begin"/>
        </w:r>
        <w:r>
          <w:rPr>
            <w:noProof/>
            <w:webHidden/>
          </w:rPr>
          <w:instrText xml:space="preserve"> PAGEREF _Toc180736583 \h </w:instrText>
        </w:r>
        <w:r>
          <w:rPr>
            <w:noProof/>
            <w:webHidden/>
          </w:rPr>
        </w:r>
        <w:r>
          <w:rPr>
            <w:noProof/>
            <w:webHidden/>
          </w:rPr>
          <w:fldChar w:fldCharType="separate"/>
        </w:r>
        <w:r>
          <w:rPr>
            <w:noProof/>
            <w:webHidden/>
          </w:rPr>
          <w:t>34</w:t>
        </w:r>
        <w:r>
          <w:rPr>
            <w:noProof/>
            <w:webHidden/>
          </w:rPr>
          <w:fldChar w:fldCharType="end"/>
        </w:r>
      </w:hyperlink>
    </w:p>
    <w:p w14:paraId="62B555CC" w14:textId="6CADAD98" w:rsidR="005A501D" w:rsidRDefault="005A501D">
      <w:pPr>
        <w:pStyle w:val="31"/>
        <w:rPr>
          <w:rFonts w:ascii="Calibri" w:hAnsi="Calibri"/>
          <w:kern w:val="2"/>
        </w:rPr>
      </w:pPr>
      <w:hyperlink w:anchor="_Toc180736584" w:history="1">
        <w:r w:rsidRPr="00FD1178">
          <w:rPr>
            <w:rStyle w:val="a3"/>
          </w:rPr>
          <w:t>Пенсионеры, у которых график выплаты пенсии назначен на начало января, уже в декабре получат сумму с учетом индексации. Об этом сообщил глава Социального фонда России Сергей Чирков.</w:t>
        </w:r>
        <w:r>
          <w:rPr>
            <w:webHidden/>
          </w:rPr>
          <w:tab/>
        </w:r>
        <w:r>
          <w:rPr>
            <w:webHidden/>
          </w:rPr>
          <w:fldChar w:fldCharType="begin"/>
        </w:r>
        <w:r>
          <w:rPr>
            <w:webHidden/>
          </w:rPr>
          <w:instrText xml:space="preserve"> PAGEREF _Toc180736584 \h </w:instrText>
        </w:r>
        <w:r>
          <w:rPr>
            <w:webHidden/>
          </w:rPr>
        </w:r>
        <w:r>
          <w:rPr>
            <w:webHidden/>
          </w:rPr>
          <w:fldChar w:fldCharType="separate"/>
        </w:r>
        <w:r>
          <w:rPr>
            <w:webHidden/>
          </w:rPr>
          <w:t>34</w:t>
        </w:r>
        <w:r>
          <w:rPr>
            <w:webHidden/>
          </w:rPr>
          <w:fldChar w:fldCharType="end"/>
        </w:r>
      </w:hyperlink>
    </w:p>
    <w:p w14:paraId="61A9600E" w14:textId="7BF2A2EE" w:rsidR="005A501D" w:rsidRDefault="005A501D">
      <w:pPr>
        <w:pStyle w:val="21"/>
        <w:tabs>
          <w:tab w:val="right" w:leader="dot" w:pos="9061"/>
        </w:tabs>
        <w:rPr>
          <w:rFonts w:ascii="Calibri" w:hAnsi="Calibri"/>
          <w:noProof/>
          <w:kern w:val="2"/>
        </w:rPr>
      </w:pPr>
      <w:hyperlink w:anchor="_Toc180736585" w:history="1">
        <w:r w:rsidRPr="00FD1178">
          <w:rPr>
            <w:rStyle w:val="a3"/>
            <w:noProof/>
          </w:rPr>
          <w:t>Прайм, 24.10.2024, Эксперт рассказал, кому и на сколько повысят пенсию с 1 января</w:t>
        </w:r>
        <w:r>
          <w:rPr>
            <w:noProof/>
            <w:webHidden/>
          </w:rPr>
          <w:tab/>
        </w:r>
        <w:r>
          <w:rPr>
            <w:noProof/>
            <w:webHidden/>
          </w:rPr>
          <w:fldChar w:fldCharType="begin"/>
        </w:r>
        <w:r>
          <w:rPr>
            <w:noProof/>
            <w:webHidden/>
          </w:rPr>
          <w:instrText xml:space="preserve"> PAGEREF _Toc180736585 \h </w:instrText>
        </w:r>
        <w:r>
          <w:rPr>
            <w:noProof/>
            <w:webHidden/>
          </w:rPr>
        </w:r>
        <w:r>
          <w:rPr>
            <w:noProof/>
            <w:webHidden/>
          </w:rPr>
          <w:fldChar w:fldCharType="separate"/>
        </w:r>
        <w:r>
          <w:rPr>
            <w:noProof/>
            <w:webHidden/>
          </w:rPr>
          <w:t>35</w:t>
        </w:r>
        <w:r>
          <w:rPr>
            <w:noProof/>
            <w:webHidden/>
          </w:rPr>
          <w:fldChar w:fldCharType="end"/>
        </w:r>
      </w:hyperlink>
    </w:p>
    <w:p w14:paraId="39D6D6F9" w14:textId="34BABD7F" w:rsidR="005A501D" w:rsidRDefault="005A501D">
      <w:pPr>
        <w:pStyle w:val="31"/>
        <w:rPr>
          <w:rFonts w:ascii="Calibri" w:hAnsi="Calibri"/>
          <w:kern w:val="2"/>
        </w:rPr>
      </w:pPr>
      <w:hyperlink w:anchor="_Toc180736586" w:history="1">
        <w:r w:rsidRPr="00FD1178">
          <w:rPr>
            <w:rStyle w:val="a3"/>
          </w:rPr>
          <w:t>В 2025 году ожидаются изменения в порядке пенсионного обеспечения России. Они коснутся как работающих, так и неработающих пенсионеров. Об этом рассказал агентству «Прайм» д.ю.н., декан факультета права НИУ ВШЭ, профессор Вадим Виноградов.</w:t>
        </w:r>
        <w:r>
          <w:rPr>
            <w:webHidden/>
          </w:rPr>
          <w:tab/>
        </w:r>
        <w:r>
          <w:rPr>
            <w:webHidden/>
          </w:rPr>
          <w:fldChar w:fldCharType="begin"/>
        </w:r>
        <w:r>
          <w:rPr>
            <w:webHidden/>
          </w:rPr>
          <w:instrText xml:space="preserve"> PAGEREF _Toc180736586 \h </w:instrText>
        </w:r>
        <w:r>
          <w:rPr>
            <w:webHidden/>
          </w:rPr>
        </w:r>
        <w:r>
          <w:rPr>
            <w:webHidden/>
          </w:rPr>
          <w:fldChar w:fldCharType="separate"/>
        </w:r>
        <w:r>
          <w:rPr>
            <w:webHidden/>
          </w:rPr>
          <w:t>35</w:t>
        </w:r>
        <w:r>
          <w:rPr>
            <w:webHidden/>
          </w:rPr>
          <w:fldChar w:fldCharType="end"/>
        </w:r>
      </w:hyperlink>
    </w:p>
    <w:p w14:paraId="0201D8CA" w14:textId="30202AB1" w:rsidR="005A501D" w:rsidRDefault="005A501D">
      <w:pPr>
        <w:pStyle w:val="21"/>
        <w:tabs>
          <w:tab w:val="right" w:leader="dot" w:pos="9061"/>
        </w:tabs>
        <w:rPr>
          <w:rFonts w:ascii="Calibri" w:hAnsi="Calibri"/>
          <w:noProof/>
          <w:kern w:val="2"/>
        </w:rPr>
      </w:pPr>
      <w:hyperlink w:anchor="_Toc180736587" w:history="1">
        <w:r w:rsidRPr="00FD1178">
          <w:rPr>
            <w:rStyle w:val="a3"/>
            <w:noProof/>
          </w:rPr>
          <w:t>Газета.ru, 24.10.2024, Назван способ увеличить пенсии домохозяек с детьми</w:t>
        </w:r>
        <w:r>
          <w:rPr>
            <w:noProof/>
            <w:webHidden/>
          </w:rPr>
          <w:tab/>
        </w:r>
        <w:r>
          <w:rPr>
            <w:noProof/>
            <w:webHidden/>
          </w:rPr>
          <w:fldChar w:fldCharType="begin"/>
        </w:r>
        <w:r>
          <w:rPr>
            <w:noProof/>
            <w:webHidden/>
          </w:rPr>
          <w:instrText xml:space="preserve"> PAGEREF _Toc180736587 \h </w:instrText>
        </w:r>
        <w:r>
          <w:rPr>
            <w:noProof/>
            <w:webHidden/>
          </w:rPr>
        </w:r>
        <w:r>
          <w:rPr>
            <w:noProof/>
            <w:webHidden/>
          </w:rPr>
          <w:fldChar w:fldCharType="separate"/>
        </w:r>
        <w:r>
          <w:rPr>
            <w:noProof/>
            <w:webHidden/>
          </w:rPr>
          <w:t>36</w:t>
        </w:r>
        <w:r>
          <w:rPr>
            <w:noProof/>
            <w:webHidden/>
          </w:rPr>
          <w:fldChar w:fldCharType="end"/>
        </w:r>
      </w:hyperlink>
    </w:p>
    <w:p w14:paraId="1BE6780E" w14:textId="45018680" w:rsidR="005A501D" w:rsidRDefault="005A501D">
      <w:pPr>
        <w:pStyle w:val="31"/>
        <w:rPr>
          <w:rFonts w:ascii="Calibri" w:hAnsi="Calibri"/>
          <w:kern w:val="2"/>
        </w:rPr>
      </w:pPr>
      <w:hyperlink w:anchor="_Toc180736588" w:history="1">
        <w:r w:rsidRPr="00FD1178">
          <w:rPr>
            <w:rStyle w:val="a3"/>
          </w:rPr>
          <w:t>Государство могло бы софинансировать пенсионные накопления для домохозяек с детьми, отчисляя им в выбранный негосударственный пенсионный фонд более высокую сумму от 30 тыс. рублей, предложил экономист, директор по коммуникациям BitRiver Андрей Лобода в беседе с «Газетой.Ru».</w:t>
        </w:r>
        <w:r>
          <w:rPr>
            <w:webHidden/>
          </w:rPr>
          <w:tab/>
        </w:r>
        <w:r>
          <w:rPr>
            <w:webHidden/>
          </w:rPr>
          <w:fldChar w:fldCharType="begin"/>
        </w:r>
        <w:r>
          <w:rPr>
            <w:webHidden/>
          </w:rPr>
          <w:instrText xml:space="preserve"> PAGEREF _Toc180736588 \h </w:instrText>
        </w:r>
        <w:r>
          <w:rPr>
            <w:webHidden/>
          </w:rPr>
        </w:r>
        <w:r>
          <w:rPr>
            <w:webHidden/>
          </w:rPr>
          <w:fldChar w:fldCharType="separate"/>
        </w:r>
        <w:r>
          <w:rPr>
            <w:webHidden/>
          </w:rPr>
          <w:t>36</w:t>
        </w:r>
        <w:r>
          <w:rPr>
            <w:webHidden/>
          </w:rPr>
          <w:fldChar w:fldCharType="end"/>
        </w:r>
      </w:hyperlink>
    </w:p>
    <w:p w14:paraId="73986D2E" w14:textId="3F586A04" w:rsidR="005A501D" w:rsidRDefault="005A501D">
      <w:pPr>
        <w:pStyle w:val="21"/>
        <w:tabs>
          <w:tab w:val="right" w:leader="dot" w:pos="9061"/>
        </w:tabs>
        <w:rPr>
          <w:rFonts w:ascii="Calibri" w:hAnsi="Calibri"/>
          <w:noProof/>
          <w:kern w:val="2"/>
        </w:rPr>
      </w:pPr>
      <w:hyperlink w:anchor="_Toc180736589" w:history="1">
        <w:r w:rsidRPr="00FD1178">
          <w:rPr>
            <w:rStyle w:val="a3"/>
            <w:noProof/>
          </w:rPr>
          <w:t>ФедералПресс, 25.10.2024, Экономист раскрыл правду об индексации пенсий: «Не покроет продуктовую инфляцию»</w:t>
        </w:r>
        <w:r>
          <w:rPr>
            <w:noProof/>
            <w:webHidden/>
          </w:rPr>
          <w:tab/>
        </w:r>
        <w:r>
          <w:rPr>
            <w:noProof/>
            <w:webHidden/>
          </w:rPr>
          <w:fldChar w:fldCharType="begin"/>
        </w:r>
        <w:r>
          <w:rPr>
            <w:noProof/>
            <w:webHidden/>
          </w:rPr>
          <w:instrText xml:space="preserve"> PAGEREF _Toc180736589 \h </w:instrText>
        </w:r>
        <w:r>
          <w:rPr>
            <w:noProof/>
            <w:webHidden/>
          </w:rPr>
        </w:r>
        <w:r>
          <w:rPr>
            <w:noProof/>
            <w:webHidden/>
          </w:rPr>
          <w:fldChar w:fldCharType="separate"/>
        </w:r>
        <w:r>
          <w:rPr>
            <w:noProof/>
            <w:webHidden/>
          </w:rPr>
          <w:t>36</w:t>
        </w:r>
        <w:r>
          <w:rPr>
            <w:noProof/>
            <w:webHidden/>
          </w:rPr>
          <w:fldChar w:fldCharType="end"/>
        </w:r>
      </w:hyperlink>
    </w:p>
    <w:p w14:paraId="39A1621E" w14:textId="297D1E50" w:rsidR="005A501D" w:rsidRDefault="005A501D">
      <w:pPr>
        <w:pStyle w:val="31"/>
        <w:rPr>
          <w:rFonts w:ascii="Calibri" w:hAnsi="Calibri"/>
          <w:kern w:val="2"/>
        </w:rPr>
      </w:pPr>
      <w:hyperlink w:anchor="_Toc180736590" w:history="1">
        <w:r w:rsidRPr="00FD1178">
          <w:rPr>
            <w:rStyle w:val="a3"/>
          </w:rPr>
          <w:t>По данным Росстата всего в России проживет 41,075 млн пенсионеров. Минимальный размер пенсии в этом году составил 11 886 рублей. Сколько получают пожилые россияне из регионов «тюменской матрешки» и что об индексации думает экономист, выяснил «ФедералПресс».</w:t>
        </w:r>
        <w:r>
          <w:rPr>
            <w:webHidden/>
          </w:rPr>
          <w:tab/>
        </w:r>
        <w:r>
          <w:rPr>
            <w:webHidden/>
          </w:rPr>
          <w:fldChar w:fldCharType="begin"/>
        </w:r>
        <w:r>
          <w:rPr>
            <w:webHidden/>
          </w:rPr>
          <w:instrText xml:space="preserve"> PAGEREF _Toc180736590 \h </w:instrText>
        </w:r>
        <w:r>
          <w:rPr>
            <w:webHidden/>
          </w:rPr>
        </w:r>
        <w:r>
          <w:rPr>
            <w:webHidden/>
          </w:rPr>
          <w:fldChar w:fldCharType="separate"/>
        </w:r>
        <w:r>
          <w:rPr>
            <w:webHidden/>
          </w:rPr>
          <w:t>36</w:t>
        </w:r>
        <w:r>
          <w:rPr>
            <w:webHidden/>
          </w:rPr>
          <w:fldChar w:fldCharType="end"/>
        </w:r>
      </w:hyperlink>
    </w:p>
    <w:p w14:paraId="7F3DDBA8" w14:textId="5EDF717E" w:rsidR="005A501D" w:rsidRDefault="005A501D">
      <w:pPr>
        <w:pStyle w:val="21"/>
        <w:tabs>
          <w:tab w:val="right" w:leader="dot" w:pos="9061"/>
        </w:tabs>
        <w:rPr>
          <w:rFonts w:ascii="Calibri" w:hAnsi="Calibri"/>
          <w:noProof/>
          <w:kern w:val="2"/>
        </w:rPr>
      </w:pPr>
      <w:hyperlink w:anchor="_Toc180736591" w:history="1">
        <w:r w:rsidRPr="00FD1178">
          <w:rPr>
            <w:rStyle w:val="a3"/>
            <w:noProof/>
          </w:rPr>
          <w:t>Конкурент (Владивосток), 24.10.2024, Не теряя надежду. В Госдуме снова подняли наболевший для пенсионеров вопрос</w:t>
        </w:r>
        <w:r>
          <w:rPr>
            <w:noProof/>
            <w:webHidden/>
          </w:rPr>
          <w:tab/>
        </w:r>
        <w:r>
          <w:rPr>
            <w:noProof/>
            <w:webHidden/>
          </w:rPr>
          <w:fldChar w:fldCharType="begin"/>
        </w:r>
        <w:r>
          <w:rPr>
            <w:noProof/>
            <w:webHidden/>
          </w:rPr>
          <w:instrText xml:space="preserve"> PAGEREF _Toc180736591 \h </w:instrText>
        </w:r>
        <w:r>
          <w:rPr>
            <w:noProof/>
            <w:webHidden/>
          </w:rPr>
        </w:r>
        <w:r>
          <w:rPr>
            <w:noProof/>
            <w:webHidden/>
          </w:rPr>
          <w:fldChar w:fldCharType="separate"/>
        </w:r>
        <w:r>
          <w:rPr>
            <w:noProof/>
            <w:webHidden/>
          </w:rPr>
          <w:t>38</w:t>
        </w:r>
        <w:r>
          <w:rPr>
            <w:noProof/>
            <w:webHidden/>
          </w:rPr>
          <w:fldChar w:fldCharType="end"/>
        </w:r>
      </w:hyperlink>
    </w:p>
    <w:p w14:paraId="0320B62B" w14:textId="705AC137" w:rsidR="005A501D" w:rsidRDefault="005A501D">
      <w:pPr>
        <w:pStyle w:val="31"/>
        <w:rPr>
          <w:rFonts w:ascii="Calibri" w:hAnsi="Calibri"/>
          <w:kern w:val="2"/>
        </w:rPr>
      </w:pPr>
      <w:hyperlink w:anchor="_Toc180736592" w:history="1">
        <w:r w:rsidRPr="00FD1178">
          <w:rPr>
            <w:rStyle w:val="a3"/>
          </w:rPr>
          <w:t>В Государственной думе не теряют надежды добиться введения в России дополнительных ежегодных выплат для пенсионеров. С новой инициативой на этот раз выступил вице-спикер нижней палаты российского парламента Борис Чернышов.</w:t>
        </w:r>
        <w:r>
          <w:rPr>
            <w:webHidden/>
          </w:rPr>
          <w:tab/>
        </w:r>
        <w:r>
          <w:rPr>
            <w:webHidden/>
          </w:rPr>
          <w:fldChar w:fldCharType="begin"/>
        </w:r>
        <w:r>
          <w:rPr>
            <w:webHidden/>
          </w:rPr>
          <w:instrText xml:space="preserve"> PAGEREF _Toc180736592 \h </w:instrText>
        </w:r>
        <w:r>
          <w:rPr>
            <w:webHidden/>
          </w:rPr>
        </w:r>
        <w:r>
          <w:rPr>
            <w:webHidden/>
          </w:rPr>
          <w:fldChar w:fldCharType="separate"/>
        </w:r>
        <w:r>
          <w:rPr>
            <w:webHidden/>
          </w:rPr>
          <w:t>38</w:t>
        </w:r>
        <w:r>
          <w:rPr>
            <w:webHidden/>
          </w:rPr>
          <w:fldChar w:fldCharType="end"/>
        </w:r>
      </w:hyperlink>
    </w:p>
    <w:p w14:paraId="18F94619" w14:textId="30C994CC" w:rsidR="005A501D" w:rsidRDefault="005A501D">
      <w:pPr>
        <w:pStyle w:val="21"/>
        <w:tabs>
          <w:tab w:val="right" w:leader="dot" w:pos="9061"/>
        </w:tabs>
        <w:rPr>
          <w:rFonts w:ascii="Calibri" w:hAnsi="Calibri"/>
          <w:noProof/>
          <w:kern w:val="2"/>
        </w:rPr>
      </w:pPr>
      <w:hyperlink w:anchor="_Toc180736593" w:history="1">
        <w:r w:rsidRPr="00FD1178">
          <w:rPr>
            <w:rStyle w:val="a3"/>
            <w:noProof/>
          </w:rPr>
          <w:t>Конкурент (Владивосток), 24.10.2024, Точка поставлена. Денежное довольствие военных увеличат с 1 января</w:t>
        </w:r>
        <w:r>
          <w:rPr>
            <w:noProof/>
            <w:webHidden/>
          </w:rPr>
          <w:tab/>
        </w:r>
        <w:r>
          <w:rPr>
            <w:noProof/>
            <w:webHidden/>
          </w:rPr>
          <w:fldChar w:fldCharType="begin"/>
        </w:r>
        <w:r>
          <w:rPr>
            <w:noProof/>
            <w:webHidden/>
          </w:rPr>
          <w:instrText xml:space="preserve"> PAGEREF _Toc180736593 \h </w:instrText>
        </w:r>
        <w:r>
          <w:rPr>
            <w:noProof/>
            <w:webHidden/>
          </w:rPr>
        </w:r>
        <w:r>
          <w:rPr>
            <w:noProof/>
            <w:webHidden/>
          </w:rPr>
          <w:fldChar w:fldCharType="separate"/>
        </w:r>
        <w:r>
          <w:rPr>
            <w:noProof/>
            <w:webHidden/>
          </w:rPr>
          <w:t>38</w:t>
        </w:r>
        <w:r>
          <w:rPr>
            <w:noProof/>
            <w:webHidden/>
          </w:rPr>
          <w:fldChar w:fldCharType="end"/>
        </w:r>
      </w:hyperlink>
    </w:p>
    <w:p w14:paraId="2E02E296" w14:textId="32109E68" w:rsidR="005A501D" w:rsidRDefault="005A501D">
      <w:pPr>
        <w:pStyle w:val="31"/>
        <w:rPr>
          <w:rFonts w:ascii="Calibri" w:hAnsi="Calibri"/>
          <w:kern w:val="2"/>
        </w:rPr>
      </w:pPr>
      <w:hyperlink w:anchor="_Toc180736594" w:history="1">
        <w:r w:rsidRPr="00FD1178">
          <w:rPr>
            <w:rStyle w:val="a3"/>
          </w:rPr>
          <w:t>Совет Федерации одобрил правительственный закон об установлении с 1 января 2025 г. размера денежного довольствования для исчисления военных пенсий на уровне 89,83% от размера указанного довольствования.</w:t>
        </w:r>
        <w:r>
          <w:rPr>
            <w:webHidden/>
          </w:rPr>
          <w:tab/>
        </w:r>
        <w:r>
          <w:rPr>
            <w:webHidden/>
          </w:rPr>
          <w:fldChar w:fldCharType="begin"/>
        </w:r>
        <w:r>
          <w:rPr>
            <w:webHidden/>
          </w:rPr>
          <w:instrText xml:space="preserve"> PAGEREF _Toc180736594 \h </w:instrText>
        </w:r>
        <w:r>
          <w:rPr>
            <w:webHidden/>
          </w:rPr>
        </w:r>
        <w:r>
          <w:rPr>
            <w:webHidden/>
          </w:rPr>
          <w:fldChar w:fldCharType="separate"/>
        </w:r>
        <w:r>
          <w:rPr>
            <w:webHidden/>
          </w:rPr>
          <w:t>38</w:t>
        </w:r>
        <w:r>
          <w:rPr>
            <w:webHidden/>
          </w:rPr>
          <w:fldChar w:fldCharType="end"/>
        </w:r>
      </w:hyperlink>
    </w:p>
    <w:p w14:paraId="3FBB5322" w14:textId="51FD664C" w:rsidR="005A501D" w:rsidRDefault="005A501D">
      <w:pPr>
        <w:pStyle w:val="21"/>
        <w:tabs>
          <w:tab w:val="right" w:leader="dot" w:pos="9061"/>
        </w:tabs>
        <w:rPr>
          <w:rFonts w:ascii="Calibri" w:hAnsi="Calibri"/>
          <w:noProof/>
          <w:kern w:val="2"/>
        </w:rPr>
      </w:pPr>
      <w:hyperlink w:anchor="_Toc180736595" w:history="1">
        <w:r w:rsidRPr="00FD1178">
          <w:rPr>
            <w:rStyle w:val="a3"/>
            <w:noProof/>
          </w:rPr>
          <w:t>Конкурент (Владивосток), 25.10.2024, Указ подписан. Пенсионеров ждет неожиданное изменение с 2025 года</w:t>
        </w:r>
        <w:r>
          <w:rPr>
            <w:noProof/>
            <w:webHidden/>
          </w:rPr>
          <w:tab/>
        </w:r>
        <w:r>
          <w:rPr>
            <w:noProof/>
            <w:webHidden/>
          </w:rPr>
          <w:fldChar w:fldCharType="begin"/>
        </w:r>
        <w:r>
          <w:rPr>
            <w:noProof/>
            <w:webHidden/>
          </w:rPr>
          <w:instrText xml:space="preserve"> PAGEREF _Toc180736595 \h </w:instrText>
        </w:r>
        <w:r>
          <w:rPr>
            <w:noProof/>
            <w:webHidden/>
          </w:rPr>
        </w:r>
        <w:r>
          <w:rPr>
            <w:noProof/>
            <w:webHidden/>
          </w:rPr>
          <w:fldChar w:fldCharType="separate"/>
        </w:r>
        <w:r>
          <w:rPr>
            <w:noProof/>
            <w:webHidden/>
          </w:rPr>
          <w:t>39</w:t>
        </w:r>
        <w:r>
          <w:rPr>
            <w:noProof/>
            <w:webHidden/>
          </w:rPr>
          <w:fldChar w:fldCharType="end"/>
        </w:r>
      </w:hyperlink>
    </w:p>
    <w:p w14:paraId="10711380" w14:textId="48AF9B16" w:rsidR="005A501D" w:rsidRDefault="005A501D">
      <w:pPr>
        <w:pStyle w:val="31"/>
        <w:rPr>
          <w:rFonts w:ascii="Calibri" w:hAnsi="Calibri"/>
          <w:kern w:val="2"/>
        </w:rPr>
      </w:pPr>
      <w:hyperlink w:anchor="_Toc180736596" w:history="1">
        <w:r w:rsidRPr="00FD1178">
          <w:rPr>
            <w:rStyle w:val="a3"/>
          </w:rPr>
          <w:t>Законодательство сейчас предусматривает широкий перечень соцвыплат, которые назначаются Социальным фондом РФ автоматически (без подачи заявления, а сразу с даты, когда у гражданина возникло право на соответствующую выплату). Но и в 2025 г. многих пенсионеров ждут неожиданные изменения, о них рассказала юрист Ирина Сивакова.</w:t>
        </w:r>
        <w:r>
          <w:rPr>
            <w:webHidden/>
          </w:rPr>
          <w:tab/>
        </w:r>
        <w:r>
          <w:rPr>
            <w:webHidden/>
          </w:rPr>
          <w:fldChar w:fldCharType="begin"/>
        </w:r>
        <w:r>
          <w:rPr>
            <w:webHidden/>
          </w:rPr>
          <w:instrText xml:space="preserve"> PAGEREF _Toc180736596 \h </w:instrText>
        </w:r>
        <w:r>
          <w:rPr>
            <w:webHidden/>
          </w:rPr>
        </w:r>
        <w:r>
          <w:rPr>
            <w:webHidden/>
          </w:rPr>
          <w:fldChar w:fldCharType="separate"/>
        </w:r>
        <w:r>
          <w:rPr>
            <w:webHidden/>
          </w:rPr>
          <w:t>39</w:t>
        </w:r>
        <w:r>
          <w:rPr>
            <w:webHidden/>
          </w:rPr>
          <w:fldChar w:fldCharType="end"/>
        </w:r>
      </w:hyperlink>
    </w:p>
    <w:p w14:paraId="5D05C84D" w14:textId="6565B3D1" w:rsidR="005A501D" w:rsidRDefault="005A501D">
      <w:pPr>
        <w:pStyle w:val="21"/>
        <w:tabs>
          <w:tab w:val="right" w:leader="dot" w:pos="9061"/>
        </w:tabs>
        <w:rPr>
          <w:rFonts w:ascii="Calibri" w:hAnsi="Calibri"/>
          <w:noProof/>
          <w:kern w:val="2"/>
        </w:rPr>
      </w:pPr>
      <w:hyperlink w:anchor="_Toc180736597" w:history="1">
        <w:r w:rsidRPr="00FD1178">
          <w:rPr>
            <w:rStyle w:val="a3"/>
            <w:noProof/>
          </w:rPr>
          <w:t>PRIMPRESS (Владивосток), 24.10.2024, Пенсионерам и инвалидам помимо пенсии дадут кое-что еще</w:t>
        </w:r>
        <w:r>
          <w:rPr>
            <w:noProof/>
            <w:webHidden/>
          </w:rPr>
          <w:tab/>
        </w:r>
        <w:r>
          <w:rPr>
            <w:noProof/>
            <w:webHidden/>
          </w:rPr>
          <w:fldChar w:fldCharType="begin"/>
        </w:r>
        <w:r>
          <w:rPr>
            <w:noProof/>
            <w:webHidden/>
          </w:rPr>
          <w:instrText xml:space="preserve"> PAGEREF _Toc180736597 \h </w:instrText>
        </w:r>
        <w:r>
          <w:rPr>
            <w:noProof/>
            <w:webHidden/>
          </w:rPr>
        </w:r>
        <w:r>
          <w:rPr>
            <w:noProof/>
            <w:webHidden/>
          </w:rPr>
          <w:fldChar w:fldCharType="separate"/>
        </w:r>
        <w:r>
          <w:rPr>
            <w:noProof/>
            <w:webHidden/>
          </w:rPr>
          <w:t>40</w:t>
        </w:r>
        <w:r>
          <w:rPr>
            <w:noProof/>
            <w:webHidden/>
          </w:rPr>
          <w:fldChar w:fldCharType="end"/>
        </w:r>
      </w:hyperlink>
    </w:p>
    <w:p w14:paraId="41E211A8" w14:textId="227BF19C" w:rsidR="005A501D" w:rsidRDefault="005A501D">
      <w:pPr>
        <w:pStyle w:val="31"/>
        <w:rPr>
          <w:rFonts w:ascii="Calibri" w:hAnsi="Calibri"/>
          <w:kern w:val="2"/>
        </w:rPr>
      </w:pPr>
      <w:hyperlink w:anchor="_Toc180736598" w:history="1">
        <w:r w:rsidRPr="00FD1178">
          <w:rPr>
            <w:rStyle w:val="a3"/>
          </w:rPr>
          <w:t>Пенсионерам и гражданам с инвалидностью рассказали, что они смогут получить помимо пенсии. Новую возможность, которая будет для всех отличным подспорьем, приготовили для людей уже в ноябре.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_Toc180736598 \h </w:instrText>
        </w:r>
        <w:r>
          <w:rPr>
            <w:webHidden/>
          </w:rPr>
        </w:r>
        <w:r>
          <w:rPr>
            <w:webHidden/>
          </w:rPr>
          <w:fldChar w:fldCharType="separate"/>
        </w:r>
        <w:r>
          <w:rPr>
            <w:webHidden/>
          </w:rPr>
          <w:t>40</w:t>
        </w:r>
        <w:r>
          <w:rPr>
            <w:webHidden/>
          </w:rPr>
          <w:fldChar w:fldCharType="end"/>
        </w:r>
      </w:hyperlink>
    </w:p>
    <w:p w14:paraId="18CC3226" w14:textId="4CF4D4D1" w:rsidR="005A501D" w:rsidRDefault="005A501D">
      <w:pPr>
        <w:pStyle w:val="21"/>
        <w:tabs>
          <w:tab w:val="right" w:leader="dot" w:pos="9061"/>
        </w:tabs>
        <w:rPr>
          <w:rFonts w:ascii="Calibri" w:hAnsi="Calibri"/>
          <w:noProof/>
          <w:kern w:val="2"/>
        </w:rPr>
      </w:pPr>
      <w:hyperlink w:anchor="_Toc180736599" w:history="1">
        <w:r w:rsidRPr="00FD1178">
          <w:rPr>
            <w:rStyle w:val="a3"/>
            <w:noProof/>
          </w:rPr>
          <w:t>PRIMPRESS (Владивосток), 24.10.2024, «За стаж 20 лет». Пенсионерам и инвалидам дадут новую льготу с 25 октября</w:t>
        </w:r>
        <w:r>
          <w:rPr>
            <w:noProof/>
            <w:webHidden/>
          </w:rPr>
          <w:tab/>
        </w:r>
        <w:r>
          <w:rPr>
            <w:noProof/>
            <w:webHidden/>
          </w:rPr>
          <w:fldChar w:fldCharType="begin"/>
        </w:r>
        <w:r>
          <w:rPr>
            <w:noProof/>
            <w:webHidden/>
          </w:rPr>
          <w:instrText xml:space="preserve"> PAGEREF _Toc180736599 \h </w:instrText>
        </w:r>
        <w:r>
          <w:rPr>
            <w:noProof/>
            <w:webHidden/>
          </w:rPr>
        </w:r>
        <w:r>
          <w:rPr>
            <w:noProof/>
            <w:webHidden/>
          </w:rPr>
          <w:fldChar w:fldCharType="separate"/>
        </w:r>
        <w:r>
          <w:rPr>
            <w:noProof/>
            <w:webHidden/>
          </w:rPr>
          <w:t>40</w:t>
        </w:r>
        <w:r>
          <w:rPr>
            <w:noProof/>
            <w:webHidden/>
          </w:rPr>
          <w:fldChar w:fldCharType="end"/>
        </w:r>
      </w:hyperlink>
    </w:p>
    <w:p w14:paraId="6CACA6A8" w14:textId="60B2CC31" w:rsidR="005A501D" w:rsidRDefault="005A501D">
      <w:pPr>
        <w:pStyle w:val="31"/>
        <w:rPr>
          <w:rFonts w:ascii="Calibri" w:hAnsi="Calibri"/>
          <w:kern w:val="2"/>
        </w:rPr>
      </w:pPr>
      <w:hyperlink w:anchor="_Toc180736600" w:history="1">
        <w:r w:rsidRPr="00FD1178">
          <w:rPr>
            <w:rStyle w:val="a3"/>
          </w:rPr>
          <w:t>Пенсионерам и инвалидам дадут льготу, по которой будут действовать новые условия. Оформить ее можно будет с 25 октября, просто подав документы по нужному адресу. И рассчитывать на бонус можно будет при наличии трудового стажа объемом в 20 лет, сообщает PRIMPRESS.</w:t>
        </w:r>
        <w:r>
          <w:rPr>
            <w:webHidden/>
          </w:rPr>
          <w:tab/>
        </w:r>
        <w:r>
          <w:rPr>
            <w:webHidden/>
          </w:rPr>
          <w:fldChar w:fldCharType="begin"/>
        </w:r>
        <w:r>
          <w:rPr>
            <w:webHidden/>
          </w:rPr>
          <w:instrText xml:space="preserve"> PAGEREF _Toc180736600 \h </w:instrText>
        </w:r>
        <w:r>
          <w:rPr>
            <w:webHidden/>
          </w:rPr>
        </w:r>
        <w:r>
          <w:rPr>
            <w:webHidden/>
          </w:rPr>
          <w:fldChar w:fldCharType="separate"/>
        </w:r>
        <w:r>
          <w:rPr>
            <w:webHidden/>
          </w:rPr>
          <w:t>40</w:t>
        </w:r>
        <w:r>
          <w:rPr>
            <w:webHidden/>
          </w:rPr>
          <w:fldChar w:fldCharType="end"/>
        </w:r>
      </w:hyperlink>
    </w:p>
    <w:p w14:paraId="3682667B" w14:textId="2C45E5B6" w:rsidR="005A501D" w:rsidRDefault="005A501D">
      <w:pPr>
        <w:pStyle w:val="21"/>
        <w:tabs>
          <w:tab w:val="right" w:leader="dot" w:pos="9061"/>
        </w:tabs>
        <w:rPr>
          <w:rFonts w:ascii="Calibri" w:hAnsi="Calibri"/>
          <w:noProof/>
          <w:kern w:val="2"/>
        </w:rPr>
      </w:pPr>
      <w:hyperlink w:anchor="_Toc180736601" w:history="1">
        <w:r w:rsidRPr="00FD1178">
          <w:rPr>
            <w:rStyle w:val="a3"/>
            <w:noProof/>
          </w:rPr>
          <w:t>DEITA.ru (Владивосток), 24.10.2024, В России меняют правила индексации пенсий. Что важно знать</w:t>
        </w:r>
        <w:r>
          <w:rPr>
            <w:noProof/>
            <w:webHidden/>
          </w:rPr>
          <w:tab/>
        </w:r>
        <w:r>
          <w:rPr>
            <w:noProof/>
            <w:webHidden/>
          </w:rPr>
          <w:fldChar w:fldCharType="begin"/>
        </w:r>
        <w:r>
          <w:rPr>
            <w:noProof/>
            <w:webHidden/>
          </w:rPr>
          <w:instrText xml:space="preserve"> PAGEREF _Toc180736601 \h </w:instrText>
        </w:r>
        <w:r>
          <w:rPr>
            <w:noProof/>
            <w:webHidden/>
          </w:rPr>
        </w:r>
        <w:r>
          <w:rPr>
            <w:noProof/>
            <w:webHidden/>
          </w:rPr>
          <w:fldChar w:fldCharType="separate"/>
        </w:r>
        <w:r>
          <w:rPr>
            <w:noProof/>
            <w:webHidden/>
          </w:rPr>
          <w:t>41</w:t>
        </w:r>
        <w:r>
          <w:rPr>
            <w:noProof/>
            <w:webHidden/>
          </w:rPr>
          <w:fldChar w:fldCharType="end"/>
        </w:r>
      </w:hyperlink>
    </w:p>
    <w:p w14:paraId="43A24271" w14:textId="5343DC80" w:rsidR="005A501D" w:rsidRDefault="005A501D">
      <w:pPr>
        <w:pStyle w:val="31"/>
        <w:rPr>
          <w:rFonts w:ascii="Calibri" w:hAnsi="Calibri"/>
          <w:kern w:val="2"/>
        </w:rPr>
      </w:pPr>
      <w:hyperlink w:anchor="_Toc180736602" w:history="1">
        <w:r w:rsidRPr="00FD1178">
          <w:rPr>
            <w:rStyle w:val="a3"/>
          </w:rPr>
          <w:t>Российские власти продолжают вносить коррективы в свои планы касательно грядущей индексации пенсий. На это обратила внимание кандидат юридических наук Ирина Сивакова, сообщает ИА DEITA.RU. Как объяснила эксперт, ранее говорилось о том, что с 1 января 2025 года в России должна вступить в силу новая норма о порядке ежегодной индексации страховых пенсий, согласно которой пенсии должны индексироваться дважды в год.</w:t>
        </w:r>
        <w:r>
          <w:rPr>
            <w:webHidden/>
          </w:rPr>
          <w:tab/>
        </w:r>
        <w:r>
          <w:rPr>
            <w:webHidden/>
          </w:rPr>
          <w:fldChar w:fldCharType="begin"/>
        </w:r>
        <w:r>
          <w:rPr>
            <w:webHidden/>
          </w:rPr>
          <w:instrText xml:space="preserve"> PAGEREF _Toc180736602 \h </w:instrText>
        </w:r>
        <w:r>
          <w:rPr>
            <w:webHidden/>
          </w:rPr>
        </w:r>
        <w:r>
          <w:rPr>
            <w:webHidden/>
          </w:rPr>
          <w:fldChar w:fldCharType="separate"/>
        </w:r>
        <w:r>
          <w:rPr>
            <w:webHidden/>
          </w:rPr>
          <w:t>41</w:t>
        </w:r>
        <w:r>
          <w:rPr>
            <w:webHidden/>
          </w:rPr>
          <w:fldChar w:fldCharType="end"/>
        </w:r>
      </w:hyperlink>
    </w:p>
    <w:p w14:paraId="42DBC703" w14:textId="74CEA278" w:rsidR="005A501D" w:rsidRDefault="005A501D">
      <w:pPr>
        <w:pStyle w:val="21"/>
        <w:tabs>
          <w:tab w:val="right" w:leader="dot" w:pos="9061"/>
        </w:tabs>
        <w:rPr>
          <w:rFonts w:ascii="Calibri" w:hAnsi="Calibri"/>
          <w:noProof/>
          <w:kern w:val="2"/>
        </w:rPr>
      </w:pPr>
      <w:hyperlink w:anchor="_Toc180736603" w:history="1">
        <w:r w:rsidRPr="00FD1178">
          <w:rPr>
            <w:rStyle w:val="a3"/>
            <w:noProof/>
          </w:rPr>
          <w:t>Российская газета, 24.10.2024, Из бумаги - в «цифру». Новые технологии в социальной сфере упростили получение пенсий и пособий</w:t>
        </w:r>
        <w:r>
          <w:rPr>
            <w:noProof/>
            <w:webHidden/>
          </w:rPr>
          <w:tab/>
        </w:r>
        <w:r>
          <w:rPr>
            <w:noProof/>
            <w:webHidden/>
          </w:rPr>
          <w:fldChar w:fldCharType="begin"/>
        </w:r>
        <w:r>
          <w:rPr>
            <w:noProof/>
            <w:webHidden/>
          </w:rPr>
          <w:instrText xml:space="preserve"> PAGEREF _Toc180736603 \h </w:instrText>
        </w:r>
        <w:r>
          <w:rPr>
            <w:noProof/>
            <w:webHidden/>
          </w:rPr>
        </w:r>
        <w:r>
          <w:rPr>
            <w:noProof/>
            <w:webHidden/>
          </w:rPr>
          <w:fldChar w:fldCharType="separate"/>
        </w:r>
        <w:r>
          <w:rPr>
            <w:noProof/>
            <w:webHidden/>
          </w:rPr>
          <w:t>42</w:t>
        </w:r>
        <w:r>
          <w:rPr>
            <w:noProof/>
            <w:webHidden/>
          </w:rPr>
          <w:fldChar w:fldCharType="end"/>
        </w:r>
      </w:hyperlink>
    </w:p>
    <w:p w14:paraId="046E8F64" w14:textId="23622422" w:rsidR="005A501D" w:rsidRDefault="005A501D">
      <w:pPr>
        <w:pStyle w:val="31"/>
        <w:rPr>
          <w:rFonts w:ascii="Calibri" w:hAnsi="Calibri"/>
          <w:kern w:val="2"/>
        </w:rPr>
      </w:pPr>
      <w:hyperlink w:anchor="_Toc180736604" w:history="1">
        <w:r w:rsidRPr="00FD1178">
          <w:rPr>
            <w:rStyle w:val="a3"/>
          </w:rPr>
          <w:t>В разгар пандемии COVID-19 15 апреля 2020 года появился первый беззаявительный сервис Социального фонда России (СФР) - оформление сертификата на материнский капитал. Фонд начал предоставлять сертификат проактивно, направляя его гражданам в личный кабинет на портале «Госуслуги». Это избавило родителей от необходимости выходить из дома и риска заразиться коронавирусом. Как отметил председатель Социального фонда России Сергей Чирков, в сложных условиях благодаря этой новации семьи смогли получить одну из самых востребованных мер господдержки.</w:t>
        </w:r>
        <w:r>
          <w:rPr>
            <w:webHidden/>
          </w:rPr>
          <w:tab/>
        </w:r>
        <w:r>
          <w:rPr>
            <w:webHidden/>
          </w:rPr>
          <w:fldChar w:fldCharType="begin"/>
        </w:r>
        <w:r>
          <w:rPr>
            <w:webHidden/>
          </w:rPr>
          <w:instrText xml:space="preserve"> PAGEREF _Toc180736604 \h </w:instrText>
        </w:r>
        <w:r>
          <w:rPr>
            <w:webHidden/>
          </w:rPr>
        </w:r>
        <w:r>
          <w:rPr>
            <w:webHidden/>
          </w:rPr>
          <w:fldChar w:fldCharType="separate"/>
        </w:r>
        <w:r>
          <w:rPr>
            <w:webHidden/>
          </w:rPr>
          <w:t>42</w:t>
        </w:r>
        <w:r>
          <w:rPr>
            <w:webHidden/>
          </w:rPr>
          <w:fldChar w:fldCharType="end"/>
        </w:r>
      </w:hyperlink>
    </w:p>
    <w:p w14:paraId="207FA5E1" w14:textId="5245F120" w:rsidR="005A501D" w:rsidRDefault="005A501D">
      <w:pPr>
        <w:pStyle w:val="12"/>
        <w:tabs>
          <w:tab w:val="right" w:leader="dot" w:pos="9061"/>
        </w:tabs>
        <w:rPr>
          <w:rFonts w:ascii="Calibri" w:hAnsi="Calibri"/>
          <w:b w:val="0"/>
          <w:noProof/>
          <w:kern w:val="2"/>
          <w:sz w:val="24"/>
        </w:rPr>
      </w:pPr>
      <w:hyperlink w:anchor="_Toc180736605" w:history="1">
        <w:r w:rsidRPr="00FD1178">
          <w:rPr>
            <w:rStyle w:val="a3"/>
            <w:noProof/>
          </w:rPr>
          <w:t>НОВОСТИ МАКРОЭКОНОМИКИ</w:t>
        </w:r>
        <w:r>
          <w:rPr>
            <w:noProof/>
            <w:webHidden/>
          </w:rPr>
          <w:tab/>
        </w:r>
        <w:r>
          <w:rPr>
            <w:noProof/>
            <w:webHidden/>
          </w:rPr>
          <w:fldChar w:fldCharType="begin"/>
        </w:r>
        <w:r>
          <w:rPr>
            <w:noProof/>
            <w:webHidden/>
          </w:rPr>
          <w:instrText xml:space="preserve"> PAGEREF _Toc180736605 \h </w:instrText>
        </w:r>
        <w:r>
          <w:rPr>
            <w:noProof/>
            <w:webHidden/>
          </w:rPr>
        </w:r>
        <w:r>
          <w:rPr>
            <w:noProof/>
            <w:webHidden/>
          </w:rPr>
          <w:fldChar w:fldCharType="separate"/>
        </w:r>
        <w:r>
          <w:rPr>
            <w:noProof/>
            <w:webHidden/>
          </w:rPr>
          <w:t>46</w:t>
        </w:r>
        <w:r>
          <w:rPr>
            <w:noProof/>
            <w:webHidden/>
          </w:rPr>
          <w:fldChar w:fldCharType="end"/>
        </w:r>
      </w:hyperlink>
    </w:p>
    <w:p w14:paraId="5C0B6534" w14:textId="0634782C" w:rsidR="005A501D" w:rsidRDefault="005A501D">
      <w:pPr>
        <w:pStyle w:val="21"/>
        <w:tabs>
          <w:tab w:val="right" w:leader="dot" w:pos="9061"/>
        </w:tabs>
        <w:rPr>
          <w:rFonts w:ascii="Calibri" w:hAnsi="Calibri"/>
          <w:noProof/>
          <w:kern w:val="2"/>
        </w:rPr>
      </w:pPr>
      <w:hyperlink w:anchor="_Toc180736606" w:history="1">
        <w:r w:rsidRPr="00FD1178">
          <w:rPr>
            <w:rStyle w:val="a3"/>
            <w:noProof/>
          </w:rPr>
          <w:t>Российская газета, 24.10.2024, Госдума приняла проект бюджета на 2025-2027 годы в первом чтении</w:t>
        </w:r>
        <w:r>
          <w:rPr>
            <w:noProof/>
            <w:webHidden/>
          </w:rPr>
          <w:tab/>
        </w:r>
        <w:r>
          <w:rPr>
            <w:noProof/>
            <w:webHidden/>
          </w:rPr>
          <w:fldChar w:fldCharType="begin"/>
        </w:r>
        <w:r>
          <w:rPr>
            <w:noProof/>
            <w:webHidden/>
          </w:rPr>
          <w:instrText xml:space="preserve"> PAGEREF _Toc180736606 \h </w:instrText>
        </w:r>
        <w:r>
          <w:rPr>
            <w:noProof/>
            <w:webHidden/>
          </w:rPr>
        </w:r>
        <w:r>
          <w:rPr>
            <w:noProof/>
            <w:webHidden/>
          </w:rPr>
          <w:fldChar w:fldCharType="separate"/>
        </w:r>
        <w:r>
          <w:rPr>
            <w:noProof/>
            <w:webHidden/>
          </w:rPr>
          <w:t>46</w:t>
        </w:r>
        <w:r>
          <w:rPr>
            <w:noProof/>
            <w:webHidden/>
          </w:rPr>
          <w:fldChar w:fldCharType="end"/>
        </w:r>
      </w:hyperlink>
    </w:p>
    <w:p w14:paraId="3C366C22" w14:textId="6C8259C6" w:rsidR="005A501D" w:rsidRDefault="005A501D">
      <w:pPr>
        <w:pStyle w:val="31"/>
        <w:rPr>
          <w:rFonts w:ascii="Calibri" w:hAnsi="Calibri"/>
          <w:kern w:val="2"/>
        </w:rPr>
      </w:pPr>
      <w:hyperlink w:anchor="_Toc180736607" w:history="1">
        <w:r w:rsidRPr="00FD1178">
          <w:rPr>
            <w:rStyle w:val="a3"/>
          </w:rPr>
          <w:t>Главный финансовый документ страны на три предстоящих года прошел первое чтение в Госдуме. За проект бюджета проголосовали 314 депутатов, воздержались 78 человек, и один проголосовал против.</w:t>
        </w:r>
        <w:r>
          <w:rPr>
            <w:webHidden/>
          </w:rPr>
          <w:tab/>
        </w:r>
        <w:r>
          <w:rPr>
            <w:webHidden/>
          </w:rPr>
          <w:fldChar w:fldCharType="begin"/>
        </w:r>
        <w:r>
          <w:rPr>
            <w:webHidden/>
          </w:rPr>
          <w:instrText xml:space="preserve"> PAGEREF _Toc180736607 \h </w:instrText>
        </w:r>
        <w:r>
          <w:rPr>
            <w:webHidden/>
          </w:rPr>
        </w:r>
        <w:r>
          <w:rPr>
            <w:webHidden/>
          </w:rPr>
          <w:fldChar w:fldCharType="separate"/>
        </w:r>
        <w:r>
          <w:rPr>
            <w:webHidden/>
          </w:rPr>
          <w:t>46</w:t>
        </w:r>
        <w:r>
          <w:rPr>
            <w:webHidden/>
          </w:rPr>
          <w:fldChar w:fldCharType="end"/>
        </w:r>
      </w:hyperlink>
    </w:p>
    <w:p w14:paraId="0EDF31F1" w14:textId="7CB56385" w:rsidR="005A501D" w:rsidRDefault="005A501D">
      <w:pPr>
        <w:pStyle w:val="21"/>
        <w:tabs>
          <w:tab w:val="right" w:leader="dot" w:pos="9061"/>
        </w:tabs>
        <w:rPr>
          <w:rFonts w:ascii="Calibri" w:hAnsi="Calibri"/>
          <w:noProof/>
          <w:kern w:val="2"/>
        </w:rPr>
      </w:pPr>
      <w:hyperlink w:anchor="_Toc180736608" w:history="1">
        <w:r w:rsidRPr="00FD1178">
          <w:rPr>
            <w:rStyle w:val="a3"/>
            <w:noProof/>
          </w:rPr>
          <w:t>Коммерсантъ, 24.10.2024, Депутаты проявили бюджетный оптимизм. Проект главного финансового документа понравился даже Геннадию Зюганову</w:t>
        </w:r>
        <w:r>
          <w:rPr>
            <w:noProof/>
            <w:webHidden/>
          </w:rPr>
          <w:tab/>
        </w:r>
        <w:r>
          <w:rPr>
            <w:noProof/>
            <w:webHidden/>
          </w:rPr>
          <w:fldChar w:fldCharType="begin"/>
        </w:r>
        <w:r>
          <w:rPr>
            <w:noProof/>
            <w:webHidden/>
          </w:rPr>
          <w:instrText xml:space="preserve"> PAGEREF _Toc180736608 \h </w:instrText>
        </w:r>
        <w:r>
          <w:rPr>
            <w:noProof/>
            <w:webHidden/>
          </w:rPr>
        </w:r>
        <w:r>
          <w:rPr>
            <w:noProof/>
            <w:webHidden/>
          </w:rPr>
          <w:fldChar w:fldCharType="separate"/>
        </w:r>
        <w:r>
          <w:rPr>
            <w:noProof/>
            <w:webHidden/>
          </w:rPr>
          <w:t>49</w:t>
        </w:r>
        <w:r>
          <w:rPr>
            <w:noProof/>
            <w:webHidden/>
          </w:rPr>
          <w:fldChar w:fldCharType="end"/>
        </w:r>
      </w:hyperlink>
    </w:p>
    <w:p w14:paraId="238B9902" w14:textId="05CF2B9D" w:rsidR="005A501D" w:rsidRDefault="005A501D">
      <w:pPr>
        <w:pStyle w:val="31"/>
        <w:rPr>
          <w:rFonts w:ascii="Calibri" w:hAnsi="Calibri"/>
          <w:kern w:val="2"/>
        </w:rPr>
      </w:pPr>
      <w:hyperlink w:anchor="_Toc180736609" w:history="1">
        <w:r w:rsidRPr="00FD1178">
          <w:rPr>
            <w:rStyle w:val="a3"/>
          </w:rPr>
          <w:t>Госдума в четверг приняла в первом чтении проект федерального бюджета на 2025 год и на плановый период 2026 и 2027 годов. «За» голосовали «Единая Россия», ЛДПР и «Новые люди». КПРФ и «Справедливая Россия - За правду» (СРЗП) воздержались, но даже лидер коммунистов Геннадий Зюганов похвалил документ за сбалансированность. Недовольство выказал только спикер Думы Вячеслав Володин, да и то не самим бюджетом, а тем, что на его обсуждении отсутствовал министр экономического развития Максим Решетников.</w:t>
        </w:r>
        <w:r>
          <w:rPr>
            <w:webHidden/>
          </w:rPr>
          <w:tab/>
        </w:r>
        <w:r>
          <w:rPr>
            <w:webHidden/>
          </w:rPr>
          <w:fldChar w:fldCharType="begin"/>
        </w:r>
        <w:r>
          <w:rPr>
            <w:webHidden/>
          </w:rPr>
          <w:instrText xml:space="preserve"> PAGEREF _Toc180736609 \h </w:instrText>
        </w:r>
        <w:r>
          <w:rPr>
            <w:webHidden/>
          </w:rPr>
        </w:r>
        <w:r>
          <w:rPr>
            <w:webHidden/>
          </w:rPr>
          <w:fldChar w:fldCharType="separate"/>
        </w:r>
        <w:r>
          <w:rPr>
            <w:webHidden/>
          </w:rPr>
          <w:t>49</w:t>
        </w:r>
        <w:r>
          <w:rPr>
            <w:webHidden/>
          </w:rPr>
          <w:fldChar w:fldCharType="end"/>
        </w:r>
      </w:hyperlink>
    </w:p>
    <w:p w14:paraId="3D79ACE1" w14:textId="6F96E8E0" w:rsidR="005A501D" w:rsidRDefault="005A501D">
      <w:pPr>
        <w:pStyle w:val="21"/>
        <w:tabs>
          <w:tab w:val="right" w:leader="dot" w:pos="9061"/>
        </w:tabs>
        <w:rPr>
          <w:rFonts w:ascii="Calibri" w:hAnsi="Calibri"/>
          <w:noProof/>
          <w:kern w:val="2"/>
        </w:rPr>
      </w:pPr>
      <w:hyperlink w:anchor="_Toc180736610" w:history="1">
        <w:r w:rsidRPr="00FD1178">
          <w:rPr>
            <w:rStyle w:val="a3"/>
            <w:noProof/>
          </w:rPr>
          <w:t>ТАСС, 24.10.2024, Федеральный бюджет РФ готовили исходя из ключевой ставки ЦБ в 15,1% - Силуанов</w:t>
        </w:r>
        <w:r>
          <w:rPr>
            <w:noProof/>
            <w:webHidden/>
          </w:rPr>
          <w:tab/>
        </w:r>
        <w:r>
          <w:rPr>
            <w:noProof/>
            <w:webHidden/>
          </w:rPr>
          <w:fldChar w:fldCharType="begin"/>
        </w:r>
        <w:r>
          <w:rPr>
            <w:noProof/>
            <w:webHidden/>
          </w:rPr>
          <w:instrText xml:space="preserve"> PAGEREF _Toc180736610 \h </w:instrText>
        </w:r>
        <w:r>
          <w:rPr>
            <w:noProof/>
            <w:webHidden/>
          </w:rPr>
        </w:r>
        <w:r>
          <w:rPr>
            <w:noProof/>
            <w:webHidden/>
          </w:rPr>
          <w:fldChar w:fldCharType="separate"/>
        </w:r>
        <w:r>
          <w:rPr>
            <w:noProof/>
            <w:webHidden/>
          </w:rPr>
          <w:t>51</w:t>
        </w:r>
        <w:r>
          <w:rPr>
            <w:noProof/>
            <w:webHidden/>
          </w:rPr>
          <w:fldChar w:fldCharType="end"/>
        </w:r>
      </w:hyperlink>
    </w:p>
    <w:p w14:paraId="7FEA14B1" w14:textId="3E7CB490" w:rsidR="005A501D" w:rsidRDefault="005A501D">
      <w:pPr>
        <w:pStyle w:val="31"/>
        <w:rPr>
          <w:rFonts w:ascii="Calibri" w:hAnsi="Calibri"/>
          <w:kern w:val="2"/>
        </w:rPr>
      </w:pPr>
      <w:hyperlink w:anchor="_Toc180736611" w:history="1">
        <w:r w:rsidRPr="00FD1178">
          <w:rPr>
            <w:rStyle w:val="a3"/>
          </w:rPr>
          <w:t>Федеральный бюджет РФ готовили исходя из среднего размера ключевой ставки Банка России в 15,1%, горизонт был 14-16%. Об этом сообщил министр финансов Антон Силуанов на пленарном заседании Госдумы, где рассматривается проект федерального бюджета на 2025 год и плановый период 2025-2027 гг.</w:t>
        </w:r>
        <w:r>
          <w:rPr>
            <w:webHidden/>
          </w:rPr>
          <w:tab/>
        </w:r>
        <w:r>
          <w:rPr>
            <w:webHidden/>
          </w:rPr>
          <w:fldChar w:fldCharType="begin"/>
        </w:r>
        <w:r>
          <w:rPr>
            <w:webHidden/>
          </w:rPr>
          <w:instrText xml:space="preserve"> PAGEREF _Toc180736611 \h </w:instrText>
        </w:r>
        <w:r>
          <w:rPr>
            <w:webHidden/>
          </w:rPr>
        </w:r>
        <w:r>
          <w:rPr>
            <w:webHidden/>
          </w:rPr>
          <w:fldChar w:fldCharType="separate"/>
        </w:r>
        <w:r>
          <w:rPr>
            <w:webHidden/>
          </w:rPr>
          <w:t>51</w:t>
        </w:r>
        <w:r>
          <w:rPr>
            <w:webHidden/>
          </w:rPr>
          <w:fldChar w:fldCharType="end"/>
        </w:r>
      </w:hyperlink>
    </w:p>
    <w:p w14:paraId="5228CC27" w14:textId="2425A3C2" w:rsidR="005A501D" w:rsidRDefault="005A501D">
      <w:pPr>
        <w:pStyle w:val="21"/>
        <w:tabs>
          <w:tab w:val="right" w:leader="dot" w:pos="9061"/>
        </w:tabs>
        <w:rPr>
          <w:rFonts w:ascii="Calibri" w:hAnsi="Calibri"/>
          <w:noProof/>
          <w:kern w:val="2"/>
        </w:rPr>
      </w:pPr>
      <w:hyperlink w:anchor="_Toc180736612" w:history="1">
        <w:r w:rsidRPr="00FD1178">
          <w:rPr>
            <w:rStyle w:val="a3"/>
            <w:noProof/>
          </w:rPr>
          <w:t>ТАСС, 24.10.2024, Минфин РФ сделает все, чтобы запустить новые нацпроекты в следующем году - Силуанов</w:t>
        </w:r>
        <w:r>
          <w:rPr>
            <w:noProof/>
            <w:webHidden/>
          </w:rPr>
          <w:tab/>
        </w:r>
        <w:r>
          <w:rPr>
            <w:noProof/>
            <w:webHidden/>
          </w:rPr>
          <w:fldChar w:fldCharType="begin"/>
        </w:r>
        <w:r>
          <w:rPr>
            <w:noProof/>
            <w:webHidden/>
          </w:rPr>
          <w:instrText xml:space="preserve"> PAGEREF _Toc180736612 \h </w:instrText>
        </w:r>
        <w:r>
          <w:rPr>
            <w:noProof/>
            <w:webHidden/>
          </w:rPr>
        </w:r>
        <w:r>
          <w:rPr>
            <w:noProof/>
            <w:webHidden/>
          </w:rPr>
          <w:fldChar w:fldCharType="separate"/>
        </w:r>
        <w:r>
          <w:rPr>
            <w:noProof/>
            <w:webHidden/>
          </w:rPr>
          <w:t>51</w:t>
        </w:r>
        <w:r>
          <w:rPr>
            <w:noProof/>
            <w:webHidden/>
          </w:rPr>
          <w:fldChar w:fldCharType="end"/>
        </w:r>
      </w:hyperlink>
    </w:p>
    <w:p w14:paraId="022CC5C5" w14:textId="7468C0C5" w:rsidR="005A501D" w:rsidRDefault="005A501D">
      <w:pPr>
        <w:pStyle w:val="31"/>
        <w:rPr>
          <w:rFonts w:ascii="Calibri" w:hAnsi="Calibri"/>
          <w:kern w:val="2"/>
        </w:rPr>
      </w:pPr>
      <w:hyperlink w:anchor="_Toc180736613" w:history="1">
        <w:r w:rsidRPr="00FD1178">
          <w:rPr>
            <w:rStyle w:val="a3"/>
          </w:rPr>
          <w:t>Министерство финансов России сделает все, чтобы запустить новые национальные проекты в следующем году. Об этом сообщил министр финансов Антон Силуанов на пленарном заседании Госдумы, где рассматривается проект федерального бюджета на 2025-2027 годы.</w:t>
        </w:r>
        <w:r>
          <w:rPr>
            <w:webHidden/>
          </w:rPr>
          <w:tab/>
        </w:r>
        <w:r>
          <w:rPr>
            <w:webHidden/>
          </w:rPr>
          <w:fldChar w:fldCharType="begin"/>
        </w:r>
        <w:r>
          <w:rPr>
            <w:webHidden/>
          </w:rPr>
          <w:instrText xml:space="preserve"> PAGEREF _Toc180736613 \h </w:instrText>
        </w:r>
        <w:r>
          <w:rPr>
            <w:webHidden/>
          </w:rPr>
        </w:r>
        <w:r>
          <w:rPr>
            <w:webHidden/>
          </w:rPr>
          <w:fldChar w:fldCharType="separate"/>
        </w:r>
        <w:r>
          <w:rPr>
            <w:webHidden/>
          </w:rPr>
          <w:t>51</w:t>
        </w:r>
        <w:r>
          <w:rPr>
            <w:webHidden/>
          </w:rPr>
          <w:fldChar w:fldCharType="end"/>
        </w:r>
      </w:hyperlink>
    </w:p>
    <w:p w14:paraId="0AABC2A1" w14:textId="518CA7E4" w:rsidR="005A501D" w:rsidRDefault="005A501D">
      <w:pPr>
        <w:pStyle w:val="21"/>
        <w:tabs>
          <w:tab w:val="right" w:leader="dot" w:pos="9061"/>
        </w:tabs>
        <w:rPr>
          <w:rFonts w:ascii="Calibri" w:hAnsi="Calibri"/>
          <w:noProof/>
          <w:kern w:val="2"/>
        </w:rPr>
      </w:pPr>
      <w:hyperlink w:anchor="_Toc180736614" w:history="1">
        <w:r w:rsidRPr="00FD1178">
          <w:rPr>
            <w:rStyle w:val="a3"/>
            <w:noProof/>
          </w:rPr>
          <w:t>ТАСС, 24.10.2024, Экономика в конце III, начале IV квартала демонстрирует признаки «охлаждения» - Решетников</w:t>
        </w:r>
        <w:r>
          <w:rPr>
            <w:noProof/>
            <w:webHidden/>
          </w:rPr>
          <w:tab/>
        </w:r>
        <w:r>
          <w:rPr>
            <w:noProof/>
            <w:webHidden/>
          </w:rPr>
          <w:fldChar w:fldCharType="begin"/>
        </w:r>
        <w:r>
          <w:rPr>
            <w:noProof/>
            <w:webHidden/>
          </w:rPr>
          <w:instrText xml:space="preserve"> PAGEREF _Toc180736614 \h </w:instrText>
        </w:r>
        <w:r>
          <w:rPr>
            <w:noProof/>
            <w:webHidden/>
          </w:rPr>
        </w:r>
        <w:r>
          <w:rPr>
            <w:noProof/>
            <w:webHidden/>
          </w:rPr>
          <w:fldChar w:fldCharType="separate"/>
        </w:r>
        <w:r>
          <w:rPr>
            <w:noProof/>
            <w:webHidden/>
          </w:rPr>
          <w:t>52</w:t>
        </w:r>
        <w:r>
          <w:rPr>
            <w:noProof/>
            <w:webHidden/>
          </w:rPr>
          <w:fldChar w:fldCharType="end"/>
        </w:r>
      </w:hyperlink>
    </w:p>
    <w:p w14:paraId="7A564678" w14:textId="53F7B7F7" w:rsidR="005A501D" w:rsidRDefault="005A501D">
      <w:pPr>
        <w:pStyle w:val="31"/>
        <w:rPr>
          <w:rFonts w:ascii="Calibri" w:hAnsi="Calibri"/>
          <w:kern w:val="2"/>
        </w:rPr>
      </w:pPr>
      <w:hyperlink w:anchor="_Toc180736615" w:history="1">
        <w:r w:rsidRPr="00FD1178">
          <w:rPr>
            <w:rStyle w:val="a3"/>
          </w:rPr>
          <w:t>Экономика в конце третьего - начале четвертого квартала демонстрирует признаки «охлаждения». Об этом сообщил министр экономического развития РФ Максим Решетников на лекции во Всероссийской академии внешней торговли (ВАВТ).</w:t>
        </w:r>
        <w:r>
          <w:rPr>
            <w:webHidden/>
          </w:rPr>
          <w:tab/>
        </w:r>
        <w:r>
          <w:rPr>
            <w:webHidden/>
          </w:rPr>
          <w:fldChar w:fldCharType="begin"/>
        </w:r>
        <w:r>
          <w:rPr>
            <w:webHidden/>
          </w:rPr>
          <w:instrText xml:space="preserve"> PAGEREF _Toc180736615 \h </w:instrText>
        </w:r>
        <w:r>
          <w:rPr>
            <w:webHidden/>
          </w:rPr>
        </w:r>
        <w:r>
          <w:rPr>
            <w:webHidden/>
          </w:rPr>
          <w:fldChar w:fldCharType="separate"/>
        </w:r>
        <w:r>
          <w:rPr>
            <w:webHidden/>
          </w:rPr>
          <w:t>52</w:t>
        </w:r>
        <w:r>
          <w:rPr>
            <w:webHidden/>
          </w:rPr>
          <w:fldChar w:fldCharType="end"/>
        </w:r>
      </w:hyperlink>
    </w:p>
    <w:p w14:paraId="5ADA7254" w14:textId="38199262" w:rsidR="005A501D" w:rsidRDefault="005A501D">
      <w:pPr>
        <w:pStyle w:val="21"/>
        <w:tabs>
          <w:tab w:val="right" w:leader="dot" w:pos="9061"/>
        </w:tabs>
        <w:rPr>
          <w:rFonts w:ascii="Calibri" w:hAnsi="Calibri"/>
          <w:noProof/>
          <w:kern w:val="2"/>
        </w:rPr>
      </w:pPr>
      <w:hyperlink w:anchor="_Toc180736616" w:history="1">
        <w:r w:rsidRPr="00FD1178">
          <w:rPr>
            <w:rStyle w:val="a3"/>
            <w:noProof/>
          </w:rPr>
          <w:t>Известия, 25.10.2024, Евгений ГРАЧЕВ, Заемная работа. Средняя стоимость потребкредитов превысила 31%</w:t>
        </w:r>
        <w:r>
          <w:rPr>
            <w:noProof/>
            <w:webHidden/>
          </w:rPr>
          <w:tab/>
        </w:r>
        <w:r>
          <w:rPr>
            <w:noProof/>
            <w:webHidden/>
          </w:rPr>
          <w:fldChar w:fldCharType="begin"/>
        </w:r>
        <w:r>
          <w:rPr>
            <w:noProof/>
            <w:webHidden/>
          </w:rPr>
          <w:instrText xml:space="preserve"> PAGEREF _Toc180736616 \h </w:instrText>
        </w:r>
        <w:r>
          <w:rPr>
            <w:noProof/>
            <w:webHidden/>
          </w:rPr>
        </w:r>
        <w:r>
          <w:rPr>
            <w:noProof/>
            <w:webHidden/>
          </w:rPr>
          <w:fldChar w:fldCharType="separate"/>
        </w:r>
        <w:r>
          <w:rPr>
            <w:noProof/>
            <w:webHidden/>
          </w:rPr>
          <w:t>52</w:t>
        </w:r>
        <w:r>
          <w:rPr>
            <w:noProof/>
            <w:webHidden/>
          </w:rPr>
          <w:fldChar w:fldCharType="end"/>
        </w:r>
      </w:hyperlink>
    </w:p>
    <w:p w14:paraId="0960DE1B" w14:textId="1C2814EB" w:rsidR="005A501D" w:rsidRDefault="005A501D">
      <w:pPr>
        <w:pStyle w:val="31"/>
        <w:rPr>
          <w:rFonts w:ascii="Calibri" w:hAnsi="Calibri"/>
          <w:kern w:val="2"/>
        </w:rPr>
      </w:pPr>
      <w:hyperlink w:anchor="_Toc180736617" w:history="1">
        <w:r w:rsidRPr="00FD1178">
          <w:rPr>
            <w:rStyle w:val="a3"/>
          </w:rPr>
          <w:t>Средняя стоимость необеспеченных кредитов достигла 31,7% годовых у топ-20 банков. За полтора месяца показатель вырос на 2,2 п.п., что вдвое превышает шаг последнего подъема ключевой ставки. Участники рынка ожидают дальнейшего ужесточения политики ЦБ, поэтому заранее делают ссуды более дорогими. Сколько продлится кредитная зима - в материале «Известий».</w:t>
        </w:r>
        <w:r>
          <w:rPr>
            <w:webHidden/>
          </w:rPr>
          <w:tab/>
        </w:r>
        <w:r>
          <w:rPr>
            <w:webHidden/>
          </w:rPr>
          <w:fldChar w:fldCharType="begin"/>
        </w:r>
        <w:r>
          <w:rPr>
            <w:webHidden/>
          </w:rPr>
          <w:instrText xml:space="preserve"> PAGEREF _Toc180736617 \h </w:instrText>
        </w:r>
        <w:r>
          <w:rPr>
            <w:webHidden/>
          </w:rPr>
        </w:r>
        <w:r>
          <w:rPr>
            <w:webHidden/>
          </w:rPr>
          <w:fldChar w:fldCharType="separate"/>
        </w:r>
        <w:r>
          <w:rPr>
            <w:webHidden/>
          </w:rPr>
          <w:t>52</w:t>
        </w:r>
        <w:r>
          <w:rPr>
            <w:webHidden/>
          </w:rPr>
          <w:fldChar w:fldCharType="end"/>
        </w:r>
      </w:hyperlink>
    </w:p>
    <w:p w14:paraId="64356043" w14:textId="3FD179DD" w:rsidR="005A501D" w:rsidRDefault="005A501D">
      <w:pPr>
        <w:pStyle w:val="12"/>
        <w:tabs>
          <w:tab w:val="right" w:leader="dot" w:pos="9061"/>
        </w:tabs>
        <w:rPr>
          <w:rFonts w:ascii="Calibri" w:hAnsi="Calibri"/>
          <w:b w:val="0"/>
          <w:noProof/>
          <w:kern w:val="2"/>
          <w:sz w:val="24"/>
        </w:rPr>
      </w:pPr>
      <w:hyperlink w:anchor="_Toc180736618" w:history="1">
        <w:r w:rsidRPr="00FD117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_Toc180736618 \h </w:instrText>
        </w:r>
        <w:r>
          <w:rPr>
            <w:noProof/>
            <w:webHidden/>
          </w:rPr>
        </w:r>
        <w:r>
          <w:rPr>
            <w:noProof/>
            <w:webHidden/>
          </w:rPr>
          <w:fldChar w:fldCharType="separate"/>
        </w:r>
        <w:r>
          <w:rPr>
            <w:noProof/>
            <w:webHidden/>
          </w:rPr>
          <w:t>55</w:t>
        </w:r>
        <w:r>
          <w:rPr>
            <w:noProof/>
            <w:webHidden/>
          </w:rPr>
          <w:fldChar w:fldCharType="end"/>
        </w:r>
      </w:hyperlink>
    </w:p>
    <w:p w14:paraId="6EBADBDB" w14:textId="7805CBE9" w:rsidR="005A501D" w:rsidRDefault="005A501D">
      <w:pPr>
        <w:pStyle w:val="12"/>
        <w:tabs>
          <w:tab w:val="right" w:leader="dot" w:pos="9061"/>
        </w:tabs>
        <w:rPr>
          <w:rFonts w:ascii="Calibri" w:hAnsi="Calibri"/>
          <w:b w:val="0"/>
          <w:noProof/>
          <w:kern w:val="2"/>
          <w:sz w:val="24"/>
        </w:rPr>
      </w:pPr>
      <w:hyperlink w:anchor="_Toc180736619" w:history="1">
        <w:r w:rsidRPr="00FD117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_Toc180736619 \h </w:instrText>
        </w:r>
        <w:r>
          <w:rPr>
            <w:noProof/>
            <w:webHidden/>
          </w:rPr>
        </w:r>
        <w:r>
          <w:rPr>
            <w:noProof/>
            <w:webHidden/>
          </w:rPr>
          <w:fldChar w:fldCharType="separate"/>
        </w:r>
        <w:r>
          <w:rPr>
            <w:noProof/>
            <w:webHidden/>
          </w:rPr>
          <w:t>55</w:t>
        </w:r>
        <w:r>
          <w:rPr>
            <w:noProof/>
            <w:webHidden/>
          </w:rPr>
          <w:fldChar w:fldCharType="end"/>
        </w:r>
      </w:hyperlink>
    </w:p>
    <w:p w14:paraId="11914185" w14:textId="6C8EA4AF" w:rsidR="005A501D" w:rsidRDefault="005A501D">
      <w:pPr>
        <w:pStyle w:val="21"/>
        <w:tabs>
          <w:tab w:val="right" w:leader="dot" w:pos="9061"/>
        </w:tabs>
        <w:rPr>
          <w:rFonts w:ascii="Calibri" w:hAnsi="Calibri"/>
          <w:noProof/>
          <w:kern w:val="2"/>
        </w:rPr>
      </w:pPr>
      <w:hyperlink w:anchor="_Toc180736620" w:history="1">
        <w:r w:rsidRPr="00FD1178">
          <w:rPr>
            <w:rStyle w:val="a3"/>
            <w:noProof/>
          </w:rPr>
          <w:t>БЕЛТА.</w:t>
        </w:r>
        <w:r w:rsidRPr="00FD1178">
          <w:rPr>
            <w:rStyle w:val="a3"/>
            <w:noProof/>
            <w:lang w:val="en-US"/>
          </w:rPr>
          <w:t>by</w:t>
        </w:r>
        <w:r w:rsidRPr="00FD1178">
          <w:rPr>
            <w:rStyle w:val="a3"/>
            <w:noProof/>
          </w:rPr>
          <w:t>, 24.10.2024, Пленум ВС по пенсионным вопросам проходит в Минске. Какие вопросы рассматривают?</w:t>
        </w:r>
        <w:r>
          <w:rPr>
            <w:noProof/>
            <w:webHidden/>
          </w:rPr>
          <w:tab/>
        </w:r>
        <w:r>
          <w:rPr>
            <w:noProof/>
            <w:webHidden/>
          </w:rPr>
          <w:fldChar w:fldCharType="begin"/>
        </w:r>
        <w:r>
          <w:rPr>
            <w:noProof/>
            <w:webHidden/>
          </w:rPr>
          <w:instrText xml:space="preserve"> PAGEREF _Toc180736620 \h </w:instrText>
        </w:r>
        <w:r>
          <w:rPr>
            <w:noProof/>
            <w:webHidden/>
          </w:rPr>
        </w:r>
        <w:r>
          <w:rPr>
            <w:noProof/>
            <w:webHidden/>
          </w:rPr>
          <w:fldChar w:fldCharType="separate"/>
        </w:r>
        <w:r>
          <w:rPr>
            <w:noProof/>
            <w:webHidden/>
          </w:rPr>
          <w:t>55</w:t>
        </w:r>
        <w:r>
          <w:rPr>
            <w:noProof/>
            <w:webHidden/>
          </w:rPr>
          <w:fldChar w:fldCharType="end"/>
        </w:r>
      </w:hyperlink>
    </w:p>
    <w:p w14:paraId="0C8B4098" w14:textId="7E6B51C3" w:rsidR="005A501D" w:rsidRDefault="005A501D">
      <w:pPr>
        <w:pStyle w:val="31"/>
        <w:rPr>
          <w:rFonts w:ascii="Calibri" w:hAnsi="Calibri"/>
          <w:kern w:val="2"/>
        </w:rPr>
      </w:pPr>
      <w:hyperlink w:anchor="_Toc180736621" w:history="1">
        <w:r w:rsidRPr="00FD1178">
          <w:rPr>
            <w:rStyle w:val="a3"/>
          </w:rPr>
          <w:t>Верховный Суд сегодня на пленуме рассматривает вопросы судебной практики по делам, связанным с правом граждан на трудовую пенсию, сообщил журналистам заместитель председателя Верховного Суда Андрей Алещенко, передает корреспондент БЕЛТА.</w:t>
        </w:r>
        <w:r>
          <w:rPr>
            <w:webHidden/>
          </w:rPr>
          <w:tab/>
        </w:r>
        <w:r>
          <w:rPr>
            <w:webHidden/>
          </w:rPr>
          <w:fldChar w:fldCharType="begin"/>
        </w:r>
        <w:r>
          <w:rPr>
            <w:webHidden/>
          </w:rPr>
          <w:instrText xml:space="preserve"> PAGEREF _Toc180736621 \h </w:instrText>
        </w:r>
        <w:r>
          <w:rPr>
            <w:webHidden/>
          </w:rPr>
        </w:r>
        <w:r>
          <w:rPr>
            <w:webHidden/>
          </w:rPr>
          <w:fldChar w:fldCharType="separate"/>
        </w:r>
        <w:r>
          <w:rPr>
            <w:webHidden/>
          </w:rPr>
          <w:t>55</w:t>
        </w:r>
        <w:r>
          <w:rPr>
            <w:webHidden/>
          </w:rPr>
          <w:fldChar w:fldCharType="end"/>
        </w:r>
      </w:hyperlink>
    </w:p>
    <w:p w14:paraId="5539C050" w14:textId="1948A954" w:rsidR="005A501D" w:rsidRDefault="005A501D">
      <w:pPr>
        <w:pStyle w:val="21"/>
        <w:tabs>
          <w:tab w:val="right" w:leader="dot" w:pos="9061"/>
        </w:tabs>
        <w:rPr>
          <w:rFonts w:ascii="Calibri" w:hAnsi="Calibri"/>
          <w:noProof/>
          <w:kern w:val="2"/>
        </w:rPr>
      </w:pPr>
      <w:hyperlink w:anchor="_Toc180736622" w:history="1">
        <w:r w:rsidRPr="00FD1178">
          <w:rPr>
            <w:rStyle w:val="a3"/>
            <w:noProof/>
          </w:rPr>
          <w:t>InBusiness.kz, 24.10.2024, Куда вложили пенсионные накопления казахстанцев: свежие данные</w:t>
        </w:r>
        <w:r>
          <w:rPr>
            <w:noProof/>
            <w:webHidden/>
          </w:rPr>
          <w:tab/>
        </w:r>
        <w:r>
          <w:rPr>
            <w:noProof/>
            <w:webHidden/>
          </w:rPr>
          <w:fldChar w:fldCharType="begin"/>
        </w:r>
        <w:r>
          <w:rPr>
            <w:noProof/>
            <w:webHidden/>
          </w:rPr>
          <w:instrText xml:space="preserve"> PAGEREF _Toc180736622 \h </w:instrText>
        </w:r>
        <w:r>
          <w:rPr>
            <w:noProof/>
            <w:webHidden/>
          </w:rPr>
        </w:r>
        <w:r>
          <w:rPr>
            <w:noProof/>
            <w:webHidden/>
          </w:rPr>
          <w:fldChar w:fldCharType="separate"/>
        </w:r>
        <w:r>
          <w:rPr>
            <w:noProof/>
            <w:webHidden/>
          </w:rPr>
          <w:t>56</w:t>
        </w:r>
        <w:r>
          <w:rPr>
            <w:noProof/>
            <w:webHidden/>
          </w:rPr>
          <w:fldChar w:fldCharType="end"/>
        </w:r>
      </w:hyperlink>
    </w:p>
    <w:p w14:paraId="2393A6A3" w14:textId="48B55D7C" w:rsidR="005A501D" w:rsidRDefault="005A501D">
      <w:pPr>
        <w:pStyle w:val="31"/>
        <w:rPr>
          <w:rFonts w:ascii="Calibri" w:hAnsi="Calibri"/>
          <w:kern w:val="2"/>
        </w:rPr>
      </w:pPr>
      <w:hyperlink w:anchor="_Toc180736623" w:history="1">
        <w:r w:rsidRPr="00FD1178">
          <w:rPr>
            <w:rStyle w:val="a3"/>
          </w:rPr>
          <w:t>Единый накопительный пенсионный фонд (ЕНПФ) представил отчет об инвестировании пенсионных накоплений на 1 октября 2024 года, передает inbusiness.kz.</w:t>
        </w:r>
        <w:r>
          <w:rPr>
            <w:webHidden/>
          </w:rPr>
          <w:tab/>
        </w:r>
        <w:r>
          <w:rPr>
            <w:webHidden/>
          </w:rPr>
          <w:fldChar w:fldCharType="begin"/>
        </w:r>
        <w:r>
          <w:rPr>
            <w:webHidden/>
          </w:rPr>
          <w:instrText xml:space="preserve"> PAGEREF _Toc180736623 \h </w:instrText>
        </w:r>
        <w:r>
          <w:rPr>
            <w:webHidden/>
          </w:rPr>
        </w:r>
        <w:r>
          <w:rPr>
            <w:webHidden/>
          </w:rPr>
          <w:fldChar w:fldCharType="separate"/>
        </w:r>
        <w:r>
          <w:rPr>
            <w:webHidden/>
          </w:rPr>
          <w:t>56</w:t>
        </w:r>
        <w:r>
          <w:rPr>
            <w:webHidden/>
          </w:rPr>
          <w:fldChar w:fldCharType="end"/>
        </w:r>
      </w:hyperlink>
    </w:p>
    <w:p w14:paraId="726C926E" w14:textId="4FD5D210" w:rsidR="005A501D" w:rsidRDefault="005A501D">
      <w:pPr>
        <w:pStyle w:val="21"/>
        <w:tabs>
          <w:tab w:val="right" w:leader="dot" w:pos="9061"/>
        </w:tabs>
        <w:rPr>
          <w:rFonts w:ascii="Calibri" w:hAnsi="Calibri"/>
          <w:noProof/>
          <w:kern w:val="2"/>
        </w:rPr>
      </w:pPr>
      <w:hyperlink w:anchor="_Toc180736624" w:history="1">
        <w:r w:rsidRPr="00FD1178">
          <w:rPr>
            <w:rStyle w:val="a3"/>
            <w:noProof/>
          </w:rPr>
          <w:t>NOVA24.uz, 24.10.2024, Как узбекистанцам пересчитать пенсию?</w:t>
        </w:r>
        <w:r>
          <w:rPr>
            <w:noProof/>
            <w:webHidden/>
          </w:rPr>
          <w:tab/>
        </w:r>
        <w:r>
          <w:rPr>
            <w:noProof/>
            <w:webHidden/>
          </w:rPr>
          <w:fldChar w:fldCharType="begin"/>
        </w:r>
        <w:r>
          <w:rPr>
            <w:noProof/>
            <w:webHidden/>
          </w:rPr>
          <w:instrText xml:space="preserve"> PAGEREF _Toc180736624 \h </w:instrText>
        </w:r>
        <w:r>
          <w:rPr>
            <w:noProof/>
            <w:webHidden/>
          </w:rPr>
        </w:r>
        <w:r>
          <w:rPr>
            <w:noProof/>
            <w:webHidden/>
          </w:rPr>
          <w:fldChar w:fldCharType="separate"/>
        </w:r>
        <w:r>
          <w:rPr>
            <w:noProof/>
            <w:webHidden/>
          </w:rPr>
          <w:t>59</w:t>
        </w:r>
        <w:r>
          <w:rPr>
            <w:noProof/>
            <w:webHidden/>
          </w:rPr>
          <w:fldChar w:fldCharType="end"/>
        </w:r>
      </w:hyperlink>
    </w:p>
    <w:p w14:paraId="4A3A7049" w14:textId="59BFF092" w:rsidR="005A501D" w:rsidRDefault="005A501D">
      <w:pPr>
        <w:pStyle w:val="31"/>
        <w:rPr>
          <w:rFonts w:ascii="Calibri" w:hAnsi="Calibri"/>
          <w:kern w:val="2"/>
        </w:rPr>
      </w:pPr>
      <w:hyperlink w:anchor="_Toc180736625" w:history="1">
        <w:r w:rsidRPr="00FD1178">
          <w:rPr>
            <w:rStyle w:val="a3"/>
          </w:rPr>
          <w:t>В Пенсионном фонде рассказали, при каких обстоятельствах узбекистанцы могу пересчитать пенсию.</w:t>
        </w:r>
        <w:r>
          <w:rPr>
            <w:webHidden/>
          </w:rPr>
          <w:tab/>
        </w:r>
        <w:r>
          <w:rPr>
            <w:webHidden/>
          </w:rPr>
          <w:fldChar w:fldCharType="begin"/>
        </w:r>
        <w:r>
          <w:rPr>
            <w:webHidden/>
          </w:rPr>
          <w:instrText xml:space="preserve"> PAGEREF _Toc180736625 \h </w:instrText>
        </w:r>
        <w:r>
          <w:rPr>
            <w:webHidden/>
          </w:rPr>
        </w:r>
        <w:r>
          <w:rPr>
            <w:webHidden/>
          </w:rPr>
          <w:fldChar w:fldCharType="separate"/>
        </w:r>
        <w:r>
          <w:rPr>
            <w:webHidden/>
          </w:rPr>
          <w:t>59</w:t>
        </w:r>
        <w:r>
          <w:rPr>
            <w:webHidden/>
          </w:rPr>
          <w:fldChar w:fldCharType="end"/>
        </w:r>
      </w:hyperlink>
    </w:p>
    <w:p w14:paraId="3EF270C5" w14:textId="77EF202F" w:rsidR="005A501D" w:rsidRDefault="005A501D">
      <w:pPr>
        <w:pStyle w:val="12"/>
        <w:tabs>
          <w:tab w:val="right" w:leader="dot" w:pos="9061"/>
        </w:tabs>
        <w:rPr>
          <w:rFonts w:ascii="Calibri" w:hAnsi="Calibri"/>
          <w:b w:val="0"/>
          <w:noProof/>
          <w:kern w:val="2"/>
          <w:sz w:val="24"/>
        </w:rPr>
      </w:pPr>
      <w:hyperlink w:anchor="_Toc180736626" w:history="1">
        <w:r w:rsidRPr="00FD117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_Toc180736626 \h </w:instrText>
        </w:r>
        <w:r>
          <w:rPr>
            <w:noProof/>
            <w:webHidden/>
          </w:rPr>
        </w:r>
        <w:r>
          <w:rPr>
            <w:noProof/>
            <w:webHidden/>
          </w:rPr>
          <w:fldChar w:fldCharType="separate"/>
        </w:r>
        <w:r>
          <w:rPr>
            <w:noProof/>
            <w:webHidden/>
          </w:rPr>
          <w:t>60</w:t>
        </w:r>
        <w:r>
          <w:rPr>
            <w:noProof/>
            <w:webHidden/>
          </w:rPr>
          <w:fldChar w:fldCharType="end"/>
        </w:r>
      </w:hyperlink>
    </w:p>
    <w:p w14:paraId="75DCFDA5" w14:textId="3E7C1799" w:rsidR="005A501D" w:rsidRDefault="005A501D">
      <w:pPr>
        <w:pStyle w:val="21"/>
        <w:tabs>
          <w:tab w:val="right" w:leader="dot" w:pos="9061"/>
        </w:tabs>
        <w:rPr>
          <w:rFonts w:ascii="Calibri" w:hAnsi="Calibri"/>
          <w:noProof/>
          <w:kern w:val="2"/>
        </w:rPr>
      </w:pPr>
      <w:hyperlink w:anchor="_Toc180736627" w:history="1">
        <w:r w:rsidRPr="00FD1178">
          <w:rPr>
            <w:rStyle w:val="a3"/>
            <w:noProof/>
          </w:rPr>
          <w:t>Пенсия.pro, 24.10.2024, Британские пенсионеры пожаловались на невозможность обогревать жилье из-за правительственной реформы</w:t>
        </w:r>
        <w:r>
          <w:rPr>
            <w:noProof/>
            <w:webHidden/>
          </w:rPr>
          <w:tab/>
        </w:r>
        <w:r>
          <w:rPr>
            <w:noProof/>
            <w:webHidden/>
          </w:rPr>
          <w:fldChar w:fldCharType="begin"/>
        </w:r>
        <w:r>
          <w:rPr>
            <w:noProof/>
            <w:webHidden/>
          </w:rPr>
          <w:instrText xml:space="preserve"> PAGEREF _Toc180736627 \h </w:instrText>
        </w:r>
        <w:r>
          <w:rPr>
            <w:noProof/>
            <w:webHidden/>
          </w:rPr>
        </w:r>
        <w:r>
          <w:rPr>
            <w:noProof/>
            <w:webHidden/>
          </w:rPr>
          <w:fldChar w:fldCharType="separate"/>
        </w:r>
        <w:r>
          <w:rPr>
            <w:noProof/>
            <w:webHidden/>
          </w:rPr>
          <w:t>60</w:t>
        </w:r>
        <w:r>
          <w:rPr>
            <w:noProof/>
            <w:webHidden/>
          </w:rPr>
          <w:fldChar w:fldCharType="end"/>
        </w:r>
      </w:hyperlink>
    </w:p>
    <w:p w14:paraId="39FB991B" w14:textId="0293F909" w:rsidR="005A501D" w:rsidRDefault="005A501D">
      <w:pPr>
        <w:pStyle w:val="31"/>
        <w:rPr>
          <w:rFonts w:ascii="Calibri" w:hAnsi="Calibri"/>
          <w:kern w:val="2"/>
        </w:rPr>
      </w:pPr>
      <w:hyperlink w:anchor="_Toc180736628" w:history="1">
        <w:r w:rsidRPr="00FD1178">
          <w:rPr>
            <w:rStyle w:val="a3"/>
          </w:rPr>
          <w:t>Половина британских пенсионеров, потерявших право на компенсацию оплаты за отопление, может позволить себе обогреть только одну комнату этой зимой. Это показал опрос, проведенный благотворительной организацией Independent Age.</w:t>
        </w:r>
        <w:r>
          <w:rPr>
            <w:webHidden/>
          </w:rPr>
          <w:tab/>
        </w:r>
        <w:r>
          <w:rPr>
            <w:webHidden/>
          </w:rPr>
          <w:fldChar w:fldCharType="begin"/>
        </w:r>
        <w:r>
          <w:rPr>
            <w:webHidden/>
          </w:rPr>
          <w:instrText xml:space="preserve"> PAGEREF _Toc180736628 \h </w:instrText>
        </w:r>
        <w:r>
          <w:rPr>
            <w:webHidden/>
          </w:rPr>
        </w:r>
        <w:r>
          <w:rPr>
            <w:webHidden/>
          </w:rPr>
          <w:fldChar w:fldCharType="separate"/>
        </w:r>
        <w:r>
          <w:rPr>
            <w:webHidden/>
          </w:rPr>
          <w:t>60</w:t>
        </w:r>
        <w:r>
          <w:rPr>
            <w:webHidden/>
          </w:rPr>
          <w:fldChar w:fldCharType="end"/>
        </w:r>
      </w:hyperlink>
    </w:p>
    <w:p w14:paraId="042D6586" w14:textId="0565D4F7" w:rsidR="005A501D" w:rsidRDefault="005A501D">
      <w:pPr>
        <w:pStyle w:val="21"/>
        <w:tabs>
          <w:tab w:val="right" w:leader="dot" w:pos="9061"/>
        </w:tabs>
        <w:rPr>
          <w:rFonts w:ascii="Calibri" w:hAnsi="Calibri"/>
          <w:noProof/>
          <w:kern w:val="2"/>
        </w:rPr>
      </w:pPr>
      <w:hyperlink w:anchor="_Toc180736629" w:history="1">
        <w:r w:rsidRPr="00FD1178">
          <w:rPr>
            <w:rStyle w:val="a3"/>
            <w:noProof/>
          </w:rPr>
          <w:t>ФинВерсия.ru, 24.10.2024, Забастовка продолжается. Boeing получила очередной отказ</w:t>
        </w:r>
        <w:r>
          <w:rPr>
            <w:noProof/>
            <w:webHidden/>
          </w:rPr>
          <w:tab/>
        </w:r>
        <w:r>
          <w:rPr>
            <w:noProof/>
            <w:webHidden/>
          </w:rPr>
          <w:fldChar w:fldCharType="begin"/>
        </w:r>
        <w:r>
          <w:rPr>
            <w:noProof/>
            <w:webHidden/>
          </w:rPr>
          <w:instrText xml:space="preserve"> PAGEREF _Toc180736629 \h </w:instrText>
        </w:r>
        <w:r>
          <w:rPr>
            <w:noProof/>
            <w:webHidden/>
          </w:rPr>
        </w:r>
        <w:r>
          <w:rPr>
            <w:noProof/>
            <w:webHidden/>
          </w:rPr>
          <w:fldChar w:fldCharType="separate"/>
        </w:r>
        <w:r>
          <w:rPr>
            <w:noProof/>
            <w:webHidden/>
          </w:rPr>
          <w:t>60</w:t>
        </w:r>
        <w:r>
          <w:rPr>
            <w:noProof/>
            <w:webHidden/>
          </w:rPr>
          <w:fldChar w:fldCharType="end"/>
        </w:r>
      </w:hyperlink>
    </w:p>
    <w:p w14:paraId="5C9C6872" w14:textId="11B53DEB" w:rsidR="005A501D" w:rsidRDefault="005A501D">
      <w:pPr>
        <w:pStyle w:val="31"/>
        <w:rPr>
          <w:rFonts w:ascii="Calibri" w:hAnsi="Calibri"/>
          <w:kern w:val="2"/>
        </w:rPr>
      </w:pPr>
      <w:hyperlink w:anchor="_Toc180736630" w:history="1">
        <w:r w:rsidRPr="00FD1178">
          <w:rPr>
            <w:rStyle w:val="a3"/>
          </w:rPr>
          <w:t>Забастовка на заводах Boeing, которая продолжается уже более пяти недель, становится одним из самых значимых трудовых конфликтов последних лет в авиастроительной отрасли США. Рабочие завода в среду отклонили новое предложение контракта, несмотря на обещания повышения заработной платы на 35% в течение четырех лет. Это решение стало серьезным ударом для нового генерального директора компании Келли Ортберга, который возглавил Boeing в августе с намерением наладить отношения с рабочими. Однако 64% работников проголосовали против сделки, выражая многолетнее недовольство политикой компании, что углубляет финансовый кризис одного из крупнейших производителей самолетов в мире.</w:t>
        </w:r>
        <w:r>
          <w:rPr>
            <w:webHidden/>
          </w:rPr>
          <w:tab/>
        </w:r>
        <w:r>
          <w:rPr>
            <w:webHidden/>
          </w:rPr>
          <w:fldChar w:fldCharType="begin"/>
        </w:r>
        <w:r>
          <w:rPr>
            <w:webHidden/>
          </w:rPr>
          <w:instrText xml:space="preserve"> PAGEREF _Toc180736630 \h </w:instrText>
        </w:r>
        <w:r>
          <w:rPr>
            <w:webHidden/>
          </w:rPr>
        </w:r>
        <w:r>
          <w:rPr>
            <w:webHidden/>
          </w:rPr>
          <w:fldChar w:fldCharType="separate"/>
        </w:r>
        <w:r>
          <w:rPr>
            <w:webHidden/>
          </w:rPr>
          <w:t>60</w:t>
        </w:r>
        <w:r>
          <w:rPr>
            <w:webHidden/>
          </w:rPr>
          <w:fldChar w:fldCharType="end"/>
        </w:r>
      </w:hyperlink>
    </w:p>
    <w:p w14:paraId="2CD712E6" w14:textId="775FC20A" w:rsidR="00A0290C" w:rsidRPr="00D55BAC" w:rsidRDefault="00485B0E" w:rsidP="00310633">
      <w:pPr>
        <w:rPr>
          <w:b/>
          <w:caps/>
          <w:sz w:val="32"/>
        </w:rPr>
      </w:pPr>
      <w:r w:rsidRPr="00D55BAC">
        <w:rPr>
          <w:caps/>
          <w:sz w:val="28"/>
        </w:rPr>
        <w:fldChar w:fldCharType="end"/>
      </w:r>
    </w:p>
    <w:p w14:paraId="51FCC8E3" w14:textId="77777777" w:rsidR="00D1642B" w:rsidRPr="00D55BAC" w:rsidRDefault="00D1642B" w:rsidP="00D1642B">
      <w:pPr>
        <w:pStyle w:val="251"/>
      </w:pPr>
      <w:bookmarkStart w:id="16" w:name="_Toc396864664"/>
      <w:bookmarkStart w:id="17" w:name="_Toc99318652"/>
      <w:bookmarkStart w:id="18" w:name="_Toc246216291"/>
      <w:bookmarkStart w:id="19" w:name="_Toc246297418"/>
      <w:bookmarkStart w:id="20" w:name="_Toc180736535"/>
      <w:bookmarkEnd w:id="8"/>
      <w:bookmarkEnd w:id="9"/>
      <w:bookmarkEnd w:id="10"/>
      <w:bookmarkEnd w:id="11"/>
      <w:bookmarkEnd w:id="12"/>
      <w:bookmarkEnd w:id="13"/>
      <w:bookmarkEnd w:id="14"/>
      <w:bookmarkEnd w:id="15"/>
      <w:r w:rsidRPr="00D55BAC">
        <w:lastRenderedPageBreak/>
        <w:t>НОВОСТИ</w:t>
      </w:r>
      <w:r w:rsidR="009F6644" w:rsidRPr="00D55BAC">
        <w:t xml:space="preserve"> </w:t>
      </w:r>
      <w:r w:rsidRPr="00D55BAC">
        <w:t>ПЕНСИОННОЙ</w:t>
      </w:r>
      <w:r w:rsidR="009F6644" w:rsidRPr="00D55BAC">
        <w:t xml:space="preserve"> </w:t>
      </w:r>
      <w:r w:rsidRPr="00D55BAC">
        <w:t>ОТРАСЛИ</w:t>
      </w:r>
      <w:bookmarkEnd w:id="16"/>
      <w:bookmarkEnd w:id="17"/>
      <w:bookmarkEnd w:id="20"/>
    </w:p>
    <w:p w14:paraId="69B3834E" w14:textId="77777777" w:rsidR="00111D7C" w:rsidRPr="00D55BA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0736536"/>
      <w:bookmarkEnd w:id="18"/>
      <w:bookmarkEnd w:id="19"/>
      <w:r w:rsidRPr="00D55BAC">
        <w:t>Новости</w:t>
      </w:r>
      <w:r w:rsidR="009F6644" w:rsidRPr="00D55BAC">
        <w:t xml:space="preserve"> </w:t>
      </w:r>
      <w:r w:rsidRPr="00D55BAC">
        <w:t>отрасли</w:t>
      </w:r>
      <w:r w:rsidR="009F6644" w:rsidRPr="00D55BAC">
        <w:t xml:space="preserve"> </w:t>
      </w:r>
      <w:r w:rsidRPr="00D55BAC">
        <w:t>НПФ</w:t>
      </w:r>
      <w:bookmarkEnd w:id="21"/>
      <w:bookmarkEnd w:id="22"/>
      <w:bookmarkEnd w:id="23"/>
      <w:bookmarkEnd w:id="27"/>
    </w:p>
    <w:p w14:paraId="587124BB" w14:textId="77777777" w:rsidR="009F6644" w:rsidRPr="00D55BAC" w:rsidRDefault="009F6644" w:rsidP="009F6644">
      <w:pPr>
        <w:pStyle w:val="2"/>
      </w:pPr>
      <w:bookmarkStart w:id="28" w:name="А102"/>
      <w:bookmarkStart w:id="29" w:name="_Toc165991073"/>
      <w:bookmarkStart w:id="30" w:name="_Toc99271691"/>
      <w:bookmarkStart w:id="31" w:name="_Toc99318654"/>
      <w:bookmarkStart w:id="32" w:name="_Toc99318783"/>
      <w:bookmarkStart w:id="33" w:name="_Toc396864672"/>
      <w:bookmarkStart w:id="34" w:name="_Hlk180735238"/>
      <w:bookmarkStart w:id="35" w:name="_Toc180736537"/>
      <w:r w:rsidRPr="00D55BAC">
        <w:t xml:space="preserve">Ваш пенсионный брокер, 25.10.2024, Рейтинговое агентство «Эксперт РА» подтвердило высокий рейтинг финансовой надежности АО «Национальный НПФ» на уровне </w:t>
      </w:r>
      <w:proofErr w:type="spellStart"/>
      <w:r w:rsidRPr="00D55BAC">
        <w:t>ruAA</w:t>
      </w:r>
      <w:proofErr w:type="spellEnd"/>
      <w:r w:rsidRPr="00D55BAC">
        <w:t>+</w:t>
      </w:r>
      <w:bookmarkEnd w:id="28"/>
      <w:bookmarkEnd w:id="35"/>
    </w:p>
    <w:p w14:paraId="079B0B14" w14:textId="77777777" w:rsidR="009F6644" w:rsidRPr="00D55BAC" w:rsidRDefault="009F6644" w:rsidP="00D55BAC">
      <w:pPr>
        <w:pStyle w:val="3"/>
      </w:pPr>
      <w:bookmarkStart w:id="36" w:name="_Toc180736538"/>
      <w:r w:rsidRPr="00D55BAC">
        <w:t xml:space="preserve">В 2024 году Рейтинговое агентство «Эксперт РА» подтвердило высокий рейтинг финансовой надежности АО «Национальный НПФ» на уровне </w:t>
      </w:r>
      <w:proofErr w:type="spellStart"/>
      <w:r w:rsidRPr="00D55BAC">
        <w:t>ruAA</w:t>
      </w:r>
      <w:proofErr w:type="spellEnd"/>
      <w:r w:rsidRPr="00D55BAC">
        <w:t>+. Прогноз по рейтингу - стабильный. Эксперты отметили высокое кредитное качество, ликвидность и диверсификацию пенсионных активов фонда, а также низкую долю связанных вложений. Качество активов, в которые размещены собственные средства фонда, также находится на высоком уровне.</w:t>
      </w:r>
      <w:bookmarkEnd w:id="36"/>
    </w:p>
    <w:p w14:paraId="6204BC61" w14:textId="77777777" w:rsidR="009F6644" w:rsidRPr="00D55BAC" w:rsidRDefault="009F6644" w:rsidP="009F6644">
      <w:r w:rsidRPr="00D55BAC">
        <w:t>Эксперты также отметили высокое качество и надежность доверительного управления: управляющие компании, с которыми сотрудничает фонд при размещении пенсионных средств, имеют рейтинги надежности и качества услуг «Эксперт РА» на уровне A+ и выше.</w:t>
      </w:r>
    </w:p>
    <w:p w14:paraId="6ABBC554" w14:textId="77777777" w:rsidR="009F6644" w:rsidRPr="00D55BAC" w:rsidRDefault="009F6644" w:rsidP="009F6644">
      <w:hyperlink r:id="rId9" w:history="1">
        <w:r w:rsidRPr="00D55BAC">
          <w:rPr>
            <w:rStyle w:val="a3"/>
          </w:rPr>
          <w:t>https://pbroker.ru/?p=78851</w:t>
        </w:r>
      </w:hyperlink>
    </w:p>
    <w:p w14:paraId="408E1D87" w14:textId="77777777" w:rsidR="00111D7C" w:rsidRPr="00D55BAC" w:rsidRDefault="00111D7C" w:rsidP="00111D7C">
      <w:pPr>
        <w:pStyle w:val="10"/>
      </w:pPr>
      <w:bookmarkStart w:id="37" w:name="_Toc180736539"/>
      <w:bookmarkEnd w:id="34"/>
      <w:r w:rsidRPr="00D55BAC">
        <w:t>Программа</w:t>
      </w:r>
      <w:r w:rsidR="009F6644" w:rsidRPr="00D55BAC">
        <w:t xml:space="preserve"> </w:t>
      </w:r>
      <w:r w:rsidRPr="00D55BAC">
        <w:t>долгосрочных</w:t>
      </w:r>
      <w:r w:rsidR="009F6644" w:rsidRPr="00D55BAC">
        <w:t xml:space="preserve"> </w:t>
      </w:r>
      <w:r w:rsidRPr="00D55BAC">
        <w:t>сбережений</w:t>
      </w:r>
      <w:bookmarkEnd w:id="29"/>
      <w:bookmarkEnd w:id="37"/>
    </w:p>
    <w:p w14:paraId="10A0D458" w14:textId="77777777" w:rsidR="002809A4" w:rsidRPr="00D55BAC" w:rsidRDefault="002809A4" w:rsidP="002809A4">
      <w:pPr>
        <w:pStyle w:val="2"/>
      </w:pPr>
      <w:bookmarkStart w:id="38" w:name="_Toc180736540"/>
      <w:r w:rsidRPr="00D55BAC">
        <w:t>Общественная</w:t>
      </w:r>
      <w:r w:rsidR="009F6644" w:rsidRPr="00D55BAC">
        <w:t xml:space="preserve"> </w:t>
      </w:r>
      <w:r w:rsidRPr="00D55BAC">
        <w:t>служба</w:t>
      </w:r>
      <w:r w:rsidR="009F6644" w:rsidRPr="00D55BAC">
        <w:t xml:space="preserve"> </w:t>
      </w:r>
      <w:r w:rsidRPr="00D55BAC">
        <w:t>новостей,</w:t>
      </w:r>
      <w:r w:rsidR="009F6644" w:rsidRPr="00D55BAC">
        <w:t xml:space="preserve"> </w:t>
      </w:r>
      <w:r w:rsidRPr="00D55BAC">
        <w:t>24.10.2024,</w:t>
      </w:r>
      <w:r w:rsidR="009F6644" w:rsidRPr="00D55BAC">
        <w:t xml:space="preserve"> </w:t>
      </w:r>
      <w:r w:rsidRPr="00D55BAC">
        <w:t>Глава</w:t>
      </w:r>
      <w:r w:rsidR="009F6644" w:rsidRPr="00D55BAC">
        <w:t xml:space="preserve"> </w:t>
      </w:r>
      <w:r w:rsidRPr="00D55BAC">
        <w:t>НАПФ</w:t>
      </w:r>
      <w:r w:rsidR="009F6644" w:rsidRPr="00D55BAC">
        <w:t xml:space="preserve"> </w:t>
      </w:r>
      <w:r w:rsidRPr="00D55BAC">
        <w:t>Беляков</w:t>
      </w:r>
      <w:r w:rsidR="009F6644" w:rsidRPr="00D55BAC">
        <w:t xml:space="preserve"> </w:t>
      </w:r>
      <w:r w:rsidRPr="00D55BAC">
        <w:t>заявил,</w:t>
      </w:r>
      <w:r w:rsidR="009F6644" w:rsidRPr="00D55BAC">
        <w:t xml:space="preserve"> </w:t>
      </w:r>
      <w:r w:rsidRPr="00D55BAC">
        <w:t>что</w:t>
      </w:r>
      <w:r w:rsidR="009F6644" w:rsidRPr="00D55BAC">
        <w:t xml:space="preserve"> </w:t>
      </w:r>
      <w:r w:rsidRPr="00D55BAC">
        <w:t>обеспечить</w:t>
      </w:r>
      <w:r w:rsidR="009F6644" w:rsidRPr="00D55BAC">
        <w:t xml:space="preserve"> </w:t>
      </w:r>
      <w:r w:rsidRPr="00D55BAC">
        <w:t>прибавку</w:t>
      </w:r>
      <w:r w:rsidR="009F6644" w:rsidRPr="00D55BAC">
        <w:t xml:space="preserve"> </w:t>
      </w:r>
      <w:r w:rsidRPr="00D55BAC">
        <w:t>к</w:t>
      </w:r>
      <w:r w:rsidR="009F6644" w:rsidRPr="00D55BAC">
        <w:t xml:space="preserve"> </w:t>
      </w:r>
      <w:r w:rsidRPr="00D55BAC">
        <w:t>пенсии</w:t>
      </w:r>
      <w:r w:rsidR="009F6644" w:rsidRPr="00D55BAC">
        <w:t xml:space="preserve"> </w:t>
      </w:r>
      <w:r w:rsidRPr="00D55BAC">
        <w:t>поможет</w:t>
      </w:r>
      <w:r w:rsidR="009F6644" w:rsidRPr="00D55BAC">
        <w:t xml:space="preserve"> </w:t>
      </w:r>
      <w:r w:rsidRPr="00D55BAC">
        <w:t>НПФ</w:t>
      </w:r>
      <w:bookmarkEnd w:id="38"/>
    </w:p>
    <w:p w14:paraId="04FEEFB1" w14:textId="77777777" w:rsidR="002809A4" w:rsidRPr="00D55BAC" w:rsidRDefault="002809A4" w:rsidP="00D55BAC">
      <w:pPr>
        <w:pStyle w:val="3"/>
      </w:pPr>
      <w:bookmarkStart w:id="39" w:name="_Toc180736541"/>
      <w:r w:rsidRPr="00D55BAC">
        <w:t>Президент</w:t>
      </w:r>
      <w:r w:rsidR="009F6644" w:rsidRPr="00D55BAC">
        <w:t xml:space="preserve"> </w:t>
      </w:r>
      <w:r w:rsidRPr="00D55BAC">
        <w:rPr>
          <w:b/>
        </w:rPr>
        <w:t>Национальной</w:t>
      </w:r>
      <w:r w:rsidR="009F6644" w:rsidRPr="00D55BAC">
        <w:rPr>
          <w:b/>
        </w:rPr>
        <w:t xml:space="preserve"> </w:t>
      </w:r>
      <w:r w:rsidRPr="00D55BAC">
        <w:rPr>
          <w:b/>
        </w:rPr>
        <w:t>ассоциации</w:t>
      </w:r>
      <w:r w:rsidR="009F6644" w:rsidRPr="00D55BAC">
        <w:rPr>
          <w:b/>
        </w:rPr>
        <w:t xml:space="preserve"> </w:t>
      </w:r>
      <w:r w:rsidRPr="00D55BAC">
        <w:rPr>
          <w:b/>
        </w:rPr>
        <w:t>негосударственных</w:t>
      </w:r>
      <w:r w:rsidR="009F6644" w:rsidRPr="00D55BAC">
        <w:rPr>
          <w:b/>
        </w:rPr>
        <w:t xml:space="preserve"> </w:t>
      </w:r>
      <w:r w:rsidRPr="00D55BAC">
        <w:rPr>
          <w:b/>
        </w:rPr>
        <w:t>пенсионных</w:t>
      </w:r>
      <w:r w:rsidR="009F6644" w:rsidRPr="00D55BAC">
        <w:rPr>
          <w:b/>
        </w:rPr>
        <w:t xml:space="preserve"> </w:t>
      </w:r>
      <w:r w:rsidRPr="00D55BAC">
        <w:rPr>
          <w:b/>
        </w:rPr>
        <w:t>фондов</w:t>
      </w:r>
      <w:r w:rsidR="009F6644" w:rsidRPr="00D55BAC">
        <w:t xml:space="preserve"> </w:t>
      </w:r>
      <w:r w:rsidRPr="00D55BAC">
        <w:t>(</w:t>
      </w:r>
      <w:r w:rsidRPr="00D55BAC">
        <w:rPr>
          <w:b/>
        </w:rPr>
        <w:t>НАПФ</w:t>
      </w:r>
      <w:r w:rsidRPr="00D55BAC">
        <w:t>)</w:t>
      </w:r>
      <w:r w:rsidR="009F6644" w:rsidRPr="00D55BAC">
        <w:t xml:space="preserve"> </w:t>
      </w:r>
      <w:r w:rsidRPr="00D55BAC">
        <w:rPr>
          <w:b/>
        </w:rPr>
        <w:t>Сергей</w:t>
      </w:r>
      <w:r w:rsidR="009F6644" w:rsidRPr="00D55BAC">
        <w:rPr>
          <w:b/>
        </w:rPr>
        <w:t xml:space="preserve"> </w:t>
      </w:r>
      <w:r w:rsidRPr="00D55BAC">
        <w:rPr>
          <w:b/>
        </w:rPr>
        <w:t>Беляков</w:t>
      </w:r>
      <w:r w:rsidR="009F6644" w:rsidRPr="00D55BAC">
        <w:t xml:space="preserve"> </w:t>
      </w:r>
      <w:r w:rsidRPr="00D55BAC">
        <w:t>указал</w:t>
      </w:r>
      <w:r w:rsidR="009F6644" w:rsidRPr="00D55BAC">
        <w:t xml:space="preserve"> </w:t>
      </w:r>
      <w:r w:rsidRPr="00D55BAC">
        <w:t>на</w:t>
      </w:r>
      <w:r w:rsidR="009F6644" w:rsidRPr="00D55BAC">
        <w:t xml:space="preserve"> </w:t>
      </w:r>
      <w:r w:rsidRPr="00D55BAC">
        <w:t>выбор</w:t>
      </w:r>
      <w:r w:rsidR="009F6644" w:rsidRPr="00D55BAC">
        <w:t xml:space="preserve"> </w:t>
      </w:r>
      <w:r w:rsidRPr="00D55BAC">
        <w:t>негосударственного</w:t>
      </w:r>
      <w:r w:rsidR="009F6644" w:rsidRPr="00D55BAC">
        <w:t xml:space="preserve"> </w:t>
      </w:r>
      <w:r w:rsidRPr="00D55BAC">
        <w:t>пенсионного</w:t>
      </w:r>
      <w:r w:rsidR="009F6644" w:rsidRPr="00D55BAC">
        <w:t xml:space="preserve"> </w:t>
      </w:r>
      <w:r w:rsidRPr="00D55BAC">
        <w:t>фонда</w:t>
      </w:r>
      <w:r w:rsidR="009F6644" w:rsidRPr="00D55BAC">
        <w:t xml:space="preserve"> </w:t>
      </w:r>
      <w:r w:rsidRPr="00D55BAC">
        <w:t>(НПФ)</w:t>
      </w:r>
      <w:r w:rsidR="009F6644" w:rsidRPr="00D55BAC">
        <w:t xml:space="preserve"> </w:t>
      </w:r>
      <w:r w:rsidRPr="00D55BAC">
        <w:t>как</w:t>
      </w:r>
      <w:r w:rsidR="009F6644" w:rsidRPr="00D55BAC">
        <w:t xml:space="preserve"> </w:t>
      </w:r>
      <w:r w:rsidRPr="00D55BAC">
        <w:t>надежного</w:t>
      </w:r>
      <w:r w:rsidR="009F6644" w:rsidRPr="00D55BAC">
        <w:t xml:space="preserve"> </w:t>
      </w:r>
      <w:r w:rsidRPr="00D55BAC">
        <w:t>способа</w:t>
      </w:r>
      <w:r w:rsidR="009F6644" w:rsidRPr="00D55BAC">
        <w:t xml:space="preserve"> </w:t>
      </w:r>
      <w:r w:rsidRPr="00D55BAC">
        <w:t>сбережения</w:t>
      </w:r>
      <w:r w:rsidR="009F6644" w:rsidRPr="00D55BAC">
        <w:t xml:space="preserve"> </w:t>
      </w:r>
      <w:r w:rsidRPr="00D55BAC">
        <w:t>денег.</w:t>
      </w:r>
      <w:r w:rsidR="009F6644" w:rsidRPr="00D55BAC">
        <w:t xml:space="preserve"> </w:t>
      </w:r>
      <w:r w:rsidRPr="00D55BAC">
        <w:t>Об</w:t>
      </w:r>
      <w:r w:rsidR="009F6644" w:rsidRPr="00D55BAC">
        <w:t xml:space="preserve"> </w:t>
      </w:r>
      <w:r w:rsidRPr="00D55BAC">
        <w:t>этом</w:t>
      </w:r>
      <w:r w:rsidR="009F6644" w:rsidRPr="00D55BAC">
        <w:t xml:space="preserve"> </w:t>
      </w:r>
      <w:r w:rsidRPr="00D55BAC">
        <w:t>информирует</w:t>
      </w:r>
      <w:r w:rsidR="009F6644" w:rsidRPr="00D55BAC">
        <w:t xml:space="preserve"> «</w:t>
      </w:r>
      <w:r w:rsidRPr="00D55BAC">
        <w:t>Российская</w:t>
      </w:r>
      <w:r w:rsidR="009F6644" w:rsidRPr="00D55BAC">
        <w:t xml:space="preserve"> </w:t>
      </w:r>
      <w:r w:rsidRPr="00D55BAC">
        <w:t>газета</w:t>
      </w:r>
      <w:r w:rsidR="009F6644" w:rsidRPr="00D55BAC">
        <w:t>»</w:t>
      </w:r>
      <w:r w:rsidRPr="00D55BAC">
        <w:t>.</w:t>
      </w:r>
      <w:bookmarkEnd w:id="39"/>
    </w:p>
    <w:p w14:paraId="433E03DC" w14:textId="77777777" w:rsidR="002809A4" w:rsidRPr="00D55BAC" w:rsidRDefault="002809A4" w:rsidP="002809A4">
      <w:r w:rsidRPr="00D55BAC">
        <w:t>Он</w:t>
      </w:r>
      <w:r w:rsidR="009F6644" w:rsidRPr="00D55BAC">
        <w:t xml:space="preserve"> </w:t>
      </w:r>
      <w:r w:rsidRPr="00D55BAC">
        <w:t>отметил,</w:t>
      </w:r>
      <w:r w:rsidR="009F6644" w:rsidRPr="00D55BAC">
        <w:t xml:space="preserve"> </w:t>
      </w:r>
      <w:r w:rsidRPr="00D55BAC">
        <w:t>что</w:t>
      </w:r>
      <w:r w:rsidR="009F6644" w:rsidRPr="00D55BAC">
        <w:t xml:space="preserve"> </w:t>
      </w:r>
      <w:r w:rsidRPr="00D55BAC">
        <w:t>инвестиции</w:t>
      </w:r>
      <w:r w:rsidR="009F6644" w:rsidRPr="00D55BAC">
        <w:t xml:space="preserve"> </w:t>
      </w:r>
      <w:r w:rsidRPr="00D55BAC">
        <w:t>в</w:t>
      </w:r>
      <w:r w:rsidR="009F6644" w:rsidRPr="00D55BAC">
        <w:t xml:space="preserve"> </w:t>
      </w:r>
      <w:r w:rsidRPr="00D55BAC">
        <w:t>НПФ</w:t>
      </w:r>
      <w:r w:rsidR="009F6644" w:rsidRPr="00D55BAC">
        <w:t xml:space="preserve"> </w:t>
      </w:r>
      <w:r w:rsidRPr="00D55BAC">
        <w:t>являются</w:t>
      </w:r>
      <w:r w:rsidR="009F6644" w:rsidRPr="00D55BAC">
        <w:t xml:space="preserve"> </w:t>
      </w:r>
      <w:r w:rsidRPr="00D55BAC">
        <w:t>безрисковым</w:t>
      </w:r>
      <w:r w:rsidR="009F6644" w:rsidRPr="00D55BAC">
        <w:t xml:space="preserve"> </w:t>
      </w:r>
      <w:r w:rsidRPr="00D55BAC">
        <w:t>и</w:t>
      </w:r>
      <w:r w:rsidR="009F6644" w:rsidRPr="00D55BAC">
        <w:t xml:space="preserve"> </w:t>
      </w:r>
      <w:r w:rsidRPr="00D55BAC">
        <w:t>выгодным</w:t>
      </w:r>
      <w:r w:rsidR="009F6644" w:rsidRPr="00D55BAC">
        <w:t xml:space="preserve"> </w:t>
      </w:r>
      <w:r w:rsidRPr="00D55BAC">
        <w:t>решением,</w:t>
      </w:r>
      <w:r w:rsidR="009F6644" w:rsidRPr="00D55BAC">
        <w:t xml:space="preserve"> </w:t>
      </w:r>
      <w:r w:rsidRPr="00D55BAC">
        <w:t>способствующим</w:t>
      </w:r>
      <w:r w:rsidR="009F6644" w:rsidRPr="00D55BAC">
        <w:t xml:space="preserve"> </w:t>
      </w:r>
      <w:r w:rsidRPr="00D55BAC">
        <w:t>обеспечению</w:t>
      </w:r>
      <w:r w:rsidR="009F6644" w:rsidRPr="00D55BAC">
        <w:t xml:space="preserve"> </w:t>
      </w:r>
      <w:r w:rsidRPr="00D55BAC">
        <w:t>более</w:t>
      </w:r>
      <w:r w:rsidR="009F6644" w:rsidRPr="00D55BAC">
        <w:t xml:space="preserve"> </w:t>
      </w:r>
      <w:r w:rsidRPr="00D55BAC">
        <w:t>высокого</w:t>
      </w:r>
      <w:r w:rsidR="009F6644" w:rsidRPr="00D55BAC">
        <w:t xml:space="preserve"> </w:t>
      </w:r>
      <w:r w:rsidRPr="00D55BAC">
        <w:t>уровня</w:t>
      </w:r>
      <w:r w:rsidR="009F6644" w:rsidRPr="00D55BAC">
        <w:t xml:space="preserve"> </w:t>
      </w:r>
      <w:r w:rsidRPr="00D55BAC">
        <w:t>жизни</w:t>
      </w:r>
      <w:r w:rsidR="009F6644" w:rsidRPr="00D55BAC">
        <w:t xml:space="preserve"> </w:t>
      </w:r>
      <w:r w:rsidRPr="00D55BAC">
        <w:t>в</w:t>
      </w:r>
      <w:r w:rsidR="009F6644" w:rsidRPr="00D55BAC">
        <w:t xml:space="preserve"> </w:t>
      </w:r>
      <w:r w:rsidRPr="00D55BAC">
        <w:t>перспективе.</w:t>
      </w:r>
    </w:p>
    <w:p w14:paraId="3D26EF5B" w14:textId="77777777" w:rsidR="002809A4" w:rsidRPr="00D55BAC" w:rsidRDefault="002809A4" w:rsidP="002809A4">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(ПДС),</w:t>
      </w:r>
      <w:r w:rsidR="009F6644" w:rsidRPr="00D55BAC">
        <w:t xml:space="preserve"> </w:t>
      </w:r>
      <w:r w:rsidRPr="00D55BAC">
        <w:t>предлагаемая</w:t>
      </w:r>
      <w:r w:rsidR="009F6644" w:rsidRPr="00D55BAC">
        <w:t xml:space="preserve"> </w:t>
      </w:r>
      <w:r w:rsidRPr="00D55BAC">
        <w:t>НПФ,</w:t>
      </w:r>
      <w:r w:rsidR="009F6644" w:rsidRPr="00D55BAC">
        <w:t xml:space="preserve"> </w:t>
      </w:r>
      <w:r w:rsidRPr="00D55BAC">
        <w:t>включает</w:t>
      </w:r>
      <w:r w:rsidR="009F6644" w:rsidRPr="00D55BAC">
        <w:t xml:space="preserve"> </w:t>
      </w:r>
      <w:r w:rsidRPr="00D55BAC">
        <w:t>софинансирование</w:t>
      </w:r>
      <w:r w:rsidR="009F6644" w:rsidRPr="00D55BAC">
        <w:t xml:space="preserve"> </w:t>
      </w:r>
      <w:r w:rsidRPr="00D55BAC">
        <w:t>государством</w:t>
      </w:r>
      <w:r w:rsidR="009F6644" w:rsidRPr="00D55BAC">
        <w:t xml:space="preserve"> </w:t>
      </w:r>
      <w:r w:rsidRPr="00D55BAC">
        <w:t>и</w:t>
      </w:r>
      <w:r w:rsidR="009F6644" w:rsidRPr="00D55BAC">
        <w:t xml:space="preserve"> </w:t>
      </w:r>
      <w:r w:rsidRPr="00D55BAC">
        <w:t>возможность</w:t>
      </w:r>
      <w:r w:rsidR="009F6644" w:rsidRPr="00D55BAC">
        <w:t xml:space="preserve"> </w:t>
      </w:r>
      <w:r w:rsidRPr="00D55BAC">
        <w:t>использования</w:t>
      </w:r>
      <w:r w:rsidR="009F6644" w:rsidRPr="00D55BAC">
        <w:t xml:space="preserve"> «</w:t>
      </w:r>
      <w:r w:rsidRPr="00D55BAC">
        <w:t>замороженных</w:t>
      </w:r>
      <w:r w:rsidR="009F6644" w:rsidRPr="00D55BAC">
        <w:t xml:space="preserve">» </w:t>
      </w:r>
      <w:r w:rsidRPr="00D55BAC">
        <w:t>пенсионных</w:t>
      </w:r>
      <w:r w:rsidR="009F6644" w:rsidRPr="00D55BAC">
        <w:t xml:space="preserve"> </w:t>
      </w:r>
      <w:r w:rsidRPr="00D55BAC">
        <w:t>активов</w:t>
      </w:r>
      <w:r w:rsidR="009F6644" w:rsidRPr="00D55BAC">
        <w:t xml:space="preserve"> </w:t>
      </w:r>
      <w:r w:rsidRPr="00D55BAC">
        <w:t>из</w:t>
      </w:r>
      <w:r w:rsidR="009F6644" w:rsidRPr="00D55BAC">
        <w:t xml:space="preserve"> </w:t>
      </w:r>
      <w:r w:rsidRPr="00D55BAC">
        <w:t>системы</w:t>
      </w:r>
      <w:r w:rsidR="009F6644" w:rsidRPr="00D55BAC">
        <w:t xml:space="preserve"> </w:t>
      </w:r>
      <w:r w:rsidRPr="00D55BAC">
        <w:t>обязательного</w:t>
      </w:r>
      <w:r w:rsidR="009F6644" w:rsidRPr="00D55BAC">
        <w:t xml:space="preserve"> </w:t>
      </w:r>
      <w:r w:rsidRPr="00D55BAC">
        <w:t>пенсионного</w:t>
      </w:r>
      <w:r w:rsidR="009F6644" w:rsidRPr="00D55BAC">
        <w:t xml:space="preserve"> </w:t>
      </w:r>
      <w:r w:rsidRPr="00D55BAC">
        <w:t>страхования</w:t>
      </w:r>
      <w:r w:rsidR="009F6644" w:rsidRPr="00D55BAC">
        <w:t xml:space="preserve"> </w:t>
      </w:r>
      <w:r w:rsidRPr="00D55BAC">
        <w:t>(ОПС).</w:t>
      </w:r>
    </w:p>
    <w:p w14:paraId="19B94722" w14:textId="77777777" w:rsidR="002809A4" w:rsidRPr="00D55BAC" w:rsidRDefault="002809A4" w:rsidP="002809A4">
      <w:r w:rsidRPr="00D55BAC">
        <w:rPr>
          <w:b/>
        </w:rPr>
        <w:t>Беляков</w:t>
      </w:r>
      <w:r w:rsidR="009F6644" w:rsidRPr="00D55BAC">
        <w:t xml:space="preserve"> </w:t>
      </w:r>
      <w:r w:rsidRPr="00D55BAC">
        <w:t>утверждает,</w:t>
      </w:r>
      <w:r w:rsidR="009F6644" w:rsidRPr="00D55BAC">
        <w:t xml:space="preserve"> </w:t>
      </w:r>
      <w:r w:rsidRPr="00D55BAC">
        <w:t>что</w:t>
      </w:r>
      <w:r w:rsidR="009F6644" w:rsidRPr="00D55BAC">
        <w:t xml:space="preserve"> </w:t>
      </w:r>
      <w:r w:rsidRPr="00D55BAC">
        <w:t>ПДС</w:t>
      </w:r>
      <w:r w:rsidR="009F6644" w:rsidRPr="00D55BAC">
        <w:t xml:space="preserve"> </w:t>
      </w:r>
      <w:r w:rsidRPr="00D55BAC">
        <w:t>является</w:t>
      </w:r>
      <w:r w:rsidR="009F6644" w:rsidRPr="00D55BAC">
        <w:t xml:space="preserve"> </w:t>
      </w:r>
      <w:r w:rsidRPr="00D55BAC">
        <w:t>эффективным</w:t>
      </w:r>
      <w:r w:rsidR="009F6644" w:rsidRPr="00D55BAC">
        <w:t xml:space="preserve"> </w:t>
      </w:r>
      <w:r w:rsidRPr="00D55BAC">
        <w:t>инструментом</w:t>
      </w:r>
      <w:r w:rsidR="009F6644" w:rsidRPr="00D55BAC">
        <w:t xml:space="preserve"> </w:t>
      </w:r>
      <w:r w:rsidRPr="00D55BAC">
        <w:t>для</w:t>
      </w:r>
      <w:r w:rsidR="009F6644" w:rsidRPr="00D55BAC">
        <w:t xml:space="preserve"> </w:t>
      </w:r>
      <w:r w:rsidRPr="00D55BAC">
        <w:t>формирования</w:t>
      </w:r>
      <w:r w:rsidR="009F6644" w:rsidRPr="00D55BAC">
        <w:t xml:space="preserve"> </w:t>
      </w:r>
      <w:r w:rsidRPr="00D55BAC">
        <w:t>пенсионных</w:t>
      </w:r>
      <w:r w:rsidR="009F6644" w:rsidRPr="00D55BAC">
        <w:t xml:space="preserve"> </w:t>
      </w:r>
      <w:r w:rsidRPr="00D55BAC">
        <w:t>накоплений,</w:t>
      </w:r>
      <w:r w:rsidR="009F6644" w:rsidRPr="00D55BAC">
        <w:t xml:space="preserve"> </w:t>
      </w:r>
      <w:r w:rsidRPr="00D55BAC">
        <w:t>конкурирующим</w:t>
      </w:r>
      <w:r w:rsidR="009F6644" w:rsidRPr="00D55BAC">
        <w:t xml:space="preserve"> </w:t>
      </w:r>
      <w:r w:rsidRPr="00D55BAC">
        <w:t>с</w:t>
      </w:r>
      <w:r w:rsidR="009F6644" w:rsidRPr="00D55BAC">
        <w:t xml:space="preserve"> </w:t>
      </w:r>
      <w:r w:rsidRPr="00D55BAC">
        <w:t>индивидуальными</w:t>
      </w:r>
      <w:r w:rsidR="009F6644" w:rsidRPr="00D55BAC">
        <w:t xml:space="preserve"> </w:t>
      </w:r>
      <w:r w:rsidRPr="00D55BAC">
        <w:t>пенсионными</w:t>
      </w:r>
      <w:r w:rsidR="009F6644" w:rsidRPr="00D55BAC">
        <w:t xml:space="preserve"> </w:t>
      </w:r>
      <w:r w:rsidRPr="00D55BAC">
        <w:t>программами.</w:t>
      </w:r>
    </w:p>
    <w:p w14:paraId="73EAAB5B" w14:textId="77777777" w:rsidR="002809A4" w:rsidRPr="00D55BAC" w:rsidRDefault="002809A4" w:rsidP="002809A4">
      <w:r w:rsidRPr="00D55BAC">
        <w:lastRenderedPageBreak/>
        <w:t>Также</w:t>
      </w:r>
      <w:r w:rsidR="009F6644" w:rsidRPr="00D55BAC">
        <w:t xml:space="preserve"> </w:t>
      </w:r>
      <w:r w:rsidRPr="00D55BAC">
        <w:t>сообщалось,</w:t>
      </w:r>
      <w:r w:rsidR="009F6644" w:rsidRPr="00D55BAC">
        <w:t xml:space="preserve"> </w:t>
      </w:r>
      <w:r w:rsidRPr="00D55BAC">
        <w:t>что</w:t>
      </w:r>
      <w:r w:rsidR="009F6644" w:rsidRPr="00D55BAC">
        <w:t xml:space="preserve"> </w:t>
      </w:r>
      <w:r w:rsidRPr="00D55BAC">
        <w:t>все</w:t>
      </w:r>
      <w:r w:rsidR="009F6644" w:rsidRPr="00D55BAC">
        <w:t xml:space="preserve"> </w:t>
      </w:r>
      <w:r w:rsidRPr="00D55BAC">
        <w:t>россияне</w:t>
      </w:r>
      <w:r w:rsidR="009F6644" w:rsidRPr="00D55BAC">
        <w:t xml:space="preserve"> </w:t>
      </w:r>
      <w:r w:rsidRPr="00D55BAC">
        <w:t>могут</w:t>
      </w:r>
      <w:r w:rsidR="009F6644" w:rsidRPr="00D55BAC">
        <w:t xml:space="preserve"> </w:t>
      </w:r>
      <w:r w:rsidRPr="00D55BAC">
        <w:t>увеличить</w:t>
      </w:r>
      <w:r w:rsidR="009F6644" w:rsidRPr="00D55BAC">
        <w:t xml:space="preserve"> </w:t>
      </w:r>
      <w:r w:rsidRPr="00D55BAC">
        <w:t>свою</w:t>
      </w:r>
      <w:r w:rsidR="009F6644" w:rsidRPr="00D55BAC">
        <w:t xml:space="preserve"> </w:t>
      </w:r>
      <w:r w:rsidRPr="00D55BAC">
        <w:t>пенсию</w:t>
      </w:r>
      <w:r w:rsidR="009F6644" w:rsidRPr="00D55BAC">
        <w:t xml:space="preserve"> </w:t>
      </w:r>
      <w:r w:rsidRPr="00D55BAC">
        <w:t>на</w:t>
      </w:r>
      <w:r w:rsidR="009F6644" w:rsidRPr="00D55BAC">
        <w:t xml:space="preserve"> </w:t>
      </w:r>
      <w:r w:rsidRPr="00D55BAC">
        <w:t>36%</w:t>
      </w:r>
      <w:r w:rsidR="009F6644" w:rsidRPr="00D55BAC">
        <w:t xml:space="preserve"> </w:t>
      </w:r>
      <w:r w:rsidRPr="00D55BAC">
        <w:t>при</w:t>
      </w:r>
      <w:r w:rsidR="009F6644" w:rsidRPr="00D55BAC">
        <w:t xml:space="preserve"> </w:t>
      </w:r>
      <w:r w:rsidRPr="00D55BAC">
        <w:t>продолжении</w:t>
      </w:r>
      <w:r w:rsidR="009F6644" w:rsidRPr="00D55BAC">
        <w:t xml:space="preserve"> </w:t>
      </w:r>
      <w:r w:rsidRPr="00D55BAC">
        <w:t>работы</w:t>
      </w:r>
      <w:r w:rsidR="009F6644" w:rsidRPr="00D55BAC">
        <w:t xml:space="preserve"> </w:t>
      </w:r>
      <w:r w:rsidRPr="00D55BAC">
        <w:t>после</w:t>
      </w:r>
      <w:r w:rsidR="009F6644" w:rsidRPr="00D55BAC">
        <w:t xml:space="preserve"> </w:t>
      </w:r>
      <w:r w:rsidRPr="00D55BAC">
        <w:t>достижения</w:t>
      </w:r>
      <w:r w:rsidR="009F6644" w:rsidRPr="00D55BAC">
        <w:t xml:space="preserve"> </w:t>
      </w:r>
      <w:r w:rsidRPr="00D55BAC">
        <w:t>пенсионного</w:t>
      </w:r>
      <w:r w:rsidR="009F6644" w:rsidRPr="00D55BAC">
        <w:t xml:space="preserve"> </w:t>
      </w:r>
      <w:r w:rsidRPr="00D55BAC">
        <w:t>возраста.</w:t>
      </w:r>
      <w:r w:rsidR="009F6644" w:rsidRPr="00D55BAC">
        <w:t xml:space="preserve"> </w:t>
      </w:r>
      <w:r w:rsidRPr="00D55BAC">
        <w:t>Подробнее</w:t>
      </w:r>
      <w:r w:rsidR="009F6644" w:rsidRPr="00D55BAC">
        <w:t xml:space="preserve"> </w:t>
      </w:r>
      <w:r w:rsidRPr="00D55BAC">
        <w:t>об</w:t>
      </w:r>
      <w:r w:rsidR="009F6644" w:rsidRPr="00D55BAC">
        <w:t xml:space="preserve"> </w:t>
      </w:r>
      <w:r w:rsidRPr="00D55BAC">
        <w:t>этом</w:t>
      </w:r>
      <w:r w:rsidR="009F6644" w:rsidRPr="00D55BAC">
        <w:t xml:space="preserve"> </w:t>
      </w:r>
      <w:r w:rsidRPr="00D55BAC">
        <w:t>читайте</w:t>
      </w:r>
      <w:r w:rsidR="009F6644" w:rsidRPr="00D55BAC">
        <w:t xml:space="preserve"> </w:t>
      </w:r>
      <w:r w:rsidRPr="00D55BAC">
        <w:t>в</w:t>
      </w:r>
      <w:r w:rsidR="009F6644" w:rsidRPr="00D55BAC">
        <w:t xml:space="preserve"> </w:t>
      </w:r>
      <w:r w:rsidRPr="00D55BAC">
        <w:t>материале</w:t>
      </w:r>
      <w:r w:rsidR="009F6644" w:rsidRPr="00D55BAC">
        <w:t xml:space="preserve"> </w:t>
      </w:r>
      <w:r w:rsidRPr="00D55BAC">
        <w:t>Общественной</w:t>
      </w:r>
      <w:r w:rsidR="009F6644" w:rsidRPr="00D55BAC">
        <w:t xml:space="preserve"> </w:t>
      </w:r>
      <w:r w:rsidRPr="00D55BAC">
        <w:t>службы</w:t>
      </w:r>
      <w:r w:rsidR="009F6644" w:rsidRPr="00D55BAC">
        <w:t xml:space="preserve"> </w:t>
      </w:r>
      <w:r w:rsidRPr="00D55BAC">
        <w:t>новостей.</w:t>
      </w:r>
    </w:p>
    <w:p w14:paraId="0CBCB141" w14:textId="77777777" w:rsidR="002809A4" w:rsidRPr="00D55BAC" w:rsidRDefault="002809A4" w:rsidP="002809A4">
      <w:hyperlink r:id="rId10" w:history="1">
        <w:r w:rsidRPr="00D55BAC">
          <w:rPr>
            <w:rStyle w:val="a3"/>
          </w:rPr>
          <w:t>https://www.osnmed</w:t>
        </w:r>
        <w:r w:rsidRPr="00D55BAC">
          <w:rPr>
            <w:rStyle w:val="a3"/>
          </w:rPr>
          <w:t>i</w:t>
        </w:r>
        <w:r w:rsidRPr="00D55BAC">
          <w:rPr>
            <w:rStyle w:val="a3"/>
          </w:rPr>
          <w:t>a.ru/obshhestvo/glava-napf-belyakov-zayavil-chto-obespechit-pribavku-k-pensii-pomozhet-npf/</w:t>
        </w:r>
      </w:hyperlink>
      <w:r w:rsidR="009F6644" w:rsidRPr="00D55BAC">
        <w:t xml:space="preserve"> </w:t>
      </w:r>
    </w:p>
    <w:p w14:paraId="3DE8D35E" w14:textId="77777777" w:rsidR="00553D7B" w:rsidRPr="00D55BAC" w:rsidRDefault="00553D7B" w:rsidP="00553D7B">
      <w:pPr>
        <w:pStyle w:val="TitleDoubles"/>
        <w:ind w:left="567"/>
      </w:pPr>
      <w:r w:rsidRPr="00D55BAC">
        <w:t>Сообщения</w:t>
      </w:r>
      <w:r w:rsidR="009F6644" w:rsidRPr="00D55BAC">
        <w:t xml:space="preserve"> </w:t>
      </w:r>
      <w:r w:rsidRPr="00D55BAC">
        <w:t>с</w:t>
      </w:r>
      <w:r w:rsidR="009F6644" w:rsidRPr="00D55BAC">
        <w:t xml:space="preserve"> </w:t>
      </w:r>
      <w:r w:rsidRPr="00D55BAC">
        <w:t>аналогичным</w:t>
      </w:r>
      <w:r w:rsidR="009F6644" w:rsidRPr="00D55BAC">
        <w:t xml:space="preserve"> </w:t>
      </w:r>
      <w:r w:rsidRPr="00D55BAC">
        <w:t>содержанием:</w:t>
      </w:r>
    </w:p>
    <w:p w14:paraId="2801A54D" w14:textId="77777777" w:rsidR="00553D7B" w:rsidRPr="00D55BAC" w:rsidRDefault="002B5347" w:rsidP="002B5347">
      <w:pPr>
        <w:pStyle w:val="DocumentDoubles"/>
        <w:ind w:left="567"/>
        <w:rPr>
          <w:bCs/>
          <w:iCs/>
        </w:rPr>
      </w:pPr>
      <w:bookmarkStart w:id="40" w:name="_Toc180703920"/>
      <w:r w:rsidRPr="00D55BAC">
        <w:rPr>
          <w:bCs/>
          <w:iCs/>
        </w:rPr>
        <w:t>24.10.2024</w:t>
      </w:r>
      <w:r w:rsidR="009F6644" w:rsidRPr="00D55BAC">
        <w:rPr>
          <w:bCs/>
          <w:iCs/>
        </w:rPr>
        <w:t xml:space="preserve"> </w:t>
      </w:r>
      <w:r w:rsidR="00553D7B" w:rsidRPr="00D55BAC">
        <w:rPr>
          <w:bCs/>
          <w:iCs/>
        </w:rPr>
        <w:t>Агентство</w:t>
      </w:r>
      <w:r w:rsidR="009F6644" w:rsidRPr="00D55BAC">
        <w:rPr>
          <w:bCs/>
          <w:iCs/>
        </w:rPr>
        <w:t xml:space="preserve"> </w:t>
      </w:r>
      <w:r w:rsidRPr="00D55BAC">
        <w:rPr>
          <w:bCs/>
          <w:iCs/>
        </w:rPr>
        <w:t>экономических</w:t>
      </w:r>
      <w:r w:rsidR="009F6644" w:rsidRPr="00D55BAC">
        <w:rPr>
          <w:bCs/>
          <w:iCs/>
        </w:rPr>
        <w:t xml:space="preserve"> </w:t>
      </w:r>
      <w:r w:rsidRPr="00D55BAC">
        <w:rPr>
          <w:bCs/>
          <w:iCs/>
        </w:rPr>
        <w:t>новостей</w:t>
      </w:r>
      <w:r w:rsidR="00553D7B" w:rsidRPr="00D55BAC">
        <w:rPr>
          <w:bCs/>
          <w:iCs/>
        </w:rPr>
        <w:br/>
        <w:t>Глава</w:t>
      </w:r>
      <w:r w:rsidR="009F6644" w:rsidRPr="00D55BAC">
        <w:rPr>
          <w:bCs/>
          <w:iCs/>
        </w:rPr>
        <w:t xml:space="preserve"> </w:t>
      </w:r>
      <w:r w:rsidR="00553D7B" w:rsidRPr="00D55BAC">
        <w:rPr>
          <w:bCs/>
          <w:iCs/>
        </w:rPr>
        <w:t>НАПФ</w:t>
      </w:r>
      <w:r w:rsidR="009F6644" w:rsidRPr="00D55BAC">
        <w:rPr>
          <w:bCs/>
          <w:iCs/>
        </w:rPr>
        <w:t xml:space="preserve"> </w:t>
      </w:r>
      <w:r w:rsidR="00553D7B" w:rsidRPr="00D55BAC">
        <w:rPr>
          <w:bCs/>
          <w:iCs/>
        </w:rPr>
        <w:t>порекомендовал</w:t>
      </w:r>
      <w:r w:rsidR="009F6644" w:rsidRPr="00D55BAC">
        <w:rPr>
          <w:bCs/>
          <w:iCs/>
        </w:rPr>
        <w:t xml:space="preserve"> </w:t>
      </w:r>
      <w:r w:rsidR="00553D7B" w:rsidRPr="00D55BAC">
        <w:rPr>
          <w:bCs/>
          <w:iCs/>
        </w:rPr>
        <w:t>выбрать</w:t>
      </w:r>
      <w:r w:rsidR="009F6644" w:rsidRPr="00D55BAC">
        <w:rPr>
          <w:bCs/>
          <w:iCs/>
        </w:rPr>
        <w:t xml:space="preserve"> </w:t>
      </w:r>
      <w:r w:rsidR="00553D7B" w:rsidRPr="00D55BAC">
        <w:rPr>
          <w:bCs/>
          <w:iCs/>
        </w:rPr>
        <w:t>НПФ</w:t>
      </w:r>
      <w:r w:rsidR="009F6644" w:rsidRPr="00D55BAC">
        <w:rPr>
          <w:bCs/>
          <w:iCs/>
        </w:rPr>
        <w:t xml:space="preserve"> </w:t>
      </w:r>
      <w:r w:rsidR="00553D7B" w:rsidRPr="00D55BAC">
        <w:rPr>
          <w:bCs/>
          <w:iCs/>
        </w:rPr>
        <w:t>как</w:t>
      </w:r>
      <w:r w:rsidR="009F6644" w:rsidRPr="00D55BAC">
        <w:rPr>
          <w:bCs/>
          <w:iCs/>
        </w:rPr>
        <w:t xml:space="preserve"> </w:t>
      </w:r>
      <w:r w:rsidR="00553D7B" w:rsidRPr="00D55BAC">
        <w:rPr>
          <w:bCs/>
          <w:iCs/>
        </w:rPr>
        <w:t>наиболее</w:t>
      </w:r>
      <w:r w:rsidR="009F6644" w:rsidRPr="00D55BAC">
        <w:rPr>
          <w:bCs/>
          <w:iCs/>
        </w:rPr>
        <w:t xml:space="preserve"> </w:t>
      </w:r>
      <w:r w:rsidR="00553D7B" w:rsidRPr="00D55BAC">
        <w:rPr>
          <w:bCs/>
          <w:iCs/>
        </w:rPr>
        <w:t>надежный</w:t>
      </w:r>
      <w:r w:rsidR="009F6644" w:rsidRPr="00D55BAC">
        <w:rPr>
          <w:bCs/>
          <w:iCs/>
        </w:rPr>
        <w:t xml:space="preserve"> </w:t>
      </w:r>
      <w:r w:rsidR="00553D7B" w:rsidRPr="00D55BAC">
        <w:rPr>
          <w:bCs/>
          <w:iCs/>
        </w:rPr>
        <w:t>способ</w:t>
      </w:r>
      <w:r w:rsidR="009F6644" w:rsidRPr="00D55BAC">
        <w:rPr>
          <w:bCs/>
          <w:iCs/>
        </w:rPr>
        <w:t xml:space="preserve"> </w:t>
      </w:r>
      <w:r w:rsidR="00553D7B" w:rsidRPr="00D55BAC">
        <w:rPr>
          <w:bCs/>
          <w:iCs/>
        </w:rPr>
        <w:t>сбережения</w:t>
      </w:r>
      <w:r w:rsidR="009F6644" w:rsidRPr="00D55BAC">
        <w:rPr>
          <w:bCs/>
          <w:iCs/>
        </w:rPr>
        <w:t xml:space="preserve"> </w:t>
      </w:r>
      <w:r w:rsidR="00553D7B" w:rsidRPr="00D55BAC">
        <w:rPr>
          <w:bCs/>
          <w:iCs/>
        </w:rPr>
        <w:t>денег</w:t>
      </w:r>
      <w:bookmarkEnd w:id="40"/>
      <w:r w:rsidRPr="00D55BAC">
        <w:rPr>
          <w:bCs/>
          <w:iCs/>
        </w:rPr>
        <w:br/>
      </w:r>
      <w:hyperlink r:id="rId11" w:history="1">
        <w:r w:rsidR="00553D7B" w:rsidRPr="00D55BAC">
          <w:rPr>
            <w:rStyle w:val="a3"/>
            <w:bCs/>
            <w:iCs/>
          </w:rPr>
          <w:t>https://www.myec</w:t>
        </w:r>
        <w:r w:rsidR="00553D7B" w:rsidRPr="00D55BAC">
          <w:rPr>
            <w:rStyle w:val="a3"/>
            <w:bCs/>
            <w:iCs/>
          </w:rPr>
          <w:t>o</w:t>
        </w:r>
        <w:r w:rsidR="00553D7B" w:rsidRPr="00D55BAC">
          <w:rPr>
            <w:rStyle w:val="a3"/>
            <w:bCs/>
            <w:iCs/>
          </w:rPr>
          <w:t>nomy.ru/finansy/glava-napf-porekomendoval-vybrat-npf-kak-naibolee-nadezhnyj-sposob-sberezheniya-deneg/</w:t>
        </w:r>
      </w:hyperlink>
    </w:p>
    <w:p w14:paraId="622F40E1" w14:textId="77777777" w:rsidR="00553D7B" w:rsidRPr="00D55BAC" w:rsidRDefault="00553D7B" w:rsidP="002B5347">
      <w:pPr>
        <w:pStyle w:val="DocumentDoubles"/>
        <w:ind w:left="567"/>
        <w:rPr>
          <w:bCs/>
          <w:iCs/>
        </w:rPr>
      </w:pPr>
      <w:bookmarkStart w:id="41" w:name="di_f4c442974ffd4b14bf6484979a0dff17"/>
      <w:bookmarkStart w:id="42" w:name="_Toc180703921"/>
      <w:bookmarkEnd w:id="41"/>
      <w:r w:rsidRPr="00D55BAC">
        <w:rPr>
          <w:bCs/>
          <w:iCs/>
        </w:rPr>
        <w:t>24</w:t>
      </w:r>
      <w:r w:rsidR="002B5347" w:rsidRPr="00D55BAC">
        <w:rPr>
          <w:bCs/>
          <w:iCs/>
        </w:rPr>
        <w:t>.10.2024</w:t>
      </w:r>
      <w:r w:rsidR="009F6644" w:rsidRPr="00D55BAC">
        <w:rPr>
          <w:bCs/>
          <w:iCs/>
        </w:rPr>
        <w:t xml:space="preserve"> </w:t>
      </w:r>
      <w:r w:rsidRPr="00D55BAC">
        <w:rPr>
          <w:bCs/>
          <w:iCs/>
        </w:rPr>
        <w:t>E-</w:t>
      </w:r>
      <w:proofErr w:type="spellStart"/>
      <w:r w:rsidR="002B5347" w:rsidRPr="00D55BAC">
        <w:rPr>
          <w:bCs/>
          <w:iCs/>
        </w:rPr>
        <w:t>X</w:t>
      </w:r>
      <w:r w:rsidRPr="00D55BAC">
        <w:rPr>
          <w:bCs/>
          <w:iCs/>
        </w:rPr>
        <w:t>ecutive</w:t>
      </w:r>
      <w:proofErr w:type="spellEnd"/>
      <w:r w:rsidR="002B5347" w:rsidRPr="00D55BAC">
        <w:rPr>
          <w:bCs/>
          <w:iCs/>
        </w:rPr>
        <w:t>.</w:t>
      </w:r>
      <w:proofErr w:type="spellStart"/>
      <w:r w:rsidR="002B5347" w:rsidRPr="00D55BAC">
        <w:rPr>
          <w:bCs/>
          <w:iCs/>
          <w:lang w:val="en-US"/>
        </w:rPr>
        <w:t>ru</w:t>
      </w:r>
      <w:proofErr w:type="spellEnd"/>
      <w:r w:rsidRPr="00D55BAC">
        <w:rPr>
          <w:bCs/>
          <w:iCs/>
        </w:rPr>
        <w:br/>
        <w:t>Искусственный</w:t>
      </w:r>
      <w:r w:rsidR="009F6644" w:rsidRPr="00D55BAC">
        <w:rPr>
          <w:bCs/>
          <w:iCs/>
        </w:rPr>
        <w:t xml:space="preserve"> </w:t>
      </w:r>
      <w:r w:rsidRPr="00D55BAC">
        <w:rPr>
          <w:bCs/>
          <w:iCs/>
        </w:rPr>
        <w:t>интеллект</w:t>
      </w:r>
      <w:r w:rsidR="009F6644" w:rsidRPr="00D55BAC">
        <w:rPr>
          <w:bCs/>
          <w:iCs/>
        </w:rPr>
        <w:t xml:space="preserve"> </w:t>
      </w:r>
      <w:r w:rsidRPr="00D55BAC">
        <w:rPr>
          <w:bCs/>
          <w:iCs/>
        </w:rPr>
        <w:t>помог</w:t>
      </w:r>
      <w:r w:rsidR="009F6644" w:rsidRPr="00D55BAC">
        <w:rPr>
          <w:bCs/>
          <w:iCs/>
        </w:rPr>
        <w:t xml:space="preserve"> </w:t>
      </w:r>
      <w:r w:rsidRPr="00D55BAC">
        <w:rPr>
          <w:bCs/>
          <w:iCs/>
        </w:rPr>
        <w:t>рассчитать</w:t>
      </w:r>
      <w:r w:rsidR="009F6644" w:rsidRPr="00D55BAC">
        <w:rPr>
          <w:bCs/>
          <w:iCs/>
        </w:rPr>
        <w:t xml:space="preserve"> </w:t>
      </w:r>
      <w:r w:rsidRPr="00D55BAC">
        <w:rPr>
          <w:bCs/>
          <w:iCs/>
        </w:rPr>
        <w:t>бюджет</w:t>
      </w:r>
      <w:r w:rsidR="009F6644" w:rsidRPr="00D55BAC">
        <w:rPr>
          <w:bCs/>
          <w:iCs/>
        </w:rPr>
        <w:t xml:space="preserve"> </w:t>
      </w:r>
      <w:r w:rsidRPr="00D55BAC">
        <w:rPr>
          <w:bCs/>
          <w:iCs/>
        </w:rPr>
        <w:t>России.</w:t>
      </w:r>
      <w:r w:rsidR="009F6644" w:rsidRPr="00D55BAC">
        <w:rPr>
          <w:bCs/>
          <w:iCs/>
        </w:rPr>
        <w:t xml:space="preserve"> </w:t>
      </w:r>
      <w:r w:rsidRPr="00D55BAC">
        <w:rPr>
          <w:bCs/>
          <w:iCs/>
        </w:rPr>
        <w:t>Новости</w:t>
      </w:r>
      <w:r w:rsidR="009F6644" w:rsidRPr="00D55BAC">
        <w:rPr>
          <w:bCs/>
          <w:iCs/>
        </w:rPr>
        <w:t xml:space="preserve"> </w:t>
      </w:r>
      <w:r w:rsidRPr="00D55BAC">
        <w:rPr>
          <w:bCs/>
          <w:iCs/>
        </w:rPr>
        <w:t>экономики</w:t>
      </w:r>
      <w:bookmarkEnd w:id="42"/>
      <w:r w:rsidR="002B5347" w:rsidRPr="00D55BAC">
        <w:rPr>
          <w:bCs/>
          <w:iCs/>
        </w:rPr>
        <w:br/>
      </w:r>
      <w:hyperlink r:id="rId12" w:history="1">
        <w:r w:rsidRPr="00D55BAC">
          <w:rPr>
            <w:rStyle w:val="a3"/>
            <w:bCs/>
            <w:iCs/>
          </w:rPr>
          <w:t>https://www.e-xecutive.ru/finance/business/1998033-iskusstvennyi-intellekt-pomog-rasschitat-budzhet-rossii-novosti-ekonomiki?utm_campaign=00_atom_atom&amp;utm_medium</w:t>
        </w:r>
        <w:r w:rsidRPr="00D55BAC">
          <w:rPr>
            <w:rStyle w:val="a3"/>
            <w:bCs/>
            <w:iCs/>
          </w:rPr>
          <w:t>=</w:t>
        </w:r>
        <w:r w:rsidRPr="00D55BAC">
          <w:rPr>
            <w:rStyle w:val="a3"/>
            <w:bCs/>
            <w:iCs/>
          </w:rPr>
          <w:t>atom&amp;utm_source=rss</w:t>
        </w:r>
      </w:hyperlink>
    </w:p>
    <w:p w14:paraId="49D8E3A2" w14:textId="77777777" w:rsidR="002B5347" w:rsidRPr="00D55BAC" w:rsidRDefault="002B5347" w:rsidP="002B5347">
      <w:pPr>
        <w:pStyle w:val="DocumentDoubles"/>
        <w:ind w:left="567"/>
        <w:rPr>
          <w:bCs/>
          <w:iCs/>
        </w:rPr>
      </w:pPr>
      <w:bookmarkStart w:id="43" w:name="di_008c1e8761af463d89ac2118ed5fa9a9"/>
      <w:bookmarkStart w:id="44" w:name="di_aaf37d91d0c749049668707ed61d2027"/>
      <w:bookmarkStart w:id="45" w:name="di_7b7089ebfed4439bb32869672f257160"/>
      <w:bookmarkStart w:id="46" w:name="di_697354ea8832483481b4c6b4e6abe9d3"/>
      <w:bookmarkStart w:id="47" w:name="di_b84d33c1097142ac83f4a27f70651cf4"/>
      <w:bookmarkStart w:id="48" w:name="di_8e2c92550bcc4bab9f13487813e22584"/>
      <w:bookmarkStart w:id="49" w:name="_Toc180703935"/>
      <w:bookmarkStart w:id="50" w:name="_Toc180703932"/>
      <w:bookmarkStart w:id="51" w:name="_Toc180703931"/>
      <w:bookmarkStart w:id="52" w:name="_Toc180703930"/>
      <w:bookmarkStart w:id="53" w:name="_Toc180703929"/>
      <w:bookmarkStart w:id="54" w:name="_Toc180703927"/>
      <w:bookmarkEnd w:id="43"/>
      <w:bookmarkEnd w:id="44"/>
      <w:bookmarkEnd w:id="45"/>
      <w:bookmarkEnd w:id="46"/>
      <w:bookmarkEnd w:id="47"/>
      <w:bookmarkEnd w:id="48"/>
      <w:r w:rsidRPr="00D55BAC">
        <w:rPr>
          <w:bCs/>
          <w:iCs/>
        </w:rPr>
        <w:t>24.10.2024</w:t>
      </w:r>
      <w:r w:rsidR="009F6644" w:rsidRPr="00D55BAC">
        <w:rPr>
          <w:bCs/>
          <w:iCs/>
        </w:rPr>
        <w:t xml:space="preserve"> </w:t>
      </w:r>
      <w:r w:rsidRPr="00D55BAC">
        <w:rPr>
          <w:bCs/>
          <w:iCs/>
        </w:rPr>
        <w:t>InvestFunds.ru</w:t>
      </w:r>
      <w:r w:rsidRPr="00D55BAC">
        <w:rPr>
          <w:bCs/>
          <w:iCs/>
        </w:rPr>
        <w:br/>
        <w:t>Россияне</w:t>
      </w:r>
      <w:r w:rsidR="009F6644" w:rsidRPr="00D55BAC">
        <w:rPr>
          <w:bCs/>
          <w:iCs/>
        </w:rPr>
        <w:t xml:space="preserve"> </w:t>
      </w:r>
      <w:r w:rsidRPr="00D55BAC">
        <w:rPr>
          <w:bCs/>
          <w:iCs/>
        </w:rPr>
        <w:t>вложили</w:t>
      </w:r>
      <w:r w:rsidR="009F6644" w:rsidRPr="00D55BAC">
        <w:rPr>
          <w:bCs/>
          <w:iCs/>
        </w:rPr>
        <w:t xml:space="preserve"> </w:t>
      </w:r>
      <w:r w:rsidRPr="00D55BAC">
        <w:rPr>
          <w:bCs/>
          <w:iCs/>
        </w:rPr>
        <w:t>почти</w:t>
      </w:r>
      <w:r w:rsidR="009F6644" w:rsidRPr="00D55BAC">
        <w:rPr>
          <w:bCs/>
          <w:iCs/>
        </w:rPr>
        <w:t xml:space="preserve"> </w:t>
      </w:r>
      <w:r w:rsidRPr="00D55BAC">
        <w:rPr>
          <w:bCs/>
          <w:iCs/>
        </w:rPr>
        <w:t>100</w:t>
      </w:r>
      <w:r w:rsidR="009F6644" w:rsidRPr="00D55BAC">
        <w:rPr>
          <w:bCs/>
          <w:iCs/>
        </w:rPr>
        <w:t xml:space="preserve"> </w:t>
      </w:r>
      <w:r w:rsidRPr="00D55BAC">
        <w:rPr>
          <w:bCs/>
          <w:iCs/>
        </w:rPr>
        <w:t>миллиардов</w:t>
      </w:r>
      <w:r w:rsidR="009F6644" w:rsidRPr="00D55BAC">
        <w:rPr>
          <w:bCs/>
          <w:iCs/>
        </w:rPr>
        <w:t xml:space="preserve"> </w:t>
      </w:r>
      <w:r w:rsidRPr="00D55BAC">
        <w:rPr>
          <w:bCs/>
          <w:iCs/>
        </w:rPr>
        <w:t>рублей</w:t>
      </w:r>
      <w:r w:rsidR="009F6644" w:rsidRPr="00D55BAC">
        <w:rPr>
          <w:bCs/>
          <w:iCs/>
        </w:rPr>
        <w:t xml:space="preserve"> </w:t>
      </w:r>
      <w:r w:rsidRPr="00D55BAC">
        <w:rPr>
          <w:bCs/>
          <w:iCs/>
        </w:rPr>
        <w:t>в</w:t>
      </w:r>
      <w:r w:rsidR="009F6644" w:rsidRPr="00D55BAC">
        <w:rPr>
          <w:bCs/>
          <w:iCs/>
        </w:rPr>
        <w:t xml:space="preserve"> </w:t>
      </w:r>
      <w:r w:rsidRPr="00D55BAC">
        <w:rPr>
          <w:bCs/>
          <w:iCs/>
        </w:rPr>
        <w:t>ПДС</w:t>
      </w:r>
      <w:bookmarkEnd w:id="49"/>
      <w:r w:rsidRPr="00D55BAC">
        <w:rPr>
          <w:bCs/>
          <w:iCs/>
        </w:rPr>
        <w:br/>
      </w:r>
      <w:hyperlink r:id="rId13" w:history="1">
        <w:r w:rsidRPr="00D55BAC">
          <w:rPr>
            <w:rStyle w:val="a3"/>
            <w:bCs/>
            <w:iCs/>
          </w:rPr>
          <w:t>https://investfunds.</w:t>
        </w:r>
        <w:r w:rsidRPr="00D55BAC">
          <w:rPr>
            <w:rStyle w:val="a3"/>
            <w:bCs/>
            <w:iCs/>
          </w:rPr>
          <w:t>r</w:t>
        </w:r>
        <w:r w:rsidRPr="00D55BAC">
          <w:rPr>
            <w:rStyle w:val="a3"/>
            <w:bCs/>
            <w:iCs/>
          </w:rPr>
          <w:t>u/news/169543/</w:t>
        </w:r>
      </w:hyperlink>
    </w:p>
    <w:p w14:paraId="20A1AD46" w14:textId="77777777" w:rsidR="002B5347" w:rsidRPr="00D55BAC" w:rsidRDefault="002B5347" w:rsidP="002B5347">
      <w:pPr>
        <w:pStyle w:val="DocumentDoubles"/>
        <w:ind w:left="567"/>
        <w:rPr>
          <w:bCs/>
          <w:iCs/>
        </w:rPr>
      </w:pPr>
      <w:r w:rsidRPr="00D55BAC">
        <w:rPr>
          <w:bCs/>
          <w:iCs/>
        </w:rPr>
        <w:t>24.10.2024</w:t>
      </w:r>
      <w:r w:rsidR="009F6644" w:rsidRPr="00D55BAC">
        <w:rPr>
          <w:bCs/>
          <w:iCs/>
        </w:rPr>
        <w:t xml:space="preserve"> </w:t>
      </w:r>
      <w:r w:rsidRPr="00D55BAC">
        <w:rPr>
          <w:bCs/>
          <w:iCs/>
        </w:rPr>
        <w:t>СЕвастопольМедиа.ru</w:t>
      </w:r>
      <w:r w:rsidRPr="00D55BAC">
        <w:rPr>
          <w:bCs/>
          <w:iCs/>
        </w:rPr>
        <w:br/>
        <w:t>Россиянам</w:t>
      </w:r>
      <w:r w:rsidR="009F6644" w:rsidRPr="00D55BAC">
        <w:rPr>
          <w:bCs/>
          <w:iCs/>
        </w:rPr>
        <w:t xml:space="preserve"> </w:t>
      </w:r>
      <w:r w:rsidRPr="00D55BAC">
        <w:rPr>
          <w:bCs/>
          <w:iCs/>
        </w:rPr>
        <w:t>рассказали,</w:t>
      </w:r>
      <w:r w:rsidR="009F6644" w:rsidRPr="00D55BAC">
        <w:rPr>
          <w:bCs/>
          <w:iCs/>
        </w:rPr>
        <w:t xml:space="preserve"> </w:t>
      </w:r>
      <w:r w:rsidRPr="00D55BAC">
        <w:rPr>
          <w:bCs/>
          <w:iCs/>
        </w:rPr>
        <w:t>как</w:t>
      </w:r>
      <w:r w:rsidR="009F6644" w:rsidRPr="00D55BAC">
        <w:rPr>
          <w:bCs/>
          <w:iCs/>
        </w:rPr>
        <w:t xml:space="preserve"> </w:t>
      </w:r>
      <w:r w:rsidRPr="00D55BAC">
        <w:rPr>
          <w:bCs/>
          <w:iCs/>
        </w:rPr>
        <w:t>гарантированно</w:t>
      </w:r>
      <w:r w:rsidR="009F6644" w:rsidRPr="00D55BAC">
        <w:rPr>
          <w:bCs/>
          <w:iCs/>
        </w:rPr>
        <w:t xml:space="preserve"> </w:t>
      </w:r>
      <w:r w:rsidRPr="00D55BAC">
        <w:rPr>
          <w:bCs/>
          <w:iCs/>
        </w:rPr>
        <w:t>получить</w:t>
      </w:r>
      <w:r w:rsidR="009F6644" w:rsidRPr="00D55BAC">
        <w:rPr>
          <w:bCs/>
          <w:iCs/>
        </w:rPr>
        <w:t xml:space="preserve"> </w:t>
      </w:r>
      <w:r w:rsidRPr="00D55BAC">
        <w:rPr>
          <w:bCs/>
          <w:iCs/>
        </w:rPr>
        <w:t>достойную</w:t>
      </w:r>
      <w:r w:rsidR="009F6644" w:rsidRPr="00D55BAC">
        <w:rPr>
          <w:bCs/>
          <w:iCs/>
        </w:rPr>
        <w:t xml:space="preserve"> </w:t>
      </w:r>
      <w:r w:rsidRPr="00D55BAC">
        <w:rPr>
          <w:bCs/>
          <w:iCs/>
        </w:rPr>
        <w:t>прибавку</w:t>
      </w:r>
      <w:r w:rsidR="009F6644" w:rsidRPr="00D55BAC">
        <w:rPr>
          <w:bCs/>
          <w:iCs/>
        </w:rPr>
        <w:t xml:space="preserve"> </w:t>
      </w:r>
      <w:r w:rsidRPr="00D55BAC">
        <w:rPr>
          <w:bCs/>
          <w:iCs/>
        </w:rPr>
        <w:t>к</w:t>
      </w:r>
      <w:r w:rsidR="009F6644" w:rsidRPr="00D55BAC">
        <w:rPr>
          <w:bCs/>
          <w:iCs/>
        </w:rPr>
        <w:t xml:space="preserve"> </w:t>
      </w:r>
      <w:r w:rsidRPr="00D55BAC">
        <w:rPr>
          <w:bCs/>
          <w:iCs/>
        </w:rPr>
        <w:t>пенсии</w:t>
      </w:r>
      <w:bookmarkEnd w:id="50"/>
      <w:r w:rsidRPr="00D55BAC">
        <w:rPr>
          <w:bCs/>
          <w:iCs/>
        </w:rPr>
        <w:br/>
      </w:r>
      <w:hyperlink r:id="rId14" w:history="1">
        <w:r w:rsidRPr="00D55BAC">
          <w:rPr>
            <w:rStyle w:val="a3"/>
            <w:bCs/>
            <w:iCs/>
          </w:rPr>
          <w:t>https://sevas</w:t>
        </w:r>
        <w:r w:rsidRPr="00D55BAC">
          <w:rPr>
            <w:rStyle w:val="a3"/>
            <w:bCs/>
            <w:iCs/>
          </w:rPr>
          <w:t>t</w:t>
        </w:r>
        <w:r w:rsidRPr="00D55BAC">
          <w:rPr>
            <w:rStyle w:val="a3"/>
            <w:bCs/>
            <w:iCs/>
          </w:rPr>
          <w:t>opolmedia.ru/news/1877899/</w:t>
        </w:r>
      </w:hyperlink>
    </w:p>
    <w:p w14:paraId="75810DB9" w14:textId="77777777" w:rsidR="002B5347" w:rsidRPr="00D55BAC" w:rsidRDefault="002B5347" w:rsidP="002B5347">
      <w:pPr>
        <w:pStyle w:val="DocumentDoubles"/>
        <w:ind w:left="567"/>
        <w:rPr>
          <w:bCs/>
          <w:iCs/>
        </w:rPr>
      </w:pPr>
      <w:r w:rsidRPr="00D55BAC">
        <w:rPr>
          <w:bCs/>
          <w:iCs/>
        </w:rPr>
        <w:t>24.10.2024</w:t>
      </w:r>
      <w:r w:rsidR="009F6644" w:rsidRPr="00D55BAC">
        <w:rPr>
          <w:bCs/>
          <w:iCs/>
        </w:rPr>
        <w:t xml:space="preserve"> </w:t>
      </w:r>
      <w:r w:rsidRPr="00D55BAC">
        <w:rPr>
          <w:bCs/>
          <w:iCs/>
        </w:rPr>
        <w:t>КраснодарМедиа.su</w:t>
      </w:r>
      <w:r w:rsidRPr="00D55BAC">
        <w:rPr>
          <w:bCs/>
          <w:iCs/>
        </w:rPr>
        <w:br/>
        <w:t>Россиянам</w:t>
      </w:r>
      <w:r w:rsidR="009F6644" w:rsidRPr="00D55BAC">
        <w:rPr>
          <w:bCs/>
          <w:iCs/>
        </w:rPr>
        <w:t xml:space="preserve"> </w:t>
      </w:r>
      <w:r w:rsidRPr="00D55BAC">
        <w:rPr>
          <w:bCs/>
          <w:iCs/>
        </w:rPr>
        <w:t>рассказали,</w:t>
      </w:r>
      <w:r w:rsidR="009F6644" w:rsidRPr="00D55BAC">
        <w:rPr>
          <w:bCs/>
          <w:iCs/>
        </w:rPr>
        <w:t xml:space="preserve"> </w:t>
      </w:r>
      <w:r w:rsidRPr="00D55BAC">
        <w:rPr>
          <w:bCs/>
          <w:iCs/>
        </w:rPr>
        <w:t>как</w:t>
      </w:r>
      <w:r w:rsidR="009F6644" w:rsidRPr="00D55BAC">
        <w:rPr>
          <w:bCs/>
          <w:iCs/>
        </w:rPr>
        <w:t xml:space="preserve"> </w:t>
      </w:r>
      <w:r w:rsidRPr="00D55BAC">
        <w:rPr>
          <w:bCs/>
          <w:iCs/>
        </w:rPr>
        <w:t>гарантированно</w:t>
      </w:r>
      <w:r w:rsidR="009F6644" w:rsidRPr="00D55BAC">
        <w:rPr>
          <w:bCs/>
          <w:iCs/>
        </w:rPr>
        <w:t xml:space="preserve"> </w:t>
      </w:r>
      <w:r w:rsidRPr="00D55BAC">
        <w:rPr>
          <w:bCs/>
          <w:iCs/>
        </w:rPr>
        <w:t>получить</w:t>
      </w:r>
      <w:r w:rsidR="009F6644" w:rsidRPr="00D55BAC">
        <w:rPr>
          <w:bCs/>
          <w:iCs/>
        </w:rPr>
        <w:t xml:space="preserve"> </w:t>
      </w:r>
      <w:r w:rsidRPr="00D55BAC">
        <w:rPr>
          <w:bCs/>
          <w:iCs/>
        </w:rPr>
        <w:t>достойную</w:t>
      </w:r>
      <w:r w:rsidR="009F6644" w:rsidRPr="00D55BAC">
        <w:rPr>
          <w:bCs/>
          <w:iCs/>
        </w:rPr>
        <w:t xml:space="preserve"> </w:t>
      </w:r>
      <w:r w:rsidRPr="00D55BAC">
        <w:rPr>
          <w:bCs/>
          <w:iCs/>
        </w:rPr>
        <w:t>прибавку</w:t>
      </w:r>
      <w:r w:rsidR="009F6644" w:rsidRPr="00D55BAC">
        <w:rPr>
          <w:bCs/>
          <w:iCs/>
        </w:rPr>
        <w:t xml:space="preserve"> </w:t>
      </w:r>
      <w:r w:rsidRPr="00D55BAC">
        <w:rPr>
          <w:bCs/>
          <w:iCs/>
        </w:rPr>
        <w:t>к</w:t>
      </w:r>
      <w:r w:rsidR="009F6644" w:rsidRPr="00D55BAC">
        <w:rPr>
          <w:bCs/>
          <w:iCs/>
        </w:rPr>
        <w:t xml:space="preserve"> </w:t>
      </w:r>
      <w:r w:rsidRPr="00D55BAC">
        <w:rPr>
          <w:bCs/>
          <w:iCs/>
        </w:rPr>
        <w:t>пенсии</w:t>
      </w:r>
      <w:bookmarkEnd w:id="51"/>
      <w:r w:rsidRPr="00D55BAC">
        <w:rPr>
          <w:bCs/>
          <w:iCs/>
        </w:rPr>
        <w:br/>
      </w:r>
      <w:hyperlink r:id="rId15" w:history="1">
        <w:r w:rsidRPr="00D55BAC">
          <w:rPr>
            <w:rStyle w:val="a3"/>
            <w:bCs/>
            <w:iCs/>
          </w:rPr>
          <w:t>https://krasnodarmedia.su/news/1877899/</w:t>
        </w:r>
      </w:hyperlink>
    </w:p>
    <w:p w14:paraId="72F8745B" w14:textId="77777777" w:rsidR="002B5347" w:rsidRPr="00D55BAC" w:rsidRDefault="002B5347" w:rsidP="002B5347">
      <w:pPr>
        <w:pStyle w:val="DocumentDoubles"/>
        <w:ind w:left="567"/>
        <w:rPr>
          <w:bCs/>
          <w:iCs/>
        </w:rPr>
      </w:pPr>
      <w:r w:rsidRPr="00D55BAC">
        <w:rPr>
          <w:bCs/>
          <w:iCs/>
        </w:rPr>
        <w:t>24.10.2024</w:t>
      </w:r>
      <w:r w:rsidR="009F6644" w:rsidRPr="00D55BAC">
        <w:rPr>
          <w:bCs/>
          <w:iCs/>
        </w:rPr>
        <w:t xml:space="preserve"> </w:t>
      </w:r>
      <w:r w:rsidRPr="00D55BAC">
        <w:rPr>
          <w:bCs/>
          <w:iCs/>
        </w:rPr>
        <w:t>КрасноярскМедиа.ru</w:t>
      </w:r>
      <w:r w:rsidRPr="00D55BAC">
        <w:rPr>
          <w:bCs/>
          <w:iCs/>
        </w:rPr>
        <w:br/>
        <w:t>Россиянам</w:t>
      </w:r>
      <w:r w:rsidR="009F6644" w:rsidRPr="00D55BAC">
        <w:rPr>
          <w:bCs/>
          <w:iCs/>
        </w:rPr>
        <w:t xml:space="preserve"> </w:t>
      </w:r>
      <w:r w:rsidRPr="00D55BAC">
        <w:rPr>
          <w:bCs/>
          <w:iCs/>
        </w:rPr>
        <w:t>рассказали,</w:t>
      </w:r>
      <w:r w:rsidR="009F6644" w:rsidRPr="00D55BAC">
        <w:rPr>
          <w:bCs/>
          <w:iCs/>
        </w:rPr>
        <w:t xml:space="preserve"> </w:t>
      </w:r>
      <w:r w:rsidRPr="00D55BAC">
        <w:rPr>
          <w:bCs/>
          <w:iCs/>
        </w:rPr>
        <w:t>как</w:t>
      </w:r>
      <w:r w:rsidR="009F6644" w:rsidRPr="00D55BAC">
        <w:rPr>
          <w:bCs/>
          <w:iCs/>
        </w:rPr>
        <w:t xml:space="preserve"> </w:t>
      </w:r>
      <w:r w:rsidRPr="00D55BAC">
        <w:rPr>
          <w:bCs/>
          <w:iCs/>
        </w:rPr>
        <w:t>гарантированно</w:t>
      </w:r>
      <w:r w:rsidR="009F6644" w:rsidRPr="00D55BAC">
        <w:rPr>
          <w:bCs/>
          <w:iCs/>
        </w:rPr>
        <w:t xml:space="preserve"> </w:t>
      </w:r>
      <w:r w:rsidRPr="00D55BAC">
        <w:rPr>
          <w:bCs/>
          <w:iCs/>
        </w:rPr>
        <w:t>получить</w:t>
      </w:r>
      <w:r w:rsidR="009F6644" w:rsidRPr="00D55BAC">
        <w:rPr>
          <w:bCs/>
          <w:iCs/>
        </w:rPr>
        <w:t xml:space="preserve"> </w:t>
      </w:r>
      <w:r w:rsidRPr="00D55BAC">
        <w:rPr>
          <w:bCs/>
          <w:iCs/>
        </w:rPr>
        <w:t>достойную</w:t>
      </w:r>
      <w:r w:rsidR="009F6644" w:rsidRPr="00D55BAC">
        <w:rPr>
          <w:bCs/>
          <w:iCs/>
        </w:rPr>
        <w:t xml:space="preserve"> </w:t>
      </w:r>
      <w:r w:rsidRPr="00D55BAC">
        <w:rPr>
          <w:bCs/>
          <w:iCs/>
        </w:rPr>
        <w:t>прибавку</w:t>
      </w:r>
      <w:r w:rsidR="009F6644" w:rsidRPr="00D55BAC">
        <w:rPr>
          <w:bCs/>
          <w:iCs/>
        </w:rPr>
        <w:t xml:space="preserve"> </w:t>
      </w:r>
      <w:r w:rsidRPr="00D55BAC">
        <w:rPr>
          <w:bCs/>
          <w:iCs/>
        </w:rPr>
        <w:t>к</w:t>
      </w:r>
      <w:r w:rsidR="009F6644" w:rsidRPr="00D55BAC">
        <w:rPr>
          <w:bCs/>
          <w:iCs/>
        </w:rPr>
        <w:t xml:space="preserve"> </w:t>
      </w:r>
      <w:r w:rsidRPr="00D55BAC">
        <w:rPr>
          <w:bCs/>
          <w:iCs/>
        </w:rPr>
        <w:t>пенсии</w:t>
      </w:r>
      <w:bookmarkEnd w:id="52"/>
      <w:r w:rsidRPr="00D55BAC">
        <w:rPr>
          <w:bCs/>
          <w:iCs/>
        </w:rPr>
        <w:br/>
      </w:r>
      <w:hyperlink r:id="rId16" w:history="1">
        <w:r w:rsidRPr="00D55BAC">
          <w:rPr>
            <w:rStyle w:val="a3"/>
            <w:bCs/>
            <w:iCs/>
          </w:rPr>
          <w:t>https://krasnoyarskmedia.ru/news/1877899/</w:t>
        </w:r>
      </w:hyperlink>
    </w:p>
    <w:p w14:paraId="4094B487" w14:textId="77777777" w:rsidR="002B5347" w:rsidRPr="00D55BAC" w:rsidRDefault="002B5347" w:rsidP="002B5347">
      <w:pPr>
        <w:pStyle w:val="DocumentDoubles"/>
        <w:ind w:left="567"/>
        <w:rPr>
          <w:bCs/>
          <w:iCs/>
        </w:rPr>
      </w:pPr>
      <w:r w:rsidRPr="00D55BAC">
        <w:rPr>
          <w:bCs/>
          <w:iCs/>
        </w:rPr>
        <w:t>24.10.2024</w:t>
      </w:r>
      <w:r w:rsidR="009F6644" w:rsidRPr="00D55BAC">
        <w:rPr>
          <w:bCs/>
          <w:iCs/>
        </w:rPr>
        <w:t xml:space="preserve"> </w:t>
      </w:r>
      <w:r w:rsidRPr="00D55BAC">
        <w:rPr>
          <w:bCs/>
          <w:iCs/>
        </w:rPr>
        <w:t>ИркутскМедиа.ru</w:t>
      </w:r>
      <w:r w:rsidRPr="00D55BAC">
        <w:rPr>
          <w:bCs/>
          <w:iCs/>
        </w:rPr>
        <w:br/>
        <w:t>Россиянам</w:t>
      </w:r>
      <w:r w:rsidR="009F6644" w:rsidRPr="00D55BAC">
        <w:rPr>
          <w:bCs/>
          <w:iCs/>
        </w:rPr>
        <w:t xml:space="preserve"> </w:t>
      </w:r>
      <w:r w:rsidRPr="00D55BAC">
        <w:rPr>
          <w:bCs/>
          <w:iCs/>
        </w:rPr>
        <w:t>рассказали,</w:t>
      </w:r>
      <w:r w:rsidR="009F6644" w:rsidRPr="00D55BAC">
        <w:rPr>
          <w:bCs/>
          <w:iCs/>
        </w:rPr>
        <w:t xml:space="preserve"> </w:t>
      </w:r>
      <w:r w:rsidRPr="00D55BAC">
        <w:rPr>
          <w:bCs/>
          <w:iCs/>
        </w:rPr>
        <w:t>как</w:t>
      </w:r>
      <w:r w:rsidR="009F6644" w:rsidRPr="00D55BAC">
        <w:rPr>
          <w:bCs/>
          <w:iCs/>
        </w:rPr>
        <w:t xml:space="preserve"> </w:t>
      </w:r>
      <w:r w:rsidRPr="00D55BAC">
        <w:rPr>
          <w:bCs/>
          <w:iCs/>
        </w:rPr>
        <w:t>гарантированно</w:t>
      </w:r>
      <w:r w:rsidR="009F6644" w:rsidRPr="00D55BAC">
        <w:rPr>
          <w:bCs/>
          <w:iCs/>
        </w:rPr>
        <w:t xml:space="preserve"> </w:t>
      </w:r>
      <w:r w:rsidRPr="00D55BAC">
        <w:rPr>
          <w:bCs/>
          <w:iCs/>
        </w:rPr>
        <w:t>получить</w:t>
      </w:r>
      <w:r w:rsidR="009F6644" w:rsidRPr="00D55BAC">
        <w:rPr>
          <w:bCs/>
          <w:iCs/>
        </w:rPr>
        <w:t xml:space="preserve"> </w:t>
      </w:r>
      <w:r w:rsidRPr="00D55BAC">
        <w:rPr>
          <w:bCs/>
          <w:iCs/>
        </w:rPr>
        <w:t>достойную</w:t>
      </w:r>
      <w:r w:rsidR="009F6644" w:rsidRPr="00D55BAC">
        <w:rPr>
          <w:bCs/>
          <w:iCs/>
        </w:rPr>
        <w:t xml:space="preserve"> </w:t>
      </w:r>
      <w:r w:rsidRPr="00D55BAC">
        <w:rPr>
          <w:bCs/>
          <w:iCs/>
        </w:rPr>
        <w:t>прибавку</w:t>
      </w:r>
      <w:r w:rsidR="009F6644" w:rsidRPr="00D55BAC">
        <w:rPr>
          <w:bCs/>
          <w:iCs/>
        </w:rPr>
        <w:t xml:space="preserve"> </w:t>
      </w:r>
      <w:r w:rsidRPr="00D55BAC">
        <w:rPr>
          <w:bCs/>
          <w:iCs/>
        </w:rPr>
        <w:t>к</w:t>
      </w:r>
      <w:r w:rsidR="009F6644" w:rsidRPr="00D55BAC">
        <w:rPr>
          <w:bCs/>
          <w:iCs/>
        </w:rPr>
        <w:t xml:space="preserve"> </w:t>
      </w:r>
      <w:r w:rsidRPr="00D55BAC">
        <w:rPr>
          <w:bCs/>
          <w:iCs/>
        </w:rPr>
        <w:t>пенсии</w:t>
      </w:r>
      <w:bookmarkEnd w:id="53"/>
      <w:r w:rsidRPr="00D55BAC">
        <w:rPr>
          <w:bCs/>
          <w:iCs/>
        </w:rPr>
        <w:br/>
      </w:r>
      <w:hyperlink r:id="rId17" w:history="1">
        <w:r w:rsidRPr="00D55BAC">
          <w:rPr>
            <w:rStyle w:val="a3"/>
            <w:bCs/>
            <w:iCs/>
          </w:rPr>
          <w:t>https://irkutskmedia.ru/news/1877899/</w:t>
        </w:r>
      </w:hyperlink>
    </w:p>
    <w:p w14:paraId="23DE876C" w14:textId="77777777" w:rsidR="002B5347" w:rsidRPr="00D55BAC" w:rsidRDefault="002B5347" w:rsidP="002B5347">
      <w:pPr>
        <w:pStyle w:val="DocumentDoubles"/>
        <w:ind w:left="567"/>
        <w:rPr>
          <w:bCs/>
          <w:iCs/>
        </w:rPr>
      </w:pPr>
      <w:r w:rsidRPr="00D55BAC">
        <w:rPr>
          <w:bCs/>
          <w:iCs/>
        </w:rPr>
        <w:t>24.10.2024</w:t>
      </w:r>
      <w:r w:rsidR="009F6644" w:rsidRPr="00D55BAC">
        <w:rPr>
          <w:bCs/>
          <w:iCs/>
        </w:rPr>
        <w:t xml:space="preserve"> </w:t>
      </w:r>
      <w:r w:rsidRPr="00D55BAC">
        <w:rPr>
          <w:bCs/>
          <w:iCs/>
        </w:rPr>
        <w:t>УланМедиа.ru</w:t>
      </w:r>
      <w:r w:rsidRPr="00D55BAC">
        <w:rPr>
          <w:bCs/>
          <w:iCs/>
        </w:rPr>
        <w:br/>
        <w:t>Россиянам</w:t>
      </w:r>
      <w:r w:rsidR="009F6644" w:rsidRPr="00D55BAC">
        <w:rPr>
          <w:bCs/>
          <w:iCs/>
        </w:rPr>
        <w:t xml:space="preserve"> </w:t>
      </w:r>
      <w:r w:rsidRPr="00D55BAC">
        <w:rPr>
          <w:bCs/>
          <w:iCs/>
        </w:rPr>
        <w:t>рассказали,</w:t>
      </w:r>
      <w:r w:rsidR="009F6644" w:rsidRPr="00D55BAC">
        <w:rPr>
          <w:bCs/>
          <w:iCs/>
        </w:rPr>
        <w:t xml:space="preserve"> </w:t>
      </w:r>
      <w:r w:rsidRPr="00D55BAC">
        <w:rPr>
          <w:bCs/>
          <w:iCs/>
        </w:rPr>
        <w:t>как</w:t>
      </w:r>
      <w:r w:rsidR="009F6644" w:rsidRPr="00D55BAC">
        <w:rPr>
          <w:bCs/>
          <w:iCs/>
        </w:rPr>
        <w:t xml:space="preserve"> </w:t>
      </w:r>
      <w:r w:rsidRPr="00D55BAC">
        <w:rPr>
          <w:bCs/>
          <w:iCs/>
        </w:rPr>
        <w:t>гарантированно</w:t>
      </w:r>
      <w:r w:rsidR="009F6644" w:rsidRPr="00D55BAC">
        <w:rPr>
          <w:bCs/>
          <w:iCs/>
        </w:rPr>
        <w:t xml:space="preserve"> </w:t>
      </w:r>
      <w:r w:rsidRPr="00D55BAC">
        <w:rPr>
          <w:bCs/>
          <w:iCs/>
        </w:rPr>
        <w:t>получить</w:t>
      </w:r>
      <w:r w:rsidR="009F6644" w:rsidRPr="00D55BAC">
        <w:rPr>
          <w:bCs/>
          <w:iCs/>
        </w:rPr>
        <w:t xml:space="preserve"> </w:t>
      </w:r>
      <w:r w:rsidRPr="00D55BAC">
        <w:rPr>
          <w:bCs/>
          <w:iCs/>
        </w:rPr>
        <w:t>достойную</w:t>
      </w:r>
      <w:r w:rsidR="009F6644" w:rsidRPr="00D55BAC">
        <w:rPr>
          <w:bCs/>
          <w:iCs/>
        </w:rPr>
        <w:t xml:space="preserve"> </w:t>
      </w:r>
      <w:r w:rsidRPr="00D55BAC">
        <w:rPr>
          <w:bCs/>
          <w:iCs/>
        </w:rPr>
        <w:t>прибавку</w:t>
      </w:r>
      <w:r w:rsidR="009F6644" w:rsidRPr="00D55BAC">
        <w:rPr>
          <w:bCs/>
          <w:iCs/>
        </w:rPr>
        <w:t xml:space="preserve"> </w:t>
      </w:r>
      <w:r w:rsidRPr="00D55BAC">
        <w:rPr>
          <w:bCs/>
          <w:iCs/>
        </w:rPr>
        <w:t>к</w:t>
      </w:r>
      <w:r w:rsidR="009F6644" w:rsidRPr="00D55BAC">
        <w:rPr>
          <w:bCs/>
          <w:iCs/>
        </w:rPr>
        <w:t xml:space="preserve"> </w:t>
      </w:r>
      <w:r w:rsidRPr="00D55BAC">
        <w:rPr>
          <w:bCs/>
          <w:iCs/>
        </w:rPr>
        <w:t>пенсии</w:t>
      </w:r>
      <w:r w:rsidRPr="00D55BAC">
        <w:rPr>
          <w:bCs/>
          <w:iCs/>
        </w:rPr>
        <w:br/>
      </w:r>
      <w:hyperlink r:id="rId18" w:history="1">
        <w:r w:rsidRPr="00D55BAC">
          <w:rPr>
            <w:rStyle w:val="a3"/>
            <w:bCs/>
            <w:iCs/>
          </w:rPr>
          <w:t>https://ulanmedia.ru/news/1877899/</w:t>
        </w:r>
      </w:hyperlink>
    </w:p>
    <w:p w14:paraId="2AFDEEB0" w14:textId="77777777" w:rsidR="00553D7B" w:rsidRPr="00D55BAC" w:rsidRDefault="002B5347" w:rsidP="002B5347">
      <w:pPr>
        <w:pStyle w:val="DocumentDoubles"/>
        <w:ind w:left="567"/>
        <w:rPr>
          <w:bCs/>
          <w:iCs/>
        </w:rPr>
      </w:pPr>
      <w:r w:rsidRPr="00D55BAC">
        <w:rPr>
          <w:bCs/>
          <w:iCs/>
        </w:rPr>
        <w:t>24.10.2024</w:t>
      </w:r>
      <w:r w:rsidR="009F6644" w:rsidRPr="00D55BAC">
        <w:rPr>
          <w:bCs/>
          <w:iCs/>
        </w:rPr>
        <w:t xml:space="preserve"> </w:t>
      </w:r>
      <w:proofErr w:type="spellStart"/>
      <w:r w:rsidRPr="00D55BAC">
        <w:rPr>
          <w:bCs/>
          <w:iCs/>
        </w:rPr>
        <w:t>ЧитаМедиа</w:t>
      </w:r>
      <w:proofErr w:type="spellEnd"/>
      <w:r w:rsidRPr="00D55BAC">
        <w:rPr>
          <w:bCs/>
          <w:iCs/>
        </w:rPr>
        <w:t>.</w:t>
      </w:r>
      <w:proofErr w:type="spellStart"/>
      <w:r w:rsidRPr="00D55BAC">
        <w:rPr>
          <w:bCs/>
          <w:iCs/>
          <w:lang w:val="en-US"/>
        </w:rPr>
        <w:t>ru</w:t>
      </w:r>
      <w:proofErr w:type="spellEnd"/>
      <w:r w:rsidR="00553D7B" w:rsidRPr="00D55BAC">
        <w:rPr>
          <w:bCs/>
          <w:iCs/>
        </w:rPr>
        <w:br/>
        <w:t>Россиянам</w:t>
      </w:r>
      <w:r w:rsidR="009F6644" w:rsidRPr="00D55BAC">
        <w:rPr>
          <w:bCs/>
          <w:iCs/>
        </w:rPr>
        <w:t xml:space="preserve"> </w:t>
      </w:r>
      <w:r w:rsidR="00553D7B" w:rsidRPr="00D55BAC">
        <w:rPr>
          <w:bCs/>
          <w:iCs/>
        </w:rPr>
        <w:t>рассказали,</w:t>
      </w:r>
      <w:r w:rsidR="009F6644" w:rsidRPr="00D55BAC">
        <w:rPr>
          <w:bCs/>
          <w:iCs/>
        </w:rPr>
        <w:t xml:space="preserve"> </w:t>
      </w:r>
      <w:r w:rsidR="00553D7B" w:rsidRPr="00D55BAC">
        <w:rPr>
          <w:bCs/>
          <w:iCs/>
        </w:rPr>
        <w:t>как</w:t>
      </w:r>
      <w:r w:rsidR="009F6644" w:rsidRPr="00D55BAC">
        <w:rPr>
          <w:bCs/>
          <w:iCs/>
        </w:rPr>
        <w:t xml:space="preserve"> </w:t>
      </w:r>
      <w:r w:rsidR="00553D7B" w:rsidRPr="00D55BAC">
        <w:rPr>
          <w:bCs/>
          <w:iCs/>
        </w:rPr>
        <w:t>гарантированно</w:t>
      </w:r>
      <w:r w:rsidR="009F6644" w:rsidRPr="00D55BAC">
        <w:rPr>
          <w:bCs/>
          <w:iCs/>
        </w:rPr>
        <w:t xml:space="preserve"> </w:t>
      </w:r>
      <w:r w:rsidR="00553D7B" w:rsidRPr="00D55BAC">
        <w:rPr>
          <w:bCs/>
          <w:iCs/>
        </w:rPr>
        <w:t>получить</w:t>
      </w:r>
      <w:r w:rsidR="009F6644" w:rsidRPr="00D55BAC">
        <w:rPr>
          <w:bCs/>
          <w:iCs/>
        </w:rPr>
        <w:t xml:space="preserve"> </w:t>
      </w:r>
      <w:r w:rsidR="00553D7B" w:rsidRPr="00D55BAC">
        <w:rPr>
          <w:bCs/>
          <w:iCs/>
        </w:rPr>
        <w:t>достойную</w:t>
      </w:r>
      <w:r w:rsidR="009F6644" w:rsidRPr="00D55BAC">
        <w:rPr>
          <w:bCs/>
          <w:iCs/>
        </w:rPr>
        <w:t xml:space="preserve"> </w:t>
      </w:r>
      <w:r w:rsidR="00553D7B" w:rsidRPr="00D55BAC">
        <w:rPr>
          <w:bCs/>
          <w:iCs/>
        </w:rPr>
        <w:t>прибавку</w:t>
      </w:r>
      <w:r w:rsidR="009F6644" w:rsidRPr="00D55BAC">
        <w:rPr>
          <w:bCs/>
          <w:iCs/>
        </w:rPr>
        <w:t xml:space="preserve"> </w:t>
      </w:r>
      <w:r w:rsidR="00553D7B" w:rsidRPr="00D55BAC">
        <w:rPr>
          <w:bCs/>
          <w:iCs/>
        </w:rPr>
        <w:t>к</w:t>
      </w:r>
      <w:r w:rsidR="009F6644" w:rsidRPr="00D55BAC">
        <w:rPr>
          <w:bCs/>
          <w:iCs/>
        </w:rPr>
        <w:t xml:space="preserve"> </w:t>
      </w:r>
      <w:r w:rsidR="00553D7B" w:rsidRPr="00D55BAC">
        <w:rPr>
          <w:bCs/>
          <w:iCs/>
        </w:rPr>
        <w:t>пенсии</w:t>
      </w:r>
      <w:bookmarkEnd w:id="54"/>
      <w:r w:rsidRPr="00D55BAC">
        <w:rPr>
          <w:bCs/>
          <w:iCs/>
        </w:rPr>
        <w:br/>
      </w:r>
      <w:hyperlink r:id="rId19" w:history="1">
        <w:r w:rsidR="00553D7B" w:rsidRPr="00D55BAC">
          <w:rPr>
            <w:rStyle w:val="a3"/>
            <w:bCs/>
            <w:iCs/>
          </w:rPr>
          <w:t>https://chitamedia.su/news/1877899/</w:t>
        </w:r>
      </w:hyperlink>
    </w:p>
    <w:p w14:paraId="6ABA8F1B" w14:textId="77777777" w:rsidR="009F6644" w:rsidRPr="00D55BAC" w:rsidRDefault="009F6644" w:rsidP="009F6644">
      <w:pPr>
        <w:pStyle w:val="2"/>
      </w:pPr>
      <w:bookmarkStart w:id="55" w:name="di_ef8736afffc0444aa2abacedb146584b"/>
      <w:bookmarkStart w:id="56" w:name="di_78872c8fb4a9405e83bf364b1bac5d3c"/>
      <w:bookmarkStart w:id="57" w:name="di_ac0879b10d524639bca6fecdb6aadac9"/>
      <w:bookmarkStart w:id="58" w:name="di_091e6703ae124a0593d9457c47659263"/>
      <w:bookmarkStart w:id="59" w:name="di_2a2e62c79f1a4b9c84a4a200ccf8e709"/>
      <w:bookmarkStart w:id="60" w:name="di_597f0f258a4e4e8eb6ef3a935a2c5758"/>
      <w:bookmarkStart w:id="61" w:name="di_c98161546a2b40b38be9d9cdb13a5df6"/>
      <w:bookmarkStart w:id="62" w:name="_Hlk180735927"/>
      <w:bookmarkStart w:id="63" w:name="_Toc180736542"/>
      <w:bookmarkEnd w:id="55"/>
      <w:bookmarkEnd w:id="56"/>
      <w:bookmarkEnd w:id="57"/>
      <w:bookmarkEnd w:id="58"/>
      <w:bookmarkEnd w:id="59"/>
      <w:bookmarkEnd w:id="60"/>
      <w:bookmarkEnd w:id="61"/>
      <w:r w:rsidRPr="00D55BAC">
        <w:t>Ваш пенсионный брокер, 25.10.2024, Ваши пенсионные накопления могут больше!</w:t>
      </w:r>
      <w:bookmarkEnd w:id="63"/>
    </w:p>
    <w:p w14:paraId="1210EF5B" w14:textId="77777777" w:rsidR="009F6644" w:rsidRPr="00D55BAC" w:rsidRDefault="009F6644" w:rsidP="00D55BAC">
      <w:pPr>
        <w:pStyle w:val="3"/>
      </w:pPr>
      <w:bookmarkStart w:id="64" w:name="_Toc180736543"/>
      <w:r w:rsidRPr="00D55BAC">
        <w:t>ПДС - уникальный инструмент для накоплений, который подходит для людей всех возрастов.</w:t>
      </w:r>
      <w:bookmarkEnd w:id="64"/>
      <w:r w:rsidRPr="00D55BAC">
        <w:t xml:space="preserve"> </w:t>
      </w:r>
    </w:p>
    <w:p w14:paraId="2EBB22CB" w14:textId="77777777" w:rsidR="009F6644" w:rsidRPr="00D55BAC" w:rsidRDefault="009F6644" w:rsidP="009F6644">
      <w:r w:rsidRPr="00D55BAC">
        <w:t>Использовать ПДС можно по-разному:</w:t>
      </w:r>
    </w:p>
    <w:p w14:paraId="5C328A14" w14:textId="77777777" w:rsidR="009F6644" w:rsidRPr="00D55BAC" w:rsidRDefault="009F6644" w:rsidP="009F6644">
      <w:r w:rsidRPr="00D55BAC">
        <w:t>- приумножить свой капитал благодаря государственному софинансированию;</w:t>
      </w:r>
    </w:p>
    <w:p w14:paraId="19E81448" w14:textId="77777777" w:rsidR="009F6644" w:rsidRPr="00D55BAC" w:rsidRDefault="009F6644" w:rsidP="009F6644">
      <w:r w:rsidRPr="00D55BAC">
        <w:t>- сформировать дополнительный доход в будущем за счет пожизненных выплат или выплат на определенный срок;</w:t>
      </w:r>
    </w:p>
    <w:p w14:paraId="775EE106" w14:textId="77777777" w:rsidR="009F6644" w:rsidRPr="00D55BAC" w:rsidRDefault="009F6644" w:rsidP="009F6644">
      <w:r w:rsidRPr="00D55BAC">
        <w:t>- обеспечить себе подушку безопасности на случай особых жизненных ситуаций;</w:t>
      </w:r>
    </w:p>
    <w:p w14:paraId="0DEB9F57" w14:textId="77777777" w:rsidR="009F6644" w:rsidRPr="00D55BAC" w:rsidRDefault="009F6644" w:rsidP="009F6644">
      <w:r w:rsidRPr="00D55BAC">
        <w:t>- накопить на долгосрочную цель вроде оплаты обучения или большую покупку;</w:t>
      </w:r>
    </w:p>
    <w:p w14:paraId="234C7F56" w14:textId="77777777" w:rsidR="009F6644" w:rsidRPr="00D55BAC" w:rsidRDefault="009F6644" w:rsidP="009F6644">
      <w:r w:rsidRPr="00D55BAC">
        <w:t>- превратить накопления в рабочий актив за счет начисляемого дохода и уберечь их от инфляции;</w:t>
      </w:r>
    </w:p>
    <w:p w14:paraId="48BDB898" w14:textId="77777777" w:rsidR="009F6644" w:rsidRPr="00D55BAC" w:rsidRDefault="009F6644" w:rsidP="009F6644">
      <w:r w:rsidRPr="00D55BAC">
        <w:lastRenderedPageBreak/>
        <w:t>- диверсифицировать свой капитал;</w:t>
      </w:r>
    </w:p>
    <w:p w14:paraId="315F7B75" w14:textId="77777777" w:rsidR="009F6644" w:rsidRPr="00D55BAC" w:rsidRDefault="009F6644" w:rsidP="009F6644">
      <w:r w:rsidRPr="00D55BAC">
        <w:t>- выработать привычку копить на важные или долгосрочные цели.</w:t>
      </w:r>
    </w:p>
    <w:p w14:paraId="371001FC" w14:textId="77777777" w:rsidR="009F6644" w:rsidRPr="00D55BAC" w:rsidRDefault="009F6644" w:rsidP="009F6644">
      <w:r w:rsidRPr="00D55BAC">
        <w:t>КАК ПРОГРАММА ДОЛГОСРОЧНЫХ СБЕРЕЖЕНИЙ ПРИУМНОЖИТ ВАШ КАПИТАЛ</w:t>
      </w:r>
    </w:p>
    <w:p w14:paraId="7C28E926" w14:textId="77777777" w:rsidR="009F6644" w:rsidRPr="00D55BAC" w:rsidRDefault="009F6644" w:rsidP="009F6644">
      <w:r w:rsidRPr="00D55BAC">
        <w:t>- Софинансирование государства на 10 лет. Если вы будете вносить в программу не меньше 2 000 рублей за год, то получите софинансирование из государственного бюджета. Максимальный размер доплаты одному человеку составит 36 000 рублей в год, таким образом, за 10 лет участия можно получить до 360 000 рублей. Сумма софинансирования зависит от суммы взносов на счет и от вашего ежемесячного дохода:</w:t>
      </w:r>
    </w:p>
    <w:p w14:paraId="48855762" w14:textId="77777777" w:rsidR="009F6644" w:rsidRPr="00D55BAC" w:rsidRDefault="009F6644" w:rsidP="009F6644">
      <w:r w:rsidRPr="00D55BAC">
        <w:t>Если ваш среднемесячный доход до 80 000 рублей - государство будет добавлять рубль на каждый ваш рубль, внесенный на счет ПДС. То есть, если вы ежемесячно будете переводить на свой счет долгосрочных сбережений 3 000 рублей, то за год получите 36 000 рублей от государства.</w:t>
      </w:r>
    </w:p>
    <w:p w14:paraId="3E7618C1" w14:textId="77777777" w:rsidR="009F6644" w:rsidRPr="00D55BAC" w:rsidRDefault="009F6644" w:rsidP="009F6644">
      <w:r w:rsidRPr="00D55BAC">
        <w:t>Если ваш среднемесячный доход от 80 000 до 150 000 рублей - соотношение размера софинансирования будет один к двум. Чтобы получить максимальное софинансирование от государства, за год нужно внести 72 000 рублей, то есть 6 000 рублей ежемесячно. Итого за год благодаря софинансированию вы получите на счет ПДС 108 000 рублей.</w:t>
      </w:r>
    </w:p>
    <w:p w14:paraId="53A068E6" w14:textId="77777777" w:rsidR="009F6644" w:rsidRPr="00D55BAC" w:rsidRDefault="009F6644" w:rsidP="009F6644">
      <w:r w:rsidRPr="00D55BAC">
        <w:t>Если ваш среднемесячный доход свыше 150 000 рублей - соотношение размера софинансирования будет один к четырем. Чтобы получить максимальное софинансирование от государства, за год нужно внести 144 000 рублей, то есть 12 000 рублей ежемесячно. Итого за год благодаря софинансированию вы получите на счет ПДС 180 000 рублей.</w:t>
      </w:r>
    </w:p>
    <w:p w14:paraId="4BE50FA7" w14:textId="77777777" w:rsidR="009F6644" w:rsidRPr="00D55BAC" w:rsidRDefault="009F6644" w:rsidP="009F6644">
      <w:r w:rsidRPr="00D55BAC">
        <w:t>- Социальный налоговый вычет на взносы. Благодаря этому можно получить до 60 000 рублей в год</w:t>
      </w:r>
    </w:p>
    <w:p w14:paraId="2D965A2D" w14:textId="77777777" w:rsidR="009F6644" w:rsidRPr="00D55BAC" w:rsidRDefault="009F6644" w:rsidP="009F6644">
      <w:r w:rsidRPr="00D55BAC">
        <w:t>Налоговый вычет на взносы позволит вернуть уже уплаченный НДФЛ с вашей зарплаты, который можно реинвестировать на свой счет долгосрочных сбережений. Также суммы дохода от размещения пенсионных резервов не облагаются НДФЛ при соблюдении необходимых условий в соответствии с договором долгосрочных сбережений.</w:t>
      </w:r>
    </w:p>
    <w:p w14:paraId="7C0E4863" w14:textId="77777777" w:rsidR="009F6644" w:rsidRPr="00D55BAC" w:rsidRDefault="009F6644" w:rsidP="009F6644">
      <w:r w:rsidRPr="00D55BAC">
        <w:t>- Доход от размещения. На все средства на счете фонд ежегодно начисляет доход от размещения указанных средств.</w:t>
      </w:r>
    </w:p>
    <w:p w14:paraId="4AFBE836" w14:textId="77777777" w:rsidR="009F6644" w:rsidRPr="00D55BAC" w:rsidRDefault="009F6644" w:rsidP="009F6644">
      <w:r w:rsidRPr="00D55BAC">
        <w:t>Возможности фонда по размещению пенсионных резервов ограничены и контролируются государством!</w:t>
      </w:r>
    </w:p>
    <w:p w14:paraId="3D084F56" w14:textId="77777777" w:rsidR="009F6644" w:rsidRPr="00D55BAC" w:rsidRDefault="009F6644" w:rsidP="009F6644">
      <w:r w:rsidRPr="00D55BAC">
        <w:t>Если вы официально работали с 2002 по 2014 год, то у вас есть пенсионные накопления (ОПС). Но они проигрывают программе долгосрочных сбережений по целому ряду пунктов.</w:t>
      </w:r>
    </w:p>
    <w:p w14:paraId="02D8696B" w14:textId="77777777" w:rsidR="009F6644" w:rsidRPr="00D55BAC" w:rsidRDefault="009F6644" w:rsidP="009F6644">
      <w:r w:rsidRPr="00D55BAC">
        <w:t>Сейчас ваши возможности по распоряжению пенсионными накоплениями весьма ограничены в силу правового статуса ОПС. Вы не сможете выбрать вид выплаты, не сможете воспользоваться этими деньгами в особых жизненных ситуациях и не сможете увеличить свои накопления за счет своих взносов.</w:t>
      </w:r>
    </w:p>
    <w:p w14:paraId="4350D2D0" w14:textId="77777777" w:rsidR="009F6644" w:rsidRPr="00D55BAC" w:rsidRDefault="009F6644" w:rsidP="009F6644">
      <w:r w:rsidRPr="00D55BAC">
        <w:lastRenderedPageBreak/>
        <w:t>Если вы переведете свои пенсионные накопления в программу долгосрочных сбережений, то ваши средства войдут в состав капитала, который вы сможете увеличивать за счет своих взносов и доходности от фонда. При особых жизненных обстоятельствах - потери кормильца или при необходимости дорогостоящего лечения вы сможете получить до 100% своих накоплений. Также вы получите возможность раннего доступа к ним - уже через 15 лет участия в программе вы сможете выбрать тип выплат, а не только по достижению пенсионного возраста.</w:t>
      </w:r>
    </w:p>
    <w:p w14:paraId="0EB43E19" w14:textId="77777777" w:rsidR="009F6644" w:rsidRPr="00D55BAC" w:rsidRDefault="009F6644" w:rsidP="009F6644">
      <w:r w:rsidRPr="00D55BAC">
        <w:t>КАК ОФОРМИТЬ ПЕРЕВОД ПЕНСИОННЫХ НАКОПЛЕНИЙ В ПДС</w:t>
      </w:r>
    </w:p>
    <w:p w14:paraId="33BF08F8" w14:textId="77777777" w:rsidR="009F6644" w:rsidRPr="00D55BAC" w:rsidRDefault="009F6644" w:rsidP="009F6644">
      <w:r w:rsidRPr="00D55BAC">
        <w:t>Нужно, чтобы у вас был заключен договор об обязательном пенсионном страховании и договор долгосрочных сбережений с НПФ ГАЗФОНД пенсионные накопления - но при условии, что вы еще не подавали в фонд заявление о назначении накопительной пенсии. Если эти условия выполнены, то вам понадобится подать только одно заявление - на перевод средств пенсионных накоплений в качестве единовременного взноса на счет долгосрочных сбережений.</w:t>
      </w:r>
    </w:p>
    <w:p w14:paraId="42C7DB4D" w14:textId="77777777" w:rsidR="009F6644" w:rsidRPr="00D55BAC" w:rsidRDefault="009F6644" w:rsidP="009F6644">
      <w:r w:rsidRPr="00D55BAC">
        <w:t>Заявление нужно успеть подать не позднее 1 декабря 2024 года и тогда перевод состоится уже на следующий год, до 31 марта 2025 года.</w:t>
      </w:r>
    </w:p>
    <w:p w14:paraId="0834DE36" w14:textId="77777777" w:rsidR="009F6644" w:rsidRPr="00D55BAC" w:rsidRDefault="009F6644" w:rsidP="009F6644">
      <w:r w:rsidRPr="00D55BAC">
        <w:t>Для подачи заявления не потребуется личного посещения офисов фонда. Теперь это можно сделать онлайн - в Личном кабинете на нашем сайте. Для этого потребуется:</w:t>
      </w:r>
    </w:p>
    <w:p w14:paraId="6F3D6ACC" w14:textId="77777777" w:rsidR="009F6644" w:rsidRPr="00D55BAC" w:rsidRDefault="009F6644" w:rsidP="009F6644">
      <w:r w:rsidRPr="00D55BAC">
        <w:t xml:space="preserve">1. Установить на телефон приложение </w:t>
      </w:r>
      <w:proofErr w:type="spellStart"/>
      <w:r w:rsidRPr="00D55BAC">
        <w:t>Госключ</w:t>
      </w:r>
      <w:proofErr w:type="spellEnd"/>
      <w:r w:rsidRPr="00D55BAC">
        <w:t xml:space="preserve"> и зарегистрироваться: в нем будет сформирована электронная подпись.</w:t>
      </w:r>
    </w:p>
    <w:p w14:paraId="22370242" w14:textId="77777777" w:rsidR="009F6644" w:rsidRPr="00D55BAC" w:rsidRDefault="009F6644" w:rsidP="009F6644">
      <w:r w:rsidRPr="00D55BAC">
        <w:t>2. Войти в Личный кабинет на сайте Фонда через подтвержденную учетную запись Госуслуг и оформить заявление.</w:t>
      </w:r>
    </w:p>
    <w:p w14:paraId="335E520E" w14:textId="77777777" w:rsidR="009F6644" w:rsidRPr="00D55BAC" w:rsidRDefault="009F6644" w:rsidP="009F6644">
      <w:r w:rsidRPr="00D55BAC">
        <w:t xml:space="preserve">3. </w:t>
      </w:r>
      <w:proofErr w:type="spellStart"/>
      <w:r w:rsidRPr="00D55BAC">
        <w:t>Электронно</w:t>
      </w:r>
      <w:proofErr w:type="spellEnd"/>
      <w:r w:rsidRPr="00D55BAC">
        <w:t xml:space="preserve"> подписать (подтвердить) это заявление в приложении </w:t>
      </w:r>
      <w:proofErr w:type="spellStart"/>
      <w:r w:rsidRPr="00D55BAC">
        <w:t>Госключ</w:t>
      </w:r>
      <w:proofErr w:type="spellEnd"/>
      <w:r w:rsidRPr="00D55BAC">
        <w:t xml:space="preserve"> - или воспользоваться услугой вызова курьера.</w:t>
      </w:r>
    </w:p>
    <w:p w14:paraId="447E9FC7" w14:textId="77777777" w:rsidR="009F6644" w:rsidRPr="00D55BAC" w:rsidRDefault="009F6644" w:rsidP="009F6644">
      <w:r w:rsidRPr="00D55BAC">
        <w:t xml:space="preserve">По времени процедура займет в среднем </w:t>
      </w:r>
      <w:proofErr w:type="gramStart"/>
      <w:r w:rsidRPr="00D55BAC">
        <w:t>10-15</w:t>
      </w:r>
      <w:proofErr w:type="gramEnd"/>
      <w:r w:rsidRPr="00D55BAC">
        <w:t xml:space="preserve"> минут. Уведомление о статусах заявления и о переводе средств придут в Личный кабинет и на электронную почту.</w:t>
      </w:r>
    </w:p>
    <w:p w14:paraId="48C47414" w14:textId="77777777" w:rsidR="009F6644" w:rsidRPr="00D55BAC" w:rsidRDefault="009F6644" w:rsidP="009F6644">
      <w:hyperlink r:id="rId20" w:history="1">
        <w:r w:rsidRPr="00D55BAC">
          <w:rPr>
            <w:rStyle w:val="a3"/>
          </w:rPr>
          <w:t>https://pbroker.ru/?p=78839</w:t>
        </w:r>
      </w:hyperlink>
    </w:p>
    <w:p w14:paraId="33A5F47D" w14:textId="77777777" w:rsidR="00252826" w:rsidRPr="00D55BAC" w:rsidRDefault="00252826" w:rsidP="00252826">
      <w:pPr>
        <w:pStyle w:val="2"/>
      </w:pPr>
      <w:bookmarkStart w:id="65" w:name="А104"/>
      <w:bookmarkStart w:id="66" w:name="_Hlk180736005"/>
      <w:bookmarkStart w:id="67" w:name="_Toc180736544"/>
      <w:bookmarkEnd w:id="62"/>
      <w:r w:rsidRPr="00D55BAC">
        <w:t>НИА</w:t>
      </w:r>
      <w:r w:rsidR="009F6644" w:rsidRPr="00D55BAC">
        <w:t xml:space="preserve"> </w:t>
      </w:r>
      <w:r w:rsidR="002B5347" w:rsidRPr="00D55BAC">
        <w:t>-</w:t>
      </w:r>
      <w:r w:rsidR="009F6644" w:rsidRPr="00D55BAC">
        <w:t xml:space="preserve"> </w:t>
      </w:r>
      <w:r w:rsidRPr="00D55BAC">
        <w:t>Самара,</w:t>
      </w:r>
      <w:r w:rsidR="009F6644" w:rsidRPr="00D55BAC">
        <w:t xml:space="preserve"> </w:t>
      </w:r>
      <w:r w:rsidRPr="00D55BAC">
        <w:t>24</w:t>
      </w:r>
      <w:r w:rsidR="009F6644" w:rsidRPr="00D55BAC">
        <w:t xml:space="preserve">.10.2024, Очевидное-невероятное. </w:t>
      </w:r>
      <w:r w:rsidRPr="00D55BAC">
        <w:t>5</w:t>
      </w:r>
      <w:r w:rsidR="009F6644" w:rsidRPr="00D55BAC">
        <w:t xml:space="preserve"> </w:t>
      </w:r>
      <w:r w:rsidRPr="00D55BAC">
        <w:t>небанальных</w:t>
      </w:r>
      <w:r w:rsidR="009F6644" w:rsidRPr="00D55BAC">
        <w:t xml:space="preserve"> </w:t>
      </w:r>
      <w:r w:rsidRPr="00D55BAC">
        <w:t>доводов</w:t>
      </w:r>
      <w:r w:rsidR="009F6644" w:rsidRPr="00D55BAC">
        <w:t xml:space="preserve"> </w:t>
      </w:r>
      <w:r w:rsidRPr="00D55BAC">
        <w:t>в</w:t>
      </w:r>
      <w:r w:rsidR="009F6644" w:rsidRPr="00D55BAC">
        <w:t xml:space="preserve"> </w:t>
      </w:r>
      <w:r w:rsidRPr="00D55BAC">
        <w:t>пользу</w:t>
      </w:r>
      <w:r w:rsidR="009F6644" w:rsidRPr="00D55BAC">
        <w:t xml:space="preserve"> </w:t>
      </w:r>
      <w:r w:rsidRPr="00D55BAC">
        <w:t>участия</w:t>
      </w:r>
      <w:r w:rsidR="009F6644" w:rsidRPr="00D55BAC">
        <w:t xml:space="preserve"> </w:t>
      </w:r>
      <w:r w:rsidRPr="00D55BAC">
        <w:t>в</w:t>
      </w:r>
      <w:r w:rsidR="009F6644" w:rsidRPr="00D55BAC">
        <w:t xml:space="preserve"> </w:t>
      </w:r>
      <w:r w:rsidRPr="00D55BAC">
        <w:t>программе</w:t>
      </w:r>
      <w:r w:rsidR="009F6644" w:rsidRPr="00D55BAC">
        <w:t xml:space="preserve"> </w:t>
      </w:r>
      <w:r w:rsidRPr="00D55BAC">
        <w:t>долгосрочных</w:t>
      </w:r>
      <w:r w:rsidR="009F6644" w:rsidRPr="00D55BAC">
        <w:t xml:space="preserve"> </w:t>
      </w:r>
      <w:r w:rsidRPr="00D55BAC">
        <w:t>сбережений</w:t>
      </w:r>
      <w:bookmarkEnd w:id="65"/>
      <w:bookmarkEnd w:id="67"/>
    </w:p>
    <w:p w14:paraId="00A1355B" w14:textId="4885AA63" w:rsidR="00252826" w:rsidRPr="00D55BAC" w:rsidRDefault="00252826" w:rsidP="00D55BAC">
      <w:pPr>
        <w:pStyle w:val="3"/>
      </w:pPr>
      <w:bookmarkStart w:id="68" w:name="_Toc180736545"/>
      <w:r w:rsidRPr="00D55BAC">
        <w:t>Государство</w:t>
      </w:r>
      <w:r w:rsidR="009F6644" w:rsidRPr="00D55BAC">
        <w:t xml:space="preserve"> </w:t>
      </w:r>
      <w:r w:rsidRPr="00D55BAC">
        <w:t>активно</w:t>
      </w:r>
      <w:r w:rsidR="009F6644" w:rsidRPr="00D55BAC">
        <w:t xml:space="preserve"> </w:t>
      </w:r>
      <w:r w:rsidRPr="00D55BAC">
        <w:t>рассказывает</w:t>
      </w:r>
      <w:r w:rsidR="009F6644" w:rsidRPr="00D55BAC">
        <w:t xml:space="preserve"> </w:t>
      </w:r>
      <w:r w:rsidRPr="00D55BAC">
        <w:t>гражданам</w:t>
      </w:r>
      <w:r w:rsidR="009F6644" w:rsidRPr="00D55BAC">
        <w:t xml:space="preserve"> </w:t>
      </w:r>
      <w:r w:rsidRPr="00D55BAC">
        <w:t>РФ</w:t>
      </w:r>
      <w:r w:rsidR="009F6644" w:rsidRPr="00D55BAC">
        <w:t xml:space="preserve"> </w:t>
      </w:r>
      <w:r w:rsidRPr="00D55BAC">
        <w:t>о</w:t>
      </w:r>
      <w:r w:rsidR="009F6644" w:rsidRPr="00D55BAC">
        <w:t xml:space="preserve"> </w:t>
      </w:r>
      <w:r w:rsidRPr="00D55BAC">
        <w:t>выгодах</w:t>
      </w:r>
      <w:r w:rsidR="009F6644" w:rsidRPr="00D55BAC">
        <w:t xml:space="preserve"> </w:t>
      </w:r>
      <w:r w:rsidRPr="00D55BAC">
        <w:t>участия</w:t>
      </w:r>
      <w:r w:rsidR="009F6644" w:rsidRPr="00D55BAC">
        <w:t xml:space="preserve"> </w:t>
      </w:r>
      <w:r w:rsidRPr="00D55BAC">
        <w:t>в</w:t>
      </w:r>
      <w:r w:rsidR="009F6644" w:rsidRPr="00D55BAC">
        <w:t xml:space="preserve"> </w:t>
      </w:r>
      <w:r w:rsidRPr="00D55BAC">
        <w:t>программе</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(ПДС).</w:t>
      </w:r>
      <w:r w:rsidR="009F6644" w:rsidRPr="00D55BAC">
        <w:t xml:space="preserve"> </w:t>
      </w:r>
      <w:r w:rsidRPr="00D55BAC">
        <w:t>Причем</w:t>
      </w:r>
      <w:r w:rsidR="009F6644" w:rsidRPr="00D55BAC">
        <w:t xml:space="preserve"> </w:t>
      </w:r>
      <w:r w:rsidRPr="00D55BAC">
        <w:t>вполне</w:t>
      </w:r>
      <w:r w:rsidR="009F6644" w:rsidRPr="00D55BAC">
        <w:t xml:space="preserve"> </w:t>
      </w:r>
      <w:r w:rsidRPr="00D55BAC">
        <w:t>успешно:</w:t>
      </w:r>
      <w:r w:rsidR="009F6644" w:rsidRPr="00D55BAC">
        <w:t xml:space="preserve"> </w:t>
      </w:r>
      <w:r w:rsidRPr="00D55BAC">
        <w:t>по</w:t>
      </w:r>
      <w:r w:rsidR="009F6644" w:rsidRPr="00D55BAC">
        <w:t xml:space="preserve"> </w:t>
      </w:r>
      <w:r w:rsidRPr="00D55BAC">
        <w:t>данным</w:t>
      </w:r>
      <w:r w:rsidR="009F6644" w:rsidRPr="00D55BAC">
        <w:t xml:space="preserve"> </w:t>
      </w:r>
      <w:r w:rsidRPr="00D55BAC">
        <w:rPr>
          <w:b/>
        </w:rPr>
        <w:t>Национальной</w:t>
      </w:r>
      <w:r w:rsidR="009F6644" w:rsidRPr="00D55BAC">
        <w:rPr>
          <w:b/>
        </w:rPr>
        <w:t xml:space="preserve"> </w:t>
      </w:r>
      <w:r w:rsidRPr="00D55BAC">
        <w:rPr>
          <w:b/>
        </w:rPr>
        <w:t>ассоциации</w:t>
      </w:r>
      <w:r w:rsidR="009F6644" w:rsidRPr="00D55BAC">
        <w:rPr>
          <w:b/>
        </w:rPr>
        <w:t xml:space="preserve"> </w:t>
      </w:r>
      <w:r w:rsidRPr="00D55BAC">
        <w:rPr>
          <w:b/>
        </w:rPr>
        <w:t>негосударственных</w:t>
      </w:r>
      <w:r w:rsidR="009F6644" w:rsidRPr="00D55BAC">
        <w:rPr>
          <w:b/>
        </w:rPr>
        <w:t xml:space="preserve"> </w:t>
      </w:r>
      <w:r w:rsidRPr="00D55BAC">
        <w:rPr>
          <w:b/>
        </w:rPr>
        <w:t>пенсионных</w:t>
      </w:r>
      <w:r w:rsidR="009F6644" w:rsidRPr="00D55BAC">
        <w:rPr>
          <w:b/>
        </w:rPr>
        <w:t xml:space="preserve"> </w:t>
      </w:r>
      <w:r w:rsidRPr="00D55BAC">
        <w:rPr>
          <w:b/>
        </w:rPr>
        <w:t>фондов</w:t>
      </w:r>
      <w:r w:rsidRPr="00D55BAC">
        <w:t>,</w:t>
      </w:r>
      <w:r w:rsidR="009F6644" w:rsidRPr="00D55BAC">
        <w:t xml:space="preserve"> </w:t>
      </w:r>
      <w:r w:rsidRPr="00D55BAC">
        <w:t>к</w:t>
      </w:r>
      <w:r w:rsidR="009F6644" w:rsidRPr="00D55BAC">
        <w:t xml:space="preserve"> </w:t>
      </w:r>
      <w:r w:rsidRPr="00D55BAC">
        <w:t>середине</w:t>
      </w:r>
      <w:r w:rsidR="009F6644" w:rsidRPr="00D55BAC">
        <w:t xml:space="preserve"> </w:t>
      </w:r>
      <w:r w:rsidRPr="00D55BAC">
        <w:t>октября</w:t>
      </w:r>
      <w:r w:rsidR="009F6644" w:rsidRPr="00D55BAC">
        <w:t xml:space="preserve"> </w:t>
      </w:r>
      <w:r w:rsidRPr="00D55BAC">
        <w:t>россияне</w:t>
      </w:r>
      <w:r w:rsidR="009F6644" w:rsidRPr="00D55BAC">
        <w:t xml:space="preserve"> </w:t>
      </w:r>
      <w:r w:rsidRPr="00D55BAC">
        <w:t>вложили</w:t>
      </w:r>
      <w:r w:rsidR="009F6644" w:rsidRPr="00D55BAC">
        <w:t xml:space="preserve"> </w:t>
      </w:r>
      <w:r w:rsidRPr="00D55BAC">
        <w:t>в</w:t>
      </w:r>
      <w:r w:rsidR="009F6644" w:rsidRPr="00D55BAC">
        <w:t xml:space="preserve"> </w:t>
      </w:r>
      <w:r w:rsidRPr="00D55BAC">
        <w:t>программу</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91,5</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Резоны</w:t>
      </w:r>
      <w:r w:rsidR="009F6644" w:rsidRPr="00D55BAC">
        <w:t xml:space="preserve"> </w:t>
      </w:r>
      <w:r w:rsidRPr="00D55BAC">
        <w:t>власти</w:t>
      </w:r>
      <w:r w:rsidR="009F6644" w:rsidRPr="00D55BAC">
        <w:t xml:space="preserve"> </w:t>
      </w:r>
      <w:r w:rsidRPr="00D55BAC">
        <w:t>понятны:</w:t>
      </w:r>
      <w:r w:rsidR="009F6644" w:rsidRPr="00D55BAC">
        <w:t xml:space="preserve"> </w:t>
      </w:r>
      <w:r w:rsidRPr="00D55BAC">
        <w:t>ПДС</w:t>
      </w:r>
      <w:r w:rsidR="009F6644" w:rsidRPr="00D55BAC">
        <w:t xml:space="preserve"> </w:t>
      </w:r>
      <w:r w:rsidR="00B61958" w:rsidRPr="00D55BAC">
        <w:t>— это</w:t>
      </w:r>
      <w:r w:rsidR="009F6644" w:rsidRPr="00D55BAC">
        <w:t xml:space="preserve"> </w:t>
      </w:r>
      <w:r w:rsidRPr="00D55BAC">
        <w:t>возможность</w:t>
      </w:r>
      <w:r w:rsidR="009F6644" w:rsidRPr="00D55BAC">
        <w:t xml:space="preserve"> </w:t>
      </w:r>
      <w:r w:rsidRPr="00D55BAC">
        <w:t>аккумулировать</w:t>
      </w:r>
      <w:r w:rsidR="009F6644" w:rsidRPr="00D55BAC">
        <w:t xml:space="preserve"> </w:t>
      </w:r>
      <w:r w:rsidRPr="00D55BAC">
        <w:t>огромные</w:t>
      </w:r>
      <w:r w:rsidR="009F6644" w:rsidRPr="00D55BAC">
        <w:t xml:space="preserve"> </w:t>
      </w:r>
      <w:r w:rsidRPr="00D55BAC">
        <w:t>ресурсы</w:t>
      </w:r>
      <w:r w:rsidR="009F6644" w:rsidRPr="00D55BAC">
        <w:t xml:space="preserve"> </w:t>
      </w:r>
      <w:r w:rsidRPr="00D55BAC">
        <w:t>для</w:t>
      </w:r>
      <w:r w:rsidR="009F6644" w:rsidRPr="00D55BAC">
        <w:t xml:space="preserve"> </w:t>
      </w:r>
      <w:r w:rsidRPr="00D55BAC">
        <w:t>инвестирования</w:t>
      </w:r>
      <w:r w:rsidR="009F6644" w:rsidRPr="00D55BAC">
        <w:t xml:space="preserve"> </w:t>
      </w:r>
      <w:r w:rsidRPr="00D55BAC">
        <w:t>в</w:t>
      </w:r>
      <w:r w:rsidR="009F6644" w:rsidRPr="00D55BAC">
        <w:t xml:space="preserve"> </w:t>
      </w:r>
      <w:r w:rsidRPr="00D55BAC">
        <w:t>развитие</w:t>
      </w:r>
      <w:r w:rsidR="009F6644" w:rsidRPr="00D55BAC">
        <w:t xml:space="preserve"> </w:t>
      </w:r>
      <w:r w:rsidRPr="00D55BAC">
        <w:t>целых</w:t>
      </w:r>
      <w:r w:rsidR="009F6644" w:rsidRPr="00D55BAC">
        <w:t xml:space="preserve"> </w:t>
      </w:r>
      <w:r w:rsidRPr="00D55BAC">
        <w:t>отраслей</w:t>
      </w:r>
      <w:r w:rsidR="009F6644" w:rsidRPr="00D55BAC">
        <w:t xml:space="preserve"> </w:t>
      </w:r>
      <w:r w:rsidRPr="00D55BAC">
        <w:t>и</w:t>
      </w:r>
      <w:r w:rsidR="009F6644" w:rsidRPr="00D55BAC">
        <w:t xml:space="preserve"> </w:t>
      </w:r>
      <w:r w:rsidRPr="00D55BAC">
        <w:t>способ</w:t>
      </w:r>
      <w:r w:rsidR="009F6644" w:rsidRPr="00D55BAC">
        <w:t xml:space="preserve"> </w:t>
      </w:r>
      <w:r w:rsidRPr="00D55BAC">
        <w:t>привить</w:t>
      </w:r>
      <w:r w:rsidR="009F6644" w:rsidRPr="00D55BAC">
        <w:t xml:space="preserve"> </w:t>
      </w:r>
      <w:r w:rsidRPr="00D55BAC">
        <w:t>среднестатистическому</w:t>
      </w:r>
      <w:r w:rsidR="009F6644" w:rsidRPr="00D55BAC">
        <w:t xml:space="preserve"> </w:t>
      </w:r>
      <w:r w:rsidRPr="00D55BAC">
        <w:t>россиянину</w:t>
      </w:r>
      <w:r w:rsidR="009F6644" w:rsidRPr="00D55BAC">
        <w:t xml:space="preserve"> </w:t>
      </w:r>
      <w:r w:rsidRPr="00D55BAC">
        <w:t>привычку</w:t>
      </w:r>
      <w:r w:rsidR="009F6644" w:rsidRPr="00D55BAC">
        <w:t xml:space="preserve"> </w:t>
      </w:r>
      <w:r w:rsidRPr="00D55BAC">
        <w:t>планировать</w:t>
      </w:r>
      <w:r w:rsidR="009F6644" w:rsidRPr="00D55BAC">
        <w:t xml:space="preserve"> </w:t>
      </w:r>
      <w:r w:rsidRPr="00D55BAC">
        <w:t>будущее.</w:t>
      </w:r>
      <w:r w:rsidR="009F6644" w:rsidRPr="00D55BAC">
        <w:t xml:space="preserve"> </w:t>
      </w:r>
      <w:r w:rsidRPr="00D55BAC">
        <w:t>А</w:t>
      </w:r>
      <w:r w:rsidR="009F6644" w:rsidRPr="00D55BAC">
        <w:t xml:space="preserve"> </w:t>
      </w:r>
      <w:r w:rsidRPr="00D55BAC">
        <w:t>вот</w:t>
      </w:r>
      <w:r w:rsidR="009F6644" w:rsidRPr="00D55BAC">
        <w:t xml:space="preserve"> </w:t>
      </w:r>
      <w:r w:rsidRPr="00D55BAC">
        <w:t>зачем</w:t>
      </w:r>
      <w:r w:rsidR="009F6644" w:rsidRPr="00D55BAC">
        <w:t xml:space="preserve"> </w:t>
      </w:r>
      <w:r w:rsidRPr="00D55BAC">
        <w:t>это</w:t>
      </w:r>
      <w:r w:rsidR="009F6644" w:rsidRPr="00D55BAC">
        <w:t xml:space="preserve"> </w:t>
      </w:r>
      <w:r w:rsidRPr="00D55BAC">
        <w:t>самим</w:t>
      </w:r>
      <w:r w:rsidR="009F6644" w:rsidRPr="00D55BAC">
        <w:t xml:space="preserve"> </w:t>
      </w:r>
      <w:r w:rsidRPr="00D55BAC">
        <w:t>жителям</w:t>
      </w:r>
      <w:r w:rsidR="009F6644" w:rsidRPr="00D55BAC">
        <w:t xml:space="preserve"> </w:t>
      </w:r>
      <w:r w:rsidRPr="00D55BAC">
        <w:t>России?</w:t>
      </w:r>
      <w:bookmarkEnd w:id="68"/>
    </w:p>
    <w:p w14:paraId="4388A4A6" w14:textId="77777777" w:rsidR="00252826" w:rsidRPr="00D55BAC" w:rsidRDefault="00252826" w:rsidP="00252826">
      <w:r w:rsidRPr="00D55BAC">
        <w:t>Коммерческий</w:t>
      </w:r>
      <w:r w:rsidR="009F6644" w:rsidRPr="00D55BAC">
        <w:t xml:space="preserve"> </w:t>
      </w:r>
      <w:r w:rsidRPr="00D55BAC">
        <w:t>директор</w:t>
      </w:r>
      <w:r w:rsidR="009F6644" w:rsidRPr="00D55BAC">
        <w:t xml:space="preserve"> </w:t>
      </w:r>
      <w:r w:rsidRPr="00D55BAC">
        <w:t>НПФ</w:t>
      </w:r>
      <w:r w:rsidR="009F6644" w:rsidRPr="00D55BAC">
        <w:t xml:space="preserve"> </w:t>
      </w:r>
      <w:r w:rsidRPr="00D55BAC">
        <w:t>Эволюция</w:t>
      </w:r>
      <w:r w:rsidR="009F6644" w:rsidRPr="00D55BAC">
        <w:t xml:space="preserve"> </w:t>
      </w:r>
      <w:r w:rsidRPr="00D55BAC">
        <w:t>Олег</w:t>
      </w:r>
      <w:r w:rsidR="009F6644" w:rsidRPr="00D55BAC">
        <w:t xml:space="preserve"> </w:t>
      </w:r>
      <w:proofErr w:type="spellStart"/>
      <w:r w:rsidRPr="00D55BAC">
        <w:t>Мошляк</w:t>
      </w:r>
      <w:proofErr w:type="spellEnd"/>
      <w:r w:rsidR="009F6644" w:rsidRPr="00D55BAC">
        <w:t xml:space="preserve"> </w:t>
      </w:r>
      <w:r w:rsidRPr="00D55BAC">
        <w:t>назвал</w:t>
      </w:r>
      <w:r w:rsidR="009F6644" w:rsidRPr="00D55BAC">
        <w:t xml:space="preserve"> </w:t>
      </w:r>
      <w:r w:rsidRPr="00D55BAC">
        <w:t>пять</w:t>
      </w:r>
      <w:r w:rsidR="009F6644" w:rsidRPr="00D55BAC">
        <w:t xml:space="preserve"> </w:t>
      </w:r>
      <w:r w:rsidRPr="00D55BAC">
        <w:t>неочевидных</w:t>
      </w:r>
      <w:r w:rsidR="009F6644" w:rsidRPr="00D55BAC">
        <w:t xml:space="preserve"> </w:t>
      </w:r>
      <w:r w:rsidRPr="00D55BAC">
        <w:t>на</w:t>
      </w:r>
      <w:r w:rsidR="009F6644" w:rsidRPr="00D55BAC">
        <w:t xml:space="preserve"> </w:t>
      </w:r>
      <w:r w:rsidRPr="00D55BAC">
        <w:t>первый</w:t>
      </w:r>
      <w:r w:rsidR="009F6644" w:rsidRPr="00D55BAC">
        <w:t xml:space="preserve"> </w:t>
      </w:r>
      <w:r w:rsidRPr="00D55BAC">
        <w:t>взгляд</w:t>
      </w:r>
      <w:r w:rsidR="009F6644" w:rsidRPr="00D55BAC">
        <w:t xml:space="preserve"> </w:t>
      </w:r>
      <w:r w:rsidRPr="00D55BAC">
        <w:t>причин</w:t>
      </w:r>
      <w:r w:rsidR="009F6644" w:rsidRPr="00D55BAC">
        <w:t xml:space="preserve"> </w:t>
      </w:r>
      <w:r w:rsidRPr="00D55BAC">
        <w:t>участвовать</w:t>
      </w:r>
      <w:r w:rsidR="009F6644" w:rsidRPr="00D55BAC">
        <w:t xml:space="preserve"> </w:t>
      </w:r>
      <w:r w:rsidRPr="00D55BAC">
        <w:t>в</w:t>
      </w:r>
      <w:r w:rsidR="009F6644" w:rsidRPr="00D55BAC">
        <w:t xml:space="preserve"> </w:t>
      </w:r>
      <w:r w:rsidRPr="00D55BAC">
        <w:t>программе.</w:t>
      </w:r>
    </w:p>
    <w:p w14:paraId="6C213DCF" w14:textId="5F002D58" w:rsidR="00252826" w:rsidRPr="00D55BAC" w:rsidRDefault="00252826" w:rsidP="00252826">
      <w:r w:rsidRPr="00D55BAC">
        <w:lastRenderedPageBreak/>
        <w:t>Напомню,</w:t>
      </w:r>
      <w:r w:rsidR="009F6644" w:rsidRPr="00D55BAC">
        <w:t xml:space="preserve"> </w:t>
      </w:r>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действующая</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2024</w:t>
      </w:r>
      <w:r w:rsidR="009F6644" w:rsidRPr="00D55BAC">
        <w:t xml:space="preserve"> </w:t>
      </w:r>
      <w:r w:rsidRPr="00D55BAC">
        <w:t>года,</w:t>
      </w:r>
      <w:r w:rsidR="009F6644" w:rsidRPr="00D55BAC">
        <w:t xml:space="preserve"> </w:t>
      </w:r>
      <w:r w:rsidR="00B61958" w:rsidRPr="00D55BAC">
        <w:t>— это</w:t>
      </w:r>
      <w:r w:rsidR="009F6644" w:rsidRPr="00D55BAC">
        <w:t xml:space="preserve"> </w:t>
      </w:r>
      <w:r w:rsidRPr="00D55BAC">
        <w:t>добровольный</w:t>
      </w:r>
      <w:r w:rsidR="009F6644" w:rsidRPr="00D55BAC">
        <w:t xml:space="preserve"> </w:t>
      </w:r>
      <w:r w:rsidRPr="00D55BAC">
        <w:t>сберегательный</w:t>
      </w:r>
      <w:r w:rsidR="009F6644" w:rsidRPr="00D55BAC">
        <w:t xml:space="preserve"> </w:t>
      </w:r>
      <w:r w:rsidRPr="00D55BAC">
        <w:t>продукт.</w:t>
      </w:r>
      <w:r w:rsidR="009F6644" w:rsidRPr="00D55BAC">
        <w:t xml:space="preserve"> </w:t>
      </w:r>
      <w:r w:rsidRPr="00D55BAC">
        <w:t>Чтобы</w:t>
      </w:r>
      <w:r w:rsidR="009F6644" w:rsidRPr="00D55BAC">
        <w:t xml:space="preserve"> </w:t>
      </w:r>
      <w:r w:rsidRPr="00D55BAC">
        <w:t>участвовать</w:t>
      </w:r>
      <w:r w:rsidR="009F6644" w:rsidRPr="00D55BAC">
        <w:t xml:space="preserve"> </w:t>
      </w:r>
      <w:r w:rsidRPr="00D55BAC">
        <w:t>в</w:t>
      </w:r>
      <w:r w:rsidR="009F6644" w:rsidRPr="00D55BAC">
        <w:t xml:space="preserve"> </w:t>
      </w:r>
      <w:r w:rsidRPr="00D55BAC">
        <w:t>ПДС,</w:t>
      </w:r>
      <w:r w:rsidR="009F6644" w:rsidRPr="00D55BAC">
        <w:t xml:space="preserve"> </w:t>
      </w:r>
      <w:r w:rsidRPr="00D55BAC">
        <w:t>нужно</w:t>
      </w:r>
      <w:r w:rsidR="009F6644" w:rsidRPr="00D55BAC">
        <w:t xml:space="preserve"> </w:t>
      </w:r>
      <w:r w:rsidRPr="00D55BAC">
        <w:t>в</w:t>
      </w:r>
      <w:r w:rsidR="009F6644" w:rsidRPr="00D55BAC">
        <w:t xml:space="preserve"> </w:t>
      </w:r>
      <w:r w:rsidRPr="00D55BAC">
        <w:t>первую</w:t>
      </w:r>
      <w:r w:rsidR="009F6644" w:rsidRPr="00D55BAC">
        <w:t xml:space="preserve"> </w:t>
      </w:r>
      <w:r w:rsidRPr="00D55BAC">
        <w:t>очередь</w:t>
      </w:r>
      <w:r w:rsidR="009F6644" w:rsidRPr="00D55BAC">
        <w:t xml:space="preserve"> </w:t>
      </w:r>
      <w:r w:rsidRPr="00D55BAC">
        <w:t>заключить</w:t>
      </w:r>
      <w:r w:rsidR="009F6644" w:rsidRPr="00D55BAC">
        <w:t xml:space="preserve"> </w:t>
      </w:r>
      <w:r w:rsidRPr="00D55BAC">
        <w:t>договор</w:t>
      </w:r>
      <w:r w:rsidR="009F6644" w:rsidRPr="00D55BAC">
        <w:t xml:space="preserve"> </w:t>
      </w:r>
      <w:r w:rsidRPr="00D55BAC">
        <w:t>с</w:t>
      </w:r>
      <w:r w:rsidR="009F6644" w:rsidRPr="00D55BAC">
        <w:t xml:space="preserve"> </w:t>
      </w:r>
      <w:r w:rsidRPr="00D55BAC">
        <w:t>негосударственным</w:t>
      </w:r>
      <w:r w:rsidR="009F6644" w:rsidRPr="00D55BAC">
        <w:t xml:space="preserve"> </w:t>
      </w:r>
      <w:r w:rsidRPr="00D55BAC">
        <w:t>пенсионным</w:t>
      </w:r>
      <w:r w:rsidR="009F6644" w:rsidRPr="00D55BAC">
        <w:t xml:space="preserve"> </w:t>
      </w:r>
      <w:r w:rsidRPr="00D55BAC">
        <w:t>фондом</w:t>
      </w:r>
      <w:r w:rsidR="009F6644" w:rsidRPr="00D55BAC">
        <w:t xml:space="preserve"> </w:t>
      </w:r>
      <w:r w:rsidRPr="00D55BAC">
        <w:t>и</w:t>
      </w:r>
      <w:r w:rsidR="009F6644" w:rsidRPr="00D55BAC">
        <w:t xml:space="preserve"> </w:t>
      </w:r>
      <w:r w:rsidRPr="00D55BAC">
        <w:t>делать</w:t>
      </w:r>
      <w:r w:rsidR="009F6644" w:rsidRPr="00D55BAC">
        <w:t xml:space="preserve"> </w:t>
      </w:r>
      <w:r w:rsidRPr="00D55BAC">
        <w:t>взносы</w:t>
      </w:r>
      <w:r w:rsidR="009F6644" w:rsidRPr="00D55BAC">
        <w:t xml:space="preserve"> </w:t>
      </w:r>
      <w:r w:rsidRPr="00D55BAC">
        <w:t>на</w:t>
      </w:r>
      <w:r w:rsidR="009F6644" w:rsidRPr="00D55BAC">
        <w:t xml:space="preserve"> </w:t>
      </w:r>
      <w:r w:rsidRPr="00D55BAC">
        <w:t>свой</w:t>
      </w:r>
      <w:r w:rsidR="009F6644" w:rsidRPr="00D55BAC">
        <w:t xml:space="preserve"> </w:t>
      </w:r>
      <w:r w:rsidRPr="00D55BAC">
        <w:t>счет,</w:t>
      </w:r>
      <w:r w:rsidR="009F6644" w:rsidRPr="00D55BAC">
        <w:t xml:space="preserve"> </w:t>
      </w:r>
      <w:r w:rsidRPr="00D55BAC">
        <w:t>а</w:t>
      </w:r>
      <w:r w:rsidR="009F6644" w:rsidRPr="00D55BAC">
        <w:t xml:space="preserve"> </w:t>
      </w:r>
      <w:r w:rsidRPr="00D55BAC">
        <w:t>еще</w:t>
      </w:r>
      <w:r w:rsidR="009F6644" w:rsidRPr="00D55BAC">
        <w:t xml:space="preserve"> - </w:t>
      </w:r>
      <w:r w:rsidRPr="00D55BAC">
        <w:t>можно</w:t>
      </w:r>
      <w:r w:rsidR="009F6644" w:rsidRPr="00D55BAC">
        <w:t xml:space="preserve"> </w:t>
      </w:r>
      <w:r w:rsidRPr="00D55BAC">
        <w:t>перевести</w:t>
      </w:r>
      <w:r w:rsidR="009F6644" w:rsidRPr="00D55BAC">
        <w:t xml:space="preserve"> </w:t>
      </w:r>
      <w:r w:rsidRPr="00D55BAC">
        <w:t>в</w:t>
      </w:r>
      <w:r w:rsidR="009F6644" w:rsidRPr="00D55BAC">
        <w:t xml:space="preserve"> </w:t>
      </w:r>
      <w:r w:rsidRPr="00D55BAC">
        <w:t>программу</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сформированные</w:t>
      </w:r>
      <w:r w:rsidR="009F6644" w:rsidRPr="00D55BAC">
        <w:t xml:space="preserve"> </w:t>
      </w:r>
      <w:r w:rsidRPr="00D55BAC">
        <w:t>с</w:t>
      </w:r>
      <w:r w:rsidR="009F6644" w:rsidRPr="00D55BAC">
        <w:t xml:space="preserve"> </w:t>
      </w:r>
      <w:r w:rsidRPr="00D55BAC">
        <w:t>2002</w:t>
      </w:r>
      <w:r w:rsidR="009F6644" w:rsidRPr="00D55BAC">
        <w:t xml:space="preserve"> </w:t>
      </w:r>
      <w:r w:rsidRPr="00D55BAC">
        <w:t>по</w:t>
      </w:r>
      <w:r w:rsidR="009F6644" w:rsidRPr="00D55BAC">
        <w:t xml:space="preserve"> </w:t>
      </w:r>
      <w:r w:rsidRPr="00D55BAC">
        <w:t>2014</w:t>
      </w:r>
      <w:r w:rsidR="009F6644" w:rsidRPr="00D55BAC">
        <w:t xml:space="preserve"> </w:t>
      </w:r>
      <w:r w:rsidRPr="00D55BAC">
        <w:t>год</w:t>
      </w:r>
      <w:r w:rsidR="009F6644" w:rsidRPr="00D55BAC">
        <w:t xml:space="preserve"> </w:t>
      </w:r>
      <w:r w:rsidRPr="00D55BAC">
        <w:t>по</w:t>
      </w:r>
      <w:r w:rsidR="009F6644" w:rsidRPr="00D55BAC">
        <w:t xml:space="preserve"> </w:t>
      </w:r>
      <w:r w:rsidRPr="00D55BAC">
        <w:t>договору</w:t>
      </w:r>
      <w:r w:rsidR="009F6644" w:rsidRPr="00D55BAC">
        <w:t xml:space="preserve"> </w:t>
      </w:r>
      <w:r w:rsidRPr="00D55BAC">
        <w:t>об</w:t>
      </w:r>
      <w:r w:rsidR="009F6644" w:rsidRPr="00D55BAC">
        <w:t xml:space="preserve"> </w:t>
      </w:r>
      <w:r w:rsidRPr="00D55BAC">
        <w:t>ОПС.</w:t>
      </w:r>
    </w:p>
    <w:p w14:paraId="524D1AC5" w14:textId="77777777" w:rsidR="00252826" w:rsidRPr="00D55BAC" w:rsidRDefault="00252826" w:rsidP="00252826">
      <w:r w:rsidRPr="00D55BAC">
        <w:t>Важно,</w:t>
      </w:r>
      <w:r w:rsidR="009F6644" w:rsidRPr="00D55BAC">
        <w:t xml:space="preserve"> </w:t>
      </w:r>
      <w:r w:rsidRPr="00D55BAC">
        <w:t>что</w:t>
      </w:r>
      <w:r w:rsidR="009F6644" w:rsidRPr="00D55BAC">
        <w:t xml:space="preserve"> </w:t>
      </w:r>
      <w:r w:rsidRPr="00D55BAC">
        <w:t>государство</w:t>
      </w:r>
      <w:r w:rsidR="009F6644" w:rsidRPr="00D55BAC">
        <w:t xml:space="preserve"> </w:t>
      </w:r>
      <w:r w:rsidRPr="00D55BAC">
        <w:t>софинансирует</w:t>
      </w:r>
      <w:r w:rsidR="009F6644" w:rsidRPr="00D55BAC">
        <w:t xml:space="preserve"> </w:t>
      </w:r>
      <w:r w:rsidRPr="00D55BAC">
        <w:t>вложенные</w:t>
      </w:r>
      <w:r w:rsidR="009F6644" w:rsidRPr="00D55BAC">
        <w:t xml:space="preserve"> </w:t>
      </w:r>
      <w:r w:rsidRPr="00D55BAC">
        <w:t>гражданами</w:t>
      </w:r>
      <w:r w:rsidR="009F6644" w:rsidRPr="00D55BAC">
        <w:t xml:space="preserve"> </w:t>
      </w:r>
      <w:r w:rsidRPr="00D55BAC">
        <w:t>средства,</w:t>
      </w:r>
      <w:r w:rsidR="009F6644" w:rsidRPr="00D55BAC">
        <w:t xml:space="preserve"> </w:t>
      </w:r>
      <w:r w:rsidRPr="00D55BAC">
        <w:t>добавляя</w:t>
      </w:r>
      <w:r w:rsidR="009F6644" w:rsidRPr="00D55BAC">
        <w:t xml:space="preserve"> </w:t>
      </w:r>
      <w:r w:rsidRPr="00D55BAC">
        <w:t>до</w:t>
      </w:r>
      <w:r w:rsidR="009F6644" w:rsidRPr="00D55BAC">
        <w:t xml:space="preserve"> </w:t>
      </w:r>
      <w:r w:rsidRPr="00D55BAC">
        <w:t>36</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год.</w:t>
      </w:r>
      <w:r w:rsidR="009F6644" w:rsidRPr="00D55BAC">
        <w:t xml:space="preserve"> </w:t>
      </w:r>
      <w:r w:rsidRPr="00D55BAC">
        <w:t>Первоначально</w:t>
      </w:r>
      <w:r w:rsidR="009F6644" w:rsidRPr="00D55BAC">
        <w:t xml:space="preserve"> </w:t>
      </w:r>
      <w:r w:rsidRPr="00D55BAC">
        <w:t>это</w:t>
      </w:r>
      <w:r w:rsidR="009F6644" w:rsidRPr="00D55BAC">
        <w:t xml:space="preserve"> </w:t>
      </w:r>
      <w:r w:rsidRPr="00D55BAC">
        <w:t>софинансирование</w:t>
      </w:r>
      <w:r w:rsidR="009F6644" w:rsidRPr="00D55BAC">
        <w:t xml:space="preserve"> </w:t>
      </w:r>
      <w:r w:rsidRPr="00D55BAC">
        <w:t>было</w:t>
      </w:r>
      <w:r w:rsidR="009F6644" w:rsidRPr="00D55BAC">
        <w:t xml:space="preserve"> </w:t>
      </w:r>
      <w:r w:rsidRPr="00D55BAC">
        <w:t>рассчитано</w:t>
      </w:r>
      <w:r w:rsidR="009F6644" w:rsidRPr="00D55BAC">
        <w:t xml:space="preserve"> </w:t>
      </w:r>
      <w:r w:rsidRPr="00D55BAC">
        <w:t>на</w:t>
      </w:r>
      <w:r w:rsidR="009F6644" w:rsidRPr="00D55BAC">
        <w:t xml:space="preserve"> </w:t>
      </w:r>
      <w:r w:rsidRPr="00D55BAC">
        <w:t>первые</w:t>
      </w:r>
      <w:r w:rsidR="009F6644" w:rsidRPr="00D55BAC">
        <w:t xml:space="preserve"> </w:t>
      </w:r>
      <w:r w:rsidRPr="00D55BAC">
        <w:t>три</w:t>
      </w:r>
      <w:r w:rsidR="009F6644" w:rsidRPr="00D55BAC">
        <w:t xml:space="preserve"> </w:t>
      </w:r>
      <w:r w:rsidRPr="00D55BAC">
        <w:t>года</w:t>
      </w:r>
      <w:r w:rsidR="009F6644" w:rsidRPr="00D55BAC">
        <w:t xml:space="preserve"> </w:t>
      </w:r>
      <w:r w:rsidRPr="00D55BAC">
        <w:t>участия</w:t>
      </w:r>
      <w:r w:rsidR="009F6644" w:rsidRPr="00D55BAC">
        <w:t xml:space="preserve"> </w:t>
      </w:r>
      <w:r w:rsidRPr="00D55BAC">
        <w:t>человека</w:t>
      </w:r>
      <w:r w:rsidR="009F6644" w:rsidRPr="00D55BAC">
        <w:t xml:space="preserve"> </w:t>
      </w:r>
      <w:r w:rsidRPr="00D55BAC">
        <w:t>в</w:t>
      </w:r>
      <w:r w:rsidR="009F6644" w:rsidRPr="00D55BAC">
        <w:t xml:space="preserve"> </w:t>
      </w:r>
      <w:r w:rsidRPr="00D55BAC">
        <w:t>программе.</w:t>
      </w:r>
      <w:r w:rsidR="009F6644" w:rsidRPr="00D55BAC">
        <w:t xml:space="preserve"> </w:t>
      </w:r>
      <w:r w:rsidRPr="00D55BAC">
        <w:t>Однако</w:t>
      </w:r>
      <w:r w:rsidR="009F6644" w:rsidRPr="00D55BAC">
        <w:t xml:space="preserve"> </w:t>
      </w:r>
      <w:r w:rsidRPr="00D55BAC">
        <w:t>летом</w:t>
      </w:r>
      <w:r w:rsidR="009F6644" w:rsidRPr="00D55BAC">
        <w:t xml:space="preserve"> </w:t>
      </w:r>
      <w:r w:rsidRPr="00D55BAC">
        <w:t>президент</w:t>
      </w:r>
      <w:r w:rsidR="009F6644" w:rsidRPr="00D55BAC">
        <w:t xml:space="preserve"> </w:t>
      </w:r>
      <w:r w:rsidRPr="00D55BAC">
        <w:t>РФ</w:t>
      </w:r>
      <w:r w:rsidR="009F6644" w:rsidRPr="00D55BAC">
        <w:t xml:space="preserve"> </w:t>
      </w:r>
      <w:r w:rsidRPr="00D55BAC">
        <w:t>Владимир</w:t>
      </w:r>
      <w:r w:rsidR="009F6644" w:rsidRPr="00D55BAC">
        <w:t xml:space="preserve"> </w:t>
      </w:r>
      <w:r w:rsidRPr="00D55BAC">
        <w:t>Путин</w:t>
      </w:r>
      <w:r w:rsidR="009F6644" w:rsidRPr="00D55BAC">
        <w:t xml:space="preserve"> </w:t>
      </w:r>
      <w:r w:rsidRPr="00D55BAC">
        <w:t>подписал</w:t>
      </w:r>
      <w:r w:rsidR="009F6644" w:rsidRPr="00D55BAC">
        <w:t xml:space="preserve"> </w:t>
      </w:r>
      <w:r w:rsidRPr="00D55BAC">
        <w:t>закон,</w:t>
      </w:r>
      <w:r w:rsidR="009F6644" w:rsidRPr="00D55BAC">
        <w:t xml:space="preserve"> </w:t>
      </w:r>
      <w:r w:rsidRPr="00D55BAC">
        <w:t>который</w:t>
      </w:r>
      <w:r w:rsidR="009F6644" w:rsidRPr="00D55BAC">
        <w:t xml:space="preserve"> </w:t>
      </w:r>
      <w:r w:rsidRPr="00D55BAC">
        <w:t>увеличивает</w:t>
      </w:r>
      <w:r w:rsidR="009F6644" w:rsidRPr="00D55BAC">
        <w:t xml:space="preserve"> </w:t>
      </w:r>
      <w:r w:rsidRPr="00D55BAC">
        <w:t>данный</w:t>
      </w:r>
      <w:r w:rsidR="009F6644" w:rsidRPr="00D55BAC">
        <w:t xml:space="preserve"> </w:t>
      </w:r>
      <w:r w:rsidRPr="00D55BAC">
        <w:t>период</w:t>
      </w:r>
      <w:r w:rsidR="009F6644" w:rsidRPr="00D55BAC">
        <w:t xml:space="preserve"> </w:t>
      </w:r>
      <w:r w:rsidRPr="00D55BAC">
        <w:t>до</w:t>
      </w:r>
      <w:r w:rsidR="009F6644" w:rsidRPr="00D55BAC">
        <w:t xml:space="preserve"> </w:t>
      </w:r>
      <w:r w:rsidRPr="00D55BAC">
        <w:t>10</w:t>
      </w:r>
      <w:r w:rsidR="009F6644" w:rsidRPr="00D55BAC">
        <w:t xml:space="preserve"> </w:t>
      </w:r>
      <w:r w:rsidRPr="00D55BAC">
        <w:t>лет.</w:t>
      </w:r>
      <w:r w:rsidR="009F6644" w:rsidRPr="00D55BAC">
        <w:t xml:space="preserve"> </w:t>
      </w:r>
      <w:r w:rsidRPr="00D55BAC">
        <w:t>Это</w:t>
      </w:r>
      <w:r w:rsidR="009F6644" w:rsidRPr="00D55BAC">
        <w:t xml:space="preserve"> </w:t>
      </w:r>
      <w:r w:rsidRPr="00D55BAC">
        <w:t>стало</w:t>
      </w:r>
      <w:r w:rsidR="009F6644" w:rsidRPr="00D55BAC">
        <w:t xml:space="preserve"> </w:t>
      </w:r>
      <w:r w:rsidRPr="00D55BAC">
        <w:t>важным</w:t>
      </w:r>
      <w:r w:rsidR="009F6644" w:rsidRPr="00D55BAC">
        <w:t xml:space="preserve"> </w:t>
      </w:r>
      <w:r w:rsidRPr="00D55BAC">
        <w:t>доводом</w:t>
      </w:r>
      <w:r w:rsidR="009F6644" w:rsidRPr="00D55BAC">
        <w:t xml:space="preserve"> </w:t>
      </w:r>
      <w:r w:rsidRPr="00D55BAC">
        <w:t>в</w:t>
      </w:r>
      <w:r w:rsidR="009F6644" w:rsidRPr="00D55BAC">
        <w:t xml:space="preserve"> </w:t>
      </w:r>
      <w:r w:rsidRPr="00D55BAC">
        <w:t>пользу</w:t>
      </w:r>
      <w:r w:rsidR="009F6644" w:rsidRPr="00D55BAC">
        <w:t xml:space="preserve"> </w:t>
      </w:r>
      <w:r w:rsidRPr="00D55BAC">
        <w:t>программы</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Но</w:t>
      </w:r>
      <w:r w:rsidR="009F6644" w:rsidRPr="00D55BAC">
        <w:t xml:space="preserve"> </w:t>
      </w:r>
      <w:r w:rsidRPr="00D55BAC">
        <w:t>я</w:t>
      </w:r>
      <w:r w:rsidR="009F6644" w:rsidRPr="00D55BAC">
        <w:t xml:space="preserve"> </w:t>
      </w:r>
      <w:r w:rsidRPr="00D55BAC">
        <w:t>предлагаю</w:t>
      </w:r>
      <w:r w:rsidR="009F6644" w:rsidRPr="00D55BAC">
        <w:t xml:space="preserve"> </w:t>
      </w:r>
      <w:r w:rsidRPr="00D55BAC">
        <w:t>рассмотреть</w:t>
      </w:r>
      <w:r w:rsidR="009F6644" w:rsidRPr="00D55BAC">
        <w:t xml:space="preserve"> </w:t>
      </w:r>
      <w:r w:rsidRPr="00D55BAC">
        <w:t>несколько</w:t>
      </w:r>
      <w:r w:rsidR="009F6644" w:rsidRPr="00D55BAC">
        <w:t xml:space="preserve"> </w:t>
      </w:r>
      <w:r w:rsidRPr="00D55BAC">
        <w:t>не</w:t>
      </w:r>
      <w:r w:rsidR="009F6644" w:rsidRPr="00D55BAC">
        <w:t xml:space="preserve"> </w:t>
      </w:r>
      <w:r w:rsidRPr="00D55BAC">
        <w:t>столь</w:t>
      </w:r>
      <w:r w:rsidR="009F6644" w:rsidRPr="00D55BAC">
        <w:t xml:space="preserve"> </w:t>
      </w:r>
      <w:r w:rsidRPr="00D55BAC">
        <w:t>очевидных,</w:t>
      </w:r>
      <w:r w:rsidR="009F6644" w:rsidRPr="00D55BAC">
        <w:t xml:space="preserve"> </w:t>
      </w:r>
      <w:r w:rsidRPr="00D55BAC">
        <w:t>но</w:t>
      </w:r>
      <w:r w:rsidR="009F6644" w:rsidRPr="00D55BAC">
        <w:t xml:space="preserve"> </w:t>
      </w:r>
      <w:r w:rsidRPr="00D55BAC">
        <w:t>вполне</w:t>
      </w:r>
      <w:r w:rsidR="009F6644" w:rsidRPr="00D55BAC">
        <w:t xml:space="preserve"> </w:t>
      </w:r>
      <w:r w:rsidRPr="00D55BAC">
        <w:t>резонных</w:t>
      </w:r>
      <w:r w:rsidR="009F6644" w:rsidRPr="00D55BAC">
        <w:t xml:space="preserve"> </w:t>
      </w:r>
      <w:r w:rsidRPr="00D55BAC">
        <w:t>причин</w:t>
      </w:r>
      <w:r w:rsidR="009F6644" w:rsidRPr="00D55BAC">
        <w:t xml:space="preserve"> </w:t>
      </w:r>
      <w:r w:rsidRPr="00D55BAC">
        <w:t>стать</w:t>
      </w:r>
      <w:r w:rsidR="009F6644" w:rsidRPr="00D55BAC">
        <w:t xml:space="preserve"> </w:t>
      </w:r>
      <w:r w:rsidRPr="00D55BAC">
        <w:t>участником</w:t>
      </w:r>
      <w:r w:rsidR="009F6644" w:rsidRPr="00D55BAC">
        <w:t xml:space="preserve"> </w:t>
      </w:r>
      <w:r w:rsidRPr="00D55BAC">
        <w:t>программы.</w:t>
      </w:r>
    </w:p>
    <w:p w14:paraId="7308D90C" w14:textId="77777777" w:rsidR="00252826" w:rsidRPr="00D55BAC" w:rsidRDefault="00252826" w:rsidP="00252826">
      <w:r w:rsidRPr="00D55BAC">
        <w:t>Во-первых,</w:t>
      </w:r>
      <w:r w:rsidR="009F6644" w:rsidRPr="00D55BAC">
        <w:t xml:space="preserve"> </w:t>
      </w:r>
      <w:r w:rsidRPr="00D55BAC">
        <w:t>ПДС</w:t>
      </w:r>
      <w:r w:rsidR="009F6644" w:rsidRPr="00D55BAC">
        <w:t xml:space="preserve"> - </w:t>
      </w:r>
      <w:r w:rsidRPr="00D55BAC">
        <w:t>уникальный</w:t>
      </w:r>
      <w:r w:rsidR="009F6644" w:rsidRPr="00D55BAC">
        <w:t xml:space="preserve"> </w:t>
      </w:r>
      <w:r w:rsidRPr="00D55BAC">
        <w:t>государственный</w:t>
      </w:r>
      <w:r w:rsidR="009F6644" w:rsidRPr="00D55BAC">
        <w:t xml:space="preserve"> </w:t>
      </w:r>
      <w:r w:rsidRPr="00D55BAC">
        <w:t>проект</w:t>
      </w:r>
      <w:r w:rsidR="009F6644" w:rsidRPr="00D55BAC">
        <w:t xml:space="preserve"> </w:t>
      </w:r>
      <w:r w:rsidRPr="00D55BAC">
        <w:t>с</w:t>
      </w:r>
      <w:r w:rsidR="009F6644" w:rsidRPr="00D55BAC">
        <w:t xml:space="preserve"> </w:t>
      </w:r>
      <w:r w:rsidRPr="00D55BAC">
        <w:t>доходностью,</w:t>
      </w:r>
      <w:r w:rsidR="009F6644" w:rsidRPr="00D55BAC">
        <w:t xml:space="preserve"> </w:t>
      </w:r>
      <w:r w:rsidRPr="00D55BAC">
        <w:t>которой</w:t>
      </w:r>
      <w:r w:rsidR="009F6644" w:rsidRPr="00D55BAC">
        <w:t xml:space="preserve"> </w:t>
      </w:r>
      <w:r w:rsidRPr="00D55BAC">
        <w:t>позавидует</w:t>
      </w:r>
      <w:r w:rsidR="009F6644" w:rsidRPr="00D55BAC">
        <w:t xml:space="preserve"> </w:t>
      </w:r>
      <w:r w:rsidRPr="00D55BAC">
        <w:t>владелец</w:t>
      </w:r>
      <w:r w:rsidR="009F6644" w:rsidRPr="00D55BAC">
        <w:t xml:space="preserve"> </w:t>
      </w:r>
      <w:r w:rsidRPr="00D55BAC">
        <w:t>самого</w:t>
      </w:r>
      <w:r w:rsidR="009F6644" w:rsidRPr="00D55BAC">
        <w:t xml:space="preserve"> </w:t>
      </w:r>
      <w:r w:rsidRPr="00D55BAC">
        <w:t>выгодного</w:t>
      </w:r>
      <w:r w:rsidR="009F6644" w:rsidRPr="00D55BAC">
        <w:t xml:space="preserve"> </w:t>
      </w:r>
      <w:r w:rsidRPr="00D55BAC">
        <w:t>вклада.</w:t>
      </w:r>
      <w:r w:rsidR="009F6644" w:rsidRPr="00D55BAC">
        <w:t xml:space="preserve"> </w:t>
      </w:r>
      <w:r w:rsidRPr="00D55BAC">
        <w:t>Обеспечивается</w:t>
      </w:r>
      <w:r w:rsidR="009F6644" w:rsidRPr="00D55BAC">
        <w:t xml:space="preserve"> </w:t>
      </w:r>
      <w:r w:rsidRPr="00D55BAC">
        <w:t>это</w:t>
      </w:r>
      <w:r w:rsidR="009F6644" w:rsidRPr="00D55BAC">
        <w:t xml:space="preserve"> </w:t>
      </w:r>
      <w:r w:rsidRPr="00D55BAC">
        <w:t>прежде</w:t>
      </w:r>
      <w:r w:rsidR="009F6644" w:rsidRPr="00D55BAC">
        <w:t xml:space="preserve"> </w:t>
      </w:r>
      <w:r w:rsidRPr="00D55BAC">
        <w:t>всего</w:t>
      </w:r>
      <w:r w:rsidR="009F6644" w:rsidRPr="00D55BAC">
        <w:t xml:space="preserve"> </w:t>
      </w:r>
      <w:r w:rsidRPr="00D55BAC">
        <w:t>государственным</w:t>
      </w:r>
      <w:r w:rsidR="009F6644" w:rsidRPr="00D55BAC">
        <w:t xml:space="preserve"> </w:t>
      </w:r>
      <w:r w:rsidRPr="00D55BAC">
        <w:t>софинансированием</w:t>
      </w:r>
      <w:r w:rsidR="009F6644" w:rsidRPr="00D55BAC">
        <w:t xml:space="preserve"> </w:t>
      </w:r>
      <w:r w:rsidRPr="00D55BAC">
        <w:t>взносов:</w:t>
      </w:r>
      <w:r w:rsidR="009F6644" w:rsidRPr="00D55BAC">
        <w:t xml:space="preserve"> </w:t>
      </w:r>
      <w:r w:rsidRPr="00D55BAC">
        <w:t>на</w:t>
      </w:r>
      <w:r w:rsidR="009F6644" w:rsidRPr="00D55BAC">
        <w:t xml:space="preserve"> </w:t>
      </w:r>
      <w:r w:rsidRPr="00D55BAC">
        <w:t>1</w:t>
      </w:r>
      <w:r w:rsidR="009F6644" w:rsidRPr="00D55BAC">
        <w:t xml:space="preserve"> </w:t>
      </w:r>
      <w:r w:rsidRPr="00D55BAC">
        <w:t>вложенный</w:t>
      </w:r>
      <w:r w:rsidR="009F6644" w:rsidRPr="00D55BAC">
        <w:t xml:space="preserve"> </w:t>
      </w:r>
      <w:r w:rsidRPr="00D55BAC">
        <w:t>рубль</w:t>
      </w:r>
      <w:r w:rsidR="009F6644" w:rsidRPr="00D55BAC">
        <w:t xml:space="preserve"> </w:t>
      </w:r>
      <w:r w:rsidRPr="00D55BAC">
        <w:t>можно</w:t>
      </w:r>
      <w:r w:rsidR="009F6644" w:rsidRPr="00D55BAC">
        <w:t xml:space="preserve"> </w:t>
      </w:r>
      <w:r w:rsidRPr="00D55BAC">
        <w:t>получить</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столько</w:t>
      </w:r>
      <w:r w:rsidR="009F6644" w:rsidRPr="00D55BAC">
        <w:t xml:space="preserve"> </w:t>
      </w:r>
      <w:r w:rsidRPr="00D55BAC">
        <w:t>же.</w:t>
      </w:r>
      <w:r w:rsidR="009F6644" w:rsidRPr="00D55BAC">
        <w:t xml:space="preserve"> </w:t>
      </w:r>
      <w:r w:rsidRPr="00D55BAC">
        <w:t>Да,</w:t>
      </w:r>
      <w:r w:rsidR="009F6644" w:rsidRPr="00D55BAC">
        <w:t xml:space="preserve"> </w:t>
      </w:r>
      <w:r w:rsidRPr="00D55BAC">
        <w:t>безусловно,</w:t>
      </w:r>
      <w:r w:rsidR="009F6644" w:rsidRPr="00D55BAC">
        <w:t xml:space="preserve"> </w:t>
      </w:r>
      <w:r w:rsidRPr="00D55BAC">
        <w:t>нужно</w:t>
      </w:r>
      <w:r w:rsidR="009F6644" w:rsidRPr="00D55BAC">
        <w:t xml:space="preserve"> </w:t>
      </w:r>
      <w:r w:rsidRPr="00D55BAC">
        <w:t>смотреть</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дохода,</w:t>
      </w:r>
      <w:r w:rsidR="009F6644" w:rsidRPr="00D55BAC">
        <w:t xml:space="preserve"> </w:t>
      </w:r>
      <w:r w:rsidRPr="00D55BAC">
        <w:t>в</w:t>
      </w:r>
      <w:r w:rsidR="009F6644" w:rsidRPr="00D55BAC">
        <w:t xml:space="preserve"> </w:t>
      </w:r>
      <w:r w:rsidRPr="00D55BAC">
        <w:t>привязке</w:t>
      </w:r>
      <w:r w:rsidR="009F6644" w:rsidRPr="00D55BAC">
        <w:t xml:space="preserve"> </w:t>
      </w:r>
      <w:r w:rsidRPr="00D55BAC">
        <w:t>к</w:t>
      </w:r>
      <w:r w:rsidR="009F6644" w:rsidRPr="00D55BAC">
        <w:t xml:space="preserve"> </w:t>
      </w:r>
      <w:r w:rsidRPr="00D55BAC">
        <w:t>которому</w:t>
      </w:r>
      <w:r w:rsidR="009F6644" w:rsidRPr="00D55BAC">
        <w:t xml:space="preserve"> </w:t>
      </w:r>
      <w:r w:rsidRPr="00D55BAC">
        <w:t>и</w:t>
      </w:r>
      <w:r w:rsidR="009F6644" w:rsidRPr="00D55BAC">
        <w:t xml:space="preserve"> </w:t>
      </w:r>
      <w:r w:rsidRPr="00D55BAC">
        <w:t>рассчитывается</w:t>
      </w:r>
      <w:r w:rsidR="009F6644" w:rsidRPr="00D55BAC">
        <w:t xml:space="preserve"> </w:t>
      </w:r>
      <w:r w:rsidRPr="00D55BAC">
        <w:t>софинансирование.</w:t>
      </w:r>
      <w:r w:rsidR="009F6644" w:rsidRPr="00D55BAC">
        <w:t xml:space="preserve"> </w:t>
      </w:r>
      <w:r w:rsidRPr="00D55BAC">
        <w:t>И</w:t>
      </w:r>
      <w:r w:rsidR="009F6644" w:rsidRPr="00D55BAC">
        <w:t xml:space="preserve"> </w:t>
      </w:r>
      <w:r w:rsidRPr="00D55BAC">
        <w:t>этот</w:t>
      </w:r>
      <w:r w:rsidR="009F6644" w:rsidRPr="00D55BAC">
        <w:t xml:space="preserve"> </w:t>
      </w:r>
      <w:r w:rsidRPr="00D55BAC">
        <w:t>бонус</w:t>
      </w:r>
      <w:r w:rsidR="009F6644" w:rsidRPr="00D55BAC">
        <w:t xml:space="preserve"> </w:t>
      </w:r>
      <w:r w:rsidRPr="00D55BAC">
        <w:t>особенно</w:t>
      </w:r>
      <w:r w:rsidR="009F6644" w:rsidRPr="00D55BAC">
        <w:t xml:space="preserve"> </w:t>
      </w:r>
      <w:r w:rsidRPr="00D55BAC">
        <w:t>выгоден</w:t>
      </w:r>
      <w:r w:rsidR="009F6644" w:rsidRPr="00D55BAC">
        <w:t xml:space="preserve"> </w:t>
      </w:r>
      <w:r w:rsidRPr="00D55BAC">
        <w:t>тем,</w:t>
      </w:r>
      <w:r w:rsidR="009F6644" w:rsidRPr="00D55BAC">
        <w:t xml:space="preserve"> </w:t>
      </w:r>
      <w:r w:rsidRPr="00D55BAC">
        <w:t>чей</w:t>
      </w:r>
      <w:r w:rsidR="009F6644" w:rsidRPr="00D55BAC">
        <w:t xml:space="preserve"> </w:t>
      </w:r>
      <w:r w:rsidRPr="00D55BAC">
        <w:t>ежемесячный</w:t>
      </w:r>
      <w:r w:rsidR="009F6644" w:rsidRPr="00D55BAC">
        <w:t xml:space="preserve"> </w:t>
      </w:r>
      <w:r w:rsidRPr="00D55BAC">
        <w:t>доход</w:t>
      </w:r>
      <w:r w:rsidR="009F6644" w:rsidRPr="00D55BAC">
        <w:t xml:space="preserve"> </w:t>
      </w:r>
      <w:r w:rsidRPr="00D55BAC">
        <w:t>не</w:t>
      </w:r>
      <w:r w:rsidR="009F6644" w:rsidRPr="00D55BAC">
        <w:t xml:space="preserve"> </w:t>
      </w:r>
      <w:r w:rsidRPr="00D55BAC">
        <w:t>превышает</w:t>
      </w:r>
      <w:r w:rsidR="009F6644" w:rsidRPr="00D55BAC">
        <w:t xml:space="preserve"> </w:t>
      </w:r>
      <w:r w:rsidRPr="00D55BAC">
        <w:t>80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Вдобавок</w:t>
      </w:r>
      <w:r w:rsidR="009F6644" w:rsidRPr="00D55BAC">
        <w:t xml:space="preserve"> </w:t>
      </w:r>
      <w:r w:rsidRPr="00D55BAC">
        <w:t>к</w:t>
      </w:r>
      <w:r w:rsidR="009F6644" w:rsidRPr="00D55BAC">
        <w:t xml:space="preserve"> </w:t>
      </w:r>
      <w:r w:rsidRPr="00D55BAC">
        <w:t>этому</w:t>
      </w:r>
      <w:r w:rsidR="009F6644" w:rsidRPr="00D55BAC">
        <w:t xml:space="preserve"> </w:t>
      </w:r>
      <w:r w:rsidRPr="00D55BAC">
        <w:t>человек</w:t>
      </w:r>
      <w:r w:rsidR="009F6644" w:rsidRPr="00D55BAC">
        <w:t xml:space="preserve"> </w:t>
      </w:r>
      <w:r w:rsidRPr="00D55BAC">
        <w:t>вправе</w:t>
      </w:r>
      <w:r w:rsidR="009F6644" w:rsidRPr="00D55BAC">
        <w:t xml:space="preserve"> </w:t>
      </w:r>
      <w:r w:rsidRPr="00D55BAC">
        <w:t>вернуть</w:t>
      </w:r>
      <w:r w:rsidR="009F6644" w:rsidRPr="00D55BAC">
        <w:t xml:space="preserve"> </w:t>
      </w:r>
      <w:r w:rsidRPr="00D55BAC">
        <w:t>налоговый</w:t>
      </w:r>
      <w:r w:rsidR="009F6644" w:rsidRPr="00D55BAC">
        <w:t xml:space="preserve"> </w:t>
      </w:r>
      <w:r w:rsidRPr="00D55BAC">
        <w:t>вычет</w:t>
      </w:r>
      <w:r w:rsidR="009F6644" w:rsidRPr="00D55BAC">
        <w:t xml:space="preserve"> </w:t>
      </w:r>
      <w:r w:rsidRPr="00D55BAC">
        <w:t>в</w:t>
      </w:r>
      <w:r w:rsidR="009F6644" w:rsidRPr="00D55BAC">
        <w:t xml:space="preserve"> </w:t>
      </w:r>
      <w:r w:rsidRPr="00D55BAC">
        <w:t>пределах</w:t>
      </w:r>
      <w:r w:rsidR="009F6644" w:rsidRPr="00D55BAC">
        <w:t xml:space="preserve"> </w:t>
      </w:r>
      <w:r w:rsidRPr="00D55BAC">
        <w:t>13%</w:t>
      </w:r>
      <w:r w:rsidR="009F6644" w:rsidRPr="00D55BAC">
        <w:t xml:space="preserve"> </w:t>
      </w:r>
      <w:r w:rsidRPr="00D55BAC">
        <w:t>от</w:t>
      </w:r>
      <w:r w:rsidR="009F6644" w:rsidRPr="00D55BAC">
        <w:t xml:space="preserve"> </w:t>
      </w:r>
      <w:r w:rsidRPr="00D55BAC">
        <w:t>вложений</w:t>
      </w:r>
      <w:r w:rsidR="009F6644" w:rsidRPr="00D55BAC">
        <w:t xml:space="preserve"> </w:t>
      </w:r>
      <w:r w:rsidRPr="00D55BAC">
        <w:t>в</w:t>
      </w:r>
      <w:r w:rsidR="009F6644" w:rsidRPr="00D55BAC">
        <w:t xml:space="preserve"> </w:t>
      </w:r>
      <w:r w:rsidRPr="00D55BAC">
        <w:t>год.</w:t>
      </w:r>
      <w:r w:rsidR="009F6644" w:rsidRPr="00D55BAC">
        <w:t xml:space="preserve"> </w:t>
      </w:r>
      <w:r w:rsidRPr="00D55BAC">
        <w:t>Только</w:t>
      </w:r>
      <w:r w:rsidR="009F6644" w:rsidRPr="00D55BAC">
        <w:t xml:space="preserve"> </w:t>
      </w:r>
      <w:r w:rsidRPr="00D55BAC">
        <w:t>эти</w:t>
      </w:r>
      <w:r w:rsidR="009F6644" w:rsidRPr="00D55BAC">
        <w:t xml:space="preserve"> </w:t>
      </w:r>
      <w:r w:rsidRPr="00D55BAC">
        <w:t>два</w:t>
      </w:r>
      <w:r w:rsidR="009F6644" w:rsidRPr="00D55BAC">
        <w:t xml:space="preserve"> </w:t>
      </w:r>
      <w:r w:rsidRPr="00D55BAC">
        <w:t>фактора</w:t>
      </w:r>
      <w:r w:rsidR="009F6644" w:rsidRPr="00D55BAC">
        <w:t xml:space="preserve"> </w:t>
      </w:r>
      <w:r w:rsidRPr="00D55BAC">
        <w:t>обеспечивают</w:t>
      </w:r>
      <w:r w:rsidR="009F6644" w:rsidRPr="00D55BAC">
        <w:t xml:space="preserve"> </w:t>
      </w:r>
      <w:r w:rsidRPr="00D55BAC">
        <w:t>113%</w:t>
      </w:r>
      <w:r w:rsidR="009F6644" w:rsidRPr="00D55BAC">
        <w:t xml:space="preserve"> </w:t>
      </w:r>
      <w:r w:rsidRPr="00D55BAC">
        <w:t>на</w:t>
      </w:r>
      <w:r w:rsidR="009F6644" w:rsidRPr="00D55BAC">
        <w:t xml:space="preserve"> </w:t>
      </w:r>
      <w:r w:rsidRPr="00D55BAC">
        <w:t>первый</w:t>
      </w:r>
      <w:r w:rsidR="009F6644" w:rsidRPr="00D55BAC">
        <w:t xml:space="preserve"> </w:t>
      </w:r>
      <w:r w:rsidRPr="00D55BAC">
        <w:t>год</w:t>
      </w:r>
      <w:r w:rsidR="009F6644" w:rsidRPr="00D55BAC">
        <w:t xml:space="preserve"> </w:t>
      </w:r>
      <w:r w:rsidRPr="00D55BAC">
        <w:t>вложений.</w:t>
      </w:r>
      <w:r w:rsidR="009F6644" w:rsidRPr="00D55BAC">
        <w:t xml:space="preserve"> </w:t>
      </w:r>
      <w:r w:rsidRPr="00D55BAC">
        <w:t>К</w:t>
      </w:r>
      <w:r w:rsidR="009F6644" w:rsidRPr="00D55BAC">
        <w:t xml:space="preserve"> </w:t>
      </w:r>
      <w:r w:rsidRPr="00D55BAC">
        <w:t>этому</w:t>
      </w:r>
      <w:r w:rsidR="009F6644" w:rsidRPr="00D55BAC">
        <w:t xml:space="preserve"> </w:t>
      </w:r>
      <w:r w:rsidRPr="00D55BAC">
        <w:t>нужно</w:t>
      </w:r>
      <w:r w:rsidR="009F6644" w:rsidRPr="00D55BAC">
        <w:t xml:space="preserve"> </w:t>
      </w:r>
      <w:r w:rsidRPr="00D55BAC">
        <w:t>прибавить</w:t>
      </w:r>
      <w:r w:rsidR="009F6644" w:rsidRPr="00D55BAC">
        <w:t xml:space="preserve"> </w:t>
      </w:r>
      <w:r w:rsidRPr="00D55BAC">
        <w:t>еще</w:t>
      </w:r>
      <w:r w:rsidR="009F6644" w:rsidRPr="00D55BAC">
        <w:t xml:space="preserve"> </w:t>
      </w:r>
      <w:r w:rsidRPr="00D55BAC">
        <w:t>и</w:t>
      </w:r>
      <w:r w:rsidR="009F6644" w:rsidRPr="00D55BAC">
        <w:t xml:space="preserve"> </w:t>
      </w:r>
      <w:r w:rsidRPr="00D55BAC">
        <w:t>инвестдоход</w:t>
      </w:r>
      <w:r w:rsidR="009F6644" w:rsidRPr="00D55BAC">
        <w:t xml:space="preserve"> </w:t>
      </w:r>
      <w:r w:rsidRPr="00D55BAC">
        <w:t>от</w:t>
      </w:r>
      <w:r w:rsidR="009F6644" w:rsidRPr="00D55BAC">
        <w:t xml:space="preserve"> </w:t>
      </w:r>
      <w:r w:rsidRPr="00D55BAC">
        <w:t>самих</w:t>
      </w:r>
      <w:r w:rsidR="009F6644" w:rsidRPr="00D55BAC">
        <w:t xml:space="preserve"> </w:t>
      </w:r>
      <w:r w:rsidRPr="00D55BAC">
        <w:t>негосударственных</w:t>
      </w:r>
      <w:r w:rsidR="009F6644" w:rsidRPr="00D55BAC">
        <w:t xml:space="preserve"> </w:t>
      </w:r>
      <w:r w:rsidRPr="00D55BAC">
        <w:t>пенсионных</w:t>
      </w:r>
      <w:r w:rsidR="009F6644" w:rsidRPr="00D55BAC">
        <w:t xml:space="preserve"> </w:t>
      </w:r>
      <w:r w:rsidRPr="00D55BAC">
        <w:t>фондов,</w:t>
      </w:r>
      <w:r w:rsidR="009F6644" w:rsidRPr="00D55BAC">
        <w:t xml:space="preserve"> </w:t>
      </w:r>
      <w:r w:rsidRPr="00D55BAC">
        <w:t>которые</w:t>
      </w:r>
      <w:r w:rsidR="009F6644" w:rsidRPr="00D55BAC">
        <w:t xml:space="preserve"> </w:t>
      </w:r>
      <w:r w:rsidRPr="00D55BAC">
        <w:t>зарабатывают</w:t>
      </w:r>
      <w:r w:rsidR="009F6644" w:rsidRPr="00D55BAC">
        <w:t xml:space="preserve"> </w:t>
      </w:r>
      <w:r w:rsidRPr="00D55BAC">
        <w:t>на</w:t>
      </w:r>
      <w:r w:rsidR="009F6644" w:rsidRPr="00D55BAC">
        <w:t xml:space="preserve"> </w:t>
      </w:r>
      <w:r w:rsidRPr="00D55BAC">
        <w:t>фондовом</w:t>
      </w:r>
      <w:r w:rsidR="009F6644" w:rsidRPr="00D55BAC">
        <w:t xml:space="preserve"> </w:t>
      </w:r>
      <w:r w:rsidRPr="00D55BAC">
        <w:t>рынке.</w:t>
      </w:r>
    </w:p>
    <w:p w14:paraId="357B8743" w14:textId="77777777" w:rsidR="00252826" w:rsidRPr="00D55BAC" w:rsidRDefault="00252826" w:rsidP="00252826">
      <w:r w:rsidRPr="00D55BAC">
        <w:t>Во-вторых,</w:t>
      </w:r>
      <w:r w:rsidR="009F6644" w:rsidRPr="00D55BAC">
        <w:t xml:space="preserve"> </w:t>
      </w:r>
      <w:r w:rsidRPr="00D55BAC">
        <w:t>ПДС</w:t>
      </w:r>
      <w:r w:rsidR="009F6644" w:rsidRPr="00D55BAC">
        <w:t xml:space="preserve"> </w:t>
      </w:r>
      <w:proofErr w:type="gramStart"/>
      <w:r w:rsidR="009F6644" w:rsidRPr="00D55BAC">
        <w:t xml:space="preserve">- </w:t>
      </w:r>
      <w:r w:rsidRPr="00D55BAC">
        <w:t>это</w:t>
      </w:r>
      <w:proofErr w:type="gramEnd"/>
      <w:r w:rsidR="009F6644" w:rsidRPr="00D55BAC">
        <w:t xml:space="preserve"> </w:t>
      </w:r>
      <w:r w:rsidRPr="00D55BAC">
        <w:t>способ</w:t>
      </w:r>
      <w:r w:rsidR="009F6644" w:rsidRPr="00D55BAC">
        <w:t xml:space="preserve"> «</w:t>
      </w:r>
      <w:r w:rsidRPr="00D55BAC">
        <w:t>разморозить</w:t>
      </w:r>
      <w:r w:rsidR="009F6644" w:rsidRPr="00D55BAC">
        <w:t xml:space="preserve">» </w:t>
      </w:r>
      <w:r w:rsidRPr="00D55BAC">
        <w:t>уже</w:t>
      </w:r>
      <w:r w:rsidR="009F6644" w:rsidRPr="00D55BAC">
        <w:t xml:space="preserve"> </w:t>
      </w:r>
      <w:r w:rsidRPr="00D55BAC">
        <w:t>сформированные</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По</w:t>
      </w:r>
      <w:r w:rsidR="009F6644" w:rsidRPr="00D55BAC">
        <w:t xml:space="preserve"> </w:t>
      </w:r>
      <w:r w:rsidRPr="00D55BAC">
        <w:t>договору</w:t>
      </w:r>
      <w:r w:rsidR="009F6644" w:rsidRPr="00D55BAC">
        <w:t xml:space="preserve"> </w:t>
      </w:r>
      <w:r w:rsidRPr="00D55BAC">
        <w:t>об</w:t>
      </w:r>
      <w:r w:rsidR="009F6644" w:rsidRPr="00D55BAC">
        <w:t xml:space="preserve"> </w:t>
      </w:r>
      <w:r w:rsidRPr="00D55BAC">
        <w:t>ОПС</w:t>
      </w:r>
      <w:r w:rsidR="009F6644" w:rsidRPr="00D55BAC">
        <w:t xml:space="preserve"> </w:t>
      </w:r>
      <w:r w:rsidRPr="00D55BAC">
        <w:t>они</w:t>
      </w:r>
      <w:r w:rsidR="009F6644" w:rsidRPr="00D55BAC">
        <w:t xml:space="preserve"> </w:t>
      </w:r>
      <w:r w:rsidRPr="00D55BAC">
        <w:t>есть</w:t>
      </w:r>
      <w:r w:rsidR="009F6644" w:rsidRPr="00D55BAC">
        <w:t xml:space="preserve"> </w:t>
      </w:r>
      <w:r w:rsidRPr="00D55BAC">
        <w:t>почти</w:t>
      </w:r>
      <w:r w:rsidR="009F6644" w:rsidRPr="00D55BAC">
        <w:t xml:space="preserve"> </w:t>
      </w:r>
      <w:r w:rsidRPr="00D55BAC">
        <w:t>у</w:t>
      </w:r>
      <w:r w:rsidR="009F6644" w:rsidRPr="00D55BAC">
        <w:t xml:space="preserve"> </w:t>
      </w:r>
      <w:r w:rsidRPr="00D55BAC">
        <w:t>всех,</w:t>
      </w:r>
      <w:r w:rsidR="009F6644" w:rsidRPr="00D55BAC">
        <w:t xml:space="preserve"> </w:t>
      </w:r>
      <w:r w:rsidRPr="00D55BAC">
        <w:t>кто</w:t>
      </w:r>
      <w:r w:rsidR="009F6644" w:rsidRPr="00D55BAC">
        <w:t xml:space="preserve"> </w:t>
      </w:r>
      <w:r w:rsidRPr="00D55BAC">
        <w:t>официально</w:t>
      </w:r>
      <w:r w:rsidR="009F6644" w:rsidRPr="00D55BAC">
        <w:t xml:space="preserve"> </w:t>
      </w:r>
      <w:r w:rsidRPr="00D55BAC">
        <w:t>работал</w:t>
      </w:r>
      <w:r w:rsidR="009F6644" w:rsidRPr="00D55BAC">
        <w:t xml:space="preserve"> </w:t>
      </w:r>
      <w:r w:rsidRPr="00D55BAC">
        <w:t>в</w:t>
      </w:r>
      <w:r w:rsidR="009F6644" w:rsidRPr="00D55BAC">
        <w:t xml:space="preserve"> </w:t>
      </w:r>
      <w:proofErr w:type="gramStart"/>
      <w:r w:rsidRPr="00D55BAC">
        <w:t>2002-2014</w:t>
      </w:r>
      <w:proofErr w:type="gramEnd"/>
      <w:r w:rsidR="009F6644" w:rsidRPr="00D55BAC">
        <w:t xml:space="preserve"> </w:t>
      </w:r>
      <w:r w:rsidRPr="00D55BAC">
        <w:t>годах.</w:t>
      </w:r>
      <w:r w:rsidR="009F6644" w:rsidRPr="00D55BAC">
        <w:t xml:space="preserve"> </w:t>
      </w:r>
      <w:r w:rsidRPr="00D55BAC">
        <w:t>Текущее</w:t>
      </w:r>
      <w:r w:rsidR="009F6644" w:rsidRPr="00D55BAC">
        <w:t xml:space="preserve"> </w:t>
      </w:r>
      <w:r w:rsidRPr="00D55BAC">
        <w:t>законодательство</w:t>
      </w:r>
      <w:r w:rsidR="009F6644" w:rsidRPr="00D55BAC">
        <w:t xml:space="preserve"> </w:t>
      </w:r>
      <w:r w:rsidRPr="00D55BAC">
        <w:t>в</w:t>
      </w:r>
      <w:r w:rsidR="009F6644" w:rsidRPr="00D55BAC">
        <w:t xml:space="preserve"> </w:t>
      </w:r>
      <w:r w:rsidRPr="00D55BAC">
        <w:t>рамках</w:t>
      </w:r>
      <w:r w:rsidR="009F6644" w:rsidRPr="00D55BAC">
        <w:t xml:space="preserve"> </w:t>
      </w:r>
      <w:r w:rsidRPr="00D55BAC">
        <w:t>обязательного</w:t>
      </w:r>
      <w:r w:rsidR="009F6644" w:rsidRPr="00D55BAC">
        <w:t xml:space="preserve"> </w:t>
      </w:r>
      <w:r w:rsidRPr="00D55BAC">
        <w:t>пенсионного</w:t>
      </w:r>
      <w:r w:rsidR="009F6644" w:rsidRPr="00D55BAC">
        <w:t xml:space="preserve"> </w:t>
      </w:r>
      <w:r w:rsidRPr="00D55BAC">
        <w:t>страхования</w:t>
      </w:r>
      <w:r w:rsidR="009F6644" w:rsidRPr="00D55BAC">
        <w:t xml:space="preserve"> </w:t>
      </w:r>
      <w:r w:rsidRPr="00D55BAC">
        <w:t>не</w:t>
      </w:r>
      <w:r w:rsidR="009F6644" w:rsidRPr="00D55BAC">
        <w:t xml:space="preserve"> </w:t>
      </w:r>
      <w:r w:rsidRPr="00D55BAC">
        <w:t>дает</w:t>
      </w:r>
      <w:r w:rsidR="009F6644" w:rsidRPr="00D55BAC">
        <w:t xml:space="preserve"> </w:t>
      </w:r>
      <w:r w:rsidRPr="00D55BAC">
        <w:t>права</w:t>
      </w:r>
      <w:r w:rsidR="009F6644" w:rsidRPr="00D55BAC">
        <w:t xml:space="preserve"> </w:t>
      </w:r>
      <w:r w:rsidRPr="00D55BAC">
        <w:t>досрочно</w:t>
      </w:r>
      <w:r w:rsidR="009F6644" w:rsidRPr="00D55BAC">
        <w:t xml:space="preserve"> </w:t>
      </w:r>
      <w:r w:rsidRPr="00D55BAC">
        <w:t>забрать</w:t>
      </w:r>
      <w:r w:rsidR="009F6644" w:rsidRPr="00D55BAC">
        <w:t xml:space="preserve"> </w:t>
      </w:r>
      <w:r w:rsidRPr="00D55BAC">
        <w:t>и</w:t>
      </w:r>
      <w:r w:rsidR="009F6644" w:rsidRPr="00D55BAC">
        <w:t xml:space="preserve"> </w:t>
      </w:r>
      <w:r w:rsidRPr="00D55BAC">
        <w:t>их</w:t>
      </w:r>
      <w:r w:rsidR="009F6644" w:rsidRPr="00D55BAC">
        <w:t xml:space="preserve"> </w:t>
      </w:r>
      <w:r w:rsidRPr="00D55BAC">
        <w:t>использовать,</w:t>
      </w:r>
      <w:r w:rsidR="009F6644" w:rsidRPr="00D55BAC">
        <w:t xml:space="preserve"> </w:t>
      </w:r>
      <w:r w:rsidRPr="00D55BAC">
        <w:t>кроме</w:t>
      </w:r>
      <w:r w:rsidR="009F6644" w:rsidRPr="00D55BAC">
        <w:t xml:space="preserve"> </w:t>
      </w:r>
      <w:r w:rsidRPr="00D55BAC">
        <w:t>как</w:t>
      </w:r>
      <w:r w:rsidR="009F6644" w:rsidRPr="00D55BAC">
        <w:t xml:space="preserve"> </w:t>
      </w:r>
      <w:r w:rsidRPr="00D55BAC">
        <w:t>при</w:t>
      </w:r>
      <w:r w:rsidR="009F6644" w:rsidRPr="00D55BAC">
        <w:t xml:space="preserve"> </w:t>
      </w:r>
      <w:r w:rsidRPr="00D55BAC">
        <w:t>выходе</w:t>
      </w:r>
      <w:r w:rsidR="009F6644" w:rsidRPr="00D55BAC">
        <w:t xml:space="preserve"> </w:t>
      </w:r>
      <w:r w:rsidRPr="00D55BAC">
        <w:t>на</w:t>
      </w:r>
      <w:r w:rsidR="009F6644" w:rsidRPr="00D55BAC">
        <w:t xml:space="preserve"> </w:t>
      </w:r>
      <w:r w:rsidRPr="00D55BAC">
        <w:t>пенсию.</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также</w:t>
      </w:r>
      <w:r w:rsidR="009F6644" w:rsidRPr="00D55BAC">
        <w:t xml:space="preserve"> </w:t>
      </w:r>
      <w:r w:rsidRPr="00D55BAC">
        <w:t>выплачиваются</w:t>
      </w:r>
      <w:r w:rsidR="009F6644" w:rsidRPr="00D55BAC">
        <w:t xml:space="preserve"> </w:t>
      </w:r>
      <w:r w:rsidRPr="00D55BAC">
        <w:t>правопреемникам</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трагического</w:t>
      </w:r>
      <w:r w:rsidR="009F6644" w:rsidRPr="00D55BAC">
        <w:t xml:space="preserve"> </w:t>
      </w:r>
      <w:r w:rsidRPr="00D55BAC">
        <w:t>события</w:t>
      </w:r>
      <w:r w:rsidR="009F6644" w:rsidRPr="00D55BAC">
        <w:t xml:space="preserve"> </w:t>
      </w:r>
      <w:r w:rsidRPr="00D55BAC">
        <w:t>с</w:t>
      </w:r>
      <w:r w:rsidR="009F6644" w:rsidRPr="00D55BAC">
        <w:t xml:space="preserve"> </w:t>
      </w:r>
      <w:r w:rsidRPr="00D55BAC">
        <w:t>их</w:t>
      </w:r>
      <w:r w:rsidR="009F6644" w:rsidRPr="00D55BAC">
        <w:t xml:space="preserve"> </w:t>
      </w:r>
      <w:r w:rsidRPr="00D55BAC">
        <w:t>владельцем.</w:t>
      </w:r>
      <w:r w:rsidR="009F6644" w:rsidRPr="00D55BAC">
        <w:t xml:space="preserve"> </w:t>
      </w:r>
      <w:r w:rsidRPr="00D55BAC">
        <w:t>ПДС</w:t>
      </w:r>
      <w:r w:rsidR="009F6644" w:rsidRPr="00D55BAC">
        <w:t xml:space="preserve"> </w:t>
      </w:r>
      <w:r w:rsidRPr="00D55BAC">
        <w:t>же</w:t>
      </w:r>
      <w:r w:rsidR="009F6644" w:rsidRPr="00D55BAC">
        <w:t xml:space="preserve"> </w:t>
      </w:r>
      <w:r w:rsidRPr="00D55BAC">
        <w:t>дает</w:t>
      </w:r>
      <w:r w:rsidR="009F6644" w:rsidRPr="00D55BAC">
        <w:t xml:space="preserve"> </w:t>
      </w:r>
      <w:r w:rsidRPr="00D55BAC">
        <w:t>возможность</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необходимости</w:t>
      </w:r>
      <w:r w:rsidR="009F6644" w:rsidRPr="00D55BAC">
        <w:t xml:space="preserve"> </w:t>
      </w:r>
      <w:r w:rsidRPr="00D55BAC">
        <w:t>дорогостоящего</w:t>
      </w:r>
      <w:r w:rsidR="009F6644" w:rsidRPr="00D55BAC">
        <w:t xml:space="preserve"> </w:t>
      </w:r>
      <w:r w:rsidRPr="00D55BAC">
        <w:t>лечения</w:t>
      </w:r>
      <w:r w:rsidR="009F6644" w:rsidRPr="00D55BAC">
        <w:t xml:space="preserve"> </w:t>
      </w:r>
      <w:r w:rsidRPr="00D55BAC">
        <w:t>или</w:t>
      </w:r>
      <w:r w:rsidR="009F6644" w:rsidRPr="00D55BAC">
        <w:t xml:space="preserve"> </w:t>
      </w:r>
      <w:r w:rsidRPr="00D55BAC">
        <w:t>при</w:t>
      </w:r>
      <w:r w:rsidR="009F6644" w:rsidRPr="00D55BAC">
        <w:t xml:space="preserve"> </w:t>
      </w:r>
      <w:r w:rsidRPr="00D55BAC">
        <w:t>потере</w:t>
      </w:r>
      <w:r w:rsidR="009F6644" w:rsidRPr="00D55BAC">
        <w:t xml:space="preserve"> </w:t>
      </w:r>
      <w:r w:rsidRPr="00D55BAC">
        <w:t>кормильца</w:t>
      </w:r>
      <w:r w:rsidR="009F6644" w:rsidRPr="00D55BAC">
        <w:t xml:space="preserve"> </w:t>
      </w:r>
      <w:r w:rsidRPr="00D55BAC">
        <w:t>досрочно</w:t>
      </w:r>
      <w:r w:rsidR="009F6644" w:rsidRPr="00D55BAC">
        <w:t xml:space="preserve"> </w:t>
      </w:r>
      <w:r w:rsidRPr="00D55BAC">
        <w:t>воспользоваться</w:t>
      </w:r>
      <w:r w:rsidR="009F6644" w:rsidRPr="00D55BAC">
        <w:t xml:space="preserve"> </w:t>
      </w:r>
      <w:r w:rsidRPr="00D55BAC">
        <w:t>сбережениями.</w:t>
      </w:r>
      <w:r w:rsidR="009F6644" w:rsidRPr="00D55BAC">
        <w:t xml:space="preserve"> </w:t>
      </w:r>
      <w:r w:rsidRPr="00D55BAC">
        <w:t>Это</w:t>
      </w:r>
      <w:r w:rsidR="009F6644" w:rsidRPr="00D55BAC">
        <w:t xml:space="preserve"> </w:t>
      </w:r>
      <w:r w:rsidRPr="00D55BAC">
        <w:t>своеобразная</w:t>
      </w:r>
      <w:r w:rsidR="009F6644" w:rsidRPr="00D55BAC">
        <w:t xml:space="preserve"> </w:t>
      </w:r>
      <w:r w:rsidRPr="00D55BAC">
        <w:t>страховка</w:t>
      </w:r>
      <w:r w:rsidR="009F6644" w:rsidRPr="00D55BAC">
        <w:t xml:space="preserve"> </w:t>
      </w:r>
      <w:r w:rsidRPr="00D55BAC">
        <w:t>на</w:t>
      </w:r>
      <w:r w:rsidR="009F6644" w:rsidRPr="00D55BAC">
        <w:t xml:space="preserve"> </w:t>
      </w:r>
      <w:r w:rsidRPr="00D55BAC">
        <w:t>особые</w:t>
      </w:r>
      <w:r w:rsidR="009F6644" w:rsidRPr="00D55BAC">
        <w:t xml:space="preserve"> </w:t>
      </w:r>
      <w:r w:rsidRPr="00D55BAC">
        <w:t>жизненные</w:t>
      </w:r>
      <w:r w:rsidR="009F6644" w:rsidRPr="00D55BAC">
        <w:t xml:space="preserve"> </w:t>
      </w:r>
      <w:r w:rsidRPr="00D55BAC">
        <w:t>ситуации.</w:t>
      </w:r>
      <w:r w:rsidR="009F6644" w:rsidRPr="00D55BAC">
        <w:t xml:space="preserve"> </w:t>
      </w:r>
      <w:r w:rsidRPr="00D55BAC">
        <w:t>При</w:t>
      </w:r>
      <w:r w:rsidR="009F6644" w:rsidRPr="00D55BAC">
        <w:t xml:space="preserve"> </w:t>
      </w:r>
      <w:r w:rsidRPr="00D55BAC">
        <w:t>этом</w:t>
      </w:r>
      <w:r w:rsidR="009F6644" w:rsidRPr="00D55BAC">
        <w:t xml:space="preserve"> </w:t>
      </w:r>
      <w:r w:rsidRPr="00D55BAC">
        <w:t>для</w:t>
      </w:r>
      <w:r w:rsidR="009F6644" w:rsidRPr="00D55BAC">
        <w:t xml:space="preserve"> </w:t>
      </w:r>
      <w:r w:rsidRPr="00D55BAC">
        <w:t>перевода</w:t>
      </w:r>
      <w:r w:rsidR="009F6644" w:rsidRPr="00D55BAC">
        <w:t xml:space="preserve"> </w:t>
      </w:r>
      <w:r w:rsidRPr="00D55BAC">
        <w:t>пенсионных</w:t>
      </w:r>
      <w:r w:rsidR="009F6644" w:rsidRPr="00D55BAC">
        <w:t xml:space="preserve"> </w:t>
      </w:r>
      <w:r w:rsidRPr="00D55BAC">
        <w:t>накоплений</w:t>
      </w:r>
      <w:r w:rsidR="009F6644" w:rsidRPr="00D55BAC">
        <w:t xml:space="preserve"> </w:t>
      </w:r>
      <w:r w:rsidRPr="00D55BAC">
        <w:t>в</w:t>
      </w:r>
      <w:r w:rsidR="009F6644" w:rsidRPr="00D55BAC">
        <w:t xml:space="preserve"> </w:t>
      </w:r>
      <w:r w:rsidRPr="00D55BAC">
        <w:t>ПДС</w:t>
      </w:r>
      <w:r w:rsidR="009F6644" w:rsidRPr="00D55BAC">
        <w:t xml:space="preserve"> </w:t>
      </w:r>
      <w:r w:rsidRPr="00D55BAC">
        <w:t>не</w:t>
      </w:r>
      <w:r w:rsidR="009F6644" w:rsidRPr="00D55BAC">
        <w:t xml:space="preserve"> </w:t>
      </w:r>
      <w:r w:rsidRPr="00D55BAC">
        <w:t>требуется</w:t>
      </w:r>
      <w:r w:rsidR="009F6644" w:rsidRPr="00D55BAC">
        <w:t xml:space="preserve"> </w:t>
      </w:r>
      <w:r w:rsidRPr="00D55BAC">
        <w:t>никаких</w:t>
      </w:r>
      <w:r w:rsidR="009F6644" w:rsidRPr="00D55BAC">
        <w:t xml:space="preserve"> </w:t>
      </w:r>
      <w:r w:rsidRPr="00D55BAC">
        <w:t>дополнительных</w:t>
      </w:r>
      <w:r w:rsidR="009F6644" w:rsidRPr="00D55BAC">
        <w:t xml:space="preserve"> </w:t>
      </w:r>
      <w:r w:rsidRPr="00D55BAC">
        <w:t>взносов</w:t>
      </w:r>
      <w:r w:rsidR="009F6644" w:rsidRPr="00D55BAC">
        <w:t xml:space="preserve"> - </w:t>
      </w:r>
      <w:r w:rsidRPr="00D55BAC">
        <w:t>перевод</w:t>
      </w:r>
      <w:r w:rsidR="009F6644" w:rsidRPr="00D55BAC">
        <w:t xml:space="preserve"> </w:t>
      </w:r>
      <w:r w:rsidRPr="00D55BAC">
        <w:t>средств</w:t>
      </w:r>
      <w:r w:rsidR="009F6644" w:rsidRPr="00D55BAC">
        <w:t xml:space="preserve"> </w:t>
      </w:r>
      <w:r w:rsidRPr="00D55BAC">
        <w:t>пенсионных</w:t>
      </w:r>
      <w:r w:rsidR="009F6644" w:rsidRPr="00D55BAC">
        <w:t xml:space="preserve"> </w:t>
      </w:r>
      <w:r w:rsidRPr="00D55BAC">
        <w:t>накоплений</w:t>
      </w:r>
      <w:r w:rsidR="009F6644" w:rsidRPr="00D55BAC">
        <w:t xml:space="preserve"> </w:t>
      </w:r>
      <w:r w:rsidRPr="00D55BAC">
        <w:t>бесплатный,</w:t>
      </w:r>
      <w:r w:rsidR="009F6644" w:rsidRPr="00D55BAC">
        <w:t xml:space="preserve"> </w:t>
      </w:r>
      <w:r w:rsidRPr="00D55BAC">
        <w:t>но</w:t>
      </w:r>
      <w:r w:rsidR="009F6644" w:rsidRPr="00D55BAC">
        <w:t xml:space="preserve"> </w:t>
      </w:r>
      <w:r w:rsidRPr="00D55BAC">
        <w:t>для</w:t>
      </w:r>
      <w:r w:rsidR="009F6644" w:rsidRPr="00D55BAC">
        <w:t xml:space="preserve"> </w:t>
      </w:r>
      <w:r w:rsidRPr="00D55BAC">
        <w:t>этого</w:t>
      </w:r>
      <w:r w:rsidR="009F6644" w:rsidRPr="00D55BAC">
        <w:t xml:space="preserve"> </w:t>
      </w:r>
      <w:r w:rsidRPr="00D55BAC">
        <w:t>необходимо</w:t>
      </w:r>
      <w:r w:rsidR="009F6644" w:rsidRPr="00D55BAC">
        <w:t xml:space="preserve"> </w:t>
      </w:r>
      <w:r w:rsidRPr="00D55BAC">
        <w:t>иметь</w:t>
      </w:r>
      <w:r w:rsidR="009F6644" w:rsidRPr="00D55BAC">
        <w:t xml:space="preserve"> </w:t>
      </w:r>
      <w:r w:rsidRPr="00D55BAC">
        <w:t>договор</w:t>
      </w:r>
      <w:r w:rsidR="009F6644" w:rsidRPr="00D55BAC">
        <w:t xml:space="preserve"> </w:t>
      </w:r>
      <w:r w:rsidRPr="00D55BAC">
        <w:t>об</w:t>
      </w:r>
      <w:r w:rsidR="009F6644" w:rsidRPr="00D55BAC">
        <w:t xml:space="preserve"> </w:t>
      </w:r>
      <w:r w:rsidRPr="00D55BAC">
        <w:t>ОПС</w:t>
      </w:r>
      <w:r w:rsidR="009F6644" w:rsidRPr="00D55BAC">
        <w:t xml:space="preserve"> </w:t>
      </w:r>
      <w:r w:rsidRPr="00D55BAC">
        <w:t>с</w:t>
      </w:r>
      <w:r w:rsidR="009F6644" w:rsidRPr="00D55BAC">
        <w:t xml:space="preserve"> </w:t>
      </w:r>
      <w:r w:rsidRPr="00D55BAC">
        <w:t>НПФ.</w:t>
      </w:r>
    </w:p>
    <w:p w14:paraId="5F00F060" w14:textId="77777777" w:rsidR="00252826" w:rsidRPr="00D55BAC" w:rsidRDefault="00252826" w:rsidP="00252826">
      <w:r w:rsidRPr="00D55BAC">
        <w:t>В-третьих,</w:t>
      </w:r>
      <w:r w:rsidR="009F6644" w:rsidRPr="00D55BAC">
        <w:t xml:space="preserve"> </w:t>
      </w:r>
      <w:r w:rsidRPr="00D55BAC">
        <w:t>возврат</w:t>
      </w:r>
      <w:r w:rsidR="009F6644" w:rsidRPr="00D55BAC">
        <w:t xml:space="preserve"> </w:t>
      </w:r>
      <w:r w:rsidRPr="00D55BAC">
        <w:t>вложенных</w:t>
      </w:r>
      <w:r w:rsidR="009F6644" w:rsidRPr="00D55BAC">
        <w:t xml:space="preserve"> </w:t>
      </w:r>
      <w:r w:rsidRPr="00D55BAC">
        <w:t>в</w:t>
      </w:r>
      <w:r w:rsidR="009F6644" w:rsidRPr="00D55BAC">
        <w:t xml:space="preserve"> </w:t>
      </w:r>
      <w:r w:rsidRPr="00D55BAC">
        <w:t>ПДС</w:t>
      </w:r>
      <w:r w:rsidR="009F6644" w:rsidRPr="00D55BAC">
        <w:t xml:space="preserve"> </w:t>
      </w:r>
      <w:r w:rsidRPr="00D55BAC">
        <w:t>средств</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непредвиденных</w:t>
      </w:r>
      <w:r w:rsidR="009F6644" w:rsidRPr="00D55BAC">
        <w:t xml:space="preserve"> </w:t>
      </w:r>
      <w:r w:rsidRPr="00D55BAC">
        <w:t>обстоятельств</w:t>
      </w:r>
      <w:r w:rsidR="009F6644" w:rsidRPr="00D55BAC">
        <w:t xml:space="preserve"> </w:t>
      </w:r>
      <w:r w:rsidRPr="00D55BAC">
        <w:t>гарантируется</w:t>
      </w:r>
      <w:r w:rsidR="009F6644" w:rsidRPr="00D55BAC">
        <w:t xml:space="preserve"> </w:t>
      </w:r>
      <w:r w:rsidRPr="00D55BAC">
        <w:t>в</w:t>
      </w:r>
      <w:r w:rsidR="009F6644" w:rsidRPr="00D55BAC">
        <w:t xml:space="preserve"> </w:t>
      </w:r>
      <w:r w:rsidRPr="00D55BAC">
        <w:t>куда</w:t>
      </w:r>
      <w:r w:rsidR="009F6644" w:rsidRPr="00D55BAC">
        <w:t xml:space="preserve"> </w:t>
      </w:r>
      <w:r w:rsidRPr="00D55BAC">
        <w:t>большем</w:t>
      </w:r>
      <w:r w:rsidR="009F6644" w:rsidRPr="00D55BAC">
        <w:t xml:space="preserve"> </w:t>
      </w:r>
      <w:r w:rsidRPr="00D55BAC">
        <w:t>объеме,</w:t>
      </w:r>
      <w:r w:rsidR="009F6644" w:rsidRPr="00D55BAC">
        <w:t xml:space="preserve"> </w:t>
      </w:r>
      <w:r w:rsidRPr="00D55BAC">
        <w:t>чем</w:t>
      </w:r>
      <w:r w:rsidR="009F6644" w:rsidRPr="00D55BAC">
        <w:t xml:space="preserve"> </w:t>
      </w:r>
      <w:r w:rsidRPr="00D55BAC">
        <w:t>даже</w:t>
      </w:r>
      <w:r w:rsidR="009F6644" w:rsidRPr="00D55BAC">
        <w:t xml:space="preserve"> </w:t>
      </w:r>
      <w:r w:rsidRPr="00D55BAC">
        <w:t>по</w:t>
      </w:r>
      <w:r w:rsidR="009F6644" w:rsidRPr="00D55BAC">
        <w:t xml:space="preserve"> </w:t>
      </w:r>
      <w:r w:rsidRPr="00D55BAC">
        <w:t>банковским</w:t>
      </w:r>
      <w:r w:rsidR="009F6644" w:rsidRPr="00D55BAC">
        <w:t xml:space="preserve"> </w:t>
      </w:r>
      <w:r w:rsidRPr="00D55BAC">
        <w:t>вкладам</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государственных</w:t>
      </w:r>
      <w:r w:rsidR="009F6644" w:rsidRPr="00D55BAC">
        <w:t xml:space="preserve"> </w:t>
      </w:r>
      <w:r w:rsidRPr="00D55BAC">
        <w:t>гарантий</w:t>
      </w:r>
      <w:r w:rsidR="009F6644" w:rsidRPr="00D55BAC">
        <w:t xml:space="preserve"> </w:t>
      </w:r>
      <w:r w:rsidRPr="00D55BAC">
        <w:t>сохранности</w:t>
      </w:r>
      <w:r w:rsidR="009F6644" w:rsidRPr="00D55BAC">
        <w:t xml:space="preserve"> - </w:t>
      </w:r>
      <w:r w:rsidRPr="00D55BAC">
        <w:t>до</w:t>
      </w:r>
      <w:r w:rsidR="009F6644" w:rsidRPr="00D55BAC">
        <w:t xml:space="preserve"> </w:t>
      </w:r>
      <w:r w:rsidRPr="00D55BAC">
        <w:t>2,8</w:t>
      </w:r>
      <w:r w:rsidR="009F6644" w:rsidRPr="00D55BAC">
        <w:t xml:space="preserve"> </w:t>
      </w:r>
      <w:r w:rsidRPr="00D55BAC">
        <w:t>млн</w:t>
      </w:r>
      <w:r w:rsidR="009F6644" w:rsidRPr="00D55BAC">
        <w:t xml:space="preserve"> </w:t>
      </w:r>
      <w:r w:rsidRPr="00D55BAC">
        <w:t>руб.</w:t>
      </w:r>
      <w:r w:rsidR="009F6644" w:rsidRPr="00D55BAC">
        <w:t xml:space="preserve"> </w:t>
      </w:r>
      <w:r w:rsidRPr="00D55BAC">
        <w:t>на</w:t>
      </w:r>
      <w:r w:rsidR="009F6644" w:rsidRPr="00D55BAC">
        <w:t xml:space="preserve"> </w:t>
      </w:r>
      <w:r w:rsidRPr="00D55BAC">
        <w:t>собственные</w:t>
      </w:r>
      <w:r w:rsidR="009F6644" w:rsidRPr="00D55BAC">
        <w:t xml:space="preserve"> </w:t>
      </w:r>
      <w:r w:rsidRPr="00D55BAC">
        <w:t>средства</w:t>
      </w:r>
      <w:r w:rsidR="009F6644" w:rsidRPr="00D55BAC">
        <w:t xml:space="preserve"> </w:t>
      </w:r>
      <w:r w:rsidRPr="00D55BAC">
        <w:t>и</w:t>
      </w:r>
      <w:r w:rsidR="009F6644" w:rsidRPr="00D55BAC">
        <w:t xml:space="preserve"> </w:t>
      </w:r>
      <w:r w:rsidRPr="00D55BAC">
        <w:t>заработанный</w:t>
      </w:r>
      <w:r w:rsidR="009F6644" w:rsidRPr="00D55BAC">
        <w:t xml:space="preserve"> </w:t>
      </w:r>
      <w:r w:rsidRPr="00D55BAC">
        <w:t>на</w:t>
      </w:r>
      <w:r w:rsidR="009F6644" w:rsidRPr="00D55BAC">
        <w:t xml:space="preserve"> </w:t>
      </w:r>
      <w:r w:rsidRPr="00D55BAC">
        <w:t>них</w:t>
      </w:r>
      <w:r w:rsidR="009F6644" w:rsidRPr="00D55BAC">
        <w:t xml:space="preserve"> </w:t>
      </w:r>
      <w:r w:rsidRPr="00D55BAC">
        <w:t>инвестиционный</w:t>
      </w:r>
      <w:r w:rsidR="009F6644" w:rsidRPr="00D55BAC">
        <w:t xml:space="preserve"> </w:t>
      </w:r>
      <w:r w:rsidRPr="00D55BAC">
        <w:t>доход</w:t>
      </w:r>
      <w:r w:rsidR="009F6644" w:rsidRPr="00D55BAC">
        <w:t xml:space="preserve"> </w:t>
      </w:r>
      <w:r w:rsidRPr="00D55BAC">
        <w:t>плюс</w:t>
      </w:r>
      <w:r w:rsidR="009F6644" w:rsidRPr="00D55BAC">
        <w:t xml:space="preserve"> </w:t>
      </w:r>
      <w:r w:rsidRPr="00D55BAC">
        <w:t>без</w:t>
      </w:r>
      <w:r w:rsidR="009F6644" w:rsidRPr="00D55BAC">
        <w:t xml:space="preserve"> </w:t>
      </w:r>
      <w:r w:rsidRPr="00D55BAC">
        <w:t>ограничений</w:t>
      </w:r>
      <w:r w:rsidR="009F6644" w:rsidRPr="00D55BAC">
        <w:t xml:space="preserve"> </w:t>
      </w:r>
      <w:r w:rsidRPr="00D55BAC">
        <w:t>на</w:t>
      </w:r>
      <w:r w:rsidR="009F6644" w:rsidRPr="00D55BAC">
        <w:t xml:space="preserve"> </w:t>
      </w:r>
      <w:r w:rsidRPr="00D55BAC">
        <w:t>переведенные</w:t>
      </w:r>
      <w:r w:rsidR="009F6644" w:rsidRPr="00D55BAC">
        <w:t xml:space="preserve"> </w:t>
      </w:r>
      <w:r w:rsidRPr="00D55BAC">
        <w:t>средства</w:t>
      </w:r>
      <w:r w:rsidR="009F6644" w:rsidRPr="00D55BAC">
        <w:t xml:space="preserve"> </w:t>
      </w:r>
      <w:r w:rsidRPr="00D55BAC">
        <w:t>пенсионных</w:t>
      </w:r>
      <w:r w:rsidR="009F6644" w:rsidRPr="00D55BAC">
        <w:t xml:space="preserve"> </w:t>
      </w:r>
      <w:r w:rsidRPr="00D55BAC">
        <w:t>накоплений</w:t>
      </w:r>
      <w:r w:rsidR="009F6644" w:rsidRPr="00D55BAC">
        <w:t xml:space="preserve"> </w:t>
      </w:r>
      <w:r w:rsidRPr="00D55BAC">
        <w:t>и</w:t>
      </w:r>
      <w:r w:rsidR="009F6644" w:rsidRPr="00D55BAC">
        <w:t xml:space="preserve"> </w:t>
      </w:r>
      <w:proofErr w:type="spellStart"/>
      <w:r w:rsidRPr="00D55BAC">
        <w:t>госсофинансирование</w:t>
      </w:r>
      <w:proofErr w:type="spellEnd"/>
      <w:r w:rsidRPr="00D55BAC">
        <w:t>.</w:t>
      </w:r>
    </w:p>
    <w:p w14:paraId="42128750" w14:textId="77777777" w:rsidR="00252826" w:rsidRPr="00D55BAC" w:rsidRDefault="00252826" w:rsidP="00252826">
      <w:r w:rsidRPr="00D55BAC">
        <w:t>В-четвертых,</w:t>
      </w:r>
      <w:r w:rsidR="009F6644" w:rsidRPr="00D55BAC">
        <w:t xml:space="preserve"> </w:t>
      </w:r>
      <w:r w:rsidRPr="00D55BAC">
        <w:t>участник</w:t>
      </w:r>
      <w:r w:rsidR="009F6644" w:rsidRPr="00D55BAC">
        <w:t xml:space="preserve"> </w:t>
      </w:r>
      <w:r w:rsidRPr="00D55BAC">
        <w:t>программы</w:t>
      </w:r>
      <w:r w:rsidR="009F6644" w:rsidRPr="00D55BAC">
        <w:t xml:space="preserve"> </w:t>
      </w:r>
      <w:r w:rsidRPr="00D55BAC">
        <w:t>вправе</w:t>
      </w:r>
      <w:r w:rsidR="009F6644" w:rsidRPr="00D55BAC">
        <w:t xml:space="preserve"> </w:t>
      </w:r>
      <w:r w:rsidRPr="00D55BAC">
        <w:t>обратиться</w:t>
      </w:r>
      <w:r w:rsidR="009F6644" w:rsidRPr="00D55BAC">
        <w:t xml:space="preserve"> </w:t>
      </w:r>
      <w:r w:rsidRPr="00D55BAC">
        <w:t>за</w:t>
      </w:r>
      <w:r w:rsidR="009F6644" w:rsidRPr="00D55BAC">
        <w:t xml:space="preserve"> </w:t>
      </w:r>
      <w:r w:rsidRPr="00D55BAC">
        <w:t>выплатами</w:t>
      </w:r>
      <w:r w:rsidR="009F6644" w:rsidRPr="00D55BAC">
        <w:t xml:space="preserve"> </w:t>
      </w:r>
      <w:r w:rsidRPr="00D55BAC">
        <w:t>по</w:t>
      </w:r>
      <w:r w:rsidR="009F6644" w:rsidRPr="00D55BAC">
        <w:t xml:space="preserve"> </w:t>
      </w:r>
      <w:r w:rsidRPr="00D55BAC">
        <w:t>истечении</w:t>
      </w:r>
      <w:r w:rsidR="009F6644" w:rsidRPr="00D55BAC">
        <w:t xml:space="preserve"> </w:t>
      </w:r>
      <w:r w:rsidRPr="00D55BAC">
        <w:t>15</w:t>
      </w:r>
      <w:r w:rsidR="009F6644" w:rsidRPr="00D55BAC">
        <w:t xml:space="preserve"> </w:t>
      </w:r>
      <w:r w:rsidRPr="00D55BAC">
        <w:t>лет</w:t>
      </w:r>
      <w:r w:rsidR="009F6644" w:rsidRPr="00D55BAC">
        <w:t xml:space="preserve"> </w:t>
      </w:r>
      <w:r w:rsidRPr="00D55BAC">
        <w:t>действия</w:t>
      </w:r>
      <w:r w:rsidR="009F6644" w:rsidRPr="00D55BAC">
        <w:t xml:space="preserve"> </w:t>
      </w:r>
      <w:r w:rsidRPr="00D55BAC">
        <w:t>договора</w:t>
      </w:r>
      <w:r w:rsidR="009F6644" w:rsidRPr="00D55BAC">
        <w:t xml:space="preserve"> </w:t>
      </w:r>
      <w:r w:rsidRPr="00D55BAC">
        <w:t>или</w:t>
      </w:r>
      <w:r w:rsidR="009F6644" w:rsidRPr="00D55BAC">
        <w:t xml:space="preserve"> </w:t>
      </w:r>
      <w:r w:rsidRPr="00D55BAC">
        <w:t>при</w:t>
      </w:r>
      <w:r w:rsidR="009F6644" w:rsidRPr="00D55BAC">
        <w:t xml:space="preserve"> </w:t>
      </w:r>
      <w:r w:rsidRPr="00D55BAC">
        <w:t>достижении</w:t>
      </w:r>
      <w:r w:rsidR="009F6644" w:rsidRPr="00D55BAC">
        <w:t xml:space="preserve"> </w:t>
      </w:r>
      <w:r w:rsidRPr="00D55BAC">
        <w:t>55</w:t>
      </w:r>
      <w:r w:rsidR="009F6644" w:rsidRPr="00D55BAC">
        <w:t xml:space="preserve"> </w:t>
      </w:r>
      <w:r w:rsidRPr="00D55BAC">
        <w:t>лет</w:t>
      </w:r>
      <w:r w:rsidR="009F6644" w:rsidRPr="00D55BAC">
        <w:t xml:space="preserve"> </w:t>
      </w:r>
      <w:r w:rsidRPr="00D55BAC">
        <w:t>для</w:t>
      </w:r>
      <w:r w:rsidR="009F6644" w:rsidRPr="00D55BAC">
        <w:t xml:space="preserve"> </w:t>
      </w:r>
      <w:r w:rsidRPr="00D55BAC">
        <w:t>женщин</w:t>
      </w:r>
      <w:r w:rsidR="009F6644" w:rsidRPr="00D55BAC">
        <w:t xml:space="preserve"> </w:t>
      </w:r>
      <w:r w:rsidRPr="00D55BAC">
        <w:t>и</w:t>
      </w:r>
      <w:r w:rsidR="009F6644" w:rsidRPr="00D55BAC">
        <w:t xml:space="preserve"> </w:t>
      </w:r>
      <w:r w:rsidRPr="00D55BAC">
        <w:t>60</w:t>
      </w:r>
      <w:r w:rsidR="009F6644" w:rsidRPr="00D55BAC">
        <w:t xml:space="preserve"> </w:t>
      </w:r>
      <w:r w:rsidRPr="00D55BAC">
        <w:t>лет</w:t>
      </w:r>
      <w:r w:rsidR="009F6644" w:rsidRPr="00D55BAC">
        <w:t xml:space="preserve"> </w:t>
      </w:r>
      <w:r w:rsidRPr="00D55BAC">
        <w:t>для</w:t>
      </w:r>
      <w:r w:rsidR="009F6644" w:rsidRPr="00D55BAC">
        <w:t xml:space="preserve"> </w:t>
      </w:r>
      <w:r w:rsidRPr="00D55BAC">
        <w:t>мужчины.</w:t>
      </w:r>
    </w:p>
    <w:p w14:paraId="5BDDEC3E" w14:textId="77777777" w:rsidR="00252826" w:rsidRPr="00D55BAC" w:rsidRDefault="00252826" w:rsidP="00252826">
      <w:r w:rsidRPr="00D55BAC">
        <w:t>В-пятых,</w:t>
      </w:r>
      <w:r w:rsidR="009F6644" w:rsidRPr="00D55BAC">
        <w:t xml:space="preserve"> </w:t>
      </w:r>
      <w:r w:rsidRPr="00D55BAC">
        <w:t>еще</w:t>
      </w:r>
      <w:r w:rsidR="009F6644" w:rsidRPr="00D55BAC">
        <w:t xml:space="preserve"> </w:t>
      </w:r>
      <w:r w:rsidRPr="00D55BAC">
        <w:t>в</w:t>
      </w:r>
      <w:r w:rsidR="009F6644" w:rsidRPr="00D55BAC">
        <w:t xml:space="preserve"> </w:t>
      </w:r>
      <w:r w:rsidRPr="00D55BAC">
        <w:t>июне</w:t>
      </w:r>
      <w:r w:rsidR="009F6644" w:rsidRPr="00D55BAC">
        <w:t xml:space="preserve"> </w:t>
      </w:r>
      <w:r w:rsidRPr="00D55BAC">
        <w:t>Владимир</w:t>
      </w:r>
      <w:r w:rsidR="009F6644" w:rsidRPr="00D55BAC">
        <w:t xml:space="preserve"> </w:t>
      </w:r>
      <w:r w:rsidRPr="00D55BAC">
        <w:t>Путин</w:t>
      </w:r>
      <w:r w:rsidR="009F6644" w:rsidRPr="00D55BAC">
        <w:t xml:space="preserve"> </w:t>
      </w:r>
      <w:r w:rsidRPr="00D55BAC">
        <w:t>поручил</w:t>
      </w:r>
      <w:r w:rsidR="009F6644" w:rsidRPr="00D55BAC">
        <w:t xml:space="preserve"> </w:t>
      </w:r>
      <w:r w:rsidRPr="00D55BAC">
        <w:t>правительству</w:t>
      </w:r>
      <w:r w:rsidR="009F6644" w:rsidRPr="00D55BAC">
        <w:t xml:space="preserve"> </w:t>
      </w:r>
      <w:r w:rsidRPr="00D55BAC">
        <w:t>совместно</w:t>
      </w:r>
      <w:r w:rsidR="009F6644" w:rsidRPr="00D55BAC">
        <w:t xml:space="preserve"> </w:t>
      </w:r>
      <w:r w:rsidRPr="00D55BAC">
        <w:t>с</w:t>
      </w:r>
      <w:r w:rsidR="009F6644" w:rsidRPr="00D55BAC">
        <w:t xml:space="preserve"> </w:t>
      </w:r>
      <w:r w:rsidRPr="00D55BAC">
        <w:t>Центробанком</w:t>
      </w:r>
      <w:r w:rsidR="009F6644" w:rsidRPr="00D55BAC">
        <w:t xml:space="preserve"> </w:t>
      </w:r>
      <w:r w:rsidRPr="00D55BAC">
        <w:t>разработать</w:t>
      </w:r>
      <w:r w:rsidR="009F6644" w:rsidRPr="00D55BAC">
        <w:t xml:space="preserve"> </w:t>
      </w:r>
      <w:r w:rsidRPr="00D55BAC">
        <w:t>дополнительные</w:t>
      </w:r>
      <w:r w:rsidR="009F6644" w:rsidRPr="00D55BAC">
        <w:t xml:space="preserve"> </w:t>
      </w:r>
      <w:r w:rsidRPr="00D55BAC">
        <w:t>меры</w:t>
      </w:r>
      <w:r w:rsidR="009F6644" w:rsidRPr="00D55BAC">
        <w:t xml:space="preserve"> </w:t>
      </w:r>
      <w:r w:rsidRPr="00D55BAC">
        <w:t>по</w:t>
      </w:r>
      <w:r w:rsidR="009F6644" w:rsidRPr="00D55BAC">
        <w:t xml:space="preserve"> </w:t>
      </w:r>
      <w:r w:rsidRPr="00D55BAC">
        <w:t>развитию</w:t>
      </w:r>
      <w:r w:rsidR="009F6644" w:rsidRPr="00D55BAC">
        <w:t xml:space="preserve"> </w:t>
      </w:r>
      <w:r w:rsidRPr="00D55BAC">
        <w:t>ПДС,</w:t>
      </w:r>
      <w:r w:rsidR="009F6644" w:rsidRPr="00D55BAC">
        <w:t xml:space="preserve"> </w:t>
      </w:r>
      <w:r w:rsidRPr="00D55BAC">
        <w:t>подчеркнув,</w:t>
      </w:r>
      <w:r w:rsidR="009F6644" w:rsidRPr="00D55BAC">
        <w:t xml:space="preserve"> </w:t>
      </w:r>
      <w:r w:rsidRPr="00D55BAC">
        <w:t>что</w:t>
      </w:r>
      <w:r w:rsidR="009F6644" w:rsidRPr="00D55BAC">
        <w:t xml:space="preserve"> </w:t>
      </w:r>
      <w:r w:rsidRPr="00D55BAC">
        <w:t>отдельное</w:t>
      </w:r>
      <w:r w:rsidR="009F6644" w:rsidRPr="00D55BAC">
        <w:t xml:space="preserve"> </w:t>
      </w:r>
      <w:r w:rsidRPr="00D55BAC">
        <w:t>внимание</w:t>
      </w:r>
      <w:r w:rsidR="009F6644" w:rsidRPr="00D55BAC">
        <w:t xml:space="preserve"> </w:t>
      </w:r>
      <w:r w:rsidRPr="00D55BAC">
        <w:t>должно</w:t>
      </w:r>
      <w:r w:rsidR="009F6644" w:rsidRPr="00D55BAC">
        <w:t xml:space="preserve"> </w:t>
      </w:r>
      <w:r w:rsidRPr="00D55BAC">
        <w:t>быть</w:t>
      </w:r>
      <w:r w:rsidR="009F6644" w:rsidRPr="00D55BAC">
        <w:t xml:space="preserve"> </w:t>
      </w:r>
      <w:r w:rsidRPr="00D55BAC">
        <w:t>обращено</w:t>
      </w:r>
      <w:r w:rsidR="009F6644" w:rsidRPr="00D55BAC">
        <w:t xml:space="preserve"> </w:t>
      </w:r>
      <w:r w:rsidRPr="00D55BAC">
        <w:t>на</w:t>
      </w:r>
      <w:r w:rsidR="009F6644" w:rsidRPr="00D55BAC">
        <w:t xml:space="preserve"> </w:t>
      </w:r>
      <w:r w:rsidRPr="00D55BAC">
        <w:t>работодателей</w:t>
      </w:r>
      <w:r w:rsidR="009F6644" w:rsidRPr="00D55BAC">
        <w:t xml:space="preserve"> </w:t>
      </w:r>
      <w:r w:rsidRPr="00D55BAC">
        <w:t>россиян:</w:t>
      </w:r>
      <w:r w:rsidR="009F6644" w:rsidRPr="00D55BAC">
        <w:t xml:space="preserve"> </w:t>
      </w:r>
      <w:r w:rsidRPr="00D55BAC">
        <w:t>их</w:t>
      </w:r>
      <w:r w:rsidR="009F6644" w:rsidRPr="00D55BAC">
        <w:t xml:space="preserve"> </w:t>
      </w:r>
      <w:r w:rsidRPr="00D55BAC">
        <w:t>также</w:t>
      </w:r>
      <w:r w:rsidR="009F6644" w:rsidRPr="00D55BAC">
        <w:t xml:space="preserve"> </w:t>
      </w:r>
      <w:r w:rsidRPr="00D55BAC">
        <w:t>будут</w:t>
      </w:r>
      <w:r w:rsidR="009F6644" w:rsidRPr="00D55BAC">
        <w:t xml:space="preserve"> </w:t>
      </w:r>
      <w:r w:rsidRPr="00D55BAC">
        <w:t>стимулировать</w:t>
      </w:r>
      <w:r w:rsidR="009F6644" w:rsidRPr="00D55BAC">
        <w:t xml:space="preserve"> </w:t>
      </w:r>
      <w:r w:rsidRPr="00D55BAC">
        <w:t>софинансировать</w:t>
      </w:r>
      <w:r w:rsidR="009F6644" w:rsidRPr="00D55BAC">
        <w:t xml:space="preserve"> </w:t>
      </w:r>
      <w:r w:rsidRPr="00D55BAC">
        <w:t>взносы</w:t>
      </w:r>
      <w:r w:rsidR="009F6644" w:rsidRPr="00D55BAC">
        <w:t xml:space="preserve"> </w:t>
      </w:r>
      <w:r w:rsidRPr="00D55BAC">
        <w:t>сотрудников</w:t>
      </w:r>
      <w:r w:rsidR="009F6644" w:rsidRPr="00D55BAC">
        <w:t xml:space="preserve"> </w:t>
      </w:r>
      <w:r w:rsidRPr="00D55BAC">
        <w:t>в</w:t>
      </w:r>
      <w:r w:rsidR="009F6644" w:rsidRPr="00D55BAC">
        <w:t xml:space="preserve"> </w:t>
      </w:r>
      <w:r w:rsidRPr="00D55BAC">
        <w:t>программу.</w:t>
      </w:r>
      <w:r w:rsidR="009F6644" w:rsidRPr="00D55BAC">
        <w:t xml:space="preserve"> </w:t>
      </w:r>
      <w:r w:rsidRPr="00D55BAC">
        <w:t>А</w:t>
      </w:r>
      <w:r w:rsidR="009F6644" w:rsidRPr="00D55BAC">
        <w:t xml:space="preserve"> </w:t>
      </w:r>
      <w:r w:rsidRPr="00D55BAC">
        <w:t>это</w:t>
      </w:r>
      <w:r w:rsidR="009F6644" w:rsidRPr="00D55BAC">
        <w:t xml:space="preserve"> </w:t>
      </w:r>
      <w:r w:rsidRPr="00D55BAC">
        <w:t>значит,</w:t>
      </w:r>
      <w:r w:rsidR="009F6644" w:rsidRPr="00D55BAC">
        <w:t xml:space="preserve"> </w:t>
      </w:r>
      <w:r w:rsidRPr="00D55BAC">
        <w:t>что</w:t>
      </w:r>
      <w:r w:rsidR="009F6644" w:rsidRPr="00D55BAC">
        <w:t xml:space="preserve"> </w:t>
      </w:r>
      <w:r w:rsidRPr="00D55BAC">
        <w:t>в</w:t>
      </w:r>
      <w:r w:rsidR="009F6644" w:rsidRPr="00D55BAC">
        <w:t xml:space="preserve"> </w:t>
      </w:r>
      <w:r w:rsidRPr="00D55BAC">
        <w:lastRenderedPageBreak/>
        <w:t>ряде</w:t>
      </w:r>
      <w:r w:rsidR="009F6644" w:rsidRPr="00D55BAC">
        <w:t xml:space="preserve"> </w:t>
      </w:r>
      <w:r w:rsidRPr="00D55BAC">
        <w:t>российских</w:t>
      </w:r>
      <w:r w:rsidR="009F6644" w:rsidRPr="00D55BAC">
        <w:t xml:space="preserve"> </w:t>
      </w:r>
      <w:r w:rsidRPr="00D55BAC">
        <w:t>компаний</w:t>
      </w:r>
      <w:r w:rsidR="009F6644" w:rsidRPr="00D55BAC">
        <w:t xml:space="preserve"> </w:t>
      </w:r>
      <w:r w:rsidRPr="00D55BAC">
        <w:t>в</w:t>
      </w:r>
      <w:r w:rsidR="009F6644" w:rsidRPr="00D55BAC">
        <w:t xml:space="preserve"> </w:t>
      </w:r>
      <w:r w:rsidRPr="00D55BAC">
        <w:t>корпоративные</w:t>
      </w:r>
      <w:r w:rsidR="009F6644" w:rsidRPr="00D55BAC">
        <w:t xml:space="preserve"> </w:t>
      </w:r>
      <w:r w:rsidRPr="00D55BAC">
        <w:t>пенсионные</w:t>
      </w:r>
      <w:r w:rsidR="009F6644" w:rsidRPr="00D55BAC">
        <w:t xml:space="preserve"> </w:t>
      </w:r>
      <w:r w:rsidRPr="00D55BAC">
        <w:t>программы</w:t>
      </w:r>
      <w:r w:rsidR="009F6644" w:rsidRPr="00D55BAC">
        <w:t xml:space="preserve"> </w:t>
      </w:r>
      <w:r w:rsidRPr="00D55BAC">
        <w:t>будут</w:t>
      </w:r>
      <w:r w:rsidR="009F6644" w:rsidRPr="00D55BAC">
        <w:t xml:space="preserve"> </w:t>
      </w:r>
      <w:r w:rsidRPr="00D55BAC">
        <w:t>интегрироваться</w:t>
      </w:r>
      <w:r w:rsidR="009F6644" w:rsidRPr="00D55BAC">
        <w:t xml:space="preserve"> </w:t>
      </w:r>
      <w:r w:rsidRPr="00D55BAC">
        <w:t>ПДС:</w:t>
      </w:r>
      <w:r w:rsidR="009F6644" w:rsidRPr="00D55BAC">
        <w:t xml:space="preserve"> </w:t>
      </w:r>
      <w:r w:rsidRPr="00D55BAC">
        <w:t>и</w:t>
      </w:r>
      <w:r w:rsidR="009F6644" w:rsidRPr="00D55BAC">
        <w:t xml:space="preserve"> </w:t>
      </w:r>
      <w:r w:rsidRPr="00D55BAC">
        <w:t>это</w:t>
      </w:r>
      <w:r w:rsidR="009F6644" w:rsidRPr="00D55BAC">
        <w:t xml:space="preserve"> </w:t>
      </w:r>
      <w:r w:rsidRPr="00D55BAC">
        <w:t>также</w:t>
      </w:r>
      <w:r w:rsidR="009F6644" w:rsidRPr="00D55BAC">
        <w:t xml:space="preserve"> </w:t>
      </w:r>
      <w:r w:rsidRPr="00D55BAC">
        <w:t>увеличит</w:t>
      </w:r>
      <w:r w:rsidR="009F6644" w:rsidRPr="00D55BAC">
        <w:t xml:space="preserve"> </w:t>
      </w:r>
      <w:r w:rsidRPr="00D55BAC">
        <w:t>выгоды</w:t>
      </w:r>
      <w:r w:rsidR="009F6644" w:rsidRPr="00D55BAC">
        <w:t xml:space="preserve"> </w:t>
      </w:r>
      <w:r w:rsidRPr="00D55BAC">
        <w:t>для</w:t>
      </w:r>
      <w:r w:rsidR="009F6644" w:rsidRPr="00D55BAC">
        <w:t xml:space="preserve"> </w:t>
      </w:r>
      <w:r w:rsidRPr="00D55BAC">
        <w:t>их</w:t>
      </w:r>
      <w:r w:rsidR="009F6644" w:rsidRPr="00D55BAC">
        <w:t xml:space="preserve"> </w:t>
      </w:r>
      <w:r w:rsidRPr="00D55BAC">
        <w:t>участников.</w:t>
      </w:r>
    </w:p>
    <w:p w14:paraId="6BBCDABE" w14:textId="77777777" w:rsidR="00252826" w:rsidRPr="00D55BAC" w:rsidRDefault="00252826" w:rsidP="00252826">
      <w:r w:rsidRPr="00D55BAC">
        <w:t>Мне</w:t>
      </w:r>
      <w:r w:rsidR="009F6644" w:rsidRPr="00D55BAC">
        <w:t xml:space="preserve"> </w:t>
      </w:r>
      <w:r w:rsidRPr="00D55BAC">
        <w:t>кажется,</w:t>
      </w:r>
      <w:r w:rsidR="009F6644" w:rsidRPr="00D55BAC">
        <w:t xml:space="preserve"> </w:t>
      </w:r>
      <w:r w:rsidRPr="00D55BAC">
        <w:t>эти</w:t>
      </w:r>
      <w:r w:rsidR="009F6644" w:rsidRPr="00D55BAC">
        <w:t xml:space="preserve"> </w:t>
      </w:r>
      <w:r w:rsidRPr="00D55BAC">
        <w:t>пять</w:t>
      </w:r>
      <w:r w:rsidR="009F6644" w:rsidRPr="00D55BAC">
        <w:t xml:space="preserve"> </w:t>
      </w:r>
      <w:r w:rsidRPr="00D55BAC">
        <w:t>доводов</w:t>
      </w:r>
      <w:r w:rsidR="009F6644" w:rsidRPr="00D55BAC">
        <w:t xml:space="preserve"> </w:t>
      </w:r>
      <w:r w:rsidRPr="00D55BAC">
        <w:t>вполне</w:t>
      </w:r>
      <w:r w:rsidR="009F6644" w:rsidRPr="00D55BAC">
        <w:t xml:space="preserve"> </w:t>
      </w:r>
      <w:r w:rsidRPr="00D55BAC">
        <w:t>достаточны</w:t>
      </w:r>
      <w:r w:rsidR="009F6644" w:rsidRPr="00D55BAC">
        <w:t xml:space="preserve"> </w:t>
      </w:r>
      <w:r w:rsidRPr="00D55BAC">
        <w:t>для</w:t>
      </w:r>
      <w:r w:rsidR="009F6644" w:rsidRPr="00D55BAC">
        <w:t xml:space="preserve"> </w:t>
      </w:r>
      <w:r w:rsidRPr="00D55BAC">
        <w:t>того,</w:t>
      </w:r>
      <w:r w:rsidR="009F6644" w:rsidRPr="00D55BAC">
        <w:t xml:space="preserve"> </w:t>
      </w:r>
      <w:r w:rsidRPr="00D55BAC">
        <w:t>чтобы</w:t>
      </w:r>
      <w:r w:rsidR="009F6644" w:rsidRPr="00D55BAC">
        <w:t xml:space="preserve"> </w:t>
      </w:r>
      <w:r w:rsidRPr="00D55BAC">
        <w:t>сделать</w:t>
      </w:r>
      <w:r w:rsidR="009F6644" w:rsidRPr="00D55BAC">
        <w:t xml:space="preserve"> </w:t>
      </w:r>
      <w:r w:rsidRPr="00D55BAC">
        <w:t>решение</w:t>
      </w:r>
      <w:r w:rsidR="009F6644" w:rsidRPr="00D55BAC">
        <w:t xml:space="preserve"> </w:t>
      </w:r>
      <w:r w:rsidRPr="00D55BAC">
        <w:t>в</w:t>
      </w:r>
      <w:r w:rsidR="009F6644" w:rsidRPr="00D55BAC">
        <w:t xml:space="preserve"> </w:t>
      </w:r>
      <w:r w:rsidRPr="00D55BAC">
        <w:t>пользу</w:t>
      </w:r>
      <w:r w:rsidR="009F6644" w:rsidRPr="00D55BAC">
        <w:t xml:space="preserve"> </w:t>
      </w:r>
      <w:r w:rsidRPr="00D55BAC">
        <w:t>участия</w:t>
      </w:r>
      <w:r w:rsidR="009F6644" w:rsidRPr="00D55BAC">
        <w:t xml:space="preserve"> </w:t>
      </w:r>
      <w:r w:rsidRPr="00D55BAC">
        <w:t>в</w:t>
      </w:r>
      <w:r w:rsidR="009F6644" w:rsidRPr="00D55BAC">
        <w:t xml:space="preserve"> </w:t>
      </w:r>
      <w:r w:rsidRPr="00D55BAC">
        <w:t>ПДС.</w:t>
      </w:r>
      <w:r w:rsidR="009F6644" w:rsidRPr="00D55BAC">
        <w:t xml:space="preserve"> </w:t>
      </w:r>
      <w:r w:rsidRPr="00D55BAC">
        <w:t>А</w:t>
      </w:r>
      <w:r w:rsidR="009F6644" w:rsidRPr="00D55BAC">
        <w:t xml:space="preserve"> </w:t>
      </w:r>
      <w:r w:rsidRPr="00D55BAC">
        <w:t>между</w:t>
      </w:r>
      <w:r w:rsidR="009F6644" w:rsidRPr="00D55BAC">
        <w:t xml:space="preserve"> </w:t>
      </w:r>
      <w:r w:rsidRPr="00D55BAC">
        <w:t>тем</w:t>
      </w:r>
      <w:r w:rsidR="009F6644" w:rsidRPr="00D55BAC">
        <w:t xml:space="preserve"> </w:t>
      </w:r>
      <w:r w:rsidRPr="00D55BAC">
        <w:t>государство</w:t>
      </w:r>
      <w:r w:rsidR="009F6644" w:rsidRPr="00D55BAC">
        <w:t xml:space="preserve"> </w:t>
      </w:r>
      <w:r w:rsidRPr="00D55BAC">
        <w:t>очевидно</w:t>
      </w:r>
      <w:r w:rsidR="009F6644" w:rsidRPr="00D55BAC">
        <w:t xml:space="preserve"> </w:t>
      </w:r>
      <w:r w:rsidRPr="00D55BAC">
        <w:t>настроено</w:t>
      </w:r>
      <w:r w:rsidR="009F6644" w:rsidRPr="00D55BAC">
        <w:t xml:space="preserve"> </w:t>
      </w:r>
      <w:r w:rsidRPr="00D55BAC">
        <w:t>развивать</w:t>
      </w:r>
      <w:r w:rsidR="009F6644" w:rsidRPr="00D55BAC">
        <w:t xml:space="preserve"> </w:t>
      </w:r>
      <w:r w:rsidRPr="00D55BAC">
        <w:t>программу:</w:t>
      </w:r>
      <w:r w:rsidR="009F6644" w:rsidRPr="00D55BAC">
        <w:t xml:space="preserve"> </w:t>
      </w:r>
      <w:r w:rsidRPr="00D55BAC">
        <w:t>объем</w:t>
      </w:r>
      <w:r w:rsidR="009F6644" w:rsidRPr="00D55BAC">
        <w:t xml:space="preserve"> </w:t>
      </w:r>
      <w:r w:rsidRPr="00D55BAC">
        <w:t>вложений</w:t>
      </w:r>
      <w:r w:rsidR="009F6644" w:rsidRPr="00D55BAC">
        <w:t xml:space="preserve"> </w:t>
      </w:r>
      <w:r w:rsidRPr="00D55BAC">
        <w:t>в</w:t>
      </w:r>
      <w:r w:rsidR="009F6644" w:rsidRPr="00D55BAC">
        <w:t xml:space="preserve"> </w:t>
      </w:r>
      <w:r w:rsidRPr="00D55BAC">
        <w:t>ПДС</w:t>
      </w:r>
      <w:r w:rsidR="009F6644" w:rsidRPr="00D55BAC">
        <w:t xml:space="preserve"> </w:t>
      </w:r>
      <w:r w:rsidRPr="00D55BAC">
        <w:t>по</w:t>
      </w:r>
      <w:r w:rsidR="009F6644" w:rsidRPr="00D55BAC">
        <w:t xml:space="preserve"> </w:t>
      </w:r>
      <w:r w:rsidRPr="00D55BAC">
        <w:t>итогам</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планируется</w:t>
      </w:r>
      <w:r w:rsidR="009F6644" w:rsidRPr="00D55BAC">
        <w:t xml:space="preserve"> </w:t>
      </w:r>
      <w:r w:rsidRPr="00D55BAC">
        <w:t>довести</w:t>
      </w:r>
      <w:r w:rsidR="009F6644" w:rsidRPr="00D55BAC">
        <w:t xml:space="preserve"> </w:t>
      </w:r>
      <w:r w:rsidRPr="00D55BAC">
        <w:t>до</w:t>
      </w:r>
      <w:r w:rsidR="009F6644" w:rsidRPr="00D55BAC">
        <w:t xml:space="preserve"> </w:t>
      </w:r>
      <w:r w:rsidRPr="00D55BAC">
        <w:t>250</w:t>
      </w:r>
      <w:r w:rsidR="009F6644" w:rsidRPr="00D55BAC">
        <w:t xml:space="preserve"> </w:t>
      </w:r>
      <w:r w:rsidRPr="00D55BAC">
        <w:t>миллиардов</w:t>
      </w:r>
      <w:r w:rsidR="009F6644" w:rsidRPr="00D55BAC">
        <w:t xml:space="preserve"> </w:t>
      </w:r>
      <w:r w:rsidRPr="00D55BAC">
        <w:t>рублей.</w:t>
      </w:r>
      <w:r w:rsidR="009F6644" w:rsidRPr="00D55BAC">
        <w:t xml:space="preserve"> </w:t>
      </w:r>
      <w:r w:rsidRPr="00D55BAC">
        <w:t>А</w:t>
      </w:r>
      <w:r w:rsidR="009F6644" w:rsidRPr="00D55BAC">
        <w:t xml:space="preserve"> </w:t>
      </w:r>
      <w:r w:rsidRPr="00D55BAC">
        <w:t>это</w:t>
      </w:r>
      <w:r w:rsidR="009F6644" w:rsidRPr="00D55BAC">
        <w:t xml:space="preserve"> </w:t>
      </w:r>
      <w:r w:rsidRPr="00D55BAC">
        <w:t>значит,</w:t>
      </w:r>
      <w:r w:rsidR="009F6644" w:rsidRPr="00D55BAC">
        <w:t xml:space="preserve"> </w:t>
      </w:r>
      <w:r w:rsidRPr="00D55BAC">
        <w:t>выгода</w:t>
      </w:r>
      <w:r w:rsidR="009F6644" w:rsidRPr="00D55BAC">
        <w:t xml:space="preserve"> </w:t>
      </w:r>
      <w:r w:rsidRPr="00D55BAC">
        <w:t>от</w:t>
      </w:r>
      <w:r w:rsidR="009F6644" w:rsidRPr="00D55BAC">
        <w:t xml:space="preserve"> </w:t>
      </w:r>
      <w:r w:rsidRPr="00D55BAC">
        <w:t>вложений</w:t>
      </w:r>
      <w:r w:rsidR="009F6644" w:rsidRPr="00D55BAC">
        <w:t xml:space="preserve"> </w:t>
      </w:r>
      <w:r w:rsidRPr="00D55BAC">
        <w:t>в</w:t>
      </w:r>
      <w:r w:rsidR="009F6644" w:rsidRPr="00D55BAC">
        <w:t xml:space="preserve"> </w:t>
      </w:r>
      <w:r w:rsidRPr="00D55BAC">
        <w:t>данный</w:t>
      </w:r>
      <w:r w:rsidR="009F6644" w:rsidRPr="00D55BAC">
        <w:t xml:space="preserve"> </w:t>
      </w:r>
      <w:r w:rsidRPr="00D55BAC">
        <w:t>инструмент</w:t>
      </w:r>
      <w:r w:rsidR="009F6644" w:rsidRPr="00D55BAC">
        <w:t xml:space="preserve"> </w:t>
      </w:r>
      <w:r w:rsidRPr="00D55BAC">
        <w:t>для</w:t>
      </w:r>
      <w:r w:rsidR="009F6644" w:rsidRPr="00D55BAC">
        <w:t xml:space="preserve"> </w:t>
      </w:r>
      <w:r w:rsidRPr="00D55BAC">
        <w:t>граждан</w:t>
      </w:r>
      <w:r w:rsidR="009F6644" w:rsidRPr="00D55BAC">
        <w:t xml:space="preserve"> </w:t>
      </w:r>
      <w:r w:rsidRPr="00D55BAC">
        <w:t>также</w:t>
      </w:r>
      <w:r w:rsidR="009F6644" w:rsidRPr="00D55BAC">
        <w:t xml:space="preserve"> </w:t>
      </w:r>
      <w:r w:rsidRPr="00D55BAC">
        <w:t>будет</w:t>
      </w:r>
      <w:r w:rsidR="009F6644" w:rsidRPr="00D55BAC">
        <w:t xml:space="preserve"> </w:t>
      </w:r>
      <w:r w:rsidRPr="00D55BAC">
        <w:t>только</w:t>
      </w:r>
      <w:r w:rsidR="009F6644" w:rsidRPr="00D55BAC">
        <w:t xml:space="preserve"> </w:t>
      </w:r>
      <w:r w:rsidRPr="00D55BAC">
        <w:t>расти.</w:t>
      </w:r>
    </w:p>
    <w:p w14:paraId="47208B28" w14:textId="77777777" w:rsidR="00111D7C" w:rsidRPr="00D55BAC" w:rsidRDefault="00252826" w:rsidP="00252826">
      <w:hyperlink r:id="rId21" w:history="1">
        <w:r w:rsidRPr="00D55BAC">
          <w:rPr>
            <w:rStyle w:val="a3"/>
          </w:rPr>
          <w:t>https://www.niasam.ru/obschestvo/ochevidnoe-neveroyatnoe-5-nebanalnyh-dovodov-v-polzu-uchastiya-v-programme-dolgosrochnyh-sberezhenij-242832.html</w:t>
        </w:r>
      </w:hyperlink>
    </w:p>
    <w:p w14:paraId="4687592B" w14:textId="77777777" w:rsidR="007E689C" w:rsidRPr="00D55BAC" w:rsidRDefault="002B5347" w:rsidP="007E689C">
      <w:pPr>
        <w:pStyle w:val="2"/>
      </w:pPr>
      <w:bookmarkStart w:id="69" w:name="А105"/>
      <w:bookmarkStart w:id="70" w:name="_Toc180736546"/>
      <w:bookmarkEnd w:id="66"/>
      <w:r w:rsidRPr="00D55BAC">
        <w:t>ЧитаМедиа</w:t>
      </w:r>
      <w:r w:rsidR="007E689C" w:rsidRPr="00D55BAC">
        <w:t>.su,</w:t>
      </w:r>
      <w:r w:rsidR="009F6644" w:rsidRPr="00D55BAC">
        <w:t xml:space="preserve"> </w:t>
      </w:r>
      <w:r w:rsidR="007E689C" w:rsidRPr="00D55BAC">
        <w:t>24.10.2024</w:t>
      </w:r>
      <w:proofErr w:type="gramStart"/>
      <w:r w:rsidR="007E689C" w:rsidRPr="00D55BAC">
        <w:t>,</w:t>
      </w:r>
      <w:r w:rsidR="009F6644" w:rsidRPr="00D55BAC">
        <w:t xml:space="preserve"> </w:t>
      </w:r>
      <w:r w:rsidR="007E689C" w:rsidRPr="00D55BAC">
        <w:t>Накопить</w:t>
      </w:r>
      <w:proofErr w:type="gramEnd"/>
      <w:r w:rsidR="009F6644" w:rsidRPr="00D55BAC">
        <w:t xml:space="preserve"> </w:t>
      </w:r>
      <w:r w:rsidR="007E689C" w:rsidRPr="00D55BAC">
        <w:t>поможет</w:t>
      </w:r>
      <w:r w:rsidR="009F6644" w:rsidRPr="00D55BAC">
        <w:t xml:space="preserve"> </w:t>
      </w:r>
      <w:r w:rsidR="00D55BAC" w:rsidRPr="00D55BAC">
        <w:t>государство.</w:t>
      </w:r>
      <w:r w:rsidR="009F6644" w:rsidRPr="00D55BAC">
        <w:t xml:space="preserve"> </w:t>
      </w:r>
      <w:r w:rsidR="00D55BAC" w:rsidRPr="00D55BAC">
        <w:t>К</w:t>
      </w:r>
      <w:r w:rsidR="007E689C" w:rsidRPr="00D55BAC">
        <w:t>ак</w:t>
      </w:r>
      <w:r w:rsidR="009F6644" w:rsidRPr="00D55BAC">
        <w:t xml:space="preserve"> </w:t>
      </w:r>
      <w:r w:rsidR="007E689C" w:rsidRPr="00D55BAC">
        <w:t>работает</w:t>
      </w:r>
      <w:r w:rsidR="009F6644" w:rsidRPr="00D55BAC">
        <w:t xml:space="preserve"> </w:t>
      </w:r>
      <w:r w:rsidR="007E689C" w:rsidRPr="00D55BAC">
        <w:t>Программа</w:t>
      </w:r>
      <w:r w:rsidR="009F6644" w:rsidRPr="00D55BAC">
        <w:t xml:space="preserve"> </w:t>
      </w:r>
      <w:r w:rsidR="007E689C" w:rsidRPr="00D55BAC">
        <w:t>долгосрочных</w:t>
      </w:r>
      <w:r w:rsidR="009F6644" w:rsidRPr="00D55BAC">
        <w:t xml:space="preserve"> </w:t>
      </w:r>
      <w:r w:rsidR="007E689C" w:rsidRPr="00D55BAC">
        <w:t>сбережений</w:t>
      </w:r>
      <w:bookmarkEnd w:id="70"/>
    </w:p>
    <w:p w14:paraId="5174A614" w14:textId="77777777" w:rsidR="007E689C" w:rsidRPr="00D55BAC" w:rsidRDefault="007E689C" w:rsidP="00D55BAC">
      <w:pPr>
        <w:pStyle w:val="3"/>
      </w:pPr>
      <w:bookmarkStart w:id="71" w:name="_Toc180736547"/>
      <w:bookmarkEnd w:id="69"/>
      <w:r w:rsidRPr="00D55BAC">
        <w:t>Сегодня</w:t>
      </w:r>
      <w:r w:rsidR="009F6644" w:rsidRPr="00D55BAC">
        <w:t xml:space="preserve"> </w:t>
      </w:r>
      <w:r w:rsidRPr="00D55BAC">
        <w:t>на</w:t>
      </w:r>
      <w:r w:rsidR="009F6644" w:rsidRPr="00D55BAC">
        <w:t xml:space="preserve"> </w:t>
      </w:r>
      <w:r w:rsidRPr="00D55BAC">
        <w:t>финансовом</w:t>
      </w:r>
      <w:r w:rsidR="009F6644" w:rsidRPr="00D55BAC">
        <w:t xml:space="preserve"> </w:t>
      </w:r>
      <w:r w:rsidRPr="00D55BAC">
        <w:t>рынке</w:t>
      </w:r>
      <w:r w:rsidR="009F6644" w:rsidRPr="00D55BAC">
        <w:t xml:space="preserve"> </w:t>
      </w:r>
      <w:r w:rsidRPr="00D55BAC">
        <w:t>можно</w:t>
      </w:r>
      <w:r w:rsidR="009F6644" w:rsidRPr="00D55BAC">
        <w:t xml:space="preserve"> </w:t>
      </w:r>
      <w:r w:rsidRPr="00D55BAC">
        <w:t>найти</w:t>
      </w:r>
      <w:r w:rsidR="009F6644" w:rsidRPr="00D55BAC">
        <w:t xml:space="preserve"> </w:t>
      </w:r>
      <w:r w:rsidRPr="00D55BAC">
        <w:t>разные</w:t>
      </w:r>
      <w:r w:rsidR="009F6644" w:rsidRPr="00D55BAC">
        <w:t xml:space="preserve"> </w:t>
      </w:r>
      <w:r w:rsidRPr="00D55BAC">
        <w:t>варианты</w:t>
      </w:r>
      <w:r w:rsidR="009F6644" w:rsidRPr="00D55BAC">
        <w:t xml:space="preserve"> </w:t>
      </w:r>
      <w:r w:rsidRPr="00D55BAC">
        <w:t>приумножения</w:t>
      </w:r>
      <w:r w:rsidR="009F6644" w:rsidRPr="00D55BAC">
        <w:t xml:space="preserve"> </w:t>
      </w:r>
      <w:r w:rsidRPr="00D55BAC">
        <w:t>средств.</w:t>
      </w:r>
      <w:r w:rsidR="009F6644" w:rsidRPr="00D55BAC">
        <w:t xml:space="preserve"> </w:t>
      </w:r>
      <w:r w:rsidRPr="00D55BAC">
        <w:t>Это</w:t>
      </w:r>
      <w:r w:rsidR="009F6644" w:rsidRPr="00D55BAC">
        <w:t xml:space="preserve"> </w:t>
      </w:r>
      <w:r w:rsidRPr="00D55BAC">
        <w:t>и</w:t>
      </w:r>
      <w:r w:rsidR="009F6644" w:rsidRPr="00D55BAC">
        <w:t xml:space="preserve"> </w:t>
      </w:r>
      <w:r w:rsidRPr="00D55BAC">
        <w:t>вклады,</w:t>
      </w:r>
      <w:r w:rsidR="009F6644" w:rsidRPr="00D55BAC">
        <w:t xml:space="preserve"> </w:t>
      </w:r>
      <w:r w:rsidRPr="00D55BAC">
        <w:t>и</w:t>
      </w:r>
      <w:r w:rsidR="009F6644" w:rsidRPr="00D55BAC">
        <w:t xml:space="preserve"> </w:t>
      </w:r>
      <w:r w:rsidRPr="00D55BAC">
        <w:t>различные</w:t>
      </w:r>
      <w:r w:rsidR="009F6644" w:rsidRPr="00D55BAC">
        <w:t xml:space="preserve"> </w:t>
      </w:r>
      <w:r w:rsidRPr="00D55BAC">
        <w:t>инвестиционные</w:t>
      </w:r>
      <w:r w:rsidR="009F6644" w:rsidRPr="00D55BAC">
        <w:t xml:space="preserve"> </w:t>
      </w:r>
      <w:r w:rsidRPr="00D55BAC">
        <w:t>программы,</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облигации</w:t>
      </w:r>
      <w:r w:rsidR="009F6644" w:rsidRPr="00D55BAC">
        <w:t xml:space="preserve"> </w:t>
      </w:r>
      <w:r w:rsidRPr="00D55BAC">
        <w:t>и</w:t>
      </w:r>
      <w:r w:rsidR="009F6644" w:rsidRPr="00D55BAC">
        <w:t xml:space="preserve"> </w:t>
      </w:r>
      <w:r w:rsidRPr="00D55BAC">
        <w:t>другие</w:t>
      </w:r>
      <w:r w:rsidR="009F6644" w:rsidRPr="00D55BAC">
        <w:t xml:space="preserve"> </w:t>
      </w:r>
      <w:r w:rsidRPr="00D55BAC">
        <w:t>ценные</w:t>
      </w:r>
      <w:r w:rsidR="009F6644" w:rsidRPr="00D55BAC">
        <w:t xml:space="preserve"> </w:t>
      </w:r>
      <w:r w:rsidRPr="00D55BAC">
        <w:t>бумаги.</w:t>
      </w:r>
      <w:r w:rsidR="009F6644" w:rsidRPr="00D55BAC">
        <w:t xml:space="preserve"> </w:t>
      </w:r>
      <w:r w:rsidRPr="00D55BAC">
        <w:t>В</w:t>
      </w:r>
      <w:r w:rsidR="009F6644" w:rsidRPr="00D55BAC">
        <w:t xml:space="preserve"> </w:t>
      </w:r>
      <w:r w:rsidRPr="00D55BAC">
        <w:t>этом</w:t>
      </w:r>
      <w:r w:rsidR="009F6644" w:rsidRPr="00D55BAC">
        <w:t xml:space="preserve"> </w:t>
      </w:r>
      <w:r w:rsidRPr="00D55BAC">
        <w:t>году</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появился</w:t>
      </w:r>
      <w:r w:rsidR="009F6644" w:rsidRPr="00D55BAC">
        <w:t xml:space="preserve"> </w:t>
      </w:r>
      <w:r w:rsidRPr="00D55BAC">
        <w:t>новый</w:t>
      </w:r>
      <w:r w:rsidR="009F6644" w:rsidRPr="00D55BAC">
        <w:t xml:space="preserve"> </w:t>
      </w:r>
      <w:r w:rsidRPr="00D55BAC">
        <w:t>продукт</w:t>
      </w:r>
      <w:r w:rsidR="009F6644" w:rsidRPr="00D55BAC">
        <w:t xml:space="preserve"> - </w:t>
      </w:r>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Что</w:t>
      </w:r>
      <w:r w:rsidR="009F6644" w:rsidRPr="00D55BAC">
        <w:t xml:space="preserve"> </w:t>
      </w:r>
      <w:r w:rsidRPr="00D55BAC">
        <w:t>это</w:t>
      </w:r>
      <w:r w:rsidR="009F6644" w:rsidRPr="00D55BAC">
        <w:t xml:space="preserve"> </w:t>
      </w:r>
      <w:r w:rsidRPr="00D55BAC">
        <w:t>такое</w:t>
      </w:r>
      <w:r w:rsidR="009F6644" w:rsidRPr="00D55BAC">
        <w:t xml:space="preserve"> </w:t>
      </w:r>
      <w:r w:rsidRPr="00D55BAC">
        <w:t>и</w:t>
      </w:r>
      <w:r w:rsidR="009F6644" w:rsidRPr="00D55BAC">
        <w:t xml:space="preserve"> </w:t>
      </w:r>
      <w:r w:rsidRPr="00D55BAC">
        <w:t>какие</w:t>
      </w:r>
      <w:r w:rsidR="009F6644" w:rsidRPr="00D55BAC">
        <w:t xml:space="preserve"> </w:t>
      </w:r>
      <w:r w:rsidRPr="00D55BAC">
        <w:t>выгоды</w:t>
      </w:r>
      <w:r w:rsidR="009F6644" w:rsidRPr="00D55BAC">
        <w:t xml:space="preserve"> </w:t>
      </w:r>
      <w:r w:rsidRPr="00D55BAC">
        <w:t>могут</w:t>
      </w:r>
      <w:r w:rsidR="009F6644" w:rsidRPr="00D55BAC">
        <w:t xml:space="preserve"> </w:t>
      </w:r>
      <w:r w:rsidRPr="00D55BAC">
        <w:t>получить</w:t>
      </w:r>
      <w:r w:rsidR="009F6644" w:rsidRPr="00D55BAC">
        <w:t xml:space="preserve"> </w:t>
      </w:r>
      <w:r w:rsidRPr="00D55BAC">
        <w:t>ее</w:t>
      </w:r>
      <w:r w:rsidR="009F6644" w:rsidRPr="00D55BAC">
        <w:t xml:space="preserve"> </w:t>
      </w:r>
      <w:r w:rsidRPr="00D55BAC">
        <w:t>участники,</w:t>
      </w:r>
      <w:r w:rsidR="009F6644" w:rsidRPr="00D55BAC">
        <w:t xml:space="preserve"> </w:t>
      </w:r>
      <w:r w:rsidRPr="00D55BAC">
        <w:t>в</w:t>
      </w:r>
      <w:r w:rsidR="009F6644" w:rsidRPr="00D55BAC">
        <w:t xml:space="preserve"> </w:t>
      </w:r>
      <w:r w:rsidRPr="00D55BAC">
        <w:t>материале</w:t>
      </w:r>
      <w:r w:rsidR="009F6644" w:rsidRPr="00D55BAC">
        <w:t xml:space="preserve"> </w:t>
      </w:r>
      <w:r w:rsidRPr="00D55BAC">
        <w:t>журналиста</w:t>
      </w:r>
      <w:r w:rsidR="009F6644" w:rsidRPr="00D55BAC">
        <w:t xml:space="preserve"> </w:t>
      </w:r>
      <w:proofErr w:type="spellStart"/>
      <w:r w:rsidRPr="00D55BAC">
        <w:t>ChitaMedia</w:t>
      </w:r>
      <w:proofErr w:type="spellEnd"/>
      <w:r w:rsidR="009F6644" w:rsidRPr="00D55BAC">
        <w:t xml:space="preserve"> </w:t>
      </w:r>
      <w:r w:rsidRPr="00D55BAC">
        <w:t>Анеты</w:t>
      </w:r>
      <w:r w:rsidR="009F6644" w:rsidRPr="00D55BAC">
        <w:t xml:space="preserve"> </w:t>
      </w:r>
      <w:proofErr w:type="spellStart"/>
      <w:r w:rsidRPr="00D55BAC">
        <w:t>Абрамченко</w:t>
      </w:r>
      <w:proofErr w:type="spellEnd"/>
      <w:r w:rsidRPr="00D55BAC">
        <w:t>.</w:t>
      </w:r>
      <w:bookmarkEnd w:id="71"/>
    </w:p>
    <w:p w14:paraId="031436D8" w14:textId="77777777" w:rsidR="007E689C" w:rsidRPr="00D55BAC" w:rsidRDefault="002B5347" w:rsidP="007E689C">
      <w:r w:rsidRPr="00D55BAC">
        <w:t>ЧТО</w:t>
      </w:r>
      <w:r w:rsidR="009F6644" w:rsidRPr="00D55BAC">
        <w:t xml:space="preserve"> </w:t>
      </w:r>
      <w:r w:rsidRPr="00D55BAC">
        <w:t>ТАКОЕ</w:t>
      </w:r>
      <w:r w:rsidR="009F6644" w:rsidRPr="00D55BAC">
        <w:t xml:space="preserve"> </w:t>
      </w:r>
      <w:r w:rsidRPr="00D55BAC">
        <w:t>ПДС</w:t>
      </w:r>
    </w:p>
    <w:p w14:paraId="3988AD53" w14:textId="77777777" w:rsidR="007E689C" w:rsidRPr="00D55BAC" w:rsidRDefault="007E689C" w:rsidP="007E689C">
      <w:r w:rsidRPr="00D55BAC">
        <w:t>Программа</w:t>
      </w:r>
      <w:r w:rsidR="009F6644" w:rsidRPr="00D55BAC">
        <w:t xml:space="preserve"> </w:t>
      </w:r>
      <w:r w:rsidRPr="00D55BAC">
        <w:t>досрочных</w:t>
      </w:r>
      <w:r w:rsidR="009F6644" w:rsidRPr="00D55BAC">
        <w:t xml:space="preserve"> </w:t>
      </w:r>
      <w:r w:rsidRPr="00D55BAC">
        <w:t>сбережений</w:t>
      </w:r>
      <w:r w:rsidR="009F6644" w:rsidRPr="00D55BAC">
        <w:t xml:space="preserve"> </w:t>
      </w:r>
      <w:proofErr w:type="gramStart"/>
      <w:r w:rsidR="009F6644" w:rsidRPr="00D55BAC">
        <w:t xml:space="preserve">- </w:t>
      </w:r>
      <w:r w:rsidRPr="00D55BAC">
        <w:t>это</w:t>
      </w:r>
      <w:proofErr w:type="gramEnd"/>
      <w:r w:rsidR="009F6644" w:rsidRPr="00D55BAC">
        <w:t xml:space="preserve"> </w:t>
      </w:r>
      <w:r w:rsidRPr="00D55BAC">
        <w:t>добровольный</w:t>
      </w:r>
      <w:r w:rsidR="009F6644" w:rsidRPr="00D55BAC">
        <w:t xml:space="preserve"> </w:t>
      </w:r>
      <w:r w:rsidRPr="00D55BAC">
        <w:t>накопительно-сберегательный</w:t>
      </w:r>
      <w:r w:rsidR="009F6644" w:rsidRPr="00D55BAC">
        <w:t xml:space="preserve"> </w:t>
      </w:r>
      <w:r w:rsidRPr="00D55BAC">
        <w:t>продукт</w:t>
      </w:r>
      <w:r w:rsidR="009F6644" w:rsidRPr="00D55BAC">
        <w:t xml:space="preserve"> </w:t>
      </w:r>
      <w:r w:rsidRPr="00D55BAC">
        <w:t>с</w:t>
      </w:r>
      <w:r w:rsidR="009F6644" w:rsidRPr="00D55BAC">
        <w:t xml:space="preserve"> </w:t>
      </w:r>
      <w:r w:rsidRPr="00D55BAC">
        <w:t>софинансированием</w:t>
      </w:r>
      <w:r w:rsidR="009F6644" w:rsidRPr="00D55BAC">
        <w:t xml:space="preserve"> </w:t>
      </w:r>
      <w:r w:rsidRPr="00D55BAC">
        <w:t>государства.</w:t>
      </w:r>
      <w:r w:rsidR="009F6644" w:rsidRPr="00D55BAC">
        <w:t xml:space="preserve"> </w:t>
      </w:r>
      <w:r w:rsidRPr="00D55BAC">
        <w:t>Участник</w:t>
      </w:r>
      <w:r w:rsidR="009F6644" w:rsidRPr="00D55BAC">
        <w:t xml:space="preserve"> </w:t>
      </w:r>
      <w:r w:rsidRPr="00D55BAC">
        <w:t>программы</w:t>
      </w:r>
      <w:r w:rsidR="009F6644" w:rsidRPr="00D55BAC">
        <w:t xml:space="preserve"> </w:t>
      </w:r>
      <w:r w:rsidRPr="00D55BAC">
        <w:t>отчисляет</w:t>
      </w:r>
      <w:r w:rsidR="009F6644" w:rsidRPr="00D55BAC">
        <w:t xml:space="preserve"> </w:t>
      </w:r>
      <w:r w:rsidRPr="00D55BAC">
        <w:t>добровольные</w:t>
      </w:r>
      <w:r w:rsidR="009F6644" w:rsidRPr="00D55BAC">
        <w:t xml:space="preserve"> </w:t>
      </w:r>
      <w:r w:rsidRPr="00D55BAC">
        <w:t>взносы,</w:t>
      </w:r>
      <w:r w:rsidR="009F6644" w:rsidRPr="00D55BAC">
        <w:t xml:space="preserve"> </w:t>
      </w:r>
      <w:r w:rsidRPr="00D55BAC">
        <w:t>а</w:t>
      </w:r>
      <w:r w:rsidR="009F6644" w:rsidRPr="00D55BAC">
        <w:t xml:space="preserve"> </w:t>
      </w:r>
      <w:r w:rsidRPr="00D55BAC">
        <w:t>оператор</w:t>
      </w:r>
      <w:r w:rsidR="009F6644" w:rsidRPr="00D55BAC">
        <w:t xml:space="preserve"> </w:t>
      </w:r>
      <w:r w:rsidRPr="00D55BAC">
        <w:t>программы</w:t>
      </w:r>
      <w:r w:rsidR="009F6644" w:rsidRPr="00D55BAC">
        <w:t xml:space="preserve"> - </w:t>
      </w:r>
      <w:r w:rsidRPr="00D55BAC">
        <w:t>негосударственный</w:t>
      </w:r>
      <w:r w:rsidR="009F6644" w:rsidRPr="00D55BAC">
        <w:t xml:space="preserve"> </w:t>
      </w:r>
      <w:r w:rsidRPr="00D55BAC">
        <w:t>пенсионный</w:t>
      </w:r>
      <w:r w:rsidR="009F6644" w:rsidRPr="00D55BAC">
        <w:t xml:space="preserve"> </w:t>
      </w:r>
      <w:r w:rsidRPr="00D55BAC">
        <w:t>фонд</w:t>
      </w:r>
      <w:r w:rsidR="009F6644" w:rsidRPr="00D55BAC">
        <w:t xml:space="preserve"> - </w:t>
      </w:r>
      <w:r w:rsidRPr="00D55BAC">
        <w:t>инвестирует</w:t>
      </w:r>
      <w:r w:rsidR="009F6644" w:rsidRPr="00D55BAC">
        <w:t xml:space="preserve"> </w:t>
      </w:r>
      <w:r w:rsidRPr="00D55BAC">
        <w:t>их,</w:t>
      </w:r>
      <w:r w:rsidR="009F6644" w:rsidRPr="00D55BAC">
        <w:t xml:space="preserve"> </w:t>
      </w:r>
      <w:r w:rsidRPr="00D55BAC">
        <w:t>обеспечивая</w:t>
      </w:r>
      <w:r w:rsidR="009F6644" w:rsidRPr="00D55BAC">
        <w:t xml:space="preserve"> </w:t>
      </w:r>
      <w:r w:rsidRPr="00D55BAC">
        <w:t>доходность</w:t>
      </w:r>
      <w:r w:rsidR="009F6644" w:rsidRPr="00D55BAC">
        <w:t xml:space="preserve"> </w:t>
      </w:r>
      <w:r w:rsidRPr="00D55BAC">
        <w:t>вложений.</w:t>
      </w:r>
      <w:r w:rsidR="009F6644" w:rsidRPr="00D55BAC">
        <w:t xml:space="preserve"> </w:t>
      </w:r>
      <w:r w:rsidRPr="00D55BAC">
        <w:t>Деньги</w:t>
      </w:r>
      <w:r w:rsidR="009F6644" w:rsidRPr="00D55BAC">
        <w:t xml:space="preserve"> </w:t>
      </w:r>
      <w:r w:rsidRPr="00D55BAC">
        <w:t>участников</w:t>
      </w:r>
      <w:r w:rsidR="009F6644" w:rsidRPr="00D55BAC">
        <w:t xml:space="preserve"> </w:t>
      </w:r>
      <w:r w:rsidRPr="00D55BAC">
        <w:t>защищены</w:t>
      </w:r>
      <w:r w:rsidR="009F6644" w:rsidRPr="00D55BAC">
        <w:t xml:space="preserve"> </w:t>
      </w:r>
      <w:r w:rsidRPr="00D55BAC">
        <w:t>в</w:t>
      </w:r>
      <w:r w:rsidR="009F6644" w:rsidRPr="00D55BAC">
        <w:t xml:space="preserve"> </w:t>
      </w:r>
      <w:r w:rsidRPr="00D55BAC">
        <w:t>Агентстве</w:t>
      </w:r>
      <w:r w:rsidR="009F6644" w:rsidRPr="00D55BAC">
        <w:t xml:space="preserve"> </w:t>
      </w:r>
      <w:r w:rsidRPr="00D55BAC">
        <w:t>по</w:t>
      </w:r>
      <w:r w:rsidR="009F6644" w:rsidRPr="00D55BAC">
        <w:t xml:space="preserve"> </w:t>
      </w:r>
      <w:r w:rsidRPr="00D55BAC">
        <w:t>страхованию</w:t>
      </w:r>
      <w:r w:rsidR="009F6644" w:rsidRPr="00D55BAC">
        <w:t xml:space="preserve"> </w:t>
      </w:r>
      <w:r w:rsidRPr="00D55BAC">
        <w:t>вкладов,</w:t>
      </w:r>
      <w:r w:rsidR="009F6644" w:rsidRPr="00D55BAC">
        <w:t xml:space="preserve"> </w:t>
      </w:r>
      <w:r w:rsidRPr="00D55BAC">
        <w:t>которое</w:t>
      </w:r>
      <w:r w:rsidR="009F6644" w:rsidRPr="00D55BAC">
        <w:t xml:space="preserve"> </w:t>
      </w:r>
      <w:r w:rsidRPr="00D55BAC">
        <w:t>вернет</w:t>
      </w:r>
      <w:r w:rsidR="009F6644" w:rsidRPr="00D55BAC">
        <w:t xml:space="preserve"> </w:t>
      </w:r>
      <w:r w:rsidRPr="00D55BAC">
        <w:t>до</w:t>
      </w:r>
      <w:r w:rsidR="009F6644" w:rsidRPr="00D55BAC">
        <w:t xml:space="preserve"> </w:t>
      </w:r>
      <w:r w:rsidRPr="00D55BAC">
        <w:t>2,8</w:t>
      </w:r>
      <w:r w:rsidR="009F6644" w:rsidRPr="00D55BAC">
        <w:t xml:space="preserve"> </w:t>
      </w:r>
      <w:r w:rsidRPr="00D55BAC">
        <w:t>млн</w:t>
      </w:r>
      <w:r w:rsidR="009F6644" w:rsidRPr="00D55BAC">
        <w:t xml:space="preserve"> </w:t>
      </w:r>
      <w:r w:rsidRPr="00D55BAC">
        <w:t>рублей</w:t>
      </w:r>
      <w:r w:rsidR="009F6644" w:rsidRPr="00D55BAC">
        <w:t xml:space="preserve"> </w:t>
      </w:r>
      <w:r w:rsidRPr="00D55BAC">
        <w:t>с</w:t>
      </w:r>
      <w:r w:rsidR="009F6644" w:rsidRPr="00D55BAC">
        <w:t xml:space="preserve"> </w:t>
      </w:r>
      <w:r w:rsidRPr="00D55BAC">
        <w:t>уч</w:t>
      </w:r>
      <w:r w:rsidR="009F6644" w:rsidRPr="00D55BAC">
        <w:t>е</w:t>
      </w:r>
      <w:r w:rsidRPr="00D55BAC">
        <w:t>том</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непредвиденных</w:t>
      </w:r>
      <w:r w:rsidR="009F6644" w:rsidRPr="00D55BAC">
        <w:t xml:space="preserve"> </w:t>
      </w:r>
      <w:r w:rsidRPr="00D55BAC">
        <w:t>обстоятельств.</w:t>
      </w:r>
    </w:p>
    <w:p w14:paraId="4B6E0D1D" w14:textId="77777777" w:rsidR="007E689C" w:rsidRPr="00D55BAC" w:rsidRDefault="007E689C" w:rsidP="007E689C">
      <w:r w:rsidRPr="00D55BAC">
        <w:t>Государство</w:t>
      </w:r>
      <w:r w:rsidR="009F6644" w:rsidRPr="00D55BAC">
        <w:t xml:space="preserve"> </w:t>
      </w:r>
      <w:r w:rsidRPr="00D55BAC">
        <w:t>предусмотрело</w:t>
      </w:r>
      <w:r w:rsidR="009F6644" w:rsidRPr="00D55BAC">
        <w:t xml:space="preserve"> </w:t>
      </w:r>
      <w:r w:rsidRPr="00D55BAC">
        <w:t>ещ</w:t>
      </w:r>
      <w:r w:rsidR="009F6644" w:rsidRPr="00D55BAC">
        <w:t xml:space="preserve">е </w:t>
      </w:r>
      <w:r w:rsidRPr="00D55BAC">
        <w:t>один</w:t>
      </w:r>
      <w:r w:rsidR="009F6644" w:rsidRPr="00D55BAC">
        <w:t xml:space="preserve"> </w:t>
      </w:r>
      <w:r w:rsidRPr="00D55BAC">
        <w:t>инструмент</w:t>
      </w:r>
      <w:r w:rsidR="009F6644" w:rsidRPr="00D55BAC">
        <w:t xml:space="preserve"> </w:t>
      </w:r>
      <w:r w:rsidRPr="00D55BAC">
        <w:t>поощрения</w:t>
      </w:r>
      <w:r w:rsidR="009F6644" w:rsidRPr="00D55BAC">
        <w:t xml:space="preserve"> - </w:t>
      </w:r>
      <w:r w:rsidRPr="00D55BAC">
        <w:t>налоговый</w:t>
      </w:r>
      <w:r w:rsidR="009F6644" w:rsidRPr="00D55BAC">
        <w:t xml:space="preserve"> </w:t>
      </w:r>
      <w:r w:rsidRPr="00D55BAC">
        <w:t>вычет</w:t>
      </w:r>
      <w:r w:rsidR="009F6644" w:rsidRPr="00D55BAC">
        <w:t xml:space="preserve"> </w:t>
      </w:r>
      <w:r w:rsidRPr="00D55BAC">
        <w:t>по</w:t>
      </w:r>
      <w:r w:rsidR="009F6644" w:rsidRPr="00D55BAC">
        <w:t xml:space="preserve"> </w:t>
      </w:r>
      <w:r w:rsidRPr="00D55BAC">
        <w:t>НДФЛ.</w:t>
      </w:r>
      <w:r w:rsidR="009F6644" w:rsidRPr="00D55BAC">
        <w:t xml:space="preserve"> </w:t>
      </w:r>
      <w:r w:rsidRPr="00D55BAC">
        <w:t>Он</w:t>
      </w:r>
      <w:r w:rsidR="009F6644" w:rsidRPr="00D55BAC">
        <w:t xml:space="preserve"> </w:t>
      </w:r>
      <w:r w:rsidRPr="00D55BAC">
        <w:t>актуален</w:t>
      </w:r>
      <w:r w:rsidR="009F6644" w:rsidRPr="00D55BAC">
        <w:t xml:space="preserve"> </w:t>
      </w:r>
      <w:r w:rsidRPr="00D55BAC">
        <w:t>для</w:t>
      </w:r>
      <w:r w:rsidR="009F6644" w:rsidRPr="00D55BAC">
        <w:t xml:space="preserve"> </w:t>
      </w:r>
      <w:r w:rsidRPr="00D55BAC">
        <w:t>тех,</w:t>
      </w:r>
      <w:r w:rsidR="009F6644" w:rsidRPr="00D55BAC">
        <w:t xml:space="preserve"> </w:t>
      </w:r>
      <w:r w:rsidRPr="00D55BAC">
        <w:t>кто</w:t>
      </w:r>
      <w:r w:rsidR="009F6644" w:rsidRPr="00D55BAC">
        <w:t xml:space="preserve"> </w:t>
      </w:r>
      <w:r w:rsidRPr="00D55BAC">
        <w:t>официально</w:t>
      </w:r>
      <w:r w:rsidR="009F6644" w:rsidRPr="00D55BAC">
        <w:t xml:space="preserve"> </w:t>
      </w:r>
      <w:r w:rsidRPr="00D55BAC">
        <w:t>работает</w:t>
      </w:r>
      <w:r w:rsidR="009F6644" w:rsidRPr="00D55BAC">
        <w:t xml:space="preserve"> </w:t>
      </w:r>
      <w:r w:rsidRPr="00D55BAC">
        <w:t>и</w:t>
      </w:r>
      <w:r w:rsidR="009F6644" w:rsidRPr="00D55BAC">
        <w:t xml:space="preserve"> </w:t>
      </w:r>
      <w:r w:rsidRPr="00D55BAC">
        <w:t>платит</w:t>
      </w:r>
      <w:r w:rsidR="009F6644" w:rsidRPr="00D55BAC">
        <w:t xml:space="preserve"> </w:t>
      </w:r>
      <w:r w:rsidRPr="00D55BAC">
        <w:t>13%</w:t>
      </w:r>
      <w:r w:rsidR="009F6644" w:rsidRPr="00D55BAC">
        <w:t xml:space="preserve"> </w:t>
      </w:r>
      <w:r w:rsidRPr="00D55BAC">
        <w:t>от</w:t>
      </w:r>
      <w:r w:rsidR="009F6644" w:rsidRPr="00D55BAC">
        <w:t xml:space="preserve"> </w:t>
      </w:r>
      <w:r w:rsidRPr="00D55BAC">
        <w:t>дохода</w:t>
      </w:r>
      <w:r w:rsidR="009F6644" w:rsidRPr="00D55BAC">
        <w:t xml:space="preserve"> </w:t>
      </w:r>
      <w:r w:rsidRPr="00D55BAC">
        <w:t>в</w:t>
      </w:r>
      <w:r w:rsidR="009F6644" w:rsidRPr="00D55BAC">
        <w:t xml:space="preserve"> </w:t>
      </w:r>
      <w:r w:rsidRPr="00D55BAC">
        <w:t>бюджет.</w:t>
      </w:r>
    </w:p>
    <w:p w14:paraId="57F9F8B6" w14:textId="77777777" w:rsidR="007E689C" w:rsidRPr="00D55BAC" w:rsidRDefault="007E689C" w:rsidP="007E689C">
      <w:r w:rsidRPr="00D55BAC">
        <w:t>В</w:t>
      </w:r>
      <w:r w:rsidR="009F6644" w:rsidRPr="00D55BAC">
        <w:t xml:space="preserve"> </w:t>
      </w:r>
      <w:r w:rsidRPr="00D55BAC">
        <w:t>этом</w:t>
      </w:r>
      <w:r w:rsidR="009F6644" w:rsidRPr="00D55BAC">
        <w:t xml:space="preserve"> </w:t>
      </w:r>
      <w:r w:rsidRPr="00D55BAC">
        <w:t>году</w:t>
      </w:r>
      <w:r w:rsidR="009F6644" w:rsidRPr="00D55BAC">
        <w:t xml:space="preserve"> </w:t>
      </w:r>
      <w:r w:rsidRPr="00D55BAC">
        <w:t>был</w:t>
      </w:r>
      <w:r w:rsidR="009F6644" w:rsidRPr="00D55BAC">
        <w:t xml:space="preserve"> </w:t>
      </w:r>
      <w:r w:rsidRPr="00D55BAC">
        <w:t>принят</w:t>
      </w:r>
      <w:r w:rsidR="009F6644" w:rsidRPr="00D55BAC">
        <w:t xml:space="preserve"> </w:t>
      </w:r>
      <w:r w:rsidRPr="00D55BAC">
        <w:t>закон</w:t>
      </w:r>
      <w:r w:rsidR="009F6644" w:rsidRPr="00D55BAC">
        <w:t xml:space="preserve"> </w:t>
      </w:r>
      <w:r w:rsidRPr="00D55BAC">
        <w:t>о</w:t>
      </w:r>
      <w:r w:rsidR="009F6644" w:rsidRPr="00D55BAC">
        <w:t xml:space="preserve"> </w:t>
      </w:r>
      <w:r w:rsidRPr="00D55BAC">
        <w:t>продлении</w:t>
      </w:r>
      <w:r w:rsidR="009F6644" w:rsidRPr="00D55BAC">
        <w:t xml:space="preserve"> </w:t>
      </w:r>
      <w:r w:rsidRPr="00D55BAC">
        <w:t>срока</w:t>
      </w:r>
      <w:r w:rsidR="009F6644" w:rsidRPr="00D55BAC">
        <w:t xml:space="preserve"> </w:t>
      </w:r>
      <w:r w:rsidRPr="00D55BAC">
        <w:t>софинансирования</w:t>
      </w:r>
      <w:r w:rsidR="009F6644" w:rsidRPr="00D55BAC">
        <w:t xml:space="preserve"> </w:t>
      </w:r>
      <w:r w:rsidRPr="00D55BAC">
        <w:t>накоплений</w:t>
      </w:r>
      <w:r w:rsidR="009F6644" w:rsidRPr="00D55BAC">
        <w:t xml:space="preserve"> </w:t>
      </w:r>
      <w:r w:rsidRPr="00D55BAC">
        <w:t>участников</w:t>
      </w:r>
      <w:r w:rsidR="009F6644" w:rsidRPr="00D55BAC">
        <w:t xml:space="preserve"> </w:t>
      </w:r>
      <w:proofErr w:type="gramStart"/>
      <w:r w:rsidRPr="00D55BAC">
        <w:t>ПДС</w:t>
      </w:r>
      <w:r w:rsidR="009F6644" w:rsidRPr="00D55BAC">
        <w:t xml:space="preserve">  </w:t>
      </w:r>
      <w:r w:rsidRPr="00D55BAC">
        <w:t>до</w:t>
      </w:r>
      <w:proofErr w:type="gramEnd"/>
      <w:r w:rsidR="009F6644" w:rsidRPr="00D55BAC">
        <w:t xml:space="preserve"> </w:t>
      </w:r>
      <w:r w:rsidRPr="00D55BAC">
        <w:t>10</w:t>
      </w:r>
      <w:r w:rsidR="009F6644" w:rsidRPr="00D55BAC">
        <w:t xml:space="preserve"> </w:t>
      </w:r>
      <w:r w:rsidRPr="00D55BAC">
        <w:t>лет.</w:t>
      </w:r>
      <w:r w:rsidR="009F6644" w:rsidRPr="00D55BAC">
        <w:t xml:space="preserve"> </w:t>
      </w:r>
      <w:r w:rsidRPr="00D55BAC">
        <w:t>Подразумевается,</w:t>
      </w:r>
      <w:r w:rsidR="009F6644" w:rsidRPr="00D55BAC">
        <w:t xml:space="preserve"> </w:t>
      </w:r>
      <w:r w:rsidRPr="00D55BAC">
        <w:t>что</w:t>
      </w:r>
      <w:r w:rsidR="009F6644" w:rsidRPr="00D55BAC">
        <w:t xml:space="preserve"> </w:t>
      </w:r>
      <w:r w:rsidRPr="00D55BAC">
        <w:t>государство</w:t>
      </w:r>
      <w:r w:rsidR="009F6644" w:rsidRPr="00D55BAC">
        <w:t xml:space="preserve"> </w:t>
      </w:r>
      <w:r w:rsidRPr="00D55BAC">
        <w:t>будет</w:t>
      </w:r>
      <w:r w:rsidR="009F6644" w:rsidRPr="00D55BAC">
        <w:t xml:space="preserve"> </w:t>
      </w:r>
      <w:r w:rsidRPr="00D55BAC">
        <w:t>добавлять</w:t>
      </w:r>
      <w:r w:rsidR="009F6644" w:rsidRPr="00D55BAC">
        <w:t xml:space="preserve"> </w:t>
      </w:r>
      <w:r w:rsidRPr="00D55BAC">
        <w:t>к</w:t>
      </w:r>
      <w:r w:rsidR="009F6644" w:rsidRPr="00D55BAC">
        <w:t xml:space="preserve"> </w:t>
      </w:r>
      <w:r w:rsidRPr="00D55BAC">
        <w:t>взносам</w:t>
      </w:r>
      <w:r w:rsidR="009F6644" w:rsidRPr="00D55BAC">
        <w:t xml:space="preserve"> </w:t>
      </w:r>
      <w:r w:rsidRPr="00D55BAC">
        <w:t>участников</w:t>
      </w:r>
      <w:r w:rsidR="009F6644" w:rsidRPr="00D55BAC">
        <w:t xml:space="preserve"> </w:t>
      </w:r>
      <w:r w:rsidRPr="00D55BAC">
        <w:t>до</w:t>
      </w:r>
      <w:r w:rsidR="009F6644" w:rsidRPr="00D55BAC">
        <w:t xml:space="preserve"> </w:t>
      </w:r>
      <w:r w:rsidRPr="00D55BAC">
        <w:t>36</w:t>
      </w:r>
      <w:r w:rsidR="009F6644" w:rsidRPr="00D55BAC">
        <w:t xml:space="preserve"> </w:t>
      </w:r>
      <w:r w:rsidRPr="00D55BAC">
        <w:t>тысяч</w:t>
      </w:r>
      <w:r w:rsidR="009F6644" w:rsidRPr="00D55BAC">
        <w:t xml:space="preserve"> </w:t>
      </w:r>
      <w:r w:rsidRPr="00D55BAC">
        <w:t>в</w:t>
      </w:r>
      <w:r w:rsidR="009F6644" w:rsidRPr="00D55BAC">
        <w:t xml:space="preserve"> </w:t>
      </w:r>
      <w:r w:rsidRPr="00D55BAC">
        <w:t>год.</w:t>
      </w:r>
      <w:r w:rsidR="009F6644" w:rsidRPr="00D55BAC">
        <w:t xml:space="preserve"> </w:t>
      </w:r>
      <w:r w:rsidRPr="00D55BAC">
        <w:t>Конкретная</w:t>
      </w:r>
      <w:r w:rsidR="009F6644" w:rsidRPr="00D55BAC">
        <w:t xml:space="preserve"> </w:t>
      </w:r>
      <w:r w:rsidRPr="00D55BAC">
        <w:t>сумма</w:t>
      </w:r>
      <w:r w:rsidR="009F6644" w:rsidRPr="00D55BAC">
        <w:t xml:space="preserve"> «</w:t>
      </w:r>
      <w:r w:rsidRPr="00D55BAC">
        <w:t>добавки</w:t>
      </w:r>
      <w:r w:rsidR="009F6644" w:rsidRPr="00D55BAC">
        <w:t xml:space="preserve">» </w:t>
      </w:r>
      <w:r w:rsidRPr="00D55BAC">
        <w:t>зависит</w:t>
      </w:r>
      <w:r w:rsidR="009F6644" w:rsidRPr="00D55BAC">
        <w:t xml:space="preserve"> </w:t>
      </w:r>
      <w:r w:rsidRPr="00D55BAC">
        <w:t>от</w:t>
      </w:r>
      <w:r w:rsidR="009F6644" w:rsidRPr="00D55BAC">
        <w:t xml:space="preserve"> </w:t>
      </w:r>
      <w:r w:rsidRPr="00D55BAC">
        <w:t>размеров</w:t>
      </w:r>
      <w:r w:rsidR="009F6644" w:rsidRPr="00D55BAC">
        <w:t xml:space="preserve"> </w:t>
      </w:r>
      <w:r w:rsidRPr="00D55BAC">
        <w:t>взносов</w:t>
      </w:r>
      <w:r w:rsidR="009F6644" w:rsidRPr="00D55BAC">
        <w:t xml:space="preserve"> </w:t>
      </w:r>
      <w:r w:rsidRPr="00D55BAC">
        <w:t>и</w:t>
      </w:r>
      <w:r w:rsidR="009F6644" w:rsidRPr="00D55BAC">
        <w:t xml:space="preserve"> </w:t>
      </w:r>
      <w:r w:rsidRPr="00D55BAC">
        <w:t>уровня</w:t>
      </w:r>
      <w:r w:rsidR="009F6644" w:rsidRPr="00D55BAC">
        <w:t xml:space="preserve"> </w:t>
      </w:r>
      <w:r w:rsidRPr="00D55BAC">
        <w:t>доходов</w:t>
      </w:r>
      <w:r w:rsidR="009F6644" w:rsidRPr="00D55BAC">
        <w:t xml:space="preserve"> </w:t>
      </w:r>
      <w:r w:rsidRPr="00D55BAC">
        <w:t>участника.</w:t>
      </w:r>
    </w:p>
    <w:p w14:paraId="2BC73C87" w14:textId="77777777" w:rsidR="007E689C" w:rsidRPr="00D55BAC" w:rsidRDefault="007E689C" w:rsidP="007E689C">
      <w:r w:rsidRPr="00D55BAC">
        <w:t>Привед</w:t>
      </w:r>
      <w:r w:rsidR="009F6644" w:rsidRPr="00D55BAC">
        <w:t>е</w:t>
      </w:r>
      <w:r w:rsidRPr="00D55BAC">
        <w:t>м</w:t>
      </w:r>
      <w:r w:rsidR="009F6644" w:rsidRPr="00D55BAC">
        <w:t xml:space="preserve"> </w:t>
      </w:r>
      <w:r w:rsidRPr="00D55BAC">
        <w:t>пример:</w:t>
      </w:r>
      <w:r w:rsidR="009F6644" w:rsidRPr="00D55BAC">
        <w:t xml:space="preserve"> </w:t>
      </w:r>
      <w:r w:rsidRPr="00D55BAC">
        <w:t>при</w:t>
      </w:r>
      <w:r w:rsidR="009F6644" w:rsidRPr="00D55BAC">
        <w:t xml:space="preserve"> </w:t>
      </w:r>
      <w:r w:rsidRPr="00D55BAC">
        <w:t>доходе</w:t>
      </w:r>
      <w:r w:rsidR="009F6644" w:rsidRPr="00D55BAC">
        <w:t xml:space="preserve"> </w:t>
      </w:r>
      <w:r w:rsidRPr="00D55BAC">
        <w:t>до</w:t>
      </w:r>
      <w:r w:rsidR="009F6644" w:rsidRPr="00D55BAC">
        <w:t xml:space="preserve"> </w:t>
      </w:r>
      <w:r w:rsidRPr="00D55BAC">
        <w:t>80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месяц</w:t>
      </w:r>
      <w:r w:rsidR="009F6644" w:rsidRPr="00D55BAC">
        <w:t xml:space="preserve"> </w:t>
      </w:r>
      <w:r w:rsidRPr="00D55BAC">
        <w:t>и</w:t>
      </w:r>
      <w:r w:rsidR="009F6644" w:rsidRPr="00D55BAC">
        <w:t xml:space="preserve"> </w:t>
      </w:r>
      <w:r w:rsidRPr="00D55BAC">
        <w:t>годовой</w:t>
      </w:r>
      <w:r w:rsidR="009F6644" w:rsidRPr="00D55BAC">
        <w:t xml:space="preserve"> </w:t>
      </w:r>
      <w:r w:rsidRPr="00D55BAC">
        <w:t>сумме</w:t>
      </w:r>
      <w:r w:rsidR="009F6644" w:rsidRPr="00D55BAC">
        <w:t xml:space="preserve"> </w:t>
      </w:r>
      <w:r w:rsidRPr="00D55BAC">
        <w:t>взносов</w:t>
      </w:r>
      <w:r w:rsidR="009F6644" w:rsidRPr="00D55BAC">
        <w:t xml:space="preserve"> </w:t>
      </w:r>
      <w:r w:rsidRPr="00D55BAC">
        <w:t>36</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государство</w:t>
      </w:r>
      <w:r w:rsidR="009F6644" w:rsidRPr="00D55BAC">
        <w:t xml:space="preserve"> </w:t>
      </w:r>
      <w:r w:rsidRPr="00D55BAC">
        <w:t>добавляет</w:t>
      </w:r>
      <w:r w:rsidR="009F6644" w:rsidRPr="00D55BAC">
        <w:t xml:space="preserve"> </w:t>
      </w:r>
      <w:r w:rsidRPr="00D55BAC">
        <w:t>максимальные</w:t>
      </w:r>
      <w:r w:rsidR="009F6644" w:rsidRPr="00D55BAC">
        <w:t xml:space="preserve"> </w:t>
      </w:r>
      <w:r w:rsidRPr="00D55BAC">
        <w:t>36</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год.</w:t>
      </w:r>
      <w:r w:rsidR="009F6644" w:rsidRPr="00D55BAC">
        <w:t xml:space="preserve"> </w:t>
      </w:r>
      <w:r w:rsidRPr="00D55BAC">
        <w:t>Если</w:t>
      </w:r>
      <w:r w:rsidR="009F6644" w:rsidRPr="00D55BAC">
        <w:t xml:space="preserve"> </w:t>
      </w:r>
      <w:r w:rsidRPr="00D55BAC">
        <w:t>же</w:t>
      </w:r>
      <w:r w:rsidR="009F6644" w:rsidRPr="00D55BAC">
        <w:t xml:space="preserve"> </w:t>
      </w:r>
      <w:r w:rsidRPr="00D55BAC">
        <w:t>доход</w:t>
      </w:r>
      <w:r w:rsidR="009F6644" w:rsidRPr="00D55BAC">
        <w:t xml:space="preserve"> </w:t>
      </w:r>
      <w:r w:rsidRPr="00D55BAC">
        <w:t>составляет</w:t>
      </w:r>
      <w:r w:rsidR="009F6644" w:rsidRPr="00D55BAC">
        <w:t xml:space="preserve"> </w:t>
      </w:r>
      <w:proofErr w:type="gramStart"/>
      <w:r w:rsidRPr="00D55BAC">
        <w:t>80-150</w:t>
      </w:r>
      <w:proofErr w:type="gramEnd"/>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месяц,</w:t>
      </w:r>
      <w:r w:rsidR="009F6644" w:rsidRPr="00D55BAC">
        <w:t xml:space="preserve"> </w:t>
      </w:r>
      <w:r w:rsidRPr="00D55BAC">
        <w:t>то</w:t>
      </w:r>
      <w:r w:rsidR="009F6644" w:rsidRPr="00D55BAC">
        <w:t xml:space="preserve"> </w:t>
      </w:r>
      <w:r w:rsidRPr="00D55BAC">
        <w:t>господдержка</w:t>
      </w:r>
      <w:r w:rsidR="009F6644" w:rsidRPr="00D55BAC">
        <w:t xml:space="preserve"> </w:t>
      </w:r>
      <w:r w:rsidRPr="00D55BAC">
        <w:t>будет</w:t>
      </w:r>
      <w:r w:rsidR="009F6644" w:rsidRPr="00D55BAC">
        <w:t xml:space="preserve"> </w:t>
      </w:r>
      <w:r w:rsidRPr="00D55BAC">
        <w:t>начисляться</w:t>
      </w:r>
      <w:r w:rsidR="009F6644" w:rsidRPr="00D55BAC">
        <w:t xml:space="preserve"> </w:t>
      </w:r>
      <w:r w:rsidRPr="00D55BAC">
        <w:t>по</w:t>
      </w:r>
      <w:r w:rsidR="009F6644" w:rsidRPr="00D55BAC">
        <w:t xml:space="preserve"> </w:t>
      </w:r>
      <w:r w:rsidRPr="00D55BAC">
        <w:t>формуле</w:t>
      </w:r>
      <w:r w:rsidR="009F6644" w:rsidRPr="00D55BAC">
        <w:t xml:space="preserve"> </w:t>
      </w:r>
      <w:r w:rsidRPr="00D55BAC">
        <w:t>1:2,</w:t>
      </w:r>
      <w:r w:rsidR="009F6644" w:rsidRPr="00D55BAC">
        <w:t xml:space="preserve"> </w:t>
      </w:r>
      <w:r w:rsidRPr="00D55BAC">
        <w:t>то</w:t>
      </w:r>
      <w:r w:rsidR="009F6644" w:rsidRPr="00D55BAC">
        <w:t xml:space="preserve"> </w:t>
      </w:r>
      <w:r w:rsidRPr="00D55BAC">
        <w:t>есть</w:t>
      </w:r>
      <w:r w:rsidR="009F6644" w:rsidRPr="00D55BAC">
        <w:t xml:space="preserve"> </w:t>
      </w:r>
      <w:r w:rsidRPr="00D55BAC">
        <w:t>на</w:t>
      </w:r>
      <w:r w:rsidR="009F6644" w:rsidRPr="00D55BAC">
        <w:t xml:space="preserve"> </w:t>
      </w:r>
      <w:r w:rsidRPr="00D55BAC">
        <w:t>2</w:t>
      </w:r>
      <w:r w:rsidR="009F6644" w:rsidRPr="00D55BAC">
        <w:t xml:space="preserve"> </w:t>
      </w:r>
      <w:r w:rsidRPr="00D55BAC">
        <w:t>рубля</w:t>
      </w:r>
      <w:r w:rsidR="009F6644" w:rsidRPr="00D55BAC">
        <w:t xml:space="preserve"> </w:t>
      </w:r>
      <w:r w:rsidRPr="00D55BAC">
        <w:t>вложений</w:t>
      </w:r>
      <w:r w:rsidR="009F6644" w:rsidRPr="00D55BAC">
        <w:t xml:space="preserve"> </w:t>
      </w:r>
      <w:r w:rsidRPr="00D55BAC">
        <w:t>владельца</w:t>
      </w:r>
      <w:r w:rsidR="009F6644" w:rsidRPr="00D55BAC">
        <w:t xml:space="preserve"> </w:t>
      </w:r>
      <w:r w:rsidRPr="00D55BAC">
        <w:t>счета</w:t>
      </w:r>
      <w:r w:rsidR="009F6644" w:rsidRPr="00D55BAC">
        <w:t xml:space="preserve"> </w:t>
      </w:r>
      <w:r w:rsidRPr="00D55BAC">
        <w:t>добавит</w:t>
      </w:r>
      <w:r w:rsidR="009F6644" w:rsidRPr="00D55BAC">
        <w:t xml:space="preserve"> </w:t>
      </w:r>
      <w:r w:rsidRPr="00D55BAC">
        <w:t>1</w:t>
      </w:r>
      <w:r w:rsidR="009F6644" w:rsidRPr="00D55BAC">
        <w:t xml:space="preserve"> </w:t>
      </w:r>
      <w:r w:rsidRPr="00D55BAC">
        <w:t>рубль</w:t>
      </w:r>
      <w:r w:rsidR="009F6644" w:rsidRPr="00D55BAC">
        <w:t xml:space="preserve"> </w:t>
      </w:r>
      <w:r w:rsidRPr="00D55BAC">
        <w:t>из</w:t>
      </w:r>
      <w:r w:rsidR="009F6644" w:rsidRPr="00D55BAC">
        <w:t xml:space="preserve"> </w:t>
      </w:r>
      <w:r w:rsidRPr="00D55BAC">
        <w:t>бюджета.</w:t>
      </w:r>
      <w:r w:rsidR="009F6644" w:rsidRPr="00D55BAC">
        <w:t xml:space="preserve"> </w:t>
      </w:r>
      <w:r w:rsidRPr="00D55BAC">
        <w:t>Если</w:t>
      </w:r>
      <w:r w:rsidR="009F6644" w:rsidRPr="00D55BAC">
        <w:t xml:space="preserve"> </w:t>
      </w:r>
      <w:r w:rsidRPr="00D55BAC">
        <w:t>вы</w:t>
      </w:r>
      <w:r w:rsidR="009F6644" w:rsidRPr="00D55BAC">
        <w:t xml:space="preserve"> </w:t>
      </w:r>
      <w:r w:rsidRPr="00D55BAC">
        <w:t>в</w:t>
      </w:r>
      <w:r w:rsidR="009F6644" w:rsidRPr="00D55BAC">
        <w:t xml:space="preserve"> </w:t>
      </w:r>
      <w:r w:rsidRPr="00D55BAC">
        <w:t>разное</w:t>
      </w:r>
      <w:r w:rsidR="009F6644" w:rsidRPr="00D55BAC">
        <w:t xml:space="preserve"> </w:t>
      </w:r>
      <w:r w:rsidRPr="00D55BAC">
        <w:t>время</w:t>
      </w:r>
      <w:r w:rsidR="009F6644" w:rsidRPr="00D55BAC">
        <w:t xml:space="preserve"> </w:t>
      </w:r>
      <w:r w:rsidRPr="00D55BAC">
        <w:t>откроете</w:t>
      </w:r>
      <w:r w:rsidR="009F6644" w:rsidRPr="00D55BAC">
        <w:t xml:space="preserve"> </w:t>
      </w:r>
      <w:r w:rsidRPr="00D55BAC">
        <w:t>несколько</w:t>
      </w:r>
      <w:r w:rsidR="009F6644" w:rsidRPr="00D55BAC">
        <w:t xml:space="preserve"> </w:t>
      </w:r>
      <w:r w:rsidRPr="00D55BAC">
        <w:t>счетов</w:t>
      </w:r>
      <w:r w:rsidR="009F6644" w:rsidRPr="00D55BAC">
        <w:t xml:space="preserve"> </w:t>
      </w:r>
      <w:r w:rsidRPr="00D55BAC">
        <w:t>ПДС,</w:t>
      </w:r>
      <w:r w:rsidR="009F6644" w:rsidRPr="00D55BAC">
        <w:t xml:space="preserve"> </w:t>
      </w:r>
      <w:r w:rsidRPr="00D55BAC">
        <w:t>доплата</w:t>
      </w:r>
      <w:r w:rsidR="009F6644" w:rsidRPr="00D55BAC">
        <w:t xml:space="preserve"> </w:t>
      </w:r>
      <w:r w:rsidRPr="00D55BAC">
        <w:t>будет</w:t>
      </w:r>
      <w:r w:rsidR="009F6644" w:rsidRPr="00D55BAC">
        <w:t xml:space="preserve"> </w:t>
      </w:r>
      <w:r w:rsidRPr="00D55BAC">
        <w:t>приходить</w:t>
      </w:r>
      <w:r w:rsidR="009F6644" w:rsidRPr="00D55BAC">
        <w:t xml:space="preserve"> </w:t>
      </w:r>
      <w:r w:rsidRPr="00D55BAC">
        <w:t>на</w:t>
      </w:r>
      <w:r w:rsidR="009F6644" w:rsidRPr="00D55BAC">
        <w:t xml:space="preserve"> </w:t>
      </w:r>
      <w:r w:rsidRPr="00D55BAC">
        <w:t>каждый</w:t>
      </w:r>
      <w:r w:rsidR="009F6644" w:rsidRPr="00D55BAC">
        <w:t xml:space="preserve"> </w:t>
      </w:r>
      <w:r w:rsidRPr="00D55BAC">
        <w:t>из</w:t>
      </w:r>
      <w:r w:rsidR="009F6644" w:rsidRPr="00D55BAC">
        <w:t xml:space="preserve"> </w:t>
      </w:r>
      <w:r w:rsidRPr="00D55BAC">
        <w:t>них,</w:t>
      </w:r>
      <w:r w:rsidR="009F6644" w:rsidRPr="00D55BAC">
        <w:t xml:space="preserve"> </w:t>
      </w:r>
      <w:r w:rsidRPr="00D55BAC">
        <w:t>но</w:t>
      </w:r>
      <w:r w:rsidR="009F6644" w:rsidRPr="00D55BAC">
        <w:t xml:space="preserve"> </w:t>
      </w:r>
      <w:r w:rsidRPr="00D55BAC">
        <w:t>в</w:t>
      </w:r>
      <w:r w:rsidR="009F6644" w:rsidRPr="00D55BAC">
        <w:t xml:space="preserve"> </w:t>
      </w:r>
      <w:r w:rsidRPr="00D55BAC">
        <w:t>пределах</w:t>
      </w:r>
      <w:r w:rsidR="009F6644" w:rsidRPr="00D55BAC">
        <w:t xml:space="preserve"> </w:t>
      </w:r>
      <w:r w:rsidRPr="00D55BAC">
        <w:t>общего</w:t>
      </w:r>
      <w:r w:rsidR="009F6644" w:rsidRPr="00D55BAC">
        <w:t xml:space="preserve"> </w:t>
      </w:r>
      <w:r w:rsidRPr="00D55BAC">
        <w:t>лимита.</w:t>
      </w:r>
      <w:r w:rsidR="009F6644" w:rsidRPr="00D55BAC">
        <w:t xml:space="preserve"> </w:t>
      </w:r>
      <w:r w:rsidRPr="00D55BAC">
        <w:t>Период</w:t>
      </w:r>
      <w:r w:rsidR="009F6644" w:rsidRPr="00D55BAC">
        <w:t xml:space="preserve"> </w:t>
      </w:r>
      <w:r w:rsidRPr="00D55BAC">
        <w:t>софинансирования</w:t>
      </w:r>
      <w:r w:rsidR="009F6644" w:rsidRPr="00D55BAC">
        <w:t xml:space="preserve"> </w:t>
      </w:r>
      <w:r w:rsidRPr="00D55BAC">
        <w:t>закончится</w:t>
      </w:r>
      <w:r w:rsidR="009F6644" w:rsidRPr="00D55BAC">
        <w:t xml:space="preserve"> </w:t>
      </w:r>
      <w:r w:rsidRPr="00D55BAC">
        <w:t>через</w:t>
      </w:r>
      <w:r w:rsidR="009F6644" w:rsidRPr="00D55BAC">
        <w:t xml:space="preserve"> </w:t>
      </w:r>
      <w:r w:rsidRPr="00D55BAC">
        <w:t>десять</w:t>
      </w:r>
      <w:r w:rsidR="009F6644" w:rsidRPr="00D55BAC">
        <w:t xml:space="preserve"> </w:t>
      </w:r>
      <w:r w:rsidRPr="00D55BAC">
        <w:t>лет</w:t>
      </w:r>
      <w:r w:rsidR="009F6644" w:rsidRPr="00D55BAC">
        <w:t xml:space="preserve"> </w:t>
      </w:r>
      <w:r w:rsidRPr="00D55BAC">
        <w:t>после</w:t>
      </w:r>
      <w:r w:rsidR="009F6644" w:rsidRPr="00D55BAC">
        <w:t xml:space="preserve"> </w:t>
      </w:r>
      <w:r w:rsidRPr="00D55BAC">
        <w:t>того,</w:t>
      </w:r>
      <w:r w:rsidR="009F6644" w:rsidRPr="00D55BAC">
        <w:t xml:space="preserve"> </w:t>
      </w:r>
      <w:r w:rsidRPr="00D55BAC">
        <w:t>как</w:t>
      </w:r>
      <w:r w:rsidR="009F6644" w:rsidRPr="00D55BAC">
        <w:t xml:space="preserve"> </w:t>
      </w:r>
      <w:r w:rsidRPr="00D55BAC">
        <w:t>вы</w:t>
      </w:r>
      <w:r w:rsidR="009F6644" w:rsidRPr="00D55BAC">
        <w:t xml:space="preserve"> </w:t>
      </w:r>
      <w:r w:rsidRPr="00D55BAC">
        <w:t>пополните</w:t>
      </w:r>
      <w:r w:rsidR="009F6644" w:rsidRPr="00D55BAC">
        <w:t xml:space="preserve"> </w:t>
      </w:r>
      <w:r w:rsidRPr="00D55BAC">
        <w:t>первый</w:t>
      </w:r>
      <w:r w:rsidR="009F6644" w:rsidRPr="00D55BAC">
        <w:t xml:space="preserve"> </w:t>
      </w:r>
      <w:r w:rsidRPr="00D55BAC">
        <w:t>счет</w:t>
      </w:r>
      <w:r w:rsidR="009F6644" w:rsidRPr="00D55BAC">
        <w:t xml:space="preserve"> </w:t>
      </w:r>
      <w:r w:rsidRPr="00D55BAC">
        <w:t>по</w:t>
      </w:r>
      <w:r w:rsidR="009F6644" w:rsidRPr="00D55BAC">
        <w:t xml:space="preserve"> </w:t>
      </w:r>
      <w:r w:rsidRPr="00D55BAC">
        <w:t>программе.</w:t>
      </w:r>
    </w:p>
    <w:p w14:paraId="1569DBCA" w14:textId="77777777" w:rsidR="007E689C" w:rsidRPr="00D55BAC" w:rsidRDefault="002B5347" w:rsidP="007E689C">
      <w:r w:rsidRPr="00D55BAC">
        <w:t>КОМУ</w:t>
      </w:r>
      <w:r w:rsidR="009F6644" w:rsidRPr="00D55BAC">
        <w:t xml:space="preserve"> </w:t>
      </w:r>
      <w:r w:rsidRPr="00D55BAC">
        <w:t>ПОДХОДИТ</w:t>
      </w:r>
      <w:r w:rsidR="009F6644" w:rsidRPr="00D55BAC">
        <w:t xml:space="preserve"> </w:t>
      </w:r>
      <w:r w:rsidRPr="00D55BAC">
        <w:t>ПРОГРАММА</w:t>
      </w:r>
      <w:r w:rsidR="009F6644" w:rsidRPr="00D55BAC">
        <w:t xml:space="preserve"> </w:t>
      </w:r>
      <w:r w:rsidRPr="00D55BAC">
        <w:t>ПДС</w:t>
      </w:r>
    </w:p>
    <w:p w14:paraId="19219892" w14:textId="77777777" w:rsidR="007E689C" w:rsidRPr="00D55BAC" w:rsidRDefault="007E689C" w:rsidP="007E689C">
      <w:r w:rsidRPr="00D55BAC">
        <w:t>Участником</w:t>
      </w:r>
      <w:r w:rsidR="009F6644" w:rsidRPr="00D55BAC">
        <w:t xml:space="preserve"> </w:t>
      </w:r>
      <w:r w:rsidRPr="00D55BAC">
        <w:t>программы</w:t>
      </w:r>
      <w:r w:rsidR="009F6644" w:rsidRPr="00D55BAC">
        <w:t xml:space="preserve"> </w:t>
      </w:r>
      <w:r w:rsidRPr="00D55BAC">
        <w:t>может</w:t>
      </w:r>
      <w:r w:rsidR="009F6644" w:rsidRPr="00D55BAC">
        <w:t xml:space="preserve"> </w:t>
      </w:r>
      <w:r w:rsidRPr="00D55BAC">
        <w:t>стать</w:t>
      </w:r>
      <w:r w:rsidR="009F6644" w:rsidRPr="00D55BAC">
        <w:t xml:space="preserve"> </w:t>
      </w:r>
      <w:r w:rsidRPr="00D55BAC">
        <w:t>каждый:</w:t>
      </w:r>
    </w:p>
    <w:p w14:paraId="38E6D7C1" w14:textId="77777777" w:rsidR="007E689C" w:rsidRPr="00D55BAC" w:rsidRDefault="009F6644" w:rsidP="007E689C">
      <w:r w:rsidRPr="00D55BAC">
        <w:lastRenderedPageBreak/>
        <w:t xml:space="preserve">    </w:t>
      </w:r>
      <w:r w:rsidR="007E689C" w:rsidRPr="00D55BAC">
        <w:t>Молод</w:t>
      </w:r>
      <w:r w:rsidRPr="00D55BAC">
        <w:t>е</w:t>
      </w:r>
      <w:r w:rsidR="007E689C" w:rsidRPr="00D55BAC">
        <w:t>жь</w:t>
      </w:r>
      <w:r w:rsidRPr="00D55BAC">
        <w:t xml:space="preserve"> </w:t>
      </w:r>
      <w:r w:rsidR="007E689C" w:rsidRPr="00D55BAC">
        <w:t>может</w:t>
      </w:r>
      <w:r w:rsidRPr="00D55BAC">
        <w:t xml:space="preserve"> </w:t>
      </w:r>
      <w:r w:rsidR="007E689C" w:rsidRPr="00D55BAC">
        <w:t>накопить</w:t>
      </w:r>
      <w:r w:rsidRPr="00D55BAC">
        <w:t xml:space="preserve"> </w:t>
      </w:r>
      <w:r w:rsidR="007E689C" w:rsidRPr="00D55BAC">
        <w:t>на</w:t>
      </w:r>
      <w:r w:rsidRPr="00D55BAC">
        <w:t xml:space="preserve"> </w:t>
      </w:r>
      <w:r w:rsidR="007E689C" w:rsidRPr="00D55BAC">
        <w:t>определенную</w:t>
      </w:r>
      <w:r w:rsidRPr="00D55BAC">
        <w:t xml:space="preserve"> </w:t>
      </w:r>
      <w:r w:rsidR="007E689C" w:rsidRPr="00D55BAC">
        <w:t>цель</w:t>
      </w:r>
      <w:r w:rsidRPr="00D55BAC">
        <w:t xml:space="preserve"> </w:t>
      </w:r>
      <w:r w:rsidR="007E689C" w:rsidRPr="00D55BAC">
        <w:t>и</w:t>
      </w:r>
      <w:r w:rsidRPr="00D55BAC">
        <w:t xml:space="preserve"> </w:t>
      </w:r>
      <w:r w:rsidR="007E689C" w:rsidRPr="00D55BAC">
        <w:t>через</w:t>
      </w:r>
      <w:r w:rsidRPr="00D55BAC">
        <w:t xml:space="preserve"> </w:t>
      </w:r>
      <w:r w:rsidR="007E689C" w:rsidRPr="00D55BAC">
        <w:t>15</w:t>
      </w:r>
      <w:r w:rsidRPr="00D55BAC">
        <w:t xml:space="preserve"> </w:t>
      </w:r>
      <w:r w:rsidR="007E689C" w:rsidRPr="00D55BAC">
        <w:t>лет</w:t>
      </w:r>
      <w:r w:rsidRPr="00D55BAC">
        <w:t xml:space="preserve"> </w:t>
      </w:r>
      <w:r w:rsidR="007E689C" w:rsidRPr="00D55BAC">
        <w:t>воспользоваться</w:t>
      </w:r>
      <w:r w:rsidRPr="00D55BAC">
        <w:t xml:space="preserve"> </w:t>
      </w:r>
      <w:r w:rsidR="007E689C" w:rsidRPr="00D55BAC">
        <w:t>деньгами</w:t>
      </w:r>
      <w:r w:rsidRPr="00D55BAC">
        <w:t xml:space="preserve"> </w:t>
      </w:r>
      <w:r w:rsidR="007E689C" w:rsidRPr="00D55BAC">
        <w:t>для</w:t>
      </w:r>
      <w:r w:rsidRPr="00D55BAC">
        <w:t xml:space="preserve"> </w:t>
      </w:r>
      <w:r w:rsidR="007E689C" w:rsidRPr="00D55BAC">
        <w:t>покупки</w:t>
      </w:r>
      <w:r w:rsidRPr="00D55BAC">
        <w:t xml:space="preserve"> </w:t>
      </w:r>
      <w:r w:rsidR="007E689C" w:rsidRPr="00D55BAC">
        <w:t>жилья,</w:t>
      </w:r>
      <w:r w:rsidRPr="00D55BAC">
        <w:t xml:space="preserve"> </w:t>
      </w:r>
      <w:r w:rsidR="007E689C" w:rsidRPr="00D55BAC">
        <w:t>автомобиля</w:t>
      </w:r>
      <w:r w:rsidRPr="00D55BAC">
        <w:t xml:space="preserve"> </w:t>
      </w:r>
      <w:r w:rsidR="007E689C" w:rsidRPr="00D55BAC">
        <w:t>и</w:t>
      </w:r>
      <w:r w:rsidRPr="00D55BAC">
        <w:t xml:space="preserve"> </w:t>
      </w:r>
      <w:proofErr w:type="gramStart"/>
      <w:r w:rsidR="007E689C" w:rsidRPr="00D55BAC">
        <w:t>т.д.</w:t>
      </w:r>
      <w:proofErr w:type="gramEnd"/>
    </w:p>
    <w:p w14:paraId="0AEFE23B" w14:textId="77777777" w:rsidR="007E689C" w:rsidRPr="00D55BAC" w:rsidRDefault="009F6644" w:rsidP="007E689C">
      <w:r w:rsidRPr="00D55BAC">
        <w:t xml:space="preserve">    </w:t>
      </w:r>
      <w:r w:rsidR="007E689C" w:rsidRPr="00D55BAC">
        <w:t>Более</w:t>
      </w:r>
      <w:r w:rsidRPr="00D55BAC">
        <w:t xml:space="preserve"> </w:t>
      </w:r>
      <w:r w:rsidR="007E689C" w:rsidRPr="00D55BAC">
        <w:t>взрослые</w:t>
      </w:r>
      <w:r w:rsidRPr="00D55BAC">
        <w:t xml:space="preserve"> </w:t>
      </w:r>
      <w:r w:rsidR="007E689C" w:rsidRPr="00D55BAC">
        <w:t>участники</w:t>
      </w:r>
      <w:r w:rsidRPr="00D55BAC">
        <w:t xml:space="preserve"> - </w:t>
      </w:r>
      <w:r w:rsidR="007E689C" w:rsidRPr="00D55BAC">
        <w:t>для</w:t>
      </w:r>
      <w:r w:rsidRPr="00D55BAC">
        <w:t xml:space="preserve"> </w:t>
      </w:r>
      <w:r w:rsidR="007E689C" w:rsidRPr="00D55BAC">
        <w:t>накопления</w:t>
      </w:r>
      <w:r w:rsidRPr="00D55BAC">
        <w:t xml:space="preserve"> </w:t>
      </w:r>
      <w:r w:rsidR="007E689C" w:rsidRPr="00D55BAC">
        <w:t>средств</w:t>
      </w:r>
      <w:r w:rsidRPr="00D55BAC">
        <w:t xml:space="preserve"> </w:t>
      </w:r>
      <w:r w:rsidR="007E689C" w:rsidRPr="00D55BAC">
        <w:t>на</w:t>
      </w:r>
      <w:r w:rsidRPr="00D55BAC">
        <w:t xml:space="preserve"> </w:t>
      </w:r>
      <w:r w:rsidR="007E689C" w:rsidRPr="00D55BAC">
        <w:t>крупные</w:t>
      </w:r>
      <w:r w:rsidRPr="00D55BAC">
        <w:t xml:space="preserve"> </w:t>
      </w:r>
      <w:r w:rsidR="007E689C" w:rsidRPr="00D55BAC">
        <w:t>покупки</w:t>
      </w:r>
      <w:r w:rsidRPr="00D55BAC">
        <w:t xml:space="preserve"> </w:t>
      </w:r>
      <w:r w:rsidR="007E689C" w:rsidRPr="00D55BAC">
        <w:t>и</w:t>
      </w:r>
      <w:r w:rsidRPr="00D55BAC">
        <w:t xml:space="preserve"> </w:t>
      </w:r>
      <w:r w:rsidR="007E689C" w:rsidRPr="00D55BAC">
        <w:t>для</w:t>
      </w:r>
      <w:r w:rsidRPr="00D55BAC">
        <w:t xml:space="preserve"> </w:t>
      </w:r>
      <w:r w:rsidR="007E689C" w:rsidRPr="00D55BAC">
        <w:t>формирования</w:t>
      </w:r>
      <w:r w:rsidRPr="00D55BAC">
        <w:t xml:space="preserve"> </w:t>
      </w:r>
      <w:r w:rsidR="007E689C" w:rsidRPr="00D55BAC">
        <w:t>прибавки</w:t>
      </w:r>
      <w:r w:rsidRPr="00D55BAC">
        <w:t xml:space="preserve"> </w:t>
      </w:r>
      <w:r w:rsidR="007E689C" w:rsidRPr="00D55BAC">
        <w:t>к</w:t>
      </w:r>
      <w:r w:rsidRPr="00D55BAC">
        <w:t xml:space="preserve"> </w:t>
      </w:r>
      <w:r w:rsidR="007E689C" w:rsidRPr="00D55BAC">
        <w:t>пенсии.</w:t>
      </w:r>
      <w:r w:rsidRPr="00D55BAC">
        <w:t xml:space="preserve"> </w:t>
      </w:r>
      <w:r w:rsidR="007E689C" w:rsidRPr="00D55BAC">
        <w:t>После</w:t>
      </w:r>
      <w:r w:rsidRPr="00D55BAC">
        <w:t xml:space="preserve"> </w:t>
      </w:r>
      <w:r w:rsidR="007E689C" w:rsidRPr="00D55BAC">
        <w:t>55</w:t>
      </w:r>
      <w:r w:rsidRPr="00D55BAC">
        <w:t xml:space="preserve"> </w:t>
      </w:r>
      <w:r w:rsidR="007E689C" w:rsidRPr="00D55BAC">
        <w:t>лет</w:t>
      </w:r>
      <w:r w:rsidRPr="00D55BAC">
        <w:t xml:space="preserve"> </w:t>
      </w:r>
      <w:r w:rsidR="007E689C" w:rsidRPr="00D55BAC">
        <w:t>и</w:t>
      </w:r>
      <w:r w:rsidRPr="00D55BAC">
        <w:t xml:space="preserve"> </w:t>
      </w:r>
      <w:r w:rsidR="007E689C" w:rsidRPr="00D55BAC">
        <w:t>60</w:t>
      </w:r>
      <w:r w:rsidRPr="00D55BAC">
        <w:t xml:space="preserve"> </w:t>
      </w:r>
      <w:r w:rsidR="007E689C" w:rsidRPr="00D55BAC">
        <w:t>лет</w:t>
      </w:r>
      <w:r w:rsidRPr="00D55BAC">
        <w:t xml:space="preserve"> </w:t>
      </w:r>
      <w:r w:rsidR="007E689C" w:rsidRPr="00D55BAC">
        <w:t>уже</w:t>
      </w:r>
      <w:r w:rsidRPr="00D55BAC">
        <w:t xml:space="preserve"> </w:t>
      </w:r>
      <w:r w:rsidR="007E689C" w:rsidRPr="00D55BAC">
        <w:t>можно</w:t>
      </w:r>
      <w:r w:rsidRPr="00D55BAC">
        <w:t xml:space="preserve"> </w:t>
      </w:r>
      <w:r w:rsidR="007E689C" w:rsidRPr="00D55BAC">
        <w:t>назначить</w:t>
      </w:r>
      <w:r w:rsidRPr="00D55BAC">
        <w:t xml:space="preserve"> </w:t>
      </w:r>
      <w:r w:rsidR="007E689C" w:rsidRPr="00D55BAC">
        <w:t>периодические</w:t>
      </w:r>
      <w:r w:rsidRPr="00D55BAC">
        <w:t xml:space="preserve"> </w:t>
      </w:r>
      <w:r w:rsidR="007E689C" w:rsidRPr="00D55BAC">
        <w:t>выплаты</w:t>
      </w:r>
      <w:r w:rsidRPr="00D55BAC">
        <w:t xml:space="preserve"> </w:t>
      </w:r>
      <w:r w:rsidR="007E689C" w:rsidRPr="00D55BAC">
        <w:t>или</w:t>
      </w:r>
      <w:r w:rsidRPr="00D55BAC">
        <w:t xml:space="preserve"> </w:t>
      </w:r>
      <w:r w:rsidR="007E689C" w:rsidRPr="00D55BAC">
        <w:t>получить</w:t>
      </w:r>
      <w:r w:rsidRPr="00D55BAC">
        <w:t xml:space="preserve"> </w:t>
      </w:r>
      <w:r w:rsidR="007E689C" w:rsidRPr="00D55BAC">
        <w:t>всю</w:t>
      </w:r>
      <w:r w:rsidRPr="00D55BAC">
        <w:t xml:space="preserve"> </w:t>
      </w:r>
      <w:r w:rsidR="007E689C" w:rsidRPr="00D55BAC">
        <w:t>сумму</w:t>
      </w:r>
      <w:r w:rsidRPr="00D55BAC">
        <w:t xml:space="preserve"> </w:t>
      </w:r>
      <w:r w:rsidR="007E689C" w:rsidRPr="00D55BAC">
        <w:t>сразу,</w:t>
      </w:r>
      <w:r w:rsidRPr="00D55BAC">
        <w:t xml:space="preserve"> </w:t>
      </w:r>
      <w:r w:rsidR="007E689C" w:rsidRPr="00D55BAC">
        <w:t>если</w:t>
      </w:r>
      <w:r w:rsidRPr="00D55BAC">
        <w:t xml:space="preserve"> </w:t>
      </w:r>
      <w:r w:rsidR="007E689C" w:rsidRPr="00D55BAC">
        <w:t>размер</w:t>
      </w:r>
      <w:r w:rsidRPr="00D55BAC">
        <w:t xml:space="preserve"> </w:t>
      </w:r>
      <w:r w:rsidR="007E689C" w:rsidRPr="00D55BAC">
        <w:t>пожизненных</w:t>
      </w:r>
      <w:r w:rsidRPr="00D55BAC">
        <w:t xml:space="preserve"> </w:t>
      </w:r>
      <w:r w:rsidR="007E689C" w:rsidRPr="00D55BAC">
        <w:t>периодических</w:t>
      </w:r>
      <w:r w:rsidRPr="00D55BAC">
        <w:t xml:space="preserve"> </w:t>
      </w:r>
      <w:r w:rsidR="007E689C" w:rsidRPr="00D55BAC">
        <w:t>выплат</w:t>
      </w:r>
      <w:r w:rsidRPr="00D55BAC">
        <w:t xml:space="preserve"> </w:t>
      </w:r>
      <w:r w:rsidR="007E689C" w:rsidRPr="00D55BAC">
        <w:t>составит</w:t>
      </w:r>
      <w:r w:rsidRPr="00D55BAC">
        <w:t xml:space="preserve"> </w:t>
      </w:r>
      <w:r w:rsidR="007E689C" w:rsidRPr="00D55BAC">
        <w:t>менее</w:t>
      </w:r>
      <w:r w:rsidRPr="00D55BAC">
        <w:t xml:space="preserve"> </w:t>
      </w:r>
      <w:r w:rsidR="007E689C" w:rsidRPr="00D55BAC">
        <w:t>10%</w:t>
      </w:r>
      <w:r w:rsidRPr="00D55BAC">
        <w:t xml:space="preserve"> </w:t>
      </w:r>
      <w:r w:rsidR="007E689C" w:rsidRPr="00D55BAC">
        <w:t>прожиточного</w:t>
      </w:r>
      <w:r w:rsidRPr="00D55BAC">
        <w:t xml:space="preserve"> </w:t>
      </w:r>
      <w:r w:rsidR="007E689C" w:rsidRPr="00D55BAC">
        <w:t>минимума</w:t>
      </w:r>
      <w:r w:rsidRPr="00D55BAC">
        <w:t xml:space="preserve"> </w:t>
      </w:r>
      <w:r w:rsidR="007E689C" w:rsidRPr="00D55BAC">
        <w:t>пенсионера.</w:t>
      </w:r>
      <w:r w:rsidRPr="00D55BAC">
        <w:t xml:space="preserve"> </w:t>
      </w:r>
    </w:p>
    <w:p w14:paraId="2FC6A01E" w14:textId="77777777" w:rsidR="007E689C" w:rsidRPr="00D55BAC" w:rsidRDefault="009F6644" w:rsidP="007E689C">
      <w:r w:rsidRPr="00D55BAC">
        <w:t xml:space="preserve">    </w:t>
      </w:r>
      <w:r w:rsidR="007E689C" w:rsidRPr="00D55BAC">
        <w:t>Родители</w:t>
      </w:r>
      <w:r w:rsidRPr="00D55BAC">
        <w:t xml:space="preserve"> </w:t>
      </w:r>
      <w:r w:rsidR="007E689C" w:rsidRPr="00D55BAC">
        <w:t>могут</w:t>
      </w:r>
      <w:r w:rsidRPr="00D55BAC">
        <w:t xml:space="preserve"> </w:t>
      </w:r>
      <w:r w:rsidR="007E689C" w:rsidRPr="00D55BAC">
        <w:t>использовать</w:t>
      </w:r>
      <w:r w:rsidRPr="00D55BAC">
        <w:t xml:space="preserve"> </w:t>
      </w:r>
      <w:r w:rsidR="007E689C" w:rsidRPr="00D55BAC">
        <w:t>ПДС</w:t>
      </w:r>
      <w:r w:rsidRPr="00D55BAC">
        <w:t xml:space="preserve"> </w:t>
      </w:r>
      <w:r w:rsidR="007E689C" w:rsidRPr="00D55BAC">
        <w:t>для</w:t>
      </w:r>
      <w:r w:rsidRPr="00D55BAC">
        <w:t xml:space="preserve"> </w:t>
      </w:r>
      <w:r w:rsidR="007E689C" w:rsidRPr="00D55BAC">
        <w:t>поддержки</w:t>
      </w:r>
      <w:r w:rsidRPr="00D55BAC">
        <w:t xml:space="preserve"> </w:t>
      </w:r>
      <w:r w:rsidR="007E689C" w:rsidRPr="00D55BAC">
        <w:t>своих</w:t>
      </w:r>
      <w:r w:rsidRPr="00D55BAC">
        <w:t xml:space="preserve"> </w:t>
      </w:r>
      <w:r w:rsidR="007E689C" w:rsidRPr="00D55BAC">
        <w:t>детей,</w:t>
      </w:r>
      <w:r w:rsidRPr="00D55BAC">
        <w:t xml:space="preserve"> </w:t>
      </w:r>
      <w:r w:rsidR="007E689C" w:rsidRPr="00D55BAC">
        <w:t>например,</w:t>
      </w:r>
      <w:r w:rsidRPr="00D55BAC">
        <w:t xml:space="preserve"> </w:t>
      </w:r>
      <w:r w:rsidR="007E689C" w:rsidRPr="00D55BAC">
        <w:t>накопить</w:t>
      </w:r>
      <w:r w:rsidRPr="00D55BAC">
        <w:t xml:space="preserve"> </w:t>
      </w:r>
      <w:r w:rsidR="007E689C" w:rsidRPr="00D55BAC">
        <w:t>деньги</w:t>
      </w:r>
      <w:r w:rsidRPr="00D55BAC">
        <w:t xml:space="preserve"> </w:t>
      </w:r>
      <w:r w:rsidR="007E689C" w:rsidRPr="00D55BAC">
        <w:t>на</w:t>
      </w:r>
      <w:r w:rsidRPr="00D55BAC">
        <w:t xml:space="preserve"> </w:t>
      </w:r>
      <w:r w:rsidR="007E689C" w:rsidRPr="00D55BAC">
        <w:t>оплату</w:t>
      </w:r>
      <w:r w:rsidRPr="00D55BAC">
        <w:t xml:space="preserve"> </w:t>
      </w:r>
      <w:r w:rsidR="007E689C" w:rsidRPr="00D55BAC">
        <w:t>образования</w:t>
      </w:r>
      <w:r w:rsidRPr="00D55BAC">
        <w:t xml:space="preserve"> </w:t>
      </w:r>
      <w:r w:rsidR="007E689C" w:rsidRPr="00D55BAC">
        <w:t>или</w:t>
      </w:r>
      <w:r w:rsidRPr="00D55BAC">
        <w:t xml:space="preserve"> </w:t>
      </w:r>
      <w:r w:rsidR="007E689C" w:rsidRPr="00D55BAC">
        <w:t>покупку</w:t>
      </w:r>
      <w:r w:rsidRPr="00D55BAC">
        <w:t xml:space="preserve"> </w:t>
      </w:r>
      <w:r w:rsidR="007E689C" w:rsidRPr="00D55BAC">
        <w:t>жилья.</w:t>
      </w:r>
      <w:r w:rsidRPr="00D55BAC">
        <w:t xml:space="preserve"> </w:t>
      </w:r>
    </w:p>
    <w:p w14:paraId="71F95897" w14:textId="77777777" w:rsidR="007E689C" w:rsidRPr="00D55BAC" w:rsidRDefault="002B5347" w:rsidP="007E689C">
      <w:r w:rsidRPr="00D55BAC">
        <w:t>УСЛОВИЯ</w:t>
      </w:r>
      <w:r w:rsidR="009F6644" w:rsidRPr="00D55BAC">
        <w:t xml:space="preserve"> </w:t>
      </w:r>
      <w:r w:rsidRPr="00D55BAC">
        <w:t>СНЯТИЯ</w:t>
      </w:r>
      <w:r w:rsidR="009F6644" w:rsidRPr="00D55BAC">
        <w:t xml:space="preserve"> </w:t>
      </w:r>
      <w:r w:rsidRPr="00D55BAC">
        <w:t>НАКОПЛЕНИЙ</w:t>
      </w:r>
    </w:p>
    <w:p w14:paraId="05C893D1" w14:textId="77777777" w:rsidR="007E689C" w:rsidRPr="00D55BAC" w:rsidRDefault="007E689C" w:rsidP="007E689C">
      <w:r w:rsidRPr="00D55BAC">
        <w:t>В</w:t>
      </w:r>
      <w:r w:rsidR="009F6644" w:rsidRPr="00D55BAC">
        <w:t xml:space="preserve"> </w:t>
      </w:r>
      <w:r w:rsidRPr="00D55BAC">
        <w:t>отличие</w:t>
      </w:r>
      <w:r w:rsidR="009F6644" w:rsidRPr="00D55BAC">
        <w:t xml:space="preserve"> </w:t>
      </w:r>
      <w:r w:rsidRPr="00D55BAC">
        <w:t>от</w:t>
      </w:r>
      <w:r w:rsidR="009F6644" w:rsidRPr="00D55BAC">
        <w:t xml:space="preserve"> </w:t>
      </w:r>
      <w:r w:rsidRPr="00D55BAC">
        <w:t>накопительного</w:t>
      </w:r>
      <w:r w:rsidR="009F6644" w:rsidRPr="00D55BAC">
        <w:t xml:space="preserve"> </w:t>
      </w:r>
      <w:r w:rsidRPr="00D55BAC">
        <w:t>сч</w:t>
      </w:r>
      <w:r w:rsidR="009F6644" w:rsidRPr="00D55BAC">
        <w:t>е</w:t>
      </w:r>
      <w:r w:rsidRPr="00D55BAC">
        <w:t>та,</w:t>
      </w:r>
      <w:r w:rsidR="009F6644" w:rsidRPr="00D55BAC">
        <w:t xml:space="preserve"> </w:t>
      </w:r>
      <w:r w:rsidRPr="00D55BAC">
        <w:t>с</w:t>
      </w:r>
      <w:r w:rsidR="009F6644" w:rsidRPr="00D55BAC">
        <w:t xml:space="preserve"> </w:t>
      </w:r>
      <w:r w:rsidRPr="00D55BAC">
        <w:t>которого</w:t>
      </w:r>
      <w:r w:rsidR="009F6644" w:rsidRPr="00D55BAC">
        <w:t xml:space="preserve"> </w:t>
      </w:r>
      <w:r w:rsidRPr="00D55BAC">
        <w:t>вывести</w:t>
      </w:r>
      <w:r w:rsidR="009F6644" w:rsidRPr="00D55BAC">
        <w:t xml:space="preserve"> </w:t>
      </w:r>
      <w:r w:rsidRPr="00D55BAC">
        <w:t>деньги</w:t>
      </w:r>
      <w:r w:rsidR="009F6644" w:rsidRPr="00D55BAC">
        <w:t xml:space="preserve"> </w:t>
      </w:r>
      <w:r w:rsidRPr="00D55BAC">
        <w:t>можно</w:t>
      </w:r>
      <w:r w:rsidR="009F6644" w:rsidRPr="00D55BAC">
        <w:t xml:space="preserve"> </w:t>
      </w:r>
      <w:r w:rsidRPr="00D55BAC">
        <w:t>в</w:t>
      </w:r>
      <w:r w:rsidR="009F6644" w:rsidRPr="00D55BAC">
        <w:t xml:space="preserve"> </w:t>
      </w:r>
      <w:r w:rsidRPr="00D55BAC">
        <w:t>любой</w:t>
      </w:r>
      <w:r w:rsidR="009F6644" w:rsidRPr="00D55BAC">
        <w:t xml:space="preserve"> </w:t>
      </w:r>
      <w:r w:rsidRPr="00D55BAC">
        <w:t>момент,</w:t>
      </w:r>
      <w:r w:rsidR="009F6644" w:rsidRPr="00D55BAC">
        <w:t xml:space="preserve"> </w:t>
      </w:r>
      <w:r w:rsidRPr="00D55BAC">
        <w:t>первые</w:t>
      </w:r>
      <w:r w:rsidR="009F6644" w:rsidRPr="00D55BAC">
        <w:t xml:space="preserve"> </w:t>
      </w:r>
      <w:r w:rsidRPr="00D55BAC">
        <w:t>выплаты</w:t>
      </w:r>
      <w:r w:rsidR="009F6644" w:rsidRPr="00D55BAC">
        <w:t xml:space="preserve"> </w:t>
      </w:r>
      <w:r w:rsidRPr="00D55BAC">
        <w:t>по</w:t>
      </w:r>
      <w:r w:rsidR="009F6644" w:rsidRPr="00D55BAC">
        <w:t xml:space="preserve"> </w:t>
      </w:r>
      <w:r w:rsidRPr="00D55BAC">
        <w:t>ПДС</w:t>
      </w:r>
      <w:r w:rsidR="009F6644" w:rsidRPr="00D55BAC">
        <w:t xml:space="preserve"> </w:t>
      </w:r>
      <w:r w:rsidRPr="00D55BAC">
        <w:t>будут</w:t>
      </w:r>
      <w:r w:rsidR="009F6644" w:rsidRPr="00D55BAC">
        <w:t xml:space="preserve"> </w:t>
      </w:r>
      <w:r w:rsidRPr="00D55BAC">
        <w:t>доступны</w:t>
      </w:r>
      <w:r w:rsidR="009F6644" w:rsidRPr="00D55BAC">
        <w:t xml:space="preserve"> </w:t>
      </w:r>
      <w:r w:rsidRPr="00D55BAC">
        <w:t>через</w:t>
      </w:r>
      <w:r w:rsidR="009F6644" w:rsidRPr="00D55BAC">
        <w:t xml:space="preserve"> </w:t>
      </w:r>
      <w:r w:rsidRPr="00D55BAC">
        <w:t>15</w:t>
      </w:r>
      <w:r w:rsidR="009F6644" w:rsidRPr="00D55BAC">
        <w:t xml:space="preserve"> </w:t>
      </w:r>
      <w:r w:rsidRPr="00D55BAC">
        <w:t>лет</w:t>
      </w:r>
      <w:r w:rsidR="009F6644" w:rsidRPr="00D55BAC">
        <w:t xml:space="preserve"> </w:t>
      </w:r>
      <w:r w:rsidRPr="00D55BAC">
        <w:t>либо</w:t>
      </w:r>
      <w:r w:rsidR="009F6644" w:rsidRPr="00D55BAC">
        <w:t xml:space="preserve"> </w:t>
      </w:r>
      <w:r w:rsidRPr="00D55BAC">
        <w:t>при</w:t>
      </w:r>
      <w:r w:rsidR="009F6644" w:rsidRPr="00D55BAC">
        <w:t xml:space="preserve"> </w:t>
      </w:r>
      <w:r w:rsidRPr="00D55BAC">
        <w:t>наступлении</w:t>
      </w:r>
      <w:r w:rsidR="009F6644" w:rsidRPr="00D55BAC">
        <w:t xml:space="preserve"> </w:t>
      </w:r>
      <w:r w:rsidRPr="00D55BAC">
        <w:t>возраста</w:t>
      </w:r>
      <w:r w:rsidR="009F6644" w:rsidRPr="00D55BAC">
        <w:t xml:space="preserve"> </w:t>
      </w:r>
      <w:r w:rsidRPr="00D55BAC">
        <w:t>55</w:t>
      </w:r>
      <w:r w:rsidR="009F6644" w:rsidRPr="00D55BAC">
        <w:t xml:space="preserve"> </w:t>
      </w:r>
      <w:r w:rsidRPr="00D55BAC">
        <w:t>лет</w:t>
      </w:r>
      <w:r w:rsidR="009F6644" w:rsidRPr="00D55BAC">
        <w:t xml:space="preserve"> </w:t>
      </w:r>
      <w:r w:rsidRPr="00D55BAC">
        <w:t>для</w:t>
      </w:r>
      <w:r w:rsidR="009F6644" w:rsidRPr="00D55BAC">
        <w:t xml:space="preserve"> </w:t>
      </w:r>
      <w:r w:rsidRPr="00D55BAC">
        <w:t>женщин</w:t>
      </w:r>
      <w:r w:rsidR="009F6644" w:rsidRPr="00D55BAC">
        <w:t xml:space="preserve"> </w:t>
      </w:r>
      <w:r w:rsidRPr="00D55BAC">
        <w:t>и</w:t>
      </w:r>
      <w:r w:rsidR="009F6644" w:rsidRPr="00D55BAC">
        <w:t xml:space="preserve"> </w:t>
      </w:r>
      <w:r w:rsidRPr="00D55BAC">
        <w:t>60</w:t>
      </w:r>
      <w:r w:rsidR="009F6644" w:rsidRPr="00D55BAC">
        <w:t xml:space="preserve"> </w:t>
      </w:r>
      <w:r w:rsidRPr="00D55BAC">
        <w:t>лет</w:t>
      </w:r>
      <w:r w:rsidR="009F6644" w:rsidRPr="00D55BAC">
        <w:t xml:space="preserve"> </w:t>
      </w:r>
      <w:r w:rsidRPr="00D55BAC">
        <w:t>для</w:t>
      </w:r>
      <w:r w:rsidR="009F6644" w:rsidRPr="00D55BAC">
        <w:t xml:space="preserve"> </w:t>
      </w:r>
      <w:r w:rsidRPr="00D55BAC">
        <w:t>мужчин.</w:t>
      </w:r>
      <w:r w:rsidR="009F6644" w:rsidRPr="00D55BAC">
        <w:t xml:space="preserve"> </w:t>
      </w:r>
      <w:r w:rsidRPr="00D55BAC">
        <w:t>Клиенты</w:t>
      </w:r>
      <w:r w:rsidR="009F6644" w:rsidRPr="00D55BAC">
        <w:t xml:space="preserve"> </w:t>
      </w:r>
      <w:r w:rsidRPr="00D55BAC">
        <w:t>этого</w:t>
      </w:r>
      <w:r w:rsidR="009F6644" w:rsidRPr="00D55BAC">
        <w:t xml:space="preserve"> </w:t>
      </w:r>
      <w:r w:rsidRPr="00D55BAC">
        <w:t>возраста</w:t>
      </w:r>
      <w:r w:rsidR="009F6644" w:rsidRPr="00D55BAC">
        <w:t xml:space="preserve"> </w:t>
      </w:r>
      <w:r w:rsidRPr="00D55BAC">
        <w:t>могут</w:t>
      </w:r>
      <w:r w:rsidR="009F6644" w:rsidRPr="00D55BAC">
        <w:t xml:space="preserve"> </w:t>
      </w:r>
      <w:r w:rsidRPr="00D55BAC">
        <w:t>оформить</w:t>
      </w:r>
      <w:r w:rsidR="009F6644" w:rsidRPr="00D55BAC">
        <w:t xml:space="preserve"> </w:t>
      </w:r>
      <w:r w:rsidRPr="00D55BAC">
        <w:t>регулярные</w:t>
      </w:r>
      <w:r w:rsidR="009F6644" w:rsidRPr="00D55BAC">
        <w:t xml:space="preserve"> </w:t>
      </w:r>
      <w:r w:rsidRPr="00D55BAC">
        <w:t>выплаты,</w:t>
      </w:r>
      <w:r w:rsidR="009F6644" w:rsidRPr="00D55BAC">
        <w:t xml:space="preserve"> </w:t>
      </w:r>
      <w:r w:rsidRPr="00D55BAC">
        <w:t>самостоятельно</w:t>
      </w:r>
      <w:r w:rsidR="009F6644" w:rsidRPr="00D55BAC">
        <w:t xml:space="preserve"> </w:t>
      </w:r>
      <w:r w:rsidRPr="00D55BAC">
        <w:t>определив</w:t>
      </w:r>
      <w:r w:rsidR="009F6644" w:rsidRPr="00D55BAC">
        <w:t xml:space="preserve"> </w:t>
      </w:r>
      <w:r w:rsidRPr="00D55BAC">
        <w:t>их</w:t>
      </w:r>
      <w:r w:rsidR="009F6644" w:rsidRPr="00D55BAC">
        <w:t xml:space="preserve"> </w:t>
      </w:r>
      <w:r w:rsidRPr="00D55BAC">
        <w:t>срок.</w:t>
      </w:r>
      <w:r w:rsidR="009F6644" w:rsidRPr="00D55BAC">
        <w:t xml:space="preserve"> </w:t>
      </w:r>
      <w:r w:rsidRPr="00D55BAC">
        <w:t>Условия</w:t>
      </w:r>
      <w:r w:rsidR="009F6644" w:rsidRPr="00D55BAC">
        <w:t xml:space="preserve"> </w:t>
      </w:r>
      <w:r w:rsidRPr="00D55BAC">
        <w:t>программы</w:t>
      </w:r>
      <w:r w:rsidR="009F6644" w:rsidRPr="00D55BAC">
        <w:t xml:space="preserve"> </w:t>
      </w:r>
      <w:r w:rsidRPr="00D55BAC">
        <w:t>позволяют</w:t>
      </w:r>
      <w:r w:rsidR="009F6644" w:rsidRPr="00D55BAC">
        <w:t xml:space="preserve"> </w:t>
      </w:r>
      <w:r w:rsidRPr="00D55BAC">
        <w:t>забрать</w:t>
      </w:r>
      <w:r w:rsidR="009F6644" w:rsidRPr="00D55BAC">
        <w:t xml:space="preserve"> </w:t>
      </w:r>
      <w:r w:rsidRPr="00D55BAC">
        <w:t>деньги</w:t>
      </w:r>
      <w:r w:rsidR="009F6644" w:rsidRPr="00D55BAC">
        <w:t xml:space="preserve"> </w:t>
      </w:r>
      <w:r w:rsidRPr="00D55BAC">
        <w:t>из</w:t>
      </w:r>
      <w:r w:rsidR="009F6644" w:rsidRPr="00D55BAC">
        <w:t xml:space="preserve"> </w:t>
      </w:r>
      <w:r w:rsidRPr="00D55BAC">
        <w:t>НПФ</w:t>
      </w:r>
      <w:r w:rsidR="009F6644" w:rsidRPr="00D55BAC">
        <w:t xml:space="preserve"> </w:t>
      </w:r>
      <w:r w:rsidRPr="00D55BAC">
        <w:t>в</w:t>
      </w:r>
      <w:r w:rsidR="009F6644" w:rsidRPr="00D55BAC">
        <w:t xml:space="preserve"> </w:t>
      </w:r>
      <w:r w:rsidRPr="00D55BAC">
        <w:t>сложной</w:t>
      </w:r>
      <w:r w:rsidR="009F6644" w:rsidRPr="00D55BAC">
        <w:t xml:space="preserve"> </w:t>
      </w:r>
      <w:r w:rsidRPr="00D55BAC">
        <w:t>жизненной</w:t>
      </w:r>
      <w:r w:rsidR="009F6644" w:rsidRPr="00D55BAC">
        <w:t xml:space="preserve"> </w:t>
      </w:r>
      <w:r w:rsidRPr="00D55BAC">
        <w:t>ситуации</w:t>
      </w:r>
      <w:r w:rsidR="009F6644" w:rsidRPr="00D55BAC">
        <w:t xml:space="preserve"> - </w:t>
      </w:r>
      <w:r w:rsidRPr="00D55BAC">
        <w:t>для</w:t>
      </w:r>
      <w:r w:rsidR="009F6644" w:rsidRPr="00D55BAC">
        <w:t xml:space="preserve"> </w:t>
      </w:r>
      <w:r w:rsidRPr="00D55BAC">
        <w:t>оплаты</w:t>
      </w:r>
      <w:r w:rsidR="009F6644" w:rsidRPr="00D55BAC">
        <w:t xml:space="preserve"> </w:t>
      </w:r>
      <w:r w:rsidRPr="00D55BAC">
        <w:t>дорогостоящего</w:t>
      </w:r>
      <w:r w:rsidR="009F6644" w:rsidRPr="00D55BAC">
        <w:t xml:space="preserve"> </w:t>
      </w:r>
      <w:r w:rsidRPr="00D55BAC">
        <w:t>лечения</w:t>
      </w:r>
      <w:r w:rsidR="009F6644" w:rsidRPr="00D55BAC">
        <w:t xml:space="preserve"> </w:t>
      </w:r>
      <w:r w:rsidRPr="00D55BAC">
        <w:t>или</w:t>
      </w:r>
      <w:r w:rsidR="009F6644" w:rsidRPr="00D55BAC">
        <w:t xml:space="preserve"> </w:t>
      </w:r>
      <w:r w:rsidRPr="00D55BAC">
        <w:t>при</w:t>
      </w:r>
      <w:r w:rsidR="009F6644" w:rsidRPr="00D55BAC">
        <w:t xml:space="preserve"> </w:t>
      </w:r>
      <w:r w:rsidRPr="00D55BAC">
        <w:t>утрате</w:t>
      </w:r>
      <w:r w:rsidR="009F6644" w:rsidRPr="00D55BAC">
        <w:t xml:space="preserve"> </w:t>
      </w:r>
      <w:r w:rsidRPr="00D55BAC">
        <w:t>кормильца.</w:t>
      </w:r>
      <w:r w:rsidR="009F6644" w:rsidRPr="00D55BAC">
        <w:t xml:space="preserve"> </w:t>
      </w:r>
    </w:p>
    <w:p w14:paraId="7ADB6F3F" w14:textId="77777777" w:rsidR="007E689C" w:rsidRPr="00D55BAC" w:rsidRDefault="002B5347" w:rsidP="007E689C">
      <w:r w:rsidRPr="00D55BAC">
        <w:t>КАК</w:t>
      </w:r>
      <w:r w:rsidR="009F6644" w:rsidRPr="00D55BAC">
        <w:t xml:space="preserve"> </w:t>
      </w:r>
      <w:r w:rsidRPr="00D55BAC">
        <w:t>СТАТЬ</w:t>
      </w:r>
      <w:r w:rsidR="009F6644" w:rsidRPr="00D55BAC">
        <w:t xml:space="preserve"> </w:t>
      </w:r>
      <w:r w:rsidRPr="00D55BAC">
        <w:t>УЧАСТНИКОМ</w:t>
      </w:r>
      <w:r w:rsidR="009F6644" w:rsidRPr="00D55BAC">
        <w:t xml:space="preserve"> </w:t>
      </w:r>
      <w:r w:rsidRPr="00D55BAC">
        <w:t>ПДС</w:t>
      </w:r>
    </w:p>
    <w:p w14:paraId="4F47B82D" w14:textId="77777777" w:rsidR="007E689C" w:rsidRPr="00D55BAC" w:rsidRDefault="007E689C" w:rsidP="007E689C">
      <w:r w:rsidRPr="00D55BAC">
        <w:t>Для</w:t>
      </w:r>
      <w:r w:rsidR="009F6644" w:rsidRPr="00D55BAC">
        <w:t xml:space="preserve"> </w:t>
      </w:r>
      <w:r w:rsidRPr="00D55BAC">
        <w:t>вступления</w:t>
      </w:r>
      <w:r w:rsidR="009F6644" w:rsidRPr="00D55BAC">
        <w:t xml:space="preserve"> </w:t>
      </w:r>
      <w:r w:rsidRPr="00D55BAC">
        <w:t>в</w:t>
      </w:r>
      <w:r w:rsidR="009F6644" w:rsidRPr="00D55BAC">
        <w:t xml:space="preserve"> </w:t>
      </w:r>
      <w:r w:rsidRPr="00D55BAC">
        <w:t>программу</w:t>
      </w:r>
      <w:r w:rsidR="009F6644" w:rsidRPr="00D55BAC">
        <w:t xml:space="preserve"> </w:t>
      </w:r>
      <w:r w:rsidRPr="00D55BAC">
        <w:t>необходимо</w:t>
      </w:r>
      <w:r w:rsidR="009F6644" w:rsidRPr="00D55BAC">
        <w:t xml:space="preserve"> </w:t>
      </w:r>
      <w:r w:rsidRPr="00D55BAC">
        <w:t>заключить</w:t>
      </w:r>
      <w:r w:rsidR="009F6644" w:rsidRPr="00D55BAC">
        <w:t xml:space="preserve"> </w:t>
      </w:r>
      <w:r w:rsidRPr="00D55BAC">
        <w:t>договор</w:t>
      </w:r>
      <w:r w:rsidR="009F6644" w:rsidRPr="00D55BAC">
        <w:t xml:space="preserve"> </w:t>
      </w:r>
      <w:r w:rsidRPr="00D55BAC">
        <w:t>с</w:t>
      </w:r>
      <w:r w:rsidR="009F6644" w:rsidRPr="00D55BAC">
        <w:t xml:space="preserve"> </w:t>
      </w:r>
      <w:r w:rsidRPr="00D55BAC">
        <w:t>аккредитованным</w:t>
      </w:r>
      <w:r w:rsidR="009F6644" w:rsidRPr="00D55BAC">
        <w:t xml:space="preserve"> </w:t>
      </w:r>
      <w:r w:rsidRPr="00D55BAC">
        <w:t>негосударственным</w:t>
      </w:r>
      <w:r w:rsidR="009F6644" w:rsidRPr="00D55BAC">
        <w:t xml:space="preserve"> </w:t>
      </w:r>
      <w:r w:rsidRPr="00D55BAC">
        <w:t>фондом.</w:t>
      </w:r>
      <w:r w:rsidR="009F6644" w:rsidRPr="00D55BAC">
        <w:t xml:space="preserve"> </w:t>
      </w:r>
      <w:r w:rsidRPr="00D55BAC">
        <w:t>Один</w:t>
      </w:r>
      <w:r w:rsidR="009F6644" w:rsidRPr="00D55BAC">
        <w:t xml:space="preserve"> </w:t>
      </w:r>
      <w:r w:rsidRPr="00D55BAC">
        <w:t>из</w:t>
      </w:r>
      <w:r w:rsidR="009F6644" w:rsidRPr="00D55BAC">
        <w:t xml:space="preserve"> </w:t>
      </w:r>
      <w:r w:rsidRPr="00D55BAC">
        <w:t>таких</w:t>
      </w:r>
      <w:r w:rsidR="009F6644" w:rsidRPr="00D55BAC">
        <w:t xml:space="preserve"> </w:t>
      </w:r>
      <w:r w:rsidRPr="00D55BAC">
        <w:t>операторов</w:t>
      </w:r>
      <w:r w:rsidR="009F6644" w:rsidRPr="00D55BAC">
        <w:t xml:space="preserve"> - </w:t>
      </w:r>
      <w:r w:rsidRPr="00D55BAC">
        <w:t>НПФ</w:t>
      </w:r>
      <w:r w:rsidR="009F6644" w:rsidRPr="00D55BAC">
        <w:t xml:space="preserve"> </w:t>
      </w:r>
      <w:r w:rsidRPr="00D55BAC">
        <w:t>ВТБ</w:t>
      </w:r>
      <w:r w:rsidR="009F6644" w:rsidRPr="00D55BAC">
        <w:t xml:space="preserve"> </w:t>
      </w:r>
      <w:r w:rsidRPr="00D55BAC">
        <w:t>Пенсионный</w:t>
      </w:r>
      <w:r w:rsidR="009F6644" w:rsidRPr="00D55BAC">
        <w:t xml:space="preserve"> </w:t>
      </w:r>
      <w:r w:rsidRPr="00D55BAC">
        <w:t>фонд.</w:t>
      </w:r>
      <w:r w:rsidR="009F6644" w:rsidRPr="00D55BAC">
        <w:t xml:space="preserve"> </w:t>
      </w:r>
      <w:r w:rsidRPr="00D55BAC">
        <w:t>Можно</w:t>
      </w:r>
      <w:r w:rsidR="009F6644" w:rsidRPr="00D55BAC">
        <w:t xml:space="preserve"> </w:t>
      </w:r>
      <w:r w:rsidRPr="00D55BAC">
        <w:t>присоединиться</w:t>
      </w:r>
      <w:r w:rsidR="009F6644" w:rsidRPr="00D55BAC">
        <w:t xml:space="preserve"> </w:t>
      </w:r>
      <w:r w:rsidRPr="00D55BAC">
        <w:t>к</w:t>
      </w:r>
      <w:r w:rsidR="009F6644" w:rsidRPr="00D55BAC">
        <w:t xml:space="preserve"> </w:t>
      </w:r>
      <w:r w:rsidRPr="00D55BAC">
        <w:t>программе</w:t>
      </w:r>
      <w:r w:rsidR="009F6644" w:rsidRPr="00D55BAC">
        <w:t xml:space="preserve"> </w:t>
      </w:r>
      <w:r w:rsidRPr="00D55BAC">
        <w:t>на</w:t>
      </w:r>
      <w:r w:rsidR="009F6644" w:rsidRPr="00D55BAC">
        <w:t xml:space="preserve"> </w:t>
      </w:r>
      <w:r w:rsidRPr="00D55BAC">
        <w:t>сайте</w:t>
      </w:r>
      <w:r w:rsidR="009F6644" w:rsidRPr="00D55BAC">
        <w:t xml:space="preserve"> </w:t>
      </w:r>
      <w:r w:rsidRPr="00D55BAC">
        <w:t>фонда,</w:t>
      </w:r>
      <w:r w:rsidR="009F6644" w:rsidRPr="00D55BAC">
        <w:t xml:space="preserve"> </w:t>
      </w:r>
      <w:r w:rsidRPr="00D55BAC">
        <w:t>в</w:t>
      </w:r>
      <w:r w:rsidR="009F6644" w:rsidRPr="00D55BAC">
        <w:t xml:space="preserve"> </w:t>
      </w:r>
      <w:r w:rsidRPr="00D55BAC">
        <w:t>приложении</w:t>
      </w:r>
      <w:r w:rsidR="009F6644" w:rsidRPr="00D55BAC">
        <w:t xml:space="preserve"> </w:t>
      </w:r>
      <w:r w:rsidRPr="00D55BAC">
        <w:t>ВТБ</w:t>
      </w:r>
      <w:r w:rsidR="009F6644" w:rsidRPr="00D55BAC">
        <w:t xml:space="preserve"> </w:t>
      </w:r>
      <w:r w:rsidRPr="00D55BAC">
        <w:t>Онлайн</w:t>
      </w:r>
      <w:r w:rsidR="009F6644" w:rsidRPr="00D55BAC">
        <w:t xml:space="preserve"> </w:t>
      </w:r>
      <w:r w:rsidRPr="00D55BAC">
        <w:t>(6+),</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в</w:t>
      </w:r>
      <w:r w:rsidR="009F6644" w:rsidRPr="00D55BAC">
        <w:t xml:space="preserve"> </w:t>
      </w:r>
      <w:r w:rsidRPr="00D55BAC">
        <w:t>отделениях</w:t>
      </w:r>
      <w:r w:rsidR="009F6644" w:rsidRPr="00D55BAC">
        <w:t xml:space="preserve"> </w:t>
      </w:r>
      <w:r w:rsidRPr="00D55BAC">
        <w:t>ВТБ,</w:t>
      </w:r>
      <w:r w:rsidR="009F6644" w:rsidRPr="00D55BAC">
        <w:t xml:space="preserve"> </w:t>
      </w:r>
      <w:r w:rsidRPr="00D55BAC">
        <w:t>РНКБ</w:t>
      </w:r>
      <w:r w:rsidR="009F6644" w:rsidRPr="00D55BAC">
        <w:t xml:space="preserve"> </w:t>
      </w:r>
      <w:r w:rsidRPr="00D55BAC">
        <w:t>и</w:t>
      </w:r>
      <w:r w:rsidR="009F6644" w:rsidRPr="00D55BAC">
        <w:t xml:space="preserve"> </w:t>
      </w:r>
      <w:r w:rsidRPr="00D55BAC">
        <w:t>Почта</w:t>
      </w:r>
      <w:r w:rsidR="009F6644" w:rsidRPr="00D55BAC">
        <w:t xml:space="preserve"> </w:t>
      </w:r>
      <w:r w:rsidRPr="00D55BAC">
        <w:t>Банка</w:t>
      </w:r>
      <w:r w:rsidR="009F6644" w:rsidRPr="00D55BAC">
        <w:t xml:space="preserve"> </w:t>
      </w:r>
      <w:r w:rsidRPr="00D55BAC">
        <w:t>по</w:t>
      </w:r>
      <w:r w:rsidR="009F6644" w:rsidRPr="00D55BAC">
        <w:t xml:space="preserve"> </w:t>
      </w:r>
      <w:r w:rsidRPr="00D55BAC">
        <w:t>всей</w:t>
      </w:r>
      <w:r w:rsidR="009F6644" w:rsidRPr="00D55BAC">
        <w:t xml:space="preserve"> </w:t>
      </w:r>
      <w:r w:rsidRPr="00D55BAC">
        <w:t>России.</w:t>
      </w:r>
      <w:r w:rsidR="009F6644" w:rsidRPr="00D55BAC">
        <w:t xml:space="preserve"> </w:t>
      </w:r>
      <w:r w:rsidRPr="00D55BAC">
        <w:t>После</w:t>
      </w:r>
      <w:r w:rsidR="009F6644" w:rsidRPr="00D55BAC">
        <w:t xml:space="preserve"> </w:t>
      </w:r>
      <w:r w:rsidRPr="00D55BAC">
        <w:t>регистрации</w:t>
      </w:r>
      <w:r w:rsidR="009F6644" w:rsidRPr="00D55BAC">
        <w:t xml:space="preserve"> </w:t>
      </w:r>
      <w:r w:rsidRPr="00D55BAC">
        <w:t>и</w:t>
      </w:r>
      <w:r w:rsidR="009F6644" w:rsidRPr="00D55BAC">
        <w:t xml:space="preserve"> </w:t>
      </w:r>
      <w:r w:rsidRPr="00D55BAC">
        <w:t>открытия</w:t>
      </w:r>
      <w:r w:rsidR="009F6644" w:rsidRPr="00D55BAC">
        <w:t xml:space="preserve"> </w:t>
      </w:r>
      <w:r w:rsidRPr="00D55BAC">
        <w:t>счета</w:t>
      </w:r>
      <w:r w:rsidR="009F6644" w:rsidRPr="00D55BAC">
        <w:t xml:space="preserve"> </w:t>
      </w:r>
      <w:r w:rsidRPr="00D55BAC">
        <w:t>нужно</w:t>
      </w:r>
      <w:r w:rsidR="009F6644" w:rsidRPr="00D55BAC">
        <w:t xml:space="preserve"> </w:t>
      </w:r>
      <w:r w:rsidRPr="00D55BAC">
        <w:t>внести</w:t>
      </w:r>
      <w:r w:rsidR="009F6644" w:rsidRPr="00D55BAC">
        <w:t xml:space="preserve"> </w:t>
      </w:r>
      <w:r w:rsidRPr="00D55BAC">
        <w:t>стартовый</w:t>
      </w:r>
      <w:r w:rsidR="009F6644" w:rsidRPr="00D55BAC">
        <w:t xml:space="preserve"> </w:t>
      </w:r>
      <w:r w:rsidRPr="00D55BAC">
        <w:t>платеж</w:t>
      </w:r>
      <w:r w:rsidR="009F6644" w:rsidRPr="00D55BAC">
        <w:t xml:space="preserve"> </w:t>
      </w:r>
      <w:r w:rsidRPr="00D55BAC">
        <w:t>от</w:t>
      </w:r>
      <w:r w:rsidR="009F6644" w:rsidRPr="00D55BAC">
        <w:t xml:space="preserve"> </w:t>
      </w:r>
      <w:r w:rsidRPr="00D55BAC">
        <w:t>2</w:t>
      </w:r>
      <w:r w:rsidR="009F6644" w:rsidRPr="00D55BAC">
        <w:t xml:space="preserve"> </w:t>
      </w:r>
      <w:r w:rsidRPr="00D55BAC">
        <w:t>000</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дальнейшем</w:t>
      </w:r>
      <w:r w:rsidR="009F6644" w:rsidRPr="00D55BAC">
        <w:t xml:space="preserve"> </w:t>
      </w:r>
      <w:r w:rsidRPr="00D55BAC">
        <w:t>можно</w:t>
      </w:r>
      <w:r w:rsidR="009F6644" w:rsidRPr="00D55BAC">
        <w:t xml:space="preserve"> </w:t>
      </w:r>
      <w:r w:rsidRPr="00D55BAC">
        <w:t>пополнять</w:t>
      </w:r>
      <w:r w:rsidR="009F6644" w:rsidRPr="00D55BAC">
        <w:t xml:space="preserve"> </w:t>
      </w:r>
      <w:r w:rsidRPr="00D55BAC">
        <w:t>сч</w:t>
      </w:r>
      <w:r w:rsidR="009F6644" w:rsidRPr="00D55BAC">
        <w:t>е</w:t>
      </w:r>
      <w:r w:rsidRPr="00D55BAC">
        <w:t>т</w:t>
      </w:r>
      <w:r w:rsidR="009F6644" w:rsidRPr="00D55BAC">
        <w:t xml:space="preserve"> </w:t>
      </w:r>
      <w:r w:rsidRPr="00D55BAC">
        <w:t>в</w:t>
      </w:r>
      <w:r w:rsidR="009F6644" w:rsidRPr="00D55BAC">
        <w:t xml:space="preserve"> </w:t>
      </w:r>
      <w:r w:rsidRPr="00D55BAC">
        <w:t>удобное</w:t>
      </w:r>
      <w:r w:rsidR="009F6644" w:rsidRPr="00D55BAC">
        <w:t xml:space="preserve"> </w:t>
      </w:r>
      <w:r w:rsidRPr="00D55BAC">
        <w:t>время</w:t>
      </w:r>
      <w:r w:rsidR="009F6644" w:rsidRPr="00D55BAC">
        <w:t xml:space="preserve"> </w:t>
      </w:r>
      <w:r w:rsidRPr="00D55BAC">
        <w:t>на</w:t>
      </w:r>
      <w:r w:rsidR="009F6644" w:rsidRPr="00D55BAC">
        <w:t xml:space="preserve"> </w:t>
      </w:r>
      <w:r w:rsidRPr="00D55BAC">
        <w:t>любую</w:t>
      </w:r>
      <w:r w:rsidR="009F6644" w:rsidRPr="00D55BAC">
        <w:t xml:space="preserve"> </w:t>
      </w:r>
      <w:r w:rsidRPr="00D55BAC">
        <w:t>сумму</w:t>
      </w:r>
      <w:r w:rsidR="009F6644" w:rsidRPr="00D55BAC">
        <w:t xml:space="preserve"> </w:t>
      </w:r>
      <w:r w:rsidRPr="00D55BAC">
        <w:t>самостоятельно.</w:t>
      </w:r>
      <w:r w:rsidR="009F6644" w:rsidRPr="00D55BAC">
        <w:t xml:space="preserve">  </w:t>
      </w:r>
    </w:p>
    <w:p w14:paraId="0D716C98" w14:textId="77777777" w:rsidR="007E689C" w:rsidRPr="00D55BAC" w:rsidRDefault="007E689C" w:rsidP="007E689C">
      <w:r w:rsidRPr="00D55BAC">
        <w:t>Клиенты</w:t>
      </w:r>
      <w:r w:rsidR="009F6644" w:rsidRPr="00D55BAC">
        <w:t xml:space="preserve"> </w:t>
      </w:r>
      <w:r w:rsidRPr="00D55BAC">
        <w:t>банка</w:t>
      </w:r>
      <w:r w:rsidR="009F6644" w:rsidRPr="00D55BAC">
        <w:t xml:space="preserve"> </w:t>
      </w:r>
      <w:r w:rsidRPr="00D55BAC">
        <w:t>ВТБ,</w:t>
      </w:r>
      <w:r w:rsidR="009F6644" w:rsidRPr="00D55BAC">
        <w:t xml:space="preserve"> </w:t>
      </w:r>
      <w:r w:rsidRPr="00D55BAC">
        <w:t>вступившие</w:t>
      </w:r>
      <w:r w:rsidR="009F6644" w:rsidRPr="00D55BAC">
        <w:t xml:space="preserve"> </w:t>
      </w:r>
      <w:r w:rsidRPr="00D55BAC">
        <w:t>в</w:t>
      </w:r>
      <w:r w:rsidR="009F6644" w:rsidRPr="00D55BAC">
        <w:t xml:space="preserve"> </w:t>
      </w:r>
      <w:r w:rsidRPr="00D55BAC">
        <w:t>программу</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с</w:t>
      </w:r>
      <w:r w:rsidR="009F6644" w:rsidRPr="00D55BAC">
        <w:t xml:space="preserve"> </w:t>
      </w:r>
      <w:r w:rsidRPr="00D55BAC">
        <w:t>суммой</w:t>
      </w:r>
      <w:r w:rsidR="009F6644" w:rsidRPr="00D55BAC">
        <w:t xml:space="preserve"> </w:t>
      </w:r>
      <w:r w:rsidRPr="00D55BAC">
        <w:t>первого</w:t>
      </w:r>
      <w:r w:rsidR="009F6644" w:rsidRPr="00D55BAC">
        <w:t xml:space="preserve"> </w:t>
      </w:r>
      <w:r w:rsidRPr="00D55BAC">
        <w:t>взноса</w:t>
      </w:r>
      <w:r w:rsidR="009F6644" w:rsidRPr="00D55BAC">
        <w:t xml:space="preserve"> </w:t>
      </w:r>
      <w:r w:rsidRPr="00D55BAC">
        <w:t>от</w:t>
      </w:r>
      <w:r w:rsidR="009F6644" w:rsidRPr="00D55BAC">
        <w:t xml:space="preserve"> </w:t>
      </w:r>
      <w:r w:rsidRPr="00D55BAC">
        <w:t>30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получают</w:t>
      </w:r>
      <w:r w:rsidR="009F6644" w:rsidRPr="00D55BAC">
        <w:t xml:space="preserve"> </w:t>
      </w:r>
      <w:r w:rsidRPr="00D55BAC">
        <w:t>специальное</w:t>
      </w:r>
      <w:r w:rsidR="009F6644" w:rsidRPr="00D55BAC">
        <w:t xml:space="preserve"> </w:t>
      </w:r>
      <w:r w:rsidRPr="00D55BAC">
        <w:t>предложение</w:t>
      </w:r>
      <w:r w:rsidR="009F6644" w:rsidRPr="00D55BAC">
        <w:t xml:space="preserve"> - </w:t>
      </w:r>
      <w:r w:rsidRPr="00D55BAC">
        <w:t>вклад</w:t>
      </w:r>
      <w:r w:rsidR="009F6644" w:rsidRPr="00D55BAC">
        <w:t xml:space="preserve"> «</w:t>
      </w:r>
      <w:r w:rsidRPr="00D55BAC">
        <w:t>Двойная</w:t>
      </w:r>
      <w:r w:rsidR="009F6644" w:rsidRPr="00D55BAC">
        <w:t xml:space="preserve"> </w:t>
      </w:r>
      <w:r w:rsidRPr="00D55BAC">
        <w:t>выгода</w:t>
      </w:r>
      <w:r w:rsidR="009F6644" w:rsidRPr="00D55BAC">
        <w:t xml:space="preserve">» </w:t>
      </w:r>
      <w:r w:rsidRPr="00D55BAC">
        <w:t>со</w:t>
      </w:r>
      <w:r w:rsidR="009F6644" w:rsidRPr="00D55BAC">
        <w:t xml:space="preserve"> </w:t>
      </w:r>
      <w:r w:rsidRPr="00D55BAC">
        <w:t>ставкой</w:t>
      </w:r>
      <w:r w:rsidR="009F6644" w:rsidRPr="00D55BAC">
        <w:t xml:space="preserve"> </w:t>
      </w:r>
      <w:r w:rsidRPr="00D55BAC">
        <w:t>до</w:t>
      </w:r>
      <w:r w:rsidR="009F6644" w:rsidRPr="00D55BAC">
        <w:t xml:space="preserve"> </w:t>
      </w:r>
      <w:r w:rsidRPr="00D55BAC">
        <w:t>27%</w:t>
      </w:r>
      <w:r w:rsidR="009F6644" w:rsidRPr="00D55BAC">
        <w:t xml:space="preserve"> </w:t>
      </w:r>
      <w:r w:rsidRPr="00D55BAC">
        <w:t>годовых.</w:t>
      </w:r>
      <w:r w:rsidR="009F6644" w:rsidRPr="00D55BAC">
        <w:t xml:space="preserve"> </w:t>
      </w:r>
      <w:r w:rsidRPr="00D55BAC">
        <w:t>Он</w:t>
      </w:r>
      <w:r w:rsidR="009F6644" w:rsidRPr="00D55BAC">
        <w:t xml:space="preserve"> </w:t>
      </w:r>
      <w:r w:rsidRPr="00D55BAC">
        <w:t>доступен</w:t>
      </w:r>
      <w:r w:rsidR="009F6644" w:rsidRPr="00D55BAC">
        <w:t xml:space="preserve"> </w:t>
      </w:r>
      <w:r w:rsidRPr="00D55BAC">
        <w:t>для</w:t>
      </w:r>
      <w:r w:rsidR="009F6644" w:rsidRPr="00D55BAC">
        <w:t xml:space="preserve"> </w:t>
      </w:r>
      <w:r w:rsidRPr="00D55BAC">
        <w:t>открытия</w:t>
      </w:r>
      <w:r w:rsidR="009F6644" w:rsidRPr="00D55BAC">
        <w:t xml:space="preserve"> </w:t>
      </w:r>
      <w:r w:rsidRPr="00D55BAC">
        <w:t>в</w:t>
      </w:r>
      <w:r w:rsidR="009F6644" w:rsidRPr="00D55BAC">
        <w:t xml:space="preserve"> </w:t>
      </w:r>
      <w:r w:rsidRPr="00D55BAC">
        <w:t>офисах</w:t>
      </w:r>
      <w:r w:rsidR="009F6644" w:rsidRPr="00D55BAC">
        <w:t xml:space="preserve"> </w:t>
      </w:r>
      <w:r w:rsidRPr="00D55BAC">
        <w:t>ВТБ</w:t>
      </w:r>
      <w:r w:rsidR="009F6644" w:rsidRPr="00D55BAC">
        <w:t xml:space="preserve"> </w:t>
      </w:r>
      <w:r w:rsidRPr="00D55BAC">
        <w:t>в</w:t>
      </w:r>
      <w:r w:rsidR="009F6644" w:rsidRPr="00D55BAC">
        <w:t xml:space="preserve"> </w:t>
      </w:r>
      <w:r w:rsidRPr="00D55BAC">
        <w:t>течение</w:t>
      </w:r>
      <w:r w:rsidR="009F6644" w:rsidRPr="00D55BAC">
        <w:t xml:space="preserve"> </w:t>
      </w:r>
      <w:r w:rsidRPr="00D55BAC">
        <w:t>14</w:t>
      </w:r>
      <w:r w:rsidR="009F6644" w:rsidRPr="00D55BAC">
        <w:t xml:space="preserve"> </w:t>
      </w:r>
      <w:r w:rsidRPr="00D55BAC">
        <w:t>календарных</w:t>
      </w:r>
      <w:r w:rsidR="009F6644" w:rsidRPr="00D55BAC">
        <w:t xml:space="preserve"> </w:t>
      </w:r>
      <w:r w:rsidRPr="00D55BAC">
        <w:t>дней</w:t>
      </w:r>
      <w:r w:rsidR="009F6644" w:rsidRPr="00D55BAC">
        <w:t xml:space="preserve"> </w:t>
      </w:r>
      <w:r w:rsidRPr="00D55BAC">
        <w:t>после</w:t>
      </w:r>
      <w:r w:rsidR="009F6644" w:rsidRPr="00D55BAC">
        <w:t xml:space="preserve"> </w:t>
      </w:r>
      <w:r w:rsidRPr="00D55BAC">
        <w:t>заключения</w:t>
      </w:r>
      <w:r w:rsidR="009F6644" w:rsidRPr="00D55BAC">
        <w:t xml:space="preserve"> </w:t>
      </w:r>
      <w:r w:rsidRPr="00D55BAC">
        <w:t>договора</w:t>
      </w:r>
      <w:r w:rsidR="009F6644" w:rsidRPr="00D55BAC">
        <w:t xml:space="preserve"> </w:t>
      </w:r>
      <w:r w:rsidRPr="00D55BAC">
        <w:t>ПДС.</w:t>
      </w:r>
      <w:r w:rsidR="009F6644" w:rsidRPr="00D55BAC">
        <w:t xml:space="preserve"> </w:t>
      </w:r>
      <w:r w:rsidRPr="00D55BAC">
        <w:t>Для</w:t>
      </w:r>
      <w:r w:rsidR="009F6644" w:rsidRPr="00D55BAC">
        <w:t xml:space="preserve"> </w:t>
      </w:r>
      <w:r w:rsidRPr="00D55BAC">
        <w:t>открытия</w:t>
      </w:r>
      <w:r w:rsidR="009F6644" w:rsidRPr="00D55BAC">
        <w:t xml:space="preserve"> </w:t>
      </w:r>
      <w:r w:rsidRPr="00D55BAC">
        <w:t>такого</w:t>
      </w:r>
      <w:r w:rsidR="009F6644" w:rsidRPr="00D55BAC">
        <w:t xml:space="preserve"> </w:t>
      </w:r>
      <w:r w:rsidRPr="00D55BAC">
        <w:t>вклада</w:t>
      </w:r>
      <w:r w:rsidR="009F6644" w:rsidRPr="00D55BAC">
        <w:t xml:space="preserve"> </w:t>
      </w:r>
      <w:r w:rsidRPr="00D55BAC">
        <w:t>нужно</w:t>
      </w:r>
      <w:r w:rsidR="009F6644" w:rsidRPr="00D55BAC">
        <w:t xml:space="preserve"> </w:t>
      </w:r>
      <w:r w:rsidRPr="00D55BAC">
        <w:t>захватить</w:t>
      </w:r>
      <w:r w:rsidR="009F6644" w:rsidRPr="00D55BAC">
        <w:t xml:space="preserve"> </w:t>
      </w:r>
      <w:r w:rsidRPr="00D55BAC">
        <w:t>с</w:t>
      </w:r>
      <w:r w:rsidR="009F6644" w:rsidRPr="00D55BAC">
        <w:t xml:space="preserve"> </w:t>
      </w:r>
      <w:r w:rsidRPr="00D55BAC">
        <w:t>собой</w:t>
      </w:r>
      <w:r w:rsidR="009F6644" w:rsidRPr="00D55BAC">
        <w:t xml:space="preserve"> </w:t>
      </w:r>
      <w:r w:rsidRPr="00D55BAC">
        <w:t>в</w:t>
      </w:r>
      <w:r w:rsidR="009F6644" w:rsidRPr="00D55BAC">
        <w:t xml:space="preserve"> </w:t>
      </w:r>
      <w:r w:rsidRPr="00D55BAC">
        <w:t>отделение</w:t>
      </w:r>
      <w:r w:rsidR="009F6644" w:rsidRPr="00D55BAC">
        <w:t xml:space="preserve"> </w:t>
      </w:r>
      <w:r w:rsidRPr="00D55BAC">
        <w:t>паспорт,</w:t>
      </w:r>
      <w:r w:rsidR="009F6644" w:rsidRPr="00D55BAC">
        <w:t xml:space="preserve"> </w:t>
      </w:r>
      <w:r w:rsidRPr="00D55BAC">
        <w:t>договор</w:t>
      </w:r>
      <w:r w:rsidR="009F6644" w:rsidRPr="00D55BAC">
        <w:t xml:space="preserve"> </w:t>
      </w:r>
      <w:r w:rsidRPr="00D55BAC">
        <w:t>и</w:t>
      </w:r>
      <w:r w:rsidR="009F6644" w:rsidRPr="00D55BAC">
        <w:t xml:space="preserve"> </w:t>
      </w:r>
      <w:r w:rsidRPr="00D55BAC">
        <w:t>квитанцию</w:t>
      </w:r>
      <w:r w:rsidR="009F6644" w:rsidRPr="00D55BAC">
        <w:t xml:space="preserve"> </w:t>
      </w:r>
      <w:r w:rsidRPr="00D55BAC">
        <w:t>об</w:t>
      </w:r>
      <w:r w:rsidR="009F6644" w:rsidRPr="00D55BAC">
        <w:t xml:space="preserve"> </w:t>
      </w:r>
      <w:r w:rsidRPr="00D55BAC">
        <w:t>оплате</w:t>
      </w:r>
      <w:r w:rsidR="009F6644" w:rsidRPr="00D55BAC">
        <w:t xml:space="preserve"> </w:t>
      </w:r>
      <w:r w:rsidRPr="00D55BAC">
        <w:t>взноса.</w:t>
      </w:r>
    </w:p>
    <w:p w14:paraId="535FB951" w14:textId="77777777" w:rsidR="007E689C" w:rsidRPr="00D55BAC" w:rsidRDefault="007E689C" w:rsidP="007E689C">
      <w:hyperlink r:id="rId22" w:history="1">
        <w:r w:rsidRPr="00D55BAC">
          <w:rPr>
            <w:rStyle w:val="a3"/>
          </w:rPr>
          <w:t>https://chitamedia.su/news/1877502/</w:t>
        </w:r>
      </w:hyperlink>
      <w:r w:rsidR="009F6644" w:rsidRPr="00D55BAC">
        <w:t xml:space="preserve"> </w:t>
      </w:r>
    </w:p>
    <w:p w14:paraId="1A5537D0" w14:textId="77777777" w:rsidR="00447B10" w:rsidRPr="00D55BAC" w:rsidRDefault="00447B10" w:rsidP="00447B10">
      <w:pPr>
        <w:pStyle w:val="2"/>
      </w:pPr>
      <w:bookmarkStart w:id="72" w:name="_Toc180736548"/>
      <w:r w:rsidRPr="00D55BAC">
        <w:t>Кузбасс</w:t>
      </w:r>
      <w:r w:rsidR="009F6644" w:rsidRPr="00D55BAC">
        <w:t xml:space="preserve"> </w:t>
      </w:r>
      <w:r w:rsidR="002B5347" w:rsidRPr="00D55BAC">
        <w:t>(Кемерово)</w:t>
      </w:r>
      <w:r w:rsidRPr="00D55BAC">
        <w:t>,</w:t>
      </w:r>
      <w:r w:rsidR="009F6644" w:rsidRPr="00D55BAC">
        <w:t xml:space="preserve"> </w:t>
      </w:r>
      <w:r w:rsidRPr="00D55BAC">
        <w:t>24.10.2024,</w:t>
      </w:r>
      <w:r w:rsidR="009F6644" w:rsidRPr="00D55BAC">
        <w:t xml:space="preserve"> </w:t>
      </w:r>
      <w:r w:rsidRPr="00D55BAC">
        <w:t>Накопления,</w:t>
      </w:r>
      <w:r w:rsidR="009F6644" w:rsidRPr="00D55BAC">
        <w:t xml:space="preserve"> </w:t>
      </w:r>
      <w:r w:rsidRPr="00D55BAC">
        <w:t>инвестиции,</w:t>
      </w:r>
      <w:r w:rsidR="009F6644" w:rsidRPr="00D55BAC">
        <w:t xml:space="preserve"> </w:t>
      </w:r>
      <w:r w:rsidRPr="00D55BAC">
        <w:t>господдержка</w:t>
      </w:r>
      <w:bookmarkEnd w:id="72"/>
    </w:p>
    <w:p w14:paraId="524AE2CE" w14:textId="77777777" w:rsidR="00447B10" w:rsidRPr="00D55BAC" w:rsidRDefault="00447B10" w:rsidP="00D55BAC">
      <w:pPr>
        <w:pStyle w:val="3"/>
      </w:pPr>
      <w:bookmarkStart w:id="73" w:name="_Toc180736549"/>
      <w:r w:rsidRPr="00D55BAC">
        <w:t>Накопить</w:t>
      </w:r>
      <w:r w:rsidR="009F6644" w:rsidRPr="00D55BAC">
        <w:t xml:space="preserve"> </w:t>
      </w:r>
      <w:r w:rsidRPr="00D55BAC">
        <w:t>на</w:t>
      </w:r>
      <w:r w:rsidR="009F6644" w:rsidRPr="00D55BAC">
        <w:t xml:space="preserve"> </w:t>
      </w:r>
      <w:r w:rsidRPr="00D55BAC">
        <w:t>крупную</w:t>
      </w:r>
      <w:r w:rsidR="009F6644" w:rsidRPr="00D55BAC">
        <w:t xml:space="preserve"> </w:t>
      </w:r>
      <w:r w:rsidRPr="00D55BAC">
        <w:t>покупку,</w:t>
      </w:r>
      <w:r w:rsidR="009F6644" w:rsidRPr="00D55BAC">
        <w:t xml:space="preserve"> </w:t>
      </w:r>
      <w:r w:rsidRPr="00D55BAC">
        <w:t>прибавку</w:t>
      </w:r>
      <w:r w:rsidR="009F6644" w:rsidRPr="00D55BAC">
        <w:t xml:space="preserve"> </w:t>
      </w:r>
      <w:r w:rsidRPr="00D55BAC">
        <w:t>к</w:t>
      </w:r>
      <w:r w:rsidR="009F6644" w:rsidRPr="00D55BAC">
        <w:t xml:space="preserve"> </w:t>
      </w:r>
      <w:r w:rsidRPr="00D55BAC">
        <w:t>пенсии</w:t>
      </w:r>
      <w:r w:rsidR="009F6644" w:rsidRPr="00D55BAC">
        <w:t xml:space="preserve"> </w:t>
      </w:r>
      <w:r w:rsidRPr="00D55BAC">
        <w:t>или</w:t>
      </w:r>
      <w:r w:rsidR="009F6644" w:rsidRPr="00D55BAC">
        <w:t xml:space="preserve"> </w:t>
      </w:r>
      <w:r w:rsidRPr="00D55BAC">
        <w:t>регулярные</w:t>
      </w:r>
      <w:r w:rsidR="009F6644" w:rsidRPr="00D55BAC">
        <w:t xml:space="preserve"> </w:t>
      </w:r>
      <w:r w:rsidRPr="00D55BAC">
        <w:t>выплаты</w:t>
      </w:r>
      <w:r w:rsidR="009F6644" w:rsidRPr="00D55BAC">
        <w:t xml:space="preserve"> </w:t>
      </w:r>
      <w:r w:rsidRPr="00D55BAC">
        <w:t>в</w:t>
      </w:r>
      <w:r w:rsidR="009F6644" w:rsidRPr="00D55BAC">
        <w:t xml:space="preserve"> </w:t>
      </w:r>
      <w:r w:rsidRPr="00D55BAC">
        <w:t>будущем</w:t>
      </w:r>
      <w:r w:rsidR="009F6644" w:rsidRPr="00D55BAC">
        <w:t xml:space="preserve"> </w:t>
      </w:r>
      <w:r w:rsidRPr="00D55BAC">
        <w:t>позволяет</w:t>
      </w:r>
      <w:r w:rsidR="009F6644" w:rsidRPr="00D55BAC">
        <w:t xml:space="preserve"> </w:t>
      </w:r>
      <w:r w:rsidRPr="00D55BAC">
        <w:t>новый</w:t>
      </w:r>
      <w:r w:rsidR="009F6644" w:rsidRPr="00D55BAC">
        <w:t xml:space="preserve"> </w:t>
      </w:r>
      <w:r w:rsidRPr="00D55BAC">
        <w:t>сберегательный</w:t>
      </w:r>
      <w:r w:rsidR="009F6644" w:rsidRPr="00D55BAC">
        <w:t xml:space="preserve"> </w:t>
      </w:r>
      <w:r w:rsidRPr="00D55BAC">
        <w:t>продукт.</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работает</w:t>
      </w:r>
      <w:r w:rsidR="009F6644" w:rsidRPr="00D55BAC">
        <w:t xml:space="preserve"> </w:t>
      </w:r>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конец</w:t>
      </w:r>
      <w:r w:rsidR="009F6644" w:rsidRPr="00D55BAC">
        <w:t xml:space="preserve"> </w:t>
      </w:r>
      <w:r w:rsidRPr="00D55BAC">
        <w:t>августа</w:t>
      </w:r>
      <w:r w:rsidR="009F6644" w:rsidRPr="00D55BAC">
        <w:t xml:space="preserve"> </w:t>
      </w:r>
      <w:r w:rsidRPr="00D55BAC">
        <w:t>к</w:t>
      </w:r>
      <w:r w:rsidR="009F6644" w:rsidRPr="00D55BAC">
        <w:t xml:space="preserve"> </w:t>
      </w:r>
      <w:r w:rsidRPr="00D55BAC">
        <w:t>ней</w:t>
      </w:r>
      <w:r w:rsidR="009F6644" w:rsidRPr="00D55BAC">
        <w:t xml:space="preserve"> </w:t>
      </w:r>
      <w:r w:rsidRPr="00D55BAC">
        <w:t>присоединилось</w:t>
      </w:r>
      <w:r w:rsidR="009F6644" w:rsidRPr="00D55BAC">
        <w:t xml:space="preserve"> </w:t>
      </w:r>
      <w:r w:rsidRPr="00D55BAC">
        <w:t>уже</w:t>
      </w:r>
      <w:r w:rsidR="009F6644" w:rsidRPr="00D55BAC">
        <w:t xml:space="preserve"> </w:t>
      </w:r>
      <w:r w:rsidRPr="00D55BAC">
        <w:t>более</w:t>
      </w:r>
      <w:r w:rsidR="009F6644" w:rsidRPr="00D55BAC">
        <w:t xml:space="preserve"> </w:t>
      </w:r>
      <w:r w:rsidRPr="00D55BAC">
        <w:t>миллиона</w:t>
      </w:r>
      <w:r w:rsidR="009F6644" w:rsidRPr="00D55BAC">
        <w:t xml:space="preserve"> </w:t>
      </w:r>
      <w:r w:rsidRPr="00D55BAC">
        <w:t>россиян.</w:t>
      </w:r>
      <w:r w:rsidR="009F6644" w:rsidRPr="00D55BAC">
        <w:t xml:space="preserve"> </w:t>
      </w:r>
      <w:r w:rsidRPr="00D55BAC">
        <w:t>Одна</w:t>
      </w:r>
      <w:r w:rsidR="009F6644" w:rsidRPr="00D55BAC">
        <w:t xml:space="preserve"> </w:t>
      </w:r>
      <w:r w:rsidRPr="00D55BAC">
        <w:t>из</w:t>
      </w:r>
      <w:r w:rsidR="009F6644" w:rsidRPr="00D55BAC">
        <w:t xml:space="preserve"> </w:t>
      </w:r>
      <w:r w:rsidRPr="00D55BAC">
        <w:t>выгодных</w:t>
      </w:r>
      <w:r w:rsidR="009F6644" w:rsidRPr="00D55BAC">
        <w:t xml:space="preserve"> </w:t>
      </w:r>
      <w:r w:rsidRPr="00D55BAC">
        <w:t>опций</w:t>
      </w:r>
      <w:r w:rsidR="009F6644" w:rsidRPr="00D55BAC">
        <w:t xml:space="preserve"> </w:t>
      </w:r>
      <w:r w:rsidRPr="00D55BAC">
        <w:t>ПДС</w:t>
      </w:r>
      <w:r w:rsidR="009F6644" w:rsidRPr="00D55BAC">
        <w:t xml:space="preserve"> - </w:t>
      </w:r>
      <w:r w:rsidRPr="00D55BAC">
        <w:t>финансовая</w:t>
      </w:r>
      <w:r w:rsidR="009F6644" w:rsidRPr="00D55BAC">
        <w:t xml:space="preserve"> </w:t>
      </w:r>
      <w:r w:rsidRPr="00D55BAC">
        <w:t>поддержка</w:t>
      </w:r>
      <w:r w:rsidR="009F6644" w:rsidRPr="00D55BAC">
        <w:t xml:space="preserve"> </w:t>
      </w:r>
      <w:r w:rsidRPr="00D55BAC">
        <w:t>государства.</w:t>
      </w:r>
      <w:r w:rsidR="009F6644" w:rsidRPr="00D55BAC">
        <w:t xml:space="preserve"> </w:t>
      </w:r>
      <w:r w:rsidRPr="00D55BAC">
        <w:t>Участник</w:t>
      </w:r>
      <w:r w:rsidR="009F6644" w:rsidRPr="00D55BAC">
        <w:t xml:space="preserve"> </w:t>
      </w:r>
      <w:r w:rsidRPr="00D55BAC">
        <w:t>программы</w:t>
      </w:r>
      <w:r w:rsidR="009F6644" w:rsidRPr="00D55BAC">
        <w:t xml:space="preserve"> </w:t>
      </w:r>
      <w:r w:rsidRPr="00D55BAC">
        <w:t>может</w:t>
      </w:r>
      <w:r w:rsidR="009F6644" w:rsidRPr="00D55BAC">
        <w:t xml:space="preserve"> </w:t>
      </w:r>
      <w:r w:rsidRPr="00D55BAC">
        <w:t>получить</w:t>
      </w:r>
      <w:r w:rsidR="009F6644" w:rsidRPr="00D55BAC">
        <w:t xml:space="preserve"> </w:t>
      </w:r>
      <w:r w:rsidRPr="00D55BAC">
        <w:t>до</w:t>
      </w:r>
      <w:r w:rsidR="009F6644" w:rsidRPr="00D55BAC">
        <w:t xml:space="preserve"> </w:t>
      </w:r>
      <w:r w:rsidRPr="00D55BAC">
        <w:t>360</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внося</w:t>
      </w:r>
      <w:r w:rsidR="009F6644" w:rsidRPr="00D55BAC">
        <w:t xml:space="preserve"> </w:t>
      </w:r>
      <w:r w:rsidRPr="00D55BAC">
        <w:t>небольшие</w:t>
      </w:r>
      <w:r w:rsidR="009F6644" w:rsidRPr="00D55BAC">
        <w:t xml:space="preserve"> </w:t>
      </w:r>
      <w:r w:rsidRPr="00D55BAC">
        <w:t>суммы</w:t>
      </w:r>
      <w:r w:rsidR="009F6644" w:rsidRPr="00D55BAC">
        <w:t xml:space="preserve"> </w:t>
      </w:r>
      <w:r w:rsidRPr="00D55BAC">
        <w:t>на</w:t>
      </w:r>
      <w:r w:rsidR="009F6644" w:rsidRPr="00D55BAC">
        <w:t xml:space="preserve"> </w:t>
      </w:r>
      <w:r w:rsidRPr="00D55BAC">
        <w:t>свой</w:t>
      </w:r>
      <w:r w:rsidR="009F6644" w:rsidRPr="00D55BAC">
        <w:t xml:space="preserve"> </w:t>
      </w:r>
      <w:r w:rsidRPr="00D55BAC">
        <w:t>сч</w:t>
      </w:r>
      <w:r w:rsidR="009F6644" w:rsidRPr="00D55BAC">
        <w:t>е</w:t>
      </w:r>
      <w:r w:rsidRPr="00D55BAC">
        <w:t>т.</w:t>
      </w:r>
      <w:r w:rsidR="009F6644" w:rsidRPr="00D55BAC">
        <w:t xml:space="preserve"> </w:t>
      </w:r>
      <w:r w:rsidRPr="00D55BAC">
        <w:t>Как</w:t>
      </w:r>
      <w:r w:rsidR="009F6644" w:rsidRPr="00D55BAC">
        <w:t xml:space="preserve"> </w:t>
      </w:r>
      <w:r w:rsidRPr="00D55BAC">
        <w:t>работает</w:t>
      </w:r>
      <w:r w:rsidR="009F6644" w:rsidRPr="00D55BAC">
        <w:t xml:space="preserve"> </w:t>
      </w:r>
      <w:r w:rsidRPr="00D55BAC">
        <w:t>программа,</w:t>
      </w:r>
      <w:r w:rsidR="009F6644" w:rsidRPr="00D55BAC">
        <w:t xml:space="preserve"> </w:t>
      </w:r>
      <w:r w:rsidRPr="00D55BAC">
        <w:t>кому</w:t>
      </w:r>
      <w:r w:rsidR="009F6644" w:rsidRPr="00D55BAC">
        <w:t xml:space="preserve"> </w:t>
      </w:r>
      <w:r w:rsidRPr="00D55BAC">
        <w:t>подходит</w:t>
      </w:r>
      <w:r w:rsidR="009F6644" w:rsidRPr="00D55BAC">
        <w:t xml:space="preserve"> </w:t>
      </w:r>
      <w:r w:rsidRPr="00D55BAC">
        <w:t>и</w:t>
      </w:r>
      <w:r w:rsidR="009F6644" w:rsidRPr="00D55BAC">
        <w:t xml:space="preserve"> </w:t>
      </w:r>
      <w:r w:rsidRPr="00D55BAC">
        <w:t>какие</w:t>
      </w:r>
      <w:r w:rsidR="009F6644" w:rsidRPr="00D55BAC">
        <w:t xml:space="preserve"> </w:t>
      </w:r>
      <w:r w:rsidRPr="00D55BAC">
        <w:t>ещ</w:t>
      </w:r>
      <w:r w:rsidR="009F6644" w:rsidRPr="00D55BAC">
        <w:t xml:space="preserve">е </w:t>
      </w:r>
      <w:r w:rsidRPr="00D55BAC">
        <w:t>возможности</w:t>
      </w:r>
      <w:r w:rsidR="009F6644" w:rsidRPr="00D55BAC">
        <w:t xml:space="preserve"> </w:t>
      </w:r>
      <w:r w:rsidRPr="00D55BAC">
        <w:t>да</w:t>
      </w:r>
      <w:r w:rsidR="009F6644" w:rsidRPr="00D55BAC">
        <w:t>е</w:t>
      </w:r>
      <w:r w:rsidRPr="00D55BAC">
        <w:t>т</w:t>
      </w:r>
      <w:r w:rsidR="009F6644" w:rsidRPr="00D55BAC">
        <w:t xml:space="preserve"> - </w:t>
      </w:r>
      <w:r w:rsidRPr="00D55BAC">
        <w:t>в</w:t>
      </w:r>
      <w:r w:rsidR="009F6644" w:rsidRPr="00D55BAC">
        <w:t xml:space="preserve"> </w:t>
      </w:r>
      <w:r w:rsidRPr="00D55BAC">
        <w:t>нашем</w:t>
      </w:r>
      <w:r w:rsidR="009F6644" w:rsidRPr="00D55BAC">
        <w:t xml:space="preserve"> </w:t>
      </w:r>
      <w:r w:rsidRPr="00D55BAC">
        <w:t>материале.</w:t>
      </w:r>
      <w:bookmarkEnd w:id="73"/>
    </w:p>
    <w:p w14:paraId="1DEBD42D" w14:textId="77777777" w:rsidR="00447B10" w:rsidRPr="00D55BAC" w:rsidRDefault="002B5347" w:rsidP="00447B10">
      <w:r w:rsidRPr="00D55BAC">
        <w:t>КАК</w:t>
      </w:r>
      <w:r w:rsidR="009F6644" w:rsidRPr="00D55BAC">
        <w:t xml:space="preserve"> </w:t>
      </w:r>
      <w:r w:rsidRPr="00D55BAC">
        <w:t>СТАТЬ</w:t>
      </w:r>
      <w:r w:rsidR="009F6644" w:rsidRPr="00D55BAC">
        <w:t xml:space="preserve"> </w:t>
      </w:r>
      <w:r w:rsidRPr="00D55BAC">
        <w:t>УЧАСТНИКОМ</w:t>
      </w:r>
      <w:r w:rsidR="009F6644" w:rsidRPr="00D55BAC">
        <w:t xml:space="preserve"> </w:t>
      </w:r>
      <w:r w:rsidRPr="00D55BAC">
        <w:t>ПРОГРАММЫ</w:t>
      </w:r>
    </w:p>
    <w:p w14:paraId="7B3785EE" w14:textId="77777777" w:rsidR="00447B10" w:rsidRPr="00D55BAC" w:rsidRDefault="00447B10" w:rsidP="00447B10">
      <w:r w:rsidRPr="00D55BAC">
        <w:lastRenderedPageBreak/>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proofErr w:type="gramStart"/>
      <w:r w:rsidR="009F6644" w:rsidRPr="00D55BAC">
        <w:t xml:space="preserve">- </w:t>
      </w:r>
      <w:r w:rsidRPr="00D55BAC">
        <w:t>это</w:t>
      </w:r>
      <w:proofErr w:type="gramEnd"/>
      <w:r w:rsidR="009F6644" w:rsidRPr="00D55BAC">
        <w:t xml:space="preserve"> </w:t>
      </w:r>
      <w:r w:rsidRPr="00D55BAC">
        <w:t>добровольный</w:t>
      </w:r>
      <w:r w:rsidR="009F6644" w:rsidRPr="00D55BAC">
        <w:t xml:space="preserve"> </w:t>
      </w:r>
      <w:r w:rsidRPr="00D55BAC">
        <w:t>накопительно-сберегательный</w:t>
      </w:r>
      <w:r w:rsidR="009F6644" w:rsidRPr="00D55BAC">
        <w:t xml:space="preserve"> </w:t>
      </w:r>
      <w:r w:rsidRPr="00D55BAC">
        <w:t>продукт</w:t>
      </w:r>
      <w:r w:rsidR="009F6644" w:rsidRPr="00D55BAC">
        <w:t xml:space="preserve"> </w:t>
      </w:r>
      <w:r w:rsidRPr="00D55BAC">
        <w:t>с</w:t>
      </w:r>
      <w:r w:rsidR="009F6644" w:rsidRPr="00D55BAC">
        <w:t xml:space="preserve"> </w:t>
      </w:r>
      <w:r w:rsidRPr="00D55BAC">
        <w:t>софинансированием</w:t>
      </w:r>
      <w:r w:rsidR="009F6644" w:rsidRPr="00D55BAC">
        <w:t xml:space="preserve"> </w:t>
      </w:r>
      <w:r w:rsidRPr="00D55BAC">
        <w:t>государства.</w:t>
      </w:r>
      <w:r w:rsidR="009F6644" w:rsidRPr="00D55BAC">
        <w:t xml:space="preserve"> </w:t>
      </w:r>
      <w:r w:rsidRPr="00D55BAC">
        <w:t>Стать</w:t>
      </w:r>
      <w:r w:rsidR="009F6644" w:rsidRPr="00D55BAC">
        <w:t xml:space="preserve"> </w:t>
      </w:r>
      <w:r w:rsidRPr="00D55BAC">
        <w:t>участником</w:t>
      </w:r>
      <w:r w:rsidR="009F6644" w:rsidRPr="00D55BAC">
        <w:t xml:space="preserve"> </w:t>
      </w:r>
      <w:r w:rsidRPr="00D55BAC">
        <w:t>программы</w:t>
      </w:r>
      <w:r w:rsidR="009F6644" w:rsidRPr="00D55BAC">
        <w:t xml:space="preserve"> </w:t>
      </w:r>
      <w:r w:rsidRPr="00D55BAC">
        <w:t>может</w:t>
      </w:r>
      <w:r w:rsidR="009F6644" w:rsidRPr="00D55BAC">
        <w:t xml:space="preserve"> </w:t>
      </w:r>
      <w:r w:rsidRPr="00D55BAC">
        <w:t>любой</w:t>
      </w:r>
      <w:r w:rsidR="009F6644" w:rsidRPr="00D55BAC">
        <w:t xml:space="preserve"> </w:t>
      </w:r>
      <w:r w:rsidRPr="00D55BAC">
        <w:t>гражданин</w:t>
      </w:r>
      <w:r w:rsidR="009F6644" w:rsidRPr="00D55BAC">
        <w:t xml:space="preserve"> </w:t>
      </w:r>
      <w:r w:rsidRPr="00D55BAC">
        <w:t>России</w:t>
      </w:r>
      <w:r w:rsidR="009F6644" w:rsidRPr="00D55BAC">
        <w:t xml:space="preserve"> </w:t>
      </w:r>
      <w:r w:rsidRPr="00D55BAC">
        <w:t>с</w:t>
      </w:r>
      <w:r w:rsidR="009F6644" w:rsidRPr="00D55BAC">
        <w:t xml:space="preserve"> </w:t>
      </w:r>
      <w:r w:rsidRPr="00D55BAC">
        <w:t>18</w:t>
      </w:r>
      <w:r w:rsidR="009F6644" w:rsidRPr="00D55BAC">
        <w:t xml:space="preserve"> </w:t>
      </w:r>
      <w:r w:rsidRPr="00D55BAC">
        <w:t>лет.</w:t>
      </w:r>
      <w:r w:rsidR="009F6644" w:rsidRPr="00D55BAC">
        <w:t xml:space="preserve"> </w:t>
      </w:r>
      <w:r w:rsidRPr="00D55BAC">
        <w:t>Для</w:t>
      </w:r>
      <w:r w:rsidR="009F6644" w:rsidRPr="00D55BAC">
        <w:t xml:space="preserve"> </w:t>
      </w:r>
      <w:r w:rsidRPr="00D55BAC">
        <w:t>этого</w:t>
      </w:r>
      <w:r w:rsidR="009F6644" w:rsidRPr="00D55BAC">
        <w:t xml:space="preserve"> </w:t>
      </w:r>
      <w:r w:rsidRPr="00D55BAC">
        <w:t>нужно</w:t>
      </w:r>
      <w:r w:rsidR="009F6644" w:rsidRPr="00D55BAC">
        <w:t xml:space="preserve"> </w:t>
      </w:r>
      <w:r w:rsidRPr="00D55BAC">
        <w:t>открыть</w:t>
      </w:r>
      <w:r w:rsidR="009F6644" w:rsidRPr="00D55BAC">
        <w:t xml:space="preserve"> </w:t>
      </w:r>
      <w:r w:rsidRPr="00D55BAC">
        <w:t>сч</w:t>
      </w:r>
      <w:r w:rsidR="009F6644" w:rsidRPr="00D55BAC">
        <w:t>е</w:t>
      </w:r>
      <w:r w:rsidRPr="00D55BAC">
        <w:t>т</w:t>
      </w:r>
      <w:r w:rsidR="009F6644" w:rsidRPr="00D55BAC">
        <w:t xml:space="preserve"> </w:t>
      </w:r>
      <w:r w:rsidRPr="00D55BAC">
        <w:t>в</w:t>
      </w:r>
      <w:r w:rsidR="009F6644" w:rsidRPr="00D55BAC">
        <w:t xml:space="preserve"> </w:t>
      </w:r>
      <w:r w:rsidRPr="00D55BAC">
        <w:t>негосударственном</w:t>
      </w:r>
      <w:r w:rsidR="009F6644" w:rsidRPr="00D55BAC">
        <w:t xml:space="preserve"> </w:t>
      </w:r>
      <w:r w:rsidRPr="00D55BAC">
        <w:t>пенсионном</w:t>
      </w:r>
      <w:r w:rsidR="009F6644" w:rsidRPr="00D55BAC">
        <w:t xml:space="preserve"> </w:t>
      </w:r>
      <w:r w:rsidRPr="00D55BAC">
        <w:t>фонде,</w:t>
      </w:r>
      <w:r w:rsidR="009F6644" w:rsidRPr="00D55BAC">
        <w:t xml:space="preserve"> </w:t>
      </w:r>
      <w:r w:rsidRPr="00D55BAC">
        <w:t>убедившись,</w:t>
      </w:r>
      <w:r w:rsidR="009F6644" w:rsidRPr="00D55BAC">
        <w:t xml:space="preserve"> </w:t>
      </w:r>
      <w:r w:rsidRPr="00D55BAC">
        <w:t>что</w:t>
      </w:r>
      <w:r w:rsidR="009F6644" w:rsidRPr="00D55BAC">
        <w:t xml:space="preserve"> </w:t>
      </w:r>
      <w:r w:rsidRPr="00D55BAC">
        <w:t>он</w:t>
      </w:r>
      <w:r w:rsidR="009F6644" w:rsidRPr="00D55BAC">
        <w:t xml:space="preserve"> </w:t>
      </w:r>
      <w:r w:rsidRPr="00D55BAC">
        <w:t>официальный</w:t>
      </w:r>
      <w:r w:rsidR="009F6644" w:rsidRPr="00D55BAC">
        <w:t xml:space="preserve"> </w:t>
      </w:r>
      <w:r w:rsidRPr="00D55BAC">
        <w:t>оператор</w:t>
      </w:r>
      <w:r w:rsidR="009F6644" w:rsidRPr="00D55BAC">
        <w:t xml:space="preserve"> </w:t>
      </w:r>
      <w:r w:rsidRPr="00D55BAC">
        <w:t>ПДС.</w:t>
      </w:r>
      <w:r w:rsidR="009F6644" w:rsidRPr="00D55BAC">
        <w:t xml:space="preserve"> </w:t>
      </w:r>
      <w:r w:rsidRPr="00D55BAC">
        <w:t>Полный</w:t>
      </w:r>
      <w:r w:rsidR="009F6644" w:rsidRPr="00D55BAC">
        <w:t xml:space="preserve"> </w:t>
      </w:r>
      <w:r w:rsidRPr="00D55BAC">
        <w:t>список</w:t>
      </w:r>
      <w:r w:rsidR="009F6644" w:rsidRPr="00D55BAC">
        <w:t xml:space="preserve"> </w:t>
      </w:r>
      <w:r w:rsidRPr="00D55BAC">
        <w:t>таких</w:t>
      </w:r>
      <w:r w:rsidR="009F6644" w:rsidRPr="00D55BAC">
        <w:t xml:space="preserve"> </w:t>
      </w:r>
      <w:r w:rsidRPr="00D55BAC">
        <w:t>организаций</w:t>
      </w:r>
      <w:r w:rsidR="009F6644" w:rsidRPr="00D55BAC">
        <w:t xml:space="preserve"> </w:t>
      </w:r>
      <w:r w:rsidRPr="00D55BAC">
        <w:t>есть</w:t>
      </w:r>
      <w:r w:rsidR="009F6644" w:rsidRPr="00D55BAC">
        <w:t xml:space="preserve"> </w:t>
      </w:r>
      <w:r w:rsidRPr="00D55BAC">
        <w:t>на</w:t>
      </w:r>
      <w:r w:rsidR="009F6644" w:rsidRPr="00D55BAC">
        <w:t xml:space="preserve"> </w:t>
      </w:r>
      <w:r w:rsidRPr="00D55BAC">
        <w:t>сайте</w:t>
      </w:r>
      <w:r w:rsidR="009F6644" w:rsidRPr="00D55BAC">
        <w:t xml:space="preserve"> </w:t>
      </w:r>
      <w:r w:rsidRPr="00D55BAC">
        <w:t>Центробанка.</w:t>
      </w:r>
      <w:r w:rsidR="009F6644" w:rsidRPr="00D55BAC">
        <w:t xml:space="preserve"> </w:t>
      </w:r>
      <w:r w:rsidRPr="00D55BAC">
        <w:t>Первый</w:t>
      </w:r>
      <w:r w:rsidR="009F6644" w:rsidRPr="00D55BAC">
        <w:t xml:space="preserve"> </w:t>
      </w:r>
      <w:r w:rsidRPr="00D55BAC">
        <w:t>взнос</w:t>
      </w:r>
      <w:r w:rsidR="009F6644" w:rsidRPr="00D55BAC">
        <w:t xml:space="preserve"> </w:t>
      </w:r>
      <w:r w:rsidRPr="00D55BAC">
        <w:t>по</w:t>
      </w:r>
      <w:r w:rsidR="009F6644" w:rsidRPr="00D55BAC">
        <w:t xml:space="preserve"> </w:t>
      </w:r>
      <w:r w:rsidRPr="00D55BAC">
        <w:t>программе</w:t>
      </w:r>
      <w:r w:rsidR="009F6644" w:rsidRPr="00D55BAC">
        <w:t xml:space="preserve"> </w:t>
      </w:r>
      <w:r w:rsidRPr="00D55BAC">
        <w:t>начинается</w:t>
      </w:r>
      <w:r w:rsidR="009F6644" w:rsidRPr="00D55BAC">
        <w:t xml:space="preserve"> </w:t>
      </w:r>
      <w:r w:rsidRPr="00D55BAC">
        <w:t>от</w:t>
      </w:r>
      <w:r w:rsidR="009F6644" w:rsidRPr="00D55BAC">
        <w:t xml:space="preserve"> </w:t>
      </w:r>
      <w:r w:rsidRPr="00D55BAC">
        <w:t>2</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дальше</w:t>
      </w:r>
      <w:r w:rsidR="009F6644" w:rsidRPr="00D55BAC">
        <w:t xml:space="preserve"> </w:t>
      </w:r>
      <w:r w:rsidRPr="00D55BAC">
        <w:t>вы</w:t>
      </w:r>
      <w:r w:rsidR="009F6644" w:rsidRPr="00D55BAC">
        <w:t xml:space="preserve"> </w:t>
      </w:r>
      <w:r w:rsidRPr="00D55BAC">
        <w:t>сами</w:t>
      </w:r>
      <w:r w:rsidR="009F6644" w:rsidRPr="00D55BAC">
        <w:t xml:space="preserve"> </w:t>
      </w:r>
      <w:r w:rsidRPr="00D55BAC">
        <w:t>решаете,</w:t>
      </w:r>
      <w:r w:rsidR="009F6644" w:rsidRPr="00D55BAC">
        <w:t xml:space="preserve"> </w:t>
      </w:r>
      <w:r w:rsidRPr="00D55BAC">
        <w:t>когда</w:t>
      </w:r>
      <w:r w:rsidR="009F6644" w:rsidRPr="00D55BAC">
        <w:t xml:space="preserve"> </w:t>
      </w:r>
      <w:r w:rsidRPr="00D55BAC">
        <w:t>и</w:t>
      </w:r>
      <w:r w:rsidR="009F6644" w:rsidRPr="00D55BAC">
        <w:t xml:space="preserve"> </w:t>
      </w:r>
      <w:r w:rsidRPr="00D55BAC">
        <w:t>сколько</w:t>
      </w:r>
      <w:r w:rsidR="009F6644" w:rsidRPr="00D55BAC">
        <w:t xml:space="preserve"> </w:t>
      </w:r>
      <w:r w:rsidRPr="00D55BAC">
        <w:t>денег</w:t>
      </w:r>
      <w:r w:rsidR="009F6644" w:rsidRPr="00D55BAC">
        <w:t xml:space="preserve"> </w:t>
      </w:r>
      <w:r w:rsidRPr="00D55BAC">
        <w:t>вносить</w:t>
      </w:r>
      <w:r w:rsidR="009F6644" w:rsidRPr="00D55BAC">
        <w:t xml:space="preserve"> </w:t>
      </w:r>
      <w:r w:rsidRPr="00D55BAC">
        <w:t>на</w:t>
      </w:r>
      <w:r w:rsidR="009F6644" w:rsidRPr="00D55BAC">
        <w:t xml:space="preserve"> </w:t>
      </w:r>
      <w:r w:rsidRPr="00D55BAC">
        <w:t>сч</w:t>
      </w:r>
      <w:r w:rsidR="009F6644" w:rsidRPr="00D55BAC">
        <w:t>е</w:t>
      </w:r>
      <w:r w:rsidRPr="00D55BAC">
        <w:t>т.</w:t>
      </w:r>
    </w:p>
    <w:p w14:paraId="1C19F586" w14:textId="77777777" w:rsidR="00447B10" w:rsidRPr="00D55BAC" w:rsidRDefault="00447B10" w:rsidP="00447B10">
      <w:r w:rsidRPr="00D55BAC">
        <w:t>НПФ</w:t>
      </w:r>
      <w:r w:rsidR="009F6644" w:rsidRPr="00D55BAC">
        <w:t xml:space="preserve"> </w:t>
      </w:r>
      <w:r w:rsidRPr="00D55BAC">
        <w:t>инвестирует</w:t>
      </w:r>
      <w:r w:rsidR="009F6644" w:rsidRPr="00D55BAC">
        <w:t xml:space="preserve"> </w:t>
      </w:r>
      <w:r w:rsidRPr="00D55BAC">
        <w:t>средства</w:t>
      </w:r>
      <w:r w:rsidR="009F6644" w:rsidRPr="00D55BAC">
        <w:t xml:space="preserve"> </w:t>
      </w:r>
      <w:r w:rsidRPr="00D55BAC">
        <w:t>участника</w:t>
      </w:r>
      <w:r w:rsidR="009F6644" w:rsidRPr="00D55BAC">
        <w:t xml:space="preserve"> </w:t>
      </w:r>
      <w:r w:rsidRPr="00D55BAC">
        <w:t>и</w:t>
      </w:r>
      <w:r w:rsidR="009F6644" w:rsidRPr="00D55BAC">
        <w:t xml:space="preserve"> </w:t>
      </w:r>
      <w:r w:rsidRPr="00D55BAC">
        <w:t>начисляет</w:t>
      </w:r>
      <w:r w:rsidR="009F6644" w:rsidRPr="00D55BAC">
        <w:t xml:space="preserve"> </w:t>
      </w:r>
      <w:r w:rsidRPr="00D55BAC">
        <w:t>доход,</w:t>
      </w:r>
      <w:r w:rsidR="009F6644" w:rsidRPr="00D55BAC">
        <w:t xml:space="preserve"> </w:t>
      </w:r>
      <w:r w:rsidRPr="00D55BAC">
        <w:t>гарантируя</w:t>
      </w:r>
      <w:r w:rsidR="009F6644" w:rsidRPr="00D55BAC">
        <w:t xml:space="preserve"> </w:t>
      </w:r>
      <w:r w:rsidRPr="00D55BAC">
        <w:t>безубыточность</w:t>
      </w:r>
      <w:r w:rsidR="009F6644" w:rsidRPr="00D55BAC">
        <w:t xml:space="preserve"> </w:t>
      </w:r>
      <w:r w:rsidRPr="00D55BAC">
        <w:t>вложений</w:t>
      </w:r>
      <w:r w:rsidR="009F6644" w:rsidRPr="00D55BAC">
        <w:t xml:space="preserve"> - </w:t>
      </w:r>
      <w:r w:rsidRPr="00D55BAC">
        <w:t>этот</w:t>
      </w:r>
      <w:r w:rsidR="009F6644" w:rsidRPr="00D55BAC">
        <w:t xml:space="preserve"> </w:t>
      </w:r>
      <w:r w:rsidRPr="00D55BAC">
        <w:t>пункт</w:t>
      </w:r>
      <w:r w:rsidR="009F6644" w:rsidRPr="00D55BAC">
        <w:t xml:space="preserve"> </w:t>
      </w:r>
      <w:r w:rsidRPr="00D55BAC">
        <w:t>контролирует</w:t>
      </w:r>
      <w:r w:rsidR="009F6644" w:rsidRPr="00D55BAC">
        <w:t xml:space="preserve"> </w:t>
      </w:r>
      <w:r w:rsidRPr="00D55BAC">
        <w:t>государство.</w:t>
      </w:r>
      <w:r w:rsidR="009F6644" w:rsidRPr="00D55BAC">
        <w:t xml:space="preserve"> </w:t>
      </w:r>
      <w:r w:rsidRPr="00D55BAC">
        <w:t>Кроме</w:t>
      </w:r>
      <w:r w:rsidR="009F6644" w:rsidRPr="00D55BAC">
        <w:t xml:space="preserve"> </w:t>
      </w:r>
      <w:r w:rsidRPr="00D55BAC">
        <w:t>того,</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непредвиденных</w:t>
      </w:r>
      <w:r w:rsidR="009F6644" w:rsidRPr="00D55BAC">
        <w:t xml:space="preserve"> </w:t>
      </w:r>
      <w:r w:rsidRPr="00D55BAC">
        <w:t>обстоятельств</w:t>
      </w:r>
      <w:r w:rsidR="009F6644" w:rsidRPr="00D55BAC">
        <w:t xml:space="preserve"> </w:t>
      </w:r>
      <w:r w:rsidRPr="00D55BAC">
        <w:t>участник</w:t>
      </w:r>
      <w:r w:rsidR="009F6644" w:rsidRPr="00D55BAC">
        <w:t xml:space="preserve"> </w:t>
      </w:r>
      <w:r w:rsidRPr="00D55BAC">
        <w:t>ПДС</w:t>
      </w:r>
      <w:r w:rsidR="009F6644" w:rsidRPr="00D55BAC">
        <w:t xml:space="preserve"> </w:t>
      </w:r>
      <w:r w:rsidRPr="00D55BAC">
        <w:t>имеет</w:t>
      </w:r>
      <w:r w:rsidR="009F6644" w:rsidRPr="00D55BAC">
        <w:t xml:space="preserve"> </w:t>
      </w:r>
      <w:r w:rsidRPr="00D55BAC">
        <w:t>право</w:t>
      </w:r>
      <w:r w:rsidR="009F6644" w:rsidRPr="00D55BAC">
        <w:t xml:space="preserve"> </w:t>
      </w:r>
      <w:r w:rsidRPr="00D55BAC">
        <w:t>получить</w:t>
      </w:r>
      <w:r w:rsidR="009F6644" w:rsidRPr="00D55BAC">
        <w:t xml:space="preserve"> </w:t>
      </w:r>
      <w:r w:rsidRPr="00D55BAC">
        <w:t>от</w:t>
      </w:r>
      <w:r w:rsidR="009F6644" w:rsidRPr="00D55BAC">
        <w:t xml:space="preserve"> </w:t>
      </w:r>
      <w:r w:rsidRPr="00D55BAC">
        <w:t>Агентства</w:t>
      </w:r>
      <w:r w:rsidR="009F6644" w:rsidRPr="00D55BAC">
        <w:t xml:space="preserve"> </w:t>
      </w:r>
      <w:r w:rsidRPr="00D55BAC">
        <w:t>страхования</w:t>
      </w:r>
      <w:r w:rsidR="009F6644" w:rsidRPr="00D55BAC">
        <w:t xml:space="preserve"> </w:t>
      </w:r>
      <w:r w:rsidRPr="00D55BAC">
        <w:t>вкладов</w:t>
      </w:r>
      <w:r w:rsidR="009F6644" w:rsidRPr="00D55BAC">
        <w:t xml:space="preserve"> </w:t>
      </w:r>
      <w:r w:rsidRPr="00D55BAC">
        <w:t>до</w:t>
      </w:r>
      <w:r w:rsidR="009F6644" w:rsidRPr="00D55BAC">
        <w:t xml:space="preserve"> </w:t>
      </w:r>
      <w:r w:rsidRPr="00D55BAC">
        <w:t>2,8</w:t>
      </w:r>
      <w:r w:rsidR="009F6644" w:rsidRPr="00D55BAC">
        <w:t xml:space="preserve"> </w:t>
      </w:r>
      <w:r w:rsidRPr="00D55BAC">
        <w:t>млн</w:t>
      </w:r>
      <w:r w:rsidR="009F6644" w:rsidRPr="00D55BAC">
        <w:t xml:space="preserve"> </w:t>
      </w:r>
      <w:r w:rsidRPr="00D55BAC">
        <w:t>рублей</w:t>
      </w:r>
      <w:r w:rsidR="009F6644" w:rsidRPr="00D55BAC">
        <w:t xml:space="preserve"> </w:t>
      </w:r>
      <w:r w:rsidRPr="00D55BAC">
        <w:t>с</w:t>
      </w:r>
      <w:r w:rsidR="009F6644" w:rsidRPr="00D55BAC">
        <w:t xml:space="preserve"> </w:t>
      </w:r>
      <w:r w:rsidRPr="00D55BAC">
        <w:t>уч</w:t>
      </w:r>
      <w:r w:rsidR="009F6644" w:rsidRPr="00D55BAC">
        <w:t>е</w:t>
      </w:r>
      <w:r w:rsidRPr="00D55BAC">
        <w:t>том</w:t>
      </w:r>
      <w:r w:rsidR="009F6644" w:rsidRPr="00D55BAC">
        <w:t xml:space="preserve"> </w:t>
      </w:r>
      <w:r w:rsidRPr="00D55BAC">
        <w:t>накопленного</w:t>
      </w:r>
      <w:r w:rsidR="009F6644" w:rsidRPr="00D55BAC">
        <w:t xml:space="preserve"> </w:t>
      </w:r>
      <w:r w:rsidRPr="00D55BAC">
        <w:t>инвестиционного</w:t>
      </w:r>
      <w:r w:rsidR="009F6644" w:rsidRPr="00D55BAC">
        <w:t xml:space="preserve"> </w:t>
      </w:r>
      <w:r w:rsidRPr="00D55BAC">
        <w:t>дохода.</w:t>
      </w:r>
    </w:p>
    <w:p w14:paraId="2AECC51C" w14:textId="77777777" w:rsidR="00447B10" w:rsidRPr="00D55BAC" w:rsidRDefault="002B5347" w:rsidP="00447B10">
      <w:r w:rsidRPr="00D55BAC">
        <w:t>СОФИНАНСИРОВАНИЕ</w:t>
      </w:r>
      <w:r w:rsidR="009F6644" w:rsidRPr="00D55BAC">
        <w:t xml:space="preserve"> </w:t>
      </w:r>
      <w:r w:rsidRPr="00D55BAC">
        <w:t>ГОСУДАРСТВА</w:t>
      </w:r>
      <w:r w:rsidR="009F6644" w:rsidRPr="00D55BAC">
        <w:t xml:space="preserve"> </w:t>
      </w:r>
      <w:r w:rsidRPr="00D55BAC">
        <w:t>И</w:t>
      </w:r>
      <w:r w:rsidR="009F6644" w:rsidRPr="00D55BAC">
        <w:t xml:space="preserve"> </w:t>
      </w:r>
      <w:r w:rsidRPr="00D55BAC">
        <w:t>НАЛОГОВЫЕ</w:t>
      </w:r>
      <w:r w:rsidR="009F6644" w:rsidRPr="00D55BAC">
        <w:t xml:space="preserve"> </w:t>
      </w:r>
      <w:r w:rsidRPr="00D55BAC">
        <w:t>ЛЬГОТЫ</w:t>
      </w:r>
    </w:p>
    <w:p w14:paraId="58529C2F" w14:textId="77777777" w:rsidR="00447B10" w:rsidRPr="00D55BAC" w:rsidRDefault="00447B10" w:rsidP="00447B10">
      <w:r w:rsidRPr="00D55BAC">
        <w:t>Главное</w:t>
      </w:r>
      <w:r w:rsidR="009F6644" w:rsidRPr="00D55BAC">
        <w:t xml:space="preserve"> </w:t>
      </w:r>
      <w:r w:rsidRPr="00D55BAC">
        <w:t>отличие</w:t>
      </w:r>
      <w:r w:rsidR="009F6644" w:rsidRPr="00D55BAC">
        <w:t xml:space="preserve"> </w:t>
      </w:r>
      <w:r w:rsidRPr="00D55BAC">
        <w:t>ПДС</w:t>
      </w:r>
      <w:r w:rsidR="009F6644" w:rsidRPr="00D55BAC">
        <w:t xml:space="preserve"> </w:t>
      </w:r>
      <w:r w:rsidRPr="00D55BAC">
        <w:t>от</w:t>
      </w:r>
      <w:r w:rsidR="009F6644" w:rsidRPr="00D55BAC">
        <w:t xml:space="preserve"> </w:t>
      </w:r>
      <w:r w:rsidRPr="00D55BAC">
        <w:t>других</w:t>
      </w:r>
      <w:r w:rsidR="009F6644" w:rsidRPr="00D55BAC">
        <w:t xml:space="preserve"> </w:t>
      </w:r>
      <w:r w:rsidRPr="00D55BAC">
        <w:t>накопительных</w:t>
      </w:r>
      <w:r w:rsidR="009F6644" w:rsidRPr="00D55BAC">
        <w:t xml:space="preserve"> </w:t>
      </w:r>
      <w:r w:rsidRPr="00D55BAC">
        <w:t>программ</w:t>
      </w:r>
      <w:r w:rsidR="009F6644" w:rsidRPr="00D55BAC">
        <w:t xml:space="preserve"> - </w:t>
      </w:r>
      <w:r w:rsidRPr="00D55BAC">
        <w:t>господдержка.</w:t>
      </w:r>
      <w:r w:rsidR="009F6644" w:rsidRPr="00D55BAC">
        <w:t xml:space="preserve"> </w:t>
      </w:r>
      <w:r w:rsidRPr="00D55BAC">
        <w:t>В</w:t>
      </w:r>
      <w:r w:rsidR="009F6644" w:rsidRPr="00D55BAC">
        <w:t xml:space="preserve"> </w:t>
      </w:r>
      <w:r w:rsidRPr="00D55BAC">
        <w:t>течение</w:t>
      </w:r>
      <w:r w:rsidR="009F6644" w:rsidRPr="00D55BAC">
        <w:t xml:space="preserve"> </w:t>
      </w:r>
      <w:r w:rsidRPr="00D55BAC">
        <w:t>десяти</w:t>
      </w:r>
      <w:r w:rsidR="009F6644" w:rsidRPr="00D55BAC">
        <w:t xml:space="preserve"> </w:t>
      </w:r>
      <w:r w:rsidRPr="00D55BAC">
        <w:t>лет</w:t>
      </w:r>
      <w:r w:rsidR="009F6644" w:rsidRPr="00D55BAC">
        <w:t xml:space="preserve"> </w:t>
      </w:r>
      <w:r w:rsidRPr="00D55BAC">
        <w:t>государство</w:t>
      </w:r>
      <w:r w:rsidR="009F6644" w:rsidRPr="00D55BAC">
        <w:t xml:space="preserve"> </w:t>
      </w:r>
      <w:r w:rsidRPr="00D55BAC">
        <w:t>будет</w:t>
      </w:r>
      <w:r w:rsidR="009F6644" w:rsidRPr="00D55BAC">
        <w:t xml:space="preserve"> </w:t>
      </w:r>
      <w:r w:rsidRPr="00D55BAC">
        <w:t>софинансировать</w:t>
      </w:r>
      <w:r w:rsidR="009F6644" w:rsidRPr="00D55BAC">
        <w:t xml:space="preserve"> </w:t>
      </w:r>
      <w:r w:rsidRPr="00D55BAC">
        <w:t>взносы</w:t>
      </w:r>
      <w:r w:rsidR="009F6644" w:rsidRPr="00D55BAC">
        <w:t xml:space="preserve"> - </w:t>
      </w:r>
      <w:r w:rsidRPr="00D55BAC">
        <w:t>максимально</w:t>
      </w:r>
      <w:r w:rsidR="009F6644" w:rsidRPr="00D55BAC">
        <w:t xml:space="preserve"> </w:t>
      </w:r>
      <w:r w:rsidRPr="00D55BAC">
        <w:t>можно</w:t>
      </w:r>
      <w:r w:rsidR="009F6644" w:rsidRPr="00D55BAC">
        <w:t xml:space="preserve"> </w:t>
      </w:r>
      <w:r w:rsidRPr="00D55BAC">
        <w:t>рассчитывать</w:t>
      </w:r>
      <w:r w:rsidR="009F6644" w:rsidRPr="00D55BAC">
        <w:t xml:space="preserve"> </w:t>
      </w:r>
      <w:r w:rsidRPr="00D55BAC">
        <w:t>на</w:t>
      </w:r>
      <w:r w:rsidR="009F6644" w:rsidRPr="00D55BAC">
        <w:t xml:space="preserve"> </w:t>
      </w:r>
      <w:r w:rsidRPr="00D55BAC">
        <w:t>36</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год.</w:t>
      </w:r>
      <w:r w:rsidR="009F6644" w:rsidRPr="00D55BAC">
        <w:t xml:space="preserve"> </w:t>
      </w:r>
      <w:r w:rsidRPr="00D55BAC">
        <w:t>Конкретная</w:t>
      </w:r>
      <w:r w:rsidR="009F6644" w:rsidRPr="00D55BAC">
        <w:t xml:space="preserve"> </w:t>
      </w:r>
      <w:r w:rsidRPr="00D55BAC">
        <w:t>сумма</w:t>
      </w:r>
      <w:r w:rsidR="009F6644" w:rsidRPr="00D55BAC">
        <w:t xml:space="preserve"> </w:t>
      </w:r>
      <w:proofErr w:type="spellStart"/>
      <w:r w:rsidRPr="00D55BAC">
        <w:t>софинасирования</w:t>
      </w:r>
      <w:proofErr w:type="spellEnd"/>
      <w:r w:rsidR="009F6644" w:rsidRPr="00D55BAC">
        <w:t xml:space="preserve"> </w:t>
      </w:r>
      <w:r w:rsidRPr="00D55BAC">
        <w:t>зависит</w:t>
      </w:r>
      <w:r w:rsidR="009F6644" w:rsidRPr="00D55BAC">
        <w:t xml:space="preserve"> </w:t>
      </w:r>
      <w:r w:rsidRPr="00D55BAC">
        <w:t>от</w:t>
      </w:r>
      <w:r w:rsidR="009F6644" w:rsidRPr="00D55BAC">
        <w:t xml:space="preserve"> </w:t>
      </w:r>
      <w:r w:rsidRPr="00D55BAC">
        <w:t>дохода</w:t>
      </w:r>
      <w:r w:rsidR="009F6644" w:rsidRPr="00D55BAC">
        <w:t xml:space="preserve"> </w:t>
      </w:r>
      <w:r w:rsidRPr="00D55BAC">
        <w:t>участника</w:t>
      </w:r>
      <w:r w:rsidR="009F6644" w:rsidRPr="00D55BAC">
        <w:t xml:space="preserve"> </w:t>
      </w:r>
      <w:r w:rsidRPr="00D55BAC">
        <w:t>и</w:t>
      </w:r>
      <w:r w:rsidR="009F6644" w:rsidRPr="00D55BAC">
        <w:t xml:space="preserve"> </w:t>
      </w:r>
      <w:r w:rsidRPr="00D55BAC">
        <w:t>размера</w:t>
      </w:r>
      <w:r w:rsidR="009F6644" w:rsidRPr="00D55BAC">
        <w:t xml:space="preserve"> </w:t>
      </w:r>
      <w:r w:rsidRPr="00D55BAC">
        <w:t>взносов.</w:t>
      </w:r>
    </w:p>
    <w:p w14:paraId="743EAF2E" w14:textId="77777777" w:rsidR="00447B10" w:rsidRPr="00D55BAC" w:rsidRDefault="00447B10" w:rsidP="00447B10">
      <w:r w:rsidRPr="00D55BAC">
        <w:t>Например,</w:t>
      </w:r>
      <w:r w:rsidR="009F6644" w:rsidRPr="00D55BAC">
        <w:t xml:space="preserve"> </w:t>
      </w:r>
      <w:r w:rsidRPr="00D55BAC">
        <w:t>мужчина</w:t>
      </w:r>
      <w:r w:rsidR="009F6644" w:rsidRPr="00D55BAC">
        <w:t xml:space="preserve"> </w:t>
      </w:r>
      <w:r w:rsidRPr="00D55BAC">
        <w:t>45</w:t>
      </w:r>
      <w:r w:rsidR="009F6644" w:rsidRPr="00D55BAC">
        <w:t xml:space="preserve"> </w:t>
      </w:r>
      <w:r w:rsidRPr="00D55BAC">
        <w:t>лет</w:t>
      </w:r>
      <w:r w:rsidR="009F6644" w:rsidRPr="00D55BAC">
        <w:t xml:space="preserve"> </w:t>
      </w:r>
      <w:r w:rsidRPr="00D55BAC">
        <w:t>с</w:t>
      </w:r>
      <w:r w:rsidR="009F6644" w:rsidRPr="00D55BAC">
        <w:t xml:space="preserve"> </w:t>
      </w:r>
      <w:r w:rsidRPr="00D55BAC">
        <w:t>доходом</w:t>
      </w:r>
      <w:r w:rsidR="009F6644" w:rsidRPr="00D55BAC">
        <w:t xml:space="preserve"> </w:t>
      </w:r>
      <w:r w:rsidRPr="00D55BAC">
        <w:t>до</w:t>
      </w:r>
      <w:r w:rsidR="009F6644" w:rsidRPr="00D55BAC">
        <w:t xml:space="preserve"> </w:t>
      </w:r>
      <w:r w:rsidRPr="00D55BAC">
        <w:t>80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месяц</w:t>
      </w:r>
      <w:r w:rsidR="009F6644" w:rsidRPr="00D55BAC">
        <w:t xml:space="preserve"> </w:t>
      </w:r>
      <w:r w:rsidRPr="00D55BAC">
        <w:t>при</w:t>
      </w:r>
      <w:r w:rsidR="009F6644" w:rsidRPr="00D55BAC">
        <w:t xml:space="preserve"> </w:t>
      </w:r>
      <w:r w:rsidRPr="00D55BAC">
        <w:t>ежемесячных</w:t>
      </w:r>
      <w:r w:rsidR="009F6644" w:rsidRPr="00D55BAC">
        <w:t xml:space="preserve"> </w:t>
      </w:r>
      <w:r w:rsidRPr="00D55BAC">
        <w:t>взносах</w:t>
      </w:r>
      <w:r w:rsidR="009F6644" w:rsidRPr="00D55BAC">
        <w:t xml:space="preserve"> </w:t>
      </w:r>
      <w:r w:rsidRPr="00D55BAC">
        <w:t>в</w:t>
      </w:r>
      <w:r w:rsidR="009F6644" w:rsidRPr="00D55BAC">
        <w:t xml:space="preserve"> </w:t>
      </w:r>
      <w:r w:rsidRPr="00D55BAC">
        <w:t>3</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может</w:t>
      </w:r>
      <w:r w:rsidR="009F6644" w:rsidRPr="00D55BAC">
        <w:t xml:space="preserve"> </w:t>
      </w:r>
      <w:r w:rsidRPr="00D55BAC">
        <w:t>рассчитывать,</w:t>
      </w:r>
      <w:r w:rsidR="009F6644" w:rsidRPr="00D55BAC">
        <w:t xml:space="preserve"> </w:t>
      </w:r>
      <w:r w:rsidRPr="00D55BAC">
        <w:t>что</w:t>
      </w:r>
      <w:r w:rsidR="009F6644" w:rsidRPr="00D55BAC">
        <w:t xml:space="preserve"> </w:t>
      </w:r>
      <w:r w:rsidRPr="00D55BAC">
        <w:t>к</w:t>
      </w:r>
      <w:r w:rsidR="009F6644" w:rsidRPr="00D55BAC">
        <w:t xml:space="preserve"> </w:t>
      </w:r>
      <w:r w:rsidRPr="00D55BAC">
        <w:t>моменту</w:t>
      </w:r>
      <w:r w:rsidR="009F6644" w:rsidRPr="00D55BAC">
        <w:t xml:space="preserve"> </w:t>
      </w:r>
      <w:r w:rsidRPr="00D55BAC">
        <w:t>выхода</w:t>
      </w:r>
      <w:r w:rsidR="009F6644" w:rsidRPr="00D55BAC">
        <w:t xml:space="preserve"> </w:t>
      </w:r>
      <w:r w:rsidRPr="00D55BAC">
        <w:t>на</w:t>
      </w:r>
      <w:r w:rsidR="009F6644" w:rsidRPr="00D55BAC">
        <w:t xml:space="preserve"> </w:t>
      </w:r>
      <w:r w:rsidRPr="00D55BAC">
        <w:t>пенсию</w:t>
      </w:r>
      <w:r w:rsidR="009F6644" w:rsidRPr="00D55BAC">
        <w:t xml:space="preserve"> </w:t>
      </w:r>
      <w:r w:rsidRPr="00D55BAC">
        <w:t>в</w:t>
      </w:r>
      <w:r w:rsidR="009F6644" w:rsidRPr="00D55BAC">
        <w:t xml:space="preserve"> </w:t>
      </w:r>
      <w:r w:rsidRPr="00D55BAC">
        <w:t>65</w:t>
      </w:r>
      <w:r w:rsidR="009F6644" w:rsidRPr="00D55BAC">
        <w:t xml:space="preserve"> </w:t>
      </w:r>
      <w:r w:rsidRPr="00D55BAC">
        <w:t>лет</w:t>
      </w:r>
      <w:r w:rsidR="009F6644" w:rsidRPr="00D55BAC">
        <w:t xml:space="preserve"> </w:t>
      </w:r>
      <w:r w:rsidRPr="00D55BAC">
        <w:t>на</w:t>
      </w:r>
      <w:r w:rsidR="009F6644" w:rsidRPr="00D55BAC">
        <w:t xml:space="preserve"> </w:t>
      </w:r>
      <w:r w:rsidRPr="00D55BAC">
        <w:t>его</w:t>
      </w:r>
      <w:r w:rsidR="009F6644" w:rsidRPr="00D55BAC">
        <w:t xml:space="preserve"> </w:t>
      </w:r>
      <w:r w:rsidRPr="00D55BAC">
        <w:t>сч</w:t>
      </w:r>
      <w:r w:rsidR="009F6644" w:rsidRPr="00D55BAC">
        <w:t>е</w:t>
      </w:r>
      <w:r w:rsidRPr="00D55BAC">
        <w:t>те</w:t>
      </w:r>
      <w:r w:rsidR="009F6644" w:rsidRPr="00D55BAC">
        <w:t xml:space="preserve"> </w:t>
      </w:r>
      <w:r w:rsidRPr="00D55BAC">
        <w:t>в</w:t>
      </w:r>
      <w:r w:rsidR="009F6644" w:rsidRPr="00D55BAC">
        <w:t xml:space="preserve"> </w:t>
      </w:r>
      <w:r w:rsidRPr="00D55BAC">
        <w:t>ПДС</w:t>
      </w:r>
      <w:r w:rsidR="009F6644" w:rsidRPr="00D55BAC">
        <w:t xml:space="preserve"> </w:t>
      </w:r>
      <w:r w:rsidRPr="00D55BAC">
        <w:t>накопятся</w:t>
      </w:r>
      <w:r w:rsidR="009F6644" w:rsidRPr="00D55BAC">
        <w:t xml:space="preserve"> </w:t>
      </w:r>
      <w:r w:rsidRPr="00D55BAC">
        <w:t>2,3</w:t>
      </w:r>
      <w:r w:rsidR="009F6644" w:rsidRPr="00D55BAC">
        <w:t xml:space="preserve"> </w:t>
      </w:r>
      <w:r w:rsidRPr="00D55BAC">
        <w:t>млн</w:t>
      </w:r>
      <w:r w:rsidR="009F6644" w:rsidRPr="00D55BAC">
        <w:t xml:space="preserve"> </w:t>
      </w:r>
      <w:r w:rsidRPr="00D55BAC">
        <w:t>рублей,</w:t>
      </w:r>
      <w:r w:rsidR="009F6644" w:rsidRPr="00D55BAC">
        <w:t xml:space="preserve"> </w:t>
      </w:r>
      <w:r w:rsidRPr="00D55BAC">
        <w:t>из</w:t>
      </w:r>
      <w:r w:rsidR="009F6644" w:rsidRPr="00D55BAC">
        <w:t xml:space="preserve"> </w:t>
      </w:r>
      <w:r w:rsidRPr="00D55BAC">
        <w:t>которых</w:t>
      </w:r>
      <w:r w:rsidR="009F6644" w:rsidRPr="00D55BAC">
        <w:t xml:space="preserve"> </w:t>
      </w:r>
      <w:r w:rsidRPr="00D55BAC">
        <w:t>360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выплатит</w:t>
      </w:r>
      <w:r w:rsidR="009F6644" w:rsidRPr="00D55BAC">
        <w:t xml:space="preserve"> </w:t>
      </w:r>
      <w:r w:rsidRPr="00D55BAC">
        <w:t>государство.</w:t>
      </w:r>
      <w:r w:rsidR="009F6644" w:rsidRPr="00D55BAC">
        <w:t xml:space="preserve"> </w:t>
      </w:r>
      <w:r w:rsidRPr="00D55BAC">
        <w:t>Если</w:t>
      </w:r>
      <w:r w:rsidR="009F6644" w:rsidRPr="00D55BAC">
        <w:t xml:space="preserve"> </w:t>
      </w:r>
      <w:r w:rsidRPr="00D55BAC">
        <w:t>доход</w:t>
      </w:r>
      <w:r w:rsidR="009F6644" w:rsidRPr="00D55BAC">
        <w:t xml:space="preserve"> </w:t>
      </w:r>
      <w:r w:rsidRPr="00D55BAC">
        <w:t>составляет</w:t>
      </w:r>
      <w:r w:rsidR="009F6644" w:rsidRPr="00D55BAC">
        <w:t xml:space="preserve"> </w:t>
      </w:r>
      <w:r w:rsidRPr="00D55BAC">
        <w:t>от</w:t>
      </w:r>
      <w:r w:rsidR="009F6644" w:rsidRPr="00D55BAC">
        <w:t xml:space="preserve"> </w:t>
      </w:r>
      <w:r w:rsidRPr="00D55BAC">
        <w:t>80</w:t>
      </w:r>
      <w:r w:rsidR="009F6644" w:rsidRPr="00D55BAC">
        <w:t xml:space="preserve"> </w:t>
      </w:r>
      <w:r w:rsidRPr="00D55BAC">
        <w:t>до</w:t>
      </w:r>
      <w:r w:rsidR="009F6644" w:rsidRPr="00D55BAC">
        <w:t xml:space="preserve"> </w:t>
      </w:r>
      <w:r w:rsidRPr="00D55BAC">
        <w:t>150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то</w:t>
      </w:r>
      <w:r w:rsidR="009F6644" w:rsidRPr="00D55BAC">
        <w:t xml:space="preserve"> </w:t>
      </w:r>
      <w:r w:rsidRPr="00D55BAC">
        <w:t>софинансирование</w:t>
      </w:r>
      <w:r w:rsidR="009F6644" w:rsidRPr="00D55BAC">
        <w:t xml:space="preserve"> </w:t>
      </w:r>
      <w:r w:rsidRPr="00D55BAC">
        <w:t>из</w:t>
      </w:r>
      <w:r w:rsidR="009F6644" w:rsidRPr="00D55BAC">
        <w:t xml:space="preserve"> </w:t>
      </w:r>
      <w:r w:rsidRPr="00D55BAC">
        <w:t>бюджета</w:t>
      </w:r>
      <w:r w:rsidR="009F6644" w:rsidRPr="00D55BAC">
        <w:t xml:space="preserve"> </w:t>
      </w:r>
      <w:r w:rsidRPr="00D55BAC">
        <w:t>будет</w:t>
      </w:r>
      <w:r w:rsidR="009F6644" w:rsidRPr="00D55BAC">
        <w:t xml:space="preserve"> </w:t>
      </w:r>
      <w:r w:rsidRPr="00D55BAC">
        <w:t>по</w:t>
      </w:r>
      <w:r w:rsidR="009F6644" w:rsidRPr="00D55BAC">
        <w:t xml:space="preserve"> </w:t>
      </w:r>
      <w:r w:rsidRPr="00D55BAC">
        <w:t>формуле</w:t>
      </w:r>
      <w:r w:rsidR="009F6644" w:rsidRPr="00D55BAC">
        <w:t xml:space="preserve"> </w:t>
      </w:r>
      <w:r w:rsidRPr="00D55BAC">
        <w:t>1:2,</w:t>
      </w:r>
      <w:r w:rsidR="009F6644" w:rsidRPr="00D55BAC">
        <w:t xml:space="preserve"> </w:t>
      </w:r>
      <w:r w:rsidRPr="00D55BAC">
        <w:t>то</w:t>
      </w:r>
      <w:r w:rsidR="009F6644" w:rsidRPr="00D55BAC">
        <w:t xml:space="preserve"> </w:t>
      </w:r>
      <w:r w:rsidRPr="00D55BAC">
        <w:t>есть</w:t>
      </w:r>
      <w:r w:rsidR="009F6644" w:rsidRPr="00D55BAC">
        <w:t xml:space="preserve"> </w:t>
      </w:r>
      <w:r w:rsidRPr="00D55BAC">
        <w:t>к</w:t>
      </w:r>
      <w:r w:rsidR="009F6644" w:rsidRPr="00D55BAC">
        <w:t xml:space="preserve"> </w:t>
      </w:r>
      <w:r w:rsidRPr="00D55BAC">
        <w:t>взносам</w:t>
      </w:r>
      <w:r w:rsidR="009F6644" w:rsidRPr="00D55BAC">
        <w:t xml:space="preserve"> </w:t>
      </w:r>
      <w:r w:rsidRPr="00D55BAC">
        <w:t>участника</w:t>
      </w:r>
      <w:r w:rsidR="009F6644" w:rsidRPr="00D55BAC">
        <w:t xml:space="preserve"> </w:t>
      </w:r>
      <w:r w:rsidRPr="00D55BAC">
        <w:t>прибавится</w:t>
      </w:r>
      <w:r w:rsidR="009F6644" w:rsidRPr="00D55BAC">
        <w:t xml:space="preserve"> </w:t>
      </w:r>
      <w:r w:rsidRPr="00D55BAC">
        <w:t>ещ</w:t>
      </w:r>
      <w:r w:rsidR="009F6644" w:rsidRPr="00D55BAC">
        <w:t xml:space="preserve">е </w:t>
      </w:r>
      <w:r w:rsidRPr="00D55BAC">
        <w:t>их</w:t>
      </w:r>
      <w:r w:rsidR="009F6644" w:rsidRPr="00D55BAC">
        <w:t xml:space="preserve"> </w:t>
      </w:r>
      <w:r w:rsidRPr="00D55BAC">
        <w:t>половина,</w:t>
      </w:r>
      <w:r w:rsidR="009F6644" w:rsidRPr="00D55BAC">
        <w:t xml:space="preserve"> </w:t>
      </w:r>
      <w:r w:rsidRPr="00D55BAC">
        <w:t>но</w:t>
      </w:r>
      <w:r w:rsidR="009F6644" w:rsidRPr="00D55BAC">
        <w:t xml:space="preserve"> </w:t>
      </w:r>
      <w:r w:rsidRPr="00D55BAC">
        <w:t>не</w:t>
      </w:r>
      <w:r w:rsidR="009F6644" w:rsidRPr="00D55BAC">
        <w:t xml:space="preserve"> </w:t>
      </w:r>
      <w:r w:rsidRPr="00D55BAC">
        <w:t>больше</w:t>
      </w:r>
      <w:r w:rsidR="009F6644" w:rsidRPr="00D55BAC">
        <w:t xml:space="preserve"> </w:t>
      </w:r>
      <w:r w:rsidRPr="00D55BAC">
        <w:t>36</w:t>
      </w:r>
      <w:r w:rsidR="009F6644" w:rsidRPr="00D55BAC">
        <w:t xml:space="preserve"> </w:t>
      </w:r>
      <w:r w:rsidRPr="00D55BAC">
        <w:t>тысяч</w:t>
      </w:r>
      <w:r w:rsidR="009F6644" w:rsidRPr="00D55BAC">
        <w:t xml:space="preserve"> </w:t>
      </w:r>
      <w:r w:rsidRPr="00D55BAC">
        <w:t>в</w:t>
      </w:r>
      <w:r w:rsidR="009F6644" w:rsidRPr="00D55BAC">
        <w:t xml:space="preserve"> </w:t>
      </w:r>
      <w:r w:rsidRPr="00D55BAC">
        <w:t>год.</w:t>
      </w:r>
    </w:p>
    <w:p w14:paraId="23D37E6F" w14:textId="77777777" w:rsidR="00447B10" w:rsidRPr="00D55BAC" w:rsidRDefault="00447B10" w:rsidP="00447B10">
      <w:r w:rsidRPr="00D55BAC">
        <w:t>Участникам</w:t>
      </w:r>
      <w:r w:rsidR="009F6644" w:rsidRPr="00D55BAC">
        <w:t xml:space="preserve"> </w:t>
      </w:r>
      <w:r w:rsidRPr="00D55BAC">
        <w:t>ПДС</w:t>
      </w:r>
      <w:r w:rsidR="009F6644" w:rsidRPr="00D55BAC">
        <w:t xml:space="preserve"> </w:t>
      </w:r>
      <w:r w:rsidRPr="00D55BAC">
        <w:t>положены</w:t>
      </w:r>
      <w:r w:rsidR="009F6644" w:rsidRPr="00D55BAC">
        <w:t xml:space="preserve"> </w:t>
      </w:r>
      <w:r w:rsidRPr="00D55BAC">
        <w:t>и</w:t>
      </w:r>
      <w:r w:rsidR="009F6644" w:rsidRPr="00D55BAC">
        <w:t xml:space="preserve"> </w:t>
      </w:r>
      <w:r w:rsidRPr="00D55BAC">
        <w:t>налоговые</w:t>
      </w:r>
      <w:r w:rsidR="009F6644" w:rsidRPr="00D55BAC">
        <w:t xml:space="preserve"> </w:t>
      </w:r>
      <w:r w:rsidRPr="00D55BAC">
        <w:t>льготы.</w:t>
      </w:r>
      <w:r w:rsidR="009F6644" w:rsidRPr="00D55BAC">
        <w:t xml:space="preserve"> </w:t>
      </w:r>
      <w:r w:rsidRPr="00D55BAC">
        <w:t>Государство</w:t>
      </w:r>
      <w:r w:rsidR="009F6644" w:rsidRPr="00D55BAC">
        <w:t xml:space="preserve"> </w:t>
      </w:r>
      <w:r w:rsidRPr="00D55BAC">
        <w:t>позволяет</w:t>
      </w:r>
      <w:r w:rsidR="009F6644" w:rsidRPr="00D55BAC">
        <w:t xml:space="preserve"> </w:t>
      </w:r>
      <w:r w:rsidRPr="00D55BAC">
        <w:t>вернуть</w:t>
      </w:r>
      <w:r w:rsidR="009F6644" w:rsidRPr="00D55BAC">
        <w:t xml:space="preserve"> </w:t>
      </w:r>
      <w:r w:rsidRPr="00D55BAC">
        <w:t>часть</w:t>
      </w:r>
      <w:r w:rsidR="009F6644" w:rsidRPr="00D55BAC">
        <w:t xml:space="preserve"> </w:t>
      </w:r>
      <w:r w:rsidRPr="00D55BAC">
        <w:t>налога</w:t>
      </w:r>
      <w:r w:rsidR="009F6644" w:rsidRPr="00D55BAC">
        <w:t xml:space="preserve"> </w:t>
      </w:r>
      <w:r w:rsidRPr="00D55BAC">
        <w:t>на</w:t>
      </w:r>
      <w:r w:rsidR="009F6644" w:rsidRPr="00D55BAC">
        <w:t xml:space="preserve"> </w:t>
      </w:r>
      <w:r w:rsidRPr="00D55BAC">
        <w:t>доход</w:t>
      </w:r>
      <w:r w:rsidR="009F6644" w:rsidRPr="00D55BAC">
        <w:t xml:space="preserve"> </w:t>
      </w:r>
      <w:r w:rsidRPr="00D55BAC">
        <w:t>физических</w:t>
      </w:r>
      <w:r w:rsidR="009F6644" w:rsidRPr="00D55BAC">
        <w:t xml:space="preserve"> </w:t>
      </w:r>
      <w:r w:rsidRPr="00D55BAC">
        <w:t>лиц,</w:t>
      </w:r>
      <w:r w:rsidR="009F6644" w:rsidRPr="00D55BAC">
        <w:t xml:space="preserve"> </w:t>
      </w:r>
      <w:r w:rsidRPr="00D55BAC">
        <w:t>конкретная</w:t>
      </w:r>
      <w:r w:rsidR="009F6644" w:rsidRPr="00D55BAC">
        <w:t xml:space="preserve"> </w:t>
      </w:r>
      <w:r w:rsidRPr="00D55BAC">
        <w:t>сумма</w:t>
      </w:r>
      <w:r w:rsidR="009F6644" w:rsidRPr="00D55BAC">
        <w:t xml:space="preserve"> </w:t>
      </w:r>
      <w:r w:rsidRPr="00D55BAC">
        <w:t>зависит</w:t>
      </w:r>
      <w:r w:rsidR="009F6644" w:rsidRPr="00D55BAC">
        <w:t xml:space="preserve"> </w:t>
      </w:r>
      <w:r w:rsidRPr="00D55BAC">
        <w:t>от</w:t>
      </w:r>
      <w:r w:rsidR="009F6644" w:rsidRPr="00D55BAC">
        <w:t xml:space="preserve"> </w:t>
      </w:r>
      <w:r w:rsidRPr="00D55BAC">
        <w:t>размера</w:t>
      </w:r>
      <w:r w:rsidR="009F6644" w:rsidRPr="00D55BAC">
        <w:t xml:space="preserve"> </w:t>
      </w:r>
      <w:r w:rsidRPr="00D55BAC">
        <w:t>взносов</w:t>
      </w:r>
      <w:r w:rsidR="009F6644" w:rsidRPr="00D55BAC">
        <w:t xml:space="preserve"> </w:t>
      </w:r>
      <w:r w:rsidRPr="00D55BAC">
        <w:t>на</w:t>
      </w:r>
      <w:r w:rsidR="009F6644" w:rsidRPr="00D55BAC">
        <w:t xml:space="preserve"> </w:t>
      </w:r>
      <w:r w:rsidRPr="00D55BAC">
        <w:t>сч</w:t>
      </w:r>
      <w:r w:rsidR="009F6644" w:rsidRPr="00D55BAC">
        <w:t>е</w:t>
      </w:r>
      <w:r w:rsidRPr="00D55BAC">
        <w:t>т</w:t>
      </w:r>
      <w:r w:rsidR="009F6644" w:rsidRPr="00D55BAC">
        <w:t xml:space="preserve"> </w:t>
      </w:r>
      <w:r w:rsidRPr="00D55BAC">
        <w:t>ПДС</w:t>
      </w:r>
      <w:r w:rsidR="009F6644" w:rsidRPr="00D55BAC">
        <w:t xml:space="preserve"> </w:t>
      </w:r>
      <w:r w:rsidRPr="00D55BAC">
        <w:t>или</w:t>
      </w:r>
      <w:r w:rsidR="009F6644" w:rsidRPr="00D55BAC">
        <w:t xml:space="preserve"> </w:t>
      </w:r>
      <w:r w:rsidRPr="00D55BAC">
        <w:t>инвестиционный</w:t>
      </w:r>
      <w:r w:rsidR="009F6644" w:rsidRPr="00D55BAC">
        <w:t xml:space="preserve"> </w:t>
      </w:r>
      <w:r w:rsidRPr="00D55BAC">
        <w:t>сч</w:t>
      </w:r>
      <w:r w:rsidR="009F6644" w:rsidRPr="00D55BAC">
        <w:t>е</w:t>
      </w:r>
      <w:r w:rsidRPr="00D55BAC">
        <w:t>т</w:t>
      </w:r>
      <w:r w:rsidR="009F6644" w:rsidRPr="00D55BAC">
        <w:t xml:space="preserve"> </w:t>
      </w:r>
      <w:r w:rsidRPr="00D55BAC">
        <w:t>и</w:t>
      </w:r>
      <w:r w:rsidR="009F6644" w:rsidRPr="00D55BAC">
        <w:t xml:space="preserve"> </w:t>
      </w:r>
      <w:r w:rsidRPr="00D55BAC">
        <w:t>от</w:t>
      </w:r>
      <w:r w:rsidR="009F6644" w:rsidRPr="00D55BAC">
        <w:t xml:space="preserve"> </w:t>
      </w:r>
      <w:r w:rsidRPr="00D55BAC">
        <w:t>ставки</w:t>
      </w:r>
      <w:r w:rsidR="009F6644" w:rsidRPr="00D55BAC">
        <w:t xml:space="preserve"> </w:t>
      </w:r>
      <w:r w:rsidRPr="00D55BAC">
        <w:t>этого</w:t>
      </w:r>
      <w:r w:rsidR="009F6644" w:rsidRPr="00D55BAC">
        <w:t xml:space="preserve"> </w:t>
      </w:r>
      <w:r w:rsidRPr="00D55BAC">
        <w:t>налога.</w:t>
      </w:r>
      <w:r w:rsidR="009F6644" w:rsidRPr="00D55BAC">
        <w:t xml:space="preserve"> </w:t>
      </w:r>
      <w:r w:rsidRPr="00D55BAC">
        <w:t>Исходить</w:t>
      </w:r>
      <w:r w:rsidR="009F6644" w:rsidRPr="00D55BAC">
        <w:t xml:space="preserve"> </w:t>
      </w:r>
      <w:r w:rsidRPr="00D55BAC">
        <w:t>нужно</w:t>
      </w:r>
      <w:r w:rsidR="009F6644" w:rsidRPr="00D55BAC">
        <w:t xml:space="preserve"> </w:t>
      </w:r>
      <w:r w:rsidRPr="00D55BAC">
        <w:t>из</w:t>
      </w:r>
      <w:r w:rsidR="009F6644" w:rsidRPr="00D55BAC">
        <w:t xml:space="preserve"> </w:t>
      </w:r>
      <w:r w:rsidRPr="00D55BAC">
        <w:t>того,</w:t>
      </w:r>
      <w:r w:rsidR="009F6644" w:rsidRPr="00D55BAC">
        <w:t xml:space="preserve"> </w:t>
      </w:r>
      <w:r w:rsidRPr="00D55BAC">
        <w:t>что</w:t>
      </w:r>
      <w:r w:rsidR="009F6644" w:rsidRPr="00D55BAC">
        <w:t xml:space="preserve"> </w:t>
      </w:r>
      <w:r w:rsidRPr="00D55BAC">
        <w:t>при</w:t>
      </w:r>
      <w:r w:rsidR="009F6644" w:rsidRPr="00D55BAC">
        <w:t xml:space="preserve"> </w:t>
      </w:r>
      <w:r w:rsidRPr="00D55BAC">
        <w:t>внесении</w:t>
      </w:r>
      <w:r w:rsidR="009F6644" w:rsidRPr="00D55BAC">
        <w:t xml:space="preserve"> </w:t>
      </w:r>
      <w:r w:rsidRPr="00D55BAC">
        <w:t>за</w:t>
      </w:r>
      <w:r w:rsidR="009F6644" w:rsidRPr="00D55BAC">
        <w:t xml:space="preserve"> </w:t>
      </w:r>
      <w:r w:rsidRPr="00D55BAC">
        <w:t>год</w:t>
      </w:r>
      <w:r w:rsidR="009F6644" w:rsidRPr="00D55BAC">
        <w:t xml:space="preserve"> </w:t>
      </w:r>
      <w:r w:rsidRPr="00D55BAC">
        <w:t>до</w:t>
      </w:r>
      <w:r w:rsidR="009F6644" w:rsidRPr="00D55BAC">
        <w:t xml:space="preserve"> </w:t>
      </w:r>
      <w:r w:rsidRPr="00D55BAC">
        <w:t>400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взносов</w:t>
      </w:r>
      <w:r w:rsidR="009F6644" w:rsidRPr="00D55BAC">
        <w:t xml:space="preserve"> </w:t>
      </w:r>
      <w:r w:rsidRPr="00D55BAC">
        <w:t>и</w:t>
      </w:r>
      <w:r w:rsidR="009F6644" w:rsidRPr="00D55BAC">
        <w:t xml:space="preserve"> </w:t>
      </w:r>
      <w:r w:rsidRPr="00D55BAC">
        <w:t>ставке</w:t>
      </w:r>
      <w:r w:rsidR="009F6644" w:rsidRPr="00D55BAC">
        <w:t xml:space="preserve"> </w:t>
      </w:r>
      <w:r w:rsidRPr="00D55BAC">
        <w:t>НДФЛ</w:t>
      </w:r>
      <w:r w:rsidR="009F6644" w:rsidRPr="00D55BAC">
        <w:t xml:space="preserve"> </w:t>
      </w:r>
      <w:r w:rsidRPr="00D55BAC">
        <w:t>13%</w:t>
      </w:r>
      <w:r w:rsidR="009F6644" w:rsidRPr="00D55BAC">
        <w:t xml:space="preserve"> </w:t>
      </w:r>
      <w:r w:rsidRPr="00D55BAC">
        <w:t>ежегодный</w:t>
      </w:r>
      <w:r w:rsidR="009F6644" w:rsidRPr="00D55BAC">
        <w:t xml:space="preserve"> </w:t>
      </w:r>
      <w:r w:rsidRPr="00D55BAC">
        <w:t>налоговый</w:t>
      </w:r>
      <w:r w:rsidR="009F6644" w:rsidRPr="00D55BAC">
        <w:t xml:space="preserve"> </w:t>
      </w:r>
      <w:r w:rsidRPr="00D55BAC">
        <w:t>вычет</w:t>
      </w:r>
      <w:r w:rsidR="009F6644" w:rsidRPr="00D55BAC">
        <w:t xml:space="preserve"> </w:t>
      </w:r>
      <w:r w:rsidRPr="00D55BAC">
        <w:t>составит</w:t>
      </w:r>
      <w:r w:rsidR="009F6644" w:rsidRPr="00D55BAC">
        <w:t xml:space="preserve"> </w:t>
      </w:r>
      <w:r w:rsidRPr="00D55BAC">
        <w:t>52</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при</w:t>
      </w:r>
      <w:r w:rsidR="009F6644" w:rsidRPr="00D55BAC">
        <w:t xml:space="preserve"> </w:t>
      </w:r>
      <w:r w:rsidRPr="00D55BAC">
        <w:t>годовом</w:t>
      </w:r>
      <w:r w:rsidR="009F6644" w:rsidRPr="00D55BAC">
        <w:t xml:space="preserve"> </w:t>
      </w:r>
      <w:r w:rsidRPr="00D55BAC">
        <w:t>доходе</w:t>
      </w:r>
      <w:r w:rsidR="009F6644" w:rsidRPr="00D55BAC">
        <w:t xml:space="preserve"> </w:t>
      </w:r>
      <w:r w:rsidRPr="00D55BAC">
        <w:t>свыше</w:t>
      </w:r>
      <w:r w:rsidR="009F6644" w:rsidRPr="00D55BAC">
        <w:t xml:space="preserve"> </w:t>
      </w:r>
      <w:r w:rsidRPr="00D55BAC">
        <w:t>5</w:t>
      </w:r>
      <w:r w:rsidR="009F6644" w:rsidRPr="00D55BAC">
        <w:t xml:space="preserve"> </w:t>
      </w:r>
      <w:r w:rsidRPr="00D55BAC">
        <w:t>млн</w:t>
      </w:r>
      <w:r w:rsidR="009F6644" w:rsidRPr="00D55BAC">
        <w:t xml:space="preserve"> </w:t>
      </w:r>
      <w:r w:rsidRPr="00D55BAC">
        <w:t>рублей</w:t>
      </w:r>
      <w:r w:rsidR="009F6644" w:rsidRPr="00D55BAC">
        <w:t xml:space="preserve"> </w:t>
      </w:r>
      <w:r w:rsidRPr="00D55BAC">
        <w:t>и</w:t>
      </w:r>
      <w:r w:rsidR="009F6644" w:rsidRPr="00D55BAC">
        <w:t xml:space="preserve"> </w:t>
      </w:r>
      <w:r w:rsidRPr="00D55BAC">
        <w:t>ставке</w:t>
      </w:r>
      <w:r w:rsidR="009F6644" w:rsidRPr="00D55BAC">
        <w:t xml:space="preserve"> </w:t>
      </w:r>
      <w:r w:rsidRPr="00D55BAC">
        <w:t>НДФЛ</w:t>
      </w:r>
      <w:r w:rsidR="009F6644" w:rsidRPr="00D55BAC">
        <w:t xml:space="preserve"> </w:t>
      </w:r>
      <w:r w:rsidRPr="00D55BAC">
        <w:t>15%</w:t>
      </w:r>
      <w:r w:rsidR="009F6644" w:rsidRPr="00D55BAC">
        <w:t xml:space="preserve"> </w:t>
      </w:r>
      <w:r w:rsidRPr="00D55BAC">
        <w:t>можно</w:t>
      </w:r>
      <w:r w:rsidR="009F6644" w:rsidRPr="00D55BAC">
        <w:t xml:space="preserve"> </w:t>
      </w:r>
      <w:r w:rsidRPr="00D55BAC">
        <w:t>рассчитывать</w:t>
      </w:r>
      <w:r w:rsidR="009F6644" w:rsidRPr="00D55BAC">
        <w:t xml:space="preserve"> </w:t>
      </w:r>
      <w:r w:rsidRPr="00D55BAC">
        <w:t>на</w:t>
      </w:r>
      <w:r w:rsidR="009F6644" w:rsidRPr="00D55BAC">
        <w:t xml:space="preserve"> </w:t>
      </w:r>
      <w:r w:rsidRPr="00D55BAC">
        <w:t>возврат</w:t>
      </w:r>
      <w:r w:rsidR="009F6644" w:rsidRPr="00D55BAC">
        <w:t xml:space="preserve"> </w:t>
      </w:r>
      <w:r w:rsidRPr="00D55BAC">
        <w:t>60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год.</w:t>
      </w:r>
    </w:p>
    <w:p w14:paraId="03A63295" w14:textId="77777777" w:rsidR="00447B10" w:rsidRPr="00D55BAC" w:rsidRDefault="002B5347" w:rsidP="00447B10">
      <w:r w:rsidRPr="00D55BAC">
        <w:t>КАК</w:t>
      </w:r>
      <w:r w:rsidR="009F6644" w:rsidRPr="00D55BAC">
        <w:t xml:space="preserve"> </w:t>
      </w:r>
      <w:r w:rsidRPr="00D55BAC">
        <w:t>ПОЛУЧИТЬ</w:t>
      </w:r>
      <w:r w:rsidR="009F6644" w:rsidRPr="00D55BAC">
        <w:t xml:space="preserve"> </w:t>
      </w:r>
      <w:r w:rsidRPr="00D55BAC">
        <w:t>ВЫПЛАТЫ</w:t>
      </w:r>
      <w:r w:rsidR="009F6644" w:rsidRPr="00D55BAC">
        <w:t xml:space="preserve"> </w:t>
      </w:r>
      <w:r w:rsidRPr="00D55BAC">
        <w:t>ПО</w:t>
      </w:r>
      <w:r w:rsidR="009F6644" w:rsidRPr="00D55BAC">
        <w:t xml:space="preserve"> </w:t>
      </w:r>
      <w:r w:rsidRPr="00D55BAC">
        <w:t>ПДС</w:t>
      </w:r>
    </w:p>
    <w:p w14:paraId="19EF31D5" w14:textId="77777777" w:rsidR="00447B10" w:rsidRPr="00D55BAC" w:rsidRDefault="00447B10" w:rsidP="00447B10">
      <w:r w:rsidRPr="00D55BAC">
        <w:t>По</w:t>
      </w:r>
      <w:r w:rsidR="009F6644" w:rsidRPr="00D55BAC">
        <w:t xml:space="preserve"> </w:t>
      </w:r>
      <w:r w:rsidRPr="00D55BAC">
        <w:t>условиям</w:t>
      </w:r>
      <w:r w:rsidR="009F6644" w:rsidRPr="00D55BAC">
        <w:t xml:space="preserve"> </w:t>
      </w:r>
      <w:r w:rsidRPr="00D55BAC">
        <w:t>программы,</w:t>
      </w:r>
      <w:r w:rsidR="009F6644" w:rsidRPr="00D55BAC">
        <w:t xml:space="preserve"> </w:t>
      </w:r>
      <w:r w:rsidRPr="00D55BAC">
        <w:t>сбережения</w:t>
      </w:r>
      <w:r w:rsidR="009F6644" w:rsidRPr="00D55BAC">
        <w:t xml:space="preserve"> </w:t>
      </w:r>
      <w:r w:rsidRPr="00D55BAC">
        <w:t>можно</w:t>
      </w:r>
      <w:r w:rsidR="009F6644" w:rsidRPr="00D55BAC">
        <w:t xml:space="preserve"> </w:t>
      </w:r>
      <w:r w:rsidRPr="00D55BAC">
        <w:t>забрать</w:t>
      </w:r>
      <w:r w:rsidR="009F6644" w:rsidRPr="00D55BAC">
        <w:t xml:space="preserve"> </w:t>
      </w:r>
      <w:r w:rsidRPr="00D55BAC">
        <w:t>через</w:t>
      </w:r>
      <w:r w:rsidR="009F6644" w:rsidRPr="00D55BAC">
        <w:t xml:space="preserve"> </w:t>
      </w:r>
      <w:r w:rsidRPr="00D55BAC">
        <w:t>15</w:t>
      </w:r>
      <w:r w:rsidR="009F6644" w:rsidRPr="00D55BAC">
        <w:t xml:space="preserve"> </w:t>
      </w:r>
      <w:r w:rsidRPr="00D55BAC">
        <w:t>лет</w:t>
      </w:r>
      <w:r w:rsidR="009F6644" w:rsidRPr="00D55BAC">
        <w:t xml:space="preserve"> </w:t>
      </w:r>
      <w:r w:rsidRPr="00D55BAC">
        <w:t>или</w:t>
      </w:r>
      <w:r w:rsidR="009F6644" w:rsidRPr="00D55BAC">
        <w:t xml:space="preserve"> </w:t>
      </w:r>
      <w:r w:rsidRPr="00D55BAC">
        <w:t>по</w:t>
      </w:r>
      <w:r w:rsidR="009F6644" w:rsidRPr="00D55BAC">
        <w:t xml:space="preserve"> </w:t>
      </w:r>
      <w:r w:rsidRPr="00D55BAC">
        <w:t>достижении</w:t>
      </w:r>
      <w:r w:rsidR="009F6644" w:rsidRPr="00D55BAC">
        <w:t xml:space="preserve"> </w:t>
      </w:r>
      <w:r w:rsidRPr="00D55BAC">
        <w:t>возраста</w:t>
      </w:r>
      <w:r w:rsidR="009F6644" w:rsidRPr="00D55BAC">
        <w:t xml:space="preserve"> </w:t>
      </w:r>
      <w:r w:rsidRPr="00D55BAC">
        <w:t>60</w:t>
      </w:r>
      <w:r w:rsidR="009F6644" w:rsidRPr="00D55BAC">
        <w:t xml:space="preserve"> </w:t>
      </w:r>
      <w:r w:rsidRPr="00D55BAC">
        <w:t>лет</w:t>
      </w:r>
      <w:r w:rsidR="009F6644" w:rsidRPr="00D55BAC">
        <w:t xml:space="preserve"> </w:t>
      </w:r>
      <w:r w:rsidRPr="00D55BAC">
        <w:t>для</w:t>
      </w:r>
      <w:r w:rsidR="009F6644" w:rsidRPr="00D55BAC">
        <w:t xml:space="preserve"> </w:t>
      </w:r>
      <w:r w:rsidRPr="00D55BAC">
        <w:t>мужчин</w:t>
      </w:r>
      <w:r w:rsidR="009F6644" w:rsidRPr="00D55BAC">
        <w:t xml:space="preserve"> </w:t>
      </w:r>
      <w:r w:rsidRPr="00D55BAC">
        <w:t>и</w:t>
      </w:r>
      <w:r w:rsidR="009F6644" w:rsidRPr="00D55BAC">
        <w:t xml:space="preserve"> </w:t>
      </w:r>
      <w:r w:rsidRPr="00D55BAC">
        <w:t>55</w:t>
      </w:r>
      <w:r w:rsidR="009F6644" w:rsidRPr="00D55BAC">
        <w:t xml:space="preserve"> </w:t>
      </w:r>
      <w:r w:rsidRPr="00D55BAC">
        <w:t>лет</w:t>
      </w:r>
      <w:r w:rsidR="009F6644" w:rsidRPr="00D55BAC">
        <w:t xml:space="preserve"> </w:t>
      </w:r>
      <w:r w:rsidRPr="00D55BAC">
        <w:t>для</w:t>
      </w:r>
      <w:r w:rsidR="009F6644" w:rsidRPr="00D55BAC">
        <w:t xml:space="preserve"> </w:t>
      </w:r>
      <w:r w:rsidRPr="00D55BAC">
        <w:t>женщин.</w:t>
      </w:r>
      <w:r w:rsidR="009F6644" w:rsidRPr="00D55BAC">
        <w:t xml:space="preserve"> </w:t>
      </w:r>
      <w:r w:rsidRPr="00D55BAC">
        <w:t>Участник</w:t>
      </w:r>
      <w:r w:rsidR="009F6644" w:rsidRPr="00D55BAC">
        <w:t xml:space="preserve"> </w:t>
      </w:r>
      <w:r w:rsidRPr="00D55BAC">
        <w:t>ПДС</w:t>
      </w:r>
      <w:r w:rsidR="009F6644" w:rsidRPr="00D55BAC">
        <w:t xml:space="preserve"> </w:t>
      </w:r>
      <w:r w:rsidRPr="00D55BAC">
        <w:t>вправе</w:t>
      </w:r>
      <w:r w:rsidR="009F6644" w:rsidRPr="00D55BAC">
        <w:t xml:space="preserve"> </w:t>
      </w:r>
      <w:r w:rsidRPr="00D55BAC">
        <w:t>досрочно</w:t>
      </w:r>
      <w:r w:rsidR="009F6644" w:rsidRPr="00D55BAC">
        <w:t xml:space="preserve"> </w:t>
      </w:r>
      <w:r w:rsidRPr="00D55BAC">
        <w:t>получить</w:t>
      </w:r>
      <w:r w:rsidR="009F6644" w:rsidRPr="00D55BAC">
        <w:t xml:space="preserve"> </w:t>
      </w:r>
      <w:r w:rsidRPr="00D55BAC">
        <w:t>накопленные</w:t>
      </w:r>
      <w:r w:rsidR="009F6644" w:rsidRPr="00D55BAC">
        <w:t xml:space="preserve"> </w:t>
      </w:r>
      <w:r w:rsidRPr="00D55BAC">
        <w:t>средства</w:t>
      </w:r>
      <w:r w:rsidR="009F6644" w:rsidRPr="00D55BAC">
        <w:t xml:space="preserve"> </w:t>
      </w:r>
      <w:r w:rsidRPr="00D55BAC">
        <w:t>при</w:t>
      </w:r>
      <w:r w:rsidR="009F6644" w:rsidRPr="00D55BAC">
        <w:t xml:space="preserve"> </w:t>
      </w:r>
      <w:r w:rsidRPr="00D55BAC">
        <w:t>возникновении</w:t>
      </w:r>
      <w:r w:rsidR="009F6644" w:rsidRPr="00D55BAC">
        <w:t xml:space="preserve"> </w:t>
      </w:r>
      <w:r w:rsidRPr="00D55BAC">
        <w:t>особой</w:t>
      </w:r>
      <w:r w:rsidR="009F6644" w:rsidRPr="00D55BAC">
        <w:t xml:space="preserve"> </w:t>
      </w:r>
      <w:r w:rsidRPr="00D55BAC">
        <w:t>жизненной</w:t>
      </w:r>
      <w:r w:rsidR="009F6644" w:rsidRPr="00D55BAC">
        <w:t xml:space="preserve"> </w:t>
      </w:r>
      <w:r w:rsidRPr="00D55BAC">
        <w:t>ситуации,</w:t>
      </w:r>
      <w:r w:rsidR="009F6644" w:rsidRPr="00D55BAC">
        <w:t xml:space="preserve"> </w:t>
      </w:r>
      <w:r w:rsidRPr="00D55BAC">
        <w:t>например</w:t>
      </w:r>
      <w:r w:rsidR="009F6644" w:rsidRPr="00D55BAC">
        <w:t xml:space="preserve"> </w:t>
      </w:r>
      <w:r w:rsidRPr="00D55BAC">
        <w:t>при</w:t>
      </w:r>
      <w:r w:rsidR="009F6644" w:rsidRPr="00D55BAC">
        <w:t xml:space="preserve"> </w:t>
      </w:r>
      <w:r w:rsidRPr="00D55BAC">
        <w:t>потере</w:t>
      </w:r>
      <w:r w:rsidR="009F6644" w:rsidRPr="00D55BAC">
        <w:t xml:space="preserve"> </w:t>
      </w:r>
      <w:r w:rsidRPr="00D55BAC">
        <w:t>кормильца</w:t>
      </w:r>
      <w:r w:rsidR="009F6644" w:rsidRPr="00D55BAC">
        <w:t xml:space="preserve"> </w:t>
      </w:r>
      <w:r w:rsidRPr="00D55BAC">
        <w:t>или</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серь</w:t>
      </w:r>
      <w:r w:rsidR="009F6644" w:rsidRPr="00D55BAC">
        <w:t>е</w:t>
      </w:r>
      <w:r w:rsidRPr="00D55BAC">
        <w:t>зной</w:t>
      </w:r>
      <w:r w:rsidR="009F6644" w:rsidRPr="00D55BAC">
        <w:t xml:space="preserve"> </w:t>
      </w:r>
      <w:r w:rsidRPr="00D55BAC">
        <w:t>болезни,</w:t>
      </w:r>
      <w:r w:rsidR="009F6644" w:rsidRPr="00D55BAC">
        <w:t xml:space="preserve"> </w:t>
      </w:r>
      <w:r w:rsidRPr="00D55BAC">
        <w:t>требующей</w:t>
      </w:r>
      <w:r w:rsidR="009F6644" w:rsidRPr="00D55BAC">
        <w:t xml:space="preserve"> </w:t>
      </w:r>
      <w:r w:rsidRPr="00D55BAC">
        <w:t>дорогостоящего</w:t>
      </w:r>
      <w:r w:rsidR="009F6644" w:rsidRPr="00D55BAC">
        <w:t xml:space="preserve"> </w:t>
      </w:r>
      <w:r w:rsidRPr="00D55BAC">
        <w:t>лечения.</w:t>
      </w:r>
    </w:p>
    <w:p w14:paraId="08577899" w14:textId="77777777" w:rsidR="00447B10" w:rsidRPr="00D55BAC" w:rsidRDefault="00447B10" w:rsidP="00447B10">
      <w:r w:rsidRPr="00D55BAC">
        <w:t>Если</w:t>
      </w:r>
      <w:r w:rsidR="009F6644" w:rsidRPr="00D55BAC">
        <w:t xml:space="preserve"> </w:t>
      </w:r>
      <w:r w:rsidRPr="00D55BAC">
        <w:t>прошло</w:t>
      </w:r>
      <w:r w:rsidR="009F6644" w:rsidRPr="00D55BAC">
        <w:t xml:space="preserve"> </w:t>
      </w:r>
      <w:r w:rsidRPr="00D55BAC">
        <w:t>15</w:t>
      </w:r>
      <w:r w:rsidR="009F6644" w:rsidRPr="00D55BAC">
        <w:t xml:space="preserve"> </w:t>
      </w:r>
      <w:r w:rsidRPr="00D55BAC">
        <w:t>лет,</w:t>
      </w:r>
      <w:r w:rsidR="009F6644" w:rsidRPr="00D55BAC">
        <w:t xml:space="preserve"> </w:t>
      </w:r>
      <w:r w:rsidRPr="00D55BAC">
        <w:t>участник</w:t>
      </w:r>
      <w:r w:rsidR="009F6644" w:rsidRPr="00D55BAC">
        <w:t xml:space="preserve"> </w:t>
      </w:r>
      <w:r w:rsidRPr="00D55BAC">
        <w:t>может</w:t>
      </w:r>
      <w:r w:rsidR="009F6644" w:rsidRPr="00D55BAC">
        <w:t xml:space="preserve"> </w:t>
      </w:r>
      <w:r w:rsidRPr="00D55BAC">
        <w:t>забрать</w:t>
      </w:r>
      <w:r w:rsidR="009F6644" w:rsidRPr="00D55BAC">
        <w:t xml:space="preserve"> </w:t>
      </w:r>
      <w:r w:rsidRPr="00D55BAC">
        <w:t>всю</w:t>
      </w:r>
      <w:r w:rsidR="009F6644" w:rsidRPr="00D55BAC">
        <w:t xml:space="preserve"> </w:t>
      </w:r>
      <w:r w:rsidRPr="00D55BAC">
        <w:t>сумму</w:t>
      </w:r>
      <w:r w:rsidR="009F6644" w:rsidRPr="00D55BAC">
        <w:t xml:space="preserve"> </w:t>
      </w:r>
      <w:r w:rsidRPr="00D55BAC">
        <w:t>накоплений</w:t>
      </w:r>
      <w:r w:rsidR="009F6644" w:rsidRPr="00D55BAC">
        <w:t xml:space="preserve"> </w:t>
      </w:r>
      <w:r w:rsidRPr="00D55BAC">
        <w:t>единовременно</w:t>
      </w:r>
      <w:r w:rsidR="009F6644" w:rsidRPr="00D55BAC">
        <w:t xml:space="preserve"> </w:t>
      </w:r>
      <w:r w:rsidRPr="00D55BAC">
        <w:t>или</w:t>
      </w:r>
      <w:r w:rsidR="009F6644" w:rsidRPr="00D55BAC">
        <w:t xml:space="preserve"> </w:t>
      </w:r>
      <w:r w:rsidRPr="00D55BAC">
        <w:t>назначить</w:t>
      </w:r>
      <w:r w:rsidR="009F6644" w:rsidRPr="00D55BAC">
        <w:t xml:space="preserve"> </w:t>
      </w:r>
      <w:r w:rsidRPr="00D55BAC">
        <w:t>себе</w:t>
      </w:r>
      <w:r w:rsidR="009F6644" w:rsidRPr="00D55BAC">
        <w:t xml:space="preserve"> </w:t>
      </w:r>
      <w:r w:rsidRPr="00D55BAC">
        <w:t>регулярные</w:t>
      </w:r>
      <w:r w:rsidR="009F6644" w:rsidRPr="00D55BAC">
        <w:t xml:space="preserve"> </w:t>
      </w:r>
      <w:r w:rsidRPr="00D55BAC">
        <w:t>выплаты.</w:t>
      </w:r>
      <w:r w:rsidR="009F6644" w:rsidRPr="00D55BAC">
        <w:t xml:space="preserve"> </w:t>
      </w:r>
      <w:r w:rsidRPr="00D55BAC">
        <w:t>Если</w:t>
      </w:r>
      <w:r w:rsidR="009F6644" w:rsidRPr="00D55BAC">
        <w:t xml:space="preserve"> </w:t>
      </w:r>
      <w:r w:rsidRPr="00D55BAC">
        <w:t>наступил</w:t>
      </w:r>
      <w:r w:rsidR="009F6644" w:rsidRPr="00D55BAC">
        <w:t xml:space="preserve"> </w:t>
      </w:r>
      <w:r w:rsidRPr="00D55BAC">
        <w:t>указанный</w:t>
      </w:r>
      <w:r w:rsidR="009F6644" w:rsidRPr="00D55BAC">
        <w:t xml:space="preserve"> </w:t>
      </w:r>
      <w:r w:rsidRPr="00D55BAC">
        <w:t>выше</w:t>
      </w:r>
      <w:r w:rsidR="009F6644" w:rsidRPr="00D55BAC">
        <w:t xml:space="preserve"> </w:t>
      </w:r>
      <w:r w:rsidRPr="00D55BAC">
        <w:t>возраст,</w:t>
      </w:r>
      <w:r w:rsidR="009F6644" w:rsidRPr="00D55BAC">
        <w:t xml:space="preserve"> </w:t>
      </w:r>
      <w:r w:rsidRPr="00D55BAC">
        <w:t>участник</w:t>
      </w:r>
      <w:r w:rsidR="009F6644" w:rsidRPr="00D55BAC">
        <w:t xml:space="preserve"> </w:t>
      </w:r>
      <w:r w:rsidRPr="00D55BAC">
        <w:t>программы</w:t>
      </w:r>
      <w:r w:rsidR="009F6644" w:rsidRPr="00D55BAC">
        <w:t xml:space="preserve"> </w:t>
      </w:r>
      <w:r w:rsidRPr="00D55BAC">
        <w:t>может</w:t>
      </w:r>
      <w:r w:rsidR="009F6644" w:rsidRPr="00D55BAC">
        <w:t xml:space="preserve"> </w:t>
      </w:r>
      <w:r w:rsidRPr="00D55BAC">
        <w:t>начать</w:t>
      </w:r>
      <w:r w:rsidR="009F6644" w:rsidRPr="00D55BAC">
        <w:t xml:space="preserve"> </w:t>
      </w:r>
      <w:r w:rsidRPr="00D55BAC">
        <w:t>получать</w:t>
      </w:r>
      <w:r w:rsidR="009F6644" w:rsidRPr="00D55BAC">
        <w:t xml:space="preserve"> </w:t>
      </w:r>
      <w:r w:rsidRPr="00D55BAC">
        <w:t>периодические</w:t>
      </w:r>
      <w:r w:rsidR="009F6644" w:rsidRPr="00D55BAC">
        <w:t xml:space="preserve"> </w:t>
      </w:r>
      <w:r w:rsidRPr="00D55BAC">
        <w:t>выплаты,</w:t>
      </w:r>
      <w:r w:rsidR="009F6644" w:rsidRPr="00D55BAC">
        <w:t xml:space="preserve"> </w:t>
      </w:r>
      <w:r w:rsidRPr="00D55BAC">
        <w:t>даже</w:t>
      </w:r>
      <w:r w:rsidR="009F6644" w:rsidRPr="00D55BAC">
        <w:t xml:space="preserve"> </w:t>
      </w:r>
      <w:r w:rsidRPr="00D55BAC">
        <w:t>если</w:t>
      </w:r>
      <w:r w:rsidR="009F6644" w:rsidRPr="00D55BAC">
        <w:t xml:space="preserve"> </w:t>
      </w:r>
      <w:r w:rsidRPr="00D55BAC">
        <w:t>15</w:t>
      </w:r>
      <w:r w:rsidR="009F6644" w:rsidRPr="00D55BAC">
        <w:t xml:space="preserve"> </w:t>
      </w:r>
      <w:r w:rsidRPr="00D55BAC">
        <w:t>лет</w:t>
      </w:r>
      <w:r w:rsidR="009F6644" w:rsidRPr="00D55BAC">
        <w:t xml:space="preserve"> </w:t>
      </w:r>
      <w:r w:rsidRPr="00D55BAC">
        <w:t>с</w:t>
      </w:r>
      <w:r w:rsidR="009F6644" w:rsidRPr="00D55BAC">
        <w:t xml:space="preserve"> </w:t>
      </w:r>
      <w:r w:rsidRPr="00D55BAC">
        <w:t>момента</w:t>
      </w:r>
      <w:r w:rsidR="009F6644" w:rsidRPr="00D55BAC">
        <w:t xml:space="preserve"> </w:t>
      </w:r>
      <w:r w:rsidRPr="00D55BAC">
        <w:t>открытия</w:t>
      </w:r>
      <w:r w:rsidR="009F6644" w:rsidRPr="00D55BAC">
        <w:t xml:space="preserve"> </w:t>
      </w:r>
      <w:r w:rsidRPr="00D55BAC">
        <w:t>сч</w:t>
      </w:r>
      <w:r w:rsidR="009F6644" w:rsidRPr="00D55BAC">
        <w:t>е</w:t>
      </w:r>
      <w:r w:rsidRPr="00D55BAC">
        <w:t>та</w:t>
      </w:r>
      <w:r w:rsidR="009F6644" w:rsidRPr="00D55BAC">
        <w:t xml:space="preserve"> </w:t>
      </w:r>
      <w:r w:rsidRPr="00D55BAC">
        <w:t>ещ</w:t>
      </w:r>
      <w:r w:rsidR="009F6644" w:rsidRPr="00D55BAC">
        <w:t xml:space="preserve">е </w:t>
      </w:r>
      <w:r w:rsidRPr="00D55BAC">
        <w:t>не</w:t>
      </w:r>
      <w:r w:rsidR="009F6644" w:rsidRPr="00D55BAC">
        <w:t xml:space="preserve"> </w:t>
      </w:r>
      <w:r w:rsidRPr="00D55BAC">
        <w:t>истекли.</w:t>
      </w:r>
      <w:r w:rsidR="009F6644" w:rsidRPr="00D55BAC">
        <w:t xml:space="preserve"> </w:t>
      </w:r>
      <w:r w:rsidRPr="00D55BAC">
        <w:t>Если</w:t>
      </w:r>
      <w:r w:rsidR="009F6644" w:rsidRPr="00D55BAC">
        <w:t xml:space="preserve"> </w:t>
      </w:r>
      <w:r w:rsidRPr="00D55BAC">
        <w:t>сумма</w:t>
      </w:r>
      <w:r w:rsidR="009F6644" w:rsidRPr="00D55BAC">
        <w:t xml:space="preserve"> </w:t>
      </w:r>
      <w:r w:rsidRPr="00D55BAC">
        <w:t>этих</w:t>
      </w:r>
      <w:r w:rsidR="009F6644" w:rsidRPr="00D55BAC">
        <w:t xml:space="preserve"> </w:t>
      </w:r>
      <w:r w:rsidRPr="00D55BAC">
        <w:t>выплат</w:t>
      </w:r>
      <w:r w:rsidR="009F6644" w:rsidRPr="00D55BAC">
        <w:t xml:space="preserve"> </w:t>
      </w:r>
      <w:r w:rsidRPr="00D55BAC">
        <w:t>будет</w:t>
      </w:r>
      <w:r w:rsidR="009F6644" w:rsidRPr="00D55BAC">
        <w:t xml:space="preserve"> </w:t>
      </w:r>
      <w:r w:rsidRPr="00D55BAC">
        <w:t>ниже</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пенсионера,</w:t>
      </w:r>
      <w:r w:rsidR="009F6644" w:rsidRPr="00D55BAC">
        <w:t xml:space="preserve"> </w:t>
      </w:r>
      <w:r w:rsidRPr="00D55BAC">
        <w:t>то</w:t>
      </w:r>
      <w:r w:rsidR="009F6644" w:rsidRPr="00D55BAC">
        <w:t xml:space="preserve"> </w:t>
      </w:r>
      <w:r w:rsidRPr="00D55BAC">
        <w:t>забрать</w:t>
      </w:r>
      <w:r w:rsidR="009F6644" w:rsidRPr="00D55BAC">
        <w:t xml:space="preserve"> </w:t>
      </w:r>
      <w:r w:rsidRPr="00D55BAC">
        <w:t>можно</w:t>
      </w:r>
      <w:r w:rsidR="009F6644" w:rsidRPr="00D55BAC">
        <w:t xml:space="preserve"> </w:t>
      </w:r>
      <w:r w:rsidRPr="00D55BAC">
        <w:t>всю</w:t>
      </w:r>
      <w:r w:rsidR="009F6644" w:rsidRPr="00D55BAC">
        <w:t xml:space="preserve"> </w:t>
      </w:r>
      <w:r w:rsidRPr="00D55BAC">
        <w:t>накопленную</w:t>
      </w:r>
      <w:r w:rsidR="009F6644" w:rsidRPr="00D55BAC">
        <w:t xml:space="preserve"> </w:t>
      </w:r>
      <w:r w:rsidRPr="00D55BAC">
        <w:t>сумму.</w:t>
      </w:r>
    </w:p>
    <w:p w14:paraId="1EBA2C3F" w14:textId="77777777" w:rsidR="00447B10" w:rsidRPr="00D55BAC" w:rsidRDefault="002B5347" w:rsidP="00447B10">
      <w:r w:rsidRPr="00D55BAC">
        <w:t>КАК</w:t>
      </w:r>
      <w:r w:rsidR="009F6644" w:rsidRPr="00D55BAC">
        <w:t xml:space="preserve"> </w:t>
      </w:r>
      <w:r w:rsidRPr="00D55BAC">
        <w:t>ВСТУПИТЬ</w:t>
      </w:r>
      <w:r w:rsidR="009F6644" w:rsidRPr="00D55BAC">
        <w:t xml:space="preserve"> </w:t>
      </w:r>
      <w:r w:rsidRPr="00D55BAC">
        <w:t>В</w:t>
      </w:r>
      <w:r w:rsidR="009F6644" w:rsidRPr="00D55BAC">
        <w:t xml:space="preserve"> </w:t>
      </w:r>
      <w:r w:rsidRPr="00D55BAC">
        <w:t>ПДС</w:t>
      </w:r>
    </w:p>
    <w:p w14:paraId="67403C3C" w14:textId="77777777" w:rsidR="00447B10" w:rsidRPr="00D55BAC" w:rsidRDefault="00447B10" w:rsidP="00447B10">
      <w:r w:rsidRPr="00D55BAC">
        <w:t>Чтобы</w:t>
      </w:r>
      <w:r w:rsidR="009F6644" w:rsidRPr="00D55BAC">
        <w:t xml:space="preserve"> </w:t>
      </w:r>
      <w:r w:rsidRPr="00D55BAC">
        <w:t>стать</w:t>
      </w:r>
      <w:r w:rsidR="009F6644" w:rsidRPr="00D55BAC">
        <w:t xml:space="preserve"> </w:t>
      </w:r>
      <w:r w:rsidRPr="00D55BAC">
        <w:t>участником</w:t>
      </w:r>
      <w:r w:rsidR="009F6644" w:rsidRPr="00D55BAC">
        <w:t xml:space="preserve"> </w:t>
      </w:r>
      <w:r w:rsidRPr="00D55BAC">
        <w:t>программы</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нужно</w:t>
      </w:r>
      <w:r w:rsidR="009F6644" w:rsidRPr="00D55BAC">
        <w:t xml:space="preserve"> </w:t>
      </w:r>
      <w:r w:rsidRPr="00D55BAC">
        <w:t>заключить</w:t>
      </w:r>
      <w:r w:rsidR="009F6644" w:rsidRPr="00D55BAC">
        <w:t xml:space="preserve"> </w:t>
      </w:r>
      <w:r w:rsidRPr="00D55BAC">
        <w:t>договор</w:t>
      </w:r>
      <w:r w:rsidR="009F6644" w:rsidRPr="00D55BAC">
        <w:t xml:space="preserve"> </w:t>
      </w:r>
      <w:r w:rsidRPr="00D55BAC">
        <w:t>с</w:t>
      </w:r>
      <w:r w:rsidR="009F6644" w:rsidRPr="00D55BAC">
        <w:t xml:space="preserve"> </w:t>
      </w:r>
      <w:r w:rsidRPr="00D55BAC">
        <w:t>негосударственным</w:t>
      </w:r>
      <w:r w:rsidR="009F6644" w:rsidRPr="00D55BAC">
        <w:t xml:space="preserve"> </w:t>
      </w:r>
      <w:r w:rsidRPr="00D55BAC">
        <w:t>пенсионным</w:t>
      </w:r>
      <w:r w:rsidR="009F6644" w:rsidRPr="00D55BAC">
        <w:t xml:space="preserve"> </w:t>
      </w:r>
      <w:r w:rsidRPr="00D55BAC">
        <w:t>фондом</w:t>
      </w:r>
      <w:r w:rsidR="009F6644" w:rsidRPr="00D55BAC">
        <w:t xml:space="preserve"> </w:t>
      </w:r>
      <w:r w:rsidRPr="00D55BAC">
        <w:t>(НПФ).</w:t>
      </w:r>
      <w:r w:rsidR="009F6644" w:rsidRPr="00D55BAC">
        <w:t xml:space="preserve"> </w:t>
      </w:r>
      <w:r w:rsidRPr="00D55BAC">
        <w:t>Один</w:t>
      </w:r>
      <w:r w:rsidR="009F6644" w:rsidRPr="00D55BAC">
        <w:t xml:space="preserve"> </w:t>
      </w:r>
      <w:r w:rsidRPr="00D55BAC">
        <w:t>из</w:t>
      </w:r>
      <w:r w:rsidR="009F6644" w:rsidRPr="00D55BAC">
        <w:t xml:space="preserve"> </w:t>
      </w:r>
      <w:r w:rsidRPr="00D55BAC">
        <w:t>них</w:t>
      </w:r>
      <w:r w:rsidR="009F6644" w:rsidRPr="00D55BAC">
        <w:t xml:space="preserve"> - </w:t>
      </w:r>
      <w:r w:rsidRPr="00D55BAC">
        <w:t>ВТБ</w:t>
      </w:r>
      <w:r w:rsidR="009F6644" w:rsidRPr="00D55BAC">
        <w:t xml:space="preserve"> </w:t>
      </w:r>
      <w:r w:rsidRPr="00D55BAC">
        <w:lastRenderedPageBreak/>
        <w:t>Пенсионный</w:t>
      </w:r>
      <w:r w:rsidR="009F6644" w:rsidRPr="00D55BAC">
        <w:t xml:space="preserve"> </w:t>
      </w:r>
      <w:r w:rsidRPr="00D55BAC">
        <w:t>фонд.</w:t>
      </w:r>
      <w:r w:rsidR="009F6644" w:rsidRPr="00D55BAC">
        <w:t xml:space="preserve"> </w:t>
      </w:r>
      <w:r w:rsidRPr="00D55BAC">
        <w:t>Он</w:t>
      </w:r>
      <w:r w:rsidR="009F6644" w:rsidRPr="00D55BAC">
        <w:t xml:space="preserve"> </w:t>
      </w:r>
      <w:r w:rsidRPr="00D55BAC">
        <w:t>работает</w:t>
      </w:r>
      <w:r w:rsidR="009F6644" w:rsidRPr="00D55BAC">
        <w:t xml:space="preserve"> </w:t>
      </w:r>
      <w:r w:rsidRPr="00D55BAC">
        <w:t>в</w:t>
      </w:r>
      <w:r w:rsidR="009F6644" w:rsidRPr="00D55BAC">
        <w:t xml:space="preserve"> </w:t>
      </w:r>
      <w:r w:rsidRPr="00D55BAC">
        <w:t>программе</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Заключить</w:t>
      </w:r>
      <w:r w:rsidR="009F6644" w:rsidRPr="00D55BAC">
        <w:t xml:space="preserve"> </w:t>
      </w:r>
      <w:r w:rsidRPr="00D55BAC">
        <w:t>договор</w:t>
      </w:r>
      <w:r w:rsidR="009F6644" w:rsidRPr="00D55BAC">
        <w:t xml:space="preserve"> </w:t>
      </w:r>
      <w:r w:rsidRPr="00D55BAC">
        <w:t>в</w:t>
      </w:r>
      <w:r w:rsidR="009F6644" w:rsidRPr="00D55BAC">
        <w:t xml:space="preserve"> </w:t>
      </w:r>
      <w:r w:rsidRPr="00D55BAC">
        <w:t>рамках</w:t>
      </w:r>
      <w:r w:rsidR="009F6644" w:rsidRPr="00D55BAC">
        <w:t xml:space="preserve"> </w:t>
      </w:r>
      <w:r w:rsidRPr="00D55BAC">
        <w:t>программы</w:t>
      </w:r>
      <w:r w:rsidR="009F6644" w:rsidRPr="00D55BAC">
        <w:t xml:space="preserve"> </w:t>
      </w:r>
      <w:r w:rsidRPr="00D55BAC">
        <w:t>ПДС</w:t>
      </w:r>
      <w:r w:rsidR="009F6644" w:rsidRPr="00D55BAC">
        <w:t xml:space="preserve"> </w:t>
      </w:r>
      <w:r w:rsidRPr="00D55BAC">
        <w:t>можно</w:t>
      </w:r>
      <w:r w:rsidR="009F6644" w:rsidRPr="00D55BAC">
        <w:t xml:space="preserve"> </w:t>
      </w:r>
      <w:r w:rsidRPr="00D55BAC">
        <w:t>на</w:t>
      </w:r>
      <w:r w:rsidR="009F6644" w:rsidRPr="00D55BAC">
        <w:t xml:space="preserve"> </w:t>
      </w:r>
      <w:r w:rsidRPr="00D55BAC">
        <w:t>сайте</w:t>
      </w:r>
      <w:r w:rsidR="009F6644" w:rsidRPr="00D55BAC">
        <w:t xml:space="preserve"> </w:t>
      </w:r>
      <w:r w:rsidRPr="00D55BAC">
        <w:t>фонда,</w:t>
      </w:r>
      <w:r w:rsidR="009F6644" w:rsidRPr="00D55BAC">
        <w:t xml:space="preserve"> </w:t>
      </w:r>
      <w:r w:rsidRPr="00D55BAC">
        <w:t>в</w:t>
      </w:r>
      <w:r w:rsidR="009F6644" w:rsidRPr="00D55BAC">
        <w:t xml:space="preserve"> </w:t>
      </w:r>
      <w:r w:rsidRPr="00D55BAC">
        <w:t>отделениях</w:t>
      </w:r>
      <w:r w:rsidR="009F6644" w:rsidRPr="00D55BAC">
        <w:t xml:space="preserve"> </w:t>
      </w:r>
      <w:r w:rsidRPr="00D55BAC">
        <w:t>ВТБ,</w:t>
      </w:r>
      <w:r w:rsidR="009F6644" w:rsidRPr="00D55BAC">
        <w:t xml:space="preserve"> </w:t>
      </w:r>
      <w:r w:rsidRPr="00D55BAC">
        <w:t>РНКБ,</w:t>
      </w:r>
      <w:r w:rsidR="009F6644" w:rsidRPr="00D55BAC">
        <w:t xml:space="preserve"> </w:t>
      </w:r>
      <w:r w:rsidRPr="00D55BAC">
        <w:t>Почта</w:t>
      </w:r>
      <w:r w:rsidR="009F6644" w:rsidRPr="00D55BAC">
        <w:t xml:space="preserve"> </w:t>
      </w:r>
      <w:r w:rsidRPr="00D55BAC">
        <w:t>Банка</w:t>
      </w:r>
      <w:r w:rsidR="009F6644" w:rsidRPr="00D55BAC">
        <w:t xml:space="preserve"> </w:t>
      </w:r>
      <w:r w:rsidRPr="00D55BAC">
        <w:t>по</w:t>
      </w:r>
      <w:r w:rsidR="009F6644" w:rsidRPr="00D55BAC">
        <w:t xml:space="preserve"> </w:t>
      </w:r>
      <w:r w:rsidRPr="00D55BAC">
        <w:t>всей</w:t>
      </w:r>
      <w:r w:rsidR="009F6644" w:rsidRPr="00D55BAC">
        <w:t xml:space="preserve"> </w:t>
      </w:r>
      <w:r w:rsidRPr="00D55BAC">
        <w:t>России.</w:t>
      </w:r>
      <w:r w:rsidR="009F6644" w:rsidRPr="00D55BAC">
        <w:t xml:space="preserve"> </w:t>
      </w:r>
      <w:r w:rsidRPr="00D55BAC">
        <w:t>Кроме</w:t>
      </w:r>
      <w:r w:rsidR="009F6644" w:rsidRPr="00D55BAC">
        <w:t xml:space="preserve"> </w:t>
      </w:r>
      <w:r w:rsidRPr="00D55BAC">
        <w:t>того,</w:t>
      </w:r>
      <w:r w:rsidR="009F6644" w:rsidRPr="00D55BAC">
        <w:t xml:space="preserve"> </w:t>
      </w:r>
      <w:r w:rsidRPr="00D55BAC">
        <w:t>сервис</w:t>
      </w:r>
      <w:r w:rsidR="009F6644" w:rsidRPr="00D55BAC">
        <w:t xml:space="preserve"> </w:t>
      </w:r>
      <w:r w:rsidRPr="00D55BAC">
        <w:t>открытия</w:t>
      </w:r>
      <w:r w:rsidR="009F6644" w:rsidRPr="00D55BAC">
        <w:t xml:space="preserve"> </w:t>
      </w:r>
      <w:r w:rsidRPr="00D55BAC">
        <w:t>сч</w:t>
      </w:r>
      <w:r w:rsidR="009F6644" w:rsidRPr="00D55BAC">
        <w:t>е</w:t>
      </w:r>
      <w:r w:rsidRPr="00D55BAC">
        <w:t>та</w:t>
      </w:r>
      <w:r w:rsidR="009F6644" w:rsidRPr="00D55BAC">
        <w:t xml:space="preserve"> </w:t>
      </w:r>
      <w:r w:rsidRPr="00D55BAC">
        <w:t>ПДС</w:t>
      </w:r>
      <w:r w:rsidR="009F6644" w:rsidRPr="00D55BAC">
        <w:t xml:space="preserve"> </w:t>
      </w:r>
      <w:r w:rsidRPr="00D55BAC">
        <w:t>доступен</w:t>
      </w:r>
      <w:r w:rsidR="009F6644" w:rsidRPr="00D55BAC">
        <w:t xml:space="preserve"> </w:t>
      </w:r>
      <w:r w:rsidRPr="00D55BAC">
        <w:t>в</w:t>
      </w:r>
      <w:r w:rsidR="009F6644" w:rsidRPr="00D55BAC">
        <w:t xml:space="preserve"> </w:t>
      </w:r>
      <w:r w:rsidRPr="00D55BAC">
        <w:t>ВТБ</w:t>
      </w:r>
      <w:r w:rsidR="009F6644" w:rsidRPr="00D55BAC">
        <w:t xml:space="preserve"> </w:t>
      </w:r>
      <w:r w:rsidRPr="00D55BAC">
        <w:t>Онлайн.</w:t>
      </w:r>
      <w:r w:rsidR="009F6644" w:rsidRPr="00D55BAC">
        <w:t xml:space="preserve"> </w:t>
      </w:r>
      <w:r w:rsidRPr="00D55BAC">
        <w:t>Регистрация</w:t>
      </w:r>
      <w:r w:rsidR="009F6644" w:rsidRPr="00D55BAC">
        <w:t xml:space="preserve"> </w:t>
      </w:r>
      <w:r w:rsidRPr="00D55BAC">
        <w:t>в</w:t>
      </w:r>
      <w:r w:rsidR="009F6644" w:rsidRPr="00D55BAC">
        <w:t xml:space="preserve"> </w:t>
      </w:r>
      <w:r w:rsidRPr="00D55BAC">
        <w:t>программе</w:t>
      </w:r>
      <w:r w:rsidR="009F6644" w:rsidRPr="00D55BAC">
        <w:t xml:space="preserve"> </w:t>
      </w:r>
      <w:r w:rsidRPr="00D55BAC">
        <w:t>занимает</w:t>
      </w:r>
      <w:r w:rsidR="009F6644" w:rsidRPr="00D55BAC">
        <w:t xml:space="preserve"> </w:t>
      </w:r>
      <w:r w:rsidRPr="00D55BAC">
        <w:t>несколько</w:t>
      </w:r>
      <w:r w:rsidR="009F6644" w:rsidRPr="00D55BAC">
        <w:t xml:space="preserve"> </w:t>
      </w:r>
      <w:r w:rsidRPr="00D55BAC">
        <w:t>минут.</w:t>
      </w:r>
    </w:p>
    <w:p w14:paraId="2653B15A" w14:textId="77777777" w:rsidR="00447B10" w:rsidRPr="00D55BAC" w:rsidRDefault="00447B10" w:rsidP="00447B10">
      <w:r w:rsidRPr="00D55BAC">
        <w:t>В</w:t>
      </w:r>
      <w:r w:rsidR="009F6644" w:rsidRPr="00D55BAC">
        <w:t xml:space="preserve"> </w:t>
      </w:r>
      <w:r w:rsidRPr="00D55BAC">
        <w:t>сентябре</w:t>
      </w:r>
      <w:r w:rsidR="009F6644" w:rsidRPr="00D55BAC">
        <w:t xml:space="preserve"> </w:t>
      </w:r>
      <w:r w:rsidRPr="00D55BAC">
        <w:t>банк</w:t>
      </w:r>
      <w:r w:rsidR="009F6644" w:rsidRPr="00D55BAC">
        <w:t xml:space="preserve"> </w:t>
      </w:r>
      <w:r w:rsidRPr="00D55BAC">
        <w:t>анонсировал</w:t>
      </w:r>
      <w:r w:rsidR="009F6644" w:rsidRPr="00D55BAC">
        <w:t xml:space="preserve"> </w:t>
      </w:r>
      <w:r w:rsidRPr="00D55BAC">
        <w:t>новое</w:t>
      </w:r>
      <w:r w:rsidR="009F6644" w:rsidRPr="00D55BAC">
        <w:t xml:space="preserve"> </w:t>
      </w:r>
      <w:r w:rsidRPr="00D55BAC">
        <w:t>предложение</w:t>
      </w:r>
      <w:r w:rsidR="009F6644" w:rsidRPr="00D55BAC">
        <w:t xml:space="preserve"> </w:t>
      </w:r>
      <w:r w:rsidRPr="00D55BAC">
        <w:t>для</w:t>
      </w:r>
      <w:r w:rsidR="009F6644" w:rsidRPr="00D55BAC">
        <w:t xml:space="preserve"> </w:t>
      </w:r>
      <w:r w:rsidRPr="00D55BAC">
        <w:t>участников</w:t>
      </w:r>
      <w:r w:rsidR="009F6644" w:rsidRPr="00D55BAC">
        <w:t xml:space="preserve"> </w:t>
      </w:r>
      <w:r w:rsidRPr="00D55BAC">
        <w:t>программы:</w:t>
      </w:r>
      <w:r w:rsidR="009F6644" w:rsidRPr="00D55BAC">
        <w:t xml:space="preserve"> </w:t>
      </w:r>
      <w:r w:rsidRPr="00D55BAC">
        <w:t>в</w:t>
      </w:r>
      <w:r w:rsidR="009F6644" w:rsidRPr="00D55BAC">
        <w:t xml:space="preserve"> </w:t>
      </w:r>
      <w:r w:rsidRPr="00D55BAC">
        <w:t>течение</w:t>
      </w:r>
      <w:r w:rsidR="009F6644" w:rsidRPr="00D55BAC">
        <w:t xml:space="preserve"> </w:t>
      </w:r>
      <w:r w:rsidRPr="00D55BAC">
        <w:t>двух</w:t>
      </w:r>
      <w:r w:rsidR="009F6644" w:rsidRPr="00D55BAC">
        <w:t xml:space="preserve"> </w:t>
      </w:r>
      <w:r w:rsidRPr="00D55BAC">
        <w:t>недель</w:t>
      </w:r>
      <w:r w:rsidR="009F6644" w:rsidRPr="00D55BAC">
        <w:t xml:space="preserve"> </w:t>
      </w:r>
      <w:r w:rsidRPr="00D55BAC">
        <w:t>с</w:t>
      </w:r>
      <w:r w:rsidR="009F6644" w:rsidRPr="00D55BAC">
        <w:t xml:space="preserve"> </w:t>
      </w:r>
      <w:r w:rsidRPr="00D55BAC">
        <w:t>момента</w:t>
      </w:r>
      <w:r w:rsidR="009F6644" w:rsidRPr="00D55BAC">
        <w:t xml:space="preserve"> </w:t>
      </w:r>
      <w:r w:rsidRPr="00D55BAC">
        <w:t>вступления</w:t>
      </w:r>
      <w:r w:rsidR="009F6644" w:rsidRPr="00D55BAC">
        <w:t xml:space="preserve"> </w:t>
      </w:r>
      <w:r w:rsidRPr="00D55BAC">
        <w:t>в</w:t>
      </w:r>
      <w:r w:rsidR="009F6644" w:rsidRPr="00D55BAC">
        <w:t xml:space="preserve"> </w:t>
      </w:r>
      <w:r w:rsidRPr="00D55BAC">
        <w:t>ПДС</w:t>
      </w:r>
      <w:r w:rsidR="009F6644" w:rsidRPr="00D55BAC">
        <w:t xml:space="preserve"> </w:t>
      </w:r>
      <w:r w:rsidRPr="00D55BAC">
        <w:t>можно</w:t>
      </w:r>
      <w:r w:rsidR="009F6644" w:rsidRPr="00D55BAC">
        <w:t xml:space="preserve"> </w:t>
      </w:r>
      <w:r w:rsidRPr="00D55BAC">
        <w:t>оформить</w:t>
      </w:r>
      <w:r w:rsidR="009F6644" w:rsidRPr="00D55BAC">
        <w:t xml:space="preserve"> </w:t>
      </w:r>
      <w:r w:rsidRPr="00D55BAC">
        <w:t>в</w:t>
      </w:r>
      <w:r w:rsidR="009F6644" w:rsidRPr="00D55BAC">
        <w:t xml:space="preserve"> </w:t>
      </w:r>
      <w:r w:rsidRPr="00D55BAC">
        <w:t>ВТБ</w:t>
      </w:r>
      <w:r w:rsidR="009F6644" w:rsidRPr="00D55BAC">
        <w:t xml:space="preserve"> </w:t>
      </w:r>
      <w:r w:rsidRPr="00D55BAC">
        <w:t>вклад</w:t>
      </w:r>
      <w:r w:rsidR="009F6644" w:rsidRPr="00D55BAC">
        <w:t xml:space="preserve"> «</w:t>
      </w:r>
      <w:r w:rsidRPr="00D55BAC">
        <w:t>Двойная</w:t>
      </w:r>
      <w:r w:rsidR="009F6644" w:rsidRPr="00D55BAC">
        <w:t xml:space="preserve"> </w:t>
      </w:r>
      <w:r w:rsidRPr="00D55BAC">
        <w:t>выгода</w:t>
      </w:r>
      <w:r w:rsidR="009F6644" w:rsidRPr="00D55BAC">
        <w:t xml:space="preserve">» </w:t>
      </w:r>
      <w:r w:rsidRPr="00D55BAC">
        <w:t>со</w:t>
      </w:r>
      <w:r w:rsidR="009F6644" w:rsidRPr="00D55BAC">
        <w:t xml:space="preserve"> </w:t>
      </w:r>
      <w:r w:rsidRPr="00D55BAC">
        <w:t>ставкой</w:t>
      </w:r>
      <w:r w:rsidR="009F6644" w:rsidRPr="00D55BAC">
        <w:t xml:space="preserve"> </w:t>
      </w:r>
      <w:r w:rsidRPr="00D55BAC">
        <w:t>27%</w:t>
      </w:r>
      <w:r w:rsidR="009F6644" w:rsidRPr="00D55BAC">
        <w:t xml:space="preserve"> </w:t>
      </w:r>
      <w:r w:rsidRPr="00D55BAC">
        <w:t>годовых.</w:t>
      </w:r>
    </w:p>
    <w:p w14:paraId="73C77E38" w14:textId="77777777" w:rsidR="00447B10" w:rsidRPr="00D55BAC" w:rsidRDefault="002B5347" w:rsidP="00447B10">
      <w:r w:rsidRPr="00D55BAC">
        <w:t>ДОПОЛНИТЕЛЬНЫЕ</w:t>
      </w:r>
      <w:r w:rsidR="009F6644" w:rsidRPr="00D55BAC">
        <w:t xml:space="preserve"> </w:t>
      </w:r>
      <w:r w:rsidRPr="00D55BAC">
        <w:t>ВОЗМОЖНОСТИ</w:t>
      </w:r>
    </w:p>
    <w:p w14:paraId="474210D8" w14:textId="77777777" w:rsidR="00447B10" w:rsidRPr="00D55BAC" w:rsidRDefault="00447B10" w:rsidP="00447B10">
      <w:r w:rsidRPr="00D55BAC">
        <w:t>У</w:t>
      </w:r>
      <w:r w:rsidR="009F6644" w:rsidRPr="00D55BAC">
        <w:t xml:space="preserve"> </w:t>
      </w:r>
      <w:r w:rsidRPr="00D55BAC">
        <w:t>ПДС</w:t>
      </w:r>
      <w:r w:rsidR="009F6644" w:rsidRPr="00D55BAC">
        <w:t xml:space="preserve"> </w:t>
      </w:r>
      <w:r w:rsidRPr="00D55BAC">
        <w:t>есть</w:t>
      </w:r>
      <w:r w:rsidR="009F6644" w:rsidRPr="00D55BAC">
        <w:t xml:space="preserve"> </w:t>
      </w:r>
      <w:r w:rsidRPr="00D55BAC">
        <w:t>ещ</w:t>
      </w:r>
      <w:r w:rsidR="009F6644" w:rsidRPr="00D55BAC">
        <w:t xml:space="preserve">е </w:t>
      </w:r>
      <w:r w:rsidRPr="00D55BAC">
        <w:t>один</w:t>
      </w:r>
      <w:r w:rsidR="009F6644" w:rsidRPr="00D55BAC">
        <w:t xml:space="preserve"> </w:t>
      </w:r>
      <w:r w:rsidRPr="00D55BAC">
        <w:t>плюс.</w:t>
      </w:r>
      <w:r w:rsidR="009F6644" w:rsidRPr="00D55BAC">
        <w:t xml:space="preserve"> </w:t>
      </w:r>
      <w:proofErr w:type="gramStart"/>
      <w:r w:rsidRPr="00D55BAC">
        <w:t>На</w:t>
      </w:r>
      <w:r w:rsidR="009F6644" w:rsidRPr="00D55BAC">
        <w:t xml:space="preserve"> </w:t>
      </w:r>
      <w:r w:rsidRPr="00D55BAC">
        <w:t>сч</w:t>
      </w:r>
      <w:r w:rsidR="009F6644" w:rsidRPr="00D55BAC">
        <w:t>е</w:t>
      </w:r>
      <w:r w:rsidRPr="00D55BAC">
        <w:t>т</w:t>
      </w:r>
      <w:proofErr w:type="gramEnd"/>
      <w:r w:rsidR="009F6644" w:rsidRPr="00D55BAC">
        <w:t xml:space="preserve"> </w:t>
      </w:r>
      <w:r w:rsidRPr="00D55BAC">
        <w:t>программы</w:t>
      </w:r>
      <w:r w:rsidR="009F6644" w:rsidRPr="00D55BAC">
        <w:t xml:space="preserve"> </w:t>
      </w:r>
      <w:r w:rsidRPr="00D55BAC">
        <w:t>можно</w:t>
      </w:r>
      <w:r w:rsidR="009F6644" w:rsidRPr="00D55BAC">
        <w:t xml:space="preserve"> </w:t>
      </w:r>
      <w:r w:rsidRPr="00D55BAC">
        <w:t>перевести</w:t>
      </w:r>
      <w:r w:rsidR="009F6644" w:rsidRPr="00D55BAC">
        <w:t xml:space="preserve"> </w:t>
      </w:r>
      <w:r w:rsidRPr="00D55BAC">
        <w:t>накопительную</w:t>
      </w:r>
      <w:r w:rsidR="009F6644" w:rsidRPr="00D55BAC">
        <w:t xml:space="preserve"> </w:t>
      </w:r>
      <w:r w:rsidRPr="00D55BAC">
        <w:t>часть</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ОПС,</w:t>
      </w:r>
      <w:r w:rsidR="009F6644" w:rsidRPr="00D55BAC">
        <w:t xml:space="preserve"> </w:t>
      </w:r>
      <w:r w:rsidRPr="00D55BAC">
        <w:t>которая</w:t>
      </w:r>
      <w:r w:rsidR="009F6644" w:rsidRPr="00D55BAC">
        <w:t xml:space="preserve"> </w:t>
      </w:r>
      <w:r w:rsidRPr="00D55BAC">
        <w:t>была</w:t>
      </w:r>
      <w:r w:rsidR="009F6644" w:rsidRPr="00D55BAC">
        <w:t xml:space="preserve"> </w:t>
      </w:r>
      <w:r w:rsidRPr="00D55BAC">
        <w:t>заморожена</w:t>
      </w:r>
      <w:r w:rsidR="009F6644" w:rsidRPr="00D55BAC">
        <w:t xml:space="preserve"> </w:t>
      </w:r>
      <w:r w:rsidRPr="00D55BAC">
        <w:t>ещ</w:t>
      </w:r>
      <w:r w:rsidR="009F6644" w:rsidRPr="00D55BAC">
        <w:t xml:space="preserve">е </w:t>
      </w:r>
      <w:r w:rsidRPr="00D55BAC">
        <w:t>10</w:t>
      </w:r>
      <w:r w:rsidR="009F6644" w:rsidRPr="00D55BAC">
        <w:t xml:space="preserve"> </w:t>
      </w:r>
      <w:r w:rsidRPr="00D55BAC">
        <w:t>лет</w:t>
      </w:r>
      <w:r w:rsidR="009F6644" w:rsidRPr="00D55BAC">
        <w:t xml:space="preserve"> </w:t>
      </w:r>
      <w:r w:rsidRPr="00D55BAC">
        <w:t>назад.</w:t>
      </w:r>
      <w:r w:rsidR="009F6644" w:rsidRPr="00D55BAC">
        <w:t xml:space="preserve"> </w:t>
      </w:r>
      <w:r w:rsidRPr="00D55BAC">
        <w:t>Если</w:t>
      </w:r>
      <w:r w:rsidR="009F6644" w:rsidRPr="00D55BAC">
        <w:t xml:space="preserve"> </w:t>
      </w:r>
      <w:r w:rsidRPr="00D55BAC">
        <w:t>перевести</w:t>
      </w:r>
      <w:r w:rsidR="009F6644" w:rsidRPr="00D55BAC">
        <w:t xml:space="preserve"> </w:t>
      </w:r>
      <w:r w:rsidRPr="00D55BAC">
        <w:t>эти</w:t>
      </w:r>
      <w:r w:rsidR="009F6644" w:rsidRPr="00D55BAC">
        <w:t xml:space="preserve"> </w:t>
      </w:r>
      <w:r w:rsidRPr="00D55BAC">
        <w:t>деньги</w:t>
      </w:r>
      <w:r w:rsidR="009F6644" w:rsidRPr="00D55BAC">
        <w:t xml:space="preserve"> </w:t>
      </w:r>
      <w:r w:rsidRPr="00D55BAC">
        <w:t>в</w:t>
      </w:r>
      <w:r w:rsidR="009F6644" w:rsidRPr="00D55BAC">
        <w:t xml:space="preserve"> </w:t>
      </w:r>
      <w:r w:rsidRPr="00D55BAC">
        <w:t>ПДС,</w:t>
      </w:r>
      <w:r w:rsidR="009F6644" w:rsidRPr="00D55BAC">
        <w:t xml:space="preserve"> </w:t>
      </w:r>
      <w:r w:rsidRPr="00D55BAC">
        <w:t>ими</w:t>
      </w:r>
      <w:r w:rsidR="009F6644" w:rsidRPr="00D55BAC">
        <w:t xml:space="preserve"> </w:t>
      </w:r>
      <w:r w:rsidRPr="00D55BAC">
        <w:t>можно</w:t>
      </w:r>
      <w:r w:rsidR="009F6644" w:rsidRPr="00D55BAC">
        <w:t xml:space="preserve"> </w:t>
      </w:r>
      <w:r w:rsidRPr="00D55BAC">
        <w:t>будет</w:t>
      </w:r>
      <w:r w:rsidR="009F6644" w:rsidRPr="00D55BAC">
        <w:t xml:space="preserve"> </w:t>
      </w:r>
      <w:r w:rsidRPr="00D55BAC">
        <w:t>воспользоваться</w:t>
      </w:r>
      <w:r w:rsidR="009F6644" w:rsidRPr="00D55BAC">
        <w:t xml:space="preserve"> </w:t>
      </w:r>
      <w:r w:rsidRPr="00D55BAC">
        <w:t>ещ</w:t>
      </w:r>
      <w:r w:rsidR="009F6644" w:rsidRPr="00D55BAC">
        <w:t xml:space="preserve">е </w:t>
      </w:r>
      <w:r w:rsidRPr="00D55BAC">
        <w:t>до</w:t>
      </w:r>
      <w:r w:rsidR="009F6644" w:rsidRPr="00D55BAC">
        <w:t xml:space="preserve"> </w:t>
      </w:r>
      <w:r w:rsidRPr="00D55BAC">
        <w:t>наступления</w:t>
      </w:r>
      <w:r w:rsidR="009F6644" w:rsidRPr="00D55BAC">
        <w:t xml:space="preserve"> </w:t>
      </w:r>
      <w:r w:rsidRPr="00D55BAC">
        <w:t>пенсионного</w:t>
      </w:r>
      <w:r w:rsidR="009F6644" w:rsidRPr="00D55BAC">
        <w:t xml:space="preserve"> </w:t>
      </w:r>
      <w:r w:rsidRPr="00D55BAC">
        <w:t>возраста.</w:t>
      </w:r>
      <w:r w:rsidR="009F6644" w:rsidRPr="00D55BAC">
        <w:t xml:space="preserve"> </w:t>
      </w:r>
      <w:r w:rsidRPr="00D55BAC">
        <w:t>Чтобы</w:t>
      </w:r>
      <w:r w:rsidR="009F6644" w:rsidRPr="00D55BAC">
        <w:t xml:space="preserve"> </w:t>
      </w:r>
      <w:r w:rsidRPr="00D55BAC">
        <w:t>перевести</w:t>
      </w:r>
      <w:r w:rsidR="009F6644" w:rsidRPr="00D55BAC">
        <w:t xml:space="preserve"> </w:t>
      </w:r>
      <w:r w:rsidRPr="00D55BAC">
        <w:t>накопительную</w:t>
      </w:r>
      <w:r w:rsidR="009F6644" w:rsidRPr="00D55BAC">
        <w:t xml:space="preserve"> </w:t>
      </w:r>
      <w:r w:rsidRPr="00D55BAC">
        <w:t>часть</w:t>
      </w:r>
      <w:r w:rsidR="009F6644" w:rsidRPr="00D55BAC">
        <w:t xml:space="preserve"> </w:t>
      </w:r>
      <w:r w:rsidRPr="00D55BAC">
        <w:t>пенсии</w:t>
      </w:r>
      <w:r w:rsidR="009F6644" w:rsidRPr="00D55BAC">
        <w:t xml:space="preserve"> </w:t>
      </w:r>
      <w:r w:rsidRPr="00D55BAC">
        <w:t>в</w:t>
      </w:r>
      <w:r w:rsidR="009F6644" w:rsidRPr="00D55BAC">
        <w:t xml:space="preserve"> </w:t>
      </w:r>
      <w:r w:rsidRPr="00D55BAC">
        <w:t>ПДС,</w:t>
      </w:r>
      <w:r w:rsidR="009F6644" w:rsidRPr="00D55BAC">
        <w:t xml:space="preserve"> </w:t>
      </w:r>
      <w:r w:rsidRPr="00D55BAC">
        <w:t>можно</w:t>
      </w:r>
      <w:r w:rsidR="009F6644" w:rsidRPr="00D55BAC">
        <w:t xml:space="preserve"> </w:t>
      </w:r>
      <w:r w:rsidRPr="00D55BAC">
        <w:t>воспользоваться</w:t>
      </w:r>
      <w:r w:rsidR="009F6644" w:rsidRPr="00D55BAC">
        <w:t xml:space="preserve"> </w:t>
      </w:r>
      <w:r w:rsidRPr="00D55BAC">
        <w:t>онлайн-сервисом.</w:t>
      </w:r>
      <w:r w:rsidR="009F6644" w:rsidRPr="00D55BAC">
        <w:t xml:space="preserve"> </w:t>
      </w:r>
      <w:r w:rsidRPr="00D55BAC">
        <w:t>Объясним</w:t>
      </w:r>
      <w:r w:rsidR="009F6644" w:rsidRPr="00D55BAC">
        <w:t xml:space="preserve"> </w:t>
      </w:r>
      <w:r w:rsidRPr="00D55BAC">
        <w:t>на</w:t>
      </w:r>
      <w:r w:rsidR="009F6644" w:rsidRPr="00D55BAC">
        <w:t xml:space="preserve"> </w:t>
      </w:r>
      <w:r w:rsidRPr="00D55BAC">
        <w:t>примере</w:t>
      </w:r>
      <w:r w:rsidR="009F6644" w:rsidRPr="00D55BAC">
        <w:t xml:space="preserve"> </w:t>
      </w:r>
      <w:r w:rsidRPr="00D55BAC">
        <w:t>ВТБ</w:t>
      </w:r>
      <w:r w:rsidR="009F6644" w:rsidRPr="00D55BAC">
        <w:t xml:space="preserve"> </w:t>
      </w:r>
      <w:r w:rsidRPr="00D55BAC">
        <w:t>Пенсионный</w:t>
      </w:r>
      <w:r w:rsidR="009F6644" w:rsidRPr="00D55BAC">
        <w:t xml:space="preserve"> </w:t>
      </w:r>
      <w:r w:rsidRPr="00D55BAC">
        <w:t>фонд.</w:t>
      </w:r>
    </w:p>
    <w:p w14:paraId="4C8D1AE4" w14:textId="77777777" w:rsidR="00447B10" w:rsidRPr="00D55BAC" w:rsidRDefault="00447B10" w:rsidP="00447B10">
      <w:r w:rsidRPr="00D55BAC">
        <w:t>Нужно</w:t>
      </w:r>
      <w:r w:rsidR="009F6644" w:rsidRPr="00D55BAC">
        <w:t xml:space="preserve"> </w:t>
      </w:r>
      <w:r w:rsidRPr="00D55BAC">
        <w:t>открыть</w:t>
      </w:r>
      <w:r w:rsidR="009F6644" w:rsidRPr="00D55BAC">
        <w:t xml:space="preserve"> </w:t>
      </w:r>
      <w:r w:rsidRPr="00D55BAC">
        <w:t>раздел</w:t>
      </w:r>
      <w:r w:rsidR="009F6644" w:rsidRPr="00D55BAC">
        <w:t xml:space="preserve"> «</w:t>
      </w:r>
      <w:r w:rsidRPr="00D55BAC">
        <w:t>Перевести</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в</w:t>
      </w:r>
      <w:r w:rsidR="009F6644" w:rsidRPr="00D55BAC">
        <w:t xml:space="preserve"> </w:t>
      </w:r>
      <w:r w:rsidRPr="00D55BAC">
        <w:t>ПДС</w:t>
      </w:r>
      <w:r w:rsidR="009F6644" w:rsidRPr="00D55BAC">
        <w:t xml:space="preserve">» </w:t>
      </w:r>
      <w:r w:rsidRPr="00D55BAC">
        <w:t>на</w:t>
      </w:r>
      <w:r w:rsidR="009F6644" w:rsidRPr="00D55BAC">
        <w:t xml:space="preserve"> </w:t>
      </w:r>
      <w:r w:rsidRPr="00D55BAC">
        <w:t>главной</w:t>
      </w:r>
      <w:r w:rsidR="009F6644" w:rsidRPr="00D55BAC">
        <w:t xml:space="preserve"> </w:t>
      </w:r>
      <w:r w:rsidRPr="00D55BAC">
        <w:t>странице</w:t>
      </w:r>
      <w:r w:rsidR="009F6644" w:rsidRPr="00D55BAC">
        <w:t xml:space="preserve"> </w:t>
      </w:r>
      <w:r w:rsidRPr="00D55BAC">
        <w:t>сайта</w:t>
      </w:r>
      <w:r w:rsidR="009F6644" w:rsidRPr="00D55BAC">
        <w:t xml:space="preserve"> </w:t>
      </w:r>
      <w:r w:rsidRPr="00D55BAC">
        <w:t>ВТБ</w:t>
      </w:r>
      <w:r w:rsidR="009F6644" w:rsidRPr="00D55BAC">
        <w:t xml:space="preserve"> </w:t>
      </w:r>
      <w:r w:rsidRPr="00D55BAC">
        <w:t>Пенсионный</w:t>
      </w:r>
      <w:r w:rsidR="009F6644" w:rsidRPr="00D55BAC">
        <w:t xml:space="preserve"> </w:t>
      </w:r>
      <w:r w:rsidRPr="00D55BAC">
        <w:t>фонд</w:t>
      </w:r>
      <w:r w:rsidR="009F6644" w:rsidRPr="00D55BAC">
        <w:t xml:space="preserve"> </w:t>
      </w:r>
      <w:r w:rsidRPr="00D55BAC">
        <w:t>и</w:t>
      </w:r>
      <w:r w:rsidR="009F6644" w:rsidRPr="00D55BAC">
        <w:t xml:space="preserve"> </w:t>
      </w:r>
      <w:r w:rsidRPr="00D55BAC">
        <w:t>авторизоваться</w:t>
      </w:r>
      <w:r w:rsidR="009F6644" w:rsidRPr="00D55BAC">
        <w:t xml:space="preserve"> </w:t>
      </w:r>
      <w:r w:rsidRPr="00D55BAC">
        <w:t>через</w:t>
      </w:r>
      <w:r w:rsidR="009F6644" w:rsidRPr="00D55BAC">
        <w:t xml:space="preserve"> </w:t>
      </w:r>
      <w:r w:rsidRPr="00D55BAC">
        <w:t>портал</w:t>
      </w:r>
      <w:r w:rsidR="009F6644" w:rsidRPr="00D55BAC">
        <w:t xml:space="preserve"> «</w:t>
      </w:r>
      <w:r w:rsidRPr="00D55BAC">
        <w:t>Госуслуги</w:t>
      </w:r>
      <w:r w:rsidR="009F6644" w:rsidRPr="00D55BAC">
        <w:t>»</w:t>
      </w:r>
      <w:r w:rsidRPr="00D55BAC">
        <w:t>.</w:t>
      </w:r>
      <w:r w:rsidR="009F6644" w:rsidRPr="00D55BAC">
        <w:t xml:space="preserve"> </w:t>
      </w:r>
      <w:r w:rsidRPr="00D55BAC">
        <w:t>После</w:t>
      </w:r>
      <w:r w:rsidR="009F6644" w:rsidRPr="00D55BAC">
        <w:t xml:space="preserve"> </w:t>
      </w:r>
      <w:r w:rsidRPr="00D55BAC">
        <w:t>этого</w:t>
      </w:r>
      <w:r w:rsidR="009F6644" w:rsidRPr="00D55BAC">
        <w:t xml:space="preserve"> </w:t>
      </w:r>
      <w:r w:rsidRPr="00D55BAC">
        <w:t>нужно</w:t>
      </w:r>
      <w:r w:rsidR="009F6644" w:rsidRPr="00D55BAC">
        <w:t xml:space="preserve"> </w:t>
      </w:r>
      <w:r w:rsidRPr="00D55BAC">
        <w:t>выбрать</w:t>
      </w:r>
      <w:r w:rsidR="009F6644" w:rsidRPr="00D55BAC">
        <w:t xml:space="preserve"> </w:t>
      </w:r>
      <w:r w:rsidRPr="00D55BAC">
        <w:t>договор</w:t>
      </w:r>
      <w:r w:rsidR="009F6644" w:rsidRPr="00D55BAC">
        <w:t xml:space="preserve"> </w:t>
      </w:r>
      <w:r w:rsidRPr="00D55BAC">
        <w:t>ПДС,</w:t>
      </w:r>
      <w:r w:rsidR="009F6644" w:rsidRPr="00D55BAC">
        <w:t xml:space="preserve"> </w:t>
      </w:r>
      <w:r w:rsidRPr="00D55BAC">
        <w:t>на</w:t>
      </w:r>
      <w:r w:rsidR="009F6644" w:rsidRPr="00D55BAC">
        <w:t xml:space="preserve"> </w:t>
      </w:r>
      <w:r w:rsidRPr="00D55BAC">
        <w:t>который</w:t>
      </w:r>
      <w:r w:rsidR="009F6644" w:rsidRPr="00D55BAC">
        <w:t xml:space="preserve"> </w:t>
      </w:r>
      <w:r w:rsidRPr="00D55BAC">
        <w:t>будут</w:t>
      </w:r>
      <w:r w:rsidR="009F6644" w:rsidRPr="00D55BAC">
        <w:t xml:space="preserve"> </w:t>
      </w:r>
      <w:r w:rsidRPr="00D55BAC">
        <w:t>перечислены</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и</w:t>
      </w:r>
      <w:r w:rsidR="009F6644" w:rsidRPr="00D55BAC">
        <w:t xml:space="preserve"> </w:t>
      </w:r>
      <w:r w:rsidRPr="00D55BAC">
        <w:t>ваше</w:t>
      </w:r>
      <w:r w:rsidR="009F6644" w:rsidRPr="00D55BAC">
        <w:t xml:space="preserve"> </w:t>
      </w:r>
      <w:r w:rsidRPr="00D55BAC">
        <w:t>заявление</w:t>
      </w:r>
      <w:r w:rsidR="009F6644" w:rsidRPr="00D55BAC">
        <w:t xml:space="preserve"> </w:t>
      </w:r>
      <w:r w:rsidRPr="00D55BAC">
        <w:t>сформируется</w:t>
      </w:r>
      <w:r w:rsidR="009F6644" w:rsidRPr="00D55BAC">
        <w:t xml:space="preserve"> </w:t>
      </w:r>
      <w:r w:rsidRPr="00D55BAC">
        <w:t>автоматически.</w:t>
      </w:r>
      <w:r w:rsidR="009F6644" w:rsidRPr="00D55BAC">
        <w:t xml:space="preserve"> </w:t>
      </w:r>
      <w:r w:rsidRPr="00D55BAC">
        <w:t>После</w:t>
      </w:r>
      <w:r w:rsidR="009F6644" w:rsidRPr="00D55BAC">
        <w:t xml:space="preserve"> </w:t>
      </w:r>
      <w:r w:rsidRPr="00D55BAC">
        <w:t>этого</w:t>
      </w:r>
      <w:r w:rsidR="009F6644" w:rsidRPr="00D55BAC">
        <w:t xml:space="preserve"> </w:t>
      </w:r>
      <w:r w:rsidRPr="00D55BAC">
        <w:t>электронное</w:t>
      </w:r>
      <w:r w:rsidR="009F6644" w:rsidRPr="00D55BAC">
        <w:t xml:space="preserve"> </w:t>
      </w:r>
      <w:r w:rsidRPr="00D55BAC">
        <w:t>заявление</w:t>
      </w:r>
      <w:r w:rsidR="009F6644" w:rsidRPr="00D55BAC">
        <w:t xml:space="preserve"> </w:t>
      </w:r>
      <w:r w:rsidRPr="00D55BAC">
        <w:t>нужно</w:t>
      </w:r>
      <w:r w:rsidR="009F6644" w:rsidRPr="00D55BAC">
        <w:t xml:space="preserve"> </w:t>
      </w:r>
      <w:r w:rsidRPr="00D55BAC">
        <w:t>подписать</w:t>
      </w:r>
      <w:r w:rsidR="009F6644" w:rsidRPr="00D55BAC">
        <w:t xml:space="preserve"> </w:t>
      </w:r>
      <w:proofErr w:type="spellStart"/>
      <w:r w:rsidRPr="00D55BAC">
        <w:t>Госключом</w:t>
      </w:r>
      <w:proofErr w:type="spellEnd"/>
      <w:r w:rsidR="009F6644" w:rsidRPr="00D55BAC">
        <w:t xml:space="preserve"> </w:t>
      </w:r>
      <w:proofErr w:type="gramStart"/>
      <w:r w:rsidR="009F6644" w:rsidRPr="00D55BAC">
        <w:t xml:space="preserve">- </w:t>
      </w:r>
      <w:r w:rsidRPr="00D55BAC">
        <w:t>это</w:t>
      </w:r>
      <w:proofErr w:type="gramEnd"/>
      <w:r w:rsidR="009F6644" w:rsidRPr="00D55BAC">
        <w:t xml:space="preserve"> </w:t>
      </w:r>
      <w:r w:rsidRPr="00D55BAC">
        <w:t>приложение</w:t>
      </w:r>
      <w:r w:rsidR="009F6644" w:rsidRPr="00D55BAC">
        <w:t xml:space="preserve"> </w:t>
      </w:r>
      <w:proofErr w:type="spellStart"/>
      <w:r w:rsidRPr="00D55BAC">
        <w:t>Минцифры</w:t>
      </w:r>
      <w:proofErr w:type="spellEnd"/>
      <w:r w:rsidRPr="00D55BAC">
        <w:t>.</w:t>
      </w:r>
      <w:r w:rsidR="009F6644" w:rsidRPr="00D55BAC">
        <w:t xml:space="preserve"> </w:t>
      </w:r>
      <w:r w:rsidRPr="00D55BAC">
        <w:t>Если</w:t>
      </w:r>
      <w:r w:rsidR="009F6644" w:rsidRPr="00D55BAC">
        <w:t xml:space="preserve"> </w:t>
      </w:r>
      <w:r w:rsidRPr="00D55BAC">
        <w:t>подать</w:t>
      </w:r>
      <w:r w:rsidR="009F6644" w:rsidRPr="00D55BAC">
        <w:t xml:space="preserve"> </w:t>
      </w:r>
      <w:r w:rsidRPr="00D55BAC">
        <w:t>такое</w:t>
      </w:r>
      <w:r w:rsidR="009F6644" w:rsidRPr="00D55BAC">
        <w:t xml:space="preserve"> </w:t>
      </w:r>
      <w:r w:rsidRPr="00D55BAC">
        <w:t>заявление</w:t>
      </w:r>
      <w:r w:rsidR="009F6644" w:rsidRPr="00D55BAC">
        <w:t xml:space="preserve"> </w:t>
      </w:r>
      <w:r w:rsidRPr="00D55BAC">
        <w:t>до</w:t>
      </w:r>
      <w:r w:rsidR="009F6644" w:rsidRPr="00D55BAC">
        <w:t xml:space="preserve"> </w:t>
      </w:r>
      <w:r w:rsidRPr="00D55BAC">
        <w:t>1</w:t>
      </w:r>
      <w:r w:rsidR="009F6644" w:rsidRPr="00D55BAC">
        <w:t xml:space="preserve"> </w:t>
      </w:r>
      <w:r w:rsidRPr="00D55BAC">
        <w:t>декабря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накопления</w:t>
      </w:r>
      <w:r w:rsidR="009F6644" w:rsidRPr="00D55BAC">
        <w:t xml:space="preserve"> </w:t>
      </w:r>
      <w:r w:rsidRPr="00D55BAC">
        <w:t>перейдут</w:t>
      </w:r>
      <w:r w:rsidR="009F6644" w:rsidRPr="00D55BAC">
        <w:t xml:space="preserve"> </w:t>
      </w:r>
      <w:r w:rsidRPr="00D55BAC">
        <w:t>в</w:t>
      </w:r>
      <w:r w:rsidR="009F6644" w:rsidRPr="00D55BAC">
        <w:t xml:space="preserve"> </w:t>
      </w:r>
      <w:r w:rsidRPr="00D55BAC">
        <w:t>ПДС</w:t>
      </w:r>
      <w:r w:rsidR="009F6644" w:rsidRPr="00D55BAC">
        <w:t xml:space="preserve"> </w:t>
      </w:r>
      <w:r w:rsidRPr="00D55BAC">
        <w:t>до</w:t>
      </w:r>
      <w:r w:rsidR="009F6644" w:rsidRPr="00D55BAC">
        <w:t xml:space="preserve"> </w:t>
      </w:r>
      <w:r w:rsidRPr="00D55BAC">
        <w:t>31</w:t>
      </w:r>
      <w:r w:rsidR="009F6644" w:rsidRPr="00D55BAC">
        <w:t xml:space="preserve"> </w:t>
      </w:r>
      <w:r w:rsidRPr="00D55BAC">
        <w:t>марта</w:t>
      </w:r>
      <w:r w:rsidR="009F6644" w:rsidRPr="00D55BAC">
        <w:t xml:space="preserve"> </w:t>
      </w:r>
      <w:r w:rsidRPr="00D55BAC">
        <w:t>2025</w:t>
      </w:r>
      <w:r w:rsidR="009F6644" w:rsidRPr="00D55BAC">
        <w:t xml:space="preserve"> </w:t>
      </w:r>
      <w:r w:rsidRPr="00D55BAC">
        <w:t>года.</w:t>
      </w:r>
    </w:p>
    <w:p w14:paraId="5C4D704C" w14:textId="77777777" w:rsidR="00252826" w:rsidRPr="00D55BAC" w:rsidRDefault="00447B10" w:rsidP="00447B10">
      <w:hyperlink r:id="rId23" w:history="1">
        <w:r w:rsidRPr="00D55BAC">
          <w:rPr>
            <w:rStyle w:val="a3"/>
          </w:rPr>
          <w:t>https://kuzbass85.ru/2024/10/24/nakopleniya-investiczii-gospodderzhka/</w:t>
        </w:r>
      </w:hyperlink>
    </w:p>
    <w:p w14:paraId="21D9FACA" w14:textId="77777777" w:rsidR="004132AF" w:rsidRPr="00D55BAC" w:rsidRDefault="002B5347" w:rsidP="004132AF">
      <w:pPr>
        <w:pStyle w:val="2"/>
      </w:pPr>
      <w:bookmarkStart w:id="74" w:name="_Toc180736550"/>
      <w:proofErr w:type="spellStart"/>
      <w:r w:rsidRPr="00D55BAC">
        <w:t>РостовГазета</w:t>
      </w:r>
      <w:proofErr w:type="spellEnd"/>
      <w:r w:rsidRPr="00D55BAC">
        <w:t>.</w:t>
      </w:r>
      <w:proofErr w:type="spellStart"/>
      <w:r w:rsidRPr="00D55BAC">
        <w:rPr>
          <w:lang w:val="en-US"/>
        </w:rPr>
        <w:t>ru</w:t>
      </w:r>
      <w:proofErr w:type="spellEnd"/>
      <w:r w:rsidR="004132AF" w:rsidRPr="00D55BAC">
        <w:t>,</w:t>
      </w:r>
      <w:r w:rsidR="009F6644" w:rsidRPr="00D55BAC">
        <w:t xml:space="preserve"> </w:t>
      </w:r>
      <w:r w:rsidR="004132AF" w:rsidRPr="00D55BAC">
        <w:t>24.10.2024</w:t>
      </w:r>
      <w:proofErr w:type="gramStart"/>
      <w:r w:rsidR="004132AF" w:rsidRPr="00D55BAC">
        <w:t>,</w:t>
      </w:r>
      <w:r w:rsidR="009F6644" w:rsidRPr="00D55BAC">
        <w:t xml:space="preserve"> </w:t>
      </w:r>
      <w:r w:rsidR="004132AF" w:rsidRPr="00D55BAC">
        <w:t>Копите</w:t>
      </w:r>
      <w:proofErr w:type="gramEnd"/>
      <w:r w:rsidR="004132AF" w:rsidRPr="00D55BAC">
        <w:t>,</w:t>
      </w:r>
      <w:r w:rsidR="009F6644" w:rsidRPr="00D55BAC">
        <w:t xml:space="preserve"> </w:t>
      </w:r>
      <w:r w:rsidR="004132AF" w:rsidRPr="00D55BAC">
        <w:t>и</w:t>
      </w:r>
      <w:r w:rsidR="009F6644" w:rsidRPr="00D55BAC">
        <w:t xml:space="preserve"> </w:t>
      </w:r>
      <w:r w:rsidR="004132AF" w:rsidRPr="00D55BAC">
        <w:t>вам</w:t>
      </w:r>
      <w:r w:rsidR="009F6644" w:rsidRPr="00D55BAC">
        <w:t xml:space="preserve"> </w:t>
      </w:r>
      <w:r w:rsidR="004132AF" w:rsidRPr="00D55BAC">
        <w:t>добавится:</w:t>
      </w:r>
      <w:r w:rsidR="009F6644" w:rsidRPr="00D55BAC">
        <w:t xml:space="preserve"> </w:t>
      </w:r>
      <w:r w:rsidR="004132AF" w:rsidRPr="00D55BAC">
        <w:t>как</w:t>
      </w:r>
      <w:r w:rsidR="009F6644" w:rsidRPr="00D55BAC">
        <w:t xml:space="preserve"> </w:t>
      </w:r>
      <w:r w:rsidR="004132AF" w:rsidRPr="00D55BAC">
        <w:t>работает</w:t>
      </w:r>
      <w:r w:rsidR="009F6644" w:rsidRPr="00D55BAC">
        <w:t xml:space="preserve"> </w:t>
      </w:r>
      <w:r w:rsidR="004132AF" w:rsidRPr="00D55BAC">
        <w:t>программа</w:t>
      </w:r>
      <w:r w:rsidR="009F6644" w:rsidRPr="00D55BAC">
        <w:t xml:space="preserve"> </w:t>
      </w:r>
      <w:r w:rsidR="004132AF" w:rsidRPr="00D55BAC">
        <w:t>долгосрочных</w:t>
      </w:r>
      <w:r w:rsidR="009F6644" w:rsidRPr="00D55BAC">
        <w:t xml:space="preserve"> </w:t>
      </w:r>
      <w:r w:rsidR="004132AF" w:rsidRPr="00D55BAC">
        <w:t>сбережений</w:t>
      </w:r>
      <w:bookmarkEnd w:id="74"/>
    </w:p>
    <w:p w14:paraId="4276CF6E" w14:textId="77777777" w:rsidR="004132AF" w:rsidRPr="00D55BAC" w:rsidRDefault="004132AF" w:rsidP="00D55BAC">
      <w:pPr>
        <w:pStyle w:val="3"/>
      </w:pPr>
      <w:bookmarkStart w:id="75" w:name="_Toc180736551"/>
      <w:r w:rsidRPr="00D55BAC">
        <w:t>В</w:t>
      </w:r>
      <w:r w:rsidR="009F6644" w:rsidRPr="00D55BAC">
        <w:t xml:space="preserve"> </w:t>
      </w:r>
      <w:r w:rsidRPr="00D55BAC">
        <w:t>этом</w:t>
      </w:r>
      <w:r w:rsidR="009F6644" w:rsidRPr="00D55BAC">
        <w:t xml:space="preserve"> </w:t>
      </w:r>
      <w:r w:rsidRPr="00D55BAC">
        <w:t>году</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начала</w:t>
      </w:r>
      <w:r w:rsidR="009F6644" w:rsidRPr="00D55BAC">
        <w:t xml:space="preserve"> </w:t>
      </w:r>
      <w:r w:rsidRPr="00D55BAC">
        <w:t>действовать</w:t>
      </w:r>
      <w:r w:rsidR="009F6644" w:rsidRPr="00D55BAC">
        <w:t xml:space="preserve"> </w:t>
      </w:r>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С</w:t>
      </w:r>
      <w:r w:rsidR="009F6644" w:rsidRPr="00D55BAC">
        <w:t xml:space="preserve"> </w:t>
      </w:r>
      <w:r w:rsidRPr="00D55BAC">
        <w:t>ее</w:t>
      </w:r>
      <w:r w:rsidR="009F6644" w:rsidRPr="00D55BAC">
        <w:t xml:space="preserve"> </w:t>
      </w:r>
      <w:r w:rsidRPr="00D55BAC">
        <w:t>помощью</w:t>
      </w:r>
      <w:r w:rsidR="009F6644" w:rsidRPr="00D55BAC">
        <w:t xml:space="preserve"> </w:t>
      </w:r>
      <w:r w:rsidRPr="00D55BAC">
        <w:t>можно</w:t>
      </w:r>
      <w:r w:rsidR="009F6644" w:rsidRPr="00D55BAC">
        <w:t xml:space="preserve"> </w:t>
      </w:r>
      <w:r w:rsidRPr="00D55BAC">
        <w:t>накопить</w:t>
      </w:r>
      <w:r w:rsidR="009F6644" w:rsidRPr="00D55BAC">
        <w:t xml:space="preserve"> </w:t>
      </w:r>
      <w:r w:rsidRPr="00D55BAC">
        <w:t>на</w:t>
      </w:r>
      <w:r w:rsidR="009F6644" w:rsidRPr="00D55BAC">
        <w:t xml:space="preserve"> </w:t>
      </w:r>
      <w:r w:rsidRPr="00D55BAC">
        <w:t>крупную</w:t>
      </w:r>
      <w:r w:rsidR="009F6644" w:rsidRPr="00D55BAC">
        <w:t xml:space="preserve"> </w:t>
      </w:r>
      <w:r w:rsidRPr="00D55BAC">
        <w:t>покупку,</w:t>
      </w:r>
      <w:r w:rsidR="009F6644" w:rsidRPr="00D55BAC">
        <w:t xml:space="preserve"> </w:t>
      </w:r>
      <w:r w:rsidRPr="00D55BAC">
        <w:t>сформировать</w:t>
      </w:r>
      <w:r w:rsidR="009F6644" w:rsidRPr="00D55BAC">
        <w:t xml:space="preserve"> </w:t>
      </w:r>
      <w:r w:rsidRPr="00D55BAC">
        <w:t>прибавку</w:t>
      </w:r>
      <w:r w:rsidR="009F6644" w:rsidRPr="00D55BAC">
        <w:t xml:space="preserve"> </w:t>
      </w:r>
      <w:r w:rsidRPr="00D55BAC">
        <w:t>к</w:t>
      </w:r>
      <w:r w:rsidR="009F6644" w:rsidRPr="00D55BAC">
        <w:t xml:space="preserve"> </w:t>
      </w:r>
      <w:r w:rsidRPr="00D55BAC">
        <w:t>пенсии,</w:t>
      </w:r>
      <w:r w:rsidR="009F6644" w:rsidRPr="00D55BAC">
        <w:t xml:space="preserve"> </w:t>
      </w:r>
      <w:r w:rsidRPr="00D55BAC">
        <w:t>а</w:t>
      </w:r>
      <w:r w:rsidR="009F6644" w:rsidRPr="00D55BAC">
        <w:t xml:space="preserve"> </w:t>
      </w:r>
      <w:r w:rsidRPr="00D55BAC">
        <w:t>государство</w:t>
      </w:r>
      <w:r w:rsidR="009F6644" w:rsidRPr="00D55BAC">
        <w:t xml:space="preserve"> </w:t>
      </w:r>
      <w:r w:rsidRPr="00D55BAC">
        <w:t>обещает</w:t>
      </w:r>
      <w:r w:rsidR="009F6644" w:rsidRPr="00D55BAC">
        <w:t xml:space="preserve"> </w:t>
      </w:r>
      <w:r w:rsidRPr="00D55BAC">
        <w:t>добавить</w:t>
      </w:r>
      <w:r w:rsidR="009F6644" w:rsidRPr="00D55BAC">
        <w:t xml:space="preserve"> </w:t>
      </w:r>
      <w:r w:rsidRPr="00D55BAC">
        <w:t>определенную</w:t>
      </w:r>
      <w:r w:rsidR="009F6644" w:rsidRPr="00D55BAC">
        <w:t xml:space="preserve"> </w:t>
      </w:r>
      <w:r w:rsidRPr="00D55BAC">
        <w:t>сумму</w:t>
      </w:r>
      <w:r w:rsidR="009F6644" w:rsidRPr="00D55BAC">
        <w:t xml:space="preserve"> </w:t>
      </w:r>
      <w:r w:rsidRPr="00D55BAC">
        <w:t>на</w:t>
      </w:r>
      <w:r w:rsidR="009F6644" w:rsidRPr="00D55BAC">
        <w:t xml:space="preserve"> </w:t>
      </w:r>
      <w:r w:rsidRPr="00D55BAC">
        <w:t>счет.</w:t>
      </w:r>
      <w:r w:rsidR="009F6644" w:rsidRPr="00D55BAC">
        <w:t xml:space="preserve"> </w:t>
      </w:r>
      <w:r w:rsidRPr="00D55BAC">
        <w:t>Как</w:t>
      </w:r>
      <w:r w:rsidR="009F6644" w:rsidRPr="00D55BAC">
        <w:t xml:space="preserve"> </w:t>
      </w:r>
      <w:r w:rsidRPr="00D55BAC">
        <w:t>это</w:t>
      </w:r>
      <w:r w:rsidR="009F6644" w:rsidRPr="00D55BAC">
        <w:t xml:space="preserve"> </w:t>
      </w:r>
      <w:r w:rsidRPr="00D55BAC">
        <w:t>работает</w:t>
      </w:r>
      <w:r w:rsidR="009F6644" w:rsidRPr="00D55BAC">
        <w:t xml:space="preserve"> </w:t>
      </w:r>
      <w:r w:rsidRPr="00D55BAC">
        <w:t>и</w:t>
      </w:r>
      <w:r w:rsidR="009F6644" w:rsidRPr="00D55BAC">
        <w:t xml:space="preserve"> </w:t>
      </w:r>
      <w:r w:rsidRPr="00D55BAC">
        <w:t>можно</w:t>
      </w:r>
      <w:r w:rsidR="009F6644" w:rsidRPr="00D55BAC">
        <w:t xml:space="preserve"> </w:t>
      </w:r>
      <w:r w:rsidRPr="00D55BAC">
        <w:t>ли</w:t>
      </w:r>
      <w:r w:rsidR="009F6644" w:rsidRPr="00D55BAC">
        <w:t xml:space="preserve"> </w:t>
      </w:r>
      <w:r w:rsidRPr="00D55BAC">
        <w:t>с</w:t>
      </w:r>
      <w:r w:rsidR="009F6644" w:rsidRPr="00D55BAC">
        <w:t xml:space="preserve"> </w:t>
      </w:r>
      <w:r w:rsidRPr="00D55BAC">
        <w:t>помощью</w:t>
      </w:r>
      <w:r w:rsidR="009F6644" w:rsidRPr="00D55BAC">
        <w:t xml:space="preserve"> </w:t>
      </w:r>
      <w:r w:rsidRPr="00D55BAC">
        <w:t>ПДС</w:t>
      </w:r>
      <w:r w:rsidR="009F6644" w:rsidRPr="00D55BAC">
        <w:t xml:space="preserve"> </w:t>
      </w:r>
      <w:r w:rsidRPr="00D55BAC">
        <w:t>обеспечить</w:t>
      </w:r>
      <w:r w:rsidR="009F6644" w:rsidRPr="00D55BAC">
        <w:t xml:space="preserve"> </w:t>
      </w:r>
      <w:r w:rsidRPr="00D55BAC">
        <w:t>себе</w:t>
      </w:r>
      <w:r w:rsidR="009F6644" w:rsidRPr="00D55BAC">
        <w:t xml:space="preserve"> </w:t>
      </w:r>
      <w:r w:rsidRPr="00D55BAC">
        <w:t>безбедное</w:t>
      </w:r>
      <w:r w:rsidR="009F6644" w:rsidRPr="00D55BAC">
        <w:t xml:space="preserve"> </w:t>
      </w:r>
      <w:r w:rsidRPr="00D55BAC">
        <w:t>будущее.</w:t>
      </w:r>
      <w:bookmarkEnd w:id="75"/>
    </w:p>
    <w:p w14:paraId="630083B4" w14:textId="77777777" w:rsidR="004132AF" w:rsidRPr="00D55BAC" w:rsidRDefault="002B5347" w:rsidP="004132AF">
      <w:r w:rsidRPr="00D55BAC">
        <w:t>ЧТО</w:t>
      </w:r>
      <w:r w:rsidR="009F6644" w:rsidRPr="00D55BAC">
        <w:t xml:space="preserve"> </w:t>
      </w:r>
      <w:r w:rsidRPr="00D55BAC">
        <w:t>ТАКОЕ</w:t>
      </w:r>
      <w:r w:rsidR="009F6644" w:rsidRPr="00D55BAC">
        <w:t xml:space="preserve"> </w:t>
      </w:r>
      <w:r w:rsidRPr="00D55BAC">
        <w:t>ПДС</w:t>
      </w:r>
    </w:p>
    <w:p w14:paraId="25C97AF1" w14:textId="77777777" w:rsidR="004132AF" w:rsidRPr="00D55BAC" w:rsidRDefault="004132AF" w:rsidP="004132AF">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или</w:t>
      </w:r>
      <w:r w:rsidR="009F6644" w:rsidRPr="00D55BAC">
        <w:t xml:space="preserve"> </w:t>
      </w:r>
      <w:r w:rsidRPr="00D55BAC">
        <w:t>ПДС,</w:t>
      </w:r>
      <w:r w:rsidR="009F6644" w:rsidRPr="00D55BAC">
        <w:t xml:space="preserve"> </w:t>
      </w:r>
      <w:r w:rsidRPr="00D55BAC">
        <w:t>была</w:t>
      </w:r>
      <w:r w:rsidR="009F6644" w:rsidRPr="00D55BAC">
        <w:t xml:space="preserve"> </w:t>
      </w:r>
      <w:r w:rsidRPr="00D55BAC">
        <w:t>запущена</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Условия</w:t>
      </w:r>
      <w:r w:rsidR="009F6644" w:rsidRPr="00D55BAC">
        <w:t xml:space="preserve"> </w:t>
      </w:r>
      <w:r w:rsidRPr="00D55BAC">
        <w:t>участия</w:t>
      </w:r>
      <w:r w:rsidR="009F6644" w:rsidRPr="00D55BAC">
        <w:t xml:space="preserve"> </w:t>
      </w:r>
      <w:r w:rsidRPr="00D55BAC">
        <w:t>в</w:t>
      </w:r>
      <w:r w:rsidR="009F6644" w:rsidRPr="00D55BAC">
        <w:t xml:space="preserve"> </w:t>
      </w:r>
      <w:r w:rsidRPr="00D55BAC">
        <w:t>ней</w:t>
      </w:r>
      <w:r w:rsidR="009F6644" w:rsidRPr="00D55BAC">
        <w:t xml:space="preserve"> </w:t>
      </w:r>
      <w:r w:rsidRPr="00D55BAC">
        <w:t>простые.</w:t>
      </w:r>
      <w:r w:rsidR="009F6644" w:rsidRPr="00D55BAC">
        <w:t xml:space="preserve"> </w:t>
      </w:r>
      <w:r w:rsidRPr="00D55BAC">
        <w:t>Человек</w:t>
      </w:r>
      <w:r w:rsidR="009F6644" w:rsidRPr="00D55BAC">
        <w:t xml:space="preserve"> </w:t>
      </w:r>
      <w:r w:rsidRPr="00D55BAC">
        <w:t>заключает</w:t>
      </w:r>
      <w:r w:rsidR="009F6644" w:rsidRPr="00D55BAC">
        <w:t xml:space="preserve"> </w:t>
      </w:r>
      <w:r w:rsidRPr="00D55BAC">
        <w:t>договор</w:t>
      </w:r>
      <w:r w:rsidR="009F6644" w:rsidRPr="00D55BAC">
        <w:t xml:space="preserve"> </w:t>
      </w:r>
      <w:r w:rsidRPr="00D55BAC">
        <w:t>с</w:t>
      </w:r>
      <w:r w:rsidR="009F6644" w:rsidRPr="00D55BAC">
        <w:t xml:space="preserve"> </w:t>
      </w:r>
      <w:r w:rsidRPr="00D55BAC">
        <w:t>негосударственным</w:t>
      </w:r>
      <w:r w:rsidR="009F6644" w:rsidRPr="00D55BAC">
        <w:t xml:space="preserve"> </w:t>
      </w:r>
      <w:r w:rsidRPr="00D55BAC">
        <w:t>пенсионным</w:t>
      </w:r>
      <w:r w:rsidR="009F6644" w:rsidRPr="00D55BAC">
        <w:t xml:space="preserve"> </w:t>
      </w:r>
      <w:r w:rsidRPr="00D55BAC">
        <w:t>фондом</w:t>
      </w:r>
      <w:r w:rsidR="009F6644" w:rsidRPr="00D55BAC">
        <w:t xml:space="preserve"> </w:t>
      </w:r>
      <w:r w:rsidRPr="00D55BAC">
        <w:t>(НПФ)</w:t>
      </w:r>
      <w:r w:rsidR="009F6644" w:rsidRPr="00D55BAC">
        <w:t xml:space="preserve"> </w:t>
      </w:r>
      <w:r w:rsidRPr="00D55BAC">
        <w:t>и</w:t>
      </w:r>
      <w:r w:rsidR="009F6644" w:rsidRPr="00D55BAC">
        <w:t xml:space="preserve"> </w:t>
      </w:r>
      <w:r w:rsidRPr="00D55BAC">
        <w:t>отчисляет</w:t>
      </w:r>
      <w:r w:rsidR="009F6644" w:rsidRPr="00D55BAC">
        <w:t xml:space="preserve"> </w:t>
      </w:r>
      <w:r w:rsidRPr="00D55BAC">
        <w:t>регулярные</w:t>
      </w:r>
      <w:r w:rsidR="009F6644" w:rsidRPr="00D55BAC">
        <w:t xml:space="preserve"> </w:t>
      </w:r>
      <w:r w:rsidRPr="00D55BAC">
        <w:t>взносы</w:t>
      </w:r>
      <w:r w:rsidR="009F6644" w:rsidRPr="00D55BAC">
        <w:t xml:space="preserve"> </w:t>
      </w:r>
      <w:r w:rsidRPr="00D55BAC">
        <w:t>на</w:t>
      </w:r>
      <w:r w:rsidR="009F6644" w:rsidRPr="00D55BAC">
        <w:t xml:space="preserve"> </w:t>
      </w:r>
      <w:r w:rsidRPr="00D55BAC">
        <w:t>специальный</w:t>
      </w:r>
      <w:r w:rsidR="009F6644" w:rsidRPr="00D55BAC">
        <w:t xml:space="preserve"> </w:t>
      </w:r>
      <w:r w:rsidRPr="00D55BAC">
        <w:t>счет.</w:t>
      </w:r>
      <w:r w:rsidR="009F6644" w:rsidRPr="00D55BAC">
        <w:t xml:space="preserve"> </w:t>
      </w:r>
      <w:r w:rsidRPr="00D55BAC">
        <w:t>Если</w:t>
      </w:r>
      <w:r w:rsidR="009F6644" w:rsidRPr="00D55BAC">
        <w:t xml:space="preserve"> </w:t>
      </w:r>
      <w:r w:rsidRPr="00D55BAC">
        <w:t>гражданин</w:t>
      </w:r>
      <w:r w:rsidR="009F6644" w:rsidRPr="00D55BAC">
        <w:t xml:space="preserve"> </w:t>
      </w:r>
      <w:r w:rsidRPr="00D55BAC">
        <w:t>вносит</w:t>
      </w:r>
      <w:r w:rsidR="009F6644" w:rsidRPr="00D55BAC">
        <w:t xml:space="preserve"> </w:t>
      </w:r>
      <w:r w:rsidRPr="00D55BAC">
        <w:t>не</w:t>
      </w:r>
      <w:r w:rsidR="009F6644" w:rsidRPr="00D55BAC">
        <w:t xml:space="preserve"> </w:t>
      </w:r>
      <w:r w:rsidRPr="00D55BAC">
        <w:t>меньше</w:t>
      </w:r>
      <w:r w:rsidR="009F6644" w:rsidRPr="00D55BAC">
        <w:t xml:space="preserve"> </w:t>
      </w:r>
      <w:r w:rsidRPr="00D55BAC">
        <w:t>2</w:t>
      </w:r>
      <w:r w:rsidR="009F6644" w:rsidRPr="00D55BAC">
        <w:t xml:space="preserve"> </w:t>
      </w:r>
      <w:r w:rsidRPr="00D55BAC">
        <w:t>тысяч</w:t>
      </w:r>
      <w:r w:rsidR="009F6644" w:rsidRPr="00D55BAC">
        <w:t xml:space="preserve"> </w:t>
      </w:r>
      <w:r w:rsidRPr="00D55BAC">
        <w:t>руб.</w:t>
      </w:r>
      <w:r w:rsidR="009F6644" w:rsidRPr="00D55BAC">
        <w:t xml:space="preserve"> </w:t>
      </w:r>
      <w:r w:rsidRPr="00D55BAC">
        <w:t>в</w:t>
      </w:r>
      <w:r w:rsidR="009F6644" w:rsidRPr="00D55BAC">
        <w:t xml:space="preserve"> </w:t>
      </w:r>
      <w:r w:rsidRPr="00D55BAC">
        <w:t>год,</w:t>
      </w:r>
      <w:r w:rsidR="009F6644" w:rsidRPr="00D55BAC">
        <w:t xml:space="preserve"> </w:t>
      </w:r>
      <w:r w:rsidRPr="00D55BAC">
        <w:t>то</w:t>
      </w:r>
      <w:r w:rsidR="009F6644" w:rsidRPr="00D55BAC">
        <w:t xml:space="preserve"> </w:t>
      </w:r>
      <w:r w:rsidRPr="00D55BAC">
        <w:t>государство</w:t>
      </w:r>
      <w:r w:rsidR="009F6644" w:rsidRPr="00D55BAC">
        <w:t xml:space="preserve"> </w:t>
      </w:r>
      <w:r w:rsidRPr="00D55BAC">
        <w:t>добавляет</w:t>
      </w:r>
      <w:r w:rsidR="009F6644" w:rsidRPr="00D55BAC">
        <w:t xml:space="preserve"> </w:t>
      </w:r>
      <w:r w:rsidRPr="00D55BAC">
        <w:t>к</w:t>
      </w:r>
      <w:r w:rsidR="009F6644" w:rsidRPr="00D55BAC">
        <w:t xml:space="preserve"> </w:t>
      </w:r>
      <w:r w:rsidRPr="00D55BAC">
        <w:t>взносам</w:t>
      </w:r>
      <w:r w:rsidR="009F6644" w:rsidRPr="00D55BAC">
        <w:t xml:space="preserve"> </w:t>
      </w:r>
      <w:r w:rsidRPr="00D55BAC">
        <w:t>деньги</w:t>
      </w:r>
      <w:r w:rsidR="009F6644" w:rsidRPr="00D55BAC">
        <w:t xml:space="preserve"> </w:t>
      </w:r>
      <w:r w:rsidRPr="00D55BAC">
        <w:t>из</w:t>
      </w:r>
      <w:r w:rsidR="009F6644" w:rsidRPr="00D55BAC">
        <w:t xml:space="preserve"> </w:t>
      </w:r>
      <w:r w:rsidRPr="00D55BAC">
        <w:t>бюджета.</w:t>
      </w:r>
    </w:p>
    <w:p w14:paraId="3D7E2E44" w14:textId="77777777" w:rsidR="004132AF" w:rsidRPr="00D55BAC" w:rsidRDefault="004132AF" w:rsidP="004132AF">
      <w:r w:rsidRPr="00D55BAC">
        <w:t>Сколько</w:t>
      </w:r>
      <w:r w:rsidR="009F6644" w:rsidRPr="00D55BAC">
        <w:t xml:space="preserve"> </w:t>
      </w:r>
      <w:r w:rsidRPr="00D55BAC">
        <w:t>конкретно</w:t>
      </w:r>
      <w:r w:rsidR="009F6644" w:rsidRPr="00D55BAC">
        <w:t xml:space="preserve"> </w:t>
      </w:r>
      <w:r w:rsidRPr="00D55BAC">
        <w:t>добавит</w:t>
      </w:r>
      <w:r w:rsidR="009F6644" w:rsidRPr="00D55BAC">
        <w:t xml:space="preserve"> - </w:t>
      </w:r>
      <w:r w:rsidRPr="00D55BAC">
        <w:t>зависит</w:t>
      </w:r>
      <w:r w:rsidR="009F6644" w:rsidRPr="00D55BAC">
        <w:t xml:space="preserve"> </w:t>
      </w:r>
      <w:r w:rsidRPr="00D55BAC">
        <w:t>от</w:t>
      </w:r>
      <w:r w:rsidR="009F6644" w:rsidRPr="00D55BAC">
        <w:t xml:space="preserve"> </w:t>
      </w:r>
      <w:r w:rsidRPr="00D55BAC">
        <w:t>доходов</w:t>
      </w:r>
      <w:r w:rsidR="009F6644" w:rsidRPr="00D55BAC">
        <w:t xml:space="preserve"> </w:t>
      </w:r>
      <w:r w:rsidRPr="00D55BAC">
        <w:t>гражданина:</w:t>
      </w:r>
      <w:r w:rsidR="009F6644" w:rsidRPr="00D55BAC">
        <w:t xml:space="preserve"> </w:t>
      </w:r>
      <w:r w:rsidRPr="00D55BAC">
        <w:t>если</w:t>
      </w:r>
      <w:r w:rsidR="009F6644" w:rsidRPr="00D55BAC">
        <w:t xml:space="preserve"> </w:t>
      </w:r>
      <w:r w:rsidRPr="00D55BAC">
        <w:t>человек</w:t>
      </w:r>
      <w:r w:rsidR="009F6644" w:rsidRPr="00D55BAC">
        <w:t xml:space="preserve"> </w:t>
      </w:r>
      <w:r w:rsidRPr="00D55BAC">
        <w:t>зарабатывает</w:t>
      </w:r>
      <w:r w:rsidR="009F6644" w:rsidRPr="00D55BAC">
        <w:t xml:space="preserve"> </w:t>
      </w:r>
      <w:r w:rsidRPr="00D55BAC">
        <w:t>до</w:t>
      </w:r>
      <w:r w:rsidR="009F6644" w:rsidRPr="00D55BAC">
        <w:t xml:space="preserve"> </w:t>
      </w:r>
      <w:r w:rsidRPr="00D55BAC">
        <w:t>80</w:t>
      </w:r>
      <w:r w:rsidR="009F6644" w:rsidRPr="00D55BAC">
        <w:t xml:space="preserve"> </w:t>
      </w:r>
      <w:r w:rsidRPr="00D55BAC">
        <w:t>тысяч,</w:t>
      </w:r>
      <w:r w:rsidR="009F6644" w:rsidRPr="00D55BAC">
        <w:t xml:space="preserve"> </w:t>
      </w:r>
      <w:r w:rsidRPr="00D55BAC">
        <w:t>то</w:t>
      </w:r>
      <w:r w:rsidR="009F6644" w:rsidRPr="00D55BAC">
        <w:t xml:space="preserve"> </w:t>
      </w:r>
      <w:r w:rsidRPr="00D55BAC">
        <w:t>софинансирование</w:t>
      </w:r>
      <w:r w:rsidR="009F6644" w:rsidRPr="00D55BAC">
        <w:t xml:space="preserve"> </w:t>
      </w:r>
      <w:r w:rsidRPr="00D55BAC">
        <w:t>будет</w:t>
      </w:r>
      <w:r w:rsidR="009F6644" w:rsidRPr="00D55BAC">
        <w:t xml:space="preserve"> </w:t>
      </w:r>
      <w:r w:rsidRPr="00D55BAC">
        <w:t>один</w:t>
      </w:r>
      <w:r w:rsidR="009F6644" w:rsidRPr="00D55BAC">
        <w:t xml:space="preserve"> </w:t>
      </w:r>
      <w:r w:rsidRPr="00D55BAC">
        <w:t>к</w:t>
      </w:r>
      <w:r w:rsidR="009F6644" w:rsidRPr="00D55BAC">
        <w:t xml:space="preserve"> </w:t>
      </w:r>
      <w:r w:rsidRPr="00D55BAC">
        <w:t>одному:</w:t>
      </w:r>
      <w:r w:rsidR="009F6644" w:rsidRPr="00D55BAC">
        <w:t xml:space="preserve"> </w:t>
      </w:r>
      <w:r w:rsidRPr="00D55BAC">
        <w:t>(на</w:t>
      </w:r>
      <w:r w:rsidR="009F6644" w:rsidRPr="00D55BAC">
        <w:t xml:space="preserve"> </w:t>
      </w:r>
      <w:r w:rsidRPr="00D55BAC">
        <w:t>1</w:t>
      </w:r>
      <w:r w:rsidR="009F6644" w:rsidRPr="00D55BAC">
        <w:t xml:space="preserve"> </w:t>
      </w:r>
      <w:r w:rsidRPr="00D55BAC">
        <w:t>рубль</w:t>
      </w:r>
      <w:r w:rsidR="009F6644" w:rsidRPr="00D55BAC">
        <w:t xml:space="preserve"> </w:t>
      </w:r>
      <w:r w:rsidRPr="00D55BAC">
        <w:t>взноса</w:t>
      </w:r>
      <w:r w:rsidR="009F6644" w:rsidRPr="00D55BAC">
        <w:t xml:space="preserve"> </w:t>
      </w:r>
      <w:r w:rsidRPr="00D55BAC">
        <w:t>1</w:t>
      </w:r>
      <w:r w:rsidR="009F6644" w:rsidRPr="00D55BAC">
        <w:t xml:space="preserve"> </w:t>
      </w:r>
      <w:r w:rsidRPr="00D55BAC">
        <w:t>рубль</w:t>
      </w:r>
      <w:r w:rsidR="009F6644" w:rsidRPr="00D55BAC">
        <w:t xml:space="preserve"> </w:t>
      </w:r>
      <w:r w:rsidRPr="00D55BAC">
        <w:t>из</w:t>
      </w:r>
      <w:r w:rsidR="009F6644" w:rsidRPr="00D55BAC">
        <w:t xml:space="preserve"> </w:t>
      </w:r>
      <w:r w:rsidRPr="00D55BAC">
        <w:t>бюджета).</w:t>
      </w:r>
      <w:r w:rsidR="009F6644" w:rsidRPr="00D55BAC">
        <w:t xml:space="preserve"> </w:t>
      </w:r>
      <w:r w:rsidRPr="00D55BAC">
        <w:t>Если</w:t>
      </w:r>
      <w:r w:rsidR="009F6644" w:rsidRPr="00D55BAC">
        <w:t xml:space="preserve"> </w:t>
      </w:r>
      <w:r w:rsidRPr="00D55BAC">
        <w:t>доход</w:t>
      </w:r>
      <w:r w:rsidR="009F6644" w:rsidRPr="00D55BAC">
        <w:t xml:space="preserve"> </w:t>
      </w:r>
      <w:r w:rsidRPr="00D55BAC">
        <w:t>составляет</w:t>
      </w:r>
      <w:r w:rsidR="009F6644" w:rsidRPr="00D55BAC">
        <w:t xml:space="preserve"> </w:t>
      </w:r>
      <w:r w:rsidRPr="00D55BAC">
        <w:t>от</w:t>
      </w:r>
      <w:r w:rsidR="009F6644" w:rsidRPr="00D55BAC">
        <w:t xml:space="preserve"> </w:t>
      </w:r>
      <w:r w:rsidRPr="00D55BAC">
        <w:t>80</w:t>
      </w:r>
      <w:r w:rsidR="009F6644" w:rsidRPr="00D55BAC">
        <w:t xml:space="preserve"> </w:t>
      </w:r>
      <w:r w:rsidRPr="00D55BAC">
        <w:t>до</w:t>
      </w:r>
      <w:r w:rsidR="009F6644" w:rsidRPr="00D55BAC">
        <w:t xml:space="preserve"> </w:t>
      </w:r>
      <w:r w:rsidRPr="00D55BAC">
        <w:t>150</w:t>
      </w:r>
      <w:r w:rsidR="009F6644" w:rsidRPr="00D55BAC">
        <w:t xml:space="preserve"> </w:t>
      </w:r>
      <w:r w:rsidRPr="00D55BAC">
        <w:t>тысяч,</w:t>
      </w:r>
      <w:r w:rsidR="009F6644" w:rsidRPr="00D55BAC">
        <w:t xml:space="preserve"> </w:t>
      </w:r>
      <w:r w:rsidRPr="00D55BAC">
        <w:t>то</w:t>
      </w:r>
      <w:r w:rsidR="009F6644" w:rsidRPr="00D55BAC">
        <w:t xml:space="preserve"> </w:t>
      </w:r>
      <w:r w:rsidRPr="00D55BAC">
        <w:t>государство</w:t>
      </w:r>
      <w:r w:rsidR="009F6644" w:rsidRPr="00D55BAC">
        <w:t xml:space="preserve"> </w:t>
      </w:r>
      <w:r w:rsidRPr="00D55BAC">
        <w:t>прибавит</w:t>
      </w:r>
      <w:r w:rsidR="009F6644" w:rsidRPr="00D55BAC">
        <w:t xml:space="preserve"> </w:t>
      </w:r>
      <w:r w:rsidRPr="00D55BAC">
        <w:t>к</w:t>
      </w:r>
      <w:r w:rsidR="009F6644" w:rsidRPr="00D55BAC">
        <w:t xml:space="preserve"> </w:t>
      </w:r>
      <w:r w:rsidRPr="00D55BAC">
        <w:t>вашему</w:t>
      </w:r>
      <w:r w:rsidR="009F6644" w:rsidRPr="00D55BAC">
        <w:t xml:space="preserve"> </w:t>
      </w:r>
      <w:r w:rsidRPr="00D55BAC">
        <w:t>рублю</w:t>
      </w:r>
      <w:r w:rsidR="009F6644" w:rsidRPr="00D55BAC">
        <w:t xml:space="preserve"> </w:t>
      </w:r>
      <w:r w:rsidRPr="00D55BAC">
        <w:t>только</w:t>
      </w:r>
      <w:r w:rsidR="009F6644" w:rsidRPr="00D55BAC">
        <w:t xml:space="preserve"> </w:t>
      </w:r>
      <w:r w:rsidRPr="00D55BAC">
        <w:t>половину,</w:t>
      </w:r>
      <w:r w:rsidR="009F6644" w:rsidRPr="00D55BAC">
        <w:t xml:space="preserve"> </w:t>
      </w:r>
      <w:r w:rsidRPr="00D55BAC">
        <w:t>свыше</w:t>
      </w:r>
      <w:r w:rsidR="009F6644" w:rsidRPr="00D55BAC">
        <w:t xml:space="preserve"> </w:t>
      </w:r>
      <w:r w:rsidRPr="00D55BAC">
        <w:t>150</w:t>
      </w:r>
      <w:r w:rsidR="009F6644" w:rsidRPr="00D55BAC">
        <w:t xml:space="preserve"> </w:t>
      </w:r>
      <w:r w:rsidRPr="00D55BAC">
        <w:t>тысяч</w:t>
      </w:r>
      <w:r w:rsidR="009F6644" w:rsidRPr="00D55BAC">
        <w:t xml:space="preserve"> - </w:t>
      </w:r>
      <w:r w:rsidRPr="00D55BAC">
        <w:t>четверть</w:t>
      </w:r>
      <w:r w:rsidR="009F6644" w:rsidRPr="00D55BAC">
        <w:t xml:space="preserve"> </w:t>
      </w:r>
      <w:r w:rsidRPr="00D55BAC">
        <w:t>от</w:t>
      </w:r>
      <w:r w:rsidR="009F6644" w:rsidRPr="00D55BAC">
        <w:t xml:space="preserve"> </w:t>
      </w:r>
      <w:r w:rsidRPr="00D55BAC">
        <w:t>суммы</w:t>
      </w:r>
      <w:r w:rsidR="009F6644" w:rsidRPr="00D55BAC">
        <w:t xml:space="preserve"> </w:t>
      </w:r>
      <w:r w:rsidRPr="00D55BAC">
        <w:t>взносов.</w:t>
      </w:r>
      <w:r w:rsidR="009F6644" w:rsidRPr="00D55BAC">
        <w:t xml:space="preserve"> </w:t>
      </w:r>
      <w:r w:rsidRPr="00D55BAC">
        <w:t>Максимально</w:t>
      </w:r>
      <w:r w:rsidR="009F6644" w:rsidRPr="00D55BAC">
        <w:t xml:space="preserve"> </w:t>
      </w:r>
      <w:r w:rsidRPr="00D55BAC">
        <w:t>за</w:t>
      </w:r>
      <w:r w:rsidR="009F6644" w:rsidRPr="00D55BAC">
        <w:t xml:space="preserve"> </w:t>
      </w:r>
      <w:r w:rsidRPr="00D55BAC">
        <w:t>один</w:t>
      </w:r>
      <w:r w:rsidR="009F6644" w:rsidRPr="00D55BAC">
        <w:t xml:space="preserve"> </w:t>
      </w:r>
      <w:r w:rsidRPr="00D55BAC">
        <w:t>год</w:t>
      </w:r>
      <w:r w:rsidR="009F6644" w:rsidRPr="00D55BAC">
        <w:t xml:space="preserve"> </w:t>
      </w:r>
      <w:r w:rsidRPr="00D55BAC">
        <w:t>государство</w:t>
      </w:r>
      <w:r w:rsidR="009F6644" w:rsidRPr="00D55BAC">
        <w:t xml:space="preserve"> </w:t>
      </w:r>
      <w:r w:rsidRPr="00D55BAC">
        <w:t>может</w:t>
      </w:r>
      <w:r w:rsidR="009F6644" w:rsidRPr="00D55BAC">
        <w:t xml:space="preserve"> </w:t>
      </w:r>
      <w:r w:rsidRPr="00D55BAC">
        <w:t>добавить</w:t>
      </w:r>
      <w:r w:rsidR="009F6644" w:rsidRPr="00D55BAC">
        <w:t xml:space="preserve"> </w:t>
      </w:r>
      <w:r w:rsidRPr="00D55BAC">
        <w:t>36</w:t>
      </w:r>
      <w:r w:rsidR="009F6644" w:rsidRPr="00D55BAC">
        <w:t xml:space="preserve"> </w:t>
      </w:r>
      <w:r w:rsidRPr="00D55BAC">
        <w:t>тысяч</w:t>
      </w:r>
      <w:r w:rsidR="009F6644" w:rsidRPr="00D55BAC">
        <w:t xml:space="preserve"> </w:t>
      </w:r>
      <w:r w:rsidRPr="00D55BAC">
        <w:t>руб.</w:t>
      </w:r>
      <w:r w:rsidR="009F6644" w:rsidRPr="00D55BAC">
        <w:t xml:space="preserve"> </w:t>
      </w:r>
      <w:r w:rsidRPr="00D55BAC">
        <w:t>Софинансирование</w:t>
      </w:r>
      <w:r w:rsidR="009F6644" w:rsidRPr="00D55BAC">
        <w:t xml:space="preserve"> </w:t>
      </w:r>
      <w:r w:rsidRPr="00D55BAC">
        <w:t>рассчитано</w:t>
      </w:r>
      <w:r w:rsidR="009F6644" w:rsidRPr="00D55BAC">
        <w:t xml:space="preserve"> </w:t>
      </w:r>
      <w:r w:rsidRPr="00D55BAC">
        <w:t>10</w:t>
      </w:r>
      <w:r w:rsidR="009F6644" w:rsidRPr="00D55BAC">
        <w:t xml:space="preserve"> </w:t>
      </w:r>
      <w:r w:rsidRPr="00D55BAC">
        <w:t>лет,</w:t>
      </w:r>
      <w:r w:rsidR="009F6644" w:rsidRPr="00D55BAC">
        <w:t xml:space="preserve"> </w:t>
      </w:r>
      <w:r w:rsidRPr="00D55BAC">
        <w:t>то</w:t>
      </w:r>
      <w:r w:rsidR="009F6644" w:rsidRPr="00D55BAC">
        <w:t xml:space="preserve"> </w:t>
      </w:r>
      <w:r w:rsidRPr="00D55BAC">
        <w:t>есть</w:t>
      </w:r>
      <w:r w:rsidR="009F6644" w:rsidRPr="00D55BAC">
        <w:t xml:space="preserve"> </w:t>
      </w:r>
      <w:r w:rsidRPr="00D55BAC">
        <w:t>за</w:t>
      </w:r>
      <w:r w:rsidR="009F6644" w:rsidRPr="00D55BAC">
        <w:t xml:space="preserve"> </w:t>
      </w:r>
      <w:r w:rsidRPr="00D55BAC">
        <w:t>все</w:t>
      </w:r>
      <w:r w:rsidR="009F6644" w:rsidRPr="00D55BAC">
        <w:t xml:space="preserve"> </w:t>
      </w:r>
      <w:r w:rsidRPr="00D55BAC">
        <w:t>время</w:t>
      </w:r>
      <w:r w:rsidR="009F6644" w:rsidRPr="00D55BAC">
        <w:t xml:space="preserve"> </w:t>
      </w:r>
      <w:r w:rsidRPr="00D55BAC">
        <w:t>участия</w:t>
      </w:r>
      <w:r w:rsidR="009F6644" w:rsidRPr="00D55BAC">
        <w:t xml:space="preserve"> </w:t>
      </w:r>
      <w:r w:rsidRPr="00D55BAC">
        <w:t>в</w:t>
      </w:r>
      <w:r w:rsidR="009F6644" w:rsidRPr="00D55BAC">
        <w:t xml:space="preserve"> </w:t>
      </w:r>
      <w:r w:rsidRPr="00D55BAC">
        <w:t>ПДС</w:t>
      </w:r>
      <w:r w:rsidR="009F6644" w:rsidRPr="00D55BAC">
        <w:t xml:space="preserve"> </w:t>
      </w:r>
      <w:r w:rsidRPr="00D55BAC">
        <w:t>можно</w:t>
      </w:r>
      <w:r w:rsidR="009F6644" w:rsidRPr="00D55BAC">
        <w:t xml:space="preserve"> </w:t>
      </w:r>
      <w:r w:rsidRPr="00D55BAC">
        <w:t>получить</w:t>
      </w:r>
      <w:r w:rsidR="009F6644" w:rsidRPr="00D55BAC">
        <w:t xml:space="preserve"> </w:t>
      </w:r>
      <w:r w:rsidRPr="00D55BAC">
        <w:t>360</w:t>
      </w:r>
      <w:r w:rsidR="009F6644" w:rsidRPr="00D55BAC">
        <w:t xml:space="preserve"> </w:t>
      </w:r>
      <w:r w:rsidRPr="00D55BAC">
        <w:t>тысяч</w:t>
      </w:r>
      <w:r w:rsidR="009F6644" w:rsidRPr="00D55BAC">
        <w:t xml:space="preserve"> </w:t>
      </w:r>
      <w:r w:rsidRPr="00D55BAC">
        <w:t>руб.</w:t>
      </w:r>
      <w:r w:rsidR="009F6644" w:rsidRPr="00D55BAC">
        <w:t xml:space="preserve"> </w:t>
      </w:r>
      <w:r w:rsidRPr="00D55BAC">
        <w:t>надбавки.</w:t>
      </w:r>
    </w:p>
    <w:p w14:paraId="2CC1C1D1" w14:textId="77777777" w:rsidR="004132AF" w:rsidRPr="00D55BAC" w:rsidRDefault="004132AF" w:rsidP="004132AF">
      <w:r w:rsidRPr="00D55BAC">
        <w:lastRenderedPageBreak/>
        <w:t>Увеличить</w:t>
      </w:r>
      <w:r w:rsidR="009F6644" w:rsidRPr="00D55BAC">
        <w:t xml:space="preserve"> </w:t>
      </w:r>
      <w:r w:rsidRPr="00D55BAC">
        <w:t>свои</w:t>
      </w:r>
      <w:r w:rsidR="009F6644" w:rsidRPr="00D55BAC">
        <w:t xml:space="preserve"> </w:t>
      </w:r>
      <w:r w:rsidRPr="00D55BAC">
        <w:t>сбережения</w:t>
      </w:r>
      <w:r w:rsidR="009F6644" w:rsidRPr="00D55BAC">
        <w:t xml:space="preserve"> </w:t>
      </w:r>
      <w:r w:rsidRPr="00D55BAC">
        <w:t>на</w:t>
      </w:r>
      <w:r w:rsidR="009F6644" w:rsidRPr="00D55BAC">
        <w:t xml:space="preserve"> </w:t>
      </w:r>
      <w:r w:rsidRPr="00D55BAC">
        <w:t>счете</w:t>
      </w:r>
      <w:r w:rsidR="009F6644" w:rsidRPr="00D55BAC">
        <w:t xml:space="preserve"> </w:t>
      </w:r>
      <w:r w:rsidRPr="00D55BAC">
        <w:t>ПДС</w:t>
      </w:r>
      <w:r w:rsidR="009F6644" w:rsidRPr="00D55BAC">
        <w:t xml:space="preserve"> </w:t>
      </w:r>
      <w:r w:rsidRPr="00D55BAC">
        <w:t>можно</w:t>
      </w:r>
      <w:r w:rsidR="009F6644" w:rsidRPr="00D55BAC">
        <w:t xml:space="preserve"> </w:t>
      </w:r>
      <w:r w:rsidRPr="00D55BAC">
        <w:t>также</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перевода</w:t>
      </w:r>
      <w:r w:rsidR="009F6644" w:rsidRPr="00D55BAC">
        <w:t xml:space="preserve"> </w:t>
      </w:r>
      <w:r w:rsidRPr="00D55BAC">
        <w:t>из</w:t>
      </w:r>
      <w:r w:rsidR="009F6644" w:rsidRPr="00D55BAC">
        <w:t xml:space="preserve"> </w:t>
      </w:r>
      <w:r w:rsidRPr="00D55BAC">
        <w:t>программы</w:t>
      </w:r>
      <w:r w:rsidR="009F6644" w:rsidRPr="00D55BAC">
        <w:t xml:space="preserve"> </w:t>
      </w:r>
      <w:r w:rsidRPr="00D55BAC">
        <w:t>ОПС</w:t>
      </w:r>
      <w:r w:rsidR="009F6644" w:rsidRPr="00D55BAC">
        <w:t xml:space="preserve"> </w:t>
      </w:r>
      <w:r w:rsidRPr="00D55BAC">
        <w:t>накопительной</w:t>
      </w:r>
      <w:r w:rsidR="009F6644" w:rsidRPr="00D55BAC">
        <w:t xml:space="preserve"> </w:t>
      </w:r>
      <w:r w:rsidRPr="00D55BAC">
        <w:t>части</w:t>
      </w:r>
      <w:r w:rsidR="009F6644" w:rsidRPr="00D55BAC">
        <w:t xml:space="preserve"> </w:t>
      </w:r>
      <w:r w:rsidRPr="00D55BAC">
        <w:t>пенсии.</w:t>
      </w:r>
      <w:r w:rsidR="009F6644" w:rsidRPr="00D55BAC">
        <w:t xml:space="preserve"> </w:t>
      </w:r>
      <w:r w:rsidRPr="00D55BAC">
        <w:t>Это</w:t>
      </w:r>
      <w:r w:rsidR="009F6644" w:rsidRPr="00D55BAC">
        <w:t xml:space="preserve"> </w:t>
      </w:r>
      <w:r w:rsidRPr="00D55BAC">
        <w:t>актуально</w:t>
      </w:r>
      <w:r w:rsidR="009F6644" w:rsidRPr="00D55BAC">
        <w:t xml:space="preserve"> </w:t>
      </w:r>
      <w:r w:rsidRPr="00D55BAC">
        <w:t>для</w:t>
      </w:r>
      <w:r w:rsidR="009F6644" w:rsidRPr="00D55BAC">
        <w:t xml:space="preserve"> </w:t>
      </w:r>
      <w:r w:rsidRPr="00D55BAC">
        <w:t>тех,</w:t>
      </w:r>
      <w:r w:rsidR="009F6644" w:rsidRPr="00D55BAC">
        <w:t xml:space="preserve"> </w:t>
      </w:r>
      <w:r w:rsidRPr="00D55BAC">
        <w:t>кто</w:t>
      </w:r>
      <w:r w:rsidR="009F6644" w:rsidRPr="00D55BAC">
        <w:t xml:space="preserve"> </w:t>
      </w:r>
      <w:r w:rsidRPr="00D55BAC">
        <w:t>официально</w:t>
      </w:r>
      <w:r w:rsidR="009F6644" w:rsidRPr="00D55BAC">
        <w:t xml:space="preserve"> </w:t>
      </w:r>
      <w:r w:rsidRPr="00D55BAC">
        <w:t>работал</w:t>
      </w:r>
      <w:r w:rsidR="009F6644" w:rsidRPr="00D55BAC">
        <w:t xml:space="preserve"> </w:t>
      </w:r>
      <w:r w:rsidRPr="00D55BAC">
        <w:t>в</w:t>
      </w:r>
      <w:r w:rsidR="009F6644" w:rsidRPr="00D55BAC">
        <w:t xml:space="preserve"> </w:t>
      </w:r>
      <w:r w:rsidRPr="00D55BAC">
        <w:t>период</w:t>
      </w:r>
      <w:r w:rsidR="009F6644" w:rsidRPr="00D55BAC">
        <w:t xml:space="preserve"> </w:t>
      </w:r>
      <w:r w:rsidRPr="00D55BAC">
        <w:t>с</w:t>
      </w:r>
      <w:r w:rsidR="009F6644" w:rsidRPr="00D55BAC">
        <w:t xml:space="preserve"> </w:t>
      </w:r>
      <w:r w:rsidRPr="00D55BAC">
        <w:t>2002</w:t>
      </w:r>
      <w:r w:rsidR="009F6644" w:rsidRPr="00D55BAC">
        <w:t xml:space="preserve"> </w:t>
      </w:r>
      <w:r w:rsidRPr="00D55BAC">
        <w:t>по</w:t>
      </w:r>
      <w:r w:rsidR="009F6644" w:rsidRPr="00D55BAC">
        <w:t xml:space="preserve"> </w:t>
      </w:r>
      <w:r w:rsidRPr="00D55BAC">
        <w:t>2014</w:t>
      </w:r>
      <w:r w:rsidR="009F6644" w:rsidRPr="00D55BAC">
        <w:t xml:space="preserve"> </w:t>
      </w:r>
      <w:r w:rsidRPr="00D55BAC">
        <w:t>год.</w:t>
      </w:r>
      <w:r w:rsidR="009F6644" w:rsidRPr="00D55BAC">
        <w:t xml:space="preserve"> </w:t>
      </w:r>
      <w:r w:rsidRPr="00D55BAC">
        <w:t>Однако</w:t>
      </w:r>
      <w:r w:rsidR="009F6644" w:rsidRPr="00D55BAC">
        <w:t xml:space="preserve"> </w:t>
      </w:r>
      <w:r w:rsidRPr="00D55BAC">
        <w:t>нужно</w:t>
      </w:r>
      <w:r w:rsidR="009F6644" w:rsidRPr="00D55BAC">
        <w:t xml:space="preserve"> </w:t>
      </w:r>
      <w:r w:rsidRPr="00D55BAC">
        <w:t>знать,</w:t>
      </w:r>
      <w:r w:rsidR="009F6644" w:rsidRPr="00D55BAC">
        <w:t xml:space="preserve"> </w:t>
      </w:r>
      <w:r w:rsidRPr="00D55BAC">
        <w:t>что</w:t>
      </w:r>
      <w:r w:rsidR="009F6644" w:rsidRPr="00D55BAC">
        <w:t xml:space="preserve"> </w:t>
      </w:r>
      <w:r w:rsidRPr="00D55BAC">
        <w:t>эту</w:t>
      </w:r>
      <w:r w:rsidR="009F6644" w:rsidRPr="00D55BAC">
        <w:t xml:space="preserve"> </w:t>
      </w:r>
      <w:r w:rsidRPr="00D55BAC">
        <w:t>сумму</w:t>
      </w:r>
      <w:r w:rsidR="009F6644" w:rsidRPr="00D55BAC">
        <w:t xml:space="preserve"> </w:t>
      </w:r>
      <w:r w:rsidRPr="00D55BAC">
        <w:t>государство</w:t>
      </w:r>
      <w:r w:rsidR="009F6644" w:rsidRPr="00D55BAC">
        <w:t xml:space="preserve"> </w:t>
      </w:r>
      <w:r w:rsidRPr="00D55BAC">
        <w:t>софинансировать</w:t>
      </w:r>
      <w:r w:rsidR="009F6644" w:rsidRPr="00D55BAC">
        <w:t xml:space="preserve"> </w:t>
      </w:r>
      <w:r w:rsidRPr="00D55BAC">
        <w:t>не</w:t>
      </w:r>
      <w:r w:rsidR="009F6644" w:rsidRPr="00D55BAC">
        <w:t xml:space="preserve"> </w:t>
      </w:r>
      <w:r w:rsidRPr="00D55BAC">
        <w:t>будет.</w:t>
      </w:r>
    </w:p>
    <w:p w14:paraId="203543F9" w14:textId="77777777" w:rsidR="004132AF" w:rsidRPr="00D55BAC" w:rsidRDefault="004132AF" w:rsidP="004132AF">
      <w:r w:rsidRPr="00D55BAC">
        <w:t>По</w:t>
      </w:r>
      <w:r w:rsidR="009F6644" w:rsidRPr="00D55BAC">
        <w:t xml:space="preserve"> </w:t>
      </w:r>
      <w:r w:rsidRPr="00D55BAC">
        <w:t>условиям</w:t>
      </w:r>
      <w:r w:rsidR="009F6644" w:rsidRPr="00D55BAC">
        <w:t xml:space="preserve"> </w:t>
      </w:r>
      <w:r w:rsidRPr="00D55BAC">
        <w:t>программы,</w:t>
      </w:r>
      <w:r w:rsidR="009F6644" w:rsidRPr="00D55BAC">
        <w:t xml:space="preserve"> </w:t>
      </w:r>
      <w:r w:rsidRPr="00D55BAC">
        <w:t>на</w:t>
      </w:r>
      <w:r w:rsidR="009F6644" w:rsidRPr="00D55BAC">
        <w:t xml:space="preserve"> </w:t>
      </w:r>
      <w:r w:rsidRPr="00D55BAC">
        <w:t>счет</w:t>
      </w:r>
      <w:r w:rsidR="009F6644" w:rsidRPr="00D55BAC">
        <w:t xml:space="preserve"> </w:t>
      </w:r>
      <w:r w:rsidRPr="00D55BAC">
        <w:t>ПДС</w:t>
      </w:r>
      <w:r w:rsidR="009F6644" w:rsidRPr="00D55BAC">
        <w:t xml:space="preserve"> </w:t>
      </w:r>
      <w:r w:rsidRPr="00D55BAC">
        <w:t>можно</w:t>
      </w:r>
      <w:r w:rsidR="009F6644" w:rsidRPr="00D55BAC">
        <w:t xml:space="preserve"> </w:t>
      </w:r>
      <w:r w:rsidRPr="00D55BAC">
        <w:t>перечислять</w:t>
      </w:r>
      <w:r w:rsidR="009F6644" w:rsidRPr="00D55BAC">
        <w:t xml:space="preserve"> </w:t>
      </w:r>
      <w:r w:rsidRPr="00D55BAC">
        <w:t>и</w:t>
      </w:r>
      <w:r w:rsidR="009F6644" w:rsidRPr="00D55BAC">
        <w:t xml:space="preserve"> </w:t>
      </w:r>
      <w:r w:rsidRPr="00D55BAC">
        <w:t>налоговые</w:t>
      </w:r>
      <w:r w:rsidR="009F6644" w:rsidRPr="00D55BAC">
        <w:t xml:space="preserve"> </w:t>
      </w:r>
      <w:r w:rsidRPr="00D55BAC">
        <w:t>вычеты</w:t>
      </w:r>
      <w:r w:rsidR="009F6644" w:rsidRPr="00D55BAC">
        <w:t xml:space="preserve"> </w:t>
      </w:r>
      <w:r w:rsidRPr="00D55BAC">
        <w:t>со</w:t>
      </w:r>
      <w:r w:rsidR="009F6644" w:rsidRPr="00D55BAC">
        <w:t xml:space="preserve"> </w:t>
      </w:r>
      <w:r w:rsidRPr="00D55BAC">
        <w:t>взносов,</w:t>
      </w:r>
      <w:r w:rsidR="009F6644" w:rsidRPr="00D55BAC">
        <w:t xml:space="preserve"> </w:t>
      </w:r>
      <w:r w:rsidRPr="00D55BAC">
        <w:t>уплаченных</w:t>
      </w:r>
      <w:r w:rsidR="009F6644" w:rsidRPr="00D55BAC">
        <w:t xml:space="preserve"> </w:t>
      </w:r>
      <w:r w:rsidRPr="00D55BAC">
        <w:t>по</w:t>
      </w:r>
      <w:r w:rsidR="009F6644" w:rsidRPr="00D55BAC">
        <w:t xml:space="preserve"> </w:t>
      </w:r>
      <w:r w:rsidRPr="00D55BAC">
        <w:t>договорам</w:t>
      </w:r>
      <w:r w:rsidR="009F6644" w:rsidRPr="00D55BAC">
        <w:t xml:space="preserve"> </w:t>
      </w:r>
      <w:r w:rsidRPr="00D55BAC">
        <w:t>негосударственного</w:t>
      </w:r>
      <w:r w:rsidR="009F6644" w:rsidRPr="00D55BAC">
        <w:t xml:space="preserve"> </w:t>
      </w:r>
      <w:r w:rsidRPr="00D55BAC">
        <w:t>пенсионного</w:t>
      </w:r>
      <w:r w:rsidR="009F6644" w:rsidRPr="00D55BAC">
        <w:t xml:space="preserve"> </w:t>
      </w:r>
      <w:r w:rsidRPr="00D55BAC">
        <w:t>обеспечения,</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и</w:t>
      </w:r>
      <w:r w:rsidR="009F6644" w:rsidRPr="00D55BAC">
        <w:t xml:space="preserve"> </w:t>
      </w:r>
      <w:r w:rsidRPr="00D55BAC">
        <w:t>внесенных</w:t>
      </w:r>
      <w:r w:rsidR="009F6644" w:rsidRPr="00D55BAC">
        <w:t xml:space="preserve"> </w:t>
      </w:r>
      <w:r w:rsidRPr="00D55BAC">
        <w:t>на</w:t>
      </w:r>
      <w:r w:rsidR="009F6644" w:rsidRPr="00D55BAC">
        <w:t xml:space="preserve"> </w:t>
      </w:r>
      <w:r w:rsidRPr="00D55BAC">
        <w:t>индивидуальный</w:t>
      </w:r>
      <w:r w:rsidR="009F6644" w:rsidRPr="00D55BAC">
        <w:t xml:space="preserve"> </w:t>
      </w:r>
      <w:r w:rsidRPr="00D55BAC">
        <w:t>инвестиционный</w:t>
      </w:r>
      <w:r w:rsidR="009F6644" w:rsidRPr="00D55BAC">
        <w:t xml:space="preserve"> </w:t>
      </w:r>
      <w:r w:rsidRPr="00D55BAC">
        <w:t>счет.</w:t>
      </w:r>
      <w:r w:rsidR="009F6644" w:rsidRPr="00D55BAC">
        <w:t xml:space="preserve"> </w:t>
      </w:r>
      <w:r w:rsidRPr="00D55BAC">
        <w:t>При</w:t>
      </w:r>
      <w:r w:rsidR="009F6644" w:rsidRPr="00D55BAC">
        <w:t xml:space="preserve"> </w:t>
      </w:r>
      <w:r w:rsidRPr="00D55BAC">
        <w:t>оплате</w:t>
      </w:r>
      <w:r w:rsidR="009F6644" w:rsidRPr="00D55BAC">
        <w:t xml:space="preserve"> </w:t>
      </w:r>
      <w:proofErr w:type="gramStart"/>
      <w:r w:rsidRPr="00D55BAC">
        <w:t>за</w:t>
      </w:r>
      <w:r w:rsidR="009F6644" w:rsidRPr="00D55BAC">
        <w:t xml:space="preserve"> </w:t>
      </w:r>
      <w:r w:rsidRPr="00D55BAC">
        <w:t>год</w:t>
      </w:r>
      <w:proofErr w:type="gramEnd"/>
      <w:r w:rsidR="009F6644" w:rsidRPr="00D55BAC">
        <w:t xml:space="preserve"> </w:t>
      </w:r>
      <w:r w:rsidRPr="00D55BAC">
        <w:t>400</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взносов</w:t>
      </w:r>
      <w:r w:rsidR="009F6644" w:rsidRPr="00D55BAC">
        <w:t xml:space="preserve"> </w:t>
      </w:r>
      <w:r w:rsidRPr="00D55BAC">
        <w:t>и</w:t>
      </w:r>
      <w:r w:rsidR="009F6644" w:rsidRPr="00D55BAC">
        <w:t xml:space="preserve"> </w:t>
      </w:r>
      <w:r w:rsidRPr="00D55BAC">
        <w:t>ставке</w:t>
      </w:r>
      <w:r w:rsidR="009F6644" w:rsidRPr="00D55BAC">
        <w:t xml:space="preserve"> </w:t>
      </w:r>
      <w:r w:rsidRPr="00D55BAC">
        <w:t>НДФЛ</w:t>
      </w:r>
      <w:r w:rsidR="009F6644" w:rsidRPr="00D55BAC">
        <w:t xml:space="preserve"> </w:t>
      </w:r>
      <w:r w:rsidRPr="00D55BAC">
        <w:t>13%</w:t>
      </w:r>
      <w:r w:rsidR="009F6644" w:rsidRPr="00D55BAC">
        <w:t xml:space="preserve"> </w:t>
      </w:r>
      <w:r w:rsidRPr="00D55BAC">
        <w:t>ежегодный</w:t>
      </w:r>
      <w:r w:rsidR="009F6644" w:rsidRPr="00D55BAC">
        <w:t xml:space="preserve"> </w:t>
      </w:r>
      <w:r w:rsidRPr="00D55BAC">
        <w:t>налоговый</w:t>
      </w:r>
      <w:r w:rsidR="009F6644" w:rsidRPr="00D55BAC">
        <w:t xml:space="preserve"> </w:t>
      </w:r>
      <w:r w:rsidRPr="00D55BAC">
        <w:t>вычет</w:t>
      </w:r>
      <w:r w:rsidR="009F6644" w:rsidRPr="00D55BAC">
        <w:t xml:space="preserve"> </w:t>
      </w:r>
      <w:r w:rsidRPr="00D55BAC">
        <w:t>составит</w:t>
      </w:r>
      <w:r w:rsidR="009F6644" w:rsidRPr="00D55BAC">
        <w:t xml:space="preserve"> </w:t>
      </w:r>
      <w:r w:rsidRPr="00D55BAC">
        <w:t>52</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при</w:t>
      </w:r>
      <w:r w:rsidR="009F6644" w:rsidRPr="00D55BAC">
        <w:t xml:space="preserve"> </w:t>
      </w:r>
      <w:r w:rsidRPr="00D55BAC">
        <w:t>годовом</w:t>
      </w:r>
      <w:r w:rsidR="009F6644" w:rsidRPr="00D55BAC">
        <w:t xml:space="preserve"> </w:t>
      </w:r>
      <w:r w:rsidRPr="00D55BAC">
        <w:t>доходе</w:t>
      </w:r>
      <w:r w:rsidR="009F6644" w:rsidRPr="00D55BAC">
        <w:t xml:space="preserve"> </w:t>
      </w:r>
      <w:r w:rsidRPr="00D55BAC">
        <w:t>свыше</w:t>
      </w:r>
      <w:r w:rsidR="009F6644" w:rsidRPr="00D55BAC">
        <w:t xml:space="preserve"> </w:t>
      </w:r>
      <w:r w:rsidRPr="00D55BAC">
        <w:t>5</w:t>
      </w:r>
      <w:r w:rsidR="009F6644" w:rsidRPr="00D55BAC">
        <w:t xml:space="preserve"> </w:t>
      </w:r>
      <w:r w:rsidRPr="00D55BAC">
        <w:t>млн</w:t>
      </w:r>
      <w:r w:rsidR="009F6644" w:rsidRPr="00D55BAC">
        <w:t xml:space="preserve"> </w:t>
      </w:r>
      <w:r w:rsidRPr="00D55BAC">
        <w:t>рублей</w:t>
      </w:r>
      <w:r w:rsidR="009F6644" w:rsidRPr="00D55BAC">
        <w:t xml:space="preserve"> </w:t>
      </w:r>
      <w:r w:rsidRPr="00D55BAC">
        <w:t>и</w:t>
      </w:r>
      <w:r w:rsidR="009F6644" w:rsidRPr="00D55BAC">
        <w:t xml:space="preserve"> </w:t>
      </w:r>
      <w:r w:rsidRPr="00D55BAC">
        <w:t>ставке</w:t>
      </w:r>
      <w:r w:rsidR="009F6644" w:rsidRPr="00D55BAC">
        <w:t xml:space="preserve"> </w:t>
      </w:r>
      <w:r w:rsidRPr="00D55BAC">
        <w:t>НДФЛ</w:t>
      </w:r>
      <w:r w:rsidR="009F6644" w:rsidRPr="00D55BAC">
        <w:t xml:space="preserve"> </w:t>
      </w:r>
      <w:r w:rsidRPr="00D55BAC">
        <w:t>15%</w:t>
      </w:r>
      <w:r w:rsidR="009F6644" w:rsidRPr="00D55BAC">
        <w:t xml:space="preserve"> - </w:t>
      </w:r>
      <w:r w:rsidRPr="00D55BAC">
        <w:t>максимально</w:t>
      </w:r>
      <w:r w:rsidR="009F6644" w:rsidRPr="00D55BAC">
        <w:t xml:space="preserve"> </w:t>
      </w:r>
      <w:r w:rsidRPr="00D55BAC">
        <w:t>можно</w:t>
      </w:r>
      <w:r w:rsidR="009F6644" w:rsidRPr="00D55BAC">
        <w:t xml:space="preserve"> </w:t>
      </w:r>
      <w:r w:rsidRPr="00D55BAC">
        <w:t>вернуть</w:t>
      </w:r>
      <w:r w:rsidR="009F6644" w:rsidRPr="00D55BAC">
        <w:t xml:space="preserve"> </w:t>
      </w:r>
      <w:r w:rsidRPr="00D55BAC">
        <w:t>60</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год.</w:t>
      </w:r>
    </w:p>
    <w:p w14:paraId="367D6127" w14:textId="77777777" w:rsidR="004132AF" w:rsidRPr="00D55BAC" w:rsidRDefault="002B5347" w:rsidP="004132AF">
      <w:r w:rsidRPr="00D55BAC">
        <w:t>КАК</w:t>
      </w:r>
      <w:r w:rsidR="009F6644" w:rsidRPr="00D55BAC">
        <w:t xml:space="preserve"> </w:t>
      </w:r>
      <w:r w:rsidRPr="00D55BAC">
        <w:t>И</w:t>
      </w:r>
      <w:r w:rsidR="009F6644" w:rsidRPr="00D55BAC">
        <w:t xml:space="preserve"> </w:t>
      </w:r>
      <w:r w:rsidRPr="00D55BAC">
        <w:t>КОГДА</w:t>
      </w:r>
      <w:r w:rsidR="009F6644" w:rsidRPr="00D55BAC">
        <w:t xml:space="preserve"> </w:t>
      </w:r>
      <w:r w:rsidRPr="00D55BAC">
        <w:t>МОЖНО</w:t>
      </w:r>
      <w:r w:rsidR="009F6644" w:rsidRPr="00D55BAC">
        <w:t xml:space="preserve"> </w:t>
      </w:r>
      <w:r w:rsidRPr="00D55BAC">
        <w:t>ИСПОЛЬЗОВАТЬ</w:t>
      </w:r>
      <w:r w:rsidR="009F6644" w:rsidRPr="00D55BAC">
        <w:t xml:space="preserve"> </w:t>
      </w:r>
      <w:r w:rsidRPr="00D55BAC">
        <w:t>СБЕРЕЖЕНИЯ</w:t>
      </w:r>
    </w:p>
    <w:p w14:paraId="0304E9C4" w14:textId="77777777" w:rsidR="004132AF" w:rsidRPr="00D55BAC" w:rsidRDefault="004132AF" w:rsidP="004132AF">
      <w:r w:rsidRPr="00D55BAC">
        <w:t>Забрать</w:t>
      </w:r>
      <w:r w:rsidR="009F6644" w:rsidRPr="00D55BAC">
        <w:t xml:space="preserve"> </w:t>
      </w:r>
      <w:r w:rsidRPr="00D55BAC">
        <w:t>деньги</w:t>
      </w:r>
      <w:r w:rsidR="009F6644" w:rsidRPr="00D55BAC">
        <w:t xml:space="preserve"> </w:t>
      </w:r>
      <w:r w:rsidRPr="00D55BAC">
        <w:t>из</w:t>
      </w:r>
      <w:r w:rsidR="009F6644" w:rsidRPr="00D55BAC">
        <w:t xml:space="preserve"> </w:t>
      </w:r>
      <w:r w:rsidRPr="00D55BAC">
        <w:t>ПДС</w:t>
      </w:r>
      <w:r w:rsidR="009F6644" w:rsidRPr="00D55BAC">
        <w:t xml:space="preserve"> </w:t>
      </w:r>
      <w:r w:rsidRPr="00D55BAC">
        <w:t>можно</w:t>
      </w:r>
      <w:r w:rsidR="009F6644" w:rsidRPr="00D55BAC">
        <w:t xml:space="preserve"> </w:t>
      </w:r>
      <w:r w:rsidRPr="00D55BAC">
        <w:t>через</w:t>
      </w:r>
      <w:r w:rsidR="009F6644" w:rsidRPr="00D55BAC">
        <w:t xml:space="preserve"> </w:t>
      </w:r>
      <w:r w:rsidRPr="00D55BAC">
        <w:t>15</w:t>
      </w:r>
      <w:r w:rsidR="009F6644" w:rsidRPr="00D55BAC">
        <w:t xml:space="preserve"> </w:t>
      </w:r>
      <w:r w:rsidRPr="00D55BAC">
        <w:t>лет</w:t>
      </w:r>
      <w:r w:rsidR="009F6644" w:rsidRPr="00D55BAC">
        <w:t xml:space="preserve"> </w:t>
      </w:r>
      <w:r w:rsidRPr="00D55BAC">
        <w:t>после</w:t>
      </w:r>
      <w:r w:rsidR="009F6644" w:rsidRPr="00D55BAC">
        <w:t xml:space="preserve"> </w:t>
      </w:r>
      <w:r w:rsidRPr="00D55BAC">
        <w:t>открытия</w:t>
      </w:r>
      <w:r w:rsidR="009F6644" w:rsidRPr="00D55BAC">
        <w:t xml:space="preserve"> </w:t>
      </w:r>
      <w:r w:rsidRPr="00D55BAC">
        <w:t>счета.</w:t>
      </w:r>
      <w:r w:rsidR="009F6644" w:rsidRPr="00D55BAC">
        <w:t xml:space="preserve"> </w:t>
      </w:r>
      <w:r w:rsidRPr="00D55BAC">
        <w:t>При</w:t>
      </w:r>
      <w:r w:rsidR="009F6644" w:rsidRPr="00D55BAC">
        <w:t xml:space="preserve"> </w:t>
      </w:r>
      <w:r w:rsidRPr="00D55BAC">
        <w:t>этом,</w:t>
      </w:r>
      <w:r w:rsidR="009F6644" w:rsidRPr="00D55BAC">
        <w:t xml:space="preserve"> </w:t>
      </w:r>
      <w:r w:rsidRPr="00D55BAC">
        <w:t>если</w:t>
      </w:r>
      <w:r w:rsidR="009F6644" w:rsidRPr="00D55BAC">
        <w:t xml:space="preserve"> </w:t>
      </w:r>
      <w:r w:rsidRPr="00D55BAC">
        <w:t>женщине</w:t>
      </w:r>
      <w:r w:rsidR="009F6644" w:rsidRPr="00D55BAC">
        <w:t xml:space="preserve"> </w:t>
      </w:r>
      <w:r w:rsidRPr="00D55BAC">
        <w:t>исполнилось</w:t>
      </w:r>
      <w:r w:rsidR="009F6644" w:rsidRPr="00D55BAC">
        <w:t xml:space="preserve"> </w:t>
      </w:r>
      <w:r w:rsidRPr="00D55BAC">
        <w:t>55,</w:t>
      </w:r>
      <w:r w:rsidR="009F6644" w:rsidRPr="00D55BAC">
        <w:t xml:space="preserve"> </w:t>
      </w:r>
      <w:r w:rsidRPr="00D55BAC">
        <w:t>а</w:t>
      </w:r>
      <w:r w:rsidR="009F6644" w:rsidRPr="00D55BAC">
        <w:t xml:space="preserve"> </w:t>
      </w:r>
      <w:r w:rsidRPr="00D55BAC">
        <w:t>мужчине</w:t>
      </w:r>
      <w:r w:rsidR="009F6644" w:rsidRPr="00D55BAC">
        <w:t xml:space="preserve"> - </w:t>
      </w:r>
      <w:r w:rsidRPr="00D55BAC">
        <w:t>60</w:t>
      </w:r>
      <w:r w:rsidR="009F6644" w:rsidRPr="00D55BAC">
        <w:t xml:space="preserve"> </w:t>
      </w:r>
      <w:r w:rsidRPr="00D55BAC">
        <w:t>лет,</w:t>
      </w:r>
      <w:r w:rsidR="009F6644" w:rsidRPr="00D55BAC">
        <w:t xml:space="preserve"> </w:t>
      </w:r>
      <w:r w:rsidRPr="00D55BAC">
        <w:t>но</w:t>
      </w:r>
      <w:r w:rsidR="009F6644" w:rsidRPr="00D55BAC">
        <w:t xml:space="preserve"> </w:t>
      </w:r>
      <w:r w:rsidRPr="00D55BAC">
        <w:t>15</w:t>
      </w:r>
      <w:r w:rsidR="009F6644" w:rsidRPr="00D55BAC">
        <w:t xml:space="preserve"> </w:t>
      </w:r>
      <w:r w:rsidRPr="00D55BAC">
        <w:t>лет</w:t>
      </w:r>
      <w:r w:rsidR="009F6644" w:rsidRPr="00D55BAC">
        <w:t xml:space="preserve"> </w:t>
      </w:r>
      <w:r w:rsidRPr="00D55BAC">
        <w:t>еще</w:t>
      </w:r>
      <w:r w:rsidR="009F6644" w:rsidRPr="00D55BAC">
        <w:t xml:space="preserve"> </w:t>
      </w:r>
      <w:r w:rsidRPr="00D55BAC">
        <w:t>не</w:t>
      </w:r>
      <w:r w:rsidR="009F6644" w:rsidRPr="00D55BAC">
        <w:t xml:space="preserve"> </w:t>
      </w:r>
      <w:r w:rsidRPr="00D55BAC">
        <w:t>прошло,</w:t>
      </w:r>
      <w:r w:rsidR="009F6644" w:rsidRPr="00D55BAC">
        <w:t xml:space="preserve"> </w:t>
      </w:r>
      <w:r w:rsidRPr="00D55BAC">
        <w:t>можно</w:t>
      </w:r>
      <w:r w:rsidR="009F6644" w:rsidRPr="00D55BAC">
        <w:t xml:space="preserve"> </w:t>
      </w:r>
      <w:r w:rsidRPr="00D55BAC">
        <w:t>назначить</w:t>
      </w:r>
      <w:r w:rsidR="009F6644" w:rsidRPr="00D55BAC">
        <w:t xml:space="preserve"> </w:t>
      </w:r>
      <w:r w:rsidRPr="00D55BAC">
        <w:t>себе</w:t>
      </w:r>
      <w:r w:rsidR="009F6644" w:rsidRPr="00D55BAC">
        <w:t xml:space="preserve"> </w:t>
      </w:r>
      <w:r w:rsidRPr="00D55BAC">
        <w:t>регулярные</w:t>
      </w:r>
      <w:r w:rsidR="009F6644" w:rsidRPr="00D55BAC">
        <w:t xml:space="preserve"> </w:t>
      </w:r>
      <w:r w:rsidRPr="00D55BAC">
        <w:t>выплаты</w:t>
      </w:r>
      <w:r w:rsidR="009F6644" w:rsidRPr="00D55BAC">
        <w:t xml:space="preserve"> </w:t>
      </w:r>
      <w:r w:rsidRPr="00D55BAC">
        <w:t>на</w:t>
      </w:r>
      <w:r w:rsidR="009F6644" w:rsidRPr="00D55BAC">
        <w:t xml:space="preserve"> </w:t>
      </w:r>
      <w:r w:rsidRPr="00D55BAC">
        <w:t>определенное</w:t>
      </w:r>
      <w:r w:rsidR="009F6644" w:rsidRPr="00D55BAC">
        <w:t xml:space="preserve"> </w:t>
      </w:r>
      <w:r w:rsidRPr="00D55BAC">
        <w:t>количество</w:t>
      </w:r>
      <w:r w:rsidR="009F6644" w:rsidRPr="00D55BAC">
        <w:t xml:space="preserve"> </w:t>
      </w:r>
      <w:r w:rsidRPr="00D55BAC">
        <w:t>лет</w:t>
      </w:r>
      <w:r w:rsidR="009F6644" w:rsidRPr="00D55BAC">
        <w:t xml:space="preserve"> </w:t>
      </w:r>
      <w:r w:rsidRPr="00D55BAC">
        <w:t>или</w:t>
      </w:r>
      <w:r w:rsidR="009F6644" w:rsidRPr="00D55BAC">
        <w:t xml:space="preserve"> </w:t>
      </w:r>
      <w:r w:rsidRPr="00D55BAC">
        <w:t>пожизненно.</w:t>
      </w:r>
      <w:r w:rsidR="009F6644" w:rsidRPr="00D55BAC">
        <w:t xml:space="preserve"> </w:t>
      </w:r>
      <w:r w:rsidRPr="00D55BAC">
        <w:t>А</w:t>
      </w:r>
      <w:r w:rsidR="009F6644" w:rsidRPr="00D55BAC">
        <w:t xml:space="preserve"> </w:t>
      </w:r>
      <w:r w:rsidRPr="00D55BAC">
        <w:t>если</w:t>
      </w:r>
      <w:r w:rsidR="009F6644" w:rsidRPr="00D55BAC">
        <w:t xml:space="preserve"> </w:t>
      </w:r>
      <w:r w:rsidRPr="00D55BAC">
        <w:t>эти</w:t>
      </w:r>
      <w:r w:rsidR="009F6644" w:rsidRPr="00D55BAC">
        <w:t xml:space="preserve"> </w:t>
      </w:r>
      <w:r w:rsidRPr="00D55BAC">
        <w:t>выплаты</w:t>
      </w:r>
      <w:r w:rsidR="009F6644" w:rsidRPr="00D55BAC">
        <w:t xml:space="preserve"> </w:t>
      </w:r>
      <w:r w:rsidRPr="00D55BAC">
        <w:t>окажутся</w:t>
      </w:r>
      <w:r w:rsidR="009F6644" w:rsidRPr="00D55BAC">
        <w:t xml:space="preserve"> </w:t>
      </w:r>
      <w:r w:rsidRPr="00D55BAC">
        <w:t>меньше,</w:t>
      </w:r>
      <w:r w:rsidR="009F6644" w:rsidRPr="00D55BAC">
        <w:t xml:space="preserve"> </w:t>
      </w:r>
      <w:r w:rsidRPr="00D55BAC">
        <w:t>чем</w:t>
      </w:r>
      <w:r w:rsidR="009F6644" w:rsidRPr="00D55BAC">
        <w:t xml:space="preserve"> </w:t>
      </w:r>
      <w:r w:rsidRPr="00D55BAC">
        <w:t>прожиточный</w:t>
      </w:r>
      <w:r w:rsidR="009F6644" w:rsidRPr="00D55BAC">
        <w:t xml:space="preserve"> </w:t>
      </w:r>
      <w:r w:rsidRPr="00D55BAC">
        <w:t>минимум</w:t>
      </w:r>
      <w:r w:rsidR="009F6644" w:rsidRPr="00D55BAC">
        <w:t xml:space="preserve"> </w:t>
      </w:r>
      <w:r w:rsidRPr="00D55BAC">
        <w:t>пенсионера,</w:t>
      </w:r>
      <w:r w:rsidR="009F6644" w:rsidRPr="00D55BAC">
        <w:t xml:space="preserve"> </w:t>
      </w:r>
      <w:r w:rsidRPr="00D55BAC">
        <w:t>то</w:t>
      </w:r>
      <w:r w:rsidR="009F6644" w:rsidRPr="00D55BAC">
        <w:t xml:space="preserve"> </w:t>
      </w:r>
      <w:r w:rsidRPr="00D55BAC">
        <w:t>можно</w:t>
      </w:r>
      <w:r w:rsidR="009F6644" w:rsidRPr="00D55BAC">
        <w:t xml:space="preserve"> </w:t>
      </w:r>
      <w:r w:rsidRPr="00D55BAC">
        <w:t>будет</w:t>
      </w:r>
      <w:r w:rsidR="009F6644" w:rsidRPr="00D55BAC">
        <w:t xml:space="preserve"> </w:t>
      </w:r>
      <w:r w:rsidRPr="00D55BAC">
        <w:t>забрать</w:t>
      </w:r>
      <w:r w:rsidR="009F6644" w:rsidRPr="00D55BAC">
        <w:t xml:space="preserve"> </w:t>
      </w:r>
      <w:r w:rsidRPr="00D55BAC">
        <w:t>всю</w:t>
      </w:r>
      <w:r w:rsidR="009F6644" w:rsidRPr="00D55BAC">
        <w:t xml:space="preserve"> </w:t>
      </w:r>
      <w:r w:rsidRPr="00D55BAC">
        <w:t>накопленную</w:t>
      </w:r>
      <w:r w:rsidR="009F6644" w:rsidRPr="00D55BAC">
        <w:t xml:space="preserve"> </w:t>
      </w:r>
      <w:r w:rsidRPr="00D55BAC">
        <w:t>сумму.</w:t>
      </w:r>
    </w:p>
    <w:p w14:paraId="6E88BA73" w14:textId="77777777" w:rsidR="004132AF" w:rsidRPr="00D55BAC" w:rsidRDefault="004132AF" w:rsidP="004132AF">
      <w:r w:rsidRPr="00D55BAC">
        <w:t>Снять</w:t>
      </w:r>
      <w:r w:rsidR="009F6644" w:rsidRPr="00D55BAC">
        <w:t xml:space="preserve"> </w:t>
      </w:r>
      <w:r w:rsidRPr="00D55BAC">
        <w:t>все</w:t>
      </w:r>
      <w:r w:rsidR="009F6644" w:rsidRPr="00D55BAC">
        <w:t xml:space="preserve"> </w:t>
      </w:r>
      <w:r w:rsidRPr="00D55BAC">
        <w:t>деньги</w:t>
      </w:r>
      <w:r w:rsidR="009F6644" w:rsidRPr="00D55BAC">
        <w:t xml:space="preserve"> </w:t>
      </w:r>
      <w:r w:rsidRPr="00D55BAC">
        <w:t>досрочно</w:t>
      </w:r>
      <w:r w:rsidR="009F6644" w:rsidRPr="00D55BAC">
        <w:t xml:space="preserve"> </w:t>
      </w:r>
      <w:r w:rsidRPr="00D55BAC">
        <w:t>можно</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если</w:t>
      </w:r>
      <w:r w:rsidR="009F6644" w:rsidRPr="00D55BAC">
        <w:t xml:space="preserve"> </w:t>
      </w:r>
      <w:r w:rsidRPr="00D55BAC">
        <w:t>человек</w:t>
      </w:r>
      <w:r w:rsidR="009F6644" w:rsidRPr="00D55BAC">
        <w:t xml:space="preserve"> </w:t>
      </w:r>
      <w:r w:rsidRPr="00D55BAC">
        <w:t>попал</w:t>
      </w:r>
      <w:r w:rsidR="009F6644" w:rsidRPr="00D55BAC">
        <w:t xml:space="preserve"> </w:t>
      </w:r>
      <w:r w:rsidRPr="00D55BAC">
        <w:t>в</w:t>
      </w:r>
      <w:r w:rsidR="009F6644" w:rsidRPr="00D55BAC">
        <w:t xml:space="preserve"> </w:t>
      </w:r>
      <w:r w:rsidRPr="00D55BAC">
        <w:t>трудную</w:t>
      </w:r>
      <w:r w:rsidR="009F6644" w:rsidRPr="00D55BAC">
        <w:t xml:space="preserve"> </w:t>
      </w:r>
      <w:r w:rsidRPr="00D55BAC">
        <w:t>жизненную</w:t>
      </w:r>
      <w:r w:rsidR="009F6644" w:rsidRPr="00D55BAC">
        <w:t xml:space="preserve"> </w:t>
      </w:r>
      <w:r w:rsidRPr="00D55BAC">
        <w:t>ситуацию</w:t>
      </w:r>
      <w:r w:rsidR="009F6644" w:rsidRPr="00D55BAC">
        <w:t xml:space="preserve"> - </w:t>
      </w:r>
      <w:r w:rsidRPr="00D55BAC">
        <w:t>серьезно</w:t>
      </w:r>
      <w:r w:rsidR="009F6644" w:rsidRPr="00D55BAC">
        <w:t xml:space="preserve"> </w:t>
      </w:r>
      <w:r w:rsidRPr="00D55BAC">
        <w:t>заболел</w:t>
      </w:r>
      <w:r w:rsidR="009F6644" w:rsidRPr="00D55BAC">
        <w:t xml:space="preserve"> </w:t>
      </w:r>
      <w:r w:rsidRPr="00D55BAC">
        <w:t>или</w:t>
      </w:r>
      <w:r w:rsidR="009F6644" w:rsidRPr="00D55BAC">
        <w:t xml:space="preserve"> </w:t>
      </w:r>
      <w:r w:rsidRPr="00D55BAC">
        <w:t>потерял</w:t>
      </w:r>
      <w:r w:rsidR="009F6644" w:rsidRPr="00D55BAC">
        <w:t xml:space="preserve"> </w:t>
      </w:r>
      <w:r w:rsidRPr="00D55BAC">
        <w:t>кормильца.</w:t>
      </w:r>
    </w:p>
    <w:p w14:paraId="0E65BB1A" w14:textId="77777777" w:rsidR="004132AF" w:rsidRPr="00D55BAC" w:rsidRDefault="002B5347" w:rsidP="004132AF">
      <w:r w:rsidRPr="00D55BAC">
        <w:t>КАК</w:t>
      </w:r>
      <w:r w:rsidR="009F6644" w:rsidRPr="00D55BAC">
        <w:t xml:space="preserve"> </w:t>
      </w:r>
      <w:r w:rsidRPr="00D55BAC">
        <w:t>ОТКРЫТЬ</w:t>
      </w:r>
      <w:r w:rsidR="009F6644" w:rsidRPr="00D55BAC">
        <w:t xml:space="preserve"> </w:t>
      </w:r>
      <w:r w:rsidRPr="00D55BAC">
        <w:t>СЧЕТ</w:t>
      </w:r>
      <w:r w:rsidR="009F6644" w:rsidRPr="00D55BAC">
        <w:t xml:space="preserve"> </w:t>
      </w:r>
      <w:r w:rsidRPr="00D55BAC">
        <w:t>ДЛЯ</w:t>
      </w:r>
      <w:r w:rsidR="009F6644" w:rsidRPr="00D55BAC">
        <w:t xml:space="preserve"> </w:t>
      </w:r>
      <w:r w:rsidRPr="00D55BAC">
        <w:t>ДОЛГОСРОЧНЫХ</w:t>
      </w:r>
      <w:r w:rsidR="009F6644" w:rsidRPr="00D55BAC">
        <w:t xml:space="preserve"> </w:t>
      </w:r>
      <w:r w:rsidRPr="00D55BAC">
        <w:t>СБЕРЕЖЕНИЙ</w:t>
      </w:r>
    </w:p>
    <w:p w14:paraId="6FC79F72" w14:textId="77777777" w:rsidR="004132AF" w:rsidRPr="00D55BAC" w:rsidRDefault="004132AF" w:rsidP="004132AF">
      <w:r w:rsidRPr="00D55BAC">
        <w:t>Рассмотрим</w:t>
      </w:r>
      <w:r w:rsidR="009F6644" w:rsidRPr="00D55BAC">
        <w:t xml:space="preserve"> </w:t>
      </w:r>
      <w:r w:rsidRPr="00D55BAC">
        <w:t>на</w:t>
      </w:r>
      <w:r w:rsidR="009F6644" w:rsidRPr="00D55BAC">
        <w:t xml:space="preserve"> </w:t>
      </w:r>
      <w:r w:rsidRPr="00D55BAC">
        <w:t>примере</w:t>
      </w:r>
      <w:r w:rsidR="009F6644" w:rsidRPr="00D55BAC">
        <w:t xml:space="preserve"> </w:t>
      </w:r>
      <w:r w:rsidRPr="00D55BAC">
        <w:t>НПФ</w:t>
      </w:r>
      <w:r w:rsidR="009F6644" w:rsidRPr="00D55BAC">
        <w:t xml:space="preserve"> </w:t>
      </w:r>
      <w:r w:rsidRPr="00D55BAC">
        <w:t>ВТБ.</w:t>
      </w:r>
      <w:r w:rsidR="009F6644" w:rsidRPr="00D55BAC">
        <w:t xml:space="preserve"> </w:t>
      </w:r>
      <w:r w:rsidRPr="00D55BAC">
        <w:t>Он</w:t>
      </w:r>
      <w:r w:rsidR="009F6644" w:rsidRPr="00D55BAC">
        <w:t xml:space="preserve"> </w:t>
      </w:r>
      <w:r w:rsidRPr="00D55BAC">
        <w:t>выступает</w:t>
      </w:r>
      <w:r w:rsidR="009F6644" w:rsidRPr="00D55BAC">
        <w:t xml:space="preserve"> </w:t>
      </w:r>
      <w:r w:rsidRPr="00D55BAC">
        <w:t>оператором</w:t>
      </w:r>
      <w:r w:rsidR="009F6644" w:rsidRPr="00D55BAC">
        <w:t xml:space="preserve"> </w:t>
      </w:r>
      <w:r w:rsidRPr="00D55BAC">
        <w:t>ПДС</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Заключить</w:t>
      </w:r>
      <w:r w:rsidR="009F6644" w:rsidRPr="00D55BAC">
        <w:t xml:space="preserve"> </w:t>
      </w:r>
      <w:r w:rsidRPr="00D55BAC">
        <w:t>договор</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с</w:t>
      </w:r>
      <w:r w:rsidR="009F6644" w:rsidRPr="00D55BAC">
        <w:t xml:space="preserve"> </w:t>
      </w:r>
      <w:r w:rsidRPr="00D55BAC">
        <w:t>ВТБ</w:t>
      </w:r>
      <w:r w:rsidR="009F6644" w:rsidRPr="00D55BAC">
        <w:t xml:space="preserve"> </w:t>
      </w:r>
      <w:r w:rsidRPr="00D55BAC">
        <w:t>Пенсионный</w:t>
      </w:r>
      <w:r w:rsidR="009F6644" w:rsidRPr="00D55BAC">
        <w:t xml:space="preserve"> </w:t>
      </w:r>
      <w:r w:rsidRPr="00D55BAC">
        <w:t>фонд</w:t>
      </w:r>
      <w:r w:rsidR="009F6644" w:rsidRPr="00D55BAC">
        <w:t xml:space="preserve"> </w:t>
      </w:r>
      <w:r w:rsidRPr="00D55BAC">
        <w:t>можно</w:t>
      </w:r>
      <w:r w:rsidR="009F6644" w:rsidRPr="00D55BAC">
        <w:t xml:space="preserve"> </w:t>
      </w:r>
      <w:r w:rsidRPr="00D55BAC">
        <w:t>на</w:t>
      </w:r>
      <w:r w:rsidR="009F6644" w:rsidRPr="00D55BAC">
        <w:t xml:space="preserve"> </w:t>
      </w:r>
      <w:r w:rsidRPr="00D55BAC">
        <w:t>сайте</w:t>
      </w:r>
      <w:r w:rsidR="009F6644" w:rsidRPr="00D55BAC">
        <w:t xml:space="preserve"> </w:t>
      </w:r>
      <w:r w:rsidRPr="00D55BAC">
        <w:t>фонда,</w:t>
      </w:r>
      <w:r w:rsidR="009F6644" w:rsidRPr="00D55BAC">
        <w:t xml:space="preserve"> </w:t>
      </w:r>
      <w:r w:rsidRPr="00D55BAC">
        <w:t>в</w:t>
      </w:r>
      <w:r w:rsidR="009F6644" w:rsidRPr="00D55BAC">
        <w:t xml:space="preserve"> </w:t>
      </w:r>
      <w:r w:rsidRPr="00D55BAC">
        <w:t>отделениях</w:t>
      </w:r>
      <w:r w:rsidR="009F6644" w:rsidRPr="00D55BAC">
        <w:t xml:space="preserve"> </w:t>
      </w:r>
      <w:r w:rsidRPr="00D55BAC">
        <w:t>ВТБ,</w:t>
      </w:r>
      <w:r w:rsidR="009F6644" w:rsidRPr="00D55BAC">
        <w:t xml:space="preserve"> </w:t>
      </w:r>
      <w:r w:rsidRPr="00D55BAC">
        <w:t>Банка</w:t>
      </w:r>
      <w:r w:rsidR="009F6644" w:rsidRPr="00D55BAC">
        <w:t xml:space="preserve"> </w:t>
      </w:r>
      <w:r w:rsidRPr="00D55BAC">
        <w:t>РНКБ</w:t>
      </w:r>
      <w:r w:rsidR="009F6644" w:rsidRPr="00D55BAC">
        <w:t xml:space="preserve"> </w:t>
      </w:r>
      <w:r w:rsidRPr="00D55BAC">
        <w:t>и</w:t>
      </w:r>
      <w:r w:rsidR="009F6644" w:rsidRPr="00D55BAC">
        <w:t xml:space="preserve"> </w:t>
      </w:r>
      <w:r w:rsidRPr="00D55BAC">
        <w:t>Почта</w:t>
      </w:r>
      <w:r w:rsidR="009F6644" w:rsidRPr="00D55BAC">
        <w:t xml:space="preserve"> </w:t>
      </w:r>
      <w:r w:rsidRPr="00D55BAC">
        <w:t>Банка</w:t>
      </w:r>
      <w:r w:rsidR="009F6644" w:rsidRPr="00D55BAC">
        <w:t xml:space="preserve"> </w:t>
      </w:r>
      <w:r w:rsidRPr="00D55BAC">
        <w:t>по</w:t>
      </w:r>
      <w:r w:rsidR="009F6644" w:rsidRPr="00D55BAC">
        <w:t xml:space="preserve"> </w:t>
      </w:r>
      <w:r w:rsidRPr="00D55BAC">
        <w:t>всей</w:t>
      </w:r>
      <w:r w:rsidR="009F6644" w:rsidRPr="00D55BAC">
        <w:t xml:space="preserve"> </w:t>
      </w:r>
      <w:r w:rsidRPr="00D55BAC">
        <w:t>России,</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в</w:t>
      </w:r>
      <w:r w:rsidR="009F6644" w:rsidRPr="00D55BAC">
        <w:t xml:space="preserve"> </w:t>
      </w:r>
      <w:r w:rsidRPr="00D55BAC">
        <w:t>ВТБ</w:t>
      </w:r>
      <w:r w:rsidR="009F6644" w:rsidRPr="00D55BAC">
        <w:t xml:space="preserve"> </w:t>
      </w:r>
      <w:r w:rsidRPr="00D55BAC">
        <w:t>Онлайн.</w:t>
      </w:r>
    </w:p>
    <w:p w14:paraId="583CD1CC" w14:textId="77777777" w:rsidR="004132AF" w:rsidRPr="00D55BAC" w:rsidRDefault="004132AF" w:rsidP="004132AF">
      <w:r w:rsidRPr="00D55BAC">
        <w:t>Дистанционно</w:t>
      </w:r>
      <w:r w:rsidR="009F6644" w:rsidRPr="00D55BAC">
        <w:t xml:space="preserve"> </w:t>
      </w:r>
      <w:r w:rsidRPr="00D55BAC">
        <w:t>можно</w:t>
      </w:r>
      <w:r w:rsidR="009F6644" w:rsidRPr="00D55BAC">
        <w:t xml:space="preserve"> </w:t>
      </w:r>
      <w:r w:rsidRPr="00D55BAC">
        <w:t>перевести</w:t>
      </w:r>
      <w:r w:rsidR="009F6644" w:rsidRPr="00D55BAC">
        <w:t xml:space="preserve"> </w:t>
      </w:r>
      <w:r w:rsidRPr="00D55BAC">
        <w:t>и</w:t>
      </w:r>
      <w:r w:rsidR="009F6644" w:rsidRPr="00D55BAC">
        <w:t xml:space="preserve"> </w:t>
      </w:r>
      <w:r w:rsidRPr="00D55BAC">
        <w:t>накопительную</w:t>
      </w:r>
      <w:r w:rsidR="009F6644" w:rsidRPr="00D55BAC">
        <w:t xml:space="preserve"> </w:t>
      </w:r>
      <w:r w:rsidRPr="00D55BAC">
        <w:t>часть</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ОПС</w:t>
      </w:r>
      <w:r w:rsidR="009F6644" w:rsidRPr="00D55BAC">
        <w:t xml:space="preserve"> </w:t>
      </w:r>
      <w:r w:rsidRPr="00D55BAC">
        <w:t>на</w:t>
      </w:r>
      <w:r w:rsidR="009F6644" w:rsidRPr="00D55BAC">
        <w:t xml:space="preserve"> </w:t>
      </w:r>
      <w:r w:rsidRPr="00D55BAC">
        <w:t>свой</w:t>
      </w:r>
      <w:r w:rsidR="009F6644" w:rsidRPr="00D55BAC">
        <w:t xml:space="preserve"> </w:t>
      </w:r>
      <w:r w:rsidRPr="00D55BAC">
        <w:t>счет</w:t>
      </w:r>
      <w:r w:rsidR="009F6644" w:rsidRPr="00D55BAC">
        <w:t xml:space="preserve"> </w:t>
      </w:r>
      <w:r w:rsidRPr="00D55BAC">
        <w:t>в</w:t>
      </w:r>
      <w:r w:rsidR="009F6644" w:rsidRPr="00D55BAC">
        <w:t xml:space="preserve"> </w:t>
      </w:r>
      <w:r w:rsidRPr="00D55BAC">
        <w:t>Программе</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Для</w:t>
      </w:r>
      <w:r w:rsidR="009F6644" w:rsidRPr="00D55BAC">
        <w:t xml:space="preserve"> </w:t>
      </w:r>
      <w:r w:rsidRPr="00D55BAC">
        <w:t>этого</w:t>
      </w:r>
      <w:r w:rsidR="009F6644" w:rsidRPr="00D55BAC">
        <w:t xml:space="preserve"> </w:t>
      </w:r>
      <w:r w:rsidRPr="00D55BAC">
        <w:t>необходим</w:t>
      </w:r>
      <w:r w:rsidR="009F6644" w:rsidRPr="00D55BAC">
        <w:t xml:space="preserve"> </w:t>
      </w:r>
      <w:r w:rsidRPr="00D55BAC">
        <w:t>подтвержденный</w:t>
      </w:r>
      <w:r w:rsidR="009F6644" w:rsidRPr="00D55BAC">
        <w:t xml:space="preserve"> </w:t>
      </w:r>
      <w:r w:rsidRPr="00D55BAC">
        <w:t>аккаунт</w:t>
      </w:r>
      <w:r w:rsidR="009F6644" w:rsidRPr="00D55BAC">
        <w:t xml:space="preserve"> </w:t>
      </w:r>
      <w:r w:rsidRPr="00D55BAC">
        <w:t>на</w:t>
      </w:r>
      <w:r w:rsidR="009F6644" w:rsidRPr="00D55BAC">
        <w:t xml:space="preserve"> </w:t>
      </w:r>
      <w:r w:rsidRPr="00D55BAC">
        <w:t>Госуслугах</w:t>
      </w:r>
      <w:r w:rsidR="009F6644" w:rsidRPr="00D55BAC">
        <w:t xml:space="preserve"> </w:t>
      </w:r>
      <w:r w:rsidRPr="00D55BAC">
        <w:t>и</w:t>
      </w:r>
      <w:r w:rsidR="009F6644" w:rsidRPr="00D55BAC">
        <w:t xml:space="preserve"> </w:t>
      </w:r>
      <w:r w:rsidRPr="00D55BAC">
        <w:t>доступ</w:t>
      </w:r>
      <w:r w:rsidR="009F6644" w:rsidRPr="00D55BAC">
        <w:t xml:space="preserve"> </w:t>
      </w:r>
      <w:r w:rsidRPr="00D55BAC">
        <w:t>к</w:t>
      </w:r>
      <w:r w:rsidR="009F6644" w:rsidRPr="00D55BAC">
        <w:t xml:space="preserve"> </w:t>
      </w:r>
      <w:r w:rsidRPr="00D55BAC">
        <w:t>сайту</w:t>
      </w:r>
      <w:r w:rsidR="009F6644" w:rsidRPr="00D55BAC">
        <w:t xml:space="preserve"> </w:t>
      </w:r>
      <w:r w:rsidRPr="00D55BAC">
        <w:t>НПФ</w:t>
      </w:r>
      <w:r w:rsidR="009F6644" w:rsidRPr="00D55BAC">
        <w:t xml:space="preserve"> </w:t>
      </w:r>
      <w:r w:rsidRPr="00D55BAC">
        <w:t>Пенсионный</w:t>
      </w:r>
      <w:r w:rsidR="009F6644" w:rsidRPr="00D55BAC">
        <w:t xml:space="preserve"> </w:t>
      </w:r>
      <w:r w:rsidRPr="00D55BAC">
        <w:t>фонд.</w:t>
      </w:r>
      <w:r w:rsidR="009F6644" w:rsidRPr="00D55BAC">
        <w:t xml:space="preserve"> </w:t>
      </w:r>
      <w:r w:rsidRPr="00D55BAC">
        <w:t>С</w:t>
      </w:r>
      <w:r w:rsidR="009F6644" w:rsidRPr="00D55BAC">
        <w:t xml:space="preserve"> </w:t>
      </w:r>
      <w:r w:rsidRPr="00D55BAC">
        <w:t>помощью</w:t>
      </w:r>
      <w:r w:rsidR="009F6644" w:rsidRPr="00D55BAC">
        <w:t xml:space="preserve"> </w:t>
      </w:r>
      <w:r w:rsidRPr="00D55BAC">
        <w:t>Госуслуг</w:t>
      </w:r>
      <w:r w:rsidR="009F6644" w:rsidRPr="00D55BAC">
        <w:t xml:space="preserve"> </w:t>
      </w:r>
      <w:r w:rsidRPr="00D55BAC">
        <w:t>сформируется</w:t>
      </w:r>
      <w:r w:rsidR="009F6644" w:rsidRPr="00D55BAC">
        <w:t xml:space="preserve"> </w:t>
      </w:r>
      <w:r w:rsidRPr="00D55BAC">
        <w:t>электронное</w:t>
      </w:r>
      <w:r w:rsidR="009F6644" w:rsidRPr="00D55BAC">
        <w:t xml:space="preserve"> </w:t>
      </w:r>
      <w:r w:rsidRPr="00D55BAC">
        <w:t>заявление,</w:t>
      </w:r>
      <w:r w:rsidR="009F6644" w:rsidRPr="00D55BAC">
        <w:t xml:space="preserve"> </w:t>
      </w:r>
      <w:r w:rsidRPr="00D55BAC">
        <w:t>его</w:t>
      </w:r>
      <w:r w:rsidR="009F6644" w:rsidRPr="00D55BAC">
        <w:t xml:space="preserve"> </w:t>
      </w:r>
      <w:r w:rsidRPr="00D55BAC">
        <w:t>нужно</w:t>
      </w:r>
      <w:r w:rsidR="009F6644" w:rsidRPr="00D55BAC">
        <w:t xml:space="preserve"> </w:t>
      </w:r>
      <w:r w:rsidRPr="00D55BAC">
        <w:t>будет</w:t>
      </w:r>
      <w:r w:rsidR="009F6644" w:rsidRPr="00D55BAC">
        <w:t xml:space="preserve"> </w:t>
      </w:r>
      <w:r w:rsidRPr="00D55BAC">
        <w:t>подписать</w:t>
      </w:r>
      <w:r w:rsidR="009F6644" w:rsidRPr="00D55BAC">
        <w:t xml:space="preserve"> </w:t>
      </w:r>
      <w:proofErr w:type="spellStart"/>
      <w:r w:rsidRPr="00D55BAC">
        <w:t>Госключом</w:t>
      </w:r>
      <w:proofErr w:type="spellEnd"/>
      <w:r w:rsidR="009F6644" w:rsidRPr="00D55BAC">
        <w:t xml:space="preserve"> </w:t>
      </w:r>
      <w:proofErr w:type="gramStart"/>
      <w:r w:rsidR="009F6644" w:rsidRPr="00D55BAC">
        <w:t xml:space="preserve">- </w:t>
      </w:r>
      <w:r w:rsidRPr="00D55BAC">
        <w:t>это</w:t>
      </w:r>
      <w:proofErr w:type="gramEnd"/>
      <w:r w:rsidR="009F6644" w:rsidRPr="00D55BAC">
        <w:t xml:space="preserve"> </w:t>
      </w:r>
      <w:r w:rsidRPr="00D55BAC">
        <w:t>приложение</w:t>
      </w:r>
      <w:r w:rsidR="009F6644" w:rsidRPr="00D55BAC">
        <w:t xml:space="preserve"> </w:t>
      </w:r>
      <w:proofErr w:type="spellStart"/>
      <w:r w:rsidRPr="00D55BAC">
        <w:t>Минцифры</w:t>
      </w:r>
      <w:proofErr w:type="spellEnd"/>
      <w:r w:rsidRPr="00D55BAC">
        <w:t>.</w:t>
      </w:r>
      <w:r w:rsidR="009F6644" w:rsidRPr="00D55BAC">
        <w:t xml:space="preserve"> </w:t>
      </w:r>
      <w:r w:rsidRPr="00D55BAC">
        <w:t>Вся</w:t>
      </w:r>
      <w:r w:rsidR="009F6644" w:rsidRPr="00D55BAC">
        <w:t xml:space="preserve"> </w:t>
      </w:r>
      <w:r w:rsidRPr="00D55BAC">
        <w:t>процедура</w:t>
      </w:r>
      <w:r w:rsidR="009F6644" w:rsidRPr="00D55BAC">
        <w:t xml:space="preserve"> </w:t>
      </w:r>
      <w:r w:rsidRPr="00D55BAC">
        <w:t>занимает</w:t>
      </w:r>
      <w:r w:rsidR="009F6644" w:rsidRPr="00D55BAC">
        <w:t xml:space="preserve"> </w:t>
      </w:r>
      <w:r w:rsidRPr="00D55BAC">
        <w:t>несколько</w:t>
      </w:r>
      <w:r w:rsidR="009F6644" w:rsidRPr="00D55BAC">
        <w:t xml:space="preserve"> </w:t>
      </w:r>
      <w:r w:rsidRPr="00D55BAC">
        <w:t>минут.</w:t>
      </w:r>
    </w:p>
    <w:p w14:paraId="304962D7" w14:textId="77777777" w:rsidR="004132AF" w:rsidRPr="00D55BAC" w:rsidRDefault="009F6644" w:rsidP="004132AF">
      <w:r w:rsidRPr="00D55BAC">
        <w:t>«</w:t>
      </w:r>
      <w:r w:rsidR="004132AF" w:rsidRPr="00D55BAC">
        <w:t>При</w:t>
      </w:r>
      <w:r w:rsidRPr="00D55BAC">
        <w:t xml:space="preserve"> </w:t>
      </w:r>
      <w:r w:rsidR="004132AF" w:rsidRPr="00D55BAC">
        <w:t>переводе</w:t>
      </w:r>
      <w:r w:rsidRPr="00D55BAC">
        <w:t xml:space="preserve"> </w:t>
      </w:r>
      <w:r w:rsidR="004132AF" w:rsidRPr="00D55BAC">
        <w:t>пенсионных</w:t>
      </w:r>
      <w:r w:rsidRPr="00D55BAC">
        <w:t xml:space="preserve"> </w:t>
      </w:r>
      <w:r w:rsidR="004132AF" w:rsidRPr="00D55BAC">
        <w:t>накоплений</w:t>
      </w:r>
      <w:r w:rsidRPr="00D55BAC">
        <w:t xml:space="preserve"> </w:t>
      </w:r>
      <w:r w:rsidR="004132AF" w:rsidRPr="00D55BAC">
        <w:t>в</w:t>
      </w:r>
      <w:r w:rsidRPr="00D55BAC">
        <w:t xml:space="preserve"> </w:t>
      </w:r>
      <w:r w:rsidR="004132AF" w:rsidRPr="00D55BAC">
        <w:t>ПДС</w:t>
      </w:r>
      <w:r w:rsidRPr="00D55BAC">
        <w:t xml:space="preserve"> </w:t>
      </w:r>
      <w:r w:rsidR="004132AF" w:rsidRPr="00D55BAC">
        <w:t>клиенты</w:t>
      </w:r>
      <w:r w:rsidRPr="00D55BAC">
        <w:t xml:space="preserve"> </w:t>
      </w:r>
      <w:r w:rsidR="004132AF" w:rsidRPr="00D55BAC">
        <w:t>ВТБ</w:t>
      </w:r>
      <w:r w:rsidRPr="00D55BAC">
        <w:t xml:space="preserve"> </w:t>
      </w:r>
      <w:r w:rsidR="004132AF" w:rsidRPr="00D55BAC">
        <w:t>Пенсионный</w:t>
      </w:r>
      <w:r w:rsidRPr="00D55BAC">
        <w:t xml:space="preserve"> </w:t>
      </w:r>
      <w:r w:rsidR="004132AF" w:rsidRPr="00D55BAC">
        <w:t>фонд</w:t>
      </w:r>
      <w:r w:rsidRPr="00D55BAC">
        <w:t xml:space="preserve"> </w:t>
      </w:r>
      <w:r w:rsidR="004132AF" w:rsidRPr="00D55BAC">
        <w:t>по</w:t>
      </w:r>
      <w:r w:rsidRPr="00D55BAC">
        <w:t xml:space="preserve"> </w:t>
      </w:r>
      <w:r w:rsidR="004132AF" w:rsidRPr="00D55BAC">
        <w:t>ОПС</w:t>
      </w:r>
      <w:r w:rsidRPr="00D55BAC">
        <w:t xml:space="preserve"> </w:t>
      </w:r>
      <w:r w:rsidR="004132AF" w:rsidRPr="00D55BAC">
        <w:t>не</w:t>
      </w:r>
      <w:r w:rsidRPr="00D55BAC">
        <w:t xml:space="preserve"> </w:t>
      </w:r>
      <w:r w:rsidR="004132AF" w:rsidRPr="00D55BAC">
        <w:t>потеряют</w:t>
      </w:r>
      <w:r w:rsidRPr="00D55BAC">
        <w:t xml:space="preserve"> </w:t>
      </w:r>
      <w:r w:rsidR="004132AF" w:rsidRPr="00D55BAC">
        <w:t>накопленный</w:t>
      </w:r>
      <w:r w:rsidRPr="00D55BAC">
        <w:t xml:space="preserve"> </w:t>
      </w:r>
      <w:r w:rsidR="004132AF" w:rsidRPr="00D55BAC">
        <w:t>инвестиционный</w:t>
      </w:r>
      <w:r w:rsidRPr="00D55BAC">
        <w:t xml:space="preserve"> </w:t>
      </w:r>
      <w:r w:rsidR="004132AF" w:rsidRPr="00D55BAC">
        <w:t>доход.</w:t>
      </w:r>
      <w:r w:rsidRPr="00D55BAC">
        <w:t xml:space="preserve"> </w:t>
      </w:r>
      <w:r w:rsidR="004132AF" w:rsidRPr="00D55BAC">
        <w:t>Подать</w:t>
      </w:r>
      <w:r w:rsidRPr="00D55BAC">
        <w:t xml:space="preserve"> </w:t>
      </w:r>
      <w:r w:rsidR="004132AF" w:rsidRPr="00D55BAC">
        <w:t>заявление</w:t>
      </w:r>
      <w:r w:rsidRPr="00D55BAC">
        <w:t xml:space="preserve"> </w:t>
      </w:r>
      <w:r w:rsidR="004132AF" w:rsidRPr="00D55BAC">
        <w:t>о</w:t>
      </w:r>
      <w:r w:rsidRPr="00D55BAC">
        <w:t xml:space="preserve"> </w:t>
      </w:r>
      <w:r w:rsidR="004132AF" w:rsidRPr="00D55BAC">
        <w:t>единовременном</w:t>
      </w:r>
      <w:r w:rsidRPr="00D55BAC">
        <w:t xml:space="preserve"> </w:t>
      </w:r>
      <w:r w:rsidR="004132AF" w:rsidRPr="00D55BAC">
        <w:t>взносе</w:t>
      </w:r>
      <w:r w:rsidRPr="00D55BAC">
        <w:t xml:space="preserve"> </w:t>
      </w:r>
      <w:r w:rsidR="004132AF" w:rsidRPr="00D55BAC">
        <w:t>в</w:t>
      </w:r>
      <w:r w:rsidRPr="00D55BAC">
        <w:t xml:space="preserve"> </w:t>
      </w:r>
      <w:r w:rsidR="004132AF" w:rsidRPr="00D55BAC">
        <w:t>фонд</w:t>
      </w:r>
      <w:r w:rsidRPr="00D55BAC">
        <w:t xml:space="preserve"> </w:t>
      </w:r>
      <w:r w:rsidR="004132AF" w:rsidRPr="00D55BAC">
        <w:t>нужно</w:t>
      </w:r>
      <w:r w:rsidRPr="00D55BAC">
        <w:t xml:space="preserve"> </w:t>
      </w:r>
      <w:r w:rsidR="004132AF" w:rsidRPr="00D55BAC">
        <w:t>не</w:t>
      </w:r>
      <w:r w:rsidRPr="00D55BAC">
        <w:t xml:space="preserve"> </w:t>
      </w:r>
      <w:r w:rsidR="004132AF" w:rsidRPr="00D55BAC">
        <w:t>позднее</w:t>
      </w:r>
      <w:r w:rsidRPr="00D55BAC">
        <w:t xml:space="preserve"> </w:t>
      </w:r>
      <w:r w:rsidR="004132AF" w:rsidRPr="00D55BAC">
        <w:t>1</w:t>
      </w:r>
      <w:r w:rsidRPr="00D55BAC">
        <w:t xml:space="preserve"> </w:t>
      </w:r>
      <w:r w:rsidR="004132AF" w:rsidRPr="00D55BAC">
        <w:t>декабря</w:t>
      </w:r>
      <w:r w:rsidRPr="00D55BAC">
        <w:t xml:space="preserve"> </w:t>
      </w:r>
      <w:r w:rsidR="004132AF" w:rsidRPr="00D55BAC">
        <w:t>текущего</w:t>
      </w:r>
      <w:r w:rsidRPr="00D55BAC">
        <w:t xml:space="preserve"> </w:t>
      </w:r>
      <w:r w:rsidR="004132AF" w:rsidRPr="00D55BAC">
        <w:t>года.</w:t>
      </w:r>
      <w:r w:rsidRPr="00D55BAC">
        <w:t xml:space="preserve"> </w:t>
      </w:r>
      <w:r w:rsidR="004132AF" w:rsidRPr="00D55BAC">
        <w:t>В</w:t>
      </w:r>
      <w:r w:rsidRPr="00D55BAC">
        <w:t xml:space="preserve"> </w:t>
      </w:r>
      <w:r w:rsidR="004132AF" w:rsidRPr="00D55BAC">
        <w:t>этом</w:t>
      </w:r>
      <w:r w:rsidRPr="00D55BAC">
        <w:t xml:space="preserve"> </w:t>
      </w:r>
      <w:r w:rsidR="004132AF" w:rsidRPr="00D55BAC">
        <w:t>случае</w:t>
      </w:r>
      <w:r w:rsidRPr="00D55BAC">
        <w:t xml:space="preserve"> </w:t>
      </w:r>
      <w:r w:rsidR="004132AF" w:rsidRPr="00D55BAC">
        <w:t>накопления</w:t>
      </w:r>
      <w:r w:rsidRPr="00D55BAC">
        <w:t xml:space="preserve"> </w:t>
      </w:r>
      <w:r w:rsidR="004132AF" w:rsidRPr="00D55BAC">
        <w:t>будут</w:t>
      </w:r>
      <w:r w:rsidRPr="00D55BAC">
        <w:t xml:space="preserve"> </w:t>
      </w:r>
      <w:r w:rsidR="004132AF" w:rsidRPr="00D55BAC">
        <w:t>переведены</w:t>
      </w:r>
      <w:r w:rsidRPr="00D55BAC">
        <w:t xml:space="preserve"> </w:t>
      </w:r>
      <w:r w:rsidR="004132AF" w:rsidRPr="00D55BAC">
        <w:t>в</w:t>
      </w:r>
      <w:r w:rsidRPr="00D55BAC">
        <w:t xml:space="preserve"> </w:t>
      </w:r>
      <w:r w:rsidR="004132AF" w:rsidRPr="00D55BAC">
        <w:t>ПДС</w:t>
      </w:r>
      <w:r w:rsidRPr="00D55BAC">
        <w:t xml:space="preserve"> </w:t>
      </w:r>
      <w:r w:rsidR="004132AF" w:rsidRPr="00D55BAC">
        <w:t>до</w:t>
      </w:r>
      <w:r w:rsidRPr="00D55BAC">
        <w:t xml:space="preserve"> </w:t>
      </w:r>
      <w:r w:rsidR="004132AF" w:rsidRPr="00D55BAC">
        <w:t>31</w:t>
      </w:r>
      <w:r w:rsidRPr="00D55BAC">
        <w:t xml:space="preserve"> </w:t>
      </w:r>
      <w:r w:rsidR="004132AF" w:rsidRPr="00D55BAC">
        <w:t>марта</w:t>
      </w:r>
      <w:r w:rsidRPr="00D55BAC">
        <w:t xml:space="preserve"> </w:t>
      </w:r>
      <w:r w:rsidR="004132AF" w:rsidRPr="00D55BAC">
        <w:t>2025</w:t>
      </w:r>
      <w:r w:rsidRPr="00D55BAC">
        <w:t xml:space="preserve"> </w:t>
      </w:r>
      <w:r w:rsidR="004132AF" w:rsidRPr="00D55BAC">
        <w:t>года</w:t>
      </w:r>
      <w:r w:rsidRPr="00D55BAC">
        <w:t>»</w:t>
      </w:r>
      <w:r w:rsidR="004132AF" w:rsidRPr="00D55BAC">
        <w:t>,</w:t>
      </w:r>
      <w:r w:rsidRPr="00D55BAC">
        <w:t xml:space="preserve"> - </w:t>
      </w:r>
      <w:r w:rsidR="004132AF" w:rsidRPr="00D55BAC">
        <w:t>рассказали</w:t>
      </w:r>
      <w:r w:rsidRPr="00D55BAC">
        <w:t xml:space="preserve"> </w:t>
      </w:r>
      <w:proofErr w:type="spellStart"/>
      <w:r w:rsidR="004132AF" w:rsidRPr="00D55BAC">
        <w:t>RostovGazeta</w:t>
      </w:r>
      <w:proofErr w:type="spellEnd"/>
      <w:r w:rsidRPr="00D55BAC">
        <w:t xml:space="preserve"> </w:t>
      </w:r>
      <w:r w:rsidR="004132AF" w:rsidRPr="00D55BAC">
        <w:t>в</w:t>
      </w:r>
      <w:r w:rsidRPr="00D55BAC">
        <w:t xml:space="preserve"> </w:t>
      </w:r>
      <w:r w:rsidR="004132AF" w:rsidRPr="00D55BAC">
        <w:t>фонде.</w:t>
      </w:r>
    </w:p>
    <w:p w14:paraId="0A61A2E2" w14:textId="77777777" w:rsidR="004132AF" w:rsidRPr="00D55BAC" w:rsidRDefault="004132AF" w:rsidP="004132AF">
      <w:r w:rsidRPr="00D55BAC">
        <w:t>Как</w:t>
      </w:r>
      <w:r w:rsidR="009F6644" w:rsidRPr="00D55BAC">
        <w:t xml:space="preserve"> </w:t>
      </w:r>
      <w:r w:rsidRPr="00D55BAC">
        <w:t>отметил</w:t>
      </w:r>
      <w:r w:rsidR="009F6644" w:rsidRPr="00D55BAC">
        <w:t xml:space="preserve"> </w:t>
      </w:r>
      <w:r w:rsidRPr="00D55BAC">
        <w:t>управляющий</w:t>
      </w:r>
      <w:r w:rsidR="009F6644" w:rsidRPr="00D55BAC">
        <w:t xml:space="preserve"> </w:t>
      </w:r>
      <w:r w:rsidRPr="00D55BAC">
        <w:t>ВТБ</w:t>
      </w:r>
      <w:r w:rsidR="009F6644" w:rsidRPr="00D55BAC">
        <w:t xml:space="preserve"> </w:t>
      </w:r>
      <w:r w:rsidRPr="00D55BAC">
        <w:t>в</w:t>
      </w:r>
      <w:r w:rsidR="009F6644" w:rsidRPr="00D55BAC">
        <w:t xml:space="preserve"> </w:t>
      </w:r>
      <w:r w:rsidRPr="00D55BAC">
        <w:t>Ростовской</w:t>
      </w:r>
      <w:r w:rsidR="009F6644" w:rsidRPr="00D55BAC">
        <w:t xml:space="preserve"> </w:t>
      </w:r>
      <w:r w:rsidRPr="00D55BAC">
        <w:t>области</w:t>
      </w:r>
      <w:r w:rsidR="009F6644" w:rsidRPr="00D55BAC">
        <w:t xml:space="preserve"> - </w:t>
      </w:r>
      <w:r w:rsidRPr="00D55BAC">
        <w:t>вице-президент</w:t>
      </w:r>
      <w:r w:rsidR="009F6644" w:rsidRPr="00D55BAC">
        <w:t xml:space="preserve"> </w:t>
      </w:r>
      <w:r w:rsidRPr="00D55BAC">
        <w:t>Юрий</w:t>
      </w:r>
      <w:r w:rsidR="009F6644" w:rsidRPr="00D55BAC">
        <w:t xml:space="preserve"> </w:t>
      </w:r>
      <w:r w:rsidRPr="00D55BAC">
        <w:t>Авдеев,</w:t>
      </w:r>
      <w:r w:rsidR="009F6644" w:rsidRPr="00D55BAC">
        <w:t xml:space="preserve"> </w:t>
      </w:r>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имеет</w:t>
      </w:r>
      <w:r w:rsidR="009F6644" w:rsidRPr="00D55BAC">
        <w:t xml:space="preserve"> </w:t>
      </w:r>
      <w:r w:rsidRPr="00D55BAC">
        <w:t>ряд</w:t>
      </w:r>
      <w:r w:rsidR="009F6644" w:rsidRPr="00D55BAC">
        <w:t xml:space="preserve"> </w:t>
      </w:r>
      <w:r w:rsidRPr="00D55BAC">
        <w:t>преимуществ.</w:t>
      </w:r>
      <w:r w:rsidR="009F6644" w:rsidRPr="00D55BAC">
        <w:t xml:space="preserve"> </w:t>
      </w:r>
      <w:r w:rsidRPr="00D55BAC">
        <w:t>Среди</w:t>
      </w:r>
      <w:r w:rsidR="009F6644" w:rsidRPr="00D55BAC">
        <w:t xml:space="preserve"> </w:t>
      </w:r>
      <w:r w:rsidRPr="00D55BAC">
        <w:t>них</w:t>
      </w:r>
      <w:r w:rsidR="009F6644" w:rsidRPr="00D55BAC">
        <w:t xml:space="preserve"> </w:t>
      </w:r>
      <w:r w:rsidRPr="00D55BAC">
        <w:t>поддержка</w:t>
      </w:r>
      <w:r w:rsidR="009F6644" w:rsidRPr="00D55BAC">
        <w:t xml:space="preserve"> </w:t>
      </w:r>
      <w:r w:rsidRPr="00D55BAC">
        <w:t>государства</w:t>
      </w:r>
      <w:r w:rsidR="009F6644" w:rsidRPr="00D55BAC">
        <w:t xml:space="preserve"> </w:t>
      </w:r>
      <w:r w:rsidRPr="00D55BAC">
        <w:t>в</w:t>
      </w:r>
      <w:r w:rsidR="009F6644" w:rsidRPr="00D55BAC">
        <w:t xml:space="preserve"> </w:t>
      </w:r>
      <w:r w:rsidRPr="00D55BAC">
        <w:t>виде</w:t>
      </w:r>
      <w:r w:rsidR="009F6644" w:rsidRPr="00D55BAC">
        <w:t xml:space="preserve"> </w:t>
      </w:r>
      <w:r w:rsidRPr="00D55BAC">
        <w:t>налогового</w:t>
      </w:r>
      <w:r w:rsidR="009F6644" w:rsidRPr="00D55BAC">
        <w:t xml:space="preserve"> </w:t>
      </w:r>
      <w:r w:rsidRPr="00D55BAC">
        <w:t>вычета</w:t>
      </w:r>
      <w:r w:rsidR="009F6644" w:rsidRPr="00D55BAC">
        <w:t xml:space="preserve"> </w:t>
      </w:r>
      <w:r w:rsidRPr="00D55BAC">
        <w:t>и</w:t>
      </w:r>
      <w:r w:rsidR="009F6644" w:rsidRPr="00D55BAC">
        <w:t xml:space="preserve"> </w:t>
      </w:r>
      <w:r w:rsidRPr="00D55BAC">
        <w:t>софинансирования,</w:t>
      </w:r>
      <w:r w:rsidR="009F6644" w:rsidRPr="00D55BAC">
        <w:t xml:space="preserve"> </w:t>
      </w:r>
      <w:r w:rsidRPr="00D55BAC">
        <w:t>страхование</w:t>
      </w:r>
      <w:r w:rsidR="009F6644" w:rsidRPr="00D55BAC">
        <w:t xml:space="preserve"> </w:t>
      </w:r>
      <w:r w:rsidRPr="00D55BAC">
        <w:t>накоплений</w:t>
      </w:r>
      <w:r w:rsidR="009F6644" w:rsidRPr="00D55BAC">
        <w:t xml:space="preserve"> </w:t>
      </w:r>
      <w:r w:rsidRPr="00D55BAC">
        <w:t>на</w:t>
      </w:r>
      <w:r w:rsidR="009F6644" w:rsidRPr="00D55BAC">
        <w:t xml:space="preserve"> </w:t>
      </w:r>
      <w:r w:rsidRPr="00D55BAC">
        <w:t>сумму</w:t>
      </w:r>
      <w:r w:rsidR="009F6644" w:rsidRPr="00D55BAC">
        <w:t xml:space="preserve"> </w:t>
      </w:r>
      <w:r w:rsidRPr="00D55BAC">
        <w:t>2,8</w:t>
      </w:r>
      <w:r w:rsidR="009F6644" w:rsidRPr="00D55BAC">
        <w:t xml:space="preserve"> </w:t>
      </w:r>
      <w:r w:rsidRPr="00D55BAC">
        <w:t>млн</w:t>
      </w:r>
      <w:r w:rsidR="009F6644" w:rsidRPr="00D55BAC">
        <w:t xml:space="preserve"> </w:t>
      </w:r>
      <w:r w:rsidRPr="00D55BAC">
        <w:t>рублей,</w:t>
      </w:r>
      <w:r w:rsidR="009F6644" w:rsidRPr="00D55BAC">
        <w:t xml:space="preserve"> </w:t>
      </w:r>
      <w:r w:rsidRPr="00D55BAC">
        <w:t>возможность</w:t>
      </w:r>
      <w:r w:rsidR="009F6644" w:rsidRPr="00D55BAC">
        <w:t xml:space="preserve"> </w:t>
      </w:r>
      <w:r w:rsidRPr="00D55BAC">
        <w:t>задействовать</w:t>
      </w:r>
      <w:r w:rsidR="009F6644" w:rsidRPr="00D55BAC">
        <w:t xml:space="preserve"> </w:t>
      </w:r>
      <w:r w:rsidRPr="00D55BAC">
        <w:t>сформированные</w:t>
      </w:r>
      <w:r w:rsidR="009F6644" w:rsidRPr="00D55BAC">
        <w:t xml:space="preserve"> </w:t>
      </w:r>
      <w:r w:rsidRPr="00D55BAC">
        <w:t>по</w:t>
      </w:r>
      <w:r w:rsidR="009F6644" w:rsidRPr="00D55BAC">
        <w:t xml:space="preserve"> </w:t>
      </w:r>
      <w:r w:rsidRPr="00D55BAC">
        <w:t>ОПС</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прозрачность</w:t>
      </w:r>
      <w:r w:rsidR="009F6644" w:rsidRPr="00D55BAC">
        <w:t xml:space="preserve"> </w:t>
      </w:r>
      <w:r w:rsidRPr="00D55BAC">
        <w:t>сотрудничества</w:t>
      </w:r>
      <w:r w:rsidR="009F6644" w:rsidRPr="00D55BAC">
        <w:t xml:space="preserve"> </w:t>
      </w:r>
      <w:r w:rsidRPr="00D55BAC">
        <w:t>с</w:t>
      </w:r>
      <w:r w:rsidR="009F6644" w:rsidRPr="00D55BAC">
        <w:t xml:space="preserve"> </w:t>
      </w:r>
      <w:r w:rsidRPr="00D55BAC">
        <w:t>НПФ</w:t>
      </w:r>
      <w:r w:rsidR="009F6644" w:rsidRPr="00D55BAC">
        <w:t xml:space="preserve"> </w:t>
      </w:r>
      <w:r w:rsidRPr="00D55BAC">
        <w:t>и</w:t>
      </w:r>
      <w:r w:rsidR="009F6644" w:rsidRPr="00D55BAC">
        <w:t xml:space="preserve"> </w:t>
      </w:r>
      <w:r w:rsidRPr="00D55BAC">
        <w:t>несколько</w:t>
      </w:r>
      <w:r w:rsidR="009F6644" w:rsidRPr="00D55BAC">
        <w:t xml:space="preserve"> </w:t>
      </w:r>
      <w:r w:rsidRPr="00D55BAC">
        <w:t>вариантов</w:t>
      </w:r>
      <w:r w:rsidR="009F6644" w:rsidRPr="00D55BAC">
        <w:t xml:space="preserve"> </w:t>
      </w:r>
      <w:r w:rsidRPr="00D55BAC">
        <w:t>получения</w:t>
      </w:r>
      <w:r w:rsidR="009F6644" w:rsidRPr="00D55BAC">
        <w:t xml:space="preserve"> </w:t>
      </w:r>
      <w:r w:rsidRPr="00D55BAC">
        <w:t>выплат.</w:t>
      </w:r>
      <w:r w:rsidR="009F6644" w:rsidRPr="00D55BAC">
        <w:t xml:space="preserve"> </w:t>
      </w:r>
      <w:r w:rsidRPr="00D55BAC">
        <w:t>Сегодня</w:t>
      </w:r>
      <w:r w:rsidR="009F6644" w:rsidRPr="00D55BAC">
        <w:t xml:space="preserve"> </w:t>
      </w:r>
      <w:r w:rsidRPr="00D55BAC">
        <w:t>это</w:t>
      </w:r>
      <w:r w:rsidR="009F6644" w:rsidRPr="00D55BAC">
        <w:t xml:space="preserve"> </w:t>
      </w:r>
      <w:r w:rsidRPr="00D55BAC">
        <w:t>комфортный</w:t>
      </w:r>
      <w:r w:rsidR="009F6644" w:rsidRPr="00D55BAC">
        <w:t xml:space="preserve"> </w:t>
      </w:r>
      <w:r w:rsidRPr="00D55BAC">
        <w:t>способ</w:t>
      </w:r>
      <w:r w:rsidR="009F6644" w:rsidRPr="00D55BAC">
        <w:t xml:space="preserve"> </w:t>
      </w:r>
      <w:r w:rsidRPr="00D55BAC">
        <w:t>накопления</w:t>
      </w:r>
      <w:r w:rsidR="009F6644" w:rsidRPr="00D55BAC">
        <w:t xml:space="preserve"> </w:t>
      </w:r>
      <w:r w:rsidRPr="00D55BAC">
        <w:t>капитала,</w:t>
      </w:r>
      <w:r w:rsidR="009F6644" w:rsidRPr="00D55BAC">
        <w:t xml:space="preserve"> </w:t>
      </w:r>
      <w:r w:rsidRPr="00D55BAC">
        <w:t>у</w:t>
      </w:r>
      <w:r w:rsidR="009F6644" w:rsidRPr="00D55BAC">
        <w:t xml:space="preserve"> </w:t>
      </w:r>
      <w:r w:rsidRPr="00D55BAC">
        <w:t>которого</w:t>
      </w:r>
      <w:r w:rsidR="009F6644" w:rsidRPr="00D55BAC">
        <w:t xml:space="preserve"> </w:t>
      </w:r>
      <w:r w:rsidRPr="00D55BAC">
        <w:t>на</w:t>
      </w:r>
      <w:r w:rsidR="009F6644" w:rsidRPr="00D55BAC">
        <w:t xml:space="preserve"> </w:t>
      </w:r>
      <w:r w:rsidRPr="00D55BAC">
        <w:t>рынке</w:t>
      </w:r>
      <w:r w:rsidR="009F6644" w:rsidRPr="00D55BAC">
        <w:t xml:space="preserve"> </w:t>
      </w:r>
      <w:r w:rsidRPr="00D55BAC">
        <w:t>практически</w:t>
      </w:r>
      <w:r w:rsidR="009F6644" w:rsidRPr="00D55BAC">
        <w:t xml:space="preserve"> </w:t>
      </w:r>
      <w:r w:rsidRPr="00D55BAC">
        <w:t>нет</w:t>
      </w:r>
      <w:r w:rsidR="009F6644" w:rsidRPr="00D55BAC">
        <w:t xml:space="preserve"> </w:t>
      </w:r>
      <w:r w:rsidRPr="00D55BAC">
        <w:t>альтернатив.</w:t>
      </w:r>
    </w:p>
    <w:p w14:paraId="5EB2643C" w14:textId="77777777" w:rsidR="004132AF" w:rsidRPr="00D55BAC" w:rsidRDefault="002B5347" w:rsidP="004132AF">
      <w:r w:rsidRPr="00D55BAC">
        <w:t>КОМУ</w:t>
      </w:r>
      <w:r w:rsidR="009F6644" w:rsidRPr="00D55BAC">
        <w:t xml:space="preserve"> </w:t>
      </w:r>
      <w:r w:rsidRPr="00D55BAC">
        <w:t>ПОДХОДИТ</w:t>
      </w:r>
      <w:r w:rsidR="009F6644" w:rsidRPr="00D55BAC">
        <w:t xml:space="preserve"> </w:t>
      </w:r>
      <w:r w:rsidRPr="00D55BAC">
        <w:t>ПРОГРАММА</w:t>
      </w:r>
      <w:r w:rsidR="009F6644" w:rsidRPr="00D55BAC">
        <w:t xml:space="preserve"> </w:t>
      </w:r>
      <w:r w:rsidRPr="00D55BAC">
        <w:t>ДОЛГОСРОЧНЫХ</w:t>
      </w:r>
      <w:r w:rsidR="009F6644" w:rsidRPr="00D55BAC">
        <w:t xml:space="preserve"> </w:t>
      </w:r>
      <w:r w:rsidRPr="00D55BAC">
        <w:t>СБЕРЕЖЕНИЙ</w:t>
      </w:r>
    </w:p>
    <w:p w14:paraId="7CBC2B1C" w14:textId="77777777" w:rsidR="004132AF" w:rsidRPr="00D55BAC" w:rsidRDefault="004132AF" w:rsidP="004132AF">
      <w:r w:rsidRPr="00D55BAC">
        <w:t>ПДС</w:t>
      </w:r>
      <w:r w:rsidR="009F6644" w:rsidRPr="00D55BAC">
        <w:t xml:space="preserve"> </w:t>
      </w:r>
      <w:r w:rsidRPr="00D55BAC">
        <w:t>может</w:t>
      </w:r>
      <w:r w:rsidR="009F6644" w:rsidRPr="00D55BAC">
        <w:t xml:space="preserve"> </w:t>
      </w:r>
      <w:r w:rsidRPr="00D55BAC">
        <w:t>представлять</w:t>
      </w:r>
      <w:r w:rsidR="009F6644" w:rsidRPr="00D55BAC">
        <w:t xml:space="preserve"> </w:t>
      </w:r>
      <w:r w:rsidRPr="00D55BAC">
        <w:t>интерес</w:t>
      </w:r>
      <w:r w:rsidR="009F6644" w:rsidRPr="00D55BAC">
        <w:t xml:space="preserve"> </w:t>
      </w:r>
      <w:r w:rsidRPr="00D55BAC">
        <w:t>для</w:t>
      </w:r>
      <w:r w:rsidR="009F6644" w:rsidRPr="00D55BAC">
        <w:t xml:space="preserve"> </w:t>
      </w:r>
      <w:r w:rsidRPr="00D55BAC">
        <w:t>нескольких</w:t>
      </w:r>
      <w:r w:rsidR="009F6644" w:rsidRPr="00D55BAC">
        <w:t xml:space="preserve"> </w:t>
      </w:r>
      <w:r w:rsidRPr="00D55BAC">
        <w:t>категорий</w:t>
      </w:r>
      <w:r w:rsidR="009F6644" w:rsidRPr="00D55BAC">
        <w:t xml:space="preserve"> </w:t>
      </w:r>
      <w:r w:rsidRPr="00D55BAC">
        <w:t>граждан,</w:t>
      </w:r>
      <w:r w:rsidR="009F6644" w:rsidRPr="00D55BAC">
        <w:t xml:space="preserve"> </w:t>
      </w:r>
      <w:r w:rsidRPr="00D55BAC">
        <w:t>отмечает</w:t>
      </w:r>
      <w:r w:rsidR="009F6644" w:rsidRPr="00D55BAC">
        <w:t xml:space="preserve"> </w:t>
      </w:r>
      <w:r w:rsidRPr="00D55BAC">
        <w:t>в</w:t>
      </w:r>
      <w:r w:rsidR="009F6644" w:rsidRPr="00D55BAC">
        <w:t xml:space="preserve"> </w:t>
      </w:r>
      <w:r w:rsidRPr="00D55BAC">
        <w:t>разговоре</w:t>
      </w:r>
      <w:r w:rsidR="009F6644" w:rsidRPr="00D55BAC">
        <w:t xml:space="preserve"> </w:t>
      </w:r>
      <w:r w:rsidRPr="00D55BAC">
        <w:t>с</w:t>
      </w:r>
      <w:r w:rsidR="009F6644" w:rsidRPr="00D55BAC">
        <w:t xml:space="preserve"> </w:t>
      </w:r>
      <w:proofErr w:type="spellStart"/>
      <w:r w:rsidRPr="00D55BAC">
        <w:t>RostovGazeta</w:t>
      </w:r>
      <w:proofErr w:type="spellEnd"/>
      <w:r w:rsidR="009F6644" w:rsidRPr="00D55BAC">
        <w:t xml:space="preserve"> </w:t>
      </w:r>
      <w:r w:rsidRPr="00D55BAC">
        <w:t>заведующая</w:t>
      </w:r>
      <w:r w:rsidR="009F6644" w:rsidRPr="00D55BAC">
        <w:t xml:space="preserve"> </w:t>
      </w:r>
      <w:r w:rsidRPr="00D55BAC">
        <w:t>кафедрой</w:t>
      </w:r>
      <w:r w:rsidR="009F6644" w:rsidRPr="00D55BAC">
        <w:t xml:space="preserve"> </w:t>
      </w:r>
      <w:r w:rsidRPr="00D55BAC">
        <w:t>международных</w:t>
      </w:r>
      <w:r w:rsidR="009F6644" w:rsidRPr="00D55BAC">
        <w:t xml:space="preserve"> </w:t>
      </w:r>
      <w:r w:rsidRPr="00D55BAC">
        <w:t>экономических</w:t>
      </w:r>
      <w:r w:rsidR="009F6644" w:rsidRPr="00D55BAC">
        <w:t xml:space="preserve"> </w:t>
      </w:r>
      <w:r w:rsidRPr="00D55BAC">
        <w:lastRenderedPageBreak/>
        <w:t>отношений</w:t>
      </w:r>
      <w:r w:rsidR="009F6644" w:rsidRPr="00D55BAC">
        <w:t xml:space="preserve"> </w:t>
      </w:r>
      <w:r w:rsidRPr="00D55BAC">
        <w:t>Южно-Российского</w:t>
      </w:r>
      <w:r w:rsidR="009F6644" w:rsidRPr="00D55BAC">
        <w:t xml:space="preserve"> </w:t>
      </w:r>
      <w:r w:rsidRPr="00D55BAC">
        <w:t>института</w:t>
      </w:r>
      <w:r w:rsidR="009F6644" w:rsidRPr="00D55BAC">
        <w:t xml:space="preserve"> </w:t>
      </w:r>
      <w:r w:rsidRPr="00D55BAC">
        <w:t>управления</w:t>
      </w:r>
      <w:r w:rsidR="009F6644" w:rsidRPr="00D55BAC">
        <w:t xml:space="preserve"> </w:t>
      </w:r>
      <w:r w:rsidRPr="00D55BAC">
        <w:t>Президентской</w:t>
      </w:r>
      <w:r w:rsidR="009F6644" w:rsidRPr="00D55BAC">
        <w:t xml:space="preserve"> </w:t>
      </w:r>
      <w:r w:rsidRPr="00D55BAC">
        <w:t>академии</w:t>
      </w:r>
      <w:r w:rsidR="009F6644" w:rsidRPr="00D55BAC">
        <w:t xml:space="preserve"> </w:t>
      </w:r>
      <w:r w:rsidRPr="00D55BAC">
        <w:t>Татьяна</w:t>
      </w:r>
      <w:r w:rsidR="009F6644" w:rsidRPr="00D55BAC">
        <w:t xml:space="preserve"> </w:t>
      </w:r>
      <w:r w:rsidRPr="00D55BAC">
        <w:t>Подольская.</w:t>
      </w:r>
    </w:p>
    <w:p w14:paraId="59CEBECA" w14:textId="77777777" w:rsidR="004132AF" w:rsidRPr="00D55BAC" w:rsidRDefault="004132AF" w:rsidP="004132AF">
      <w:r w:rsidRPr="00D55BAC">
        <w:t>Эксперт</w:t>
      </w:r>
      <w:r w:rsidR="009F6644" w:rsidRPr="00D55BAC">
        <w:t xml:space="preserve"> </w:t>
      </w:r>
      <w:r w:rsidRPr="00D55BAC">
        <w:t>перечисляет</w:t>
      </w:r>
      <w:r w:rsidR="009F6644" w:rsidRPr="00D55BAC">
        <w:t xml:space="preserve"> </w:t>
      </w:r>
      <w:r w:rsidRPr="00D55BAC">
        <w:t>четыре</w:t>
      </w:r>
      <w:r w:rsidR="009F6644" w:rsidRPr="00D55BAC">
        <w:t xml:space="preserve"> </w:t>
      </w:r>
      <w:r w:rsidRPr="00D55BAC">
        <w:t>группы</w:t>
      </w:r>
      <w:r w:rsidR="009F6644" w:rsidRPr="00D55BAC">
        <w:t xml:space="preserve"> </w:t>
      </w:r>
      <w:r w:rsidRPr="00D55BAC">
        <w:t>людей,</w:t>
      </w:r>
      <w:r w:rsidR="009F6644" w:rsidRPr="00D55BAC">
        <w:t xml:space="preserve"> </w:t>
      </w:r>
      <w:r w:rsidRPr="00D55BAC">
        <w:t>которым</w:t>
      </w:r>
      <w:r w:rsidR="009F6644" w:rsidRPr="00D55BAC">
        <w:t xml:space="preserve"> </w:t>
      </w:r>
      <w:r w:rsidRPr="00D55BAC">
        <w:t>точно</w:t>
      </w:r>
      <w:r w:rsidR="009F6644" w:rsidRPr="00D55BAC">
        <w:t xml:space="preserve"> </w:t>
      </w:r>
      <w:r w:rsidRPr="00D55BAC">
        <w:t>не</w:t>
      </w:r>
      <w:r w:rsidR="009F6644" w:rsidRPr="00D55BAC">
        <w:t xml:space="preserve"> </w:t>
      </w:r>
      <w:r w:rsidRPr="00D55BAC">
        <w:t>помешает</w:t>
      </w:r>
      <w:r w:rsidR="009F6644" w:rsidRPr="00D55BAC">
        <w:t xml:space="preserve"> </w:t>
      </w:r>
      <w:r w:rsidRPr="00D55BAC">
        <w:t>завести</w:t>
      </w:r>
      <w:r w:rsidR="009F6644" w:rsidRPr="00D55BAC">
        <w:t xml:space="preserve"> </w:t>
      </w:r>
      <w:r w:rsidRPr="00D55BAC">
        <w:t>себе</w:t>
      </w:r>
      <w:r w:rsidR="009F6644" w:rsidRPr="00D55BAC">
        <w:t xml:space="preserve"> </w:t>
      </w:r>
      <w:r w:rsidRPr="00D55BAC">
        <w:t>сберегательный</w:t>
      </w:r>
      <w:r w:rsidR="009F6644" w:rsidRPr="00D55BAC">
        <w:t xml:space="preserve"> </w:t>
      </w:r>
      <w:r w:rsidRPr="00D55BAC">
        <w:t>счет:</w:t>
      </w:r>
    </w:p>
    <w:p w14:paraId="6B7A41B1" w14:textId="77777777" w:rsidR="004132AF" w:rsidRPr="00D55BAC" w:rsidRDefault="009F6644" w:rsidP="004132AF">
      <w:r w:rsidRPr="00D55BAC">
        <w:t xml:space="preserve">    </w:t>
      </w:r>
      <w:r w:rsidR="004132AF" w:rsidRPr="00D55BAC">
        <w:t>Те,</w:t>
      </w:r>
      <w:r w:rsidRPr="00D55BAC">
        <w:t xml:space="preserve"> </w:t>
      </w:r>
      <w:r w:rsidR="004132AF" w:rsidRPr="00D55BAC">
        <w:t>кто</w:t>
      </w:r>
      <w:r w:rsidRPr="00D55BAC">
        <w:t xml:space="preserve"> </w:t>
      </w:r>
      <w:r w:rsidR="004132AF" w:rsidRPr="00D55BAC">
        <w:t>работает</w:t>
      </w:r>
      <w:r w:rsidRPr="00D55BAC">
        <w:t xml:space="preserve"> </w:t>
      </w:r>
      <w:r w:rsidR="004132AF" w:rsidRPr="00D55BAC">
        <w:t>и</w:t>
      </w:r>
      <w:r w:rsidRPr="00D55BAC">
        <w:t xml:space="preserve"> </w:t>
      </w:r>
      <w:r w:rsidR="004132AF" w:rsidRPr="00D55BAC">
        <w:t>получает</w:t>
      </w:r>
      <w:r w:rsidRPr="00D55BAC">
        <w:t xml:space="preserve"> «</w:t>
      </w:r>
      <w:r w:rsidR="004132AF" w:rsidRPr="00D55BAC">
        <w:t>белую</w:t>
      </w:r>
      <w:r w:rsidRPr="00D55BAC">
        <w:t xml:space="preserve">» </w:t>
      </w:r>
      <w:r w:rsidR="004132AF" w:rsidRPr="00D55BAC">
        <w:t>заработную</w:t>
      </w:r>
      <w:r w:rsidRPr="00D55BAC">
        <w:t xml:space="preserve"> </w:t>
      </w:r>
      <w:r w:rsidR="004132AF" w:rsidRPr="00D55BAC">
        <w:t>плату,</w:t>
      </w:r>
      <w:r w:rsidRPr="00D55BAC">
        <w:t xml:space="preserve"> </w:t>
      </w:r>
      <w:r w:rsidR="004132AF" w:rsidRPr="00D55BAC">
        <w:t>так</w:t>
      </w:r>
      <w:r w:rsidRPr="00D55BAC">
        <w:t xml:space="preserve"> </w:t>
      </w:r>
      <w:r w:rsidR="004132AF" w:rsidRPr="00D55BAC">
        <w:t>как</w:t>
      </w:r>
      <w:r w:rsidRPr="00D55BAC">
        <w:t xml:space="preserve"> </w:t>
      </w:r>
      <w:r w:rsidR="004132AF" w:rsidRPr="00D55BAC">
        <w:t>программа</w:t>
      </w:r>
      <w:r w:rsidRPr="00D55BAC">
        <w:t xml:space="preserve"> </w:t>
      </w:r>
      <w:r w:rsidR="004132AF" w:rsidRPr="00D55BAC">
        <w:t>долгосрочных</w:t>
      </w:r>
      <w:r w:rsidRPr="00D55BAC">
        <w:t xml:space="preserve"> </w:t>
      </w:r>
      <w:r w:rsidR="004132AF" w:rsidRPr="00D55BAC">
        <w:t>сбережений</w:t>
      </w:r>
      <w:r w:rsidRPr="00D55BAC">
        <w:t xml:space="preserve"> </w:t>
      </w:r>
      <w:r w:rsidR="004132AF" w:rsidRPr="00D55BAC">
        <w:t>позволяет</w:t>
      </w:r>
      <w:r w:rsidRPr="00D55BAC">
        <w:t xml:space="preserve"> </w:t>
      </w:r>
      <w:r w:rsidR="004132AF" w:rsidRPr="00D55BAC">
        <w:t>ежегодно</w:t>
      </w:r>
      <w:r w:rsidRPr="00D55BAC">
        <w:t xml:space="preserve"> </w:t>
      </w:r>
      <w:r w:rsidR="004132AF" w:rsidRPr="00D55BAC">
        <w:t>получать</w:t>
      </w:r>
      <w:r w:rsidRPr="00D55BAC">
        <w:t xml:space="preserve"> </w:t>
      </w:r>
      <w:r w:rsidR="004132AF" w:rsidRPr="00D55BAC">
        <w:t>налоговый</w:t>
      </w:r>
      <w:r w:rsidRPr="00D55BAC">
        <w:t xml:space="preserve"> </w:t>
      </w:r>
      <w:r w:rsidR="004132AF" w:rsidRPr="00D55BAC">
        <w:t>вычет</w:t>
      </w:r>
      <w:r w:rsidRPr="00D55BAC">
        <w:t xml:space="preserve"> </w:t>
      </w:r>
      <w:r w:rsidR="004132AF" w:rsidRPr="00D55BAC">
        <w:t>в</w:t>
      </w:r>
      <w:r w:rsidRPr="00D55BAC">
        <w:t xml:space="preserve"> </w:t>
      </w:r>
      <w:r w:rsidR="004132AF" w:rsidRPr="00D55BAC">
        <w:t>размере</w:t>
      </w:r>
      <w:r w:rsidRPr="00D55BAC">
        <w:t xml:space="preserve"> </w:t>
      </w:r>
      <w:r w:rsidR="004132AF" w:rsidRPr="00D55BAC">
        <w:t>до</w:t>
      </w:r>
      <w:r w:rsidRPr="00D55BAC">
        <w:t xml:space="preserve"> </w:t>
      </w:r>
      <w:r w:rsidR="004132AF" w:rsidRPr="00D55BAC">
        <w:t>60</w:t>
      </w:r>
      <w:r w:rsidRPr="00D55BAC">
        <w:t xml:space="preserve"> </w:t>
      </w:r>
      <w:r w:rsidR="004132AF" w:rsidRPr="00D55BAC">
        <w:t>тыс.</w:t>
      </w:r>
      <w:r w:rsidRPr="00D55BAC">
        <w:t xml:space="preserve"> </w:t>
      </w:r>
      <w:r w:rsidR="004132AF" w:rsidRPr="00D55BAC">
        <w:t>рублей</w:t>
      </w:r>
      <w:r w:rsidRPr="00D55BAC">
        <w:t xml:space="preserve"> </w:t>
      </w:r>
      <w:r w:rsidR="004132AF" w:rsidRPr="00D55BAC">
        <w:t>(при</w:t>
      </w:r>
      <w:r w:rsidRPr="00D55BAC">
        <w:t xml:space="preserve"> </w:t>
      </w:r>
      <w:r w:rsidR="004132AF" w:rsidRPr="00D55BAC">
        <w:t>ставке</w:t>
      </w:r>
      <w:r w:rsidRPr="00D55BAC">
        <w:t xml:space="preserve"> </w:t>
      </w:r>
      <w:r w:rsidR="004132AF" w:rsidRPr="00D55BAC">
        <w:t>НДФЛ</w:t>
      </w:r>
      <w:r w:rsidRPr="00D55BAC">
        <w:t xml:space="preserve"> </w:t>
      </w:r>
      <w:r w:rsidR="004132AF" w:rsidRPr="00D55BAC">
        <w:t>и</w:t>
      </w:r>
      <w:r w:rsidRPr="00D55BAC">
        <w:t xml:space="preserve"> </w:t>
      </w:r>
      <w:r w:rsidR="004132AF" w:rsidRPr="00D55BAC">
        <w:t>ежегодном</w:t>
      </w:r>
      <w:r w:rsidRPr="00D55BAC">
        <w:t xml:space="preserve"> </w:t>
      </w:r>
      <w:r w:rsidR="004132AF" w:rsidRPr="00D55BAC">
        <w:t>доходе</w:t>
      </w:r>
      <w:r w:rsidRPr="00D55BAC">
        <w:t xml:space="preserve"> </w:t>
      </w:r>
      <w:r w:rsidR="004132AF" w:rsidRPr="00D55BAC">
        <w:t>свыше</w:t>
      </w:r>
      <w:r w:rsidRPr="00D55BAC">
        <w:t xml:space="preserve"> </w:t>
      </w:r>
      <w:r w:rsidR="004132AF" w:rsidRPr="00D55BAC">
        <w:t>5</w:t>
      </w:r>
      <w:r w:rsidRPr="00D55BAC">
        <w:t xml:space="preserve"> </w:t>
      </w:r>
      <w:r w:rsidR="004132AF" w:rsidRPr="00D55BAC">
        <w:t>млн</w:t>
      </w:r>
      <w:r w:rsidRPr="00D55BAC">
        <w:t xml:space="preserve"> </w:t>
      </w:r>
      <w:r w:rsidR="004132AF" w:rsidRPr="00D55BAC">
        <w:t>рублей).</w:t>
      </w:r>
      <w:r w:rsidRPr="00D55BAC">
        <w:t xml:space="preserve"> «</w:t>
      </w:r>
      <w:r w:rsidR="004132AF" w:rsidRPr="00D55BAC">
        <w:t>Например,</w:t>
      </w:r>
      <w:r w:rsidRPr="00D55BAC">
        <w:t xml:space="preserve"> </w:t>
      </w:r>
      <w:r w:rsidR="004132AF" w:rsidRPr="00D55BAC">
        <w:t>в</w:t>
      </w:r>
      <w:r w:rsidRPr="00D55BAC">
        <w:t xml:space="preserve"> </w:t>
      </w:r>
      <w:r w:rsidR="004132AF" w:rsidRPr="00D55BAC">
        <w:t>сравнении</w:t>
      </w:r>
      <w:r w:rsidRPr="00D55BAC">
        <w:t xml:space="preserve"> </w:t>
      </w:r>
      <w:r w:rsidR="004132AF" w:rsidRPr="00D55BAC">
        <w:t>с</w:t>
      </w:r>
      <w:r w:rsidRPr="00D55BAC">
        <w:t xml:space="preserve"> </w:t>
      </w:r>
      <w:r w:rsidR="004132AF" w:rsidRPr="00D55BAC">
        <w:t>депозитами</w:t>
      </w:r>
      <w:r w:rsidRPr="00D55BAC">
        <w:t xml:space="preserve"> </w:t>
      </w:r>
      <w:r w:rsidR="004132AF" w:rsidRPr="00D55BAC">
        <w:t>программа</w:t>
      </w:r>
      <w:r w:rsidRPr="00D55BAC">
        <w:t xml:space="preserve"> </w:t>
      </w:r>
      <w:r w:rsidR="004132AF" w:rsidRPr="00D55BAC">
        <w:t>долгосрочных</w:t>
      </w:r>
      <w:r w:rsidRPr="00D55BAC">
        <w:t xml:space="preserve"> </w:t>
      </w:r>
      <w:r w:rsidR="004132AF" w:rsidRPr="00D55BAC">
        <w:t>сбережений</w:t>
      </w:r>
      <w:r w:rsidRPr="00D55BAC">
        <w:t xml:space="preserve"> </w:t>
      </w:r>
      <w:r w:rsidR="004132AF" w:rsidRPr="00D55BAC">
        <w:t>финансово</w:t>
      </w:r>
      <w:r w:rsidRPr="00D55BAC">
        <w:t xml:space="preserve"> </w:t>
      </w:r>
      <w:r w:rsidR="004132AF" w:rsidRPr="00D55BAC">
        <w:t>более</w:t>
      </w:r>
      <w:r w:rsidRPr="00D55BAC">
        <w:t xml:space="preserve"> </w:t>
      </w:r>
      <w:r w:rsidR="004132AF" w:rsidRPr="00D55BAC">
        <w:t>выгодна,</w:t>
      </w:r>
      <w:r w:rsidRPr="00D55BAC">
        <w:t xml:space="preserve"> </w:t>
      </w:r>
      <w:r w:rsidR="004132AF" w:rsidRPr="00D55BAC">
        <w:t>так</w:t>
      </w:r>
      <w:r w:rsidRPr="00D55BAC">
        <w:t xml:space="preserve"> </w:t>
      </w:r>
      <w:r w:rsidR="004132AF" w:rsidRPr="00D55BAC">
        <w:t>как</w:t>
      </w:r>
      <w:r w:rsidRPr="00D55BAC">
        <w:t xml:space="preserve"> </w:t>
      </w:r>
      <w:r w:rsidR="004132AF" w:rsidRPr="00D55BAC">
        <w:t>в</w:t>
      </w:r>
      <w:r w:rsidRPr="00D55BAC">
        <w:t xml:space="preserve"> </w:t>
      </w:r>
      <w:r w:rsidR="004132AF" w:rsidRPr="00D55BAC">
        <w:t>2024</w:t>
      </w:r>
      <w:r w:rsidRPr="00D55BAC">
        <w:t xml:space="preserve"> </w:t>
      </w:r>
      <w:r w:rsidR="004132AF" w:rsidRPr="00D55BAC">
        <w:t>году</w:t>
      </w:r>
      <w:r w:rsidRPr="00D55BAC">
        <w:t xml:space="preserve"> </w:t>
      </w:r>
      <w:r w:rsidR="004132AF" w:rsidRPr="00D55BAC">
        <w:t>нужно</w:t>
      </w:r>
      <w:r w:rsidRPr="00D55BAC">
        <w:t xml:space="preserve"> </w:t>
      </w:r>
      <w:r w:rsidR="004132AF" w:rsidRPr="00D55BAC">
        <w:t>будет</w:t>
      </w:r>
      <w:r w:rsidRPr="00D55BAC">
        <w:t xml:space="preserve"> </w:t>
      </w:r>
      <w:r w:rsidR="004132AF" w:rsidRPr="00D55BAC">
        <w:t>впервые</w:t>
      </w:r>
      <w:r w:rsidRPr="00D55BAC">
        <w:t xml:space="preserve"> </w:t>
      </w:r>
      <w:r w:rsidR="004132AF" w:rsidRPr="00D55BAC">
        <w:t>заплатить</w:t>
      </w:r>
      <w:r w:rsidRPr="00D55BAC">
        <w:t xml:space="preserve"> </w:t>
      </w:r>
      <w:r w:rsidR="004132AF" w:rsidRPr="00D55BAC">
        <w:t>НДФЛ</w:t>
      </w:r>
      <w:r w:rsidRPr="00D55BAC">
        <w:t xml:space="preserve"> </w:t>
      </w:r>
      <w:r w:rsidR="004132AF" w:rsidRPr="00D55BAC">
        <w:t>с</w:t>
      </w:r>
      <w:r w:rsidRPr="00D55BAC">
        <w:t xml:space="preserve"> </w:t>
      </w:r>
      <w:r w:rsidR="004132AF" w:rsidRPr="00D55BAC">
        <w:t>дохода,</w:t>
      </w:r>
      <w:r w:rsidRPr="00D55BAC">
        <w:t xml:space="preserve"> </w:t>
      </w:r>
      <w:r w:rsidR="004132AF" w:rsidRPr="00D55BAC">
        <w:t>полученного</w:t>
      </w:r>
      <w:r w:rsidRPr="00D55BAC">
        <w:t xml:space="preserve"> </w:t>
      </w:r>
      <w:r w:rsidR="004132AF" w:rsidRPr="00D55BAC">
        <w:t>по</w:t>
      </w:r>
      <w:r w:rsidRPr="00D55BAC">
        <w:t xml:space="preserve"> </w:t>
      </w:r>
      <w:r w:rsidR="004132AF" w:rsidRPr="00D55BAC">
        <w:t>вкладам</w:t>
      </w:r>
      <w:r w:rsidRPr="00D55BAC">
        <w:t xml:space="preserve"> </w:t>
      </w:r>
      <w:r w:rsidR="004132AF" w:rsidRPr="00D55BAC">
        <w:t>в</w:t>
      </w:r>
      <w:r w:rsidRPr="00D55BAC">
        <w:t xml:space="preserve"> </w:t>
      </w:r>
      <w:r w:rsidR="004132AF" w:rsidRPr="00D55BAC">
        <w:t>2023</w:t>
      </w:r>
      <w:r w:rsidRPr="00D55BAC">
        <w:t xml:space="preserve"> </w:t>
      </w:r>
      <w:r w:rsidR="004132AF" w:rsidRPr="00D55BAC">
        <w:t>году</w:t>
      </w:r>
      <w:r w:rsidRPr="00D55BAC">
        <w:t>»</w:t>
      </w:r>
      <w:r w:rsidR="004132AF" w:rsidRPr="00D55BAC">
        <w:t>,</w:t>
      </w:r>
      <w:r w:rsidRPr="00D55BAC">
        <w:t xml:space="preserve"> - </w:t>
      </w:r>
      <w:r w:rsidR="004132AF" w:rsidRPr="00D55BAC">
        <w:t>говорит</w:t>
      </w:r>
      <w:r w:rsidRPr="00D55BAC">
        <w:t xml:space="preserve"> </w:t>
      </w:r>
      <w:r w:rsidR="004132AF" w:rsidRPr="00D55BAC">
        <w:t>Подольская.</w:t>
      </w:r>
    </w:p>
    <w:p w14:paraId="4C371C3C" w14:textId="77777777" w:rsidR="004132AF" w:rsidRPr="00D55BAC" w:rsidRDefault="009F6644" w:rsidP="004132AF">
      <w:r w:rsidRPr="00D55BAC">
        <w:t xml:space="preserve">    </w:t>
      </w:r>
      <w:r w:rsidR="004132AF" w:rsidRPr="00D55BAC">
        <w:t>Граждане,</w:t>
      </w:r>
      <w:r w:rsidRPr="00D55BAC">
        <w:t xml:space="preserve"> </w:t>
      </w:r>
      <w:r w:rsidR="004132AF" w:rsidRPr="00D55BAC">
        <w:t>которые</w:t>
      </w:r>
      <w:r w:rsidRPr="00D55BAC">
        <w:t xml:space="preserve"> </w:t>
      </w:r>
      <w:r w:rsidR="004132AF" w:rsidRPr="00D55BAC">
        <w:t>работали</w:t>
      </w:r>
      <w:r w:rsidRPr="00D55BAC">
        <w:t xml:space="preserve"> </w:t>
      </w:r>
      <w:r w:rsidR="004132AF" w:rsidRPr="00D55BAC">
        <w:t>в</w:t>
      </w:r>
      <w:r w:rsidRPr="00D55BAC">
        <w:t xml:space="preserve"> </w:t>
      </w:r>
      <w:r w:rsidR="004132AF" w:rsidRPr="00D55BAC">
        <w:t>период</w:t>
      </w:r>
      <w:r w:rsidRPr="00D55BAC">
        <w:t xml:space="preserve"> </w:t>
      </w:r>
      <w:r w:rsidR="004132AF" w:rsidRPr="00D55BAC">
        <w:t>с</w:t>
      </w:r>
      <w:r w:rsidRPr="00D55BAC">
        <w:t xml:space="preserve"> </w:t>
      </w:r>
      <w:r w:rsidR="004132AF" w:rsidRPr="00D55BAC">
        <w:t>2002</w:t>
      </w:r>
      <w:r w:rsidRPr="00D55BAC">
        <w:t xml:space="preserve"> </w:t>
      </w:r>
      <w:r w:rsidR="004132AF" w:rsidRPr="00D55BAC">
        <w:t>по</w:t>
      </w:r>
      <w:r w:rsidRPr="00D55BAC">
        <w:t xml:space="preserve"> </w:t>
      </w:r>
      <w:r w:rsidR="004132AF" w:rsidRPr="00D55BAC">
        <w:t>2014</w:t>
      </w:r>
      <w:r w:rsidRPr="00D55BAC">
        <w:t xml:space="preserve"> </w:t>
      </w:r>
      <w:r w:rsidR="004132AF" w:rsidRPr="00D55BAC">
        <w:t>год</w:t>
      </w:r>
      <w:r w:rsidRPr="00D55BAC">
        <w:t xml:space="preserve"> </w:t>
      </w:r>
      <w:r w:rsidR="004132AF" w:rsidRPr="00D55BAC">
        <w:t>(люди</w:t>
      </w:r>
      <w:r w:rsidRPr="00D55BAC">
        <w:t xml:space="preserve"> </w:t>
      </w:r>
      <w:r w:rsidR="004132AF" w:rsidRPr="00D55BAC">
        <w:t>в</w:t>
      </w:r>
      <w:r w:rsidRPr="00D55BAC">
        <w:t xml:space="preserve"> </w:t>
      </w:r>
      <w:r w:rsidR="004132AF" w:rsidRPr="00D55BAC">
        <w:t>возрасте</w:t>
      </w:r>
      <w:r w:rsidRPr="00D55BAC">
        <w:t xml:space="preserve"> </w:t>
      </w:r>
      <w:proofErr w:type="gramStart"/>
      <w:r w:rsidR="004132AF" w:rsidRPr="00D55BAC">
        <w:t>30</w:t>
      </w:r>
      <w:r w:rsidRPr="00D55BAC">
        <w:t>-</w:t>
      </w:r>
      <w:r w:rsidR="004132AF" w:rsidRPr="00D55BAC">
        <w:t>55</w:t>
      </w:r>
      <w:proofErr w:type="gramEnd"/>
      <w:r w:rsidRPr="00D55BAC">
        <w:t xml:space="preserve"> </w:t>
      </w:r>
      <w:r w:rsidR="004132AF" w:rsidRPr="00D55BAC">
        <w:t>лет)</w:t>
      </w:r>
      <w:r w:rsidRPr="00D55BAC">
        <w:t xml:space="preserve"> </w:t>
      </w:r>
      <w:r w:rsidR="004132AF" w:rsidRPr="00D55BAC">
        <w:t>и</w:t>
      </w:r>
      <w:r w:rsidRPr="00D55BAC">
        <w:t xml:space="preserve"> </w:t>
      </w:r>
      <w:r w:rsidR="004132AF" w:rsidRPr="00D55BAC">
        <w:t>сформировали</w:t>
      </w:r>
      <w:r w:rsidRPr="00D55BAC">
        <w:t xml:space="preserve"> </w:t>
      </w:r>
      <w:r w:rsidR="004132AF" w:rsidRPr="00D55BAC">
        <w:t>накопительную</w:t>
      </w:r>
      <w:r w:rsidRPr="00D55BAC">
        <w:t xml:space="preserve"> </w:t>
      </w:r>
      <w:r w:rsidR="004132AF" w:rsidRPr="00D55BAC">
        <w:t>часть</w:t>
      </w:r>
      <w:r w:rsidRPr="00D55BAC">
        <w:t xml:space="preserve"> </w:t>
      </w:r>
      <w:r w:rsidR="004132AF" w:rsidRPr="00D55BAC">
        <w:t>пенсии.</w:t>
      </w:r>
      <w:r w:rsidRPr="00D55BAC">
        <w:t xml:space="preserve"> «</w:t>
      </w:r>
      <w:r w:rsidR="004132AF" w:rsidRPr="00D55BAC">
        <w:t>Переведя</w:t>
      </w:r>
      <w:r w:rsidRPr="00D55BAC">
        <w:t xml:space="preserve"> </w:t>
      </w:r>
      <w:r w:rsidR="004132AF" w:rsidRPr="00D55BAC">
        <w:t>эти</w:t>
      </w:r>
      <w:r w:rsidRPr="00D55BAC">
        <w:t xml:space="preserve"> </w:t>
      </w:r>
      <w:r w:rsidR="004132AF" w:rsidRPr="00D55BAC">
        <w:t>средства</w:t>
      </w:r>
      <w:r w:rsidRPr="00D55BAC">
        <w:t xml:space="preserve"> </w:t>
      </w:r>
      <w:r w:rsidR="004132AF" w:rsidRPr="00D55BAC">
        <w:t>в</w:t>
      </w:r>
      <w:r w:rsidRPr="00D55BAC">
        <w:t xml:space="preserve"> </w:t>
      </w:r>
      <w:r w:rsidR="004132AF" w:rsidRPr="00D55BAC">
        <w:t>программу</w:t>
      </w:r>
      <w:r w:rsidRPr="00D55BAC">
        <w:t xml:space="preserve"> </w:t>
      </w:r>
      <w:r w:rsidR="004132AF" w:rsidRPr="00D55BAC">
        <w:t>долгосрочных</w:t>
      </w:r>
      <w:r w:rsidRPr="00D55BAC">
        <w:t xml:space="preserve"> </w:t>
      </w:r>
      <w:r w:rsidR="004132AF" w:rsidRPr="00D55BAC">
        <w:t>сбережений,</w:t>
      </w:r>
      <w:r w:rsidRPr="00D55BAC">
        <w:t xml:space="preserve"> </w:t>
      </w:r>
      <w:r w:rsidR="004132AF" w:rsidRPr="00D55BAC">
        <w:t>можно</w:t>
      </w:r>
      <w:r w:rsidRPr="00D55BAC">
        <w:t xml:space="preserve"> </w:t>
      </w:r>
      <w:r w:rsidR="004132AF" w:rsidRPr="00D55BAC">
        <w:t>их</w:t>
      </w:r>
      <w:r w:rsidRPr="00D55BAC">
        <w:t xml:space="preserve"> </w:t>
      </w:r>
      <w:r w:rsidR="004132AF" w:rsidRPr="00D55BAC">
        <w:t>„разморозить</w:t>
      </w:r>
      <w:r w:rsidRPr="00D55BAC">
        <w:t xml:space="preserve">» </w:t>
      </w:r>
      <w:r w:rsidR="004132AF" w:rsidRPr="00D55BAC">
        <w:t>и</w:t>
      </w:r>
      <w:r w:rsidRPr="00D55BAC">
        <w:t xml:space="preserve"> </w:t>
      </w:r>
      <w:r w:rsidR="004132AF" w:rsidRPr="00D55BAC">
        <w:t>сделать</w:t>
      </w:r>
      <w:r w:rsidRPr="00D55BAC">
        <w:t xml:space="preserve"> </w:t>
      </w:r>
      <w:r w:rsidR="004132AF" w:rsidRPr="00D55BAC">
        <w:t>частью</w:t>
      </w:r>
      <w:r w:rsidRPr="00D55BAC">
        <w:t xml:space="preserve"> </w:t>
      </w:r>
      <w:r w:rsidR="004132AF" w:rsidRPr="00D55BAC">
        <w:t>своего</w:t>
      </w:r>
      <w:r w:rsidRPr="00D55BAC">
        <w:t xml:space="preserve"> </w:t>
      </w:r>
      <w:r w:rsidR="004132AF" w:rsidRPr="00D55BAC">
        <w:t>капитала</w:t>
      </w:r>
      <w:r w:rsidRPr="00D55BAC">
        <w:t>»</w:t>
      </w:r>
      <w:r w:rsidR="004132AF" w:rsidRPr="00D55BAC">
        <w:t>,</w:t>
      </w:r>
      <w:r w:rsidRPr="00D55BAC">
        <w:t xml:space="preserve"> - </w:t>
      </w:r>
      <w:r w:rsidR="004132AF" w:rsidRPr="00D55BAC">
        <w:t>отмечает</w:t>
      </w:r>
      <w:r w:rsidRPr="00D55BAC">
        <w:t xml:space="preserve"> </w:t>
      </w:r>
      <w:r w:rsidR="004132AF" w:rsidRPr="00D55BAC">
        <w:t>эксперт.</w:t>
      </w:r>
    </w:p>
    <w:p w14:paraId="79430A3A" w14:textId="77777777" w:rsidR="004132AF" w:rsidRPr="00D55BAC" w:rsidRDefault="009F6644" w:rsidP="004132AF">
      <w:r w:rsidRPr="00D55BAC">
        <w:t xml:space="preserve">    </w:t>
      </w:r>
      <w:r w:rsidR="004132AF" w:rsidRPr="00D55BAC">
        <w:t>Граждане</w:t>
      </w:r>
      <w:r w:rsidRPr="00D55BAC">
        <w:t xml:space="preserve"> </w:t>
      </w:r>
      <w:r w:rsidR="004132AF" w:rsidRPr="00D55BAC">
        <w:t>предпенсионного</w:t>
      </w:r>
      <w:r w:rsidRPr="00D55BAC">
        <w:t xml:space="preserve"> </w:t>
      </w:r>
      <w:r w:rsidR="004132AF" w:rsidRPr="00D55BAC">
        <w:t>возраста,</w:t>
      </w:r>
      <w:r w:rsidRPr="00D55BAC">
        <w:t xml:space="preserve"> </w:t>
      </w:r>
      <w:r w:rsidR="004132AF" w:rsidRPr="00D55BAC">
        <w:t>так</w:t>
      </w:r>
      <w:r w:rsidRPr="00D55BAC">
        <w:t xml:space="preserve"> </w:t>
      </w:r>
      <w:r w:rsidR="004132AF" w:rsidRPr="00D55BAC">
        <w:t>как</w:t>
      </w:r>
      <w:r w:rsidRPr="00D55BAC">
        <w:t xml:space="preserve"> </w:t>
      </w:r>
      <w:r w:rsidR="004132AF" w:rsidRPr="00D55BAC">
        <w:t>доступ</w:t>
      </w:r>
      <w:r w:rsidRPr="00D55BAC">
        <w:t xml:space="preserve"> </w:t>
      </w:r>
      <w:r w:rsidR="004132AF" w:rsidRPr="00D55BAC">
        <w:t>к</w:t>
      </w:r>
      <w:r w:rsidRPr="00D55BAC">
        <w:t xml:space="preserve"> </w:t>
      </w:r>
      <w:r w:rsidR="004132AF" w:rsidRPr="00D55BAC">
        <w:t>средствам</w:t>
      </w:r>
      <w:r w:rsidRPr="00D55BAC">
        <w:t xml:space="preserve"> </w:t>
      </w:r>
      <w:r w:rsidR="004132AF" w:rsidRPr="00D55BAC">
        <w:t>в</w:t>
      </w:r>
      <w:r w:rsidRPr="00D55BAC">
        <w:t xml:space="preserve"> </w:t>
      </w:r>
      <w:r w:rsidR="004132AF" w:rsidRPr="00D55BAC">
        <w:t>рамках</w:t>
      </w:r>
      <w:r w:rsidRPr="00D55BAC">
        <w:t xml:space="preserve"> </w:t>
      </w:r>
      <w:r w:rsidR="004132AF" w:rsidRPr="00D55BAC">
        <w:t>программы</w:t>
      </w:r>
      <w:r w:rsidRPr="00D55BAC">
        <w:t xml:space="preserve"> </w:t>
      </w:r>
      <w:r w:rsidR="004132AF" w:rsidRPr="00D55BAC">
        <w:t>долгосрочных</w:t>
      </w:r>
      <w:r w:rsidRPr="00D55BAC">
        <w:t xml:space="preserve"> </w:t>
      </w:r>
      <w:r w:rsidR="004132AF" w:rsidRPr="00D55BAC">
        <w:t>сбережений</w:t>
      </w:r>
      <w:r w:rsidRPr="00D55BAC">
        <w:t xml:space="preserve"> </w:t>
      </w:r>
      <w:r w:rsidR="004132AF" w:rsidRPr="00D55BAC">
        <w:t>они</w:t>
      </w:r>
      <w:r w:rsidRPr="00D55BAC">
        <w:t xml:space="preserve"> </w:t>
      </w:r>
      <w:r w:rsidR="004132AF" w:rsidRPr="00D55BAC">
        <w:t>могут</w:t>
      </w:r>
      <w:r w:rsidRPr="00D55BAC">
        <w:t xml:space="preserve"> </w:t>
      </w:r>
      <w:r w:rsidR="004132AF" w:rsidRPr="00D55BAC">
        <w:t>получить</w:t>
      </w:r>
      <w:r w:rsidRPr="00D55BAC">
        <w:t xml:space="preserve"> </w:t>
      </w:r>
      <w:r w:rsidR="004132AF" w:rsidRPr="00D55BAC">
        <w:t>до</w:t>
      </w:r>
      <w:r w:rsidRPr="00D55BAC">
        <w:t xml:space="preserve"> </w:t>
      </w:r>
      <w:r w:rsidR="004132AF" w:rsidRPr="00D55BAC">
        <w:t>истечения</w:t>
      </w:r>
      <w:r w:rsidRPr="00D55BAC">
        <w:t xml:space="preserve"> </w:t>
      </w:r>
      <w:proofErr w:type="gramStart"/>
      <w:r w:rsidR="004132AF" w:rsidRPr="00D55BAC">
        <w:t>15</w:t>
      </w:r>
      <w:r w:rsidRPr="00D55BAC">
        <w:t xml:space="preserve"> </w:t>
      </w:r>
      <w:r w:rsidR="004132AF" w:rsidRPr="00D55BAC">
        <w:t>летнего</w:t>
      </w:r>
      <w:proofErr w:type="gramEnd"/>
      <w:r w:rsidRPr="00D55BAC">
        <w:t xml:space="preserve"> </w:t>
      </w:r>
      <w:r w:rsidR="004132AF" w:rsidRPr="00D55BAC">
        <w:t>срока.</w:t>
      </w:r>
      <w:r w:rsidRPr="00D55BAC">
        <w:t xml:space="preserve"> «</w:t>
      </w:r>
      <w:r w:rsidR="004132AF" w:rsidRPr="00D55BAC">
        <w:t>Дополнительным</w:t>
      </w:r>
      <w:r w:rsidRPr="00D55BAC">
        <w:t xml:space="preserve"> </w:t>
      </w:r>
      <w:r w:rsidR="004132AF" w:rsidRPr="00D55BAC">
        <w:t>значимым</w:t>
      </w:r>
      <w:r w:rsidRPr="00D55BAC">
        <w:t xml:space="preserve"> </w:t>
      </w:r>
      <w:r w:rsidR="004132AF" w:rsidRPr="00D55BAC">
        <w:t>моментом</w:t>
      </w:r>
      <w:r w:rsidRPr="00D55BAC">
        <w:t xml:space="preserve"> </w:t>
      </w:r>
      <w:r w:rsidR="004132AF" w:rsidRPr="00D55BAC">
        <w:t>является</w:t>
      </w:r>
      <w:r w:rsidRPr="00D55BAC">
        <w:t xml:space="preserve"> </w:t>
      </w:r>
      <w:r w:rsidR="004132AF" w:rsidRPr="00D55BAC">
        <w:t>то,</w:t>
      </w:r>
      <w:r w:rsidRPr="00D55BAC">
        <w:t xml:space="preserve"> </w:t>
      </w:r>
      <w:r w:rsidR="004132AF" w:rsidRPr="00D55BAC">
        <w:t>что</w:t>
      </w:r>
      <w:r w:rsidRPr="00D55BAC">
        <w:t xml:space="preserve"> </w:t>
      </w:r>
      <w:r w:rsidR="004132AF" w:rsidRPr="00D55BAC">
        <w:t>сформированные</w:t>
      </w:r>
      <w:r w:rsidRPr="00D55BAC">
        <w:t xml:space="preserve"> </w:t>
      </w:r>
      <w:r w:rsidR="004132AF" w:rsidRPr="00D55BAC">
        <w:t>средства</w:t>
      </w:r>
      <w:r w:rsidRPr="00D55BAC">
        <w:t xml:space="preserve"> </w:t>
      </w:r>
      <w:r w:rsidR="004132AF" w:rsidRPr="00D55BAC">
        <w:t>гражданина,</w:t>
      </w:r>
      <w:r w:rsidRPr="00D55BAC">
        <w:t xml:space="preserve"> </w:t>
      </w:r>
      <w:r w:rsidR="004132AF" w:rsidRPr="00D55BAC">
        <w:t>за</w:t>
      </w:r>
      <w:r w:rsidRPr="00D55BAC">
        <w:t xml:space="preserve"> </w:t>
      </w:r>
      <w:r w:rsidR="004132AF" w:rsidRPr="00D55BAC">
        <w:t>вычетом</w:t>
      </w:r>
      <w:r w:rsidRPr="00D55BAC">
        <w:t xml:space="preserve"> </w:t>
      </w:r>
      <w:r w:rsidR="004132AF" w:rsidRPr="00D55BAC">
        <w:t>уже</w:t>
      </w:r>
      <w:r w:rsidRPr="00D55BAC">
        <w:t xml:space="preserve"> </w:t>
      </w:r>
      <w:r w:rsidR="004132AF" w:rsidRPr="00D55BAC">
        <w:t>выплаченных,</w:t>
      </w:r>
      <w:r w:rsidRPr="00D55BAC">
        <w:t xml:space="preserve"> </w:t>
      </w:r>
      <w:r w:rsidR="004132AF" w:rsidRPr="00D55BAC">
        <w:t>наследуются</w:t>
      </w:r>
      <w:r w:rsidRPr="00D55BAC">
        <w:t>»</w:t>
      </w:r>
      <w:r w:rsidR="004132AF" w:rsidRPr="00D55BAC">
        <w:t>,</w:t>
      </w:r>
      <w:r w:rsidRPr="00D55BAC">
        <w:t xml:space="preserve"> - </w:t>
      </w:r>
      <w:r w:rsidR="004132AF" w:rsidRPr="00D55BAC">
        <w:t>добавила</w:t>
      </w:r>
      <w:r w:rsidRPr="00D55BAC">
        <w:t xml:space="preserve"> </w:t>
      </w:r>
      <w:r w:rsidR="004132AF" w:rsidRPr="00D55BAC">
        <w:t>собеседница.</w:t>
      </w:r>
    </w:p>
    <w:p w14:paraId="1BEC4A82" w14:textId="77777777" w:rsidR="004132AF" w:rsidRPr="00D55BAC" w:rsidRDefault="009F6644" w:rsidP="004132AF">
      <w:r w:rsidRPr="00D55BAC">
        <w:t xml:space="preserve">    </w:t>
      </w:r>
      <w:r w:rsidR="004132AF" w:rsidRPr="00D55BAC">
        <w:t>Те,</w:t>
      </w:r>
      <w:r w:rsidRPr="00D55BAC">
        <w:t xml:space="preserve"> </w:t>
      </w:r>
      <w:r w:rsidR="004132AF" w:rsidRPr="00D55BAC">
        <w:t>у</w:t>
      </w:r>
      <w:r w:rsidRPr="00D55BAC">
        <w:t xml:space="preserve"> </w:t>
      </w:r>
      <w:r w:rsidR="004132AF" w:rsidRPr="00D55BAC">
        <w:t>кого</w:t>
      </w:r>
      <w:r w:rsidRPr="00D55BAC">
        <w:t xml:space="preserve"> </w:t>
      </w:r>
      <w:r w:rsidR="004132AF" w:rsidRPr="00D55BAC">
        <w:t>среднемесячный</w:t>
      </w:r>
      <w:r w:rsidRPr="00D55BAC">
        <w:t xml:space="preserve"> </w:t>
      </w:r>
      <w:r w:rsidR="004132AF" w:rsidRPr="00D55BAC">
        <w:t>доход</w:t>
      </w:r>
      <w:r w:rsidRPr="00D55BAC">
        <w:t xml:space="preserve"> </w:t>
      </w:r>
      <w:r w:rsidR="004132AF" w:rsidRPr="00D55BAC">
        <w:t>составляет</w:t>
      </w:r>
      <w:r w:rsidRPr="00D55BAC">
        <w:t xml:space="preserve"> </w:t>
      </w:r>
      <w:r w:rsidR="004132AF" w:rsidRPr="00D55BAC">
        <w:t>до</w:t>
      </w:r>
      <w:r w:rsidRPr="00D55BAC">
        <w:t xml:space="preserve"> </w:t>
      </w:r>
      <w:r w:rsidR="004132AF" w:rsidRPr="00D55BAC">
        <w:t>80</w:t>
      </w:r>
      <w:r w:rsidRPr="00D55BAC">
        <w:t xml:space="preserve"> </w:t>
      </w:r>
      <w:r w:rsidR="004132AF" w:rsidRPr="00D55BAC">
        <w:t>тыс.</w:t>
      </w:r>
      <w:r w:rsidRPr="00D55BAC">
        <w:t xml:space="preserve"> </w:t>
      </w:r>
      <w:r w:rsidR="004132AF" w:rsidRPr="00D55BAC">
        <w:t>рублей,</w:t>
      </w:r>
      <w:r w:rsidRPr="00D55BAC">
        <w:t xml:space="preserve"> </w:t>
      </w:r>
      <w:r w:rsidR="004132AF" w:rsidRPr="00D55BAC">
        <w:t>так</w:t>
      </w:r>
      <w:r w:rsidRPr="00D55BAC">
        <w:t xml:space="preserve"> </w:t>
      </w:r>
      <w:r w:rsidR="004132AF" w:rsidRPr="00D55BAC">
        <w:t>как</w:t>
      </w:r>
      <w:r w:rsidRPr="00D55BAC">
        <w:t xml:space="preserve"> </w:t>
      </w:r>
      <w:r w:rsidR="004132AF" w:rsidRPr="00D55BAC">
        <w:t>можно</w:t>
      </w:r>
      <w:r w:rsidRPr="00D55BAC">
        <w:t xml:space="preserve"> </w:t>
      </w:r>
      <w:r w:rsidR="004132AF" w:rsidRPr="00D55BAC">
        <w:t>получить</w:t>
      </w:r>
      <w:r w:rsidRPr="00D55BAC">
        <w:t xml:space="preserve"> </w:t>
      </w:r>
      <w:r w:rsidR="004132AF" w:rsidRPr="00D55BAC">
        <w:t>максимальное</w:t>
      </w:r>
      <w:r w:rsidRPr="00D55BAC">
        <w:t xml:space="preserve"> </w:t>
      </w:r>
      <w:r w:rsidR="004132AF" w:rsidRPr="00D55BAC">
        <w:t>софинансирование</w:t>
      </w:r>
      <w:r w:rsidRPr="00D55BAC">
        <w:t xml:space="preserve"> </w:t>
      </w:r>
      <w:r w:rsidR="004132AF" w:rsidRPr="00D55BAC">
        <w:t>со</w:t>
      </w:r>
      <w:r w:rsidRPr="00D55BAC">
        <w:t xml:space="preserve"> </w:t>
      </w:r>
      <w:r w:rsidR="004132AF" w:rsidRPr="00D55BAC">
        <w:t>стороны</w:t>
      </w:r>
      <w:r w:rsidRPr="00D55BAC">
        <w:t xml:space="preserve"> </w:t>
      </w:r>
      <w:r w:rsidR="004132AF" w:rsidRPr="00D55BAC">
        <w:t>государства.</w:t>
      </w:r>
    </w:p>
    <w:p w14:paraId="52F32562" w14:textId="77777777" w:rsidR="004132AF" w:rsidRPr="00D55BAC" w:rsidRDefault="004132AF" w:rsidP="004132AF">
      <w:r w:rsidRPr="00D55BAC">
        <w:t>По</w:t>
      </w:r>
      <w:r w:rsidR="009F6644" w:rsidRPr="00D55BAC">
        <w:t xml:space="preserve"> </w:t>
      </w:r>
      <w:r w:rsidRPr="00D55BAC">
        <w:t>словам</w:t>
      </w:r>
      <w:r w:rsidR="009F6644" w:rsidRPr="00D55BAC">
        <w:t xml:space="preserve"> </w:t>
      </w:r>
      <w:r w:rsidRPr="00D55BAC">
        <w:t>эксперта,</w:t>
      </w:r>
      <w:r w:rsidR="009F6644" w:rsidRPr="00D55BAC">
        <w:t xml:space="preserve"> </w:t>
      </w:r>
      <w:r w:rsidRPr="00D55BAC">
        <w:t>эта</w:t>
      </w:r>
      <w:r w:rsidR="009F6644" w:rsidRPr="00D55BAC">
        <w:t xml:space="preserve"> </w:t>
      </w:r>
      <w:r w:rsidRPr="00D55BAC">
        <w:t>программа</w:t>
      </w:r>
      <w:r w:rsidR="009F6644" w:rsidRPr="00D55BAC">
        <w:t xml:space="preserve"> </w:t>
      </w:r>
      <w:r w:rsidRPr="00D55BAC">
        <w:t>призвана</w:t>
      </w:r>
      <w:r w:rsidR="009F6644" w:rsidRPr="00D55BAC">
        <w:t xml:space="preserve"> </w:t>
      </w:r>
      <w:r w:rsidRPr="00D55BAC">
        <w:t>вселить</w:t>
      </w:r>
      <w:r w:rsidR="009F6644" w:rsidRPr="00D55BAC">
        <w:t xml:space="preserve"> </w:t>
      </w:r>
      <w:r w:rsidRPr="00D55BAC">
        <w:t>в</w:t>
      </w:r>
      <w:r w:rsidR="009F6644" w:rsidRPr="00D55BAC">
        <w:t xml:space="preserve"> </w:t>
      </w:r>
      <w:r w:rsidRPr="00D55BAC">
        <w:t>людей</w:t>
      </w:r>
      <w:r w:rsidR="009F6644" w:rsidRPr="00D55BAC">
        <w:t xml:space="preserve"> </w:t>
      </w:r>
      <w:r w:rsidRPr="00D55BAC">
        <w:t>уверенность</w:t>
      </w:r>
      <w:r w:rsidR="009F6644" w:rsidRPr="00D55BAC">
        <w:t xml:space="preserve"> </w:t>
      </w:r>
      <w:r w:rsidRPr="00D55BAC">
        <w:t>в</w:t>
      </w:r>
      <w:r w:rsidR="009F6644" w:rsidRPr="00D55BAC">
        <w:t xml:space="preserve"> </w:t>
      </w:r>
      <w:r w:rsidRPr="00D55BAC">
        <w:t>собственном</w:t>
      </w:r>
      <w:r w:rsidR="009F6644" w:rsidRPr="00D55BAC">
        <w:t xml:space="preserve"> </w:t>
      </w:r>
      <w:r w:rsidRPr="00D55BAC">
        <w:t>будущем</w:t>
      </w:r>
      <w:r w:rsidR="009F6644" w:rsidRPr="00D55BAC">
        <w:t xml:space="preserve"> </w:t>
      </w:r>
      <w:r w:rsidRPr="00D55BAC">
        <w:t>и</w:t>
      </w:r>
      <w:r w:rsidR="009F6644" w:rsidRPr="00D55BAC">
        <w:t xml:space="preserve"> </w:t>
      </w:r>
      <w:r w:rsidRPr="00D55BAC">
        <w:t>в</w:t>
      </w:r>
      <w:r w:rsidR="009F6644" w:rsidRPr="00D55BAC">
        <w:t xml:space="preserve"> </w:t>
      </w:r>
      <w:r w:rsidRPr="00D55BAC">
        <w:t>стабильности</w:t>
      </w:r>
      <w:r w:rsidR="009F6644" w:rsidRPr="00D55BAC">
        <w:t xml:space="preserve"> </w:t>
      </w:r>
      <w:r w:rsidRPr="00D55BAC">
        <w:t>пенсионной</w:t>
      </w:r>
      <w:r w:rsidR="009F6644" w:rsidRPr="00D55BAC">
        <w:t xml:space="preserve"> </w:t>
      </w:r>
      <w:r w:rsidRPr="00D55BAC">
        <w:t>системы.</w:t>
      </w:r>
    </w:p>
    <w:p w14:paraId="54EDF75E" w14:textId="77777777" w:rsidR="004132AF" w:rsidRPr="00D55BAC" w:rsidRDefault="004132AF" w:rsidP="004132AF">
      <w:r w:rsidRPr="00D55BAC">
        <w:t>В</w:t>
      </w:r>
      <w:r w:rsidR="009F6644" w:rsidRPr="00D55BAC">
        <w:t xml:space="preserve"> </w:t>
      </w:r>
      <w:r w:rsidRPr="00D55BAC">
        <w:t>ВТБ</w:t>
      </w:r>
      <w:r w:rsidR="009F6644" w:rsidRPr="00D55BAC">
        <w:t xml:space="preserve"> </w:t>
      </w:r>
      <w:r w:rsidRPr="00D55BAC">
        <w:t>Пенсионный</w:t>
      </w:r>
      <w:r w:rsidR="009F6644" w:rsidRPr="00D55BAC">
        <w:t xml:space="preserve"> </w:t>
      </w:r>
      <w:r w:rsidRPr="00D55BAC">
        <w:t>фонд,</w:t>
      </w:r>
      <w:r w:rsidR="009F6644" w:rsidRPr="00D55BAC">
        <w:t xml:space="preserve"> </w:t>
      </w:r>
      <w:r w:rsidRPr="00D55BAC">
        <w:t>в</w:t>
      </w:r>
      <w:r w:rsidR="009F6644" w:rsidRPr="00D55BAC">
        <w:t xml:space="preserve"> </w:t>
      </w:r>
      <w:r w:rsidRPr="00D55BAC">
        <w:t>свою</w:t>
      </w:r>
      <w:r w:rsidR="009F6644" w:rsidRPr="00D55BAC">
        <w:t xml:space="preserve"> </w:t>
      </w:r>
      <w:r w:rsidRPr="00D55BAC">
        <w:t>очередь,</w:t>
      </w:r>
      <w:r w:rsidR="009F6644" w:rsidRPr="00D55BAC">
        <w:t xml:space="preserve"> </w:t>
      </w:r>
      <w:r w:rsidRPr="00D55BAC">
        <w:t>отметили,</w:t>
      </w:r>
      <w:r w:rsidR="009F6644" w:rsidRPr="00D55BAC">
        <w:t xml:space="preserve"> </w:t>
      </w:r>
      <w:r w:rsidRPr="00D55BAC">
        <w:t>что</w:t>
      </w:r>
      <w:r w:rsidR="009F6644" w:rsidRPr="00D55BAC">
        <w:t xml:space="preserve"> </w:t>
      </w:r>
      <w:r w:rsidRPr="00D55BAC">
        <w:t>портрет</w:t>
      </w:r>
      <w:r w:rsidR="009F6644" w:rsidRPr="00D55BAC">
        <w:t xml:space="preserve"> </w:t>
      </w:r>
      <w:r w:rsidRPr="00D55BAC">
        <w:t>участника</w:t>
      </w:r>
      <w:r w:rsidR="009F6644" w:rsidRPr="00D55BAC">
        <w:t xml:space="preserve"> </w:t>
      </w:r>
      <w:r w:rsidRPr="00D55BAC">
        <w:t>ПДС</w:t>
      </w:r>
      <w:r w:rsidR="009F6644" w:rsidRPr="00D55BAC">
        <w:t xml:space="preserve"> </w:t>
      </w:r>
      <w:r w:rsidRPr="00D55BAC">
        <w:t>достаточно</w:t>
      </w:r>
      <w:r w:rsidR="009F6644" w:rsidRPr="00D55BAC">
        <w:t xml:space="preserve"> </w:t>
      </w:r>
      <w:r w:rsidRPr="00D55BAC">
        <w:t>разнообразен,</w:t>
      </w:r>
      <w:r w:rsidR="009F6644" w:rsidRPr="00D55BAC">
        <w:t xml:space="preserve"> </w:t>
      </w:r>
      <w:r w:rsidRPr="00D55BAC">
        <w:t>интерес</w:t>
      </w:r>
      <w:r w:rsidR="009F6644" w:rsidRPr="00D55BAC">
        <w:t xml:space="preserve"> </w:t>
      </w:r>
      <w:r w:rsidRPr="00D55BAC">
        <w:t>к</w:t>
      </w:r>
      <w:r w:rsidR="009F6644" w:rsidRPr="00D55BAC">
        <w:t xml:space="preserve"> </w:t>
      </w:r>
      <w:r w:rsidRPr="00D55BAC">
        <w:t>программе</w:t>
      </w:r>
      <w:r w:rsidR="009F6644" w:rsidRPr="00D55BAC">
        <w:t xml:space="preserve"> </w:t>
      </w:r>
      <w:r w:rsidRPr="00D55BAC">
        <w:t>есть</w:t>
      </w:r>
      <w:r w:rsidR="009F6644" w:rsidRPr="00D55BAC">
        <w:t xml:space="preserve"> </w:t>
      </w:r>
      <w:r w:rsidRPr="00D55BAC">
        <w:t>у</w:t>
      </w:r>
      <w:r w:rsidR="009F6644" w:rsidRPr="00D55BAC">
        <w:t xml:space="preserve"> </w:t>
      </w:r>
      <w:r w:rsidRPr="00D55BAC">
        <w:t>разных</w:t>
      </w:r>
      <w:r w:rsidR="009F6644" w:rsidRPr="00D55BAC">
        <w:t xml:space="preserve"> </w:t>
      </w:r>
      <w:r w:rsidRPr="00D55BAC">
        <w:t>возрастных</w:t>
      </w:r>
      <w:r w:rsidR="009F6644" w:rsidRPr="00D55BAC">
        <w:t xml:space="preserve"> </w:t>
      </w:r>
      <w:r w:rsidRPr="00D55BAC">
        <w:t>групп.</w:t>
      </w:r>
      <w:r w:rsidR="009F6644" w:rsidRPr="00D55BAC">
        <w:t xml:space="preserve"> </w:t>
      </w:r>
      <w:r w:rsidRPr="00D55BAC">
        <w:t>Максимум</w:t>
      </w:r>
      <w:r w:rsidR="009F6644" w:rsidRPr="00D55BAC">
        <w:t xml:space="preserve"> </w:t>
      </w:r>
      <w:r w:rsidRPr="00D55BAC">
        <w:t>выгоды</w:t>
      </w:r>
      <w:r w:rsidR="009F6644" w:rsidRPr="00D55BAC">
        <w:t xml:space="preserve"> </w:t>
      </w:r>
      <w:r w:rsidRPr="00D55BAC">
        <w:t>от</w:t>
      </w:r>
      <w:r w:rsidR="009F6644" w:rsidRPr="00D55BAC">
        <w:t xml:space="preserve"> </w:t>
      </w:r>
      <w:r w:rsidRPr="00D55BAC">
        <w:t>ПДС</w:t>
      </w:r>
      <w:r w:rsidR="009F6644" w:rsidRPr="00D55BAC">
        <w:t xml:space="preserve"> </w:t>
      </w:r>
      <w:r w:rsidRPr="00D55BAC">
        <w:t>стремятся</w:t>
      </w:r>
      <w:r w:rsidR="009F6644" w:rsidRPr="00D55BAC">
        <w:t xml:space="preserve"> </w:t>
      </w:r>
      <w:r w:rsidRPr="00D55BAC">
        <w:t>получить</w:t>
      </w:r>
      <w:r w:rsidR="009F6644" w:rsidRPr="00D55BAC">
        <w:t xml:space="preserve"> </w:t>
      </w:r>
      <w:r w:rsidRPr="00D55BAC">
        <w:t>и</w:t>
      </w:r>
      <w:r w:rsidR="009F6644" w:rsidRPr="00D55BAC">
        <w:t xml:space="preserve"> </w:t>
      </w:r>
      <w:r w:rsidRPr="00D55BAC">
        <w:t>пенсионеры,</w:t>
      </w:r>
      <w:r w:rsidR="009F6644" w:rsidRPr="00D55BAC">
        <w:t xml:space="preserve"> </w:t>
      </w:r>
      <w:r w:rsidRPr="00D55BAC">
        <w:t>и</w:t>
      </w:r>
      <w:r w:rsidR="009F6644" w:rsidRPr="00D55BAC">
        <w:t xml:space="preserve"> </w:t>
      </w:r>
      <w:r w:rsidRPr="00D55BAC">
        <w:t>предпенсионеры,</w:t>
      </w:r>
      <w:r w:rsidR="009F6644" w:rsidRPr="00D55BAC">
        <w:t xml:space="preserve"> </w:t>
      </w:r>
      <w:r w:rsidRPr="00D55BAC">
        <w:t>рассчитывающие</w:t>
      </w:r>
      <w:r w:rsidR="009F6644" w:rsidRPr="00D55BAC">
        <w:t xml:space="preserve"> </w:t>
      </w:r>
      <w:r w:rsidRPr="00D55BAC">
        <w:t>на</w:t>
      </w:r>
      <w:r w:rsidR="009F6644" w:rsidRPr="00D55BAC">
        <w:t xml:space="preserve"> </w:t>
      </w:r>
      <w:r w:rsidRPr="00D55BAC">
        <w:t>начало</w:t>
      </w:r>
      <w:r w:rsidR="009F6644" w:rsidRPr="00D55BAC">
        <w:t xml:space="preserve"> </w:t>
      </w:r>
      <w:r w:rsidRPr="00D55BAC">
        <w:t>выплат</w:t>
      </w:r>
      <w:r w:rsidR="009F6644" w:rsidRPr="00D55BAC">
        <w:t xml:space="preserve"> </w:t>
      </w:r>
      <w:r w:rsidRPr="00D55BAC">
        <w:t>в</w:t>
      </w:r>
      <w:r w:rsidR="009F6644" w:rsidRPr="00D55BAC">
        <w:t xml:space="preserve"> </w:t>
      </w:r>
      <w:r w:rsidRPr="00D55BAC">
        <w:t>55</w:t>
      </w:r>
      <w:r w:rsidR="009F6644" w:rsidRPr="00D55BAC">
        <w:t xml:space="preserve"> </w:t>
      </w:r>
      <w:r w:rsidRPr="00D55BAC">
        <w:t>и</w:t>
      </w:r>
      <w:r w:rsidR="009F6644" w:rsidRPr="00D55BAC">
        <w:t xml:space="preserve"> </w:t>
      </w:r>
      <w:r w:rsidRPr="00D55BAC">
        <w:t>60</w:t>
      </w:r>
      <w:r w:rsidR="009F6644" w:rsidRPr="00D55BAC">
        <w:t xml:space="preserve"> </w:t>
      </w:r>
      <w:r w:rsidRPr="00D55BAC">
        <w:t>лет,</w:t>
      </w:r>
      <w:r w:rsidR="009F6644" w:rsidRPr="00D55BAC">
        <w:t xml:space="preserve"> </w:t>
      </w:r>
      <w:r w:rsidRPr="00D55BAC">
        <w:t>и</w:t>
      </w:r>
      <w:r w:rsidR="009F6644" w:rsidRPr="00D55BAC">
        <w:t xml:space="preserve"> </w:t>
      </w:r>
      <w:r w:rsidRPr="00D55BAC">
        <w:t>люди</w:t>
      </w:r>
      <w:r w:rsidR="009F6644" w:rsidRPr="00D55BAC">
        <w:t xml:space="preserve"> </w:t>
      </w:r>
      <w:r w:rsidRPr="00D55BAC">
        <w:t>после</w:t>
      </w:r>
      <w:r w:rsidR="009F6644" w:rsidRPr="00D55BAC">
        <w:t xml:space="preserve"> </w:t>
      </w:r>
      <w:r w:rsidRPr="00D55BAC">
        <w:t>35</w:t>
      </w:r>
      <w:r w:rsidR="009F6644" w:rsidRPr="00D55BAC">
        <w:t xml:space="preserve"> </w:t>
      </w:r>
      <w:r w:rsidRPr="00D55BAC">
        <w:t>лет.</w:t>
      </w:r>
    </w:p>
    <w:p w14:paraId="4837B806" w14:textId="77777777" w:rsidR="004132AF" w:rsidRPr="00D55BAC" w:rsidRDefault="004132AF" w:rsidP="004132AF">
      <w:r w:rsidRPr="00D55BAC">
        <w:t>Участникам</w:t>
      </w:r>
      <w:r w:rsidR="009F6644" w:rsidRPr="00D55BAC">
        <w:t xml:space="preserve"> </w:t>
      </w:r>
      <w:r w:rsidRPr="00D55BAC">
        <w:t>старше</w:t>
      </w:r>
      <w:r w:rsidR="009F6644" w:rsidRPr="00D55BAC">
        <w:t xml:space="preserve"> </w:t>
      </w:r>
      <w:r w:rsidRPr="00D55BAC">
        <w:t>55</w:t>
      </w:r>
      <w:r w:rsidR="009F6644" w:rsidRPr="00D55BAC">
        <w:t xml:space="preserve"> </w:t>
      </w:r>
      <w:r w:rsidRPr="00D55BAC">
        <w:t>лет</w:t>
      </w:r>
      <w:r w:rsidR="009F6644" w:rsidRPr="00D55BAC">
        <w:t xml:space="preserve"> </w:t>
      </w:r>
      <w:r w:rsidRPr="00D55BAC">
        <w:t>Программа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дает</w:t>
      </w:r>
      <w:r w:rsidR="009F6644" w:rsidRPr="00D55BAC">
        <w:t xml:space="preserve"> </w:t>
      </w:r>
      <w:r w:rsidRPr="00D55BAC">
        <w:t>возможность</w:t>
      </w:r>
      <w:r w:rsidR="009F6644" w:rsidRPr="00D55BAC">
        <w:t xml:space="preserve"> </w:t>
      </w:r>
      <w:r w:rsidRPr="00D55BAC">
        <w:t>в</w:t>
      </w:r>
      <w:r w:rsidR="009F6644" w:rsidRPr="00D55BAC">
        <w:t xml:space="preserve"> </w:t>
      </w:r>
      <w:r w:rsidRPr="00D55BAC">
        <w:t>достаточно</w:t>
      </w:r>
      <w:r w:rsidR="009F6644" w:rsidRPr="00D55BAC">
        <w:t xml:space="preserve"> </w:t>
      </w:r>
      <w:r w:rsidRPr="00D55BAC">
        <w:t>короткий</w:t>
      </w:r>
      <w:r w:rsidR="009F6644" w:rsidRPr="00D55BAC">
        <w:t xml:space="preserve"> </w:t>
      </w:r>
      <w:r w:rsidRPr="00D55BAC">
        <w:t>срок</w:t>
      </w:r>
      <w:r w:rsidR="009F6644" w:rsidRPr="00D55BAC">
        <w:t xml:space="preserve"> </w:t>
      </w:r>
      <w:r w:rsidRPr="00D55BAC">
        <w:t>сформировать</w:t>
      </w:r>
      <w:r w:rsidR="009F6644" w:rsidRPr="00D55BAC">
        <w:t xml:space="preserve"> </w:t>
      </w:r>
      <w:r w:rsidRPr="00D55BAC">
        <w:t>накопления</w:t>
      </w:r>
      <w:r w:rsidR="009F6644" w:rsidRPr="00D55BAC">
        <w:t xml:space="preserve"> </w:t>
      </w:r>
      <w:r w:rsidRPr="00D55BAC">
        <w:t>и</w:t>
      </w:r>
      <w:r w:rsidR="009F6644" w:rsidRPr="00D55BAC">
        <w:t xml:space="preserve"> </w:t>
      </w:r>
      <w:r w:rsidRPr="00D55BAC">
        <w:t>получить</w:t>
      </w:r>
      <w:r w:rsidR="009F6644" w:rsidRPr="00D55BAC">
        <w:t xml:space="preserve"> </w:t>
      </w:r>
      <w:r w:rsidRPr="00D55BAC">
        <w:t>максимальный</w:t>
      </w:r>
      <w:r w:rsidR="009F6644" w:rsidRPr="00D55BAC">
        <w:t xml:space="preserve"> </w:t>
      </w:r>
      <w:r w:rsidRPr="00D55BAC">
        <w:t>доход</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налогового</w:t>
      </w:r>
      <w:r w:rsidR="009F6644" w:rsidRPr="00D55BAC">
        <w:t xml:space="preserve"> </w:t>
      </w:r>
      <w:r w:rsidRPr="00D55BAC">
        <w:t>вычета</w:t>
      </w:r>
      <w:r w:rsidR="009F6644" w:rsidRPr="00D55BAC">
        <w:t xml:space="preserve"> </w:t>
      </w:r>
      <w:r w:rsidRPr="00D55BAC">
        <w:t>и</w:t>
      </w:r>
      <w:r w:rsidR="009F6644" w:rsidRPr="00D55BAC">
        <w:t xml:space="preserve"> </w:t>
      </w:r>
      <w:r w:rsidRPr="00D55BAC">
        <w:t>софинансирования</w:t>
      </w:r>
      <w:r w:rsidR="009F6644" w:rsidRPr="00D55BAC">
        <w:t xml:space="preserve"> </w:t>
      </w:r>
      <w:r w:rsidRPr="00D55BAC">
        <w:t>со</w:t>
      </w:r>
      <w:r w:rsidR="009F6644" w:rsidRPr="00D55BAC">
        <w:t xml:space="preserve"> </w:t>
      </w:r>
      <w:r w:rsidRPr="00D55BAC">
        <w:t>стороны</w:t>
      </w:r>
      <w:r w:rsidR="009F6644" w:rsidRPr="00D55BAC">
        <w:t xml:space="preserve"> </w:t>
      </w:r>
      <w:r w:rsidRPr="00D55BAC">
        <w:t>государства.</w:t>
      </w:r>
      <w:r w:rsidR="009F6644" w:rsidRPr="00D55BAC">
        <w:t xml:space="preserve"> </w:t>
      </w:r>
      <w:r w:rsidRPr="00D55BAC">
        <w:t>А</w:t>
      </w:r>
      <w:r w:rsidR="009F6644" w:rsidRPr="00D55BAC">
        <w:t xml:space="preserve"> </w:t>
      </w:r>
      <w:r w:rsidRPr="00D55BAC">
        <w:t>увеличение</w:t>
      </w:r>
      <w:r w:rsidR="009F6644" w:rsidRPr="00D55BAC">
        <w:t xml:space="preserve"> </w:t>
      </w:r>
      <w:r w:rsidRPr="00D55BAC">
        <w:t>срока</w:t>
      </w:r>
      <w:r w:rsidR="009F6644" w:rsidRPr="00D55BAC">
        <w:t xml:space="preserve"> </w:t>
      </w:r>
      <w:r w:rsidRPr="00D55BAC">
        <w:t>господдержки</w:t>
      </w:r>
      <w:r w:rsidR="009F6644" w:rsidRPr="00D55BAC">
        <w:t xml:space="preserve"> </w:t>
      </w:r>
      <w:r w:rsidRPr="00D55BAC">
        <w:t>с</w:t>
      </w:r>
      <w:r w:rsidR="009F6644" w:rsidRPr="00D55BAC">
        <w:t xml:space="preserve"> </w:t>
      </w:r>
      <w:r w:rsidRPr="00D55BAC">
        <w:t>3</w:t>
      </w:r>
      <w:r w:rsidR="009F6644" w:rsidRPr="00D55BAC">
        <w:t xml:space="preserve"> </w:t>
      </w:r>
      <w:r w:rsidRPr="00D55BAC">
        <w:t>до</w:t>
      </w:r>
      <w:r w:rsidR="009F6644" w:rsidRPr="00D55BAC">
        <w:t xml:space="preserve"> </w:t>
      </w:r>
      <w:r w:rsidRPr="00D55BAC">
        <w:t>10</w:t>
      </w:r>
      <w:r w:rsidR="009F6644" w:rsidRPr="00D55BAC">
        <w:t xml:space="preserve"> </w:t>
      </w:r>
      <w:r w:rsidRPr="00D55BAC">
        <w:t>лет</w:t>
      </w:r>
      <w:r w:rsidR="009F6644" w:rsidRPr="00D55BAC">
        <w:t xml:space="preserve"> </w:t>
      </w:r>
      <w:r w:rsidRPr="00D55BAC">
        <w:t>делает</w:t>
      </w:r>
      <w:r w:rsidR="009F6644" w:rsidRPr="00D55BAC">
        <w:t xml:space="preserve"> </w:t>
      </w:r>
      <w:r w:rsidRPr="00D55BAC">
        <w:t>продукт</w:t>
      </w:r>
      <w:r w:rsidR="009F6644" w:rsidRPr="00D55BAC">
        <w:t xml:space="preserve"> </w:t>
      </w:r>
      <w:r w:rsidRPr="00D55BAC">
        <w:t>привлекательным</w:t>
      </w:r>
      <w:r w:rsidR="009F6644" w:rsidRPr="00D55BAC">
        <w:t xml:space="preserve"> </w:t>
      </w:r>
      <w:r w:rsidRPr="00D55BAC">
        <w:t>и</w:t>
      </w:r>
      <w:r w:rsidR="009F6644" w:rsidRPr="00D55BAC">
        <w:t xml:space="preserve"> </w:t>
      </w:r>
      <w:r w:rsidRPr="00D55BAC">
        <w:t>для</w:t>
      </w:r>
      <w:r w:rsidR="009F6644" w:rsidRPr="00D55BAC">
        <w:t xml:space="preserve"> </w:t>
      </w:r>
      <w:r w:rsidRPr="00D55BAC">
        <w:t>более</w:t>
      </w:r>
      <w:r w:rsidR="009F6644" w:rsidRPr="00D55BAC">
        <w:t xml:space="preserve"> </w:t>
      </w:r>
      <w:r w:rsidRPr="00D55BAC">
        <w:t>молодой</w:t>
      </w:r>
      <w:r w:rsidR="009F6644" w:rsidRPr="00D55BAC">
        <w:t xml:space="preserve"> </w:t>
      </w:r>
      <w:r w:rsidRPr="00D55BAC">
        <w:t>аудитории.</w:t>
      </w:r>
      <w:r w:rsidR="009F6644" w:rsidRPr="00D55BAC">
        <w:t xml:space="preserve"> </w:t>
      </w:r>
      <w:r w:rsidRPr="00D55BAC">
        <w:t>Внося</w:t>
      </w:r>
      <w:r w:rsidR="009F6644" w:rsidRPr="00D55BAC">
        <w:t xml:space="preserve"> </w:t>
      </w:r>
      <w:r w:rsidRPr="00D55BAC">
        <w:t>небольшие</w:t>
      </w:r>
      <w:r w:rsidR="009F6644" w:rsidRPr="00D55BAC">
        <w:t xml:space="preserve"> </w:t>
      </w:r>
      <w:r w:rsidRPr="00D55BAC">
        <w:t>посильные</w:t>
      </w:r>
      <w:r w:rsidR="009F6644" w:rsidRPr="00D55BAC">
        <w:t xml:space="preserve"> </w:t>
      </w:r>
      <w:r w:rsidRPr="00D55BAC">
        <w:t>суммы</w:t>
      </w:r>
      <w:r w:rsidR="009F6644" w:rsidRPr="00D55BAC">
        <w:t xml:space="preserve"> </w:t>
      </w:r>
      <w:r w:rsidRPr="00D55BAC">
        <w:t>на</w:t>
      </w:r>
      <w:r w:rsidR="009F6644" w:rsidRPr="00D55BAC">
        <w:t xml:space="preserve"> </w:t>
      </w:r>
      <w:r w:rsidRPr="00D55BAC">
        <w:t>счет</w:t>
      </w:r>
      <w:r w:rsidR="009F6644" w:rsidRPr="00D55BAC">
        <w:t xml:space="preserve"> </w:t>
      </w:r>
      <w:r w:rsidRPr="00D55BAC">
        <w:t>люди</w:t>
      </w:r>
      <w:r w:rsidR="009F6644" w:rsidRPr="00D55BAC">
        <w:t xml:space="preserve"> </w:t>
      </w:r>
      <w:r w:rsidRPr="00D55BAC">
        <w:t>до</w:t>
      </w:r>
      <w:r w:rsidR="009F6644" w:rsidRPr="00D55BAC">
        <w:t xml:space="preserve"> </w:t>
      </w:r>
      <w:r w:rsidRPr="00D55BAC">
        <w:t>30</w:t>
      </w:r>
      <w:r w:rsidR="009F6644" w:rsidRPr="00D55BAC">
        <w:t xml:space="preserve"> </w:t>
      </w:r>
      <w:r w:rsidRPr="00D55BAC">
        <w:t>лет</w:t>
      </w:r>
      <w:r w:rsidR="009F6644" w:rsidRPr="00D55BAC">
        <w:t xml:space="preserve"> </w:t>
      </w:r>
      <w:r w:rsidRPr="00D55BAC">
        <w:t>могут</w:t>
      </w:r>
      <w:r w:rsidR="009F6644" w:rsidRPr="00D55BAC">
        <w:t xml:space="preserve"> </w:t>
      </w:r>
      <w:r w:rsidRPr="00D55BAC">
        <w:t>сформировать</w:t>
      </w:r>
      <w:r w:rsidR="009F6644" w:rsidRPr="00D55BAC">
        <w:t xml:space="preserve"> </w:t>
      </w:r>
      <w:r w:rsidRPr="00D55BAC">
        <w:t>капитал</w:t>
      </w:r>
      <w:r w:rsidR="009F6644" w:rsidRPr="00D55BAC">
        <w:t xml:space="preserve"> </w:t>
      </w:r>
      <w:r w:rsidRPr="00D55BAC">
        <w:t>на</w:t>
      </w:r>
      <w:r w:rsidR="009F6644" w:rsidRPr="00D55BAC">
        <w:t xml:space="preserve"> </w:t>
      </w:r>
      <w:r w:rsidRPr="00D55BAC">
        <w:t>будущее.</w:t>
      </w:r>
    </w:p>
    <w:p w14:paraId="1C9BA715" w14:textId="77777777" w:rsidR="004132AF" w:rsidRPr="00D55BAC" w:rsidRDefault="004132AF" w:rsidP="004132AF">
      <w:hyperlink r:id="rId24" w:history="1">
        <w:r w:rsidRPr="00D55BAC">
          <w:rPr>
            <w:rStyle w:val="a3"/>
          </w:rPr>
          <w:t>https://rostovgazeta.ru/news/2024-10-24/kopite-i-vam-dobavitsya-kak-rabotaet-programma-dolgosrochnyh-sberezheniy-5230024</w:t>
        </w:r>
      </w:hyperlink>
      <w:r w:rsidR="009F6644" w:rsidRPr="00D55BAC">
        <w:t xml:space="preserve"> </w:t>
      </w:r>
    </w:p>
    <w:p w14:paraId="1A658F7F" w14:textId="77777777" w:rsidR="00070A2D" w:rsidRPr="00D55BAC" w:rsidRDefault="00070A2D" w:rsidP="00070A2D">
      <w:pPr>
        <w:pStyle w:val="2"/>
      </w:pPr>
      <w:bookmarkStart w:id="76" w:name="_Toc180736552"/>
      <w:r w:rsidRPr="00D55BAC">
        <w:t>К</w:t>
      </w:r>
      <w:r w:rsidR="002B5347" w:rsidRPr="00D55BAC">
        <w:t>АМ</w:t>
      </w:r>
      <w:r w:rsidRPr="00D55BAC">
        <w:t>24</w:t>
      </w:r>
      <w:r w:rsidR="002B5347" w:rsidRPr="00D55BAC">
        <w:t>.</w:t>
      </w:r>
      <w:proofErr w:type="spellStart"/>
      <w:r w:rsidR="002B5347" w:rsidRPr="00D55BAC">
        <w:rPr>
          <w:lang w:val="en-US"/>
        </w:rPr>
        <w:t>ru</w:t>
      </w:r>
      <w:proofErr w:type="spellEnd"/>
      <w:r w:rsidR="009F6644" w:rsidRPr="00D55BAC">
        <w:t xml:space="preserve"> </w:t>
      </w:r>
      <w:r w:rsidR="002B5347" w:rsidRPr="00D55BAC">
        <w:t>(Петропавловск-Камчатский)</w:t>
      </w:r>
      <w:r w:rsidRPr="00D55BAC">
        <w:t>,</w:t>
      </w:r>
      <w:r w:rsidR="009F6644" w:rsidRPr="00D55BAC">
        <w:t xml:space="preserve"> </w:t>
      </w:r>
      <w:r w:rsidRPr="00D55BAC">
        <w:t>24.10.2024,</w:t>
      </w:r>
      <w:r w:rsidR="009F6644" w:rsidRPr="00D55BAC">
        <w:t xml:space="preserve"> </w:t>
      </w:r>
      <w:r w:rsidRPr="00D55BAC">
        <w:t>ПСБ</w:t>
      </w:r>
      <w:r w:rsidR="009F6644" w:rsidRPr="00D55BAC">
        <w:t xml:space="preserve"> </w:t>
      </w:r>
      <w:r w:rsidRPr="00D55BAC">
        <w:t>пришел</w:t>
      </w:r>
      <w:r w:rsidR="009F6644" w:rsidRPr="00D55BAC">
        <w:t xml:space="preserve"> </w:t>
      </w:r>
      <w:r w:rsidRPr="00D55BAC">
        <w:t>на</w:t>
      </w:r>
      <w:r w:rsidR="009F6644" w:rsidRPr="00D55BAC">
        <w:t xml:space="preserve"> </w:t>
      </w:r>
      <w:r w:rsidRPr="00D55BAC">
        <w:t>Камчатку</w:t>
      </w:r>
      <w:bookmarkEnd w:id="76"/>
    </w:p>
    <w:p w14:paraId="453EBDD3" w14:textId="77777777" w:rsidR="00070A2D" w:rsidRPr="00D55BAC" w:rsidRDefault="00070A2D" w:rsidP="00D55BAC">
      <w:pPr>
        <w:pStyle w:val="3"/>
      </w:pPr>
      <w:bookmarkStart w:id="77" w:name="_Toc180736553"/>
      <w:r w:rsidRPr="00D55BAC">
        <w:t>Офис</w:t>
      </w:r>
      <w:r w:rsidR="009F6644" w:rsidRPr="00D55BAC">
        <w:t xml:space="preserve"> </w:t>
      </w:r>
      <w:r w:rsidRPr="00D55BAC">
        <w:t>ПСБ</w:t>
      </w:r>
      <w:r w:rsidR="009F6644" w:rsidRPr="00D55BAC">
        <w:t xml:space="preserve"> </w:t>
      </w:r>
      <w:r w:rsidRPr="00D55BAC">
        <w:t>открылся</w:t>
      </w:r>
      <w:r w:rsidR="009F6644" w:rsidRPr="00D55BAC">
        <w:t xml:space="preserve"> </w:t>
      </w:r>
      <w:r w:rsidRPr="00D55BAC">
        <w:t>на</w:t>
      </w:r>
      <w:r w:rsidR="009F6644" w:rsidRPr="00D55BAC">
        <w:t xml:space="preserve"> </w:t>
      </w:r>
      <w:r w:rsidRPr="00D55BAC">
        <w:t>Камчатке</w:t>
      </w:r>
      <w:r w:rsidR="009F6644" w:rsidRPr="00D55BAC">
        <w:t xml:space="preserve"> </w:t>
      </w:r>
      <w:r w:rsidRPr="00D55BAC">
        <w:t>полгода</w:t>
      </w:r>
      <w:r w:rsidR="009F6644" w:rsidRPr="00D55BAC">
        <w:t xml:space="preserve"> </w:t>
      </w:r>
      <w:r w:rsidRPr="00D55BAC">
        <w:t>назад</w:t>
      </w:r>
      <w:r w:rsidR="009F6644" w:rsidRPr="00D55BAC">
        <w:t xml:space="preserve"> </w:t>
      </w:r>
      <w:r w:rsidRPr="00D55BAC">
        <w:t>и</w:t>
      </w:r>
      <w:r w:rsidR="009F6644" w:rsidRPr="00D55BAC">
        <w:t xml:space="preserve"> </w:t>
      </w:r>
      <w:r w:rsidRPr="00D55BAC">
        <w:t>уже</w:t>
      </w:r>
      <w:r w:rsidR="009F6644" w:rsidRPr="00D55BAC">
        <w:t xml:space="preserve"> </w:t>
      </w:r>
      <w:r w:rsidRPr="00D55BAC">
        <w:t>завоевал</w:t>
      </w:r>
      <w:r w:rsidR="009F6644" w:rsidRPr="00D55BAC">
        <w:t xml:space="preserve"> </w:t>
      </w:r>
      <w:r w:rsidRPr="00D55BAC">
        <w:t>авторитет</w:t>
      </w:r>
      <w:r w:rsidR="009F6644" w:rsidRPr="00D55BAC">
        <w:t xml:space="preserve"> </w:t>
      </w:r>
      <w:r w:rsidRPr="00D55BAC">
        <w:t>у</w:t>
      </w:r>
      <w:r w:rsidR="009F6644" w:rsidRPr="00D55BAC">
        <w:t xml:space="preserve"> </w:t>
      </w:r>
      <w:r w:rsidRPr="00D55BAC">
        <w:t>местных</w:t>
      </w:r>
      <w:r w:rsidR="009F6644" w:rsidRPr="00D55BAC">
        <w:t xml:space="preserve"> </w:t>
      </w:r>
      <w:r w:rsidRPr="00D55BAC">
        <w:t>жителей.</w:t>
      </w:r>
      <w:r w:rsidR="009F6644" w:rsidRPr="00D55BAC">
        <w:t xml:space="preserve"> </w:t>
      </w:r>
      <w:r w:rsidRPr="00D55BAC">
        <w:t>О</w:t>
      </w:r>
      <w:r w:rsidR="009F6644" w:rsidRPr="00D55BAC">
        <w:t xml:space="preserve"> </w:t>
      </w:r>
      <w:r w:rsidRPr="00D55BAC">
        <w:t>первых</w:t>
      </w:r>
      <w:r w:rsidR="009F6644" w:rsidRPr="00D55BAC">
        <w:t xml:space="preserve"> </w:t>
      </w:r>
      <w:r w:rsidRPr="00D55BAC">
        <w:t>месяцах</w:t>
      </w:r>
      <w:r w:rsidR="009F6644" w:rsidRPr="00D55BAC">
        <w:t xml:space="preserve"> </w:t>
      </w:r>
      <w:r w:rsidRPr="00D55BAC">
        <w:t>работы</w:t>
      </w:r>
      <w:r w:rsidR="009F6644" w:rsidRPr="00D55BAC">
        <w:t xml:space="preserve"> </w:t>
      </w:r>
      <w:r w:rsidRPr="00D55BAC">
        <w:t>на</w:t>
      </w:r>
      <w:r w:rsidR="009F6644" w:rsidRPr="00D55BAC">
        <w:t xml:space="preserve"> </w:t>
      </w:r>
      <w:r w:rsidRPr="00D55BAC">
        <w:t>полуострове</w:t>
      </w:r>
      <w:r w:rsidR="009F6644" w:rsidRPr="00D55BAC">
        <w:t xml:space="preserve"> </w:t>
      </w:r>
      <w:r w:rsidRPr="00D55BAC">
        <w:t>и</w:t>
      </w:r>
      <w:r w:rsidR="009F6644" w:rsidRPr="00D55BAC">
        <w:t xml:space="preserve"> </w:t>
      </w:r>
      <w:r w:rsidRPr="00D55BAC">
        <w:t>какие</w:t>
      </w:r>
      <w:r w:rsidR="009F6644" w:rsidRPr="00D55BAC">
        <w:t xml:space="preserve"> </w:t>
      </w:r>
      <w:r w:rsidRPr="00D55BAC">
        <w:t>банковские</w:t>
      </w:r>
      <w:r w:rsidR="009F6644" w:rsidRPr="00D55BAC">
        <w:t xml:space="preserve"> </w:t>
      </w:r>
      <w:r w:rsidRPr="00D55BAC">
        <w:t>решения</w:t>
      </w:r>
      <w:r w:rsidR="009F6644" w:rsidRPr="00D55BAC">
        <w:t xml:space="preserve"> </w:t>
      </w:r>
      <w:r w:rsidRPr="00D55BAC">
        <w:t>выбирают</w:t>
      </w:r>
      <w:r w:rsidR="009F6644" w:rsidRPr="00D55BAC">
        <w:t xml:space="preserve"> </w:t>
      </w:r>
      <w:r w:rsidRPr="00D55BAC">
        <w:t>камчатцы</w:t>
      </w:r>
      <w:r w:rsidR="009F6644" w:rsidRPr="00D55BAC">
        <w:t xml:space="preserve"> - </w:t>
      </w:r>
      <w:r w:rsidRPr="00D55BAC">
        <w:t>в</w:t>
      </w:r>
      <w:r w:rsidR="009F6644" w:rsidRPr="00D55BAC">
        <w:t xml:space="preserve"> </w:t>
      </w:r>
      <w:r w:rsidRPr="00D55BAC">
        <w:t>нашем</w:t>
      </w:r>
      <w:r w:rsidR="009F6644" w:rsidRPr="00D55BAC">
        <w:t xml:space="preserve"> </w:t>
      </w:r>
      <w:r w:rsidRPr="00D55BAC">
        <w:t>материале.</w:t>
      </w:r>
      <w:bookmarkEnd w:id="77"/>
    </w:p>
    <w:p w14:paraId="13051475" w14:textId="77777777" w:rsidR="00070A2D" w:rsidRPr="00D55BAC" w:rsidRDefault="00070A2D" w:rsidP="00070A2D">
      <w:r w:rsidRPr="00D55BAC">
        <w:t>&lt;...&gt;</w:t>
      </w:r>
    </w:p>
    <w:p w14:paraId="44EE86F3" w14:textId="77777777" w:rsidR="00070A2D" w:rsidRPr="00D55BAC" w:rsidRDefault="002B5347" w:rsidP="00070A2D">
      <w:r w:rsidRPr="00D55BAC">
        <w:lastRenderedPageBreak/>
        <w:t>СБЕРЕЖЕНИЯ</w:t>
      </w:r>
      <w:r w:rsidR="009F6644" w:rsidRPr="00D55BAC">
        <w:t xml:space="preserve"> </w:t>
      </w:r>
      <w:r w:rsidRPr="00D55BAC">
        <w:t>НА</w:t>
      </w:r>
      <w:r w:rsidR="009F6644" w:rsidRPr="00D55BAC">
        <w:t xml:space="preserve"> </w:t>
      </w:r>
      <w:r w:rsidRPr="00D55BAC">
        <w:t>ДОСТОЙНЫЙ</w:t>
      </w:r>
      <w:r w:rsidR="009F6644" w:rsidRPr="00D55BAC">
        <w:t xml:space="preserve"> </w:t>
      </w:r>
      <w:r w:rsidRPr="00D55BAC">
        <w:t>ОТДЫХ</w:t>
      </w:r>
      <w:r w:rsidR="009F6644" w:rsidRPr="00D55BAC">
        <w:t xml:space="preserve"> </w:t>
      </w:r>
      <w:r w:rsidRPr="00D55BAC">
        <w:t>И</w:t>
      </w:r>
      <w:r w:rsidR="009F6644" w:rsidRPr="00D55BAC">
        <w:t xml:space="preserve"> </w:t>
      </w:r>
      <w:r w:rsidRPr="00D55BAC">
        <w:t>НЕ</w:t>
      </w:r>
      <w:r w:rsidR="009F6644" w:rsidRPr="00D55BAC">
        <w:t xml:space="preserve"> </w:t>
      </w:r>
      <w:r w:rsidRPr="00D55BAC">
        <w:t>ТОЛЬКО</w:t>
      </w:r>
    </w:p>
    <w:p w14:paraId="0DBBE5D5" w14:textId="77777777" w:rsidR="00070A2D" w:rsidRPr="00D55BAC" w:rsidRDefault="00070A2D" w:rsidP="00070A2D">
      <w:r w:rsidRPr="00D55BAC">
        <w:t>В</w:t>
      </w:r>
      <w:r w:rsidR="009F6644" w:rsidRPr="00D55BAC">
        <w:t xml:space="preserve"> </w:t>
      </w:r>
      <w:r w:rsidRPr="00D55BAC">
        <w:t>конце</w:t>
      </w:r>
      <w:r w:rsidR="009F6644" w:rsidRPr="00D55BAC">
        <w:t xml:space="preserve"> </w:t>
      </w:r>
      <w:r w:rsidRPr="00D55BAC">
        <w:t>сентября</w:t>
      </w:r>
      <w:r w:rsidR="009F6644" w:rsidRPr="00D55BAC">
        <w:t xml:space="preserve"> </w:t>
      </w:r>
      <w:r w:rsidRPr="00D55BAC">
        <w:t>группа</w:t>
      </w:r>
      <w:r w:rsidR="009F6644" w:rsidRPr="00D55BAC">
        <w:t xml:space="preserve"> </w:t>
      </w:r>
      <w:r w:rsidRPr="00D55BAC">
        <w:t>ПСБ</w:t>
      </w:r>
      <w:r w:rsidR="009F6644" w:rsidRPr="00D55BAC">
        <w:t xml:space="preserve"> </w:t>
      </w:r>
      <w:r w:rsidRPr="00D55BAC">
        <w:t>запустила</w:t>
      </w:r>
      <w:r w:rsidR="009F6644" w:rsidRPr="00D55BAC">
        <w:t xml:space="preserve"> </w:t>
      </w:r>
      <w:r w:rsidRPr="00D55BAC">
        <w:t>новый</w:t>
      </w:r>
      <w:r w:rsidR="009F6644" w:rsidRPr="00D55BAC">
        <w:t xml:space="preserve"> </w:t>
      </w:r>
      <w:r w:rsidRPr="00D55BAC">
        <w:t>продукт</w:t>
      </w:r>
      <w:r w:rsidR="009F6644" w:rsidRPr="00D55BAC">
        <w:t xml:space="preserve"> </w:t>
      </w:r>
      <w:r w:rsidRPr="00D55BAC">
        <w:t>в</w:t>
      </w:r>
      <w:r w:rsidR="009F6644" w:rsidRPr="00D55BAC">
        <w:t xml:space="preserve"> </w:t>
      </w:r>
      <w:r w:rsidRPr="00D55BAC">
        <w:t>рамках</w:t>
      </w:r>
      <w:r w:rsidR="009F6644" w:rsidRPr="00D55BAC">
        <w:t xml:space="preserve"> </w:t>
      </w:r>
      <w:r w:rsidRPr="00D55BAC">
        <w:t>государственной</w:t>
      </w:r>
      <w:r w:rsidR="009F6644" w:rsidRPr="00D55BAC">
        <w:t xml:space="preserve"> </w:t>
      </w:r>
      <w:r w:rsidRPr="00D55BAC">
        <w:t>программы</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ИА</w:t>
      </w:r>
      <w:r w:rsidR="009F6644" w:rsidRPr="00D55BAC">
        <w:t xml:space="preserve"> «</w:t>
      </w:r>
      <w:r w:rsidRPr="00D55BAC">
        <w:t>Кам24</w:t>
      </w:r>
      <w:r w:rsidR="009F6644" w:rsidRPr="00D55BAC">
        <w:t xml:space="preserve">» </w:t>
      </w:r>
      <w:r w:rsidRPr="00D55BAC">
        <w:t>об</w:t>
      </w:r>
      <w:r w:rsidR="009F6644" w:rsidRPr="00D55BAC">
        <w:t xml:space="preserve"> </w:t>
      </w:r>
      <w:r w:rsidRPr="00D55BAC">
        <w:t>этом</w:t>
      </w:r>
      <w:r w:rsidR="009F6644" w:rsidRPr="00D55BAC">
        <w:t xml:space="preserve"> </w:t>
      </w:r>
      <w:r w:rsidRPr="00D55BAC">
        <w:t>подробно</w:t>
      </w:r>
      <w:r w:rsidR="009F6644" w:rsidRPr="00D55BAC">
        <w:t xml:space="preserve"> </w:t>
      </w:r>
      <w:r w:rsidRPr="00D55BAC">
        <w:t>рассказала</w:t>
      </w:r>
      <w:r w:rsidR="009F6644" w:rsidRPr="00D55BAC">
        <w:t xml:space="preserve"> </w:t>
      </w:r>
      <w:r w:rsidRPr="00D55BAC">
        <w:t>Ася</w:t>
      </w:r>
      <w:r w:rsidR="009F6644" w:rsidRPr="00D55BAC">
        <w:t xml:space="preserve"> </w:t>
      </w:r>
      <w:proofErr w:type="spellStart"/>
      <w:r w:rsidRPr="00D55BAC">
        <w:t>Шидий</w:t>
      </w:r>
      <w:proofErr w:type="spellEnd"/>
      <w:r w:rsidRPr="00D55BAC">
        <w:t>,</w:t>
      </w:r>
      <w:r w:rsidR="009F6644" w:rsidRPr="00D55BAC">
        <w:t xml:space="preserve"> </w:t>
      </w:r>
      <w:r w:rsidRPr="00D55BAC">
        <w:t>заместитель</w:t>
      </w:r>
      <w:r w:rsidR="009F6644" w:rsidRPr="00D55BAC">
        <w:t xml:space="preserve"> </w:t>
      </w:r>
      <w:r w:rsidRPr="00D55BAC">
        <w:t>управляющего</w:t>
      </w:r>
      <w:r w:rsidR="009F6644" w:rsidRPr="00D55BAC">
        <w:t xml:space="preserve"> </w:t>
      </w:r>
      <w:r w:rsidRPr="00D55BAC">
        <w:t>по</w:t>
      </w:r>
      <w:r w:rsidR="009F6644" w:rsidRPr="00D55BAC">
        <w:t xml:space="preserve"> </w:t>
      </w:r>
      <w:r w:rsidRPr="00D55BAC">
        <w:t>развитию</w:t>
      </w:r>
      <w:r w:rsidR="009F6644" w:rsidRPr="00D55BAC">
        <w:t xml:space="preserve"> </w:t>
      </w:r>
      <w:r w:rsidRPr="00D55BAC">
        <w:t>розничного</w:t>
      </w:r>
      <w:r w:rsidR="009F6644" w:rsidRPr="00D55BAC">
        <w:t xml:space="preserve"> </w:t>
      </w:r>
      <w:r w:rsidRPr="00D55BAC">
        <w:t>бизнеса</w:t>
      </w:r>
      <w:r w:rsidR="009F6644" w:rsidRPr="00D55BAC">
        <w:t xml:space="preserve"> </w:t>
      </w:r>
      <w:r w:rsidRPr="00D55BAC">
        <w:t>Дальневосточного</w:t>
      </w:r>
      <w:r w:rsidR="009F6644" w:rsidRPr="00D55BAC">
        <w:t xml:space="preserve"> </w:t>
      </w:r>
      <w:r w:rsidRPr="00D55BAC">
        <w:t>филиала</w:t>
      </w:r>
      <w:r w:rsidR="009F6644" w:rsidRPr="00D55BAC">
        <w:t xml:space="preserve"> </w:t>
      </w:r>
      <w:r w:rsidRPr="00D55BAC">
        <w:t>ПСБ.</w:t>
      </w:r>
      <w:r w:rsidR="009F6644" w:rsidRPr="00D55BAC">
        <w:t xml:space="preserve"> «</w:t>
      </w:r>
      <w:r w:rsidRPr="00D55BAC">
        <w:t>Люди</w:t>
      </w:r>
      <w:r w:rsidR="009F6644" w:rsidRPr="00D55BAC">
        <w:t xml:space="preserve"> </w:t>
      </w:r>
      <w:r w:rsidRPr="00D55BAC">
        <w:t>любого</w:t>
      </w:r>
      <w:r w:rsidR="009F6644" w:rsidRPr="00D55BAC">
        <w:t xml:space="preserve"> </w:t>
      </w:r>
      <w:r w:rsidRPr="00D55BAC">
        <w:t>возраста</w:t>
      </w:r>
      <w:r w:rsidR="009F6644" w:rsidRPr="00D55BAC">
        <w:t xml:space="preserve"> </w:t>
      </w:r>
      <w:r w:rsidRPr="00D55BAC">
        <w:t>с</w:t>
      </w:r>
      <w:r w:rsidR="009F6644" w:rsidRPr="00D55BAC">
        <w:t xml:space="preserve"> </w:t>
      </w:r>
      <w:r w:rsidRPr="00D55BAC">
        <w:t>помощью</w:t>
      </w:r>
      <w:r w:rsidR="009F6644" w:rsidRPr="00D55BAC">
        <w:t xml:space="preserve"> </w:t>
      </w:r>
      <w:r w:rsidRPr="00D55BAC">
        <w:t>государственного</w:t>
      </w:r>
      <w:r w:rsidR="009F6644" w:rsidRPr="00D55BAC">
        <w:t xml:space="preserve"> </w:t>
      </w:r>
      <w:r w:rsidRPr="00D55BAC">
        <w:t>софинансирования</w:t>
      </w:r>
      <w:r w:rsidR="009F6644" w:rsidRPr="00D55BAC">
        <w:t xml:space="preserve"> </w:t>
      </w:r>
      <w:r w:rsidRPr="00D55BAC">
        <w:t>и</w:t>
      </w:r>
      <w:r w:rsidR="009F6644" w:rsidRPr="00D55BAC">
        <w:t xml:space="preserve"> </w:t>
      </w:r>
      <w:r w:rsidRPr="00D55BAC">
        <w:t>налоговых</w:t>
      </w:r>
      <w:r w:rsidR="009F6644" w:rsidRPr="00D55BAC">
        <w:t xml:space="preserve"> </w:t>
      </w:r>
      <w:r w:rsidRPr="00D55BAC">
        <w:t>льгот</w:t>
      </w:r>
      <w:r w:rsidR="009F6644" w:rsidRPr="00D55BAC">
        <w:t xml:space="preserve"> </w:t>
      </w:r>
      <w:r w:rsidRPr="00D55BAC">
        <w:t>могу</w:t>
      </w:r>
      <w:r w:rsidR="009F6644" w:rsidRPr="00D55BAC">
        <w:t xml:space="preserve"> </w:t>
      </w:r>
      <w:r w:rsidRPr="00D55BAC">
        <w:t>формировать</w:t>
      </w:r>
      <w:r w:rsidR="009F6644" w:rsidRPr="00D55BAC">
        <w:t xml:space="preserve"> </w:t>
      </w:r>
      <w:r w:rsidRPr="00D55BAC">
        <w:t>личный</w:t>
      </w:r>
      <w:r w:rsidR="009F6644" w:rsidRPr="00D55BAC">
        <w:t xml:space="preserve"> </w:t>
      </w:r>
      <w:r w:rsidRPr="00D55BAC">
        <w:t>капитал</w:t>
      </w:r>
      <w:r w:rsidR="009F6644" w:rsidRPr="00D55BAC">
        <w:t xml:space="preserve"> </w:t>
      </w:r>
      <w:r w:rsidRPr="00D55BAC">
        <w:t>на</w:t>
      </w:r>
      <w:r w:rsidR="009F6644" w:rsidRPr="00D55BAC">
        <w:t xml:space="preserve"> </w:t>
      </w:r>
      <w:r w:rsidRPr="00D55BAC">
        <w:t>любые</w:t>
      </w:r>
      <w:r w:rsidR="009F6644" w:rsidRPr="00D55BAC">
        <w:t xml:space="preserve"> </w:t>
      </w:r>
      <w:r w:rsidRPr="00D55BAC">
        <w:t>цели.</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 </w:t>
      </w:r>
      <w:r w:rsidRPr="00D55BAC">
        <w:t>как</w:t>
      </w:r>
      <w:r w:rsidR="009F6644" w:rsidRPr="00D55BAC">
        <w:t xml:space="preserve"> </w:t>
      </w:r>
      <w:r w:rsidRPr="00D55BAC">
        <w:t>прибавку</w:t>
      </w:r>
      <w:r w:rsidR="009F6644" w:rsidRPr="00D55BAC">
        <w:t xml:space="preserve"> </w:t>
      </w:r>
      <w:r w:rsidRPr="00D55BAC">
        <w:t>к</w:t>
      </w:r>
      <w:r w:rsidR="009F6644" w:rsidRPr="00D55BAC">
        <w:t xml:space="preserve"> </w:t>
      </w:r>
      <w:r w:rsidRPr="00D55BAC">
        <w:t>пенсии.</w:t>
      </w:r>
      <w:r w:rsidR="009F6644" w:rsidRPr="00D55BAC">
        <w:t xml:space="preserve"> </w:t>
      </w:r>
      <w:r w:rsidRPr="00D55BAC">
        <w:t>Кроме</w:t>
      </w:r>
      <w:r w:rsidR="009F6644" w:rsidRPr="00D55BAC">
        <w:t xml:space="preserve"> </w:t>
      </w:r>
      <w:r w:rsidRPr="00D55BAC">
        <w:t>того,</w:t>
      </w:r>
      <w:r w:rsidR="009F6644" w:rsidRPr="00D55BAC">
        <w:t xml:space="preserve"> </w:t>
      </w:r>
      <w:r w:rsidRPr="00D55BAC">
        <w:t>личный</w:t>
      </w:r>
      <w:r w:rsidR="009F6644" w:rsidRPr="00D55BAC">
        <w:t xml:space="preserve"> </w:t>
      </w:r>
      <w:r w:rsidRPr="00D55BAC">
        <w:t>капитал</w:t>
      </w:r>
      <w:r w:rsidR="009F6644" w:rsidRPr="00D55BAC">
        <w:t xml:space="preserve"> </w:t>
      </w:r>
      <w:r w:rsidRPr="00D55BAC">
        <w:t>можно</w:t>
      </w:r>
      <w:r w:rsidR="009F6644" w:rsidRPr="00D55BAC">
        <w:t xml:space="preserve"> </w:t>
      </w:r>
      <w:r w:rsidRPr="00D55BAC">
        <w:t>передавать</w:t>
      </w:r>
      <w:r w:rsidR="009F6644" w:rsidRPr="00D55BAC">
        <w:t xml:space="preserve"> </w:t>
      </w:r>
      <w:r w:rsidRPr="00D55BAC">
        <w:t>по</w:t>
      </w:r>
      <w:r w:rsidR="009F6644" w:rsidRPr="00D55BAC">
        <w:t xml:space="preserve"> </w:t>
      </w:r>
      <w:r w:rsidRPr="00D55BAC">
        <w:t>наследству,</w:t>
      </w:r>
      <w:r w:rsidR="009F6644" w:rsidRPr="00D55BAC">
        <w:t xml:space="preserve"> </w:t>
      </w:r>
      <w:r w:rsidRPr="00D55BAC">
        <w:t>если</w:t>
      </w:r>
      <w:r w:rsidR="009F6644" w:rsidRPr="00D55BAC">
        <w:t xml:space="preserve"> </w:t>
      </w:r>
      <w:r w:rsidRPr="00D55BAC">
        <w:t>выплата</w:t>
      </w:r>
      <w:r w:rsidR="009F6644" w:rsidRPr="00D55BAC">
        <w:t xml:space="preserve"> </w:t>
      </w:r>
      <w:r w:rsidRPr="00D55BAC">
        <w:t>по</w:t>
      </w:r>
      <w:r w:rsidR="009F6644" w:rsidRPr="00D55BAC">
        <w:t xml:space="preserve"> </w:t>
      </w:r>
      <w:r w:rsidRPr="00D55BAC">
        <w:t>договору</w:t>
      </w:r>
      <w:r w:rsidR="009F6644" w:rsidRPr="00D55BAC">
        <w:t xml:space="preserve"> </w:t>
      </w:r>
      <w:r w:rsidRPr="00D55BAC">
        <w:t>ещ</w:t>
      </w:r>
      <w:r w:rsidR="009F6644" w:rsidRPr="00D55BAC">
        <w:t xml:space="preserve">е </w:t>
      </w:r>
      <w:r w:rsidRPr="00D55BAC">
        <w:t>не</w:t>
      </w:r>
      <w:r w:rsidR="009F6644" w:rsidRPr="00D55BAC">
        <w:t xml:space="preserve"> </w:t>
      </w:r>
      <w:r w:rsidRPr="00D55BAC">
        <w:t>назначена</w:t>
      </w:r>
      <w:r w:rsidR="009F6644" w:rsidRPr="00D55BAC">
        <w:t xml:space="preserve"> </w:t>
      </w:r>
      <w:r w:rsidRPr="00D55BAC">
        <w:t>или</w:t>
      </w:r>
      <w:r w:rsidR="009F6644" w:rsidRPr="00D55BAC">
        <w:t xml:space="preserve"> </w:t>
      </w:r>
      <w:r w:rsidRPr="00D55BAC">
        <w:t>назначена</w:t>
      </w:r>
      <w:r w:rsidR="009F6644" w:rsidRPr="00D55BAC">
        <w:t xml:space="preserve"> </w:t>
      </w:r>
      <w:r w:rsidRPr="00D55BAC">
        <w:t>на</w:t>
      </w:r>
      <w:r w:rsidR="009F6644" w:rsidRPr="00D55BAC">
        <w:t xml:space="preserve"> </w:t>
      </w:r>
      <w:r w:rsidRPr="00D55BAC">
        <w:t>определ</w:t>
      </w:r>
      <w:r w:rsidR="009F6644" w:rsidRPr="00D55BAC">
        <w:t>е</w:t>
      </w:r>
      <w:r w:rsidRPr="00D55BAC">
        <w:t>нный</w:t>
      </w:r>
      <w:r w:rsidR="009F6644" w:rsidRPr="00D55BAC">
        <w:t xml:space="preserve"> </w:t>
      </w:r>
      <w:r w:rsidRPr="00D55BAC">
        <w:t>срок.</w:t>
      </w:r>
      <w:r w:rsidR="009F6644" w:rsidRPr="00D55BAC">
        <w:t xml:space="preserve">  </w:t>
      </w:r>
      <w:r w:rsidRPr="00D55BAC">
        <w:t>Дополнительный</w:t>
      </w:r>
      <w:r w:rsidR="009F6644" w:rsidRPr="00D55BAC">
        <w:t xml:space="preserve"> </w:t>
      </w:r>
      <w:r w:rsidRPr="00D55BAC">
        <w:t>плюс</w:t>
      </w:r>
      <w:r w:rsidR="009F6644" w:rsidRPr="00D55BAC">
        <w:t xml:space="preserve"> - </w:t>
      </w:r>
      <w:r w:rsidRPr="00D55BAC">
        <w:t>возможность</w:t>
      </w:r>
      <w:r w:rsidR="009F6644" w:rsidRPr="00D55BAC">
        <w:t xml:space="preserve"> </w:t>
      </w:r>
      <w:r w:rsidRPr="00D55BAC">
        <w:t>получать</w:t>
      </w:r>
      <w:r w:rsidR="009F6644" w:rsidRPr="00D55BAC">
        <w:t xml:space="preserve"> </w:t>
      </w:r>
      <w:r w:rsidRPr="00D55BAC">
        <w:t>инвестиционный</w:t>
      </w:r>
      <w:r w:rsidR="009F6644" w:rsidRPr="00D55BAC">
        <w:t xml:space="preserve"> </w:t>
      </w:r>
      <w:r w:rsidRPr="00D55BAC">
        <w:t>доход</w:t>
      </w:r>
      <w:r w:rsidR="009F6644" w:rsidRPr="00D55BAC">
        <w:t xml:space="preserve"> </w:t>
      </w:r>
      <w:r w:rsidRPr="00D55BAC">
        <w:t>от</w:t>
      </w:r>
      <w:r w:rsidR="009F6644" w:rsidRPr="00D55BAC">
        <w:t xml:space="preserve"> </w:t>
      </w:r>
      <w:r w:rsidRPr="00D55BAC">
        <w:t>размещения</w:t>
      </w:r>
      <w:r w:rsidR="009F6644" w:rsidRPr="00D55BAC">
        <w:t xml:space="preserve"> </w:t>
      </w:r>
      <w:r w:rsidRPr="00D55BAC">
        <w:t>средств</w:t>
      </w:r>
      <w:r w:rsidR="009F6644" w:rsidRPr="00D55BAC">
        <w:t xml:space="preserve"> </w:t>
      </w:r>
      <w:r w:rsidRPr="00D55BAC">
        <w:t>на</w:t>
      </w:r>
      <w:r w:rsidR="009F6644" w:rsidRPr="00D55BAC">
        <w:t xml:space="preserve"> </w:t>
      </w:r>
      <w:r w:rsidRPr="00D55BAC">
        <w:t>финансовом</w:t>
      </w:r>
      <w:r w:rsidR="009F6644" w:rsidRPr="00D55BAC">
        <w:t xml:space="preserve"> </w:t>
      </w:r>
      <w:r w:rsidRPr="00D55BAC">
        <w:t>рынке.</w:t>
      </w:r>
      <w:r w:rsidR="009F6644" w:rsidRPr="00D55BAC">
        <w:t xml:space="preserve"> </w:t>
      </w:r>
      <w:r w:rsidRPr="00D55BAC">
        <w:t>Такой</w:t>
      </w:r>
      <w:r w:rsidR="009F6644" w:rsidRPr="00D55BAC">
        <w:t xml:space="preserve"> </w:t>
      </w:r>
      <w:r w:rsidRPr="00D55BAC">
        <w:t>доход</w:t>
      </w:r>
      <w:r w:rsidR="009F6644" w:rsidRPr="00D55BAC">
        <w:t xml:space="preserve"> </w:t>
      </w:r>
      <w:r w:rsidRPr="00D55BAC">
        <w:t>будет</w:t>
      </w:r>
      <w:r w:rsidR="009F6644" w:rsidRPr="00D55BAC">
        <w:t xml:space="preserve"> </w:t>
      </w:r>
      <w:r w:rsidRPr="00D55BAC">
        <w:t>начисляться</w:t>
      </w:r>
      <w:r w:rsidR="009F6644" w:rsidRPr="00D55BAC">
        <w:t xml:space="preserve"> </w:t>
      </w:r>
      <w:r w:rsidRPr="00D55BAC">
        <w:t>на</w:t>
      </w:r>
      <w:r w:rsidR="009F6644" w:rsidRPr="00D55BAC">
        <w:t xml:space="preserve"> </w:t>
      </w:r>
      <w:r w:rsidRPr="00D55BAC">
        <w:t>сч</w:t>
      </w:r>
      <w:r w:rsidR="009F6644" w:rsidRPr="00D55BAC">
        <w:t>е</w:t>
      </w:r>
      <w:r w:rsidRPr="00D55BAC">
        <w:t>т</w:t>
      </w:r>
      <w:r w:rsidR="009F6644" w:rsidRPr="00D55BAC">
        <w:t xml:space="preserve"> </w:t>
      </w:r>
      <w:r w:rsidRPr="00D55BAC">
        <w:t>ежегодно</w:t>
      </w:r>
      <w:r w:rsidR="009F6644" w:rsidRPr="00D55BAC">
        <w:t>»</w:t>
      </w:r>
      <w:r w:rsidRPr="00D55BAC">
        <w:t>,</w:t>
      </w:r>
      <w:r w:rsidR="009F6644" w:rsidRPr="00D55BAC">
        <w:t xml:space="preserve"> </w:t>
      </w:r>
      <w:r w:rsidRPr="00D55BAC">
        <w:t>-</w:t>
      </w:r>
      <w:r w:rsidR="009F6644" w:rsidRPr="00D55BAC">
        <w:t xml:space="preserve"> </w:t>
      </w:r>
      <w:r w:rsidRPr="00D55BAC">
        <w:t>отметила</w:t>
      </w:r>
      <w:r w:rsidR="009F6644" w:rsidRPr="00D55BAC">
        <w:t xml:space="preserve"> </w:t>
      </w:r>
      <w:r w:rsidRPr="00D55BAC">
        <w:t>Ася</w:t>
      </w:r>
      <w:r w:rsidR="009F6644" w:rsidRPr="00D55BAC">
        <w:t xml:space="preserve"> </w:t>
      </w:r>
      <w:proofErr w:type="spellStart"/>
      <w:r w:rsidRPr="00D55BAC">
        <w:t>Шидий</w:t>
      </w:r>
      <w:proofErr w:type="spellEnd"/>
      <w:r w:rsidRPr="00D55BAC">
        <w:t>.</w:t>
      </w:r>
      <w:r w:rsidR="009F6644" w:rsidRPr="00D55BAC">
        <w:t xml:space="preserve"> </w:t>
      </w:r>
    </w:p>
    <w:p w14:paraId="7C6CCFC7" w14:textId="77777777" w:rsidR="00070A2D" w:rsidRPr="00D55BAC" w:rsidRDefault="00070A2D" w:rsidP="00070A2D">
      <w:r w:rsidRPr="00D55BAC">
        <w:t>Участники</w:t>
      </w:r>
      <w:r w:rsidR="009F6644" w:rsidRPr="00D55BAC">
        <w:t xml:space="preserve"> </w:t>
      </w:r>
      <w:r w:rsidRPr="00D55BAC">
        <w:t>программы</w:t>
      </w:r>
      <w:r w:rsidR="009F6644" w:rsidRPr="00D55BAC">
        <w:t xml:space="preserve"> </w:t>
      </w:r>
      <w:r w:rsidRPr="00D55BAC">
        <w:t>могут</w:t>
      </w:r>
      <w:r w:rsidR="009F6644" w:rsidRPr="00D55BAC">
        <w:t xml:space="preserve"> </w:t>
      </w:r>
      <w:r w:rsidRPr="00D55BAC">
        <w:t>увеличивать</w:t>
      </w:r>
      <w:r w:rsidR="009F6644" w:rsidRPr="00D55BAC">
        <w:t xml:space="preserve"> </w:t>
      </w:r>
      <w:r w:rsidRPr="00D55BAC">
        <w:t>размер</w:t>
      </w:r>
      <w:r w:rsidR="009F6644" w:rsidRPr="00D55BAC">
        <w:t xml:space="preserve"> </w:t>
      </w:r>
      <w:r w:rsidRPr="00D55BAC">
        <w:t>накоплений</w:t>
      </w:r>
      <w:r w:rsidR="009F6644" w:rsidRPr="00D55BAC">
        <w:t xml:space="preserve"> </w:t>
      </w:r>
      <w:r w:rsidRPr="00D55BAC">
        <w:t>как</w:t>
      </w:r>
      <w:r w:rsidR="009F6644" w:rsidRPr="00D55BAC">
        <w:t xml:space="preserve"> </w:t>
      </w:r>
      <w:r w:rsidRPr="00D55BAC">
        <w:t>за</w:t>
      </w:r>
      <w:r w:rsidR="009F6644" w:rsidRPr="00D55BAC">
        <w:t xml:space="preserve"> </w:t>
      </w:r>
      <w:r w:rsidRPr="00D55BAC">
        <w:t>счет</w:t>
      </w:r>
      <w:r w:rsidR="009F6644" w:rsidRPr="00D55BAC">
        <w:t xml:space="preserve"> </w:t>
      </w:r>
      <w:r w:rsidRPr="00D55BAC">
        <w:t>собственных</w:t>
      </w:r>
      <w:r w:rsidR="009F6644" w:rsidRPr="00D55BAC">
        <w:t xml:space="preserve"> </w:t>
      </w:r>
      <w:r w:rsidRPr="00D55BAC">
        <w:t>взносов,</w:t>
      </w:r>
      <w:r w:rsidR="009F6644" w:rsidRPr="00D55BAC">
        <w:t xml:space="preserve"> </w:t>
      </w:r>
      <w:r w:rsidRPr="00D55BAC">
        <w:t>так</w:t>
      </w:r>
      <w:r w:rsidR="009F6644" w:rsidRPr="00D55BAC">
        <w:t xml:space="preserve"> </w:t>
      </w:r>
      <w:r w:rsidRPr="00D55BAC">
        <w:t>и</w:t>
      </w:r>
      <w:r w:rsidR="009F6644" w:rsidRPr="00D55BAC">
        <w:t xml:space="preserve"> </w:t>
      </w:r>
      <w:r w:rsidRPr="00D55BAC">
        <w:t>за</w:t>
      </w:r>
      <w:r w:rsidR="009F6644" w:rsidRPr="00D55BAC">
        <w:t xml:space="preserve"> </w:t>
      </w:r>
      <w:r w:rsidRPr="00D55BAC">
        <w:t>счет</w:t>
      </w:r>
      <w:r w:rsidR="009F6644" w:rsidRPr="00D55BAC">
        <w:t xml:space="preserve"> </w:t>
      </w:r>
      <w:r w:rsidRPr="00D55BAC">
        <w:t>финансовой</w:t>
      </w:r>
      <w:r w:rsidR="009F6644" w:rsidRPr="00D55BAC">
        <w:t xml:space="preserve"> </w:t>
      </w:r>
      <w:r w:rsidRPr="00D55BAC">
        <w:t>поддержки</w:t>
      </w:r>
      <w:r w:rsidR="009F6644" w:rsidRPr="00D55BAC">
        <w:t xml:space="preserve"> </w:t>
      </w:r>
      <w:r w:rsidRPr="00D55BAC">
        <w:t>от</w:t>
      </w:r>
      <w:r w:rsidR="009F6644" w:rsidRPr="00D55BAC">
        <w:t xml:space="preserve"> </w:t>
      </w:r>
      <w:r w:rsidRPr="00D55BAC">
        <w:t>государства</w:t>
      </w:r>
      <w:r w:rsidR="009F6644" w:rsidRPr="00D55BAC">
        <w:t xml:space="preserve"> - </w:t>
      </w:r>
      <w:r w:rsidRPr="00D55BAC">
        <w:t>до</w:t>
      </w:r>
      <w:r w:rsidR="009F6644" w:rsidRPr="00D55BAC">
        <w:t xml:space="preserve"> </w:t>
      </w:r>
      <w:r w:rsidRPr="00D55BAC">
        <w:t>360</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за</w:t>
      </w:r>
      <w:r w:rsidR="009F6644" w:rsidRPr="00D55BAC">
        <w:t xml:space="preserve"> </w:t>
      </w:r>
      <w:r w:rsidRPr="00D55BAC">
        <w:t>10</w:t>
      </w:r>
      <w:r w:rsidR="009F6644" w:rsidRPr="00D55BAC">
        <w:t xml:space="preserve"> </w:t>
      </w:r>
      <w:r w:rsidRPr="00D55BAC">
        <w:t>лет.</w:t>
      </w:r>
      <w:r w:rsidR="009F6644" w:rsidRPr="00D55BAC">
        <w:t xml:space="preserve"> </w:t>
      </w:r>
      <w:r w:rsidRPr="00D55BAC">
        <w:t>Чтобы</w:t>
      </w:r>
      <w:r w:rsidR="009F6644" w:rsidRPr="00D55BAC">
        <w:t xml:space="preserve"> </w:t>
      </w:r>
      <w:r w:rsidRPr="00D55BAC">
        <w:t>получать</w:t>
      </w:r>
      <w:r w:rsidR="009F6644" w:rsidRPr="00D55BAC">
        <w:t xml:space="preserve"> </w:t>
      </w:r>
      <w:r w:rsidRPr="00D55BAC">
        <w:t>софинансирование</w:t>
      </w:r>
      <w:r w:rsidR="009F6644" w:rsidRPr="00D55BAC">
        <w:t xml:space="preserve"> </w:t>
      </w:r>
      <w:r w:rsidRPr="00D55BAC">
        <w:t>от</w:t>
      </w:r>
      <w:r w:rsidR="009F6644" w:rsidRPr="00D55BAC">
        <w:t xml:space="preserve"> </w:t>
      </w:r>
      <w:r w:rsidRPr="00D55BAC">
        <w:t>государства,</w:t>
      </w:r>
      <w:r w:rsidR="009F6644" w:rsidRPr="00D55BAC">
        <w:t xml:space="preserve"> </w:t>
      </w:r>
      <w:r w:rsidRPr="00D55BAC">
        <w:t>нужно</w:t>
      </w:r>
      <w:r w:rsidR="009F6644" w:rsidRPr="00D55BAC">
        <w:t xml:space="preserve"> </w:t>
      </w:r>
      <w:r w:rsidRPr="00D55BAC">
        <w:t>вкладывать</w:t>
      </w:r>
      <w:r w:rsidR="009F6644" w:rsidRPr="00D55BAC">
        <w:t xml:space="preserve"> </w:t>
      </w:r>
      <w:r w:rsidRPr="00D55BAC">
        <w:t>от</w:t>
      </w:r>
      <w:r w:rsidR="009F6644" w:rsidRPr="00D55BAC">
        <w:t xml:space="preserve"> </w:t>
      </w:r>
      <w:r w:rsidRPr="00D55BAC">
        <w:t>двух</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год.</w:t>
      </w:r>
      <w:r w:rsidR="009F6644" w:rsidRPr="00D55BAC">
        <w:t xml:space="preserve"> </w:t>
      </w:r>
      <w:r w:rsidRPr="00D55BAC">
        <w:t>Помимо</w:t>
      </w:r>
      <w:r w:rsidR="009F6644" w:rsidRPr="00D55BAC">
        <w:t xml:space="preserve"> </w:t>
      </w:r>
      <w:r w:rsidRPr="00D55BAC">
        <w:t>этого,</w:t>
      </w:r>
      <w:r w:rsidR="009F6644" w:rsidRPr="00D55BAC">
        <w:t xml:space="preserve"> </w:t>
      </w:r>
      <w:r w:rsidRPr="00D55BAC">
        <w:t>в</w:t>
      </w:r>
      <w:r w:rsidR="009F6644" w:rsidRPr="00D55BAC">
        <w:t xml:space="preserve"> </w:t>
      </w:r>
      <w:r w:rsidRPr="00D55BAC">
        <w:t>зависимости</w:t>
      </w:r>
      <w:r w:rsidR="009F6644" w:rsidRPr="00D55BAC">
        <w:t xml:space="preserve"> </w:t>
      </w:r>
      <w:r w:rsidRPr="00D55BAC">
        <w:t>от</w:t>
      </w:r>
      <w:r w:rsidR="009F6644" w:rsidRPr="00D55BAC">
        <w:t xml:space="preserve"> </w:t>
      </w:r>
      <w:r w:rsidRPr="00D55BAC">
        <w:t>суммы</w:t>
      </w:r>
      <w:r w:rsidR="009F6644" w:rsidRPr="00D55BAC">
        <w:t xml:space="preserve"> </w:t>
      </w:r>
      <w:r w:rsidRPr="00D55BAC">
        <w:t>взносов,</w:t>
      </w:r>
      <w:r w:rsidR="009F6644" w:rsidRPr="00D55BAC">
        <w:t xml:space="preserve"> </w:t>
      </w:r>
      <w:r w:rsidRPr="00D55BAC">
        <w:t>клиент</w:t>
      </w:r>
      <w:r w:rsidR="009F6644" w:rsidRPr="00D55BAC">
        <w:t xml:space="preserve"> </w:t>
      </w:r>
      <w:r w:rsidRPr="00D55BAC">
        <w:t>ежегодно</w:t>
      </w:r>
      <w:r w:rsidR="009F6644" w:rsidRPr="00D55BAC">
        <w:t xml:space="preserve"> </w:t>
      </w:r>
      <w:r w:rsidRPr="00D55BAC">
        <w:t>может</w:t>
      </w:r>
      <w:r w:rsidR="009F6644" w:rsidRPr="00D55BAC">
        <w:t xml:space="preserve"> </w:t>
      </w:r>
      <w:r w:rsidRPr="00D55BAC">
        <w:t>получать</w:t>
      </w:r>
      <w:r w:rsidR="009F6644" w:rsidRPr="00D55BAC">
        <w:t xml:space="preserve"> </w:t>
      </w:r>
      <w:r w:rsidRPr="00D55BAC">
        <w:t>повышенный</w:t>
      </w:r>
      <w:r w:rsidR="009F6644" w:rsidRPr="00D55BAC">
        <w:t xml:space="preserve"> </w:t>
      </w:r>
      <w:r w:rsidRPr="00D55BAC">
        <w:t>налоговый</w:t>
      </w:r>
      <w:r w:rsidR="009F6644" w:rsidRPr="00D55BAC">
        <w:t xml:space="preserve"> </w:t>
      </w:r>
      <w:r w:rsidRPr="00D55BAC">
        <w:t>вычет</w:t>
      </w:r>
      <w:r w:rsidR="009F6644" w:rsidRPr="00D55BAC">
        <w:t xml:space="preserve"> - </w:t>
      </w:r>
      <w:r w:rsidRPr="00D55BAC">
        <w:t>до</w:t>
      </w:r>
      <w:r w:rsidR="009F6644" w:rsidRPr="00D55BAC">
        <w:t xml:space="preserve"> </w:t>
      </w:r>
      <w:r w:rsidRPr="00D55BAC">
        <w:t>52</w:t>
      </w:r>
      <w:r w:rsidR="009F6644" w:rsidRPr="00D55BAC">
        <w:t xml:space="preserve"> </w:t>
      </w:r>
      <w:r w:rsidRPr="00D55BAC">
        <w:t>тысяч</w:t>
      </w:r>
      <w:r w:rsidR="009F6644" w:rsidRPr="00D55BAC">
        <w:t xml:space="preserve"> </w:t>
      </w:r>
      <w:r w:rsidRPr="00D55BAC">
        <w:t>рублей.</w:t>
      </w:r>
    </w:p>
    <w:p w14:paraId="756BF65B" w14:textId="77777777" w:rsidR="00070A2D" w:rsidRPr="00D55BAC" w:rsidRDefault="00070A2D" w:rsidP="00070A2D">
      <w:r w:rsidRPr="00D55BAC">
        <w:t>Все</w:t>
      </w:r>
      <w:r w:rsidR="009F6644" w:rsidRPr="00D55BAC">
        <w:t xml:space="preserve"> </w:t>
      </w:r>
      <w:r w:rsidRPr="00D55BAC">
        <w:t>сбережения</w:t>
      </w:r>
      <w:r w:rsidR="009F6644" w:rsidRPr="00D55BAC">
        <w:t xml:space="preserve"> </w:t>
      </w:r>
      <w:r w:rsidRPr="00D55BAC">
        <w:t>в</w:t>
      </w:r>
      <w:r w:rsidR="009F6644" w:rsidRPr="00D55BAC">
        <w:t xml:space="preserve"> </w:t>
      </w:r>
      <w:r w:rsidRPr="00D55BAC">
        <w:t>рамках</w:t>
      </w:r>
      <w:r w:rsidR="009F6644" w:rsidRPr="00D55BAC">
        <w:t xml:space="preserve"> </w:t>
      </w:r>
      <w:r w:rsidRPr="00D55BAC">
        <w:t>программы,</w:t>
      </w:r>
      <w:r w:rsidR="009F6644" w:rsidRPr="00D55BAC">
        <w:t xml:space="preserve"> </w:t>
      </w:r>
      <w:r w:rsidRPr="00D55BAC">
        <w:t>включая</w:t>
      </w:r>
      <w:r w:rsidR="009F6644" w:rsidRPr="00D55BAC">
        <w:t xml:space="preserve"> </w:t>
      </w:r>
      <w:r w:rsidRPr="00D55BAC">
        <w:t>инвестиционный</w:t>
      </w:r>
      <w:r w:rsidR="009F6644" w:rsidRPr="00D55BAC">
        <w:t xml:space="preserve"> </w:t>
      </w:r>
      <w:r w:rsidRPr="00D55BAC">
        <w:t>доход,</w:t>
      </w:r>
      <w:r w:rsidR="009F6644" w:rsidRPr="00D55BAC">
        <w:t xml:space="preserve"> </w:t>
      </w:r>
      <w:r w:rsidRPr="00D55BAC">
        <w:t>застрахованы</w:t>
      </w:r>
      <w:r w:rsidR="009F6644" w:rsidRPr="00D55BAC">
        <w:t xml:space="preserve"> </w:t>
      </w:r>
      <w:r w:rsidRPr="00D55BAC">
        <w:t>Агентством</w:t>
      </w:r>
      <w:r w:rsidR="009F6644" w:rsidRPr="00D55BAC">
        <w:t xml:space="preserve"> </w:t>
      </w:r>
      <w:r w:rsidRPr="00D55BAC">
        <w:t>по</w:t>
      </w:r>
      <w:r w:rsidR="009F6644" w:rsidRPr="00D55BAC">
        <w:t xml:space="preserve"> </w:t>
      </w:r>
      <w:r w:rsidRPr="00D55BAC">
        <w:t>страхованию</w:t>
      </w:r>
      <w:r w:rsidR="009F6644" w:rsidRPr="00D55BAC">
        <w:t xml:space="preserve"> </w:t>
      </w:r>
      <w:r w:rsidRPr="00D55BAC">
        <w:t>вкладов</w:t>
      </w:r>
      <w:r w:rsidR="009F6644" w:rsidRPr="00D55BAC">
        <w:t xml:space="preserve"> </w:t>
      </w:r>
      <w:r w:rsidRPr="00D55BAC">
        <w:t>на</w:t>
      </w:r>
      <w:r w:rsidR="009F6644" w:rsidRPr="00D55BAC">
        <w:t xml:space="preserve"> </w:t>
      </w:r>
      <w:r w:rsidRPr="00D55BAC">
        <w:t>сумму</w:t>
      </w:r>
      <w:r w:rsidR="009F6644" w:rsidRPr="00D55BAC">
        <w:t xml:space="preserve"> </w:t>
      </w:r>
      <w:r w:rsidRPr="00D55BAC">
        <w:t>2,8</w:t>
      </w:r>
      <w:r w:rsidR="009F6644" w:rsidRPr="00D55BAC">
        <w:t xml:space="preserve"> </w:t>
      </w:r>
      <w:r w:rsidRPr="00D55BAC">
        <w:t>миллиона</w:t>
      </w:r>
      <w:r w:rsidR="009F6644" w:rsidRPr="00D55BAC">
        <w:t xml:space="preserve"> </w:t>
      </w:r>
      <w:r w:rsidRPr="00D55BAC">
        <w:t>рублей.</w:t>
      </w:r>
      <w:r w:rsidR="009F6644" w:rsidRPr="00D55BAC">
        <w:t xml:space="preserve"> </w:t>
      </w:r>
      <w:r w:rsidRPr="00D55BAC">
        <w:t>Это</w:t>
      </w:r>
      <w:r w:rsidR="009F6644" w:rsidRPr="00D55BAC">
        <w:t xml:space="preserve"> </w:t>
      </w:r>
      <w:r w:rsidRPr="00D55BAC">
        <w:t>в</w:t>
      </w:r>
      <w:r w:rsidR="009F6644" w:rsidRPr="00D55BAC">
        <w:t xml:space="preserve"> </w:t>
      </w:r>
      <w:r w:rsidRPr="00D55BAC">
        <w:t>два</w:t>
      </w:r>
      <w:r w:rsidR="009F6644" w:rsidRPr="00D55BAC">
        <w:t xml:space="preserve"> </w:t>
      </w:r>
      <w:r w:rsidRPr="00D55BAC">
        <w:t>раза</w:t>
      </w:r>
      <w:r w:rsidR="009F6644" w:rsidRPr="00D55BAC">
        <w:t xml:space="preserve"> </w:t>
      </w:r>
      <w:r w:rsidRPr="00D55BAC">
        <w:t>больше</w:t>
      </w:r>
      <w:r w:rsidR="009F6644" w:rsidRPr="00D55BAC">
        <w:t xml:space="preserve"> </w:t>
      </w:r>
      <w:r w:rsidRPr="00D55BAC">
        <w:t>страховой</w:t>
      </w:r>
      <w:r w:rsidR="009F6644" w:rsidRPr="00D55BAC">
        <w:t xml:space="preserve"> </w:t>
      </w:r>
      <w:r w:rsidRPr="00D55BAC">
        <w:t>суммы</w:t>
      </w:r>
      <w:r w:rsidR="009F6644" w:rsidRPr="00D55BAC">
        <w:t xml:space="preserve"> </w:t>
      </w:r>
      <w:r w:rsidRPr="00D55BAC">
        <w:t>по</w:t>
      </w:r>
      <w:r w:rsidR="009F6644" w:rsidRPr="00D55BAC">
        <w:t xml:space="preserve"> </w:t>
      </w:r>
      <w:r w:rsidRPr="00D55BAC">
        <w:t>классическому</w:t>
      </w:r>
      <w:r w:rsidR="009F6644" w:rsidRPr="00D55BAC">
        <w:t xml:space="preserve"> </w:t>
      </w:r>
      <w:r w:rsidRPr="00D55BAC">
        <w:t>банковскому</w:t>
      </w:r>
      <w:r w:rsidR="009F6644" w:rsidRPr="00D55BAC">
        <w:t xml:space="preserve"> </w:t>
      </w:r>
      <w:r w:rsidRPr="00D55BAC">
        <w:t>депозиту.</w:t>
      </w:r>
    </w:p>
    <w:p w14:paraId="49D70502" w14:textId="77777777" w:rsidR="00070A2D" w:rsidRPr="00D55BAC" w:rsidRDefault="00070A2D" w:rsidP="00070A2D">
      <w:r w:rsidRPr="00D55BAC">
        <w:t>Получить</w:t>
      </w:r>
      <w:r w:rsidR="009F6644" w:rsidRPr="00D55BAC">
        <w:t xml:space="preserve"> </w:t>
      </w:r>
      <w:r w:rsidRPr="00D55BAC">
        <w:t>накопления</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софинансирования</w:t>
      </w:r>
      <w:r w:rsidR="009F6644" w:rsidRPr="00D55BAC">
        <w:t xml:space="preserve"> </w:t>
      </w:r>
      <w:r w:rsidRPr="00D55BAC">
        <w:t>можно</w:t>
      </w:r>
      <w:r w:rsidR="009F6644" w:rsidRPr="00D55BAC">
        <w:t xml:space="preserve"> </w:t>
      </w:r>
      <w:r w:rsidRPr="00D55BAC">
        <w:t>после</w:t>
      </w:r>
      <w:r w:rsidR="009F6644" w:rsidRPr="00D55BAC">
        <w:t xml:space="preserve"> </w:t>
      </w:r>
      <w:r w:rsidRPr="00D55BAC">
        <w:t>15</w:t>
      </w:r>
      <w:r w:rsidR="009F6644" w:rsidRPr="00D55BAC">
        <w:t xml:space="preserve"> </w:t>
      </w:r>
      <w:r w:rsidRPr="00D55BAC">
        <w:t>лет</w:t>
      </w:r>
      <w:r w:rsidR="009F6644" w:rsidRPr="00D55BAC">
        <w:t xml:space="preserve"> </w:t>
      </w:r>
      <w:r w:rsidRPr="00D55BAC">
        <w:t>участия</w:t>
      </w:r>
      <w:r w:rsidR="009F6644" w:rsidRPr="00D55BAC">
        <w:t xml:space="preserve"> </w:t>
      </w:r>
      <w:r w:rsidRPr="00D55BAC">
        <w:t>в</w:t>
      </w:r>
      <w:r w:rsidR="009F6644" w:rsidRPr="00D55BAC">
        <w:t xml:space="preserve"> </w:t>
      </w:r>
      <w:r w:rsidRPr="00D55BAC">
        <w:t>программе</w:t>
      </w:r>
      <w:r w:rsidR="009F6644" w:rsidRPr="00D55BAC">
        <w:t xml:space="preserve"> </w:t>
      </w:r>
      <w:r w:rsidRPr="00D55BAC">
        <w:t>или</w:t>
      </w:r>
      <w:r w:rsidR="009F6644" w:rsidRPr="00D55BAC">
        <w:t xml:space="preserve"> </w:t>
      </w:r>
      <w:r w:rsidRPr="00D55BAC">
        <w:t>по</w:t>
      </w:r>
      <w:r w:rsidR="009F6644" w:rsidRPr="00D55BAC">
        <w:t xml:space="preserve"> </w:t>
      </w:r>
      <w:r w:rsidRPr="00D55BAC">
        <w:t>достижении</w:t>
      </w:r>
      <w:r w:rsidR="009F6644" w:rsidRPr="00D55BAC">
        <w:t xml:space="preserve"> </w:t>
      </w:r>
      <w:r w:rsidRPr="00D55BAC">
        <w:t>возраста</w:t>
      </w:r>
      <w:r w:rsidR="009F6644" w:rsidRPr="00D55BAC">
        <w:t xml:space="preserve"> </w:t>
      </w:r>
      <w:r w:rsidRPr="00D55BAC">
        <w:t>55</w:t>
      </w:r>
      <w:r w:rsidR="009F6644" w:rsidRPr="00D55BAC">
        <w:t xml:space="preserve"> </w:t>
      </w:r>
      <w:r w:rsidRPr="00D55BAC">
        <w:t>лет</w:t>
      </w:r>
      <w:r w:rsidR="009F6644" w:rsidRPr="00D55BAC">
        <w:t xml:space="preserve"> </w:t>
      </w:r>
      <w:r w:rsidRPr="00D55BAC">
        <w:t>у</w:t>
      </w:r>
      <w:r w:rsidR="009F6644" w:rsidRPr="00D55BAC">
        <w:t xml:space="preserve"> </w:t>
      </w:r>
      <w:r w:rsidRPr="00D55BAC">
        <w:t>женщин</w:t>
      </w:r>
      <w:r w:rsidR="009F6644" w:rsidRPr="00D55BAC">
        <w:t xml:space="preserve"> </w:t>
      </w:r>
      <w:r w:rsidRPr="00D55BAC">
        <w:t>и</w:t>
      </w:r>
      <w:r w:rsidR="009F6644" w:rsidRPr="00D55BAC">
        <w:t xml:space="preserve"> </w:t>
      </w:r>
      <w:r w:rsidRPr="00D55BAC">
        <w:t>60</w:t>
      </w:r>
      <w:r w:rsidR="009F6644" w:rsidRPr="00D55BAC">
        <w:t xml:space="preserve"> </w:t>
      </w:r>
      <w:r w:rsidRPr="00D55BAC">
        <w:t>лет</w:t>
      </w:r>
      <w:r w:rsidR="009F6644" w:rsidRPr="00D55BAC">
        <w:t xml:space="preserve"> - </w:t>
      </w:r>
      <w:r w:rsidRPr="00D55BAC">
        <w:t>у</w:t>
      </w:r>
      <w:r w:rsidR="009F6644" w:rsidRPr="00D55BAC">
        <w:t xml:space="preserve"> </w:t>
      </w:r>
      <w:r w:rsidRPr="00D55BAC">
        <w:t>мужчин.</w:t>
      </w:r>
      <w:r w:rsidR="009F6644" w:rsidRPr="00D55BAC">
        <w:t xml:space="preserve"> </w:t>
      </w:r>
      <w:r w:rsidRPr="00D55BAC">
        <w:t>Но</w:t>
      </w:r>
      <w:r w:rsidR="009F6644" w:rsidRPr="00D55BAC">
        <w:t xml:space="preserve"> </w:t>
      </w:r>
      <w:r w:rsidRPr="00D55BAC">
        <w:t>ПСБ</w:t>
      </w:r>
      <w:r w:rsidR="009F6644" w:rsidRPr="00D55BAC">
        <w:t xml:space="preserve"> </w:t>
      </w:r>
      <w:r w:rsidRPr="00D55BAC">
        <w:t>с</w:t>
      </w:r>
      <w:r w:rsidR="009F6644" w:rsidRPr="00D55BAC">
        <w:t xml:space="preserve"> </w:t>
      </w:r>
      <w:r w:rsidRPr="00D55BAC">
        <w:t>готовностью</w:t>
      </w:r>
      <w:r w:rsidR="009F6644" w:rsidRPr="00D55BAC">
        <w:t xml:space="preserve"> </w:t>
      </w:r>
      <w:r w:rsidRPr="00D55BAC">
        <w:t>пойд</w:t>
      </w:r>
      <w:r w:rsidR="009F6644" w:rsidRPr="00D55BAC">
        <w:t>е</w:t>
      </w:r>
      <w:r w:rsidRPr="00D55BAC">
        <w:t>т</w:t>
      </w:r>
      <w:r w:rsidR="009F6644" w:rsidRPr="00D55BAC">
        <w:t xml:space="preserve"> </w:t>
      </w:r>
      <w:r w:rsidRPr="00D55BAC">
        <w:t>навстречу</w:t>
      </w:r>
      <w:r w:rsidR="009F6644" w:rsidRPr="00D55BAC">
        <w:t xml:space="preserve"> </w:t>
      </w:r>
      <w:r w:rsidRPr="00D55BAC">
        <w:t>клиентам</w:t>
      </w:r>
      <w:r w:rsidR="009F6644" w:rsidRPr="00D55BAC">
        <w:t xml:space="preserve"> </w:t>
      </w:r>
      <w:r w:rsidRPr="00D55BAC">
        <w:t>в</w:t>
      </w:r>
      <w:r w:rsidR="009F6644" w:rsidRPr="00D55BAC">
        <w:t xml:space="preserve"> </w:t>
      </w:r>
      <w:r w:rsidRPr="00D55BAC">
        <w:t>особых</w:t>
      </w:r>
      <w:r w:rsidR="009F6644" w:rsidRPr="00D55BAC">
        <w:t xml:space="preserve"> </w:t>
      </w:r>
      <w:r w:rsidRPr="00D55BAC">
        <w:t>жизненных</w:t>
      </w:r>
      <w:r w:rsidR="009F6644" w:rsidRPr="00D55BAC">
        <w:t xml:space="preserve"> </w:t>
      </w:r>
      <w:r w:rsidRPr="00D55BAC">
        <w:t>ситуациях:</w:t>
      </w:r>
      <w:r w:rsidR="009F6644" w:rsidRPr="00D55BAC">
        <w:t xml:space="preserve"> </w:t>
      </w:r>
      <w:r w:rsidRPr="00D55BAC">
        <w:t>если</w:t>
      </w:r>
      <w:r w:rsidR="009F6644" w:rsidRPr="00D55BAC">
        <w:t xml:space="preserve"> </w:t>
      </w:r>
      <w:r w:rsidRPr="00D55BAC">
        <w:t>понадобится</w:t>
      </w:r>
      <w:r w:rsidR="009F6644" w:rsidRPr="00D55BAC">
        <w:t xml:space="preserve"> </w:t>
      </w:r>
      <w:r w:rsidRPr="00D55BAC">
        <w:t>оплата</w:t>
      </w:r>
      <w:r w:rsidR="009F6644" w:rsidRPr="00D55BAC">
        <w:t xml:space="preserve"> </w:t>
      </w:r>
      <w:r w:rsidRPr="00D55BAC">
        <w:t>дорогостоящего</w:t>
      </w:r>
      <w:r w:rsidR="009F6644" w:rsidRPr="00D55BAC">
        <w:t xml:space="preserve"> </w:t>
      </w:r>
      <w:r w:rsidRPr="00D55BAC">
        <w:t>лечения</w:t>
      </w:r>
      <w:r w:rsidR="009F6644" w:rsidRPr="00D55BAC">
        <w:t xml:space="preserve"> </w:t>
      </w:r>
      <w:r w:rsidRPr="00D55BAC">
        <w:t>или</w:t>
      </w:r>
      <w:r w:rsidR="009F6644" w:rsidRPr="00D55BAC">
        <w:t xml:space="preserve"> </w:t>
      </w:r>
      <w:r w:rsidRPr="00D55BAC">
        <w:t>при</w:t>
      </w:r>
      <w:r w:rsidR="009F6644" w:rsidRPr="00D55BAC">
        <w:t xml:space="preserve"> </w:t>
      </w:r>
      <w:r w:rsidRPr="00D55BAC">
        <w:t>потере</w:t>
      </w:r>
      <w:r w:rsidR="009F6644" w:rsidRPr="00D55BAC">
        <w:t xml:space="preserve"> </w:t>
      </w:r>
      <w:r w:rsidRPr="00D55BAC">
        <w:t>кормильца.</w:t>
      </w:r>
      <w:r w:rsidR="009F6644" w:rsidRPr="00D55BAC">
        <w:t xml:space="preserve"> </w:t>
      </w:r>
      <w:r w:rsidRPr="00D55BAC">
        <w:t>Также</w:t>
      </w:r>
      <w:r w:rsidR="009F6644" w:rsidRPr="00D55BAC">
        <w:t xml:space="preserve"> </w:t>
      </w:r>
      <w:r w:rsidRPr="00D55BAC">
        <w:t>забрать</w:t>
      </w:r>
      <w:r w:rsidR="009F6644" w:rsidRPr="00D55BAC">
        <w:t xml:space="preserve"> </w:t>
      </w:r>
      <w:r w:rsidRPr="00D55BAC">
        <w:t>личные</w:t>
      </w:r>
      <w:r w:rsidR="009F6644" w:rsidRPr="00D55BAC">
        <w:t xml:space="preserve"> </w:t>
      </w:r>
      <w:r w:rsidRPr="00D55BAC">
        <w:t>взносы</w:t>
      </w:r>
      <w:r w:rsidR="009F6644" w:rsidRPr="00D55BAC">
        <w:t xml:space="preserve"> </w:t>
      </w:r>
      <w:r w:rsidRPr="00D55BAC">
        <w:t>и</w:t>
      </w:r>
      <w:r w:rsidR="009F6644" w:rsidRPr="00D55BAC">
        <w:t xml:space="preserve"> </w:t>
      </w:r>
      <w:r w:rsidRPr="00D55BAC">
        <w:t>накопленный</w:t>
      </w:r>
      <w:r w:rsidR="009F6644" w:rsidRPr="00D55BAC">
        <w:t xml:space="preserve"> </w:t>
      </w:r>
      <w:r w:rsidRPr="00D55BAC">
        <w:t>инвестиционный</w:t>
      </w:r>
      <w:r w:rsidR="009F6644" w:rsidRPr="00D55BAC">
        <w:t xml:space="preserve"> </w:t>
      </w:r>
      <w:r w:rsidRPr="00D55BAC">
        <w:t>доход</w:t>
      </w:r>
      <w:r w:rsidR="009F6644" w:rsidRPr="00D55BAC">
        <w:t xml:space="preserve"> </w:t>
      </w:r>
      <w:r w:rsidRPr="00D55BAC">
        <w:t>в</w:t>
      </w:r>
      <w:r w:rsidR="009F6644" w:rsidRPr="00D55BAC">
        <w:t xml:space="preserve"> </w:t>
      </w:r>
      <w:r w:rsidRPr="00D55BAC">
        <w:t>полном</w:t>
      </w:r>
      <w:r w:rsidR="009F6644" w:rsidRPr="00D55BAC">
        <w:t xml:space="preserve"> </w:t>
      </w:r>
      <w:r w:rsidRPr="00D55BAC">
        <w:t>объ</w:t>
      </w:r>
      <w:r w:rsidR="009F6644" w:rsidRPr="00D55BAC">
        <w:t>е</w:t>
      </w:r>
      <w:r w:rsidRPr="00D55BAC">
        <w:t>ме</w:t>
      </w:r>
      <w:r w:rsidR="009F6644" w:rsidRPr="00D55BAC">
        <w:t xml:space="preserve"> </w:t>
      </w:r>
      <w:r w:rsidRPr="00D55BAC">
        <w:t>можно</w:t>
      </w:r>
      <w:r w:rsidR="009F6644" w:rsidRPr="00D55BAC">
        <w:t xml:space="preserve"> </w:t>
      </w:r>
      <w:r w:rsidRPr="00D55BAC">
        <w:t>через</w:t>
      </w:r>
      <w:r w:rsidR="009F6644" w:rsidRPr="00D55BAC">
        <w:t xml:space="preserve"> </w:t>
      </w:r>
      <w:r w:rsidRPr="00D55BAC">
        <w:t>пять</w:t>
      </w:r>
      <w:r w:rsidR="009F6644" w:rsidRPr="00D55BAC">
        <w:t xml:space="preserve"> </w:t>
      </w:r>
      <w:r w:rsidRPr="00D55BAC">
        <w:t>лет</w:t>
      </w:r>
      <w:r w:rsidR="009F6644" w:rsidRPr="00D55BAC">
        <w:t xml:space="preserve"> </w:t>
      </w:r>
      <w:r w:rsidRPr="00D55BAC">
        <w:t>с</w:t>
      </w:r>
      <w:r w:rsidR="009F6644" w:rsidRPr="00D55BAC">
        <w:t xml:space="preserve"> </w:t>
      </w:r>
      <w:r w:rsidRPr="00D55BAC">
        <w:t>даты</w:t>
      </w:r>
      <w:r w:rsidR="009F6644" w:rsidRPr="00D55BAC">
        <w:t xml:space="preserve"> </w:t>
      </w:r>
      <w:r w:rsidRPr="00D55BAC">
        <w:t>заключения</w:t>
      </w:r>
      <w:r w:rsidR="009F6644" w:rsidRPr="00D55BAC">
        <w:t xml:space="preserve"> </w:t>
      </w:r>
      <w:r w:rsidRPr="00D55BAC">
        <w:t>договора</w:t>
      </w:r>
      <w:r w:rsidR="009F6644" w:rsidRPr="00D55BAC">
        <w:t xml:space="preserve"> </w:t>
      </w:r>
      <w:r w:rsidRPr="00D55BAC">
        <w:t>долгосрочных</w:t>
      </w:r>
      <w:r w:rsidR="009F6644" w:rsidRPr="00D55BAC">
        <w:t xml:space="preserve"> </w:t>
      </w:r>
      <w:r w:rsidRPr="00D55BAC">
        <w:t>сбережений</w:t>
      </w:r>
      <w:r w:rsidR="009F6644" w:rsidRPr="00D55BAC">
        <w:t xml:space="preserve"> </w:t>
      </w:r>
      <w:r w:rsidRPr="00D55BAC">
        <w:t>(все</w:t>
      </w:r>
      <w:r w:rsidR="009F6644" w:rsidRPr="00D55BAC">
        <w:t xml:space="preserve"> </w:t>
      </w:r>
      <w:r w:rsidRPr="00D55BAC">
        <w:t>внесенные</w:t>
      </w:r>
      <w:r w:rsidR="009F6644" w:rsidRPr="00D55BAC">
        <w:t xml:space="preserve"> </w:t>
      </w:r>
      <w:r w:rsidRPr="00D55BAC">
        <w:t>личные</w:t>
      </w:r>
      <w:r w:rsidR="009F6644" w:rsidRPr="00D55BAC">
        <w:t xml:space="preserve"> </w:t>
      </w:r>
      <w:r w:rsidRPr="00D55BAC">
        <w:t>взносы</w:t>
      </w:r>
      <w:r w:rsidR="009F6644" w:rsidRPr="00D55BAC">
        <w:t xml:space="preserve"> </w:t>
      </w:r>
      <w:r w:rsidRPr="00D55BAC">
        <w:t>и</w:t>
      </w:r>
      <w:r w:rsidR="009F6644" w:rsidRPr="00D55BAC">
        <w:t xml:space="preserve"> </w:t>
      </w:r>
      <w:r w:rsidRPr="00D55BAC">
        <w:t>инвестиционный</w:t>
      </w:r>
      <w:r w:rsidR="009F6644" w:rsidRPr="00D55BAC">
        <w:t xml:space="preserve"> </w:t>
      </w:r>
      <w:r w:rsidRPr="00D55BAC">
        <w:t>доход,</w:t>
      </w:r>
      <w:r w:rsidR="009F6644" w:rsidRPr="00D55BAC">
        <w:t xml:space="preserve"> </w:t>
      </w:r>
      <w:r w:rsidRPr="00D55BAC">
        <w:t>без</w:t>
      </w:r>
      <w:r w:rsidR="009F6644" w:rsidRPr="00D55BAC">
        <w:t xml:space="preserve"> </w:t>
      </w:r>
      <w:r w:rsidRPr="00D55BAC">
        <w:t>средств,</w:t>
      </w:r>
      <w:r w:rsidR="009F6644" w:rsidRPr="00D55BAC">
        <w:t xml:space="preserve"> </w:t>
      </w:r>
      <w:r w:rsidRPr="00D55BAC">
        <w:t>которые</w:t>
      </w:r>
      <w:r w:rsidR="009F6644" w:rsidRPr="00D55BAC">
        <w:t xml:space="preserve"> </w:t>
      </w:r>
      <w:r w:rsidRPr="00D55BAC">
        <w:t>софинансирует</w:t>
      </w:r>
      <w:r w:rsidR="009F6644" w:rsidRPr="00D55BAC">
        <w:t xml:space="preserve"> </w:t>
      </w:r>
      <w:r w:rsidRPr="00D55BAC">
        <w:t>государство).</w:t>
      </w:r>
    </w:p>
    <w:p w14:paraId="58E7F29E" w14:textId="77777777" w:rsidR="00070A2D" w:rsidRPr="00D55BAC" w:rsidRDefault="00070A2D" w:rsidP="00070A2D">
      <w:r w:rsidRPr="00D55BAC">
        <w:t>Участником</w:t>
      </w:r>
      <w:r w:rsidR="009F6644" w:rsidRPr="00D55BAC">
        <w:t xml:space="preserve"> </w:t>
      </w:r>
      <w:r w:rsidRPr="00D55BAC">
        <w:t>программы</w:t>
      </w:r>
      <w:r w:rsidR="009F6644" w:rsidRPr="00D55BAC">
        <w:t xml:space="preserve"> </w:t>
      </w:r>
      <w:r w:rsidRPr="00D55BAC">
        <w:t>может</w:t>
      </w:r>
      <w:r w:rsidR="009F6644" w:rsidRPr="00D55BAC">
        <w:t xml:space="preserve"> </w:t>
      </w:r>
      <w:r w:rsidRPr="00D55BAC">
        <w:t>стать</w:t>
      </w:r>
      <w:r w:rsidR="009F6644" w:rsidRPr="00D55BAC">
        <w:t xml:space="preserve"> </w:t>
      </w:r>
      <w:r w:rsidRPr="00D55BAC">
        <w:t>любой</w:t>
      </w:r>
      <w:r w:rsidR="009F6644" w:rsidRPr="00D55BAC">
        <w:t xml:space="preserve"> </w:t>
      </w:r>
      <w:r w:rsidRPr="00D55BAC">
        <w:t>желающий</w:t>
      </w:r>
      <w:r w:rsidR="009F6644" w:rsidRPr="00D55BAC">
        <w:t xml:space="preserve"> </w:t>
      </w:r>
      <w:r w:rsidRPr="00D55BAC">
        <w:t>от</w:t>
      </w:r>
      <w:r w:rsidR="009F6644" w:rsidRPr="00D55BAC">
        <w:t xml:space="preserve"> </w:t>
      </w:r>
      <w:r w:rsidRPr="00D55BAC">
        <w:t>18</w:t>
      </w:r>
      <w:r w:rsidR="009F6644" w:rsidRPr="00D55BAC">
        <w:t xml:space="preserve"> </w:t>
      </w:r>
      <w:r w:rsidRPr="00D55BAC">
        <w:t>до</w:t>
      </w:r>
      <w:r w:rsidR="009F6644" w:rsidRPr="00D55BAC">
        <w:t xml:space="preserve"> </w:t>
      </w:r>
      <w:r w:rsidRPr="00D55BAC">
        <w:t>70</w:t>
      </w:r>
      <w:r w:rsidR="009F6644" w:rsidRPr="00D55BAC">
        <w:t xml:space="preserve"> </w:t>
      </w:r>
      <w:r w:rsidRPr="00D55BAC">
        <w:t>лет.</w:t>
      </w:r>
      <w:r w:rsidR="009F6644" w:rsidRPr="00D55BAC">
        <w:t xml:space="preserve"> </w:t>
      </w:r>
      <w:r w:rsidRPr="00D55BAC">
        <w:t>Заключить</w:t>
      </w:r>
      <w:r w:rsidR="009F6644" w:rsidRPr="00D55BAC">
        <w:t xml:space="preserve"> </w:t>
      </w:r>
      <w:r w:rsidRPr="00D55BAC">
        <w:t>договор</w:t>
      </w:r>
      <w:r w:rsidR="009F6644" w:rsidRPr="00D55BAC">
        <w:t xml:space="preserve"> </w:t>
      </w:r>
      <w:r w:rsidRPr="00D55BAC">
        <w:t>с</w:t>
      </w:r>
      <w:r w:rsidR="009F6644" w:rsidRPr="00D55BAC">
        <w:t xml:space="preserve"> </w:t>
      </w:r>
      <w:r w:rsidRPr="00D55BAC">
        <w:t>Негосударственным</w:t>
      </w:r>
      <w:r w:rsidR="009F6644" w:rsidRPr="00D55BAC">
        <w:t xml:space="preserve"> </w:t>
      </w:r>
      <w:r w:rsidRPr="00D55BAC">
        <w:t>пенсионным</w:t>
      </w:r>
      <w:r w:rsidR="009F6644" w:rsidRPr="00D55BAC">
        <w:t xml:space="preserve"> </w:t>
      </w:r>
      <w:r w:rsidRPr="00D55BAC">
        <w:t>фондом</w:t>
      </w:r>
      <w:r w:rsidR="009F6644" w:rsidRPr="00D55BAC">
        <w:t xml:space="preserve"> </w:t>
      </w:r>
      <w:r w:rsidRPr="00D55BAC">
        <w:t>ПСБ</w:t>
      </w:r>
      <w:r w:rsidR="009F6644" w:rsidRPr="00D55BAC">
        <w:t xml:space="preserve"> </w:t>
      </w:r>
      <w:r w:rsidRPr="00D55BAC">
        <w:t>помогут</w:t>
      </w:r>
      <w:r w:rsidR="009F6644" w:rsidRPr="00D55BAC">
        <w:t xml:space="preserve"> </w:t>
      </w:r>
      <w:r w:rsidRPr="00D55BAC">
        <w:t>специалисты</w:t>
      </w:r>
      <w:r w:rsidR="009F6644" w:rsidRPr="00D55BAC">
        <w:t xml:space="preserve"> </w:t>
      </w:r>
      <w:r w:rsidRPr="00D55BAC">
        <w:t>в</w:t>
      </w:r>
      <w:r w:rsidR="009F6644" w:rsidRPr="00D55BAC">
        <w:t xml:space="preserve"> </w:t>
      </w:r>
      <w:r w:rsidRPr="00D55BAC">
        <w:t>любом</w:t>
      </w:r>
      <w:r w:rsidR="009F6644" w:rsidRPr="00D55BAC">
        <w:t xml:space="preserve"> </w:t>
      </w:r>
      <w:r w:rsidRPr="00D55BAC">
        <w:t>отделении</w:t>
      </w:r>
      <w:r w:rsidR="009F6644" w:rsidRPr="00D55BAC">
        <w:t xml:space="preserve"> </w:t>
      </w:r>
      <w:r w:rsidRPr="00D55BAC">
        <w:t>банка.</w:t>
      </w:r>
      <w:r w:rsidR="009F6644" w:rsidRPr="00D55BAC">
        <w:t xml:space="preserve"> </w:t>
      </w:r>
      <w:r w:rsidRPr="00D55BAC">
        <w:t>Первый</w:t>
      </w:r>
      <w:r w:rsidR="009F6644" w:rsidRPr="00D55BAC">
        <w:t xml:space="preserve"> </w:t>
      </w:r>
      <w:r w:rsidRPr="00D55BAC">
        <w:t>взнос</w:t>
      </w:r>
      <w:r w:rsidR="009F6644" w:rsidRPr="00D55BAC">
        <w:t xml:space="preserve"> </w:t>
      </w:r>
      <w:r w:rsidRPr="00D55BAC">
        <w:t>составляет</w:t>
      </w:r>
      <w:r w:rsidR="009F6644" w:rsidRPr="00D55BAC">
        <w:t xml:space="preserve"> </w:t>
      </w:r>
      <w:r w:rsidRPr="00D55BAC">
        <w:t>от</w:t>
      </w:r>
      <w:r w:rsidR="009F6644" w:rsidRPr="00D55BAC">
        <w:t xml:space="preserve"> </w:t>
      </w:r>
      <w:r w:rsidRPr="00D55BAC">
        <w:t>30</w:t>
      </w:r>
      <w:r w:rsidR="009F6644" w:rsidRPr="00D55BAC">
        <w:t xml:space="preserve"> </w:t>
      </w:r>
      <w:r w:rsidRPr="00D55BAC">
        <w:t>тысяч</w:t>
      </w:r>
      <w:r w:rsidR="009F6644" w:rsidRPr="00D55BAC">
        <w:t xml:space="preserve"> </w:t>
      </w:r>
      <w:r w:rsidRPr="00D55BAC">
        <w:t>рублей.</w:t>
      </w:r>
    </w:p>
    <w:p w14:paraId="55538FE2" w14:textId="77777777" w:rsidR="00070A2D" w:rsidRPr="00D55BAC" w:rsidRDefault="00070A2D" w:rsidP="00070A2D">
      <w:r w:rsidRPr="00D55BAC">
        <w:t>&lt;...&gt;</w:t>
      </w:r>
    </w:p>
    <w:p w14:paraId="01C3ADF1" w14:textId="77777777" w:rsidR="00070A2D" w:rsidRPr="00D55BAC" w:rsidRDefault="00070A2D" w:rsidP="00070A2D">
      <w:hyperlink r:id="rId25" w:history="1">
        <w:r w:rsidRPr="00D55BAC">
          <w:rPr>
            <w:rStyle w:val="a3"/>
          </w:rPr>
          <w:t>https://kam24.r</w:t>
        </w:r>
        <w:r w:rsidRPr="00D55BAC">
          <w:rPr>
            <w:rStyle w:val="a3"/>
          </w:rPr>
          <w:t>u</w:t>
        </w:r>
        <w:r w:rsidRPr="00D55BAC">
          <w:rPr>
            <w:rStyle w:val="a3"/>
          </w:rPr>
          <w:t>/news/mai</w:t>
        </w:r>
        <w:r w:rsidRPr="00D55BAC">
          <w:rPr>
            <w:rStyle w:val="a3"/>
          </w:rPr>
          <w:t>n</w:t>
        </w:r>
        <w:r w:rsidRPr="00D55BAC">
          <w:rPr>
            <w:rStyle w:val="a3"/>
          </w:rPr>
          <w:t>/20241024/111004.html</w:t>
        </w:r>
      </w:hyperlink>
    </w:p>
    <w:p w14:paraId="4AF4AC0D" w14:textId="77777777" w:rsidR="00111D7C" w:rsidRPr="00D55BAC" w:rsidRDefault="00111D7C" w:rsidP="00111D7C">
      <w:pPr>
        <w:pStyle w:val="10"/>
      </w:pPr>
      <w:bookmarkStart w:id="78" w:name="_Toc165991074"/>
      <w:bookmarkStart w:id="79" w:name="_Toc180736554"/>
      <w:r w:rsidRPr="00D55BAC">
        <w:lastRenderedPageBreak/>
        <w:t>Новости</w:t>
      </w:r>
      <w:r w:rsidR="009F6644" w:rsidRPr="00D55BAC">
        <w:t xml:space="preserve"> </w:t>
      </w:r>
      <w:r w:rsidRPr="00D55BAC">
        <w:t>развития</w:t>
      </w:r>
      <w:r w:rsidR="009F6644" w:rsidRPr="00D55BAC">
        <w:t xml:space="preserve"> </w:t>
      </w:r>
      <w:r w:rsidRPr="00D55BAC">
        <w:t>системы</w:t>
      </w:r>
      <w:r w:rsidR="009F6644" w:rsidRPr="00D55BAC">
        <w:t xml:space="preserve"> </w:t>
      </w:r>
      <w:r w:rsidRPr="00D55BAC">
        <w:t>обязательного</w:t>
      </w:r>
      <w:r w:rsidR="009F6644" w:rsidRPr="00D55BAC">
        <w:t xml:space="preserve"> </w:t>
      </w:r>
      <w:r w:rsidRPr="00D55BAC">
        <w:t>пенсионного</w:t>
      </w:r>
      <w:r w:rsidR="009F6644" w:rsidRPr="00D55BAC">
        <w:t xml:space="preserve"> </w:t>
      </w:r>
      <w:r w:rsidRPr="00D55BAC">
        <w:t>страхования</w:t>
      </w:r>
      <w:r w:rsidR="009F6644" w:rsidRPr="00D55BAC">
        <w:t xml:space="preserve"> </w:t>
      </w:r>
      <w:r w:rsidRPr="00D55BAC">
        <w:t>и</w:t>
      </w:r>
      <w:r w:rsidR="009F6644" w:rsidRPr="00D55BAC">
        <w:t xml:space="preserve"> </w:t>
      </w:r>
      <w:r w:rsidRPr="00D55BAC">
        <w:t>страховой</w:t>
      </w:r>
      <w:r w:rsidR="009F6644" w:rsidRPr="00D55BAC">
        <w:t xml:space="preserve"> </w:t>
      </w:r>
      <w:r w:rsidRPr="00D55BAC">
        <w:t>пенсии</w:t>
      </w:r>
      <w:bookmarkEnd w:id="30"/>
      <w:bookmarkEnd w:id="31"/>
      <w:bookmarkEnd w:id="32"/>
      <w:bookmarkEnd w:id="78"/>
      <w:bookmarkEnd w:id="79"/>
    </w:p>
    <w:p w14:paraId="27793CBA" w14:textId="77777777" w:rsidR="007B0A61" w:rsidRPr="00D55BAC" w:rsidRDefault="007B0A61" w:rsidP="007B0A61">
      <w:pPr>
        <w:pStyle w:val="2"/>
      </w:pPr>
      <w:bookmarkStart w:id="80" w:name="А106"/>
      <w:bookmarkStart w:id="81" w:name="_Toc180736555"/>
      <w:r w:rsidRPr="00D55BAC">
        <w:t>Российская</w:t>
      </w:r>
      <w:r w:rsidR="009F6644" w:rsidRPr="00D55BAC">
        <w:t xml:space="preserve"> </w:t>
      </w:r>
      <w:r w:rsidRPr="00D55BAC">
        <w:t>газета,</w:t>
      </w:r>
      <w:r w:rsidR="009F6644" w:rsidRPr="00D55BAC">
        <w:t xml:space="preserve"> </w:t>
      </w:r>
      <w:r w:rsidRPr="00D55BAC">
        <w:t>24.10.2024,</w:t>
      </w:r>
      <w:r w:rsidR="009F6644" w:rsidRPr="00D55BAC">
        <w:t xml:space="preserve"> </w:t>
      </w:r>
      <w:r w:rsidRPr="00D55BAC">
        <w:t>Госдума</w:t>
      </w:r>
      <w:r w:rsidR="009F6644" w:rsidRPr="00D55BAC">
        <w:t xml:space="preserve"> </w:t>
      </w:r>
      <w:r w:rsidRPr="00D55BAC">
        <w:t>заложила</w:t>
      </w:r>
      <w:r w:rsidR="009F6644" w:rsidRPr="00D55BAC">
        <w:t xml:space="preserve"> </w:t>
      </w:r>
      <w:r w:rsidRPr="00D55BAC">
        <w:t>рост</w:t>
      </w:r>
      <w:r w:rsidR="009F6644" w:rsidRPr="00D55BAC">
        <w:t xml:space="preserve"> </w:t>
      </w:r>
      <w:r w:rsidRPr="00D55BAC">
        <w:t>пенсий</w:t>
      </w:r>
      <w:r w:rsidR="009F6644" w:rsidRPr="00D55BAC">
        <w:t xml:space="preserve"> </w:t>
      </w:r>
      <w:r w:rsidRPr="00D55BAC">
        <w:t>в</w:t>
      </w:r>
      <w:r w:rsidR="009F6644" w:rsidRPr="00D55BAC">
        <w:t xml:space="preserve"> </w:t>
      </w:r>
      <w:r w:rsidRPr="00D55BAC">
        <w:t>проект</w:t>
      </w:r>
      <w:r w:rsidR="009F6644" w:rsidRPr="00D55BAC">
        <w:t xml:space="preserve"> </w:t>
      </w:r>
      <w:r w:rsidRPr="00D55BAC">
        <w:t>Социального</w:t>
      </w:r>
      <w:r w:rsidR="009F6644" w:rsidRPr="00D55BAC">
        <w:t xml:space="preserve"> </w:t>
      </w:r>
      <w:r w:rsidRPr="00D55BAC">
        <w:t>фонда</w:t>
      </w:r>
      <w:bookmarkEnd w:id="80"/>
      <w:bookmarkEnd w:id="81"/>
    </w:p>
    <w:p w14:paraId="711B796B" w14:textId="77777777" w:rsidR="007B0A61" w:rsidRPr="00D55BAC" w:rsidRDefault="007B0A61" w:rsidP="00D55BAC">
      <w:pPr>
        <w:pStyle w:val="3"/>
      </w:pPr>
      <w:bookmarkStart w:id="82" w:name="_Toc180736556"/>
      <w:r w:rsidRPr="00D55BAC">
        <w:t>Госдума,</w:t>
      </w:r>
      <w:r w:rsidR="009F6644" w:rsidRPr="00D55BAC">
        <w:t xml:space="preserve"> </w:t>
      </w:r>
      <w:r w:rsidRPr="00D55BAC">
        <w:t>рассмотрев</w:t>
      </w:r>
      <w:r w:rsidR="009F6644" w:rsidRPr="00D55BAC">
        <w:t xml:space="preserve"> </w:t>
      </w:r>
      <w:r w:rsidRPr="00D55BAC">
        <w:t>новый</w:t>
      </w:r>
      <w:r w:rsidR="009F6644" w:rsidRPr="00D55BAC">
        <w:t xml:space="preserve"> </w:t>
      </w:r>
      <w:r w:rsidRPr="00D55BAC">
        <w:t>бюджет,</w:t>
      </w:r>
      <w:r w:rsidR="009F6644" w:rsidRPr="00D55BAC">
        <w:t xml:space="preserve"> </w:t>
      </w:r>
      <w:r w:rsidRPr="00D55BAC">
        <w:t>на</w:t>
      </w:r>
      <w:r w:rsidR="009F6644" w:rsidRPr="00D55BAC">
        <w:t xml:space="preserve"> </w:t>
      </w:r>
      <w:r w:rsidRPr="00D55BAC">
        <w:t>том</w:t>
      </w:r>
      <w:r w:rsidR="009F6644" w:rsidRPr="00D55BAC">
        <w:t xml:space="preserve"> </w:t>
      </w:r>
      <w:r w:rsidRPr="00D55BAC">
        <w:t>же</w:t>
      </w:r>
      <w:r w:rsidR="009F6644" w:rsidRPr="00D55BAC">
        <w:t xml:space="preserve"> </w:t>
      </w:r>
      <w:r w:rsidRPr="00D55BAC">
        <w:t>заседании</w:t>
      </w:r>
      <w:r w:rsidR="009F6644" w:rsidRPr="00D55BAC">
        <w:t xml:space="preserve"> </w:t>
      </w:r>
      <w:r w:rsidRPr="00D55BAC">
        <w:t>приняла</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пенсионного</w:t>
      </w:r>
      <w:r w:rsidR="009F6644" w:rsidRPr="00D55BAC">
        <w:t xml:space="preserve"> </w:t>
      </w:r>
      <w:r w:rsidRPr="00D55BAC">
        <w:t>и</w:t>
      </w:r>
      <w:r w:rsidR="009F6644" w:rsidRPr="00D55BAC">
        <w:t xml:space="preserve"> </w:t>
      </w:r>
      <w:r w:rsidRPr="00D55BAC">
        <w:t>социального</w:t>
      </w:r>
      <w:r w:rsidR="009F6644" w:rsidRPr="00D55BAC">
        <w:t xml:space="preserve"> </w:t>
      </w:r>
      <w:r w:rsidRPr="00D55BAC">
        <w:t>страхования</w:t>
      </w:r>
      <w:r w:rsidR="009F6644" w:rsidRPr="00D55BAC">
        <w:t xml:space="preserve"> </w:t>
      </w:r>
      <w:r w:rsidRPr="00D55BAC">
        <w:t>на</w:t>
      </w:r>
      <w:r w:rsidR="009F6644" w:rsidRPr="00D55BAC">
        <w:t xml:space="preserve"> </w:t>
      </w:r>
      <w:r w:rsidRPr="00D55BAC">
        <w:t>три</w:t>
      </w:r>
      <w:r w:rsidR="009F6644" w:rsidRPr="00D55BAC">
        <w:t xml:space="preserve"> </w:t>
      </w:r>
      <w:r w:rsidRPr="00D55BAC">
        <w:t>предстоящих</w:t>
      </w:r>
      <w:r w:rsidR="009F6644" w:rsidRPr="00D55BAC">
        <w:t xml:space="preserve"> </w:t>
      </w:r>
      <w:r w:rsidRPr="00D55BAC">
        <w:t>года.</w:t>
      </w:r>
      <w:bookmarkEnd w:id="82"/>
    </w:p>
    <w:p w14:paraId="460DF382" w14:textId="77777777" w:rsidR="007B0A61" w:rsidRPr="00D55BAC" w:rsidRDefault="007B0A61" w:rsidP="007B0A61">
      <w:r w:rsidRPr="00D55BAC">
        <w:t>Доходы</w:t>
      </w:r>
      <w:r w:rsidR="009F6644" w:rsidRPr="00D55BAC">
        <w:t xml:space="preserve"> </w:t>
      </w:r>
      <w:r w:rsidRPr="00D55BAC">
        <w:t>фонда</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составят</w:t>
      </w:r>
      <w:r w:rsidR="009F6644" w:rsidRPr="00D55BAC">
        <w:t xml:space="preserve"> </w:t>
      </w:r>
      <w:r w:rsidRPr="00D55BAC">
        <w:t>16,6</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2026</w:t>
      </w:r>
      <w:r w:rsidR="009F6644" w:rsidRPr="00D55BAC">
        <w:t xml:space="preserve"> </w:t>
      </w:r>
      <w:r w:rsidRPr="00D55BAC">
        <w:t>году</w:t>
      </w:r>
      <w:r w:rsidR="009F6644" w:rsidRPr="00D55BAC">
        <w:t xml:space="preserve"> </w:t>
      </w:r>
      <w:r w:rsidRPr="00D55BAC">
        <w:t>-</w:t>
      </w:r>
      <w:r w:rsidR="009F6644" w:rsidRPr="00D55BAC">
        <w:t xml:space="preserve"> </w:t>
      </w:r>
      <w:r w:rsidRPr="00D55BAC">
        <w:t>18,6</w:t>
      </w:r>
      <w:r w:rsidR="009F6644" w:rsidRPr="00D55BAC">
        <w:t xml:space="preserve"> </w:t>
      </w:r>
      <w:r w:rsidRPr="00D55BAC">
        <w:t>трлн,</w:t>
      </w:r>
      <w:r w:rsidR="009F6644" w:rsidRPr="00D55BAC">
        <w:t xml:space="preserve"> </w:t>
      </w:r>
      <w:r w:rsidRPr="00D55BAC">
        <w:t>в</w:t>
      </w:r>
      <w:r w:rsidR="009F6644" w:rsidRPr="00D55BAC">
        <w:t xml:space="preserve"> </w:t>
      </w:r>
      <w:proofErr w:type="gramStart"/>
      <w:r w:rsidRPr="00D55BAC">
        <w:t>2027-ом</w:t>
      </w:r>
      <w:proofErr w:type="gramEnd"/>
      <w:r w:rsidR="009F6644" w:rsidRPr="00D55BAC">
        <w:t xml:space="preserve"> </w:t>
      </w:r>
      <w:r w:rsidRPr="00D55BAC">
        <w:t>-</w:t>
      </w:r>
      <w:r w:rsidR="009F6644" w:rsidRPr="00D55BAC">
        <w:t xml:space="preserve"> </w:t>
      </w:r>
      <w:r w:rsidRPr="00D55BAC">
        <w:t>19,8</w:t>
      </w:r>
      <w:r w:rsidR="009F6644" w:rsidRPr="00D55BAC">
        <w:t xml:space="preserve"> </w:t>
      </w:r>
      <w:r w:rsidRPr="00D55BAC">
        <w:t>трлн</w:t>
      </w:r>
      <w:r w:rsidR="009F6644" w:rsidRPr="00D55BAC">
        <w:t xml:space="preserve"> </w:t>
      </w:r>
      <w:r w:rsidRPr="00D55BAC">
        <w:t>рублей.</w:t>
      </w:r>
    </w:p>
    <w:p w14:paraId="2043A2F6" w14:textId="77777777" w:rsidR="007B0A61" w:rsidRPr="00D55BAC" w:rsidRDefault="007B0A61" w:rsidP="007B0A61">
      <w:r w:rsidRPr="00D55BAC">
        <w:t>Заложены</w:t>
      </w:r>
      <w:r w:rsidR="009F6644" w:rsidRPr="00D55BAC">
        <w:t xml:space="preserve"> </w:t>
      </w:r>
      <w:r w:rsidRPr="00D55BAC">
        <w:t>все</w:t>
      </w:r>
      <w:r w:rsidR="009F6644" w:rsidRPr="00D55BAC">
        <w:t xml:space="preserve"> </w:t>
      </w:r>
      <w:r w:rsidRPr="00D55BAC">
        <w:t>средства</w:t>
      </w:r>
      <w:r w:rsidR="009F6644" w:rsidRPr="00D55BAC">
        <w:t xml:space="preserve"> </w:t>
      </w:r>
      <w:r w:rsidRPr="00D55BAC">
        <w:t>на</w:t>
      </w:r>
      <w:r w:rsidR="009F6644" w:rsidRPr="00D55BAC">
        <w:t xml:space="preserve"> </w:t>
      </w:r>
      <w:r w:rsidRPr="00D55BAC">
        <w:t>индексацию</w:t>
      </w:r>
      <w:r w:rsidR="009F6644" w:rsidRPr="00D55BAC">
        <w:t xml:space="preserve"> </w:t>
      </w:r>
      <w:r w:rsidRPr="00D55BAC">
        <w:t>пенсий,</w:t>
      </w:r>
      <w:r w:rsidR="009F6644" w:rsidRPr="00D55BAC">
        <w:t xml:space="preserve"> </w:t>
      </w:r>
      <w:r w:rsidRPr="00D55BAC">
        <w:t>сообщил</w:t>
      </w:r>
      <w:r w:rsidR="009F6644" w:rsidRPr="00D55BAC">
        <w:t xml:space="preserve"> </w:t>
      </w:r>
      <w:r w:rsidRPr="00D55BAC">
        <w:t>председатель</w:t>
      </w:r>
      <w:r w:rsidR="009F6644" w:rsidRPr="00D55BAC">
        <w:t xml:space="preserve"> </w:t>
      </w:r>
      <w:r w:rsidRPr="00D55BAC">
        <w:t>фонда</w:t>
      </w:r>
      <w:r w:rsidR="009F6644" w:rsidRPr="00D55BAC">
        <w:t xml:space="preserve"> </w:t>
      </w:r>
      <w:r w:rsidRPr="00D55BAC">
        <w:t>Сергей</w:t>
      </w:r>
      <w:r w:rsidR="009F6644" w:rsidRPr="00D55BAC">
        <w:t xml:space="preserve"> </w:t>
      </w:r>
      <w:r w:rsidRPr="00D55BAC">
        <w:t>Чирков.</w:t>
      </w:r>
      <w:r w:rsidR="009F6644" w:rsidRPr="00D55BAC">
        <w:t xml:space="preserve"> «</w:t>
      </w:r>
      <w:r w:rsidRPr="00D55BAC">
        <w:t>На</w:t>
      </w:r>
      <w:r w:rsidR="009F6644" w:rsidRPr="00D55BAC">
        <w:t xml:space="preserve"> </w:t>
      </w:r>
      <w:r w:rsidRPr="00D55BAC">
        <w:t>выплату</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будет</w:t>
      </w:r>
      <w:r w:rsidR="009F6644" w:rsidRPr="00D55BAC">
        <w:t xml:space="preserve"> </w:t>
      </w:r>
      <w:r w:rsidRPr="00D55BAC">
        <w:t>направлено</w:t>
      </w:r>
      <w:r w:rsidR="009F6644" w:rsidRPr="00D55BAC">
        <w:t xml:space="preserve"> </w:t>
      </w:r>
      <w:r w:rsidRPr="00D55BAC">
        <w:t>около</w:t>
      </w:r>
      <w:r w:rsidR="009F6644" w:rsidRPr="00D55BAC">
        <w:t xml:space="preserve"> </w:t>
      </w:r>
      <w:r w:rsidRPr="00D55BAC">
        <w:t>11</w:t>
      </w:r>
      <w:r w:rsidR="009F6644" w:rsidRPr="00D55BAC">
        <w:t xml:space="preserve"> </w:t>
      </w:r>
      <w:r w:rsidRPr="00D55BAC">
        <w:t>триллионов</w:t>
      </w:r>
      <w:r w:rsidR="009F6644" w:rsidRPr="00D55BAC">
        <w:t xml:space="preserve"> </w:t>
      </w:r>
      <w:r w:rsidRPr="00D55BAC">
        <w:t>рублей,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государственному</w:t>
      </w:r>
      <w:r w:rsidR="009F6644" w:rsidRPr="00D55BAC">
        <w:t xml:space="preserve"> </w:t>
      </w:r>
      <w:r w:rsidRPr="00D55BAC">
        <w:t>пенсионному</w:t>
      </w:r>
      <w:r w:rsidR="009F6644" w:rsidRPr="00D55BAC">
        <w:t xml:space="preserve"> </w:t>
      </w:r>
      <w:r w:rsidRPr="00D55BAC">
        <w:t>обеспечению</w:t>
      </w:r>
      <w:r w:rsidR="009F6644" w:rsidRPr="00D55BAC">
        <w:t xml:space="preserve"> </w:t>
      </w:r>
      <w:r w:rsidRPr="00D55BAC">
        <w:t>-</w:t>
      </w:r>
      <w:r w:rsidR="009F6644" w:rsidRPr="00D55BAC">
        <w:t xml:space="preserve"> </w:t>
      </w:r>
      <w:r w:rsidRPr="00D55BAC">
        <w:t>825</w:t>
      </w:r>
      <w:r w:rsidR="009F6644" w:rsidRPr="00D55BAC">
        <w:t xml:space="preserve"> </w:t>
      </w:r>
      <w:r w:rsidRPr="00D55BAC">
        <w:t>млрд</w:t>
      </w:r>
      <w:r w:rsidR="009F6644" w:rsidRPr="00D55BAC">
        <w:t xml:space="preserve"> </w:t>
      </w:r>
      <w:r w:rsidRPr="00D55BAC">
        <w:t>рублей</w:t>
      </w:r>
      <w:r w:rsidR="009F6644" w:rsidRPr="00D55BAC">
        <w:t>»</w:t>
      </w:r>
      <w:r w:rsidRPr="00D55BAC">
        <w:t>,</w:t>
      </w:r>
      <w:r w:rsidR="009F6644" w:rsidRPr="00D55BAC">
        <w:t xml:space="preserve"> </w:t>
      </w:r>
      <w:r w:rsidRPr="00D55BAC">
        <w:t>-</w:t>
      </w:r>
      <w:r w:rsidR="009F6644" w:rsidRPr="00D55BAC">
        <w:t xml:space="preserve"> </w:t>
      </w:r>
      <w:r w:rsidRPr="00D55BAC">
        <w:t>заявил</w:t>
      </w:r>
      <w:r w:rsidR="009F6644" w:rsidRPr="00D55BAC">
        <w:t xml:space="preserve"> </w:t>
      </w:r>
      <w:r w:rsidRPr="00D55BAC">
        <w:t>он.</w:t>
      </w:r>
      <w:r w:rsidR="009F6644" w:rsidRPr="00D55BAC">
        <w:t xml:space="preserve"> </w:t>
      </w:r>
      <w:r w:rsidRPr="00D55BAC">
        <w:t>На</w:t>
      </w:r>
      <w:r w:rsidR="009F6644" w:rsidRPr="00D55BAC">
        <w:t xml:space="preserve"> </w:t>
      </w:r>
      <w:r w:rsidRPr="00D55BAC">
        <w:t>индексацию</w:t>
      </w:r>
      <w:r w:rsidR="009F6644" w:rsidRPr="00D55BAC">
        <w:t xml:space="preserve"> </w:t>
      </w:r>
      <w:r w:rsidRPr="00D55BAC">
        <w:t>пенсий</w:t>
      </w:r>
      <w:r w:rsidR="009F6644" w:rsidRPr="00D55BAC">
        <w:t xml:space="preserve"> </w:t>
      </w:r>
      <w:r w:rsidRPr="00D55BAC">
        <w:t>работающим</w:t>
      </w:r>
      <w:r w:rsidR="009F6644" w:rsidRPr="00D55BAC">
        <w:t xml:space="preserve"> </w:t>
      </w:r>
      <w:r w:rsidRPr="00D55BAC">
        <w:t>пенсионерам</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выделяется</w:t>
      </w:r>
      <w:r w:rsidR="009F6644" w:rsidRPr="00D55BAC">
        <w:t xml:space="preserve"> </w:t>
      </w:r>
      <w:r w:rsidRPr="00D55BAC">
        <w:t>более</w:t>
      </w:r>
      <w:r w:rsidR="009F6644" w:rsidRPr="00D55BAC">
        <w:t xml:space="preserve"> </w:t>
      </w:r>
      <w:r w:rsidRPr="00D55BAC">
        <w:t>106</w:t>
      </w:r>
      <w:r w:rsidR="009F6644" w:rsidRPr="00D55BAC">
        <w:t xml:space="preserve"> </w:t>
      </w:r>
      <w:proofErr w:type="spellStart"/>
      <w:r w:rsidRPr="00D55BAC">
        <w:t>мрд</w:t>
      </w:r>
      <w:proofErr w:type="spellEnd"/>
      <w:r w:rsidR="009F6644" w:rsidRPr="00D55BAC">
        <w:t xml:space="preserve"> </w:t>
      </w:r>
      <w:r w:rsidRPr="00D55BAC">
        <w:t>рублей.</w:t>
      </w:r>
    </w:p>
    <w:p w14:paraId="5DCF7DF3" w14:textId="77777777" w:rsidR="007B0A61" w:rsidRPr="00D55BAC" w:rsidRDefault="007B0A61" w:rsidP="007B0A61">
      <w:r w:rsidRPr="00D55BAC">
        <w:t>Председатель</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страховые</w:t>
      </w:r>
      <w:r w:rsidR="009F6644" w:rsidRPr="00D55BAC">
        <w:t xml:space="preserve"> </w:t>
      </w:r>
      <w:r w:rsidRPr="00D55BAC">
        <w:t>пенсии</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r w:rsidRPr="00D55BAC">
        <w:t>в</w:t>
      </w:r>
      <w:r w:rsidR="009F6644" w:rsidRPr="00D55BAC">
        <w:t xml:space="preserve"> </w:t>
      </w:r>
      <w:r w:rsidRPr="00D55BAC">
        <w:t>январе</w:t>
      </w:r>
      <w:r w:rsidR="009F6644" w:rsidRPr="00D55BAC">
        <w:t xml:space="preserve"> </w:t>
      </w:r>
      <w:r w:rsidRPr="00D55BAC">
        <w:t>на</w:t>
      </w:r>
      <w:r w:rsidR="009F6644" w:rsidRPr="00D55BAC">
        <w:t xml:space="preserve"> </w:t>
      </w:r>
      <w:r w:rsidRPr="00D55BAC">
        <w:t>7,3</w:t>
      </w:r>
      <w:r w:rsidR="009F6644" w:rsidRPr="00D55BAC">
        <w:t xml:space="preserve"> </w:t>
      </w:r>
      <w:r w:rsidRPr="00D55BAC">
        <w:t>процента,</w:t>
      </w:r>
      <w:r w:rsidR="009F6644" w:rsidRPr="00D55BAC">
        <w:t xml:space="preserve"> </w:t>
      </w:r>
      <w:r w:rsidRPr="00D55BAC">
        <w:t>социальные</w:t>
      </w:r>
      <w:r w:rsidR="009F6644" w:rsidRPr="00D55BAC">
        <w:t xml:space="preserve"> </w:t>
      </w:r>
      <w:r w:rsidRPr="00D55BAC">
        <w:t>-</w:t>
      </w:r>
      <w:r w:rsidR="009F6644" w:rsidRPr="00D55BAC">
        <w:t xml:space="preserve"> </w:t>
      </w:r>
      <w:r w:rsidRPr="00D55BAC">
        <w:t>в</w:t>
      </w:r>
      <w:r w:rsidR="009F6644" w:rsidRPr="00D55BAC">
        <w:t xml:space="preserve"> </w:t>
      </w:r>
      <w:r w:rsidRPr="00D55BAC">
        <w:t>апреле</w:t>
      </w:r>
      <w:r w:rsidR="009F6644" w:rsidRPr="00D55BAC">
        <w:t xml:space="preserve"> </w:t>
      </w:r>
      <w:r w:rsidRPr="00D55BAC">
        <w:t>на</w:t>
      </w:r>
      <w:r w:rsidR="009F6644" w:rsidRPr="00D55BAC">
        <w:t xml:space="preserve"> </w:t>
      </w:r>
      <w:r w:rsidRPr="00D55BAC">
        <w:t>14,75</w:t>
      </w:r>
      <w:r w:rsidR="009F6644" w:rsidRPr="00D55BAC">
        <w:t xml:space="preserve"> </w:t>
      </w:r>
      <w:r w:rsidRPr="00D55BAC">
        <w:t>процента.</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будет</w:t>
      </w:r>
      <w:r w:rsidR="009F6644" w:rsidRPr="00D55BAC">
        <w:t xml:space="preserve"> </w:t>
      </w:r>
      <w:r w:rsidRPr="00D55BAC">
        <w:t>увеличен</w:t>
      </w:r>
      <w:r w:rsidR="009F6644" w:rsidRPr="00D55BAC">
        <w:t xml:space="preserve"> </w:t>
      </w:r>
      <w:r w:rsidRPr="00D55BAC">
        <w:t>до</w:t>
      </w:r>
      <w:r w:rsidR="009F6644" w:rsidRPr="00D55BAC">
        <w:t xml:space="preserve"> </w:t>
      </w:r>
      <w:r w:rsidRPr="00D55BAC">
        <w:t>24</w:t>
      </w:r>
      <w:r w:rsidR="009F6644" w:rsidRPr="00D55BAC">
        <w:t xml:space="preserve"> </w:t>
      </w:r>
      <w:r w:rsidRPr="00D55BAC">
        <w:t>тысяч</w:t>
      </w:r>
      <w:r w:rsidR="009F6644" w:rsidRPr="00D55BAC">
        <w:t xml:space="preserve"> </w:t>
      </w:r>
      <w:r w:rsidRPr="00D55BAC">
        <w:t>рублей</w:t>
      </w:r>
      <w:r w:rsidR="009F6644" w:rsidRPr="00D55BAC">
        <w:t>»</w:t>
      </w:r>
      <w:r w:rsidRPr="00D55BAC">
        <w:t>,</w:t>
      </w:r>
      <w:r w:rsidR="009F6644" w:rsidRPr="00D55BAC">
        <w:t xml:space="preserve"> </w:t>
      </w:r>
      <w:r w:rsidRPr="00D55BAC">
        <w:t>-</w:t>
      </w:r>
      <w:r w:rsidR="009F6644" w:rsidRPr="00D55BAC">
        <w:t xml:space="preserve"> </w:t>
      </w:r>
      <w:r w:rsidRPr="00D55BAC">
        <w:t>подчеркнул</w:t>
      </w:r>
      <w:r w:rsidR="009F6644" w:rsidRPr="00D55BAC">
        <w:t xml:space="preserve"> </w:t>
      </w:r>
      <w:r w:rsidRPr="00D55BAC">
        <w:t>он.</w:t>
      </w:r>
    </w:p>
    <w:p w14:paraId="7C1FB129" w14:textId="77777777" w:rsidR="007B0A61" w:rsidRPr="00D55BAC" w:rsidRDefault="007B0A61" w:rsidP="007B0A61">
      <w:r w:rsidRPr="00D55BAC">
        <w:t>В</w:t>
      </w:r>
      <w:r w:rsidR="009F6644" w:rsidRPr="00D55BAC">
        <w:t xml:space="preserve"> </w:t>
      </w:r>
      <w:r w:rsidRPr="00D55BAC">
        <w:t>январе</w:t>
      </w:r>
      <w:r w:rsidR="009F6644" w:rsidRPr="00D55BAC">
        <w:t xml:space="preserve"> </w:t>
      </w:r>
      <w:r w:rsidRPr="00D55BAC">
        <w:t>граждане</w:t>
      </w:r>
      <w:r w:rsidR="009F6644" w:rsidRPr="00D55BAC">
        <w:t xml:space="preserve"> </w:t>
      </w:r>
      <w:r w:rsidRPr="00D55BAC">
        <w:t>получат</w:t>
      </w:r>
      <w:r w:rsidR="009F6644" w:rsidRPr="00D55BAC">
        <w:t xml:space="preserve"> </w:t>
      </w:r>
      <w:r w:rsidRPr="00D55BAC">
        <w:t>пенсию</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повышения,</w:t>
      </w:r>
      <w:r w:rsidR="009F6644" w:rsidRPr="00D55BAC">
        <w:t xml:space="preserve"> </w:t>
      </w:r>
      <w:r w:rsidRPr="00D55BAC">
        <w:t>а</w:t>
      </w:r>
      <w:r w:rsidR="009F6644" w:rsidRPr="00D55BAC">
        <w:t xml:space="preserve"> </w:t>
      </w:r>
      <w:r w:rsidRPr="00D55BAC">
        <w:t>тем,</w:t>
      </w:r>
      <w:r w:rsidR="009F6644" w:rsidRPr="00D55BAC">
        <w:t xml:space="preserve"> </w:t>
      </w:r>
      <w:r w:rsidRPr="00D55BAC">
        <w:t>кто</w:t>
      </w:r>
      <w:r w:rsidR="009F6644" w:rsidRPr="00D55BAC">
        <w:t xml:space="preserve"> </w:t>
      </w:r>
      <w:r w:rsidRPr="00D55BAC">
        <w:t>получает</w:t>
      </w:r>
      <w:r w:rsidR="009F6644" w:rsidRPr="00D55BAC">
        <w:t xml:space="preserve"> </w:t>
      </w:r>
      <w:r w:rsidRPr="00D55BAC">
        <w:t>пенсию</w:t>
      </w:r>
      <w:r w:rsidR="009F6644" w:rsidRPr="00D55BAC">
        <w:t xml:space="preserve"> </w:t>
      </w:r>
      <w:r w:rsidRPr="00D55BAC">
        <w:t>по</w:t>
      </w:r>
      <w:r w:rsidR="009F6644" w:rsidRPr="00D55BAC">
        <w:t xml:space="preserve"> </w:t>
      </w:r>
      <w:r w:rsidRPr="00D55BAC">
        <w:t>графику</w:t>
      </w:r>
      <w:r w:rsidR="009F6644" w:rsidRPr="00D55BAC">
        <w:t xml:space="preserve"> </w:t>
      </w:r>
      <w:r w:rsidRPr="00D55BAC">
        <w:t>в</w:t>
      </w:r>
      <w:r w:rsidR="009F6644" w:rsidRPr="00D55BAC">
        <w:t xml:space="preserve"> </w:t>
      </w:r>
      <w:r w:rsidRPr="00D55BAC">
        <w:t>начале</w:t>
      </w:r>
      <w:r w:rsidR="009F6644" w:rsidRPr="00D55BAC">
        <w:t xml:space="preserve"> </w:t>
      </w:r>
      <w:r w:rsidRPr="00D55BAC">
        <w:t>месяца,</w:t>
      </w:r>
      <w:r w:rsidR="009F6644" w:rsidRPr="00D55BAC">
        <w:t xml:space="preserve"> </w:t>
      </w:r>
      <w:r w:rsidRPr="00D55BAC">
        <w:t>она</w:t>
      </w:r>
      <w:r w:rsidR="009F6644" w:rsidRPr="00D55BAC">
        <w:t xml:space="preserve"> </w:t>
      </w:r>
      <w:r w:rsidRPr="00D55BAC">
        <w:t>будет</w:t>
      </w:r>
      <w:r w:rsidR="009F6644" w:rsidRPr="00D55BAC">
        <w:t xml:space="preserve"> </w:t>
      </w:r>
      <w:r w:rsidRPr="00D55BAC">
        <w:t>выплачена</w:t>
      </w:r>
      <w:r w:rsidR="009F6644" w:rsidRPr="00D55BAC">
        <w:t xml:space="preserve"> </w:t>
      </w:r>
      <w:r w:rsidRPr="00D55BAC">
        <w:t>в</w:t>
      </w:r>
      <w:r w:rsidR="009F6644" w:rsidRPr="00D55BAC">
        <w:t xml:space="preserve"> </w:t>
      </w:r>
      <w:r w:rsidRPr="00D55BAC">
        <w:t>декабре,</w:t>
      </w:r>
      <w:r w:rsidR="009F6644" w:rsidRPr="00D55BAC">
        <w:t xml:space="preserve"> </w:t>
      </w:r>
      <w:r w:rsidRPr="00D55BAC">
        <w:t>сказал</w:t>
      </w:r>
      <w:r w:rsidR="009F6644" w:rsidRPr="00D55BAC">
        <w:t xml:space="preserve"> </w:t>
      </w:r>
      <w:r w:rsidRPr="00D55BAC">
        <w:t>также</w:t>
      </w:r>
      <w:r w:rsidR="009F6644" w:rsidRPr="00D55BAC">
        <w:t xml:space="preserve"> </w:t>
      </w:r>
      <w:r w:rsidRPr="00D55BAC">
        <w:t>глава</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Как</w:t>
      </w:r>
      <w:r w:rsidR="009F6644" w:rsidRPr="00D55BAC">
        <w:t xml:space="preserve"> </w:t>
      </w:r>
      <w:r w:rsidRPr="00D55BAC">
        <w:t>вы</w:t>
      </w:r>
      <w:r w:rsidR="009F6644" w:rsidRPr="00D55BAC">
        <w:t xml:space="preserve"> </w:t>
      </w:r>
      <w:r w:rsidRPr="00D55BAC">
        <w:t>знаете,</w:t>
      </w:r>
      <w:r w:rsidR="009F6644" w:rsidRPr="00D55BAC">
        <w:t xml:space="preserve"> </w:t>
      </w:r>
      <w:r w:rsidRPr="00D55BAC">
        <w:t>у</w:t>
      </w:r>
      <w:r w:rsidR="009F6644" w:rsidRPr="00D55BAC">
        <w:t xml:space="preserve"> </w:t>
      </w:r>
      <w:r w:rsidRPr="00D55BAC">
        <w:t>нас</w:t>
      </w:r>
      <w:r w:rsidR="009F6644" w:rsidRPr="00D55BAC">
        <w:t xml:space="preserve"> </w:t>
      </w:r>
      <w:r w:rsidRPr="00D55BAC">
        <w:t>пенсия</w:t>
      </w:r>
      <w:r w:rsidR="009F6644" w:rsidRPr="00D55BAC">
        <w:t xml:space="preserve"> </w:t>
      </w:r>
      <w:r w:rsidRPr="00D55BAC">
        <w:t>платится</w:t>
      </w:r>
      <w:r w:rsidR="009F6644" w:rsidRPr="00D55BAC">
        <w:t xml:space="preserve"> </w:t>
      </w:r>
      <w:r w:rsidRPr="00D55BAC">
        <w:t>досрочно</w:t>
      </w:r>
      <w:r w:rsidR="009F6644" w:rsidRPr="00D55BAC">
        <w:t xml:space="preserve"> </w:t>
      </w:r>
      <w:r w:rsidRPr="00D55BAC">
        <w:t>тем,</w:t>
      </w:r>
      <w:r w:rsidR="009F6644" w:rsidRPr="00D55BAC">
        <w:t xml:space="preserve"> </w:t>
      </w:r>
      <w:r w:rsidRPr="00D55BAC">
        <w:t>у</w:t>
      </w:r>
      <w:r w:rsidR="009F6644" w:rsidRPr="00D55BAC">
        <w:t xml:space="preserve"> </w:t>
      </w:r>
      <w:r w:rsidRPr="00D55BAC">
        <w:t>кого</w:t>
      </w:r>
      <w:r w:rsidR="009F6644" w:rsidRPr="00D55BAC">
        <w:t xml:space="preserve"> </w:t>
      </w:r>
      <w:r w:rsidRPr="00D55BAC">
        <w:t>график</w:t>
      </w:r>
      <w:r w:rsidR="009F6644" w:rsidRPr="00D55BAC">
        <w:t xml:space="preserve"> </w:t>
      </w:r>
      <w:r w:rsidRPr="00D55BAC">
        <w:t>выплаты</w:t>
      </w:r>
      <w:r w:rsidR="009F6644" w:rsidRPr="00D55BAC">
        <w:t xml:space="preserve"> </w:t>
      </w:r>
      <w:r w:rsidRPr="00D55BAC">
        <w:t>в</w:t>
      </w:r>
      <w:r w:rsidR="009F6644" w:rsidRPr="00D55BAC">
        <w:t xml:space="preserve"> </w:t>
      </w:r>
      <w:r w:rsidRPr="00D55BAC">
        <w:t>начале</w:t>
      </w:r>
      <w:r w:rsidR="009F6644" w:rsidRPr="00D55BAC">
        <w:t xml:space="preserve"> </w:t>
      </w:r>
      <w:r w:rsidRPr="00D55BAC">
        <w:t>января,</w:t>
      </w:r>
      <w:r w:rsidR="009F6644" w:rsidRPr="00D55BAC">
        <w:t xml:space="preserve"> </w:t>
      </w:r>
      <w:r w:rsidRPr="00D55BAC">
        <w:t>поэтому</w:t>
      </w:r>
      <w:r w:rsidR="009F6644" w:rsidRPr="00D55BAC">
        <w:t xml:space="preserve"> </w:t>
      </w:r>
      <w:r w:rsidRPr="00D55BAC">
        <w:t>в</w:t>
      </w:r>
      <w:r w:rsidR="009F6644" w:rsidRPr="00D55BAC">
        <w:t xml:space="preserve"> </w:t>
      </w:r>
      <w:r w:rsidRPr="00D55BAC">
        <w:t>декабре</w:t>
      </w:r>
      <w:r w:rsidR="009F6644" w:rsidRPr="00D55BAC">
        <w:t xml:space="preserve"> </w:t>
      </w:r>
      <w:r w:rsidRPr="00D55BAC">
        <w:t>уже</w:t>
      </w:r>
      <w:r w:rsidR="009F6644" w:rsidRPr="00D55BAC">
        <w:t xml:space="preserve"> </w:t>
      </w:r>
      <w:r w:rsidRPr="00D55BAC">
        <w:t>будут</w:t>
      </w:r>
      <w:r w:rsidR="009F6644" w:rsidRPr="00D55BAC">
        <w:t xml:space="preserve"> </w:t>
      </w:r>
      <w:r w:rsidRPr="00D55BAC">
        <w:t>суммы</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индексации</w:t>
      </w:r>
      <w:r w:rsidR="009F6644" w:rsidRPr="00D55BAC">
        <w:t xml:space="preserve"> </w:t>
      </w:r>
      <w:r w:rsidRPr="00D55BAC">
        <w:t>многие</w:t>
      </w:r>
      <w:r w:rsidR="009F6644" w:rsidRPr="00D55BAC">
        <w:t xml:space="preserve"> </w:t>
      </w:r>
      <w:r w:rsidRPr="00D55BAC">
        <w:t>выплачены</w:t>
      </w:r>
      <w:r w:rsidR="009F6644" w:rsidRPr="00D55BAC">
        <w:t>»</w:t>
      </w:r>
      <w:r w:rsidRPr="00D55BAC">
        <w:t>,</w:t>
      </w:r>
      <w:r w:rsidR="009F6644" w:rsidRPr="00D55BAC">
        <w:t xml:space="preserve"> </w:t>
      </w:r>
      <w:r w:rsidRPr="00D55BAC">
        <w:t>-</w:t>
      </w:r>
      <w:r w:rsidR="009F6644" w:rsidRPr="00D55BAC">
        <w:t xml:space="preserve"> </w:t>
      </w:r>
      <w:r w:rsidRPr="00D55BAC">
        <w:t>напомнил</w:t>
      </w:r>
      <w:r w:rsidR="009F6644" w:rsidRPr="00D55BAC">
        <w:t xml:space="preserve"> </w:t>
      </w:r>
      <w:r w:rsidRPr="00D55BAC">
        <w:t>он</w:t>
      </w:r>
      <w:r w:rsidR="009F6644" w:rsidRPr="00D55BAC">
        <w:t xml:space="preserve"> </w:t>
      </w:r>
      <w:r w:rsidRPr="00D55BAC">
        <w:t>депутатам.</w:t>
      </w:r>
    </w:p>
    <w:p w14:paraId="66DC6296" w14:textId="77777777" w:rsidR="007B0A61" w:rsidRPr="00D55BAC" w:rsidRDefault="007B0A61" w:rsidP="007B0A61">
      <w:r w:rsidRPr="00D55BAC">
        <w:t>Чирков</w:t>
      </w:r>
      <w:r w:rsidR="009F6644" w:rsidRPr="00D55BAC">
        <w:t xml:space="preserve"> </w:t>
      </w:r>
      <w:r w:rsidRPr="00D55BAC">
        <w:t>также</w:t>
      </w:r>
      <w:r w:rsidR="009F6644" w:rsidRPr="00D55BAC">
        <w:t xml:space="preserve"> </w:t>
      </w:r>
      <w:r w:rsidRPr="00D55BAC">
        <w:t>сообщил,</w:t>
      </w:r>
      <w:r w:rsidR="009F6644" w:rsidRPr="00D55BAC">
        <w:t xml:space="preserve"> </w:t>
      </w:r>
      <w:r w:rsidRPr="00D55BAC">
        <w:t>что</w:t>
      </w:r>
      <w:r w:rsidR="009F6644" w:rsidRPr="00D55BAC">
        <w:t xml:space="preserve"> </w:t>
      </w:r>
      <w:r w:rsidRPr="00D55BAC">
        <w:t>размер</w:t>
      </w:r>
      <w:r w:rsidR="009F6644" w:rsidRPr="00D55BAC">
        <w:t xml:space="preserve"> </w:t>
      </w:r>
      <w:r w:rsidRPr="00D55BAC">
        <w:t>пенсии</w:t>
      </w:r>
      <w:r w:rsidR="009F6644" w:rsidRPr="00D55BAC">
        <w:t xml:space="preserve"> </w:t>
      </w:r>
      <w:r w:rsidRPr="00D55BAC">
        <w:t>детям</w:t>
      </w:r>
      <w:r w:rsidR="009F6644" w:rsidRPr="00D55BAC">
        <w:t xml:space="preserve"> </w:t>
      </w:r>
      <w:r w:rsidRPr="00D55BAC">
        <w:t>с</w:t>
      </w:r>
      <w:r w:rsidR="009F6644" w:rsidRPr="00D55BAC">
        <w:t xml:space="preserve"> </w:t>
      </w:r>
      <w:r w:rsidRPr="00D55BAC">
        <w:t>инвалидностью</w:t>
      </w:r>
      <w:r w:rsidR="009F6644" w:rsidRPr="00D55BAC">
        <w:t xml:space="preserve"> </w:t>
      </w:r>
      <w:r w:rsidRPr="00D55BAC">
        <w:t>увеличится</w:t>
      </w:r>
      <w:r w:rsidR="009F6644" w:rsidRPr="00D55BAC">
        <w:t xml:space="preserve"> </w:t>
      </w:r>
      <w:r w:rsidRPr="00D55BAC">
        <w:t>на</w:t>
      </w:r>
      <w:r w:rsidR="009F6644" w:rsidRPr="00D55BAC">
        <w:t xml:space="preserve"> </w:t>
      </w:r>
      <w:r w:rsidRPr="00D55BAC">
        <w:t>2700</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и</w:t>
      </w:r>
      <w:r w:rsidR="009F6644" w:rsidRPr="00D55BAC">
        <w:t xml:space="preserve"> </w:t>
      </w:r>
      <w:r w:rsidRPr="00D55BAC">
        <w:t>составит</w:t>
      </w:r>
      <w:r w:rsidR="009F6644" w:rsidRPr="00D55BAC">
        <w:t xml:space="preserve"> </w:t>
      </w:r>
      <w:r w:rsidRPr="00D55BAC">
        <w:t>более</w:t>
      </w:r>
      <w:r w:rsidR="009F6644" w:rsidRPr="00D55BAC">
        <w:t xml:space="preserve"> </w:t>
      </w:r>
      <w:r w:rsidRPr="00D55BAC">
        <w:t>21</w:t>
      </w:r>
      <w:r w:rsidR="009F6644" w:rsidRPr="00D55BAC">
        <w:t xml:space="preserve"> </w:t>
      </w:r>
      <w:r w:rsidRPr="00D55BAC">
        <w:t>тысячи</w:t>
      </w:r>
      <w:r w:rsidR="009F6644" w:rsidRPr="00D55BAC">
        <w:t xml:space="preserve"> </w:t>
      </w:r>
      <w:r w:rsidRPr="00D55BAC">
        <w:t>рублей.</w:t>
      </w:r>
    </w:p>
    <w:p w14:paraId="2FBEF587" w14:textId="77777777" w:rsidR="007B0A61" w:rsidRPr="00D55BAC" w:rsidRDefault="007B0A61" w:rsidP="007B0A61">
      <w:hyperlink r:id="rId26" w:history="1">
        <w:r w:rsidRPr="00D55BAC">
          <w:rPr>
            <w:rStyle w:val="a3"/>
          </w:rPr>
          <w:t>https://rg.ru/2024/10/24/gosduma-zalozhila-rost-pensij-v-proekt-socialnogo-fonda.html</w:t>
        </w:r>
      </w:hyperlink>
      <w:r w:rsidR="009F6644" w:rsidRPr="00D55BAC">
        <w:t xml:space="preserve"> </w:t>
      </w:r>
    </w:p>
    <w:p w14:paraId="4BDDF823" w14:textId="77777777" w:rsidR="002D5C6D" w:rsidRPr="00D55BAC" w:rsidRDefault="002D5C6D" w:rsidP="002D5C6D">
      <w:pPr>
        <w:pStyle w:val="2"/>
      </w:pPr>
      <w:bookmarkStart w:id="83" w:name="_Hlk180736253"/>
      <w:bookmarkStart w:id="84" w:name="_Toc180736557"/>
      <w:r w:rsidRPr="00D55BAC">
        <w:t>Парламентская</w:t>
      </w:r>
      <w:r w:rsidR="009F6644" w:rsidRPr="00D55BAC">
        <w:t xml:space="preserve"> </w:t>
      </w:r>
      <w:r w:rsidRPr="00D55BAC">
        <w:t>газета,</w:t>
      </w:r>
      <w:r w:rsidR="009F6644" w:rsidRPr="00D55BAC">
        <w:t xml:space="preserve"> </w:t>
      </w:r>
      <w:r w:rsidRPr="00D55BAC">
        <w:t>24.10.2024,</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принят</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bookmarkEnd w:id="84"/>
    </w:p>
    <w:p w14:paraId="1D85241E" w14:textId="77777777" w:rsidR="002D5C6D" w:rsidRPr="00D55BAC" w:rsidRDefault="002D5C6D" w:rsidP="00D55BAC">
      <w:pPr>
        <w:pStyle w:val="3"/>
      </w:pPr>
      <w:bookmarkStart w:id="85" w:name="_Toc180736558"/>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более</w:t>
      </w:r>
      <w:r w:rsidR="009F6644" w:rsidRPr="00D55BAC">
        <w:t xml:space="preserve"> </w:t>
      </w:r>
      <w:r w:rsidRPr="00D55BAC">
        <w:t>42</w:t>
      </w:r>
      <w:r w:rsidR="009F6644" w:rsidRPr="00D55BAC">
        <w:t xml:space="preserve"> </w:t>
      </w:r>
      <w:r w:rsidRPr="00D55BAC">
        <w:t>миллионов</w:t>
      </w:r>
      <w:r w:rsidR="009F6644" w:rsidRPr="00D55BAC">
        <w:t xml:space="preserve"> </w:t>
      </w:r>
      <w:r w:rsidRPr="00D55BAC">
        <w:t>россиян</w:t>
      </w:r>
      <w:r w:rsidR="009F6644" w:rsidRPr="00D55BAC">
        <w:t xml:space="preserve"> </w:t>
      </w:r>
      <w:r w:rsidRPr="00D55BAC">
        <w:t>получат</w:t>
      </w:r>
      <w:r w:rsidR="009F6644" w:rsidRPr="00D55BAC">
        <w:t xml:space="preserve"> </w:t>
      </w:r>
      <w:r w:rsidRPr="00D55BAC">
        <w:t>различные</w:t>
      </w:r>
      <w:r w:rsidR="009F6644" w:rsidRPr="00D55BAC">
        <w:t xml:space="preserve"> </w:t>
      </w:r>
      <w:r w:rsidRPr="00D55BAC">
        <w:t>виды</w:t>
      </w:r>
      <w:r w:rsidR="009F6644" w:rsidRPr="00D55BAC">
        <w:t xml:space="preserve"> </w:t>
      </w:r>
      <w:r w:rsidRPr="00D55BAC">
        <w:t>пенсионных</w:t>
      </w:r>
      <w:r w:rsidR="009F6644" w:rsidRPr="00D55BAC">
        <w:t xml:space="preserve"> </w:t>
      </w:r>
      <w:r w:rsidRPr="00D55BAC">
        <w:t>выплат.</w:t>
      </w:r>
      <w:r w:rsidR="009F6644" w:rsidRPr="00D55BAC">
        <w:t xml:space="preserve"> </w:t>
      </w:r>
      <w:r w:rsidRPr="00D55BAC">
        <w:t>Индексацию</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на</w:t>
      </w:r>
      <w:r w:rsidR="009F6644" w:rsidRPr="00D55BAC">
        <w:t xml:space="preserve"> </w:t>
      </w:r>
      <w:r w:rsidRPr="00D55BAC">
        <w:t>7,3</w:t>
      </w:r>
      <w:r w:rsidR="009F6644" w:rsidRPr="00D55BAC">
        <w:t xml:space="preserve"> </w:t>
      </w:r>
      <w:r w:rsidRPr="00D55BAC">
        <w:t>процента</w:t>
      </w:r>
      <w:r w:rsidR="009F6644" w:rsidRPr="00D55BAC">
        <w:t xml:space="preserve"> </w:t>
      </w:r>
      <w:r w:rsidRPr="00D55BAC">
        <w:t>планируют</w:t>
      </w:r>
      <w:r w:rsidR="009F6644" w:rsidRPr="00D55BAC">
        <w:t xml:space="preserve"> </w:t>
      </w:r>
      <w:r w:rsidRPr="00D55BAC">
        <w:t>провести</w:t>
      </w:r>
      <w:r w:rsidR="009F6644" w:rsidRPr="00D55BAC">
        <w:t xml:space="preserve"> </w:t>
      </w:r>
      <w:r w:rsidRPr="00D55BAC">
        <w:t>в</w:t>
      </w:r>
      <w:r w:rsidR="009F6644" w:rsidRPr="00D55BAC">
        <w:t xml:space="preserve"> </w:t>
      </w:r>
      <w:r w:rsidRPr="00D55BAC">
        <w:t>январе,</w:t>
      </w:r>
      <w:r w:rsidR="009F6644" w:rsidRPr="00D55BAC">
        <w:t xml:space="preserve"> </w:t>
      </w:r>
      <w:r w:rsidRPr="00D55BAC">
        <w:t>повышение</w:t>
      </w:r>
      <w:r w:rsidR="009F6644" w:rsidRPr="00D55BAC">
        <w:t xml:space="preserve"> </w:t>
      </w:r>
      <w:r w:rsidRPr="00D55BAC">
        <w:t>социальных</w:t>
      </w:r>
      <w:r w:rsidR="009F6644" w:rsidRPr="00D55BAC">
        <w:t xml:space="preserve"> </w:t>
      </w:r>
      <w:r w:rsidRPr="00D55BAC">
        <w:t>пенсий</w:t>
      </w:r>
      <w:r w:rsidR="009F6644" w:rsidRPr="00D55BAC">
        <w:t xml:space="preserve"> </w:t>
      </w:r>
      <w:r w:rsidRPr="00D55BAC">
        <w:t>на</w:t>
      </w:r>
      <w:r w:rsidR="009F6644" w:rsidRPr="00D55BAC">
        <w:t xml:space="preserve"> </w:t>
      </w:r>
      <w:r w:rsidRPr="00D55BAC">
        <w:t>14,75</w:t>
      </w:r>
      <w:r w:rsidR="009F6644" w:rsidRPr="00D55BAC">
        <w:t xml:space="preserve"> </w:t>
      </w:r>
      <w:r w:rsidRPr="00D55BAC">
        <w:t>процента</w:t>
      </w:r>
      <w:r w:rsidR="009F6644" w:rsidRPr="00D55BAC">
        <w:t xml:space="preserve"> </w:t>
      </w:r>
      <w:r w:rsidRPr="00D55BAC">
        <w:t>пройдет</w:t>
      </w:r>
      <w:r w:rsidR="009F6644" w:rsidRPr="00D55BAC">
        <w:t xml:space="preserve"> </w:t>
      </w:r>
      <w:r w:rsidRPr="00D55BAC">
        <w:t>в</w:t>
      </w:r>
      <w:r w:rsidR="009F6644" w:rsidRPr="00D55BAC">
        <w:t xml:space="preserve"> </w:t>
      </w:r>
      <w:r w:rsidRPr="00D55BAC">
        <w:t>апреле.</w:t>
      </w:r>
      <w:r w:rsidR="009F6644" w:rsidRPr="00D55BAC">
        <w:t xml:space="preserve"> </w:t>
      </w:r>
      <w:r w:rsidRPr="00D55BAC">
        <w:t>Это</w:t>
      </w:r>
      <w:r w:rsidR="009F6644" w:rsidRPr="00D55BAC">
        <w:t xml:space="preserve"> </w:t>
      </w:r>
      <w:r w:rsidRPr="00D55BAC">
        <w:t>предполагает</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на</w:t>
      </w:r>
      <w:r w:rsidR="009F6644" w:rsidRPr="00D55BAC">
        <w:t xml:space="preserve"> </w:t>
      </w:r>
      <w:r w:rsidRPr="00D55BAC">
        <w:t>следующую</w:t>
      </w:r>
      <w:r w:rsidR="009F6644" w:rsidRPr="00D55BAC">
        <w:t xml:space="preserve"> </w:t>
      </w:r>
      <w:r w:rsidRPr="00D55BAC">
        <w:t>трехлетку,</w:t>
      </w:r>
      <w:r w:rsidR="009F6644" w:rsidRPr="00D55BAC">
        <w:t xml:space="preserve"> </w:t>
      </w:r>
      <w:r w:rsidRPr="00D55BAC">
        <w:t>который</w:t>
      </w:r>
      <w:r w:rsidR="009F6644" w:rsidRPr="00D55BAC">
        <w:t xml:space="preserve"> </w:t>
      </w:r>
      <w:r w:rsidRPr="00D55BAC">
        <w:t>Госдума</w:t>
      </w:r>
      <w:r w:rsidR="009F6644" w:rsidRPr="00D55BAC">
        <w:t xml:space="preserve"> </w:t>
      </w:r>
      <w:r w:rsidRPr="00D55BAC">
        <w:t>24</w:t>
      </w:r>
      <w:r w:rsidR="009F6644" w:rsidRPr="00D55BAC">
        <w:t xml:space="preserve"> </w:t>
      </w:r>
      <w:r w:rsidRPr="00D55BAC">
        <w:t>октября</w:t>
      </w:r>
      <w:r w:rsidR="009F6644" w:rsidRPr="00D55BAC">
        <w:t xml:space="preserve"> </w:t>
      </w:r>
      <w:r w:rsidRPr="00D55BAC">
        <w:t>приняла</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bookmarkEnd w:id="85"/>
    </w:p>
    <w:p w14:paraId="17C75EBB" w14:textId="77777777" w:rsidR="002D5C6D" w:rsidRPr="00D55BAC" w:rsidRDefault="002D5C6D" w:rsidP="002D5C6D">
      <w:r w:rsidRPr="00D55BAC">
        <w:t>Доходы</w:t>
      </w:r>
      <w:r w:rsidR="009F6644" w:rsidRPr="00D55BAC">
        <w:t xml:space="preserve"> </w:t>
      </w:r>
      <w:r w:rsidRPr="00D55BAC">
        <w:t>фонда,</w:t>
      </w:r>
      <w:r w:rsidR="009F6644" w:rsidRPr="00D55BAC">
        <w:t xml:space="preserve"> </w:t>
      </w:r>
      <w:r w:rsidRPr="00D55BAC">
        <w:t>согласно</w:t>
      </w:r>
      <w:r w:rsidR="009F6644" w:rsidRPr="00D55BAC">
        <w:t xml:space="preserve"> </w:t>
      </w:r>
      <w:r w:rsidRPr="00D55BAC">
        <w:t>документу,</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составят</w:t>
      </w:r>
      <w:r w:rsidR="009F6644" w:rsidRPr="00D55BAC">
        <w:t xml:space="preserve"> </w:t>
      </w:r>
      <w:r w:rsidRPr="00D55BAC">
        <w:t>16,624</w:t>
      </w:r>
      <w:r w:rsidR="009F6644" w:rsidRPr="00D55BAC">
        <w:t xml:space="preserve"> </w:t>
      </w:r>
      <w:r w:rsidRPr="00D55BAC">
        <w:t>триллиона</w:t>
      </w:r>
      <w:r w:rsidR="009F6644" w:rsidRPr="00D55BAC">
        <w:t xml:space="preserve"> </w:t>
      </w:r>
      <w:r w:rsidRPr="00D55BAC">
        <w:t>рублей.</w:t>
      </w:r>
      <w:r w:rsidR="009F6644" w:rsidRPr="00D55BAC">
        <w:t xml:space="preserve"> </w:t>
      </w:r>
      <w:r w:rsidRPr="00D55BAC">
        <w:t>Это</w:t>
      </w:r>
      <w:r w:rsidR="009F6644" w:rsidRPr="00D55BAC">
        <w:t xml:space="preserve"> </w:t>
      </w:r>
      <w:r w:rsidRPr="00D55BAC">
        <w:t>7,7</w:t>
      </w:r>
      <w:r w:rsidR="009F6644" w:rsidRPr="00D55BAC">
        <w:t xml:space="preserve"> </w:t>
      </w:r>
      <w:r w:rsidRPr="00D55BAC">
        <w:t>процента</w:t>
      </w:r>
      <w:r w:rsidR="009F6644" w:rsidRPr="00D55BAC">
        <w:t xml:space="preserve"> </w:t>
      </w:r>
      <w:r w:rsidRPr="00D55BAC">
        <w:t>от</w:t>
      </w:r>
      <w:r w:rsidR="009F6644" w:rsidRPr="00D55BAC">
        <w:t xml:space="preserve"> </w:t>
      </w:r>
      <w:r w:rsidRPr="00D55BAC">
        <w:t>валового</w:t>
      </w:r>
      <w:r w:rsidR="009F6644" w:rsidRPr="00D55BAC">
        <w:t xml:space="preserve"> </w:t>
      </w:r>
      <w:r w:rsidRPr="00D55BAC">
        <w:t>внутреннего</w:t>
      </w:r>
      <w:r w:rsidR="009F6644" w:rsidRPr="00D55BAC">
        <w:t xml:space="preserve"> </w:t>
      </w:r>
      <w:r w:rsidRPr="00D55BAC">
        <w:t>продукта</w:t>
      </w:r>
      <w:r w:rsidR="009F6644" w:rsidRPr="00D55BAC">
        <w:t xml:space="preserve"> </w:t>
      </w:r>
      <w:r w:rsidRPr="00D55BAC">
        <w:t>(ВВП).</w:t>
      </w:r>
      <w:r w:rsidR="009F6644" w:rsidRPr="00D55BAC">
        <w:t xml:space="preserve"> </w:t>
      </w:r>
      <w:r w:rsidRPr="00D55BAC">
        <w:t>Расходы</w:t>
      </w:r>
      <w:r w:rsidR="009F6644" w:rsidRPr="00D55BAC">
        <w:t xml:space="preserve"> </w:t>
      </w:r>
      <w:r w:rsidRPr="00D55BAC">
        <w:t>фонда</w:t>
      </w:r>
      <w:r w:rsidR="009F6644" w:rsidRPr="00D55BAC">
        <w:t xml:space="preserve"> </w:t>
      </w:r>
      <w:r w:rsidRPr="00D55BAC">
        <w:t>ожидаются</w:t>
      </w:r>
      <w:r w:rsidR="009F6644" w:rsidRPr="00D55BAC">
        <w:t xml:space="preserve"> </w:t>
      </w:r>
      <w:r w:rsidRPr="00D55BAC">
        <w:t>в</w:t>
      </w:r>
      <w:r w:rsidR="009F6644" w:rsidRPr="00D55BAC">
        <w:t xml:space="preserve"> </w:t>
      </w:r>
      <w:r w:rsidRPr="00D55BAC">
        <w:t>размере</w:t>
      </w:r>
      <w:r w:rsidR="009F6644" w:rsidRPr="00D55BAC">
        <w:t xml:space="preserve"> </w:t>
      </w:r>
      <w:r w:rsidRPr="00D55BAC">
        <w:t>16,993</w:t>
      </w:r>
      <w:r w:rsidR="009F6644" w:rsidRPr="00D55BAC">
        <w:t xml:space="preserve"> </w:t>
      </w:r>
      <w:r w:rsidRPr="00D55BAC">
        <w:t>триллиона</w:t>
      </w:r>
      <w:r w:rsidR="009F6644" w:rsidRPr="00D55BAC">
        <w:t xml:space="preserve"> </w:t>
      </w:r>
      <w:r w:rsidRPr="00D55BAC">
        <w:t>рублей,</w:t>
      </w:r>
      <w:r w:rsidR="009F6644" w:rsidRPr="00D55BAC">
        <w:t xml:space="preserve"> </w:t>
      </w:r>
      <w:r w:rsidRPr="00D55BAC">
        <w:t>или</w:t>
      </w:r>
      <w:r w:rsidR="009F6644" w:rsidRPr="00D55BAC">
        <w:t xml:space="preserve"> </w:t>
      </w:r>
      <w:r w:rsidRPr="00D55BAC">
        <w:t>7,9</w:t>
      </w:r>
      <w:r w:rsidR="009F6644" w:rsidRPr="00D55BAC">
        <w:t xml:space="preserve"> </w:t>
      </w:r>
      <w:r w:rsidRPr="00D55BAC">
        <w:t>процента</w:t>
      </w:r>
      <w:r w:rsidR="009F6644" w:rsidRPr="00D55BAC">
        <w:t xml:space="preserve"> </w:t>
      </w:r>
      <w:r w:rsidRPr="00D55BAC">
        <w:t>ВВП.</w:t>
      </w:r>
    </w:p>
    <w:p w14:paraId="5689D884" w14:textId="77777777" w:rsidR="002D5C6D" w:rsidRPr="00D55BAC" w:rsidRDefault="009F6644" w:rsidP="002D5C6D">
      <w:r w:rsidRPr="00D55BAC">
        <w:t>«</w:t>
      </w:r>
      <w:r w:rsidR="002D5C6D" w:rsidRPr="00D55BAC">
        <w:t>Также</w:t>
      </w:r>
      <w:r w:rsidRPr="00D55BAC">
        <w:t xml:space="preserve"> </w:t>
      </w:r>
      <w:r w:rsidR="002D5C6D" w:rsidRPr="00D55BAC">
        <w:t>стоит</w:t>
      </w:r>
      <w:r w:rsidRPr="00D55BAC">
        <w:t xml:space="preserve"> </w:t>
      </w:r>
      <w:r w:rsidR="002D5C6D" w:rsidRPr="00D55BAC">
        <w:t>отметить</w:t>
      </w:r>
      <w:r w:rsidRPr="00D55BAC">
        <w:t xml:space="preserve"> </w:t>
      </w:r>
      <w:r w:rsidR="002D5C6D" w:rsidRPr="00D55BAC">
        <w:t>индексацию</w:t>
      </w:r>
      <w:r w:rsidRPr="00D55BAC">
        <w:t xml:space="preserve"> </w:t>
      </w:r>
      <w:r w:rsidR="002D5C6D" w:rsidRPr="00D55BAC">
        <w:t>материнского</w:t>
      </w:r>
      <w:r w:rsidRPr="00D55BAC">
        <w:t xml:space="preserve"> </w:t>
      </w:r>
      <w:r w:rsidR="002D5C6D" w:rsidRPr="00D55BAC">
        <w:t>семейного</w:t>
      </w:r>
      <w:r w:rsidRPr="00D55BAC">
        <w:t xml:space="preserve"> </w:t>
      </w:r>
      <w:r w:rsidR="002D5C6D" w:rsidRPr="00D55BAC">
        <w:t>капитала,</w:t>
      </w:r>
      <w:r w:rsidRPr="00D55BAC">
        <w:t xml:space="preserve"> </w:t>
      </w:r>
      <w:r w:rsidR="002D5C6D" w:rsidRPr="00D55BAC">
        <w:t>которая</w:t>
      </w:r>
      <w:r w:rsidRPr="00D55BAC">
        <w:t xml:space="preserve"> </w:t>
      </w:r>
      <w:r w:rsidR="002D5C6D" w:rsidRPr="00D55BAC">
        <w:t>составит</w:t>
      </w:r>
      <w:r w:rsidRPr="00D55BAC">
        <w:t xml:space="preserve"> </w:t>
      </w:r>
      <w:r w:rsidR="002D5C6D" w:rsidRPr="00D55BAC">
        <w:t>7,3</w:t>
      </w:r>
      <w:r w:rsidRPr="00D55BAC">
        <w:t xml:space="preserve"> </w:t>
      </w:r>
      <w:r w:rsidR="002D5C6D" w:rsidRPr="00D55BAC">
        <w:t>процента.</w:t>
      </w:r>
      <w:r w:rsidRPr="00D55BAC">
        <w:t xml:space="preserve"> </w:t>
      </w:r>
      <w:r w:rsidR="002D5C6D" w:rsidRPr="00D55BAC">
        <w:t>Сумма</w:t>
      </w:r>
      <w:r w:rsidRPr="00D55BAC">
        <w:t xml:space="preserve"> </w:t>
      </w:r>
      <w:r w:rsidR="002D5C6D" w:rsidRPr="00D55BAC">
        <w:t>материнского</w:t>
      </w:r>
      <w:r w:rsidRPr="00D55BAC">
        <w:t xml:space="preserve"> </w:t>
      </w:r>
      <w:r w:rsidR="002D5C6D" w:rsidRPr="00D55BAC">
        <w:t>капитала</w:t>
      </w:r>
      <w:r w:rsidRPr="00D55BAC">
        <w:t xml:space="preserve"> </w:t>
      </w:r>
      <w:r w:rsidR="002D5C6D" w:rsidRPr="00D55BAC">
        <w:t>составит</w:t>
      </w:r>
      <w:r w:rsidRPr="00D55BAC">
        <w:t xml:space="preserve"> </w:t>
      </w:r>
      <w:r w:rsidR="002D5C6D" w:rsidRPr="00D55BAC">
        <w:t>в</w:t>
      </w:r>
      <w:r w:rsidRPr="00D55BAC">
        <w:t xml:space="preserve"> </w:t>
      </w:r>
      <w:r w:rsidR="002D5C6D" w:rsidRPr="00D55BAC">
        <w:t>следующем</w:t>
      </w:r>
      <w:r w:rsidRPr="00D55BAC">
        <w:t xml:space="preserve"> </w:t>
      </w:r>
      <w:r w:rsidR="002D5C6D" w:rsidRPr="00D55BAC">
        <w:t>году</w:t>
      </w:r>
      <w:r w:rsidRPr="00D55BAC">
        <w:t xml:space="preserve"> </w:t>
      </w:r>
      <w:r w:rsidR="002D5C6D" w:rsidRPr="00D55BAC">
        <w:lastRenderedPageBreak/>
        <w:t>почти</w:t>
      </w:r>
      <w:r w:rsidRPr="00D55BAC">
        <w:t xml:space="preserve"> </w:t>
      </w:r>
      <w:r w:rsidR="002D5C6D" w:rsidRPr="00D55BAC">
        <w:t>676</w:t>
      </w:r>
      <w:r w:rsidRPr="00D55BAC">
        <w:t xml:space="preserve"> </w:t>
      </w:r>
      <w:r w:rsidR="002D5C6D" w:rsidRPr="00D55BAC">
        <w:t>тысяч</w:t>
      </w:r>
      <w:r w:rsidRPr="00D55BAC">
        <w:t xml:space="preserve"> </w:t>
      </w:r>
      <w:r w:rsidR="002D5C6D" w:rsidRPr="00D55BAC">
        <w:t>рублей</w:t>
      </w:r>
      <w:r w:rsidRPr="00D55BAC">
        <w:t xml:space="preserve"> </w:t>
      </w:r>
      <w:r w:rsidR="002D5C6D" w:rsidRPr="00D55BAC">
        <w:t>за</w:t>
      </w:r>
      <w:r w:rsidRPr="00D55BAC">
        <w:t xml:space="preserve"> </w:t>
      </w:r>
      <w:r w:rsidR="002D5C6D" w:rsidRPr="00D55BAC">
        <w:t>первого</w:t>
      </w:r>
      <w:r w:rsidRPr="00D55BAC">
        <w:t xml:space="preserve"> </w:t>
      </w:r>
      <w:r w:rsidR="002D5C6D" w:rsidRPr="00D55BAC">
        <w:t>ребенка</w:t>
      </w:r>
      <w:r w:rsidRPr="00D55BAC">
        <w:t xml:space="preserve"> </w:t>
      </w:r>
      <w:r w:rsidR="002D5C6D" w:rsidRPr="00D55BAC">
        <w:t>и</w:t>
      </w:r>
      <w:r w:rsidRPr="00D55BAC">
        <w:t xml:space="preserve"> </w:t>
      </w:r>
      <w:r w:rsidR="002D5C6D" w:rsidRPr="00D55BAC">
        <w:t>почти</w:t>
      </w:r>
      <w:r w:rsidRPr="00D55BAC">
        <w:t xml:space="preserve"> </w:t>
      </w:r>
      <w:r w:rsidR="002D5C6D" w:rsidRPr="00D55BAC">
        <w:t>894</w:t>
      </w:r>
      <w:r w:rsidRPr="00D55BAC">
        <w:t xml:space="preserve"> </w:t>
      </w:r>
      <w:r w:rsidR="002D5C6D" w:rsidRPr="00D55BAC">
        <w:t>тысячи</w:t>
      </w:r>
      <w:r w:rsidRPr="00D55BAC">
        <w:t xml:space="preserve"> </w:t>
      </w:r>
      <w:r w:rsidR="002D5C6D" w:rsidRPr="00D55BAC">
        <w:t>рублей</w:t>
      </w:r>
      <w:r w:rsidRPr="00D55BAC">
        <w:t xml:space="preserve"> </w:t>
      </w:r>
      <w:r w:rsidR="002D5C6D" w:rsidRPr="00D55BAC">
        <w:t>за</w:t>
      </w:r>
      <w:r w:rsidRPr="00D55BAC">
        <w:t xml:space="preserve"> </w:t>
      </w:r>
      <w:r w:rsidR="002D5C6D" w:rsidRPr="00D55BAC">
        <w:t>второго</w:t>
      </w:r>
      <w:r w:rsidRPr="00D55BAC">
        <w:t xml:space="preserve"> </w:t>
      </w:r>
      <w:r w:rsidR="002D5C6D" w:rsidRPr="00D55BAC">
        <w:t>ребенка</w:t>
      </w:r>
      <w:r w:rsidRPr="00D55BAC">
        <w:t xml:space="preserve"> </w:t>
      </w:r>
      <w:r w:rsidR="002D5C6D" w:rsidRPr="00D55BAC">
        <w:t>при</w:t>
      </w:r>
      <w:r w:rsidRPr="00D55BAC">
        <w:t xml:space="preserve"> </w:t>
      </w:r>
      <w:r w:rsidR="002D5C6D" w:rsidRPr="00D55BAC">
        <w:t>соблюдении</w:t>
      </w:r>
      <w:r w:rsidRPr="00D55BAC">
        <w:t xml:space="preserve"> </w:t>
      </w:r>
      <w:r w:rsidR="002D5C6D" w:rsidRPr="00D55BAC">
        <w:t>условий</w:t>
      </w:r>
      <w:r w:rsidRPr="00D55BAC">
        <w:t xml:space="preserve"> </w:t>
      </w:r>
      <w:r w:rsidR="002D5C6D" w:rsidRPr="00D55BAC">
        <w:t>получения</w:t>
      </w:r>
      <w:r w:rsidRPr="00D55BAC">
        <w:t xml:space="preserve"> </w:t>
      </w:r>
      <w:r w:rsidR="002D5C6D" w:rsidRPr="00D55BAC">
        <w:t>дополнительных</w:t>
      </w:r>
      <w:r w:rsidRPr="00D55BAC">
        <w:t xml:space="preserve"> </w:t>
      </w:r>
      <w:r w:rsidR="002D5C6D" w:rsidRPr="00D55BAC">
        <w:t>мер</w:t>
      </w:r>
      <w:r w:rsidRPr="00D55BAC">
        <w:t xml:space="preserve"> </w:t>
      </w:r>
      <w:r w:rsidR="002D5C6D" w:rsidRPr="00D55BAC">
        <w:t>государственной</w:t>
      </w:r>
      <w:r w:rsidRPr="00D55BAC">
        <w:t xml:space="preserve"> </w:t>
      </w:r>
      <w:r w:rsidR="002D5C6D" w:rsidRPr="00D55BAC">
        <w:t>поддержки</w:t>
      </w:r>
      <w:r w:rsidRPr="00D55BAC">
        <w:t>»</w:t>
      </w:r>
      <w:r w:rsidR="002D5C6D" w:rsidRPr="00D55BAC">
        <w:t>,</w:t>
      </w:r>
      <w:r w:rsidRPr="00D55BAC">
        <w:t xml:space="preserve"> - </w:t>
      </w:r>
      <w:r w:rsidR="002D5C6D" w:rsidRPr="00D55BAC">
        <w:t>отметила</w:t>
      </w:r>
      <w:r w:rsidRPr="00D55BAC">
        <w:t xml:space="preserve"> </w:t>
      </w:r>
      <w:r w:rsidR="002D5C6D" w:rsidRPr="00D55BAC">
        <w:t>член</w:t>
      </w:r>
      <w:r w:rsidRPr="00D55BAC">
        <w:t xml:space="preserve"> </w:t>
      </w:r>
      <w:r w:rsidR="002D5C6D" w:rsidRPr="00D55BAC">
        <w:t>Комитета</w:t>
      </w:r>
      <w:r w:rsidRPr="00D55BAC">
        <w:t xml:space="preserve"> </w:t>
      </w:r>
      <w:r w:rsidR="002D5C6D" w:rsidRPr="00D55BAC">
        <w:t>Госдумы</w:t>
      </w:r>
      <w:r w:rsidRPr="00D55BAC">
        <w:t xml:space="preserve"> </w:t>
      </w:r>
      <w:r w:rsidR="002D5C6D" w:rsidRPr="00D55BAC">
        <w:t>по</w:t>
      </w:r>
      <w:r w:rsidRPr="00D55BAC">
        <w:t xml:space="preserve"> </w:t>
      </w:r>
      <w:r w:rsidR="002D5C6D" w:rsidRPr="00D55BAC">
        <w:t>труду,</w:t>
      </w:r>
      <w:r w:rsidRPr="00D55BAC">
        <w:t xml:space="preserve"> </w:t>
      </w:r>
      <w:r w:rsidR="002D5C6D" w:rsidRPr="00D55BAC">
        <w:t>социальной</w:t>
      </w:r>
      <w:r w:rsidRPr="00D55BAC">
        <w:t xml:space="preserve"> </w:t>
      </w:r>
      <w:r w:rsidR="002D5C6D" w:rsidRPr="00D55BAC">
        <w:t>политике</w:t>
      </w:r>
      <w:r w:rsidRPr="00D55BAC">
        <w:t xml:space="preserve"> </w:t>
      </w:r>
      <w:r w:rsidR="002D5C6D" w:rsidRPr="00D55BAC">
        <w:t>и</w:t>
      </w:r>
      <w:r w:rsidRPr="00D55BAC">
        <w:t xml:space="preserve"> </w:t>
      </w:r>
      <w:r w:rsidR="002D5C6D" w:rsidRPr="00D55BAC">
        <w:t>делам</w:t>
      </w:r>
      <w:r w:rsidRPr="00D55BAC">
        <w:t xml:space="preserve"> </w:t>
      </w:r>
      <w:r w:rsidR="002D5C6D" w:rsidRPr="00D55BAC">
        <w:t>ветеранов</w:t>
      </w:r>
      <w:r w:rsidRPr="00D55BAC">
        <w:t xml:space="preserve"> </w:t>
      </w:r>
      <w:r w:rsidR="002D5C6D" w:rsidRPr="00D55BAC">
        <w:t>Светлана</w:t>
      </w:r>
      <w:r w:rsidRPr="00D55BAC">
        <w:t xml:space="preserve"> </w:t>
      </w:r>
      <w:r w:rsidR="002D5C6D" w:rsidRPr="00D55BAC">
        <w:t>Бессараб.</w:t>
      </w:r>
    </w:p>
    <w:p w14:paraId="01441CB8" w14:textId="77777777" w:rsidR="002D5C6D" w:rsidRPr="00D55BAC" w:rsidRDefault="002D5C6D" w:rsidP="002D5C6D">
      <w:r w:rsidRPr="00D55BAC">
        <w:t>Ожидается,</w:t>
      </w:r>
      <w:r w:rsidR="009F6644" w:rsidRPr="00D55BAC">
        <w:t xml:space="preserve"> </w:t>
      </w:r>
      <w:r w:rsidRPr="00D55BAC">
        <w:t>что</w:t>
      </w:r>
      <w:r w:rsidR="009F6644" w:rsidRPr="00D55BAC">
        <w:t xml:space="preserve"> </w:t>
      </w:r>
      <w:r w:rsidRPr="00D55BAC">
        <w:t>материнский</w:t>
      </w:r>
      <w:r w:rsidR="009F6644" w:rsidRPr="00D55BAC">
        <w:t xml:space="preserve"> </w:t>
      </w:r>
      <w:r w:rsidRPr="00D55BAC">
        <w:t>капитал</w:t>
      </w:r>
      <w:r w:rsidR="009F6644" w:rsidRPr="00D55BAC">
        <w:t xml:space="preserve"> </w:t>
      </w:r>
      <w:r w:rsidRPr="00D55BAC">
        <w:t>получат</w:t>
      </w:r>
      <w:r w:rsidR="009F6644" w:rsidRPr="00D55BAC">
        <w:t xml:space="preserve"> </w:t>
      </w:r>
      <w:r w:rsidRPr="00D55BAC">
        <w:t>более</w:t>
      </w:r>
      <w:r w:rsidR="009F6644" w:rsidRPr="00D55BAC">
        <w:t xml:space="preserve"> </w:t>
      </w:r>
      <w:r w:rsidRPr="00D55BAC">
        <w:t>1,3</w:t>
      </w:r>
      <w:r w:rsidR="009F6644" w:rsidRPr="00D55BAC">
        <w:t xml:space="preserve"> </w:t>
      </w:r>
      <w:r w:rsidRPr="00D55BAC">
        <w:t>миллиона</w:t>
      </w:r>
      <w:r w:rsidR="009F6644" w:rsidRPr="00D55BAC">
        <w:t xml:space="preserve"> </w:t>
      </w:r>
      <w:r w:rsidRPr="00D55BAC">
        <w:t>семей.</w:t>
      </w:r>
      <w:r w:rsidR="009F6644" w:rsidRPr="00D55BAC">
        <w:t xml:space="preserve"> </w:t>
      </w:r>
      <w:r w:rsidRPr="00D55BAC">
        <w:t>Кроме</w:t>
      </w:r>
      <w:r w:rsidR="009F6644" w:rsidRPr="00D55BAC">
        <w:t xml:space="preserve"> </w:t>
      </w:r>
      <w:r w:rsidRPr="00D55BAC">
        <w:t>того,</w:t>
      </w:r>
      <w:r w:rsidR="009F6644" w:rsidRPr="00D55BAC">
        <w:t xml:space="preserve"> </w:t>
      </w:r>
      <w:r w:rsidRPr="00D55BAC">
        <w:t>в</w:t>
      </w:r>
      <w:r w:rsidR="009F6644" w:rsidRPr="00D55BAC">
        <w:t xml:space="preserve"> </w:t>
      </w:r>
      <w:r w:rsidRPr="00D55BAC">
        <w:t>бюджете</w:t>
      </w:r>
      <w:r w:rsidR="009F6644" w:rsidRPr="00D55BAC">
        <w:t xml:space="preserve"> </w:t>
      </w:r>
      <w:r w:rsidRPr="00D55BAC">
        <w:t>учтено</w:t>
      </w:r>
      <w:r w:rsidR="009F6644" w:rsidRPr="00D55BAC">
        <w:t xml:space="preserve"> </w:t>
      </w:r>
      <w:r w:rsidRPr="00D55BAC">
        <w:t>возобновление</w:t>
      </w:r>
      <w:r w:rsidR="009F6644" w:rsidRPr="00D55BAC">
        <w:t xml:space="preserve"> </w:t>
      </w:r>
      <w:r w:rsidRPr="00D55BAC">
        <w:t>индексации</w:t>
      </w:r>
      <w:r w:rsidR="009F6644" w:rsidRPr="00D55BAC">
        <w:t xml:space="preserve"> </w:t>
      </w:r>
      <w:r w:rsidRPr="00D55BAC">
        <w:t>пенсий</w:t>
      </w:r>
      <w:r w:rsidR="009F6644" w:rsidRPr="00D55BAC">
        <w:t xml:space="preserve"> </w:t>
      </w:r>
      <w:r w:rsidRPr="00D55BAC">
        <w:t>семи</w:t>
      </w:r>
      <w:r w:rsidR="009F6644" w:rsidRPr="00D55BAC">
        <w:t xml:space="preserve"> </w:t>
      </w:r>
      <w:r w:rsidRPr="00D55BAC">
        <w:t>миллионам</w:t>
      </w:r>
      <w:r w:rsidR="009F6644" w:rsidRPr="00D55BAC">
        <w:t xml:space="preserve"> </w:t>
      </w:r>
      <w:r w:rsidRPr="00D55BAC">
        <w:t>работающих</w:t>
      </w:r>
      <w:r w:rsidR="009F6644" w:rsidRPr="00D55BAC">
        <w:t xml:space="preserve"> </w:t>
      </w:r>
      <w:r w:rsidRPr="00D55BAC">
        <w:t>пенсионеров.</w:t>
      </w:r>
      <w:r w:rsidR="009F6644" w:rsidRPr="00D55BAC">
        <w:t xml:space="preserve"> </w:t>
      </w:r>
      <w:r w:rsidRPr="00D55BAC">
        <w:t>В</w:t>
      </w:r>
      <w:r w:rsidR="009F6644" w:rsidRPr="00D55BAC">
        <w:t xml:space="preserve"> </w:t>
      </w:r>
      <w:r w:rsidRPr="00D55BAC">
        <w:t>рамках</w:t>
      </w:r>
      <w:r w:rsidR="009F6644" w:rsidRPr="00D55BAC">
        <w:t xml:space="preserve"> </w:t>
      </w:r>
      <w:r w:rsidRPr="00D55BAC">
        <w:t>национального</w:t>
      </w:r>
      <w:r w:rsidR="009F6644" w:rsidRPr="00D55BAC">
        <w:t xml:space="preserve"> </w:t>
      </w:r>
      <w:r w:rsidRPr="00D55BAC">
        <w:t>проекта</w:t>
      </w:r>
      <w:r w:rsidR="009F6644" w:rsidRPr="00D55BAC">
        <w:t xml:space="preserve"> «</w:t>
      </w:r>
      <w:r w:rsidRPr="00D55BAC">
        <w:t>Семья</w:t>
      </w:r>
      <w:r w:rsidR="009F6644" w:rsidRPr="00D55BAC">
        <w:t xml:space="preserve">» </w:t>
      </w:r>
      <w:r w:rsidRPr="00D55BAC">
        <w:t>предусмотрены</w:t>
      </w:r>
      <w:r w:rsidR="009F6644" w:rsidRPr="00D55BAC">
        <w:t xml:space="preserve"> </w:t>
      </w:r>
      <w:r w:rsidRPr="00D55BAC">
        <w:t>средства</w:t>
      </w:r>
      <w:r w:rsidR="009F6644" w:rsidRPr="00D55BAC">
        <w:t xml:space="preserve"> </w:t>
      </w:r>
      <w:r w:rsidRPr="00D55BAC">
        <w:t>для</w:t>
      </w:r>
      <w:r w:rsidR="009F6644" w:rsidRPr="00D55BAC">
        <w:t xml:space="preserve"> </w:t>
      </w:r>
      <w:r w:rsidRPr="00D55BAC">
        <w:t>ежегодных</w:t>
      </w:r>
      <w:r w:rsidR="009F6644" w:rsidRPr="00D55BAC">
        <w:t xml:space="preserve"> </w:t>
      </w:r>
      <w:r w:rsidRPr="00D55BAC">
        <w:t>выплат</w:t>
      </w:r>
      <w:r w:rsidR="009F6644" w:rsidRPr="00D55BAC">
        <w:t xml:space="preserve"> </w:t>
      </w:r>
      <w:r w:rsidRPr="00D55BAC">
        <w:t>работающим</w:t>
      </w:r>
      <w:r w:rsidR="009F6644" w:rsidRPr="00D55BAC">
        <w:t xml:space="preserve"> </w:t>
      </w:r>
      <w:r w:rsidRPr="00D55BAC">
        <w:t>родителям</w:t>
      </w:r>
      <w:r w:rsidR="009F6644" w:rsidRPr="00D55BAC">
        <w:t xml:space="preserve"> </w:t>
      </w:r>
      <w:r w:rsidRPr="00D55BAC">
        <w:t>с</w:t>
      </w:r>
      <w:r w:rsidR="009F6644" w:rsidRPr="00D55BAC">
        <w:t xml:space="preserve"> </w:t>
      </w:r>
      <w:r w:rsidRPr="00D55BAC">
        <w:t>двумя</w:t>
      </w:r>
      <w:r w:rsidR="009F6644" w:rsidRPr="00D55BAC">
        <w:t xml:space="preserve"> </w:t>
      </w:r>
      <w:r w:rsidRPr="00D55BAC">
        <w:t>и</w:t>
      </w:r>
      <w:r w:rsidR="009F6644" w:rsidRPr="00D55BAC">
        <w:t xml:space="preserve"> </w:t>
      </w:r>
      <w:r w:rsidRPr="00D55BAC">
        <w:t>более</w:t>
      </w:r>
      <w:r w:rsidR="009F6644" w:rsidRPr="00D55BAC">
        <w:t xml:space="preserve"> </w:t>
      </w:r>
      <w:r w:rsidRPr="00D55BAC">
        <w:t>детьми</w:t>
      </w:r>
      <w:r w:rsidR="009F6644" w:rsidRPr="00D55BAC">
        <w:t xml:space="preserve"> </w:t>
      </w:r>
      <w:r w:rsidRPr="00D55BAC">
        <w:t>при</w:t>
      </w:r>
      <w:r w:rsidR="009F6644" w:rsidRPr="00D55BAC">
        <w:t xml:space="preserve"> </w:t>
      </w:r>
      <w:r w:rsidRPr="00D55BAC">
        <w:t>условии</w:t>
      </w:r>
      <w:r w:rsidR="009F6644" w:rsidRPr="00D55BAC">
        <w:t xml:space="preserve"> </w:t>
      </w:r>
      <w:r w:rsidRPr="00D55BAC">
        <w:t>низкого</w:t>
      </w:r>
      <w:r w:rsidR="009F6644" w:rsidRPr="00D55BAC">
        <w:t xml:space="preserve"> </w:t>
      </w:r>
      <w:r w:rsidRPr="00D55BAC">
        <w:t>уровня</w:t>
      </w:r>
      <w:r w:rsidR="009F6644" w:rsidRPr="00D55BAC">
        <w:t xml:space="preserve"> </w:t>
      </w:r>
      <w:r w:rsidRPr="00D55BAC">
        <w:t>дохода.</w:t>
      </w:r>
    </w:p>
    <w:p w14:paraId="2D0E6D60" w14:textId="77777777" w:rsidR="002D5C6D" w:rsidRPr="00D55BAC" w:rsidRDefault="009F6644" w:rsidP="002D5C6D">
      <w:r w:rsidRPr="00D55BAC">
        <w:t>«</w:t>
      </w:r>
      <w:r w:rsidR="002D5C6D" w:rsidRPr="00D55BAC">
        <w:t>С</w:t>
      </w:r>
      <w:r w:rsidRPr="00D55BAC">
        <w:t xml:space="preserve"> </w:t>
      </w:r>
      <w:r w:rsidR="002D5C6D" w:rsidRPr="00D55BAC">
        <w:t>повышением</w:t>
      </w:r>
      <w:r w:rsidRPr="00D55BAC">
        <w:t xml:space="preserve"> </w:t>
      </w:r>
      <w:r w:rsidR="002D5C6D" w:rsidRPr="00D55BAC">
        <w:t>прожиточного</w:t>
      </w:r>
      <w:r w:rsidRPr="00D55BAC">
        <w:t xml:space="preserve"> </w:t>
      </w:r>
      <w:r w:rsidR="002D5C6D" w:rsidRPr="00D55BAC">
        <w:t>минимума</w:t>
      </w:r>
      <w:r w:rsidRPr="00D55BAC">
        <w:t xml:space="preserve"> </w:t>
      </w:r>
      <w:r w:rsidR="002D5C6D" w:rsidRPr="00D55BAC">
        <w:t>родители</w:t>
      </w:r>
      <w:r w:rsidRPr="00D55BAC">
        <w:t xml:space="preserve"> </w:t>
      </w:r>
      <w:r w:rsidR="002D5C6D" w:rsidRPr="00D55BAC">
        <w:t>почти</w:t>
      </w:r>
      <w:r w:rsidRPr="00D55BAC">
        <w:t xml:space="preserve"> </w:t>
      </w:r>
      <w:r w:rsidR="002D5C6D" w:rsidRPr="00D55BAC">
        <w:t>11</w:t>
      </w:r>
      <w:r w:rsidRPr="00D55BAC">
        <w:t xml:space="preserve"> </w:t>
      </w:r>
      <w:r w:rsidR="002D5C6D" w:rsidRPr="00D55BAC">
        <w:t>миллионов</w:t>
      </w:r>
      <w:r w:rsidRPr="00D55BAC">
        <w:t xml:space="preserve"> </w:t>
      </w:r>
      <w:r w:rsidR="002D5C6D" w:rsidRPr="00D55BAC">
        <w:t>детей</w:t>
      </w:r>
      <w:r w:rsidRPr="00D55BAC">
        <w:t xml:space="preserve"> </w:t>
      </w:r>
      <w:r w:rsidR="002D5C6D" w:rsidRPr="00D55BAC">
        <w:t>с</w:t>
      </w:r>
      <w:r w:rsidRPr="00D55BAC">
        <w:t xml:space="preserve"> </w:t>
      </w:r>
      <w:r w:rsidR="002D5C6D" w:rsidRPr="00D55BAC">
        <w:t>нового</w:t>
      </w:r>
      <w:r w:rsidRPr="00D55BAC">
        <w:t xml:space="preserve"> </w:t>
      </w:r>
      <w:r w:rsidR="002D5C6D" w:rsidRPr="00D55BAC">
        <w:t>года</w:t>
      </w:r>
      <w:r w:rsidRPr="00D55BAC">
        <w:t xml:space="preserve"> </w:t>
      </w:r>
      <w:r w:rsidR="002D5C6D" w:rsidRPr="00D55BAC">
        <w:t>будут</w:t>
      </w:r>
      <w:r w:rsidRPr="00D55BAC">
        <w:t xml:space="preserve"> </w:t>
      </w:r>
      <w:r w:rsidR="002D5C6D" w:rsidRPr="00D55BAC">
        <w:t>получать</w:t>
      </w:r>
      <w:r w:rsidRPr="00D55BAC">
        <w:t xml:space="preserve"> </w:t>
      </w:r>
      <w:r w:rsidR="002D5C6D" w:rsidRPr="00D55BAC">
        <w:t>в</w:t>
      </w:r>
      <w:r w:rsidRPr="00D55BAC">
        <w:t xml:space="preserve"> </w:t>
      </w:r>
      <w:r w:rsidR="002D5C6D" w:rsidRPr="00D55BAC">
        <w:t>повышенном</w:t>
      </w:r>
      <w:r w:rsidRPr="00D55BAC">
        <w:t xml:space="preserve"> </w:t>
      </w:r>
      <w:r w:rsidR="002D5C6D" w:rsidRPr="00D55BAC">
        <w:t>размере</w:t>
      </w:r>
      <w:r w:rsidRPr="00D55BAC">
        <w:t xml:space="preserve"> </w:t>
      </w:r>
      <w:r w:rsidR="002D5C6D" w:rsidRPr="00D55BAC">
        <w:t>единое</w:t>
      </w:r>
      <w:r w:rsidRPr="00D55BAC">
        <w:t xml:space="preserve"> </w:t>
      </w:r>
      <w:r w:rsidR="002D5C6D" w:rsidRPr="00D55BAC">
        <w:t>пособие.</w:t>
      </w:r>
      <w:r w:rsidRPr="00D55BAC">
        <w:t xml:space="preserve"> </w:t>
      </w:r>
      <w:r w:rsidR="002D5C6D" w:rsidRPr="00D55BAC">
        <w:t>Также</w:t>
      </w:r>
      <w:r w:rsidRPr="00D55BAC">
        <w:t xml:space="preserve"> </w:t>
      </w:r>
      <w:r w:rsidR="002D5C6D" w:rsidRPr="00D55BAC">
        <w:t>значительно</w:t>
      </w:r>
      <w:r w:rsidRPr="00D55BAC">
        <w:t xml:space="preserve"> </w:t>
      </w:r>
      <w:r w:rsidR="002D5C6D" w:rsidRPr="00D55BAC">
        <w:t>вырастут</w:t>
      </w:r>
      <w:r w:rsidRPr="00D55BAC">
        <w:t xml:space="preserve"> </w:t>
      </w:r>
      <w:r w:rsidR="002D5C6D" w:rsidRPr="00D55BAC">
        <w:t>и</w:t>
      </w:r>
      <w:r w:rsidRPr="00D55BAC">
        <w:t xml:space="preserve"> </w:t>
      </w:r>
      <w:r w:rsidR="002D5C6D" w:rsidRPr="00D55BAC">
        <w:t>пособия</w:t>
      </w:r>
      <w:r w:rsidRPr="00D55BAC">
        <w:t xml:space="preserve"> </w:t>
      </w:r>
      <w:r w:rsidR="002D5C6D" w:rsidRPr="00D55BAC">
        <w:t>по</w:t>
      </w:r>
      <w:r w:rsidRPr="00D55BAC">
        <w:t xml:space="preserve"> </w:t>
      </w:r>
      <w:r w:rsidR="002D5C6D" w:rsidRPr="00D55BAC">
        <w:t>беременности</w:t>
      </w:r>
      <w:r w:rsidRPr="00D55BAC">
        <w:t xml:space="preserve"> </w:t>
      </w:r>
      <w:r w:rsidR="002D5C6D" w:rsidRPr="00D55BAC">
        <w:t>и</w:t>
      </w:r>
      <w:r w:rsidRPr="00D55BAC">
        <w:t xml:space="preserve"> </w:t>
      </w:r>
      <w:r w:rsidR="002D5C6D" w:rsidRPr="00D55BAC">
        <w:t>родам:</w:t>
      </w:r>
      <w:r w:rsidRPr="00D55BAC">
        <w:t xml:space="preserve"> </w:t>
      </w:r>
      <w:r w:rsidR="002D5C6D" w:rsidRPr="00D55BAC">
        <w:t>минимальная</w:t>
      </w:r>
      <w:r w:rsidRPr="00D55BAC">
        <w:t xml:space="preserve"> </w:t>
      </w:r>
      <w:r w:rsidR="002D5C6D" w:rsidRPr="00D55BAC">
        <w:t>выплата</w:t>
      </w:r>
      <w:r w:rsidRPr="00D55BAC">
        <w:t xml:space="preserve"> </w:t>
      </w:r>
      <w:r w:rsidR="002D5C6D" w:rsidRPr="00D55BAC">
        <w:t>превысит</w:t>
      </w:r>
      <w:r w:rsidRPr="00D55BAC">
        <w:t xml:space="preserve"> </w:t>
      </w:r>
      <w:r w:rsidR="002D5C6D" w:rsidRPr="00D55BAC">
        <w:t>115</w:t>
      </w:r>
      <w:r w:rsidRPr="00D55BAC">
        <w:t xml:space="preserve"> </w:t>
      </w:r>
      <w:r w:rsidR="002D5C6D" w:rsidRPr="00D55BAC">
        <w:t>тысяч</w:t>
      </w:r>
      <w:r w:rsidRPr="00D55BAC">
        <w:t xml:space="preserve"> </w:t>
      </w:r>
      <w:r w:rsidR="002D5C6D" w:rsidRPr="00D55BAC">
        <w:t>рублей,</w:t>
      </w:r>
      <w:r w:rsidRPr="00D55BAC">
        <w:t xml:space="preserve"> </w:t>
      </w:r>
      <w:r w:rsidR="002D5C6D" w:rsidRPr="00D55BAC">
        <w:t>а</w:t>
      </w:r>
      <w:r w:rsidRPr="00D55BAC">
        <w:t xml:space="preserve"> </w:t>
      </w:r>
      <w:r w:rsidR="002D5C6D" w:rsidRPr="00D55BAC">
        <w:t>максимальная</w:t>
      </w:r>
      <w:r w:rsidRPr="00D55BAC">
        <w:t xml:space="preserve"> - </w:t>
      </w:r>
      <w:r w:rsidR="002D5C6D" w:rsidRPr="00D55BAC">
        <w:t>до</w:t>
      </w:r>
      <w:r w:rsidRPr="00D55BAC">
        <w:t xml:space="preserve"> </w:t>
      </w:r>
      <w:r w:rsidR="002D5C6D" w:rsidRPr="00D55BAC">
        <w:t>794</w:t>
      </w:r>
      <w:r w:rsidRPr="00D55BAC">
        <w:t xml:space="preserve"> </w:t>
      </w:r>
      <w:r w:rsidR="002D5C6D" w:rsidRPr="00D55BAC">
        <w:t>тысяч</w:t>
      </w:r>
      <w:r w:rsidRPr="00D55BAC">
        <w:t xml:space="preserve"> </w:t>
      </w:r>
      <w:r w:rsidR="002D5C6D" w:rsidRPr="00D55BAC">
        <w:t>рублей</w:t>
      </w:r>
      <w:r w:rsidRPr="00D55BAC">
        <w:t xml:space="preserve"> </w:t>
      </w:r>
      <w:r w:rsidR="002D5C6D" w:rsidRPr="00D55BAC">
        <w:t>за</w:t>
      </w:r>
      <w:r w:rsidRPr="00D55BAC">
        <w:t xml:space="preserve"> </w:t>
      </w:r>
      <w:r w:rsidR="002D5C6D" w:rsidRPr="00D55BAC">
        <w:t>140</w:t>
      </w:r>
      <w:r w:rsidRPr="00D55BAC">
        <w:t xml:space="preserve"> </w:t>
      </w:r>
      <w:r w:rsidR="002D5C6D" w:rsidRPr="00D55BAC">
        <w:t>дней</w:t>
      </w:r>
      <w:r w:rsidRPr="00D55BAC">
        <w:t>»</w:t>
      </w:r>
      <w:r w:rsidR="002D5C6D" w:rsidRPr="00D55BAC">
        <w:t>,</w:t>
      </w:r>
      <w:r w:rsidRPr="00D55BAC">
        <w:t xml:space="preserve"> - </w:t>
      </w:r>
      <w:r w:rsidR="002D5C6D" w:rsidRPr="00D55BAC">
        <w:t>добавила</w:t>
      </w:r>
      <w:r w:rsidRPr="00D55BAC">
        <w:t xml:space="preserve"> </w:t>
      </w:r>
      <w:r w:rsidR="002D5C6D" w:rsidRPr="00D55BAC">
        <w:t>Светлана</w:t>
      </w:r>
      <w:r w:rsidRPr="00D55BAC">
        <w:t xml:space="preserve"> </w:t>
      </w:r>
      <w:r w:rsidR="002D5C6D" w:rsidRPr="00D55BAC">
        <w:t>Бессараб.</w:t>
      </w:r>
    </w:p>
    <w:p w14:paraId="1D86CE00" w14:textId="77777777" w:rsidR="002D5C6D" w:rsidRPr="00D55BAC" w:rsidRDefault="002D5C6D" w:rsidP="002D5C6D">
      <w:hyperlink r:id="rId27" w:history="1">
        <w:r w:rsidRPr="00D55BAC">
          <w:rPr>
            <w:rStyle w:val="a3"/>
          </w:rPr>
          <w:t>https://www.pnp.ru/economics/proekt-byudzheta-socialnogo-fonda-prinyat-v-pervom-chtenii.html</w:t>
        </w:r>
      </w:hyperlink>
      <w:r w:rsidR="009F6644" w:rsidRPr="00D55BAC">
        <w:t xml:space="preserve"> </w:t>
      </w:r>
    </w:p>
    <w:p w14:paraId="579997F9" w14:textId="77777777" w:rsidR="00A16C37" w:rsidRPr="00D55BAC" w:rsidRDefault="00A16C37" w:rsidP="00A16C37">
      <w:pPr>
        <w:pStyle w:val="2"/>
      </w:pPr>
      <w:bookmarkStart w:id="86" w:name="А107"/>
      <w:bookmarkStart w:id="87" w:name="_Toc180736559"/>
      <w:bookmarkEnd w:id="83"/>
      <w:r w:rsidRPr="00D55BAC">
        <w:t>Парламентская</w:t>
      </w:r>
      <w:r w:rsidR="009F6644" w:rsidRPr="00D55BAC">
        <w:t xml:space="preserve"> </w:t>
      </w:r>
      <w:r w:rsidRPr="00D55BAC">
        <w:t>газета,</w:t>
      </w:r>
      <w:r w:rsidR="009F6644" w:rsidRPr="00D55BAC">
        <w:t xml:space="preserve"> </w:t>
      </w:r>
      <w:r w:rsidRPr="00D55BAC">
        <w:t>24.10.2024,</w:t>
      </w:r>
      <w:r w:rsidR="009F6644" w:rsidRPr="00D55BAC">
        <w:t xml:space="preserve"> </w:t>
      </w:r>
      <w:r w:rsidRPr="00D55BAC">
        <w:t>Средняя</w:t>
      </w:r>
      <w:r w:rsidR="009F6644" w:rsidRPr="00D55BAC">
        <w:t xml:space="preserve"> </w:t>
      </w:r>
      <w:r w:rsidRPr="00D55BAC">
        <w:t>пенсия</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составит</w:t>
      </w:r>
      <w:r w:rsidR="009F6644" w:rsidRPr="00D55BAC">
        <w:t xml:space="preserve"> </w:t>
      </w:r>
      <w:r w:rsidRPr="00D55BAC">
        <w:t>24</w:t>
      </w:r>
      <w:r w:rsidR="009F6644" w:rsidRPr="00D55BAC">
        <w:t xml:space="preserve"> </w:t>
      </w:r>
      <w:r w:rsidRPr="00D55BAC">
        <w:t>тысячи</w:t>
      </w:r>
      <w:r w:rsidR="009F6644" w:rsidRPr="00D55BAC">
        <w:t xml:space="preserve"> </w:t>
      </w:r>
      <w:r w:rsidRPr="00D55BAC">
        <w:t>рублей</w:t>
      </w:r>
      <w:bookmarkEnd w:id="86"/>
      <w:bookmarkEnd w:id="87"/>
    </w:p>
    <w:p w14:paraId="3A6815F8" w14:textId="77777777" w:rsidR="00A16C37" w:rsidRPr="00D55BAC" w:rsidRDefault="00A16C37" w:rsidP="00D55BAC">
      <w:pPr>
        <w:pStyle w:val="3"/>
      </w:pPr>
      <w:bookmarkStart w:id="88" w:name="_Toc180736560"/>
      <w:r w:rsidRPr="00D55BAC">
        <w:t>С</w:t>
      </w:r>
      <w:r w:rsidR="009F6644" w:rsidRPr="00D55BAC">
        <w:t xml:space="preserve"> </w:t>
      </w:r>
      <w:r w:rsidRPr="00D55BAC">
        <w:t>января</w:t>
      </w:r>
      <w:r w:rsidR="009F6644" w:rsidRPr="00D55BAC">
        <w:t xml:space="preserve"> </w:t>
      </w:r>
      <w:r w:rsidRPr="00D55BAC">
        <w:t>следующего</w:t>
      </w:r>
      <w:r w:rsidR="009F6644" w:rsidRPr="00D55BAC">
        <w:t xml:space="preserve"> </w:t>
      </w:r>
      <w:r w:rsidRPr="00D55BAC">
        <w:t>года</w:t>
      </w:r>
      <w:r w:rsidR="009F6644" w:rsidRPr="00D55BAC">
        <w:t xml:space="preserve"> </w:t>
      </w:r>
      <w:r w:rsidRPr="00D55BAC">
        <w:t>пенсии</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средняя</w:t>
      </w:r>
      <w:r w:rsidR="009F6644" w:rsidRPr="00D55BAC">
        <w:t xml:space="preserve"> </w:t>
      </w:r>
      <w:r w:rsidRPr="00D55BAC">
        <w:t>пенсия</w:t>
      </w:r>
      <w:r w:rsidR="009F6644" w:rsidRPr="00D55BAC">
        <w:t xml:space="preserve"> </w:t>
      </w:r>
      <w:r w:rsidRPr="00D55BAC">
        <w:t>составит</w:t>
      </w:r>
      <w:r w:rsidR="009F6644" w:rsidRPr="00D55BAC">
        <w:t xml:space="preserve"> </w:t>
      </w:r>
      <w:r w:rsidRPr="00D55BAC">
        <w:t>около</w:t>
      </w:r>
      <w:r w:rsidR="009F6644" w:rsidRPr="00D55BAC">
        <w:t xml:space="preserve"> </w:t>
      </w:r>
      <w:r w:rsidRPr="00D55BAC">
        <w:t>24</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сказал</w:t>
      </w:r>
      <w:r w:rsidR="009F6644" w:rsidRPr="00D55BAC">
        <w:t xml:space="preserve"> </w:t>
      </w:r>
      <w:r w:rsidRPr="00D55BAC">
        <w:t>глава</w:t>
      </w:r>
      <w:r w:rsidR="009F6644" w:rsidRPr="00D55BAC">
        <w:t xml:space="preserve"> </w:t>
      </w:r>
      <w:r w:rsidRPr="00D55BAC">
        <w:t>Минфина</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представляя</w:t>
      </w:r>
      <w:r w:rsidR="009F6644" w:rsidRPr="00D55BAC">
        <w:t xml:space="preserve"> </w:t>
      </w:r>
      <w:r w:rsidRPr="00D55BAC">
        <w:t>проект</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на</w:t>
      </w:r>
      <w:r w:rsidR="009F6644" w:rsidRPr="00D55BAC">
        <w:t xml:space="preserve"> </w:t>
      </w:r>
      <w:proofErr w:type="gramStart"/>
      <w:r w:rsidRPr="00D55BAC">
        <w:t>2025-2027</w:t>
      </w:r>
      <w:proofErr w:type="gramEnd"/>
      <w:r w:rsidR="009F6644" w:rsidRPr="00D55BAC">
        <w:t xml:space="preserve"> </w:t>
      </w:r>
      <w:r w:rsidRPr="00D55BAC">
        <w:t>годы</w:t>
      </w:r>
      <w:r w:rsidR="009F6644" w:rsidRPr="00D55BAC">
        <w:t xml:space="preserve"> </w:t>
      </w:r>
      <w:r w:rsidRPr="00D55BAC">
        <w:t>на</w:t>
      </w:r>
      <w:r w:rsidR="009F6644" w:rsidRPr="00D55BAC">
        <w:t xml:space="preserve"> </w:t>
      </w:r>
      <w:r w:rsidRPr="00D55BAC">
        <w:t>пленарном</w:t>
      </w:r>
      <w:r w:rsidR="009F6644" w:rsidRPr="00D55BAC">
        <w:t xml:space="preserve"> </w:t>
      </w:r>
      <w:r w:rsidRPr="00D55BAC">
        <w:t>заседании</w:t>
      </w:r>
      <w:r w:rsidR="009F6644" w:rsidRPr="00D55BAC">
        <w:t xml:space="preserve"> </w:t>
      </w:r>
      <w:r w:rsidRPr="00D55BAC">
        <w:t>Госдумы</w:t>
      </w:r>
      <w:r w:rsidR="009F6644" w:rsidRPr="00D55BAC">
        <w:t xml:space="preserve"> </w:t>
      </w:r>
      <w:r w:rsidRPr="00D55BAC">
        <w:t>24</w:t>
      </w:r>
      <w:r w:rsidR="009F6644" w:rsidRPr="00D55BAC">
        <w:t xml:space="preserve"> </w:t>
      </w:r>
      <w:r w:rsidRPr="00D55BAC">
        <w:t>октября.</w:t>
      </w:r>
      <w:bookmarkEnd w:id="88"/>
    </w:p>
    <w:p w14:paraId="461F9978" w14:textId="77777777" w:rsidR="00A16C37" w:rsidRPr="00D55BAC" w:rsidRDefault="00A16C37" w:rsidP="00A16C37">
      <w:r w:rsidRPr="00D55BAC">
        <w:t>По</w:t>
      </w:r>
      <w:r w:rsidR="009F6644" w:rsidRPr="00D55BAC">
        <w:t xml:space="preserve"> </w:t>
      </w:r>
      <w:r w:rsidRPr="00D55BAC">
        <w:t>словам</w:t>
      </w:r>
      <w:r w:rsidR="009F6644" w:rsidRPr="00D55BAC">
        <w:t xml:space="preserve"> </w:t>
      </w:r>
      <w:r w:rsidRPr="00D55BAC">
        <w:t>министра,</w:t>
      </w:r>
      <w:r w:rsidR="009F6644" w:rsidRPr="00D55BAC">
        <w:t xml:space="preserve"> </w:t>
      </w:r>
      <w:r w:rsidRPr="00D55BAC">
        <w:t>приоритеты</w:t>
      </w:r>
      <w:r w:rsidR="009F6644" w:rsidRPr="00D55BAC">
        <w:t xml:space="preserve"> </w:t>
      </w:r>
      <w:r w:rsidRPr="00D55BAC">
        <w:t>бюджета</w:t>
      </w:r>
      <w:r w:rsidR="009F6644" w:rsidRPr="00D55BAC">
        <w:t xml:space="preserve"> - </w:t>
      </w:r>
      <w:r w:rsidRPr="00D55BAC">
        <w:t>соцподдержка</w:t>
      </w:r>
      <w:r w:rsidR="009F6644" w:rsidRPr="00D55BAC">
        <w:t xml:space="preserve"> </w:t>
      </w:r>
      <w:r w:rsidRPr="00D55BAC">
        <w:t>граждан,</w:t>
      </w:r>
      <w:r w:rsidR="009F6644" w:rsidRPr="00D55BAC">
        <w:t xml:space="preserve"> </w:t>
      </w:r>
      <w:r w:rsidRPr="00D55BAC">
        <w:t>финансовое</w:t>
      </w:r>
      <w:r w:rsidR="009F6644" w:rsidRPr="00D55BAC">
        <w:t xml:space="preserve"> </w:t>
      </w:r>
      <w:r w:rsidRPr="00D55BAC">
        <w:t>обеспечение</w:t>
      </w:r>
      <w:r w:rsidR="009F6644" w:rsidRPr="00D55BAC">
        <w:t xml:space="preserve"> </w:t>
      </w:r>
      <w:r w:rsidRPr="00D55BAC">
        <w:t>потребностей</w:t>
      </w:r>
      <w:r w:rsidR="009F6644" w:rsidRPr="00D55BAC">
        <w:t xml:space="preserve"> </w:t>
      </w:r>
      <w:r w:rsidRPr="00D55BAC">
        <w:t>обороны</w:t>
      </w:r>
      <w:r w:rsidR="009F6644" w:rsidRPr="00D55BAC">
        <w:t xml:space="preserve"> </w:t>
      </w:r>
      <w:r w:rsidRPr="00D55BAC">
        <w:t>и</w:t>
      </w:r>
      <w:r w:rsidR="009F6644" w:rsidRPr="00D55BAC">
        <w:t xml:space="preserve"> </w:t>
      </w:r>
      <w:r w:rsidRPr="00D55BAC">
        <w:t>безопасности,</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помощь</w:t>
      </w:r>
      <w:r w:rsidR="009F6644" w:rsidRPr="00D55BAC">
        <w:t xml:space="preserve"> </w:t>
      </w:r>
      <w:r w:rsidRPr="00D55BAC">
        <w:t>семьям</w:t>
      </w:r>
      <w:r w:rsidR="009F6644" w:rsidRPr="00D55BAC">
        <w:t xml:space="preserve"> </w:t>
      </w:r>
      <w:r w:rsidRPr="00D55BAC">
        <w:t>участников</w:t>
      </w:r>
      <w:r w:rsidR="009F6644" w:rsidRPr="00D55BAC">
        <w:t xml:space="preserve"> </w:t>
      </w:r>
      <w:r w:rsidRPr="00D55BAC">
        <w:t>СВО,</w:t>
      </w:r>
      <w:r w:rsidR="009F6644" w:rsidRPr="00D55BAC">
        <w:t xml:space="preserve"> </w:t>
      </w:r>
      <w:r w:rsidRPr="00D55BAC">
        <w:t>решение</w:t>
      </w:r>
      <w:r w:rsidR="009F6644" w:rsidRPr="00D55BAC">
        <w:t xml:space="preserve"> </w:t>
      </w:r>
      <w:r w:rsidRPr="00D55BAC">
        <w:t>задач</w:t>
      </w:r>
      <w:r w:rsidR="009F6644" w:rsidRPr="00D55BAC">
        <w:t xml:space="preserve"> </w:t>
      </w:r>
      <w:r w:rsidRPr="00D55BAC">
        <w:t>технологического</w:t>
      </w:r>
      <w:r w:rsidR="009F6644" w:rsidRPr="00D55BAC">
        <w:t xml:space="preserve"> </w:t>
      </w:r>
      <w:r w:rsidRPr="00D55BAC">
        <w:t>развития</w:t>
      </w:r>
      <w:r w:rsidR="009F6644" w:rsidRPr="00D55BAC">
        <w:t xml:space="preserve"> </w:t>
      </w:r>
      <w:r w:rsidRPr="00D55BAC">
        <w:t>и</w:t>
      </w:r>
      <w:r w:rsidR="009F6644" w:rsidRPr="00D55BAC">
        <w:t xml:space="preserve"> </w:t>
      </w:r>
      <w:r w:rsidRPr="00D55BAC">
        <w:t>развитие</w:t>
      </w:r>
      <w:r w:rsidR="009F6644" w:rsidRPr="00D55BAC">
        <w:t xml:space="preserve"> </w:t>
      </w:r>
      <w:r w:rsidRPr="00D55BAC">
        <w:t>инфраструктуры</w:t>
      </w:r>
      <w:r w:rsidR="009F6644" w:rsidRPr="00D55BAC">
        <w:t xml:space="preserve"> </w:t>
      </w:r>
      <w:r w:rsidRPr="00D55BAC">
        <w:t>страны.</w:t>
      </w:r>
    </w:p>
    <w:p w14:paraId="454F6A48" w14:textId="77777777" w:rsidR="00A16C37" w:rsidRPr="00D55BAC" w:rsidRDefault="009F6644" w:rsidP="00A16C37">
      <w:r w:rsidRPr="00D55BAC">
        <w:t>«</w:t>
      </w:r>
      <w:r w:rsidR="00A16C37" w:rsidRPr="00D55BAC">
        <w:t>Все</w:t>
      </w:r>
      <w:r w:rsidRPr="00D55BAC">
        <w:t xml:space="preserve"> </w:t>
      </w:r>
      <w:r w:rsidR="00A16C37" w:rsidRPr="00D55BAC">
        <w:t>эти</w:t>
      </w:r>
      <w:r w:rsidRPr="00D55BAC">
        <w:t xml:space="preserve"> </w:t>
      </w:r>
      <w:r w:rsidR="00A16C37" w:rsidRPr="00D55BAC">
        <w:t>приоритеты</w:t>
      </w:r>
      <w:r w:rsidRPr="00D55BAC">
        <w:t xml:space="preserve"> </w:t>
      </w:r>
      <w:r w:rsidR="00A16C37" w:rsidRPr="00D55BAC">
        <w:t>обеспечены</w:t>
      </w:r>
      <w:r w:rsidRPr="00D55BAC">
        <w:t xml:space="preserve"> </w:t>
      </w:r>
      <w:r w:rsidR="00A16C37" w:rsidRPr="00D55BAC">
        <w:t>необходимыми</w:t>
      </w:r>
      <w:r w:rsidRPr="00D55BAC">
        <w:t xml:space="preserve"> </w:t>
      </w:r>
      <w:r w:rsidR="00A16C37" w:rsidRPr="00D55BAC">
        <w:t>финансовыми</w:t>
      </w:r>
      <w:r w:rsidRPr="00D55BAC">
        <w:t xml:space="preserve"> </w:t>
      </w:r>
      <w:r w:rsidR="00A16C37" w:rsidRPr="00D55BAC">
        <w:t>ресурсами</w:t>
      </w:r>
      <w:r w:rsidRPr="00D55BAC">
        <w:t>»</w:t>
      </w:r>
      <w:r w:rsidR="00A16C37" w:rsidRPr="00D55BAC">
        <w:t>,</w:t>
      </w:r>
      <w:r w:rsidRPr="00D55BAC">
        <w:t xml:space="preserve"> - </w:t>
      </w:r>
      <w:r w:rsidR="00A16C37" w:rsidRPr="00D55BAC">
        <w:t>сказал</w:t>
      </w:r>
      <w:r w:rsidRPr="00D55BAC">
        <w:t xml:space="preserve"> </w:t>
      </w:r>
      <w:r w:rsidR="00A16C37" w:rsidRPr="00D55BAC">
        <w:t>Силуанов.</w:t>
      </w:r>
    </w:p>
    <w:p w14:paraId="12AD3642" w14:textId="77777777" w:rsidR="00A16C37" w:rsidRPr="00D55BAC" w:rsidRDefault="00A16C37" w:rsidP="00A16C37">
      <w:r w:rsidRPr="00D55BAC">
        <w:t>Глава</w:t>
      </w:r>
      <w:r w:rsidR="009F6644" w:rsidRPr="00D55BAC">
        <w:t xml:space="preserve"> </w:t>
      </w:r>
      <w:r w:rsidRPr="00D55BAC">
        <w:t>Минфина</w:t>
      </w:r>
      <w:r w:rsidR="009F6644" w:rsidRPr="00D55BAC">
        <w:t xml:space="preserve"> </w:t>
      </w:r>
      <w:r w:rsidRPr="00D55BAC">
        <w:t>отметил,</w:t>
      </w:r>
      <w:r w:rsidR="009F6644" w:rsidRPr="00D55BAC">
        <w:t xml:space="preserve"> </w:t>
      </w:r>
      <w:r w:rsidRPr="00D55BAC">
        <w:t>что</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пенсии</w:t>
      </w:r>
      <w:r w:rsidR="009F6644" w:rsidRPr="00D55BAC">
        <w:t xml:space="preserve"> </w:t>
      </w:r>
      <w:r w:rsidRPr="00D55BAC">
        <w:t>работающим</w:t>
      </w:r>
      <w:r w:rsidR="009F6644" w:rsidRPr="00D55BAC">
        <w:t xml:space="preserve"> </w:t>
      </w:r>
      <w:r w:rsidRPr="00D55BAC">
        <w:t>и</w:t>
      </w:r>
      <w:r w:rsidR="009F6644" w:rsidRPr="00D55BAC">
        <w:t xml:space="preserve"> </w:t>
      </w:r>
      <w:r w:rsidRPr="00D55BAC">
        <w:t>неработающим</w:t>
      </w:r>
      <w:r w:rsidR="009F6644" w:rsidRPr="00D55BAC">
        <w:t xml:space="preserve"> </w:t>
      </w:r>
      <w:r w:rsidRPr="00D55BAC">
        <w:t>пенсионерам</w:t>
      </w:r>
      <w:r w:rsidR="009F6644" w:rsidRPr="00D55BAC">
        <w:t xml:space="preserve"> </w:t>
      </w:r>
      <w:r w:rsidRPr="00D55BAC">
        <w:t>проиндексируют</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составит</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около</w:t>
      </w:r>
      <w:r w:rsidR="009F6644" w:rsidRPr="00D55BAC">
        <w:t xml:space="preserve"> </w:t>
      </w:r>
      <w:r w:rsidRPr="00D55BAC">
        <w:t>24</w:t>
      </w:r>
      <w:r w:rsidR="009F6644" w:rsidRPr="00D55BAC">
        <w:t xml:space="preserve"> </w:t>
      </w:r>
      <w:r w:rsidRPr="00D55BAC">
        <w:t>тысяч</w:t>
      </w:r>
      <w:r w:rsidR="009F6644" w:rsidRPr="00D55BAC">
        <w:t xml:space="preserve"> </w:t>
      </w:r>
      <w:r w:rsidRPr="00D55BAC">
        <w:t>рублей</w:t>
      </w:r>
      <w:r w:rsidR="009F6644" w:rsidRPr="00D55BAC">
        <w:t>»</w:t>
      </w:r>
      <w:r w:rsidRPr="00D55BAC">
        <w:t>,</w:t>
      </w:r>
      <w:r w:rsidR="009F6644" w:rsidRPr="00D55BAC">
        <w:t xml:space="preserve"> - </w:t>
      </w:r>
      <w:r w:rsidRPr="00D55BAC">
        <w:t>сказал</w:t>
      </w:r>
      <w:r w:rsidR="009F6644" w:rsidRPr="00D55BAC">
        <w:t xml:space="preserve"> </w:t>
      </w:r>
      <w:r w:rsidRPr="00D55BAC">
        <w:t>он.</w:t>
      </w:r>
    </w:p>
    <w:p w14:paraId="1A073D3F" w14:textId="77777777" w:rsidR="00A16C37" w:rsidRPr="00D55BAC" w:rsidRDefault="00A16C37" w:rsidP="00A16C37">
      <w:r w:rsidRPr="00D55BAC">
        <w:t>Около</w:t>
      </w:r>
      <w:r w:rsidR="009F6644" w:rsidRPr="00D55BAC">
        <w:t xml:space="preserve"> </w:t>
      </w:r>
      <w:r w:rsidRPr="00D55BAC">
        <w:t>10</w:t>
      </w:r>
      <w:r w:rsidR="009F6644" w:rsidRPr="00D55BAC">
        <w:t xml:space="preserve"> </w:t>
      </w:r>
      <w:r w:rsidRPr="00D55BAC">
        <w:t>триллионов</w:t>
      </w:r>
      <w:r w:rsidR="009F6644" w:rsidRPr="00D55BAC">
        <w:t xml:space="preserve"> </w:t>
      </w:r>
      <w:r w:rsidRPr="00D55BAC">
        <w:t>рублей</w:t>
      </w:r>
      <w:r w:rsidR="009F6644" w:rsidRPr="00D55BAC">
        <w:t xml:space="preserve"> </w:t>
      </w:r>
      <w:r w:rsidRPr="00D55BAC">
        <w:t>запланировано</w:t>
      </w:r>
      <w:r w:rsidR="009F6644" w:rsidRPr="00D55BAC">
        <w:t xml:space="preserve"> </w:t>
      </w:r>
      <w:r w:rsidRPr="00D55BAC">
        <w:t>в</w:t>
      </w:r>
      <w:r w:rsidR="009F6644" w:rsidRPr="00D55BAC">
        <w:t xml:space="preserve"> </w:t>
      </w:r>
      <w:r w:rsidRPr="00D55BAC">
        <w:t>бюджете</w:t>
      </w:r>
      <w:r w:rsidR="009F6644" w:rsidRPr="00D55BAC">
        <w:t xml:space="preserve"> </w:t>
      </w:r>
      <w:r w:rsidRPr="00D55BAC">
        <w:t>на</w:t>
      </w:r>
      <w:r w:rsidR="009F6644" w:rsidRPr="00D55BAC">
        <w:t xml:space="preserve"> </w:t>
      </w:r>
      <w:r w:rsidRPr="00D55BAC">
        <w:t>поддержку</w:t>
      </w:r>
      <w:r w:rsidR="009F6644" w:rsidRPr="00D55BAC">
        <w:t xml:space="preserve"> </w:t>
      </w:r>
      <w:r w:rsidRPr="00D55BAC">
        <w:t>детей.</w:t>
      </w:r>
      <w:r w:rsidR="009F6644" w:rsidRPr="00D55BAC">
        <w:t xml:space="preserve"> </w:t>
      </w:r>
      <w:r w:rsidRPr="00D55BAC">
        <w:t>Помощью</w:t>
      </w:r>
      <w:r w:rsidR="009F6644" w:rsidRPr="00D55BAC">
        <w:t xml:space="preserve"> </w:t>
      </w:r>
      <w:r w:rsidRPr="00D55BAC">
        <w:t>охватят</w:t>
      </w:r>
      <w:r w:rsidR="009F6644" w:rsidRPr="00D55BAC">
        <w:t xml:space="preserve"> </w:t>
      </w:r>
      <w:r w:rsidRPr="00D55BAC">
        <w:t>10</w:t>
      </w:r>
      <w:r w:rsidR="009F6644" w:rsidRPr="00D55BAC">
        <w:t xml:space="preserve"> </w:t>
      </w:r>
      <w:r w:rsidRPr="00D55BAC">
        <w:t>миллионов</w:t>
      </w:r>
      <w:r w:rsidR="009F6644" w:rsidRPr="00D55BAC">
        <w:t xml:space="preserve"> </w:t>
      </w:r>
      <w:r w:rsidRPr="00D55BAC">
        <w:t>семей.</w:t>
      </w:r>
      <w:r w:rsidR="009F6644" w:rsidRPr="00D55BAC">
        <w:t xml:space="preserve"> «</w:t>
      </w:r>
      <w:r w:rsidRPr="00D55BAC">
        <w:t>Только</w:t>
      </w:r>
      <w:r w:rsidR="009F6644" w:rsidRPr="00D55BAC">
        <w:t xml:space="preserve"> </w:t>
      </w:r>
      <w:r w:rsidRPr="00D55BAC">
        <w:t>выплата</w:t>
      </w:r>
      <w:r w:rsidR="009F6644" w:rsidRPr="00D55BAC">
        <w:t xml:space="preserve"> </w:t>
      </w:r>
      <w:r w:rsidRPr="00D55BAC">
        <w:t>единого</w:t>
      </w:r>
      <w:r w:rsidR="009F6644" w:rsidRPr="00D55BAC">
        <w:t xml:space="preserve"> </w:t>
      </w:r>
      <w:r w:rsidRPr="00D55BAC">
        <w:t>пособия</w:t>
      </w:r>
      <w:r w:rsidR="009F6644" w:rsidRPr="00D55BAC">
        <w:t xml:space="preserve"> </w:t>
      </w:r>
      <w:r w:rsidRPr="00D55BAC">
        <w:t>на</w:t>
      </w:r>
      <w:r w:rsidR="009F6644" w:rsidRPr="00D55BAC">
        <w:t xml:space="preserve"> </w:t>
      </w:r>
      <w:r w:rsidRPr="00D55BAC">
        <w:t>детей</w:t>
      </w:r>
      <w:r w:rsidR="009F6644" w:rsidRPr="00D55BAC">
        <w:t xml:space="preserve"> </w:t>
      </w:r>
      <w:r w:rsidRPr="00D55BAC">
        <w:t>в</w:t>
      </w:r>
      <w:r w:rsidR="009F6644" w:rsidRPr="00D55BAC">
        <w:t xml:space="preserve"> </w:t>
      </w:r>
      <w:r w:rsidRPr="00D55BAC">
        <w:t>следующие</w:t>
      </w:r>
      <w:r w:rsidR="009F6644" w:rsidRPr="00D55BAC">
        <w:t xml:space="preserve"> </w:t>
      </w:r>
      <w:r w:rsidRPr="00D55BAC">
        <w:t>три</w:t>
      </w:r>
      <w:r w:rsidR="009F6644" w:rsidRPr="00D55BAC">
        <w:t xml:space="preserve"> </w:t>
      </w:r>
      <w:r w:rsidRPr="00D55BAC">
        <w:t>года</w:t>
      </w:r>
      <w:r w:rsidR="009F6644" w:rsidRPr="00D55BAC">
        <w:t xml:space="preserve"> </w:t>
      </w:r>
      <w:r w:rsidRPr="00D55BAC">
        <w:t>составит</w:t>
      </w:r>
      <w:r w:rsidR="009F6644" w:rsidRPr="00D55BAC">
        <w:t xml:space="preserve"> </w:t>
      </w:r>
      <w:r w:rsidRPr="00D55BAC">
        <w:t>около</w:t>
      </w:r>
      <w:r w:rsidR="009F6644" w:rsidRPr="00D55BAC">
        <w:t xml:space="preserve"> </w:t>
      </w:r>
      <w:r w:rsidRPr="00D55BAC">
        <w:t>4</w:t>
      </w:r>
      <w:r w:rsidR="009F6644" w:rsidRPr="00D55BAC">
        <w:t xml:space="preserve"> </w:t>
      </w:r>
      <w:r w:rsidRPr="00D55BAC">
        <w:t>триллионов</w:t>
      </w:r>
      <w:r w:rsidR="009F6644" w:rsidRPr="00D55BAC">
        <w:t xml:space="preserve"> </w:t>
      </w:r>
      <w:r w:rsidRPr="00D55BAC">
        <w:t>рублей</w:t>
      </w:r>
      <w:r w:rsidR="009F6644" w:rsidRPr="00D55BAC">
        <w:t>»</w:t>
      </w:r>
      <w:r w:rsidRPr="00D55BAC">
        <w:t>,</w:t>
      </w:r>
      <w:r w:rsidR="009F6644" w:rsidRPr="00D55BAC">
        <w:t xml:space="preserve"> - </w:t>
      </w:r>
      <w:r w:rsidRPr="00D55BAC">
        <w:t>сообщил</w:t>
      </w:r>
      <w:r w:rsidR="009F6644" w:rsidRPr="00D55BAC">
        <w:t xml:space="preserve"> </w:t>
      </w:r>
      <w:r w:rsidRPr="00D55BAC">
        <w:t>глава</w:t>
      </w:r>
      <w:r w:rsidR="009F6644" w:rsidRPr="00D55BAC">
        <w:t xml:space="preserve"> </w:t>
      </w:r>
      <w:r w:rsidRPr="00D55BAC">
        <w:t>ведомства.</w:t>
      </w:r>
    </w:p>
    <w:p w14:paraId="22C5675D" w14:textId="77777777" w:rsidR="00A16C37" w:rsidRPr="00D55BAC" w:rsidRDefault="00A16C37" w:rsidP="00A16C37">
      <w:hyperlink r:id="rId28" w:history="1">
        <w:r w:rsidRPr="00D55BAC">
          <w:rPr>
            <w:rStyle w:val="a3"/>
          </w:rPr>
          <w:t>https://www.pnp.ru/economics/srednyaya-pensiya-v-2025-godu-sostavit-24-tysyachi-rubley.html</w:t>
        </w:r>
      </w:hyperlink>
      <w:r w:rsidR="009F6644" w:rsidRPr="00D55BAC">
        <w:t xml:space="preserve"> </w:t>
      </w:r>
    </w:p>
    <w:p w14:paraId="0A1B2D96" w14:textId="77777777" w:rsidR="00A16C37" w:rsidRPr="00D55BAC" w:rsidRDefault="00A16C37" w:rsidP="00A16C37">
      <w:pPr>
        <w:pStyle w:val="2"/>
      </w:pPr>
      <w:bookmarkStart w:id="89" w:name="_Toc180736561"/>
      <w:r w:rsidRPr="00D55BAC">
        <w:lastRenderedPageBreak/>
        <w:t>Парламентская</w:t>
      </w:r>
      <w:r w:rsidR="009F6644" w:rsidRPr="00D55BAC">
        <w:t xml:space="preserve"> </w:t>
      </w:r>
      <w:r w:rsidRPr="00D55BAC">
        <w:t>газета,</w:t>
      </w:r>
      <w:r w:rsidR="009F6644" w:rsidRPr="00D55BAC">
        <w:t xml:space="preserve"> </w:t>
      </w:r>
      <w:r w:rsidRPr="00D55BAC">
        <w:t>24.10.2024,</w:t>
      </w:r>
      <w:r w:rsidR="009F6644" w:rsidRPr="00D55BAC">
        <w:t xml:space="preserve"> </w:t>
      </w:r>
      <w:r w:rsidRPr="00D55BAC">
        <w:t>Чирков</w:t>
      </w:r>
      <w:r w:rsidR="009F6644" w:rsidRPr="00D55BAC">
        <w:t xml:space="preserve"> </w:t>
      </w:r>
      <w:r w:rsidRPr="00D55BAC">
        <w:t>рассказал,</w:t>
      </w:r>
      <w:r w:rsidR="009F6644" w:rsidRPr="00D55BAC">
        <w:t xml:space="preserve"> </w:t>
      </w:r>
      <w:r w:rsidRPr="00D55BAC">
        <w:t>какой</w:t>
      </w:r>
      <w:r w:rsidR="009F6644" w:rsidRPr="00D55BAC">
        <w:t xml:space="preserve"> </w:t>
      </w:r>
      <w:r w:rsidRPr="00D55BAC">
        <w:t>будет</w:t>
      </w:r>
      <w:r w:rsidR="009F6644" w:rsidRPr="00D55BAC">
        <w:t xml:space="preserve"> </w:t>
      </w:r>
      <w:r w:rsidRPr="00D55BAC">
        <w:t>средняя</w:t>
      </w:r>
      <w:r w:rsidR="009F6644" w:rsidRPr="00D55BAC">
        <w:t xml:space="preserve"> </w:t>
      </w:r>
      <w:r w:rsidRPr="00D55BAC">
        <w:t>пенсия</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bookmarkEnd w:id="89"/>
    </w:p>
    <w:p w14:paraId="4FB07BF4" w14:textId="77777777" w:rsidR="00A16C37" w:rsidRPr="00D55BAC" w:rsidRDefault="00A16C37" w:rsidP="00D55BAC">
      <w:pPr>
        <w:pStyle w:val="3"/>
      </w:pPr>
      <w:bookmarkStart w:id="90" w:name="_Toc180736562"/>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будет</w:t>
      </w:r>
      <w:r w:rsidR="009F6644" w:rsidRPr="00D55BAC">
        <w:t xml:space="preserve"> </w:t>
      </w:r>
      <w:r w:rsidRPr="00D55BAC">
        <w:t>увеличен</w:t>
      </w:r>
      <w:r w:rsidR="009F6644" w:rsidRPr="00D55BAC">
        <w:t xml:space="preserve"> </w:t>
      </w:r>
      <w:r w:rsidRPr="00D55BAC">
        <w:t>до</w:t>
      </w:r>
      <w:r w:rsidR="009F6644" w:rsidRPr="00D55BAC">
        <w:t xml:space="preserve"> </w:t>
      </w:r>
      <w:r w:rsidRPr="00D55BAC">
        <w:t>24</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Об</w:t>
      </w:r>
      <w:r w:rsidR="009F6644" w:rsidRPr="00D55BAC">
        <w:t xml:space="preserve"> </w:t>
      </w:r>
      <w:r w:rsidRPr="00D55BAC">
        <w:t>этом</w:t>
      </w:r>
      <w:r w:rsidR="009F6644" w:rsidRPr="00D55BAC">
        <w:t xml:space="preserve"> </w:t>
      </w:r>
      <w:r w:rsidRPr="00D55BAC">
        <w:t>председатель</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Сергей</w:t>
      </w:r>
      <w:r w:rsidR="009F6644" w:rsidRPr="00D55BAC">
        <w:t xml:space="preserve"> </w:t>
      </w:r>
      <w:r w:rsidRPr="00D55BAC">
        <w:t>Чирков</w:t>
      </w:r>
      <w:r w:rsidR="009F6644" w:rsidRPr="00D55BAC">
        <w:t xml:space="preserve"> </w:t>
      </w:r>
      <w:r w:rsidRPr="00D55BAC">
        <w:t>сказал</w:t>
      </w:r>
      <w:r w:rsidR="009F6644" w:rsidRPr="00D55BAC">
        <w:t xml:space="preserve"> </w:t>
      </w:r>
      <w:r w:rsidRPr="00D55BAC">
        <w:t>24</w:t>
      </w:r>
      <w:r w:rsidR="009F6644" w:rsidRPr="00D55BAC">
        <w:t xml:space="preserve"> </w:t>
      </w:r>
      <w:r w:rsidRPr="00D55BAC">
        <w:t>октября</w:t>
      </w:r>
      <w:r w:rsidR="009F6644" w:rsidRPr="00D55BAC">
        <w:t xml:space="preserve"> </w:t>
      </w:r>
      <w:r w:rsidRPr="00D55BAC">
        <w:t>на</w:t>
      </w:r>
      <w:r w:rsidR="009F6644" w:rsidRPr="00D55BAC">
        <w:t xml:space="preserve"> </w:t>
      </w:r>
      <w:r w:rsidRPr="00D55BAC">
        <w:t>пленарном</w:t>
      </w:r>
      <w:r w:rsidR="009F6644" w:rsidRPr="00D55BAC">
        <w:t xml:space="preserve"> </w:t>
      </w:r>
      <w:r w:rsidRPr="00D55BAC">
        <w:t>заседании</w:t>
      </w:r>
      <w:r w:rsidR="009F6644" w:rsidRPr="00D55BAC">
        <w:t xml:space="preserve"> </w:t>
      </w:r>
      <w:r w:rsidRPr="00D55BAC">
        <w:t>Госдумы</w:t>
      </w:r>
      <w:r w:rsidR="009F6644" w:rsidRPr="00D55BAC">
        <w:t xml:space="preserve"> </w:t>
      </w:r>
      <w:r w:rsidRPr="00D55BAC">
        <w:t>при</w:t>
      </w:r>
      <w:r w:rsidR="009F6644" w:rsidRPr="00D55BAC">
        <w:t xml:space="preserve"> </w:t>
      </w:r>
      <w:r w:rsidRPr="00D55BAC">
        <w:t>рассмотрении</w:t>
      </w:r>
      <w:r w:rsidR="009F6644" w:rsidRPr="00D55BAC">
        <w:t xml:space="preserve"> </w:t>
      </w:r>
      <w:r w:rsidRPr="00D55BAC">
        <w:t>проекта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на</w:t>
      </w:r>
      <w:r w:rsidR="009F6644" w:rsidRPr="00D55BAC">
        <w:t xml:space="preserve"> </w:t>
      </w:r>
      <w:r w:rsidRPr="00D55BAC">
        <w:t>следующую</w:t>
      </w:r>
      <w:r w:rsidR="009F6644" w:rsidRPr="00D55BAC">
        <w:t xml:space="preserve"> «</w:t>
      </w:r>
      <w:r w:rsidRPr="00D55BAC">
        <w:t>трехлетку</w:t>
      </w:r>
      <w:r w:rsidR="009F6644" w:rsidRPr="00D55BAC">
        <w:t>»</w:t>
      </w:r>
      <w:r w:rsidRPr="00D55BAC">
        <w:t>.</w:t>
      </w:r>
      <w:bookmarkEnd w:id="90"/>
    </w:p>
    <w:p w14:paraId="40901CC7" w14:textId="77777777" w:rsidR="00A16C37" w:rsidRPr="00D55BAC" w:rsidRDefault="00A16C37" w:rsidP="00A16C37">
      <w:r w:rsidRPr="00D55BAC">
        <w:t>По</w:t>
      </w:r>
      <w:r w:rsidR="009F6644" w:rsidRPr="00D55BAC">
        <w:t xml:space="preserve"> </w:t>
      </w:r>
      <w:r w:rsidRPr="00D55BAC">
        <w:t>словам</w:t>
      </w:r>
      <w:r w:rsidR="009F6644" w:rsidRPr="00D55BAC">
        <w:t xml:space="preserve"> </w:t>
      </w:r>
      <w:r w:rsidRPr="00D55BAC">
        <w:t>главы</w:t>
      </w:r>
      <w:r w:rsidR="009F6644" w:rsidRPr="00D55BAC">
        <w:t xml:space="preserve"> </w:t>
      </w:r>
      <w:proofErr w:type="spellStart"/>
      <w:r w:rsidRPr="00D55BAC">
        <w:t>Соцфонда</w:t>
      </w:r>
      <w:proofErr w:type="spellEnd"/>
      <w:r w:rsidRPr="00D55BAC">
        <w:t>,</w:t>
      </w:r>
      <w:r w:rsidR="009F6644" w:rsidRPr="00D55BAC">
        <w:t xml:space="preserve"> </w:t>
      </w:r>
      <w:r w:rsidRPr="00D55BAC">
        <w:t>пенсии</w:t>
      </w:r>
      <w:r w:rsidR="009F6644" w:rsidRPr="00D55BAC">
        <w:t xml:space="preserve"> </w:t>
      </w:r>
      <w:r w:rsidRPr="00D55BAC">
        <w:t>в</w:t>
      </w:r>
      <w:r w:rsidR="009F6644" w:rsidRPr="00D55BAC">
        <w:t xml:space="preserve"> </w:t>
      </w:r>
      <w:r w:rsidRPr="00D55BAC">
        <w:t>будущем</w:t>
      </w:r>
      <w:r w:rsidR="009F6644" w:rsidRPr="00D55BAC">
        <w:t xml:space="preserve"> </w:t>
      </w:r>
      <w:r w:rsidRPr="00D55BAC">
        <w:t>году</w:t>
      </w:r>
      <w:r w:rsidR="009F6644" w:rsidRPr="00D55BAC">
        <w:t xml:space="preserve"> </w:t>
      </w:r>
      <w:r w:rsidRPr="00D55BAC">
        <w:t>получат</w:t>
      </w:r>
      <w:r w:rsidR="009F6644" w:rsidRPr="00D55BAC">
        <w:t xml:space="preserve"> </w:t>
      </w:r>
      <w:r w:rsidRPr="00D55BAC">
        <w:t>более</w:t>
      </w:r>
      <w:r w:rsidR="009F6644" w:rsidRPr="00D55BAC">
        <w:t xml:space="preserve"> </w:t>
      </w:r>
      <w:r w:rsidRPr="00D55BAC">
        <w:t>42</w:t>
      </w:r>
      <w:r w:rsidR="009F6644" w:rsidRPr="00D55BAC">
        <w:t xml:space="preserve"> </w:t>
      </w:r>
      <w:r w:rsidRPr="00D55BAC">
        <w:t>миллионов</w:t>
      </w:r>
      <w:r w:rsidR="009F6644" w:rsidRPr="00D55BAC">
        <w:t xml:space="preserve"> </w:t>
      </w:r>
      <w:r w:rsidRPr="00D55BAC">
        <w:t>человек.</w:t>
      </w:r>
    </w:p>
    <w:p w14:paraId="73ACCFAA" w14:textId="77777777" w:rsidR="00A16C37" w:rsidRPr="00D55BAC" w:rsidRDefault="009F6644" w:rsidP="00A16C37">
      <w:r w:rsidRPr="00D55BAC">
        <w:t>«</w:t>
      </w:r>
      <w:r w:rsidR="00A16C37" w:rsidRPr="00D55BAC">
        <w:t>На</w:t>
      </w:r>
      <w:r w:rsidRPr="00D55BAC">
        <w:t xml:space="preserve"> </w:t>
      </w:r>
      <w:r w:rsidR="00A16C37" w:rsidRPr="00D55BAC">
        <w:t>выплату</w:t>
      </w:r>
      <w:r w:rsidRPr="00D55BAC">
        <w:t xml:space="preserve"> </w:t>
      </w:r>
      <w:r w:rsidR="00A16C37" w:rsidRPr="00D55BAC">
        <w:t>страховых</w:t>
      </w:r>
      <w:r w:rsidRPr="00D55BAC">
        <w:t xml:space="preserve"> </w:t>
      </w:r>
      <w:r w:rsidR="00A16C37" w:rsidRPr="00D55BAC">
        <w:t>пенсий</w:t>
      </w:r>
      <w:r w:rsidRPr="00D55BAC">
        <w:t xml:space="preserve"> </w:t>
      </w:r>
      <w:r w:rsidR="00A16C37" w:rsidRPr="00D55BAC">
        <w:t>будет</w:t>
      </w:r>
      <w:r w:rsidRPr="00D55BAC">
        <w:t xml:space="preserve"> </w:t>
      </w:r>
      <w:r w:rsidR="00A16C37" w:rsidRPr="00D55BAC">
        <w:t>направлено</w:t>
      </w:r>
      <w:r w:rsidRPr="00D55BAC">
        <w:t xml:space="preserve"> </w:t>
      </w:r>
      <w:r w:rsidR="00A16C37" w:rsidRPr="00D55BAC">
        <w:t>около</w:t>
      </w:r>
      <w:r w:rsidRPr="00D55BAC">
        <w:t xml:space="preserve"> </w:t>
      </w:r>
      <w:r w:rsidR="00A16C37" w:rsidRPr="00D55BAC">
        <w:t>11</w:t>
      </w:r>
      <w:r w:rsidRPr="00D55BAC">
        <w:t xml:space="preserve"> </w:t>
      </w:r>
      <w:r w:rsidR="00A16C37" w:rsidRPr="00D55BAC">
        <w:t>триллионов</w:t>
      </w:r>
      <w:r w:rsidRPr="00D55BAC">
        <w:t xml:space="preserve"> </w:t>
      </w:r>
      <w:r w:rsidR="00A16C37" w:rsidRPr="00D55BAC">
        <w:t>рублей,</w:t>
      </w:r>
      <w:r w:rsidRPr="00D55BAC">
        <w:t xml:space="preserve"> </w:t>
      </w:r>
      <w:r w:rsidR="00A16C37" w:rsidRPr="00D55BAC">
        <w:t>пенсии</w:t>
      </w:r>
      <w:r w:rsidRPr="00D55BAC">
        <w:t xml:space="preserve"> </w:t>
      </w:r>
      <w:r w:rsidR="00A16C37" w:rsidRPr="00D55BAC">
        <w:t>по</w:t>
      </w:r>
      <w:r w:rsidRPr="00D55BAC">
        <w:t xml:space="preserve"> </w:t>
      </w:r>
      <w:r w:rsidR="00A16C37" w:rsidRPr="00D55BAC">
        <w:t>государственному</w:t>
      </w:r>
      <w:r w:rsidRPr="00D55BAC">
        <w:t xml:space="preserve"> </w:t>
      </w:r>
      <w:r w:rsidR="00A16C37" w:rsidRPr="00D55BAC">
        <w:t>пенсионному</w:t>
      </w:r>
      <w:r w:rsidRPr="00D55BAC">
        <w:t xml:space="preserve"> </w:t>
      </w:r>
      <w:r w:rsidR="00A16C37" w:rsidRPr="00D55BAC">
        <w:t>обеспечению</w:t>
      </w:r>
      <w:r w:rsidRPr="00D55BAC">
        <w:t xml:space="preserve"> - </w:t>
      </w:r>
      <w:r w:rsidR="00A16C37" w:rsidRPr="00D55BAC">
        <w:t>825</w:t>
      </w:r>
      <w:r w:rsidRPr="00D55BAC">
        <w:t xml:space="preserve"> </w:t>
      </w:r>
      <w:r w:rsidR="00A16C37" w:rsidRPr="00D55BAC">
        <w:t>миллиардов</w:t>
      </w:r>
      <w:r w:rsidRPr="00D55BAC">
        <w:t xml:space="preserve"> </w:t>
      </w:r>
      <w:r w:rsidR="00A16C37" w:rsidRPr="00D55BAC">
        <w:t>рублей</w:t>
      </w:r>
      <w:r w:rsidRPr="00D55BAC">
        <w:t>»</w:t>
      </w:r>
      <w:r w:rsidR="00A16C37" w:rsidRPr="00D55BAC">
        <w:t>,</w:t>
      </w:r>
      <w:r w:rsidRPr="00D55BAC">
        <w:t xml:space="preserve"> - </w:t>
      </w:r>
      <w:r w:rsidR="00A16C37" w:rsidRPr="00D55BAC">
        <w:t>сказал</w:t>
      </w:r>
      <w:r w:rsidRPr="00D55BAC">
        <w:t xml:space="preserve"> </w:t>
      </w:r>
      <w:r w:rsidR="00A16C37" w:rsidRPr="00D55BAC">
        <w:t>Сергей</w:t>
      </w:r>
      <w:r w:rsidRPr="00D55BAC">
        <w:t xml:space="preserve"> </w:t>
      </w:r>
      <w:r w:rsidR="00A16C37" w:rsidRPr="00D55BAC">
        <w:t>Чирков.</w:t>
      </w:r>
    </w:p>
    <w:p w14:paraId="47A790A3" w14:textId="77777777" w:rsidR="00A16C37" w:rsidRPr="00D55BAC" w:rsidRDefault="00A16C37" w:rsidP="00A16C37">
      <w:r w:rsidRPr="00D55BAC">
        <w:t>Председатель</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страховые</w:t>
      </w:r>
      <w:r w:rsidR="009F6644" w:rsidRPr="00D55BAC">
        <w:t xml:space="preserve"> </w:t>
      </w:r>
      <w:r w:rsidRPr="00D55BAC">
        <w:t>пенсии</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r w:rsidRPr="00D55BAC">
        <w:t>в</w:t>
      </w:r>
      <w:r w:rsidR="009F6644" w:rsidRPr="00D55BAC">
        <w:t xml:space="preserve"> </w:t>
      </w:r>
      <w:r w:rsidRPr="00D55BAC">
        <w:t>январе</w:t>
      </w:r>
      <w:r w:rsidR="009F6644" w:rsidRPr="00D55BAC">
        <w:t xml:space="preserve"> </w:t>
      </w:r>
      <w:r w:rsidRPr="00D55BAC">
        <w:t>на</w:t>
      </w:r>
      <w:r w:rsidR="009F6644" w:rsidRPr="00D55BAC">
        <w:t xml:space="preserve"> </w:t>
      </w:r>
      <w:r w:rsidRPr="00D55BAC">
        <w:t>7,3</w:t>
      </w:r>
      <w:r w:rsidR="009F6644" w:rsidRPr="00D55BAC">
        <w:t xml:space="preserve"> </w:t>
      </w:r>
      <w:r w:rsidRPr="00D55BAC">
        <w:t>процента,</w:t>
      </w:r>
      <w:r w:rsidR="009F6644" w:rsidRPr="00D55BAC">
        <w:t xml:space="preserve"> </w:t>
      </w:r>
      <w:r w:rsidRPr="00D55BAC">
        <w:t>социальные</w:t>
      </w:r>
      <w:r w:rsidR="009F6644" w:rsidRPr="00D55BAC">
        <w:t xml:space="preserve"> - </w:t>
      </w:r>
      <w:r w:rsidRPr="00D55BAC">
        <w:t>в</w:t>
      </w:r>
      <w:r w:rsidR="009F6644" w:rsidRPr="00D55BAC">
        <w:t xml:space="preserve"> </w:t>
      </w:r>
      <w:r w:rsidRPr="00D55BAC">
        <w:t>апреле</w:t>
      </w:r>
      <w:r w:rsidR="009F6644" w:rsidRPr="00D55BAC">
        <w:t xml:space="preserve"> </w:t>
      </w:r>
      <w:r w:rsidRPr="00D55BAC">
        <w:t>на</w:t>
      </w:r>
      <w:r w:rsidR="009F6644" w:rsidRPr="00D55BAC">
        <w:t xml:space="preserve"> </w:t>
      </w:r>
      <w:r w:rsidRPr="00D55BAC">
        <w:t>14,75</w:t>
      </w:r>
      <w:r w:rsidR="009F6644" w:rsidRPr="00D55BAC">
        <w:t xml:space="preserve"> </w:t>
      </w:r>
      <w:r w:rsidRPr="00D55BAC">
        <w:t>процента.</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будет</w:t>
      </w:r>
      <w:r w:rsidR="009F6644" w:rsidRPr="00D55BAC">
        <w:t xml:space="preserve"> </w:t>
      </w:r>
      <w:r w:rsidRPr="00D55BAC">
        <w:t>увеличен</w:t>
      </w:r>
      <w:r w:rsidR="009F6644" w:rsidRPr="00D55BAC">
        <w:t xml:space="preserve"> </w:t>
      </w:r>
      <w:r w:rsidRPr="00D55BAC">
        <w:t>до</w:t>
      </w:r>
      <w:r w:rsidR="009F6644" w:rsidRPr="00D55BAC">
        <w:t xml:space="preserve"> </w:t>
      </w:r>
      <w:r w:rsidRPr="00D55BAC">
        <w:t>24</w:t>
      </w:r>
      <w:r w:rsidR="009F6644" w:rsidRPr="00D55BAC">
        <w:t xml:space="preserve"> </w:t>
      </w:r>
      <w:r w:rsidRPr="00D55BAC">
        <w:t>тысяч</w:t>
      </w:r>
      <w:r w:rsidR="009F6644" w:rsidRPr="00D55BAC">
        <w:t xml:space="preserve"> </w:t>
      </w:r>
      <w:r w:rsidRPr="00D55BAC">
        <w:t>рублей</w:t>
      </w:r>
      <w:r w:rsidR="009F6644" w:rsidRPr="00D55BAC">
        <w:t>»</w:t>
      </w:r>
      <w:r w:rsidRPr="00D55BAC">
        <w:t>,</w:t>
      </w:r>
      <w:r w:rsidR="009F6644" w:rsidRPr="00D55BAC">
        <w:t xml:space="preserve"> - </w:t>
      </w:r>
      <w:r w:rsidRPr="00D55BAC">
        <w:t>подчеркнул</w:t>
      </w:r>
      <w:r w:rsidR="009F6644" w:rsidRPr="00D55BAC">
        <w:t xml:space="preserve"> </w:t>
      </w:r>
      <w:r w:rsidRPr="00D55BAC">
        <w:t>он.</w:t>
      </w:r>
    </w:p>
    <w:p w14:paraId="02649C01" w14:textId="77777777" w:rsidR="00A16C37" w:rsidRPr="00D55BAC" w:rsidRDefault="00A16C37" w:rsidP="00A16C37">
      <w:hyperlink r:id="rId29" w:history="1">
        <w:r w:rsidRPr="00D55BAC">
          <w:rPr>
            <w:rStyle w:val="a3"/>
          </w:rPr>
          <w:t>https://www.pnp.ru/economics/chirkov-rasskazal-kakoy-budet-srednyaya-pensiya-v-2025-godu.html</w:t>
        </w:r>
      </w:hyperlink>
      <w:r w:rsidR="009F6644" w:rsidRPr="00D55BAC">
        <w:t xml:space="preserve"> </w:t>
      </w:r>
    </w:p>
    <w:p w14:paraId="68C17D38" w14:textId="77777777" w:rsidR="00A16C37" w:rsidRPr="00D55BAC" w:rsidRDefault="00A16C37" w:rsidP="00A16C37">
      <w:pPr>
        <w:pStyle w:val="2"/>
      </w:pPr>
      <w:bookmarkStart w:id="91" w:name="_Hlk180736284"/>
      <w:bookmarkStart w:id="92" w:name="_Toc180736563"/>
      <w:r w:rsidRPr="00D55BAC">
        <w:t>Парламентская</w:t>
      </w:r>
      <w:r w:rsidR="009F6644" w:rsidRPr="00D55BAC">
        <w:t xml:space="preserve"> </w:t>
      </w:r>
      <w:r w:rsidRPr="00D55BAC">
        <w:t>газета,</w:t>
      </w:r>
      <w:r w:rsidR="009F6644" w:rsidRPr="00D55BAC">
        <w:t xml:space="preserve"> </w:t>
      </w:r>
      <w:r w:rsidRPr="00D55BAC">
        <w:t>24.10.2024,</w:t>
      </w:r>
      <w:r w:rsidR="009F6644" w:rsidRPr="00D55BAC">
        <w:t xml:space="preserve"> </w:t>
      </w:r>
      <w:proofErr w:type="spellStart"/>
      <w:r w:rsidRPr="00D55BAC">
        <w:t>Соцфонд</w:t>
      </w:r>
      <w:proofErr w:type="spellEnd"/>
      <w:r w:rsidR="009F6644" w:rsidRPr="00D55BAC">
        <w:t xml:space="preserve"> </w:t>
      </w:r>
      <w:r w:rsidRPr="00D55BAC">
        <w:t>хотят</w:t>
      </w:r>
      <w:r w:rsidR="009F6644" w:rsidRPr="00D55BAC">
        <w:t xml:space="preserve"> </w:t>
      </w:r>
      <w:r w:rsidRPr="00D55BAC">
        <w:t>уполномочить</w:t>
      </w:r>
      <w:r w:rsidR="009F6644" w:rsidRPr="00D55BAC">
        <w:t xml:space="preserve"> </w:t>
      </w:r>
      <w:r w:rsidRPr="00D55BAC">
        <w:t>назначать</w:t>
      </w:r>
      <w:r w:rsidR="009F6644" w:rsidRPr="00D55BAC">
        <w:t xml:space="preserve"> </w:t>
      </w:r>
      <w:r w:rsidRPr="00D55BAC">
        <w:t>региональные</w:t>
      </w:r>
      <w:r w:rsidR="009F6644" w:rsidRPr="00D55BAC">
        <w:t xml:space="preserve"> </w:t>
      </w:r>
      <w:r w:rsidRPr="00D55BAC">
        <w:t>доплаты</w:t>
      </w:r>
      <w:r w:rsidR="009F6644" w:rsidRPr="00D55BAC">
        <w:t xml:space="preserve"> </w:t>
      </w:r>
      <w:r w:rsidRPr="00D55BAC">
        <w:t>к</w:t>
      </w:r>
      <w:r w:rsidR="009F6644" w:rsidRPr="00D55BAC">
        <w:t xml:space="preserve"> </w:t>
      </w:r>
      <w:r w:rsidRPr="00D55BAC">
        <w:t>пенсии</w:t>
      </w:r>
      <w:bookmarkEnd w:id="92"/>
    </w:p>
    <w:p w14:paraId="61EDC9A6" w14:textId="77777777" w:rsidR="00A16C37" w:rsidRPr="00D55BAC" w:rsidRDefault="00A16C37" w:rsidP="00D55BAC">
      <w:pPr>
        <w:pStyle w:val="3"/>
      </w:pPr>
      <w:bookmarkStart w:id="93" w:name="_Toc180736564"/>
      <w:r w:rsidRPr="00D55BAC">
        <w:t>Социальному</w:t>
      </w:r>
      <w:r w:rsidR="009F6644" w:rsidRPr="00D55BAC">
        <w:t xml:space="preserve"> </w:t>
      </w:r>
      <w:r w:rsidRPr="00D55BAC">
        <w:t>фонду</w:t>
      </w:r>
      <w:r w:rsidR="009F6644" w:rsidRPr="00D55BAC">
        <w:t xml:space="preserve"> </w:t>
      </w:r>
      <w:r w:rsidRPr="00D55BAC">
        <w:t>хотят</w:t>
      </w:r>
      <w:r w:rsidR="009F6644" w:rsidRPr="00D55BAC">
        <w:t xml:space="preserve"> </w:t>
      </w:r>
      <w:r w:rsidRPr="00D55BAC">
        <w:t>передать</w:t>
      </w:r>
      <w:r w:rsidR="009F6644" w:rsidRPr="00D55BAC">
        <w:t xml:space="preserve"> </w:t>
      </w:r>
      <w:r w:rsidRPr="00D55BAC">
        <w:t>полномочия</w:t>
      </w:r>
      <w:r w:rsidR="009F6644" w:rsidRPr="00D55BAC">
        <w:t xml:space="preserve"> </w:t>
      </w:r>
      <w:r w:rsidRPr="00D55BAC">
        <w:t>назначать</w:t>
      </w:r>
      <w:r w:rsidR="009F6644" w:rsidRPr="00D55BAC">
        <w:t xml:space="preserve"> </w:t>
      </w:r>
      <w:r w:rsidRPr="00D55BAC">
        <w:t>и</w:t>
      </w:r>
      <w:r w:rsidR="009F6644" w:rsidRPr="00D55BAC">
        <w:t xml:space="preserve"> </w:t>
      </w:r>
      <w:r w:rsidRPr="00D55BAC">
        <w:t>перечислять</w:t>
      </w:r>
      <w:r w:rsidR="009F6644" w:rsidRPr="00D55BAC">
        <w:t xml:space="preserve"> </w:t>
      </w:r>
      <w:r w:rsidRPr="00D55BAC">
        <w:t>региональные</w:t>
      </w:r>
      <w:r w:rsidR="009F6644" w:rsidRPr="00D55BAC">
        <w:t xml:space="preserve"> </w:t>
      </w:r>
      <w:r w:rsidRPr="00D55BAC">
        <w:t>доплаты</w:t>
      </w:r>
      <w:r w:rsidR="009F6644" w:rsidRPr="00D55BAC">
        <w:t xml:space="preserve"> </w:t>
      </w:r>
      <w:r w:rsidRPr="00D55BAC">
        <w:t>к</w:t>
      </w:r>
      <w:r w:rsidR="009F6644" w:rsidRPr="00D55BAC">
        <w:t xml:space="preserve"> </w:t>
      </w:r>
      <w:r w:rsidRPr="00D55BAC">
        <w:t>пенсии.</w:t>
      </w:r>
      <w:r w:rsidR="009F6644" w:rsidRPr="00D55BAC">
        <w:t xml:space="preserve"> </w:t>
      </w:r>
      <w:r w:rsidRPr="00D55BAC">
        <w:t>Такой</w:t>
      </w:r>
      <w:r w:rsidR="009F6644" w:rsidRPr="00D55BAC">
        <w:t xml:space="preserve"> </w:t>
      </w:r>
      <w:r w:rsidRPr="00D55BAC">
        <w:t>законопроект</w:t>
      </w:r>
      <w:r w:rsidR="009F6644" w:rsidRPr="00D55BAC">
        <w:t xml:space="preserve"> </w:t>
      </w:r>
      <w:r w:rsidRPr="00D55BAC">
        <w:t>разработали</w:t>
      </w:r>
      <w:r w:rsidR="009F6644" w:rsidRPr="00D55BAC">
        <w:t xml:space="preserve"> </w:t>
      </w:r>
      <w:r w:rsidRPr="00D55BAC">
        <w:t>в</w:t>
      </w:r>
      <w:r w:rsidR="009F6644" w:rsidRPr="00D55BAC">
        <w:t xml:space="preserve"> </w:t>
      </w:r>
      <w:r w:rsidRPr="00D55BAC">
        <w:t>Правительстве</w:t>
      </w:r>
      <w:r w:rsidR="009F6644" w:rsidRPr="00D55BAC">
        <w:t xml:space="preserve"> </w:t>
      </w:r>
      <w:r w:rsidRPr="00D55BAC">
        <w:t>России,</w:t>
      </w:r>
      <w:r w:rsidR="009F6644" w:rsidRPr="00D55BAC">
        <w:t xml:space="preserve"> </w:t>
      </w:r>
      <w:r w:rsidRPr="00D55BAC">
        <w:t>сообщается</w:t>
      </w:r>
      <w:r w:rsidR="009F6644" w:rsidRPr="00D55BAC">
        <w:t xml:space="preserve"> </w:t>
      </w:r>
      <w:r w:rsidRPr="00D55BAC">
        <w:t>на</w:t>
      </w:r>
      <w:r w:rsidR="009F6644" w:rsidRPr="00D55BAC">
        <w:t xml:space="preserve"> </w:t>
      </w:r>
      <w:r w:rsidRPr="00D55BAC">
        <w:t>его</w:t>
      </w:r>
      <w:r w:rsidR="009F6644" w:rsidRPr="00D55BAC">
        <w:t xml:space="preserve"> </w:t>
      </w:r>
      <w:r w:rsidRPr="00D55BAC">
        <w:t>странице</w:t>
      </w:r>
      <w:r w:rsidR="009F6644" w:rsidRPr="00D55BAC">
        <w:t xml:space="preserve"> </w:t>
      </w:r>
      <w:r w:rsidRPr="00D55BAC">
        <w:t>в</w:t>
      </w:r>
      <w:r w:rsidR="009F6644" w:rsidRPr="00D55BAC">
        <w:t xml:space="preserve"> </w:t>
      </w:r>
      <w:r w:rsidRPr="00D55BAC">
        <w:t>соцсетях</w:t>
      </w:r>
      <w:r w:rsidR="009F6644" w:rsidRPr="00D55BAC">
        <w:t xml:space="preserve"> </w:t>
      </w:r>
      <w:r w:rsidRPr="00D55BAC">
        <w:t>24</w:t>
      </w:r>
      <w:r w:rsidR="009F6644" w:rsidRPr="00D55BAC">
        <w:t xml:space="preserve"> </w:t>
      </w:r>
      <w:r w:rsidRPr="00D55BAC">
        <w:t>октября.</w:t>
      </w:r>
      <w:bookmarkEnd w:id="93"/>
    </w:p>
    <w:p w14:paraId="7A5DE342" w14:textId="77777777" w:rsidR="00A16C37" w:rsidRPr="00D55BAC" w:rsidRDefault="00A16C37" w:rsidP="00A16C37">
      <w:r w:rsidRPr="00D55BAC">
        <w:t>Власти</w:t>
      </w:r>
      <w:r w:rsidR="009F6644" w:rsidRPr="00D55BAC">
        <w:t xml:space="preserve"> </w:t>
      </w:r>
      <w:r w:rsidRPr="00D55BAC">
        <w:t>по</w:t>
      </w:r>
      <w:r w:rsidR="009F6644" w:rsidRPr="00D55BAC">
        <w:t xml:space="preserve"> </w:t>
      </w:r>
      <w:r w:rsidRPr="00D55BAC">
        <w:t>поручению</w:t>
      </w:r>
      <w:r w:rsidR="009F6644" w:rsidRPr="00D55BAC">
        <w:t xml:space="preserve"> </w:t>
      </w:r>
      <w:r w:rsidRPr="00D55BAC">
        <w:t>Президента</w:t>
      </w:r>
      <w:r w:rsidR="009F6644" w:rsidRPr="00D55BAC">
        <w:t xml:space="preserve"> </w:t>
      </w:r>
      <w:r w:rsidRPr="00D55BAC">
        <w:t>РФ</w:t>
      </w:r>
      <w:r w:rsidR="009F6644" w:rsidRPr="00D55BAC">
        <w:t xml:space="preserve"> </w:t>
      </w:r>
      <w:r w:rsidRPr="00D55BAC">
        <w:t>Владимира</w:t>
      </w:r>
      <w:r w:rsidR="009F6644" w:rsidRPr="00D55BAC">
        <w:t xml:space="preserve"> </w:t>
      </w:r>
      <w:r w:rsidRPr="00D55BAC">
        <w:t>Путина</w:t>
      </w:r>
      <w:r w:rsidR="009F6644" w:rsidRPr="00D55BAC">
        <w:t xml:space="preserve"> </w:t>
      </w:r>
      <w:r w:rsidRPr="00D55BAC">
        <w:t>развивают</w:t>
      </w:r>
      <w:r w:rsidR="009F6644" w:rsidRPr="00D55BAC">
        <w:t xml:space="preserve"> </w:t>
      </w:r>
      <w:r w:rsidRPr="00D55BAC">
        <w:t>систему</w:t>
      </w:r>
      <w:r w:rsidR="009F6644" w:rsidRPr="00D55BAC">
        <w:t xml:space="preserve"> </w:t>
      </w:r>
      <w:r w:rsidRPr="00D55BAC">
        <w:t>социального</w:t>
      </w:r>
      <w:r w:rsidR="009F6644" w:rsidRPr="00D55BAC">
        <w:t xml:space="preserve"> </w:t>
      </w:r>
      <w:r w:rsidRPr="00D55BAC">
        <w:t>казначейства,</w:t>
      </w:r>
      <w:r w:rsidR="009F6644" w:rsidRPr="00D55BAC">
        <w:t xml:space="preserve"> </w:t>
      </w:r>
      <w:r w:rsidRPr="00D55BAC">
        <w:t>чтобы</w:t>
      </w:r>
      <w:r w:rsidR="009F6644" w:rsidRPr="00D55BAC">
        <w:t xml:space="preserve"> </w:t>
      </w:r>
      <w:r w:rsidRPr="00D55BAC">
        <w:t>жители</w:t>
      </w:r>
      <w:r w:rsidR="009F6644" w:rsidRPr="00D55BAC">
        <w:t xml:space="preserve"> </w:t>
      </w:r>
      <w:r w:rsidRPr="00D55BAC">
        <w:t>получали</w:t>
      </w:r>
      <w:r w:rsidR="009F6644" w:rsidRPr="00D55BAC">
        <w:t xml:space="preserve"> </w:t>
      </w:r>
      <w:r w:rsidRPr="00D55BAC">
        <w:t>господдержку</w:t>
      </w:r>
      <w:r w:rsidR="009F6644" w:rsidRPr="00D55BAC">
        <w:t xml:space="preserve"> </w:t>
      </w:r>
      <w:r w:rsidRPr="00D55BAC">
        <w:t>быстро</w:t>
      </w:r>
      <w:r w:rsidR="009F6644" w:rsidRPr="00D55BAC">
        <w:t xml:space="preserve"> </w:t>
      </w:r>
      <w:r w:rsidRPr="00D55BAC">
        <w:t>и</w:t>
      </w:r>
      <w:r w:rsidR="009F6644" w:rsidRPr="00D55BAC">
        <w:t xml:space="preserve"> </w:t>
      </w:r>
      <w:r w:rsidRPr="00D55BAC">
        <w:t>в</w:t>
      </w:r>
      <w:r w:rsidR="009F6644" w:rsidRPr="00D55BAC">
        <w:t xml:space="preserve"> </w:t>
      </w:r>
      <w:r w:rsidRPr="00D55BAC">
        <w:t>удобном</w:t>
      </w:r>
      <w:r w:rsidR="009F6644" w:rsidRPr="00D55BAC">
        <w:t xml:space="preserve"> </w:t>
      </w:r>
      <w:r w:rsidRPr="00D55BAC">
        <w:t>формате.</w:t>
      </w:r>
      <w:r w:rsidR="009F6644" w:rsidRPr="00D55BAC">
        <w:t xml:space="preserve"> </w:t>
      </w:r>
      <w:r w:rsidRPr="00D55BAC">
        <w:t>На</w:t>
      </w:r>
      <w:r w:rsidR="009F6644" w:rsidRPr="00D55BAC">
        <w:t xml:space="preserve"> </w:t>
      </w:r>
      <w:r w:rsidRPr="00D55BAC">
        <w:t>очередном</w:t>
      </w:r>
      <w:r w:rsidR="009F6644" w:rsidRPr="00D55BAC">
        <w:t xml:space="preserve"> </w:t>
      </w:r>
      <w:r w:rsidRPr="00D55BAC">
        <w:t>заседании</w:t>
      </w:r>
      <w:r w:rsidR="009F6644" w:rsidRPr="00D55BAC">
        <w:t xml:space="preserve"> </w:t>
      </w:r>
      <w:r w:rsidRPr="00D55BAC">
        <w:t>чиновники</w:t>
      </w:r>
      <w:r w:rsidR="009F6644" w:rsidRPr="00D55BAC">
        <w:t xml:space="preserve"> </w:t>
      </w:r>
      <w:r w:rsidRPr="00D55BAC">
        <w:t>обсудили</w:t>
      </w:r>
      <w:r w:rsidR="009F6644" w:rsidRPr="00D55BAC">
        <w:t xml:space="preserve"> </w:t>
      </w:r>
      <w:r w:rsidRPr="00D55BAC">
        <w:t>корректировки</w:t>
      </w:r>
      <w:r w:rsidR="009F6644" w:rsidRPr="00D55BAC">
        <w:t xml:space="preserve"> </w:t>
      </w:r>
      <w:r w:rsidRPr="00D55BAC">
        <w:t>процесса</w:t>
      </w:r>
      <w:r w:rsidR="009F6644" w:rsidRPr="00D55BAC">
        <w:t xml:space="preserve"> </w:t>
      </w:r>
      <w:r w:rsidRPr="00D55BAC">
        <w:t>назначения</w:t>
      </w:r>
      <w:r w:rsidR="009F6644" w:rsidRPr="00D55BAC">
        <w:t xml:space="preserve"> </w:t>
      </w:r>
      <w:r w:rsidRPr="00D55BAC">
        <w:t>надбавок</w:t>
      </w:r>
      <w:r w:rsidR="009F6644" w:rsidRPr="00D55BAC">
        <w:t xml:space="preserve"> </w:t>
      </w:r>
      <w:r w:rsidRPr="00D55BAC">
        <w:t>неработающим</w:t>
      </w:r>
      <w:r w:rsidR="009F6644" w:rsidRPr="00D55BAC">
        <w:t xml:space="preserve"> </w:t>
      </w:r>
      <w:r w:rsidRPr="00D55BAC">
        <w:t>пенсионерам</w:t>
      </w:r>
      <w:r w:rsidR="009F6644" w:rsidRPr="00D55BAC">
        <w:t xml:space="preserve"> </w:t>
      </w:r>
      <w:r w:rsidRPr="00D55BAC">
        <w:t>с</w:t>
      </w:r>
      <w:r w:rsidR="009F6644" w:rsidRPr="00D55BAC">
        <w:t xml:space="preserve"> </w:t>
      </w:r>
      <w:r w:rsidRPr="00D55BAC">
        <w:t>доходами</w:t>
      </w:r>
      <w:r w:rsidR="009F6644" w:rsidRPr="00D55BAC">
        <w:t xml:space="preserve"> </w:t>
      </w:r>
      <w:r w:rsidRPr="00D55BAC">
        <w:t>меньше</w:t>
      </w:r>
      <w:r w:rsidR="009F6644" w:rsidRPr="00D55BAC">
        <w:t xml:space="preserve"> </w:t>
      </w:r>
      <w:r w:rsidRPr="00D55BAC">
        <w:t>регионального</w:t>
      </w:r>
      <w:r w:rsidR="009F6644" w:rsidRPr="00D55BAC">
        <w:t xml:space="preserve"> </w:t>
      </w:r>
      <w:r w:rsidRPr="00D55BAC">
        <w:t>прожиточного</w:t>
      </w:r>
      <w:r w:rsidR="009F6644" w:rsidRPr="00D55BAC">
        <w:t xml:space="preserve"> </w:t>
      </w:r>
      <w:r w:rsidRPr="00D55BAC">
        <w:t>минимума.</w:t>
      </w:r>
    </w:p>
    <w:p w14:paraId="7EE441C6" w14:textId="77777777" w:rsidR="00A16C37" w:rsidRPr="00D55BAC" w:rsidRDefault="00A16C37" w:rsidP="00A16C37">
      <w:r w:rsidRPr="00D55BAC">
        <w:t>Сейчас</w:t>
      </w:r>
      <w:r w:rsidR="009F6644" w:rsidRPr="00D55BAC">
        <w:t xml:space="preserve"> </w:t>
      </w:r>
      <w:proofErr w:type="spellStart"/>
      <w:r w:rsidRPr="00D55BAC">
        <w:t>Соцфонд</w:t>
      </w:r>
      <w:proofErr w:type="spellEnd"/>
      <w:r w:rsidR="009F6644" w:rsidRPr="00D55BAC">
        <w:t xml:space="preserve"> </w:t>
      </w:r>
      <w:r w:rsidRPr="00D55BAC">
        <w:t>предоставляет</w:t>
      </w:r>
      <w:r w:rsidR="009F6644" w:rsidRPr="00D55BAC">
        <w:t xml:space="preserve"> </w:t>
      </w:r>
      <w:r w:rsidRPr="00D55BAC">
        <w:t>россиянам</w:t>
      </w:r>
      <w:r w:rsidR="009F6644" w:rsidRPr="00D55BAC">
        <w:t xml:space="preserve"> </w:t>
      </w:r>
      <w:r w:rsidRPr="00D55BAC">
        <w:t>федеральные</w:t>
      </w:r>
      <w:r w:rsidR="009F6644" w:rsidRPr="00D55BAC">
        <w:t xml:space="preserve"> </w:t>
      </w:r>
      <w:r w:rsidRPr="00D55BAC">
        <w:t>доплаты,</w:t>
      </w:r>
      <w:r w:rsidR="009F6644" w:rsidRPr="00D55BAC">
        <w:t xml:space="preserve"> </w:t>
      </w:r>
      <w:r w:rsidRPr="00D55BAC">
        <w:t>если</w:t>
      </w:r>
      <w:r w:rsidR="009F6644" w:rsidRPr="00D55BAC">
        <w:t xml:space="preserve"> </w:t>
      </w:r>
      <w:r w:rsidRPr="00D55BAC">
        <w:t>прожиточный</w:t>
      </w:r>
      <w:r w:rsidR="009F6644" w:rsidRPr="00D55BAC">
        <w:t xml:space="preserve"> </w:t>
      </w:r>
      <w:r w:rsidRPr="00D55BAC">
        <w:t>минимум</w:t>
      </w:r>
      <w:r w:rsidR="009F6644" w:rsidRPr="00D55BAC">
        <w:t xml:space="preserve"> </w:t>
      </w:r>
      <w:r w:rsidRPr="00D55BAC">
        <w:t>в</w:t>
      </w:r>
      <w:r w:rsidR="009F6644" w:rsidRPr="00D55BAC">
        <w:t xml:space="preserve"> </w:t>
      </w:r>
      <w:r w:rsidRPr="00D55BAC">
        <w:t>субъекте</w:t>
      </w:r>
      <w:r w:rsidR="009F6644" w:rsidRPr="00D55BAC">
        <w:t xml:space="preserve"> </w:t>
      </w:r>
      <w:r w:rsidRPr="00D55BAC">
        <w:t>страны</w:t>
      </w:r>
      <w:r w:rsidR="009F6644" w:rsidRPr="00D55BAC">
        <w:t xml:space="preserve"> </w:t>
      </w:r>
      <w:r w:rsidRPr="00D55BAC">
        <w:t>ниже,</w:t>
      </w:r>
      <w:r w:rsidR="009F6644" w:rsidRPr="00D55BAC">
        <w:t xml:space="preserve"> </w:t>
      </w:r>
      <w:r w:rsidRPr="00D55BAC">
        <w:t>чем</w:t>
      </w:r>
      <w:r w:rsidR="009F6644" w:rsidRPr="00D55BAC">
        <w:t xml:space="preserve"> </w:t>
      </w:r>
      <w:r w:rsidRPr="00D55BAC">
        <w:t>в</w:t>
      </w:r>
      <w:r w:rsidR="009F6644" w:rsidRPr="00D55BAC">
        <w:t xml:space="preserve"> </w:t>
      </w:r>
      <w:r w:rsidRPr="00D55BAC">
        <w:t>целом</w:t>
      </w:r>
      <w:r w:rsidR="009F6644" w:rsidRPr="00D55BAC">
        <w:t xml:space="preserve"> </w:t>
      </w:r>
      <w:r w:rsidRPr="00D55BAC">
        <w:t>по</w:t>
      </w:r>
      <w:r w:rsidR="009F6644" w:rsidRPr="00D55BAC">
        <w:t xml:space="preserve"> </w:t>
      </w:r>
      <w:r w:rsidRPr="00D55BAC">
        <w:t>стране.</w:t>
      </w:r>
      <w:r w:rsidR="009F6644" w:rsidRPr="00D55BAC">
        <w:t xml:space="preserve"> </w:t>
      </w:r>
      <w:r w:rsidRPr="00D55BAC">
        <w:t>В</w:t>
      </w:r>
      <w:r w:rsidR="009F6644" w:rsidRPr="00D55BAC">
        <w:t xml:space="preserve"> </w:t>
      </w:r>
      <w:r w:rsidRPr="00D55BAC">
        <w:t>противном</w:t>
      </w:r>
      <w:r w:rsidR="009F6644" w:rsidRPr="00D55BAC">
        <w:t xml:space="preserve"> </w:t>
      </w:r>
      <w:r w:rsidRPr="00D55BAC">
        <w:t>случае</w:t>
      </w:r>
      <w:r w:rsidR="009F6644" w:rsidRPr="00D55BAC">
        <w:t xml:space="preserve"> </w:t>
      </w:r>
      <w:r w:rsidRPr="00D55BAC">
        <w:t>местные</w:t>
      </w:r>
      <w:r w:rsidR="009F6644" w:rsidRPr="00D55BAC">
        <w:t xml:space="preserve"> </w:t>
      </w:r>
      <w:r w:rsidRPr="00D55BAC">
        <w:t>органы</w:t>
      </w:r>
      <w:r w:rsidR="009F6644" w:rsidRPr="00D55BAC">
        <w:t xml:space="preserve"> </w:t>
      </w:r>
      <w:r w:rsidRPr="00D55BAC">
        <w:t>соцзащиты</w:t>
      </w:r>
      <w:r w:rsidR="009F6644" w:rsidRPr="00D55BAC">
        <w:t xml:space="preserve"> </w:t>
      </w:r>
      <w:r w:rsidRPr="00D55BAC">
        <w:t>назначают</w:t>
      </w:r>
      <w:r w:rsidR="009F6644" w:rsidRPr="00D55BAC">
        <w:t xml:space="preserve"> </w:t>
      </w:r>
      <w:r w:rsidRPr="00D55BAC">
        <w:t>региональные</w:t>
      </w:r>
      <w:r w:rsidR="009F6644" w:rsidRPr="00D55BAC">
        <w:t xml:space="preserve"> </w:t>
      </w:r>
      <w:r w:rsidRPr="00D55BAC">
        <w:t>надбавки,</w:t>
      </w:r>
      <w:r w:rsidR="009F6644" w:rsidRPr="00D55BAC">
        <w:t xml:space="preserve"> </w:t>
      </w:r>
      <w:r w:rsidRPr="00D55BAC">
        <w:t>а</w:t>
      </w:r>
      <w:r w:rsidR="009F6644" w:rsidRPr="00D55BAC">
        <w:t xml:space="preserve"> </w:t>
      </w:r>
      <w:r w:rsidRPr="00D55BAC">
        <w:t>расходы</w:t>
      </w:r>
      <w:r w:rsidR="009F6644" w:rsidRPr="00D55BAC">
        <w:t xml:space="preserve"> </w:t>
      </w:r>
      <w:r w:rsidRPr="00D55BAC">
        <w:t>покрывают</w:t>
      </w:r>
      <w:r w:rsidR="009F6644" w:rsidRPr="00D55BAC">
        <w:t xml:space="preserve"> </w:t>
      </w:r>
      <w:r w:rsidRPr="00D55BAC">
        <w:t>из</w:t>
      </w:r>
      <w:r w:rsidR="009F6644" w:rsidRPr="00D55BAC">
        <w:t xml:space="preserve"> </w:t>
      </w:r>
      <w:r w:rsidRPr="00D55BAC">
        <w:t>федерального</w:t>
      </w:r>
      <w:r w:rsidR="009F6644" w:rsidRPr="00D55BAC">
        <w:t xml:space="preserve"> </w:t>
      </w:r>
      <w:r w:rsidRPr="00D55BAC">
        <w:t>бюджета.</w:t>
      </w:r>
    </w:p>
    <w:p w14:paraId="15BC513A" w14:textId="77777777" w:rsidR="00A16C37" w:rsidRPr="00D55BAC" w:rsidRDefault="00A16C37" w:rsidP="00A16C37">
      <w:r w:rsidRPr="00D55BAC">
        <w:t>Кабмин</w:t>
      </w:r>
      <w:r w:rsidR="009F6644" w:rsidRPr="00D55BAC">
        <w:t xml:space="preserve"> </w:t>
      </w:r>
      <w:r w:rsidRPr="00D55BAC">
        <w:t>же</w:t>
      </w:r>
      <w:r w:rsidR="009F6644" w:rsidRPr="00D55BAC">
        <w:t xml:space="preserve"> </w:t>
      </w:r>
      <w:r w:rsidRPr="00D55BAC">
        <w:t>предлагает</w:t>
      </w:r>
      <w:r w:rsidR="009F6644" w:rsidRPr="00D55BAC">
        <w:t xml:space="preserve"> </w:t>
      </w:r>
      <w:r w:rsidRPr="00D55BAC">
        <w:t>передать</w:t>
      </w:r>
      <w:r w:rsidR="009F6644" w:rsidRPr="00D55BAC">
        <w:t xml:space="preserve"> </w:t>
      </w:r>
      <w:r w:rsidRPr="00D55BAC">
        <w:t>право</w:t>
      </w:r>
      <w:r w:rsidR="009F6644" w:rsidRPr="00D55BAC">
        <w:t xml:space="preserve"> </w:t>
      </w:r>
      <w:r w:rsidRPr="00D55BAC">
        <w:t>назначать</w:t>
      </w:r>
      <w:r w:rsidR="009F6644" w:rsidRPr="00D55BAC">
        <w:t xml:space="preserve"> </w:t>
      </w:r>
      <w:r w:rsidRPr="00D55BAC">
        <w:t>и</w:t>
      </w:r>
      <w:r w:rsidR="009F6644" w:rsidRPr="00D55BAC">
        <w:t xml:space="preserve"> </w:t>
      </w:r>
      <w:r w:rsidRPr="00D55BAC">
        <w:t>перечислять</w:t>
      </w:r>
      <w:r w:rsidR="009F6644" w:rsidRPr="00D55BAC">
        <w:t xml:space="preserve"> </w:t>
      </w:r>
      <w:r w:rsidRPr="00D55BAC">
        <w:t>региональные</w:t>
      </w:r>
      <w:r w:rsidR="009F6644" w:rsidRPr="00D55BAC">
        <w:t xml:space="preserve"> </w:t>
      </w:r>
      <w:r w:rsidRPr="00D55BAC">
        <w:t>выплаты</w:t>
      </w:r>
      <w:r w:rsidR="009F6644" w:rsidRPr="00D55BAC">
        <w:t xml:space="preserve"> </w:t>
      </w:r>
      <w:r w:rsidRPr="00D55BAC">
        <w:t>к</w:t>
      </w:r>
      <w:r w:rsidR="009F6644" w:rsidRPr="00D55BAC">
        <w:t xml:space="preserve"> </w:t>
      </w:r>
      <w:r w:rsidRPr="00D55BAC">
        <w:t>пенсиям</w:t>
      </w:r>
      <w:r w:rsidR="009F6644" w:rsidRPr="00D55BAC">
        <w:t xml:space="preserve"> </w:t>
      </w:r>
      <w:r w:rsidRPr="00D55BAC">
        <w:t>Социальному</w:t>
      </w:r>
      <w:r w:rsidR="009F6644" w:rsidRPr="00D55BAC">
        <w:t xml:space="preserve"> </w:t>
      </w:r>
      <w:r w:rsidRPr="00D55BAC">
        <w:t>фонду,</w:t>
      </w:r>
      <w:r w:rsidR="009F6644" w:rsidRPr="00D55BAC">
        <w:t xml:space="preserve"> </w:t>
      </w:r>
      <w:r w:rsidRPr="00D55BAC">
        <w:t>чтобы</w:t>
      </w:r>
      <w:r w:rsidR="009F6644" w:rsidRPr="00D55BAC">
        <w:t xml:space="preserve"> </w:t>
      </w:r>
      <w:r w:rsidRPr="00D55BAC">
        <w:t>обеспечить</w:t>
      </w:r>
      <w:r w:rsidR="009F6644" w:rsidRPr="00D55BAC">
        <w:t xml:space="preserve"> </w:t>
      </w:r>
      <w:r w:rsidRPr="00D55BAC">
        <w:t>единый</w:t>
      </w:r>
      <w:r w:rsidR="009F6644" w:rsidRPr="00D55BAC">
        <w:t xml:space="preserve"> </w:t>
      </w:r>
      <w:r w:rsidRPr="00D55BAC">
        <w:t>подход</w:t>
      </w:r>
      <w:r w:rsidR="009F6644" w:rsidRPr="00D55BAC">
        <w:t xml:space="preserve"> </w:t>
      </w:r>
      <w:r w:rsidRPr="00D55BAC">
        <w:t>к</w:t>
      </w:r>
      <w:r w:rsidR="009F6644" w:rsidRPr="00D55BAC">
        <w:t xml:space="preserve"> </w:t>
      </w:r>
      <w:r w:rsidRPr="00D55BAC">
        <w:t>процедуре.</w:t>
      </w:r>
      <w:r w:rsidR="009F6644" w:rsidRPr="00D55BAC">
        <w:t xml:space="preserve"> </w:t>
      </w:r>
      <w:r w:rsidRPr="00D55BAC">
        <w:t>По</w:t>
      </w:r>
      <w:r w:rsidR="009F6644" w:rsidRPr="00D55BAC">
        <w:t xml:space="preserve"> </w:t>
      </w:r>
      <w:r w:rsidRPr="00D55BAC">
        <w:t>словам</w:t>
      </w:r>
      <w:r w:rsidR="009F6644" w:rsidRPr="00D55BAC">
        <w:t xml:space="preserve"> </w:t>
      </w:r>
      <w:r w:rsidRPr="00D55BAC">
        <w:t>премьер-министра</w:t>
      </w:r>
      <w:r w:rsidR="009F6644" w:rsidRPr="00D55BAC">
        <w:t xml:space="preserve"> </w:t>
      </w:r>
      <w:r w:rsidRPr="00D55BAC">
        <w:t>Михаила</w:t>
      </w:r>
      <w:r w:rsidR="009F6644" w:rsidRPr="00D55BAC">
        <w:t xml:space="preserve"> </w:t>
      </w:r>
      <w:r w:rsidRPr="00D55BAC">
        <w:t>Мишустина,</w:t>
      </w:r>
      <w:r w:rsidR="009F6644" w:rsidRPr="00D55BAC">
        <w:t xml:space="preserve"> </w:t>
      </w:r>
      <w:r w:rsidRPr="00D55BAC">
        <w:t>принцип</w:t>
      </w:r>
      <w:r w:rsidR="009F6644" w:rsidRPr="00D55BAC">
        <w:t xml:space="preserve"> </w:t>
      </w:r>
      <w:r w:rsidRPr="00D55BAC">
        <w:t>расчета</w:t>
      </w:r>
      <w:r w:rsidR="009F6644" w:rsidRPr="00D55BAC">
        <w:t xml:space="preserve"> </w:t>
      </w:r>
      <w:r w:rsidRPr="00D55BAC">
        <w:t>надбавок</w:t>
      </w:r>
      <w:r w:rsidR="009F6644" w:rsidRPr="00D55BAC">
        <w:t xml:space="preserve"> </w:t>
      </w:r>
      <w:r w:rsidRPr="00D55BAC">
        <w:t>не</w:t>
      </w:r>
      <w:r w:rsidR="009F6644" w:rsidRPr="00D55BAC">
        <w:t xml:space="preserve"> </w:t>
      </w:r>
      <w:r w:rsidRPr="00D55BAC">
        <w:t>изменится,</w:t>
      </w:r>
      <w:r w:rsidR="009F6644" w:rsidRPr="00D55BAC">
        <w:t xml:space="preserve"> </w:t>
      </w:r>
      <w:r w:rsidRPr="00D55BAC">
        <w:t>и</w:t>
      </w:r>
      <w:r w:rsidR="009F6644" w:rsidRPr="00D55BAC">
        <w:t xml:space="preserve"> </w:t>
      </w:r>
      <w:r w:rsidRPr="00D55BAC">
        <w:t>дополнительные</w:t>
      </w:r>
      <w:r w:rsidR="009F6644" w:rsidRPr="00D55BAC">
        <w:t xml:space="preserve"> </w:t>
      </w:r>
      <w:r w:rsidRPr="00D55BAC">
        <w:t>обращения</w:t>
      </w:r>
      <w:r w:rsidR="009F6644" w:rsidRPr="00D55BAC">
        <w:t xml:space="preserve"> </w:t>
      </w:r>
      <w:r w:rsidRPr="00D55BAC">
        <w:t>и</w:t>
      </w:r>
      <w:r w:rsidR="009F6644" w:rsidRPr="00D55BAC">
        <w:t xml:space="preserve"> </w:t>
      </w:r>
      <w:r w:rsidRPr="00D55BAC">
        <w:t>справки</w:t>
      </w:r>
      <w:r w:rsidR="009F6644" w:rsidRPr="00D55BAC">
        <w:t xml:space="preserve"> </w:t>
      </w:r>
      <w:r w:rsidRPr="00D55BAC">
        <w:t>от</w:t>
      </w:r>
      <w:r w:rsidR="009F6644" w:rsidRPr="00D55BAC">
        <w:t xml:space="preserve"> </w:t>
      </w:r>
      <w:r w:rsidRPr="00D55BAC">
        <w:t>пенсионеров</w:t>
      </w:r>
      <w:r w:rsidR="009F6644" w:rsidRPr="00D55BAC">
        <w:t xml:space="preserve"> </w:t>
      </w:r>
      <w:r w:rsidRPr="00D55BAC">
        <w:t>не</w:t>
      </w:r>
      <w:r w:rsidR="009F6644" w:rsidRPr="00D55BAC">
        <w:t xml:space="preserve"> </w:t>
      </w:r>
      <w:r w:rsidRPr="00D55BAC">
        <w:t>потребуются</w:t>
      </w:r>
      <w:r w:rsidR="009F6644" w:rsidRPr="00D55BAC">
        <w:t xml:space="preserve"> - </w:t>
      </w:r>
      <w:r w:rsidRPr="00D55BAC">
        <w:t>они</w:t>
      </w:r>
      <w:r w:rsidR="009F6644" w:rsidRPr="00D55BAC">
        <w:t xml:space="preserve"> </w:t>
      </w:r>
      <w:r w:rsidRPr="00D55BAC">
        <w:t>продолжат</w:t>
      </w:r>
      <w:r w:rsidR="009F6644" w:rsidRPr="00D55BAC">
        <w:t xml:space="preserve"> </w:t>
      </w:r>
      <w:r w:rsidRPr="00D55BAC">
        <w:t>получать</w:t>
      </w:r>
      <w:r w:rsidR="009F6644" w:rsidRPr="00D55BAC">
        <w:t xml:space="preserve"> </w:t>
      </w:r>
      <w:r w:rsidRPr="00D55BAC">
        <w:t>положенные</w:t>
      </w:r>
      <w:r w:rsidR="009F6644" w:rsidRPr="00D55BAC">
        <w:t xml:space="preserve"> </w:t>
      </w:r>
      <w:r w:rsidRPr="00D55BAC">
        <w:t>средства</w:t>
      </w:r>
      <w:r w:rsidR="009F6644" w:rsidRPr="00D55BAC">
        <w:t xml:space="preserve"> </w:t>
      </w:r>
      <w:r w:rsidRPr="00D55BAC">
        <w:t>в</w:t>
      </w:r>
      <w:r w:rsidR="009F6644" w:rsidRPr="00D55BAC">
        <w:t xml:space="preserve"> </w:t>
      </w:r>
      <w:r w:rsidRPr="00D55BAC">
        <w:t>полном</w:t>
      </w:r>
      <w:r w:rsidR="009F6644" w:rsidRPr="00D55BAC">
        <w:t xml:space="preserve"> </w:t>
      </w:r>
      <w:r w:rsidRPr="00D55BAC">
        <w:t>объеме.</w:t>
      </w:r>
    </w:p>
    <w:p w14:paraId="7484E121" w14:textId="77777777" w:rsidR="00A16C37" w:rsidRPr="00D55BAC" w:rsidRDefault="00A16C37" w:rsidP="00A16C37">
      <w:hyperlink r:id="rId30" w:history="1">
        <w:r w:rsidRPr="00D55BAC">
          <w:rPr>
            <w:rStyle w:val="a3"/>
          </w:rPr>
          <w:t>https://www.pnp.ru/social/socfond-khotyat-upolnomochit-naznachat-regionalnye-doplaty-k-pensii.html</w:t>
        </w:r>
      </w:hyperlink>
      <w:r w:rsidR="009F6644" w:rsidRPr="00D55BAC">
        <w:t xml:space="preserve"> </w:t>
      </w:r>
    </w:p>
    <w:p w14:paraId="28BD9EA2" w14:textId="77777777" w:rsidR="005E74C5" w:rsidRPr="00D55BAC" w:rsidRDefault="005E74C5" w:rsidP="005E74C5">
      <w:pPr>
        <w:pStyle w:val="2"/>
      </w:pPr>
      <w:bookmarkStart w:id="94" w:name="_Toc180736565"/>
      <w:bookmarkEnd w:id="91"/>
      <w:r w:rsidRPr="00D55BAC">
        <w:lastRenderedPageBreak/>
        <w:t>Российская</w:t>
      </w:r>
      <w:r w:rsidR="009F6644" w:rsidRPr="00D55BAC">
        <w:t xml:space="preserve"> </w:t>
      </w:r>
      <w:r w:rsidRPr="00D55BAC">
        <w:t>газета,</w:t>
      </w:r>
      <w:r w:rsidR="009F6644" w:rsidRPr="00D55BAC">
        <w:t xml:space="preserve"> </w:t>
      </w:r>
      <w:r w:rsidRPr="00D55BAC">
        <w:t>24.10.2024,</w:t>
      </w:r>
      <w:r w:rsidR="009F6644" w:rsidRPr="00D55BAC">
        <w:t xml:space="preserve"> </w:t>
      </w:r>
      <w:r w:rsidRPr="00D55BAC">
        <w:t>Эксперт</w:t>
      </w:r>
      <w:r w:rsidR="009F6644" w:rsidRPr="00D55BAC">
        <w:t xml:space="preserve"> </w:t>
      </w:r>
      <w:proofErr w:type="spellStart"/>
      <w:r w:rsidRPr="00D55BAC">
        <w:t>Балынин</w:t>
      </w:r>
      <w:proofErr w:type="spellEnd"/>
      <w:r w:rsidR="009F6644" w:rsidRPr="00D55BAC">
        <w:t xml:space="preserve"> </w:t>
      </w:r>
      <w:r w:rsidRPr="00D55BAC">
        <w:t>рассказал,</w:t>
      </w:r>
      <w:r w:rsidR="009F6644" w:rsidRPr="00D55BAC">
        <w:t xml:space="preserve"> </w:t>
      </w:r>
      <w:r w:rsidRPr="00D55BAC">
        <w:t>кому</w:t>
      </w:r>
      <w:r w:rsidR="009F6644" w:rsidRPr="00D55BAC">
        <w:t xml:space="preserve"> </w:t>
      </w:r>
      <w:r w:rsidRPr="00D55BAC">
        <w:t>с</w:t>
      </w:r>
      <w:r w:rsidR="009F6644" w:rsidRPr="00D55BAC">
        <w:t xml:space="preserve"> </w:t>
      </w:r>
      <w:r w:rsidRPr="00D55BAC">
        <w:t>1</w:t>
      </w:r>
      <w:r w:rsidR="009F6644" w:rsidRPr="00D55BAC">
        <w:t xml:space="preserve"> </w:t>
      </w:r>
      <w:r w:rsidRPr="00D55BAC">
        <w:t>ноября</w:t>
      </w:r>
      <w:r w:rsidR="009F6644" w:rsidRPr="00D55BAC">
        <w:t xml:space="preserve"> </w:t>
      </w:r>
      <w:r w:rsidRPr="00D55BAC">
        <w:t>повысят</w:t>
      </w:r>
      <w:r w:rsidR="009F6644" w:rsidRPr="00D55BAC">
        <w:t xml:space="preserve"> </w:t>
      </w:r>
      <w:r w:rsidRPr="00D55BAC">
        <w:t>пенсии</w:t>
      </w:r>
      <w:bookmarkEnd w:id="94"/>
    </w:p>
    <w:p w14:paraId="0D7B7935" w14:textId="77777777" w:rsidR="005E74C5" w:rsidRPr="00D55BAC" w:rsidRDefault="005E74C5" w:rsidP="00D55BAC">
      <w:pPr>
        <w:pStyle w:val="3"/>
      </w:pPr>
      <w:bookmarkStart w:id="95" w:name="_Toc180736566"/>
      <w:r w:rsidRPr="00D55BAC">
        <w:t>Повышение</w:t>
      </w:r>
      <w:r w:rsidR="009F6644" w:rsidRPr="00D55BAC">
        <w:t xml:space="preserve"> </w:t>
      </w:r>
      <w:r w:rsidRPr="00D55BAC">
        <w:t>пенсий</w:t>
      </w:r>
      <w:r w:rsidR="009F6644" w:rsidRPr="00D55BAC">
        <w:t xml:space="preserve"> </w:t>
      </w:r>
      <w:r w:rsidRPr="00D55BAC">
        <w:t>с</w:t>
      </w:r>
      <w:r w:rsidR="009F6644" w:rsidRPr="00D55BAC">
        <w:t xml:space="preserve"> </w:t>
      </w:r>
      <w:r w:rsidRPr="00D55BAC">
        <w:t>1</w:t>
      </w:r>
      <w:r w:rsidR="009F6644" w:rsidRPr="00D55BAC">
        <w:t xml:space="preserve"> </w:t>
      </w:r>
      <w:r w:rsidRPr="00D55BAC">
        <w:t>ноября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затронет</w:t>
      </w:r>
      <w:r w:rsidR="009F6644" w:rsidRPr="00D55BAC">
        <w:t xml:space="preserve"> </w:t>
      </w:r>
      <w:r w:rsidRPr="00D55BAC">
        <w:t>несколько</w:t>
      </w:r>
      <w:r w:rsidR="009F6644" w:rsidRPr="00D55BAC">
        <w:t xml:space="preserve"> </w:t>
      </w:r>
      <w:r w:rsidRPr="00D55BAC">
        <w:t>групп</w:t>
      </w:r>
      <w:r w:rsidR="009F6644" w:rsidRPr="00D55BAC">
        <w:t xml:space="preserve"> </w:t>
      </w:r>
      <w:r w:rsidRPr="00D55BAC">
        <w:t>пенсионеров,</w:t>
      </w:r>
      <w:r w:rsidR="009F6644" w:rsidRPr="00D55BAC">
        <w:t xml:space="preserve"> </w:t>
      </w:r>
      <w:r w:rsidRPr="00D55BAC">
        <w:t>рассказал</w:t>
      </w:r>
      <w:r w:rsidR="009F6644" w:rsidRPr="00D55BAC">
        <w:t xml:space="preserve"> «</w:t>
      </w:r>
      <w:r w:rsidRPr="00D55BAC">
        <w:t>РГ</w:t>
      </w:r>
      <w:r w:rsidR="009F6644" w:rsidRPr="00D55BAC">
        <w:t xml:space="preserve">» </w:t>
      </w:r>
      <w:r w:rsidRPr="00D55BAC">
        <w:t>доцент</w:t>
      </w:r>
      <w:r w:rsidR="009F6644" w:rsidRPr="00D55BAC">
        <w:t xml:space="preserve"> </w:t>
      </w:r>
      <w:r w:rsidRPr="00D55BAC">
        <w:t>кафедры</w:t>
      </w:r>
      <w:r w:rsidR="009F6644" w:rsidRPr="00D55BAC">
        <w:t xml:space="preserve"> </w:t>
      </w:r>
      <w:r w:rsidRPr="00D55BAC">
        <w:t>общественных</w:t>
      </w:r>
      <w:r w:rsidR="009F6644" w:rsidRPr="00D55BAC">
        <w:t xml:space="preserve"> </w:t>
      </w:r>
      <w:r w:rsidRPr="00D55BAC">
        <w:t>финансов</w:t>
      </w:r>
      <w:r w:rsidR="009F6644" w:rsidRPr="00D55BAC">
        <w:t xml:space="preserve"> </w:t>
      </w:r>
      <w:r w:rsidRPr="00D55BAC">
        <w:t>Финансового</w:t>
      </w:r>
      <w:r w:rsidR="009F6644" w:rsidRPr="00D55BAC">
        <w:t xml:space="preserve"> </w:t>
      </w:r>
      <w:r w:rsidRPr="00D55BAC">
        <w:t>университета</w:t>
      </w:r>
      <w:r w:rsidR="009F6644" w:rsidRPr="00D55BAC">
        <w:t xml:space="preserve"> </w:t>
      </w:r>
      <w:r w:rsidRPr="00D55BAC">
        <w:t>при</w:t>
      </w:r>
      <w:r w:rsidR="009F6644" w:rsidRPr="00D55BAC">
        <w:t xml:space="preserve"> </w:t>
      </w:r>
      <w:r w:rsidRPr="00D55BAC">
        <w:t>правительстве</w:t>
      </w:r>
      <w:r w:rsidR="009F6644" w:rsidRPr="00D55BAC">
        <w:t xml:space="preserve"> </w:t>
      </w:r>
      <w:r w:rsidRPr="00D55BAC">
        <w:t>РФ</w:t>
      </w:r>
      <w:r w:rsidR="009F6644" w:rsidRPr="00D55BAC">
        <w:t xml:space="preserve"> </w:t>
      </w:r>
      <w:r w:rsidRPr="00D55BAC">
        <w:t>Игорь</w:t>
      </w:r>
      <w:r w:rsidR="009F6644" w:rsidRPr="00D55BAC">
        <w:t xml:space="preserve"> </w:t>
      </w:r>
      <w:proofErr w:type="spellStart"/>
      <w:r w:rsidRPr="00D55BAC">
        <w:t>Балынин</w:t>
      </w:r>
      <w:proofErr w:type="spellEnd"/>
      <w:r w:rsidRPr="00D55BAC">
        <w:t>.</w:t>
      </w:r>
      <w:bookmarkEnd w:id="95"/>
    </w:p>
    <w:p w14:paraId="54E59D40" w14:textId="77777777" w:rsidR="005E74C5" w:rsidRPr="00D55BAC" w:rsidRDefault="005E74C5" w:rsidP="005E74C5">
      <w:r w:rsidRPr="00D55BAC">
        <w:t>Во-первых,</w:t>
      </w:r>
      <w:r w:rsidR="009F6644" w:rsidRPr="00D55BAC">
        <w:t xml:space="preserve"> </w:t>
      </w:r>
      <w:r w:rsidRPr="00D55BAC">
        <w:t>говорит</w:t>
      </w:r>
      <w:r w:rsidR="009F6644" w:rsidRPr="00D55BAC">
        <w:t xml:space="preserve"> </w:t>
      </w:r>
      <w:r w:rsidRPr="00D55BAC">
        <w:t>он,</w:t>
      </w:r>
      <w:r w:rsidR="009F6644" w:rsidRPr="00D55BAC">
        <w:t xml:space="preserve"> </w:t>
      </w:r>
      <w:r w:rsidRPr="00D55BAC">
        <w:t>пенсия</w:t>
      </w:r>
      <w:r w:rsidR="009F6644" w:rsidRPr="00D55BAC">
        <w:t xml:space="preserve"> </w:t>
      </w:r>
      <w:r w:rsidRPr="00D55BAC">
        <w:t>вырастет</w:t>
      </w:r>
      <w:r w:rsidR="009F6644" w:rsidRPr="00D55BAC">
        <w:t xml:space="preserve"> </w:t>
      </w:r>
      <w:r w:rsidRPr="00D55BAC">
        <w:t>у</w:t>
      </w:r>
      <w:r w:rsidR="009F6644" w:rsidRPr="00D55BAC">
        <w:t xml:space="preserve"> </w:t>
      </w:r>
      <w:r w:rsidRPr="00D55BAC">
        <w:t>тех,</w:t>
      </w:r>
      <w:r w:rsidR="009F6644" w:rsidRPr="00D55BAC">
        <w:t xml:space="preserve"> </w:t>
      </w:r>
      <w:r w:rsidRPr="00D55BAC">
        <w:t>кому</w:t>
      </w:r>
      <w:r w:rsidR="009F6644" w:rsidRPr="00D55BAC">
        <w:t xml:space="preserve"> </w:t>
      </w:r>
      <w:r w:rsidRPr="00D55BAC">
        <w:t>исполнилось</w:t>
      </w:r>
      <w:r w:rsidR="009F6644" w:rsidRPr="00D55BAC">
        <w:t xml:space="preserve"> </w:t>
      </w:r>
      <w:r w:rsidRPr="00D55BAC">
        <w:t>80</w:t>
      </w:r>
      <w:r w:rsidR="009F6644" w:rsidRPr="00D55BAC">
        <w:t xml:space="preserve"> </w:t>
      </w:r>
      <w:r w:rsidRPr="00D55BAC">
        <w:t>лет</w:t>
      </w:r>
      <w:r w:rsidR="009F6644" w:rsidRPr="00D55BAC">
        <w:t xml:space="preserve"> </w:t>
      </w:r>
      <w:r w:rsidRPr="00D55BAC">
        <w:t>в</w:t>
      </w:r>
      <w:r w:rsidR="009F6644" w:rsidRPr="00D55BAC">
        <w:t xml:space="preserve"> </w:t>
      </w:r>
      <w:r w:rsidRPr="00D55BAC">
        <w:t>октябре</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У</w:t>
      </w:r>
      <w:r w:rsidR="009F6644" w:rsidRPr="00D55BAC">
        <w:t xml:space="preserve"> </w:t>
      </w:r>
      <w:r w:rsidRPr="00D55BAC">
        <w:t>них</w:t>
      </w:r>
      <w:r w:rsidR="009F6644" w:rsidRPr="00D55BAC">
        <w:t xml:space="preserve"> </w:t>
      </w:r>
      <w:r w:rsidRPr="00D55BAC">
        <w:t>размер</w:t>
      </w:r>
      <w:r w:rsidR="009F6644" w:rsidRPr="00D55BAC">
        <w:t xml:space="preserve"> </w:t>
      </w:r>
      <w:r w:rsidRPr="00D55BAC">
        <w:t>пенсии</w:t>
      </w:r>
      <w:r w:rsidR="009F6644" w:rsidRPr="00D55BAC">
        <w:t xml:space="preserve"> </w:t>
      </w:r>
      <w:r w:rsidRPr="00D55BAC">
        <w:t>увеличится</w:t>
      </w:r>
      <w:r w:rsidR="009F6644" w:rsidRPr="00D55BAC">
        <w:t xml:space="preserve"> </w:t>
      </w:r>
      <w:r w:rsidRPr="00D55BAC">
        <w:t>сразу</w:t>
      </w:r>
      <w:r w:rsidR="009F6644" w:rsidRPr="00D55BAC">
        <w:t xml:space="preserve"> </w:t>
      </w:r>
      <w:r w:rsidRPr="00D55BAC">
        <w:t>на</w:t>
      </w:r>
      <w:r w:rsidR="009F6644" w:rsidRPr="00D55BAC">
        <w:t xml:space="preserve"> </w:t>
      </w:r>
      <w:r w:rsidRPr="00D55BAC">
        <w:t>8134,88</w:t>
      </w:r>
      <w:r w:rsidR="009F6644" w:rsidRPr="00D55BAC">
        <w:t xml:space="preserve"> </w:t>
      </w:r>
      <w:r w:rsidRPr="00D55BAC">
        <w:t>рубля</w:t>
      </w:r>
      <w:r w:rsidR="009F6644" w:rsidRPr="00D55BAC">
        <w:t xml:space="preserve"> </w:t>
      </w:r>
      <w:r w:rsidRPr="00D55BAC">
        <w:t>за</w:t>
      </w:r>
      <w:r w:rsidR="009F6644" w:rsidRPr="00D55BAC">
        <w:t xml:space="preserve"> </w:t>
      </w:r>
      <w:r w:rsidRPr="00D55BAC">
        <w:t>сч</w:t>
      </w:r>
      <w:r w:rsidR="009F6644" w:rsidRPr="00D55BAC">
        <w:t>е</w:t>
      </w:r>
      <w:r w:rsidRPr="00D55BAC">
        <w:t>т</w:t>
      </w:r>
      <w:r w:rsidR="009F6644" w:rsidRPr="00D55BAC">
        <w:t xml:space="preserve"> </w:t>
      </w:r>
      <w:r w:rsidRPr="00D55BAC">
        <w:t>удвоения</w:t>
      </w:r>
      <w:r w:rsidR="009F6644" w:rsidRPr="00D55BAC">
        <w:t xml:space="preserve"> </w:t>
      </w:r>
      <w:r w:rsidRPr="00D55BAC">
        <w:t>выплачиваемой</w:t>
      </w:r>
      <w:r w:rsidR="009F6644" w:rsidRPr="00D55BAC">
        <w:t xml:space="preserve"> </w:t>
      </w:r>
      <w:r w:rsidRPr="00D55BAC">
        <w:t>фиксированной</w:t>
      </w:r>
      <w:r w:rsidR="009F6644" w:rsidRPr="00D55BAC">
        <w:t xml:space="preserve"> </w:t>
      </w:r>
      <w:r w:rsidRPr="00D55BAC">
        <w:t>выплаты.</w:t>
      </w:r>
      <w:r w:rsidR="009F6644" w:rsidRPr="00D55BAC">
        <w:t xml:space="preserve"> </w:t>
      </w:r>
      <w:r w:rsidRPr="00D55BAC">
        <w:t>Прич</w:t>
      </w:r>
      <w:r w:rsidR="009F6644" w:rsidRPr="00D55BAC">
        <w:t>е</w:t>
      </w:r>
      <w:r w:rsidRPr="00D55BAC">
        <w:t>м,</w:t>
      </w:r>
      <w:r w:rsidR="009F6644" w:rsidRPr="00D55BAC">
        <w:t xml:space="preserve"> </w:t>
      </w:r>
      <w:r w:rsidRPr="00D55BAC">
        <w:t>если</w:t>
      </w:r>
      <w:r w:rsidR="009F6644" w:rsidRPr="00D55BAC">
        <w:t xml:space="preserve"> </w:t>
      </w:r>
      <w:r w:rsidRPr="00D55BAC">
        <w:t>пенсионеры</w:t>
      </w:r>
      <w:r w:rsidR="009F6644" w:rsidRPr="00D55BAC">
        <w:t xml:space="preserve"> </w:t>
      </w:r>
      <w:r w:rsidRPr="00D55BAC">
        <w:t>проживают</w:t>
      </w:r>
      <w:r w:rsidR="009F6644" w:rsidRPr="00D55BAC">
        <w:t xml:space="preserve"> </w:t>
      </w:r>
      <w:r w:rsidRPr="00D55BAC">
        <w:t>в</w:t>
      </w:r>
      <w:r w:rsidR="009F6644" w:rsidRPr="00D55BAC">
        <w:t xml:space="preserve"> </w:t>
      </w:r>
      <w:r w:rsidRPr="00D55BAC">
        <w:t>районах</w:t>
      </w:r>
      <w:r w:rsidR="009F6644" w:rsidRPr="00D55BAC">
        <w:t xml:space="preserve"> </w:t>
      </w:r>
      <w:r w:rsidRPr="00D55BAC">
        <w:t>Крайнего</w:t>
      </w:r>
      <w:r w:rsidR="009F6644" w:rsidRPr="00D55BAC">
        <w:t xml:space="preserve"> </w:t>
      </w:r>
      <w:r w:rsidRPr="00D55BAC">
        <w:t>Севера</w:t>
      </w:r>
      <w:r w:rsidR="009F6644" w:rsidRPr="00D55BAC">
        <w:t xml:space="preserve"> </w:t>
      </w:r>
      <w:r w:rsidRPr="00D55BAC">
        <w:t>или</w:t>
      </w:r>
      <w:r w:rsidR="009F6644" w:rsidRPr="00D55BAC">
        <w:t xml:space="preserve"> </w:t>
      </w:r>
      <w:r w:rsidRPr="00D55BAC">
        <w:t>приравненных</w:t>
      </w:r>
      <w:r w:rsidR="009F6644" w:rsidRPr="00D55BAC">
        <w:t xml:space="preserve"> </w:t>
      </w:r>
      <w:r w:rsidRPr="00D55BAC">
        <w:t>к</w:t>
      </w:r>
      <w:r w:rsidR="009F6644" w:rsidRPr="00D55BAC">
        <w:t xml:space="preserve"> </w:t>
      </w:r>
      <w:r w:rsidRPr="00D55BAC">
        <w:t>ним</w:t>
      </w:r>
      <w:r w:rsidR="009F6644" w:rsidRPr="00D55BAC">
        <w:t xml:space="preserve"> </w:t>
      </w:r>
      <w:r w:rsidRPr="00D55BAC">
        <w:t>регионах,</w:t>
      </w:r>
      <w:r w:rsidR="009F6644" w:rsidRPr="00D55BAC">
        <w:t xml:space="preserve"> </w:t>
      </w:r>
      <w:r w:rsidRPr="00D55BAC">
        <w:t>то</w:t>
      </w:r>
      <w:r w:rsidR="009F6644" w:rsidRPr="00D55BAC">
        <w:t xml:space="preserve"> </w:t>
      </w:r>
      <w:r w:rsidRPr="00D55BAC">
        <w:t>эта</w:t>
      </w:r>
      <w:r w:rsidR="009F6644" w:rsidRPr="00D55BAC">
        <w:t xml:space="preserve"> </w:t>
      </w:r>
      <w:r w:rsidRPr="00D55BAC">
        <w:t>сумма</w:t>
      </w:r>
      <w:r w:rsidR="009F6644" w:rsidRPr="00D55BAC">
        <w:t xml:space="preserve"> </w:t>
      </w:r>
      <w:r w:rsidRPr="00D55BAC">
        <w:t>будет</w:t>
      </w:r>
      <w:r w:rsidR="009F6644" w:rsidRPr="00D55BAC">
        <w:t xml:space="preserve"> </w:t>
      </w:r>
      <w:r w:rsidRPr="00D55BAC">
        <w:t>ещ</w:t>
      </w:r>
      <w:r w:rsidR="009F6644" w:rsidRPr="00D55BAC">
        <w:t xml:space="preserve">е </w:t>
      </w:r>
      <w:r w:rsidRPr="00D55BAC">
        <w:t>выше.</w:t>
      </w:r>
    </w:p>
    <w:p w14:paraId="07CE8688" w14:textId="77777777" w:rsidR="005E74C5" w:rsidRPr="00D55BAC" w:rsidRDefault="005E74C5" w:rsidP="005E74C5">
      <w:r w:rsidRPr="00D55BAC">
        <w:t>Однако</w:t>
      </w:r>
      <w:r w:rsidR="009F6644" w:rsidRPr="00D55BAC">
        <w:t xml:space="preserve"> </w:t>
      </w:r>
      <w:r w:rsidRPr="00D55BAC">
        <w:t>важно</w:t>
      </w:r>
      <w:r w:rsidR="009F6644" w:rsidRPr="00D55BAC">
        <w:t xml:space="preserve"> </w:t>
      </w:r>
      <w:r w:rsidRPr="00D55BAC">
        <w:t>иметь</w:t>
      </w:r>
      <w:r w:rsidR="009F6644" w:rsidRPr="00D55BAC">
        <w:t xml:space="preserve"> </w:t>
      </w:r>
      <w:r w:rsidRPr="00D55BAC">
        <w:t>в</w:t>
      </w:r>
      <w:r w:rsidR="009F6644" w:rsidRPr="00D55BAC">
        <w:t xml:space="preserve"> </w:t>
      </w:r>
      <w:r w:rsidRPr="00D55BAC">
        <w:t>виду,</w:t>
      </w:r>
      <w:r w:rsidR="009F6644" w:rsidRPr="00D55BAC">
        <w:t xml:space="preserve"> </w:t>
      </w:r>
      <w:r w:rsidRPr="00D55BAC">
        <w:t>что</w:t>
      </w:r>
      <w:r w:rsidR="009F6644" w:rsidRPr="00D55BAC">
        <w:t xml:space="preserve"> </w:t>
      </w:r>
      <w:r w:rsidRPr="00D55BAC">
        <w:t>фиксированная</w:t>
      </w:r>
      <w:r w:rsidR="009F6644" w:rsidRPr="00D55BAC">
        <w:t xml:space="preserve"> </w:t>
      </w:r>
      <w:r w:rsidRPr="00D55BAC">
        <w:t>выплата</w:t>
      </w:r>
      <w:r w:rsidR="009F6644" w:rsidRPr="00D55BAC">
        <w:t xml:space="preserve"> </w:t>
      </w:r>
      <w:r w:rsidRPr="00D55BAC">
        <w:t>к</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не</w:t>
      </w:r>
      <w:r w:rsidR="009F6644" w:rsidRPr="00D55BAC">
        <w:t xml:space="preserve"> </w:t>
      </w:r>
      <w:r w:rsidRPr="00D55BAC">
        <w:t>выплачивается</w:t>
      </w:r>
      <w:r w:rsidR="009F6644" w:rsidRPr="00D55BAC">
        <w:t xml:space="preserve"> </w:t>
      </w:r>
      <w:r w:rsidRPr="00D55BAC">
        <w:t>получателям</w:t>
      </w:r>
      <w:r w:rsidR="009F6644" w:rsidRPr="00D55BAC">
        <w:t xml:space="preserve"> </w:t>
      </w:r>
      <w:r w:rsidRPr="00D55BAC">
        <w:t>социальных</w:t>
      </w:r>
      <w:r w:rsidR="009F6644" w:rsidRPr="00D55BAC">
        <w:t xml:space="preserve"> </w:t>
      </w:r>
      <w:r w:rsidRPr="00D55BAC">
        <w:t>пенсий,</w:t>
      </w:r>
      <w:r w:rsidR="009F6644" w:rsidRPr="00D55BAC">
        <w:t xml:space="preserve"> </w:t>
      </w:r>
      <w:r w:rsidRPr="00D55BAC">
        <w:t>а</w:t>
      </w:r>
      <w:r w:rsidR="009F6644" w:rsidRPr="00D55BAC">
        <w:t xml:space="preserve"> </w:t>
      </w:r>
      <w:r w:rsidRPr="00D55BAC">
        <w:t>также</w:t>
      </w:r>
      <w:r w:rsidR="009F6644" w:rsidRPr="00D55BAC">
        <w:t xml:space="preserve"> </w:t>
      </w:r>
      <w:r w:rsidRPr="00D55BAC">
        <w:t>тем,</w:t>
      </w:r>
      <w:r w:rsidR="009F6644" w:rsidRPr="00D55BAC">
        <w:t xml:space="preserve"> </w:t>
      </w:r>
      <w:r w:rsidRPr="00D55BAC">
        <w:t>кто</w:t>
      </w:r>
      <w:r w:rsidR="009F6644" w:rsidRPr="00D55BAC">
        <w:t xml:space="preserve"> </w:t>
      </w:r>
      <w:r w:rsidRPr="00D55BAC">
        <w:t>уже</w:t>
      </w:r>
      <w:r w:rsidR="009F6644" w:rsidRPr="00D55BAC">
        <w:t xml:space="preserve"> </w:t>
      </w:r>
      <w:r w:rsidRPr="00D55BAC">
        <w:t>получает</w:t>
      </w:r>
      <w:r w:rsidR="009F6644" w:rsidRPr="00D55BAC">
        <w:t xml:space="preserve"> </w:t>
      </w:r>
      <w:r w:rsidRPr="00D55BAC">
        <w:t>страховую</w:t>
      </w:r>
      <w:r w:rsidR="009F6644" w:rsidRPr="00D55BAC">
        <w:t xml:space="preserve"> </w:t>
      </w:r>
      <w:r w:rsidRPr="00D55BAC">
        <w:t>пенсию</w:t>
      </w:r>
      <w:r w:rsidR="009F6644" w:rsidRPr="00D55BAC">
        <w:t xml:space="preserve"> </w:t>
      </w:r>
      <w:r w:rsidRPr="00D55BAC">
        <w:t>по</w:t>
      </w:r>
      <w:r w:rsidR="009F6644" w:rsidRPr="00D55BAC">
        <w:t xml:space="preserve"> </w:t>
      </w:r>
      <w:r w:rsidRPr="00D55BAC">
        <w:t>инвалидности</w:t>
      </w:r>
      <w:r w:rsidR="009F6644" w:rsidRPr="00D55BAC">
        <w:t xml:space="preserve"> </w:t>
      </w:r>
      <w:r w:rsidRPr="00D55BAC">
        <w:t>(за</w:t>
      </w:r>
      <w:r w:rsidR="009F6644" w:rsidRPr="00D55BAC">
        <w:t xml:space="preserve"> </w:t>
      </w:r>
      <w:r w:rsidRPr="00D55BAC">
        <w:t>исключением</w:t>
      </w:r>
      <w:r w:rsidR="009F6644" w:rsidRPr="00D55BAC">
        <w:t xml:space="preserve"> </w:t>
      </w:r>
      <w:r w:rsidRPr="00D55BAC">
        <w:t>инвалидов</w:t>
      </w:r>
      <w:r w:rsidR="009F6644" w:rsidRPr="00D55BAC">
        <w:t xml:space="preserve"> </w:t>
      </w:r>
      <w:r w:rsidRPr="00D55BAC">
        <w:t>1</w:t>
      </w:r>
      <w:r w:rsidR="009F6644" w:rsidRPr="00D55BAC">
        <w:t xml:space="preserve"> </w:t>
      </w:r>
      <w:r w:rsidRPr="00D55BAC">
        <w:t>степени</w:t>
      </w:r>
      <w:r w:rsidR="009F6644" w:rsidRPr="00D55BAC">
        <w:t xml:space="preserve"> </w:t>
      </w:r>
      <w:r w:rsidRPr="00D55BAC">
        <w:t>-</w:t>
      </w:r>
      <w:r w:rsidR="009F6644" w:rsidRPr="00D55BAC">
        <w:t xml:space="preserve"> </w:t>
      </w:r>
      <w:r w:rsidRPr="00D55BAC">
        <w:t>получателей</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инвалидности)</w:t>
      </w:r>
      <w:r w:rsidR="009F6644" w:rsidRPr="00D55BAC">
        <w:t xml:space="preserve"> </w:t>
      </w:r>
      <w:r w:rsidRPr="00D55BAC">
        <w:t>и</w:t>
      </w:r>
      <w:r w:rsidR="009F6644" w:rsidRPr="00D55BAC">
        <w:t xml:space="preserve"> </w:t>
      </w:r>
      <w:r w:rsidRPr="00D55BAC">
        <w:t>по</w:t>
      </w:r>
      <w:r w:rsidR="009F6644" w:rsidRPr="00D55BAC">
        <w:t xml:space="preserve"> </w:t>
      </w:r>
      <w:r w:rsidRPr="00D55BAC">
        <w:t>случаю</w:t>
      </w:r>
      <w:r w:rsidR="009F6644" w:rsidRPr="00D55BAC">
        <w:t xml:space="preserve"> </w:t>
      </w:r>
      <w:r w:rsidRPr="00D55BAC">
        <w:t>потери</w:t>
      </w:r>
      <w:r w:rsidR="009F6644" w:rsidRPr="00D55BAC">
        <w:t xml:space="preserve"> </w:t>
      </w:r>
      <w:r w:rsidRPr="00D55BAC">
        <w:t>кормильца,</w:t>
      </w:r>
      <w:r w:rsidR="009F6644" w:rsidRPr="00D55BAC">
        <w:t xml:space="preserve"> </w:t>
      </w:r>
      <w:r w:rsidRPr="00D55BAC">
        <w:t>обратил</w:t>
      </w:r>
      <w:r w:rsidR="009F6644" w:rsidRPr="00D55BAC">
        <w:t xml:space="preserve"> </w:t>
      </w:r>
      <w:r w:rsidRPr="00D55BAC">
        <w:t>внимание</w:t>
      </w:r>
      <w:r w:rsidR="009F6644" w:rsidRPr="00D55BAC">
        <w:t xml:space="preserve"> </w:t>
      </w:r>
      <w:r w:rsidRPr="00D55BAC">
        <w:t>эксперт.</w:t>
      </w:r>
      <w:r w:rsidR="009F6644" w:rsidRPr="00D55BAC">
        <w:t xml:space="preserve"> </w:t>
      </w:r>
      <w:r w:rsidRPr="00D55BAC">
        <w:t>И</w:t>
      </w:r>
      <w:r w:rsidR="009F6644" w:rsidRPr="00D55BAC">
        <w:t xml:space="preserve"> </w:t>
      </w:r>
      <w:r w:rsidRPr="00D55BAC">
        <w:t>еще</w:t>
      </w:r>
      <w:r w:rsidR="009F6644" w:rsidRPr="00D55BAC">
        <w:t xml:space="preserve"> </w:t>
      </w:r>
      <w:r w:rsidRPr="00D55BAC">
        <w:t>стоит</w:t>
      </w:r>
      <w:r w:rsidR="009F6644" w:rsidRPr="00D55BAC">
        <w:t xml:space="preserve"> </w:t>
      </w:r>
      <w:r w:rsidRPr="00D55BAC">
        <w:t>учесть,</w:t>
      </w:r>
      <w:r w:rsidR="009F6644" w:rsidRPr="00D55BAC">
        <w:t xml:space="preserve"> </w:t>
      </w:r>
      <w:r w:rsidRPr="00D55BAC">
        <w:t>что</w:t>
      </w:r>
      <w:r w:rsidR="009F6644" w:rsidRPr="00D55BAC">
        <w:t xml:space="preserve"> </w:t>
      </w:r>
      <w:r w:rsidRPr="00D55BAC">
        <w:t>у</w:t>
      </w:r>
      <w:r w:rsidR="009F6644" w:rsidRPr="00D55BAC">
        <w:t xml:space="preserve"> </w:t>
      </w:r>
      <w:r w:rsidRPr="00D55BAC">
        <w:t>получателей</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инвалидности</w:t>
      </w:r>
      <w:r w:rsidR="009F6644" w:rsidRPr="00D55BAC">
        <w:t xml:space="preserve"> </w:t>
      </w:r>
      <w:r w:rsidRPr="00D55BAC">
        <w:t>-</w:t>
      </w:r>
      <w:r w:rsidR="009F6644" w:rsidRPr="00D55BAC">
        <w:t xml:space="preserve"> </w:t>
      </w:r>
      <w:r w:rsidRPr="00D55BAC">
        <w:t>инвалидов</w:t>
      </w:r>
      <w:r w:rsidR="009F6644" w:rsidRPr="00D55BAC">
        <w:t xml:space="preserve"> </w:t>
      </w:r>
      <w:r w:rsidRPr="00D55BAC">
        <w:t>1</w:t>
      </w:r>
      <w:r w:rsidR="009F6644" w:rsidRPr="00D55BAC">
        <w:t xml:space="preserve"> </w:t>
      </w:r>
      <w:r w:rsidRPr="00D55BAC">
        <w:t>группы</w:t>
      </w:r>
      <w:r w:rsidR="009F6644" w:rsidRPr="00D55BAC">
        <w:t xml:space="preserve"> </w:t>
      </w:r>
      <w:r w:rsidRPr="00D55BAC">
        <w:t>фиксированная</w:t>
      </w:r>
      <w:r w:rsidR="009F6644" w:rsidRPr="00D55BAC">
        <w:t xml:space="preserve"> </w:t>
      </w:r>
      <w:r w:rsidRPr="00D55BAC">
        <w:t>выплата</w:t>
      </w:r>
      <w:r w:rsidR="009F6644" w:rsidRPr="00D55BAC">
        <w:t xml:space="preserve"> </w:t>
      </w:r>
      <w:r w:rsidRPr="00D55BAC">
        <w:t>не</w:t>
      </w:r>
      <w:r w:rsidR="009F6644" w:rsidRPr="00D55BAC">
        <w:t xml:space="preserve"> </w:t>
      </w:r>
      <w:r w:rsidRPr="00D55BAC">
        <w:t>увеличится</w:t>
      </w:r>
      <w:r w:rsidR="009F6644" w:rsidRPr="00D55BAC">
        <w:t xml:space="preserve"> </w:t>
      </w:r>
      <w:r w:rsidRPr="00D55BAC">
        <w:t>по</w:t>
      </w:r>
      <w:r w:rsidR="009F6644" w:rsidRPr="00D55BAC">
        <w:t xml:space="preserve"> </w:t>
      </w:r>
      <w:r w:rsidRPr="00D55BAC">
        <w:t>той</w:t>
      </w:r>
      <w:r w:rsidR="009F6644" w:rsidRPr="00D55BAC">
        <w:t xml:space="preserve"> </w:t>
      </w:r>
      <w:r w:rsidRPr="00D55BAC">
        <w:t>причине,</w:t>
      </w:r>
      <w:r w:rsidR="009F6644" w:rsidRPr="00D55BAC">
        <w:t xml:space="preserve"> </w:t>
      </w:r>
      <w:r w:rsidRPr="00D55BAC">
        <w:t>что</w:t>
      </w:r>
      <w:r w:rsidR="009F6644" w:rsidRPr="00D55BAC">
        <w:t xml:space="preserve"> </w:t>
      </w:r>
      <w:r w:rsidRPr="00D55BAC">
        <w:t>им</w:t>
      </w:r>
      <w:r w:rsidR="009F6644" w:rsidRPr="00D55BAC">
        <w:t xml:space="preserve"> </w:t>
      </w:r>
      <w:r w:rsidRPr="00D55BAC">
        <w:t>уже</w:t>
      </w:r>
      <w:r w:rsidR="009F6644" w:rsidRPr="00D55BAC">
        <w:t xml:space="preserve"> </w:t>
      </w:r>
      <w:r w:rsidRPr="00D55BAC">
        <w:t>назначена</w:t>
      </w:r>
      <w:r w:rsidR="009F6644" w:rsidRPr="00D55BAC">
        <w:t xml:space="preserve"> </w:t>
      </w:r>
      <w:r w:rsidRPr="00D55BAC">
        <w:t>двойная</w:t>
      </w:r>
      <w:r w:rsidR="009F6644" w:rsidRPr="00D55BAC">
        <w:t xml:space="preserve"> </w:t>
      </w:r>
      <w:r w:rsidRPr="00D55BAC">
        <w:t>фиксированная</w:t>
      </w:r>
      <w:r w:rsidR="009F6644" w:rsidRPr="00D55BAC">
        <w:t xml:space="preserve"> </w:t>
      </w:r>
      <w:r w:rsidRPr="00D55BAC">
        <w:t>выплата</w:t>
      </w:r>
      <w:r w:rsidR="009F6644" w:rsidRPr="00D55BAC">
        <w:t xml:space="preserve"> </w:t>
      </w:r>
      <w:r w:rsidRPr="00D55BAC">
        <w:t>к</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инвалидности.</w:t>
      </w:r>
    </w:p>
    <w:p w14:paraId="190BC090" w14:textId="77777777" w:rsidR="005E74C5" w:rsidRPr="00D55BAC" w:rsidRDefault="005E74C5" w:rsidP="005E74C5">
      <w:r w:rsidRPr="00D55BAC">
        <w:t>Во-вторых,</w:t>
      </w:r>
      <w:r w:rsidR="009F6644" w:rsidRPr="00D55BAC">
        <w:t xml:space="preserve"> </w:t>
      </w:r>
      <w:r w:rsidRPr="00D55BAC">
        <w:t>отмечает</w:t>
      </w:r>
      <w:r w:rsidR="009F6644" w:rsidRPr="00D55BAC">
        <w:t xml:space="preserve"> </w:t>
      </w:r>
      <w:proofErr w:type="spellStart"/>
      <w:r w:rsidRPr="00D55BAC">
        <w:t>Балынин</w:t>
      </w:r>
      <w:proofErr w:type="spellEnd"/>
      <w:r w:rsidRPr="00D55BAC">
        <w:t>,</w:t>
      </w:r>
      <w:r w:rsidR="009F6644" w:rsidRPr="00D55BAC">
        <w:t xml:space="preserve"> </w:t>
      </w:r>
      <w:r w:rsidRPr="00D55BAC">
        <w:t>с</w:t>
      </w:r>
      <w:r w:rsidR="009F6644" w:rsidRPr="00D55BAC">
        <w:t xml:space="preserve"> </w:t>
      </w:r>
      <w:r w:rsidRPr="00D55BAC">
        <w:t>1</w:t>
      </w:r>
      <w:r w:rsidR="009F6644" w:rsidRPr="00D55BAC">
        <w:t xml:space="preserve"> </w:t>
      </w:r>
      <w:r w:rsidRPr="00D55BAC">
        <w:t>ноября</w:t>
      </w:r>
      <w:r w:rsidR="009F6644" w:rsidRPr="00D55BAC">
        <w:t xml:space="preserve"> </w:t>
      </w:r>
      <w:r w:rsidRPr="00D55BAC">
        <w:t>будут</w:t>
      </w:r>
      <w:r w:rsidR="009F6644" w:rsidRPr="00D55BAC">
        <w:t xml:space="preserve"> </w:t>
      </w:r>
      <w:r w:rsidRPr="00D55BAC">
        <w:t>увеличены</w:t>
      </w:r>
      <w:r w:rsidR="009F6644" w:rsidRPr="00D55BAC">
        <w:t xml:space="preserve"> </w:t>
      </w:r>
      <w:r w:rsidRPr="00D55BAC">
        <w:t>размеры</w:t>
      </w:r>
      <w:r w:rsidR="009F6644" w:rsidRPr="00D55BAC">
        <w:t xml:space="preserve"> </w:t>
      </w:r>
      <w:r w:rsidRPr="00D55BAC">
        <w:t>доплат</w:t>
      </w:r>
      <w:r w:rsidR="009F6644" w:rsidRPr="00D55BAC">
        <w:t xml:space="preserve"> </w:t>
      </w:r>
      <w:r w:rsidRPr="00D55BAC">
        <w:t>к</w:t>
      </w:r>
      <w:r w:rsidR="009F6644" w:rsidRPr="00D55BAC">
        <w:t xml:space="preserve"> </w:t>
      </w:r>
      <w:r w:rsidRPr="00D55BAC">
        <w:t>пенсиям</w:t>
      </w:r>
      <w:r w:rsidR="009F6644" w:rsidRPr="00D55BAC">
        <w:t xml:space="preserve"> </w:t>
      </w:r>
      <w:r w:rsidRPr="00D55BAC">
        <w:t>членам</w:t>
      </w:r>
      <w:r w:rsidR="009F6644" w:rsidRPr="00D55BAC">
        <w:t xml:space="preserve"> </w:t>
      </w:r>
      <w:r w:rsidRPr="00D55BAC">
        <w:t>летных</w:t>
      </w:r>
      <w:r w:rsidR="009F6644" w:rsidRPr="00D55BAC">
        <w:t xml:space="preserve"> </w:t>
      </w:r>
      <w:r w:rsidRPr="00D55BAC">
        <w:t>экипажей</w:t>
      </w:r>
      <w:r w:rsidR="009F6644" w:rsidRPr="00D55BAC">
        <w:t xml:space="preserve"> </w:t>
      </w:r>
      <w:r w:rsidRPr="00D55BAC">
        <w:t>воздушных</w:t>
      </w:r>
      <w:r w:rsidR="009F6644" w:rsidRPr="00D55BAC">
        <w:t xml:space="preserve"> </w:t>
      </w:r>
      <w:r w:rsidRPr="00D55BAC">
        <w:t>судов</w:t>
      </w:r>
      <w:r w:rsidR="009F6644" w:rsidRPr="00D55BAC">
        <w:t xml:space="preserve"> </w:t>
      </w:r>
      <w:r w:rsidRPr="00D55BAC">
        <w:t>гражданской</w:t>
      </w:r>
      <w:r w:rsidR="009F6644" w:rsidRPr="00D55BAC">
        <w:t xml:space="preserve"> </w:t>
      </w:r>
      <w:r w:rsidRPr="00D55BAC">
        <w:t>авиации.</w:t>
      </w:r>
      <w:r w:rsidR="009F6644" w:rsidRPr="00D55BAC">
        <w:t xml:space="preserve"> </w:t>
      </w:r>
      <w:r w:rsidRPr="00D55BAC">
        <w:t>Доплата</w:t>
      </w:r>
      <w:r w:rsidR="009F6644" w:rsidRPr="00D55BAC">
        <w:t xml:space="preserve"> </w:t>
      </w:r>
      <w:r w:rsidRPr="00D55BAC">
        <w:t>назначается</w:t>
      </w:r>
      <w:r w:rsidR="009F6644" w:rsidRPr="00D55BAC">
        <w:t xml:space="preserve"> </w:t>
      </w:r>
      <w:r w:rsidRPr="00D55BAC">
        <w:t>тем</w:t>
      </w:r>
      <w:r w:rsidR="009F6644" w:rsidRPr="00D55BAC">
        <w:t xml:space="preserve"> </w:t>
      </w:r>
      <w:r w:rsidRPr="00D55BAC">
        <w:t>пенсионерам,</w:t>
      </w:r>
      <w:r w:rsidR="009F6644" w:rsidRPr="00D55BAC">
        <w:t xml:space="preserve"> </w:t>
      </w:r>
      <w:r w:rsidRPr="00D55BAC">
        <w:t>у</w:t>
      </w:r>
      <w:r w:rsidR="009F6644" w:rsidRPr="00D55BAC">
        <w:t xml:space="preserve"> </w:t>
      </w:r>
      <w:r w:rsidRPr="00D55BAC">
        <w:t>которых</w:t>
      </w:r>
      <w:r w:rsidR="009F6644" w:rsidRPr="00D55BAC">
        <w:t xml:space="preserve"> </w:t>
      </w:r>
      <w:r w:rsidRPr="00D55BAC">
        <w:t>есть</w:t>
      </w:r>
      <w:r w:rsidR="009F6644" w:rsidRPr="00D55BAC">
        <w:t xml:space="preserve"> </w:t>
      </w:r>
      <w:r w:rsidRPr="00D55BAC">
        <w:t>необходимая</w:t>
      </w:r>
      <w:r w:rsidR="009F6644" w:rsidRPr="00D55BAC">
        <w:t xml:space="preserve"> </w:t>
      </w:r>
      <w:r w:rsidRPr="00D55BAC">
        <w:t>выслуга</w:t>
      </w:r>
      <w:r w:rsidR="009F6644" w:rsidRPr="00D55BAC">
        <w:t xml:space="preserve"> </w:t>
      </w:r>
      <w:r w:rsidRPr="00D55BAC">
        <w:t>лет:</w:t>
      </w:r>
      <w:r w:rsidR="009F6644" w:rsidRPr="00D55BAC">
        <w:t xml:space="preserve"> </w:t>
      </w:r>
      <w:r w:rsidRPr="00D55BAC">
        <w:t>для</w:t>
      </w:r>
      <w:r w:rsidR="009F6644" w:rsidRPr="00D55BAC">
        <w:t xml:space="preserve"> </w:t>
      </w:r>
      <w:r w:rsidRPr="00D55BAC">
        <w:t>мужчин</w:t>
      </w:r>
      <w:r w:rsidR="009F6644" w:rsidRPr="00D55BAC">
        <w:t xml:space="preserve"> </w:t>
      </w:r>
      <w:r w:rsidRPr="00D55BAC">
        <w:t>она</w:t>
      </w:r>
      <w:r w:rsidR="009F6644" w:rsidRPr="00D55BAC">
        <w:t xml:space="preserve"> </w:t>
      </w:r>
      <w:r w:rsidRPr="00D55BAC">
        <w:t>должна</w:t>
      </w:r>
      <w:r w:rsidR="009F6644" w:rsidRPr="00D55BAC">
        <w:t xml:space="preserve"> </w:t>
      </w:r>
      <w:r w:rsidRPr="00D55BAC">
        <w:t>быть</w:t>
      </w:r>
      <w:r w:rsidR="009F6644" w:rsidRPr="00D55BAC">
        <w:t xml:space="preserve"> </w:t>
      </w:r>
      <w:r w:rsidRPr="00D55BAC">
        <w:t>не</w:t>
      </w:r>
      <w:r w:rsidR="009F6644" w:rsidRPr="00D55BAC">
        <w:t xml:space="preserve"> </w:t>
      </w:r>
      <w:r w:rsidRPr="00D55BAC">
        <w:t>менее</w:t>
      </w:r>
      <w:r w:rsidR="009F6644" w:rsidRPr="00D55BAC">
        <w:t xml:space="preserve"> </w:t>
      </w:r>
      <w:r w:rsidRPr="00D55BAC">
        <w:t>25</w:t>
      </w:r>
      <w:r w:rsidR="009F6644" w:rsidRPr="00D55BAC">
        <w:t xml:space="preserve"> </w:t>
      </w:r>
      <w:r w:rsidRPr="00D55BAC">
        <w:t>лет,</w:t>
      </w:r>
      <w:r w:rsidR="009F6644" w:rsidRPr="00D55BAC">
        <w:t xml:space="preserve"> </w:t>
      </w:r>
      <w:r w:rsidRPr="00D55BAC">
        <w:t>а</w:t>
      </w:r>
      <w:r w:rsidR="009F6644" w:rsidRPr="00D55BAC">
        <w:t xml:space="preserve"> </w:t>
      </w:r>
      <w:r w:rsidRPr="00D55BAC">
        <w:t>у</w:t>
      </w:r>
      <w:r w:rsidR="009F6644" w:rsidRPr="00D55BAC">
        <w:t xml:space="preserve"> </w:t>
      </w:r>
      <w:r w:rsidRPr="00D55BAC">
        <w:t>женщин</w:t>
      </w:r>
      <w:r w:rsidR="009F6644" w:rsidRPr="00D55BAC">
        <w:t xml:space="preserve"> </w:t>
      </w:r>
      <w:r w:rsidRPr="00D55BAC">
        <w:t>-</w:t>
      </w:r>
      <w:r w:rsidR="009F6644" w:rsidRPr="00D55BAC">
        <w:t xml:space="preserve"> </w:t>
      </w:r>
      <w:r w:rsidRPr="00D55BAC">
        <w:t>не</w:t>
      </w:r>
      <w:r w:rsidR="009F6644" w:rsidRPr="00D55BAC">
        <w:t xml:space="preserve"> </w:t>
      </w:r>
      <w:r w:rsidRPr="00D55BAC">
        <w:t>менее</w:t>
      </w:r>
      <w:r w:rsidR="009F6644" w:rsidRPr="00D55BAC">
        <w:t xml:space="preserve"> </w:t>
      </w:r>
      <w:r w:rsidRPr="00D55BAC">
        <w:t>20</w:t>
      </w:r>
      <w:r w:rsidR="009F6644" w:rsidRPr="00D55BAC">
        <w:t xml:space="preserve"> </w:t>
      </w:r>
      <w:r w:rsidRPr="00D55BAC">
        <w:t>лет.</w:t>
      </w:r>
      <w:r w:rsidR="009F6644" w:rsidRPr="00D55BAC">
        <w:t xml:space="preserve"> </w:t>
      </w:r>
      <w:r w:rsidRPr="00D55BAC">
        <w:t>При</w:t>
      </w:r>
      <w:r w:rsidR="009F6644" w:rsidRPr="00D55BAC">
        <w:t xml:space="preserve"> </w:t>
      </w:r>
      <w:r w:rsidRPr="00D55BAC">
        <w:t>увольнении</w:t>
      </w:r>
      <w:r w:rsidR="009F6644" w:rsidRPr="00D55BAC">
        <w:t xml:space="preserve"> </w:t>
      </w:r>
      <w:r w:rsidRPr="00D55BAC">
        <w:t>со</w:t>
      </w:r>
      <w:r w:rsidR="009F6644" w:rsidRPr="00D55BAC">
        <w:t xml:space="preserve"> </w:t>
      </w:r>
      <w:r w:rsidRPr="00D55BAC">
        <w:t>службы</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здоровья</w:t>
      </w:r>
      <w:r w:rsidR="009F6644" w:rsidRPr="00D55BAC">
        <w:t xml:space="preserve"> </w:t>
      </w:r>
      <w:r w:rsidRPr="00D55BAC">
        <w:t>требования</w:t>
      </w:r>
      <w:r w:rsidR="009F6644" w:rsidRPr="00D55BAC">
        <w:t xml:space="preserve"> </w:t>
      </w:r>
      <w:r w:rsidRPr="00D55BAC">
        <w:t>по</w:t>
      </w:r>
      <w:r w:rsidR="009F6644" w:rsidRPr="00D55BAC">
        <w:t xml:space="preserve"> </w:t>
      </w:r>
      <w:r w:rsidRPr="00D55BAC">
        <w:t>числу</w:t>
      </w:r>
      <w:r w:rsidR="009F6644" w:rsidRPr="00D55BAC">
        <w:t xml:space="preserve"> </w:t>
      </w:r>
      <w:r w:rsidRPr="00D55BAC">
        <w:t>лет</w:t>
      </w:r>
      <w:r w:rsidR="009F6644" w:rsidRPr="00D55BAC">
        <w:t xml:space="preserve"> </w:t>
      </w:r>
      <w:r w:rsidRPr="00D55BAC">
        <w:t>выслуги</w:t>
      </w:r>
      <w:r w:rsidR="009F6644" w:rsidRPr="00D55BAC">
        <w:t xml:space="preserve"> </w:t>
      </w:r>
      <w:r w:rsidRPr="00D55BAC">
        <w:t>для</w:t>
      </w:r>
      <w:r w:rsidR="009F6644" w:rsidRPr="00D55BAC">
        <w:t xml:space="preserve"> </w:t>
      </w:r>
      <w:r w:rsidRPr="00D55BAC">
        <w:t>получения</w:t>
      </w:r>
      <w:r w:rsidR="009F6644" w:rsidRPr="00D55BAC">
        <w:t xml:space="preserve"> </w:t>
      </w:r>
      <w:r w:rsidRPr="00D55BAC">
        <w:t>доплаты</w:t>
      </w:r>
      <w:r w:rsidR="009F6644" w:rsidRPr="00D55BAC">
        <w:t xml:space="preserve"> </w:t>
      </w:r>
      <w:r w:rsidRPr="00D55BAC">
        <w:t>снижается</w:t>
      </w:r>
      <w:r w:rsidR="009F6644" w:rsidRPr="00D55BAC">
        <w:t xml:space="preserve"> </w:t>
      </w:r>
      <w:r w:rsidRPr="00D55BAC">
        <w:t>на</w:t>
      </w:r>
      <w:r w:rsidR="009F6644" w:rsidRPr="00D55BAC">
        <w:t xml:space="preserve"> </w:t>
      </w:r>
      <w:r w:rsidRPr="00D55BAC">
        <w:t>5</w:t>
      </w:r>
      <w:r w:rsidR="009F6644" w:rsidRPr="00D55BAC">
        <w:t xml:space="preserve"> </w:t>
      </w:r>
      <w:r w:rsidRPr="00D55BAC">
        <w:t>лет:</w:t>
      </w:r>
      <w:r w:rsidR="009F6644" w:rsidRPr="00D55BAC">
        <w:t xml:space="preserve"> </w:t>
      </w:r>
      <w:r w:rsidRPr="00D55BAC">
        <w:t>до</w:t>
      </w:r>
      <w:r w:rsidR="009F6644" w:rsidRPr="00D55BAC">
        <w:t xml:space="preserve"> </w:t>
      </w:r>
      <w:r w:rsidRPr="00D55BAC">
        <w:t>20</w:t>
      </w:r>
      <w:r w:rsidR="009F6644" w:rsidRPr="00D55BAC">
        <w:t xml:space="preserve"> </w:t>
      </w:r>
      <w:r w:rsidRPr="00D55BAC">
        <w:t>лет</w:t>
      </w:r>
      <w:r w:rsidR="009F6644" w:rsidRPr="00D55BAC">
        <w:t xml:space="preserve"> </w:t>
      </w:r>
      <w:r w:rsidRPr="00D55BAC">
        <w:t>-</w:t>
      </w:r>
      <w:r w:rsidR="009F6644" w:rsidRPr="00D55BAC">
        <w:t xml:space="preserve"> </w:t>
      </w:r>
      <w:r w:rsidRPr="00D55BAC">
        <w:t>мужчинам</w:t>
      </w:r>
      <w:r w:rsidR="009F6644" w:rsidRPr="00D55BAC">
        <w:t xml:space="preserve"> </w:t>
      </w:r>
      <w:r w:rsidRPr="00D55BAC">
        <w:t>и</w:t>
      </w:r>
      <w:r w:rsidR="009F6644" w:rsidRPr="00D55BAC">
        <w:t xml:space="preserve"> </w:t>
      </w:r>
      <w:r w:rsidRPr="00D55BAC">
        <w:t>15</w:t>
      </w:r>
      <w:r w:rsidR="009F6644" w:rsidRPr="00D55BAC">
        <w:t xml:space="preserve"> </w:t>
      </w:r>
      <w:r w:rsidRPr="00D55BAC">
        <w:t>лет</w:t>
      </w:r>
      <w:r w:rsidR="009F6644" w:rsidRPr="00D55BAC">
        <w:t xml:space="preserve"> </w:t>
      </w:r>
      <w:r w:rsidRPr="00D55BAC">
        <w:t>-</w:t>
      </w:r>
      <w:r w:rsidR="009F6644" w:rsidRPr="00D55BAC">
        <w:t xml:space="preserve"> </w:t>
      </w:r>
      <w:r w:rsidRPr="00D55BAC">
        <w:t>женщинам.</w:t>
      </w:r>
      <w:r w:rsidR="009F6644" w:rsidRPr="00D55BAC">
        <w:t xml:space="preserve"> </w:t>
      </w:r>
      <w:r w:rsidRPr="00D55BAC">
        <w:t>Получается,</w:t>
      </w:r>
      <w:r w:rsidR="009F6644" w:rsidRPr="00D55BAC">
        <w:t xml:space="preserve"> </w:t>
      </w:r>
      <w:r w:rsidRPr="00D55BAC">
        <w:t>что</w:t>
      </w:r>
      <w:r w:rsidR="009F6644" w:rsidRPr="00D55BAC">
        <w:t xml:space="preserve"> </w:t>
      </w:r>
      <w:r w:rsidRPr="00D55BAC">
        <w:t>сумма,</w:t>
      </w:r>
      <w:r w:rsidR="009F6644" w:rsidRPr="00D55BAC">
        <w:t xml:space="preserve"> </w:t>
      </w:r>
      <w:r w:rsidRPr="00D55BAC">
        <w:t>на</w:t>
      </w:r>
      <w:r w:rsidR="009F6644" w:rsidRPr="00D55BAC">
        <w:t xml:space="preserve"> </w:t>
      </w:r>
      <w:r w:rsidRPr="00D55BAC">
        <w:t>которую</w:t>
      </w:r>
      <w:r w:rsidR="009F6644" w:rsidRPr="00D55BAC">
        <w:t xml:space="preserve"> </w:t>
      </w:r>
      <w:r w:rsidRPr="00D55BAC">
        <w:t>увеличится</w:t>
      </w:r>
      <w:r w:rsidR="009F6644" w:rsidRPr="00D55BAC">
        <w:t xml:space="preserve"> </w:t>
      </w:r>
      <w:r w:rsidRPr="00D55BAC">
        <w:t>пенсия,</w:t>
      </w:r>
      <w:r w:rsidR="009F6644" w:rsidRPr="00D55BAC">
        <w:t xml:space="preserve"> </w:t>
      </w:r>
      <w:r w:rsidRPr="00D55BAC">
        <w:t>у</w:t>
      </w:r>
      <w:r w:rsidR="009F6644" w:rsidRPr="00D55BAC">
        <w:t xml:space="preserve"> </w:t>
      </w:r>
      <w:r w:rsidRPr="00D55BAC">
        <w:t>каждого</w:t>
      </w:r>
      <w:r w:rsidR="009F6644" w:rsidRPr="00D55BAC">
        <w:t xml:space="preserve"> </w:t>
      </w:r>
      <w:r w:rsidRPr="00D55BAC">
        <w:t>будет</w:t>
      </w:r>
      <w:r w:rsidR="009F6644" w:rsidRPr="00D55BAC">
        <w:t xml:space="preserve"> </w:t>
      </w:r>
      <w:r w:rsidRPr="00D55BAC">
        <w:t>своя.</w:t>
      </w:r>
      <w:r w:rsidR="009F6644" w:rsidRPr="00D55BAC">
        <w:t xml:space="preserve"> </w:t>
      </w:r>
      <w:r w:rsidRPr="00D55BAC">
        <w:t>Для</w:t>
      </w:r>
      <w:r w:rsidR="009F6644" w:rsidRPr="00D55BAC">
        <w:t xml:space="preserve"> </w:t>
      </w:r>
      <w:r w:rsidRPr="00D55BAC">
        <w:t>перерасч</w:t>
      </w:r>
      <w:r w:rsidR="009F6644" w:rsidRPr="00D55BAC">
        <w:t>е</w:t>
      </w:r>
      <w:r w:rsidRPr="00D55BAC">
        <w:t>та</w:t>
      </w:r>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отсутствием</w:t>
      </w:r>
      <w:r w:rsidR="009F6644" w:rsidRPr="00D55BAC">
        <w:t xml:space="preserve"> </w:t>
      </w:r>
      <w:r w:rsidRPr="00D55BAC">
        <w:t>уч</w:t>
      </w:r>
      <w:r w:rsidR="009F6644" w:rsidRPr="00D55BAC">
        <w:t>е</w:t>
      </w:r>
      <w:r w:rsidRPr="00D55BAC">
        <w:t>та</w:t>
      </w:r>
      <w:r w:rsidR="009F6644" w:rsidRPr="00D55BAC">
        <w:t xml:space="preserve"> </w:t>
      </w:r>
      <w:r w:rsidRPr="00D55BAC">
        <w:t>каких-либо</w:t>
      </w:r>
      <w:r w:rsidR="009F6644" w:rsidRPr="00D55BAC">
        <w:t xml:space="preserve"> </w:t>
      </w:r>
      <w:r w:rsidRPr="00D55BAC">
        <w:t>данных</w:t>
      </w:r>
      <w:r w:rsidR="009F6644" w:rsidRPr="00D55BAC">
        <w:t xml:space="preserve"> </w:t>
      </w:r>
      <w:r w:rsidRPr="00D55BAC">
        <w:t>документы</w:t>
      </w:r>
      <w:r w:rsidR="009F6644" w:rsidRPr="00D55BAC">
        <w:t xml:space="preserve"> </w:t>
      </w:r>
      <w:r w:rsidRPr="00D55BAC">
        <w:t>необходимо</w:t>
      </w:r>
      <w:r w:rsidR="009F6644" w:rsidRPr="00D55BAC">
        <w:t xml:space="preserve"> </w:t>
      </w:r>
      <w:r w:rsidRPr="00D55BAC">
        <w:t>было</w:t>
      </w:r>
      <w:r w:rsidR="009F6644" w:rsidRPr="00D55BAC">
        <w:t xml:space="preserve"> </w:t>
      </w:r>
      <w:r w:rsidRPr="00D55BAC">
        <w:t>подать</w:t>
      </w:r>
      <w:r w:rsidR="009F6644" w:rsidRPr="00D55BAC">
        <w:t xml:space="preserve"> </w:t>
      </w:r>
      <w:r w:rsidRPr="00D55BAC">
        <w:t>до</w:t>
      </w:r>
      <w:r w:rsidR="009F6644" w:rsidRPr="00D55BAC">
        <w:t xml:space="preserve"> </w:t>
      </w:r>
      <w:r w:rsidRPr="00D55BAC">
        <w:t>30</w:t>
      </w:r>
      <w:r w:rsidR="009F6644" w:rsidRPr="00D55BAC">
        <w:t xml:space="preserve"> </w:t>
      </w:r>
      <w:r w:rsidRPr="00D55BAC">
        <w:t>сентября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напомнил</w:t>
      </w:r>
      <w:r w:rsidR="009F6644" w:rsidRPr="00D55BAC">
        <w:t xml:space="preserve"> </w:t>
      </w:r>
      <w:r w:rsidRPr="00D55BAC">
        <w:t>эксперт.</w:t>
      </w:r>
    </w:p>
    <w:p w14:paraId="72E70DC8" w14:textId="77777777" w:rsidR="005E74C5" w:rsidRPr="00D55BAC" w:rsidRDefault="005E74C5" w:rsidP="005E74C5">
      <w:r w:rsidRPr="00D55BAC">
        <w:t>В-третьих,</w:t>
      </w:r>
      <w:r w:rsidR="009F6644" w:rsidRPr="00D55BAC">
        <w:t xml:space="preserve"> </w:t>
      </w:r>
      <w:r w:rsidRPr="00D55BAC">
        <w:t>подчеркнул</w:t>
      </w:r>
      <w:r w:rsidR="009F6644" w:rsidRPr="00D55BAC">
        <w:t xml:space="preserve"> </w:t>
      </w:r>
      <w:r w:rsidRPr="00D55BAC">
        <w:t>он,</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месяце</w:t>
      </w:r>
      <w:r w:rsidR="009F6644" w:rsidRPr="00D55BAC">
        <w:t xml:space="preserve"> </w:t>
      </w:r>
      <w:r w:rsidRPr="00D55BAC">
        <w:t>будут</w:t>
      </w:r>
      <w:r w:rsidR="009F6644" w:rsidRPr="00D55BAC">
        <w:t xml:space="preserve"> </w:t>
      </w:r>
      <w:r w:rsidRPr="00D55BAC">
        <w:t>увеличены</w:t>
      </w:r>
      <w:r w:rsidR="009F6644" w:rsidRPr="00D55BAC">
        <w:t xml:space="preserve"> </w:t>
      </w:r>
      <w:r w:rsidRPr="00D55BAC">
        <w:t>размеры</w:t>
      </w:r>
      <w:r w:rsidR="009F6644" w:rsidRPr="00D55BAC">
        <w:t xml:space="preserve"> </w:t>
      </w:r>
      <w:r w:rsidRPr="00D55BAC">
        <w:t>доплат</w:t>
      </w:r>
      <w:r w:rsidR="009F6644" w:rsidRPr="00D55BAC">
        <w:t xml:space="preserve"> </w:t>
      </w:r>
      <w:r w:rsidRPr="00D55BAC">
        <w:t>работников</w:t>
      </w:r>
      <w:r w:rsidR="009F6644" w:rsidRPr="00D55BAC">
        <w:t xml:space="preserve"> </w:t>
      </w:r>
      <w:r w:rsidRPr="00D55BAC">
        <w:t>организаций</w:t>
      </w:r>
      <w:r w:rsidR="009F6644" w:rsidRPr="00D55BAC">
        <w:t xml:space="preserve"> </w:t>
      </w:r>
      <w:r w:rsidRPr="00D55BAC">
        <w:t>угольной</w:t>
      </w:r>
      <w:r w:rsidR="009F6644" w:rsidRPr="00D55BAC">
        <w:t xml:space="preserve"> </w:t>
      </w:r>
      <w:r w:rsidRPr="00D55BAC">
        <w:t>промышленности.</w:t>
      </w:r>
      <w:r w:rsidR="009F6644" w:rsidRPr="00D55BAC">
        <w:t xml:space="preserve"> </w:t>
      </w:r>
      <w:r w:rsidRPr="00D55BAC">
        <w:t>Они</w:t>
      </w:r>
      <w:r w:rsidR="009F6644" w:rsidRPr="00D55BAC">
        <w:t xml:space="preserve"> </w:t>
      </w:r>
      <w:r w:rsidRPr="00D55BAC">
        <w:t>также</w:t>
      </w:r>
      <w:r w:rsidR="009F6644" w:rsidRPr="00D55BAC">
        <w:t xml:space="preserve"> </w:t>
      </w:r>
      <w:r w:rsidRPr="00D55BAC">
        <w:t>рассчитываются</w:t>
      </w:r>
      <w:r w:rsidR="009F6644" w:rsidRPr="00D55BAC">
        <w:t xml:space="preserve"> </w:t>
      </w:r>
      <w:r w:rsidRPr="00D55BAC">
        <w:t>индивидуально</w:t>
      </w:r>
      <w:r w:rsidR="009F6644" w:rsidRPr="00D55BAC">
        <w:t xml:space="preserve"> </w:t>
      </w:r>
      <w:r w:rsidRPr="00D55BAC">
        <w:t>каждому</w:t>
      </w:r>
      <w:r w:rsidR="009F6644" w:rsidRPr="00D55BAC">
        <w:t xml:space="preserve"> </w:t>
      </w:r>
      <w:r w:rsidRPr="00D55BAC">
        <w:t>получателю.</w:t>
      </w:r>
      <w:r w:rsidR="009F6644" w:rsidRPr="00D55BAC">
        <w:t xml:space="preserve"> </w:t>
      </w:r>
      <w:r w:rsidRPr="00D55BAC">
        <w:t>Сами</w:t>
      </w:r>
      <w:r w:rsidR="009F6644" w:rsidRPr="00D55BAC">
        <w:t xml:space="preserve"> </w:t>
      </w:r>
      <w:r w:rsidRPr="00D55BAC">
        <w:t>доплаты</w:t>
      </w:r>
      <w:r w:rsidR="009F6644" w:rsidRPr="00D55BAC">
        <w:t xml:space="preserve"> </w:t>
      </w:r>
      <w:r w:rsidRPr="00D55BAC">
        <w:t>положены</w:t>
      </w:r>
      <w:r w:rsidR="009F6644" w:rsidRPr="00D55BAC">
        <w:t xml:space="preserve"> </w:t>
      </w:r>
      <w:r w:rsidRPr="00D55BAC">
        <w:t>тем,</w:t>
      </w:r>
      <w:r w:rsidR="009F6644" w:rsidRPr="00D55BAC">
        <w:t xml:space="preserve"> </w:t>
      </w:r>
      <w:r w:rsidRPr="00D55BAC">
        <w:t>кто</w:t>
      </w:r>
      <w:r w:rsidR="009F6644" w:rsidRPr="00D55BAC">
        <w:t xml:space="preserve"> </w:t>
      </w:r>
      <w:r w:rsidRPr="00D55BAC">
        <w:t>проработал</w:t>
      </w:r>
      <w:r w:rsidR="009F6644" w:rsidRPr="00D55BAC">
        <w:t xml:space="preserve"> </w:t>
      </w:r>
      <w:r w:rsidRPr="00D55BAC">
        <w:t>в</w:t>
      </w:r>
      <w:r w:rsidR="009F6644" w:rsidRPr="00D55BAC">
        <w:t xml:space="preserve"> </w:t>
      </w:r>
      <w:r w:rsidRPr="00D55BAC">
        <w:t>организациях</w:t>
      </w:r>
      <w:r w:rsidR="009F6644" w:rsidRPr="00D55BAC">
        <w:t xml:space="preserve"> </w:t>
      </w:r>
      <w:r w:rsidRPr="00D55BAC">
        <w:t>угольной</w:t>
      </w:r>
      <w:r w:rsidR="009F6644" w:rsidRPr="00D55BAC">
        <w:t xml:space="preserve"> </w:t>
      </w:r>
      <w:r w:rsidRPr="00D55BAC">
        <w:t>промышленности,</w:t>
      </w:r>
      <w:r w:rsidR="009F6644" w:rsidRPr="00D55BAC">
        <w:t xml:space="preserve"> </w:t>
      </w:r>
      <w:r w:rsidRPr="00D55BAC">
        <w:t>добывая</w:t>
      </w:r>
      <w:r w:rsidR="009F6644" w:rsidRPr="00D55BAC">
        <w:t xml:space="preserve"> </w:t>
      </w:r>
      <w:r w:rsidRPr="00D55BAC">
        <w:t>уголь</w:t>
      </w:r>
      <w:r w:rsidR="009F6644" w:rsidRPr="00D55BAC">
        <w:t xml:space="preserve"> </w:t>
      </w:r>
      <w:r w:rsidRPr="00D55BAC">
        <w:t>и</w:t>
      </w:r>
      <w:r w:rsidR="009F6644" w:rsidRPr="00D55BAC">
        <w:t xml:space="preserve"> </w:t>
      </w:r>
      <w:r w:rsidRPr="00D55BAC">
        <w:t>сланец</w:t>
      </w:r>
      <w:r w:rsidR="009F6644" w:rsidRPr="00D55BAC">
        <w:t xml:space="preserve"> </w:t>
      </w:r>
      <w:r w:rsidRPr="00D55BAC">
        <w:t>в</w:t>
      </w:r>
      <w:r w:rsidR="009F6644" w:rsidRPr="00D55BAC">
        <w:t xml:space="preserve"> </w:t>
      </w:r>
      <w:r w:rsidRPr="00D55BAC">
        <w:t>режиме</w:t>
      </w:r>
      <w:r w:rsidR="009F6644" w:rsidRPr="00D55BAC">
        <w:t xml:space="preserve"> </w:t>
      </w:r>
      <w:r w:rsidRPr="00D55BAC">
        <w:t>полного</w:t>
      </w:r>
      <w:r w:rsidR="009F6644" w:rsidRPr="00D55BAC">
        <w:t xml:space="preserve"> </w:t>
      </w:r>
      <w:r w:rsidRPr="00D55BAC">
        <w:t>рабочего</w:t>
      </w:r>
      <w:r w:rsidR="009F6644" w:rsidRPr="00D55BAC">
        <w:t xml:space="preserve"> </w:t>
      </w:r>
      <w:r w:rsidRPr="00D55BAC">
        <w:t>дня</w:t>
      </w:r>
      <w:r w:rsidR="009F6644" w:rsidRPr="00D55BAC">
        <w:t xml:space="preserve"> </w:t>
      </w:r>
      <w:r w:rsidRPr="00D55BAC">
        <w:t>не</w:t>
      </w:r>
      <w:r w:rsidR="009F6644" w:rsidRPr="00D55BAC">
        <w:t xml:space="preserve"> </w:t>
      </w:r>
      <w:r w:rsidRPr="00D55BAC">
        <w:t>менее</w:t>
      </w:r>
      <w:r w:rsidR="009F6644" w:rsidRPr="00D55BAC">
        <w:t xml:space="preserve"> </w:t>
      </w:r>
      <w:r w:rsidRPr="00D55BAC">
        <w:t>25</w:t>
      </w:r>
      <w:r w:rsidR="009F6644" w:rsidRPr="00D55BAC">
        <w:t xml:space="preserve"> </w:t>
      </w:r>
      <w:r w:rsidRPr="00D55BAC">
        <w:t>лет.</w:t>
      </w:r>
      <w:r w:rsidR="009F6644" w:rsidRPr="00D55BAC">
        <w:t xml:space="preserve"> </w:t>
      </w:r>
      <w:r w:rsidRPr="00D55BAC">
        <w:t>Также</w:t>
      </w:r>
      <w:r w:rsidR="009F6644" w:rsidRPr="00D55BAC">
        <w:t xml:space="preserve"> </w:t>
      </w:r>
      <w:r w:rsidRPr="00D55BAC">
        <w:t>на</w:t>
      </w:r>
      <w:r w:rsidR="009F6644" w:rsidRPr="00D55BAC">
        <w:t xml:space="preserve"> </w:t>
      </w:r>
      <w:r w:rsidRPr="00D55BAC">
        <w:t>эту</w:t>
      </w:r>
      <w:r w:rsidR="009F6644" w:rsidRPr="00D55BAC">
        <w:t xml:space="preserve"> </w:t>
      </w:r>
      <w:r w:rsidRPr="00D55BAC">
        <w:t>доплату</w:t>
      </w:r>
      <w:r w:rsidR="009F6644" w:rsidRPr="00D55BAC">
        <w:t xml:space="preserve"> </w:t>
      </w:r>
      <w:r w:rsidRPr="00D55BAC">
        <w:t>могут</w:t>
      </w:r>
      <w:r w:rsidR="009F6644" w:rsidRPr="00D55BAC">
        <w:t xml:space="preserve"> </w:t>
      </w:r>
      <w:r w:rsidRPr="00D55BAC">
        <w:t>претендовать</w:t>
      </w:r>
      <w:r w:rsidR="009F6644" w:rsidRPr="00D55BAC">
        <w:t xml:space="preserve"> </w:t>
      </w:r>
      <w:r w:rsidRPr="00D55BAC">
        <w:t>те</w:t>
      </w:r>
      <w:r w:rsidR="009F6644" w:rsidRPr="00D55BAC">
        <w:t xml:space="preserve"> </w:t>
      </w:r>
      <w:r w:rsidRPr="00D55BAC">
        <w:t>граждане,</w:t>
      </w:r>
      <w:r w:rsidR="009F6644" w:rsidRPr="00D55BAC">
        <w:t xml:space="preserve"> </w:t>
      </w:r>
      <w:r w:rsidRPr="00D55BAC">
        <w:t>которые</w:t>
      </w:r>
      <w:r w:rsidR="009F6644" w:rsidRPr="00D55BAC">
        <w:t xml:space="preserve"> </w:t>
      </w:r>
      <w:r w:rsidRPr="00D55BAC">
        <w:t>занимались</w:t>
      </w:r>
      <w:r w:rsidR="009F6644" w:rsidRPr="00D55BAC">
        <w:t xml:space="preserve"> </w:t>
      </w:r>
      <w:r w:rsidRPr="00D55BAC">
        <w:t>строительством</w:t>
      </w:r>
      <w:r w:rsidR="009F6644" w:rsidRPr="00D55BAC">
        <w:t xml:space="preserve"> </w:t>
      </w:r>
      <w:r w:rsidRPr="00D55BAC">
        <w:t>шахт</w:t>
      </w:r>
      <w:r w:rsidR="009F6644" w:rsidRPr="00D55BAC">
        <w:t xml:space="preserve"> </w:t>
      </w:r>
      <w:r w:rsidRPr="00D55BAC">
        <w:t>в</w:t>
      </w:r>
      <w:r w:rsidR="009F6644" w:rsidRPr="00D55BAC">
        <w:t xml:space="preserve"> </w:t>
      </w:r>
      <w:r w:rsidRPr="00D55BAC">
        <w:t>течение</w:t>
      </w:r>
      <w:r w:rsidR="009F6644" w:rsidRPr="00D55BAC">
        <w:t xml:space="preserve"> </w:t>
      </w:r>
      <w:r w:rsidRPr="00D55BAC">
        <w:t>аналогичного</w:t>
      </w:r>
      <w:r w:rsidR="009F6644" w:rsidRPr="00D55BAC">
        <w:t xml:space="preserve"> </w:t>
      </w:r>
      <w:r w:rsidRPr="00D55BAC">
        <w:t>периода.</w:t>
      </w:r>
      <w:r w:rsidR="009F6644" w:rsidRPr="00D55BAC">
        <w:t xml:space="preserve"> </w:t>
      </w:r>
      <w:r w:rsidRPr="00D55BAC">
        <w:t>Для</w:t>
      </w:r>
      <w:r w:rsidR="009F6644" w:rsidRPr="00D55BAC">
        <w:t xml:space="preserve"> </w:t>
      </w:r>
      <w:r w:rsidRPr="00D55BAC">
        <w:t>отдельных</w:t>
      </w:r>
      <w:r w:rsidR="009F6644" w:rsidRPr="00D55BAC">
        <w:t xml:space="preserve"> </w:t>
      </w:r>
      <w:r w:rsidRPr="00D55BAC">
        <w:t>работников,</w:t>
      </w:r>
      <w:r w:rsidR="009F6644" w:rsidRPr="00D55BAC">
        <w:t xml:space="preserve"> </w:t>
      </w:r>
      <w:r w:rsidRPr="00D55BAC">
        <w:t>например,</w:t>
      </w:r>
      <w:r w:rsidR="009F6644" w:rsidRPr="00D55BAC">
        <w:t xml:space="preserve"> </w:t>
      </w:r>
      <w:r w:rsidRPr="00D55BAC">
        <w:t>горнорабочих</w:t>
      </w:r>
      <w:r w:rsidR="009F6644" w:rsidRPr="00D55BAC">
        <w:t xml:space="preserve"> </w:t>
      </w:r>
      <w:r w:rsidRPr="00D55BAC">
        <w:t>очистного</w:t>
      </w:r>
      <w:r w:rsidR="009F6644" w:rsidRPr="00D55BAC">
        <w:t xml:space="preserve"> </w:t>
      </w:r>
      <w:r w:rsidRPr="00D55BAC">
        <w:t>забоя,</w:t>
      </w:r>
      <w:r w:rsidR="009F6644" w:rsidRPr="00D55BAC">
        <w:t xml:space="preserve"> </w:t>
      </w:r>
      <w:r w:rsidRPr="00D55BAC">
        <w:t>проходчиков,</w:t>
      </w:r>
      <w:r w:rsidR="009F6644" w:rsidRPr="00D55BAC">
        <w:t xml:space="preserve"> </w:t>
      </w:r>
      <w:r w:rsidRPr="00D55BAC">
        <w:t>минимальный</w:t>
      </w:r>
      <w:r w:rsidR="009F6644" w:rsidRPr="00D55BAC">
        <w:t xml:space="preserve"> </w:t>
      </w:r>
      <w:r w:rsidRPr="00D55BAC">
        <w:t>период</w:t>
      </w:r>
      <w:r w:rsidR="009F6644" w:rsidRPr="00D55BAC">
        <w:t xml:space="preserve"> </w:t>
      </w:r>
      <w:r w:rsidRPr="00D55BAC">
        <w:t>занятости</w:t>
      </w:r>
      <w:r w:rsidR="009F6644" w:rsidRPr="00D55BAC">
        <w:t xml:space="preserve"> </w:t>
      </w:r>
      <w:r w:rsidRPr="00D55BAC">
        <w:t>для</w:t>
      </w:r>
      <w:r w:rsidR="009F6644" w:rsidRPr="00D55BAC">
        <w:t xml:space="preserve"> </w:t>
      </w:r>
      <w:r w:rsidRPr="00D55BAC">
        <w:t>получения</w:t>
      </w:r>
      <w:r w:rsidR="009F6644" w:rsidRPr="00D55BAC">
        <w:t xml:space="preserve"> </w:t>
      </w:r>
      <w:r w:rsidRPr="00D55BAC">
        <w:t>доплаты</w:t>
      </w:r>
      <w:r w:rsidR="009F6644" w:rsidRPr="00D55BAC">
        <w:t xml:space="preserve"> </w:t>
      </w:r>
      <w:r w:rsidRPr="00D55BAC">
        <w:t>сокращ</w:t>
      </w:r>
      <w:r w:rsidR="009F6644" w:rsidRPr="00D55BAC">
        <w:t>е</w:t>
      </w:r>
      <w:r w:rsidRPr="00D55BAC">
        <w:t>н</w:t>
      </w:r>
      <w:r w:rsidR="009F6644" w:rsidRPr="00D55BAC">
        <w:t xml:space="preserve"> </w:t>
      </w:r>
      <w:r w:rsidRPr="00D55BAC">
        <w:t>до</w:t>
      </w:r>
      <w:r w:rsidR="009F6644" w:rsidRPr="00D55BAC">
        <w:t xml:space="preserve"> </w:t>
      </w:r>
      <w:r w:rsidRPr="00D55BAC">
        <w:t>20</w:t>
      </w:r>
      <w:r w:rsidR="009F6644" w:rsidRPr="00D55BAC">
        <w:t xml:space="preserve"> </w:t>
      </w:r>
      <w:r w:rsidRPr="00D55BAC">
        <w:t>лет.</w:t>
      </w:r>
      <w:r w:rsidR="009F6644" w:rsidRPr="00D55BAC">
        <w:t xml:space="preserve"> </w:t>
      </w:r>
      <w:r w:rsidRPr="00D55BAC">
        <w:t>Доплата</w:t>
      </w:r>
      <w:r w:rsidR="009F6644" w:rsidRPr="00D55BAC">
        <w:t xml:space="preserve"> </w:t>
      </w:r>
      <w:r w:rsidRPr="00D55BAC">
        <w:t>выплачивается</w:t>
      </w:r>
      <w:r w:rsidR="009F6644" w:rsidRPr="00D55BAC">
        <w:t xml:space="preserve"> </w:t>
      </w:r>
      <w:r w:rsidRPr="00D55BAC">
        <w:t>вместе</w:t>
      </w:r>
      <w:r w:rsidR="009F6644" w:rsidRPr="00D55BAC">
        <w:t xml:space="preserve"> </w:t>
      </w:r>
      <w:r w:rsidRPr="00D55BAC">
        <w:t>с</w:t>
      </w:r>
      <w:r w:rsidR="009F6644" w:rsidRPr="00D55BAC">
        <w:t xml:space="preserve"> </w:t>
      </w:r>
      <w:r w:rsidRPr="00D55BAC">
        <w:t>пенсией.</w:t>
      </w:r>
    </w:p>
    <w:p w14:paraId="250897B6" w14:textId="77777777" w:rsidR="005E74C5" w:rsidRPr="00D55BAC" w:rsidRDefault="005E74C5" w:rsidP="005E74C5">
      <w:proofErr w:type="spellStart"/>
      <w:r w:rsidRPr="00D55BAC">
        <w:t>Балынин</w:t>
      </w:r>
      <w:proofErr w:type="spellEnd"/>
      <w:r w:rsidR="009F6644" w:rsidRPr="00D55BAC">
        <w:t xml:space="preserve"> </w:t>
      </w:r>
      <w:r w:rsidRPr="00D55BAC">
        <w:t>предупредил,</w:t>
      </w:r>
      <w:r w:rsidR="009F6644" w:rsidRPr="00D55BAC">
        <w:t xml:space="preserve"> </w:t>
      </w:r>
      <w:r w:rsidRPr="00D55BAC">
        <w:t>что</w:t>
      </w:r>
      <w:r w:rsidR="009F6644" w:rsidRPr="00D55BAC">
        <w:t xml:space="preserve"> </w:t>
      </w:r>
      <w:r w:rsidRPr="00D55BAC">
        <w:t>при</w:t>
      </w:r>
      <w:r w:rsidR="009F6644" w:rsidRPr="00D55BAC">
        <w:t xml:space="preserve"> </w:t>
      </w:r>
      <w:r w:rsidRPr="00D55BAC">
        <w:t>трудоустройстве</w:t>
      </w:r>
      <w:r w:rsidR="009F6644" w:rsidRPr="00D55BAC">
        <w:t xml:space="preserve"> </w:t>
      </w:r>
      <w:r w:rsidRPr="00D55BAC">
        <w:t>пенсионеров</w:t>
      </w:r>
      <w:r w:rsidR="009F6644" w:rsidRPr="00D55BAC">
        <w:t xml:space="preserve"> </w:t>
      </w:r>
      <w:r w:rsidRPr="00D55BAC">
        <w:t>с</w:t>
      </w:r>
      <w:r w:rsidR="009F6644" w:rsidRPr="00D55BAC">
        <w:t xml:space="preserve"> </w:t>
      </w:r>
      <w:r w:rsidRPr="00D55BAC">
        <w:t>правом</w:t>
      </w:r>
      <w:r w:rsidR="009F6644" w:rsidRPr="00D55BAC">
        <w:t xml:space="preserve"> </w:t>
      </w:r>
      <w:r w:rsidRPr="00D55BAC">
        <w:t>на</w:t>
      </w:r>
      <w:r w:rsidR="009F6644" w:rsidRPr="00D55BAC">
        <w:t xml:space="preserve"> </w:t>
      </w:r>
      <w:r w:rsidRPr="00D55BAC">
        <w:t>доплату</w:t>
      </w:r>
      <w:r w:rsidR="009F6644" w:rsidRPr="00D55BAC">
        <w:t xml:space="preserve"> </w:t>
      </w:r>
      <w:r w:rsidRPr="00D55BAC">
        <w:t>-</w:t>
      </w:r>
      <w:r w:rsidR="009F6644" w:rsidRPr="00D55BAC">
        <w:t xml:space="preserve"> </w:t>
      </w:r>
      <w:r w:rsidRPr="00D55BAC">
        <w:t>членов</w:t>
      </w:r>
      <w:r w:rsidR="009F6644" w:rsidRPr="00D55BAC">
        <w:t xml:space="preserve"> </w:t>
      </w:r>
      <w:r w:rsidRPr="00D55BAC">
        <w:t>летных</w:t>
      </w:r>
      <w:r w:rsidR="009F6644" w:rsidRPr="00D55BAC">
        <w:t xml:space="preserve"> </w:t>
      </w:r>
      <w:r w:rsidRPr="00D55BAC">
        <w:t>экипажей</w:t>
      </w:r>
      <w:r w:rsidR="009F6644" w:rsidRPr="00D55BAC">
        <w:t xml:space="preserve"> </w:t>
      </w:r>
      <w:r w:rsidRPr="00D55BAC">
        <w:t>воздушных</w:t>
      </w:r>
      <w:r w:rsidR="009F6644" w:rsidRPr="00D55BAC">
        <w:t xml:space="preserve"> </w:t>
      </w:r>
      <w:r w:rsidRPr="00D55BAC">
        <w:t>судов</w:t>
      </w:r>
      <w:r w:rsidR="009F6644" w:rsidRPr="00D55BAC">
        <w:t xml:space="preserve"> </w:t>
      </w:r>
      <w:r w:rsidRPr="00D55BAC">
        <w:t>гражданской</w:t>
      </w:r>
      <w:r w:rsidR="009F6644" w:rsidRPr="00D55BAC">
        <w:t xml:space="preserve"> </w:t>
      </w:r>
      <w:r w:rsidRPr="00D55BAC">
        <w:t>авиации</w:t>
      </w:r>
      <w:r w:rsidR="009F6644" w:rsidRPr="00D55BAC">
        <w:t xml:space="preserve"> </w:t>
      </w:r>
      <w:r w:rsidRPr="00D55BAC">
        <w:t>и</w:t>
      </w:r>
      <w:r w:rsidR="009F6644" w:rsidRPr="00D55BAC">
        <w:t xml:space="preserve"> </w:t>
      </w:r>
      <w:r w:rsidRPr="00D55BAC">
        <w:t>работников</w:t>
      </w:r>
      <w:r w:rsidR="009F6644" w:rsidRPr="00D55BAC">
        <w:t xml:space="preserve"> </w:t>
      </w:r>
      <w:r w:rsidRPr="00D55BAC">
        <w:t>организаций</w:t>
      </w:r>
      <w:r w:rsidR="009F6644" w:rsidRPr="00D55BAC">
        <w:t xml:space="preserve"> </w:t>
      </w:r>
      <w:r w:rsidRPr="00D55BAC">
        <w:t>угольной</w:t>
      </w:r>
      <w:r w:rsidR="009F6644" w:rsidRPr="00D55BAC">
        <w:t xml:space="preserve"> </w:t>
      </w:r>
      <w:r w:rsidRPr="00D55BAC">
        <w:t>промышленности,</w:t>
      </w:r>
      <w:r w:rsidR="009F6644" w:rsidRPr="00D55BAC">
        <w:t xml:space="preserve"> </w:t>
      </w:r>
      <w:r w:rsidRPr="00D55BAC">
        <w:t>-</w:t>
      </w:r>
      <w:r w:rsidR="009F6644" w:rsidRPr="00D55BAC">
        <w:t xml:space="preserve"> </w:t>
      </w:r>
      <w:r w:rsidRPr="00D55BAC">
        <w:t>е</w:t>
      </w:r>
      <w:r w:rsidR="009F6644" w:rsidRPr="00D55BAC">
        <w:t xml:space="preserve">е </w:t>
      </w:r>
      <w:r w:rsidRPr="00D55BAC">
        <w:t>выплата</w:t>
      </w:r>
      <w:r w:rsidR="009F6644" w:rsidRPr="00D55BAC">
        <w:t xml:space="preserve"> </w:t>
      </w:r>
      <w:r w:rsidRPr="00D55BAC">
        <w:t>приостанавливается,</w:t>
      </w:r>
      <w:r w:rsidR="009F6644" w:rsidRPr="00D55BAC">
        <w:t xml:space="preserve"> </w:t>
      </w:r>
      <w:r w:rsidRPr="00D55BAC">
        <w:t>начиная</w:t>
      </w:r>
      <w:r w:rsidR="009F6644" w:rsidRPr="00D55BAC">
        <w:t xml:space="preserve"> </w:t>
      </w:r>
      <w:r w:rsidRPr="00D55BAC">
        <w:t>с</w:t>
      </w:r>
      <w:r w:rsidR="009F6644" w:rsidRPr="00D55BAC">
        <w:t xml:space="preserve"> </w:t>
      </w:r>
      <w:r w:rsidRPr="00D55BAC">
        <w:t>месяца,</w:t>
      </w:r>
      <w:r w:rsidR="009F6644" w:rsidRPr="00D55BAC">
        <w:t xml:space="preserve"> </w:t>
      </w:r>
      <w:r w:rsidRPr="00D55BAC">
        <w:t>следующего</w:t>
      </w:r>
      <w:r w:rsidR="009F6644" w:rsidRPr="00D55BAC">
        <w:t xml:space="preserve"> </w:t>
      </w:r>
      <w:r w:rsidRPr="00D55BAC">
        <w:t>за</w:t>
      </w:r>
      <w:r w:rsidR="009F6644" w:rsidRPr="00D55BAC">
        <w:t xml:space="preserve"> </w:t>
      </w:r>
      <w:r w:rsidRPr="00D55BAC">
        <w:t>месяцем</w:t>
      </w:r>
      <w:r w:rsidR="009F6644" w:rsidRPr="00D55BAC">
        <w:t xml:space="preserve"> </w:t>
      </w:r>
      <w:r w:rsidRPr="00D55BAC">
        <w:t>трудоустройства.</w:t>
      </w:r>
    </w:p>
    <w:p w14:paraId="55B0E3E1" w14:textId="77777777" w:rsidR="005E74C5" w:rsidRPr="00D55BAC" w:rsidRDefault="005E74C5" w:rsidP="005E74C5">
      <w:hyperlink r:id="rId31" w:history="1">
        <w:r w:rsidRPr="00D55BAC">
          <w:rPr>
            <w:rStyle w:val="a3"/>
          </w:rPr>
          <w:t>https://rg.ru/2024/10/24/ekspert-balynin-rasskazal-komu-s-1-noiabria-povysiat-pensii.html</w:t>
        </w:r>
      </w:hyperlink>
      <w:r w:rsidR="009F6644" w:rsidRPr="00D55BAC">
        <w:t xml:space="preserve"> </w:t>
      </w:r>
    </w:p>
    <w:p w14:paraId="7E230281" w14:textId="77777777" w:rsidR="000C761B" w:rsidRPr="00D55BAC" w:rsidRDefault="000C761B" w:rsidP="000C761B">
      <w:pPr>
        <w:pStyle w:val="2"/>
      </w:pPr>
      <w:bookmarkStart w:id="96" w:name="_Toc180736567"/>
      <w:r w:rsidRPr="00D55BAC">
        <w:lastRenderedPageBreak/>
        <w:t>Российская</w:t>
      </w:r>
      <w:r w:rsidR="009F6644" w:rsidRPr="00D55BAC">
        <w:t xml:space="preserve"> </w:t>
      </w:r>
      <w:r w:rsidRPr="00D55BAC">
        <w:t>газета,</w:t>
      </w:r>
      <w:r w:rsidR="009F6644" w:rsidRPr="00D55BAC">
        <w:t xml:space="preserve"> </w:t>
      </w:r>
      <w:r w:rsidRPr="00D55BAC">
        <w:t>25.10.2024,</w:t>
      </w:r>
      <w:r w:rsidR="009F6644" w:rsidRPr="00D55BAC">
        <w:t xml:space="preserve"> </w:t>
      </w:r>
      <w:proofErr w:type="spellStart"/>
      <w:r w:rsidRPr="00D55BAC">
        <w:t>Соцфонд</w:t>
      </w:r>
      <w:proofErr w:type="spellEnd"/>
      <w:r w:rsidRPr="00D55BAC">
        <w:t>:</w:t>
      </w:r>
      <w:r w:rsidR="009F6644" w:rsidRPr="00D55BAC">
        <w:t xml:space="preserve"> </w:t>
      </w:r>
      <w:r w:rsidRPr="00D55BAC">
        <w:t>часть</w:t>
      </w:r>
      <w:r w:rsidR="009F6644" w:rsidRPr="00D55BAC">
        <w:t xml:space="preserve"> </w:t>
      </w:r>
      <w:r w:rsidRPr="00D55BAC">
        <w:t>пенсионеров</w:t>
      </w:r>
      <w:r w:rsidR="009F6644" w:rsidRPr="00D55BAC">
        <w:t xml:space="preserve"> </w:t>
      </w:r>
      <w:r w:rsidRPr="00D55BAC">
        <w:t>получат</w:t>
      </w:r>
      <w:r w:rsidR="009F6644" w:rsidRPr="00D55BAC">
        <w:t xml:space="preserve"> </w:t>
      </w:r>
      <w:r w:rsidRPr="00D55BAC">
        <w:t>выплаты</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индексации</w:t>
      </w:r>
      <w:r w:rsidR="009F6644" w:rsidRPr="00D55BAC">
        <w:t xml:space="preserve"> </w:t>
      </w:r>
      <w:r w:rsidRPr="00D55BAC">
        <w:t>уже</w:t>
      </w:r>
      <w:r w:rsidR="009F6644" w:rsidRPr="00D55BAC">
        <w:t xml:space="preserve"> </w:t>
      </w:r>
      <w:r w:rsidRPr="00D55BAC">
        <w:t>в</w:t>
      </w:r>
      <w:r w:rsidR="009F6644" w:rsidRPr="00D55BAC">
        <w:t xml:space="preserve"> </w:t>
      </w:r>
      <w:r w:rsidRPr="00D55BAC">
        <w:t>декабре</w:t>
      </w:r>
      <w:bookmarkEnd w:id="96"/>
    </w:p>
    <w:p w14:paraId="202411EA" w14:textId="77777777" w:rsidR="000C761B" w:rsidRPr="00D55BAC" w:rsidRDefault="000C761B" w:rsidP="00D55BAC">
      <w:pPr>
        <w:pStyle w:val="3"/>
      </w:pPr>
      <w:bookmarkStart w:id="97" w:name="_Toc180736568"/>
      <w:r w:rsidRPr="00D55BAC">
        <w:t>Некоторые</w:t>
      </w:r>
      <w:r w:rsidR="009F6644" w:rsidRPr="00D55BAC">
        <w:t xml:space="preserve"> </w:t>
      </w:r>
      <w:r w:rsidRPr="00D55BAC">
        <w:t>россияне</w:t>
      </w:r>
      <w:r w:rsidR="009F6644" w:rsidRPr="00D55BAC">
        <w:t xml:space="preserve"> </w:t>
      </w:r>
      <w:r w:rsidRPr="00D55BAC">
        <w:t>уже</w:t>
      </w:r>
      <w:r w:rsidR="009F6644" w:rsidRPr="00D55BAC">
        <w:t xml:space="preserve"> </w:t>
      </w:r>
      <w:r w:rsidRPr="00D55BAC">
        <w:t>в</w:t>
      </w:r>
      <w:r w:rsidR="009F6644" w:rsidRPr="00D55BAC">
        <w:t xml:space="preserve"> </w:t>
      </w:r>
      <w:r w:rsidRPr="00D55BAC">
        <w:t>декабре</w:t>
      </w:r>
      <w:r w:rsidR="009F6644" w:rsidRPr="00D55BAC">
        <w:t xml:space="preserve"> </w:t>
      </w:r>
      <w:r w:rsidRPr="00D55BAC">
        <w:t>получат</w:t>
      </w:r>
      <w:r w:rsidR="009F6644" w:rsidRPr="00D55BAC">
        <w:t xml:space="preserve"> </w:t>
      </w:r>
      <w:r w:rsidRPr="00D55BAC">
        <w:t>проиндексированную</w:t>
      </w:r>
      <w:r w:rsidR="009F6644" w:rsidRPr="00D55BAC">
        <w:t xml:space="preserve"> </w:t>
      </w:r>
      <w:r w:rsidRPr="00D55BAC">
        <w:t>пенсию.</w:t>
      </w:r>
      <w:r w:rsidR="009F6644" w:rsidRPr="00D55BAC">
        <w:t xml:space="preserve"> </w:t>
      </w:r>
      <w:r w:rsidRPr="00D55BAC">
        <w:t>Об</w:t>
      </w:r>
      <w:r w:rsidR="009F6644" w:rsidRPr="00D55BAC">
        <w:t xml:space="preserve"> </w:t>
      </w:r>
      <w:r w:rsidRPr="00D55BAC">
        <w:t>этом</w:t>
      </w:r>
      <w:r w:rsidR="009F6644" w:rsidRPr="00D55BAC">
        <w:t xml:space="preserve"> </w:t>
      </w:r>
      <w:r w:rsidRPr="00D55BAC">
        <w:t>на</w:t>
      </w:r>
      <w:r w:rsidR="009F6644" w:rsidRPr="00D55BAC">
        <w:t xml:space="preserve"> </w:t>
      </w:r>
      <w:r w:rsidRPr="00D55BAC">
        <w:t>пленарном</w:t>
      </w:r>
      <w:r w:rsidR="009F6644" w:rsidRPr="00D55BAC">
        <w:t xml:space="preserve"> </w:t>
      </w:r>
      <w:r w:rsidRPr="00D55BAC">
        <w:t>заседании</w:t>
      </w:r>
      <w:r w:rsidR="009F6644" w:rsidRPr="00D55BAC">
        <w:t xml:space="preserve"> </w:t>
      </w:r>
      <w:r w:rsidRPr="00D55BAC">
        <w:t>Госдумы</w:t>
      </w:r>
      <w:r w:rsidR="009F6644" w:rsidRPr="00D55BAC">
        <w:t xml:space="preserve"> </w:t>
      </w:r>
      <w:r w:rsidRPr="00D55BAC">
        <w:t>сообщил</w:t>
      </w:r>
      <w:r w:rsidR="009F6644" w:rsidRPr="00D55BAC">
        <w:t xml:space="preserve"> </w:t>
      </w:r>
      <w:r w:rsidRPr="00D55BAC">
        <w:t>председатель</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РФ</w:t>
      </w:r>
      <w:r w:rsidR="009F6644" w:rsidRPr="00D55BAC">
        <w:t xml:space="preserve"> </w:t>
      </w:r>
      <w:r w:rsidRPr="00D55BAC">
        <w:t>Сергей</w:t>
      </w:r>
      <w:r w:rsidR="009F6644" w:rsidRPr="00D55BAC">
        <w:t xml:space="preserve"> </w:t>
      </w:r>
      <w:r w:rsidRPr="00D55BAC">
        <w:t>Чирков.</w:t>
      </w:r>
      <w:r w:rsidR="009F6644" w:rsidRPr="00D55BAC">
        <w:t xml:space="preserve"> </w:t>
      </w:r>
      <w:r w:rsidRPr="00D55BAC">
        <w:t>По</w:t>
      </w:r>
      <w:r w:rsidR="009F6644" w:rsidRPr="00D55BAC">
        <w:t xml:space="preserve"> </w:t>
      </w:r>
      <w:r w:rsidRPr="00D55BAC">
        <w:t>его</w:t>
      </w:r>
      <w:r w:rsidR="009F6644" w:rsidRPr="00D55BAC">
        <w:t xml:space="preserve"> </w:t>
      </w:r>
      <w:r w:rsidRPr="00D55BAC">
        <w:t>словам,</w:t>
      </w:r>
      <w:r w:rsidR="009F6644" w:rsidRPr="00D55BAC">
        <w:t xml:space="preserve"> </w:t>
      </w:r>
      <w:r w:rsidRPr="00D55BAC">
        <w:t>увеличенные</w:t>
      </w:r>
      <w:r w:rsidR="009F6644" w:rsidRPr="00D55BAC">
        <w:t xml:space="preserve"> </w:t>
      </w:r>
      <w:r w:rsidRPr="00D55BAC">
        <w:t>суммы</w:t>
      </w:r>
      <w:r w:rsidR="009F6644" w:rsidRPr="00D55BAC">
        <w:t xml:space="preserve"> </w:t>
      </w:r>
      <w:r w:rsidRPr="00D55BAC">
        <w:t>перед</w:t>
      </w:r>
      <w:r w:rsidR="009F6644" w:rsidRPr="00D55BAC">
        <w:t xml:space="preserve"> </w:t>
      </w:r>
      <w:r w:rsidRPr="00D55BAC">
        <w:t>Новым</w:t>
      </w:r>
      <w:r w:rsidR="009F6644" w:rsidRPr="00D55BAC">
        <w:t xml:space="preserve"> </w:t>
      </w:r>
      <w:r w:rsidRPr="00D55BAC">
        <w:t>годом</w:t>
      </w:r>
      <w:r w:rsidR="009F6644" w:rsidRPr="00D55BAC">
        <w:t xml:space="preserve"> </w:t>
      </w:r>
      <w:r w:rsidRPr="00D55BAC">
        <w:t>получат</w:t>
      </w:r>
      <w:r w:rsidR="009F6644" w:rsidRPr="00D55BAC">
        <w:t xml:space="preserve"> </w:t>
      </w:r>
      <w:r w:rsidRPr="00D55BAC">
        <w:t>те</w:t>
      </w:r>
      <w:r w:rsidR="009F6644" w:rsidRPr="00D55BAC">
        <w:t xml:space="preserve"> </w:t>
      </w:r>
      <w:r w:rsidRPr="00D55BAC">
        <w:t>граждане,</w:t>
      </w:r>
      <w:r w:rsidR="009F6644" w:rsidRPr="00D55BAC">
        <w:t xml:space="preserve"> </w:t>
      </w:r>
      <w:r w:rsidRPr="00D55BAC">
        <w:t>у</w:t>
      </w:r>
      <w:r w:rsidR="009F6644" w:rsidRPr="00D55BAC">
        <w:t xml:space="preserve"> </w:t>
      </w:r>
      <w:r w:rsidRPr="00D55BAC">
        <w:t>кого</w:t>
      </w:r>
      <w:r w:rsidR="009F6644" w:rsidRPr="00D55BAC">
        <w:t xml:space="preserve"> </w:t>
      </w:r>
      <w:r w:rsidRPr="00D55BAC">
        <w:t>график</w:t>
      </w:r>
      <w:r w:rsidR="009F6644" w:rsidRPr="00D55BAC">
        <w:t xml:space="preserve"> </w:t>
      </w:r>
      <w:r w:rsidRPr="00D55BAC">
        <w:t>выплаты</w:t>
      </w:r>
      <w:r w:rsidR="009F6644" w:rsidRPr="00D55BAC">
        <w:t xml:space="preserve"> </w:t>
      </w:r>
      <w:r w:rsidRPr="00D55BAC">
        <w:t>пенсии</w:t>
      </w:r>
      <w:r w:rsidR="009F6644" w:rsidRPr="00D55BAC">
        <w:t xml:space="preserve"> </w:t>
      </w:r>
      <w:r w:rsidRPr="00D55BAC">
        <w:t>приходится</w:t>
      </w:r>
      <w:r w:rsidR="009F6644" w:rsidRPr="00D55BAC">
        <w:t xml:space="preserve"> </w:t>
      </w:r>
      <w:r w:rsidRPr="00D55BAC">
        <w:t>на</w:t>
      </w:r>
      <w:r w:rsidR="009F6644" w:rsidRPr="00D55BAC">
        <w:t xml:space="preserve"> </w:t>
      </w:r>
      <w:r w:rsidRPr="00D55BAC">
        <w:t>начало</w:t>
      </w:r>
      <w:r w:rsidR="009F6644" w:rsidRPr="00D55BAC">
        <w:t xml:space="preserve"> </w:t>
      </w:r>
      <w:r w:rsidRPr="00D55BAC">
        <w:t>января.</w:t>
      </w:r>
      <w:bookmarkEnd w:id="97"/>
    </w:p>
    <w:p w14:paraId="22D00C03" w14:textId="77777777" w:rsidR="000C761B" w:rsidRPr="00D55BAC" w:rsidRDefault="000C761B" w:rsidP="000C761B">
      <w:r w:rsidRPr="00D55BAC">
        <w:t>Чирков</w:t>
      </w:r>
      <w:r w:rsidR="009F6644" w:rsidRPr="00D55BAC">
        <w:t xml:space="preserve"> </w:t>
      </w:r>
      <w:r w:rsidRPr="00D55BAC">
        <w:t>добавил,</w:t>
      </w:r>
      <w:r w:rsidR="009F6644" w:rsidRPr="00D55BAC">
        <w:t xml:space="preserve"> </w:t>
      </w:r>
      <w:r w:rsidRPr="00D55BAC">
        <w:t>что</w:t>
      </w:r>
      <w:r w:rsidR="009F6644" w:rsidRPr="00D55BAC">
        <w:t xml:space="preserve"> </w:t>
      </w:r>
      <w:r w:rsidRPr="00D55BAC">
        <w:t>сейчас</w:t>
      </w:r>
      <w:r w:rsidR="009F6644" w:rsidRPr="00D55BAC">
        <w:t xml:space="preserve"> </w:t>
      </w:r>
      <w:proofErr w:type="spellStart"/>
      <w:r w:rsidRPr="00D55BAC">
        <w:t>Соцфонд</w:t>
      </w:r>
      <w:proofErr w:type="spellEnd"/>
      <w:r w:rsidR="009F6644" w:rsidRPr="00D55BAC">
        <w:t xml:space="preserve"> </w:t>
      </w:r>
      <w:r w:rsidRPr="00D55BAC">
        <w:t>активно</w:t>
      </w:r>
      <w:r w:rsidR="009F6644" w:rsidRPr="00D55BAC">
        <w:t xml:space="preserve"> </w:t>
      </w:r>
      <w:r w:rsidRPr="00D55BAC">
        <w:t>готовится</w:t>
      </w:r>
      <w:r w:rsidR="009F6644" w:rsidRPr="00D55BAC">
        <w:t xml:space="preserve"> </w:t>
      </w:r>
      <w:r w:rsidRPr="00D55BAC">
        <w:t>к</w:t>
      </w:r>
      <w:r w:rsidR="009F6644" w:rsidRPr="00D55BAC">
        <w:t xml:space="preserve"> </w:t>
      </w:r>
      <w:r w:rsidRPr="00D55BAC">
        <w:t>предстоящей</w:t>
      </w:r>
      <w:r w:rsidR="009F6644" w:rsidRPr="00D55BAC">
        <w:t xml:space="preserve"> </w:t>
      </w:r>
      <w:r w:rsidRPr="00D55BAC">
        <w:t>индексации.</w:t>
      </w:r>
      <w:r w:rsidR="009F6644" w:rsidRPr="00D55BAC">
        <w:t xml:space="preserve"> </w:t>
      </w:r>
      <w:r w:rsidRPr="00D55BAC">
        <w:t>В</w:t>
      </w:r>
      <w:r w:rsidR="009F6644" w:rsidRPr="00D55BAC">
        <w:t xml:space="preserve"> </w:t>
      </w:r>
      <w:r w:rsidRPr="00D55BAC">
        <w:t>его</w:t>
      </w:r>
      <w:r w:rsidR="009F6644" w:rsidRPr="00D55BAC">
        <w:t xml:space="preserve"> </w:t>
      </w:r>
      <w:r w:rsidRPr="00D55BAC">
        <w:t>бюджете</w:t>
      </w:r>
      <w:r w:rsidR="009F6644" w:rsidRPr="00D55BAC">
        <w:t xml:space="preserve"> </w:t>
      </w:r>
      <w:r w:rsidRPr="00D55BAC">
        <w:t>предусмотрены</w:t>
      </w:r>
      <w:r w:rsidR="009F6644" w:rsidRPr="00D55BAC">
        <w:t xml:space="preserve"> </w:t>
      </w:r>
      <w:r w:rsidRPr="00D55BAC">
        <w:t>средства</w:t>
      </w:r>
      <w:r w:rsidR="009F6644" w:rsidRPr="00D55BAC">
        <w:t xml:space="preserve"> </w:t>
      </w:r>
      <w:r w:rsidRPr="00D55BAC">
        <w:t>на</w:t>
      </w:r>
      <w:r w:rsidR="009F6644" w:rsidRPr="00D55BAC">
        <w:t xml:space="preserve"> </w:t>
      </w:r>
      <w:r w:rsidRPr="00D55BAC">
        <w:t>повышение</w:t>
      </w:r>
      <w:r w:rsidR="009F6644" w:rsidRPr="00D55BAC">
        <w:t xml:space="preserve"> </w:t>
      </w:r>
      <w:r w:rsidRPr="00D55BAC">
        <w:t>пенсий</w:t>
      </w:r>
      <w:r w:rsidR="009F6644" w:rsidRPr="00D55BAC">
        <w:t xml:space="preserve"> </w:t>
      </w:r>
      <w:r w:rsidRPr="00D55BAC">
        <w:t>как</w:t>
      </w:r>
      <w:r w:rsidR="009F6644" w:rsidRPr="00D55BAC">
        <w:t xml:space="preserve"> </w:t>
      </w:r>
      <w:r w:rsidRPr="00D55BAC">
        <w:t>работающим,</w:t>
      </w:r>
      <w:r w:rsidR="009F6644" w:rsidRPr="00D55BAC">
        <w:t xml:space="preserve"> </w:t>
      </w:r>
      <w:r w:rsidRPr="00D55BAC">
        <w:t>так</w:t>
      </w:r>
      <w:r w:rsidR="009F6644" w:rsidRPr="00D55BAC">
        <w:t xml:space="preserve"> </w:t>
      </w:r>
      <w:r w:rsidRPr="00D55BAC">
        <w:t>и</w:t>
      </w:r>
      <w:r w:rsidR="009F6644" w:rsidRPr="00D55BAC">
        <w:t xml:space="preserve"> </w:t>
      </w:r>
      <w:r w:rsidRPr="00D55BAC">
        <w:t>неработающим</w:t>
      </w:r>
      <w:r w:rsidR="009F6644" w:rsidRPr="00D55BAC">
        <w:t xml:space="preserve"> </w:t>
      </w:r>
      <w:r w:rsidRPr="00D55BAC">
        <w:t>пенсионерам</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будущего</w:t>
      </w:r>
      <w:r w:rsidR="009F6644" w:rsidRPr="00D55BAC">
        <w:t xml:space="preserve"> </w:t>
      </w:r>
      <w:r w:rsidRPr="00D55BAC">
        <w:t>года.</w:t>
      </w:r>
    </w:p>
    <w:p w14:paraId="226985F1" w14:textId="77777777" w:rsidR="000C761B" w:rsidRPr="00D55BAC" w:rsidRDefault="000C761B" w:rsidP="000C761B">
      <w:r w:rsidRPr="00D55BAC">
        <w:t>Глава</w:t>
      </w:r>
      <w:r w:rsidR="009F6644" w:rsidRPr="00D55BAC">
        <w:t xml:space="preserve"> </w:t>
      </w:r>
      <w:r w:rsidRPr="00D55BAC">
        <w:t>фонда</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страховые</w:t>
      </w:r>
      <w:r w:rsidR="009F6644" w:rsidRPr="00D55BAC">
        <w:t xml:space="preserve"> </w:t>
      </w:r>
      <w:r w:rsidRPr="00D55BAC">
        <w:t>пенсии</w:t>
      </w:r>
      <w:r w:rsidR="009F6644" w:rsidRPr="00D55BAC">
        <w:t xml:space="preserve"> </w:t>
      </w:r>
      <w:r w:rsidRPr="00D55BAC">
        <w:t>планируется</w:t>
      </w:r>
      <w:r w:rsidR="009F6644" w:rsidRPr="00D55BAC">
        <w:t xml:space="preserve"> </w:t>
      </w:r>
      <w:r w:rsidRPr="00D55BAC">
        <w:t>проиндексировать</w:t>
      </w:r>
      <w:r w:rsidR="009F6644" w:rsidRPr="00D55BAC">
        <w:t xml:space="preserve"> </w:t>
      </w:r>
      <w:r w:rsidRPr="00D55BAC">
        <w:t>на</w:t>
      </w:r>
      <w:r w:rsidR="009F6644" w:rsidRPr="00D55BAC">
        <w:t xml:space="preserve"> </w:t>
      </w:r>
      <w:r w:rsidRPr="00D55BAC">
        <w:t>7,3</w:t>
      </w:r>
      <w:r w:rsidR="009F6644" w:rsidRPr="00D55BAC">
        <w:t xml:space="preserve"> </w:t>
      </w:r>
      <w:r w:rsidRPr="00D55BAC">
        <w:t>процента</w:t>
      </w:r>
      <w:r w:rsidR="009F6644" w:rsidRPr="00D55BAC">
        <w:t xml:space="preserve"> </w:t>
      </w:r>
      <w:r w:rsidRPr="00D55BAC">
        <w:t>в</w:t>
      </w:r>
      <w:r w:rsidR="009F6644" w:rsidRPr="00D55BAC">
        <w:t xml:space="preserve"> </w:t>
      </w:r>
      <w:r w:rsidRPr="00D55BAC">
        <w:t>январе,</w:t>
      </w:r>
      <w:r w:rsidR="009F6644" w:rsidRPr="00D55BAC">
        <w:t xml:space="preserve"> </w:t>
      </w:r>
      <w:r w:rsidRPr="00D55BAC">
        <w:t>а</w:t>
      </w:r>
      <w:r w:rsidR="009F6644" w:rsidRPr="00D55BAC">
        <w:t xml:space="preserve"> </w:t>
      </w:r>
      <w:r w:rsidRPr="00D55BAC">
        <w:t>социальные</w:t>
      </w:r>
      <w:r w:rsidR="009F6644" w:rsidRPr="00D55BAC">
        <w:t xml:space="preserve"> </w:t>
      </w:r>
      <w:r w:rsidRPr="00D55BAC">
        <w:t>-</w:t>
      </w:r>
      <w:r w:rsidR="009F6644" w:rsidRPr="00D55BAC">
        <w:t xml:space="preserve"> </w:t>
      </w:r>
      <w:r w:rsidRPr="00D55BAC">
        <w:t>на</w:t>
      </w:r>
      <w:r w:rsidR="009F6644" w:rsidRPr="00D55BAC">
        <w:t xml:space="preserve"> </w:t>
      </w:r>
      <w:r w:rsidRPr="00D55BAC">
        <w:t>14,75</w:t>
      </w:r>
      <w:r w:rsidR="009F6644" w:rsidRPr="00D55BAC">
        <w:t xml:space="preserve"> </w:t>
      </w:r>
      <w:r w:rsidRPr="00D55BAC">
        <w:t>процента</w:t>
      </w:r>
      <w:r w:rsidR="009F6644" w:rsidRPr="00D55BAC">
        <w:t xml:space="preserve"> </w:t>
      </w:r>
      <w:r w:rsidRPr="00D55BAC">
        <w:t>в</w:t>
      </w:r>
      <w:r w:rsidR="009F6644" w:rsidRPr="00D55BAC">
        <w:t xml:space="preserve"> </w:t>
      </w:r>
      <w:r w:rsidRPr="00D55BAC">
        <w:t>апреле.</w:t>
      </w:r>
      <w:r w:rsidR="009F6644" w:rsidRPr="00D55BAC">
        <w:t xml:space="preserve"> </w:t>
      </w:r>
      <w:r w:rsidRPr="00D55BAC">
        <w:t>При</w:t>
      </w:r>
      <w:r w:rsidR="009F6644" w:rsidRPr="00D55BAC">
        <w:t xml:space="preserve"> </w:t>
      </w:r>
      <w:r w:rsidRPr="00D55BAC">
        <w:t>этом</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вырастет</w:t>
      </w:r>
      <w:r w:rsidR="009F6644" w:rsidRPr="00D55BAC">
        <w:t xml:space="preserve"> </w:t>
      </w:r>
      <w:r w:rsidRPr="00D55BAC">
        <w:t>до</w:t>
      </w:r>
      <w:r w:rsidR="009F6644" w:rsidRPr="00D55BAC">
        <w:t xml:space="preserve"> </w:t>
      </w:r>
      <w:r w:rsidRPr="00D55BAC">
        <w:t>24</w:t>
      </w:r>
      <w:r w:rsidR="009F6644" w:rsidRPr="00D55BAC">
        <w:t xml:space="preserve"> </w:t>
      </w:r>
      <w:r w:rsidRPr="00D55BAC">
        <w:t>тысяч</w:t>
      </w:r>
      <w:r w:rsidR="009F6644" w:rsidRPr="00D55BAC">
        <w:t xml:space="preserve"> </w:t>
      </w:r>
      <w:r w:rsidRPr="00D55BAC">
        <w:t>рублей.</w:t>
      </w:r>
    </w:p>
    <w:p w14:paraId="45442087" w14:textId="77777777" w:rsidR="000C761B" w:rsidRPr="00D55BAC" w:rsidRDefault="000C761B" w:rsidP="000C761B">
      <w:r w:rsidRPr="00D55BAC">
        <w:t>Ранее</w:t>
      </w:r>
      <w:r w:rsidR="009F6644" w:rsidRPr="00D55BAC">
        <w:t xml:space="preserve"> </w:t>
      </w:r>
      <w:r w:rsidRPr="00D55BAC">
        <w:t>сообщалось,</w:t>
      </w:r>
      <w:r w:rsidR="009F6644" w:rsidRPr="00D55BAC">
        <w:t xml:space="preserve"> </w:t>
      </w:r>
      <w:r w:rsidRPr="00D55BAC">
        <w:t>что</w:t>
      </w:r>
      <w:r w:rsidR="009F6644" w:rsidRPr="00D55BAC">
        <w:t xml:space="preserve"> </w:t>
      </w:r>
      <w:r w:rsidRPr="00D55BAC">
        <w:t>Госдума</w:t>
      </w:r>
      <w:r w:rsidR="009F6644" w:rsidRPr="00D55BAC">
        <w:t xml:space="preserve"> </w:t>
      </w:r>
      <w:r w:rsidRPr="00D55BAC">
        <w:t>приняла</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пенсионного</w:t>
      </w:r>
      <w:r w:rsidR="009F6644" w:rsidRPr="00D55BAC">
        <w:t xml:space="preserve"> </w:t>
      </w:r>
      <w:r w:rsidRPr="00D55BAC">
        <w:t>и</w:t>
      </w:r>
      <w:r w:rsidR="009F6644" w:rsidRPr="00D55BAC">
        <w:t xml:space="preserve"> </w:t>
      </w:r>
      <w:r w:rsidRPr="00D55BAC">
        <w:t>социального</w:t>
      </w:r>
      <w:r w:rsidR="009F6644" w:rsidRPr="00D55BAC">
        <w:t xml:space="preserve"> </w:t>
      </w:r>
      <w:r w:rsidRPr="00D55BAC">
        <w:t>страхования</w:t>
      </w:r>
      <w:r w:rsidR="009F6644" w:rsidRPr="00D55BAC">
        <w:t xml:space="preserve"> </w:t>
      </w:r>
      <w:r w:rsidRPr="00D55BAC">
        <w:t>на</w:t>
      </w:r>
      <w:r w:rsidR="009F6644" w:rsidRPr="00D55BAC">
        <w:t xml:space="preserve"> </w:t>
      </w:r>
      <w:r w:rsidRPr="00D55BAC">
        <w:t>три</w:t>
      </w:r>
      <w:r w:rsidR="009F6644" w:rsidRPr="00D55BAC">
        <w:t xml:space="preserve"> </w:t>
      </w:r>
      <w:r w:rsidRPr="00D55BAC">
        <w:t>предстоящих</w:t>
      </w:r>
      <w:r w:rsidR="009F6644" w:rsidRPr="00D55BAC">
        <w:t xml:space="preserve"> </w:t>
      </w:r>
      <w:r w:rsidRPr="00D55BAC">
        <w:t>года,</w:t>
      </w:r>
      <w:r w:rsidR="009F6644" w:rsidRPr="00D55BAC">
        <w:t xml:space="preserve"> </w:t>
      </w:r>
      <w:r w:rsidRPr="00D55BAC">
        <w:t>заложив</w:t>
      </w:r>
      <w:r w:rsidR="009F6644" w:rsidRPr="00D55BAC">
        <w:t xml:space="preserve"> </w:t>
      </w:r>
      <w:r w:rsidRPr="00D55BAC">
        <w:t>в</w:t>
      </w:r>
      <w:r w:rsidR="009F6644" w:rsidRPr="00D55BAC">
        <w:t xml:space="preserve"> </w:t>
      </w:r>
      <w:r w:rsidRPr="00D55BAC">
        <w:t>него</w:t>
      </w:r>
      <w:r w:rsidR="009F6644" w:rsidRPr="00D55BAC">
        <w:t xml:space="preserve"> </w:t>
      </w:r>
      <w:r w:rsidRPr="00D55BAC">
        <w:t>средства</w:t>
      </w:r>
      <w:r w:rsidR="009F6644" w:rsidRPr="00D55BAC">
        <w:t xml:space="preserve"> </w:t>
      </w:r>
      <w:r w:rsidRPr="00D55BAC">
        <w:t>на</w:t>
      </w:r>
      <w:r w:rsidR="009F6644" w:rsidRPr="00D55BAC">
        <w:t xml:space="preserve"> </w:t>
      </w:r>
      <w:r w:rsidRPr="00D55BAC">
        <w:t>индексацию</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и</w:t>
      </w:r>
      <w:r w:rsidR="009F6644" w:rsidRPr="00D55BAC">
        <w:t xml:space="preserve"> </w:t>
      </w:r>
      <w:r w:rsidRPr="00D55BAC">
        <w:t>работающим</w:t>
      </w:r>
      <w:r w:rsidR="009F6644" w:rsidRPr="00D55BAC">
        <w:t xml:space="preserve"> </w:t>
      </w:r>
      <w:r w:rsidRPr="00D55BAC">
        <w:t>пенсионерам.</w:t>
      </w:r>
    </w:p>
    <w:p w14:paraId="61A0BACD" w14:textId="77777777" w:rsidR="000C761B" w:rsidRPr="00D55BAC" w:rsidRDefault="000C761B" w:rsidP="000C761B">
      <w:hyperlink r:id="rId32" w:history="1">
        <w:r w:rsidRPr="00D55BAC">
          <w:rPr>
            <w:rStyle w:val="a3"/>
          </w:rPr>
          <w:t>https://rg.ru/2024/10/25/socfond-chast-pensionerov-poluchat-vyplaty-s-uchetom-indeksacii-uzhe-v-dekabre.html</w:t>
        </w:r>
      </w:hyperlink>
    </w:p>
    <w:p w14:paraId="6E2B298E" w14:textId="77777777" w:rsidR="00B02813" w:rsidRPr="00D55BAC" w:rsidRDefault="00B02813" w:rsidP="00B02813">
      <w:pPr>
        <w:pStyle w:val="2"/>
      </w:pPr>
      <w:bookmarkStart w:id="98" w:name="_Hlk180736316"/>
      <w:bookmarkStart w:id="99" w:name="_Toc180736569"/>
      <w:r w:rsidRPr="00D55BAC">
        <w:t>РИА</w:t>
      </w:r>
      <w:r w:rsidR="009F6644" w:rsidRPr="00D55BAC">
        <w:t xml:space="preserve"> </w:t>
      </w:r>
      <w:r w:rsidRPr="00D55BAC">
        <w:t>Новости,</w:t>
      </w:r>
      <w:r w:rsidR="009F6644" w:rsidRPr="00D55BAC">
        <w:t xml:space="preserve"> </w:t>
      </w:r>
      <w:r w:rsidRPr="00D55BAC">
        <w:t>24.10.2024,</w:t>
      </w:r>
      <w:r w:rsidR="009F6644" w:rsidRPr="00D55BAC">
        <w:t xml:space="preserve"> </w:t>
      </w:r>
      <w:r w:rsidRPr="00D55BAC">
        <w:t>Единый</w:t>
      </w:r>
      <w:r w:rsidR="009F6644" w:rsidRPr="00D55BAC">
        <w:t xml:space="preserve"> </w:t>
      </w:r>
      <w:r w:rsidRPr="00D55BAC">
        <w:t>подход</w:t>
      </w:r>
      <w:r w:rsidR="009F6644" w:rsidRPr="00D55BAC">
        <w:t xml:space="preserve"> </w:t>
      </w:r>
      <w:r w:rsidRPr="00D55BAC">
        <w:t>к</w:t>
      </w:r>
      <w:r w:rsidR="009F6644" w:rsidRPr="00D55BAC">
        <w:t xml:space="preserve"> </w:t>
      </w:r>
      <w:r w:rsidRPr="00D55BAC">
        <w:t>расчету</w:t>
      </w:r>
      <w:r w:rsidR="009F6644" w:rsidRPr="00D55BAC">
        <w:t xml:space="preserve"> </w:t>
      </w:r>
      <w:proofErr w:type="spellStart"/>
      <w:r w:rsidRPr="00D55BAC">
        <w:t>регдоплат</w:t>
      </w:r>
      <w:proofErr w:type="spellEnd"/>
      <w:r w:rsidR="009F6644" w:rsidRPr="00D55BAC">
        <w:t xml:space="preserve"> </w:t>
      </w:r>
      <w:r w:rsidRPr="00D55BAC">
        <w:t>к</w:t>
      </w:r>
      <w:r w:rsidR="009F6644" w:rsidRPr="00D55BAC">
        <w:t xml:space="preserve"> </w:t>
      </w:r>
      <w:r w:rsidRPr="00D55BAC">
        <w:t>пенсии</w:t>
      </w:r>
      <w:r w:rsidR="009F6644" w:rsidRPr="00D55BAC">
        <w:t xml:space="preserve"> </w:t>
      </w:r>
      <w:r w:rsidRPr="00D55BAC">
        <w:t>сделает</w:t>
      </w:r>
      <w:r w:rsidR="009F6644" w:rsidRPr="00D55BAC">
        <w:t xml:space="preserve"> </w:t>
      </w:r>
      <w:r w:rsidRPr="00D55BAC">
        <w:t>эту</w:t>
      </w:r>
      <w:r w:rsidR="009F6644" w:rsidRPr="00D55BAC">
        <w:t xml:space="preserve"> </w:t>
      </w:r>
      <w:r w:rsidRPr="00D55BAC">
        <w:t>процедуру</w:t>
      </w:r>
      <w:r w:rsidR="009F6644" w:rsidRPr="00D55BAC">
        <w:t xml:space="preserve"> </w:t>
      </w:r>
      <w:r w:rsidRPr="00D55BAC">
        <w:t>прозрачной</w:t>
      </w:r>
      <w:r w:rsidR="009F6644" w:rsidRPr="00D55BAC">
        <w:t xml:space="preserve"> </w:t>
      </w:r>
      <w:r w:rsidRPr="00D55BAC">
        <w:t>-</w:t>
      </w:r>
      <w:r w:rsidR="009F6644" w:rsidRPr="00D55BAC">
        <w:t xml:space="preserve"> </w:t>
      </w:r>
      <w:r w:rsidRPr="00D55BAC">
        <w:t>Мишустин</w:t>
      </w:r>
      <w:bookmarkEnd w:id="99"/>
    </w:p>
    <w:p w14:paraId="08E619AF" w14:textId="77777777" w:rsidR="00B02813" w:rsidRPr="00D55BAC" w:rsidRDefault="00B02813" w:rsidP="00D55BAC">
      <w:pPr>
        <w:pStyle w:val="3"/>
      </w:pPr>
      <w:bookmarkStart w:id="100" w:name="_Toc180736570"/>
      <w:r w:rsidRPr="00D55BAC">
        <w:t>Законопроект,</w:t>
      </w:r>
      <w:r w:rsidR="009F6644" w:rsidRPr="00D55BAC">
        <w:t xml:space="preserve"> </w:t>
      </w:r>
      <w:r w:rsidRPr="00D55BAC">
        <w:t>который</w:t>
      </w:r>
      <w:r w:rsidR="009F6644" w:rsidRPr="00D55BAC">
        <w:t xml:space="preserve"> </w:t>
      </w:r>
      <w:r w:rsidRPr="00D55BAC">
        <w:t>предусматривает</w:t>
      </w:r>
      <w:r w:rsidR="009F6644" w:rsidRPr="00D55BAC">
        <w:t xml:space="preserve"> </w:t>
      </w:r>
      <w:r w:rsidRPr="00D55BAC">
        <w:t>единый</w:t>
      </w:r>
      <w:r w:rsidR="009F6644" w:rsidRPr="00D55BAC">
        <w:t xml:space="preserve"> </w:t>
      </w:r>
      <w:r w:rsidRPr="00D55BAC">
        <w:t>подход</w:t>
      </w:r>
      <w:r w:rsidR="009F6644" w:rsidRPr="00D55BAC">
        <w:t xml:space="preserve"> </w:t>
      </w:r>
      <w:r w:rsidRPr="00D55BAC">
        <w:t>к</w:t>
      </w:r>
      <w:r w:rsidR="009F6644" w:rsidRPr="00D55BAC">
        <w:t xml:space="preserve"> </w:t>
      </w:r>
      <w:r w:rsidRPr="00D55BAC">
        <w:t>расчету</w:t>
      </w:r>
      <w:r w:rsidR="009F6644" w:rsidRPr="00D55BAC">
        <w:t xml:space="preserve"> </w:t>
      </w:r>
      <w:r w:rsidRPr="00D55BAC">
        <w:t>региональных</w:t>
      </w:r>
      <w:r w:rsidR="009F6644" w:rsidRPr="00D55BAC">
        <w:t xml:space="preserve"> </w:t>
      </w:r>
      <w:r w:rsidRPr="00D55BAC">
        <w:t>доплат</w:t>
      </w:r>
      <w:r w:rsidR="009F6644" w:rsidRPr="00D55BAC">
        <w:t xml:space="preserve"> </w:t>
      </w:r>
      <w:r w:rsidRPr="00D55BAC">
        <w:t>к</w:t>
      </w:r>
      <w:r w:rsidR="009F6644" w:rsidRPr="00D55BAC">
        <w:t xml:space="preserve"> </w:t>
      </w:r>
      <w:r w:rsidRPr="00D55BAC">
        <w:t>пенсиям,</w:t>
      </w:r>
      <w:r w:rsidR="009F6644" w:rsidRPr="00D55BAC">
        <w:t xml:space="preserve"> </w:t>
      </w:r>
      <w:r w:rsidRPr="00D55BAC">
        <w:t>призван</w:t>
      </w:r>
      <w:r w:rsidR="009F6644" w:rsidRPr="00D55BAC">
        <w:t xml:space="preserve"> </w:t>
      </w:r>
      <w:r w:rsidRPr="00D55BAC">
        <w:t>сделать</w:t>
      </w:r>
      <w:r w:rsidR="009F6644" w:rsidRPr="00D55BAC">
        <w:t xml:space="preserve"> </w:t>
      </w:r>
      <w:r w:rsidRPr="00D55BAC">
        <w:t>эту</w:t>
      </w:r>
      <w:r w:rsidR="009F6644" w:rsidRPr="00D55BAC">
        <w:t xml:space="preserve"> </w:t>
      </w:r>
      <w:r w:rsidRPr="00D55BAC">
        <w:t>процедуру</w:t>
      </w:r>
      <w:r w:rsidR="009F6644" w:rsidRPr="00D55BAC">
        <w:t xml:space="preserve"> </w:t>
      </w:r>
      <w:r w:rsidRPr="00D55BAC">
        <w:t>максимально</w:t>
      </w:r>
      <w:r w:rsidR="009F6644" w:rsidRPr="00D55BAC">
        <w:t xml:space="preserve"> </w:t>
      </w:r>
      <w:r w:rsidRPr="00D55BAC">
        <w:t>прозрачной,</w:t>
      </w:r>
      <w:r w:rsidR="009F6644" w:rsidRPr="00D55BAC">
        <w:t xml:space="preserve"> </w:t>
      </w:r>
      <w:r w:rsidRPr="00D55BAC">
        <w:t>рассказал</w:t>
      </w:r>
      <w:r w:rsidR="009F6644" w:rsidRPr="00D55BAC">
        <w:t xml:space="preserve"> </w:t>
      </w:r>
      <w:r w:rsidRPr="00D55BAC">
        <w:t>премьер-министр</w:t>
      </w:r>
      <w:r w:rsidR="009F6644" w:rsidRPr="00D55BAC">
        <w:t xml:space="preserve"> </w:t>
      </w:r>
      <w:r w:rsidRPr="00D55BAC">
        <w:t>РФ</w:t>
      </w:r>
      <w:r w:rsidR="009F6644" w:rsidRPr="00D55BAC">
        <w:t xml:space="preserve"> </w:t>
      </w:r>
      <w:r w:rsidRPr="00D55BAC">
        <w:t>Михаил</w:t>
      </w:r>
      <w:r w:rsidR="009F6644" w:rsidRPr="00D55BAC">
        <w:t xml:space="preserve"> </w:t>
      </w:r>
      <w:r w:rsidRPr="00D55BAC">
        <w:t>Мишустин.</w:t>
      </w:r>
      <w:bookmarkEnd w:id="100"/>
    </w:p>
    <w:p w14:paraId="7E741407" w14:textId="77777777" w:rsidR="00B02813" w:rsidRPr="00D55BAC" w:rsidRDefault="00B02813" w:rsidP="00B02813">
      <w:r w:rsidRPr="00D55BAC">
        <w:t>На</w:t>
      </w:r>
      <w:r w:rsidR="009F6644" w:rsidRPr="00D55BAC">
        <w:t xml:space="preserve"> </w:t>
      </w:r>
      <w:r w:rsidRPr="00D55BAC">
        <w:t>заседании</w:t>
      </w:r>
      <w:r w:rsidR="009F6644" w:rsidRPr="00D55BAC">
        <w:t xml:space="preserve"> </w:t>
      </w:r>
      <w:r w:rsidRPr="00D55BAC">
        <w:t>правительства</w:t>
      </w:r>
      <w:r w:rsidR="009F6644" w:rsidRPr="00D55BAC">
        <w:t xml:space="preserve"> </w:t>
      </w:r>
      <w:r w:rsidRPr="00D55BAC">
        <w:t>в</w:t>
      </w:r>
      <w:r w:rsidR="009F6644" w:rsidRPr="00D55BAC">
        <w:t xml:space="preserve"> </w:t>
      </w:r>
      <w:r w:rsidRPr="00D55BAC">
        <w:t>четверг</w:t>
      </w:r>
      <w:r w:rsidR="009F6644" w:rsidRPr="00D55BAC">
        <w:t xml:space="preserve"> </w:t>
      </w:r>
      <w:r w:rsidRPr="00D55BAC">
        <w:t>обсуждались</w:t>
      </w:r>
      <w:r w:rsidR="009F6644" w:rsidRPr="00D55BAC">
        <w:t xml:space="preserve"> </w:t>
      </w:r>
      <w:r w:rsidRPr="00D55BAC">
        <w:t>поправки,</w:t>
      </w:r>
      <w:r w:rsidR="009F6644" w:rsidRPr="00D55BAC">
        <w:t xml:space="preserve"> </w:t>
      </w:r>
      <w:r w:rsidRPr="00D55BAC">
        <w:t>касающиеся</w:t>
      </w:r>
      <w:r w:rsidR="009F6644" w:rsidRPr="00D55BAC">
        <w:t xml:space="preserve"> </w:t>
      </w:r>
      <w:r w:rsidRPr="00D55BAC">
        <w:t>назначения</w:t>
      </w:r>
      <w:r w:rsidR="009F6644" w:rsidRPr="00D55BAC">
        <w:t xml:space="preserve"> </w:t>
      </w:r>
      <w:r w:rsidRPr="00D55BAC">
        <w:t>надбавок</w:t>
      </w:r>
      <w:r w:rsidR="009F6644" w:rsidRPr="00D55BAC">
        <w:t xml:space="preserve"> </w:t>
      </w:r>
      <w:r w:rsidRPr="00D55BAC">
        <w:t>неработающим</w:t>
      </w:r>
      <w:r w:rsidR="009F6644" w:rsidRPr="00D55BAC">
        <w:t xml:space="preserve"> </w:t>
      </w:r>
      <w:r w:rsidRPr="00D55BAC">
        <w:t>пенсионерам,</w:t>
      </w:r>
      <w:r w:rsidR="009F6644" w:rsidRPr="00D55BAC">
        <w:t xml:space="preserve"> </w:t>
      </w:r>
      <w:r w:rsidRPr="00D55BAC">
        <w:t>чьи</w:t>
      </w:r>
      <w:r w:rsidR="009F6644" w:rsidRPr="00D55BAC">
        <w:t xml:space="preserve"> </w:t>
      </w:r>
      <w:r w:rsidRPr="00D55BAC">
        <w:t>доходы</w:t>
      </w:r>
      <w:r w:rsidR="009F6644" w:rsidRPr="00D55BAC">
        <w:t xml:space="preserve"> </w:t>
      </w:r>
      <w:r w:rsidRPr="00D55BAC">
        <w:t>не</w:t>
      </w:r>
      <w:r w:rsidR="009F6644" w:rsidRPr="00D55BAC">
        <w:t xml:space="preserve"> </w:t>
      </w:r>
      <w:r w:rsidRPr="00D55BAC">
        <w:t>достигают</w:t>
      </w:r>
      <w:r w:rsidR="009F6644" w:rsidRPr="00D55BAC">
        <w:t xml:space="preserve"> </w:t>
      </w:r>
      <w:r w:rsidRPr="00D55BAC">
        <w:t>регионального</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Правительством</w:t>
      </w:r>
      <w:r w:rsidR="009F6644" w:rsidRPr="00D55BAC">
        <w:t xml:space="preserve"> </w:t>
      </w:r>
      <w:r w:rsidRPr="00D55BAC">
        <w:t>рассматривался</w:t>
      </w:r>
      <w:r w:rsidR="009F6644" w:rsidRPr="00D55BAC">
        <w:t xml:space="preserve"> </w:t>
      </w:r>
      <w:r w:rsidRPr="00D55BAC">
        <w:t>законопроект,</w:t>
      </w:r>
      <w:r w:rsidR="009F6644" w:rsidRPr="00D55BAC">
        <w:t xml:space="preserve"> </w:t>
      </w:r>
      <w:r w:rsidRPr="00D55BAC">
        <w:t>предусматривающий</w:t>
      </w:r>
      <w:r w:rsidR="009F6644" w:rsidRPr="00D55BAC">
        <w:t xml:space="preserve"> </w:t>
      </w:r>
      <w:r w:rsidRPr="00D55BAC">
        <w:t>передачу</w:t>
      </w:r>
      <w:r w:rsidR="009F6644" w:rsidRPr="00D55BAC">
        <w:t xml:space="preserve"> </w:t>
      </w:r>
      <w:r w:rsidRPr="00D55BAC">
        <w:t>Социальному</w:t>
      </w:r>
      <w:r w:rsidR="009F6644" w:rsidRPr="00D55BAC">
        <w:t xml:space="preserve"> </w:t>
      </w:r>
      <w:r w:rsidRPr="00D55BAC">
        <w:t>фонду</w:t>
      </w:r>
      <w:r w:rsidR="009F6644" w:rsidRPr="00D55BAC">
        <w:t xml:space="preserve"> </w:t>
      </w:r>
      <w:r w:rsidRPr="00D55BAC">
        <w:t>полномочий</w:t>
      </w:r>
      <w:r w:rsidR="009F6644" w:rsidRPr="00D55BAC">
        <w:t xml:space="preserve"> </w:t>
      </w:r>
      <w:r w:rsidRPr="00D55BAC">
        <w:t>по</w:t>
      </w:r>
      <w:r w:rsidR="009F6644" w:rsidRPr="00D55BAC">
        <w:t xml:space="preserve"> </w:t>
      </w:r>
      <w:r w:rsidRPr="00D55BAC">
        <w:t>назначению</w:t>
      </w:r>
      <w:r w:rsidR="009F6644" w:rsidRPr="00D55BAC">
        <w:t xml:space="preserve"> </w:t>
      </w:r>
      <w:r w:rsidRPr="00D55BAC">
        <w:t>и</w:t>
      </w:r>
      <w:r w:rsidR="009F6644" w:rsidRPr="00D55BAC">
        <w:t xml:space="preserve"> </w:t>
      </w:r>
      <w:r w:rsidRPr="00D55BAC">
        <w:t>перечислению</w:t>
      </w:r>
      <w:r w:rsidR="009F6644" w:rsidRPr="00D55BAC">
        <w:t xml:space="preserve"> </w:t>
      </w:r>
      <w:r w:rsidRPr="00D55BAC">
        <w:t>региональных</w:t>
      </w:r>
      <w:r w:rsidR="009F6644" w:rsidRPr="00D55BAC">
        <w:t xml:space="preserve"> </w:t>
      </w:r>
      <w:r w:rsidRPr="00D55BAC">
        <w:t>доплат</w:t>
      </w:r>
      <w:r w:rsidR="009F6644" w:rsidRPr="00D55BAC">
        <w:t xml:space="preserve"> </w:t>
      </w:r>
      <w:r w:rsidRPr="00D55BAC">
        <w:t>к</w:t>
      </w:r>
      <w:r w:rsidR="009F6644" w:rsidRPr="00D55BAC">
        <w:t xml:space="preserve"> </w:t>
      </w:r>
      <w:r w:rsidRPr="00D55BAC">
        <w:t>пенсии.</w:t>
      </w:r>
    </w:p>
    <w:p w14:paraId="46315F5B" w14:textId="77777777" w:rsidR="00B02813" w:rsidRPr="00D55BAC" w:rsidRDefault="009F6644" w:rsidP="00B02813">
      <w:r w:rsidRPr="00D55BAC">
        <w:t>«</w:t>
      </w:r>
      <w:r w:rsidR="00B02813" w:rsidRPr="00D55BAC">
        <w:t>Законопроектом</w:t>
      </w:r>
      <w:r w:rsidRPr="00D55BAC">
        <w:t xml:space="preserve"> </w:t>
      </w:r>
      <w:r w:rsidR="00B02813" w:rsidRPr="00D55BAC">
        <w:t>предлагается</w:t>
      </w:r>
      <w:r w:rsidRPr="00D55BAC">
        <w:t xml:space="preserve"> </w:t>
      </w:r>
      <w:r w:rsidR="00B02813" w:rsidRPr="00D55BAC">
        <w:t>передать</w:t>
      </w:r>
      <w:r w:rsidRPr="00D55BAC">
        <w:t xml:space="preserve"> </w:t>
      </w:r>
      <w:r w:rsidR="00B02813" w:rsidRPr="00D55BAC">
        <w:t>право</w:t>
      </w:r>
      <w:r w:rsidRPr="00D55BAC">
        <w:t xml:space="preserve"> </w:t>
      </w:r>
      <w:r w:rsidR="00B02813" w:rsidRPr="00D55BAC">
        <w:t>назначать</w:t>
      </w:r>
      <w:r w:rsidRPr="00D55BAC">
        <w:t xml:space="preserve"> </w:t>
      </w:r>
      <w:r w:rsidR="00B02813" w:rsidRPr="00D55BAC">
        <w:t>и</w:t>
      </w:r>
      <w:r w:rsidRPr="00D55BAC">
        <w:t xml:space="preserve"> </w:t>
      </w:r>
      <w:r w:rsidR="00B02813" w:rsidRPr="00D55BAC">
        <w:t>перечислять</w:t>
      </w:r>
      <w:r w:rsidRPr="00D55BAC">
        <w:t xml:space="preserve"> </w:t>
      </w:r>
      <w:r w:rsidR="00B02813" w:rsidRPr="00D55BAC">
        <w:t>региональные</w:t>
      </w:r>
      <w:r w:rsidRPr="00D55BAC">
        <w:t xml:space="preserve"> </w:t>
      </w:r>
      <w:r w:rsidR="00B02813" w:rsidRPr="00D55BAC">
        <w:t>выплаты</w:t>
      </w:r>
      <w:r w:rsidRPr="00D55BAC">
        <w:t xml:space="preserve"> </w:t>
      </w:r>
      <w:r w:rsidR="00B02813" w:rsidRPr="00D55BAC">
        <w:t>к</w:t>
      </w:r>
      <w:r w:rsidRPr="00D55BAC">
        <w:t xml:space="preserve"> </w:t>
      </w:r>
      <w:r w:rsidR="00B02813" w:rsidRPr="00D55BAC">
        <w:t>пенсиям</w:t>
      </w:r>
      <w:r w:rsidRPr="00D55BAC">
        <w:t xml:space="preserve"> </w:t>
      </w:r>
      <w:r w:rsidR="00B02813" w:rsidRPr="00D55BAC">
        <w:t>Социальному</w:t>
      </w:r>
      <w:r w:rsidRPr="00D55BAC">
        <w:t xml:space="preserve"> </w:t>
      </w:r>
      <w:r w:rsidR="00B02813" w:rsidRPr="00D55BAC">
        <w:t>фонду,</w:t>
      </w:r>
      <w:r w:rsidRPr="00D55BAC">
        <w:t xml:space="preserve"> </w:t>
      </w:r>
      <w:r w:rsidR="00B02813" w:rsidRPr="00D55BAC">
        <w:t>что</w:t>
      </w:r>
      <w:r w:rsidRPr="00D55BAC">
        <w:t xml:space="preserve"> </w:t>
      </w:r>
      <w:r w:rsidR="00B02813" w:rsidRPr="00D55BAC">
        <w:t>позволит</w:t>
      </w:r>
      <w:r w:rsidRPr="00D55BAC">
        <w:t xml:space="preserve"> </w:t>
      </w:r>
      <w:r w:rsidR="00B02813" w:rsidRPr="00D55BAC">
        <w:t>обеспечить</w:t>
      </w:r>
      <w:r w:rsidRPr="00D55BAC">
        <w:t xml:space="preserve"> </w:t>
      </w:r>
      <w:r w:rsidR="00B02813" w:rsidRPr="00D55BAC">
        <w:t>единый</w:t>
      </w:r>
      <w:r w:rsidRPr="00D55BAC">
        <w:t xml:space="preserve"> </w:t>
      </w:r>
      <w:r w:rsidR="00B02813" w:rsidRPr="00D55BAC">
        <w:t>по</w:t>
      </w:r>
      <w:r w:rsidRPr="00D55BAC">
        <w:t xml:space="preserve"> </w:t>
      </w:r>
      <w:r w:rsidR="00B02813" w:rsidRPr="00D55BAC">
        <w:t>всей</w:t>
      </w:r>
      <w:r w:rsidRPr="00D55BAC">
        <w:t xml:space="preserve"> </w:t>
      </w:r>
      <w:r w:rsidR="00B02813" w:rsidRPr="00D55BAC">
        <w:t>стране</w:t>
      </w:r>
      <w:r w:rsidRPr="00D55BAC">
        <w:t xml:space="preserve"> </w:t>
      </w:r>
      <w:r w:rsidR="00B02813" w:rsidRPr="00D55BAC">
        <w:t>подход</w:t>
      </w:r>
      <w:r w:rsidRPr="00D55BAC">
        <w:t xml:space="preserve"> </w:t>
      </w:r>
      <w:r w:rsidR="00B02813" w:rsidRPr="00D55BAC">
        <w:t>к</w:t>
      </w:r>
      <w:r w:rsidRPr="00D55BAC">
        <w:t xml:space="preserve"> </w:t>
      </w:r>
      <w:r w:rsidR="00B02813" w:rsidRPr="00D55BAC">
        <w:t>процедуре</w:t>
      </w:r>
      <w:r w:rsidRPr="00D55BAC">
        <w:t xml:space="preserve"> </w:t>
      </w:r>
      <w:r w:rsidR="00B02813" w:rsidRPr="00D55BAC">
        <w:t>и</w:t>
      </w:r>
      <w:r w:rsidRPr="00D55BAC">
        <w:t xml:space="preserve"> </w:t>
      </w:r>
      <w:r w:rsidR="00B02813" w:rsidRPr="00D55BAC">
        <w:t>сделать</w:t>
      </w:r>
      <w:r w:rsidRPr="00D55BAC">
        <w:t xml:space="preserve"> </w:t>
      </w:r>
      <w:r w:rsidR="00B02813" w:rsidRPr="00D55BAC">
        <w:t>ее</w:t>
      </w:r>
      <w:r w:rsidRPr="00D55BAC">
        <w:t xml:space="preserve"> </w:t>
      </w:r>
      <w:r w:rsidR="00B02813" w:rsidRPr="00D55BAC">
        <w:t>максимально</w:t>
      </w:r>
      <w:r w:rsidRPr="00D55BAC">
        <w:t xml:space="preserve"> </w:t>
      </w:r>
      <w:r w:rsidR="00B02813" w:rsidRPr="00D55BAC">
        <w:t>прозрачной</w:t>
      </w:r>
      <w:r w:rsidRPr="00D55BAC">
        <w:t>»</w:t>
      </w:r>
      <w:r w:rsidR="00B02813" w:rsidRPr="00D55BAC">
        <w:t>,</w:t>
      </w:r>
      <w:r w:rsidRPr="00D55BAC">
        <w:t xml:space="preserve"> </w:t>
      </w:r>
      <w:r w:rsidR="00B02813" w:rsidRPr="00D55BAC">
        <w:t>-</w:t>
      </w:r>
      <w:r w:rsidRPr="00D55BAC">
        <w:t xml:space="preserve"> </w:t>
      </w:r>
      <w:r w:rsidR="00B02813" w:rsidRPr="00D55BAC">
        <w:t>сказал</w:t>
      </w:r>
      <w:r w:rsidRPr="00D55BAC">
        <w:t xml:space="preserve"> </w:t>
      </w:r>
      <w:r w:rsidR="00B02813" w:rsidRPr="00D55BAC">
        <w:t>Мишустин</w:t>
      </w:r>
      <w:r w:rsidRPr="00D55BAC">
        <w:t xml:space="preserve"> </w:t>
      </w:r>
      <w:r w:rsidR="00B02813" w:rsidRPr="00D55BAC">
        <w:t>в</w:t>
      </w:r>
      <w:r w:rsidRPr="00D55BAC">
        <w:t xml:space="preserve"> </w:t>
      </w:r>
      <w:r w:rsidR="00B02813" w:rsidRPr="00D55BAC">
        <w:t>ходе</w:t>
      </w:r>
      <w:r w:rsidRPr="00D55BAC">
        <w:t xml:space="preserve"> </w:t>
      </w:r>
      <w:r w:rsidR="00B02813" w:rsidRPr="00D55BAC">
        <w:t>заседания.</w:t>
      </w:r>
    </w:p>
    <w:p w14:paraId="6F2407FD" w14:textId="77777777" w:rsidR="00B02813" w:rsidRPr="00D55BAC" w:rsidRDefault="00B02813" w:rsidP="00B02813">
      <w:r w:rsidRPr="00D55BAC">
        <w:t>Он</w:t>
      </w:r>
      <w:r w:rsidR="009F6644" w:rsidRPr="00D55BAC">
        <w:t xml:space="preserve"> </w:t>
      </w:r>
      <w:r w:rsidRPr="00D55BAC">
        <w:t>уточнил,</w:t>
      </w:r>
      <w:r w:rsidR="009F6644" w:rsidRPr="00D55BAC">
        <w:t xml:space="preserve"> </w:t>
      </w:r>
      <w:r w:rsidRPr="00D55BAC">
        <w:t>что</w:t>
      </w:r>
      <w:r w:rsidR="009F6644" w:rsidRPr="00D55BAC">
        <w:t xml:space="preserve"> </w:t>
      </w:r>
      <w:r w:rsidRPr="00D55BAC">
        <w:t>сейчас</w:t>
      </w:r>
      <w:r w:rsidR="009F6644" w:rsidRPr="00D55BAC">
        <w:t xml:space="preserve"> </w:t>
      </w:r>
      <w:r w:rsidRPr="00D55BAC">
        <w:t>Социальный</w:t>
      </w:r>
      <w:r w:rsidR="009F6644" w:rsidRPr="00D55BAC">
        <w:t xml:space="preserve"> </w:t>
      </w:r>
      <w:r w:rsidRPr="00D55BAC">
        <w:t>фонд</w:t>
      </w:r>
      <w:r w:rsidR="009F6644" w:rsidRPr="00D55BAC">
        <w:t xml:space="preserve"> </w:t>
      </w:r>
      <w:r w:rsidRPr="00D55BAC">
        <w:t>предоставляет</w:t>
      </w:r>
      <w:r w:rsidR="009F6644" w:rsidRPr="00D55BAC">
        <w:t xml:space="preserve"> </w:t>
      </w:r>
      <w:r w:rsidRPr="00D55BAC">
        <w:t>федеральные</w:t>
      </w:r>
      <w:r w:rsidR="009F6644" w:rsidRPr="00D55BAC">
        <w:t xml:space="preserve"> </w:t>
      </w:r>
      <w:r w:rsidRPr="00D55BAC">
        <w:t>доплаты</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когда</w:t>
      </w:r>
      <w:r w:rsidR="009F6644" w:rsidRPr="00D55BAC">
        <w:t xml:space="preserve"> </w:t>
      </w:r>
      <w:r w:rsidRPr="00D55BAC">
        <w:t>прожиточный</w:t>
      </w:r>
      <w:r w:rsidR="009F6644" w:rsidRPr="00D55BAC">
        <w:t xml:space="preserve"> </w:t>
      </w:r>
      <w:r w:rsidRPr="00D55BAC">
        <w:t>минимум</w:t>
      </w:r>
      <w:r w:rsidR="009F6644" w:rsidRPr="00D55BAC">
        <w:t xml:space="preserve"> </w:t>
      </w:r>
      <w:r w:rsidRPr="00D55BAC">
        <w:t>в</w:t>
      </w:r>
      <w:r w:rsidR="009F6644" w:rsidRPr="00D55BAC">
        <w:t xml:space="preserve"> </w:t>
      </w:r>
      <w:r w:rsidRPr="00D55BAC">
        <w:t>регионе</w:t>
      </w:r>
      <w:r w:rsidR="009F6644" w:rsidRPr="00D55BAC">
        <w:t xml:space="preserve"> </w:t>
      </w:r>
      <w:r w:rsidRPr="00D55BAC">
        <w:t>ниже,</w:t>
      </w:r>
      <w:r w:rsidR="009F6644" w:rsidRPr="00D55BAC">
        <w:t xml:space="preserve"> </w:t>
      </w:r>
      <w:r w:rsidRPr="00D55BAC">
        <w:t>чем</w:t>
      </w:r>
      <w:r w:rsidR="009F6644" w:rsidRPr="00D55BAC">
        <w:t xml:space="preserve"> </w:t>
      </w:r>
      <w:r w:rsidRPr="00D55BAC">
        <w:t>в</w:t>
      </w:r>
      <w:r w:rsidR="009F6644" w:rsidRPr="00D55BAC">
        <w:t xml:space="preserve"> </w:t>
      </w:r>
      <w:r w:rsidRPr="00D55BAC">
        <w:t>целом</w:t>
      </w:r>
      <w:r w:rsidR="009F6644" w:rsidRPr="00D55BAC">
        <w:t xml:space="preserve"> </w:t>
      </w:r>
      <w:r w:rsidRPr="00D55BAC">
        <w:t>по</w:t>
      </w:r>
      <w:r w:rsidR="009F6644" w:rsidRPr="00D55BAC">
        <w:t xml:space="preserve"> </w:t>
      </w:r>
      <w:r w:rsidRPr="00D55BAC">
        <w:t>стране.</w:t>
      </w:r>
      <w:r w:rsidR="009F6644" w:rsidRPr="00D55BAC">
        <w:t xml:space="preserve"> </w:t>
      </w:r>
      <w:r w:rsidRPr="00D55BAC">
        <w:t>Если</w:t>
      </w:r>
      <w:r w:rsidR="009F6644" w:rsidRPr="00D55BAC">
        <w:t xml:space="preserve"> </w:t>
      </w:r>
      <w:r w:rsidRPr="00D55BAC">
        <w:t>он</w:t>
      </w:r>
      <w:r w:rsidR="009F6644" w:rsidRPr="00D55BAC">
        <w:t xml:space="preserve"> </w:t>
      </w:r>
      <w:r w:rsidRPr="00D55BAC">
        <w:t>выше,</w:t>
      </w:r>
      <w:r w:rsidR="009F6644" w:rsidRPr="00D55BAC">
        <w:t xml:space="preserve"> </w:t>
      </w:r>
      <w:r w:rsidRPr="00D55BAC">
        <w:t>то</w:t>
      </w:r>
      <w:r w:rsidR="009F6644" w:rsidRPr="00D55BAC">
        <w:t xml:space="preserve"> </w:t>
      </w:r>
      <w:r w:rsidRPr="00D55BAC">
        <w:t>по</w:t>
      </w:r>
      <w:r w:rsidR="009F6644" w:rsidRPr="00D55BAC">
        <w:t xml:space="preserve"> </w:t>
      </w:r>
      <w:r w:rsidRPr="00D55BAC">
        <w:t>решению</w:t>
      </w:r>
      <w:r w:rsidR="009F6644" w:rsidRPr="00D55BAC">
        <w:t xml:space="preserve"> </w:t>
      </w:r>
      <w:r w:rsidRPr="00D55BAC">
        <w:t>местных</w:t>
      </w:r>
      <w:r w:rsidR="009F6644" w:rsidRPr="00D55BAC">
        <w:t xml:space="preserve"> </w:t>
      </w:r>
      <w:r w:rsidRPr="00D55BAC">
        <w:t>органов</w:t>
      </w:r>
      <w:r w:rsidR="009F6644" w:rsidRPr="00D55BAC">
        <w:t xml:space="preserve"> </w:t>
      </w:r>
      <w:r w:rsidRPr="00D55BAC">
        <w:t>соцзащиты</w:t>
      </w:r>
      <w:r w:rsidR="009F6644" w:rsidRPr="00D55BAC">
        <w:t xml:space="preserve"> </w:t>
      </w:r>
      <w:r w:rsidRPr="00D55BAC">
        <w:t>назначаются</w:t>
      </w:r>
      <w:r w:rsidR="009F6644" w:rsidRPr="00D55BAC">
        <w:t xml:space="preserve"> </w:t>
      </w:r>
      <w:r w:rsidRPr="00D55BAC">
        <w:t>региональные</w:t>
      </w:r>
      <w:r w:rsidR="009F6644" w:rsidRPr="00D55BAC">
        <w:t xml:space="preserve"> </w:t>
      </w:r>
      <w:r w:rsidRPr="00D55BAC">
        <w:t>надбавки.</w:t>
      </w:r>
      <w:r w:rsidR="009F6644" w:rsidRPr="00D55BAC">
        <w:t xml:space="preserve"> </w:t>
      </w:r>
      <w:r w:rsidRPr="00D55BAC">
        <w:t>Федеральный</w:t>
      </w:r>
      <w:r w:rsidR="009F6644" w:rsidRPr="00D55BAC">
        <w:t xml:space="preserve"> </w:t>
      </w:r>
      <w:r w:rsidRPr="00D55BAC">
        <w:t>бюджет</w:t>
      </w:r>
      <w:r w:rsidR="009F6644" w:rsidRPr="00D55BAC">
        <w:t xml:space="preserve"> </w:t>
      </w:r>
      <w:r w:rsidRPr="00D55BAC">
        <w:t>участвует</w:t>
      </w:r>
      <w:r w:rsidR="009F6644" w:rsidRPr="00D55BAC">
        <w:t xml:space="preserve"> </w:t>
      </w:r>
      <w:r w:rsidRPr="00D55BAC">
        <w:t>в</w:t>
      </w:r>
      <w:r w:rsidR="009F6644" w:rsidRPr="00D55BAC">
        <w:t xml:space="preserve"> </w:t>
      </w:r>
      <w:r w:rsidRPr="00D55BAC">
        <w:t>финансировании</w:t>
      </w:r>
      <w:r w:rsidR="009F6644" w:rsidRPr="00D55BAC">
        <w:t xml:space="preserve"> </w:t>
      </w:r>
      <w:r w:rsidRPr="00D55BAC">
        <w:t>таких</w:t>
      </w:r>
      <w:r w:rsidR="009F6644" w:rsidRPr="00D55BAC">
        <w:t xml:space="preserve"> </w:t>
      </w:r>
      <w:r w:rsidRPr="00D55BAC">
        <w:t>региональных</w:t>
      </w:r>
      <w:r w:rsidR="009F6644" w:rsidRPr="00D55BAC">
        <w:t xml:space="preserve"> </w:t>
      </w:r>
      <w:r w:rsidRPr="00D55BAC">
        <w:t>расходов.</w:t>
      </w:r>
    </w:p>
    <w:p w14:paraId="54535E42" w14:textId="77777777" w:rsidR="00B02813" w:rsidRPr="00D55BAC" w:rsidRDefault="00B02813" w:rsidP="00B02813">
      <w:r w:rsidRPr="00D55BAC">
        <w:t>Глава</w:t>
      </w:r>
      <w:r w:rsidR="009F6644" w:rsidRPr="00D55BAC">
        <w:t xml:space="preserve"> </w:t>
      </w:r>
      <w:r w:rsidRPr="00D55BAC">
        <w:t>правительства</w:t>
      </w:r>
      <w:r w:rsidR="009F6644" w:rsidRPr="00D55BAC">
        <w:t xml:space="preserve"> </w:t>
      </w:r>
      <w:r w:rsidRPr="00D55BAC">
        <w:t>подчеркнул,</w:t>
      </w:r>
      <w:r w:rsidR="009F6644" w:rsidRPr="00D55BAC">
        <w:t xml:space="preserve"> </w:t>
      </w:r>
      <w:r w:rsidRPr="00D55BAC">
        <w:t>что</w:t>
      </w:r>
      <w:r w:rsidR="009F6644" w:rsidRPr="00D55BAC">
        <w:t xml:space="preserve"> </w:t>
      </w:r>
      <w:r w:rsidRPr="00D55BAC">
        <w:t>принцип</w:t>
      </w:r>
      <w:r w:rsidR="009F6644" w:rsidRPr="00D55BAC">
        <w:t xml:space="preserve"> </w:t>
      </w:r>
      <w:r w:rsidRPr="00D55BAC">
        <w:t>расчета</w:t>
      </w:r>
      <w:r w:rsidR="009F6644" w:rsidRPr="00D55BAC">
        <w:t xml:space="preserve"> </w:t>
      </w:r>
      <w:r w:rsidRPr="00D55BAC">
        <w:t>надбавок</w:t>
      </w:r>
      <w:r w:rsidR="009F6644" w:rsidRPr="00D55BAC">
        <w:t xml:space="preserve"> </w:t>
      </w:r>
      <w:r w:rsidRPr="00D55BAC">
        <w:t>при</w:t>
      </w:r>
      <w:r w:rsidR="009F6644" w:rsidRPr="00D55BAC">
        <w:t xml:space="preserve"> </w:t>
      </w:r>
      <w:r w:rsidRPr="00D55BAC">
        <w:t>принятии</w:t>
      </w:r>
      <w:r w:rsidR="009F6644" w:rsidRPr="00D55BAC">
        <w:t xml:space="preserve"> </w:t>
      </w:r>
      <w:r w:rsidRPr="00D55BAC">
        <w:t>законопроекта</w:t>
      </w:r>
      <w:r w:rsidR="009F6644" w:rsidRPr="00D55BAC">
        <w:t xml:space="preserve"> </w:t>
      </w:r>
      <w:r w:rsidRPr="00D55BAC">
        <w:t>не</w:t>
      </w:r>
      <w:r w:rsidR="009F6644" w:rsidRPr="00D55BAC">
        <w:t xml:space="preserve"> </w:t>
      </w:r>
      <w:r w:rsidRPr="00D55BAC">
        <w:t>изменится,</w:t>
      </w:r>
      <w:r w:rsidR="009F6644" w:rsidRPr="00D55BAC">
        <w:t xml:space="preserve"> </w:t>
      </w:r>
      <w:r w:rsidRPr="00D55BAC">
        <w:t>дополнительные</w:t>
      </w:r>
      <w:r w:rsidR="009F6644" w:rsidRPr="00D55BAC">
        <w:t xml:space="preserve"> </w:t>
      </w:r>
      <w:r w:rsidRPr="00D55BAC">
        <w:t>обращения</w:t>
      </w:r>
      <w:r w:rsidR="009F6644" w:rsidRPr="00D55BAC">
        <w:t xml:space="preserve"> </w:t>
      </w:r>
      <w:r w:rsidRPr="00D55BAC">
        <w:t>и</w:t>
      </w:r>
      <w:r w:rsidR="009F6644" w:rsidRPr="00D55BAC">
        <w:t xml:space="preserve"> </w:t>
      </w:r>
      <w:r w:rsidRPr="00D55BAC">
        <w:t>справки</w:t>
      </w:r>
      <w:r w:rsidR="009F6644" w:rsidRPr="00D55BAC">
        <w:t xml:space="preserve"> </w:t>
      </w:r>
      <w:r w:rsidRPr="00D55BAC">
        <w:t>от</w:t>
      </w:r>
      <w:r w:rsidR="009F6644" w:rsidRPr="00D55BAC">
        <w:t xml:space="preserve"> </w:t>
      </w:r>
      <w:r w:rsidRPr="00D55BAC">
        <w:t>граждан</w:t>
      </w:r>
      <w:r w:rsidR="009F6644" w:rsidRPr="00D55BAC">
        <w:t xml:space="preserve"> </w:t>
      </w:r>
      <w:r w:rsidRPr="00D55BAC">
        <w:t>не</w:t>
      </w:r>
      <w:r w:rsidR="009F6644" w:rsidRPr="00D55BAC">
        <w:t xml:space="preserve"> </w:t>
      </w:r>
      <w:r w:rsidRPr="00D55BAC">
        <w:t>потребуются.</w:t>
      </w:r>
      <w:r w:rsidR="009F6644" w:rsidRPr="00D55BAC">
        <w:t xml:space="preserve"> </w:t>
      </w:r>
      <w:r w:rsidRPr="00D55BAC">
        <w:t>Пенсионеры</w:t>
      </w:r>
      <w:r w:rsidR="009F6644" w:rsidRPr="00D55BAC">
        <w:t xml:space="preserve"> </w:t>
      </w:r>
      <w:r w:rsidRPr="00D55BAC">
        <w:t>продолжат</w:t>
      </w:r>
      <w:r w:rsidR="009F6644" w:rsidRPr="00D55BAC">
        <w:t xml:space="preserve"> </w:t>
      </w:r>
      <w:r w:rsidRPr="00D55BAC">
        <w:t>получать</w:t>
      </w:r>
      <w:r w:rsidR="009F6644" w:rsidRPr="00D55BAC">
        <w:t xml:space="preserve"> </w:t>
      </w:r>
      <w:r w:rsidRPr="00D55BAC">
        <w:t>положенные</w:t>
      </w:r>
      <w:r w:rsidR="009F6644" w:rsidRPr="00D55BAC">
        <w:t xml:space="preserve"> </w:t>
      </w:r>
      <w:r w:rsidRPr="00D55BAC">
        <w:t>им</w:t>
      </w:r>
      <w:r w:rsidR="009F6644" w:rsidRPr="00D55BAC">
        <w:t xml:space="preserve"> </w:t>
      </w:r>
      <w:r w:rsidRPr="00D55BAC">
        <w:t>средства</w:t>
      </w:r>
      <w:r w:rsidR="009F6644" w:rsidRPr="00D55BAC">
        <w:t xml:space="preserve"> </w:t>
      </w:r>
      <w:r w:rsidRPr="00D55BAC">
        <w:t>в</w:t>
      </w:r>
      <w:r w:rsidR="009F6644" w:rsidRPr="00D55BAC">
        <w:t xml:space="preserve"> </w:t>
      </w:r>
      <w:r w:rsidRPr="00D55BAC">
        <w:t>полном</w:t>
      </w:r>
      <w:r w:rsidR="009F6644" w:rsidRPr="00D55BAC">
        <w:t xml:space="preserve"> </w:t>
      </w:r>
      <w:r w:rsidRPr="00D55BAC">
        <w:t>объеме.</w:t>
      </w:r>
    </w:p>
    <w:p w14:paraId="1D53F2CE" w14:textId="77777777" w:rsidR="00B02813" w:rsidRPr="00D55BAC" w:rsidRDefault="009F6644" w:rsidP="00B02813">
      <w:r w:rsidRPr="00D55BAC">
        <w:lastRenderedPageBreak/>
        <w:t>«</w:t>
      </w:r>
      <w:r w:rsidR="00B02813" w:rsidRPr="00D55BAC">
        <w:t>Важно</w:t>
      </w:r>
      <w:r w:rsidRPr="00D55BAC">
        <w:t xml:space="preserve"> </w:t>
      </w:r>
      <w:r w:rsidR="00B02813" w:rsidRPr="00D55BAC">
        <w:t>совершенствовать</w:t>
      </w:r>
      <w:r w:rsidRPr="00D55BAC">
        <w:t xml:space="preserve"> </w:t>
      </w:r>
      <w:r w:rsidR="00B02813" w:rsidRPr="00D55BAC">
        <w:t>систему</w:t>
      </w:r>
      <w:r w:rsidRPr="00D55BAC">
        <w:t xml:space="preserve"> </w:t>
      </w:r>
      <w:r w:rsidR="00B02813" w:rsidRPr="00D55BAC">
        <w:t>государственной</w:t>
      </w:r>
      <w:r w:rsidRPr="00D55BAC">
        <w:t xml:space="preserve"> </w:t>
      </w:r>
      <w:r w:rsidR="00B02813" w:rsidRPr="00D55BAC">
        <w:t>поддержки,</w:t>
      </w:r>
      <w:r w:rsidRPr="00D55BAC">
        <w:t xml:space="preserve"> </w:t>
      </w:r>
      <w:r w:rsidR="00B02813" w:rsidRPr="00D55BAC">
        <w:t>ориентируясь</w:t>
      </w:r>
      <w:r w:rsidRPr="00D55BAC">
        <w:t xml:space="preserve"> </w:t>
      </w:r>
      <w:r w:rsidR="00B02813" w:rsidRPr="00D55BAC">
        <w:t>при</w:t>
      </w:r>
      <w:r w:rsidRPr="00D55BAC">
        <w:t xml:space="preserve"> </w:t>
      </w:r>
      <w:r w:rsidR="00B02813" w:rsidRPr="00D55BAC">
        <w:t>этом</w:t>
      </w:r>
      <w:r w:rsidRPr="00D55BAC">
        <w:t xml:space="preserve"> </w:t>
      </w:r>
      <w:r w:rsidR="00B02813" w:rsidRPr="00D55BAC">
        <w:t>на</w:t>
      </w:r>
      <w:r w:rsidRPr="00D55BAC">
        <w:t xml:space="preserve"> </w:t>
      </w:r>
      <w:r w:rsidR="00B02813" w:rsidRPr="00D55BAC">
        <w:t>обратную</w:t>
      </w:r>
      <w:r w:rsidRPr="00D55BAC">
        <w:t xml:space="preserve"> </w:t>
      </w:r>
      <w:r w:rsidR="00B02813" w:rsidRPr="00D55BAC">
        <w:t>связь</w:t>
      </w:r>
      <w:r w:rsidRPr="00D55BAC">
        <w:t xml:space="preserve"> </w:t>
      </w:r>
      <w:r w:rsidR="00B02813" w:rsidRPr="00D55BAC">
        <w:t>от</w:t>
      </w:r>
      <w:r w:rsidRPr="00D55BAC">
        <w:t xml:space="preserve"> </w:t>
      </w:r>
      <w:r w:rsidR="00B02813" w:rsidRPr="00D55BAC">
        <w:t>людей,</w:t>
      </w:r>
      <w:r w:rsidRPr="00D55BAC">
        <w:t xml:space="preserve"> </w:t>
      </w:r>
      <w:r w:rsidR="00B02813" w:rsidRPr="00D55BAC">
        <w:t>значение</w:t>
      </w:r>
      <w:r w:rsidRPr="00D55BAC">
        <w:t xml:space="preserve"> </w:t>
      </w:r>
      <w:r w:rsidR="00B02813" w:rsidRPr="00D55BAC">
        <w:t>которой</w:t>
      </w:r>
      <w:r w:rsidRPr="00D55BAC">
        <w:t xml:space="preserve"> </w:t>
      </w:r>
      <w:r w:rsidR="00B02813" w:rsidRPr="00D55BAC">
        <w:t>всегда</w:t>
      </w:r>
      <w:r w:rsidRPr="00D55BAC">
        <w:t xml:space="preserve"> </w:t>
      </w:r>
      <w:r w:rsidR="00B02813" w:rsidRPr="00D55BAC">
        <w:t>подчеркивает</w:t>
      </w:r>
      <w:r w:rsidRPr="00D55BAC">
        <w:t xml:space="preserve"> </w:t>
      </w:r>
      <w:r w:rsidR="00B02813" w:rsidRPr="00D55BAC">
        <w:t>глава</w:t>
      </w:r>
      <w:r w:rsidRPr="00D55BAC">
        <w:t xml:space="preserve"> </w:t>
      </w:r>
      <w:r w:rsidR="00B02813" w:rsidRPr="00D55BAC">
        <w:t>государства</w:t>
      </w:r>
      <w:r w:rsidRPr="00D55BAC">
        <w:t>»</w:t>
      </w:r>
      <w:r w:rsidR="00B02813" w:rsidRPr="00D55BAC">
        <w:t>,</w:t>
      </w:r>
      <w:r w:rsidRPr="00D55BAC">
        <w:t xml:space="preserve"> </w:t>
      </w:r>
      <w:r w:rsidR="00B02813" w:rsidRPr="00D55BAC">
        <w:t>-</w:t>
      </w:r>
      <w:r w:rsidRPr="00D55BAC">
        <w:t xml:space="preserve"> </w:t>
      </w:r>
      <w:r w:rsidR="00B02813" w:rsidRPr="00D55BAC">
        <w:t>добавил</w:t>
      </w:r>
      <w:r w:rsidRPr="00D55BAC">
        <w:t xml:space="preserve"> </w:t>
      </w:r>
      <w:r w:rsidR="00B02813" w:rsidRPr="00D55BAC">
        <w:t>Мишустин.</w:t>
      </w:r>
    </w:p>
    <w:p w14:paraId="389680BC" w14:textId="77777777" w:rsidR="000C761B" w:rsidRPr="00D55BAC" w:rsidRDefault="000C761B" w:rsidP="000C761B">
      <w:pPr>
        <w:pStyle w:val="2"/>
      </w:pPr>
      <w:bookmarkStart w:id="101" w:name="_Toc180736571"/>
      <w:bookmarkEnd w:id="98"/>
      <w:r w:rsidRPr="00D55BAC">
        <w:t>Независимая</w:t>
      </w:r>
      <w:r w:rsidR="009F6644" w:rsidRPr="00D55BAC">
        <w:t xml:space="preserve"> </w:t>
      </w:r>
      <w:r w:rsidRPr="00D55BAC">
        <w:t>газета,</w:t>
      </w:r>
      <w:r w:rsidR="009F6644" w:rsidRPr="00D55BAC">
        <w:t xml:space="preserve"> </w:t>
      </w:r>
      <w:r w:rsidRPr="00D55BAC">
        <w:t>25.10.2024,</w:t>
      </w:r>
      <w:r w:rsidR="009F6644" w:rsidRPr="00D55BAC">
        <w:t xml:space="preserve"> </w:t>
      </w:r>
      <w:r w:rsidRPr="00D55BAC">
        <w:t>Михаил</w:t>
      </w:r>
      <w:r w:rsidR="009F6644" w:rsidRPr="00D55BAC">
        <w:t xml:space="preserve"> </w:t>
      </w:r>
      <w:r w:rsidRPr="00D55BAC">
        <w:t>СЕРГЕЕВ,</w:t>
      </w:r>
      <w:r w:rsidR="009F6644" w:rsidRPr="00D55BAC">
        <w:t xml:space="preserve"> </w:t>
      </w:r>
      <w:r w:rsidRPr="00D55BAC">
        <w:t>Власти</w:t>
      </w:r>
      <w:r w:rsidR="009F6644" w:rsidRPr="00D55BAC">
        <w:t xml:space="preserve"> </w:t>
      </w:r>
      <w:r w:rsidRPr="00D55BAC">
        <w:t>меняют</w:t>
      </w:r>
      <w:r w:rsidR="009F6644" w:rsidRPr="00D55BAC">
        <w:t xml:space="preserve"> </w:t>
      </w:r>
      <w:r w:rsidRPr="00D55BAC">
        <w:t>механизм</w:t>
      </w:r>
      <w:r w:rsidR="009F6644" w:rsidRPr="00D55BAC">
        <w:t xml:space="preserve"> </w:t>
      </w:r>
      <w:r w:rsidRPr="00D55BAC">
        <w:t>дополнительных</w:t>
      </w:r>
      <w:r w:rsidR="009F6644" w:rsidRPr="00D55BAC">
        <w:t xml:space="preserve"> </w:t>
      </w:r>
      <w:r w:rsidRPr="00D55BAC">
        <w:t>выплат</w:t>
      </w:r>
      <w:r w:rsidR="009F6644" w:rsidRPr="00D55BAC">
        <w:t xml:space="preserve"> </w:t>
      </w:r>
      <w:r w:rsidRPr="00D55BAC">
        <w:t>для</w:t>
      </w:r>
      <w:r w:rsidR="009F6644" w:rsidRPr="00D55BAC">
        <w:t xml:space="preserve"> </w:t>
      </w:r>
      <w:r w:rsidRPr="00D55BAC">
        <w:t>6</w:t>
      </w:r>
      <w:r w:rsidR="009F6644" w:rsidRPr="00D55BAC">
        <w:t xml:space="preserve"> </w:t>
      </w:r>
      <w:r w:rsidRPr="00D55BAC">
        <w:t>миллионов</w:t>
      </w:r>
      <w:r w:rsidR="009F6644" w:rsidRPr="00D55BAC">
        <w:t xml:space="preserve"> </w:t>
      </w:r>
      <w:r w:rsidRPr="00D55BAC">
        <w:t>пенсионеров.</w:t>
      </w:r>
      <w:r w:rsidR="009F6644" w:rsidRPr="00D55BAC">
        <w:t xml:space="preserve"> </w:t>
      </w:r>
      <w:r w:rsidRPr="00D55BAC">
        <w:t>Правительство</w:t>
      </w:r>
      <w:r w:rsidR="009F6644" w:rsidRPr="00D55BAC">
        <w:t xml:space="preserve"> </w:t>
      </w:r>
      <w:r w:rsidRPr="00D55BAC">
        <w:t>РФ</w:t>
      </w:r>
      <w:r w:rsidR="009F6644" w:rsidRPr="00D55BAC">
        <w:t xml:space="preserve"> </w:t>
      </w:r>
      <w:r w:rsidRPr="00D55BAC">
        <w:t>профинансирует</w:t>
      </w:r>
      <w:r w:rsidR="009F6644" w:rsidRPr="00D55BAC">
        <w:t xml:space="preserve"> </w:t>
      </w:r>
      <w:r w:rsidRPr="00D55BAC">
        <w:t>вынужденный</w:t>
      </w:r>
      <w:r w:rsidR="009F6644" w:rsidRPr="00D55BAC">
        <w:t xml:space="preserve"> </w:t>
      </w:r>
      <w:r w:rsidRPr="00D55BAC">
        <w:t>простой</w:t>
      </w:r>
      <w:r w:rsidR="009F6644" w:rsidRPr="00D55BAC">
        <w:t xml:space="preserve"> </w:t>
      </w:r>
      <w:r w:rsidRPr="00D55BAC">
        <w:t>работников</w:t>
      </w:r>
      <w:r w:rsidR="009F6644" w:rsidRPr="00D55BAC">
        <w:t xml:space="preserve"> </w:t>
      </w:r>
      <w:r w:rsidRPr="00D55BAC">
        <w:t>приграничных</w:t>
      </w:r>
      <w:r w:rsidR="009F6644" w:rsidRPr="00D55BAC">
        <w:t xml:space="preserve"> </w:t>
      </w:r>
      <w:r w:rsidRPr="00D55BAC">
        <w:t>областей</w:t>
      </w:r>
      <w:bookmarkEnd w:id="101"/>
    </w:p>
    <w:p w14:paraId="00D5731C" w14:textId="77777777" w:rsidR="000C761B" w:rsidRPr="00D55BAC" w:rsidRDefault="000C761B" w:rsidP="00D55BAC">
      <w:pPr>
        <w:pStyle w:val="3"/>
      </w:pPr>
      <w:bookmarkStart w:id="102" w:name="_Toc180736572"/>
      <w:r w:rsidRPr="00D55BAC">
        <w:t>Российское</w:t>
      </w:r>
      <w:r w:rsidR="009F6644" w:rsidRPr="00D55BAC">
        <w:t xml:space="preserve"> </w:t>
      </w:r>
      <w:r w:rsidRPr="00D55BAC">
        <w:t>правительство</w:t>
      </w:r>
      <w:r w:rsidR="009F6644" w:rsidRPr="00D55BAC">
        <w:t xml:space="preserve"> </w:t>
      </w:r>
      <w:r w:rsidRPr="00D55BAC">
        <w:t>вводит</w:t>
      </w:r>
      <w:r w:rsidR="009F6644" w:rsidRPr="00D55BAC">
        <w:t xml:space="preserve"> </w:t>
      </w:r>
      <w:r w:rsidRPr="00D55BAC">
        <w:t>единый</w:t>
      </w:r>
      <w:r w:rsidR="009F6644" w:rsidRPr="00D55BAC">
        <w:t xml:space="preserve"> </w:t>
      </w:r>
      <w:r w:rsidRPr="00D55BAC">
        <w:t>централизованный</w:t>
      </w:r>
      <w:r w:rsidR="009F6644" w:rsidRPr="00D55BAC">
        <w:t xml:space="preserve"> </w:t>
      </w:r>
      <w:r w:rsidRPr="00D55BAC">
        <w:t>принцип</w:t>
      </w:r>
      <w:r w:rsidR="009F6644" w:rsidRPr="00D55BAC">
        <w:t xml:space="preserve"> </w:t>
      </w:r>
      <w:r w:rsidRPr="00D55BAC">
        <w:t>назначения</w:t>
      </w:r>
      <w:r w:rsidR="009F6644" w:rsidRPr="00D55BAC">
        <w:t xml:space="preserve"> </w:t>
      </w:r>
      <w:r w:rsidRPr="00D55BAC">
        <w:t>доплат</w:t>
      </w:r>
      <w:r w:rsidR="009F6644" w:rsidRPr="00D55BAC">
        <w:t xml:space="preserve"> </w:t>
      </w:r>
      <w:r w:rsidRPr="00D55BAC">
        <w:t>пенсионерам,</w:t>
      </w:r>
      <w:r w:rsidR="009F6644" w:rsidRPr="00D55BAC">
        <w:t xml:space="preserve"> </w:t>
      </w:r>
      <w:r w:rsidRPr="00D55BAC">
        <w:t>которым</w:t>
      </w:r>
      <w:r w:rsidR="009F6644" w:rsidRPr="00D55BAC">
        <w:t xml:space="preserve"> </w:t>
      </w:r>
      <w:r w:rsidRPr="00D55BAC">
        <w:t>была</w:t>
      </w:r>
      <w:r w:rsidR="009F6644" w:rsidRPr="00D55BAC">
        <w:t xml:space="preserve"> </w:t>
      </w:r>
      <w:r w:rsidRPr="00D55BAC">
        <w:t>назначена</w:t>
      </w:r>
      <w:r w:rsidR="009F6644" w:rsidRPr="00D55BAC">
        <w:t xml:space="preserve"> </w:t>
      </w:r>
      <w:r w:rsidRPr="00D55BAC">
        <w:t>пенсия</w:t>
      </w:r>
      <w:r w:rsidR="009F6644" w:rsidRPr="00D55BAC">
        <w:t xml:space="preserve"> </w:t>
      </w:r>
      <w:r w:rsidRPr="00D55BAC">
        <w:t>ниже</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Численность</w:t>
      </w:r>
      <w:r w:rsidR="009F6644" w:rsidRPr="00D55BAC">
        <w:t xml:space="preserve"> </w:t>
      </w:r>
      <w:r w:rsidRPr="00D55BAC">
        <w:t>таких</w:t>
      </w:r>
      <w:r w:rsidR="009F6644" w:rsidRPr="00D55BAC">
        <w:t xml:space="preserve"> </w:t>
      </w:r>
      <w:r w:rsidRPr="00D55BAC">
        <w:t>пенсионеров</w:t>
      </w:r>
      <w:r w:rsidR="009F6644" w:rsidRPr="00D55BAC">
        <w:t xml:space="preserve"> </w:t>
      </w:r>
      <w:r w:rsidRPr="00D55BAC">
        <w:t>с</w:t>
      </w:r>
      <w:r w:rsidR="009F6644" w:rsidRPr="00D55BAC">
        <w:t xml:space="preserve"> </w:t>
      </w:r>
      <w:r w:rsidRPr="00D55BAC">
        <w:t>низкими</w:t>
      </w:r>
      <w:r w:rsidR="009F6644" w:rsidRPr="00D55BAC">
        <w:t xml:space="preserve"> </w:t>
      </w:r>
      <w:r w:rsidRPr="00D55BAC">
        <w:t>пенсиями</w:t>
      </w:r>
      <w:r w:rsidR="009F6644" w:rsidRPr="00D55BAC">
        <w:t xml:space="preserve"> </w:t>
      </w:r>
      <w:r w:rsidRPr="00D55BAC">
        <w:t>на</w:t>
      </w:r>
      <w:r w:rsidR="009F6644" w:rsidRPr="00D55BAC">
        <w:t xml:space="preserve"> </w:t>
      </w:r>
      <w:r w:rsidRPr="00D55BAC">
        <w:t>сегодня</w:t>
      </w:r>
      <w:r w:rsidR="009F6644" w:rsidRPr="00D55BAC">
        <w:t xml:space="preserve"> </w:t>
      </w:r>
      <w:r w:rsidRPr="00D55BAC">
        <w:t>превышает</w:t>
      </w:r>
      <w:r w:rsidR="009F6644" w:rsidRPr="00D55BAC">
        <w:t xml:space="preserve"> </w:t>
      </w:r>
      <w:r w:rsidRPr="00D55BAC">
        <w:t>6</w:t>
      </w:r>
      <w:r w:rsidR="009F6644" w:rsidRPr="00D55BAC">
        <w:t xml:space="preserve"> </w:t>
      </w:r>
      <w:r w:rsidRPr="00D55BAC">
        <w:t>млн</w:t>
      </w:r>
      <w:r w:rsidR="009F6644" w:rsidRPr="00D55BAC">
        <w:t xml:space="preserve"> </w:t>
      </w:r>
      <w:r w:rsidRPr="00D55BAC">
        <w:t>человек.</w:t>
      </w:r>
      <w:r w:rsidR="009F6644" w:rsidRPr="00D55BAC">
        <w:t xml:space="preserve"> </w:t>
      </w:r>
      <w:r w:rsidRPr="00D55BAC">
        <w:t>Механизм</w:t>
      </w:r>
      <w:r w:rsidR="009F6644" w:rsidRPr="00D55BAC">
        <w:t xml:space="preserve"> </w:t>
      </w:r>
      <w:r w:rsidRPr="00D55BAC">
        <w:t>и</w:t>
      </w:r>
      <w:r w:rsidR="009F6644" w:rsidRPr="00D55BAC">
        <w:t xml:space="preserve"> </w:t>
      </w:r>
      <w:r w:rsidRPr="00D55BAC">
        <w:t>источник</w:t>
      </w:r>
      <w:r w:rsidR="009F6644" w:rsidRPr="00D55BAC">
        <w:t xml:space="preserve"> </w:t>
      </w:r>
      <w:r w:rsidRPr="00D55BAC">
        <w:t>доплат</w:t>
      </w:r>
      <w:r w:rsidR="009F6644" w:rsidRPr="00D55BAC">
        <w:t xml:space="preserve"> </w:t>
      </w:r>
      <w:r w:rsidRPr="00D55BAC">
        <w:t>до</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меняется</w:t>
      </w:r>
      <w:r w:rsidR="009F6644" w:rsidRPr="00D55BAC">
        <w:t xml:space="preserve"> </w:t>
      </w:r>
      <w:r w:rsidRPr="00D55BAC">
        <w:t>в</w:t>
      </w:r>
      <w:r w:rsidR="009F6644" w:rsidRPr="00D55BAC">
        <w:t xml:space="preserve"> </w:t>
      </w:r>
      <w:r w:rsidRPr="00D55BAC">
        <w:t>зависимости</w:t>
      </w:r>
      <w:r w:rsidR="009F6644" w:rsidRPr="00D55BAC">
        <w:t xml:space="preserve"> </w:t>
      </w:r>
      <w:r w:rsidRPr="00D55BAC">
        <w:t>от</w:t>
      </w:r>
      <w:r w:rsidR="009F6644" w:rsidRPr="00D55BAC">
        <w:t xml:space="preserve"> </w:t>
      </w:r>
      <w:r w:rsidRPr="00D55BAC">
        <w:t>того,</w:t>
      </w:r>
      <w:r w:rsidR="009F6644" w:rsidRPr="00D55BAC">
        <w:t xml:space="preserve"> </w:t>
      </w:r>
      <w:r w:rsidRPr="00D55BAC">
        <w:t>выше</w:t>
      </w:r>
      <w:r w:rsidR="009F6644" w:rsidRPr="00D55BAC">
        <w:t xml:space="preserve"> </w:t>
      </w:r>
      <w:r w:rsidRPr="00D55BAC">
        <w:t>или</w:t>
      </w:r>
      <w:r w:rsidR="009F6644" w:rsidRPr="00D55BAC">
        <w:t xml:space="preserve"> </w:t>
      </w:r>
      <w:r w:rsidRPr="00D55BAC">
        <w:t>ниже</w:t>
      </w:r>
      <w:r w:rsidR="009F6644" w:rsidRPr="00D55BAC">
        <w:t xml:space="preserve"> </w:t>
      </w:r>
      <w:r w:rsidRPr="00D55BAC">
        <w:t>региональный</w:t>
      </w:r>
      <w:r w:rsidR="009F6644" w:rsidRPr="00D55BAC">
        <w:t xml:space="preserve"> </w:t>
      </w:r>
      <w:r w:rsidRPr="00D55BAC">
        <w:t>прожиточный</w:t>
      </w:r>
      <w:r w:rsidR="009F6644" w:rsidRPr="00D55BAC">
        <w:t xml:space="preserve"> </w:t>
      </w:r>
      <w:r w:rsidRPr="00D55BAC">
        <w:t>минимум</w:t>
      </w:r>
      <w:r w:rsidR="009F6644" w:rsidRPr="00D55BAC">
        <w:t xml:space="preserve"> </w:t>
      </w:r>
      <w:r w:rsidRPr="00D55BAC">
        <w:t>среднероссийского</w:t>
      </w:r>
      <w:r w:rsidR="009F6644" w:rsidRPr="00D55BAC">
        <w:t xml:space="preserve"> </w:t>
      </w:r>
      <w:r w:rsidRPr="00D55BAC">
        <w:t>уровня.</w:t>
      </w:r>
      <w:r w:rsidR="009F6644" w:rsidRPr="00D55BAC">
        <w:t xml:space="preserve"> </w:t>
      </w:r>
      <w:r w:rsidRPr="00D55BAC">
        <w:t>Но</w:t>
      </w:r>
      <w:r w:rsidR="009F6644" w:rsidRPr="00D55BAC">
        <w:t xml:space="preserve"> </w:t>
      </w:r>
      <w:r w:rsidRPr="00D55BAC">
        <w:t>правительство</w:t>
      </w:r>
      <w:r w:rsidR="009F6644" w:rsidRPr="00D55BAC">
        <w:t xml:space="preserve"> </w:t>
      </w:r>
      <w:r w:rsidRPr="00D55BAC">
        <w:t>Михаила</w:t>
      </w:r>
      <w:r w:rsidR="009F6644" w:rsidRPr="00D55BAC">
        <w:t xml:space="preserve"> </w:t>
      </w:r>
      <w:r w:rsidRPr="00D55BAC">
        <w:t>Мишустина</w:t>
      </w:r>
      <w:r w:rsidR="009F6644" w:rsidRPr="00D55BAC">
        <w:t xml:space="preserve"> </w:t>
      </w:r>
      <w:r w:rsidRPr="00D55BAC">
        <w:t>предложило</w:t>
      </w:r>
      <w:r w:rsidR="009F6644" w:rsidRPr="00D55BAC">
        <w:t xml:space="preserve"> </w:t>
      </w:r>
      <w:r w:rsidRPr="00D55BAC">
        <w:t>ввести</w:t>
      </w:r>
      <w:r w:rsidR="009F6644" w:rsidRPr="00D55BAC">
        <w:t xml:space="preserve"> </w:t>
      </w:r>
      <w:r w:rsidRPr="00D55BAC">
        <w:t>единый</w:t>
      </w:r>
      <w:r w:rsidR="009F6644" w:rsidRPr="00D55BAC">
        <w:t xml:space="preserve"> </w:t>
      </w:r>
      <w:r w:rsidRPr="00D55BAC">
        <w:t>подход</w:t>
      </w:r>
      <w:r w:rsidR="009F6644" w:rsidRPr="00D55BAC">
        <w:t xml:space="preserve"> </w:t>
      </w:r>
      <w:r w:rsidRPr="00D55BAC">
        <w:t>к</w:t>
      </w:r>
      <w:r w:rsidR="009F6644" w:rsidRPr="00D55BAC">
        <w:t xml:space="preserve"> </w:t>
      </w:r>
      <w:r w:rsidRPr="00D55BAC">
        <w:t>расчету</w:t>
      </w:r>
      <w:r w:rsidR="009F6644" w:rsidRPr="00D55BAC">
        <w:t xml:space="preserve"> </w:t>
      </w:r>
      <w:r w:rsidRPr="00D55BAC">
        <w:t>региональных</w:t>
      </w:r>
      <w:r w:rsidR="009F6644" w:rsidRPr="00D55BAC">
        <w:t xml:space="preserve"> </w:t>
      </w:r>
      <w:r w:rsidRPr="00D55BAC">
        <w:t>доплат</w:t>
      </w:r>
      <w:r w:rsidR="009F6644" w:rsidRPr="00D55BAC">
        <w:t xml:space="preserve"> </w:t>
      </w:r>
      <w:r w:rsidRPr="00D55BAC">
        <w:t>к</w:t>
      </w:r>
      <w:r w:rsidR="009F6644" w:rsidRPr="00D55BAC">
        <w:t xml:space="preserve"> </w:t>
      </w:r>
      <w:r w:rsidRPr="00D55BAC">
        <w:t>пенсии,</w:t>
      </w:r>
      <w:r w:rsidR="009F6644" w:rsidRPr="00D55BAC">
        <w:t xml:space="preserve"> </w:t>
      </w:r>
      <w:r w:rsidRPr="00D55BAC">
        <w:t>которыми</w:t>
      </w:r>
      <w:r w:rsidR="009F6644" w:rsidRPr="00D55BAC">
        <w:t xml:space="preserve"> </w:t>
      </w:r>
      <w:r w:rsidRPr="00D55BAC">
        <w:t>будет</w:t>
      </w:r>
      <w:r w:rsidR="009F6644" w:rsidRPr="00D55BAC">
        <w:t xml:space="preserve"> </w:t>
      </w:r>
      <w:r w:rsidRPr="00D55BAC">
        <w:t>заниматься</w:t>
      </w:r>
      <w:r w:rsidR="009F6644" w:rsidRPr="00D55BAC">
        <w:t xml:space="preserve"> </w:t>
      </w:r>
      <w:r w:rsidRPr="00D55BAC">
        <w:t>Социальный</w:t>
      </w:r>
      <w:r w:rsidR="009F6644" w:rsidRPr="00D55BAC">
        <w:t xml:space="preserve"> </w:t>
      </w:r>
      <w:r w:rsidRPr="00D55BAC">
        <w:t>фонд</w:t>
      </w:r>
      <w:r w:rsidR="009F6644" w:rsidRPr="00D55BAC">
        <w:t xml:space="preserve"> </w:t>
      </w:r>
      <w:r w:rsidRPr="00D55BAC">
        <w:t>РФ.</w:t>
      </w:r>
      <w:r w:rsidR="009F6644" w:rsidRPr="00D55BAC">
        <w:t xml:space="preserve"> </w:t>
      </w:r>
      <w:r w:rsidRPr="00D55BAC">
        <w:t>Кроме</w:t>
      </w:r>
      <w:r w:rsidR="009F6644" w:rsidRPr="00D55BAC">
        <w:t xml:space="preserve"> </w:t>
      </w:r>
      <w:r w:rsidRPr="00D55BAC">
        <w:t>того,</w:t>
      </w:r>
      <w:r w:rsidR="009F6644" w:rsidRPr="00D55BAC">
        <w:t xml:space="preserve"> </w:t>
      </w:r>
      <w:r w:rsidRPr="00D55BAC">
        <w:t>на</w:t>
      </w:r>
      <w:r w:rsidR="009F6644" w:rsidRPr="00D55BAC">
        <w:t xml:space="preserve"> </w:t>
      </w:r>
      <w:r w:rsidRPr="00D55BAC">
        <w:t>заседании</w:t>
      </w:r>
      <w:r w:rsidR="009F6644" w:rsidRPr="00D55BAC">
        <w:t xml:space="preserve"> </w:t>
      </w:r>
      <w:r w:rsidRPr="00D55BAC">
        <w:t>в</w:t>
      </w:r>
      <w:r w:rsidR="009F6644" w:rsidRPr="00D55BAC">
        <w:t xml:space="preserve"> </w:t>
      </w:r>
      <w:r w:rsidRPr="00D55BAC">
        <w:t>четверг</w:t>
      </w:r>
      <w:r w:rsidR="009F6644" w:rsidRPr="00D55BAC">
        <w:t xml:space="preserve"> </w:t>
      </w:r>
      <w:r w:rsidRPr="00D55BAC">
        <w:t>решено</w:t>
      </w:r>
      <w:r w:rsidR="009F6644" w:rsidRPr="00D55BAC">
        <w:t xml:space="preserve"> </w:t>
      </w:r>
      <w:r w:rsidRPr="00D55BAC">
        <w:t>оплачивать</w:t>
      </w:r>
      <w:r w:rsidR="009F6644" w:rsidRPr="00D55BAC">
        <w:t xml:space="preserve"> </w:t>
      </w:r>
      <w:r w:rsidRPr="00D55BAC">
        <w:t>предприятиям</w:t>
      </w:r>
      <w:r w:rsidR="009F6644" w:rsidRPr="00D55BAC">
        <w:t xml:space="preserve"> </w:t>
      </w:r>
      <w:r w:rsidRPr="00D55BAC">
        <w:t>вынужденный</w:t>
      </w:r>
      <w:r w:rsidR="009F6644" w:rsidRPr="00D55BAC">
        <w:t xml:space="preserve"> </w:t>
      </w:r>
      <w:r w:rsidRPr="00D55BAC">
        <w:t>простой</w:t>
      </w:r>
      <w:r w:rsidR="009F6644" w:rsidRPr="00D55BAC">
        <w:t xml:space="preserve"> </w:t>
      </w:r>
      <w:r w:rsidRPr="00D55BAC">
        <w:t>их</w:t>
      </w:r>
      <w:r w:rsidR="009F6644" w:rsidRPr="00D55BAC">
        <w:t xml:space="preserve"> </w:t>
      </w:r>
      <w:r w:rsidRPr="00D55BAC">
        <w:t>работников</w:t>
      </w:r>
      <w:r w:rsidR="009F6644" w:rsidRPr="00D55BAC">
        <w:t xml:space="preserve"> </w:t>
      </w:r>
      <w:r w:rsidRPr="00D55BAC">
        <w:t>в</w:t>
      </w:r>
      <w:r w:rsidR="009F6644" w:rsidRPr="00D55BAC">
        <w:t xml:space="preserve"> </w:t>
      </w:r>
      <w:r w:rsidRPr="00D55BAC">
        <w:t>приграничных</w:t>
      </w:r>
      <w:r w:rsidR="009F6644" w:rsidRPr="00D55BAC">
        <w:t xml:space="preserve"> </w:t>
      </w:r>
      <w:r w:rsidRPr="00D55BAC">
        <w:t>с</w:t>
      </w:r>
      <w:r w:rsidR="009F6644" w:rsidRPr="00D55BAC">
        <w:t xml:space="preserve"> </w:t>
      </w:r>
      <w:r w:rsidRPr="00D55BAC">
        <w:t>Украиной</w:t>
      </w:r>
      <w:r w:rsidR="009F6644" w:rsidRPr="00D55BAC">
        <w:t xml:space="preserve"> </w:t>
      </w:r>
      <w:r w:rsidRPr="00D55BAC">
        <w:t>областях.</w:t>
      </w:r>
      <w:bookmarkEnd w:id="102"/>
    </w:p>
    <w:p w14:paraId="17AD9F3D" w14:textId="77777777" w:rsidR="000C761B" w:rsidRPr="00D55BAC" w:rsidRDefault="000C761B" w:rsidP="000C761B">
      <w:r w:rsidRPr="00D55BAC">
        <w:t>Действующая</w:t>
      </w:r>
      <w:r w:rsidR="009F6644" w:rsidRPr="00D55BAC">
        <w:t xml:space="preserve"> </w:t>
      </w:r>
      <w:r w:rsidRPr="00D55BAC">
        <w:t>в</w:t>
      </w:r>
      <w:r w:rsidR="009F6644" w:rsidRPr="00D55BAC">
        <w:t xml:space="preserve"> </w:t>
      </w:r>
      <w:r w:rsidRPr="00D55BAC">
        <w:t>стране</w:t>
      </w:r>
      <w:r w:rsidR="009F6644" w:rsidRPr="00D55BAC">
        <w:t xml:space="preserve"> </w:t>
      </w:r>
      <w:r w:rsidRPr="00D55BAC">
        <w:t>пенсионная</w:t>
      </w:r>
      <w:r w:rsidR="009F6644" w:rsidRPr="00D55BAC">
        <w:t xml:space="preserve"> </w:t>
      </w:r>
      <w:r w:rsidRPr="00D55BAC">
        <w:t>система</w:t>
      </w:r>
      <w:r w:rsidR="009F6644" w:rsidRPr="00D55BAC">
        <w:t xml:space="preserve"> </w:t>
      </w:r>
      <w:r w:rsidRPr="00D55BAC">
        <w:t>допускает</w:t>
      </w:r>
      <w:r w:rsidR="009F6644" w:rsidRPr="00D55BAC">
        <w:t xml:space="preserve"> </w:t>
      </w:r>
      <w:r w:rsidRPr="00D55BAC">
        <w:t>назначение</w:t>
      </w:r>
      <w:r w:rsidR="009F6644" w:rsidRPr="00D55BAC">
        <w:t xml:space="preserve"> </w:t>
      </w:r>
      <w:r w:rsidRPr="00D55BAC">
        <w:t>низких</w:t>
      </w:r>
      <w:r w:rsidR="009F6644" w:rsidRPr="00D55BAC">
        <w:t xml:space="preserve"> </w:t>
      </w:r>
      <w:r w:rsidRPr="00D55BAC">
        <w:t>пенсий,</w:t>
      </w:r>
      <w:r w:rsidR="009F6644" w:rsidRPr="00D55BAC">
        <w:t xml:space="preserve"> </w:t>
      </w:r>
      <w:r w:rsidRPr="00D55BAC">
        <w:t>которые</w:t>
      </w:r>
      <w:r w:rsidR="009F6644" w:rsidRPr="00D55BAC">
        <w:t xml:space="preserve"> </w:t>
      </w:r>
      <w:r w:rsidRPr="00D55BAC">
        <w:t>не</w:t>
      </w:r>
      <w:r w:rsidR="009F6644" w:rsidRPr="00D55BAC">
        <w:t xml:space="preserve"> </w:t>
      </w:r>
      <w:r w:rsidRPr="00D55BAC">
        <w:t>обеспечивают</w:t>
      </w:r>
      <w:r w:rsidR="009F6644" w:rsidRPr="00D55BAC">
        <w:t xml:space="preserve"> </w:t>
      </w:r>
      <w:r w:rsidRPr="00D55BAC">
        <w:t>минимально</w:t>
      </w:r>
      <w:r w:rsidR="009F6644" w:rsidRPr="00D55BAC">
        <w:t xml:space="preserve"> </w:t>
      </w:r>
      <w:r w:rsidRPr="00D55BAC">
        <w:t>приемлемых</w:t>
      </w:r>
      <w:r w:rsidR="009F6644" w:rsidRPr="00D55BAC">
        <w:t xml:space="preserve"> </w:t>
      </w:r>
      <w:r w:rsidRPr="00D55BAC">
        <w:t>условий</w:t>
      </w:r>
      <w:r w:rsidR="009F6644" w:rsidRPr="00D55BAC">
        <w:t xml:space="preserve"> </w:t>
      </w:r>
      <w:r w:rsidRPr="00D55BAC">
        <w:t>существования.</w:t>
      </w:r>
      <w:r w:rsidR="009F6644" w:rsidRPr="00D55BAC">
        <w:t xml:space="preserve"> </w:t>
      </w:r>
      <w:r w:rsidRPr="00D55BAC">
        <w:t>Такое</w:t>
      </w:r>
      <w:r w:rsidR="009F6644" w:rsidRPr="00D55BAC">
        <w:t xml:space="preserve"> </w:t>
      </w:r>
      <w:r w:rsidRPr="00D55BAC">
        <w:t>возможно</w:t>
      </w:r>
      <w:r w:rsidR="009F6644" w:rsidRPr="00D55BAC">
        <w:t xml:space="preserve"> </w:t>
      </w:r>
      <w:r w:rsidRPr="00D55BAC">
        <w:t>при</w:t>
      </w:r>
      <w:r w:rsidR="009F6644" w:rsidRPr="00D55BAC">
        <w:t xml:space="preserve"> </w:t>
      </w:r>
      <w:r w:rsidRPr="00D55BAC">
        <w:t>недостаточном</w:t>
      </w:r>
      <w:r w:rsidR="009F6644" w:rsidRPr="00D55BAC">
        <w:t xml:space="preserve"> </w:t>
      </w:r>
      <w:r w:rsidRPr="00D55BAC">
        <w:t>размере</w:t>
      </w:r>
      <w:r w:rsidR="009F6644" w:rsidRPr="00D55BAC">
        <w:t xml:space="preserve"> </w:t>
      </w:r>
      <w:r w:rsidRPr="00D55BAC">
        <w:t>накопленных</w:t>
      </w:r>
      <w:r w:rsidR="009F6644" w:rsidRPr="00D55BAC">
        <w:t xml:space="preserve"> </w:t>
      </w:r>
      <w:r w:rsidRPr="00D55BAC">
        <w:t>отчислений</w:t>
      </w:r>
      <w:r w:rsidR="009F6644" w:rsidRPr="00D55BAC">
        <w:t xml:space="preserve"> </w:t>
      </w:r>
      <w:r w:rsidRPr="00D55BAC">
        <w:t>в</w:t>
      </w:r>
      <w:r w:rsidR="009F6644" w:rsidRPr="00D55BAC">
        <w:t xml:space="preserve"> </w:t>
      </w:r>
      <w:r w:rsidRPr="00D55BAC">
        <w:t>пенсионную</w:t>
      </w:r>
      <w:r w:rsidR="009F6644" w:rsidRPr="00D55BAC">
        <w:t xml:space="preserve"> </w:t>
      </w:r>
      <w:r w:rsidRPr="00D55BAC">
        <w:t>систему</w:t>
      </w:r>
      <w:r w:rsidR="009F6644" w:rsidRPr="00D55BAC">
        <w:t xml:space="preserve"> </w:t>
      </w:r>
      <w:r w:rsidRPr="00D55BAC">
        <w:t>или</w:t>
      </w:r>
      <w:r w:rsidR="009F6644" w:rsidRPr="00D55BAC">
        <w:t xml:space="preserve"> </w:t>
      </w:r>
      <w:r w:rsidRPr="00D55BAC">
        <w:t>недостаточном</w:t>
      </w:r>
      <w:r w:rsidR="009F6644" w:rsidRPr="00D55BAC">
        <w:t xml:space="preserve"> </w:t>
      </w:r>
      <w:r w:rsidRPr="00D55BAC">
        <w:t>общем</w:t>
      </w:r>
      <w:r w:rsidR="009F6644" w:rsidRPr="00D55BAC">
        <w:t xml:space="preserve"> </w:t>
      </w:r>
      <w:r w:rsidRPr="00D55BAC">
        <w:t>стаже</w:t>
      </w:r>
      <w:r w:rsidR="009F6644" w:rsidRPr="00D55BAC">
        <w:t xml:space="preserve"> </w:t>
      </w:r>
      <w:r w:rsidRPr="00D55BAC">
        <w:t>работы</w:t>
      </w:r>
      <w:r w:rsidR="009F6644" w:rsidRPr="00D55BAC">
        <w:t xml:space="preserve"> </w:t>
      </w:r>
      <w:r w:rsidRPr="00D55BAC">
        <w:t>для</w:t>
      </w:r>
      <w:r w:rsidR="009F6644" w:rsidRPr="00D55BAC">
        <w:t xml:space="preserve"> </w:t>
      </w:r>
      <w:r w:rsidRPr="00D55BAC">
        <w:t>назначения</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Так,</w:t>
      </w:r>
      <w:r w:rsidR="009F6644" w:rsidRPr="00D55BAC">
        <w:t xml:space="preserve"> </w:t>
      </w:r>
      <w:r w:rsidRPr="00D55BAC">
        <w:t>в</w:t>
      </w:r>
      <w:r w:rsidR="009F6644" w:rsidRPr="00D55BAC">
        <w:t xml:space="preserve"> </w:t>
      </w:r>
      <w:r w:rsidRPr="00D55BAC">
        <w:t>текущем</w:t>
      </w:r>
      <w:r w:rsidR="009F6644" w:rsidRPr="00D55BAC">
        <w:t xml:space="preserve"> </w:t>
      </w:r>
      <w:r w:rsidRPr="00D55BAC">
        <w:t>году</w:t>
      </w:r>
      <w:r w:rsidR="009F6644" w:rsidRPr="00D55BAC">
        <w:t xml:space="preserve"> </w:t>
      </w:r>
      <w:r w:rsidRPr="00D55BAC">
        <w:t>для</w:t>
      </w:r>
      <w:r w:rsidR="009F6644" w:rsidRPr="00D55BAC">
        <w:t xml:space="preserve"> </w:t>
      </w:r>
      <w:r w:rsidRPr="00D55BAC">
        <w:t>назначения</w:t>
      </w:r>
      <w:r w:rsidR="009F6644" w:rsidRPr="00D55BAC">
        <w:t xml:space="preserve"> </w:t>
      </w:r>
      <w:r w:rsidRPr="00D55BAC">
        <w:t>пенсии</w:t>
      </w:r>
      <w:r w:rsidR="009F6644" w:rsidRPr="00D55BAC">
        <w:t xml:space="preserve"> </w:t>
      </w:r>
      <w:r w:rsidRPr="00D55BAC">
        <w:t>обязательно</w:t>
      </w:r>
      <w:r w:rsidR="009F6644" w:rsidRPr="00D55BAC">
        <w:t xml:space="preserve"> </w:t>
      </w:r>
      <w:r w:rsidRPr="00D55BAC">
        <w:t>наличие</w:t>
      </w:r>
      <w:r w:rsidR="009F6644" w:rsidRPr="00D55BAC">
        <w:t xml:space="preserve"> </w:t>
      </w:r>
      <w:r w:rsidRPr="00D55BAC">
        <w:t>не</w:t>
      </w:r>
      <w:r w:rsidR="009F6644" w:rsidRPr="00D55BAC">
        <w:t xml:space="preserve"> </w:t>
      </w:r>
      <w:r w:rsidRPr="00D55BAC">
        <w:t>менее</w:t>
      </w:r>
      <w:r w:rsidR="009F6644" w:rsidRPr="00D55BAC">
        <w:t xml:space="preserve"> </w:t>
      </w:r>
      <w:r w:rsidRPr="00D55BAC">
        <w:t>15</w:t>
      </w:r>
      <w:r w:rsidR="009F6644" w:rsidRPr="00D55BAC">
        <w:t xml:space="preserve"> </w:t>
      </w:r>
      <w:r w:rsidRPr="00D55BAC">
        <w:t>лет</w:t>
      </w:r>
      <w:r w:rsidR="009F6644" w:rsidRPr="00D55BAC">
        <w:t xml:space="preserve"> </w:t>
      </w:r>
      <w:r w:rsidRPr="00D55BAC">
        <w:t>страхового</w:t>
      </w:r>
      <w:r w:rsidR="009F6644" w:rsidRPr="00D55BAC">
        <w:t xml:space="preserve"> </w:t>
      </w:r>
      <w:r w:rsidRPr="00D55BAC">
        <w:t>стажа</w:t>
      </w:r>
      <w:r w:rsidR="009F6644" w:rsidRPr="00D55BAC">
        <w:t xml:space="preserve"> </w:t>
      </w:r>
      <w:r w:rsidRPr="00D55BAC">
        <w:t>и</w:t>
      </w:r>
      <w:r w:rsidR="009F6644" w:rsidRPr="00D55BAC">
        <w:t xml:space="preserve"> </w:t>
      </w:r>
      <w:r w:rsidRPr="00D55BAC">
        <w:t>наличие</w:t>
      </w:r>
      <w:r w:rsidR="009F6644" w:rsidRPr="00D55BAC">
        <w:t xml:space="preserve"> </w:t>
      </w:r>
      <w:r w:rsidRPr="00D55BAC">
        <w:t>на</w:t>
      </w:r>
      <w:r w:rsidR="009F6644" w:rsidRPr="00D55BAC">
        <w:t xml:space="preserve"> </w:t>
      </w:r>
      <w:r w:rsidRPr="00D55BAC">
        <w:t>счету</w:t>
      </w:r>
      <w:r w:rsidR="009F6644" w:rsidRPr="00D55BAC">
        <w:t xml:space="preserve"> </w:t>
      </w:r>
      <w:r w:rsidRPr="00D55BAC">
        <w:t>конкретного</w:t>
      </w:r>
      <w:r w:rsidR="009F6644" w:rsidRPr="00D55BAC">
        <w:t xml:space="preserve"> </w:t>
      </w:r>
      <w:r w:rsidRPr="00D55BAC">
        <w:t>пенсионера</w:t>
      </w:r>
      <w:r w:rsidR="009F6644" w:rsidRPr="00D55BAC">
        <w:t xml:space="preserve"> </w:t>
      </w:r>
      <w:r w:rsidRPr="00D55BAC">
        <w:t>не</w:t>
      </w:r>
      <w:r w:rsidR="009F6644" w:rsidRPr="00D55BAC">
        <w:t xml:space="preserve"> </w:t>
      </w:r>
      <w:r w:rsidRPr="00D55BAC">
        <w:t>менее</w:t>
      </w:r>
      <w:r w:rsidR="009F6644" w:rsidRPr="00D55BAC">
        <w:t xml:space="preserve"> </w:t>
      </w:r>
      <w:r w:rsidRPr="00D55BAC">
        <w:t>28,2</w:t>
      </w:r>
      <w:r w:rsidR="009F6644" w:rsidRPr="00D55BAC">
        <w:t xml:space="preserve"> </w:t>
      </w:r>
      <w:r w:rsidRPr="00D55BAC">
        <w:t>пенсионного</w:t>
      </w:r>
      <w:r w:rsidR="009F6644" w:rsidRPr="00D55BAC">
        <w:t xml:space="preserve"> </w:t>
      </w:r>
      <w:r w:rsidRPr="00D55BAC">
        <w:t>коэффициента</w:t>
      </w:r>
      <w:r w:rsidR="009F6644" w:rsidRPr="00D55BAC">
        <w:t xml:space="preserve"> </w:t>
      </w:r>
      <w:r w:rsidRPr="00D55BAC">
        <w:t>(это</w:t>
      </w:r>
      <w:r w:rsidR="009F6644" w:rsidRPr="00D55BAC">
        <w:t xml:space="preserve"> </w:t>
      </w:r>
      <w:r w:rsidRPr="00D55BAC">
        <w:t>условный</w:t>
      </w:r>
      <w:r w:rsidR="009F6644" w:rsidRPr="00D55BAC">
        <w:t xml:space="preserve"> </w:t>
      </w:r>
      <w:r w:rsidRPr="00D55BAC">
        <w:t>эквивалент</w:t>
      </w:r>
      <w:r w:rsidR="009F6644" w:rsidRPr="00D55BAC">
        <w:t xml:space="preserve"> </w:t>
      </w:r>
      <w:r w:rsidRPr="00D55BAC">
        <w:t>уплаченных</w:t>
      </w:r>
      <w:r w:rsidR="009F6644" w:rsidRPr="00D55BAC">
        <w:t xml:space="preserve"> </w:t>
      </w:r>
      <w:r w:rsidRPr="00D55BAC">
        <w:t>за</w:t>
      </w:r>
      <w:r w:rsidR="009F6644" w:rsidRPr="00D55BAC">
        <w:t xml:space="preserve"> </w:t>
      </w:r>
      <w:r w:rsidRPr="00D55BAC">
        <w:t>все</w:t>
      </w:r>
      <w:r w:rsidR="009F6644" w:rsidRPr="00D55BAC">
        <w:t xml:space="preserve"> </w:t>
      </w:r>
      <w:r w:rsidRPr="00D55BAC">
        <w:t>время</w:t>
      </w:r>
      <w:r w:rsidR="009F6644" w:rsidRPr="00D55BAC">
        <w:t xml:space="preserve"> </w:t>
      </w:r>
      <w:r w:rsidRPr="00D55BAC">
        <w:t>работы</w:t>
      </w:r>
      <w:r w:rsidR="009F6644" w:rsidRPr="00D55BAC">
        <w:t xml:space="preserve"> </w:t>
      </w:r>
      <w:r w:rsidRPr="00D55BAC">
        <w:t>взносов</w:t>
      </w:r>
      <w:r w:rsidR="009F6644" w:rsidRPr="00D55BAC">
        <w:t xml:space="preserve"> </w:t>
      </w:r>
      <w:r w:rsidRPr="00D55BAC">
        <w:t>в</w:t>
      </w:r>
      <w:r w:rsidR="009F6644" w:rsidRPr="00D55BAC">
        <w:t xml:space="preserve"> </w:t>
      </w:r>
      <w:r w:rsidRPr="00D55BAC">
        <w:t>пенсионную</w:t>
      </w:r>
      <w:r w:rsidR="009F6644" w:rsidRPr="00D55BAC">
        <w:t xml:space="preserve"> </w:t>
      </w:r>
      <w:r w:rsidRPr="00D55BAC">
        <w:t>систему</w:t>
      </w:r>
      <w:r w:rsidR="009F6644" w:rsidRPr="00D55BAC">
        <w:t xml:space="preserve"> </w:t>
      </w:r>
      <w:r w:rsidRPr="00D55BAC">
        <w:t>РФ).</w:t>
      </w:r>
    </w:p>
    <w:p w14:paraId="7AC2A520" w14:textId="77777777" w:rsidR="000C761B" w:rsidRPr="00D55BAC" w:rsidRDefault="000C761B" w:rsidP="000C761B">
      <w:r w:rsidRPr="00D55BAC">
        <w:t>По</w:t>
      </w:r>
      <w:r w:rsidR="009F6644" w:rsidRPr="00D55BAC">
        <w:t xml:space="preserve"> </w:t>
      </w:r>
      <w:r w:rsidRPr="00D55BAC">
        <w:t>действующим</w:t>
      </w:r>
      <w:r w:rsidR="009F6644" w:rsidRPr="00D55BAC">
        <w:t xml:space="preserve"> </w:t>
      </w:r>
      <w:r w:rsidRPr="00D55BAC">
        <w:t>правилам</w:t>
      </w:r>
      <w:r w:rsidR="009F6644" w:rsidRPr="00D55BAC">
        <w:t xml:space="preserve"> </w:t>
      </w:r>
      <w:r w:rsidRPr="00D55BAC">
        <w:t>расчета</w:t>
      </w:r>
      <w:r w:rsidR="009F6644" w:rsidRPr="00D55BAC">
        <w:t xml:space="preserve"> </w:t>
      </w:r>
      <w:r w:rsidRPr="00D55BAC">
        <w:t>пенсий</w:t>
      </w:r>
      <w:r w:rsidR="009F6644" w:rsidRPr="00D55BAC">
        <w:t xml:space="preserve"> </w:t>
      </w:r>
      <w:r w:rsidRPr="00D55BAC">
        <w:t>пенсионер</w:t>
      </w:r>
      <w:r w:rsidR="009F6644" w:rsidRPr="00D55BAC">
        <w:t xml:space="preserve"> </w:t>
      </w:r>
      <w:r w:rsidRPr="00D55BAC">
        <w:t>может</w:t>
      </w:r>
      <w:r w:rsidR="009F6644" w:rsidRPr="00D55BAC">
        <w:t xml:space="preserve"> </w:t>
      </w:r>
      <w:r w:rsidRPr="00D55BAC">
        <w:t>обнаружить,</w:t>
      </w:r>
      <w:r w:rsidR="009F6644" w:rsidRPr="00D55BAC">
        <w:t xml:space="preserve"> </w:t>
      </w:r>
      <w:r w:rsidRPr="00D55BAC">
        <w:t>что</w:t>
      </w:r>
      <w:r w:rsidR="009F6644" w:rsidRPr="00D55BAC">
        <w:t xml:space="preserve"> </w:t>
      </w:r>
      <w:r w:rsidRPr="00D55BAC">
        <w:t>ему</w:t>
      </w:r>
      <w:r w:rsidR="009F6644" w:rsidRPr="00D55BAC">
        <w:t xml:space="preserve"> </w:t>
      </w:r>
      <w:r w:rsidRPr="00D55BAC">
        <w:t>назначена</w:t>
      </w:r>
      <w:r w:rsidR="009F6644" w:rsidRPr="00D55BAC">
        <w:t xml:space="preserve"> </w:t>
      </w:r>
      <w:r w:rsidRPr="00D55BAC">
        <w:t>пенсия</w:t>
      </w:r>
      <w:r w:rsidR="009F6644" w:rsidRPr="00D55BAC">
        <w:t xml:space="preserve"> </w:t>
      </w:r>
      <w:r w:rsidRPr="00D55BAC">
        <w:t>существенно</w:t>
      </w:r>
      <w:r w:rsidR="009F6644" w:rsidRPr="00D55BAC">
        <w:t xml:space="preserve"> </w:t>
      </w:r>
      <w:r w:rsidRPr="00D55BAC">
        <w:t>ниже</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который</w:t>
      </w:r>
      <w:r w:rsidR="009F6644" w:rsidRPr="00D55BAC">
        <w:t xml:space="preserve"> </w:t>
      </w:r>
      <w:r w:rsidRPr="00D55BAC">
        <w:t>составляет</w:t>
      </w:r>
      <w:r w:rsidR="009F6644" w:rsidRPr="00D55BAC">
        <w:t xml:space="preserve"> </w:t>
      </w:r>
      <w:r w:rsidRPr="00D55BAC">
        <w:t>на</w:t>
      </w:r>
      <w:r w:rsidR="009F6644" w:rsidRPr="00D55BAC">
        <w:t xml:space="preserve"> </w:t>
      </w:r>
      <w:r w:rsidRPr="00D55BAC">
        <w:t>сегодня</w:t>
      </w:r>
      <w:r w:rsidR="009F6644" w:rsidRPr="00D55BAC">
        <w:t xml:space="preserve"> </w:t>
      </w:r>
      <w:r w:rsidRPr="00D55BAC">
        <w:t>около</w:t>
      </w:r>
      <w:r w:rsidR="009F6644" w:rsidRPr="00D55BAC">
        <w:t xml:space="preserve"> </w:t>
      </w:r>
      <w:r w:rsidRPr="00D55BAC">
        <w:t>13</w:t>
      </w:r>
      <w:r w:rsidR="009F6644" w:rsidRPr="00D55BAC">
        <w:t xml:space="preserve"> </w:t>
      </w:r>
      <w:r w:rsidRPr="00D55BAC">
        <w:t>тыс.</w:t>
      </w:r>
      <w:r w:rsidR="009F6644" w:rsidRPr="00D55BAC">
        <w:t xml:space="preserve"> </w:t>
      </w:r>
      <w:r w:rsidRPr="00D55BAC">
        <w:t>руб.</w:t>
      </w:r>
      <w:r w:rsidR="009F6644" w:rsidRPr="00D55BAC">
        <w:t xml:space="preserve"> </w:t>
      </w:r>
      <w:r w:rsidRPr="00D55BAC">
        <w:t>в</w:t>
      </w:r>
      <w:r w:rsidR="009F6644" w:rsidRPr="00D55BAC">
        <w:t xml:space="preserve"> </w:t>
      </w:r>
      <w:r w:rsidRPr="00D55BAC">
        <w:t>месяц.</w:t>
      </w:r>
    </w:p>
    <w:p w14:paraId="1845AA49" w14:textId="77777777" w:rsidR="000C761B" w:rsidRPr="00D55BAC" w:rsidRDefault="000C761B" w:rsidP="000C761B">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этим</w:t>
      </w:r>
      <w:r w:rsidR="009F6644" w:rsidRPr="00D55BAC">
        <w:t xml:space="preserve"> </w:t>
      </w:r>
      <w:r w:rsidRPr="00D55BAC">
        <w:t>Социальный</w:t>
      </w:r>
      <w:r w:rsidR="009F6644" w:rsidRPr="00D55BAC">
        <w:t xml:space="preserve"> </w:t>
      </w:r>
      <w:r w:rsidRPr="00D55BAC">
        <w:t>фонд</w:t>
      </w:r>
      <w:r w:rsidR="009F6644" w:rsidRPr="00D55BAC">
        <w:t xml:space="preserve"> </w:t>
      </w:r>
      <w:r w:rsidRPr="00D55BAC">
        <w:t>РФ</w:t>
      </w:r>
      <w:r w:rsidR="009F6644" w:rsidRPr="00D55BAC">
        <w:t xml:space="preserve"> </w:t>
      </w:r>
      <w:r w:rsidRPr="00D55BAC">
        <w:t>предупреждает:</w:t>
      </w:r>
      <w:r w:rsidR="009F6644" w:rsidRPr="00D55BAC">
        <w:t xml:space="preserve"> «</w:t>
      </w:r>
      <w:r w:rsidRPr="00D55BAC">
        <w:t>Будущим</w:t>
      </w:r>
      <w:r w:rsidR="009F6644" w:rsidRPr="00D55BAC">
        <w:t xml:space="preserve"> </w:t>
      </w:r>
      <w:r w:rsidRPr="00D55BAC">
        <w:t>пенсионерам</w:t>
      </w:r>
      <w:r w:rsidR="009F6644" w:rsidRPr="00D55BAC">
        <w:t xml:space="preserve"> </w:t>
      </w:r>
      <w:r w:rsidRPr="00D55BAC">
        <w:t>следует</w:t>
      </w:r>
      <w:r w:rsidR="009F6644" w:rsidRPr="00D55BAC">
        <w:t xml:space="preserve"> </w:t>
      </w:r>
      <w:r w:rsidRPr="00D55BAC">
        <w:t>заранее</w:t>
      </w:r>
      <w:r w:rsidR="009F6644" w:rsidRPr="00D55BAC">
        <w:t xml:space="preserve"> </w:t>
      </w:r>
      <w:r w:rsidRPr="00D55BAC">
        <w:t>проверить</w:t>
      </w:r>
      <w:r w:rsidR="009F6644" w:rsidRPr="00D55BAC">
        <w:t xml:space="preserve"> </w:t>
      </w:r>
      <w:r w:rsidRPr="00D55BAC">
        <w:t>сведения</w:t>
      </w:r>
      <w:r w:rsidR="009F6644" w:rsidRPr="00D55BAC">
        <w:t xml:space="preserve"> </w:t>
      </w:r>
      <w:r w:rsidRPr="00D55BAC">
        <w:t>о</w:t>
      </w:r>
      <w:r w:rsidR="009F6644" w:rsidRPr="00D55BAC">
        <w:t xml:space="preserve"> </w:t>
      </w:r>
      <w:r w:rsidRPr="00D55BAC">
        <w:t>стаже</w:t>
      </w:r>
      <w:r w:rsidR="009F6644" w:rsidRPr="00D55BAC">
        <w:t xml:space="preserve"> </w:t>
      </w:r>
      <w:r w:rsidRPr="00D55BAC">
        <w:t>и</w:t>
      </w:r>
      <w:r w:rsidR="009F6644" w:rsidRPr="00D55BAC">
        <w:t xml:space="preserve"> </w:t>
      </w:r>
      <w:r w:rsidRPr="00D55BAC">
        <w:t>количестве</w:t>
      </w:r>
      <w:r w:rsidR="009F6644" w:rsidRPr="00D55BAC">
        <w:t xml:space="preserve"> </w:t>
      </w:r>
      <w:r w:rsidRPr="00D55BAC">
        <w:t>пенсионных</w:t>
      </w:r>
      <w:r w:rsidR="009F6644" w:rsidRPr="00D55BAC">
        <w:t xml:space="preserve"> </w:t>
      </w:r>
      <w:r w:rsidRPr="00D55BAC">
        <w:t>коэффициентов,</w:t>
      </w:r>
      <w:r w:rsidR="009F6644" w:rsidRPr="00D55BAC">
        <w:t xml:space="preserve"> </w:t>
      </w:r>
      <w:r w:rsidRPr="00D55BAC">
        <w:t>учтенных</w:t>
      </w:r>
      <w:r w:rsidR="009F6644" w:rsidRPr="00D55BAC">
        <w:t xml:space="preserve"> </w:t>
      </w:r>
      <w:r w:rsidRPr="00D55BAC">
        <w:t>на</w:t>
      </w:r>
      <w:r w:rsidR="009F6644" w:rsidRPr="00D55BAC">
        <w:t xml:space="preserve"> </w:t>
      </w:r>
      <w:r w:rsidRPr="00D55BAC">
        <w:t>их</w:t>
      </w:r>
      <w:r w:rsidR="009F6644" w:rsidRPr="00D55BAC">
        <w:t xml:space="preserve"> </w:t>
      </w:r>
      <w:r w:rsidRPr="00D55BAC">
        <w:t>лицевом</w:t>
      </w:r>
      <w:r w:rsidR="009F6644" w:rsidRPr="00D55BAC">
        <w:t xml:space="preserve"> </w:t>
      </w:r>
      <w:r w:rsidRPr="00D55BAC">
        <w:t>счету</w:t>
      </w:r>
      <w:r w:rsidR="009F6644" w:rsidRPr="00D55BAC">
        <w:t>»</w:t>
      </w:r>
      <w:r w:rsidRPr="00D55BAC">
        <w:t>.</w:t>
      </w:r>
      <w:r w:rsidR="009F6644" w:rsidRPr="00D55BAC">
        <w:t xml:space="preserve"> </w:t>
      </w:r>
      <w:r w:rsidRPr="00D55BAC">
        <w:t>Сделать</w:t>
      </w:r>
      <w:r w:rsidR="009F6644" w:rsidRPr="00D55BAC">
        <w:t xml:space="preserve"> </w:t>
      </w:r>
      <w:r w:rsidRPr="00D55BAC">
        <w:t>это</w:t>
      </w:r>
      <w:r w:rsidR="009F6644" w:rsidRPr="00D55BAC">
        <w:t xml:space="preserve"> </w:t>
      </w:r>
      <w:r w:rsidRPr="00D55BAC">
        <w:t>можно</w:t>
      </w:r>
      <w:r w:rsidR="009F6644" w:rsidRPr="00D55BAC">
        <w:t xml:space="preserve"> </w:t>
      </w:r>
      <w:r w:rsidRPr="00D55BAC">
        <w:t>онлайн,</w:t>
      </w:r>
      <w:r w:rsidR="009F6644" w:rsidRPr="00D55BAC">
        <w:t xml:space="preserve"> </w:t>
      </w:r>
      <w:r w:rsidRPr="00D55BAC">
        <w:t>заказав</w:t>
      </w:r>
      <w:r w:rsidR="009F6644" w:rsidRPr="00D55BAC">
        <w:t xml:space="preserve"> </w:t>
      </w:r>
      <w:r w:rsidRPr="00D55BAC">
        <w:t>на</w:t>
      </w:r>
      <w:r w:rsidR="009F6644" w:rsidRPr="00D55BAC">
        <w:t xml:space="preserve"> </w:t>
      </w:r>
      <w:r w:rsidRPr="00D55BAC">
        <w:t>портале</w:t>
      </w:r>
      <w:r w:rsidR="009F6644" w:rsidRPr="00D55BAC">
        <w:t xml:space="preserve"> </w:t>
      </w:r>
      <w:r w:rsidRPr="00D55BAC">
        <w:t>госуслуг</w:t>
      </w:r>
      <w:r w:rsidR="009F6644" w:rsidRPr="00D55BAC">
        <w:t xml:space="preserve"> </w:t>
      </w:r>
      <w:r w:rsidRPr="00D55BAC">
        <w:t>выписку</w:t>
      </w:r>
      <w:r w:rsidR="009F6644" w:rsidRPr="00D55BAC">
        <w:t xml:space="preserve"> </w:t>
      </w:r>
      <w:r w:rsidRPr="00D55BAC">
        <w:t>из</w:t>
      </w:r>
      <w:r w:rsidR="009F6644" w:rsidRPr="00D55BAC">
        <w:t xml:space="preserve"> </w:t>
      </w:r>
      <w:r w:rsidRPr="00D55BAC">
        <w:t>индивидуального</w:t>
      </w:r>
      <w:r w:rsidR="009F6644" w:rsidRPr="00D55BAC">
        <w:t xml:space="preserve"> </w:t>
      </w:r>
      <w:r w:rsidRPr="00D55BAC">
        <w:t>лицевого</w:t>
      </w:r>
      <w:r w:rsidR="009F6644" w:rsidRPr="00D55BAC">
        <w:t xml:space="preserve"> </w:t>
      </w:r>
      <w:r w:rsidRPr="00D55BAC">
        <w:t>счета.</w:t>
      </w:r>
    </w:p>
    <w:p w14:paraId="43A272BC" w14:textId="77777777" w:rsidR="000C761B" w:rsidRPr="00D55BAC" w:rsidRDefault="000C761B" w:rsidP="000C761B">
      <w:r w:rsidRPr="00D55BAC">
        <w:t>Российские</w:t>
      </w:r>
      <w:r w:rsidR="009F6644" w:rsidRPr="00D55BAC">
        <w:t xml:space="preserve"> </w:t>
      </w:r>
      <w:r w:rsidRPr="00D55BAC">
        <w:t>власти</w:t>
      </w:r>
      <w:r w:rsidR="009F6644" w:rsidRPr="00D55BAC">
        <w:t xml:space="preserve"> </w:t>
      </w:r>
      <w:r w:rsidRPr="00D55BAC">
        <w:t>понимают,</w:t>
      </w:r>
      <w:r w:rsidR="009F6644" w:rsidRPr="00D55BAC">
        <w:t xml:space="preserve"> </w:t>
      </w:r>
      <w:r w:rsidRPr="00D55BAC">
        <w:t>что</w:t>
      </w:r>
      <w:r w:rsidR="009F6644" w:rsidRPr="00D55BAC">
        <w:t xml:space="preserve"> </w:t>
      </w:r>
      <w:r w:rsidRPr="00D55BAC">
        <w:t>аномально</w:t>
      </w:r>
      <w:r w:rsidR="009F6644" w:rsidRPr="00D55BAC">
        <w:t xml:space="preserve"> </w:t>
      </w:r>
      <w:r w:rsidRPr="00D55BAC">
        <w:t>низкие</w:t>
      </w:r>
      <w:r w:rsidR="009F6644" w:rsidRPr="00D55BAC">
        <w:t xml:space="preserve"> </w:t>
      </w:r>
      <w:r w:rsidRPr="00D55BAC">
        <w:t>пенсии</w:t>
      </w:r>
      <w:r w:rsidR="009F6644" w:rsidRPr="00D55BAC">
        <w:t xml:space="preserve"> </w:t>
      </w:r>
      <w:r w:rsidRPr="00D55BAC">
        <w:t>создают</w:t>
      </w:r>
      <w:r w:rsidR="009F6644" w:rsidRPr="00D55BAC">
        <w:t xml:space="preserve"> </w:t>
      </w:r>
      <w:r w:rsidRPr="00D55BAC">
        <w:t>высокий</w:t>
      </w:r>
      <w:r w:rsidR="009F6644" w:rsidRPr="00D55BAC">
        <w:t xml:space="preserve"> </w:t>
      </w:r>
      <w:r w:rsidRPr="00D55BAC">
        <w:t>уровень</w:t>
      </w:r>
      <w:r w:rsidR="009F6644" w:rsidRPr="00D55BAC">
        <w:t xml:space="preserve"> </w:t>
      </w:r>
      <w:r w:rsidRPr="00D55BAC">
        <w:t>социального</w:t>
      </w:r>
      <w:r w:rsidR="009F6644" w:rsidRPr="00D55BAC">
        <w:t xml:space="preserve"> </w:t>
      </w:r>
      <w:r w:rsidRPr="00D55BAC">
        <w:t>напряжения</w:t>
      </w:r>
      <w:r w:rsidR="009F6644" w:rsidRPr="00D55BAC">
        <w:t xml:space="preserve"> </w:t>
      </w:r>
      <w:r w:rsidRPr="00D55BAC">
        <w:t>в</w:t>
      </w:r>
      <w:r w:rsidR="009F6644" w:rsidRPr="00D55BAC">
        <w:t xml:space="preserve"> </w:t>
      </w:r>
      <w:r w:rsidRPr="00D55BAC">
        <w:t>стране.</w:t>
      </w:r>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этим</w:t>
      </w:r>
      <w:r w:rsidR="009F6644" w:rsidRPr="00D55BAC">
        <w:t xml:space="preserve"> </w:t>
      </w:r>
      <w:r w:rsidRPr="00D55BAC">
        <w:t>президент</w:t>
      </w:r>
      <w:r w:rsidR="009F6644" w:rsidRPr="00D55BAC">
        <w:t xml:space="preserve"> </w:t>
      </w:r>
      <w:r w:rsidRPr="00D55BAC">
        <w:t>РФ</w:t>
      </w:r>
      <w:r w:rsidR="009F6644" w:rsidRPr="00D55BAC">
        <w:t xml:space="preserve"> </w:t>
      </w:r>
      <w:r w:rsidRPr="00D55BAC">
        <w:t>Владимир</w:t>
      </w:r>
      <w:r w:rsidR="009F6644" w:rsidRPr="00D55BAC">
        <w:t xml:space="preserve"> </w:t>
      </w:r>
      <w:r w:rsidRPr="00D55BAC">
        <w:t>Путин</w:t>
      </w:r>
      <w:r w:rsidR="009F6644" w:rsidRPr="00D55BAC">
        <w:t xml:space="preserve"> </w:t>
      </w:r>
      <w:r w:rsidRPr="00D55BAC">
        <w:t>уже</w:t>
      </w:r>
      <w:r w:rsidR="009F6644" w:rsidRPr="00D55BAC">
        <w:t xml:space="preserve"> </w:t>
      </w:r>
      <w:r w:rsidRPr="00D55BAC">
        <w:t>много</w:t>
      </w:r>
      <w:r w:rsidR="009F6644" w:rsidRPr="00D55BAC">
        <w:t xml:space="preserve"> </w:t>
      </w:r>
      <w:r w:rsidRPr="00D55BAC">
        <w:t>лет</w:t>
      </w:r>
      <w:r w:rsidR="009F6644" w:rsidRPr="00D55BAC">
        <w:t xml:space="preserve"> </w:t>
      </w:r>
      <w:r w:rsidRPr="00D55BAC">
        <w:t>назад</w:t>
      </w:r>
      <w:r w:rsidR="009F6644" w:rsidRPr="00D55BAC">
        <w:t xml:space="preserve"> </w:t>
      </w:r>
      <w:r w:rsidRPr="00D55BAC">
        <w:t>внедрил</w:t>
      </w:r>
      <w:r w:rsidR="009F6644" w:rsidRPr="00D55BAC">
        <w:t xml:space="preserve"> </w:t>
      </w:r>
      <w:r w:rsidRPr="00D55BAC">
        <w:t>правило,</w:t>
      </w:r>
      <w:r w:rsidR="009F6644" w:rsidRPr="00D55BAC">
        <w:t xml:space="preserve"> </w:t>
      </w:r>
      <w:r w:rsidRPr="00D55BAC">
        <w:t>что</w:t>
      </w:r>
      <w:r w:rsidR="009F6644" w:rsidRPr="00D55BAC">
        <w:t xml:space="preserve"> </w:t>
      </w:r>
      <w:r w:rsidRPr="00D55BAC">
        <w:t>пенсии</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не</w:t>
      </w:r>
      <w:r w:rsidR="009F6644" w:rsidRPr="00D55BAC">
        <w:t xml:space="preserve"> </w:t>
      </w:r>
      <w:r w:rsidRPr="00D55BAC">
        <w:t>могут</w:t>
      </w:r>
      <w:r w:rsidR="009F6644" w:rsidRPr="00D55BAC">
        <w:t xml:space="preserve"> </w:t>
      </w:r>
      <w:r w:rsidRPr="00D55BAC">
        <w:t>быть</w:t>
      </w:r>
      <w:r w:rsidR="009F6644" w:rsidRPr="00D55BAC">
        <w:t xml:space="preserve"> </w:t>
      </w:r>
      <w:r w:rsidRPr="00D55BAC">
        <w:t>ниже</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Реализуется</w:t>
      </w:r>
      <w:r w:rsidR="009F6644" w:rsidRPr="00D55BAC">
        <w:t xml:space="preserve"> </w:t>
      </w:r>
      <w:r w:rsidRPr="00D55BAC">
        <w:t>это</w:t>
      </w:r>
      <w:r w:rsidR="009F6644" w:rsidRPr="00D55BAC">
        <w:t xml:space="preserve"> </w:t>
      </w:r>
      <w:r w:rsidRPr="00D55BAC">
        <w:t>правило</w:t>
      </w:r>
      <w:r w:rsidR="009F6644" w:rsidRPr="00D55BAC">
        <w:t xml:space="preserve"> </w:t>
      </w:r>
      <w:r w:rsidRPr="00D55BAC">
        <w:t>путем</w:t>
      </w:r>
      <w:r w:rsidR="009F6644" w:rsidRPr="00D55BAC">
        <w:t xml:space="preserve"> </w:t>
      </w:r>
      <w:r w:rsidRPr="00D55BAC">
        <w:t>назначения</w:t>
      </w:r>
      <w:r w:rsidR="009F6644" w:rsidRPr="00D55BAC">
        <w:t xml:space="preserve"> </w:t>
      </w:r>
      <w:r w:rsidRPr="00D55BAC">
        <w:t>специальных</w:t>
      </w:r>
      <w:r w:rsidR="009F6644" w:rsidRPr="00D55BAC">
        <w:t xml:space="preserve"> </w:t>
      </w:r>
      <w:r w:rsidRPr="00D55BAC">
        <w:t>социальных</w:t>
      </w:r>
      <w:r w:rsidR="009F6644" w:rsidRPr="00D55BAC">
        <w:t xml:space="preserve"> </w:t>
      </w:r>
      <w:r w:rsidRPr="00D55BAC">
        <w:t>доплат</w:t>
      </w:r>
      <w:r w:rsidR="009F6644" w:rsidRPr="00D55BAC">
        <w:t xml:space="preserve"> </w:t>
      </w:r>
      <w:r w:rsidRPr="00D55BAC">
        <w:t>пенсионерам</w:t>
      </w:r>
      <w:r w:rsidR="009F6644" w:rsidRPr="00D55BAC">
        <w:t xml:space="preserve"> </w:t>
      </w:r>
      <w:r w:rsidRPr="00D55BAC">
        <w:t>с</w:t>
      </w:r>
      <w:r w:rsidR="009F6644" w:rsidRPr="00D55BAC">
        <w:t xml:space="preserve"> </w:t>
      </w:r>
      <w:r w:rsidRPr="00D55BAC">
        <w:t>низкими</w:t>
      </w:r>
      <w:r w:rsidR="009F6644" w:rsidRPr="00D55BAC">
        <w:t xml:space="preserve"> </w:t>
      </w:r>
      <w:r w:rsidRPr="00D55BAC">
        <w:t>пенсиями.</w:t>
      </w:r>
      <w:r w:rsidR="009F6644" w:rsidRPr="00D55BAC">
        <w:t xml:space="preserve"> </w:t>
      </w:r>
      <w:r w:rsidRPr="00D55BAC">
        <w:t>Именно</w:t>
      </w:r>
      <w:r w:rsidR="009F6644" w:rsidRPr="00D55BAC">
        <w:t xml:space="preserve"> </w:t>
      </w:r>
      <w:r w:rsidRPr="00D55BAC">
        <w:t>этот</w:t>
      </w:r>
      <w:r w:rsidR="009F6644" w:rsidRPr="00D55BAC">
        <w:t xml:space="preserve"> </w:t>
      </w:r>
      <w:r w:rsidRPr="00D55BAC">
        <w:t>механизм</w:t>
      </w:r>
      <w:r w:rsidR="009F6644" w:rsidRPr="00D55BAC">
        <w:t xml:space="preserve"> </w:t>
      </w:r>
      <w:r w:rsidRPr="00D55BAC">
        <w:t>доплат</w:t>
      </w:r>
      <w:r w:rsidR="009F6644" w:rsidRPr="00D55BAC">
        <w:t xml:space="preserve"> </w:t>
      </w:r>
      <w:r w:rsidRPr="00D55BAC">
        <w:t>и</w:t>
      </w:r>
      <w:r w:rsidR="009F6644" w:rsidRPr="00D55BAC">
        <w:t xml:space="preserve"> </w:t>
      </w:r>
      <w:r w:rsidRPr="00D55BAC">
        <w:t>собирается</w:t>
      </w:r>
      <w:r w:rsidR="009F6644" w:rsidRPr="00D55BAC">
        <w:t xml:space="preserve"> </w:t>
      </w:r>
      <w:r w:rsidRPr="00D55BAC">
        <w:t>усовершенствовать</w:t>
      </w:r>
      <w:r w:rsidR="009F6644" w:rsidRPr="00D55BAC">
        <w:t xml:space="preserve"> </w:t>
      </w:r>
      <w:r w:rsidRPr="00D55BAC">
        <w:t>правительство</w:t>
      </w:r>
      <w:r w:rsidR="009F6644" w:rsidRPr="00D55BAC">
        <w:t xml:space="preserve"> </w:t>
      </w:r>
      <w:r w:rsidRPr="00D55BAC">
        <w:t>РФ.</w:t>
      </w:r>
    </w:p>
    <w:p w14:paraId="4A186353" w14:textId="77777777" w:rsidR="000C761B" w:rsidRPr="00D55BAC" w:rsidRDefault="000C761B" w:rsidP="000C761B">
      <w:r w:rsidRPr="00D55BAC">
        <w:t>Правительство</w:t>
      </w:r>
      <w:r w:rsidR="009F6644" w:rsidRPr="00D55BAC">
        <w:t xml:space="preserve"> </w:t>
      </w:r>
      <w:r w:rsidRPr="00D55BAC">
        <w:t>разработало</w:t>
      </w:r>
      <w:r w:rsidR="009F6644" w:rsidRPr="00D55BAC">
        <w:t xml:space="preserve"> </w:t>
      </w:r>
      <w:r w:rsidRPr="00D55BAC">
        <w:t>законопроект,</w:t>
      </w:r>
      <w:r w:rsidR="009F6644" w:rsidRPr="00D55BAC">
        <w:t xml:space="preserve"> </w:t>
      </w:r>
      <w:r w:rsidRPr="00D55BAC">
        <w:t>который</w:t>
      </w:r>
      <w:r w:rsidR="009F6644" w:rsidRPr="00D55BAC">
        <w:t xml:space="preserve"> </w:t>
      </w:r>
      <w:r w:rsidRPr="00D55BAC">
        <w:t>должен</w:t>
      </w:r>
      <w:r w:rsidR="009F6644" w:rsidRPr="00D55BAC">
        <w:t xml:space="preserve"> </w:t>
      </w:r>
      <w:r w:rsidRPr="00D55BAC">
        <w:t>унифицировать</w:t>
      </w:r>
      <w:r w:rsidR="009F6644" w:rsidRPr="00D55BAC">
        <w:t xml:space="preserve"> </w:t>
      </w:r>
      <w:r w:rsidRPr="00D55BAC">
        <w:t>расчеты</w:t>
      </w:r>
      <w:r w:rsidR="009F6644" w:rsidRPr="00D55BAC">
        <w:t xml:space="preserve"> </w:t>
      </w:r>
      <w:r w:rsidRPr="00D55BAC">
        <w:t>региональных</w:t>
      </w:r>
      <w:r w:rsidR="009F6644" w:rsidRPr="00D55BAC">
        <w:t xml:space="preserve"> </w:t>
      </w:r>
      <w:r w:rsidRPr="00D55BAC">
        <w:t>социальных</w:t>
      </w:r>
      <w:r w:rsidR="009F6644" w:rsidRPr="00D55BAC">
        <w:t xml:space="preserve"> </w:t>
      </w:r>
      <w:r w:rsidRPr="00D55BAC">
        <w:t>доплат</w:t>
      </w:r>
      <w:r w:rsidR="009F6644" w:rsidRPr="00D55BAC">
        <w:t xml:space="preserve"> </w:t>
      </w:r>
      <w:r w:rsidRPr="00D55BAC">
        <w:t>к</w:t>
      </w:r>
      <w:r w:rsidR="009F6644" w:rsidRPr="00D55BAC">
        <w:t xml:space="preserve"> </w:t>
      </w:r>
      <w:r w:rsidRPr="00D55BAC">
        <w:t>пенсиям.</w:t>
      </w:r>
      <w:r w:rsidR="009F6644" w:rsidRPr="00D55BAC">
        <w:t xml:space="preserve"> </w:t>
      </w:r>
      <w:r w:rsidRPr="00D55BAC">
        <w:t>О</w:t>
      </w:r>
      <w:r w:rsidR="009F6644" w:rsidRPr="00D55BAC">
        <w:t xml:space="preserve"> </w:t>
      </w:r>
      <w:r w:rsidRPr="00D55BAC">
        <w:t>проекте</w:t>
      </w:r>
      <w:r w:rsidR="009F6644" w:rsidRPr="00D55BAC">
        <w:t xml:space="preserve"> </w:t>
      </w:r>
      <w:r w:rsidRPr="00D55BAC">
        <w:t>рассказал</w:t>
      </w:r>
      <w:r w:rsidR="009F6644" w:rsidRPr="00D55BAC">
        <w:t xml:space="preserve"> </w:t>
      </w:r>
      <w:r w:rsidRPr="00D55BAC">
        <w:t>на</w:t>
      </w:r>
      <w:r w:rsidR="009F6644" w:rsidRPr="00D55BAC">
        <w:t xml:space="preserve"> </w:t>
      </w:r>
      <w:r w:rsidRPr="00D55BAC">
        <w:t>заседании</w:t>
      </w:r>
      <w:r w:rsidR="009F6644" w:rsidRPr="00D55BAC">
        <w:t xml:space="preserve"> </w:t>
      </w:r>
      <w:r w:rsidRPr="00D55BAC">
        <w:t>кабмина</w:t>
      </w:r>
      <w:r w:rsidR="009F6644" w:rsidRPr="00D55BAC">
        <w:t xml:space="preserve"> </w:t>
      </w:r>
      <w:r w:rsidRPr="00D55BAC">
        <w:t>премьер</w:t>
      </w:r>
      <w:r w:rsidR="009F6644" w:rsidRPr="00D55BAC">
        <w:t xml:space="preserve"> </w:t>
      </w:r>
      <w:r w:rsidRPr="00D55BAC">
        <w:t>Михаил</w:t>
      </w:r>
      <w:r w:rsidR="009F6644" w:rsidRPr="00D55BAC">
        <w:t xml:space="preserve"> </w:t>
      </w:r>
      <w:r w:rsidRPr="00D55BAC">
        <w:t>Мишустин.</w:t>
      </w:r>
      <w:r w:rsidR="009F6644" w:rsidRPr="00D55BAC">
        <w:t xml:space="preserve"> «</w:t>
      </w:r>
      <w:r w:rsidRPr="00D55BAC">
        <w:t>Рассмотрим</w:t>
      </w:r>
      <w:r w:rsidR="009F6644" w:rsidRPr="00D55BAC">
        <w:t xml:space="preserve"> </w:t>
      </w:r>
      <w:r w:rsidRPr="00D55BAC">
        <w:t>поправки</w:t>
      </w:r>
      <w:r w:rsidR="009F6644" w:rsidRPr="00D55BAC">
        <w:t xml:space="preserve"> </w:t>
      </w:r>
      <w:r w:rsidRPr="00D55BAC">
        <w:t>в</w:t>
      </w:r>
      <w:r w:rsidR="009F6644" w:rsidRPr="00D55BAC">
        <w:t xml:space="preserve"> </w:t>
      </w:r>
      <w:r w:rsidRPr="00D55BAC">
        <w:t>законодательство,</w:t>
      </w:r>
      <w:r w:rsidR="009F6644" w:rsidRPr="00D55BAC">
        <w:t xml:space="preserve"> </w:t>
      </w:r>
      <w:r w:rsidRPr="00D55BAC">
        <w:t>которые</w:t>
      </w:r>
      <w:r w:rsidR="009F6644" w:rsidRPr="00D55BAC">
        <w:t xml:space="preserve"> </w:t>
      </w:r>
      <w:r w:rsidRPr="00D55BAC">
        <w:t>касаются</w:t>
      </w:r>
      <w:r w:rsidR="009F6644" w:rsidRPr="00D55BAC">
        <w:t xml:space="preserve"> </w:t>
      </w:r>
      <w:r w:rsidRPr="00D55BAC">
        <w:t>назначения</w:t>
      </w:r>
      <w:r w:rsidR="009F6644" w:rsidRPr="00D55BAC">
        <w:t xml:space="preserve"> </w:t>
      </w:r>
      <w:r w:rsidRPr="00D55BAC">
        <w:t>надбавок</w:t>
      </w:r>
      <w:r w:rsidR="009F6644" w:rsidRPr="00D55BAC">
        <w:t xml:space="preserve"> </w:t>
      </w:r>
      <w:r w:rsidRPr="00D55BAC">
        <w:t>неработающим</w:t>
      </w:r>
      <w:r w:rsidR="009F6644" w:rsidRPr="00D55BAC">
        <w:t xml:space="preserve"> </w:t>
      </w:r>
      <w:r w:rsidRPr="00D55BAC">
        <w:t>пенсионерам,</w:t>
      </w:r>
      <w:r w:rsidR="009F6644" w:rsidRPr="00D55BAC">
        <w:t xml:space="preserve"> </w:t>
      </w:r>
      <w:r w:rsidRPr="00D55BAC">
        <w:t>чьи</w:t>
      </w:r>
      <w:r w:rsidR="009F6644" w:rsidRPr="00D55BAC">
        <w:t xml:space="preserve"> </w:t>
      </w:r>
      <w:r w:rsidRPr="00D55BAC">
        <w:t>доходы</w:t>
      </w:r>
      <w:r w:rsidR="009F6644" w:rsidRPr="00D55BAC">
        <w:t xml:space="preserve"> </w:t>
      </w:r>
      <w:r w:rsidRPr="00D55BAC">
        <w:t>не</w:t>
      </w:r>
      <w:r w:rsidR="009F6644" w:rsidRPr="00D55BAC">
        <w:t xml:space="preserve"> </w:t>
      </w:r>
      <w:r w:rsidRPr="00D55BAC">
        <w:lastRenderedPageBreak/>
        <w:t>достигают</w:t>
      </w:r>
      <w:r w:rsidR="009F6644" w:rsidRPr="00D55BAC">
        <w:t xml:space="preserve"> </w:t>
      </w:r>
      <w:r w:rsidRPr="00D55BAC">
        <w:t>регионального</w:t>
      </w:r>
      <w:r w:rsidR="009F6644" w:rsidRPr="00D55BAC">
        <w:t xml:space="preserve"> </w:t>
      </w:r>
      <w:r w:rsidRPr="00D55BAC">
        <w:t>прожиточного</w:t>
      </w:r>
      <w:r w:rsidR="009F6644" w:rsidRPr="00D55BAC">
        <w:t xml:space="preserve"> </w:t>
      </w:r>
      <w:r w:rsidRPr="00D55BAC">
        <w:t>минимума,</w:t>
      </w:r>
      <w:r w:rsidR="009F6644" w:rsidRPr="00D55BAC">
        <w:t xml:space="preserve"> - </w:t>
      </w:r>
      <w:r w:rsidRPr="00D55BAC">
        <w:t>открыл</w:t>
      </w:r>
      <w:r w:rsidR="009F6644" w:rsidRPr="00D55BAC">
        <w:t xml:space="preserve"> </w:t>
      </w:r>
      <w:r w:rsidRPr="00D55BAC">
        <w:t>заседание</w:t>
      </w:r>
      <w:r w:rsidR="009F6644" w:rsidRPr="00D55BAC">
        <w:t xml:space="preserve"> </w:t>
      </w:r>
      <w:r w:rsidRPr="00D55BAC">
        <w:t>Мишустин.</w:t>
      </w:r>
      <w:r w:rsidR="009F6644" w:rsidRPr="00D55BAC">
        <w:t xml:space="preserve"> - </w:t>
      </w:r>
      <w:r w:rsidRPr="00D55BAC">
        <w:t>Законопроектом</w:t>
      </w:r>
      <w:r w:rsidR="009F6644" w:rsidRPr="00D55BAC">
        <w:t xml:space="preserve"> </w:t>
      </w:r>
      <w:r w:rsidRPr="00D55BAC">
        <w:t>предлагается</w:t>
      </w:r>
      <w:r w:rsidR="009F6644" w:rsidRPr="00D55BAC">
        <w:t xml:space="preserve"> </w:t>
      </w:r>
      <w:r w:rsidRPr="00D55BAC">
        <w:t>передать</w:t>
      </w:r>
      <w:r w:rsidR="009F6644" w:rsidRPr="00D55BAC">
        <w:t xml:space="preserve"> </w:t>
      </w:r>
      <w:r w:rsidRPr="00D55BAC">
        <w:t>право</w:t>
      </w:r>
      <w:r w:rsidR="009F6644" w:rsidRPr="00D55BAC">
        <w:t xml:space="preserve"> </w:t>
      </w:r>
      <w:r w:rsidRPr="00D55BAC">
        <w:t>назначать</w:t>
      </w:r>
      <w:r w:rsidR="009F6644" w:rsidRPr="00D55BAC">
        <w:t xml:space="preserve"> </w:t>
      </w:r>
      <w:r w:rsidRPr="00D55BAC">
        <w:t>и</w:t>
      </w:r>
      <w:r w:rsidR="009F6644" w:rsidRPr="00D55BAC">
        <w:t xml:space="preserve"> </w:t>
      </w:r>
      <w:r w:rsidRPr="00D55BAC">
        <w:t>перечислять</w:t>
      </w:r>
      <w:r w:rsidR="009F6644" w:rsidRPr="00D55BAC">
        <w:t xml:space="preserve"> </w:t>
      </w:r>
      <w:r w:rsidRPr="00D55BAC">
        <w:t>региональные</w:t>
      </w:r>
      <w:r w:rsidR="009F6644" w:rsidRPr="00D55BAC">
        <w:t xml:space="preserve"> </w:t>
      </w:r>
      <w:r w:rsidRPr="00D55BAC">
        <w:t>выплаты</w:t>
      </w:r>
      <w:r w:rsidR="009F6644" w:rsidRPr="00D55BAC">
        <w:t xml:space="preserve"> </w:t>
      </w:r>
      <w:r w:rsidRPr="00D55BAC">
        <w:t>к</w:t>
      </w:r>
      <w:r w:rsidR="009F6644" w:rsidRPr="00D55BAC">
        <w:t xml:space="preserve"> </w:t>
      </w:r>
      <w:r w:rsidRPr="00D55BAC">
        <w:t>пенсиям</w:t>
      </w:r>
      <w:r w:rsidR="009F6644" w:rsidRPr="00D55BAC">
        <w:t xml:space="preserve"> </w:t>
      </w:r>
      <w:r w:rsidRPr="00D55BAC">
        <w:t>Социальному</w:t>
      </w:r>
      <w:r w:rsidR="009F6644" w:rsidRPr="00D55BAC">
        <w:t xml:space="preserve"> </w:t>
      </w:r>
      <w:r w:rsidRPr="00D55BAC">
        <w:t>фонду,</w:t>
      </w:r>
      <w:r w:rsidR="009F6644" w:rsidRPr="00D55BAC">
        <w:t xml:space="preserve"> </w:t>
      </w:r>
      <w:r w:rsidRPr="00D55BAC">
        <w:t>что</w:t>
      </w:r>
      <w:r w:rsidR="009F6644" w:rsidRPr="00D55BAC">
        <w:t xml:space="preserve"> </w:t>
      </w:r>
      <w:r w:rsidRPr="00D55BAC">
        <w:t>позволит</w:t>
      </w:r>
      <w:r w:rsidR="009F6644" w:rsidRPr="00D55BAC">
        <w:t xml:space="preserve"> </w:t>
      </w:r>
      <w:r w:rsidRPr="00D55BAC">
        <w:t>обеспечить</w:t>
      </w:r>
      <w:r w:rsidR="009F6644" w:rsidRPr="00D55BAC">
        <w:t xml:space="preserve"> </w:t>
      </w:r>
      <w:r w:rsidRPr="00D55BAC">
        <w:t>единый</w:t>
      </w:r>
      <w:r w:rsidR="009F6644" w:rsidRPr="00D55BAC">
        <w:t xml:space="preserve"> </w:t>
      </w:r>
      <w:r w:rsidRPr="00D55BAC">
        <w:t>по</w:t>
      </w:r>
      <w:r w:rsidR="009F6644" w:rsidRPr="00D55BAC">
        <w:t xml:space="preserve"> </w:t>
      </w:r>
      <w:r w:rsidRPr="00D55BAC">
        <w:t>всей</w:t>
      </w:r>
      <w:r w:rsidR="009F6644" w:rsidRPr="00D55BAC">
        <w:t xml:space="preserve"> </w:t>
      </w:r>
      <w:r w:rsidRPr="00D55BAC">
        <w:t>стране</w:t>
      </w:r>
      <w:r w:rsidR="009F6644" w:rsidRPr="00D55BAC">
        <w:t xml:space="preserve"> </w:t>
      </w:r>
      <w:r w:rsidRPr="00D55BAC">
        <w:t>подход</w:t>
      </w:r>
      <w:r w:rsidR="009F6644" w:rsidRPr="00D55BAC">
        <w:t xml:space="preserve"> </w:t>
      </w:r>
      <w:r w:rsidRPr="00D55BAC">
        <w:t>к</w:t>
      </w:r>
      <w:r w:rsidR="009F6644" w:rsidRPr="00D55BAC">
        <w:t xml:space="preserve"> </w:t>
      </w:r>
      <w:r w:rsidRPr="00D55BAC">
        <w:t>процедуре</w:t>
      </w:r>
      <w:r w:rsidR="009F6644" w:rsidRPr="00D55BAC">
        <w:t xml:space="preserve"> </w:t>
      </w:r>
      <w:r w:rsidRPr="00D55BAC">
        <w:t>и</w:t>
      </w:r>
      <w:r w:rsidR="009F6644" w:rsidRPr="00D55BAC">
        <w:t xml:space="preserve"> </w:t>
      </w:r>
      <w:r w:rsidRPr="00D55BAC">
        <w:t>сделать</w:t>
      </w:r>
      <w:r w:rsidR="009F6644" w:rsidRPr="00D55BAC">
        <w:t xml:space="preserve"> </w:t>
      </w:r>
      <w:r w:rsidRPr="00D55BAC">
        <w:t>ее</w:t>
      </w:r>
      <w:r w:rsidR="009F6644" w:rsidRPr="00D55BAC">
        <w:t xml:space="preserve"> </w:t>
      </w:r>
      <w:r w:rsidRPr="00D55BAC">
        <w:t>максимально</w:t>
      </w:r>
      <w:r w:rsidR="009F6644" w:rsidRPr="00D55BAC">
        <w:t xml:space="preserve"> </w:t>
      </w:r>
      <w:r w:rsidRPr="00D55BAC">
        <w:t>прозрачной</w:t>
      </w:r>
      <w:r w:rsidR="009F6644" w:rsidRPr="00D55BAC">
        <w:t>»</w:t>
      </w:r>
      <w:r w:rsidRPr="00D55BAC">
        <w:t>.</w:t>
      </w:r>
    </w:p>
    <w:p w14:paraId="24A73681" w14:textId="77777777" w:rsidR="000C761B" w:rsidRPr="00D55BAC" w:rsidRDefault="000C761B" w:rsidP="000C761B">
      <w:r w:rsidRPr="00D55BAC">
        <w:t>Сейчас,</w:t>
      </w:r>
      <w:r w:rsidR="009F6644" w:rsidRPr="00D55BAC">
        <w:t xml:space="preserve"> </w:t>
      </w:r>
      <w:r w:rsidRPr="00D55BAC">
        <w:t>напомнил</w:t>
      </w:r>
      <w:r w:rsidR="009F6644" w:rsidRPr="00D55BAC">
        <w:t xml:space="preserve"> </w:t>
      </w:r>
      <w:r w:rsidRPr="00D55BAC">
        <w:t>Мишустин,</w:t>
      </w:r>
      <w:r w:rsidR="009F6644" w:rsidRPr="00D55BAC">
        <w:t xml:space="preserve"> </w:t>
      </w:r>
      <w:r w:rsidRPr="00D55BAC">
        <w:t>Социальный</w:t>
      </w:r>
      <w:r w:rsidR="009F6644" w:rsidRPr="00D55BAC">
        <w:t xml:space="preserve"> </w:t>
      </w:r>
      <w:r w:rsidRPr="00D55BAC">
        <w:t>фонд</w:t>
      </w:r>
      <w:r w:rsidR="009F6644" w:rsidRPr="00D55BAC">
        <w:t xml:space="preserve"> </w:t>
      </w:r>
      <w:r w:rsidRPr="00D55BAC">
        <w:t>уже</w:t>
      </w:r>
      <w:r w:rsidR="009F6644" w:rsidRPr="00D55BAC">
        <w:t xml:space="preserve"> </w:t>
      </w:r>
      <w:r w:rsidRPr="00D55BAC">
        <w:t>предоставляет</w:t>
      </w:r>
      <w:r w:rsidR="009F6644" w:rsidRPr="00D55BAC">
        <w:t xml:space="preserve"> </w:t>
      </w:r>
      <w:r w:rsidRPr="00D55BAC">
        <w:t>пенсионерам</w:t>
      </w:r>
      <w:r w:rsidR="009F6644" w:rsidRPr="00D55BAC">
        <w:t xml:space="preserve"> </w:t>
      </w:r>
      <w:r w:rsidRPr="00D55BAC">
        <w:t>федеральные</w:t>
      </w:r>
      <w:r w:rsidR="009F6644" w:rsidRPr="00D55BAC">
        <w:t xml:space="preserve"> </w:t>
      </w:r>
      <w:r w:rsidRPr="00D55BAC">
        <w:t>доплаты,</w:t>
      </w:r>
      <w:r w:rsidR="009F6644" w:rsidRPr="00D55BAC">
        <w:t xml:space="preserve"> </w:t>
      </w:r>
      <w:r w:rsidRPr="00D55BAC">
        <w:t>когда</w:t>
      </w:r>
      <w:r w:rsidR="009F6644" w:rsidRPr="00D55BAC">
        <w:t xml:space="preserve"> </w:t>
      </w:r>
      <w:r w:rsidRPr="00D55BAC">
        <w:t>в</w:t>
      </w:r>
      <w:r w:rsidR="009F6644" w:rsidRPr="00D55BAC">
        <w:t xml:space="preserve"> </w:t>
      </w:r>
      <w:r w:rsidRPr="00D55BAC">
        <w:t>субъекте</w:t>
      </w:r>
      <w:r w:rsidR="009F6644" w:rsidRPr="00D55BAC">
        <w:t xml:space="preserve"> </w:t>
      </w:r>
      <w:r w:rsidRPr="00D55BAC">
        <w:t>РФ</w:t>
      </w:r>
      <w:r w:rsidR="009F6644" w:rsidRPr="00D55BAC">
        <w:t xml:space="preserve"> «</w:t>
      </w:r>
      <w:r w:rsidRPr="00D55BAC">
        <w:t>прожиточный</w:t>
      </w:r>
      <w:r w:rsidR="009F6644" w:rsidRPr="00D55BAC">
        <w:t xml:space="preserve"> </w:t>
      </w:r>
      <w:r w:rsidRPr="00D55BAC">
        <w:t>минимум</w:t>
      </w:r>
      <w:r w:rsidR="009F6644" w:rsidRPr="00D55BAC">
        <w:t xml:space="preserve"> </w:t>
      </w:r>
      <w:r w:rsidRPr="00D55BAC">
        <w:t>ниже,</w:t>
      </w:r>
      <w:r w:rsidR="009F6644" w:rsidRPr="00D55BAC">
        <w:t xml:space="preserve"> </w:t>
      </w:r>
      <w:r w:rsidRPr="00D55BAC">
        <w:t>чем</w:t>
      </w:r>
      <w:r w:rsidR="009F6644" w:rsidRPr="00D55BAC">
        <w:t xml:space="preserve"> </w:t>
      </w:r>
      <w:r w:rsidRPr="00D55BAC">
        <w:t>в</w:t>
      </w:r>
      <w:r w:rsidR="009F6644" w:rsidRPr="00D55BAC">
        <w:t xml:space="preserve"> </w:t>
      </w:r>
      <w:r w:rsidRPr="00D55BAC">
        <w:t>целом</w:t>
      </w:r>
      <w:r w:rsidR="009F6644" w:rsidRPr="00D55BAC">
        <w:t xml:space="preserve"> </w:t>
      </w:r>
      <w:r w:rsidRPr="00D55BAC">
        <w:t>по</w:t>
      </w:r>
      <w:r w:rsidR="009F6644" w:rsidRPr="00D55BAC">
        <w:t xml:space="preserve"> </w:t>
      </w:r>
      <w:r w:rsidRPr="00D55BAC">
        <w:t>стране</w:t>
      </w:r>
      <w:r w:rsidR="009F6644" w:rsidRPr="00D55BAC">
        <w:t>»</w:t>
      </w:r>
      <w:r w:rsidRPr="00D55BAC">
        <w:t>.</w:t>
      </w:r>
      <w:r w:rsidR="009F6644" w:rsidRPr="00D55BAC">
        <w:t xml:space="preserve"> «</w:t>
      </w:r>
      <w:r w:rsidRPr="00D55BAC">
        <w:t>А</w:t>
      </w:r>
      <w:r w:rsidR="009F6644" w:rsidRPr="00D55BAC">
        <w:t xml:space="preserve"> </w:t>
      </w:r>
      <w:r w:rsidRPr="00D55BAC">
        <w:t>если</w:t>
      </w:r>
      <w:r w:rsidR="009F6644" w:rsidRPr="00D55BAC">
        <w:t xml:space="preserve"> </w:t>
      </w:r>
      <w:r w:rsidRPr="00D55BAC">
        <w:t>он</w:t>
      </w:r>
      <w:r w:rsidR="009F6644" w:rsidRPr="00D55BAC">
        <w:t xml:space="preserve"> </w:t>
      </w:r>
      <w:r w:rsidRPr="00D55BAC">
        <w:t>выше,</w:t>
      </w:r>
      <w:r w:rsidR="009F6644" w:rsidRPr="00D55BAC">
        <w:t xml:space="preserve"> </w:t>
      </w:r>
      <w:r w:rsidRPr="00D55BAC">
        <w:t>то</w:t>
      </w:r>
      <w:r w:rsidR="009F6644" w:rsidRPr="00D55BAC">
        <w:t xml:space="preserve"> </w:t>
      </w:r>
      <w:r w:rsidRPr="00D55BAC">
        <w:t>устанавливаются</w:t>
      </w:r>
      <w:r w:rsidR="009F6644" w:rsidRPr="00D55BAC">
        <w:t xml:space="preserve"> </w:t>
      </w:r>
      <w:r w:rsidRPr="00D55BAC">
        <w:t>уже</w:t>
      </w:r>
      <w:r w:rsidR="009F6644" w:rsidRPr="00D55BAC">
        <w:t xml:space="preserve"> </w:t>
      </w:r>
      <w:r w:rsidRPr="00D55BAC">
        <w:t>региональные</w:t>
      </w:r>
      <w:r w:rsidR="009F6644" w:rsidRPr="00D55BAC">
        <w:t xml:space="preserve"> </w:t>
      </w:r>
      <w:r w:rsidRPr="00D55BAC">
        <w:t>надбавки</w:t>
      </w:r>
      <w:r w:rsidR="009F6644" w:rsidRPr="00D55BAC">
        <w:t xml:space="preserve"> </w:t>
      </w:r>
      <w:r w:rsidRPr="00D55BAC">
        <w:t>по</w:t>
      </w:r>
      <w:r w:rsidR="009F6644" w:rsidRPr="00D55BAC">
        <w:t xml:space="preserve"> </w:t>
      </w:r>
      <w:r w:rsidRPr="00D55BAC">
        <w:t>решению</w:t>
      </w:r>
      <w:r w:rsidR="009F6644" w:rsidRPr="00D55BAC">
        <w:t xml:space="preserve"> </w:t>
      </w:r>
      <w:r w:rsidRPr="00D55BAC">
        <w:t>местных</w:t>
      </w:r>
      <w:r w:rsidR="009F6644" w:rsidRPr="00D55BAC">
        <w:t xml:space="preserve"> </w:t>
      </w:r>
      <w:r w:rsidRPr="00D55BAC">
        <w:t>органов</w:t>
      </w:r>
      <w:r w:rsidR="009F6644" w:rsidRPr="00D55BAC">
        <w:t xml:space="preserve"> </w:t>
      </w:r>
      <w:r w:rsidRPr="00D55BAC">
        <w:t>социальной</w:t>
      </w:r>
      <w:r w:rsidR="009F6644" w:rsidRPr="00D55BAC">
        <w:t xml:space="preserve"> </w:t>
      </w:r>
      <w:r w:rsidRPr="00D55BAC">
        <w:t>защиты</w:t>
      </w:r>
      <w:r w:rsidR="009F6644" w:rsidRPr="00D55BAC">
        <w:t>»</w:t>
      </w:r>
      <w:r w:rsidRPr="00D55BAC">
        <w:t>,</w:t>
      </w:r>
      <w:r w:rsidR="009F6644" w:rsidRPr="00D55BAC">
        <w:t xml:space="preserve"> - </w:t>
      </w:r>
      <w:r w:rsidRPr="00D55BAC">
        <w:t>пояснил</w:t>
      </w:r>
      <w:r w:rsidR="009F6644" w:rsidRPr="00D55BAC">
        <w:t xml:space="preserve"> </w:t>
      </w:r>
      <w:r w:rsidRPr="00D55BAC">
        <w:t>премьер</w:t>
      </w:r>
      <w:r w:rsidR="009F6644" w:rsidRPr="00D55BAC">
        <w:t xml:space="preserve"> </w:t>
      </w:r>
      <w:r w:rsidRPr="00D55BAC">
        <w:t>необходимость</w:t>
      </w:r>
      <w:r w:rsidR="009F6644" w:rsidRPr="00D55BAC">
        <w:t xml:space="preserve"> </w:t>
      </w:r>
      <w:r w:rsidRPr="00D55BAC">
        <w:t>принятия</w:t>
      </w:r>
      <w:r w:rsidR="009F6644" w:rsidRPr="00D55BAC">
        <w:t xml:space="preserve"> </w:t>
      </w:r>
      <w:r w:rsidRPr="00D55BAC">
        <w:t>законопроекта.</w:t>
      </w:r>
      <w:r w:rsidR="009F6644" w:rsidRPr="00D55BAC">
        <w:t xml:space="preserve"> </w:t>
      </w:r>
      <w:r w:rsidRPr="00D55BAC">
        <w:t>По</w:t>
      </w:r>
      <w:r w:rsidR="009F6644" w:rsidRPr="00D55BAC">
        <w:t xml:space="preserve"> </w:t>
      </w:r>
      <w:r w:rsidRPr="00D55BAC">
        <w:t>словам</w:t>
      </w:r>
      <w:r w:rsidR="009F6644" w:rsidRPr="00D55BAC">
        <w:t xml:space="preserve"> </w:t>
      </w:r>
      <w:r w:rsidRPr="00D55BAC">
        <w:t>главы</w:t>
      </w:r>
      <w:r w:rsidR="009F6644" w:rsidRPr="00D55BAC">
        <w:t xml:space="preserve"> </w:t>
      </w:r>
      <w:r w:rsidRPr="00D55BAC">
        <w:t>кабмина,</w:t>
      </w:r>
      <w:r w:rsidR="009F6644" w:rsidRPr="00D55BAC">
        <w:t xml:space="preserve"> </w:t>
      </w:r>
      <w:r w:rsidRPr="00D55BAC">
        <w:t>принцип</w:t>
      </w:r>
      <w:r w:rsidR="009F6644" w:rsidRPr="00D55BAC">
        <w:t xml:space="preserve"> </w:t>
      </w:r>
      <w:r w:rsidRPr="00D55BAC">
        <w:t>расчета</w:t>
      </w:r>
      <w:r w:rsidR="009F6644" w:rsidRPr="00D55BAC">
        <w:t xml:space="preserve"> </w:t>
      </w:r>
      <w:r w:rsidRPr="00D55BAC">
        <w:t>надбавок</w:t>
      </w:r>
      <w:r w:rsidR="009F6644" w:rsidRPr="00D55BAC">
        <w:t xml:space="preserve"> </w:t>
      </w:r>
      <w:r w:rsidRPr="00D55BAC">
        <w:t>меняться</w:t>
      </w:r>
      <w:r w:rsidR="009F6644" w:rsidRPr="00D55BAC">
        <w:t xml:space="preserve"> </w:t>
      </w:r>
      <w:r w:rsidRPr="00D55BAC">
        <w:t>не</w:t>
      </w:r>
      <w:r w:rsidR="009F6644" w:rsidRPr="00D55BAC">
        <w:t xml:space="preserve"> </w:t>
      </w:r>
      <w:r w:rsidRPr="00D55BAC">
        <w:t>будет,</w:t>
      </w:r>
      <w:r w:rsidR="009F6644" w:rsidRPr="00D55BAC">
        <w:t xml:space="preserve"> </w:t>
      </w:r>
      <w:r w:rsidRPr="00D55BAC">
        <w:t>специального</w:t>
      </w:r>
      <w:r w:rsidR="009F6644" w:rsidRPr="00D55BAC">
        <w:t xml:space="preserve"> </w:t>
      </w:r>
      <w:r w:rsidRPr="00D55BAC">
        <w:t>заявления</w:t>
      </w:r>
      <w:r w:rsidR="009F6644" w:rsidRPr="00D55BAC">
        <w:t xml:space="preserve"> </w:t>
      </w:r>
      <w:r w:rsidRPr="00D55BAC">
        <w:t>подавать</w:t>
      </w:r>
      <w:r w:rsidR="009F6644" w:rsidRPr="00D55BAC">
        <w:t xml:space="preserve"> </w:t>
      </w:r>
      <w:r w:rsidRPr="00D55BAC">
        <w:t>гражданам</w:t>
      </w:r>
      <w:r w:rsidR="009F6644" w:rsidRPr="00D55BAC">
        <w:t xml:space="preserve"> </w:t>
      </w:r>
      <w:r w:rsidRPr="00D55BAC">
        <w:t>также</w:t>
      </w:r>
      <w:r w:rsidR="009F6644" w:rsidRPr="00D55BAC">
        <w:t xml:space="preserve"> </w:t>
      </w:r>
      <w:r w:rsidRPr="00D55BAC">
        <w:t>не</w:t>
      </w:r>
      <w:r w:rsidR="009F6644" w:rsidRPr="00D55BAC">
        <w:t xml:space="preserve"> </w:t>
      </w:r>
      <w:r w:rsidRPr="00D55BAC">
        <w:t>придется.</w:t>
      </w:r>
      <w:r w:rsidR="009F6644" w:rsidRPr="00D55BAC">
        <w:t xml:space="preserve"> «</w:t>
      </w:r>
      <w:r w:rsidRPr="00D55BAC">
        <w:t>Все</w:t>
      </w:r>
      <w:r w:rsidR="009F6644" w:rsidRPr="00D55BAC">
        <w:t xml:space="preserve"> </w:t>
      </w:r>
      <w:r w:rsidRPr="00D55BAC">
        <w:t>происходит</w:t>
      </w:r>
      <w:r w:rsidR="009F6644" w:rsidRPr="00D55BAC">
        <w:t xml:space="preserve"> </w:t>
      </w:r>
      <w:r w:rsidRPr="00D55BAC">
        <w:t>автоматически</w:t>
      </w:r>
      <w:r w:rsidR="009F6644" w:rsidRPr="00D55BAC">
        <w:t>»</w:t>
      </w:r>
      <w:r w:rsidRPr="00D55BAC">
        <w:t>,</w:t>
      </w:r>
      <w:r w:rsidR="009F6644" w:rsidRPr="00D55BAC">
        <w:t xml:space="preserve"> - </w:t>
      </w:r>
      <w:r w:rsidRPr="00D55BAC">
        <w:t>отметил</w:t>
      </w:r>
      <w:r w:rsidR="009F6644" w:rsidRPr="00D55BAC">
        <w:t xml:space="preserve"> </w:t>
      </w:r>
      <w:r w:rsidRPr="00D55BAC">
        <w:t>Мишустин.</w:t>
      </w:r>
    </w:p>
    <w:p w14:paraId="3DE2B40D" w14:textId="77777777" w:rsidR="000C761B" w:rsidRPr="00D55BAC" w:rsidRDefault="000C761B" w:rsidP="000C761B">
      <w:r w:rsidRPr="00D55BAC">
        <w:t>Глава</w:t>
      </w:r>
      <w:r w:rsidR="009F6644" w:rsidRPr="00D55BAC">
        <w:t xml:space="preserve"> </w:t>
      </w:r>
      <w:r w:rsidRPr="00D55BAC">
        <w:t>правительства</w:t>
      </w:r>
      <w:r w:rsidR="009F6644" w:rsidRPr="00D55BAC">
        <w:t xml:space="preserve"> </w:t>
      </w:r>
      <w:r w:rsidRPr="00D55BAC">
        <w:t>следит</w:t>
      </w:r>
      <w:r w:rsidR="009F6644" w:rsidRPr="00D55BAC">
        <w:t xml:space="preserve"> </w:t>
      </w:r>
      <w:r w:rsidRPr="00D55BAC">
        <w:t>за</w:t>
      </w:r>
      <w:r w:rsidR="009F6644" w:rsidRPr="00D55BAC">
        <w:t xml:space="preserve"> </w:t>
      </w:r>
      <w:r w:rsidRPr="00D55BAC">
        <w:t>внедрением</w:t>
      </w:r>
      <w:r w:rsidR="009F6644" w:rsidRPr="00D55BAC">
        <w:t xml:space="preserve"> </w:t>
      </w:r>
      <w:proofErr w:type="spellStart"/>
      <w:r w:rsidRPr="00D55BAC">
        <w:t>беззаявительного</w:t>
      </w:r>
      <w:proofErr w:type="spellEnd"/>
      <w:r w:rsidR="009F6644" w:rsidRPr="00D55BAC">
        <w:t xml:space="preserve"> </w:t>
      </w:r>
      <w:r w:rsidRPr="00D55BAC">
        <w:t>порядка</w:t>
      </w:r>
      <w:r w:rsidR="009F6644" w:rsidRPr="00D55BAC">
        <w:t xml:space="preserve"> </w:t>
      </w:r>
      <w:r w:rsidRPr="00D55BAC">
        <w:t>получения</w:t>
      </w:r>
      <w:r w:rsidR="009F6644" w:rsidRPr="00D55BAC">
        <w:t xml:space="preserve"> </w:t>
      </w:r>
      <w:r w:rsidRPr="00D55BAC">
        <w:t>выплат</w:t>
      </w:r>
      <w:r w:rsidR="009F6644" w:rsidRPr="00D55BAC">
        <w:t xml:space="preserve"> </w:t>
      </w:r>
      <w:r w:rsidRPr="00D55BAC">
        <w:t>от</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Мы</w:t>
      </w:r>
      <w:r w:rsidR="009F6644" w:rsidRPr="00D55BAC">
        <w:t xml:space="preserve"> </w:t>
      </w:r>
      <w:r w:rsidRPr="00D55BAC">
        <w:t>перевели</w:t>
      </w:r>
      <w:r w:rsidR="009F6644" w:rsidRPr="00D55BAC">
        <w:t xml:space="preserve"> </w:t>
      </w:r>
      <w:r w:rsidRPr="00D55BAC">
        <w:t>в</w:t>
      </w:r>
      <w:r w:rsidR="009F6644" w:rsidRPr="00D55BAC">
        <w:t xml:space="preserve"> </w:t>
      </w:r>
      <w:proofErr w:type="spellStart"/>
      <w:r w:rsidRPr="00D55BAC">
        <w:t>беззаявительный</w:t>
      </w:r>
      <w:proofErr w:type="spellEnd"/>
      <w:r w:rsidR="009F6644" w:rsidRPr="00D55BAC">
        <w:t xml:space="preserve"> </w:t>
      </w:r>
      <w:r w:rsidRPr="00D55BAC">
        <w:t>формат</w:t>
      </w:r>
      <w:r w:rsidR="009F6644" w:rsidRPr="00D55BAC">
        <w:t xml:space="preserve"> </w:t>
      </w:r>
      <w:r w:rsidRPr="00D55BAC">
        <w:t>все</w:t>
      </w:r>
      <w:r w:rsidR="009F6644" w:rsidRPr="00D55BAC">
        <w:t xml:space="preserve"> </w:t>
      </w:r>
      <w:r w:rsidRPr="00D55BAC">
        <w:t>перерасчеты</w:t>
      </w:r>
      <w:r w:rsidR="009F6644" w:rsidRPr="00D55BAC">
        <w:t xml:space="preserve"> </w:t>
      </w:r>
      <w:r w:rsidRPr="00D55BAC">
        <w:t>пенсий,</w:t>
      </w:r>
      <w:r w:rsidR="009F6644" w:rsidRPr="00D55BAC">
        <w:t xml:space="preserve"> </w:t>
      </w:r>
      <w:r w:rsidRPr="00D55BAC">
        <w:t>уже</w:t>
      </w:r>
      <w:r w:rsidR="009F6644" w:rsidRPr="00D55BAC">
        <w:t xml:space="preserve"> </w:t>
      </w:r>
      <w:r w:rsidRPr="00D55BAC">
        <w:t>без</w:t>
      </w:r>
      <w:r w:rsidR="009F6644" w:rsidRPr="00D55BAC">
        <w:t xml:space="preserve"> </w:t>
      </w:r>
      <w:r w:rsidRPr="00D55BAC">
        <w:t>заявлений</w:t>
      </w:r>
      <w:r w:rsidR="009F6644" w:rsidRPr="00D55BAC">
        <w:t xml:space="preserve"> </w:t>
      </w:r>
      <w:r w:rsidRPr="00D55BAC">
        <w:t>назначаем</w:t>
      </w:r>
      <w:r w:rsidR="009F6644" w:rsidRPr="00D55BAC">
        <w:t xml:space="preserve"> </w:t>
      </w:r>
      <w:r w:rsidRPr="00D55BAC">
        <w:t>пенсию</w:t>
      </w:r>
      <w:r w:rsidR="009F6644" w:rsidRPr="00D55BAC">
        <w:t xml:space="preserve"> </w:t>
      </w:r>
      <w:r w:rsidRPr="00D55BAC">
        <w:t>или</w:t>
      </w:r>
      <w:r w:rsidR="009F6644" w:rsidRPr="00D55BAC">
        <w:t xml:space="preserve"> </w:t>
      </w:r>
      <w:r w:rsidRPr="00D55BAC">
        <w:t>пособие</w:t>
      </w:r>
      <w:r w:rsidR="009F6644" w:rsidRPr="00D55BAC">
        <w:t xml:space="preserve"> </w:t>
      </w:r>
      <w:r w:rsidRPr="00D55BAC">
        <w:t>по</w:t>
      </w:r>
      <w:r w:rsidR="009F6644" w:rsidRPr="00D55BAC">
        <w:t xml:space="preserve"> </w:t>
      </w:r>
      <w:r w:rsidRPr="00D55BAC">
        <w:t>инвалидности,</w:t>
      </w:r>
      <w:r w:rsidR="009F6644" w:rsidRPr="00D55BAC">
        <w:t xml:space="preserve"> </w:t>
      </w:r>
      <w:r w:rsidRPr="00D55BAC">
        <w:t>по</w:t>
      </w:r>
      <w:r w:rsidR="009F6644" w:rsidRPr="00D55BAC">
        <w:t xml:space="preserve"> </w:t>
      </w:r>
      <w:r w:rsidRPr="00D55BAC">
        <w:t>потере</w:t>
      </w:r>
      <w:r w:rsidR="009F6644" w:rsidRPr="00D55BAC">
        <w:t xml:space="preserve"> </w:t>
      </w:r>
      <w:r w:rsidRPr="00D55BAC">
        <w:t>кормильца,</w:t>
      </w:r>
      <w:r w:rsidR="009F6644" w:rsidRPr="00D55BAC">
        <w:t xml:space="preserve"> </w:t>
      </w:r>
      <w:r w:rsidRPr="00D55BAC">
        <w:t>безработным</w:t>
      </w:r>
      <w:r w:rsidR="009F6644" w:rsidRPr="00D55BAC">
        <w:t xml:space="preserve"> </w:t>
      </w:r>
      <w:r w:rsidRPr="00D55BAC">
        <w:t>гражданам</w:t>
      </w:r>
      <w:r w:rsidR="009F6644" w:rsidRPr="00D55BAC">
        <w:t>»</w:t>
      </w:r>
      <w:r w:rsidRPr="00D55BAC">
        <w:t>,</w:t>
      </w:r>
      <w:r w:rsidR="009F6644" w:rsidRPr="00D55BAC">
        <w:t xml:space="preserve"> - </w:t>
      </w:r>
      <w:r w:rsidRPr="00D55BAC">
        <w:t>сообщил</w:t>
      </w:r>
      <w:r w:rsidR="009F6644" w:rsidRPr="00D55BAC">
        <w:t xml:space="preserve"> </w:t>
      </w:r>
      <w:r w:rsidRPr="00D55BAC">
        <w:t>в</w:t>
      </w:r>
      <w:r w:rsidR="009F6644" w:rsidRPr="00D55BAC">
        <w:t xml:space="preserve"> </w:t>
      </w:r>
      <w:r w:rsidRPr="00D55BAC">
        <w:t>прошлом</w:t>
      </w:r>
      <w:r w:rsidR="009F6644" w:rsidRPr="00D55BAC">
        <w:t xml:space="preserve"> </w:t>
      </w:r>
      <w:r w:rsidRPr="00D55BAC">
        <w:t>месяце</w:t>
      </w:r>
      <w:r w:rsidR="009F6644" w:rsidRPr="00D55BAC">
        <w:t xml:space="preserve"> </w:t>
      </w:r>
      <w:r w:rsidRPr="00D55BAC">
        <w:t>на</w:t>
      </w:r>
      <w:r w:rsidR="009F6644" w:rsidRPr="00D55BAC">
        <w:t xml:space="preserve"> </w:t>
      </w:r>
      <w:r w:rsidRPr="00D55BAC">
        <w:t>встрече</w:t>
      </w:r>
      <w:r w:rsidR="009F6644" w:rsidRPr="00D55BAC">
        <w:t xml:space="preserve"> </w:t>
      </w:r>
      <w:r w:rsidRPr="00D55BAC">
        <w:t>с</w:t>
      </w:r>
      <w:r w:rsidR="009F6644" w:rsidRPr="00D55BAC">
        <w:t xml:space="preserve"> </w:t>
      </w:r>
      <w:r w:rsidRPr="00D55BAC">
        <w:t>премьер-министром</w:t>
      </w:r>
      <w:r w:rsidR="009F6644" w:rsidRPr="00D55BAC">
        <w:t xml:space="preserve"> </w:t>
      </w:r>
      <w:r w:rsidRPr="00D55BAC">
        <w:t>председатель</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Сергей</w:t>
      </w:r>
      <w:r w:rsidR="009F6644" w:rsidRPr="00D55BAC">
        <w:t xml:space="preserve"> </w:t>
      </w:r>
      <w:r w:rsidRPr="00D55BAC">
        <w:t>Чирков.</w:t>
      </w:r>
    </w:p>
    <w:p w14:paraId="3D22319C" w14:textId="77777777" w:rsidR="000C761B" w:rsidRPr="00D55BAC" w:rsidRDefault="000C761B" w:rsidP="000C761B">
      <w:r w:rsidRPr="00D55BAC">
        <w:t>По</w:t>
      </w:r>
      <w:r w:rsidR="009F6644" w:rsidRPr="00D55BAC">
        <w:t xml:space="preserve"> </w:t>
      </w:r>
      <w:r w:rsidRPr="00D55BAC">
        <w:t>данным</w:t>
      </w:r>
      <w:r w:rsidR="009F6644" w:rsidRPr="00D55BAC">
        <w:t xml:space="preserve"> </w:t>
      </w:r>
      <w:r w:rsidRPr="00D55BAC">
        <w:t>Росстата,</w:t>
      </w:r>
      <w:r w:rsidR="009F6644" w:rsidRPr="00D55BAC">
        <w:t xml:space="preserve"> </w:t>
      </w:r>
      <w:r w:rsidRPr="00D55BAC">
        <w:t>в</w:t>
      </w:r>
      <w:r w:rsidR="009F6644" w:rsidRPr="00D55BAC">
        <w:t xml:space="preserve"> </w:t>
      </w:r>
      <w:r w:rsidRPr="00D55BAC">
        <w:t>прошлом</w:t>
      </w:r>
      <w:r w:rsidR="009F6644" w:rsidRPr="00D55BAC">
        <w:t xml:space="preserve"> </w:t>
      </w:r>
      <w:r w:rsidRPr="00D55BAC">
        <w:t>году</w:t>
      </w:r>
      <w:r w:rsidR="009F6644" w:rsidRPr="00D55BAC">
        <w:t xml:space="preserve"> </w:t>
      </w:r>
      <w:r w:rsidRPr="00D55BAC">
        <w:t>социальные</w:t>
      </w:r>
      <w:r w:rsidR="009F6644" w:rsidRPr="00D55BAC">
        <w:t xml:space="preserve"> </w:t>
      </w:r>
      <w:r w:rsidRPr="00D55BAC">
        <w:t>доплаты</w:t>
      </w:r>
      <w:r w:rsidR="009F6644" w:rsidRPr="00D55BAC">
        <w:t xml:space="preserve"> </w:t>
      </w:r>
      <w:r w:rsidRPr="00D55BAC">
        <w:t>получали</w:t>
      </w:r>
      <w:r w:rsidR="009F6644" w:rsidRPr="00D55BAC">
        <w:t xml:space="preserve"> </w:t>
      </w:r>
      <w:r w:rsidRPr="00D55BAC">
        <w:t>6,1</w:t>
      </w:r>
      <w:r w:rsidR="009F6644" w:rsidRPr="00D55BAC">
        <w:t xml:space="preserve"> </w:t>
      </w:r>
      <w:r w:rsidRPr="00D55BAC">
        <w:t>млн</w:t>
      </w:r>
      <w:r w:rsidR="009F6644" w:rsidRPr="00D55BAC">
        <w:t xml:space="preserve"> </w:t>
      </w:r>
      <w:r w:rsidRPr="00D55BAC">
        <w:t>официально</w:t>
      </w:r>
      <w:r w:rsidR="009F6644" w:rsidRPr="00D55BAC">
        <w:t xml:space="preserve"> </w:t>
      </w:r>
      <w:r w:rsidRPr="00D55BAC">
        <w:t>неработающих</w:t>
      </w:r>
      <w:r w:rsidR="009F6644" w:rsidRPr="00D55BAC">
        <w:t xml:space="preserve"> </w:t>
      </w:r>
      <w:r w:rsidRPr="00D55BAC">
        <w:t>пенсионеров.</w:t>
      </w:r>
      <w:r w:rsidR="009F6644" w:rsidRPr="00D55BAC">
        <w:t xml:space="preserve"> </w:t>
      </w:r>
      <w:r w:rsidRPr="00D55BAC">
        <w:t>В</w:t>
      </w:r>
      <w:r w:rsidR="009F6644" w:rsidRPr="00D55BAC">
        <w:t xml:space="preserve"> </w:t>
      </w:r>
      <w:r w:rsidRPr="00D55BAC">
        <w:t>2015</w:t>
      </w:r>
      <w:r w:rsidR="009F6644" w:rsidRPr="00D55BAC">
        <w:t xml:space="preserve"> </w:t>
      </w:r>
      <w:r w:rsidRPr="00D55BAC">
        <w:t>году</w:t>
      </w:r>
      <w:r w:rsidR="009F6644" w:rsidRPr="00D55BAC">
        <w:t xml:space="preserve"> </w:t>
      </w:r>
      <w:r w:rsidRPr="00D55BAC">
        <w:t>численность</w:t>
      </w:r>
      <w:r w:rsidR="009F6644" w:rsidRPr="00D55BAC">
        <w:t xml:space="preserve"> </w:t>
      </w:r>
      <w:r w:rsidRPr="00D55BAC">
        <w:t>пенсионеров</w:t>
      </w:r>
      <w:r w:rsidR="009F6644" w:rsidRPr="00D55BAC">
        <w:t xml:space="preserve"> </w:t>
      </w:r>
      <w:r w:rsidRPr="00D55BAC">
        <w:t>с</w:t>
      </w:r>
      <w:r w:rsidR="009F6644" w:rsidRPr="00D55BAC">
        <w:t xml:space="preserve"> </w:t>
      </w:r>
      <w:r w:rsidRPr="00D55BAC">
        <w:t>пенсиями</w:t>
      </w:r>
      <w:r w:rsidR="009F6644" w:rsidRPr="00D55BAC">
        <w:t xml:space="preserve"> </w:t>
      </w:r>
      <w:r w:rsidRPr="00D55BAC">
        <w:t>ниже</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составляла</w:t>
      </w:r>
      <w:r w:rsidR="009F6644" w:rsidRPr="00D55BAC">
        <w:t xml:space="preserve"> </w:t>
      </w:r>
      <w:r w:rsidRPr="00D55BAC">
        <w:t>5,3</w:t>
      </w:r>
      <w:r w:rsidR="009F6644" w:rsidRPr="00D55BAC">
        <w:t xml:space="preserve"> </w:t>
      </w:r>
      <w:r w:rsidRPr="00D55BAC">
        <w:t>млн</w:t>
      </w:r>
      <w:r w:rsidR="009F6644" w:rsidRPr="00D55BAC">
        <w:t xml:space="preserve"> </w:t>
      </w:r>
      <w:r w:rsidRPr="00D55BAC">
        <w:t>человек,</w:t>
      </w:r>
      <w:r w:rsidR="009F6644" w:rsidRPr="00D55BAC">
        <w:t xml:space="preserve"> </w:t>
      </w:r>
      <w:r w:rsidRPr="00D55BAC">
        <w:t>а</w:t>
      </w:r>
      <w:r w:rsidR="009F6644" w:rsidRPr="00D55BAC">
        <w:t xml:space="preserve"> </w:t>
      </w:r>
      <w:r w:rsidRPr="00D55BAC">
        <w:t>в</w:t>
      </w:r>
      <w:r w:rsidR="009F6644" w:rsidRPr="00D55BAC">
        <w:t xml:space="preserve"> </w:t>
      </w:r>
      <w:r w:rsidRPr="00D55BAC">
        <w:t>2020</w:t>
      </w:r>
      <w:r w:rsidR="009F6644" w:rsidRPr="00D55BAC">
        <w:t xml:space="preserve"> </w:t>
      </w:r>
      <w:r w:rsidRPr="00D55BAC">
        <w:t>году</w:t>
      </w:r>
      <w:r w:rsidR="009F6644" w:rsidRPr="00D55BAC">
        <w:t xml:space="preserve"> - </w:t>
      </w:r>
      <w:r w:rsidRPr="00D55BAC">
        <w:t>6,4</w:t>
      </w:r>
      <w:r w:rsidR="009F6644" w:rsidRPr="00D55BAC">
        <w:t xml:space="preserve"> </w:t>
      </w:r>
      <w:r w:rsidRPr="00D55BAC">
        <w:t>млн</w:t>
      </w:r>
      <w:r w:rsidR="009F6644" w:rsidRPr="00D55BAC">
        <w:t xml:space="preserve"> </w:t>
      </w:r>
      <w:r w:rsidRPr="00D55BAC">
        <w:t>человек.</w:t>
      </w:r>
      <w:r w:rsidR="009F6644" w:rsidRPr="00D55BAC">
        <w:t xml:space="preserve"> </w:t>
      </w:r>
      <w:r w:rsidRPr="00D55BAC">
        <w:t>При</w:t>
      </w:r>
      <w:r w:rsidR="009F6644" w:rsidRPr="00D55BAC">
        <w:t xml:space="preserve"> </w:t>
      </w:r>
      <w:r w:rsidRPr="00D55BAC">
        <w:t>этом</w:t>
      </w:r>
      <w:r w:rsidR="009F6644" w:rsidRPr="00D55BAC">
        <w:t xml:space="preserve"> </w:t>
      </w:r>
      <w:r w:rsidRPr="00D55BAC">
        <w:t>численность</w:t>
      </w:r>
      <w:r w:rsidR="009F6644" w:rsidRPr="00D55BAC">
        <w:t xml:space="preserve"> </w:t>
      </w:r>
      <w:r w:rsidRPr="00D55BAC">
        <w:t>пенсионеров,</w:t>
      </w:r>
      <w:r w:rsidR="009F6644" w:rsidRPr="00D55BAC">
        <w:t xml:space="preserve"> </w:t>
      </w:r>
      <w:r w:rsidRPr="00D55BAC">
        <w:t>получающих</w:t>
      </w:r>
      <w:r w:rsidR="009F6644" w:rsidRPr="00D55BAC">
        <w:t xml:space="preserve"> </w:t>
      </w:r>
      <w:r w:rsidRPr="00D55BAC">
        <w:t>федеральные</w:t>
      </w:r>
      <w:r w:rsidR="009F6644" w:rsidRPr="00D55BAC">
        <w:t xml:space="preserve"> </w:t>
      </w:r>
      <w:r w:rsidRPr="00D55BAC">
        <w:t>или</w:t>
      </w:r>
      <w:r w:rsidR="009F6644" w:rsidRPr="00D55BAC">
        <w:t xml:space="preserve"> </w:t>
      </w:r>
      <w:r w:rsidRPr="00D55BAC">
        <w:t>региональные</w:t>
      </w:r>
      <w:r w:rsidR="009F6644" w:rsidRPr="00D55BAC">
        <w:t xml:space="preserve"> </w:t>
      </w:r>
      <w:r w:rsidRPr="00D55BAC">
        <w:t>доплаты,</w:t>
      </w:r>
      <w:r w:rsidR="009F6644" w:rsidRPr="00D55BAC">
        <w:t xml:space="preserve"> </w:t>
      </w:r>
      <w:r w:rsidRPr="00D55BAC">
        <w:t>остается</w:t>
      </w:r>
      <w:r w:rsidR="009F6644" w:rsidRPr="00D55BAC">
        <w:t xml:space="preserve"> </w:t>
      </w:r>
      <w:r w:rsidRPr="00D55BAC">
        <w:t>примерно</w:t>
      </w:r>
      <w:r w:rsidR="009F6644" w:rsidRPr="00D55BAC">
        <w:t xml:space="preserve"> </w:t>
      </w:r>
      <w:r w:rsidRPr="00D55BAC">
        <w:t>равной</w:t>
      </w:r>
      <w:r w:rsidR="009F6644" w:rsidRPr="00D55BAC">
        <w:t xml:space="preserve"> </w:t>
      </w:r>
      <w:r w:rsidRPr="00D55BAC">
        <w:t>или</w:t>
      </w:r>
      <w:r w:rsidR="009F6644" w:rsidRPr="00D55BAC">
        <w:t xml:space="preserve"> </w:t>
      </w:r>
      <w:r w:rsidRPr="00D55BAC">
        <w:t>сопоставимой.</w:t>
      </w:r>
    </w:p>
    <w:p w14:paraId="63D6142C" w14:textId="77777777" w:rsidR="000C761B" w:rsidRPr="00D55BAC" w:rsidRDefault="000C761B" w:rsidP="000C761B">
      <w:r w:rsidRPr="00D55BAC">
        <w:t>Еще</w:t>
      </w:r>
      <w:r w:rsidR="009F6644" w:rsidRPr="00D55BAC">
        <w:t xml:space="preserve"> </w:t>
      </w:r>
      <w:r w:rsidRPr="00D55BAC">
        <w:t>один</w:t>
      </w:r>
      <w:r w:rsidR="009F6644" w:rsidRPr="00D55BAC">
        <w:t xml:space="preserve"> </w:t>
      </w:r>
      <w:r w:rsidRPr="00D55BAC">
        <w:t>важный</w:t>
      </w:r>
      <w:r w:rsidR="009F6644" w:rsidRPr="00D55BAC">
        <w:t xml:space="preserve"> </w:t>
      </w:r>
      <w:r w:rsidRPr="00D55BAC">
        <w:t>вопрос,</w:t>
      </w:r>
      <w:r w:rsidR="009F6644" w:rsidRPr="00D55BAC">
        <w:t xml:space="preserve"> </w:t>
      </w:r>
      <w:r w:rsidRPr="00D55BAC">
        <w:t>который</w:t>
      </w:r>
      <w:r w:rsidR="009F6644" w:rsidRPr="00D55BAC">
        <w:t xml:space="preserve"> </w:t>
      </w:r>
      <w:r w:rsidRPr="00D55BAC">
        <w:t>решило</w:t>
      </w:r>
      <w:r w:rsidR="009F6644" w:rsidRPr="00D55BAC">
        <w:t xml:space="preserve"> </w:t>
      </w:r>
      <w:r w:rsidRPr="00D55BAC">
        <w:t>правительство</w:t>
      </w:r>
      <w:r w:rsidR="009F6644" w:rsidRPr="00D55BAC">
        <w:t xml:space="preserve"> </w:t>
      </w:r>
      <w:r w:rsidRPr="00D55BAC">
        <w:t>в</w:t>
      </w:r>
      <w:r w:rsidR="009F6644" w:rsidRPr="00D55BAC">
        <w:t xml:space="preserve"> </w:t>
      </w:r>
      <w:r w:rsidRPr="00D55BAC">
        <w:t>четверг,</w:t>
      </w:r>
      <w:r w:rsidR="009F6644" w:rsidRPr="00D55BAC">
        <w:t xml:space="preserve"> </w:t>
      </w:r>
      <w:proofErr w:type="gramStart"/>
      <w:r w:rsidR="009F6644" w:rsidRPr="00D55BAC">
        <w:t xml:space="preserve">- </w:t>
      </w:r>
      <w:r w:rsidRPr="00D55BAC">
        <w:t>это</w:t>
      </w:r>
      <w:proofErr w:type="gramEnd"/>
      <w:r w:rsidR="009F6644" w:rsidRPr="00D55BAC">
        <w:t xml:space="preserve"> </w:t>
      </w:r>
      <w:r w:rsidRPr="00D55BAC">
        <w:t>бюджетная</w:t>
      </w:r>
      <w:r w:rsidR="009F6644" w:rsidRPr="00D55BAC">
        <w:t xml:space="preserve"> </w:t>
      </w:r>
      <w:r w:rsidRPr="00D55BAC">
        <w:t>оплата</w:t>
      </w:r>
      <w:r w:rsidR="009F6644" w:rsidRPr="00D55BAC">
        <w:t xml:space="preserve"> </w:t>
      </w:r>
      <w:r w:rsidRPr="00D55BAC">
        <w:t>вынужденного</w:t>
      </w:r>
      <w:r w:rsidR="009F6644" w:rsidRPr="00D55BAC">
        <w:t xml:space="preserve"> </w:t>
      </w:r>
      <w:r w:rsidRPr="00D55BAC">
        <w:t>простоя</w:t>
      </w:r>
      <w:r w:rsidR="009F6644" w:rsidRPr="00D55BAC">
        <w:t xml:space="preserve"> </w:t>
      </w:r>
      <w:r w:rsidRPr="00D55BAC">
        <w:t>работникам</w:t>
      </w:r>
      <w:r w:rsidR="009F6644" w:rsidRPr="00D55BAC">
        <w:t xml:space="preserve"> </w:t>
      </w:r>
      <w:r w:rsidRPr="00D55BAC">
        <w:t>предприятий</w:t>
      </w:r>
      <w:r w:rsidR="009F6644" w:rsidRPr="00D55BAC">
        <w:t xml:space="preserve"> </w:t>
      </w:r>
      <w:r w:rsidRPr="00D55BAC">
        <w:t>приграничных</w:t>
      </w:r>
      <w:r w:rsidR="009F6644" w:rsidRPr="00D55BAC">
        <w:t xml:space="preserve"> </w:t>
      </w:r>
      <w:r w:rsidRPr="00D55BAC">
        <w:t>с</w:t>
      </w:r>
      <w:r w:rsidR="009F6644" w:rsidRPr="00D55BAC">
        <w:t xml:space="preserve"> </w:t>
      </w:r>
      <w:r w:rsidRPr="00D55BAC">
        <w:t>Украиной</w:t>
      </w:r>
      <w:r w:rsidR="009F6644" w:rsidRPr="00D55BAC">
        <w:t xml:space="preserve"> </w:t>
      </w:r>
      <w:r w:rsidRPr="00D55BAC">
        <w:t>областей.</w:t>
      </w:r>
      <w:r w:rsidR="009F6644" w:rsidRPr="00D55BAC">
        <w:t xml:space="preserve"> «</w:t>
      </w:r>
      <w:r w:rsidRPr="00D55BAC">
        <w:t>Глава</w:t>
      </w:r>
      <w:r w:rsidR="009F6644" w:rsidRPr="00D55BAC">
        <w:t xml:space="preserve"> </w:t>
      </w:r>
      <w:r w:rsidRPr="00D55BAC">
        <w:t>государства</w:t>
      </w:r>
      <w:r w:rsidR="009F6644" w:rsidRPr="00D55BAC">
        <w:t xml:space="preserve"> </w:t>
      </w:r>
      <w:r w:rsidRPr="00D55BAC">
        <w:t>подчеркивал</w:t>
      </w:r>
      <w:r w:rsidR="009F6644" w:rsidRPr="00D55BAC">
        <w:t xml:space="preserve"> </w:t>
      </w:r>
      <w:r w:rsidRPr="00D55BAC">
        <w:t>необходимость</w:t>
      </w:r>
      <w:r w:rsidR="009F6644" w:rsidRPr="00D55BAC">
        <w:t xml:space="preserve"> </w:t>
      </w:r>
      <w:r w:rsidRPr="00D55BAC">
        <w:t>оперативно</w:t>
      </w:r>
      <w:r w:rsidR="009F6644" w:rsidRPr="00D55BAC">
        <w:t xml:space="preserve"> </w:t>
      </w:r>
      <w:r w:rsidRPr="00D55BAC">
        <w:t>реагировать</w:t>
      </w:r>
      <w:r w:rsidR="009F6644" w:rsidRPr="00D55BAC">
        <w:t xml:space="preserve"> </w:t>
      </w:r>
      <w:r w:rsidRPr="00D55BAC">
        <w:t>на</w:t>
      </w:r>
      <w:r w:rsidR="009F6644" w:rsidRPr="00D55BAC">
        <w:t xml:space="preserve"> </w:t>
      </w:r>
      <w:r w:rsidRPr="00D55BAC">
        <w:t>все</w:t>
      </w:r>
      <w:r w:rsidR="009F6644" w:rsidRPr="00D55BAC">
        <w:t xml:space="preserve"> </w:t>
      </w:r>
      <w:r w:rsidRPr="00D55BAC">
        <w:t>возникающие</w:t>
      </w:r>
      <w:r w:rsidR="009F6644" w:rsidRPr="00D55BAC">
        <w:t xml:space="preserve"> </w:t>
      </w:r>
      <w:r w:rsidRPr="00D55BAC">
        <w:t>вопросы</w:t>
      </w:r>
      <w:r w:rsidR="009F6644" w:rsidRPr="00D55BAC">
        <w:t xml:space="preserve"> </w:t>
      </w:r>
      <w:r w:rsidRPr="00D55BAC">
        <w:t>в</w:t>
      </w:r>
      <w:r w:rsidR="009F6644" w:rsidRPr="00D55BAC">
        <w:t xml:space="preserve"> </w:t>
      </w:r>
      <w:r w:rsidRPr="00D55BAC">
        <w:t>Белгородской,</w:t>
      </w:r>
      <w:r w:rsidR="009F6644" w:rsidRPr="00D55BAC">
        <w:t xml:space="preserve"> </w:t>
      </w:r>
      <w:r w:rsidRPr="00D55BAC">
        <w:t>Брянской</w:t>
      </w:r>
      <w:r w:rsidR="009F6644" w:rsidRPr="00D55BAC">
        <w:t xml:space="preserve"> </w:t>
      </w:r>
      <w:r w:rsidRPr="00D55BAC">
        <w:t>и</w:t>
      </w:r>
      <w:r w:rsidR="009F6644" w:rsidRPr="00D55BAC">
        <w:t xml:space="preserve"> </w:t>
      </w:r>
      <w:r w:rsidRPr="00D55BAC">
        <w:t>Курской</w:t>
      </w:r>
      <w:r w:rsidR="009F6644" w:rsidRPr="00D55BAC">
        <w:t xml:space="preserve"> </w:t>
      </w:r>
      <w:r w:rsidRPr="00D55BAC">
        <w:t>областях.</w:t>
      </w:r>
      <w:r w:rsidR="009F6644" w:rsidRPr="00D55BAC">
        <w:t xml:space="preserve"> </w:t>
      </w:r>
      <w:r w:rsidRPr="00D55BAC">
        <w:t>Жители</w:t>
      </w:r>
      <w:r w:rsidR="009F6644" w:rsidRPr="00D55BAC">
        <w:t xml:space="preserve"> </w:t>
      </w:r>
      <w:r w:rsidRPr="00D55BAC">
        <w:t>и</w:t>
      </w:r>
      <w:r w:rsidR="009F6644" w:rsidRPr="00D55BAC">
        <w:t xml:space="preserve"> </w:t>
      </w:r>
      <w:r w:rsidRPr="00D55BAC">
        <w:t>бизнес</w:t>
      </w:r>
      <w:r w:rsidR="009F6644" w:rsidRPr="00D55BAC">
        <w:t xml:space="preserve"> </w:t>
      </w:r>
      <w:r w:rsidRPr="00D55BAC">
        <w:t>этих</w:t>
      </w:r>
      <w:r w:rsidR="009F6644" w:rsidRPr="00D55BAC">
        <w:t xml:space="preserve"> </w:t>
      </w:r>
      <w:r w:rsidRPr="00D55BAC">
        <w:t>приграничных</w:t>
      </w:r>
      <w:r w:rsidR="009F6644" w:rsidRPr="00D55BAC">
        <w:t xml:space="preserve"> </w:t>
      </w:r>
      <w:r w:rsidRPr="00D55BAC">
        <w:t>субъектов</w:t>
      </w:r>
      <w:r w:rsidR="009F6644" w:rsidRPr="00D55BAC">
        <w:t xml:space="preserve"> </w:t>
      </w:r>
      <w:r w:rsidRPr="00D55BAC">
        <w:t>сейчас</w:t>
      </w:r>
      <w:r w:rsidR="009F6644" w:rsidRPr="00D55BAC">
        <w:t xml:space="preserve"> </w:t>
      </w:r>
      <w:r w:rsidRPr="00D55BAC">
        <w:t>нуждаются</w:t>
      </w:r>
      <w:r w:rsidR="009F6644" w:rsidRPr="00D55BAC">
        <w:t xml:space="preserve"> </w:t>
      </w:r>
      <w:r w:rsidRPr="00D55BAC">
        <w:t>в</w:t>
      </w:r>
      <w:r w:rsidR="009F6644" w:rsidRPr="00D55BAC">
        <w:t xml:space="preserve"> </w:t>
      </w:r>
      <w:r w:rsidRPr="00D55BAC">
        <w:t>поддержке.</w:t>
      </w:r>
      <w:r w:rsidR="009F6644" w:rsidRPr="00D55BAC">
        <w:t xml:space="preserve"> </w:t>
      </w:r>
      <w:r w:rsidRPr="00D55BAC">
        <w:t>Правительство</w:t>
      </w:r>
      <w:r w:rsidR="009F6644" w:rsidRPr="00D55BAC">
        <w:t xml:space="preserve"> </w:t>
      </w:r>
      <w:r w:rsidRPr="00D55BAC">
        <w:t>уже</w:t>
      </w:r>
      <w:r w:rsidR="009F6644" w:rsidRPr="00D55BAC">
        <w:t xml:space="preserve"> </w:t>
      </w:r>
      <w:r w:rsidRPr="00D55BAC">
        <w:t>направило</w:t>
      </w:r>
      <w:r w:rsidR="009F6644" w:rsidRPr="00D55BAC">
        <w:t xml:space="preserve"> </w:t>
      </w:r>
      <w:r w:rsidRPr="00D55BAC">
        <w:t>ресурсы</w:t>
      </w:r>
      <w:r w:rsidR="009F6644" w:rsidRPr="00D55BAC">
        <w:t xml:space="preserve"> </w:t>
      </w:r>
      <w:r w:rsidRPr="00D55BAC">
        <w:t>на</w:t>
      </w:r>
      <w:r w:rsidR="009F6644" w:rsidRPr="00D55BAC">
        <w:t xml:space="preserve"> </w:t>
      </w:r>
      <w:r w:rsidRPr="00D55BAC">
        <w:t>выплаты</w:t>
      </w:r>
      <w:r w:rsidR="009F6644" w:rsidRPr="00D55BAC">
        <w:t xml:space="preserve"> </w:t>
      </w:r>
      <w:r w:rsidRPr="00D55BAC">
        <w:t>гражданам</w:t>
      </w:r>
      <w:r w:rsidR="009F6644" w:rsidRPr="00D55BAC">
        <w:t xml:space="preserve"> </w:t>
      </w:r>
      <w:r w:rsidRPr="00D55BAC">
        <w:t>для</w:t>
      </w:r>
      <w:r w:rsidR="009F6644" w:rsidRPr="00D55BAC">
        <w:t xml:space="preserve"> </w:t>
      </w:r>
      <w:r w:rsidRPr="00D55BAC">
        <w:t>приобретения</w:t>
      </w:r>
      <w:r w:rsidR="009F6644" w:rsidRPr="00D55BAC">
        <w:t xml:space="preserve"> </w:t>
      </w:r>
      <w:r w:rsidRPr="00D55BAC">
        <w:t>нужных</w:t>
      </w:r>
      <w:r w:rsidR="009F6644" w:rsidRPr="00D55BAC">
        <w:t xml:space="preserve"> </w:t>
      </w:r>
      <w:r w:rsidRPr="00D55BAC">
        <w:t>вещей,</w:t>
      </w:r>
      <w:r w:rsidR="009F6644" w:rsidRPr="00D55BAC">
        <w:t xml:space="preserve"> </w:t>
      </w:r>
      <w:r w:rsidRPr="00D55BAC">
        <w:t>которых</w:t>
      </w:r>
      <w:r w:rsidR="009F6644" w:rsidRPr="00D55BAC">
        <w:t xml:space="preserve"> </w:t>
      </w:r>
      <w:r w:rsidRPr="00D55BAC">
        <w:t>они</w:t>
      </w:r>
      <w:r w:rsidR="009F6644" w:rsidRPr="00D55BAC">
        <w:t xml:space="preserve"> </w:t>
      </w:r>
      <w:r w:rsidRPr="00D55BAC">
        <w:t>лишились.</w:t>
      </w:r>
      <w:r w:rsidR="009F6644" w:rsidRPr="00D55BAC">
        <w:t xml:space="preserve"> </w:t>
      </w:r>
      <w:r w:rsidRPr="00D55BAC">
        <w:t>Мы</w:t>
      </w:r>
      <w:r w:rsidR="009F6644" w:rsidRPr="00D55BAC">
        <w:t xml:space="preserve"> </w:t>
      </w:r>
      <w:r w:rsidRPr="00D55BAC">
        <w:t>также</w:t>
      </w:r>
      <w:r w:rsidR="009F6644" w:rsidRPr="00D55BAC">
        <w:t xml:space="preserve"> </w:t>
      </w:r>
      <w:r w:rsidRPr="00D55BAC">
        <w:t>запустили</w:t>
      </w:r>
      <w:r w:rsidR="009F6644" w:rsidRPr="00D55BAC">
        <w:t xml:space="preserve"> </w:t>
      </w:r>
      <w:r w:rsidRPr="00D55BAC">
        <w:t>механизм</w:t>
      </w:r>
      <w:r w:rsidR="009F6644" w:rsidRPr="00D55BAC">
        <w:t xml:space="preserve"> </w:t>
      </w:r>
      <w:r w:rsidRPr="00D55BAC">
        <w:t>создания</w:t>
      </w:r>
      <w:r w:rsidR="009F6644" w:rsidRPr="00D55BAC">
        <w:t xml:space="preserve"> </w:t>
      </w:r>
      <w:r w:rsidRPr="00D55BAC">
        <w:t>режима</w:t>
      </w:r>
      <w:r w:rsidR="009F6644" w:rsidRPr="00D55BAC">
        <w:t xml:space="preserve"> </w:t>
      </w:r>
      <w:r w:rsidRPr="00D55BAC">
        <w:t>свободной</w:t>
      </w:r>
      <w:r w:rsidR="009F6644" w:rsidRPr="00D55BAC">
        <w:t xml:space="preserve"> </w:t>
      </w:r>
      <w:r w:rsidRPr="00D55BAC">
        <w:t>экономической</w:t>
      </w:r>
      <w:r w:rsidR="009F6644" w:rsidRPr="00D55BAC">
        <w:t xml:space="preserve"> </w:t>
      </w:r>
      <w:r w:rsidRPr="00D55BAC">
        <w:t>зоны</w:t>
      </w:r>
      <w:r w:rsidR="009F6644" w:rsidRPr="00D55BAC">
        <w:t xml:space="preserve"> </w:t>
      </w:r>
      <w:r w:rsidRPr="00D55BAC">
        <w:t>на</w:t>
      </w:r>
      <w:r w:rsidR="009F6644" w:rsidRPr="00D55BAC">
        <w:t xml:space="preserve"> </w:t>
      </w:r>
      <w:r w:rsidRPr="00D55BAC">
        <w:t>отдельных</w:t>
      </w:r>
      <w:r w:rsidR="009F6644" w:rsidRPr="00D55BAC">
        <w:t xml:space="preserve"> </w:t>
      </w:r>
      <w:r w:rsidRPr="00D55BAC">
        <w:t>территориях</w:t>
      </w:r>
      <w:r w:rsidR="009F6644" w:rsidRPr="00D55BAC">
        <w:t xml:space="preserve"> </w:t>
      </w:r>
      <w:r w:rsidRPr="00D55BAC">
        <w:t>для</w:t>
      </w:r>
      <w:r w:rsidR="009F6644" w:rsidRPr="00D55BAC">
        <w:t xml:space="preserve"> </w:t>
      </w:r>
      <w:r w:rsidRPr="00D55BAC">
        <w:t>частных</w:t>
      </w:r>
      <w:r w:rsidR="009F6644" w:rsidRPr="00D55BAC">
        <w:t xml:space="preserve"> </w:t>
      </w:r>
      <w:r w:rsidRPr="00D55BAC">
        <w:t>компаний.</w:t>
      </w:r>
      <w:r w:rsidR="009F6644" w:rsidRPr="00D55BAC">
        <w:t xml:space="preserve"> </w:t>
      </w:r>
      <w:r w:rsidRPr="00D55BAC">
        <w:t>Они</w:t>
      </w:r>
      <w:r w:rsidR="009F6644" w:rsidRPr="00D55BAC">
        <w:t xml:space="preserve"> </w:t>
      </w:r>
      <w:r w:rsidRPr="00D55BAC">
        <w:t>смогут</w:t>
      </w:r>
      <w:r w:rsidR="009F6644" w:rsidRPr="00D55BAC">
        <w:t xml:space="preserve"> </w:t>
      </w:r>
      <w:r w:rsidRPr="00D55BAC">
        <w:t>пользоваться</w:t>
      </w:r>
      <w:r w:rsidR="009F6644" w:rsidRPr="00D55BAC">
        <w:t xml:space="preserve"> </w:t>
      </w:r>
      <w:r w:rsidRPr="00D55BAC">
        <w:t>льготами</w:t>
      </w:r>
      <w:r w:rsidR="009F6644" w:rsidRPr="00D55BAC">
        <w:t xml:space="preserve"> </w:t>
      </w:r>
      <w:r w:rsidRPr="00D55BAC">
        <w:t>по</w:t>
      </w:r>
      <w:r w:rsidR="009F6644" w:rsidRPr="00D55BAC">
        <w:t xml:space="preserve"> </w:t>
      </w:r>
      <w:r w:rsidRPr="00D55BAC">
        <w:t>налогу</w:t>
      </w:r>
      <w:r w:rsidR="009F6644" w:rsidRPr="00D55BAC">
        <w:t xml:space="preserve"> </w:t>
      </w:r>
      <w:r w:rsidRPr="00D55BAC">
        <w:t>на</w:t>
      </w:r>
      <w:r w:rsidR="009F6644" w:rsidRPr="00D55BAC">
        <w:t xml:space="preserve"> </w:t>
      </w:r>
      <w:r w:rsidRPr="00D55BAC">
        <w:t>прибыль,</w:t>
      </w:r>
      <w:r w:rsidR="009F6644" w:rsidRPr="00D55BAC">
        <w:t xml:space="preserve"> </w:t>
      </w:r>
      <w:r w:rsidRPr="00D55BAC">
        <w:t>налогу</w:t>
      </w:r>
      <w:r w:rsidR="009F6644" w:rsidRPr="00D55BAC">
        <w:t xml:space="preserve"> </w:t>
      </w:r>
      <w:r w:rsidRPr="00D55BAC">
        <w:t>на</w:t>
      </w:r>
      <w:r w:rsidR="009F6644" w:rsidRPr="00D55BAC">
        <w:t xml:space="preserve"> </w:t>
      </w:r>
      <w:r w:rsidRPr="00D55BAC">
        <w:t>имущество,</w:t>
      </w:r>
      <w:r w:rsidR="009F6644" w:rsidRPr="00D55BAC">
        <w:t xml:space="preserve"> </w:t>
      </w:r>
      <w:r w:rsidRPr="00D55BAC">
        <w:t>по</w:t>
      </w:r>
      <w:r w:rsidR="009F6644" w:rsidRPr="00D55BAC">
        <w:t xml:space="preserve"> </w:t>
      </w:r>
      <w:r w:rsidRPr="00D55BAC">
        <w:t>страховым</w:t>
      </w:r>
      <w:r w:rsidR="009F6644" w:rsidRPr="00D55BAC">
        <w:t xml:space="preserve"> </w:t>
      </w:r>
      <w:r w:rsidRPr="00D55BAC">
        <w:t>взносам</w:t>
      </w:r>
      <w:r w:rsidR="009F6644" w:rsidRPr="00D55BAC">
        <w:t>»</w:t>
      </w:r>
      <w:r w:rsidRPr="00D55BAC">
        <w:t>,</w:t>
      </w:r>
      <w:r w:rsidR="009F6644" w:rsidRPr="00D55BAC">
        <w:t xml:space="preserve"> - </w:t>
      </w:r>
      <w:r w:rsidRPr="00D55BAC">
        <w:t>сообщил</w:t>
      </w:r>
      <w:r w:rsidR="009F6644" w:rsidRPr="00D55BAC">
        <w:t xml:space="preserve"> </w:t>
      </w:r>
      <w:r w:rsidRPr="00D55BAC">
        <w:t>Мишустин.</w:t>
      </w:r>
      <w:r w:rsidR="009F6644" w:rsidRPr="00D55BAC">
        <w:t xml:space="preserve"> </w:t>
      </w:r>
      <w:r w:rsidRPr="00D55BAC">
        <w:t>При</w:t>
      </w:r>
      <w:r w:rsidR="009F6644" w:rsidRPr="00D55BAC">
        <w:t xml:space="preserve"> </w:t>
      </w:r>
      <w:r w:rsidRPr="00D55BAC">
        <w:t>этом</w:t>
      </w:r>
      <w:r w:rsidR="009F6644" w:rsidRPr="00D55BAC">
        <w:t xml:space="preserve"> </w:t>
      </w:r>
      <w:r w:rsidRPr="00D55BAC">
        <w:t>он</w:t>
      </w:r>
      <w:r w:rsidR="009F6644" w:rsidRPr="00D55BAC">
        <w:t xml:space="preserve"> </w:t>
      </w:r>
      <w:r w:rsidRPr="00D55BAC">
        <w:t>сообщил,</w:t>
      </w:r>
      <w:r w:rsidR="009F6644" w:rsidRPr="00D55BAC">
        <w:t xml:space="preserve"> </w:t>
      </w:r>
      <w:r w:rsidRPr="00D55BAC">
        <w:t>что</w:t>
      </w:r>
      <w:r w:rsidR="009F6644" w:rsidRPr="00D55BAC">
        <w:t xml:space="preserve"> </w:t>
      </w:r>
      <w:r w:rsidRPr="00D55BAC">
        <w:t>некоторые</w:t>
      </w:r>
      <w:r w:rsidR="009F6644" w:rsidRPr="00D55BAC">
        <w:t xml:space="preserve"> </w:t>
      </w:r>
      <w:r w:rsidRPr="00D55BAC">
        <w:t>предприятия</w:t>
      </w:r>
      <w:r w:rsidR="009F6644" w:rsidRPr="00D55BAC">
        <w:t xml:space="preserve"> </w:t>
      </w:r>
      <w:r w:rsidRPr="00D55BAC">
        <w:t>и</w:t>
      </w:r>
      <w:r w:rsidR="009F6644" w:rsidRPr="00D55BAC">
        <w:t xml:space="preserve"> </w:t>
      </w:r>
      <w:r w:rsidRPr="00D55BAC">
        <w:t>индивидуальные</w:t>
      </w:r>
      <w:r w:rsidR="009F6644" w:rsidRPr="00D55BAC">
        <w:t xml:space="preserve"> </w:t>
      </w:r>
      <w:r w:rsidRPr="00D55BAC">
        <w:t>предприниматели</w:t>
      </w:r>
      <w:r w:rsidR="009F6644" w:rsidRPr="00D55BAC">
        <w:t xml:space="preserve"> </w:t>
      </w:r>
      <w:r w:rsidRPr="00D55BAC">
        <w:t>были</w:t>
      </w:r>
      <w:r w:rsidR="009F6644" w:rsidRPr="00D55BAC">
        <w:t xml:space="preserve"> </w:t>
      </w:r>
      <w:r w:rsidRPr="00D55BAC">
        <w:t>вынуждены</w:t>
      </w:r>
      <w:r w:rsidR="009F6644" w:rsidRPr="00D55BAC">
        <w:t xml:space="preserve"> </w:t>
      </w:r>
      <w:r w:rsidRPr="00D55BAC">
        <w:t>приостановить</w:t>
      </w:r>
      <w:r w:rsidR="009F6644" w:rsidRPr="00D55BAC">
        <w:t xml:space="preserve"> </w:t>
      </w:r>
      <w:r w:rsidRPr="00D55BAC">
        <w:t>свою</w:t>
      </w:r>
      <w:r w:rsidR="009F6644" w:rsidRPr="00D55BAC">
        <w:t xml:space="preserve"> </w:t>
      </w:r>
      <w:r w:rsidRPr="00D55BAC">
        <w:t>деятельность</w:t>
      </w:r>
      <w:r w:rsidR="009F6644" w:rsidRPr="00D55BAC">
        <w:t xml:space="preserve"> </w:t>
      </w:r>
      <w:r w:rsidRPr="00D55BAC">
        <w:t>по</w:t>
      </w:r>
      <w:r w:rsidR="009F6644" w:rsidRPr="00D55BAC">
        <w:t xml:space="preserve"> </w:t>
      </w:r>
      <w:r w:rsidRPr="00D55BAC">
        <w:t>не</w:t>
      </w:r>
      <w:r w:rsidR="009F6644" w:rsidRPr="00D55BAC">
        <w:t xml:space="preserve"> </w:t>
      </w:r>
      <w:r w:rsidRPr="00D55BAC">
        <w:t>зависящим</w:t>
      </w:r>
      <w:r w:rsidR="009F6644" w:rsidRPr="00D55BAC">
        <w:t xml:space="preserve"> </w:t>
      </w:r>
      <w:r w:rsidRPr="00D55BAC">
        <w:t>от</w:t>
      </w:r>
      <w:r w:rsidR="009F6644" w:rsidRPr="00D55BAC">
        <w:t xml:space="preserve"> </w:t>
      </w:r>
      <w:r w:rsidRPr="00D55BAC">
        <w:t>них</w:t>
      </w:r>
      <w:r w:rsidR="009F6644" w:rsidRPr="00D55BAC">
        <w:t xml:space="preserve"> </w:t>
      </w:r>
      <w:r w:rsidRPr="00D55BAC">
        <w:t>причинам.</w:t>
      </w:r>
      <w:r w:rsidR="009F6644" w:rsidRPr="00D55BAC">
        <w:t xml:space="preserve"> «</w:t>
      </w:r>
      <w:r w:rsidRPr="00D55BAC">
        <w:t>Теперь</w:t>
      </w:r>
      <w:r w:rsidR="009F6644" w:rsidRPr="00D55BAC">
        <w:t xml:space="preserve"> </w:t>
      </w:r>
      <w:r w:rsidRPr="00D55BAC">
        <w:t>за</w:t>
      </w:r>
      <w:r w:rsidR="009F6644" w:rsidRPr="00D55BAC">
        <w:t xml:space="preserve"> </w:t>
      </w:r>
      <w:r w:rsidRPr="00D55BAC">
        <w:t>время</w:t>
      </w:r>
      <w:r w:rsidR="009F6644" w:rsidRPr="00D55BAC">
        <w:t xml:space="preserve"> </w:t>
      </w:r>
      <w:r w:rsidRPr="00D55BAC">
        <w:t>простоя</w:t>
      </w:r>
      <w:r w:rsidR="009F6644" w:rsidRPr="00D55BAC">
        <w:t xml:space="preserve"> - </w:t>
      </w:r>
      <w:r w:rsidRPr="00D55BAC">
        <w:t>с</w:t>
      </w:r>
      <w:r w:rsidR="009F6644" w:rsidRPr="00D55BAC">
        <w:t xml:space="preserve"> </w:t>
      </w:r>
      <w:r w:rsidRPr="00D55BAC">
        <w:t>августа</w:t>
      </w:r>
      <w:r w:rsidR="009F6644" w:rsidRPr="00D55BAC">
        <w:t xml:space="preserve"> </w:t>
      </w:r>
      <w:r w:rsidRPr="00D55BAC">
        <w:t>по</w:t>
      </w:r>
      <w:r w:rsidR="009F6644" w:rsidRPr="00D55BAC">
        <w:t xml:space="preserve"> </w:t>
      </w:r>
      <w:r w:rsidRPr="00D55BAC">
        <w:t>декабрь</w:t>
      </w:r>
      <w:r w:rsidR="009F6644" w:rsidRPr="00D55BAC">
        <w:t xml:space="preserve"> </w:t>
      </w:r>
      <w:r w:rsidRPr="00D55BAC">
        <w:t>текущего</w:t>
      </w:r>
      <w:r w:rsidR="009F6644" w:rsidRPr="00D55BAC">
        <w:t xml:space="preserve"> </w:t>
      </w:r>
      <w:r w:rsidRPr="00D55BAC">
        <w:t>года</w:t>
      </w:r>
      <w:r w:rsidR="009F6644" w:rsidRPr="00D55BAC">
        <w:t xml:space="preserve"> - </w:t>
      </w:r>
      <w:r w:rsidRPr="00D55BAC">
        <w:t>у</w:t>
      </w:r>
      <w:r w:rsidR="009F6644" w:rsidRPr="00D55BAC">
        <w:t xml:space="preserve"> </w:t>
      </w:r>
      <w:r w:rsidRPr="00D55BAC">
        <w:t>них</w:t>
      </w:r>
      <w:r w:rsidR="009F6644" w:rsidRPr="00D55BAC">
        <w:t xml:space="preserve"> </w:t>
      </w:r>
      <w:r w:rsidRPr="00D55BAC">
        <w:t>появится</w:t>
      </w:r>
      <w:r w:rsidR="009F6644" w:rsidRPr="00D55BAC">
        <w:t xml:space="preserve"> </w:t>
      </w:r>
      <w:r w:rsidRPr="00D55BAC">
        <w:t>возможность</w:t>
      </w:r>
      <w:r w:rsidR="009F6644" w:rsidRPr="00D55BAC">
        <w:t xml:space="preserve"> </w:t>
      </w:r>
      <w:r w:rsidRPr="00D55BAC">
        <w:t>оформить</w:t>
      </w:r>
      <w:r w:rsidR="009F6644" w:rsidRPr="00D55BAC">
        <w:t xml:space="preserve"> </w:t>
      </w:r>
      <w:r w:rsidRPr="00D55BAC">
        <w:t>ежемесячную</w:t>
      </w:r>
      <w:r w:rsidR="009F6644" w:rsidRPr="00D55BAC">
        <w:t xml:space="preserve"> </w:t>
      </w:r>
      <w:r w:rsidRPr="00D55BAC">
        <w:t>субсидию,</w:t>
      </w:r>
      <w:r w:rsidR="009F6644" w:rsidRPr="00D55BAC">
        <w:t xml:space="preserve"> </w:t>
      </w:r>
      <w:r w:rsidRPr="00D55BAC">
        <w:t>для</w:t>
      </w:r>
      <w:r w:rsidR="009F6644" w:rsidRPr="00D55BAC">
        <w:t xml:space="preserve"> </w:t>
      </w:r>
      <w:r w:rsidRPr="00D55BAC">
        <w:t>чего</w:t>
      </w:r>
      <w:r w:rsidR="009F6644" w:rsidRPr="00D55BAC">
        <w:t xml:space="preserve"> </w:t>
      </w:r>
      <w:r w:rsidRPr="00D55BAC">
        <w:t>нужно</w:t>
      </w:r>
      <w:r w:rsidR="009F6644" w:rsidRPr="00D55BAC">
        <w:t xml:space="preserve"> </w:t>
      </w:r>
      <w:r w:rsidRPr="00D55BAC">
        <w:t>обратиться</w:t>
      </w:r>
      <w:r w:rsidR="009F6644" w:rsidRPr="00D55BAC">
        <w:t xml:space="preserve"> </w:t>
      </w:r>
      <w:r w:rsidRPr="00D55BAC">
        <w:t>с</w:t>
      </w:r>
      <w:r w:rsidR="009F6644" w:rsidRPr="00D55BAC">
        <w:t xml:space="preserve"> </w:t>
      </w:r>
      <w:r w:rsidRPr="00D55BAC">
        <w:t>заявлением</w:t>
      </w:r>
      <w:r w:rsidR="009F6644" w:rsidRPr="00D55BAC">
        <w:t xml:space="preserve"> </w:t>
      </w:r>
      <w:r w:rsidRPr="00D55BAC">
        <w:t>в</w:t>
      </w:r>
      <w:r w:rsidR="009F6644" w:rsidRPr="00D55BAC">
        <w:t xml:space="preserve"> </w:t>
      </w:r>
      <w:r w:rsidRPr="00D55BAC">
        <w:t>службу</w:t>
      </w:r>
      <w:r w:rsidR="009F6644" w:rsidRPr="00D55BAC">
        <w:t xml:space="preserve"> </w:t>
      </w:r>
      <w:r w:rsidRPr="00D55BAC">
        <w:t>занятости.</w:t>
      </w:r>
    </w:p>
    <w:p w14:paraId="26D0C868" w14:textId="77777777" w:rsidR="000C761B" w:rsidRPr="00D55BAC" w:rsidRDefault="000C761B" w:rsidP="000C761B">
      <w:r w:rsidRPr="00D55BAC">
        <w:t>Чтобы</w:t>
      </w:r>
      <w:r w:rsidR="009F6644" w:rsidRPr="00D55BAC">
        <w:t xml:space="preserve"> </w:t>
      </w:r>
      <w:r w:rsidRPr="00D55BAC">
        <w:t>частично</w:t>
      </w:r>
      <w:r w:rsidR="009F6644" w:rsidRPr="00D55BAC">
        <w:t xml:space="preserve"> </w:t>
      </w:r>
      <w:r w:rsidRPr="00D55BAC">
        <w:t>компенсировать</w:t>
      </w:r>
      <w:r w:rsidR="009F6644" w:rsidRPr="00D55BAC">
        <w:t xml:space="preserve"> </w:t>
      </w:r>
      <w:r w:rsidRPr="00D55BAC">
        <w:t>расходы</w:t>
      </w:r>
      <w:r w:rsidR="009F6644" w:rsidRPr="00D55BAC">
        <w:t xml:space="preserve"> </w:t>
      </w:r>
      <w:r w:rsidRPr="00D55BAC">
        <w:t>на</w:t>
      </w:r>
      <w:r w:rsidR="009F6644" w:rsidRPr="00D55BAC">
        <w:t xml:space="preserve"> </w:t>
      </w:r>
      <w:r w:rsidRPr="00D55BAC">
        <w:t>оплату</w:t>
      </w:r>
      <w:r w:rsidR="009F6644" w:rsidRPr="00D55BAC">
        <w:t xml:space="preserve"> </w:t>
      </w:r>
      <w:r w:rsidRPr="00D55BAC">
        <w:t>труда</w:t>
      </w:r>
      <w:r w:rsidR="009F6644" w:rsidRPr="00D55BAC">
        <w:t xml:space="preserve"> </w:t>
      </w:r>
      <w:r w:rsidRPr="00D55BAC">
        <w:t>работников</w:t>
      </w:r>
      <w:r w:rsidR="009F6644" w:rsidRPr="00D55BAC">
        <w:t xml:space="preserve"> </w:t>
      </w:r>
      <w:r w:rsidRPr="00D55BAC">
        <w:t>таких</w:t>
      </w:r>
      <w:r w:rsidR="009F6644" w:rsidRPr="00D55BAC">
        <w:t xml:space="preserve"> </w:t>
      </w:r>
      <w:r w:rsidRPr="00D55BAC">
        <w:t>организаций,</w:t>
      </w:r>
      <w:r w:rsidR="009F6644" w:rsidRPr="00D55BAC">
        <w:t xml:space="preserve"> </w:t>
      </w:r>
      <w:r w:rsidRPr="00D55BAC">
        <w:t>по</w:t>
      </w:r>
      <w:r w:rsidR="009F6644" w:rsidRPr="00D55BAC">
        <w:t xml:space="preserve"> </w:t>
      </w:r>
      <w:r w:rsidRPr="00D55BAC">
        <w:t>поручению</w:t>
      </w:r>
      <w:r w:rsidR="009F6644" w:rsidRPr="00D55BAC">
        <w:t xml:space="preserve"> </w:t>
      </w:r>
      <w:r w:rsidRPr="00D55BAC">
        <w:t>президента</w:t>
      </w:r>
      <w:r w:rsidR="009F6644" w:rsidRPr="00D55BAC">
        <w:t xml:space="preserve"> </w:t>
      </w:r>
      <w:r w:rsidRPr="00D55BAC">
        <w:t>дополнительно</w:t>
      </w:r>
      <w:r w:rsidR="009F6644" w:rsidRPr="00D55BAC">
        <w:t xml:space="preserve"> </w:t>
      </w:r>
      <w:r w:rsidRPr="00D55BAC">
        <w:t>выделим</w:t>
      </w:r>
      <w:r w:rsidR="009F6644" w:rsidRPr="00D55BAC">
        <w:t xml:space="preserve"> </w:t>
      </w:r>
      <w:r w:rsidRPr="00D55BAC">
        <w:t>более</w:t>
      </w:r>
      <w:r w:rsidR="009F6644" w:rsidRPr="00D55BAC">
        <w:t xml:space="preserve"> </w:t>
      </w:r>
      <w:r w:rsidRPr="00D55BAC">
        <w:t>1</w:t>
      </w:r>
      <w:r w:rsidR="009F6644" w:rsidRPr="00D55BAC">
        <w:t xml:space="preserve"> </w:t>
      </w:r>
      <w:r w:rsidRPr="00D55BAC">
        <w:t>млрд</w:t>
      </w:r>
      <w:r w:rsidR="009F6644" w:rsidRPr="00D55BAC">
        <w:t xml:space="preserve"> </w:t>
      </w:r>
      <w:r w:rsidRPr="00D55BAC">
        <w:t>руб.</w:t>
      </w:r>
      <w:r w:rsidR="009F6644" w:rsidRPr="00D55BAC">
        <w:t>»</w:t>
      </w:r>
      <w:r w:rsidRPr="00D55BAC">
        <w:t>,</w:t>
      </w:r>
      <w:r w:rsidR="009F6644" w:rsidRPr="00D55BAC">
        <w:t xml:space="preserve"> - </w:t>
      </w:r>
      <w:r w:rsidRPr="00D55BAC">
        <w:t>объявил</w:t>
      </w:r>
      <w:r w:rsidR="009F6644" w:rsidRPr="00D55BAC">
        <w:t xml:space="preserve"> </w:t>
      </w:r>
      <w:r w:rsidRPr="00D55BAC">
        <w:t>премьер-министр.</w:t>
      </w:r>
      <w:r w:rsidR="009F6644" w:rsidRPr="00D55BAC">
        <w:t xml:space="preserve"> </w:t>
      </w:r>
      <w:r w:rsidRPr="00D55BAC">
        <w:t>Он</w:t>
      </w:r>
      <w:r w:rsidR="009F6644" w:rsidRPr="00D55BAC">
        <w:t xml:space="preserve"> </w:t>
      </w:r>
      <w:r w:rsidRPr="00D55BAC">
        <w:t>подтвердил:</w:t>
      </w:r>
      <w:r w:rsidR="009F6644" w:rsidRPr="00D55BAC">
        <w:t xml:space="preserve"> </w:t>
      </w:r>
      <w:r w:rsidRPr="00D55BAC">
        <w:t>российское</w:t>
      </w:r>
      <w:r w:rsidR="009F6644" w:rsidRPr="00D55BAC">
        <w:t xml:space="preserve"> </w:t>
      </w:r>
      <w:r w:rsidRPr="00D55BAC">
        <w:t>правительство</w:t>
      </w:r>
      <w:r w:rsidR="009F6644" w:rsidRPr="00D55BAC">
        <w:t xml:space="preserve"> </w:t>
      </w:r>
      <w:r w:rsidRPr="00D55BAC">
        <w:t>рассчитывает,</w:t>
      </w:r>
      <w:r w:rsidR="009F6644" w:rsidRPr="00D55BAC">
        <w:t xml:space="preserve"> </w:t>
      </w:r>
      <w:r w:rsidRPr="00D55BAC">
        <w:t>что</w:t>
      </w:r>
      <w:r w:rsidR="009F6644" w:rsidRPr="00D55BAC">
        <w:t xml:space="preserve"> </w:t>
      </w:r>
      <w:r w:rsidRPr="00D55BAC">
        <w:t>государственное</w:t>
      </w:r>
      <w:r w:rsidR="009F6644" w:rsidRPr="00D55BAC">
        <w:t xml:space="preserve"> </w:t>
      </w:r>
      <w:r w:rsidRPr="00D55BAC">
        <w:t>финансирование</w:t>
      </w:r>
      <w:r w:rsidR="009F6644" w:rsidRPr="00D55BAC">
        <w:t xml:space="preserve"> </w:t>
      </w:r>
      <w:r w:rsidRPr="00D55BAC">
        <w:t>позволит</w:t>
      </w:r>
      <w:r w:rsidR="009F6644" w:rsidRPr="00D55BAC">
        <w:t xml:space="preserve"> </w:t>
      </w:r>
      <w:r w:rsidRPr="00D55BAC">
        <w:t>поддержать</w:t>
      </w:r>
      <w:r w:rsidR="009F6644" w:rsidRPr="00D55BAC">
        <w:t xml:space="preserve"> </w:t>
      </w:r>
      <w:r w:rsidRPr="00D55BAC">
        <w:t>людей</w:t>
      </w:r>
      <w:r w:rsidR="009F6644" w:rsidRPr="00D55BAC">
        <w:t xml:space="preserve"> </w:t>
      </w:r>
      <w:r w:rsidRPr="00D55BAC">
        <w:t>в</w:t>
      </w:r>
      <w:r w:rsidR="009F6644" w:rsidRPr="00D55BAC">
        <w:t xml:space="preserve"> </w:t>
      </w:r>
      <w:r w:rsidRPr="00D55BAC">
        <w:t>приграничных</w:t>
      </w:r>
      <w:r w:rsidR="009F6644" w:rsidRPr="00D55BAC">
        <w:t xml:space="preserve"> </w:t>
      </w:r>
      <w:r w:rsidRPr="00D55BAC">
        <w:t>субъектах.</w:t>
      </w:r>
      <w:r w:rsidR="009F6644" w:rsidRPr="00D55BAC">
        <w:t xml:space="preserve"> </w:t>
      </w:r>
      <w:r w:rsidRPr="00D55BAC">
        <w:t>И</w:t>
      </w:r>
      <w:r w:rsidR="009F6644" w:rsidRPr="00D55BAC">
        <w:t xml:space="preserve"> </w:t>
      </w:r>
      <w:r w:rsidRPr="00D55BAC">
        <w:t>также</w:t>
      </w:r>
      <w:r w:rsidR="009F6644" w:rsidRPr="00D55BAC">
        <w:t xml:space="preserve"> </w:t>
      </w:r>
      <w:r w:rsidRPr="00D55BAC">
        <w:t>сократить</w:t>
      </w:r>
      <w:r w:rsidR="009F6644" w:rsidRPr="00D55BAC">
        <w:t xml:space="preserve"> </w:t>
      </w:r>
      <w:r w:rsidRPr="00D55BAC">
        <w:t>издержки</w:t>
      </w:r>
      <w:r w:rsidR="009F6644" w:rsidRPr="00D55BAC">
        <w:t xml:space="preserve"> </w:t>
      </w:r>
      <w:r w:rsidRPr="00D55BAC">
        <w:t>предприятий.</w:t>
      </w:r>
      <w:r w:rsidR="009F6644" w:rsidRPr="00D55BAC">
        <w:t xml:space="preserve"> </w:t>
      </w:r>
      <w:r w:rsidRPr="00D55BAC">
        <w:t>Сохранить</w:t>
      </w:r>
      <w:r w:rsidR="009F6644" w:rsidRPr="00D55BAC">
        <w:t xml:space="preserve"> </w:t>
      </w:r>
      <w:r w:rsidRPr="00D55BAC">
        <w:t>производства</w:t>
      </w:r>
      <w:r w:rsidR="009F6644" w:rsidRPr="00D55BAC">
        <w:t xml:space="preserve"> </w:t>
      </w:r>
      <w:r w:rsidRPr="00D55BAC">
        <w:t>и</w:t>
      </w:r>
      <w:r w:rsidR="009F6644" w:rsidRPr="00D55BAC">
        <w:t xml:space="preserve"> </w:t>
      </w:r>
      <w:r w:rsidRPr="00D55BAC">
        <w:t>сотрудников.</w:t>
      </w:r>
    </w:p>
    <w:p w14:paraId="32A51141" w14:textId="77777777" w:rsidR="000C761B" w:rsidRPr="00D55BAC" w:rsidRDefault="000C761B" w:rsidP="000C761B">
      <w:r w:rsidRPr="00D55BAC">
        <w:t>Третьим</w:t>
      </w:r>
      <w:r w:rsidR="009F6644" w:rsidRPr="00D55BAC">
        <w:t xml:space="preserve"> </w:t>
      </w:r>
      <w:r w:rsidRPr="00D55BAC">
        <w:t>решение</w:t>
      </w:r>
      <w:r w:rsidR="009F6644" w:rsidRPr="00D55BAC">
        <w:t xml:space="preserve"> </w:t>
      </w:r>
      <w:r w:rsidRPr="00D55BAC">
        <w:t>правительства</w:t>
      </w:r>
      <w:r w:rsidR="009F6644" w:rsidRPr="00D55BAC">
        <w:t xml:space="preserve"> </w:t>
      </w:r>
      <w:r w:rsidRPr="00D55BAC">
        <w:t>в</w:t>
      </w:r>
      <w:r w:rsidR="009F6644" w:rsidRPr="00D55BAC">
        <w:t xml:space="preserve"> </w:t>
      </w:r>
      <w:r w:rsidRPr="00D55BAC">
        <w:t>четверг</w:t>
      </w:r>
      <w:r w:rsidR="009F6644" w:rsidRPr="00D55BAC">
        <w:t xml:space="preserve"> </w:t>
      </w:r>
      <w:r w:rsidRPr="00D55BAC">
        <w:t>стало</w:t>
      </w:r>
      <w:r w:rsidR="009F6644" w:rsidRPr="00D55BAC">
        <w:t xml:space="preserve"> </w:t>
      </w:r>
      <w:r w:rsidRPr="00D55BAC">
        <w:t>выделение</w:t>
      </w:r>
      <w:r w:rsidR="009F6644" w:rsidRPr="00D55BAC">
        <w:t xml:space="preserve"> </w:t>
      </w:r>
      <w:r w:rsidRPr="00D55BAC">
        <w:t>дополнительного</w:t>
      </w:r>
      <w:r w:rsidR="009F6644" w:rsidRPr="00D55BAC">
        <w:t xml:space="preserve"> </w:t>
      </w:r>
      <w:r w:rsidRPr="00D55BAC">
        <w:t>финансирования</w:t>
      </w:r>
      <w:r w:rsidR="009F6644" w:rsidRPr="00D55BAC">
        <w:t xml:space="preserve"> </w:t>
      </w:r>
      <w:r w:rsidRPr="00D55BAC">
        <w:t>на</w:t>
      </w:r>
      <w:r w:rsidR="009F6644" w:rsidRPr="00D55BAC">
        <w:t xml:space="preserve"> </w:t>
      </w:r>
      <w:r w:rsidRPr="00D55BAC">
        <w:t>модернизацию</w:t>
      </w:r>
      <w:r w:rsidR="009F6644" w:rsidRPr="00D55BAC">
        <w:t xml:space="preserve"> </w:t>
      </w:r>
      <w:r w:rsidRPr="00D55BAC">
        <w:t>систем</w:t>
      </w:r>
      <w:r w:rsidR="009F6644" w:rsidRPr="00D55BAC">
        <w:t xml:space="preserve"> </w:t>
      </w:r>
      <w:r w:rsidRPr="00D55BAC">
        <w:t>водоснабжения</w:t>
      </w:r>
      <w:r w:rsidR="009F6644" w:rsidRPr="00D55BAC">
        <w:t xml:space="preserve"> </w:t>
      </w:r>
      <w:r w:rsidRPr="00D55BAC">
        <w:t>в</w:t>
      </w:r>
      <w:r w:rsidR="009F6644" w:rsidRPr="00D55BAC">
        <w:t xml:space="preserve"> </w:t>
      </w:r>
      <w:r w:rsidRPr="00D55BAC">
        <w:t>регионах.</w:t>
      </w:r>
      <w:r w:rsidR="009F6644" w:rsidRPr="00D55BAC">
        <w:t xml:space="preserve"> «</w:t>
      </w:r>
      <w:r w:rsidRPr="00D55BAC">
        <w:t>По</w:t>
      </w:r>
      <w:r w:rsidR="009F6644" w:rsidRPr="00D55BAC">
        <w:t xml:space="preserve"> </w:t>
      </w:r>
      <w:r w:rsidRPr="00D55BAC">
        <w:t>поручению</w:t>
      </w:r>
      <w:r w:rsidR="009F6644" w:rsidRPr="00D55BAC">
        <w:t xml:space="preserve"> </w:t>
      </w:r>
      <w:r w:rsidRPr="00D55BAC">
        <w:t>президента</w:t>
      </w:r>
      <w:r w:rsidR="009F6644" w:rsidRPr="00D55BAC">
        <w:t xml:space="preserve"> </w:t>
      </w:r>
      <w:r w:rsidRPr="00D55BAC">
        <w:t>правительство</w:t>
      </w:r>
      <w:r w:rsidR="009F6644" w:rsidRPr="00D55BAC">
        <w:t xml:space="preserve"> </w:t>
      </w:r>
      <w:r w:rsidRPr="00D55BAC">
        <w:t>выделит</w:t>
      </w:r>
      <w:r w:rsidR="009F6644" w:rsidRPr="00D55BAC">
        <w:t xml:space="preserve"> </w:t>
      </w:r>
      <w:r w:rsidRPr="00D55BAC">
        <w:t>дополнительно</w:t>
      </w:r>
      <w:r w:rsidR="009F6644" w:rsidRPr="00D55BAC">
        <w:t xml:space="preserve"> </w:t>
      </w:r>
      <w:r w:rsidRPr="00D55BAC">
        <w:t>почти</w:t>
      </w:r>
      <w:r w:rsidR="009F6644" w:rsidRPr="00D55BAC">
        <w:t xml:space="preserve"> </w:t>
      </w:r>
      <w:r w:rsidRPr="00D55BAC">
        <w:t>400</w:t>
      </w:r>
      <w:r w:rsidR="009F6644" w:rsidRPr="00D55BAC">
        <w:t xml:space="preserve"> </w:t>
      </w:r>
      <w:r w:rsidRPr="00D55BAC">
        <w:t>млн</w:t>
      </w:r>
      <w:r w:rsidR="009F6644" w:rsidRPr="00D55BAC">
        <w:t xml:space="preserve"> </w:t>
      </w:r>
      <w:r w:rsidRPr="00D55BAC">
        <w:t>руб.</w:t>
      </w:r>
      <w:r w:rsidR="009F6644" w:rsidRPr="00D55BAC">
        <w:t xml:space="preserve"> </w:t>
      </w:r>
      <w:r w:rsidRPr="00D55BAC">
        <w:t>на</w:t>
      </w:r>
      <w:r w:rsidR="009F6644" w:rsidRPr="00D55BAC">
        <w:t xml:space="preserve"> </w:t>
      </w:r>
      <w:r w:rsidRPr="00D55BAC">
        <w:t>создание</w:t>
      </w:r>
      <w:r w:rsidR="009F6644" w:rsidRPr="00D55BAC">
        <w:t xml:space="preserve"> </w:t>
      </w:r>
      <w:r w:rsidRPr="00D55BAC">
        <w:t>современных</w:t>
      </w:r>
      <w:r w:rsidR="009F6644" w:rsidRPr="00D55BAC">
        <w:t xml:space="preserve"> </w:t>
      </w:r>
      <w:r w:rsidRPr="00D55BAC">
        <w:t>систем</w:t>
      </w:r>
      <w:r w:rsidR="009F6644" w:rsidRPr="00D55BAC">
        <w:t xml:space="preserve"> </w:t>
      </w:r>
      <w:r w:rsidRPr="00D55BAC">
        <w:t>централизованного</w:t>
      </w:r>
      <w:r w:rsidR="009F6644" w:rsidRPr="00D55BAC">
        <w:t xml:space="preserve"> </w:t>
      </w:r>
      <w:r w:rsidRPr="00D55BAC">
        <w:t>водоснабжения.</w:t>
      </w:r>
      <w:r w:rsidR="009F6644" w:rsidRPr="00D55BAC">
        <w:t xml:space="preserve"> </w:t>
      </w:r>
      <w:r w:rsidRPr="00D55BAC">
        <w:t>Большая</w:t>
      </w:r>
      <w:r w:rsidR="009F6644" w:rsidRPr="00D55BAC">
        <w:t xml:space="preserve"> </w:t>
      </w:r>
      <w:r w:rsidRPr="00D55BAC">
        <w:t>часть</w:t>
      </w:r>
      <w:r w:rsidR="009F6644" w:rsidRPr="00D55BAC">
        <w:t xml:space="preserve"> </w:t>
      </w:r>
      <w:r w:rsidRPr="00D55BAC">
        <w:t>ресурсов</w:t>
      </w:r>
      <w:r w:rsidR="009F6644" w:rsidRPr="00D55BAC">
        <w:t xml:space="preserve"> </w:t>
      </w:r>
      <w:r w:rsidRPr="00D55BAC">
        <w:t>будет</w:t>
      </w:r>
      <w:r w:rsidR="009F6644" w:rsidRPr="00D55BAC">
        <w:t xml:space="preserve"> </w:t>
      </w:r>
      <w:r w:rsidRPr="00D55BAC">
        <w:lastRenderedPageBreak/>
        <w:t>направлена</w:t>
      </w:r>
      <w:r w:rsidR="009F6644" w:rsidRPr="00D55BAC">
        <w:t xml:space="preserve"> </w:t>
      </w:r>
      <w:r w:rsidRPr="00D55BAC">
        <w:t>Республике</w:t>
      </w:r>
      <w:r w:rsidR="009F6644" w:rsidRPr="00D55BAC">
        <w:t xml:space="preserve"> </w:t>
      </w:r>
      <w:r w:rsidRPr="00D55BAC">
        <w:t>Калмыкия.</w:t>
      </w:r>
      <w:r w:rsidR="009F6644" w:rsidRPr="00D55BAC">
        <w:t xml:space="preserve"> </w:t>
      </w:r>
      <w:r w:rsidRPr="00D55BAC">
        <w:t>Ее</w:t>
      </w:r>
      <w:r w:rsidR="009F6644" w:rsidRPr="00D55BAC">
        <w:t xml:space="preserve"> </w:t>
      </w:r>
      <w:r w:rsidRPr="00D55BAC">
        <w:t>территория</w:t>
      </w:r>
      <w:r w:rsidR="009F6644" w:rsidRPr="00D55BAC">
        <w:t xml:space="preserve"> </w:t>
      </w:r>
      <w:r w:rsidRPr="00D55BAC">
        <w:t>считается</w:t>
      </w:r>
      <w:r w:rsidR="009F6644" w:rsidRPr="00D55BAC">
        <w:t xml:space="preserve"> </w:t>
      </w:r>
      <w:r w:rsidRPr="00D55BAC">
        <w:t>самой</w:t>
      </w:r>
      <w:r w:rsidR="009F6644" w:rsidRPr="00D55BAC">
        <w:t xml:space="preserve"> </w:t>
      </w:r>
      <w:r w:rsidRPr="00D55BAC">
        <w:t>засушливой</w:t>
      </w:r>
      <w:r w:rsidR="009F6644" w:rsidRPr="00D55BAC">
        <w:t xml:space="preserve"> </w:t>
      </w:r>
      <w:r w:rsidRPr="00D55BAC">
        <w:t>в</w:t>
      </w:r>
      <w:r w:rsidR="009F6644" w:rsidRPr="00D55BAC">
        <w:t xml:space="preserve"> </w:t>
      </w:r>
      <w:r w:rsidRPr="00D55BAC">
        <w:t>стране,</w:t>
      </w:r>
      <w:r w:rsidR="009F6644" w:rsidRPr="00D55BAC">
        <w:t xml:space="preserve"> </w:t>
      </w:r>
      <w:r w:rsidRPr="00D55BAC">
        <w:t>что,</w:t>
      </w:r>
      <w:r w:rsidR="009F6644" w:rsidRPr="00D55BAC">
        <w:t xml:space="preserve"> </w:t>
      </w:r>
      <w:r w:rsidRPr="00D55BAC">
        <w:t>конечно,</w:t>
      </w:r>
      <w:r w:rsidR="009F6644" w:rsidRPr="00D55BAC">
        <w:t xml:space="preserve"> </w:t>
      </w:r>
      <w:r w:rsidRPr="00D55BAC">
        <w:t>требует</w:t>
      </w:r>
      <w:r w:rsidR="009F6644" w:rsidRPr="00D55BAC">
        <w:t xml:space="preserve"> </w:t>
      </w:r>
      <w:r w:rsidRPr="00D55BAC">
        <w:t>особого</w:t>
      </w:r>
      <w:r w:rsidR="009F6644" w:rsidRPr="00D55BAC">
        <w:t xml:space="preserve"> </w:t>
      </w:r>
      <w:r w:rsidRPr="00D55BAC">
        <w:t>внимания</w:t>
      </w:r>
      <w:r w:rsidR="009F6644" w:rsidRPr="00D55BAC">
        <w:t xml:space="preserve"> </w:t>
      </w:r>
      <w:r w:rsidRPr="00D55BAC">
        <w:t>со</w:t>
      </w:r>
      <w:r w:rsidR="009F6644" w:rsidRPr="00D55BAC">
        <w:t xml:space="preserve"> </w:t>
      </w:r>
      <w:r w:rsidRPr="00D55BAC">
        <w:t>стороны</w:t>
      </w:r>
      <w:r w:rsidR="009F6644" w:rsidRPr="00D55BAC">
        <w:t xml:space="preserve"> </w:t>
      </w:r>
      <w:r w:rsidRPr="00D55BAC">
        <w:t>как</w:t>
      </w:r>
      <w:r w:rsidR="009F6644" w:rsidRPr="00D55BAC">
        <w:t xml:space="preserve"> </w:t>
      </w:r>
      <w:r w:rsidRPr="00D55BAC">
        <w:t>региональных,</w:t>
      </w:r>
      <w:r w:rsidR="009F6644" w:rsidRPr="00D55BAC">
        <w:t xml:space="preserve"> </w:t>
      </w:r>
      <w:r w:rsidRPr="00D55BAC">
        <w:t>так</w:t>
      </w:r>
      <w:r w:rsidR="009F6644" w:rsidRPr="00D55BAC">
        <w:t xml:space="preserve"> </w:t>
      </w:r>
      <w:r w:rsidRPr="00D55BAC">
        <w:t>и</w:t>
      </w:r>
      <w:r w:rsidR="009F6644" w:rsidRPr="00D55BAC">
        <w:t xml:space="preserve"> </w:t>
      </w:r>
      <w:r w:rsidRPr="00D55BAC">
        <w:t>федеральных</w:t>
      </w:r>
      <w:r w:rsidR="009F6644" w:rsidRPr="00D55BAC">
        <w:t xml:space="preserve"> </w:t>
      </w:r>
      <w:r w:rsidRPr="00D55BAC">
        <w:t>властей</w:t>
      </w:r>
      <w:r w:rsidR="009F6644" w:rsidRPr="00D55BAC">
        <w:t>»</w:t>
      </w:r>
      <w:r w:rsidRPr="00D55BAC">
        <w:t>,</w:t>
      </w:r>
      <w:r w:rsidR="009F6644" w:rsidRPr="00D55BAC">
        <w:t xml:space="preserve"> - </w:t>
      </w:r>
      <w:r w:rsidRPr="00D55BAC">
        <w:t>сообщил</w:t>
      </w:r>
      <w:r w:rsidR="009F6644" w:rsidRPr="00D55BAC">
        <w:t xml:space="preserve"> </w:t>
      </w:r>
      <w:r w:rsidRPr="00D55BAC">
        <w:t>премьер</w:t>
      </w:r>
      <w:r w:rsidR="009F6644" w:rsidRPr="00D55BAC">
        <w:t xml:space="preserve"> </w:t>
      </w:r>
      <w:r w:rsidRPr="00D55BAC">
        <w:t>Мишустин.</w:t>
      </w:r>
    </w:p>
    <w:p w14:paraId="0193AB6E" w14:textId="77777777" w:rsidR="000C761B" w:rsidRPr="00D55BAC" w:rsidRDefault="000C761B" w:rsidP="000C761B">
      <w:hyperlink r:id="rId33" w:history="1">
        <w:r w:rsidRPr="00D55BAC">
          <w:rPr>
            <w:rStyle w:val="a3"/>
          </w:rPr>
          <w:t>https://www.ng.ru/economics/2024-10-24/4_9122_pensioners.html</w:t>
        </w:r>
      </w:hyperlink>
    </w:p>
    <w:p w14:paraId="19245303" w14:textId="77777777" w:rsidR="00252826" w:rsidRPr="00D55BAC" w:rsidRDefault="00252826" w:rsidP="00252826">
      <w:pPr>
        <w:pStyle w:val="2"/>
      </w:pPr>
      <w:bookmarkStart w:id="103" w:name="_Hlk180736366"/>
      <w:bookmarkStart w:id="104" w:name="_Toc180736573"/>
      <w:r w:rsidRPr="00D55BAC">
        <w:t>ТАСС,</w:t>
      </w:r>
      <w:r w:rsidR="009F6644" w:rsidRPr="00D55BAC">
        <w:t xml:space="preserve"> </w:t>
      </w:r>
      <w:r w:rsidRPr="00D55BAC">
        <w:t>24.10.2024,</w:t>
      </w:r>
      <w:r w:rsidR="009F6644" w:rsidRPr="00D55BAC">
        <w:t xml:space="preserve"> </w:t>
      </w:r>
      <w:r w:rsidRPr="00D55BAC">
        <w:t>Силуанов:</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составит</w:t>
      </w:r>
      <w:r w:rsidR="009F6644" w:rsidRPr="00D55BAC">
        <w:t xml:space="preserve"> </w:t>
      </w:r>
      <w:r w:rsidRPr="00D55BAC">
        <w:t>24</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bookmarkEnd w:id="104"/>
    </w:p>
    <w:p w14:paraId="21914879" w14:textId="77777777" w:rsidR="00252826" w:rsidRPr="00D55BAC" w:rsidRDefault="00252826" w:rsidP="00D55BAC">
      <w:pPr>
        <w:pStyle w:val="3"/>
      </w:pPr>
      <w:bookmarkStart w:id="105" w:name="_Toc180736574"/>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составит</w:t>
      </w:r>
      <w:r w:rsidR="009F6644" w:rsidRPr="00D55BAC">
        <w:t xml:space="preserve"> </w:t>
      </w:r>
      <w:r w:rsidRPr="00D55BAC">
        <w:t>около</w:t>
      </w:r>
      <w:r w:rsidR="009F6644" w:rsidRPr="00D55BAC">
        <w:t xml:space="preserve"> </w:t>
      </w:r>
      <w:r w:rsidRPr="00D55BAC">
        <w:t>24</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пенсионные</w:t>
      </w:r>
      <w:r w:rsidR="009F6644" w:rsidRPr="00D55BAC">
        <w:t xml:space="preserve"> </w:t>
      </w:r>
      <w:r w:rsidRPr="00D55BAC">
        <w:t>выплаты</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следующего</w:t>
      </w:r>
      <w:r w:rsidR="009F6644" w:rsidRPr="00D55BAC">
        <w:t xml:space="preserve"> </w:t>
      </w:r>
      <w:r w:rsidRPr="00D55BAC">
        <w:t>года</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сообщил</w:t>
      </w:r>
      <w:r w:rsidR="009F6644" w:rsidRPr="00D55BAC">
        <w:t xml:space="preserve"> </w:t>
      </w:r>
      <w:r w:rsidRPr="00D55BAC">
        <w:t>министр</w:t>
      </w:r>
      <w:r w:rsidR="009F6644" w:rsidRPr="00D55BAC">
        <w:t xml:space="preserve"> </w:t>
      </w:r>
      <w:r w:rsidRPr="00D55BAC">
        <w:t>финансов</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на</w:t>
      </w:r>
      <w:r w:rsidR="009F6644" w:rsidRPr="00D55BAC">
        <w:t xml:space="preserve"> </w:t>
      </w:r>
      <w:r w:rsidRPr="00D55BAC">
        <w:t>пленарном</w:t>
      </w:r>
      <w:r w:rsidR="009F6644" w:rsidRPr="00D55BAC">
        <w:t xml:space="preserve"> </w:t>
      </w:r>
      <w:r w:rsidRPr="00D55BAC">
        <w:t>заседании</w:t>
      </w:r>
      <w:r w:rsidR="009F6644" w:rsidRPr="00D55BAC">
        <w:t xml:space="preserve"> </w:t>
      </w:r>
      <w:r w:rsidRPr="00D55BAC">
        <w:t>Госдумы,</w:t>
      </w:r>
      <w:r w:rsidR="009F6644" w:rsidRPr="00D55BAC">
        <w:t xml:space="preserve"> </w:t>
      </w:r>
      <w:r w:rsidRPr="00D55BAC">
        <w:t>где</w:t>
      </w:r>
      <w:r w:rsidR="009F6644" w:rsidRPr="00D55BAC">
        <w:t xml:space="preserve"> </w:t>
      </w:r>
      <w:r w:rsidRPr="00D55BAC">
        <w:t>рассматривается</w:t>
      </w:r>
      <w:r w:rsidR="009F6644" w:rsidRPr="00D55BAC">
        <w:t xml:space="preserve"> </w:t>
      </w:r>
      <w:r w:rsidRPr="00D55BAC">
        <w:t>проект</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на</w:t>
      </w:r>
      <w:r w:rsidR="009F6644" w:rsidRPr="00D55BAC">
        <w:t xml:space="preserve"> </w:t>
      </w:r>
      <w:proofErr w:type="gramStart"/>
      <w:r w:rsidRPr="00D55BAC">
        <w:t>2025-2027</w:t>
      </w:r>
      <w:proofErr w:type="gramEnd"/>
      <w:r w:rsidR="009F6644" w:rsidRPr="00D55BAC">
        <w:t xml:space="preserve"> </w:t>
      </w:r>
      <w:r w:rsidRPr="00D55BAC">
        <w:t>годы.</w:t>
      </w:r>
      <w:bookmarkEnd w:id="105"/>
    </w:p>
    <w:p w14:paraId="5D9619A4" w14:textId="77777777" w:rsidR="00252826" w:rsidRPr="00D55BAC" w:rsidRDefault="009F6644" w:rsidP="00252826">
      <w:r w:rsidRPr="00D55BAC">
        <w:t>«</w:t>
      </w:r>
      <w:r w:rsidR="00252826" w:rsidRPr="00D55BAC">
        <w:t>Мы</w:t>
      </w:r>
      <w:r w:rsidRPr="00D55BAC">
        <w:t xml:space="preserve"> </w:t>
      </w:r>
      <w:r w:rsidR="00252826" w:rsidRPr="00D55BAC">
        <w:t>недавно</w:t>
      </w:r>
      <w:r w:rsidRPr="00D55BAC">
        <w:t xml:space="preserve"> </w:t>
      </w:r>
      <w:r w:rsidR="00252826" w:rsidRPr="00D55BAC">
        <w:t>приняли</w:t>
      </w:r>
      <w:r w:rsidRPr="00D55BAC">
        <w:t xml:space="preserve"> </w:t>
      </w:r>
      <w:r w:rsidR="00252826" w:rsidRPr="00D55BAC">
        <w:t>решение</w:t>
      </w:r>
      <w:r w:rsidRPr="00D55BAC">
        <w:t xml:space="preserve"> </w:t>
      </w:r>
      <w:r w:rsidR="00252826" w:rsidRPr="00D55BAC">
        <w:t>об</w:t>
      </w:r>
      <w:r w:rsidRPr="00D55BAC">
        <w:t xml:space="preserve"> </w:t>
      </w:r>
      <w:r w:rsidR="00252826" w:rsidRPr="00D55BAC">
        <w:t>индексации</w:t>
      </w:r>
      <w:r w:rsidRPr="00D55BAC">
        <w:t xml:space="preserve"> </w:t>
      </w:r>
      <w:r w:rsidR="00252826" w:rsidRPr="00D55BAC">
        <w:t>пенсии</w:t>
      </w:r>
      <w:r w:rsidRPr="00D55BAC">
        <w:t xml:space="preserve"> </w:t>
      </w:r>
      <w:r w:rsidR="00252826" w:rsidRPr="00D55BAC">
        <w:t>работающим</w:t>
      </w:r>
      <w:r w:rsidRPr="00D55BAC">
        <w:t xml:space="preserve"> </w:t>
      </w:r>
      <w:r w:rsidR="00252826" w:rsidRPr="00D55BAC">
        <w:t>пенсионерам.</w:t>
      </w:r>
      <w:r w:rsidRPr="00D55BAC">
        <w:t xml:space="preserve"> </w:t>
      </w:r>
      <w:r w:rsidR="00252826" w:rsidRPr="00D55BAC">
        <w:t>Пенсии</w:t>
      </w:r>
      <w:r w:rsidRPr="00D55BAC">
        <w:t xml:space="preserve"> </w:t>
      </w:r>
      <w:r w:rsidR="00252826" w:rsidRPr="00D55BAC">
        <w:t>пенсионерам,</w:t>
      </w:r>
      <w:r w:rsidRPr="00D55BAC">
        <w:t xml:space="preserve"> </w:t>
      </w:r>
      <w:r w:rsidR="00252826" w:rsidRPr="00D55BAC">
        <w:t>которые</w:t>
      </w:r>
      <w:r w:rsidRPr="00D55BAC">
        <w:t xml:space="preserve"> </w:t>
      </w:r>
      <w:r w:rsidR="00252826" w:rsidRPr="00D55BAC">
        <w:t>участвуют</w:t>
      </w:r>
      <w:r w:rsidRPr="00D55BAC">
        <w:t xml:space="preserve"> </w:t>
      </w:r>
      <w:r w:rsidR="00252826" w:rsidRPr="00D55BAC">
        <w:t>в</w:t>
      </w:r>
      <w:r w:rsidRPr="00D55BAC">
        <w:t xml:space="preserve"> </w:t>
      </w:r>
      <w:r w:rsidR="00252826" w:rsidRPr="00D55BAC">
        <w:t>трудовой</w:t>
      </w:r>
      <w:r w:rsidRPr="00D55BAC">
        <w:t xml:space="preserve"> </w:t>
      </w:r>
      <w:r w:rsidR="00252826" w:rsidRPr="00D55BAC">
        <w:t>деятельности,</w:t>
      </w:r>
      <w:r w:rsidRPr="00D55BAC">
        <w:t xml:space="preserve"> </w:t>
      </w:r>
      <w:r w:rsidR="00252826" w:rsidRPr="00D55BAC">
        <w:t>будут</w:t>
      </w:r>
      <w:r w:rsidRPr="00D55BAC">
        <w:t xml:space="preserve"> </w:t>
      </w:r>
      <w:r w:rsidR="00252826" w:rsidRPr="00D55BAC">
        <w:t>повышены</w:t>
      </w:r>
      <w:r w:rsidRPr="00D55BAC">
        <w:t xml:space="preserve"> </w:t>
      </w:r>
      <w:r w:rsidR="00252826" w:rsidRPr="00D55BAC">
        <w:t>с</w:t>
      </w:r>
      <w:r w:rsidRPr="00D55BAC">
        <w:t xml:space="preserve"> </w:t>
      </w:r>
      <w:r w:rsidR="00252826" w:rsidRPr="00D55BAC">
        <w:t>1</w:t>
      </w:r>
      <w:r w:rsidRPr="00D55BAC">
        <w:t xml:space="preserve"> </w:t>
      </w:r>
      <w:r w:rsidR="00252826" w:rsidRPr="00D55BAC">
        <w:t>января</w:t>
      </w:r>
      <w:r w:rsidRPr="00D55BAC">
        <w:t xml:space="preserve"> </w:t>
      </w:r>
      <w:r w:rsidR="00252826" w:rsidRPr="00D55BAC">
        <w:t>следующего</w:t>
      </w:r>
      <w:r w:rsidRPr="00D55BAC">
        <w:t xml:space="preserve"> </w:t>
      </w:r>
      <w:r w:rsidR="00252826" w:rsidRPr="00D55BAC">
        <w:t>года.</w:t>
      </w:r>
      <w:r w:rsidRPr="00D55BAC">
        <w:t xml:space="preserve"> </w:t>
      </w:r>
      <w:r w:rsidR="00252826" w:rsidRPr="00D55BAC">
        <w:t>Размер</w:t>
      </w:r>
      <w:r w:rsidRPr="00D55BAC">
        <w:t xml:space="preserve"> </w:t>
      </w:r>
      <w:r w:rsidR="00252826" w:rsidRPr="00D55BAC">
        <w:t>повышения</w:t>
      </w:r>
      <w:r w:rsidRPr="00D55BAC">
        <w:t xml:space="preserve"> </w:t>
      </w:r>
      <w:r w:rsidR="00252826" w:rsidRPr="00D55BAC">
        <w:t>-</w:t>
      </w:r>
      <w:r w:rsidRPr="00D55BAC">
        <w:t xml:space="preserve"> </w:t>
      </w:r>
      <w:r w:rsidR="00252826" w:rsidRPr="00D55BAC">
        <w:t>уровень</w:t>
      </w:r>
      <w:r w:rsidRPr="00D55BAC">
        <w:t xml:space="preserve"> </w:t>
      </w:r>
      <w:r w:rsidR="00252826" w:rsidRPr="00D55BAC">
        <w:t>инфляции,</w:t>
      </w:r>
      <w:r w:rsidRPr="00D55BAC">
        <w:t xml:space="preserve"> </w:t>
      </w:r>
      <w:r w:rsidR="00252826" w:rsidRPr="00D55BAC">
        <w:t>который</w:t>
      </w:r>
      <w:r w:rsidRPr="00D55BAC">
        <w:t xml:space="preserve"> </w:t>
      </w:r>
      <w:r w:rsidR="00252826" w:rsidRPr="00D55BAC">
        <w:t>в</w:t>
      </w:r>
      <w:r w:rsidRPr="00D55BAC">
        <w:t xml:space="preserve"> </w:t>
      </w:r>
      <w:r w:rsidR="00252826" w:rsidRPr="00D55BAC">
        <w:t>текущем</w:t>
      </w:r>
      <w:r w:rsidRPr="00D55BAC">
        <w:t xml:space="preserve"> </w:t>
      </w:r>
      <w:r w:rsidR="00252826" w:rsidRPr="00D55BAC">
        <w:t>году</w:t>
      </w:r>
      <w:r w:rsidRPr="00D55BAC">
        <w:t xml:space="preserve"> </w:t>
      </w:r>
      <w:r w:rsidR="00252826" w:rsidRPr="00D55BAC">
        <w:t>сложится.</w:t>
      </w:r>
      <w:r w:rsidRPr="00D55BAC">
        <w:t xml:space="preserve"> </w:t>
      </w:r>
      <w:r w:rsidR="00252826" w:rsidRPr="00D55BAC">
        <w:t>Средний</w:t>
      </w:r>
      <w:r w:rsidRPr="00D55BAC">
        <w:t xml:space="preserve"> </w:t>
      </w:r>
      <w:r w:rsidR="00252826" w:rsidRPr="00D55BAC">
        <w:t>размер</w:t>
      </w:r>
      <w:r w:rsidRPr="00D55BAC">
        <w:t xml:space="preserve"> </w:t>
      </w:r>
      <w:r w:rsidR="00252826" w:rsidRPr="00D55BAC">
        <w:t>страховой</w:t>
      </w:r>
      <w:r w:rsidRPr="00D55BAC">
        <w:t xml:space="preserve"> </w:t>
      </w:r>
      <w:r w:rsidR="00252826" w:rsidRPr="00D55BAC">
        <w:t>пенсии</w:t>
      </w:r>
      <w:r w:rsidRPr="00D55BAC">
        <w:t xml:space="preserve"> </w:t>
      </w:r>
      <w:r w:rsidR="00252826" w:rsidRPr="00D55BAC">
        <w:t>по</w:t>
      </w:r>
      <w:r w:rsidRPr="00D55BAC">
        <w:t xml:space="preserve"> </w:t>
      </w:r>
      <w:r w:rsidR="00252826" w:rsidRPr="00D55BAC">
        <w:t>старости</w:t>
      </w:r>
      <w:r w:rsidRPr="00D55BAC">
        <w:t xml:space="preserve"> </w:t>
      </w:r>
      <w:r w:rsidR="00252826" w:rsidRPr="00D55BAC">
        <w:t>составит</w:t>
      </w:r>
      <w:r w:rsidRPr="00D55BAC">
        <w:t xml:space="preserve"> </w:t>
      </w:r>
      <w:r w:rsidR="00252826" w:rsidRPr="00D55BAC">
        <w:t>в</w:t>
      </w:r>
      <w:r w:rsidRPr="00D55BAC">
        <w:t xml:space="preserve"> </w:t>
      </w:r>
      <w:r w:rsidR="00252826" w:rsidRPr="00D55BAC">
        <w:t>следующем</w:t>
      </w:r>
      <w:r w:rsidRPr="00D55BAC">
        <w:t xml:space="preserve"> </w:t>
      </w:r>
      <w:r w:rsidR="00252826" w:rsidRPr="00D55BAC">
        <w:t>году</w:t>
      </w:r>
      <w:r w:rsidRPr="00D55BAC">
        <w:t xml:space="preserve"> </w:t>
      </w:r>
      <w:r w:rsidR="00252826" w:rsidRPr="00D55BAC">
        <w:t>около</w:t>
      </w:r>
      <w:r w:rsidRPr="00D55BAC">
        <w:t xml:space="preserve"> </w:t>
      </w:r>
      <w:r w:rsidR="00252826" w:rsidRPr="00D55BAC">
        <w:t>24</w:t>
      </w:r>
      <w:r w:rsidRPr="00D55BAC">
        <w:t xml:space="preserve"> </w:t>
      </w:r>
      <w:r w:rsidR="00252826" w:rsidRPr="00D55BAC">
        <w:t>тыс.</w:t>
      </w:r>
      <w:r w:rsidRPr="00D55BAC">
        <w:t xml:space="preserve"> </w:t>
      </w:r>
      <w:r w:rsidR="00252826" w:rsidRPr="00D55BAC">
        <w:t>рублей</w:t>
      </w:r>
      <w:r w:rsidRPr="00D55BAC">
        <w:t>»</w:t>
      </w:r>
      <w:r w:rsidR="00252826" w:rsidRPr="00D55BAC">
        <w:t>,</w:t>
      </w:r>
      <w:r w:rsidRPr="00D55BAC">
        <w:t xml:space="preserve"> </w:t>
      </w:r>
      <w:r w:rsidR="00252826" w:rsidRPr="00D55BAC">
        <w:t>-</w:t>
      </w:r>
      <w:r w:rsidRPr="00D55BAC">
        <w:t xml:space="preserve"> </w:t>
      </w:r>
      <w:r w:rsidR="00252826" w:rsidRPr="00D55BAC">
        <w:t>сказал</w:t>
      </w:r>
      <w:r w:rsidRPr="00D55BAC">
        <w:t xml:space="preserve"> </w:t>
      </w:r>
      <w:r w:rsidR="00252826" w:rsidRPr="00D55BAC">
        <w:t>министр.</w:t>
      </w:r>
    </w:p>
    <w:p w14:paraId="62629C4E" w14:textId="77777777" w:rsidR="00252826" w:rsidRPr="00D55BAC" w:rsidRDefault="00252826" w:rsidP="00252826">
      <w:r w:rsidRPr="00D55BAC">
        <w:t>Страховые</w:t>
      </w:r>
      <w:r w:rsidR="009F6644" w:rsidRPr="00D55BAC">
        <w:t xml:space="preserve"> </w:t>
      </w:r>
      <w:r w:rsidRPr="00D55BAC">
        <w:t>пенсии</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могут</w:t>
      </w:r>
      <w:r w:rsidR="009F6644" w:rsidRPr="00D55BAC">
        <w:t xml:space="preserve"> </w:t>
      </w:r>
      <w:r w:rsidRPr="00D55BAC">
        <w:t>проиндексировать</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которая</w:t>
      </w:r>
      <w:r w:rsidR="009F6644" w:rsidRPr="00D55BAC">
        <w:t xml:space="preserve"> </w:t>
      </w:r>
      <w:r w:rsidRPr="00D55BAC">
        <w:t>по</w:t>
      </w:r>
      <w:r w:rsidR="009F6644" w:rsidRPr="00D55BAC">
        <w:t xml:space="preserve"> </w:t>
      </w:r>
      <w:r w:rsidRPr="00D55BAC">
        <w:t>прогнозам</w:t>
      </w:r>
      <w:r w:rsidR="009F6644" w:rsidRPr="00D55BAC">
        <w:t xml:space="preserve"> </w:t>
      </w:r>
      <w:r w:rsidRPr="00D55BAC">
        <w:t>Минэкономразвития</w:t>
      </w:r>
      <w:r w:rsidR="009F6644" w:rsidRPr="00D55BAC">
        <w:t xml:space="preserve"> </w:t>
      </w:r>
      <w:r w:rsidRPr="00D55BAC">
        <w:t>РФ</w:t>
      </w:r>
      <w:r w:rsidR="009F6644" w:rsidRPr="00D55BAC">
        <w:t xml:space="preserve"> </w:t>
      </w:r>
      <w:r w:rsidRPr="00D55BAC">
        <w:t>на</w:t>
      </w:r>
      <w:r w:rsidR="009F6644" w:rsidRPr="00D55BAC">
        <w:t xml:space="preserve"> </w:t>
      </w:r>
      <w:r w:rsidRPr="00D55BAC">
        <w:t>конец</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составляет</w:t>
      </w:r>
      <w:r w:rsidR="009F6644" w:rsidRPr="00D55BAC">
        <w:t xml:space="preserve"> </w:t>
      </w:r>
      <w:r w:rsidRPr="00D55BAC">
        <w:t>7,3%.</w:t>
      </w:r>
      <w:r w:rsidR="009F6644" w:rsidRPr="00D55BAC">
        <w:t xml:space="preserve"> </w:t>
      </w:r>
      <w:r w:rsidRPr="00D55BAC">
        <w:t>Это</w:t>
      </w:r>
      <w:r w:rsidR="009F6644" w:rsidRPr="00D55BAC">
        <w:t xml:space="preserve"> </w:t>
      </w:r>
      <w:r w:rsidRPr="00D55BAC">
        <w:t>следует</w:t>
      </w:r>
      <w:r w:rsidR="009F6644" w:rsidRPr="00D55BAC">
        <w:t xml:space="preserve"> </w:t>
      </w:r>
      <w:r w:rsidRPr="00D55BAC">
        <w:t>из</w:t>
      </w:r>
      <w:r w:rsidR="009F6644" w:rsidRPr="00D55BAC">
        <w:t xml:space="preserve"> </w:t>
      </w:r>
      <w:r w:rsidRPr="00D55BAC">
        <w:t>основных</w:t>
      </w:r>
      <w:r w:rsidR="009F6644" w:rsidRPr="00D55BAC">
        <w:t xml:space="preserve"> </w:t>
      </w:r>
      <w:r w:rsidRPr="00D55BAC">
        <w:t>направлений</w:t>
      </w:r>
      <w:r w:rsidR="009F6644" w:rsidRPr="00D55BAC">
        <w:t xml:space="preserve"> </w:t>
      </w:r>
      <w:r w:rsidRPr="00D55BAC">
        <w:t>бюджетной,</w:t>
      </w:r>
      <w:r w:rsidR="009F6644" w:rsidRPr="00D55BAC">
        <w:t xml:space="preserve"> </w:t>
      </w:r>
      <w:r w:rsidRPr="00D55BAC">
        <w:t>налоговой</w:t>
      </w:r>
      <w:r w:rsidR="009F6644" w:rsidRPr="00D55BAC">
        <w:t xml:space="preserve"> </w:t>
      </w:r>
      <w:r w:rsidRPr="00D55BAC">
        <w:t>и</w:t>
      </w:r>
      <w:r w:rsidR="009F6644" w:rsidRPr="00D55BAC">
        <w:t xml:space="preserve"> </w:t>
      </w:r>
      <w:r w:rsidRPr="00D55BAC">
        <w:t>таможенно-тарифной</w:t>
      </w:r>
      <w:r w:rsidR="009F6644" w:rsidRPr="00D55BAC">
        <w:t xml:space="preserve"> </w:t>
      </w:r>
      <w:r w:rsidRPr="00D55BAC">
        <w:t>политики</w:t>
      </w:r>
      <w:r w:rsidR="009F6644" w:rsidRPr="00D55BAC">
        <w:t xml:space="preserve"> </w:t>
      </w:r>
      <w:r w:rsidRPr="00D55BAC">
        <w:t>на</w:t>
      </w:r>
      <w:r w:rsidR="009F6644" w:rsidRPr="00D55BAC">
        <w:t xml:space="preserve"> </w:t>
      </w:r>
      <w:proofErr w:type="gramStart"/>
      <w:r w:rsidRPr="00D55BAC">
        <w:t>2025-2027</w:t>
      </w:r>
      <w:proofErr w:type="gramEnd"/>
      <w:r w:rsidR="009F6644" w:rsidRPr="00D55BAC">
        <w:t xml:space="preserve"> </w:t>
      </w:r>
      <w:r w:rsidRPr="00D55BAC">
        <w:t>годы,</w:t>
      </w:r>
      <w:r w:rsidR="009F6644" w:rsidRPr="00D55BAC">
        <w:t xml:space="preserve"> </w:t>
      </w:r>
      <w:r w:rsidRPr="00D55BAC">
        <w:t>подготовленных</w:t>
      </w:r>
      <w:r w:rsidR="009F6644" w:rsidRPr="00D55BAC">
        <w:t xml:space="preserve"> </w:t>
      </w:r>
      <w:r w:rsidRPr="00D55BAC">
        <w:t>Минфином</w:t>
      </w:r>
      <w:r w:rsidR="009F6644" w:rsidRPr="00D55BAC">
        <w:t xml:space="preserve"> </w:t>
      </w:r>
      <w:r w:rsidRPr="00D55BAC">
        <w:t>РФ.</w:t>
      </w:r>
      <w:r w:rsidR="009F6644" w:rsidRPr="00D55BAC">
        <w:t xml:space="preserve"> </w:t>
      </w:r>
    </w:p>
    <w:p w14:paraId="7C1337E5" w14:textId="77777777" w:rsidR="00111D7C" w:rsidRPr="00D55BAC" w:rsidRDefault="00252826" w:rsidP="00252826">
      <w:hyperlink r:id="rId34" w:history="1">
        <w:r w:rsidRPr="00D55BAC">
          <w:rPr>
            <w:rStyle w:val="a3"/>
          </w:rPr>
          <w:t>https://tass.ru/ekonomika/22212057</w:t>
        </w:r>
      </w:hyperlink>
    </w:p>
    <w:p w14:paraId="08544B0C" w14:textId="77777777" w:rsidR="00C50C09" w:rsidRPr="00D55BAC" w:rsidRDefault="00A428AE" w:rsidP="00C50C09">
      <w:pPr>
        <w:pStyle w:val="2"/>
      </w:pPr>
      <w:bookmarkStart w:id="106" w:name="_Toc180736575"/>
      <w:bookmarkEnd w:id="103"/>
      <w:r w:rsidRPr="00D55BAC">
        <w:t>Интерфакс</w:t>
      </w:r>
      <w:r w:rsidR="00C50C09" w:rsidRPr="00D55BAC">
        <w:t>,</w:t>
      </w:r>
      <w:r w:rsidR="009F6644" w:rsidRPr="00D55BAC">
        <w:t xml:space="preserve"> </w:t>
      </w:r>
      <w:r w:rsidR="00C50C09" w:rsidRPr="00D55BAC">
        <w:t>24.10.2024,</w:t>
      </w:r>
      <w:r w:rsidR="009F6644" w:rsidRPr="00D55BAC">
        <w:t xml:space="preserve"> </w:t>
      </w:r>
      <w:r w:rsidR="00C50C09" w:rsidRPr="00D55BAC">
        <w:t>Госдума</w:t>
      </w:r>
      <w:r w:rsidR="009F6644" w:rsidRPr="00D55BAC">
        <w:t xml:space="preserve"> </w:t>
      </w:r>
      <w:r w:rsidR="00C50C09" w:rsidRPr="00D55BAC">
        <w:t>приняла</w:t>
      </w:r>
      <w:r w:rsidR="009F6644" w:rsidRPr="00D55BAC">
        <w:t xml:space="preserve"> </w:t>
      </w:r>
      <w:r w:rsidR="00C50C09" w:rsidRPr="00D55BAC">
        <w:t>в</w:t>
      </w:r>
      <w:r w:rsidR="009F6644" w:rsidRPr="00D55BAC">
        <w:t xml:space="preserve"> </w:t>
      </w:r>
      <w:r w:rsidR="00C50C09" w:rsidRPr="00D55BAC">
        <w:t>I</w:t>
      </w:r>
      <w:r w:rsidR="009F6644" w:rsidRPr="00D55BAC">
        <w:t xml:space="preserve"> </w:t>
      </w:r>
      <w:r w:rsidR="00C50C09" w:rsidRPr="00D55BAC">
        <w:t>чтении</w:t>
      </w:r>
      <w:r w:rsidR="009F6644" w:rsidRPr="00D55BAC">
        <w:t xml:space="preserve"> </w:t>
      </w:r>
      <w:r w:rsidR="00C50C09" w:rsidRPr="00D55BAC">
        <w:t>проект</w:t>
      </w:r>
      <w:r w:rsidR="009F6644" w:rsidRPr="00D55BAC">
        <w:t xml:space="preserve"> </w:t>
      </w:r>
      <w:r w:rsidR="00C50C09" w:rsidRPr="00D55BAC">
        <w:t>бюджета</w:t>
      </w:r>
      <w:r w:rsidR="009F6644" w:rsidRPr="00D55BAC">
        <w:t xml:space="preserve"> </w:t>
      </w:r>
      <w:r w:rsidR="00C50C09" w:rsidRPr="00D55BAC">
        <w:t>Социального</w:t>
      </w:r>
      <w:r w:rsidR="009F6644" w:rsidRPr="00D55BAC">
        <w:t xml:space="preserve"> </w:t>
      </w:r>
      <w:r w:rsidR="00C50C09" w:rsidRPr="00D55BAC">
        <w:t>фонда</w:t>
      </w:r>
      <w:r w:rsidR="009F6644" w:rsidRPr="00D55BAC">
        <w:t xml:space="preserve"> </w:t>
      </w:r>
      <w:r w:rsidR="00C50C09" w:rsidRPr="00D55BAC">
        <w:t>на</w:t>
      </w:r>
      <w:r w:rsidR="009F6644" w:rsidRPr="00D55BAC">
        <w:t xml:space="preserve"> </w:t>
      </w:r>
      <w:proofErr w:type="gramStart"/>
      <w:r w:rsidR="00C50C09" w:rsidRPr="00D55BAC">
        <w:t>2025-2027</w:t>
      </w:r>
      <w:proofErr w:type="gramEnd"/>
      <w:r w:rsidR="009F6644" w:rsidRPr="00D55BAC">
        <w:t xml:space="preserve"> </w:t>
      </w:r>
      <w:r w:rsidR="00C50C09" w:rsidRPr="00D55BAC">
        <w:t>гг.</w:t>
      </w:r>
      <w:bookmarkEnd w:id="106"/>
    </w:p>
    <w:p w14:paraId="24CFD2C5" w14:textId="77777777" w:rsidR="00C50C09" w:rsidRPr="00D55BAC" w:rsidRDefault="00C50C09" w:rsidP="00D55BAC">
      <w:pPr>
        <w:pStyle w:val="3"/>
      </w:pPr>
      <w:bookmarkStart w:id="107" w:name="_Toc180736576"/>
      <w:r w:rsidRPr="00D55BAC">
        <w:t>Госдума</w:t>
      </w:r>
      <w:r w:rsidR="009F6644" w:rsidRPr="00D55BAC">
        <w:t xml:space="preserve"> </w:t>
      </w:r>
      <w:r w:rsidRPr="00D55BAC">
        <w:t>на</w:t>
      </w:r>
      <w:r w:rsidR="009F6644" w:rsidRPr="00D55BAC">
        <w:t xml:space="preserve"> </w:t>
      </w:r>
      <w:r w:rsidRPr="00D55BAC">
        <w:t>заседании</w:t>
      </w:r>
      <w:r w:rsidR="009F6644" w:rsidRPr="00D55BAC">
        <w:t xml:space="preserve"> </w:t>
      </w:r>
      <w:r w:rsidRPr="00D55BAC">
        <w:t>в</w:t>
      </w:r>
      <w:r w:rsidR="009F6644" w:rsidRPr="00D55BAC">
        <w:t xml:space="preserve"> </w:t>
      </w:r>
      <w:r w:rsidRPr="00D55BAC">
        <w:t>четверг</w:t>
      </w:r>
      <w:r w:rsidR="009F6644" w:rsidRPr="00D55BAC">
        <w:t xml:space="preserve"> </w:t>
      </w:r>
      <w:r w:rsidRPr="00D55BAC">
        <w:t>приняла</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пенсионного</w:t>
      </w:r>
      <w:r w:rsidR="009F6644" w:rsidRPr="00D55BAC">
        <w:t xml:space="preserve"> </w:t>
      </w:r>
      <w:r w:rsidRPr="00D55BAC">
        <w:t>и</w:t>
      </w:r>
      <w:r w:rsidR="009F6644" w:rsidRPr="00D55BAC">
        <w:t xml:space="preserve"> </w:t>
      </w:r>
      <w:r w:rsidRPr="00D55BAC">
        <w:t>социального</w:t>
      </w:r>
      <w:r w:rsidR="009F6644" w:rsidRPr="00D55BAC">
        <w:t xml:space="preserve"> </w:t>
      </w:r>
      <w:r w:rsidRPr="00D55BAC">
        <w:t>страхования</w:t>
      </w:r>
      <w:r w:rsidR="009F6644" w:rsidRPr="00D55BAC">
        <w:t xml:space="preserve"> </w:t>
      </w:r>
      <w:r w:rsidRPr="00D55BAC">
        <w:t>РФ</w:t>
      </w:r>
      <w:r w:rsidR="009F6644" w:rsidRPr="00D55BAC">
        <w:t xml:space="preserve"> </w:t>
      </w:r>
      <w:r w:rsidRPr="00D55BAC">
        <w:t>на</w:t>
      </w:r>
      <w:r w:rsidR="009F6644" w:rsidRPr="00D55BAC">
        <w:t xml:space="preserve"> </w:t>
      </w:r>
      <w:r w:rsidRPr="00D55BAC">
        <w:t>2025</w:t>
      </w:r>
      <w:r w:rsidR="009F6644" w:rsidRPr="00D55BAC">
        <w:t xml:space="preserve"> </w:t>
      </w:r>
      <w:r w:rsidRPr="00D55BAC">
        <w:t>г.</w:t>
      </w:r>
      <w:r w:rsidR="009F6644" w:rsidRPr="00D55BAC">
        <w:t xml:space="preserve"> </w:t>
      </w:r>
      <w:r w:rsidRPr="00D55BAC">
        <w:t>и</w:t>
      </w:r>
      <w:r w:rsidR="009F6644" w:rsidRPr="00D55BAC">
        <w:t xml:space="preserve"> </w:t>
      </w:r>
      <w:r w:rsidRPr="00D55BAC">
        <w:t>на</w:t>
      </w:r>
      <w:r w:rsidR="009F6644" w:rsidRPr="00D55BAC">
        <w:t xml:space="preserve"> </w:t>
      </w:r>
      <w:r w:rsidRPr="00D55BAC">
        <w:t>плановый</w:t>
      </w:r>
      <w:r w:rsidR="009F6644" w:rsidRPr="00D55BAC">
        <w:t xml:space="preserve"> </w:t>
      </w:r>
      <w:r w:rsidRPr="00D55BAC">
        <w:t>период</w:t>
      </w:r>
      <w:r w:rsidR="009F6644" w:rsidRPr="00D55BAC">
        <w:t xml:space="preserve"> </w:t>
      </w:r>
      <w:r w:rsidRPr="00D55BAC">
        <w:t>2026</w:t>
      </w:r>
      <w:r w:rsidR="009F6644" w:rsidRPr="00D55BAC">
        <w:t xml:space="preserve"> </w:t>
      </w:r>
      <w:r w:rsidRPr="00D55BAC">
        <w:t>и</w:t>
      </w:r>
      <w:r w:rsidR="009F6644" w:rsidRPr="00D55BAC">
        <w:t xml:space="preserve"> </w:t>
      </w:r>
      <w:r w:rsidRPr="00D55BAC">
        <w:t>2027</w:t>
      </w:r>
      <w:r w:rsidR="009F6644" w:rsidRPr="00D55BAC">
        <w:t xml:space="preserve"> </w:t>
      </w:r>
      <w:r w:rsidRPr="00D55BAC">
        <w:t>гг.</w:t>
      </w:r>
      <w:bookmarkEnd w:id="107"/>
    </w:p>
    <w:p w14:paraId="53D58703" w14:textId="77777777" w:rsidR="00C50C09" w:rsidRPr="00D55BAC" w:rsidRDefault="00C50C09" w:rsidP="00C50C09">
      <w:r w:rsidRPr="00D55BAC">
        <w:t>Законопроект</w:t>
      </w:r>
      <w:r w:rsidR="009F6644" w:rsidRPr="00D55BAC">
        <w:t xml:space="preserve"> </w:t>
      </w:r>
      <w:r w:rsidRPr="00D55BAC">
        <w:t>(</w:t>
      </w:r>
      <w:proofErr w:type="gramStart"/>
      <w:r w:rsidRPr="00D55BAC">
        <w:t>№727321-8</w:t>
      </w:r>
      <w:proofErr w:type="gramEnd"/>
      <w:r w:rsidRPr="00D55BAC">
        <w:t>)</w:t>
      </w:r>
      <w:r w:rsidR="009F6644" w:rsidRPr="00D55BAC">
        <w:t xml:space="preserve"> </w:t>
      </w:r>
      <w:r w:rsidRPr="00D55BAC">
        <w:t>был</w:t>
      </w:r>
      <w:r w:rsidR="009F6644" w:rsidRPr="00D55BAC">
        <w:t xml:space="preserve"> </w:t>
      </w:r>
      <w:r w:rsidRPr="00D55BAC">
        <w:t>внесен</w:t>
      </w:r>
      <w:r w:rsidR="009F6644" w:rsidRPr="00D55BAC">
        <w:t xml:space="preserve"> </w:t>
      </w:r>
      <w:r w:rsidRPr="00D55BAC">
        <w:t>в</w:t>
      </w:r>
      <w:r w:rsidR="009F6644" w:rsidRPr="00D55BAC">
        <w:t xml:space="preserve"> </w:t>
      </w:r>
      <w:r w:rsidRPr="00D55BAC">
        <w:t>парламент</w:t>
      </w:r>
      <w:r w:rsidR="009F6644" w:rsidRPr="00D55BAC">
        <w:t xml:space="preserve"> </w:t>
      </w:r>
      <w:r w:rsidRPr="00D55BAC">
        <w:t>30</w:t>
      </w:r>
      <w:r w:rsidR="009F6644" w:rsidRPr="00D55BAC">
        <w:t xml:space="preserve"> </w:t>
      </w:r>
      <w:r w:rsidRPr="00D55BAC">
        <w:t>сентября.</w:t>
      </w:r>
    </w:p>
    <w:p w14:paraId="41A967D0" w14:textId="77777777" w:rsidR="00C50C09" w:rsidRPr="00D55BAC" w:rsidRDefault="00C50C09" w:rsidP="00C50C09">
      <w:r w:rsidRPr="00D55BAC">
        <w:t>Доходы</w:t>
      </w:r>
      <w:r w:rsidR="009F6644" w:rsidRPr="00D55BAC">
        <w:t xml:space="preserve"> </w:t>
      </w:r>
      <w:r w:rsidRPr="00D55BAC">
        <w:t>фонда</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составят</w:t>
      </w:r>
      <w:r w:rsidR="009F6644" w:rsidRPr="00D55BAC">
        <w:t xml:space="preserve"> </w:t>
      </w:r>
      <w:r w:rsidRPr="00D55BAC">
        <w:t>16</w:t>
      </w:r>
      <w:r w:rsidR="009F6644" w:rsidRPr="00D55BAC">
        <w:t xml:space="preserve"> </w:t>
      </w:r>
      <w:r w:rsidRPr="00D55BAC">
        <w:t>трлн</w:t>
      </w:r>
      <w:r w:rsidR="009F6644" w:rsidRPr="00D55BAC">
        <w:t xml:space="preserve"> </w:t>
      </w:r>
      <w:r w:rsidRPr="00D55BAC">
        <w:t>623,91</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 </w:t>
      </w:r>
      <w:r w:rsidRPr="00D55BAC">
        <w:t>18</w:t>
      </w:r>
      <w:r w:rsidR="009F6644" w:rsidRPr="00D55BAC">
        <w:t xml:space="preserve"> </w:t>
      </w:r>
      <w:r w:rsidRPr="00D55BAC">
        <w:t>трлн</w:t>
      </w:r>
      <w:r w:rsidR="009F6644" w:rsidRPr="00D55BAC">
        <w:t xml:space="preserve"> </w:t>
      </w:r>
      <w:r w:rsidRPr="00D55BAC">
        <w:t>593,5</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 </w:t>
      </w:r>
      <w:r w:rsidRPr="00D55BAC">
        <w:t>19</w:t>
      </w:r>
      <w:r w:rsidR="009F6644" w:rsidRPr="00D55BAC">
        <w:t xml:space="preserve"> </w:t>
      </w:r>
      <w:r w:rsidRPr="00D55BAC">
        <w:t>трлн</w:t>
      </w:r>
      <w:r w:rsidR="009F6644" w:rsidRPr="00D55BAC">
        <w:t xml:space="preserve"> </w:t>
      </w:r>
      <w:r w:rsidRPr="00D55BAC">
        <w:t>763,94</w:t>
      </w:r>
      <w:r w:rsidR="009F6644" w:rsidRPr="00D55BAC">
        <w:t xml:space="preserve"> </w:t>
      </w:r>
      <w:r w:rsidRPr="00D55BAC">
        <w:t>млрд</w:t>
      </w:r>
      <w:r w:rsidR="009F6644" w:rsidRPr="00D55BAC">
        <w:t xml:space="preserve"> </w:t>
      </w:r>
      <w:r w:rsidRPr="00D55BAC">
        <w:t>руб.</w:t>
      </w:r>
    </w:p>
    <w:p w14:paraId="1B007BB8" w14:textId="77777777" w:rsidR="00C50C09" w:rsidRPr="00D55BAC" w:rsidRDefault="00C50C09" w:rsidP="00C50C09">
      <w:r w:rsidRPr="00D55BAC">
        <w:t>Единая</w:t>
      </w:r>
      <w:r w:rsidR="009F6644" w:rsidRPr="00D55BAC">
        <w:t xml:space="preserve"> </w:t>
      </w:r>
      <w:r w:rsidRPr="00D55BAC">
        <w:t>предельная</w:t>
      </w:r>
      <w:r w:rsidR="009F6644" w:rsidRPr="00D55BAC">
        <w:t xml:space="preserve"> </w:t>
      </w:r>
      <w:r w:rsidRPr="00D55BAC">
        <w:t>величина</w:t>
      </w:r>
      <w:r w:rsidR="009F6644" w:rsidRPr="00D55BAC">
        <w:t xml:space="preserve"> </w:t>
      </w:r>
      <w:r w:rsidRPr="00D55BAC">
        <w:t>базы</w:t>
      </w:r>
      <w:r w:rsidR="009F6644" w:rsidRPr="00D55BAC">
        <w:t xml:space="preserve"> </w:t>
      </w:r>
      <w:r w:rsidRPr="00D55BAC">
        <w:t>для</w:t>
      </w:r>
      <w:r w:rsidR="009F6644" w:rsidRPr="00D55BAC">
        <w:t xml:space="preserve"> </w:t>
      </w:r>
      <w:r w:rsidRPr="00D55BAC">
        <w:t>исчисления</w:t>
      </w:r>
      <w:r w:rsidR="009F6644" w:rsidRPr="00D55BAC">
        <w:t xml:space="preserve"> </w:t>
      </w:r>
      <w:r w:rsidRPr="00D55BAC">
        <w:t>страховых</w:t>
      </w:r>
      <w:r w:rsidR="009F6644" w:rsidRPr="00D55BAC">
        <w:t xml:space="preserve"> </w:t>
      </w:r>
      <w:r w:rsidRPr="00D55BAC">
        <w:t>взносов</w:t>
      </w:r>
      <w:r w:rsidR="009F6644" w:rsidRPr="00D55BAC">
        <w:t xml:space="preserve"> </w:t>
      </w:r>
      <w:r w:rsidRPr="00D55BAC">
        <w:t>на</w:t>
      </w:r>
      <w:r w:rsidR="009F6644" w:rsidRPr="00D55BAC">
        <w:t xml:space="preserve"> </w:t>
      </w:r>
      <w:r w:rsidRPr="00D55BAC">
        <w:t>ОПС</w:t>
      </w:r>
      <w:r w:rsidR="009F6644" w:rsidRPr="00D55BAC">
        <w:t xml:space="preserve"> </w:t>
      </w:r>
      <w:r w:rsidRPr="00D55BAC">
        <w:t>определена</w:t>
      </w:r>
      <w:r w:rsidR="009F6644" w:rsidRPr="00D55BAC">
        <w:t xml:space="preserve"> </w:t>
      </w:r>
      <w:r w:rsidRPr="00D55BAC">
        <w:t>исходя</w:t>
      </w:r>
      <w:r w:rsidR="009F6644" w:rsidRPr="00D55BAC">
        <w:t xml:space="preserve"> </w:t>
      </w:r>
      <w:r w:rsidRPr="00D55BAC">
        <w:t>из</w:t>
      </w:r>
      <w:r w:rsidR="009F6644" w:rsidRPr="00D55BAC">
        <w:t xml:space="preserve"> </w:t>
      </w:r>
      <w:r w:rsidRPr="00D55BAC">
        <w:t>прогнозного</w:t>
      </w:r>
      <w:r w:rsidR="009F6644" w:rsidRPr="00D55BAC">
        <w:t xml:space="preserve"> </w:t>
      </w:r>
      <w:r w:rsidRPr="00D55BAC">
        <w:t>размера</w:t>
      </w:r>
      <w:r w:rsidR="009F6644" w:rsidRPr="00D55BAC">
        <w:t xml:space="preserve"> </w:t>
      </w:r>
      <w:r w:rsidRPr="00D55BAC">
        <w:t>среднемесячной</w:t>
      </w:r>
      <w:r w:rsidR="009F6644" w:rsidRPr="00D55BAC">
        <w:t xml:space="preserve"> </w:t>
      </w:r>
      <w:r w:rsidRPr="00D55BAC">
        <w:t>начисленной</w:t>
      </w:r>
      <w:r w:rsidR="009F6644" w:rsidRPr="00D55BAC">
        <w:t xml:space="preserve"> </w:t>
      </w:r>
      <w:r w:rsidRPr="00D55BAC">
        <w:t>заработной</w:t>
      </w:r>
      <w:r w:rsidR="009F6644" w:rsidRPr="00D55BAC">
        <w:t xml:space="preserve"> </w:t>
      </w:r>
      <w:r w:rsidRPr="00D55BAC">
        <w:t>платы</w:t>
      </w:r>
      <w:r w:rsidR="009F6644" w:rsidRPr="00D55BAC">
        <w:t xml:space="preserve"> </w:t>
      </w:r>
      <w:r w:rsidRPr="00D55BAC">
        <w:t>работников</w:t>
      </w:r>
      <w:r w:rsidR="009F6644" w:rsidRPr="00D55BAC">
        <w:t xml:space="preserve"> </w:t>
      </w:r>
      <w:r w:rsidRPr="00D55BAC">
        <w:t>организаций</w:t>
      </w:r>
      <w:r w:rsidR="009F6644" w:rsidRPr="00D55BAC">
        <w:t xml:space="preserve"> </w:t>
      </w:r>
      <w:r w:rsidRPr="00D55BAC">
        <w:t>на</w:t>
      </w:r>
      <w:r w:rsidR="009F6644" w:rsidRPr="00D55BAC">
        <w:t xml:space="preserve"> </w:t>
      </w:r>
      <w:r w:rsidRPr="00D55BAC">
        <w:t>2025</w:t>
      </w:r>
      <w:r w:rsidR="009F6644" w:rsidRPr="00D55BAC">
        <w:t xml:space="preserve"> </w:t>
      </w:r>
      <w:r w:rsidRPr="00D55BAC">
        <w:t>г.</w:t>
      </w:r>
      <w:r w:rsidR="009F6644" w:rsidRPr="00D55BAC">
        <w:t xml:space="preserve"> </w:t>
      </w:r>
      <w:r w:rsidRPr="00D55BAC">
        <w:t>в</w:t>
      </w:r>
      <w:r w:rsidR="009F6644" w:rsidRPr="00D55BAC">
        <w:t xml:space="preserve"> </w:t>
      </w:r>
      <w:r w:rsidRPr="00D55BAC">
        <w:t>размере</w:t>
      </w:r>
      <w:r w:rsidR="009F6644" w:rsidRPr="00D55BAC">
        <w:t xml:space="preserve"> </w:t>
      </w:r>
      <w:r w:rsidRPr="00D55BAC">
        <w:t>99</w:t>
      </w:r>
      <w:r w:rsidR="009F6644" w:rsidRPr="00D55BAC">
        <w:t xml:space="preserve"> </w:t>
      </w:r>
      <w:r w:rsidRPr="00D55BAC">
        <w:t>тыс.</w:t>
      </w:r>
      <w:r w:rsidR="009F6644" w:rsidRPr="00D55BAC">
        <w:t xml:space="preserve"> </w:t>
      </w:r>
      <w:r w:rsidRPr="00D55BAC">
        <w:t>952</w:t>
      </w:r>
      <w:r w:rsidR="009F6644" w:rsidRPr="00D55BAC">
        <w:t xml:space="preserve"> </w:t>
      </w:r>
      <w:r w:rsidRPr="00D55BAC">
        <w:t>руб.,</w:t>
      </w:r>
      <w:r w:rsidR="009F6644" w:rsidRPr="00D55BAC">
        <w:t xml:space="preserve"> </w:t>
      </w:r>
      <w:r w:rsidRPr="00D55BAC">
        <w:t>на</w:t>
      </w:r>
      <w:r w:rsidR="009F6644" w:rsidRPr="00D55BAC">
        <w:t xml:space="preserve"> </w:t>
      </w:r>
      <w:r w:rsidRPr="00D55BAC">
        <w:t>2026</w:t>
      </w:r>
      <w:r w:rsidR="009F6644" w:rsidRPr="00D55BAC">
        <w:t xml:space="preserve"> </w:t>
      </w:r>
      <w:r w:rsidRPr="00D55BAC">
        <w:t>г.</w:t>
      </w:r>
      <w:r w:rsidR="009F6644" w:rsidRPr="00D55BAC">
        <w:t xml:space="preserve"> - </w:t>
      </w:r>
      <w:r w:rsidRPr="00D55BAC">
        <w:t>110</w:t>
      </w:r>
      <w:r w:rsidR="009F6644" w:rsidRPr="00D55BAC">
        <w:t xml:space="preserve"> </w:t>
      </w:r>
      <w:r w:rsidRPr="00D55BAC">
        <w:t>тыс.</w:t>
      </w:r>
      <w:r w:rsidR="009F6644" w:rsidRPr="00D55BAC">
        <w:t xml:space="preserve"> </w:t>
      </w:r>
      <w:r w:rsidRPr="00D55BAC">
        <w:t>169</w:t>
      </w:r>
      <w:r w:rsidR="009F6644" w:rsidRPr="00D55BAC">
        <w:t xml:space="preserve"> </w:t>
      </w:r>
      <w:r w:rsidRPr="00D55BAC">
        <w:t>руб.,</w:t>
      </w:r>
      <w:r w:rsidR="009F6644" w:rsidRPr="00D55BAC">
        <w:t xml:space="preserve"> </w:t>
      </w:r>
      <w:r w:rsidRPr="00D55BAC">
        <w:t>на</w:t>
      </w:r>
      <w:r w:rsidR="009F6644" w:rsidRPr="00D55BAC">
        <w:t xml:space="preserve"> </w:t>
      </w:r>
      <w:r w:rsidRPr="00D55BAC">
        <w:t>2027</w:t>
      </w:r>
      <w:r w:rsidR="009F6644" w:rsidRPr="00D55BAC">
        <w:t xml:space="preserve"> </w:t>
      </w:r>
      <w:r w:rsidRPr="00D55BAC">
        <w:t>г.</w:t>
      </w:r>
      <w:r w:rsidR="009F6644" w:rsidRPr="00D55BAC">
        <w:t xml:space="preserve"> - </w:t>
      </w:r>
      <w:r w:rsidRPr="00D55BAC">
        <w:t>119</w:t>
      </w:r>
      <w:r w:rsidR="009F6644" w:rsidRPr="00D55BAC">
        <w:t xml:space="preserve"> </w:t>
      </w:r>
      <w:r w:rsidRPr="00D55BAC">
        <w:t>тыс.</w:t>
      </w:r>
      <w:r w:rsidR="009F6644" w:rsidRPr="00D55BAC">
        <w:t xml:space="preserve"> </w:t>
      </w:r>
      <w:r w:rsidRPr="00D55BAC">
        <w:t>296</w:t>
      </w:r>
      <w:r w:rsidR="009F6644" w:rsidRPr="00D55BAC">
        <w:t xml:space="preserve"> </w:t>
      </w:r>
      <w:r w:rsidRPr="00D55BAC">
        <w:t>руб.</w:t>
      </w:r>
    </w:p>
    <w:p w14:paraId="7C96FD8F" w14:textId="77777777" w:rsidR="00C50C09" w:rsidRPr="00D55BAC" w:rsidRDefault="00C50C09" w:rsidP="00C50C09">
      <w:r w:rsidRPr="00D55BAC">
        <w:t>Расходы</w:t>
      </w:r>
      <w:r w:rsidR="009F6644" w:rsidRPr="00D55BAC">
        <w:t xml:space="preserve"> </w:t>
      </w:r>
      <w:r w:rsidRPr="00D55BAC">
        <w:t>фонда</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составят</w:t>
      </w:r>
      <w:r w:rsidR="009F6644" w:rsidRPr="00D55BAC">
        <w:t xml:space="preserve"> </w:t>
      </w:r>
      <w:r w:rsidRPr="00D55BAC">
        <w:t>16</w:t>
      </w:r>
      <w:r w:rsidR="009F6644" w:rsidRPr="00D55BAC">
        <w:t xml:space="preserve"> </w:t>
      </w:r>
      <w:r w:rsidRPr="00D55BAC">
        <w:t>трлн</w:t>
      </w:r>
      <w:r w:rsidR="009F6644" w:rsidRPr="00D55BAC">
        <w:t xml:space="preserve"> </w:t>
      </w:r>
      <w:r w:rsidRPr="00D55BAC">
        <w:t>993,43</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 </w:t>
      </w:r>
      <w:r w:rsidRPr="00D55BAC">
        <w:t>18</w:t>
      </w:r>
      <w:r w:rsidR="009F6644" w:rsidRPr="00D55BAC">
        <w:t xml:space="preserve"> </w:t>
      </w:r>
      <w:r w:rsidRPr="00D55BAC">
        <w:t>трлн</w:t>
      </w:r>
      <w:r w:rsidR="009F6644" w:rsidRPr="00D55BAC">
        <w:t xml:space="preserve"> </w:t>
      </w:r>
      <w:r w:rsidRPr="00D55BAC">
        <w:t>273,55</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 </w:t>
      </w:r>
      <w:r w:rsidRPr="00D55BAC">
        <w:t>19</w:t>
      </w:r>
      <w:r w:rsidR="009F6644" w:rsidRPr="00D55BAC">
        <w:t xml:space="preserve"> </w:t>
      </w:r>
      <w:r w:rsidRPr="00D55BAC">
        <w:t>трлн</w:t>
      </w:r>
      <w:r w:rsidR="009F6644" w:rsidRPr="00D55BAC">
        <w:t xml:space="preserve"> </w:t>
      </w:r>
      <w:r w:rsidRPr="00D55BAC">
        <w:t>425,6</w:t>
      </w:r>
      <w:r w:rsidR="009F6644" w:rsidRPr="00D55BAC">
        <w:t xml:space="preserve"> </w:t>
      </w:r>
      <w:r w:rsidRPr="00D55BAC">
        <w:t>млрд</w:t>
      </w:r>
      <w:r w:rsidR="009F6644" w:rsidRPr="00D55BAC">
        <w:t xml:space="preserve"> </w:t>
      </w:r>
      <w:r w:rsidRPr="00D55BAC">
        <w:t>руб.</w:t>
      </w:r>
    </w:p>
    <w:p w14:paraId="478A4E3C" w14:textId="77777777" w:rsidR="00C50C09" w:rsidRPr="00D55BAC" w:rsidRDefault="00C50C09" w:rsidP="00C50C09">
      <w:r w:rsidRPr="00D55BAC">
        <w:t>Таким</w:t>
      </w:r>
      <w:r w:rsidR="009F6644" w:rsidRPr="00D55BAC">
        <w:t xml:space="preserve"> </w:t>
      </w:r>
      <w:r w:rsidRPr="00D55BAC">
        <w:t>образом,</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фонд</w:t>
      </w:r>
      <w:r w:rsidR="009F6644" w:rsidRPr="00D55BAC">
        <w:t xml:space="preserve"> </w:t>
      </w:r>
      <w:r w:rsidRPr="00D55BAC">
        <w:t>столкнется</w:t>
      </w:r>
      <w:r w:rsidR="009F6644" w:rsidRPr="00D55BAC">
        <w:t xml:space="preserve"> </w:t>
      </w:r>
      <w:r w:rsidRPr="00D55BAC">
        <w:t>с</w:t>
      </w:r>
      <w:r w:rsidR="009F6644" w:rsidRPr="00D55BAC">
        <w:t xml:space="preserve"> </w:t>
      </w:r>
      <w:r w:rsidRPr="00D55BAC">
        <w:t>дефицитом</w:t>
      </w:r>
      <w:r w:rsidR="009F6644" w:rsidRPr="00D55BAC">
        <w:t xml:space="preserve"> </w:t>
      </w:r>
      <w:r w:rsidRPr="00D55BAC">
        <w:t>в</w:t>
      </w:r>
      <w:r w:rsidR="009F6644" w:rsidRPr="00D55BAC">
        <w:t xml:space="preserve"> </w:t>
      </w:r>
      <w:r w:rsidRPr="00D55BAC">
        <w:t>размере</w:t>
      </w:r>
      <w:r w:rsidR="009F6644" w:rsidRPr="00D55BAC">
        <w:t xml:space="preserve"> </w:t>
      </w:r>
      <w:r w:rsidRPr="00D55BAC">
        <w:t>369,52</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2026</w:t>
      </w:r>
      <w:r w:rsidR="009F6644" w:rsidRPr="00D55BAC">
        <w:t xml:space="preserve"> </w:t>
      </w:r>
      <w:r w:rsidRPr="00D55BAC">
        <w:t>и</w:t>
      </w:r>
      <w:r w:rsidR="009F6644" w:rsidRPr="00D55BAC">
        <w:t xml:space="preserve"> </w:t>
      </w:r>
      <w:r w:rsidRPr="00D55BAC">
        <w:t>2027</w:t>
      </w:r>
      <w:r w:rsidR="009F6644" w:rsidRPr="00D55BAC">
        <w:t xml:space="preserve"> </w:t>
      </w:r>
      <w:r w:rsidRPr="00D55BAC">
        <w:t>годах</w:t>
      </w:r>
      <w:r w:rsidR="009F6644" w:rsidRPr="00D55BAC">
        <w:t xml:space="preserve"> </w:t>
      </w:r>
      <w:r w:rsidRPr="00D55BAC">
        <w:t>ситуация</w:t>
      </w:r>
      <w:r w:rsidR="009F6644" w:rsidRPr="00D55BAC">
        <w:t xml:space="preserve"> </w:t>
      </w:r>
      <w:r w:rsidRPr="00D55BAC">
        <w:t>будет</w:t>
      </w:r>
      <w:r w:rsidR="009F6644" w:rsidRPr="00D55BAC">
        <w:t xml:space="preserve"> </w:t>
      </w:r>
      <w:r w:rsidRPr="00D55BAC">
        <w:t>улучшаться:</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w:t>
      </w:r>
      <w:r w:rsidRPr="00D55BAC">
        <w:t>ожидается</w:t>
      </w:r>
      <w:r w:rsidR="009F6644" w:rsidRPr="00D55BAC">
        <w:t xml:space="preserve"> </w:t>
      </w:r>
      <w:r w:rsidRPr="00D55BAC">
        <w:t>профицит</w:t>
      </w:r>
      <w:r w:rsidR="009F6644" w:rsidRPr="00D55BAC">
        <w:t xml:space="preserve"> </w:t>
      </w:r>
      <w:r w:rsidRPr="00D55BAC">
        <w:t>в</w:t>
      </w:r>
      <w:r w:rsidR="009F6644" w:rsidRPr="00D55BAC">
        <w:t xml:space="preserve"> </w:t>
      </w:r>
      <w:r w:rsidRPr="00D55BAC">
        <w:t>размере</w:t>
      </w:r>
      <w:r w:rsidR="009F6644" w:rsidRPr="00D55BAC">
        <w:t xml:space="preserve"> </w:t>
      </w:r>
      <w:r w:rsidRPr="00D55BAC">
        <w:t>319,95</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а</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 </w:t>
      </w:r>
      <w:r w:rsidRPr="00D55BAC">
        <w:t>338,34</w:t>
      </w:r>
      <w:r w:rsidR="009F6644" w:rsidRPr="00D55BAC">
        <w:t xml:space="preserve"> </w:t>
      </w:r>
      <w:r w:rsidRPr="00D55BAC">
        <w:t>млрд</w:t>
      </w:r>
      <w:r w:rsidR="009F6644" w:rsidRPr="00D55BAC">
        <w:t xml:space="preserve"> </w:t>
      </w:r>
      <w:r w:rsidRPr="00D55BAC">
        <w:t>руб.</w:t>
      </w:r>
    </w:p>
    <w:p w14:paraId="1FE8343B" w14:textId="77777777" w:rsidR="00C50C09" w:rsidRPr="00D55BAC" w:rsidRDefault="00C50C09" w:rsidP="00C50C09">
      <w:r w:rsidRPr="00D55BAC">
        <w:lastRenderedPageBreak/>
        <w:t>Общая</w:t>
      </w:r>
      <w:r w:rsidR="009F6644" w:rsidRPr="00D55BAC">
        <w:t xml:space="preserve"> </w:t>
      </w:r>
      <w:r w:rsidRPr="00D55BAC">
        <w:t>сумма</w:t>
      </w:r>
      <w:r w:rsidR="009F6644" w:rsidRPr="00D55BAC">
        <w:t xml:space="preserve"> </w:t>
      </w:r>
      <w:r w:rsidRPr="00D55BAC">
        <w:t>межбюджетных</w:t>
      </w:r>
      <w:r w:rsidR="009F6644" w:rsidRPr="00D55BAC">
        <w:t xml:space="preserve"> </w:t>
      </w:r>
      <w:r w:rsidRPr="00D55BAC">
        <w:t>трансфертов</w:t>
      </w:r>
      <w:r w:rsidR="009F6644" w:rsidRPr="00D55BAC">
        <w:t xml:space="preserve"> </w:t>
      </w:r>
      <w:r w:rsidRPr="00D55BAC">
        <w:t>из</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для</w:t>
      </w:r>
      <w:r w:rsidR="009F6644" w:rsidRPr="00D55BAC">
        <w:t xml:space="preserve"> </w:t>
      </w:r>
      <w:r w:rsidRPr="00D55BAC">
        <w:t>передачи</w:t>
      </w:r>
      <w:r w:rsidR="009F6644" w:rsidRPr="00D55BAC">
        <w:t xml:space="preserve"> </w:t>
      </w:r>
      <w:r w:rsidRPr="00D55BAC">
        <w:t>в</w:t>
      </w:r>
      <w:r w:rsidR="009F6644" w:rsidRPr="00D55BAC">
        <w:t xml:space="preserve"> </w:t>
      </w:r>
      <w:r w:rsidRPr="00D55BAC">
        <w:t>бюджет</w:t>
      </w:r>
      <w:r w:rsidR="009F6644" w:rsidRPr="00D55BAC">
        <w:t xml:space="preserve"> </w:t>
      </w:r>
      <w:r w:rsidRPr="00D55BAC">
        <w:t>фонда</w:t>
      </w:r>
      <w:r w:rsidR="009F6644" w:rsidRPr="00D55BAC">
        <w:t xml:space="preserve"> </w:t>
      </w:r>
      <w:r w:rsidRPr="00D55BAC">
        <w:t>составит</w:t>
      </w:r>
      <w:r w:rsidR="009F6644" w:rsidRPr="00D55BAC">
        <w:t xml:space="preserve"> </w:t>
      </w:r>
      <w:r w:rsidRPr="00D55BAC">
        <w:t>4</w:t>
      </w:r>
      <w:r w:rsidR="009F6644" w:rsidRPr="00D55BAC">
        <w:t xml:space="preserve"> </w:t>
      </w:r>
      <w:r w:rsidRPr="00D55BAC">
        <w:t>трлн</w:t>
      </w:r>
      <w:r w:rsidR="009F6644" w:rsidRPr="00D55BAC">
        <w:t xml:space="preserve"> </w:t>
      </w:r>
      <w:r w:rsidRPr="00D55BAC">
        <w:t>022,27</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4</w:t>
      </w:r>
      <w:r w:rsidR="009F6644" w:rsidRPr="00D55BAC">
        <w:t xml:space="preserve"> </w:t>
      </w:r>
      <w:r w:rsidRPr="00D55BAC">
        <w:t>трлн</w:t>
      </w:r>
      <w:r w:rsidR="009F6644" w:rsidRPr="00D55BAC">
        <w:t xml:space="preserve"> </w:t>
      </w:r>
      <w:r w:rsidRPr="00D55BAC">
        <w:t>690,0</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w:t>
      </w:r>
      <w:r w:rsidRPr="00D55BAC">
        <w:t>и</w:t>
      </w:r>
      <w:r w:rsidR="009F6644" w:rsidRPr="00D55BAC">
        <w:t xml:space="preserve"> </w:t>
      </w:r>
      <w:r w:rsidRPr="00D55BAC">
        <w:t>4</w:t>
      </w:r>
      <w:r w:rsidR="009F6644" w:rsidRPr="00D55BAC">
        <w:t xml:space="preserve"> </w:t>
      </w:r>
      <w:r w:rsidRPr="00D55BAC">
        <w:t>трлн</w:t>
      </w:r>
      <w:r w:rsidR="009F6644" w:rsidRPr="00D55BAC">
        <w:t xml:space="preserve"> </w:t>
      </w:r>
      <w:r w:rsidRPr="00D55BAC">
        <w:t>659,16</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p>
    <w:p w14:paraId="2A288C82" w14:textId="77777777" w:rsidR="00C50C09" w:rsidRPr="00D55BAC" w:rsidRDefault="00C50C09" w:rsidP="00C50C09">
      <w:r w:rsidRPr="00D55BAC">
        <w:t>Предусмотрена</w:t>
      </w:r>
      <w:r w:rsidR="009F6644" w:rsidRPr="00D55BAC">
        <w:t xml:space="preserve"> </w:t>
      </w:r>
      <w:r w:rsidRPr="00D55BAC">
        <w:t>индексация:</w:t>
      </w:r>
      <w:r w:rsidR="009F6644" w:rsidRPr="00D55BAC">
        <w:t xml:space="preserve"> </w:t>
      </w:r>
      <w:r w:rsidRPr="00D55BAC">
        <w:t>социальных</w:t>
      </w:r>
      <w:r w:rsidR="009F6644" w:rsidRPr="00D55BAC">
        <w:t xml:space="preserve"> </w:t>
      </w:r>
      <w:r w:rsidRPr="00D55BAC">
        <w:t>пенсий,</w:t>
      </w:r>
      <w:r w:rsidR="009F6644" w:rsidRPr="00D55BAC">
        <w:t xml:space="preserve"> </w:t>
      </w:r>
      <w:r w:rsidRPr="00D55BAC">
        <w:t>пенсий</w:t>
      </w:r>
      <w:r w:rsidR="009F6644" w:rsidRPr="00D55BAC">
        <w:t xml:space="preserve"> </w:t>
      </w:r>
      <w:r w:rsidRPr="00D55BAC">
        <w:t>по</w:t>
      </w:r>
      <w:r w:rsidR="009F6644" w:rsidRPr="00D55BAC">
        <w:t xml:space="preserve"> </w:t>
      </w:r>
      <w:r w:rsidRPr="00D55BAC">
        <w:t>государственному</w:t>
      </w:r>
      <w:r w:rsidR="009F6644" w:rsidRPr="00D55BAC">
        <w:t xml:space="preserve"> </w:t>
      </w:r>
      <w:r w:rsidRPr="00D55BAC">
        <w:t>пенсионному</w:t>
      </w:r>
      <w:r w:rsidR="009F6644" w:rsidRPr="00D55BAC">
        <w:t xml:space="preserve"> </w:t>
      </w:r>
      <w:r w:rsidRPr="00D55BAC">
        <w:t>обеспечению</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на</w:t>
      </w:r>
      <w:r w:rsidR="009F6644" w:rsidRPr="00D55BAC">
        <w:t xml:space="preserve"> </w:t>
      </w:r>
      <w:r w:rsidRPr="00D55BAC">
        <w:t>14,75%</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w:t>
      </w:r>
      <w:r w:rsidRPr="00D55BAC">
        <w:t>-</w:t>
      </w:r>
      <w:r w:rsidR="009F6644" w:rsidRPr="00D55BAC">
        <w:t xml:space="preserve"> </w:t>
      </w:r>
      <w:r w:rsidRPr="00D55BAC">
        <w:t>на</w:t>
      </w:r>
      <w:r w:rsidR="009F6644" w:rsidRPr="00D55BAC">
        <w:t xml:space="preserve"> </w:t>
      </w:r>
      <w:r w:rsidRPr="00D55BAC">
        <w:t>4,5%,</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w:t>
      </w:r>
      <w:r w:rsidRPr="00D55BAC">
        <w:t>-</w:t>
      </w:r>
      <w:r w:rsidR="009F6644" w:rsidRPr="00D55BAC">
        <w:t xml:space="preserve"> </w:t>
      </w:r>
      <w:r w:rsidRPr="00D55BAC">
        <w:t>на</w:t>
      </w:r>
      <w:r w:rsidR="009F6644" w:rsidRPr="00D55BAC">
        <w:t xml:space="preserve"> </w:t>
      </w:r>
      <w:r w:rsidRPr="00D55BAC">
        <w:t>4%);</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и</w:t>
      </w:r>
      <w:r w:rsidR="009F6644" w:rsidRPr="00D55BAC">
        <w:t xml:space="preserve"> </w:t>
      </w:r>
      <w:r w:rsidRPr="00D55BAC">
        <w:t>фиксированной</w:t>
      </w:r>
      <w:r w:rsidR="009F6644" w:rsidRPr="00D55BAC">
        <w:t xml:space="preserve"> </w:t>
      </w:r>
      <w:r w:rsidRPr="00D55BAC">
        <w:t>выплаты</w:t>
      </w:r>
      <w:r w:rsidR="009F6644" w:rsidRPr="00D55BAC">
        <w:t xml:space="preserve"> </w:t>
      </w:r>
      <w:r w:rsidRPr="00D55BAC">
        <w:t>к</w:t>
      </w:r>
      <w:r w:rsidR="009F6644" w:rsidRPr="00D55BAC">
        <w:t xml:space="preserve"> </w:t>
      </w:r>
      <w:r w:rsidRPr="00D55BAC">
        <w:t>ней</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на</w:t>
      </w:r>
      <w:r w:rsidR="009F6644" w:rsidRPr="00D55BAC">
        <w:t xml:space="preserve"> </w:t>
      </w:r>
      <w:r w:rsidRPr="00D55BAC">
        <w:t>7,3%</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w:t>
      </w:r>
      <w:r w:rsidRPr="00D55BAC">
        <w:t>-</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на</w:t>
      </w:r>
      <w:r w:rsidR="009F6644" w:rsidRPr="00D55BAC">
        <w:t xml:space="preserve"> </w:t>
      </w:r>
      <w:r w:rsidRPr="00D55BAC">
        <w:t>4,5%,</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на</w:t>
      </w:r>
      <w:r w:rsidR="009F6644" w:rsidRPr="00D55BAC">
        <w:t xml:space="preserve"> </w:t>
      </w:r>
      <w:r w:rsidRPr="00D55BAC">
        <w:t>5,5%,</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w:t>
      </w:r>
      <w:r w:rsidRPr="00D55BAC">
        <w:t>-</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на</w:t>
      </w:r>
      <w:r w:rsidR="009F6644" w:rsidRPr="00D55BAC">
        <w:t xml:space="preserve"> </w:t>
      </w:r>
      <w:r w:rsidRPr="00D55BAC">
        <w:t>4,0%,</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на</w:t>
      </w:r>
      <w:r w:rsidR="009F6644" w:rsidRPr="00D55BAC">
        <w:t xml:space="preserve"> </w:t>
      </w:r>
      <w:r w:rsidRPr="00D55BAC">
        <w:t>4,1%).</w:t>
      </w:r>
    </w:p>
    <w:p w14:paraId="70A31F3B" w14:textId="77777777" w:rsidR="00C50C09" w:rsidRPr="00D55BAC" w:rsidRDefault="00C50C09" w:rsidP="00C50C09">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на</w:t>
      </w:r>
      <w:r w:rsidR="009F6644" w:rsidRPr="00D55BAC">
        <w:t xml:space="preserve"> </w:t>
      </w:r>
      <w:r w:rsidRPr="00D55BAC">
        <w:t>конец</w:t>
      </w:r>
      <w:r w:rsidR="009F6644" w:rsidRPr="00D55BAC">
        <w:t xml:space="preserve"> </w:t>
      </w:r>
      <w:r w:rsidRPr="00D55BAC">
        <w:t>2024</w:t>
      </w:r>
      <w:r w:rsidR="009F6644" w:rsidRPr="00D55BAC">
        <w:t xml:space="preserve"> </w:t>
      </w:r>
      <w:r w:rsidRPr="00D55BAC">
        <w:t>г.</w:t>
      </w:r>
      <w:r w:rsidR="009F6644" w:rsidRPr="00D55BAC">
        <w:t xml:space="preserve"> </w:t>
      </w:r>
      <w:r w:rsidRPr="00D55BAC">
        <w:t>составит</w:t>
      </w:r>
      <w:r w:rsidR="009F6644" w:rsidRPr="00D55BAC">
        <w:t xml:space="preserve"> </w:t>
      </w:r>
      <w:r w:rsidRPr="00D55BAC">
        <w:t>22</w:t>
      </w:r>
      <w:r w:rsidR="009F6644" w:rsidRPr="00D55BAC">
        <w:t xml:space="preserve"> </w:t>
      </w:r>
      <w:r w:rsidRPr="00D55BAC">
        <w:t>тыс.</w:t>
      </w:r>
      <w:r w:rsidR="009F6644" w:rsidRPr="00D55BAC">
        <w:t xml:space="preserve"> </w:t>
      </w:r>
      <w:r w:rsidRPr="00D55BAC">
        <w:t>375,95</w:t>
      </w:r>
      <w:r w:rsidR="009F6644" w:rsidRPr="00D55BAC">
        <w:t xml:space="preserve"> </w:t>
      </w:r>
      <w:r w:rsidRPr="00D55BAC">
        <w:t>руб.,</w:t>
      </w:r>
      <w:r w:rsidR="009F6644" w:rsidRPr="00D55BAC">
        <w:t xml:space="preserve"> </w:t>
      </w:r>
      <w:r w:rsidRPr="00D55BAC">
        <w:t>на</w:t>
      </w:r>
      <w:r w:rsidR="009F6644" w:rsidRPr="00D55BAC">
        <w:t xml:space="preserve"> </w:t>
      </w:r>
      <w:r w:rsidRPr="00D55BAC">
        <w:t>конец</w:t>
      </w:r>
      <w:r w:rsidR="009F6644" w:rsidRPr="00D55BAC">
        <w:t xml:space="preserve"> </w:t>
      </w:r>
      <w:r w:rsidRPr="00D55BAC">
        <w:t>2025</w:t>
      </w:r>
      <w:r w:rsidR="009F6644" w:rsidRPr="00D55BAC">
        <w:t xml:space="preserve"> </w:t>
      </w:r>
      <w:r w:rsidRPr="00D55BAC">
        <w:t>г.</w:t>
      </w:r>
      <w:r w:rsidR="009F6644" w:rsidRPr="00D55BAC">
        <w:t xml:space="preserve"> - </w:t>
      </w:r>
      <w:r w:rsidRPr="00D55BAC">
        <w:t>24</w:t>
      </w:r>
      <w:r w:rsidR="009F6644" w:rsidRPr="00D55BAC">
        <w:t xml:space="preserve"> </w:t>
      </w:r>
      <w:r w:rsidRPr="00D55BAC">
        <w:t>059,12</w:t>
      </w:r>
      <w:r w:rsidR="009F6644" w:rsidRPr="00D55BAC">
        <w:t xml:space="preserve"> </w:t>
      </w:r>
      <w:r w:rsidRPr="00D55BAC">
        <w:t>руб.</w:t>
      </w:r>
    </w:p>
    <w:p w14:paraId="3CF209A1" w14:textId="77777777" w:rsidR="00C50C09" w:rsidRPr="00D55BAC" w:rsidRDefault="00C50C09" w:rsidP="00C50C09">
      <w:r w:rsidRPr="00D55BAC">
        <w:t>Расходы</w:t>
      </w:r>
      <w:r w:rsidR="009F6644" w:rsidRPr="00D55BAC">
        <w:t xml:space="preserve"> </w:t>
      </w:r>
      <w:r w:rsidRPr="00D55BAC">
        <w:t>на</w:t>
      </w:r>
      <w:r w:rsidR="009F6644" w:rsidRPr="00D55BAC">
        <w:t xml:space="preserve"> </w:t>
      </w:r>
      <w:r w:rsidRPr="00D55BAC">
        <w:t>выплату</w:t>
      </w:r>
      <w:r w:rsidR="009F6644" w:rsidRPr="00D55BAC">
        <w:t xml:space="preserve"> </w:t>
      </w:r>
      <w:r w:rsidRPr="00D55BAC">
        <w:t>материнского</w:t>
      </w:r>
      <w:r w:rsidR="009F6644" w:rsidRPr="00D55BAC">
        <w:t xml:space="preserve"> </w:t>
      </w:r>
      <w:r w:rsidRPr="00D55BAC">
        <w:t>(семейного)</w:t>
      </w:r>
      <w:r w:rsidR="009F6644" w:rsidRPr="00D55BAC">
        <w:t xml:space="preserve"> </w:t>
      </w:r>
      <w:r w:rsidRPr="00D55BAC">
        <w:t>капитала</w:t>
      </w:r>
      <w:r w:rsidR="009F6644" w:rsidRPr="00D55BAC">
        <w:t xml:space="preserve"> </w:t>
      </w:r>
      <w:r w:rsidRPr="00D55BAC">
        <w:t>предусмотрены</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в</w:t>
      </w:r>
      <w:r w:rsidR="009F6644" w:rsidRPr="00D55BAC">
        <w:t xml:space="preserve"> </w:t>
      </w:r>
      <w:r w:rsidRPr="00D55BAC">
        <w:t>сумме</w:t>
      </w:r>
      <w:r w:rsidR="009F6644" w:rsidRPr="00D55BAC">
        <w:t xml:space="preserve"> </w:t>
      </w:r>
      <w:r w:rsidRPr="00D55BAC">
        <w:t>536,71</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исходя</w:t>
      </w:r>
      <w:r w:rsidR="009F6644" w:rsidRPr="00D55BAC">
        <w:t xml:space="preserve"> </w:t>
      </w:r>
      <w:r w:rsidRPr="00D55BAC">
        <w:t>из</w:t>
      </w:r>
      <w:r w:rsidR="009F6644" w:rsidRPr="00D55BAC">
        <w:t xml:space="preserve"> </w:t>
      </w:r>
      <w:r w:rsidRPr="00D55BAC">
        <w:t>ожидаемого</w:t>
      </w:r>
      <w:r w:rsidR="009F6644" w:rsidRPr="00D55BAC">
        <w:t xml:space="preserve"> </w:t>
      </w:r>
      <w:r w:rsidRPr="00D55BAC">
        <w:t>количества</w:t>
      </w:r>
      <w:r w:rsidR="009F6644" w:rsidRPr="00D55BAC">
        <w:t xml:space="preserve"> </w:t>
      </w:r>
      <w:r w:rsidRPr="00D55BAC">
        <w:t>обращений</w:t>
      </w:r>
      <w:r w:rsidR="009F6644" w:rsidRPr="00D55BAC">
        <w:t xml:space="preserve"> </w:t>
      </w:r>
      <w:r w:rsidRPr="00D55BAC">
        <w:t>-</w:t>
      </w:r>
      <w:r w:rsidR="009F6644" w:rsidRPr="00D55BAC">
        <w:t xml:space="preserve"> </w:t>
      </w:r>
      <w:r w:rsidRPr="00D55BAC">
        <w:t>1</w:t>
      </w:r>
      <w:r w:rsidR="009F6644" w:rsidRPr="00D55BAC">
        <w:t xml:space="preserve"> </w:t>
      </w:r>
      <w:r w:rsidRPr="00D55BAC">
        <w:t>млн</w:t>
      </w:r>
      <w:r w:rsidR="009F6644" w:rsidRPr="00D55BAC">
        <w:t xml:space="preserve"> </w:t>
      </w:r>
      <w:r w:rsidRPr="00D55BAC">
        <w:t>357,65</w:t>
      </w:r>
      <w:r w:rsidR="009F6644" w:rsidRPr="00D55BAC">
        <w:t xml:space="preserve"> </w:t>
      </w:r>
      <w:r w:rsidRPr="00D55BAC">
        <w:t>тыс.</w:t>
      </w:r>
      <w:r w:rsidR="009F6644" w:rsidRPr="00D55BAC">
        <w:t xml:space="preserve"> </w:t>
      </w:r>
      <w:r w:rsidRPr="00D55BAC">
        <w:t>человек,</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 </w:t>
      </w:r>
      <w:r w:rsidRPr="00D55BAC">
        <w:t>574,95</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(1</w:t>
      </w:r>
      <w:r w:rsidR="009F6644" w:rsidRPr="00D55BAC">
        <w:t xml:space="preserve"> </w:t>
      </w:r>
      <w:r w:rsidRPr="00D55BAC">
        <w:t>млн</w:t>
      </w:r>
      <w:r w:rsidR="009F6644" w:rsidRPr="00D55BAC">
        <w:t xml:space="preserve"> </w:t>
      </w:r>
      <w:r w:rsidRPr="00D55BAC">
        <w:t>370,47</w:t>
      </w:r>
      <w:r w:rsidR="009F6644" w:rsidRPr="00D55BAC">
        <w:t xml:space="preserve"> </w:t>
      </w:r>
      <w:r w:rsidRPr="00D55BAC">
        <w:t>тыс.</w:t>
      </w:r>
      <w:r w:rsidR="009F6644" w:rsidRPr="00D55BAC">
        <w:t xml:space="preserve"> </w:t>
      </w:r>
      <w:r w:rsidRPr="00D55BAC">
        <w:t>человек),</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 </w:t>
      </w:r>
      <w:r w:rsidRPr="00D55BAC">
        <w:t>612,04</w:t>
      </w:r>
      <w:r w:rsidR="009F6644" w:rsidRPr="00D55BAC">
        <w:t xml:space="preserve"> </w:t>
      </w:r>
      <w:r w:rsidRPr="00D55BAC">
        <w:t>млрд</w:t>
      </w:r>
      <w:r w:rsidR="009F6644" w:rsidRPr="00D55BAC">
        <w:t xml:space="preserve"> </w:t>
      </w:r>
      <w:r w:rsidRPr="00D55BAC">
        <w:t>руб.</w:t>
      </w:r>
      <w:r w:rsidR="009F6644" w:rsidRPr="00D55BAC">
        <w:t xml:space="preserve"> </w:t>
      </w:r>
      <w:r w:rsidRPr="00D55BAC">
        <w:t>(1</w:t>
      </w:r>
      <w:r w:rsidR="009F6644" w:rsidRPr="00D55BAC">
        <w:t xml:space="preserve"> </w:t>
      </w:r>
      <w:r w:rsidRPr="00D55BAC">
        <w:t>млн</w:t>
      </w:r>
      <w:r w:rsidR="009F6644" w:rsidRPr="00D55BAC">
        <w:t xml:space="preserve"> </w:t>
      </w:r>
      <w:r w:rsidRPr="00D55BAC">
        <w:t>388,52</w:t>
      </w:r>
      <w:r w:rsidR="009F6644" w:rsidRPr="00D55BAC">
        <w:t xml:space="preserve"> </w:t>
      </w:r>
      <w:r w:rsidRPr="00D55BAC">
        <w:t>тыс.</w:t>
      </w:r>
      <w:r w:rsidR="009F6644" w:rsidRPr="00D55BAC">
        <w:t xml:space="preserve"> </w:t>
      </w:r>
      <w:r w:rsidRPr="00D55BAC">
        <w:t>человек).</w:t>
      </w:r>
    </w:p>
    <w:p w14:paraId="2C682E3F" w14:textId="77777777" w:rsidR="00C50C09" w:rsidRPr="00D55BAC" w:rsidRDefault="00C50C09" w:rsidP="00C50C09">
      <w:r w:rsidRPr="00D55BAC">
        <w:t>Размер</w:t>
      </w:r>
      <w:r w:rsidR="009F6644" w:rsidRPr="00D55BAC">
        <w:t xml:space="preserve"> </w:t>
      </w:r>
      <w:r w:rsidRPr="00D55BAC">
        <w:t>материнского</w:t>
      </w:r>
      <w:r w:rsidR="009F6644" w:rsidRPr="00D55BAC">
        <w:t xml:space="preserve"> </w:t>
      </w:r>
      <w:r w:rsidRPr="00D55BAC">
        <w:t>капитала</w:t>
      </w:r>
      <w:r w:rsidR="009F6644" w:rsidRPr="00D55BAC">
        <w:t xml:space="preserve"> </w:t>
      </w:r>
      <w:r w:rsidRPr="00D55BAC">
        <w:t>определен</w:t>
      </w:r>
      <w:r w:rsidR="009F6644" w:rsidRPr="00D55BAC">
        <w:t xml:space="preserve"> </w:t>
      </w:r>
      <w:r w:rsidRPr="00D55BAC">
        <w:t>исходя</w:t>
      </w:r>
      <w:r w:rsidR="009F6644" w:rsidRPr="00D55BAC">
        <w:t xml:space="preserve"> </w:t>
      </w:r>
      <w:r w:rsidRPr="00D55BAC">
        <w:t>из</w:t>
      </w:r>
      <w:r w:rsidR="009F6644" w:rsidRPr="00D55BAC">
        <w:t xml:space="preserve"> </w:t>
      </w:r>
      <w:r w:rsidRPr="00D55BAC">
        <w:t>индекса</w:t>
      </w:r>
      <w:r w:rsidR="009F6644" w:rsidRPr="00D55BAC">
        <w:t xml:space="preserve"> </w:t>
      </w:r>
      <w:r w:rsidRPr="00D55BAC">
        <w:t>роста</w:t>
      </w:r>
      <w:r w:rsidR="009F6644" w:rsidRPr="00D55BAC">
        <w:t xml:space="preserve"> </w:t>
      </w:r>
      <w:r w:rsidRPr="00D55BAC">
        <w:t>потребительских</w:t>
      </w:r>
      <w:r w:rsidR="009F6644" w:rsidRPr="00D55BAC">
        <w:t xml:space="preserve"> </w:t>
      </w:r>
      <w:r w:rsidRPr="00D55BAC">
        <w:t>цен</w:t>
      </w:r>
      <w:r w:rsidR="009F6644" w:rsidRPr="00D55BAC">
        <w:t xml:space="preserve"> </w:t>
      </w:r>
      <w:r w:rsidRPr="00D55BAC">
        <w:t>за</w:t>
      </w:r>
      <w:r w:rsidR="009F6644" w:rsidRPr="00D55BAC">
        <w:t xml:space="preserve"> </w:t>
      </w:r>
      <w:r w:rsidRPr="00D55BAC">
        <w:t>предыдущий</w:t>
      </w:r>
      <w:r w:rsidR="009F6644" w:rsidRPr="00D55BAC">
        <w:t xml:space="preserve"> </w:t>
      </w:r>
      <w:r w:rsidRPr="00D55BAC">
        <w:t>год</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w:t>
      </w:r>
      <w:r w:rsidR="009F6644" w:rsidRPr="00D55BAC">
        <w:t xml:space="preserve"> </w:t>
      </w:r>
      <w:r w:rsidRPr="00D55BAC">
        <w:t>7,3%,</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w:t>
      </w:r>
      <w:r w:rsidRPr="00D55BAC">
        <w:t>-</w:t>
      </w:r>
      <w:r w:rsidR="009F6644" w:rsidRPr="00D55BAC">
        <w:t xml:space="preserve"> </w:t>
      </w:r>
      <w:r w:rsidRPr="00D55BAC">
        <w:t>4,5%,</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w:t>
      </w:r>
      <w:r w:rsidRPr="00D55BAC">
        <w:t>-</w:t>
      </w:r>
      <w:r w:rsidR="009F6644" w:rsidRPr="00D55BAC">
        <w:t xml:space="preserve"> </w:t>
      </w:r>
      <w:r w:rsidRPr="00D55BAC">
        <w:t>4%</w:t>
      </w:r>
      <w:r w:rsidR="009F6644" w:rsidRPr="00D55BAC">
        <w:t xml:space="preserve"> </w:t>
      </w:r>
      <w:r w:rsidRPr="00D55BAC">
        <w:t>и</w:t>
      </w:r>
      <w:r w:rsidR="009F6644" w:rsidRPr="00D55BAC">
        <w:t xml:space="preserve"> </w:t>
      </w:r>
      <w:r w:rsidRPr="00D55BAC">
        <w:t>составит:</w:t>
      </w:r>
    </w:p>
    <w:p w14:paraId="33C2E8AD" w14:textId="77777777" w:rsidR="00C50C09" w:rsidRPr="00D55BAC" w:rsidRDefault="00C50C09" w:rsidP="00C50C09">
      <w:r w:rsidRPr="00D55BAC">
        <w:t>-</w:t>
      </w:r>
      <w:r w:rsidR="009F6644" w:rsidRPr="00D55BAC">
        <w:t xml:space="preserve"> </w:t>
      </w:r>
      <w:r w:rsidRPr="00D55BAC">
        <w:t>при</w:t>
      </w:r>
      <w:r w:rsidR="009F6644" w:rsidRPr="00D55BAC">
        <w:t xml:space="preserve"> </w:t>
      </w:r>
      <w:r w:rsidRPr="00D55BAC">
        <w:t>условии,</w:t>
      </w:r>
      <w:r w:rsidR="009F6644" w:rsidRPr="00D55BAC">
        <w:t xml:space="preserve"> </w:t>
      </w:r>
      <w:r w:rsidRPr="00D55BAC">
        <w:t>что</w:t>
      </w:r>
      <w:r w:rsidR="009F6644" w:rsidRPr="00D55BAC">
        <w:t xml:space="preserve"> </w:t>
      </w:r>
      <w:r w:rsidRPr="00D55BAC">
        <w:t>право</w:t>
      </w:r>
      <w:r w:rsidR="009F6644" w:rsidRPr="00D55BAC">
        <w:t xml:space="preserve"> </w:t>
      </w:r>
      <w:r w:rsidRPr="00D55BAC">
        <w:t>на</w:t>
      </w:r>
      <w:r w:rsidR="009F6644" w:rsidRPr="00D55BAC">
        <w:t xml:space="preserve"> </w:t>
      </w:r>
      <w:r w:rsidRPr="00D55BAC">
        <w:t>дополнительные</w:t>
      </w:r>
      <w:r w:rsidR="009F6644" w:rsidRPr="00D55BAC">
        <w:t xml:space="preserve"> </w:t>
      </w:r>
      <w:r w:rsidRPr="00D55BAC">
        <w:t>меры</w:t>
      </w:r>
      <w:r w:rsidR="009F6644" w:rsidRPr="00D55BAC">
        <w:t xml:space="preserve"> </w:t>
      </w:r>
      <w:r w:rsidRPr="00D55BAC">
        <w:t>государственной</w:t>
      </w:r>
      <w:r w:rsidR="009F6644" w:rsidRPr="00D55BAC">
        <w:t xml:space="preserve"> </w:t>
      </w:r>
      <w:r w:rsidRPr="00D55BAC">
        <w:t>поддержки</w:t>
      </w:r>
      <w:r w:rsidR="009F6644" w:rsidRPr="00D55BAC">
        <w:t xml:space="preserve"> </w:t>
      </w:r>
      <w:r w:rsidRPr="00D55BAC">
        <w:t>возникло</w:t>
      </w:r>
      <w:r w:rsidR="009F6644" w:rsidRPr="00D55BAC">
        <w:t xml:space="preserve"> </w:t>
      </w:r>
      <w:r w:rsidRPr="00D55BAC">
        <w:t>до</w:t>
      </w:r>
      <w:r w:rsidR="009F6644" w:rsidRPr="00D55BAC">
        <w:t xml:space="preserve"> </w:t>
      </w:r>
      <w:r w:rsidRPr="00D55BAC">
        <w:t>31</w:t>
      </w:r>
      <w:r w:rsidR="009F6644" w:rsidRPr="00D55BAC">
        <w:t xml:space="preserve"> </w:t>
      </w:r>
      <w:r w:rsidRPr="00D55BAC">
        <w:t>декабря</w:t>
      </w:r>
      <w:r w:rsidR="009F6644" w:rsidRPr="00D55BAC">
        <w:t xml:space="preserve"> </w:t>
      </w:r>
      <w:r w:rsidRPr="00D55BAC">
        <w:t>2019</w:t>
      </w:r>
      <w:r w:rsidR="009F6644" w:rsidRPr="00D55BAC">
        <w:t xml:space="preserve"> </w:t>
      </w:r>
      <w:r w:rsidRPr="00D55BAC">
        <w:t>г.</w:t>
      </w:r>
      <w:r w:rsidR="009F6644" w:rsidRPr="00D55BAC">
        <w:t xml:space="preserve"> </w:t>
      </w:r>
      <w:r w:rsidRPr="00D55BAC">
        <w:t>включительно,</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рождения</w:t>
      </w:r>
      <w:r w:rsidR="009F6644" w:rsidRPr="00D55BAC">
        <w:t xml:space="preserve"> </w:t>
      </w:r>
      <w:r w:rsidRPr="00D55BAC">
        <w:t>(усыновления)</w:t>
      </w:r>
      <w:r w:rsidR="009F6644" w:rsidRPr="00D55BAC">
        <w:t xml:space="preserve"> </w:t>
      </w:r>
      <w:r w:rsidRPr="00D55BAC">
        <w:t>первого</w:t>
      </w:r>
      <w:r w:rsidR="009F6644" w:rsidRPr="00D55BAC">
        <w:t xml:space="preserve"> </w:t>
      </w:r>
      <w:r w:rsidRPr="00D55BAC">
        <w:t>ребенка</w:t>
      </w:r>
      <w:r w:rsidR="009F6644" w:rsidRPr="00D55BAC">
        <w:t xml:space="preserve"> </w:t>
      </w:r>
      <w:r w:rsidRPr="00D55BAC">
        <w:t>начиная</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2020</w:t>
      </w:r>
      <w:r w:rsidR="009F6644" w:rsidRPr="00D55BAC">
        <w:t xml:space="preserve"> </w:t>
      </w:r>
      <w:r w:rsidRPr="00D55BAC">
        <w:t>г.,</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w:t>
      </w:r>
      <w:r w:rsidR="009F6644" w:rsidRPr="00D55BAC">
        <w:t xml:space="preserve"> </w:t>
      </w:r>
      <w:r w:rsidRPr="00D55BAC">
        <w:t>676</w:t>
      </w:r>
      <w:r w:rsidR="009F6644" w:rsidRPr="00D55BAC">
        <w:t xml:space="preserve"> </w:t>
      </w:r>
      <w:r w:rsidRPr="00D55BAC">
        <w:t>398,58</w:t>
      </w:r>
      <w:r w:rsidR="009F6644" w:rsidRPr="00D55BAC">
        <w:t xml:space="preserve"> </w:t>
      </w:r>
      <w:r w:rsidRPr="00D55BAC">
        <w:t>руб.,</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w:t>
      </w:r>
      <w:r w:rsidRPr="00D55BAC">
        <w:t>-</w:t>
      </w:r>
      <w:r w:rsidR="009F6644" w:rsidRPr="00D55BAC">
        <w:t xml:space="preserve"> </w:t>
      </w:r>
      <w:r w:rsidRPr="00D55BAC">
        <w:t>706</w:t>
      </w:r>
      <w:r w:rsidR="009F6644" w:rsidRPr="00D55BAC">
        <w:t xml:space="preserve"> </w:t>
      </w:r>
      <w:r w:rsidRPr="00D55BAC">
        <w:t>836,52</w:t>
      </w:r>
      <w:r w:rsidR="009F6644" w:rsidRPr="00D55BAC">
        <w:t xml:space="preserve"> </w:t>
      </w:r>
      <w:r w:rsidRPr="00D55BAC">
        <w:t>руб.,</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w:t>
      </w:r>
      <w:r w:rsidRPr="00D55BAC">
        <w:t>-</w:t>
      </w:r>
      <w:r w:rsidR="009F6644" w:rsidRPr="00D55BAC">
        <w:t xml:space="preserve"> </w:t>
      </w:r>
      <w:r w:rsidRPr="00D55BAC">
        <w:t>735</w:t>
      </w:r>
      <w:r w:rsidR="009F6644" w:rsidRPr="00D55BAC">
        <w:t xml:space="preserve"> </w:t>
      </w:r>
      <w:r w:rsidRPr="00D55BAC">
        <w:t>109,98</w:t>
      </w:r>
      <w:r w:rsidR="009F6644" w:rsidRPr="00D55BAC">
        <w:t xml:space="preserve"> </w:t>
      </w:r>
      <w:r w:rsidRPr="00D55BAC">
        <w:t>руб.;</w:t>
      </w:r>
    </w:p>
    <w:p w14:paraId="5764FAC1" w14:textId="77777777" w:rsidR="00C50C09" w:rsidRPr="00D55BAC" w:rsidRDefault="00C50C09" w:rsidP="00C50C09">
      <w:r w:rsidRPr="00D55BAC">
        <w:t>-</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рождения</w:t>
      </w:r>
      <w:r w:rsidR="009F6644" w:rsidRPr="00D55BAC">
        <w:t xml:space="preserve"> </w:t>
      </w:r>
      <w:r w:rsidRPr="00D55BAC">
        <w:t>(усыновления)</w:t>
      </w:r>
      <w:r w:rsidR="009F6644" w:rsidRPr="00D55BAC">
        <w:t xml:space="preserve"> </w:t>
      </w:r>
      <w:r w:rsidRPr="00D55BAC">
        <w:t>второго</w:t>
      </w:r>
      <w:r w:rsidR="009F6644" w:rsidRPr="00D55BAC">
        <w:t xml:space="preserve"> </w:t>
      </w:r>
      <w:r w:rsidRPr="00D55BAC">
        <w:t>ребенка</w:t>
      </w:r>
      <w:r w:rsidR="009F6644" w:rsidRPr="00D55BAC">
        <w:t xml:space="preserve"> </w:t>
      </w:r>
      <w:r w:rsidRPr="00D55BAC">
        <w:t>начиная</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2020</w:t>
      </w:r>
      <w:r w:rsidR="009F6644" w:rsidRPr="00D55BAC">
        <w:t xml:space="preserve"> </w:t>
      </w:r>
      <w:r w:rsidRPr="00D55BAC">
        <w:t>г.,</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рождения</w:t>
      </w:r>
      <w:r w:rsidR="009F6644" w:rsidRPr="00D55BAC">
        <w:t xml:space="preserve"> </w:t>
      </w:r>
      <w:r w:rsidRPr="00D55BAC">
        <w:t>(усыновления)</w:t>
      </w:r>
      <w:r w:rsidR="009F6644" w:rsidRPr="00D55BAC">
        <w:t xml:space="preserve"> </w:t>
      </w:r>
      <w:r w:rsidRPr="00D55BAC">
        <w:t>третьего</w:t>
      </w:r>
      <w:r w:rsidR="009F6644" w:rsidRPr="00D55BAC">
        <w:t xml:space="preserve"> </w:t>
      </w:r>
      <w:r w:rsidRPr="00D55BAC">
        <w:t>ребенка</w:t>
      </w:r>
      <w:r w:rsidR="009F6644" w:rsidRPr="00D55BAC">
        <w:t xml:space="preserve"> </w:t>
      </w:r>
      <w:r w:rsidRPr="00D55BAC">
        <w:t>или</w:t>
      </w:r>
      <w:r w:rsidR="009F6644" w:rsidRPr="00D55BAC">
        <w:t xml:space="preserve"> </w:t>
      </w:r>
      <w:r w:rsidRPr="00D55BAC">
        <w:t>последующих</w:t>
      </w:r>
      <w:r w:rsidR="009F6644" w:rsidRPr="00D55BAC">
        <w:t xml:space="preserve"> </w:t>
      </w:r>
      <w:r w:rsidRPr="00D55BAC">
        <w:t>детей</w:t>
      </w:r>
      <w:r w:rsidR="009F6644" w:rsidRPr="00D55BAC">
        <w:t xml:space="preserve"> </w:t>
      </w:r>
      <w:r w:rsidRPr="00D55BAC">
        <w:t>начиная</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2020</w:t>
      </w:r>
      <w:r w:rsidR="009F6644" w:rsidRPr="00D55BAC">
        <w:t xml:space="preserve"> </w:t>
      </w:r>
      <w:r w:rsidRPr="00D55BAC">
        <w:t>г.</w:t>
      </w:r>
      <w:r w:rsidR="009F6644" w:rsidRPr="00D55BAC">
        <w:t xml:space="preserve"> </w:t>
      </w:r>
      <w:r w:rsidRPr="00D55BAC">
        <w:t>при</w:t>
      </w:r>
      <w:r w:rsidR="009F6644" w:rsidRPr="00D55BAC">
        <w:t xml:space="preserve"> </w:t>
      </w:r>
      <w:r w:rsidRPr="00D55BAC">
        <w:t>условии,</w:t>
      </w:r>
      <w:r w:rsidR="009F6644" w:rsidRPr="00D55BAC">
        <w:t xml:space="preserve"> </w:t>
      </w:r>
      <w:r w:rsidRPr="00D55BAC">
        <w:t>что</w:t>
      </w:r>
      <w:r w:rsidR="009F6644" w:rsidRPr="00D55BAC">
        <w:t xml:space="preserve"> </w:t>
      </w:r>
      <w:r w:rsidRPr="00D55BAC">
        <w:t>ранее</w:t>
      </w:r>
      <w:r w:rsidR="009F6644" w:rsidRPr="00D55BAC">
        <w:t xml:space="preserve"> </w:t>
      </w:r>
      <w:r w:rsidRPr="00D55BAC">
        <w:t>право</w:t>
      </w:r>
      <w:r w:rsidR="009F6644" w:rsidRPr="00D55BAC">
        <w:t xml:space="preserve"> </w:t>
      </w:r>
      <w:r w:rsidRPr="00D55BAC">
        <w:t>на</w:t>
      </w:r>
      <w:r w:rsidR="009F6644" w:rsidRPr="00D55BAC">
        <w:t xml:space="preserve"> </w:t>
      </w:r>
      <w:r w:rsidRPr="00D55BAC">
        <w:t>дополнительные</w:t>
      </w:r>
      <w:r w:rsidR="009F6644" w:rsidRPr="00D55BAC">
        <w:t xml:space="preserve"> </w:t>
      </w:r>
      <w:r w:rsidRPr="00D55BAC">
        <w:t>меры</w:t>
      </w:r>
      <w:r w:rsidR="009F6644" w:rsidRPr="00D55BAC">
        <w:t xml:space="preserve"> </w:t>
      </w:r>
      <w:r w:rsidRPr="00D55BAC">
        <w:t>государственной</w:t>
      </w:r>
      <w:r w:rsidR="009F6644" w:rsidRPr="00D55BAC">
        <w:t xml:space="preserve"> </w:t>
      </w:r>
      <w:r w:rsidRPr="00D55BAC">
        <w:t>поддержки</w:t>
      </w:r>
      <w:r w:rsidR="009F6644" w:rsidRPr="00D55BAC">
        <w:t xml:space="preserve"> </w:t>
      </w:r>
      <w:r w:rsidRPr="00D55BAC">
        <w:t>не</w:t>
      </w:r>
      <w:r w:rsidR="009F6644" w:rsidRPr="00D55BAC">
        <w:t xml:space="preserve"> </w:t>
      </w:r>
      <w:r w:rsidRPr="00D55BAC">
        <w:t>возникло,</w:t>
      </w:r>
      <w:r w:rsidR="009F6644" w:rsidRPr="00D55BAC">
        <w:t xml:space="preserve"> </w:t>
      </w:r>
      <w:r w:rsidRPr="00D55BAC">
        <w:t>в</w:t>
      </w:r>
      <w:r w:rsidR="009F6644" w:rsidRPr="00D55BAC">
        <w:t xml:space="preserve"> </w:t>
      </w:r>
      <w:r w:rsidRPr="00D55BAC">
        <w:t>2025</w:t>
      </w:r>
      <w:r w:rsidR="009F6644" w:rsidRPr="00D55BAC">
        <w:t xml:space="preserve"> </w:t>
      </w:r>
      <w:r w:rsidRPr="00D55BAC">
        <w:t>г.</w:t>
      </w:r>
      <w:r w:rsidR="009F6644" w:rsidRPr="00D55BAC">
        <w:t xml:space="preserve"> </w:t>
      </w:r>
      <w:r w:rsidRPr="00D55BAC">
        <w:t>-</w:t>
      </w:r>
      <w:r w:rsidR="009F6644" w:rsidRPr="00D55BAC">
        <w:t xml:space="preserve"> </w:t>
      </w:r>
      <w:r w:rsidRPr="00D55BAC">
        <w:t>893</w:t>
      </w:r>
      <w:r w:rsidR="009F6644" w:rsidRPr="00D55BAC">
        <w:t xml:space="preserve"> </w:t>
      </w:r>
      <w:r w:rsidRPr="00D55BAC">
        <w:t>835,55</w:t>
      </w:r>
      <w:r w:rsidR="009F6644" w:rsidRPr="00D55BAC">
        <w:t xml:space="preserve"> </w:t>
      </w:r>
      <w:r w:rsidRPr="00D55BAC">
        <w:t>руб.,</w:t>
      </w:r>
      <w:r w:rsidR="009F6644" w:rsidRPr="00D55BAC">
        <w:t xml:space="preserve"> </w:t>
      </w:r>
      <w:r w:rsidRPr="00D55BAC">
        <w:t>в</w:t>
      </w:r>
      <w:r w:rsidR="009F6644" w:rsidRPr="00D55BAC">
        <w:t xml:space="preserve"> </w:t>
      </w:r>
      <w:r w:rsidRPr="00D55BAC">
        <w:t>2026</w:t>
      </w:r>
      <w:r w:rsidR="009F6644" w:rsidRPr="00D55BAC">
        <w:t xml:space="preserve"> </w:t>
      </w:r>
      <w:r w:rsidRPr="00D55BAC">
        <w:t>г.</w:t>
      </w:r>
      <w:r w:rsidR="009F6644" w:rsidRPr="00D55BAC">
        <w:t xml:space="preserve"> </w:t>
      </w:r>
      <w:r w:rsidRPr="00D55BAC">
        <w:t>-</w:t>
      </w:r>
      <w:r w:rsidR="009F6644" w:rsidRPr="00D55BAC">
        <w:t xml:space="preserve"> </w:t>
      </w:r>
      <w:r w:rsidRPr="00D55BAC">
        <w:t>934</w:t>
      </w:r>
      <w:r w:rsidR="009F6644" w:rsidRPr="00D55BAC">
        <w:t xml:space="preserve"> </w:t>
      </w:r>
      <w:r w:rsidRPr="00D55BAC">
        <w:t>058,15</w:t>
      </w:r>
      <w:r w:rsidR="009F6644" w:rsidRPr="00D55BAC">
        <w:t xml:space="preserve"> </w:t>
      </w:r>
      <w:r w:rsidRPr="00D55BAC">
        <w:t>руб.,</w:t>
      </w:r>
      <w:r w:rsidR="009F6644" w:rsidRPr="00D55BAC">
        <w:t xml:space="preserve"> </w:t>
      </w:r>
      <w:r w:rsidRPr="00D55BAC">
        <w:t>в</w:t>
      </w:r>
      <w:r w:rsidR="009F6644" w:rsidRPr="00D55BAC">
        <w:t xml:space="preserve"> </w:t>
      </w:r>
      <w:r w:rsidRPr="00D55BAC">
        <w:t>2027</w:t>
      </w:r>
      <w:r w:rsidR="009F6644" w:rsidRPr="00D55BAC">
        <w:t xml:space="preserve"> </w:t>
      </w:r>
      <w:r w:rsidRPr="00D55BAC">
        <w:t>г.</w:t>
      </w:r>
      <w:r w:rsidR="009F6644" w:rsidRPr="00D55BAC">
        <w:t xml:space="preserve"> </w:t>
      </w:r>
      <w:r w:rsidRPr="00D55BAC">
        <w:t>-</w:t>
      </w:r>
      <w:r w:rsidR="009F6644" w:rsidRPr="00D55BAC">
        <w:t xml:space="preserve"> </w:t>
      </w:r>
      <w:r w:rsidRPr="00D55BAC">
        <w:t>971</w:t>
      </w:r>
      <w:r w:rsidR="009F6644" w:rsidRPr="00D55BAC">
        <w:t xml:space="preserve"> </w:t>
      </w:r>
      <w:r w:rsidRPr="00D55BAC">
        <w:t>420,48</w:t>
      </w:r>
      <w:r w:rsidR="009F6644" w:rsidRPr="00D55BAC">
        <w:t xml:space="preserve"> </w:t>
      </w:r>
      <w:r w:rsidRPr="00D55BAC">
        <w:t>руб.</w:t>
      </w:r>
    </w:p>
    <w:p w14:paraId="57F4AA02" w14:textId="77777777" w:rsidR="00C50C09" w:rsidRPr="00D55BAC" w:rsidRDefault="00C50C09" w:rsidP="00C50C09">
      <w:hyperlink r:id="rId35" w:history="1">
        <w:r w:rsidRPr="00D55BAC">
          <w:rPr>
            <w:rStyle w:val="a3"/>
          </w:rPr>
          <w:t>https://www.interfax.ru/russia/988443</w:t>
        </w:r>
      </w:hyperlink>
      <w:r w:rsidR="009F6644" w:rsidRPr="00D55BAC">
        <w:t xml:space="preserve"> </w:t>
      </w:r>
    </w:p>
    <w:p w14:paraId="602AFE25" w14:textId="77777777" w:rsidR="00C50C09" w:rsidRPr="00D55BAC" w:rsidRDefault="00C50C09" w:rsidP="00C50C09">
      <w:pPr>
        <w:pStyle w:val="2"/>
      </w:pPr>
      <w:bookmarkStart w:id="108" w:name="_Toc180736577"/>
      <w:r w:rsidRPr="00D55BAC">
        <w:t>ТАСС,</w:t>
      </w:r>
      <w:r w:rsidR="009F6644" w:rsidRPr="00D55BAC">
        <w:t xml:space="preserve"> </w:t>
      </w:r>
      <w:r w:rsidRPr="00D55BAC">
        <w:t>24.10.2024,</w:t>
      </w:r>
      <w:r w:rsidR="009F6644" w:rsidRPr="00D55BAC">
        <w:t xml:space="preserve"> </w:t>
      </w:r>
      <w:r w:rsidRPr="00D55BAC">
        <w:t>ГД</w:t>
      </w:r>
      <w:r w:rsidR="009F6644" w:rsidRPr="00D55BAC">
        <w:t xml:space="preserve"> </w:t>
      </w:r>
      <w:r w:rsidRPr="00D55BAC">
        <w:t>приняла</w:t>
      </w:r>
      <w:r w:rsidR="009F6644" w:rsidRPr="00D55BAC">
        <w:t xml:space="preserve"> </w:t>
      </w:r>
      <w:r w:rsidRPr="00D55BAC">
        <w:t>в</w:t>
      </w:r>
      <w:r w:rsidR="009F6644" w:rsidRPr="00D55BAC">
        <w:t xml:space="preserve"> </w:t>
      </w:r>
      <w:r w:rsidRPr="00D55BAC">
        <w:t>I</w:t>
      </w:r>
      <w:r w:rsidR="009F6644" w:rsidRPr="00D55BAC">
        <w:t xml:space="preserve"> </w:t>
      </w:r>
      <w:r w:rsidRPr="00D55BAC">
        <w:t>чтении</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социального</w:t>
      </w:r>
      <w:r w:rsidR="009F6644" w:rsidRPr="00D55BAC">
        <w:t xml:space="preserve"> </w:t>
      </w:r>
      <w:r w:rsidRPr="00D55BAC">
        <w:t>и</w:t>
      </w:r>
      <w:r w:rsidR="009F6644" w:rsidRPr="00D55BAC">
        <w:t xml:space="preserve"> </w:t>
      </w:r>
      <w:r w:rsidRPr="00D55BAC">
        <w:t>пенсионного</w:t>
      </w:r>
      <w:r w:rsidR="009F6644" w:rsidRPr="00D55BAC">
        <w:t xml:space="preserve"> </w:t>
      </w:r>
      <w:r w:rsidRPr="00D55BAC">
        <w:t>страхования</w:t>
      </w:r>
      <w:bookmarkEnd w:id="108"/>
    </w:p>
    <w:p w14:paraId="6C64AF19" w14:textId="77777777" w:rsidR="00C50C09" w:rsidRPr="00D55BAC" w:rsidRDefault="00C50C09" w:rsidP="00D55BAC">
      <w:pPr>
        <w:pStyle w:val="3"/>
      </w:pPr>
      <w:bookmarkStart w:id="109" w:name="_Toc180736578"/>
      <w:r w:rsidRPr="00D55BAC">
        <w:t>Госдума</w:t>
      </w:r>
      <w:r w:rsidR="009F6644" w:rsidRPr="00D55BAC">
        <w:t xml:space="preserve"> </w:t>
      </w:r>
      <w:r w:rsidRPr="00D55BAC">
        <w:t>приняла</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социального</w:t>
      </w:r>
      <w:r w:rsidR="009F6644" w:rsidRPr="00D55BAC">
        <w:t xml:space="preserve"> </w:t>
      </w:r>
      <w:r w:rsidRPr="00D55BAC">
        <w:t>и</w:t>
      </w:r>
      <w:r w:rsidR="009F6644" w:rsidRPr="00D55BAC">
        <w:t xml:space="preserve"> </w:t>
      </w:r>
      <w:r w:rsidRPr="00D55BAC">
        <w:t>пенсионного</w:t>
      </w:r>
      <w:r w:rsidR="009F6644" w:rsidRPr="00D55BAC">
        <w:t xml:space="preserve"> </w:t>
      </w:r>
      <w:r w:rsidRPr="00D55BAC">
        <w:t>страхования</w:t>
      </w:r>
      <w:r w:rsidR="009F6644" w:rsidRPr="00D55BAC">
        <w:t xml:space="preserve"> </w:t>
      </w:r>
      <w:r w:rsidRPr="00D55BAC">
        <w:t>на</w:t>
      </w:r>
      <w:r w:rsidR="009F6644" w:rsidRPr="00D55BAC">
        <w:t xml:space="preserve"> </w:t>
      </w:r>
      <w:r w:rsidRPr="00D55BAC">
        <w:t>2025</w:t>
      </w:r>
      <w:r w:rsidR="009F6644" w:rsidRPr="00D55BAC">
        <w:t xml:space="preserve"> </w:t>
      </w:r>
      <w:r w:rsidRPr="00D55BAC">
        <w:t>год</w:t>
      </w:r>
      <w:r w:rsidR="009F6644" w:rsidRPr="00D55BAC">
        <w:t xml:space="preserve"> </w:t>
      </w:r>
      <w:r w:rsidRPr="00D55BAC">
        <w:t>и</w:t>
      </w:r>
      <w:r w:rsidR="009F6644" w:rsidRPr="00D55BAC">
        <w:t xml:space="preserve"> </w:t>
      </w:r>
      <w:r w:rsidRPr="00D55BAC">
        <w:t>плановый</w:t>
      </w:r>
      <w:r w:rsidR="009F6644" w:rsidRPr="00D55BAC">
        <w:t xml:space="preserve"> </w:t>
      </w:r>
      <w:r w:rsidRPr="00D55BAC">
        <w:t>период</w:t>
      </w:r>
      <w:r w:rsidR="009F6644" w:rsidRPr="00D55BAC">
        <w:t xml:space="preserve"> </w:t>
      </w:r>
      <w:proofErr w:type="gramStart"/>
      <w:r w:rsidRPr="00D55BAC">
        <w:t>2026-2027</w:t>
      </w:r>
      <w:proofErr w:type="gramEnd"/>
      <w:r w:rsidR="009F6644" w:rsidRPr="00D55BAC">
        <w:t xml:space="preserve"> </w:t>
      </w:r>
      <w:r w:rsidRPr="00D55BAC">
        <w:t>годы.</w:t>
      </w:r>
      <w:bookmarkEnd w:id="109"/>
    </w:p>
    <w:p w14:paraId="6D9E543B" w14:textId="77777777" w:rsidR="00C50C09" w:rsidRPr="00D55BAC" w:rsidRDefault="00C50C09" w:rsidP="00C50C09">
      <w:r w:rsidRPr="00D55BAC">
        <w:t>Согласно</w:t>
      </w:r>
      <w:r w:rsidR="009F6644" w:rsidRPr="00D55BAC">
        <w:t xml:space="preserve"> </w:t>
      </w:r>
      <w:r w:rsidRPr="00D55BAC">
        <w:t>документу,</w:t>
      </w:r>
      <w:r w:rsidR="009F6644" w:rsidRPr="00D55BAC">
        <w:t xml:space="preserve"> </w:t>
      </w:r>
      <w:r w:rsidRPr="00D55BAC">
        <w:t>прогнозируемый</w:t>
      </w:r>
      <w:r w:rsidR="009F6644" w:rsidRPr="00D55BAC">
        <w:t xml:space="preserve"> </w:t>
      </w:r>
      <w:r w:rsidRPr="00D55BAC">
        <w:t>общий</w:t>
      </w:r>
      <w:r w:rsidR="009F6644" w:rsidRPr="00D55BAC">
        <w:t xml:space="preserve"> </w:t>
      </w:r>
      <w:r w:rsidRPr="00D55BAC">
        <w:t>объем</w:t>
      </w:r>
      <w:r w:rsidR="009F6644" w:rsidRPr="00D55BAC">
        <w:t xml:space="preserve"> </w:t>
      </w:r>
      <w:r w:rsidRPr="00D55BAC">
        <w:t>доходов</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за</w:t>
      </w:r>
      <w:r w:rsidR="009F6644" w:rsidRPr="00D55BAC">
        <w:t xml:space="preserve"> </w:t>
      </w:r>
      <w:r w:rsidRPr="00D55BAC">
        <w:t>2025</w:t>
      </w:r>
      <w:r w:rsidR="009F6644" w:rsidRPr="00D55BAC">
        <w:t xml:space="preserve"> </w:t>
      </w:r>
      <w:r w:rsidRPr="00D55BAC">
        <w:t>год</w:t>
      </w:r>
      <w:r w:rsidR="009F6644" w:rsidRPr="00D55BAC">
        <w:t xml:space="preserve"> </w:t>
      </w:r>
      <w:r w:rsidRPr="00D55BAC">
        <w:t>составит</w:t>
      </w:r>
      <w:r w:rsidR="009F6644" w:rsidRPr="00D55BAC">
        <w:t xml:space="preserve"> </w:t>
      </w:r>
      <w:r w:rsidRPr="00D55BAC">
        <w:t>16,623</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в</w:t>
      </w:r>
      <w:r w:rsidR="009F6644" w:rsidRPr="00D55BAC">
        <w:t xml:space="preserve"> </w:t>
      </w:r>
      <w:r w:rsidRPr="00D55BAC">
        <w:t>части,</w:t>
      </w:r>
      <w:r w:rsidR="009F6644" w:rsidRPr="00D55BAC">
        <w:t xml:space="preserve"> </w:t>
      </w:r>
      <w:r w:rsidRPr="00D55BAC">
        <w:t>не</w:t>
      </w:r>
      <w:r w:rsidR="009F6644" w:rsidRPr="00D55BAC">
        <w:t xml:space="preserve"> </w:t>
      </w:r>
      <w:r w:rsidRPr="00D55BAC">
        <w:t>связанной</w:t>
      </w:r>
      <w:r w:rsidR="009F6644" w:rsidRPr="00D55BAC">
        <w:t xml:space="preserve"> </w:t>
      </w:r>
      <w:r w:rsidRPr="00D55BAC">
        <w:t>с</w:t>
      </w:r>
      <w:r w:rsidR="009F6644" w:rsidRPr="00D55BAC">
        <w:t xml:space="preserve"> </w:t>
      </w:r>
      <w:r w:rsidRPr="00D55BAC">
        <w:t>формированием</w:t>
      </w:r>
      <w:r w:rsidR="009F6644" w:rsidRPr="00D55BAC">
        <w:t xml:space="preserve"> </w:t>
      </w:r>
      <w:r w:rsidRPr="00D55BAC">
        <w:t>средств</w:t>
      </w:r>
      <w:r w:rsidR="009F6644" w:rsidRPr="00D55BAC">
        <w:t xml:space="preserve"> </w:t>
      </w:r>
      <w:r w:rsidRPr="00D55BAC">
        <w:t>для</w:t>
      </w:r>
      <w:r w:rsidR="009F6644" w:rsidRPr="00D55BAC">
        <w:t xml:space="preserve"> </w:t>
      </w:r>
      <w:r w:rsidRPr="00D55BAC">
        <w:t>финансирования</w:t>
      </w:r>
      <w:r w:rsidR="009F6644" w:rsidRPr="00D55BAC">
        <w:t xml:space="preserve"> </w:t>
      </w:r>
      <w:r w:rsidRPr="00D55BAC">
        <w:t>накопительной</w:t>
      </w:r>
      <w:r w:rsidR="009F6644" w:rsidRPr="00D55BAC">
        <w:t xml:space="preserve"> </w:t>
      </w:r>
      <w:r w:rsidRPr="00D55BAC">
        <w:t>пенсии,</w:t>
      </w:r>
      <w:r w:rsidR="009F6644" w:rsidRPr="00D55BAC">
        <w:t xml:space="preserve"> </w:t>
      </w:r>
      <w:r w:rsidRPr="00D55BAC">
        <w:t>-</w:t>
      </w:r>
      <w:r w:rsidR="009F6644" w:rsidRPr="00D55BAC">
        <w:t xml:space="preserve"> </w:t>
      </w:r>
      <w:r w:rsidRPr="00D55BAC">
        <w:t>в</w:t>
      </w:r>
      <w:r w:rsidR="009F6644" w:rsidRPr="00D55BAC">
        <w:t xml:space="preserve"> </w:t>
      </w:r>
      <w:r w:rsidRPr="00D55BAC">
        <w:t>сумме</w:t>
      </w:r>
      <w:r w:rsidR="009F6644" w:rsidRPr="00D55BAC">
        <w:t xml:space="preserve"> </w:t>
      </w:r>
      <w:r w:rsidRPr="00D55BAC">
        <w:t>16,554</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из</w:t>
      </w:r>
      <w:r w:rsidR="009F6644" w:rsidRPr="00D55BAC">
        <w:t xml:space="preserve"> </w:t>
      </w:r>
      <w:r w:rsidRPr="00D55BAC">
        <w:t>них</w:t>
      </w:r>
      <w:r w:rsidR="009F6644" w:rsidRPr="00D55BAC">
        <w:t xml:space="preserve"> </w:t>
      </w:r>
      <w:r w:rsidRPr="00D55BAC">
        <w:t>доходы</w:t>
      </w:r>
      <w:r w:rsidR="009F6644" w:rsidRPr="00D55BAC">
        <w:t xml:space="preserve"> </w:t>
      </w:r>
      <w:r w:rsidRPr="00D55BAC">
        <w:t>по</w:t>
      </w:r>
      <w:r w:rsidR="009F6644" w:rsidRPr="00D55BAC">
        <w:t xml:space="preserve"> </w:t>
      </w:r>
      <w:r w:rsidRPr="00D55BAC">
        <w:t>обязательному</w:t>
      </w:r>
      <w:r w:rsidR="009F6644" w:rsidRPr="00D55BAC">
        <w:t xml:space="preserve"> </w:t>
      </w:r>
      <w:r w:rsidRPr="00D55BAC">
        <w:t>пенсионному</w:t>
      </w:r>
      <w:r w:rsidR="009F6644" w:rsidRPr="00D55BAC">
        <w:t xml:space="preserve"> </w:t>
      </w:r>
      <w:r w:rsidRPr="00D55BAC">
        <w:t>страхованию</w:t>
      </w:r>
      <w:r w:rsidR="009F6644" w:rsidRPr="00D55BAC">
        <w:t xml:space="preserve"> </w:t>
      </w:r>
      <w:r w:rsidRPr="00D55BAC">
        <w:t>составят</w:t>
      </w:r>
      <w:r w:rsidR="009F6644" w:rsidRPr="00D55BAC">
        <w:t xml:space="preserve"> </w:t>
      </w:r>
      <w:r w:rsidRPr="00D55BAC">
        <w:t>10,454</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по</w:t>
      </w:r>
      <w:r w:rsidR="009F6644" w:rsidRPr="00D55BAC">
        <w:t xml:space="preserve"> </w:t>
      </w:r>
      <w:r w:rsidRPr="00D55BAC">
        <w:t>обязательному</w:t>
      </w:r>
      <w:r w:rsidR="009F6644" w:rsidRPr="00D55BAC">
        <w:t xml:space="preserve"> </w:t>
      </w:r>
      <w:r w:rsidRPr="00D55BAC">
        <w:t>социальному</w:t>
      </w:r>
      <w:r w:rsidR="009F6644" w:rsidRPr="00D55BAC">
        <w:t xml:space="preserve"> </w:t>
      </w:r>
      <w:r w:rsidRPr="00D55BAC">
        <w:t>страхованию</w:t>
      </w:r>
      <w:r w:rsidR="009F6644" w:rsidRPr="00D55BAC">
        <w:t xml:space="preserve"> </w:t>
      </w:r>
      <w:r w:rsidRPr="00D55BAC">
        <w:t>на</w:t>
      </w:r>
      <w:r w:rsidR="009F6644" w:rsidRPr="00D55BAC">
        <w:t xml:space="preserve"> </w:t>
      </w:r>
      <w:r w:rsidRPr="00D55BAC">
        <w:t>случай</w:t>
      </w:r>
      <w:r w:rsidR="009F6644" w:rsidRPr="00D55BAC">
        <w:t xml:space="preserve"> </w:t>
      </w:r>
      <w:r w:rsidRPr="00D55BAC">
        <w:t>временной</w:t>
      </w:r>
      <w:r w:rsidR="009F6644" w:rsidRPr="00D55BAC">
        <w:t xml:space="preserve"> </w:t>
      </w:r>
      <w:r w:rsidRPr="00D55BAC">
        <w:t>нетрудоспособности</w:t>
      </w:r>
      <w:r w:rsidR="009F6644" w:rsidRPr="00D55BAC">
        <w:t xml:space="preserve"> </w:t>
      </w:r>
      <w:r w:rsidRPr="00D55BAC">
        <w:t>и</w:t>
      </w:r>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материнством</w:t>
      </w:r>
      <w:r w:rsidR="009F6644" w:rsidRPr="00D55BAC">
        <w:t xml:space="preserve"> </w:t>
      </w:r>
      <w:r w:rsidRPr="00D55BAC">
        <w:t>-</w:t>
      </w:r>
      <w:r w:rsidR="009F6644" w:rsidRPr="00D55BAC">
        <w:t xml:space="preserve"> </w:t>
      </w:r>
      <w:r w:rsidRPr="00D55BAC">
        <w:t>1,353</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и</w:t>
      </w:r>
      <w:r w:rsidR="009F6644" w:rsidRPr="00D55BAC">
        <w:t xml:space="preserve"> </w:t>
      </w:r>
      <w:r w:rsidRPr="00D55BAC">
        <w:t>по</w:t>
      </w:r>
      <w:r w:rsidR="009F6644" w:rsidRPr="00D55BAC">
        <w:t xml:space="preserve"> </w:t>
      </w:r>
      <w:r w:rsidRPr="00D55BAC">
        <w:t>обязательному</w:t>
      </w:r>
      <w:r w:rsidR="009F6644" w:rsidRPr="00D55BAC">
        <w:t xml:space="preserve"> </w:t>
      </w:r>
      <w:r w:rsidRPr="00D55BAC">
        <w:t>социальному</w:t>
      </w:r>
      <w:r w:rsidR="009F6644" w:rsidRPr="00D55BAC">
        <w:t xml:space="preserve"> </w:t>
      </w:r>
      <w:r w:rsidRPr="00D55BAC">
        <w:t>страхованию</w:t>
      </w:r>
      <w:r w:rsidR="009F6644" w:rsidRPr="00D55BAC">
        <w:t xml:space="preserve"> </w:t>
      </w:r>
      <w:r w:rsidRPr="00D55BAC">
        <w:t>от</w:t>
      </w:r>
      <w:r w:rsidR="009F6644" w:rsidRPr="00D55BAC">
        <w:t xml:space="preserve"> </w:t>
      </w:r>
      <w:r w:rsidRPr="00D55BAC">
        <w:t>несчастных</w:t>
      </w:r>
      <w:r w:rsidR="009F6644" w:rsidRPr="00D55BAC">
        <w:t xml:space="preserve"> </w:t>
      </w:r>
      <w:r w:rsidRPr="00D55BAC">
        <w:t>случаев</w:t>
      </w:r>
      <w:r w:rsidR="009F6644" w:rsidRPr="00D55BAC">
        <w:t xml:space="preserve"> </w:t>
      </w:r>
      <w:r w:rsidRPr="00D55BAC">
        <w:t>на</w:t>
      </w:r>
      <w:r w:rsidR="009F6644" w:rsidRPr="00D55BAC">
        <w:t xml:space="preserve"> </w:t>
      </w:r>
      <w:r w:rsidRPr="00D55BAC">
        <w:t>производстве</w:t>
      </w:r>
      <w:r w:rsidR="009F6644" w:rsidRPr="00D55BAC">
        <w:t xml:space="preserve"> </w:t>
      </w:r>
      <w:r w:rsidRPr="00D55BAC">
        <w:t>и</w:t>
      </w:r>
      <w:r w:rsidR="009F6644" w:rsidRPr="00D55BAC">
        <w:t xml:space="preserve"> </w:t>
      </w:r>
      <w:r w:rsidRPr="00D55BAC">
        <w:t>профессиональных</w:t>
      </w:r>
      <w:r w:rsidR="009F6644" w:rsidRPr="00D55BAC">
        <w:t xml:space="preserve"> </w:t>
      </w:r>
      <w:r w:rsidRPr="00D55BAC">
        <w:t>заболеваний</w:t>
      </w:r>
      <w:r w:rsidR="009F6644" w:rsidRPr="00D55BAC">
        <w:t xml:space="preserve"> </w:t>
      </w:r>
      <w:r w:rsidRPr="00D55BAC">
        <w:t>-</w:t>
      </w:r>
      <w:r w:rsidR="009F6644" w:rsidRPr="00D55BAC">
        <w:t xml:space="preserve"> </w:t>
      </w:r>
      <w:r w:rsidRPr="00D55BAC">
        <w:t>293,365</w:t>
      </w:r>
      <w:r w:rsidR="009F6644" w:rsidRPr="00D55BAC">
        <w:t xml:space="preserve"> </w:t>
      </w:r>
      <w:r w:rsidRPr="00D55BAC">
        <w:t>млрд</w:t>
      </w:r>
      <w:r w:rsidR="009F6644" w:rsidRPr="00D55BAC">
        <w:t xml:space="preserve"> </w:t>
      </w:r>
      <w:r w:rsidRPr="00D55BAC">
        <w:t>рублей.</w:t>
      </w:r>
    </w:p>
    <w:p w14:paraId="6E1248E7" w14:textId="77777777" w:rsidR="00C50C09" w:rsidRPr="00D55BAC" w:rsidRDefault="00C50C09" w:rsidP="00C50C09">
      <w:r w:rsidRPr="00D55BAC">
        <w:t>Прогнозируемый</w:t>
      </w:r>
      <w:r w:rsidR="009F6644" w:rsidRPr="00D55BAC">
        <w:t xml:space="preserve"> </w:t>
      </w:r>
      <w:r w:rsidRPr="00D55BAC">
        <w:t>объем</w:t>
      </w:r>
      <w:r w:rsidR="009F6644" w:rsidRPr="00D55BAC">
        <w:t xml:space="preserve"> </w:t>
      </w:r>
      <w:r w:rsidRPr="00D55BAC">
        <w:t>межбюджетных</w:t>
      </w:r>
      <w:r w:rsidR="009F6644" w:rsidRPr="00D55BAC">
        <w:t xml:space="preserve"> </w:t>
      </w:r>
      <w:r w:rsidRPr="00D55BAC">
        <w:t>трансфертов,</w:t>
      </w:r>
      <w:r w:rsidR="009F6644" w:rsidRPr="00D55BAC">
        <w:t xml:space="preserve"> </w:t>
      </w:r>
      <w:r w:rsidRPr="00D55BAC">
        <w:t>получаемых</w:t>
      </w:r>
      <w:r w:rsidR="009F6644" w:rsidRPr="00D55BAC">
        <w:t xml:space="preserve"> </w:t>
      </w:r>
      <w:r w:rsidRPr="00D55BAC">
        <w:t>из</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составит</w:t>
      </w:r>
      <w:r w:rsidR="009F6644" w:rsidRPr="00D55BAC">
        <w:t xml:space="preserve"> </w:t>
      </w:r>
      <w:r w:rsidRPr="00D55BAC">
        <w:t>4,022</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из</w:t>
      </w:r>
      <w:r w:rsidR="009F6644" w:rsidRPr="00D55BAC">
        <w:t xml:space="preserve"> </w:t>
      </w:r>
      <w:r w:rsidRPr="00D55BAC">
        <w:t>бюджетов</w:t>
      </w:r>
      <w:r w:rsidR="009F6644" w:rsidRPr="00D55BAC">
        <w:t xml:space="preserve"> </w:t>
      </w:r>
      <w:r w:rsidRPr="00D55BAC">
        <w:t>субъектов</w:t>
      </w:r>
      <w:r w:rsidR="009F6644" w:rsidRPr="00D55BAC">
        <w:t xml:space="preserve"> </w:t>
      </w:r>
      <w:r w:rsidRPr="00D55BAC">
        <w:t>РФ</w:t>
      </w:r>
      <w:r w:rsidR="009F6644" w:rsidRPr="00D55BAC">
        <w:t xml:space="preserve"> </w:t>
      </w:r>
      <w:r w:rsidRPr="00D55BAC">
        <w:t>-</w:t>
      </w:r>
      <w:r w:rsidR="009F6644" w:rsidRPr="00D55BAC">
        <w:t xml:space="preserve"> </w:t>
      </w:r>
      <w:r w:rsidRPr="00D55BAC">
        <w:t>349,379</w:t>
      </w:r>
      <w:r w:rsidR="009F6644" w:rsidRPr="00D55BAC">
        <w:t xml:space="preserve"> </w:t>
      </w:r>
      <w:r w:rsidRPr="00D55BAC">
        <w:t>млрд</w:t>
      </w:r>
      <w:r w:rsidR="009F6644" w:rsidRPr="00D55BAC">
        <w:t xml:space="preserve"> </w:t>
      </w:r>
      <w:r w:rsidRPr="00D55BAC">
        <w:lastRenderedPageBreak/>
        <w:t>рублей</w:t>
      </w:r>
      <w:r w:rsidR="009F6644" w:rsidRPr="00D55BAC">
        <w:t xml:space="preserve"> </w:t>
      </w:r>
      <w:r w:rsidRPr="00D55BAC">
        <w:t>и</w:t>
      </w:r>
      <w:r w:rsidR="009F6644" w:rsidRPr="00D55BAC">
        <w:t xml:space="preserve"> </w:t>
      </w:r>
      <w:r w:rsidRPr="00D55BAC">
        <w:t>из</w:t>
      </w:r>
      <w:r w:rsidR="009F6644" w:rsidRPr="00D55BAC">
        <w:t xml:space="preserve"> </w:t>
      </w:r>
      <w:r w:rsidRPr="00D55BAC">
        <w:t>бюджета</w:t>
      </w:r>
      <w:r w:rsidR="009F6644" w:rsidRPr="00D55BAC">
        <w:t xml:space="preserve"> </w:t>
      </w:r>
      <w:r w:rsidRPr="00D55BAC">
        <w:t>Федерального</w:t>
      </w:r>
      <w:r w:rsidR="009F6644" w:rsidRPr="00D55BAC">
        <w:t xml:space="preserve"> </w:t>
      </w:r>
      <w:r w:rsidRPr="00D55BAC">
        <w:t>фонда</w:t>
      </w:r>
      <w:r w:rsidR="009F6644" w:rsidRPr="00D55BAC">
        <w:t xml:space="preserve"> </w:t>
      </w:r>
      <w:r w:rsidRPr="00D55BAC">
        <w:t>обязательного</w:t>
      </w:r>
      <w:r w:rsidR="009F6644" w:rsidRPr="00D55BAC">
        <w:t xml:space="preserve"> </w:t>
      </w:r>
      <w:r w:rsidRPr="00D55BAC">
        <w:t>медицинского</w:t>
      </w:r>
      <w:r w:rsidR="009F6644" w:rsidRPr="00D55BAC">
        <w:t xml:space="preserve"> </w:t>
      </w:r>
      <w:r w:rsidRPr="00D55BAC">
        <w:t>страхования</w:t>
      </w:r>
      <w:r w:rsidR="009F6644" w:rsidRPr="00D55BAC">
        <w:t xml:space="preserve"> </w:t>
      </w:r>
      <w:r w:rsidRPr="00D55BAC">
        <w:t>-</w:t>
      </w:r>
      <w:r w:rsidR="009F6644" w:rsidRPr="00D55BAC">
        <w:t xml:space="preserve"> </w:t>
      </w:r>
      <w:r w:rsidRPr="00D55BAC">
        <w:t>179,307</w:t>
      </w:r>
      <w:r w:rsidR="009F6644" w:rsidRPr="00D55BAC">
        <w:t xml:space="preserve"> </w:t>
      </w:r>
      <w:r w:rsidRPr="00D55BAC">
        <w:t>млрд</w:t>
      </w:r>
      <w:r w:rsidR="009F6644" w:rsidRPr="00D55BAC">
        <w:t xml:space="preserve"> </w:t>
      </w:r>
      <w:r w:rsidRPr="00D55BAC">
        <w:t>рублей.</w:t>
      </w:r>
    </w:p>
    <w:p w14:paraId="4E83AE4B" w14:textId="77777777" w:rsidR="00C50C09" w:rsidRPr="00D55BAC" w:rsidRDefault="00C50C09" w:rsidP="00C50C09">
      <w:r w:rsidRPr="00D55BAC">
        <w:t>Общий</w:t>
      </w:r>
      <w:r w:rsidR="009F6644" w:rsidRPr="00D55BAC">
        <w:t xml:space="preserve"> </w:t>
      </w:r>
      <w:r w:rsidRPr="00D55BAC">
        <w:t>объем</w:t>
      </w:r>
      <w:r w:rsidR="009F6644" w:rsidRPr="00D55BAC">
        <w:t xml:space="preserve"> </w:t>
      </w:r>
      <w:r w:rsidRPr="00D55BAC">
        <w:t>расходов</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на</w:t>
      </w:r>
      <w:r w:rsidR="009F6644" w:rsidRPr="00D55BAC">
        <w:t xml:space="preserve"> </w:t>
      </w:r>
      <w:r w:rsidRPr="00D55BAC">
        <w:t>2025</w:t>
      </w:r>
      <w:r w:rsidR="009F6644" w:rsidRPr="00D55BAC">
        <w:t xml:space="preserve"> </w:t>
      </w:r>
      <w:r w:rsidRPr="00D55BAC">
        <w:t>год</w:t>
      </w:r>
      <w:r w:rsidR="009F6644" w:rsidRPr="00D55BAC">
        <w:t xml:space="preserve"> </w:t>
      </w:r>
      <w:r w:rsidRPr="00D55BAC">
        <w:t>составит</w:t>
      </w:r>
      <w:r w:rsidR="009F6644" w:rsidRPr="00D55BAC">
        <w:t xml:space="preserve"> </w:t>
      </w:r>
      <w:r w:rsidRPr="00D55BAC">
        <w:t>16,993</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в</w:t>
      </w:r>
      <w:r w:rsidR="009F6644" w:rsidRPr="00D55BAC">
        <w:t xml:space="preserve"> </w:t>
      </w:r>
      <w:r w:rsidRPr="00D55BAC">
        <w:t>части,</w:t>
      </w:r>
      <w:r w:rsidR="009F6644" w:rsidRPr="00D55BAC">
        <w:t xml:space="preserve"> </w:t>
      </w:r>
      <w:r w:rsidRPr="00D55BAC">
        <w:t>не</w:t>
      </w:r>
      <w:r w:rsidR="009F6644" w:rsidRPr="00D55BAC">
        <w:t xml:space="preserve"> </w:t>
      </w:r>
      <w:r w:rsidRPr="00D55BAC">
        <w:t>связанной</w:t>
      </w:r>
      <w:r w:rsidR="009F6644" w:rsidRPr="00D55BAC">
        <w:t xml:space="preserve"> </w:t>
      </w:r>
      <w:r w:rsidRPr="00D55BAC">
        <w:t>с</w:t>
      </w:r>
      <w:r w:rsidR="009F6644" w:rsidRPr="00D55BAC">
        <w:t xml:space="preserve"> </w:t>
      </w:r>
      <w:r w:rsidRPr="00D55BAC">
        <w:t>формированием</w:t>
      </w:r>
      <w:r w:rsidR="009F6644" w:rsidRPr="00D55BAC">
        <w:t xml:space="preserve"> </w:t>
      </w:r>
      <w:r w:rsidRPr="00D55BAC">
        <w:t>средств</w:t>
      </w:r>
      <w:r w:rsidR="009F6644" w:rsidRPr="00D55BAC">
        <w:t xml:space="preserve"> </w:t>
      </w:r>
      <w:r w:rsidRPr="00D55BAC">
        <w:t>для</w:t>
      </w:r>
      <w:r w:rsidR="009F6644" w:rsidRPr="00D55BAC">
        <w:t xml:space="preserve"> </w:t>
      </w:r>
      <w:r w:rsidRPr="00D55BAC">
        <w:t>финансирования</w:t>
      </w:r>
      <w:r w:rsidR="009F6644" w:rsidRPr="00D55BAC">
        <w:t xml:space="preserve"> </w:t>
      </w:r>
      <w:r w:rsidRPr="00D55BAC">
        <w:t>накопительной</w:t>
      </w:r>
      <w:r w:rsidR="009F6644" w:rsidRPr="00D55BAC">
        <w:t xml:space="preserve"> </w:t>
      </w:r>
      <w:r w:rsidRPr="00D55BAC">
        <w:t>пенсии,</w:t>
      </w:r>
      <w:r w:rsidR="009F6644" w:rsidRPr="00D55BAC">
        <w:t xml:space="preserve"> </w:t>
      </w:r>
      <w:r w:rsidRPr="00D55BAC">
        <w:t>-</w:t>
      </w:r>
      <w:r w:rsidR="009F6644" w:rsidRPr="00D55BAC">
        <w:t xml:space="preserve"> </w:t>
      </w:r>
      <w:r w:rsidRPr="00D55BAC">
        <w:t>в</w:t>
      </w:r>
      <w:r w:rsidR="009F6644" w:rsidRPr="00D55BAC">
        <w:t xml:space="preserve"> </w:t>
      </w:r>
      <w:r w:rsidRPr="00D55BAC">
        <w:t>сумме</w:t>
      </w:r>
      <w:r w:rsidR="009F6644" w:rsidRPr="00D55BAC">
        <w:t xml:space="preserve"> </w:t>
      </w:r>
      <w:r w:rsidRPr="00D55BAC">
        <w:t>16,934</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из</w:t>
      </w:r>
      <w:r w:rsidR="009F6644" w:rsidRPr="00D55BAC">
        <w:t xml:space="preserve"> </w:t>
      </w:r>
      <w:r w:rsidRPr="00D55BAC">
        <w:t>них</w:t>
      </w:r>
      <w:r w:rsidR="009F6644" w:rsidRPr="00D55BAC">
        <w:t xml:space="preserve"> </w:t>
      </w:r>
      <w:r w:rsidRPr="00D55BAC">
        <w:t>объем</w:t>
      </w:r>
      <w:r w:rsidR="009F6644" w:rsidRPr="00D55BAC">
        <w:t xml:space="preserve"> </w:t>
      </w:r>
      <w:r w:rsidRPr="00D55BAC">
        <w:t>расходов</w:t>
      </w:r>
      <w:r w:rsidR="009F6644" w:rsidRPr="00D55BAC">
        <w:t xml:space="preserve"> </w:t>
      </w:r>
      <w:r w:rsidRPr="00D55BAC">
        <w:t>по</w:t>
      </w:r>
      <w:r w:rsidR="009F6644" w:rsidRPr="00D55BAC">
        <w:t xml:space="preserve"> </w:t>
      </w:r>
      <w:r w:rsidRPr="00D55BAC">
        <w:t>обязательному</w:t>
      </w:r>
      <w:r w:rsidR="009F6644" w:rsidRPr="00D55BAC">
        <w:t xml:space="preserve"> </w:t>
      </w:r>
      <w:r w:rsidRPr="00D55BAC">
        <w:t>пенсионному</w:t>
      </w:r>
      <w:r w:rsidR="009F6644" w:rsidRPr="00D55BAC">
        <w:t xml:space="preserve"> </w:t>
      </w:r>
      <w:r w:rsidRPr="00D55BAC">
        <w:t>страхованию</w:t>
      </w:r>
      <w:r w:rsidR="009F6644" w:rsidRPr="00D55BAC">
        <w:t xml:space="preserve"> </w:t>
      </w:r>
      <w:r w:rsidRPr="00D55BAC">
        <w:t>составит</w:t>
      </w:r>
      <w:r w:rsidR="009F6644" w:rsidRPr="00D55BAC">
        <w:t xml:space="preserve"> </w:t>
      </w:r>
      <w:r w:rsidRPr="00D55BAC">
        <w:t>11,137</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по</w:t>
      </w:r>
      <w:r w:rsidR="009F6644" w:rsidRPr="00D55BAC">
        <w:t xml:space="preserve"> </w:t>
      </w:r>
      <w:r w:rsidRPr="00D55BAC">
        <w:t>обязательному</w:t>
      </w:r>
      <w:r w:rsidR="009F6644" w:rsidRPr="00D55BAC">
        <w:t xml:space="preserve"> </w:t>
      </w:r>
      <w:r w:rsidRPr="00D55BAC">
        <w:t>социальному</w:t>
      </w:r>
      <w:r w:rsidR="009F6644" w:rsidRPr="00D55BAC">
        <w:t xml:space="preserve"> </w:t>
      </w:r>
      <w:r w:rsidRPr="00D55BAC">
        <w:t>страхованию</w:t>
      </w:r>
      <w:r w:rsidR="009F6644" w:rsidRPr="00D55BAC">
        <w:t xml:space="preserve"> </w:t>
      </w:r>
      <w:r w:rsidRPr="00D55BAC">
        <w:t>на</w:t>
      </w:r>
      <w:r w:rsidR="009F6644" w:rsidRPr="00D55BAC">
        <w:t xml:space="preserve"> </w:t>
      </w:r>
      <w:r w:rsidRPr="00D55BAC">
        <w:t>случай</w:t>
      </w:r>
      <w:r w:rsidR="009F6644" w:rsidRPr="00D55BAC">
        <w:t xml:space="preserve"> </w:t>
      </w:r>
      <w:r w:rsidRPr="00D55BAC">
        <w:t>временной</w:t>
      </w:r>
      <w:r w:rsidR="009F6644" w:rsidRPr="00D55BAC">
        <w:t xml:space="preserve"> </w:t>
      </w:r>
      <w:r w:rsidRPr="00D55BAC">
        <w:t>нетрудоспособности</w:t>
      </w:r>
      <w:r w:rsidR="009F6644" w:rsidRPr="00D55BAC">
        <w:t xml:space="preserve"> </w:t>
      </w:r>
      <w:r w:rsidRPr="00D55BAC">
        <w:t>и</w:t>
      </w:r>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материнством</w:t>
      </w:r>
      <w:r w:rsidR="009F6644" w:rsidRPr="00D55BAC">
        <w:t xml:space="preserve"> </w:t>
      </w:r>
      <w:r w:rsidRPr="00D55BAC">
        <w:t>-</w:t>
      </w:r>
      <w:r w:rsidR="009F6644" w:rsidRPr="00D55BAC">
        <w:t xml:space="preserve"> </w:t>
      </w:r>
      <w:r w:rsidRPr="00D55BAC">
        <w:t>1,169</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и</w:t>
      </w:r>
      <w:r w:rsidR="009F6644" w:rsidRPr="00D55BAC">
        <w:t xml:space="preserve"> </w:t>
      </w:r>
      <w:r w:rsidRPr="00D55BAC">
        <w:t>по</w:t>
      </w:r>
      <w:r w:rsidR="009F6644" w:rsidRPr="00D55BAC">
        <w:t xml:space="preserve"> </w:t>
      </w:r>
      <w:r w:rsidRPr="00D55BAC">
        <w:t>обязательному</w:t>
      </w:r>
      <w:r w:rsidR="009F6644" w:rsidRPr="00D55BAC">
        <w:t xml:space="preserve"> </w:t>
      </w:r>
      <w:r w:rsidRPr="00D55BAC">
        <w:t>социальному</w:t>
      </w:r>
      <w:r w:rsidR="009F6644" w:rsidRPr="00D55BAC">
        <w:t xml:space="preserve"> </w:t>
      </w:r>
      <w:r w:rsidRPr="00D55BAC">
        <w:t>страхованию</w:t>
      </w:r>
      <w:r w:rsidR="009F6644" w:rsidRPr="00D55BAC">
        <w:t xml:space="preserve"> </w:t>
      </w:r>
      <w:r w:rsidRPr="00D55BAC">
        <w:t>от</w:t>
      </w:r>
      <w:r w:rsidR="009F6644" w:rsidRPr="00D55BAC">
        <w:t xml:space="preserve"> </w:t>
      </w:r>
      <w:r w:rsidRPr="00D55BAC">
        <w:t>несчастных</w:t>
      </w:r>
      <w:r w:rsidR="009F6644" w:rsidRPr="00D55BAC">
        <w:t xml:space="preserve"> </w:t>
      </w:r>
      <w:r w:rsidRPr="00D55BAC">
        <w:t>случаев</w:t>
      </w:r>
      <w:r w:rsidR="009F6644" w:rsidRPr="00D55BAC">
        <w:t xml:space="preserve"> </w:t>
      </w:r>
      <w:r w:rsidRPr="00D55BAC">
        <w:t>на</w:t>
      </w:r>
      <w:r w:rsidR="009F6644" w:rsidRPr="00D55BAC">
        <w:t xml:space="preserve"> </w:t>
      </w:r>
      <w:r w:rsidRPr="00D55BAC">
        <w:t>производстве</w:t>
      </w:r>
      <w:r w:rsidR="009F6644" w:rsidRPr="00D55BAC">
        <w:t xml:space="preserve"> </w:t>
      </w:r>
      <w:r w:rsidRPr="00D55BAC">
        <w:t>и</w:t>
      </w:r>
      <w:r w:rsidR="009F6644" w:rsidRPr="00D55BAC">
        <w:t xml:space="preserve"> </w:t>
      </w:r>
      <w:r w:rsidRPr="00D55BAC">
        <w:t>профессиональных</w:t>
      </w:r>
      <w:r w:rsidR="009F6644" w:rsidRPr="00D55BAC">
        <w:t xml:space="preserve"> </w:t>
      </w:r>
      <w:r w:rsidRPr="00D55BAC">
        <w:t>заболеваний</w:t>
      </w:r>
      <w:r w:rsidR="009F6644" w:rsidRPr="00D55BAC">
        <w:t xml:space="preserve"> </w:t>
      </w:r>
      <w:r w:rsidRPr="00D55BAC">
        <w:t>-</w:t>
      </w:r>
      <w:r w:rsidR="009F6644" w:rsidRPr="00D55BAC">
        <w:t xml:space="preserve"> </w:t>
      </w:r>
      <w:r w:rsidRPr="00D55BAC">
        <w:t>174,525</w:t>
      </w:r>
      <w:r w:rsidR="009F6644" w:rsidRPr="00D55BAC">
        <w:t xml:space="preserve"> </w:t>
      </w:r>
      <w:r w:rsidRPr="00D55BAC">
        <w:t>млрд</w:t>
      </w:r>
      <w:r w:rsidR="009F6644" w:rsidRPr="00D55BAC">
        <w:t xml:space="preserve"> </w:t>
      </w:r>
      <w:r w:rsidRPr="00D55BAC">
        <w:t>рублей.</w:t>
      </w:r>
    </w:p>
    <w:p w14:paraId="2CC24E23" w14:textId="77777777" w:rsidR="00C50C09" w:rsidRPr="00D55BAC" w:rsidRDefault="00C50C09" w:rsidP="00C50C09">
      <w:r w:rsidRPr="00D55BAC">
        <w:t>Объем</w:t>
      </w:r>
      <w:r w:rsidR="009F6644" w:rsidRPr="00D55BAC">
        <w:t xml:space="preserve"> </w:t>
      </w:r>
      <w:r w:rsidRPr="00D55BAC">
        <w:t>дефицита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на</w:t>
      </w:r>
      <w:r w:rsidR="009F6644" w:rsidRPr="00D55BAC">
        <w:t xml:space="preserve"> </w:t>
      </w:r>
      <w:r w:rsidRPr="00D55BAC">
        <w:t>2025</w:t>
      </w:r>
      <w:r w:rsidR="009F6644" w:rsidRPr="00D55BAC">
        <w:t xml:space="preserve"> </w:t>
      </w:r>
      <w:r w:rsidRPr="00D55BAC">
        <w:t>год</w:t>
      </w:r>
      <w:r w:rsidR="009F6644" w:rsidRPr="00D55BAC">
        <w:t xml:space="preserve"> </w:t>
      </w:r>
      <w:r w:rsidRPr="00D55BAC">
        <w:t>составит</w:t>
      </w:r>
      <w:r w:rsidR="009F6644" w:rsidRPr="00D55BAC">
        <w:t xml:space="preserve"> </w:t>
      </w:r>
      <w:r w:rsidRPr="00D55BAC">
        <w:t>369,52</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объем</w:t>
      </w:r>
      <w:r w:rsidR="009F6644" w:rsidRPr="00D55BAC">
        <w:t xml:space="preserve"> </w:t>
      </w:r>
      <w:r w:rsidRPr="00D55BAC">
        <w:t>профицита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в</w:t>
      </w:r>
      <w:r w:rsidR="009F6644" w:rsidRPr="00D55BAC">
        <w:t xml:space="preserve"> </w:t>
      </w:r>
      <w:r w:rsidRPr="00D55BAC">
        <w:t>части,</w:t>
      </w:r>
      <w:r w:rsidR="009F6644" w:rsidRPr="00D55BAC">
        <w:t xml:space="preserve"> </w:t>
      </w:r>
      <w:r w:rsidRPr="00D55BAC">
        <w:t>связанной</w:t>
      </w:r>
      <w:r w:rsidR="009F6644" w:rsidRPr="00D55BAC">
        <w:t xml:space="preserve"> </w:t>
      </w:r>
      <w:r w:rsidRPr="00D55BAC">
        <w:t>с</w:t>
      </w:r>
      <w:r w:rsidR="009F6644" w:rsidRPr="00D55BAC">
        <w:t xml:space="preserve"> </w:t>
      </w:r>
      <w:r w:rsidRPr="00D55BAC">
        <w:t>формированием</w:t>
      </w:r>
      <w:r w:rsidR="009F6644" w:rsidRPr="00D55BAC">
        <w:t xml:space="preserve"> </w:t>
      </w:r>
      <w:r w:rsidRPr="00D55BAC">
        <w:t>средств</w:t>
      </w:r>
      <w:r w:rsidR="009F6644" w:rsidRPr="00D55BAC">
        <w:t xml:space="preserve"> </w:t>
      </w:r>
      <w:r w:rsidRPr="00D55BAC">
        <w:t>для</w:t>
      </w:r>
      <w:r w:rsidR="009F6644" w:rsidRPr="00D55BAC">
        <w:t xml:space="preserve"> </w:t>
      </w:r>
      <w:r w:rsidRPr="00D55BAC">
        <w:t>финансирования</w:t>
      </w:r>
      <w:r w:rsidR="009F6644" w:rsidRPr="00D55BAC">
        <w:t xml:space="preserve"> </w:t>
      </w:r>
      <w:r w:rsidRPr="00D55BAC">
        <w:t>накопительной</w:t>
      </w:r>
      <w:r w:rsidR="009F6644" w:rsidRPr="00D55BAC">
        <w:t xml:space="preserve"> </w:t>
      </w:r>
      <w:r w:rsidRPr="00D55BAC">
        <w:t>пенсии,</w:t>
      </w:r>
      <w:r w:rsidR="009F6644" w:rsidRPr="00D55BAC">
        <w:t xml:space="preserve"> </w:t>
      </w:r>
      <w:r w:rsidRPr="00D55BAC">
        <w:t>составит</w:t>
      </w:r>
      <w:r w:rsidR="009F6644" w:rsidRPr="00D55BAC">
        <w:t xml:space="preserve"> </w:t>
      </w:r>
      <w:r w:rsidRPr="00D55BAC">
        <w:t>9,991</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объем</w:t>
      </w:r>
      <w:r w:rsidR="009F6644" w:rsidRPr="00D55BAC">
        <w:t xml:space="preserve"> </w:t>
      </w:r>
      <w:r w:rsidRPr="00D55BAC">
        <w:t>дефицита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в</w:t>
      </w:r>
      <w:r w:rsidR="009F6644" w:rsidRPr="00D55BAC">
        <w:t xml:space="preserve"> </w:t>
      </w:r>
      <w:r w:rsidRPr="00D55BAC">
        <w:t>части,</w:t>
      </w:r>
      <w:r w:rsidR="009F6644" w:rsidRPr="00D55BAC">
        <w:t xml:space="preserve"> </w:t>
      </w:r>
      <w:r w:rsidRPr="00D55BAC">
        <w:t>не</w:t>
      </w:r>
      <w:r w:rsidR="009F6644" w:rsidRPr="00D55BAC">
        <w:t xml:space="preserve"> </w:t>
      </w:r>
      <w:r w:rsidRPr="00D55BAC">
        <w:t>связанной</w:t>
      </w:r>
      <w:r w:rsidR="009F6644" w:rsidRPr="00D55BAC">
        <w:t xml:space="preserve"> </w:t>
      </w:r>
      <w:r w:rsidRPr="00D55BAC">
        <w:t>с</w:t>
      </w:r>
      <w:r w:rsidR="009F6644" w:rsidRPr="00D55BAC">
        <w:t xml:space="preserve"> </w:t>
      </w:r>
      <w:r w:rsidRPr="00D55BAC">
        <w:t>формированием</w:t>
      </w:r>
      <w:r w:rsidR="009F6644" w:rsidRPr="00D55BAC">
        <w:t xml:space="preserve"> </w:t>
      </w:r>
      <w:r w:rsidRPr="00D55BAC">
        <w:t>средств</w:t>
      </w:r>
      <w:r w:rsidR="009F6644" w:rsidRPr="00D55BAC">
        <w:t xml:space="preserve"> </w:t>
      </w:r>
      <w:r w:rsidRPr="00D55BAC">
        <w:t>для</w:t>
      </w:r>
      <w:r w:rsidR="009F6644" w:rsidRPr="00D55BAC">
        <w:t xml:space="preserve"> </w:t>
      </w:r>
      <w:r w:rsidRPr="00D55BAC">
        <w:t>финансирования</w:t>
      </w:r>
      <w:r w:rsidR="009F6644" w:rsidRPr="00D55BAC">
        <w:t xml:space="preserve"> </w:t>
      </w:r>
      <w:r w:rsidRPr="00D55BAC">
        <w:t>накопительной</w:t>
      </w:r>
      <w:r w:rsidR="009F6644" w:rsidRPr="00D55BAC">
        <w:t xml:space="preserve"> </w:t>
      </w:r>
      <w:r w:rsidRPr="00D55BAC">
        <w:t>пенсии,</w:t>
      </w:r>
      <w:r w:rsidR="009F6644" w:rsidRPr="00D55BAC">
        <w:t xml:space="preserve"> </w:t>
      </w:r>
      <w:r w:rsidRPr="00D55BAC">
        <w:t>составит</w:t>
      </w:r>
      <w:r w:rsidR="009F6644" w:rsidRPr="00D55BAC">
        <w:t xml:space="preserve"> </w:t>
      </w:r>
      <w:r w:rsidRPr="00D55BAC">
        <w:t>379,511</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Из</w:t>
      </w:r>
      <w:r w:rsidR="009F6644" w:rsidRPr="00D55BAC">
        <w:t xml:space="preserve"> </w:t>
      </w:r>
      <w:r w:rsidRPr="00D55BAC">
        <w:t>них</w:t>
      </w:r>
      <w:r w:rsidR="009F6644" w:rsidRPr="00D55BAC">
        <w:t xml:space="preserve"> </w:t>
      </w:r>
      <w:r w:rsidRPr="00D55BAC">
        <w:t>объем</w:t>
      </w:r>
      <w:r w:rsidR="009F6644" w:rsidRPr="00D55BAC">
        <w:t xml:space="preserve"> </w:t>
      </w:r>
      <w:r w:rsidRPr="00D55BAC">
        <w:t>дефицита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в</w:t>
      </w:r>
      <w:r w:rsidR="009F6644" w:rsidRPr="00D55BAC">
        <w:t xml:space="preserve"> </w:t>
      </w:r>
      <w:r w:rsidRPr="00D55BAC">
        <w:t>части</w:t>
      </w:r>
      <w:r w:rsidR="009F6644" w:rsidRPr="00D55BAC">
        <w:t xml:space="preserve"> </w:t>
      </w:r>
      <w:r w:rsidRPr="00D55BAC">
        <w:t>обязательного</w:t>
      </w:r>
      <w:r w:rsidR="009F6644" w:rsidRPr="00D55BAC">
        <w:t xml:space="preserve"> </w:t>
      </w:r>
      <w:r w:rsidRPr="00D55BAC">
        <w:t>пенсионного</w:t>
      </w:r>
      <w:r w:rsidR="009F6644" w:rsidRPr="00D55BAC">
        <w:t xml:space="preserve"> </w:t>
      </w:r>
      <w:r w:rsidRPr="00D55BAC">
        <w:t>страхования</w:t>
      </w:r>
      <w:r w:rsidR="009F6644" w:rsidRPr="00D55BAC">
        <w:t xml:space="preserve"> </w:t>
      </w:r>
      <w:r w:rsidRPr="00D55BAC">
        <w:t>составит</w:t>
      </w:r>
      <w:r w:rsidR="009F6644" w:rsidRPr="00D55BAC">
        <w:t xml:space="preserve"> </w:t>
      </w:r>
      <w:r w:rsidRPr="00D55BAC">
        <w:t>682,77</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объем</w:t>
      </w:r>
      <w:r w:rsidR="009F6644" w:rsidRPr="00D55BAC">
        <w:t xml:space="preserve"> </w:t>
      </w:r>
      <w:r w:rsidRPr="00D55BAC">
        <w:t>дефицита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в</w:t>
      </w:r>
      <w:r w:rsidR="009F6644" w:rsidRPr="00D55BAC">
        <w:t xml:space="preserve"> </w:t>
      </w:r>
      <w:r w:rsidRPr="00D55BAC">
        <w:t>части</w:t>
      </w:r>
      <w:r w:rsidR="009F6644" w:rsidRPr="00D55BAC">
        <w:t xml:space="preserve"> </w:t>
      </w:r>
      <w:r w:rsidRPr="00D55BAC">
        <w:t>переданных</w:t>
      </w:r>
      <w:r w:rsidR="009F6644" w:rsidRPr="00D55BAC">
        <w:t xml:space="preserve"> </w:t>
      </w:r>
      <w:r w:rsidRPr="00D55BAC">
        <w:t>полномочий</w:t>
      </w:r>
      <w:r w:rsidR="009F6644" w:rsidRPr="00D55BAC">
        <w:t xml:space="preserve"> </w:t>
      </w:r>
      <w:r w:rsidRPr="00D55BAC">
        <w:t>составит</w:t>
      </w:r>
      <w:r w:rsidR="009F6644" w:rsidRPr="00D55BAC">
        <w:t xml:space="preserve"> </w:t>
      </w:r>
      <w:r w:rsidRPr="00D55BAC">
        <w:t>142,685</w:t>
      </w:r>
      <w:r w:rsidR="009F6644" w:rsidRPr="00D55BAC">
        <w:t xml:space="preserve"> </w:t>
      </w:r>
      <w:r w:rsidRPr="00D55BAC">
        <w:t>млн</w:t>
      </w:r>
      <w:r w:rsidR="009F6644" w:rsidRPr="00D55BAC">
        <w:t xml:space="preserve"> </w:t>
      </w:r>
      <w:r w:rsidRPr="00D55BAC">
        <w:t>рублей,</w:t>
      </w:r>
      <w:r w:rsidR="009F6644" w:rsidRPr="00D55BAC">
        <w:t xml:space="preserve"> </w:t>
      </w:r>
      <w:r w:rsidRPr="00D55BAC">
        <w:t>объем</w:t>
      </w:r>
      <w:r w:rsidR="009F6644" w:rsidRPr="00D55BAC">
        <w:t xml:space="preserve"> </w:t>
      </w:r>
      <w:r w:rsidRPr="00D55BAC">
        <w:t>профицита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в</w:t>
      </w:r>
      <w:r w:rsidR="009F6644" w:rsidRPr="00D55BAC">
        <w:t xml:space="preserve"> </w:t>
      </w:r>
      <w:r w:rsidRPr="00D55BAC">
        <w:t>части</w:t>
      </w:r>
      <w:r w:rsidR="009F6644" w:rsidRPr="00D55BAC">
        <w:t xml:space="preserve"> </w:t>
      </w:r>
      <w:r w:rsidRPr="00D55BAC">
        <w:t>обязательного</w:t>
      </w:r>
      <w:r w:rsidR="009F6644" w:rsidRPr="00D55BAC">
        <w:t xml:space="preserve"> </w:t>
      </w:r>
      <w:r w:rsidRPr="00D55BAC">
        <w:t>социального</w:t>
      </w:r>
      <w:r w:rsidR="009F6644" w:rsidRPr="00D55BAC">
        <w:t xml:space="preserve"> </w:t>
      </w:r>
      <w:r w:rsidRPr="00D55BAC">
        <w:t>страхования</w:t>
      </w:r>
      <w:r w:rsidR="009F6644" w:rsidRPr="00D55BAC">
        <w:t xml:space="preserve"> </w:t>
      </w:r>
      <w:r w:rsidRPr="00D55BAC">
        <w:t>на</w:t>
      </w:r>
      <w:r w:rsidR="009F6644" w:rsidRPr="00D55BAC">
        <w:t xml:space="preserve"> </w:t>
      </w:r>
      <w:r w:rsidRPr="00D55BAC">
        <w:t>случай</w:t>
      </w:r>
      <w:r w:rsidR="009F6644" w:rsidRPr="00D55BAC">
        <w:t xml:space="preserve"> </w:t>
      </w:r>
      <w:r w:rsidRPr="00D55BAC">
        <w:t>временной</w:t>
      </w:r>
      <w:r w:rsidR="009F6644" w:rsidRPr="00D55BAC">
        <w:t xml:space="preserve"> </w:t>
      </w:r>
      <w:r w:rsidRPr="00D55BAC">
        <w:t>нетрудоспособности</w:t>
      </w:r>
      <w:r w:rsidR="009F6644" w:rsidRPr="00D55BAC">
        <w:t xml:space="preserve"> </w:t>
      </w:r>
      <w:r w:rsidRPr="00D55BAC">
        <w:t>и</w:t>
      </w:r>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материнством</w:t>
      </w:r>
      <w:r w:rsidR="009F6644" w:rsidRPr="00D55BAC">
        <w:t xml:space="preserve"> </w:t>
      </w:r>
      <w:r w:rsidRPr="00D55BAC">
        <w:t>составит</w:t>
      </w:r>
      <w:r w:rsidR="009F6644" w:rsidRPr="00D55BAC">
        <w:t xml:space="preserve"> </w:t>
      </w:r>
      <w:r w:rsidRPr="00D55BAC">
        <w:t>184,56</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и</w:t>
      </w:r>
      <w:r w:rsidR="009F6644" w:rsidRPr="00D55BAC">
        <w:t xml:space="preserve"> </w:t>
      </w:r>
      <w:r w:rsidRPr="00D55BAC">
        <w:t>объем</w:t>
      </w:r>
      <w:r w:rsidR="009F6644" w:rsidRPr="00D55BAC">
        <w:t xml:space="preserve"> </w:t>
      </w:r>
      <w:r w:rsidRPr="00D55BAC">
        <w:t>профицита</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в</w:t>
      </w:r>
      <w:r w:rsidR="009F6644" w:rsidRPr="00D55BAC">
        <w:t xml:space="preserve"> </w:t>
      </w:r>
      <w:r w:rsidRPr="00D55BAC">
        <w:t>части</w:t>
      </w:r>
      <w:r w:rsidR="009F6644" w:rsidRPr="00D55BAC">
        <w:t xml:space="preserve"> </w:t>
      </w:r>
      <w:r w:rsidRPr="00D55BAC">
        <w:t>обязательного</w:t>
      </w:r>
      <w:r w:rsidR="009F6644" w:rsidRPr="00D55BAC">
        <w:t xml:space="preserve"> </w:t>
      </w:r>
      <w:r w:rsidRPr="00D55BAC">
        <w:t>социального</w:t>
      </w:r>
      <w:r w:rsidR="009F6644" w:rsidRPr="00D55BAC">
        <w:t xml:space="preserve"> </w:t>
      </w:r>
      <w:r w:rsidRPr="00D55BAC">
        <w:t>страхования</w:t>
      </w:r>
      <w:r w:rsidR="009F6644" w:rsidRPr="00D55BAC">
        <w:t xml:space="preserve"> </w:t>
      </w:r>
      <w:r w:rsidRPr="00D55BAC">
        <w:t>от</w:t>
      </w:r>
      <w:r w:rsidR="009F6644" w:rsidRPr="00D55BAC">
        <w:t xml:space="preserve"> </w:t>
      </w:r>
      <w:r w:rsidRPr="00D55BAC">
        <w:t>несчастных</w:t>
      </w:r>
      <w:r w:rsidR="009F6644" w:rsidRPr="00D55BAC">
        <w:t xml:space="preserve"> </w:t>
      </w:r>
      <w:r w:rsidRPr="00D55BAC">
        <w:t>случаев</w:t>
      </w:r>
      <w:r w:rsidR="009F6644" w:rsidRPr="00D55BAC">
        <w:t xml:space="preserve"> </w:t>
      </w:r>
      <w:r w:rsidRPr="00D55BAC">
        <w:t>на</w:t>
      </w:r>
      <w:r w:rsidR="009F6644" w:rsidRPr="00D55BAC">
        <w:t xml:space="preserve"> </w:t>
      </w:r>
      <w:r w:rsidRPr="00D55BAC">
        <w:t>производстве</w:t>
      </w:r>
      <w:r w:rsidR="009F6644" w:rsidRPr="00D55BAC">
        <w:t xml:space="preserve"> </w:t>
      </w:r>
      <w:r w:rsidRPr="00D55BAC">
        <w:t>и</w:t>
      </w:r>
      <w:r w:rsidR="009F6644" w:rsidRPr="00D55BAC">
        <w:t xml:space="preserve"> </w:t>
      </w:r>
      <w:r w:rsidRPr="00D55BAC">
        <w:t>профессиональных</w:t>
      </w:r>
      <w:r w:rsidR="009F6644" w:rsidRPr="00D55BAC">
        <w:t xml:space="preserve"> </w:t>
      </w:r>
      <w:r w:rsidRPr="00D55BAC">
        <w:t>заболеваний</w:t>
      </w:r>
      <w:r w:rsidR="009F6644" w:rsidRPr="00D55BAC">
        <w:t xml:space="preserve"> </w:t>
      </w:r>
      <w:r w:rsidRPr="00D55BAC">
        <w:t>в</w:t>
      </w:r>
      <w:r w:rsidR="009F6644" w:rsidRPr="00D55BAC">
        <w:t xml:space="preserve"> </w:t>
      </w:r>
      <w:r w:rsidRPr="00D55BAC">
        <w:t>сумме</w:t>
      </w:r>
      <w:r w:rsidR="009F6644" w:rsidRPr="00D55BAC">
        <w:t xml:space="preserve"> </w:t>
      </w:r>
      <w:r w:rsidRPr="00D55BAC">
        <w:t>составит</w:t>
      </w:r>
      <w:r w:rsidR="009F6644" w:rsidRPr="00D55BAC">
        <w:t xml:space="preserve"> </w:t>
      </w:r>
      <w:r w:rsidRPr="00D55BAC">
        <w:t>118,84</w:t>
      </w:r>
      <w:r w:rsidR="009F6644" w:rsidRPr="00D55BAC">
        <w:t xml:space="preserve"> </w:t>
      </w:r>
      <w:r w:rsidRPr="00D55BAC">
        <w:t>млрд</w:t>
      </w:r>
      <w:r w:rsidR="009F6644" w:rsidRPr="00D55BAC">
        <w:t xml:space="preserve"> </w:t>
      </w:r>
      <w:r w:rsidRPr="00D55BAC">
        <w:t>рублей.</w:t>
      </w:r>
    </w:p>
    <w:p w14:paraId="353C54DB" w14:textId="77777777" w:rsidR="00C50C09" w:rsidRPr="00D55BAC" w:rsidRDefault="00C50C09" w:rsidP="00C50C09">
      <w:r w:rsidRPr="00D55BAC">
        <w:t>Проектом</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предусмотрена</w:t>
      </w:r>
      <w:r w:rsidR="009F6644" w:rsidRPr="00D55BAC">
        <w:t xml:space="preserve"> </w:t>
      </w:r>
      <w:r w:rsidRPr="00D55BAC">
        <w:t>индексация</w:t>
      </w:r>
      <w:r w:rsidR="009F6644" w:rsidRPr="00D55BAC">
        <w:t xml:space="preserve"> </w:t>
      </w:r>
      <w:r w:rsidRPr="00D55BAC">
        <w:t>социальных</w:t>
      </w:r>
      <w:r w:rsidR="009F6644" w:rsidRPr="00D55BAC">
        <w:t xml:space="preserve"> </w:t>
      </w:r>
      <w:r w:rsidRPr="00D55BAC">
        <w:t>пенсий,</w:t>
      </w:r>
      <w:r w:rsidR="009F6644" w:rsidRPr="00D55BAC">
        <w:t xml:space="preserve"> </w:t>
      </w:r>
      <w:r w:rsidRPr="00D55BAC">
        <w:t>пенсий</w:t>
      </w:r>
      <w:r w:rsidR="009F6644" w:rsidRPr="00D55BAC">
        <w:t xml:space="preserve"> </w:t>
      </w:r>
      <w:r w:rsidRPr="00D55BAC">
        <w:t>по</w:t>
      </w:r>
      <w:r w:rsidR="009F6644" w:rsidRPr="00D55BAC">
        <w:t xml:space="preserve"> </w:t>
      </w:r>
      <w:r w:rsidRPr="00D55BAC">
        <w:t>государственному</w:t>
      </w:r>
      <w:r w:rsidR="009F6644" w:rsidRPr="00D55BAC">
        <w:t xml:space="preserve"> </w:t>
      </w:r>
      <w:r w:rsidRPr="00D55BAC">
        <w:t>пенсионному</w:t>
      </w:r>
      <w:r w:rsidR="009F6644" w:rsidRPr="00D55BAC">
        <w:t xml:space="preserve"> </w:t>
      </w:r>
      <w:r w:rsidRPr="00D55BAC">
        <w:t>обеспечению</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на</w:t>
      </w:r>
      <w:r w:rsidR="009F6644" w:rsidRPr="00D55BAC">
        <w:t xml:space="preserve"> </w:t>
      </w:r>
      <w:r w:rsidRPr="00D55BAC">
        <w:t>14,75%</w:t>
      </w:r>
      <w:r w:rsidR="009F6644" w:rsidRPr="00D55BAC">
        <w:t xml:space="preserve"> </w:t>
      </w:r>
      <w:r w:rsidRPr="00D55BAC">
        <w:t>(в</w:t>
      </w:r>
      <w:r w:rsidR="009F6644" w:rsidRPr="00D55BAC">
        <w:t xml:space="preserve"> </w:t>
      </w:r>
      <w:r w:rsidRPr="00D55BAC">
        <w:t>2026</w:t>
      </w:r>
      <w:r w:rsidR="009F6644" w:rsidRPr="00D55BAC">
        <w:t xml:space="preserve"> </w:t>
      </w:r>
      <w:r w:rsidRPr="00D55BAC">
        <w:t>году</w:t>
      </w:r>
      <w:r w:rsidR="009F6644" w:rsidRPr="00D55BAC">
        <w:t xml:space="preserve"> </w:t>
      </w:r>
      <w:r w:rsidRPr="00D55BAC">
        <w:t>-</w:t>
      </w:r>
      <w:r w:rsidR="009F6644" w:rsidRPr="00D55BAC">
        <w:t xml:space="preserve"> </w:t>
      </w:r>
      <w:r w:rsidRPr="00D55BAC">
        <w:t>на</w:t>
      </w:r>
      <w:r w:rsidR="009F6644" w:rsidRPr="00D55BAC">
        <w:t xml:space="preserve"> </w:t>
      </w:r>
      <w:r w:rsidRPr="00D55BAC">
        <w:t>4,5%,</w:t>
      </w:r>
      <w:r w:rsidR="009F6644" w:rsidRPr="00D55BAC">
        <w:t xml:space="preserve"> </w:t>
      </w:r>
      <w:r w:rsidRPr="00D55BAC">
        <w:t>2027</w:t>
      </w:r>
      <w:r w:rsidR="009F6644" w:rsidRPr="00D55BAC">
        <w:t xml:space="preserve"> </w:t>
      </w:r>
      <w:r w:rsidRPr="00D55BAC">
        <w:t>году</w:t>
      </w:r>
      <w:r w:rsidR="009F6644" w:rsidRPr="00D55BAC">
        <w:t xml:space="preserve"> </w:t>
      </w:r>
      <w:r w:rsidRPr="00D55BAC">
        <w:t>-</w:t>
      </w:r>
      <w:r w:rsidR="009F6644" w:rsidRPr="00D55BAC">
        <w:t xml:space="preserve"> </w:t>
      </w:r>
      <w:r w:rsidRPr="00D55BAC">
        <w:t>на</w:t>
      </w:r>
      <w:r w:rsidR="009F6644" w:rsidRPr="00D55BAC">
        <w:t xml:space="preserve"> </w:t>
      </w:r>
      <w:r w:rsidRPr="00D55BAC">
        <w:t>4%);</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и</w:t>
      </w:r>
      <w:r w:rsidR="009F6644" w:rsidRPr="00D55BAC">
        <w:t xml:space="preserve"> </w:t>
      </w:r>
      <w:r w:rsidRPr="00D55BAC">
        <w:t>фиксированной</w:t>
      </w:r>
      <w:r w:rsidR="009F6644" w:rsidRPr="00D55BAC">
        <w:t xml:space="preserve"> </w:t>
      </w:r>
      <w:r w:rsidRPr="00D55BAC">
        <w:t>выплаты</w:t>
      </w:r>
      <w:r w:rsidR="009F6644" w:rsidRPr="00D55BAC">
        <w:t xml:space="preserve"> </w:t>
      </w:r>
      <w:r w:rsidRPr="00D55BAC">
        <w:t>к</w:t>
      </w:r>
      <w:r w:rsidR="009F6644" w:rsidRPr="00D55BAC">
        <w:t xml:space="preserve"> </w:t>
      </w:r>
      <w:r w:rsidRPr="00D55BAC">
        <w:t>ней</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на</w:t>
      </w:r>
      <w:r w:rsidR="009F6644" w:rsidRPr="00D55BAC">
        <w:t xml:space="preserve"> </w:t>
      </w:r>
      <w:r w:rsidRPr="00D55BAC">
        <w:t>7,3%</w:t>
      </w:r>
      <w:r w:rsidR="009F6644" w:rsidRPr="00D55BAC">
        <w:t xml:space="preserve"> </w:t>
      </w:r>
      <w:r w:rsidRPr="00D55BAC">
        <w:t>(в</w:t>
      </w:r>
      <w:r w:rsidR="009F6644" w:rsidRPr="00D55BAC">
        <w:t xml:space="preserve"> </w:t>
      </w:r>
      <w:r w:rsidRPr="00D55BAC">
        <w:t>2026</w:t>
      </w:r>
      <w:r w:rsidR="009F6644" w:rsidRPr="00D55BAC">
        <w:t xml:space="preserve"> </w:t>
      </w:r>
      <w:r w:rsidRPr="00D55BAC">
        <w:t>году</w:t>
      </w:r>
      <w:r w:rsidR="009F6644" w:rsidRPr="00D55BAC">
        <w:t xml:space="preserve"> </w:t>
      </w:r>
      <w:r w:rsidRPr="00D55BAC">
        <w:t>-</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на</w:t>
      </w:r>
      <w:r w:rsidR="009F6644" w:rsidRPr="00D55BAC">
        <w:t xml:space="preserve"> </w:t>
      </w:r>
      <w:r w:rsidRPr="00D55BAC">
        <w:t>4,5%,</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на</w:t>
      </w:r>
      <w:r w:rsidR="009F6644" w:rsidRPr="00D55BAC">
        <w:t xml:space="preserve"> </w:t>
      </w:r>
      <w:r w:rsidRPr="00D55BAC">
        <w:t>5,5%,</w:t>
      </w:r>
      <w:r w:rsidR="009F6644" w:rsidRPr="00D55BAC">
        <w:t xml:space="preserve"> </w:t>
      </w:r>
      <w:r w:rsidRPr="00D55BAC">
        <w:t>в</w:t>
      </w:r>
      <w:r w:rsidR="009F6644" w:rsidRPr="00D55BAC">
        <w:t xml:space="preserve"> </w:t>
      </w:r>
      <w:r w:rsidRPr="00D55BAC">
        <w:t>2027</w:t>
      </w:r>
      <w:r w:rsidR="009F6644" w:rsidRPr="00D55BAC">
        <w:t xml:space="preserve"> </w:t>
      </w:r>
      <w:r w:rsidRPr="00D55BAC">
        <w:t>году</w:t>
      </w:r>
      <w:r w:rsidR="009F6644" w:rsidRPr="00D55BAC">
        <w:t xml:space="preserve"> </w:t>
      </w:r>
      <w:r w:rsidRPr="00D55BAC">
        <w:t>-</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на</w:t>
      </w:r>
      <w:r w:rsidR="009F6644" w:rsidRPr="00D55BAC">
        <w:t xml:space="preserve"> </w:t>
      </w:r>
      <w:r w:rsidRPr="00D55BAC">
        <w:t>4%,</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на</w:t>
      </w:r>
      <w:r w:rsidR="009F6644" w:rsidRPr="00D55BAC">
        <w:t xml:space="preserve"> </w:t>
      </w:r>
      <w:r w:rsidRPr="00D55BAC">
        <w:t>4,1%).</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на</w:t>
      </w:r>
      <w:r w:rsidR="009F6644" w:rsidRPr="00D55BAC">
        <w:t xml:space="preserve"> </w:t>
      </w:r>
      <w:r w:rsidRPr="00D55BAC">
        <w:t>конец</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составит</w:t>
      </w:r>
      <w:r w:rsidR="009F6644" w:rsidRPr="00D55BAC">
        <w:t xml:space="preserve"> </w:t>
      </w:r>
      <w:r w:rsidRPr="00D55BAC">
        <w:t>22</w:t>
      </w:r>
      <w:r w:rsidR="009F6644" w:rsidRPr="00D55BAC">
        <w:t xml:space="preserve"> </w:t>
      </w:r>
      <w:r w:rsidRPr="00D55BAC">
        <w:t>375,95</w:t>
      </w:r>
      <w:r w:rsidR="009F6644" w:rsidRPr="00D55BAC">
        <w:t xml:space="preserve"> </w:t>
      </w:r>
      <w:r w:rsidRPr="00D55BAC">
        <w:t>рубля,</w:t>
      </w:r>
      <w:r w:rsidR="009F6644" w:rsidRPr="00D55BAC">
        <w:t xml:space="preserve"> </w:t>
      </w:r>
      <w:r w:rsidRPr="00D55BAC">
        <w:t>на</w:t>
      </w:r>
      <w:r w:rsidR="009F6644" w:rsidRPr="00D55BAC">
        <w:t xml:space="preserve"> </w:t>
      </w:r>
      <w:r w:rsidRPr="00D55BAC">
        <w:t>конец</w:t>
      </w:r>
      <w:r w:rsidR="009F6644" w:rsidRPr="00D55BAC">
        <w:t xml:space="preserve"> </w:t>
      </w:r>
      <w:r w:rsidRPr="00D55BAC">
        <w:t>2025</w:t>
      </w:r>
      <w:r w:rsidR="009F6644" w:rsidRPr="00D55BAC">
        <w:t xml:space="preserve"> </w:t>
      </w:r>
      <w:r w:rsidRPr="00D55BAC">
        <w:t>года</w:t>
      </w:r>
      <w:r w:rsidR="009F6644" w:rsidRPr="00D55BAC">
        <w:t xml:space="preserve"> </w:t>
      </w:r>
      <w:r w:rsidRPr="00D55BAC">
        <w:t>-</w:t>
      </w:r>
      <w:r w:rsidR="009F6644" w:rsidRPr="00D55BAC">
        <w:t xml:space="preserve"> </w:t>
      </w:r>
      <w:r w:rsidRPr="00D55BAC">
        <w:t>24</w:t>
      </w:r>
      <w:r w:rsidR="009F6644" w:rsidRPr="00D55BAC">
        <w:t xml:space="preserve"> </w:t>
      </w:r>
      <w:r w:rsidRPr="00D55BAC">
        <w:t>059,12</w:t>
      </w:r>
      <w:r w:rsidR="009F6644" w:rsidRPr="00D55BAC">
        <w:t xml:space="preserve"> </w:t>
      </w:r>
      <w:r w:rsidRPr="00D55BAC">
        <w:t>рубля.</w:t>
      </w:r>
    </w:p>
    <w:p w14:paraId="66901B9D" w14:textId="77777777" w:rsidR="00C50C09" w:rsidRPr="00D55BAC" w:rsidRDefault="00C50C09" w:rsidP="00C50C09">
      <w:r w:rsidRPr="00D55BAC">
        <w:t>Стоимость</w:t>
      </w:r>
      <w:r w:rsidR="009F6644" w:rsidRPr="00D55BAC">
        <w:t xml:space="preserve"> </w:t>
      </w:r>
      <w:r w:rsidRPr="00D55BAC">
        <w:t>одного</w:t>
      </w:r>
      <w:r w:rsidR="009F6644" w:rsidRPr="00D55BAC">
        <w:t xml:space="preserve"> </w:t>
      </w:r>
      <w:r w:rsidRPr="00D55BAC">
        <w:t>пенсионного</w:t>
      </w:r>
      <w:r w:rsidR="009F6644" w:rsidRPr="00D55BAC">
        <w:t xml:space="preserve"> </w:t>
      </w:r>
      <w:r w:rsidRPr="00D55BAC">
        <w:t>коэффициента</w:t>
      </w:r>
      <w:r w:rsidR="009F6644" w:rsidRPr="00D55BAC">
        <w:t xml:space="preserve"> </w:t>
      </w:r>
      <w:r w:rsidRPr="00D55BAC">
        <w:t>составит:</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на</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и</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w:t>
      </w:r>
      <w:r w:rsidR="009F6644" w:rsidRPr="00D55BAC">
        <w:t xml:space="preserve"> </w:t>
      </w:r>
      <w:r w:rsidRPr="00D55BAC">
        <w:t>142,76</w:t>
      </w:r>
      <w:r w:rsidR="009F6644" w:rsidRPr="00D55BAC">
        <w:t xml:space="preserve"> </w:t>
      </w:r>
      <w:r w:rsidRPr="00D55BAC">
        <w:t>рубля,</w:t>
      </w:r>
      <w:r w:rsidR="009F6644" w:rsidRPr="00D55BAC">
        <w:t xml:space="preserve"> </w:t>
      </w:r>
      <w:r w:rsidRPr="00D55BAC">
        <w:t>в</w:t>
      </w:r>
      <w:r w:rsidR="009F6644" w:rsidRPr="00D55BAC">
        <w:t xml:space="preserve"> </w:t>
      </w:r>
      <w:r w:rsidRPr="00D55BAC">
        <w:t>2026</w:t>
      </w:r>
      <w:r w:rsidR="009F6644" w:rsidRPr="00D55BAC">
        <w:t xml:space="preserve"> </w:t>
      </w:r>
      <w:r w:rsidRPr="00D55BAC">
        <w:t>году:</w:t>
      </w:r>
      <w:r w:rsidR="009F6644" w:rsidRPr="00D55BAC">
        <w:t xml:space="preserve"> </w:t>
      </w:r>
      <w:r w:rsidRPr="00D55BAC">
        <w:t>на</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w:t>
      </w:r>
      <w:r w:rsidR="009F6644" w:rsidRPr="00D55BAC">
        <w:t xml:space="preserve"> </w:t>
      </w:r>
      <w:r w:rsidRPr="00D55BAC">
        <w:t>142,76</w:t>
      </w:r>
      <w:r w:rsidR="009F6644" w:rsidRPr="00D55BAC">
        <w:t xml:space="preserve"> </w:t>
      </w:r>
      <w:r w:rsidRPr="00D55BAC">
        <w:t>рубля,</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w:t>
      </w:r>
      <w:r w:rsidR="009F6644" w:rsidRPr="00D55BAC">
        <w:t xml:space="preserve"> </w:t>
      </w:r>
      <w:r w:rsidRPr="00D55BAC">
        <w:t>149,18</w:t>
      </w:r>
      <w:r w:rsidR="009F6644" w:rsidRPr="00D55BAC">
        <w:t xml:space="preserve"> </w:t>
      </w:r>
      <w:r w:rsidRPr="00D55BAC">
        <w:t>рубля,</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w:t>
      </w:r>
      <w:r w:rsidR="009F6644" w:rsidRPr="00D55BAC">
        <w:t xml:space="preserve"> </w:t>
      </w:r>
      <w:r w:rsidRPr="00D55BAC">
        <w:t>157,38</w:t>
      </w:r>
      <w:r w:rsidR="009F6644" w:rsidRPr="00D55BAC">
        <w:t xml:space="preserve"> </w:t>
      </w:r>
      <w:r w:rsidRPr="00D55BAC">
        <w:t>рубля,</w:t>
      </w:r>
      <w:r w:rsidR="009F6644" w:rsidRPr="00D55BAC">
        <w:t xml:space="preserve"> </w:t>
      </w:r>
      <w:r w:rsidRPr="00D55BAC">
        <w:t>в</w:t>
      </w:r>
      <w:r w:rsidR="009F6644" w:rsidRPr="00D55BAC">
        <w:t xml:space="preserve"> </w:t>
      </w:r>
      <w:r w:rsidRPr="00D55BAC">
        <w:t>2027</w:t>
      </w:r>
      <w:r w:rsidR="009F6644" w:rsidRPr="00D55BAC">
        <w:t xml:space="preserve"> </w:t>
      </w:r>
      <w:r w:rsidRPr="00D55BAC">
        <w:t>году:</w:t>
      </w:r>
      <w:r w:rsidR="009F6644" w:rsidRPr="00D55BAC">
        <w:t xml:space="preserve"> </w:t>
      </w:r>
      <w:r w:rsidRPr="00D55BAC">
        <w:t>на</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w:t>
      </w:r>
      <w:r w:rsidR="009F6644" w:rsidRPr="00D55BAC">
        <w:t xml:space="preserve"> </w:t>
      </w:r>
      <w:r w:rsidRPr="00D55BAC">
        <w:t>157,38</w:t>
      </w:r>
      <w:r w:rsidR="009F6644" w:rsidRPr="00D55BAC">
        <w:t xml:space="preserve"> </w:t>
      </w:r>
      <w:r w:rsidRPr="00D55BAC">
        <w:t>рубля,</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w:t>
      </w:r>
      <w:r w:rsidR="009F6644" w:rsidRPr="00D55BAC">
        <w:t xml:space="preserve"> </w:t>
      </w:r>
      <w:r w:rsidRPr="00D55BAC">
        <w:t>163,68</w:t>
      </w:r>
      <w:r w:rsidR="009F6644" w:rsidRPr="00D55BAC">
        <w:t xml:space="preserve"> </w:t>
      </w:r>
      <w:r w:rsidRPr="00D55BAC">
        <w:t>рубля,</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w:t>
      </w:r>
      <w:r w:rsidR="009F6644" w:rsidRPr="00D55BAC">
        <w:t xml:space="preserve"> </w:t>
      </w:r>
      <w:r w:rsidRPr="00D55BAC">
        <w:t>170,39</w:t>
      </w:r>
      <w:r w:rsidR="009F6644" w:rsidRPr="00D55BAC">
        <w:t xml:space="preserve"> </w:t>
      </w:r>
      <w:r w:rsidRPr="00D55BAC">
        <w:t>рубля.</w:t>
      </w:r>
    </w:p>
    <w:p w14:paraId="41804FDE" w14:textId="77777777" w:rsidR="00C50C09" w:rsidRPr="00D55BAC" w:rsidRDefault="00C50C09" w:rsidP="00C50C09">
      <w:hyperlink r:id="rId36" w:history="1">
        <w:r w:rsidRPr="00D55BAC">
          <w:rPr>
            <w:rStyle w:val="a3"/>
          </w:rPr>
          <w:t>https://tass.ru/ekonomika/22218005</w:t>
        </w:r>
      </w:hyperlink>
      <w:r w:rsidR="009F6644" w:rsidRPr="00D55BAC">
        <w:t xml:space="preserve"> </w:t>
      </w:r>
    </w:p>
    <w:p w14:paraId="7284DED2" w14:textId="77777777" w:rsidR="00A428AE" w:rsidRPr="00D55BAC" w:rsidRDefault="00A428AE" w:rsidP="00A428AE">
      <w:pPr>
        <w:pStyle w:val="2"/>
      </w:pPr>
      <w:bookmarkStart w:id="110" w:name="А108"/>
      <w:bookmarkStart w:id="111" w:name="_Toc180736579"/>
      <w:r w:rsidRPr="00D55BAC">
        <w:t>РИА</w:t>
      </w:r>
      <w:r w:rsidR="009F6644" w:rsidRPr="00D55BAC">
        <w:t xml:space="preserve"> </w:t>
      </w:r>
      <w:r w:rsidRPr="00D55BAC">
        <w:t>Новости,</w:t>
      </w:r>
      <w:r w:rsidR="009F6644" w:rsidRPr="00D55BAC">
        <w:t xml:space="preserve"> </w:t>
      </w:r>
      <w:r w:rsidRPr="00D55BAC">
        <w:t>24.10.2024,</w:t>
      </w:r>
      <w:r w:rsidR="009F6644" w:rsidRPr="00D55BAC">
        <w:t xml:space="preserve"> </w:t>
      </w:r>
      <w:r w:rsidRPr="00D55BAC">
        <w:t>Глава</w:t>
      </w:r>
      <w:r w:rsidR="009F6644" w:rsidRPr="00D55BAC">
        <w:t xml:space="preserve"> </w:t>
      </w:r>
      <w:proofErr w:type="spellStart"/>
      <w:r w:rsidRPr="00D55BAC">
        <w:t>Соцфонда</w:t>
      </w:r>
      <w:proofErr w:type="spellEnd"/>
      <w:r w:rsidR="009F6644" w:rsidRPr="00D55BAC">
        <w:t xml:space="preserve"> </w:t>
      </w:r>
      <w:r w:rsidRPr="00D55BAC">
        <w:t>рассказал,</w:t>
      </w:r>
      <w:r w:rsidR="009F6644" w:rsidRPr="00D55BAC">
        <w:t xml:space="preserve"> </w:t>
      </w:r>
      <w:r w:rsidRPr="00D55BAC">
        <w:t>когда</w:t>
      </w:r>
      <w:r w:rsidR="009F6644" w:rsidRPr="00D55BAC">
        <w:t xml:space="preserve"> </w:t>
      </w:r>
      <w:r w:rsidRPr="00D55BAC">
        <w:t>начнут</w:t>
      </w:r>
      <w:r w:rsidR="009F6644" w:rsidRPr="00D55BAC">
        <w:t xml:space="preserve"> </w:t>
      </w:r>
      <w:r w:rsidRPr="00D55BAC">
        <w:t>начислять</w:t>
      </w:r>
      <w:r w:rsidR="009F6644" w:rsidRPr="00D55BAC">
        <w:t xml:space="preserve"> </w:t>
      </w:r>
      <w:r w:rsidRPr="00D55BAC">
        <w:t>проиндексированную</w:t>
      </w:r>
      <w:r w:rsidR="009F6644" w:rsidRPr="00D55BAC">
        <w:t xml:space="preserve"> </w:t>
      </w:r>
      <w:r w:rsidRPr="00D55BAC">
        <w:t>пенсию</w:t>
      </w:r>
      <w:bookmarkEnd w:id="110"/>
      <w:bookmarkEnd w:id="111"/>
    </w:p>
    <w:p w14:paraId="6E65230F" w14:textId="77777777" w:rsidR="00A428AE" w:rsidRPr="00D55BAC" w:rsidRDefault="00A428AE" w:rsidP="00D55BAC">
      <w:pPr>
        <w:pStyle w:val="3"/>
      </w:pPr>
      <w:bookmarkStart w:id="112" w:name="_Toc180736580"/>
      <w:r w:rsidRPr="00D55BAC">
        <w:t>Все</w:t>
      </w:r>
      <w:r w:rsidR="009F6644" w:rsidRPr="00D55BAC">
        <w:t xml:space="preserve"> </w:t>
      </w:r>
      <w:r w:rsidRPr="00D55BAC">
        <w:t>средства</w:t>
      </w:r>
      <w:r w:rsidR="009F6644" w:rsidRPr="00D55BAC">
        <w:t xml:space="preserve"> </w:t>
      </w:r>
      <w:r w:rsidRPr="00D55BAC">
        <w:t>на</w:t>
      </w:r>
      <w:r w:rsidR="009F6644" w:rsidRPr="00D55BAC">
        <w:t xml:space="preserve"> </w:t>
      </w:r>
      <w:r w:rsidRPr="00D55BAC">
        <w:t>индексацию</w:t>
      </w:r>
      <w:r w:rsidR="009F6644" w:rsidRPr="00D55BAC">
        <w:t xml:space="preserve"> </w:t>
      </w:r>
      <w:r w:rsidRPr="00D55BAC">
        <w:t>пенсий,</w:t>
      </w:r>
      <w:r w:rsidR="009F6644" w:rsidRPr="00D55BAC">
        <w:t xml:space="preserve"> </w:t>
      </w:r>
      <w:r w:rsidRPr="00D55BAC">
        <w:t>как</w:t>
      </w:r>
      <w:r w:rsidR="009F6644" w:rsidRPr="00D55BAC">
        <w:t xml:space="preserve"> </w:t>
      </w:r>
      <w:r w:rsidRPr="00D55BAC">
        <w:t>работающим,</w:t>
      </w:r>
      <w:r w:rsidR="009F6644" w:rsidRPr="00D55BAC">
        <w:t xml:space="preserve"> </w:t>
      </w:r>
      <w:r w:rsidRPr="00D55BAC">
        <w:t>так</w:t>
      </w:r>
      <w:r w:rsidR="009F6644" w:rsidRPr="00D55BAC">
        <w:t xml:space="preserve"> </w:t>
      </w:r>
      <w:r w:rsidRPr="00D55BAC">
        <w:t>и</w:t>
      </w:r>
      <w:r w:rsidR="009F6644" w:rsidRPr="00D55BAC">
        <w:t xml:space="preserve"> </w:t>
      </w:r>
      <w:r w:rsidRPr="00D55BAC">
        <w:t>неработающим</w:t>
      </w:r>
      <w:r w:rsidR="009F6644" w:rsidRPr="00D55BAC">
        <w:t xml:space="preserve"> </w:t>
      </w:r>
      <w:r w:rsidRPr="00D55BAC">
        <w:t>пенсионерам,</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в</w:t>
      </w:r>
      <w:r w:rsidR="009F6644" w:rsidRPr="00D55BAC">
        <w:t xml:space="preserve"> </w:t>
      </w:r>
      <w:r w:rsidRPr="00D55BAC">
        <w:t>бюджете</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есть,</w:t>
      </w:r>
      <w:r w:rsidR="009F6644" w:rsidRPr="00D55BAC">
        <w:t xml:space="preserve"> </w:t>
      </w:r>
      <w:r w:rsidRPr="00D55BAC">
        <w:t>в</w:t>
      </w:r>
      <w:r w:rsidR="009F6644" w:rsidRPr="00D55BAC">
        <w:t xml:space="preserve"> </w:t>
      </w:r>
      <w:r w:rsidRPr="00D55BAC">
        <w:t>январе</w:t>
      </w:r>
      <w:r w:rsidR="009F6644" w:rsidRPr="00D55BAC">
        <w:t xml:space="preserve"> </w:t>
      </w:r>
      <w:r w:rsidRPr="00D55BAC">
        <w:t>граждане</w:t>
      </w:r>
      <w:r w:rsidR="009F6644" w:rsidRPr="00D55BAC">
        <w:t xml:space="preserve"> </w:t>
      </w:r>
      <w:r w:rsidRPr="00D55BAC">
        <w:t>получат</w:t>
      </w:r>
      <w:r w:rsidR="009F6644" w:rsidRPr="00D55BAC">
        <w:t xml:space="preserve"> </w:t>
      </w:r>
      <w:r w:rsidRPr="00D55BAC">
        <w:t>сумму</w:t>
      </w:r>
      <w:r w:rsidR="009F6644" w:rsidRPr="00D55BAC">
        <w:t xml:space="preserve"> </w:t>
      </w:r>
      <w:r w:rsidRPr="00D55BAC">
        <w:t>с</w:t>
      </w:r>
      <w:r w:rsidR="009F6644" w:rsidRPr="00D55BAC">
        <w:t xml:space="preserve"> </w:t>
      </w:r>
      <w:r w:rsidRPr="00D55BAC">
        <w:t>уч</w:t>
      </w:r>
      <w:r w:rsidR="009F6644" w:rsidRPr="00D55BAC">
        <w:t>е</w:t>
      </w:r>
      <w:r w:rsidRPr="00D55BAC">
        <w:t>том</w:t>
      </w:r>
      <w:r w:rsidR="009F6644" w:rsidRPr="00D55BAC">
        <w:t xml:space="preserve"> </w:t>
      </w:r>
      <w:r w:rsidRPr="00D55BAC">
        <w:t>индексации,</w:t>
      </w:r>
      <w:r w:rsidR="009F6644" w:rsidRPr="00D55BAC">
        <w:t xml:space="preserve"> </w:t>
      </w:r>
      <w:r w:rsidRPr="00D55BAC">
        <w:t>а</w:t>
      </w:r>
      <w:r w:rsidR="009F6644" w:rsidRPr="00D55BAC">
        <w:t xml:space="preserve"> </w:t>
      </w:r>
      <w:r w:rsidRPr="00D55BAC">
        <w:t>тем,</w:t>
      </w:r>
      <w:r w:rsidR="009F6644" w:rsidRPr="00D55BAC">
        <w:t xml:space="preserve"> </w:t>
      </w:r>
      <w:r w:rsidRPr="00D55BAC">
        <w:t>кто</w:t>
      </w:r>
      <w:r w:rsidR="009F6644" w:rsidRPr="00D55BAC">
        <w:t xml:space="preserve"> </w:t>
      </w:r>
      <w:r w:rsidRPr="00D55BAC">
        <w:t>получает</w:t>
      </w:r>
      <w:r w:rsidR="009F6644" w:rsidRPr="00D55BAC">
        <w:t xml:space="preserve"> </w:t>
      </w:r>
      <w:r w:rsidRPr="00D55BAC">
        <w:t>пенсию</w:t>
      </w:r>
      <w:r w:rsidR="009F6644" w:rsidRPr="00D55BAC">
        <w:t xml:space="preserve"> </w:t>
      </w:r>
      <w:r w:rsidRPr="00D55BAC">
        <w:t>по</w:t>
      </w:r>
      <w:r w:rsidR="009F6644" w:rsidRPr="00D55BAC">
        <w:t xml:space="preserve"> </w:t>
      </w:r>
      <w:r w:rsidRPr="00D55BAC">
        <w:t>графику</w:t>
      </w:r>
      <w:r w:rsidR="009F6644" w:rsidRPr="00D55BAC">
        <w:t xml:space="preserve"> </w:t>
      </w:r>
      <w:r w:rsidRPr="00D55BAC">
        <w:t>в</w:t>
      </w:r>
      <w:r w:rsidR="009F6644" w:rsidRPr="00D55BAC">
        <w:t xml:space="preserve"> </w:t>
      </w:r>
      <w:r w:rsidRPr="00D55BAC">
        <w:t>начале</w:t>
      </w:r>
      <w:r w:rsidR="009F6644" w:rsidRPr="00D55BAC">
        <w:t xml:space="preserve"> </w:t>
      </w:r>
      <w:r w:rsidRPr="00D55BAC">
        <w:t>месяца,</w:t>
      </w:r>
      <w:r w:rsidR="009F6644" w:rsidRPr="00D55BAC">
        <w:t xml:space="preserve"> </w:t>
      </w:r>
      <w:r w:rsidRPr="00D55BAC">
        <w:t>она</w:t>
      </w:r>
      <w:r w:rsidR="009F6644" w:rsidRPr="00D55BAC">
        <w:t xml:space="preserve"> </w:t>
      </w:r>
      <w:r w:rsidRPr="00D55BAC">
        <w:t>будет</w:t>
      </w:r>
      <w:r w:rsidR="009F6644" w:rsidRPr="00D55BAC">
        <w:t xml:space="preserve"> </w:t>
      </w:r>
      <w:r w:rsidRPr="00D55BAC">
        <w:t>выплачена</w:t>
      </w:r>
      <w:r w:rsidR="009F6644" w:rsidRPr="00D55BAC">
        <w:t xml:space="preserve"> </w:t>
      </w:r>
      <w:r w:rsidRPr="00D55BAC">
        <w:t>в</w:t>
      </w:r>
      <w:r w:rsidR="009F6644" w:rsidRPr="00D55BAC">
        <w:t xml:space="preserve"> </w:t>
      </w:r>
      <w:r w:rsidRPr="00D55BAC">
        <w:t>декабре,</w:t>
      </w:r>
      <w:r w:rsidR="009F6644" w:rsidRPr="00D55BAC">
        <w:t xml:space="preserve"> </w:t>
      </w:r>
      <w:r w:rsidRPr="00D55BAC">
        <w:t>заявил</w:t>
      </w:r>
      <w:r w:rsidR="009F6644" w:rsidRPr="00D55BAC">
        <w:t xml:space="preserve"> </w:t>
      </w:r>
      <w:r w:rsidRPr="00D55BAC">
        <w:t>глава</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России</w:t>
      </w:r>
      <w:r w:rsidR="009F6644" w:rsidRPr="00D55BAC">
        <w:t xml:space="preserve"> </w:t>
      </w:r>
      <w:r w:rsidRPr="00D55BAC">
        <w:t>Сергей</w:t>
      </w:r>
      <w:r w:rsidR="009F6644" w:rsidRPr="00D55BAC">
        <w:t xml:space="preserve"> </w:t>
      </w:r>
      <w:r w:rsidRPr="00D55BAC">
        <w:t>Чирков.</w:t>
      </w:r>
      <w:bookmarkEnd w:id="112"/>
    </w:p>
    <w:p w14:paraId="38FEF18F" w14:textId="77777777" w:rsidR="00A428AE" w:rsidRPr="00D55BAC" w:rsidRDefault="009F6644" w:rsidP="00A428AE">
      <w:r w:rsidRPr="00D55BAC">
        <w:t>«</w:t>
      </w:r>
      <w:r w:rsidR="00A428AE" w:rsidRPr="00D55BAC">
        <w:t>Все</w:t>
      </w:r>
      <w:r w:rsidRPr="00D55BAC">
        <w:t xml:space="preserve"> </w:t>
      </w:r>
      <w:r w:rsidR="00A428AE" w:rsidRPr="00D55BAC">
        <w:t>средства</w:t>
      </w:r>
      <w:r w:rsidRPr="00D55BAC">
        <w:t xml:space="preserve"> </w:t>
      </w:r>
      <w:r w:rsidR="00A428AE" w:rsidRPr="00D55BAC">
        <w:t>на</w:t>
      </w:r>
      <w:r w:rsidRPr="00D55BAC">
        <w:t xml:space="preserve"> </w:t>
      </w:r>
      <w:r w:rsidR="00A428AE" w:rsidRPr="00D55BAC">
        <w:t>индексацию</w:t>
      </w:r>
      <w:r w:rsidRPr="00D55BAC">
        <w:t xml:space="preserve"> </w:t>
      </w:r>
      <w:r w:rsidR="00A428AE" w:rsidRPr="00D55BAC">
        <w:t>пенсии</w:t>
      </w:r>
      <w:r w:rsidRPr="00D55BAC">
        <w:t xml:space="preserve"> </w:t>
      </w:r>
      <w:r w:rsidR="00A428AE" w:rsidRPr="00D55BAC">
        <w:t>и</w:t>
      </w:r>
      <w:r w:rsidRPr="00D55BAC">
        <w:t xml:space="preserve"> </w:t>
      </w:r>
      <w:r w:rsidR="00A428AE" w:rsidRPr="00D55BAC">
        <w:t>работающим,</w:t>
      </w:r>
      <w:r w:rsidRPr="00D55BAC">
        <w:t xml:space="preserve"> </w:t>
      </w:r>
      <w:r w:rsidR="00A428AE" w:rsidRPr="00D55BAC">
        <w:t>и</w:t>
      </w:r>
      <w:r w:rsidRPr="00D55BAC">
        <w:t xml:space="preserve"> </w:t>
      </w:r>
      <w:r w:rsidR="00A428AE" w:rsidRPr="00D55BAC">
        <w:t>неработающим</w:t>
      </w:r>
      <w:r w:rsidRPr="00D55BAC">
        <w:t xml:space="preserve"> </w:t>
      </w:r>
      <w:r w:rsidR="00A428AE" w:rsidRPr="00D55BAC">
        <w:t>пенсионерам</w:t>
      </w:r>
      <w:r w:rsidRPr="00D55BAC">
        <w:t xml:space="preserve"> </w:t>
      </w:r>
      <w:r w:rsidR="00A428AE" w:rsidRPr="00D55BAC">
        <w:t>с</w:t>
      </w:r>
      <w:r w:rsidRPr="00D55BAC">
        <w:t xml:space="preserve"> </w:t>
      </w:r>
      <w:r w:rsidR="00A428AE" w:rsidRPr="00D55BAC">
        <w:t>1</w:t>
      </w:r>
      <w:r w:rsidRPr="00D55BAC">
        <w:t xml:space="preserve"> </w:t>
      </w:r>
      <w:r w:rsidR="00A428AE" w:rsidRPr="00D55BAC">
        <w:t>января</w:t>
      </w:r>
      <w:r w:rsidRPr="00D55BAC">
        <w:t xml:space="preserve"> </w:t>
      </w:r>
      <w:r w:rsidR="00A428AE" w:rsidRPr="00D55BAC">
        <w:t>2025</w:t>
      </w:r>
      <w:r w:rsidRPr="00D55BAC">
        <w:t xml:space="preserve"> </w:t>
      </w:r>
      <w:r w:rsidR="00A428AE" w:rsidRPr="00D55BAC">
        <w:t>года</w:t>
      </w:r>
      <w:r w:rsidRPr="00D55BAC">
        <w:t xml:space="preserve"> </w:t>
      </w:r>
      <w:r w:rsidR="00A428AE" w:rsidRPr="00D55BAC">
        <w:t>в</w:t>
      </w:r>
      <w:r w:rsidRPr="00D55BAC">
        <w:t xml:space="preserve"> </w:t>
      </w:r>
      <w:r w:rsidR="00A428AE" w:rsidRPr="00D55BAC">
        <w:t>бюджете</w:t>
      </w:r>
      <w:r w:rsidRPr="00D55BAC">
        <w:t xml:space="preserve"> </w:t>
      </w:r>
      <w:r w:rsidR="00A428AE" w:rsidRPr="00D55BAC">
        <w:t>фонда</w:t>
      </w:r>
      <w:r w:rsidRPr="00D55BAC">
        <w:t xml:space="preserve"> </w:t>
      </w:r>
      <w:r w:rsidR="00A428AE" w:rsidRPr="00D55BAC">
        <w:t>есть...</w:t>
      </w:r>
      <w:r w:rsidRPr="00D55BAC">
        <w:t xml:space="preserve"> </w:t>
      </w:r>
      <w:r w:rsidR="00A428AE" w:rsidRPr="00D55BAC">
        <w:t>Соответственно</w:t>
      </w:r>
      <w:r w:rsidRPr="00D55BAC">
        <w:t xml:space="preserve"> </w:t>
      </w:r>
      <w:r w:rsidR="00A428AE" w:rsidRPr="00D55BAC">
        <w:t>в</w:t>
      </w:r>
      <w:r w:rsidRPr="00D55BAC">
        <w:t xml:space="preserve"> </w:t>
      </w:r>
      <w:r w:rsidR="00A428AE" w:rsidRPr="00D55BAC">
        <w:t>январе</w:t>
      </w:r>
      <w:r w:rsidRPr="00D55BAC">
        <w:t xml:space="preserve"> </w:t>
      </w:r>
      <w:r w:rsidR="00A428AE" w:rsidRPr="00D55BAC">
        <w:t>уже</w:t>
      </w:r>
      <w:r w:rsidRPr="00D55BAC">
        <w:t xml:space="preserve"> </w:t>
      </w:r>
      <w:r w:rsidR="00A428AE" w:rsidRPr="00D55BAC">
        <w:t>наши</w:t>
      </w:r>
      <w:r w:rsidRPr="00D55BAC">
        <w:t xml:space="preserve"> </w:t>
      </w:r>
      <w:r w:rsidR="00A428AE" w:rsidRPr="00D55BAC">
        <w:t>граждане</w:t>
      </w:r>
      <w:r w:rsidRPr="00D55BAC">
        <w:t xml:space="preserve"> </w:t>
      </w:r>
      <w:r w:rsidR="00A428AE" w:rsidRPr="00D55BAC">
        <w:t>-</w:t>
      </w:r>
      <w:r w:rsidRPr="00D55BAC">
        <w:t xml:space="preserve"> </w:t>
      </w:r>
      <w:r w:rsidR="00A428AE" w:rsidRPr="00D55BAC">
        <w:t>и</w:t>
      </w:r>
      <w:r w:rsidRPr="00D55BAC">
        <w:t xml:space="preserve"> </w:t>
      </w:r>
      <w:r w:rsidR="00A428AE" w:rsidRPr="00D55BAC">
        <w:t>работающие,</w:t>
      </w:r>
      <w:r w:rsidRPr="00D55BAC">
        <w:t xml:space="preserve"> </w:t>
      </w:r>
      <w:r w:rsidR="00A428AE" w:rsidRPr="00D55BAC">
        <w:t>и</w:t>
      </w:r>
      <w:r w:rsidRPr="00D55BAC">
        <w:t xml:space="preserve"> </w:t>
      </w:r>
      <w:r w:rsidR="00A428AE" w:rsidRPr="00D55BAC">
        <w:t>неработающие</w:t>
      </w:r>
      <w:r w:rsidRPr="00D55BAC">
        <w:t xml:space="preserve"> </w:t>
      </w:r>
      <w:r w:rsidR="00A428AE" w:rsidRPr="00D55BAC">
        <w:t>получат</w:t>
      </w:r>
      <w:r w:rsidRPr="00D55BAC">
        <w:t xml:space="preserve"> </w:t>
      </w:r>
      <w:r w:rsidR="00A428AE" w:rsidRPr="00D55BAC">
        <w:t>сумму</w:t>
      </w:r>
      <w:r w:rsidRPr="00D55BAC">
        <w:t xml:space="preserve"> </w:t>
      </w:r>
      <w:r w:rsidR="00A428AE" w:rsidRPr="00D55BAC">
        <w:t>пенсии</w:t>
      </w:r>
      <w:r w:rsidRPr="00D55BAC">
        <w:t xml:space="preserve"> </w:t>
      </w:r>
      <w:r w:rsidR="00A428AE" w:rsidRPr="00D55BAC">
        <w:t>с</w:t>
      </w:r>
      <w:r w:rsidRPr="00D55BAC">
        <w:t xml:space="preserve"> </w:t>
      </w:r>
      <w:r w:rsidR="00A428AE" w:rsidRPr="00D55BAC">
        <w:t>счетом</w:t>
      </w:r>
      <w:r w:rsidRPr="00D55BAC">
        <w:t xml:space="preserve"> </w:t>
      </w:r>
      <w:r w:rsidR="00A428AE" w:rsidRPr="00D55BAC">
        <w:t>индексации.</w:t>
      </w:r>
      <w:r w:rsidRPr="00D55BAC">
        <w:t xml:space="preserve"> </w:t>
      </w:r>
      <w:r w:rsidR="00A428AE" w:rsidRPr="00D55BAC">
        <w:t>Более</w:t>
      </w:r>
      <w:r w:rsidRPr="00D55BAC">
        <w:t xml:space="preserve"> </w:t>
      </w:r>
      <w:r w:rsidR="00A428AE" w:rsidRPr="00D55BAC">
        <w:lastRenderedPageBreak/>
        <w:t>того,</w:t>
      </w:r>
      <w:r w:rsidRPr="00D55BAC">
        <w:t xml:space="preserve"> </w:t>
      </w:r>
      <w:r w:rsidR="00A428AE" w:rsidRPr="00D55BAC">
        <w:t>как</w:t>
      </w:r>
      <w:r w:rsidRPr="00D55BAC">
        <w:t xml:space="preserve"> </w:t>
      </w:r>
      <w:r w:rsidR="00A428AE" w:rsidRPr="00D55BAC">
        <w:t>вы</w:t>
      </w:r>
      <w:r w:rsidRPr="00D55BAC">
        <w:t xml:space="preserve"> </w:t>
      </w:r>
      <w:r w:rsidR="00A428AE" w:rsidRPr="00D55BAC">
        <w:t>знаете,</w:t>
      </w:r>
      <w:r w:rsidRPr="00D55BAC">
        <w:t xml:space="preserve"> </w:t>
      </w:r>
      <w:r w:rsidR="00A428AE" w:rsidRPr="00D55BAC">
        <w:t>у</w:t>
      </w:r>
      <w:r w:rsidRPr="00D55BAC">
        <w:t xml:space="preserve"> </w:t>
      </w:r>
      <w:r w:rsidR="00A428AE" w:rsidRPr="00D55BAC">
        <w:t>нас</w:t>
      </w:r>
      <w:r w:rsidRPr="00D55BAC">
        <w:t xml:space="preserve"> </w:t>
      </w:r>
      <w:r w:rsidR="00A428AE" w:rsidRPr="00D55BAC">
        <w:t>пенсия</w:t>
      </w:r>
      <w:r w:rsidRPr="00D55BAC">
        <w:t xml:space="preserve"> </w:t>
      </w:r>
      <w:r w:rsidR="00A428AE" w:rsidRPr="00D55BAC">
        <w:t>платится</w:t>
      </w:r>
      <w:r w:rsidRPr="00D55BAC">
        <w:t xml:space="preserve"> </w:t>
      </w:r>
      <w:r w:rsidR="00A428AE" w:rsidRPr="00D55BAC">
        <w:t>досрочно</w:t>
      </w:r>
      <w:r w:rsidRPr="00D55BAC">
        <w:t xml:space="preserve"> </w:t>
      </w:r>
      <w:r w:rsidR="00A428AE" w:rsidRPr="00D55BAC">
        <w:t>тем,</w:t>
      </w:r>
      <w:r w:rsidRPr="00D55BAC">
        <w:t xml:space="preserve"> </w:t>
      </w:r>
      <w:r w:rsidR="00A428AE" w:rsidRPr="00D55BAC">
        <w:t>у</w:t>
      </w:r>
      <w:r w:rsidRPr="00D55BAC">
        <w:t xml:space="preserve"> </w:t>
      </w:r>
      <w:r w:rsidR="00A428AE" w:rsidRPr="00D55BAC">
        <w:t>кого</w:t>
      </w:r>
      <w:r w:rsidRPr="00D55BAC">
        <w:t xml:space="preserve"> </w:t>
      </w:r>
      <w:r w:rsidR="00A428AE" w:rsidRPr="00D55BAC">
        <w:t>график</w:t>
      </w:r>
      <w:r w:rsidRPr="00D55BAC">
        <w:t xml:space="preserve"> </w:t>
      </w:r>
      <w:r w:rsidR="00A428AE" w:rsidRPr="00D55BAC">
        <w:t>выплаты</w:t>
      </w:r>
      <w:r w:rsidRPr="00D55BAC">
        <w:t xml:space="preserve"> </w:t>
      </w:r>
      <w:r w:rsidR="00A428AE" w:rsidRPr="00D55BAC">
        <w:t>в</w:t>
      </w:r>
      <w:r w:rsidRPr="00D55BAC">
        <w:t xml:space="preserve"> </w:t>
      </w:r>
      <w:r w:rsidR="00A428AE" w:rsidRPr="00D55BAC">
        <w:t>начале</w:t>
      </w:r>
      <w:r w:rsidRPr="00D55BAC">
        <w:t xml:space="preserve"> </w:t>
      </w:r>
      <w:r w:rsidR="00A428AE" w:rsidRPr="00D55BAC">
        <w:t>января,</w:t>
      </w:r>
      <w:r w:rsidRPr="00D55BAC">
        <w:t xml:space="preserve"> </w:t>
      </w:r>
      <w:r w:rsidR="00A428AE" w:rsidRPr="00D55BAC">
        <w:t>поэтому</w:t>
      </w:r>
      <w:r w:rsidRPr="00D55BAC">
        <w:t xml:space="preserve"> </w:t>
      </w:r>
      <w:r w:rsidR="00A428AE" w:rsidRPr="00D55BAC">
        <w:t>в</w:t>
      </w:r>
      <w:r w:rsidRPr="00D55BAC">
        <w:t xml:space="preserve"> </w:t>
      </w:r>
      <w:r w:rsidR="00A428AE" w:rsidRPr="00D55BAC">
        <w:t>декабре</w:t>
      </w:r>
      <w:r w:rsidRPr="00D55BAC">
        <w:t xml:space="preserve"> </w:t>
      </w:r>
      <w:r w:rsidR="00A428AE" w:rsidRPr="00D55BAC">
        <w:t>уже</w:t>
      </w:r>
      <w:r w:rsidRPr="00D55BAC">
        <w:t xml:space="preserve"> </w:t>
      </w:r>
      <w:r w:rsidR="00A428AE" w:rsidRPr="00D55BAC">
        <w:t>будут</w:t>
      </w:r>
      <w:r w:rsidRPr="00D55BAC">
        <w:t xml:space="preserve"> </w:t>
      </w:r>
      <w:r w:rsidR="00A428AE" w:rsidRPr="00D55BAC">
        <w:t>суммы</w:t>
      </w:r>
      <w:r w:rsidRPr="00D55BAC">
        <w:t xml:space="preserve"> </w:t>
      </w:r>
      <w:r w:rsidR="00A428AE" w:rsidRPr="00D55BAC">
        <w:t>с</w:t>
      </w:r>
      <w:r w:rsidRPr="00D55BAC">
        <w:t xml:space="preserve"> </w:t>
      </w:r>
      <w:r w:rsidR="00A428AE" w:rsidRPr="00D55BAC">
        <w:t>учетом</w:t>
      </w:r>
      <w:r w:rsidRPr="00D55BAC">
        <w:t xml:space="preserve"> </w:t>
      </w:r>
      <w:r w:rsidR="00A428AE" w:rsidRPr="00D55BAC">
        <w:t>индексации</w:t>
      </w:r>
      <w:r w:rsidRPr="00D55BAC">
        <w:t xml:space="preserve"> </w:t>
      </w:r>
      <w:r w:rsidR="00A428AE" w:rsidRPr="00D55BAC">
        <w:t>многие</w:t>
      </w:r>
      <w:r w:rsidRPr="00D55BAC">
        <w:t xml:space="preserve"> </w:t>
      </w:r>
      <w:r w:rsidR="00A428AE" w:rsidRPr="00D55BAC">
        <w:t>выплачены</w:t>
      </w:r>
      <w:r w:rsidRPr="00D55BAC">
        <w:t xml:space="preserve">», - </w:t>
      </w:r>
      <w:r w:rsidR="00A428AE" w:rsidRPr="00D55BAC">
        <w:t>сказал</w:t>
      </w:r>
      <w:r w:rsidRPr="00D55BAC">
        <w:t xml:space="preserve"> </w:t>
      </w:r>
      <w:r w:rsidR="00A428AE" w:rsidRPr="00D55BAC">
        <w:t>Чирков</w:t>
      </w:r>
      <w:r w:rsidRPr="00D55BAC">
        <w:t xml:space="preserve"> </w:t>
      </w:r>
      <w:r w:rsidR="00A428AE" w:rsidRPr="00D55BAC">
        <w:t>на</w:t>
      </w:r>
      <w:r w:rsidRPr="00D55BAC">
        <w:t xml:space="preserve"> </w:t>
      </w:r>
      <w:r w:rsidR="00A428AE" w:rsidRPr="00D55BAC">
        <w:t>пленарном</w:t>
      </w:r>
      <w:r w:rsidRPr="00D55BAC">
        <w:t xml:space="preserve"> </w:t>
      </w:r>
      <w:r w:rsidR="00A428AE" w:rsidRPr="00D55BAC">
        <w:t>заседании</w:t>
      </w:r>
      <w:r w:rsidRPr="00D55BAC">
        <w:t xml:space="preserve"> </w:t>
      </w:r>
      <w:r w:rsidR="00A428AE" w:rsidRPr="00D55BAC">
        <w:t>Госдумы.</w:t>
      </w:r>
    </w:p>
    <w:p w14:paraId="2785BF36" w14:textId="77777777" w:rsidR="00A428AE" w:rsidRPr="00D55BAC" w:rsidRDefault="00A428AE" w:rsidP="00A428AE">
      <w:r w:rsidRPr="00D55BAC">
        <w:t>Он</w:t>
      </w:r>
      <w:r w:rsidR="009F6644" w:rsidRPr="00D55BAC">
        <w:t xml:space="preserve"> </w:t>
      </w:r>
      <w:r w:rsidRPr="00D55BAC">
        <w:t>уточнил,</w:t>
      </w:r>
      <w:r w:rsidR="009F6644" w:rsidRPr="00D55BAC">
        <w:t xml:space="preserve"> </w:t>
      </w:r>
      <w:r w:rsidRPr="00D55BAC">
        <w:t>что</w:t>
      </w:r>
      <w:r w:rsidR="009F6644" w:rsidRPr="00D55BAC">
        <w:t xml:space="preserve"> </w:t>
      </w:r>
      <w:r w:rsidRPr="00D55BAC">
        <w:t>на</w:t>
      </w:r>
      <w:r w:rsidR="009F6644" w:rsidRPr="00D55BAC">
        <w:t xml:space="preserve"> </w:t>
      </w:r>
      <w:r w:rsidRPr="00D55BAC">
        <w:t>индексацию</w:t>
      </w:r>
      <w:r w:rsidR="009F6644" w:rsidRPr="00D55BAC">
        <w:t xml:space="preserve"> </w:t>
      </w:r>
      <w:r w:rsidRPr="00D55BAC">
        <w:t>пенсий</w:t>
      </w:r>
      <w:r w:rsidR="009F6644" w:rsidRPr="00D55BAC">
        <w:t xml:space="preserve"> </w:t>
      </w:r>
      <w:r w:rsidRPr="00D55BAC">
        <w:t>работающим</w:t>
      </w:r>
      <w:r w:rsidR="009F6644" w:rsidRPr="00D55BAC">
        <w:t xml:space="preserve"> </w:t>
      </w:r>
      <w:r w:rsidRPr="00D55BAC">
        <w:t>пенсионерам</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выделяется</w:t>
      </w:r>
      <w:r w:rsidR="009F6644" w:rsidRPr="00D55BAC">
        <w:t xml:space="preserve"> </w:t>
      </w:r>
      <w:r w:rsidRPr="00D55BAC">
        <w:t>более</w:t>
      </w:r>
      <w:r w:rsidR="009F6644" w:rsidRPr="00D55BAC">
        <w:t xml:space="preserve"> </w:t>
      </w:r>
      <w:r w:rsidRPr="00D55BAC">
        <w:t>106</w:t>
      </w:r>
      <w:r w:rsidR="009F6644" w:rsidRPr="00D55BAC">
        <w:t xml:space="preserve"> </w:t>
      </w:r>
      <w:r w:rsidRPr="00D55BAC">
        <w:t>миллиардов</w:t>
      </w:r>
      <w:r w:rsidR="009F6644" w:rsidRPr="00D55BAC">
        <w:t xml:space="preserve"> </w:t>
      </w:r>
      <w:r w:rsidRPr="00D55BAC">
        <w:t>рублей.</w:t>
      </w:r>
    </w:p>
    <w:p w14:paraId="5105404D" w14:textId="77777777" w:rsidR="00A428AE" w:rsidRPr="00D55BAC" w:rsidRDefault="00A428AE" w:rsidP="00A428AE">
      <w:hyperlink r:id="rId37" w:history="1">
        <w:r w:rsidRPr="00D55BAC">
          <w:rPr>
            <w:rStyle w:val="a3"/>
          </w:rPr>
          <w:t>https://ria.ru/20241024/pensiya-1979838812.html</w:t>
        </w:r>
      </w:hyperlink>
      <w:r w:rsidR="009F6644" w:rsidRPr="00D55BAC">
        <w:t xml:space="preserve"> </w:t>
      </w:r>
    </w:p>
    <w:p w14:paraId="5180A0F7" w14:textId="77777777" w:rsidR="00607CF5" w:rsidRPr="00D55BAC" w:rsidRDefault="00607CF5" w:rsidP="00607CF5">
      <w:pPr>
        <w:pStyle w:val="2"/>
      </w:pPr>
      <w:bookmarkStart w:id="113" w:name="_Toc180736581"/>
      <w:r w:rsidRPr="00D55BAC">
        <w:t>Интерфакс,</w:t>
      </w:r>
      <w:r w:rsidR="009F6644" w:rsidRPr="00D55BAC">
        <w:t xml:space="preserve"> </w:t>
      </w:r>
      <w:r w:rsidRPr="00D55BAC">
        <w:t>24.10.2024</w:t>
      </w:r>
      <w:proofErr w:type="gramStart"/>
      <w:r w:rsidRPr="00D55BAC">
        <w:t>,</w:t>
      </w:r>
      <w:r w:rsidR="009F6644" w:rsidRPr="00D55BAC">
        <w:t xml:space="preserve"> </w:t>
      </w:r>
      <w:r w:rsidRPr="00D55BAC">
        <w:t>На</w:t>
      </w:r>
      <w:proofErr w:type="gramEnd"/>
      <w:r w:rsidR="009F6644" w:rsidRPr="00D55BAC">
        <w:t xml:space="preserve"> </w:t>
      </w:r>
      <w:r w:rsidRPr="00D55BAC">
        <w:t>выплату</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в</w:t>
      </w:r>
      <w:r w:rsidR="009F6644" w:rsidRPr="00D55BAC">
        <w:t xml:space="preserve"> </w:t>
      </w:r>
      <w:r w:rsidRPr="00D55BAC">
        <w:t>2024</w:t>
      </w:r>
      <w:r w:rsidR="009F6644" w:rsidRPr="00D55BAC">
        <w:t xml:space="preserve"> </w:t>
      </w:r>
      <w:r w:rsidRPr="00D55BAC">
        <w:t>году</w:t>
      </w:r>
      <w:r w:rsidR="009F6644" w:rsidRPr="00D55BAC">
        <w:t xml:space="preserve"> </w:t>
      </w:r>
      <w:r w:rsidRPr="00D55BAC">
        <w:t>потребуется</w:t>
      </w:r>
      <w:r w:rsidR="009F6644" w:rsidRPr="00D55BAC">
        <w:t xml:space="preserve"> </w:t>
      </w:r>
      <w:r w:rsidRPr="00D55BAC">
        <w:t>около</w:t>
      </w:r>
      <w:r w:rsidR="009F6644" w:rsidRPr="00D55BAC">
        <w:t xml:space="preserve"> </w:t>
      </w:r>
      <w:r w:rsidRPr="00D55BAC">
        <w:t>11</w:t>
      </w:r>
      <w:r w:rsidR="009F6644" w:rsidRPr="00D55BAC">
        <w:t xml:space="preserve"> </w:t>
      </w:r>
      <w:r w:rsidRPr="00D55BAC">
        <w:t>трлн</w:t>
      </w:r>
      <w:r w:rsidR="009F6644" w:rsidRPr="00D55BAC">
        <w:t xml:space="preserve"> </w:t>
      </w:r>
      <w:r w:rsidRPr="00D55BAC">
        <w:t>рублей</w:t>
      </w:r>
      <w:bookmarkEnd w:id="113"/>
    </w:p>
    <w:p w14:paraId="4EABF926" w14:textId="77777777" w:rsidR="00607CF5" w:rsidRPr="00D55BAC" w:rsidRDefault="00607CF5" w:rsidP="00D55BAC">
      <w:pPr>
        <w:pStyle w:val="3"/>
      </w:pPr>
      <w:bookmarkStart w:id="114" w:name="_Toc180736582"/>
      <w:r w:rsidRPr="00D55BAC">
        <w:t>Выплата</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потребует</w:t>
      </w:r>
      <w:r w:rsidR="009F6644" w:rsidRPr="00D55BAC">
        <w:t xml:space="preserve"> </w:t>
      </w:r>
      <w:r w:rsidRPr="00D55BAC">
        <w:t>около</w:t>
      </w:r>
      <w:r w:rsidR="009F6644" w:rsidRPr="00D55BAC">
        <w:t xml:space="preserve"> </w:t>
      </w:r>
      <w:r w:rsidRPr="00D55BAC">
        <w:t>11</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составит</w:t>
      </w:r>
      <w:r w:rsidR="009F6644" w:rsidRPr="00D55BAC">
        <w:t xml:space="preserve"> </w:t>
      </w:r>
      <w:r w:rsidRPr="00D55BAC">
        <w:t>около</w:t>
      </w:r>
      <w:r w:rsidR="009F6644" w:rsidRPr="00D55BAC">
        <w:t xml:space="preserve"> </w:t>
      </w:r>
      <w:r w:rsidRPr="00D55BAC">
        <w:t>24</w:t>
      </w:r>
      <w:r w:rsidR="009F6644" w:rsidRPr="00D55BAC">
        <w:t xml:space="preserve"> </w:t>
      </w:r>
      <w:r w:rsidRPr="00D55BAC">
        <w:t>тысяч</w:t>
      </w:r>
      <w:r w:rsidR="009F6644" w:rsidRPr="00D55BAC">
        <w:t xml:space="preserve"> </w:t>
      </w:r>
      <w:r w:rsidRPr="00D55BAC">
        <w:t>рублей,</w:t>
      </w:r>
      <w:r w:rsidR="009F6644" w:rsidRPr="00D55BAC">
        <w:t xml:space="preserve"> </w:t>
      </w:r>
      <w:r w:rsidRPr="00D55BAC">
        <w:t>сообщает</w:t>
      </w:r>
      <w:r w:rsidR="009F6644" w:rsidRPr="00D55BAC">
        <w:t xml:space="preserve"> </w:t>
      </w:r>
      <w:r w:rsidRPr="00D55BAC">
        <w:t>сайт</w:t>
      </w:r>
      <w:r w:rsidR="009F6644" w:rsidRPr="00D55BAC">
        <w:t xml:space="preserve"> </w:t>
      </w:r>
      <w:proofErr w:type="spellStart"/>
      <w:r w:rsidRPr="00D55BAC">
        <w:t>Соцфонда</w:t>
      </w:r>
      <w:proofErr w:type="spellEnd"/>
      <w:r w:rsidR="009F6644" w:rsidRPr="00D55BAC">
        <w:t xml:space="preserve"> </w:t>
      </w:r>
      <w:r w:rsidRPr="00D55BAC">
        <w:t>России.</w:t>
      </w:r>
      <w:bookmarkEnd w:id="114"/>
    </w:p>
    <w:p w14:paraId="36820358" w14:textId="77777777" w:rsidR="00607CF5" w:rsidRPr="00D55BAC" w:rsidRDefault="009F6644" w:rsidP="00607CF5">
      <w:r w:rsidRPr="00D55BAC">
        <w:t>«</w:t>
      </w:r>
      <w:r w:rsidR="00607CF5" w:rsidRPr="00D55BAC">
        <w:t>Самым</w:t>
      </w:r>
      <w:r w:rsidRPr="00D55BAC">
        <w:t xml:space="preserve"> </w:t>
      </w:r>
      <w:r w:rsidR="00607CF5" w:rsidRPr="00D55BAC">
        <w:t>крупным</w:t>
      </w:r>
      <w:r w:rsidRPr="00D55BAC">
        <w:t xml:space="preserve"> </w:t>
      </w:r>
      <w:r w:rsidR="00607CF5" w:rsidRPr="00D55BAC">
        <w:t>направлением</w:t>
      </w:r>
      <w:r w:rsidRPr="00D55BAC">
        <w:t xml:space="preserve"> </w:t>
      </w:r>
      <w:r w:rsidR="00607CF5" w:rsidRPr="00D55BAC">
        <w:t>расходов</w:t>
      </w:r>
      <w:r w:rsidRPr="00D55BAC">
        <w:t xml:space="preserve"> </w:t>
      </w:r>
      <w:r w:rsidR="00607CF5" w:rsidRPr="00D55BAC">
        <w:t>СФР</w:t>
      </w:r>
      <w:r w:rsidRPr="00D55BAC">
        <w:t xml:space="preserve"> </w:t>
      </w:r>
      <w:r w:rsidR="00607CF5" w:rsidRPr="00D55BAC">
        <w:t>является</w:t>
      </w:r>
      <w:r w:rsidRPr="00D55BAC">
        <w:t xml:space="preserve"> </w:t>
      </w:r>
      <w:r w:rsidR="00607CF5" w:rsidRPr="00D55BAC">
        <w:t>пенсионное</w:t>
      </w:r>
      <w:r w:rsidRPr="00D55BAC">
        <w:t xml:space="preserve"> </w:t>
      </w:r>
      <w:r w:rsidR="00607CF5" w:rsidRPr="00D55BAC">
        <w:t>обеспечение.</w:t>
      </w:r>
      <w:r w:rsidRPr="00D55BAC">
        <w:t xml:space="preserve"> </w:t>
      </w:r>
      <w:r w:rsidR="00607CF5" w:rsidRPr="00D55BAC">
        <w:t>На</w:t>
      </w:r>
      <w:r w:rsidRPr="00D55BAC">
        <w:t xml:space="preserve"> </w:t>
      </w:r>
      <w:r w:rsidR="00607CF5" w:rsidRPr="00D55BAC">
        <w:t>выплату</w:t>
      </w:r>
      <w:r w:rsidRPr="00D55BAC">
        <w:t xml:space="preserve"> </w:t>
      </w:r>
      <w:r w:rsidR="00607CF5" w:rsidRPr="00D55BAC">
        <w:t>страховых</w:t>
      </w:r>
      <w:r w:rsidRPr="00D55BAC">
        <w:t xml:space="preserve"> </w:t>
      </w:r>
      <w:r w:rsidR="00607CF5" w:rsidRPr="00D55BAC">
        <w:t>пенсий</w:t>
      </w:r>
      <w:r w:rsidRPr="00D55BAC">
        <w:t xml:space="preserve"> </w:t>
      </w:r>
      <w:r w:rsidR="00607CF5" w:rsidRPr="00D55BAC">
        <w:t>будет</w:t>
      </w:r>
      <w:r w:rsidRPr="00D55BAC">
        <w:t xml:space="preserve"> </w:t>
      </w:r>
      <w:r w:rsidR="00607CF5" w:rsidRPr="00D55BAC">
        <w:t>направлено</w:t>
      </w:r>
      <w:r w:rsidRPr="00D55BAC">
        <w:t xml:space="preserve"> </w:t>
      </w:r>
      <w:r w:rsidR="00607CF5" w:rsidRPr="00D55BAC">
        <w:t>около</w:t>
      </w:r>
      <w:r w:rsidRPr="00D55BAC">
        <w:t xml:space="preserve"> </w:t>
      </w:r>
      <w:r w:rsidR="00607CF5" w:rsidRPr="00D55BAC">
        <w:t>11</w:t>
      </w:r>
      <w:r w:rsidRPr="00D55BAC">
        <w:t xml:space="preserve"> </w:t>
      </w:r>
      <w:r w:rsidR="00607CF5" w:rsidRPr="00D55BAC">
        <w:t>трлн</w:t>
      </w:r>
      <w:r w:rsidRPr="00D55BAC">
        <w:t xml:space="preserve"> </w:t>
      </w:r>
      <w:r w:rsidR="00607CF5" w:rsidRPr="00D55BAC">
        <w:t>рублей.</w:t>
      </w:r>
      <w:r w:rsidRPr="00D55BAC">
        <w:t xml:space="preserve"> </w:t>
      </w:r>
      <w:r w:rsidR="00607CF5" w:rsidRPr="00D55BAC">
        <w:t>В</w:t>
      </w:r>
      <w:r w:rsidRPr="00D55BAC">
        <w:t xml:space="preserve"> </w:t>
      </w:r>
      <w:r w:rsidR="00607CF5" w:rsidRPr="00D55BAC">
        <w:t>бюджете</w:t>
      </w:r>
      <w:r w:rsidRPr="00D55BAC">
        <w:t xml:space="preserve"> </w:t>
      </w:r>
      <w:r w:rsidR="00607CF5" w:rsidRPr="00D55BAC">
        <w:t>предусмотрена</w:t>
      </w:r>
      <w:r w:rsidRPr="00D55BAC">
        <w:t xml:space="preserve"> </w:t>
      </w:r>
      <w:r w:rsidR="00607CF5" w:rsidRPr="00D55BAC">
        <w:t>индексация</w:t>
      </w:r>
      <w:r w:rsidRPr="00D55BAC">
        <w:t xml:space="preserve"> </w:t>
      </w:r>
      <w:r w:rsidR="00607CF5" w:rsidRPr="00D55BAC">
        <w:t>страховой</w:t>
      </w:r>
      <w:r w:rsidRPr="00D55BAC">
        <w:t xml:space="preserve"> </w:t>
      </w:r>
      <w:r w:rsidR="00607CF5" w:rsidRPr="00D55BAC">
        <w:t>пенсии</w:t>
      </w:r>
      <w:r w:rsidRPr="00D55BAC">
        <w:t xml:space="preserve"> </w:t>
      </w:r>
      <w:r w:rsidR="00607CF5" w:rsidRPr="00D55BAC">
        <w:t>и</w:t>
      </w:r>
      <w:r w:rsidRPr="00D55BAC">
        <w:t xml:space="preserve"> </w:t>
      </w:r>
      <w:r w:rsidR="00607CF5" w:rsidRPr="00D55BAC">
        <w:t>фиксированной</w:t>
      </w:r>
      <w:r w:rsidRPr="00D55BAC">
        <w:t xml:space="preserve"> </w:t>
      </w:r>
      <w:r w:rsidR="00607CF5" w:rsidRPr="00D55BAC">
        <w:t>выплаты</w:t>
      </w:r>
      <w:r w:rsidRPr="00D55BAC">
        <w:t xml:space="preserve"> </w:t>
      </w:r>
      <w:r w:rsidR="00607CF5" w:rsidRPr="00D55BAC">
        <w:t>с</w:t>
      </w:r>
      <w:r w:rsidRPr="00D55BAC">
        <w:t xml:space="preserve"> </w:t>
      </w:r>
      <w:r w:rsidR="00607CF5" w:rsidRPr="00D55BAC">
        <w:t>1</w:t>
      </w:r>
      <w:r w:rsidRPr="00D55BAC">
        <w:t xml:space="preserve"> </w:t>
      </w:r>
      <w:r w:rsidR="00607CF5" w:rsidRPr="00D55BAC">
        <w:t>января</w:t>
      </w:r>
      <w:r w:rsidRPr="00D55BAC">
        <w:t xml:space="preserve"> </w:t>
      </w:r>
      <w:r w:rsidR="00607CF5" w:rsidRPr="00D55BAC">
        <w:t>на</w:t>
      </w:r>
      <w:r w:rsidRPr="00D55BAC">
        <w:t xml:space="preserve"> </w:t>
      </w:r>
      <w:r w:rsidR="00607CF5" w:rsidRPr="00D55BAC">
        <w:t>7,3%,</w:t>
      </w:r>
      <w:r w:rsidRPr="00D55BAC">
        <w:t xml:space="preserve"> </w:t>
      </w:r>
      <w:r w:rsidR="00607CF5" w:rsidRPr="00D55BAC">
        <w:t>что</w:t>
      </w:r>
      <w:r w:rsidRPr="00D55BAC">
        <w:t xml:space="preserve"> </w:t>
      </w:r>
      <w:r w:rsidR="00607CF5" w:rsidRPr="00D55BAC">
        <w:t>соответствует</w:t>
      </w:r>
      <w:r w:rsidRPr="00D55BAC">
        <w:t xml:space="preserve"> </w:t>
      </w:r>
      <w:r w:rsidR="00607CF5" w:rsidRPr="00D55BAC">
        <w:t>уровню</w:t>
      </w:r>
      <w:r w:rsidRPr="00D55BAC">
        <w:t xml:space="preserve"> </w:t>
      </w:r>
      <w:r w:rsidR="00607CF5" w:rsidRPr="00D55BAC">
        <w:t>годовой</w:t>
      </w:r>
      <w:r w:rsidRPr="00D55BAC">
        <w:t xml:space="preserve"> </w:t>
      </w:r>
      <w:r w:rsidR="00607CF5" w:rsidRPr="00D55BAC">
        <w:t>инфляции</w:t>
      </w:r>
      <w:r w:rsidRPr="00D55BAC">
        <w:t>»</w:t>
      </w:r>
      <w:r w:rsidR="00607CF5" w:rsidRPr="00D55BAC">
        <w:t>,</w:t>
      </w:r>
      <w:r w:rsidRPr="00D55BAC">
        <w:t xml:space="preserve"> </w:t>
      </w:r>
      <w:r w:rsidR="00607CF5" w:rsidRPr="00D55BAC">
        <w:t>-</w:t>
      </w:r>
      <w:r w:rsidRPr="00D55BAC">
        <w:t xml:space="preserve"> </w:t>
      </w:r>
      <w:r w:rsidR="00607CF5" w:rsidRPr="00D55BAC">
        <w:t>сказано</w:t>
      </w:r>
      <w:r w:rsidRPr="00D55BAC">
        <w:t xml:space="preserve"> </w:t>
      </w:r>
      <w:r w:rsidR="00607CF5" w:rsidRPr="00D55BAC">
        <w:t>в</w:t>
      </w:r>
      <w:r w:rsidRPr="00D55BAC">
        <w:t xml:space="preserve"> </w:t>
      </w:r>
      <w:r w:rsidR="00607CF5" w:rsidRPr="00D55BAC">
        <w:t>сообщении.</w:t>
      </w:r>
    </w:p>
    <w:p w14:paraId="34C706F5" w14:textId="77777777" w:rsidR="00607CF5" w:rsidRPr="00D55BAC" w:rsidRDefault="00607CF5" w:rsidP="00607CF5">
      <w:r w:rsidRPr="00D55BAC">
        <w:t>Глава</w:t>
      </w:r>
      <w:r w:rsidR="009F6644" w:rsidRPr="00D55BAC">
        <w:t xml:space="preserve"> </w:t>
      </w:r>
      <w:proofErr w:type="spellStart"/>
      <w:r w:rsidRPr="00D55BAC">
        <w:t>Соцфонда</w:t>
      </w:r>
      <w:proofErr w:type="spellEnd"/>
      <w:r w:rsidR="009F6644" w:rsidRPr="00D55BAC">
        <w:t xml:space="preserve"> </w:t>
      </w:r>
      <w:r w:rsidRPr="00D55BAC">
        <w:t>Сергей</w:t>
      </w:r>
      <w:r w:rsidR="009F6644" w:rsidRPr="00D55BAC">
        <w:t xml:space="preserve"> </w:t>
      </w:r>
      <w:r w:rsidRPr="00D55BAC">
        <w:t>Чирков</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фонд</w:t>
      </w:r>
      <w:r w:rsidR="009F6644" w:rsidRPr="00D55BAC">
        <w:t xml:space="preserve"> </w:t>
      </w:r>
      <w:r w:rsidRPr="00D55BAC">
        <w:t>возобновит</w:t>
      </w:r>
      <w:r w:rsidR="009F6644" w:rsidRPr="00D55BAC">
        <w:t xml:space="preserve"> </w:t>
      </w:r>
      <w:r w:rsidRPr="00D55BAC">
        <w:t>индексацию</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работающим</w:t>
      </w:r>
      <w:r w:rsidR="009F6644" w:rsidRPr="00D55BAC">
        <w:t xml:space="preserve"> </w:t>
      </w:r>
      <w:r w:rsidRPr="00D55BAC">
        <w:t>пенсионерам</w:t>
      </w:r>
      <w:r w:rsidR="009F6644" w:rsidRPr="00D55BAC">
        <w:t xml:space="preserve"> </w:t>
      </w:r>
      <w:r w:rsidRPr="00D55BAC">
        <w:t>на</w:t>
      </w:r>
      <w:r w:rsidR="009F6644" w:rsidRPr="00D55BAC">
        <w:t xml:space="preserve"> </w:t>
      </w:r>
      <w:r w:rsidRPr="00D55BAC">
        <w:t>тех</w:t>
      </w:r>
      <w:r w:rsidR="009F6644" w:rsidRPr="00D55BAC">
        <w:t xml:space="preserve"> </w:t>
      </w:r>
      <w:r w:rsidRPr="00D55BAC">
        <w:t>же</w:t>
      </w:r>
      <w:r w:rsidR="009F6644" w:rsidRPr="00D55BAC">
        <w:t xml:space="preserve"> </w:t>
      </w:r>
      <w:r w:rsidRPr="00D55BAC">
        <w:t>условиях,</w:t>
      </w:r>
      <w:r w:rsidR="009F6644" w:rsidRPr="00D55BAC">
        <w:t xml:space="preserve"> </w:t>
      </w:r>
      <w:r w:rsidRPr="00D55BAC">
        <w:t>что</w:t>
      </w:r>
      <w:r w:rsidR="009F6644" w:rsidRPr="00D55BAC">
        <w:t xml:space="preserve"> </w:t>
      </w:r>
      <w:r w:rsidRPr="00D55BAC">
        <w:t>и</w:t>
      </w:r>
      <w:r w:rsidR="009F6644" w:rsidRPr="00D55BAC">
        <w:t xml:space="preserve"> </w:t>
      </w:r>
      <w:r w:rsidRPr="00D55BAC">
        <w:t>неработающим.</w:t>
      </w:r>
    </w:p>
    <w:p w14:paraId="5262C37D" w14:textId="77777777" w:rsidR="00607CF5" w:rsidRPr="00D55BAC" w:rsidRDefault="009F6644" w:rsidP="00607CF5">
      <w:r w:rsidRPr="00D55BAC">
        <w:t>«</w:t>
      </w:r>
      <w:r w:rsidR="00607CF5" w:rsidRPr="00D55BAC">
        <w:t>Будут</w:t>
      </w:r>
      <w:r w:rsidRPr="00D55BAC">
        <w:t xml:space="preserve"> </w:t>
      </w:r>
      <w:r w:rsidR="00607CF5" w:rsidRPr="00D55BAC">
        <w:t>проиндексированы</w:t>
      </w:r>
      <w:r w:rsidRPr="00D55BAC">
        <w:t xml:space="preserve"> </w:t>
      </w:r>
      <w:r w:rsidR="00607CF5" w:rsidRPr="00D55BAC">
        <w:t>выплаты</w:t>
      </w:r>
      <w:r w:rsidRPr="00D55BAC">
        <w:t xml:space="preserve"> </w:t>
      </w:r>
      <w:r w:rsidR="00607CF5" w:rsidRPr="00D55BAC">
        <w:t>более</w:t>
      </w:r>
      <w:r w:rsidRPr="00D55BAC">
        <w:t xml:space="preserve"> </w:t>
      </w:r>
      <w:r w:rsidR="00607CF5" w:rsidRPr="00D55BAC">
        <w:t>38</w:t>
      </w:r>
      <w:r w:rsidRPr="00D55BAC">
        <w:t xml:space="preserve"> </w:t>
      </w:r>
      <w:r w:rsidR="00607CF5" w:rsidRPr="00D55BAC">
        <w:t>миллионов</w:t>
      </w:r>
      <w:r w:rsidRPr="00D55BAC">
        <w:t xml:space="preserve"> </w:t>
      </w:r>
      <w:r w:rsidR="00607CF5" w:rsidRPr="00D55BAC">
        <w:t>пенсионеров.</w:t>
      </w:r>
      <w:r w:rsidRPr="00D55BAC">
        <w:t xml:space="preserve"> </w:t>
      </w:r>
      <w:r w:rsidR="00607CF5" w:rsidRPr="00D55BAC">
        <w:t>В</w:t>
      </w:r>
      <w:r w:rsidRPr="00D55BAC">
        <w:t xml:space="preserve"> </w:t>
      </w:r>
      <w:r w:rsidR="00607CF5" w:rsidRPr="00D55BAC">
        <w:t>итоге</w:t>
      </w:r>
      <w:r w:rsidRPr="00D55BAC">
        <w:t xml:space="preserve"> </w:t>
      </w:r>
      <w:r w:rsidR="00607CF5" w:rsidRPr="00D55BAC">
        <w:t>средний</w:t>
      </w:r>
      <w:r w:rsidRPr="00D55BAC">
        <w:t xml:space="preserve"> </w:t>
      </w:r>
      <w:r w:rsidR="00607CF5" w:rsidRPr="00D55BAC">
        <w:t>размер</w:t>
      </w:r>
      <w:r w:rsidRPr="00D55BAC">
        <w:t xml:space="preserve"> </w:t>
      </w:r>
      <w:r w:rsidR="00607CF5" w:rsidRPr="00D55BAC">
        <w:t>страховой</w:t>
      </w:r>
      <w:r w:rsidRPr="00D55BAC">
        <w:t xml:space="preserve"> </w:t>
      </w:r>
      <w:r w:rsidR="00607CF5" w:rsidRPr="00D55BAC">
        <w:t>пенсии</w:t>
      </w:r>
      <w:r w:rsidRPr="00D55BAC">
        <w:t xml:space="preserve"> </w:t>
      </w:r>
      <w:r w:rsidR="00607CF5" w:rsidRPr="00D55BAC">
        <w:t>по</w:t>
      </w:r>
      <w:r w:rsidRPr="00D55BAC">
        <w:t xml:space="preserve"> </w:t>
      </w:r>
      <w:r w:rsidR="00607CF5" w:rsidRPr="00D55BAC">
        <w:t>старости</w:t>
      </w:r>
      <w:r w:rsidRPr="00D55BAC">
        <w:t xml:space="preserve"> </w:t>
      </w:r>
      <w:r w:rsidR="00607CF5" w:rsidRPr="00D55BAC">
        <w:t>будет</w:t>
      </w:r>
      <w:r w:rsidRPr="00D55BAC">
        <w:t xml:space="preserve"> </w:t>
      </w:r>
      <w:r w:rsidR="00607CF5" w:rsidRPr="00D55BAC">
        <w:t>увеличен</w:t>
      </w:r>
      <w:r w:rsidRPr="00D55BAC">
        <w:t xml:space="preserve"> </w:t>
      </w:r>
      <w:r w:rsidR="00607CF5" w:rsidRPr="00D55BAC">
        <w:t>до</w:t>
      </w:r>
      <w:r w:rsidRPr="00D55BAC">
        <w:t xml:space="preserve"> </w:t>
      </w:r>
      <w:r w:rsidR="00607CF5" w:rsidRPr="00D55BAC">
        <w:t>24</w:t>
      </w:r>
      <w:r w:rsidRPr="00D55BAC">
        <w:t xml:space="preserve"> </w:t>
      </w:r>
      <w:r w:rsidR="00607CF5" w:rsidRPr="00D55BAC">
        <w:t>тысяч</w:t>
      </w:r>
      <w:r w:rsidRPr="00D55BAC">
        <w:t xml:space="preserve"> </w:t>
      </w:r>
      <w:r w:rsidR="00607CF5" w:rsidRPr="00D55BAC">
        <w:t>рублей</w:t>
      </w:r>
      <w:r w:rsidRPr="00D55BAC">
        <w:t>»</w:t>
      </w:r>
      <w:r w:rsidR="00607CF5" w:rsidRPr="00D55BAC">
        <w:t>,</w:t>
      </w:r>
      <w:r w:rsidRPr="00D55BAC">
        <w:t xml:space="preserve"> </w:t>
      </w:r>
      <w:r w:rsidR="00607CF5" w:rsidRPr="00D55BAC">
        <w:t>-</w:t>
      </w:r>
      <w:r w:rsidRPr="00D55BAC">
        <w:t xml:space="preserve"> </w:t>
      </w:r>
      <w:r w:rsidR="00607CF5" w:rsidRPr="00D55BAC">
        <w:t>отметил</w:t>
      </w:r>
      <w:r w:rsidRPr="00D55BAC">
        <w:t xml:space="preserve"> </w:t>
      </w:r>
      <w:r w:rsidR="00607CF5" w:rsidRPr="00D55BAC">
        <w:t>он.</w:t>
      </w:r>
    </w:p>
    <w:p w14:paraId="31F26E20" w14:textId="77777777" w:rsidR="00607CF5" w:rsidRPr="00D55BAC" w:rsidRDefault="00607CF5" w:rsidP="00607CF5">
      <w:r w:rsidRPr="00D55BAC">
        <w:t>Социальные</w:t>
      </w:r>
      <w:r w:rsidR="009F6644" w:rsidRPr="00D55BAC">
        <w:t xml:space="preserve"> </w:t>
      </w:r>
      <w:r w:rsidRPr="00D55BAC">
        <w:t>пенсии</w:t>
      </w:r>
      <w:r w:rsidR="009F6644" w:rsidRPr="00D55BAC">
        <w:t xml:space="preserve"> </w:t>
      </w:r>
      <w:r w:rsidRPr="00D55BAC">
        <w:t>трех</w:t>
      </w:r>
      <w:r w:rsidR="009F6644" w:rsidRPr="00D55BAC">
        <w:t xml:space="preserve"> </w:t>
      </w:r>
      <w:r w:rsidRPr="00D55BAC">
        <w:t>с</w:t>
      </w:r>
      <w:r w:rsidR="009F6644" w:rsidRPr="00D55BAC">
        <w:t xml:space="preserve"> </w:t>
      </w:r>
      <w:r w:rsidRPr="00D55BAC">
        <w:t>половиной</w:t>
      </w:r>
      <w:r w:rsidR="009F6644" w:rsidRPr="00D55BAC">
        <w:t xml:space="preserve"> </w:t>
      </w:r>
      <w:r w:rsidRPr="00D55BAC">
        <w:t>миллионов</w:t>
      </w:r>
      <w:r w:rsidR="009F6644" w:rsidRPr="00D55BAC">
        <w:t xml:space="preserve"> </w:t>
      </w:r>
      <w:r w:rsidRPr="00D55BAC">
        <w:t>человек</w:t>
      </w:r>
      <w:r w:rsidR="009F6644" w:rsidRPr="00D55BAC">
        <w:t xml:space="preserve"> </w:t>
      </w:r>
      <w:r w:rsidRPr="00D55BAC">
        <w:t>будут</w:t>
      </w:r>
      <w:r w:rsidR="009F6644" w:rsidRPr="00D55BAC">
        <w:t xml:space="preserve"> </w:t>
      </w:r>
      <w:r w:rsidRPr="00D55BAC">
        <w:t>увеличены</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ростом</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на</w:t>
      </w:r>
      <w:r w:rsidR="009F6644" w:rsidRPr="00D55BAC">
        <w:t xml:space="preserve"> </w:t>
      </w:r>
      <w:r w:rsidRPr="00D55BAC">
        <w:t>14,75%.</w:t>
      </w:r>
      <w:r w:rsidR="009F6644" w:rsidRPr="00D55BAC">
        <w:t xml:space="preserve"> </w:t>
      </w:r>
      <w:r w:rsidRPr="00D55BAC">
        <w:t>Кроме</w:t>
      </w:r>
      <w:r w:rsidR="009F6644" w:rsidRPr="00D55BAC">
        <w:t xml:space="preserve"> </w:t>
      </w:r>
      <w:r w:rsidRPr="00D55BAC">
        <w:t>того,</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r w:rsidRPr="00D55BAC">
        <w:t>ежемесячные</w:t>
      </w:r>
      <w:r w:rsidR="009F6644" w:rsidRPr="00D55BAC">
        <w:t xml:space="preserve"> </w:t>
      </w:r>
      <w:r w:rsidRPr="00D55BAC">
        <w:t>денежные</w:t>
      </w:r>
      <w:r w:rsidR="009F6644" w:rsidRPr="00D55BAC">
        <w:t xml:space="preserve"> </w:t>
      </w:r>
      <w:r w:rsidRPr="00D55BAC">
        <w:t>выплаты</w:t>
      </w:r>
      <w:r w:rsidR="009F6644" w:rsidRPr="00D55BAC">
        <w:t xml:space="preserve"> </w:t>
      </w:r>
      <w:r w:rsidRPr="00D55BAC">
        <w:t>льготникам,</w:t>
      </w:r>
      <w:r w:rsidR="009F6644" w:rsidRPr="00D55BAC">
        <w:t xml:space="preserve"> </w:t>
      </w:r>
      <w:r w:rsidRPr="00D55BAC">
        <w:t>другие</w:t>
      </w:r>
      <w:r w:rsidR="009F6644" w:rsidRPr="00D55BAC">
        <w:t xml:space="preserve"> </w:t>
      </w:r>
      <w:r w:rsidRPr="00D55BAC">
        <w:t>выплаты</w:t>
      </w:r>
      <w:r w:rsidR="009F6644" w:rsidRPr="00D55BAC">
        <w:t xml:space="preserve"> </w:t>
      </w:r>
      <w:r w:rsidRPr="00D55BAC">
        <w:t>и</w:t>
      </w:r>
      <w:r w:rsidR="009F6644" w:rsidRPr="00D55BAC">
        <w:t xml:space="preserve"> </w:t>
      </w:r>
      <w:r w:rsidRPr="00D55BAC">
        <w:t>пособия.</w:t>
      </w:r>
    </w:p>
    <w:p w14:paraId="3C7781B0" w14:textId="77777777" w:rsidR="00607CF5" w:rsidRPr="00D55BAC" w:rsidRDefault="00607CF5" w:rsidP="00607CF5">
      <w:r w:rsidRPr="00D55BAC">
        <w:t>Согласно</w:t>
      </w:r>
      <w:r w:rsidR="009F6644" w:rsidRPr="00D55BAC">
        <w:t xml:space="preserve"> </w:t>
      </w:r>
      <w:r w:rsidRPr="00D55BAC">
        <w:t>проекту</w:t>
      </w:r>
      <w:r w:rsidR="009F6644" w:rsidRPr="00D55BAC">
        <w:t xml:space="preserve"> </w:t>
      </w:r>
      <w:r w:rsidRPr="00D55BAC">
        <w:t>бюджета</w:t>
      </w:r>
      <w:r w:rsidR="009F6644" w:rsidRPr="00D55BAC">
        <w:t xml:space="preserve"> </w:t>
      </w:r>
      <w:r w:rsidRPr="00D55BAC">
        <w:t>Фонда</w:t>
      </w:r>
      <w:r w:rsidR="009F6644" w:rsidRPr="00D55BAC">
        <w:t xml:space="preserve"> </w:t>
      </w:r>
      <w:r w:rsidRPr="00D55BAC">
        <w:t>пенсионного</w:t>
      </w:r>
      <w:r w:rsidR="009F6644" w:rsidRPr="00D55BAC">
        <w:t xml:space="preserve"> </w:t>
      </w:r>
      <w:r w:rsidRPr="00D55BAC">
        <w:t>и</w:t>
      </w:r>
      <w:r w:rsidR="009F6644" w:rsidRPr="00D55BAC">
        <w:t xml:space="preserve"> </w:t>
      </w:r>
      <w:r w:rsidRPr="00D55BAC">
        <w:t>социального</w:t>
      </w:r>
      <w:r w:rsidR="009F6644" w:rsidRPr="00D55BAC">
        <w:t xml:space="preserve"> </w:t>
      </w:r>
      <w:r w:rsidRPr="00D55BAC">
        <w:t>страхования</w:t>
      </w:r>
      <w:r w:rsidR="009F6644" w:rsidRPr="00D55BAC">
        <w:t xml:space="preserve"> </w:t>
      </w:r>
      <w:r w:rsidRPr="00D55BAC">
        <w:t>на</w:t>
      </w:r>
      <w:r w:rsidR="009F6644" w:rsidRPr="00D55BAC">
        <w:t xml:space="preserve"> </w:t>
      </w:r>
      <w:proofErr w:type="gramStart"/>
      <w:r w:rsidRPr="00D55BAC">
        <w:t>2025-2027</w:t>
      </w:r>
      <w:proofErr w:type="gramEnd"/>
      <w:r w:rsidR="009F6644" w:rsidRPr="00D55BAC">
        <w:t xml:space="preserve"> </w:t>
      </w:r>
      <w:r w:rsidRPr="00D55BAC">
        <w:t>годы,</w:t>
      </w:r>
      <w:r w:rsidR="009F6644" w:rsidRPr="00D55BAC">
        <w:t xml:space="preserve"> </w:t>
      </w:r>
      <w:r w:rsidRPr="00D55BAC">
        <w:t>индексацию</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и</w:t>
      </w:r>
      <w:r w:rsidR="009F6644" w:rsidRPr="00D55BAC">
        <w:t xml:space="preserve"> </w:t>
      </w:r>
      <w:r w:rsidRPr="00D55BAC">
        <w:t>фиксированной</w:t>
      </w:r>
      <w:r w:rsidR="009F6644" w:rsidRPr="00D55BAC">
        <w:t xml:space="preserve"> </w:t>
      </w:r>
      <w:r w:rsidRPr="00D55BAC">
        <w:t>выплаты</w:t>
      </w:r>
      <w:r w:rsidR="009F6644" w:rsidRPr="00D55BAC">
        <w:t xml:space="preserve"> </w:t>
      </w:r>
      <w:r w:rsidRPr="00D55BAC">
        <w:t>к</w:t>
      </w:r>
      <w:r w:rsidR="009F6644" w:rsidRPr="00D55BAC">
        <w:t xml:space="preserve"> </w:t>
      </w:r>
      <w:r w:rsidRPr="00D55BAC">
        <w:t>ней</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планируется</w:t>
      </w:r>
      <w:r w:rsidR="009F6644" w:rsidRPr="00D55BAC">
        <w:t xml:space="preserve"> </w:t>
      </w:r>
      <w:r w:rsidRPr="00D55BAC">
        <w:t>проводить</w:t>
      </w:r>
      <w:r w:rsidR="009F6644" w:rsidRPr="00D55BAC">
        <w:t xml:space="preserve"> </w:t>
      </w:r>
      <w:r w:rsidRPr="00D55BAC">
        <w:t>один</w:t>
      </w:r>
      <w:r w:rsidR="009F6644" w:rsidRPr="00D55BAC">
        <w:t xml:space="preserve"> </w:t>
      </w:r>
      <w:r w:rsidRPr="00D55BAC">
        <w:t>раз,</w:t>
      </w:r>
      <w:r w:rsidR="009F6644" w:rsidRPr="00D55BAC">
        <w:t xml:space="preserve"> </w:t>
      </w:r>
      <w:r w:rsidRPr="00D55BAC">
        <w:t>в</w:t>
      </w:r>
      <w:r w:rsidR="009F6644" w:rsidRPr="00D55BAC">
        <w:t xml:space="preserve"> </w:t>
      </w:r>
      <w:r w:rsidRPr="00D55BAC">
        <w:t>2026-2027</w:t>
      </w:r>
      <w:r w:rsidR="009F6644" w:rsidRPr="00D55BAC">
        <w:t xml:space="preserve"> </w:t>
      </w:r>
      <w:r w:rsidRPr="00D55BAC">
        <w:t>годах</w:t>
      </w:r>
      <w:r w:rsidR="009F6644" w:rsidRPr="00D55BAC">
        <w:t xml:space="preserve"> </w:t>
      </w:r>
      <w:r w:rsidRPr="00D55BAC">
        <w:t>индексация</w:t>
      </w:r>
      <w:r w:rsidR="009F6644" w:rsidRPr="00D55BAC">
        <w:t xml:space="preserve"> </w:t>
      </w:r>
      <w:r w:rsidRPr="00D55BAC">
        <w:t>запланирована</w:t>
      </w:r>
      <w:r w:rsidR="009F6644" w:rsidRPr="00D55BAC">
        <w:t xml:space="preserve"> </w:t>
      </w:r>
      <w:r w:rsidRPr="00D55BAC">
        <w:t>дважды</w:t>
      </w:r>
      <w:r w:rsidR="009F6644" w:rsidRPr="00D55BAC">
        <w:t xml:space="preserve"> </w:t>
      </w:r>
      <w:r w:rsidRPr="00D55BAC">
        <w:t>-</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и</w:t>
      </w:r>
      <w:r w:rsidR="009F6644" w:rsidRPr="00D55BAC">
        <w:t xml:space="preserve"> </w:t>
      </w:r>
      <w:r w:rsidRPr="00D55BAC">
        <w:t>1</w:t>
      </w:r>
      <w:r w:rsidR="009F6644" w:rsidRPr="00D55BAC">
        <w:t xml:space="preserve"> </w:t>
      </w:r>
      <w:r w:rsidRPr="00D55BAC">
        <w:t>апреля.</w:t>
      </w:r>
    </w:p>
    <w:p w14:paraId="4FB72264" w14:textId="77777777" w:rsidR="00607CF5" w:rsidRPr="00D55BAC" w:rsidRDefault="00607CF5" w:rsidP="00607CF5">
      <w:hyperlink r:id="rId38" w:history="1">
        <w:r w:rsidRPr="00D55BAC">
          <w:rPr>
            <w:rStyle w:val="a3"/>
            <w:lang w:val="en-US"/>
          </w:rPr>
          <w:t>https</w:t>
        </w:r>
        <w:r w:rsidRPr="00D55BAC">
          <w:rPr>
            <w:rStyle w:val="a3"/>
          </w:rPr>
          <w:t>://</w:t>
        </w:r>
        <w:r w:rsidRPr="00D55BAC">
          <w:rPr>
            <w:rStyle w:val="a3"/>
            <w:lang w:val="en-US"/>
          </w:rPr>
          <w:t>www</w:t>
        </w:r>
        <w:r w:rsidRPr="00D55BAC">
          <w:rPr>
            <w:rStyle w:val="a3"/>
          </w:rPr>
          <w:t>.</w:t>
        </w:r>
        <w:proofErr w:type="spellStart"/>
        <w:r w:rsidRPr="00D55BAC">
          <w:rPr>
            <w:rStyle w:val="a3"/>
            <w:lang w:val="en-US"/>
          </w:rPr>
          <w:t>interfax</w:t>
        </w:r>
        <w:proofErr w:type="spellEnd"/>
        <w:r w:rsidRPr="00D55BAC">
          <w:rPr>
            <w:rStyle w:val="a3"/>
          </w:rPr>
          <w:t>.</w:t>
        </w:r>
        <w:proofErr w:type="spellStart"/>
        <w:r w:rsidRPr="00D55BAC">
          <w:rPr>
            <w:rStyle w:val="a3"/>
            <w:lang w:val="en-US"/>
          </w:rPr>
          <w:t>ru</w:t>
        </w:r>
        <w:proofErr w:type="spellEnd"/>
        <w:r w:rsidRPr="00D55BAC">
          <w:rPr>
            <w:rStyle w:val="a3"/>
          </w:rPr>
          <w:t>/</w:t>
        </w:r>
        <w:r w:rsidRPr="00D55BAC">
          <w:rPr>
            <w:rStyle w:val="a3"/>
            <w:lang w:val="en-US"/>
          </w:rPr>
          <w:t>business</w:t>
        </w:r>
        <w:r w:rsidRPr="00D55BAC">
          <w:rPr>
            <w:rStyle w:val="a3"/>
          </w:rPr>
          <w:t>/988500</w:t>
        </w:r>
      </w:hyperlink>
      <w:r w:rsidR="009F6644" w:rsidRPr="00D55BAC">
        <w:t xml:space="preserve"> </w:t>
      </w:r>
    </w:p>
    <w:p w14:paraId="3FAF2DEB" w14:textId="77777777" w:rsidR="00A428AE" w:rsidRPr="00D55BAC" w:rsidRDefault="00A428AE" w:rsidP="00A428AE">
      <w:pPr>
        <w:pStyle w:val="2"/>
      </w:pPr>
      <w:bookmarkStart w:id="115" w:name="_Toc180736583"/>
      <w:r w:rsidRPr="00D55BAC">
        <w:t>ТАСС,</w:t>
      </w:r>
      <w:r w:rsidR="009F6644" w:rsidRPr="00D55BAC">
        <w:t xml:space="preserve"> </w:t>
      </w:r>
      <w:r w:rsidRPr="00D55BAC">
        <w:t>24.10.2024,</w:t>
      </w:r>
      <w:r w:rsidR="009F6644" w:rsidRPr="00D55BAC">
        <w:t xml:space="preserve"> </w:t>
      </w:r>
      <w:r w:rsidRPr="00D55BAC">
        <w:t>Часть</w:t>
      </w:r>
      <w:r w:rsidR="009F6644" w:rsidRPr="00D55BAC">
        <w:t xml:space="preserve"> </w:t>
      </w:r>
      <w:r w:rsidRPr="00D55BAC">
        <w:t>пенсионеров</w:t>
      </w:r>
      <w:r w:rsidR="009F6644" w:rsidRPr="00D55BAC">
        <w:t xml:space="preserve"> </w:t>
      </w:r>
      <w:r w:rsidRPr="00D55BAC">
        <w:t>получит</w:t>
      </w:r>
      <w:r w:rsidR="009F6644" w:rsidRPr="00D55BAC">
        <w:t xml:space="preserve"> </w:t>
      </w:r>
      <w:r w:rsidRPr="00D55BAC">
        <w:t>проиндексированную</w:t>
      </w:r>
      <w:r w:rsidR="009F6644" w:rsidRPr="00D55BAC">
        <w:t xml:space="preserve"> </w:t>
      </w:r>
      <w:r w:rsidRPr="00D55BAC">
        <w:t>пенсию</w:t>
      </w:r>
      <w:r w:rsidR="009F6644" w:rsidRPr="00D55BAC">
        <w:t xml:space="preserve"> </w:t>
      </w:r>
      <w:r w:rsidRPr="00D55BAC">
        <w:t>уже</w:t>
      </w:r>
      <w:r w:rsidR="009F6644" w:rsidRPr="00D55BAC">
        <w:t xml:space="preserve"> </w:t>
      </w:r>
      <w:r w:rsidRPr="00D55BAC">
        <w:t>в</w:t>
      </w:r>
      <w:r w:rsidR="009F6644" w:rsidRPr="00D55BAC">
        <w:t xml:space="preserve"> </w:t>
      </w:r>
      <w:r w:rsidRPr="00D55BAC">
        <w:t>декабре</w:t>
      </w:r>
      <w:r w:rsidR="009F6644" w:rsidRPr="00D55BAC">
        <w:t xml:space="preserve"> </w:t>
      </w:r>
      <w:r w:rsidRPr="00D55BAC">
        <w:t>-</w:t>
      </w:r>
      <w:r w:rsidR="009F6644" w:rsidRPr="00D55BAC">
        <w:t xml:space="preserve"> </w:t>
      </w:r>
      <w:proofErr w:type="spellStart"/>
      <w:r w:rsidRPr="00D55BAC">
        <w:t>Соцфонд</w:t>
      </w:r>
      <w:bookmarkEnd w:id="115"/>
      <w:proofErr w:type="spellEnd"/>
    </w:p>
    <w:p w14:paraId="3E81772C" w14:textId="77777777" w:rsidR="00A428AE" w:rsidRPr="00D55BAC" w:rsidRDefault="00A428AE" w:rsidP="00D55BAC">
      <w:pPr>
        <w:pStyle w:val="3"/>
      </w:pPr>
      <w:bookmarkStart w:id="116" w:name="_Toc180736584"/>
      <w:r w:rsidRPr="00D55BAC">
        <w:t>Пенсионеры,</w:t>
      </w:r>
      <w:r w:rsidR="009F6644" w:rsidRPr="00D55BAC">
        <w:t xml:space="preserve"> </w:t>
      </w:r>
      <w:r w:rsidRPr="00D55BAC">
        <w:t>у</w:t>
      </w:r>
      <w:r w:rsidR="009F6644" w:rsidRPr="00D55BAC">
        <w:t xml:space="preserve"> </w:t>
      </w:r>
      <w:r w:rsidRPr="00D55BAC">
        <w:t>которых</w:t>
      </w:r>
      <w:r w:rsidR="009F6644" w:rsidRPr="00D55BAC">
        <w:t xml:space="preserve"> </w:t>
      </w:r>
      <w:r w:rsidRPr="00D55BAC">
        <w:t>график</w:t>
      </w:r>
      <w:r w:rsidR="009F6644" w:rsidRPr="00D55BAC">
        <w:t xml:space="preserve"> </w:t>
      </w:r>
      <w:r w:rsidRPr="00D55BAC">
        <w:t>выплаты</w:t>
      </w:r>
      <w:r w:rsidR="009F6644" w:rsidRPr="00D55BAC">
        <w:t xml:space="preserve"> </w:t>
      </w:r>
      <w:r w:rsidRPr="00D55BAC">
        <w:t>пенсии</w:t>
      </w:r>
      <w:r w:rsidR="009F6644" w:rsidRPr="00D55BAC">
        <w:t xml:space="preserve"> </w:t>
      </w:r>
      <w:r w:rsidRPr="00D55BAC">
        <w:t>назначен</w:t>
      </w:r>
      <w:r w:rsidR="009F6644" w:rsidRPr="00D55BAC">
        <w:t xml:space="preserve"> </w:t>
      </w:r>
      <w:r w:rsidRPr="00D55BAC">
        <w:t>на</w:t>
      </w:r>
      <w:r w:rsidR="009F6644" w:rsidRPr="00D55BAC">
        <w:t xml:space="preserve"> </w:t>
      </w:r>
      <w:r w:rsidRPr="00D55BAC">
        <w:t>начало</w:t>
      </w:r>
      <w:r w:rsidR="009F6644" w:rsidRPr="00D55BAC">
        <w:t xml:space="preserve"> </w:t>
      </w:r>
      <w:r w:rsidRPr="00D55BAC">
        <w:t>января,</w:t>
      </w:r>
      <w:r w:rsidR="009F6644" w:rsidRPr="00D55BAC">
        <w:t xml:space="preserve"> </w:t>
      </w:r>
      <w:r w:rsidRPr="00D55BAC">
        <w:t>уже</w:t>
      </w:r>
      <w:r w:rsidR="009F6644" w:rsidRPr="00D55BAC">
        <w:t xml:space="preserve"> </w:t>
      </w:r>
      <w:r w:rsidRPr="00D55BAC">
        <w:t>в</w:t>
      </w:r>
      <w:r w:rsidR="009F6644" w:rsidRPr="00D55BAC">
        <w:t xml:space="preserve"> </w:t>
      </w:r>
      <w:r w:rsidRPr="00D55BAC">
        <w:t>декабре</w:t>
      </w:r>
      <w:r w:rsidR="009F6644" w:rsidRPr="00D55BAC">
        <w:t xml:space="preserve"> </w:t>
      </w:r>
      <w:r w:rsidRPr="00D55BAC">
        <w:t>получат</w:t>
      </w:r>
      <w:r w:rsidR="009F6644" w:rsidRPr="00D55BAC">
        <w:t xml:space="preserve"> </w:t>
      </w:r>
      <w:r w:rsidRPr="00D55BAC">
        <w:t>сумму</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индексации.</w:t>
      </w:r>
      <w:r w:rsidR="009F6644" w:rsidRPr="00D55BAC">
        <w:t xml:space="preserve"> </w:t>
      </w:r>
      <w:r w:rsidRPr="00D55BAC">
        <w:t>Об</w:t>
      </w:r>
      <w:r w:rsidR="009F6644" w:rsidRPr="00D55BAC">
        <w:t xml:space="preserve"> </w:t>
      </w:r>
      <w:r w:rsidRPr="00D55BAC">
        <w:t>этом</w:t>
      </w:r>
      <w:r w:rsidR="009F6644" w:rsidRPr="00D55BAC">
        <w:t xml:space="preserve"> </w:t>
      </w:r>
      <w:r w:rsidRPr="00D55BAC">
        <w:t>сообщил</w:t>
      </w:r>
      <w:r w:rsidR="009F6644" w:rsidRPr="00D55BAC">
        <w:t xml:space="preserve"> </w:t>
      </w:r>
      <w:r w:rsidRPr="00D55BAC">
        <w:t>глава</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России</w:t>
      </w:r>
      <w:r w:rsidR="009F6644" w:rsidRPr="00D55BAC">
        <w:t xml:space="preserve"> </w:t>
      </w:r>
      <w:r w:rsidRPr="00D55BAC">
        <w:t>Сергей</w:t>
      </w:r>
      <w:r w:rsidR="009F6644" w:rsidRPr="00D55BAC">
        <w:t xml:space="preserve"> </w:t>
      </w:r>
      <w:r w:rsidRPr="00D55BAC">
        <w:t>Чирков.</w:t>
      </w:r>
      <w:bookmarkEnd w:id="116"/>
    </w:p>
    <w:p w14:paraId="07C5B4EB" w14:textId="77777777" w:rsidR="00A428AE" w:rsidRPr="00D55BAC" w:rsidRDefault="009F6644" w:rsidP="00A428AE">
      <w:r w:rsidRPr="00D55BAC">
        <w:t>«</w:t>
      </w:r>
      <w:r w:rsidR="00A428AE" w:rsidRPr="00D55BAC">
        <w:t>Все</w:t>
      </w:r>
      <w:r w:rsidRPr="00D55BAC">
        <w:t xml:space="preserve"> </w:t>
      </w:r>
      <w:r w:rsidR="00A428AE" w:rsidRPr="00D55BAC">
        <w:t>средства</w:t>
      </w:r>
      <w:r w:rsidRPr="00D55BAC">
        <w:t xml:space="preserve"> </w:t>
      </w:r>
      <w:r w:rsidR="00A428AE" w:rsidRPr="00D55BAC">
        <w:t>на</w:t>
      </w:r>
      <w:r w:rsidRPr="00D55BAC">
        <w:t xml:space="preserve"> </w:t>
      </w:r>
      <w:r w:rsidR="00A428AE" w:rsidRPr="00D55BAC">
        <w:t>индексацию</w:t>
      </w:r>
      <w:r w:rsidRPr="00D55BAC">
        <w:t xml:space="preserve"> </w:t>
      </w:r>
      <w:r w:rsidR="00A428AE" w:rsidRPr="00D55BAC">
        <w:t>пенсии</w:t>
      </w:r>
      <w:r w:rsidRPr="00D55BAC">
        <w:t xml:space="preserve"> </w:t>
      </w:r>
      <w:r w:rsidR="00A428AE" w:rsidRPr="00D55BAC">
        <w:t>и</w:t>
      </w:r>
      <w:r w:rsidRPr="00D55BAC">
        <w:t xml:space="preserve"> </w:t>
      </w:r>
      <w:r w:rsidR="00A428AE" w:rsidRPr="00D55BAC">
        <w:t>работающим,</w:t>
      </w:r>
      <w:r w:rsidRPr="00D55BAC">
        <w:t xml:space="preserve"> </w:t>
      </w:r>
      <w:r w:rsidR="00A428AE" w:rsidRPr="00D55BAC">
        <w:t>и</w:t>
      </w:r>
      <w:r w:rsidRPr="00D55BAC">
        <w:t xml:space="preserve"> </w:t>
      </w:r>
      <w:r w:rsidR="00A428AE" w:rsidRPr="00D55BAC">
        <w:t>неработающим</w:t>
      </w:r>
      <w:r w:rsidRPr="00D55BAC">
        <w:t xml:space="preserve"> </w:t>
      </w:r>
      <w:r w:rsidR="00A428AE" w:rsidRPr="00D55BAC">
        <w:t>пенсионерам</w:t>
      </w:r>
      <w:r w:rsidRPr="00D55BAC">
        <w:t xml:space="preserve"> </w:t>
      </w:r>
      <w:r w:rsidR="00A428AE" w:rsidRPr="00D55BAC">
        <w:t>с</w:t>
      </w:r>
      <w:r w:rsidRPr="00D55BAC">
        <w:t xml:space="preserve"> </w:t>
      </w:r>
      <w:r w:rsidR="00A428AE" w:rsidRPr="00D55BAC">
        <w:t>1</w:t>
      </w:r>
      <w:r w:rsidRPr="00D55BAC">
        <w:t xml:space="preserve"> </w:t>
      </w:r>
      <w:r w:rsidR="00A428AE" w:rsidRPr="00D55BAC">
        <w:t>января</w:t>
      </w:r>
      <w:r w:rsidRPr="00D55BAC">
        <w:t xml:space="preserve"> </w:t>
      </w:r>
      <w:r w:rsidR="00A428AE" w:rsidRPr="00D55BAC">
        <w:t>2025</w:t>
      </w:r>
      <w:r w:rsidRPr="00D55BAC">
        <w:t xml:space="preserve"> </w:t>
      </w:r>
      <w:r w:rsidR="00A428AE" w:rsidRPr="00D55BAC">
        <w:t>года</w:t>
      </w:r>
      <w:r w:rsidRPr="00D55BAC">
        <w:t xml:space="preserve"> </w:t>
      </w:r>
      <w:r w:rsidR="00A428AE" w:rsidRPr="00D55BAC">
        <w:t>в</w:t>
      </w:r>
      <w:r w:rsidRPr="00D55BAC">
        <w:t xml:space="preserve"> </w:t>
      </w:r>
      <w:r w:rsidR="00A428AE" w:rsidRPr="00D55BAC">
        <w:t>бюджете</w:t>
      </w:r>
      <w:r w:rsidRPr="00D55BAC">
        <w:t xml:space="preserve"> </w:t>
      </w:r>
      <w:r w:rsidR="00A428AE" w:rsidRPr="00D55BAC">
        <w:t>фонда</w:t>
      </w:r>
      <w:r w:rsidRPr="00D55BAC">
        <w:t xml:space="preserve"> </w:t>
      </w:r>
      <w:r w:rsidR="00A428AE" w:rsidRPr="00D55BAC">
        <w:t>есть.</w:t>
      </w:r>
      <w:r w:rsidRPr="00D55BAC">
        <w:t xml:space="preserve"> </w:t>
      </w:r>
      <w:r w:rsidR="00A428AE" w:rsidRPr="00D55BAC">
        <w:t>В</w:t>
      </w:r>
      <w:r w:rsidRPr="00D55BAC">
        <w:t xml:space="preserve"> </w:t>
      </w:r>
      <w:r w:rsidR="00A428AE" w:rsidRPr="00D55BAC">
        <w:t>январе</w:t>
      </w:r>
      <w:r w:rsidRPr="00D55BAC">
        <w:t xml:space="preserve"> </w:t>
      </w:r>
      <w:r w:rsidR="00A428AE" w:rsidRPr="00D55BAC">
        <w:t>уже</w:t>
      </w:r>
      <w:r w:rsidRPr="00D55BAC">
        <w:t xml:space="preserve"> </w:t>
      </w:r>
      <w:r w:rsidR="00A428AE" w:rsidRPr="00D55BAC">
        <w:t>наши</w:t>
      </w:r>
      <w:r w:rsidRPr="00D55BAC">
        <w:t xml:space="preserve"> </w:t>
      </w:r>
      <w:r w:rsidR="00A428AE" w:rsidRPr="00D55BAC">
        <w:t>граждане,</w:t>
      </w:r>
      <w:r w:rsidRPr="00D55BAC">
        <w:t xml:space="preserve"> </w:t>
      </w:r>
      <w:r w:rsidR="00A428AE" w:rsidRPr="00D55BAC">
        <w:t>и</w:t>
      </w:r>
      <w:r w:rsidRPr="00D55BAC">
        <w:t xml:space="preserve"> </w:t>
      </w:r>
      <w:r w:rsidR="00A428AE" w:rsidRPr="00D55BAC">
        <w:t>работающие,</w:t>
      </w:r>
      <w:r w:rsidRPr="00D55BAC">
        <w:t xml:space="preserve"> </w:t>
      </w:r>
      <w:r w:rsidR="00A428AE" w:rsidRPr="00D55BAC">
        <w:t>и</w:t>
      </w:r>
      <w:r w:rsidRPr="00D55BAC">
        <w:t xml:space="preserve"> </w:t>
      </w:r>
      <w:r w:rsidR="00A428AE" w:rsidRPr="00D55BAC">
        <w:t>неработающие</w:t>
      </w:r>
      <w:r w:rsidRPr="00D55BAC">
        <w:t xml:space="preserve"> </w:t>
      </w:r>
      <w:r w:rsidR="00A428AE" w:rsidRPr="00D55BAC">
        <w:t>получат</w:t>
      </w:r>
      <w:r w:rsidRPr="00D55BAC">
        <w:t xml:space="preserve"> </w:t>
      </w:r>
      <w:r w:rsidR="00A428AE" w:rsidRPr="00D55BAC">
        <w:t>сумму</w:t>
      </w:r>
      <w:r w:rsidRPr="00D55BAC">
        <w:t xml:space="preserve"> </w:t>
      </w:r>
      <w:r w:rsidR="00A428AE" w:rsidRPr="00D55BAC">
        <w:t>пенсии</w:t>
      </w:r>
      <w:r w:rsidRPr="00D55BAC">
        <w:t xml:space="preserve"> </w:t>
      </w:r>
      <w:r w:rsidR="00A428AE" w:rsidRPr="00D55BAC">
        <w:t>с</w:t>
      </w:r>
      <w:r w:rsidRPr="00D55BAC">
        <w:t xml:space="preserve"> </w:t>
      </w:r>
      <w:r w:rsidR="00A428AE" w:rsidRPr="00D55BAC">
        <w:t>учетом</w:t>
      </w:r>
      <w:r w:rsidRPr="00D55BAC">
        <w:t xml:space="preserve"> </w:t>
      </w:r>
      <w:r w:rsidR="00A428AE" w:rsidRPr="00D55BAC">
        <w:t>индексации.</w:t>
      </w:r>
      <w:r w:rsidRPr="00D55BAC">
        <w:t xml:space="preserve"> </w:t>
      </w:r>
      <w:r w:rsidR="00A428AE" w:rsidRPr="00D55BAC">
        <w:t>Более</w:t>
      </w:r>
      <w:r w:rsidRPr="00D55BAC">
        <w:t xml:space="preserve"> </w:t>
      </w:r>
      <w:r w:rsidR="00A428AE" w:rsidRPr="00D55BAC">
        <w:t>того,</w:t>
      </w:r>
      <w:r w:rsidRPr="00D55BAC">
        <w:t xml:space="preserve"> </w:t>
      </w:r>
      <w:r w:rsidR="00A428AE" w:rsidRPr="00D55BAC">
        <w:t>как</w:t>
      </w:r>
      <w:r w:rsidRPr="00D55BAC">
        <w:t xml:space="preserve"> </w:t>
      </w:r>
      <w:r w:rsidR="00A428AE" w:rsidRPr="00D55BAC">
        <w:t>вы</w:t>
      </w:r>
      <w:r w:rsidRPr="00D55BAC">
        <w:t xml:space="preserve"> </w:t>
      </w:r>
      <w:r w:rsidR="00A428AE" w:rsidRPr="00D55BAC">
        <w:t>знаете,</w:t>
      </w:r>
      <w:r w:rsidRPr="00D55BAC">
        <w:t xml:space="preserve"> </w:t>
      </w:r>
      <w:r w:rsidR="00A428AE" w:rsidRPr="00D55BAC">
        <w:t>у</w:t>
      </w:r>
      <w:r w:rsidRPr="00D55BAC">
        <w:t xml:space="preserve"> </w:t>
      </w:r>
      <w:r w:rsidR="00A428AE" w:rsidRPr="00D55BAC">
        <w:t>нас</w:t>
      </w:r>
      <w:r w:rsidRPr="00D55BAC">
        <w:t xml:space="preserve"> </w:t>
      </w:r>
      <w:r w:rsidR="00A428AE" w:rsidRPr="00D55BAC">
        <w:t>пенсия</w:t>
      </w:r>
      <w:r w:rsidRPr="00D55BAC">
        <w:t xml:space="preserve"> </w:t>
      </w:r>
      <w:r w:rsidR="00A428AE" w:rsidRPr="00D55BAC">
        <w:t>платится</w:t>
      </w:r>
      <w:r w:rsidRPr="00D55BAC">
        <w:t xml:space="preserve"> </w:t>
      </w:r>
      <w:r w:rsidR="00A428AE" w:rsidRPr="00D55BAC">
        <w:t>досрочно</w:t>
      </w:r>
      <w:r w:rsidRPr="00D55BAC">
        <w:t xml:space="preserve"> </w:t>
      </w:r>
      <w:r w:rsidR="00A428AE" w:rsidRPr="00D55BAC">
        <w:t>тем,</w:t>
      </w:r>
      <w:r w:rsidRPr="00D55BAC">
        <w:t xml:space="preserve"> </w:t>
      </w:r>
      <w:r w:rsidR="00A428AE" w:rsidRPr="00D55BAC">
        <w:t>у</w:t>
      </w:r>
      <w:r w:rsidRPr="00D55BAC">
        <w:t xml:space="preserve"> </w:t>
      </w:r>
      <w:r w:rsidR="00A428AE" w:rsidRPr="00D55BAC">
        <w:t>кого</w:t>
      </w:r>
      <w:r w:rsidRPr="00D55BAC">
        <w:t xml:space="preserve"> </w:t>
      </w:r>
      <w:r w:rsidR="00A428AE" w:rsidRPr="00D55BAC">
        <w:t>график</w:t>
      </w:r>
      <w:r w:rsidRPr="00D55BAC">
        <w:t xml:space="preserve"> </w:t>
      </w:r>
      <w:r w:rsidR="00A428AE" w:rsidRPr="00D55BAC">
        <w:t>выплаты</w:t>
      </w:r>
      <w:r w:rsidRPr="00D55BAC">
        <w:t xml:space="preserve"> </w:t>
      </w:r>
      <w:r w:rsidR="00A428AE" w:rsidRPr="00D55BAC">
        <w:t>в</w:t>
      </w:r>
      <w:r w:rsidRPr="00D55BAC">
        <w:t xml:space="preserve"> </w:t>
      </w:r>
      <w:r w:rsidR="00A428AE" w:rsidRPr="00D55BAC">
        <w:t>начале</w:t>
      </w:r>
      <w:r w:rsidRPr="00D55BAC">
        <w:t xml:space="preserve"> </w:t>
      </w:r>
      <w:r w:rsidR="00A428AE" w:rsidRPr="00D55BAC">
        <w:t>января,</w:t>
      </w:r>
      <w:r w:rsidRPr="00D55BAC">
        <w:t xml:space="preserve"> </w:t>
      </w:r>
      <w:r w:rsidR="00A428AE" w:rsidRPr="00D55BAC">
        <w:t>поэтому</w:t>
      </w:r>
      <w:r w:rsidRPr="00D55BAC">
        <w:t xml:space="preserve"> </w:t>
      </w:r>
      <w:r w:rsidR="00A428AE" w:rsidRPr="00D55BAC">
        <w:t>в</w:t>
      </w:r>
      <w:r w:rsidRPr="00D55BAC">
        <w:t xml:space="preserve"> </w:t>
      </w:r>
      <w:r w:rsidR="00A428AE" w:rsidRPr="00D55BAC">
        <w:lastRenderedPageBreak/>
        <w:t>декабре</w:t>
      </w:r>
      <w:r w:rsidRPr="00D55BAC">
        <w:t xml:space="preserve"> </w:t>
      </w:r>
      <w:r w:rsidR="00A428AE" w:rsidRPr="00D55BAC">
        <w:t>уже</w:t>
      </w:r>
      <w:r w:rsidRPr="00D55BAC">
        <w:t xml:space="preserve"> </w:t>
      </w:r>
      <w:r w:rsidR="00A428AE" w:rsidRPr="00D55BAC">
        <w:t>будут</w:t>
      </w:r>
      <w:r w:rsidRPr="00D55BAC">
        <w:t xml:space="preserve"> </w:t>
      </w:r>
      <w:r w:rsidR="00A428AE" w:rsidRPr="00D55BAC">
        <w:t>суммы</w:t>
      </w:r>
      <w:r w:rsidRPr="00D55BAC">
        <w:t xml:space="preserve"> </w:t>
      </w:r>
      <w:r w:rsidR="00A428AE" w:rsidRPr="00D55BAC">
        <w:t>с</w:t>
      </w:r>
      <w:r w:rsidRPr="00D55BAC">
        <w:t xml:space="preserve"> </w:t>
      </w:r>
      <w:r w:rsidR="00A428AE" w:rsidRPr="00D55BAC">
        <w:t>учетом</w:t>
      </w:r>
      <w:r w:rsidRPr="00D55BAC">
        <w:t xml:space="preserve"> </w:t>
      </w:r>
      <w:r w:rsidR="00A428AE" w:rsidRPr="00D55BAC">
        <w:t>индексации</w:t>
      </w:r>
      <w:r w:rsidRPr="00D55BAC">
        <w:t xml:space="preserve"> </w:t>
      </w:r>
      <w:r w:rsidR="00A428AE" w:rsidRPr="00D55BAC">
        <w:t>многим</w:t>
      </w:r>
      <w:r w:rsidRPr="00D55BAC">
        <w:t xml:space="preserve"> </w:t>
      </w:r>
      <w:r w:rsidR="00A428AE" w:rsidRPr="00D55BAC">
        <w:t>выплачены</w:t>
      </w:r>
      <w:r w:rsidRPr="00D55BAC">
        <w:t>»</w:t>
      </w:r>
      <w:r w:rsidR="00A428AE" w:rsidRPr="00D55BAC">
        <w:t>,</w:t>
      </w:r>
      <w:r w:rsidRPr="00D55BAC">
        <w:t xml:space="preserve"> </w:t>
      </w:r>
      <w:r w:rsidR="00A428AE" w:rsidRPr="00D55BAC">
        <w:t>-</w:t>
      </w:r>
      <w:r w:rsidRPr="00D55BAC">
        <w:t xml:space="preserve"> </w:t>
      </w:r>
      <w:r w:rsidR="00A428AE" w:rsidRPr="00D55BAC">
        <w:t>сказал</w:t>
      </w:r>
      <w:r w:rsidRPr="00D55BAC">
        <w:t xml:space="preserve"> </w:t>
      </w:r>
      <w:r w:rsidR="00A428AE" w:rsidRPr="00D55BAC">
        <w:t>он</w:t>
      </w:r>
      <w:r w:rsidRPr="00D55BAC">
        <w:t xml:space="preserve"> </w:t>
      </w:r>
      <w:r w:rsidR="00A428AE" w:rsidRPr="00D55BAC">
        <w:t>на</w:t>
      </w:r>
      <w:r w:rsidRPr="00D55BAC">
        <w:t xml:space="preserve"> </w:t>
      </w:r>
      <w:r w:rsidR="00A428AE" w:rsidRPr="00D55BAC">
        <w:t>пленарной</w:t>
      </w:r>
      <w:r w:rsidRPr="00D55BAC">
        <w:t xml:space="preserve"> </w:t>
      </w:r>
      <w:r w:rsidR="00A428AE" w:rsidRPr="00D55BAC">
        <w:t>сессии</w:t>
      </w:r>
      <w:r w:rsidRPr="00D55BAC">
        <w:t xml:space="preserve"> </w:t>
      </w:r>
      <w:r w:rsidR="00A428AE" w:rsidRPr="00D55BAC">
        <w:t>в</w:t>
      </w:r>
      <w:r w:rsidRPr="00D55BAC">
        <w:t xml:space="preserve"> </w:t>
      </w:r>
      <w:r w:rsidR="00A428AE" w:rsidRPr="00D55BAC">
        <w:t>Госдуме.</w:t>
      </w:r>
    </w:p>
    <w:p w14:paraId="46BA5E5B" w14:textId="77777777" w:rsidR="00A428AE" w:rsidRPr="00D55BAC" w:rsidRDefault="00A428AE" w:rsidP="00A428AE">
      <w:r w:rsidRPr="00D55BAC">
        <w:t>Чирков</w:t>
      </w:r>
      <w:r w:rsidR="009F6644" w:rsidRPr="00D55BAC">
        <w:t xml:space="preserve"> </w:t>
      </w:r>
      <w:r w:rsidRPr="00D55BAC">
        <w:t>отметил,</w:t>
      </w:r>
      <w:r w:rsidR="009F6644" w:rsidRPr="00D55BAC">
        <w:t xml:space="preserve"> </w:t>
      </w:r>
      <w:r w:rsidRPr="00D55BAC">
        <w:t>что</w:t>
      </w:r>
      <w:r w:rsidR="009F6644" w:rsidRPr="00D55BAC">
        <w:t xml:space="preserve"> </w:t>
      </w:r>
      <w:r w:rsidRPr="00D55BAC">
        <w:t>в</w:t>
      </w:r>
      <w:r w:rsidR="009F6644" w:rsidRPr="00D55BAC">
        <w:t xml:space="preserve"> </w:t>
      </w:r>
      <w:r w:rsidRPr="00D55BAC">
        <w:t>настоящее</w:t>
      </w:r>
      <w:r w:rsidR="009F6644" w:rsidRPr="00D55BAC">
        <w:t xml:space="preserve"> </w:t>
      </w:r>
      <w:r w:rsidRPr="00D55BAC">
        <w:t>время</w:t>
      </w:r>
      <w:r w:rsidR="009F6644" w:rsidRPr="00D55BAC">
        <w:t xml:space="preserve"> </w:t>
      </w:r>
      <w:r w:rsidRPr="00D55BAC">
        <w:t>фонд</w:t>
      </w:r>
      <w:r w:rsidR="009F6644" w:rsidRPr="00D55BAC">
        <w:t xml:space="preserve"> </w:t>
      </w:r>
      <w:r w:rsidRPr="00D55BAC">
        <w:t>проводит</w:t>
      </w:r>
      <w:r w:rsidR="009F6644" w:rsidRPr="00D55BAC">
        <w:t xml:space="preserve"> </w:t>
      </w:r>
      <w:r w:rsidRPr="00D55BAC">
        <w:t>подготовительную</w:t>
      </w:r>
      <w:r w:rsidR="009F6644" w:rsidRPr="00D55BAC">
        <w:t xml:space="preserve"> </w:t>
      </w:r>
      <w:r w:rsidRPr="00D55BAC">
        <w:t>работу</w:t>
      </w:r>
      <w:r w:rsidR="009F6644" w:rsidRPr="00D55BAC">
        <w:t xml:space="preserve"> </w:t>
      </w:r>
      <w:r w:rsidRPr="00D55BAC">
        <w:t>к</w:t>
      </w:r>
      <w:r w:rsidR="009F6644" w:rsidRPr="00D55BAC">
        <w:t xml:space="preserve"> </w:t>
      </w:r>
      <w:r w:rsidRPr="00D55BAC">
        <w:t>индексации.</w:t>
      </w:r>
      <w:r w:rsidR="009F6644" w:rsidRPr="00D55BAC">
        <w:t xml:space="preserve"> </w:t>
      </w:r>
    </w:p>
    <w:p w14:paraId="76C2B1BB" w14:textId="77777777" w:rsidR="00A428AE" w:rsidRPr="00D55BAC" w:rsidRDefault="00A428AE" w:rsidP="00A428AE">
      <w:hyperlink r:id="rId39" w:history="1">
        <w:r w:rsidRPr="00D55BAC">
          <w:rPr>
            <w:rStyle w:val="a3"/>
          </w:rPr>
          <w:t>https://tass.ru/ekonomika/22218193</w:t>
        </w:r>
      </w:hyperlink>
      <w:r w:rsidR="009F6644" w:rsidRPr="00D55BAC">
        <w:t xml:space="preserve"> </w:t>
      </w:r>
    </w:p>
    <w:p w14:paraId="2629499F" w14:textId="77777777" w:rsidR="00A21ECB" w:rsidRPr="00D55BAC" w:rsidRDefault="00A21ECB" w:rsidP="00A21ECB">
      <w:pPr>
        <w:pStyle w:val="2"/>
      </w:pPr>
      <w:bookmarkStart w:id="117" w:name="_Toc180736585"/>
      <w:r w:rsidRPr="00D55BAC">
        <w:t>Прайм,</w:t>
      </w:r>
      <w:r w:rsidR="009F6644" w:rsidRPr="00D55BAC">
        <w:t xml:space="preserve"> </w:t>
      </w:r>
      <w:r w:rsidRPr="00D55BAC">
        <w:t>24.10.2024,</w:t>
      </w:r>
      <w:r w:rsidR="009F6644" w:rsidRPr="00D55BAC">
        <w:t xml:space="preserve"> </w:t>
      </w:r>
      <w:r w:rsidRPr="00D55BAC">
        <w:t>Эксперт</w:t>
      </w:r>
      <w:r w:rsidR="009F6644" w:rsidRPr="00D55BAC">
        <w:t xml:space="preserve"> </w:t>
      </w:r>
      <w:r w:rsidRPr="00D55BAC">
        <w:t>рассказал,</w:t>
      </w:r>
      <w:r w:rsidR="009F6644" w:rsidRPr="00D55BAC">
        <w:t xml:space="preserve"> </w:t>
      </w:r>
      <w:r w:rsidRPr="00D55BAC">
        <w:t>кому</w:t>
      </w:r>
      <w:r w:rsidR="009F6644" w:rsidRPr="00D55BAC">
        <w:t xml:space="preserve"> </w:t>
      </w:r>
      <w:r w:rsidRPr="00D55BAC">
        <w:t>и</w:t>
      </w:r>
      <w:r w:rsidR="009F6644" w:rsidRPr="00D55BAC">
        <w:t xml:space="preserve"> </w:t>
      </w:r>
      <w:r w:rsidRPr="00D55BAC">
        <w:t>на</w:t>
      </w:r>
      <w:r w:rsidR="009F6644" w:rsidRPr="00D55BAC">
        <w:t xml:space="preserve"> </w:t>
      </w:r>
      <w:r w:rsidRPr="00D55BAC">
        <w:t>сколько</w:t>
      </w:r>
      <w:r w:rsidR="009F6644" w:rsidRPr="00D55BAC">
        <w:t xml:space="preserve"> </w:t>
      </w:r>
      <w:r w:rsidRPr="00D55BAC">
        <w:t>повысят</w:t>
      </w:r>
      <w:r w:rsidR="009F6644" w:rsidRPr="00D55BAC">
        <w:t xml:space="preserve"> </w:t>
      </w:r>
      <w:r w:rsidRPr="00D55BAC">
        <w:t>пенсию</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bookmarkEnd w:id="117"/>
    </w:p>
    <w:p w14:paraId="18FA27D0" w14:textId="77777777" w:rsidR="00A21ECB" w:rsidRPr="00D55BAC" w:rsidRDefault="00A21ECB" w:rsidP="00D55BAC">
      <w:pPr>
        <w:pStyle w:val="3"/>
      </w:pPr>
      <w:bookmarkStart w:id="118" w:name="_Toc180736586"/>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ожидаются</w:t>
      </w:r>
      <w:r w:rsidR="009F6644" w:rsidRPr="00D55BAC">
        <w:t xml:space="preserve"> </w:t>
      </w:r>
      <w:r w:rsidRPr="00D55BAC">
        <w:t>изменения</w:t>
      </w:r>
      <w:r w:rsidR="009F6644" w:rsidRPr="00D55BAC">
        <w:t xml:space="preserve"> </w:t>
      </w:r>
      <w:r w:rsidRPr="00D55BAC">
        <w:t>в</w:t>
      </w:r>
      <w:r w:rsidR="009F6644" w:rsidRPr="00D55BAC">
        <w:t xml:space="preserve"> </w:t>
      </w:r>
      <w:r w:rsidRPr="00D55BAC">
        <w:t>порядке</w:t>
      </w:r>
      <w:r w:rsidR="009F6644" w:rsidRPr="00D55BAC">
        <w:t xml:space="preserve"> </w:t>
      </w:r>
      <w:r w:rsidRPr="00D55BAC">
        <w:t>пенсионного</w:t>
      </w:r>
      <w:r w:rsidR="009F6644" w:rsidRPr="00D55BAC">
        <w:t xml:space="preserve"> </w:t>
      </w:r>
      <w:r w:rsidRPr="00D55BAC">
        <w:t>обеспечения</w:t>
      </w:r>
      <w:r w:rsidR="009F6644" w:rsidRPr="00D55BAC">
        <w:t xml:space="preserve"> </w:t>
      </w:r>
      <w:r w:rsidRPr="00D55BAC">
        <w:t>России.</w:t>
      </w:r>
      <w:r w:rsidR="009F6644" w:rsidRPr="00D55BAC">
        <w:t xml:space="preserve"> </w:t>
      </w:r>
      <w:r w:rsidRPr="00D55BAC">
        <w:t>Они</w:t>
      </w:r>
      <w:r w:rsidR="009F6644" w:rsidRPr="00D55BAC">
        <w:t xml:space="preserve"> </w:t>
      </w:r>
      <w:r w:rsidRPr="00D55BAC">
        <w:t>коснутся</w:t>
      </w:r>
      <w:r w:rsidR="009F6644" w:rsidRPr="00D55BAC">
        <w:t xml:space="preserve"> </w:t>
      </w:r>
      <w:r w:rsidRPr="00D55BAC">
        <w:t>как</w:t>
      </w:r>
      <w:r w:rsidR="009F6644" w:rsidRPr="00D55BAC">
        <w:t xml:space="preserve"> </w:t>
      </w:r>
      <w:r w:rsidRPr="00D55BAC">
        <w:t>работающих,</w:t>
      </w:r>
      <w:r w:rsidR="009F6644" w:rsidRPr="00D55BAC">
        <w:t xml:space="preserve"> </w:t>
      </w:r>
      <w:r w:rsidRPr="00D55BAC">
        <w:t>так</w:t>
      </w:r>
      <w:r w:rsidR="009F6644" w:rsidRPr="00D55BAC">
        <w:t xml:space="preserve"> </w:t>
      </w:r>
      <w:r w:rsidRPr="00D55BAC">
        <w:t>и</w:t>
      </w:r>
      <w:r w:rsidR="009F6644" w:rsidRPr="00D55BAC">
        <w:t xml:space="preserve"> </w:t>
      </w:r>
      <w:r w:rsidRPr="00D55BAC">
        <w:t>неработающих</w:t>
      </w:r>
      <w:r w:rsidR="009F6644" w:rsidRPr="00D55BAC">
        <w:t xml:space="preserve"> </w:t>
      </w:r>
      <w:r w:rsidRPr="00D55BAC">
        <w:t>пенсионеров.</w:t>
      </w:r>
      <w:r w:rsidR="009F6644" w:rsidRPr="00D55BAC">
        <w:t xml:space="preserve"> </w:t>
      </w:r>
      <w:r w:rsidRPr="00D55BAC">
        <w:t>Об</w:t>
      </w:r>
      <w:r w:rsidR="009F6644" w:rsidRPr="00D55BAC">
        <w:t xml:space="preserve"> </w:t>
      </w:r>
      <w:r w:rsidRPr="00D55BAC">
        <w:t>этом</w:t>
      </w:r>
      <w:r w:rsidR="009F6644" w:rsidRPr="00D55BAC">
        <w:t xml:space="preserve"> </w:t>
      </w:r>
      <w:r w:rsidRPr="00D55BAC">
        <w:t>рассказал</w:t>
      </w:r>
      <w:r w:rsidR="009F6644" w:rsidRPr="00D55BAC">
        <w:t xml:space="preserve"> </w:t>
      </w:r>
      <w:r w:rsidRPr="00D55BAC">
        <w:t>агентству</w:t>
      </w:r>
      <w:r w:rsidR="009F6644" w:rsidRPr="00D55BAC">
        <w:t xml:space="preserve"> «</w:t>
      </w:r>
      <w:r w:rsidRPr="00D55BAC">
        <w:t>Прайм</w:t>
      </w:r>
      <w:r w:rsidR="009F6644" w:rsidRPr="00D55BAC">
        <w:t xml:space="preserve">» </w:t>
      </w:r>
      <w:proofErr w:type="spellStart"/>
      <w:r w:rsidRPr="00D55BAC">
        <w:t>д.ю.н</w:t>
      </w:r>
      <w:proofErr w:type="spellEnd"/>
      <w:r w:rsidRPr="00D55BAC">
        <w:t>.,</w:t>
      </w:r>
      <w:r w:rsidR="009F6644" w:rsidRPr="00D55BAC">
        <w:t xml:space="preserve"> </w:t>
      </w:r>
      <w:r w:rsidRPr="00D55BAC">
        <w:t>декан</w:t>
      </w:r>
      <w:r w:rsidR="009F6644" w:rsidRPr="00D55BAC">
        <w:t xml:space="preserve"> </w:t>
      </w:r>
      <w:r w:rsidRPr="00D55BAC">
        <w:t>факультета</w:t>
      </w:r>
      <w:r w:rsidR="009F6644" w:rsidRPr="00D55BAC">
        <w:t xml:space="preserve"> </w:t>
      </w:r>
      <w:r w:rsidRPr="00D55BAC">
        <w:t>права</w:t>
      </w:r>
      <w:r w:rsidR="009F6644" w:rsidRPr="00D55BAC">
        <w:t xml:space="preserve"> </w:t>
      </w:r>
      <w:r w:rsidRPr="00D55BAC">
        <w:t>НИУ</w:t>
      </w:r>
      <w:r w:rsidR="009F6644" w:rsidRPr="00D55BAC">
        <w:t xml:space="preserve"> </w:t>
      </w:r>
      <w:r w:rsidRPr="00D55BAC">
        <w:t>ВШЭ,</w:t>
      </w:r>
      <w:r w:rsidR="009F6644" w:rsidRPr="00D55BAC">
        <w:t xml:space="preserve"> </w:t>
      </w:r>
      <w:r w:rsidRPr="00D55BAC">
        <w:t>профессор</w:t>
      </w:r>
      <w:r w:rsidR="009F6644" w:rsidRPr="00D55BAC">
        <w:t xml:space="preserve"> </w:t>
      </w:r>
      <w:r w:rsidRPr="00D55BAC">
        <w:t>Вадим</w:t>
      </w:r>
      <w:r w:rsidR="009F6644" w:rsidRPr="00D55BAC">
        <w:t xml:space="preserve"> </w:t>
      </w:r>
      <w:r w:rsidRPr="00D55BAC">
        <w:t>Виноградов.</w:t>
      </w:r>
      <w:bookmarkEnd w:id="118"/>
    </w:p>
    <w:p w14:paraId="4FD6223D" w14:textId="77777777" w:rsidR="00A21ECB" w:rsidRPr="00D55BAC" w:rsidRDefault="00A21ECB" w:rsidP="00A21ECB">
      <w:r w:rsidRPr="00D55BAC">
        <w:t>Первоначально</w:t>
      </w:r>
      <w:r w:rsidR="009F6644" w:rsidRPr="00D55BAC">
        <w:t xml:space="preserve"> </w:t>
      </w:r>
      <w:r w:rsidRPr="00D55BAC">
        <w:t>планировалось</w:t>
      </w:r>
      <w:r w:rsidR="009F6644" w:rsidRPr="00D55BAC">
        <w:t xml:space="preserve"> </w:t>
      </w:r>
      <w:r w:rsidRPr="00D55BAC">
        <w:t>провести</w:t>
      </w:r>
      <w:r w:rsidR="009F6644" w:rsidRPr="00D55BAC">
        <w:t xml:space="preserve"> </w:t>
      </w:r>
      <w:r w:rsidRPr="00D55BAC">
        <w:t>индексацию</w:t>
      </w:r>
      <w:r w:rsidR="009F6644" w:rsidRPr="00D55BAC">
        <w:t xml:space="preserve"> </w:t>
      </w:r>
      <w:r w:rsidRPr="00D55BAC">
        <w:t>пенсий</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в</w:t>
      </w:r>
      <w:r w:rsidR="009F6644" w:rsidRPr="00D55BAC">
        <w:t xml:space="preserve"> </w:t>
      </w:r>
      <w:r w:rsidRPr="00D55BAC">
        <w:t>два</w:t>
      </w:r>
      <w:r w:rsidR="009F6644" w:rsidRPr="00D55BAC">
        <w:t xml:space="preserve"> </w:t>
      </w:r>
      <w:r w:rsidRPr="00D55BAC">
        <w:t>этапа:</w:t>
      </w:r>
      <w:r w:rsidR="009F6644" w:rsidRPr="00D55BAC">
        <w:t xml:space="preserve">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на</w:t>
      </w:r>
      <w:r w:rsidR="009F6644" w:rsidRPr="00D55BAC">
        <w:t xml:space="preserve"> </w:t>
      </w:r>
      <w:r w:rsidRPr="00D55BAC">
        <w:t>4,5</w:t>
      </w:r>
      <w:r w:rsidR="009F6644" w:rsidRPr="00D55BAC">
        <w:t xml:space="preserve"> </w:t>
      </w:r>
      <w:r w:rsidRPr="00D55BAC">
        <w:t>процента,</w:t>
      </w:r>
      <w:r w:rsidR="009F6644" w:rsidRPr="00D55BAC">
        <w:t xml:space="preserve"> </w:t>
      </w:r>
      <w:r w:rsidRPr="00D55BAC">
        <w:t>в</w:t>
      </w:r>
      <w:r w:rsidR="009F6644" w:rsidRPr="00D55BAC">
        <w:t xml:space="preserve"> </w:t>
      </w:r>
      <w:r w:rsidRPr="00D55BAC">
        <w:t>соответствии</w:t>
      </w:r>
      <w:r w:rsidR="009F6644" w:rsidRPr="00D55BAC">
        <w:t xml:space="preserve"> </w:t>
      </w:r>
      <w:r w:rsidRPr="00D55BAC">
        <w:t>с</w:t>
      </w:r>
      <w:r w:rsidR="009F6644" w:rsidRPr="00D55BAC">
        <w:t xml:space="preserve"> </w:t>
      </w:r>
      <w:r w:rsidRPr="00D55BAC">
        <w:t>уровнем</w:t>
      </w:r>
      <w:r w:rsidR="009F6644" w:rsidRPr="00D55BAC">
        <w:t xml:space="preserve"> </w:t>
      </w:r>
      <w:r w:rsidRPr="00D55BAC">
        <w:t>инфляции</w:t>
      </w:r>
      <w:r w:rsidR="009F6644" w:rsidRPr="00D55BAC">
        <w:t xml:space="preserve"> </w:t>
      </w:r>
      <w:r w:rsidRPr="00D55BAC">
        <w:t>за</w:t>
      </w:r>
      <w:r w:rsidR="009F6644" w:rsidRPr="00D55BAC">
        <w:t xml:space="preserve"> </w:t>
      </w:r>
      <w:r w:rsidRPr="00D55BAC">
        <w:t>предыдущий</w:t>
      </w:r>
      <w:r w:rsidR="009F6644" w:rsidRPr="00D55BAC">
        <w:t xml:space="preserve"> </w:t>
      </w:r>
      <w:r w:rsidRPr="00D55BAC">
        <w:t>год,</w:t>
      </w:r>
      <w:r w:rsidR="009F6644" w:rsidRPr="00D55BAC">
        <w:t xml:space="preserve"> </w:t>
      </w:r>
      <w:r w:rsidRPr="00D55BAC">
        <w:t>и</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 </w:t>
      </w:r>
      <w:r w:rsidRPr="00D55BAC">
        <w:t>еще</w:t>
      </w:r>
      <w:r w:rsidR="009F6644" w:rsidRPr="00D55BAC">
        <w:t xml:space="preserve"> </w:t>
      </w:r>
      <w:r w:rsidRPr="00D55BAC">
        <w:t>на</w:t>
      </w:r>
      <w:r w:rsidR="009F6644" w:rsidRPr="00D55BAC">
        <w:t xml:space="preserve"> </w:t>
      </w:r>
      <w:r w:rsidRPr="00D55BAC">
        <w:t>2,2</w:t>
      </w:r>
      <w:r w:rsidR="009F6644" w:rsidRPr="00D55BAC">
        <w:t xml:space="preserve"> </w:t>
      </w:r>
      <w:r w:rsidRPr="00D55BAC">
        <w:t>процента,</w:t>
      </w:r>
      <w:r w:rsidR="009F6644" w:rsidRPr="00D55BAC">
        <w:t xml:space="preserve"> </w:t>
      </w:r>
      <w:r w:rsidRPr="00D55BAC">
        <w:t>в</w:t>
      </w:r>
      <w:r w:rsidR="009F6644" w:rsidRPr="00D55BAC">
        <w:t xml:space="preserve"> </w:t>
      </w:r>
      <w:r w:rsidRPr="00D55BAC">
        <w:t>соответствии</w:t>
      </w:r>
      <w:r w:rsidR="009F6644" w:rsidRPr="00D55BAC">
        <w:t xml:space="preserve"> </w:t>
      </w:r>
      <w:r w:rsidRPr="00D55BAC">
        <w:t>с</w:t>
      </w:r>
      <w:r w:rsidR="009F6644" w:rsidRPr="00D55BAC">
        <w:t xml:space="preserve"> </w:t>
      </w:r>
      <w:r w:rsidRPr="00D55BAC">
        <w:t>доходами</w:t>
      </w:r>
      <w:r w:rsidR="009F6644" w:rsidRPr="00D55BAC">
        <w:t xml:space="preserve"> </w:t>
      </w:r>
      <w:r w:rsidRPr="00D55BAC">
        <w:t>Социального</w:t>
      </w:r>
      <w:r w:rsidR="009F6644" w:rsidRPr="00D55BAC">
        <w:t xml:space="preserve"> </w:t>
      </w:r>
      <w:r w:rsidRPr="00D55BAC">
        <w:t>фонда.</w:t>
      </w:r>
    </w:p>
    <w:p w14:paraId="64EC6988" w14:textId="77777777" w:rsidR="00A21ECB" w:rsidRPr="00D55BAC" w:rsidRDefault="009F6644" w:rsidP="00A21ECB">
      <w:r w:rsidRPr="00D55BAC">
        <w:t>«</w:t>
      </w:r>
      <w:r w:rsidR="00A21ECB" w:rsidRPr="00D55BAC">
        <w:t>Правительство</w:t>
      </w:r>
      <w:r w:rsidRPr="00D55BAC">
        <w:t xml:space="preserve"> </w:t>
      </w:r>
      <w:r w:rsidR="00A21ECB" w:rsidRPr="00D55BAC">
        <w:t>внесло</w:t>
      </w:r>
      <w:r w:rsidRPr="00D55BAC">
        <w:t xml:space="preserve"> </w:t>
      </w:r>
      <w:r w:rsidR="00A21ECB" w:rsidRPr="00D55BAC">
        <w:t>изменения</w:t>
      </w:r>
      <w:r w:rsidRPr="00D55BAC">
        <w:t xml:space="preserve"> </w:t>
      </w:r>
      <w:r w:rsidR="00A21ECB" w:rsidRPr="00D55BAC">
        <w:t>в</w:t>
      </w:r>
      <w:r w:rsidRPr="00D55BAC">
        <w:t xml:space="preserve"> </w:t>
      </w:r>
      <w:r w:rsidR="00A21ECB" w:rsidRPr="00D55BAC">
        <w:t>действующий</w:t>
      </w:r>
      <w:r w:rsidRPr="00D55BAC">
        <w:t xml:space="preserve"> </w:t>
      </w:r>
      <w:r w:rsidR="00A21ECB" w:rsidRPr="00D55BAC">
        <w:t>законопроект</w:t>
      </w:r>
      <w:r w:rsidRPr="00D55BAC">
        <w:t xml:space="preserve"> </w:t>
      </w:r>
      <w:r w:rsidR="00A21ECB" w:rsidRPr="00D55BAC">
        <w:t>и</w:t>
      </w:r>
      <w:r w:rsidRPr="00D55BAC">
        <w:t xml:space="preserve"> </w:t>
      </w:r>
      <w:r w:rsidR="00A21ECB" w:rsidRPr="00D55BAC">
        <w:t>решило</w:t>
      </w:r>
      <w:r w:rsidRPr="00D55BAC">
        <w:t xml:space="preserve"> </w:t>
      </w:r>
      <w:r w:rsidR="00A21ECB" w:rsidRPr="00D55BAC">
        <w:t>проиндексировать</w:t>
      </w:r>
      <w:r w:rsidRPr="00D55BAC">
        <w:t xml:space="preserve"> </w:t>
      </w:r>
      <w:r w:rsidR="00A21ECB" w:rsidRPr="00D55BAC">
        <w:t>пенсии</w:t>
      </w:r>
      <w:r w:rsidRPr="00D55BAC">
        <w:t xml:space="preserve"> </w:t>
      </w:r>
      <w:r w:rsidR="00A21ECB" w:rsidRPr="00D55BAC">
        <w:t>один</w:t>
      </w:r>
      <w:r w:rsidRPr="00D55BAC">
        <w:t xml:space="preserve"> </w:t>
      </w:r>
      <w:r w:rsidR="00A21ECB" w:rsidRPr="00D55BAC">
        <w:t>раз</w:t>
      </w:r>
      <w:r w:rsidRPr="00D55BAC">
        <w:t xml:space="preserve"> </w:t>
      </w:r>
      <w:r w:rsidR="00A21ECB" w:rsidRPr="00D55BAC">
        <w:t>в</w:t>
      </w:r>
      <w:r w:rsidRPr="00D55BAC">
        <w:t xml:space="preserve"> </w:t>
      </w:r>
      <w:r w:rsidR="00A21ECB" w:rsidRPr="00D55BAC">
        <w:t>начале</w:t>
      </w:r>
      <w:r w:rsidRPr="00D55BAC">
        <w:t xml:space="preserve"> </w:t>
      </w:r>
      <w:r w:rsidR="00A21ECB" w:rsidRPr="00D55BAC">
        <w:t>года.</w:t>
      </w:r>
      <w:r w:rsidRPr="00D55BAC">
        <w:t xml:space="preserve"> </w:t>
      </w:r>
      <w:r w:rsidR="00A21ECB" w:rsidRPr="00D55BAC">
        <w:t>Это</w:t>
      </w:r>
      <w:r w:rsidRPr="00D55BAC">
        <w:t xml:space="preserve"> </w:t>
      </w:r>
      <w:r w:rsidR="00A21ECB" w:rsidRPr="00D55BAC">
        <w:t>выше</w:t>
      </w:r>
      <w:r w:rsidRPr="00D55BAC">
        <w:t xml:space="preserve"> </w:t>
      </w:r>
      <w:r w:rsidR="00A21ECB" w:rsidRPr="00D55BAC">
        <w:t>предусмотренных</w:t>
      </w:r>
      <w:r w:rsidRPr="00D55BAC">
        <w:t xml:space="preserve"> </w:t>
      </w:r>
      <w:r w:rsidR="00A21ECB" w:rsidRPr="00D55BAC">
        <w:t>ранее</w:t>
      </w:r>
      <w:r w:rsidRPr="00D55BAC">
        <w:t xml:space="preserve"> </w:t>
      </w:r>
      <w:r w:rsidR="00A21ECB" w:rsidRPr="00D55BAC">
        <w:t>параметров</w:t>
      </w:r>
      <w:r w:rsidRPr="00D55BAC">
        <w:t xml:space="preserve"> </w:t>
      </w:r>
      <w:r w:rsidR="00A21ECB" w:rsidRPr="00D55BAC">
        <w:t>двухэтапной</w:t>
      </w:r>
      <w:r w:rsidRPr="00D55BAC">
        <w:t xml:space="preserve"> </w:t>
      </w:r>
      <w:r w:rsidR="00A21ECB" w:rsidRPr="00D55BAC">
        <w:t>индексации</w:t>
      </w:r>
      <w:r w:rsidRPr="00D55BAC">
        <w:t>»</w:t>
      </w:r>
      <w:r w:rsidR="00A21ECB" w:rsidRPr="00D55BAC">
        <w:t>,</w:t>
      </w:r>
      <w:r w:rsidRPr="00D55BAC">
        <w:t xml:space="preserve"> </w:t>
      </w:r>
      <w:r w:rsidR="00A21ECB" w:rsidRPr="00D55BAC">
        <w:t>-</w:t>
      </w:r>
      <w:r w:rsidRPr="00D55BAC">
        <w:t xml:space="preserve"> </w:t>
      </w:r>
      <w:r w:rsidR="00A21ECB" w:rsidRPr="00D55BAC">
        <w:t>говорит</w:t>
      </w:r>
      <w:r w:rsidRPr="00D55BAC">
        <w:t xml:space="preserve"> </w:t>
      </w:r>
      <w:r w:rsidR="00A21ECB" w:rsidRPr="00D55BAC">
        <w:t>эксперт.</w:t>
      </w:r>
    </w:p>
    <w:p w14:paraId="5C996B68" w14:textId="77777777" w:rsidR="00A21ECB" w:rsidRPr="00D55BAC" w:rsidRDefault="00A21ECB" w:rsidP="00A21ECB">
      <w:r w:rsidRPr="00D55BAC">
        <w:t>По</w:t>
      </w:r>
      <w:r w:rsidR="009F6644" w:rsidRPr="00D55BAC">
        <w:t xml:space="preserve"> </w:t>
      </w:r>
      <w:r w:rsidRPr="00D55BAC">
        <w:t>прогнозу</w:t>
      </w:r>
      <w:r w:rsidR="009F6644" w:rsidRPr="00D55BAC">
        <w:t xml:space="preserve"> </w:t>
      </w:r>
      <w:r w:rsidRPr="00D55BAC">
        <w:t>Минэкономразвития</w:t>
      </w:r>
      <w:r w:rsidR="009F6644" w:rsidRPr="00D55BAC">
        <w:t xml:space="preserve"> </w:t>
      </w:r>
      <w:r w:rsidRPr="00D55BAC">
        <w:t>ожидаемый</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составит</w:t>
      </w:r>
      <w:r w:rsidR="009F6644" w:rsidRPr="00D55BAC">
        <w:t xml:space="preserve"> </w:t>
      </w:r>
      <w:r w:rsidRPr="00D55BAC">
        <w:t>7,3</w:t>
      </w:r>
      <w:r w:rsidR="009F6644" w:rsidRPr="00D55BAC">
        <w:t xml:space="preserve"> </w:t>
      </w:r>
      <w:r w:rsidRPr="00D55BAC">
        <w:t>процента,</w:t>
      </w:r>
      <w:r w:rsidR="009F6644" w:rsidRPr="00D55BAC">
        <w:t xml:space="preserve"> </w:t>
      </w:r>
      <w:r w:rsidRPr="00D55BAC">
        <w:t>поэтому</w:t>
      </w:r>
      <w:r w:rsidR="009F6644" w:rsidRPr="00D55BAC">
        <w:t xml:space="preserve"> </w:t>
      </w:r>
      <w:r w:rsidRPr="00D55BAC">
        <w:t>страховые</w:t>
      </w:r>
      <w:r w:rsidR="009F6644" w:rsidRPr="00D55BAC">
        <w:t xml:space="preserve"> </w:t>
      </w:r>
      <w:r w:rsidRPr="00D55BAC">
        <w:t>пенсии</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будут</w:t>
      </w:r>
      <w:r w:rsidR="009F6644" w:rsidRPr="00D55BAC">
        <w:t xml:space="preserve"> </w:t>
      </w:r>
      <w:r w:rsidRPr="00D55BAC">
        <w:t>увеличены</w:t>
      </w:r>
      <w:r w:rsidR="009F6644" w:rsidRPr="00D55BAC">
        <w:t xml:space="preserve"> </w:t>
      </w:r>
      <w:proofErr w:type="spellStart"/>
      <w:r w:rsidRPr="00D55BAC">
        <w:t>Соцфондом</w:t>
      </w:r>
      <w:proofErr w:type="spellEnd"/>
      <w:r w:rsidR="009F6644" w:rsidRPr="00D55BAC">
        <w:t xml:space="preserve"> </w:t>
      </w:r>
      <w:r w:rsidRPr="00D55BAC">
        <w:t>на</w:t>
      </w:r>
      <w:r w:rsidR="009F6644" w:rsidRPr="00D55BAC">
        <w:t xml:space="preserve"> </w:t>
      </w:r>
      <w:r w:rsidRPr="00D55BAC">
        <w:t>этот</w:t>
      </w:r>
      <w:r w:rsidR="009F6644" w:rsidRPr="00D55BAC">
        <w:t xml:space="preserve"> </w:t>
      </w:r>
      <w:r w:rsidRPr="00D55BAC">
        <w:t>процент.</w:t>
      </w:r>
    </w:p>
    <w:p w14:paraId="04BA6F4B" w14:textId="77777777" w:rsidR="00A21ECB" w:rsidRPr="00D55BAC" w:rsidRDefault="00A21ECB" w:rsidP="00A21ECB">
      <w:r w:rsidRPr="00D55BAC">
        <w:t>Причем,</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планируется</w:t>
      </w:r>
      <w:r w:rsidR="009F6644" w:rsidRPr="00D55BAC">
        <w:t xml:space="preserve"> </w:t>
      </w:r>
      <w:r w:rsidRPr="00D55BAC">
        <w:t>возобновить</w:t>
      </w:r>
      <w:r w:rsidR="009F6644" w:rsidRPr="00D55BAC">
        <w:t xml:space="preserve"> </w:t>
      </w:r>
      <w:r w:rsidRPr="00D55BAC">
        <w:t>индексацию</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работающим</w:t>
      </w:r>
      <w:r w:rsidR="009F6644" w:rsidRPr="00D55BAC">
        <w:t xml:space="preserve"> </w:t>
      </w:r>
      <w:r w:rsidRPr="00D55BAC">
        <w:t>пенсионерам,</w:t>
      </w:r>
      <w:r w:rsidR="009F6644" w:rsidRPr="00D55BAC">
        <w:t xml:space="preserve"> </w:t>
      </w:r>
      <w:r w:rsidRPr="00D55BAC">
        <w:t>которая</w:t>
      </w:r>
      <w:r w:rsidR="009F6644" w:rsidRPr="00D55BAC">
        <w:t xml:space="preserve"> </w:t>
      </w:r>
      <w:r w:rsidRPr="00D55BAC">
        <w:t>была</w:t>
      </w:r>
      <w:r w:rsidR="009F6644" w:rsidRPr="00D55BAC">
        <w:t xml:space="preserve"> </w:t>
      </w:r>
      <w:r w:rsidRPr="00D55BAC">
        <w:t>приостановлена</w:t>
      </w:r>
      <w:r w:rsidR="009F6644" w:rsidRPr="00D55BAC">
        <w:t xml:space="preserve"> </w:t>
      </w:r>
      <w:r w:rsidRPr="00D55BAC">
        <w:t>в</w:t>
      </w:r>
      <w:r w:rsidR="009F6644" w:rsidRPr="00D55BAC">
        <w:t xml:space="preserve"> </w:t>
      </w:r>
      <w:r w:rsidRPr="00D55BAC">
        <w:t>2016</w:t>
      </w:r>
      <w:r w:rsidR="009F6644" w:rsidRPr="00D55BAC">
        <w:t xml:space="preserve"> </w:t>
      </w:r>
      <w:r w:rsidRPr="00D55BAC">
        <w:t>году.</w:t>
      </w:r>
    </w:p>
    <w:p w14:paraId="7F4C430B" w14:textId="77777777" w:rsidR="00A21ECB" w:rsidRPr="00D55BAC" w:rsidRDefault="009F6644" w:rsidP="00A21ECB">
      <w:r w:rsidRPr="00D55BAC">
        <w:t>«</w:t>
      </w:r>
      <w:r w:rsidR="00A21ECB" w:rsidRPr="00D55BAC">
        <w:t>Поэтому</w:t>
      </w:r>
      <w:r w:rsidRPr="00D55BAC">
        <w:t xml:space="preserve"> </w:t>
      </w:r>
      <w:r w:rsidR="00A21ECB" w:rsidRPr="00D55BAC">
        <w:t>увеличение</w:t>
      </w:r>
      <w:r w:rsidRPr="00D55BAC">
        <w:t xml:space="preserve"> </w:t>
      </w:r>
      <w:r w:rsidR="00A21ECB" w:rsidRPr="00D55BAC">
        <w:t>пенсии</w:t>
      </w:r>
      <w:r w:rsidRPr="00D55BAC">
        <w:t xml:space="preserve"> </w:t>
      </w:r>
      <w:r w:rsidR="00A21ECB" w:rsidRPr="00D55BAC">
        <w:t>на</w:t>
      </w:r>
      <w:r w:rsidRPr="00D55BAC">
        <w:t xml:space="preserve"> </w:t>
      </w:r>
      <w:r w:rsidR="00A21ECB" w:rsidRPr="00D55BAC">
        <w:t>7,3</w:t>
      </w:r>
      <w:r w:rsidRPr="00D55BAC">
        <w:t xml:space="preserve"> </w:t>
      </w:r>
      <w:r w:rsidR="00A21ECB" w:rsidRPr="00D55BAC">
        <w:t>процента</w:t>
      </w:r>
      <w:r w:rsidRPr="00D55BAC">
        <w:t xml:space="preserve"> </w:t>
      </w:r>
      <w:r w:rsidR="00A21ECB" w:rsidRPr="00D55BAC">
        <w:t>коснется</w:t>
      </w:r>
      <w:r w:rsidRPr="00D55BAC">
        <w:t xml:space="preserve"> </w:t>
      </w:r>
      <w:r w:rsidR="00A21ECB" w:rsidRPr="00D55BAC">
        <w:t>как</w:t>
      </w:r>
      <w:r w:rsidRPr="00D55BAC">
        <w:t xml:space="preserve"> </w:t>
      </w:r>
      <w:r w:rsidR="00A21ECB" w:rsidRPr="00D55BAC">
        <w:t>работающих,</w:t>
      </w:r>
      <w:r w:rsidRPr="00D55BAC">
        <w:t xml:space="preserve"> </w:t>
      </w:r>
      <w:r w:rsidR="00A21ECB" w:rsidRPr="00D55BAC">
        <w:t>так</w:t>
      </w:r>
      <w:r w:rsidRPr="00D55BAC">
        <w:t xml:space="preserve"> </w:t>
      </w:r>
      <w:r w:rsidR="00A21ECB" w:rsidRPr="00D55BAC">
        <w:t>и</w:t>
      </w:r>
      <w:r w:rsidRPr="00D55BAC">
        <w:t xml:space="preserve"> </w:t>
      </w:r>
      <w:r w:rsidR="00A21ECB" w:rsidRPr="00D55BAC">
        <w:t>неработающих</w:t>
      </w:r>
      <w:r w:rsidRPr="00D55BAC">
        <w:t xml:space="preserve"> </w:t>
      </w:r>
      <w:r w:rsidR="00A21ECB" w:rsidRPr="00D55BAC">
        <w:t>пенсионеров</w:t>
      </w:r>
      <w:r w:rsidRPr="00D55BAC">
        <w:t>»</w:t>
      </w:r>
      <w:r w:rsidR="00A21ECB" w:rsidRPr="00D55BAC">
        <w:t>,</w:t>
      </w:r>
      <w:r w:rsidRPr="00D55BAC">
        <w:t xml:space="preserve"> </w:t>
      </w:r>
      <w:r w:rsidR="00A21ECB" w:rsidRPr="00D55BAC">
        <w:t>-</w:t>
      </w:r>
      <w:r w:rsidRPr="00D55BAC">
        <w:t xml:space="preserve"> </w:t>
      </w:r>
      <w:r w:rsidR="00A21ECB" w:rsidRPr="00D55BAC">
        <w:t>подчеркнул</w:t>
      </w:r>
      <w:r w:rsidRPr="00D55BAC">
        <w:t xml:space="preserve"> </w:t>
      </w:r>
      <w:r w:rsidR="00A21ECB" w:rsidRPr="00D55BAC">
        <w:t>Виноградов.</w:t>
      </w:r>
    </w:p>
    <w:p w14:paraId="2BB5030B" w14:textId="77777777" w:rsidR="00A21ECB" w:rsidRPr="00D55BAC" w:rsidRDefault="00A21ECB" w:rsidP="00A21ECB">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proofErr w:type="spellStart"/>
      <w:r w:rsidRPr="00D55BAC">
        <w:t>Соцфонд</w:t>
      </w:r>
      <w:proofErr w:type="spellEnd"/>
      <w:r w:rsidR="009F6644" w:rsidRPr="00D55BAC">
        <w:t xml:space="preserve"> </w:t>
      </w:r>
      <w:r w:rsidRPr="00D55BAC">
        <w:t>также</w:t>
      </w:r>
      <w:r w:rsidR="009F6644" w:rsidRPr="00D55BAC">
        <w:t xml:space="preserve"> </w:t>
      </w:r>
      <w:r w:rsidRPr="00D55BAC">
        <w:t>повысит</w:t>
      </w:r>
      <w:r w:rsidR="009F6644" w:rsidRPr="00D55BAC">
        <w:t xml:space="preserve"> </w:t>
      </w:r>
      <w:r w:rsidRPr="00D55BAC">
        <w:t>ежемесячные</w:t>
      </w:r>
      <w:r w:rsidR="009F6644" w:rsidRPr="00D55BAC">
        <w:t xml:space="preserve"> </w:t>
      </w:r>
      <w:r w:rsidRPr="00D55BAC">
        <w:t>денежные</w:t>
      </w:r>
      <w:r w:rsidR="009F6644" w:rsidRPr="00D55BAC">
        <w:t xml:space="preserve"> </w:t>
      </w:r>
      <w:r w:rsidRPr="00D55BAC">
        <w:t>выплаты</w:t>
      </w:r>
      <w:r w:rsidR="009F6644" w:rsidRPr="00D55BAC">
        <w:t xml:space="preserve"> </w:t>
      </w:r>
      <w:r w:rsidRPr="00D55BAC">
        <w:t>инвалидам,</w:t>
      </w:r>
      <w:r w:rsidR="009F6644" w:rsidRPr="00D55BAC">
        <w:t xml:space="preserve"> </w:t>
      </w:r>
      <w:r w:rsidRPr="00D55BAC">
        <w:t>ветеранам</w:t>
      </w:r>
      <w:r w:rsidR="009F6644" w:rsidRPr="00D55BAC">
        <w:t xml:space="preserve"> </w:t>
      </w:r>
      <w:r w:rsidRPr="00D55BAC">
        <w:t>боевых</w:t>
      </w:r>
      <w:r w:rsidR="009F6644" w:rsidRPr="00D55BAC">
        <w:t xml:space="preserve"> </w:t>
      </w:r>
      <w:r w:rsidRPr="00D55BAC">
        <w:t>действий</w:t>
      </w:r>
      <w:r w:rsidR="009F6644" w:rsidRPr="00D55BAC">
        <w:t xml:space="preserve"> </w:t>
      </w:r>
      <w:r w:rsidRPr="00D55BAC">
        <w:t>и</w:t>
      </w:r>
      <w:r w:rsidR="009F6644" w:rsidRPr="00D55BAC">
        <w:t xml:space="preserve"> </w:t>
      </w:r>
      <w:r w:rsidRPr="00D55BAC">
        <w:t>некоторым</w:t>
      </w:r>
      <w:r w:rsidR="009F6644" w:rsidRPr="00D55BAC">
        <w:t xml:space="preserve"> </w:t>
      </w:r>
      <w:r w:rsidRPr="00D55BAC">
        <w:t>другим</w:t>
      </w:r>
      <w:r w:rsidR="009F6644" w:rsidRPr="00D55BAC">
        <w:t xml:space="preserve"> </w:t>
      </w:r>
      <w:r w:rsidRPr="00D55BAC">
        <w:t>категориям</w:t>
      </w:r>
      <w:r w:rsidR="009F6644" w:rsidRPr="00D55BAC">
        <w:t xml:space="preserve"> </w:t>
      </w:r>
      <w:r w:rsidRPr="00D55BAC">
        <w:t>льготников.</w:t>
      </w:r>
    </w:p>
    <w:p w14:paraId="5A42952F" w14:textId="77777777" w:rsidR="00A21ECB" w:rsidRPr="00D55BAC" w:rsidRDefault="009F6644" w:rsidP="00A21ECB">
      <w:r w:rsidRPr="00D55BAC">
        <w:t>«</w:t>
      </w:r>
      <w:r w:rsidR="00A21ECB" w:rsidRPr="00D55BAC">
        <w:t>Также</w:t>
      </w:r>
      <w:r w:rsidRPr="00D55BAC">
        <w:t xml:space="preserve"> </w:t>
      </w:r>
      <w:r w:rsidR="00A21ECB" w:rsidRPr="00D55BAC">
        <w:t>с</w:t>
      </w:r>
      <w:r w:rsidRPr="00D55BAC">
        <w:t xml:space="preserve"> </w:t>
      </w:r>
      <w:r w:rsidR="00A21ECB" w:rsidRPr="00D55BAC">
        <w:t>1</w:t>
      </w:r>
      <w:r w:rsidRPr="00D55BAC">
        <w:t xml:space="preserve"> </w:t>
      </w:r>
      <w:r w:rsidR="00A21ECB" w:rsidRPr="00D55BAC">
        <w:t>августа</w:t>
      </w:r>
      <w:r w:rsidRPr="00D55BAC">
        <w:t xml:space="preserve"> </w:t>
      </w:r>
      <w:r w:rsidR="00A21ECB" w:rsidRPr="00D55BAC">
        <w:t>2025</w:t>
      </w:r>
      <w:r w:rsidRPr="00D55BAC">
        <w:t xml:space="preserve"> </w:t>
      </w:r>
      <w:r w:rsidR="00A21ECB" w:rsidRPr="00D55BAC">
        <w:t>года</w:t>
      </w:r>
      <w:r w:rsidRPr="00D55BAC">
        <w:t xml:space="preserve"> </w:t>
      </w:r>
      <w:r w:rsidR="00A21ECB" w:rsidRPr="00D55BAC">
        <w:t>Социальный</w:t>
      </w:r>
      <w:r w:rsidRPr="00D55BAC">
        <w:t xml:space="preserve"> </w:t>
      </w:r>
      <w:r w:rsidR="00A21ECB" w:rsidRPr="00D55BAC">
        <w:t>фонд</w:t>
      </w:r>
      <w:r w:rsidRPr="00D55BAC">
        <w:t xml:space="preserve"> </w:t>
      </w:r>
      <w:r w:rsidR="00A21ECB" w:rsidRPr="00D55BAC">
        <w:t>России</w:t>
      </w:r>
      <w:r w:rsidRPr="00D55BAC">
        <w:t xml:space="preserve"> </w:t>
      </w:r>
      <w:r w:rsidR="00A21ECB" w:rsidRPr="00D55BAC">
        <w:t>скорректирует</w:t>
      </w:r>
      <w:r w:rsidRPr="00D55BAC">
        <w:t xml:space="preserve"> </w:t>
      </w:r>
      <w:r w:rsidR="00A21ECB" w:rsidRPr="00D55BAC">
        <w:t>размер</w:t>
      </w:r>
      <w:r w:rsidRPr="00D55BAC">
        <w:t xml:space="preserve"> </w:t>
      </w:r>
      <w:r w:rsidR="00A21ECB" w:rsidRPr="00D55BAC">
        <w:t>страховых</w:t>
      </w:r>
      <w:r w:rsidRPr="00D55BAC">
        <w:t xml:space="preserve"> </w:t>
      </w:r>
      <w:r w:rsidR="00A21ECB" w:rsidRPr="00D55BAC">
        <w:t>пенсий</w:t>
      </w:r>
      <w:r w:rsidRPr="00D55BAC">
        <w:t xml:space="preserve"> </w:t>
      </w:r>
      <w:r w:rsidR="00A21ECB" w:rsidRPr="00D55BAC">
        <w:t>работающим</w:t>
      </w:r>
      <w:r w:rsidRPr="00D55BAC">
        <w:t xml:space="preserve"> </w:t>
      </w:r>
      <w:r w:rsidR="00A21ECB" w:rsidRPr="00D55BAC">
        <w:t>пенсионерам</w:t>
      </w:r>
      <w:r w:rsidRPr="00D55BAC">
        <w:t xml:space="preserve"> </w:t>
      </w:r>
      <w:r w:rsidR="00A21ECB" w:rsidRPr="00D55BAC">
        <w:t>по</w:t>
      </w:r>
      <w:r w:rsidRPr="00D55BAC">
        <w:t xml:space="preserve"> </w:t>
      </w:r>
      <w:r w:rsidR="00A21ECB" w:rsidRPr="00D55BAC">
        <w:t>величине</w:t>
      </w:r>
      <w:r w:rsidRPr="00D55BAC">
        <w:t xml:space="preserve"> </w:t>
      </w:r>
      <w:r w:rsidR="00A21ECB" w:rsidRPr="00D55BAC">
        <w:t>индивидуального</w:t>
      </w:r>
      <w:r w:rsidRPr="00D55BAC">
        <w:t xml:space="preserve"> </w:t>
      </w:r>
      <w:r w:rsidR="00A21ECB" w:rsidRPr="00D55BAC">
        <w:t>пенсионного</w:t>
      </w:r>
      <w:r w:rsidRPr="00D55BAC">
        <w:t xml:space="preserve"> </w:t>
      </w:r>
      <w:r w:rsidR="00A21ECB" w:rsidRPr="00D55BAC">
        <w:t>коэффициента,</w:t>
      </w:r>
      <w:r w:rsidRPr="00D55BAC">
        <w:t xml:space="preserve"> </w:t>
      </w:r>
      <w:r w:rsidR="00A21ECB" w:rsidRPr="00D55BAC">
        <w:t>в</w:t>
      </w:r>
      <w:r w:rsidRPr="00D55BAC">
        <w:t xml:space="preserve"> </w:t>
      </w:r>
      <w:r w:rsidR="00A21ECB" w:rsidRPr="00D55BAC">
        <w:t>зависимости</w:t>
      </w:r>
      <w:r w:rsidRPr="00D55BAC">
        <w:t xml:space="preserve"> </w:t>
      </w:r>
      <w:r w:rsidR="00A21ECB" w:rsidRPr="00D55BAC">
        <w:t>от</w:t>
      </w:r>
      <w:r w:rsidRPr="00D55BAC">
        <w:t xml:space="preserve"> </w:t>
      </w:r>
      <w:r w:rsidR="00A21ECB" w:rsidRPr="00D55BAC">
        <w:t>размеров</w:t>
      </w:r>
      <w:r w:rsidRPr="00D55BAC">
        <w:t xml:space="preserve"> </w:t>
      </w:r>
      <w:r w:rsidR="00A21ECB" w:rsidRPr="00D55BAC">
        <w:t>уплаченных</w:t>
      </w:r>
      <w:r w:rsidRPr="00D55BAC">
        <w:t xml:space="preserve"> </w:t>
      </w:r>
      <w:r w:rsidR="00A21ECB" w:rsidRPr="00D55BAC">
        <w:t>в</w:t>
      </w:r>
      <w:r w:rsidRPr="00D55BAC">
        <w:t xml:space="preserve"> </w:t>
      </w:r>
      <w:r w:rsidR="00A21ECB" w:rsidRPr="00D55BAC">
        <w:t>2024</w:t>
      </w:r>
      <w:r w:rsidRPr="00D55BAC">
        <w:t xml:space="preserve"> </w:t>
      </w:r>
      <w:r w:rsidR="00A21ECB" w:rsidRPr="00D55BAC">
        <w:t>году</w:t>
      </w:r>
      <w:r w:rsidRPr="00D55BAC">
        <w:t xml:space="preserve"> </w:t>
      </w:r>
      <w:r w:rsidR="00A21ECB" w:rsidRPr="00D55BAC">
        <w:t>страховых</w:t>
      </w:r>
      <w:r w:rsidRPr="00D55BAC">
        <w:t xml:space="preserve"> </w:t>
      </w:r>
      <w:r w:rsidR="00A21ECB" w:rsidRPr="00D55BAC">
        <w:t>взносов</w:t>
      </w:r>
      <w:r w:rsidRPr="00D55BAC">
        <w:t>»</w:t>
      </w:r>
      <w:r w:rsidR="00A21ECB" w:rsidRPr="00D55BAC">
        <w:t>,</w:t>
      </w:r>
      <w:r w:rsidRPr="00D55BAC">
        <w:t xml:space="preserve"> </w:t>
      </w:r>
      <w:r w:rsidR="00A21ECB" w:rsidRPr="00D55BAC">
        <w:t>-</w:t>
      </w:r>
      <w:r w:rsidRPr="00D55BAC">
        <w:t xml:space="preserve"> </w:t>
      </w:r>
      <w:r w:rsidR="00A21ECB" w:rsidRPr="00D55BAC">
        <w:t>указывает</w:t>
      </w:r>
      <w:r w:rsidRPr="00D55BAC">
        <w:t xml:space="preserve"> </w:t>
      </w:r>
      <w:r w:rsidR="00A21ECB" w:rsidRPr="00D55BAC">
        <w:t>Виноградов.</w:t>
      </w:r>
    </w:p>
    <w:p w14:paraId="47622442" w14:textId="77777777" w:rsidR="00A21ECB" w:rsidRPr="00D55BAC" w:rsidRDefault="00A21ECB" w:rsidP="00A21ECB">
      <w:r w:rsidRPr="00D55BAC">
        <w:t>Социальные</w:t>
      </w:r>
      <w:r w:rsidR="009F6644" w:rsidRPr="00D55BAC">
        <w:t xml:space="preserve"> </w:t>
      </w:r>
      <w:r w:rsidRPr="00D55BAC">
        <w:t>пенсии</w:t>
      </w:r>
      <w:r w:rsidR="009F6644" w:rsidRPr="00D55BAC">
        <w:t xml:space="preserve"> </w:t>
      </w:r>
      <w:r w:rsidRPr="00D55BAC">
        <w:t>для</w:t>
      </w:r>
      <w:r w:rsidR="009F6644" w:rsidRPr="00D55BAC">
        <w:t xml:space="preserve"> </w:t>
      </w:r>
      <w:r w:rsidRPr="00D55BAC">
        <w:t>тех,</w:t>
      </w:r>
      <w:r w:rsidR="009F6644" w:rsidRPr="00D55BAC">
        <w:t xml:space="preserve"> </w:t>
      </w:r>
      <w:r w:rsidRPr="00D55BAC">
        <w:t>у</w:t>
      </w:r>
      <w:r w:rsidR="009F6644" w:rsidRPr="00D55BAC">
        <w:t xml:space="preserve"> </w:t>
      </w:r>
      <w:r w:rsidRPr="00D55BAC">
        <w:t>кого</w:t>
      </w:r>
      <w:r w:rsidR="009F6644" w:rsidRPr="00D55BAC">
        <w:t xml:space="preserve"> </w:t>
      </w:r>
      <w:r w:rsidRPr="00D55BAC">
        <w:t>недостаточно</w:t>
      </w:r>
      <w:r w:rsidR="009F6644" w:rsidRPr="00D55BAC">
        <w:t xml:space="preserve"> </w:t>
      </w:r>
      <w:r w:rsidRPr="00D55BAC">
        <w:t>страхового</w:t>
      </w:r>
      <w:r w:rsidR="009F6644" w:rsidRPr="00D55BAC">
        <w:t xml:space="preserve"> </w:t>
      </w:r>
      <w:r w:rsidRPr="00D55BAC">
        <w:t>стажа</w:t>
      </w:r>
      <w:r w:rsidR="009F6644" w:rsidRPr="00D55BAC">
        <w:t xml:space="preserve"> </w:t>
      </w:r>
      <w:r w:rsidRPr="00D55BAC">
        <w:t>или</w:t>
      </w:r>
      <w:r w:rsidR="009F6644" w:rsidRPr="00D55BAC">
        <w:t xml:space="preserve"> </w:t>
      </w:r>
      <w:r w:rsidRPr="00D55BAC">
        <w:t>ИПК</w:t>
      </w:r>
      <w:r w:rsidR="009F6644" w:rsidRPr="00D55BAC">
        <w:t xml:space="preserve"> </w:t>
      </w:r>
      <w:r w:rsidRPr="00D55BAC">
        <w:t>(индивидуального</w:t>
      </w:r>
      <w:r w:rsidR="009F6644" w:rsidRPr="00D55BAC">
        <w:t xml:space="preserve"> </w:t>
      </w:r>
      <w:r w:rsidRPr="00D55BAC">
        <w:t>пенсионного</w:t>
      </w:r>
      <w:r w:rsidR="009F6644" w:rsidRPr="00D55BAC">
        <w:t xml:space="preserve"> </w:t>
      </w:r>
      <w:r w:rsidRPr="00D55BAC">
        <w:t>коэффициента),</w:t>
      </w:r>
      <w:r w:rsidR="009F6644" w:rsidRPr="00D55BAC">
        <w:t xml:space="preserve"> </w:t>
      </w:r>
      <w:r w:rsidRPr="00D55BAC">
        <w:t>кто</w:t>
      </w:r>
      <w:r w:rsidR="009F6644" w:rsidRPr="00D55BAC">
        <w:t xml:space="preserve"> </w:t>
      </w:r>
      <w:r w:rsidRPr="00D55BAC">
        <w:t>потерял</w:t>
      </w:r>
      <w:r w:rsidR="009F6644" w:rsidRPr="00D55BAC">
        <w:t xml:space="preserve"> </w:t>
      </w:r>
      <w:r w:rsidRPr="00D55BAC">
        <w:t>кормильца</w:t>
      </w:r>
      <w:r w:rsidR="009F6644" w:rsidRPr="00D55BAC">
        <w:t xml:space="preserve"> </w:t>
      </w:r>
      <w:r w:rsidRPr="00D55BAC">
        <w:t>или</w:t>
      </w:r>
      <w:r w:rsidR="009F6644" w:rsidRPr="00D55BAC">
        <w:t xml:space="preserve"> </w:t>
      </w:r>
      <w:r w:rsidRPr="00D55BAC">
        <w:t>является</w:t>
      </w:r>
      <w:r w:rsidR="009F6644" w:rsidRPr="00D55BAC">
        <w:t xml:space="preserve"> </w:t>
      </w:r>
      <w:r w:rsidRPr="00D55BAC">
        <w:t>инвалидом,</w:t>
      </w:r>
      <w:r w:rsidR="009F6644" w:rsidRPr="00D55BAC">
        <w:t xml:space="preserve"> </w:t>
      </w:r>
      <w:r w:rsidRPr="00D55BAC">
        <w:t>традиционно</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proofErr w:type="spellStart"/>
      <w:r w:rsidRPr="00D55BAC">
        <w:t>Соцфондом</w:t>
      </w:r>
      <w:proofErr w:type="spellEnd"/>
      <w:r w:rsidR="009F6644" w:rsidRPr="00D55BAC">
        <w:t xml:space="preserve"> </w:t>
      </w:r>
      <w:r w:rsidRPr="00D55BAC">
        <w:t>1</w:t>
      </w:r>
      <w:r w:rsidR="009F6644" w:rsidRPr="00D55BAC">
        <w:t xml:space="preserve"> </w:t>
      </w:r>
      <w:r w:rsidRPr="00D55BAC">
        <w:t>апреля.</w:t>
      </w:r>
    </w:p>
    <w:p w14:paraId="1B15DF4E" w14:textId="77777777" w:rsidR="00A21ECB" w:rsidRPr="00D55BAC" w:rsidRDefault="00A21ECB" w:rsidP="00A21ECB">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индексация</w:t>
      </w:r>
      <w:r w:rsidR="009F6644" w:rsidRPr="00D55BAC">
        <w:t xml:space="preserve"> </w:t>
      </w:r>
      <w:r w:rsidRPr="00D55BAC">
        <w:t>социальных</w:t>
      </w:r>
      <w:r w:rsidR="009F6644" w:rsidRPr="00D55BAC">
        <w:t xml:space="preserve"> </w:t>
      </w:r>
      <w:r w:rsidRPr="00D55BAC">
        <w:t>пенсий</w:t>
      </w:r>
      <w:r w:rsidR="009F6644" w:rsidRPr="00D55BAC">
        <w:t xml:space="preserve"> </w:t>
      </w:r>
      <w:r w:rsidRPr="00D55BAC">
        <w:t>составит</w:t>
      </w:r>
      <w:r w:rsidR="009F6644" w:rsidRPr="00D55BAC">
        <w:t xml:space="preserve"> </w:t>
      </w:r>
      <w:r w:rsidRPr="00D55BAC">
        <w:t>около</w:t>
      </w:r>
      <w:r w:rsidR="009F6644" w:rsidRPr="00D55BAC">
        <w:t xml:space="preserve"> </w:t>
      </w:r>
      <w:r w:rsidRPr="00D55BAC">
        <w:t>14,75</w:t>
      </w:r>
      <w:r w:rsidR="009F6644" w:rsidRPr="00D55BAC">
        <w:t xml:space="preserve"> </w:t>
      </w:r>
      <w:r w:rsidRPr="00D55BAC">
        <w:t>процента,</w:t>
      </w:r>
      <w:r w:rsidR="009F6644" w:rsidRPr="00D55BAC">
        <w:t xml:space="preserve"> </w:t>
      </w:r>
      <w:r w:rsidRPr="00D55BAC">
        <w:t>размер</w:t>
      </w:r>
      <w:r w:rsidR="009F6644" w:rsidRPr="00D55BAC">
        <w:t xml:space="preserve"> </w:t>
      </w:r>
      <w:r w:rsidRPr="00D55BAC">
        <w:t>выплат</w:t>
      </w:r>
      <w:r w:rsidR="009F6644" w:rsidRPr="00D55BAC">
        <w:t xml:space="preserve"> - </w:t>
      </w:r>
      <w:r w:rsidRPr="00D55BAC">
        <w:t>15,5</w:t>
      </w:r>
      <w:r w:rsidR="009F6644" w:rsidRPr="00D55BAC">
        <w:t xml:space="preserve"> </w:t>
      </w:r>
      <w:r w:rsidRPr="00D55BAC">
        <w:t>тыс.</w:t>
      </w:r>
      <w:r w:rsidR="009F6644" w:rsidRPr="00D55BAC">
        <w:t xml:space="preserve"> </w:t>
      </w:r>
      <w:r w:rsidRPr="00D55BAC">
        <w:t>рублей.</w:t>
      </w:r>
    </w:p>
    <w:p w14:paraId="31247952" w14:textId="77777777" w:rsidR="00A21ECB" w:rsidRPr="00D55BAC" w:rsidRDefault="00A21ECB" w:rsidP="00A21ECB">
      <w:r w:rsidRPr="00D55BAC">
        <w:t>А</w:t>
      </w:r>
      <w:r w:rsidR="009F6644" w:rsidRPr="00D55BAC">
        <w:t xml:space="preserve"> </w:t>
      </w:r>
      <w:r w:rsidRPr="00D55BAC">
        <w:t>с</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планируется</w:t>
      </w:r>
      <w:r w:rsidR="009F6644" w:rsidRPr="00D55BAC">
        <w:t xml:space="preserve"> </w:t>
      </w:r>
      <w:r w:rsidRPr="00D55BAC">
        <w:t>на</w:t>
      </w:r>
      <w:r w:rsidR="009F6644" w:rsidRPr="00D55BAC">
        <w:t xml:space="preserve"> </w:t>
      </w:r>
      <w:r w:rsidRPr="00D55BAC">
        <w:t>4</w:t>
      </w:r>
      <w:r w:rsidR="009F6644" w:rsidRPr="00D55BAC">
        <w:t xml:space="preserve"> </w:t>
      </w:r>
      <w:r w:rsidRPr="00D55BAC">
        <w:t>процента</w:t>
      </w:r>
      <w:r w:rsidR="009F6644" w:rsidRPr="00D55BAC">
        <w:t xml:space="preserve"> </w:t>
      </w:r>
      <w:r w:rsidRPr="00D55BAC">
        <w:t>увеличить</w:t>
      </w:r>
      <w:r w:rsidR="009F6644" w:rsidRPr="00D55BAC">
        <w:t xml:space="preserve"> </w:t>
      </w:r>
      <w:r w:rsidRPr="00D55BAC">
        <w:t>размер</w:t>
      </w:r>
      <w:r w:rsidR="009F6644" w:rsidRPr="00D55BAC">
        <w:t xml:space="preserve"> </w:t>
      </w:r>
      <w:r w:rsidRPr="00D55BAC">
        <w:t>пенсий</w:t>
      </w:r>
      <w:r w:rsidR="009F6644" w:rsidRPr="00D55BAC">
        <w:t xml:space="preserve"> </w:t>
      </w:r>
      <w:r w:rsidRPr="00D55BAC">
        <w:t>для</w:t>
      </w:r>
      <w:r w:rsidR="009F6644" w:rsidRPr="00D55BAC">
        <w:t xml:space="preserve"> </w:t>
      </w:r>
      <w:r w:rsidRPr="00D55BAC">
        <w:t>военнослужащих.</w:t>
      </w:r>
    </w:p>
    <w:p w14:paraId="5F4F0B4A" w14:textId="77777777" w:rsidR="00A21ECB" w:rsidRPr="00D55BAC" w:rsidRDefault="00A21ECB" w:rsidP="00A21ECB">
      <w:r w:rsidRPr="00D55BAC">
        <w:t>Однако,</w:t>
      </w:r>
      <w:r w:rsidR="009F6644" w:rsidRPr="00D55BAC">
        <w:t xml:space="preserve"> </w:t>
      </w:r>
      <w:r w:rsidRPr="00D55BAC">
        <w:t>как</w:t>
      </w:r>
      <w:r w:rsidR="009F6644" w:rsidRPr="00D55BAC">
        <w:t xml:space="preserve"> </w:t>
      </w:r>
      <w:r w:rsidRPr="00D55BAC">
        <w:t>указывает</w:t>
      </w:r>
      <w:r w:rsidR="009F6644" w:rsidRPr="00D55BAC">
        <w:t xml:space="preserve"> </w:t>
      </w:r>
      <w:r w:rsidRPr="00D55BAC">
        <w:t>юрист,</w:t>
      </w:r>
      <w:r w:rsidR="009F6644" w:rsidRPr="00D55BAC">
        <w:t xml:space="preserve"> </w:t>
      </w:r>
      <w:r w:rsidRPr="00D55BAC">
        <w:t>пока</w:t>
      </w:r>
      <w:r w:rsidR="009F6644" w:rsidRPr="00D55BAC">
        <w:t xml:space="preserve"> </w:t>
      </w:r>
      <w:r w:rsidRPr="00D55BAC">
        <w:t>все</w:t>
      </w:r>
      <w:r w:rsidR="009F6644" w:rsidRPr="00D55BAC">
        <w:t xml:space="preserve"> </w:t>
      </w:r>
      <w:r w:rsidRPr="00D55BAC">
        <w:t>цифры</w:t>
      </w:r>
      <w:r w:rsidR="009F6644" w:rsidRPr="00D55BAC">
        <w:t xml:space="preserve"> </w:t>
      </w:r>
      <w:r w:rsidRPr="00D55BAC">
        <w:t>предварительные,</w:t>
      </w:r>
      <w:r w:rsidR="009F6644" w:rsidRPr="00D55BAC">
        <w:t xml:space="preserve"> </w:t>
      </w:r>
      <w:r w:rsidRPr="00D55BAC">
        <w:t>и</w:t>
      </w:r>
      <w:r w:rsidR="009F6644" w:rsidRPr="00D55BAC">
        <w:t xml:space="preserve"> </w:t>
      </w:r>
      <w:r w:rsidRPr="00D55BAC">
        <w:t>возможны</w:t>
      </w:r>
      <w:r w:rsidR="009F6644" w:rsidRPr="00D55BAC">
        <w:t xml:space="preserve"> </w:t>
      </w:r>
      <w:r w:rsidRPr="00D55BAC">
        <w:t>пересмотры</w:t>
      </w:r>
      <w:r w:rsidR="009F6644" w:rsidRPr="00D55BAC">
        <w:t xml:space="preserve"> </w:t>
      </w:r>
      <w:r w:rsidRPr="00D55BAC">
        <w:t>размеров</w:t>
      </w:r>
      <w:r w:rsidR="009F6644" w:rsidRPr="00D55BAC">
        <w:t xml:space="preserve"> </w:t>
      </w:r>
      <w:r w:rsidRPr="00D55BAC">
        <w:t>индексации</w:t>
      </w:r>
      <w:r w:rsidR="009F6644" w:rsidRPr="00D55BAC">
        <w:t xml:space="preserve"> </w:t>
      </w:r>
      <w:r w:rsidRPr="00D55BAC">
        <w:t>и</w:t>
      </w:r>
      <w:r w:rsidR="009F6644" w:rsidRPr="00D55BAC">
        <w:t xml:space="preserve"> </w:t>
      </w:r>
      <w:r w:rsidRPr="00D55BAC">
        <w:t>дополнительные</w:t>
      </w:r>
      <w:r w:rsidR="009F6644" w:rsidRPr="00D55BAC">
        <w:t xml:space="preserve"> </w:t>
      </w:r>
      <w:r w:rsidRPr="00D55BAC">
        <w:t>корректировки</w:t>
      </w:r>
      <w:r w:rsidR="009F6644" w:rsidRPr="00D55BAC">
        <w:t xml:space="preserve"> </w:t>
      </w:r>
      <w:r w:rsidRPr="00D55BAC">
        <w:t>выплат.</w:t>
      </w:r>
    </w:p>
    <w:p w14:paraId="7671012D" w14:textId="77777777" w:rsidR="00252826" w:rsidRPr="00D55BAC" w:rsidRDefault="00A21ECB" w:rsidP="00A21ECB">
      <w:hyperlink r:id="rId40" w:history="1">
        <w:r w:rsidRPr="00D55BAC">
          <w:rPr>
            <w:rStyle w:val="a3"/>
          </w:rPr>
          <w:t>https://1prime.ru/20241024/pensii-852351429.html</w:t>
        </w:r>
      </w:hyperlink>
    </w:p>
    <w:p w14:paraId="68471FBE" w14:textId="77777777" w:rsidR="00A21ECB" w:rsidRPr="00D55BAC" w:rsidRDefault="00A21ECB" w:rsidP="00A21ECB">
      <w:pPr>
        <w:pStyle w:val="2"/>
      </w:pPr>
      <w:bookmarkStart w:id="119" w:name="_Toc180736587"/>
      <w:r w:rsidRPr="00D55BAC">
        <w:t>Газета.ru,</w:t>
      </w:r>
      <w:r w:rsidR="009F6644" w:rsidRPr="00D55BAC">
        <w:t xml:space="preserve"> </w:t>
      </w:r>
      <w:r w:rsidRPr="00D55BAC">
        <w:t>24.10.2024,</w:t>
      </w:r>
      <w:r w:rsidR="009F6644" w:rsidRPr="00D55BAC">
        <w:t xml:space="preserve"> </w:t>
      </w:r>
      <w:r w:rsidRPr="00D55BAC">
        <w:t>Назван</w:t>
      </w:r>
      <w:r w:rsidR="009F6644" w:rsidRPr="00D55BAC">
        <w:t xml:space="preserve"> </w:t>
      </w:r>
      <w:r w:rsidRPr="00D55BAC">
        <w:t>способ</w:t>
      </w:r>
      <w:r w:rsidR="009F6644" w:rsidRPr="00D55BAC">
        <w:t xml:space="preserve"> </w:t>
      </w:r>
      <w:r w:rsidRPr="00D55BAC">
        <w:t>увеличить</w:t>
      </w:r>
      <w:r w:rsidR="009F6644" w:rsidRPr="00D55BAC">
        <w:t xml:space="preserve"> </w:t>
      </w:r>
      <w:r w:rsidRPr="00D55BAC">
        <w:t>пенсии</w:t>
      </w:r>
      <w:r w:rsidR="009F6644" w:rsidRPr="00D55BAC">
        <w:t xml:space="preserve"> </w:t>
      </w:r>
      <w:r w:rsidRPr="00D55BAC">
        <w:t>домохозяек</w:t>
      </w:r>
      <w:r w:rsidR="009F6644" w:rsidRPr="00D55BAC">
        <w:t xml:space="preserve"> </w:t>
      </w:r>
      <w:r w:rsidRPr="00D55BAC">
        <w:t>с</w:t>
      </w:r>
      <w:r w:rsidR="009F6644" w:rsidRPr="00D55BAC">
        <w:t xml:space="preserve"> </w:t>
      </w:r>
      <w:r w:rsidRPr="00D55BAC">
        <w:t>детьми</w:t>
      </w:r>
      <w:bookmarkEnd w:id="119"/>
    </w:p>
    <w:p w14:paraId="0B99BABB" w14:textId="77777777" w:rsidR="00A21ECB" w:rsidRPr="00D55BAC" w:rsidRDefault="00A21ECB" w:rsidP="00D55BAC">
      <w:pPr>
        <w:pStyle w:val="3"/>
      </w:pPr>
      <w:bookmarkStart w:id="120" w:name="_Toc180736588"/>
      <w:r w:rsidRPr="00D55BAC">
        <w:t>Государство</w:t>
      </w:r>
      <w:r w:rsidR="009F6644" w:rsidRPr="00D55BAC">
        <w:t xml:space="preserve"> </w:t>
      </w:r>
      <w:r w:rsidRPr="00D55BAC">
        <w:t>могло</w:t>
      </w:r>
      <w:r w:rsidR="009F6644" w:rsidRPr="00D55BAC">
        <w:t xml:space="preserve"> </w:t>
      </w:r>
      <w:r w:rsidRPr="00D55BAC">
        <w:t>бы</w:t>
      </w:r>
      <w:r w:rsidR="009F6644" w:rsidRPr="00D55BAC">
        <w:t xml:space="preserve"> </w:t>
      </w:r>
      <w:r w:rsidRPr="00D55BAC">
        <w:t>софинансировать</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для</w:t>
      </w:r>
      <w:r w:rsidR="009F6644" w:rsidRPr="00D55BAC">
        <w:t xml:space="preserve"> </w:t>
      </w:r>
      <w:r w:rsidRPr="00D55BAC">
        <w:t>домохозяек</w:t>
      </w:r>
      <w:r w:rsidR="009F6644" w:rsidRPr="00D55BAC">
        <w:t xml:space="preserve"> </w:t>
      </w:r>
      <w:r w:rsidRPr="00D55BAC">
        <w:t>с</w:t>
      </w:r>
      <w:r w:rsidR="009F6644" w:rsidRPr="00D55BAC">
        <w:t xml:space="preserve"> </w:t>
      </w:r>
      <w:r w:rsidRPr="00D55BAC">
        <w:t>детьми,</w:t>
      </w:r>
      <w:r w:rsidR="009F6644" w:rsidRPr="00D55BAC">
        <w:t xml:space="preserve"> </w:t>
      </w:r>
      <w:r w:rsidRPr="00D55BAC">
        <w:t>отчисляя</w:t>
      </w:r>
      <w:r w:rsidR="009F6644" w:rsidRPr="00D55BAC">
        <w:t xml:space="preserve"> </w:t>
      </w:r>
      <w:r w:rsidRPr="00D55BAC">
        <w:t>им</w:t>
      </w:r>
      <w:r w:rsidR="009F6644" w:rsidRPr="00D55BAC">
        <w:t xml:space="preserve"> </w:t>
      </w:r>
      <w:r w:rsidRPr="00D55BAC">
        <w:t>в</w:t>
      </w:r>
      <w:r w:rsidR="009F6644" w:rsidRPr="00D55BAC">
        <w:t xml:space="preserve"> </w:t>
      </w:r>
      <w:r w:rsidRPr="00D55BAC">
        <w:t>выбранный</w:t>
      </w:r>
      <w:r w:rsidR="009F6644" w:rsidRPr="00D55BAC">
        <w:t xml:space="preserve"> </w:t>
      </w:r>
      <w:r w:rsidRPr="00D55BAC">
        <w:t>негосударственный</w:t>
      </w:r>
      <w:r w:rsidR="009F6644" w:rsidRPr="00D55BAC">
        <w:t xml:space="preserve"> </w:t>
      </w:r>
      <w:r w:rsidRPr="00D55BAC">
        <w:t>пенсионный</w:t>
      </w:r>
      <w:r w:rsidR="009F6644" w:rsidRPr="00D55BAC">
        <w:t xml:space="preserve"> </w:t>
      </w:r>
      <w:r w:rsidRPr="00D55BAC">
        <w:t>фонд</w:t>
      </w:r>
      <w:r w:rsidR="009F6644" w:rsidRPr="00D55BAC">
        <w:t xml:space="preserve"> </w:t>
      </w:r>
      <w:r w:rsidRPr="00D55BAC">
        <w:t>более</w:t>
      </w:r>
      <w:r w:rsidR="009F6644" w:rsidRPr="00D55BAC">
        <w:t xml:space="preserve"> </w:t>
      </w:r>
      <w:r w:rsidRPr="00D55BAC">
        <w:t>высокую</w:t>
      </w:r>
      <w:r w:rsidR="009F6644" w:rsidRPr="00D55BAC">
        <w:t xml:space="preserve"> </w:t>
      </w:r>
      <w:r w:rsidRPr="00D55BAC">
        <w:t>сумму</w:t>
      </w:r>
      <w:r w:rsidR="009F6644" w:rsidRPr="00D55BAC">
        <w:t xml:space="preserve"> </w:t>
      </w:r>
      <w:r w:rsidRPr="00D55BAC">
        <w:t>от</w:t>
      </w:r>
      <w:r w:rsidR="009F6644" w:rsidRPr="00D55BAC">
        <w:t xml:space="preserve"> </w:t>
      </w:r>
      <w:r w:rsidRPr="00D55BAC">
        <w:t>30</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предложил</w:t>
      </w:r>
      <w:r w:rsidR="009F6644" w:rsidRPr="00D55BAC">
        <w:t xml:space="preserve"> </w:t>
      </w:r>
      <w:r w:rsidRPr="00D55BAC">
        <w:t>экономист,</w:t>
      </w:r>
      <w:r w:rsidR="009F6644" w:rsidRPr="00D55BAC">
        <w:t xml:space="preserve"> </w:t>
      </w:r>
      <w:r w:rsidRPr="00D55BAC">
        <w:t>директор</w:t>
      </w:r>
      <w:r w:rsidR="009F6644" w:rsidRPr="00D55BAC">
        <w:t xml:space="preserve"> </w:t>
      </w:r>
      <w:r w:rsidRPr="00D55BAC">
        <w:t>по</w:t>
      </w:r>
      <w:r w:rsidR="009F6644" w:rsidRPr="00D55BAC">
        <w:t xml:space="preserve"> </w:t>
      </w:r>
      <w:r w:rsidRPr="00D55BAC">
        <w:t>коммуникациям</w:t>
      </w:r>
      <w:r w:rsidR="009F6644" w:rsidRPr="00D55BAC">
        <w:t xml:space="preserve"> </w:t>
      </w:r>
      <w:proofErr w:type="spellStart"/>
      <w:r w:rsidRPr="00D55BAC">
        <w:t>BitRiver</w:t>
      </w:r>
      <w:proofErr w:type="spellEnd"/>
      <w:r w:rsidR="009F6644" w:rsidRPr="00D55BAC">
        <w:t xml:space="preserve"> </w:t>
      </w:r>
      <w:r w:rsidRPr="00D55BAC">
        <w:t>Андрей</w:t>
      </w:r>
      <w:r w:rsidR="009F6644" w:rsidRPr="00D55BAC">
        <w:t xml:space="preserve"> </w:t>
      </w:r>
      <w:r w:rsidRPr="00D55BAC">
        <w:t>Лобода</w:t>
      </w:r>
      <w:r w:rsidR="009F6644" w:rsidRPr="00D55BAC">
        <w:t xml:space="preserve"> </w:t>
      </w:r>
      <w:r w:rsidRPr="00D55BAC">
        <w:t>в</w:t>
      </w:r>
      <w:r w:rsidR="009F6644" w:rsidRPr="00D55BAC">
        <w:t xml:space="preserve"> </w:t>
      </w:r>
      <w:r w:rsidRPr="00D55BAC">
        <w:t>беседе</w:t>
      </w:r>
      <w:r w:rsidR="009F6644" w:rsidRPr="00D55BAC">
        <w:t xml:space="preserve"> </w:t>
      </w:r>
      <w:r w:rsidRPr="00D55BAC">
        <w:t>с</w:t>
      </w:r>
      <w:r w:rsidR="009F6644" w:rsidRPr="00D55BAC">
        <w:t xml:space="preserve"> «</w:t>
      </w:r>
      <w:r w:rsidRPr="00D55BAC">
        <w:t>Газетой.Ru</w:t>
      </w:r>
      <w:r w:rsidR="009F6644" w:rsidRPr="00D55BAC">
        <w:t>»</w:t>
      </w:r>
      <w:r w:rsidRPr="00D55BAC">
        <w:t>.</w:t>
      </w:r>
      <w:bookmarkEnd w:id="120"/>
    </w:p>
    <w:p w14:paraId="239D5155" w14:textId="77777777" w:rsidR="00A21ECB" w:rsidRPr="00D55BAC" w:rsidRDefault="009F6644" w:rsidP="00A21ECB">
      <w:r w:rsidRPr="00D55BAC">
        <w:t>«</w:t>
      </w:r>
      <w:r w:rsidR="00A21ECB" w:rsidRPr="00D55BAC">
        <w:t>Если</w:t>
      </w:r>
      <w:r w:rsidRPr="00D55BAC">
        <w:t xml:space="preserve"> </w:t>
      </w:r>
      <w:r w:rsidR="00A21ECB" w:rsidRPr="00D55BAC">
        <w:t>законодатели</w:t>
      </w:r>
      <w:r w:rsidRPr="00D55BAC">
        <w:t xml:space="preserve"> </w:t>
      </w:r>
      <w:r w:rsidR="00A21ECB" w:rsidRPr="00D55BAC">
        <w:t>выступят</w:t>
      </w:r>
      <w:r w:rsidRPr="00D55BAC">
        <w:t xml:space="preserve"> </w:t>
      </w:r>
      <w:r w:rsidR="00A21ECB" w:rsidRPr="00D55BAC">
        <w:t>с</w:t>
      </w:r>
      <w:r w:rsidRPr="00D55BAC">
        <w:t xml:space="preserve"> </w:t>
      </w:r>
      <w:r w:rsidR="00A21ECB" w:rsidRPr="00D55BAC">
        <w:t>такой</w:t>
      </w:r>
      <w:r w:rsidRPr="00D55BAC">
        <w:t xml:space="preserve"> </w:t>
      </w:r>
      <w:r w:rsidR="00A21ECB" w:rsidRPr="00D55BAC">
        <w:t>инициативой,</w:t>
      </w:r>
      <w:r w:rsidRPr="00D55BAC">
        <w:t xml:space="preserve"> </w:t>
      </w:r>
      <w:r w:rsidR="00A21ECB" w:rsidRPr="00D55BAC">
        <w:t>она,</w:t>
      </w:r>
      <w:r w:rsidRPr="00D55BAC">
        <w:t xml:space="preserve"> </w:t>
      </w:r>
      <w:r w:rsidR="00A21ECB" w:rsidRPr="00D55BAC">
        <w:t>скорее</w:t>
      </w:r>
      <w:r w:rsidRPr="00D55BAC">
        <w:t xml:space="preserve"> </w:t>
      </w:r>
      <w:r w:rsidR="00A21ECB" w:rsidRPr="00D55BAC">
        <w:t>всего,</w:t>
      </w:r>
      <w:r w:rsidRPr="00D55BAC">
        <w:t xml:space="preserve"> </w:t>
      </w:r>
      <w:r w:rsidR="00A21ECB" w:rsidRPr="00D55BAC">
        <w:t>может</w:t>
      </w:r>
      <w:r w:rsidRPr="00D55BAC">
        <w:t xml:space="preserve"> </w:t>
      </w:r>
      <w:r w:rsidR="00A21ECB" w:rsidRPr="00D55BAC">
        <w:t>быть</w:t>
      </w:r>
      <w:r w:rsidRPr="00D55BAC">
        <w:t xml:space="preserve"> </w:t>
      </w:r>
      <w:r w:rsidR="00A21ECB" w:rsidRPr="00D55BAC">
        <w:t>поддержана</w:t>
      </w:r>
      <w:r w:rsidRPr="00D55BAC">
        <w:t xml:space="preserve"> </w:t>
      </w:r>
      <w:r w:rsidR="00A21ECB" w:rsidRPr="00D55BAC">
        <w:t>на</w:t>
      </w:r>
      <w:r w:rsidRPr="00D55BAC">
        <w:t xml:space="preserve"> </w:t>
      </w:r>
      <w:r w:rsidR="00A21ECB" w:rsidRPr="00D55BAC">
        <w:t>высоком</w:t>
      </w:r>
      <w:r w:rsidRPr="00D55BAC">
        <w:t xml:space="preserve"> </w:t>
      </w:r>
      <w:r w:rsidR="00A21ECB" w:rsidRPr="00D55BAC">
        <w:t>уровне.</w:t>
      </w:r>
      <w:r w:rsidRPr="00D55BAC">
        <w:t xml:space="preserve"> </w:t>
      </w:r>
      <w:r w:rsidR="00A21ECB" w:rsidRPr="00D55BAC">
        <w:t>В</w:t>
      </w:r>
      <w:r w:rsidRPr="00D55BAC">
        <w:t xml:space="preserve"> </w:t>
      </w:r>
      <w:r w:rsidR="00A21ECB" w:rsidRPr="00D55BAC">
        <w:t>других</w:t>
      </w:r>
      <w:r w:rsidRPr="00D55BAC">
        <w:t xml:space="preserve"> </w:t>
      </w:r>
      <w:r w:rsidR="00A21ECB" w:rsidRPr="00D55BAC">
        <w:t>странах</w:t>
      </w:r>
      <w:r w:rsidRPr="00D55BAC">
        <w:t xml:space="preserve"> </w:t>
      </w:r>
      <w:r w:rsidR="00A21ECB" w:rsidRPr="00D55BAC">
        <w:t>таких</w:t>
      </w:r>
      <w:r w:rsidRPr="00D55BAC">
        <w:t xml:space="preserve"> </w:t>
      </w:r>
      <w:r w:rsidR="00A21ECB" w:rsidRPr="00D55BAC">
        <w:t>специальных</w:t>
      </w:r>
      <w:r w:rsidRPr="00D55BAC">
        <w:t xml:space="preserve"> </w:t>
      </w:r>
      <w:r w:rsidR="00A21ECB" w:rsidRPr="00D55BAC">
        <w:t>мер</w:t>
      </w:r>
      <w:r w:rsidRPr="00D55BAC">
        <w:t xml:space="preserve"> </w:t>
      </w:r>
      <w:r w:rsidR="00A21ECB" w:rsidRPr="00D55BAC">
        <w:t>поддержки</w:t>
      </w:r>
      <w:r w:rsidRPr="00D55BAC">
        <w:t xml:space="preserve"> </w:t>
      </w:r>
      <w:r w:rsidR="00A21ECB" w:rsidRPr="00D55BAC">
        <w:t>женщин-домохозяек</w:t>
      </w:r>
      <w:r w:rsidRPr="00D55BAC">
        <w:t xml:space="preserve"> </w:t>
      </w:r>
      <w:r w:rsidR="00A21ECB" w:rsidRPr="00D55BAC">
        <w:t>нет,</w:t>
      </w:r>
      <w:r w:rsidRPr="00D55BAC">
        <w:t xml:space="preserve"> </w:t>
      </w:r>
      <w:r w:rsidR="00A21ECB" w:rsidRPr="00D55BAC">
        <w:t>а</w:t>
      </w:r>
      <w:r w:rsidRPr="00D55BAC">
        <w:t xml:space="preserve"> </w:t>
      </w:r>
      <w:r w:rsidR="00A21ECB" w:rsidRPr="00D55BAC">
        <w:t>на</w:t>
      </w:r>
      <w:r w:rsidRPr="00D55BAC">
        <w:t xml:space="preserve"> </w:t>
      </w:r>
      <w:r w:rsidR="00A21ECB" w:rsidRPr="00D55BAC">
        <w:t>Западе</w:t>
      </w:r>
      <w:r w:rsidRPr="00D55BAC">
        <w:t xml:space="preserve"> </w:t>
      </w:r>
      <w:r w:rsidR="00A21ECB" w:rsidRPr="00D55BAC">
        <w:t>женщины</w:t>
      </w:r>
      <w:r w:rsidRPr="00D55BAC">
        <w:t xml:space="preserve"> </w:t>
      </w:r>
      <w:r w:rsidR="00A21ECB" w:rsidRPr="00D55BAC">
        <w:t>практически</w:t>
      </w:r>
      <w:r w:rsidRPr="00D55BAC">
        <w:t xml:space="preserve"> </w:t>
      </w:r>
      <w:r w:rsidR="00A21ECB" w:rsidRPr="00D55BAC">
        <w:t>уравнены</w:t>
      </w:r>
      <w:r w:rsidRPr="00D55BAC">
        <w:t xml:space="preserve"> </w:t>
      </w:r>
      <w:r w:rsidR="00A21ECB" w:rsidRPr="00D55BAC">
        <w:t>в</w:t>
      </w:r>
      <w:r w:rsidRPr="00D55BAC">
        <w:t xml:space="preserve"> </w:t>
      </w:r>
      <w:r w:rsidR="00A21ECB" w:rsidRPr="00D55BAC">
        <w:t>правах</w:t>
      </w:r>
      <w:r w:rsidRPr="00D55BAC">
        <w:t xml:space="preserve"> </w:t>
      </w:r>
      <w:r w:rsidR="00A21ECB" w:rsidRPr="00D55BAC">
        <w:t>с</w:t>
      </w:r>
      <w:r w:rsidRPr="00D55BAC">
        <w:t xml:space="preserve"> </w:t>
      </w:r>
      <w:r w:rsidR="00A21ECB" w:rsidRPr="00D55BAC">
        <w:t>мужчинами.</w:t>
      </w:r>
      <w:r w:rsidRPr="00D55BAC">
        <w:t xml:space="preserve"> </w:t>
      </w:r>
      <w:r w:rsidR="00A21ECB" w:rsidRPr="00D55BAC">
        <w:t>Но</w:t>
      </w:r>
      <w:r w:rsidRPr="00D55BAC">
        <w:t xml:space="preserve"> </w:t>
      </w:r>
      <w:r w:rsidR="00A21ECB" w:rsidRPr="00D55BAC">
        <w:t>в</w:t>
      </w:r>
      <w:r w:rsidRPr="00D55BAC">
        <w:t xml:space="preserve"> </w:t>
      </w:r>
      <w:r w:rsidR="00A21ECB" w:rsidRPr="00D55BAC">
        <w:t>ряде</w:t>
      </w:r>
      <w:r w:rsidRPr="00D55BAC">
        <w:t xml:space="preserve"> </w:t>
      </w:r>
      <w:r w:rsidR="00A21ECB" w:rsidRPr="00D55BAC">
        <w:t>стран</w:t>
      </w:r>
      <w:r w:rsidRPr="00D55BAC">
        <w:t xml:space="preserve"> </w:t>
      </w:r>
      <w:r w:rsidR="00A21ECB" w:rsidRPr="00D55BAC">
        <w:t>есть</w:t>
      </w:r>
      <w:r w:rsidRPr="00D55BAC">
        <w:t xml:space="preserve"> «</w:t>
      </w:r>
      <w:r w:rsidR="00A21ECB" w:rsidRPr="00D55BAC">
        <w:t>безусловный</w:t>
      </w:r>
      <w:r w:rsidRPr="00D55BAC">
        <w:t xml:space="preserve"> </w:t>
      </w:r>
      <w:r w:rsidR="00A21ECB" w:rsidRPr="00D55BAC">
        <w:t>базовый</w:t>
      </w:r>
      <w:r w:rsidRPr="00D55BAC">
        <w:t xml:space="preserve"> </w:t>
      </w:r>
      <w:r w:rsidR="00A21ECB" w:rsidRPr="00D55BAC">
        <w:t>доход</w:t>
      </w:r>
      <w:r w:rsidRPr="00D55BAC">
        <w:t xml:space="preserve">» </w:t>
      </w:r>
      <w:r w:rsidR="00A21ECB" w:rsidRPr="00D55BAC">
        <w:t>в</w:t>
      </w:r>
      <w:r w:rsidRPr="00D55BAC">
        <w:t xml:space="preserve"> </w:t>
      </w:r>
      <w:r w:rsidR="00A21ECB" w:rsidRPr="00D55BAC">
        <w:t>виде</w:t>
      </w:r>
      <w:r w:rsidRPr="00D55BAC">
        <w:t xml:space="preserve"> </w:t>
      </w:r>
      <w:r w:rsidR="00A21ECB" w:rsidRPr="00D55BAC">
        <w:t>единовременных</w:t>
      </w:r>
      <w:r w:rsidRPr="00D55BAC">
        <w:t xml:space="preserve"> </w:t>
      </w:r>
      <w:r w:rsidR="00A21ECB" w:rsidRPr="00D55BAC">
        <w:t>выплат,</w:t>
      </w:r>
      <w:r w:rsidRPr="00D55BAC">
        <w:t xml:space="preserve"> </w:t>
      </w:r>
      <w:r w:rsidR="00A21ECB" w:rsidRPr="00D55BAC">
        <w:t>который</w:t>
      </w:r>
      <w:r w:rsidRPr="00D55BAC">
        <w:t xml:space="preserve"> </w:t>
      </w:r>
      <w:r w:rsidR="00A21ECB" w:rsidRPr="00D55BAC">
        <w:t>часто</w:t>
      </w:r>
      <w:r w:rsidRPr="00D55BAC">
        <w:t xml:space="preserve"> </w:t>
      </w:r>
      <w:r w:rsidR="00A21ECB" w:rsidRPr="00D55BAC">
        <w:t>используется</w:t>
      </w:r>
      <w:r w:rsidRPr="00D55BAC">
        <w:t xml:space="preserve"> </w:t>
      </w:r>
      <w:r w:rsidR="00A21ECB" w:rsidRPr="00D55BAC">
        <w:t>не</w:t>
      </w:r>
      <w:r w:rsidRPr="00D55BAC">
        <w:t xml:space="preserve"> </w:t>
      </w:r>
      <w:r w:rsidR="00A21ECB" w:rsidRPr="00D55BAC">
        <w:t>для</w:t>
      </w:r>
      <w:r w:rsidRPr="00D55BAC">
        <w:t xml:space="preserve"> </w:t>
      </w:r>
      <w:r w:rsidR="00A21ECB" w:rsidRPr="00D55BAC">
        <w:t>сегодняшних</w:t>
      </w:r>
      <w:r w:rsidRPr="00D55BAC">
        <w:t xml:space="preserve"> </w:t>
      </w:r>
      <w:r w:rsidR="00A21ECB" w:rsidRPr="00D55BAC">
        <w:t>расходов,</w:t>
      </w:r>
      <w:r w:rsidRPr="00D55BAC">
        <w:t xml:space="preserve"> </w:t>
      </w:r>
      <w:r w:rsidR="00A21ECB" w:rsidRPr="00D55BAC">
        <w:t>а</w:t>
      </w:r>
      <w:r w:rsidRPr="00D55BAC">
        <w:t xml:space="preserve"> </w:t>
      </w:r>
      <w:r w:rsidR="00A21ECB" w:rsidRPr="00D55BAC">
        <w:t>для</w:t>
      </w:r>
      <w:r w:rsidRPr="00D55BAC">
        <w:t xml:space="preserve"> </w:t>
      </w:r>
      <w:r w:rsidR="00A21ECB" w:rsidRPr="00D55BAC">
        <w:t>того,</w:t>
      </w:r>
      <w:r w:rsidRPr="00D55BAC">
        <w:t xml:space="preserve"> </w:t>
      </w:r>
      <w:r w:rsidR="00A21ECB" w:rsidRPr="00D55BAC">
        <w:t>чтобы</w:t>
      </w:r>
      <w:r w:rsidRPr="00D55BAC">
        <w:t xml:space="preserve"> </w:t>
      </w:r>
      <w:r w:rsidR="00A21ECB" w:rsidRPr="00D55BAC">
        <w:t>отложить</w:t>
      </w:r>
      <w:r w:rsidRPr="00D55BAC">
        <w:t xml:space="preserve"> </w:t>
      </w:r>
      <w:r w:rsidR="00A21ECB" w:rsidRPr="00D55BAC">
        <w:t>на</w:t>
      </w:r>
      <w:r w:rsidRPr="00D55BAC">
        <w:t xml:space="preserve"> </w:t>
      </w:r>
      <w:r w:rsidR="00A21ECB" w:rsidRPr="00D55BAC">
        <w:t>будущее</w:t>
      </w:r>
      <w:r w:rsidRPr="00D55BAC">
        <w:t>»</w:t>
      </w:r>
      <w:r w:rsidR="00A21ECB" w:rsidRPr="00D55BAC">
        <w:t>,</w:t>
      </w:r>
      <w:r w:rsidRPr="00D55BAC">
        <w:t xml:space="preserve"> - </w:t>
      </w:r>
      <w:r w:rsidR="00A21ECB" w:rsidRPr="00D55BAC">
        <w:t>отметил</w:t>
      </w:r>
      <w:r w:rsidRPr="00D55BAC">
        <w:t xml:space="preserve"> </w:t>
      </w:r>
      <w:r w:rsidR="00A21ECB" w:rsidRPr="00D55BAC">
        <w:t>экономист.</w:t>
      </w:r>
    </w:p>
    <w:p w14:paraId="6545E299" w14:textId="77777777" w:rsidR="00A21ECB" w:rsidRPr="00D55BAC" w:rsidRDefault="00A21ECB" w:rsidP="00A21ECB">
      <w:r w:rsidRPr="00D55BAC">
        <w:t>Он</w:t>
      </w:r>
      <w:r w:rsidR="009F6644" w:rsidRPr="00D55BAC">
        <w:t xml:space="preserve"> </w:t>
      </w:r>
      <w:r w:rsidRPr="00D55BAC">
        <w:t>уточнил,</w:t>
      </w:r>
      <w:r w:rsidR="009F6644" w:rsidRPr="00D55BAC">
        <w:t xml:space="preserve"> </w:t>
      </w:r>
      <w:proofErr w:type="gramStart"/>
      <w:r w:rsidRPr="00D55BAC">
        <w:t>что</w:t>
      </w:r>
      <w:proofErr w:type="gramEnd"/>
      <w:r w:rsidR="009F6644" w:rsidRPr="00D55BAC">
        <w:t xml:space="preserve"> </w:t>
      </w:r>
      <w:r w:rsidRPr="00D55BAC">
        <w:t>если</w:t>
      </w:r>
      <w:r w:rsidR="009F6644" w:rsidRPr="00D55BAC">
        <w:t xml:space="preserve"> </w:t>
      </w:r>
      <w:r w:rsidRPr="00D55BAC">
        <w:t>у</w:t>
      </w:r>
      <w:r w:rsidR="009F6644" w:rsidRPr="00D55BAC">
        <w:t xml:space="preserve"> </w:t>
      </w:r>
      <w:r w:rsidRPr="00D55BAC">
        <w:t>россиянок</w:t>
      </w:r>
      <w:r w:rsidR="009F6644" w:rsidRPr="00D55BAC">
        <w:t xml:space="preserve"> </w:t>
      </w:r>
      <w:r w:rsidRPr="00D55BAC">
        <w:t>перерывы</w:t>
      </w:r>
      <w:r w:rsidR="009F6644" w:rsidRPr="00D55BAC">
        <w:t xml:space="preserve"> </w:t>
      </w:r>
      <w:r w:rsidRPr="00D55BAC">
        <w:t>в</w:t>
      </w:r>
      <w:r w:rsidR="009F6644" w:rsidRPr="00D55BAC">
        <w:t xml:space="preserve"> </w:t>
      </w:r>
      <w:r w:rsidRPr="00D55BAC">
        <w:t>трудовом</w:t>
      </w:r>
      <w:r w:rsidR="009F6644" w:rsidRPr="00D55BAC">
        <w:t xml:space="preserve"> </w:t>
      </w:r>
      <w:r w:rsidRPr="00D55BAC">
        <w:t>стаже</w:t>
      </w:r>
      <w:r w:rsidR="009F6644" w:rsidRPr="00D55BAC">
        <w:t xml:space="preserve"> </w:t>
      </w:r>
      <w:r w:rsidRPr="00D55BAC">
        <w:t>из-за</w:t>
      </w:r>
      <w:r w:rsidR="009F6644" w:rsidRPr="00D55BAC">
        <w:t xml:space="preserve"> </w:t>
      </w:r>
      <w:r w:rsidRPr="00D55BAC">
        <w:t>того,</w:t>
      </w:r>
      <w:r w:rsidR="009F6644" w:rsidRPr="00D55BAC">
        <w:t xml:space="preserve"> </w:t>
      </w:r>
      <w:r w:rsidRPr="00D55BAC">
        <w:t>что</w:t>
      </w:r>
      <w:r w:rsidR="009F6644" w:rsidRPr="00D55BAC">
        <w:t xml:space="preserve"> </w:t>
      </w:r>
      <w:r w:rsidRPr="00D55BAC">
        <w:t>она</w:t>
      </w:r>
      <w:r w:rsidR="009F6644" w:rsidRPr="00D55BAC">
        <w:t xml:space="preserve"> </w:t>
      </w:r>
      <w:r w:rsidRPr="00D55BAC">
        <w:t>сидела</w:t>
      </w:r>
      <w:r w:rsidR="009F6644" w:rsidRPr="00D55BAC">
        <w:t xml:space="preserve"> </w:t>
      </w:r>
      <w:r w:rsidRPr="00D55BAC">
        <w:t>долго</w:t>
      </w:r>
      <w:r w:rsidR="009F6644" w:rsidRPr="00D55BAC">
        <w:t xml:space="preserve"> </w:t>
      </w:r>
      <w:r w:rsidRPr="00D55BAC">
        <w:t>дома</w:t>
      </w:r>
      <w:r w:rsidR="009F6644" w:rsidRPr="00D55BAC">
        <w:t xml:space="preserve"> </w:t>
      </w:r>
      <w:r w:rsidRPr="00D55BAC">
        <w:t>с</w:t>
      </w:r>
      <w:r w:rsidR="009F6644" w:rsidRPr="00D55BAC">
        <w:t xml:space="preserve"> </w:t>
      </w:r>
      <w:r w:rsidRPr="00D55BAC">
        <w:t>детьми,</w:t>
      </w:r>
      <w:r w:rsidR="009F6644" w:rsidRPr="00D55BAC">
        <w:t xml:space="preserve"> </w:t>
      </w:r>
      <w:r w:rsidRPr="00D55BAC">
        <w:t>в</w:t>
      </w:r>
      <w:r w:rsidR="009F6644" w:rsidRPr="00D55BAC">
        <w:t xml:space="preserve"> </w:t>
      </w:r>
      <w:r w:rsidRPr="00D55BAC">
        <w:t>стране</w:t>
      </w:r>
      <w:r w:rsidR="009F6644" w:rsidRPr="00D55BAC">
        <w:t xml:space="preserve"> </w:t>
      </w:r>
      <w:r w:rsidRPr="00D55BAC">
        <w:t>есть</w:t>
      </w:r>
      <w:r w:rsidR="009F6644" w:rsidRPr="00D55BAC">
        <w:t xml:space="preserve"> </w:t>
      </w:r>
      <w:r w:rsidRPr="00D55BAC">
        <w:t>меры</w:t>
      </w:r>
      <w:r w:rsidR="009F6644" w:rsidRPr="00D55BAC">
        <w:t xml:space="preserve"> </w:t>
      </w:r>
      <w:r w:rsidRPr="00D55BAC">
        <w:t>поддержки</w:t>
      </w:r>
      <w:r w:rsidR="009F6644" w:rsidRPr="00D55BAC">
        <w:t xml:space="preserve"> - </w:t>
      </w:r>
      <w:r w:rsidRPr="00D55BAC">
        <w:t>от</w:t>
      </w:r>
      <w:r w:rsidR="009F6644" w:rsidRPr="00D55BAC">
        <w:t xml:space="preserve"> </w:t>
      </w:r>
      <w:r w:rsidRPr="00D55BAC">
        <w:t>материнского</w:t>
      </w:r>
      <w:r w:rsidR="009F6644" w:rsidRPr="00D55BAC">
        <w:t xml:space="preserve"> </w:t>
      </w:r>
      <w:r w:rsidRPr="00D55BAC">
        <w:t>капитала</w:t>
      </w:r>
      <w:r w:rsidR="009F6644" w:rsidRPr="00D55BAC">
        <w:t xml:space="preserve"> </w:t>
      </w:r>
      <w:r w:rsidRPr="00D55BAC">
        <w:t>до</w:t>
      </w:r>
      <w:r w:rsidR="009F6644" w:rsidRPr="00D55BAC">
        <w:t xml:space="preserve"> </w:t>
      </w:r>
      <w:r w:rsidRPr="00D55BAC">
        <w:t>пособий</w:t>
      </w:r>
      <w:r w:rsidR="009F6644" w:rsidRPr="00D55BAC">
        <w:t xml:space="preserve"> </w:t>
      </w:r>
      <w:r w:rsidRPr="00D55BAC">
        <w:t>многодетным</w:t>
      </w:r>
      <w:r w:rsidR="009F6644" w:rsidRPr="00D55BAC">
        <w:t xml:space="preserve"> </w:t>
      </w:r>
      <w:r w:rsidRPr="00D55BAC">
        <w:t>семьям.</w:t>
      </w:r>
      <w:r w:rsidR="009F6644" w:rsidRPr="00D55BAC">
        <w:t xml:space="preserve"> </w:t>
      </w:r>
      <w:r w:rsidRPr="00D55BAC">
        <w:t>Лобода</w:t>
      </w:r>
      <w:r w:rsidR="009F6644" w:rsidRPr="00D55BAC">
        <w:t xml:space="preserve"> </w:t>
      </w:r>
      <w:r w:rsidRPr="00D55BAC">
        <w:t>уточнил,</w:t>
      </w:r>
      <w:r w:rsidR="009F6644" w:rsidRPr="00D55BAC">
        <w:t xml:space="preserve"> </w:t>
      </w:r>
      <w:r w:rsidRPr="00D55BAC">
        <w:t>что</w:t>
      </w:r>
      <w:r w:rsidR="009F6644" w:rsidRPr="00D55BAC">
        <w:t xml:space="preserve"> </w:t>
      </w:r>
      <w:r w:rsidRPr="00D55BAC">
        <w:t>пенсию</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получают</w:t>
      </w:r>
      <w:r w:rsidR="009F6644" w:rsidRPr="00D55BAC">
        <w:t xml:space="preserve"> </w:t>
      </w:r>
      <w:r w:rsidRPr="00D55BAC">
        <w:t>все</w:t>
      </w:r>
      <w:r w:rsidR="009F6644" w:rsidRPr="00D55BAC">
        <w:t xml:space="preserve"> </w:t>
      </w:r>
      <w:r w:rsidRPr="00D55BAC">
        <w:t>россияне,</w:t>
      </w:r>
      <w:r w:rsidR="009F6644" w:rsidRPr="00D55BAC">
        <w:t xml:space="preserve"> </w:t>
      </w:r>
      <w:r w:rsidRPr="00D55BAC">
        <w:t>но</w:t>
      </w:r>
      <w:r w:rsidR="009F6644" w:rsidRPr="00D55BAC">
        <w:t xml:space="preserve"> </w:t>
      </w:r>
      <w:r w:rsidRPr="00D55BAC">
        <w:t>пенсионные</w:t>
      </w:r>
      <w:r w:rsidR="009F6644" w:rsidRPr="00D55BAC">
        <w:t xml:space="preserve"> </w:t>
      </w:r>
      <w:r w:rsidRPr="00D55BAC">
        <w:t>баллы</w:t>
      </w:r>
      <w:r w:rsidR="009F6644" w:rsidRPr="00D55BAC">
        <w:t xml:space="preserve"> </w:t>
      </w:r>
      <w:r w:rsidRPr="00D55BAC">
        <w:t>домохозяек</w:t>
      </w:r>
      <w:r w:rsidR="009F6644" w:rsidRPr="00D55BAC">
        <w:t xml:space="preserve"> </w:t>
      </w:r>
      <w:r w:rsidRPr="00D55BAC">
        <w:t>могут</w:t>
      </w:r>
      <w:r w:rsidR="009F6644" w:rsidRPr="00D55BAC">
        <w:t xml:space="preserve"> </w:t>
      </w:r>
      <w:r w:rsidRPr="00D55BAC">
        <w:t>оказаться</w:t>
      </w:r>
      <w:r w:rsidR="009F6644" w:rsidRPr="00D55BAC">
        <w:t xml:space="preserve"> </w:t>
      </w:r>
      <w:r w:rsidRPr="00D55BAC">
        <w:t>низкими.</w:t>
      </w:r>
    </w:p>
    <w:p w14:paraId="4512F4AD" w14:textId="77777777" w:rsidR="00A21ECB" w:rsidRPr="00D55BAC" w:rsidRDefault="00A21ECB" w:rsidP="00A21ECB">
      <w:r w:rsidRPr="00D55BAC">
        <w:t>Согласно</w:t>
      </w:r>
      <w:r w:rsidR="009F6644" w:rsidRPr="00D55BAC">
        <w:t xml:space="preserve"> </w:t>
      </w:r>
      <w:r w:rsidRPr="00D55BAC">
        <w:t>статистике</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средняя</w:t>
      </w:r>
      <w:r w:rsidR="009F6644" w:rsidRPr="00D55BAC">
        <w:t xml:space="preserve"> </w:t>
      </w:r>
      <w:r w:rsidRPr="00D55BAC">
        <w:t>пенсия</w:t>
      </w:r>
      <w:r w:rsidR="009F6644" w:rsidRPr="00D55BAC">
        <w:t xml:space="preserve"> </w:t>
      </w:r>
      <w:r w:rsidRPr="00D55BAC">
        <w:t>у</w:t>
      </w:r>
      <w:r w:rsidR="009F6644" w:rsidRPr="00D55BAC">
        <w:t xml:space="preserve"> </w:t>
      </w:r>
      <w:r w:rsidRPr="00D55BAC">
        <w:t>работающих</w:t>
      </w:r>
      <w:r w:rsidR="009F6644" w:rsidRPr="00D55BAC">
        <w:t xml:space="preserve"> </w:t>
      </w:r>
      <w:r w:rsidRPr="00D55BAC">
        <w:t>россиян</w:t>
      </w:r>
      <w:r w:rsidR="009F6644" w:rsidRPr="00D55BAC">
        <w:t xml:space="preserve"> </w:t>
      </w:r>
      <w:r w:rsidRPr="00D55BAC">
        <w:t>в</w:t>
      </w:r>
      <w:r w:rsidR="009F6644" w:rsidRPr="00D55BAC">
        <w:t xml:space="preserve"> </w:t>
      </w:r>
      <w:r w:rsidRPr="00D55BAC">
        <w:t>2024</w:t>
      </w:r>
      <w:r w:rsidR="009F6644" w:rsidRPr="00D55BAC">
        <w:t xml:space="preserve"> </w:t>
      </w:r>
      <w:r w:rsidRPr="00D55BAC">
        <w:t>году</w:t>
      </w:r>
      <w:r w:rsidR="009F6644" w:rsidRPr="00D55BAC">
        <w:t xml:space="preserve"> </w:t>
      </w:r>
      <w:r w:rsidRPr="00D55BAC">
        <w:t>достигает</w:t>
      </w:r>
      <w:r w:rsidR="009F6644" w:rsidRPr="00D55BAC">
        <w:t xml:space="preserve"> </w:t>
      </w:r>
      <w:r w:rsidRPr="00D55BAC">
        <w:t>18,6</w:t>
      </w:r>
      <w:r w:rsidR="009F6644" w:rsidRPr="00D55BAC">
        <w:t xml:space="preserve"> </w:t>
      </w:r>
      <w:r w:rsidRPr="00D55BAC">
        <w:t>тыс.</w:t>
      </w:r>
      <w:r w:rsidR="009F6644" w:rsidRPr="00D55BAC">
        <w:t xml:space="preserve"> </w:t>
      </w:r>
      <w:r w:rsidRPr="00D55BAC">
        <w:t>рублей,</w:t>
      </w:r>
      <w:r w:rsidR="009F6644" w:rsidRPr="00D55BAC">
        <w:t xml:space="preserve"> </w:t>
      </w:r>
      <w:r w:rsidRPr="00D55BAC">
        <w:t>а</w:t>
      </w:r>
      <w:r w:rsidR="009F6644" w:rsidRPr="00D55BAC">
        <w:t xml:space="preserve"> </w:t>
      </w:r>
      <w:r w:rsidRPr="00D55BAC">
        <w:t>у</w:t>
      </w:r>
      <w:r w:rsidR="009F6644" w:rsidRPr="00D55BAC">
        <w:t xml:space="preserve"> </w:t>
      </w:r>
      <w:r w:rsidRPr="00D55BAC">
        <w:t>незанятых</w:t>
      </w:r>
      <w:r w:rsidR="009F6644" w:rsidRPr="00D55BAC">
        <w:t xml:space="preserve"> - </w:t>
      </w:r>
      <w:r w:rsidRPr="00D55BAC">
        <w:t>23,4</w:t>
      </w:r>
      <w:r w:rsidR="009F6644" w:rsidRPr="00D55BAC">
        <w:t xml:space="preserve"> </w:t>
      </w:r>
      <w:r w:rsidRPr="00D55BAC">
        <w:t>тыс.</w:t>
      </w:r>
      <w:r w:rsidR="009F6644" w:rsidRPr="00D55BAC">
        <w:t xml:space="preserve"> </w:t>
      </w:r>
      <w:r w:rsidRPr="00D55BAC">
        <w:t>рублей.</w:t>
      </w:r>
    </w:p>
    <w:p w14:paraId="03417CAC" w14:textId="77777777" w:rsidR="00A21ECB" w:rsidRPr="00D55BAC" w:rsidRDefault="00A21ECB" w:rsidP="00A21ECB">
      <w:r w:rsidRPr="00D55BAC">
        <w:t>Ранее</w:t>
      </w:r>
      <w:r w:rsidR="009F6644" w:rsidRPr="00D55BAC">
        <w:t xml:space="preserve"> </w:t>
      </w:r>
      <w:r w:rsidRPr="00D55BAC">
        <w:t>депутат</w:t>
      </w:r>
      <w:r w:rsidR="009F6644" w:rsidRPr="00D55BAC">
        <w:t xml:space="preserve"> </w:t>
      </w:r>
      <w:r w:rsidRPr="00D55BAC">
        <w:t>предложил</w:t>
      </w:r>
      <w:r w:rsidR="009F6644" w:rsidRPr="00D55BAC">
        <w:t xml:space="preserve"> </w:t>
      </w:r>
      <w:r w:rsidRPr="00D55BAC">
        <w:t>индексировать</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реальной</w:t>
      </w:r>
      <w:r w:rsidR="009F6644" w:rsidRPr="00D55BAC">
        <w:t xml:space="preserve"> </w:t>
      </w:r>
      <w:r w:rsidRPr="00D55BAC">
        <w:t>инфляции.</w:t>
      </w:r>
      <w:r w:rsidR="009F6644" w:rsidRPr="00D55BAC">
        <w:t xml:space="preserve"> </w:t>
      </w:r>
    </w:p>
    <w:p w14:paraId="02589493" w14:textId="77777777" w:rsidR="00A21ECB" w:rsidRPr="00D55BAC" w:rsidRDefault="00A21ECB" w:rsidP="00A21ECB">
      <w:pPr>
        <w:rPr>
          <w:rStyle w:val="a3"/>
        </w:rPr>
      </w:pPr>
      <w:hyperlink r:id="rId41" w:history="1">
        <w:r w:rsidRPr="00D55BAC">
          <w:rPr>
            <w:rStyle w:val="a3"/>
          </w:rPr>
          <w:t>https://www.gazeta.ru/business/news/2024/10/24/24218125.shtml</w:t>
        </w:r>
      </w:hyperlink>
    </w:p>
    <w:p w14:paraId="1B4886D3" w14:textId="77777777" w:rsidR="009F6644" w:rsidRPr="00D55BAC" w:rsidRDefault="009F6644" w:rsidP="009F6644">
      <w:pPr>
        <w:pStyle w:val="2"/>
      </w:pPr>
      <w:bookmarkStart w:id="121" w:name="_Toc180736589"/>
      <w:proofErr w:type="spellStart"/>
      <w:r w:rsidRPr="00D55BAC">
        <w:t>ФедералПресс</w:t>
      </w:r>
      <w:proofErr w:type="spellEnd"/>
      <w:r w:rsidRPr="00D55BAC">
        <w:t>, 25.10.2024, Экономист раскрыл правду об индексации пенсий: «Не покроет продуктовую инфляцию»</w:t>
      </w:r>
      <w:bookmarkEnd w:id="121"/>
    </w:p>
    <w:p w14:paraId="486918B3" w14:textId="77777777" w:rsidR="009F6644" w:rsidRPr="00D55BAC" w:rsidRDefault="009F6644" w:rsidP="00D55BAC">
      <w:pPr>
        <w:pStyle w:val="3"/>
      </w:pPr>
      <w:bookmarkStart w:id="122" w:name="_Toc180736590"/>
      <w:r w:rsidRPr="00D55BAC">
        <w:t>По данным Росстата всего в России проживет 41,075 млн пенсионеров. Минимальный размер пенсии в этом году составил 11 886 рублей. Сколько получают пожилые россияне из регионов «тюменской матрешки» и что об индексации думает экономист, выяснил «</w:t>
      </w:r>
      <w:proofErr w:type="spellStart"/>
      <w:r w:rsidRPr="00D55BAC">
        <w:t>ФедералПресс</w:t>
      </w:r>
      <w:proofErr w:type="spellEnd"/>
      <w:r w:rsidRPr="00D55BAC">
        <w:t>».</w:t>
      </w:r>
      <w:bookmarkEnd w:id="122"/>
    </w:p>
    <w:p w14:paraId="02E56B3D" w14:textId="77777777" w:rsidR="009F6644" w:rsidRPr="00D55BAC" w:rsidRDefault="009F6644" w:rsidP="009F6644">
      <w:r w:rsidRPr="00D55BAC">
        <w:t>ПЕНСИИ В «МАТРЕШКЕ»</w:t>
      </w:r>
    </w:p>
    <w:p w14:paraId="364FBF54" w14:textId="77777777" w:rsidR="009F6644" w:rsidRPr="00D55BAC" w:rsidRDefault="009F6644" w:rsidP="009F6644">
      <w:r w:rsidRPr="00D55BAC">
        <w:t>«Средняя пенсия тюменцев по трем кварталам 2024 года составила на 1 января - 21 680 рублей, 1 апреля - 21 872 рублей, 1 июля - 21 880 рублей», - гласят данные Росстата.</w:t>
      </w:r>
    </w:p>
    <w:p w14:paraId="2C6BCDE4" w14:textId="77777777" w:rsidR="009F6644" w:rsidRPr="00D55BAC" w:rsidRDefault="009F6644" w:rsidP="009F6644">
      <w:r w:rsidRPr="00D55BAC">
        <w:t>Отметим, что это средние значения для работающих и неработающих пенсионеров. На Ямале средний размер пенсий на начало года составлял 29 515 рублей, 1 апреля - 29 742 тысячи, 1 июля - 29 797 рублей. В Югре - 30 110 рублей, 30 380 и 30 411 рублей соответственно.</w:t>
      </w:r>
    </w:p>
    <w:p w14:paraId="3EC65C2D" w14:textId="77777777" w:rsidR="009F6644" w:rsidRPr="00D55BAC" w:rsidRDefault="009F6644" w:rsidP="009F6644">
      <w:r w:rsidRPr="00D55BAC">
        <w:t>Минимальный размер пенсии меняется в зависимости от уровня прожиточного минимума.</w:t>
      </w:r>
    </w:p>
    <w:p w14:paraId="5ACAF49A" w14:textId="77777777" w:rsidR="009F6644" w:rsidRPr="00D55BAC" w:rsidRDefault="009F6644" w:rsidP="009F6644">
      <w:r w:rsidRPr="00D55BAC">
        <w:lastRenderedPageBreak/>
        <w:t xml:space="preserve">По данным пенсионного Фонда за прошлый год всего социальные доплаты получили более шести миллионов пенсионеров. Из них более чем двум миллионам назначили федеральную </w:t>
      </w:r>
      <w:proofErr w:type="spellStart"/>
      <w:r w:rsidRPr="00D55BAC">
        <w:t>соцдоплату</w:t>
      </w:r>
      <w:proofErr w:type="spellEnd"/>
      <w:r w:rsidRPr="00D55BAC">
        <w:t xml:space="preserve"> и более чем три млн пенсионеров получили региональную </w:t>
      </w:r>
      <w:proofErr w:type="spellStart"/>
      <w:r w:rsidRPr="00D55BAC">
        <w:t>соцдоплату</w:t>
      </w:r>
      <w:proofErr w:type="spellEnd"/>
      <w:r w:rsidRPr="00D55BAC">
        <w:t>.</w:t>
      </w:r>
    </w:p>
    <w:p w14:paraId="37169203" w14:textId="77777777" w:rsidR="009F6644" w:rsidRPr="00D55BAC" w:rsidRDefault="009F6644" w:rsidP="009F6644">
      <w:r w:rsidRPr="00D55BAC">
        <w:t>СЕВЕРНЫЕ НАДБАВКИ</w:t>
      </w:r>
    </w:p>
    <w:p w14:paraId="77EC3D4D" w14:textId="77777777" w:rsidR="009F6644" w:rsidRPr="00D55BAC" w:rsidRDefault="009F6644" w:rsidP="009F6644">
      <w:r w:rsidRPr="00D55BAC">
        <w:t>Каждый регион устанавливает дополнительные льготы: скидки на проезд, налоговые льготы на транспорт, адресную социальную помощь и другое.</w:t>
      </w:r>
    </w:p>
    <w:p w14:paraId="3CF8A65D" w14:textId="77777777" w:rsidR="009F6644" w:rsidRPr="00D55BAC" w:rsidRDefault="009F6644" w:rsidP="009F6644">
      <w:r w:rsidRPr="00D55BAC">
        <w:t>Для пенсионеров из «матрешки» предоставляются следующие налоговые льготы: освобождение от уплаты налога на движимое и недвижимое имущество (на один объект), работающие пенсионеры могут получить налоговый вычет при покупке жилья, и право на налоговый вычет в виде уменьшения налоговой базы на кадастровую стоимость 600 кв. м земельного участка в собственности.</w:t>
      </w:r>
    </w:p>
    <w:p w14:paraId="2A130D23" w14:textId="77777777" w:rsidR="009F6644" w:rsidRPr="00D55BAC" w:rsidRDefault="009F6644" w:rsidP="009F6644">
      <w:r w:rsidRPr="00D55BAC">
        <w:t>Напомним, что для неработающих ямальских пенсионеров существует региональная программа культурного и спортивного досуга. Подробнее о «Ямальском долголетии» - читайте здесь.</w:t>
      </w:r>
    </w:p>
    <w:p w14:paraId="37EBB8E7" w14:textId="77777777" w:rsidR="009F6644" w:rsidRPr="00D55BAC" w:rsidRDefault="009F6644" w:rsidP="009F6644">
      <w:r w:rsidRPr="00D55BAC">
        <w:t>«Проживающие на Крайнем Севере имеют право досрочно выйти на пенсию на пять лет раньше общеустановленного пенсионного возраста», - пояснили в социальном фонде РФ.</w:t>
      </w:r>
    </w:p>
    <w:p w14:paraId="692150CE" w14:textId="77777777" w:rsidR="009F6644" w:rsidRPr="00D55BAC" w:rsidRDefault="009F6644" w:rsidP="009F6644">
      <w:r w:rsidRPr="00D55BAC">
        <w:t>В 2024 году северяне могут уйти на заслуженный отдых следующим образом: женщины в 53 года и мужчины в 58 лет. При этом северянка, если она имеет двоих и более детей, может стать пенсионеркой в 50 лет.</w:t>
      </w:r>
    </w:p>
    <w:p w14:paraId="3E25D557" w14:textId="77777777" w:rsidR="009F6644" w:rsidRPr="00D55BAC" w:rsidRDefault="009F6644" w:rsidP="009F6644">
      <w:r w:rsidRPr="00D55BAC">
        <w:t>Для северной пенсии необходим стаж работы в 20 календарных лет для женщин и 25 лет для мужчин. Она состоит из индивидуального вычета балов и фиксированных выплат, которые ежегодно индексируют на уровень инфляции.</w:t>
      </w:r>
    </w:p>
    <w:p w14:paraId="4C7630AA" w14:textId="77777777" w:rsidR="009F6644" w:rsidRPr="00D55BAC" w:rsidRDefault="009F6644" w:rsidP="009F6644">
      <w:r w:rsidRPr="00D55BAC">
        <w:t>ИНДЕКСАЦИЯ ПРОТИВ ИНФЛЯЦИИ</w:t>
      </w:r>
    </w:p>
    <w:p w14:paraId="6D35BD3A" w14:textId="77777777" w:rsidR="009F6644" w:rsidRPr="00D55BAC" w:rsidRDefault="009F6644" w:rsidP="009F6644">
      <w:r w:rsidRPr="00D55BAC">
        <w:t>«</w:t>
      </w:r>
      <w:proofErr w:type="spellStart"/>
      <w:r w:rsidRPr="00D55BAC">
        <w:t>ФедералПресс</w:t>
      </w:r>
      <w:proofErr w:type="spellEnd"/>
      <w:r w:rsidRPr="00D55BAC">
        <w:t>» обратился за экспертным мнением к аналитику-экономисту, директору Уральской школы переговоров Константину Селянину.</w:t>
      </w:r>
    </w:p>
    <w:p w14:paraId="41A9413F" w14:textId="77777777" w:rsidR="009F6644" w:rsidRPr="00D55BAC" w:rsidRDefault="009F6644" w:rsidP="009F6644">
      <w:r w:rsidRPr="00D55BAC">
        <w:t>«С 1 января 2025 года выплаты неработающих пенсионеров вырастут на 7,3%. Примечательно, что работающим пенсионерам выплаты не повышали уже несколько лет», - рассказал нашему изданию экономист.</w:t>
      </w:r>
    </w:p>
    <w:p w14:paraId="1538EC60" w14:textId="77777777" w:rsidR="009F6644" w:rsidRPr="00D55BAC" w:rsidRDefault="009F6644" w:rsidP="009F6644">
      <w:r w:rsidRPr="00D55BAC">
        <w:t>В соответствующие выплаты с учетом надбавки в следующем году заложено около 824 млрд рублей. Данные официальной и «реальной» инфляции сильно расходятся. Повышение цен на продукты в первую очередь сказывается как раз на небогатых пенсионерах. В целом работу на Севере оценивают на 30% выше, но лучше пенсионеры из «матрешки» от этого жить не стали, считает спикер.</w:t>
      </w:r>
    </w:p>
    <w:p w14:paraId="43D0D439" w14:textId="77777777" w:rsidR="009F6644" w:rsidRPr="00D55BAC" w:rsidRDefault="009F6644" w:rsidP="009F6644">
      <w:r w:rsidRPr="00D55BAC">
        <w:t>«Жизнь пенсионеров не изменится, так как рост пенсии, даже с учетом северных надбавок, не покроет реальную продуктовую инфляцию и ЖКХ. Можно сказать, что ситуация станет даже хуже», - подытожил Константин Селянин.</w:t>
      </w:r>
    </w:p>
    <w:p w14:paraId="3D6A7522" w14:textId="77777777" w:rsidR="009F6644" w:rsidRPr="00D55BAC" w:rsidRDefault="009F6644" w:rsidP="009F6644">
      <w:r w:rsidRPr="00D55BAC">
        <w:t>Ранее «</w:t>
      </w:r>
      <w:proofErr w:type="spellStart"/>
      <w:r w:rsidRPr="00D55BAC">
        <w:t>ФедералПресс</w:t>
      </w:r>
      <w:proofErr w:type="spellEnd"/>
      <w:r w:rsidRPr="00D55BAC">
        <w:t>» писал, что в следующем году ожидается перестройка пенсионного обеспечения. Предстоящие изменения затронут всех пенсионеров, подробнее читайте здесь.</w:t>
      </w:r>
    </w:p>
    <w:p w14:paraId="381C7ECE" w14:textId="77777777" w:rsidR="009F6644" w:rsidRPr="00D55BAC" w:rsidRDefault="009F6644" w:rsidP="009F6644">
      <w:hyperlink r:id="rId42" w:history="1">
        <w:r w:rsidRPr="00D55BAC">
          <w:rPr>
            <w:rStyle w:val="a3"/>
          </w:rPr>
          <w:t>https://fedpress.ru/article/3344847</w:t>
        </w:r>
      </w:hyperlink>
    </w:p>
    <w:p w14:paraId="38397C6E" w14:textId="77777777" w:rsidR="006B7393" w:rsidRPr="00D55BAC" w:rsidRDefault="006B7393" w:rsidP="006B7393">
      <w:pPr>
        <w:pStyle w:val="2"/>
      </w:pPr>
      <w:bookmarkStart w:id="123" w:name="_Toc180736591"/>
      <w:r w:rsidRPr="00D55BAC">
        <w:t>Конкурент</w:t>
      </w:r>
      <w:r w:rsidR="009F6644" w:rsidRPr="00D55BAC">
        <w:t xml:space="preserve"> </w:t>
      </w:r>
      <w:r w:rsidR="002B5347" w:rsidRPr="00D55BAC">
        <w:t>(Владивосток)</w:t>
      </w:r>
      <w:r w:rsidRPr="00D55BAC">
        <w:t>,</w:t>
      </w:r>
      <w:r w:rsidR="009F6644" w:rsidRPr="00D55BAC">
        <w:t xml:space="preserve"> </w:t>
      </w:r>
      <w:r w:rsidR="002B5347" w:rsidRPr="00D55BAC">
        <w:t>24.10.2024</w:t>
      </w:r>
      <w:proofErr w:type="gramStart"/>
      <w:r w:rsidR="002B5347" w:rsidRPr="00D55BAC">
        <w:t>,</w:t>
      </w:r>
      <w:r w:rsidR="009F6644" w:rsidRPr="00D55BAC">
        <w:t xml:space="preserve"> </w:t>
      </w:r>
      <w:r w:rsidR="002B5347" w:rsidRPr="00D55BAC">
        <w:t>Не</w:t>
      </w:r>
      <w:proofErr w:type="gramEnd"/>
      <w:r w:rsidR="009F6644" w:rsidRPr="00D55BAC">
        <w:t xml:space="preserve"> </w:t>
      </w:r>
      <w:r w:rsidR="002B5347" w:rsidRPr="00D55BAC">
        <w:t>теряя</w:t>
      </w:r>
      <w:r w:rsidR="009F6644" w:rsidRPr="00D55BAC">
        <w:t xml:space="preserve"> </w:t>
      </w:r>
      <w:r w:rsidR="002B5347" w:rsidRPr="00D55BAC">
        <w:t>надежду.</w:t>
      </w:r>
      <w:r w:rsidR="009F6644" w:rsidRPr="00D55BAC">
        <w:t xml:space="preserve"> </w:t>
      </w:r>
      <w:r w:rsidR="002B5347" w:rsidRPr="00D55BAC">
        <w:t>В</w:t>
      </w:r>
      <w:r w:rsidR="009F6644" w:rsidRPr="00D55BAC">
        <w:t xml:space="preserve"> </w:t>
      </w:r>
      <w:r w:rsidRPr="00D55BAC">
        <w:t>Госдуме</w:t>
      </w:r>
      <w:r w:rsidR="009F6644" w:rsidRPr="00D55BAC">
        <w:t xml:space="preserve"> </w:t>
      </w:r>
      <w:r w:rsidRPr="00D55BAC">
        <w:t>снова</w:t>
      </w:r>
      <w:r w:rsidR="009F6644" w:rsidRPr="00D55BAC">
        <w:t xml:space="preserve"> </w:t>
      </w:r>
      <w:r w:rsidRPr="00D55BAC">
        <w:t>подняли</w:t>
      </w:r>
      <w:r w:rsidR="009F6644" w:rsidRPr="00D55BAC">
        <w:t xml:space="preserve"> </w:t>
      </w:r>
      <w:r w:rsidRPr="00D55BAC">
        <w:t>наболевший</w:t>
      </w:r>
      <w:r w:rsidR="009F6644" w:rsidRPr="00D55BAC">
        <w:t xml:space="preserve"> </w:t>
      </w:r>
      <w:r w:rsidRPr="00D55BAC">
        <w:t>для</w:t>
      </w:r>
      <w:r w:rsidR="009F6644" w:rsidRPr="00D55BAC">
        <w:t xml:space="preserve"> </w:t>
      </w:r>
      <w:r w:rsidRPr="00D55BAC">
        <w:t>пенсионеров</w:t>
      </w:r>
      <w:r w:rsidR="009F6644" w:rsidRPr="00D55BAC">
        <w:t xml:space="preserve"> </w:t>
      </w:r>
      <w:r w:rsidRPr="00D55BAC">
        <w:t>вопрос</w:t>
      </w:r>
      <w:bookmarkEnd w:id="123"/>
    </w:p>
    <w:p w14:paraId="10674867" w14:textId="77777777" w:rsidR="006B7393" w:rsidRPr="00D55BAC" w:rsidRDefault="006B7393" w:rsidP="00D55BAC">
      <w:pPr>
        <w:pStyle w:val="3"/>
      </w:pPr>
      <w:bookmarkStart w:id="124" w:name="_Toc180736592"/>
      <w:r w:rsidRPr="00D55BAC">
        <w:t>В</w:t>
      </w:r>
      <w:r w:rsidR="009F6644" w:rsidRPr="00D55BAC">
        <w:t xml:space="preserve"> </w:t>
      </w:r>
      <w:r w:rsidRPr="00D55BAC">
        <w:t>Государственной</w:t>
      </w:r>
      <w:r w:rsidR="009F6644" w:rsidRPr="00D55BAC">
        <w:t xml:space="preserve"> </w:t>
      </w:r>
      <w:r w:rsidRPr="00D55BAC">
        <w:t>думе</w:t>
      </w:r>
      <w:r w:rsidR="009F6644" w:rsidRPr="00D55BAC">
        <w:t xml:space="preserve"> </w:t>
      </w:r>
      <w:r w:rsidRPr="00D55BAC">
        <w:t>не</w:t>
      </w:r>
      <w:r w:rsidR="009F6644" w:rsidRPr="00D55BAC">
        <w:t xml:space="preserve"> </w:t>
      </w:r>
      <w:r w:rsidRPr="00D55BAC">
        <w:t>теряют</w:t>
      </w:r>
      <w:r w:rsidR="009F6644" w:rsidRPr="00D55BAC">
        <w:t xml:space="preserve"> </w:t>
      </w:r>
      <w:r w:rsidRPr="00D55BAC">
        <w:t>надежды</w:t>
      </w:r>
      <w:r w:rsidR="009F6644" w:rsidRPr="00D55BAC">
        <w:t xml:space="preserve"> </w:t>
      </w:r>
      <w:r w:rsidRPr="00D55BAC">
        <w:t>добиться</w:t>
      </w:r>
      <w:r w:rsidR="009F6644" w:rsidRPr="00D55BAC">
        <w:t xml:space="preserve"> </w:t>
      </w:r>
      <w:r w:rsidRPr="00D55BAC">
        <w:t>введения</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дополнительных</w:t>
      </w:r>
      <w:r w:rsidR="009F6644" w:rsidRPr="00D55BAC">
        <w:t xml:space="preserve"> </w:t>
      </w:r>
      <w:r w:rsidRPr="00D55BAC">
        <w:t>ежегодных</w:t>
      </w:r>
      <w:r w:rsidR="009F6644" w:rsidRPr="00D55BAC">
        <w:t xml:space="preserve"> </w:t>
      </w:r>
      <w:r w:rsidRPr="00D55BAC">
        <w:t>выплат</w:t>
      </w:r>
      <w:r w:rsidR="009F6644" w:rsidRPr="00D55BAC">
        <w:t xml:space="preserve"> </w:t>
      </w:r>
      <w:r w:rsidRPr="00D55BAC">
        <w:t>для</w:t>
      </w:r>
      <w:r w:rsidR="009F6644" w:rsidRPr="00D55BAC">
        <w:t xml:space="preserve"> </w:t>
      </w:r>
      <w:r w:rsidRPr="00D55BAC">
        <w:t>пенсионеров.</w:t>
      </w:r>
      <w:r w:rsidR="009F6644" w:rsidRPr="00D55BAC">
        <w:t xml:space="preserve"> </w:t>
      </w:r>
      <w:r w:rsidRPr="00D55BAC">
        <w:t>С</w:t>
      </w:r>
      <w:r w:rsidR="009F6644" w:rsidRPr="00D55BAC">
        <w:t xml:space="preserve"> </w:t>
      </w:r>
      <w:r w:rsidRPr="00D55BAC">
        <w:t>новой</w:t>
      </w:r>
      <w:r w:rsidR="009F6644" w:rsidRPr="00D55BAC">
        <w:t xml:space="preserve"> </w:t>
      </w:r>
      <w:r w:rsidRPr="00D55BAC">
        <w:t>инициативой</w:t>
      </w:r>
      <w:r w:rsidR="009F6644" w:rsidRPr="00D55BAC">
        <w:t xml:space="preserve"> </w:t>
      </w:r>
      <w:r w:rsidRPr="00D55BAC">
        <w:t>на</w:t>
      </w:r>
      <w:r w:rsidR="009F6644" w:rsidRPr="00D55BAC">
        <w:t xml:space="preserve"> </w:t>
      </w:r>
      <w:r w:rsidRPr="00D55BAC">
        <w:t>этот</w:t>
      </w:r>
      <w:r w:rsidR="009F6644" w:rsidRPr="00D55BAC">
        <w:t xml:space="preserve"> </w:t>
      </w:r>
      <w:r w:rsidRPr="00D55BAC">
        <w:t>раз</w:t>
      </w:r>
      <w:r w:rsidR="009F6644" w:rsidRPr="00D55BAC">
        <w:t xml:space="preserve"> </w:t>
      </w:r>
      <w:r w:rsidRPr="00D55BAC">
        <w:t>выступил</w:t>
      </w:r>
      <w:r w:rsidR="009F6644" w:rsidRPr="00D55BAC">
        <w:t xml:space="preserve"> </w:t>
      </w:r>
      <w:r w:rsidRPr="00D55BAC">
        <w:t>вице-спикер</w:t>
      </w:r>
      <w:r w:rsidR="009F6644" w:rsidRPr="00D55BAC">
        <w:t xml:space="preserve"> </w:t>
      </w:r>
      <w:r w:rsidRPr="00D55BAC">
        <w:t>нижней</w:t>
      </w:r>
      <w:r w:rsidR="009F6644" w:rsidRPr="00D55BAC">
        <w:t xml:space="preserve"> </w:t>
      </w:r>
      <w:r w:rsidRPr="00D55BAC">
        <w:t>палаты</w:t>
      </w:r>
      <w:r w:rsidR="009F6644" w:rsidRPr="00D55BAC">
        <w:t xml:space="preserve"> </w:t>
      </w:r>
      <w:r w:rsidRPr="00D55BAC">
        <w:t>российского</w:t>
      </w:r>
      <w:r w:rsidR="009F6644" w:rsidRPr="00D55BAC">
        <w:t xml:space="preserve"> </w:t>
      </w:r>
      <w:r w:rsidRPr="00D55BAC">
        <w:t>парламента</w:t>
      </w:r>
      <w:r w:rsidR="009F6644" w:rsidRPr="00D55BAC">
        <w:t xml:space="preserve"> </w:t>
      </w:r>
      <w:r w:rsidRPr="00D55BAC">
        <w:t>Борис</w:t>
      </w:r>
      <w:r w:rsidR="009F6644" w:rsidRPr="00D55BAC">
        <w:t xml:space="preserve"> </w:t>
      </w:r>
      <w:r w:rsidRPr="00D55BAC">
        <w:t>Чернышов.</w:t>
      </w:r>
      <w:bookmarkEnd w:id="124"/>
    </w:p>
    <w:p w14:paraId="655152FC" w14:textId="77777777" w:rsidR="006B7393" w:rsidRPr="00D55BAC" w:rsidRDefault="006B7393" w:rsidP="006B7393">
      <w:r w:rsidRPr="00D55BAC">
        <w:t>Речь</w:t>
      </w:r>
      <w:r w:rsidR="009F6644" w:rsidRPr="00D55BAC">
        <w:t xml:space="preserve"> </w:t>
      </w:r>
      <w:r w:rsidRPr="00D55BAC">
        <w:t>идет</w:t>
      </w:r>
      <w:r w:rsidR="009F6644" w:rsidRPr="00D55BAC">
        <w:t xml:space="preserve"> </w:t>
      </w:r>
      <w:r w:rsidRPr="00D55BAC">
        <w:t>о</w:t>
      </w:r>
      <w:r w:rsidR="009F6644" w:rsidRPr="00D55BAC">
        <w:t xml:space="preserve"> </w:t>
      </w:r>
      <w:r w:rsidRPr="00D55BAC">
        <w:t>введении</w:t>
      </w:r>
      <w:r w:rsidR="009F6644" w:rsidRPr="00D55BAC">
        <w:t xml:space="preserve"> </w:t>
      </w:r>
      <w:r w:rsidRPr="00D55BAC">
        <w:t>13-ой</w:t>
      </w:r>
      <w:r w:rsidR="009F6644" w:rsidRPr="00D55BAC">
        <w:t xml:space="preserve"> </w:t>
      </w:r>
      <w:r w:rsidRPr="00D55BAC">
        <w:t>пенсии.</w:t>
      </w:r>
      <w:r w:rsidR="009F6644" w:rsidRPr="00D55BAC">
        <w:t xml:space="preserve"> </w:t>
      </w:r>
      <w:r w:rsidRPr="00D55BAC">
        <w:t>Подобный</w:t>
      </w:r>
      <w:r w:rsidR="009F6644" w:rsidRPr="00D55BAC">
        <w:t xml:space="preserve"> </w:t>
      </w:r>
      <w:r w:rsidRPr="00D55BAC">
        <w:t>вопрос</w:t>
      </w:r>
      <w:r w:rsidR="009F6644" w:rsidRPr="00D55BAC">
        <w:t xml:space="preserve"> </w:t>
      </w:r>
      <w:r w:rsidRPr="00D55BAC">
        <w:t>неоднократно</w:t>
      </w:r>
      <w:r w:rsidR="009F6644" w:rsidRPr="00D55BAC">
        <w:t xml:space="preserve"> </w:t>
      </w:r>
      <w:r w:rsidRPr="00D55BAC">
        <w:t>поднимался</w:t>
      </w:r>
      <w:r w:rsidR="009F6644" w:rsidRPr="00D55BAC">
        <w:t xml:space="preserve"> </w:t>
      </w:r>
      <w:r w:rsidRPr="00D55BAC">
        <w:t>различными</w:t>
      </w:r>
      <w:r w:rsidR="009F6644" w:rsidRPr="00D55BAC">
        <w:t xml:space="preserve"> </w:t>
      </w:r>
      <w:r w:rsidRPr="00D55BAC">
        <w:t>депутатами.</w:t>
      </w:r>
      <w:r w:rsidR="009F6644" w:rsidRPr="00D55BAC">
        <w:t xml:space="preserve"> </w:t>
      </w:r>
      <w:r w:rsidRPr="00D55BAC">
        <w:t>По</w:t>
      </w:r>
      <w:r w:rsidR="009F6644" w:rsidRPr="00D55BAC">
        <w:t xml:space="preserve"> </w:t>
      </w:r>
      <w:r w:rsidRPr="00D55BAC">
        <w:t>словам</w:t>
      </w:r>
      <w:r w:rsidR="009F6644" w:rsidRPr="00D55BAC">
        <w:t xml:space="preserve"> </w:t>
      </w:r>
      <w:r w:rsidRPr="00D55BAC">
        <w:t>Чернышова,</w:t>
      </w:r>
      <w:r w:rsidR="009F6644" w:rsidRPr="00D55BAC">
        <w:t xml:space="preserve"> </w:t>
      </w:r>
      <w:r w:rsidRPr="00D55BAC">
        <w:t>новый</w:t>
      </w:r>
      <w:r w:rsidR="009F6644" w:rsidRPr="00D55BAC">
        <w:t xml:space="preserve"> </w:t>
      </w:r>
      <w:r w:rsidRPr="00D55BAC">
        <w:t>законопроект,</w:t>
      </w:r>
      <w:r w:rsidR="009F6644" w:rsidRPr="00D55BAC">
        <w:t xml:space="preserve"> </w:t>
      </w:r>
      <w:r w:rsidRPr="00D55BAC">
        <w:t>направленный</w:t>
      </w:r>
      <w:r w:rsidR="009F6644" w:rsidRPr="00D55BAC">
        <w:t xml:space="preserve"> </w:t>
      </w:r>
      <w:r w:rsidRPr="00D55BAC">
        <w:t>на</w:t>
      </w:r>
      <w:r w:rsidR="009F6644" w:rsidRPr="00D55BAC">
        <w:t xml:space="preserve"> </w:t>
      </w:r>
      <w:r w:rsidRPr="00D55BAC">
        <w:t>реализацию</w:t>
      </w:r>
      <w:r w:rsidR="009F6644" w:rsidRPr="00D55BAC">
        <w:t xml:space="preserve"> </w:t>
      </w:r>
      <w:r w:rsidRPr="00D55BAC">
        <w:t>данной</w:t>
      </w:r>
      <w:r w:rsidR="009F6644" w:rsidRPr="00D55BAC">
        <w:t xml:space="preserve"> </w:t>
      </w:r>
      <w:r w:rsidRPr="00D55BAC">
        <w:t>меры,</w:t>
      </w:r>
      <w:r w:rsidR="009F6644" w:rsidRPr="00D55BAC">
        <w:t xml:space="preserve"> </w:t>
      </w:r>
      <w:r w:rsidRPr="00D55BAC">
        <w:t>может</w:t>
      </w:r>
      <w:r w:rsidR="009F6644" w:rsidRPr="00D55BAC">
        <w:t xml:space="preserve"> </w:t>
      </w:r>
      <w:r w:rsidRPr="00D55BAC">
        <w:t>быть</w:t>
      </w:r>
      <w:r w:rsidR="009F6644" w:rsidRPr="00D55BAC">
        <w:t xml:space="preserve"> </w:t>
      </w:r>
      <w:r w:rsidRPr="00D55BAC">
        <w:t>внесен</w:t>
      </w:r>
      <w:r w:rsidR="009F6644" w:rsidRPr="00D55BAC">
        <w:t xml:space="preserve"> </w:t>
      </w:r>
      <w:r w:rsidRPr="00D55BAC">
        <w:t>в</w:t>
      </w:r>
      <w:r w:rsidR="009F6644" w:rsidRPr="00D55BAC">
        <w:t xml:space="preserve"> </w:t>
      </w:r>
      <w:r w:rsidRPr="00D55BAC">
        <w:t>Госдуму</w:t>
      </w:r>
      <w:r w:rsidR="009F6644" w:rsidRPr="00D55BAC">
        <w:t xml:space="preserve"> </w:t>
      </w:r>
      <w:r w:rsidRPr="00D55BAC">
        <w:t>до</w:t>
      </w:r>
      <w:r w:rsidR="009F6644" w:rsidRPr="00D55BAC">
        <w:t xml:space="preserve"> </w:t>
      </w:r>
      <w:r w:rsidRPr="00D55BAC">
        <w:t>конца</w:t>
      </w:r>
      <w:r w:rsidR="009F6644" w:rsidRPr="00D55BAC">
        <w:t xml:space="preserve"> </w:t>
      </w:r>
      <w:r w:rsidRPr="00D55BAC">
        <w:t>текущего</w:t>
      </w:r>
      <w:r w:rsidR="009F6644" w:rsidRPr="00D55BAC">
        <w:t xml:space="preserve"> </w:t>
      </w:r>
      <w:r w:rsidRPr="00D55BAC">
        <w:t>года.</w:t>
      </w:r>
    </w:p>
    <w:p w14:paraId="7BE976E5" w14:textId="77777777" w:rsidR="006B7393" w:rsidRPr="00D55BAC" w:rsidRDefault="006B7393" w:rsidP="006B7393">
      <w:r w:rsidRPr="00D55BAC">
        <w:t>Парламентарий</w:t>
      </w:r>
      <w:r w:rsidR="009F6644" w:rsidRPr="00D55BAC">
        <w:t xml:space="preserve"> </w:t>
      </w:r>
      <w:r w:rsidRPr="00D55BAC">
        <w:t>отметил,</w:t>
      </w:r>
      <w:r w:rsidR="009F6644" w:rsidRPr="00D55BAC">
        <w:t xml:space="preserve"> </w:t>
      </w:r>
      <w:r w:rsidRPr="00D55BAC">
        <w:t>что</w:t>
      </w:r>
      <w:r w:rsidR="009F6644" w:rsidRPr="00D55BAC">
        <w:t xml:space="preserve"> </w:t>
      </w:r>
      <w:r w:rsidRPr="00D55BAC">
        <w:t>вопрос</w:t>
      </w:r>
      <w:r w:rsidR="009F6644" w:rsidRPr="00D55BAC">
        <w:t xml:space="preserve"> </w:t>
      </w:r>
      <w:r w:rsidRPr="00D55BAC">
        <w:t>о</w:t>
      </w:r>
      <w:r w:rsidR="009F6644" w:rsidRPr="00D55BAC">
        <w:t xml:space="preserve"> </w:t>
      </w:r>
      <w:r w:rsidRPr="00D55BAC">
        <w:t>дополнительных</w:t>
      </w:r>
      <w:r w:rsidR="009F6644" w:rsidRPr="00D55BAC">
        <w:t xml:space="preserve"> </w:t>
      </w:r>
      <w:r w:rsidRPr="00D55BAC">
        <w:t>начислениях</w:t>
      </w:r>
      <w:r w:rsidR="009F6644" w:rsidRPr="00D55BAC">
        <w:t xml:space="preserve"> </w:t>
      </w:r>
      <w:r w:rsidRPr="00D55BAC">
        <w:t>для</w:t>
      </w:r>
      <w:r w:rsidR="009F6644" w:rsidRPr="00D55BAC">
        <w:t xml:space="preserve"> </w:t>
      </w:r>
      <w:r w:rsidRPr="00D55BAC">
        <w:t>пенсионеров</w:t>
      </w:r>
      <w:r w:rsidR="009F6644" w:rsidRPr="00D55BAC">
        <w:t xml:space="preserve"> </w:t>
      </w:r>
      <w:r w:rsidRPr="00D55BAC">
        <w:t>с</w:t>
      </w:r>
      <w:r w:rsidR="009F6644" w:rsidRPr="00D55BAC">
        <w:t xml:space="preserve"> </w:t>
      </w:r>
      <w:r w:rsidRPr="00D55BAC">
        <w:t>течением</w:t>
      </w:r>
      <w:r w:rsidR="009F6644" w:rsidRPr="00D55BAC">
        <w:t xml:space="preserve"> </w:t>
      </w:r>
      <w:r w:rsidRPr="00D55BAC">
        <w:t>времени</w:t>
      </w:r>
      <w:r w:rsidR="009F6644" w:rsidRPr="00D55BAC">
        <w:t xml:space="preserve"> </w:t>
      </w:r>
      <w:r w:rsidRPr="00D55BAC">
        <w:t>не</w:t>
      </w:r>
      <w:r w:rsidR="009F6644" w:rsidRPr="00D55BAC">
        <w:t xml:space="preserve"> </w:t>
      </w:r>
      <w:r w:rsidRPr="00D55BAC">
        <w:t>только</w:t>
      </w:r>
      <w:r w:rsidR="009F6644" w:rsidRPr="00D55BAC">
        <w:t xml:space="preserve"> </w:t>
      </w:r>
      <w:r w:rsidRPr="00D55BAC">
        <w:t>не</w:t>
      </w:r>
      <w:r w:rsidR="009F6644" w:rsidRPr="00D55BAC">
        <w:t xml:space="preserve"> </w:t>
      </w:r>
      <w:r w:rsidRPr="00D55BAC">
        <w:t>теряет</w:t>
      </w:r>
      <w:r w:rsidR="009F6644" w:rsidRPr="00D55BAC">
        <w:t xml:space="preserve"> </w:t>
      </w:r>
      <w:r w:rsidRPr="00D55BAC">
        <w:t>актуальности,</w:t>
      </w:r>
      <w:r w:rsidR="009F6644" w:rsidRPr="00D55BAC">
        <w:t xml:space="preserve"> </w:t>
      </w:r>
      <w:r w:rsidRPr="00D55BAC">
        <w:t>но</w:t>
      </w:r>
      <w:r w:rsidR="009F6644" w:rsidRPr="00D55BAC">
        <w:t xml:space="preserve"> </w:t>
      </w:r>
      <w:r w:rsidRPr="00D55BAC">
        <w:t>становится</w:t>
      </w:r>
      <w:r w:rsidR="009F6644" w:rsidRPr="00D55BAC">
        <w:t xml:space="preserve"> </w:t>
      </w:r>
      <w:r w:rsidRPr="00D55BAC">
        <w:t>все</w:t>
      </w:r>
      <w:r w:rsidR="009F6644" w:rsidRPr="00D55BAC">
        <w:t xml:space="preserve"> </w:t>
      </w:r>
      <w:r w:rsidRPr="00D55BAC">
        <w:t>более</w:t>
      </w:r>
      <w:r w:rsidR="009F6644" w:rsidRPr="00D55BAC">
        <w:t xml:space="preserve"> </w:t>
      </w:r>
      <w:r w:rsidRPr="00D55BAC">
        <w:t>острым.</w:t>
      </w:r>
      <w:r w:rsidR="009F6644" w:rsidRPr="00D55BAC">
        <w:t xml:space="preserve"> </w:t>
      </w:r>
      <w:r w:rsidRPr="00D55BAC">
        <w:t>Он</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с</w:t>
      </w:r>
      <w:r w:rsidR="009F6644" w:rsidRPr="00D55BAC">
        <w:t xml:space="preserve"> </w:t>
      </w:r>
      <w:r w:rsidRPr="00D55BAC">
        <w:t>первого</w:t>
      </w:r>
      <w:r w:rsidR="009F6644" w:rsidRPr="00D55BAC">
        <w:t xml:space="preserve"> </w:t>
      </w:r>
      <w:r w:rsidRPr="00D55BAC">
        <w:t>раза</w:t>
      </w:r>
      <w:r w:rsidR="009F6644" w:rsidRPr="00D55BAC">
        <w:t xml:space="preserve"> </w:t>
      </w:r>
      <w:r w:rsidRPr="00D55BAC">
        <w:t>принять</w:t>
      </w:r>
      <w:r w:rsidR="009F6644" w:rsidRPr="00D55BAC">
        <w:t xml:space="preserve"> </w:t>
      </w:r>
      <w:r w:rsidRPr="00D55BAC">
        <w:t>инициативу</w:t>
      </w:r>
      <w:r w:rsidR="009F6644" w:rsidRPr="00D55BAC">
        <w:t xml:space="preserve"> </w:t>
      </w:r>
      <w:r w:rsidRPr="00D55BAC">
        <w:t>не</w:t>
      </w:r>
      <w:r w:rsidR="009F6644" w:rsidRPr="00D55BAC">
        <w:t xml:space="preserve"> </w:t>
      </w:r>
      <w:r w:rsidRPr="00D55BAC">
        <w:t>получилось.</w:t>
      </w:r>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этим</w:t>
      </w:r>
      <w:r w:rsidR="009F6644" w:rsidRPr="00D55BAC">
        <w:t xml:space="preserve"> </w:t>
      </w:r>
      <w:r w:rsidRPr="00D55BAC">
        <w:t>законопроект</w:t>
      </w:r>
      <w:r w:rsidR="009F6644" w:rsidRPr="00D55BAC">
        <w:t xml:space="preserve"> </w:t>
      </w:r>
      <w:r w:rsidRPr="00D55BAC">
        <w:t>будет</w:t>
      </w:r>
      <w:r w:rsidR="009F6644" w:rsidRPr="00D55BAC">
        <w:t xml:space="preserve"> </w:t>
      </w:r>
      <w:r w:rsidRPr="00D55BAC">
        <w:t>доработан</w:t>
      </w:r>
      <w:r w:rsidR="009F6644" w:rsidRPr="00D55BAC">
        <w:t xml:space="preserve"> </w:t>
      </w:r>
      <w:r w:rsidRPr="00D55BAC">
        <w:t>и</w:t>
      </w:r>
      <w:r w:rsidR="009F6644" w:rsidRPr="00D55BAC">
        <w:t xml:space="preserve"> </w:t>
      </w:r>
      <w:r w:rsidRPr="00D55BAC">
        <w:t>вновь</w:t>
      </w:r>
      <w:r w:rsidR="009F6644" w:rsidRPr="00D55BAC">
        <w:t xml:space="preserve"> </w:t>
      </w:r>
      <w:r w:rsidRPr="00D55BAC">
        <w:t>внесен</w:t>
      </w:r>
      <w:r w:rsidR="009F6644" w:rsidRPr="00D55BAC">
        <w:t xml:space="preserve"> </w:t>
      </w:r>
      <w:r w:rsidRPr="00D55BAC">
        <w:t>на</w:t>
      </w:r>
      <w:r w:rsidR="009F6644" w:rsidRPr="00D55BAC">
        <w:t xml:space="preserve"> </w:t>
      </w:r>
      <w:r w:rsidRPr="00D55BAC">
        <w:t>рассмотрение.</w:t>
      </w:r>
    </w:p>
    <w:p w14:paraId="468317DE" w14:textId="77777777" w:rsidR="006B7393" w:rsidRPr="00D55BAC" w:rsidRDefault="006B7393" w:rsidP="006B7393">
      <w:r w:rsidRPr="00D55BAC">
        <w:t>Депутат</w:t>
      </w:r>
      <w:r w:rsidR="009F6644" w:rsidRPr="00D55BAC">
        <w:t xml:space="preserve"> </w:t>
      </w:r>
      <w:r w:rsidRPr="00D55BAC">
        <w:t>подчеркнул,</w:t>
      </w:r>
      <w:r w:rsidR="009F6644" w:rsidRPr="00D55BAC">
        <w:t xml:space="preserve"> </w:t>
      </w:r>
      <w:r w:rsidRPr="00D55BAC">
        <w:t>что</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отмечается</w:t>
      </w:r>
      <w:r w:rsidR="009F6644" w:rsidRPr="00D55BAC">
        <w:t xml:space="preserve"> </w:t>
      </w:r>
      <w:r w:rsidRPr="00D55BAC">
        <w:t>рост</w:t>
      </w:r>
      <w:r w:rsidR="009F6644" w:rsidRPr="00D55BAC">
        <w:t xml:space="preserve"> </w:t>
      </w:r>
      <w:r w:rsidRPr="00D55BAC">
        <w:t>потребительских</w:t>
      </w:r>
      <w:r w:rsidR="009F6644" w:rsidRPr="00D55BAC">
        <w:t xml:space="preserve"> </w:t>
      </w:r>
      <w:r w:rsidRPr="00D55BAC">
        <w:t>цен.</w:t>
      </w:r>
      <w:r w:rsidR="009F6644" w:rsidRPr="00D55BAC">
        <w:t xml:space="preserve"> </w:t>
      </w:r>
      <w:r w:rsidRPr="00D55BAC">
        <w:t>В</w:t>
      </w:r>
      <w:r w:rsidR="009F6644" w:rsidRPr="00D55BAC">
        <w:t xml:space="preserve"> </w:t>
      </w:r>
      <w:r w:rsidRPr="00D55BAC">
        <w:t>такой</w:t>
      </w:r>
      <w:r w:rsidR="009F6644" w:rsidRPr="00D55BAC">
        <w:t xml:space="preserve"> </w:t>
      </w:r>
      <w:r w:rsidRPr="00D55BAC">
        <w:t>ситуации</w:t>
      </w:r>
      <w:r w:rsidR="009F6644" w:rsidRPr="00D55BAC">
        <w:t xml:space="preserve"> </w:t>
      </w:r>
      <w:r w:rsidRPr="00D55BAC">
        <w:t>страдают</w:t>
      </w:r>
      <w:r w:rsidR="009F6644" w:rsidRPr="00D55BAC">
        <w:t xml:space="preserve"> </w:t>
      </w:r>
      <w:r w:rsidRPr="00D55BAC">
        <w:t>наименее</w:t>
      </w:r>
      <w:r w:rsidR="009F6644" w:rsidRPr="00D55BAC">
        <w:t xml:space="preserve"> </w:t>
      </w:r>
      <w:r w:rsidRPr="00D55BAC">
        <w:t>защищенные</w:t>
      </w:r>
      <w:r w:rsidR="009F6644" w:rsidRPr="00D55BAC">
        <w:t xml:space="preserve"> </w:t>
      </w:r>
      <w:r w:rsidRPr="00D55BAC">
        <w:t>слои</w:t>
      </w:r>
      <w:r w:rsidR="009F6644" w:rsidRPr="00D55BAC">
        <w:t xml:space="preserve"> </w:t>
      </w:r>
      <w:r w:rsidRPr="00D55BAC">
        <w:t>населения,</w:t>
      </w:r>
      <w:r w:rsidR="009F6644" w:rsidRPr="00D55BAC">
        <w:t xml:space="preserve"> </w:t>
      </w:r>
      <w:r w:rsidRPr="00D55BAC">
        <w:t>к</w:t>
      </w:r>
      <w:r w:rsidR="009F6644" w:rsidRPr="00D55BAC">
        <w:t xml:space="preserve"> </w:t>
      </w:r>
      <w:r w:rsidRPr="00D55BAC">
        <w:t>которым</w:t>
      </w:r>
      <w:r w:rsidR="009F6644" w:rsidRPr="00D55BAC">
        <w:t xml:space="preserve"> </w:t>
      </w:r>
      <w:r w:rsidRPr="00D55BAC">
        <w:t>и</w:t>
      </w:r>
      <w:r w:rsidR="009F6644" w:rsidRPr="00D55BAC">
        <w:t xml:space="preserve"> </w:t>
      </w:r>
      <w:r w:rsidRPr="00D55BAC">
        <w:t>относятся</w:t>
      </w:r>
      <w:r w:rsidR="009F6644" w:rsidRPr="00D55BAC">
        <w:t xml:space="preserve"> </w:t>
      </w:r>
      <w:r w:rsidRPr="00D55BAC">
        <w:t>пенсионеры.</w:t>
      </w:r>
    </w:p>
    <w:p w14:paraId="2E37700C" w14:textId="77777777" w:rsidR="006B7393" w:rsidRPr="00D55BAC" w:rsidRDefault="009F6644" w:rsidP="006B7393">
      <w:r w:rsidRPr="00D55BAC">
        <w:t>«</w:t>
      </w:r>
      <w:r w:rsidR="006B7393" w:rsidRPr="00D55BAC">
        <w:t>Поправки</w:t>
      </w:r>
      <w:r w:rsidRPr="00D55BAC">
        <w:t xml:space="preserve"> </w:t>
      </w:r>
      <w:r w:rsidR="006B7393" w:rsidRPr="00D55BAC">
        <w:t>будут</w:t>
      </w:r>
      <w:r w:rsidRPr="00D55BAC">
        <w:t xml:space="preserve"> </w:t>
      </w:r>
      <w:r w:rsidR="006B7393" w:rsidRPr="00D55BAC">
        <w:t>касаться</w:t>
      </w:r>
      <w:r w:rsidRPr="00D55BAC">
        <w:t xml:space="preserve"> </w:t>
      </w:r>
      <w:r w:rsidR="006B7393" w:rsidRPr="00D55BAC">
        <w:t>размера</w:t>
      </w:r>
      <w:r w:rsidRPr="00D55BAC">
        <w:t xml:space="preserve"> </w:t>
      </w:r>
      <w:r w:rsidR="006B7393" w:rsidRPr="00D55BAC">
        <w:t>выплаты.</w:t>
      </w:r>
      <w:r w:rsidRPr="00D55BAC">
        <w:t xml:space="preserve"> </w:t>
      </w:r>
      <w:r w:rsidR="006B7393" w:rsidRPr="00D55BAC">
        <w:t>Чтобы</w:t>
      </w:r>
      <w:r w:rsidRPr="00D55BAC">
        <w:t xml:space="preserve"> </w:t>
      </w:r>
      <w:r w:rsidR="006B7393" w:rsidRPr="00D55BAC">
        <w:t>рассматривать</w:t>
      </w:r>
      <w:r w:rsidRPr="00D55BAC">
        <w:t xml:space="preserve"> </w:t>
      </w:r>
      <w:r w:rsidR="006B7393" w:rsidRPr="00D55BAC">
        <w:t>предновогоднюю</w:t>
      </w:r>
      <w:r w:rsidRPr="00D55BAC">
        <w:t xml:space="preserve"> </w:t>
      </w:r>
      <w:r w:rsidR="006B7393" w:rsidRPr="00D55BAC">
        <w:t>выплату</w:t>
      </w:r>
      <w:r w:rsidRPr="00D55BAC">
        <w:t xml:space="preserve"> </w:t>
      </w:r>
      <w:r w:rsidR="006B7393" w:rsidRPr="00D55BAC">
        <w:t>как</w:t>
      </w:r>
      <w:r w:rsidRPr="00D55BAC">
        <w:t xml:space="preserve"> </w:t>
      </w:r>
      <w:r w:rsidR="006B7393" w:rsidRPr="00D55BAC">
        <w:t>материальную</w:t>
      </w:r>
      <w:r w:rsidRPr="00D55BAC">
        <w:t xml:space="preserve"> </w:t>
      </w:r>
      <w:r w:rsidR="006B7393" w:rsidRPr="00D55BAC">
        <w:t>помощь,</w:t>
      </w:r>
      <w:r w:rsidRPr="00D55BAC">
        <w:t xml:space="preserve"> </w:t>
      </w:r>
      <w:r w:rsidR="006B7393" w:rsidRPr="00D55BAC">
        <w:t>она</w:t>
      </w:r>
      <w:r w:rsidRPr="00D55BAC">
        <w:t xml:space="preserve"> </w:t>
      </w:r>
      <w:r w:rsidR="006B7393" w:rsidRPr="00D55BAC">
        <w:t>должна</w:t>
      </w:r>
      <w:r w:rsidRPr="00D55BAC">
        <w:t xml:space="preserve"> </w:t>
      </w:r>
      <w:r w:rsidR="006B7393" w:rsidRPr="00D55BAC">
        <w:t>быть</w:t>
      </w:r>
      <w:r w:rsidRPr="00D55BAC">
        <w:t xml:space="preserve"> </w:t>
      </w:r>
      <w:r w:rsidR="006B7393" w:rsidRPr="00D55BAC">
        <w:t>одинаковой</w:t>
      </w:r>
      <w:r w:rsidRPr="00D55BAC">
        <w:t xml:space="preserve"> </w:t>
      </w:r>
      <w:r w:rsidR="006B7393" w:rsidRPr="00D55BAC">
        <w:t>для</w:t>
      </w:r>
      <w:r w:rsidRPr="00D55BAC">
        <w:t xml:space="preserve"> </w:t>
      </w:r>
      <w:r w:rsidR="006B7393" w:rsidRPr="00D55BAC">
        <w:t>всех,</w:t>
      </w:r>
      <w:r w:rsidRPr="00D55BAC">
        <w:t xml:space="preserve"> </w:t>
      </w:r>
      <w:r w:rsidR="006B7393" w:rsidRPr="00D55BAC">
        <w:t>в</w:t>
      </w:r>
      <w:r w:rsidRPr="00D55BAC">
        <w:t xml:space="preserve"> </w:t>
      </w:r>
      <w:r w:rsidR="006B7393" w:rsidRPr="00D55BAC">
        <w:t>то</w:t>
      </w:r>
      <w:r w:rsidRPr="00D55BAC">
        <w:t xml:space="preserve"> </w:t>
      </w:r>
      <w:r w:rsidR="006B7393" w:rsidRPr="00D55BAC">
        <w:t>время</w:t>
      </w:r>
      <w:r w:rsidRPr="00D55BAC">
        <w:t xml:space="preserve"> </w:t>
      </w:r>
      <w:r w:rsidR="006B7393" w:rsidRPr="00D55BAC">
        <w:t>как</w:t>
      </w:r>
      <w:r w:rsidRPr="00D55BAC">
        <w:t xml:space="preserve"> </w:t>
      </w:r>
      <w:r w:rsidR="006B7393" w:rsidRPr="00D55BAC">
        <w:t>размер</w:t>
      </w:r>
      <w:r w:rsidRPr="00D55BAC">
        <w:t xml:space="preserve"> </w:t>
      </w:r>
      <w:r w:rsidR="006B7393" w:rsidRPr="00D55BAC">
        <w:t>пенсии</w:t>
      </w:r>
      <w:r w:rsidRPr="00D55BAC">
        <w:t xml:space="preserve"> </w:t>
      </w:r>
      <w:r w:rsidR="006B7393" w:rsidRPr="00D55BAC">
        <w:t>каждого</w:t>
      </w:r>
      <w:r w:rsidRPr="00D55BAC">
        <w:t xml:space="preserve"> </w:t>
      </w:r>
      <w:r w:rsidR="006B7393" w:rsidRPr="00D55BAC">
        <w:t>человека</w:t>
      </w:r>
      <w:r w:rsidRPr="00D55BAC">
        <w:t xml:space="preserve"> </w:t>
      </w:r>
      <w:r w:rsidR="006B7393" w:rsidRPr="00D55BAC">
        <w:t>зависит</w:t>
      </w:r>
      <w:r w:rsidRPr="00D55BAC">
        <w:t xml:space="preserve"> </w:t>
      </w:r>
      <w:r w:rsidR="006B7393" w:rsidRPr="00D55BAC">
        <w:t>от</w:t>
      </w:r>
      <w:r w:rsidRPr="00D55BAC">
        <w:t xml:space="preserve"> </w:t>
      </w:r>
      <w:r w:rsidR="006B7393" w:rsidRPr="00D55BAC">
        <w:t>ряда</w:t>
      </w:r>
      <w:r w:rsidRPr="00D55BAC">
        <w:t xml:space="preserve"> </w:t>
      </w:r>
      <w:r w:rsidR="006B7393" w:rsidRPr="00D55BAC">
        <w:t>параметров</w:t>
      </w:r>
      <w:r w:rsidRPr="00D55BAC">
        <w:t>»</w:t>
      </w:r>
      <w:r w:rsidR="006B7393" w:rsidRPr="00D55BAC">
        <w:t>,</w:t>
      </w:r>
      <w:r w:rsidRPr="00D55BAC">
        <w:t xml:space="preserve"> - </w:t>
      </w:r>
      <w:r w:rsidR="006B7393" w:rsidRPr="00D55BAC">
        <w:t>процитировали</w:t>
      </w:r>
      <w:r w:rsidRPr="00D55BAC">
        <w:t xml:space="preserve"> </w:t>
      </w:r>
      <w:r w:rsidR="006B7393" w:rsidRPr="00D55BAC">
        <w:t>парламентария</w:t>
      </w:r>
      <w:r w:rsidRPr="00D55BAC">
        <w:t xml:space="preserve"> </w:t>
      </w:r>
      <w:r w:rsidR="006B7393" w:rsidRPr="00D55BAC">
        <w:t>в</w:t>
      </w:r>
      <w:r w:rsidRPr="00D55BAC">
        <w:t xml:space="preserve"> </w:t>
      </w:r>
      <w:r w:rsidR="006B7393" w:rsidRPr="00D55BAC">
        <w:t>РИА</w:t>
      </w:r>
      <w:r w:rsidRPr="00D55BAC">
        <w:t xml:space="preserve"> «</w:t>
      </w:r>
      <w:r w:rsidR="006B7393" w:rsidRPr="00D55BAC">
        <w:t>Новости</w:t>
      </w:r>
      <w:r w:rsidRPr="00D55BAC">
        <w:t>»</w:t>
      </w:r>
      <w:r w:rsidR="006B7393" w:rsidRPr="00D55BAC">
        <w:t>.</w:t>
      </w:r>
    </w:p>
    <w:p w14:paraId="1FD25261" w14:textId="77777777" w:rsidR="006B7393" w:rsidRPr="00D55BAC" w:rsidRDefault="006B7393" w:rsidP="006B7393">
      <w:hyperlink r:id="rId43" w:history="1">
        <w:r w:rsidRPr="00D55BAC">
          <w:rPr>
            <w:rStyle w:val="a3"/>
          </w:rPr>
          <w:t>https://konkurent.ru/article/72140</w:t>
        </w:r>
      </w:hyperlink>
      <w:r w:rsidR="009F6644" w:rsidRPr="00D55BAC">
        <w:t xml:space="preserve"> </w:t>
      </w:r>
    </w:p>
    <w:p w14:paraId="62AF1ACB" w14:textId="77777777" w:rsidR="006B7393" w:rsidRPr="00D55BAC" w:rsidRDefault="006B7393" w:rsidP="006B7393">
      <w:pPr>
        <w:pStyle w:val="2"/>
      </w:pPr>
      <w:bookmarkStart w:id="125" w:name="_Toc180736593"/>
      <w:r w:rsidRPr="00D55BAC">
        <w:t>Конкурент</w:t>
      </w:r>
      <w:r w:rsidR="009F6644" w:rsidRPr="00D55BAC">
        <w:t xml:space="preserve"> </w:t>
      </w:r>
      <w:r w:rsidR="002B5347" w:rsidRPr="00D55BAC">
        <w:t>(Владивосток),</w:t>
      </w:r>
      <w:r w:rsidR="009F6644" w:rsidRPr="00D55BAC">
        <w:t xml:space="preserve"> </w:t>
      </w:r>
      <w:r w:rsidR="002B5347" w:rsidRPr="00D55BAC">
        <w:t>24.10.2024,</w:t>
      </w:r>
      <w:r w:rsidR="009F6644" w:rsidRPr="00D55BAC">
        <w:t xml:space="preserve"> </w:t>
      </w:r>
      <w:r w:rsidR="002B5347" w:rsidRPr="00D55BAC">
        <w:t>Точка</w:t>
      </w:r>
      <w:r w:rsidR="009F6644" w:rsidRPr="00D55BAC">
        <w:t xml:space="preserve"> </w:t>
      </w:r>
      <w:r w:rsidR="002B5347" w:rsidRPr="00D55BAC">
        <w:t>поставлена.</w:t>
      </w:r>
      <w:r w:rsidR="009F6644" w:rsidRPr="00D55BAC">
        <w:t xml:space="preserve"> </w:t>
      </w:r>
      <w:r w:rsidR="002B5347" w:rsidRPr="00D55BAC">
        <w:t>Д</w:t>
      </w:r>
      <w:r w:rsidRPr="00D55BAC">
        <w:t>енежное</w:t>
      </w:r>
      <w:r w:rsidR="009F6644" w:rsidRPr="00D55BAC">
        <w:t xml:space="preserve"> </w:t>
      </w:r>
      <w:r w:rsidRPr="00D55BAC">
        <w:t>довольствие</w:t>
      </w:r>
      <w:r w:rsidR="009F6644" w:rsidRPr="00D55BAC">
        <w:t xml:space="preserve"> </w:t>
      </w:r>
      <w:r w:rsidRPr="00D55BAC">
        <w:t>военных</w:t>
      </w:r>
      <w:r w:rsidR="009F6644" w:rsidRPr="00D55BAC">
        <w:t xml:space="preserve"> </w:t>
      </w:r>
      <w:r w:rsidRPr="00D55BAC">
        <w:t>увеличат</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bookmarkEnd w:id="125"/>
    </w:p>
    <w:p w14:paraId="72A3C97D" w14:textId="77777777" w:rsidR="006B7393" w:rsidRPr="00D55BAC" w:rsidRDefault="006B7393" w:rsidP="00D55BAC">
      <w:pPr>
        <w:pStyle w:val="3"/>
      </w:pPr>
      <w:bookmarkStart w:id="126" w:name="_Toc180736594"/>
      <w:r w:rsidRPr="00D55BAC">
        <w:t>Совет</w:t>
      </w:r>
      <w:r w:rsidR="009F6644" w:rsidRPr="00D55BAC">
        <w:t xml:space="preserve"> </w:t>
      </w:r>
      <w:r w:rsidRPr="00D55BAC">
        <w:t>Федерации</w:t>
      </w:r>
      <w:r w:rsidR="009F6644" w:rsidRPr="00D55BAC">
        <w:t xml:space="preserve"> </w:t>
      </w:r>
      <w:r w:rsidRPr="00D55BAC">
        <w:t>одобрил</w:t>
      </w:r>
      <w:r w:rsidR="009F6644" w:rsidRPr="00D55BAC">
        <w:t xml:space="preserve"> </w:t>
      </w:r>
      <w:r w:rsidRPr="00D55BAC">
        <w:t>правительственный</w:t>
      </w:r>
      <w:r w:rsidR="009F6644" w:rsidRPr="00D55BAC">
        <w:t xml:space="preserve"> </w:t>
      </w:r>
      <w:r w:rsidRPr="00D55BAC">
        <w:t>закон</w:t>
      </w:r>
      <w:r w:rsidR="009F6644" w:rsidRPr="00D55BAC">
        <w:t xml:space="preserve"> </w:t>
      </w:r>
      <w:r w:rsidRPr="00D55BAC">
        <w:t>об</w:t>
      </w:r>
      <w:r w:rsidR="009F6644" w:rsidRPr="00D55BAC">
        <w:t xml:space="preserve"> </w:t>
      </w:r>
      <w:r w:rsidRPr="00D55BAC">
        <w:t>установлении</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w:t>
      </w:r>
      <w:r w:rsidR="009F6644" w:rsidRPr="00D55BAC">
        <w:t xml:space="preserve"> </w:t>
      </w:r>
      <w:r w:rsidRPr="00D55BAC">
        <w:t>размера</w:t>
      </w:r>
      <w:r w:rsidR="009F6644" w:rsidRPr="00D55BAC">
        <w:t xml:space="preserve"> </w:t>
      </w:r>
      <w:r w:rsidRPr="00D55BAC">
        <w:t>денежного</w:t>
      </w:r>
      <w:r w:rsidR="009F6644" w:rsidRPr="00D55BAC">
        <w:t xml:space="preserve"> </w:t>
      </w:r>
      <w:r w:rsidRPr="00D55BAC">
        <w:t>довольствования</w:t>
      </w:r>
      <w:r w:rsidR="009F6644" w:rsidRPr="00D55BAC">
        <w:t xml:space="preserve"> </w:t>
      </w:r>
      <w:r w:rsidRPr="00D55BAC">
        <w:t>для</w:t>
      </w:r>
      <w:r w:rsidR="009F6644" w:rsidRPr="00D55BAC">
        <w:t xml:space="preserve"> </w:t>
      </w:r>
      <w:r w:rsidRPr="00D55BAC">
        <w:t>исчисления</w:t>
      </w:r>
      <w:r w:rsidR="009F6644" w:rsidRPr="00D55BAC">
        <w:t xml:space="preserve"> </w:t>
      </w:r>
      <w:r w:rsidRPr="00D55BAC">
        <w:t>военных</w:t>
      </w:r>
      <w:r w:rsidR="009F6644" w:rsidRPr="00D55BAC">
        <w:t xml:space="preserve"> </w:t>
      </w:r>
      <w:r w:rsidRPr="00D55BAC">
        <w:t>пенсий</w:t>
      </w:r>
      <w:r w:rsidR="009F6644" w:rsidRPr="00D55BAC">
        <w:t xml:space="preserve"> </w:t>
      </w:r>
      <w:r w:rsidRPr="00D55BAC">
        <w:t>на</w:t>
      </w:r>
      <w:r w:rsidR="009F6644" w:rsidRPr="00D55BAC">
        <w:t xml:space="preserve"> </w:t>
      </w:r>
      <w:r w:rsidRPr="00D55BAC">
        <w:t>уровне</w:t>
      </w:r>
      <w:r w:rsidR="009F6644" w:rsidRPr="00D55BAC">
        <w:t xml:space="preserve"> </w:t>
      </w:r>
      <w:r w:rsidRPr="00D55BAC">
        <w:t>89,83%</w:t>
      </w:r>
      <w:r w:rsidR="009F6644" w:rsidRPr="00D55BAC">
        <w:t xml:space="preserve"> </w:t>
      </w:r>
      <w:r w:rsidRPr="00D55BAC">
        <w:t>от</w:t>
      </w:r>
      <w:r w:rsidR="009F6644" w:rsidRPr="00D55BAC">
        <w:t xml:space="preserve"> </w:t>
      </w:r>
      <w:r w:rsidRPr="00D55BAC">
        <w:t>размера</w:t>
      </w:r>
      <w:r w:rsidR="009F6644" w:rsidRPr="00D55BAC">
        <w:t xml:space="preserve"> </w:t>
      </w:r>
      <w:r w:rsidRPr="00D55BAC">
        <w:t>указанного</w:t>
      </w:r>
      <w:r w:rsidR="009F6644" w:rsidRPr="00D55BAC">
        <w:t xml:space="preserve"> </w:t>
      </w:r>
      <w:r w:rsidRPr="00D55BAC">
        <w:t>довольствования.</w:t>
      </w:r>
      <w:bookmarkEnd w:id="126"/>
    </w:p>
    <w:p w14:paraId="1075C842" w14:textId="77777777" w:rsidR="006B7393" w:rsidRPr="00D55BAC" w:rsidRDefault="006B7393" w:rsidP="006B7393">
      <w:r w:rsidRPr="00D55BAC">
        <w:t>Речь</w:t>
      </w:r>
      <w:r w:rsidR="009F6644" w:rsidRPr="00D55BAC">
        <w:t xml:space="preserve"> </w:t>
      </w:r>
      <w:r w:rsidRPr="00D55BAC">
        <w:t>идет</w:t>
      </w:r>
      <w:r w:rsidR="009F6644" w:rsidRPr="00D55BAC">
        <w:t xml:space="preserve"> </w:t>
      </w:r>
      <w:r w:rsidRPr="00D55BAC">
        <w:t>о</w:t>
      </w:r>
      <w:r w:rsidR="009F6644" w:rsidRPr="00D55BAC">
        <w:t xml:space="preserve"> </w:t>
      </w:r>
      <w:r w:rsidRPr="00D55BAC">
        <w:t>пенсионном</w:t>
      </w:r>
      <w:r w:rsidR="009F6644" w:rsidRPr="00D55BAC">
        <w:t xml:space="preserve"> </w:t>
      </w:r>
      <w:r w:rsidRPr="00D55BAC">
        <w:t>обеспечении</w:t>
      </w:r>
      <w:r w:rsidR="009F6644" w:rsidRPr="00D55BAC">
        <w:t xml:space="preserve"> </w:t>
      </w:r>
      <w:r w:rsidRPr="00D55BAC">
        <w:t>проходивших</w:t>
      </w:r>
      <w:r w:rsidR="009F6644" w:rsidRPr="00D55BAC">
        <w:t xml:space="preserve"> </w:t>
      </w:r>
      <w:r w:rsidRPr="00D55BAC">
        <w:t>военную</w:t>
      </w:r>
      <w:r w:rsidR="009F6644" w:rsidRPr="00D55BAC">
        <w:t xml:space="preserve"> </w:t>
      </w:r>
      <w:r w:rsidRPr="00D55BAC">
        <w:t>службу,</w:t>
      </w:r>
      <w:r w:rsidR="009F6644" w:rsidRPr="00D55BAC">
        <w:t xml:space="preserve"> </w:t>
      </w:r>
      <w:r w:rsidRPr="00D55BAC">
        <w:t>службу</w:t>
      </w:r>
      <w:r w:rsidR="009F6644" w:rsidRPr="00D55BAC">
        <w:t xml:space="preserve"> </w:t>
      </w:r>
      <w:r w:rsidRPr="00D55BAC">
        <w:t>в</w:t>
      </w:r>
      <w:r w:rsidR="009F6644" w:rsidRPr="00D55BAC">
        <w:t xml:space="preserve"> </w:t>
      </w:r>
      <w:r w:rsidRPr="00D55BAC">
        <w:t>органах</w:t>
      </w:r>
      <w:r w:rsidR="009F6644" w:rsidRPr="00D55BAC">
        <w:t xml:space="preserve"> </w:t>
      </w:r>
      <w:r w:rsidRPr="00D55BAC">
        <w:t>внутренних</w:t>
      </w:r>
      <w:r w:rsidR="009F6644" w:rsidRPr="00D55BAC">
        <w:t xml:space="preserve"> </w:t>
      </w:r>
      <w:r w:rsidRPr="00D55BAC">
        <w:t>дел,</w:t>
      </w:r>
      <w:r w:rsidR="009F6644" w:rsidRPr="00D55BAC">
        <w:t xml:space="preserve"> </w:t>
      </w:r>
      <w:r w:rsidRPr="00D55BAC">
        <w:t>Государственной</w:t>
      </w:r>
      <w:r w:rsidR="009F6644" w:rsidRPr="00D55BAC">
        <w:t xml:space="preserve"> </w:t>
      </w:r>
      <w:r w:rsidRPr="00D55BAC">
        <w:t>противопожарной</w:t>
      </w:r>
      <w:r w:rsidR="009F6644" w:rsidRPr="00D55BAC">
        <w:t xml:space="preserve"> </w:t>
      </w:r>
      <w:r w:rsidRPr="00D55BAC">
        <w:t>службе,</w:t>
      </w:r>
      <w:r w:rsidR="009F6644" w:rsidRPr="00D55BAC">
        <w:t xml:space="preserve"> </w:t>
      </w:r>
      <w:r w:rsidRPr="00D55BAC">
        <w:t>органах</w:t>
      </w:r>
      <w:r w:rsidR="009F6644" w:rsidRPr="00D55BAC">
        <w:t xml:space="preserve"> </w:t>
      </w:r>
      <w:r w:rsidRPr="00D55BAC">
        <w:t>по</w:t>
      </w:r>
      <w:r w:rsidR="009F6644" w:rsidRPr="00D55BAC">
        <w:t xml:space="preserve"> </w:t>
      </w:r>
      <w:r w:rsidRPr="00D55BAC">
        <w:t>контролю</w:t>
      </w:r>
      <w:r w:rsidR="009F6644" w:rsidRPr="00D55BAC">
        <w:t xml:space="preserve"> </w:t>
      </w:r>
      <w:r w:rsidRPr="00D55BAC">
        <w:t>за</w:t>
      </w:r>
      <w:r w:rsidR="009F6644" w:rsidRPr="00D55BAC">
        <w:t xml:space="preserve"> </w:t>
      </w:r>
      <w:r w:rsidRPr="00D55BAC">
        <w:t>оборотом</w:t>
      </w:r>
      <w:r w:rsidR="009F6644" w:rsidRPr="00D55BAC">
        <w:t xml:space="preserve"> </w:t>
      </w:r>
      <w:r w:rsidRPr="00D55BAC">
        <w:t>наркотических</w:t>
      </w:r>
      <w:r w:rsidR="009F6644" w:rsidRPr="00D55BAC">
        <w:t xml:space="preserve"> </w:t>
      </w:r>
      <w:r w:rsidRPr="00D55BAC">
        <w:t>средств</w:t>
      </w:r>
      <w:r w:rsidR="009F6644" w:rsidRPr="00D55BAC">
        <w:t xml:space="preserve"> </w:t>
      </w:r>
      <w:r w:rsidRPr="00D55BAC">
        <w:t>и</w:t>
      </w:r>
      <w:r w:rsidR="009F6644" w:rsidRPr="00D55BAC">
        <w:t xml:space="preserve"> </w:t>
      </w:r>
      <w:r w:rsidRPr="00D55BAC">
        <w:t>психотропных</w:t>
      </w:r>
      <w:r w:rsidR="009F6644" w:rsidRPr="00D55BAC">
        <w:t xml:space="preserve"> </w:t>
      </w:r>
      <w:r w:rsidRPr="00D55BAC">
        <w:t>веществ,</w:t>
      </w:r>
      <w:r w:rsidR="009F6644" w:rsidRPr="00D55BAC">
        <w:t xml:space="preserve"> </w:t>
      </w:r>
      <w:r w:rsidRPr="00D55BAC">
        <w:t>учреждениях</w:t>
      </w:r>
      <w:r w:rsidR="009F6644" w:rsidRPr="00D55BAC">
        <w:t xml:space="preserve"> </w:t>
      </w:r>
      <w:r w:rsidRPr="00D55BAC">
        <w:t>и</w:t>
      </w:r>
      <w:r w:rsidR="009F6644" w:rsidRPr="00D55BAC">
        <w:t xml:space="preserve"> </w:t>
      </w:r>
      <w:r w:rsidRPr="00D55BAC">
        <w:t>органах</w:t>
      </w:r>
      <w:r w:rsidR="009F6644" w:rsidRPr="00D55BAC">
        <w:t xml:space="preserve"> </w:t>
      </w:r>
      <w:r w:rsidRPr="00D55BAC">
        <w:t>уголовно-исполнительной</w:t>
      </w:r>
      <w:r w:rsidR="009F6644" w:rsidRPr="00D55BAC">
        <w:t xml:space="preserve"> </w:t>
      </w:r>
      <w:r w:rsidRPr="00D55BAC">
        <w:t>системы,</w:t>
      </w:r>
      <w:r w:rsidR="009F6644" w:rsidRPr="00D55BAC">
        <w:t xml:space="preserve"> </w:t>
      </w:r>
      <w:r w:rsidRPr="00D55BAC">
        <w:t>войсках</w:t>
      </w:r>
      <w:r w:rsidR="009F6644" w:rsidRPr="00D55BAC">
        <w:t xml:space="preserve"> </w:t>
      </w:r>
      <w:r w:rsidRPr="00D55BAC">
        <w:t>Росгвардии,</w:t>
      </w:r>
      <w:r w:rsidR="009F6644" w:rsidRPr="00D55BAC">
        <w:t xml:space="preserve"> </w:t>
      </w:r>
      <w:r w:rsidRPr="00D55BAC">
        <w:t>органах</w:t>
      </w:r>
      <w:r w:rsidR="009F6644" w:rsidRPr="00D55BAC">
        <w:t xml:space="preserve"> </w:t>
      </w:r>
      <w:r w:rsidRPr="00D55BAC">
        <w:t>принудительного</w:t>
      </w:r>
      <w:r w:rsidR="009F6644" w:rsidRPr="00D55BAC">
        <w:t xml:space="preserve"> </w:t>
      </w:r>
      <w:r w:rsidRPr="00D55BAC">
        <w:t>исполнения</w:t>
      </w:r>
      <w:r w:rsidR="009F6644" w:rsidRPr="00D55BAC">
        <w:t xml:space="preserve"> </w:t>
      </w:r>
      <w:r w:rsidRPr="00D55BAC">
        <w:t>Российской</w:t>
      </w:r>
      <w:r w:rsidR="009F6644" w:rsidRPr="00D55BAC">
        <w:t xml:space="preserve"> </w:t>
      </w:r>
      <w:r w:rsidRPr="00D55BAC">
        <w:t>Федерации</w:t>
      </w:r>
      <w:r w:rsidR="009F6644" w:rsidRPr="00D55BAC">
        <w:t xml:space="preserve"> </w:t>
      </w:r>
      <w:r w:rsidRPr="00D55BAC">
        <w:t>и</w:t>
      </w:r>
      <w:r w:rsidR="009F6644" w:rsidRPr="00D55BAC">
        <w:t xml:space="preserve"> </w:t>
      </w:r>
      <w:r w:rsidRPr="00D55BAC">
        <w:t>их</w:t>
      </w:r>
      <w:r w:rsidR="009F6644" w:rsidRPr="00D55BAC">
        <w:t xml:space="preserve"> </w:t>
      </w:r>
      <w:r w:rsidRPr="00D55BAC">
        <w:t>семей.</w:t>
      </w:r>
    </w:p>
    <w:p w14:paraId="11904B98" w14:textId="77777777" w:rsidR="006B7393" w:rsidRPr="00D55BAC" w:rsidRDefault="006B7393" w:rsidP="006B7393">
      <w:r w:rsidRPr="00D55BAC">
        <w:t>При</w:t>
      </w:r>
      <w:r w:rsidR="009F6644" w:rsidRPr="00D55BAC">
        <w:t xml:space="preserve"> </w:t>
      </w:r>
      <w:r w:rsidRPr="00D55BAC">
        <w:t>расчете</w:t>
      </w:r>
      <w:r w:rsidR="009F6644" w:rsidRPr="00D55BAC">
        <w:t xml:space="preserve"> </w:t>
      </w:r>
      <w:r w:rsidRPr="00D55BAC">
        <w:t>военной</w:t>
      </w:r>
      <w:r w:rsidR="009F6644" w:rsidRPr="00D55BAC">
        <w:t xml:space="preserve"> </w:t>
      </w:r>
      <w:r w:rsidRPr="00D55BAC">
        <w:t>пенсии</w:t>
      </w:r>
      <w:r w:rsidR="009F6644" w:rsidRPr="00D55BAC">
        <w:t xml:space="preserve"> </w:t>
      </w:r>
      <w:r w:rsidRPr="00D55BAC">
        <w:t>учитываются</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размер</w:t>
      </w:r>
      <w:r w:rsidR="009F6644" w:rsidRPr="00D55BAC">
        <w:t xml:space="preserve"> </w:t>
      </w:r>
      <w:r w:rsidRPr="00D55BAC">
        <w:t>денежного</w:t>
      </w:r>
      <w:r w:rsidR="009F6644" w:rsidRPr="00D55BAC">
        <w:t xml:space="preserve"> </w:t>
      </w:r>
      <w:r w:rsidRPr="00D55BAC">
        <w:t>довольствия,</w:t>
      </w:r>
      <w:r w:rsidR="009F6644" w:rsidRPr="00D55BAC">
        <w:t xml:space="preserve"> </w:t>
      </w:r>
      <w:r w:rsidRPr="00D55BAC">
        <w:t>выслуга</w:t>
      </w:r>
      <w:r w:rsidR="009F6644" w:rsidRPr="00D55BAC">
        <w:t xml:space="preserve"> </w:t>
      </w:r>
      <w:r w:rsidRPr="00D55BAC">
        <w:t>лет</w:t>
      </w:r>
      <w:r w:rsidR="009F6644" w:rsidRPr="00D55BAC">
        <w:t xml:space="preserve"> </w:t>
      </w:r>
      <w:r w:rsidRPr="00D55BAC">
        <w:t>(стаж</w:t>
      </w:r>
      <w:r w:rsidR="009F6644" w:rsidRPr="00D55BAC">
        <w:t xml:space="preserve"> </w:t>
      </w:r>
      <w:r w:rsidRPr="00D55BAC">
        <w:t>службы)</w:t>
      </w:r>
      <w:r w:rsidR="009F6644" w:rsidRPr="00D55BAC">
        <w:t xml:space="preserve"> </w:t>
      </w:r>
      <w:r w:rsidRPr="00D55BAC">
        <w:t>и</w:t>
      </w:r>
      <w:r w:rsidR="009F6644" w:rsidRPr="00D55BAC">
        <w:t xml:space="preserve"> </w:t>
      </w:r>
      <w:r w:rsidRPr="00D55BAC">
        <w:t>трудовой</w:t>
      </w:r>
      <w:r w:rsidR="009F6644" w:rsidRPr="00D55BAC">
        <w:t xml:space="preserve"> </w:t>
      </w:r>
      <w:r w:rsidRPr="00D55BAC">
        <w:t>стаж.</w:t>
      </w:r>
    </w:p>
    <w:p w14:paraId="67B0C1DC" w14:textId="77777777" w:rsidR="006B7393" w:rsidRPr="00D55BAC" w:rsidRDefault="006B7393" w:rsidP="006B7393">
      <w:r w:rsidRPr="00D55BAC">
        <w:t>Законом</w:t>
      </w:r>
      <w:r w:rsidR="009F6644" w:rsidRPr="00D55BAC">
        <w:t xml:space="preserve"> </w:t>
      </w:r>
      <w:r w:rsidRPr="00D55BAC">
        <w:t>пролонгируется</w:t>
      </w:r>
      <w:r w:rsidR="009F6644" w:rsidRPr="00D55BAC">
        <w:t xml:space="preserve"> </w:t>
      </w:r>
      <w:r w:rsidRPr="00D55BAC">
        <w:t>приостановление</w:t>
      </w:r>
      <w:r w:rsidR="009F6644" w:rsidRPr="00D55BAC">
        <w:t xml:space="preserve"> </w:t>
      </w:r>
      <w:r w:rsidRPr="00D55BAC">
        <w:t>действия</w:t>
      </w:r>
      <w:r w:rsidR="009F6644" w:rsidRPr="00D55BAC">
        <w:t xml:space="preserve"> </w:t>
      </w:r>
      <w:r w:rsidRPr="00D55BAC">
        <w:t>ч.</w:t>
      </w:r>
      <w:r w:rsidR="009F6644" w:rsidRPr="00D55BAC">
        <w:t xml:space="preserve"> </w:t>
      </w:r>
      <w:r w:rsidRPr="00D55BAC">
        <w:t>2</w:t>
      </w:r>
      <w:r w:rsidR="009F6644" w:rsidRPr="00D55BAC">
        <w:t xml:space="preserve"> </w:t>
      </w:r>
      <w:r w:rsidRPr="00D55BAC">
        <w:t>ст.</w:t>
      </w:r>
      <w:r w:rsidR="009F6644" w:rsidRPr="00D55BAC">
        <w:t xml:space="preserve"> </w:t>
      </w:r>
      <w:r w:rsidRPr="00D55BAC">
        <w:t>43</w:t>
      </w:r>
      <w:r w:rsidR="009F6644" w:rsidRPr="00D55BAC">
        <w:t xml:space="preserve"> </w:t>
      </w:r>
      <w:r w:rsidRPr="00D55BAC">
        <w:t>закона</w:t>
      </w:r>
      <w:r w:rsidR="009F6644" w:rsidRPr="00D55BAC">
        <w:t xml:space="preserve"> </w:t>
      </w:r>
      <w:r w:rsidRPr="00D55BAC">
        <w:t>о</w:t>
      </w:r>
      <w:r w:rsidR="009F6644" w:rsidRPr="00D55BAC">
        <w:t xml:space="preserve"> </w:t>
      </w:r>
      <w:r w:rsidRPr="00D55BAC">
        <w:t>пенсионном</w:t>
      </w:r>
      <w:r w:rsidR="009F6644" w:rsidRPr="00D55BAC">
        <w:t xml:space="preserve"> </w:t>
      </w:r>
      <w:r w:rsidRPr="00D55BAC">
        <w:t>обеспечении</w:t>
      </w:r>
      <w:r w:rsidR="009F6644" w:rsidRPr="00D55BAC">
        <w:t xml:space="preserve"> </w:t>
      </w:r>
      <w:r w:rsidRPr="00D55BAC">
        <w:t>до</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2026</w:t>
      </w:r>
      <w:r w:rsidR="009F6644" w:rsidRPr="00D55BAC">
        <w:t xml:space="preserve"> </w:t>
      </w:r>
      <w:r w:rsidRPr="00D55BAC">
        <w:t>г.,</w:t>
      </w:r>
      <w:r w:rsidR="009F6644" w:rsidRPr="00D55BAC">
        <w:t xml:space="preserve"> </w:t>
      </w:r>
      <w:r w:rsidRPr="00D55BAC">
        <w:t>в</w:t>
      </w:r>
      <w:r w:rsidR="009F6644" w:rsidRPr="00D55BAC">
        <w:t xml:space="preserve"> </w:t>
      </w:r>
      <w:r w:rsidRPr="00D55BAC">
        <w:t>соответствии</w:t>
      </w:r>
      <w:r w:rsidR="009F6644" w:rsidRPr="00D55BAC">
        <w:t xml:space="preserve"> </w:t>
      </w:r>
      <w:r w:rsidRPr="00D55BAC">
        <w:t>с</w:t>
      </w:r>
      <w:r w:rsidR="009F6644" w:rsidRPr="00D55BAC">
        <w:t xml:space="preserve"> </w:t>
      </w:r>
      <w:r w:rsidRPr="00D55BAC">
        <w:t>которым</w:t>
      </w:r>
      <w:r w:rsidR="009F6644" w:rsidRPr="00D55BAC">
        <w:t xml:space="preserve"> </w:t>
      </w:r>
      <w:r w:rsidRPr="00D55BAC">
        <w:t>денежное</w:t>
      </w:r>
      <w:r w:rsidR="009F6644" w:rsidRPr="00D55BAC">
        <w:t xml:space="preserve"> </w:t>
      </w:r>
      <w:r w:rsidRPr="00D55BAC">
        <w:t>довольствие</w:t>
      </w:r>
      <w:r w:rsidR="009F6644" w:rsidRPr="00D55BAC">
        <w:t xml:space="preserve"> </w:t>
      </w:r>
      <w:r w:rsidRPr="00D55BAC">
        <w:t>военнослужащих</w:t>
      </w:r>
      <w:r w:rsidR="009F6644" w:rsidRPr="00D55BAC">
        <w:t xml:space="preserve"> </w:t>
      </w:r>
      <w:r w:rsidRPr="00D55BAC">
        <w:t>учитывается</w:t>
      </w:r>
      <w:r w:rsidR="009F6644" w:rsidRPr="00D55BAC">
        <w:t xml:space="preserve"> </w:t>
      </w:r>
      <w:r w:rsidRPr="00D55BAC">
        <w:t>при</w:t>
      </w:r>
      <w:r w:rsidR="009F6644" w:rsidRPr="00D55BAC">
        <w:t xml:space="preserve"> </w:t>
      </w:r>
      <w:r w:rsidRPr="00D55BAC">
        <w:t>исчислении</w:t>
      </w:r>
      <w:r w:rsidR="009F6644" w:rsidRPr="00D55BAC">
        <w:t xml:space="preserve"> </w:t>
      </w:r>
      <w:r w:rsidRPr="00D55BAC">
        <w:t>пенсии</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2012</w:t>
      </w:r>
      <w:r w:rsidR="009F6644" w:rsidRPr="00D55BAC">
        <w:t xml:space="preserve"> </w:t>
      </w:r>
      <w:r w:rsidRPr="00D55BAC">
        <w:t>г.</w:t>
      </w:r>
      <w:r w:rsidR="009F6644" w:rsidRPr="00D55BAC">
        <w:t xml:space="preserve"> </w:t>
      </w:r>
      <w:r w:rsidRPr="00D55BAC">
        <w:t>в</w:t>
      </w:r>
      <w:r w:rsidR="009F6644" w:rsidRPr="00D55BAC">
        <w:t xml:space="preserve"> </w:t>
      </w:r>
      <w:r w:rsidRPr="00D55BAC">
        <w:t>размере</w:t>
      </w:r>
      <w:r w:rsidR="009F6644" w:rsidRPr="00D55BAC">
        <w:t xml:space="preserve"> </w:t>
      </w:r>
      <w:r w:rsidRPr="00D55BAC">
        <w:t>54%</w:t>
      </w:r>
      <w:r w:rsidR="009F6644" w:rsidRPr="00D55BAC">
        <w:t xml:space="preserve"> </w:t>
      </w:r>
      <w:r w:rsidRPr="00D55BAC">
        <w:t>и</w:t>
      </w:r>
      <w:r w:rsidR="009F6644" w:rsidRPr="00D55BAC">
        <w:t xml:space="preserve"> </w:t>
      </w:r>
      <w:r w:rsidRPr="00D55BAC">
        <w:t>начиная</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2013</w:t>
      </w:r>
      <w:r w:rsidR="009F6644" w:rsidRPr="00D55BAC">
        <w:t xml:space="preserve"> </w:t>
      </w:r>
      <w:r w:rsidRPr="00D55BAC">
        <w:t>г.</w:t>
      </w:r>
      <w:r w:rsidR="009F6644" w:rsidRPr="00D55BAC">
        <w:t xml:space="preserve"> </w:t>
      </w:r>
      <w:r w:rsidRPr="00D55BAC">
        <w:t>ежегодно</w:t>
      </w:r>
      <w:r w:rsidR="009F6644" w:rsidRPr="00D55BAC">
        <w:t xml:space="preserve"> </w:t>
      </w:r>
      <w:r w:rsidRPr="00D55BAC">
        <w:t>увеличивается</w:t>
      </w:r>
      <w:r w:rsidR="009F6644" w:rsidRPr="00D55BAC">
        <w:t xml:space="preserve"> </w:t>
      </w:r>
      <w:r w:rsidRPr="00D55BAC">
        <w:t>на</w:t>
      </w:r>
      <w:r w:rsidR="009F6644" w:rsidRPr="00D55BAC">
        <w:t xml:space="preserve"> </w:t>
      </w:r>
      <w:r w:rsidRPr="00D55BAC">
        <w:t>2%</w:t>
      </w:r>
      <w:r w:rsidR="009F6644" w:rsidRPr="00D55BAC">
        <w:t xml:space="preserve"> </w:t>
      </w:r>
      <w:r w:rsidRPr="00D55BAC">
        <w:t>до</w:t>
      </w:r>
      <w:r w:rsidR="009F6644" w:rsidRPr="00D55BAC">
        <w:t xml:space="preserve"> </w:t>
      </w:r>
      <w:r w:rsidRPr="00D55BAC">
        <w:t>достижения</w:t>
      </w:r>
      <w:r w:rsidR="009F6644" w:rsidRPr="00D55BAC">
        <w:t xml:space="preserve"> </w:t>
      </w:r>
      <w:r w:rsidRPr="00D55BAC">
        <w:t>100%</w:t>
      </w:r>
      <w:r w:rsidR="009F6644" w:rsidRPr="00D55BAC">
        <w:t xml:space="preserve"> </w:t>
      </w:r>
      <w:r w:rsidRPr="00D55BAC">
        <w:t>его</w:t>
      </w:r>
      <w:r w:rsidR="009F6644" w:rsidRPr="00D55BAC">
        <w:t xml:space="preserve"> </w:t>
      </w:r>
      <w:r w:rsidRPr="00D55BAC">
        <w:t>размера.</w:t>
      </w:r>
    </w:p>
    <w:p w14:paraId="030A053E" w14:textId="77777777" w:rsidR="006B7393" w:rsidRPr="00D55BAC" w:rsidRDefault="006B7393" w:rsidP="006B7393">
      <w:r w:rsidRPr="00D55BAC">
        <w:lastRenderedPageBreak/>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чем,</w:t>
      </w:r>
      <w:r w:rsidR="009F6644" w:rsidRPr="00D55BAC">
        <w:t xml:space="preserve"> </w:t>
      </w:r>
      <w:r w:rsidRPr="00D55BAC">
        <w:t>как</w:t>
      </w:r>
      <w:r w:rsidR="009F6644" w:rsidRPr="00D55BAC">
        <w:t xml:space="preserve"> </w:t>
      </w:r>
      <w:r w:rsidRPr="00D55BAC">
        <w:t>следует</w:t>
      </w:r>
      <w:r w:rsidR="009F6644" w:rsidRPr="00D55BAC">
        <w:t xml:space="preserve"> </w:t>
      </w:r>
      <w:r w:rsidRPr="00D55BAC">
        <w:t>из</w:t>
      </w:r>
      <w:r w:rsidR="009F6644" w:rsidRPr="00D55BAC">
        <w:t xml:space="preserve"> </w:t>
      </w:r>
      <w:r w:rsidRPr="00D55BAC">
        <w:t>сопроводительных</w:t>
      </w:r>
      <w:r w:rsidR="009F6644" w:rsidRPr="00D55BAC">
        <w:t xml:space="preserve"> </w:t>
      </w:r>
      <w:r w:rsidRPr="00D55BAC">
        <w:t>материалов,</w:t>
      </w:r>
      <w:r w:rsidR="009F6644" w:rsidRPr="00D55BAC">
        <w:t xml:space="preserve"> </w:t>
      </w:r>
      <w:r w:rsidRPr="00D55BAC">
        <w:t>при</w:t>
      </w:r>
      <w:r w:rsidR="009F6644" w:rsidRPr="00D55BAC">
        <w:t xml:space="preserve"> </w:t>
      </w:r>
      <w:r w:rsidRPr="00D55BAC">
        <w:t>безусловном</w:t>
      </w:r>
      <w:r w:rsidR="009F6644" w:rsidRPr="00D55BAC">
        <w:t xml:space="preserve"> </w:t>
      </w:r>
      <w:r w:rsidRPr="00D55BAC">
        <w:t>исполнении</w:t>
      </w:r>
      <w:r w:rsidR="009F6644" w:rsidRPr="00D55BAC">
        <w:t xml:space="preserve"> </w:t>
      </w:r>
      <w:r w:rsidRPr="00D55BAC">
        <w:t>этих</w:t>
      </w:r>
      <w:r w:rsidR="009F6644" w:rsidRPr="00D55BAC">
        <w:t xml:space="preserve"> </w:t>
      </w:r>
      <w:r w:rsidRPr="00D55BAC">
        <w:t>норм</w:t>
      </w:r>
      <w:r w:rsidR="009F6644" w:rsidRPr="00D55BAC">
        <w:t xml:space="preserve"> </w:t>
      </w:r>
      <w:r w:rsidRPr="00D55BAC">
        <w:t>размер</w:t>
      </w:r>
      <w:r w:rsidR="009F6644" w:rsidRPr="00D55BAC">
        <w:t xml:space="preserve"> </w:t>
      </w:r>
      <w:r w:rsidRPr="00D55BAC">
        <w:t>денежного</w:t>
      </w:r>
      <w:r w:rsidR="009F6644" w:rsidRPr="00D55BAC">
        <w:t xml:space="preserve"> </w:t>
      </w:r>
      <w:r w:rsidRPr="00D55BAC">
        <w:t>довольствия,</w:t>
      </w:r>
      <w:r w:rsidR="009F6644" w:rsidRPr="00D55BAC">
        <w:t xml:space="preserve"> </w:t>
      </w:r>
      <w:r w:rsidRPr="00D55BAC">
        <w:t>учитываемого</w:t>
      </w:r>
      <w:r w:rsidR="009F6644" w:rsidRPr="00D55BAC">
        <w:t xml:space="preserve"> </w:t>
      </w:r>
      <w:r w:rsidRPr="00D55BAC">
        <w:t>для</w:t>
      </w:r>
      <w:r w:rsidR="009F6644" w:rsidRPr="00D55BAC">
        <w:t xml:space="preserve"> </w:t>
      </w:r>
      <w:r w:rsidRPr="00D55BAC">
        <w:t>исчисления</w:t>
      </w:r>
      <w:r w:rsidR="009F6644" w:rsidRPr="00D55BAC">
        <w:t xml:space="preserve"> </w:t>
      </w:r>
      <w:r w:rsidRPr="00D55BAC">
        <w:t>пенсии,</w:t>
      </w:r>
      <w:r w:rsidR="009F6644" w:rsidRPr="00D55BAC">
        <w:t xml:space="preserve"> </w:t>
      </w:r>
      <w:r w:rsidRPr="00D55BAC">
        <w:t>к</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w:t>
      </w:r>
      <w:r w:rsidR="009F6644" w:rsidRPr="00D55BAC">
        <w:t xml:space="preserve"> </w:t>
      </w:r>
      <w:r w:rsidRPr="00D55BAC">
        <w:t>должен</w:t>
      </w:r>
      <w:r w:rsidR="009F6644" w:rsidRPr="00D55BAC">
        <w:t xml:space="preserve"> </w:t>
      </w:r>
      <w:r w:rsidRPr="00D55BAC">
        <w:t>достигнуть</w:t>
      </w:r>
      <w:r w:rsidR="009F6644" w:rsidRPr="00D55BAC">
        <w:t xml:space="preserve"> </w:t>
      </w:r>
      <w:r w:rsidRPr="00D55BAC">
        <w:t>уровня</w:t>
      </w:r>
      <w:r w:rsidR="009F6644" w:rsidRPr="00D55BAC">
        <w:t xml:space="preserve"> </w:t>
      </w:r>
      <w:r w:rsidRPr="00D55BAC">
        <w:t>80%.</w:t>
      </w:r>
    </w:p>
    <w:p w14:paraId="3277D9B7" w14:textId="77777777" w:rsidR="006B7393" w:rsidRPr="00D55BAC" w:rsidRDefault="006B7393" w:rsidP="006B7393">
      <w:r w:rsidRPr="00D55BAC">
        <w:t>Между</w:t>
      </w:r>
      <w:r w:rsidR="009F6644" w:rsidRPr="00D55BAC">
        <w:t xml:space="preserve"> </w:t>
      </w:r>
      <w:r w:rsidRPr="00D55BAC">
        <w:t>тем</w:t>
      </w:r>
      <w:r w:rsidR="009F6644" w:rsidRPr="00D55BAC">
        <w:t xml:space="preserve"> </w:t>
      </w:r>
      <w:r w:rsidRPr="00D55BAC">
        <w:t>законом</w:t>
      </w:r>
      <w:r w:rsidR="009F6644" w:rsidRPr="00D55BAC">
        <w:t xml:space="preserve"> </w:t>
      </w:r>
      <w:r w:rsidRPr="00D55BAC">
        <w:t>устанавливается,</w:t>
      </w:r>
      <w:r w:rsidR="009F6644" w:rsidRPr="00D55BAC">
        <w:t xml:space="preserve"> </w:t>
      </w:r>
      <w:r w:rsidRPr="00D55BAC">
        <w:t>что</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w:t>
      </w:r>
      <w:r w:rsidR="009F6644" w:rsidRPr="00D55BAC">
        <w:t xml:space="preserve"> </w:t>
      </w:r>
      <w:r w:rsidRPr="00D55BAC">
        <w:t>размер</w:t>
      </w:r>
      <w:r w:rsidR="009F6644" w:rsidRPr="00D55BAC">
        <w:t xml:space="preserve"> </w:t>
      </w:r>
      <w:r w:rsidRPr="00D55BAC">
        <w:t>денежного</w:t>
      </w:r>
      <w:r w:rsidR="009F6644" w:rsidRPr="00D55BAC">
        <w:t xml:space="preserve"> </w:t>
      </w:r>
      <w:r w:rsidRPr="00D55BAC">
        <w:t>довольствия,</w:t>
      </w:r>
      <w:r w:rsidR="009F6644" w:rsidRPr="00D55BAC">
        <w:t xml:space="preserve"> </w:t>
      </w:r>
      <w:r w:rsidRPr="00D55BAC">
        <w:t>учитываемого</w:t>
      </w:r>
      <w:r w:rsidR="009F6644" w:rsidRPr="00D55BAC">
        <w:t xml:space="preserve"> </w:t>
      </w:r>
      <w:r w:rsidRPr="00D55BAC">
        <w:t>для</w:t>
      </w:r>
      <w:r w:rsidR="009F6644" w:rsidRPr="00D55BAC">
        <w:t xml:space="preserve"> </w:t>
      </w:r>
      <w:r w:rsidRPr="00D55BAC">
        <w:t>исчисления</w:t>
      </w:r>
      <w:r w:rsidR="009F6644" w:rsidRPr="00D55BAC">
        <w:t xml:space="preserve"> </w:t>
      </w:r>
      <w:r w:rsidRPr="00D55BAC">
        <w:t>пенсий,</w:t>
      </w:r>
      <w:r w:rsidR="009F6644" w:rsidRPr="00D55BAC">
        <w:t xml:space="preserve"> </w:t>
      </w:r>
      <w:r w:rsidRPr="00D55BAC">
        <w:t>устанавливается</w:t>
      </w:r>
      <w:r w:rsidR="009F6644" w:rsidRPr="00D55BAC">
        <w:t xml:space="preserve"> </w:t>
      </w:r>
      <w:r w:rsidRPr="00D55BAC">
        <w:t>на</w:t>
      </w:r>
      <w:r w:rsidR="009F6644" w:rsidRPr="00D55BAC">
        <w:t xml:space="preserve"> </w:t>
      </w:r>
      <w:r w:rsidRPr="00D55BAC">
        <w:t>уровне</w:t>
      </w:r>
      <w:r w:rsidR="009F6644" w:rsidRPr="00D55BAC">
        <w:t xml:space="preserve"> </w:t>
      </w:r>
      <w:r w:rsidRPr="00D55BAC">
        <w:t>89,83%</w:t>
      </w:r>
      <w:r w:rsidR="009F6644" w:rsidRPr="00D55BAC">
        <w:t xml:space="preserve"> </w:t>
      </w:r>
      <w:r w:rsidRPr="00D55BAC">
        <w:t>(в</w:t>
      </w:r>
      <w:r w:rsidR="009F6644" w:rsidRPr="00D55BAC">
        <w:t xml:space="preserve"> </w:t>
      </w:r>
      <w:r w:rsidRPr="00D55BAC">
        <w:t>размере,</w:t>
      </w:r>
      <w:r w:rsidR="009F6644" w:rsidRPr="00D55BAC">
        <w:t xml:space="preserve"> </w:t>
      </w:r>
      <w:r w:rsidRPr="00D55BAC">
        <w:t>равном</w:t>
      </w:r>
      <w:r w:rsidR="009F6644" w:rsidRPr="00D55BAC">
        <w:t xml:space="preserve"> </w:t>
      </w:r>
      <w:r w:rsidRPr="00D55BAC">
        <w:t>ранее</w:t>
      </w:r>
      <w:r w:rsidR="009F6644" w:rsidRPr="00D55BAC">
        <w:t xml:space="preserve"> </w:t>
      </w:r>
      <w:r w:rsidRPr="00D55BAC">
        <w:t>установленному</w:t>
      </w:r>
      <w:r w:rsidR="009F6644" w:rsidRPr="00D55BAC">
        <w:t xml:space="preserve"> </w:t>
      </w:r>
      <w:r w:rsidRPr="00D55BAC">
        <w:t>с</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2024</w:t>
      </w:r>
      <w:r w:rsidR="009F6644" w:rsidRPr="00D55BAC">
        <w:t xml:space="preserve"> </w:t>
      </w:r>
      <w:r w:rsidRPr="00D55BAC">
        <w:t>г.).</w:t>
      </w:r>
    </w:p>
    <w:p w14:paraId="3AE8122E" w14:textId="77777777" w:rsidR="006B7393" w:rsidRPr="00D55BAC" w:rsidRDefault="006B7393" w:rsidP="006B7393">
      <w:r w:rsidRPr="00D55BAC">
        <w:t>Как</w:t>
      </w:r>
      <w:r w:rsidR="009F6644" w:rsidRPr="00D55BAC">
        <w:t xml:space="preserve"> </w:t>
      </w:r>
      <w:r w:rsidRPr="00D55BAC">
        <w:t>отмечает</w:t>
      </w:r>
      <w:r w:rsidR="009F6644" w:rsidRPr="00D55BAC">
        <w:t xml:space="preserve"> </w:t>
      </w:r>
      <w:r w:rsidRPr="00D55BAC">
        <w:t>кабмин,</w:t>
      </w:r>
      <w:r w:rsidR="009F6644" w:rsidRPr="00D55BAC">
        <w:t xml:space="preserve"> </w:t>
      </w:r>
      <w:r w:rsidRPr="00D55BAC">
        <w:t>согласно</w:t>
      </w:r>
      <w:r w:rsidR="009F6644" w:rsidRPr="00D55BAC">
        <w:t xml:space="preserve"> </w:t>
      </w:r>
      <w:r w:rsidRPr="00D55BAC">
        <w:t>действующим</w:t>
      </w:r>
      <w:r w:rsidR="009F6644" w:rsidRPr="00D55BAC">
        <w:t xml:space="preserve"> </w:t>
      </w:r>
      <w:r w:rsidRPr="00D55BAC">
        <w:t>правилам,</w:t>
      </w:r>
      <w:r w:rsidR="009F6644" w:rsidRPr="00D55BAC">
        <w:t xml:space="preserve"> </w:t>
      </w:r>
      <w:r w:rsidRPr="00D55BAC">
        <w:t>размеры</w:t>
      </w:r>
      <w:r w:rsidR="009F6644" w:rsidRPr="00D55BAC">
        <w:t xml:space="preserve"> </w:t>
      </w:r>
      <w:r w:rsidRPr="00D55BAC">
        <w:t>получаемых</w:t>
      </w:r>
      <w:r w:rsidR="009F6644" w:rsidRPr="00D55BAC">
        <w:t xml:space="preserve"> </w:t>
      </w:r>
      <w:r w:rsidRPr="00D55BAC">
        <w:t>военнослужащими</w:t>
      </w:r>
      <w:r w:rsidR="009F6644" w:rsidRPr="00D55BAC">
        <w:t xml:space="preserve"> </w:t>
      </w:r>
      <w:r w:rsidRPr="00D55BAC">
        <w:t>и</w:t>
      </w:r>
      <w:r w:rsidR="009F6644" w:rsidRPr="00D55BAC">
        <w:t xml:space="preserve"> </w:t>
      </w:r>
      <w:r w:rsidRPr="00D55BAC">
        <w:t>членами</w:t>
      </w:r>
      <w:r w:rsidR="009F6644" w:rsidRPr="00D55BAC">
        <w:t xml:space="preserve"> </w:t>
      </w:r>
      <w:r w:rsidRPr="00D55BAC">
        <w:t>их</w:t>
      </w:r>
      <w:r w:rsidR="009F6644" w:rsidRPr="00D55BAC">
        <w:t xml:space="preserve"> </w:t>
      </w:r>
      <w:r w:rsidRPr="00D55BAC">
        <w:t>семей</w:t>
      </w:r>
      <w:r w:rsidR="009F6644" w:rsidRPr="00D55BAC">
        <w:t xml:space="preserve"> </w:t>
      </w:r>
      <w:r w:rsidRPr="00D55BAC">
        <w:t>пенсий</w:t>
      </w:r>
      <w:r w:rsidR="009F6644" w:rsidRPr="00D55BAC">
        <w:t xml:space="preserve"> </w:t>
      </w:r>
      <w:r w:rsidRPr="00D55BAC">
        <w:t>подлежат</w:t>
      </w:r>
      <w:r w:rsidR="009F6644" w:rsidRPr="00D55BAC">
        <w:t xml:space="preserve"> </w:t>
      </w:r>
      <w:r w:rsidRPr="00D55BAC">
        <w:t>пересмотру</w:t>
      </w:r>
      <w:r w:rsidR="009F6644" w:rsidRPr="00D55BAC">
        <w:t xml:space="preserve"> </w:t>
      </w:r>
      <w:r w:rsidRPr="00D55BAC">
        <w:t>не</w:t>
      </w:r>
      <w:r w:rsidR="009F6644" w:rsidRPr="00D55BAC">
        <w:t xml:space="preserve"> </w:t>
      </w:r>
      <w:r w:rsidRPr="00D55BAC">
        <w:t>только</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каждого</w:t>
      </w:r>
      <w:r w:rsidR="009F6644" w:rsidRPr="00D55BAC">
        <w:t xml:space="preserve"> </w:t>
      </w:r>
      <w:r w:rsidRPr="00D55BAC">
        <w:t>года</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увеличения</w:t>
      </w:r>
      <w:r w:rsidR="009F6644" w:rsidRPr="00D55BAC">
        <w:t xml:space="preserve"> </w:t>
      </w:r>
      <w:r w:rsidRPr="00D55BAC">
        <w:t>процентного</w:t>
      </w:r>
      <w:r w:rsidR="009F6644" w:rsidRPr="00D55BAC">
        <w:t xml:space="preserve"> </w:t>
      </w:r>
      <w:r w:rsidRPr="00D55BAC">
        <w:t>ограничения</w:t>
      </w:r>
      <w:r w:rsidR="009F6644" w:rsidRPr="00D55BAC">
        <w:t xml:space="preserve"> </w:t>
      </w:r>
      <w:r w:rsidRPr="00D55BAC">
        <w:t>размера</w:t>
      </w:r>
      <w:r w:rsidR="009F6644" w:rsidRPr="00D55BAC">
        <w:t xml:space="preserve"> </w:t>
      </w:r>
      <w:r w:rsidRPr="00D55BAC">
        <w:t>денежного</w:t>
      </w:r>
      <w:r w:rsidR="009F6644" w:rsidRPr="00D55BAC">
        <w:t xml:space="preserve"> </w:t>
      </w:r>
      <w:r w:rsidRPr="00D55BAC">
        <w:t>довольствия,</w:t>
      </w:r>
      <w:r w:rsidR="009F6644" w:rsidRPr="00D55BAC">
        <w:t xml:space="preserve"> </w:t>
      </w:r>
      <w:r w:rsidRPr="00D55BAC">
        <w:t>а</w:t>
      </w:r>
      <w:r w:rsidR="009F6644" w:rsidRPr="00D55BAC">
        <w:t xml:space="preserve"> </w:t>
      </w:r>
      <w:r w:rsidRPr="00D55BAC">
        <w:t>также</w:t>
      </w:r>
      <w:r w:rsidR="009F6644" w:rsidRPr="00D55BAC">
        <w:t xml:space="preserve"> </w:t>
      </w:r>
      <w:r w:rsidRPr="00D55BAC">
        <w:t>с</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при</w:t>
      </w:r>
      <w:r w:rsidR="009F6644" w:rsidRPr="00D55BAC">
        <w:t xml:space="preserve"> </w:t>
      </w:r>
      <w:r w:rsidRPr="00D55BAC">
        <w:t>увеличении</w:t>
      </w:r>
      <w:r w:rsidR="009F6644" w:rsidRPr="00D55BAC">
        <w:t xml:space="preserve"> </w:t>
      </w:r>
      <w:r w:rsidRPr="00D55BAC">
        <w:t>самого</w:t>
      </w:r>
      <w:r w:rsidR="009F6644" w:rsidRPr="00D55BAC">
        <w:t xml:space="preserve"> </w:t>
      </w:r>
      <w:r w:rsidRPr="00D55BAC">
        <w:t>денежного</w:t>
      </w:r>
      <w:r w:rsidR="009F6644" w:rsidRPr="00D55BAC">
        <w:t xml:space="preserve"> </w:t>
      </w:r>
      <w:r w:rsidRPr="00D55BAC">
        <w:t>довольствия</w:t>
      </w:r>
      <w:r w:rsidR="009F6644" w:rsidRPr="00D55BAC">
        <w:t xml:space="preserve"> </w:t>
      </w:r>
      <w:r w:rsidRPr="00D55BAC">
        <w:t>соответствующих</w:t>
      </w:r>
      <w:r w:rsidR="009F6644" w:rsidRPr="00D55BAC">
        <w:t xml:space="preserve"> </w:t>
      </w:r>
      <w:r w:rsidRPr="00D55BAC">
        <w:t>категорий</w:t>
      </w:r>
      <w:r w:rsidR="009F6644" w:rsidRPr="00D55BAC">
        <w:t xml:space="preserve"> </w:t>
      </w:r>
      <w:r w:rsidRPr="00D55BAC">
        <w:t>военнослужащих</w:t>
      </w:r>
      <w:r w:rsidR="009F6644" w:rsidRPr="00D55BAC">
        <w:t xml:space="preserve"> </w:t>
      </w:r>
      <w:r w:rsidRPr="00D55BAC">
        <w:t>и</w:t>
      </w:r>
      <w:r w:rsidR="009F6644" w:rsidRPr="00D55BAC">
        <w:t xml:space="preserve"> </w:t>
      </w:r>
      <w:r w:rsidRPr="00D55BAC">
        <w:t>сотрудников,</w:t>
      </w:r>
      <w:r w:rsidR="009F6644" w:rsidRPr="00D55BAC">
        <w:t xml:space="preserve"> </w:t>
      </w:r>
      <w:r w:rsidRPr="00D55BAC">
        <w:t>из</w:t>
      </w:r>
      <w:r w:rsidR="009F6644" w:rsidRPr="00D55BAC">
        <w:t xml:space="preserve"> </w:t>
      </w:r>
      <w:r w:rsidRPr="00D55BAC">
        <w:t>которого</w:t>
      </w:r>
      <w:r w:rsidR="009F6644" w:rsidRPr="00D55BAC">
        <w:t xml:space="preserve"> </w:t>
      </w:r>
      <w:r w:rsidRPr="00D55BAC">
        <w:t>исчисляется</w:t>
      </w:r>
      <w:r w:rsidR="009F6644" w:rsidRPr="00D55BAC">
        <w:t xml:space="preserve"> </w:t>
      </w:r>
      <w:r w:rsidRPr="00D55BAC">
        <w:t>размер</w:t>
      </w:r>
      <w:r w:rsidR="009F6644" w:rsidRPr="00D55BAC">
        <w:t xml:space="preserve"> </w:t>
      </w:r>
      <w:r w:rsidRPr="00D55BAC">
        <w:t>пенсии.</w:t>
      </w:r>
    </w:p>
    <w:p w14:paraId="740E513D" w14:textId="77777777" w:rsidR="006B7393" w:rsidRPr="00D55BAC" w:rsidRDefault="006B7393" w:rsidP="006B7393">
      <w:hyperlink r:id="rId44" w:history="1">
        <w:r w:rsidRPr="00D55BAC">
          <w:rPr>
            <w:rStyle w:val="a3"/>
          </w:rPr>
          <w:t>https://konkurent.ru/article/72147</w:t>
        </w:r>
      </w:hyperlink>
      <w:r w:rsidR="009F6644" w:rsidRPr="00D55BAC">
        <w:t xml:space="preserve"> </w:t>
      </w:r>
    </w:p>
    <w:p w14:paraId="644F8BE4" w14:textId="77777777" w:rsidR="009F6644" w:rsidRPr="00D55BAC" w:rsidRDefault="009F6644" w:rsidP="009F6644">
      <w:pPr>
        <w:pStyle w:val="2"/>
      </w:pPr>
      <w:bookmarkStart w:id="127" w:name="_Toc180736595"/>
      <w:r w:rsidRPr="00D55BAC">
        <w:t>Конкурент (Владивосток), 25.10.2024, Указ подписан. Пенсионеров ждет неожиданное изменение с 2025 года</w:t>
      </w:r>
      <w:bookmarkEnd w:id="127"/>
    </w:p>
    <w:p w14:paraId="5AB6980C" w14:textId="77777777" w:rsidR="009F6644" w:rsidRPr="00D55BAC" w:rsidRDefault="009F6644" w:rsidP="00D55BAC">
      <w:pPr>
        <w:pStyle w:val="3"/>
      </w:pPr>
      <w:bookmarkStart w:id="128" w:name="_Toc180736596"/>
      <w:r w:rsidRPr="00D55BAC">
        <w:t>Законодательство сейчас предусматривает широкий перечень соцвыплат, которые назначаются Социальным фондом РФ автоматически (без подачи заявления, а сразу с даты, когда у гражданина возникло право на соответствующую выплату). Но и в 2025 г. многих пенсионеров ждут неожиданные изменения, о них рассказала юрист Ирина Сивакова.</w:t>
      </w:r>
      <w:bookmarkEnd w:id="128"/>
    </w:p>
    <w:p w14:paraId="29F3E59E" w14:textId="77777777" w:rsidR="009F6644" w:rsidRPr="00D55BAC" w:rsidRDefault="009F6644" w:rsidP="009F6644">
      <w:r w:rsidRPr="00D55BAC">
        <w:t xml:space="preserve">Так, в 2025 г. в </w:t>
      </w:r>
      <w:proofErr w:type="spellStart"/>
      <w:r w:rsidRPr="00D55BAC">
        <w:t>беззаявительном</w:t>
      </w:r>
      <w:proofErr w:type="spellEnd"/>
      <w:r w:rsidRPr="00D55BAC">
        <w:t xml:space="preserve"> порядке будут назначаться еще ряд выплат. Это например, пенсии по инвалидности и ЕДВ инвалидам; социальная пенсия по старости (тем, кто не накопил требуемой продолжительности стажа и минимума пенсионных баллов); пенсия по случаю потери кормильца несовершеннолетним детям; социальная доплата к пенсии до уровня прожиточного минимума пенсионера; доля страховой пенсии по старости, которая назначается госслужащим и летчикам-испытателям к пенсии за выслугу лет по достижении пенсионного возраста, если у них есть страховой стаж и пенсионные баллы.</w:t>
      </w:r>
    </w:p>
    <w:p w14:paraId="0CBCAF66" w14:textId="77777777" w:rsidR="009F6644" w:rsidRPr="00D55BAC" w:rsidRDefault="009F6644" w:rsidP="009F6644">
      <w:r w:rsidRPr="00D55BAC">
        <w:t>Также автоматически будут начисляться доплата к страховой пенсии в связи с выработкой нормы северного стажа (15 лет в районах Крайнего севера или 20 лет в приравненных местностях), доплата к пенсии в связи с необходимостью ухода за пенсионером старше 80 лет или инвалидом 1 группы и доплата к пенсии в связи с рождением у пенсионера ребенка.</w:t>
      </w:r>
    </w:p>
    <w:p w14:paraId="3DA19D18" w14:textId="77777777" w:rsidR="009F6644" w:rsidRPr="00D55BAC" w:rsidRDefault="009F6644" w:rsidP="009F6644">
      <w:r w:rsidRPr="00D55BAC">
        <w:t>«Чтобы вовремя получить автоматические выплаты (с того момента, как на них возникло право), нужно указать свой банковский счет на портале «Госуслуги». СФР увидит этот счет и станет зачислять на него положенные гражданину средства, не дожидаясь, пока он подаст заявление о выбранном способе получения выплаты», - резюмировала Сивакова.</w:t>
      </w:r>
    </w:p>
    <w:p w14:paraId="7C146EAB" w14:textId="77777777" w:rsidR="009F6644" w:rsidRPr="00D55BAC" w:rsidRDefault="009F6644" w:rsidP="009F6644">
      <w:hyperlink r:id="rId45" w:history="1">
        <w:r w:rsidRPr="00D55BAC">
          <w:rPr>
            <w:rStyle w:val="a3"/>
          </w:rPr>
          <w:t>https://konkurent.ru/article/72175</w:t>
        </w:r>
      </w:hyperlink>
    </w:p>
    <w:p w14:paraId="36E684DE" w14:textId="77777777" w:rsidR="006B7393" w:rsidRPr="00D55BAC" w:rsidRDefault="006B7393" w:rsidP="006B7393">
      <w:pPr>
        <w:pStyle w:val="2"/>
      </w:pPr>
      <w:bookmarkStart w:id="129" w:name="_Toc180736597"/>
      <w:r w:rsidRPr="00D55BAC">
        <w:lastRenderedPageBreak/>
        <w:t>PRIMPRESS</w:t>
      </w:r>
      <w:r w:rsidR="009F6644" w:rsidRPr="00D55BAC">
        <w:t xml:space="preserve"> </w:t>
      </w:r>
      <w:r w:rsidR="002B5347" w:rsidRPr="00D55BAC">
        <w:t>(Владивосток)</w:t>
      </w:r>
      <w:r w:rsidRPr="00D55BAC">
        <w:t>,</w:t>
      </w:r>
      <w:r w:rsidR="009F6644" w:rsidRPr="00D55BAC">
        <w:t xml:space="preserve"> </w:t>
      </w:r>
      <w:r w:rsidRPr="00D55BAC">
        <w:t>24.10.2024,</w:t>
      </w:r>
      <w:r w:rsidR="009F6644" w:rsidRPr="00D55BAC">
        <w:t xml:space="preserve"> </w:t>
      </w:r>
      <w:r w:rsidRPr="00D55BAC">
        <w:t>Пенсионерам</w:t>
      </w:r>
      <w:r w:rsidR="009F6644" w:rsidRPr="00D55BAC">
        <w:t xml:space="preserve"> </w:t>
      </w:r>
      <w:r w:rsidRPr="00D55BAC">
        <w:t>и</w:t>
      </w:r>
      <w:r w:rsidR="009F6644" w:rsidRPr="00D55BAC">
        <w:t xml:space="preserve"> </w:t>
      </w:r>
      <w:r w:rsidRPr="00D55BAC">
        <w:t>инвалидам</w:t>
      </w:r>
      <w:r w:rsidR="009F6644" w:rsidRPr="00D55BAC">
        <w:t xml:space="preserve"> </w:t>
      </w:r>
      <w:r w:rsidRPr="00D55BAC">
        <w:t>помимо</w:t>
      </w:r>
      <w:r w:rsidR="009F6644" w:rsidRPr="00D55BAC">
        <w:t xml:space="preserve"> </w:t>
      </w:r>
      <w:r w:rsidRPr="00D55BAC">
        <w:t>пенсии</w:t>
      </w:r>
      <w:r w:rsidR="009F6644" w:rsidRPr="00D55BAC">
        <w:t xml:space="preserve"> </w:t>
      </w:r>
      <w:r w:rsidRPr="00D55BAC">
        <w:t>дадут</w:t>
      </w:r>
      <w:r w:rsidR="009F6644" w:rsidRPr="00D55BAC">
        <w:t xml:space="preserve"> </w:t>
      </w:r>
      <w:r w:rsidRPr="00D55BAC">
        <w:t>кое-что</w:t>
      </w:r>
      <w:r w:rsidR="009F6644" w:rsidRPr="00D55BAC">
        <w:t xml:space="preserve"> </w:t>
      </w:r>
      <w:r w:rsidRPr="00D55BAC">
        <w:t>еще</w:t>
      </w:r>
      <w:bookmarkEnd w:id="129"/>
    </w:p>
    <w:p w14:paraId="4483FE1B" w14:textId="77777777" w:rsidR="006B7393" w:rsidRPr="00D55BAC" w:rsidRDefault="006B7393" w:rsidP="00D55BAC">
      <w:pPr>
        <w:pStyle w:val="3"/>
      </w:pPr>
      <w:bookmarkStart w:id="130" w:name="_Toc180736598"/>
      <w:r w:rsidRPr="00D55BAC">
        <w:t>Пенсионерам</w:t>
      </w:r>
      <w:r w:rsidR="009F6644" w:rsidRPr="00D55BAC">
        <w:t xml:space="preserve"> </w:t>
      </w:r>
      <w:r w:rsidRPr="00D55BAC">
        <w:t>и</w:t>
      </w:r>
      <w:r w:rsidR="009F6644" w:rsidRPr="00D55BAC">
        <w:t xml:space="preserve"> </w:t>
      </w:r>
      <w:r w:rsidRPr="00D55BAC">
        <w:t>гражданам</w:t>
      </w:r>
      <w:r w:rsidR="009F6644" w:rsidRPr="00D55BAC">
        <w:t xml:space="preserve"> </w:t>
      </w:r>
      <w:r w:rsidRPr="00D55BAC">
        <w:t>с</w:t>
      </w:r>
      <w:r w:rsidR="009F6644" w:rsidRPr="00D55BAC">
        <w:t xml:space="preserve"> </w:t>
      </w:r>
      <w:r w:rsidRPr="00D55BAC">
        <w:t>инвалидностью</w:t>
      </w:r>
      <w:r w:rsidR="009F6644" w:rsidRPr="00D55BAC">
        <w:t xml:space="preserve"> </w:t>
      </w:r>
      <w:r w:rsidRPr="00D55BAC">
        <w:t>рассказали,</w:t>
      </w:r>
      <w:r w:rsidR="009F6644" w:rsidRPr="00D55BAC">
        <w:t xml:space="preserve"> </w:t>
      </w:r>
      <w:r w:rsidRPr="00D55BAC">
        <w:t>что</w:t>
      </w:r>
      <w:r w:rsidR="009F6644" w:rsidRPr="00D55BAC">
        <w:t xml:space="preserve"> </w:t>
      </w:r>
      <w:r w:rsidRPr="00D55BAC">
        <w:t>они</w:t>
      </w:r>
      <w:r w:rsidR="009F6644" w:rsidRPr="00D55BAC">
        <w:t xml:space="preserve"> </w:t>
      </w:r>
      <w:r w:rsidRPr="00D55BAC">
        <w:t>смогут</w:t>
      </w:r>
      <w:r w:rsidR="009F6644" w:rsidRPr="00D55BAC">
        <w:t xml:space="preserve"> </w:t>
      </w:r>
      <w:r w:rsidRPr="00D55BAC">
        <w:t>получить</w:t>
      </w:r>
      <w:r w:rsidR="009F6644" w:rsidRPr="00D55BAC">
        <w:t xml:space="preserve"> </w:t>
      </w:r>
      <w:r w:rsidRPr="00D55BAC">
        <w:t>помимо</w:t>
      </w:r>
      <w:r w:rsidR="009F6644" w:rsidRPr="00D55BAC">
        <w:t xml:space="preserve"> </w:t>
      </w:r>
      <w:r w:rsidRPr="00D55BAC">
        <w:t>пенсии.</w:t>
      </w:r>
      <w:r w:rsidR="009F6644" w:rsidRPr="00D55BAC">
        <w:t xml:space="preserve"> </w:t>
      </w:r>
      <w:r w:rsidRPr="00D55BAC">
        <w:t>Новую</w:t>
      </w:r>
      <w:r w:rsidR="009F6644" w:rsidRPr="00D55BAC">
        <w:t xml:space="preserve"> </w:t>
      </w:r>
      <w:r w:rsidRPr="00D55BAC">
        <w:t>возможность,</w:t>
      </w:r>
      <w:r w:rsidR="009F6644" w:rsidRPr="00D55BAC">
        <w:t xml:space="preserve"> </w:t>
      </w:r>
      <w:r w:rsidRPr="00D55BAC">
        <w:t>которая</w:t>
      </w:r>
      <w:r w:rsidR="009F6644" w:rsidRPr="00D55BAC">
        <w:t xml:space="preserve"> </w:t>
      </w:r>
      <w:r w:rsidRPr="00D55BAC">
        <w:t>будет</w:t>
      </w:r>
      <w:r w:rsidR="009F6644" w:rsidRPr="00D55BAC">
        <w:t xml:space="preserve"> </w:t>
      </w:r>
      <w:r w:rsidRPr="00D55BAC">
        <w:t>для</w:t>
      </w:r>
      <w:r w:rsidR="009F6644" w:rsidRPr="00D55BAC">
        <w:t xml:space="preserve"> </w:t>
      </w:r>
      <w:r w:rsidRPr="00D55BAC">
        <w:t>всех</w:t>
      </w:r>
      <w:r w:rsidR="009F6644" w:rsidRPr="00D55BAC">
        <w:t xml:space="preserve"> </w:t>
      </w:r>
      <w:r w:rsidRPr="00D55BAC">
        <w:t>отличным</w:t>
      </w:r>
      <w:r w:rsidR="009F6644" w:rsidRPr="00D55BAC">
        <w:t xml:space="preserve"> </w:t>
      </w:r>
      <w:r w:rsidRPr="00D55BAC">
        <w:t>подспорьем,</w:t>
      </w:r>
      <w:r w:rsidR="009F6644" w:rsidRPr="00D55BAC">
        <w:t xml:space="preserve"> </w:t>
      </w:r>
      <w:r w:rsidRPr="00D55BAC">
        <w:t>приготовили</w:t>
      </w:r>
      <w:r w:rsidR="009F6644" w:rsidRPr="00D55BAC">
        <w:t xml:space="preserve"> </w:t>
      </w:r>
      <w:r w:rsidRPr="00D55BAC">
        <w:t>для</w:t>
      </w:r>
      <w:r w:rsidR="009F6644" w:rsidRPr="00D55BAC">
        <w:t xml:space="preserve"> </w:t>
      </w:r>
      <w:r w:rsidRPr="00D55BAC">
        <w:t>людей</w:t>
      </w:r>
      <w:r w:rsidR="009F6644" w:rsidRPr="00D55BAC">
        <w:t xml:space="preserve"> </w:t>
      </w:r>
      <w:r w:rsidRPr="00D55BAC">
        <w:t>уже</w:t>
      </w:r>
      <w:r w:rsidR="009F6644" w:rsidRPr="00D55BAC">
        <w:t xml:space="preserve"> </w:t>
      </w:r>
      <w:r w:rsidRPr="00D55BAC">
        <w:t>в</w:t>
      </w:r>
      <w:r w:rsidR="009F6644" w:rsidRPr="00D55BAC">
        <w:t xml:space="preserve"> </w:t>
      </w:r>
      <w:r w:rsidRPr="00D55BAC">
        <w:t>ноябре.</w:t>
      </w:r>
      <w:r w:rsidR="009F6644" w:rsidRPr="00D55BAC">
        <w:t xml:space="preserve"> </w:t>
      </w:r>
      <w:r w:rsidRPr="00D55BAC">
        <w:t>Об</w:t>
      </w:r>
      <w:r w:rsidR="009F6644" w:rsidRPr="00D55BAC">
        <w:t xml:space="preserve"> </w:t>
      </w:r>
      <w:r w:rsidRPr="00D55BAC">
        <w:t>этом</w:t>
      </w:r>
      <w:r w:rsidR="009F6644" w:rsidRPr="00D55BAC">
        <w:t xml:space="preserve"> </w:t>
      </w:r>
      <w:r w:rsidRPr="00D55BAC">
        <w:t>рассказал</w:t>
      </w:r>
      <w:r w:rsidR="009F6644" w:rsidRPr="00D55BAC">
        <w:t xml:space="preserve"> </w:t>
      </w:r>
      <w:r w:rsidRPr="00D55BAC">
        <w:t>пенсионный</w:t>
      </w:r>
      <w:r w:rsidR="009F6644" w:rsidRPr="00D55BAC">
        <w:t xml:space="preserve"> </w:t>
      </w:r>
      <w:r w:rsidRPr="00D55BAC">
        <w:t>эксперт</w:t>
      </w:r>
      <w:r w:rsidR="009F6644" w:rsidRPr="00D55BAC">
        <w:t xml:space="preserve"> </w:t>
      </w:r>
      <w:r w:rsidRPr="00D55BAC">
        <w:t>Сергей</w:t>
      </w:r>
      <w:r w:rsidR="009F6644" w:rsidRPr="00D55BAC">
        <w:t xml:space="preserve"> </w:t>
      </w:r>
      <w:r w:rsidRPr="00D55BAC">
        <w:t>Власов,</w:t>
      </w:r>
      <w:r w:rsidR="009F6644" w:rsidRPr="00D55BAC">
        <w:t xml:space="preserve"> </w:t>
      </w:r>
      <w:r w:rsidRPr="00D55BAC">
        <w:t>сообщает</w:t>
      </w:r>
      <w:r w:rsidR="009F6644" w:rsidRPr="00D55BAC">
        <w:t xml:space="preserve"> </w:t>
      </w:r>
      <w:r w:rsidRPr="00D55BAC">
        <w:t>PRIMPRESS.</w:t>
      </w:r>
      <w:bookmarkEnd w:id="130"/>
    </w:p>
    <w:p w14:paraId="16B83A43" w14:textId="77777777" w:rsidR="006B7393" w:rsidRPr="00D55BAC" w:rsidRDefault="006B7393" w:rsidP="006B7393">
      <w:r w:rsidRPr="00D55BAC">
        <w:t>По</w:t>
      </w:r>
      <w:r w:rsidR="009F6644" w:rsidRPr="00D55BAC">
        <w:t xml:space="preserve"> </w:t>
      </w:r>
      <w:r w:rsidRPr="00D55BAC">
        <w:t>его</w:t>
      </w:r>
      <w:r w:rsidR="009F6644" w:rsidRPr="00D55BAC">
        <w:t xml:space="preserve"> </w:t>
      </w:r>
      <w:r w:rsidRPr="00D55BAC">
        <w:t>словам,</w:t>
      </w:r>
      <w:r w:rsidR="009F6644" w:rsidRPr="00D55BAC">
        <w:t xml:space="preserve"> </w:t>
      </w:r>
      <w:r w:rsidRPr="00D55BAC">
        <w:t>рассчитывать</w:t>
      </w:r>
      <w:r w:rsidR="009F6644" w:rsidRPr="00D55BAC">
        <w:t xml:space="preserve"> </w:t>
      </w:r>
      <w:r w:rsidRPr="00D55BAC">
        <w:t>на</w:t>
      </w:r>
      <w:r w:rsidR="009F6644" w:rsidRPr="00D55BAC">
        <w:t xml:space="preserve"> </w:t>
      </w:r>
      <w:r w:rsidRPr="00D55BAC">
        <w:t>дополнительную</w:t>
      </w:r>
      <w:r w:rsidR="009F6644" w:rsidRPr="00D55BAC">
        <w:t xml:space="preserve"> </w:t>
      </w:r>
      <w:r w:rsidRPr="00D55BAC">
        <w:t>помощь</w:t>
      </w:r>
      <w:r w:rsidR="009F6644" w:rsidRPr="00D55BAC">
        <w:t xml:space="preserve"> </w:t>
      </w:r>
      <w:r w:rsidRPr="00D55BAC">
        <w:t>смогут</w:t>
      </w:r>
      <w:r w:rsidR="009F6644" w:rsidRPr="00D55BAC">
        <w:t xml:space="preserve"> </w:t>
      </w:r>
      <w:r w:rsidRPr="00D55BAC">
        <w:t>как</w:t>
      </w:r>
      <w:r w:rsidR="009F6644" w:rsidRPr="00D55BAC">
        <w:t xml:space="preserve"> </w:t>
      </w:r>
      <w:r w:rsidRPr="00D55BAC">
        <w:t>получатели</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так</w:t>
      </w:r>
      <w:r w:rsidR="009F6644" w:rsidRPr="00D55BAC">
        <w:t xml:space="preserve"> </w:t>
      </w:r>
      <w:r w:rsidRPr="00D55BAC">
        <w:t>и</w:t>
      </w:r>
      <w:r w:rsidR="009F6644" w:rsidRPr="00D55BAC">
        <w:t xml:space="preserve"> </w:t>
      </w:r>
      <w:r w:rsidRPr="00D55BAC">
        <w:t>пенсионеры</w:t>
      </w:r>
      <w:r w:rsidR="009F6644" w:rsidRPr="00D55BAC">
        <w:t xml:space="preserve"> </w:t>
      </w:r>
      <w:r w:rsidRPr="00D55BAC">
        <w:t>по</w:t>
      </w:r>
      <w:r w:rsidR="009F6644" w:rsidRPr="00D55BAC">
        <w:t xml:space="preserve"> </w:t>
      </w:r>
      <w:r w:rsidRPr="00D55BAC">
        <w:t>инвалидности.</w:t>
      </w:r>
      <w:r w:rsidR="009F6644" w:rsidRPr="00D55BAC">
        <w:t xml:space="preserve"> </w:t>
      </w:r>
      <w:r w:rsidRPr="00D55BAC">
        <w:t>В</w:t>
      </w:r>
      <w:r w:rsidR="009F6644" w:rsidRPr="00D55BAC">
        <w:t xml:space="preserve"> </w:t>
      </w:r>
      <w:r w:rsidRPr="00D55BAC">
        <w:t>ближайшее</w:t>
      </w:r>
      <w:r w:rsidR="009F6644" w:rsidRPr="00D55BAC">
        <w:t xml:space="preserve"> </w:t>
      </w:r>
      <w:r w:rsidRPr="00D55BAC">
        <w:t>время</w:t>
      </w:r>
      <w:r w:rsidR="009F6644" w:rsidRPr="00D55BAC">
        <w:t xml:space="preserve"> </w:t>
      </w:r>
      <w:r w:rsidRPr="00D55BAC">
        <w:t>таким</w:t>
      </w:r>
      <w:r w:rsidR="009F6644" w:rsidRPr="00D55BAC">
        <w:t xml:space="preserve"> </w:t>
      </w:r>
      <w:r w:rsidRPr="00D55BAC">
        <w:t>гражданам</w:t>
      </w:r>
      <w:r w:rsidR="009F6644" w:rsidRPr="00D55BAC">
        <w:t xml:space="preserve"> </w:t>
      </w:r>
      <w:r w:rsidRPr="00D55BAC">
        <w:t>начнут</w:t>
      </w:r>
      <w:r w:rsidR="009F6644" w:rsidRPr="00D55BAC">
        <w:t xml:space="preserve"> </w:t>
      </w:r>
      <w:r w:rsidRPr="00D55BAC">
        <w:t>выдавать</w:t>
      </w:r>
      <w:r w:rsidR="009F6644" w:rsidRPr="00D55BAC">
        <w:t xml:space="preserve"> </w:t>
      </w:r>
      <w:r w:rsidRPr="00D55BAC">
        <w:t>продуктовые</w:t>
      </w:r>
      <w:r w:rsidR="009F6644" w:rsidRPr="00D55BAC">
        <w:t xml:space="preserve"> </w:t>
      </w:r>
      <w:r w:rsidRPr="00D55BAC">
        <w:t>наборы.</w:t>
      </w:r>
      <w:r w:rsidR="009F6644" w:rsidRPr="00D55BAC">
        <w:t xml:space="preserve"> </w:t>
      </w:r>
      <w:r w:rsidRPr="00D55BAC">
        <w:t>Но</w:t>
      </w:r>
      <w:r w:rsidR="009F6644" w:rsidRPr="00D55BAC">
        <w:t xml:space="preserve"> </w:t>
      </w:r>
      <w:r w:rsidRPr="00D55BAC">
        <w:t>получить</w:t>
      </w:r>
      <w:r w:rsidR="009F6644" w:rsidRPr="00D55BAC">
        <w:t xml:space="preserve"> </w:t>
      </w:r>
      <w:r w:rsidRPr="00D55BAC">
        <w:t>их</w:t>
      </w:r>
      <w:r w:rsidR="009F6644" w:rsidRPr="00D55BAC">
        <w:t xml:space="preserve"> </w:t>
      </w:r>
      <w:r w:rsidRPr="00D55BAC">
        <w:t>смогут</w:t>
      </w:r>
      <w:r w:rsidR="009F6644" w:rsidRPr="00D55BAC">
        <w:t xml:space="preserve"> </w:t>
      </w:r>
      <w:r w:rsidRPr="00D55BAC">
        <w:t>только</w:t>
      </w:r>
      <w:r w:rsidR="009F6644" w:rsidRPr="00D55BAC">
        <w:t xml:space="preserve"> </w:t>
      </w:r>
      <w:r w:rsidRPr="00D55BAC">
        <w:t>те</w:t>
      </w:r>
      <w:r w:rsidR="009F6644" w:rsidRPr="00D55BAC">
        <w:t xml:space="preserve"> </w:t>
      </w:r>
      <w:r w:rsidRPr="00D55BAC">
        <w:t>люди,</w:t>
      </w:r>
      <w:r w:rsidR="009F6644" w:rsidRPr="00D55BAC">
        <w:t xml:space="preserve"> </w:t>
      </w:r>
      <w:r w:rsidRPr="00D55BAC">
        <w:t>которые</w:t>
      </w:r>
      <w:r w:rsidR="009F6644" w:rsidRPr="00D55BAC">
        <w:t xml:space="preserve"> </w:t>
      </w:r>
      <w:r w:rsidRPr="00D55BAC">
        <w:t>в</w:t>
      </w:r>
      <w:r w:rsidR="009F6644" w:rsidRPr="00D55BAC">
        <w:t xml:space="preserve"> </w:t>
      </w:r>
      <w:r w:rsidRPr="00D55BAC">
        <w:t>этом</w:t>
      </w:r>
      <w:r w:rsidR="009F6644" w:rsidRPr="00D55BAC">
        <w:t xml:space="preserve"> </w:t>
      </w:r>
      <w:r w:rsidRPr="00D55BAC">
        <w:t>особенно</w:t>
      </w:r>
      <w:r w:rsidR="009F6644" w:rsidRPr="00D55BAC">
        <w:t xml:space="preserve"> </w:t>
      </w:r>
      <w:r w:rsidRPr="00D55BAC">
        <w:t>нуждаются.</w:t>
      </w:r>
    </w:p>
    <w:p w14:paraId="349FD7C2" w14:textId="77777777" w:rsidR="006B7393" w:rsidRPr="00D55BAC" w:rsidRDefault="006B7393" w:rsidP="006B7393">
      <w:r w:rsidRPr="00D55BAC">
        <w:t>Как</w:t>
      </w:r>
      <w:r w:rsidR="009F6644" w:rsidRPr="00D55BAC">
        <w:t xml:space="preserve"> </w:t>
      </w:r>
      <w:r w:rsidRPr="00D55BAC">
        <w:t>уточнил</w:t>
      </w:r>
      <w:r w:rsidR="009F6644" w:rsidRPr="00D55BAC">
        <w:t xml:space="preserve"> </w:t>
      </w:r>
      <w:r w:rsidRPr="00D55BAC">
        <w:t>Власов,</w:t>
      </w:r>
      <w:r w:rsidR="009F6644" w:rsidRPr="00D55BAC">
        <w:t xml:space="preserve"> </w:t>
      </w:r>
      <w:r w:rsidRPr="00D55BAC">
        <w:t>новый</w:t>
      </w:r>
      <w:r w:rsidR="009F6644" w:rsidRPr="00D55BAC">
        <w:t xml:space="preserve"> </w:t>
      </w:r>
      <w:r w:rsidRPr="00D55BAC">
        <w:t>проект</w:t>
      </w:r>
      <w:r w:rsidR="009F6644" w:rsidRPr="00D55BAC">
        <w:t xml:space="preserve"> </w:t>
      </w:r>
      <w:r w:rsidRPr="00D55BAC">
        <w:t>стартовал</w:t>
      </w:r>
      <w:r w:rsidR="009F6644" w:rsidRPr="00D55BAC">
        <w:t xml:space="preserve"> </w:t>
      </w:r>
      <w:r w:rsidRPr="00D55BAC">
        <w:t>в</w:t>
      </w:r>
      <w:r w:rsidR="009F6644" w:rsidRPr="00D55BAC">
        <w:t xml:space="preserve"> </w:t>
      </w:r>
      <w:r w:rsidRPr="00D55BAC">
        <w:t>нескольких</w:t>
      </w:r>
      <w:r w:rsidR="009F6644" w:rsidRPr="00D55BAC">
        <w:t xml:space="preserve"> </w:t>
      </w:r>
      <w:r w:rsidRPr="00D55BAC">
        <w:t>десятках</w:t>
      </w:r>
      <w:r w:rsidR="009F6644" w:rsidRPr="00D55BAC">
        <w:t xml:space="preserve"> </w:t>
      </w:r>
      <w:r w:rsidRPr="00D55BAC">
        <w:t>российских</w:t>
      </w:r>
      <w:r w:rsidR="009F6644" w:rsidRPr="00D55BAC">
        <w:t xml:space="preserve"> </w:t>
      </w:r>
      <w:r w:rsidRPr="00D55BAC">
        <w:t>регионов</w:t>
      </w:r>
      <w:r w:rsidR="009F6644" w:rsidRPr="00D55BAC">
        <w:t xml:space="preserve"> </w:t>
      </w:r>
      <w:r w:rsidRPr="00D55BAC">
        <w:t>еще</w:t>
      </w:r>
      <w:r w:rsidR="009F6644" w:rsidRPr="00D55BAC">
        <w:t xml:space="preserve"> </w:t>
      </w:r>
      <w:r w:rsidRPr="00D55BAC">
        <w:t>в</w:t>
      </w:r>
      <w:r w:rsidR="009F6644" w:rsidRPr="00D55BAC">
        <w:t xml:space="preserve"> </w:t>
      </w:r>
      <w:r w:rsidRPr="00D55BAC">
        <w:t>этом</w:t>
      </w:r>
      <w:r w:rsidR="009F6644" w:rsidRPr="00D55BAC">
        <w:t xml:space="preserve"> </w:t>
      </w:r>
      <w:r w:rsidRPr="00D55BAC">
        <w:t>месяце.</w:t>
      </w:r>
      <w:r w:rsidR="009F6644" w:rsidRPr="00D55BAC">
        <w:t xml:space="preserve"> </w:t>
      </w:r>
      <w:r w:rsidRPr="00D55BAC">
        <w:t>В</w:t>
      </w:r>
      <w:r w:rsidR="009F6644" w:rsidRPr="00D55BAC">
        <w:t xml:space="preserve"> </w:t>
      </w:r>
      <w:r w:rsidRPr="00D55BAC">
        <w:t>супермаркетах</w:t>
      </w:r>
      <w:r w:rsidR="009F6644" w:rsidRPr="00D55BAC">
        <w:t xml:space="preserve"> </w:t>
      </w:r>
      <w:r w:rsidRPr="00D55BAC">
        <w:t>устанавливают</w:t>
      </w:r>
      <w:r w:rsidR="009F6644" w:rsidRPr="00D55BAC">
        <w:t xml:space="preserve"> </w:t>
      </w:r>
      <w:r w:rsidRPr="00D55BAC">
        <w:t>специальные</w:t>
      </w:r>
      <w:r w:rsidR="009F6644" w:rsidRPr="00D55BAC">
        <w:t xml:space="preserve"> </w:t>
      </w:r>
      <w:r w:rsidRPr="00D55BAC">
        <w:t>корзины,</w:t>
      </w:r>
      <w:r w:rsidR="009F6644" w:rsidRPr="00D55BAC">
        <w:t xml:space="preserve"> </w:t>
      </w:r>
      <w:r w:rsidRPr="00D55BAC">
        <w:t>куда</w:t>
      </w:r>
      <w:r w:rsidR="009F6644" w:rsidRPr="00D55BAC">
        <w:t xml:space="preserve"> </w:t>
      </w:r>
      <w:r w:rsidRPr="00D55BAC">
        <w:t>все</w:t>
      </w:r>
      <w:r w:rsidR="009F6644" w:rsidRPr="00D55BAC">
        <w:t xml:space="preserve"> </w:t>
      </w:r>
      <w:r w:rsidRPr="00D55BAC">
        <w:t>неравнодушные</w:t>
      </w:r>
      <w:r w:rsidR="009F6644" w:rsidRPr="00D55BAC">
        <w:t xml:space="preserve"> </w:t>
      </w:r>
      <w:r w:rsidRPr="00D55BAC">
        <w:t>посетители</w:t>
      </w:r>
      <w:r w:rsidR="009F6644" w:rsidRPr="00D55BAC">
        <w:t xml:space="preserve"> </w:t>
      </w:r>
      <w:r w:rsidRPr="00D55BAC">
        <w:t>могут</w:t>
      </w:r>
      <w:r w:rsidR="009F6644" w:rsidRPr="00D55BAC">
        <w:t xml:space="preserve"> </w:t>
      </w:r>
      <w:r w:rsidRPr="00D55BAC">
        <w:t>складывать</w:t>
      </w:r>
      <w:r w:rsidR="009F6644" w:rsidRPr="00D55BAC">
        <w:t xml:space="preserve"> </w:t>
      </w:r>
      <w:r w:rsidRPr="00D55BAC">
        <w:t>любые</w:t>
      </w:r>
      <w:r w:rsidR="009F6644" w:rsidRPr="00D55BAC">
        <w:t xml:space="preserve"> </w:t>
      </w:r>
      <w:r w:rsidRPr="00D55BAC">
        <w:t>продукты,</w:t>
      </w:r>
      <w:r w:rsidR="009F6644" w:rsidRPr="00D55BAC">
        <w:t xml:space="preserve"> </w:t>
      </w:r>
      <w:r w:rsidRPr="00D55BAC">
        <w:t>которые</w:t>
      </w:r>
      <w:r w:rsidR="009F6644" w:rsidRPr="00D55BAC">
        <w:t xml:space="preserve"> </w:t>
      </w:r>
      <w:r w:rsidRPr="00D55BAC">
        <w:t>хочется</w:t>
      </w:r>
      <w:r w:rsidR="009F6644" w:rsidRPr="00D55BAC">
        <w:t xml:space="preserve"> </w:t>
      </w:r>
      <w:r w:rsidRPr="00D55BAC">
        <w:t>отдать</w:t>
      </w:r>
      <w:r w:rsidR="009F6644" w:rsidRPr="00D55BAC">
        <w:t xml:space="preserve"> </w:t>
      </w:r>
      <w:r w:rsidRPr="00D55BAC">
        <w:t>на</w:t>
      </w:r>
      <w:r w:rsidR="009F6644" w:rsidRPr="00D55BAC">
        <w:t xml:space="preserve"> </w:t>
      </w:r>
      <w:r w:rsidRPr="00D55BAC">
        <w:t>благотворительность.</w:t>
      </w:r>
      <w:r w:rsidR="009F6644" w:rsidRPr="00D55BAC">
        <w:t xml:space="preserve"> </w:t>
      </w:r>
      <w:r w:rsidRPr="00D55BAC">
        <w:t>Эти</w:t>
      </w:r>
      <w:r w:rsidR="009F6644" w:rsidRPr="00D55BAC">
        <w:t xml:space="preserve"> </w:t>
      </w:r>
      <w:r w:rsidRPr="00D55BAC">
        <w:t>продукты</w:t>
      </w:r>
      <w:r w:rsidR="009F6644" w:rsidRPr="00D55BAC">
        <w:t xml:space="preserve"> </w:t>
      </w:r>
      <w:r w:rsidRPr="00D55BAC">
        <w:t>потом</w:t>
      </w:r>
      <w:r w:rsidR="009F6644" w:rsidRPr="00D55BAC">
        <w:t xml:space="preserve"> </w:t>
      </w:r>
      <w:r w:rsidRPr="00D55BAC">
        <w:t>собирают</w:t>
      </w:r>
      <w:r w:rsidR="009F6644" w:rsidRPr="00D55BAC">
        <w:t xml:space="preserve"> </w:t>
      </w:r>
      <w:r w:rsidRPr="00D55BAC">
        <w:t>волонтеры</w:t>
      </w:r>
      <w:r w:rsidR="009F6644" w:rsidRPr="00D55BAC">
        <w:t xml:space="preserve"> </w:t>
      </w:r>
      <w:r w:rsidRPr="00D55BAC">
        <w:t>и</w:t>
      </w:r>
      <w:r w:rsidR="009F6644" w:rsidRPr="00D55BAC">
        <w:t xml:space="preserve"> </w:t>
      </w:r>
      <w:r w:rsidRPr="00D55BAC">
        <w:t>формируют</w:t>
      </w:r>
      <w:r w:rsidR="009F6644" w:rsidRPr="00D55BAC">
        <w:t xml:space="preserve"> </w:t>
      </w:r>
      <w:r w:rsidRPr="00D55BAC">
        <w:t>из</w:t>
      </w:r>
      <w:r w:rsidR="009F6644" w:rsidRPr="00D55BAC">
        <w:t xml:space="preserve"> </w:t>
      </w:r>
      <w:r w:rsidRPr="00D55BAC">
        <w:t>них</w:t>
      </w:r>
      <w:r w:rsidR="009F6644" w:rsidRPr="00D55BAC">
        <w:t xml:space="preserve"> </w:t>
      </w:r>
      <w:r w:rsidRPr="00D55BAC">
        <w:t>наборы,</w:t>
      </w:r>
      <w:r w:rsidR="009F6644" w:rsidRPr="00D55BAC">
        <w:t xml:space="preserve"> </w:t>
      </w:r>
      <w:r w:rsidRPr="00D55BAC">
        <w:t>которые</w:t>
      </w:r>
      <w:r w:rsidR="009F6644" w:rsidRPr="00D55BAC">
        <w:t xml:space="preserve"> </w:t>
      </w:r>
      <w:r w:rsidRPr="00D55BAC">
        <w:t>развезут</w:t>
      </w:r>
      <w:r w:rsidR="009F6644" w:rsidRPr="00D55BAC">
        <w:t xml:space="preserve"> </w:t>
      </w:r>
      <w:r w:rsidRPr="00D55BAC">
        <w:t>по</w:t>
      </w:r>
      <w:r w:rsidR="009F6644" w:rsidRPr="00D55BAC">
        <w:t xml:space="preserve"> </w:t>
      </w:r>
      <w:r w:rsidRPr="00D55BAC">
        <w:t>пенсионерам.</w:t>
      </w:r>
    </w:p>
    <w:p w14:paraId="732508E3" w14:textId="77777777" w:rsidR="006B7393" w:rsidRPr="00D55BAC" w:rsidRDefault="006B7393" w:rsidP="006B7393">
      <w:r w:rsidRPr="00D55BAC">
        <w:t>Отмечается,</w:t>
      </w:r>
      <w:r w:rsidR="009F6644" w:rsidRPr="00D55BAC">
        <w:t xml:space="preserve"> </w:t>
      </w:r>
      <w:r w:rsidRPr="00D55BAC">
        <w:t>что</w:t>
      </w:r>
      <w:r w:rsidR="009F6644" w:rsidRPr="00D55BAC">
        <w:t xml:space="preserve"> </w:t>
      </w:r>
      <w:r w:rsidRPr="00D55BAC">
        <w:t>благотворительные</w:t>
      </w:r>
      <w:r w:rsidR="009F6644" w:rsidRPr="00D55BAC">
        <w:t xml:space="preserve"> </w:t>
      </w:r>
      <w:r w:rsidRPr="00D55BAC">
        <w:t>и</w:t>
      </w:r>
      <w:r w:rsidR="009F6644" w:rsidRPr="00D55BAC">
        <w:t xml:space="preserve"> </w:t>
      </w:r>
      <w:r w:rsidRPr="00D55BAC">
        <w:t>волонтерские</w:t>
      </w:r>
      <w:r w:rsidR="009F6644" w:rsidRPr="00D55BAC">
        <w:t xml:space="preserve"> </w:t>
      </w:r>
      <w:r w:rsidRPr="00D55BAC">
        <w:t>организации</w:t>
      </w:r>
      <w:r w:rsidR="009F6644" w:rsidRPr="00D55BAC">
        <w:t xml:space="preserve"> </w:t>
      </w:r>
      <w:r w:rsidRPr="00D55BAC">
        <w:t>намерены</w:t>
      </w:r>
      <w:r w:rsidR="009F6644" w:rsidRPr="00D55BAC">
        <w:t xml:space="preserve"> </w:t>
      </w:r>
      <w:r w:rsidRPr="00D55BAC">
        <w:t>собрать</w:t>
      </w:r>
      <w:r w:rsidR="009F6644" w:rsidRPr="00D55BAC">
        <w:t xml:space="preserve"> </w:t>
      </w:r>
      <w:r w:rsidRPr="00D55BAC">
        <w:t>наборы,</w:t>
      </w:r>
      <w:r w:rsidR="009F6644" w:rsidRPr="00D55BAC">
        <w:t xml:space="preserve"> </w:t>
      </w:r>
      <w:r w:rsidRPr="00D55BAC">
        <w:t>которые</w:t>
      </w:r>
      <w:r w:rsidR="009F6644" w:rsidRPr="00D55BAC">
        <w:t xml:space="preserve"> </w:t>
      </w:r>
      <w:r w:rsidRPr="00D55BAC">
        <w:t>будут</w:t>
      </w:r>
      <w:r w:rsidR="009F6644" w:rsidRPr="00D55BAC">
        <w:t xml:space="preserve"> </w:t>
      </w:r>
      <w:r w:rsidRPr="00D55BAC">
        <w:t>включать</w:t>
      </w:r>
      <w:r w:rsidR="009F6644" w:rsidRPr="00D55BAC">
        <w:t xml:space="preserve"> </w:t>
      </w:r>
      <w:r w:rsidRPr="00D55BAC">
        <w:t>в</w:t>
      </w:r>
      <w:r w:rsidR="009F6644" w:rsidRPr="00D55BAC">
        <w:t xml:space="preserve"> </w:t>
      </w:r>
      <w:r w:rsidRPr="00D55BAC">
        <w:t>себя</w:t>
      </w:r>
      <w:r w:rsidR="009F6644" w:rsidRPr="00D55BAC">
        <w:t xml:space="preserve"> </w:t>
      </w:r>
      <w:r w:rsidRPr="00D55BAC">
        <w:t>крупы,</w:t>
      </w:r>
      <w:r w:rsidR="009F6644" w:rsidRPr="00D55BAC">
        <w:t xml:space="preserve"> </w:t>
      </w:r>
      <w:r w:rsidRPr="00D55BAC">
        <w:t>растительное</w:t>
      </w:r>
      <w:r w:rsidR="009F6644" w:rsidRPr="00D55BAC">
        <w:t xml:space="preserve"> </w:t>
      </w:r>
      <w:r w:rsidRPr="00D55BAC">
        <w:t>масло,</w:t>
      </w:r>
      <w:r w:rsidR="009F6644" w:rsidRPr="00D55BAC">
        <w:t xml:space="preserve"> </w:t>
      </w:r>
      <w:r w:rsidRPr="00D55BAC">
        <w:t>консервы,</w:t>
      </w:r>
      <w:r w:rsidR="009F6644" w:rsidRPr="00D55BAC">
        <w:t xml:space="preserve"> </w:t>
      </w:r>
      <w:r w:rsidRPr="00D55BAC">
        <w:t>конфеты,</w:t>
      </w:r>
      <w:r w:rsidR="009F6644" w:rsidRPr="00D55BAC">
        <w:t xml:space="preserve"> </w:t>
      </w:r>
      <w:r w:rsidRPr="00D55BAC">
        <w:t>чай,</w:t>
      </w:r>
      <w:r w:rsidR="009F6644" w:rsidRPr="00D55BAC">
        <w:t xml:space="preserve"> </w:t>
      </w:r>
      <w:r w:rsidRPr="00D55BAC">
        <w:t>соль</w:t>
      </w:r>
      <w:r w:rsidR="009F6644" w:rsidRPr="00D55BAC">
        <w:t xml:space="preserve"> </w:t>
      </w:r>
      <w:r w:rsidRPr="00D55BAC">
        <w:t>и</w:t>
      </w:r>
      <w:r w:rsidR="009F6644" w:rsidRPr="00D55BAC">
        <w:t xml:space="preserve"> </w:t>
      </w:r>
      <w:r w:rsidRPr="00D55BAC">
        <w:t>сахар,</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другие</w:t>
      </w:r>
      <w:r w:rsidR="009F6644" w:rsidRPr="00D55BAC">
        <w:t xml:space="preserve"> </w:t>
      </w:r>
      <w:r w:rsidRPr="00D55BAC">
        <w:t>продукты.</w:t>
      </w:r>
      <w:r w:rsidR="009F6644" w:rsidRPr="00D55BAC">
        <w:t xml:space="preserve"> </w:t>
      </w:r>
      <w:r w:rsidRPr="00D55BAC">
        <w:t>Эта</w:t>
      </w:r>
      <w:r w:rsidR="009F6644" w:rsidRPr="00D55BAC">
        <w:t xml:space="preserve"> </w:t>
      </w:r>
      <w:r w:rsidRPr="00D55BAC">
        <w:t>помощь</w:t>
      </w:r>
      <w:r w:rsidR="009F6644" w:rsidRPr="00D55BAC">
        <w:t xml:space="preserve"> </w:t>
      </w:r>
      <w:r w:rsidRPr="00D55BAC">
        <w:t>будет</w:t>
      </w:r>
      <w:r w:rsidR="009F6644" w:rsidRPr="00D55BAC">
        <w:t xml:space="preserve"> </w:t>
      </w:r>
      <w:r w:rsidRPr="00D55BAC">
        <w:t>ценна</w:t>
      </w:r>
      <w:r w:rsidR="009F6644" w:rsidRPr="00D55BAC">
        <w:t xml:space="preserve"> </w:t>
      </w:r>
      <w:r w:rsidRPr="00D55BAC">
        <w:t>для</w:t>
      </w:r>
      <w:r w:rsidR="009F6644" w:rsidRPr="00D55BAC">
        <w:t xml:space="preserve"> </w:t>
      </w:r>
      <w:r w:rsidRPr="00D55BAC">
        <w:t>инвалидов</w:t>
      </w:r>
      <w:r w:rsidR="009F6644" w:rsidRPr="00D55BAC">
        <w:t xml:space="preserve"> </w:t>
      </w:r>
      <w:r w:rsidRPr="00D55BAC">
        <w:t>и</w:t>
      </w:r>
      <w:r w:rsidR="009F6644" w:rsidRPr="00D55BAC">
        <w:t xml:space="preserve"> </w:t>
      </w:r>
      <w:r w:rsidRPr="00D55BAC">
        <w:t>пенсионеров,</w:t>
      </w:r>
      <w:r w:rsidR="009F6644" w:rsidRPr="00D55BAC">
        <w:t xml:space="preserve"> </w:t>
      </w:r>
      <w:r w:rsidRPr="00D55BAC">
        <w:t>и</w:t>
      </w:r>
      <w:r w:rsidR="009F6644" w:rsidRPr="00D55BAC">
        <w:t xml:space="preserve"> </w:t>
      </w:r>
      <w:r w:rsidRPr="00D55BAC">
        <w:t>получить</w:t>
      </w:r>
      <w:r w:rsidR="009F6644" w:rsidRPr="00D55BAC">
        <w:t xml:space="preserve"> </w:t>
      </w:r>
      <w:r w:rsidRPr="00D55BAC">
        <w:t>ее</w:t>
      </w:r>
      <w:r w:rsidR="009F6644" w:rsidRPr="00D55BAC">
        <w:t xml:space="preserve"> </w:t>
      </w:r>
      <w:r w:rsidRPr="00D55BAC">
        <w:t>многие</w:t>
      </w:r>
      <w:r w:rsidR="009F6644" w:rsidRPr="00D55BAC">
        <w:t xml:space="preserve"> </w:t>
      </w:r>
      <w:r w:rsidRPr="00D55BAC">
        <w:t>смогут</w:t>
      </w:r>
      <w:r w:rsidR="009F6644" w:rsidRPr="00D55BAC">
        <w:t xml:space="preserve"> </w:t>
      </w:r>
      <w:r w:rsidRPr="00D55BAC">
        <w:t>уже</w:t>
      </w:r>
      <w:r w:rsidR="009F6644" w:rsidRPr="00D55BAC">
        <w:t xml:space="preserve"> </w:t>
      </w:r>
      <w:r w:rsidRPr="00D55BAC">
        <w:t>в</w:t>
      </w:r>
      <w:r w:rsidR="009F6644" w:rsidRPr="00D55BAC">
        <w:t xml:space="preserve"> </w:t>
      </w:r>
      <w:r w:rsidRPr="00D55BAC">
        <w:t>ноябре.</w:t>
      </w:r>
    </w:p>
    <w:p w14:paraId="6ED2DD61" w14:textId="77777777" w:rsidR="006B7393" w:rsidRPr="00D55BAC" w:rsidRDefault="006B7393" w:rsidP="006B7393">
      <w:hyperlink r:id="rId46" w:history="1">
        <w:r w:rsidRPr="00D55BAC">
          <w:rPr>
            <w:rStyle w:val="a3"/>
          </w:rPr>
          <w:t>https://primpress.ru/article/117442</w:t>
        </w:r>
      </w:hyperlink>
      <w:r w:rsidR="009F6644" w:rsidRPr="00D55BAC">
        <w:t xml:space="preserve"> </w:t>
      </w:r>
    </w:p>
    <w:p w14:paraId="2A83C841" w14:textId="77777777" w:rsidR="006B7393" w:rsidRPr="00D55BAC" w:rsidRDefault="006B7393" w:rsidP="006B7393">
      <w:pPr>
        <w:pStyle w:val="2"/>
      </w:pPr>
      <w:bookmarkStart w:id="131" w:name="_Toc180736599"/>
      <w:r w:rsidRPr="00D55BAC">
        <w:t>PRIMPRESS</w:t>
      </w:r>
      <w:r w:rsidR="009F6644" w:rsidRPr="00D55BAC">
        <w:t xml:space="preserve"> </w:t>
      </w:r>
      <w:r w:rsidR="002B5347" w:rsidRPr="00D55BAC">
        <w:t>(Владивосток)</w:t>
      </w:r>
      <w:r w:rsidRPr="00D55BAC">
        <w:t>,</w:t>
      </w:r>
      <w:r w:rsidR="009F6644" w:rsidRPr="00D55BAC">
        <w:t xml:space="preserve"> </w:t>
      </w:r>
      <w:r w:rsidRPr="00D55BAC">
        <w:t>24.10.2024,</w:t>
      </w:r>
      <w:r w:rsidR="009F6644" w:rsidRPr="00D55BAC">
        <w:t xml:space="preserve"> «</w:t>
      </w:r>
      <w:r w:rsidRPr="00D55BAC">
        <w:t>За</w:t>
      </w:r>
      <w:r w:rsidR="009F6644" w:rsidRPr="00D55BAC">
        <w:t xml:space="preserve"> </w:t>
      </w:r>
      <w:r w:rsidRPr="00D55BAC">
        <w:t>стаж</w:t>
      </w:r>
      <w:r w:rsidR="009F6644" w:rsidRPr="00D55BAC">
        <w:t xml:space="preserve"> </w:t>
      </w:r>
      <w:r w:rsidRPr="00D55BAC">
        <w:t>20</w:t>
      </w:r>
      <w:r w:rsidR="009F6644" w:rsidRPr="00D55BAC">
        <w:t xml:space="preserve"> </w:t>
      </w:r>
      <w:r w:rsidRPr="00D55BAC">
        <w:t>лет</w:t>
      </w:r>
      <w:r w:rsidR="009F6644" w:rsidRPr="00D55BAC">
        <w:t>»</w:t>
      </w:r>
      <w:r w:rsidRPr="00D55BAC">
        <w:t>.</w:t>
      </w:r>
      <w:r w:rsidR="009F6644" w:rsidRPr="00D55BAC">
        <w:t xml:space="preserve"> </w:t>
      </w:r>
      <w:r w:rsidRPr="00D55BAC">
        <w:t>Пенсионерам</w:t>
      </w:r>
      <w:r w:rsidR="009F6644" w:rsidRPr="00D55BAC">
        <w:t xml:space="preserve"> </w:t>
      </w:r>
      <w:r w:rsidRPr="00D55BAC">
        <w:t>и</w:t>
      </w:r>
      <w:r w:rsidR="009F6644" w:rsidRPr="00D55BAC">
        <w:t xml:space="preserve"> </w:t>
      </w:r>
      <w:r w:rsidRPr="00D55BAC">
        <w:t>инвалидам</w:t>
      </w:r>
      <w:r w:rsidR="009F6644" w:rsidRPr="00D55BAC">
        <w:t xml:space="preserve"> </w:t>
      </w:r>
      <w:r w:rsidRPr="00D55BAC">
        <w:t>дадут</w:t>
      </w:r>
      <w:r w:rsidR="009F6644" w:rsidRPr="00D55BAC">
        <w:t xml:space="preserve"> </w:t>
      </w:r>
      <w:r w:rsidRPr="00D55BAC">
        <w:t>новую</w:t>
      </w:r>
      <w:r w:rsidR="009F6644" w:rsidRPr="00D55BAC">
        <w:t xml:space="preserve"> </w:t>
      </w:r>
      <w:r w:rsidRPr="00D55BAC">
        <w:t>льготу</w:t>
      </w:r>
      <w:r w:rsidR="009F6644" w:rsidRPr="00D55BAC">
        <w:t xml:space="preserve"> </w:t>
      </w:r>
      <w:r w:rsidRPr="00D55BAC">
        <w:t>с</w:t>
      </w:r>
      <w:r w:rsidR="009F6644" w:rsidRPr="00D55BAC">
        <w:t xml:space="preserve"> </w:t>
      </w:r>
      <w:r w:rsidRPr="00D55BAC">
        <w:t>25</w:t>
      </w:r>
      <w:r w:rsidR="009F6644" w:rsidRPr="00D55BAC">
        <w:t xml:space="preserve"> </w:t>
      </w:r>
      <w:r w:rsidRPr="00D55BAC">
        <w:t>октября</w:t>
      </w:r>
      <w:bookmarkEnd w:id="131"/>
    </w:p>
    <w:p w14:paraId="1CA61C63" w14:textId="77777777" w:rsidR="006B7393" w:rsidRPr="00D55BAC" w:rsidRDefault="006B7393" w:rsidP="00D55BAC">
      <w:pPr>
        <w:pStyle w:val="3"/>
      </w:pPr>
      <w:bookmarkStart w:id="132" w:name="_Toc180736600"/>
      <w:r w:rsidRPr="00D55BAC">
        <w:t>Пенсионерам</w:t>
      </w:r>
      <w:r w:rsidR="009F6644" w:rsidRPr="00D55BAC">
        <w:t xml:space="preserve"> </w:t>
      </w:r>
      <w:r w:rsidRPr="00D55BAC">
        <w:t>и</w:t>
      </w:r>
      <w:r w:rsidR="009F6644" w:rsidRPr="00D55BAC">
        <w:t xml:space="preserve"> </w:t>
      </w:r>
      <w:r w:rsidRPr="00D55BAC">
        <w:t>инвалидам</w:t>
      </w:r>
      <w:r w:rsidR="009F6644" w:rsidRPr="00D55BAC">
        <w:t xml:space="preserve"> </w:t>
      </w:r>
      <w:r w:rsidRPr="00D55BAC">
        <w:t>дадут</w:t>
      </w:r>
      <w:r w:rsidR="009F6644" w:rsidRPr="00D55BAC">
        <w:t xml:space="preserve"> </w:t>
      </w:r>
      <w:r w:rsidRPr="00D55BAC">
        <w:t>льготу,</w:t>
      </w:r>
      <w:r w:rsidR="009F6644" w:rsidRPr="00D55BAC">
        <w:t xml:space="preserve"> </w:t>
      </w:r>
      <w:r w:rsidRPr="00D55BAC">
        <w:t>по</w:t>
      </w:r>
      <w:r w:rsidR="009F6644" w:rsidRPr="00D55BAC">
        <w:t xml:space="preserve"> </w:t>
      </w:r>
      <w:r w:rsidRPr="00D55BAC">
        <w:t>которой</w:t>
      </w:r>
      <w:r w:rsidR="009F6644" w:rsidRPr="00D55BAC">
        <w:t xml:space="preserve"> </w:t>
      </w:r>
      <w:r w:rsidRPr="00D55BAC">
        <w:t>будут</w:t>
      </w:r>
      <w:r w:rsidR="009F6644" w:rsidRPr="00D55BAC">
        <w:t xml:space="preserve"> </w:t>
      </w:r>
      <w:r w:rsidRPr="00D55BAC">
        <w:t>действовать</w:t>
      </w:r>
      <w:r w:rsidR="009F6644" w:rsidRPr="00D55BAC">
        <w:t xml:space="preserve"> </w:t>
      </w:r>
      <w:r w:rsidRPr="00D55BAC">
        <w:t>новые</w:t>
      </w:r>
      <w:r w:rsidR="009F6644" w:rsidRPr="00D55BAC">
        <w:t xml:space="preserve"> </w:t>
      </w:r>
      <w:r w:rsidRPr="00D55BAC">
        <w:t>условия.</w:t>
      </w:r>
      <w:r w:rsidR="009F6644" w:rsidRPr="00D55BAC">
        <w:t xml:space="preserve"> </w:t>
      </w:r>
      <w:r w:rsidRPr="00D55BAC">
        <w:t>Оформить</w:t>
      </w:r>
      <w:r w:rsidR="009F6644" w:rsidRPr="00D55BAC">
        <w:t xml:space="preserve"> </w:t>
      </w:r>
      <w:r w:rsidRPr="00D55BAC">
        <w:t>ее</w:t>
      </w:r>
      <w:r w:rsidR="009F6644" w:rsidRPr="00D55BAC">
        <w:t xml:space="preserve"> </w:t>
      </w:r>
      <w:r w:rsidRPr="00D55BAC">
        <w:t>можно</w:t>
      </w:r>
      <w:r w:rsidR="009F6644" w:rsidRPr="00D55BAC">
        <w:t xml:space="preserve"> </w:t>
      </w:r>
      <w:r w:rsidRPr="00D55BAC">
        <w:t>будет</w:t>
      </w:r>
      <w:r w:rsidR="009F6644" w:rsidRPr="00D55BAC">
        <w:t xml:space="preserve"> </w:t>
      </w:r>
      <w:r w:rsidRPr="00D55BAC">
        <w:t>с</w:t>
      </w:r>
      <w:r w:rsidR="009F6644" w:rsidRPr="00D55BAC">
        <w:t xml:space="preserve"> </w:t>
      </w:r>
      <w:r w:rsidRPr="00D55BAC">
        <w:t>25</w:t>
      </w:r>
      <w:r w:rsidR="009F6644" w:rsidRPr="00D55BAC">
        <w:t xml:space="preserve"> </w:t>
      </w:r>
      <w:r w:rsidRPr="00D55BAC">
        <w:t>октября,</w:t>
      </w:r>
      <w:r w:rsidR="009F6644" w:rsidRPr="00D55BAC">
        <w:t xml:space="preserve"> </w:t>
      </w:r>
      <w:r w:rsidRPr="00D55BAC">
        <w:t>просто</w:t>
      </w:r>
      <w:r w:rsidR="009F6644" w:rsidRPr="00D55BAC">
        <w:t xml:space="preserve"> </w:t>
      </w:r>
      <w:r w:rsidRPr="00D55BAC">
        <w:t>подав</w:t>
      </w:r>
      <w:r w:rsidR="009F6644" w:rsidRPr="00D55BAC">
        <w:t xml:space="preserve"> </w:t>
      </w:r>
      <w:r w:rsidRPr="00D55BAC">
        <w:t>документы</w:t>
      </w:r>
      <w:r w:rsidR="009F6644" w:rsidRPr="00D55BAC">
        <w:t xml:space="preserve"> </w:t>
      </w:r>
      <w:r w:rsidRPr="00D55BAC">
        <w:t>по</w:t>
      </w:r>
      <w:r w:rsidR="009F6644" w:rsidRPr="00D55BAC">
        <w:t xml:space="preserve"> </w:t>
      </w:r>
      <w:r w:rsidRPr="00D55BAC">
        <w:t>нужному</w:t>
      </w:r>
      <w:r w:rsidR="009F6644" w:rsidRPr="00D55BAC">
        <w:t xml:space="preserve"> </w:t>
      </w:r>
      <w:r w:rsidRPr="00D55BAC">
        <w:t>адресу.</w:t>
      </w:r>
      <w:r w:rsidR="009F6644" w:rsidRPr="00D55BAC">
        <w:t xml:space="preserve"> </w:t>
      </w:r>
      <w:r w:rsidRPr="00D55BAC">
        <w:t>И</w:t>
      </w:r>
      <w:r w:rsidR="009F6644" w:rsidRPr="00D55BAC">
        <w:t xml:space="preserve"> </w:t>
      </w:r>
      <w:r w:rsidRPr="00D55BAC">
        <w:t>рассчитывать</w:t>
      </w:r>
      <w:r w:rsidR="009F6644" w:rsidRPr="00D55BAC">
        <w:t xml:space="preserve"> </w:t>
      </w:r>
      <w:r w:rsidRPr="00D55BAC">
        <w:t>на</w:t>
      </w:r>
      <w:r w:rsidR="009F6644" w:rsidRPr="00D55BAC">
        <w:t xml:space="preserve"> </w:t>
      </w:r>
      <w:r w:rsidRPr="00D55BAC">
        <w:t>бонус</w:t>
      </w:r>
      <w:r w:rsidR="009F6644" w:rsidRPr="00D55BAC">
        <w:t xml:space="preserve"> </w:t>
      </w:r>
      <w:r w:rsidRPr="00D55BAC">
        <w:t>можно</w:t>
      </w:r>
      <w:r w:rsidR="009F6644" w:rsidRPr="00D55BAC">
        <w:t xml:space="preserve"> </w:t>
      </w:r>
      <w:r w:rsidRPr="00D55BAC">
        <w:t>будет</w:t>
      </w:r>
      <w:r w:rsidR="009F6644" w:rsidRPr="00D55BAC">
        <w:t xml:space="preserve"> </w:t>
      </w:r>
      <w:r w:rsidRPr="00D55BAC">
        <w:t>при</w:t>
      </w:r>
      <w:r w:rsidR="009F6644" w:rsidRPr="00D55BAC">
        <w:t xml:space="preserve"> </w:t>
      </w:r>
      <w:r w:rsidRPr="00D55BAC">
        <w:t>наличии</w:t>
      </w:r>
      <w:r w:rsidR="009F6644" w:rsidRPr="00D55BAC">
        <w:t xml:space="preserve"> </w:t>
      </w:r>
      <w:r w:rsidRPr="00D55BAC">
        <w:t>трудового</w:t>
      </w:r>
      <w:r w:rsidR="009F6644" w:rsidRPr="00D55BAC">
        <w:t xml:space="preserve"> </w:t>
      </w:r>
      <w:r w:rsidRPr="00D55BAC">
        <w:t>стажа</w:t>
      </w:r>
      <w:r w:rsidR="009F6644" w:rsidRPr="00D55BAC">
        <w:t xml:space="preserve"> </w:t>
      </w:r>
      <w:r w:rsidRPr="00D55BAC">
        <w:t>объемом</w:t>
      </w:r>
      <w:r w:rsidR="009F6644" w:rsidRPr="00D55BAC">
        <w:t xml:space="preserve"> </w:t>
      </w:r>
      <w:r w:rsidRPr="00D55BAC">
        <w:t>в</w:t>
      </w:r>
      <w:r w:rsidR="009F6644" w:rsidRPr="00D55BAC">
        <w:t xml:space="preserve"> </w:t>
      </w:r>
      <w:r w:rsidRPr="00D55BAC">
        <w:t>20</w:t>
      </w:r>
      <w:r w:rsidR="009F6644" w:rsidRPr="00D55BAC">
        <w:t xml:space="preserve"> </w:t>
      </w:r>
      <w:r w:rsidRPr="00D55BAC">
        <w:t>лет,</w:t>
      </w:r>
      <w:r w:rsidR="009F6644" w:rsidRPr="00D55BAC">
        <w:t xml:space="preserve"> </w:t>
      </w:r>
      <w:r w:rsidRPr="00D55BAC">
        <w:t>сообщает</w:t>
      </w:r>
      <w:r w:rsidR="009F6644" w:rsidRPr="00D55BAC">
        <w:t xml:space="preserve"> </w:t>
      </w:r>
      <w:r w:rsidRPr="00D55BAC">
        <w:t>PRIMPRESS.</w:t>
      </w:r>
      <w:bookmarkEnd w:id="132"/>
    </w:p>
    <w:p w14:paraId="2B9BD357" w14:textId="77777777" w:rsidR="006B7393" w:rsidRPr="00D55BAC" w:rsidRDefault="006B7393" w:rsidP="006B7393">
      <w:r w:rsidRPr="00D55BAC">
        <w:t>Как</w:t>
      </w:r>
      <w:r w:rsidR="009F6644" w:rsidRPr="00D55BAC">
        <w:t xml:space="preserve"> </w:t>
      </w:r>
      <w:r w:rsidRPr="00D55BAC">
        <w:t>рассказали</w:t>
      </w:r>
      <w:r w:rsidR="009F6644" w:rsidRPr="00D55BAC">
        <w:t xml:space="preserve"> </w:t>
      </w:r>
      <w:r w:rsidRPr="00D55BAC">
        <w:t>эксперты,</w:t>
      </w:r>
      <w:r w:rsidR="009F6644" w:rsidRPr="00D55BAC">
        <w:t xml:space="preserve"> </w:t>
      </w:r>
      <w:r w:rsidRPr="00D55BAC">
        <w:t>оформить</w:t>
      </w:r>
      <w:r w:rsidR="009F6644" w:rsidRPr="00D55BAC">
        <w:t xml:space="preserve"> </w:t>
      </w:r>
      <w:r w:rsidRPr="00D55BAC">
        <w:t>льготу</w:t>
      </w:r>
      <w:r w:rsidR="009F6644" w:rsidRPr="00D55BAC">
        <w:t xml:space="preserve"> </w:t>
      </w:r>
      <w:r w:rsidRPr="00D55BAC">
        <w:t>смогут</w:t>
      </w:r>
      <w:r w:rsidR="009F6644" w:rsidRPr="00D55BAC">
        <w:t xml:space="preserve"> </w:t>
      </w:r>
      <w:r w:rsidRPr="00D55BAC">
        <w:t>те</w:t>
      </w:r>
      <w:r w:rsidR="009F6644" w:rsidRPr="00D55BAC">
        <w:t xml:space="preserve"> </w:t>
      </w:r>
      <w:r w:rsidRPr="00D55BAC">
        <w:t>люди,</w:t>
      </w:r>
      <w:r w:rsidR="009F6644" w:rsidRPr="00D55BAC">
        <w:t xml:space="preserve"> </w:t>
      </w:r>
      <w:r w:rsidRPr="00D55BAC">
        <w:t>которые</w:t>
      </w:r>
      <w:r w:rsidR="009F6644" w:rsidRPr="00D55BAC">
        <w:t xml:space="preserve"> </w:t>
      </w:r>
      <w:r w:rsidRPr="00D55BAC">
        <w:t>долгое</w:t>
      </w:r>
      <w:r w:rsidR="009F6644" w:rsidRPr="00D55BAC">
        <w:t xml:space="preserve"> </w:t>
      </w:r>
      <w:r w:rsidRPr="00D55BAC">
        <w:t>время</w:t>
      </w:r>
      <w:r w:rsidR="009F6644" w:rsidRPr="00D55BAC">
        <w:t xml:space="preserve"> </w:t>
      </w:r>
      <w:r w:rsidRPr="00D55BAC">
        <w:t>отработали</w:t>
      </w:r>
      <w:r w:rsidR="009F6644" w:rsidRPr="00D55BAC">
        <w:t xml:space="preserve"> </w:t>
      </w:r>
      <w:r w:rsidRPr="00D55BAC">
        <w:t>в</w:t>
      </w:r>
      <w:r w:rsidR="009F6644" w:rsidRPr="00D55BAC">
        <w:t xml:space="preserve"> </w:t>
      </w:r>
      <w:r w:rsidRPr="00D55BAC">
        <w:t>условиях</w:t>
      </w:r>
      <w:r w:rsidR="009F6644" w:rsidRPr="00D55BAC">
        <w:t xml:space="preserve"> </w:t>
      </w:r>
      <w:r w:rsidRPr="00D55BAC">
        <w:t>севера.</w:t>
      </w:r>
      <w:r w:rsidR="009F6644" w:rsidRPr="00D55BAC">
        <w:t xml:space="preserve"> </w:t>
      </w:r>
      <w:r w:rsidRPr="00D55BAC">
        <w:t>Если</w:t>
      </w:r>
      <w:r w:rsidR="009F6644" w:rsidRPr="00D55BAC">
        <w:t xml:space="preserve"> </w:t>
      </w:r>
      <w:r w:rsidRPr="00D55BAC">
        <w:t>речь</w:t>
      </w:r>
      <w:r w:rsidR="009F6644" w:rsidRPr="00D55BAC">
        <w:t xml:space="preserve"> </w:t>
      </w:r>
      <w:r w:rsidRPr="00D55BAC">
        <w:t>идет</w:t>
      </w:r>
      <w:r w:rsidR="009F6644" w:rsidRPr="00D55BAC">
        <w:t xml:space="preserve"> </w:t>
      </w:r>
      <w:r w:rsidRPr="00D55BAC">
        <w:t>о</w:t>
      </w:r>
      <w:r w:rsidR="009F6644" w:rsidRPr="00D55BAC">
        <w:t xml:space="preserve"> </w:t>
      </w:r>
      <w:r w:rsidRPr="00D55BAC">
        <w:t>Крайнем</w:t>
      </w:r>
      <w:r w:rsidR="009F6644" w:rsidRPr="00D55BAC">
        <w:t xml:space="preserve"> </w:t>
      </w:r>
      <w:r w:rsidRPr="00D55BAC">
        <w:t>Севере,</w:t>
      </w:r>
      <w:r w:rsidR="009F6644" w:rsidRPr="00D55BAC">
        <w:t xml:space="preserve"> </w:t>
      </w:r>
      <w:r w:rsidRPr="00D55BAC">
        <w:t>то</w:t>
      </w:r>
      <w:r w:rsidR="009F6644" w:rsidRPr="00D55BAC">
        <w:t xml:space="preserve"> </w:t>
      </w:r>
      <w:r w:rsidRPr="00D55BAC">
        <w:t>минимально</w:t>
      </w:r>
      <w:r w:rsidR="009F6644" w:rsidRPr="00D55BAC">
        <w:t xml:space="preserve"> </w:t>
      </w:r>
      <w:r w:rsidRPr="00D55BAC">
        <w:t>нужно</w:t>
      </w:r>
      <w:r w:rsidR="009F6644" w:rsidRPr="00D55BAC">
        <w:t xml:space="preserve"> </w:t>
      </w:r>
      <w:r w:rsidRPr="00D55BAC">
        <w:t>подтвердить</w:t>
      </w:r>
      <w:r w:rsidR="009F6644" w:rsidRPr="00D55BAC">
        <w:t xml:space="preserve"> </w:t>
      </w:r>
      <w:r w:rsidRPr="00D55BAC">
        <w:t>15</w:t>
      </w:r>
      <w:r w:rsidR="009F6644" w:rsidRPr="00D55BAC">
        <w:t xml:space="preserve"> </w:t>
      </w:r>
      <w:r w:rsidRPr="00D55BAC">
        <w:t>лет</w:t>
      </w:r>
      <w:r w:rsidR="009F6644" w:rsidRPr="00D55BAC">
        <w:t xml:space="preserve"> </w:t>
      </w:r>
      <w:r w:rsidRPr="00D55BAC">
        <w:t>труда,</w:t>
      </w:r>
      <w:r w:rsidR="009F6644" w:rsidRPr="00D55BAC">
        <w:t xml:space="preserve"> </w:t>
      </w:r>
      <w:r w:rsidRPr="00D55BAC">
        <w:t>а</w:t>
      </w:r>
      <w:r w:rsidR="009F6644" w:rsidRPr="00D55BAC">
        <w:t xml:space="preserve"> </w:t>
      </w:r>
      <w:r w:rsidRPr="00D55BAC">
        <w:t>в</w:t>
      </w:r>
      <w:r w:rsidR="009F6644" w:rsidRPr="00D55BAC">
        <w:t xml:space="preserve"> </w:t>
      </w:r>
      <w:r w:rsidRPr="00D55BAC">
        <w:t>случае</w:t>
      </w:r>
      <w:r w:rsidR="009F6644" w:rsidRPr="00D55BAC">
        <w:t xml:space="preserve"> </w:t>
      </w:r>
      <w:r w:rsidRPr="00D55BAC">
        <w:t>с</w:t>
      </w:r>
      <w:r w:rsidR="009F6644" w:rsidRPr="00D55BAC">
        <w:t xml:space="preserve"> </w:t>
      </w:r>
      <w:r w:rsidRPr="00D55BAC">
        <w:t>территориями,</w:t>
      </w:r>
      <w:r w:rsidR="009F6644" w:rsidRPr="00D55BAC">
        <w:t xml:space="preserve"> </w:t>
      </w:r>
      <w:r w:rsidRPr="00D55BAC">
        <w:t>которые</w:t>
      </w:r>
      <w:r w:rsidR="009F6644" w:rsidRPr="00D55BAC">
        <w:t xml:space="preserve"> </w:t>
      </w:r>
      <w:r w:rsidRPr="00D55BAC">
        <w:t>к</w:t>
      </w:r>
      <w:r w:rsidR="009F6644" w:rsidRPr="00D55BAC">
        <w:t xml:space="preserve"> </w:t>
      </w:r>
      <w:r w:rsidRPr="00D55BAC">
        <w:t>нему</w:t>
      </w:r>
      <w:r w:rsidR="009F6644" w:rsidRPr="00D55BAC">
        <w:t xml:space="preserve"> </w:t>
      </w:r>
      <w:r w:rsidRPr="00D55BAC">
        <w:t>приравнены,</w:t>
      </w:r>
      <w:r w:rsidR="009F6644" w:rsidRPr="00D55BAC">
        <w:t xml:space="preserve"> </w:t>
      </w:r>
      <w:r w:rsidRPr="00D55BAC">
        <w:t>понадобится</w:t>
      </w:r>
      <w:r w:rsidR="009F6644" w:rsidRPr="00D55BAC">
        <w:t xml:space="preserve"> </w:t>
      </w:r>
      <w:r w:rsidRPr="00D55BAC">
        <w:t>отработать</w:t>
      </w:r>
      <w:r w:rsidR="009F6644" w:rsidRPr="00D55BAC">
        <w:t xml:space="preserve"> </w:t>
      </w:r>
      <w:r w:rsidRPr="00D55BAC">
        <w:t>уже</w:t>
      </w:r>
      <w:r w:rsidR="009F6644" w:rsidRPr="00D55BAC">
        <w:t xml:space="preserve"> </w:t>
      </w:r>
      <w:r w:rsidRPr="00D55BAC">
        <w:t>минимум</w:t>
      </w:r>
      <w:r w:rsidR="009F6644" w:rsidRPr="00D55BAC">
        <w:t xml:space="preserve"> </w:t>
      </w:r>
      <w:r w:rsidRPr="00D55BAC">
        <w:t>20</w:t>
      </w:r>
      <w:r w:rsidR="009F6644" w:rsidRPr="00D55BAC">
        <w:t xml:space="preserve"> </w:t>
      </w:r>
      <w:r w:rsidRPr="00D55BAC">
        <w:t>лет.</w:t>
      </w:r>
      <w:r w:rsidR="009F6644" w:rsidRPr="00D55BAC">
        <w:t xml:space="preserve"> </w:t>
      </w:r>
      <w:r w:rsidRPr="00D55BAC">
        <w:t>Такие</w:t>
      </w:r>
      <w:r w:rsidR="009F6644" w:rsidRPr="00D55BAC">
        <w:t xml:space="preserve"> </w:t>
      </w:r>
      <w:r w:rsidRPr="00D55BAC">
        <w:t>районы</w:t>
      </w:r>
      <w:r w:rsidR="009F6644" w:rsidRPr="00D55BAC">
        <w:t xml:space="preserve"> </w:t>
      </w:r>
      <w:r w:rsidRPr="00D55BAC">
        <w:t>есть</w:t>
      </w:r>
      <w:r w:rsidR="009F6644" w:rsidRPr="00D55BAC">
        <w:t xml:space="preserve"> </w:t>
      </w:r>
      <w:r w:rsidRPr="00D55BAC">
        <w:t>не</w:t>
      </w:r>
      <w:r w:rsidR="009F6644" w:rsidRPr="00D55BAC">
        <w:t xml:space="preserve"> </w:t>
      </w:r>
      <w:r w:rsidRPr="00D55BAC">
        <w:t>только</w:t>
      </w:r>
      <w:r w:rsidR="009F6644" w:rsidRPr="00D55BAC">
        <w:t xml:space="preserve"> </w:t>
      </w:r>
      <w:r w:rsidRPr="00D55BAC">
        <w:t>на</w:t>
      </w:r>
      <w:r w:rsidR="009F6644" w:rsidRPr="00D55BAC">
        <w:t xml:space="preserve"> </w:t>
      </w:r>
      <w:r w:rsidRPr="00D55BAC">
        <w:t>севере,</w:t>
      </w:r>
      <w:r w:rsidR="009F6644" w:rsidRPr="00D55BAC">
        <w:t xml:space="preserve"> </w:t>
      </w:r>
      <w:r w:rsidRPr="00D55BAC">
        <w:t>но</w:t>
      </w:r>
      <w:r w:rsidR="009F6644" w:rsidRPr="00D55BAC">
        <w:t xml:space="preserve"> </w:t>
      </w:r>
      <w:r w:rsidRPr="00D55BAC">
        <w:t>и</w:t>
      </w:r>
      <w:r w:rsidR="009F6644" w:rsidRPr="00D55BAC">
        <w:t xml:space="preserve"> </w:t>
      </w:r>
      <w:r w:rsidRPr="00D55BAC">
        <w:t>в</w:t>
      </w:r>
      <w:r w:rsidR="009F6644" w:rsidRPr="00D55BAC">
        <w:t xml:space="preserve"> </w:t>
      </w:r>
      <w:r w:rsidRPr="00D55BAC">
        <w:t>более</w:t>
      </w:r>
      <w:r w:rsidR="009F6644" w:rsidRPr="00D55BAC">
        <w:t xml:space="preserve"> </w:t>
      </w:r>
      <w:r w:rsidRPr="00D55BAC">
        <w:t>южных</w:t>
      </w:r>
      <w:r w:rsidR="009F6644" w:rsidRPr="00D55BAC">
        <w:t xml:space="preserve"> </w:t>
      </w:r>
      <w:r w:rsidRPr="00D55BAC">
        <w:t>регионах,</w:t>
      </w:r>
      <w:r w:rsidR="009F6644" w:rsidRPr="00D55BAC">
        <w:t xml:space="preserve"> </w:t>
      </w:r>
      <w:r w:rsidRPr="00D55BAC">
        <w:t>например,</w:t>
      </w:r>
      <w:r w:rsidR="009F6644" w:rsidRPr="00D55BAC">
        <w:t xml:space="preserve"> </w:t>
      </w:r>
      <w:r w:rsidRPr="00D55BAC">
        <w:t>в</w:t>
      </w:r>
      <w:r w:rsidR="009F6644" w:rsidRPr="00D55BAC">
        <w:t xml:space="preserve"> </w:t>
      </w:r>
      <w:r w:rsidRPr="00D55BAC">
        <w:t>Приморье</w:t>
      </w:r>
    </w:p>
    <w:p w14:paraId="14076E20" w14:textId="77777777" w:rsidR="006B7393" w:rsidRPr="00D55BAC" w:rsidRDefault="006B7393" w:rsidP="006B7393">
      <w:r w:rsidRPr="00D55BAC">
        <w:t>Теперь</w:t>
      </w:r>
      <w:r w:rsidR="009F6644" w:rsidRPr="00D55BAC">
        <w:t xml:space="preserve"> </w:t>
      </w:r>
      <w:r w:rsidRPr="00D55BAC">
        <w:t>такие</w:t>
      </w:r>
      <w:r w:rsidR="009F6644" w:rsidRPr="00D55BAC">
        <w:t xml:space="preserve"> </w:t>
      </w:r>
      <w:r w:rsidRPr="00D55BAC">
        <w:t>пенсионеры</w:t>
      </w:r>
      <w:r w:rsidR="009F6644" w:rsidRPr="00D55BAC">
        <w:t xml:space="preserve"> </w:t>
      </w:r>
      <w:r w:rsidRPr="00D55BAC">
        <w:t>смогут</w:t>
      </w:r>
      <w:r w:rsidR="009F6644" w:rsidRPr="00D55BAC">
        <w:t xml:space="preserve"> </w:t>
      </w:r>
      <w:r w:rsidRPr="00D55BAC">
        <w:t>по-новому</w:t>
      </w:r>
      <w:r w:rsidR="009F6644" w:rsidRPr="00D55BAC">
        <w:t xml:space="preserve"> </w:t>
      </w:r>
      <w:r w:rsidRPr="00D55BAC">
        <w:t>компенсировать</w:t>
      </w:r>
      <w:r w:rsidR="009F6644" w:rsidRPr="00D55BAC">
        <w:t xml:space="preserve"> </w:t>
      </w:r>
      <w:r w:rsidRPr="00D55BAC">
        <w:t>себе</w:t>
      </w:r>
      <w:r w:rsidR="009F6644" w:rsidRPr="00D55BAC">
        <w:t xml:space="preserve"> </w:t>
      </w:r>
      <w:r w:rsidRPr="00D55BAC">
        <w:t>затраты</w:t>
      </w:r>
      <w:r w:rsidR="009F6644" w:rsidRPr="00D55BAC">
        <w:t xml:space="preserve"> </w:t>
      </w:r>
      <w:r w:rsidRPr="00D55BAC">
        <w:t>на</w:t>
      </w:r>
      <w:r w:rsidR="009F6644" w:rsidRPr="00D55BAC">
        <w:t xml:space="preserve"> </w:t>
      </w:r>
      <w:r w:rsidRPr="00D55BAC">
        <w:t>проезд</w:t>
      </w:r>
      <w:r w:rsidR="009F6644" w:rsidRPr="00D55BAC">
        <w:t xml:space="preserve"> </w:t>
      </w:r>
      <w:r w:rsidRPr="00D55BAC">
        <w:t>до</w:t>
      </w:r>
      <w:r w:rsidR="009F6644" w:rsidRPr="00D55BAC">
        <w:t xml:space="preserve"> </w:t>
      </w:r>
      <w:r w:rsidRPr="00D55BAC">
        <w:t>места</w:t>
      </w:r>
      <w:r w:rsidR="009F6644" w:rsidRPr="00D55BAC">
        <w:t xml:space="preserve"> </w:t>
      </w:r>
      <w:r w:rsidRPr="00D55BAC">
        <w:t>отдыха.</w:t>
      </w:r>
      <w:r w:rsidR="009F6644" w:rsidRPr="00D55BAC">
        <w:t xml:space="preserve"> </w:t>
      </w:r>
      <w:r w:rsidRPr="00D55BAC">
        <w:t>Если</w:t>
      </w:r>
      <w:r w:rsidR="009F6644" w:rsidRPr="00D55BAC">
        <w:t xml:space="preserve"> </w:t>
      </w:r>
      <w:r w:rsidRPr="00D55BAC">
        <w:t>раньше</w:t>
      </w:r>
      <w:r w:rsidR="009F6644" w:rsidRPr="00D55BAC">
        <w:t xml:space="preserve"> </w:t>
      </w:r>
      <w:r w:rsidRPr="00D55BAC">
        <w:t>компенсацию</w:t>
      </w:r>
      <w:r w:rsidR="009F6644" w:rsidRPr="00D55BAC">
        <w:t xml:space="preserve"> </w:t>
      </w:r>
      <w:r w:rsidRPr="00D55BAC">
        <w:t>выплачивали</w:t>
      </w:r>
      <w:r w:rsidR="009F6644" w:rsidRPr="00D55BAC">
        <w:t xml:space="preserve"> </w:t>
      </w:r>
      <w:r w:rsidRPr="00D55BAC">
        <w:t>только</w:t>
      </w:r>
      <w:r w:rsidR="009F6644" w:rsidRPr="00D55BAC">
        <w:t xml:space="preserve"> </w:t>
      </w:r>
      <w:r w:rsidRPr="00D55BAC">
        <w:t>в</w:t>
      </w:r>
      <w:r w:rsidR="009F6644" w:rsidRPr="00D55BAC">
        <w:t xml:space="preserve"> </w:t>
      </w:r>
      <w:r w:rsidRPr="00D55BAC">
        <w:t>том</w:t>
      </w:r>
      <w:r w:rsidR="009F6644" w:rsidRPr="00D55BAC">
        <w:t xml:space="preserve"> </w:t>
      </w:r>
      <w:r w:rsidRPr="00D55BAC">
        <w:t>случае,</w:t>
      </w:r>
      <w:r w:rsidR="009F6644" w:rsidRPr="00D55BAC">
        <w:t xml:space="preserve"> </w:t>
      </w:r>
      <w:r w:rsidRPr="00D55BAC">
        <w:t>если</w:t>
      </w:r>
      <w:r w:rsidR="009F6644" w:rsidRPr="00D55BAC">
        <w:t xml:space="preserve"> </w:t>
      </w:r>
      <w:r w:rsidRPr="00D55BAC">
        <w:t>человек</w:t>
      </w:r>
      <w:r w:rsidR="009F6644" w:rsidRPr="00D55BAC">
        <w:t xml:space="preserve"> </w:t>
      </w:r>
      <w:r w:rsidRPr="00D55BAC">
        <w:t>доезжал</w:t>
      </w:r>
      <w:r w:rsidR="009F6644" w:rsidRPr="00D55BAC">
        <w:t xml:space="preserve"> </w:t>
      </w:r>
      <w:r w:rsidRPr="00D55BAC">
        <w:t>до</w:t>
      </w:r>
      <w:r w:rsidR="009F6644" w:rsidRPr="00D55BAC">
        <w:t xml:space="preserve"> </w:t>
      </w:r>
      <w:r w:rsidRPr="00D55BAC">
        <w:t>места</w:t>
      </w:r>
      <w:r w:rsidR="009F6644" w:rsidRPr="00D55BAC">
        <w:t xml:space="preserve"> </w:t>
      </w:r>
      <w:r w:rsidRPr="00D55BAC">
        <w:t>отдыха</w:t>
      </w:r>
      <w:r w:rsidR="009F6644" w:rsidRPr="00D55BAC">
        <w:t xml:space="preserve"> </w:t>
      </w:r>
      <w:r w:rsidRPr="00D55BAC">
        <w:t>или</w:t>
      </w:r>
      <w:r w:rsidR="009F6644" w:rsidRPr="00D55BAC">
        <w:t xml:space="preserve"> </w:t>
      </w:r>
      <w:r w:rsidRPr="00D55BAC">
        <w:t>лечения</w:t>
      </w:r>
      <w:r w:rsidR="009F6644" w:rsidRPr="00D55BAC">
        <w:t xml:space="preserve"> </w:t>
      </w:r>
      <w:r w:rsidRPr="00D55BAC">
        <w:t>на</w:t>
      </w:r>
      <w:r w:rsidR="009F6644" w:rsidRPr="00D55BAC">
        <w:t xml:space="preserve"> </w:t>
      </w:r>
      <w:r w:rsidRPr="00D55BAC">
        <w:t>общественном</w:t>
      </w:r>
      <w:r w:rsidR="009F6644" w:rsidRPr="00D55BAC">
        <w:t xml:space="preserve"> </w:t>
      </w:r>
      <w:r w:rsidRPr="00D55BAC">
        <w:t>транспорте,</w:t>
      </w:r>
      <w:r w:rsidR="009F6644" w:rsidRPr="00D55BAC">
        <w:t xml:space="preserve"> </w:t>
      </w:r>
      <w:r w:rsidRPr="00D55BAC">
        <w:t>то</w:t>
      </w:r>
      <w:r w:rsidR="009F6644" w:rsidRPr="00D55BAC">
        <w:t xml:space="preserve"> </w:t>
      </w:r>
      <w:r w:rsidRPr="00D55BAC">
        <w:t>теперь</w:t>
      </w:r>
      <w:r w:rsidR="009F6644" w:rsidRPr="00D55BAC">
        <w:t xml:space="preserve"> </w:t>
      </w:r>
      <w:r w:rsidRPr="00D55BAC">
        <w:t>засчитывать</w:t>
      </w:r>
      <w:r w:rsidR="009F6644" w:rsidRPr="00D55BAC">
        <w:t xml:space="preserve"> </w:t>
      </w:r>
      <w:r w:rsidRPr="00D55BAC">
        <w:t>будут</w:t>
      </w:r>
      <w:r w:rsidR="009F6644" w:rsidRPr="00D55BAC">
        <w:t xml:space="preserve"> </w:t>
      </w:r>
      <w:r w:rsidRPr="00D55BAC">
        <w:t>и</w:t>
      </w:r>
      <w:r w:rsidR="009F6644" w:rsidRPr="00D55BAC">
        <w:t xml:space="preserve"> </w:t>
      </w:r>
      <w:r w:rsidRPr="00D55BAC">
        <w:t>поездки</w:t>
      </w:r>
      <w:r w:rsidR="009F6644" w:rsidRPr="00D55BAC">
        <w:t xml:space="preserve"> </w:t>
      </w:r>
      <w:r w:rsidRPr="00D55BAC">
        <w:t>на</w:t>
      </w:r>
      <w:r w:rsidR="009F6644" w:rsidRPr="00D55BAC">
        <w:t xml:space="preserve"> </w:t>
      </w:r>
      <w:r w:rsidRPr="00D55BAC">
        <w:t>своем</w:t>
      </w:r>
      <w:r w:rsidR="009F6644" w:rsidRPr="00D55BAC">
        <w:t xml:space="preserve"> </w:t>
      </w:r>
      <w:r w:rsidRPr="00D55BAC">
        <w:t>автомобиле.</w:t>
      </w:r>
    </w:p>
    <w:p w14:paraId="7C1879F8" w14:textId="77777777" w:rsidR="006B7393" w:rsidRPr="00D55BAC" w:rsidRDefault="006B7393" w:rsidP="006B7393">
      <w:r w:rsidRPr="00D55BAC">
        <w:t>Отмечается,</w:t>
      </w:r>
      <w:r w:rsidR="009F6644" w:rsidRPr="00D55BAC">
        <w:t xml:space="preserve"> </w:t>
      </w:r>
      <w:r w:rsidRPr="00D55BAC">
        <w:t>что</w:t>
      </w:r>
      <w:r w:rsidR="009F6644" w:rsidRPr="00D55BAC">
        <w:t xml:space="preserve"> </w:t>
      </w:r>
      <w:r w:rsidRPr="00D55BAC">
        <w:t>для</w:t>
      </w:r>
      <w:r w:rsidR="009F6644" w:rsidRPr="00D55BAC">
        <w:t xml:space="preserve"> </w:t>
      </w:r>
      <w:r w:rsidRPr="00D55BAC">
        <w:t>этого</w:t>
      </w:r>
      <w:r w:rsidR="009F6644" w:rsidRPr="00D55BAC">
        <w:t xml:space="preserve"> </w:t>
      </w:r>
      <w:r w:rsidRPr="00D55BAC">
        <w:t>нужно</w:t>
      </w:r>
      <w:r w:rsidR="009F6644" w:rsidRPr="00D55BAC">
        <w:t xml:space="preserve"> </w:t>
      </w:r>
      <w:r w:rsidRPr="00D55BAC">
        <w:t>будет</w:t>
      </w:r>
      <w:r w:rsidR="009F6644" w:rsidRPr="00D55BAC">
        <w:t xml:space="preserve"> </w:t>
      </w:r>
      <w:r w:rsidRPr="00D55BAC">
        <w:t>предоставить</w:t>
      </w:r>
      <w:r w:rsidR="009F6644" w:rsidRPr="00D55BAC">
        <w:t xml:space="preserve"> </w:t>
      </w:r>
      <w:r w:rsidRPr="00D55BAC">
        <w:t>все</w:t>
      </w:r>
      <w:r w:rsidR="009F6644" w:rsidRPr="00D55BAC">
        <w:t xml:space="preserve"> </w:t>
      </w:r>
      <w:r w:rsidRPr="00D55BAC">
        <w:t>документы</w:t>
      </w:r>
      <w:r w:rsidR="009F6644" w:rsidRPr="00D55BAC">
        <w:t xml:space="preserve"> </w:t>
      </w:r>
      <w:r w:rsidRPr="00D55BAC">
        <w:t>о</w:t>
      </w:r>
      <w:r w:rsidR="009F6644" w:rsidRPr="00D55BAC">
        <w:t xml:space="preserve"> </w:t>
      </w:r>
      <w:r w:rsidRPr="00D55BAC">
        <w:t>поездке,</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чеки</w:t>
      </w:r>
      <w:r w:rsidR="009F6644" w:rsidRPr="00D55BAC">
        <w:t xml:space="preserve"> </w:t>
      </w:r>
      <w:r w:rsidRPr="00D55BAC">
        <w:t>на</w:t>
      </w:r>
      <w:r w:rsidR="009F6644" w:rsidRPr="00D55BAC">
        <w:t xml:space="preserve"> </w:t>
      </w:r>
      <w:r w:rsidRPr="00D55BAC">
        <w:t>оплату</w:t>
      </w:r>
      <w:r w:rsidR="009F6644" w:rsidRPr="00D55BAC">
        <w:t xml:space="preserve"> </w:t>
      </w:r>
      <w:r w:rsidRPr="00D55BAC">
        <w:t>топлива.</w:t>
      </w:r>
      <w:r w:rsidR="009F6644" w:rsidRPr="00D55BAC">
        <w:t xml:space="preserve"> </w:t>
      </w:r>
      <w:r w:rsidRPr="00D55BAC">
        <w:t>Подать</w:t>
      </w:r>
      <w:r w:rsidR="009F6644" w:rsidRPr="00D55BAC">
        <w:t xml:space="preserve"> </w:t>
      </w:r>
      <w:r w:rsidRPr="00D55BAC">
        <w:t>заявление</w:t>
      </w:r>
      <w:r w:rsidR="009F6644" w:rsidRPr="00D55BAC">
        <w:t xml:space="preserve"> </w:t>
      </w:r>
      <w:r w:rsidRPr="00D55BAC">
        <w:t>можно</w:t>
      </w:r>
      <w:r w:rsidR="009F6644" w:rsidRPr="00D55BAC">
        <w:t xml:space="preserve"> </w:t>
      </w:r>
      <w:r w:rsidRPr="00D55BAC">
        <w:t>будет</w:t>
      </w:r>
      <w:r w:rsidR="009F6644" w:rsidRPr="00D55BAC">
        <w:t xml:space="preserve"> </w:t>
      </w:r>
      <w:r w:rsidRPr="00D55BAC">
        <w:t>через</w:t>
      </w:r>
      <w:r w:rsidR="009F6644" w:rsidRPr="00D55BAC">
        <w:t xml:space="preserve"> </w:t>
      </w:r>
      <w:r w:rsidRPr="00D55BAC">
        <w:t>МФЦ</w:t>
      </w:r>
      <w:r w:rsidR="009F6644" w:rsidRPr="00D55BAC">
        <w:t xml:space="preserve"> </w:t>
      </w:r>
      <w:r w:rsidRPr="00D55BAC">
        <w:t>или</w:t>
      </w:r>
      <w:r w:rsidR="009F6644" w:rsidRPr="00D55BAC">
        <w:t xml:space="preserve"> </w:t>
      </w:r>
      <w:r w:rsidRPr="00D55BAC">
        <w:t>сайт</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Рассчитывать</w:t>
      </w:r>
      <w:r w:rsidR="009F6644" w:rsidRPr="00D55BAC">
        <w:t xml:space="preserve"> </w:t>
      </w:r>
      <w:r w:rsidRPr="00D55BAC">
        <w:t>на</w:t>
      </w:r>
      <w:r w:rsidR="009F6644" w:rsidRPr="00D55BAC">
        <w:t xml:space="preserve"> </w:t>
      </w:r>
      <w:r w:rsidRPr="00D55BAC">
        <w:t>такую</w:t>
      </w:r>
      <w:r w:rsidR="009F6644" w:rsidRPr="00D55BAC">
        <w:t xml:space="preserve"> </w:t>
      </w:r>
      <w:r w:rsidRPr="00D55BAC">
        <w:t>льготу</w:t>
      </w:r>
      <w:r w:rsidR="009F6644" w:rsidRPr="00D55BAC">
        <w:t xml:space="preserve"> </w:t>
      </w:r>
      <w:r w:rsidRPr="00D55BAC">
        <w:t>смогут</w:t>
      </w:r>
      <w:r w:rsidR="009F6644" w:rsidRPr="00D55BAC">
        <w:t xml:space="preserve"> </w:t>
      </w:r>
      <w:r w:rsidRPr="00D55BAC">
        <w:t>как</w:t>
      </w:r>
      <w:r w:rsidR="009F6644" w:rsidRPr="00D55BAC">
        <w:t xml:space="preserve"> </w:t>
      </w:r>
      <w:r w:rsidRPr="00D55BAC">
        <w:t>пенсионеры,</w:t>
      </w:r>
      <w:r w:rsidR="009F6644" w:rsidRPr="00D55BAC">
        <w:t xml:space="preserve"> </w:t>
      </w:r>
      <w:r w:rsidRPr="00D55BAC">
        <w:t>так</w:t>
      </w:r>
      <w:r w:rsidR="009F6644" w:rsidRPr="00D55BAC">
        <w:t xml:space="preserve"> </w:t>
      </w:r>
      <w:r w:rsidRPr="00D55BAC">
        <w:t>и</w:t>
      </w:r>
      <w:r w:rsidR="009F6644" w:rsidRPr="00D55BAC">
        <w:t xml:space="preserve"> </w:t>
      </w:r>
      <w:r w:rsidRPr="00D55BAC">
        <w:t>инвалиды.</w:t>
      </w:r>
      <w:r w:rsidR="009F6644" w:rsidRPr="00D55BAC">
        <w:t xml:space="preserve"> </w:t>
      </w:r>
      <w:r w:rsidRPr="00D55BAC">
        <w:t>И</w:t>
      </w:r>
      <w:r w:rsidR="009F6644" w:rsidRPr="00D55BAC">
        <w:t xml:space="preserve"> </w:t>
      </w:r>
      <w:r w:rsidRPr="00D55BAC">
        <w:t>сделать</w:t>
      </w:r>
      <w:r w:rsidR="009F6644" w:rsidRPr="00D55BAC">
        <w:t xml:space="preserve"> </w:t>
      </w:r>
      <w:r w:rsidRPr="00D55BAC">
        <w:t>это</w:t>
      </w:r>
      <w:r w:rsidR="009F6644" w:rsidRPr="00D55BAC">
        <w:t xml:space="preserve"> </w:t>
      </w:r>
      <w:r w:rsidRPr="00D55BAC">
        <w:t>они</w:t>
      </w:r>
      <w:r w:rsidR="009F6644" w:rsidRPr="00D55BAC">
        <w:t xml:space="preserve"> </w:t>
      </w:r>
      <w:r w:rsidRPr="00D55BAC">
        <w:t>смогут</w:t>
      </w:r>
      <w:r w:rsidR="009F6644" w:rsidRPr="00D55BAC">
        <w:t xml:space="preserve"> </w:t>
      </w:r>
      <w:r w:rsidRPr="00D55BAC">
        <w:t>уже</w:t>
      </w:r>
      <w:r w:rsidR="009F6644" w:rsidRPr="00D55BAC">
        <w:t xml:space="preserve"> </w:t>
      </w:r>
      <w:r w:rsidRPr="00D55BAC">
        <w:t>с</w:t>
      </w:r>
      <w:r w:rsidR="009F6644" w:rsidRPr="00D55BAC">
        <w:t xml:space="preserve"> </w:t>
      </w:r>
      <w:r w:rsidRPr="00D55BAC">
        <w:t>25</w:t>
      </w:r>
      <w:r w:rsidR="009F6644" w:rsidRPr="00D55BAC">
        <w:t xml:space="preserve"> </w:t>
      </w:r>
      <w:r w:rsidRPr="00D55BAC">
        <w:t>октября.</w:t>
      </w:r>
    </w:p>
    <w:p w14:paraId="520C0FB6" w14:textId="77777777" w:rsidR="006B7393" w:rsidRPr="00D55BAC" w:rsidRDefault="006B7393" w:rsidP="006B7393">
      <w:hyperlink r:id="rId47" w:history="1">
        <w:r w:rsidRPr="00D55BAC">
          <w:rPr>
            <w:rStyle w:val="a3"/>
          </w:rPr>
          <w:t>https://primpress.ru/article/117409</w:t>
        </w:r>
      </w:hyperlink>
      <w:r w:rsidR="009F6644" w:rsidRPr="00D55BAC">
        <w:t xml:space="preserve"> </w:t>
      </w:r>
    </w:p>
    <w:p w14:paraId="33C39342" w14:textId="77777777" w:rsidR="00A16C37" w:rsidRPr="00D55BAC" w:rsidRDefault="00A16C37" w:rsidP="00A16C37">
      <w:pPr>
        <w:pStyle w:val="2"/>
      </w:pPr>
      <w:bookmarkStart w:id="133" w:name="_Toc180736601"/>
      <w:r w:rsidRPr="00D55BAC">
        <w:lastRenderedPageBreak/>
        <w:t>DEITA.ru</w:t>
      </w:r>
      <w:r w:rsidR="009F6644" w:rsidRPr="00D55BAC">
        <w:t xml:space="preserve"> </w:t>
      </w:r>
      <w:r w:rsidR="002B5347" w:rsidRPr="00D55BAC">
        <w:t>(Владивосток)</w:t>
      </w:r>
      <w:r w:rsidRPr="00D55BAC">
        <w:t>,</w:t>
      </w:r>
      <w:r w:rsidR="009F6644" w:rsidRPr="00D55BAC">
        <w:t xml:space="preserve"> </w:t>
      </w:r>
      <w:r w:rsidRPr="00D55BAC">
        <w:t>24.10.2024,</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мен</w:t>
      </w:r>
      <w:r w:rsidR="002B5347" w:rsidRPr="00D55BAC">
        <w:t>яют</w:t>
      </w:r>
      <w:r w:rsidR="009F6644" w:rsidRPr="00D55BAC">
        <w:t xml:space="preserve"> </w:t>
      </w:r>
      <w:r w:rsidR="002B5347" w:rsidRPr="00D55BAC">
        <w:t>правила</w:t>
      </w:r>
      <w:r w:rsidR="009F6644" w:rsidRPr="00D55BAC">
        <w:t xml:space="preserve"> </w:t>
      </w:r>
      <w:r w:rsidR="002B5347" w:rsidRPr="00D55BAC">
        <w:t>индексации</w:t>
      </w:r>
      <w:r w:rsidR="009F6644" w:rsidRPr="00D55BAC">
        <w:t xml:space="preserve"> </w:t>
      </w:r>
      <w:r w:rsidR="002B5347" w:rsidRPr="00D55BAC">
        <w:t>пенсий.</w:t>
      </w:r>
      <w:r w:rsidR="009F6644" w:rsidRPr="00D55BAC">
        <w:t xml:space="preserve"> </w:t>
      </w:r>
      <w:r w:rsidR="002B5347" w:rsidRPr="00D55BAC">
        <w:t>Ч</w:t>
      </w:r>
      <w:r w:rsidRPr="00D55BAC">
        <w:t>то</w:t>
      </w:r>
      <w:r w:rsidR="009F6644" w:rsidRPr="00D55BAC">
        <w:t xml:space="preserve"> </w:t>
      </w:r>
      <w:r w:rsidRPr="00D55BAC">
        <w:t>важно</w:t>
      </w:r>
      <w:r w:rsidR="009F6644" w:rsidRPr="00D55BAC">
        <w:t xml:space="preserve"> </w:t>
      </w:r>
      <w:r w:rsidRPr="00D55BAC">
        <w:t>знать</w:t>
      </w:r>
      <w:bookmarkEnd w:id="133"/>
    </w:p>
    <w:p w14:paraId="70F51228" w14:textId="77777777" w:rsidR="00A16C37" w:rsidRPr="00D55BAC" w:rsidRDefault="00A16C37" w:rsidP="00D55BAC">
      <w:pPr>
        <w:pStyle w:val="3"/>
      </w:pPr>
      <w:bookmarkStart w:id="134" w:name="_Toc180736602"/>
      <w:r w:rsidRPr="00D55BAC">
        <w:t>Российские</w:t>
      </w:r>
      <w:r w:rsidR="009F6644" w:rsidRPr="00D55BAC">
        <w:t xml:space="preserve"> </w:t>
      </w:r>
      <w:r w:rsidRPr="00D55BAC">
        <w:t>власти</w:t>
      </w:r>
      <w:r w:rsidR="009F6644" w:rsidRPr="00D55BAC">
        <w:t xml:space="preserve"> </w:t>
      </w:r>
      <w:r w:rsidRPr="00D55BAC">
        <w:t>продолжают</w:t>
      </w:r>
      <w:r w:rsidR="009F6644" w:rsidRPr="00D55BAC">
        <w:t xml:space="preserve"> </w:t>
      </w:r>
      <w:r w:rsidRPr="00D55BAC">
        <w:t>вносить</w:t>
      </w:r>
      <w:r w:rsidR="009F6644" w:rsidRPr="00D55BAC">
        <w:t xml:space="preserve"> </w:t>
      </w:r>
      <w:r w:rsidRPr="00D55BAC">
        <w:t>коррективы</w:t>
      </w:r>
      <w:r w:rsidR="009F6644" w:rsidRPr="00D55BAC">
        <w:t xml:space="preserve"> </w:t>
      </w:r>
      <w:r w:rsidRPr="00D55BAC">
        <w:t>в</w:t>
      </w:r>
      <w:r w:rsidR="009F6644" w:rsidRPr="00D55BAC">
        <w:t xml:space="preserve"> </w:t>
      </w:r>
      <w:r w:rsidRPr="00D55BAC">
        <w:t>свои</w:t>
      </w:r>
      <w:r w:rsidR="009F6644" w:rsidRPr="00D55BAC">
        <w:t xml:space="preserve"> </w:t>
      </w:r>
      <w:r w:rsidRPr="00D55BAC">
        <w:t>планы</w:t>
      </w:r>
      <w:r w:rsidR="009F6644" w:rsidRPr="00D55BAC">
        <w:t xml:space="preserve"> </w:t>
      </w:r>
      <w:r w:rsidRPr="00D55BAC">
        <w:t>касательно</w:t>
      </w:r>
      <w:r w:rsidR="009F6644" w:rsidRPr="00D55BAC">
        <w:t xml:space="preserve"> </w:t>
      </w:r>
      <w:r w:rsidRPr="00D55BAC">
        <w:t>грядущей</w:t>
      </w:r>
      <w:r w:rsidR="009F6644" w:rsidRPr="00D55BAC">
        <w:t xml:space="preserve"> </w:t>
      </w:r>
      <w:r w:rsidRPr="00D55BAC">
        <w:t>индексации</w:t>
      </w:r>
      <w:r w:rsidR="009F6644" w:rsidRPr="00D55BAC">
        <w:t xml:space="preserve"> </w:t>
      </w:r>
      <w:r w:rsidRPr="00D55BAC">
        <w:t>пенсий.</w:t>
      </w:r>
      <w:r w:rsidR="009F6644" w:rsidRPr="00D55BAC">
        <w:t xml:space="preserve"> </w:t>
      </w:r>
      <w:r w:rsidRPr="00D55BAC">
        <w:t>На</w:t>
      </w:r>
      <w:r w:rsidR="009F6644" w:rsidRPr="00D55BAC">
        <w:t xml:space="preserve"> </w:t>
      </w:r>
      <w:r w:rsidRPr="00D55BAC">
        <w:t>это</w:t>
      </w:r>
      <w:r w:rsidR="009F6644" w:rsidRPr="00D55BAC">
        <w:t xml:space="preserve"> </w:t>
      </w:r>
      <w:r w:rsidRPr="00D55BAC">
        <w:t>обратила</w:t>
      </w:r>
      <w:r w:rsidR="009F6644" w:rsidRPr="00D55BAC">
        <w:t xml:space="preserve"> </w:t>
      </w:r>
      <w:r w:rsidRPr="00D55BAC">
        <w:t>внимание</w:t>
      </w:r>
      <w:r w:rsidR="009F6644" w:rsidRPr="00D55BAC">
        <w:t xml:space="preserve"> </w:t>
      </w:r>
      <w:r w:rsidRPr="00D55BAC">
        <w:t>кандидат</w:t>
      </w:r>
      <w:r w:rsidR="009F6644" w:rsidRPr="00D55BAC">
        <w:t xml:space="preserve"> </w:t>
      </w:r>
      <w:r w:rsidRPr="00D55BAC">
        <w:t>юридических</w:t>
      </w:r>
      <w:r w:rsidR="009F6644" w:rsidRPr="00D55BAC">
        <w:t xml:space="preserve"> </w:t>
      </w:r>
      <w:r w:rsidRPr="00D55BAC">
        <w:t>наук</w:t>
      </w:r>
      <w:r w:rsidR="009F6644" w:rsidRPr="00D55BAC">
        <w:t xml:space="preserve"> </w:t>
      </w:r>
      <w:r w:rsidRPr="00D55BAC">
        <w:t>Ирина</w:t>
      </w:r>
      <w:r w:rsidR="009F6644" w:rsidRPr="00D55BAC">
        <w:t xml:space="preserve"> </w:t>
      </w:r>
      <w:r w:rsidRPr="00D55BAC">
        <w:t>Сивакова,</w:t>
      </w:r>
      <w:r w:rsidR="009F6644" w:rsidRPr="00D55BAC">
        <w:t xml:space="preserve"> </w:t>
      </w:r>
      <w:r w:rsidRPr="00D55BAC">
        <w:t>сообщает</w:t>
      </w:r>
      <w:r w:rsidR="009F6644" w:rsidRPr="00D55BAC">
        <w:t xml:space="preserve"> </w:t>
      </w:r>
      <w:r w:rsidRPr="00D55BAC">
        <w:t>ИА</w:t>
      </w:r>
      <w:r w:rsidR="009F6644" w:rsidRPr="00D55BAC">
        <w:t xml:space="preserve"> </w:t>
      </w:r>
      <w:r w:rsidRPr="00D55BAC">
        <w:t>DEITA.RU.</w:t>
      </w:r>
      <w:r w:rsidR="009F6644" w:rsidRPr="00D55BAC">
        <w:t xml:space="preserve"> </w:t>
      </w:r>
      <w:r w:rsidRPr="00D55BAC">
        <w:t>Как</w:t>
      </w:r>
      <w:r w:rsidR="009F6644" w:rsidRPr="00D55BAC">
        <w:t xml:space="preserve"> </w:t>
      </w:r>
      <w:r w:rsidRPr="00D55BAC">
        <w:t>объяснила</w:t>
      </w:r>
      <w:r w:rsidR="009F6644" w:rsidRPr="00D55BAC">
        <w:t xml:space="preserve"> </w:t>
      </w:r>
      <w:r w:rsidRPr="00D55BAC">
        <w:t>эксперт,</w:t>
      </w:r>
      <w:r w:rsidR="009F6644" w:rsidRPr="00D55BAC">
        <w:t xml:space="preserve"> </w:t>
      </w:r>
      <w:r w:rsidRPr="00D55BAC">
        <w:t>ранее</w:t>
      </w:r>
      <w:r w:rsidR="009F6644" w:rsidRPr="00D55BAC">
        <w:t xml:space="preserve"> </w:t>
      </w:r>
      <w:r w:rsidRPr="00D55BAC">
        <w:t>говорилось</w:t>
      </w:r>
      <w:r w:rsidR="009F6644" w:rsidRPr="00D55BAC">
        <w:t xml:space="preserve"> </w:t>
      </w:r>
      <w:r w:rsidRPr="00D55BAC">
        <w:t>о</w:t>
      </w:r>
      <w:r w:rsidR="009F6644" w:rsidRPr="00D55BAC">
        <w:t xml:space="preserve"> </w:t>
      </w:r>
      <w:r w:rsidRPr="00D55BAC">
        <w:t>том,</w:t>
      </w:r>
      <w:r w:rsidR="009F6644" w:rsidRPr="00D55BAC">
        <w:t xml:space="preserve"> </w:t>
      </w:r>
      <w:r w:rsidRPr="00D55BAC">
        <w:t>что</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в</w:t>
      </w:r>
      <w:r w:rsidR="009F6644" w:rsidRPr="00D55BAC">
        <w:t xml:space="preserve"> </w:t>
      </w:r>
      <w:r w:rsidRPr="00D55BAC">
        <w:t>России</w:t>
      </w:r>
      <w:r w:rsidR="009F6644" w:rsidRPr="00D55BAC">
        <w:t xml:space="preserve"> </w:t>
      </w:r>
      <w:r w:rsidRPr="00D55BAC">
        <w:t>должна</w:t>
      </w:r>
      <w:r w:rsidR="009F6644" w:rsidRPr="00D55BAC">
        <w:t xml:space="preserve"> </w:t>
      </w:r>
      <w:r w:rsidRPr="00D55BAC">
        <w:t>вступить</w:t>
      </w:r>
      <w:r w:rsidR="009F6644" w:rsidRPr="00D55BAC">
        <w:t xml:space="preserve"> </w:t>
      </w:r>
      <w:r w:rsidRPr="00D55BAC">
        <w:t>в</w:t>
      </w:r>
      <w:r w:rsidR="009F6644" w:rsidRPr="00D55BAC">
        <w:t xml:space="preserve"> </w:t>
      </w:r>
      <w:r w:rsidRPr="00D55BAC">
        <w:t>силу</w:t>
      </w:r>
      <w:r w:rsidR="009F6644" w:rsidRPr="00D55BAC">
        <w:t xml:space="preserve"> </w:t>
      </w:r>
      <w:r w:rsidRPr="00D55BAC">
        <w:t>новая</w:t>
      </w:r>
      <w:r w:rsidR="009F6644" w:rsidRPr="00D55BAC">
        <w:t xml:space="preserve"> </w:t>
      </w:r>
      <w:r w:rsidRPr="00D55BAC">
        <w:t>норма</w:t>
      </w:r>
      <w:r w:rsidR="009F6644" w:rsidRPr="00D55BAC">
        <w:t xml:space="preserve"> </w:t>
      </w:r>
      <w:r w:rsidRPr="00D55BAC">
        <w:t>о</w:t>
      </w:r>
      <w:r w:rsidR="009F6644" w:rsidRPr="00D55BAC">
        <w:t xml:space="preserve"> </w:t>
      </w:r>
      <w:r w:rsidRPr="00D55BAC">
        <w:t>порядке</w:t>
      </w:r>
      <w:r w:rsidR="009F6644" w:rsidRPr="00D55BAC">
        <w:t xml:space="preserve"> </w:t>
      </w:r>
      <w:r w:rsidRPr="00D55BAC">
        <w:t>ежегодной</w:t>
      </w:r>
      <w:r w:rsidR="009F6644" w:rsidRPr="00D55BAC">
        <w:t xml:space="preserve"> </w:t>
      </w:r>
      <w:r w:rsidRPr="00D55BAC">
        <w:t>индексации</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согласно</w:t>
      </w:r>
      <w:r w:rsidR="009F6644" w:rsidRPr="00D55BAC">
        <w:t xml:space="preserve"> </w:t>
      </w:r>
      <w:r w:rsidRPr="00D55BAC">
        <w:t>которой</w:t>
      </w:r>
      <w:r w:rsidR="009F6644" w:rsidRPr="00D55BAC">
        <w:t xml:space="preserve"> </w:t>
      </w:r>
      <w:r w:rsidRPr="00D55BAC">
        <w:t>пенсии</w:t>
      </w:r>
      <w:r w:rsidR="009F6644" w:rsidRPr="00D55BAC">
        <w:t xml:space="preserve"> </w:t>
      </w:r>
      <w:r w:rsidRPr="00D55BAC">
        <w:t>должны</w:t>
      </w:r>
      <w:r w:rsidR="009F6644" w:rsidRPr="00D55BAC">
        <w:t xml:space="preserve"> </w:t>
      </w:r>
      <w:r w:rsidRPr="00D55BAC">
        <w:t>индексироваться</w:t>
      </w:r>
      <w:r w:rsidR="009F6644" w:rsidRPr="00D55BAC">
        <w:t xml:space="preserve"> </w:t>
      </w:r>
      <w:r w:rsidRPr="00D55BAC">
        <w:t>дважды</w:t>
      </w:r>
      <w:r w:rsidR="009F6644" w:rsidRPr="00D55BAC">
        <w:t xml:space="preserve"> </w:t>
      </w:r>
      <w:r w:rsidRPr="00D55BAC">
        <w:t>в</w:t>
      </w:r>
      <w:r w:rsidR="009F6644" w:rsidRPr="00D55BAC">
        <w:t xml:space="preserve"> </w:t>
      </w:r>
      <w:r w:rsidRPr="00D55BAC">
        <w:t>год.</w:t>
      </w:r>
      <w:bookmarkEnd w:id="134"/>
    </w:p>
    <w:p w14:paraId="04C677CE" w14:textId="77777777" w:rsidR="00A16C37" w:rsidRPr="00D55BAC" w:rsidRDefault="00A16C37" w:rsidP="00A16C37">
      <w:r w:rsidRPr="00D55BAC">
        <w:t>Сначала</w:t>
      </w:r>
      <w:r w:rsidR="009F6644" w:rsidRPr="00D55BAC">
        <w:t xml:space="preserve"> - </w:t>
      </w:r>
      <w:r w:rsidRPr="00D55BAC">
        <w:t>с</w:t>
      </w:r>
      <w:r w:rsidR="009F6644" w:rsidRPr="00D55BAC">
        <w:t xml:space="preserve"> </w:t>
      </w:r>
      <w:r w:rsidRPr="00D55BAC">
        <w:t>1</w:t>
      </w:r>
      <w:r w:rsidR="009F6644" w:rsidRPr="00D55BAC">
        <w:t xml:space="preserve"> </w:t>
      </w:r>
      <w:r w:rsidRPr="00D55BAC">
        <w:t>февраля,</w:t>
      </w:r>
      <w:r w:rsidR="009F6644" w:rsidRPr="00D55BAC">
        <w:t xml:space="preserve"> </w:t>
      </w:r>
      <w:r w:rsidRPr="00D55BAC">
        <w:t>должно</w:t>
      </w:r>
      <w:r w:rsidR="009F6644" w:rsidRPr="00D55BAC">
        <w:t xml:space="preserve"> </w:t>
      </w:r>
      <w:r w:rsidRPr="00D55BAC">
        <w:t>происходить</w:t>
      </w:r>
      <w:r w:rsidR="009F6644" w:rsidRPr="00D55BAC">
        <w:t xml:space="preserve"> </w:t>
      </w:r>
      <w:r w:rsidRPr="00D55BAC">
        <w:t>повышение</w:t>
      </w:r>
      <w:r w:rsidR="009F6644" w:rsidRPr="00D55BAC">
        <w:t xml:space="preserve"> </w:t>
      </w:r>
      <w:r w:rsidRPr="00D55BAC">
        <w:t>выплат</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по</w:t>
      </w:r>
      <w:r w:rsidR="009F6644" w:rsidRPr="00D55BAC">
        <w:t xml:space="preserve"> </w:t>
      </w:r>
      <w:r w:rsidRPr="00D55BAC">
        <w:t>итогам</w:t>
      </w:r>
      <w:r w:rsidR="009F6644" w:rsidRPr="00D55BAC">
        <w:t xml:space="preserve"> </w:t>
      </w:r>
      <w:r w:rsidRPr="00D55BAC">
        <w:t>прошлого</w:t>
      </w:r>
      <w:r w:rsidR="009F6644" w:rsidRPr="00D55BAC">
        <w:t xml:space="preserve"> </w:t>
      </w:r>
      <w:r w:rsidRPr="00D55BAC">
        <w:t>года,</w:t>
      </w:r>
      <w:r w:rsidR="009F6644" w:rsidRPr="00D55BAC">
        <w:t xml:space="preserve"> </w:t>
      </w:r>
      <w:r w:rsidRPr="00D55BAC">
        <w:t>затем</w:t>
      </w:r>
      <w:r w:rsidR="009F6644" w:rsidRPr="00D55BAC">
        <w:t xml:space="preserve"> -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в</w:t>
      </w:r>
      <w:r w:rsidR="009F6644" w:rsidRPr="00D55BAC">
        <w:t xml:space="preserve"> </w:t>
      </w:r>
      <w:r w:rsidRPr="00D55BAC">
        <w:t>соответствии</w:t>
      </w:r>
      <w:r w:rsidR="009F6644" w:rsidRPr="00D55BAC">
        <w:t xml:space="preserve"> </w:t>
      </w:r>
      <w:r w:rsidRPr="00D55BAC">
        <w:t>с</w:t>
      </w:r>
      <w:r w:rsidR="009F6644" w:rsidRPr="00D55BAC">
        <w:t xml:space="preserve"> </w:t>
      </w:r>
      <w:r w:rsidRPr="00D55BAC">
        <w:t>увеличением</w:t>
      </w:r>
      <w:r w:rsidR="009F6644" w:rsidRPr="00D55BAC">
        <w:t xml:space="preserve"> </w:t>
      </w:r>
      <w:r w:rsidRPr="00D55BAC">
        <w:t>стоимости</w:t>
      </w:r>
      <w:r w:rsidR="009F6644" w:rsidRPr="00D55BAC">
        <w:t xml:space="preserve"> </w:t>
      </w:r>
      <w:r w:rsidRPr="00D55BAC">
        <w:t>пенсионного</w:t>
      </w:r>
      <w:r w:rsidR="009F6644" w:rsidRPr="00D55BAC">
        <w:t xml:space="preserve"> </w:t>
      </w:r>
      <w:r w:rsidRPr="00D55BAC">
        <w:t>коэффициента</w:t>
      </w:r>
      <w:r w:rsidR="009F6644" w:rsidRPr="00D55BAC">
        <w:t xml:space="preserve"> </w:t>
      </w:r>
      <w:r w:rsidRPr="00D55BAC">
        <w:t>по</w:t>
      </w:r>
      <w:r w:rsidR="009F6644" w:rsidRPr="00D55BAC">
        <w:t xml:space="preserve"> </w:t>
      </w:r>
      <w:r w:rsidRPr="00D55BAC">
        <w:t>методике</w:t>
      </w:r>
      <w:r w:rsidR="009F6644" w:rsidRPr="00D55BAC">
        <w:t xml:space="preserve"> </w:t>
      </w:r>
      <w:r w:rsidRPr="00D55BAC">
        <w:t>расч</w:t>
      </w:r>
      <w:r w:rsidR="009F6644" w:rsidRPr="00D55BAC">
        <w:t>е</w:t>
      </w:r>
      <w:r w:rsidRPr="00D55BAC">
        <w:t>та,</w:t>
      </w:r>
      <w:r w:rsidR="009F6644" w:rsidRPr="00D55BAC">
        <w:t xml:space="preserve"> </w:t>
      </w:r>
      <w:r w:rsidRPr="00D55BAC">
        <w:t>которую</w:t>
      </w:r>
      <w:r w:rsidR="009F6644" w:rsidRPr="00D55BAC">
        <w:t xml:space="preserve"> </w:t>
      </w:r>
      <w:r w:rsidRPr="00D55BAC">
        <w:t>должно</w:t>
      </w:r>
      <w:r w:rsidR="009F6644" w:rsidRPr="00D55BAC">
        <w:t xml:space="preserve"> </w:t>
      </w:r>
      <w:r w:rsidRPr="00D55BAC">
        <w:t>утвердить</w:t>
      </w:r>
      <w:r w:rsidR="009F6644" w:rsidRPr="00D55BAC">
        <w:t xml:space="preserve"> </w:t>
      </w:r>
      <w:r w:rsidRPr="00D55BAC">
        <w:t>правительство.</w:t>
      </w:r>
    </w:p>
    <w:p w14:paraId="4CEEC345" w14:textId="77777777" w:rsidR="00A16C37" w:rsidRPr="00D55BAC" w:rsidRDefault="00A16C37" w:rsidP="00A16C37">
      <w:r w:rsidRPr="00D55BAC">
        <w:t>Однако,</w:t>
      </w:r>
      <w:r w:rsidR="009F6644" w:rsidRPr="00D55BAC">
        <w:t xml:space="preserve"> </w:t>
      </w:r>
      <w:r w:rsidRPr="00D55BAC">
        <w:t>как</w:t>
      </w:r>
      <w:r w:rsidR="009F6644" w:rsidRPr="00D55BAC">
        <w:t xml:space="preserve"> </w:t>
      </w:r>
      <w:r w:rsidRPr="00D55BAC">
        <w:t>заметила</w:t>
      </w:r>
      <w:r w:rsidR="009F6644" w:rsidRPr="00D55BAC">
        <w:t xml:space="preserve"> </w:t>
      </w:r>
      <w:r w:rsidRPr="00D55BAC">
        <w:t>юрист,</w:t>
      </w:r>
      <w:r w:rsidR="009F6644" w:rsidRPr="00D55BAC">
        <w:t xml:space="preserve"> </w:t>
      </w:r>
      <w:r w:rsidRPr="00D55BAC">
        <w:t>когда</w:t>
      </w:r>
      <w:r w:rsidR="009F6644" w:rsidRPr="00D55BAC">
        <w:t xml:space="preserve"> </w:t>
      </w:r>
      <w:r w:rsidRPr="00D55BAC">
        <w:t>дело</w:t>
      </w:r>
      <w:r w:rsidR="009F6644" w:rsidRPr="00D55BAC">
        <w:t xml:space="preserve"> </w:t>
      </w:r>
      <w:r w:rsidRPr="00D55BAC">
        <w:t>дошло</w:t>
      </w:r>
      <w:r w:rsidR="009F6644" w:rsidRPr="00D55BAC">
        <w:t xml:space="preserve"> </w:t>
      </w:r>
      <w:r w:rsidRPr="00D55BAC">
        <w:t>до</w:t>
      </w:r>
      <w:r w:rsidR="009F6644" w:rsidRPr="00D55BAC">
        <w:t xml:space="preserve"> </w:t>
      </w:r>
      <w:r w:rsidRPr="00D55BAC">
        <w:t>разработки</w:t>
      </w:r>
      <w:r w:rsidR="009F6644" w:rsidRPr="00D55BAC">
        <w:t xml:space="preserve"> </w:t>
      </w:r>
      <w:r w:rsidRPr="00D55BAC">
        <w:t>закона</w:t>
      </w:r>
      <w:r w:rsidR="009F6644" w:rsidRPr="00D55BAC">
        <w:t xml:space="preserve"> </w:t>
      </w:r>
      <w:r w:rsidRPr="00D55BAC">
        <w:t>о</w:t>
      </w:r>
      <w:r w:rsidR="009F6644" w:rsidRPr="00D55BAC">
        <w:t xml:space="preserve"> </w:t>
      </w:r>
      <w:r w:rsidRPr="00D55BAC">
        <w:t>бюджете</w:t>
      </w:r>
      <w:r w:rsidR="009F6644" w:rsidRPr="00D55BAC">
        <w:t xml:space="preserve"> </w:t>
      </w:r>
      <w:r w:rsidRPr="00D55BAC">
        <w:t>Социального</w:t>
      </w:r>
      <w:r w:rsidR="009F6644" w:rsidRPr="00D55BAC">
        <w:t xml:space="preserve"> </w:t>
      </w:r>
      <w:r w:rsidRPr="00D55BAC">
        <w:t>фонда</w:t>
      </w:r>
      <w:r w:rsidR="009F6644" w:rsidRPr="00D55BAC">
        <w:t xml:space="preserve"> </w:t>
      </w:r>
      <w:r w:rsidRPr="00D55BAC">
        <w:t>России</w:t>
      </w:r>
      <w:r w:rsidR="009F6644" w:rsidRPr="00D55BAC">
        <w:t xml:space="preserve"> </w:t>
      </w:r>
      <w:r w:rsidRPr="00D55BAC">
        <w:t>на</w:t>
      </w:r>
      <w:r w:rsidR="009F6644" w:rsidRPr="00D55BAC">
        <w:t xml:space="preserve"> </w:t>
      </w:r>
      <w:r w:rsidRPr="00D55BAC">
        <w:t>следующий</w:t>
      </w:r>
      <w:r w:rsidR="009F6644" w:rsidRPr="00D55BAC">
        <w:t xml:space="preserve"> </w:t>
      </w:r>
      <w:r w:rsidRPr="00D55BAC">
        <w:t>год,</w:t>
      </w:r>
      <w:r w:rsidR="009F6644" w:rsidRPr="00D55BAC">
        <w:t xml:space="preserve"> </w:t>
      </w:r>
      <w:r w:rsidRPr="00D55BAC">
        <w:t>то</w:t>
      </w:r>
      <w:r w:rsidR="009F6644" w:rsidRPr="00D55BAC">
        <w:t xml:space="preserve"> </w:t>
      </w:r>
      <w:r w:rsidRPr="00D55BAC">
        <w:t>неожиданно</w:t>
      </w:r>
      <w:r w:rsidR="009F6644" w:rsidRPr="00D55BAC">
        <w:t xml:space="preserve"> </w:t>
      </w:r>
      <w:r w:rsidRPr="00D55BAC">
        <w:t>выяснилось,</w:t>
      </w:r>
      <w:r w:rsidR="009F6644" w:rsidRPr="00D55BAC">
        <w:t xml:space="preserve"> </w:t>
      </w:r>
      <w:r w:rsidRPr="00D55BAC">
        <w:t>что</w:t>
      </w:r>
      <w:r w:rsidR="009F6644" w:rsidRPr="00D55BAC">
        <w:t xml:space="preserve"> </w:t>
      </w:r>
      <w:r w:rsidRPr="00D55BAC">
        <w:t>планы</w:t>
      </w:r>
      <w:r w:rsidR="009F6644" w:rsidRPr="00D55BAC">
        <w:t xml:space="preserve"> </w:t>
      </w:r>
      <w:r w:rsidRPr="00D55BAC">
        <w:t>российского</w:t>
      </w:r>
      <w:r w:rsidR="009F6644" w:rsidRPr="00D55BAC">
        <w:t xml:space="preserve"> </w:t>
      </w:r>
      <w:r w:rsidRPr="00D55BAC">
        <w:t>правительства</w:t>
      </w:r>
      <w:r w:rsidR="009F6644" w:rsidRPr="00D55BAC">
        <w:t xml:space="preserve"> </w:t>
      </w:r>
      <w:r w:rsidRPr="00D55BAC">
        <w:t>насч</w:t>
      </w:r>
      <w:r w:rsidR="009F6644" w:rsidRPr="00D55BAC">
        <w:t>е</w:t>
      </w:r>
      <w:r w:rsidRPr="00D55BAC">
        <w:t>т</w:t>
      </w:r>
      <w:r w:rsidR="009F6644" w:rsidRPr="00D55BAC">
        <w:t xml:space="preserve"> </w:t>
      </w:r>
      <w:r w:rsidRPr="00D55BAC">
        <w:t>предстоящей</w:t>
      </w:r>
      <w:r w:rsidR="009F6644" w:rsidRPr="00D55BAC">
        <w:t xml:space="preserve"> </w:t>
      </w:r>
      <w:r w:rsidRPr="00D55BAC">
        <w:t>индексации</w:t>
      </w:r>
      <w:r w:rsidR="009F6644" w:rsidRPr="00D55BAC">
        <w:t xml:space="preserve"> </w:t>
      </w:r>
      <w:r w:rsidRPr="00D55BAC">
        <w:t>изменились.</w:t>
      </w:r>
    </w:p>
    <w:p w14:paraId="7EC6190F" w14:textId="77777777" w:rsidR="00A16C37" w:rsidRPr="00D55BAC" w:rsidRDefault="00A16C37" w:rsidP="00A16C37">
      <w:r w:rsidRPr="00D55BAC">
        <w:t>Новый</w:t>
      </w:r>
      <w:r w:rsidR="009F6644" w:rsidRPr="00D55BAC">
        <w:t xml:space="preserve"> </w:t>
      </w:r>
      <w:r w:rsidRPr="00D55BAC">
        <w:t>законопроект,</w:t>
      </w:r>
      <w:r w:rsidR="009F6644" w:rsidRPr="00D55BAC">
        <w:t xml:space="preserve"> </w:t>
      </w:r>
      <w:r w:rsidRPr="00D55BAC">
        <w:t>который</w:t>
      </w:r>
      <w:r w:rsidR="009F6644" w:rsidRPr="00D55BAC">
        <w:t xml:space="preserve"> </w:t>
      </w:r>
      <w:r w:rsidRPr="00D55BAC">
        <w:t>поступил</w:t>
      </w:r>
      <w:r w:rsidR="009F6644" w:rsidRPr="00D55BAC">
        <w:t xml:space="preserve"> </w:t>
      </w:r>
      <w:r w:rsidRPr="00D55BAC">
        <w:t>на</w:t>
      </w:r>
      <w:r w:rsidR="009F6644" w:rsidRPr="00D55BAC">
        <w:t xml:space="preserve"> </w:t>
      </w:r>
      <w:r w:rsidRPr="00D55BAC">
        <w:t>рассмотрение</w:t>
      </w:r>
      <w:r w:rsidR="009F6644" w:rsidRPr="00D55BAC">
        <w:t xml:space="preserve"> </w:t>
      </w:r>
      <w:r w:rsidRPr="00D55BAC">
        <w:t>Госдумы,</w:t>
      </w:r>
      <w:r w:rsidR="009F6644" w:rsidRPr="00D55BAC">
        <w:t xml:space="preserve"> </w:t>
      </w:r>
      <w:r w:rsidRPr="00D55BAC">
        <w:t>предусматривает</w:t>
      </w:r>
      <w:r w:rsidR="009F6644" w:rsidRPr="00D55BAC">
        <w:t xml:space="preserve"> </w:t>
      </w:r>
      <w:r w:rsidRPr="00D55BAC">
        <w:t>повышение</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только</w:t>
      </w:r>
      <w:r w:rsidR="009F6644" w:rsidRPr="00D55BAC">
        <w:t xml:space="preserve"> </w:t>
      </w:r>
      <w:r w:rsidRPr="00D55BAC">
        <w:t>один</w:t>
      </w:r>
      <w:r w:rsidR="009F6644" w:rsidRPr="00D55BAC">
        <w:t xml:space="preserve"> </w:t>
      </w:r>
      <w:r w:rsidRPr="00D55BAC">
        <w:t>раз</w:t>
      </w:r>
      <w:r w:rsidR="009F6644" w:rsidRPr="00D55BAC">
        <w:t xml:space="preserve"> -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Иными</w:t>
      </w:r>
      <w:r w:rsidR="009F6644" w:rsidRPr="00D55BAC">
        <w:t xml:space="preserve"> </w:t>
      </w:r>
      <w:r w:rsidRPr="00D55BAC">
        <w:t>словами,</w:t>
      </w:r>
      <w:r w:rsidR="009F6644" w:rsidRPr="00D55BAC">
        <w:t xml:space="preserve"> </w:t>
      </w:r>
      <w:r w:rsidRPr="00D55BAC">
        <w:t>как</w:t>
      </w:r>
      <w:r w:rsidR="009F6644" w:rsidRPr="00D55BAC">
        <w:t xml:space="preserve"> </w:t>
      </w:r>
      <w:r w:rsidRPr="00D55BAC">
        <w:t>считает</w:t>
      </w:r>
      <w:r w:rsidR="009F6644" w:rsidRPr="00D55BAC">
        <w:t xml:space="preserve"> </w:t>
      </w:r>
      <w:r w:rsidRPr="00D55BAC">
        <w:t>эксперт,</w:t>
      </w:r>
      <w:r w:rsidR="009F6644" w:rsidRPr="00D55BAC">
        <w:t xml:space="preserve"> </w:t>
      </w:r>
      <w:r w:rsidRPr="00D55BAC">
        <w:t>было</w:t>
      </w:r>
      <w:r w:rsidR="009F6644" w:rsidRPr="00D55BAC">
        <w:t xml:space="preserve"> </w:t>
      </w:r>
      <w:r w:rsidRPr="00D55BAC">
        <w:t>решено</w:t>
      </w:r>
      <w:r w:rsidR="009F6644" w:rsidRPr="00D55BAC">
        <w:t xml:space="preserve"> </w:t>
      </w:r>
      <w:r w:rsidRPr="00D55BAC">
        <w:t>продлить</w:t>
      </w:r>
      <w:r w:rsidR="009F6644" w:rsidRPr="00D55BAC">
        <w:t xml:space="preserve"> </w:t>
      </w:r>
      <w:r w:rsidRPr="00D55BAC">
        <w:t>старый</w:t>
      </w:r>
      <w:r w:rsidR="009F6644" w:rsidRPr="00D55BAC">
        <w:t xml:space="preserve"> </w:t>
      </w:r>
      <w:r w:rsidRPr="00D55BAC">
        <w:t>порядок</w:t>
      </w:r>
      <w:r w:rsidR="009F6644" w:rsidRPr="00D55BAC">
        <w:t xml:space="preserve"> </w:t>
      </w:r>
      <w:r w:rsidRPr="00D55BAC">
        <w:t>индексаций</w:t>
      </w:r>
      <w:r w:rsidR="009F6644" w:rsidRPr="00D55BAC">
        <w:t xml:space="preserve"> </w:t>
      </w:r>
      <w:r w:rsidRPr="00D55BAC">
        <w:t>пенсий</w:t>
      </w:r>
      <w:r w:rsidR="009F6644" w:rsidRPr="00D55BAC">
        <w:t xml:space="preserve"> </w:t>
      </w:r>
      <w:r w:rsidRPr="00D55BAC">
        <w:t>ещ</w:t>
      </w:r>
      <w:r w:rsidR="009F6644" w:rsidRPr="00D55BAC">
        <w:t xml:space="preserve">е </w:t>
      </w:r>
      <w:r w:rsidRPr="00D55BAC">
        <w:t>на</w:t>
      </w:r>
      <w:r w:rsidR="009F6644" w:rsidRPr="00D55BAC">
        <w:t xml:space="preserve"> </w:t>
      </w:r>
      <w:r w:rsidRPr="00D55BAC">
        <w:t>один</w:t>
      </w:r>
      <w:r w:rsidR="009F6644" w:rsidRPr="00D55BAC">
        <w:t xml:space="preserve"> </w:t>
      </w:r>
      <w:r w:rsidRPr="00D55BAC">
        <w:t>год.</w:t>
      </w:r>
    </w:p>
    <w:p w14:paraId="10BC6357" w14:textId="77777777" w:rsidR="00A16C37" w:rsidRPr="00D55BAC" w:rsidRDefault="00A16C37" w:rsidP="00A16C37">
      <w:r w:rsidRPr="00D55BAC">
        <w:t>Таким</w:t>
      </w:r>
      <w:r w:rsidR="009F6644" w:rsidRPr="00D55BAC">
        <w:t xml:space="preserve"> </w:t>
      </w:r>
      <w:r w:rsidRPr="00D55BAC">
        <w:t>образом,</w:t>
      </w:r>
      <w:r w:rsidR="009F6644" w:rsidRPr="00D55BAC">
        <w:t xml:space="preserve"> «</w:t>
      </w:r>
      <w:r w:rsidRPr="00D55BAC">
        <w:t>двойная</w:t>
      </w:r>
      <w:r w:rsidR="009F6644" w:rsidRPr="00D55BAC">
        <w:t xml:space="preserve"> </w:t>
      </w:r>
      <w:r w:rsidRPr="00D55BAC">
        <w:t>индексация</w:t>
      </w:r>
      <w:r w:rsidR="009F6644" w:rsidRPr="00D55BAC">
        <w:t xml:space="preserve">» </w:t>
      </w:r>
      <w:r w:rsidRPr="00D55BAC">
        <w:t>по</w:t>
      </w:r>
      <w:r w:rsidR="009F6644" w:rsidRPr="00D55BAC">
        <w:t xml:space="preserve"> </w:t>
      </w:r>
      <w:r w:rsidRPr="00D55BAC">
        <w:t>новым</w:t>
      </w:r>
      <w:r w:rsidR="009F6644" w:rsidRPr="00D55BAC">
        <w:t xml:space="preserve"> </w:t>
      </w:r>
      <w:r w:rsidRPr="00D55BAC">
        <w:t>правилам</w:t>
      </w:r>
      <w:r w:rsidR="009F6644" w:rsidRPr="00D55BAC">
        <w:t xml:space="preserve"> </w:t>
      </w:r>
      <w:r w:rsidRPr="00D55BAC">
        <w:t>запланирована</w:t>
      </w:r>
      <w:r w:rsidR="009F6644" w:rsidRPr="00D55BAC">
        <w:t xml:space="preserve"> </w:t>
      </w:r>
      <w:r w:rsidRPr="00D55BAC">
        <w:t>теперь</w:t>
      </w:r>
      <w:r w:rsidR="009F6644" w:rsidRPr="00D55BAC">
        <w:t xml:space="preserve"> </w:t>
      </w:r>
      <w:r w:rsidRPr="00D55BAC">
        <w:t>уже</w:t>
      </w:r>
      <w:r w:rsidR="009F6644" w:rsidRPr="00D55BAC">
        <w:t xml:space="preserve"> </w:t>
      </w:r>
      <w:r w:rsidRPr="00D55BAC">
        <w:t>только</w:t>
      </w:r>
      <w:r w:rsidR="009F6644" w:rsidRPr="00D55BAC">
        <w:t xml:space="preserve"> </w:t>
      </w:r>
      <w:r w:rsidRPr="00D55BAC">
        <w:t>на</w:t>
      </w:r>
      <w:r w:rsidR="009F6644" w:rsidRPr="00D55BAC">
        <w:t xml:space="preserve"> </w:t>
      </w:r>
      <w:r w:rsidRPr="00D55BAC">
        <w:t>2026</w:t>
      </w:r>
      <w:r w:rsidR="009F6644" w:rsidRPr="00D55BAC">
        <w:t xml:space="preserve"> </w:t>
      </w:r>
      <w:r w:rsidRPr="00D55BAC">
        <w:t>и</w:t>
      </w:r>
      <w:r w:rsidR="009F6644" w:rsidRPr="00D55BAC">
        <w:t xml:space="preserve"> </w:t>
      </w:r>
      <w:r w:rsidRPr="00D55BAC">
        <w:t>2027</w:t>
      </w:r>
      <w:r w:rsidR="009F6644" w:rsidRPr="00D55BAC">
        <w:t xml:space="preserve"> </w:t>
      </w:r>
      <w:r w:rsidRPr="00D55BAC">
        <w:t>годы,</w:t>
      </w:r>
      <w:r w:rsidR="009F6644" w:rsidRPr="00D55BAC">
        <w:t xml:space="preserve"> </w:t>
      </w:r>
      <w:r w:rsidRPr="00D55BAC">
        <w:t>отметила</w:t>
      </w:r>
      <w:r w:rsidR="009F6644" w:rsidRPr="00D55BAC">
        <w:t xml:space="preserve"> </w:t>
      </w:r>
      <w:r w:rsidRPr="00D55BAC">
        <w:t>Сивакова.</w:t>
      </w:r>
      <w:r w:rsidR="009F6644" w:rsidRPr="00D55BAC">
        <w:t xml:space="preserve"> </w:t>
      </w:r>
      <w:r w:rsidRPr="00D55BAC">
        <w:t>При</w:t>
      </w:r>
      <w:r w:rsidR="009F6644" w:rsidRPr="00D55BAC">
        <w:t xml:space="preserve"> </w:t>
      </w:r>
      <w:r w:rsidRPr="00D55BAC">
        <w:t>этом,</w:t>
      </w:r>
      <w:r w:rsidR="009F6644" w:rsidRPr="00D55BAC">
        <w:t xml:space="preserve"> </w:t>
      </w:r>
      <w:r w:rsidRPr="00D55BAC">
        <w:t>соответствующие</w:t>
      </w:r>
      <w:r w:rsidR="009F6644" w:rsidRPr="00D55BAC">
        <w:t xml:space="preserve"> </w:t>
      </w:r>
      <w:r w:rsidRPr="00D55BAC">
        <w:t>поправки</w:t>
      </w:r>
      <w:r w:rsidR="009F6644" w:rsidRPr="00D55BAC">
        <w:t xml:space="preserve"> </w:t>
      </w:r>
      <w:r w:rsidRPr="00D55BAC">
        <w:t>в</w:t>
      </w:r>
      <w:r w:rsidR="009F6644" w:rsidRPr="00D55BAC">
        <w:t xml:space="preserve"> </w:t>
      </w:r>
      <w:r w:rsidRPr="00D55BAC">
        <w:t>Закон</w:t>
      </w:r>
      <w:r w:rsidR="009F6644" w:rsidRPr="00D55BAC">
        <w:t xml:space="preserve"> «</w:t>
      </w:r>
      <w:r w:rsidRPr="00D55BAC">
        <w:t>о</w:t>
      </w:r>
      <w:r w:rsidR="009F6644" w:rsidRPr="00D55BAC">
        <w:t xml:space="preserve"> </w:t>
      </w:r>
      <w:r w:rsidRPr="00D55BAC">
        <w:t>страховых</w:t>
      </w:r>
      <w:r w:rsidR="009F6644" w:rsidRPr="00D55BAC">
        <w:t xml:space="preserve"> </w:t>
      </w:r>
      <w:r w:rsidRPr="00D55BAC">
        <w:t>пенсиях</w:t>
      </w:r>
      <w:r w:rsidR="009F6644" w:rsidRPr="00D55BAC">
        <w:t xml:space="preserve">» </w:t>
      </w:r>
      <w:r w:rsidRPr="00D55BAC">
        <w:t>пока</w:t>
      </w:r>
      <w:r w:rsidR="009F6644" w:rsidRPr="00D55BAC">
        <w:t xml:space="preserve"> </w:t>
      </w:r>
      <w:r w:rsidRPr="00D55BAC">
        <w:t>вс</w:t>
      </w:r>
      <w:r w:rsidR="009F6644" w:rsidRPr="00D55BAC">
        <w:t xml:space="preserve">е </w:t>
      </w:r>
      <w:r w:rsidRPr="00D55BAC">
        <w:t>ещ</w:t>
      </w:r>
      <w:r w:rsidR="009F6644" w:rsidRPr="00D55BAC">
        <w:t xml:space="preserve">е </w:t>
      </w:r>
      <w:r w:rsidRPr="00D55BAC">
        <w:t>не</w:t>
      </w:r>
      <w:r w:rsidR="009F6644" w:rsidRPr="00D55BAC">
        <w:t xml:space="preserve"> </w:t>
      </w:r>
      <w:r w:rsidRPr="00D55BAC">
        <w:t>внесены,</w:t>
      </w:r>
      <w:r w:rsidR="009F6644" w:rsidRPr="00D55BAC">
        <w:t xml:space="preserve"> </w:t>
      </w:r>
      <w:r w:rsidRPr="00D55BAC">
        <w:t>подчеркнула</w:t>
      </w:r>
      <w:r w:rsidR="009F6644" w:rsidRPr="00D55BAC">
        <w:t xml:space="preserve"> </w:t>
      </w:r>
      <w:r w:rsidRPr="00D55BAC">
        <w:t>специалист.</w:t>
      </w:r>
    </w:p>
    <w:p w14:paraId="263BC312" w14:textId="77777777" w:rsidR="00A16C37" w:rsidRPr="00D55BAC" w:rsidRDefault="00A16C37" w:rsidP="00A16C37">
      <w:r w:rsidRPr="00D55BAC">
        <w:t>Как</w:t>
      </w:r>
      <w:r w:rsidR="009F6644" w:rsidRPr="00D55BAC">
        <w:t xml:space="preserve"> </w:t>
      </w:r>
      <w:r w:rsidRPr="00D55BAC">
        <w:t>следует</w:t>
      </w:r>
      <w:r w:rsidR="009F6644" w:rsidRPr="00D55BAC">
        <w:t xml:space="preserve"> </w:t>
      </w:r>
      <w:r w:rsidRPr="00D55BAC">
        <w:t>из</w:t>
      </w:r>
      <w:r w:rsidR="009F6644" w:rsidRPr="00D55BAC">
        <w:t xml:space="preserve"> </w:t>
      </w:r>
      <w:r w:rsidRPr="00D55BAC">
        <w:t>правительственного</w:t>
      </w:r>
      <w:r w:rsidR="009F6644" w:rsidRPr="00D55BAC">
        <w:t xml:space="preserve"> </w:t>
      </w:r>
      <w:r w:rsidRPr="00D55BAC">
        <w:t>законопроекта,</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ожидается</w:t>
      </w:r>
      <w:r w:rsidR="009F6644" w:rsidRPr="00D55BAC">
        <w:t xml:space="preserve"> </w:t>
      </w:r>
      <w:r w:rsidRPr="00D55BAC">
        <w:t>повышение</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на</w:t>
      </w:r>
      <w:r w:rsidR="009F6644" w:rsidRPr="00D55BAC">
        <w:t xml:space="preserve"> </w:t>
      </w:r>
      <w:r w:rsidRPr="00D55BAC">
        <w:t>7,3%.</w:t>
      </w:r>
      <w:r w:rsidR="009F6644" w:rsidRPr="00D55BAC">
        <w:t xml:space="preserve"> </w:t>
      </w:r>
      <w:proofErr w:type="gramStart"/>
      <w:r w:rsidRPr="00D55BAC">
        <w:t>При</w:t>
      </w:r>
      <w:r w:rsidR="009F6644" w:rsidRPr="00D55BAC">
        <w:t xml:space="preserve"> </w:t>
      </w:r>
      <w:r w:rsidRPr="00D55BAC">
        <w:t>этом,</w:t>
      </w:r>
      <w:proofErr w:type="gramEnd"/>
      <w:r w:rsidR="009F6644" w:rsidRPr="00D55BAC">
        <w:t xml:space="preserve"> </w:t>
      </w:r>
      <w:r w:rsidRPr="00D55BAC">
        <w:t>стоимость</w:t>
      </w:r>
      <w:r w:rsidR="009F6644" w:rsidRPr="00D55BAC">
        <w:t xml:space="preserve"> </w:t>
      </w:r>
      <w:r w:rsidRPr="00D55BAC">
        <w:t>одного</w:t>
      </w:r>
      <w:r w:rsidR="009F6644" w:rsidRPr="00D55BAC">
        <w:t xml:space="preserve"> </w:t>
      </w:r>
      <w:r w:rsidRPr="00D55BAC">
        <w:t>пенсионного</w:t>
      </w:r>
      <w:r w:rsidR="009F6644" w:rsidRPr="00D55BAC">
        <w:t xml:space="preserve"> </w:t>
      </w:r>
      <w:r w:rsidRPr="00D55BAC">
        <w:t>коэффициента</w:t>
      </w:r>
      <w:r w:rsidR="009F6644" w:rsidRPr="00D55BAC">
        <w:t xml:space="preserve"> </w:t>
      </w:r>
      <w:r w:rsidRPr="00D55BAC">
        <w:t>составит</w:t>
      </w:r>
      <w:r w:rsidR="009F6644" w:rsidRPr="00D55BAC">
        <w:t xml:space="preserve"> </w:t>
      </w:r>
      <w:r w:rsidRPr="00D55BAC">
        <w:t>142,76</w:t>
      </w:r>
      <w:r w:rsidR="009F6644" w:rsidRPr="00D55BAC">
        <w:t xml:space="preserve"> </w:t>
      </w:r>
      <w:r w:rsidRPr="00D55BAC">
        <w:t>рубля,</w:t>
      </w:r>
      <w:r w:rsidR="009F6644" w:rsidRPr="00D55BAC">
        <w:t xml:space="preserve"> </w:t>
      </w:r>
      <w:r w:rsidRPr="00D55BAC">
        <w:t>а</w:t>
      </w:r>
      <w:r w:rsidR="009F6644" w:rsidRPr="00D55BAC">
        <w:t xml:space="preserve"> </w:t>
      </w:r>
      <w:r w:rsidRPr="00D55BAC">
        <w:t>фиксированная</w:t>
      </w:r>
      <w:r w:rsidR="009F6644" w:rsidRPr="00D55BAC">
        <w:t xml:space="preserve"> </w:t>
      </w:r>
      <w:r w:rsidRPr="00D55BAC">
        <w:t>выплата</w:t>
      </w:r>
      <w:r w:rsidR="009F6644" w:rsidRPr="00D55BAC">
        <w:t xml:space="preserve"> </w:t>
      </w:r>
      <w:r w:rsidRPr="00D55BAC">
        <w:t>к</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 </w:t>
      </w:r>
      <w:r w:rsidRPr="00D55BAC">
        <w:t>8728,73</w:t>
      </w:r>
      <w:r w:rsidR="009F6644" w:rsidRPr="00D55BAC">
        <w:t xml:space="preserve"> </w:t>
      </w:r>
      <w:r w:rsidRPr="00D55BAC">
        <w:t>рублей.</w:t>
      </w:r>
    </w:p>
    <w:p w14:paraId="5DB7416F" w14:textId="77777777" w:rsidR="00A16C37" w:rsidRPr="00D55BAC" w:rsidRDefault="00A16C37" w:rsidP="00A16C37">
      <w:r w:rsidRPr="00D55BAC">
        <w:t>Страховые</w:t>
      </w:r>
      <w:r w:rsidR="009F6644" w:rsidRPr="00D55BAC">
        <w:t xml:space="preserve"> </w:t>
      </w:r>
      <w:r w:rsidRPr="00D55BAC">
        <w:t>пенсии</w:t>
      </w:r>
      <w:r w:rsidR="009F6644" w:rsidRPr="00D55BAC">
        <w:t xml:space="preserve"> </w:t>
      </w:r>
      <w:r w:rsidRPr="00D55BAC">
        <w:t>работающим</w:t>
      </w:r>
      <w:r w:rsidR="009F6644" w:rsidRPr="00D55BAC">
        <w:t xml:space="preserve"> </w:t>
      </w:r>
      <w:r w:rsidRPr="00D55BAC">
        <w:t>пенсионерам</w:t>
      </w:r>
      <w:r w:rsidR="009F6644" w:rsidRPr="00D55BAC">
        <w:t xml:space="preserve"> </w:t>
      </w:r>
      <w:r w:rsidRPr="00D55BAC">
        <w:t>также</w:t>
      </w:r>
      <w:r w:rsidR="009F6644" w:rsidRPr="00D55BAC">
        <w:t xml:space="preserve"> </w:t>
      </w:r>
      <w:r w:rsidRPr="00D55BAC">
        <w:t>проиндексируют</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на</w:t>
      </w:r>
      <w:r w:rsidR="009F6644" w:rsidRPr="00D55BAC">
        <w:t xml:space="preserve"> </w:t>
      </w:r>
      <w:r w:rsidRPr="00D55BAC">
        <w:t>7,3%.</w:t>
      </w:r>
      <w:r w:rsidR="009F6644" w:rsidRPr="00D55BAC">
        <w:t xml:space="preserve"> </w:t>
      </w:r>
      <w:r w:rsidRPr="00D55BAC">
        <w:t>Согласно</w:t>
      </w:r>
      <w:r w:rsidR="009F6644" w:rsidRPr="00D55BAC">
        <w:t xml:space="preserve"> </w:t>
      </w:r>
      <w:r w:rsidRPr="00D55BAC">
        <w:t>ранее</w:t>
      </w:r>
      <w:r w:rsidR="009F6644" w:rsidRPr="00D55BAC">
        <w:t xml:space="preserve"> </w:t>
      </w:r>
      <w:r w:rsidRPr="00D55BAC">
        <w:t>принятому</w:t>
      </w:r>
      <w:r w:rsidR="009F6644" w:rsidRPr="00D55BAC">
        <w:t xml:space="preserve"> </w:t>
      </w:r>
      <w:r w:rsidRPr="00D55BAC">
        <w:t>закону</w:t>
      </w:r>
      <w:r w:rsidR="009F6644" w:rsidRPr="00D55BAC">
        <w:t xml:space="preserve"> </w:t>
      </w:r>
      <w:r w:rsidRPr="00D55BAC">
        <w:t>эти</w:t>
      </w:r>
      <w:r w:rsidR="009F6644" w:rsidRPr="00D55BAC">
        <w:t xml:space="preserve"> </w:t>
      </w:r>
      <w:r w:rsidRPr="00D55BAC">
        <w:t>7,3%</w:t>
      </w:r>
      <w:r w:rsidR="009F6644" w:rsidRPr="00D55BAC">
        <w:t xml:space="preserve"> </w:t>
      </w:r>
      <w:r w:rsidRPr="00D55BAC">
        <w:t>будут</w:t>
      </w:r>
      <w:r w:rsidR="009F6644" w:rsidRPr="00D55BAC">
        <w:t xml:space="preserve"> </w:t>
      </w:r>
      <w:r w:rsidRPr="00D55BAC">
        <w:t>рассчитываться</w:t>
      </w:r>
      <w:r w:rsidR="009F6644" w:rsidRPr="00D55BAC">
        <w:t xml:space="preserve"> </w:t>
      </w:r>
      <w:r w:rsidRPr="00D55BAC">
        <w:t>не</w:t>
      </w:r>
      <w:r w:rsidR="009F6644" w:rsidRPr="00D55BAC">
        <w:t xml:space="preserve"> </w:t>
      </w:r>
      <w:r w:rsidRPr="00D55BAC">
        <w:t>от</w:t>
      </w:r>
      <w:r w:rsidR="009F6644" w:rsidRPr="00D55BAC">
        <w:t xml:space="preserve"> </w:t>
      </w:r>
      <w:r w:rsidRPr="00D55BAC">
        <w:t>текущего</w:t>
      </w:r>
      <w:r w:rsidR="009F6644" w:rsidRPr="00D55BAC">
        <w:t xml:space="preserve"> </w:t>
      </w:r>
      <w:r w:rsidRPr="00D55BAC">
        <w:t>размера</w:t>
      </w:r>
      <w:r w:rsidR="009F6644" w:rsidRPr="00D55BAC">
        <w:t xml:space="preserve"> </w:t>
      </w:r>
      <w:r w:rsidRPr="00D55BAC">
        <w:t>пенсии,</w:t>
      </w:r>
      <w:r w:rsidR="009F6644" w:rsidRPr="00D55BAC">
        <w:t xml:space="preserve"> </w:t>
      </w:r>
      <w:r w:rsidRPr="00D55BAC">
        <w:t>а</w:t>
      </w:r>
      <w:r w:rsidR="009F6644" w:rsidRPr="00D55BAC">
        <w:t xml:space="preserve"> </w:t>
      </w:r>
      <w:r w:rsidRPr="00D55BAC">
        <w:t>от</w:t>
      </w:r>
      <w:r w:rsidR="009F6644" w:rsidRPr="00D55BAC">
        <w:t xml:space="preserve"> </w:t>
      </w:r>
      <w:r w:rsidRPr="00D55BAC">
        <w:t>суммы</w:t>
      </w:r>
      <w:r w:rsidR="009F6644" w:rsidRPr="00D55BAC">
        <w:t xml:space="preserve"> </w:t>
      </w:r>
      <w:r w:rsidRPr="00D55BAC">
        <w:t>пенсии,</w:t>
      </w:r>
      <w:r w:rsidR="009F6644" w:rsidRPr="00D55BAC">
        <w:t xml:space="preserve"> </w:t>
      </w:r>
      <w:r w:rsidRPr="00D55BAC">
        <w:t>которую</w:t>
      </w:r>
      <w:r w:rsidR="009F6644" w:rsidRPr="00D55BAC">
        <w:t xml:space="preserve"> </w:t>
      </w:r>
      <w:r w:rsidRPr="00D55BAC">
        <w:t>пенсионер</w:t>
      </w:r>
      <w:r w:rsidR="009F6644" w:rsidRPr="00D55BAC">
        <w:t xml:space="preserve"> </w:t>
      </w:r>
      <w:r w:rsidRPr="00D55BAC">
        <w:t>получал</w:t>
      </w:r>
      <w:r w:rsidR="009F6644" w:rsidRPr="00D55BAC">
        <w:t xml:space="preserve"> </w:t>
      </w:r>
      <w:r w:rsidRPr="00D55BAC">
        <w:t>бы,</w:t>
      </w:r>
      <w:r w:rsidR="009F6644" w:rsidRPr="00D55BAC">
        <w:t xml:space="preserve"> </w:t>
      </w:r>
      <w:r w:rsidRPr="00D55BAC">
        <w:t>будучи</w:t>
      </w:r>
      <w:r w:rsidR="009F6644" w:rsidRPr="00D55BAC">
        <w:t xml:space="preserve"> </w:t>
      </w:r>
      <w:r w:rsidRPr="00D55BAC">
        <w:t>неработающим.</w:t>
      </w:r>
    </w:p>
    <w:p w14:paraId="5A562C7E" w14:textId="77777777" w:rsidR="00A16C37" w:rsidRPr="00D55BAC" w:rsidRDefault="00A16C37" w:rsidP="00A16C37">
      <w:r w:rsidRPr="00D55BAC">
        <w:t>Согласно</w:t>
      </w:r>
      <w:r w:rsidR="009F6644" w:rsidRPr="00D55BAC">
        <w:t xml:space="preserve"> </w:t>
      </w:r>
      <w:r w:rsidRPr="00D55BAC">
        <w:t>планам</w:t>
      </w:r>
      <w:r w:rsidR="009F6644" w:rsidRPr="00D55BAC">
        <w:t xml:space="preserve"> </w:t>
      </w:r>
      <w:r w:rsidRPr="00D55BAC">
        <w:t>властей,</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будут</w:t>
      </w:r>
      <w:r w:rsidR="009F6644" w:rsidRPr="00D55BAC">
        <w:t xml:space="preserve"> </w:t>
      </w:r>
      <w:r w:rsidRPr="00D55BAC">
        <w:t>повышены</w:t>
      </w:r>
      <w:r w:rsidR="009F6644" w:rsidRPr="00D55BAC">
        <w:t xml:space="preserve"> </w:t>
      </w:r>
      <w:r w:rsidRPr="00D55BAC">
        <w:t>социальные</w:t>
      </w:r>
      <w:r w:rsidR="009F6644" w:rsidRPr="00D55BAC">
        <w:t xml:space="preserve"> </w:t>
      </w:r>
      <w:r w:rsidRPr="00D55BAC">
        <w:t>пенсии</w:t>
      </w:r>
      <w:r w:rsidR="009F6644" w:rsidRPr="00D55BAC">
        <w:t xml:space="preserve"> </w:t>
      </w:r>
      <w:r w:rsidRPr="00D55BAC">
        <w:t>на</w:t>
      </w:r>
      <w:r w:rsidR="009F6644" w:rsidRPr="00D55BAC">
        <w:t xml:space="preserve"> </w:t>
      </w:r>
      <w:r w:rsidRPr="00D55BAC">
        <w:t>14,75%.</w:t>
      </w:r>
      <w:r w:rsidR="009F6644" w:rsidRPr="00D55BAC">
        <w:t xml:space="preserve"> </w:t>
      </w:r>
      <w:r w:rsidRPr="00D55BAC">
        <w:t>Размер</w:t>
      </w:r>
      <w:r w:rsidR="009F6644" w:rsidRPr="00D55BAC">
        <w:t xml:space="preserve"> </w:t>
      </w:r>
      <w:r w:rsidRPr="00D55BAC">
        <w:t>социальной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которая</w:t>
      </w:r>
      <w:r w:rsidR="009F6644" w:rsidRPr="00D55BAC">
        <w:t xml:space="preserve"> </w:t>
      </w:r>
      <w:r w:rsidRPr="00D55BAC">
        <w:t>полагается</w:t>
      </w:r>
      <w:r w:rsidR="009F6644" w:rsidRPr="00D55BAC">
        <w:t xml:space="preserve"> </w:t>
      </w:r>
      <w:r w:rsidRPr="00D55BAC">
        <w:t>гражданам</w:t>
      </w:r>
      <w:r w:rsidR="009F6644" w:rsidRPr="00D55BAC">
        <w:t xml:space="preserve"> </w:t>
      </w:r>
      <w:r w:rsidRPr="00D55BAC">
        <w:t>без</w:t>
      </w:r>
      <w:r w:rsidR="009F6644" w:rsidRPr="00D55BAC">
        <w:t xml:space="preserve"> </w:t>
      </w:r>
      <w:r w:rsidRPr="00D55BAC">
        <w:t>минимального</w:t>
      </w:r>
      <w:r w:rsidR="009F6644" w:rsidRPr="00D55BAC">
        <w:t xml:space="preserve"> </w:t>
      </w:r>
      <w:r w:rsidRPr="00D55BAC">
        <w:t>стажа</w:t>
      </w:r>
      <w:r w:rsidR="009F6644" w:rsidRPr="00D55BAC">
        <w:t xml:space="preserve"> </w:t>
      </w:r>
      <w:r w:rsidRPr="00D55BAC">
        <w:t>и</w:t>
      </w:r>
      <w:r w:rsidR="009F6644" w:rsidRPr="00D55BAC">
        <w:t xml:space="preserve"> </w:t>
      </w:r>
      <w:r w:rsidRPr="00D55BAC">
        <w:t>требуемой</w:t>
      </w:r>
      <w:r w:rsidR="009F6644" w:rsidRPr="00D55BAC">
        <w:t xml:space="preserve"> </w:t>
      </w:r>
      <w:r w:rsidRPr="00D55BAC">
        <w:t>суммы</w:t>
      </w:r>
      <w:r w:rsidR="009F6644" w:rsidRPr="00D55BAC">
        <w:t xml:space="preserve"> </w:t>
      </w:r>
      <w:r w:rsidRPr="00D55BAC">
        <w:t>пенсионных</w:t>
      </w:r>
      <w:r w:rsidR="009F6644" w:rsidRPr="00D55BAC">
        <w:t xml:space="preserve"> </w:t>
      </w:r>
      <w:r w:rsidRPr="00D55BAC">
        <w:t>баллов,</w:t>
      </w:r>
      <w:r w:rsidR="009F6644" w:rsidRPr="00D55BAC">
        <w:t xml:space="preserve"> </w:t>
      </w:r>
      <w:r w:rsidRPr="00D55BAC">
        <w:t>составит</w:t>
      </w:r>
      <w:r w:rsidR="009F6644" w:rsidRPr="00D55BAC">
        <w:t xml:space="preserve"> </w:t>
      </w:r>
      <w:r w:rsidRPr="00D55BAC">
        <w:t>8823,68</w:t>
      </w:r>
      <w:r w:rsidR="009F6644" w:rsidRPr="00D55BAC">
        <w:t xml:space="preserve"> </w:t>
      </w:r>
      <w:r w:rsidRPr="00D55BAC">
        <w:t>рублей.</w:t>
      </w:r>
    </w:p>
    <w:p w14:paraId="36F5D091" w14:textId="77777777" w:rsidR="00A16C37" w:rsidRDefault="00A16C37" w:rsidP="00A16C37">
      <w:pPr>
        <w:rPr>
          <w:rStyle w:val="a3"/>
        </w:rPr>
      </w:pPr>
      <w:hyperlink r:id="rId48" w:history="1">
        <w:r w:rsidRPr="00D55BAC">
          <w:rPr>
            <w:rStyle w:val="a3"/>
          </w:rPr>
          <w:t>https://deita.ru/article/560241</w:t>
        </w:r>
      </w:hyperlink>
    </w:p>
    <w:p w14:paraId="53AAADB0" w14:textId="77777777" w:rsidR="00D322EC" w:rsidRPr="00D55BAC" w:rsidRDefault="00D322EC" w:rsidP="00D322EC">
      <w:pPr>
        <w:pStyle w:val="2"/>
      </w:pPr>
      <w:bookmarkStart w:id="135" w:name="_Toc180736603"/>
      <w:r w:rsidRPr="00D55BAC">
        <w:lastRenderedPageBreak/>
        <w:t>Российская газета, 24.10.2024</w:t>
      </w:r>
      <w:proofErr w:type="gramStart"/>
      <w:r w:rsidRPr="00D55BAC">
        <w:t>, Из</w:t>
      </w:r>
      <w:proofErr w:type="gramEnd"/>
      <w:r w:rsidRPr="00D55BAC">
        <w:t xml:space="preserve"> бумаги - в «цифру»</w:t>
      </w:r>
      <w:r>
        <w:t xml:space="preserve">. </w:t>
      </w:r>
      <w:r w:rsidRPr="00D55BAC">
        <w:t>Новые технологии в социальной сфере упростили получение пенсий и пособий</w:t>
      </w:r>
      <w:bookmarkEnd w:id="135"/>
    </w:p>
    <w:p w14:paraId="55D61C5E" w14:textId="77777777" w:rsidR="00D322EC" w:rsidRPr="00D55BAC" w:rsidRDefault="00D322EC" w:rsidP="00D322EC">
      <w:pPr>
        <w:pStyle w:val="3"/>
      </w:pPr>
      <w:bookmarkStart w:id="136" w:name="_Toc180736604"/>
      <w:r w:rsidRPr="00D55BAC">
        <w:t xml:space="preserve">В разгар пандемии COVID-19 15 апреля 2020 года появился первый </w:t>
      </w:r>
      <w:proofErr w:type="spellStart"/>
      <w:r w:rsidRPr="00D55BAC">
        <w:t>беззаявительный</w:t>
      </w:r>
      <w:proofErr w:type="spellEnd"/>
      <w:r w:rsidRPr="00D55BAC">
        <w:t xml:space="preserve"> сервис Социального фонда России (СФР) - оформление сертификата на материнский капитал. Фонд начал предоставлять сертификат проактивно, направляя его гражданам в личный кабинет на портале «Госуслуги». Это избавило родителей от необходимости выходить из дома и риска заразиться коронавирусом. Как отметил председатель Социального фонда России Сергей Чирков, в сложных условиях благодаря этой новации семьи смогли получить одну из самых востребованных мер господдержки.</w:t>
      </w:r>
      <w:bookmarkEnd w:id="136"/>
    </w:p>
    <w:p w14:paraId="120B1D6A" w14:textId="77777777" w:rsidR="00D322EC" w:rsidRPr="00D55BAC" w:rsidRDefault="00D322EC" w:rsidP="00D322EC">
      <w:r w:rsidRPr="00D55BAC">
        <w:t xml:space="preserve">«За первый год пандемии </w:t>
      </w:r>
      <w:proofErr w:type="spellStart"/>
      <w:r w:rsidRPr="00D55BAC">
        <w:t>Соцфонд</w:t>
      </w:r>
      <w:proofErr w:type="spellEnd"/>
      <w:r w:rsidRPr="00D55BAC">
        <w:t xml:space="preserve"> оформил 1,2 миллиона сертификатов на маткапитал, в том числе 641 тысячу - дистанционно (53 процента). А всего с момента введения </w:t>
      </w:r>
      <w:proofErr w:type="spellStart"/>
      <w:r w:rsidRPr="00D55BAC">
        <w:t>проактива</w:t>
      </w:r>
      <w:proofErr w:type="spellEnd"/>
      <w:r w:rsidRPr="00D55BAC">
        <w:t xml:space="preserve"> материнский капитал получили в личном кабинете на портале «Госуслуги» более 3,5 миллиона семей», - сообщил Чирков.</w:t>
      </w:r>
    </w:p>
    <w:p w14:paraId="4F742820" w14:textId="77777777" w:rsidR="00D322EC" w:rsidRPr="00D55BAC" w:rsidRDefault="00D322EC" w:rsidP="00D322EC">
      <w:r w:rsidRPr="00D55BAC">
        <w:t xml:space="preserve">В аналогичном порядке, </w:t>
      </w:r>
      <w:proofErr w:type="spellStart"/>
      <w:r w:rsidRPr="00D55BAC">
        <w:t>беззаявительно</w:t>
      </w:r>
      <w:proofErr w:type="spellEnd"/>
      <w:r w:rsidRPr="00D55BAC">
        <w:t>, с 15 июля 2020 года СФР оформляет СНИЛС новорожденным. Это стало возможным благодаря межведомственному взаимодействию с органами ЗАГС. Как только в СФР поступают сведения о рождении, фонд открывает ребенку индивидуальный лицевой счет и присваивает ему страховой номер.</w:t>
      </w:r>
    </w:p>
    <w:p w14:paraId="36342B71" w14:textId="77777777" w:rsidR="00D322EC" w:rsidRPr="00D55BAC" w:rsidRDefault="00D322EC" w:rsidP="00D322EC">
      <w:r w:rsidRPr="00D55BAC">
        <w:t xml:space="preserve">В 2023 году Социальный фонд </w:t>
      </w:r>
      <w:proofErr w:type="spellStart"/>
      <w:r w:rsidRPr="00D55BAC">
        <w:t>беззаявительно</w:t>
      </w:r>
      <w:proofErr w:type="spellEnd"/>
      <w:r w:rsidRPr="00D55BAC">
        <w:t xml:space="preserve"> назначил почти 62,5 миллиона пособий, пенсий и различных выплат, в том числе пособия по временной нетрудоспособности и при рождении ребенка, а также ежемесячную денежную выплату людям с инвалидностью и ветеранам боевых действий. Также в случае инвалидности </w:t>
      </w:r>
      <w:proofErr w:type="spellStart"/>
      <w:r w:rsidRPr="00D55BAC">
        <w:t>Соцфонд</w:t>
      </w:r>
      <w:proofErr w:type="spellEnd"/>
      <w:r w:rsidRPr="00D55BAC">
        <w:t xml:space="preserve"> проактивно оформляет гражданам пенсии, а демобилизованным участникам СВО - электронные сертификаты на технические средства реабилитации.</w:t>
      </w:r>
    </w:p>
    <w:p w14:paraId="0A736366" w14:textId="77777777" w:rsidR="00D322EC" w:rsidRPr="00D55BAC" w:rsidRDefault="00D322EC" w:rsidP="00D322EC">
      <w:r w:rsidRPr="00D55BAC">
        <w:t xml:space="preserve">В тех случаях, когда для получения пенсии или пособия требуется подать заявление, СФР сам собирает необходимые сведения при межведомственном взаимодействии, освобождая граждан от необходимости предоставлять документы. Так, для оформления единого пособия семье из трех человек фонд направляет порядка 200 запросов в разные ведомства (МВД, Федеральную налоговую службу, Росреестр и т. д.). Взаимодействие с ними ведется по электронным каналам коммуникации. Это ускоряет обработку заявления и принятие решения по нему. Обращение за единым пособием </w:t>
      </w:r>
      <w:proofErr w:type="spellStart"/>
      <w:r w:rsidRPr="00D55BAC">
        <w:t>Соцфонд</w:t>
      </w:r>
      <w:proofErr w:type="spellEnd"/>
      <w:r w:rsidRPr="00D55BAC">
        <w:t xml:space="preserve"> рассматривает до 10 рабочих дней, а в некоторых случаях и быстрее. СФР анализирует сведения о самых важных жизненных событиях, в связи с которыми возникает право на социальные выплаты федерального уровня. Оперируя этой информацией, фонд не ждет, когда люди обратятся к нему за помощью. Он проактивно информирует граждан о том, какие меры социальной поддержки доступны им в конкретных жизненных ситуациях, а в некоторых случаях сразу предоставляет их автоматически.</w:t>
      </w:r>
    </w:p>
    <w:p w14:paraId="07B8EF43" w14:textId="77777777" w:rsidR="00D322EC" w:rsidRPr="00D55BAC" w:rsidRDefault="00D322EC" w:rsidP="00D322EC">
      <w:r w:rsidRPr="00D55BAC">
        <w:t xml:space="preserve">В этом году количество жизненных событий, при наступлении которых СФР рассылает такие проактивные уведомления, достигло 11. Среди них рождение ребенка и достижение им определенного возраста, установление инвалидности, наступление </w:t>
      </w:r>
      <w:r w:rsidRPr="00D55BAC">
        <w:lastRenderedPageBreak/>
        <w:t xml:space="preserve">пенсионного возраста. По прогнозам </w:t>
      </w:r>
      <w:proofErr w:type="spellStart"/>
      <w:r w:rsidRPr="00D55BAC">
        <w:t>Соцфонда</w:t>
      </w:r>
      <w:proofErr w:type="spellEnd"/>
      <w:r w:rsidRPr="00D55BAC">
        <w:t>, до конца этого года свыше 6 млн человек будут проинформированы о положенных мерах государственной поддержки.</w:t>
      </w:r>
    </w:p>
    <w:p w14:paraId="5CBFA173" w14:textId="77777777" w:rsidR="00D322EC" w:rsidRPr="00D55BAC" w:rsidRDefault="00D322EC" w:rsidP="00D322EC">
      <w:r w:rsidRPr="00D55BAC">
        <w:t>ЧТО ТАКОЕ «СОЦИАЛЬНОЕ КАЗНАЧЕЙСТВО»</w:t>
      </w:r>
    </w:p>
    <w:p w14:paraId="3EA196E3" w14:textId="77777777" w:rsidR="00D322EC" w:rsidRPr="00D55BAC" w:rsidRDefault="00D322EC" w:rsidP="00D322EC">
      <w:r w:rsidRPr="00D55BAC">
        <w:t>В 2021 году правительство России утвердило Концепцию цифровой и функциональной трансформации социальной сферы. Один из ее важнейших элементов - «Социальное казначейство». Это организационно-технологическая модель предоставления господдержки на основе единой цифровой платформы. Говоря простым языком, это база сведений о гражданах, которая позволяет выявлять среди них нуждающихся и оказывать полагающуюся им помощь при их минимальном личном участии.</w:t>
      </w:r>
    </w:p>
    <w:p w14:paraId="582661B3" w14:textId="77777777" w:rsidR="00D322EC" w:rsidRPr="00D55BAC" w:rsidRDefault="00D322EC" w:rsidP="00D322EC">
      <w:r w:rsidRPr="00D55BAC">
        <w:t>ПРИНЦИПЫ И ПОДХОДЫ «СОЦИАЛЬНОГО КАЗНАЧЕЙСТВА»:</w:t>
      </w:r>
    </w:p>
    <w:p w14:paraId="537EE4B2" w14:textId="77777777" w:rsidR="00D322EC" w:rsidRPr="00D55BAC" w:rsidRDefault="00D322EC" w:rsidP="00D322EC">
      <w:r w:rsidRPr="00D55BAC">
        <w:t>Упрощение и ускорение. Меры поддержки назначаются в связи с жизненными ситуациями. В большинстве случаев - без истребования от граждан подтверждающих документов.</w:t>
      </w:r>
    </w:p>
    <w:p w14:paraId="4618643E" w14:textId="77777777" w:rsidR="00D322EC" w:rsidRPr="00D55BAC" w:rsidRDefault="00D322EC" w:rsidP="00D322EC">
      <w:r w:rsidRPr="00D55BAC">
        <w:t>Адресность. Технологии помогают выявлять нуждающихся граждан, уведомлять их о положенных мерах и услугах.</w:t>
      </w:r>
    </w:p>
    <w:p w14:paraId="30CA87B9" w14:textId="77777777" w:rsidR="00D322EC" w:rsidRPr="00D55BAC" w:rsidRDefault="00D322EC" w:rsidP="00D322EC">
      <w:r w:rsidRPr="00D55BAC">
        <w:t xml:space="preserve">Проактивность. Выплаты и льготы предоставляются в </w:t>
      </w:r>
      <w:proofErr w:type="spellStart"/>
      <w:r w:rsidRPr="00D55BAC">
        <w:t>беззаявительном</w:t>
      </w:r>
      <w:proofErr w:type="spellEnd"/>
      <w:r w:rsidRPr="00D55BAC">
        <w:t xml:space="preserve"> порядке либо на основании одного заявления.</w:t>
      </w:r>
    </w:p>
    <w:p w14:paraId="64C59EF1" w14:textId="77777777" w:rsidR="00D322EC" w:rsidRPr="00D55BAC" w:rsidRDefault="00D322EC" w:rsidP="00D322EC">
      <w:r w:rsidRPr="00D55BAC">
        <w:t>Единые стандарты. Модель «Социального казначейства» стандартизирует все процессы и обеспечивает равный доступ к социальной поддержке для всех граждан.</w:t>
      </w:r>
    </w:p>
    <w:p w14:paraId="0C6F827C" w14:textId="77777777" w:rsidR="00D322EC" w:rsidRPr="00D55BAC" w:rsidRDefault="00D322EC" w:rsidP="00D322EC">
      <w:r w:rsidRPr="00D55BAC">
        <w:t>Единые каналы коммуникации. Круглосуточный доступ к социальным услугам и информации обеспечивают Единый контакт-центр, а также федеральный портал госуслуг.</w:t>
      </w:r>
    </w:p>
    <w:p w14:paraId="2CED76FC" w14:textId="77777777" w:rsidR="00D322EC" w:rsidRPr="00D55BAC" w:rsidRDefault="00D322EC" w:rsidP="00D322EC">
      <w:r w:rsidRPr="00D55BAC">
        <w:t>Единая информационно-технологическая база. Государственная информационная система «Единая централизованная цифровая платформа в социальной сфере» (ГИС ЕЦП) аккумулирует данные обо всех получателях социальных услуг.</w:t>
      </w:r>
    </w:p>
    <w:p w14:paraId="2CFA7445" w14:textId="77777777" w:rsidR="00D322EC" w:rsidRPr="00D55BAC" w:rsidRDefault="00D322EC" w:rsidP="00D322EC">
      <w:r w:rsidRPr="00D55BAC">
        <w:t>Внедрение «Единой централизованной цифровой платформы в социальной сфере» проходит в три этапа. Первый из них уже завершен. В дальнейшем планируется перевести в формат «Социального казначейства» предоставление всех 73 мер господдержки, установленных сегодня на федеральном уровне. Необходимые для этого процессы также будет обеспечивать ЕЦП.</w:t>
      </w:r>
    </w:p>
    <w:p w14:paraId="1F4B42ED" w14:textId="77777777" w:rsidR="00D322EC" w:rsidRPr="00D55BAC" w:rsidRDefault="00D322EC" w:rsidP="00D322EC">
      <w:r w:rsidRPr="00D55BAC">
        <w:t>ГДЕ ПРЕОБЛАДАЕТ ЭЛЕКТРОННЫЙ ФОРМАТ</w:t>
      </w:r>
    </w:p>
    <w:p w14:paraId="255338FE" w14:textId="77777777" w:rsidR="00D322EC" w:rsidRPr="00D55BAC" w:rsidRDefault="00D322EC" w:rsidP="00D322EC">
      <w:r w:rsidRPr="00D55BAC">
        <w:t xml:space="preserve">По ряду услуг востребованность цифровых сервисов близка к 100 процентам, сообщают в </w:t>
      </w:r>
      <w:proofErr w:type="spellStart"/>
      <w:r w:rsidRPr="00D55BAC">
        <w:t>Соцфонде</w:t>
      </w:r>
      <w:proofErr w:type="spellEnd"/>
      <w:r w:rsidRPr="00D55BAC">
        <w:t>. В числе таких услуг:</w:t>
      </w:r>
    </w:p>
    <w:p w14:paraId="04BE3946" w14:textId="77777777" w:rsidR="00D322EC" w:rsidRPr="00D55BAC" w:rsidRDefault="00D322EC" w:rsidP="00D322EC">
      <w:r w:rsidRPr="00D55BAC">
        <w:t>- информирование о назначенных мерах соцподдержки, социальных услугах и выплатах;</w:t>
      </w:r>
    </w:p>
    <w:p w14:paraId="10A7F378" w14:textId="77777777" w:rsidR="00D322EC" w:rsidRPr="00D55BAC" w:rsidRDefault="00D322EC" w:rsidP="00D322EC">
      <w:r w:rsidRPr="00D55BAC">
        <w:t>- информирование о состоянии индивидуального лицевого счета в системе обязательного пенсионного страхования, а также о вероятном размере будущей пенсии;</w:t>
      </w:r>
    </w:p>
    <w:p w14:paraId="16340F8C" w14:textId="77777777" w:rsidR="00D322EC" w:rsidRPr="00D55BAC" w:rsidRDefault="00D322EC" w:rsidP="00D322EC">
      <w:r w:rsidRPr="00D55BAC">
        <w:t>- получение сертификата на материнский (семейный) капитал и выписки об остатке средств на нем.</w:t>
      </w:r>
    </w:p>
    <w:p w14:paraId="6645363D" w14:textId="77777777" w:rsidR="00D322EC" w:rsidRPr="00D55BAC" w:rsidRDefault="00D322EC" w:rsidP="00D322EC">
      <w:r w:rsidRPr="00D55BAC">
        <w:lastRenderedPageBreak/>
        <w:t>Среди других соцуслуг, которые граждане предпочитают получать в электронной форме, - оформление пенсий и детских пособий, ежемесячных выплат по уходу за детьми с инвалидностью или за инвалидами с детства I группы.</w:t>
      </w:r>
    </w:p>
    <w:p w14:paraId="083EADD6" w14:textId="77777777" w:rsidR="00D322EC" w:rsidRPr="00D55BAC" w:rsidRDefault="00D322EC" w:rsidP="00D322EC">
      <w:r w:rsidRPr="00D55BAC">
        <w:t>Вот как, например, происходит сегодня назначение страховой пенсии по возрасту в автоматическом режиме. За месяц до наступления пенсионного возраста человеку, имеющему российское гражданство, необходимые ИПК и страховой стаж, СФР направляет уведомление о возможности подать на портале «Госуслуги» заявление о назначении пенсии в автоматическом режиме.</w:t>
      </w:r>
    </w:p>
    <w:p w14:paraId="679F9EE4" w14:textId="77777777" w:rsidR="00D322EC" w:rsidRPr="00D55BAC" w:rsidRDefault="00D322EC" w:rsidP="00D322EC">
      <w:r w:rsidRPr="00D55BAC">
        <w:t>Предварительно электронный сервис задаст будущему пенсионеру несколько вопросов, позволяющих уточнить полноту учета его прав, и рассчитает размер его пенсии. Если гражданин с устанавливаемой суммой согласен, достаточно кликнуть по кнопке на экране - и в течение трех часов в его личный кабинет поступит уведомление о назначенной пенсии. Предоставить в СФР документы, подтверждающие пенсионные права, потребуется только в случае, если будущий пенсионер не согласен с полнотой сведений на индивидуальном лицевом счете. Вся система взаимодействия фонда с людьми выстроена так, чтобы большинство мер поддержки или услуг можно было оформить из дома.</w:t>
      </w:r>
    </w:p>
    <w:p w14:paraId="719F7AD9" w14:textId="77777777" w:rsidR="00D322EC" w:rsidRPr="00D55BAC" w:rsidRDefault="00D322EC" w:rsidP="00D322EC">
      <w:r w:rsidRPr="00D55BAC">
        <w:t xml:space="preserve">При наличии у пенсионера права на федеральную социальную доплату к пенсии она будет установлена </w:t>
      </w:r>
      <w:proofErr w:type="spellStart"/>
      <w:r w:rsidRPr="00D55BAC">
        <w:t>беззаявительно</w:t>
      </w:r>
      <w:proofErr w:type="spellEnd"/>
      <w:r w:rsidRPr="00D55BAC">
        <w:t>.</w:t>
      </w:r>
    </w:p>
    <w:p w14:paraId="0E38D7DD" w14:textId="77777777" w:rsidR="00D322EC" w:rsidRPr="00D55BAC" w:rsidRDefault="00D322EC" w:rsidP="00D322EC">
      <w:r w:rsidRPr="00D55BAC">
        <w:t xml:space="preserve">Цифровые услуги </w:t>
      </w:r>
      <w:proofErr w:type="spellStart"/>
      <w:r w:rsidRPr="00D55BAC">
        <w:t>Соцфонда</w:t>
      </w:r>
      <w:proofErr w:type="spellEnd"/>
      <w:r w:rsidRPr="00D55BAC">
        <w:t xml:space="preserve"> занимают пять первых мест среди лучших сервисов портала «Госуслуги». По итогам голосования пользователей в этот рейтинг вошли:</w:t>
      </w:r>
    </w:p>
    <w:p w14:paraId="35BDE4AB" w14:textId="77777777" w:rsidR="00D322EC" w:rsidRPr="00D55BAC" w:rsidRDefault="00D322EC" w:rsidP="00D322EC">
      <w:r w:rsidRPr="00D55BAC">
        <w:t>- электронная справка о выплатах СФР за определенный период;</w:t>
      </w:r>
    </w:p>
    <w:p w14:paraId="50FA547A" w14:textId="77777777" w:rsidR="00D322EC" w:rsidRPr="00D55BAC" w:rsidRDefault="00D322EC" w:rsidP="00D322EC">
      <w:r w:rsidRPr="00D55BAC">
        <w:t>- выписка по сертификату на материнский капитал;</w:t>
      </w:r>
    </w:p>
    <w:p w14:paraId="2E87BCCA" w14:textId="77777777" w:rsidR="00D322EC" w:rsidRPr="00D55BAC" w:rsidRDefault="00D322EC" w:rsidP="00D322EC">
      <w:r w:rsidRPr="00D55BAC">
        <w:t>- выписка из электронной трудовой книжки;</w:t>
      </w:r>
    </w:p>
    <w:p w14:paraId="28625D83" w14:textId="77777777" w:rsidR="00D322EC" w:rsidRPr="00D55BAC" w:rsidRDefault="00D322EC" w:rsidP="00D322EC">
      <w:r w:rsidRPr="00D55BAC">
        <w:t>- справка о размере пенсии и выплатах СФР на текущую дату;</w:t>
      </w:r>
    </w:p>
    <w:p w14:paraId="60AA330B" w14:textId="77777777" w:rsidR="00D322EC" w:rsidRPr="00D55BAC" w:rsidRDefault="00D322EC" w:rsidP="00D322EC">
      <w:r w:rsidRPr="00D55BAC">
        <w:t>- справка о статусе предпенсионера.</w:t>
      </w:r>
    </w:p>
    <w:p w14:paraId="7C751FA2" w14:textId="77777777" w:rsidR="00D322EC" w:rsidRPr="00D55BAC" w:rsidRDefault="00D322EC" w:rsidP="00D322EC">
      <w:r w:rsidRPr="00D55BAC">
        <w:t>Сергей Чирков, председатель Социального фонда России:</w:t>
      </w:r>
    </w:p>
    <w:p w14:paraId="344B869C" w14:textId="77777777" w:rsidR="00D322EC" w:rsidRPr="00D55BAC" w:rsidRDefault="00D322EC" w:rsidP="00D322EC">
      <w:r w:rsidRPr="00D55BAC">
        <w:t>«Предоставление госуслуг в электронном виде происходит быстрее и проще. Это важно и для граждан, и для государства. Люди получают меры социальной поддержки с минимальными затратами времени и сил. А государству цифровые технологии помогают выявлять граждан, нуждающихся в поддержке, и им помогать. Кроме того, механизмы «Социального казначейства» позволяют более эффективно управлять государственными ассигнованиями на социальные цели».</w:t>
      </w:r>
    </w:p>
    <w:p w14:paraId="5077D2C8" w14:textId="77777777" w:rsidR="00D322EC" w:rsidRPr="00D55BAC" w:rsidRDefault="00D322EC" w:rsidP="00D322EC">
      <w:r w:rsidRPr="00D55BAC">
        <w:t>ПОЧЕМУ СОЦИАЛЬНАЯ СФЕРА СТАЛА ОДНИМ ИЗ ЛИДЕРОВ ЦИФРОВИЗАЦИИ</w:t>
      </w:r>
    </w:p>
    <w:p w14:paraId="1FDE20C5" w14:textId="77777777" w:rsidR="00D322EC" w:rsidRPr="00D55BAC" w:rsidRDefault="00D322EC" w:rsidP="00D322EC">
      <w:r w:rsidRPr="00D55BAC">
        <w:t>Татьяна Голикова, заместитель председателя правительства Российской Федерации:</w:t>
      </w:r>
    </w:p>
    <w:p w14:paraId="279BDE70" w14:textId="77777777" w:rsidR="00D322EC" w:rsidRPr="00D55BAC" w:rsidRDefault="00D322EC" w:rsidP="00D322EC">
      <w:r w:rsidRPr="00D55BAC">
        <w:t xml:space="preserve">«Цифровая трансформация - одно из приоритетных направлений развития социальной сферы России. Она дает государству инструменты, позволяющие более эффективно выявлять и удовлетворять нужды людей. От успешной работы </w:t>
      </w:r>
      <w:proofErr w:type="spellStart"/>
      <w:r w:rsidRPr="00D55BAC">
        <w:t>Соцфонда</w:t>
      </w:r>
      <w:proofErr w:type="spellEnd"/>
      <w:r w:rsidRPr="00D55BAC">
        <w:t xml:space="preserve"> зависит благополучие десятков миллионов граждан. Внедрение по поручению президента России Владимира Путина принципов «Социального казначейства» за короткий срок изменило практику предоставления федеральных мер поддержки и социальных услуг. </w:t>
      </w:r>
      <w:r w:rsidRPr="00D55BAC">
        <w:lastRenderedPageBreak/>
        <w:t>Стали более прозрачными все процессы. Упрощены процедуры - теперь не требуется предоставление со стороны граждан различных документов и справок, посещение инстанций. Во многих случаях помощь государства происходит без каких-либо усилий со стороны человека, сразу по факту жизненного события. И самое главное, увеличено количество получателей социальной поддержки. Теперь она предоставляется более адресно - тем, кто действительно в ней нуждается».</w:t>
      </w:r>
    </w:p>
    <w:p w14:paraId="21B1435C" w14:textId="77777777" w:rsidR="00D322EC" w:rsidRPr="00D55BAC" w:rsidRDefault="00D322EC" w:rsidP="00D322EC">
      <w:r w:rsidRPr="00D55BAC">
        <w:t>***</w:t>
      </w:r>
    </w:p>
    <w:p w14:paraId="2871DDA4" w14:textId="77777777" w:rsidR="00D322EC" w:rsidRPr="00D55BAC" w:rsidRDefault="00D322EC" w:rsidP="00D322EC">
      <w:r w:rsidRPr="00D55BAC">
        <w:t>ЦИФРЫ И ФАКТЫ</w:t>
      </w:r>
    </w:p>
    <w:p w14:paraId="33509F6A" w14:textId="77777777" w:rsidR="00D322EC" w:rsidRPr="00D55BAC" w:rsidRDefault="00D322EC" w:rsidP="00D322EC">
      <w:r w:rsidRPr="00D55BAC">
        <w:t>- Оформление пенсий и пособий сокращено с 10 до 5 дней.</w:t>
      </w:r>
    </w:p>
    <w:p w14:paraId="3700803F" w14:textId="77777777" w:rsidR="00D322EC" w:rsidRPr="00D55BAC" w:rsidRDefault="00D322EC" w:rsidP="00D322EC">
      <w:r w:rsidRPr="00D55BAC">
        <w:t xml:space="preserve">- C 2024 года </w:t>
      </w:r>
      <w:proofErr w:type="spellStart"/>
      <w:r w:rsidRPr="00D55BAC">
        <w:t>беззаявительно</w:t>
      </w:r>
      <w:proofErr w:type="spellEnd"/>
      <w:r w:rsidRPr="00D55BAC">
        <w:t xml:space="preserve"> оформляется пенсия по потере кормильца, устанавливается ЕДВ ветеранам боевых действий и формируется электронный сертификат на техсредство реабилитации участникам СВО.</w:t>
      </w:r>
    </w:p>
    <w:p w14:paraId="2944C974" w14:textId="77777777" w:rsidR="00D322EC" w:rsidRPr="00D55BAC" w:rsidRDefault="00D322EC" w:rsidP="00D322EC">
      <w:r w:rsidRPr="00D55BAC">
        <w:t xml:space="preserve">- </w:t>
      </w:r>
      <w:proofErr w:type="spellStart"/>
      <w:r w:rsidRPr="00D55BAC">
        <w:t>Беззаявительно</w:t>
      </w:r>
      <w:proofErr w:type="spellEnd"/>
      <w:r w:rsidRPr="00D55BAC">
        <w:t xml:space="preserve"> принято 100% решений о назначении федеральной </w:t>
      </w:r>
      <w:proofErr w:type="spellStart"/>
      <w:r w:rsidRPr="00D55BAC">
        <w:t>соцдоплаты</w:t>
      </w:r>
      <w:proofErr w:type="spellEnd"/>
      <w:r w:rsidRPr="00D55BAC">
        <w:t xml:space="preserve"> к пенсии, 88% - об оформлении сертификата на получение маткапитала, 84% - об установлении ЕДВ, 33% - о назначении пенсий.</w:t>
      </w:r>
    </w:p>
    <w:p w14:paraId="4EF13571" w14:textId="77777777" w:rsidR="00D322EC" w:rsidRPr="00D55BAC" w:rsidRDefault="00D322EC" w:rsidP="00D322EC">
      <w:hyperlink r:id="rId49" w:history="1">
        <w:r w:rsidRPr="00D55BAC">
          <w:rPr>
            <w:rStyle w:val="a3"/>
          </w:rPr>
          <w:t>https://rg.ru/2024/10/24/iz-bumagi-v-cifru.html</w:t>
        </w:r>
      </w:hyperlink>
    </w:p>
    <w:p w14:paraId="6AABC28F" w14:textId="77777777" w:rsidR="00D322EC" w:rsidRPr="00D55BAC" w:rsidRDefault="00D322EC" w:rsidP="00A16C37"/>
    <w:p w14:paraId="0F4F08A5" w14:textId="77777777" w:rsidR="00111D7C" w:rsidRPr="00D55BAC" w:rsidRDefault="00111D7C" w:rsidP="00111D7C">
      <w:pPr>
        <w:pStyle w:val="251"/>
      </w:pPr>
      <w:bookmarkStart w:id="137" w:name="_Toc99271704"/>
      <w:bookmarkStart w:id="138" w:name="_Toc99318656"/>
      <w:bookmarkStart w:id="139" w:name="_Toc165991076"/>
      <w:bookmarkStart w:id="140" w:name="_Toc62681899"/>
      <w:bookmarkStart w:id="141" w:name="_Toc180736605"/>
      <w:bookmarkEnd w:id="24"/>
      <w:bookmarkEnd w:id="25"/>
      <w:bookmarkEnd w:id="26"/>
      <w:bookmarkEnd w:id="33"/>
      <w:r w:rsidRPr="00D55BAC">
        <w:lastRenderedPageBreak/>
        <w:t>НОВОСТИ</w:t>
      </w:r>
      <w:r w:rsidR="009F6644" w:rsidRPr="00D55BAC">
        <w:t xml:space="preserve"> </w:t>
      </w:r>
      <w:r w:rsidRPr="00D55BAC">
        <w:t>МАКРОЭКОНОМИКИ</w:t>
      </w:r>
      <w:bookmarkEnd w:id="137"/>
      <w:bookmarkEnd w:id="138"/>
      <w:bookmarkEnd w:id="139"/>
      <w:bookmarkEnd w:id="141"/>
    </w:p>
    <w:p w14:paraId="660B5DBB" w14:textId="77777777" w:rsidR="00A428AE" w:rsidRPr="00D55BAC" w:rsidRDefault="00A428AE" w:rsidP="00A428AE">
      <w:pPr>
        <w:pStyle w:val="2"/>
      </w:pPr>
      <w:bookmarkStart w:id="142" w:name="_Toc99271711"/>
      <w:bookmarkStart w:id="143" w:name="_Toc99318657"/>
      <w:bookmarkStart w:id="144" w:name="_Toc180736606"/>
      <w:r w:rsidRPr="00D55BAC">
        <w:t>Российская</w:t>
      </w:r>
      <w:r w:rsidR="009F6644" w:rsidRPr="00D55BAC">
        <w:t xml:space="preserve"> </w:t>
      </w:r>
      <w:r w:rsidRPr="00D55BAC">
        <w:t>газета,</w:t>
      </w:r>
      <w:r w:rsidR="009F6644" w:rsidRPr="00D55BAC">
        <w:t xml:space="preserve"> </w:t>
      </w:r>
      <w:r w:rsidRPr="00D55BAC">
        <w:t>24.10.2024,</w:t>
      </w:r>
      <w:r w:rsidR="009F6644" w:rsidRPr="00D55BAC">
        <w:t xml:space="preserve"> </w:t>
      </w:r>
      <w:r w:rsidRPr="00D55BAC">
        <w:t>Госдума</w:t>
      </w:r>
      <w:r w:rsidR="009F6644" w:rsidRPr="00D55BAC">
        <w:t xml:space="preserve"> </w:t>
      </w:r>
      <w:r w:rsidRPr="00D55BAC">
        <w:t>приняла</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на</w:t>
      </w:r>
      <w:r w:rsidR="009F6644" w:rsidRPr="00D55BAC">
        <w:t xml:space="preserve"> </w:t>
      </w:r>
      <w:proofErr w:type="gramStart"/>
      <w:r w:rsidRPr="00D55BAC">
        <w:t>2025-2027</w:t>
      </w:r>
      <w:proofErr w:type="gramEnd"/>
      <w:r w:rsidR="009F6644" w:rsidRPr="00D55BAC">
        <w:t xml:space="preserve"> </w:t>
      </w:r>
      <w:r w:rsidRPr="00D55BAC">
        <w:t>годы</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bookmarkEnd w:id="144"/>
    </w:p>
    <w:p w14:paraId="5D17CD30" w14:textId="77777777" w:rsidR="00A428AE" w:rsidRPr="00D55BAC" w:rsidRDefault="00A428AE" w:rsidP="00D55BAC">
      <w:pPr>
        <w:pStyle w:val="3"/>
      </w:pPr>
      <w:bookmarkStart w:id="145" w:name="_Toc180736607"/>
      <w:r w:rsidRPr="00D55BAC">
        <w:t>Главный</w:t>
      </w:r>
      <w:r w:rsidR="009F6644" w:rsidRPr="00D55BAC">
        <w:t xml:space="preserve"> </w:t>
      </w:r>
      <w:r w:rsidRPr="00D55BAC">
        <w:t>финансовый</w:t>
      </w:r>
      <w:r w:rsidR="009F6644" w:rsidRPr="00D55BAC">
        <w:t xml:space="preserve"> </w:t>
      </w:r>
      <w:r w:rsidRPr="00D55BAC">
        <w:t>документ</w:t>
      </w:r>
      <w:r w:rsidR="009F6644" w:rsidRPr="00D55BAC">
        <w:t xml:space="preserve"> </w:t>
      </w:r>
      <w:r w:rsidRPr="00D55BAC">
        <w:t>страны</w:t>
      </w:r>
      <w:r w:rsidR="009F6644" w:rsidRPr="00D55BAC">
        <w:t xml:space="preserve"> </w:t>
      </w:r>
      <w:r w:rsidRPr="00D55BAC">
        <w:t>на</w:t>
      </w:r>
      <w:r w:rsidR="009F6644" w:rsidRPr="00D55BAC">
        <w:t xml:space="preserve"> </w:t>
      </w:r>
      <w:r w:rsidRPr="00D55BAC">
        <w:t>три</w:t>
      </w:r>
      <w:r w:rsidR="009F6644" w:rsidRPr="00D55BAC">
        <w:t xml:space="preserve"> </w:t>
      </w:r>
      <w:r w:rsidRPr="00D55BAC">
        <w:t>предстоящих</w:t>
      </w:r>
      <w:r w:rsidR="009F6644" w:rsidRPr="00D55BAC">
        <w:t xml:space="preserve"> </w:t>
      </w:r>
      <w:r w:rsidRPr="00D55BAC">
        <w:t>года</w:t>
      </w:r>
      <w:r w:rsidR="009F6644" w:rsidRPr="00D55BAC">
        <w:t xml:space="preserve"> </w:t>
      </w:r>
      <w:r w:rsidRPr="00D55BAC">
        <w:t>прошел</w:t>
      </w:r>
      <w:r w:rsidR="009F6644" w:rsidRPr="00D55BAC">
        <w:t xml:space="preserve"> </w:t>
      </w:r>
      <w:r w:rsidRPr="00D55BAC">
        <w:t>первое</w:t>
      </w:r>
      <w:r w:rsidR="009F6644" w:rsidRPr="00D55BAC">
        <w:t xml:space="preserve"> </w:t>
      </w:r>
      <w:r w:rsidRPr="00D55BAC">
        <w:t>чтение</w:t>
      </w:r>
      <w:r w:rsidR="009F6644" w:rsidRPr="00D55BAC">
        <w:t xml:space="preserve"> </w:t>
      </w:r>
      <w:r w:rsidRPr="00D55BAC">
        <w:t>в</w:t>
      </w:r>
      <w:r w:rsidR="009F6644" w:rsidRPr="00D55BAC">
        <w:t xml:space="preserve"> </w:t>
      </w:r>
      <w:r w:rsidRPr="00D55BAC">
        <w:t>Госдуме.</w:t>
      </w:r>
      <w:r w:rsidR="009F6644" w:rsidRPr="00D55BAC">
        <w:t xml:space="preserve"> </w:t>
      </w:r>
      <w:r w:rsidRPr="00D55BAC">
        <w:t>За</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проголосовали</w:t>
      </w:r>
      <w:r w:rsidR="009F6644" w:rsidRPr="00D55BAC">
        <w:t xml:space="preserve"> </w:t>
      </w:r>
      <w:r w:rsidRPr="00D55BAC">
        <w:t>314</w:t>
      </w:r>
      <w:r w:rsidR="009F6644" w:rsidRPr="00D55BAC">
        <w:t xml:space="preserve"> </w:t>
      </w:r>
      <w:r w:rsidRPr="00D55BAC">
        <w:t>депутатов,</w:t>
      </w:r>
      <w:r w:rsidR="009F6644" w:rsidRPr="00D55BAC">
        <w:t xml:space="preserve"> </w:t>
      </w:r>
      <w:r w:rsidRPr="00D55BAC">
        <w:t>воздержались</w:t>
      </w:r>
      <w:r w:rsidR="009F6644" w:rsidRPr="00D55BAC">
        <w:t xml:space="preserve"> </w:t>
      </w:r>
      <w:r w:rsidRPr="00D55BAC">
        <w:t>78</w:t>
      </w:r>
      <w:r w:rsidR="009F6644" w:rsidRPr="00D55BAC">
        <w:t xml:space="preserve"> </w:t>
      </w:r>
      <w:r w:rsidRPr="00D55BAC">
        <w:t>человек,</w:t>
      </w:r>
      <w:r w:rsidR="009F6644" w:rsidRPr="00D55BAC">
        <w:t xml:space="preserve"> </w:t>
      </w:r>
      <w:r w:rsidRPr="00D55BAC">
        <w:t>и</w:t>
      </w:r>
      <w:r w:rsidR="009F6644" w:rsidRPr="00D55BAC">
        <w:t xml:space="preserve"> </w:t>
      </w:r>
      <w:r w:rsidRPr="00D55BAC">
        <w:t>один</w:t>
      </w:r>
      <w:r w:rsidR="009F6644" w:rsidRPr="00D55BAC">
        <w:t xml:space="preserve"> </w:t>
      </w:r>
      <w:r w:rsidRPr="00D55BAC">
        <w:t>проголосовал</w:t>
      </w:r>
      <w:r w:rsidR="009F6644" w:rsidRPr="00D55BAC">
        <w:t xml:space="preserve"> </w:t>
      </w:r>
      <w:r w:rsidRPr="00D55BAC">
        <w:t>против.</w:t>
      </w:r>
      <w:bookmarkEnd w:id="145"/>
    </w:p>
    <w:p w14:paraId="752786BF" w14:textId="77777777" w:rsidR="00A428AE" w:rsidRPr="00D55BAC" w:rsidRDefault="002B5347" w:rsidP="00A428AE">
      <w:r w:rsidRPr="00D55BAC">
        <w:t>ДОХОДЫ</w:t>
      </w:r>
      <w:r w:rsidR="009F6644" w:rsidRPr="00D55BAC">
        <w:t xml:space="preserve"> </w:t>
      </w:r>
      <w:r w:rsidRPr="00D55BAC">
        <w:t>И</w:t>
      </w:r>
      <w:r w:rsidR="009F6644" w:rsidRPr="00D55BAC">
        <w:t xml:space="preserve"> </w:t>
      </w:r>
      <w:r w:rsidRPr="00D55BAC">
        <w:t>РАСХОДЫ</w:t>
      </w:r>
    </w:p>
    <w:p w14:paraId="08694533" w14:textId="77777777" w:rsidR="00A428AE" w:rsidRPr="00D55BAC" w:rsidRDefault="00A428AE" w:rsidP="00A428AE">
      <w:r w:rsidRPr="00D55BAC">
        <w:t>В</w:t>
      </w:r>
      <w:r w:rsidR="009F6644" w:rsidRPr="00D55BAC">
        <w:t xml:space="preserve"> </w:t>
      </w:r>
      <w:r w:rsidRPr="00D55BAC">
        <w:t>бюджет</w:t>
      </w:r>
      <w:r w:rsidR="009F6644" w:rsidRPr="00D55BAC">
        <w:t xml:space="preserve"> </w:t>
      </w:r>
      <w:r w:rsidRPr="00D55BAC">
        <w:t>будет</w:t>
      </w:r>
      <w:r w:rsidR="009F6644" w:rsidRPr="00D55BAC">
        <w:t xml:space="preserve"> </w:t>
      </w:r>
      <w:r w:rsidRPr="00D55BAC">
        <w:t>поступать</w:t>
      </w:r>
      <w:r w:rsidR="009F6644" w:rsidRPr="00D55BAC">
        <w:t xml:space="preserve"> </w:t>
      </w:r>
      <w:r w:rsidRPr="00D55BAC">
        <w:t>больше</w:t>
      </w:r>
      <w:r w:rsidR="009F6644" w:rsidRPr="00D55BAC">
        <w:t xml:space="preserve"> </w:t>
      </w:r>
      <w:r w:rsidRPr="00D55BAC">
        <w:t>средств.</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прогнозируется</w:t>
      </w:r>
      <w:r w:rsidR="009F6644" w:rsidRPr="00D55BAC">
        <w:t xml:space="preserve"> </w:t>
      </w:r>
      <w:r w:rsidRPr="00D55BAC">
        <w:t>рост</w:t>
      </w:r>
      <w:r w:rsidR="009F6644" w:rsidRPr="00D55BAC">
        <w:t xml:space="preserve"> </w:t>
      </w:r>
      <w:r w:rsidRPr="00D55BAC">
        <w:t>доходов</w:t>
      </w:r>
      <w:r w:rsidR="009F6644" w:rsidRPr="00D55BAC">
        <w:t xml:space="preserve"> </w:t>
      </w:r>
      <w:r w:rsidRPr="00D55BAC">
        <w:t>до</w:t>
      </w:r>
      <w:r w:rsidR="009F6644" w:rsidRPr="00D55BAC">
        <w:t xml:space="preserve"> </w:t>
      </w:r>
      <w:r w:rsidRPr="00D55BAC">
        <w:t>40,3</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с</w:t>
      </w:r>
      <w:r w:rsidR="009F6644" w:rsidRPr="00D55BAC">
        <w:t xml:space="preserve"> </w:t>
      </w:r>
      <w:r w:rsidRPr="00D55BAC">
        <w:t>36,1</w:t>
      </w:r>
      <w:r w:rsidR="009F6644" w:rsidRPr="00D55BAC">
        <w:t xml:space="preserve"> </w:t>
      </w:r>
      <w:r w:rsidRPr="00D55BAC">
        <w:t>трлн</w:t>
      </w:r>
      <w:r w:rsidR="009F6644" w:rsidRPr="00D55BAC">
        <w:t xml:space="preserve"> </w:t>
      </w:r>
      <w:r w:rsidRPr="00D55BAC">
        <w:t>в</w:t>
      </w:r>
      <w:r w:rsidR="009F6644" w:rsidRPr="00D55BAC">
        <w:t xml:space="preserve"> </w:t>
      </w:r>
      <w:r w:rsidRPr="00D55BAC">
        <w:t>нынешнем</w:t>
      </w:r>
      <w:r w:rsidR="009F6644" w:rsidRPr="00D55BAC">
        <w:t xml:space="preserve"> </w:t>
      </w:r>
      <w:r w:rsidRPr="00D55BAC">
        <w:t>году.</w:t>
      </w:r>
      <w:r w:rsidR="009F6644" w:rsidRPr="00D55BAC">
        <w:t xml:space="preserve"> </w:t>
      </w:r>
      <w:r w:rsidRPr="00D55BAC">
        <w:t>В</w:t>
      </w:r>
      <w:r w:rsidR="009F6644" w:rsidRPr="00D55BAC">
        <w:t xml:space="preserve"> </w:t>
      </w:r>
      <w:r w:rsidRPr="00D55BAC">
        <w:t>номинальном</w:t>
      </w:r>
      <w:r w:rsidR="009F6644" w:rsidRPr="00D55BAC">
        <w:t xml:space="preserve"> </w:t>
      </w:r>
      <w:r w:rsidRPr="00D55BAC">
        <w:t>выражении</w:t>
      </w:r>
      <w:r w:rsidR="009F6644" w:rsidRPr="00D55BAC">
        <w:t xml:space="preserve"> </w:t>
      </w:r>
      <w:r w:rsidRPr="00D55BAC">
        <w:t>это</w:t>
      </w:r>
      <w:r w:rsidR="009F6644" w:rsidRPr="00D55BAC">
        <w:t xml:space="preserve"> </w:t>
      </w:r>
      <w:r w:rsidRPr="00D55BAC">
        <w:t>на</w:t>
      </w:r>
      <w:r w:rsidR="009F6644" w:rsidRPr="00D55BAC">
        <w:t xml:space="preserve"> </w:t>
      </w:r>
      <w:r w:rsidRPr="00D55BAC">
        <w:t>11,6</w:t>
      </w:r>
      <w:r w:rsidR="009F6644" w:rsidRPr="00D55BAC">
        <w:t xml:space="preserve">% </w:t>
      </w:r>
      <w:r w:rsidRPr="00D55BAC">
        <w:t>больше,</w:t>
      </w:r>
      <w:r w:rsidR="009F6644" w:rsidRPr="00D55BAC">
        <w:t xml:space="preserve"> </w:t>
      </w:r>
      <w:r w:rsidRPr="00D55BAC">
        <w:t>чем</w:t>
      </w:r>
      <w:r w:rsidR="009F6644" w:rsidRPr="00D55BAC">
        <w:t xml:space="preserve"> </w:t>
      </w:r>
      <w:r w:rsidRPr="00D55BAC">
        <w:t>в</w:t>
      </w:r>
      <w:r w:rsidR="009F6644" w:rsidRPr="00D55BAC">
        <w:t xml:space="preserve"> </w:t>
      </w:r>
      <w:r w:rsidRPr="00D55BAC">
        <w:t>текущем</w:t>
      </w:r>
      <w:r w:rsidR="009F6644" w:rsidRPr="00D55BAC">
        <w:t xml:space="preserve"> </w:t>
      </w:r>
      <w:r w:rsidRPr="00D55BAC">
        <w:t>году,</w:t>
      </w:r>
      <w:r w:rsidR="009F6644" w:rsidRPr="00D55BAC">
        <w:t xml:space="preserve"> </w:t>
      </w:r>
      <w:r w:rsidRPr="00D55BAC">
        <w:t>сравнил</w:t>
      </w:r>
      <w:r w:rsidR="009F6644" w:rsidRPr="00D55BAC">
        <w:t xml:space="preserve"> </w:t>
      </w:r>
      <w:r w:rsidRPr="00D55BAC">
        <w:t>председатель</w:t>
      </w:r>
      <w:r w:rsidR="009F6644" w:rsidRPr="00D55BAC">
        <w:t xml:space="preserve"> </w:t>
      </w:r>
      <w:r w:rsidRPr="00D55BAC">
        <w:t>Госдумы</w:t>
      </w:r>
      <w:r w:rsidR="009F6644" w:rsidRPr="00D55BAC">
        <w:t xml:space="preserve"> </w:t>
      </w:r>
      <w:r w:rsidRPr="00D55BAC">
        <w:t>Вячеслав</w:t>
      </w:r>
      <w:r w:rsidR="009F6644" w:rsidRPr="00D55BAC">
        <w:t xml:space="preserve"> </w:t>
      </w:r>
      <w:r w:rsidRPr="00D55BAC">
        <w:t>Володин.</w:t>
      </w:r>
      <w:r w:rsidR="009F6644" w:rsidRPr="00D55BAC">
        <w:t xml:space="preserve"> «</w:t>
      </w:r>
      <w:r w:rsidRPr="00D55BAC">
        <w:t>Причем</w:t>
      </w:r>
      <w:r w:rsidR="009F6644" w:rsidRPr="00D55BAC">
        <w:t xml:space="preserve"> </w:t>
      </w:r>
      <w:r w:rsidRPr="00D55BAC">
        <w:t>важно,</w:t>
      </w:r>
      <w:r w:rsidR="009F6644" w:rsidRPr="00D55BAC">
        <w:t xml:space="preserve"> </w:t>
      </w:r>
      <w:r w:rsidRPr="00D55BAC">
        <w:t>что</w:t>
      </w:r>
      <w:r w:rsidR="009F6644" w:rsidRPr="00D55BAC">
        <w:t xml:space="preserve"> </w:t>
      </w:r>
      <w:r w:rsidRPr="00D55BAC">
        <w:t>рост</w:t>
      </w:r>
      <w:r w:rsidR="009F6644" w:rsidRPr="00D55BAC">
        <w:t xml:space="preserve"> </w:t>
      </w:r>
      <w:r w:rsidRPr="00D55BAC">
        <w:t>осуществляется</w:t>
      </w:r>
      <w:r w:rsidR="009F6644" w:rsidRPr="00D55BAC">
        <w:t xml:space="preserve"> </w:t>
      </w:r>
      <w:r w:rsidRPr="00D55BAC">
        <w:t>именно</w:t>
      </w:r>
      <w:r w:rsidR="009F6644" w:rsidRPr="00D55BAC">
        <w:t xml:space="preserve"> </w:t>
      </w:r>
      <w:r w:rsidRPr="00D55BAC">
        <w:t>за</w:t>
      </w:r>
      <w:r w:rsidR="009F6644" w:rsidRPr="00D55BAC">
        <w:t xml:space="preserve"> </w:t>
      </w:r>
      <w:r w:rsidRPr="00D55BAC">
        <w:t>счет</w:t>
      </w:r>
      <w:r w:rsidR="009F6644" w:rsidRPr="00D55BAC">
        <w:t xml:space="preserve"> </w:t>
      </w:r>
      <w:r w:rsidRPr="00D55BAC">
        <w:t>роста</w:t>
      </w:r>
      <w:r w:rsidR="009F6644" w:rsidRPr="00D55BAC">
        <w:t xml:space="preserve"> </w:t>
      </w:r>
      <w:r w:rsidRPr="00D55BAC">
        <w:t>ненефтегазовых</w:t>
      </w:r>
      <w:r w:rsidR="009F6644" w:rsidRPr="00D55BAC">
        <w:t xml:space="preserve"> </w:t>
      </w:r>
      <w:r w:rsidRPr="00D55BAC">
        <w:t>доходов</w:t>
      </w:r>
      <w:r w:rsidR="009F6644" w:rsidRPr="00D55BAC">
        <w:t>»</w:t>
      </w:r>
      <w:r w:rsidRPr="00D55BAC">
        <w:t>,</w:t>
      </w:r>
      <w:r w:rsidR="009F6644" w:rsidRPr="00D55BAC">
        <w:t xml:space="preserve"> </w:t>
      </w:r>
      <w:r w:rsidRPr="00D55BAC">
        <w:t>-</w:t>
      </w:r>
      <w:r w:rsidR="009F6644" w:rsidRPr="00D55BAC">
        <w:t xml:space="preserve"> </w:t>
      </w:r>
      <w:r w:rsidRPr="00D55BAC">
        <w:t>подчеркнул</w:t>
      </w:r>
      <w:r w:rsidR="009F6644" w:rsidRPr="00D55BAC">
        <w:t xml:space="preserve"> </w:t>
      </w:r>
      <w:r w:rsidRPr="00D55BAC">
        <w:t>он.</w:t>
      </w:r>
      <w:r w:rsidR="009F6644" w:rsidRPr="00D55BAC">
        <w:t xml:space="preserve"> </w:t>
      </w:r>
      <w:r w:rsidRPr="00D55BAC">
        <w:t>Их</w:t>
      </w:r>
      <w:r w:rsidR="009F6644" w:rsidRPr="00D55BAC">
        <w:t xml:space="preserve"> </w:t>
      </w:r>
      <w:r w:rsidRPr="00D55BAC">
        <w:t>доля</w:t>
      </w:r>
      <w:r w:rsidR="009F6644" w:rsidRPr="00D55BAC">
        <w:t xml:space="preserve"> </w:t>
      </w:r>
      <w:r w:rsidRPr="00D55BAC">
        <w:t>в</w:t>
      </w:r>
      <w:r w:rsidR="009F6644" w:rsidRPr="00D55BAC">
        <w:t xml:space="preserve"> </w:t>
      </w:r>
      <w:r w:rsidRPr="00D55BAC">
        <w:t>общем</w:t>
      </w:r>
      <w:r w:rsidR="009F6644" w:rsidRPr="00D55BAC">
        <w:t xml:space="preserve"> </w:t>
      </w:r>
      <w:r w:rsidRPr="00D55BAC">
        <w:t>объеме</w:t>
      </w:r>
      <w:r w:rsidR="009F6644" w:rsidRPr="00D55BAC">
        <w:t xml:space="preserve"> </w:t>
      </w:r>
      <w:r w:rsidRPr="00D55BAC">
        <w:t>вырастет</w:t>
      </w:r>
      <w:r w:rsidR="009F6644" w:rsidRPr="00D55BAC">
        <w:t xml:space="preserve"> </w:t>
      </w:r>
      <w:r w:rsidRPr="00D55BAC">
        <w:t>до</w:t>
      </w:r>
      <w:r w:rsidR="009F6644" w:rsidRPr="00D55BAC">
        <w:t xml:space="preserve"> </w:t>
      </w:r>
      <w:r w:rsidRPr="00D55BAC">
        <w:t>72,9%.</w:t>
      </w:r>
    </w:p>
    <w:p w14:paraId="49907A16" w14:textId="77777777" w:rsidR="00A428AE" w:rsidRPr="00D55BAC" w:rsidRDefault="00A428AE" w:rsidP="00A428AE">
      <w:r w:rsidRPr="00D55BAC">
        <w:t>В</w:t>
      </w:r>
      <w:r w:rsidR="009F6644" w:rsidRPr="00D55BAC">
        <w:t xml:space="preserve"> </w:t>
      </w:r>
      <w:r w:rsidRPr="00D55BAC">
        <w:t>последующие</w:t>
      </w:r>
      <w:r w:rsidR="009F6644" w:rsidRPr="00D55BAC">
        <w:t xml:space="preserve"> </w:t>
      </w:r>
      <w:r w:rsidRPr="00D55BAC">
        <w:t>годы</w:t>
      </w:r>
      <w:r w:rsidR="009F6644" w:rsidRPr="00D55BAC">
        <w:t xml:space="preserve"> </w:t>
      </w:r>
      <w:r w:rsidRPr="00D55BAC">
        <w:t>продолжится</w:t>
      </w:r>
      <w:r w:rsidR="009F6644" w:rsidRPr="00D55BAC">
        <w:t xml:space="preserve"> </w:t>
      </w:r>
      <w:r w:rsidRPr="00D55BAC">
        <w:t>умеренное</w:t>
      </w:r>
      <w:r w:rsidR="009F6644" w:rsidRPr="00D55BAC">
        <w:t xml:space="preserve"> </w:t>
      </w:r>
      <w:r w:rsidRPr="00D55BAC">
        <w:t>наращивание</w:t>
      </w:r>
      <w:r w:rsidR="009F6644" w:rsidRPr="00D55BAC">
        <w:t xml:space="preserve"> </w:t>
      </w:r>
      <w:r w:rsidRPr="00D55BAC">
        <w:t>доходов</w:t>
      </w:r>
      <w:r w:rsidR="009F6644" w:rsidRPr="00D55BAC">
        <w:t xml:space="preserve"> </w:t>
      </w:r>
      <w:r w:rsidRPr="00D55BAC">
        <w:t>до</w:t>
      </w:r>
      <w:r w:rsidR="009F6644" w:rsidRPr="00D55BAC">
        <w:t xml:space="preserve"> </w:t>
      </w:r>
      <w:r w:rsidRPr="00D55BAC">
        <w:t>41,8</w:t>
      </w:r>
      <w:r w:rsidR="009F6644" w:rsidRPr="00D55BAC">
        <w:t xml:space="preserve"> </w:t>
      </w:r>
      <w:r w:rsidRPr="00D55BAC">
        <w:t>трлн</w:t>
      </w:r>
      <w:r w:rsidR="009F6644" w:rsidRPr="00D55BAC">
        <w:t xml:space="preserve"> </w:t>
      </w:r>
      <w:r w:rsidRPr="00D55BAC">
        <w:t>в</w:t>
      </w:r>
      <w:r w:rsidR="009F6644" w:rsidRPr="00D55BAC">
        <w:t xml:space="preserve"> </w:t>
      </w:r>
      <w:r w:rsidRPr="00D55BAC">
        <w:t>2026</w:t>
      </w:r>
      <w:r w:rsidR="009F6644" w:rsidRPr="00D55BAC">
        <w:t xml:space="preserve"> </w:t>
      </w:r>
      <w:r w:rsidRPr="00D55BAC">
        <w:t>году</w:t>
      </w:r>
      <w:r w:rsidR="009F6644" w:rsidRPr="00D55BAC">
        <w:t xml:space="preserve"> </w:t>
      </w:r>
      <w:r w:rsidRPr="00D55BAC">
        <w:t>и</w:t>
      </w:r>
      <w:r w:rsidR="009F6644" w:rsidRPr="00D55BAC">
        <w:t xml:space="preserve"> </w:t>
      </w:r>
      <w:r w:rsidRPr="00D55BAC">
        <w:t>до</w:t>
      </w:r>
      <w:r w:rsidR="009F6644" w:rsidRPr="00D55BAC">
        <w:t xml:space="preserve"> </w:t>
      </w:r>
      <w:r w:rsidRPr="00D55BAC">
        <w:t>43,2</w:t>
      </w:r>
      <w:r w:rsidR="009F6644" w:rsidRPr="00D55BAC">
        <w:t xml:space="preserve"> </w:t>
      </w:r>
      <w:r w:rsidRPr="00D55BAC">
        <w:t>трлн</w:t>
      </w:r>
      <w:r w:rsidR="009F6644" w:rsidRPr="00D55BAC">
        <w:t xml:space="preserve"> </w:t>
      </w:r>
      <w:r w:rsidRPr="00D55BAC">
        <w:t>-</w:t>
      </w:r>
      <w:r w:rsidR="009F6644" w:rsidRPr="00D55BAC">
        <w:t xml:space="preserve"> </w:t>
      </w:r>
      <w:r w:rsidRPr="00D55BAC">
        <w:t>в</w:t>
      </w:r>
      <w:r w:rsidR="009F6644" w:rsidRPr="00D55BAC">
        <w:t xml:space="preserve"> </w:t>
      </w:r>
      <w:r w:rsidRPr="00D55BAC">
        <w:t>2027-м.</w:t>
      </w:r>
      <w:r w:rsidR="009F6644" w:rsidRPr="00D55BAC">
        <w:t xml:space="preserve"> </w:t>
      </w:r>
      <w:r w:rsidRPr="00D55BAC">
        <w:t>И</w:t>
      </w:r>
      <w:r w:rsidR="009F6644" w:rsidRPr="00D55BAC">
        <w:t xml:space="preserve"> </w:t>
      </w:r>
      <w:r w:rsidRPr="00D55BAC">
        <w:t>в</w:t>
      </w:r>
      <w:r w:rsidR="009F6644" w:rsidRPr="00D55BAC">
        <w:t xml:space="preserve"> </w:t>
      </w:r>
      <w:r w:rsidRPr="00D55BAC">
        <w:t>целом</w:t>
      </w:r>
      <w:r w:rsidR="009F6644" w:rsidRPr="00D55BAC">
        <w:t xml:space="preserve"> </w:t>
      </w:r>
      <w:r w:rsidRPr="00D55BAC">
        <w:t>такая</w:t>
      </w:r>
      <w:r w:rsidR="009F6644" w:rsidRPr="00D55BAC">
        <w:t xml:space="preserve"> </w:t>
      </w:r>
      <w:r w:rsidRPr="00D55BAC">
        <w:t>ситуация</w:t>
      </w:r>
      <w:r w:rsidR="009F6644" w:rsidRPr="00D55BAC">
        <w:t xml:space="preserve"> </w:t>
      </w:r>
      <w:r w:rsidRPr="00D55BAC">
        <w:t>позволит</w:t>
      </w:r>
      <w:r w:rsidR="009F6644" w:rsidRPr="00D55BAC">
        <w:t xml:space="preserve"> </w:t>
      </w:r>
      <w:r w:rsidRPr="00D55BAC">
        <w:t>властям</w:t>
      </w:r>
      <w:r w:rsidR="009F6644" w:rsidRPr="00D55BAC">
        <w:t xml:space="preserve"> </w:t>
      </w:r>
      <w:r w:rsidRPr="00D55BAC">
        <w:t>обеспечить</w:t>
      </w:r>
      <w:r w:rsidR="009F6644" w:rsidRPr="00D55BAC">
        <w:t xml:space="preserve"> </w:t>
      </w:r>
      <w:r w:rsidRPr="00D55BAC">
        <w:t>рост</w:t>
      </w:r>
      <w:r w:rsidR="009F6644" w:rsidRPr="00D55BAC">
        <w:t xml:space="preserve"> </w:t>
      </w:r>
      <w:r w:rsidRPr="00D55BAC">
        <w:t>расходов.</w:t>
      </w:r>
      <w:r w:rsidR="009F6644" w:rsidRPr="00D55BAC">
        <w:t xml:space="preserve"> </w:t>
      </w:r>
      <w:r w:rsidRPr="00D55BAC">
        <w:t>Если</w:t>
      </w:r>
      <w:r w:rsidR="009F6644" w:rsidRPr="00D55BAC">
        <w:t xml:space="preserve"> </w:t>
      </w:r>
      <w:r w:rsidRPr="00D55BAC">
        <w:t>сравнивать</w:t>
      </w:r>
      <w:r w:rsidR="009F6644" w:rsidRPr="00D55BAC">
        <w:t xml:space="preserve"> </w:t>
      </w:r>
      <w:r w:rsidRPr="00D55BAC">
        <w:t>с</w:t>
      </w:r>
      <w:r w:rsidR="009F6644" w:rsidRPr="00D55BAC">
        <w:t xml:space="preserve"> </w:t>
      </w:r>
      <w:r w:rsidRPr="00D55BAC">
        <w:t>нынешним</w:t>
      </w:r>
      <w:r w:rsidR="009F6644" w:rsidRPr="00D55BAC">
        <w:t xml:space="preserve"> </w:t>
      </w:r>
      <w:r w:rsidRPr="00D55BAC">
        <w:t>годом,</w:t>
      </w:r>
      <w:r w:rsidR="009F6644" w:rsidRPr="00D55BAC">
        <w:t xml:space="preserve"> </w:t>
      </w:r>
      <w:r w:rsidRPr="00D55BAC">
        <w:t>то</w:t>
      </w:r>
      <w:r w:rsidR="009F6644" w:rsidRPr="00D55BAC">
        <w:t xml:space="preserve"> </w:t>
      </w:r>
      <w:r w:rsidRPr="00D55BAC">
        <w:t>бюджетные</w:t>
      </w:r>
      <w:r w:rsidR="009F6644" w:rsidRPr="00D55BAC">
        <w:t xml:space="preserve"> </w:t>
      </w:r>
      <w:r w:rsidRPr="00D55BAC">
        <w:t>траты</w:t>
      </w:r>
      <w:r w:rsidR="009F6644" w:rsidRPr="00D55BAC">
        <w:t xml:space="preserve"> </w:t>
      </w:r>
      <w:r w:rsidRPr="00D55BAC">
        <w:t>поднимутся</w:t>
      </w:r>
      <w:r w:rsidR="009F6644" w:rsidRPr="00D55BAC">
        <w:t xml:space="preserve"> </w:t>
      </w:r>
      <w:r w:rsidRPr="00D55BAC">
        <w:t>с</w:t>
      </w:r>
      <w:r w:rsidR="009F6644" w:rsidRPr="00D55BAC">
        <w:t xml:space="preserve"> </w:t>
      </w:r>
      <w:r w:rsidRPr="00D55BAC">
        <w:t>39,4</w:t>
      </w:r>
      <w:r w:rsidR="009F6644" w:rsidRPr="00D55BAC">
        <w:t xml:space="preserve"> </w:t>
      </w:r>
      <w:r w:rsidRPr="00D55BAC">
        <w:t>трлн</w:t>
      </w:r>
      <w:r w:rsidR="009F6644" w:rsidRPr="00D55BAC">
        <w:t xml:space="preserve"> </w:t>
      </w:r>
      <w:r w:rsidRPr="00D55BAC">
        <w:t>до</w:t>
      </w:r>
      <w:r w:rsidR="009F6644" w:rsidRPr="00D55BAC">
        <w:t xml:space="preserve"> </w:t>
      </w:r>
      <w:r w:rsidRPr="00D55BAC">
        <w:t>41,5</w:t>
      </w:r>
      <w:r w:rsidR="009F6644" w:rsidRPr="00D55BAC">
        <w:t xml:space="preserve"> </w:t>
      </w:r>
      <w:r w:rsidRPr="00D55BAC">
        <w:t>трлн</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А</w:t>
      </w:r>
      <w:r w:rsidR="009F6644" w:rsidRPr="00D55BAC">
        <w:t xml:space="preserve"> </w:t>
      </w:r>
      <w:r w:rsidRPr="00D55BAC">
        <w:t>затем</w:t>
      </w:r>
      <w:r w:rsidR="009F6644" w:rsidRPr="00D55BAC">
        <w:t xml:space="preserve"> </w:t>
      </w:r>
      <w:r w:rsidRPr="00D55BAC">
        <w:t>-</w:t>
      </w:r>
      <w:r w:rsidR="009F6644" w:rsidRPr="00D55BAC">
        <w:t xml:space="preserve"> </w:t>
      </w:r>
      <w:r w:rsidRPr="00D55BAC">
        <w:t>до</w:t>
      </w:r>
      <w:r w:rsidR="009F6644" w:rsidRPr="00D55BAC">
        <w:t xml:space="preserve"> </w:t>
      </w:r>
      <w:r w:rsidRPr="00D55BAC">
        <w:t>44</w:t>
      </w:r>
      <w:r w:rsidR="009F6644" w:rsidRPr="00D55BAC">
        <w:t xml:space="preserve"> </w:t>
      </w:r>
      <w:r w:rsidRPr="00D55BAC">
        <w:t>трлн</w:t>
      </w:r>
      <w:r w:rsidR="009F6644" w:rsidRPr="00D55BAC">
        <w:t xml:space="preserve"> </w:t>
      </w:r>
      <w:r w:rsidRPr="00D55BAC">
        <w:t>и</w:t>
      </w:r>
      <w:r w:rsidR="009F6644" w:rsidRPr="00D55BAC">
        <w:t xml:space="preserve"> </w:t>
      </w:r>
      <w:r w:rsidRPr="00D55BAC">
        <w:t>45,9</w:t>
      </w:r>
      <w:r w:rsidR="009F6644" w:rsidRPr="00D55BAC">
        <w:t xml:space="preserve"> </w:t>
      </w:r>
      <w:r w:rsidRPr="00D55BAC">
        <w:t>трлн</w:t>
      </w:r>
      <w:r w:rsidR="009F6644" w:rsidRPr="00D55BAC">
        <w:t xml:space="preserve"> </w:t>
      </w:r>
      <w:r w:rsidRPr="00D55BAC">
        <w:t>в</w:t>
      </w:r>
      <w:r w:rsidR="009F6644" w:rsidRPr="00D55BAC">
        <w:t xml:space="preserve"> </w:t>
      </w:r>
      <w:r w:rsidRPr="00D55BAC">
        <w:t>последующие</w:t>
      </w:r>
      <w:r w:rsidR="009F6644" w:rsidRPr="00D55BAC">
        <w:t xml:space="preserve"> </w:t>
      </w:r>
      <w:r w:rsidRPr="00D55BAC">
        <w:t>два</w:t>
      </w:r>
      <w:r w:rsidR="009F6644" w:rsidRPr="00D55BAC">
        <w:t xml:space="preserve"> </w:t>
      </w:r>
      <w:r w:rsidRPr="00D55BAC">
        <w:t>года.</w:t>
      </w:r>
    </w:p>
    <w:p w14:paraId="46A87F8C" w14:textId="77777777" w:rsidR="00A428AE" w:rsidRPr="00D55BAC" w:rsidRDefault="009F6644" w:rsidP="00A428AE">
      <w:r w:rsidRPr="00D55BAC">
        <w:t>«</w:t>
      </w:r>
      <w:r w:rsidR="00A428AE" w:rsidRPr="00D55BAC">
        <w:t>Надо</w:t>
      </w:r>
      <w:r w:rsidRPr="00D55BAC">
        <w:t xml:space="preserve"> </w:t>
      </w:r>
      <w:r w:rsidR="00A428AE" w:rsidRPr="00D55BAC">
        <w:t>отметить,</w:t>
      </w:r>
      <w:r w:rsidRPr="00D55BAC">
        <w:t xml:space="preserve"> </w:t>
      </w:r>
      <w:r w:rsidR="00A428AE" w:rsidRPr="00D55BAC">
        <w:t>что</w:t>
      </w:r>
      <w:r w:rsidRPr="00D55BAC">
        <w:t xml:space="preserve"> </w:t>
      </w:r>
      <w:r w:rsidR="00A428AE" w:rsidRPr="00D55BAC">
        <w:t>в</w:t>
      </w:r>
      <w:r w:rsidRPr="00D55BAC">
        <w:t xml:space="preserve"> </w:t>
      </w:r>
      <w:r w:rsidR="00A428AE" w:rsidRPr="00D55BAC">
        <w:t>целом</w:t>
      </w:r>
      <w:r w:rsidRPr="00D55BAC">
        <w:t xml:space="preserve"> </w:t>
      </w:r>
      <w:r w:rsidR="00A428AE" w:rsidRPr="00D55BAC">
        <w:t>с</w:t>
      </w:r>
      <w:r w:rsidRPr="00D55BAC">
        <w:t xml:space="preserve"> </w:t>
      </w:r>
      <w:r w:rsidR="00A428AE" w:rsidRPr="00D55BAC">
        <w:t>2018</w:t>
      </w:r>
      <w:r w:rsidRPr="00D55BAC">
        <w:t xml:space="preserve"> </w:t>
      </w:r>
      <w:r w:rsidR="00A428AE" w:rsidRPr="00D55BAC">
        <w:t>года</w:t>
      </w:r>
      <w:r w:rsidRPr="00D55BAC">
        <w:t xml:space="preserve"> </w:t>
      </w:r>
      <w:r w:rsidR="00A428AE" w:rsidRPr="00D55BAC">
        <w:t>объем</w:t>
      </w:r>
      <w:r w:rsidRPr="00D55BAC">
        <w:t xml:space="preserve"> </w:t>
      </w:r>
      <w:r w:rsidR="00A428AE" w:rsidRPr="00D55BAC">
        <w:t>бюджетных</w:t>
      </w:r>
      <w:r w:rsidRPr="00D55BAC">
        <w:t xml:space="preserve"> </w:t>
      </w:r>
      <w:r w:rsidR="00A428AE" w:rsidRPr="00D55BAC">
        <w:t>расходов</w:t>
      </w:r>
      <w:r w:rsidRPr="00D55BAC">
        <w:t xml:space="preserve"> </w:t>
      </w:r>
      <w:r w:rsidR="00A428AE" w:rsidRPr="00D55BAC">
        <w:t>вырос</w:t>
      </w:r>
      <w:r w:rsidRPr="00D55BAC">
        <w:t xml:space="preserve"> </w:t>
      </w:r>
      <w:r w:rsidR="00A428AE" w:rsidRPr="00D55BAC">
        <w:t>в</w:t>
      </w:r>
      <w:r w:rsidRPr="00D55BAC">
        <w:t xml:space="preserve"> </w:t>
      </w:r>
      <w:r w:rsidR="00A428AE" w:rsidRPr="00D55BAC">
        <w:t>2,5</w:t>
      </w:r>
      <w:r w:rsidRPr="00D55BAC">
        <w:t xml:space="preserve"> </w:t>
      </w:r>
      <w:r w:rsidR="00A428AE" w:rsidRPr="00D55BAC">
        <w:t>раза</w:t>
      </w:r>
      <w:r w:rsidRPr="00D55BAC">
        <w:t>»</w:t>
      </w:r>
      <w:r w:rsidR="00A428AE" w:rsidRPr="00D55BAC">
        <w:t>,</w:t>
      </w:r>
      <w:r w:rsidRPr="00D55BAC">
        <w:t xml:space="preserve"> </w:t>
      </w:r>
      <w:r w:rsidR="00A428AE" w:rsidRPr="00D55BAC">
        <w:t>-</w:t>
      </w:r>
      <w:r w:rsidRPr="00D55BAC">
        <w:t xml:space="preserve"> </w:t>
      </w:r>
      <w:r w:rsidR="00A428AE" w:rsidRPr="00D55BAC">
        <w:t>обратил</w:t>
      </w:r>
      <w:r w:rsidRPr="00D55BAC">
        <w:t xml:space="preserve"> </w:t>
      </w:r>
      <w:r w:rsidR="00A428AE" w:rsidRPr="00D55BAC">
        <w:t>внимание</w:t>
      </w:r>
      <w:r w:rsidRPr="00D55BAC">
        <w:t xml:space="preserve"> </w:t>
      </w:r>
      <w:r w:rsidR="00A428AE" w:rsidRPr="00D55BAC">
        <w:t>председатель</w:t>
      </w:r>
      <w:r w:rsidRPr="00D55BAC">
        <w:t xml:space="preserve"> </w:t>
      </w:r>
      <w:r w:rsidR="00A428AE" w:rsidRPr="00D55BAC">
        <w:t>Госдумы.</w:t>
      </w:r>
      <w:r w:rsidRPr="00D55BAC">
        <w:t xml:space="preserve"> </w:t>
      </w:r>
      <w:r w:rsidR="00A428AE" w:rsidRPr="00D55BAC">
        <w:t>Тогда</w:t>
      </w:r>
      <w:r w:rsidRPr="00D55BAC">
        <w:t xml:space="preserve"> </w:t>
      </w:r>
      <w:r w:rsidR="00A428AE" w:rsidRPr="00D55BAC">
        <w:t>они</w:t>
      </w:r>
      <w:r w:rsidRPr="00D55BAC">
        <w:t xml:space="preserve"> </w:t>
      </w:r>
      <w:r w:rsidR="00A428AE" w:rsidRPr="00D55BAC">
        <w:t>составляли</w:t>
      </w:r>
      <w:r w:rsidRPr="00D55BAC">
        <w:t xml:space="preserve"> </w:t>
      </w:r>
      <w:r w:rsidR="00A428AE" w:rsidRPr="00D55BAC">
        <w:t>16,7</w:t>
      </w:r>
      <w:r w:rsidRPr="00D55BAC">
        <w:t xml:space="preserve"> </w:t>
      </w:r>
      <w:r w:rsidR="00A428AE" w:rsidRPr="00D55BAC">
        <w:t>трлн</w:t>
      </w:r>
      <w:r w:rsidRPr="00D55BAC">
        <w:t xml:space="preserve"> </w:t>
      </w:r>
      <w:r w:rsidR="00A428AE" w:rsidRPr="00D55BAC">
        <w:t>рублей.</w:t>
      </w:r>
    </w:p>
    <w:p w14:paraId="49320ABB" w14:textId="77777777" w:rsidR="00A428AE" w:rsidRPr="00D55BAC" w:rsidRDefault="00A428AE" w:rsidP="00A428AE">
      <w:r w:rsidRPr="00D55BAC">
        <w:t>Как</w:t>
      </w:r>
      <w:r w:rsidR="009F6644" w:rsidRPr="00D55BAC">
        <w:t xml:space="preserve"> </w:t>
      </w:r>
      <w:r w:rsidRPr="00D55BAC">
        <w:t>пояснил</w:t>
      </w:r>
      <w:r w:rsidR="009F6644" w:rsidRPr="00D55BAC">
        <w:t xml:space="preserve"> </w:t>
      </w:r>
      <w:r w:rsidRPr="00D55BAC">
        <w:t>глава</w:t>
      </w:r>
      <w:r w:rsidR="009F6644" w:rsidRPr="00D55BAC">
        <w:t xml:space="preserve"> </w:t>
      </w:r>
      <w:r w:rsidRPr="00D55BAC">
        <w:t>профильного</w:t>
      </w:r>
      <w:r w:rsidR="009F6644" w:rsidRPr="00D55BAC">
        <w:t xml:space="preserve"> </w:t>
      </w:r>
      <w:r w:rsidRPr="00D55BAC">
        <w:t>комитета</w:t>
      </w:r>
      <w:r w:rsidR="009F6644" w:rsidRPr="00D55BAC">
        <w:t xml:space="preserve"> </w:t>
      </w:r>
      <w:r w:rsidRPr="00D55BAC">
        <w:t>ГД</w:t>
      </w:r>
      <w:r w:rsidR="009F6644" w:rsidRPr="00D55BAC">
        <w:t xml:space="preserve"> </w:t>
      </w:r>
      <w:r w:rsidRPr="00D55BAC">
        <w:t>Андрей</w:t>
      </w:r>
      <w:r w:rsidR="009F6644" w:rsidRPr="00D55BAC">
        <w:t xml:space="preserve"> </w:t>
      </w:r>
      <w:r w:rsidRPr="00D55BAC">
        <w:t>Макаров,</w:t>
      </w:r>
      <w:r w:rsidR="009F6644" w:rsidRPr="00D55BAC">
        <w:t xml:space="preserve"> </w:t>
      </w:r>
      <w:r w:rsidRPr="00D55BAC">
        <w:t>проект</w:t>
      </w:r>
      <w:r w:rsidR="009F6644" w:rsidRPr="00D55BAC">
        <w:t xml:space="preserve"> </w:t>
      </w:r>
      <w:r w:rsidRPr="00D55BAC">
        <w:t>бюджета</w:t>
      </w:r>
      <w:r w:rsidR="009F6644" w:rsidRPr="00D55BAC">
        <w:t xml:space="preserve"> </w:t>
      </w:r>
      <w:r w:rsidRPr="00D55BAC">
        <w:t>составлен</w:t>
      </w:r>
      <w:r w:rsidR="009F6644" w:rsidRPr="00D55BAC">
        <w:t xml:space="preserve"> </w:t>
      </w:r>
      <w:r w:rsidRPr="00D55BAC">
        <w:t>на</w:t>
      </w:r>
      <w:r w:rsidR="009F6644" w:rsidRPr="00D55BAC">
        <w:t xml:space="preserve"> </w:t>
      </w:r>
      <w:r w:rsidRPr="00D55BAC">
        <w:t>основе</w:t>
      </w:r>
      <w:r w:rsidR="009F6644" w:rsidRPr="00D55BAC">
        <w:t xml:space="preserve"> </w:t>
      </w:r>
      <w:r w:rsidRPr="00D55BAC">
        <w:t>прогноза</w:t>
      </w:r>
      <w:r w:rsidR="009F6644" w:rsidRPr="00D55BAC">
        <w:t xml:space="preserve"> </w:t>
      </w:r>
      <w:r w:rsidRPr="00D55BAC">
        <w:t>социально-экономического</w:t>
      </w:r>
      <w:r w:rsidR="009F6644" w:rsidRPr="00D55BAC">
        <w:t xml:space="preserve"> </w:t>
      </w:r>
      <w:r w:rsidRPr="00D55BAC">
        <w:t>развития</w:t>
      </w:r>
      <w:r w:rsidR="009F6644" w:rsidRPr="00D55BAC">
        <w:t xml:space="preserve"> </w:t>
      </w:r>
      <w:r w:rsidRPr="00D55BAC">
        <w:t>страны</w:t>
      </w:r>
      <w:r w:rsidR="009F6644" w:rsidRPr="00D55BAC">
        <w:t xml:space="preserve"> </w:t>
      </w:r>
      <w:r w:rsidRPr="00D55BAC">
        <w:t>-</w:t>
      </w:r>
      <w:r w:rsidR="009F6644" w:rsidRPr="00D55BAC">
        <w:t xml:space="preserve"> </w:t>
      </w:r>
      <w:r w:rsidRPr="00D55BAC">
        <w:t>а</w:t>
      </w:r>
      <w:r w:rsidR="009F6644" w:rsidRPr="00D55BAC">
        <w:t xml:space="preserve"> </w:t>
      </w:r>
      <w:r w:rsidRPr="00D55BAC">
        <w:t>он</w:t>
      </w:r>
      <w:r w:rsidR="009F6644" w:rsidRPr="00D55BAC">
        <w:t xml:space="preserve"> </w:t>
      </w:r>
      <w:r w:rsidRPr="00D55BAC">
        <w:t>позволяет</w:t>
      </w:r>
      <w:r w:rsidR="009F6644" w:rsidRPr="00D55BAC">
        <w:t xml:space="preserve"> </w:t>
      </w:r>
      <w:r w:rsidRPr="00D55BAC">
        <w:t>сделать</w:t>
      </w:r>
      <w:r w:rsidR="009F6644" w:rsidRPr="00D55BAC">
        <w:t xml:space="preserve"> </w:t>
      </w:r>
      <w:r w:rsidRPr="00D55BAC">
        <w:t>вывод,</w:t>
      </w:r>
      <w:r w:rsidR="009F6644" w:rsidRPr="00D55BAC">
        <w:t xml:space="preserve"> </w:t>
      </w:r>
      <w:r w:rsidRPr="00D55BAC">
        <w:t>что</w:t>
      </w:r>
      <w:r w:rsidR="009F6644" w:rsidRPr="00D55BAC">
        <w:t xml:space="preserve"> </w:t>
      </w:r>
      <w:r w:rsidRPr="00D55BAC">
        <w:t>наша</w:t>
      </w:r>
      <w:r w:rsidR="009F6644" w:rsidRPr="00D55BAC">
        <w:t xml:space="preserve"> </w:t>
      </w:r>
      <w:r w:rsidRPr="00D55BAC">
        <w:t>экономика</w:t>
      </w:r>
      <w:r w:rsidR="009F6644" w:rsidRPr="00D55BAC">
        <w:t xml:space="preserve"> </w:t>
      </w:r>
      <w:r w:rsidRPr="00D55BAC">
        <w:t>устойчиво</w:t>
      </w:r>
      <w:r w:rsidR="009F6644" w:rsidRPr="00D55BAC">
        <w:t xml:space="preserve"> </w:t>
      </w:r>
      <w:r w:rsidRPr="00D55BAC">
        <w:t>развивается,</w:t>
      </w:r>
      <w:r w:rsidR="009F6644" w:rsidRPr="00D55BAC">
        <w:t xml:space="preserve"> </w:t>
      </w:r>
      <w:r w:rsidRPr="00D55BAC">
        <w:t>несмотря</w:t>
      </w:r>
      <w:r w:rsidR="009F6644" w:rsidRPr="00D55BAC">
        <w:t xml:space="preserve"> </w:t>
      </w:r>
      <w:r w:rsidRPr="00D55BAC">
        <w:t>ни</w:t>
      </w:r>
      <w:r w:rsidR="009F6644" w:rsidRPr="00D55BAC">
        <w:t xml:space="preserve"> </w:t>
      </w:r>
      <w:r w:rsidRPr="00D55BAC">
        <w:t>на</w:t>
      </w:r>
      <w:r w:rsidR="009F6644" w:rsidRPr="00D55BAC">
        <w:t xml:space="preserve"> </w:t>
      </w:r>
      <w:r w:rsidRPr="00D55BAC">
        <w:t>какие</w:t>
      </w:r>
      <w:r w:rsidR="009F6644" w:rsidRPr="00D55BAC">
        <w:t xml:space="preserve"> </w:t>
      </w:r>
      <w:r w:rsidRPr="00D55BAC">
        <w:t>внешние</w:t>
      </w:r>
      <w:r w:rsidR="009F6644" w:rsidRPr="00D55BAC">
        <w:t xml:space="preserve"> </w:t>
      </w:r>
      <w:r w:rsidRPr="00D55BAC">
        <w:t>шоки.</w:t>
      </w:r>
      <w:r w:rsidR="009F6644" w:rsidRPr="00D55BAC">
        <w:t xml:space="preserve"> «</w:t>
      </w:r>
      <w:r w:rsidRPr="00D55BAC">
        <w:t>С</w:t>
      </w:r>
      <w:r w:rsidR="009F6644" w:rsidRPr="00D55BAC">
        <w:t xml:space="preserve"> </w:t>
      </w:r>
      <w:r w:rsidRPr="00D55BAC">
        <w:t>2020</w:t>
      </w:r>
      <w:r w:rsidR="009F6644" w:rsidRPr="00D55BAC">
        <w:t xml:space="preserve"> </w:t>
      </w:r>
      <w:r w:rsidRPr="00D55BAC">
        <w:t>по</w:t>
      </w:r>
      <w:r w:rsidR="009F6644" w:rsidRPr="00D55BAC">
        <w:t xml:space="preserve"> </w:t>
      </w:r>
      <w:r w:rsidRPr="00D55BAC">
        <w:t>2023</w:t>
      </w:r>
      <w:r w:rsidR="009F6644" w:rsidRPr="00D55BAC">
        <w:t xml:space="preserve"> </w:t>
      </w:r>
      <w:r w:rsidRPr="00D55BAC">
        <w:t>год</w:t>
      </w:r>
      <w:r w:rsidR="009F6644" w:rsidRPr="00D55BAC">
        <w:t xml:space="preserve"> </w:t>
      </w:r>
      <w:r w:rsidRPr="00D55BAC">
        <w:t>рост</w:t>
      </w:r>
      <w:r w:rsidR="009F6644" w:rsidRPr="00D55BAC">
        <w:t xml:space="preserve"> </w:t>
      </w:r>
      <w:r w:rsidRPr="00D55BAC">
        <w:t>нашей</w:t>
      </w:r>
      <w:r w:rsidR="009F6644" w:rsidRPr="00D55BAC">
        <w:t xml:space="preserve"> </w:t>
      </w:r>
      <w:r w:rsidRPr="00D55BAC">
        <w:t>экономики</w:t>
      </w:r>
      <w:r w:rsidR="009F6644" w:rsidRPr="00D55BAC">
        <w:t xml:space="preserve"> </w:t>
      </w:r>
      <w:r w:rsidRPr="00D55BAC">
        <w:t>составил</w:t>
      </w:r>
      <w:r w:rsidR="009F6644" w:rsidRPr="00D55BAC">
        <w:t xml:space="preserve"> </w:t>
      </w:r>
      <w:r w:rsidRPr="00D55BAC">
        <w:t>5,5</w:t>
      </w:r>
      <w:r w:rsidR="009F6644" w:rsidRPr="00D55BAC">
        <w:t xml:space="preserve"> </w:t>
      </w:r>
      <w:r w:rsidRPr="00D55BAC">
        <w:t>процента.</w:t>
      </w:r>
      <w:r w:rsidR="009F6644" w:rsidRPr="00D55BAC">
        <w:t xml:space="preserve"> </w:t>
      </w:r>
      <w:r w:rsidRPr="00D55BAC">
        <w:t>Это</w:t>
      </w:r>
      <w:r w:rsidR="009F6644" w:rsidRPr="00D55BAC">
        <w:t xml:space="preserve"> </w:t>
      </w:r>
      <w:r w:rsidRPr="00D55BAC">
        <w:t>в</w:t>
      </w:r>
      <w:r w:rsidR="009F6644" w:rsidRPr="00D55BAC">
        <w:t xml:space="preserve"> </w:t>
      </w:r>
      <w:r w:rsidRPr="00D55BAC">
        <w:t>разы</w:t>
      </w:r>
      <w:r w:rsidR="009F6644" w:rsidRPr="00D55BAC">
        <w:t xml:space="preserve"> </w:t>
      </w:r>
      <w:r w:rsidRPr="00D55BAC">
        <w:t>больше,</w:t>
      </w:r>
      <w:r w:rsidR="009F6644" w:rsidRPr="00D55BAC">
        <w:t xml:space="preserve"> </w:t>
      </w:r>
      <w:r w:rsidRPr="00D55BAC">
        <w:t>чем</w:t>
      </w:r>
      <w:r w:rsidR="009F6644" w:rsidRPr="00D55BAC">
        <w:t xml:space="preserve"> </w:t>
      </w:r>
      <w:r w:rsidRPr="00D55BAC">
        <w:t>у</w:t>
      </w:r>
      <w:r w:rsidR="009F6644" w:rsidRPr="00D55BAC">
        <w:t xml:space="preserve"> </w:t>
      </w:r>
      <w:r w:rsidRPr="00D55BAC">
        <w:t>большинства</w:t>
      </w:r>
      <w:r w:rsidR="009F6644" w:rsidRPr="00D55BAC">
        <w:t xml:space="preserve"> </w:t>
      </w:r>
      <w:r w:rsidRPr="00D55BAC">
        <w:t>так</w:t>
      </w:r>
      <w:r w:rsidR="009F6644" w:rsidRPr="00D55BAC">
        <w:t xml:space="preserve"> </w:t>
      </w:r>
      <w:r w:rsidRPr="00D55BAC">
        <w:t>называемых</w:t>
      </w:r>
      <w:r w:rsidR="009F6644" w:rsidRPr="00D55BAC">
        <w:t xml:space="preserve"> </w:t>
      </w:r>
      <w:r w:rsidRPr="00D55BAC">
        <w:t>развитых</w:t>
      </w:r>
      <w:r w:rsidR="009F6644" w:rsidRPr="00D55BAC">
        <w:t xml:space="preserve"> </w:t>
      </w:r>
      <w:r w:rsidRPr="00D55BAC">
        <w:t>стран,</w:t>
      </w:r>
      <w:r w:rsidR="009F6644" w:rsidRPr="00D55BAC">
        <w:t xml:space="preserve"> </w:t>
      </w:r>
      <w:r w:rsidRPr="00D55BAC">
        <w:t>-</w:t>
      </w:r>
      <w:r w:rsidR="009F6644" w:rsidRPr="00D55BAC">
        <w:t xml:space="preserve"> </w:t>
      </w:r>
      <w:r w:rsidRPr="00D55BAC">
        <w:t>отметил</w:t>
      </w:r>
      <w:r w:rsidR="009F6644" w:rsidRPr="00D55BAC">
        <w:t xml:space="preserve"> </w:t>
      </w:r>
      <w:r w:rsidRPr="00D55BAC">
        <w:t>парламентарий.</w:t>
      </w:r>
      <w:r w:rsidR="009F6644" w:rsidRPr="00D55BAC">
        <w:t xml:space="preserve"> </w:t>
      </w:r>
      <w:r w:rsidRPr="00D55BAC">
        <w:t>-</w:t>
      </w:r>
      <w:r w:rsidR="009F6644" w:rsidRPr="00D55BAC">
        <w:t xml:space="preserve"> </w:t>
      </w:r>
      <w:r w:rsidRPr="00D55BAC">
        <w:t>По</w:t>
      </w:r>
      <w:r w:rsidR="009F6644" w:rsidRPr="00D55BAC">
        <w:t xml:space="preserve"> </w:t>
      </w:r>
      <w:r w:rsidRPr="00D55BAC">
        <w:t>этому</w:t>
      </w:r>
      <w:r w:rsidR="009F6644" w:rsidRPr="00D55BAC">
        <w:t xml:space="preserve"> </w:t>
      </w:r>
      <w:r w:rsidRPr="00D55BAC">
        <w:t>году</w:t>
      </w:r>
      <w:r w:rsidR="009F6644" w:rsidRPr="00D55BAC">
        <w:t xml:space="preserve"> </w:t>
      </w:r>
      <w:r w:rsidRPr="00D55BAC">
        <w:t>мы</w:t>
      </w:r>
      <w:r w:rsidR="009F6644" w:rsidRPr="00D55BAC">
        <w:t xml:space="preserve"> </w:t>
      </w:r>
      <w:r w:rsidRPr="00D55BAC">
        <w:t>ожидаем,</w:t>
      </w:r>
      <w:r w:rsidR="009F6644" w:rsidRPr="00D55BAC">
        <w:t xml:space="preserve"> </w:t>
      </w:r>
      <w:r w:rsidRPr="00D55BAC">
        <w:t>что</w:t>
      </w:r>
      <w:r w:rsidR="009F6644" w:rsidRPr="00D55BAC">
        <w:t xml:space="preserve"> </w:t>
      </w:r>
      <w:r w:rsidRPr="00D55BAC">
        <w:t>рост</w:t>
      </w:r>
      <w:r w:rsidR="009F6644" w:rsidRPr="00D55BAC">
        <w:t xml:space="preserve"> </w:t>
      </w:r>
      <w:r w:rsidRPr="00D55BAC">
        <w:t>экономики</w:t>
      </w:r>
      <w:r w:rsidR="009F6644" w:rsidRPr="00D55BAC">
        <w:t xml:space="preserve"> </w:t>
      </w:r>
      <w:r w:rsidRPr="00D55BAC">
        <w:t>составит</w:t>
      </w:r>
      <w:r w:rsidR="009F6644" w:rsidRPr="00D55BAC">
        <w:t xml:space="preserve"> </w:t>
      </w:r>
      <w:r w:rsidRPr="00D55BAC">
        <w:t>3,9</w:t>
      </w:r>
      <w:r w:rsidR="009F6644" w:rsidRPr="00D55BAC">
        <w:t xml:space="preserve"> </w:t>
      </w:r>
      <w:r w:rsidRPr="00D55BAC">
        <w:t>процента.</w:t>
      </w:r>
      <w:r w:rsidR="009F6644" w:rsidRPr="00D55BAC">
        <w:t xml:space="preserve"> </w:t>
      </w:r>
      <w:r w:rsidRPr="00D55BAC">
        <w:t>Это</w:t>
      </w:r>
      <w:r w:rsidR="009F6644" w:rsidRPr="00D55BAC">
        <w:t xml:space="preserve"> </w:t>
      </w:r>
      <w:r w:rsidRPr="00D55BAC">
        <w:t>взвешенная</w:t>
      </w:r>
      <w:r w:rsidR="009F6644" w:rsidRPr="00D55BAC">
        <w:t xml:space="preserve"> </w:t>
      </w:r>
      <w:r w:rsidRPr="00D55BAC">
        <w:t>оценка,</w:t>
      </w:r>
      <w:r w:rsidR="009F6644" w:rsidRPr="00D55BAC">
        <w:t xml:space="preserve"> </w:t>
      </w:r>
      <w:r w:rsidRPr="00D55BAC">
        <w:t>которая</w:t>
      </w:r>
      <w:r w:rsidR="009F6644" w:rsidRPr="00D55BAC">
        <w:t xml:space="preserve"> </w:t>
      </w:r>
      <w:r w:rsidRPr="00D55BAC">
        <w:t>как</w:t>
      </w:r>
      <w:r w:rsidR="009F6644" w:rsidRPr="00D55BAC">
        <w:t xml:space="preserve"> </w:t>
      </w:r>
      <w:r w:rsidRPr="00D55BAC">
        <w:t>минимум</w:t>
      </w:r>
      <w:r w:rsidR="009F6644" w:rsidRPr="00D55BAC">
        <w:t xml:space="preserve"> </w:t>
      </w:r>
      <w:r w:rsidRPr="00D55BAC">
        <w:t>до</w:t>
      </w:r>
      <w:r w:rsidR="009F6644" w:rsidRPr="00D55BAC">
        <w:t xml:space="preserve"> </w:t>
      </w:r>
      <w:r w:rsidRPr="00D55BAC">
        <w:t>конца</w:t>
      </w:r>
      <w:r w:rsidR="009F6644" w:rsidRPr="00D55BAC">
        <w:t xml:space="preserve"> </w:t>
      </w:r>
      <w:r w:rsidRPr="00D55BAC">
        <w:t>года</w:t>
      </w:r>
      <w:r w:rsidR="009F6644" w:rsidRPr="00D55BAC">
        <w:t xml:space="preserve"> </w:t>
      </w:r>
      <w:r w:rsidRPr="00D55BAC">
        <w:t>уже</w:t>
      </w:r>
      <w:r w:rsidR="009F6644" w:rsidRPr="00D55BAC">
        <w:t xml:space="preserve"> </w:t>
      </w:r>
      <w:r w:rsidRPr="00D55BAC">
        <w:t>не</w:t>
      </w:r>
      <w:r w:rsidR="009F6644" w:rsidRPr="00D55BAC">
        <w:t xml:space="preserve"> </w:t>
      </w:r>
      <w:r w:rsidRPr="00D55BAC">
        <w:t>уменьшится</w:t>
      </w:r>
      <w:r w:rsidR="009F6644" w:rsidRPr="00D55BAC">
        <w:t>»</w:t>
      </w:r>
      <w:r w:rsidRPr="00D55BAC">
        <w:t>.</w:t>
      </w:r>
      <w:r w:rsidR="009F6644" w:rsidRPr="00D55BAC">
        <w:t xml:space="preserve"> </w:t>
      </w:r>
      <w:r w:rsidRPr="00D55BAC">
        <w:t>По</w:t>
      </w:r>
      <w:r w:rsidR="009F6644" w:rsidRPr="00D55BAC">
        <w:t xml:space="preserve"> </w:t>
      </w:r>
      <w:r w:rsidRPr="00D55BAC">
        <w:t>сравнению</w:t>
      </w:r>
      <w:r w:rsidR="009F6644" w:rsidRPr="00D55BAC">
        <w:t xml:space="preserve"> </w:t>
      </w:r>
      <w:r w:rsidRPr="00D55BAC">
        <w:t>с</w:t>
      </w:r>
      <w:r w:rsidR="009F6644" w:rsidRPr="00D55BAC">
        <w:t xml:space="preserve"> «</w:t>
      </w:r>
      <w:r w:rsidRPr="00D55BAC">
        <w:t>доковидным</w:t>
      </w:r>
      <w:r w:rsidR="009F6644" w:rsidRPr="00D55BAC">
        <w:t xml:space="preserve">» </w:t>
      </w:r>
      <w:r w:rsidRPr="00D55BAC">
        <w:t>2019</w:t>
      </w:r>
      <w:r w:rsidR="009F6644" w:rsidRPr="00D55BAC">
        <w:t xml:space="preserve"> </w:t>
      </w:r>
      <w:r w:rsidRPr="00D55BAC">
        <w:t>годом</w:t>
      </w:r>
      <w:r w:rsidR="009F6644" w:rsidRPr="00D55BAC">
        <w:t xml:space="preserve"> </w:t>
      </w:r>
      <w:r w:rsidRPr="00D55BAC">
        <w:t>ВВП</w:t>
      </w:r>
      <w:r w:rsidR="009F6644" w:rsidRPr="00D55BAC">
        <w:t xml:space="preserve"> </w:t>
      </w:r>
      <w:r w:rsidRPr="00D55BAC">
        <w:t>страны</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удвоится,</w:t>
      </w:r>
      <w:r w:rsidR="009F6644" w:rsidRPr="00D55BAC">
        <w:t xml:space="preserve"> </w:t>
      </w:r>
      <w:r w:rsidRPr="00D55BAC">
        <w:t>что</w:t>
      </w:r>
      <w:r w:rsidR="009F6644" w:rsidRPr="00D55BAC">
        <w:t xml:space="preserve"> </w:t>
      </w:r>
      <w:r w:rsidRPr="00D55BAC">
        <w:t>говорит</w:t>
      </w:r>
      <w:r w:rsidR="009F6644" w:rsidRPr="00D55BAC">
        <w:t xml:space="preserve"> </w:t>
      </w:r>
      <w:r w:rsidRPr="00D55BAC">
        <w:t>не</w:t>
      </w:r>
      <w:r w:rsidR="009F6644" w:rsidRPr="00D55BAC">
        <w:t xml:space="preserve"> </w:t>
      </w:r>
      <w:r w:rsidRPr="00D55BAC">
        <w:t>просто</w:t>
      </w:r>
      <w:r w:rsidR="009F6644" w:rsidRPr="00D55BAC">
        <w:t xml:space="preserve"> </w:t>
      </w:r>
      <w:r w:rsidRPr="00D55BAC">
        <w:t>о</w:t>
      </w:r>
      <w:r w:rsidR="009F6644" w:rsidRPr="00D55BAC">
        <w:t xml:space="preserve"> </w:t>
      </w:r>
      <w:r w:rsidRPr="00D55BAC">
        <w:t>восстановлении</w:t>
      </w:r>
      <w:r w:rsidR="009F6644" w:rsidRPr="00D55BAC">
        <w:t xml:space="preserve"> </w:t>
      </w:r>
      <w:r w:rsidRPr="00D55BAC">
        <w:t>экономики,</w:t>
      </w:r>
      <w:r w:rsidR="009F6644" w:rsidRPr="00D55BAC">
        <w:t xml:space="preserve"> </w:t>
      </w:r>
      <w:r w:rsidRPr="00D55BAC">
        <w:t>а</w:t>
      </w:r>
      <w:r w:rsidR="009F6644" w:rsidRPr="00D55BAC">
        <w:t xml:space="preserve"> </w:t>
      </w:r>
      <w:r w:rsidRPr="00D55BAC">
        <w:t>о</w:t>
      </w:r>
      <w:r w:rsidR="009F6644" w:rsidRPr="00D55BAC">
        <w:t xml:space="preserve"> </w:t>
      </w:r>
      <w:r w:rsidRPr="00D55BAC">
        <w:t>ее</w:t>
      </w:r>
      <w:r w:rsidR="009F6644" w:rsidRPr="00D55BAC">
        <w:t xml:space="preserve"> </w:t>
      </w:r>
      <w:r w:rsidRPr="00D55BAC">
        <w:t>выходе</w:t>
      </w:r>
      <w:r w:rsidR="009F6644" w:rsidRPr="00D55BAC">
        <w:t xml:space="preserve"> </w:t>
      </w:r>
      <w:r w:rsidRPr="00D55BAC">
        <w:t>на</w:t>
      </w:r>
      <w:r w:rsidR="009F6644" w:rsidRPr="00D55BAC">
        <w:t xml:space="preserve"> </w:t>
      </w:r>
      <w:r w:rsidRPr="00D55BAC">
        <w:t>новый</w:t>
      </w:r>
      <w:r w:rsidR="009F6644" w:rsidRPr="00D55BAC">
        <w:t xml:space="preserve"> </w:t>
      </w:r>
      <w:r w:rsidRPr="00D55BAC">
        <w:t>уровень,</w:t>
      </w:r>
      <w:r w:rsidR="009F6644" w:rsidRPr="00D55BAC">
        <w:t xml:space="preserve"> </w:t>
      </w:r>
      <w:r w:rsidRPr="00D55BAC">
        <w:t>считает</w:t>
      </w:r>
      <w:r w:rsidR="009F6644" w:rsidRPr="00D55BAC">
        <w:t xml:space="preserve"> </w:t>
      </w:r>
      <w:r w:rsidRPr="00D55BAC">
        <w:t>Макаров.</w:t>
      </w:r>
    </w:p>
    <w:p w14:paraId="1FD27EDA" w14:textId="77777777" w:rsidR="00A428AE" w:rsidRPr="00D55BAC" w:rsidRDefault="002B5347" w:rsidP="00A428AE">
      <w:r w:rsidRPr="00D55BAC">
        <w:t>АКЦЕНТ</w:t>
      </w:r>
      <w:r w:rsidR="009F6644" w:rsidRPr="00D55BAC">
        <w:t xml:space="preserve"> </w:t>
      </w:r>
      <w:r w:rsidRPr="00D55BAC">
        <w:t>НА</w:t>
      </w:r>
      <w:r w:rsidR="009F6644" w:rsidRPr="00D55BAC">
        <w:t xml:space="preserve"> «</w:t>
      </w:r>
      <w:r w:rsidRPr="00D55BAC">
        <w:t>СОЦИАЛКУ</w:t>
      </w:r>
      <w:r w:rsidR="009F6644" w:rsidRPr="00D55BAC">
        <w:t>»</w:t>
      </w:r>
    </w:p>
    <w:p w14:paraId="69593FA5" w14:textId="77777777" w:rsidR="00A428AE" w:rsidRPr="00D55BAC" w:rsidRDefault="00A428AE" w:rsidP="00A428AE">
      <w:r w:rsidRPr="00D55BAC">
        <w:t>Что</w:t>
      </w:r>
      <w:r w:rsidR="009F6644" w:rsidRPr="00D55BAC">
        <w:t xml:space="preserve"> </w:t>
      </w:r>
      <w:r w:rsidRPr="00D55BAC">
        <w:t>касается</w:t>
      </w:r>
      <w:r w:rsidR="009F6644" w:rsidRPr="00D55BAC">
        <w:t xml:space="preserve"> </w:t>
      </w:r>
      <w:r w:rsidRPr="00D55BAC">
        <w:t>направлений</w:t>
      </w:r>
      <w:r w:rsidR="009F6644" w:rsidRPr="00D55BAC">
        <w:t xml:space="preserve"> </w:t>
      </w:r>
      <w:r w:rsidRPr="00D55BAC">
        <w:t>расходования</w:t>
      </w:r>
      <w:r w:rsidR="009F6644" w:rsidRPr="00D55BAC">
        <w:t xml:space="preserve"> </w:t>
      </w:r>
      <w:r w:rsidRPr="00D55BAC">
        <w:t>средств,</w:t>
      </w:r>
      <w:r w:rsidR="009F6644" w:rsidRPr="00D55BAC">
        <w:t xml:space="preserve"> </w:t>
      </w:r>
      <w:r w:rsidRPr="00D55BAC">
        <w:t>то</w:t>
      </w:r>
      <w:r w:rsidR="009F6644" w:rsidRPr="00D55BAC">
        <w:t xml:space="preserve"> </w:t>
      </w:r>
      <w:r w:rsidRPr="00D55BAC">
        <w:t>одним</w:t>
      </w:r>
      <w:r w:rsidR="009F6644" w:rsidRPr="00D55BAC">
        <w:t xml:space="preserve"> </w:t>
      </w:r>
      <w:r w:rsidRPr="00D55BAC">
        <w:t>из</w:t>
      </w:r>
      <w:r w:rsidR="009F6644" w:rsidRPr="00D55BAC">
        <w:t xml:space="preserve"> </w:t>
      </w:r>
      <w:r w:rsidRPr="00D55BAC">
        <w:t>главных</w:t>
      </w:r>
      <w:r w:rsidR="009F6644" w:rsidRPr="00D55BAC">
        <w:t xml:space="preserve"> </w:t>
      </w:r>
      <w:r w:rsidRPr="00D55BAC">
        <w:t>остается</w:t>
      </w:r>
      <w:r w:rsidR="009F6644" w:rsidRPr="00D55BAC">
        <w:t xml:space="preserve"> </w:t>
      </w:r>
      <w:r w:rsidRPr="00D55BAC">
        <w:t>социальное.</w:t>
      </w:r>
      <w:r w:rsidR="009F6644" w:rsidRPr="00D55BAC">
        <w:t xml:space="preserve"> </w:t>
      </w:r>
      <w:r w:rsidRPr="00D55BAC">
        <w:t>Так,</w:t>
      </w:r>
      <w:r w:rsidR="009F6644" w:rsidRPr="00D55BAC">
        <w:t xml:space="preserve"> </w:t>
      </w:r>
      <w:r w:rsidRPr="00D55BAC">
        <w:t>на</w:t>
      </w:r>
      <w:r w:rsidR="009F6644" w:rsidRPr="00D55BAC">
        <w:t xml:space="preserve"> </w:t>
      </w:r>
      <w:r w:rsidRPr="00D55BAC">
        <w:t>финансирование</w:t>
      </w:r>
      <w:r w:rsidR="009F6644" w:rsidRPr="00D55BAC">
        <w:t xml:space="preserve"> </w:t>
      </w:r>
      <w:r w:rsidRPr="00D55BAC">
        <w:t>раздела</w:t>
      </w:r>
      <w:r w:rsidR="009F6644" w:rsidRPr="00D55BAC">
        <w:t xml:space="preserve"> «</w:t>
      </w:r>
      <w:r w:rsidRPr="00D55BAC">
        <w:t>Социальная</w:t>
      </w:r>
      <w:r w:rsidR="009F6644" w:rsidRPr="00D55BAC">
        <w:t xml:space="preserve"> </w:t>
      </w:r>
      <w:r w:rsidRPr="00D55BAC">
        <w:t>политика</w:t>
      </w:r>
      <w:r w:rsidR="009F6644" w:rsidRPr="00D55BAC">
        <w:t xml:space="preserve">» </w:t>
      </w:r>
      <w:r w:rsidRPr="00D55BAC">
        <w:t>в</w:t>
      </w:r>
      <w:r w:rsidR="009F6644" w:rsidRPr="00D55BAC">
        <w:t xml:space="preserve"> </w:t>
      </w:r>
      <w:r w:rsidRPr="00D55BAC">
        <w:t>проекте</w:t>
      </w:r>
      <w:r w:rsidR="009F6644" w:rsidRPr="00D55BAC">
        <w:t xml:space="preserve"> </w:t>
      </w:r>
      <w:r w:rsidRPr="00D55BAC">
        <w:t>бюджета</w:t>
      </w:r>
      <w:r w:rsidR="009F6644" w:rsidRPr="00D55BAC">
        <w:t xml:space="preserve"> </w:t>
      </w:r>
      <w:r w:rsidRPr="00D55BAC">
        <w:t>заложено</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w:t>
      </w:r>
      <w:r w:rsidR="009F6644" w:rsidRPr="00D55BAC">
        <w:t xml:space="preserve"> </w:t>
      </w:r>
      <w:r w:rsidRPr="00D55BAC">
        <w:t>6,4</w:t>
      </w:r>
      <w:r w:rsidR="009F6644" w:rsidRPr="00D55BAC">
        <w:t xml:space="preserve"> </w:t>
      </w:r>
      <w:r w:rsidRPr="00D55BAC">
        <w:t>трлн</w:t>
      </w:r>
      <w:r w:rsidR="009F6644" w:rsidRPr="00D55BAC">
        <w:t xml:space="preserve"> </w:t>
      </w:r>
      <w:r w:rsidRPr="00D55BAC">
        <w:t>руб.,</w:t>
      </w:r>
      <w:r w:rsidR="009F6644" w:rsidRPr="00D55BAC">
        <w:t xml:space="preserve"> </w:t>
      </w:r>
      <w:r w:rsidRPr="00D55BAC">
        <w:t>в</w:t>
      </w:r>
      <w:r w:rsidR="009F6644" w:rsidRPr="00D55BAC">
        <w:t xml:space="preserve"> </w:t>
      </w:r>
      <w:r w:rsidRPr="00D55BAC">
        <w:t>2026</w:t>
      </w:r>
      <w:r w:rsidR="009F6644" w:rsidRPr="00D55BAC">
        <w:t xml:space="preserve"> </w:t>
      </w:r>
      <w:r w:rsidRPr="00D55BAC">
        <w:t>году</w:t>
      </w:r>
      <w:r w:rsidR="009F6644" w:rsidRPr="00D55BAC">
        <w:t xml:space="preserve"> </w:t>
      </w:r>
      <w:r w:rsidRPr="00D55BAC">
        <w:t>-</w:t>
      </w:r>
      <w:r w:rsidR="009F6644" w:rsidRPr="00D55BAC">
        <w:t xml:space="preserve"> </w:t>
      </w:r>
      <w:r w:rsidRPr="00D55BAC">
        <w:t>7,19</w:t>
      </w:r>
      <w:r w:rsidR="009F6644" w:rsidRPr="00D55BAC">
        <w:t xml:space="preserve"> </w:t>
      </w:r>
      <w:r w:rsidRPr="00D55BAC">
        <w:t>трлн</w:t>
      </w:r>
      <w:r w:rsidR="009F6644" w:rsidRPr="00D55BAC">
        <w:t xml:space="preserve"> </w:t>
      </w:r>
      <w:r w:rsidRPr="00D55BAC">
        <w:t>руб.,</w:t>
      </w:r>
      <w:r w:rsidR="009F6644" w:rsidRPr="00D55BAC">
        <w:t xml:space="preserve"> </w:t>
      </w:r>
      <w:r w:rsidRPr="00D55BAC">
        <w:t>в</w:t>
      </w:r>
      <w:r w:rsidR="009F6644" w:rsidRPr="00D55BAC">
        <w:t xml:space="preserve"> </w:t>
      </w:r>
      <w:r w:rsidRPr="00D55BAC">
        <w:t>2027</w:t>
      </w:r>
      <w:r w:rsidR="009F6644" w:rsidRPr="00D55BAC">
        <w:t xml:space="preserve"> </w:t>
      </w:r>
      <w:r w:rsidRPr="00D55BAC">
        <w:t>году</w:t>
      </w:r>
      <w:r w:rsidR="009F6644" w:rsidRPr="00D55BAC">
        <w:t xml:space="preserve"> </w:t>
      </w:r>
      <w:r w:rsidRPr="00D55BAC">
        <w:t>-</w:t>
      </w:r>
      <w:r w:rsidR="009F6644" w:rsidRPr="00D55BAC">
        <w:t xml:space="preserve"> </w:t>
      </w:r>
      <w:r w:rsidRPr="00D55BAC">
        <w:t>7,24</w:t>
      </w:r>
      <w:r w:rsidR="009F6644" w:rsidRPr="00D55BAC">
        <w:t xml:space="preserve"> </w:t>
      </w:r>
      <w:r w:rsidRPr="00D55BAC">
        <w:t>трлн</w:t>
      </w:r>
      <w:r w:rsidR="009F6644" w:rsidRPr="00D55BAC">
        <w:t xml:space="preserve"> </w:t>
      </w:r>
      <w:r w:rsidRPr="00D55BAC">
        <w:t>руб.</w:t>
      </w:r>
    </w:p>
    <w:p w14:paraId="1FEB7D9A" w14:textId="77777777" w:rsidR="00A428AE" w:rsidRPr="00D55BAC" w:rsidRDefault="00A428AE" w:rsidP="00A428AE">
      <w:r w:rsidRPr="00D55BAC">
        <w:t>Один</w:t>
      </w:r>
      <w:r w:rsidR="009F6644" w:rsidRPr="00D55BAC">
        <w:t xml:space="preserve"> </w:t>
      </w:r>
      <w:r w:rsidRPr="00D55BAC">
        <w:t>из</w:t>
      </w:r>
      <w:r w:rsidR="009F6644" w:rsidRPr="00D55BAC">
        <w:t xml:space="preserve"> </w:t>
      </w:r>
      <w:r w:rsidRPr="00D55BAC">
        <w:t>ключевых</w:t>
      </w:r>
      <w:r w:rsidR="009F6644" w:rsidRPr="00D55BAC">
        <w:t xml:space="preserve"> </w:t>
      </w:r>
      <w:r w:rsidRPr="00D55BAC">
        <w:t>социальных</w:t>
      </w:r>
      <w:r w:rsidR="009F6644" w:rsidRPr="00D55BAC">
        <w:t xml:space="preserve"> </w:t>
      </w:r>
      <w:r w:rsidRPr="00D55BAC">
        <w:t>показателей</w:t>
      </w:r>
      <w:r w:rsidR="009F6644" w:rsidRPr="00D55BAC">
        <w:t xml:space="preserve"> </w:t>
      </w:r>
      <w:r w:rsidRPr="00D55BAC">
        <w:t>-</w:t>
      </w:r>
      <w:r w:rsidR="009F6644" w:rsidRPr="00D55BAC">
        <w:t xml:space="preserve"> </w:t>
      </w:r>
      <w:r w:rsidRPr="00D55BAC">
        <w:t>минимальный</w:t>
      </w:r>
      <w:r w:rsidR="009F6644" w:rsidRPr="00D55BAC">
        <w:t xml:space="preserve"> </w:t>
      </w:r>
      <w:r w:rsidRPr="00D55BAC">
        <w:t>размер</w:t>
      </w:r>
      <w:r w:rsidR="009F6644" w:rsidRPr="00D55BAC">
        <w:t xml:space="preserve"> </w:t>
      </w:r>
      <w:r w:rsidRPr="00D55BAC">
        <w:t>оплаты</w:t>
      </w:r>
      <w:r w:rsidR="009F6644" w:rsidRPr="00D55BAC">
        <w:t xml:space="preserve"> </w:t>
      </w:r>
      <w:r w:rsidRPr="00D55BAC">
        <w:t>труда.</w:t>
      </w:r>
      <w:r w:rsidR="009F6644" w:rsidRPr="00D55BAC">
        <w:t xml:space="preserve"> «</w:t>
      </w:r>
      <w:r w:rsidRPr="00D55BAC">
        <w:t>За</w:t>
      </w:r>
      <w:r w:rsidR="009F6644" w:rsidRPr="00D55BAC">
        <w:t xml:space="preserve"> </w:t>
      </w:r>
      <w:r w:rsidRPr="00D55BAC">
        <w:t>четыре</w:t>
      </w:r>
      <w:r w:rsidR="009F6644" w:rsidRPr="00D55BAC">
        <w:t xml:space="preserve"> </w:t>
      </w:r>
      <w:r w:rsidRPr="00D55BAC">
        <w:t>года</w:t>
      </w:r>
      <w:r w:rsidR="009F6644" w:rsidRPr="00D55BAC">
        <w:t xml:space="preserve"> </w:t>
      </w:r>
      <w:r w:rsidRPr="00D55BAC">
        <w:t>МРОТ</w:t>
      </w:r>
      <w:r w:rsidR="009F6644" w:rsidRPr="00D55BAC">
        <w:t xml:space="preserve"> </w:t>
      </w:r>
      <w:r w:rsidRPr="00D55BAC">
        <w:t>повысился</w:t>
      </w:r>
      <w:r w:rsidR="009F6644" w:rsidRPr="00D55BAC">
        <w:t xml:space="preserve"> </w:t>
      </w:r>
      <w:r w:rsidRPr="00D55BAC">
        <w:t>на</w:t>
      </w:r>
      <w:r w:rsidR="009F6644" w:rsidRPr="00D55BAC">
        <w:t xml:space="preserve"> </w:t>
      </w:r>
      <w:r w:rsidRPr="00D55BAC">
        <w:t>75,4%,</w:t>
      </w:r>
      <w:r w:rsidR="009F6644" w:rsidRPr="00D55BAC">
        <w:t xml:space="preserve"> </w:t>
      </w:r>
      <w:r w:rsidRPr="00D55BAC">
        <w:t>с</w:t>
      </w:r>
      <w:r w:rsidR="009F6644" w:rsidRPr="00D55BAC">
        <w:t xml:space="preserve"> </w:t>
      </w:r>
      <w:r w:rsidRPr="00D55BAC">
        <w:t>12</w:t>
      </w:r>
      <w:r w:rsidR="009F6644" w:rsidRPr="00D55BAC">
        <w:t xml:space="preserve"> </w:t>
      </w:r>
      <w:r w:rsidRPr="00D55BAC">
        <w:t>792</w:t>
      </w:r>
      <w:r w:rsidR="009F6644" w:rsidRPr="00D55BAC">
        <w:t xml:space="preserve"> </w:t>
      </w:r>
      <w:r w:rsidRPr="00D55BAC">
        <w:t>до</w:t>
      </w:r>
      <w:r w:rsidR="009F6644" w:rsidRPr="00D55BAC">
        <w:t xml:space="preserve"> </w:t>
      </w:r>
      <w:r w:rsidRPr="00D55BAC">
        <w:t>22</w:t>
      </w:r>
      <w:r w:rsidR="009F6644" w:rsidRPr="00D55BAC">
        <w:t xml:space="preserve"> </w:t>
      </w:r>
      <w:r w:rsidRPr="00D55BAC">
        <w:t>440</w:t>
      </w:r>
      <w:r w:rsidR="009F6644" w:rsidRPr="00D55BAC">
        <w:t xml:space="preserve"> </w:t>
      </w:r>
      <w:r w:rsidRPr="00D55BAC">
        <w:t>рублей,</w:t>
      </w:r>
      <w:r w:rsidR="009F6644" w:rsidRPr="00D55BAC">
        <w:t xml:space="preserve"> </w:t>
      </w:r>
      <w:r w:rsidRPr="00D55BAC">
        <w:t>-</w:t>
      </w:r>
      <w:r w:rsidR="009F6644" w:rsidRPr="00D55BAC">
        <w:t xml:space="preserve"> </w:t>
      </w:r>
      <w:r w:rsidRPr="00D55BAC">
        <w:t>сравнил</w:t>
      </w:r>
      <w:r w:rsidR="009F6644" w:rsidRPr="00D55BAC">
        <w:t xml:space="preserve"> </w:t>
      </w:r>
      <w:r w:rsidRPr="00D55BAC">
        <w:t>Володин.</w:t>
      </w:r>
      <w:r w:rsidR="009F6644" w:rsidRPr="00D55BAC">
        <w:t xml:space="preserve"> </w:t>
      </w:r>
      <w:proofErr w:type="gramStart"/>
      <w:r w:rsidRPr="00D55BAC">
        <w:t>-</w:t>
      </w:r>
      <w:r w:rsidR="009F6644" w:rsidRPr="00D55BAC">
        <w:t xml:space="preserve"> </w:t>
      </w:r>
      <w:r w:rsidRPr="00D55BAC">
        <w:t>Это</w:t>
      </w:r>
      <w:proofErr w:type="gramEnd"/>
      <w:r w:rsidR="009F6644" w:rsidRPr="00D55BAC">
        <w:t xml:space="preserve"> </w:t>
      </w:r>
      <w:r w:rsidRPr="00D55BAC">
        <w:t>обеспечит</w:t>
      </w:r>
      <w:r w:rsidR="009F6644" w:rsidRPr="00D55BAC">
        <w:t xml:space="preserve"> </w:t>
      </w:r>
      <w:r w:rsidRPr="00D55BAC">
        <w:t>не</w:t>
      </w:r>
      <w:r w:rsidR="009F6644" w:rsidRPr="00D55BAC">
        <w:t xml:space="preserve"> </w:t>
      </w:r>
      <w:r w:rsidRPr="00D55BAC">
        <w:t>только</w:t>
      </w:r>
      <w:r w:rsidR="009F6644" w:rsidRPr="00D55BAC">
        <w:t xml:space="preserve"> </w:t>
      </w:r>
      <w:r w:rsidRPr="00D55BAC">
        <w:t>рост</w:t>
      </w:r>
      <w:r w:rsidR="009F6644" w:rsidRPr="00D55BAC">
        <w:t xml:space="preserve"> </w:t>
      </w:r>
      <w:r w:rsidRPr="00D55BAC">
        <w:t>зарплат</w:t>
      </w:r>
      <w:r w:rsidR="009F6644" w:rsidRPr="00D55BAC">
        <w:t xml:space="preserve"> </w:t>
      </w:r>
      <w:r w:rsidRPr="00D55BAC">
        <w:t>4,2</w:t>
      </w:r>
      <w:r w:rsidR="009F6644" w:rsidRPr="00D55BAC">
        <w:t xml:space="preserve"> </w:t>
      </w:r>
      <w:r w:rsidRPr="00D55BAC">
        <w:t>млн</w:t>
      </w:r>
      <w:r w:rsidR="009F6644" w:rsidRPr="00D55BAC">
        <w:t xml:space="preserve"> </w:t>
      </w:r>
      <w:r w:rsidRPr="00D55BAC">
        <w:t>работающих</w:t>
      </w:r>
      <w:r w:rsidR="009F6644" w:rsidRPr="00D55BAC">
        <w:t xml:space="preserve"> </w:t>
      </w:r>
      <w:r w:rsidRPr="00D55BAC">
        <w:t>граждан,</w:t>
      </w:r>
      <w:r w:rsidR="009F6644" w:rsidRPr="00D55BAC">
        <w:t xml:space="preserve"> </w:t>
      </w:r>
      <w:r w:rsidRPr="00D55BAC">
        <w:t>но</w:t>
      </w:r>
      <w:r w:rsidR="009F6644" w:rsidRPr="00D55BAC">
        <w:t xml:space="preserve"> </w:t>
      </w:r>
      <w:r w:rsidRPr="00D55BAC">
        <w:t>и</w:t>
      </w:r>
      <w:r w:rsidR="009F6644" w:rsidRPr="00D55BAC">
        <w:t xml:space="preserve"> </w:t>
      </w:r>
      <w:r w:rsidRPr="00D55BAC">
        <w:t>коснется</w:t>
      </w:r>
      <w:r w:rsidR="009F6644" w:rsidRPr="00D55BAC">
        <w:t xml:space="preserve"> </w:t>
      </w:r>
      <w:r w:rsidRPr="00D55BAC">
        <w:t>ряда</w:t>
      </w:r>
      <w:r w:rsidR="009F6644" w:rsidRPr="00D55BAC">
        <w:t xml:space="preserve"> </w:t>
      </w:r>
      <w:r w:rsidRPr="00D55BAC">
        <w:t>социальных</w:t>
      </w:r>
      <w:r w:rsidR="009F6644" w:rsidRPr="00D55BAC">
        <w:t xml:space="preserve"> </w:t>
      </w:r>
      <w:r w:rsidRPr="00D55BAC">
        <w:t>выплат:</w:t>
      </w:r>
      <w:r w:rsidR="009F6644" w:rsidRPr="00D55BAC">
        <w:t xml:space="preserve"> </w:t>
      </w:r>
      <w:r w:rsidRPr="00D55BAC">
        <w:t>больничных,</w:t>
      </w:r>
      <w:r w:rsidR="009F6644" w:rsidRPr="00D55BAC">
        <w:t xml:space="preserve"> </w:t>
      </w:r>
      <w:r w:rsidRPr="00D55BAC">
        <w:t>пособия</w:t>
      </w:r>
      <w:r w:rsidR="009F6644" w:rsidRPr="00D55BAC">
        <w:t xml:space="preserve"> </w:t>
      </w:r>
      <w:r w:rsidRPr="00D55BAC">
        <w:t>по</w:t>
      </w:r>
      <w:r w:rsidR="009F6644" w:rsidRPr="00D55BAC">
        <w:t xml:space="preserve"> </w:t>
      </w:r>
      <w:r w:rsidRPr="00D55BAC">
        <w:t>беременности</w:t>
      </w:r>
      <w:r w:rsidR="009F6644" w:rsidRPr="00D55BAC">
        <w:t xml:space="preserve"> </w:t>
      </w:r>
      <w:r w:rsidRPr="00D55BAC">
        <w:t>и</w:t>
      </w:r>
      <w:r w:rsidR="009F6644" w:rsidRPr="00D55BAC">
        <w:t xml:space="preserve"> </w:t>
      </w:r>
      <w:r w:rsidRPr="00D55BAC">
        <w:t>родам,</w:t>
      </w:r>
      <w:r w:rsidR="009F6644" w:rsidRPr="00D55BAC">
        <w:t xml:space="preserve"> </w:t>
      </w:r>
      <w:r w:rsidRPr="00D55BAC">
        <w:t>по</w:t>
      </w:r>
      <w:r w:rsidR="009F6644" w:rsidRPr="00D55BAC">
        <w:t xml:space="preserve"> </w:t>
      </w:r>
      <w:r w:rsidRPr="00D55BAC">
        <w:t>уходу</w:t>
      </w:r>
      <w:r w:rsidR="009F6644" w:rsidRPr="00D55BAC">
        <w:t xml:space="preserve"> </w:t>
      </w:r>
      <w:r w:rsidRPr="00D55BAC">
        <w:t>за</w:t>
      </w:r>
      <w:r w:rsidR="009F6644" w:rsidRPr="00D55BAC">
        <w:t xml:space="preserve"> </w:t>
      </w:r>
      <w:r w:rsidRPr="00D55BAC">
        <w:t>ребенком,</w:t>
      </w:r>
      <w:r w:rsidR="009F6644" w:rsidRPr="00D55BAC">
        <w:t xml:space="preserve"> </w:t>
      </w:r>
      <w:r w:rsidRPr="00D55BAC">
        <w:t>пособия</w:t>
      </w:r>
      <w:r w:rsidR="009F6644" w:rsidRPr="00D55BAC">
        <w:t xml:space="preserve"> </w:t>
      </w:r>
      <w:r w:rsidRPr="00D55BAC">
        <w:t>по</w:t>
      </w:r>
      <w:r w:rsidR="009F6644" w:rsidRPr="00D55BAC">
        <w:t xml:space="preserve"> </w:t>
      </w:r>
      <w:r w:rsidRPr="00D55BAC">
        <w:t>безработице</w:t>
      </w:r>
      <w:r w:rsidR="009F6644" w:rsidRPr="00D55BAC">
        <w:t>»</w:t>
      </w:r>
      <w:r w:rsidRPr="00D55BAC">
        <w:t>.</w:t>
      </w:r>
    </w:p>
    <w:p w14:paraId="283E3C90" w14:textId="77777777" w:rsidR="00A428AE" w:rsidRPr="00D55BAC" w:rsidRDefault="00A428AE" w:rsidP="00A428AE">
      <w:r w:rsidRPr="00D55BAC">
        <w:lastRenderedPageBreak/>
        <w:t>Важным</w:t>
      </w:r>
      <w:r w:rsidR="009F6644" w:rsidRPr="00D55BAC">
        <w:t xml:space="preserve"> </w:t>
      </w:r>
      <w:r w:rsidRPr="00D55BAC">
        <w:t>новшеством</w:t>
      </w:r>
      <w:r w:rsidR="009F6644" w:rsidRPr="00D55BAC">
        <w:t xml:space="preserve"> </w:t>
      </w:r>
      <w:r w:rsidRPr="00D55BAC">
        <w:t>бюджетной</w:t>
      </w:r>
      <w:r w:rsidR="009F6644" w:rsidRPr="00D55BAC">
        <w:t xml:space="preserve"> «</w:t>
      </w:r>
      <w:r w:rsidRPr="00D55BAC">
        <w:t>трехлетки</w:t>
      </w:r>
      <w:r w:rsidR="009F6644" w:rsidRPr="00D55BAC">
        <w:t xml:space="preserve">» </w:t>
      </w:r>
      <w:r w:rsidRPr="00D55BAC">
        <w:t>станет</w:t>
      </w:r>
      <w:r w:rsidR="009F6644" w:rsidRPr="00D55BAC">
        <w:t xml:space="preserve"> </w:t>
      </w:r>
      <w:r w:rsidRPr="00D55BAC">
        <w:t>возобновление</w:t>
      </w:r>
      <w:r w:rsidR="009F6644" w:rsidRPr="00D55BAC">
        <w:t xml:space="preserve"> </w:t>
      </w:r>
      <w:r w:rsidRPr="00D55BAC">
        <w:t>с</w:t>
      </w:r>
      <w:r w:rsidR="009F6644" w:rsidRPr="00D55BAC">
        <w:t xml:space="preserve"> </w:t>
      </w:r>
      <w:r w:rsidRPr="00D55BAC">
        <w:t>2025</w:t>
      </w:r>
      <w:r w:rsidR="009F6644" w:rsidRPr="00D55BAC">
        <w:t xml:space="preserve"> </w:t>
      </w:r>
      <w:r w:rsidRPr="00D55BAC">
        <w:t>года</w:t>
      </w:r>
      <w:r w:rsidR="009F6644" w:rsidRPr="00D55BAC">
        <w:t xml:space="preserve"> </w:t>
      </w:r>
      <w:r w:rsidRPr="00D55BAC">
        <w:t>индексации</w:t>
      </w:r>
      <w:r w:rsidR="009F6644" w:rsidRPr="00D55BAC">
        <w:t xml:space="preserve"> </w:t>
      </w:r>
      <w:r w:rsidRPr="00D55BAC">
        <w:t>пенсий</w:t>
      </w:r>
      <w:r w:rsidR="009F6644" w:rsidRPr="00D55BAC">
        <w:t xml:space="preserve"> </w:t>
      </w:r>
      <w:r w:rsidRPr="00D55BAC">
        <w:t>работающих</w:t>
      </w:r>
      <w:r w:rsidR="009F6644" w:rsidRPr="00D55BAC">
        <w:t xml:space="preserve"> </w:t>
      </w:r>
      <w:r w:rsidRPr="00D55BAC">
        <w:t>пенсионеров.</w:t>
      </w:r>
      <w:r w:rsidR="009F6644" w:rsidRPr="00D55BAC">
        <w:t xml:space="preserve"> </w:t>
      </w:r>
      <w:r w:rsidRPr="00D55BAC">
        <w:t>Такое</w:t>
      </w:r>
      <w:r w:rsidR="009F6644" w:rsidRPr="00D55BAC">
        <w:t xml:space="preserve"> </w:t>
      </w:r>
      <w:r w:rsidRPr="00D55BAC">
        <w:t>решение</w:t>
      </w:r>
      <w:r w:rsidR="009F6644" w:rsidRPr="00D55BAC">
        <w:t xml:space="preserve"> </w:t>
      </w:r>
      <w:r w:rsidRPr="00D55BAC">
        <w:t>принято</w:t>
      </w:r>
      <w:r w:rsidR="009F6644" w:rsidRPr="00D55BAC">
        <w:t xml:space="preserve"> </w:t>
      </w:r>
      <w:r w:rsidRPr="00D55BAC">
        <w:t>по</w:t>
      </w:r>
      <w:r w:rsidR="009F6644" w:rsidRPr="00D55BAC">
        <w:t xml:space="preserve"> </w:t>
      </w:r>
      <w:r w:rsidRPr="00D55BAC">
        <w:t>поручению</w:t>
      </w:r>
      <w:r w:rsidR="009F6644" w:rsidRPr="00D55BAC">
        <w:t xml:space="preserve"> </w:t>
      </w:r>
      <w:r w:rsidRPr="00D55BAC">
        <w:t>главы</w:t>
      </w:r>
      <w:r w:rsidR="009F6644" w:rsidRPr="00D55BAC">
        <w:t xml:space="preserve"> </w:t>
      </w:r>
      <w:r w:rsidRPr="00D55BAC">
        <w:t>государства.</w:t>
      </w:r>
    </w:p>
    <w:p w14:paraId="76A61BF4" w14:textId="77777777" w:rsidR="00A428AE" w:rsidRPr="00D55BAC" w:rsidRDefault="00A428AE" w:rsidP="00A428AE">
      <w:r w:rsidRPr="00D55BAC">
        <w:t>Как</w:t>
      </w:r>
      <w:r w:rsidR="009F6644" w:rsidRPr="00D55BAC">
        <w:t xml:space="preserve"> </w:t>
      </w:r>
      <w:r w:rsidRPr="00D55BAC">
        <w:t>заявил</w:t>
      </w:r>
      <w:r w:rsidR="009F6644" w:rsidRPr="00D55BAC">
        <w:t xml:space="preserve"> </w:t>
      </w:r>
      <w:r w:rsidRPr="00D55BAC">
        <w:t>депутатам</w:t>
      </w:r>
      <w:r w:rsidR="009F6644" w:rsidRPr="00D55BAC">
        <w:t xml:space="preserve"> </w:t>
      </w:r>
      <w:r w:rsidRPr="00D55BAC">
        <w:t>глава</w:t>
      </w:r>
      <w:r w:rsidR="009F6644" w:rsidRPr="00D55BAC">
        <w:t xml:space="preserve"> </w:t>
      </w:r>
      <w:r w:rsidRPr="00D55BAC">
        <w:t>Минфина</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с</w:t>
      </w:r>
      <w:r w:rsidR="009F6644" w:rsidRPr="00D55BAC">
        <w:t xml:space="preserve"> </w:t>
      </w:r>
      <w:r w:rsidRPr="00D55BAC">
        <w:t>января</w:t>
      </w:r>
      <w:r w:rsidR="009F6644" w:rsidRPr="00D55BAC">
        <w:t xml:space="preserve"> </w:t>
      </w:r>
      <w:r w:rsidRPr="00D55BAC">
        <w:t>следующего</w:t>
      </w:r>
      <w:r w:rsidR="009F6644" w:rsidRPr="00D55BAC">
        <w:t xml:space="preserve"> </w:t>
      </w:r>
      <w:r w:rsidRPr="00D55BAC">
        <w:t>года</w:t>
      </w:r>
      <w:r w:rsidR="009F6644" w:rsidRPr="00D55BAC">
        <w:t xml:space="preserve"> </w:t>
      </w:r>
      <w:r w:rsidRPr="00D55BAC">
        <w:t>пенсии</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инфляции,</w:t>
      </w:r>
      <w:r w:rsidR="009F6644" w:rsidRPr="00D55BAC">
        <w:t xml:space="preserve"> </w:t>
      </w:r>
      <w:r w:rsidRPr="00D55BAC">
        <w:t>средний</w:t>
      </w:r>
      <w:r w:rsidR="009F6644" w:rsidRPr="00D55BAC">
        <w:t xml:space="preserve"> </w:t>
      </w:r>
      <w:r w:rsidRPr="00D55BAC">
        <w:t>размер</w:t>
      </w:r>
      <w:r w:rsidR="009F6644" w:rsidRPr="00D55BAC">
        <w:t xml:space="preserve"> </w:t>
      </w:r>
      <w:r w:rsidRPr="00D55BAC">
        <w:t>страховой</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старости</w:t>
      </w:r>
      <w:r w:rsidR="009F6644" w:rsidRPr="00D55BAC">
        <w:t xml:space="preserve"> </w:t>
      </w:r>
      <w:r w:rsidRPr="00D55BAC">
        <w:t>составит</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24</w:t>
      </w:r>
      <w:r w:rsidR="009F6644" w:rsidRPr="00D55BAC">
        <w:t xml:space="preserve"> </w:t>
      </w:r>
      <w:r w:rsidRPr="00D55BAC">
        <w:t>тысячи</w:t>
      </w:r>
      <w:r w:rsidR="009F6644" w:rsidRPr="00D55BAC">
        <w:t xml:space="preserve"> </w:t>
      </w:r>
      <w:r w:rsidRPr="00D55BAC">
        <w:t>рублей.</w:t>
      </w:r>
      <w:r w:rsidR="009F6644" w:rsidRPr="00D55BAC">
        <w:t xml:space="preserve"> </w:t>
      </w:r>
      <w:r w:rsidRPr="00D55BAC">
        <w:t>Индексация</w:t>
      </w:r>
      <w:r w:rsidR="009F6644" w:rsidRPr="00D55BAC">
        <w:t xml:space="preserve"> </w:t>
      </w:r>
      <w:r w:rsidRPr="00D55BAC">
        <w:t>коснется</w:t>
      </w:r>
      <w:r w:rsidR="009F6644" w:rsidRPr="00D55BAC">
        <w:t xml:space="preserve"> </w:t>
      </w:r>
      <w:r w:rsidRPr="00D55BAC">
        <w:t>и</w:t>
      </w:r>
      <w:r w:rsidR="009F6644" w:rsidRPr="00D55BAC">
        <w:t xml:space="preserve"> </w:t>
      </w:r>
      <w:r w:rsidRPr="00D55BAC">
        <w:t>работающих,</w:t>
      </w:r>
      <w:r w:rsidR="009F6644" w:rsidRPr="00D55BAC">
        <w:t xml:space="preserve"> </w:t>
      </w:r>
      <w:r w:rsidRPr="00D55BAC">
        <w:t>и</w:t>
      </w:r>
      <w:r w:rsidR="009F6644" w:rsidRPr="00D55BAC">
        <w:t xml:space="preserve"> </w:t>
      </w:r>
      <w:r w:rsidRPr="00D55BAC">
        <w:t>неработающих</w:t>
      </w:r>
      <w:r w:rsidR="009F6644" w:rsidRPr="00D55BAC">
        <w:t xml:space="preserve"> </w:t>
      </w:r>
      <w:r w:rsidRPr="00D55BAC">
        <w:t>пенсионеров.</w:t>
      </w:r>
    </w:p>
    <w:p w14:paraId="5D8B4FF5" w14:textId="77777777" w:rsidR="00A428AE" w:rsidRPr="00D55BAC" w:rsidRDefault="00A428AE" w:rsidP="00A428AE">
      <w:r w:rsidRPr="00D55BAC">
        <w:t>Как</w:t>
      </w:r>
      <w:r w:rsidR="009F6644" w:rsidRPr="00D55BAC">
        <w:t xml:space="preserve"> </w:t>
      </w:r>
      <w:r w:rsidRPr="00D55BAC">
        <w:t>уточнил</w:t>
      </w:r>
      <w:r w:rsidR="009F6644" w:rsidRPr="00D55BAC">
        <w:t xml:space="preserve"> </w:t>
      </w:r>
      <w:r w:rsidRPr="00D55BAC">
        <w:t>замруководителя</w:t>
      </w:r>
      <w:r w:rsidR="009F6644" w:rsidRPr="00D55BAC">
        <w:t xml:space="preserve"> </w:t>
      </w:r>
      <w:r w:rsidRPr="00D55BAC">
        <w:t>фракции</w:t>
      </w:r>
      <w:r w:rsidR="009F6644" w:rsidRPr="00D55BAC">
        <w:t xml:space="preserve"> «</w:t>
      </w:r>
      <w:r w:rsidRPr="00D55BAC">
        <w:t>Единая</w:t>
      </w:r>
      <w:r w:rsidR="009F6644" w:rsidRPr="00D55BAC">
        <w:t xml:space="preserve"> </w:t>
      </w:r>
      <w:r w:rsidRPr="00D55BAC">
        <w:t>Россия</w:t>
      </w:r>
      <w:r w:rsidR="009F6644" w:rsidRPr="00D55BAC">
        <w:t xml:space="preserve">» </w:t>
      </w:r>
      <w:r w:rsidRPr="00D55BAC">
        <w:t>в</w:t>
      </w:r>
      <w:r w:rsidR="009F6644" w:rsidRPr="00D55BAC">
        <w:t xml:space="preserve"> </w:t>
      </w:r>
      <w:r w:rsidRPr="00D55BAC">
        <w:t>Госдуме</w:t>
      </w:r>
      <w:r w:rsidR="009F6644" w:rsidRPr="00D55BAC">
        <w:t xml:space="preserve"> </w:t>
      </w:r>
      <w:r w:rsidRPr="00D55BAC">
        <w:t>Андрей</w:t>
      </w:r>
      <w:r w:rsidR="009F6644" w:rsidRPr="00D55BAC">
        <w:t xml:space="preserve"> </w:t>
      </w:r>
      <w:r w:rsidRPr="00D55BAC">
        <w:t>Исаев,</w:t>
      </w:r>
      <w:r w:rsidR="009F6644" w:rsidRPr="00D55BAC">
        <w:t xml:space="preserve"> </w:t>
      </w:r>
      <w:r w:rsidRPr="00D55BAC">
        <w:t>с</w:t>
      </w:r>
      <w:r w:rsidR="009F6644" w:rsidRPr="00D55BAC">
        <w:t xml:space="preserve"> </w:t>
      </w:r>
      <w:r w:rsidRPr="00D55BAC">
        <w:t>1</w:t>
      </w:r>
      <w:r w:rsidR="009F6644" w:rsidRPr="00D55BAC">
        <w:t xml:space="preserve"> </w:t>
      </w:r>
      <w:r w:rsidRPr="00D55BAC">
        <w:t>января</w:t>
      </w:r>
      <w:r w:rsidR="009F6644" w:rsidRPr="00D55BAC">
        <w:t xml:space="preserve"> </w:t>
      </w:r>
      <w:r w:rsidRPr="00D55BAC">
        <w:t>повышение</w:t>
      </w:r>
      <w:r w:rsidR="009F6644" w:rsidRPr="00D55BAC">
        <w:t xml:space="preserve"> </w:t>
      </w:r>
      <w:r w:rsidRPr="00D55BAC">
        <w:t>для</w:t>
      </w:r>
      <w:r w:rsidR="009F6644" w:rsidRPr="00D55BAC">
        <w:t xml:space="preserve"> </w:t>
      </w:r>
      <w:r w:rsidRPr="00D55BAC">
        <w:t>страховых</w:t>
      </w:r>
      <w:r w:rsidR="009F6644" w:rsidRPr="00D55BAC">
        <w:t xml:space="preserve"> </w:t>
      </w:r>
      <w:r w:rsidRPr="00D55BAC">
        <w:t>пенсий</w:t>
      </w:r>
      <w:r w:rsidR="009F6644" w:rsidRPr="00D55BAC">
        <w:t xml:space="preserve"> </w:t>
      </w:r>
      <w:r w:rsidRPr="00D55BAC">
        <w:t>составит</w:t>
      </w:r>
      <w:r w:rsidR="009F6644" w:rsidRPr="00D55BAC">
        <w:t xml:space="preserve"> </w:t>
      </w:r>
      <w:r w:rsidRPr="00D55BAC">
        <w:t>7,3%,</w:t>
      </w:r>
      <w:r w:rsidR="009F6644" w:rsidRPr="00D55BAC">
        <w:t xml:space="preserve"> </w:t>
      </w:r>
      <w:r w:rsidRPr="00D55BAC">
        <w:t>а</w:t>
      </w:r>
      <w:r w:rsidR="009F6644" w:rsidRPr="00D55BAC">
        <w:t xml:space="preserve"> </w:t>
      </w:r>
      <w:r w:rsidRPr="00D55BAC">
        <w:t>с</w:t>
      </w:r>
      <w:r w:rsidR="009F6644" w:rsidRPr="00D55BAC">
        <w:t xml:space="preserve"> </w:t>
      </w:r>
      <w:r w:rsidRPr="00D55BAC">
        <w:t>1</w:t>
      </w:r>
      <w:r w:rsidR="009F6644" w:rsidRPr="00D55BAC">
        <w:t xml:space="preserve"> </w:t>
      </w:r>
      <w:r w:rsidRPr="00D55BAC">
        <w:t>апреля</w:t>
      </w:r>
      <w:r w:rsidR="009F6644" w:rsidRPr="00D55BAC">
        <w:t xml:space="preserve"> </w:t>
      </w:r>
      <w:r w:rsidRPr="00D55BAC">
        <w:t>на</w:t>
      </w:r>
      <w:r w:rsidR="009F6644" w:rsidRPr="00D55BAC">
        <w:t xml:space="preserve"> </w:t>
      </w:r>
      <w:r w:rsidRPr="00D55BAC">
        <w:t>14,75%</w:t>
      </w:r>
      <w:r w:rsidR="009F6644" w:rsidRPr="00D55BAC">
        <w:t xml:space="preserve"> </w:t>
      </w:r>
      <w:r w:rsidRPr="00D55BAC">
        <w:t>будут</w:t>
      </w:r>
      <w:r w:rsidR="009F6644" w:rsidRPr="00D55BAC">
        <w:t xml:space="preserve"> </w:t>
      </w:r>
      <w:r w:rsidRPr="00D55BAC">
        <w:t>проиндексированы</w:t>
      </w:r>
      <w:r w:rsidR="009F6644" w:rsidRPr="00D55BAC">
        <w:t xml:space="preserve"> </w:t>
      </w:r>
      <w:r w:rsidRPr="00D55BAC">
        <w:t>социальные</w:t>
      </w:r>
      <w:r w:rsidR="009F6644" w:rsidRPr="00D55BAC">
        <w:t xml:space="preserve"> </w:t>
      </w:r>
      <w:r w:rsidRPr="00D55BAC">
        <w:t>пенсии.</w:t>
      </w:r>
    </w:p>
    <w:p w14:paraId="44874EA2" w14:textId="77777777" w:rsidR="00A428AE" w:rsidRPr="00D55BAC" w:rsidRDefault="00A428AE" w:rsidP="00A428AE">
      <w:r w:rsidRPr="00D55BAC">
        <w:t>Бюджет</w:t>
      </w:r>
      <w:r w:rsidR="009F6644" w:rsidRPr="00D55BAC">
        <w:t xml:space="preserve"> </w:t>
      </w:r>
      <w:r w:rsidRPr="00D55BAC">
        <w:t>также</w:t>
      </w:r>
      <w:r w:rsidR="009F6644" w:rsidRPr="00D55BAC">
        <w:t xml:space="preserve"> </w:t>
      </w:r>
      <w:r w:rsidRPr="00D55BAC">
        <w:t>предусматривает</w:t>
      </w:r>
      <w:r w:rsidR="009F6644" w:rsidRPr="00D55BAC">
        <w:t xml:space="preserve"> </w:t>
      </w:r>
      <w:r w:rsidRPr="00D55BAC">
        <w:t>повышение</w:t>
      </w:r>
      <w:r w:rsidR="009F6644" w:rsidRPr="00D55BAC">
        <w:t xml:space="preserve"> </w:t>
      </w:r>
      <w:r w:rsidRPr="00D55BAC">
        <w:t>социальных</w:t>
      </w:r>
      <w:r w:rsidR="009F6644" w:rsidRPr="00D55BAC">
        <w:t xml:space="preserve"> </w:t>
      </w:r>
      <w:r w:rsidRPr="00D55BAC">
        <w:t>выплат,</w:t>
      </w:r>
      <w:r w:rsidR="009F6644" w:rsidRPr="00D55BAC">
        <w:t xml:space="preserve"> </w:t>
      </w:r>
      <w:r w:rsidRPr="00D55BAC">
        <w:t>таких</w:t>
      </w:r>
      <w:r w:rsidR="009F6644" w:rsidRPr="00D55BAC">
        <w:t xml:space="preserve"> </w:t>
      </w:r>
      <w:r w:rsidRPr="00D55BAC">
        <w:t>как</w:t>
      </w:r>
      <w:r w:rsidR="009F6644" w:rsidRPr="00D55BAC">
        <w:t xml:space="preserve"> </w:t>
      </w:r>
      <w:r w:rsidRPr="00D55BAC">
        <w:t>материнский</w:t>
      </w:r>
      <w:r w:rsidR="009F6644" w:rsidRPr="00D55BAC">
        <w:t xml:space="preserve"> </w:t>
      </w:r>
      <w:r w:rsidRPr="00D55BAC">
        <w:t>капитал</w:t>
      </w:r>
      <w:r w:rsidR="009F6644" w:rsidRPr="00D55BAC">
        <w:t xml:space="preserve"> </w:t>
      </w:r>
      <w:r w:rsidRPr="00D55BAC">
        <w:t>и</w:t>
      </w:r>
      <w:r w:rsidR="009F6644" w:rsidRPr="00D55BAC">
        <w:t xml:space="preserve"> </w:t>
      </w:r>
      <w:r w:rsidRPr="00D55BAC">
        <w:t>пособия</w:t>
      </w:r>
      <w:r w:rsidR="009F6644" w:rsidRPr="00D55BAC">
        <w:t xml:space="preserve"> </w:t>
      </w:r>
      <w:r w:rsidRPr="00D55BAC">
        <w:t>на</w:t>
      </w:r>
      <w:r w:rsidR="009F6644" w:rsidRPr="00D55BAC">
        <w:t xml:space="preserve"> </w:t>
      </w:r>
      <w:r w:rsidRPr="00D55BAC">
        <w:t>детей.</w:t>
      </w:r>
      <w:r w:rsidR="009F6644" w:rsidRPr="00D55BAC">
        <w:t xml:space="preserve"> «</w:t>
      </w:r>
      <w:r w:rsidRPr="00D55BAC">
        <w:t>Только</w:t>
      </w:r>
      <w:r w:rsidR="009F6644" w:rsidRPr="00D55BAC">
        <w:t xml:space="preserve"> «</w:t>
      </w:r>
      <w:r w:rsidRPr="00D55BAC">
        <w:t>детский</w:t>
      </w:r>
      <w:r w:rsidR="009F6644" w:rsidRPr="00D55BAC">
        <w:t xml:space="preserve"> </w:t>
      </w:r>
      <w:r w:rsidRPr="00D55BAC">
        <w:t>бюджет</w:t>
      </w:r>
      <w:r w:rsidR="009F6644" w:rsidRPr="00D55BAC">
        <w:t xml:space="preserve">» </w:t>
      </w:r>
      <w:r w:rsidRPr="00D55BAC">
        <w:t>на</w:t>
      </w:r>
      <w:r w:rsidR="009F6644" w:rsidRPr="00D55BAC">
        <w:t xml:space="preserve"> </w:t>
      </w:r>
      <w:r w:rsidRPr="00D55BAC">
        <w:t>три</w:t>
      </w:r>
      <w:r w:rsidR="009F6644" w:rsidRPr="00D55BAC">
        <w:t xml:space="preserve"> </w:t>
      </w:r>
      <w:r w:rsidRPr="00D55BAC">
        <w:t>года</w:t>
      </w:r>
      <w:r w:rsidR="009F6644" w:rsidRPr="00D55BAC">
        <w:t xml:space="preserve"> </w:t>
      </w:r>
      <w:r w:rsidRPr="00D55BAC">
        <w:t>превысит</w:t>
      </w:r>
      <w:r w:rsidR="009F6644" w:rsidRPr="00D55BAC">
        <w:t xml:space="preserve"> </w:t>
      </w:r>
      <w:r w:rsidRPr="00D55BAC">
        <w:t>10</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включая</w:t>
      </w:r>
      <w:r w:rsidR="009F6644" w:rsidRPr="00D55BAC">
        <w:t xml:space="preserve"> </w:t>
      </w:r>
      <w:r w:rsidRPr="00D55BAC">
        <w:t>адресную</w:t>
      </w:r>
      <w:r w:rsidR="009F6644" w:rsidRPr="00D55BAC">
        <w:t xml:space="preserve"> </w:t>
      </w:r>
      <w:r w:rsidRPr="00D55BAC">
        <w:t>поддержку</w:t>
      </w:r>
      <w:r w:rsidR="009F6644" w:rsidRPr="00D55BAC">
        <w:t xml:space="preserve"> </w:t>
      </w:r>
      <w:r w:rsidRPr="00D55BAC">
        <w:t>семей</w:t>
      </w:r>
      <w:r w:rsidR="009F6644" w:rsidRPr="00D55BAC">
        <w:t xml:space="preserve"> </w:t>
      </w:r>
      <w:r w:rsidRPr="00D55BAC">
        <w:t>с</w:t>
      </w:r>
      <w:r w:rsidR="009F6644" w:rsidRPr="00D55BAC">
        <w:t xml:space="preserve"> </w:t>
      </w:r>
      <w:r w:rsidRPr="00D55BAC">
        <w:t>детьми</w:t>
      </w:r>
      <w:r w:rsidR="009F6644" w:rsidRPr="00D55BAC">
        <w:t>»</w:t>
      </w:r>
      <w:r w:rsidRPr="00D55BAC">
        <w:t>,</w:t>
      </w:r>
      <w:r w:rsidR="009F6644" w:rsidRPr="00D55BAC">
        <w:t xml:space="preserve"> </w:t>
      </w:r>
      <w:r w:rsidRPr="00D55BAC">
        <w:t>-</w:t>
      </w:r>
      <w:r w:rsidR="009F6644" w:rsidRPr="00D55BAC">
        <w:t xml:space="preserve"> </w:t>
      </w:r>
      <w:r w:rsidRPr="00D55BAC">
        <w:t>привел</w:t>
      </w:r>
      <w:r w:rsidR="009F6644" w:rsidRPr="00D55BAC">
        <w:t xml:space="preserve"> </w:t>
      </w:r>
      <w:r w:rsidRPr="00D55BAC">
        <w:t>данные</w:t>
      </w:r>
      <w:r w:rsidR="009F6644" w:rsidRPr="00D55BAC">
        <w:t xml:space="preserve"> </w:t>
      </w:r>
      <w:r w:rsidRPr="00D55BAC">
        <w:t>председатель</w:t>
      </w:r>
      <w:r w:rsidR="009F6644" w:rsidRPr="00D55BAC">
        <w:t xml:space="preserve"> </w:t>
      </w:r>
      <w:r w:rsidRPr="00D55BAC">
        <w:t>ГД.</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добавил,</w:t>
      </w:r>
      <w:r w:rsidR="009F6644" w:rsidRPr="00D55BAC">
        <w:t xml:space="preserve"> </w:t>
      </w:r>
      <w:r w:rsidRPr="00D55BAC">
        <w:t>что</w:t>
      </w:r>
      <w:r w:rsidR="009F6644" w:rsidRPr="00D55BAC">
        <w:t xml:space="preserve"> </w:t>
      </w:r>
      <w:r w:rsidRPr="00D55BAC">
        <w:t>помощью</w:t>
      </w:r>
      <w:r w:rsidR="009F6644" w:rsidRPr="00D55BAC">
        <w:t xml:space="preserve"> </w:t>
      </w:r>
      <w:r w:rsidRPr="00D55BAC">
        <w:t>охватят</w:t>
      </w:r>
      <w:r w:rsidR="009F6644" w:rsidRPr="00D55BAC">
        <w:t xml:space="preserve"> </w:t>
      </w:r>
      <w:r w:rsidRPr="00D55BAC">
        <w:t>10</w:t>
      </w:r>
      <w:r w:rsidR="009F6644" w:rsidRPr="00D55BAC">
        <w:t xml:space="preserve"> </w:t>
      </w:r>
      <w:r w:rsidRPr="00D55BAC">
        <w:t>миллионов</w:t>
      </w:r>
      <w:r w:rsidR="009F6644" w:rsidRPr="00D55BAC">
        <w:t xml:space="preserve"> </w:t>
      </w:r>
      <w:r w:rsidRPr="00D55BAC">
        <w:t>семей.</w:t>
      </w:r>
    </w:p>
    <w:p w14:paraId="15E07485" w14:textId="77777777" w:rsidR="00A428AE" w:rsidRPr="00D55BAC" w:rsidRDefault="009F6644" w:rsidP="00A428AE">
      <w:r w:rsidRPr="00D55BAC">
        <w:t>«</w:t>
      </w:r>
      <w:r w:rsidR="00A428AE" w:rsidRPr="00D55BAC">
        <w:t>С</w:t>
      </w:r>
      <w:r w:rsidRPr="00D55BAC">
        <w:t xml:space="preserve"> </w:t>
      </w:r>
      <w:r w:rsidR="00A428AE" w:rsidRPr="00D55BAC">
        <w:t>2026</w:t>
      </w:r>
      <w:r w:rsidRPr="00D55BAC">
        <w:t xml:space="preserve"> </w:t>
      </w:r>
      <w:r w:rsidR="00A428AE" w:rsidRPr="00D55BAC">
        <w:t>года</w:t>
      </w:r>
      <w:r w:rsidRPr="00D55BAC">
        <w:t xml:space="preserve"> </w:t>
      </w:r>
      <w:r w:rsidR="00A428AE" w:rsidRPr="00D55BAC">
        <w:t>будут</w:t>
      </w:r>
      <w:r w:rsidRPr="00D55BAC">
        <w:t xml:space="preserve"> </w:t>
      </w:r>
      <w:r w:rsidR="00A428AE" w:rsidRPr="00D55BAC">
        <w:t>осуществляться</w:t>
      </w:r>
      <w:r w:rsidRPr="00D55BAC">
        <w:t xml:space="preserve"> </w:t>
      </w:r>
      <w:r w:rsidR="00A428AE" w:rsidRPr="00D55BAC">
        <w:t>семейные</w:t>
      </w:r>
      <w:r w:rsidRPr="00D55BAC">
        <w:t xml:space="preserve"> </w:t>
      </w:r>
      <w:r w:rsidR="00A428AE" w:rsidRPr="00D55BAC">
        <w:t>налоговые</w:t>
      </w:r>
      <w:r w:rsidRPr="00D55BAC">
        <w:t xml:space="preserve"> </w:t>
      </w:r>
      <w:r w:rsidR="00A428AE" w:rsidRPr="00D55BAC">
        <w:t>выплаты,</w:t>
      </w:r>
      <w:r w:rsidRPr="00D55BAC">
        <w:t xml:space="preserve"> </w:t>
      </w:r>
      <w:r w:rsidR="00A428AE" w:rsidRPr="00D55BAC">
        <w:t>это</w:t>
      </w:r>
      <w:r w:rsidRPr="00D55BAC">
        <w:t xml:space="preserve"> </w:t>
      </w:r>
      <w:r w:rsidR="00A428AE" w:rsidRPr="00D55BAC">
        <w:t>новация</w:t>
      </w:r>
      <w:r w:rsidRPr="00D55BAC">
        <w:t>»</w:t>
      </w:r>
      <w:r w:rsidR="00A428AE" w:rsidRPr="00D55BAC">
        <w:t>,</w:t>
      </w:r>
      <w:r w:rsidRPr="00D55BAC">
        <w:t xml:space="preserve"> </w:t>
      </w:r>
      <w:r w:rsidR="00A428AE" w:rsidRPr="00D55BAC">
        <w:t>-</w:t>
      </w:r>
      <w:r w:rsidRPr="00D55BAC">
        <w:t xml:space="preserve"> </w:t>
      </w:r>
      <w:r w:rsidR="00A428AE" w:rsidRPr="00D55BAC">
        <w:t>сообщил</w:t>
      </w:r>
      <w:r w:rsidRPr="00D55BAC">
        <w:t xml:space="preserve"> </w:t>
      </w:r>
      <w:r w:rsidR="00A428AE" w:rsidRPr="00D55BAC">
        <w:t>также</w:t>
      </w:r>
      <w:r w:rsidRPr="00D55BAC">
        <w:t xml:space="preserve"> </w:t>
      </w:r>
      <w:r w:rsidR="00A428AE" w:rsidRPr="00D55BAC">
        <w:t>министр.</w:t>
      </w:r>
      <w:r w:rsidRPr="00D55BAC">
        <w:t xml:space="preserve"> </w:t>
      </w:r>
      <w:r w:rsidR="00A428AE" w:rsidRPr="00D55BAC">
        <w:t>К</w:t>
      </w:r>
      <w:r w:rsidRPr="00D55BAC">
        <w:t xml:space="preserve"> </w:t>
      </w:r>
      <w:r w:rsidR="00A428AE" w:rsidRPr="00D55BAC">
        <w:t>тому</w:t>
      </w:r>
      <w:r w:rsidRPr="00D55BAC">
        <w:t xml:space="preserve"> </w:t>
      </w:r>
      <w:r w:rsidR="00A428AE" w:rsidRPr="00D55BAC">
        <w:t>же,</w:t>
      </w:r>
      <w:r w:rsidRPr="00D55BAC">
        <w:t xml:space="preserve"> </w:t>
      </w:r>
      <w:r w:rsidR="00A428AE" w:rsidRPr="00D55BAC">
        <w:t>более</w:t>
      </w:r>
      <w:r w:rsidRPr="00D55BAC">
        <w:t xml:space="preserve"> </w:t>
      </w:r>
      <w:r w:rsidR="00A428AE" w:rsidRPr="00D55BAC">
        <w:t>1,7</w:t>
      </w:r>
      <w:r w:rsidRPr="00D55BAC">
        <w:t xml:space="preserve"> </w:t>
      </w:r>
      <w:r w:rsidR="00A428AE" w:rsidRPr="00D55BAC">
        <w:t>триллиона</w:t>
      </w:r>
      <w:r w:rsidRPr="00D55BAC">
        <w:t xml:space="preserve"> </w:t>
      </w:r>
      <w:r w:rsidR="00A428AE" w:rsidRPr="00D55BAC">
        <w:t>рублей</w:t>
      </w:r>
      <w:r w:rsidRPr="00D55BAC">
        <w:t xml:space="preserve"> </w:t>
      </w:r>
      <w:r w:rsidR="00A428AE" w:rsidRPr="00D55BAC">
        <w:t>учтены</w:t>
      </w:r>
      <w:r w:rsidRPr="00D55BAC">
        <w:t xml:space="preserve"> </w:t>
      </w:r>
      <w:r w:rsidR="00A428AE" w:rsidRPr="00D55BAC">
        <w:t>для</w:t>
      </w:r>
      <w:r w:rsidRPr="00D55BAC">
        <w:t xml:space="preserve"> </w:t>
      </w:r>
      <w:r w:rsidR="00A428AE" w:rsidRPr="00D55BAC">
        <w:t>улучшения</w:t>
      </w:r>
      <w:r w:rsidRPr="00D55BAC">
        <w:t xml:space="preserve"> </w:t>
      </w:r>
      <w:r w:rsidR="00A428AE" w:rsidRPr="00D55BAC">
        <w:t>жилищного</w:t>
      </w:r>
      <w:r w:rsidRPr="00D55BAC">
        <w:t xml:space="preserve"> </w:t>
      </w:r>
      <w:r w:rsidR="00A428AE" w:rsidRPr="00D55BAC">
        <w:t>обеспечения</w:t>
      </w:r>
      <w:r w:rsidRPr="00D55BAC">
        <w:t xml:space="preserve"> </w:t>
      </w:r>
      <w:r w:rsidR="00A428AE" w:rsidRPr="00D55BAC">
        <w:t>семей</w:t>
      </w:r>
      <w:r w:rsidRPr="00D55BAC">
        <w:t xml:space="preserve"> </w:t>
      </w:r>
      <w:r w:rsidR="00A428AE" w:rsidRPr="00D55BAC">
        <w:t>с</w:t>
      </w:r>
      <w:r w:rsidRPr="00D55BAC">
        <w:t xml:space="preserve"> </w:t>
      </w:r>
      <w:r w:rsidR="00A428AE" w:rsidRPr="00D55BAC">
        <w:t>детьми.</w:t>
      </w:r>
      <w:r w:rsidRPr="00D55BAC">
        <w:t xml:space="preserve"> </w:t>
      </w:r>
      <w:r w:rsidR="00A428AE" w:rsidRPr="00D55BAC">
        <w:t>Семейная</w:t>
      </w:r>
      <w:r w:rsidRPr="00D55BAC">
        <w:t xml:space="preserve"> </w:t>
      </w:r>
      <w:r w:rsidR="00A428AE" w:rsidRPr="00D55BAC">
        <w:t>ипотека</w:t>
      </w:r>
      <w:r w:rsidRPr="00D55BAC">
        <w:t xml:space="preserve"> </w:t>
      </w:r>
      <w:r w:rsidR="00A428AE" w:rsidRPr="00D55BAC">
        <w:t>продолжится,</w:t>
      </w:r>
      <w:r w:rsidRPr="00D55BAC">
        <w:t xml:space="preserve"> </w:t>
      </w:r>
      <w:r w:rsidR="00A428AE" w:rsidRPr="00D55BAC">
        <w:t>можно</w:t>
      </w:r>
      <w:r w:rsidRPr="00D55BAC">
        <w:t xml:space="preserve"> </w:t>
      </w:r>
      <w:r w:rsidR="00A428AE" w:rsidRPr="00D55BAC">
        <w:t>будет</w:t>
      </w:r>
      <w:r w:rsidRPr="00D55BAC">
        <w:t xml:space="preserve"> </w:t>
      </w:r>
      <w:r w:rsidR="00A428AE" w:rsidRPr="00D55BAC">
        <w:t>получить</w:t>
      </w:r>
      <w:r w:rsidRPr="00D55BAC">
        <w:t xml:space="preserve"> </w:t>
      </w:r>
      <w:r w:rsidR="00A428AE" w:rsidRPr="00D55BAC">
        <w:t>льготные</w:t>
      </w:r>
      <w:r w:rsidRPr="00D55BAC">
        <w:t xml:space="preserve"> </w:t>
      </w:r>
      <w:r w:rsidR="00A428AE" w:rsidRPr="00D55BAC">
        <w:t>ипотечные</w:t>
      </w:r>
      <w:r w:rsidRPr="00D55BAC">
        <w:t xml:space="preserve"> </w:t>
      </w:r>
      <w:r w:rsidR="00A428AE" w:rsidRPr="00D55BAC">
        <w:t>кредиты</w:t>
      </w:r>
      <w:r w:rsidRPr="00D55BAC">
        <w:t xml:space="preserve"> </w:t>
      </w:r>
      <w:r w:rsidR="00A428AE" w:rsidRPr="00D55BAC">
        <w:t>под</w:t>
      </w:r>
      <w:r w:rsidRPr="00D55BAC">
        <w:t xml:space="preserve"> </w:t>
      </w:r>
      <w:r w:rsidR="00A428AE" w:rsidRPr="00D55BAC">
        <w:t>6</w:t>
      </w:r>
      <w:r w:rsidRPr="00D55BAC">
        <w:t xml:space="preserve"> </w:t>
      </w:r>
      <w:r w:rsidR="00A428AE" w:rsidRPr="00D55BAC">
        <w:t>процентов,</w:t>
      </w:r>
      <w:r w:rsidRPr="00D55BAC">
        <w:t xml:space="preserve"> </w:t>
      </w:r>
      <w:r w:rsidR="00A428AE" w:rsidRPr="00D55BAC">
        <w:t>добавил</w:t>
      </w:r>
      <w:r w:rsidRPr="00D55BAC">
        <w:t xml:space="preserve"> </w:t>
      </w:r>
      <w:r w:rsidR="00A428AE" w:rsidRPr="00D55BAC">
        <w:t>он.</w:t>
      </w:r>
    </w:p>
    <w:p w14:paraId="5EE2D9B9" w14:textId="77777777" w:rsidR="00A428AE" w:rsidRPr="00D55BAC" w:rsidRDefault="00A428AE" w:rsidP="00A428AE">
      <w:r w:rsidRPr="00D55BAC">
        <w:t>Финансирование</w:t>
      </w:r>
      <w:r w:rsidR="009F6644" w:rsidRPr="00D55BAC">
        <w:t xml:space="preserve"> </w:t>
      </w:r>
      <w:r w:rsidRPr="00D55BAC">
        <w:t>по</w:t>
      </w:r>
      <w:r w:rsidR="009F6644" w:rsidRPr="00D55BAC">
        <w:t xml:space="preserve"> </w:t>
      </w:r>
      <w:r w:rsidRPr="00D55BAC">
        <w:t>разделу</w:t>
      </w:r>
      <w:r w:rsidR="009F6644" w:rsidRPr="00D55BAC">
        <w:t xml:space="preserve"> «</w:t>
      </w:r>
      <w:r w:rsidRPr="00D55BAC">
        <w:t>Образование</w:t>
      </w:r>
      <w:r w:rsidR="009F6644" w:rsidRPr="00D55BAC">
        <w:t xml:space="preserve">» </w:t>
      </w:r>
      <w:r w:rsidRPr="00D55BAC">
        <w:t>предусмотрено</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w:t>
      </w:r>
      <w:r w:rsidR="009F6644" w:rsidRPr="00D55BAC">
        <w:t xml:space="preserve"> </w:t>
      </w:r>
      <w:r w:rsidRPr="00D55BAC">
        <w:t>1,57</w:t>
      </w:r>
      <w:r w:rsidR="009F6644" w:rsidRPr="00D55BAC">
        <w:t xml:space="preserve"> </w:t>
      </w:r>
      <w:r w:rsidRPr="00D55BAC">
        <w:t>трлн,</w:t>
      </w:r>
      <w:r w:rsidR="009F6644" w:rsidRPr="00D55BAC">
        <w:t xml:space="preserve"> </w:t>
      </w:r>
      <w:r w:rsidRPr="00D55BAC">
        <w:t>в</w:t>
      </w:r>
      <w:r w:rsidR="009F6644" w:rsidRPr="00D55BAC">
        <w:t xml:space="preserve"> </w:t>
      </w:r>
      <w:r w:rsidRPr="00D55BAC">
        <w:t>2026</w:t>
      </w:r>
      <w:r w:rsidR="009F6644" w:rsidRPr="00D55BAC">
        <w:t xml:space="preserve"> </w:t>
      </w:r>
      <w:r w:rsidRPr="00D55BAC">
        <w:t>году</w:t>
      </w:r>
      <w:r w:rsidR="009F6644" w:rsidRPr="00D55BAC">
        <w:t xml:space="preserve"> </w:t>
      </w:r>
      <w:r w:rsidRPr="00D55BAC">
        <w:t>-</w:t>
      </w:r>
      <w:r w:rsidR="009F6644" w:rsidRPr="00D55BAC">
        <w:t xml:space="preserve"> </w:t>
      </w:r>
      <w:r w:rsidRPr="00D55BAC">
        <w:t>1,68</w:t>
      </w:r>
      <w:r w:rsidR="009F6644" w:rsidRPr="00D55BAC">
        <w:t xml:space="preserve"> </w:t>
      </w:r>
      <w:r w:rsidRPr="00D55BAC">
        <w:t>трлн,</w:t>
      </w:r>
      <w:r w:rsidR="009F6644" w:rsidRPr="00D55BAC">
        <w:t xml:space="preserve"> </w:t>
      </w:r>
      <w:r w:rsidRPr="00D55BAC">
        <w:t>в</w:t>
      </w:r>
      <w:r w:rsidR="009F6644" w:rsidRPr="00D55BAC">
        <w:t xml:space="preserve"> </w:t>
      </w:r>
      <w:r w:rsidRPr="00D55BAC">
        <w:t>2027</w:t>
      </w:r>
      <w:r w:rsidR="009F6644" w:rsidRPr="00D55BAC">
        <w:t xml:space="preserve"> </w:t>
      </w:r>
      <w:r w:rsidRPr="00D55BAC">
        <w:t>году</w:t>
      </w:r>
      <w:r w:rsidR="009F6644" w:rsidRPr="00D55BAC">
        <w:t xml:space="preserve"> </w:t>
      </w:r>
      <w:r w:rsidRPr="00D55BAC">
        <w:t>-</w:t>
      </w:r>
      <w:r w:rsidR="009F6644" w:rsidRPr="00D55BAC">
        <w:t xml:space="preserve"> </w:t>
      </w:r>
      <w:r w:rsidRPr="00D55BAC">
        <w:t>1,75</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Цифры</w:t>
      </w:r>
      <w:r w:rsidR="009F6644" w:rsidRPr="00D55BAC">
        <w:t xml:space="preserve"> </w:t>
      </w:r>
      <w:r w:rsidRPr="00D55BAC">
        <w:t>расходов</w:t>
      </w:r>
      <w:r w:rsidR="009F6644" w:rsidRPr="00D55BAC">
        <w:t xml:space="preserve"> </w:t>
      </w:r>
      <w:r w:rsidRPr="00D55BAC">
        <w:t>на</w:t>
      </w:r>
      <w:r w:rsidR="009F6644" w:rsidRPr="00D55BAC">
        <w:t xml:space="preserve"> </w:t>
      </w:r>
      <w:r w:rsidRPr="00D55BAC">
        <w:t>здравоохранение</w:t>
      </w:r>
      <w:r w:rsidR="009F6644" w:rsidRPr="00D55BAC">
        <w:t xml:space="preserve"> </w:t>
      </w:r>
      <w:r w:rsidRPr="00D55BAC">
        <w:t>в</w:t>
      </w:r>
      <w:r w:rsidR="009F6644" w:rsidRPr="00D55BAC">
        <w:t xml:space="preserve"> </w:t>
      </w:r>
      <w:r w:rsidRPr="00D55BAC">
        <w:t>эти</w:t>
      </w:r>
      <w:r w:rsidR="009F6644" w:rsidRPr="00D55BAC">
        <w:t xml:space="preserve"> </w:t>
      </w:r>
      <w:r w:rsidRPr="00D55BAC">
        <w:t>три</w:t>
      </w:r>
      <w:r w:rsidR="009F6644" w:rsidRPr="00D55BAC">
        <w:t xml:space="preserve"> </w:t>
      </w:r>
      <w:r w:rsidRPr="00D55BAC">
        <w:t>года:</w:t>
      </w:r>
      <w:r w:rsidR="009F6644" w:rsidRPr="00D55BAC">
        <w:t xml:space="preserve"> </w:t>
      </w:r>
      <w:r w:rsidRPr="00D55BAC">
        <w:t>по</w:t>
      </w:r>
      <w:r w:rsidR="009F6644" w:rsidRPr="00D55BAC">
        <w:t xml:space="preserve"> </w:t>
      </w:r>
      <w:r w:rsidRPr="00D55BAC">
        <w:t>1,86</w:t>
      </w:r>
      <w:r w:rsidR="009F6644" w:rsidRPr="00D55BAC">
        <w:t xml:space="preserve"> </w:t>
      </w:r>
      <w:r w:rsidRPr="00D55BAC">
        <w:t>трлн</w:t>
      </w:r>
      <w:r w:rsidR="009F6644" w:rsidRPr="00D55BAC">
        <w:t xml:space="preserve"> </w:t>
      </w:r>
      <w:r w:rsidRPr="00D55BAC">
        <w:t>в</w:t>
      </w:r>
      <w:r w:rsidR="009F6644" w:rsidRPr="00D55BAC">
        <w:t xml:space="preserve"> </w:t>
      </w:r>
      <w:r w:rsidRPr="00D55BAC">
        <w:t>первые</w:t>
      </w:r>
      <w:r w:rsidR="009F6644" w:rsidRPr="00D55BAC">
        <w:t xml:space="preserve"> </w:t>
      </w:r>
      <w:r w:rsidRPr="00D55BAC">
        <w:t>два</w:t>
      </w:r>
      <w:r w:rsidR="009F6644" w:rsidRPr="00D55BAC">
        <w:t xml:space="preserve"> </w:t>
      </w:r>
      <w:r w:rsidRPr="00D55BAC">
        <w:t>года</w:t>
      </w:r>
      <w:r w:rsidR="009F6644" w:rsidRPr="00D55BAC">
        <w:t xml:space="preserve"> «</w:t>
      </w:r>
      <w:r w:rsidRPr="00D55BAC">
        <w:t>трехлетки</w:t>
      </w:r>
      <w:r w:rsidR="009F6644" w:rsidRPr="00D55BAC">
        <w:t>»</w:t>
      </w:r>
      <w:r w:rsidRPr="00D55BAC">
        <w:t>,</w:t>
      </w:r>
      <w:r w:rsidR="009F6644" w:rsidRPr="00D55BAC">
        <w:t xml:space="preserve"> </w:t>
      </w:r>
      <w:r w:rsidRPr="00D55BAC">
        <w:t>а</w:t>
      </w:r>
      <w:r w:rsidR="009F6644" w:rsidRPr="00D55BAC">
        <w:t xml:space="preserve"> </w:t>
      </w:r>
      <w:r w:rsidRPr="00D55BAC">
        <w:t>в</w:t>
      </w:r>
      <w:r w:rsidR="009F6644" w:rsidRPr="00D55BAC">
        <w:t xml:space="preserve"> </w:t>
      </w:r>
      <w:r w:rsidRPr="00D55BAC">
        <w:t>2027</w:t>
      </w:r>
      <w:r w:rsidR="009F6644" w:rsidRPr="00D55BAC">
        <w:t xml:space="preserve"> </w:t>
      </w:r>
      <w:r w:rsidRPr="00D55BAC">
        <w:t>году</w:t>
      </w:r>
      <w:r w:rsidR="009F6644" w:rsidRPr="00D55BAC">
        <w:t xml:space="preserve"> </w:t>
      </w:r>
      <w:r w:rsidRPr="00D55BAC">
        <w:t>-</w:t>
      </w:r>
      <w:r w:rsidR="009F6644" w:rsidRPr="00D55BAC">
        <w:t xml:space="preserve"> </w:t>
      </w:r>
      <w:r w:rsidRPr="00D55BAC">
        <w:t>1,91</w:t>
      </w:r>
      <w:r w:rsidR="009F6644" w:rsidRPr="00D55BAC">
        <w:t xml:space="preserve"> </w:t>
      </w:r>
      <w:r w:rsidRPr="00D55BAC">
        <w:t>трлн</w:t>
      </w:r>
      <w:r w:rsidR="009F6644" w:rsidRPr="00D55BAC">
        <w:t xml:space="preserve"> </w:t>
      </w:r>
      <w:r w:rsidRPr="00D55BAC">
        <w:t>руб.</w:t>
      </w:r>
    </w:p>
    <w:p w14:paraId="3FC76C05" w14:textId="77777777" w:rsidR="00A428AE" w:rsidRPr="00D55BAC" w:rsidRDefault="002B5347" w:rsidP="00A428AE">
      <w:r w:rsidRPr="00D55BAC">
        <w:t>ОБОРОНА</w:t>
      </w:r>
      <w:r w:rsidR="009F6644" w:rsidRPr="00D55BAC">
        <w:t xml:space="preserve"> </w:t>
      </w:r>
      <w:r w:rsidRPr="00D55BAC">
        <w:t>И</w:t>
      </w:r>
      <w:r w:rsidR="009F6644" w:rsidRPr="00D55BAC">
        <w:t xml:space="preserve"> </w:t>
      </w:r>
      <w:r w:rsidRPr="00D55BAC">
        <w:t>БЕЗОПАСНОСТЬ</w:t>
      </w:r>
    </w:p>
    <w:p w14:paraId="6087BF2D" w14:textId="77777777" w:rsidR="00A428AE" w:rsidRPr="00D55BAC" w:rsidRDefault="00A428AE" w:rsidP="00A428AE">
      <w:r w:rsidRPr="00D55BAC">
        <w:t>В</w:t>
      </w:r>
      <w:r w:rsidR="009F6644" w:rsidRPr="00D55BAC">
        <w:t xml:space="preserve"> </w:t>
      </w:r>
      <w:r w:rsidRPr="00D55BAC">
        <w:t>бюджете</w:t>
      </w:r>
      <w:r w:rsidR="009F6644" w:rsidRPr="00D55BAC">
        <w:t xml:space="preserve"> </w:t>
      </w:r>
      <w:r w:rsidRPr="00D55BAC">
        <w:t>предусмотрено</w:t>
      </w:r>
      <w:r w:rsidR="009F6644" w:rsidRPr="00D55BAC">
        <w:t xml:space="preserve"> </w:t>
      </w:r>
      <w:r w:rsidRPr="00D55BAC">
        <w:t>увеличение</w:t>
      </w:r>
      <w:r w:rsidR="009F6644" w:rsidRPr="00D55BAC">
        <w:t xml:space="preserve"> </w:t>
      </w:r>
      <w:r w:rsidRPr="00D55BAC">
        <w:t>финансирования</w:t>
      </w:r>
      <w:r w:rsidR="009F6644" w:rsidRPr="00D55BAC">
        <w:t xml:space="preserve"> </w:t>
      </w:r>
      <w:r w:rsidRPr="00D55BAC">
        <w:t>обороны</w:t>
      </w:r>
      <w:r w:rsidR="009F6644" w:rsidRPr="00D55BAC">
        <w:t xml:space="preserve"> </w:t>
      </w:r>
      <w:r w:rsidRPr="00D55BAC">
        <w:t>и</w:t>
      </w:r>
      <w:r w:rsidR="009F6644" w:rsidRPr="00D55BAC">
        <w:t xml:space="preserve"> </w:t>
      </w:r>
      <w:r w:rsidRPr="00D55BAC">
        <w:t>сферы</w:t>
      </w:r>
      <w:r w:rsidR="009F6644" w:rsidRPr="00D55BAC">
        <w:t xml:space="preserve"> </w:t>
      </w:r>
      <w:r w:rsidRPr="00D55BAC">
        <w:t>безопасности,</w:t>
      </w:r>
      <w:r w:rsidR="009F6644" w:rsidRPr="00D55BAC">
        <w:t xml:space="preserve"> </w:t>
      </w:r>
      <w:r w:rsidRPr="00D55BAC">
        <w:t>сообщил</w:t>
      </w:r>
      <w:r w:rsidR="009F6644" w:rsidRPr="00D55BAC">
        <w:t xml:space="preserve"> </w:t>
      </w:r>
      <w:r w:rsidRPr="00D55BAC">
        <w:t>глава</w:t>
      </w:r>
      <w:r w:rsidR="009F6644" w:rsidRPr="00D55BAC">
        <w:t xml:space="preserve"> </w:t>
      </w:r>
      <w:r w:rsidRPr="00D55BAC">
        <w:t>Минфина.</w:t>
      </w:r>
      <w:r w:rsidR="009F6644" w:rsidRPr="00D55BAC">
        <w:t xml:space="preserve"> </w:t>
      </w:r>
      <w:r w:rsidRPr="00D55BAC">
        <w:t>По</w:t>
      </w:r>
      <w:r w:rsidR="009F6644" w:rsidRPr="00D55BAC">
        <w:t xml:space="preserve"> </w:t>
      </w:r>
      <w:r w:rsidRPr="00D55BAC">
        <w:t>словам</w:t>
      </w:r>
      <w:r w:rsidR="009F6644" w:rsidRPr="00D55BAC">
        <w:t xml:space="preserve"> </w:t>
      </w:r>
      <w:r w:rsidRPr="00D55BAC">
        <w:t>министра,</w:t>
      </w:r>
      <w:r w:rsidR="009F6644" w:rsidRPr="00D55BAC">
        <w:t xml:space="preserve"> </w:t>
      </w:r>
      <w:r w:rsidRPr="00D55BAC">
        <w:t>военный</w:t>
      </w:r>
      <w:r w:rsidR="009F6644" w:rsidRPr="00D55BAC">
        <w:t xml:space="preserve"> </w:t>
      </w:r>
      <w:r w:rsidRPr="00D55BAC">
        <w:t>бюджет</w:t>
      </w:r>
      <w:r w:rsidR="009F6644" w:rsidRPr="00D55BAC">
        <w:t xml:space="preserve"> </w:t>
      </w:r>
      <w:r w:rsidRPr="00D55BAC">
        <w:t>формировали</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потребностей</w:t>
      </w:r>
      <w:r w:rsidR="009F6644" w:rsidRPr="00D55BAC">
        <w:t xml:space="preserve"> </w:t>
      </w:r>
      <w:r w:rsidRPr="00D55BAC">
        <w:t>Минобороны</w:t>
      </w:r>
      <w:r w:rsidR="009F6644" w:rsidRPr="00D55BAC">
        <w:t xml:space="preserve"> </w:t>
      </w:r>
      <w:r w:rsidRPr="00D55BAC">
        <w:t>и</w:t>
      </w:r>
      <w:r w:rsidR="009F6644" w:rsidRPr="00D55BAC">
        <w:t xml:space="preserve"> </w:t>
      </w:r>
      <w:r w:rsidRPr="00D55BAC">
        <w:t>других</w:t>
      </w:r>
      <w:r w:rsidR="009F6644" w:rsidRPr="00D55BAC">
        <w:t xml:space="preserve"> </w:t>
      </w:r>
      <w:r w:rsidRPr="00D55BAC">
        <w:t>силовых</w:t>
      </w:r>
      <w:r w:rsidR="009F6644" w:rsidRPr="00D55BAC">
        <w:t xml:space="preserve"> </w:t>
      </w:r>
      <w:r w:rsidRPr="00D55BAC">
        <w:t>ведомств,</w:t>
      </w:r>
      <w:r w:rsidR="009F6644" w:rsidRPr="00D55BAC">
        <w:t xml:space="preserve"> </w:t>
      </w:r>
      <w:r w:rsidRPr="00D55BAC">
        <w:t>которые</w:t>
      </w:r>
      <w:r w:rsidR="009F6644" w:rsidRPr="00D55BAC">
        <w:t xml:space="preserve"> </w:t>
      </w:r>
      <w:r w:rsidRPr="00D55BAC">
        <w:t>участвуют</w:t>
      </w:r>
      <w:r w:rsidR="009F6644" w:rsidRPr="00D55BAC">
        <w:t xml:space="preserve"> </w:t>
      </w:r>
      <w:r w:rsidRPr="00D55BAC">
        <w:t>в</w:t>
      </w:r>
      <w:r w:rsidR="009F6644" w:rsidRPr="00D55BAC">
        <w:t xml:space="preserve"> </w:t>
      </w:r>
      <w:r w:rsidRPr="00D55BAC">
        <w:t>специальной</w:t>
      </w:r>
      <w:r w:rsidR="009F6644" w:rsidRPr="00D55BAC">
        <w:t xml:space="preserve"> </w:t>
      </w:r>
      <w:r w:rsidRPr="00D55BAC">
        <w:t>военной</w:t>
      </w:r>
      <w:r w:rsidR="009F6644" w:rsidRPr="00D55BAC">
        <w:t xml:space="preserve"> </w:t>
      </w:r>
      <w:r w:rsidRPr="00D55BAC">
        <w:t>операции.</w:t>
      </w:r>
      <w:r w:rsidR="009F6644" w:rsidRPr="00D55BAC">
        <w:t xml:space="preserve"> «</w:t>
      </w:r>
      <w:r w:rsidRPr="00D55BAC">
        <w:t>В</w:t>
      </w:r>
      <w:r w:rsidR="009F6644" w:rsidRPr="00D55BAC">
        <w:t xml:space="preserve"> </w:t>
      </w:r>
      <w:r w:rsidRPr="00D55BAC">
        <w:t>первоочередном</w:t>
      </w:r>
      <w:r w:rsidR="009F6644" w:rsidRPr="00D55BAC">
        <w:t xml:space="preserve"> </w:t>
      </w:r>
      <w:r w:rsidRPr="00D55BAC">
        <w:t>порядке</w:t>
      </w:r>
      <w:r w:rsidR="009F6644" w:rsidRPr="00D55BAC">
        <w:t xml:space="preserve"> </w:t>
      </w:r>
      <w:r w:rsidRPr="00D55BAC">
        <w:t>деньги</w:t>
      </w:r>
      <w:r w:rsidR="009F6644" w:rsidRPr="00D55BAC">
        <w:t xml:space="preserve"> </w:t>
      </w:r>
      <w:r w:rsidRPr="00D55BAC">
        <w:t>на</w:t>
      </w:r>
      <w:r w:rsidR="009F6644" w:rsidRPr="00D55BAC">
        <w:t xml:space="preserve"> </w:t>
      </w:r>
      <w:r w:rsidRPr="00D55BAC">
        <w:t>это</w:t>
      </w:r>
      <w:r w:rsidR="009F6644" w:rsidRPr="00D55BAC">
        <w:t xml:space="preserve"> </w:t>
      </w:r>
      <w:r w:rsidRPr="00D55BAC">
        <w:t>учтены.</w:t>
      </w:r>
      <w:r w:rsidR="009F6644" w:rsidRPr="00D55BAC">
        <w:t xml:space="preserve"> </w:t>
      </w:r>
      <w:r w:rsidRPr="00D55BAC">
        <w:t>Объемы</w:t>
      </w:r>
      <w:r w:rsidR="009F6644" w:rsidRPr="00D55BAC">
        <w:t xml:space="preserve"> </w:t>
      </w:r>
      <w:r w:rsidRPr="00D55BAC">
        <w:t>увеличены</w:t>
      </w:r>
      <w:r w:rsidR="009F6644" w:rsidRPr="00D55BAC">
        <w:t xml:space="preserve"> </w:t>
      </w:r>
      <w:r w:rsidRPr="00D55BAC">
        <w:t>по</w:t>
      </w:r>
      <w:r w:rsidR="009F6644" w:rsidRPr="00D55BAC">
        <w:t xml:space="preserve"> </w:t>
      </w:r>
      <w:r w:rsidRPr="00D55BAC">
        <w:t>сравнению</w:t>
      </w:r>
      <w:r w:rsidR="009F6644" w:rsidRPr="00D55BAC">
        <w:t xml:space="preserve"> </w:t>
      </w:r>
      <w:r w:rsidRPr="00D55BAC">
        <w:t>с</w:t>
      </w:r>
      <w:r w:rsidR="009F6644" w:rsidRPr="00D55BAC">
        <w:t xml:space="preserve"> </w:t>
      </w:r>
      <w:r w:rsidRPr="00D55BAC">
        <w:t>уровнем</w:t>
      </w:r>
      <w:r w:rsidR="009F6644" w:rsidRPr="00D55BAC">
        <w:t xml:space="preserve"> </w:t>
      </w:r>
      <w:r w:rsidRPr="00D55BAC">
        <w:t>предыдущего</w:t>
      </w:r>
      <w:r w:rsidR="009F6644" w:rsidRPr="00D55BAC">
        <w:t xml:space="preserve"> </w:t>
      </w:r>
      <w:r w:rsidRPr="00D55BAC">
        <w:t>года</w:t>
      </w:r>
      <w:r w:rsidR="009F6644" w:rsidRPr="00D55BAC">
        <w:t>»</w:t>
      </w:r>
      <w:r w:rsidRPr="00D55BAC">
        <w:t>,</w:t>
      </w:r>
      <w:r w:rsidR="009F6644" w:rsidRPr="00D55BAC">
        <w:t xml:space="preserve"> </w:t>
      </w:r>
      <w:r w:rsidRPr="00D55BAC">
        <w:t>-</w:t>
      </w:r>
      <w:r w:rsidR="009F6644" w:rsidRPr="00D55BAC">
        <w:t xml:space="preserve"> </w:t>
      </w:r>
      <w:r w:rsidRPr="00D55BAC">
        <w:t>сказал</w:t>
      </w:r>
      <w:r w:rsidR="009F6644" w:rsidRPr="00D55BAC">
        <w:t xml:space="preserve"> </w:t>
      </w:r>
      <w:r w:rsidRPr="00D55BAC">
        <w:t>Силуанов.</w:t>
      </w:r>
    </w:p>
    <w:p w14:paraId="52BE0680" w14:textId="77777777" w:rsidR="00A428AE" w:rsidRPr="00D55BAC" w:rsidRDefault="00A428AE" w:rsidP="00A428AE">
      <w:r w:rsidRPr="00D55BAC">
        <w:t>Согласно</w:t>
      </w:r>
      <w:r w:rsidR="009F6644" w:rsidRPr="00D55BAC">
        <w:t xml:space="preserve"> </w:t>
      </w:r>
      <w:r w:rsidRPr="00D55BAC">
        <w:t>его</w:t>
      </w:r>
      <w:r w:rsidR="009F6644" w:rsidRPr="00D55BAC">
        <w:t xml:space="preserve"> </w:t>
      </w:r>
      <w:r w:rsidRPr="00D55BAC">
        <w:t>объяснению,</w:t>
      </w:r>
      <w:r w:rsidR="009F6644" w:rsidRPr="00D55BAC">
        <w:t xml:space="preserve"> </w:t>
      </w:r>
      <w:r w:rsidRPr="00D55BAC">
        <w:t>средства</w:t>
      </w:r>
      <w:r w:rsidR="009F6644" w:rsidRPr="00D55BAC">
        <w:t xml:space="preserve"> </w:t>
      </w:r>
      <w:r w:rsidRPr="00D55BAC">
        <w:t>пойдут</w:t>
      </w:r>
      <w:r w:rsidR="009F6644" w:rsidRPr="00D55BAC">
        <w:t xml:space="preserve"> </w:t>
      </w:r>
      <w:r w:rsidRPr="00D55BAC">
        <w:t>на</w:t>
      </w:r>
      <w:r w:rsidR="009F6644" w:rsidRPr="00D55BAC">
        <w:t xml:space="preserve"> </w:t>
      </w:r>
      <w:r w:rsidRPr="00D55BAC">
        <w:t>закупку</w:t>
      </w:r>
      <w:r w:rsidR="009F6644" w:rsidRPr="00D55BAC">
        <w:t xml:space="preserve"> </w:t>
      </w:r>
      <w:r w:rsidRPr="00D55BAC">
        <w:t>вооружения</w:t>
      </w:r>
      <w:r w:rsidR="009F6644" w:rsidRPr="00D55BAC">
        <w:t xml:space="preserve"> </w:t>
      </w:r>
      <w:r w:rsidRPr="00D55BAC">
        <w:t>и</w:t>
      </w:r>
      <w:r w:rsidR="009F6644" w:rsidRPr="00D55BAC">
        <w:t xml:space="preserve"> </w:t>
      </w:r>
      <w:r w:rsidRPr="00D55BAC">
        <w:t>военной</w:t>
      </w:r>
      <w:r w:rsidR="009F6644" w:rsidRPr="00D55BAC">
        <w:t xml:space="preserve"> </w:t>
      </w:r>
      <w:r w:rsidRPr="00D55BAC">
        <w:t>техники,</w:t>
      </w:r>
      <w:r w:rsidR="009F6644" w:rsidRPr="00D55BAC">
        <w:t xml:space="preserve"> </w:t>
      </w:r>
      <w:r w:rsidRPr="00D55BAC">
        <w:t>денежное</w:t>
      </w:r>
      <w:r w:rsidR="009F6644" w:rsidRPr="00D55BAC">
        <w:t xml:space="preserve"> </w:t>
      </w:r>
      <w:r w:rsidRPr="00D55BAC">
        <w:t>довольствие</w:t>
      </w:r>
      <w:r w:rsidR="009F6644" w:rsidRPr="00D55BAC">
        <w:t xml:space="preserve"> </w:t>
      </w:r>
      <w:r w:rsidRPr="00D55BAC">
        <w:t>военнослужащих,</w:t>
      </w:r>
      <w:r w:rsidR="009F6644" w:rsidRPr="00D55BAC">
        <w:t xml:space="preserve"> </w:t>
      </w:r>
      <w:r w:rsidRPr="00D55BAC">
        <w:t>обеспечение</w:t>
      </w:r>
      <w:r w:rsidR="009F6644" w:rsidRPr="00D55BAC">
        <w:t xml:space="preserve"> </w:t>
      </w:r>
      <w:r w:rsidRPr="00D55BAC">
        <w:t>соцподдержки</w:t>
      </w:r>
      <w:r w:rsidR="009F6644" w:rsidRPr="00D55BAC">
        <w:t xml:space="preserve"> </w:t>
      </w:r>
      <w:r w:rsidRPr="00D55BAC">
        <w:t>семей</w:t>
      </w:r>
      <w:r w:rsidR="009F6644" w:rsidRPr="00D55BAC">
        <w:t xml:space="preserve"> </w:t>
      </w:r>
      <w:r w:rsidRPr="00D55BAC">
        <w:t>бойцов</w:t>
      </w:r>
      <w:r w:rsidR="009F6644" w:rsidRPr="00D55BAC">
        <w:t xml:space="preserve"> </w:t>
      </w:r>
      <w:r w:rsidRPr="00D55BAC">
        <w:t>и</w:t>
      </w:r>
      <w:r w:rsidR="009F6644" w:rsidRPr="00D55BAC">
        <w:t xml:space="preserve"> </w:t>
      </w:r>
      <w:r w:rsidRPr="00D55BAC">
        <w:t>модернизацию</w:t>
      </w:r>
      <w:r w:rsidR="009F6644" w:rsidRPr="00D55BAC">
        <w:t xml:space="preserve"> </w:t>
      </w:r>
      <w:r w:rsidRPr="00D55BAC">
        <w:t>предприятий</w:t>
      </w:r>
      <w:r w:rsidR="009F6644" w:rsidRPr="00D55BAC">
        <w:t xml:space="preserve"> </w:t>
      </w:r>
      <w:r w:rsidRPr="00D55BAC">
        <w:t>оборонно-промышленного</w:t>
      </w:r>
      <w:r w:rsidR="009F6644" w:rsidRPr="00D55BAC">
        <w:t xml:space="preserve"> </w:t>
      </w:r>
      <w:r w:rsidRPr="00D55BAC">
        <w:t>комплекса.</w:t>
      </w:r>
    </w:p>
    <w:p w14:paraId="5F0C3E94" w14:textId="77777777" w:rsidR="00A428AE" w:rsidRPr="00D55BAC" w:rsidRDefault="002B5347" w:rsidP="00A428AE">
      <w:r w:rsidRPr="00D55BAC">
        <w:t>НА</w:t>
      </w:r>
      <w:r w:rsidR="009F6644" w:rsidRPr="00D55BAC">
        <w:t xml:space="preserve"> </w:t>
      </w:r>
      <w:r w:rsidRPr="00D55BAC">
        <w:t>РАЗВИТИЕ</w:t>
      </w:r>
    </w:p>
    <w:p w14:paraId="73C9AB0C" w14:textId="77777777" w:rsidR="00A428AE" w:rsidRPr="00D55BAC" w:rsidRDefault="00A428AE" w:rsidP="00A428AE">
      <w:r w:rsidRPr="00D55BAC">
        <w:t>Больше</w:t>
      </w:r>
      <w:r w:rsidR="009F6644" w:rsidRPr="00D55BAC">
        <w:t xml:space="preserve"> </w:t>
      </w:r>
      <w:r w:rsidRPr="00D55BAC">
        <w:t>закладывается</w:t>
      </w:r>
      <w:r w:rsidR="009F6644" w:rsidRPr="00D55BAC">
        <w:t xml:space="preserve"> </w:t>
      </w:r>
      <w:r w:rsidRPr="00D55BAC">
        <w:t>средств</w:t>
      </w:r>
      <w:r w:rsidR="009F6644" w:rsidRPr="00D55BAC">
        <w:t xml:space="preserve"> </w:t>
      </w:r>
      <w:r w:rsidRPr="00D55BAC">
        <w:t>и</w:t>
      </w:r>
      <w:r w:rsidR="009F6644" w:rsidRPr="00D55BAC">
        <w:t xml:space="preserve"> </w:t>
      </w:r>
      <w:r w:rsidRPr="00D55BAC">
        <w:t>на</w:t>
      </w:r>
      <w:r w:rsidR="009F6644" w:rsidRPr="00D55BAC">
        <w:t xml:space="preserve"> </w:t>
      </w:r>
      <w:r w:rsidRPr="00D55BAC">
        <w:t>цели</w:t>
      </w:r>
      <w:r w:rsidR="009F6644" w:rsidRPr="00D55BAC">
        <w:t xml:space="preserve"> </w:t>
      </w:r>
      <w:r w:rsidRPr="00D55BAC">
        <w:t>развития.</w:t>
      </w:r>
      <w:r w:rsidR="009F6644" w:rsidRPr="00D55BAC">
        <w:t xml:space="preserve"> </w:t>
      </w:r>
      <w:r w:rsidRPr="00D55BAC">
        <w:t>На</w:t>
      </w:r>
      <w:r w:rsidR="009F6644" w:rsidRPr="00D55BAC">
        <w:t xml:space="preserve"> </w:t>
      </w:r>
      <w:r w:rsidRPr="00D55BAC">
        <w:t>мероприятия</w:t>
      </w:r>
      <w:r w:rsidR="009F6644" w:rsidRPr="00D55BAC">
        <w:t xml:space="preserve"> </w:t>
      </w:r>
      <w:r w:rsidRPr="00D55BAC">
        <w:t>национальных</w:t>
      </w:r>
      <w:r w:rsidR="009F6644" w:rsidRPr="00D55BAC">
        <w:t xml:space="preserve"> </w:t>
      </w:r>
      <w:r w:rsidRPr="00D55BAC">
        <w:t>проектов</w:t>
      </w:r>
      <w:r w:rsidR="009F6644" w:rsidRPr="00D55BAC">
        <w:t xml:space="preserve"> </w:t>
      </w:r>
      <w:r w:rsidRPr="00D55BAC">
        <w:t>предусматривается</w:t>
      </w:r>
      <w:r w:rsidR="009F6644" w:rsidRPr="00D55BAC">
        <w:t xml:space="preserve"> </w:t>
      </w:r>
      <w:r w:rsidRPr="00D55BAC">
        <w:t>более</w:t>
      </w:r>
      <w:r w:rsidR="009F6644" w:rsidRPr="00D55BAC">
        <w:t xml:space="preserve"> </w:t>
      </w:r>
      <w:r w:rsidRPr="00D55BAC">
        <w:t>40</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течение</w:t>
      </w:r>
      <w:r w:rsidR="009F6644" w:rsidRPr="00D55BAC">
        <w:t xml:space="preserve"> </w:t>
      </w:r>
      <w:r w:rsidRPr="00D55BAC">
        <w:t>шести</w:t>
      </w:r>
      <w:r w:rsidR="009F6644" w:rsidRPr="00D55BAC">
        <w:t xml:space="preserve"> </w:t>
      </w:r>
      <w:r w:rsidRPr="00D55BAC">
        <w:t>лет.</w:t>
      </w:r>
      <w:r w:rsidR="009F6644" w:rsidRPr="00D55BAC">
        <w:t xml:space="preserve"> </w:t>
      </w:r>
      <w:r w:rsidRPr="00D55BAC">
        <w:t>По</w:t>
      </w:r>
      <w:r w:rsidR="009F6644" w:rsidRPr="00D55BAC">
        <w:t xml:space="preserve"> </w:t>
      </w:r>
      <w:r w:rsidRPr="00D55BAC">
        <w:t>сравнению</w:t>
      </w:r>
      <w:r w:rsidR="009F6644" w:rsidRPr="00D55BAC">
        <w:t xml:space="preserve"> </w:t>
      </w:r>
      <w:r w:rsidRPr="00D55BAC">
        <w:t>с</w:t>
      </w:r>
      <w:r w:rsidR="009F6644" w:rsidRPr="00D55BAC">
        <w:t xml:space="preserve"> </w:t>
      </w:r>
      <w:r w:rsidRPr="00D55BAC">
        <w:t>периодом</w:t>
      </w:r>
      <w:r w:rsidR="009F6644" w:rsidRPr="00D55BAC">
        <w:t xml:space="preserve"> </w:t>
      </w:r>
      <w:proofErr w:type="gramStart"/>
      <w:r w:rsidRPr="00D55BAC">
        <w:t>2019-2024</w:t>
      </w:r>
      <w:proofErr w:type="gramEnd"/>
      <w:r w:rsidR="009F6644" w:rsidRPr="00D55BAC">
        <w:t xml:space="preserve"> </w:t>
      </w:r>
      <w:r w:rsidRPr="00D55BAC">
        <w:t>годов</w:t>
      </w:r>
      <w:r w:rsidR="009F6644" w:rsidRPr="00D55BAC">
        <w:t xml:space="preserve"> </w:t>
      </w:r>
      <w:r w:rsidRPr="00D55BAC">
        <w:t>финансирование</w:t>
      </w:r>
      <w:r w:rsidR="009F6644" w:rsidRPr="00D55BAC">
        <w:t xml:space="preserve"> </w:t>
      </w:r>
      <w:r w:rsidRPr="00D55BAC">
        <w:t>нацпроектов</w:t>
      </w:r>
      <w:r w:rsidR="009F6644" w:rsidRPr="00D55BAC">
        <w:t xml:space="preserve"> </w:t>
      </w:r>
      <w:r w:rsidRPr="00D55BAC">
        <w:t>увеличено</w:t>
      </w:r>
      <w:r w:rsidR="009F6644" w:rsidRPr="00D55BAC">
        <w:t xml:space="preserve"> </w:t>
      </w:r>
      <w:r w:rsidRPr="00D55BAC">
        <w:t>практически</w:t>
      </w:r>
      <w:r w:rsidR="009F6644" w:rsidRPr="00D55BAC">
        <w:t xml:space="preserve"> </w:t>
      </w:r>
      <w:r w:rsidRPr="00D55BAC">
        <w:t>вдвое.</w:t>
      </w:r>
      <w:r w:rsidR="009F6644" w:rsidRPr="00D55BAC">
        <w:t xml:space="preserve"> </w:t>
      </w:r>
      <w:r w:rsidRPr="00D55BAC">
        <w:t>В</w:t>
      </w:r>
      <w:r w:rsidR="009F6644" w:rsidRPr="00D55BAC">
        <w:t xml:space="preserve"> </w:t>
      </w:r>
      <w:proofErr w:type="gramStart"/>
      <w:r w:rsidRPr="00D55BAC">
        <w:t>2025-2027</w:t>
      </w:r>
      <w:proofErr w:type="gramEnd"/>
      <w:r w:rsidR="009F6644" w:rsidRPr="00D55BAC">
        <w:t xml:space="preserve"> </w:t>
      </w:r>
      <w:r w:rsidRPr="00D55BAC">
        <w:t>годах</w:t>
      </w:r>
      <w:r w:rsidR="009F6644" w:rsidRPr="00D55BAC">
        <w:t xml:space="preserve"> </w:t>
      </w:r>
      <w:r w:rsidRPr="00D55BAC">
        <w:t>это</w:t>
      </w:r>
      <w:r w:rsidR="009F6644" w:rsidRPr="00D55BAC">
        <w:t xml:space="preserve"> </w:t>
      </w:r>
      <w:r w:rsidRPr="00D55BAC">
        <w:t>5,7</w:t>
      </w:r>
      <w:r w:rsidR="009F6644" w:rsidRPr="00D55BAC">
        <w:t xml:space="preserve"> </w:t>
      </w:r>
      <w:r w:rsidRPr="00D55BAC">
        <w:t>трлн</w:t>
      </w:r>
      <w:r w:rsidR="009F6644" w:rsidRPr="00D55BAC">
        <w:t xml:space="preserve"> </w:t>
      </w:r>
      <w:r w:rsidRPr="00D55BAC">
        <w:t>руб.,</w:t>
      </w:r>
      <w:r w:rsidR="009F6644" w:rsidRPr="00D55BAC">
        <w:t xml:space="preserve"> </w:t>
      </w:r>
      <w:r w:rsidRPr="00D55BAC">
        <w:t>6,2</w:t>
      </w:r>
      <w:r w:rsidR="009F6644" w:rsidRPr="00D55BAC">
        <w:t xml:space="preserve"> </w:t>
      </w:r>
      <w:r w:rsidRPr="00D55BAC">
        <w:t>трлн</w:t>
      </w:r>
      <w:r w:rsidR="009F6644" w:rsidRPr="00D55BAC">
        <w:t xml:space="preserve"> </w:t>
      </w:r>
      <w:r w:rsidRPr="00D55BAC">
        <w:t>руб.</w:t>
      </w:r>
      <w:r w:rsidR="009F6644" w:rsidRPr="00D55BAC">
        <w:t xml:space="preserve"> </w:t>
      </w:r>
      <w:r w:rsidRPr="00D55BAC">
        <w:t>и</w:t>
      </w:r>
      <w:r w:rsidR="009F6644" w:rsidRPr="00D55BAC">
        <w:t xml:space="preserve"> </w:t>
      </w:r>
      <w:r w:rsidRPr="00D55BAC">
        <w:t>6,3</w:t>
      </w:r>
      <w:r w:rsidR="009F6644" w:rsidRPr="00D55BAC">
        <w:t xml:space="preserve"> </w:t>
      </w:r>
      <w:r w:rsidRPr="00D55BAC">
        <w:t>трлн</w:t>
      </w:r>
      <w:r w:rsidR="009F6644" w:rsidRPr="00D55BAC">
        <w:t xml:space="preserve"> </w:t>
      </w:r>
      <w:r w:rsidRPr="00D55BAC">
        <w:t>руб.</w:t>
      </w:r>
      <w:r w:rsidR="009F6644" w:rsidRPr="00D55BAC">
        <w:t xml:space="preserve"> </w:t>
      </w:r>
      <w:r w:rsidRPr="00D55BAC">
        <w:t>соответственно.</w:t>
      </w:r>
      <w:r w:rsidR="009F6644" w:rsidRPr="00D55BAC">
        <w:t xml:space="preserve"> </w:t>
      </w:r>
      <w:r w:rsidRPr="00D55BAC">
        <w:t>Как</w:t>
      </w:r>
      <w:r w:rsidR="009F6644" w:rsidRPr="00D55BAC">
        <w:t xml:space="preserve"> </w:t>
      </w:r>
      <w:r w:rsidRPr="00D55BAC">
        <w:t>уточнил</w:t>
      </w:r>
      <w:r w:rsidR="009F6644" w:rsidRPr="00D55BAC">
        <w:t xml:space="preserve"> </w:t>
      </w:r>
      <w:r w:rsidRPr="00D55BAC">
        <w:t>Силуанов,</w:t>
      </w:r>
      <w:r w:rsidR="009F6644" w:rsidRPr="00D55BAC">
        <w:t xml:space="preserve"> </w:t>
      </w:r>
      <w:r w:rsidRPr="00D55BAC">
        <w:t>источником</w:t>
      </w:r>
      <w:r w:rsidR="009F6644" w:rsidRPr="00D55BAC">
        <w:t xml:space="preserve"> </w:t>
      </w:r>
      <w:r w:rsidRPr="00D55BAC">
        <w:t>реализации</w:t>
      </w:r>
      <w:r w:rsidR="009F6644" w:rsidRPr="00D55BAC">
        <w:t xml:space="preserve"> </w:t>
      </w:r>
      <w:r w:rsidRPr="00D55BAC">
        <w:t>национальных</w:t>
      </w:r>
      <w:r w:rsidR="009F6644" w:rsidRPr="00D55BAC">
        <w:t xml:space="preserve"> </w:t>
      </w:r>
      <w:r w:rsidRPr="00D55BAC">
        <w:t>целей</w:t>
      </w:r>
      <w:r w:rsidR="009F6644" w:rsidRPr="00D55BAC">
        <w:t xml:space="preserve"> </w:t>
      </w:r>
      <w:r w:rsidRPr="00D55BAC">
        <w:t>станет,</w:t>
      </w:r>
      <w:r w:rsidR="009F6644" w:rsidRPr="00D55BAC">
        <w:t xml:space="preserve"> </w:t>
      </w:r>
      <w:r w:rsidRPr="00D55BAC">
        <w:t>в</w:t>
      </w:r>
      <w:r w:rsidR="009F6644" w:rsidRPr="00D55BAC">
        <w:t xml:space="preserve"> </w:t>
      </w:r>
      <w:r w:rsidRPr="00D55BAC">
        <w:t>частности,</w:t>
      </w:r>
      <w:r w:rsidR="009F6644" w:rsidRPr="00D55BAC">
        <w:t xml:space="preserve"> </w:t>
      </w:r>
      <w:proofErr w:type="spellStart"/>
      <w:r w:rsidRPr="00D55BAC">
        <w:t>донастройка</w:t>
      </w:r>
      <w:proofErr w:type="spellEnd"/>
      <w:r w:rsidR="009F6644" w:rsidRPr="00D55BAC">
        <w:t xml:space="preserve"> </w:t>
      </w:r>
      <w:r w:rsidRPr="00D55BAC">
        <w:t>налоговой</w:t>
      </w:r>
      <w:r w:rsidR="009F6644" w:rsidRPr="00D55BAC">
        <w:t xml:space="preserve"> </w:t>
      </w:r>
      <w:r w:rsidRPr="00D55BAC">
        <w:t>системы.</w:t>
      </w:r>
    </w:p>
    <w:p w14:paraId="1AB3F228" w14:textId="77777777" w:rsidR="00A428AE" w:rsidRPr="00D55BAC" w:rsidRDefault="00A428AE" w:rsidP="00A428AE">
      <w:r w:rsidRPr="00D55BAC">
        <w:t>Так,</w:t>
      </w:r>
      <w:r w:rsidR="009F6644" w:rsidRPr="00D55BAC">
        <w:t xml:space="preserve"> </w:t>
      </w:r>
      <w:r w:rsidRPr="00D55BAC">
        <w:t>Россия</w:t>
      </w:r>
      <w:r w:rsidR="009F6644" w:rsidRPr="00D55BAC">
        <w:t xml:space="preserve"> </w:t>
      </w:r>
      <w:r w:rsidRPr="00D55BAC">
        <w:t>к</w:t>
      </w:r>
      <w:r w:rsidR="009F6644" w:rsidRPr="00D55BAC">
        <w:t xml:space="preserve"> </w:t>
      </w:r>
      <w:r w:rsidRPr="00D55BAC">
        <w:t>2030</w:t>
      </w:r>
      <w:r w:rsidR="009F6644" w:rsidRPr="00D55BAC">
        <w:t xml:space="preserve"> </w:t>
      </w:r>
      <w:r w:rsidRPr="00D55BAC">
        <w:t>году</w:t>
      </w:r>
      <w:r w:rsidR="009F6644" w:rsidRPr="00D55BAC">
        <w:t xml:space="preserve"> </w:t>
      </w:r>
      <w:r w:rsidRPr="00D55BAC">
        <w:t>должна</w:t>
      </w:r>
      <w:r w:rsidR="009F6644" w:rsidRPr="00D55BAC">
        <w:t xml:space="preserve"> </w:t>
      </w:r>
      <w:r w:rsidRPr="00D55BAC">
        <w:t>войти</w:t>
      </w:r>
      <w:r w:rsidR="009F6644" w:rsidRPr="00D55BAC">
        <w:t xml:space="preserve"> </w:t>
      </w:r>
      <w:r w:rsidRPr="00D55BAC">
        <w:t>в</w:t>
      </w:r>
      <w:r w:rsidR="009F6644" w:rsidRPr="00D55BAC">
        <w:t xml:space="preserve"> </w:t>
      </w:r>
      <w:r w:rsidRPr="00D55BAC">
        <w:t>топ-25</w:t>
      </w:r>
      <w:r w:rsidR="009F6644" w:rsidRPr="00D55BAC">
        <w:t xml:space="preserve"> </w:t>
      </w:r>
      <w:r w:rsidRPr="00D55BAC">
        <w:t>ведущих</w:t>
      </w:r>
      <w:r w:rsidR="009F6644" w:rsidRPr="00D55BAC">
        <w:t xml:space="preserve"> </w:t>
      </w:r>
      <w:r w:rsidRPr="00D55BAC">
        <w:t>стран</w:t>
      </w:r>
      <w:r w:rsidR="009F6644" w:rsidRPr="00D55BAC">
        <w:t xml:space="preserve"> </w:t>
      </w:r>
      <w:r w:rsidRPr="00D55BAC">
        <w:t>по</w:t>
      </w:r>
      <w:r w:rsidR="009F6644" w:rsidRPr="00D55BAC">
        <w:t xml:space="preserve"> </w:t>
      </w:r>
      <w:r w:rsidRPr="00D55BAC">
        <w:t>плотности</w:t>
      </w:r>
      <w:r w:rsidR="009F6644" w:rsidRPr="00D55BAC">
        <w:t xml:space="preserve"> </w:t>
      </w:r>
      <w:r w:rsidRPr="00D55BAC">
        <w:t>роботизации,</w:t>
      </w:r>
      <w:r w:rsidR="009F6644" w:rsidRPr="00D55BAC">
        <w:t xml:space="preserve"> </w:t>
      </w:r>
      <w:r w:rsidRPr="00D55BAC">
        <w:t>назвал</w:t>
      </w:r>
      <w:r w:rsidR="009F6644" w:rsidRPr="00D55BAC">
        <w:t xml:space="preserve"> </w:t>
      </w:r>
      <w:r w:rsidRPr="00D55BAC">
        <w:t>одну</w:t>
      </w:r>
      <w:r w:rsidR="009F6644" w:rsidRPr="00D55BAC">
        <w:t xml:space="preserve"> </w:t>
      </w:r>
      <w:r w:rsidRPr="00D55BAC">
        <w:t>из</w:t>
      </w:r>
      <w:r w:rsidR="009F6644" w:rsidRPr="00D55BAC">
        <w:t xml:space="preserve"> </w:t>
      </w:r>
      <w:r w:rsidRPr="00D55BAC">
        <w:t>целей</w:t>
      </w:r>
      <w:r w:rsidR="009F6644" w:rsidRPr="00D55BAC">
        <w:t xml:space="preserve"> </w:t>
      </w:r>
      <w:r w:rsidRPr="00D55BAC">
        <w:t>министр</w:t>
      </w:r>
      <w:r w:rsidR="009F6644" w:rsidRPr="00D55BAC">
        <w:t xml:space="preserve"> </w:t>
      </w:r>
      <w:r w:rsidRPr="00D55BAC">
        <w:t>финансов.</w:t>
      </w:r>
      <w:r w:rsidR="009F6644" w:rsidRPr="00D55BAC">
        <w:t xml:space="preserve"> </w:t>
      </w:r>
      <w:r w:rsidRPr="00D55BAC">
        <w:t>Для</w:t>
      </w:r>
      <w:r w:rsidR="009F6644" w:rsidRPr="00D55BAC">
        <w:t xml:space="preserve"> </w:t>
      </w:r>
      <w:r w:rsidRPr="00D55BAC">
        <w:t>этого</w:t>
      </w:r>
      <w:r w:rsidR="009F6644" w:rsidRPr="00D55BAC">
        <w:t xml:space="preserve"> </w:t>
      </w:r>
      <w:r w:rsidRPr="00D55BAC">
        <w:t>предусмотрены</w:t>
      </w:r>
      <w:r w:rsidR="009F6644" w:rsidRPr="00D55BAC">
        <w:t xml:space="preserve"> </w:t>
      </w:r>
      <w:r w:rsidRPr="00D55BAC">
        <w:lastRenderedPageBreak/>
        <w:t>расходы</w:t>
      </w:r>
      <w:r w:rsidR="009F6644" w:rsidRPr="00D55BAC">
        <w:t xml:space="preserve"> </w:t>
      </w:r>
      <w:r w:rsidRPr="00D55BAC">
        <w:t>с</w:t>
      </w:r>
      <w:r w:rsidR="009F6644" w:rsidRPr="00D55BAC">
        <w:t xml:space="preserve"> </w:t>
      </w:r>
      <w:r w:rsidRPr="00D55BAC">
        <w:t>постепенным</w:t>
      </w:r>
      <w:r w:rsidR="009F6644" w:rsidRPr="00D55BAC">
        <w:t xml:space="preserve"> </w:t>
      </w:r>
      <w:r w:rsidRPr="00D55BAC">
        <w:t>повышением</w:t>
      </w:r>
      <w:r w:rsidR="009F6644" w:rsidRPr="00D55BAC">
        <w:t xml:space="preserve"> </w:t>
      </w:r>
      <w:r w:rsidRPr="00D55BAC">
        <w:t>-</w:t>
      </w:r>
      <w:r w:rsidR="009F6644" w:rsidRPr="00D55BAC">
        <w:t xml:space="preserve"> </w:t>
      </w:r>
      <w:r w:rsidRPr="00D55BAC">
        <w:t>от</w:t>
      </w:r>
      <w:r w:rsidR="009F6644" w:rsidRPr="00D55BAC">
        <w:t xml:space="preserve"> </w:t>
      </w:r>
      <w:r w:rsidRPr="00D55BAC">
        <w:t>10</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до</w:t>
      </w:r>
      <w:r w:rsidR="009F6644" w:rsidRPr="00D55BAC">
        <w:t xml:space="preserve"> </w:t>
      </w:r>
      <w:r w:rsidRPr="00D55BAC">
        <w:t>53</w:t>
      </w:r>
      <w:r w:rsidR="009F6644" w:rsidRPr="00D55BAC">
        <w:t xml:space="preserve"> </w:t>
      </w:r>
      <w:r w:rsidRPr="00D55BAC">
        <w:t>млрд</w:t>
      </w:r>
      <w:r w:rsidR="009F6644" w:rsidRPr="00D55BAC">
        <w:t xml:space="preserve"> </w:t>
      </w:r>
      <w:r w:rsidRPr="00D55BAC">
        <w:t>рублей</w:t>
      </w:r>
      <w:r w:rsidR="009F6644" w:rsidRPr="00D55BAC">
        <w:t xml:space="preserve"> </w:t>
      </w:r>
      <w:r w:rsidRPr="00D55BAC">
        <w:t>в</w:t>
      </w:r>
      <w:r w:rsidR="009F6644" w:rsidRPr="00D55BAC">
        <w:t xml:space="preserve"> </w:t>
      </w:r>
      <w:r w:rsidRPr="00D55BAC">
        <w:t>2027</w:t>
      </w:r>
      <w:r w:rsidR="009F6644" w:rsidRPr="00D55BAC">
        <w:t xml:space="preserve"> </w:t>
      </w:r>
      <w:r w:rsidRPr="00D55BAC">
        <w:t>году.</w:t>
      </w:r>
    </w:p>
    <w:p w14:paraId="045DB9AF" w14:textId="77777777" w:rsidR="00A428AE" w:rsidRPr="00D55BAC" w:rsidRDefault="00A428AE" w:rsidP="00A428AE">
      <w:r w:rsidRPr="00D55BAC">
        <w:t>В</w:t>
      </w:r>
      <w:r w:rsidR="009F6644" w:rsidRPr="00D55BAC">
        <w:t xml:space="preserve"> </w:t>
      </w:r>
      <w:r w:rsidRPr="00D55BAC">
        <w:t>ходе</w:t>
      </w:r>
      <w:r w:rsidR="009F6644" w:rsidRPr="00D55BAC">
        <w:t xml:space="preserve"> </w:t>
      </w:r>
      <w:r w:rsidRPr="00D55BAC">
        <w:t>подготовки</w:t>
      </w:r>
      <w:r w:rsidR="009F6644" w:rsidRPr="00D55BAC">
        <w:t xml:space="preserve"> </w:t>
      </w:r>
      <w:r w:rsidRPr="00D55BAC">
        <w:t>бюджета</w:t>
      </w:r>
      <w:r w:rsidR="009F6644" w:rsidRPr="00D55BAC">
        <w:t xml:space="preserve"> </w:t>
      </w:r>
      <w:r w:rsidRPr="00D55BAC">
        <w:t>к</w:t>
      </w:r>
      <w:r w:rsidR="009F6644" w:rsidRPr="00D55BAC">
        <w:t xml:space="preserve"> </w:t>
      </w:r>
      <w:r w:rsidRPr="00D55BAC">
        <w:t>первому</w:t>
      </w:r>
      <w:r w:rsidR="009F6644" w:rsidRPr="00D55BAC">
        <w:t xml:space="preserve"> </w:t>
      </w:r>
      <w:r w:rsidRPr="00D55BAC">
        <w:t>чтению</w:t>
      </w:r>
      <w:r w:rsidR="009F6644" w:rsidRPr="00D55BAC">
        <w:t xml:space="preserve"> </w:t>
      </w:r>
      <w:r w:rsidRPr="00D55BAC">
        <w:t>профильные</w:t>
      </w:r>
      <w:r w:rsidR="009F6644" w:rsidRPr="00D55BAC">
        <w:t xml:space="preserve"> </w:t>
      </w:r>
      <w:r w:rsidRPr="00D55BAC">
        <w:t>комитеты</w:t>
      </w:r>
      <w:r w:rsidR="009F6644" w:rsidRPr="00D55BAC">
        <w:t xml:space="preserve"> </w:t>
      </w:r>
      <w:r w:rsidRPr="00D55BAC">
        <w:t>Госдумы</w:t>
      </w:r>
      <w:r w:rsidR="009F6644" w:rsidRPr="00D55BAC">
        <w:t xml:space="preserve"> </w:t>
      </w:r>
      <w:r w:rsidRPr="00D55BAC">
        <w:t>детально</w:t>
      </w:r>
      <w:r w:rsidR="009F6644" w:rsidRPr="00D55BAC">
        <w:t xml:space="preserve"> </w:t>
      </w:r>
      <w:r w:rsidRPr="00D55BAC">
        <w:t>проанализировали</w:t>
      </w:r>
      <w:r w:rsidR="009F6644" w:rsidRPr="00D55BAC">
        <w:t xml:space="preserve"> </w:t>
      </w:r>
      <w:r w:rsidRPr="00D55BAC">
        <w:t>каждую</w:t>
      </w:r>
      <w:r w:rsidR="009F6644" w:rsidRPr="00D55BAC">
        <w:t xml:space="preserve"> </w:t>
      </w:r>
      <w:r w:rsidRPr="00D55BAC">
        <w:t>госпрограмму,</w:t>
      </w:r>
      <w:r w:rsidR="009F6644" w:rsidRPr="00D55BAC">
        <w:t xml:space="preserve"> </w:t>
      </w:r>
      <w:r w:rsidRPr="00D55BAC">
        <w:t>сообщил</w:t>
      </w:r>
      <w:r w:rsidR="009F6644" w:rsidRPr="00D55BAC">
        <w:t xml:space="preserve"> </w:t>
      </w:r>
      <w:r w:rsidRPr="00D55BAC">
        <w:t>Володин.</w:t>
      </w:r>
      <w:r w:rsidR="009F6644" w:rsidRPr="00D55BAC">
        <w:t xml:space="preserve"> «</w:t>
      </w:r>
      <w:r w:rsidRPr="00D55BAC">
        <w:t>Это</w:t>
      </w:r>
      <w:r w:rsidR="009F6644" w:rsidRPr="00D55BAC">
        <w:t xml:space="preserve"> </w:t>
      </w:r>
      <w:r w:rsidRPr="00D55BAC">
        <w:t>принципиально</w:t>
      </w:r>
      <w:r w:rsidR="009F6644" w:rsidRPr="00D55BAC">
        <w:t xml:space="preserve"> </w:t>
      </w:r>
      <w:r w:rsidRPr="00D55BAC">
        <w:t>важно</w:t>
      </w:r>
      <w:r w:rsidR="009F6644" w:rsidRPr="00D55BAC">
        <w:t xml:space="preserve"> </w:t>
      </w:r>
      <w:r w:rsidRPr="00D55BAC">
        <w:t>-</w:t>
      </w:r>
      <w:r w:rsidR="009F6644" w:rsidRPr="00D55BAC">
        <w:t xml:space="preserve"> </w:t>
      </w:r>
      <w:r w:rsidRPr="00D55BAC">
        <w:t>на</w:t>
      </w:r>
      <w:r w:rsidR="009F6644" w:rsidRPr="00D55BAC">
        <w:t xml:space="preserve"> </w:t>
      </w:r>
      <w:r w:rsidRPr="00D55BAC">
        <w:t>их</w:t>
      </w:r>
      <w:r w:rsidR="009F6644" w:rsidRPr="00D55BAC">
        <w:t xml:space="preserve"> </w:t>
      </w:r>
      <w:r w:rsidRPr="00D55BAC">
        <w:t>обеспечение</w:t>
      </w:r>
      <w:r w:rsidR="009F6644" w:rsidRPr="00D55BAC">
        <w:t xml:space="preserve"> </w:t>
      </w:r>
      <w:r w:rsidRPr="00D55BAC">
        <w:t>заложено</w:t>
      </w:r>
      <w:r w:rsidR="009F6644" w:rsidRPr="00D55BAC">
        <w:t xml:space="preserve"> </w:t>
      </w:r>
      <w:r w:rsidRPr="00D55BAC">
        <w:t>порядка</w:t>
      </w:r>
      <w:r w:rsidR="009F6644" w:rsidRPr="00D55BAC">
        <w:t xml:space="preserve"> </w:t>
      </w:r>
      <w:r w:rsidRPr="00D55BAC">
        <w:t>30</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это</w:t>
      </w:r>
      <w:r w:rsidR="009F6644" w:rsidRPr="00D55BAC">
        <w:t xml:space="preserve"> </w:t>
      </w:r>
      <w:r w:rsidRPr="00D55BAC">
        <w:t>72,45%</w:t>
      </w:r>
      <w:r w:rsidR="009F6644" w:rsidRPr="00D55BAC">
        <w:t xml:space="preserve"> </w:t>
      </w:r>
      <w:r w:rsidRPr="00D55BAC">
        <w:t>всех</w:t>
      </w:r>
      <w:r w:rsidR="009F6644" w:rsidRPr="00D55BAC">
        <w:t xml:space="preserve"> </w:t>
      </w:r>
      <w:r w:rsidRPr="00D55BAC">
        <w:t>бюджетных</w:t>
      </w:r>
      <w:r w:rsidR="009F6644" w:rsidRPr="00D55BAC">
        <w:t xml:space="preserve"> </w:t>
      </w:r>
      <w:r w:rsidRPr="00D55BAC">
        <w:t>расходов,</w:t>
      </w:r>
      <w:r w:rsidR="009F6644" w:rsidRPr="00D55BAC">
        <w:t xml:space="preserve"> </w:t>
      </w:r>
      <w:r w:rsidRPr="00D55BAC">
        <w:t>и</w:t>
      </w:r>
      <w:r w:rsidR="009F6644" w:rsidRPr="00D55BAC">
        <w:t xml:space="preserve"> </w:t>
      </w:r>
      <w:r w:rsidRPr="00D55BAC">
        <w:t>каждый</w:t>
      </w:r>
      <w:r w:rsidR="009F6644" w:rsidRPr="00D55BAC">
        <w:t xml:space="preserve"> </w:t>
      </w:r>
      <w:r w:rsidRPr="00D55BAC">
        <w:t>рубль</w:t>
      </w:r>
      <w:r w:rsidR="009F6644" w:rsidRPr="00D55BAC">
        <w:t xml:space="preserve"> </w:t>
      </w:r>
      <w:r w:rsidRPr="00D55BAC">
        <w:t>должен</w:t>
      </w:r>
      <w:r w:rsidR="009F6644" w:rsidRPr="00D55BAC">
        <w:t xml:space="preserve"> </w:t>
      </w:r>
      <w:r w:rsidRPr="00D55BAC">
        <w:t>быть</w:t>
      </w:r>
      <w:r w:rsidR="009F6644" w:rsidRPr="00D55BAC">
        <w:t xml:space="preserve"> </w:t>
      </w:r>
      <w:r w:rsidRPr="00D55BAC">
        <w:t>использован</w:t>
      </w:r>
      <w:r w:rsidR="009F6644" w:rsidRPr="00D55BAC">
        <w:t xml:space="preserve"> </w:t>
      </w:r>
      <w:r w:rsidRPr="00D55BAC">
        <w:t>максимально</w:t>
      </w:r>
      <w:r w:rsidR="009F6644" w:rsidRPr="00D55BAC">
        <w:t xml:space="preserve"> </w:t>
      </w:r>
      <w:r w:rsidRPr="00D55BAC">
        <w:t>эффективно</w:t>
      </w:r>
      <w:r w:rsidR="009F6644" w:rsidRPr="00D55BAC">
        <w:t>»</w:t>
      </w:r>
      <w:r w:rsidRPr="00D55BAC">
        <w:t>,</w:t>
      </w:r>
      <w:r w:rsidR="009F6644" w:rsidRPr="00D55BAC">
        <w:t xml:space="preserve"> </w:t>
      </w:r>
      <w:r w:rsidRPr="00D55BAC">
        <w:t>-</w:t>
      </w:r>
      <w:r w:rsidR="009F6644" w:rsidRPr="00D55BAC">
        <w:t xml:space="preserve"> </w:t>
      </w:r>
      <w:r w:rsidRPr="00D55BAC">
        <w:t>уверен</w:t>
      </w:r>
      <w:r w:rsidR="009F6644" w:rsidRPr="00D55BAC">
        <w:t xml:space="preserve"> </w:t>
      </w:r>
      <w:r w:rsidRPr="00D55BAC">
        <w:t>он.</w:t>
      </w:r>
    </w:p>
    <w:p w14:paraId="1AA91730" w14:textId="77777777" w:rsidR="00A428AE" w:rsidRPr="00D55BAC" w:rsidRDefault="002B5347" w:rsidP="00A428AE">
      <w:r w:rsidRPr="00D55BAC">
        <w:t>ПОЗИЦИЯ</w:t>
      </w:r>
      <w:r w:rsidR="009F6644" w:rsidRPr="00D55BAC">
        <w:t xml:space="preserve"> </w:t>
      </w:r>
      <w:r w:rsidRPr="00D55BAC">
        <w:t>ФРАКЦИЙ</w:t>
      </w:r>
    </w:p>
    <w:p w14:paraId="63EB5125" w14:textId="77777777" w:rsidR="00A428AE" w:rsidRPr="00D55BAC" w:rsidRDefault="00A428AE" w:rsidP="00A428AE">
      <w:r w:rsidRPr="00D55BAC">
        <w:t>Проект</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поддержали</w:t>
      </w:r>
      <w:r w:rsidR="009F6644" w:rsidRPr="00D55BAC">
        <w:t xml:space="preserve"> </w:t>
      </w:r>
      <w:r w:rsidRPr="00D55BAC">
        <w:t>фракции</w:t>
      </w:r>
      <w:r w:rsidR="009F6644" w:rsidRPr="00D55BAC">
        <w:t xml:space="preserve"> «</w:t>
      </w:r>
      <w:r w:rsidRPr="00D55BAC">
        <w:t>Единая</w:t>
      </w:r>
      <w:r w:rsidR="009F6644" w:rsidRPr="00D55BAC">
        <w:t xml:space="preserve"> </w:t>
      </w:r>
      <w:r w:rsidRPr="00D55BAC">
        <w:t>Россия</w:t>
      </w:r>
      <w:r w:rsidR="009F6644" w:rsidRPr="00D55BAC">
        <w:t>»</w:t>
      </w:r>
      <w:r w:rsidRPr="00D55BAC">
        <w:t>,</w:t>
      </w:r>
      <w:r w:rsidR="009F6644" w:rsidRPr="00D55BAC">
        <w:t xml:space="preserve"> </w:t>
      </w:r>
      <w:r w:rsidRPr="00D55BAC">
        <w:t>ЛДПР</w:t>
      </w:r>
      <w:r w:rsidR="009F6644" w:rsidRPr="00D55BAC">
        <w:t xml:space="preserve"> </w:t>
      </w:r>
      <w:r w:rsidRPr="00D55BAC">
        <w:t>и</w:t>
      </w:r>
      <w:r w:rsidR="009F6644" w:rsidRPr="00D55BAC">
        <w:t xml:space="preserve"> «</w:t>
      </w:r>
      <w:r w:rsidRPr="00D55BAC">
        <w:t>Новые</w:t>
      </w:r>
      <w:r w:rsidR="009F6644" w:rsidRPr="00D55BAC">
        <w:t xml:space="preserve"> </w:t>
      </w:r>
      <w:r w:rsidRPr="00D55BAC">
        <w:t>люди</w:t>
      </w:r>
      <w:r w:rsidR="009F6644" w:rsidRPr="00D55BAC">
        <w:t>»</w:t>
      </w:r>
      <w:r w:rsidRPr="00D55BAC">
        <w:t>,</w:t>
      </w:r>
      <w:r w:rsidR="009F6644" w:rsidRPr="00D55BAC">
        <w:t xml:space="preserve"> </w:t>
      </w:r>
      <w:r w:rsidRPr="00D55BAC">
        <w:t>КПРФ</w:t>
      </w:r>
      <w:r w:rsidR="009F6644" w:rsidRPr="00D55BAC">
        <w:t xml:space="preserve"> </w:t>
      </w:r>
      <w:r w:rsidRPr="00D55BAC">
        <w:t>воздержалась.</w:t>
      </w:r>
      <w:r w:rsidR="009F6644" w:rsidRPr="00D55BAC">
        <w:t xml:space="preserve"> </w:t>
      </w:r>
      <w:r w:rsidRPr="00D55BAC">
        <w:t>О</w:t>
      </w:r>
      <w:r w:rsidR="009F6644" w:rsidRPr="00D55BAC">
        <w:t xml:space="preserve"> </w:t>
      </w:r>
      <w:r w:rsidRPr="00D55BAC">
        <w:t>такой</w:t>
      </w:r>
      <w:r w:rsidR="009F6644" w:rsidRPr="00D55BAC">
        <w:t xml:space="preserve"> </w:t>
      </w:r>
      <w:r w:rsidRPr="00D55BAC">
        <w:t>позиции</w:t>
      </w:r>
      <w:r w:rsidR="009F6644" w:rsidRPr="00D55BAC">
        <w:t xml:space="preserve"> </w:t>
      </w:r>
      <w:r w:rsidRPr="00D55BAC">
        <w:t>представители</w:t>
      </w:r>
      <w:r w:rsidR="009F6644" w:rsidRPr="00D55BAC">
        <w:t xml:space="preserve"> </w:t>
      </w:r>
      <w:r w:rsidRPr="00D55BAC">
        <w:t>фракций</w:t>
      </w:r>
      <w:r w:rsidR="009F6644" w:rsidRPr="00D55BAC">
        <w:t xml:space="preserve"> </w:t>
      </w:r>
      <w:r w:rsidRPr="00D55BAC">
        <w:t>заявили</w:t>
      </w:r>
      <w:r w:rsidR="009F6644" w:rsidRPr="00D55BAC">
        <w:t xml:space="preserve"> </w:t>
      </w:r>
      <w:r w:rsidRPr="00D55BAC">
        <w:t>до</w:t>
      </w:r>
      <w:r w:rsidR="009F6644" w:rsidRPr="00D55BAC">
        <w:t xml:space="preserve"> </w:t>
      </w:r>
      <w:r w:rsidRPr="00D55BAC">
        <w:t>рассмотрения</w:t>
      </w:r>
      <w:r w:rsidR="009F6644" w:rsidRPr="00D55BAC">
        <w:t xml:space="preserve"> </w:t>
      </w:r>
      <w:r w:rsidRPr="00D55BAC">
        <w:t>главного</w:t>
      </w:r>
      <w:r w:rsidR="009F6644" w:rsidRPr="00D55BAC">
        <w:t xml:space="preserve"> </w:t>
      </w:r>
      <w:r w:rsidRPr="00D55BAC">
        <w:t>финансового</w:t>
      </w:r>
      <w:r w:rsidR="009F6644" w:rsidRPr="00D55BAC">
        <w:t xml:space="preserve"> </w:t>
      </w:r>
      <w:r w:rsidRPr="00D55BAC">
        <w:t>документа.</w:t>
      </w:r>
    </w:p>
    <w:p w14:paraId="5594E7EF" w14:textId="77777777" w:rsidR="00A428AE" w:rsidRPr="00D55BAC" w:rsidRDefault="00A428AE" w:rsidP="00A428AE">
      <w:r w:rsidRPr="00D55BAC">
        <w:t>Руководитель</w:t>
      </w:r>
      <w:r w:rsidR="009F6644" w:rsidRPr="00D55BAC">
        <w:t xml:space="preserve"> </w:t>
      </w:r>
      <w:r w:rsidRPr="00D55BAC">
        <w:t>думских</w:t>
      </w:r>
      <w:r w:rsidR="009F6644" w:rsidRPr="00D55BAC">
        <w:t xml:space="preserve"> </w:t>
      </w:r>
      <w:r w:rsidRPr="00D55BAC">
        <w:t>единороссов</w:t>
      </w:r>
      <w:r w:rsidR="009F6644" w:rsidRPr="00D55BAC">
        <w:t xml:space="preserve"> </w:t>
      </w:r>
      <w:r w:rsidRPr="00D55BAC">
        <w:t>Владимир</w:t>
      </w:r>
      <w:r w:rsidR="009F6644" w:rsidRPr="00D55BAC">
        <w:t xml:space="preserve"> </w:t>
      </w:r>
      <w:r w:rsidRPr="00D55BAC">
        <w:t>Васильев</w:t>
      </w:r>
      <w:r w:rsidR="009F6644" w:rsidRPr="00D55BAC">
        <w:t xml:space="preserve"> </w:t>
      </w:r>
      <w:r w:rsidRPr="00D55BAC">
        <w:t>назвал</w:t>
      </w:r>
      <w:r w:rsidR="009F6644" w:rsidRPr="00D55BAC">
        <w:t xml:space="preserve"> </w:t>
      </w:r>
      <w:r w:rsidRPr="00D55BAC">
        <w:t>самым</w:t>
      </w:r>
      <w:r w:rsidR="009F6644" w:rsidRPr="00D55BAC">
        <w:t xml:space="preserve"> </w:t>
      </w:r>
      <w:r w:rsidRPr="00D55BAC">
        <w:t>важным,</w:t>
      </w:r>
      <w:r w:rsidR="009F6644" w:rsidRPr="00D55BAC">
        <w:t xml:space="preserve"> </w:t>
      </w:r>
      <w:r w:rsidRPr="00D55BAC">
        <w:t>что</w:t>
      </w:r>
      <w:r w:rsidR="009F6644" w:rsidRPr="00D55BAC">
        <w:t xml:space="preserve"> </w:t>
      </w:r>
      <w:r w:rsidRPr="00D55BAC">
        <w:t>в</w:t>
      </w:r>
      <w:r w:rsidR="009F6644" w:rsidRPr="00D55BAC">
        <w:t xml:space="preserve"> </w:t>
      </w:r>
      <w:r w:rsidRPr="00D55BAC">
        <w:t>проекте</w:t>
      </w:r>
      <w:r w:rsidR="009F6644" w:rsidRPr="00D55BAC">
        <w:t xml:space="preserve"> </w:t>
      </w:r>
      <w:r w:rsidRPr="00D55BAC">
        <w:t>бюджета</w:t>
      </w:r>
      <w:r w:rsidR="009F6644" w:rsidRPr="00D55BAC">
        <w:t xml:space="preserve"> </w:t>
      </w:r>
      <w:r w:rsidRPr="00D55BAC">
        <w:t>отражены</w:t>
      </w:r>
      <w:r w:rsidR="009F6644" w:rsidRPr="00D55BAC">
        <w:t xml:space="preserve"> </w:t>
      </w:r>
      <w:r w:rsidRPr="00D55BAC">
        <w:t>все</w:t>
      </w:r>
      <w:r w:rsidR="009F6644" w:rsidRPr="00D55BAC">
        <w:t xml:space="preserve"> </w:t>
      </w:r>
      <w:r w:rsidRPr="00D55BAC">
        <w:t>параметры,</w:t>
      </w:r>
      <w:r w:rsidR="009F6644" w:rsidRPr="00D55BAC">
        <w:t xml:space="preserve"> </w:t>
      </w:r>
      <w:r w:rsidRPr="00D55BAC">
        <w:t>которые</w:t>
      </w:r>
      <w:r w:rsidR="009F6644" w:rsidRPr="00D55BAC">
        <w:t xml:space="preserve"> </w:t>
      </w:r>
      <w:r w:rsidRPr="00D55BAC">
        <w:t>сформулировал</w:t>
      </w:r>
      <w:r w:rsidR="009F6644" w:rsidRPr="00D55BAC">
        <w:t xml:space="preserve"> </w:t>
      </w:r>
      <w:r w:rsidRPr="00D55BAC">
        <w:t>президент</w:t>
      </w:r>
      <w:r w:rsidR="009F6644" w:rsidRPr="00D55BAC">
        <w:t xml:space="preserve"> </w:t>
      </w:r>
      <w:r w:rsidRPr="00D55BAC">
        <w:t>(социальные</w:t>
      </w:r>
      <w:r w:rsidR="009F6644" w:rsidRPr="00D55BAC">
        <w:t xml:space="preserve"> </w:t>
      </w:r>
      <w:r w:rsidRPr="00D55BAC">
        <w:t>гарантии,</w:t>
      </w:r>
      <w:r w:rsidR="009F6644" w:rsidRPr="00D55BAC">
        <w:t xml:space="preserve"> </w:t>
      </w:r>
      <w:r w:rsidRPr="00D55BAC">
        <w:t>оборона,</w:t>
      </w:r>
      <w:r w:rsidR="009F6644" w:rsidRPr="00D55BAC">
        <w:t xml:space="preserve"> </w:t>
      </w:r>
      <w:r w:rsidRPr="00D55BAC">
        <w:t>технологический</w:t>
      </w:r>
      <w:r w:rsidR="009F6644" w:rsidRPr="00D55BAC">
        <w:t xml:space="preserve"> </w:t>
      </w:r>
      <w:proofErr w:type="spellStart"/>
      <w:r w:rsidRPr="00D55BAC">
        <w:t>суверинитет</w:t>
      </w:r>
      <w:proofErr w:type="spellEnd"/>
      <w:r w:rsidRPr="00D55BAC">
        <w:t>).</w:t>
      </w:r>
      <w:r w:rsidR="009F6644" w:rsidRPr="00D55BAC">
        <w:t xml:space="preserve"> </w:t>
      </w:r>
      <w:r w:rsidRPr="00D55BAC">
        <w:t>Интересно,</w:t>
      </w:r>
      <w:r w:rsidR="009F6644" w:rsidRPr="00D55BAC">
        <w:t xml:space="preserve"> </w:t>
      </w:r>
      <w:r w:rsidRPr="00D55BAC">
        <w:t>что</w:t>
      </w:r>
      <w:r w:rsidR="009F6644" w:rsidRPr="00D55BAC">
        <w:t xml:space="preserve"> </w:t>
      </w:r>
      <w:r w:rsidRPr="00D55BAC">
        <w:t>главный</w:t>
      </w:r>
      <w:r w:rsidR="009F6644" w:rsidRPr="00D55BAC">
        <w:t xml:space="preserve"> </w:t>
      </w:r>
      <w:proofErr w:type="spellStart"/>
      <w:r w:rsidRPr="00D55BAC">
        <w:t>финдокумент</w:t>
      </w:r>
      <w:proofErr w:type="spellEnd"/>
      <w:r w:rsidR="009F6644" w:rsidRPr="00D55BAC">
        <w:t xml:space="preserve"> </w:t>
      </w:r>
      <w:r w:rsidRPr="00D55BAC">
        <w:t>нацелен</w:t>
      </w:r>
      <w:r w:rsidR="009F6644" w:rsidRPr="00D55BAC">
        <w:t xml:space="preserve"> </w:t>
      </w:r>
      <w:r w:rsidRPr="00D55BAC">
        <w:t>даже</w:t>
      </w:r>
      <w:r w:rsidR="009F6644" w:rsidRPr="00D55BAC">
        <w:t xml:space="preserve"> </w:t>
      </w:r>
      <w:r w:rsidRPr="00D55BAC">
        <w:t>не</w:t>
      </w:r>
      <w:r w:rsidR="009F6644" w:rsidRPr="00D55BAC">
        <w:t xml:space="preserve"> </w:t>
      </w:r>
      <w:r w:rsidRPr="00D55BAC">
        <w:t>на</w:t>
      </w:r>
      <w:r w:rsidR="009F6644" w:rsidRPr="00D55BAC">
        <w:t xml:space="preserve"> </w:t>
      </w:r>
      <w:r w:rsidRPr="00D55BAC">
        <w:t>три,</w:t>
      </w:r>
      <w:r w:rsidR="009F6644" w:rsidRPr="00D55BAC">
        <w:t xml:space="preserve"> </w:t>
      </w:r>
      <w:r w:rsidRPr="00D55BAC">
        <w:t>а</w:t>
      </w:r>
      <w:r w:rsidR="009F6644" w:rsidRPr="00D55BAC">
        <w:t xml:space="preserve"> </w:t>
      </w:r>
      <w:r w:rsidRPr="00D55BAC">
        <w:t>на</w:t>
      </w:r>
      <w:r w:rsidR="009F6644" w:rsidRPr="00D55BAC">
        <w:t xml:space="preserve"> </w:t>
      </w:r>
      <w:r w:rsidRPr="00D55BAC">
        <w:t>шесть</w:t>
      </w:r>
      <w:r w:rsidR="009F6644" w:rsidRPr="00D55BAC">
        <w:t xml:space="preserve"> </w:t>
      </w:r>
      <w:r w:rsidRPr="00D55BAC">
        <w:t>лет</w:t>
      </w:r>
      <w:r w:rsidR="009F6644" w:rsidRPr="00D55BAC">
        <w:t xml:space="preserve"> </w:t>
      </w:r>
      <w:r w:rsidRPr="00D55BAC">
        <w:t>вперед,</w:t>
      </w:r>
      <w:r w:rsidR="009F6644" w:rsidRPr="00D55BAC">
        <w:t xml:space="preserve"> </w:t>
      </w:r>
      <w:r w:rsidRPr="00D55BAC">
        <w:t>сказал</w:t>
      </w:r>
      <w:r w:rsidR="009F6644" w:rsidRPr="00D55BAC">
        <w:t xml:space="preserve"> </w:t>
      </w:r>
      <w:r w:rsidRPr="00D55BAC">
        <w:t>его</w:t>
      </w:r>
      <w:r w:rsidR="009F6644" w:rsidRPr="00D55BAC">
        <w:t xml:space="preserve"> </w:t>
      </w:r>
      <w:r w:rsidRPr="00D55BAC">
        <w:t>коллега</w:t>
      </w:r>
      <w:r w:rsidR="009F6644" w:rsidRPr="00D55BAC">
        <w:t xml:space="preserve"> </w:t>
      </w:r>
      <w:r w:rsidRPr="00D55BAC">
        <w:t>по</w:t>
      </w:r>
      <w:r w:rsidR="009F6644" w:rsidRPr="00D55BAC">
        <w:t xml:space="preserve"> </w:t>
      </w:r>
      <w:r w:rsidRPr="00D55BAC">
        <w:t>фракции,</w:t>
      </w:r>
      <w:r w:rsidR="009F6644" w:rsidRPr="00D55BAC">
        <w:t xml:space="preserve"> </w:t>
      </w:r>
      <w:r w:rsidRPr="00D55BAC">
        <w:t>вице-спикер</w:t>
      </w:r>
      <w:r w:rsidR="009F6644" w:rsidRPr="00D55BAC">
        <w:t xml:space="preserve"> </w:t>
      </w:r>
      <w:r w:rsidRPr="00D55BAC">
        <w:t>Александр</w:t>
      </w:r>
      <w:r w:rsidR="009F6644" w:rsidRPr="00D55BAC">
        <w:t xml:space="preserve"> </w:t>
      </w:r>
      <w:r w:rsidRPr="00D55BAC">
        <w:t>Жуков.</w:t>
      </w:r>
      <w:r w:rsidR="009F6644" w:rsidRPr="00D55BAC">
        <w:t xml:space="preserve"> </w:t>
      </w:r>
      <w:r w:rsidRPr="00D55BAC">
        <w:t>Он</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нацпроекты,</w:t>
      </w:r>
      <w:r w:rsidR="009F6644" w:rsidRPr="00D55BAC">
        <w:t xml:space="preserve"> </w:t>
      </w:r>
      <w:r w:rsidRPr="00D55BAC">
        <w:t>которые</w:t>
      </w:r>
      <w:r w:rsidR="009F6644" w:rsidRPr="00D55BAC">
        <w:t xml:space="preserve"> </w:t>
      </w:r>
      <w:r w:rsidRPr="00D55BAC">
        <w:t>являются</w:t>
      </w:r>
      <w:r w:rsidR="009F6644" w:rsidRPr="00D55BAC">
        <w:t xml:space="preserve"> </w:t>
      </w:r>
      <w:r w:rsidRPr="00D55BAC">
        <w:t>базой</w:t>
      </w:r>
      <w:r w:rsidR="009F6644" w:rsidRPr="00D55BAC">
        <w:t xml:space="preserve"> </w:t>
      </w:r>
      <w:r w:rsidRPr="00D55BAC">
        <w:t>для</w:t>
      </w:r>
      <w:r w:rsidR="009F6644" w:rsidRPr="00D55BAC">
        <w:t xml:space="preserve"> </w:t>
      </w:r>
      <w:r w:rsidRPr="00D55BAC">
        <w:t>бюджета,</w:t>
      </w:r>
      <w:r w:rsidR="009F6644" w:rsidRPr="00D55BAC">
        <w:t xml:space="preserve"> </w:t>
      </w:r>
      <w:r w:rsidRPr="00D55BAC">
        <w:t>рассчитаны</w:t>
      </w:r>
      <w:r w:rsidR="009F6644" w:rsidRPr="00D55BAC">
        <w:t xml:space="preserve"> </w:t>
      </w:r>
      <w:r w:rsidRPr="00D55BAC">
        <w:t>на</w:t>
      </w:r>
      <w:r w:rsidR="009F6644" w:rsidRPr="00D55BAC">
        <w:t xml:space="preserve"> </w:t>
      </w:r>
      <w:r w:rsidRPr="00D55BAC">
        <w:t>шестилетнюю</w:t>
      </w:r>
      <w:r w:rsidR="009F6644" w:rsidRPr="00D55BAC">
        <w:t xml:space="preserve"> </w:t>
      </w:r>
      <w:r w:rsidRPr="00D55BAC">
        <w:t>перспективу.</w:t>
      </w:r>
    </w:p>
    <w:p w14:paraId="4C92A074" w14:textId="77777777" w:rsidR="00A428AE" w:rsidRPr="00D55BAC" w:rsidRDefault="00A428AE" w:rsidP="00A428AE">
      <w:r w:rsidRPr="00D55BAC">
        <w:t>В</w:t>
      </w:r>
      <w:r w:rsidR="009F6644" w:rsidRPr="00D55BAC">
        <w:t xml:space="preserve"> </w:t>
      </w:r>
      <w:r w:rsidRPr="00D55BAC">
        <w:t>ЛДПР</w:t>
      </w:r>
      <w:r w:rsidR="009F6644" w:rsidRPr="00D55BAC">
        <w:t xml:space="preserve"> </w:t>
      </w:r>
      <w:r w:rsidRPr="00D55BAC">
        <w:t>решили</w:t>
      </w:r>
      <w:r w:rsidR="009F6644" w:rsidRPr="00D55BAC">
        <w:t xml:space="preserve"> </w:t>
      </w:r>
      <w:r w:rsidRPr="00D55BAC">
        <w:t>поддержать</w:t>
      </w:r>
      <w:r w:rsidR="009F6644" w:rsidRPr="00D55BAC">
        <w:t xml:space="preserve"> </w:t>
      </w:r>
      <w:r w:rsidRPr="00D55BAC">
        <w:t>бюджет,</w:t>
      </w:r>
      <w:r w:rsidR="009F6644" w:rsidRPr="00D55BAC">
        <w:t xml:space="preserve"> </w:t>
      </w:r>
      <w:r w:rsidRPr="00D55BAC">
        <w:t>в</w:t>
      </w:r>
      <w:r w:rsidR="009F6644" w:rsidRPr="00D55BAC">
        <w:t xml:space="preserve"> </w:t>
      </w:r>
      <w:r w:rsidRPr="00D55BAC">
        <w:t>частности,</w:t>
      </w:r>
      <w:r w:rsidR="009F6644" w:rsidRPr="00D55BAC">
        <w:t xml:space="preserve"> </w:t>
      </w:r>
      <w:r w:rsidRPr="00D55BAC">
        <w:t>потому</w:t>
      </w:r>
      <w:r w:rsidR="009F6644" w:rsidRPr="00D55BAC">
        <w:t xml:space="preserve"> </w:t>
      </w:r>
      <w:r w:rsidRPr="00D55BAC">
        <w:t>что</w:t>
      </w:r>
      <w:r w:rsidR="009F6644" w:rsidRPr="00D55BAC">
        <w:t xml:space="preserve"> </w:t>
      </w:r>
      <w:r w:rsidRPr="00D55BAC">
        <w:t>ассигнования</w:t>
      </w:r>
      <w:r w:rsidR="009F6644" w:rsidRPr="00D55BAC">
        <w:t xml:space="preserve"> </w:t>
      </w:r>
      <w:r w:rsidRPr="00D55BAC">
        <w:t>будут</w:t>
      </w:r>
      <w:r w:rsidR="009F6644" w:rsidRPr="00D55BAC">
        <w:t xml:space="preserve"> </w:t>
      </w:r>
      <w:r w:rsidRPr="00D55BAC">
        <w:t>направлены</w:t>
      </w:r>
      <w:r w:rsidR="009F6644" w:rsidRPr="00D55BAC">
        <w:t xml:space="preserve"> </w:t>
      </w:r>
      <w:r w:rsidRPr="00D55BAC">
        <w:t>на</w:t>
      </w:r>
      <w:r w:rsidR="009F6644" w:rsidRPr="00D55BAC">
        <w:t xml:space="preserve"> </w:t>
      </w:r>
      <w:r w:rsidRPr="00D55BAC">
        <w:t>развитие</w:t>
      </w:r>
      <w:r w:rsidR="009F6644" w:rsidRPr="00D55BAC">
        <w:t xml:space="preserve"> </w:t>
      </w:r>
      <w:r w:rsidRPr="00D55BAC">
        <w:t>Вооруженных</w:t>
      </w:r>
      <w:r w:rsidR="009F6644" w:rsidRPr="00D55BAC">
        <w:t xml:space="preserve"> </w:t>
      </w:r>
      <w:r w:rsidRPr="00D55BAC">
        <w:t>сил,</w:t>
      </w:r>
      <w:r w:rsidR="009F6644" w:rsidRPr="00D55BAC">
        <w:t xml:space="preserve"> </w:t>
      </w:r>
      <w:r w:rsidRPr="00D55BAC">
        <w:t>лидерство</w:t>
      </w:r>
      <w:r w:rsidR="009F6644" w:rsidRPr="00D55BAC">
        <w:t xml:space="preserve"> </w:t>
      </w:r>
      <w:r w:rsidRPr="00D55BAC">
        <w:t>в</w:t>
      </w:r>
      <w:r w:rsidR="009F6644" w:rsidRPr="00D55BAC">
        <w:t xml:space="preserve"> </w:t>
      </w:r>
      <w:r w:rsidRPr="00D55BAC">
        <w:t>технологиях,</w:t>
      </w:r>
      <w:r w:rsidR="009F6644" w:rsidRPr="00D55BAC">
        <w:t xml:space="preserve"> </w:t>
      </w:r>
      <w:r w:rsidRPr="00D55BAC">
        <w:t>социальные</w:t>
      </w:r>
      <w:r w:rsidR="009F6644" w:rsidRPr="00D55BAC">
        <w:t xml:space="preserve"> </w:t>
      </w:r>
      <w:r w:rsidRPr="00D55BAC">
        <w:t>задачи,</w:t>
      </w:r>
      <w:r w:rsidR="009F6644" w:rsidRPr="00D55BAC">
        <w:t xml:space="preserve"> </w:t>
      </w:r>
      <w:r w:rsidRPr="00D55BAC">
        <w:t>которые</w:t>
      </w:r>
      <w:r w:rsidR="009F6644" w:rsidRPr="00D55BAC">
        <w:t xml:space="preserve"> </w:t>
      </w:r>
      <w:r w:rsidRPr="00D55BAC">
        <w:t>предстоит</w:t>
      </w:r>
      <w:r w:rsidR="009F6644" w:rsidRPr="00D55BAC">
        <w:t xml:space="preserve"> </w:t>
      </w:r>
      <w:r w:rsidRPr="00D55BAC">
        <w:t>решить.</w:t>
      </w:r>
      <w:r w:rsidR="009F6644" w:rsidRPr="00D55BAC">
        <w:t xml:space="preserve"> </w:t>
      </w:r>
      <w:r w:rsidRPr="00D55BAC">
        <w:t>Об</w:t>
      </w:r>
      <w:r w:rsidR="009F6644" w:rsidRPr="00D55BAC">
        <w:t xml:space="preserve"> </w:t>
      </w:r>
      <w:r w:rsidRPr="00D55BAC">
        <w:t>этом</w:t>
      </w:r>
      <w:r w:rsidR="009F6644" w:rsidRPr="00D55BAC">
        <w:t xml:space="preserve"> </w:t>
      </w:r>
      <w:r w:rsidRPr="00D55BAC">
        <w:t>заявил</w:t>
      </w:r>
      <w:r w:rsidR="009F6644" w:rsidRPr="00D55BAC">
        <w:t xml:space="preserve"> </w:t>
      </w:r>
      <w:r w:rsidRPr="00D55BAC">
        <w:t>замглавы</w:t>
      </w:r>
      <w:r w:rsidR="009F6644" w:rsidRPr="00D55BAC">
        <w:t xml:space="preserve"> </w:t>
      </w:r>
      <w:r w:rsidRPr="00D55BAC">
        <w:t>комитета</w:t>
      </w:r>
      <w:r w:rsidR="009F6644" w:rsidRPr="00D55BAC">
        <w:t xml:space="preserve"> </w:t>
      </w:r>
      <w:r w:rsidRPr="00D55BAC">
        <w:t>по</w:t>
      </w:r>
      <w:r w:rsidR="009F6644" w:rsidRPr="00D55BAC">
        <w:t xml:space="preserve"> </w:t>
      </w:r>
      <w:r w:rsidRPr="00D55BAC">
        <w:t>бюджету</w:t>
      </w:r>
      <w:r w:rsidR="009F6644" w:rsidRPr="00D55BAC">
        <w:t xml:space="preserve"> </w:t>
      </w:r>
      <w:r w:rsidRPr="00D55BAC">
        <w:t>и</w:t>
      </w:r>
      <w:r w:rsidR="009F6644" w:rsidRPr="00D55BAC">
        <w:t xml:space="preserve"> </w:t>
      </w:r>
      <w:r w:rsidRPr="00D55BAC">
        <w:t>налогам</w:t>
      </w:r>
      <w:r w:rsidR="009F6644" w:rsidRPr="00D55BAC">
        <w:t xml:space="preserve"> </w:t>
      </w:r>
      <w:r w:rsidRPr="00D55BAC">
        <w:t>Каплан</w:t>
      </w:r>
      <w:r w:rsidR="009F6644" w:rsidRPr="00D55BAC">
        <w:t xml:space="preserve"> </w:t>
      </w:r>
      <w:r w:rsidRPr="00D55BAC">
        <w:t>Панеш.</w:t>
      </w:r>
      <w:r w:rsidR="009F6644" w:rsidRPr="00D55BAC">
        <w:t xml:space="preserve"> </w:t>
      </w:r>
      <w:r w:rsidRPr="00D55BAC">
        <w:t>Во</w:t>
      </w:r>
      <w:r w:rsidR="009F6644" w:rsidRPr="00D55BAC">
        <w:t xml:space="preserve"> </w:t>
      </w:r>
      <w:r w:rsidRPr="00D55BAC">
        <w:t>фракции,</w:t>
      </w:r>
      <w:r w:rsidR="009F6644" w:rsidRPr="00D55BAC">
        <w:t xml:space="preserve"> </w:t>
      </w:r>
      <w:r w:rsidRPr="00D55BAC">
        <w:t>по</w:t>
      </w:r>
      <w:r w:rsidR="009F6644" w:rsidRPr="00D55BAC">
        <w:t xml:space="preserve"> </w:t>
      </w:r>
      <w:r w:rsidRPr="00D55BAC">
        <w:t>его</w:t>
      </w:r>
      <w:r w:rsidR="009F6644" w:rsidRPr="00D55BAC">
        <w:t xml:space="preserve"> </w:t>
      </w:r>
      <w:r w:rsidRPr="00D55BAC">
        <w:t>словам,</w:t>
      </w:r>
      <w:r w:rsidR="009F6644" w:rsidRPr="00D55BAC">
        <w:t xml:space="preserve"> </w:t>
      </w:r>
      <w:r w:rsidRPr="00D55BAC">
        <w:t>готовят</w:t>
      </w:r>
      <w:r w:rsidR="009F6644" w:rsidRPr="00D55BAC">
        <w:t xml:space="preserve"> </w:t>
      </w:r>
      <w:r w:rsidRPr="00D55BAC">
        <w:t>десятки</w:t>
      </w:r>
      <w:r w:rsidR="009F6644" w:rsidRPr="00D55BAC">
        <w:t xml:space="preserve"> </w:t>
      </w:r>
      <w:r w:rsidRPr="00D55BAC">
        <w:t>поправок</w:t>
      </w:r>
      <w:r w:rsidR="009F6644" w:rsidRPr="00D55BAC">
        <w:t xml:space="preserve"> </w:t>
      </w:r>
      <w:r w:rsidRPr="00D55BAC">
        <w:t>ко</w:t>
      </w:r>
      <w:r w:rsidR="009F6644" w:rsidRPr="00D55BAC">
        <w:t xml:space="preserve"> </w:t>
      </w:r>
      <w:r w:rsidRPr="00D55BAC">
        <w:t>второму</w:t>
      </w:r>
      <w:r w:rsidR="009F6644" w:rsidRPr="00D55BAC">
        <w:t xml:space="preserve"> </w:t>
      </w:r>
      <w:r w:rsidRPr="00D55BAC">
        <w:t>чтению.</w:t>
      </w:r>
    </w:p>
    <w:p w14:paraId="302259CF" w14:textId="77777777" w:rsidR="00A428AE" w:rsidRPr="00D55BAC" w:rsidRDefault="009F6644" w:rsidP="00A428AE">
      <w:r w:rsidRPr="00D55BAC">
        <w:t>«</w:t>
      </w:r>
      <w:r w:rsidR="00A428AE" w:rsidRPr="00D55BAC">
        <w:t>Новые</w:t>
      </w:r>
      <w:r w:rsidRPr="00D55BAC">
        <w:t xml:space="preserve"> </w:t>
      </w:r>
      <w:r w:rsidR="00A428AE" w:rsidRPr="00D55BAC">
        <w:t>люди</w:t>
      </w:r>
      <w:r w:rsidRPr="00D55BAC">
        <w:t xml:space="preserve">» </w:t>
      </w:r>
      <w:r w:rsidR="00A428AE" w:rsidRPr="00D55BAC">
        <w:t>тоже</w:t>
      </w:r>
      <w:r w:rsidRPr="00D55BAC">
        <w:t xml:space="preserve"> </w:t>
      </w:r>
      <w:r w:rsidR="00A428AE" w:rsidRPr="00D55BAC">
        <w:t>готовят</w:t>
      </w:r>
      <w:r w:rsidRPr="00D55BAC">
        <w:t xml:space="preserve"> </w:t>
      </w:r>
      <w:r w:rsidR="00A428AE" w:rsidRPr="00D55BAC">
        <w:t>поправки</w:t>
      </w:r>
      <w:r w:rsidRPr="00D55BAC">
        <w:t xml:space="preserve"> </w:t>
      </w:r>
      <w:r w:rsidR="00A428AE" w:rsidRPr="00D55BAC">
        <w:t>-</w:t>
      </w:r>
      <w:r w:rsidRPr="00D55BAC">
        <w:t xml:space="preserve"> </w:t>
      </w:r>
      <w:r w:rsidR="00A428AE" w:rsidRPr="00D55BAC">
        <w:t>и</w:t>
      </w:r>
      <w:r w:rsidRPr="00D55BAC">
        <w:t xml:space="preserve"> </w:t>
      </w:r>
      <w:r w:rsidR="00A428AE" w:rsidRPr="00D55BAC">
        <w:t>уже</w:t>
      </w:r>
      <w:r w:rsidRPr="00D55BAC">
        <w:t xml:space="preserve"> </w:t>
      </w:r>
      <w:r w:rsidR="00A428AE" w:rsidRPr="00D55BAC">
        <w:t>известно,</w:t>
      </w:r>
      <w:r w:rsidRPr="00D55BAC">
        <w:t xml:space="preserve"> </w:t>
      </w:r>
      <w:r w:rsidR="00A428AE" w:rsidRPr="00D55BAC">
        <w:t>что</w:t>
      </w:r>
      <w:r w:rsidRPr="00D55BAC">
        <w:t xml:space="preserve"> </w:t>
      </w:r>
      <w:r w:rsidR="00A428AE" w:rsidRPr="00D55BAC">
        <w:t>сделают</w:t>
      </w:r>
      <w:r w:rsidRPr="00D55BAC">
        <w:t xml:space="preserve"> </w:t>
      </w:r>
      <w:r w:rsidR="00A428AE" w:rsidRPr="00D55BAC">
        <w:t>акцент</w:t>
      </w:r>
      <w:r w:rsidRPr="00D55BAC">
        <w:t xml:space="preserve"> </w:t>
      </w:r>
      <w:r w:rsidR="00A428AE" w:rsidRPr="00D55BAC">
        <w:t>на</w:t>
      </w:r>
      <w:r w:rsidRPr="00D55BAC">
        <w:t xml:space="preserve"> </w:t>
      </w:r>
      <w:r w:rsidR="00A428AE" w:rsidRPr="00D55BAC">
        <w:t>технологиях,</w:t>
      </w:r>
      <w:r w:rsidRPr="00D55BAC">
        <w:t xml:space="preserve"> </w:t>
      </w:r>
      <w:r w:rsidR="00A428AE" w:rsidRPr="00D55BAC">
        <w:t>искусственном</w:t>
      </w:r>
      <w:r w:rsidRPr="00D55BAC">
        <w:t xml:space="preserve"> </w:t>
      </w:r>
      <w:r w:rsidR="00A428AE" w:rsidRPr="00D55BAC">
        <w:t>интеллекте.</w:t>
      </w:r>
      <w:r w:rsidRPr="00D55BAC">
        <w:t xml:space="preserve"> </w:t>
      </w:r>
      <w:r w:rsidR="00A428AE" w:rsidRPr="00D55BAC">
        <w:t>Ведь</w:t>
      </w:r>
      <w:r w:rsidRPr="00D55BAC">
        <w:t xml:space="preserve"> </w:t>
      </w:r>
      <w:r w:rsidR="00A428AE" w:rsidRPr="00D55BAC">
        <w:t>это</w:t>
      </w:r>
      <w:r w:rsidRPr="00D55BAC">
        <w:t xml:space="preserve"> </w:t>
      </w:r>
      <w:r w:rsidR="00A428AE" w:rsidRPr="00D55BAC">
        <w:t>вклад</w:t>
      </w:r>
      <w:r w:rsidRPr="00D55BAC">
        <w:t xml:space="preserve"> </w:t>
      </w:r>
      <w:r w:rsidR="00A428AE" w:rsidRPr="00D55BAC">
        <w:t>в</w:t>
      </w:r>
      <w:r w:rsidRPr="00D55BAC">
        <w:t xml:space="preserve"> </w:t>
      </w:r>
      <w:r w:rsidR="00A428AE" w:rsidRPr="00D55BAC">
        <w:t>будущее.</w:t>
      </w:r>
    </w:p>
    <w:p w14:paraId="30DC219B" w14:textId="77777777" w:rsidR="00A428AE" w:rsidRPr="00D55BAC" w:rsidRDefault="00A428AE" w:rsidP="00A428AE">
      <w:r w:rsidRPr="00D55BAC">
        <w:t>Лидер</w:t>
      </w:r>
      <w:r w:rsidR="009F6644" w:rsidRPr="00D55BAC">
        <w:t xml:space="preserve"> </w:t>
      </w:r>
      <w:r w:rsidRPr="00D55BAC">
        <w:t>КПРФ</w:t>
      </w:r>
      <w:r w:rsidR="009F6644" w:rsidRPr="00D55BAC">
        <w:t xml:space="preserve"> </w:t>
      </w:r>
      <w:r w:rsidRPr="00D55BAC">
        <w:t>Геннадий</w:t>
      </w:r>
      <w:r w:rsidR="009F6644" w:rsidRPr="00D55BAC">
        <w:t xml:space="preserve"> </w:t>
      </w:r>
      <w:r w:rsidRPr="00D55BAC">
        <w:t>Зюганов</w:t>
      </w:r>
      <w:r w:rsidR="009F6644" w:rsidRPr="00D55BAC">
        <w:t xml:space="preserve"> </w:t>
      </w:r>
      <w:r w:rsidRPr="00D55BAC">
        <w:t>сообщил,</w:t>
      </w:r>
      <w:r w:rsidR="009F6644" w:rsidRPr="00D55BAC">
        <w:t xml:space="preserve"> </w:t>
      </w:r>
      <w:r w:rsidRPr="00D55BAC">
        <w:t>что</w:t>
      </w:r>
      <w:r w:rsidR="009F6644" w:rsidRPr="00D55BAC">
        <w:t xml:space="preserve"> </w:t>
      </w:r>
      <w:r w:rsidRPr="00D55BAC">
        <w:t>фракция</w:t>
      </w:r>
      <w:r w:rsidR="009F6644" w:rsidRPr="00D55BAC">
        <w:t xml:space="preserve"> </w:t>
      </w:r>
      <w:r w:rsidRPr="00D55BAC">
        <w:t>воздержится</w:t>
      </w:r>
      <w:r w:rsidR="009F6644" w:rsidRPr="00D55BAC">
        <w:t xml:space="preserve"> </w:t>
      </w:r>
      <w:r w:rsidRPr="00D55BAC">
        <w:t>от</w:t>
      </w:r>
      <w:r w:rsidR="009F6644" w:rsidRPr="00D55BAC">
        <w:t xml:space="preserve"> </w:t>
      </w:r>
      <w:r w:rsidRPr="00D55BAC">
        <w:t>голосования</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r w:rsidR="009F6644" w:rsidRPr="00D55BAC">
        <w:t xml:space="preserve"> </w:t>
      </w:r>
      <w:r w:rsidRPr="00D55BAC">
        <w:t>но</w:t>
      </w:r>
      <w:r w:rsidR="009F6644" w:rsidRPr="00D55BAC">
        <w:t xml:space="preserve"> </w:t>
      </w:r>
      <w:r w:rsidRPr="00D55BAC">
        <w:t>может</w:t>
      </w:r>
      <w:r w:rsidR="009F6644" w:rsidRPr="00D55BAC">
        <w:t xml:space="preserve"> </w:t>
      </w:r>
      <w:r w:rsidRPr="00D55BAC">
        <w:t>передумать</w:t>
      </w:r>
      <w:r w:rsidR="009F6644" w:rsidRPr="00D55BAC">
        <w:t xml:space="preserve"> </w:t>
      </w:r>
      <w:r w:rsidRPr="00D55BAC">
        <w:t>ко</w:t>
      </w:r>
      <w:r w:rsidR="009F6644" w:rsidRPr="00D55BAC">
        <w:t xml:space="preserve"> </w:t>
      </w:r>
      <w:r w:rsidRPr="00D55BAC">
        <w:t>второму.</w:t>
      </w:r>
      <w:r w:rsidR="009F6644" w:rsidRPr="00D55BAC">
        <w:t xml:space="preserve"> </w:t>
      </w:r>
      <w:r w:rsidRPr="00D55BAC">
        <w:t>Опять</w:t>
      </w:r>
      <w:r w:rsidR="009F6644" w:rsidRPr="00D55BAC">
        <w:t xml:space="preserve"> </w:t>
      </w:r>
      <w:r w:rsidRPr="00D55BAC">
        <w:t>же</w:t>
      </w:r>
      <w:r w:rsidR="009F6644" w:rsidRPr="00D55BAC">
        <w:t xml:space="preserve"> </w:t>
      </w:r>
      <w:r w:rsidRPr="00D55BAC">
        <w:t>-</w:t>
      </w:r>
      <w:r w:rsidR="009F6644" w:rsidRPr="00D55BAC">
        <w:t xml:space="preserve"> </w:t>
      </w:r>
      <w:r w:rsidRPr="00D55BAC">
        <w:t>фракция</w:t>
      </w:r>
      <w:r w:rsidR="009F6644" w:rsidRPr="00D55BAC">
        <w:t xml:space="preserve"> </w:t>
      </w:r>
      <w:r w:rsidRPr="00D55BAC">
        <w:t>подготовит</w:t>
      </w:r>
      <w:r w:rsidR="009F6644" w:rsidRPr="00D55BAC">
        <w:t xml:space="preserve"> </w:t>
      </w:r>
      <w:r w:rsidRPr="00D55BAC">
        <w:t>поправки</w:t>
      </w:r>
      <w:r w:rsidR="009F6644" w:rsidRPr="00D55BAC">
        <w:t xml:space="preserve"> </w:t>
      </w:r>
      <w:r w:rsidRPr="00D55BAC">
        <w:t>и</w:t>
      </w:r>
      <w:r w:rsidR="009F6644" w:rsidRPr="00D55BAC">
        <w:t xml:space="preserve"> </w:t>
      </w:r>
      <w:r w:rsidRPr="00D55BAC">
        <w:t>посмотрит,</w:t>
      </w:r>
      <w:r w:rsidR="009F6644" w:rsidRPr="00D55BAC">
        <w:t xml:space="preserve"> </w:t>
      </w:r>
      <w:r w:rsidRPr="00D55BAC">
        <w:t>на</w:t>
      </w:r>
      <w:r w:rsidR="009F6644" w:rsidRPr="00D55BAC">
        <w:t xml:space="preserve"> </w:t>
      </w:r>
      <w:r w:rsidRPr="00D55BAC">
        <w:t>сколько</w:t>
      </w:r>
      <w:r w:rsidR="009F6644" w:rsidRPr="00D55BAC">
        <w:t xml:space="preserve"> </w:t>
      </w:r>
      <w:r w:rsidRPr="00D55BAC">
        <w:t>их</w:t>
      </w:r>
      <w:r w:rsidR="009F6644" w:rsidRPr="00D55BAC">
        <w:t xml:space="preserve"> </w:t>
      </w:r>
      <w:r w:rsidRPr="00D55BAC">
        <w:t>учтут.</w:t>
      </w:r>
      <w:r w:rsidR="009F6644" w:rsidRPr="00D55BAC">
        <w:t xml:space="preserve"> </w:t>
      </w:r>
      <w:r w:rsidRPr="00D55BAC">
        <w:t>Коммунисты</w:t>
      </w:r>
      <w:r w:rsidR="009F6644" w:rsidRPr="00D55BAC">
        <w:t xml:space="preserve"> </w:t>
      </w:r>
      <w:r w:rsidRPr="00D55BAC">
        <w:t>предлагают</w:t>
      </w:r>
      <w:r w:rsidR="009F6644" w:rsidRPr="00D55BAC">
        <w:t xml:space="preserve"> </w:t>
      </w:r>
      <w:r w:rsidRPr="00D55BAC">
        <w:t>сделать</w:t>
      </w:r>
      <w:r w:rsidR="009F6644" w:rsidRPr="00D55BAC">
        <w:t xml:space="preserve"> </w:t>
      </w:r>
      <w:r w:rsidRPr="00D55BAC">
        <w:t>больший</w:t>
      </w:r>
      <w:r w:rsidR="009F6644" w:rsidRPr="00D55BAC">
        <w:t xml:space="preserve"> </w:t>
      </w:r>
      <w:r w:rsidRPr="00D55BAC">
        <w:t>акцент</w:t>
      </w:r>
      <w:r w:rsidR="009F6644" w:rsidRPr="00D55BAC">
        <w:t xml:space="preserve"> </w:t>
      </w:r>
      <w:r w:rsidRPr="00D55BAC">
        <w:t>на</w:t>
      </w:r>
      <w:r w:rsidR="009F6644" w:rsidRPr="00D55BAC">
        <w:t xml:space="preserve"> </w:t>
      </w:r>
      <w:r w:rsidRPr="00D55BAC">
        <w:t>решение</w:t>
      </w:r>
      <w:r w:rsidR="009F6644" w:rsidRPr="00D55BAC">
        <w:t xml:space="preserve"> </w:t>
      </w:r>
      <w:r w:rsidRPr="00D55BAC">
        <w:t>демографических</w:t>
      </w:r>
      <w:r w:rsidR="009F6644" w:rsidRPr="00D55BAC">
        <w:t xml:space="preserve"> </w:t>
      </w:r>
      <w:r w:rsidRPr="00D55BAC">
        <w:t>проблем,</w:t>
      </w:r>
      <w:r w:rsidR="009F6644" w:rsidRPr="00D55BAC">
        <w:t xml:space="preserve"> </w:t>
      </w:r>
      <w:r w:rsidRPr="00D55BAC">
        <w:t>социальную</w:t>
      </w:r>
      <w:r w:rsidR="009F6644" w:rsidRPr="00D55BAC">
        <w:t xml:space="preserve"> </w:t>
      </w:r>
      <w:r w:rsidRPr="00D55BAC">
        <w:t>поддержку,</w:t>
      </w:r>
      <w:r w:rsidR="009F6644" w:rsidRPr="00D55BAC">
        <w:t xml:space="preserve"> </w:t>
      </w:r>
      <w:r w:rsidRPr="00D55BAC">
        <w:t>образование</w:t>
      </w:r>
      <w:r w:rsidR="009F6644" w:rsidRPr="00D55BAC">
        <w:t xml:space="preserve"> </w:t>
      </w:r>
      <w:r w:rsidRPr="00D55BAC">
        <w:t>и</w:t>
      </w:r>
      <w:r w:rsidR="009F6644" w:rsidRPr="00D55BAC">
        <w:t xml:space="preserve"> </w:t>
      </w:r>
      <w:r w:rsidRPr="00D55BAC">
        <w:t>науку.</w:t>
      </w:r>
      <w:r w:rsidR="009F6644" w:rsidRPr="00D55BAC">
        <w:t xml:space="preserve"> </w:t>
      </w:r>
      <w:r w:rsidRPr="00D55BAC">
        <w:t>Однако</w:t>
      </w:r>
      <w:r w:rsidR="009F6644" w:rsidRPr="00D55BAC">
        <w:t xml:space="preserve"> </w:t>
      </w:r>
      <w:r w:rsidRPr="00D55BAC">
        <w:t>КПРФ</w:t>
      </w:r>
      <w:r w:rsidR="009F6644" w:rsidRPr="00D55BAC">
        <w:t xml:space="preserve"> </w:t>
      </w:r>
      <w:r w:rsidRPr="00D55BAC">
        <w:t>все</w:t>
      </w:r>
      <w:r w:rsidR="009F6644" w:rsidRPr="00D55BAC">
        <w:t xml:space="preserve"> </w:t>
      </w:r>
      <w:r w:rsidRPr="00D55BAC">
        <w:t>же</w:t>
      </w:r>
      <w:r w:rsidR="009F6644" w:rsidRPr="00D55BAC">
        <w:t xml:space="preserve"> </w:t>
      </w:r>
      <w:r w:rsidRPr="00D55BAC">
        <w:t>отчасти</w:t>
      </w:r>
      <w:r w:rsidR="009F6644" w:rsidRPr="00D55BAC">
        <w:t xml:space="preserve"> </w:t>
      </w:r>
      <w:r w:rsidRPr="00D55BAC">
        <w:t>нравится</w:t>
      </w:r>
      <w:r w:rsidR="009F6644" w:rsidRPr="00D55BAC">
        <w:t xml:space="preserve"> </w:t>
      </w:r>
      <w:r w:rsidRPr="00D55BAC">
        <w:t>подготовленный</w:t>
      </w:r>
      <w:r w:rsidR="009F6644" w:rsidRPr="00D55BAC">
        <w:t xml:space="preserve"> </w:t>
      </w:r>
      <w:r w:rsidRPr="00D55BAC">
        <w:t>кабмином</w:t>
      </w:r>
      <w:r w:rsidR="009F6644" w:rsidRPr="00D55BAC">
        <w:t xml:space="preserve"> </w:t>
      </w:r>
      <w:r w:rsidRPr="00D55BAC">
        <w:t>бюджет.</w:t>
      </w:r>
      <w:r w:rsidR="009F6644" w:rsidRPr="00D55BAC">
        <w:t xml:space="preserve"> </w:t>
      </w:r>
      <w:r w:rsidRPr="00D55BAC">
        <w:t>Зюганов</w:t>
      </w:r>
      <w:r w:rsidR="009F6644" w:rsidRPr="00D55BAC">
        <w:t xml:space="preserve"> </w:t>
      </w:r>
      <w:r w:rsidRPr="00D55BAC">
        <w:t>пояснил,</w:t>
      </w:r>
      <w:r w:rsidR="009F6644" w:rsidRPr="00D55BAC">
        <w:t xml:space="preserve"> </w:t>
      </w:r>
      <w:r w:rsidRPr="00D55BAC">
        <w:t>что</w:t>
      </w:r>
      <w:r w:rsidR="009F6644" w:rsidRPr="00D55BAC">
        <w:t xml:space="preserve"> </w:t>
      </w:r>
      <w:r w:rsidRPr="00D55BAC">
        <w:t>коммунистам</w:t>
      </w:r>
      <w:r w:rsidR="009F6644" w:rsidRPr="00D55BAC">
        <w:t xml:space="preserve"> </w:t>
      </w:r>
      <w:r w:rsidRPr="00D55BAC">
        <w:t>импонирует</w:t>
      </w:r>
      <w:r w:rsidR="009F6644" w:rsidRPr="00D55BAC">
        <w:t xml:space="preserve"> </w:t>
      </w:r>
      <w:r w:rsidRPr="00D55BAC">
        <w:t>увеличение</w:t>
      </w:r>
      <w:r w:rsidR="009F6644" w:rsidRPr="00D55BAC">
        <w:t xml:space="preserve"> </w:t>
      </w:r>
      <w:r w:rsidRPr="00D55BAC">
        <w:t>расходов</w:t>
      </w:r>
      <w:r w:rsidR="009F6644" w:rsidRPr="00D55BAC">
        <w:t xml:space="preserve"> </w:t>
      </w:r>
      <w:r w:rsidRPr="00D55BAC">
        <w:t>на</w:t>
      </w:r>
      <w:r w:rsidR="009F6644" w:rsidRPr="00D55BAC">
        <w:t xml:space="preserve"> </w:t>
      </w:r>
      <w:r w:rsidRPr="00D55BAC">
        <w:t>госуправление,</w:t>
      </w:r>
      <w:r w:rsidR="009F6644" w:rsidRPr="00D55BAC">
        <w:t xml:space="preserve"> </w:t>
      </w:r>
      <w:r w:rsidRPr="00D55BAC">
        <w:t>национальную</w:t>
      </w:r>
      <w:r w:rsidR="009F6644" w:rsidRPr="00D55BAC">
        <w:t xml:space="preserve"> </w:t>
      </w:r>
      <w:r w:rsidRPr="00D55BAC">
        <w:t>безопасность</w:t>
      </w:r>
      <w:r w:rsidR="009F6644" w:rsidRPr="00D55BAC">
        <w:t xml:space="preserve"> </w:t>
      </w:r>
      <w:r w:rsidRPr="00D55BAC">
        <w:t>и</w:t>
      </w:r>
      <w:r w:rsidR="009F6644" w:rsidRPr="00D55BAC">
        <w:t xml:space="preserve"> </w:t>
      </w:r>
      <w:r w:rsidRPr="00D55BAC">
        <w:t>оборону.</w:t>
      </w:r>
    </w:p>
    <w:p w14:paraId="0802151F" w14:textId="77777777" w:rsidR="00A428AE" w:rsidRPr="00D55BAC" w:rsidRDefault="009F6644" w:rsidP="00A428AE">
      <w:r w:rsidRPr="00D55BAC">
        <w:t>«</w:t>
      </w:r>
      <w:r w:rsidR="00A428AE" w:rsidRPr="00D55BAC">
        <w:t>Справедливая</w:t>
      </w:r>
      <w:r w:rsidRPr="00D55BAC">
        <w:t xml:space="preserve"> </w:t>
      </w:r>
      <w:r w:rsidR="00A428AE" w:rsidRPr="00D55BAC">
        <w:t>Россия</w:t>
      </w:r>
      <w:r w:rsidRPr="00D55BAC">
        <w:t xml:space="preserve"> </w:t>
      </w:r>
      <w:r w:rsidR="00A428AE" w:rsidRPr="00D55BAC">
        <w:t>-</w:t>
      </w:r>
      <w:r w:rsidRPr="00D55BAC">
        <w:t xml:space="preserve"> </w:t>
      </w:r>
      <w:r w:rsidR="00A428AE" w:rsidRPr="00D55BAC">
        <w:t>За</w:t>
      </w:r>
      <w:r w:rsidRPr="00D55BAC">
        <w:t xml:space="preserve"> </w:t>
      </w:r>
      <w:r w:rsidR="00A428AE" w:rsidRPr="00D55BAC">
        <w:t>правду</w:t>
      </w:r>
      <w:r w:rsidRPr="00D55BAC">
        <w:t xml:space="preserve">» </w:t>
      </w:r>
      <w:r w:rsidR="00A428AE" w:rsidRPr="00D55BAC">
        <w:t>пришла</w:t>
      </w:r>
      <w:r w:rsidRPr="00D55BAC">
        <w:t xml:space="preserve"> </w:t>
      </w:r>
      <w:r w:rsidR="00A428AE" w:rsidRPr="00D55BAC">
        <w:t>к</w:t>
      </w:r>
      <w:r w:rsidRPr="00D55BAC">
        <w:t xml:space="preserve"> </w:t>
      </w:r>
      <w:r w:rsidR="00A428AE" w:rsidRPr="00D55BAC">
        <w:t>выводу,</w:t>
      </w:r>
      <w:r w:rsidRPr="00D55BAC">
        <w:t xml:space="preserve"> </w:t>
      </w:r>
      <w:r w:rsidR="00A428AE" w:rsidRPr="00D55BAC">
        <w:t>что</w:t>
      </w:r>
      <w:r w:rsidRPr="00D55BAC">
        <w:t xml:space="preserve"> </w:t>
      </w:r>
      <w:r w:rsidR="00A428AE" w:rsidRPr="00D55BAC">
        <w:t>бюджет</w:t>
      </w:r>
      <w:r w:rsidRPr="00D55BAC">
        <w:t xml:space="preserve"> </w:t>
      </w:r>
      <w:r w:rsidR="00A428AE" w:rsidRPr="00D55BAC">
        <w:t>в</w:t>
      </w:r>
      <w:r w:rsidRPr="00D55BAC">
        <w:t xml:space="preserve"> </w:t>
      </w:r>
      <w:r w:rsidR="00A428AE" w:rsidRPr="00D55BAC">
        <w:t>первом</w:t>
      </w:r>
      <w:r w:rsidRPr="00D55BAC">
        <w:t xml:space="preserve"> </w:t>
      </w:r>
      <w:r w:rsidR="00A428AE" w:rsidRPr="00D55BAC">
        <w:t>чтении</w:t>
      </w:r>
      <w:r w:rsidRPr="00D55BAC">
        <w:t xml:space="preserve"> </w:t>
      </w:r>
      <w:r w:rsidR="00A428AE" w:rsidRPr="00D55BAC">
        <w:t>поддерживать</w:t>
      </w:r>
      <w:r w:rsidRPr="00D55BAC">
        <w:t xml:space="preserve"> </w:t>
      </w:r>
      <w:r w:rsidR="00A428AE" w:rsidRPr="00D55BAC">
        <w:t>не</w:t>
      </w:r>
      <w:r w:rsidRPr="00D55BAC">
        <w:t xml:space="preserve"> </w:t>
      </w:r>
      <w:r w:rsidR="00A428AE" w:rsidRPr="00D55BAC">
        <w:t>стоит.</w:t>
      </w:r>
      <w:r w:rsidRPr="00D55BAC">
        <w:t xml:space="preserve"> </w:t>
      </w:r>
      <w:r w:rsidR="00A428AE" w:rsidRPr="00D55BAC">
        <w:t>А</w:t>
      </w:r>
      <w:r w:rsidRPr="00D55BAC">
        <w:t xml:space="preserve"> </w:t>
      </w:r>
      <w:r w:rsidR="00A428AE" w:rsidRPr="00D55BAC">
        <w:t>затем</w:t>
      </w:r>
      <w:r w:rsidRPr="00D55BAC">
        <w:t xml:space="preserve"> </w:t>
      </w:r>
      <w:r w:rsidR="00A428AE" w:rsidRPr="00D55BAC">
        <w:t>во</w:t>
      </w:r>
      <w:r w:rsidRPr="00D55BAC">
        <w:t xml:space="preserve"> </w:t>
      </w:r>
      <w:r w:rsidR="00A428AE" w:rsidRPr="00D55BAC">
        <w:t>фракции</w:t>
      </w:r>
      <w:r w:rsidRPr="00D55BAC">
        <w:t xml:space="preserve"> </w:t>
      </w:r>
      <w:r w:rsidR="00A428AE" w:rsidRPr="00D55BAC">
        <w:t>тоже</w:t>
      </w:r>
      <w:r w:rsidRPr="00D55BAC">
        <w:t xml:space="preserve"> </w:t>
      </w:r>
      <w:r w:rsidR="00A428AE" w:rsidRPr="00D55BAC">
        <w:t>проверят,</w:t>
      </w:r>
      <w:r w:rsidRPr="00D55BAC">
        <w:t xml:space="preserve"> </w:t>
      </w:r>
      <w:r w:rsidR="00A428AE" w:rsidRPr="00D55BAC">
        <w:t>как</w:t>
      </w:r>
      <w:r w:rsidRPr="00D55BAC">
        <w:t xml:space="preserve"> </w:t>
      </w:r>
      <w:r w:rsidR="00A428AE" w:rsidRPr="00D55BAC">
        <w:t>будут</w:t>
      </w:r>
      <w:r w:rsidRPr="00D55BAC">
        <w:t xml:space="preserve"> </w:t>
      </w:r>
      <w:r w:rsidR="00A428AE" w:rsidRPr="00D55BAC">
        <w:t>учитываться</w:t>
      </w:r>
      <w:r w:rsidRPr="00D55BAC">
        <w:t xml:space="preserve"> </w:t>
      </w:r>
      <w:r w:rsidR="00A428AE" w:rsidRPr="00D55BAC">
        <w:t>ее</w:t>
      </w:r>
      <w:r w:rsidRPr="00D55BAC">
        <w:t xml:space="preserve"> </w:t>
      </w:r>
      <w:r w:rsidR="00A428AE" w:rsidRPr="00D55BAC">
        <w:t>предложения</w:t>
      </w:r>
      <w:r w:rsidRPr="00D55BAC">
        <w:t xml:space="preserve"> </w:t>
      </w:r>
      <w:r w:rsidR="00A428AE" w:rsidRPr="00D55BAC">
        <w:t>ко</w:t>
      </w:r>
      <w:r w:rsidRPr="00D55BAC">
        <w:t xml:space="preserve"> </w:t>
      </w:r>
      <w:r w:rsidR="00A428AE" w:rsidRPr="00D55BAC">
        <w:t>второму</w:t>
      </w:r>
      <w:r w:rsidRPr="00D55BAC">
        <w:t xml:space="preserve"> </w:t>
      </w:r>
      <w:r w:rsidR="00A428AE" w:rsidRPr="00D55BAC">
        <w:t>чтению.</w:t>
      </w:r>
      <w:r w:rsidRPr="00D55BAC">
        <w:t xml:space="preserve"> </w:t>
      </w:r>
      <w:r w:rsidR="00A428AE" w:rsidRPr="00D55BAC">
        <w:t>В</w:t>
      </w:r>
      <w:r w:rsidRPr="00D55BAC">
        <w:t xml:space="preserve"> </w:t>
      </w:r>
      <w:r w:rsidR="00A428AE" w:rsidRPr="00D55BAC">
        <w:t>СРЗП</w:t>
      </w:r>
      <w:r w:rsidRPr="00D55BAC">
        <w:t xml:space="preserve"> </w:t>
      </w:r>
      <w:r w:rsidR="00A428AE" w:rsidRPr="00D55BAC">
        <w:t>подготовлен</w:t>
      </w:r>
      <w:r w:rsidRPr="00D55BAC">
        <w:t xml:space="preserve"> </w:t>
      </w:r>
      <w:r w:rsidR="00A428AE" w:rsidRPr="00D55BAC">
        <w:t>альтернативный</w:t>
      </w:r>
      <w:r w:rsidRPr="00D55BAC">
        <w:t xml:space="preserve"> </w:t>
      </w:r>
      <w:r w:rsidR="00A428AE" w:rsidRPr="00D55BAC">
        <w:t>бюджет,</w:t>
      </w:r>
      <w:r w:rsidRPr="00D55BAC">
        <w:t xml:space="preserve"> </w:t>
      </w:r>
      <w:r w:rsidR="00A428AE" w:rsidRPr="00D55BAC">
        <w:t>который</w:t>
      </w:r>
      <w:r w:rsidRPr="00D55BAC">
        <w:t xml:space="preserve"> </w:t>
      </w:r>
      <w:r w:rsidR="00A428AE" w:rsidRPr="00D55BAC">
        <w:t>превышает</w:t>
      </w:r>
      <w:r w:rsidRPr="00D55BAC">
        <w:t xml:space="preserve"> </w:t>
      </w:r>
      <w:r w:rsidR="00A428AE" w:rsidRPr="00D55BAC">
        <w:t>официальный</w:t>
      </w:r>
      <w:r w:rsidRPr="00D55BAC">
        <w:t xml:space="preserve"> </w:t>
      </w:r>
      <w:r w:rsidR="00A428AE" w:rsidRPr="00D55BAC">
        <w:t>на</w:t>
      </w:r>
      <w:r w:rsidRPr="00D55BAC">
        <w:t xml:space="preserve"> </w:t>
      </w:r>
      <w:r w:rsidR="00A428AE" w:rsidRPr="00D55BAC">
        <w:t>8,1</w:t>
      </w:r>
      <w:r w:rsidRPr="00D55BAC">
        <w:t xml:space="preserve"> </w:t>
      </w:r>
      <w:r w:rsidR="00A428AE" w:rsidRPr="00D55BAC">
        <w:t>триллиона.</w:t>
      </w:r>
      <w:r w:rsidRPr="00D55BAC">
        <w:t xml:space="preserve"> </w:t>
      </w:r>
      <w:r w:rsidR="00A428AE" w:rsidRPr="00D55BAC">
        <w:t>Например,</w:t>
      </w:r>
      <w:r w:rsidRPr="00D55BAC">
        <w:t xml:space="preserve"> </w:t>
      </w:r>
      <w:r w:rsidR="00A428AE" w:rsidRPr="00D55BAC">
        <w:t>финансирование</w:t>
      </w:r>
      <w:r w:rsidRPr="00D55BAC">
        <w:t xml:space="preserve"> </w:t>
      </w:r>
      <w:r w:rsidR="00A428AE" w:rsidRPr="00D55BAC">
        <w:t>сферы</w:t>
      </w:r>
      <w:r w:rsidRPr="00D55BAC">
        <w:t xml:space="preserve"> </w:t>
      </w:r>
      <w:r w:rsidR="00A428AE" w:rsidRPr="00D55BAC">
        <w:t>образования</w:t>
      </w:r>
      <w:r w:rsidRPr="00D55BAC">
        <w:t xml:space="preserve"> </w:t>
      </w:r>
      <w:r w:rsidR="00A428AE" w:rsidRPr="00D55BAC">
        <w:t>предлагается</w:t>
      </w:r>
      <w:r w:rsidRPr="00D55BAC">
        <w:t xml:space="preserve"> </w:t>
      </w:r>
      <w:r w:rsidR="00A428AE" w:rsidRPr="00D55BAC">
        <w:t>увеличить</w:t>
      </w:r>
      <w:r w:rsidRPr="00D55BAC">
        <w:t xml:space="preserve"> </w:t>
      </w:r>
      <w:r w:rsidR="00A428AE" w:rsidRPr="00D55BAC">
        <w:t>почти</w:t>
      </w:r>
      <w:r w:rsidRPr="00D55BAC">
        <w:t xml:space="preserve"> </w:t>
      </w:r>
      <w:r w:rsidR="00A428AE" w:rsidRPr="00D55BAC">
        <w:t>вдвое,</w:t>
      </w:r>
      <w:r w:rsidRPr="00D55BAC">
        <w:t xml:space="preserve"> </w:t>
      </w:r>
      <w:r w:rsidR="00A428AE" w:rsidRPr="00D55BAC">
        <w:t>привел</w:t>
      </w:r>
      <w:r w:rsidRPr="00D55BAC">
        <w:t xml:space="preserve"> </w:t>
      </w:r>
      <w:r w:rsidR="00A428AE" w:rsidRPr="00D55BAC">
        <w:t>пример</w:t>
      </w:r>
      <w:r w:rsidRPr="00D55BAC">
        <w:t xml:space="preserve"> </w:t>
      </w:r>
      <w:r w:rsidR="00A428AE" w:rsidRPr="00D55BAC">
        <w:t>лидер</w:t>
      </w:r>
      <w:r w:rsidRPr="00D55BAC">
        <w:t xml:space="preserve"> </w:t>
      </w:r>
      <w:r w:rsidR="00A428AE" w:rsidRPr="00D55BAC">
        <w:t>фракции</w:t>
      </w:r>
      <w:r w:rsidRPr="00D55BAC">
        <w:t xml:space="preserve"> </w:t>
      </w:r>
      <w:r w:rsidR="00A428AE" w:rsidRPr="00D55BAC">
        <w:t>Сергей</w:t>
      </w:r>
      <w:r w:rsidRPr="00D55BAC">
        <w:t xml:space="preserve"> </w:t>
      </w:r>
      <w:r w:rsidR="00A428AE" w:rsidRPr="00D55BAC">
        <w:t>Миронов.</w:t>
      </w:r>
      <w:r w:rsidRPr="00D55BAC">
        <w:t xml:space="preserve"> </w:t>
      </w:r>
      <w:r w:rsidR="00A428AE" w:rsidRPr="00D55BAC">
        <w:t>При</w:t>
      </w:r>
      <w:r w:rsidRPr="00D55BAC">
        <w:t xml:space="preserve"> </w:t>
      </w:r>
      <w:r w:rsidR="00A428AE" w:rsidRPr="00D55BAC">
        <w:t>этом</w:t>
      </w:r>
      <w:r w:rsidRPr="00D55BAC">
        <w:t xml:space="preserve"> </w:t>
      </w:r>
      <w:r w:rsidR="00A428AE" w:rsidRPr="00D55BAC">
        <w:t>расходы</w:t>
      </w:r>
      <w:r w:rsidRPr="00D55BAC">
        <w:t xml:space="preserve"> </w:t>
      </w:r>
      <w:r w:rsidR="00A428AE" w:rsidRPr="00D55BAC">
        <w:t>в</w:t>
      </w:r>
      <w:r w:rsidRPr="00D55BAC">
        <w:t xml:space="preserve"> </w:t>
      </w:r>
      <w:r w:rsidR="00A428AE" w:rsidRPr="00D55BAC">
        <w:t>версии</w:t>
      </w:r>
      <w:r w:rsidRPr="00D55BAC">
        <w:t xml:space="preserve"> </w:t>
      </w:r>
      <w:r w:rsidR="00A428AE" w:rsidRPr="00D55BAC">
        <w:t>справороссов</w:t>
      </w:r>
      <w:r w:rsidRPr="00D55BAC">
        <w:t xml:space="preserve"> </w:t>
      </w:r>
      <w:r w:rsidR="00A428AE" w:rsidRPr="00D55BAC">
        <w:t>обеспечены</w:t>
      </w:r>
      <w:r w:rsidRPr="00D55BAC">
        <w:t xml:space="preserve"> </w:t>
      </w:r>
      <w:r w:rsidR="00A428AE" w:rsidRPr="00D55BAC">
        <w:t>дополнительными</w:t>
      </w:r>
      <w:r w:rsidRPr="00D55BAC">
        <w:t xml:space="preserve"> </w:t>
      </w:r>
      <w:r w:rsidR="00A428AE" w:rsidRPr="00D55BAC">
        <w:t>доходами,</w:t>
      </w:r>
      <w:r w:rsidRPr="00D55BAC">
        <w:t xml:space="preserve"> </w:t>
      </w:r>
      <w:r w:rsidR="00A428AE" w:rsidRPr="00D55BAC">
        <w:t>которые</w:t>
      </w:r>
      <w:r w:rsidRPr="00D55BAC">
        <w:t xml:space="preserve"> </w:t>
      </w:r>
      <w:r w:rsidR="00A428AE" w:rsidRPr="00D55BAC">
        <w:t>на</w:t>
      </w:r>
      <w:r w:rsidRPr="00D55BAC">
        <w:t xml:space="preserve"> </w:t>
      </w:r>
      <w:r w:rsidR="00A428AE" w:rsidRPr="00D55BAC">
        <w:t>9,3</w:t>
      </w:r>
      <w:r w:rsidRPr="00D55BAC">
        <w:t xml:space="preserve"> </w:t>
      </w:r>
      <w:r w:rsidR="00A428AE" w:rsidRPr="00D55BAC">
        <w:t>трлн</w:t>
      </w:r>
      <w:r w:rsidRPr="00D55BAC">
        <w:t xml:space="preserve"> </w:t>
      </w:r>
      <w:r w:rsidR="00A428AE" w:rsidRPr="00D55BAC">
        <w:t>выше,</w:t>
      </w:r>
      <w:r w:rsidRPr="00D55BAC">
        <w:t xml:space="preserve"> </w:t>
      </w:r>
      <w:r w:rsidR="00A428AE" w:rsidRPr="00D55BAC">
        <w:t>чем</w:t>
      </w:r>
      <w:r w:rsidRPr="00D55BAC">
        <w:t xml:space="preserve"> </w:t>
      </w:r>
      <w:r w:rsidR="00A428AE" w:rsidRPr="00D55BAC">
        <w:t>в</w:t>
      </w:r>
      <w:r w:rsidRPr="00D55BAC">
        <w:t xml:space="preserve"> </w:t>
      </w:r>
      <w:r w:rsidR="00A428AE" w:rsidRPr="00D55BAC">
        <w:t>проекте</w:t>
      </w:r>
      <w:r w:rsidRPr="00D55BAC">
        <w:t xml:space="preserve"> </w:t>
      </w:r>
      <w:r w:rsidR="00A428AE" w:rsidRPr="00D55BAC">
        <w:t>правительства.</w:t>
      </w:r>
    </w:p>
    <w:p w14:paraId="52F1099F" w14:textId="77777777" w:rsidR="00A428AE" w:rsidRPr="00D55BAC" w:rsidRDefault="00A428AE" w:rsidP="00A428AE">
      <w:r w:rsidRPr="00D55BAC">
        <w:t>Между</w:t>
      </w:r>
      <w:r w:rsidR="009F6644" w:rsidRPr="00D55BAC">
        <w:t xml:space="preserve"> </w:t>
      </w:r>
      <w:r w:rsidRPr="00D55BAC">
        <w:t>тем</w:t>
      </w:r>
      <w:r w:rsidR="009F6644" w:rsidRPr="00D55BAC">
        <w:t xml:space="preserve"> </w:t>
      </w:r>
      <w:r w:rsidRPr="00D55BAC">
        <w:t>у</w:t>
      </w:r>
      <w:r w:rsidR="009F6644" w:rsidRPr="00D55BAC">
        <w:t xml:space="preserve"> </w:t>
      </w:r>
      <w:r w:rsidRPr="00D55BAC">
        <w:t>фракций</w:t>
      </w:r>
      <w:r w:rsidR="009F6644" w:rsidRPr="00D55BAC">
        <w:t xml:space="preserve"> </w:t>
      </w:r>
      <w:r w:rsidRPr="00D55BAC">
        <w:t>уже</w:t>
      </w:r>
      <w:r w:rsidR="009F6644" w:rsidRPr="00D55BAC">
        <w:t xml:space="preserve"> </w:t>
      </w:r>
      <w:r w:rsidRPr="00D55BAC">
        <w:t>есть</w:t>
      </w:r>
      <w:r w:rsidR="009F6644" w:rsidRPr="00D55BAC">
        <w:t xml:space="preserve"> </w:t>
      </w:r>
      <w:r w:rsidRPr="00D55BAC">
        <w:t>понимание,</w:t>
      </w:r>
      <w:r w:rsidR="009F6644" w:rsidRPr="00D55BAC">
        <w:t xml:space="preserve"> </w:t>
      </w:r>
      <w:r w:rsidRPr="00D55BAC">
        <w:t>какие</w:t>
      </w:r>
      <w:r w:rsidR="009F6644" w:rsidRPr="00D55BAC">
        <w:t xml:space="preserve"> </w:t>
      </w:r>
      <w:r w:rsidRPr="00D55BAC">
        <w:t>поправки</w:t>
      </w:r>
      <w:r w:rsidR="009F6644" w:rsidRPr="00D55BAC">
        <w:t xml:space="preserve"> </w:t>
      </w:r>
      <w:r w:rsidRPr="00D55BAC">
        <w:t>точно</w:t>
      </w:r>
      <w:r w:rsidR="009F6644" w:rsidRPr="00D55BAC">
        <w:t xml:space="preserve"> </w:t>
      </w:r>
      <w:r w:rsidRPr="00D55BAC">
        <w:t>нужны</w:t>
      </w:r>
      <w:r w:rsidR="009F6644" w:rsidRPr="00D55BAC">
        <w:t xml:space="preserve"> </w:t>
      </w:r>
      <w:r w:rsidRPr="00D55BAC">
        <w:t>ко</w:t>
      </w:r>
      <w:r w:rsidR="009F6644" w:rsidRPr="00D55BAC">
        <w:t xml:space="preserve"> </w:t>
      </w:r>
      <w:r w:rsidRPr="00D55BAC">
        <w:t>второму</w:t>
      </w:r>
      <w:r w:rsidR="009F6644" w:rsidRPr="00D55BAC">
        <w:t xml:space="preserve"> </w:t>
      </w:r>
      <w:r w:rsidRPr="00D55BAC">
        <w:t>чтению.</w:t>
      </w:r>
      <w:r w:rsidR="009F6644" w:rsidRPr="00D55BAC">
        <w:t xml:space="preserve"> </w:t>
      </w:r>
      <w:r w:rsidRPr="00D55BAC">
        <w:t>Депутаты</w:t>
      </w:r>
      <w:r w:rsidR="009F6644" w:rsidRPr="00D55BAC">
        <w:t xml:space="preserve"> </w:t>
      </w:r>
      <w:r w:rsidRPr="00D55BAC">
        <w:t>одновременно</w:t>
      </w:r>
      <w:r w:rsidR="009F6644" w:rsidRPr="00D55BAC">
        <w:t xml:space="preserve"> </w:t>
      </w:r>
      <w:r w:rsidRPr="00D55BAC">
        <w:t>с</w:t>
      </w:r>
      <w:r w:rsidR="009F6644" w:rsidRPr="00D55BAC">
        <w:t xml:space="preserve"> </w:t>
      </w:r>
      <w:r w:rsidRPr="00D55BAC">
        <w:t>принятием</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r w:rsidR="009F6644" w:rsidRPr="00D55BAC">
        <w:t xml:space="preserve"> </w:t>
      </w:r>
      <w:r w:rsidRPr="00D55BAC">
        <w:t>проекта</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утвердили</w:t>
      </w:r>
      <w:r w:rsidR="009F6644" w:rsidRPr="00D55BAC">
        <w:t xml:space="preserve"> </w:t>
      </w:r>
      <w:r w:rsidRPr="00D55BAC">
        <w:t>и</w:t>
      </w:r>
      <w:r w:rsidR="009F6644" w:rsidRPr="00D55BAC">
        <w:t xml:space="preserve"> </w:t>
      </w:r>
      <w:r w:rsidRPr="00D55BAC">
        <w:t>постановление</w:t>
      </w:r>
      <w:r w:rsidR="009F6644" w:rsidRPr="00D55BAC">
        <w:t xml:space="preserve"> </w:t>
      </w:r>
      <w:r w:rsidRPr="00D55BAC">
        <w:t>о</w:t>
      </w:r>
      <w:r w:rsidR="009F6644" w:rsidRPr="00D55BAC">
        <w:t xml:space="preserve"> </w:t>
      </w:r>
      <w:r w:rsidRPr="00D55BAC">
        <w:t>его</w:t>
      </w:r>
      <w:r w:rsidR="009F6644" w:rsidRPr="00D55BAC">
        <w:t xml:space="preserve"> </w:t>
      </w:r>
      <w:r w:rsidRPr="00D55BAC">
        <w:t>доработке.</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речь</w:t>
      </w:r>
      <w:r w:rsidR="009F6644" w:rsidRPr="00D55BAC">
        <w:t xml:space="preserve"> </w:t>
      </w:r>
      <w:r w:rsidRPr="00D55BAC">
        <w:t>идет</w:t>
      </w:r>
      <w:r w:rsidR="009F6644" w:rsidRPr="00D55BAC">
        <w:t xml:space="preserve"> </w:t>
      </w:r>
      <w:r w:rsidRPr="00D55BAC">
        <w:t>об</w:t>
      </w:r>
      <w:r w:rsidR="009F6644" w:rsidRPr="00D55BAC">
        <w:t xml:space="preserve"> </w:t>
      </w:r>
      <w:r w:rsidRPr="00D55BAC">
        <w:t>увеличении</w:t>
      </w:r>
      <w:r w:rsidR="009F6644" w:rsidRPr="00D55BAC">
        <w:t xml:space="preserve"> </w:t>
      </w:r>
      <w:r w:rsidRPr="00D55BAC">
        <w:t>бюджетных</w:t>
      </w:r>
      <w:r w:rsidR="009F6644" w:rsidRPr="00D55BAC">
        <w:t xml:space="preserve"> </w:t>
      </w:r>
      <w:r w:rsidRPr="00D55BAC">
        <w:t>ассигнований</w:t>
      </w:r>
      <w:r w:rsidR="009F6644" w:rsidRPr="00D55BAC">
        <w:t xml:space="preserve"> </w:t>
      </w:r>
      <w:r w:rsidRPr="00D55BAC">
        <w:t>на</w:t>
      </w:r>
      <w:r w:rsidR="009F6644" w:rsidRPr="00D55BAC">
        <w:t xml:space="preserve"> </w:t>
      </w:r>
      <w:r w:rsidRPr="00D55BAC">
        <w:t>деятельность</w:t>
      </w:r>
      <w:r w:rsidR="009F6644" w:rsidRPr="00D55BAC">
        <w:t xml:space="preserve"> </w:t>
      </w:r>
      <w:r w:rsidRPr="00D55BAC">
        <w:t>фонда</w:t>
      </w:r>
      <w:r w:rsidR="009F6644" w:rsidRPr="00D55BAC">
        <w:t xml:space="preserve"> «</w:t>
      </w:r>
      <w:r w:rsidRPr="00D55BAC">
        <w:t>Защитники</w:t>
      </w:r>
      <w:r w:rsidR="009F6644" w:rsidRPr="00D55BAC">
        <w:t xml:space="preserve"> </w:t>
      </w:r>
      <w:r w:rsidRPr="00D55BAC">
        <w:t>Отечества</w:t>
      </w:r>
      <w:r w:rsidR="009F6644" w:rsidRPr="00D55BAC">
        <w:t>»</w:t>
      </w:r>
      <w:r w:rsidRPr="00D55BAC">
        <w:t>,</w:t>
      </w:r>
      <w:r w:rsidR="009F6644" w:rsidRPr="00D55BAC">
        <w:t xml:space="preserve"> </w:t>
      </w:r>
      <w:r w:rsidRPr="00D55BAC">
        <w:t>-</w:t>
      </w:r>
      <w:r w:rsidR="009F6644" w:rsidRPr="00D55BAC">
        <w:t xml:space="preserve"> </w:t>
      </w:r>
      <w:r w:rsidRPr="00D55BAC">
        <w:t>рассказал</w:t>
      </w:r>
      <w:r w:rsidR="009F6644" w:rsidRPr="00D55BAC">
        <w:t xml:space="preserve"> </w:t>
      </w:r>
      <w:r w:rsidRPr="00D55BAC">
        <w:t>Вячеслав</w:t>
      </w:r>
      <w:r w:rsidR="009F6644" w:rsidRPr="00D55BAC">
        <w:t xml:space="preserve"> </w:t>
      </w:r>
      <w:r w:rsidRPr="00D55BAC">
        <w:t>Володин.</w:t>
      </w:r>
      <w:r w:rsidR="009F6644" w:rsidRPr="00D55BAC">
        <w:t xml:space="preserve"> </w:t>
      </w:r>
      <w:r w:rsidRPr="00D55BAC">
        <w:t>-</w:t>
      </w:r>
      <w:r w:rsidR="009F6644" w:rsidRPr="00D55BAC">
        <w:t xml:space="preserve"> </w:t>
      </w:r>
      <w:r w:rsidRPr="00D55BAC">
        <w:t>Поддержка</w:t>
      </w:r>
      <w:r w:rsidR="009F6644" w:rsidRPr="00D55BAC">
        <w:t xml:space="preserve"> </w:t>
      </w:r>
      <w:r w:rsidRPr="00D55BAC">
        <w:t>наших</w:t>
      </w:r>
      <w:r w:rsidR="009F6644" w:rsidRPr="00D55BAC">
        <w:t xml:space="preserve"> </w:t>
      </w:r>
      <w:r w:rsidRPr="00D55BAC">
        <w:t>солдат,</w:t>
      </w:r>
      <w:r w:rsidR="009F6644" w:rsidRPr="00D55BAC">
        <w:t xml:space="preserve"> </w:t>
      </w:r>
      <w:r w:rsidRPr="00D55BAC">
        <w:t>офицеров</w:t>
      </w:r>
      <w:r w:rsidR="009F6644" w:rsidRPr="00D55BAC">
        <w:t xml:space="preserve"> </w:t>
      </w:r>
      <w:r w:rsidRPr="00D55BAC">
        <w:t>-</w:t>
      </w:r>
      <w:r w:rsidR="009F6644" w:rsidRPr="00D55BAC">
        <w:t xml:space="preserve"> </w:t>
      </w:r>
      <w:r w:rsidRPr="00D55BAC">
        <w:t>важнейшая</w:t>
      </w:r>
      <w:r w:rsidR="009F6644" w:rsidRPr="00D55BAC">
        <w:t xml:space="preserve"> </w:t>
      </w:r>
      <w:r w:rsidRPr="00D55BAC">
        <w:lastRenderedPageBreak/>
        <w:t>задача,</w:t>
      </w:r>
      <w:r w:rsidR="009F6644" w:rsidRPr="00D55BAC">
        <w:t xml:space="preserve"> </w:t>
      </w:r>
      <w:r w:rsidRPr="00D55BAC">
        <w:t>ее</w:t>
      </w:r>
      <w:r w:rsidR="009F6644" w:rsidRPr="00D55BAC">
        <w:t xml:space="preserve"> </w:t>
      </w:r>
      <w:r w:rsidRPr="00D55BAC">
        <w:t>решения</w:t>
      </w:r>
      <w:r w:rsidR="009F6644" w:rsidRPr="00D55BAC">
        <w:t xml:space="preserve"> </w:t>
      </w:r>
      <w:r w:rsidRPr="00D55BAC">
        <w:t>ждут</w:t>
      </w:r>
      <w:r w:rsidR="009F6644" w:rsidRPr="00D55BAC">
        <w:t xml:space="preserve"> </w:t>
      </w:r>
      <w:r w:rsidRPr="00D55BAC">
        <w:t>ребята,</w:t>
      </w:r>
      <w:r w:rsidR="009F6644" w:rsidRPr="00D55BAC">
        <w:t xml:space="preserve"> </w:t>
      </w:r>
      <w:r w:rsidRPr="00D55BAC">
        <w:t>которые</w:t>
      </w:r>
      <w:r w:rsidR="009F6644" w:rsidRPr="00D55BAC">
        <w:t xml:space="preserve"> </w:t>
      </w:r>
      <w:r w:rsidRPr="00D55BAC">
        <w:t>сейчас</w:t>
      </w:r>
      <w:r w:rsidR="009F6644" w:rsidRPr="00D55BAC">
        <w:t xml:space="preserve"> </w:t>
      </w:r>
      <w:r w:rsidRPr="00D55BAC">
        <w:t>находятся</w:t>
      </w:r>
      <w:r w:rsidR="009F6644" w:rsidRPr="00D55BAC">
        <w:t xml:space="preserve"> </w:t>
      </w:r>
      <w:r w:rsidRPr="00D55BAC">
        <w:t>на</w:t>
      </w:r>
      <w:r w:rsidR="009F6644" w:rsidRPr="00D55BAC">
        <w:t xml:space="preserve"> </w:t>
      </w:r>
      <w:r w:rsidRPr="00D55BAC">
        <w:t>передовой,</w:t>
      </w:r>
      <w:r w:rsidR="009F6644" w:rsidRPr="00D55BAC">
        <w:t xml:space="preserve"> </w:t>
      </w:r>
      <w:r w:rsidRPr="00D55BAC">
        <w:t>кто</w:t>
      </w:r>
      <w:r w:rsidR="009F6644" w:rsidRPr="00D55BAC">
        <w:t xml:space="preserve"> </w:t>
      </w:r>
      <w:r w:rsidRPr="00D55BAC">
        <w:t>получил</w:t>
      </w:r>
      <w:r w:rsidR="009F6644" w:rsidRPr="00D55BAC">
        <w:t xml:space="preserve"> </w:t>
      </w:r>
      <w:r w:rsidRPr="00D55BAC">
        <w:t>ранение,</w:t>
      </w:r>
      <w:r w:rsidR="009F6644" w:rsidRPr="00D55BAC">
        <w:t xml:space="preserve"> </w:t>
      </w:r>
      <w:r w:rsidRPr="00D55BAC">
        <w:t>их</w:t>
      </w:r>
      <w:r w:rsidR="009F6644" w:rsidRPr="00D55BAC">
        <w:t xml:space="preserve"> </w:t>
      </w:r>
      <w:r w:rsidRPr="00D55BAC">
        <w:t>семьи</w:t>
      </w:r>
      <w:r w:rsidR="009F6644" w:rsidRPr="00D55BAC">
        <w:t>»</w:t>
      </w:r>
      <w:r w:rsidRPr="00D55BAC">
        <w:t>.</w:t>
      </w:r>
    </w:p>
    <w:p w14:paraId="040AFDEB" w14:textId="77777777" w:rsidR="00111D7C" w:rsidRPr="00D55BAC" w:rsidRDefault="00A428AE" w:rsidP="00A428AE">
      <w:hyperlink r:id="rId50" w:history="1">
        <w:r w:rsidRPr="00D55BAC">
          <w:rPr>
            <w:rStyle w:val="a3"/>
          </w:rPr>
          <w:t>https://rg.ru/2024/10/24/gosduma-priniala-proekt-biudzheta-na-2025-2027-gody-v-pervom-chtenii.html</w:t>
        </w:r>
      </w:hyperlink>
    </w:p>
    <w:p w14:paraId="34BBDC17" w14:textId="77777777" w:rsidR="00A9074F" w:rsidRPr="00D55BAC" w:rsidRDefault="00A9074F" w:rsidP="00A9074F">
      <w:pPr>
        <w:pStyle w:val="2"/>
      </w:pPr>
      <w:bookmarkStart w:id="146" w:name="_Toc180736608"/>
      <w:r w:rsidRPr="00D55BAC">
        <w:t>Коммерсантъ,</w:t>
      </w:r>
      <w:r w:rsidR="009F6644" w:rsidRPr="00D55BAC">
        <w:t xml:space="preserve"> </w:t>
      </w:r>
      <w:r w:rsidRPr="00D55BAC">
        <w:t>24.10.2024,</w:t>
      </w:r>
      <w:r w:rsidR="009F6644" w:rsidRPr="00D55BAC">
        <w:t xml:space="preserve"> </w:t>
      </w:r>
      <w:r w:rsidR="003F2971" w:rsidRPr="00D55BAC">
        <w:t>Депутаты</w:t>
      </w:r>
      <w:r w:rsidR="009F6644" w:rsidRPr="00D55BAC">
        <w:t xml:space="preserve"> </w:t>
      </w:r>
      <w:r w:rsidR="003F2971" w:rsidRPr="00D55BAC">
        <w:t>проявили</w:t>
      </w:r>
      <w:r w:rsidR="009F6644" w:rsidRPr="00D55BAC">
        <w:t xml:space="preserve"> </w:t>
      </w:r>
      <w:r w:rsidR="003F2971" w:rsidRPr="00D55BAC">
        <w:t>бюджетный</w:t>
      </w:r>
      <w:r w:rsidR="009F6644" w:rsidRPr="00D55BAC">
        <w:t xml:space="preserve"> </w:t>
      </w:r>
      <w:r w:rsidR="003F2971" w:rsidRPr="00D55BAC">
        <w:t>оптимизм.</w:t>
      </w:r>
      <w:r w:rsidR="009F6644" w:rsidRPr="00D55BAC">
        <w:t xml:space="preserve"> </w:t>
      </w:r>
      <w:r w:rsidR="003F2971" w:rsidRPr="00D55BAC">
        <w:t>Проект</w:t>
      </w:r>
      <w:r w:rsidR="009F6644" w:rsidRPr="00D55BAC">
        <w:t xml:space="preserve"> </w:t>
      </w:r>
      <w:r w:rsidR="003F2971" w:rsidRPr="00D55BAC">
        <w:t>главного</w:t>
      </w:r>
      <w:r w:rsidR="009F6644" w:rsidRPr="00D55BAC">
        <w:t xml:space="preserve"> </w:t>
      </w:r>
      <w:r w:rsidR="003F2971" w:rsidRPr="00D55BAC">
        <w:t>финансового</w:t>
      </w:r>
      <w:r w:rsidR="009F6644" w:rsidRPr="00D55BAC">
        <w:t xml:space="preserve"> </w:t>
      </w:r>
      <w:r w:rsidR="003F2971" w:rsidRPr="00D55BAC">
        <w:t>документа</w:t>
      </w:r>
      <w:r w:rsidR="009F6644" w:rsidRPr="00D55BAC">
        <w:t xml:space="preserve"> </w:t>
      </w:r>
      <w:r w:rsidR="003F2971" w:rsidRPr="00D55BAC">
        <w:t>понравился</w:t>
      </w:r>
      <w:r w:rsidR="009F6644" w:rsidRPr="00D55BAC">
        <w:t xml:space="preserve"> </w:t>
      </w:r>
      <w:r w:rsidR="003F2971" w:rsidRPr="00D55BAC">
        <w:t>даже</w:t>
      </w:r>
      <w:r w:rsidR="009F6644" w:rsidRPr="00D55BAC">
        <w:t xml:space="preserve"> </w:t>
      </w:r>
      <w:r w:rsidR="003F2971" w:rsidRPr="00D55BAC">
        <w:t>Геннадию</w:t>
      </w:r>
      <w:r w:rsidR="009F6644" w:rsidRPr="00D55BAC">
        <w:t xml:space="preserve"> </w:t>
      </w:r>
      <w:r w:rsidR="003F2971" w:rsidRPr="00D55BAC">
        <w:t>Зюганову</w:t>
      </w:r>
      <w:bookmarkEnd w:id="146"/>
    </w:p>
    <w:p w14:paraId="25F72F48" w14:textId="77777777" w:rsidR="00A9074F" w:rsidRPr="00D55BAC" w:rsidRDefault="00A9074F" w:rsidP="00D55BAC">
      <w:pPr>
        <w:pStyle w:val="3"/>
      </w:pPr>
      <w:bookmarkStart w:id="147" w:name="_Toc180736609"/>
      <w:r w:rsidRPr="00D55BAC">
        <w:t>Госдума</w:t>
      </w:r>
      <w:r w:rsidR="009F6644" w:rsidRPr="00D55BAC">
        <w:t xml:space="preserve"> </w:t>
      </w:r>
      <w:r w:rsidRPr="00D55BAC">
        <w:t>в</w:t>
      </w:r>
      <w:r w:rsidR="009F6644" w:rsidRPr="00D55BAC">
        <w:t xml:space="preserve"> </w:t>
      </w:r>
      <w:r w:rsidRPr="00D55BAC">
        <w:t>четверг</w:t>
      </w:r>
      <w:r w:rsidR="009F6644" w:rsidRPr="00D55BAC">
        <w:t xml:space="preserve"> </w:t>
      </w:r>
      <w:r w:rsidRPr="00D55BAC">
        <w:t>приняла</w:t>
      </w:r>
      <w:r w:rsidR="009F6644" w:rsidRPr="00D55BAC">
        <w:t xml:space="preserve"> </w:t>
      </w:r>
      <w:r w:rsidRPr="00D55BAC">
        <w:t>в</w:t>
      </w:r>
      <w:r w:rsidR="009F6644" w:rsidRPr="00D55BAC">
        <w:t xml:space="preserve"> </w:t>
      </w:r>
      <w:r w:rsidRPr="00D55BAC">
        <w:t>первом</w:t>
      </w:r>
      <w:r w:rsidR="009F6644" w:rsidRPr="00D55BAC">
        <w:t xml:space="preserve"> </w:t>
      </w:r>
      <w:r w:rsidRPr="00D55BAC">
        <w:t>чтении</w:t>
      </w:r>
      <w:r w:rsidR="009F6644" w:rsidRPr="00D55BAC">
        <w:t xml:space="preserve"> </w:t>
      </w:r>
      <w:r w:rsidRPr="00D55BAC">
        <w:t>проект</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на</w:t>
      </w:r>
      <w:r w:rsidR="009F6644" w:rsidRPr="00D55BAC">
        <w:t xml:space="preserve"> </w:t>
      </w:r>
      <w:r w:rsidRPr="00D55BAC">
        <w:t>2025</w:t>
      </w:r>
      <w:r w:rsidR="009F6644" w:rsidRPr="00D55BAC">
        <w:t xml:space="preserve"> </w:t>
      </w:r>
      <w:r w:rsidRPr="00D55BAC">
        <w:t>год</w:t>
      </w:r>
      <w:r w:rsidR="009F6644" w:rsidRPr="00D55BAC">
        <w:t xml:space="preserve"> </w:t>
      </w:r>
      <w:r w:rsidRPr="00D55BAC">
        <w:t>и</w:t>
      </w:r>
      <w:r w:rsidR="009F6644" w:rsidRPr="00D55BAC">
        <w:t xml:space="preserve"> </w:t>
      </w:r>
      <w:r w:rsidRPr="00D55BAC">
        <w:t>на</w:t>
      </w:r>
      <w:r w:rsidR="009F6644" w:rsidRPr="00D55BAC">
        <w:t xml:space="preserve"> </w:t>
      </w:r>
      <w:r w:rsidRPr="00D55BAC">
        <w:t>плановый</w:t>
      </w:r>
      <w:r w:rsidR="009F6644" w:rsidRPr="00D55BAC">
        <w:t xml:space="preserve"> </w:t>
      </w:r>
      <w:r w:rsidRPr="00D55BAC">
        <w:t>период</w:t>
      </w:r>
      <w:r w:rsidR="009F6644" w:rsidRPr="00D55BAC">
        <w:t xml:space="preserve"> </w:t>
      </w:r>
      <w:r w:rsidRPr="00D55BAC">
        <w:t>2026</w:t>
      </w:r>
      <w:r w:rsidR="009F6644" w:rsidRPr="00D55BAC">
        <w:t xml:space="preserve"> </w:t>
      </w:r>
      <w:r w:rsidRPr="00D55BAC">
        <w:t>и</w:t>
      </w:r>
      <w:r w:rsidR="009F6644" w:rsidRPr="00D55BAC">
        <w:t xml:space="preserve"> </w:t>
      </w:r>
      <w:r w:rsidRPr="00D55BAC">
        <w:t>2027</w:t>
      </w:r>
      <w:r w:rsidR="009F6644" w:rsidRPr="00D55BAC">
        <w:t xml:space="preserve"> </w:t>
      </w:r>
      <w:r w:rsidRPr="00D55BAC">
        <w:t>годов.</w:t>
      </w:r>
      <w:r w:rsidR="009F6644" w:rsidRPr="00D55BAC">
        <w:t xml:space="preserve"> «</w:t>
      </w:r>
      <w:r w:rsidRPr="00D55BAC">
        <w:t>За</w:t>
      </w:r>
      <w:r w:rsidR="009F6644" w:rsidRPr="00D55BAC">
        <w:t xml:space="preserve">» </w:t>
      </w:r>
      <w:r w:rsidRPr="00D55BAC">
        <w:t>голосовали</w:t>
      </w:r>
      <w:r w:rsidR="009F6644" w:rsidRPr="00D55BAC">
        <w:t xml:space="preserve"> «</w:t>
      </w:r>
      <w:r w:rsidRPr="00D55BAC">
        <w:t>Единая</w:t>
      </w:r>
      <w:r w:rsidR="009F6644" w:rsidRPr="00D55BAC">
        <w:t xml:space="preserve"> </w:t>
      </w:r>
      <w:r w:rsidRPr="00D55BAC">
        <w:t>Россия</w:t>
      </w:r>
      <w:r w:rsidR="009F6644" w:rsidRPr="00D55BAC">
        <w:t>»</w:t>
      </w:r>
      <w:r w:rsidRPr="00D55BAC">
        <w:t>,</w:t>
      </w:r>
      <w:r w:rsidR="009F6644" w:rsidRPr="00D55BAC">
        <w:t xml:space="preserve"> </w:t>
      </w:r>
      <w:r w:rsidRPr="00D55BAC">
        <w:t>ЛДПР</w:t>
      </w:r>
      <w:r w:rsidR="009F6644" w:rsidRPr="00D55BAC">
        <w:t xml:space="preserve"> </w:t>
      </w:r>
      <w:r w:rsidRPr="00D55BAC">
        <w:t>и</w:t>
      </w:r>
      <w:r w:rsidR="009F6644" w:rsidRPr="00D55BAC">
        <w:t xml:space="preserve"> «</w:t>
      </w:r>
      <w:r w:rsidRPr="00D55BAC">
        <w:t>Новые</w:t>
      </w:r>
      <w:r w:rsidR="009F6644" w:rsidRPr="00D55BAC">
        <w:t xml:space="preserve"> </w:t>
      </w:r>
      <w:r w:rsidRPr="00D55BAC">
        <w:t>люди</w:t>
      </w:r>
      <w:r w:rsidR="009F6644" w:rsidRPr="00D55BAC">
        <w:t>»</w:t>
      </w:r>
      <w:r w:rsidRPr="00D55BAC">
        <w:t>.</w:t>
      </w:r>
      <w:r w:rsidR="009F6644" w:rsidRPr="00D55BAC">
        <w:t xml:space="preserve"> </w:t>
      </w:r>
      <w:r w:rsidRPr="00D55BAC">
        <w:t>КПРФ</w:t>
      </w:r>
      <w:r w:rsidR="009F6644" w:rsidRPr="00D55BAC">
        <w:t xml:space="preserve"> </w:t>
      </w:r>
      <w:r w:rsidRPr="00D55BAC">
        <w:t>и</w:t>
      </w:r>
      <w:r w:rsidR="009F6644" w:rsidRPr="00D55BAC">
        <w:t xml:space="preserve"> «</w:t>
      </w:r>
      <w:r w:rsidRPr="00D55BAC">
        <w:t>Справедливая</w:t>
      </w:r>
      <w:r w:rsidR="009F6644" w:rsidRPr="00D55BAC">
        <w:t xml:space="preserve"> </w:t>
      </w:r>
      <w:r w:rsidRPr="00D55BAC">
        <w:t>Россия</w:t>
      </w:r>
      <w:r w:rsidR="009F6644" w:rsidRPr="00D55BAC">
        <w:t xml:space="preserve"> </w:t>
      </w:r>
      <w:r w:rsidRPr="00D55BAC">
        <w:t>-</w:t>
      </w:r>
      <w:r w:rsidR="009F6644" w:rsidRPr="00D55BAC">
        <w:t xml:space="preserve"> </w:t>
      </w:r>
      <w:r w:rsidRPr="00D55BAC">
        <w:t>За</w:t>
      </w:r>
      <w:r w:rsidR="009F6644" w:rsidRPr="00D55BAC">
        <w:t xml:space="preserve"> </w:t>
      </w:r>
      <w:r w:rsidRPr="00D55BAC">
        <w:t>правду</w:t>
      </w:r>
      <w:r w:rsidR="009F6644" w:rsidRPr="00D55BAC">
        <w:t xml:space="preserve">» </w:t>
      </w:r>
      <w:r w:rsidRPr="00D55BAC">
        <w:t>(СРЗП)</w:t>
      </w:r>
      <w:r w:rsidR="009F6644" w:rsidRPr="00D55BAC">
        <w:t xml:space="preserve"> </w:t>
      </w:r>
      <w:r w:rsidRPr="00D55BAC">
        <w:t>воздержались,</w:t>
      </w:r>
      <w:r w:rsidR="009F6644" w:rsidRPr="00D55BAC">
        <w:t xml:space="preserve"> </w:t>
      </w:r>
      <w:r w:rsidRPr="00D55BAC">
        <w:t>но</w:t>
      </w:r>
      <w:r w:rsidR="009F6644" w:rsidRPr="00D55BAC">
        <w:t xml:space="preserve"> </w:t>
      </w:r>
      <w:r w:rsidRPr="00D55BAC">
        <w:t>даже</w:t>
      </w:r>
      <w:r w:rsidR="009F6644" w:rsidRPr="00D55BAC">
        <w:t xml:space="preserve"> </w:t>
      </w:r>
      <w:r w:rsidRPr="00D55BAC">
        <w:t>лидер</w:t>
      </w:r>
      <w:r w:rsidR="009F6644" w:rsidRPr="00D55BAC">
        <w:t xml:space="preserve"> </w:t>
      </w:r>
      <w:r w:rsidRPr="00D55BAC">
        <w:t>коммунистов</w:t>
      </w:r>
      <w:r w:rsidR="009F6644" w:rsidRPr="00D55BAC">
        <w:t xml:space="preserve"> </w:t>
      </w:r>
      <w:r w:rsidRPr="00D55BAC">
        <w:t>Геннадий</w:t>
      </w:r>
      <w:r w:rsidR="009F6644" w:rsidRPr="00D55BAC">
        <w:t xml:space="preserve"> </w:t>
      </w:r>
      <w:r w:rsidRPr="00D55BAC">
        <w:t>Зюганов</w:t>
      </w:r>
      <w:r w:rsidR="009F6644" w:rsidRPr="00D55BAC">
        <w:t xml:space="preserve"> </w:t>
      </w:r>
      <w:r w:rsidRPr="00D55BAC">
        <w:t>похвалил</w:t>
      </w:r>
      <w:r w:rsidR="009F6644" w:rsidRPr="00D55BAC">
        <w:t xml:space="preserve"> </w:t>
      </w:r>
      <w:r w:rsidRPr="00D55BAC">
        <w:t>документ</w:t>
      </w:r>
      <w:r w:rsidR="009F6644" w:rsidRPr="00D55BAC">
        <w:t xml:space="preserve"> </w:t>
      </w:r>
      <w:r w:rsidRPr="00D55BAC">
        <w:t>за</w:t>
      </w:r>
      <w:r w:rsidR="009F6644" w:rsidRPr="00D55BAC">
        <w:t xml:space="preserve"> </w:t>
      </w:r>
      <w:r w:rsidRPr="00D55BAC">
        <w:t>сбалансированность.</w:t>
      </w:r>
      <w:r w:rsidR="009F6644" w:rsidRPr="00D55BAC">
        <w:t xml:space="preserve"> </w:t>
      </w:r>
      <w:r w:rsidRPr="00D55BAC">
        <w:t>Недовольство</w:t>
      </w:r>
      <w:r w:rsidR="009F6644" w:rsidRPr="00D55BAC">
        <w:t xml:space="preserve"> </w:t>
      </w:r>
      <w:r w:rsidRPr="00D55BAC">
        <w:t>выказал</w:t>
      </w:r>
      <w:r w:rsidR="009F6644" w:rsidRPr="00D55BAC">
        <w:t xml:space="preserve"> </w:t>
      </w:r>
      <w:r w:rsidRPr="00D55BAC">
        <w:t>только</w:t>
      </w:r>
      <w:r w:rsidR="009F6644" w:rsidRPr="00D55BAC">
        <w:t xml:space="preserve"> </w:t>
      </w:r>
      <w:r w:rsidRPr="00D55BAC">
        <w:t>спикер</w:t>
      </w:r>
      <w:r w:rsidR="009F6644" w:rsidRPr="00D55BAC">
        <w:t xml:space="preserve"> </w:t>
      </w:r>
      <w:r w:rsidRPr="00D55BAC">
        <w:t>Думы</w:t>
      </w:r>
      <w:r w:rsidR="009F6644" w:rsidRPr="00D55BAC">
        <w:t xml:space="preserve"> </w:t>
      </w:r>
      <w:r w:rsidRPr="00D55BAC">
        <w:t>Вячеслав</w:t>
      </w:r>
      <w:r w:rsidR="009F6644" w:rsidRPr="00D55BAC">
        <w:t xml:space="preserve"> </w:t>
      </w:r>
      <w:r w:rsidRPr="00D55BAC">
        <w:t>Володин,</w:t>
      </w:r>
      <w:r w:rsidR="009F6644" w:rsidRPr="00D55BAC">
        <w:t xml:space="preserve"> </w:t>
      </w:r>
      <w:r w:rsidRPr="00D55BAC">
        <w:t>да</w:t>
      </w:r>
      <w:r w:rsidR="009F6644" w:rsidRPr="00D55BAC">
        <w:t xml:space="preserve"> </w:t>
      </w:r>
      <w:r w:rsidRPr="00D55BAC">
        <w:t>и</w:t>
      </w:r>
      <w:r w:rsidR="009F6644" w:rsidRPr="00D55BAC">
        <w:t xml:space="preserve"> </w:t>
      </w:r>
      <w:r w:rsidRPr="00D55BAC">
        <w:t>то</w:t>
      </w:r>
      <w:r w:rsidR="009F6644" w:rsidRPr="00D55BAC">
        <w:t xml:space="preserve"> </w:t>
      </w:r>
      <w:r w:rsidRPr="00D55BAC">
        <w:t>не</w:t>
      </w:r>
      <w:r w:rsidR="009F6644" w:rsidRPr="00D55BAC">
        <w:t xml:space="preserve"> </w:t>
      </w:r>
      <w:r w:rsidRPr="00D55BAC">
        <w:t>самим</w:t>
      </w:r>
      <w:r w:rsidR="009F6644" w:rsidRPr="00D55BAC">
        <w:t xml:space="preserve"> </w:t>
      </w:r>
      <w:r w:rsidRPr="00D55BAC">
        <w:t>бюджетом,</w:t>
      </w:r>
      <w:r w:rsidR="009F6644" w:rsidRPr="00D55BAC">
        <w:t xml:space="preserve"> </w:t>
      </w:r>
      <w:r w:rsidRPr="00D55BAC">
        <w:t>а</w:t>
      </w:r>
      <w:r w:rsidR="009F6644" w:rsidRPr="00D55BAC">
        <w:t xml:space="preserve"> </w:t>
      </w:r>
      <w:r w:rsidRPr="00D55BAC">
        <w:t>тем,</w:t>
      </w:r>
      <w:r w:rsidR="009F6644" w:rsidRPr="00D55BAC">
        <w:t xml:space="preserve"> </w:t>
      </w:r>
      <w:r w:rsidRPr="00D55BAC">
        <w:t>что</w:t>
      </w:r>
      <w:r w:rsidR="009F6644" w:rsidRPr="00D55BAC">
        <w:t xml:space="preserve"> </w:t>
      </w:r>
      <w:r w:rsidRPr="00D55BAC">
        <w:t>на</w:t>
      </w:r>
      <w:r w:rsidR="009F6644" w:rsidRPr="00D55BAC">
        <w:t xml:space="preserve"> </w:t>
      </w:r>
      <w:r w:rsidRPr="00D55BAC">
        <w:t>его</w:t>
      </w:r>
      <w:r w:rsidR="009F6644" w:rsidRPr="00D55BAC">
        <w:t xml:space="preserve"> </w:t>
      </w:r>
      <w:r w:rsidRPr="00D55BAC">
        <w:t>обсуждении</w:t>
      </w:r>
      <w:r w:rsidR="009F6644" w:rsidRPr="00D55BAC">
        <w:t xml:space="preserve"> </w:t>
      </w:r>
      <w:r w:rsidRPr="00D55BAC">
        <w:t>отсутствовал</w:t>
      </w:r>
      <w:r w:rsidR="009F6644" w:rsidRPr="00D55BAC">
        <w:t xml:space="preserve"> </w:t>
      </w:r>
      <w:r w:rsidRPr="00D55BAC">
        <w:t>министр</w:t>
      </w:r>
      <w:r w:rsidR="009F6644" w:rsidRPr="00D55BAC">
        <w:t xml:space="preserve"> </w:t>
      </w:r>
      <w:r w:rsidRPr="00D55BAC">
        <w:t>экономического</w:t>
      </w:r>
      <w:r w:rsidR="009F6644" w:rsidRPr="00D55BAC">
        <w:t xml:space="preserve"> </w:t>
      </w:r>
      <w:r w:rsidRPr="00D55BAC">
        <w:t>развития</w:t>
      </w:r>
      <w:r w:rsidR="009F6644" w:rsidRPr="00D55BAC">
        <w:t xml:space="preserve"> </w:t>
      </w:r>
      <w:r w:rsidRPr="00D55BAC">
        <w:t>Максим</w:t>
      </w:r>
      <w:r w:rsidR="009F6644" w:rsidRPr="00D55BAC">
        <w:t xml:space="preserve"> </w:t>
      </w:r>
      <w:r w:rsidRPr="00D55BAC">
        <w:t>Решетников.</w:t>
      </w:r>
      <w:bookmarkEnd w:id="147"/>
    </w:p>
    <w:p w14:paraId="16DD973B" w14:textId="77777777" w:rsidR="00A9074F" w:rsidRPr="00D55BAC" w:rsidRDefault="00A9074F" w:rsidP="00A9074F">
      <w:r w:rsidRPr="00D55BAC">
        <w:t>Проект</w:t>
      </w:r>
      <w:r w:rsidR="009F6644" w:rsidRPr="00D55BAC">
        <w:t xml:space="preserve"> </w:t>
      </w:r>
      <w:r w:rsidRPr="00D55BAC">
        <w:t>основного</w:t>
      </w:r>
      <w:r w:rsidR="009F6644" w:rsidRPr="00D55BAC">
        <w:t xml:space="preserve"> </w:t>
      </w:r>
      <w:r w:rsidRPr="00D55BAC">
        <w:t>финансового</w:t>
      </w:r>
      <w:r w:rsidR="009F6644" w:rsidRPr="00D55BAC">
        <w:t xml:space="preserve"> </w:t>
      </w:r>
      <w:r w:rsidRPr="00D55BAC">
        <w:t>документа</w:t>
      </w:r>
      <w:r w:rsidR="009F6644" w:rsidRPr="00D55BAC">
        <w:t xml:space="preserve"> </w:t>
      </w:r>
      <w:r w:rsidRPr="00D55BAC">
        <w:t>страны</w:t>
      </w:r>
      <w:r w:rsidR="009F6644" w:rsidRPr="00D55BAC">
        <w:t xml:space="preserve"> </w:t>
      </w:r>
      <w:r w:rsidRPr="00D55BAC">
        <w:t>депутатам</w:t>
      </w:r>
      <w:r w:rsidR="009F6644" w:rsidRPr="00D55BAC">
        <w:t xml:space="preserve"> </w:t>
      </w:r>
      <w:r w:rsidRPr="00D55BAC">
        <w:t>представил</w:t>
      </w:r>
      <w:r w:rsidR="009F6644" w:rsidRPr="00D55BAC">
        <w:t xml:space="preserve"> </w:t>
      </w:r>
      <w:r w:rsidRPr="00D55BAC">
        <w:t>министр</w:t>
      </w:r>
      <w:r w:rsidR="009F6644" w:rsidRPr="00D55BAC">
        <w:t xml:space="preserve"> </w:t>
      </w:r>
      <w:r w:rsidRPr="00D55BAC">
        <w:t>финансов</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Он</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трехлетний</w:t>
      </w:r>
      <w:r w:rsidR="009F6644" w:rsidRPr="00D55BAC">
        <w:t xml:space="preserve"> </w:t>
      </w:r>
      <w:r w:rsidRPr="00D55BAC">
        <w:t>бюджет</w:t>
      </w:r>
      <w:r w:rsidR="009F6644" w:rsidRPr="00D55BAC">
        <w:t xml:space="preserve"> </w:t>
      </w:r>
      <w:proofErr w:type="gramStart"/>
      <w:r w:rsidRPr="00D55BAC">
        <w:t>-</w:t>
      </w:r>
      <w:r w:rsidR="009F6644" w:rsidRPr="00D55BAC">
        <w:t xml:space="preserve"> </w:t>
      </w:r>
      <w:r w:rsidRPr="00D55BAC">
        <w:t>это</w:t>
      </w:r>
      <w:proofErr w:type="gramEnd"/>
      <w:r w:rsidR="009F6644" w:rsidRPr="00D55BAC">
        <w:t xml:space="preserve"> </w:t>
      </w:r>
      <w:r w:rsidRPr="00D55BAC">
        <w:t>первый</w:t>
      </w:r>
      <w:r w:rsidR="009F6644" w:rsidRPr="00D55BAC">
        <w:t xml:space="preserve"> </w:t>
      </w:r>
      <w:r w:rsidRPr="00D55BAC">
        <w:t>этап</w:t>
      </w:r>
      <w:r w:rsidR="009F6644" w:rsidRPr="00D55BAC">
        <w:t xml:space="preserve"> </w:t>
      </w:r>
      <w:r w:rsidRPr="00D55BAC">
        <w:t>шестилетнего</w:t>
      </w:r>
      <w:r w:rsidR="009F6644" w:rsidRPr="00D55BAC">
        <w:t xml:space="preserve"> </w:t>
      </w:r>
      <w:r w:rsidRPr="00D55BAC">
        <w:t>плана</w:t>
      </w:r>
      <w:r w:rsidR="009F6644" w:rsidRPr="00D55BAC">
        <w:t xml:space="preserve"> </w:t>
      </w:r>
      <w:r w:rsidRPr="00D55BAC">
        <w:t>реализации</w:t>
      </w:r>
      <w:r w:rsidR="009F6644" w:rsidRPr="00D55BAC">
        <w:t xml:space="preserve"> </w:t>
      </w:r>
      <w:r w:rsidRPr="00D55BAC">
        <w:t>национальных</w:t>
      </w:r>
      <w:r w:rsidR="009F6644" w:rsidRPr="00D55BAC">
        <w:t xml:space="preserve"> </w:t>
      </w:r>
      <w:r w:rsidRPr="00D55BAC">
        <w:t>целей</w:t>
      </w:r>
      <w:r w:rsidR="009F6644" w:rsidRPr="00D55BAC">
        <w:t xml:space="preserve"> </w:t>
      </w:r>
      <w:r w:rsidRPr="00D55BAC">
        <w:t>развития,</w:t>
      </w:r>
      <w:r w:rsidR="009F6644" w:rsidRPr="00D55BAC">
        <w:t xml:space="preserve"> </w:t>
      </w:r>
      <w:r w:rsidRPr="00D55BAC">
        <w:t>определенных</w:t>
      </w:r>
      <w:r w:rsidR="009F6644" w:rsidRPr="00D55BAC">
        <w:t xml:space="preserve"> </w:t>
      </w:r>
      <w:r w:rsidRPr="00D55BAC">
        <w:t>президентом</w:t>
      </w:r>
      <w:r w:rsidR="009F6644" w:rsidRPr="00D55BAC">
        <w:t xml:space="preserve"> </w:t>
      </w:r>
      <w:r w:rsidRPr="00D55BAC">
        <w:t>в</w:t>
      </w:r>
      <w:r w:rsidR="009F6644" w:rsidRPr="00D55BAC">
        <w:t xml:space="preserve"> </w:t>
      </w:r>
      <w:r w:rsidRPr="00D55BAC">
        <w:t>послании</w:t>
      </w:r>
      <w:r w:rsidR="009F6644" w:rsidRPr="00D55BAC">
        <w:t xml:space="preserve"> </w:t>
      </w:r>
      <w:r w:rsidRPr="00D55BAC">
        <w:t>парламенту,</w:t>
      </w:r>
      <w:r w:rsidR="009F6644" w:rsidRPr="00D55BAC">
        <w:t xml:space="preserve"> </w:t>
      </w:r>
      <w:r w:rsidRPr="00D55BAC">
        <w:t>и</w:t>
      </w:r>
      <w:r w:rsidR="009F6644" w:rsidRPr="00D55BAC">
        <w:t xml:space="preserve"> </w:t>
      </w:r>
      <w:r w:rsidRPr="00D55BAC">
        <w:t>назвал</w:t>
      </w:r>
      <w:r w:rsidR="009F6644" w:rsidRPr="00D55BAC">
        <w:t xml:space="preserve"> </w:t>
      </w:r>
      <w:r w:rsidRPr="00D55BAC">
        <w:t>три</w:t>
      </w:r>
      <w:r w:rsidR="009F6644" w:rsidRPr="00D55BAC">
        <w:t xml:space="preserve"> </w:t>
      </w:r>
      <w:r w:rsidRPr="00D55BAC">
        <w:t>главных</w:t>
      </w:r>
      <w:r w:rsidR="009F6644" w:rsidRPr="00D55BAC">
        <w:t xml:space="preserve"> </w:t>
      </w:r>
      <w:r w:rsidRPr="00D55BAC">
        <w:t>приоритета</w:t>
      </w:r>
      <w:r w:rsidR="009F6644" w:rsidRPr="00D55BAC">
        <w:t xml:space="preserve"> </w:t>
      </w:r>
      <w:r w:rsidRPr="00D55BAC">
        <w:t>проекта:</w:t>
      </w:r>
      <w:r w:rsidR="009F6644" w:rsidRPr="00D55BAC">
        <w:t xml:space="preserve"> </w:t>
      </w:r>
      <w:r w:rsidRPr="00D55BAC">
        <w:t>социальная</w:t>
      </w:r>
      <w:r w:rsidR="009F6644" w:rsidRPr="00D55BAC">
        <w:t xml:space="preserve"> </w:t>
      </w:r>
      <w:r w:rsidRPr="00D55BAC">
        <w:t>поддержка</w:t>
      </w:r>
      <w:r w:rsidR="009F6644" w:rsidRPr="00D55BAC">
        <w:t xml:space="preserve"> </w:t>
      </w:r>
      <w:r w:rsidRPr="00D55BAC">
        <w:t>граждан,</w:t>
      </w:r>
      <w:r w:rsidR="009F6644" w:rsidRPr="00D55BAC">
        <w:t xml:space="preserve"> </w:t>
      </w:r>
      <w:r w:rsidRPr="00D55BAC">
        <w:t>укрепление</w:t>
      </w:r>
      <w:r w:rsidR="009F6644" w:rsidRPr="00D55BAC">
        <w:t xml:space="preserve"> </w:t>
      </w:r>
      <w:r w:rsidRPr="00D55BAC">
        <w:t>обороны</w:t>
      </w:r>
      <w:r w:rsidR="009F6644" w:rsidRPr="00D55BAC">
        <w:t xml:space="preserve"> </w:t>
      </w:r>
      <w:r w:rsidRPr="00D55BAC">
        <w:t>и</w:t>
      </w:r>
      <w:r w:rsidR="009F6644" w:rsidRPr="00D55BAC">
        <w:t xml:space="preserve"> </w:t>
      </w:r>
      <w:r w:rsidRPr="00D55BAC">
        <w:t>безопасности,</w:t>
      </w:r>
      <w:r w:rsidR="009F6644" w:rsidRPr="00D55BAC">
        <w:t xml:space="preserve"> </w:t>
      </w:r>
      <w:r w:rsidRPr="00D55BAC">
        <w:t>достижение</w:t>
      </w:r>
      <w:r w:rsidR="009F6644" w:rsidRPr="00D55BAC">
        <w:t xml:space="preserve"> </w:t>
      </w:r>
      <w:r w:rsidRPr="00D55BAC">
        <w:t>технологического</w:t>
      </w:r>
      <w:r w:rsidR="009F6644" w:rsidRPr="00D55BAC">
        <w:t xml:space="preserve"> </w:t>
      </w:r>
      <w:r w:rsidRPr="00D55BAC">
        <w:t>суверенитета.</w:t>
      </w:r>
      <w:r w:rsidR="009F6644" w:rsidRPr="00D55BAC">
        <w:t xml:space="preserve"> </w:t>
      </w:r>
      <w:r w:rsidRPr="00D55BAC">
        <w:t>Министр</w:t>
      </w:r>
      <w:r w:rsidR="009F6644" w:rsidRPr="00D55BAC">
        <w:t xml:space="preserve"> </w:t>
      </w:r>
      <w:r w:rsidRPr="00D55BAC">
        <w:t>заверил,</w:t>
      </w:r>
      <w:r w:rsidR="009F6644" w:rsidRPr="00D55BAC">
        <w:t xml:space="preserve"> </w:t>
      </w:r>
      <w:r w:rsidRPr="00D55BAC">
        <w:t>что</w:t>
      </w:r>
      <w:r w:rsidR="009F6644" w:rsidRPr="00D55BAC">
        <w:t xml:space="preserve"> </w:t>
      </w:r>
      <w:r w:rsidRPr="00D55BAC">
        <w:t>все</w:t>
      </w:r>
      <w:r w:rsidR="009F6644" w:rsidRPr="00D55BAC">
        <w:t xml:space="preserve"> </w:t>
      </w:r>
      <w:r w:rsidRPr="00D55BAC">
        <w:t>эти</w:t>
      </w:r>
      <w:r w:rsidR="009F6644" w:rsidRPr="00D55BAC">
        <w:t xml:space="preserve"> </w:t>
      </w:r>
      <w:r w:rsidRPr="00D55BAC">
        <w:t>задачи</w:t>
      </w:r>
      <w:r w:rsidR="009F6644" w:rsidRPr="00D55BAC">
        <w:t xml:space="preserve"> </w:t>
      </w:r>
      <w:r w:rsidRPr="00D55BAC">
        <w:t>обеспечены</w:t>
      </w:r>
      <w:r w:rsidR="009F6644" w:rsidRPr="00D55BAC">
        <w:t xml:space="preserve"> </w:t>
      </w:r>
      <w:r w:rsidRPr="00D55BAC">
        <w:t>необходимыми</w:t>
      </w:r>
      <w:r w:rsidR="009F6644" w:rsidRPr="00D55BAC">
        <w:t xml:space="preserve"> </w:t>
      </w:r>
      <w:r w:rsidRPr="00D55BAC">
        <w:t>финансовыми</w:t>
      </w:r>
      <w:r w:rsidR="009F6644" w:rsidRPr="00D55BAC">
        <w:t xml:space="preserve"> </w:t>
      </w:r>
      <w:r w:rsidRPr="00D55BAC">
        <w:t>ресурсами,</w:t>
      </w:r>
      <w:r w:rsidR="009F6644" w:rsidRPr="00D55BAC">
        <w:t xml:space="preserve"> </w:t>
      </w:r>
      <w:r w:rsidRPr="00D55BAC">
        <w:t>и</w:t>
      </w:r>
      <w:r w:rsidR="009F6644" w:rsidRPr="00D55BAC">
        <w:t xml:space="preserve"> </w:t>
      </w:r>
      <w:r w:rsidRPr="00D55BAC">
        <w:t>особо</w:t>
      </w:r>
      <w:r w:rsidR="009F6644" w:rsidRPr="00D55BAC">
        <w:t xml:space="preserve"> </w:t>
      </w:r>
      <w:r w:rsidRPr="00D55BAC">
        <w:t>выделил</w:t>
      </w:r>
      <w:r w:rsidR="009F6644" w:rsidRPr="00D55BAC">
        <w:t xml:space="preserve"> </w:t>
      </w:r>
      <w:r w:rsidRPr="00D55BAC">
        <w:t>как</w:t>
      </w:r>
      <w:r w:rsidR="009F6644" w:rsidRPr="00D55BAC">
        <w:t xml:space="preserve"> </w:t>
      </w:r>
      <w:r w:rsidRPr="00D55BAC">
        <w:t>важную</w:t>
      </w:r>
      <w:r w:rsidR="009F6644" w:rsidRPr="00D55BAC">
        <w:t xml:space="preserve"> </w:t>
      </w:r>
      <w:r w:rsidRPr="00D55BAC">
        <w:t>тенденцию</w:t>
      </w:r>
      <w:r w:rsidR="009F6644" w:rsidRPr="00D55BAC">
        <w:t xml:space="preserve"> </w:t>
      </w:r>
      <w:r w:rsidRPr="00D55BAC">
        <w:t>сокращение</w:t>
      </w:r>
      <w:r w:rsidR="009F6644" w:rsidRPr="00D55BAC">
        <w:t xml:space="preserve"> </w:t>
      </w:r>
      <w:r w:rsidRPr="00D55BAC">
        <w:t>зависимости</w:t>
      </w:r>
      <w:r w:rsidR="009F6644" w:rsidRPr="00D55BAC">
        <w:t xml:space="preserve"> </w:t>
      </w:r>
      <w:r w:rsidRPr="00D55BAC">
        <w:t>экономики</w:t>
      </w:r>
      <w:r w:rsidR="009F6644" w:rsidRPr="00D55BAC">
        <w:t xml:space="preserve"> </w:t>
      </w:r>
      <w:r w:rsidRPr="00D55BAC">
        <w:t>от</w:t>
      </w:r>
      <w:r w:rsidR="009F6644" w:rsidRPr="00D55BAC">
        <w:t xml:space="preserve"> </w:t>
      </w:r>
      <w:r w:rsidRPr="00D55BAC">
        <w:t>нефти</w:t>
      </w:r>
      <w:r w:rsidR="009F6644" w:rsidRPr="00D55BAC">
        <w:t xml:space="preserve"> </w:t>
      </w:r>
      <w:r w:rsidRPr="00D55BAC">
        <w:t>и</w:t>
      </w:r>
      <w:r w:rsidR="009F6644" w:rsidRPr="00D55BAC">
        <w:t xml:space="preserve"> </w:t>
      </w:r>
      <w:r w:rsidRPr="00D55BAC">
        <w:t>газа</w:t>
      </w:r>
      <w:r w:rsidR="009F6644" w:rsidRPr="00D55BAC">
        <w:t xml:space="preserve"> </w:t>
      </w:r>
      <w:r w:rsidRPr="00D55BAC">
        <w:t>(подробнее</w:t>
      </w:r>
      <w:r w:rsidR="009F6644" w:rsidRPr="00D55BAC">
        <w:t xml:space="preserve"> </w:t>
      </w:r>
      <w:r w:rsidRPr="00D55BAC">
        <w:t>о</w:t>
      </w:r>
      <w:r w:rsidR="009F6644" w:rsidRPr="00D55BAC">
        <w:t xml:space="preserve"> </w:t>
      </w:r>
      <w:r w:rsidRPr="00D55BAC">
        <w:t>бюджете</w:t>
      </w:r>
      <w:r w:rsidR="009F6644" w:rsidRPr="00D55BAC">
        <w:t xml:space="preserve"> </w:t>
      </w:r>
      <w:r w:rsidRPr="00D55BAC">
        <w:t>см.</w:t>
      </w:r>
      <w:r w:rsidR="009F6644" w:rsidRPr="00D55BAC">
        <w:t xml:space="preserve"> «</w:t>
      </w:r>
      <w:r w:rsidRPr="00D55BAC">
        <w:t>Ъ</w:t>
      </w:r>
      <w:r w:rsidR="009F6644" w:rsidRPr="00D55BAC">
        <w:t xml:space="preserve">» </w:t>
      </w:r>
      <w:r w:rsidRPr="00D55BAC">
        <w:t>от</w:t>
      </w:r>
      <w:r w:rsidR="009F6644" w:rsidRPr="00D55BAC">
        <w:t xml:space="preserve"> </w:t>
      </w:r>
      <w:r w:rsidRPr="00D55BAC">
        <w:t>1</w:t>
      </w:r>
      <w:r w:rsidR="009F6644" w:rsidRPr="00D55BAC">
        <w:t xml:space="preserve"> </w:t>
      </w:r>
      <w:r w:rsidRPr="00D55BAC">
        <w:t>октября).</w:t>
      </w:r>
    </w:p>
    <w:p w14:paraId="4DFF5D24" w14:textId="77777777" w:rsidR="00A9074F" w:rsidRPr="00D55BAC" w:rsidRDefault="00A9074F" w:rsidP="00A9074F">
      <w:r w:rsidRPr="00D55BAC">
        <w:t>Председатель</w:t>
      </w:r>
      <w:r w:rsidR="009F6644" w:rsidRPr="00D55BAC">
        <w:t xml:space="preserve"> </w:t>
      </w:r>
      <w:r w:rsidRPr="00D55BAC">
        <w:t>Счетной</w:t>
      </w:r>
      <w:r w:rsidR="009F6644" w:rsidRPr="00D55BAC">
        <w:t xml:space="preserve"> </w:t>
      </w:r>
      <w:r w:rsidRPr="00D55BAC">
        <w:t>палаты</w:t>
      </w:r>
      <w:r w:rsidR="009F6644" w:rsidRPr="00D55BAC">
        <w:t xml:space="preserve"> </w:t>
      </w:r>
      <w:r w:rsidRPr="00D55BAC">
        <w:t>Борис</w:t>
      </w:r>
      <w:r w:rsidR="009F6644" w:rsidRPr="00D55BAC">
        <w:t xml:space="preserve"> </w:t>
      </w:r>
      <w:r w:rsidRPr="00D55BAC">
        <w:t>Ковальчук</w:t>
      </w:r>
      <w:r w:rsidR="009F6644" w:rsidRPr="00D55BAC">
        <w:t xml:space="preserve"> </w:t>
      </w:r>
      <w:r w:rsidRPr="00D55BAC">
        <w:t>оценил</w:t>
      </w:r>
      <w:r w:rsidR="009F6644" w:rsidRPr="00D55BAC">
        <w:t xml:space="preserve"> </w:t>
      </w:r>
      <w:r w:rsidRPr="00D55BAC">
        <w:t>прогноз</w:t>
      </w:r>
      <w:r w:rsidR="009F6644" w:rsidRPr="00D55BAC">
        <w:t xml:space="preserve"> </w:t>
      </w:r>
      <w:r w:rsidRPr="00D55BAC">
        <w:t>социально-экономического</w:t>
      </w:r>
      <w:r w:rsidR="009F6644" w:rsidRPr="00D55BAC">
        <w:t xml:space="preserve"> </w:t>
      </w:r>
      <w:r w:rsidRPr="00D55BAC">
        <w:t>развития,</w:t>
      </w:r>
      <w:r w:rsidR="009F6644" w:rsidRPr="00D55BAC">
        <w:t xml:space="preserve"> </w:t>
      </w:r>
      <w:r w:rsidRPr="00D55BAC">
        <w:t>на</w:t>
      </w:r>
      <w:r w:rsidR="009F6644" w:rsidRPr="00D55BAC">
        <w:t xml:space="preserve"> </w:t>
      </w:r>
      <w:r w:rsidRPr="00D55BAC">
        <w:t>основе</w:t>
      </w:r>
      <w:r w:rsidR="009F6644" w:rsidRPr="00D55BAC">
        <w:t xml:space="preserve"> </w:t>
      </w:r>
      <w:r w:rsidRPr="00D55BAC">
        <w:t>которого</w:t>
      </w:r>
      <w:r w:rsidR="009F6644" w:rsidRPr="00D55BAC">
        <w:t xml:space="preserve"> </w:t>
      </w:r>
      <w:r w:rsidRPr="00D55BAC">
        <w:t>верстался</w:t>
      </w:r>
      <w:r w:rsidR="009F6644" w:rsidRPr="00D55BAC">
        <w:t xml:space="preserve"> </w:t>
      </w:r>
      <w:r w:rsidRPr="00D55BAC">
        <w:t>бюджет,</w:t>
      </w:r>
      <w:r w:rsidR="009F6644" w:rsidRPr="00D55BAC">
        <w:t xml:space="preserve"> </w:t>
      </w:r>
      <w:r w:rsidRPr="00D55BAC">
        <w:t>как</w:t>
      </w:r>
      <w:r w:rsidR="009F6644" w:rsidRPr="00D55BAC">
        <w:t xml:space="preserve"> «</w:t>
      </w:r>
      <w:r w:rsidRPr="00D55BAC">
        <w:t>умеренно</w:t>
      </w:r>
      <w:r w:rsidR="009F6644" w:rsidRPr="00D55BAC">
        <w:t xml:space="preserve"> </w:t>
      </w:r>
      <w:r w:rsidRPr="00D55BAC">
        <w:t>оптимистичный</w:t>
      </w:r>
      <w:r w:rsidR="009F6644" w:rsidRPr="00D55BAC">
        <w:t>»</w:t>
      </w:r>
      <w:r w:rsidRPr="00D55BAC">
        <w:t>.</w:t>
      </w:r>
      <w:r w:rsidR="009F6644" w:rsidRPr="00D55BAC">
        <w:t xml:space="preserve"> </w:t>
      </w:r>
      <w:r w:rsidRPr="00D55BAC">
        <w:t>А</w:t>
      </w:r>
      <w:r w:rsidR="009F6644" w:rsidRPr="00D55BAC">
        <w:t xml:space="preserve"> </w:t>
      </w:r>
      <w:r w:rsidRPr="00D55BAC">
        <w:t>председателя</w:t>
      </w:r>
      <w:r w:rsidR="009F6644" w:rsidRPr="00D55BAC">
        <w:t xml:space="preserve"> </w:t>
      </w:r>
      <w:r w:rsidRPr="00D55BAC">
        <w:t>думского</w:t>
      </w:r>
      <w:r w:rsidR="009F6644" w:rsidRPr="00D55BAC">
        <w:t xml:space="preserve"> </w:t>
      </w:r>
      <w:r w:rsidRPr="00D55BAC">
        <w:t>комитета</w:t>
      </w:r>
      <w:r w:rsidR="009F6644" w:rsidRPr="00D55BAC">
        <w:t xml:space="preserve"> </w:t>
      </w:r>
      <w:r w:rsidRPr="00D55BAC">
        <w:t>по</w:t>
      </w:r>
      <w:r w:rsidR="009F6644" w:rsidRPr="00D55BAC">
        <w:t xml:space="preserve"> </w:t>
      </w:r>
      <w:r w:rsidRPr="00D55BAC">
        <w:t>бюджету</w:t>
      </w:r>
      <w:r w:rsidR="009F6644" w:rsidRPr="00D55BAC">
        <w:t xml:space="preserve"> </w:t>
      </w:r>
      <w:r w:rsidRPr="00D55BAC">
        <w:t>Андрея</w:t>
      </w:r>
      <w:r w:rsidR="009F6644" w:rsidRPr="00D55BAC">
        <w:t xml:space="preserve"> </w:t>
      </w:r>
      <w:r w:rsidRPr="00D55BAC">
        <w:t>Макарова</w:t>
      </w:r>
      <w:r w:rsidR="009F6644" w:rsidRPr="00D55BAC">
        <w:t xml:space="preserve"> </w:t>
      </w:r>
      <w:r w:rsidRPr="00D55BAC">
        <w:t>(</w:t>
      </w:r>
      <w:r w:rsidR="009F6644" w:rsidRPr="00D55BAC">
        <w:t>«</w:t>
      </w:r>
      <w:r w:rsidRPr="00D55BAC">
        <w:t>Единая</w:t>
      </w:r>
      <w:r w:rsidR="009F6644" w:rsidRPr="00D55BAC">
        <w:t xml:space="preserve"> </w:t>
      </w:r>
      <w:r w:rsidRPr="00D55BAC">
        <w:t>Россия</w:t>
      </w:r>
      <w:r w:rsidR="009F6644" w:rsidRPr="00D55BAC">
        <w:t>»</w:t>
      </w:r>
      <w:r w:rsidRPr="00D55BAC">
        <w:t>,</w:t>
      </w:r>
      <w:r w:rsidR="009F6644" w:rsidRPr="00D55BAC">
        <w:t xml:space="preserve"> </w:t>
      </w:r>
      <w:r w:rsidRPr="00D55BAC">
        <w:t>ЕР)</w:t>
      </w:r>
      <w:r w:rsidR="009F6644" w:rsidRPr="00D55BAC">
        <w:t xml:space="preserve"> </w:t>
      </w:r>
      <w:r w:rsidRPr="00D55BAC">
        <w:t>особенно</w:t>
      </w:r>
      <w:r w:rsidR="009F6644" w:rsidRPr="00D55BAC">
        <w:t xml:space="preserve"> </w:t>
      </w:r>
      <w:r w:rsidRPr="00D55BAC">
        <w:t>вдохновил</w:t>
      </w:r>
      <w:r w:rsidR="009F6644" w:rsidRPr="00D55BAC">
        <w:t xml:space="preserve"> </w:t>
      </w:r>
      <w:r w:rsidRPr="00D55BAC">
        <w:t>прогноз</w:t>
      </w:r>
      <w:r w:rsidR="009F6644" w:rsidRPr="00D55BAC">
        <w:t xml:space="preserve"> </w:t>
      </w:r>
      <w:r w:rsidRPr="00D55BAC">
        <w:t>ВВП</w:t>
      </w:r>
      <w:r w:rsidR="009F6644" w:rsidRPr="00D55BAC">
        <w:t xml:space="preserve"> </w:t>
      </w:r>
      <w:r w:rsidRPr="00D55BAC">
        <w:t>(+2,5%</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который</w:t>
      </w:r>
      <w:r w:rsidR="009F6644" w:rsidRPr="00D55BAC">
        <w:t xml:space="preserve"> </w:t>
      </w:r>
      <w:r w:rsidRPr="00D55BAC">
        <w:t>дает</w:t>
      </w:r>
      <w:r w:rsidR="009F6644" w:rsidRPr="00D55BAC">
        <w:t xml:space="preserve"> </w:t>
      </w:r>
      <w:r w:rsidRPr="00D55BAC">
        <w:t>основания</w:t>
      </w:r>
      <w:r w:rsidR="009F6644" w:rsidRPr="00D55BAC">
        <w:t xml:space="preserve"> </w:t>
      </w:r>
      <w:r w:rsidRPr="00D55BAC">
        <w:t>полагать,</w:t>
      </w:r>
      <w:r w:rsidR="009F6644" w:rsidRPr="00D55BAC">
        <w:t xml:space="preserve"> </w:t>
      </w:r>
      <w:r w:rsidRPr="00D55BAC">
        <w:t>что</w:t>
      </w:r>
      <w:r w:rsidR="009F6644" w:rsidRPr="00D55BAC">
        <w:t xml:space="preserve"> «</w:t>
      </w:r>
      <w:r w:rsidRPr="00D55BAC">
        <w:t>наша</w:t>
      </w:r>
      <w:r w:rsidR="009F6644" w:rsidRPr="00D55BAC">
        <w:t xml:space="preserve"> </w:t>
      </w:r>
      <w:r w:rsidRPr="00D55BAC">
        <w:t>экономика</w:t>
      </w:r>
      <w:r w:rsidR="009F6644" w:rsidRPr="00D55BAC">
        <w:t xml:space="preserve"> </w:t>
      </w:r>
      <w:r w:rsidRPr="00D55BAC">
        <w:t>устойчиво</w:t>
      </w:r>
      <w:r w:rsidR="009F6644" w:rsidRPr="00D55BAC">
        <w:t xml:space="preserve"> </w:t>
      </w:r>
      <w:r w:rsidRPr="00D55BAC">
        <w:t>развивается,</w:t>
      </w:r>
      <w:r w:rsidR="009F6644" w:rsidRPr="00D55BAC">
        <w:t xml:space="preserve"> </w:t>
      </w:r>
      <w:r w:rsidRPr="00D55BAC">
        <w:t>несмотря</w:t>
      </w:r>
      <w:r w:rsidR="009F6644" w:rsidRPr="00D55BAC">
        <w:t xml:space="preserve"> </w:t>
      </w:r>
      <w:r w:rsidRPr="00D55BAC">
        <w:t>на</w:t>
      </w:r>
      <w:r w:rsidR="009F6644" w:rsidRPr="00D55BAC">
        <w:t xml:space="preserve"> </w:t>
      </w:r>
      <w:r w:rsidRPr="00D55BAC">
        <w:t>внешние</w:t>
      </w:r>
      <w:r w:rsidR="009F6644" w:rsidRPr="00D55BAC">
        <w:t xml:space="preserve"> </w:t>
      </w:r>
      <w:r w:rsidRPr="00D55BAC">
        <w:t>шоки</w:t>
      </w:r>
      <w:r w:rsidR="009F6644" w:rsidRPr="00D55BAC">
        <w:t>»</w:t>
      </w:r>
      <w:r w:rsidRPr="00D55BAC">
        <w:t>.</w:t>
      </w:r>
      <w:r w:rsidR="009F6644" w:rsidRPr="00D55BAC">
        <w:t xml:space="preserve"> </w:t>
      </w:r>
      <w:r w:rsidRPr="00D55BAC">
        <w:t>Хотя</w:t>
      </w:r>
      <w:r w:rsidR="009F6644" w:rsidRPr="00D55BAC">
        <w:t xml:space="preserve"> </w:t>
      </w:r>
      <w:r w:rsidRPr="00D55BAC">
        <w:t>есть</w:t>
      </w:r>
      <w:r w:rsidR="009F6644" w:rsidRPr="00D55BAC">
        <w:t xml:space="preserve"> </w:t>
      </w:r>
      <w:r w:rsidRPr="00D55BAC">
        <w:t>и</w:t>
      </w:r>
      <w:r w:rsidR="009F6644" w:rsidRPr="00D55BAC">
        <w:t xml:space="preserve"> </w:t>
      </w:r>
      <w:r w:rsidRPr="00D55BAC">
        <w:t>риски,</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замедление</w:t>
      </w:r>
      <w:r w:rsidR="009F6644" w:rsidRPr="00D55BAC">
        <w:t xml:space="preserve"> </w:t>
      </w:r>
      <w:r w:rsidRPr="00D55BAC">
        <w:t>мировой</w:t>
      </w:r>
      <w:r w:rsidR="009F6644" w:rsidRPr="00D55BAC">
        <w:t xml:space="preserve"> </w:t>
      </w:r>
      <w:r w:rsidRPr="00D55BAC">
        <w:t>экономики,</w:t>
      </w:r>
      <w:r w:rsidR="009F6644" w:rsidRPr="00D55BAC">
        <w:t xml:space="preserve"> </w:t>
      </w:r>
      <w:r w:rsidRPr="00D55BAC">
        <w:t>в</w:t>
      </w:r>
      <w:r w:rsidR="009F6644" w:rsidRPr="00D55BAC">
        <w:t xml:space="preserve"> </w:t>
      </w:r>
      <w:r w:rsidRPr="00D55BAC">
        <w:t>которую</w:t>
      </w:r>
      <w:r w:rsidR="009F6644" w:rsidRPr="00D55BAC">
        <w:t xml:space="preserve"> «</w:t>
      </w:r>
      <w:r w:rsidRPr="00D55BAC">
        <w:t>мы</w:t>
      </w:r>
      <w:r w:rsidR="009F6644" w:rsidRPr="00D55BAC">
        <w:t xml:space="preserve"> </w:t>
      </w:r>
      <w:r w:rsidRPr="00D55BAC">
        <w:t>все</w:t>
      </w:r>
      <w:r w:rsidR="009F6644" w:rsidRPr="00D55BAC">
        <w:t xml:space="preserve"> </w:t>
      </w:r>
      <w:r w:rsidRPr="00D55BAC">
        <w:t>равно</w:t>
      </w:r>
      <w:r w:rsidR="009F6644" w:rsidRPr="00D55BAC">
        <w:t xml:space="preserve"> </w:t>
      </w:r>
      <w:r w:rsidRPr="00D55BAC">
        <w:t>встроены</w:t>
      </w:r>
      <w:r w:rsidR="009F6644" w:rsidRPr="00D55BAC">
        <w:t>»</w:t>
      </w:r>
      <w:r w:rsidRPr="00D55BAC">
        <w:t>,</w:t>
      </w:r>
      <w:r w:rsidR="009F6644" w:rsidRPr="00D55BAC">
        <w:t xml:space="preserve"> </w:t>
      </w:r>
      <w:r w:rsidRPr="00D55BAC">
        <w:t>оговорился</w:t>
      </w:r>
      <w:r w:rsidR="009F6644" w:rsidRPr="00D55BAC">
        <w:t xml:space="preserve"> </w:t>
      </w:r>
      <w:r w:rsidRPr="00D55BAC">
        <w:t>господин</w:t>
      </w:r>
      <w:r w:rsidR="009F6644" w:rsidRPr="00D55BAC">
        <w:t xml:space="preserve"> </w:t>
      </w:r>
      <w:r w:rsidRPr="00D55BAC">
        <w:t>Макаров.</w:t>
      </w:r>
    </w:p>
    <w:p w14:paraId="58A51C72" w14:textId="77777777" w:rsidR="00A9074F" w:rsidRPr="00D55BAC" w:rsidRDefault="00A9074F" w:rsidP="00A9074F">
      <w:r w:rsidRPr="00D55BAC">
        <w:t>Тут</w:t>
      </w:r>
      <w:r w:rsidR="009F6644" w:rsidRPr="00D55BAC">
        <w:t xml:space="preserve"> </w:t>
      </w:r>
      <w:r w:rsidRPr="00D55BAC">
        <w:t>слово</w:t>
      </w:r>
      <w:r w:rsidR="009F6644" w:rsidRPr="00D55BAC">
        <w:t xml:space="preserve"> </w:t>
      </w:r>
      <w:r w:rsidRPr="00D55BAC">
        <w:t>взял</w:t>
      </w:r>
      <w:r w:rsidR="009F6644" w:rsidRPr="00D55BAC">
        <w:t xml:space="preserve"> </w:t>
      </w:r>
      <w:r w:rsidRPr="00D55BAC">
        <w:t>Вячеслав</w:t>
      </w:r>
      <w:r w:rsidR="009F6644" w:rsidRPr="00D55BAC">
        <w:t xml:space="preserve"> </w:t>
      </w:r>
      <w:r w:rsidRPr="00D55BAC">
        <w:t>Володин,</w:t>
      </w:r>
      <w:r w:rsidR="009F6644" w:rsidRPr="00D55BAC">
        <w:t xml:space="preserve"> </w:t>
      </w:r>
      <w:r w:rsidRPr="00D55BAC">
        <w:t>который</w:t>
      </w:r>
      <w:r w:rsidR="009F6644" w:rsidRPr="00D55BAC">
        <w:t xml:space="preserve"> </w:t>
      </w:r>
      <w:r w:rsidRPr="00D55BAC">
        <w:t>высказал</w:t>
      </w:r>
      <w:r w:rsidR="009F6644" w:rsidRPr="00D55BAC">
        <w:t xml:space="preserve"> </w:t>
      </w:r>
      <w:r w:rsidRPr="00D55BAC">
        <w:t>удивление,</w:t>
      </w:r>
      <w:r w:rsidR="009F6644" w:rsidRPr="00D55BAC">
        <w:t xml:space="preserve"> </w:t>
      </w:r>
      <w:r w:rsidRPr="00D55BAC">
        <w:t>что</w:t>
      </w:r>
      <w:r w:rsidR="009F6644" w:rsidRPr="00D55BAC">
        <w:t xml:space="preserve"> </w:t>
      </w:r>
      <w:r w:rsidRPr="00D55BAC">
        <w:t>при</w:t>
      </w:r>
      <w:r w:rsidR="009F6644" w:rsidRPr="00D55BAC">
        <w:t xml:space="preserve"> </w:t>
      </w:r>
      <w:r w:rsidRPr="00D55BAC">
        <w:t>рассмотрении</w:t>
      </w:r>
      <w:r w:rsidR="009F6644" w:rsidRPr="00D55BAC">
        <w:t xml:space="preserve"> </w:t>
      </w:r>
      <w:r w:rsidRPr="00D55BAC">
        <w:t>проекта</w:t>
      </w:r>
      <w:r w:rsidR="009F6644" w:rsidRPr="00D55BAC">
        <w:t xml:space="preserve"> </w:t>
      </w:r>
      <w:r w:rsidRPr="00D55BAC">
        <w:t>бюджета</w:t>
      </w:r>
      <w:r w:rsidR="009F6644" w:rsidRPr="00D55BAC">
        <w:t xml:space="preserve"> </w:t>
      </w:r>
      <w:r w:rsidRPr="00D55BAC">
        <w:t>в</w:t>
      </w:r>
      <w:r w:rsidR="009F6644" w:rsidRPr="00D55BAC">
        <w:t xml:space="preserve"> </w:t>
      </w:r>
      <w:r w:rsidRPr="00D55BAC">
        <w:t>Думе</w:t>
      </w:r>
      <w:r w:rsidR="009F6644" w:rsidRPr="00D55BAC">
        <w:t xml:space="preserve"> </w:t>
      </w:r>
      <w:r w:rsidRPr="00D55BAC">
        <w:t>не</w:t>
      </w:r>
      <w:r w:rsidR="009F6644" w:rsidRPr="00D55BAC">
        <w:t xml:space="preserve"> </w:t>
      </w:r>
      <w:r w:rsidRPr="00D55BAC">
        <w:t>присутствует</w:t>
      </w:r>
      <w:r w:rsidR="009F6644" w:rsidRPr="00D55BAC">
        <w:t xml:space="preserve"> </w:t>
      </w:r>
      <w:r w:rsidRPr="00D55BAC">
        <w:t>Максим</w:t>
      </w:r>
      <w:r w:rsidR="009F6644" w:rsidRPr="00D55BAC">
        <w:t xml:space="preserve"> </w:t>
      </w:r>
      <w:r w:rsidRPr="00D55BAC">
        <w:t>Решетников,</w:t>
      </w:r>
      <w:r w:rsidR="009F6644" w:rsidRPr="00D55BAC">
        <w:t xml:space="preserve"> </w:t>
      </w:r>
      <w:r w:rsidRPr="00D55BAC">
        <w:t>в</w:t>
      </w:r>
      <w:r w:rsidR="009F6644" w:rsidRPr="00D55BAC">
        <w:t xml:space="preserve"> </w:t>
      </w:r>
      <w:r w:rsidRPr="00D55BAC">
        <w:t>то</w:t>
      </w:r>
      <w:r w:rsidR="009F6644" w:rsidRPr="00D55BAC">
        <w:t xml:space="preserve"> </w:t>
      </w:r>
      <w:r w:rsidRPr="00D55BAC">
        <w:t>время</w:t>
      </w:r>
      <w:r w:rsidR="009F6644" w:rsidRPr="00D55BAC">
        <w:t xml:space="preserve"> </w:t>
      </w:r>
      <w:r w:rsidRPr="00D55BAC">
        <w:t>как</w:t>
      </w:r>
      <w:r w:rsidR="009F6644" w:rsidRPr="00D55BAC">
        <w:t xml:space="preserve"> </w:t>
      </w:r>
      <w:r w:rsidRPr="00D55BAC">
        <w:t>раньше</w:t>
      </w:r>
      <w:r w:rsidR="009F6644" w:rsidRPr="00D55BAC">
        <w:t xml:space="preserve"> </w:t>
      </w:r>
      <w:r w:rsidRPr="00D55BAC">
        <w:t>главы</w:t>
      </w:r>
      <w:r w:rsidR="009F6644" w:rsidRPr="00D55BAC">
        <w:t xml:space="preserve"> </w:t>
      </w:r>
      <w:r w:rsidRPr="00D55BAC">
        <w:t>Минэкономразвития</w:t>
      </w:r>
      <w:r w:rsidR="009F6644" w:rsidRPr="00D55BAC">
        <w:t xml:space="preserve"> «</w:t>
      </w:r>
      <w:r w:rsidRPr="00D55BAC">
        <w:t>сами</w:t>
      </w:r>
      <w:r w:rsidR="009F6644" w:rsidRPr="00D55BAC">
        <w:t xml:space="preserve"> </w:t>
      </w:r>
      <w:r w:rsidRPr="00D55BAC">
        <w:t>просились</w:t>
      </w:r>
      <w:r w:rsidR="009F6644" w:rsidRPr="00D55BAC">
        <w:t xml:space="preserve"> </w:t>
      </w:r>
      <w:r w:rsidRPr="00D55BAC">
        <w:t>и</w:t>
      </w:r>
      <w:r w:rsidR="009F6644" w:rsidRPr="00D55BAC">
        <w:t xml:space="preserve"> </w:t>
      </w:r>
      <w:r w:rsidRPr="00D55BAC">
        <w:t>участвовали</w:t>
      </w:r>
      <w:r w:rsidR="009F6644" w:rsidRPr="00D55BAC">
        <w:t xml:space="preserve"> </w:t>
      </w:r>
      <w:r w:rsidRPr="00D55BAC">
        <w:t>при</w:t>
      </w:r>
      <w:r w:rsidR="009F6644" w:rsidRPr="00D55BAC">
        <w:t xml:space="preserve"> </w:t>
      </w:r>
      <w:r w:rsidRPr="00D55BAC">
        <w:t>рассмотрении</w:t>
      </w:r>
      <w:r w:rsidR="009F6644" w:rsidRPr="00D55BAC">
        <w:t xml:space="preserve"> </w:t>
      </w:r>
      <w:r w:rsidRPr="00D55BAC">
        <w:t>этого</w:t>
      </w:r>
      <w:r w:rsidR="009F6644" w:rsidRPr="00D55BAC">
        <w:t xml:space="preserve"> </w:t>
      </w:r>
      <w:r w:rsidRPr="00D55BAC">
        <w:t>закона</w:t>
      </w:r>
      <w:r w:rsidR="009F6644" w:rsidRPr="00D55BAC">
        <w:t>»</w:t>
      </w:r>
      <w:r w:rsidRPr="00D55BAC">
        <w:t>.</w:t>
      </w:r>
    </w:p>
    <w:p w14:paraId="5141309B" w14:textId="77777777" w:rsidR="00A9074F" w:rsidRPr="00D55BAC" w:rsidRDefault="00A9074F" w:rsidP="00A9074F">
      <w:r w:rsidRPr="00D55BAC">
        <w:t>Андрей</w:t>
      </w:r>
      <w:r w:rsidR="009F6644" w:rsidRPr="00D55BAC">
        <w:t xml:space="preserve"> </w:t>
      </w:r>
      <w:r w:rsidRPr="00D55BAC">
        <w:t>Макаров</w:t>
      </w:r>
      <w:r w:rsidR="009F6644" w:rsidRPr="00D55BAC">
        <w:t xml:space="preserve"> </w:t>
      </w:r>
      <w:r w:rsidRPr="00D55BAC">
        <w:t>самокритично</w:t>
      </w:r>
      <w:r w:rsidR="009F6644" w:rsidRPr="00D55BAC">
        <w:t xml:space="preserve"> </w:t>
      </w:r>
      <w:r w:rsidRPr="00D55BAC">
        <w:t>назвал</w:t>
      </w:r>
      <w:r w:rsidR="009F6644" w:rsidRPr="00D55BAC">
        <w:t xml:space="preserve"> </w:t>
      </w:r>
      <w:r w:rsidRPr="00D55BAC">
        <w:t>это</w:t>
      </w:r>
      <w:r w:rsidR="009F6644" w:rsidRPr="00D55BAC">
        <w:t xml:space="preserve"> </w:t>
      </w:r>
      <w:r w:rsidRPr="00D55BAC">
        <w:t>своей</w:t>
      </w:r>
      <w:r w:rsidR="009F6644" w:rsidRPr="00D55BAC">
        <w:t xml:space="preserve"> </w:t>
      </w:r>
      <w:r w:rsidRPr="00D55BAC">
        <w:t>недоработкой,</w:t>
      </w:r>
      <w:r w:rsidR="009F6644" w:rsidRPr="00D55BAC">
        <w:t xml:space="preserve"> </w:t>
      </w:r>
      <w:r w:rsidRPr="00D55BAC">
        <w:t>и</w:t>
      </w:r>
      <w:r w:rsidR="009F6644" w:rsidRPr="00D55BAC">
        <w:t xml:space="preserve"> </w:t>
      </w:r>
      <w:r w:rsidRPr="00D55BAC">
        <w:t>спикер</w:t>
      </w:r>
      <w:r w:rsidR="009F6644" w:rsidRPr="00D55BAC">
        <w:t xml:space="preserve"> </w:t>
      </w:r>
      <w:r w:rsidRPr="00D55BAC">
        <w:t>тут</w:t>
      </w:r>
      <w:r w:rsidR="009F6644" w:rsidRPr="00D55BAC">
        <w:t xml:space="preserve"> </w:t>
      </w:r>
      <w:r w:rsidRPr="00D55BAC">
        <w:t>же</w:t>
      </w:r>
      <w:r w:rsidR="009F6644" w:rsidRPr="00D55BAC">
        <w:t xml:space="preserve"> </w:t>
      </w:r>
      <w:r w:rsidRPr="00D55BAC">
        <w:t>предложил</w:t>
      </w:r>
      <w:r w:rsidR="009F6644" w:rsidRPr="00D55BAC">
        <w:t xml:space="preserve"> </w:t>
      </w:r>
      <w:r w:rsidRPr="00D55BAC">
        <w:t>ее</w:t>
      </w:r>
      <w:r w:rsidR="009F6644" w:rsidRPr="00D55BAC">
        <w:t xml:space="preserve"> </w:t>
      </w:r>
      <w:r w:rsidRPr="00D55BAC">
        <w:t>исправить,</w:t>
      </w:r>
      <w:r w:rsidR="009F6644" w:rsidRPr="00D55BAC">
        <w:t xml:space="preserve"> </w:t>
      </w:r>
      <w:r w:rsidRPr="00D55BAC">
        <w:t>пригласив</w:t>
      </w:r>
      <w:r w:rsidR="009F6644" w:rsidRPr="00D55BAC">
        <w:t xml:space="preserve"> </w:t>
      </w:r>
      <w:r w:rsidRPr="00D55BAC">
        <w:t>министра</w:t>
      </w:r>
      <w:r w:rsidR="009F6644" w:rsidRPr="00D55BAC">
        <w:t xml:space="preserve"> </w:t>
      </w:r>
      <w:r w:rsidRPr="00D55BAC">
        <w:t>на</w:t>
      </w:r>
      <w:r w:rsidR="009F6644" w:rsidRPr="00D55BAC">
        <w:t xml:space="preserve"> </w:t>
      </w:r>
      <w:r w:rsidRPr="00D55BAC">
        <w:t>второе</w:t>
      </w:r>
      <w:r w:rsidR="009F6644" w:rsidRPr="00D55BAC">
        <w:t xml:space="preserve"> </w:t>
      </w:r>
      <w:r w:rsidRPr="00D55BAC">
        <w:t>чтение.</w:t>
      </w:r>
    </w:p>
    <w:p w14:paraId="4CF2996D" w14:textId="77777777" w:rsidR="00A9074F" w:rsidRPr="00D55BAC" w:rsidRDefault="00A9074F" w:rsidP="00A9074F">
      <w:r w:rsidRPr="00D55BAC">
        <w:t>Но</w:t>
      </w:r>
      <w:r w:rsidR="009F6644" w:rsidRPr="00D55BAC">
        <w:t xml:space="preserve"> </w:t>
      </w:r>
      <w:r w:rsidRPr="00D55BAC">
        <w:t>у</w:t>
      </w:r>
      <w:r w:rsidR="009F6644" w:rsidRPr="00D55BAC">
        <w:t xml:space="preserve"> </w:t>
      </w:r>
      <w:r w:rsidRPr="00D55BAC">
        <w:t>господина</w:t>
      </w:r>
      <w:r w:rsidR="009F6644" w:rsidRPr="00D55BAC">
        <w:t xml:space="preserve"> </w:t>
      </w:r>
      <w:r w:rsidRPr="00D55BAC">
        <w:t>Володина,</w:t>
      </w:r>
      <w:r w:rsidR="009F6644" w:rsidRPr="00D55BAC">
        <w:t xml:space="preserve"> </w:t>
      </w:r>
      <w:r w:rsidRPr="00D55BAC">
        <w:t>как</w:t>
      </w:r>
      <w:r w:rsidR="009F6644" w:rsidRPr="00D55BAC">
        <w:t xml:space="preserve"> </w:t>
      </w:r>
      <w:r w:rsidRPr="00D55BAC">
        <w:t>выяснилось,</w:t>
      </w:r>
      <w:r w:rsidR="009F6644" w:rsidRPr="00D55BAC">
        <w:t xml:space="preserve"> </w:t>
      </w:r>
      <w:r w:rsidRPr="00D55BAC">
        <w:t>были</w:t>
      </w:r>
      <w:r w:rsidR="009F6644" w:rsidRPr="00D55BAC">
        <w:t xml:space="preserve"> </w:t>
      </w:r>
      <w:r w:rsidRPr="00D55BAC">
        <w:t>и</w:t>
      </w:r>
      <w:r w:rsidR="009F6644" w:rsidRPr="00D55BAC">
        <w:t xml:space="preserve"> </w:t>
      </w:r>
      <w:r w:rsidRPr="00D55BAC">
        <w:t>предложения</w:t>
      </w:r>
      <w:r w:rsidR="009F6644" w:rsidRPr="00D55BAC">
        <w:t xml:space="preserve"> </w:t>
      </w:r>
      <w:r w:rsidRPr="00D55BAC">
        <w:t>по</w:t>
      </w:r>
      <w:r w:rsidR="009F6644" w:rsidRPr="00D55BAC">
        <w:t xml:space="preserve"> </w:t>
      </w:r>
      <w:r w:rsidRPr="00D55BAC">
        <w:t>существу</w:t>
      </w:r>
      <w:r w:rsidR="009F6644" w:rsidRPr="00D55BAC">
        <w:t xml:space="preserve"> </w:t>
      </w:r>
      <w:r w:rsidRPr="00D55BAC">
        <w:t>бюджета.</w:t>
      </w:r>
      <w:r w:rsidR="009F6644" w:rsidRPr="00D55BAC">
        <w:t xml:space="preserve"> </w:t>
      </w:r>
      <w:r w:rsidRPr="00D55BAC">
        <w:t>Он</w:t>
      </w:r>
      <w:r w:rsidR="009F6644" w:rsidRPr="00D55BAC">
        <w:t xml:space="preserve"> </w:t>
      </w:r>
      <w:r w:rsidRPr="00D55BAC">
        <w:t>поручил</w:t>
      </w:r>
      <w:r w:rsidR="009F6644" w:rsidRPr="00D55BAC">
        <w:t xml:space="preserve"> </w:t>
      </w:r>
      <w:r w:rsidRPr="00D55BAC">
        <w:t>своему</w:t>
      </w:r>
      <w:r w:rsidR="009F6644" w:rsidRPr="00D55BAC">
        <w:t xml:space="preserve"> </w:t>
      </w:r>
      <w:r w:rsidRPr="00D55BAC">
        <w:t>первому</w:t>
      </w:r>
      <w:r w:rsidR="009F6644" w:rsidRPr="00D55BAC">
        <w:t xml:space="preserve"> </w:t>
      </w:r>
      <w:r w:rsidRPr="00D55BAC">
        <w:t>заместителю</w:t>
      </w:r>
      <w:r w:rsidR="009F6644" w:rsidRPr="00D55BAC">
        <w:t xml:space="preserve"> </w:t>
      </w:r>
      <w:r w:rsidRPr="00D55BAC">
        <w:t>Александру</w:t>
      </w:r>
      <w:r w:rsidR="009F6644" w:rsidRPr="00D55BAC">
        <w:t xml:space="preserve"> </w:t>
      </w:r>
      <w:r w:rsidRPr="00D55BAC">
        <w:t>Жукову</w:t>
      </w:r>
      <w:r w:rsidR="009F6644" w:rsidRPr="00D55BAC">
        <w:t xml:space="preserve"> </w:t>
      </w:r>
      <w:r w:rsidRPr="00D55BAC">
        <w:t>(ЕР)</w:t>
      </w:r>
      <w:r w:rsidR="009F6644" w:rsidRPr="00D55BAC">
        <w:t xml:space="preserve"> </w:t>
      </w:r>
      <w:r w:rsidRPr="00D55BAC">
        <w:t>провести</w:t>
      </w:r>
      <w:r w:rsidR="009F6644" w:rsidRPr="00D55BAC">
        <w:t xml:space="preserve"> </w:t>
      </w:r>
      <w:r w:rsidRPr="00D55BAC">
        <w:t>совещание</w:t>
      </w:r>
      <w:r w:rsidR="009F6644" w:rsidRPr="00D55BAC">
        <w:t xml:space="preserve"> </w:t>
      </w:r>
      <w:r w:rsidRPr="00D55BAC">
        <w:t>с</w:t>
      </w:r>
      <w:r w:rsidR="009F6644" w:rsidRPr="00D55BAC">
        <w:t xml:space="preserve"> </w:t>
      </w:r>
      <w:r w:rsidRPr="00D55BAC">
        <w:t>представителями</w:t>
      </w:r>
      <w:r w:rsidR="009F6644" w:rsidRPr="00D55BAC">
        <w:t xml:space="preserve"> </w:t>
      </w:r>
      <w:r w:rsidRPr="00D55BAC">
        <w:t>10</w:t>
      </w:r>
      <w:r w:rsidR="009F6644" w:rsidRPr="00D55BAC">
        <w:t xml:space="preserve"> </w:t>
      </w:r>
      <w:r w:rsidRPr="00D55BAC">
        <w:t>дотационных</w:t>
      </w:r>
      <w:r w:rsidR="009F6644" w:rsidRPr="00D55BAC">
        <w:t xml:space="preserve"> </w:t>
      </w:r>
      <w:r w:rsidRPr="00D55BAC">
        <w:t>регионов,</w:t>
      </w:r>
      <w:r w:rsidR="009F6644" w:rsidRPr="00D55BAC">
        <w:t xml:space="preserve"> </w:t>
      </w:r>
      <w:r w:rsidRPr="00D55BAC">
        <w:t>которым</w:t>
      </w:r>
      <w:r w:rsidR="009F6644" w:rsidRPr="00D55BAC">
        <w:t xml:space="preserve"> </w:t>
      </w:r>
      <w:r w:rsidRPr="00D55BAC">
        <w:t>выделяются</w:t>
      </w:r>
      <w:r w:rsidR="009F6644" w:rsidRPr="00D55BAC">
        <w:t xml:space="preserve"> </w:t>
      </w:r>
      <w:r w:rsidRPr="00D55BAC">
        <w:t>средства</w:t>
      </w:r>
      <w:r w:rsidR="009F6644" w:rsidRPr="00D55BAC">
        <w:t xml:space="preserve"> </w:t>
      </w:r>
      <w:r w:rsidRPr="00D55BAC">
        <w:t>на</w:t>
      </w:r>
      <w:r w:rsidR="009F6644" w:rsidRPr="00D55BAC">
        <w:t xml:space="preserve"> </w:t>
      </w:r>
      <w:r w:rsidRPr="00D55BAC">
        <w:t>выравнивание</w:t>
      </w:r>
      <w:r w:rsidR="009F6644" w:rsidRPr="00D55BAC">
        <w:t xml:space="preserve"> </w:t>
      </w:r>
      <w:r w:rsidRPr="00D55BAC">
        <w:t>экономической</w:t>
      </w:r>
      <w:r w:rsidR="009F6644" w:rsidRPr="00D55BAC">
        <w:t xml:space="preserve"> </w:t>
      </w:r>
      <w:r w:rsidRPr="00D55BAC">
        <w:t>ситуации,</w:t>
      </w:r>
      <w:r w:rsidR="009F6644" w:rsidRPr="00D55BAC">
        <w:t xml:space="preserve"> </w:t>
      </w:r>
      <w:r w:rsidRPr="00D55BAC">
        <w:t>чтобы</w:t>
      </w:r>
      <w:r w:rsidR="009F6644" w:rsidRPr="00D55BAC">
        <w:t xml:space="preserve"> </w:t>
      </w:r>
      <w:r w:rsidRPr="00D55BAC">
        <w:t>определить</w:t>
      </w:r>
      <w:r w:rsidR="009F6644" w:rsidRPr="00D55BAC">
        <w:t xml:space="preserve"> </w:t>
      </w:r>
      <w:r w:rsidRPr="00D55BAC">
        <w:t>их</w:t>
      </w:r>
      <w:r w:rsidR="009F6644" w:rsidRPr="00D55BAC">
        <w:t xml:space="preserve"> </w:t>
      </w:r>
      <w:r w:rsidRPr="00D55BAC">
        <w:t>первоочередные</w:t>
      </w:r>
      <w:r w:rsidR="009F6644" w:rsidRPr="00D55BAC">
        <w:t xml:space="preserve"> </w:t>
      </w:r>
      <w:r w:rsidRPr="00D55BAC">
        <w:t>нужды.</w:t>
      </w:r>
      <w:r w:rsidR="009F6644" w:rsidRPr="00D55BAC">
        <w:t xml:space="preserve"> </w:t>
      </w:r>
      <w:r w:rsidRPr="00D55BAC">
        <w:t>Эта</w:t>
      </w:r>
      <w:r w:rsidR="009F6644" w:rsidRPr="00D55BAC">
        <w:t xml:space="preserve"> </w:t>
      </w:r>
      <w:r w:rsidRPr="00D55BAC">
        <w:t>идея,</w:t>
      </w:r>
      <w:r w:rsidR="009F6644" w:rsidRPr="00D55BAC">
        <w:t xml:space="preserve"> </w:t>
      </w:r>
      <w:r w:rsidRPr="00D55BAC">
        <w:t>признался</w:t>
      </w:r>
      <w:r w:rsidR="009F6644" w:rsidRPr="00D55BAC">
        <w:t xml:space="preserve"> </w:t>
      </w:r>
      <w:r w:rsidRPr="00D55BAC">
        <w:t>спикер,</w:t>
      </w:r>
      <w:r w:rsidR="009F6644" w:rsidRPr="00D55BAC">
        <w:t xml:space="preserve"> </w:t>
      </w:r>
      <w:r w:rsidRPr="00D55BAC">
        <w:t>пришла</w:t>
      </w:r>
      <w:r w:rsidR="009F6644" w:rsidRPr="00D55BAC">
        <w:t xml:space="preserve"> </w:t>
      </w:r>
      <w:r w:rsidRPr="00D55BAC">
        <w:t>ему</w:t>
      </w:r>
      <w:r w:rsidR="009F6644" w:rsidRPr="00D55BAC">
        <w:t xml:space="preserve"> </w:t>
      </w:r>
      <w:r w:rsidRPr="00D55BAC">
        <w:t>в</w:t>
      </w:r>
      <w:r w:rsidR="009F6644" w:rsidRPr="00D55BAC">
        <w:t xml:space="preserve"> </w:t>
      </w:r>
      <w:r w:rsidRPr="00D55BAC">
        <w:t>голову</w:t>
      </w:r>
      <w:r w:rsidR="009F6644" w:rsidRPr="00D55BAC">
        <w:t xml:space="preserve"> </w:t>
      </w:r>
      <w:r w:rsidRPr="00D55BAC">
        <w:t>после</w:t>
      </w:r>
      <w:r w:rsidR="009F6644" w:rsidRPr="00D55BAC">
        <w:t xml:space="preserve"> </w:t>
      </w:r>
      <w:r w:rsidRPr="00D55BAC">
        <w:t>изучения</w:t>
      </w:r>
      <w:r w:rsidR="009F6644" w:rsidRPr="00D55BAC">
        <w:t xml:space="preserve"> </w:t>
      </w:r>
      <w:r w:rsidRPr="00D55BAC">
        <w:t>региональных</w:t>
      </w:r>
      <w:r w:rsidR="009F6644" w:rsidRPr="00D55BAC">
        <w:t xml:space="preserve"> </w:t>
      </w:r>
      <w:r w:rsidRPr="00D55BAC">
        <w:t>программ</w:t>
      </w:r>
      <w:r w:rsidR="009F6644" w:rsidRPr="00D55BAC">
        <w:t xml:space="preserve"> </w:t>
      </w:r>
      <w:r w:rsidRPr="00D55BAC">
        <w:t>развития,</w:t>
      </w:r>
      <w:r w:rsidR="009F6644" w:rsidRPr="00D55BAC">
        <w:t xml:space="preserve"> </w:t>
      </w:r>
      <w:r w:rsidRPr="00D55BAC">
        <w:t>содержащих,</w:t>
      </w:r>
      <w:r w:rsidR="009F6644" w:rsidRPr="00D55BAC">
        <w:t xml:space="preserve"> </w:t>
      </w:r>
      <w:r w:rsidRPr="00D55BAC">
        <w:t>по</w:t>
      </w:r>
      <w:r w:rsidR="009F6644" w:rsidRPr="00D55BAC">
        <w:t xml:space="preserve"> </w:t>
      </w:r>
      <w:r w:rsidRPr="00D55BAC">
        <w:t>его</w:t>
      </w:r>
      <w:r w:rsidR="009F6644" w:rsidRPr="00D55BAC">
        <w:t xml:space="preserve"> </w:t>
      </w:r>
      <w:r w:rsidRPr="00D55BAC">
        <w:t>убеждению,</w:t>
      </w:r>
      <w:r w:rsidR="009F6644" w:rsidRPr="00D55BAC">
        <w:t xml:space="preserve"> </w:t>
      </w:r>
      <w:r w:rsidRPr="00D55BAC">
        <w:t>вопросы</w:t>
      </w:r>
      <w:r w:rsidR="009F6644" w:rsidRPr="00D55BAC">
        <w:t xml:space="preserve"> </w:t>
      </w:r>
      <w:r w:rsidRPr="00D55BAC">
        <w:t>далеко</w:t>
      </w:r>
      <w:r w:rsidR="009F6644" w:rsidRPr="00D55BAC">
        <w:t xml:space="preserve"> </w:t>
      </w:r>
      <w:r w:rsidRPr="00D55BAC">
        <w:t>не</w:t>
      </w:r>
      <w:r w:rsidR="009F6644" w:rsidRPr="00D55BAC">
        <w:t xml:space="preserve"> </w:t>
      </w:r>
      <w:r w:rsidRPr="00D55BAC">
        <w:t>первой</w:t>
      </w:r>
      <w:r w:rsidR="009F6644" w:rsidRPr="00D55BAC">
        <w:t xml:space="preserve"> </w:t>
      </w:r>
      <w:r w:rsidRPr="00D55BAC">
        <w:lastRenderedPageBreak/>
        <w:t>необходимости.</w:t>
      </w:r>
      <w:r w:rsidR="009F6644" w:rsidRPr="00D55BAC">
        <w:t xml:space="preserve"> «</w:t>
      </w:r>
      <w:r w:rsidRPr="00D55BAC">
        <w:t>Программа</w:t>
      </w:r>
      <w:r w:rsidR="009F6644" w:rsidRPr="00D55BAC">
        <w:t xml:space="preserve"> </w:t>
      </w:r>
      <w:r w:rsidRPr="00D55BAC">
        <w:t>Республики</w:t>
      </w:r>
      <w:r w:rsidR="009F6644" w:rsidRPr="00D55BAC">
        <w:t xml:space="preserve"> </w:t>
      </w:r>
      <w:r w:rsidRPr="00D55BAC">
        <w:t>Калмыкия,</w:t>
      </w:r>
      <w:r w:rsidR="009F6644" w:rsidRPr="00D55BAC">
        <w:t xml:space="preserve"> </w:t>
      </w:r>
      <w:r w:rsidRPr="00D55BAC">
        <w:t>где</w:t>
      </w:r>
      <w:r w:rsidR="009F6644" w:rsidRPr="00D55BAC">
        <w:t xml:space="preserve"> </w:t>
      </w:r>
      <w:r w:rsidRPr="00D55BAC">
        <w:t>масса</w:t>
      </w:r>
      <w:r w:rsidR="009F6644" w:rsidRPr="00D55BAC">
        <w:t xml:space="preserve"> </w:t>
      </w:r>
      <w:r w:rsidRPr="00D55BAC">
        <w:t>проблем:</w:t>
      </w:r>
      <w:r w:rsidR="009F6644" w:rsidRPr="00D55BAC">
        <w:t xml:space="preserve"> </w:t>
      </w:r>
      <w:r w:rsidRPr="00D55BAC">
        <w:t>предлагается</w:t>
      </w:r>
      <w:r w:rsidR="009F6644" w:rsidRPr="00D55BAC">
        <w:t xml:space="preserve"> </w:t>
      </w:r>
      <w:r w:rsidRPr="00D55BAC">
        <w:t>профинансировать</w:t>
      </w:r>
      <w:r w:rsidR="009F6644" w:rsidRPr="00D55BAC">
        <w:t xml:space="preserve"> </w:t>
      </w:r>
      <w:r w:rsidRPr="00D55BAC">
        <w:t>субъекты</w:t>
      </w:r>
      <w:r w:rsidR="009F6644" w:rsidRPr="00D55BAC">
        <w:t xml:space="preserve"> </w:t>
      </w:r>
      <w:r w:rsidRPr="00D55BAC">
        <w:t>малого</w:t>
      </w:r>
      <w:r w:rsidR="009F6644" w:rsidRPr="00D55BAC">
        <w:t xml:space="preserve"> </w:t>
      </w:r>
      <w:r w:rsidRPr="00D55BAC">
        <w:t>и</w:t>
      </w:r>
      <w:r w:rsidR="009F6644" w:rsidRPr="00D55BAC">
        <w:t xml:space="preserve"> </w:t>
      </w:r>
      <w:r w:rsidRPr="00D55BAC">
        <w:t>среднего</w:t>
      </w:r>
      <w:r w:rsidR="009F6644" w:rsidRPr="00D55BAC">
        <w:t xml:space="preserve"> </w:t>
      </w:r>
      <w:r w:rsidRPr="00D55BAC">
        <w:t>предпринимательства,</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оплата</w:t>
      </w:r>
      <w:r w:rsidR="009F6644" w:rsidRPr="00D55BAC">
        <w:t xml:space="preserve"> </w:t>
      </w:r>
      <w:r w:rsidRPr="00D55BAC">
        <w:t>площадок</w:t>
      </w:r>
      <w:r w:rsidR="009F6644" w:rsidRPr="00D55BAC">
        <w:t xml:space="preserve"> </w:t>
      </w:r>
      <w:r w:rsidRPr="00D55BAC">
        <w:t>и</w:t>
      </w:r>
      <w:r w:rsidR="009F6644" w:rsidRPr="00D55BAC">
        <w:t xml:space="preserve"> </w:t>
      </w:r>
      <w:r w:rsidRPr="00D55BAC">
        <w:t>услуг</w:t>
      </w:r>
      <w:r w:rsidR="009F6644" w:rsidRPr="00D55BAC">
        <w:t xml:space="preserve"> </w:t>
      </w:r>
      <w:r w:rsidRPr="00D55BAC">
        <w:t>в</w:t>
      </w:r>
      <w:r w:rsidR="009F6644" w:rsidRPr="00D55BAC">
        <w:t xml:space="preserve"> </w:t>
      </w:r>
      <w:r w:rsidRPr="00D55BAC">
        <w:t>интернете</w:t>
      </w:r>
      <w:r w:rsidR="009F6644" w:rsidRPr="00D55BAC">
        <w:t xml:space="preserve">, - </w:t>
      </w:r>
      <w:r w:rsidRPr="00D55BAC">
        <w:t>привел</w:t>
      </w:r>
      <w:r w:rsidR="009F6644" w:rsidRPr="00D55BAC">
        <w:t xml:space="preserve"> </w:t>
      </w:r>
      <w:r w:rsidRPr="00D55BAC">
        <w:t>пример</w:t>
      </w:r>
      <w:r w:rsidR="009F6644" w:rsidRPr="00D55BAC">
        <w:t xml:space="preserve"> </w:t>
      </w:r>
      <w:r w:rsidRPr="00D55BAC">
        <w:t>Вячеслав</w:t>
      </w:r>
      <w:r w:rsidR="009F6644" w:rsidRPr="00D55BAC">
        <w:t xml:space="preserve"> </w:t>
      </w:r>
      <w:r w:rsidRPr="00D55BAC">
        <w:t>Володин</w:t>
      </w:r>
      <w:r w:rsidR="009F6644" w:rsidRPr="00D55BAC">
        <w:t xml:space="preserve">. - </w:t>
      </w:r>
      <w:r w:rsidRPr="00D55BAC">
        <w:t>Мы</w:t>
      </w:r>
      <w:r w:rsidR="009F6644" w:rsidRPr="00D55BAC">
        <w:t xml:space="preserve"> </w:t>
      </w:r>
      <w:r w:rsidRPr="00D55BAC">
        <w:t>на</w:t>
      </w:r>
      <w:r w:rsidR="009F6644" w:rsidRPr="00D55BAC">
        <w:t xml:space="preserve"> </w:t>
      </w:r>
      <w:r w:rsidRPr="00D55BAC">
        <w:t>первоочередные</w:t>
      </w:r>
      <w:r w:rsidR="009F6644" w:rsidRPr="00D55BAC">
        <w:t xml:space="preserve"> </w:t>
      </w:r>
      <w:r w:rsidRPr="00D55BAC">
        <w:t>проблемы</w:t>
      </w:r>
      <w:r w:rsidR="009F6644" w:rsidRPr="00D55BAC">
        <w:t xml:space="preserve"> </w:t>
      </w:r>
      <w:r w:rsidRPr="00D55BAC">
        <w:t>предлагаем</w:t>
      </w:r>
      <w:r w:rsidR="009F6644" w:rsidRPr="00D55BAC">
        <w:t xml:space="preserve"> </w:t>
      </w:r>
      <w:r w:rsidRPr="00D55BAC">
        <w:t>средства</w:t>
      </w:r>
      <w:r w:rsidR="009F6644" w:rsidRPr="00D55BAC">
        <w:t xml:space="preserve"> </w:t>
      </w:r>
      <w:r w:rsidRPr="00D55BAC">
        <w:t>направить!</w:t>
      </w:r>
      <w:r w:rsidR="009F6644" w:rsidRPr="00D55BAC">
        <w:t xml:space="preserve"> </w:t>
      </w:r>
      <w:r w:rsidRPr="00D55BAC">
        <w:t>Там</w:t>
      </w:r>
      <w:r w:rsidR="009F6644" w:rsidRPr="00D55BAC">
        <w:t xml:space="preserve"> </w:t>
      </w:r>
      <w:r w:rsidRPr="00D55BAC">
        <w:t>нерешенных</w:t>
      </w:r>
      <w:r w:rsidR="009F6644" w:rsidRPr="00D55BAC">
        <w:t xml:space="preserve"> </w:t>
      </w:r>
      <w:r w:rsidRPr="00D55BAC">
        <w:t>куча</w:t>
      </w:r>
      <w:r w:rsidR="009F6644" w:rsidRPr="00D55BAC">
        <w:t xml:space="preserve"> </w:t>
      </w:r>
      <w:r w:rsidRPr="00D55BAC">
        <w:t>вопросов</w:t>
      </w:r>
      <w:r w:rsidR="009F6644" w:rsidRPr="00D55BAC">
        <w:t>»</w:t>
      </w:r>
      <w:r w:rsidRPr="00D55BAC">
        <w:t>.</w:t>
      </w:r>
    </w:p>
    <w:p w14:paraId="11F4D2C0" w14:textId="77777777" w:rsidR="00A9074F" w:rsidRPr="00D55BAC" w:rsidRDefault="00A9074F" w:rsidP="00A9074F">
      <w:proofErr w:type="gramStart"/>
      <w:r w:rsidRPr="00D55BAC">
        <w:t>Андрей</w:t>
      </w:r>
      <w:r w:rsidR="009F6644" w:rsidRPr="00D55BAC">
        <w:t xml:space="preserve"> </w:t>
      </w:r>
      <w:r w:rsidRPr="00D55BAC">
        <w:t>Макаров</w:t>
      </w:r>
      <w:proofErr w:type="gramEnd"/>
      <w:r w:rsidR="009F6644" w:rsidRPr="00D55BAC">
        <w:t xml:space="preserve"> </w:t>
      </w:r>
      <w:r w:rsidRPr="00D55BAC">
        <w:t>в</w:t>
      </w:r>
      <w:r w:rsidR="009F6644" w:rsidRPr="00D55BAC">
        <w:t xml:space="preserve"> </w:t>
      </w:r>
      <w:r w:rsidRPr="00D55BAC">
        <w:t>связи</w:t>
      </w:r>
      <w:r w:rsidR="009F6644" w:rsidRPr="00D55BAC">
        <w:t xml:space="preserve"> </w:t>
      </w:r>
      <w:r w:rsidRPr="00D55BAC">
        <w:t>с</w:t>
      </w:r>
      <w:r w:rsidR="009F6644" w:rsidRPr="00D55BAC">
        <w:t xml:space="preserve"> </w:t>
      </w:r>
      <w:r w:rsidRPr="00D55BAC">
        <w:t>этим</w:t>
      </w:r>
      <w:r w:rsidR="009F6644" w:rsidRPr="00D55BAC">
        <w:t xml:space="preserve"> </w:t>
      </w:r>
      <w:r w:rsidRPr="00D55BAC">
        <w:t>опять</w:t>
      </w:r>
      <w:r w:rsidR="009F6644" w:rsidRPr="00D55BAC">
        <w:t xml:space="preserve"> </w:t>
      </w:r>
      <w:r w:rsidRPr="00D55BAC">
        <w:t>помянул</w:t>
      </w:r>
      <w:r w:rsidR="009F6644" w:rsidRPr="00D55BAC">
        <w:t xml:space="preserve"> </w:t>
      </w:r>
      <w:r w:rsidRPr="00D55BAC">
        <w:t>недобрым</w:t>
      </w:r>
      <w:r w:rsidR="009F6644" w:rsidRPr="00D55BAC">
        <w:t xml:space="preserve"> </w:t>
      </w:r>
      <w:r w:rsidRPr="00D55BAC">
        <w:t>словом</w:t>
      </w:r>
      <w:r w:rsidR="009F6644" w:rsidRPr="00D55BAC">
        <w:t xml:space="preserve"> </w:t>
      </w:r>
      <w:r w:rsidRPr="00D55BAC">
        <w:t>ведомство</w:t>
      </w:r>
      <w:r w:rsidR="009F6644" w:rsidRPr="00D55BAC">
        <w:t xml:space="preserve"> </w:t>
      </w:r>
      <w:r w:rsidRPr="00D55BAC">
        <w:t>господина</w:t>
      </w:r>
      <w:r w:rsidR="009F6644" w:rsidRPr="00D55BAC">
        <w:t xml:space="preserve"> </w:t>
      </w:r>
      <w:r w:rsidRPr="00D55BAC">
        <w:t>Решетникова,</w:t>
      </w:r>
      <w:r w:rsidR="009F6644" w:rsidRPr="00D55BAC">
        <w:t xml:space="preserve"> </w:t>
      </w:r>
      <w:r w:rsidRPr="00D55BAC">
        <w:t>заметив,</w:t>
      </w:r>
      <w:r w:rsidR="009F6644" w:rsidRPr="00D55BAC">
        <w:t xml:space="preserve"> </w:t>
      </w:r>
      <w:r w:rsidRPr="00D55BAC">
        <w:t>что</w:t>
      </w:r>
      <w:r w:rsidR="009F6644" w:rsidRPr="00D55BAC">
        <w:t xml:space="preserve"> </w:t>
      </w:r>
      <w:r w:rsidRPr="00D55BAC">
        <w:t>эти</w:t>
      </w:r>
      <w:r w:rsidR="009F6644" w:rsidRPr="00D55BAC">
        <w:t xml:space="preserve"> </w:t>
      </w:r>
      <w:r w:rsidRPr="00D55BAC">
        <w:t>программы</w:t>
      </w:r>
      <w:r w:rsidR="009F6644" w:rsidRPr="00D55BAC">
        <w:t xml:space="preserve"> </w:t>
      </w:r>
      <w:r w:rsidRPr="00D55BAC">
        <w:t>не</w:t>
      </w:r>
      <w:r w:rsidR="009F6644" w:rsidRPr="00D55BAC">
        <w:t xml:space="preserve"> </w:t>
      </w:r>
      <w:r w:rsidRPr="00D55BAC">
        <w:t>имеют</w:t>
      </w:r>
      <w:r w:rsidR="009F6644" w:rsidRPr="00D55BAC">
        <w:t xml:space="preserve"> </w:t>
      </w:r>
      <w:r w:rsidRPr="00D55BAC">
        <w:t>ничего</w:t>
      </w:r>
      <w:r w:rsidR="009F6644" w:rsidRPr="00D55BAC">
        <w:t xml:space="preserve"> </w:t>
      </w:r>
      <w:r w:rsidRPr="00D55BAC">
        <w:t>общего</w:t>
      </w:r>
      <w:r w:rsidR="009F6644" w:rsidRPr="00D55BAC">
        <w:t xml:space="preserve"> </w:t>
      </w:r>
      <w:r w:rsidRPr="00D55BAC">
        <w:t>с</w:t>
      </w:r>
      <w:r w:rsidR="009F6644" w:rsidRPr="00D55BAC">
        <w:t xml:space="preserve"> </w:t>
      </w:r>
      <w:r w:rsidRPr="00D55BAC">
        <w:t>поставленными</w:t>
      </w:r>
      <w:r w:rsidR="009F6644" w:rsidRPr="00D55BAC">
        <w:t xml:space="preserve"> </w:t>
      </w:r>
      <w:r w:rsidRPr="00D55BAC">
        <w:t>президентом</w:t>
      </w:r>
      <w:r w:rsidR="009F6644" w:rsidRPr="00D55BAC">
        <w:t xml:space="preserve"> </w:t>
      </w:r>
      <w:r w:rsidRPr="00D55BAC">
        <w:t>задачами,</w:t>
      </w:r>
      <w:r w:rsidR="009F6644" w:rsidRPr="00D55BAC">
        <w:t xml:space="preserve"> </w:t>
      </w:r>
      <w:r w:rsidRPr="00D55BAC">
        <w:t>зато</w:t>
      </w:r>
      <w:r w:rsidR="009F6644" w:rsidRPr="00D55BAC">
        <w:t xml:space="preserve"> «</w:t>
      </w:r>
      <w:r w:rsidRPr="00D55BAC">
        <w:t>совпадают</w:t>
      </w:r>
      <w:r w:rsidR="009F6644" w:rsidRPr="00D55BAC">
        <w:t xml:space="preserve"> </w:t>
      </w:r>
      <w:r w:rsidRPr="00D55BAC">
        <w:t>с</w:t>
      </w:r>
      <w:r w:rsidR="009F6644" w:rsidRPr="00D55BAC">
        <w:t xml:space="preserve"> </w:t>
      </w:r>
      <w:r w:rsidRPr="00D55BAC">
        <w:t>показателями</w:t>
      </w:r>
      <w:r w:rsidR="009F6644" w:rsidRPr="00D55BAC">
        <w:t xml:space="preserve"> </w:t>
      </w:r>
      <w:r w:rsidRPr="00D55BAC">
        <w:t>KPI</w:t>
      </w:r>
      <w:r w:rsidR="009F6644" w:rsidRPr="00D55BAC">
        <w:t xml:space="preserve"> </w:t>
      </w:r>
      <w:r w:rsidRPr="00D55BAC">
        <w:t>руководителей</w:t>
      </w:r>
      <w:r w:rsidR="009F6644" w:rsidRPr="00D55BAC">
        <w:t xml:space="preserve"> </w:t>
      </w:r>
      <w:r w:rsidRPr="00D55BAC">
        <w:t>Минэкономразвития</w:t>
      </w:r>
      <w:r w:rsidR="009F6644" w:rsidRPr="00D55BAC">
        <w:t>»</w:t>
      </w:r>
      <w:r w:rsidRPr="00D55BAC">
        <w:t>.</w:t>
      </w:r>
    </w:p>
    <w:p w14:paraId="7845D5A8" w14:textId="77777777" w:rsidR="00A9074F" w:rsidRPr="00D55BAC" w:rsidRDefault="009F6644" w:rsidP="00A9074F">
      <w:r w:rsidRPr="00D55BAC">
        <w:t>«</w:t>
      </w:r>
      <w:r w:rsidR="00A9074F" w:rsidRPr="00D55BAC">
        <w:t>Они,</w:t>
      </w:r>
      <w:r w:rsidRPr="00D55BAC">
        <w:t xml:space="preserve"> </w:t>
      </w:r>
      <w:r w:rsidR="00A9074F" w:rsidRPr="00D55BAC">
        <w:t>судя</w:t>
      </w:r>
      <w:r w:rsidRPr="00D55BAC">
        <w:t xml:space="preserve"> </w:t>
      </w:r>
      <w:r w:rsidR="00A9074F" w:rsidRPr="00D55BAC">
        <w:t>по</w:t>
      </w:r>
      <w:r w:rsidRPr="00D55BAC">
        <w:t xml:space="preserve"> </w:t>
      </w:r>
      <w:r w:rsidR="00A9074F" w:rsidRPr="00D55BAC">
        <w:t>всему,</w:t>
      </w:r>
      <w:r w:rsidRPr="00D55BAC">
        <w:t xml:space="preserve"> </w:t>
      </w:r>
      <w:r w:rsidR="00A9074F" w:rsidRPr="00D55BAC">
        <w:t>считают,</w:t>
      </w:r>
      <w:r w:rsidRPr="00D55BAC">
        <w:t xml:space="preserve"> </w:t>
      </w:r>
      <w:r w:rsidR="00A9074F" w:rsidRPr="00D55BAC">
        <w:t>что</w:t>
      </w:r>
      <w:r w:rsidRPr="00D55BAC">
        <w:t xml:space="preserve"> </w:t>
      </w:r>
      <w:r w:rsidR="00A9074F" w:rsidRPr="00D55BAC">
        <w:t>с</w:t>
      </w:r>
      <w:r w:rsidRPr="00D55BAC">
        <w:t xml:space="preserve"> </w:t>
      </w:r>
      <w:r w:rsidR="00A9074F" w:rsidRPr="00D55BAC">
        <w:t>40-го</w:t>
      </w:r>
      <w:r w:rsidRPr="00D55BAC">
        <w:t xml:space="preserve"> </w:t>
      </w:r>
      <w:r w:rsidR="00A9074F" w:rsidRPr="00D55BAC">
        <w:t>этажа</w:t>
      </w:r>
      <w:r w:rsidRPr="00D55BAC">
        <w:t xml:space="preserve"> </w:t>
      </w:r>
      <w:r w:rsidR="00A9074F" w:rsidRPr="00D55BAC">
        <w:t>здания</w:t>
      </w:r>
      <w:r w:rsidRPr="00D55BAC">
        <w:t xml:space="preserve"> </w:t>
      </w:r>
      <w:r w:rsidR="00A9074F" w:rsidRPr="00D55BAC">
        <w:t>в</w:t>
      </w:r>
      <w:r w:rsidRPr="00D55BAC">
        <w:t xml:space="preserve"> «</w:t>
      </w:r>
      <w:r w:rsidR="00A9074F" w:rsidRPr="00D55BAC">
        <w:t>Москва-Сити</w:t>
      </w:r>
      <w:r w:rsidRPr="00D55BAC">
        <w:t xml:space="preserve">» </w:t>
      </w:r>
      <w:r w:rsidR="00A9074F" w:rsidRPr="00D55BAC">
        <w:t>проблемы</w:t>
      </w:r>
      <w:r w:rsidRPr="00D55BAC">
        <w:t xml:space="preserve"> </w:t>
      </w:r>
      <w:r w:rsidR="00A9074F" w:rsidRPr="00D55BAC">
        <w:t>регионов</w:t>
      </w:r>
      <w:r w:rsidRPr="00D55BAC">
        <w:t xml:space="preserve"> </w:t>
      </w:r>
      <w:r w:rsidR="00A9074F" w:rsidRPr="00D55BAC">
        <w:t>видны</w:t>
      </w:r>
      <w:r w:rsidRPr="00D55BAC">
        <w:t xml:space="preserve"> </w:t>
      </w:r>
      <w:r w:rsidR="00A9074F" w:rsidRPr="00D55BAC">
        <w:t>лучше,</w:t>
      </w:r>
      <w:r w:rsidRPr="00D55BAC">
        <w:t xml:space="preserve"> </w:t>
      </w:r>
      <w:r w:rsidR="00A9074F" w:rsidRPr="00D55BAC">
        <w:t>чем</w:t>
      </w:r>
      <w:r w:rsidRPr="00D55BAC">
        <w:t xml:space="preserve"> </w:t>
      </w:r>
      <w:r w:rsidR="00A9074F" w:rsidRPr="00D55BAC">
        <w:t>в</w:t>
      </w:r>
      <w:r w:rsidRPr="00D55BAC">
        <w:t xml:space="preserve"> </w:t>
      </w:r>
      <w:r w:rsidR="00A9074F" w:rsidRPr="00D55BAC">
        <w:t>самих</w:t>
      </w:r>
      <w:r w:rsidRPr="00D55BAC">
        <w:t xml:space="preserve"> </w:t>
      </w:r>
      <w:r w:rsidR="00A9074F" w:rsidRPr="00D55BAC">
        <w:t>регионах</w:t>
      </w:r>
      <w:r w:rsidRPr="00D55BAC">
        <w:t xml:space="preserve">», - </w:t>
      </w:r>
      <w:r w:rsidR="00A9074F" w:rsidRPr="00D55BAC">
        <w:t>ехидно</w:t>
      </w:r>
      <w:r w:rsidRPr="00D55BAC">
        <w:t xml:space="preserve"> </w:t>
      </w:r>
      <w:r w:rsidR="00A9074F" w:rsidRPr="00D55BAC">
        <w:t>предположил</w:t>
      </w:r>
      <w:r w:rsidRPr="00D55BAC">
        <w:t xml:space="preserve"> </w:t>
      </w:r>
      <w:r w:rsidR="00A9074F" w:rsidRPr="00D55BAC">
        <w:t>глава</w:t>
      </w:r>
      <w:r w:rsidRPr="00D55BAC">
        <w:t xml:space="preserve"> </w:t>
      </w:r>
      <w:r w:rsidR="00A9074F" w:rsidRPr="00D55BAC">
        <w:t>комитета</w:t>
      </w:r>
      <w:r w:rsidRPr="00D55BAC">
        <w:t xml:space="preserve"> </w:t>
      </w:r>
      <w:r w:rsidR="00A9074F" w:rsidRPr="00D55BAC">
        <w:t>и</w:t>
      </w:r>
      <w:r w:rsidRPr="00D55BAC">
        <w:t xml:space="preserve"> </w:t>
      </w:r>
      <w:r w:rsidR="00A9074F" w:rsidRPr="00D55BAC">
        <w:t>пообещал</w:t>
      </w:r>
      <w:r w:rsidRPr="00D55BAC">
        <w:t xml:space="preserve"> </w:t>
      </w:r>
      <w:r w:rsidR="00A9074F" w:rsidRPr="00D55BAC">
        <w:t>ко</w:t>
      </w:r>
      <w:r w:rsidRPr="00D55BAC">
        <w:t xml:space="preserve"> </w:t>
      </w:r>
      <w:r w:rsidR="00A9074F" w:rsidRPr="00D55BAC">
        <w:t>второму</w:t>
      </w:r>
      <w:r w:rsidRPr="00D55BAC">
        <w:t xml:space="preserve"> </w:t>
      </w:r>
      <w:r w:rsidR="00A9074F" w:rsidRPr="00D55BAC">
        <w:t>чтению</w:t>
      </w:r>
      <w:r w:rsidRPr="00D55BAC">
        <w:t xml:space="preserve"> </w:t>
      </w:r>
      <w:r w:rsidR="00A9074F" w:rsidRPr="00D55BAC">
        <w:t>перераспределить</w:t>
      </w:r>
      <w:r w:rsidRPr="00D55BAC">
        <w:t xml:space="preserve"> </w:t>
      </w:r>
      <w:r w:rsidR="00A9074F" w:rsidRPr="00D55BAC">
        <w:t>бюджетные</w:t>
      </w:r>
      <w:r w:rsidRPr="00D55BAC">
        <w:t xml:space="preserve"> </w:t>
      </w:r>
      <w:r w:rsidR="00A9074F" w:rsidRPr="00D55BAC">
        <w:t>средства</w:t>
      </w:r>
      <w:r w:rsidRPr="00D55BAC">
        <w:t xml:space="preserve"> </w:t>
      </w:r>
      <w:r w:rsidR="00A9074F" w:rsidRPr="00D55BAC">
        <w:t>для</w:t>
      </w:r>
      <w:r w:rsidRPr="00D55BAC">
        <w:t xml:space="preserve"> </w:t>
      </w:r>
      <w:r w:rsidR="00A9074F" w:rsidRPr="00D55BAC">
        <w:t>регионов</w:t>
      </w:r>
      <w:r w:rsidRPr="00D55BAC">
        <w:t xml:space="preserve"> </w:t>
      </w:r>
      <w:r w:rsidR="00A9074F" w:rsidRPr="00D55BAC">
        <w:t>с</w:t>
      </w:r>
      <w:r w:rsidRPr="00D55BAC">
        <w:t xml:space="preserve"> </w:t>
      </w:r>
      <w:r w:rsidR="00A9074F" w:rsidRPr="00D55BAC">
        <w:t>учетом</w:t>
      </w:r>
      <w:r w:rsidRPr="00D55BAC">
        <w:t xml:space="preserve"> </w:t>
      </w:r>
      <w:r w:rsidR="00A9074F" w:rsidRPr="00D55BAC">
        <w:t>упомянутого</w:t>
      </w:r>
      <w:r w:rsidRPr="00D55BAC">
        <w:t xml:space="preserve"> </w:t>
      </w:r>
      <w:r w:rsidR="00A9074F" w:rsidRPr="00D55BAC">
        <w:t>совещания.</w:t>
      </w:r>
    </w:p>
    <w:p w14:paraId="2A2279EE" w14:textId="77777777" w:rsidR="00A9074F" w:rsidRPr="00D55BAC" w:rsidRDefault="00A9074F" w:rsidP="00A9074F">
      <w:r w:rsidRPr="00D55BAC">
        <w:t>Задававших</w:t>
      </w:r>
      <w:r w:rsidR="009F6644" w:rsidRPr="00D55BAC">
        <w:t xml:space="preserve"> </w:t>
      </w:r>
      <w:r w:rsidRPr="00D55BAC">
        <w:t>вопросы</w:t>
      </w:r>
      <w:r w:rsidR="009F6644" w:rsidRPr="00D55BAC">
        <w:t xml:space="preserve"> </w:t>
      </w:r>
      <w:r w:rsidRPr="00D55BAC">
        <w:t>депутатов</w:t>
      </w:r>
      <w:r w:rsidR="009F6644" w:rsidRPr="00D55BAC">
        <w:t xml:space="preserve"> </w:t>
      </w:r>
      <w:r w:rsidRPr="00D55BAC">
        <w:t>волновали</w:t>
      </w:r>
      <w:r w:rsidR="009F6644" w:rsidRPr="00D55BAC">
        <w:t xml:space="preserve"> </w:t>
      </w:r>
      <w:r w:rsidRPr="00D55BAC">
        <w:t>более</w:t>
      </w:r>
      <w:r w:rsidR="009F6644" w:rsidRPr="00D55BAC">
        <w:t xml:space="preserve"> </w:t>
      </w:r>
      <w:r w:rsidRPr="00D55BAC">
        <w:t>конкретные</w:t>
      </w:r>
      <w:r w:rsidR="009F6644" w:rsidRPr="00D55BAC">
        <w:t xml:space="preserve"> </w:t>
      </w:r>
      <w:r w:rsidRPr="00D55BAC">
        <w:t>проблемы.</w:t>
      </w:r>
      <w:r w:rsidR="009F6644" w:rsidRPr="00D55BAC">
        <w:t xml:space="preserve"> </w:t>
      </w:r>
      <w:r w:rsidRPr="00D55BAC">
        <w:t>Например,</w:t>
      </w:r>
      <w:r w:rsidR="009F6644" w:rsidRPr="00D55BAC">
        <w:t xml:space="preserve"> </w:t>
      </w:r>
      <w:r w:rsidRPr="00D55BAC">
        <w:t>Олег</w:t>
      </w:r>
      <w:r w:rsidR="009F6644" w:rsidRPr="00D55BAC">
        <w:t xml:space="preserve"> </w:t>
      </w:r>
      <w:r w:rsidRPr="00D55BAC">
        <w:t>Смолин</w:t>
      </w:r>
      <w:r w:rsidR="009F6644" w:rsidRPr="00D55BAC">
        <w:t xml:space="preserve"> </w:t>
      </w:r>
      <w:r w:rsidRPr="00D55BAC">
        <w:t>(КПРФ)</w:t>
      </w:r>
      <w:r w:rsidR="009F6644" w:rsidRPr="00D55BAC">
        <w:t xml:space="preserve"> </w:t>
      </w:r>
      <w:r w:rsidRPr="00D55BAC">
        <w:t>спросил</w:t>
      </w:r>
      <w:r w:rsidR="009F6644" w:rsidRPr="00D55BAC">
        <w:t xml:space="preserve"> </w:t>
      </w:r>
      <w:r w:rsidRPr="00D55BAC">
        <w:t>о</w:t>
      </w:r>
      <w:r w:rsidR="009F6644" w:rsidRPr="00D55BAC">
        <w:t xml:space="preserve"> </w:t>
      </w:r>
      <w:r w:rsidRPr="00D55BAC">
        <w:t>низких</w:t>
      </w:r>
      <w:r w:rsidR="009F6644" w:rsidRPr="00D55BAC">
        <w:t xml:space="preserve"> </w:t>
      </w:r>
      <w:r w:rsidRPr="00D55BAC">
        <w:t>зарплатах</w:t>
      </w:r>
      <w:r w:rsidR="009F6644" w:rsidRPr="00D55BAC">
        <w:t xml:space="preserve"> </w:t>
      </w:r>
      <w:r w:rsidRPr="00D55BAC">
        <w:t>учителей</w:t>
      </w:r>
      <w:r w:rsidR="009F6644" w:rsidRPr="00D55BAC">
        <w:t xml:space="preserve"> </w:t>
      </w:r>
      <w:r w:rsidRPr="00D55BAC">
        <w:t>и</w:t>
      </w:r>
      <w:r w:rsidR="009F6644" w:rsidRPr="00D55BAC">
        <w:t xml:space="preserve"> </w:t>
      </w:r>
      <w:r w:rsidRPr="00D55BAC">
        <w:t>врачей</w:t>
      </w:r>
      <w:r w:rsidR="009F6644" w:rsidRPr="00D55BAC">
        <w:t xml:space="preserve"> </w:t>
      </w:r>
      <w:r w:rsidRPr="00D55BAC">
        <w:t>-</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ответил,</w:t>
      </w:r>
      <w:r w:rsidR="009F6644" w:rsidRPr="00D55BAC">
        <w:t xml:space="preserve"> </w:t>
      </w:r>
      <w:r w:rsidRPr="00D55BAC">
        <w:t>что</w:t>
      </w:r>
      <w:r w:rsidR="009F6644" w:rsidRPr="00D55BAC">
        <w:t xml:space="preserve"> </w:t>
      </w:r>
      <w:r w:rsidRPr="00D55BAC">
        <w:t>поручения</w:t>
      </w:r>
      <w:r w:rsidR="009F6644" w:rsidRPr="00D55BAC">
        <w:t xml:space="preserve"> </w:t>
      </w:r>
      <w:r w:rsidRPr="00D55BAC">
        <w:t>президента</w:t>
      </w:r>
      <w:r w:rsidR="009F6644" w:rsidRPr="00D55BAC">
        <w:t xml:space="preserve"> </w:t>
      </w:r>
      <w:r w:rsidRPr="00D55BAC">
        <w:t>на</w:t>
      </w:r>
      <w:r w:rsidR="009F6644" w:rsidRPr="00D55BAC">
        <w:t xml:space="preserve"> </w:t>
      </w:r>
      <w:r w:rsidRPr="00D55BAC">
        <w:t>этот</w:t>
      </w:r>
      <w:r w:rsidR="009F6644" w:rsidRPr="00D55BAC">
        <w:t xml:space="preserve"> </w:t>
      </w:r>
      <w:r w:rsidRPr="00D55BAC">
        <w:t>счет</w:t>
      </w:r>
      <w:r w:rsidR="009F6644" w:rsidRPr="00D55BAC">
        <w:t xml:space="preserve"> </w:t>
      </w:r>
      <w:r w:rsidRPr="00D55BAC">
        <w:t>выполняются,</w:t>
      </w:r>
      <w:r w:rsidR="009F6644" w:rsidRPr="00D55BAC">
        <w:t xml:space="preserve"> </w:t>
      </w:r>
      <w:r w:rsidRPr="00D55BAC">
        <w:t>хотя</w:t>
      </w:r>
      <w:r w:rsidR="009F6644" w:rsidRPr="00D55BAC">
        <w:t xml:space="preserve"> </w:t>
      </w:r>
      <w:r w:rsidRPr="00D55BAC">
        <w:t>запланированную</w:t>
      </w:r>
      <w:r w:rsidR="009F6644" w:rsidRPr="00D55BAC">
        <w:t xml:space="preserve"> </w:t>
      </w:r>
      <w:r w:rsidRPr="00D55BAC">
        <w:t>на</w:t>
      </w:r>
      <w:r w:rsidR="009F6644" w:rsidRPr="00D55BAC">
        <w:t xml:space="preserve"> </w:t>
      </w:r>
      <w:r w:rsidRPr="00D55BAC">
        <w:t>2026</w:t>
      </w:r>
      <w:r w:rsidR="009F6644" w:rsidRPr="00D55BAC">
        <w:t xml:space="preserve"> </w:t>
      </w:r>
      <w:r w:rsidRPr="00D55BAC">
        <w:t>год</w:t>
      </w:r>
      <w:r w:rsidR="009F6644" w:rsidRPr="00D55BAC">
        <w:t xml:space="preserve"> </w:t>
      </w:r>
      <w:r w:rsidRPr="00D55BAC">
        <w:t>реформу</w:t>
      </w:r>
      <w:r w:rsidR="009F6644" w:rsidRPr="00D55BAC">
        <w:t xml:space="preserve"> </w:t>
      </w:r>
      <w:r w:rsidRPr="00D55BAC">
        <w:t>зарплат</w:t>
      </w:r>
      <w:r w:rsidR="009F6644" w:rsidRPr="00D55BAC">
        <w:t xml:space="preserve"> </w:t>
      </w:r>
      <w:r w:rsidRPr="00D55BAC">
        <w:t>бюджетников</w:t>
      </w:r>
      <w:r w:rsidR="009F6644" w:rsidRPr="00D55BAC">
        <w:t xml:space="preserve"> </w:t>
      </w:r>
      <w:r w:rsidRPr="00D55BAC">
        <w:t>действительно</w:t>
      </w:r>
      <w:r w:rsidR="009F6644" w:rsidRPr="00D55BAC">
        <w:t xml:space="preserve"> </w:t>
      </w:r>
      <w:r w:rsidRPr="00D55BAC">
        <w:t>можно</w:t>
      </w:r>
      <w:r w:rsidR="009F6644" w:rsidRPr="00D55BAC">
        <w:t xml:space="preserve"> </w:t>
      </w:r>
      <w:r w:rsidRPr="00D55BAC">
        <w:t>провести</w:t>
      </w:r>
      <w:r w:rsidR="009F6644" w:rsidRPr="00D55BAC">
        <w:t xml:space="preserve"> </w:t>
      </w:r>
      <w:r w:rsidRPr="00D55BAC">
        <w:t>в</w:t>
      </w:r>
      <w:r w:rsidR="009F6644" w:rsidRPr="00D55BAC">
        <w:t xml:space="preserve"> </w:t>
      </w:r>
      <w:r w:rsidRPr="00D55BAC">
        <w:t>некоторых</w:t>
      </w:r>
      <w:r w:rsidR="009F6644" w:rsidRPr="00D55BAC">
        <w:t xml:space="preserve"> </w:t>
      </w:r>
      <w:r w:rsidRPr="00D55BAC">
        <w:t>регионах</w:t>
      </w:r>
      <w:r w:rsidR="009F6644" w:rsidRPr="00D55BAC">
        <w:t xml:space="preserve"> </w:t>
      </w:r>
      <w:r w:rsidRPr="00D55BAC">
        <w:t>уже</w:t>
      </w:r>
      <w:r w:rsidR="009F6644" w:rsidRPr="00D55BAC">
        <w:t xml:space="preserve"> </w:t>
      </w:r>
      <w:r w:rsidRPr="00D55BAC">
        <w:t>в</w:t>
      </w:r>
      <w:r w:rsidR="009F6644" w:rsidRPr="00D55BAC">
        <w:t xml:space="preserve"> </w:t>
      </w:r>
      <w:r w:rsidRPr="00D55BAC">
        <w:t>2025-м.</w:t>
      </w:r>
      <w:r w:rsidR="009F6644" w:rsidRPr="00D55BAC">
        <w:t xml:space="preserve"> </w:t>
      </w:r>
      <w:r w:rsidRPr="00D55BAC">
        <w:t>Ирина</w:t>
      </w:r>
      <w:r w:rsidR="009F6644" w:rsidRPr="00D55BAC">
        <w:t xml:space="preserve"> </w:t>
      </w:r>
      <w:r w:rsidRPr="00D55BAC">
        <w:t>Белых</w:t>
      </w:r>
      <w:r w:rsidR="009F6644" w:rsidRPr="00D55BAC">
        <w:t xml:space="preserve"> </w:t>
      </w:r>
      <w:r w:rsidRPr="00D55BAC">
        <w:t>(ЕР),</w:t>
      </w:r>
      <w:r w:rsidR="009F6644" w:rsidRPr="00D55BAC">
        <w:t xml:space="preserve"> </w:t>
      </w:r>
      <w:r w:rsidRPr="00D55BAC">
        <w:t>интересовавшаяся</w:t>
      </w:r>
      <w:r w:rsidR="009F6644" w:rsidRPr="00D55BAC">
        <w:t xml:space="preserve"> </w:t>
      </w:r>
      <w:r w:rsidRPr="00D55BAC">
        <w:t>возможностью</w:t>
      </w:r>
      <w:r w:rsidR="009F6644" w:rsidRPr="00D55BAC">
        <w:t xml:space="preserve"> </w:t>
      </w:r>
      <w:r w:rsidRPr="00D55BAC">
        <w:t>увеличить</w:t>
      </w:r>
      <w:r w:rsidR="009F6644" w:rsidRPr="00D55BAC">
        <w:t xml:space="preserve"> </w:t>
      </w:r>
      <w:r w:rsidRPr="00D55BAC">
        <w:t>ассигнования</w:t>
      </w:r>
      <w:r w:rsidR="009F6644" w:rsidRPr="00D55BAC">
        <w:t xml:space="preserve"> </w:t>
      </w:r>
      <w:r w:rsidRPr="00D55BAC">
        <w:t>регионам</w:t>
      </w:r>
      <w:r w:rsidR="009F6644" w:rsidRPr="00D55BAC">
        <w:t xml:space="preserve"> </w:t>
      </w:r>
      <w:r w:rsidRPr="00D55BAC">
        <w:t>на</w:t>
      </w:r>
      <w:r w:rsidR="009F6644" w:rsidRPr="00D55BAC">
        <w:t xml:space="preserve"> </w:t>
      </w:r>
      <w:r w:rsidRPr="00D55BAC">
        <w:t>обновление</w:t>
      </w:r>
      <w:r w:rsidR="009F6644" w:rsidRPr="00D55BAC">
        <w:t xml:space="preserve"> </w:t>
      </w:r>
      <w:r w:rsidRPr="00D55BAC">
        <w:t>инфраструктуры</w:t>
      </w:r>
      <w:r w:rsidR="009F6644" w:rsidRPr="00D55BAC">
        <w:t xml:space="preserve"> </w:t>
      </w:r>
      <w:r w:rsidRPr="00D55BAC">
        <w:t>для</w:t>
      </w:r>
      <w:r w:rsidR="009F6644" w:rsidRPr="00D55BAC">
        <w:t xml:space="preserve"> </w:t>
      </w:r>
      <w:r w:rsidRPr="00D55BAC">
        <w:t>детского</w:t>
      </w:r>
      <w:r w:rsidR="009F6644" w:rsidRPr="00D55BAC">
        <w:t xml:space="preserve"> </w:t>
      </w:r>
      <w:r w:rsidRPr="00D55BAC">
        <w:t>отдыха,</w:t>
      </w:r>
      <w:r w:rsidR="009F6644" w:rsidRPr="00D55BAC">
        <w:t xml:space="preserve"> </w:t>
      </w:r>
      <w:r w:rsidRPr="00D55BAC">
        <w:t>получила</w:t>
      </w:r>
      <w:r w:rsidR="009F6644" w:rsidRPr="00D55BAC">
        <w:t xml:space="preserve"> </w:t>
      </w:r>
      <w:r w:rsidRPr="00D55BAC">
        <w:t>обещание</w:t>
      </w:r>
      <w:r w:rsidR="009F6644" w:rsidRPr="00D55BAC">
        <w:t xml:space="preserve"> </w:t>
      </w:r>
      <w:r w:rsidRPr="00D55BAC">
        <w:t>министра</w:t>
      </w:r>
      <w:r w:rsidR="009F6644" w:rsidRPr="00D55BAC">
        <w:t xml:space="preserve"> </w:t>
      </w:r>
      <w:r w:rsidRPr="00D55BAC">
        <w:t>рассмотреть</w:t>
      </w:r>
      <w:r w:rsidR="009F6644" w:rsidRPr="00D55BAC">
        <w:t xml:space="preserve"> </w:t>
      </w:r>
      <w:r w:rsidRPr="00D55BAC">
        <w:t>этот</w:t>
      </w:r>
      <w:r w:rsidR="009F6644" w:rsidRPr="00D55BAC">
        <w:t xml:space="preserve"> </w:t>
      </w:r>
      <w:r w:rsidRPr="00D55BAC">
        <w:t>вопрос</w:t>
      </w:r>
      <w:r w:rsidR="009F6644" w:rsidRPr="00D55BAC">
        <w:t xml:space="preserve"> </w:t>
      </w:r>
      <w:r w:rsidRPr="00D55BAC">
        <w:t>при</w:t>
      </w:r>
      <w:r w:rsidR="009F6644" w:rsidRPr="00D55BAC">
        <w:t xml:space="preserve"> </w:t>
      </w:r>
      <w:r w:rsidRPr="00D55BAC">
        <w:t>подготовке</w:t>
      </w:r>
      <w:r w:rsidR="009F6644" w:rsidRPr="00D55BAC">
        <w:t xml:space="preserve"> </w:t>
      </w:r>
      <w:r w:rsidRPr="00D55BAC">
        <w:t>поправок</w:t>
      </w:r>
      <w:r w:rsidR="009F6644" w:rsidRPr="00D55BAC">
        <w:t xml:space="preserve"> </w:t>
      </w:r>
      <w:r w:rsidRPr="00D55BAC">
        <w:t>ко</w:t>
      </w:r>
      <w:r w:rsidR="009F6644" w:rsidRPr="00D55BAC">
        <w:t xml:space="preserve"> </w:t>
      </w:r>
      <w:r w:rsidRPr="00D55BAC">
        <w:t>второму</w:t>
      </w:r>
      <w:r w:rsidR="009F6644" w:rsidRPr="00D55BAC">
        <w:t xml:space="preserve"> </w:t>
      </w:r>
      <w:r w:rsidRPr="00D55BAC">
        <w:t>чтению.</w:t>
      </w:r>
      <w:r w:rsidR="009F6644" w:rsidRPr="00D55BAC">
        <w:t xml:space="preserve"> </w:t>
      </w:r>
      <w:r w:rsidRPr="00D55BAC">
        <w:t>А</w:t>
      </w:r>
      <w:r w:rsidR="009F6644" w:rsidRPr="00D55BAC">
        <w:t xml:space="preserve"> </w:t>
      </w:r>
      <w:r w:rsidRPr="00D55BAC">
        <w:t>в</w:t>
      </w:r>
      <w:r w:rsidR="009F6644" w:rsidRPr="00D55BAC">
        <w:t xml:space="preserve"> </w:t>
      </w:r>
      <w:r w:rsidRPr="00D55BAC">
        <w:t>ответ</w:t>
      </w:r>
      <w:r w:rsidR="009F6644" w:rsidRPr="00D55BAC">
        <w:t xml:space="preserve"> </w:t>
      </w:r>
      <w:r w:rsidRPr="00D55BAC">
        <w:t>на</w:t>
      </w:r>
      <w:r w:rsidR="009F6644" w:rsidRPr="00D55BAC">
        <w:t xml:space="preserve"> </w:t>
      </w:r>
      <w:r w:rsidRPr="00D55BAC">
        <w:t>выступление</w:t>
      </w:r>
      <w:r w:rsidR="009F6644" w:rsidRPr="00D55BAC">
        <w:t xml:space="preserve"> </w:t>
      </w:r>
      <w:r w:rsidRPr="00D55BAC">
        <w:t>Евгения</w:t>
      </w:r>
      <w:r w:rsidR="009F6644" w:rsidRPr="00D55BAC">
        <w:t xml:space="preserve"> </w:t>
      </w:r>
      <w:r w:rsidRPr="00D55BAC">
        <w:t>Бессонова</w:t>
      </w:r>
      <w:r w:rsidR="009F6644" w:rsidRPr="00D55BAC">
        <w:t xml:space="preserve"> </w:t>
      </w:r>
      <w:r w:rsidRPr="00D55BAC">
        <w:t>(КПРФ)</w:t>
      </w:r>
      <w:r w:rsidR="009F6644" w:rsidRPr="00D55BAC">
        <w:t xml:space="preserve"> </w:t>
      </w:r>
      <w:r w:rsidRPr="00D55BAC">
        <w:t>по</w:t>
      </w:r>
      <w:r w:rsidR="009F6644" w:rsidRPr="00D55BAC">
        <w:t xml:space="preserve"> </w:t>
      </w:r>
      <w:r w:rsidRPr="00D55BAC">
        <w:t>поводу</w:t>
      </w:r>
      <w:r w:rsidR="009F6644" w:rsidRPr="00D55BAC">
        <w:t xml:space="preserve"> </w:t>
      </w:r>
      <w:r w:rsidRPr="00D55BAC">
        <w:t>ущемления</w:t>
      </w:r>
      <w:r w:rsidR="009F6644" w:rsidRPr="00D55BAC">
        <w:t xml:space="preserve"> </w:t>
      </w:r>
      <w:r w:rsidRPr="00D55BAC">
        <w:t>прав</w:t>
      </w:r>
      <w:r w:rsidR="009F6644" w:rsidRPr="00D55BAC">
        <w:t xml:space="preserve"> </w:t>
      </w:r>
      <w:r w:rsidRPr="00D55BAC">
        <w:t>пенсионеров</w:t>
      </w:r>
      <w:r w:rsidR="009F6644" w:rsidRPr="00D55BAC">
        <w:t xml:space="preserve"> </w:t>
      </w:r>
      <w:r w:rsidRPr="00D55BAC">
        <w:t>господин</w:t>
      </w:r>
      <w:r w:rsidR="009F6644" w:rsidRPr="00D55BAC">
        <w:t xml:space="preserve"> </w:t>
      </w:r>
      <w:r w:rsidRPr="00D55BAC">
        <w:t>Силуанов</w:t>
      </w:r>
      <w:r w:rsidR="009F6644" w:rsidRPr="00D55BAC">
        <w:t xml:space="preserve"> </w:t>
      </w:r>
      <w:r w:rsidRPr="00D55BAC">
        <w:t>прочитал</w:t>
      </w:r>
      <w:r w:rsidR="009F6644" w:rsidRPr="00D55BAC">
        <w:t xml:space="preserve"> </w:t>
      </w:r>
      <w:r w:rsidRPr="00D55BAC">
        <w:t>коммунисту</w:t>
      </w:r>
      <w:r w:rsidR="009F6644" w:rsidRPr="00D55BAC">
        <w:t xml:space="preserve"> </w:t>
      </w:r>
      <w:r w:rsidRPr="00D55BAC">
        <w:t>мини-лекцию,</w:t>
      </w:r>
      <w:r w:rsidR="009F6644" w:rsidRPr="00D55BAC">
        <w:t xml:space="preserve"> </w:t>
      </w:r>
      <w:r w:rsidRPr="00D55BAC">
        <w:t>напомнив</w:t>
      </w:r>
      <w:r w:rsidR="009F6644" w:rsidRPr="00D55BAC">
        <w:t xml:space="preserve"> </w:t>
      </w:r>
      <w:r w:rsidRPr="00D55BAC">
        <w:t>о</w:t>
      </w:r>
      <w:r w:rsidR="009F6644" w:rsidRPr="00D55BAC">
        <w:t xml:space="preserve"> </w:t>
      </w:r>
      <w:r w:rsidRPr="00D55BAC">
        <w:t>предстоящей</w:t>
      </w:r>
      <w:r w:rsidR="009F6644" w:rsidRPr="00D55BAC">
        <w:t xml:space="preserve"> </w:t>
      </w:r>
      <w:r w:rsidRPr="00D55BAC">
        <w:t>в</w:t>
      </w:r>
      <w:r w:rsidR="009F6644" w:rsidRPr="00D55BAC">
        <w:t xml:space="preserve"> </w:t>
      </w:r>
      <w:r w:rsidRPr="00D55BAC">
        <w:t>2025</w:t>
      </w:r>
      <w:r w:rsidR="009F6644" w:rsidRPr="00D55BAC">
        <w:t xml:space="preserve"> </w:t>
      </w:r>
      <w:r w:rsidRPr="00D55BAC">
        <w:t>году</w:t>
      </w:r>
      <w:r w:rsidR="009F6644" w:rsidRPr="00D55BAC">
        <w:t xml:space="preserve"> </w:t>
      </w:r>
      <w:r w:rsidRPr="00D55BAC">
        <w:t>индексации</w:t>
      </w:r>
      <w:r w:rsidR="009F6644" w:rsidRPr="00D55BAC">
        <w:t xml:space="preserve"> </w:t>
      </w:r>
      <w:r w:rsidRPr="00D55BAC">
        <w:t>пенсий</w:t>
      </w:r>
      <w:r w:rsidR="009F6644" w:rsidRPr="00D55BAC">
        <w:t xml:space="preserve"> </w:t>
      </w:r>
      <w:r w:rsidRPr="00D55BAC">
        <w:t>работающим</w:t>
      </w:r>
      <w:r w:rsidR="009F6644" w:rsidRPr="00D55BAC">
        <w:t xml:space="preserve"> </w:t>
      </w:r>
      <w:r w:rsidRPr="00D55BAC">
        <w:t>пенсионерам</w:t>
      </w:r>
      <w:r w:rsidR="009F6644" w:rsidRPr="00D55BAC">
        <w:t xml:space="preserve"> </w:t>
      </w:r>
      <w:r w:rsidRPr="00D55BAC">
        <w:t>и</w:t>
      </w:r>
      <w:r w:rsidR="009F6644" w:rsidRPr="00D55BAC">
        <w:t xml:space="preserve"> </w:t>
      </w:r>
      <w:r w:rsidRPr="00D55BAC">
        <w:t>разъяснив,</w:t>
      </w:r>
      <w:r w:rsidR="009F6644" w:rsidRPr="00D55BAC">
        <w:t xml:space="preserve"> </w:t>
      </w:r>
      <w:r w:rsidRPr="00D55BAC">
        <w:t>что</w:t>
      </w:r>
      <w:r w:rsidR="009F6644" w:rsidRPr="00D55BAC">
        <w:t xml:space="preserve"> </w:t>
      </w:r>
      <w:r w:rsidRPr="00D55BAC">
        <w:t>тарифы</w:t>
      </w:r>
      <w:r w:rsidR="009F6644" w:rsidRPr="00D55BAC">
        <w:t xml:space="preserve"> </w:t>
      </w:r>
      <w:r w:rsidRPr="00D55BAC">
        <w:t>ЖКХ</w:t>
      </w:r>
      <w:r w:rsidR="009F6644" w:rsidRPr="00D55BAC">
        <w:t xml:space="preserve"> </w:t>
      </w:r>
      <w:proofErr w:type="gramStart"/>
      <w:r w:rsidRPr="00D55BAC">
        <w:t>-</w:t>
      </w:r>
      <w:r w:rsidR="009F6644" w:rsidRPr="00D55BAC">
        <w:t xml:space="preserve"> </w:t>
      </w:r>
      <w:r w:rsidRPr="00D55BAC">
        <w:t>это</w:t>
      </w:r>
      <w:proofErr w:type="gramEnd"/>
      <w:r w:rsidR="009F6644" w:rsidRPr="00D55BAC">
        <w:t xml:space="preserve"> </w:t>
      </w:r>
      <w:r w:rsidRPr="00D55BAC">
        <w:t>лишь</w:t>
      </w:r>
      <w:r w:rsidR="009F6644" w:rsidRPr="00D55BAC">
        <w:t xml:space="preserve"> </w:t>
      </w:r>
      <w:r w:rsidRPr="00D55BAC">
        <w:t>часть</w:t>
      </w:r>
      <w:r w:rsidR="009F6644" w:rsidRPr="00D55BAC">
        <w:t xml:space="preserve"> </w:t>
      </w:r>
      <w:r w:rsidRPr="00D55BAC">
        <w:t>индекса</w:t>
      </w:r>
      <w:r w:rsidR="009F6644" w:rsidRPr="00D55BAC">
        <w:t xml:space="preserve"> </w:t>
      </w:r>
      <w:r w:rsidRPr="00D55BAC">
        <w:t>потребительских</w:t>
      </w:r>
      <w:r w:rsidR="009F6644" w:rsidRPr="00D55BAC">
        <w:t xml:space="preserve"> </w:t>
      </w:r>
      <w:r w:rsidRPr="00D55BAC">
        <w:t>цен,</w:t>
      </w:r>
      <w:r w:rsidR="009F6644" w:rsidRPr="00D55BAC">
        <w:t xml:space="preserve"> </w:t>
      </w:r>
      <w:r w:rsidRPr="00D55BAC">
        <w:t>тогда</w:t>
      </w:r>
      <w:r w:rsidR="009F6644" w:rsidRPr="00D55BAC">
        <w:t xml:space="preserve"> </w:t>
      </w:r>
      <w:r w:rsidRPr="00D55BAC">
        <w:t>как</w:t>
      </w:r>
      <w:r w:rsidR="009F6644" w:rsidRPr="00D55BAC">
        <w:t xml:space="preserve"> </w:t>
      </w:r>
      <w:r w:rsidRPr="00D55BAC">
        <w:t>пенсии</w:t>
      </w:r>
      <w:r w:rsidR="009F6644" w:rsidRPr="00D55BAC">
        <w:t xml:space="preserve"> </w:t>
      </w:r>
      <w:r w:rsidRPr="00D55BAC">
        <w:t>индексируются</w:t>
      </w:r>
      <w:r w:rsidR="009F6644" w:rsidRPr="00D55BAC">
        <w:t xml:space="preserve"> </w:t>
      </w:r>
      <w:r w:rsidRPr="00D55BAC">
        <w:t>по</w:t>
      </w:r>
      <w:r w:rsidR="009F6644" w:rsidRPr="00D55BAC">
        <w:t xml:space="preserve"> </w:t>
      </w:r>
      <w:r w:rsidRPr="00D55BAC">
        <w:t>общему</w:t>
      </w:r>
      <w:r w:rsidR="009F6644" w:rsidRPr="00D55BAC">
        <w:t xml:space="preserve"> </w:t>
      </w:r>
      <w:r w:rsidRPr="00D55BAC">
        <w:t>уровню</w:t>
      </w:r>
      <w:r w:rsidR="009F6644" w:rsidRPr="00D55BAC">
        <w:t xml:space="preserve"> </w:t>
      </w:r>
      <w:r w:rsidRPr="00D55BAC">
        <w:t>инфляции.</w:t>
      </w:r>
    </w:p>
    <w:p w14:paraId="07AC6885" w14:textId="77777777" w:rsidR="00A9074F" w:rsidRPr="00D55BAC" w:rsidRDefault="00A9074F" w:rsidP="00A9074F">
      <w:r w:rsidRPr="00D55BAC">
        <w:t>В</w:t>
      </w:r>
      <w:r w:rsidR="009F6644" w:rsidRPr="00D55BAC">
        <w:t xml:space="preserve"> </w:t>
      </w:r>
      <w:r w:rsidRPr="00D55BAC">
        <w:t>выступлениях</w:t>
      </w:r>
      <w:r w:rsidR="009F6644" w:rsidRPr="00D55BAC">
        <w:t xml:space="preserve"> </w:t>
      </w:r>
      <w:r w:rsidRPr="00D55BAC">
        <w:t>от</w:t>
      </w:r>
      <w:r w:rsidR="009F6644" w:rsidRPr="00D55BAC">
        <w:t xml:space="preserve"> </w:t>
      </w:r>
      <w:r w:rsidRPr="00D55BAC">
        <w:t>фракций</w:t>
      </w:r>
      <w:r w:rsidR="009F6644" w:rsidRPr="00D55BAC">
        <w:t xml:space="preserve"> </w:t>
      </w:r>
      <w:r w:rsidRPr="00D55BAC">
        <w:t>преобладали</w:t>
      </w:r>
      <w:r w:rsidR="009F6644" w:rsidRPr="00D55BAC">
        <w:t xml:space="preserve"> </w:t>
      </w:r>
      <w:r w:rsidRPr="00D55BAC">
        <w:t>позитивные</w:t>
      </w:r>
      <w:r w:rsidR="009F6644" w:rsidRPr="00D55BAC">
        <w:t xml:space="preserve"> </w:t>
      </w:r>
      <w:r w:rsidRPr="00D55BAC">
        <w:t>оценки</w:t>
      </w:r>
      <w:r w:rsidR="009F6644" w:rsidRPr="00D55BAC">
        <w:t xml:space="preserve"> </w:t>
      </w:r>
      <w:r w:rsidRPr="00D55BAC">
        <w:t>законопроекта.</w:t>
      </w:r>
      <w:r w:rsidR="009F6644" w:rsidRPr="00D55BAC">
        <w:t xml:space="preserve"> </w:t>
      </w:r>
      <w:r w:rsidRPr="00D55BAC">
        <w:t>Правда,</w:t>
      </w:r>
      <w:r w:rsidR="009F6644" w:rsidRPr="00D55BAC">
        <w:t xml:space="preserve"> </w:t>
      </w:r>
      <w:r w:rsidRPr="00D55BAC">
        <w:t>лидер</w:t>
      </w:r>
      <w:r w:rsidR="009F6644" w:rsidRPr="00D55BAC">
        <w:t xml:space="preserve"> </w:t>
      </w:r>
      <w:r w:rsidRPr="00D55BAC">
        <w:t>КПРФ</w:t>
      </w:r>
      <w:r w:rsidR="009F6644" w:rsidRPr="00D55BAC">
        <w:t xml:space="preserve"> </w:t>
      </w:r>
      <w:r w:rsidRPr="00D55BAC">
        <w:t>Геннадий</w:t>
      </w:r>
      <w:r w:rsidR="009F6644" w:rsidRPr="00D55BAC">
        <w:t xml:space="preserve"> </w:t>
      </w:r>
      <w:r w:rsidRPr="00D55BAC">
        <w:t>Зюганов</w:t>
      </w:r>
      <w:r w:rsidR="009F6644" w:rsidRPr="00D55BAC">
        <w:t xml:space="preserve"> </w:t>
      </w:r>
      <w:r w:rsidRPr="00D55BAC">
        <w:t>и</w:t>
      </w:r>
      <w:r w:rsidR="009F6644" w:rsidRPr="00D55BAC">
        <w:t xml:space="preserve"> </w:t>
      </w:r>
      <w:r w:rsidRPr="00D55BAC">
        <w:t>вице-спикер</w:t>
      </w:r>
      <w:r w:rsidR="009F6644" w:rsidRPr="00D55BAC">
        <w:t xml:space="preserve"> </w:t>
      </w:r>
      <w:r w:rsidRPr="00D55BAC">
        <w:t>от</w:t>
      </w:r>
      <w:r w:rsidR="009F6644" w:rsidRPr="00D55BAC">
        <w:t xml:space="preserve"> </w:t>
      </w:r>
      <w:r w:rsidRPr="00D55BAC">
        <w:t>СРЗП</w:t>
      </w:r>
      <w:r w:rsidR="009F6644" w:rsidRPr="00D55BAC">
        <w:t xml:space="preserve"> </w:t>
      </w:r>
      <w:r w:rsidRPr="00D55BAC">
        <w:t>Александр</w:t>
      </w:r>
      <w:r w:rsidR="009F6644" w:rsidRPr="00D55BAC">
        <w:t xml:space="preserve"> </w:t>
      </w:r>
      <w:r w:rsidRPr="00D55BAC">
        <w:t>Бабаков</w:t>
      </w:r>
      <w:r w:rsidR="009F6644" w:rsidRPr="00D55BAC">
        <w:t xml:space="preserve"> </w:t>
      </w:r>
      <w:r w:rsidRPr="00D55BAC">
        <w:t>заявили,</w:t>
      </w:r>
      <w:r w:rsidR="009F6644" w:rsidRPr="00D55BAC">
        <w:t xml:space="preserve"> </w:t>
      </w:r>
      <w:r w:rsidRPr="00D55BAC">
        <w:t>что</w:t>
      </w:r>
      <w:r w:rsidR="009F6644" w:rsidRPr="00D55BAC">
        <w:t xml:space="preserve"> </w:t>
      </w:r>
      <w:r w:rsidRPr="00D55BAC">
        <w:t>при</w:t>
      </w:r>
      <w:r w:rsidR="009F6644" w:rsidRPr="00D55BAC">
        <w:t xml:space="preserve"> </w:t>
      </w:r>
      <w:r w:rsidRPr="00D55BAC">
        <w:t>голосовании</w:t>
      </w:r>
      <w:r w:rsidR="009F6644" w:rsidRPr="00D55BAC">
        <w:t xml:space="preserve"> </w:t>
      </w:r>
      <w:r w:rsidRPr="00D55BAC">
        <w:t>их</w:t>
      </w:r>
      <w:r w:rsidR="009F6644" w:rsidRPr="00D55BAC">
        <w:t xml:space="preserve"> </w:t>
      </w:r>
      <w:r w:rsidRPr="00D55BAC">
        <w:t>фракции</w:t>
      </w:r>
      <w:r w:rsidR="009F6644" w:rsidRPr="00D55BAC">
        <w:t xml:space="preserve"> </w:t>
      </w:r>
      <w:r w:rsidRPr="00D55BAC">
        <w:t>воздержатся,</w:t>
      </w:r>
      <w:r w:rsidR="009F6644" w:rsidRPr="00D55BAC">
        <w:t xml:space="preserve"> </w:t>
      </w:r>
      <w:r w:rsidRPr="00D55BAC">
        <w:t>но</w:t>
      </w:r>
      <w:r w:rsidR="009F6644" w:rsidRPr="00D55BAC">
        <w:t xml:space="preserve"> </w:t>
      </w:r>
      <w:r w:rsidRPr="00D55BAC">
        <w:t>и</w:t>
      </w:r>
      <w:r w:rsidR="009F6644" w:rsidRPr="00D55BAC">
        <w:t xml:space="preserve"> </w:t>
      </w:r>
      <w:r w:rsidRPr="00D55BAC">
        <w:t>обычно</w:t>
      </w:r>
      <w:r w:rsidR="009F6644" w:rsidRPr="00D55BAC">
        <w:t xml:space="preserve"> </w:t>
      </w:r>
      <w:r w:rsidRPr="00D55BAC">
        <w:t>суровый</w:t>
      </w:r>
      <w:r w:rsidR="009F6644" w:rsidRPr="00D55BAC">
        <w:t xml:space="preserve"> </w:t>
      </w:r>
      <w:r w:rsidRPr="00D55BAC">
        <w:t>к</w:t>
      </w:r>
      <w:r w:rsidR="009F6644" w:rsidRPr="00D55BAC">
        <w:t xml:space="preserve"> </w:t>
      </w:r>
      <w:r w:rsidRPr="00D55BAC">
        <w:t>финансовому</w:t>
      </w:r>
      <w:r w:rsidR="009F6644" w:rsidRPr="00D55BAC">
        <w:t xml:space="preserve"> </w:t>
      </w:r>
      <w:r w:rsidRPr="00D55BAC">
        <w:t>блоку</w:t>
      </w:r>
      <w:r w:rsidR="009F6644" w:rsidRPr="00D55BAC">
        <w:t xml:space="preserve"> </w:t>
      </w:r>
      <w:r w:rsidRPr="00D55BAC">
        <w:t>правительства</w:t>
      </w:r>
      <w:r w:rsidR="009F6644" w:rsidRPr="00D55BAC">
        <w:t xml:space="preserve"> </w:t>
      </w:r>
      <w:r w:rsidRPr="00D55BAC">
        <w:t>вождь</w:t>
      </w:r>
      <w:r w:rsidR="009F6644" w:rsidRPr="00D55BAC">
        <w:t xml:space="preserve"> </w:t>
      </w:r>
      <w:r w:rsidRPr="00D55BAC">
        <w:t>коммунистов</w:t>
      </w:r>
      <w:r w:rsidR="009F6644" w:rsidRPr="00D55BAC">
        <w:t xml:space="preserve"> </w:t>
      </w:r>
      <w:r w:rsidRPr="00D55BAC">
        <w:t>не</w:t>
      </w:r>
      <w:r w:rsidR="009F6644" w:rsidRPr="00D55BAC">
        <w:t xml:space="preserve"> </w:t>
      </w:r>
      <w:r w:rsidRPr="00D55BAC">
        <w:t>удержался</w:t>
      </w:r>
      <w:r w:rsidR="009F6644" w:rsidRPr="00D55BAC">
        <w:t xml:space="preserve"> </w:t>
      </w:r>
      <w:r w:rsidRPr="00D55BAC">
        <w:t>от</w:t>
      </w:r>
      <w:r w:rsidR="009F6644" w:rsidRPr="00D55BAC">
        <w:t xml:space="preserve"> </w:t>
      </w:r>
      <w:r w:rsidRPr="00D55BAC">
        <w:t>комплиментов,</w:t>
      </w:r>
      <w:r w:rsidR="009F6644" w:rsidRPr="00D55BAC">
        <w:t xml:space="preserve"> </w:t>
      </w:r>
      <w:r w:rsidRPr="00D55BAC">
        <w:t>заявив,</w:t>
      </w:r>
      <w:r w:rsidR="009F6644" w:rsidRPr="00D55BAC">
        <w:t xml:space="preserve"> </w:t>
      </w:r>
      <w:r w:rsidRPr="00D55BAC">
        <w:t>что</w:t>
      </w:r>
      <w:r w:rsidR="009F6644" w:rsidRPr="00D55BAC">
        <w:t xml:space="preserve"> «</w:t>
      </w:r>
      <w:r w:rsidRPr="00D55BAC">
        <w:t>впервые</w:t>
      </w:r>
      <w:r w:rsidR="009F6644" w:rsidRPr="00D55BAC">
        <w:t xml:space="preserve"> </w:t>
      </w:r>
      <w:r w:rsidRPr="00D55BAC">
        <w:t>бюджет</w:t>
      </w:r>
      <w:r w:rsidR="009F6644" w:rsidRPr="00D55BAC">
        <w:t xml:space="preserve"> </w:t>
      </w:r>
      <w:r w:rsidRPr="00D55BAC">
        <w:t>даже</w:t>
      </w:r>
      <w:r w:rsidR="009F6644" w:rsidRPr="00D55BAC">
        <w:t xml:space="preserve"> </w:t>
      </w:r>
      <w:r w:rsidRPr="00D55BAC">
        <w:t>в</w:t>
      </w:r>
      <w:r w:rsidR="009F6644" w:rsidRPr="00D55BAC">
        <w:t xml:space="preserve"> </w:t>
      </w:r>
      <w:r w:rsidRPr="00D55BAC">
        <w:t>таких</w:t>
      </w:r>
      <w:r w:rsidR="009F6644" w:rsidRPr="00D55BAC">
        <w:t xml:space="preserve"> </w:t>
      </w:r>
      <w:r w:rsidRPr="00D55BAC">
        <w:t>чрезвычайных</w:t>
      </w:r>
      <w:r w:rsidR="009F6644" w:rsidRPr="00D55BAC">
        <w:t xml:space="preserve"> </w:t>
      </w:r>
      <w:r w:rsidRPr="00D55BAC">
        <w:t>условиях</w:t>
      </w:r>
      <w:r w:rsidR="009F6644" w:rsidRPr="00D55BAC">
        <w:t xml:space="preserve"> </w:t>
      </w:r>
      <w:r w:rsidRPr="00D55BAC">
        <w:t>во</w:t>
      </w:r>
      <w:r w:rsidR="009F6644" w:rsidRPr="00D55BAC">
        <w:t xml:space="preserve"> </w:t>
      </w:r>
      <w:r w:rsidRPr="00D55BAC">
        <w:t>многом</w:t>
      </w:r>
      <w:r w:rsidR="009F6644" w:rsidRPr="00D55BAC">
        <w:t xml:space="preserve"> </w:t>
      </w:r>
      <w:r w:rsidRPr="00D55BAC">
        <w:t>сбалансирован</w:t>
      </w:r>
      <w:r w:rsidR="009F6644" w:rsidRPr="00D55BAC">
        <w:t>»</w:t>
      </w:r>
      <w:r w:rsidRPr="00D55BAC">
        <w:t>.</w:t>
      </w:r>
      <w:r w:rsidR="009F6644" w:rsidRPr="00D55BAC">
        <w:t xml:space="preserve"> </w:t>
      </w:r>
      <w:r w:rsidRPr="00D55BAC">
        <w:t>Он</w:t>
      </w:r>
      <w:r w:rsidR="009F6644" w:rsidRPr="00D55BAC">
        <w:t xml:space="preserve"> </w:t>
      </w:r>
      <w:r w:rsidRPr="00D55BAC">
        <w:t>также</w:t>
      </w:r>
      <w:r w:rsidR="009F6644" w:rsidRPr="00D55BAC">
        <w:t xml:space="preserve"> </w:t>
      </w:r>
      <w:r w:rsidRPr="00D55BAC">
        <w:t>отметил,</w:t>
      </w:r>
      <w:r w:rsidR="009F6644" w:rsidRPr="00D55BAC">
        <w:t xml:space="preserve"> </w:t>
      </w:r>
      <w:r w:rsidRPr="00D55BAC">
        <w:t>что</w:t>
      </w:r>
      <w:r w:rsidR="009F6644" w:rsidRPr="00D55BAC">
        <w:t xml:space="preserve"> </w:t>
      </w:r>
      <w:r w:rsidRPr="00D55BAC">
        <w:t>всегда</w:t>
      </w:r>
      <w:r w:rsidR="009F6644" w:rsidRPr="00D55BAC">
        <w:t xml:space="preserve"> </w:t>
      </w:r>
      <w:r w:rsidRPr="00D55BAC">
        <w:t>критиковал</w:t>
      </w:r>
      <w:r w:rsidR="009F6644" w:rsidRPr="00D55BAC">
        <w:t xml:space="preserve"> </w:t>
      </w:r>
      <w:r w:rsidRPr="00D55BAC">
        <w:t>Андрея</w:t>
      </w:r>
      <w:r w:rsidR="009F6644" w:rsidRPr="00D55BAC">
        <w:t xml:space="preserve"> </w:t>
      </w:r>
      <w:r w:rsidRPr="00D55BAC">
        <w:t>Макарова,</w:t>
      </w:r>
      <w:r w:rsidR="009F6644" w:rsidRPr="00D55BAC">
        <w:t xml:space="preserve"> </w:t>
      </w:r>
      <w:r w:rsidRPr="00D55BAC">
        <w:t>но</w:t>
      </w:r>
      <w:r w:rsidR="009F6644" w:rsidRPr="00D55BAC">
        <w:t xml:space="preserve"> </w:t>
      </w:r>
      <w:r w:rsidRPr="00D55BAC">
        <w:t>сейчас</w:t>
      </w:r>
      <w:r w:rsidR="009F6644" w:rsidRPr="00D55BAC">
        <w:t xml:space="preserve"> </w:t>
      </w:r>
      <w:r w:rsidRPr="00D55BAC">
        <w:t>тот</w:t>
      </w:r>
      <w:r w:rsidR="009F6644" w:rsidRPr="00D55BAC">
        <w:t xml:space="preserve"> «</w:t>
      </w:r>
      <w:r w:rsidRPr="00D55BAC">
        <w:t>выступал</w:t>
      </w:r>
      <w:r w:rsidR="009F6644" w:rsidRPr="00D55BAC">
        <w:t xml:space="preserve"> </w:t>
      </w:r>
      <w:r w:rsidRPr="00D55BAC">
        <w:t>так,</w:t>
      </w:r>
      <w:r w:rsidR="009F6644" w:rsidRPr="00D55BAC">
        <w:t xml:space="preserve"> </w:t>
      </w:r>
      <w:r w:rsidRPr="00D55BAC">
        <w:t>как</w:t>
      </w:r>
      <w:r w:rsidR="009F6644" w:rsidRPr="00D55BAC">
        <w:t xml:space="preserve"> </w:t>
      </w:r>
      <w:r w:rsidRPr="00D55BAC">
        <w:t>будто</w:t>
      </w:r>
      <w:r w:rsidR="009F6644" w:rsidRPr="00D55BAC">
        <w:t xml:space="preserve"> </w:t>
      </w:r>
      <w:r w:rsidRPr="00D55BAC">
        <w:t>просится</w:t>
      </w:r>
      <w:r w:rsidR="009F6644" w:rsidRPr="00D55BAC">
        <w:t xml:space="preserve"> </w:t>
      </w:r>
      <w:r w:rsidRPr="00D55BAC">
        <w:t>в</w:t>
      </w:r>
      <w:r w:rsidR="009F6644" w:rsidRPr="00D55BAC">
        <w:t xml:space="preserve"> </w:t>
      </w:r>
      <w:r w:rsidRPr="00D55BAC">
        <w:t>КПРФ</w:t>
      </w:r>
      <w:r w:rsidR="009F6644" w:rsidRPr="00D55BAC">
        <w:t>»</w:t>
      </w:r>
      <w:r w:rsidRPr="00D55BAC">
        <w:t>.</w:t>
      </w:r>
      <w:r w:rsidR="009F6644" w:rsidRPr="00D55BAC">
        <w:t xml:space="preserve"> «</w:t>
      </w:r>
      <w:r w:rsidRPr="00D55BAC">
        <w:t>Не</w:t>
      </w:r>
      <w:r w:rsidR="009F6644" w:rsidRPr="00D55BAC">
        <w:t xml:space="preserve"> </w:t>
      </w:r>
      <w:r w:rsidRPr="00D55BAC">
        <w:t>отдадим</w:t>
      </w:r>
      <w:r w:rsidR="009F6644" w:rsidRPr="00D55BAC">
        <w:t xml:space="preserve"> </w:t>
      </w:r>
      <w:r w:rsidRPr="00D55BAC">
        <w:t>Андрея</w:t>
      </w:r>
      <w:r w:rsidR="009F6644" w:rsidRPr="00D55BAC">
        <w:t xml:space="preserve"> </w:t>
      </w:r>
      <w:r w:rsidRPr="00D55BAC">
        <w:t>Михайловича</w:t>
      </w:r>
      <w:r w:rsidR="009F6644" w:rsidRPr="00D55BAC">
        <w:t xml:space="preserve"> </w:t>
      </w:r>
      <w:r w:rsidRPr="00D55BAC">
        <w:t>в</w:t>
      </w:r>
      <w:r w:rsidR="009F6644" w:rsidRPr="00D55BAC">
        <w:t xml:space="preserve"> </w:t>
      </w:r>
      <w:r w:rsidRPr="00D55BAC">
        <w:t>КПРФ!</w:t>
      </w:r>
      <w:r w:rsidR="009F6644" w:rsidRPr="00D55BAC">
        <w:t xml:space="preserve">» </w:t>
      </w:r>
      <w:r w:rsidRPr="00D55BAC">
        <w:t>-</w:t>
      </w:r>
      <w:r w:rsidR="009F6644" w:rsidRPr="00D55BAC">
        <w:t xml:space="preserve"> </w:t>
      </w:r>
      <w:r w:rsidRPr="00D55BAC">
        <w:t>вмешался</w:t>
      </w:r>
      <w:r w:rsidR="009F6644" w:rsidRPr="00D55BAC">
        <w:t xml:space="preserve"> </w:t>
      </w:r>
      <w:r w:rsidRPr="00D55BAC">
        <w:t>единоросс</w:t>
      </w:r>
      <w:r w:rsidR="009F6644" w:rsidRPr="00D55BAC">
        <w:t xml:space="preserve"> </w:t>
      </w:r>
      <w:r w:rsidRPr="00D55BAC">
        <w:t>Володин.</w:t>
      </w:r>
    </w:p>
    <w:p w14:paraId="7C326D9C" w14:textId="77777777" w:rsidR="00A9074F" w:rsidRPr="00D55BAC" w:rsidRDefault="00A9074F" w:rsidP="00A9074F">
      <w:r w:rsidRPr="00D55BAC">
        <w:t>В</w:t>
      </w:r>
      <w:r w:rsidR="009F6644" w:rsidRPr="00D55BAC">
        <w:t xml:space="preserve"> </w:t>
      </w:r>
      <w:r w:rsidRPr="00D55BAC">
        <w:t>итоге</w:t>
      </w:r>
      <w:r w:rsidR="009F6644" w:rsidRPr="00D55BAC">
        <w:t xml:space="preserve"> </w:t>
      </w:r>
      <w:r w:rsidRPr="00D55BAC">
        <w:t>за</w:t>
      </w:r>
      <w:r w:rsidR="009F6644" w:rsidRPr="00D55BAC">
        <w:t xml:space="preserve"> </w:t>
      </w:r>
      <w:r w:rsidRPr="00D55BAC">
        <w:t>проект</w:t>
      </w:r>
      <w:r w:rsidR="009F6644" w:rsidRPr="00D55BAC">
        <w:t xml:space="preserve"> </w:t>
      </w:r>
      <w:r w:rsidRPr="00D55BAC">
        <w:t>трехлетнего</w:t>
      </w:r>
      <w:r w:rsidR="009F6644" w:rsidRPr="00D55BAC">
        <w:t xml:space="preserve"> </w:t>
      </w:r>
      <w:r w:rsidRPr="00D55BAC">
        <w:t>бюджета</w:t>
      </w:r>
      <w:r w:rsidR="009F6644" w:rsidRPr="00D55BAC">
        <w:t xml:space="preserve"> </w:t>
      </w:r>
      <w:r w:rsidRPr="00D55BAC">
        <w:t>проголосовали</w:t>
      </w:r>
      <w:r w:rsidR="009F6644" w:rsidRPr="00D55BAC">
        <w:t xml:space="preserve"> </w:t>
      </w:r>
      <w:r w:rsidRPr="00D55BAC">
        <w:t>314</w:t>
      </w:r>
      <w:r w:rsidR="009F6644" w:rsidRPr="00D55BAC">
        <w:t xml:space="preserve"> </w:t>
      </w:r>
      <w:r w:rsidRPr="00D55BAC">
        <w:t>депутатов,</w:t>
      </w:r>
      <w:r w:rsidR="009F6644" w:rsidRPr="00D55BAC">
        <w:t xml:space="preserve"> </w:t>
      </w:r>
      <w:r w:rsidRPr="00D55BAC">
        <w:t>против</w:t>
      </w:r>
      <w:r w:rsidR="009F6644" w:rsidRPr="00D55BAC">
        <w:t xml:space="preserve"> </w:t>
      </w:r>
      <w:r w:rsidRPr="00D55BAC">
        <w:t>был</w:t>
      </w:r>
      <w:r w:rsidR="009F6644" w:rsidRPr="00D55BAC">
        <w:t xml:space="preserve"> </w:t>
      </w:r>
      <w:r w:rsidRPr="00D55BAC">
        <w:t>один</w:t>
      </w:r>
      <w:r w:rsidR="009F6644" w:rsidRPr="00D55BAC">
        <w:t xml:space="preserve"> </w:t>
      </w:r>
      <w:r w:rsidRPr="00D55BAC">
        <w:t>(внефракционный</w:t>
      </w:r>
      <w:r w:rsidR="009F6644" w:rsidRPr="00D55BAC">
        <w:t xml:space="preserve"> </w:t>
      </w:r>
      <w:r w:rsidRPr="00D55BAC">
        <w:t>депутат</w:t>
      </w:r>
      <w:r w:rsidR="009F6644" w:rsidRPr="00D55BAC">
        <w:t xml:space="preserve"> </w:t>
      </w:r>
      <w:r w:rsidRPr="00D55BAC">
        <w:t>Оксана</w:t>
      </w:r>
      <w:r w:rsidR="009F6644" w:rsidRPr="00D55BAC">
        <w:t xml:space="preserve"> </w:t>
      </w:r>
      <w:r w:rsidRPr="00D55BAC">
        <w:t>Дмитриева),</w:t>
      </w:r>
      <w:r w:rsidR="009F6644" w:rsidRPr="00D55BAC">
        <w:t xml:space="preserve"> </w:t>
      </w:r>
      <w:r w:rsidRPr="00D55BAC">
        <w:t>воздержались</w:t>
      </w:r>
      <w:r w:rsidR="009F6644" w:rsidRPr="00D55BAC">
        <w:t xml:space="preserve"> </w:t>
      </w:r>
      <w:r w:rsidRPr="00D55BAC">
        <w:t>-</w:t>
      </w:r>
      <w:r w:rsidR="009F6644" w:rsidRPr="00D55BAC">
        <w:t xml:space="preserve"> </w:t>
      </w:r>
      <w:r w:rsidRPr="00D55BAC">
        <w:t>78.</w:t>
      </w:r>
    </w:p>
    <w:p w14:paraId="35A3FBD3" w14:textId="77777777" w:rsidR="00A9074F" w:rsidRPr="00D55BAC" w:rsidRDefault="00A9074F" w:rsidP="00A9074F">
      <w:hyperlink r:id="rId51" w:history="1">
        <w:r w:rsidRPr="00D55BAC">
          <w:rPr>
            <w:rStyle w:val="a3"/>
          </w:rPr>
          <w:t>https://www.kommersant.ru/doc/7250622</w:t>
        </w:r>
      </w:hyperlink>
      <w:r w:rsidR="009F6644" w:rsidRPr="00D55BAC">
        <w:t xml:space="preserve"> </w:t>
      </w:r>
    </w:p>
    <w:p w14:paraId="6F0094C2" w14:textId="77777777" w:rsidR="00195DD9" w:rsidRPr="00D55BAC" w:rsidRDefault="00195DD9" w:rsidP="00195DD9">
      <w:pPr>
        <w:pStyle w:val="2"/>
      </w:pPr>
      <w:bookmarkStart w:id="148" w:name="_Toc180736610"/>
      <w:r w:rsidRPr="00D55BAC">
        <w:lastRenderedPageBreak/>
        <w:t>ТАСС,</w:t>
      </w:r>
      <w:r w:rsidR="009F6644" w:rsidRPr="00D55BAC">
        <w:t xml:space="preserve"> </w:t>
      </w:r>
      <w:r w:rsidRPr="00D55BAC">
        <w:t>24.10.2024,</w:t>
      </w:r>
      <w:r w:rsidR="009F6644" w:rsidRPr="00D55BAC">
        <w:t xml:space="preserve"> </w:t>
      </w:r>
      <w:r w:rsidRPr="00D55BAC">
        <w:t>Федеральный</w:t>
      </w:r>
      <w:r w:rsidR="009F6644" w:rsidRPr="00D55BAC">
        <w:t xml:space="preserve"> </w:t>
      </w:r>
      <w:r w:rsidRPr="00D55BAC">
        <w:t>бюджет</w:t>
      </w:r>
      <w:r w:rsidR="009F6644" w:rsidRPr="00D55BAC">
        <w:t xml:space="preserve"> </w:t>
      </w:r>
      <w:r w:rsidRPr="00D55BAC">
        <w:t>РФ</w:t>
      </w:r>
      <w:r w:rsidR="009F6644" w:rsidRPr="00D55BAC">
        <w:t xml:space="preserve"> </w:t>
      </w:r>
      <w:r w:rsidRPr="00D55BAC">
        <w:t>готовили</w:t>
      </w:r>
      <w:r w:rsidR="009F6644" w:rsidRPr="00D55BAC">
        <w:t xml:space="preserve"> </w:t>
      </w:r>
      <w:r w:rsidRPr="00D55BAC">
        <w:t>исходя</w:t>
      </w:r>
      <w:r w:rsidR="009F6644" w:rsidRPr="00D55BAC">
        <w:t xml:space="preserve"> </w:t>
      </w:r>
      <w:r w:rsidRPr="00D55BAC">
        <w:t>из</w:t>
      </w:r>
      <w:r w:rsidR="009F6644" w:rsidRPr="00D55BAC">
        <w:t xml:space="preserve"> </w:t>
      </w:r>
      <w:r w:rsidRPr="00D55BAC">
        <w:t>ключевой</w:t>
      </w:r>
      <w:r w:rsidR="009F6644" w:rsidRPr="00D55BAC">
        <w:t xml:space="preserve"> </w:t>
      </w:r>
      <w:r w:rsidRPr="00D55BAC">
        <w:t>ставки</w:t>
      </w:r>
      <w:r w:rsidR="009F6644" w:rsidRPr="00D55BAC">
        <w:t xml:space="preserve"> </w:t>
      </w:r>
      <w:r w:rsidRPr="00D55BAC">
        <w:t>ЦБ</w:t>
      </w:r>
      <w:r w:rsidR="009F6644" w:rsidRPr="00D55BAC">
        <w:t xml:space="preserve"> </w:t>
      </w:r>
      <w:r w:rsidRPr="00D55BAC">
        <w:t>в</w:t>
      </w:r>
      <w:r w:rsidR="009F6644" w:rsidRPr="00D55BAC">
        <w:t xml:space="preserve"> </w:t>
      </w:r>
      <w:r w:rsidRPr="00D55BAC">
        <w:t>15,1%</w:t>
      </w:r>
      <w:r w:rsidR="009F6644" w:rsidRPr="00D55BAC">
        <w:t xml:space="preserve"> </w:t>
      </w:r>
      <w:r w:rsidRPr="00D55BAC">
        <w:t>-</w:t>
      </w:r>
      <w:r w:rsidR="009F6644" w:rsidRPr="00D55BAC">
        <w:t xml:space="preserve"> </w:t>
      </w:r>
      <w:r w:rsidRPr="00D55BAC">
        <w:t>Силуанов</w:t>
      </w:r>
      <w:bookmarkEnd w:id="148"/>
    </w:p>
    <w:p w14:paraId="0457BEC8" w14:textId="77777777" w:rsidR="00195DD9" w:rsidRPr="00D55BAC" w:rsidRDefault="00195DD9" w:rsidP="00D55BAC">
      <w:pPr>
        <w:pStyle w:val="3"/>
      </w:pPr>
      <w:bookmarkStart w:id="149" w:name="_Toc180736611"/>
      <w:r w:rsidRPr="00D55BAC">
        <w:t>Федеральный</w:t>
      </w:r>
      <w:r w:rsidR="009F6644" w:rsidRPr="00D55BAC">
        <w:t xml:space="preserve"> </w:t>
      </w:r>
      <w:r w:rsidRPr="00D55BAC">
        <w:t>бюджет</w:t>
      </w:r>
      <w:r w:rsidR="009F6644" w:rsidRPr="00D55BAC">
        <w:t xml:space="preserve"> </w:t>
      </w:r>
      <w:r w:rsidRPr="00D55BAC">
        <w:t>РФ</w:t>
      </w:r>
      <w:r w:rsidR="009F6644" w:rsidRPr="00D55BAC">
        <w:t xml:space="preserve"> </w:t>
      </w:r>
      <w:r w:rsidRPr="00D55BAC">
        <w:t>готовили</w:t>
      </w:r>
      <w:r w:rsidR="009F6644" w:rsidRPr="00D55BAC">
        <w:t xml:space="preserve"> </w:t>
      </w:r>
      <w:r w:rsidRPr="00D55BAC">
        <w:t>исходя</w:t>
      </w:r>
      <w:r w:rsidR="009F6644" w:rsidRPr="00D55BAC">
        <w:t xml:space="preserve"> </w:t>
      </w:r>
      <w:r w:rsidRPr="00D55BAC">
        <w:t>из</w:t>
      </w:r>
      <w:r w:rsidR="009F6644" w:rsidRPr="00D55BAC">
        <w:t xml:space="preserve"> </w:t>
      </w:r>
      <w:r w:rsidRPr="00D55BAC">
        <w:t>среднего</w:t>
      </w:r>
      <w:r w:rsidR="009F6644" w:rsidRPr="00D55BAC">
        <w:t xml:space="preserve"> </w:t>
      </w:r>
      <w:r w:rsidRPr="00D55BAC">
        <w:t>размера</w:t>
      </w:r>
      <w:r w:rsidR="009F6644" w:rsidRPr="00D55BAC">
        <w:t xml:space="preserve"> </w:t>
      </w:r>
      <w:r w:rsidRPr="00D55BAC">
        <w:t>ключевой</w:t>
      </w:r>
      <w:r w:rsidR="009F6644" w:rsidRPr="00D55BAC">
        <w:t xml:space="preserve"> </w:t>
      </w:r>
      <w:r w:rsidRPr="00D55BAC">
        <w:t>ставки</w:t>
      </w:r>
      <w:r w:rsidR="009F6644" w:rsidRPr="00D55BAC">
        <w:t xml:space="preserve"> </w:t>
      </w:r>
      <w:r w:rsidRPr="00D55BAC">
        <w:t>Банка</w:t>
      </w:r>
      <w:r w:rsidR="009F6644" w:rsidRPr="00D55BAC">
        <w:t xml:space="preserve"> </w:t>
      </w:r>
      <w:r w:rsidRPr="00D55BAC">
        <w:t>России</w:t>
      </w:r>
      <w:r w:rsidR="009F6644" w:rsidRPr="00D55BAC">
        <w:t xml:space="preserve"> </w:t>
      </w:r>
      <w:r w:rsidRPr="00D55BAC">
        <w:t>в</w:t>
      </w:r>
      <w:r w:rsidR="009F6644" w:rsidRPr="00D55BAC">
        <w:t xml:space="preserve"> </w:t>
      </w:r>
      <w:r w:rsidRPr="00D55BAC">
        <w:t>15,1%,</w:t>
      </w:r>
      <w:r w:rsidR="009F6644" w:rsidRPr="00D55BAC">
        <w:t xml:space="preserve"> </w:t>
      </w:r>
      <w:r w:rsidRPr="00D55BAC">
        <w:t>горизонт</w:t>
      </w:r>
      <w:r w:rsidR="009F6644" w:rsidRPr="00D55BAC">
        <w:t xml:space="preserve"> </w:t>
      </w:r>
      <w:r w:rsidRPr="00D55BAC">
        <w:t>был</w:t>
      </w:r>
      <w:r w:rsidR="009F6644" w:rsidRPr="00D55BAC">
        <w:t xml:space="preserve"> </w:t>
      </w:r>
      <w:proofErr w:type="gramStart"/>
      <w:r w:rsidRPr="00D55BAC">
        <w:t>14-16</w:t>
      </w:r>
      <w:proofErr w:type="gramEnd"/>
      <w:r w:rsidRPr="00D55BAC">
        <w:t>%.</w:t>
      </w:r>
      <w:r w:rsidR="009F6644" w:rsidRPr="00D55BAC">
        <w:t xml:space="preserve"> </w:t>
      </w:r>
      <w:r w:rsidRPr="00D55BAC">
        <w:t>Об</w:t>
      </w:r>
      <w:r w:rsidR="009F6644" w:rsidRPr="00D55BAC">
        <w:t xml:space="preserve"> </w:t>
      </w:r>
      <w:r w:rsidRPr="00D55BAC">
        <w:t>этом</w:t>
      </w:r>
      <w:r w:rsidR="009F6644" w:rsidRPr="00D55BAC">
        <w:t xml:space="preserve"> </w:t>
      </w:r>
      <w:r w:rsidRPr="00D55BAC">
        <w:t>сообщил</w:t>
      </w:r>
      <w:r w:rsidR="009F6644" w:rsidRPr="00D55BAC">
        <w:t xml:space="preserve"> </w:t>
      </w:r>
      <w:r w:rsidRPr="00D55BAC">
        <w:t>министр</w:t>
      </w:r>
      <w:r w:rsidR="009F6644" w:rsidRPr="00D55BAC">
        <w:t xml:space="preserve"> </w:t>
      </w:r>
      <w:r w:rsidRPr="00D55BAC">
        <w:t>финансов</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на</w:t>
      </w:r>
      <w:r w:rsidR="009F6644" w:rsidRPr="00D55BAC">
        <w:t xml:space="preserve"> </w:t>
      </w:r>
      <w:r w:rsidRPr="00D55BAC">
        <w:t>пленарном</w:t>
      </w:r>
      <w:r w:rsidR="009F6644" w:rsidRPr="00D55BAC">
        <w:t xml:space="preserve"> </w:t>
      </w:r>
      <w:r w:rsidRPr="00D55BAC">
        <w:t>заседании</w:t>
      </w:r>
      <w:r w:rsidR="009F6644" w:rsidRPr="00D55BAC">
        <w:t xml:space="preserve"> </w:t>
      </w:r>
      <w:r w:rsidRPr="00D55BAC">
        <w:t>Госдумы,</w:t>
      </w:r>
      <w:r w:rsidR="009F6644" w:rsidRPr="00D55BAC">
        <w:t xml:space="preserve"> </w:t>
      </w:r>
      <w:r w:rsidRPr="00D55BAC">
        <w:t>где</w:t>
      </w:r>
      <w:r w:rsidR="009F6644" w:rsidRPr="00D55BAC">
        <w:t xml:space="preserve"> </w:t>
      </w:r>
      <w:r w:rsidRPr="00D55BAC">
        <w:t>рассматривается</w:t>
      </w:r>
      <w:r w:rsidR="009F6644" w:rsidRPr="00D55BAC">
        <w:t xml:space="preserve"> </w:t>
      </w:r>
      <w:r w:rsidRPr="00D55BAC">
        <w:t>проект</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на</w:t>
      </w:r>
      <w:r w:rsidR="009F6644" w:rsidRPr="00D55BAC">
        <w:t xml:space="preserve"> </w:t>
      </w:r>
      <w:r w:rsidRPr="00D55BAC">
        <w:t>2025</w:t>
      </w:r>
      <w:r w:rsidR="009F6644" w:rsidRPr="00D55BAC">
        <w:t xml:space="preserve"> </w:t>
      </w:r>
      <w:r w:rsidRPr="00D55BAC">
        <w:t>год</w:t>
      </w:r>
      <w:r w:rsidR="009F6644" w:rsidRPr="00D55BAC">
        <w:t xml:space="preserve"> </w:t>
      </w:r>
      <w:r w:rsidRPr="00D55BAC">
        <w:t>и</w:t>
      </w:r>
      <w:r w:rsidR="009F6644" w:rsidRPr="00D55BAC">
        <w:t xml:space="preserve"> </w:t>
      </w:r>
      <w:r w:rsidRPr="00D55BAC">
        <w:t>плановый</w:t>
      </w:r>
      <w:r w:rsidR="009F6644" w:rsidRPr="00D55BAC">
        <w:t xml:space="preserve"> </w:t>
      </w:r>
      <w:r w:rsidRPr="00D55BAC">
        <w:t>период</w:t>
      </w:r>
      <w:r w:rsidR="009F6644" w:rsidRPr="00D55BAC">
        <w:t xml:space="preserve"> </w:t>
      </w:r>
      <w:proofErr w:type="gramStart"/>
      <w:r w:rsidRPr="00D55BAC">
        <w:t>2025-2027</w:t>
      </w:r>
      <w:proofErr w:type="gramEnd"/>
      <w:r w:rsidR="009F6644" w:rsidRPr="00D55BAC">
        <w:t xml:space="preserve"> </w:t>
      </w:r>
      <w:r w:rsidRPr="00D55BAC">
        <w:t>гг.</w:t>
      </w:r>
      <w:bookmarkEnd w:id="149"/>
    </w:p>
    <w:p w14:paraId="353EAC24" w14:textId="77777777" w:rsidR="00195DD9" w:rsidRPr="00D55BAC" w:rsidRDefault="009F6644" w:rsidP="00195DD9">
      <w:r w:rsidRPr="00D55BAC">
        <w:t>«</w:t>
      </w:r>
      <w:r w:rsidR="00195DD9" w:rsidRPr="00D55BAC">
        <w:t>Возвращаясь</w:t>
      </w:r>
      <w:r w:rsidRPr="00D55BAC">
        <w:t xml:space="preserve"> </w:t>
      </w:r>
      <w:r w:rsidR="00195DD9" w:rsidRPr="00D55BAC">
        <w:t>к</w:t>
      </w:r>
      <w:r w:rsidRPr="00D55BAC">
        <w:t xml:space="preserve"> </w:t>
      </w:r>
      <w:r w:rsidR="00195DD9" w:rsidRPr="00D55BAC">
        <w:t>вопросу</w:t>
      </w:r>
      <w:r w:rsidRPr="00D55BAC">
        <w:t xml:space="preserve"> </w:t>
      </w:r>
      <w:r w:rsidR="00195DD9" w:rsidRPr="00D55BAC">
        <w:t>о</w:t>
      </w:r>
      <w:r w:rsidRPr="00D55BAC">
        <w:t xml:space="preserve"> </w:t>
      </w:r>
      <w:r w:rsidR="00195DD9" w:rsidRPr="00D55BAC">
        <w:t>стоимости</w:t>
      </w:r>
      <w:r w:rsidRPr="00D55BAC">
        <w:t xml:space="preserve"> </w:t>
      </w:r>
      <w:r w:rsidR="00195DD9" w:rsidRPr="00D55BAC">
        <w:t>размещения</w:t>
      </w:r>
      <w:r w:rsidRPr="00D55BAC">
        <w:t xml:space="preserve"> </w:t>
      </w:r>
      <w:r w:rsidR="00195DD9" w:rsidRPr="00D55BAC">
        <w:t>и</w:t>
      </w:r>
      <w:r w:rsidRPr="00D55BAC">
        <w:t xml:space="preserve"> </w:t>
      </w:r>
      <w:r w:rsidR="00195DD9" w:rsidRPr="00D55BAC">
        <w:t>стоимости</w:t>
      </w:r>
      <w:r w:rsidRPr="00D55BAC">
        <w:t xml:space="preserve"> </w:t>
      </w:r>
      <w:r w:rsidR="00195DD9" w:rsidRPr="00D55BAC">
        <w:t>привлечения.</w:t>
      </w:r>
      <w:r w:rsidRPr="00D55BAC">
        <w:t xml:space="preserve"> </w:t>
      </w:r>
      <w:r w:rsidR="00195DD9" w:rsidRPr="00D55BAC">
        <w:t>Средний</w:t>
      </w:r>
      <w:r w:rsidRPr="00D55BAC">
        <w:t xml:space="preserve"> </w:t>
      </w:r>
      <w:r w:rsidR="00195DD9" w:rsidRPr="00D55BAC">
        <w:t>размер</w:t>
      </w:r>
      <w:r w:rsidRPr="00D55BAC">
        <w:t xml:space="preserve"> </w:t>
      </w:r>
      <w:r w:rsidR="00195DD9" w:rsidRPr="00D55BAC">
        <w:t>ставки</w:t>
      </w:r>
      <w:r w:rsidRPr="00D55BAC">
        <w:t xml:space="preserve"> </w:t>
      </w:r>
      <w:r w:rsidR="00195DD9" w:rsidRPr="00D55BAC">
        <w:t>Банка</w:t>
      </w:r>
      <w:r w:rsidRPr="00D55BAC">
        <w:t xml:space="preserve"> </w:t>
      </w:r>
      <w:r w:rsidR="00195DD9" w:rsidRPr="00D55BAC">
        <w:t>России,</w:t>
      </w:r>
      <w:r w:rsidRPr="00D55BAC">
        <w:t xml:space="preserve"> </w:t>
      </w:r>
      <w:r w:rsidR="00195DD9" w:rsidRPr="00D55BAC">
        <w:t>который</w:t>
      </w:r>
      <w:r w:rsidRPr="00D55BAC">
        <w:t xml:space="preserve"> </w:t>
      </w:r>
      <w:r w:rsidR="00195DD9" w:rsidRPr="00D55BAC">
        <w:t>учтен</w:t>
      </w:r>
      <w:r w:rsidRPr="00D55BAC">
        <w:t xml:space="preserve"> </w:t>
      </w:r>
      <w:r w:rsidR="00195DD9" w:rsidRPr="00D55BAC">
        <w:t>в</w:t>
      </w:r>
      <w:r w:rsidRPr="00D55BAC">
        <w:t xml:space="preserve"> </w:t>
      </w:r>
      <w:r w:rsidR="00195DD9" w:rsidRPr="00D55BAC">
        <w:t>расчетах</w:t>
      </w:r>
      <w:r w:rsidRPr="00D55BAC">
        <w:t xml:space="preserve"> </w:t>
      </w:r>
      <w:r w:rsidR="00195DD9" w:rsidRPr="00D55BAC">
        <w:t>федерального</w:t>
      </w:r>
      <w:r w:rsidRPr="00D55BAC">
        <w:t xml:space="preserve"> </w:t>
      </w:r>
      <w:r w:rsidR="00195DD9" w:rsidRPr="00D55BAC">
        <w:t>бюджета</w:t>
      </w:r>
      <w:r w:rsidRPr="00D55BAC">
        <w:t xml:space="preserve"> </w:t>
      </w:r>
      <w:r w:rsidR="00195DD9" w:rsidRPr="00D55BAC">
        <w:t>в</w:t>
      </w:r>
      <w:r w:rsidRPr="00D55BAC">
        <w:t xml:space="preserve"> </w:t>
      </w:r>
      <w:r w:rsidR="00195DD9" w:rsidRPr="00D55BAC">
        <w:t>доходах</w:t>
      </w:r>
      <w:r w:rsidRPr="00D55BAC">
        <w:t xml:space="preserve"> </w:t>
      </w:r>
      <w:r w:rsidR="00195DD9" w:rsidRPr="00D55BAC">
        <w:t>и</w:t>
      </w:r>
      <w:r w:rsidRPr="00D55BAC">
        <w:t xml:space="preserve"> </w:t>
      </w:r>
      <w:r w:rsidR="00195DD9" w:rsidRPr="00D55BAC">
        <w:t>расходах,</w:t>
      </w:r>
      <w:r w:rsidRPr="00D55BAC">
        <w:t xml:space="preserve"> </w:t>
      </w:r>
      <w:r w:rsidR="00195DD9" w:rsidRPr="00D55BAC">
        <w:t>-</w:t>
      </w:r>
      <w:r w:rsidRPr="00D55BAC">
        <w:t xml:space="preserve"> </w:t>
      </w:r>
      <w:r w:rsidR="00195DD9" w:rsidRPr="00D55BAC">
        <w:t>15,1%.</w:t>
      </w:r>
      <w:r w:rsidRPr="00D55BAC">
        <w:t xml:space="preserve"> </w:t>
      </w:r>
      <w:r w:rsidR="00195DD9" w:rsidRPr="00D55BAC">
        <w:t>Горизонт,</w:t>
      </w:r>
      <w:r w:rsidRPr="00D55BAC">
        <w:t xml:space="preserve"> </w:t>
      </w:r>
      <w:r w:rsidR="00195DD9" w:rsidRPr="00D55BAC">
        <w:t>который</w:t>
      </w:r>
      <w:r w:rsidRPr="00D55BAC">
        <w:t xml:space="preserve"> </w:t>
      </w:r>
      <w:r w:rsidR="00195DD9" w:rsidRPr="00D55BAC">
        <w:t>нам</w:t>
      </w:r>
      <w:r w:rsidRPr="00D55BAC">
        <w:t xml:space="preserve"> </w:t>
      </w:r>
      <w:r w:rsidR="00195DD9" w:rsidRPr="00D55BAC">
        <w:t>изначально</w:t>
      </w:r>
      <w:r w:rsidRPr="00D55BAC">
        <w:t xml:space="preserve"> </w:t>
      </w:r>
      <w:r w:rsidR="00195DD9" w:rsidRPr="00D55BAC">
        <w:t>давал</w:t>
      </w:r>
      <w:r w:rsidRPr="00D55BAC">
        <w:t xml:space="preserve"> </w:t>
      </w:r>
      <w:r w:rsidR="00195DD9" w:rsidRPr="00D55BAC">
        <w:t>Центральный</w:t>
      </w:r>
      <w:r w:rsidRPr="00D55BAC">
        <w:t xml:space="preserve"> </w:t>
      </w:r>
      <w:r w:rsidR="00195DD9" w:rsidRPr="00D55BAC">
        <w:t>банк,</w:t>
      </w:r>
      <w:r w:rsidRPr="00D55BAC">
        <w:t xml:space="preserve"> </w:t>
      </w:r>
      <w:r w:rsidR="00195DD9" w:rsidRPr="00D55BAC">
        <w:t>-</w:t>
      </w:r>
      <w:r w:rsidRPr="00D55BAC">
        <w:t xml:space="preserve"> </w:t>
      </w:r>
      <w:proofErr w:type="gramStart"/>
      <w:r w:rsidR="00195DD9" w:rsidRPr="00D55BAC">
        <w:t>14%-16%</w:t>
      </w:r>
      <w:proofErr w:type="gramEnd"/>
      <w:r w:rsidR="00195DD9" w:rsidRPr="00D55BAC">
        <w:t>.</w:t>
      </w:r>
      <w:r w:rsidRPr="00D55BAC">
        <w:t xml:space="preserve"> </w:t>
      </w:r>
      <w:r w:rsidR="00195DD9" w:rsidRPr="00D55BAC">
        <w:t>То</w:t>
      </w:r>
      <w:r w:rsidRPr="00D55BAC">
        <w:t xml:space="preserve"> </w:t>
      </w:r>
      <w:r w:rsidR="00195DD9" w:rsidRPr="00D55BAC">
        <w:t>есть</w:t>
      </w:r>
      <w:r w:rsidRPr="00D55BAC">
        <w:t xml:space="preserve"> </w:t>
      </w:r>
      <w:r w:rsidR="00195DD9" w:rsidRPr="00D55BAC">
        <w:t>примерно</w:t>
      </w:r>
      <w:r w:rsidRPr="00D55BAC">
        <w:t xml:space="preserve"> </w:t>
      </w:r>
      <w:r w:rsidR="00195DD9" w:rsidRPr="00D55BAC">
        <w:t>это</w:t>
      </w:r>
      <w:r w:rsidRPr="00D55BAC">
        <w:t xml:space="preserve"> </w:t>
      </w:r>
      <w:r w:rsidR="00195DD9" w:rsidRPr="00D55BAC">
        <w:t>половина</w:t>
      </w:r>
      <w:r w:rsidRPr="00D55BAC">
        <w:t>»</w:t>
      </w:r>
      <w:r w:rsidR="00195DD9" w:rsidRPr="00D55BAC">
        <w:t>,</w:t>
      </w:r>
      <w:r w:rsidRPr="00D55BAC">
        <w:t xml:space="preserve"> </w:t>
      </w:r>
      <w:r w:rsidR="00195DD9" w:rsidRPr="00D55BAC">
        <w:t>-</w:t>
      </w:r>
      <w:r w:rsidRPr="00D55BAC">
        <w:t xml:space="preserve"> </w:t>
      </w:r>
      <w:r w:rsidR="00195DD9" w:rsidRPr="00D55BAC">
        <w:t>сказал</w:t>
      </w:r>
      <w:r w:rsidRPr="00D55BAC">
        <w:t xml:space="preserve"> </w:t>
      </w:r>
      <w:r w:rsidR="00195DD9" w:rsidRPr="00D55BAC">
        <w:t>Силуанов.</w:t>
      </w:r>
    </w:p>
    <w:p w14:paraId="405E9E5F" w14:textId="77777777" w:rsidR="00195DD9" w:rsidRPr="00D55BAC" w:rsidRDefault="00195DD9" w:rsidP="00195DD9">
      <w:r w:rsidRPr="00D55BAC">
        <w:t>ЦБ</w:t>
      </w:r>
      <w:r w:rsidR="009F6644" w:rsidRPr="00D55BAC">
        <w:t xml:space="preserve"> </w:t>
      </w:r>
      <w:r w:rsidRPr="00D55BAC">
        <w:t>РФ</w:t>
      </w:r>
      <w:r w:rsidR="009F6644" w:rsidRPr="00D55BAC">
        <w:t xml:space="preserve"> </w:t>
      </w:r>
      <w:r w:rsidRPr="00D55BAC">
        <w:t>в</w:t>
      </w:r>
      <w:r w:rsidR="009F6644" w:rsidRPr="00D55BAC">
        <w:t xml:space="preserve"> </w:t>
      </w:r>
      <w:r w:rsidRPr="00D55BAC">
        <w:t>сентябре</w:t>
      </w:r>
      <w:r w:rsidR="009F6644" w:rsidRPr="00D55BAC">
        <w:t xml:space="preserve"> </w:t>
      </w:r>
      <w:r w:rsidRPr="00D55BAC">
        <w:t>повысил</w:t>
      </w:r>
      <w:r w:rsidR="009F6644" w:rsidRPr="00D55BAC">
        <w:t xml:space="preserve"> </w:t>
      </w:r>
      <w:r w:rsidRPr="00D55BAC">
        <w:t>ключевую</w:t>
      </w:r>
      <w:r w:rsidR="009F6644" w:rsidRPr="00D55BAC">
        <w:t xml:space="preserve"> </w:t>
      </w:r>
      <w:r w:rsidRPr="00D55BAC">
        <w:t>ставку</w:t>
      </w:r>
      <w:r w:rsidR="009F6644" w:rsidRPr="00D55BAC">
        <w:t xml:space="preserve"> </w:t>
      </w:r>
      <w:r w:rsidRPr="00D55BAC">
        <w:t>с</w:t>
      </w:r>
      <w:r w:rsidR="009F6644" w:rsidRPr="00D55BAC">
        <w:t xml:space="preserve"> </w:t>
      </w:r>
      <w:r w:rsidRPr="00D55BAC">
        <w:t>18%</w:t>
      </w:r>
      <w:r w:rsidR="009F6644" w:rsidRPr="00D55BAC">
        <w:t xml:space="preserve"> </w:t>
      </w:r>
      <w:r w:rsidRPr="00D55BAC">
        <w:t>до</w:t>
      </w:r>
      <w:r w:rsidR="009F6644" w:rsidRPr="00D55BAC">
        <w:t xml:space="preserve"> </w:t>
      </w:r>
      <w:r w:rsidRPr="00D55BAC">
        <w:t>19%</w:t>
      </w:r>
      <w:r w:rsidR="009F6644" w:rsidRPr="00D55BAC">
        <w:t xml:space="preserve"> </w:t>
      </w:r>
      <w:r w:rsidRPr="00D55BAC">
        <w:t>годовых.</w:t>
      </w:r>
    </w:p>
    <w:p w14:paraId="08EE6C52" w14:textId="77777777" w:rsidR="00195DD9" w:rsidRPr="00D55BAC" w:rsidRDefault="00195DD9" w:rsidP="00195DD9">
      <w:r w:rsidRPr="00D55BAC">
        <w:t>Альтернативным</w:t>
      </w:r>
      <w:r w:rsidR="009F6644" w:rsidRPr="00D55BAC">
        <w:t xml:space="preserve"> </w:t>
      </w:r>
      <w:r w:rsidRPr="00D55BAC">
        <w:t>сценарием</w:t>
      </w:r>
      <w:r w:rsidR="009F6644" w:rsidRPr="00D55BAC">
        <w:t xml:space="preserve"> </w:t>
      </w:r>
      <w:r w:rsidRPr="00D55BAC">
        <w:t>регулятор</w:t>
      </w:r>
      <w:r w:rsidR="009F6644" w:rsidRPr="00D55BAC">
        <w:t xml:space="preserve"> </w:t>
      </w:r>
      <w:r w:rsidRPr="00D55BAC">
        <w:t>рассматривал</w:t>
      </w:r>
      <w:r w:rsidR="009F6644" w:rsidRPr="00D55BAC">
        <w:t xml:space="preserve"> </w:t>
      </w:r>
      <w:r w:rsidRPr="00D55BAC">
        <w:t>повышение</w:t>
      </w:r>
      <w:r w:rsidR="009F6644" w:rsidRPr="00D55BAC">
        <w:t xml:space="preserve"> </w:t>
      </w:r>
      <w:r w:rsidRPr="00D55BAC">
        <w:t>ее</w:t>
      </w:r>
      <w:r w:rsidR="009F6644" w:rsidRPr="00D55BAC">
        <w:t xml:space="preserve"> </w:t>
      </w:r>
      <w:r w:rsidRPr="00D55BAC">
        <w:t>до</w:t>
      </w:r>
      <w:r w:rsidR="009F6644" w:rsidRPr="00D55BAC">
        <w:t xml:space="preserve"> </w:t>
      </w:r>
      <w:r w:rsidRPr="00D55BAC">
        <w:t>20%.</w:t>
      </w:r>
      <w:r w:rsidR="009F6644" w:rsidRPr="00D55BAC">
        <w:t xml:space="preserve"> </w:t>
      </w:r>
      <w:r w:rsidRPr="00D55BAC">
        <w:t>ЦБ</w:t>
      </w:r>
      <w:r w:rsidR="009F6644" w:rsidRPr="00D55BAC">
        <w:t xml:space="preserve"> </w:t>
      </w:r>
      <w:r w:rsidRPr="00D55BAC">
        <w:t>указывал</w:t>
      </w:r>
      <w:r w:rsidR="009F6644" w:rsidRPr="00D55BAC">
        <w:t xml:space="preserve"> </w:t>
      </w:r>
      <w:r w:rsidRPr="00D55BAC">
        <w:t>на</w:t>
      </w:r>
      <w:r w:rsidR="009F6644" w:rsidRPr="00D55BAC">
        <w:t xml:space="preserve"> </w:t>
      </w:r>
      <w:r w:rsidRPr="00D55BAC">
        <w:t>возможность</w:t>
      </w:r>
      <w:r w:rsidR="009F6644" w:rsidRPr="00D55BAC">
        <w:t xml:space="preserve"> </w:t>
      </w:r>
      <w:r w:rsidRPr="00D55BAC">
        <w:t>повышения</w:t>
      </w:r>
      <w:r w:rsidR="009F6644" w:rsidRPr="00D55BAC">
        <w:t xml:space="preserve"> </w:t>
      </w:r>
      <w:r w:rsidRPr="00D55BAC">
        <w:t>ставки</w:t>
      </w:r>
      <w:r w:rsidR="009F6644" w:rsidRPr="00D55BAC">
        <w:t xml:space="preserve"> </w:t>
      </w:r>
      <w:r w:rsidRPr="00D55BAC">
        <w:t>на</w:t>
      </w:r>
      <w:r w:rsidR="009F6644" w:rsidRPr="00D55BAC">
        <w:t xml:space="preserve"> </w:t>
      </w:r>
      <w:r w:rsidRPr="00D55BAC">
        <w:t>следующем</w:t>
      </w:r>
      <w:r w:rsidR="009F6644" w:rsidRPr="00D55BAC">
        <w:t xml:space="preserve"> </w:t>
      </w:r>
      <w:r w:rsidRPr="00D55BAC">
        <w:t>заседании</w:t>
      </w:r>
      <w:r w:rsidR="009F6644" w:rsidRPr="00D55BAC">
        <w:t xml:space="preserve"> </w:t>
      </w:r>
      <w:r w:rsidRPr="00D55BAC">
        <w:t>совета</w:t>
      </w:r>
      <w:r w:rsidR="009F6644" w:rsidRPr="00D55BAC">
        <w:t xml:space="preserve"> </w:t>
      </w:r>
      <w:r w:rsidRPr="00D55BAC">
        <w:t>директоров</w:t>
      </w:r>
      <w:r w:rsidR="009F6644" w:rsidRPr="00D55BAC">
        <w:t xml:space="preserve"> </w:t>
      </w:r>
      <w:r w:rsidRPr="00D55BAC">
        <w:t>Банка</w:t>
      </w:r>
      <w:r w:rsidR="009F6644" w:rsidRPr="00D55BAC">
        <w:t xml:space="preserve"> </w:t>
      </w:r>
      <w:r w:rsidRPr="00D55BAC">
        <w:t>России</w:t>
      </w:r>
      <w:r w:rsidR="009F6644" w:rsidRPr="00D55BAC">
        <w:t xml:space="preserve"> </w:t>
      </w:r>
      <w:r w:rsidRPr="00D55BAC">
        <w:t>25</w:t>
      </w:r>
      <w:r w:rsidR="009F6644" w:rsidRPr="00D55BAC">
        <w:t xml:space="preserve"> </w:t>
      </w:r>
      <w:r w:rsidRPr="00D55BAC">
        <w:t>октября,</w:t>
      </w:r>
      <w:r w:rsidR="009F6644" w:rsidRPr="00D55BAC">
        <w:t xml:space="preserve"> </w:t>
      </w:r>
      <w:r w:rsidRPr="00D55BAC">
        <w:t>так</w:t>
      </w:r>
      <w:r w:rsidR="009F6644" w:rsidRPr="00D55BAC">
        <w:t xml:space="preserve"> </w:t>
      </w:r>
      <w:r w:rsidRPr="00D55BAC">
        <w:t>как</w:t>
      </w:r>
      <w:r w:rsidR="009F6644" w:rsidRPr="00D55BAC">
        <w:t xml:space="preserve"> </w:t>
      </w:r>
      <w:r w:rsidRPr="00D55BAC">
        <w:t>инфляционное</w:t>
      </w:r>
      <w:r w:rsidR="009F6644" w:rsidRPr="00D55BAC">
        <w:t xml:space="preserve"> </w:t>
      </w:r>
      <w:r w:rsidRPr="00D55BAC">
        <w:t>давление</w:t>
      </w:r>
      <w:r w:rsidR="009F6644" w:rsidRPr="00D55BAC">
        <w:t xml:space="preserve"> </w:t>
      </w:r>
      <w:r w:rsidRPr="00D55BAC">
        <w:t>остается</w:t>
      </w:r>
      <w:r w:rsidR="009F6644" w:rsidRPr="00D55BAC">
        <w:t xml:space="preserve"> </w:t>
      </w:r>
      <w:r w:rsidRPr="00D55BAC">
        <w:t>высоким.</w:t>
      </w:r>
    </w:p>
    <w:p w14:paraId="3DBE360B" w14:textId="77777777" w:rsidR="00A428AE" w:rsidRPr="00D55BAC" w:rsidRDefault="00195DD9" w:rsidP="00195DD9">
      <w:r w:rsidRPr="00D55BAC">
        <w:t>В</w:t>
      </w:r>
      <w:r w:rsidR="009F6644" w:rsidRPr="00D55BAC">
        <w:t xml:space="preserve"> </w:t>
      </w:r>
      <w:r w:rsidRPr="00D55BAC">
        <w:t>конце</w:t>
      </w:r>
      <w:r w:rsidR="009F6644" w:rsidRPr="00D55BAC">
        <w:t xml:space="preserve"> </w:t>
      </w:r>
      <w:r w:rsidRPr="00D55BAC">
        <w:t>сентября</w:t>
      </w:r>
      <w:r w:rsidR="009F6644" w:rsidRPr="00D55BAC">
        <w:t xml:space="preserve"> </w:t>
      </w:r>
      <w:r w:rsidRPr="00D55BAC">
        <w:t>глава</w:t>
      </w:r>
      <w:r w:rsidR="009F6644" w:rsidRPr="00D55BAC">
        <w:t xml:space="preserve"> </w:t>
      </w:r>
      <w:r w:rsidRPr="00D55BAC">
        <w:t>ЦБ</w:t>
      </w:r>
      <w:r w:rsidR="009F6644" w:rsidRPr="00D55BAC">
        <w:t xml:space="preserve"> </w:t>
      </w:r>
      <w:r w:rsidRPr="00D55BAC">
        <w:t>РФ</w:t>
      </w:r>
      <w:r w:rsidR="009F6644" w:rsidRPr="00D55BAC">
        <w:t xml:space="preserve"> </w:t>
      </w:r>
      <w:r w:rsidRPr="00D55BAC">
        <w:t>Эльвира</w:t>
      </w:r>
      <w:r w:rsidR="009F6644" w:rsidRPr="00D55BAC">
        <w:t xml:space="preserve"> </w:t>
      </w:r>
      <w:r w:rsidRPr="00D55BAC">
        <w:t>Набиуллина</w:t>
      </w:r>
      <w:r w:rsidR="009F6644" w:rsidRPr="00D55BAC">
        <w:t xml:space="preserve"> </w:t>
      </w:r>
      <w:r w:rsidRPr="00D55BAC">
        <w:t>также</w:t>
      </w:r>
      <w:r w:rsidR="009F6644" w:rsidRPr="00D55BAC">
        <w:t xml:space="preserve"> </w:t>
      </w:r>
      <w:r w:rsidRPr="00D55BAC">
        <w:t>заявила,</w:t>
      </w:r>
      <w:r w:rsidR="009F6644" w:rsidRPr="00D55BAC">
        <w:t xml:space="preserve"> </w:t>
      </w:r>
      <w:r w:rsidRPr="00D55BAC">
        <w:t>что</w:t>
      </w:r>
      <w:r w:rsidR="009F6644" w:rsidRPr="00D55BAC">
        <w:t xml:space="preserve"> </w:t>
      </w:r>
      <w:r w:rsidRPr="00D55BAC">
        <w:t>регулятор</w:t>
      </w:r>
      <w:r w:rsidR="009F6644" w:rsidRPr="00D55BAC">
        <w:t xml:space="preserve"> </w:t>
      </w:r>
      <w:r w:rsidRPr="00D55BAC">
        <w:t>не</w:t>
      </w:r>
      <w:r w:rsidR="009F6644" w:rsidRPr="00D55BAC">
        <w:t xml:space="preserve"> </w:t>
      </w:r>
      <w:r w:rsidRPr="00D55BAC">
        <w:t>исключает</w:t>
      </w:r>
      <w:r w:rsidR="009F6644" w:rsidRPr="00D55BAC">
        <w:t xml:space="preserve"> </w:t>
      </w:r>
      <w:r w:rsidRPr="00D55BAC">
        <w:t>дальнейшего</w:t>
      </w:r>
      <w:r w:rsidR="009F6644" w:rsidRPr="00D55BAC">
        <w:t xml:space="preserve"> </w:t>
      </w:r>
      <w:r w:rsidRPr="00D55BAC">
        <w:t>повышения</w:t>
      </w:r>
      <w:r w:rsidR="009F6644" w:rsidRPr="00D55BAC">
        <w:t xml:space="preserve"> </w:t>
      </w:r>
      <w:r w:rsidRPr="00D55BAC">
        <w:t>ключевой</w:t>
      </w:r>
      <w:r w:rsidR="009F6644" w:rsidRPr="00D55BAC">
        <w:t xml:space="preserve"> </w:t>
      </w:r>
      <w:r w:rsidRPr="00D55BAC">
        <w:t>ставки</w:t>
      </w:r>
      <w:r w:rsidR="009F6644" w:rsidRPr="00D55BAC">
        <w:t xml:space="preserve"> </w:t>
      </w:r>
      <w:r w:rsidRPr="00D55BAC">
        <w:t>в</w:t>
      </w:r>
      <w:r w:rsidR="009F6644" w:rsidRPr="00D55BAC">
        <w:t xml:space="preserve"> </w:t>
      </w:r>
      <w:r w:rsidRPr="00D55BAC">
        <w:t>октябре.</w:t>
      </w:r>
    </w:p>
    <w:p w14:paraId="452C1CF0" w14:textId="77777777" w:rsidR="00195DD9" w:rsidRPr="00D55BAC" w:rsidRDefault="00195DD9" w:rsidP="00195DD9">
      <w:r w:rsidRPr="00D55BAC">
        <w:t>ТАСС,</w:t>
      </w:r>
      <w:r w:rsidR="009F6644" w:rsidRPr="00D55BAC">
        <w:t xml:space="preserve"> </w:t>
      </w:r>
      <w:r w:rsidRPr="00D55BAC">
        <w:t>24.10.2024,</w:t>
      </w:r>
      <w:r w:rsidR="009F6644" w:rsidRPr="00D55BAC">
        <w:t xml:space="preserve"> </w:t>
      </w:r>
      <w:r w:rsidRPr="00D55BAC">
        <w:t>Дефицит</w:t>
      </w:r>
      <w:r w:rsidR="009F6644" w:rsidRPr="00D55BAC">
        <w:t xml:space="preserve"> </w:t>
      </w:r>
      <w:r w:rsidRPr="00D55BAC">
        <w:t>бюджета</w:t>
      </w:r>
      <w:r w:rsidR="009F6644" w:rsidRPr="00D55BAC">
        <w:t xml:space="preserve"> </w:t>
      </w:r>
      <w:r w:rsidRPr="00D55BAC">
        <w:t>РФ</w:t>
      </w:r>
      <w:r w:rsidR="009F6644" w:rsidRPr="00D55BAC">
        <w:t xml:space="preserve"> </w:t>
      </w:r>
      <w:r w:rsidRPr="00D55BAC">
        <w:t>в</w:t>
      </w:r>
      <w:r w:rsidR="009F6644" w:rsidRPr="00D55BAC">
        <w:t xml:space="preserve"> </w:t>
      </w:r>
      <w:r w:rsidRPr="00D55BAC">
        <w:t>1%</w:t>
      </w:r>
      <w:r w:rsidR="009F6644" w:rsidRPr="00D55BAC">
        <w:t xml:space="preserve"> </w:t>
      </w:r>
      <w:r w:rsidRPr="00D55BAC">
        <w:t>ВВП</w:t>
      </w:r>
      <w:r w:rsidR="009F6644" w:rsidRPr="00D55BAC">
        <w:t xml:space="preserve"> </w:t>
      </w:r>
      <w:r w:rsidRPr="00D55BAC">
        <w:t>не</w:t>
      </w:r>
      <w:r w:rsidR="009F6644" w:rsidRPr="00D55BAC">
        <w:t xml:space="preserve"> </w:t>
      </w:r>
      <w:r w:rsidRPr="00D55BAC">
        <w:t>повлияет</w:t>
      </w:r>
      <w:r w:rsidR="009F6644" w:rsidRPr="00D55BAC">
        <w:t xml:space="preserve"> </w:t>
      </w:r>
      <w:r w:rsidRPr="00D55BAC">
        <w:t>на</w:t>
      </w:r>
      <w:r w:rsidR="009F6644" w:rsidRPr="00D55BAC">
        <w:t xml:space="preserve"> </w:t>
      </w:r>
      <w:r w:rsidRPr="00D55BAC">
        <w:t>макроэкономическую</w:t>
      </w:r>
      <w:r w:rsidR="009F6644" w:rsidRPr="00D55BAC">
        <w:t xml:space="preserve"> </w:t>
      </w:r>
      <w:r w:rsidRPr="00D55BAC">
        <w:t>устойчивость</w:t>
      </w:r>
      <w:r w:rsidR="009F6644" w:rsidRPr="00D55BAC">
        <w:t xml:space="preserve"> </w:t>
      </w:r>
      <w:r w:rsidRPr="00D55BAC">
        <w:t>-</w:t>
      </w:r>
      <w:r w:rsidR="009F6644" w:rsidRPr="00D55BAC">
        <w:t xml:space="preserve"> </w:t>
      </w:r>
      <w:r w:rsidRPr="00D55BAC">
        <w:t>Минфин</w:t>
      </w:r>
    </w:p>
    <w:p w14:paraId="485EEDF7" w14:textId="77777777" w:rsidR="00195DD9" w:rsidRPr="00D55BAC" w:rsidRDefault="00195DD9" w:rsidP="00195DD9">
      <w:r w:rsidRPr="00D55BAC">
        <w:t>Дефицит</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Российской</w:t>
      </w:r>
      <w:r w:rsidR="009F6644" w:rsidRPr="00D55BAC">
        <w:t xml:space="preserve"> </w:t>
      </w:r>
      <w:r w:rsidRPr="00D55BAC">
        <w:t>Федерации</w:t>
      </w:r>
      <w:r w:rsidR="009F6644" w:rsidRPr="00D55BAC">
        <w:t xml:space="preserve"> </w:t>
      </w:r>
      <w:r w:rsidRPr="00D55BAC">
        <w:t>на</w:t>
      </w:r>
      <w:r w:rsidR="009F6644" w:rsidRPr="00D55BAC">
        <w:t xml:space="preserve"> </w:t>
      </w:r>
      <w:r w:rsidRPr="00D55BAC">
        <w:t>предстоящие</w:t>
      </w:r>
      <w:r w:rsidR="009F6644" w:rsidRPr="00D55BAC">
        <w:t xml:space="preserve"> </w:t>
      </w:r>
      <w:r w:rsidRPr="00D55BAC">
        <w:t>три</w:t>
      </w:r>
      <w:r w:rsidR="009F6644" w:rsidRPr="00D55BAC">
        <w:t xml:space="preserve"> </w:t>
      </w:r>
      <w:r w:rsidRPr="00D55BAC">
        <w:t>года</w:t>
      </w:r>
      <w:r w:rsidR="009F6644" w:rsidRPr="00D55BAC">
        <w:t xml:space="preserve"> </w:t>
      </w:r>
      <w:r w:rsidRPr="00D55BAC">
        <w:t>будет</w:t>
      </w:r>
      <w:r w:rsidR="009F6644" w:rsidRPr="00D55BAC">
        <w:t xml:space="preserve"> </w:t>
      </w:r>
      <w:r w:rsidRPr="00D55BAC">
        <w:t>находиться</w:t>
      </w:r>
      <w:r w:rsidR="009F6644" w:rsidRPr="00D55BAC">
        <w:t xml:space="preserve"> </w:t>
      </w:r>
      <w:r w:rsidRPr="00D55BAC">
        <w:t>на</w:t>
      </w:r>
      <w:r w:rsidR="009F6644" w:rsidRPr="00D55BAC">
        <w:t xml:space="preserve"> </w:t>
      </w:r>
      <w:r w:rsidRPr="00D55BAC">
        <w:t>уровне</w:t>
      </w:r>
      <w:r w:rsidR="009F6644" w:rsidRPr="00D55BAC">
        <w:t xml:space="preserve"> </w:t>
      </w:r>
      <w:r w:rsidRPr="00D55BAC">
        <w:t>около</w:t>
      </w:r>
      <w:r w:rsidR="009F6644" w:rsidRPr="00D55BAC">
        <w:t xml:space="preserve"> </w:t>
      </w:r>
      <w:r w:rsidRPr="00D55BAC">
        <w:t>1%</w:t>
      </w:r>
      <w:r w:rsidR="009F6644" w:rsidRPr="00D55BAC">
        <w:t xml:space="preserve"> </w:t>
      </w:r>
      <w:r w:rsidRPr="00D55BAC">
        <w:t>ВВП</w:t>
      </w:r>
      <w:r w:rsidR="009F6644" w:rsidRPr="00D55BAC">
        <w:t xml:space="preserve"> </w:t>
      </w:r>
      <w:r w:rsidRPr="00D55BAC">
        <w:t>и</w:t>
      </w:r>
      <w:r w:rsidR="009F6644" w:rsidRPr="00D55BAC">
        <w:t xml:space="preserve"> </w:t>
      </w:r>
      <w:r w:rsidRPr="00D55BAC">
        <w:t>не</w:t>
      </w:r>
      <w:r w:rsidR="009F6644" w:rsidRPr="00D55BAC">
        <w:t xml:space="preserve"> </w:t>
      </w:r>
      <w:r w:rsidRPr="00D55BAC">
        <w:t>влияет</w:t>
      </w:r>
      <w:r w:rsidR="009F6644" w:rsidRPr="00D55BAC">
        <w:t xml:space="preserve"> </w:t>
      </w:r>
      <w:r w:rsidRPr="00D55BAC">
        <w:t>на</w:t>
      </w:r>
      <w:r w:rsidR="009F6644" w:rsidRPr="00D55BAC">
        <w:t xml:space="preserve"> </w:t>
      </w:r>
      <w:r w:rsidRPr="00D55BAC">
        <w:t>макроэкономическую</w:t>
      </w:r>
      <w:r w:rsidR="009F6644" w:rsidRPr="00D55BAC">
        <w:t xml:space="preserve"> </w:t>
      </w:r>
      <w:r w:rsidRPr="00D55BAC">
        <w:t>устойчивость</w:t>
      </w:r>
      <w:r w:rsidR="009F6644" w:rsidRPr="00D55BAC">
        <w:t xml:space="preserve"> </w:t>
      </w:r>
      <w:r w:rsidRPr="00D55BAC">
        <w:t>страны,</w:t>
      </w:r>
      <w:r w:rsidR="009F6644" w:rsidRPr="00D55BAC">
        <w:t xml:space="preserve"> </w:t>
      </w:r>
      <w:r w:rsidRPr="00D55BAC">
        <w:t>сообщил</w:t>
      </w:r>
      <w:r w:rsidR="009F6644" w:rsidRPr="00D55BAC">
        <w:t xml:space="preserve"> </w:t>
      </w:r>
      <w:r w:rsidRPr="00D55BAC">
        <w:t>министр</w:t>
      </w:r>
      <w:r w:rsidR="009F6644" w:rsidRPr="00D55BAC">
        <w:t xml:space="preserve"> </w:t>
      </w:r>
      <w:r w:rsidRPr="00D55BAC">
        <w:t>финансов</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на</w:t>
      </w:r>
      <w:r w:rsidR="009F6644" w:rsidRPr="00D55BAC">
        <w:t xml:space="preserve"> </w:t>
      </w:r>
      <w:r w:rsidRPr="00D55BAC">
        <w:t>пленарном</w:t>
      </w:r>
      <w:r w:rsidR="009F6644" w:rsidRPr="00D55BAC">
        <w:t xml:space="preserve"> </w:t>
      </w:r>
      <w:r w:rsidRPr="00D55BAC">
        <w:t>заседании</w:t>
      </w:r>
      <w:r w:rsidR="009F6644" w:rsidRPr="00D55BAC">
        <w:t xml:space="preserve"> </w:t>
      </w:r>
      <w:r w:rsidRPr="00D55BAC">
        <w:t>Госдумы.</w:t>
      </w:r>
    </w:p>
    <w:p w14:paraId="7CDC0135" w14:textId="77777777" w:rsidR="00195DD9" w:rsidRPr="00D55BAC" w:rsidRDefault="009F6644" w:rsidP="00195DD9">
      <w:r w:rsidRPr="00D55BAC">
        <w:t>«</w:t>
      </w:r>
      <w:r w:rsidR="00195DD9" w:rsidRPr="00D55BAC">
        <w:t>Бюджет</w:t>
      </w:r>
      <w:r w:rsidRPr="00D55BAC">
        <w:t xml:space="preserve"> </w:t>
      </w:r>
      <w:r w:rsidR="00195DD9" w:rsidRPr="00D55BAC">
        <w:t>сбалансирован.</w:t>
      </w:r>
      <w:r w:rsidRPr="00D55BAC">
        <w:t xml:space="preserve"> </w:t>
      </w:r>
      <w:r w:rsidR="00195DD9" w:rsidRPr="00D55BAC">
        <w:t>Это</w:t>
      </w:r>
      <w:r w:rsidRPr="00D55BAC">
        <w:t xml:space="preserve"> </w:t>
      </w:r>
      <w:r w:rsidR="00195DD9" w:rsidRPr="00D55BAC">
        <w:t>позволяет</w:t>
      </w:r>
      <w:r w:rsidRPr="00D55BAC">
        <w:t xml:space="preserve"> </w:t>
      </w:r>
      <w:r w:rsidR="00195DD9" w:rsidRPr="00D55BAC">
        <w:t>нам</w:t>
      </w:r>
      <w:r w:rsidRPr="00D55BAC">
        <w:t xml:space="preserve"> </w:t>
      </w:r>
      <w:r w:rsidR="00195DD9" w:rsidRPr="00D55BAC">
        <w:t>иметь</w:t>
      </w:r>
      <w:r w:rsidRPr="00D55BAC">
        <w:t xml:space="preserve"> </w:t>
      </w:r>
      <w:r w:rsidR="00195DD9" w:rsidRPr="00D55BAC">
        <w:t>небольшие</w:t>
      </w:r>
      <w:r w:rsidRPr="00D55BAC">
        <w:t xml:space="preserve"> </w:t>
      </w:r>
      <w:r w:rsidR="00195DD9" w:rsidRPr="00D55BAC">
        <w:t>дефициты</w:t>
      </w:r>
      <w:r w:rsidRPr="00D55BAC">
        <w:t xml:space="preserve"> </w:t>
      </w:r>
      <w:r w:rsidR="00195DD9" w:rsidRPr="00D55BAC">
        <w:t>бюджета:</w:t>
      </w:r>
      <w:r w:rsidRPr="00D55BAC">
        <w:t xml:space="preserve"> </w:t>
      </w:r>
      <w:r w:rsidR="00195DD9" w:rsidRPr="00D55BAC">
        <w:t>в</w:t>
      </w:r>
      <w:r w:rsidRPr="00D55BAC">
        <w:t xml:space="preserve"> </w:t>
      </w:r>
      <w:r w:rsidR="00195DD9" w:rsidRPr="00D55BAC">
        <w:t>2025</w:t>
      </w:r>
      <w:r w:rsidRPr="00D55BAC">
        <w:t xml:space="preserve"> </w:t>
      </w:r>
      <w:r w:rsidR="00195DD9" w:rsidRPr="00D55BAC">
        <w:t>году</w:t>
      </w:r>
      <w:r w:rsidRPr="00D55BAC">
        <w:t xml:space="preserve"> </w:t>
      </w:r>
      <w:r w:rsidR="00195DD9" w:rsidRPr="00D55BAC">
        <w:t>-</w:t>
      </w:r>
      <w:r w:rsidRPr="00D55BAC">
        <w:t xml:space="preserve"> </w:t>
      </w:r>
      <w:r w:rsidR="00195DD9" w:rsidRPr="00D55BAC">
        <w:t>0,5%</w:t>
      </w:r>
      <w:r w:rsidRPr="00D55BAC">
        <w:t xml:space="preserve"> </w:t>
      </w:r>
      <w:r w:rsidR="00195DD9" w:rsidRPr="00D55BAC">
        <w:t>ВВП;</w:t>
      </w:r>
      <w:r w:rsidRPr="00D55BAC">
        <w:t xml:space="preserve"> </w:t>
      </w:r>
      <w:r w:rsidR="00195DD9" w:rsidRPr="00D55BAC">
        <w:t>в</w:t>
      </w:r>
      <w:r w:rsidRPr="00D55BAC">
        <w:t xml:space="preserve"> </w:t>
      </w:r>
      <w:r w:rsidR="00195DD9" w:rsidRPr="00D55BAC">
        <w:t>последующие</w:t>
      </w:r>
      <w:r w:rsidRPr="00D55BAC">
        <w:t xml:space="preserve"> </w:t>
      </w:r>
      <w:r w:rsidR="00195DD9" w:rsidRPr="00D55BAC">
        <w:t>годы,</w:t>
      </w:r>
      <w:r w:rsidRPr="00D55BAC">
        <w:t xml:space="preserve"> </w:t>
      </w:r>
      <w:r w:rsidR="00195DD9" w:rsidRPr="00D55BAC">
        <w:t>в</w:t>
      </w:r>
      <w:r w:rsidRPr="00D55BAC">
        <w:t xml:space="preserve"> </w:t>
      </w:r>
      <w:r w:rsidR="00195DD9" w:rsidRPr="00D55BAC">
        <w:t>2026</w:t>
      </w:r>
      <w:r w:rsidRPr="00D55BAC">
        <w:t xml:space="preserve"> </w:t>
      </w:r>
      <w:r w:rsidR="00195DD9" w:rsidRPr="00D55BAC">
        <w:t>и</w:t>
      </w:r>
      <w:r w:rsidRPr="00D55BAC">
        <w:t xml:space="preserve"> </w:t>
      </w:r>
      <w:r w:rsidR="00195DD9" w:rsidRPr="00D55BAC">
        <w:t>2027</w:t>
      </w:r>
      <w:r w:rsidRPr="00D55BAC">
        <w:t xml:space="preserve"> </w:t>
      </w:r>
      <w:r w:rsidR="00195DD9" w:rsidRPr="00D55BAC">
        <w:t>годах,</w:t>
      </w:r>
      <w:r w:rsidRPr="00D55BAC">
        <w:t xml:space="preserve"> </w:t>
      </w:r>
      <w:r w:rsidR="00195DD9" w:rsidRPr="00D55BAC">
        <w:t>-</w:t>
      </w:r>
      <w:r w:rsidRPr="00D55BAC">
        <w:t xml:space="preserve"> </w:t>
      </w:r>
      <w:r w:rsidR="00195DD9" w:rsidRPr="00D55BAC">
        <w:t>с</w:t>
      </w:r>
      <w:r w:rsidRPr="00D55BAC">
        <w:t xml:space="preserve"> </w:t>
      </w:r>
      <w:r w:rsidR="00195DD9" w:rsidRPr="00D55BAC">
        <w:t>небольшим</w:t>
      </w:r>
      <w:r w:rsidRPr="00D55BAC">
        <w:t xml:space="preserve"> </w:t>
      </w:r>
      <w:r w:rsidR="00195DD9" w:rsidRPr="00D55BAC">
        <w:t>ростом.</w:t>
      </w:r>
      <w:r w:rsidRPr="00D55BAC">
        <w:t xml:space="preserve"> </w:t>
      </w:r>
      <w:r w:rsidR="00195DD9" w:rsidRPr="00D55BAC">
        <w:t>В</w:t>
      </w:r>
      <w:r w:rsidRPr="00D55BAC">
        <w:t xml:space="preserve"> </w:t>
      </w:r>
      <w:r w:rsidR="00195DD9" w:rsidRPr="00D55BAC">
        <w:t>целом,</w:t>
      </w:r>
      <w:r w:rsidRPr="00D55BAC">
        <w:t xml:space="preserve"> </w:t>
      </w:r>
      <w:r w:rsidR="00195DD9" w:rsidRPr="00D55BAC">
        <w:t>дефицит</w:t>
      </w:r>
      <w:r w:rsidRPr="00D55BAC">
        <w:t xml:space="preserve"> </w:t>
      </w:r>
      <w:r w:rsidR="00195DD9" w:rsidRPr="00D55BAC">
        <w:t>будет</w:t>
      </w:r>
      <w:r w:rsidRPr="00D55BAC">
        <w:t xml:space="preserve"> </w:t>
      </w:r>
      <w:r w:rsidR="00195DD9" w:rsidRPr="00D55BAC">
        <w:t>находиться</w:t>
      </w:r>
      <w:r w:rsidRPr="00D55BAC">
        <w:t xml:space="preserve"> </w:t>
      </w:r>
      <w:r w:rsidR="00195DD9" w:rsidRPr="00D55BAC">
        <w:t>на</w:t>
      </w:r>
      <w:r w:rsidRPr="00D55BAC">
        <w:t xml:space="preserve"> </w:t>
      </w:r>
      <w:r w:rsidR="00195DD9" w:rsidRPr="00D55BAC">
        <w:t>уровне</w:t>
      </w:r>
      <w:r w:rsidRPr="00D55BAC">
        <w:t xml:space="preserve"> </w:t>
      </w:r>
      <w:r w:rsidR="00195DD9" w:rsidRPr="00D55BAC">
        <w:t>около</w:t>
      </w:r>
      <w:r w:rsidRPr="00D55BAC">
        <w:t xml:space="preserve"> </w:t>
      </w:r>
      <w:r w:rsidR="00195DD9" w:rsidRPr="00D55BAC">
        <w:t>1%,</w:t>
      </w:r>
      <w:r w:rsidRPr="00D55BAC">
        <w:t xml:space="preserve"> </w:t>
      </w:r>
      <w:r w:rsidR="00195DD9" w:rsidRPr="00D55BAC">
        <w:t>что</w:t>
      </w:r>
      <w:r w:rsidRPr="00D55BAC">
        <w:t xml:space="preserve"> </w:t>
      </w:r>
      <w:r w:rsidR="00195DD9" w:rsidRPr="00D55BAC">
        <w:t>абсолютно</w:t>
      </w:r>
      <w:r w:rsidRPr="00D55BAC">
        <w:t xml:space="preserve"> </w:t>
      </w:r>
      <w:r w:rsidR="00195DD9" w:rsidRPr="00D55BAC">
        <w:t>не</w:t>
      </w:r>
      <w:r w:rsidRPr="00D55BAC">
        <w:t xml:space="preserve"> </w:t>
      </w:r>
      <w:r w:rsidR="00195DD9" w:rsidRPr="00D55BAC">
        <w:t>влияет</w:t>
      </w:r>
      <w:r w:rsidRPr="00D55BAC">
        <w:t xml:space="preserve"> </w:t>
      </w:r>
      <w:r w:rsidR="00195DD9" w:rsidRPr="00D55BAC">
        <w:t>на</w:t>
      </w:r>
      <w:r w:rsidRPr="00D55BAC">
        <w:t xml:space="preserve"> </w:t>
      </w:r>
      <w:r w:rsidR="00195DD9" w:rsidRPr="00D55BAC">
        <w:t>макроэкономическую</w:t>
      </w:r>
      <w:r w:rsidRPr="00D55BAC">
        <w:t xml:space="preserve"> </w:t>
      </w:r>
      <w:r w:rsidR="00195DD9" w:rsidRPr="00D55BAC">
        <w:t>устойчивость</w:t>
      </w:r>
      <w:r w:rsidRPr="00D55BAC">
        <w:t>»</w:t>
      </w:r>
      <w:r w:rsidR="00195DD9" w:rsidRPr="00D55BAC">
        <w:t>,</w:t>
      </w:r>
      <w:r w:rsidRPr="00D55BAC">
        <w:t xml:space="preserve"> </w:t>
      </w:r>
      <w:r w:rsidR="00195DD9" w:rsidRPr="00D55BAC">
        <w:t>-</w:t>
      </w:r>
      <w:r w:rsidRPr="00D55BAC">
        <w:t xml:space="preserve"> </w:t>
      </w:r>
      <w:r w:rsidR="00195DD9" w:rsidRPr="00D55BAC">
        <w:t>сказал</w:t>
      </w:r>
      <w:r w:rsidRPr="00D55BAC">
        <w:t xml:space="preserve"> </w:t>
      </w:r>
      <w:r w:rsidR="00195DD9" w:rsidRPr="00D55BAC">
        <w:t>министр.</w:t>
      </w:r>
    </w:p>
    <w:p w14:paraId="1F273E59" w14:textId="77777777" w:rsidR="00195DD9" w:rsidRPr="00D55BAC" w:rsidRDefault="00195DD9" w:rsidP="00195DD9">
      <w:r w:rsidRPr="00D55BAC">
        <w:t>Госдолг</w:t>
      </w:r>
      <w:r w:rsidR="009F6644" w:rsidRPr="00D55BAC">
        <w:t xml:space="preserve"> </w:t>
      </w:r>
      <w:r w:rsidRPr="00D55BAC">
        <w:t>РФ</w:t>
      </w:r>
      <w:r w:rsidR="009F6644" w:rsidRPr="00D55BAC">
        <w:t xml:space="preserve"> </w:t>
      </w:r>
      <w:r w:rsidRPr="00D55BAC">
        <w:t>также</w:t>
      </w:r>
      <w:r w:rsidR="009F6644" w:rsidRPr="00D55BAC">
        <w:t xml:space="preserve"> </w:t>
      </w:r>
      <w:r w:rsidRPr="00D55BAC">
        <w:t>будет</w:t>
      </w:r>
      <w:r w:rsidR="009F6644" w:rsidRPr="00D55BAC">
        <w:t xml:space="preserve"> </w:t>
      </w:r>
      <w:r w:rsidRPr="00D55BAC">
        <w:t>находиться</w:t>
      </w:r>
      <w:r w:rsidR="009F6644" w:rsidRPr="00D55BAC">
        <w:t xml:space="preserve"> </w:t>
      </w:r>
      <w:r w:rsidRPr="00D55BAC">
        <w:t>на</w:t>
      </w:r>
      <w:r w:rsidR="009F6644" w:rsidRPr="00D55BAC">
        <w:t xml:space="preserve"> </w:t>
      </w:r>
      <w:r w:rsidRPr="00D55BAC">
        <w:t>минимальных</w:t>
      </w:r>
      <w:r w:rsidR="009F6644" w:rsidRPr="00D55BAC">
        <w:t xml:space="preserve"> </w:t>
      </w:r>
      <w:r w:rsidRPr="00D55BAC">
        <w:t>значениях,</w:t>
      </w:r>
      <w:r w:rsidR="009F6644" w:rsidRPr="00D55BAC">
        <w:t xml:space="preserve"> </w:t>
      </w:r>
      <w:r w:rsidRPr="00D55BAC">
        <w:t>отметил</w:t>
      </w:r>
      <w:r w:rsidR="009F6644" w:rsidRPr="00D55BAC">
        <w:t xml:space="preserve"> </w:t>
      </w:r>
      <w:r w:rsidRPr="00D55BAC">
        <w:t>он.</w:t>
      </w:r>
      <w:r w:rsidR="009F6644" w:rsidRPr="00D55BAC">
        <w:t xml:space="preserve"> «</w:t>
      </w:r>
      <w:r w:rsidRPr="00D55BAC">
        <w:t>Сегодня</w:t>
      </w:r>
      <w:r w:rsidR="009F6644" w:rsidRPr="00D55BAC">
        <w:t xml:space="preserve"> </w:t>
      </w:r>
      <w:proofErr w:type="gramStart"/>
      <w:r w:rsidRPr="00D55BAC">
        <w:t>-</w:t>
      </w:r>
      <w:r w:rsidR="009F6644" w:rsidRPr="00D55BAC">
        <w:t xml:space="preserve"> </w:t>
      </w:r>
      <w:r w:rsidRPr="00D55BAC">
        <w:t>это</w:t>
      </w:r>
      <w:proofErr w:type="gramEnd"/>
      <w:r w:rsidR="009F6644" w:rsidRPr="00D55BAC">
        <w:t xml:space="preserve"> </w:t>
      </w:r>
      <w:r w:rsidRPr="00D55BAC">
        <w:t>15%</w:t>
      </w:r>
      <w:r w:rsidR="009F6644" w:rsidRPr="00D55BAC">
        <w:t xml:space="preserve"> </w:t>
      </w:r>
      <w:r w:rsidRPr="00D55BAC">
        <w:t>от</w:t>
      </w:r>
      <w:r w:rsidR="009F6644" w:rsidRPr="00D55BAC">
        <w:t xml:space="preserve"> </w:t>
      </w:r>
      <w:r w:rsidRPr="00D55BAC">
        <w:t>валового</w:t>
      </w:r>
      <w:r w:rsidR="009F6644" w:rsidRPr="00D55BAC">
        <w:t xml:space="preserve"> </w:t>
      </w:r>
      <w:r w:rsidRPr="00D55BAC">
        <w:t>внутреннего</w:t>
      </w:r>
      <w:r w:rsidR="009F6644" w:rsidRPr="00D55BAC">
        <w:t xml:space="preserve"> </w:t>
      </w:r>
      <w:r w:rsidRPr="00D55BAC">
        <w:t>продукта,</w:t>
      </w:r>
      <w:r w:rsidR="009F6644" w:rsidRPr="00D55BAC">
        <w:t xml:space="preserve"> </w:t>
      </w:r>
      <w:r w:rsidRPr="00D55BAC">
        <w:t>в</w:t>
      </w:r>
      <w:r w:rsidR="009F6644" w:rsidRPr="00D55BAC">
        <w:t xml:space="preserve"> </w:t>
      </w:r>
      <w:r w:rsidRPr="00D55BAC">
        <w:t>конце</w:t>
      </w:r>
      <w:r w:rsidR="009F6644" w:rsidRPr="00D55BAC">
        <w:t xml:space="preserve"> </w:t>
      </w:r>
      <w:r w:rsidRPr="00D55BAC">
        <w:t>трехлетки</w:t>
      </w:r>
      <w:r w:rsidR="009F6644" w:rsidRPr="00D55BAC">
        <w:t xml:space="preserve"> </w:t>
      </w:r>
      <w:r w:rsidRPr="00D55BAC">
        <w:t>мы</w:t>
      </w:r>
      <w:r w:rsidR="009F6644" w:rsidRPr="00D55BAC">
        <w:t xml:space="preserve"> </w:t>
      </w:r>
      <w:r w:rsidRPr="00D55BAC">
        <w:t>видим</w:t>
      </w:r>
      <w:r w:rsidR="009F6644" w:rsidRPr="00D55BAC">
        <w:t xml:space="preserve"> </w:t>
      </w:r>
      <w:r w:rsidRPr="00D55BAC">
        <w:t>этот</w:t>
      </w:r>
      <w:r w:rsidR="009F6644" w:rsidRPr="00D55BAC">
        <w:t xml:space="preserve"> </w:t>
      </w:r>
      <w:r w:rsidRPr="00D55BAC">
        <w:t>показатель</w:t>
      </w:r>
      <w:r w:rsidR="009F6644" w:rsidRPr="00D55BAC">
        <w:t xml:space="preserve"> </w:t>
      </w:r>
      <w:r w:rsidRPr="00D55BAC">
        <w:t>до</w:t>
      </w:r>
      <w:r w:rsidR="009F6644" w:rsidRPr="00D55BAC">
        <w:t xml:space="preserve"> </w:t>
      </w:r>
      <w:r w:rsidRPr="00D55BAC">
        <w:t>18%</w:t>
      </w:r>
      <w:r w:rsidR="009F6644" w:rsidRPr="00D55BAC">
        <w:t>»</w:t>
      </w:r>
      <w:r w:rsidRPr="00D55BAC">
        <w:t>,</w:t>
      </w:r>
      <w:r w:rsidR="009F6644" w:rsidRPr="00D55BAC">
        <w:t xml:space="preserve"> </w:t>
      </w:r>
      <w:r w:rsidRPr="00D55BAC">
        <w:t>-</w:t>
      </w:r>
      <w:r w:rsidR="009F6644" w:rsidRPr="00D55BAC">
        <w:t xml:space="preserve"> </w:t>
      </w:r>
      <w:r w:rsidRPr="00D55BAC">
        <w:t>добавил</w:t>
      </w:r>
      <w:r w:rsidR="009F6644" w:rsidRPr="00D55BAC">
        <w:t xml:space="preserve"> </w:t>
      </w:r>
      <w:r w:rsidRPr="00D55BAC">
        <w:t>Силуанов.</w:t>
      </w:r>
    </w:p>
    <w:p w14:paraId="3F8FABFB" w14:textId="77777777" w:rsidR="00195DD9" w:rsidRPr="00D55BAC" w:rsidRDefault="00195DD9" w:rsidP="00195DD9">
      <w:pPr>
        <w:pStyle w:val="2"/>
      </w:pPr>
      <w:bookmarkStart w:id="150" w:name="_Hlk180736498"/>
      <w:bookmarkStart w:id="151" w:name="_Toc180736612"/>
      <w:r w:rsidRPr="00D55BAC">
        <w:t>ТАСС,</w:t>
      </w:r>
      <w:r w:rsidR="009F6644" w:rsidRPr="00D55BAC">
        <w:t xml:space="preserve"> </w:t>
      </w:r>
      <w:r w:rsidRPr="00D55BAC">
        <w:t>24.10.2024,</w:t>
      </w:r>
      <w:r w:rsidR="009F6644" w:rsidRPr="00D55BAC">
        <w:t xml:space="preserve"> </w:t>
      </w:r>
      <w:r w:rsidRPr="00D55BAC">
        <w:t>Минфин</w:t>
      </w:r>
      <w:r w:rsidR="009F6644" w:rsidRPr="00D55BAC">
        <w:t xml:space="preserve"> </w:t>
      </w:r>
      <w:r w:rsidRPr="00D55BAC">
        <w:t>РФ</w:t>
      </w:r>
      <w:r w:rsidR="009F6644" w:rsidRPr="00D55BAC">
        <w:t xml:space="preserve"> </w:t>
      </w:r>
      <w:r w:rsidRPr="00D55BAC">
        <w:t>сделает</w:t>
      </w:r>
      <w:r w:rsidR="009F6644" w:rsidRPr="00D55BAC">
        <w:t xml:space="preserve"> </w:t>
      </w:r>
      <w:r w:rsidRPr="00D55BAC">
        <w:t>все,</w:t>
      </w:r>
      <w:r w:rsidR="009F6644" w:rsidRPr="00D55BAC">
        <w:t xml:space="preserve"> </w:t>
      </w:r>
      <w:r w:rsidRPr="00D55BAC">
        <w:t>чтобы</w:t>
      </w:r>
      <w:r w:rsidR="009F6644" w:rsidRPr="00D55BAC">
        <w:t xml:space="preserve"> </w:t>
      </w:r>
      <w:r w:rsidRPr="00D55BAC">
        <w:t>запустить</w:t>
      </w:r>
      <w:r w:rsidR="009F6644" w:rsidRPr="00D55BAC">
        <w:t xml:space="preserve"> </w:t>
      </w:r>
      <w:r w:rsidRPr="00D55BAC">
        <w:t>новые</w:t>
      </w:r>
      <w:r w:rsidR="009F6644" w:rsidRPr="00D55BAC">
        <w:t xml:space="preserve"> </w:t>
      </w:r>
      <w:r w:rsidRPr="00D55BAC">
        <w:t>нацпроекты</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w:t>
      </w:r>
      <w:r w:rsidR="009F6644" w:rsidRPr="00D55BAC">
        <w:t xml:space="preserve"> </w:t>
      </w:r>
      <w:r w:rsidRPr="00D55BAC">
        <w:t>Силуанов</w:t>
      </w:r>
      <w:bookmarkEnd w:id="151"/>
    </w:p>
    <w:p w14:paraId="05C59940" w14:textId="77777777" w:rsidR="00195DD9" w:rsidRPr="00D55BAC" w:rsidRDefault="00195DD9" w:rsidP="00D55BAC">
      <w:pPr>
        <w:pStyle w:val="3"/>
      </w:pPr>
      <w:bookmarkStart w:id="152" w:name="_Toc180736613"/>
      <w:r w:rsidRPr="00D55BAC">
        <w:t>Министерство</w:t>
      </w:r>
      <w:r w:rsidR="009F6644" w:rsidRPr="00D55BAC">
        <w:t xml:space="preserve"> </w:t>
      </w:r>
      <w:r w:rsidRPr="00D55BAC">
        <w:t>финансов</w:t>
      </w:r>
      <w:r w:rsidR="009F6644" w:rsidRPr="00D55BAC">
        <w:t xml:space="preserve"> </w:t>
      </w:r>
      <w:r w:rsidRPr="00D55BAC">
        <w:t>России</w:t>
      </w:r>
      <w:r w:rsidR="009F6644" w:rsidRPr="00D55BAC">
        <w:t xml:space="preserve"> </w:t>
      </w:r>
      <w:r w:rsidRPr="00D55BAC">
        <w:t>сделает</w:t>
      </w:r>
      <w:r w:rsidR="009F6644" w:rsidRPr="00D55BAC">
        <w:t xml:space="preserve"> </w:t>
      </w:r>
      <w:r w:rsidRPr="00D55BAC">
        <w:t>все,</w:t>
      </w:r>
      <w:r w:rsidR="009F6644" w:rsidRPr="00D55BAC">
        <w:t xml:space="preserve"> </w:t>
      </w:r>
      <w:r w:rsidRPr="00D55BAC">
        <w:t>чтобы</w:t>
      </w:r>
      <w:r w:rsidR="009F6644" w:rsidRPr="00D55BAC">
        <w:t xml:space="preserve"> </w:t>
      </w:r>
      <w:r w:rsidRPr="00D55BAC">
        <w:t>запустить</w:t>
      </w:r>
      <w:r w:rsidR="009F6644" w:rsidRPr="00D55BAC">
        <w:t xml:space="preserve"> </w:t>
      </w:r>
      <w:r w:rsidRPr="00D55BAC">
        <w:t>новые</w:t>
      </w:r>
      <w:r w:rsidR="009F6644" w:rsidRPr="00D55BAC">
        <w:t xml:space="preserve"> </w:t>
      </w:r>
      <w:r w:rsidRPr="00D55BAC">
        <w:t>национальные</w:t>
      </w:r>
      <w:r w:rsidR="009F6644" w:rsidRPr="00D55BAC">
        <w:t xml:space="preserve"> </w:t>
      </w:r>
      <w:r w:rsidRPr="00D55BAC">
        <w:t>проекты</w:t>
      </w:r>
      <w:r w:rsidR="009F6644" w:rsidRPr="00D55BAC">
        <w:t xml:space="preserve"> </w:t>
      </w:r>
      <w:r w:rsidRPr="00D55BAC">
        <w:t>в</w:t>
      </w:r>
      <w:r w:rsidR="009F6644" w:rsidRPr="00D55BAC">
        <w:t xml:space="preserve"> </w:t>
      </w:r>
      <w:r w:rsidRPr="00D55BAC">
        <w:t>следующем</w:t>
      </w:r>
      <w:r w:rsidR="009F6644" w:rsidRPr="00D55BAC">
        <w:t xml:space="preserve"> </w:t>
      </w:r>
      <w:r w:rsidRPr="00D55BAC">
        <w:t>году.</w:t>
      </w:r>
      <w:r w:rsidR="009F6644" w:rsidRPr="00D55BAC">
        <w:t xml:space="preserve"> </w:t>
      </w:r>
      <w:r w:rsidRPr="00D55BAC">
        <w:t>Об</w:t>
      </w:r>
      <w:r w:rsidR="009F6644" w:rsidRPr="00D55BAC">
        <w:t xml:space="preserve"> </w:t>
      </w:r>
      <w:r w:rsidRPr="00D55BAC">
        <w:t>этом</w:t>
      </w:r>
      <w:r w:rsidR="009F6644" w:rsidRPr="00D55BAC">
        <w:t xml:space="preserve"> </w:t>
      </w:r>
      <w:r w:rsidRPr="00D55BAC">
        <w:t>сообщил</w:t>
      </w:r>
      <w:r w:rsidR="009F6644" w:rsidRPr="00D55BAC">
        <w:t xml:space="preserve"> </w:t>
      </w:r>
      <w:r w:rsidRPr="00D55BAC">
        <w:t>министр</w:t>
      </w:r>
      <w:r w:rsidR="009F6644" w:rsidRPr="00D55BAC">
        <w:t xml:space="preserve"> </w:t>
      </w:r>
      <w:r w:rsidRPr="00D55BAC">
        <w:t>финансов</w:t>
      </w:r>
      <w:r w:rsidR="009F6644" w:rsidRPr="00D55BAC">
        <w:t xml:space="preserve"> </w:t>
      </w:r>
      <w:r w:rsidRPr="00D55BAC">
        <w:t>Антон</w:t>
      </w:r>
      <w:r w:rsidR="009F6644" w:rsidRPr="00D55BAC">
        <w:t xml:space="preserve"> </w:t>
      </w:r>
      <w:r w:rsidRPr="00D55BAC">
        <w:t>Силуанов</w:t>
      </w:r>
      <w:r w:rsidR="009F6644" w:rsidRPr="00D55BAC">
        <w:t xml:space="preserve"> </w:t>
      </w:r>
      <w:r w:rsidRPr="00D55BAC">
        <w:t>на</w:t>
      </w:r>
      <w:r w:rsidR="009F6644" w:rsidRPr="00D55BAC">
        <w:t xml:space="preserve"> </w:t>
      </w:r>
      <w:r w:rsidRPr="00D55BAC">
        <w:t>пленарном</w:t>
      </w:r>
      <w:r w:rsidR="009F6644" w:rsidRPr="00D55BAC">
        <w:t xml:space="preserve"> </w:t>
      </w:r>
      <w:r w:rsidRPr="00D55BAC">
        <w:t>заседании</w:t>
      </w:r>
      <w:r w:rsidR="009F6644" w:rsidRPr="00D55BAC">
        <w:t xml:space="preserve"> </w:t>
      </w:r>
      <w:r w:rsidRPr="00D55BAC">
        <w:t>Госдумы,</w:t>
      </w:r>
      <w:r w:rsidR="009F6644" w:rsidRPr="00D55BAC">
        <w:t xml:space="preserve"> </w:t>
      </w:r>
      <w:r w:rsidRPr="00D55BAC">
        <w:t>где</w:t>
      </w:r>
      <w:r w:rsidR="009F6644" w:rsidRPr="00D55BAC">
        <w:t xml:space="preserve"> </w:t>
      </w:r>
      <w:r w:rsidRPr="00D55BAC">
        <w:t>рассматривается</w:t>
      </w:r>
      <w:r w:rsidR="009F6644" w:rsidRPr="00D55BAC">
        <w:t xml:space="preserve"> </w:t>
      </w:r>
      <w:r w:rsidRPr="00D55BAC">
        <w:t>проект</w:t>
      </w:r>
      <w:r w:rsidR="009F6644" w:rsidRPr="00D55BAC">
        <w:t xml:space="preserve"> </w:t>
      </w:r>
      <w:r w:rsidRPr="00D55BAC">
        <w:t>федерального</w:t>
      </w:r>
      <w:r w:rsidR="009F6644" w:rsidRPr="00D55BAC">
        <w:t xml:space="preserve"> </w:t>
      </w:r>
      <w:r w:rsidRPr="00D55BAC">
        <w:t>бюджета</w:t>
      </w:r>
      <w:r w:rsidR="009F6644" w:rsidRPr="00D55BAC">
        <w:t xml:space="preserve"> </w:t>
      </w:r>
      <w:r w:rsidRPr="00D55BAC">
        <w:t>на</w:t>
      </w:r>
      <w:r w:rsidR="009F6644" w:rsidRPr="00D55BAC">
        <w:t xml:space="preserve"> </w:t>
      </w:r>
      <w:proofErr w:type="gramStart"/>
      <w:r w:rsidRPr="00D55BAC">
        <w:t>2025-2027</w:t>
      </w:r>
      <w:proofErr w:type="gramEnd"/>
      <w:r w:rsidR="009F6644" w:rsidRPr="00D55BAC">
        <w:t xml:space="preserve"> </w:t>
      </w:r>
      <w:r w:rsidRPr="00D55BAC">
        <w:t>годы.</w:t>
      </w:r>
      <w:bookmarkEnd w:id="152"/>
    </w:p>
    <w:p w14:paraId="0894D04B" w14:textId="77777777" w:rsidR="00195DD9" w:rsidRPr="00D55BAC" w:rsidRDefault="009F6644" w:rsidP="00195DD9">
      <w:r w:rsidRPr="00D55BAC">
        <w:t>«</w:t>
      </w:r>
      <w:r w:rsidR="00195DD9" w:rsidRPr="00D55BAC">
        <w:t>Мы</w:t>
      </w:r>
      <w:r w:rsidRPr="00D55BAC">
        <w:t xml:space="preserve"> </w:t>
      </w:r>
      <w:r w:rsidR="00195DD9" w:rsidRPr="00D55BAC">
        <w:t>сделаем</w:t>
      </w:r>
      <w:r w:rsidRPr="00D55BAC">
        <w:t xml:space="preserve"> </w:t>
      </w:r>
      <w:r w:rsidR="00195DD9" w:rsidRPr="00D55BAC">
        <w:t>все,</w:t>
      </w:r>
      <w:r w:rsidRPr="00D55BAC">
        <w:t xml:space="preserve"> </w:t>
      </w:r>
      <w:r w:rsidR="00195DD9" w:rsidRPr="00D55BAC">
        <w:t>чтобы</w:t>
      </w:r>
      <w:r w:rsidRPr="00D55BAC">
        <w:t xml:space="preserve"> </w:t>
      </w:r>
      <w:r w:rsidR="00195DD9" w:rsidRPr="00D55BAC">
        <w:t>запустить</w:t>
      </w:r>
      <w:r w:rsidRPr="00D55BAC">
        <w:t xml:space="preserve"> </w:t>
      </w:r>
      <w:r w:rsidR="00195DD9" w:rsidRPr="00D55BAC">
        <w:t>новые</w:t>
      </w:r>
      <w:r w:rsidRPr="00D55BAC">
        <w:t xml:space="preserve"> </w:t>
      </w:r>
      <w:r w:rsidR="00195DD9" w:rsidRPr="00D55BAC">
        <w:t>национальные</w:t>
      </w:r>
      <w:r w:rsidRPr="00D55BAC">
        <w:t xml:space="preserve"> </w:t>
      </w:r>
      <w:r w:rsidR="00195DD9" w:rsidRPr="00D55BAC">
        <w:t>проекты</w:t>
      </w:r>
      <w:r w:rsidRPr="00D55BAC">
        <w:t xml:space="preserve"> </w:t>
      </w:r>
      <w:r w:rsidR="00195DD9" w:rsidRPr="00D55BAC">
        <w:t>начиная</w:t>
      </w:r>
      <w:r w:rsidRPr="00D55BAC">
        <w:t xml:space="preserve"> </w:t>
      </w:r>
      <w:r w:rsidR="00195DD9" w:rsidRPr="00D55BAC">
        <w:t>со</w:t>
      </w:r>
      <w:r w:rsidRPr="00D55BAC">
        <w:t xml:space="preserve"> </w:t>
      </w:r>
      <w:r w:rsidR="00195DD9" w:rsidRPr="00D55BAC">
        <w:t>следующего</w:t>
      </w:r>
      <w:r w:rsidRPr="00D55BAC">
        <w:t xml:space="preserve"> </w:t>
      </w:r>
      <w:r w:rsidR="00195DD9" w:rsidRPr="00D55BAC">
        <w:t>года.</w:t>
      </w:r>
      <w:r w:rsidRPr="00D55BAC">
        <w:t xml:space="preserve"> </w:t>
      </w:r>
      <w:r w:rsidR="00195DD9" w:rsidRPr="00D55BAC">
        <w:t>Да,</w:t>
      </w:r>
      <w:r w:rsidRPr="00D55BAC">
        <w:t xml:space="preserve"> </w:t>
      </w:r>
      <w:r w:rsidR="00195DD9" w:rsidRPr="00D55BAC">
        <w:t>мы</w:t>
      </w:r>
      <w:r w:rsidRPr="00D55BAC">
        <w:t xml:space="preserve"> </w:t>
      </w:r>
      <w:r w:rsidR="00195DD9" w:rsidRPr="00D55BAC">
        <w:t>слышим</w:t>
      </w:r>
      <w:r w:rsidRPr="00D55BAC">
        <w:t xml:space="preserve"> </w:t>
      </w:r>
      <w:r w:rsidR="00195DD9" w:rsidRPr="00D55BAC">
        <w:t>о</w:t>
      </w:r>
      <w:r w:rsidRPr="00D55BAC">
        <w:t xml:space="preserve"> </w:t>
      </w:r>
      <w:r w:rsidR="00195DD9" w:rsidRPr="00D55BAC">
        <w:t>том,</w:t>
      </w:r>
      <w:r w:rsidRPr="00D55BAC">
        <w:t xml:space="preserve"> </w:t>
      </w:r>
      <w:r w:rsidR="00195DD9" w:rsidRPr="00D55BAC">
        <w:t>что-то</w:t>
      </w:r>
      <w:r w:rsidRPr="00D55BAC">
        <w:t xml:space="preserve"> </w:t>
      </w:r>
      <w:r w:rsidR="00195DD9" w:rsidRPr="00D55BAC">
        <w:t>нужно</w:t>
      </w:r>
      <w:r w:rsidRPr="00D55BAC">
        <w:t xml:space="preserve"> </w:t>
      </w:r>
      <w:r w:rsidR="00195DD9" w:rsidRPr="00D55BAC">
        <w:t>подправить.</w:t>
      </w:r>
      <w:r w:rsidRPr="00D55BAC">
        <w:t xml:space="preserve"> </w:t>
      </w:r>
      <w:r w:rsidR="00195DD9" w:rsidRPr="00D55BAC">
        <w:t>Готовы</w:t>
      </w:r>
      <w:r w:rsidRPr="00D55BAC">
        <w:t xml:space="preserve"> </w:t>
      </w:r>
      <w:r w:rsidR="00195DD9" w:rsidRPr="00D55BAC">
        <w:t>вместе</w:t>
      </w:r>
      <w:r w:rsidRPr="00D55BAC">
        <w:t xml:space="preserve"> </w:t>
      </w:r>
      <w:r w:rsidR="00195DD9" w:rsidRPr="00D55BAC">
        <w:t>с</w:t>
      </w:r>
      <w:r w:rsidRPr="00D55BAC">
        <w:t xml:space="preserve"> </w:t>
      </w:r>
      <w:r w:rsidR="00195DD9" w:rsidRPr="00D55BAC">
        <w:t>вами</w:t>
      </w:r>
      <w:r w:rsidRPr="00D55BAC">
        <w:t xml:space="preserve"> </w:t>
      </w:r>
      <w:r w:rsidR="00195DD9" w:rsidRPr="00D55BAC">
        <w:t>работать</w:t>
      </w:r>
      <w:r w:rsidRPr="00D55BAC">
        <w:t xml:space="preserve"> </w:t>
      </w:r>
      <w:r w:rsidR="00195DD9" w:rsidRPr="00D55BAC">
        <w:t>над</w:t>
      </w:r>
      <w:r w:rsidRPr="00D55BAC">
        <w:t xml:space="preserve"> </w:t>
      </w:r>
      <w:r w:rsidR="00195DD9" w:rsidRPr="00D55BAC">
        <w:t>поправками</w:t>
      </w:r>
      <w:r w:rsidRPr="00D55BAC">
        <w:t xml:space="preserve"> </w:t>
      </w:r>
      <w:r w:rsidR="00195DD9" w:rsidRPr="00D55BAC">
        <w:t>ко</w:t>
      </w:r>
      <w:r w:rsidRPr="00D55BAC">
        <w:t xml:space="preserve"> </w:t>
      </w:r>
      <w:r w:rsidR="00195DD9" w:rsidRPr="00D55BAC">
        <w:t>второму</w:t>
      </w:r>
      <w:r w:rsidRPr="00D55BAC">
        <w:t xml:space="preserve"> </w:t>
      </w:r>
      <w:r w:rsidR="00195DD9" w:rsidRPr="00D55BAC">
        <w:t>чтению,</w:t>
      </w:r>
      <w:r w:rsidRPr="00D55BAC">
        <w:t xml:space="preserve"> </w:t>
      </w:r>
      <w:r w:rsidR="00195DD9" w:rsidRPr="00D55BAC">
        <w:t>готовы</w:t>
      </w:r>
      <w:r w:rsidRPr="00D55BAC">
        <w:t xml:space="preserve"> </w:t>
      </w:r>
      <w:r w:rsidR="00195DD9" w:rsidRPr="00D55BAC">
        <w:t>вместе</w:t>
      </w:r>
      <w:r w:rsidRPr="00D55BAC">
        <w:t xml:space="preserve"> </w:t>
      </w:r>
      <w:r w:rsidR="00195DD9" w:rsidRPr="00D55BAC">
        <w:t>с</w:t>
      </w:r>
      <w:r w:rsidRPr="00D55BAC">
        <w:t xml:space="preserve"> </w:t>
      </w:r>
      <w:r w:rsidR="00195DD9" w:rsidRPr="00D55BAC">
        <w:t>вами</w:t>
      </w:r>
      <w:r w:rsidRPr="00D55BAC">
        <w:t xml:space="preserve"> </w:t>
      </w:r>
      <w:r w:rsidR="00195DD9" w:rsidRPr="00D55BAC">
        <w:t>распределять</w:t>
      </w:r>
      <w:r w:rsidRPr="00D55BAC">
        <w:t xml:space="preserve"> </w:t>
      </w:r>
      <w:r w:rsidR="00195DD9" w:rsidRPr="00D55BAC">
        <w:lastRenderedPageBreak/>
        <w:t>те</w:t>
      </w:r>
      <w:r w:rsidRPr="00D55BAC">
        <w:t xml:space="preserve"> </w:t>
      </w:r>
      <w:r w:rsidR="00195DD9" w:rsidRPr="00D55BAC">
        <w:t>ресурсы,</w:t>
      </w:r>
      <w:r w:rsidRPr="00D55BAC">
        <w:t xml:space="preserve"> </w:t>
      </w:r>
      <w:r w:rsidR="00195DD9" w:rsidRPr="00D55BAC">
        <w:t>которые</w:t>
      </w:r>
      <w:r w:rsidRPr="00D55BAC">
        <w:t xml:space="preserve"> </w:t>
      </w:r>
      <w:r w:rsidR="00195DD9" w:rsidRPr="00D55BAC">
        <w:t>сегодня</w:t>
      </w:r>
      <w:r w:rsidRPr="00D55BAC">
        <w:t xml:space="preserve"> </w:t>
      </w:r>
      <w:r w:rsidR="00195DD9" w:rsidRPr="00D55BAC">
        <w:t>еще</w:t>
      </w:r>
      <w:r w:rsidRPr="00D55BAC">
        <w:t xml:space="preserve"> </w:t>
      </w:r>
      <w:r w:rsidR="00195DD9" w:rsidRPr="00D55BAC">
        <w:t>не</w:t>
      </w:r>
      <w:r w:rsidRPr="00D55BAC">
        <w:t xml:space="preserve"> </w:t>
      </w:r>
      <w:r w:rsidR="00195DD9" w:rsidRPr="00D55BAC">
        <w:t>поставлены</w:t>
      </w:r>
      <w:r w:rsidRPr="00D55BAC">
        <w:t xml:space="preserve"> </w:t>
      </w:r>
      <w:r w:rsidR="00195DD9" w:rsidRPr="00D55BAC">
        <w:t>для</w:t>
      </w:r>
      <w:r w:rsidRPr="00D55BAC">
        <w:t xml:space="preserve"> </w:t>
      </w:r>
      <w:r w:rsidR="00195DD9" w:rsidRPr="00D55BAC">
        <w:t>субъектов</w:t>
      </w:r>
      <w:r w:rsidRPr="00D55BAC">
        <w:t xml:space="preserve"> </w:t>
      </w:r>
      <w:r w:rsidR="00195DD9" w:rsidRPr="00D55BAC">
        <w:t>Российской</w:t>
      </w:r>
      <w:r w:rsidRPr="00D55BAC">
        <w:t xml:space="preserve"> </w:t>
      </w:r>
      <w:r w:rsidR="00195DD9" w:rsidRPr="00D55BAC">
        <w:t>Федерации</w:t>
      </w:r>
      <w:r w:rsidRPr="00D55BAC">
        <w:t>»</w:t>
      </w:r>
      <w:r w:rsidR="00195DD9" w:rsidRPr="00D55BAC">
        <w:t>,</w:t>
      </w:r>
      <w:r w:rsidRPr="00D55BAC">
        <w:t xml:space="preserve"> </w:t>
      </w:r>
      <w:r w:rsidR="00195DD9" w:rsidRPr="00D55BAC">
        <w:t>-</w:t>
      </w:r>
      <w:r w:rsidRPr="00D55BAC">
        <w:t xml:space="preserve"> </w:t>
      </w:r>
      <w:r w:rsidR="00195DD9" w:rsidRPr="00D55BAC">
        <w:t>сказал</w:t>
      </w:r>
      <w:r w:rsidRPr="00D55BAC">
        <w:t xml:space="preserve"> </w:t>
      </w:r>
      <w:r w:rsidR="00195DD9" w:rsidRPr="00D55BAC">
        <w:t>Силуанов.</w:t>
      </w:r>
    </w:p>
    <w:p w14:paraId="50078EE2" w14:textId="77777777" w:rsidR="00195DD9" w:rsidRPr="00D55BAC" w:rsidRDefault="00195DD9" w:rsidP="00195DD9">
      <w:r w:rsidRPr="00D55BAC">
        <w:t>Ранее</w:t>
      </w:r>
      <w:r w:rsidR="009F6644" w:rsidRPr="00D55BAC">
        <w:t xml:space="preserve"> </w:t>
      </w:r>
      <w:r w:rsidRPr="00D55BAC">
        <w:t>министр</w:t>
      </w:r>
      <w:r w:rsidR="009F6644" w:rsidRPr="00D55BAC">
        <w:t xml:space="preserve"> </w:t>
      </w:r>
      <w:r w:rsidRPr="00D55BAC">
        <w:t>сообщал,</w:t>
      </w:r>
      <w:r w:rsidR="009F6644" w:rsidRPr="00D55BAC">
        <w:t xml:space="preserve"> </w:t>
      </w:r>
      <w:r w:rsidRPr="00D55BAC">
        <w:t>что</w:t>
      </w:r>
      <w:r w:rsidR="009F6644" w:rsidRPr="00D55BAC">
        <w:t xml:space="preserve"> </w:t>
      </w:r>
      <w:r w:rsidRPr="00D55BAC">
        <w:t>объем</w:t>
      </w:r>
      <w:r w:rsidR="009F6644" w:rsidRPr="00D55BAC">
        <w:t xml:space="preserve"> </w:t>
      </w:r>
      <w:r w:rsidRPr="00D55BAC">
        <w:t>ресурсов</w:t>
      </w:r>
      <w:r w:rsidR="009F6644" w:rsidRPr="00D55BAC">
        <w:t xml:space="preserve"> </w:t>
      </w:r>
      <w:r w:rsidRPr="00D55BAC">
        <w:t>на</w:t>
      </w:r>
      <w:r w:rsidR="009F6644" w:rsidRPr="00D55BAC">
        <w:t xml:space="preserve"> </w:t>
      </w:r>
      <w:r w:rsidRPr="00D55BAC">
        <w:t>реализацию</w:t>
      </w:r>
      <w:r w:rsidR="009F6644" w:rsidRPr="00D55BAC">
        <w:t xml:space="preserve"> </w:t>
      </w:r>
      <w:r w:rsidRPr="00D55BAC">
        <w:t>национальных</w:t>
      </w:r>
      <w:r w:rsidR="009F6644" w:rsidRPr="00D55BAC">
        <w:t xml:space="preserve"> </w:t>
      </w:r>
      <w:r w:rsidRPr="00D55BAC">
        <w:t>проектов</w:t>
      </w:r>
      <w:r w:rsidR="009F6644" w:rsidRPr="00D55BAC">
        <w:t xml:space="preserve"> </w:t>
      </w:r>
      <w:r w:rsidRPr="00D55BAC">
        <w:t>увеличен</w:t>
      </w:r>
      <w:r w:rsidR="009F6644" w:rsidRPr="00D55BAC">
        <w:t xml:space="preserve"> </w:t>
      </w:r>
      <w:r w:rsidRPr="00D55BAC">
        <w:t>почти</w:t>
      </w:r>
      <w:r w:rsidR="009F6644" w:rsidRPr="00D55BAC">
        <w:t xml:space="preserve"> </w:t>
      </w:r>
      <w:r w:rsidRPr="00D55BAC">
        <w:t>в</w:t>
      </w:r>
      <w:r w:rsidR="009F6644" w:rsidRPr="00D55BAC">
        <w:t xml:space="preserve"> </w:t>
      </w:r>
      <w:r w:rsidRPr="00D55BAC">
        <w:t>2</w:t>
      </w:r>
      <w:r w:rsidR="009F6644" w:rsidRPr="00D55BAC">
        <w:t xml:space="preserve"> </w:t>
      </w:r>
      <w:r w:rsidRPr="00D55BAC">
        <w:t>раза,</w:t>
      </w:r>
      <w:r w:rsidR="009F6644" w:rsidRPr="00D55BAC">
        <w:t xml:space="preserve"> </w:t>
      </w:r>
      <w:r w:rsidRPr="00D55BAC">
        <w:t>до</w:t>
      </w:r>
      <w:r w:rsidR="009F6644" w:rsidRPr="00D55BAC">
        <w:t xml:space="preserve"> </w:t>
      </w:r>
      <w:r w:rsidRPr="00D55BAC">
        <w:t>около</w:t>
      </w:r>
      <w:r w:rsidR="009F6644" w:rsidRPr="00D55BAC">
        <w:t xml:space="preserve"> </w:t>
      </w:r>
      <w:r w:rsidRPr="00D55BAC">
        <w:t>40</w:t>
      </w:r>
      <w:r w:rsidR="009F6644" w:rsidRPr="00D55BAC">
        <w:t xml:space="preserve"> </w:t>
      </w:r>
      <w:r w:rsidRPr="00D55BAC">
        <w:t>трлн</w:t>
      </w:r>
      <w:r w:rsidR="009F6644" w:rsidRPr="00D55BAC">
        <w:t xml:space="preserve"> </w:t>
      </w:r>
      <w:r w:rsidRPr="00D55BAC">
        <w:t>рублей</w:t>
      </w:r>
      <w:r w:rsidR="009F6644" w:rsidRPr="00D55BAC">
        <w:t xml:space="preserve"> </w:t>
      </w:r>
      <w:r w:rsidRPr="00D55BAC">
        <w:t>на</w:t>
      </w:r>
      <w:r w:rsidR="009F6644" w:rsidRPr="00D55BAC">
        <w:t xml:space="preserve"> </w:t>
      </w:r>
      <w:r w:rsidRPr="00D55BAC">
        <w:t>шестилетний</w:t>
      </w:r>
      <w:r w:rsidR="009F6644" w:rsidRPr="00D55BAC">
        <w:t xml:space="preserve"> </w:t>
      </w:r>
      <w:r w:rsidRPr="00D55BAC">
        <w:t>период.</w:t>
      </w:r>
    </w:p>
    <w:p w14:paraId="4D015270" w14:textId="77777777" w:rsidR="00195DD9" w:rsidRPr="00D55BAC" w:rsidRDefault="00195DD9" w:rsidP="00195DD9">
      <w:pPr>
        <w:pStyle w:val="2"/>
      </w:pPr>
      <w:bookmarkStart w:id="153" w:name="_Toc180736614"/>
      <w:bookmarkEnd w:id="150"/>
      <w:r w:rsidRPr="00D55BAC">
        <w:t>ТАСС,</w:t>
      </w:r>
      <w:r w:rsidR="009F6644" w:rsidRPr="00D55BAC">
        <w:t xml:space="preserve"> </w:t>
      </w:r>
      <w:r w:rsidRPr="00D55BAC">
        <w:t>24.10.2024,</w:t>
      </w:r>
      <w:r w:rsidR="009F6644" w:rsidRPr="00D55BAC">
        <w:t xml:space="preserve"> </w:t>
      </w:r>
      <w:r w:rsidRPr="00D55BAC">
        <w:t>Экономика</w:t>
      </w:r>
      <w:r w:rsidR="009F6644" w:rsidRPr="00D55BAC">
        <w:t xml:space="preserve"> </w:t>
      </w:r>
      <w:r w:rsidRPr="00D55BAC">
        <w:t>в</w:t>
      </w:r>
      <w:r w:rsidR="009F6644" w:rsidRPr="00D55BAC">
        <w:t xml:space="preserve"> </w:t>
      </w:r>
      <w:r w:rsidRPr="00D55BAC">
        <w:t>конце</w:t>
      </w:r>
      <w:r w:rsidR="009F6644" w:rsidRPr="00D55BAC">
        <w:t xml:space="preserve"> </w:t>
      </w:r>
      <w:r w:rsidRPr="00D55BAC">
        <w:t>III,</w:t>
      </w:r>
      <w:r w:rsidR="009F6644" w:rsidRPr="00D55BAC">
        <w:t xml:space="preserve"> </w:t>
      </w:r>
      <w:r w:rsidRPr="00D55BAC">
        <w:t>начале</w:t>
      </w:r>
      <w:r w:rsidR="009F6644" w:rsidRPr="00D55BAC">
        <w:t xml:space="preserve"> </w:t>
      </w:r>
      <w:r w:rsidRPr="00D55BAC">
        <w:t>IV</w:t>
      </w:r>
      <w:r w:rsidR="009F6644" w:rsidRPr="00D55BAC">
        <w:t xml:space="preserve"> </w:t>
      </w:r>
      <w:r w:rsidRPr="00D55BAC">
        <w:t>квартала</w:t>
      </w:r>
      <w:r w:rsidR="009F6644" w:rsidRPr="00D55BAC">
        <w:t xml:space="preserve"> </w:t>
      </w:r>
      <w:r w:rsidRPr="00D55BAC">
        <w:t>демонстрирует</w:t>
      </w:r>
      <w:r w:rsidR="009F6644" w:rsidRPr="00D55BAC">
        <w:t xml:space="preserve"> </w:t>
      </w:r>
      <w:r w:rsidRPr="00D55BAC">
        <w:t>признаки</w:t>
      </w:r>
      <w:r w:rsidR="009F6644" w:rsidRPr="00D55BAC">
        <w:t xml:space="preserve"> «</w:t>
      </w:r>
      <w:r w:rsidRPr="00D55BAC">
        <w:t>охлаждения</w:t>
      </w:r>
      <w:r w:rsidR="009F6644" w:rsidRPr="00D55BAC">
        <w:t xml:space="preserve">» </w:t>
      </w:r>
      <w:r w:rsidRPr="00D55BAC">
        <w:t>-</w:t>
      </w:r>
      <w:r w:rsidR="009F6644" w:rsidRPr="00D55BAC">
        <w:t xml:space="preserve"> </w:t>
      </w:r>
      <w:r w:rsidRPr="00D55BAC">
        <w:t>Решетников</w:t>
      </w:r>
      <w:bookmarkEnd w:id="153"/>
    </w:p>
    <w:p w14:paraId="46C46077" w14:textId="77777777" w:rsidR="00195DD9" w:rsidRPr="00D55BAC" w:rsidRDefault="00195DD9" w:rsidP="00D55BAC">
      <w:pPr>
        <w:pStyle w:val="3"/>
      </w:pPr>
      <w:bookmarkStart w:id="154" w:name="_Toc180736615"/>
      <w:r w:rsidRPr="00D55BAC">
        <w:t>Экономика</w:t>
      </w:r>
      <w:r w:rsidR="009F6644" w:rsidRPr="00D55BAC">
        <w:t xml:space="preserve"> </w:t>
      </w:r>
      <w:r w:rsidRPr="00D55BAC">
        <w:t>в</w:t>
      </w:r>
      <w:r w:rsidR="009F6644" w:rsidRPr="00D55BAC">
        <w:t xml:space="preserve"> </w:t>
      </w:r>
      <w:r w:rsidRPr="00D55BAC">
        <w:t>конце</w:t>
      </w:r>
      <w:r w:rsidR="009F6644" w:rsidRPr="00D55BAC">
        <w:t xml:space="preserve"> </w:t>
      </w:r>
      <w:r w:rsidRPr="00D55BAC">
        <w:t>третьего</w:t>
      </w:r>
      <w:r w:rsidR="009F6644" w:rsidRPr="00D55BAC">
        <w:t xml:space="preserve"> </w:t>
      </w:r>
      <w:r w:rsidRPr="00D55BAC">
        <w:t>-</w:t>
      </w:r>
      <w:r w:rsidR="009F6644" w:rsidRPr="00D55BAC">
        <w:t xml:space="preserve"> </w:t>
      </w:r>
      <w:r w:rsidRPr="00D55BAC">
        <w:t>начале</w:t>
      </w:r>
      <w:r w:rsidR="009F6644" w:rsidRPr="00D55BAC">
        <w:t xml:space="preserve"> </w:t>
      </w:r>
      <w:r w:rsidRPr="00D55BAC">
        <w:t>четвертого</w:t>
      </w:r>
      <w:r w:rsidR="009F6644" w:rsidRPr="00D55BAC">
        <w:t xml:space="preserve"> </w:t>
      </w:r>
      <w:r w:rsidRPr="00D55BAC">
        <w:t>квартала</w:t>
      </w:r>
      <w:r w:rsidR="009F6644" w:rsidRPr="00D55BAC">
        <w:t xml:space="preserve"> </w:t>
      </w:r>
      <w:r w:rsidRPr="00D55BAC">
        <w:t>демонстрирует</w:t>
      </w:r>
      <w:r w:rsidR="009F6644" w:rsidRPr="00D55BAC">
        <w:t xml:space="preserve"> </w:t>
      </w:r>
      <w:r w:rsidRPr="00D55BAC">
        <w:t>признаки</w:t>
      </w:r>
      <w:r w:rsidR="009F6644" w:rsidRPr="00D55BAC">
        <w:t xml:space="preserve"> «</w:t>
      </w:r>
      <w:r w:rsidRPr="00D55BAC">
        <w:t>охлаждения</w:t>
      </w:r>
      <w:r w:rsidR="009F6644" w:rsidRPr="00D55BAC">
        <w:t>»</w:t>
      </w:r>
      <w:r w:rsidRPr="00D55BAC">
        <w:t>.</w:t>
      </w:r>
      <w:r w:rsidR="009F6644" w:rsidRPr="00D55BAC">
        <w:t xml:space="preserve"> </w:t>
      </w:r>
      <w:r w:rsidRPr="00D55BAC">
        <w:t>Об</w:t>
      </w:r>
      <w:r w:rsidR="009F6644" w:rsidRPr="00D55BAC">
        <w:t xml:space="preserve"> </w:t>
      </w:r>
      <w:r w:rsidRPr="00D55BAC">
        <w:t>этом</w:t>
      </w:r>
      <w:r w:rsidR="009F6644" w:rsidRPr="00D55BAC">
        <w:t xml:space="preserve"> </w:t>
      </w:r>
      <w:r w:rsidRPr="00D55BAC">
        <w:t>сообщил</w:t>
      </w:r>
      <w:r w:rsidR="009F6644" w:rsidRPr="00D55BAC">
        <w:t xml:space="preserve"> </w:t>
      </w:r>
      <w:r w:rsidRPr="00D55BAC">
        <w:t>министр</w:t>
      </w:r>
      <w:r w:rsidR="009F6644" w:rsidRPr="00D55BAC">
        <w:t xml:space="preserve"> </w:t>
      </w:r>
      <w:r w:rsidRPr="00D55BAC">
        <w:t>экономического</w:t>
      </w:r>
      <w:r w:rsidR="009F6644" w:rsidRPr="00D55BAC">
        <w:t xml:space="preserve"> </w:t>
      </w:r>
      <w:r w:rsidRPr="00D55BAC">
        <w:t>развития</w:t>
      </w:r>
      <w:r w:rsidR="009F6644" w:rsidRPr="00D55BAC">
        <w:t xml:space="preserve"> </w:t>
      </w:r>
      <w:r w:rsidRPr="00D55BAC">
        <w:t>РФ</w:t>
      </w:r>
      <w:r w:rsidR="009F6644" w:rsidRPr="00D55BAC">
        <w:t xml:space="preserve"> </w:t>
      </w:r>
      <w:r w:rsidRPr="00D55BAC">
        <w:t>Максим</w:t>
      </w:r>
      <w:r w:rsidR="009F6644" w:rsidRPr="00D55BAC">
        <w:t xml:space="preserve"> </w:t>
      </w:r>
      <w:r w:rsidRPr="00D55BAC">
        <w:t>Решетников</w:t>
      </w:r>
      <w:r w:rsidR="009F6644" w:rsidRPr="00D55BAC">
        <w:t xml:space="preserve"> </w:t>
      </w:r>
      <w:r w:rsidRPr="00D55BAC">
        <w:t>на</w:t>
      </w:r>
      <w:r w:rsidR="009F6644" w:rsidRPr="00D55BAC">
        <w:t xml:space="preserve"> </w:t>
      </w:r>
      <w:r w:rsidRPr="00D55BAC">
        <w:t>лекции</w:t>
      </w:r>
      <w:r w:rsidR="009F6644" w:rsidRPr="00D55BAC">
        <w:t xml:space="preserve"> </w:t>
      </w:r>
      <w:r w:rsidRPr="00D55BAC">
        <w:t>во</w:t>
      </w:r>
      <w:r w:rsidR="009F6644" w:rsidRPr="00D55BAC">
        <w:t xml:space="preserve"> </w:t>
      </w:r>
      <w:r w:rsidRPr="00D55BAC">
        <w:t>Всероссийской</w:t>
      </w:r>
      <w:r w:rsidR="009F6644" w:rsidRPr="00D55BAC">
        <w:t xml:space="preserve"> </w:t>
      </w:r>
      <w:r w:rsidRPr="00D55BAC">
        <w:t>академии</w:t>
      </w:r>
      <w:r w:rsidR="009F6644" w:rsidRPr="00D55BAC">
        <w:t xml:space="preserve"> </w:t>
      </w:r>
      <w:r w:rsidRPr="00D55BAC">
        <w:t>внешней</w:t>
      </w:r>
      <w:r w:rsidR="009F6644" w:rsidRPr="00D55BAC">
        <w:t xml:space="preserve"> </w:t>
      </w:r>
      <w:r w:rsidRPr="00D55BAC">
        <w:t>торговли</w:t>
      </w:r>
      <w:r w:rsidR="009F6644" w:rsidRPr="00D55BAC">
        <w:t xml:space="preserve"> </w:t>
      </w:r>
      <w:r w:rsidRPr="00D55BAC">
        <w:t>(ВАВТ).</w:t>
      </w:r>
      <w:bookmarkEnd w:id="154"/>
    </w:p>
    <w:p w14:paraId="76B57D89" w14:textId="77777777" w:rsidR="00195DD9" w:rsidRDefault="009F6644" w:rsidP="00195DD9">
      <w:r w:rsidRPr="00D55BAC">
        <w:t>«</w:t>
      </w:r>
      <w:r w:rsidR="00195DD9" w:rsidRPr="00D55BAC">
        <w:t>Мы</w:t>
      </w:r>
      <w:r w:rsidRPr="00D55BAC">
        <w:t xml:space="preserve"> </w:t>
      </w:r>
      <w:r w:rsidR="00195DD9" w:rsidRPr="00D55BAC">
        <w:t>действительно</w:t>
      </w:r>
      <w:r w:rsidRPr="00D55BAC">
        <w:t xml:space="preserve"> </w:t>
      </w:r>
      <w:r w:rsidR="00195DD9" w:rsidRPr="00D55BAC">
        <w:t>наблюдаем</w:t>
      </w:r>
      <w:r w:rsidRPr="00D55BAC">
        <w:t xml:space="preserve"> </w:t>
      </w:r>
      <w:r w:rsidR="00195DD9" w:rsidRPr="00D55BAC">
        <w:t>в</w:t>
      </w:r>
      <w:r w:rsidRPr="00D55BAC">
        <w:t xml:space="preserve"> </w:t>
      </w:r>
      <w:r w:rsidR="00195DD9" w:rsidRPr="00D55BAC">
        <w:t>конце</w:t>
      </w:r>
      <w:r w:rsidRPr="00D55BAC">
        <w:t xml:space="preserve"> </w:t>
      </w:r>
      <w:r w:rsidR="00195DD9" w:rsidRPr="00D55BAC">
        <w:t>третьего,</w:t>
      </w:r>
      <w:r w:rsidRPr="00D55BAC">
        <w:t xml:space="preserve"> </w:t>
      </w:r>
      <w:r w:rsidR="00195DD9" w:rsidRPr="00D55BAC">
        <w:t>в</w:t>
      </w:r>
      <w:r w:rsidRPr="00D55BAC">
        <w:t xml:space="preserve"> </w:t>
      </w:r>
      <w:r w:rsidR="00195DD9" w:rsidRPr="00D55BAC">
        <w:t>начале</w:t>
      </w:r>
      <w:r w:rsidRPr="00D55BAC">
        <w:t xml:space="preserve"> </w:t>
      </w:r>
      <w:r w:rsidR="00195DD9" w:rsidRPr="00D55BAC">
        <w:t>четвертого</w:t>
      </w:r>
      <w:r w:rsidRPr="00D55BAC">
        <w:t xml:space="preserve"> </w:t>
      </w:r>
      <w:r w:rsidR="00195DD9" w:rsidRPr="00D55BAC">
        <w:t>квартала,</w:t>
      </w:r>
      <w:r w:rsidRPr="00D55BAC">
        <w:t xml:space="preserve"> </w:t>
      </w:r>
      <w:r w:rsidR="00195DD9" w:rsidRPr="00D55BAC">
        <w:t>по</w:t>
      </w:r>
      <w:r w:rsidRPr="00D55BAC">
        <w:t xml:space="preserve"> </w:t>
      </w:r>
      <w:r w:rsidR="00195DD9" w:rsidRPr="00D55BAC">
        <w:t>некоторым</w:t>
      </w:r>
      <w:r w:rsidRPr="00D55BAC">
        <w:t xml:space="preserve"> </w:t>
      </w:r>
      <w:r w:rsidR="00195DD9" w:rsidRPr="00D55BAC">
        <w:t>признакам,</w:t>
      </w:r>
      <w:r w:rsidRPr="00D55BAC">
        <w:t xml:space="preserve"> </w:t>
      </w:r>
      <w:r w:rsidR="00195DD9" w:rsidRPr="00D55BAC">
        <w:t>все-таки</w:t>
      </w:r>
      <w:r w:rsidRPr="00D55BAC">
        <w:t xml:space="preserve"> </w:t>
      </w:r>
      <w:r w:rsidR="00195DD9" w:rsidRPr="00D55BAC">
        <w:t>охлаждение</w:t>
      </w:r>
      <w:r w:rsidRPr="00D55BAC">
        <w:t xml:space="preserve"> </w:t>
      </w:r>
      <w:r w:rsidR="00195DD9" w:rsidRPr="00D55BAC">
        <w:t>экономики.</w:t>
      </w:r>
      <w:r w:rsidRPr="00D55BAC">
        <w:t xml:space="preserve"> </w:t>
      </w:r>
      <w:r w:rsidR="00195DD9" w:rsidRPr="00D55BAC">
        <w:t>Вполне</w:t>
      </w:r>
      <w:r w:rsidRPr="00D55BAC">
        <w:t xml:space="preserve"> </w:t>
      </w:r>
      <w:r w:rsidR="00195DD9" w:rsidRPr="00D55BAC">
        <w:t>естественно,</w:t>
      </w:r>
      <w:r w:rsidRPr="00D55BAC">
        <w:t xml:space="preserve"> </w:t>
      </w:r>
      <w:r w:rsidR="00195DD9" w:rsidRPr="00D55BAC">
        <w:t>она</w:t>
      </w:r>
      <w:r w:rsidRPr="00D55BAC">
        <w:t xml:space="preserve"> </w:t>
      </w:r>
      <w:r w:rsidR="00195DD9" w:rsidRPr="00D55BAC">
        <w:t>реагирует</w:t>
      </w:r>
      <w:r w:rsidRPr="00D55BAC">
        <w:t xml:space="preserve"> </w:t>
      </w:r>
      <w:r w:rsidR="00195DD9" w:rsidRPr="00D55BAC">
        <w:t>на</w:t>
      </w:r>
      <w:r w:rsidRPr="00D55BAC">
        <w:t xml:space="preserve"> </w:t>
      </w:r>
      <w:r w:rsidR="00195DD9" w:rsidRPr="00D55BAC">
        <w:t>принятые</w:t>
      </w:r>
      <w:r w:rsidRPr="00D55BAC">
        <w:t xml:space="preserve"> </w:t>
      </w:r>
      <w:r w:rsidR="00195DD9" w:rsidRPr="00D55BAC">
        <w:t>решения,</w:t>
      </w:r>
      <w:r w:rsidRPr="00D55BAC">
        <w:t xml:space="preserve"> </w:t>
      </w:r>
      <w:r w:rsidR="00195DD9" w:rsidRPr="00D55BAC">
        <w:t>вот</w:t>
      </w:r>
      <w:r w:rsidRPr="00D55BAC">
        <w:t xml:space="preserve"> </w:t>
      </w:r>
      <w:r w:rsidR="00195DD9" w:rsidRPr="00D55BAC">
        <w:t>эту</w:t>
      </w:r>
      <w:r w:rsidRPr="00D55BAC">
        <w:t xml:space="preserve"> </w:t>
      </w:r>
      <w:r w:rsidR="00195DD9" w:rsidRPr="00D55BAC">
        <w:t>оценку</w:t>
      </w:r>
      <w:r w:rsidRPr="00D55BAC">
        <w:t xml:space="preserve"> </w:t>
      </w:r>
      <w:r w:rsidR="00195DD9" w:rsidRPr="00D55BAC">
        <w:t>мы</w:t>
      </w:r>
      <w:r w:rsidRPr="00D55BAC">
        <w:t xml:space="preserve"> </w:t>
      </w:r>
      <w:r w:rsidR="00195DD9" w:rsidRPr="00D55BAC">
        <w:t>подтверждаем</w:t>
      </w:r>
      <w:r w:rsidRPr="00D55BAC">
        <w:t>»</w:t>
      </w:r>
      <w:r w:rsidR="00195DD9" w:rsidRPr="00D55BAC">
        <w:t>,</w:t>
      </w:r>
      <w:r w:rsidRPr="00D55BAC">
        <w:t xml:space="preserve"> </w:t>
      </w:r>
      <w:r w:rsidR="00195DD9" w:rsidRPr="00D55BAC">
        <w:t>-</w:t>
      </w:r>
      <w:r w:rsidRPr="00D55BAC">
        <w:t xml:space="preserve"> </w:t>
      </w:r>
      <w:r w:rsidR="00195DD9" w:rsidRPr="00D55BAC">
        <w:t>сказал</w:t>
      </w:r>
      <w:r w:rsidRPr="00D55BAC">
        <w:t xml:space="preserve"> </w:t>
      </w:r>
      <w:r w:rsidR="00195DD9" w:rsidRPr="00D55BAC">
        <w:t>он.</w:t>
      </w:r>
    </w:p>
    <w:p w14:paraId="2EE39D8C" w14:textId="77777777" w:rsidR="00D322EC" w:rsidRPr="00D55BAC" w:rsidRDefault="00D322EC" w:rsidP="00D322EC">
      <w:pPr>
        <w:pStyle w:val="2"/>
      </w:pPr>
      <w:bookmarkStart w:id="155" w:name="_Toc180736616"/>
      <w:r w:rsidRPr="00D55BAC">
        <w:t>Известия, 25.10.2024, Евгений ГРАЧЕВ, Заемная работа. Средняя стоимость потребкредитов превысила 31%</w:t>
      </w:r>
      <w:bookmarkEnd w:id="155"/>
    </w:p>
    <w:p w14:paraId="6D1FC319" w14:textId="77777777" w:rsidR="00D322EC" w:rsidRPr="00D55BAC" w:rsidRDefault="00D322EC" w:rsidP="00D322EC">
      <w:pPr>
        <w:pStyle w:val="3"/>
      </w:pPr>
      <w:bookmarkStart w:id="156" w:name="_Toc180736617"/>
      <w:r w:rsidRPr="00D55BAC">
        <w:t xml:space="preserve">Средняя стоимость необеспеченных кредитов достигла 31,7% годовых у топ-20 банков. За полтора месяца показатель вырос на 2,2 </w:t>
      </w:r>
      <w:proofErr w:type="spellStart"/>
      <w:r w:rsidRPr="00D55BAC">
        <w:t>п.п</w:t>
      </w:r>
      <w:proofErr w:type="spellEnd"/>
      <w:r w:rsidRPr="00D55BAC">
        <w:t>., что вдвое превышает шаг последнего подъема ключевой ставки. Участники рынка ожидают дальнейшего ужесточения политики ЦБ, поэтому заранее делают ссуды более дорогими. Сколько продлится кредитная зима - в материале «Известий».</w:t>
      </w:r>
      <w:bookmarkEnd w:id="156"/>
    </w:p>
    <w:p w14:paraId="768C7B9B" w14:textId="77777777" w:rsidR="00D322EC" w:rsidRPr="00D55BAC" w:rsidRDefault="00D322EC" w:rsidP="00D322EC">
      <w:r w:rsidRPr="00D55BAC">
        <w:t xml:space="preserve">Средняя полная стоимость кредитов достигла 31,7% у топ-20 банков по объему портфеля займов физлиц, выяснили «Известия». Показатель вырос на 2,2 </w:t>
      </w:r>
      <w:proofErr w:type="spellStart"/>
      <w:r w:rsidRPr="00D55BAC">
        <w:t>п.п</w:t>
      </w:r>
      <w:proofErr w:type="spellEnd"/>
      <w:r w:rsidRPr="00D55BAC">
        <w:t xml:space="preserve">. за последние полтора месяца </w:t>
      </w:r>
      <w:proofErr w:type="gramStart"/>
      <w:r w:rsidRPr="00D55BAC">
        <w:t>- это</w:t>
      </w:r>
      <w:proofErr w:type="gramEnd"/>
      <w:r w:rsidRPr="00D55BAC">
        <w:t xml:space="preserve"> более чем в два раза превышает шаг увеличения ключевой ставки, сделанный 13 сентября (тогда ее подняли до 19%).</w:t>
      </w:r>
    </w:p>
    <w:p w14:paraId="066EEE4F" w14:textId="77777777" w:rsidR="00D322EC" w:rsidRPr="00D55BAC" w:rsidRDefault="00D322EC" w:rsidP="00D322EC">
      <w:r w:rsidRPr="00D55BAC">
        <w:t xml:space="preserve">Минимальный уровень ПСК за полтора месяца у топ-20 банков вырос на 3,6 </w:t>
      </w:r>
      <w:proofErr w:type="spellStart"/>
      <w:r w:rsidRPr="00D55BAC">
        <w:t>п.п</w:t>
      </w:r>
      <w:proofErr w:type="spellEnd"/>
      <w:r w:rsidRPr="00D55BAC">
        <w:t xml:space="preserve">., до 24,3%, следует из данных кредитных организаций. Верхняя граница ПСК у крупнейших игроков рынка в среднем проходит по уровню 39% - за месяц показатель вырос на 0,7 </w:t>
      </w:r>
      <w:proofErr w:type="spellStart"/>
      <w:r w:rsidRPr="00D55BAC">
        <w:t>п.п</w:t>
      </w:r>
      <w:proofErr w:type="spellEnd"/>
      <w:r w:rsidRPr="00D55BAC">
        <w:t>.</w:t>
      </w:r>
    </w:p>
    <w:p w14:paraId="68B9100F" w14:textId="77777777" w:rsidR="00D322EC" w:rsidRPr="00D55BAC" w:rsidRDefault="00D322EC" w:rsidP="00D322EC">
      <w:r w:rsidRPr="00D55BAC">
        <w:t>В целом величина годового процента зависит от кредитоспособности заемщика и того, как банк оценивает риски выдачи ссуды каждому конкретному клиенту. «Известия» направили запросы в топ-20 банков.</w:t>
      </w:r>
    </w:p>
    <w:p w14:paraId="1EA9F49B" w14:textId="77777777" w:rsidR="00D322EC" w:rsidRPr="00D55BAC" w:rsidRDefault="00D322EC" w:rsidP="00D322EC">
      <w:r w:rsidRPr="00D55BAC">
        <w:t xml:space="preserve">Причина стремительного роста ставок по кредитам - неопределенность относительно предела роста ключевой, отметил старший директор по банковским рейтингам «Эксперт РА» Иван </w:t>
      </w:r>
      <w:proofErr w:type="spellStart"/>
      <w:r w:rsidRPr="00D55BAC">
        <w:t>Уклеин</w:t>
      </w:r>
      <w:proofErr w:type="spellEnd"/>
      <w:r w:rsidRPr="00D55BAC">
        <w:t>. В целом рынок уже закладывает в цены продуктов ее повышение до 21%.</w:t>
      </w:r>
    </w:p>
    <w:p w14:paraId="79199A06" w14:textId="77777777" w:rsidR="00D322EC" w:rsidRPr="00D55BAC" w:rsidRDefault="00D322EC" w:rsidP="00D322EC">
      <w:r w:rsidRPr="00D55BAC">
        <w:t>Банки поднимают ставки по ссудам быстрее роста ключевой в том числе из-за опасений по ухудшению качества портфелей, отметил глава АКРА Михаил Полухин. Кредитные организации закладывают повышенную стоимость риска в стоимость продуктов. И в ближайшие месяцы опережающий рост ПСК сохранится, считает эксперт.</w:t>
      </w:r>
    </w:p>
    <w:p w14:paraId="6636CF77" w14:textId="77777777" w:rsidR="00D322EC" w:rsidRPr="00D55BAC" w:rsidRDefault="00D322EC" w:rsidP="00D322EC">
      <w:r w:rsidRPr="00D55BAC">
        <w:lastRenderedPageBreak/>
        <w:t>- Периоды роста ставок могут изменить структуру выдаваемых кредитов в более рисковую. В таком случае в отдельных клиентских сегментах количество одобряемых заявок может сокращаться, - отметил зампред правления Ингосстрах Банка Олег Чернышев.</w:t>
      </w:r>
    </w:p>
    <w:p w14:paraId="5FC1E8A9" w14:textId="77777777" w:rsidR="00D322EC" w:rsidRPr="00D55BAC" w:rsidRDefault="00D322EC" w:rsidP="00D322EC">
      <w:r w:rsidRPr="00D55BAC">
        <w:t>Например, в первой половине сентября уровень одобрения кредитов составил 29,8%, рассказала представитель «</w:t>
      </w:r>
      <w:proofErr w:type="spellStart"/>
      <w:r w:rsidRPr="00D55BAC">
        <w:t>Сравни.ру</w:t>
      </w:r>
      <w:proofErr w:type="spellEnd"/>
      <w:r w:rsidRPr="00D55BAC">
        <w:t>» Мария Татаринцева. Это значит, что получить ссуду россиянам удается менее чем в трети случаев. При этом в начале октября показатель еще больше снизился - до 27,5%.</w:t>
      </w:r>
    </w:p>
    <w:p w14:paraId="2D0792D5" w14:textId="77777777" w:rsidR="00D322EC" w:rsidRPr="00D55BAC" w:rsidRDefault="00D322EC" w:rsidP="00D322EC">
      <w:r w:rsidRPr="00D55BAC">
        <w:t>- На рынке розничного кредитования продолжается сокращение выдач из-за мер регулятора по охлаждению рынка, - сообщили в пресс-службе ВТБ.</w:t>
      </w:r>
    </w:p>
    <w:p w14:paraId="1698BD63" w14:textId="77777777" w:rsidR="00D322EC" w:rsidRPr="00D55BAC" w:rsidRDefault="00D322EC" w:rsidP="00D322EC">
      <w:r w:rsidRPr="00D55BAC">
        <w:t>По оценке банка, кредитная зима продлится и в начале следующего года.</w:t>
      </w:r>
    </w:p>
    <w:p w14:paraId="7CA647CB" w14:textId="77777777" w:rsidR="00D322EC" w:rsidRPr="00D55BAC" w:rsidRDefault="00D322EC" w:rsidP="00D322EC">
      <w:r w:rsidRPr="00D55BAC">
        <w:t>На рост ПСК также может влиять удорожание фондирования банков, отметил Михаил Полухин из АКРА. В условиях высоких ставок усилилась конкуренция за вкладчиков - участники рынка предлагают все более высокие доходности по депозитам, что транслируется в стоимость кредитов.</w:t>
      </w:r>
    </w:p>
    <w:p w14:paraId="121D25DE" w14:textId="77777777" w:rsidR="00D322EC" w:rsidRPr="00D55BAC" w:rsidRDefault="00D322EC" w:rsidP="00D322EC">
      <w:r w:rsidRPr="00D55BAC">
        <w:t xml:space="preserve">Ставки по двухлетним вкладам в октябре у некоторых банков достигли </w:t>
      </w:r>
      <w:proofErr w:type="gramStart"/>
      <w:r w:rsidRPr="00D55BAC">
        <w:t>20%</w:t>
      </w:r>
      <w:proofErr w:type="gramEnd"/>
      <w:r w:rsidRPr="00D55BAC">
        <w:t xml:space="preserve"> а по трехлетним - 23%, выяснили ранее «Известия». По данным «Финуслуг», средняя доходность по вкладам от трех до 12 месяцев составила </w:t>
      </w:r>
      <w:proofErr w:type="gramStart"/>
      <w:r w:rsidRPr="00D55BAC">
        <w:t>17,5-18</w:t>
      </w:r>
      <w:proofErr w:type="gramEnd"/>
      <w:r w:rsidRPr="00D55BAC">
        <w:t>%.</w:t>
      </w:r>
    </w:p>
    <w:p w14:paraId="03427784" w14:textId="77777777" w:rsidR="00D322EC" w:rsidRPr="00D55BAC" w:rsidRDefault="00D322EC" w:rsidP="00D322EC">
      <w:r w:rsidRPr="00D55BAC">
        <w:t xml:space="preserve">- Недавнее повышение ставок по вкладам крупнейшими банками носило аномальный характер. Это тем более странно, ведь из-за этого растет спрос на депозиты, но спрос на кредиты в целом падает, - отметил независимый эксперт Андрей </w:t>
      </w:r>
      <w:proofErr w:type="spellStart"/>
      <w:r w:rsidRPr="00D55BAC">
        <w:t>Бархота</w:t>
      </w:r>
      <w:proofErr w:type="spellEnd"/>
      <w:r w:rsidRPr="00D55BAC">
        <w:t>.</w:t>
      </w:r>
    </w:p>
    <w:p w14:paraId="27EFA978" w14:textId="77777777" w:rsidR="00D322EC" w:rsidRPr="00D55BAC" w:rsidRDefault="00D322EC" w:rsidP="00D322EC">
      <w:r w:rsidRPr="00D55BAC">
        <w:t xml:space="preserve">Стоимость фондирования для банков непрерывно растет уже 14 месяцев (когда в августе 2023-го ЦБ внепланово поднял ставку до 12%), пояснил Иван </w:t>
      </w:r>
      <w:proofErr w:type="spellStart"/>
      <w:r w:rsidRPr="00D55BAC">
        <w:t>Уклеин</w:t>
      </w:r>
      <w:proofErr w:type="spellEnd"/>
      <w:r w:rsidRPr="00D55BAC">
        <w:t xml:space="preserve"> из «Эксперт РА». При этом, по его словам, уже в начале октября финорганизации столкнулись с дефицитом ликвидности.</w:t>
      </w:r>
    </w:p>
    <w:p w14:paraId="30452203" w14:textId="77777777" w:rsidR="00D322EC" w:rsidRPr="00D55BAC" w:rsidRDefault="00D322EC" w:rsidP="00D322EC">
      <w:r w:rsidRPr="00D55BAC">
        <w:t>Участники рынка стремятся не попасть в ситуацию «процентных ножниц» - когда стоимость привлеченных средств постепенно догоняет доходность по активам (кредитам), отметил эксперт. Из-за этого часть ссуд, выданных в период низких ставок, становится убыточной. Это особенно касается портфеля ипотеки, поскольку она выдается на срок более 20 лет, тогда как срок депозитов в большинстве случаев короче трех лет.</w:t>
      </w:r>
    </w:p>
    <w:p w14:paraId="67368728" w14:textId="77777777" w:rsidR="00D322EC" w:rsidRPr="00D55BAC" w:rsidRDefault="00D322EC" w:rsidP="00D322EC">
      <w:r w:rsidRPr="00D55BAC">
        <w:t>Кроме того, участники рынка стремятся заранее повысить стоимость ссуд, потому что решение банка по кредитам обычно действует в течение одного месяца - в этот период клиент может получить одобренную ссуду, рассказал Олег Чернышев из Ингосстрах Банка. Если организация не будет учитывать вероятность повышения ключевой в этот период, она легко может получить убыток по выданному займу.</w:t>
      </w:r>
    </w:p>
    <w:p w14:paraId="31EC00F8" w14:textId="77777777" w:rsidR="00D322EC" w:rsidRPr="00D55BAC" w:rsidRDefault="00D322EC" w:rsidP="00D322EC">
      <w:r w:rsidRPr="00D55BAC">
        <w:t xml:space="preserve">Высокий уровень ПСК существенно корректирует спрос на заемные средства в стране, отметил Иван </w:t>
      </w:r>
      <w:proofErr w:type="spellStart"/>
      <w:r w:rsidRPr="00D55BAC">
        <w:t>Уклеин</w:t>
      </w:r>
      <w:proofErr w:type="spellEnd"/>
      <w:r w:rsidRPr="00D55BAC">
        <w:t xml:space="preserve">. Охлаждение кредитного рынка - важная цель, которую преследует ЦБ для возвращения инфляции к </w:t>
      </w:r>
      <w:proofErr w:type="spellStart"/>
      <w:r w:rsidRPr="00D55BAC">
        <w:t>таргету</w:t>
      </w:r>
      <w:proofErr w:type="spellEnd"/>
      <w:r w:rsidRPr="00D55BAC">
        <w:t xml:space="preserve"> 4%. Это позволит снизить спрос в экономике, который сейчас обгоняет возможности предложения и провоцирует рост цен, поясняли ранее в Банке России.</w:t>
      </w:r>
    </w:p>
    <w:p w14:paraId="45EDF21A" w14:textId="77777777" w:rsidR="00D322EC" w:rsidRPr="00D55BAC" w:rsidRDefault="00D322EC" w:rsidP="00D322EC">
      <w:r w:rsidRPr="00D55BAC">
        <w:t xml:space="preserve">- В конце октября средние ставки по потребкредитам и ипотеке вырастут еще на </w:t>
      </w:r>
      <w:proofErr w:type="gramStart"/>
      <w:r w:rsidRPr="00D55BAC">
        <w:t>0,7-0,9</w:t>
      </w:r>
      <w:proofErr w:type="gramEnd"/>
      <w:r w:rsidRPr="00D55BAC">
        <w:t xml:space="preserve"> </w:t>
      </w:r>
      <w:proofErr w:type="spellStart"/>
      <w:r w:rsidRPr="00D55BAC">
        <w:t>п.п</w:t>
      </w:r>
      <w:proofErr w:type="spellEnd"/>
      <w:r w:rsidRPr="00D55BAC">
        <w:t>., - ожидает Олег Чернышев.</w:t>
      </w:r>
    </w:p>
    <w:p w14:paraId="546D9846" w14:textId="77777777" w:rsidR="00D322EC" w:rsidRPr="00D55BAC" w:rsidRDefault="00D322EC" w:rsidP="00D322EC">
      <w:r w:rsidRPr="00D55BAC">
        <w:lastRenderedPageBreak/>
        <w:t xml:space="preserve">На горизонте двух-трех месяцев спрос на кредиты может дополнительно снизиться на </w:t>
      </w:r>
      <w:proofErr w:type="gramStart"/>
      <w:r w:rsidRPr="00D55BAC">
        <w:t>25-35</w:t>
      </w:r>
      <w:proofErr w:type="gramEnd"/>
      <w:r w:rsidRPr="00D55BAC">
        <w:t xml:space="preserve">% из-за повышения ставок, считает Андрей </w:t>
      </w:r>
      <w:proofErr w:type="spellStart"/>
      <w:r w:rsidRPr="00D55BAC">
        <w:t>Бархота</w:t>
      </w:r>
      <w:proofErr w:type="spellEnd"/>
      <w:r w:rsidRPr="00D55BAC">
        <w:t xml:space="preserve">. По его словам, для среднего класса это станет поводом временно отказаться от заемных средств, а </w:t>
      </w:r>
      <w:proofErr w:type="spellStart"/>
      <w:r w:rsidRPr="00D55BAC">
        <w:t>закредитованные</w:t>
      </w:r>
      <w:proofErr w:type="spellEnd"/>
      <w:r w:rsidRPr="00D55BAC">
        <w:t xml:space="preserve"> россияне с невысоким уровнем дохода могут начать все больше пользоваться услугами микрофинансовых организаций и ломбардов, где условия получения денег менее выгодны.</w:t>
      </w:r>
    </w:p>
    <w:p w14:paraId="0B77A48D" w14:textId="77777777" w:rsidR="00D322EC" w:rsidRPr="00D55BAC" w:rsidRDefault="00D322EC" w:rsidP="00D322EC">
      <w:r w:rsidRPr="00D55BAC">
        <w:t>***</w:t>
      </w:r>
    </w:p>
    <w:p w14:paraId="07F07703" w14:textId="77777777" w:rsidR="00D322EC" w:rsidRPr="00D55BAC" w:rsidRDefault="00D322EC" w:rsidP="00D322EC">
      <w:r w:rsidRPr="00D55BAC">
        <w:t>СПРАВКА «ИЗВЕСТИЙ»</w:t>
      </w:r>
    </w:p>
    <w:p w14:paraId="2F127400" w14:textId="77777777" w:rsidR="00D322EC" w:rsidRPr="00D55BAC" w:rsidRDefault="00D322EC" w:rsidP="00D322EC">
      <w:r w:rsidRPr="00D55BAC">
        <w:t xml:space="preserve">Полная стоимость кредита (ПСК) </w:t>
      </w:r>
      <w:proofErr w:type="gramStart"/>
      <w:r w:rsidRPr="00D55BAC">
        <w:t>- это все расходы</w:t>
      </w:r>
      <w:proofErr w:type="gramEnd"/>
      <w:r w:rsidRPr="00D55BAC">
        <w:t>, которые заемщик выплачивает за период кредитования. Помимо годового процента она чаще всего включает стоимость страховки, за оформление которой банки предлагают снизить ставку.</w:t>
      </w:r>
    </w:p>
    <w:p w14:paraId="71F8E988" w14:textId="77777777" w:rsidR="00D322EC" w:rsidRDefault="00D322EC" w:rsidP="00D322EC">
      <w:hyperlink r:id="rId52" w:history="1">
        <w:r w:rsidRPr="00D55BAC">
          <w:rPr>
            <w:rStyle w:val="a3"/>
          </w:rPr>
          <w:t>https://iz.ru/1779832/evgenii-gracev/zaemnaa-rabota-srednaa-stoimost-potrebkreditov-prevysila-31</w:t>
        </w:r>
      </w:hyperlink>
    </w:p>
    <w:p w14:paraId="5995A693" w14:textId="77777777" w:rsidR="00D322EC" w:rsidRPr="00D55BAC" w:rsidRDefault="00D322EC" w:rsidP="00195DD9"/>
    <w:p w14:paraId="2B9DD57A" w14:textId="77777777" w:rsidR="00111D7C" w:rsidRPr="00D55BAC" w:rsidRDefault="00111D7C" w:rsidP="00111D7C">
      <w:pPr>
        <w:pStyle w:val="251"/>
      </w:pPr>
      <w:bookmarkStart w:id="157" w:name="_Toc99271712"/>
      <w:bookmarkStart w:id="158" w:name="_Toc99318658"/>
      <w:bookmarkStart w:id="159" w:name="_Toc165991078"/>
      <w:bookmarkStart w:id="160" w:name="_Toc180736618"/>
      <w:bookmarkEnd w:id="142"/>
      <w:bookmarkEnd w:id="143"/>
      <w:r w:rsidRPr="00D55BAC">
        <w:lastRenderedPageBreak/>
        <w:t>НОВОСТИ</w:t>
      </w:r>
      <w:r w:rsidR="009F6644" w:rsidRPr="00D55BAC">
        <w:t xml:space="preserve"> </w:t>
      </w:r>
      <w:r w:rsidRPr="00D55BAC">
        <w:t>ЗАРУБЕЖНЫХ</w:t>
      </w:r>
      <w:r w:rsidR="009F6644" w:rsidRPr="00D55BAC">
        <w:t xml:space="preserve"> </w:t>
      </w:r>
      <w:r w:rsidRPr="00D55BAC">
        <w:t>ПЕНСИОННЫХ</w:t>
      </w:r>
      <w:r w:rsidR="009F6644" w:rsidRPr="00D55BAC">
        <w:t xml:space="preserve"> </w:t>
      </w:r>
      <w:r w:rsidRPr="00D55BAC">
        <w:t>СИСТЕМ</w:t>
      </w:r>
      <w:bookmarkEnd w:id="157"/>
      <w:bookmarkEnd w:id="158"/>
      <w:bookmarkEnd w:id="159"/>
      <w:bookmarkEnd w:id="160"/>
    </w:p>
    <w:p w14:paraId="61136197" w14:textId="77777777" w:rsidR="00111D7C" w:rsidRPr="00D55BAC" w:rsidRDefault="00111D7C" w:rsidP="00111D7C">
      <w:pPr>
        <w:pStyle w:val="10"/>
      </w:pPr>
      <w:bookmarkStart w:id="161" w:name="_Toc99271713"/>
      <w:bookmarkStart w:id="162" w:name="_Toc99318659"/>
      <w:bookmarkStart w:id="163" w:name="_Toc165991079"/>
      <w:bookmarkStart w:id="164" w:name="_Toc180736619"/>
      <w:r w:rsidRPr="00D55BAC">
        <w:t>Новости</w:t>
      </w:r>
      <w:r w:rsidR="009F6644" w:rsidRPr="00D55BAC">
        <w:t xml:space="preserve"> </w:t>
      </w:r>
      <w:r w:rsidRPr="00D55BAC">
        <w:t>пенсионной</w:t>
      </w:r>
      <w:r w:rsidR="009F6644" w:rsidRPr="00D55BAC">
        <w:t xml:space="preserve"> </w:t>
      </w:r>
      <w:r w:rsidRPr="00D55BAC">
        <w:t>отрасли</w:t>
      </w:r>
      <w:r w:rsidR="009F6644" w:rsidRPr="00D55BAC">
        <w:t xml:space="preserve"> </w:t>
      </w:r>
      <w:r w:rsidRPr="00D55BAC">
        <w:t>стран</w:t>
      </w:r>
      <w:r w:rsidR="009F6644" w:rsidRPr="00D55BAC">
        <w:t xml:space="preserve"> </w:t>
      </w:r>
      <w:r w:rsidRPr="00D55BAC">
        <w:t>ближнего</w:t>
      </w:r>
      <w:r w:rsidR="009F6644" w:rsidRPr="00D55BAC">
        <w:t xml:space="preserve"> </w:t>
      </w:r>
      <w:r w:rsidRPr="00D55BAC">
        <w:t>зарубежья</w:t>
      </w:r>
      <w:bookmarkEnd w:id="161"/>
      <w:bookmarkEnd w:id="162"/>
      <w:bookmarkEnd w:id="163"/>
      <w:bookmarkEnd w:id="164"/>
    </w:p>
    <w:p w14:paraId="3F93C781" w14:textId="77777777" w:rsidR="005E74C5" w:rsidRPr="00D55BAC" w:rsidRDefault="005E74C5" w:rsidP="005E74C5">
      <w:pPr>
        <w:pStyle w:val="2"/>
      </w:pPr>
      <w:bookmarkStart w:id="165" w:name="_Toc180736620"/>
      <w:r w:rsidRPr="00D55BAC">
        <w:t>БЕЛТА</w:t>
      </w:r>
      <w:r w:rsidR="003F2971" w:rsidRPr="00D55BAC">
        <w:t>.</w:t>
      </w:r>
      <w:r w:rsidR="003F2971" w:rsidRPr="00D55BAC">
        <w:rPr>
          <w:lang w:val="en-US"/>
        </w:rPr>
        <w:t>by</w:t>
      </w:r>
      <w:r w:rsidRPr="00D55BAC">
        <w:t>,</w:t>
      </w:r>
      <w:r w:rsidR="009F6644" w:rsidRPr="00D55BAC">
        <w:t xml:space="preserve"> </w:t>
      </w:r>
      <w:r w:rsidRPr="00D55BAC">
        <w:t>24.10.2024,</w:t>
      </w:r>
      <w:r w:rsidR="009F6644" w:rsidRPr="00D55BAC">
        <w:t xml:space="preserve"> </w:t>
      </w:r>
      <w:r w:rsidRPr="00D55BAC">
        <w:t>Пленум</w:t>
      </w:r>
      <w:r w:rsidR="009F6644" w:rsidRPr="00D55BAC">
        <w:t xml:space="preserve"> </w:t>
      </w:r>
      <w:r w:rsidRPr="00D55BAC">
        <w:t>ВС</w:t>
      </w:r>
      <w:r w:rsidR="009F6644" w:rsidRPr="00D55BAC">
        <w:t xml:space="preserve"> </w:t>
      </w:r>
      <w:r w:rsidRPr="00D55BAC">
        <w:t>по</w:t>
      </w:r>
      <w:r w:rsidR="009F6644" w:rsidRPr="00D55BAC">
        <w:t xml:space="preserve"> </w:t>
      </w:r>
      <w:r w:rsidRPr="00D55BAC">
        <w:t>пенсионным</w:t>
      </w:r>
      <w:r w:rsidR="009F6644" w:rsidRPr="00D55BAC">
        <w:t xml:space="preserve"> </w:t>
      </w:r>
      <w:r w:rsidRPr="00D55BAC">
        <w:t>вопросам</w:t>
      </w:r>
      <w:r w:rsidR="009F6644" w:rsidRPr="00D55BAC">
        <w:t xml:space="preserve"> </w:t>
      </w:r>
      <w:r w:rsidRPr="00D55BAC">
        <w:t>проходит</w:t>
      </w:r>
      <w:r w:rsidR="009F6644" w:rsidRPr="00D55BAC">
        <w:t xml:space="preserve"> </w:t>
      </w:r>
      <w:r w:rsidRPr="00D55BAC">
        <w:t>в</w:t>
      </w:r>
      <w:r w:rsidR="009F6644" w:rsidRPr="00D55BAC">
        <w:t xml:space="preserve"> </w:t>
      </w:r>
      <w:r w:rsidRPr="00D55BAC">
        <w:t>Минске.</w:t>
      </w:r>
      <w:r w:rsidR="009F6644" w:rsidRPr="00D55BAC">
        <w:t xml:space="preserve"> </w:t>
      </w:r>
      <w:r w:rsidRPr="00D55BAC">
        <w:t>Какие</w:t>
      </w:r>
      <w:r w:rsidR="009F6644" w:rsidRPr="00D55BAC">
        <w:t xml:space="preserve"> </w:t>
      </w:r>
      <w:r w:rsidRPr="00D55BAC">
        <w:t>вопросы</w:t>
      </w:r>
      <w:r w:rsidR="009F6644" w:rsidRPr="00D55BAC">
        <w:t xml:space="preserve"> </w:t>
      </w:r>
      <w:r w:rsidRPr="00D55BAC">
        <w:t>рассматривают?</w:t>
      </w:r>
      <w:bookmarkEnd w:id="165"/>
    </w:p>
    <w:p w14:paraId="23597E0D" w14:textId="77777777" w:rsidR="005E74C5" w:rsidRPr="00D55BAC" w:rsidRDefault="005E74C5" w:rsidP="00D55BAC">
      <w:pPr>
        <w:pStyle w:val="3"/>
      </w:pPr>
      <w:bookmarkStart w:id="166" w:name="_Toc180736621"/>
      <w:r w:rsidRPr="00D55BAC">
        <w:t>Верховный</w:t>
      </w:r>
      <w:r w:rsidR="009F6644" w:rsidRPr="00D55BAC">
        <w:t xml:space="preserve"> </w:t>
      </w:r>
      <w:r w:rsidRPr="00D55BAC">
        <w:t>Суд</w:t>
      </w:r>
      <w:r w:rsidR="009F6644" w:rsidRPr="00D55BAC">
        <w:t xml:space="preserve"> </w:t>
      </w:r>
      <w:r w:rsidRPr="00D55BAC">
        <w:t>сегодня</w:t>
      </w:r>
      <w:r w:rsidR="009F6644" w:rsidRPr="00D55BAC">
        <w:t xml:space="preserve"> </w:t>
      </w:r>
      <w:r w:rsidRPr="00D55BAC">
        <w:t>на</w:t>
      </w:r>
      <w:r w:rsidR="009F6644" w:rsidRPr="00D55BAC">
        <w:t xml:space="preserve"> </w:t>
      </w:r>
      <w:r w:rsidRPr="00D55BAC">
        <w:t>пленуме</w:t>
      </w:r>
      <w:r w:rsidR="009F6644" w:rsidRPr="00D55BAC">
        <w:t xml:space="preserve"> </w:t>
      </w:r>
      <w:r w:rsidRPr="00D55BAC">
        <w:t>рассматривает</w:t>
      </w:r>
      <w:r w:rsidR="009F6644" w:rsidRPr="00D55BAC">
        <w:t xml:space="preserve"> </w:t>
      </w:r>
      <w:r w:rsidRPr="00D55BAC">
        <w:t>вопросы</w:t>
      </w:r>
      <w:r w:rsidR="009F6644" w:rsidRPr="00D55BAC">
        <w:t xml:space="preserve"> </w:t>
      </w:r>
      <w:r w:rsidRPr="00D55BAC">
        <w:t>судебной</w:t>
      </w:r>
      <w:r w:rsidR="009F6644" w:rsidRPr="00D55BAC">
        <w:t xml:space="preserve"> </w:t>
      </w:r>
      <w:r w:rsidRPr="00D55BAC">
        <w:t>практики</w:t>
      </w:r>
      <w:r w:rsidR="009F6644" w:rsidRPr="00D55BAC">
        <w:t xml:space="preserve"> </w:t>
      </w:r>
      <w:r w:rsidRPr="00D55BAC">
        <w:t>по</w:t>
      </w:r>
      <w:r w:rsidR="009F6644" w:rsidRPr="00D55BAC">
        <w:t xml:space="preserve"> </w:t>
      </w:r>
      <w:r w:rsidRPr="00D55BAC">
        <w:t>делам,</w:t>
      </w:r>
      <w:r w:rsidR="009F6644" w:rsidRPr="00D55BAC">
        <w:t xml:space="preserve"> </w:t>
      </w:r>
      <w:r w:rsidRPr="00D55BAC">
        <w:t>связанным</w:t>
      </w:r>
      <w:r w:rsidR="009F6644" w:rsidRPr="00D55BAC">
        <w:t xml:space="preserve"> </w:t>
      </w:r>
      <w:r w:rsidRPr="00D55BAC">
        <w:t>с</w:t>
      </w:r>
      <w:r w:rsidR="009F6644" w:rsidRPr="00D55BAC">
        <w:t xml:space="preserve"> </w:t>
      </w:r>
      <w:r w:rsidRPr="00D55BAC">
        <w:t>правом</w:t>
      </w:r>
      <w:r w:rsidR="009F6644" w:rsidRPr="00D55BAC">
        <w:t xml:space="preserve"> </w:t>
      </w:r>
      <w:r w:rsidRPr="00D55BAC">
        <w:t>граждан</w:t>
      </w:r>
      <w:r w:rsidR="009F6644" w:rsidRPr="00D55BAC">
        <w:t xml:space="preserve"> </w:t>
      </w:r>
      <w:r w:rsidRPr="00D55BAC">
        <w:t>на</w:t>
      </w:r>
      <w:r w:rsidR="009F6644" w:rsidRPr="00D55BAC">
        <w:t xml:space="preserve"> </w:t>
      </w:r>
      <w:r w:rsidRPr="00D55BAC">
        <w:t>трудовую</w:t>
      </w:r>
      <w:r w:rsidR="009F6644" w:rsidRPr="00D55BAC">
        <w:t xml:space="preserve"> </w:t>
      </w:r>
      <w:r w:rsidRPr="00D55BAC">
        <w:t>пенсию,</w:t>
      </w:r>
      <w:r w:rsidR="009F6644" w:rsidRPr="00D55BAC">
        <w:t xml:space="preserve"> </w:t>
      </w:r>
      <w:r w:rsidRPr="00D55BAC">
        <w:t>сообщил</w:t>
      </w:r>
      <w:r w:rsidR="009F6644" w:rsidRPr="00D55BAC">
        <w:t xml:space="preserve"> </w:t>
      </w:r>
      <w:r w:rsidRPr="00D55BAC">
        <w:t>журналистам</w:t>
      </w:r>
      <w:r w:rsidR="009F6644" w:rsidRPr="00D55BAC">
        <w:t xml:space="preserve"> </w:t>
      </w:r>
      <w:r w:rsidRPr="00D55BAC">
        <w:t>заместитель</w:t>
      </w:r>
      <w:r w:rsidR="009F6644" w:rsidRPr="00D55BAC">
        <w:t xml:space="preserve"> </w:t>
      </w:r>
      <w:r w:rsidRPr="00D55BAC">
        <w:t>председателя</w:t>
      </w:r>
      <w:r w:rsidR="009F6644" w:rsidRPr="00D55BAC">
        <w:t xml:space="preserve"> </w:t>
      </w:r>
      <w:r w:rsidRPr="00D55BAC">
        <w:t>Верховного</w:t>
      </w:r>
      <w:r w:rsidR="009F6644" w:rsidRPr="00D55BAC">
        <w:t xml:space="preserve"> </w:t>
      </w:r>
      <w:r w:rsidRPr="00D55BAC">
        <w:t>Суда</w:t>
      </w:r>
      <w:r w:rsidR="009F6644" w:rsidRPr="00D55BAC">
        <w:t xml:space="preserve"> </w:t>
      </w:r>
      <w:r w:rsidRPr="00D55BAC">
        <w:t>Андрей</w:t>
      </w:r>
      <w:r w:rsidR="009F6644" w:rsidRPr="00D55BAC">
        <w:t xml:space="preserve"> </w:t>
      </w:r>
      <w:r w:rsidRPr="00D55BAC">
        <w:t>Алещенко,</w:t>
      </w:r>
      <w:r w:rsidR="009F6644" w:rsidRPr="00D55BAC">
        <w:t xml:space="preserve"> </w:t>
      </w:r>
      <w:r w:rsidRPr="00D55BAC">
        <w:t>передает</w:t>
      </w:r>
      <w:r w:rsidR="009F6644" w:rsidRPr="00D55BAC">
        <w:t xml:space="preserve"> </w:t>
      </w:r>
      <w:r w:rsidRPr="00D55BAC">
        <w:t>корреспондент</w:t>
      </w:r>
      <w:r w:rsidR="009F6644" w:rsidRPr="00D55BAC">
        <w:t xml:space="preserve"> </w:t>
      </w:r>
      <w:r w:rsidRPr="00D55BAC">
        <w:t>БЕЛТА.</w:t>
      </w:r>
      <w:bookmarkEnd w:id="166"/>
    </w:p>
    <w:p w14:paraId="3B457890" w14:textId="77777777" w:rsidR="005E74C5" w:rsidRPr="00D55BAC" w:rsidRDefault="009F6644" w:rsidP="005E74C5">
      <w:r w:rsidRPr="00D55BAC">
        <w:t>«</w:t>
      </w:r>
      <w:r w:rsidR="005E74C5" w:rsidRPr="00D55BAC">
        <w:t>Во-первых,</w:t>
      </w:r>
      <w:r w:rsidRPr="00D55BAC">
        <w:t xml:space="preserve"> </w:t>
      </w:r>
      <w:r w:rsidR="005E74C5" w:rsidRPr="00D55BAC">
        <w:t>мы</w:t>
      </w:r>
      <w:r w:rsidRPr="00D55BAC">
        <w:t xml:space="preserve"> </w:t>
      </w:r>
      <w:r w:rsidR="005E74C5" w:rsidRPr="00D55BAC">
        <w:t>обратились</w:t>
      </w:r>
      <w:r w:rsidRPr="00D55BAC">
        <w:t xml:space="preserve"> </w:t>
      </w:r>
      <w:r w:rsidR="005E74C5" w:rsidRPr="00D55BAC">
        <w:t>к</w:t>
      </w:r>
      <w:r w:rsidRPr="00D55BAC">
        <w:t xml:space="preserve"> </w:t>
      </w:r>
      <w:r w:rsidR="005E74C5" w:rsidRPr="00D55BAC">
        <w:t>этой</w:t>
      </w:r>
      <w:r w:rsidRPr="00D55BAC">
        <w:t xml:space="preserve"> </w:t>
      </w:r>
      <w:r w:rsidR="005E74C5" w:rsidRPr="00D55BAC">
        <w:t>теме</w:t>
      </w:r>
      <w:r w:rsidRPr="00D55BAC">
        <w:t xml:space="preserve"> </w:t>
      </w:r>
      <w:r w:rsidR="005E74C5" w:rsidRPr="00D55BAC">
        <w:t>в</w:t>
      </w:r>
      <w:r w:rsidRPr="00D55BAC">
        <w:t xml:space="preserve"> </w:t>
      </w:r>
      <w:r w:rsidR="005E74C5" w:rsidRPr="00D55BAC">
        <w:t>силу</w:t>
      </w:r>
      <w:r w:rsidRPr="00D55BAC">
        <w:t xml:space="preserve"> </w:t>
      </w:r>
      <w:r w:rsidR="005E74C5" w:rsidRPr="00D55BAC">
        <w:t>исключительной</w:t>
      </w:r>
      <w:r w:rsidRPr="00D55BAC">
        <w:t xml:space="preserve"> </w:t>
      </w:r>
      <w:r w:rsidR="005E74C5" w:rsidRPr="00D55BAC">
        <w:t>важности</w:t>
      </w:r>
      <w:r w:rsidRPr="00D55BAC">
        <w:t xml:space="preserve"> </w:t>
      </w:r>
      <w:r w:rsidR="005E74C5" w:rsidRPr="00D55BAC">
        <w:t>вопроса</w:t>
      </w:r>
      <w:r w:rsidRPr="00D55BAC">
        <w:t xml:space="preserve"> </w:t>
      </w:r>
      <w:r w:rsidR="005E74C5" w:rsidRPr="00D55BAC">
        <w:t>для</w:t>
      </w:r>
      <w:r w:rsidRPr="00D55BAC">
        <w:t xml:space="preserve"> </w:t>
      </w:r>
      <w:r w:rsidR="005E74C5" w:rsidRPr="00D55BAC">
        <w:t>наших</w:t>
      </w:r>
      <w:r w:rsidRPr="00D55BAC">
        <w:t xml:space="preserve"> </w:t>
      </w:r>
      <w:r w:rsidR="005E74C5" w:rsidRPr="00D55BAC">
        <w:t>людей,</w:t>
      </w:r>
      <w:r w:rsidRPr="00D55BAC">
        <w:t xml:space="preserve"> </w:t>
      </w:r>
      <w:r w:rsidR="005E74C5" w:rsidRPr="00D55BAC">
        <w:t>поскольку</w:t>
      </w:r>
      <w:r w:rsidRPr="00D55BAC">
        <w:t xml:space="preserve"> </w:t>
      </w:r>
      <w:r w:rsidR="005E74C5" w:rsidRPr="00D55BAC">
        <w:t>только</w:t>
      </w:r>
      <w:r w:rsidRPr="00D55BAC">
        <w:t xml:space="preserve"> </w:t>
      </w:r>
      <w:r w:rsidR="005E74C5" w:rsidRPr="00D55BAC">
        <w:t>пенсионеров</w:t>
      </w:r>
      <w:r w:rsidRPr="00D55BAC">
        <w:t xml:space="preserve"> </w:t>
      </w:r>
      <w:r w:rsidR="005E74C5" w:rsidRPr="00D55BAC">
        <w:t>у</w:t>
      </w:r>
      <w:r w:rsidRPr="00D55BAC">
        <w:t xml:space="preserve"> </w:t>
      </w:r>
      <w:r w:rsidR="005E74C5" w:rsidRPr="00D55BAC">
        <w:t>нас</w:t>
      </w:r>
      <w:r w:rsidRPr="00D55BAC">
        <w:t xml:space="preserve"> </w:t>
      </w:r>
      <w:r w:rsidR="005E74C5" w:rsidRPr="00D55BAC">
        <w:t>по</w:t>
      </w:r>
      <w:r w:rsidRPr="00D55BAC">
        <w:t xml:space="preserve"> </w:t>
      </w:r>
      <w:r w:rsidR="005E74C5" w:rsidRPr="00D55BAC">
        <w:t>стране</w:t>
      </w:r>
      <w:r w:rsidRPr="00D55BAC">
        <w:t xml:space="preserve"> </w:t>
      </w:r>
      <w:r w:rsidR="005E74C5" w:rsidRPr="00D55BAC">
        <w:t>свыше</w:t>
      </w:r>
      <w:r w:rsidRPr="00D55BAC">
        <w:t xml:space="preserve"> </w:t>
      </w:r>
      <w:r w:rsidR="005E74C5" w:rsidRPr="00D55BAC">
        <w:t>2</w:t>
      </w:r>
      <w:r w:rsidRPr="00D55BAC">
        <w:t xml:space="preserve"> </w:t>
      </w:r>
      <w:r w:rsidR="005E74C5" w:rsidRPr="00D55BAC">
        <w:t>млн</w:t>
      </w:r>
      <w:r w:rsidRPr="00D55BAC">
        <w:t xml:space="preserve"> </w:t>
      </w:r>
      <w:r w:rsidR="005E74C5" w:rsidRPr="00D55BAC">
        <w:t>человек.</w:t>
      </w:r>
      <w:r w:rsidRPr="00D55BAC">
        <w:t xml:space="preserve"> </w:t>
      </w:r>
      <w:r w:rsidR="005E74C5" w:rsidRPr="00D55BAC">
        <w:t>Поэтому</w:t>
      </w:r>
      <w:r w:rsidRPr="00D55BAC">
        <w:t xml:space="preserve"> </w:t>
      </w:r>
      <w:r w:rsidR="005E74C5" w:rsidRPr="00D55BAC">
        <w:t>разъяснения</w:t>
      </w:r>
      <w:r w:rsidRPr="00D55BAC">
        <w:t xml:space="preserve"> </w:t>
      </w:r>
      <w:r w:rsidR="005E74C5" w:rsidRPr="00D55BAC">
        <w:t>судебной</w:t>
      </w:r>
      <w:r w:rsidRPr="00D55BAC">
        <w:t xml:space="preserve"> </w:t>
      </w:r>
      <w:r w:rsidR="005E74C5" w:rsidRPr="00D55BAC">
        <w:t>инстанции</w:t>
      </w:r>
      <w:r w:rsidRPr="00D55BAC">
        <w:t xml:space="preserve"> </w:t>
      </w:r>
      <w:r w:rsidR="005E74C5" w:rsidRPr="00D55BAC">
        <w:t>по</w:t>
      </w:r>
      <w:r w:rsidRPr="00D55BAC">
        <w:t xml:space="preserve"> </w:t>
      </w:r>
      <w:r w:rsidR="005E74C5" w:rsidRPr="00D55BAC">
        <w:t>применению</w:t>
      </w:r>
      <w:r w:rsidRPr="00D55BAC">
        <w:t xml:space="preserve"> </w:t>
      </w:r>
      <w:r w:rsidR="005E74C5" w:rsidRPr="00D55BAC">
        <w:t>пенсионного</w:t>
      </w:r>
      <w:r w:rsidRPr="00D55BAC">
        <w:t xml:space="preserve"> </w:t>
      </w:r>
      <w:r w:rsidR="005E74C5" w:rsidRPr="00D55BAC">
        <w:t>законодательства,</w:t>
      </w:r>
      <w:r w:rsidRPr="00D55BAC">
        <w:t xml:space="preserve"> </w:t>
      </w:r>
      <w:r w:rsidR="005E74C5" w:rsidRPr="00D55BAC">
        <w:t>я</w:t>
      </w:r>
      <w:r w:rsidRPr="00D55BAC">
        <w:t xml:space="preserve"> </w:t>
      </w:r>
      <w:r w:rsidR="005E74C5" w:rsidRPr="00D55BAC">
        <w:t>думаю,</w:t>
      </w:r>
      <w:r w:rsidRPr="00D55BAC">
        <w:t xml:space="preserve"> </w:t>
      </w:r>
      <w:r w:rsidR="005E74C5" w:rsidRPr="00D55BAC">
        <w:t>будут</w:t>
      </w:r>
      <w:r w:rsidRPr="00D55BAC">
        <w:t xml:space="preserve"> </w:t>
      </w:r>
      <w:r w:rsidR="005E74C5" w:rsidRPr="00D55BAC">
        <w:t>интересны</w:t>
      </w:r>
      <w:r w:rsidRPr="00D55BAC">
        <w:t xml:space="preserve"> </w:t>
      </w:r>
      <w:r w:rsidR="005E74C5" w:rsidRPr="00D55BAC">
        <w:t>и</w:t>
      </w:r>
      <w:r w:rsidRPr="00D55BAC">
        <w:t xml:space="preserve"> </w:t>
      </w:r>
      <w:r w:rsidR="005E74C5" w:rsidRPr="00D55BAC">
        <w:t>востребованы</w:t>
      </w:r>
      <w:r w:rsidRPr="00D55BAC">
        <w:t xml:space="preserve"> </w:t>
      </w:r>
      <w:r w:rsidR="005E74C5" w:rsidRPr="00D55BAC">
        <w:t>не</w:t>
      </w:r>
      <w:r w:rsidRPr="00D55BAC">
        <w:t xml:space="preserve"> </w:t>
      </w:r>
      <w:r w:rsidR="005E74C5" w:rsidRPr="00D55BAC">
        <w:t>только</w:t>
      </w:r>
      <w:r w:rsidRPr="00D55BAC">
        <w:t xml:space="preserve"> </w:t>
      </w:r>
      <w:r w:rsidR="005E74C5" w:rsidRPr="00D55BAC">
        <w:t>для</w:t>
      </w:r>
      <w:r w:rsidRPr="00D55BAC">
        <w:t xml:space="preserve"> </w:t>
      </w:r>
      <w:r w:rsidR="005E74C5" w:rsidRPr="00D55BAC">
        <w:t>судов,</w:t>
      </w:r>
      <w:r w:rsidRPr="00D55BAC">
        <w:t xml:space="preserve"> </w:t>
      </w:r>
      <w:r w:rsidR="005E74C5" w:rsidRPr="00D55BAC">
        <w:t>других</w:t>
      </w:r>
      <w:r w:rsidRPr="00D55BAC">
        <w:t xml:space="preserve"> </w:t>
      </w:r>
      <w:r w:rsidR="005E74C5" w:rsidRPr="00D55BAC">
        <w:t>правоприменителей,</w:t>
      </w:r>
      <w:r w:rsidRPr="00D55BAC">
        <w:t xml:space="preserve"> </w:t>
      </w:r>
      <w:r w:rsidR="005E74C5" w:rsidRPr="00D55BAC">
        <w:t>но</w:t>
      </w:r>
      <w:r w:rsidRPr="00D55BAC">
        <w:t xml:space="preserve"> </w:t>
      </w:r>
      <w:r w:rsidR="005E74C5" w:rsidRPr="00D55BAC">
        <w:t>и</w:t>
      </w:r>
      <w:r w:rsidRPr="00D55BAC">
        <w:t xml:space="preserve"> </w:t>
      </w:r>
      <w:r w:rsidR="005E74C5" w:rsidRPr="00D55BAC">
        <w:t>для</w:t>
      </w:r>
      <w:r w:rsidRPr="00D55BAC">
        <w:t xml:space="preserve"> </w:t>
      </w:r>
      <w:r w:rsidR="005E74C5" w:rsidRPr="00D55BAC">
        <w:t>простых</w:t>
      </w:r>
      <w:r w:rsidRPr="00D55BAC">
        <w:t xml:space="preserve"> </w:t>
      </w:r>
      <w:r w:rsidR="005E74C5" w:rsidRPr="00D55BAC">
        <w:t>граждан</w:t>
      </w:r>
      <w:r w:rsidRPr="00D55BAC">
        <w:t>»</w:t>
      </w:r>
      <w:r w:rsidR="005E74C5" w:rsidRPr="00D55BAC">
        <w:t>,</w:t>
      </w:r>
      <w:r w:rsidRPr="00D55BAC">
        <w:t xml:space="preserve"> </w:t>
      </w:r>
      <w:r w:rsidR="005E74C5" w:rsidRPr="00D55BAC">
        <w:t>-</w:t>
      </w:r>
      <w:r w:rsidRPr="00D55BAC">
        <w:t xml:space="preserve"> </w:t>
      </w:r>
      <w:r w:rsidR="005E74C5" w:rsidRPr="00D55BAC">
        <w:t>отметил</w:t>
      </w:r>
      <w:r w:rsidRPr="00D55BAC">
        <w:t xml:space="preserve"> </w:t>
      </w:r>
      <w:r w:rsidR="005E74C5" w:rsidRPr="00D55BAC">
        <w:t>Андрей</w:t>
      </w:r>
      <w:r w:rsidRPr="00D55BAC">
        <w:t xml:space="preserve"> </w:t>
      </w:r>
      <w:r w:rsidR="005E74C5" w:rsidRPr="00D55BAC">
        <w:t>Алещенко.</w:t>
      </w:r>
    </w:p>
    <w:p w14:paraId="732EFCDC" w14:textId="77777777" w:rsidR="005E74C5" w:rsidRPr="00D55BAC" w:rsidRDefault="005E74C5" w:rsidP="005E74C5">
      <w:r w:rsidRPr="00D55BAC">
        <w:t>Зампредседателя</w:t>
      </w:r>
      <w:r w:rsidR="009F6644" w:rsidRPr="00D55BAC">
        <w:t xml:space="preserve"> </w:t>
      </w:r>
      <w:r w:rsidRPr="00D55BAC">
        <w:t>Верховного</w:t>
      </w:r>
      <w:r w:rsidR="009F6644" w:rsidRPr="00D55BAC">
        <w:t xml:space="preserve"> </w:t>
      </w:r>
      <w:r w:rsidRPr="00D55BAC">
        <w:t>Суда</w:t>
      </w:r>
      <w:r w:rsidR="009F6644" w:rsidRPr="00D55BAC">
        <w:t xml:space="preserve"> </w:t>
      </w:r>
      <w:r w:rsidRPr="00D55BAC">
        <w:t>отметил,</w:t>
      </w:r>
      <w:r w:rsidR="009F6644" w:rsidRPr="00D55BAC">
        <w:t xml:space="preserve"> </w:t>
      </w:r>
      <w:r w:rsidRPr="00D55BAC">
        <w:t>что</w:t>
      </w:r>
      <w:r w:rsidR="009F6644" w:rsidRPr="00D55BAC">
        <w:t xml:space="preserve"> </w:t>
      </w:r>
      <w:r w:rsidRPr="00D55BAC">
        <w:t>пленум</w:t>
      </w:r>
      <w:r w:rsidR="009F6644" w:rsidRPr="00D55BAC">
        <w:t xml:space="preserve"> </w:t>
      </w:r>
      <w:r w:rsidRPr="00D55BAC">
        <w:t>обратился</w:t>
      </w:r>
      <w:r w:rsidR="009F6644" w:rsidRPr="00D55BAC">
        <w:t xml:space="preserve"> </w:t>
      </w:r>
      <w:r w:rsidRPr="00D55BAC">
        <w:t>к</w:t>
      </w:r>
      <w:r w:rsidR="009F6644" w:rsidRPr="00D55BAC">
        <w:t xml:space="preserve"> </w:t>
      </w:r>
      <w:r w:rsidRPr="00D55BAC">
        <w:t>наиболее</w:t>
      </w:r>
      <w:r w:rsidR="009F6644" w:rsidRPr="00D55BAC">
        <w:t xml:space="preserve"> </w:t>
      </w:r>
      <w:r w:rsidRPr="00D55BAC">
        <w:t>актуальным</w:t>
      </w:r>
      <w:r w:rsidR="009F6644" w:rsidRPr="00D55BAC">
        <w:t xml:space="preserve"> </w:t>
      </w:r>
      <w:r w:rsidRPr="00D55BAC">
        <w:t>и</w:t>
      </w:r>
      <w:r w:rsidR="009F6644" w:rsidRPr="00D55BAC">
        <w:t xml:space="preserve"> </w:t>
      </w:r>
      <w:r w:rsidRPr="00D55BAC">
        <w:t>наиболее</w:t>
      </w:r>
      <w:r w:rsidR="009F6644" w:rsidRPr="00D55BAC">
        <w:t xml:space="preserve"> </w:t>
      </w:r>
      <w:r w:rsidRPr="00D55BAC">
        <w:t>спорным</w:t>
      </w:r>
      <w:r w:rsidR="009F6644" w:rsidRPr="00D55BAC">
        <w:t xml:space="preserve"> </w:t>
      </w:r>
      <w:r w:rsidRPr="00D55BAC">
        <w:t>вопросам,</w:t>
      </w:r>
      <w:r w:rsidR="009F6644" w:rsidRPr="00D55BAC">
        <w:t xml:space="preserve"> </w:t>
      </w:r>
      <w:r w:rsidRPr="00D55BAC">
        <w:t>и</w:t>
      </w:r>
      <w:r w:rsidR="009F6644" w:rsidRPr="00D55BAC">
        <w:t xml:space="preserve"> </w:t>
      </w:r>
      <w:r w:rsidRPr="00D55BAC">
        <w:t>пояснил,</w:t>
      </w:r>
      <w:r w:rsidR="009F6644" w:rsidRPr="00D55BAC">
        <w:t xml:space="preserve"> </w:t>
      </w:r>
      <w:r w:rsidRPr="00D55BAC">
        <w:t>для</w:t>
      </w:r>
      <w:r w:rsidR="009F6644" w:rsidRPr="00D55BAC">
        <w:t xml:space="preserve"> </w:t>
      </w:r>
      <w:r w:rsidRPr="00D55BAC">
        <w:t>чего</w:t>
      </w:r>
      <w:r w:rsidR="009F6644" w:rsidRPr="00D55BAC">
        <w:t xml:space="preserve"> </w:t>
      </w:r>
      <w:r w:rsidRPr="00D55BAC">
        <w:t>это</w:t>
      </w:r>
      <w:r w:rsidR="009F6644" w:rsidRPr="00D55BAC">
        <w:t xml:space="preserve"> </w:t>
      </w:r>
      <w:r w:rsidRPr="00D55BAC">
        <w:t>сделано.</w:t>
      </w:r>
    </w:p>
    <w:p w14:paraId="6CA767E0" w14:textId="77777777" w:rsidR="005E74C5" w:rsidRPr="00D55BAC" w:rsidRDefault="009F6644" w:rsidP="005E74C5">
      <w:r w:rsidRPr="00D55BAC">
        <w:t>«</w:t>
      </w:r>
      <w:r w:rsidR="005E74C5" w:rsidRPr="00D55BAC">
        <w:t>Суды</w:t>
      </w:r>
      <w:r w:rsidRPr="00D55BAC">
        <w:t xml:space="preserve"> </w:t>
      </w:r>
      <w:r w:rsidR="005E74C5" w:rsidRPr="00D55BAC">
        <w:t>общей</w:t>
      </w:r>
      <w:r w:rsidRPr="00D55BAC">
        <w:t xml:space="preserve"> </w:t>
      </w:r>
      <w:r w:rsidR="005E74C5" w:rsidRPr="00D55BAC">
        <w:t>юрисдикции</w:t>
      </w:r>
      <w:r w:rsidRPr="00D55BAC">
        <w:t xml:space="preserve"> </w:t>
      </w:r>
      <w:r w:rsidR="005E74C5" w:rsidRPr="00D55BAC">
        <w:t>как</w:t>
      </w:r>
      <w:r w:rsidRPr="00D55BAC">
        <w:t xml:space="preserve"> </w:t>
      </w:r>
      <w:r w:rsidR="005E74C5" w:rsidRPr="00D55BAC">
        <w:t>проводники</w:t>
      </w:r>
      <w:r w:rsidRPr="00D55BAC">
        <w:t xml:space="preserve"> </w:t>
      </w:r>
      <w:r w:rsidR="005E74C5" w:rsidRPr="00D55BAC">
        <w:t>социальной</w:t>
      </w:r>
      <w:r w:rsidRPr="00D55BAC">
        <w:t xml:space="preserve"> </w:t>
      </w:r>
      <w:r w:rsidR="005E74C5" w:rsidRPr="00D55BAC">
        <w:t>политики</w:t>
      </w:r>
      <w:r w:rsidRPr="00D55BAC">
        <w:t xml:space="preserve"> </w:t>
      </w:r>
      <w:r w:rsidR="005E74C5" w:rsidRPr="00D55BAC">
        <w:t>белорусского</w:t>
      </w:r>
      <w:r w:rsidRPr="00D55BAC">
        <w:t xml:space="preserve"> </w:t>
      </w:r>
      <w:r w:rsidR="005E74C5" w:rsidRPr="00D55BAC">
        <w:t>государства</w:t>
      </w:r>
      <w:r w:rsidRPr="00D55BAC">
        <w:t xml:space="preserve"> </w:t>
      </w:r>
      <w:r w:rsidR="005E74C5" w:rsidRPr="00D55BAC">
        <w:t>должны</w:t>
      </w:r>
      <w:r w:rsidRPr="00D55BAC">
        <w:t xml:space="preserve"> </w:t>
      </w:r>
      <w:r w:rsidR="005E74C5" w:rsidRPr="00D55BAC">
        <w:t>обеспечивать</w:t>
      </w:r>
      <w:r w:rsidRPr="00D55BAC">
        <w:t xml:space="preserve"> </w:t>
      </w:r>
      <w:r w:rsidR="005E74C5" w:rsidRPr="00D55BAC">
        <w:t>реализацию</w:t>
      </w:r>
      <w:r w:rsidRPr="00D55BAC">
        <w:t xml:space="preserve"> </w:t>
      </w:r>
      <w:r w:rsidR="005E74C5" w:rsidRPr="00D55BAC">
        <w:t>принципа,</w:t>
      </w:r>
      <w:r w:rsidRPr="00D55BAC">
        <w:t xml:space="preserve"> </w:t>
      </w:r>
      <w:r w:rsidR="005E74C5" w:rsidRPr="00D55BAC">
        <w:t>который</w:t>
      </w:r>
      <w:r w:rsidRPr="00D55BAC">
        <w:t xml:space="preserve"> </w:t>
      </w:r>
      <w:r w:rsidR="005E74C5" w:rsidRPr="00D55BAC">
        <w:t>в</w:t>
      </w:r>
      <w:r w:rsidRPr="00D55BAC">
        <w:t xml:space="preserve"> </w:t>
      </w:r>
      <w:r w:rsidR="005E74C5" w:rsidRPr="00D55BAC">
        <w:t>основе</w:t>
      </w:r>
      <w:r w:rsidRPr="00D55BAC">
        <w:t xml:space="preserve"> </w:t>
      </w:r>
      <w:r w:rsidR="005E74C5" w:rsidRPr="00D55BAC">
        <w:t>этой</w:t>
      </w:r>
      <w:r w:rsidRPr="00D55BAC">
        <w:t xml:space="preserve"> </w:t>
      </w:r>
      <w:r w:rsidR="005E74C5" w:rsidRPr="00D55BAC">
        <w:t>политики.</w:t>
      </w:r>
      <w:r w:rsidRPr="00D55BAC">
        <w:t xml:space="preserve"> </w:t>
      </w:r>
      <w:r w:rsidR="005E74C5" w:rsidRPr="00D55BAC">
        <w:t>А</w:t>
      </w:r>
      <w:r w:rsidRPr="00D55BAC">
        <w:t xml:space="preserve"> </w:t>
      </w:r>
      <w:r w:rsidR="005E74C5" w:rsidRPr="00D55BAC">
        <w:t>в</w:t>
      </w:r>
      <w:r w:rsidRPr="00D55BAC">
        <w:t xml:space="preserve"> </w:t>
      </w:r>
      <w:r w:rsidR="005E74C5" w:rsidRPr="00D55BAC">
        <w:t>основе</w:t>
      </w:r>
      <w:r w:rsidRPr="00D55BAC">
        <w:t xml:space="preserve"> </w:t>
      </w:r>
      <w:r w:rsidR="005E74C5" w:rsidRPr="00D55BAC">
        <w:t>-</w:t>
      </w:r>
      <w:r w:rsidRPr="00D55BAC">
        <w:t xml:space="preserve"> </w:t>
      </w:r>
      <w:r w:rsidR="005E74C5" w:rsidRPr="00D55BAC">
        <w:t>принцип</w:t>
      </w:r>
      <w:r w:rsidRPr="00D55BAC">
        <w:t xml:space="preserve"> </w:t>
      </w:r>
      <w:r w:rsidR="005E74C5" w:rsidRPr="00D55BAC">
        <w:t>социальной</w:t>
      </w:r>
      <w:r w:rsidRPr="00D55BAC">
        <w:t xml:space="preserve"> </w:t>
      </w:r>
      <w:r w:rsidR="005E74C5" w:rsidRPr="00D55BAC">
        <w:t>справедливости,</w:t>
      </w:r>
      <w:r w:rsidRPr="00D55BAC">
        <w:t xml:space="preserve"> </w:t>
      </w:r>
      <w:r w:rsidR="005E74C5" w:rsidRPr="00D55BAC">
        <w:t>-</w:t>
      </w:r>
      <w:r w:rsidRPr="00D55BAC">
        <w:t xml:space="preserve"> </w:t>
      </w:r>
      <w:r w:rsidR="005E74C5" w:rsidRPr="00D55BAC">
        <w:t>сказал</w:t>
      </w:r>
      <w:r w:rsidRPr="00D55BAC">
        <w:t xml:space="preserve"> </w:t>
      </w:r>
      <w:r w:rsidR="005E74C5" w:rsidRPr="00D55BAC">
        <w:t>он.</w:t>
      </w:r>
      <w:r w:rsidRPr="00D55BAC">
        <w:t xml:space="preserve"> </w:t>
      </w:r>
      <w:r w:rsidR="005E74C5" w:rsidRPr="00D55BAC">
        <w:t>-</w:t>
      </w:r>
      <w:r w:rsidRPr="00D55BAC">
        <w:t xml:space="preserve"> </w:t>
      </w:r>
      <w:r w:rsidR="005E74C5" w:rsidRPr="00D55BAC">
        <w:t>Поэтому</w:t>
      </w:r>
      <w:r w:rsidRPr="00D55BAC">
        <w:t xml:space="preserve"> </w:t>
      </w:r>
      <w:r w:rsidR="005E74C5" w:rsidRPr="00D55BAC">
        <w:t>в</w:t>
      </w:r>
      <w:r w:rsidRPr="00D55BAC">
        <w:t xml:space="preserve"> </w:t>
      </w:r>
      <w:r w:rsidR="005E74C5" w:rsidRPr="00D55BAC">
        <w:t>своих</w:t>
      </w:r>
      <w:r w:rsidRPr="00D55BAC">
        <w:t xml:space="preserve"> </w:t>
      </w:r>
      <w:r w:rsidR="005E74C5" w:rsidRPr="00D55BAC">
        <w:t>разъяснениях</w:t>
      </w:r>
      <w:r w:rsidRPr="00D55BAC">
        <w:t xml:space="preserve"> </w:t>
      </w:r>
      <w:r w:rsidR="005E74C5" w:rsidRPr="00D55BAC">
        <w:t>мы</w:t>
      </w:r>
      <w:r w:rsidRPr="00D55BAC">
        <w:t xml:space="preserve"> </w:t>
      </w:r>
      <w:r w:rsidR="005E74C5" w:rsidRPr="00D55BAC">
        <w:t>обратились</w:t>
      </w:r>
      <w:r w:rsidRPr="00D55BAC">
        <w:t xml:space="preserve"> </w:t>
      </w:r>
      <w:r w:rsidR="005E74C5" w:rsidRPr="00D55BAC">
        <w:t>к</w:t>
      </w:r>
      <w:r w:rsidRPr="00D55BAC">
        <w:t xml:space="preserve"> </w:t>
      </w:r>
      <w:r w:rsidR="005E74C5" w:rsidRPr="00D55BAC">
        <w:t>таким</w:t>
      </w:r>
      <w:r w:rsidRPr="00D55BAC">
        <w:t xml:space="preserve"> </w:t>
      </w:r>
      <w:r w:rsidR="005E74C5" w:rsidRPr="00D55BAC">
        <w:t>актуальным</w:t>
      </w:r>
      <w:r w:rsidRPr="00D55BAC">
        <w:t xml:space="preserve"> </w:t>
      </w:r>
      <w:r w:rsidR="005E74C5" w:rsidRPr="00D55BAC">
        <w:t>вопросам,</w:t>
      </w:r>
      <w:r w:rsidRPr="00D55BAC">
        <w:t xml:space="preserve"> </w:t>
      </w:r>
      <w:r w:rsidR="005E74C5" w:rsidRPr="00D55BAC">
        <w:t>как</w:t>
      </w:r>
      <w:r w:rsidRPr="00D55BAC">
        <w:t xml:space="preserve"> </w:t>
      </w:r>
      <w:r w:rsidR="005E74C5" w:rsidRPr="00D55BAC">
        <w:t>основания</w:t>
      </w:r>
      <w:r w:rsidRPr="00D55BAC">
        <w:t xml:space="preserve"> </w:t>
      </w:r>
      <w:r w:rsidR="005E74C5" w:rsidRPr="00D55BAC">
        <w:t>и</w:t>
      </w:r>
      <w:r w:rsidRPr="00D55BAC">
        <w:t xml:space="preserve"> </w:t>
      </w:r>
      <w:r w:rsidR="005E74C5" w:rsidRPr="00D55BAC">
        <w:t>условия</w:t>
      </w:r>
      <w:r w:rsidRPr="00D55BAC">
        <w:t xml:space="preserve"> </w:t>
      </w:r>
      <w:r w:rsidR="005E74C5" w:rsidRPr="00D55BAC">
        <w:t>возникновения</w:t>
      </w:r>
      <w:r w:rsidRPr="00D55BAC">
        <w:t xml:space="preserve"> </w:t>
      </w:r>
      <w:r w:rsidR="005E74C5" w:rsidRPr="00D55BAC">
        <w:t>права</w:t>
      </w:r>
      <w:r w:rsidRPr="00D55BAC">
        <w:t xml:space="preserve"> </w:t>
      </w:r>
      <w:r w:rsidR="005E74C5" w:rsidRPr="00D55BAC">
        <w:t>гражданина</w:t>
      </w:r>
      <w:r w:rsidRPr="00D55BAC">
        <w:t xml:space="preserve"> </w:t>
      </w:r>
      <w:r w:rsidR="005E74C5" w:rsidRPr="00D55BAC">
        <w:t>на</w:t>
      </w:r>
      <w:r w:rsidRPr="00D55BAC">
        <w:t xml:space="preserve"> </w:t>
      </w:r>
      <w:r w:rsidR="005E74C5" w:rsidRPr="00D55BAC">
        <w:t>трудовую</w:t>
      </w:r>
      <w:r w:rsidRPr="00D55BAC">
        <w:t xml:space="preserve"> </w:t>
      </w:r>
      <w:r w:rsidR="005E74C5" w:rsidRPr="00D55BAC">
        <w:t>пенсию,</w:t>
      </w:r>
      <w:r w:rsidRPr="00D55BAC">
        <w:t xml:space="preserve"> </w:t>
      </w:r>
      <w:r w:rsidR="005E74C5" w:rsidRPr="00D55BAC">
        <w:t>реализация</w:t>
      </w:r>
      <w:r w:rsidRPr="00D55BAC">
        <w:t xml:space="preserve"> </w:t>
      </w:r>
      <w:r w:rsidR="005E74C5" w:rsidRPr="00D55BAC">
        <w:t>этого</w:t>
      </w:r>
      <w:r w:rsidRPr="00D55BAC">
        <w:t xml:space="preserve"> </w:t>
      </w:r>
      <w:r w:rsidR="005E74C5" w:rsidRPr="00D55BAC">
        <w:t>права.</w:t>
      </w:r>
      <w:r w:rsidRPr="00D55BAC">
        <w:t xml:space="preserve"> </w:t>
      </w:r>
      <w:r w:rsidR="005E74C5" w:rsidRPr="00D55BAC">
        <w:t>Обратились</w:t>
      </w:r>
      <w:r w:rsidRPr="00D55BAC">
        <w:t xml:space="preserve"> </w:t>
      </w:r>
      <w:r w:rsidR="005E74C5" w:rsidRPr="00D55BAC">
        <w:t>к</w:t>
      </w:r>
      <w:r w:rsidRPr="00D55BAC">
        <w:t xml:space="preserve"> </w:t>
      </w:r>
      <w:r w:rsidR="005E74C5" w:rsidRPr="00D55BAC">
        <w:t>таким</w:t>
      </w:r>
      <w:r w:rsidRPr="00D55BAC">
        <w:t xml:space="preserve"> </w:t>
      </w:r>
      <w:r w:rsidR="005E74C5" w:rsidRPr="00D55BAC">
        <w:t>сложным</w:t>
      </w:r>
      <w:r w:rsidRPr="00D55BAC">
        <w:t xml:space="preserve"> </w:t>
      </w:r>
      <w:r w:rsidR="005E74C5" w:rsidRPr="00D55BAC">
        <w:t>вопросам,</w:t>
      </w:r>
      <w:r w:rsidRPr="00D55BAC">
        <w:t xml:space="preserve"> </w:t>
      </w:r>
      <w:r w:rsidR="005E74C5" w:rsidRPr="00D55BAC">
        <w:t>как</w:t>
      </w:r>
      <w:r w:rsidRPr="00D55BAC">
        <w:t xml:space="preserve"> </w:t>
      </w:r>
      <w:r w:rsidR="005E74C5" w:rsidRPr="00D55BAC">
        <w:t>разрешение</w:t>
      </w:r>
      <w:r w:rsidRPr="00D55BAC">
        <w:t xml:space="preserve"> </w:t>
      </w:r>
      <w:r w:rsidR="005E74C5" w:rsidRPr="00D55BAC">
        <w:t>споров,</w:t>
      </w:r>
      <w:r w:rsidRPr="00D55BAC">
        <w:t xml:space="preserve"> </w:t>
      </w:r>
      <w:r w:rsidR="005E74C5" w:rsidRPr="00D55BAC">
        <w:t>связанных</w:t>
      </w:r>
      <w:r w:rsidRPr="00D55BAC">
        <w:t xml:space="preserve"> </w:t>
      </w:r>
      <w:r w:rsidR="005E74C5" w:rsidRPr="00D55BAC">
        <w:t>с</w:t>
      </w:r>
      <w:r w:rsidRPr="00D55BAC">
        <w:t xml:space="preserve"> </w:t>
      </w:r>
      <w:r w:rsidR="005E74C5" w:rsidRPr="00D55BAC">
        <w:t>особыми,</w:t>
      </w:r>
      <w:r w:rsidRPr="00D55BAC">
        <w:t xml:space="preserve"> </w:t>
      </w:r>
      <w:r w:rsidR="005E74C5" w:rsidRPr="00D55BAC">
        <w:t>вредными</w:t>
      </w:r>
      <w:r w:rsidRPr="00D55BAC">
        <w:t xml:space="preserve"> </w:t>
      </w:r>
      <w:r w:rsidR="005E74C5" w:rsidRPr="00D55BAC">
        <w:t>условиями</w:t>
      </w:r>
      <w:r w:rsidRPr="00D55BAC">
        <w:t xml:space="preserve"> </w:t>
      </w:r>
      <w:r w:rsidR="005E74C5" w:rsidRPr="00D55BAC">
        <w:t>труда,</w:t>
      </w:r>
      <w:r w:rsidRPr="00D55BAC">
        <w:t xml:space="preserve"> </w:t>
      </w:r>
      <w:r w:rsidR="005E74C5" w:rsidRPr="00D55BAC">
        <w:t>и</w:t>
      </w:r>
      <w:r w:rsidRPr="00D55BAC">
        <w:t xml:space="preserve"> </w:t>
      </w:r>
      <w:r w:rsidR="005E74C5" w:rsidRPr="00D55BAC">
        <w:t>иным</w:t>
      </w:r>
      <w:r w:rsidRPr="00D55BAC">
        <w:t xml:space="preserve"> </w:t>
      </w:r>
      <w:r w:rsidR="005E74C5" w:rsidRPr="00D55BAC">
        <w:t>актуальным</w:t>
      </w:r>
      <w:r w:rsidRPr="00D55BAC">
        <w:t xml:space="preserve"> </w:t>
      </w:r>
      <w:r w:rsidR="005E74C5" w:rsidRPr="00D55BAC">
        <w:t>вопросам</w:t>
      </w:r>
      <w:r w:rsidRPr="00D55BAC">
        <w:t>»</w:t>
      </w:r>
      <w:r w:rsidR="005E74C5" w:rsidRPr="00D55BAC">
        <w:t>.</w:t>
      </w:r>
    </w:p>
    <w:p w14:paraId="6D48E233" w14:textId="77777777" w:rsidR="005E74C5" w:rsidRPr="00D55BAC" w:rsidRDefault="005E74C5" w:rsidP="005E74C5">
      <w:r w:rsidRPr="00D55BAC">
        <w:t>Андрей</w:t>
      </w:r>
      <w:r w:rsidR="009F6644" w:rsidRPr="00D55BAC">
        <w:t xml:space="preserve"> </w:t>
      </w:r>
      <w:r w:rsidRPr="00D55BAC">
        <w:t>Алещенко</w:t>
      </w:r>
      <w:r w:rsidR="009F6644" w:rsidRPr="00D55BAC">
        <w:t xml:space="preserve"> </w:t>
      </w:r>
      <w:r w:rsidRPr="00D55BAC">
        <w:t>напомнил,</w:t>
      </w:r>
      <w:r w:rsidR="009F6644" w:rsidRPr="00D55BAC">
        <w:t xml:space="preserve"> </w:t>
      </w:r>
      <w:r w:rsidRPr="00D55BAC">
        <w:t>что</w:t>
      </w:r>
      <w:r w:rsidR="009F6644" w:rsidRPr="00D55BAC">
        <w:t xml:space="preserve"> </w:t>
      </w:r>
      <w:r w:rsidRPr="00D55BAC">
        <w:t>за</w:t>
      </w:r>
      <w:r w:rsidR="009F6644" w:rsidRPr="00D55BAC">
        <w:t xml:space="preserve"> </w:t>
      </w:r>
      <w:r w:rsidRPr="00D55BAC">
        <w:t>рассматриваемый</w:t>
      </w:r>
      <w:r w:rsidR="009F6644" w:rsidRPr="00D55BAC">
        <w:t xml:space="preserve"> </w:t>
      </w:r>
      <w:r w:rsidRPr="00D55BAC">
        <w:t>высшей</w:t>
      </w:r>
      <w:r w:rsidR="009F6644" w:rsidRPr="00D55BAC">
        <w:t xml:space="preserve"> </w:t>
      </w:r>
      <w:r w:rsidRPr="00D55BAC">
        <w:t>судебной</w:t>
      </w:r>
      <w:r w:rsidR="009F6644" w:rsidRPr="00D55BAC">
        <w:t xml:space="preserve"> </w:t>
      </w:r>
      <w:r w:rsidRPr="00D55BAC">
        <w:t>инстанцией</w:t>
      </w:r>
      <w:r w:rsidR="009F6644" w:rsidRPr="00D55BAC">
        <w:t xml:space="preserve"> </w:t>
      </w:r>
      <w:r w:rsidRPr="00D55BAC">
        <w:t>период</w:t>
      </w:r>
      <w:r w:rsidR="009F6644" w:rsidRPr="00D55BAC">
        <w:t xml:space="preserve"> </w:t>
      </w:r>
      <w:r w:rsidRPr="00D55BAC">
        <w:t>было</w:t>
      </w:r>
      <w:r w:rsidR="009F6644" w:rsidRPr="00D55BAC">
        <w:t xml:space="preserve"> </w:t>
      </w:r>
      <w:r w:rsidRPr="00D55BAC">
        <w:t>существенно</w:t>
      </w:r>
      <w:r w:rsidR="009F6644" w:rsidRPr="00D55BAC">
        <w:t xml:space="preserve"> </w:t>
      </w:r>
      <w:r w:rsidRPr="00D55BAC">
        <w:t>модернизировано</w:t>
      </w:r>
      <w:r w:rsidR="009F6644" w:rsidRPr="00D55BAC">
        <w:t xml:space="preserve"> </w:t>
      </w:r>
      <w:r w:rsidRPr="00D55BAC">
        <w:t>пенсионное</w:t>
      </w:r>
      <w:r w:rsidR="009F6644" w:rsidRPr="00D55BAC">
        <w:t xml:space="preserve"> </w:t>
      </w:r>
      <w:r w:rsidRPr="00D55BAC">
        <w:t>законодательство</w:t>
      </w:r>
      <w:r w:rsidR="009F6644" w:rsidRPr="00D55BAC">
        <w:t xml:space="preserve"> </w:t>
      </w:r>
      <w:r w:rsidRPr="00D55BAC">
        <w:t>Беларуси,</w:t>
      </w:r>
      <w:r w:rsidR="009F6644" w:rsidRPr="00D55BAC">
        <w:t xml:space="preserve"> </w:t>
      </w:r>
      <w:r w:rsidRPr="00D55BAC">
        <w:t>введены</w:t>
      </w:r>
      <w:r w:rsidR="009F6644" w:rsidRPr="00D55BAC">
        <w:t xml:space="preserve"> </w:t>
      </w:r>
      <w:r w:rsidRPr="00D55BAC">
        <w:t>новые</w:t>
      </w:r>
      <w:r w:rsidR="009F6644" w:rsidRPr="00D55BAC">
        <w:t xml:space="preserve"> </w:t>
      </w:r>
      <w:r w:rsidRPr="00D55BAC">
        <w:t>нормы,</w:t>
      </w:r>
      <w:r w:rsidR="009F6644" w:rsidRPr="00D55BAC">
        <w:t xml:space="preserve"> </w:t>
      </w:r>
      <w:r w:rsidRPr="00D55BAC">
        <w:t>институты.</w:t>
      </w:r>
      <w:r w:rsidR="009F6644" w:rsidRPr="00D55BAC">
        <w:t xml:space="preserve"> </w:t>
      </w:r>
      <w:r w:rsidRPr="00D55BAC">
        <w:t>Речь</w:t>
      </w:r>
      <w:r w:rsidR="009F6644" w:rsidRPr="00D55BAC">
        <w:t xml:space="preserve"> </w:t>
      </w:r>
      <w:r w:rsidRPr="00D55BAC">
        <w:t>идет,</w:t>
      </w:r>
      <w:r w:rsidR="009F6644" w:rsidRPr="00D55BAC">
        <w:t xml:space="preserve"> </w:t>
      </w:r>
      <w:r w:rsidRPr="00D55BAC">
        <w:t>в</w:t>
      </w:r>
      <w:r w:rsidR="009F6644" w:rsidRPr="00D55BAC">
        <w:t xml:space="preserve"> </w:t>
      </w:r>
      <w:r w:rsidRPr="00D55BAC">
        <w:t>частности,</w:t>
      </w:r>
      <w:r w:rsidR="009F6644" w:rsidRPr="00D55BAC">
        <w:t xml:space="preserve"> </w:t>
      </w:r>
      <w:r w:rsidRPr="00D55BAC">
        <w:t>о</w:t>
      </w:r>
      <w:r w:rsidR="009F6644" w:rsidRPr="00D55BAC">
        <w:t xml:space="preserve"> </w:t>
      </w:r>
      <w:r w:rsidRPr="00D55BAC">
        <w:t>введении</w:t>
      </w:r>
      <w:r w:rsidR="009F6644" w:rsidRPr="00D55BAC">
        <w:t xml:space="preserve"> </w:t>
      </w:r>
      <w:r w:rsidRPr="00D55BAC">
        <w:t>профессиональных</w:t>
      </w:r>
      <w:r w:rsidR="009F6644" w:rsidRPr="00D55BAC">
        <w:t xml:space="preserve"> </w:t>
      </w:r>
      <w:r w:rsidRPr="00D55BAC">
        <w:t>пенсий,</w:t>
      </w:r>
      <w:r w:rsidR="009F6644" w:rsidRPr="00D55BAC">
        <w:t xml:space="preserve"> </w:t>
      </w:r>
      <w:r w:rsidRPr="00D55BAC">
        <w:t>других</w:t>
      </w:r>
      <w:r w:rsidR="009F6644" w:rsidRPr="00D55BAC">
        <w:t xml:space="preserve"> </w:t>
      </w:r>
      <w:r w:rsidRPr="00D55BAC">
        <w:t>новаций</w:t>
      </w:r>
      <w:r w:rsidR="009F6644" w:rsidRPr="00D55BAC">
        <w:t xml:space="preserve"> </w:t>
      </w:r>
      <w:r w:rsidRPr="00D55BAC">
        <w:t>законодательства.</w:t>
      </w:r>
      <w:r w:rsidR="009F6644" w:rsidRPr="00D55BAC">
        <w:t xml:space="preserve"> </w:t>
      </w:r>
      <w:r w:rsidRPr="00D55BAC">
        <w:t>Это</w:t>
      </w:r>
      <w:r w:rsidR="009F6644" w:rsidRPr="00D55BAC">
        <w:t xml:space="preserve"> </w:t>
      </w:r>
      <w:r w:rsidRPr="00D55BAC">
        <w:t>потребовало</w:t>
      </w:r>
      <w:r w:rsidR="009F6644" w:rsidRPr="00D55BAC">
        <w:t xml:space="preserve"> </w:t>
      </w:r>
      <w:r w:rsidRPr="00D55BAC">
        <w:t>изучения</w:t>
      </w:r>
      <w:r w:rsidR="009F6644" w:rsidRPr="00D55BAC">
        <w:t xml:space="preserve"> </w:t>
      </w:r>
      <w:r w:rsidRPr="00D55BAC">
        <w:t>и</w:t>
      </w:r>
      <w:r w:rsidR="009F6644" w:rsidRPr="00D55BAC">
        <w:t xml:space="preserve"> </w:t>
      </w:r>
      <w:r w:rsidRPr="00D55BAC">
        <w:t>обобщения</w:t>
      </w:r>
      <w:r w:rsidR="009F6644" w:rsidRPr="00D55BAC">
        <w:t xml:space="preserve"> </w:t>
      </w:r>
      <w:r w:rsidRPr="00D55BAC">
        <w:t>судебной</w:t>
      </w:r>
      <w:r w:rsidR="009F6644" w:rsidRPr="00D55BAC">
        <w:t xml:space="preserve"> </w:t>
      </w:r>
      <w:r w:rsidRPr="00D55BAC">
        <w:t>практики,</w:t>
      </w:r>
      <w:r w:rsidR="009F6644" w:rsidRPr="00D55BAC">
        <w:t xml:space="preserve"> </w:t>
      </w:r>
      <w:r w:rsidRPr="00D55BAC">
        <w:t>и</w:t>
      </w:r>
      <w:r w:rsidR="009F6644" w:rsidRPr="00D55BAC">
        <w:t xml:space="preserve"> </w:t>
      </w:r>
      <w:r w:rsidRPr="00D55BAC">
        <w:t>по</w:t>
      </w:r>
      <w:r w:rsidR="009F6644" w:rsidRPr="00D55BAC">
        <w:t xml:space="preserve"> </w:t>
      </w:r>
      <w:r w:rsidRPr="00D55BAC">
        <w:t>данным</w:t>
      </w:r>
      <w:r w:rsidR="009F6644" w:rsidRPr="00D55BAC">
        <w:t xml:space="preserve"> </w:t>
      </w:r>
      <w:r w:rsidRPr="00D55BAC">
        <w:t>направлениям</w:t>
      </w:r>
      <w:r w:rsidR="009F6644" w:rsidRPr="00D55BAC">
        <w:t xml:space="preserve"> </w:t>
      </w:r>
      <w:r w:rsidRPr="00D55BAC">
        <w:t>будут</w:t>
      </w:r>
      <w:r w:rsidR="009F6644" w:rsidRPr="00D55BAC">
        <w:t xml:space="preserve"> </w:t>
      </w:r>
      <w:r w:rsidRPr="00D55BAC">
        <w:t>даны</w:t>
      </w:r>
      <w:r w:rsidR="009F6644" w:rsidRPr="00D55BAC">
        <w:t xml:space="preserve"> </w:t>
      </w:r>
      <w:r w:rsidRPr="00D55BAC">
        <w:t>соответствующие</w:t>
      </w:r>
      <w:r w:rsidR="009F6644" w:rsidRPr="00D55BAC">
        <w:t xml:space="preserve"> </w:t>
      </w:r>
      <w:r w:rsidRPr="00D55BAC">
        <w:t>разъяснения.</w:t>
      </w:r>
    </w:p>
    <w:p w14:paraId="201AB90A" w14:textId="77777777" w:rsidR="005E74C5" w:rsidRPr="00D55BAC" w:rsidRDefault="005E74C5" w:rsidP="005E74C5">
      <w:r w:rsidRPr="00D55BAC">
        <w:t>По</w:t>
      </w:r>
      <w:r w:rsidR="009F6644" w:rsidRPr="00D55BAC">
        <w:t xml:space="preserve"> </w:t>
      </w:r>
      <w:r w:rsidRPr="00D55BAC">
        <w:t>информации</w:t>
      </w:r>
      <w:r w:rsidR="009F6644" w:rsidRPr="00D55BAC">
        <w:t xml:space="preserve"> </w:t>
      </w:r>
      <w:r w:rsidRPr="00D55BAC">
        <w:t>зампредседателя</w:t>
      </w:r>
      <w:r w:rsidR="009F6644" w:rsidRPr="00D55BAC">
        <w:t xml:space="preserve"> </w:t>
      </w:r>
      <w:r w:rsidRPr="00D55BAC">
        <w:t>Верховного</w:t>
      </w:r>
      <w:r w:rsidR="009F6644" w:rsidRPr="00D55BAC">
        <w:t xml:space="preserve"> </w:t>
      </w:r>
      <w:r w:rsidRPr="00D55BAC">
        <w:t>Суда,</w:t>
      </w:r>
      <w:r w:rsidR="009F6644" w:rsidRPr="00D55BAC">
        <w:t xml:space="preserve"> </w:t>
      </w:r>
      <w:r w:rsidRPr="00D55BAC">
        <w:t>проанализировано</w:t>
      </w:r>
      <w:r w:rsidR="009F6644" w:rsidRPr="00D55BAC">
        <w:t xml:space="preserve"> </w:t>
      </w:r>
      <w:r w:rsidRPr="00D55BAC">
        <w:t>около</w:t>
      </w:r>
      <w:r w:rsidR="009F6644" w:rsidRPr="00D55BAC">
        <w:t xml:space="preserve"> </w:t>
      </w:r>
      <w:r w:rsidRPr="00D55BAC">
        <w:t>600</w:t>
      </w:r>
      <w:r w:rsidR="009F6644" w:rsidRPr="00D55BAC">
        <w:t xml:space="preserve"> </w:t>
      </w:r>
      <w:r w:rsidRPr="00D55BAC">
        <w:t>дел.</w:t>
      </w:r>
      <w:r w:rsidR="009F6644" w:rsidRPr="00D55BAC">
        <w:t xml:space="preserve"> </w:t>
      </w:r>
      <w:r w:rsidRPr="00D55BAC">
        <w:t>Они</w:t>
      </w:r>
      <w:r w:rsidR="009F6644" w:rsidRPr="00D55BAC">
        <w:t xml:space="preserve"> </w:t>
      </w:r>
      <w:r w:rsidRPr="00D55BAC">
        <w:t>представляют</w:t>
      </w:r>
      <w:r w:rsidR="009F6644" w:rsidRPr="00D55BAC">
        <w:t xml:space="preserve"> </w:t>
      </w:r>
      <w:r w:rsidRPr="00D55BAC">
        <w:t>собой</w:t>
      </w:r>
      <w:r w:rsidR="009F6644" w:rsidRPr="00D55BAC">
        <w:t xml:space="preserve"> </w:t>
      </w:r>
      <w:r w:rsidRPr="00D55BAC">
        <w:t>репрезентативную</w:t>
      </w:r>
      <w:r w:rsidR="009F6644" w:rsidRPr="00D55BAC">
        <w:t xml:space="preserve"> </w:t>
      </w:r>
      <w:r w:rsidRPr="00D55BAC">
        <w:t>выборку</w:t>
      </w:r>
      <w:r w:rsidR="009F6644" w:rsidRPr="00D55BAC">
        <w:t xml:space="preserve"> </w:t>
      </w:r>
      <w:r w:rsidRPr="00D55BAC">
        <w:t>и</w:t>
      </w:r>
      <w:r w:rsidR="009F6644" w:rsidRPr="00D55BAC">
        <w:t xml:space="preserve"> </w:t>
      </w:r>
      <w:r w:rsidRPr="00D55BAC">
        <w:t>позволяют</w:t>
      </w:r>
      <w:r w:rsidR="009F6644" w:rsidRPr="00D55BAC">
        <w:t xml:space="preserve"> </w:t>
      </w:r>
      <w:r w:rsidRPr="00D55BAC">
        <w:t>сделать</w:t>
      </w:r>
      <w:r w:rsidR="009F6644" w:rsidRPr="00D55BAC">
        <w:t xml:space="preserve"> </w:t>
      </w:r>
      <w:r w:rsidRPr="00D55BAC">
        <w:t>абсолютно</w:t>
      </w:r>
      <w:r w:rsidR="009F6644" w:rsidRPr="00D55BAC">
        <w:t xml:space="preserve"> </w:t>
      </w:r>
      <w:r w:rsidRPr="00D55BAC">
        <w:t>достоверные</w:t>
      </w:r>
      <w:r w:rsidR="009F6644" w:rsidRPr="00D55BAC">
        <w:t xml:space="preserve"> </w:t>
      </w:r>
      <w:r w:rsidRPr="00D55BAC">
        <w:t>выводы</w:t>
      </w:r>
      <w:r w:rsidR="009F6644" w:rsidRPr="00D55BAC">
        <w:t xml:space="preserve"> </w:t>
      </w:r>
      <w:r w:rsidRPr="00D55BAC">
        <w:t>о</w:t>
      </w:r>
      <w:r w:rsidR="009F6644" w:rsidRPr="00D55BAC">
        <w:t xml:space="preserve"> </w:t>
      </w:r>
      <w:r w:rsidRPr="00D55BAC">
        <w:t>том,</w:t>
      </w:r>
      <w:r w:rsidR="009F6644" w:rsidRPr="00D55BAC">
        <w:t xml:space="preserve"> </w:t>
      </w:r>
      <w:r w:rsidRPr="00D55BAC">
        <w:t>какие</w:t>
      </w:r>
      <w:r w:rsidR="009F6644" w:rsidRPr="00D55BAC">
        <w:t xml:space="preserve"> </w:t>
      </w:r>
      <w:r w:rsidRPr="00D55BAC">
        <w:t>проблемы</w:t>
      </w:r>
      <w:r w:rsidR="009F6644" w:rsidRPr="00D55BAC">
        <w:t xml:space="preserve"> </w:t>
      </w:r>
      <w:r w:rsidRPr="00D55BAC">
        <w:t>теперь</w:t>
      </w:r>
      <w:r w:rsidR="009F6644" w:rsidRPr="00D55BAC">
        <w:t xml:space="preserve"> </w:t>
      </w:r>
      <w:r w:rsidRPr="00D55BAC">
        <w:t>существуют</w:t>
      </w:r>
      <w:r w:rsidR="009F6644" w:rsidRPr="00D55BAC">
        <w:t xml:space="preserve"> </w:t>
      </w:r>
      <w:r w:rsidRPr="00D55BAC">
        <w:t>в</w:t>
      </w:r>
      <w:r w:rsidR="009F6644" w:rsidRPr="00D55BAC">
        <w:t xml:space="preserve"> </w:t>
      </w:r>
      <w:r w:rsidRPr="00D55BAC">
        <w:t>правоприменении</w:t>
      </w:r>
      <w:r w:rsidR="009F6644" w:rsidRPr="00D55BAC">
        <w:t xml:space="preserve"> </w:t>
      </w:r>
      <w:r w:rsidRPr="00D55BAC">
        <w:t>и</w:t>
      </w:r>
      <w:r w:rsidR="009F6644" w:rsidRPr="00D55BAC">
        <w:t xml:space="preserve"> </w:t>
      </w:r>
      <w:r w:rsidRPr="00D55BAC">
        <w:t>куда</w:t>
      </w:r>
      <w:r w:rsidR="009F6644" w:rsidRPr="00D55BAC">
        <w:t xml:space="preserve"> </w:t>
      </w:r>
      <w:r w:rsidRPr="00D55BAC">
        <w:t>двигаться</w:t>
      </w:r>
      <w:r w:rsidR="009F6644" w:rsidRPr="00D55BAC">
        <w:t xml:space="preserve"> </w:t>
      </w:r>
      <w:r w:rsidRPr="00D55BAC">
        <w:t>в</w:t>
      </w:r>
      <w:r w:rsidR="009F6644" w:rsidRPr="00D55BAC">
        <w:t xml:space="preserve"> </w:t>
      </w:r>
      <w:r w:rsidRPr="00D55BAC">
        <w:t>плане</w:t>
      </w:r>
      <w:r w:rsidR="009F6644" w:rsidRPr="00D55BAC">
        <w:t xml:space="preserve"> </w:t>
      </w:r>
      <w:r w:rsidRPr="00D55BAC">
        <w:t>совершенствования</w:t>
      </w:r>
      <w:r w:rsidR="009F6644" w:rsidRPr="00D55BAC">
        <w:t xml:space="preserve"> </w:t>
      </w:r>
      <w:r w:rsidRPr="00D55BAC">
        <w:t>законодательства.</w:t>
      </w:r>
    </w:p>
    <w:p w14:paraId="3C396782" w14:textId="77777777" w:rsidR="005E74C5" w:rsidRPr="00D55BAC" w:rsidRDefault="005E74C5" w:rsidP="005E74C5">
      <w:r w:rsidRPr="00D55BAC">
        <w:t>Обобщение</w:t>
      </w:r>
      <w:r w:rsidR="009F6644" w:rsidRPr="00D55BAC">
        <w:t xml:space="preserve"> </w:t>
      </w:r>
      <w:r w:rsidRPr="00D55BAC">
        <w:t>судебной</w:t>
      </w:r>
      <w:r w:rsidR="009F6644" w:rsidRPr="00D55BAC">
        <w:t xml:space="preserve"> </w:t>
      </w:r>
      <w:r w:rsidRPr="00D55BAC">
        <w:t>практики</w:t>
      </w:r>
      <w:r w:rsidR="009F6644" w:rsidRPr="00D55BAC">
        <w:t xml:space="preserve"> </w:t>
      </w:r>
      <w:r w:rsidRPr="00D55BAC">
        <w:t>показало,</w:t>
      </w:r>
      <w:r w:rsidR="009F6644" w:rsidRPr="00D55BAC">
        <w:t xml:space="preserve"> </w:t>
      </w:r>
      <w:r w:rsidRPr="00D55BAC">
        <w:t>что</w:t>
      </w:r>
      <w:r w:rsidR="009F6644" w:rsidRPr="00D55BAC">
        <w:t xml:space="preserve"> </w:t>
      </w:r>
      <w:r w:rsidRPr="00D55BAC">
        <w:t>суды,</w:t>
      </w:r>
      <w:r w:rsidR="009F6644" w:rsidRPr="00D55BAC">
        <w:t xml:space="preserve"> </w:t>
      </w:r>
      <w:r w:rsidRPr="00D55BAC">
        <w:t>в</w:t>
      </w:r>
      <w:r w:rsidR="009F6644" w:rsidRPr="00D55BAC">
        <w:t xml:space="preserve"> </w:t>
      </w:r>
      <w:r w:rsidRPr="00D55BAC">
        <w:t>основном</w:t>
      </w:r>
      <w:r w:rsidR="009F6644" w:rsidRPr="00D55BAC">
        <w:t xml:space="preserve"> </w:t>
      </w:r>
      <w:r w:rsidRPr="00D55BAC">
        <w:t>правильно</w:t>
      </w:r>
      <w:r w:rsidR="009F6644" w:rsidRPr="00D55BAC">
        <w:t xml:space="preserve"> </w:t>
      </w:r>
      <w:r w:rsidRPr="00D55BAC">
        <w:t>применяют</w:t>
      </w:r>
      <w:r w:rsidR="009F6644" w:rsidRPr="00D55BAC">
        <w:t xml:space="preserve"> </w:t>
      </w:r>
      <w:r w:rsidRPr="00D55BAC">
        <w:t>нормы</w:t>
      </w:r>
      <w:r w:rsidR="009F6644" w:rsidRPr="00D55BAC">
        <w:t xml:space="preserve"> </w:t>
      </w:r>
      <w:r w:rsidRPr="00D55BAC">
        <w:t>пенсионного</w:t>
      </w:r>
      <w:r w:rsidR="009F6644" w:rsidRPr="00D55BAC">
        <w:t xml:space="preserve"> </w:t>
      </w:r>
      <w:r w:rsidRPr="00D55BAC">
        <w:t>законодательства</w:t>
      </w:r>
      <w:r w:rsidR="009F6644" w:rsidRPr="00D55BAC">
        <w:t xml:space="preserve"> </w:t>
      </w:r>
      <w:r w:rsidRPr="00D55BAC">
        <w:t>при</w:t>
      </w:r>
      <w:r w:rsidR="009F6644" w:rsidRPr="00D55BAC">
        <w:t xml:space="preserve"> </w:t>
      </w:r>
      <w:r w:rsidRPr="00D55BAC">
        <w:t>рассмотрении</w:t>
      </w:r>
      <w:r w:rsidR="009F6644" w:rsidRPr="00D55BAC">
        <w:t xml:space="preserve"> </w:t>
      </w:r>
      <w:r w:rsidRPr="00D55BAC">
        <w:t>изученной</w:t>
      </w:r>
      <w:r w:rsidR="009F6644" w:rsidRPr="00D55BAC">
        <w:t xml:space="preserve"> </w:t>
      </w:r>
      <w:r w:rsidRPr="00D55BAC">
        <w:t>категории</w:t>
      </w:r>
      <w:r w:rsidR="009F6644" w:rsidRPr="00D55BAC">
        <w:t xml:space="preserve"> </w:t>
      </w:r>
      <w:r w:rsidRPr="00D55BAC">
        <w:t>дел.</w:t>
      </w:r>
      <w:r w:rsidR="009F6644" w:rsidRPr="00D55BAC">
        <w:t xml:space="preserve"> </w:t>
      </w:r>
      <w:r w:rsidRPr="00D55BAC">
        <w:t>Вместе</w:t>
      </w:r>
      <w:r w:rsidR="009F6644" w:rsidRPr="00D55BAC">
        <w:t xml:space="preserve"> </w:t>
      </w:r>
      <w:r w:rsidRPr="00D55BAC">
        <w:t>с</w:t>
      </w:r>
      <w:r w:rsidR="009F6644" w:rsidRPr="00D55BAC">
        <w:t xml:space="preserve"> </w:t>
      </w:r>
      <w:r w:rsidRPr="00D55BAC">
        <w:t>тем</w:t>
      </w:r>
      <w:r w:rsidR="009F6644" w:rsidRPr="00D55BAC">
        <w:t xml:space="preserve"> </w:t>
      </w:r>
      <w:r w:rsidRPr="00D55BAC">
        <w:t>в</w:t>
      </w:r>
      <w:r w:rsidR="009F6644" w:rsidRPr="00D55BAC">
        <w:t xml:space="preserve"> </w:t>
      </w:r>
      <w:r w:rsidRPr="00D55BAC">
        <w:t>условиях</w:t>
      </w:r>
      <w:r w:rsidR="009F6644" w:rsidRPr="00D55BAC">
        <w:t xml:space="preserve"> </w:t>
      </w:r>
      <w:r w:rsidRPr="00D55BAC">
        <w:t>множественности</w:t>
      </w:r>
      <w:r w:rsidR="009F6644" w:rsidRPr="00D55BAC">
        <w:t xml:space="preserve"> </w:t>
      </w:r>
      <w:r w:rsidRPr="00D55BAC">
        <w:t>актов</w:t>
      </w:r>
      <w:r w:rsidR="009F6644" w:rsidRPr="00D55BAC">
        <w:t xml:space="preserve"> </w:t>
      </w:r>
      <w:r w:rsidRPr="00D55BAC">
        <w:t>законодательства</w:t>
      </w:r>
      <w:r w:rsidR="009F6644" w:rsidRPr="00D55BAC">
        <w:t xml:space="preserve"> </w:t>
      </w:r>
      <w:r w:rsidRPr="00D55BAC">
        <w:t>о</w:t>
      </w:r>
      <w:r w:rsidR="009F6644" w:rsidRPr="00D55BAC">
        <w:t xml:space="preserve"> </w:t>
      </w:r>
      <w:r w:rsidRPr="00D55BAC">
        <w:t>пенсионном</w:t>
      </w:r>
      <w:r w:rsidR="009F6644" w:rsidRPr="00D55BAC">
        <w:t xml:space="preserve"> </w:t>
      </w:r>
      <w:r w:rsidRPr="00D55BAC">
        <w:t>обеспечении,</w:t>
      </w:r>
      <w:r w:rsidR="009F6644" w:rsidRPr="00D55BAC">
        <w:t xml:space="preserve"> </w:t>
      </w:r>
      <w:r w:rsidRPr="00D55BAC">
        <w:t>сложности</w:t>
      </w:r>
      <w:r w:rsidR="009F6644" w:rsidRPr="00D55BAC">
        <w:t xml:space="preserve"> </w:t>
      </w:r>
      <w:r w:rsidRPr="00D55BAC">
        <w:t>содержащихся</w:t>
      </w:r>
      <w:r w:rsidR="009F6644" w:rsidRPr="00D55BAC">
        <w:t xml:space="preserve"> </w:t>
      </w:r>
      <w:r w:rsidRPr="00D55BAC">
        <w:t>в</w:t>
      </w:r>
      <w:r w:rsidR="009F6644" w:rsidRPr="00D55BAC">
        <w:t xml:space="preserve"> </w:t>
      </w:r>
      <w:r w:rsidRPr="00D55BAC">
        <w:t>них</w:t>
      </w:r>
      <w:r w:rsidR="009F6644" w:rsidRPr="00D55BAC">
        <w:t xml:space="preserve"> </w:t>
      </w:r>
      <w:r w:rsidRPr="00D55BAC">
        <w:t>правовых</w:t>
      </w:r>
      <w:r w:rsidR="009F6644" w:rsidRPr="00D55BAC">
        <w:t xml:space="preserve"> </w:t>
      </w:r>
      <w:r w:rsidRPr="00D55BAC">
        <w:t>предписаний,</w:t>
      </w:r>
      <w:r w:rsidR="009F6644" w:rsidRPr="00D55BAC">
        <w:t xml:space="preserve"> </w:t>
      </w:r>
      <w:r w:rsidRPr="00D55BAC">
        <w:t>их</w:t>
      </w:r>
      <w:r w:rsidR="009F6644" w:rsidRPr="00D55BAC">
        <w:t xml:space="preserve"> </w:t>
      </w:r>
      <w:r w:rsidRPr="00D55BAC">
        <w:t>отсылочного</w:t>
      </w:r>
      <w:r w:rsidR="009F6644" w:rsidRPr="00D55BAC">
        <w:t xml:space="preserve"> </w:t>
      </w:r>
      <w:r w:rsidRPr="00D55BAC">
        <w:t>характера</w:t>
      </w:r>
      <w:r w:rsidR="009F6644" w:rsidRPr="00D55BAC">
        <w:t xml:space="preserve"> </w:t>
      </w:r>
      <w:r w:rsidRPr="00D55BAC">
        <w:t>у</w:t>
      </w:r>
      <w:r w:rsidR="009F6644" w:rsidRPr="00D55BAC">
        <w:t xml:space="preserve"> </w:t>
      </w:r>
      <w:r w:rsidRPr="00D55BAC">
        <w:t>судов</w:t>
      </w:r>
      <w:r w:rsidR="009F6644" w:rsidRPr="00D55BAC">
        <w:t xml:space="preserve"> </w:t>
      </w:r>
      <w:r w:rsidRPr="00D55BAC">
        <w:t>возникают</w:t>
      </w:r>
      <w:r w:rsidR="009F6644" w:rsidRPr="00D55BAC">
        <w:t xml:space="preserve"> </w:t>
      </w:r>
      <w:r w:rsidRPr="00D55BAC">
        <w:t>определенные</w:t>
      </w:r>
      <w:r w:rsidR="009F6644" w:rsidRPr="00D55BAC">
        <w:t xml:space="preserve"> </w:t>
      </w:r>
      <w:r w:rsidRPr="00D55BAC">
        <w:t>затруднения</w:t>
      </w:r>
      <w:r w:rsidR="009F6644" w:rsidRPr="00D55BAC">
        <w:t xml:space="preserve"> </w:t>
      </w:r>
      <w:r w:rsidRPr="00D55BAC">
        <w:t>при</w:t>
      </w:r>
      <w:r w:rsidR="009F6644" w:rsidRPr="00D55BAC">
        <w:t xml:space="preserve"> </w:t>
      </w:r>
      <w:r w:rsidRPr="00D55BAC">
        <w:t>их</w:t>
      </w:r>
      <w:r w:rsidR="009F6644" w:rsidRPr="00D55BAC">
        <w:t xml:space="preserve"> </w:t>
      </w:r>
      <w:r w:rsidRPr="00D55BAC">
        <w:t>применении.</w:t>
      </w:r>
    </w:p>
    <w:p w14:paraId="0144CCE2" w14:textId="77777777" w:rsidR="005E74C5" w:rsidRPr="00D55BAC" w:rsidRDefault="005E74C5" w:rsidP="005E74C5">
      <w:r w:rsidRPr="00D55BAC">
        <w:lastRenderedPageBreak/>
        <w:t>Пленум</w:t>
      </w:r>
      <w:r w:rsidR="009F6644" w:rsidRPr="00D55BAC">
        <w:t xml:space="preserve"> </w:t>
      </w:r>
      <w:r w:rsidRPr="00D55BAC">
        <w:t>Верховного</w:t>
      </w:r>
      <w:r w:rsidR="009F6644" w:rsidRPr="00D55BAC">
        <w:t xml:space="preserve"> </w:t>
      </w:r>
      <w:r w:rsidRPr="00D55BAC">
        <w:t>Суда</w:t>
      </w:r>
      <w:r w:rsidR="009F6644" w:rsidRPr="00D55BAC">
        <w:t xml:space="preserve"> </w:t>
      </w:r>
      <w:r w:rsidRPr="00D55BAC">
        <w:t>планирует</w:t>
      </w:r>
      <w:r w:rsidR="009F6644" w:rsidRPr="00D55BAC">
        <w:t xml:space="preserve"> </w:t>
      </w:r>
      <w:r w:rsidRPr="00D55BAC">
        <w:t>дать</w:t>
      </w:r>
      <w:r w:rsidR="009F6644" w:rsidRPr="00D55BAC">
        <w:t xml:space="preserve"> </w:t>
      </w:r>
      <w:r w:rsidRPr="00D55BAC">
        <w:t>судам</w:t>
      </w:r>
      <w:r w:rsidR="009F6644" w:rsidRPr="00D55BAC">
        <w:t xml:space="preserve"> </w:t>
      </w:r>
      <w:r w:rsidRPr="00D55BAC">
        <w:t>соответствующие</w:t>
      </w:r>
      <w:r w:rsidR="009F6644" w:rsidRPr="00D55BAC">
        <w:t xml:space="preserve"> </w:t>
      </w:r>
      <w:r w:rsidRPr="00D55BAC">
        <w:t>разъяснения</w:t>
      </w:r>
      <w:r w:rsidR="009F6644" w:rsidRPr="00D55BAC">
        <w:t xml:space="preserve"> </w:t>
      </w:r>
      <w:r w:rsidRPr="00D55BAC">
        <w:t>и</w:t>
      </w:r>
      <w:r w:rsidR="009F6644" w:rsidRPr="00D55BAC">
        <w:t xml:space="preserve"> </w:t>
      </w:r>
      <w:r w:rsidRPr="00D55BAC">
        <w:t>рекомендации</w:t>
      </w:r>
      <w:r w:rsidR="009F6644" w:rsidRPr="00D55BAC">
        <w:t xml:space="preserve"> </w:t>
      </w:r>
      <w:r w:rsidRPr="00D55BAC">
        <w:t>по</w:t>
      </w:r>
      <w:r w:rsidR="009F6644" w:rsidRPr="00D55BAC">
        <w:t xml:space="preserve"> </w:t>
      </w:r>
      <w:r w:rsidRPr="00D55BAC">
        <w:t>правильному</w:t>
      </w:r>
      <w:r w:rsidR="009F6644" w:rsidRPr="00D55BAC">
        <w:t xml:space="preserve"> </w:t>
      </w:r>
      <w:r w:rsidRPr="00D55BAC">
        <w:t>и</w:t>
      </w:r>
      <w:r w:rsidR="009F6644" w:rsidRPr="00D55BAC">
        <w:t xml:space="preserve"> </w:t>
      </w:r>
      <w:r w:rsidRPr="00D55BAC">
        <w:t>единообразному</w:t>
      </w:r>
      <w:r w:rsidR="009F6644" w:rsidRPr="00D55BAC">
        <w:t xml:space="preserve"> </w:t>
      </w:r>
      <w:r w:rsidRPr="00D55BAC">
        <w:t>применению</w:t>
      </w:r>
      <w:r w:rsidR="009F6644" w:rsidRPr="00D55BAC">
        <w:t xml:space="preserve"> </w:t>
      </w:r>
      <w:r w:rsidRPr="00D55BAC">
        <w:t>судами</w:t>
      </w:r>
      <w:r w:rsidR="009F6644" w:rsidRPr="00D55BAC">
        <w:t xml:space="preserve"> </w:t>
      </w:r>
      <w:r w:rsidRPr="00D55BAC">
        <w:t>норм</w:t>
      </w:r>
      <w:r w:rsidR="009F6644" w:rsidRPr="00D55BAC">
        <w:t xml:space="preserve"> </w:t>
      </w:r>
      <w:r w:rsidRPr="00D55BAC">
        <w:t>законодательства</w:t>
      </w:r>
      <w:r w:rsidR="009F6644" w:rsidRPr="00D55BAC">
        <w:t xml:space="preserve"> </w:t>
      </w:r>
      <w:r w:rsidRPr="00D55BAC">
        <w:t>при</w:t>
      </w:r>
      <w:r w:rsidR="009F6644" w:rsidRPr="00D55BAC">
        <w:t xml:space="preserve"> </w:t>
      </w:r>
      <w:r w:rsidRPr="00D55BAC">
        <w:t>рассмотрении</w:t>
      </w:r>
      <w:r w:rsidR="009F6644" w:rsidRPr="00D55BAC">
        <w:t xml:space="preserve"> </w:t>
      </w:r>
      <w:r w:rsidRPr="00D55BAC">
        <w:t>дел</w:t>
      </w:r>
      <w:r w:rsidR="009F6644" w:rsidRPr="00D55BAC">
        <w:t xml:space="preserve"> </w:t>
      </w:r>
      <w:r w:rsidRPr="00D55BAC">
        <w:t>по</w:t>
      </w:r>
      <w:r w:rsidR="009F6644" w:rsidRPr="00D55BAC">
        <w:t xml:space="preserve"> </w:t>
      </w:r>
      <w:r w:rsidRPr="00D55BAC">
        <w:t>спорам,</w:t>
      </w:r>
      <w:r w:rsidR="009F6644" w:rsidRPr="00D55BAC">
        <w:t xml:space="preserve"> </w:t>
      </w:r>
      <w:r w:rsidRPr="00D55BAC">
        <w:t>связанным</w:t>
      </w:r>
      <w:r w:rsidR="009F6644" w:rsidRPr="00D55BAC">
        <w:t xml:space="preserve"> </w:t>
      </w:r>
      <w:r w:rsidRPr="00D55BAC">
        <w:t>с</w:t>
      </w:r>
      <w:r w:rsidR="009F6644" w:rsidRPr="00D55BAC">
        <w:t xml:space="preserve"> </w:t>
      </w:r>
      <w:r w:rsidRPr="00D55BAC">
        <w:t>реализацией</w:t>
      </w:r>
      <w:r w:rsidR="009F6644" w:rsidRPr="00D55BAC">
        <w:t xml:space="preserve"> </w:t>
      </w:r>
      <w:r w:rsidRPr="00D55BAC">
        <w:t>права</w:t>
      </w:r>
      <w:r w:rsidR="009F6644" w:rsidRPr="00D55BAC">
        <w:t xml:space="preserve"> </w:t>
      </w:r>
      <w:r w:rsidRPr="00D55BAC">
        <w:t>граждан</w:t>
      </w:r>
      <w:r w:rsidR="009F6644" w:rsidRPr="00D55BAC">
        <w:t xml:space="preserve"> </w:t>
      </w:r>
      <w:r w:rsidRPr="00D55BAC">
        <w:t>на</w:t>
      </w:r>
      <w:r w:rsidR="009F6644" w:rsidRPr="00D55BAC">
        <w:t xml:space="preserve"> </w:t>
      </w:r>
      <w:r w:rsidRPr="00D55BAC">
        <w:t>трудовые</w:t>
      </w:r>
      <w:r w:rsidR="009F6644" w:rsidRPr="00D55BAC">
        <w:t xml:space="preserve"> </w:t>
      </w:r>
      <w:r w:rsidRPr="00D55BAC">
        <w:t>пенсии.</w:t>
      </w:r>
    </w:p>
    <w:p w14:paraId="4774A7BC" w14:textId="77777777" w:rsidR="005E74C5" w:rsidRPr="00D55BAC" w:rsidRDefault="005E74C5" w:rsidP="005E74C5">
      <w:hyperlink r:id="rId53" w:history="1">
        <w:r w:rsidRPr="00D55BAC">
          <w:rPr>
            <w:rStyle w:val="a3"/>
          </w:rPr>
          <w:t>https://belta.by/society/view/plenum-vs-po-pensionnym-voprosam-prohodit-v-minske-kakie-voprosy-rassmatrivajut-670583-2024/</w:t>
        </w:r>
      </w:hyperlink>
      <w:r w:rsidR="009F6644" w:rsidRPr="00D55BAC">
        <w:t xml:space="preserve"> </w:t>
      </w:r>
    </w:p>
    <w:p w14:paraId="6153A286" w14:textId="77777777" w:rsidR="005E74C5" w:rsidRPr="00D55BAC" w:rsidRDefault="003F2971" w:rsidP="005E74C5">
      <w:pPr>
        <w:pStyle w:val="2"/>
      </w:pPr>
      <w:bookmarkStart w:id="167" w:name="_Toc180736622"/>
      <w:r w:rsidRPr="00D55BAC">
        <w:t>I</w:t>
      </w:r>
      <w:r w:rsidR="005E74C5" w:rsidRPr="00D55BAC">
        <w:t>n</w:t>
      </w:r>
      <w:r w:rsidRPr="00D55BAC">
        <w:t>B</w:t>
      </w:r>
      <w:r w:rsidR="005E74C5" w:rsidRPr="00D55BAC">
        <w:t>usiness.kz,</w:t>
      </w:r>
      <w:r w:rsidR="009F6644" w:rsidRPr="00D55BAC">
        <w:t xml:space="preserve"> </w:t>
      </w:r>
      <w:r w:rsidR="005E74C5" w:rsidRPr="00D55BAC">
        <w:t>24.10.2024</w:t>
      </w:r>
      <w:proofErr w:type="gramStart"/>
      <w:r w:rsidR="005E74C5" w:rsidRPr="00D55BAC">
        <w:t>,</w:t>
      </w:r>
      <w:r w:rsidR="009F6644" w:rsidRPr="00D55BAC">
        <w:t xml:space="preserve"> </w:t>
      </w:r>
      <w:r w:rsidR="005E74C5" w:rsidRPr="00D55BAC">
        <w:t>Куда</w:t>
      </w:r>
      <w:proofErr w:type="gramEnd"/>
      <w:r w:rsidR="009F6644" w:rsidRPr="00D55BAC">
        <w:t xml:space="preserve"> </w:t>
      </w:r>
      <w:r w:rsidR="005E74C5" w:rsidRPr="00D55BAC">
        <w:t>вложили</w:t>
      </w:r>
      <w:r w:rsidR="009F6644" w:rsidRPr="00D55BAC">
        <w:t xml:space="preserve"> </w:t>
      </w:r>
      <w:r w:rsidR="005E74C5" w:rsidRPr="00D55BAC">
        <w:t>пенсионные</w:t>
      </w:r>
      <w:r w:rsidR="009F6644" w:rsidRPr="00D55BAC">
        <w:t xml:space="preserve"> </w:t>
      </w:r>
      <w:r w:rsidR="005E74C5" w:rsidRPr="00D55BAC">
        <w:t>накопления</w:t>
      </w:r>
      <w:r w:rsidR="009F6644" w:rsidRPr="00D55BAC">
        <w:t xml:space="preserve"> </w:t>
      </w:r>
      <w:r w:rsidR="005E74C5" w:rsidRPr="00D55BAC">
        <w:t>казахстанцев:</w:t>
      </w:r>
      <w:r w:rsidR="009F6644" w:rsidRPr="00D55BAC">
        <w:t xml:space="preserve"> </w:t>
      </w:r>
      <w:r w:rsidR="005E74C5" w:rsidRPr="00D55BAC">
        <w:t>свежие</w:t>
      </w:r>
      <w:r w:rsidR="009F6644" w:rsidRPr="00D55BAC">
        <w:t xml:space="preserve"> </w:t>
      </w:r>
      <w:r w:rsidR="005E74C5" w:rsidRPr="00D55BAC">
        <w:t>данные</w:t>
      </w:r>
      <w:bookmarkEnd w:id="167"/>
    </w:p>
    <w:p w14:paraId="608EE211" w14:textId="77777777" w:rsidR="005E74C5" w:rsidRPr="00D55BAC" w:rsidRDefault="005E74C5" w:rsidP="00D55BAC">
      <w:pPr>
        <w:pStyle w:val="3"/>
      </w:pPr>
      <w:bookmarkStart w:id="168" w:name="_Toc180736623"/>
      <w:r w:rsidRPr="00D55BAC">
        <w:t>Единый</w:t>
      </w:r>
      <w:r w:rsidR="009F6644" w:rsidRPr="00D55BAC">
        <w:t xml:space="preserve"> </w:t>
      </w:r>
      <w:r w:rsidRPr="00D55BAC">
        <w:t>накопительный</w:t>
      </w:r>
      <w:r w:rsidR="009F6644" w:rsidRPr="00D55BAC">
        <w:t xml:space="preserve"> </w:t>
      </w:r>
      <w:r w:rsidRPr="00D55BAC">
        <w:t>пенсионный</w:t>
      </w:r>
      <w:r w:rsidR="009F6644" w:rsidRPr="00D55BAC">
        <w:t xml:space="preserve"> </w:t>
      </w:r>
      <w:r w:rsidRPr="00D55BAC">
        <w:t>фонд</w:t>
      </w:r>
      <w:r w:rsidR="009F6644" w:rsidRPr="00D55BAC">
        <w:t xml:space="preserve"> </w:t>
      </w:r>
      <w:r w:rsidRPr="00D55BAC">
        <w:t>(ЕНПФ)</w:t>
      </w:r>
      <w:r w:rsidR="009F6644" w:rsidRPr="00D55BAC">
        <w:t xml:space="preserve"> </w:t>
      </w:r>
      <w:r w:rsidRPr="00D55BAC">
        <w:t>представил</w:t>
      </w:r>
      <w:r w:rsidR="009F6644" w:rsidRPr="00D55BAC">
        <w:t xml:space="preserve"> </w:t>
      </w:r>
      <w:r w:rsidRPr="00D55BAC">
        <w:t>отчет</w:t>
      </w:r>
      <w:r w:rsidR="009F6644" w:rsidRPr="00D55BAC">
        <w:t xml:space="preserve"> </w:t>
      </w:r>
      <w:r w:rsidRPr="00D55BAC">
        <w:t>об</w:t>
      </w:r>
      <w:r w:rsidR="009F6644" w:rsidRPr="00D55BAC">
        <w:t xml:space="preserve"> </w:t>
      </w:r>
      <w:r w:rsidRPr="00D55BAC">
        <w:t>инвестировании</w:t>
      </w:r>
      <w:r w:rsidR="009F6644" w:rsidRPr="00D55BAC">
        <w:t xml:space="preserve"> </w:t>
      </w:r>
      <w:r w:rsidRPr="00D55BAC">
        <w:t>пенсионных</w:t>
      </w:r>
      <w:r w:rsidR="009F6644" w:rsidRPr="00D55BAC">
        <w:t xml:space="preserve"> </w:t>
      </w:r>
      <w:r w:rsidRPr="00D55BAC">
        <w:t>накоплений</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передает</w:t>
      </w:r>
      <w:r w:rsidR="009F6644" w:rsidRPr="00D55BAC">
        <w:t xml:space="preserve"> </w:t>
      </w:r>
      <w:r w:rsidRPr="00D55BAC">
        <w:t>inbusiness.kz.</w:t>
      </w:r>
      <w:bookmarkEnd w:id="168"/>
    </w:p>
    <w:p w14:paraId="64839BE3" w14:textId="77777777" w:rsidR="005E74C5" w:rsidRPr="00D55BAC" w:rsidRDefault="005E74C5" w:rsidP="005E74C5">
      <w:r w:rsidRPr="00D55BAC">
        <w:t>Общий</w:t>
      </w:r>
      <w:r w:rsidR="009F6644" w:rsidRPr="00D55BAC">
        <w:t xml:space="preserve"> </w:t>
      </w:r>
      <w:r w:rsidRPr="00D55BAC">
        <w:t>объем</w:t>
      </w:r>
      <w:r w:rsidR="009F6644" w:rsidRPr="00D55BAC">
        <w:t xml:space="preserve"> </w:t>
      </w:r>
      <w:r w:rsidRPr="00D55BAC">
        <w:t>пенсионных</w:t>
      </w:r>
      <w:r w:rsidR="009F6644" w:rsidRPr="00D55BAC">
        <w:t xml:space="preserve"> </w:t>
      </w:r>
      <w:r w:rsidRPr="00D55BAC">
        <w:t>активов</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составил</w:t>
      </w:r>
      <w:r w:rsidR="009F6644" w:rsidRPr="00D55BAC">
        <w:t xml:space="preserve"> </w:t>
      </w:r>
      <w:r w:rsidRPr="00D55BAC">
        <w:t>21</w:t>
      </w:r>
      <w:r w:rsidR="009F6644" w:rsidRPr="00D55BAC">
        <w:t xml:space="preserve"> </w:t>
      </w:r>
      <w:r w:rsidRPr="00D55BAC">
        <w:t>179,1</w:t>
      </w:r>
      <w:r w:rsidR="009F6644" w:rsidRPr="00D55BAC">
        <w:t xml:space="preserve"> </w:t>
      </w:r>
      <w:r w:rsidRPr="00D55BAC">
        <w:t>млрд</w:t>
      </w:r>
      <w:r w:rsidR="009F6644" w:rsidRPr="00D55BAC">
        <w:t xml:space="preserve"> </w:t>
      </w:r>
      <w:r w:rsidRPr="00D55BAC">
        <w:t>тенге.</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эту</w:t>
      </w:r>
      <w:r w:rsidR="009F6644" w:rsidRPr="00D55BAC">
        <w:t xml:space="preserve"> </w:t>
      </w:r>
      <w:proofErr w:type="gramStart"/>
      <w:r w:rsidRPr="00D55BAC">
        <w:t>дату</w:t>
      </w:r>
      <w:r w:rsidR="009F6644" w:rsidRPr="00D55BAC">
        <w:t xml:space="preserve">  </w:t>
      </w:r>
      <w:r w:rsidRPr="00D55BAC">
        <w:t>пенсионные</w:t>
      </w:r>
      <w:proofErr w:type="gramEnd"/>
      <w:r w:rsidR="009F6644" w:rsidRPr="00D55BAC">
        <w:t xml:space="preserve"> </w:t>
      </w:r>
      <w:r w:rsidRPr="00D55BAC">
        <w:t>активы</w:t>
      </w:r>
      <w:r w:rsidR="009F6644" w:rsidRPr="00D55BAC">
        <w:t xml:space="preserve"> </w:t>
      </w:r>
      <w:r w:rsidRPr="00D55BAC">
        <w:t>ЕНПФ,</w:t>
      </w:r>
      <w:r w:rsidR="009F6644" w:rsidRPr="00D55BAC">
        <w:t xml:space="preserve"> </w:t>
      </w:r>
      <w:r w:rsidRPr="00D55BAC">
        <w:t>находящиеся</w:t>
      </w:r>
      <w:r w:rsidR="009F6644" w:rsidRPr="00D55BAC">
        <w:t xml:space="preserve"> </w:t>
      </w:r>
      <w:r w:rsidRPr="00D55BAC">
        <w:t>в</w:t>
      </w:r>
      <w:r w:rsidR="009F6644" w:rsidRPr="00D55BAC">
        <w:t xml:space="preserve"> </w:t>
      </w:r>
      <w:r w:rsidRPr="00D55BAC">
        <w:t>доверительном</w:t>
      </w:r>
      <w:r w:rsidR="009F6644" w:rsidRPr="00D55BAC">
        <w:t xml:space="preserve"> </w:t>
      </w:r>
      <w:r w:rsidRPr="00D55BAC">
        <w:t>управлении</w:t>
      </w:r>
      <w:r w:rsidR="009F6644" w:rsidRPr="00D55BAC">
        <w:t xml:space="preserve"> </w:t>
      </w:r>
      <w:r w:rsidRPr="00D55BAC">
        <w:t>НБРК,</w:t>
      </w:r>
      <w:r w:rsidR="009F6644" w:rsidRPr="00D55BAC">
        <w:t xml:space="preserve"> </w:t>
      </w:r>
      <w:r w:rsidRPr="00D55BAC">
        <w:t>сформированные</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обязательных</w:t>
      </w:r>
      <w:r w:rsidR="009F6644" w:rsidRPr="00D55BAC">
        <w:t xml:space="preserve"> </w:t>
      </w:r>
      <w:r w:rsidRPr="00D55BAC">
        <w:t>пенсионных</w:t>
      </w:r>
      <w:r w:rsidR="009F6644" w:rsidRPr="00D55BAC">
        <w:t xml:space="preserve"> </w:t>
      </w:r>
      <w:r w:rsidRPr="00D55BAC">
        <w:t>взносов</w:t>
      </w:r>
      <w:r w:rsidR="009F6644" w:rsidRPr="00D55BAC">
        <w:t xml:space="preserve"> </w:t>
      </w:r>
      <w:r w:rsidRPr="00D55BAC">
        <w:t>(ОПВ),</w:t>
      </w:r>
      <w:r w:rsidR="009F6644" w:rsidRPr="00D55BAC">
        <w:t xml:space="preserve"> </w:t>
      </w:r>
      <w:r w:rsidRPr="00D55BAC">
        <w:t>обязательных</w:t>
      </w:r>
      <w:r w:rsidR="009F6644" w:rsidRPr="00D55BAC">
        <w:t xml:space="preserve"> </w:t>
      </w:r>
      <w:r w:rsidRPr="00D55BAC">
        <w:t>профессиональных</w:t>
      </w:r>
      <w:r w:rsidR="009F6644" w:rsidRPr="00D55BAC">
        <w:t xml:space="preserve"> </w:t>
      </w:r>
      <w:r w:rsidRPr="00D55BAC">
        <w:t>пенсионных</w:t>
      </w:r>
      <w:r w:rsidR="009F6644" w:rsidRPr="00D55BAC">
        <w:t xml:space="preserve"> </w:t>
      </w:r>
      <w:r w:rsidRPr="00D55BAC">
        <w:t>взносов</w:t>
      </w:r>
      <w:r w:rsidR="009F6644" w:rsidRPr="00D55BAC">
        <w:t xml:space="preserve"> </w:t>
      </w:r>
      <w:r w:rsidRPr="00D55BAC">
        <w:t>(ОППВ),</w:t>
      </w:r>
      <w:r w:rsidR="009F6644" w:rsidRPr="00D55BAC">
        <w:t xml:space="preserve"> </w:t>
      </w:r>
      <w:r w:rsidRPr="00D55BAC">
        <w:t>добровольных</w:t>
      </w:r>
      <w:r w:rsidR="009F6644" w:rsidRPr="00D55BAC">
        <w:t xml:space="preserve"> </w:t>
      </w:r>
      <w:r w:rsidRPr="00D55BAC">
        <w:t>пенсионных</w:t>
      </w:r>
      <w:r w:rsidR="009F6644" w:rsidRPr="00D55BAC">
        <w:t xml:space="preserve"> </w:t>
      </w:r>
      <w:r w:rsidRPr="00D55BAC">
        <w:t>взносов</w:t>
      </w:r>
      <w:r w:rsidR="009F6644" w:rsidRPr="00D55BAC">
        <w:t xml:space="preserve"> </w:t>
      </w:r>
      <w:r w:rsidRPr="00D55BAC">
        <w:t>(ДПВ),</w:t>
      </w:r>
      <w:r w:rsidR="009F6644" w:rsidRPr="00D55BAC">
        <w:t xml:space="preserve"> </w:t>
      </w:r>
      <w:r w:rsidRPr="00D55BAC">
        <w:t>составили</w:t>
      </w:r>
      <w:r w:rsidR="009F6644" w:rsidRPr="00D55BAC">
        <w:t xml:space="preserve"> </w:t>
      </w:r>
      <w:r w:rsidRPr="00D55BAC">
        <w:t>20</w:t>
      </w:r>
      <w:r w:rsidR="009F6644" w:rsidRPr="00D55BAC">
        <w:t xml:space="preserve"> </w:t>
      </w:r>
      <w:r w:rsidRPr="00D55BAC">
        <w:t>950,2</w:t>
      </w:r>
      <w:r w:rsidR="009F6644" w:rsidRPr="00D55BAC">
        <w:t xml:space="preserve"> </w:t>
      </w:r>
      <w:r w:rsidRPr="00D55BAC">
        <w:t>млрд</w:t>
      </w:r>
      <w:r w:rsidR="009F6644" w:rsidRPr="00D55BAC">
        <w:t xml:space="preserve"> </w:t>
      </w:r>
      <w:r w:rsidRPr="00D55BAC">
        <w:t>тенге</w:t>
      </w:r>
      <w:r w:rsidR="009F6644" w:rsidRPr="00D55BAC">
        <w:t xml:space="preserve"> </w:t>
      </w:r>
      <w:r w:rsidRPr="00D55BAC">
        <w:t>(без</w:t>
      </w:r>
      <w:r w:rsidR="009F6644" w:rsidRPr="00D55BAC">
        <w:t xml:space="preserve"> </w:t>
      </w:r>
      <w:r w:rsidRPr="00D55BAC">
        <w:t>учета</w:t>
      </w:r>
      <w:r w:rsidR="009F6644" w:rsidRPr="00D55BAC">
        <w:t xml:space="preserve"> </w:t>
      </w:r>
      <w:r w:rsidRPr="00D55BAC">
        <w:t>денег</w:t>
      </w:r>
      <w:r w:rsidR="009F6644" w:rsidRPr="00D55BAC">
        <w:t xml:space="preserve"> </w:t>
      </w:r>
      <w:r w:rsidRPr="00D55BAC">
        <w:t>на</w:t>
      </w:r>
      <w:r w:rsidR="009F6644" w:rsidRPr="00D55BAC">
        <w:t xml:space="preserve"> </w:t>
      </w:r>
      <w:r w:rsidRPr="00D55BAC">
        <w:t>счетах</w:t>
      </w:r>
      <w:r w:rsidR="009F6644" w:rsidRPr="00D55BAC">
        <w:t xml:space="preserve"> </w:t>
      </w:r>
      <w:r w:rsidRPr="00D55BAC">
        <w:t>пенсионных</w:t>
      </w:r>
      <w:r w:rsidR="009F6644" w:rsidRPr="00D55BAC">
        <w:t xml:space="preserve"> </w:t>
      </w:r>
      <w:r w:rsidRPr="00D55BAC">
        <w:t>взносов</w:t>
      </w:r>
      <w:r w:rsidR="009F6644" w:rsidRPr="00D55BAC">
        <w:t xml:space="preserve"> </w:t>
      </w:r>
      <w:r w:rsidRPr="00D55BAC">
        <w:t>и</w:t>
      </w:r>
      <w:r w:rsidR="009F6644" w:rsidRPr="00D55BAC">
        <w:t xml:space="preserve"> </w:t>
      </w:r>
      <w:r w:rsidRPr="00D55BAC">
        <w:t>выплат).</w:t>
      </w:r>
    </w:p>
    <w:p w14:paraId="28003B04" w14:textId="77777777" w:rsidR="005E74C5" w:rsidRPr="00D55BAC" w:rsidRDefault="005E74C5" w:rsidP="005E74C5">
      <w:r w:rsidRPr="00D55BAC">
        <w:t>Объем</w:t>
      </w:r>
      <w:r w:rsidR="009F6644" w:rsidRPr="00D55BAC">
        <w:t xml:space="preserve"> </w:t>
      </w:r>
      <w:r w:rsidRPr="00D55BAC">
        <w:t>пенсионных</w:t>
      </w:r>
      <w:r w:rsidR="009F6644" w:rsidRPr="00D55BAC">
        <w:t xml:space="preserve"> </w:t>
      </w:r>
      <w:r w:rsidRPr="00D55BAC">
        <w:t>активов,</w:t>
      </w:r>
      <w:r w:rsidR="009F6644" w:rsidRPr="00D55BAC">
        <w:t xml:space="preserve"> </w:t>
      </w:r>
      <w:r w:rsidRPr="00D55BAC">
        <w:t>сформированных</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обязательных</w:t>
      </w:r>
      <w:r w:rsidR="009F6644" w:rsidRPr="00D55BAC">
        <w:t xml:space="preserve"> </w:t>
      </w:r>
      <w:r w:rsidRPr="00D55BAC">
        <w:t>пенсионных</w:t>
      </w:r>
      <w:r w:rsidR="009F6644" w:rsidRPr="00D55BAC">
        <w:t xml:space="preserve"> </w:t>
      </w:r>
      <w:r w:rsidRPr="00D55BAC">
        <w:t>взносов</w:t>
      </w:r>
      <w:r w:rsidR="009F6644" w:rsidRPr="00D55BAC">
        <w:t xml:space="preserve"> </w:t>
      </w:r>
      <w:r w:rsidRPr="00D55BAC">
        <w:t>работодателя</w:t>
      </w:r>
      <w:r w:rsidR="009F6644" w:rsidRPr="00D55BAC">
        <w:t xml:space="preserve"> </w:t>
      </w:r>
      <w:r w:rsidRPr="00D55BAC">
        <w:t>(далее</w:t>
      </w:r>
      <w:r w:rsidR="009F6644" w:rsidRPr="00D55BAC">
        <w:t xml:space="preserve"> - </w:t>
      </w:r>
      <w:r w:rsidRPr="00D55BAC">
        <w:t>ОПВР),</w:t>
      </w:r>
      <w:r w:rsidR="009F6644" w:rsidRPr="00D55BAC">
        <w:t xml:space="preserve"> </w:t>
      </w:r>
      <w:r w:rsidRPr="00D55BAC">
        <w:t>находящихся</w:t>
      </w:r>
      <w:r w:rsidR="009F6644" w:rsidRPr="00D55BAC">
        <w:t xml:space="preserve"> </w:t>
      </w:r>
      <w:r w:rsidRPr="00D55BAC">
        <w:t>в</w:t>
      </w:r>
      <w:r w:rsidR="009F6644" w:rsidRPr="00D55BAC">
        <w:t xml:space="preserve"> </w:t>
      </w:r>
      <w:r w:rsidRPr="00D55BAC">
        <w:t>доверительном</w:t>
      </w:r>
      <w:r w:rsidR="009F6644" w:rsidRPr="00D55BAC">
        <w:t xml:space="preserve"> </w:t>
      </w:r>
      <w:r w:rsidRPr="00D55BAC">
        <w:t>управлении</w:t>
      </w:r>
      <w:r w:rsidR="009F6644" w:rsidRPr="00D55BAC">
        <w:t xml:space="preserve"> </w:t>
      </w:r>
      <w:r w:rsidRPr="00D55BAC">
        <w:t>НБРК,</w:t>
      </w:r>
      <w:r w:rsidR="009F6644" w:rsidRPr="00D55BAC">
        <w:t xml:space="preserve"> - </w:t>
      </w:r>
      <w:r w:rsidRPr="00D55BAC">
        <w:t>169,2</w:t>
      </w:r>
      <w:r w:rsidR="009F6644" w:rsidRPr="00D55BAC">
        <w:t xml:space="preserve"> </w:t>
      </w:r>
      <w:r w:rsidRPr="00D55BAC">
        <w:t>млрд</w:t>
      </w:r>
      <w:r w:rsidR="009F6644" w:rsidRPr="00D55BAC">
        <w:t xml:space="preserve"> </w:t>
      </w:r>
      <w:r w:rsidRPr="00D55BAC">
        <w:t>тенге.</w:t>
      </w:r>
    </w:p>
    <w:p w14:paraId="2BE4E358" w14:textId="77777777" w:rsidR="005E74C5" w:rsidRPr="00D55BAC" w:rsidRDefault="005E74C5" w:rsidP="005E74C5">
      <w:r w:rsidRPr="00D55BAC">
        <w:t>Пенсионные</w:t>
      </w:r>
      <w:r w:rsidR="009F6644" w:rsidRPr="00D55BAC">
        <w:t xml:space="preserve"> </w:t>
      </w:r>
      <w:r w:rsidRPr="00D55BAC">
        <w:t>активы</w:t>
      </w:r>
      <w:r w:rsidR="009F6644" w:rsidRPr="00D55BAC">
        <w:t xml:space="preserve"> </w:t>
      </w:r>
      <w:r w:rsidRPr="00D55BAC">
        <w:t>под</w:t>
      </w:r>
      <w:r w:rsidR="009F6644" w:rsidRPr="00D55BAC">
        <w:t xml:space="preserve"> </w:t>
      </w:r>
      <w:r w:rsidRPr="00D55BAC">
        <w:t>управлением</w:t>
      </w:r>
      <w:r w:rsidR="009F6644" w:rsidRPr="00D55BAC">
        <w:t xml:space="preserve"> </w:t>
      </w:r>
      <w:r w:rsidRPr="00D55BAC">
        <w:t>УИП</w:t>
      </w:r>
      <w:r w:rsidR="009F6644" w:rsidRPr="00D55BAC">
        <w:t xml:space="preserve"> </w:t>
      </w:r>
      <w:r w:rsidRPr="00D55BAC">
        <w:t>составили</w:t>
      </w:r>
      <w:r w:rsidR="009F6644" w:rsidRPr="00D55BAC">
        <w:t xml:space="preserve"> </w:t>
      </w:r>
      <w:r w:rsidRPr="00D55BAC">
        <w:t>более</w:t>
      </w:r>
      <w:r w:rsidR="009F6644" w:rsidRPr="00D55BAC">
        <w:t xml:space="preserve"> </w:t>
      </w:r>
      <w:r w:rsidRPr="00D55BAC">
        <w:t>59,7</w:t>
      </w:r>
      <w:r w:rsidR="009F6644" w:rsidRPr="00D55BAC">
        <w:t xml:space="preserve"> </w:t>
      </w:r>
      <w:r w:rsidRPr="00D55BAC">
        <w:t>млрд</w:t>
      </w:r>
      <w:r w:rsidR="009F6644" w:rsidRPr="00D55BAC">
        <w:t xml:space="preserve"> </w:t>
      </w:r>
      <w:r w:rsidRPr="00D55BAC">
        <w:t>тенге.</w:t>
      </w:r>
    </w:p>
    <w:p w14:paraId="06F2671C" w14:textId="77777777" w:rsidR="005E74C5" w:rsidRPr="00D55BAC" w:rsidRDefault="003F2971" w:rsidP="005E74C5">
      <w:r w:rsidRPr="00D55BAC">
        <w:t>ИНВЕСТИЦИОННЫЙ</w:t>
      </w:r>
      <w:r w:rsidR="009F6644" w:rsidRPr="00D55BAC">
        <w:t xml:space="preserve"> </w:t>
      </w:r>
      <w:r w:rsidRPr="00D55BAC">
        <w:t>ПОРТФЕЛЬ</w:t>
      </w:r>
      <w:r w:rsidR="009F6644" w:rsidRPr="00D55BAC">
        <w:t xml:space="preserve"> </w:t>
      </w:r>
      <w:r w:rsidRPr="00D55BAC">
        <w:t>ПЕНСИОННЫХ</w:t>
      </w:r>
      <w:r w:rsidR="009F6644" w:rsidRPr="00D55BAC">
        <w:t xml:space="preserve"> </w:t>
      </w:r>
      <w:r w:rsidRPr="00D55BAC">
        <w:t>АКТИВОВ</w:t>
      </w:r>
      <w:r w:rsidR="009F6644" w:rsidRPr="00D55BAC">
        <w:t xml:space="preserve"> </w:t>
      </w:r>
      <w:r w:rsidRPr="00D55BAC">
        <w:t>ПОД</w:t>
      </w:r>
      <w:r w:rsidR="009F6644" w:rsidRPr="00D55BAC">
        <w:t xml:space="preserve"> </w:t>
      </w:r>
      <w:r w:rsidRPr="00D55BAC">
        <w:t>УПРАВЛЕНИЕМ</w:t>
      </w:r>
      <w:r w:rsidR="009F6644" w:rsidRPr="00D55BAC">
        <w:t xml:space="preserve"> </w:t>
      </w:r>
      <w:r w:rsidRPr="00D55BAC">
        <w:t>НБРК</w:t>
      </w:r>
    </w:p>
    <w:p w14:paraId="1C6A633B" w14:textId="77777777" w:rsidR="005E74C5" w:rsidRPr="00D55BAC" w:rsidRDefault="005E74C5" w:rsidP="005E74C5">
      <w:r w:rsidRPr="00D55BAC">
        <w:t>Основные</w:t>
      </w:r>
      <w:r w:rsidR="009F6644" w:rsidRPr="00D55BAC">
        <w:t xml:space="preserve"> </w:t>
      </w:r>
      <w:r w:rsidRPr="00D55BAC">
        <w:t>направления</w:t>
      </w:r>
      <w:r w:rsidR="009F6644" w:rsidRPr="00D55BAC">
        <w:t xml:space="preserve"> </w:t>
      </w:r>
      <w:r w:rsidRPr="00D55BAC">
        <w:t>инвестирования</w:t>
      </w:r>
      <w:r w:rsidR="009F6644" w:rsidRPr="00D55BAC">
        <w:t xml:space="preserve"> </w:t>
      </w:r>
      <w:r w:rsidRPr="00D55BAC">
        <w:t>пенсионных</w:t>
      </w:r>
      <w:r w:rsidR="009F6644" w:rsidRPr="00D55BAC">
        <w:t xml:space="preserve"> </w:t>
      </w:r>
      <w:r w:rsidRPr="00D55BAC">
        <w:t>активов,</w:t>
      </w:r>
      <w:r w:rsidR="009F6644" w:rsidRPr="00D55BAC">
        <w:t xml:space="preserve"> </w:t>
      </w:r>
      <w:r w:rsidRPr="00D55BAC">
        <w:t>сформированных</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ОПВ,</w:t>
      </w:r>
      <w:r w:rsidR="009F6644" w:rsidRPr="00D55BAC">
        <w:t xml:space="preserve"> </w:t>
      </w:r>
      <w:r w:rsidRPr="00D55BAC">
        <w:t>ОППВ,</w:t>
      </w:r>
      <w:r w:rsidR="009F6644" w:rsidRPr="00D55BAC">
        <w:t xml:space="preserve"> </w:t>
      </w:r>
      <w:r w:rsidRPr="00D55BAC">
        <w:t>ДПВ,</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выглядят</w:t>
      </w:r>
      <w:r w:rsidR="009F6644" w:rsidRPr="00D55BAC">
        <w:t xml:space="preserve"> </w:t>
      </w:r>
      <w:r w:rsidRPr="00D55BAC">
        <w:t>следующим</w:t>
      </w:r>
      <w:r w:rsidR="009F6644" w:rsidRPr="00D55BAC">
        <w:t xml:space="preserve"> </w:t>
      </w:r>
      <w:r w:rsidRPr="00D55BAC">
        <w:t>образом:</w:t>
      </w:r>
      <w:r w:rsidR="009F6644" w:rsidRPr="00D55BAC">
        <w:t xml:space="preserve"> </w:t>
      </w:r>
      <w:r w:rsidRPr="00D55BAC">
        <w:t>государственные</w:t>
      </w:r>
      <w:r w:rsidR="009F6644" w:rsidRPr="00D55BAC">
        <w:t xml:space="preserve"> </w:t>
      </w:r>
      <w:r w:rsidRPr="00D55BAC">
        <w:t>ценные</w:t>
      </w:r>
      <w:r w:rsidR="009F6644" w:rsidRPr="00D55BAC">
        <w:t xml:space="preserve"> </w:t>
      </w:r>
      <w:r w:rsidRPr="00D55BAC">
        <w:t>бумаги</w:t>
      </w:r>
      <w:r w:rsidR="009F6644" w:rsidRPr="00D55BAC">
        <w:t xml:space="preserve"> </w:t>
      </w:r>
      <w:r w:rsidRPr="00D55BAC">
        <w:t>министерства</w:t>
      </w:r>
      <w:r w:rsidR="009F6644" w:rsidRPr="00D55BAC">
        <w:t xml:space="preserve"> </w:t>
      </w:r>
      <w:r w:rsidRPr="00D55BAC">
        <w:t>финансов</w:t>
      </w:r>
      <w:r w:rsidR="009F6644" w:rsidRPr="00D55BAC">
        <w:t xml:space="preserve"> </w:t>
      </w:r>
      <w:r w:rsidRPr="00D55BAC">
        <w:t>РК</w:t>
      </w:r>
      <w:r w:rsidR="009F6644" w:rsidRPr="00D55BAC">
        <w:t xml:space="preserve"> - </w:t>
      </w:r>
      <w:r w:rsidRPr="00D55BAC">
        <w:t>42,29%,</w:t>
      </w:r>
      <w:r w:rsidR="009F6644" w:rsidRPr="00D55BAC">
        <w:t xml:space="preserve"> </w:t>
      </w:r>
      <w:r w:rsidRPr="00D55BAC">
        <w:t>облигации</w:t>
      </w:r>
      <w:r w:rsidR="009F6644" w:rsidRPr="00D55BAC">
        <w:t xml:space="preserve"> </w:t>
      </w:r>
      <w:r w:rsidRPr="00D55BAC">
        <w:t>квазигосударственных</w:t>
      </w:r>
      <w:r w:rsidR="009F6644" w:rsidRPr="00D55BAC">
        <w:t xml:space="preserve"> </w:t>
      </w:r>
      <w:r w:rsidRPr="00D55BAC">
        <w:t>компаний</w:t>
      </w:r>
      <w:r w:rsidR="009F6644" w:rsidRPr="00D55BAC">
        <w:t xml:space="preserve"> - </w:t>
      </w:r>
      <w:r w:rsidRPr="00D55BAC">
        <w:t>9,31%,</w:t>
      </w:r>
      <w:r w:rsidR="009F6644" w:rsidRPr="00D55BAC">
        <w:t xml:space="preserve"> </w:t>
      </w:r>
      <w:r w:rsidRPr="00D55BAC">
        <w:t>государственные</w:t>
      </w:r>
      <w:r w:rsidR="009F6644" w:rsidRPr="00D55BAC">
        <w:t xml:space="preserve"> </w:t>
      </w:r>
      <w:r w:rsidRPr="00D55BAC">
        <w:t>ценные</w:t>
      </w:r>
      <w:r w:rsidR="009F6644" w:rsidRPr="00D55BAC">
        <w:t xml:space="preserve"> </w:t>
      </w:r>
      <w:r w:rsidRPr="00D55BAC">
        <w:t>бумаги</w:t>
      </w:r>
      <w:r w:rsidR="009F6644" w:rsidRPr="00D55BAC">
        <w:t xml:space="preserve"> </w:t>
      </w:r>
      <w:r w:rsidRPr="00D55BAC">
        <w:t>иностранных</w:t>
      </w:r>
      <w:r w:rsidR="009F6644" w:rsidRPr="00D55BAC">
        <w:t xml:space="preserve"> </w:t>
      </w:r>
      <w:r w:rsidRPr="00D55BAC">
        <w:t>государств</w:t>
      </w:r>
      <w:r w:rsidR="009F6644" w:rsidRPr="00D55BAC">
        <w:t xml:space="preserve"> - </w:t>
      </w:r>
      <w:r w:rsidRPr="00D55BAC">
        <w:t>4,25%,</w:t>
      </w:r>
      <w:r w:rsidR="009F6644" w:rsidRPr="00D55BAC">
        <w:t xml:space="preserve"> </w:t>
      </w:r>
      <w:r w:rsidRPr="00D55BAC">
        <w:t>облигации</w:t>
      </w:r>
      <w:r w:rsidR="009F6644" w:rsidRPr="00D55BAC">
        <w:t xml:space="preserve"> </w:t>
      </w:r>
      <w:r w:rsidRPr="00D55BAC">
        <w:t>банков</w:t>
      </w:r>
      <w:r w:rsidR="009F6644" w:rsidRPr="00D55BAC">
        <w:t xml:space="preserve"> </w:t>
      </w:r>
      <w:r w:rsidRPr="00D55BAC">
        <w:t>второго</w:t>
      </w:r>
      <w:r w:rsidR="009F6644" w:rsidRPr="00D55BAC">
        <w:t xml:space="preserve"> </w:t>
      </w:r>
      <w:r w:rsidRPr="00D55BAC">
        <w:t>уровня</w:t>
      </w:r>
      <w:r w:rsidR="009F6644" w:rsidRPr="00D55BAC">
        <w:t xml:space="preserve"> </w:t>
      </w:r>
      <w:r w:rsidRPr="00D55BAC">
        <w:t>РК</w:t>
      </w:r>
      <w:r w:rsidR="009F6644" w:rsidRPr="00D55BAC">
        <w:t xml:space="preserve"> - </w:t>
      </w:r>
      <w:r w:rsidRPr="00D55BAC">
        <w:t>4,56%,</w:t>
      </w:r>
      <w:r w:rsidR="009F6644" w:rsidRPr="00D55BAC">
        <w:t xml:space="preserve"> </w:t>
      </w:r>
      <w:r w:rsidRPr="00D55BAC">
        <w:t>операции</w:t>
      </w:r>
      <w:r w:rsidR="009F6644" w:rsidRPr="00D55BAC">
        <w:t xml:space="preserve"> </w:t>
      </w:r>
      <w:r w:rsidRPr="00D55BAC">
        <w:t>РЕПО</w:t>
      </w:r>
      <w:r w:rsidR="009F6644" w:rsidRPr="00D55BAC">
        <w:t xml:space="preserve"> - </w:t>
      </w:r>
      <w:r w:rsidRPr="00D55BAC">
        <w:t>1,91%,</w:t>
      </w:r>
      <w:r w:rsidR="009F6644" w:rsidRPr="00D55BAC">
        <w:t xml:space="preserve"> </w:t>
      </w:r>
      <w:r w:rsidRPr="00D55BAC">
        <w:t>акции</w:t>
      </w:r>
      <w:r w:rsidR="009F6644" w:rsidRPr="00D55BAC">
        <w:t xml:space="preserve"> </w:t>
      </w:r>
      <w:r w:rsidRPr="00D55BAC">
        <w:t>и</w:t>
      </w:r>
      <w:r w:rsidR="009F6644" w:rsidRPr="00D55BAC">
        <w:t xml:space="preserve"> </w:t>
      </w:r>
      <w:r w:rsidRPr="00D55BAC">
        <w:t>депозитарные</w:t>
      </w:r>
      <w:r w:rsidR="009F6644" w:rsidRPr="00D55BAC">
        <w:t xml:space="preserve"> </w:t>
      </w:r>
      <w:r w:rsidRPr="00D55BAC">
        <w:t>расписки</w:t>
      </w:r>
      <w:r w:rsidR="009F6644" w:rsidRPr="00D55BAC">
        <w:t xml:space="preserve"> </w:t>
      </w:r>
      <w:r w:rsidRPr="00D55BAC">
        <w:t>эмитентов</w:t>
      </w:r>
      <w:r w:rsidR="009F6644" w:rsidRPr="00D55BAC">
        <w:t xml:space="preserve"> </w:t>
      </w:r>
      <w:r w:rsidRPr="00D55BAC">
        <w:t>РК</w:t>
      </w:r>
      <w:r w:rsidR="009F6644" w:rsidRPr="00D55BAC">
        <w:t xml:space="preserve"> - </w:t>
      </w:r>
      <w:r w:rsidRPr="00D55BAC">
        <w:t>1,80%,</w:t>
      </w:r>
      <w:r w:rsidR="009F6644" w:rsidRPr="00D55BAC">
        <w:t xml:space="preserve"> </w:t>
      </w:r>
      <w:r w:rsidRPr="00D55BAC">
        <w:t>МФО</w:t>
      </w:r>
      <w:r w:rsidR="009F6644" w:rsidRPr="00D55BAC">
        <w:t xml:space="preserve"> - </w:t>
      </w:r>
      <w:r w:rsidRPr="00D55BAC">
        <w:t>1,66%.</w:t>
      </w:r>
    </w:p>
    <w:p w14:paraId="386DA1E8" w14:textId="77777777" w:rsidR="005E74C5" w:rsidRPr="00D55BAC" w:rsidRDefault="005E74C5" w:rsidP="005E74C5">
      <w:r w:rsidRPr="00D55BAC">
        <w:t>Инвестиционный</w:t>
      </w:r>
      <w:r w:rsidR="009F6644" w:rsidRPr="00D55BAC">
        <w:t xml:space="preserve"> </w:t>
      </w:r>
      <w:r w:rsidRPr="00D55BAC">
        <w:t>портфель</w:t>
      </w:r>
      <w:r w:rsidR="009F6644" w:rsidRPr="00D55BAC">
        <w:t xml:space="preserve"> </w:t>
      </w:r>
      <w:r w:rsidRPr="00D55BAC">
        <w:t>в</w:t>
      </w:r>
      <w:r w:rsidR="009F6644" w:rsidRPr="00D55BAC">
        <w:t xml:space="preserve"> </w:t>
      </w:r>
      <w:r w:rsidRPr="00D55BAC">
        <w:t>разрезе</w:t>
      </w:r>
      <w:r w:rsidR="009F6644" w:rsidRPr="00D55BAC">
        <w:t xml:space="preserve"> </w:t>
      </w:r>
      <w:r w:rsidRPr="00D55BAC">
        <w:t>валют,</w:t>
      </w:r>
      <w:r w:rsidR="009F6644" w:rsidRPr="00D55BAC">
        <w:t xml:space="preserve"> </w:t>
      </w:r>
      <w:r w:rsidRPr="00D55BAC">
        <w:t>в</w:t>
      </w:r>
      <w:r w:rsidR="009F6644" w:rsidRPr="00D55BAC">
        <w:t xml:space="preserve"> </w:t>
      </w:r>
      <w:r w:rsidRPr="00D55BAC">
        <w:t>которые</w:t>
      </w:r>
      <w:r w:rsidR="009F6644" w:rsidRPr="00D55BAC">
        <w:t xml:space="preserve"> </w:t>
      </w:r>
      <w:r w:rsidRPr="00D55BAC">
        <w:t>номинированы</w:t>
      </w:r>
      <w:r w:rsidR="009F6644" w:rsidRPr="00D55BAC">
        <w:t xml:space="preserve"> </w:t>
      </w:r>
      <w:r w:rsidRPr="00D55BAC">
        <w:t>финансовые</w:t>
      </w:r>
      <w:r w:rsidR="009F6644" w:rsidRPr="00D55BAC">
        <w:t xml:space="preserve"> </w:t>
      </w:r>
      <w:r w:rsidRPr="00D55BAC">
        <w:t>инструменты,</w:t>
      </w:r>
      <w:r w:rsidR="009F6644" w:rsidRPr="00D55BAC">
        <w:t xml:space="preserve"> </w:t>
      </w:r>
      <w:r w:rsidRPr="00D55BAC">
        <w:t>приобретенные</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ОПВ,</w:t>
      </w:r>
      <w:r w:rsidR="009F6644" w:rsidRPr="00D55BAC">
        <w:t xml:space="preserve"> </w:t>
      </w:r>
      <w:r w:rsidRPr="00D55BAC">
        <w:t>ОППВ,</w:t>
      </w:r>
      <w:r w:rsidR="009F6644" w:rsidRPr="00D55BAC">
        <w:t xml:space="preserve"> </w:t>
      </w:r>
      <w:r w:rsidRPr="00D55BAC">
        <w:t>ДПВ,</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выглядит</w:t>
      </w:r>
      <w:r w:rsidR="009F6644" w:rsidRPr="00D55BAC">
        <w:t xml:space="preserve"> </w:t>
      </w:r>
      <w:r w:rsidRPr="00D55BAC">
        <w:t>так:</w:t>
      </w:r>
      <w:r w:rsidR="009F6644" w:rsidRPr="00D55BAC">
        <w:t xml:space="preserve"> </w:t>
      </w:r>
      <w:r w:rsidRPr="00D55BAC">
        <w:t>инвестиции</w:t>
      </w:r>
      <w:r w:rsidR="009F6644" w:rsidRPr="00D55BAC">
        <w:t xml:space="preserve"> </w:t>
      </w:r>
      <w:r w:rsidRPr="00D55BAC">
        <w:t>в</w:t>
      </w:r>
      <w:r w:rsidR="009F6644" w:rsidRPr="00D55BAC">
        <w:t xml:space="preserve"> </w:t>
      </w:r>
      <w:r w:rsidRPr="00D55BAC">
        <w:t>национальной</w:t>
      </w:r>
      <w:r w:rsidR="009F6644" w:rsidRPr="00D55BAC">
        <w:t xml:space="preserve"> </w:t>
      </w:r>
      <w:r w:rsidRPr="00D55BAC">
        <w:t>валюте</w:t>
      </w:r>
      <w:r w:rsidR="009F6644" w:rsidRPr="00D55BAC">
        <w:t xml:space="preserve"> - </w:t>
      </w:r>
      <w:r w:rsidRPr="00D55BAC">
        <w:t>60,79%,</w:t>
      </w:r>
      <w:r w:rsidR="009F6644" w:rsidRPr="00D55BAC">
        <w:t xml:space="preserve"> </w:t>
      </w:r>
      <w:r w:rsidRPr="00D55BAC">
        <w:t>в</w:t>
      </w:r>
      <w:r w:rsidR="009F6644" w:rsidRPr="00D55BAC">
        <w:t xml:space="preserve"> </w:t>
      </w:r>
      <w:r w:rsidRPr="00D55BAC">
        <w:t>долларах</w:t>
      </w:r>
      <w:r w:rsidR="009F6644" w:rsidRPr="00D55BAC">
        <w:t xml:space="preserve"> </w:t>
      </w:r>
      <w:r w:rsidRPr="00D55BAC">
        <w:t>США</w:t>
      </w:r>
      <w:r w:rsidR="009F6644" w:rsidRPr="00D55BAC">
        <w:t xml:space="preserve"> - </w:t>
      </w:r>
      <w:r w:rsidRPr="00D55BAC">
        <w:t>39,20%,</w:t>
      </w:r>
      <w:r w:rsidR="009F6644" w:rsidRPr="00D55BAC">
        <w:t xml:space="preserve"> </w:t>
      </w:r>
      <w:r w:rsidRPr="00D55BAC">
        <w:t>в</w:t>
      </w:r>
      <w:r w:rsidR="009F6644" w:rsidRPr="00D55BAC">
        <w:t xml:space="preserve"> </w:t>
      </w:r>
      <w:r w:rsidRPr="00D55BAC">
        <w:t>других</w:t>
      </w:r>
      <w:r w:rsidR="009F6644" w:rsidRPr="00D55BAC">
        <w:t xml:space="preserve"> </w:t>
      </w:r>
      <w:r w:rsidRPr="00D55BAC">
        <w:t>валютах</w:t>
      </w:r>
      <w:r w:rsidR="009F6644" w:rsidRPr="00D55BAC">
        <w:t xml:space="preserve"> </w:t>
      </w:r>
      <w:proofErr w:type="gramStart"/>
      <w:r w:rsidR="009F6644" w:rsidRPr="00D55BAC">
        <w:t xml:space="preserve">-  </w:t>
      </w:r>
      <w:r w:rsidRPr="00D55BAC">
        <w:t>0</w:t>
      </w:r>
      <w:proofErr w:type="gramEnd"/>
      <w:r w:rsidRPr="00D55BAC">
        <w:t>,01%</w:t>
      </w:r>
      <w:r w:rsidR="009F6644" w:rsidRPr="00D55BAC">
        <w:t xml:space="preserve"> </w:t>
      </w:r>
      <w:r w:rsidRPr="00D55BAC">
        <w:t>портфеля</w:t>
      </w:r>
      <w:r w:rsidR="009F6644" w:rsidRPr="00D55BAC">
        <w:t xml:space="preserve"> </w:t>
      </w:r>
      <w:r w:rsidRPr="00D55BAC">
        <w:t>пенсионных</w:t>
      </w:r>
      <w:r w:rsidR="009F6644" w:rsidRPr="00D55BAC">
        <w:t xml:space="preserve"> </w:t>
      </w:r>
      <w:r w:rsidRPr="00D55BAC">
        <w:t>активов.</w:t>
      </w:r>
    </w:p>
    <w:p w14:paraId="60E90218" w14:textId="77777777" w:rsidR="005E74C5" w:rsidRPr="00D55BAC" w:rsidRDefault="005E74C5" w:rsidP="005E74C5">
      <w:r w:rsidRPr="00D55BAC">
        <w:t>Из</w:t>
      </w:r>
      <w:r w:rsidR="009F6644" w:rsidRPr="00D55BAC">
        <w:t xml:space="preserve"> </w:t>
      </w:r>
      <w:r w:rsidRPr="00D55BAC">
        <w:t>анализа</w:t>
      </w:r>
      <w:r w:rsidR="009F6644" w:rsidRPr="00D55BAC">
        <w:t xml:space="preserve"> </w:t>
      </w:r>
      <w:r w:rsidRPr="00D55BAC">
        <w:t>структуры</w:t>
      </w:r>
      <w:r w:rsidR="009F6644" w:rsidRPr="00D55BAC">
        <w:t xml:space="preserve"> </w:t>
      </w:r>
      <w:r w:rsidRPr="00D55BAC">
        <w:t>полученного</w:t>
      </w:r>
      <w:r w:rsidR="009F6644" w:rsidRPr="00D55BAC">
        <w:t xml:space="preserve"> </w:t>
      </w:r>
      <w:r w:rsidRPr="00D55BAC">
        <w:t>дохода</w:t>
      </w:r>
      <w:r w:rsidR="009F6644" w:rsidRPr="00D55BAC">
        <w:t xml:space="preserve"> </w:t>
      </w:r>
      <w:r w:rsidRPr="00D55BAC">
        <w:t>следует,</w:t>
      </w:r>
      <w:r w:rsidR="009F6644" w:rsidRPr="00D55BAC">
        <w:t xml:space="preserve"> </w:t>
      </w:r>
      <w:r w:rsidRPr="00D55BAC">
        <w:t>что</w:t>
      </w:r>
      <w:r w:rsidR="009F6644" w:rsidRPr="00D55BAC">
        <w:t xml:space="preserve"> </w:t>
      </w:r>
      <w:r w:rsidRPr="00D55BAC">
        <w:t>доходы</w:t>
      </w:r>
      <w:r w:rsidR="009F6644" w:rsidRPr="00D55BAC">
        <w:t xml:space="preserve"> </w:t>
      </w:r>
      <w:r w:rsidRPr="00D55BAC">
        <w:t>в</w:t>
      </w:r>
      <w:r w:rsidR="009F6644" w:rsidRPr="00D55BAC">
        <w:t xml:space="preserve"> </w:t>
      </w:r>
      <w:r w:rsidRPr="00D55BAC">
        <w:t>виде</w:t>
      </w:r>
      <w:r w:rsidR="009F6644" w:rsidRPr="00D55BAC">
        <w:t xml:space="preserve"> </w:t>
      </w:r>
      <w:r w:rsidRPr="00D55BAC">
        <w:t>вознаграждения</w:t>
      </w:r>
      <w:r w:rsidR="009F6644" w:rsidRPr="00D55BAC">
        <w:t xml:space="preserve"> </w:t>
      </w:r>
      <w:r w:rsidRPr="00D55BAC">
        <w:t>по</w:t>
      </w:r>
      <w:r w:rsidR="009F6644" w:rsidRPr="00D55BAC">
        <w:t xml:space="preserve"> </w:t>
      </w:r>
      <w:r w:rsidRPr="00D55BAC">
        <w:t>ценным</w:t>
      </w:r>
      <w:r w:rsidR="009F6644" w:rsidRPr="00D55BAC">
        <w:t xml:space="preserve"> </w:t>
      </w:r>
      <w:r w:rsidRPr="00D55BAC">
        <w:t>бумагам,</w:t>
      </w:r>
      <w:r w:rsidR="009F6644" w:rsidRPr="00D55BAC">
        <w:t xml:space="preserve"> </w:t>
      </w:r>
      <w:r w:rsidRPr="00D55BAC">
        <w:t>в</w:t>
      </w:r>
      <w:r w:rsidR="009F6644" w:rsidRPr="00D55BAC">
        <w:t xml:space="preserve"> </w:t>
      </w:r>
      <w:r w:rsidRPr="00D55BAC">
        <w:t>том</w:t>
      </w:r>
      <w:r w:rsidR="009F6644" w:rsidRPr="00D55BAC">
        <w:t xml:space="preserve"> </w:t>
      </w:r>
      <w:r w:rsidRPr="00D55BAC">
        <w:t>числе</w:t>
      </w:r>
      <w:r w:rsidR="009F6644" w:rsidRPr="00D55BAC">
        <w:t xml:space="preserve"> </w:t>
      </w:r>
      <w:r w:rsidRPr="00D55BAC">
        <w:t>по</w:t>
      </w:r>
      <w:r w:rsidR="009F6644" w:rsidRPr="00D55BAC">
        <w:t xml:space="preserve"> </w:t>
      </w:r>
      <w:r w:rsidRPr="00D55BAC">
        <w:t>размещенным</w:t>
      </w:r>
      <w:r w:rsidR="009F6644" w:rsidRPr="00D55BAC">
        <w:t xml:space="preserve"> </w:t>
      </w:r>
      <w:r w:rsidRPr="00D55BAC">
        <w:t>вкладам</w:t>
      </w:r>
      <w:r w:rsidR="009F6644" w:rsidRPr="00D55BAC">
        <w:t xml:space="preserve"> </w:t>
      </w:r>
      <w:r w:rsidRPr="00D55BAC">
        <w:t>и</w:t>
      </w:r>
      <w:r w:rsidR="009F6644" w:rsidRPr="00D55BAC">
        <w:t xml:space="preserve"> </w:t>
      </w:r>
      <w:r w:rsidRPr="00D55BAC">
        <w:t>операциям</w:t>
      </w:r>
      <w:r w:rsidR="009F6644" w:rsidRPr="00D55BAC">
        <w:t xml:space="preserve"> «</w:t>
      </w:r>
      <w:r w:rsidRPr="00D55BAC">
        <w:t>обратное</w:t>
      </w:r>
      <w:r w:rsidR="009F6644" w:rsidRPr="00D55BAC">
        <w:t xml:space="preserve"> </w:t>
      </w:r>
      <w:r w:rsidRPr="00D55BAC">
        <w:t>РЕПО</w:t>
      </w:r>
      <w:r w:rsidR="009F6644" w:rsidRPr="00D55BAC">
        <w:t>»</w:t>
      </w:r>
      <w:r w:rsidRPr="00D55BAC">
        <w:t>,</w:t>
      </w:r>
      <w:r w:rsidR="009F6644" w:rsidRPr="00D55BAC">
        <w:t xml:space="preserve"> </w:t>
      </w:r>
      <w:r w:rsidRPr="00D55BAC">
        <w:t>составили</w:t>
      </w:r>
      <w:r w:rsidR="009F6644" w:rsidRPr="00D55BAC">
        <w:t xml:space="preserve"> </w:t>
      </w:r>
      <w:r w:rsidRPr="00D55BAC">
        <w:t>1166,96</w:t>
      </w:r>
      <w:r w:rsidR="009F6644" w:rsidRPr="00D55BAC">
        <w:t xml:space="preserve"> </w:t>
      </w:r>
      <w:r w:rsidRPr="00D55BAC">
        <w:t>млрд</w:t>
      </w:r>
      <w:r w:rsidR="009F6644" w:rsidRPr="00D55BAC">
        <w:t xml:space="preserve"> </w:t>
      </w:r>
      <w:r w:rsidRPr="00D55BAC">
        <w:t>тенге,</w:t>
      </w:r>
      <w:r w:rsidR="009F6644" w:rsidRPr="00D55BAC">
        <w:t xml:space="preserve"> </w:t>
      </w:r>
      <w:r w:rsidRPr="00D55BAC">
        <w:t>по</w:t>
      </w:r>
      <w:r w:rsidR="009F6644" w:rsidRPr="00D55BAC">
        <w:t xml:space="preserve"> </w:t>
      </w:r>
      <w:r w:rsidRPr="00D55BAC">
        <w:t>активам,</w:t>
      </w:r>
      <w:r w:rsidR="009F6644" w:rsidRPr="00D55BAC">
        <w:t xml:space="preserve"> </w:t>
      </w:r>
      <w:r w:rsidRPr="00D55BAC">
        <w:t>находящимся</w:t>
      </w:r>
      <w:r w:rsidR="009F6644" w:rsidRPr="00D55BAC">
        <w:t xml:space="preserve"> </w:t>
      </w:r>
      <w:r w:rsidRPr="00D55BAC">
        <w:t>во</w:t>
      </w:r>
      <w:r w:rsidR="009F6644" w:rsidRPr="00D55BAC">
        <w:t xml:space="preserve"> </w:t>
      </w:r>
      <w:r w:rsidRPr="00D55BAC">
        <w:t>внешнем</w:t>
      </w:r>
      <w:r w:rsidR="009F6644" w:rsidRPr="00D55BAC">
        <w:t xml:space="preserve"> </w:t>
      </w:r>
      <w:r w:rsidRPr="00D55BAC">
        <w:t>управлении,</w:t>
      </w:r>
      <w:r w:rsidR="009F6644" w:rsidRPr="00D55BAC">
        <w:t xml:space="preserve"> - </w:t>
      </w:r>
      <w:r w:rsidRPr="00D55BAC">
        <w:t>620,16</w:t>
      </w:r>
      <w:r w:rsidR="009F6644" w:rsidRPr="00D55BAC">
        <w:t xml:space="preserve"> </w:t>
      </w:r>
      <w:r w:rsidRPr="00D55BAC">
        <w:t>млрд</w:t>
      </w:r>
      <w:r w:rsidR="009F6644" w:rsidRPr="00D55BAC">
        <w:t xml:space="preserve"> </w:t>
      </w:r>
      <w:r w:rsidRPr="00D55BAC">
        <w:t>тенге,</w:t>
      </w:r>
      <w:r w:rsidR="009F6644" w:rsidRPr="00D55BAC">
        <w:t xml:space="preserve"> </w:t>
      </w:r>
      <w:r w:rsidRPr="00D55BAC">
        <w:t>от</w:t>
      </w:r>
      <w:r w:rsidR="009F6644" w:rsidRPr="00D55BAC">
        <w:t xml:space="preserve"> </w:t>
      </w:r>
      <w:r w:rsidRPr="00D55BAC">
        <w:t>переоценки</w:t>
      </w:r>
      <w:r w:rsidR="009F6644" w:rsidRPr="00D55BAC">
        <w:t xml:space="preserve"> </w:t>
      </w:r>
      <w:r w:rsidRPr="00D55BAC">
        <w:t>иностранной</w:t>
      </w:r>
      <w:r w:rsidR="009F6644" w:rsidRPr="00D55BAC">
        <w:t xml:space="preserve"> </w:t>
      </w:r>
      <w:r w:rsidRPr="00D55BAC">
        <w:t>валюты</w:t>
      </w:r>
      <w:r w:rsidR="009F6644" w:rsidRPr="00D55BAC">
        <w:t xml:space="preserve"> - </w:t>
      </w:r>
      <w:r w:rsidRPr="00D55BAC">
        <w:t>227,98</w:t>
      </w:r>
      <w:r w:rsidR="009F6644" w:rsidRPr="00D55BAC">
        <w:t xml:space="preserve"> </w:t>
      </w:r>
      <w:r w:rsidRPr="00D55BAC">
        <w:t>млрд</w:t>
      </w:r>
      <w:r w:rsidR="009F6644" w:rsidRPr="00D55BAC">
        <w:t xml:space="preserve"> </w:t>
      </w:r>
      <w:r w:rsidRPr="00D55BAC">
        <w:t>тенге,</w:t>
      </w:r>
      <w:r w:rsidR="009F6644" w:rsidRPr="00D55BAC">
        <w:t xml:space="preserve"> </w:t>
      </w:r>
      <w:r w:rsidRPr="00D55BAC">
        <w:t>от</w:t>
      </w:r>
      <w:r w:rsidR="009F6644" w:rsidRPr="00D55BAC">
        <w:t xml:space="preserve"> </w:t>
      </w:r>
      <w:r w:rsidRPr="00D55BAC">
        <w:t>рыночной</w:t>
      </w:r>
      <w:r w:rsidR="009F6644" w:rsidRPr="00D55BAC">
        <w:t xml:space="preserve"> </w:t>
      </w:r>
      <w:r w:rsidRPr="00D55BAC">
        <w:t>переоценки</w:t>
      </w:r>
      <w:r w:rsidR="009F6644" w:rsidRPr="00D55BAC">
        <w:t xml:space="preserve"> </w:t>
      </w:r>
      <w:r w:rsidRPr="00D55BAC">
        <w:t>ценных</w:t>
      </w:r>
      <w:r w:rsidR="009F6644" w:rsidRPr="00D55BAC">
        <w:t xml:space="preserve"> </w:t>
      </w:r>
      <w:r w:rsidRPr="00D55BAC">
        <w:t>бумаг</w:t>
      </w:r>
      <w:r w:rsidR="009F6644" w:rsidRPr="00D55BAC">
        <w:t xml:space="preserve"> - </w:t>
      </w:r>
      <w:r w:rsidRPr="00D55BAC">
        <w:t>98,86</w:t>
      </w:r>
      <w:r w:rsidR="009F6644" w:rsidRPr="00D55BAC">
        <w:t xml:space="preserve"> </w:t>
      </w:r>
      <w:r w:rsidRPr="00D55BAC">
        <w:t>млрд</w:t>
      </w:r>
      <w:r w:rsidR="009F6644" w:rsidRPr="00D55BAC">
        <w:t xml:space="preserve"> </w:t>
      </w:r>
      <w:r w:rsidRPr="00D55BAC">
        <w:t>тенге.</w:t>
      </w:r>
      <w:r w:rsidR="009F6644" w:rsidRPr="00D55BAC">
        <w:t xml:space="preserve"> </w:t>
      </w:r>
      <w:r w:rsidRPr="00D55BAC">
        <w:t>Прочие</w:t>
      </w:r>
      <w:r w:rsidR="009F6644" w:rsidRPr="00D55BAC">
        <w:t xml:space="preserve"> </w:t>
      </w:r>
      <w:r w:rsidRPr="00D55BAC">
        <w:t>доходы</w:t>
      </w:r>
      <w:r w:rsidR="009F6644" w:rsidRPr="00D55BAC">
        <w:t xml:space="preserve"> </w:t>
      </w:r>
      <w:r w:rsidRPr="00D55BAC">
        <w:t>составили</w:t>
      </w:r>
      <w:r w:rsidR="009F6644" w:rsidRPr="00D55BAC">
        <w:t xml:space="preserve"> </w:t>
      </w:r>
      <w:r w:rsidRPr="00D55BAC">
        <w:t>2,81</w:t>
      </w:r>
      <w:r w:rsidR="009F6644" w:rsidRPr="00D55BAC">
        <w:t xml:space="preserve"> </w:t>
      </w:r>
      <w:r w:rsidRPr="00D55BAC">
        <w:t>млрд</w:t>
      </w:r>
      <w:r w:rsidR="009F6644" w:rsidRPr="00D55BAC">
        <w:t xml:space="preserve"> </w:t>
      </w:r>
      <w:r w:rsidRPr="00D55BAC">
        <w:t>тенге.</w:t>
      </w:r>
    </w:p>
    <w:p w14:paraId="66023120" w14:textId="77777777" w:rsidR="005E74C5" w:rsidRPr="00D55BAC" w:rsidRDefault="005E74C5" w:rsidP="005E74C5">
      <w:r w:rsidRPr="00D55BAC">
        <w:lastRenderedPageBreak/>
        <w:t>В</w:t>
      </w:r>
      <w:r w:rsidR="009F6644" w:rsidRPr="00D55BAC">
        <w:t xml:space="preserve"> </w:t>
      </w:r>
      <w:r w:rsidRPr="00D55BAC">
        <w:t>результате</w:t>
      </w:r>
      <w:r w:rsidR="009F6644" w:rsidRPr="00D55BAC">
        <w:t xml:space="preserve"> </w:t>
      </w:r>
      <w:r w:rsidRPr="00D55BAC">
        <w:t>инвестиционной</w:t>
      </w:r>
      <w:r w:rsidR="009F6644" w:rsidRPr="00D55BAC">
        <w:t xml:space="preserve"> </w:t>
      </w:r>
      <w:r w:rsidRPr="00D55BAC">
        <w:t>деятельности,</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вследствие</w:t>
      </w:r>
      <w:r w:rsidR="009F6644" w:rsidRPr="00D55BAC">
        <w:t xml:space="preserve"> </w:t>
      </w:r>
      <w:r w:rsidRPr="00D55BAC">
        <w:t>волатильности</w:t>
      </w:r>
      <w:r w:rsidR="009F6644" w:rsidRPr="00D55BAC">
        <w:t xml:space="preserve"> </w:t>
      </w:r>
      <w:r w:rsidRPr="00D55BAC">
        <w:t>курсов</w:t>
      </w:r>
      <w:r w:rsidR="009F6644" w:rsidRPr="00D55BAC">
        <w:t xml:space="preserve"> </w:t>
      </w:r>
      <w:r w:rsidRPr="00D55BAC">
        <w:t>иностранных</w:t>
      </w:r>
      <w:r w:rsidR="009F6644" w:rsidRPr="00D55BAC">
        <w:t xml:space="preserve"> </w:t>
      </w:r>
      <w:r w:rsidRPr="00D55BAC">
        <w:t>валют</w:t>
      </w:r>
      <w:r w:rsidR="009F6644" w:rsidRPr="00D55BAC">
        <w:t xml:space="preserve"> </w:t>
      </w:r>
      <w:r w:rsidRPr="00D55BAC">
        <w:t>и</w:t>
      </w:r>
      <w:r w:rsidR="009F6644" w:rsidRPr="00D55BAC">
        <w:t xml:space="preserve"> </w:t>
      </w:r>
      <w:r w:rsidRPr="00D55BAC">
        <w:t>изменения</w:t>
      </w:r>
      <w:r w:rsidR="009F6644" w:rsidRPr="00D55BAC">
        <w:t xml:space="preserve"> </w:t>
      </w:r>
      <w:r w:rsidRPr="00D55BAC">
        <w:t>рыночной</w:t>
      </w:r>
      <w:r w:rsidR="009F6644" w:rsidRPr="00D55BAC">
        <w:t xml:space="preserve"> </w:t>
      </w:r>
      <w:r w:rsidRPr="00D55BAC">
        <w:t>стоимости</w:t>
      </w:r>
      <w:r w:rsidR="009F6644" w:rsidRPr="00D55BAC">
        <w:t xml:space="preserve"> </w:t>
      </w:r>
      <w:r w:rsidRPr="00D55BAC">
        <w:t>финансовых</w:t>
      </w:r>
      <w:r w:rsidR="009F6644" w:rsidRPr="00D55BAC">
        <w:t xml:space="preserve"> </w:t>
      </w:r>
      <w:r w:rsidRPr="00D55BAC">
        <w:t>инструментов</w:t>
      </w:r>
      <w:r w:rsidR="009F6644" w:rsidRPr="00D55BAC">
        <w:t xml:space="preserve"> </w:t>
      </w:r>
      <w:r w:rsidRPr="00D55BAC">
        <w:t>размер</w:t>
      </w:r>
      <w:r w:rsidR="009F6644" w:rsidRPr="00D55BAC">
        <w:t xml:space="preserve"> </w:t>
      </w:r>
      <w:r w:rsidRPr="00D55BAC">
        <w:t>начисленного</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с</w:t>
      </w:r>
      <w:r w:rsidR="009F6644" w:rsidRPr="00D55BAC">
        <w:t xml:space="preserve"> </w:t>
      </w:r>
      <w:r w:rsidRPr="00D55BAC">
        <w:t>начала</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составил</w:t>
      </w:r>
      <w:r w:rsidR="009F6644" w:rsidRPr="00D55BAC">
        <w:t xml:space="preserve"> </w:t>
      </w:r>
      <w:r w:rsidRPr="00D55BAC">
        <w:t>2,12</w:t>
      </w:r>
      <w:r w:rsidR="009F6644" w:rsidRPr="00D55BAC">
        <w:t xml:space="preserve"> </w:t>
      </w:r>
      <w:r w:rsidRPr="00D55BAC">
        <w:t>трлн</w:t>
      </w:r>
      <w:r w:rsidR="009F6644" w:rsidRPr="00D55BAC">
        <w:t xml:space="preserve"> </w:t>
      </w:r>
      <w:r w:rsidRPr="00D55BAC">
        <w:t>тенге.</w:t>
      </w:r>
    </w:p>
    <w:p w14:paraId="7D2393BB" w14:textId="77777777" w:rsidR="005E74C5" w:rsidRPr="00D55BAC" w:rsidRDefault="005E74C5" w:rsidP="005E74C5">
      <w:r w:rsidRPr="00D55BAC">
        <w:t>Доходность</w:t>
      </w:r>
      <w:r w:rsidR="009F6644" w:rsidRPr="00D55BAC">
        <w:t xml:space="preserve"> </w:t>
      </w:r>
      <w:r w:rsidRPr="00D55BAC">
        <w:t>пенсионных</w:t>
      </w:r>
      <w:r w:rsidR="009F6644" w:rsidRPr="00D55BAC">
        <w:t xml:space="preserve"> </w:t>
      </w:r>
      <w:r w:rsidRPr="00D55BAC">
        <w:t>активов</w:t>
      </w:r>
      <w:r w:rsidR="009F6644" w:rsidRPr="00D55BAC">
        <w:t xml:space="preserve"> </w:t>
      </w:r>
      <w:r w:rsidRPr="00D55BAC">
        <w:t>ЕНПФ,</w:t>
      </w:r>
      <w:r w:rsidR="009F6644" w:rsidRPr="00D55BAC">
        <w:t xml:space="preserve"> </w:t>
      </w:r>
      <w:r w:rsidRPr="00D55BAC">
        <w:t>распределенная</w:t>
      </w:r>
      <w:r w:rsidR="009F6644" w:rsidRPr="00D55BAC">
        <w:t xml:space="preserve"> </w:t>
      </w:r>
      <w:r w:rsidRPr="00D55BAC">
        <w:t>на</w:t>
      </w:r>
      <w:r w:rsidR="009F6644" w:rsidRPr="00D55BAC">
        <w:t xml:space="preserve"> </w:t>
      </w:r>
      <w:r w:rsidRPr="00D55BAC">
        <w:t>счета</w:t>
      </w:r>
      <w:r w:rsidR="009F6644" w:rsidRPr="00D55BAC">
        <w:t xml:space="preserve"> </w:t>
      </w:r>
      <w:r w:rsidRPr="00D55BAC">
        <w:t>вкладчиков</w:t>
      </w:r>
      <w:r w:rsidR="009F6644" w:rsidRPr="00D55BAC">
        <w:t xml:space="preserve"> </w:t>
      </w:r>
      <w:r w:rsidRPr="00D55BAC">
        <w:t>(получателей)</w:t>
      </w:r>
      <w:r w:rsidR="009F6644" w:rsidRPr="00D55BAC">
        <w:t xml:space="preserve"> </w:t>
      </w:r>
      <w:r w:rsidRPr="00D55BAC">
        <w:t>за</w:t>
      </w:r>
      <w:r w:rsidR="009F6644" w:rsidRPr="00D55BAC">
        <w:t xml:space="preserve"> </w:t>
      </w:r>
      <w:r w:rsidRPr="00D55BAC">
        <w:t>9</w:t>
      </w:r>
      <w:r w:rsidR="009F6644" w:rsidRPr="00D55BAC">
        <w:t xml:space="preserve"> </w:t>
      </w:r>
      <w:r w:rsidRPr="00D55BAC">
        <w:t>месяцев</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составила</w:t>
      </w:r>
      <w:r w:rsidR="009F6644" w:rsidRPr="00D55BAC">
        <w:t xml:space="preserve"> </w:t>
      </w:r>
      <w:r w:rsidRPr="00D55BAC">
        <w:t>11,22%.</w:t>
      </w:r>
    </w:p>
    <w:p w14:paraId="58E7577B" w14:textId="77777777" w:rsidR="005E74C5" w:rsidRPr="00D55BAC" w:rsidRDefault="005E74C5" w:rsidP="005E74C5">
      <w:r w:rsidRPr="00D55BAC">
        <w:t>Направления</w:t>
      </w:r>
      <w:r w:rsidR="009F6644" w:rsidRPr="00D55BAC">
        <w:t xml:space="preserve"> </w:t>
      </w:r>
      <w:r w:rsidRPr="00D55BAC">
        <w:t>инвестирования</w:t>
      </w:r>
      <w:r w:rsidR="009F6644" w:rsidRPr="00D55BAC">
        <w:t xml:space="preserve"> </w:t>
      </w:r>
      <w:r w:rsidRPr="00D55BAC">
        <w:t>ОПВР</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выглядят</w:t>
      </w:r>
      <w:r w:rsidR="009F6644" w:rsidRPr="00D55BAC">
        <w:t xml:space="preserve"> </w:t>
      </w:r>
      <w:r w:rsidRPr="00D55BAC">
        <w:t>следующим</w:t>
      </w:r>
      <w:r w:rsidR="009F6644" w:rsidRPr="00D55BAC">
        <w:t xml:space="preserve"> </w:t>
      </w:r>
      <w:r w:rsidRPr="00D55BAC">
        <w:t>образом:</w:t>
      </w:r>
      <w:r w:rsidR="009F6644" w:rsidRPr="00D55BAC">
        <w:t xml:space="preserve"> </w:t>
      </w:r>
      <w:r w:rsidRPr="00D55BAC">
        <w:t>государственные</w:t>
      </w:r>
      <w:r w:rsidR="009F6644" w:rsidRPr="00D55BAC">
        <w:t xml:space="preserve"> </w:t>
      </w:r>
      <w:r w:rsidRPr="00D55BAC">
        <w:t>ценные</w:t>
      </w:r>
      <w:r w:rsidR="009F6644" w:rsidRPr="00D55BAC">
        <w:t xml:space="preserve"> </w:t>
      </w:r>
      <w:r w:rsidRPr="00D55BAC">
        <w:t>бумаги</w:t>
      </w:r>
      <w:r w:rsidR="009F6644" w:rsidRPr="00D55BAC">
        <w:t xml:space="preserve"> </w:t>
      </w:r>
      <w:r w:rsidRPr="00D55BAC">
        <w:t>министерства</w:t>
      </w:r>
      <w:r w:rsidR="009F6644" w:rsidRPr="00D55BAC">
        <w:t xml:space="preserve"> </w:t>
      </w:r>
      <w:r w:rsidRPr="00D55BAC">
        <w:t>финансов</w:t>
      </w:r>
      <w:r w:rsidR="009F6644" w:rsidRPr="00D55BAC">
        <w:t xml:space="preserve"> </w:t>
      </w:r>
      <w:r w:rsidRPr="00D55BAC">
        <w:t>РК</w:t>
      </w:r>
      <w:r w:rsidR="009F6644" w:rsidRPr="00D55BAC">
        <w:t xml:space="preserve"> - </w:t>
      </w:r>
      <w:r w:rsidRPr="00D55BAC">
        <w:t>88,71%,</w:t>
      </w:r>
      <w:r w:rsidR="009F6644" w:rsidRPr="00D55BAC">
        <w:t xml:space="preserve"> </w:t>
      </w:r>
      <w:r w:rsidRPr="00D55BAC">
        <w:t>операции</w:t>
      </w:r>
      <w:r w:rsidR="009F6644" w:rsidRPr="00D55BAC">
        <w:t xml:space="preserve"> </w:t>
      </w:r>
      <w:r w:rsidRPr="00D55BAC">
        <w:t>РЕПО</w:t>
      </w:r>
      <w:r w:rsidR="009F6644" w:rsidRPr="00D55BAC">
        <w:t xml:space="preserve"> - </w:t>
      </w:r>
      <w:r w:rsidRPr="00D55BAC">
        <w:t>9,47%,</w:t>
      </w:r>
      <w:r w:rsidR="009F6644" w:rsidRPr="00D55BAC">
        <w:t xml:space="preserve"> </w:t>
      </w:r>
      <w:r w:rsidRPr="00D55BAC">
        <w:t>депозиты</w:t>
      </w:r>
      <w:r w:rsidR="009F6644" w:rsidRPr="00D55BAC">
        <w:t xml:space="preserve"> </w:t>
      </w:r>
      <w:r w:rsidRPr="00D55BAC">
        <w:t>НБРК</w:t>
      </w:r>
      <w:r w:rsidR="009F6644" w:rsidRPr="00D55BAC">
        <w:t xml:space="preserve"> - </w:t>
      </w:r>
      <w:r w:rsidRPr="00D55BAC">
        <w:t>1,37%,</w:t>
      </w:r>
      <w:r w:rsidR="009F6644" w:rsidRPr="00D55BAC">
        <w:t xml:space="preserve"> </w:t>
      </w:r>
      <w:r w:rsidRPr="00D55BAC">
        <w:t>денежные</w:t>
      </w:r>
      <w:r w:rsidR="009F6644" w:rsidRPr="00D55BAC">
        <w:t xml:space="preserve"> </w:t>
      </w:r>
      <w:r w:rsidRPr="00D55BAC">
        <w:t>средства</w:t>
      </w:r>
      <w:r w:rsidR="009F6644" w:rsidRPr="00D55BAC">
        <w:t xml:space="preserve"> </w:t>
      </w:r>
      <w:r w:rsidRPr="00D55BAC">
        <w:t>на</w:t>
      </w:r>
      <w:r w:rsidR="009F6644" w:rsidRPr="00D55BAC">
        <w:t xml:space="preserve"> </w:t>
      </w:r>
      <w:r w:rsidRPr="00D55BAC">
        <w:t>инвестиционных</w:t>
      </w:r>
      <w:r w:rsidR="009F6644" w:rsidRPr="00D55BAC">
        <w:t xml:space="preserve"> </w:t>
      </w:r>
      <w:r w:rsidRPr="00D55BAC">
        <w:t>счетах</w:t>
      </w:r>
      <w:r w:rsidR="009F6644" w:rsidRPr="00D55BAC">
        <w:t xml:space="preserve"> - </w:t>
      </w:r>
      <w:r w:rsidRPr="00D55BAC">
        <w:t>0,45%,</w:t>
      </w:r>
    </w:p>
    <w:p w14:paraId="3E13EEEA" w14:textId="77777777" w:rsidR="005E74C5" w:rsidRPr="00D55BAC" w:rsidRDefault="005E74C5" w:rsidP="005E74C5">
      <w:r w:rsidRPr="00D55BAC">
        <w:t>Инвестиционный</w:t>
      </w:r>
      <w:r w:rsidR="009F6644" w:rsidRPr="00D55BAC">
        <w:t xml:space="preserve"> </w:t>
      </w:r>
      <w:r w:rsidRPr="00D55BAC">
        <w:t>портфель</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ОПВР</w:t>
      </w:r>
      <w:r w:rsidR="009F6644" w:rsidRPr="00D55BAC">
        <w:t xml:space="preserve"> </w:t>
      </w:r>
      <w:r w:rsidRPr="00D55BAC">
        <w:t>включает</w:t>
      </w:r>
      <w:r w:rsidR="009F6644" w:rsidRPr="00D55BAC">
        <w:t xml:space="preserve"> </w:t>
      </w:r>
      <w:r w:rsidRPr="00D55BAC">
        <w:t>только</w:t>
      </w:r>
      <w:r w:rsidR="009F6644" w:rsidRPr="00D55BAC">
        <w:t xml:space="preserve"> </w:t>
      </w:r>
      <w:r w:rsidRPr="00D55BAC">
        <w:t>финансовые</w:t>
      </w:r>
      <w:r w:rsidR="009F6644" w:rsidRPr="00D55BAC">
        <w:t xml:space="preserve"> </w:t>
      </w:r>
      <w:r w:rsidRPr="00D55BAC">
        <w:t>инструменты,</w:t>
      </w:r>
      <w:r w:rsidR="009F6644" w:rsidRPr="00D55BAC">
        <w:t xml:space="preserve"> </w:t>
      </w:r>
      <w:r w:rsidRPr="00D55BAC">
        <w:t>номинированные</w:t>
      </w:r>
      <w:r w:rsidR="009F6644" w:rsidRPr="00D55BAC">
        <w:t xml:space="preserve"> </w:t>
      </w:r>
      <w:r w:rsidRPr="00D55BAC">
        <w:t>в</w:t>
      </w:r>
      <w:r w:rsidR="009F6644" w:rsidRPr="00D55BAC">
        <w:t xml:space="preserve"> </w:t>
      </w:r>
      <w:r w:rsidRPr="00D55BAC">
        <w:t>национальной</w:t>
      </w:r>
      <w:r w:rsidR="009F6644" w:rsidRPr="00D55BAC">
        <w:t xml:space="preserve"> </w:t>
      </w:r>
      <w:r w:rsidRPr="00D55BAC">
        <w:t>валюте.</w:t>
      </w:r>
    </w:p>
    <w:p w14:paraId="1DC149B2" w14:textId="77777777" w:rsidR="005E74C5" w:rsidRPr="00D55BAC" w:rsidRDefault="005E74C5" w:rsidP="005E74C5">
      <w:r w:rsidRPr="00D55BAC">
        <w:t>Размер</w:t>
      </w:r>
      <w:r w:rsidR="009F6644" w:rsidRPr="00D55BAC">
        <w:t xml:space="preserve"> </w:t>
      </w:r>
      <w:r w:rsidRPr="00D55BAC">
        <w:t>начисленного</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по</w:t>
      </w:r>
      <w:r w:rsidR="009F6644" w:rsidRPr="00D55BAC">
        <w:t xml:space="preserve"> </w:t>
      </w:r>
      <w:r w:rsidRPr="00D55BAC">
        <w:t>ОПВР</w:t>
      </w:r>
      <w:r w:rsidR="009F6644" w:rsidRPr="00D55BAC">
        <w:t xml:space="preserve"> </w:t>
      </w:r>
      <w:r w:rsidRPr="00D55BAC">
        <w:t>с</w:t>
      </w:r>
      <w:r w:rsidR="009F6644" w:rsidRPr="00D55BAC">
        <w:t xml:space="preserve"> </w:t>
      </w:r>
      <w:r w:rsidRPr="00D55BAC">
        <w:t>начала</w:t>
      </w:r>
      <w:r w:rsidR="009F6644" w:rsidRPr="00D55BAC">
        <w:t xml:space="preserve"> </w:t>
      </w:r>
      <w:r w:rsidRPr="00D55BAC">
        <w:t>2024</w:t>
      </w:r>
      <w:r w:rsidR="009F6644" w:rsidRPr="00D55BAC">
        <w:t xml:space="preserve"> </w:t>
      </w:r>
      <w:r w:rsidRPr="00D55BAC">
        <w:t>г.</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составил</w:t>
      </w:r>
      <w:r w:rsidR="009F6644" w:rsidRPr="00D55BAC">
        <w:t xml:space="preserve"> </w:t>
      </w:r>
      <w:r w:rsidRPr="00D55BAC">
        <w:t>9,19</w:t>
      </w:r>
      <w:r w:rsidR="009F6644" w:rsidRPr="00D55BAC">
        <w:t xml:space="preserve"> </w:t>
      </w:r>
      <w:r w:rsidRPr="00D55BAC">
        <w:t>млрд</w:t>
      </w:r>
      <w:r w:rsidR="009F6644" w:rsidRPr="00D55BAC">
        <w:t xml:space="preserve"> </w:t>
      </w:r>
      <w:r w:rsidRPr="00D55BAC">
        <w:t>тенге.</w:t>
      </w:r>
      <w:r w:rsidR="009F6644" w:rsidRPr="00D55BAC">
        <w:t xml:space="preserve"> </w:t>
      </w:r>
      <w:r w:rsidRPr="00D55BAC">
        <w:t>Доходность</w:t>
      </w:r>
      <w:r w:rsidR="009F6644" w:rsidRPr="00D55BAC">
        <w:t xml:space="preserve"> </w:t>
      </w:r>
      <w:r w:rsidRPr="00D55BAC">
        <w:t>ОПВР</w:t>
      </w:r>
      <w:r w:rsidR="009F6644" w:rsidRPr="00D55BAC">
        <w:t xml:space="preserve"> - </w:t>
      </w:r>
      <w:r w:rsidRPr="00D55BAC">
        <w:t>8,87%.</w:t>
      </w:r>
    </w:p>
    <w:p w14:paraId="1B34FE78" w14:textId="77777777" w:rsidR="005E74C5" w:rsidRPr="00D55BAC" w:rsidRDefault="005E74C5" w:rsidP="005E74C5">
      <w:r w:rsidRPr="00D55BAC">
        <w:t>Напомним,</w:t>
      </w:r>
      <w:r w:rsidR="009F6644" w:rsidRPr="00D55BAC">
        <w:t xml:space="preserve"> </w:t>
      </w:r>
      <w:r w:rsidRPr="00D55BAC">
        <w:t>что</w:t>
      </w:r>
      <w:r w:rsidR="009F6644" w:rsidRPr="00D55BAC">
        <w:t xml:space="preserve"> </w:t>
      </w:r>
      <w:r w:rsidRPr="00D55BAC">
        <w:t>в</w:t>
      </w:r>
      <w:r w:rsidR="009F6644" w:rsidRPr="00D55BAC">
        <w:t xml:space="preserve"> </w:t>
      </w:r>
      <w:r w:rsidRPr="00D55BAC">
        <w:t>средне-</w:t>
      </w:r>
      <w:r w:rsidR="009F6644" w:rsidRPr="00D55BAC">
        <w:t xml:space="preserve"> </w:t>
      </w:r>
      <w:r w:rsidRPr="00D55BAC">
        <w:t>и</w:t>
      </w:r>
      <w:r w:rsidR="009F6644" w:rsidRPr="00D55BAC">
        <w:t xml:space="preserve"> </w:t>
      </w:r>
      <w:r w:rsidRPr="00D55BAC">
        <w:t>долгосрочной</w:t>
      </w:r>
      <w:r w:rsidR="009F6644" w:rsidRPr="00D55BAC">
        <w:t xml:space="preserve"> </w:t>
      </w:r>
      <w:r w:rsidRPr="00D55BAC">
        <w:t>перспективе</w:t>
      </w:r>
      <w:r w:rsidR="009F6644" w:rsidRPr="00D55BAC">
        <w:t xml:space="preserve"> </w:t>
      </w:r>
      <w:r w:rsidRPr="00D55BAC">
        <w:t>обеспечивается</w:t>
      </w:r>
      <w:r w:rsidR="009F6644" w:rsidRPr="00D55BAC">
        <w:t xml:space="preserve"> </w:t>
      </w:r>
      <w:r w:rsidRPr="00D55BAC">
        <w:t>положительная</w:t>
      </w:r>
      <w:r w:rsidR="009F6644" w:rsidRPr="00D55BAC">
        <w:t xml:space="preserve"> </w:t>
      </w:r>
      <w:r w:rsidRPr="00D55BAC">
        <w:t>реальная</w:t>
      </w:r>
      <w:r w:rsidR="009F6644" w:rsidRPr="00D55BAC">
        <w:t xml:space="preserve"> </w:t>
      </w:r>
      <w:r w:rsidRPr="00D55BAC">
        <w:t>(превышающая</w:t>
      </w:r>
      <w:r w:rsidR="009F6644" w:rsidRPr="00D55BAC">
        <w:t xml:space="preserve"> </w:t>
      </w:r>
      <w:r w:rsidRPr="00D55BAC">
        <w:t>накопленную</w:t>
      </w:r>
      <w:r w:rsidR="009F6644" w:rsidRPr="00D55BAC">
        <w:t xml:space="preserve"> </w:t>
      </w:r>
      <w:r w:rsidRPr="00D55BAC">
        <w:t>инфляцию)</w:t>
      </w:r>
      <w:r w:rsidR="009F6644" w:rsidRPr="00D55BAC">
        <w:t xml:space="preserve"> </w:t>
      </w:r>
      <w:r w:rsidRPr="00D55BAC">
        <w:t>доходность</w:t>
      </w:r>
      <w:r w:rsidR="009F6644" w:rsidRPr="00D55BAC">
        <w:t xml:space="preserve"> </w:t>
      </w:r>
      <w:r w:rsidRPr="00D55BAC">
        <w:t>пенсионных</w:t>
      </w:r>
      <w:r w:rsidR="009F6644" w:rsidRPr="00D55BAC">
        <w:t xml:space="preserve"> </w:t>
      </w:r>
      <w:r w:rsidRPr="00D55BAC">
        <w:t>накоплений.</w:t>
      </w:r>
    </w:p>
    <w:p w14:paraId="5B12FC09" w14:textId="77777777" w:rsidR="005E74C5" w:rsidRPr="00D55BAC" w:rsidRDefault="005E74C5" w:rsidP="005E74C5">
      <w:r w:rsidRPr="00D55BAC">
        <w:t>Подробная</w:t>
      </w:r>
      <w:r w:rsidR="009F6644" w:rsidRPr="00D55BAC">
        <w:t xml:space="preserve"> </w:t>
      </w:r>
      <w:r w:rsidRPr="00D55BAC">
        <w:t>структура</w:t>
      </w:r>
      <w:r w:rsidR="009F6644" w:rsidRPr="00D55BAC">
        <w:t xml:space="preserve"> </w:t>
      </w:r>
      <w:r w:rsidRPr="00D55BAC">
        <w:t>инвестиционного</w:t>
      </w:r>
      <w:r w:rsidR="009F6644" w:rsidRPr="00D55BAC">
        <w:t xml:space="preserve"> </w:t>
      </w:r>
      <w:r w:rsidRPr="00D55BAC">
        <w:t>портфеля</w:t>
      </w:r>
      <w:r w:rsidR="009F6644" w:rsidRPr="00D55BAC">
        <w:t xml:space="preserve"> </w:t>
      </w:r>
      <w:r w:rsidRPr="00D55BAC">
        <w:t>финансовых</w:t>
      </w:r>
      <w:r w:rsidR="009F6644" w:rsidRPr="00D55BAC">
        <w:t xml:space="preserve"> </w:t>
      </w:r>
      <w:r w:rsidRPr="00D55BAC">
        <w:t>инструментов</w:t>
      </w:r>
      <w:r w:rsidR="009F6644" w:rsidRPr="00D55BAC">
        <w:t xml:space="preserve"> </w:t>
      </w:r>
      <w:r w:rsidRPr="00D55BAC">
        <w:t>под</w:t>
      </w:r>
      <w:r w:rsidR="009F6644" w:rsidRPr="00D55BAC">
        <w:t xml:space="preserve"> </w:t>
      </w:r>
      <w:r w:rsidRPr="00D55BAC">
        <w:t>управлением</w:t>
      </w:r>
      <w:r w:rsidR="009F6644" w:rsidRPr="00D55BAC">
        <w:t xml:space="preserve"> </w:t>
      </w:r>
      <w:r w:rsidRPr="00D55BAC">
        <w:t>НБРК</w:t>
      </w:r>
      <w:r w:rsidR="009F6644" w:rsidRPr="00D55BAC">
        <w:t xml:space="preserve"> </w:t>
      </w:r>
      <w:r w:rsidRPr="00D55BAC">
        <w:t>с</w:t>
      </w:r>
      <w:r w:rsidR="009F6644" w:rsidRPr="00D55BAC">
        <w:t xml:space="preserve"> </w:t>
      </w:r>
      <w:r w:rsidRPr="00D55BAC">
        <w:t>указанием</w:t>
      </w:r>
      <w:r w:rsidR="009F6644" w:rsidRPr="00D55BAC">
        <w:t xml:space="preserve"> </w:t>
      </w:r>
      <w:r w:rsidRPr="00D55BAC">
        <w:t>эмитентов</w:t>
      </w:r>
      <w:r w:rsidR="009F6644" w:rsidRPr="00D55BAC">
        <w:t xml:space="preserve"> </w:t>
      </w:r>
      <w:r w:rsidRPr="00D55BAC">
        <w:t>и</w:t>
      </w:r>
      <w:r w:rsidR="009F6644" w:rsidRPr="00D55BAC">
        <w:t xml:space="preserve"> </w:t>
      </w:r>
      <w:r w:rsidRPr="00D55BAC">
        <w:t>обзор</w:t>
      </w:r>
      <w:r w:rsidR="009F6644" w:rsidRPr="00D55BAC">
        <w:t xml:space="preserve"> </w:t>
      </w:r>
      <w:r w:rsidRPr="00D55BAC">
        <w:t>инвестиционной</w:t>
      </w:r>
      <w:r w:rsidR="009F6644" w:rsidRPr="00D55BAC">
        <w:t xml:space="preserve"> </w:t>
      </w:r>
      <w:r w:rsidRPr="00D55BAC">
        <w:t>деятельности</w:t>
      </w:r>
      <w:r w:rsidR="009F6644" w:rsidRPr="00D55BAC">
        <w:t xml:space="preserve"> </w:t>
      </w:r>
      <w:r w:rsidRPr="00D55BAC">
        <w:t>размещены</w:t>
      </w:r>
      <w:r w:rsidR="009F6644" w:rsidRPr="00D55BAC">
        <w:t xml:space="preserve"> </w:t>
      </w:r>
      <w:r w:rsidRPr="00D55BAC">
        <w:t>на</w:t>
      </w:r>
      <w:r w:rsidR="009F6644" w:rsidRPr="00D55BAC">
        <w:t xml:space="preserve"> </w:t>
      </w:r>
      <w:r w:rsidRPr="00D55BAC">
        <w:t>официальном</w:t>
      </w:r>
      <w:r w:rsidR="009F6644" w:rsidRPr="00D55BAC">
        <w:t xml:space="preserve"> </w:t>
      </w:r>
      <w:r w:rsidRPr="00D55BAC">
        <w:t>сайте</w:t>
      </w:r>
      <w:r w:rsidR="009F6644" w:rsidRPr="00D55BAC">
        <w:t xml:space="preserve"> </w:t>
      </w:r>
      <w:r w:rsidRPr="00D55BAC">
        <w:t>ЕНПФ.</w:t>
      </w:r>
      <w:r w:rsidR="009F6644" w:rsidRPr="00D55BAC">
        <w:t xml:space="preserve"> </w:t>
      </w:r>
      <w:r w:rsidRPr="00D55BAC">
        <w:t>Также</w:t>
      </w:r>
      <w:r w:rsidR="009F6644" w:rsidRPr="00D55BAC">
        <w:t xml:space="preserve"> </w:t>
      </w:r>
      <w:r w:rsidRPr="00D55BAC">
        <w:t>на</w:t>
      </w:r>
      <w:r w:rsidR="009F6644" w:rsidRPr="00D55BAC">
        <w:t xml:space="preserve"> </w:t>
      </w:r>
      <w:r w:rsidRPr="00D55BAC">
        <w:t>сайте</w:t>
      </w:r>
      <w:r w:rsidR="009F6644" w:rsidRPr="00D55BAC">
        <w:t xml:space="preserve"> </w:t>
      </w:r>
      <w:r w:rsidRPr="00D55BAC">
        <w:t>enpf.kz</w:t>
      </w:r>
      <w:r w:rsidR="009F6644" w:rsidRPr="00D55BAC">
        <w:t xml:space="preserve"> </w:t>
      </w:r>
      <w:r w:rsidRPr="00D55BAC">
        <w:t>размещена</w:t>
      </w:r>
      <w:r w:rsidR="009F6644" w:rsidRPr="00D55BAC">
        <w:t xml:space="preserve"> </w:t>
      </w:r>
      <w:r w:rsidRPr="00D55BAC">
        <w:t>информация</w:t>
      </w:r>
      <w:r w:rsidR="009F6644" w:rsidRPr="00D55BAC">
        <w:t xml:space="preserve"> </w:t>
      </w:r>
      <w:r w:rsidRPr="00D55BAC">
        <w:t>о</w:t>
      </w:r>
      <w:r w:rsidR="009F6644" w:rsidRPr="00D55BAC">
        <w:t xml:space="preserve"> </w:t>
      </w:r>
      <w:r w:rsidRPr="00D55BAC">
        <w:t>структуре</w:t>
      </w:r>
      <w:r w:rsidR="009F6644" w:rsidRPr="00D55BAC">
        <w:t xml:space="preserve"> </w:t>
      </w:r>
      <w:r w:rsidRPr="00D55BAC">
        <w:t>портфеля</w:t>
      </w:r>
      <w:r w:rsidR="009F6644" w:rsidRPr="00D55BAC">
        <w:t xml:space="preserve"> </w:t>
      </w:r>
      <w:r w:rsidRPr="00D55BAC">
        <w:t>по</w:t>
      </w:r>
      <w:r w:rsidR="009F6644" w:rsidRPr="00D55BAC">
        <w:t xml:space="preserve"> </w:t>
      </w:r>
      <w:r w:rsidRPr="00D55BAC">
        <w:t>пенсионным</w:t>
      </w:r>
      <w:r w:rsidR="009F6644" w:rsidRPr="00D55BAC">
        <w:t xml:space="preserve"> </w:t>
      </w:r>
      <w:r w:rsidRPr="00D55BAC">
        <w:t>активам,</w:t>
      </w:r>
      <w:r w:rsidR="009F6644" w:rsidRPr="00D55BAC">
        <w:t xml:space="preserve"> </w:t>
      </w:r>
      <w:r w:rsidRPr="00D55BAC">
        <w:t>сформированным</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ОПВР.</w:t>
      </w:r>
    </w:p>
    <w:p w14:paraId="025BD930" w14:textId="77777777" w:rsidR="005E74C5" w:rsidRPr="00D55BAC" w:rsidRDefault="003F2971" w:rsidP="005E74C5">
      <w:r w:rsidRPr="00D55BAC">
        <w:t>УПРАВЛЯЮЩИЕ</w:t>
      </w:r>
      <w:r w:rsidR="009F6644" w:rsidRPr="00D55BAC">
        <w:t xml:space="preserve"> </w:t>
      </w:r>
      <w:r w:rsidRPr="00D55BAC">
        <w:t>ИНВЕСТИЦИОННЫМ</w:t>
      </w:r>
      <w:r w:rsidR="009F6644" w:rsidRPr="00D55BAC">
        <w:t xml:space="preserve"> </w:t>
      </w:r>
      <w:r w:rsidRPr="00D55BAC">
        <w:t>ПОРТФЕЛЕМ</w:t>
      </w:r>
    </w:p>
    <w:p w14:paraId="18A7B9D7" w14:textId="77777777" w:rsidR="005E74C5" w:rsidRPr="00D55BAC" w:rsidRDefault="005E74C5" w:rsidP="005E74C5">
      <w:r w:rsidRPr="00D55BAC">
        <w:t>Общий</w:t>
      </w:r>
      <w:r w:rsidR="009F6644" w:rsidRPr="00D55BAC">
        <w:t xml:space="preserve"> </w:t>
      </w:r>
      <w:r w:rsidRPr="00D55BAC">
        <w:t>объем</w:t>
      </w:r>
      <w:r w:rsidR="009F6644" w:rsidRPr="00D55BAC">
        <w:t xml:space="preserve"> </w:t>
      </w:r>
      <w:r w:rsidRPr="00D55BAC">
        <w:t>пенсионных</w:t>
      </w:r>
      <w:r w:rsidR="009F6644" w:rsidRPr="00D55BAC">
        <w:t xml:space="preserve"> </w:t>
      </w:r>
      <w:r w:rsidRPr="00D55BAC">
        <w:t>активов,</w:t>
      </w:r>
      <w:r w:rsidR="009F6644" w:rsidRPr="00D55BAC">
        <w:t xml:space="preserve"> </w:t>
      </w:r>
      <w:r w:rsidRPr="00D55BAC">
        <w:t>находящихся</w:t>
      </w:r>
      <w:r w:rsidR="009F6644" w:rsidRPr="00D55BAC">
        <w:t xml:space="preserve"> </w:t>
      </w:r>
      <w:r w:rsidRPr="00D55BAC">
        <w:t>под</w:t>
      </w:r>
      <w:r w:rsidR="009F6644" w:rsidRPr="00D55BAC">
        <w:t xml:space="preserve"> </w:t>
      </w:r>
      <w:r w:rsidRPr="00D55BAC">
        <w:t>управлением</w:t>
      </w:r>
      <w:r w:rsidR="009F6644" w:rsidRPr="00D55BAC">
        <w:t xml:space="preserve"> </w:t>
      </w:r>
      <w:r w:rsidRPr="00D55BAC">
        <w:t>УИП,</w:t>
      </w:r>
      <w:r w:rsidR="009F6644" w:rsidRPr="00D55BAC">
        <w:t xml:space="preserve"> </w:t>
      </w:r>
      <w:r w:rsidRPr="00D55BAC">
        <w:t>составляет</w:t>
      </w:r>
      <w:r w:rsidR="009F6644" w:rsidRPr="00D55BAC">
        <w:t xml:space="preserve"> </w:t>
      </w:r>
      <w:r w:rsidRPr="00D55BAC">
        <w:t>более</w:t>
      </w:r>
      <w:r w:rsidR="009F6644" w:rsidRPr="00D55BAC">
        <w:t xml:space="preserve"> </w:t>
      </w:r>
      <w:r w:rsidRPr="00D55BAC">
        <w:t>59,7</w:t>
      </w:r>
      <w:r w:rsidR="009F6644" w:rsidRPr="00D55BAC">
        <w:t xml:space="preserve"> </w:t>
      </w:r>
      <w:r w:rsidRPr="00D55BAC">
        <w:t>млрд</w:t>
      </w:r>
      <w:r w:rsidR="009F6644" w:rsidRPr="00D55BAC">
        <w:t xml:space="preserve"> </w:t>
      </w:r>
      <w:r w:rsidRPr="00D55BAC">
        <w:t>тенге.</w:t>
      </w:r>
    </w:p>
    <w:p w14:paraId="759137CF" w14:textId="77777777" w:rsidR="005E74C5" w:rsidRPr="00D55BAC" w:rsidRDefault="005E74C5" w:rsidP="005E74C5">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01.10.2024</w:t>
      </w:r>
      <w:r w:rsidR="009F6644" w:rsidRPr="00D55BAC">
        <w:t xml:space="preserve"> </w:t>
      </w:r>
      <w:r w:rsidRPr="00D55BAC">
        <w:t>пенсионные</w:t>
      </w:r>
      <w:r w:rsidR="009F6644" w:rsidRPr="00D55BAC">
        <w:t xml:space="preserve"> </w:t>
      </w:r>
      <w:r w:rsidRPr="00D55BAC">
        <w:t>активы,</w:t>
      </w:r>
      <w:r w:rsidR="009F6644" w:rsidRPr="00D55BAC">
        <w:t xml:space="preserve"> </w:t>
      </w:r>
      <w:r w:rsidRPr="00D55BAC">
        <w:t>находящиеся</w:t>
      </w:r>
      <w:r w:rsidR="009F6644" w:rsidRPr="00D55BAC">
        <w:t xml:space="preserve"> </w:t>
      </w:r>
      <w:r w:rsidRPr="00D55BAC">
        <w:t>в</w:t>
      </w:r>
      <w:r w:rsidR="009F6644" w:rsidRPr="00D55BAC">
        <w:t xml:space="preserve"> </w:t>
      </w:r>
      <w:r w:rsidRPr="00D55BAC">
        <w:t>доверительном</w:t>
      </w:r>
      <w:r w:rsidR="009F6644" w:rsidRPr="00D55BAC">
        <w:t xml:space="preserve"> </w:t>
      </w:r>
      <w:r w:rsidRPr="00D55BAC">
        <w:t>управлении</w:t>
      </w:r>
      <w:r w:rsidR="009F6644" w:rsidRPr="00D55BAC">
        <w:t xml:space="preserve"> </w:t>
      </w:r>
      <w:r w:rsidRPr="00D55BAC">
        <w:t>АО</w:t>
      </w:r>
      <w:r w:rsidR="009F6644" w:rsidRPr="00D55BAC">
        <w:t xml:space="preserve"> </w:t>
      </w:r>
      <w:proofErr w:type="spellStart"/>
      <w:r w:rsidRPr="00D55BAC">
        <w:t>Jusan</w:t>
      </w:r>
      <w:proofErr w:type="spellEnd"/>
      <w:r w:rsidR="009F6644" w:rsidRPr="00D55BAC">
        <w:t xml:space="preserve"> </w:t>
      </w:r>
      <w:r w:rsidRPr="00D55BAC">
        <w:t>Invest,</w:t>
      </w:r>
      <w:r w:rsidR="009F6644" w:rsidRPr="00D55BAC">
        <w:t xml:space="preserve"> </w:t>
      </w:r>
      <w:r w:rsidRPr="00D55BAC">
        <w:t>составили</w:t>
      </w:r>
      <w:r w:rsidR="009F6644" w:rsidRPr="00D55BAC">
        <w:t xml:space="preserve"> </w:t>
      </w:r>
      <w:r w:rsidRPr="00D55BAC">
        <w:t>порядка</w:t>
      </w:r>
      <w:r w:rsidR="009F6644" w:rsidRPr="00D55BAC">
        <w:t xml:space="preserve"> </w:t>
      </w:r>
      <w:r w:rsidRPr="00D55BAC">
        <w:t>9,8</w:t>
      </w:r>
      <w:r w:rsidR="009F6644" w:rsidRPr="00D55BAC">
        <w:t xml:space="preserve"> </w:t>
      </w:r>
      <w:r w:rsidRPr="00D55BAC">
        <w:t>млрд</w:t>
      </w:r>
      <w:r w:rsidR="009F6644" w:rsidRPr="00D55BAC">
        <w:t xml:space="preserve"> </w:t>
      </w:r>
      <w:r w:rsidRPr="00D55BAC">
        <w:t>тенге.</w:t>
      </w:r>
    </w:p>
    <w:p w14:paraId="5F16F4B6" w14:textId="77777777" w:rsidR="005E74C5" w:rsidRPr="00D55BAC" w:rsidRDefault="005E74C5" w:rsidP="005E74C5">
      <w:r w:rsidRPr="00D55BAC">
        <w:t>Основные</w:t>
      </w:r>
      <w:r w:rsidR="009F6644" w:rsidRPr="00D55BAC">
        <w:t xml:space="preserve"> </w:t>
      </w:r>
      <w:r w:rsidRPr="00D55BAC">
        <w:t>инвестиции</w:t>
      </w:r>
      <w:r w:rsidR="009F6644" w:rsidRPr="00D55BAC">
        <w:t xml:space="preserve"> </w:t>
      </w:r>
      <w:r w:rsidRPr="00D55BAC">
        <w:t>компании:</w:t>
      </w:r>
      <w:r w:rsidR="009F6644" w:rsidRPr="00D55BAC">
        <w:t xml:space="preserve"> </w:t>
      </w:r>
      <w:r w:rsidRPr="00D55BAC">
        <w:t>ГЦБ</w:t>
      </w:r>
      <w:r w:rsidR="009F6644" w:rsidRPr="00D55BAC">
        <w:t xml:space="preserve"> </w:t>
      </w:r>
      <w:r w:rsidRPr="00D55BAC">
        <w:t>МФ</w:t>
      </w:r>
      <w:r w:rsidR="009F6644" w:rsidRPr="00D55BAC">
        <w:t xml:space="preserve"> </w:t>
      </w:r>
      <w:r w:rsidRPr="00D55BAC">
        <w:t>РК</w:t>
      </w:r>
      <w:r w:rsidR="009F6644" w:rsidRPr="00D55BAC">
        <w:t xml:space="preserve"> - </w:t>
      </w:r>
      <w:r w:rsidRPr="00D55BAC">
        <w:t>31,25%,</w:t>
      </w:r>
      <w:r w:rsidR="009F6644" w:rsidRPr="00D55BAC">
        <w:t xml:space="preserve"> </w:t>
      </w:r>
      <w:r w:rsidRPr="00D55BAC">
        <w:t>паи</w:t>
      </w:r>
      <w:r w:rsidR="009F6644" w:rsidRPr="00D55BAC">
        <w:t xml:space="preserve"> </w:t>
      </w:r>
      <w:r w:rsidRPr="00D55BAC">
        <w:t>Exchange</w:t>
      </w:r>
      <w:r w:rsidR="009F6644" w:rsidRPr="00D55BAC">
        <w:t xml:space="preserve"> </w:t>
      </w:r>
      <w:proofErr w:type="spellStart"/>
      <w:r w:rsidRPr="00D55BAC">
        <w:t>Traded</w:t>
      </w:r>
      <w:proofErr w:type="spellEnd"/>
      <w:r w:rsidR="009F6644" w:rsidRPr="00D55BAC">
        <w:t xml:space="preserve"> </w:t>
      </w:r>
      <w:proofErr w:type="spellStart"/>
      <w:r w:rsidRPr="00D55BAC">
        <w:t>Funds</w:t>
      </w:r>
      <w:proofErr w:type="spellEnd"/>
      <w:r w:rsidR="009F6644" w:rsidRPr="00D55BAC">
        <w:t xml:space="preserve"> </w:t>
      </w:r>
      <w:r w:rsidRPr="00D55BAC">
        <w:t>(ETF)</w:t>
      </w:r>
      <w:r w:rsidR="009F6644" w:rsidRPr="00D55BAC">
        <w:t xml:space="preserve"> - </w:t>
      </w:r>
      <w:r w:rsidRPr="00D55BAC">
        <w:t>23,33%,</w:t>
      </w:r>
      <w:r w:rsidR="009F6644" w:rsidRPr="00D55BAC">
        <w:t xml:space="preserve"> </w:t>
      </w:r>
      <w:r w:rsidRPr="00D55BAC">
        <w:t>облигации</w:t>
      </w:r>
      <w:r w:rsidR="009F6644" w:rsidRPr="00D55BAC">
        <w:t xml:space="preserve"> </w:t>
      </w:r>
      <w:r w:rsidRPr="00D55BAC">
        <w:t>банков</w:t>
      </w:r>
      <w:r w:rsidR="009F6644" w:rsidRPr="00D55BAC">
        <w:t xml:space="preserve"> </w:t>
      </w:r>
      <w:r w:rsidRPr="00D55BAC">
        <w:t>второго</w:t>
      </w:r>
      <w:r w:rsidR="009F6644" w:rsidRPr="00D55BAC">
        <w:t xml:space="preserve"> </w:t>
      </w:r>
      <w:r w:rsidRPr="00D55BAC">
        <w:t>уровня</w:t>
      </w:r>
      <w:r w:rsidR="009F6644" w:rsidRPr="00D55BAC">
        <w:t xml:space="preserve"> </w:t>
      </w:r>
      <w:r w:rsidRPr="00D55BAC">
        <w:t>РК</w:t>
      </w:r>
      <w:r w:rsidR="009F6644" w:rsidRPr="00D55BAC">
        <w:t xml:space="preserve"> - </w:t>
      </w:r>
      <w:r w:rsidRPr="00D55BAC">
        <w:t>11,87%,</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иностранных</w:t>
      </w:r>
      <w:r w:rsidR="009F6644" w:rsidRPr="00D55BAC">
        <w:t xml:space="preserve"> </w:t>
      </w:r>
      <w:r w:rsidRPr="00D55BAC">
        <w:t>эмитентов</w:t>
      </w:r>
      <w:r w:rsidR="009F6644" w:rsidRPr="00D55BAC">
        <w:t xml:space="preserve"> - </w:t>
      </w:r>
      <w:r w:rsidRPr="00D55BAC">
        <w:t>8,58%,</w:t>
      </w:r>
      <w:r w:rsidR="009F6644" w:rsidRPr="00D55BAC">
        <w:t xml:space="preserve"> </w:t>
      </w:r>
      <w:proofErr w:type="spellStart"/>
      <w:r w:rsidRPr="00D55BAC">
        <w:t>Репо</w:t>
      </w:r>
      <w:proofErr w:type="spellEnd"/>
      <w:r w:rsidR="009F6644" w:rsidRPr="00D55BAC">
        <w:t xml:space="preserve"> - </w:t>
      </w:r>
      <w:r w:rsidRPr="00D55BAC">
        <w:t>8,33%,</w:t>
      </w:r>
      <w:r w:rsidR="009F6644" w:rsidRPr="00D55BAC">
        <w:t xml:space="preserve"> </w:t>
      </w:r>
      <w:r w:rsidRPr="00D55BAC">
        <w:t>ГЦБ</w:t>
      </w:r>
      <w:r w:rsidR="009F6644" w:rsidRPr="00D55BAC">
        <w:t xml:space="preserve"> </w:t>
      </w:r>
      <w:r w:rsidRPr="00D55BAC">
        <w:t>иностранных</w:t>
      </w:r>
      <w:r w:rsidR="009F6644" w:rsidRPr="00D55BAC">
        <w:t xml:space="preserve"> </w:t>
      </w:r>
      <w:r w:rsidRPr="00D55BAC">
        <w:t>государств</w:t>
      </w:r>
      <w:r w:rsidR="009F6644" w:rsidRPr="00D55BAC">
        <w:t xml:space="preserve"> - </w:t>
      </w:r>
      <w:r w:rsidRPr="00D55BAC">
        <w:t>5,62%</w:t>
      </w:r>
      <w:r w:rsidR="009F6644" w:rsidRPr="00D55BAC">
        <w:t xml:space="preserve"> </w:t>
      </w:r>
      <w:r w:rsidRPr="00D55BAC">
        <w:t>портфеля.</w:t>
      </w:r>
      <w:r w:rsidR="009F6644" w:rsidRPr="00D55BAC">
        <w:t xml:space="preserve"> </w:t>
      </w:r>
      <w:r w:rsidRPr="00D55BAC">
        <w:t>Отметим,</w:t>
      </w:r>
      <w:r w:rsidR="009F6644" w:rsidRPr="00D55BAC">
        <w:t xml:space="preserve"> </w:t>
      </w:r>
      <w:r w:rsidRPr="00D55BAC">
        <w:t>что</w:t>
      </w:r>
      <w:r w:rsidR="009F6644" w:rsidRPr="00D55BAC">
        <w:t xml:space="preserve"> </w:t>
      </w:r>
      <w:r w:rsidRPr="00D55BAC">
        <w:t>68,12%</w:t>
      </w:r>
      <w:r w:rsidR="009F6644" w:rsidRPr="00D55BAC">
        <w:t xml:space="preserve"> </w:t>
      </w:r>
      <w:r w:rsidRPr="00D55BAC">
        <w:t>портфеля</w:t>
      </w:r>
      <w:r w:rsidR="009F6644" w:rsidRPr="00D55BAC">
        <w:t xml:space="preserve"> </w:t>
      </w:r>
      <w:r w:rsidRPr="00D55BAC">
        <w:t>представлено</w:t>
      </w:r>
      <w:r w:rsidR="009F6644" w:rsidRPr="00D55BAC">
        <w:t xml:space="preserve"> </w:t>
      </w:r>
      <w:r w:rsidRPr="00D55BAC">
        <w:t>в</w:t>
      </w:r>
      <w:r w:rsidR="009F6644" w:rsidRPr="00D55BAC">
        <w:t xml:space="preserve"> </w:t>
      </w:r>
      <w:r w:rsidRPr="00D55BAC">
        <w:t>тенге,</w:t>
      </w:r>
      <w:r w:rsidR="009F6644" w:rsidRPr="00D55BAC">
        <w:t xml:space="preserve"> </w:t>
      </w:r>
      <w:r w:rsidRPr="00D55BAC">
        <w:t>31,88%</w:t>
      </w:r>
      <w:r w:rsidR="009F6644" w:rsidRPr="00D55BAC">
        <w:t xml:space="preserve"> - </w:t>
      </w:r>
      <w:r w:rsidRPr="00D55BAC">
        <w:t>в</w:t>
      </w:r>
      <w:r w:rsidR="009F6644" w:rsidRPr="00D55BAC">
        <w:t xml:space="preserve"> </w:t>
      </w:r>
      <w:r w:rsidRPr="00D55BAC">
        <w:t>долларах</w:t>
      </w:r>
      <w:r w:rsidR="009F6644" w:rsidRPr="00D55BAC">
        <w:t xml:space="preserve"> </w:t>
      </w:r>
      <w:r w:rsidRPr="00D55BAC">
        <w:t>США.</w:t>
      </w:r>
    </w:p>
    <w:p w14:paraId="0EB6D558" w14:textId="77777777" w:rsidR="005E74C5" w:rsidRPr="00D55BAC" w:rsidRDefault="005E74C5" w:rsidP="005E74C5">
      <w:r w:rsidRPr="00D55BAC">
        <w:t>В</w:t>
      </w:r>
      <w:r w:rsidR="009F6644" w:rsidRPr="00D55BAC">
        <w:t xml:space="preserve"> </w:t>
      </w:r>
      <w:r w:rsidRPr="00D55BAC">
        <w:t>результате</w:t>
      </w:r>
      <w:r w:rsidR="009F6644" w:rsidRPr="00D55BAC">
        <w:t xml:space="preserve"> </w:t>
      </w:r>
      <w:r w:rsidRPr="00D55BAC">
        <w:t>инвестиционной</w:t>
      </w:r>
      <w:r w:rsidR="009F6644" w:rsidRPr="00D55BAC">
        <w:t xml:space="preserve"> </w:t>
      </w:r>
      <w:r w:rsidRPr="00D55BAC">
        <w:t>деятельности</w:t>
      </w:r>
      <w:r w:rsidR="009F6644" w:rsidRPr="00D55BAC">
        <w:t xml:space="preserve"> </w:t>
      </w:r>
      <w:r w:rsidRPr="00D55BAC">
        <w:t>размер</w:t>
      </w:r>
      <w:r w:rsidR="009F6644" w:rsidRPr="00D55BAC">
        <w:t xml:space="preserve"> </w:t>
      </w:r>
      <w:r w:rsidRPr="00D55BAC">
        <w:t>начисленного</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за</w:t>
      </w:r>
      <w:r w:rsidR="009F6644" w:rsidRPr="00D55BAC">
        <w:t xml:space="preserve"> </w:t>
      </w:r>
      <w:r w:rsidRPr="00D55BAC">
        <w:t>9</w:t>
      </w:r>
      <w:r w:rsidR="009F6644" w:rsidRPr="00D55BAC">
        <w:t xml:space="preserve"> </w:t>
      </w:r>
      <w:r w:rsidRPr="00D55BAC">
        <w:t>месяцев</w:t>
      </w:r>
      <w:r w:rsidR="009F6644" w:rsidRPr="00D55BAC">
        <w:t xml:space="preserve"> </w:t>
      </w:r>
      <w:r w:rsidRPr="00D55BAC">
        <w:t>2024</w:t>
      </w:r>
      <w:r w:rsidR="009F6644" w:rsidRPr="00D55BAC">
        <w:t xml:space="preserve"> </w:t>
      </w:r>
      <w:r w:rsidRPr="00D55BAC">
        <w:t>г.</w:t>
      </w:r>
      <w:r w:rsidR="009F6644" w:rsidRPr="00D55BAC">
        <w:t xml:space="preserve"> </w:t>
      </w:r>
      <w:r w:rsidRPr="00D55BAC">
        <w:t>составил</w:t>
      </w:r>
      <w:r w:rsidR="009F6644" w:rsidRPr="00D55BAC">
        <w:t xml:space="preserve"> </w:t>
      </w:r>
      <w:r w:rsidRPr="00D55BAC">
        <w:t>1067,94</w:t>
      </w:r>
      <w:r w:rsidR="009F6644" w:rsidRPr="00D55BAC">
        <w:t xml:space="preserve"> </w:t>
      </w:r>
      <w:r w:rsidRPr="00D55BAC">
        <w:t>млн</w:t>
      </w:r>
      <w:r w:rsidR="009F6644" w:rsidRPr="00D55BAC">
        <w:t xml:space="preserve"> </w:t>
      </w:r>
      <w:r w:rsidRPr="00D55BAC">
        <w:t>тенге.</w:t>
      </w:r>
      <w:r w:rsidR="009F6644" w:rsidRPr="00D55BAC">
        <w:t xml:space="preserve"> </w:t>
      </w:r>
      <w:r w:rsidRPr="00D55BAC">
        <w:t>Доходность</w:t>
      </w:r>
      <w:r w:rsidR="009F6644" w:rsidRPr="00D55BAC">
        <w:t xml:space="preserve"> </w:t>
      </w:r>
      <w:r w:rsidRPr="00D55BAC">
        <w:t>пенсионных</w:t>
      </w:r>
      <w:r w:rsidR="009F6644" w:rsidRPr="00D55BAC">
        <w:t xml:space="preserve"> </w:t>
      </w:r>
      <w:r w:rsidRPr="00D55BAC">
        <w:t>активов</w:t>
      </w:r>
      <w:r w:rsidR="009F6644" w:rsidRPr="00D55BAC">
        <w:t xml:space="preserve"> - </w:t>
      </w:r>
      <w:r w:rsidRPr="00D55BAC">
        <w:t>12,49%.</w:t>
      </w:r>
    </w:p>
    <w:p w14:paraId="172341AD" w14:textId="77777777" w:rsidR="005E74C5" w:rsidRPr="00D55BAC" w:rsidRDefault="005E74C5" w:rsidP="005E74C5">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01.10.2024</w:t>
      </w:r>
      <w:r w:rsidR="009F6644" w:rsidRPr="00D55BAC">
        <w:t xml:space="preserve"> </w:t>
      </w:r>
      <w:r w:rsidRPr="00D55BAC">
        <w:t>пенсионные</w:t>
      </w:r>
      <w:r w:rsidR="009F6644" w:rsidRPr="00D55BAC">
        <w:t xml:space="preserve"> </w:t>
      </w:r>
      <w:r w:rsidRPr="00D55BAC">
        <w:t>активы,</w:t>
      </w:r>
      <w:r w:rsidR="009F6644" w:rsidRPr="00D55BAC">
        <w:t xml:space="preserve"> </w:t>
      </w:r>
      <w:r w:rsidRPr="00D55BAC">
        <w:t>находящиеся</w:t>
      </w:r>
      <w:r w:rsidR="009F6644" w:rsidRPr="00D55BAC">
        <w:t xml:space="preserve"> </w:t>
      </w:r>
      <w:r w:rsidRPr="00D55BAC">
        <w:t>в</w:t>
      </w:r>
      <w:r w:rsidR="009F6644" w:rsidRPr="00D55BAC">
        <w:t xml:space="preserve"> </w:t>
      </w:r>
      <w:r w:rsidRPr="00D55BAC">
        <w:t>доверительном</w:t>
      </w:r>
      <w:r w:rsidR="009F6644" w:rsidRPr="00D55BAC">
        <w:t xml:space="preserve"> </w:t>
      </w:r>
      <w:r w:rsidRPr="00D55BAC">
        <w:t>управлении</w:t>
      </w:r>
      <w:r w:rsidR="009F6644" w:rsidRPr="00D55BAC">
        <w:t xml:space="preserve"> </w:t>
      </w:r>
      <w:r w:rsidRPr="00D55BAC">
        <w:t>АО</w:t>
      </w:r>
      <w:r w:rsidR="009F6644" w:rsidRPr="00D55BAC">
        <w:t xml:space="preserve"> </w:t>
      </w:r>
      <w:proofErr w:type="spellStart"/>
      <w:r w:rsidRPr="00D55BAC">
        <w:t>Halyk</w:t>
      </w:r>
      <w:proofErr w:type="spellEnd"/>
      <w:r w:rsidR="009F6644" w:rsidRPr="00D55BAC">
        <w:t xml:space="preserve"> </w:t>
      </w:r>
      <w:r w:rsidRPr="00D55BAC">
        <w:t>Global</w:t>
      </w:r>
      <w:r w:rsidR="009F6644" w:rsidRPr="00D55BAC">
        <w:t xml:space="preserve"> </w:t>
      </w:r>
      <w:r w:rsidRPr="00D55BAC">
        <w:t>Markets,</w:t>
      </w:r>
      <w:r w:rsidR="009F6644" w:rsidRPr="00D55BAC">
        <w:t xml:space="preserve"> </w:t>
      </w:r>
      <w:r w:rsidRPr="00D55BAC">
        <w:t>составили</w:t>
      </w:r>
      <w:r w:rsidR="009F6644" w:rsidRPr="00D55BAC">
        <w:t xml:space="preserve"> </w:t>
      </w:r>
      <w:r w:rsidRPr="00D55BAC">
        <w:t>более</w:t>
      </w:r>
      <w:r w:rsidR="009F6644" w:rsidRPr="00D55BAC">
        <w:t xml:space="preserve"> </w:t>
      </w:r>
      <w:r w:rsidRPr="00D55BAC">
        <w:t>4,4</w:t>
      </w:r>
      <w:r w:rsidR="009F6644" w:rsidRPr="00D55BAC">
        <w:t xml:space="preserve"> </w:t>
      </w:r>
      <w:r w:rsidRPr="00D55BAC">
        <w:t>млрд</w:t>
      </w:r>
      <w:r w:rsidR="009F6644" w:rsidRPr="00D55BAC">
        <w:t xml:space="preserve"> </w:t>
      </w:r>
      <w:r w:rsidRPr="00D55BAC">
        <w:t>тенге.</w:t>
      </w:r>
    </w:p>
    <w:p w14:paraId="3E9B3FDF" w14:textId="77777777" w:rsidR="005E74C5" w:rsidRPr="00D55BAC" w:rsidRDefault="005E74C5" w:rsidP="005E74C5">
      <w:r w:rsidRPr="00D55BAC">
        <w:t>Основные</w:t>
      </w:r>
      <w:r w:rsidR="009F6644" w:rsidRPr="00D55BAC">
        <w:t xml:space="preserve"> </w:t>
      </w:r>
      <w:r w:rsidRPr="00D55BAC">
        <w:t>инвестиции</w:t>
      </w:r>
      <w:r w:rsidR="009F6644" w:rsidRPr="00D55BAC">
        <w:t xml:space="preserve"> </w:t>
      </w:r>
      <w:r w:rsidRPr="00D55BAC">
        <w:t>в</w:t>
      </w:r>
      <w:r w:rsidR="009F6644" w:rsidRPr="00D55BAC">
        <w:t xml:space="preserve"> </w:t>
      </w:r>
      <w:r w:rsidRPr="00D55BAC">
        <w:t>структуре</w:t>
      </w:r>
      <w:r w:rsidR="009F6644" w:rsidRPr="00D55BAC">
        <w:t xml:space="preserve"> </w:t>
      </w:r>
      <w:r w:rsidRPr="00D55BAC">
        <w:t>портфеля</w:t>
      </w:r>
      <w:r w:rsidR="009F6644" w:rsidRPr="00D55BAC">
        <w:t xml:space="preserve"> </w:t>
      </w:r>
      <w:r w:rsidRPr="00D55BAC">
        <w:t>таковы:</w:t>
      </w:r>
      <w:r w:rsidR="009F6644" w:rsidRPr="00D55BAC">
        <w:t xml:space="preserve"> </w:t>
      </w:r>
      <w:r w:rsidRPr="00D55BAC">
        <w:t>государственные</w:t>
      </w:r>
      <w:r w:rsidR="009F6644" w:rsidRPr="00D55BAC">
        <w:t xml:space="preserve"> </w:t>
      </w:r>
      <w:r w:rsidRPr="00D55BAC">
        <w:t>ценные</w:t>
      </w:r>
      <w:r w:rsidR="009F6644" w:rsidRPr="00D55BAC">
        <w:t xml:space="preserve"> </w:t>
      </w:r>
      <w:r w:rsidRPr="00D55BAC">
        <w:t>бумаги</w:t>
      </w:r>
      <w:r w:rsidR="009F6644" w:rsidRPr="00D55BAC">
        <w:t xml:space="preserve"> </w:t>
      </w:r>
      <w:r w:rsidRPr="00D55BAC">
        <w:t>министерства</w:t>
      </w:r>
      <w:r w:rsidR="009F6644" w:rsidRPr="00D55BAC">
        <w:t xml:space="preserve"> </w:t>
      </w:r>
      <w:r w:rsidRPr="00D55BAC">
        <w:t>финансов</w:t>
      </w:r>
      <w:r w:rsidR="009F6644" w:rsidRPr="00D55BAC">
        <w:t xml:space="preserve"> </w:t>
      </w:r>
      <w:r w:rsidRPr="00D55BAC">
        <w:t>РК</w:t>
      </w:r>
      <w:r w:rsidR="009F6644" w:rsidRPr="00D55BAC">
        <w:t xml:space="preserve"> - </w:t>
      </w:r>
      <w:r w:rsidRPr="00D55BAC">
        <w:t>20,45%,</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иностранных</w:t>
      </w:r>
      <w:r w:rsidR="009F6644" w:rsidRPr="00D55BAC">
        <w:t xml:space="preserve"> </w:t>
      </w:r>
      <w:r w:rsidRPr="00D55BAC">
        <w:t>эмитентов</w:t>
      </w:r>
      <w:r w:rsidR="009F6644" w:rsidRPr="00D55BAC">
        <w:t xml:space="preserve"> - </w:t>
      </w:r>
      <w:r w:rsidRPr="00D55BAC">
        <w:t>16,72%,</w:t>
      </w:r>
      <w:r w:rsidR="009F6644" w:rsidRPr="00D55BAC">
        <w:t xml:space="preserve"> </w:t>
      </w:r>
      <w:r w:rsidRPr="00D55BAC">
        <w:t>облигации</w:t>
      </w:r>
      <w:r w:rsidR="009F6644" w:rsidRPr="00D55BAC">
        <w:t xml:space="preserve"> </w:t>
      </w:r>
      <w:r w:rsidRPr="00D55BAC">
        <w:t>квазигосударственных</w:t>
      </w:r>
      <w:r w:rsidR="009F6644" w:rsidRPr="00D55BAC">
        <w:t xml:space="preserve"> </w:t>
      </w:r>
      <w:r w:rsidRPr="00D55BAC">
        <w:t>организаций</w:t>
      </w:r>
      <w:r w:rsidR="009F6644" w:rsidRPr="00D55BAC">
        <w:t xml:space="preserve"> </w:t>
      </w:r>
      <w:r w:rsidRPr="00D55BAC">
        <w:t>РК</w:t>
      </w:r>
      <w:r w:rsidR="009F6644" w:rsidRPr="00D55BAC">
        <w:t xml:space="preserve"> - </w:t>
      </w:r>
      <w:r w:rsidRPr="00D55BAC">
        <w:t>13,57%,</w:t>
      </w:r>
      <w:r w:rsidR="009F6644" w:rsidRPr="00D55BAC">
        <w:t xml:space="preserve"> </w:t>
      </w:r>
      <w:r w:rsidRPr="00D55BAC">
        <w:t>облигации</w:t>
      </w:r>
      <w:r w:rsidR="009F6644" w:rsidRPr="00D55BAC">
        <w:t xml:space="preserve"> </w:t>
      </w:r>
      <w:r w:rsidRPr="00D55BAC">
        <w:t>банков</w:t>
      </w:r>
      <w:r w:rsidR="009F6644" w:rsidRPr="00D55BAC">
        <w:t xml:space="preserve"> </w:t>
      </w:r>
      <w:r w:rsidRPr="00D55BAC">
        <w:t>второго</w:t>
      </w:r>
      <w:r w:rsidR="009F6644" w:rsidRPr="00D55BAC">
        <w:t xml:space="preserve"> </w:t>
      </w:r>
      <w:r w:rsidRPr="00D55BAC">
        <w:t>уровня</w:t>
      </w:r>
      <w:r w:rsidR="009F6644" w:rsidRPr="00D55BAC">
        <w:t xml:space="preserve"> </w:t>
      </w:r>
      <w:r w:rsidRPr="00D55BAC">
        <w:t>РК</w:t>
      </w:r>
      <w:r w:rsidR="009F6644" w:rsidRPr="00D55BAC">
        <w:t xml:space="preserve"> - </w:t>
      </w:r>
      <w:r w:rsidRPr="00D55BAC">
        <w:t>13,05%,</w:t>
      </w:r>
      <w:r w:rsidR="009F6644" w:rsidRPr="00D55BAC">
        <w:t xml:space="preserve"> «</w:t>
      </w:r>
      <w:r w:rsidRPr="00D55BAC">
        <w:t>обратное</w:t>
      </w:r>
      <w:r w:rsidR="009F6644" w:rsidRPr="00D55BAC">
        <w:t xml:space="preserve"> </w:t>
      </w:r>
      <w:r w:rsidRPr="00D55BAC">
        <w:t>РЕПО</w:t>
      </w:r>
      <w:r w:rsidR="009F6644" w:rsidRPr="00D55BAC">
        <w:t xml:space="preserve">» </w:t>
      </w:r>
      <w:r w:rsidRPr="00D55BAC">
        <w:t>(не</w:t>
      </w:r>
      <w:r w:rsidR="009F6644" w:rsidRPr="00D55BAC">
        <w:t xml:space="preserve"> </w:t>
      </w:r>
      <w:r w:rsidRPr="00D55BAC">
        <w:t>более</w:t>
      </w:r>
      <w:r w:rsidR="009F6644" w:rsidRPr="00D55BAC">
        <w:t xml:space="preserve"> </w:t>
      </w:r>
      <w:r w:rsidRPr="00D55BAC">
        <w:t>90</w:t>
      </w:r>
      <w:r w:rsidR="009F6644" w:rsidRPr="00D55BAC">
        <w:t xml:space="preserve"> </w:t>
      </w:r>
      <w:r w:rsidRPr="00D55BAC">
        <w:lastRenderedPageBreak/>
        <w:t>календарных</w:t>
      </w:r>
      <w:r w:rsidR="009F6644" w:rsidRPr="00D55BAC">
        <w:t xml:space="preserve"> </w:t>
      </w:r>
      <w:r w:rsidRPr="00D55BAC">
        <w:t>дней)</w:t>
      </w:r>
      <w:r w:rsidR="009F6644" w:rsidRPr="00D55BAC">
        <w:t xml:space="preserve"> - </w:t>
      </w:r>
      <w:r w:rsidRPr="00D55BAC">
        <w:t>12,16%,</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организаций</w:t>
      </w:r>
      <w:r w:rsidR="009F6644" w:rsidRPr="00D55BAC">
        <w:t xml:space="preserve"> </w:t>
      </w:r>
      <w:r w:rsidRPr="00D55BAC">
        <w:t>РК</w:t>
      </w:r>
      <w:r w:rsidR="009F6644" w:rsidRPr="00D55BAC">
        <w:t xml:space="preserve"> - </w:t>
      </w:r>
      <w:r w:rsidRPr="00D55BAC">
        <w:t>7,74%,</w:t>
      </w:r>
      <w:r w:rsidR="009F6644" w:rsidRPr="00D55BAC">
        <w:t xml:space="preserve"> </w:t>
      </w:r>
      <w:r w:rsidRPr="00D55BAC">
        <w:t>долевые</w:t>
      </w:r>
      <w:r w:rsidR="009F6644" w:rsidRPr="00D55BAC">
        <w:t xml:space="preserve"> </w:t>
      </w:r>
      <w:r w:rsidRPr="00D55BAC">
        <w:t>инструменты</w:t>
      </w:r>
      <w:r w:rsidR="009F6644" w:rsidRPr="00D55BAC">
        <w:t xml:space="preserve"> </w:t>
      </w:r>
      <w:r w:rsidRPr="00D55BAC">
        <w:t>иностранных</w:t>
      </w:r>
      <w:r w:rsidR="009F6644" w:rsidRPr="00D55BAC">
        <w:t xml:space="preserve"> </w:t>
      </w:r>
      <w:r w:rsidRPr="00D55BAC">
        <w:t>эмитентов</w:t>
      </w:r>
      <w:r w:rsidR="009F6644" w:rsidRPr="00D55BAC">
        <w:t xml:space="preserve"> </w:t>
      </w:r>
      <w:r w:rsidRPr="00D55BAC">
        <w:t>(Паи</w:t>
      </w:r>
      <w:r w:rsidR="009F6644" w:rsidRPr="00D55BAC">
        <w:t xml:space="preserve"> </w:t>
      </w:r>
      <w:r w:rsidRPr="00D55BAC">
        <w:t>ETF)</w:t>
      </w:r>
      <w:r w:rsidR="009F6644" w:rsidRPr="00D55BAC">
        <w:t xml:space="preserve"> - </w:t>
      </w:r>
      <w:r w:rsidRPr="00D55BAC">
        <w:t>7,57%.</w:t>
      </w:r>
    </w:p>
    <w:p w14:paraId="64EE266D" w14:textId="77777777" w:rsidR="005E74C5" w:rsidRPr="00D55BAC" w:rsidRDefault="005E74C5" w:rsidP="005E74C5">
      <w:r w:rsidRPr="00D55BAC">
        <w:t>Инвестиции</w:t>
      </w:r>
      <w:r w:rsidR="009F6644" w:rsidRPr="00D55BAC">
        <w:t xml:space="preserve"> </w:t>
      </w:r>
      <w:r w:rsidRPr="00D55BAC">
        <w:t>в</w:t>
      </w:r>
      <w:r w:rsidR="009F6644" w:rsidRPr="00D55BAC">
        <w:t xml:space="preserve"> </w:t>
      </w:r>
      <w:r w:rsidRPr="00D55BAC">
        <w:t>национальной</w:t>
      </w:r>
      <w:r w:rsidR="009F6644" w:rsidRPr="00D55BAC">
        <w:t xml:space="preserve"> </w:t>
      </w:r>
      <w:r w:rsidRPr="00D55BAC">
        <w:t>валюте</w:t>
      </w:r>
      <w:r w:rsidR="009F6644" w:rsidRPr="00D55BAC">
        <w:t xml:space="preserve"> </w:t>
      </w:r>
      <w:r w:rsidRPr="00D55BAC">
        <w:t>составили</w:t>
      </w:r>
      <w:r w:rsidR="009F6644" w:rsidRPr="00D55BAC">
        <w:t xml:space="preserve"> </w:t>
      </w:r>
      <w:r w:rsidRPr="00D55BAC">
        <w:t>73,09%</w:t>
      </w:r>
      <w:r w:rsidR="009F6644" w:rsidRPr="00D55BAC">
        <w:t xml:space="preserve"> </w:t>
      </w:r>
      <w:r w:rsidRPr="00D55BAC">
        <w:t>портфеля,</w:t>
      </w:r>
      <w:r w:rsidR="009F6644" w:rsidRPr="00D55BAC">
        <w:t xml:space="preserve"> </w:t>
      </w:r>
      <w:r w:rsidRPr="00D55BAC">
        <w:t>в</w:t>
      </w:r>
      <w:r w:rsidR="009F6644" w:rsidRPr="00D55BAC">
        <w:t xml:space="preserve"> </w:t>
      </w:r>
      <w:r w:rsidRPr="00D55BAC">
        <w:t>долларах</w:t>
      </w:r>
      <w:r w:rsidR="009F6644" w:rsidRPr="00D55BAC">
        <w:t xml:space="preserve"> </w:t>
      </w:r>
      <w:r w:rsidRPr="00D55BAC">
        <w:t>США</w:t>
      </w:r>
      <w:r w:rsidR="009F6644" w:rsidRPr="00D55BAC">
        <w:t xml:space="preserve"> - </w:t>
      </w:r>
      <w:r w:rsidRPr="00D55BAC">
        <w:t>26,91%.</w:t>
      </w:r>
    </w:p>
    <w:p w14:paraId="1F450A54" w14:textId="77777777" w:rsidR="005E74C5" w:rsidRPr="00D55BAC" w:rsidRDefault="005E74C5" w:rsidP="005E74C5">
      <w:r w:rsidRPr="00D55BAC">
        <w:t>В</w:t>
      </w:r>
      <w:r w:rsidR="009F6644" w:rsidRPr="00D55BAC">
        <w:t xml:space="preserve"> </w:t>
      </w:r>
      <w:r w:rsidRPr="00D55BAC">
        <w:t>результате</w:t>
      </w:r>
      <w:r w:rsidR="009F6644" w:rsidRPr="00D55BAC">
        <w:t xml:space="preserve"> </w:t>
      </w:r>
      <w:r w:rsidRPr="00D55BAC">
        <w:t>инвестиционной</w:t>
      </w:r>
      <w:r w:rsidR="009F6644" w:rsidRPr="00D55BAC">
        <w:t xml:space="preserve"> </w:t>
      </w:r>
      <w:r w:rsidRPr="00D55BAC">
        <w:t>деятельности</w:t>
      </w:r>
      <w:r w:rsidR="009F6644" w:rsidRPr="00D55BAC">
        <w:t xml:space="preserve"> </w:t>
      </w:r>
      <w:r w:rsidRPr="00D55BAC">
        <w:t>размер</w:t>
      </w:r>
      <w:r w:rsidR="009F6644" w:rsidRPr="00D55BAC">
        <w:t xml:space="preserve"> </w:t>
      </w:r>
      <w:r w:rsidRPr="00D55BAC">
        <w:t>начисленного</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с</w:t>
      </w:r>
      <w:r w:rsidR="009F6644" w:rsidRPr="00D55BAC">
        <w:t xml:space="preserve"> </w:t>
      </w:r>
      <w:r w:rsidRPr="00D55BAC">
        <w:t>начала</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составил</w:t>
      </w:r>
      <w:r w:rsidR="009F6644" w:rsidRPr="00D55BAC">
        <w:t xml:space="preserve"> </w:t>
      </w:r>
      <w:r w:rsidRPr="00D55BAC">
        <w:t>445,10</w:t>
      </w:r>
      <w:r w:rsidR="009F6644" w:rsidRPr="00D55BAC">
        <w:t xml:space="preserve"> </w:t>
      </w:r>
      <w:r w:rsidRPr="00D55BAC">
        <w:t>млн</w:t>
      </w:r>
      <w:r w:rsidR="009F6644" w:rsidRPr="00D55BAC">
        <w:t xml:space="preserve"> </w:t>
      </w:r>
      <w:r w:rsidRPr="00D55BAC">
        <w:t>тенге.</w:t>
      </w:r>
      <w:r w:rsidR="009F6644" w:rsidRPr="00D55BAC">
        <w:t xml:space="preserve"> </w:t>
      </w:r>
      <w:r w:rsidRPr="00D55BAC">
        <w:t>Доходность</w:t>
      </w:r>
      <w:r w:rsidR="009F6644" w:rsidRPr="00D55BAC">
        <w:t xml:space="preserve"> </w:t>
      </w:r>
      <w:r w:rsidRPr="00D55BAC">
        <w:t>пенсионных</w:t>
      </w:r>
      <w:r w:rsidR="009F6644" w:rsidRPr="00D55BAC">
        <w:t xml:space="preserve"> </w:t>
      </w:r>
      <w:r w:rsidRPr="00D55BAC">
        <w:t>активов</w:t>
      </w:r>
      <w:r w:rsidR="009F6644" w:rsidRPr="00D55BAC">
        <w:t xml:space="preserve"> - </w:t>
      </w:r>
      <w:r w:rsidRPr="00D55BAC">
        <w:t>10,84%.</w:t>
      </w:r>
    </w:p>
    <w:p w14:paraId="36A9ED1E" w14:textId="77777777" w:rsidR="005E74C5" w:rsidRPr="00D55BAC" w:rsidRDefault="005E74C5" w:rsidP="005E74C5">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01.10.2024</w:t>
      </w:r>
      <w:r w:rsidR="009F6644" w:rsidRPr="00D55BAC">
        <w:t xml:space="preserve"> </w:t>
      </w:r>
      <w:r w:rsidRPr="00D55BAC">
        <w:t>пенсионные</w:t>
      </w:r>
      <w:r w:rsidR="009F6644" w:rsidRPr="00D55BAC">
        <w:t xml:space="preserve"> </w:t>
      </w:r>
      <w:r w:rsidRPr="00D55BAC">
        <w:t>активы</w:t>
      </w:r>
      <w:r w:rsidR="009F6644" w:rsidRPr="00D55BAC">
        <w:t xml:space="preserve"> </w:t>
      </w:r>
      <w:r w:rsidRPr="00D55BAC">
        <w:t>ЕНПФ,</w:t>
      </w:r>
      <w:r w:rsidR="009F6644" w:rsidRPr="00D55BAC">
        <w:t xml:space="preserve"> </w:t>
      </w:r>
      <w:r w:rsidRPr="00D55BAC">
        <w:t>находящиеся</w:t>
      </w:r>
      <w:r w:rsidR="009F6644" w:rsidRPr="00D55BAC">
        <w:t xml:space="preserve"> </w:t>
      </w:r>
      <w:r w:rsidRPr="00D55BAC">
        <w:t>в</w:t>
      </w:r>
      <w:r w:rsidR="009F6644" w:rsidRPr="00D55BAC">
        <w:t xml:space="preserve"> </w:t>
      </w:r>
      <w:r w:rsidRPr="00D55BAC">
        <w:t>доверительном</w:t>
      </w:r>
      <w:r w:rsidR="009F6644" w:rsidRPr="00D55BAC">
        <w:t xml:space="preserve"> </w:t>
      </w:r>
      <w:r w:rsidRPr="00D55BAC">
        <w:t>управлении</w:t>
      </w:r>
      <w:r w:rsidR="009F6644" w:rsidRPr="00D55BAC">
        <w:t xml:space="preserve"> </w:t>
      </w:r>
      <w:r w:rsidRPr="00D55BAC">
        <w:t>АО</w:t>
      </w:r>
      <w:r w:rsidR="009F6644" w:rsidRPr="00D55BAC">
        <w:t xml:space="preserve"> </w:t>
      </w:r>
      <w:r w:rsidRPr="00D55BAC">
        <w:t>BCC</w:t>
      </w:r>
      <w:r w:rsidR="009F6644" w:rsidRPr="00D55BAC">
        <w:t xml:space="preserve"> </w:t>
      </w:r>
      <w:r w:rsidRPr="00D55BAC">
        <w:t>Invest,</w:t>
      </w:r>
      <w:r w:rsidR="009F6644" w:rsidRPr="00D55BAC">
        <w:t xml:space="preserve"> </w:t>
      </w:r>
      <w:r w:rsidRPr="00D55BAC">
        <w:t>составили</w:t>
      </w:r>
      <w:r w:rsidR="009F6644" w:rsidRPr="00D55BAC">
        <w:t xml:space="preserve"> </w:t>
      </w:r>
      <w:r w:rsidRPr="00D55BAC">
        <w:t>порядка</w:t>
      </w:r>
      <w:r w:rsidR="009F6644" w:rsidRPr="00D55BAC">
        <w:t xml:space="preserve"> </w:t>
      </w:r>
      <w:r w:rsidRPr="00D55BAC">
        <w:t>5,2</w:t>
      </w:r>
      <w:r w:rsidR="009F6644" w:rsidRPr="00D55BAC">
        <w:t xml:space="preserve"> </w:t>
      </w:r>
      <w:r w:rsidRPr="00D55BAC">
        <w:t>млрд</w:t>
      </w:r>
      <w:r w:rsidR="009F6644" w:rsidRPr="00D55BAC">
        <w:t xml:space="preserve"> </w:t>
      </w:r>
      <w:r w:rsidRPr="00D55BAC">
        <w:t>тенге.</w:t>
      </w:r>
    </w:p>
    <w:p w14:paraId="2FFA5F02" w14:textId="77777777" w:rsidR="005E74C5" w:rsidRPr="00D55BAC" w:rsidRDefault="005E74C5" w:rsidP="005E74C5">
      <w:r w:rsidRPr="00D55BAC">
        <w:t>Основные</w:t>
      </w:r>
      <w:r w:rsidR="009F6644" w:rsidRPr="00D55BAC">
        <w:t xml:space="preserve"> </w:t>
      </w:r>
      <w:r w:rsidRPr="00D55BAC">
        <w:t>направления</w:t>
      </w:r>
      <w:r w:rsidR="009F6644" w:rsidRPr="00D55BAC">
        <w:t xml:space="preserve"> </w:t>
      </w:r>
      <w:r w:rsidRPr="00D55BAC">
        <w:t>инвестиций:</w:t>
      </w:r>
      <w:r w:rsidR="009F6644" w:rsidRPr="00D55BAC">
        <w:t xml:space="preserve"> </w:t>
      </w:r>
      <w:r w:rsidRPr="00D55BAC">
        <w:t>облигации</w:t>
      </w:r>
      <w:r w:rsidR="009F6644" w:rsidRPr="00D55BAC">
        <w:t xml:space="preserve"> </w:t>
      </w:r>
      <w:r w:rsidRPr="00D55BAC">
        <w:t>квазигосударственных</w:t>
      </w:r>
      <w:r w:rsidR="009F6644" w:rsidRPr="00D55BAC">
        <w:t xml:space="preserve"> </w:t>
      </w:r>
      <w:r w:rsidRPr="00D55BAC">
        <w:t>организаций</w:t>
      </w:r>
      <w:r w:rsidR="009F6644" w:rsidRPr="00D55BAC">
        <w:t xml:space="preserve"> </w:t>
      </w:r>
      <w:r w:rsidRPr="00D55BAC">
        <w:t>Республики</w:t>
      </w:r>
      <w:r w:rsidR="009F6644" w:rsidRPr="00D55BAC">
        <w:t xml:space="preserve"> </w:t>
      </w:r>
      <w:r w:rsidRPr="00D55BAC">
        <w:t>Казахстан</w:t>
      </w:r>
      <w:r w:rsidR="009F6644" w:rsidRPr="00D55BAC">
        <w:t xml:space="preserve"> - </w:t>
      </w:r>
      <w:r w:rsidRPr="00D55BAC">
        <w:t>29,36%,</w:t>
      </w:r>
      <w:r w:rsidR="009F6644" w:rsidRPr="00D55BAC">
        <w:t xml:space="preserve"> </w:t>
      </w:r>
      <w:r w:rsidRPr="00D55BAC">
        <w:t>РЕПО</w:t>
      </w:r>
      <w:r w:rsidR="009F6644" w:rsidRPr="00D55BAC">
        <w:t xml:space="preserve"> - </w:t>
      </w:r>
      <w:r w:rsidRPr="00D55BAC">
        <w:t>16,17%,</w:t>
      </w:r>
      <w:r w:rsidR="009F6644" w:rsidRPr="00D55BAC">
        <w:t xml:space="preserve"> </w:t>
      </w:r>
      <w:r w:rsidRPr="00D55BAC">
        <w:t>облигации</w:t>
      </w:r>
      <w:r w:rsidR="009F6644" w:rsidRPr="00D55BAC">
        <w:t xml:space="preserve"> </w:t>
      </w:r>
      <w:r w:rsidRPr="00D55BAC">
        <w:t>БВУ</w:t>
      </w:r>
      <w:r w:rsidR="009F6644" w:rsidRPr="00D55BAC">
        <w:t xml:space="preserve"> </w:t>
      </w:r>
      <w:r w:rsidRPr="00D55BAC">
        <w:t>РК</w:t>
      </w:r>
      <w:r w:rsidR="009F6644" w:rsidRPr="00D55BAC">
        <w:t xml:space="preserve"> - </w:t>
      </w:r>
      <w:r w:rsidRPr="00D55BAC">
        <w:t>12,02%,</w:t>
      </w:r>
      <w:r w:rsidR="009F6644" w:rsidRPr="00D55BAC">
        <w:t xml:space="preserve"> </w:t>
      </w:r>
      <w:r w:rsidRPr="00D55BAC">
        <w:t>ГЦБ</w:t>
      </w:r>
      <w:r w:rsidR="009F6644" w:rsidRPr="00D55BAC">
        <w:t xml:space="preserve"> </w:t>
      </w:r>
      <w:r w:rsidRPr="00D55BAC">
        <w:t>МФ</w:t>
      </w:r>
      <w:r w:rsidR="009F6644" w:rsidRPr="00D55BAC">
        <w:t xml:space="preserve"> </w:t>
      </w:r>
      <w:r w:rsidRPr="00D55BAC">
        <w:t>РК</w:t>
      </w:r>
      <w:r w:rsidR="009F6644" w:rsidRPr="00D55BAC">
        <w:t xml:space="preserve"> - </w:t>
      </w:r>
      <w:r w:rsidRPr="00D55BAC">
        <w:t>11,02%,</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эмитентов-резидентов</w:t>
      </w:r>
      <w:r w:rsidR="009F6644" w:rsidRPr="00D55BAC">
        <w:t xml:space="preserve"> </w:t>
      </w:r>
      <w:r w:rsidRPr="00D55BAC">
        <w:t>РК</w:t>
      </w:r>
      <w:r w:rsidR="009F6644" w:rsidRPr="00D55BAC">
        <w:t xml:space="preserve"> - </w:t>
      </w:r>
      <w:r w:rsidRPr="00D55BAC">
        <w:t>8,98%,</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иностранных</w:t>
      </w:r>
      <w:r w:rsidR="009F6644" w:rsidRPr="00D55BAC">
        <w:t xml:space="preserve"> </w:t>
      </w:r>
      <w:r w:rsidRPr="00D55BAC">
        <w:t>эмитентов</w:t>
      </w:r>
      <w:r w:rsidR="009F6644" w:rsidRPr="00D55BAC">
        <w:t xml:space="preserve"> - </w:t>
      </w:r>
      <w:r w:rsidRPr="00D55BAC">
        <w:t>7,90%,</w:t>
      </w:r>
      <w:r w:rsidR="009F6644" w:rsidRPr="00D55BAC">
        <w:t xml:space="preserve"> </w:t>
      </w:r>
      <w:r w:rsidRPr="00D55BAC">
        <w:t>паи</w:t>
      </w:r>
      <w:r w:rsidR="009F6644" w:rsidRPr="00D55BAC">
        <w:t xml:space="preserve"> </w:t>
      </w:r>
      <w:r w:rsidRPr="00D55BAC">
        <w:t>(ETF</w:t>
      </w:r>
      <w:r w:rsidR="009F6644" w:rsidRPr="00D55BAC">
        <w:t xml:space="preserve"> </w:t>
      </w:r>
      <w:r w:rsidRPr="00D55BAC">
        <w:t>на</w:t>
      </w:r>
      <w:r w:rsidR="009F6644" w:rsidRPr="00D55BAC">
        <w:t xml:space="preserve"> </w:t>
      </w:r>
      <w:r w:rsidRPr="00D55BAC">
        <w:t>индексы)</w:t>
      </w:r>
      <w:r w:rsidR="009F6644" w:rsidRPr="00D55BAC">
        <w:t xml:space="preserve"> - </w:t>
      </w:r>
      <w:r w:rsidRPr="00D55BAC">
        <w:t>6,37%.</w:t>
      </w:r>
    </w:p>
    <w:p w14:paraId="331B91AA" w14:textId="77777777" w:rsidR="005E74C5" w:rsidRPr="00D55BAC" w:rsidRDefault="005E74C5" w:rsidP="005E74C5">
      <w:r w:rsidRPr="00D55BAC">
        <w:t>Инвестиции</w:t>
      </w:r>
      <w:r w:rsidR="009F6644" w:rsidRPr="00D55BAC">
        <w:t xml:space="preserve"> </w:t>
      </w:r>
      <w:r w:rsidRPr="00D55BAC">
        <w:t>в</w:t>
      </w:r>
      <w:r w:rsidR="009F6644" w:rsidRPr="00D55BAC">
        <w:t xml:space="preserve"> </w:t>
      </w:r>
      <w:r w:rsidRPr="00D55BAC">
        <w:t>национальной</w:t>
      </w:r>
      <w:r w:rsidR="009F6644" w:rsidRPr="00D55BAC">
        <w:t xml:space="preserve"> </w:t>
      </w:r>
      <w:r w:rsidRPr="00D55BAC">
        <w:t>валюте</w:t>
      </w:r>
      <w:r w:rsidR="009F6644" w:rsidRPr="00D55BAC">
        <w:t xml:space="preserve"> </w:t>
      </w:r>
      <w:r w:rsidRPr="00D55BAC">
        <w:t>составили</w:t>
      </w:r>
      <w:r w:rsidR="009F6644" w:rsidRPr="00D55BAC">
        <w:t xml:space="preserve"> </w:t>
      </w:r>
      <w:r w:rsidRPr="00D55BAC">
        <w:t>83,71%</w:t>
      </w:r>
      <w:r w:rsidR="009F6644" w:rsidRPr="00D55BAC">
        <w:t xml:space="preserve"> </w:t>
      </w:r>
      <w:r w:rsidRPr="00D55BAC">
        <w:t>портфеля,</w:t>
      </w:r>
      <w:r w:rsidR="009F6644" w:rsidRPr="00D55BAC">
        <w:t xml:space="preserve"> </w:t>
      </w:r>
      <w:r w:rsidRPr="00D55BAC">
        <w:t>в</w:t>
      </w:r>
      <w:r w:rsidR="009F6644" w:rsidRPr="00D55BAC">
        <w:t xml:space="preserve"> </w:t>
      </w:r>
      <w:r w:rsidRPr="00D55BAC">
        <w:t>долларах</w:t>
      </w:r>
      <w:r w:rsidR="009F6644" w:rsidRPr="00D55BAC">
        <w:t xml:space="preserve"> </w:t>
      </w:r>
      <w:r w:rsidRPr="00D55BAC">
        <w:t>США</w:t>
      </w:r>
      <w:r w:rsidR="009F6644" w:rsidRPr="00D55BAC">
        <w:t xml:space="preserve"> - </w:t>
      </w:r>
      <w:r w:rsidRPr="00D55BAC">
        <w:t>16,29%.</w:t>
      </w:r>
      <w:r w:rsidR="009F6644" w:rsidRPr="00D55BAC">
        <w:t xml:space="preserve">  </w:t>
      </w:r>
    </w:p>
    <w:p w14:paraId="43AFFA9A" w14:textId="77777777" w:rsidR="005E74C5" w:rsidRPr="00D55BAC" w:rsidRDefault="005E74C5" w:rsidP="005E74C5">
      <w:r w:rsidRPr="00D55BAC">
        <w:t>В</w:t>
      </w:r>
      <w:r w:rsidR="009F6644" w:rsidRPr="00D55BAC">
        <w:t xml:space="preserve"> </w:t>
      </w:r>
      <w:r w:rsidRPr="00D55BAC">
        <w:t>результате</w:t>
      </w:r>
      <w:r w:rsidR="009F6644" w:rsidRPr="00D55BAC">
        <w:t xml:space="preserve"> </w:t>
      </w:r>
      <w:r w:rsidRPr="00D55BAC">
        <w:t>инвестиционной</w:t>
      </w:r>
      <w:r w:rsidR="009F6644" w:rsidRPr="00D55BAC">
        <w:t xml:space="preserve"> </w:t>
      </w:r>
      <w:r w:rsidRPr="00D55BAC">
        <w:t>деятельности</w:t>
      </w:r>
      <w:r w:rsidR="009F6644" w:rsidRPr="00D55BAC">
        <w:t xml:space="preserve"> </w:t>
      </w:r>
      <w:r w:rsidRPr="00D55BAC">
        <w:t>размер</w:t>
      </w:r>
      <w:r w:rsidR="009F6644" w:rsidRPr="00D55BAC">
        <w:t xml:space="preserve"> </w:t>
      </w:r>
      <w:r w:rsidRPr="00D55BAC">
        <w:t>начисленного</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за</w:t>
      </w:r>
      <w:r w:rsidR="009F6644" w:rsidRPr="00D55BAC">
        <w:t xml:space="preserve"> </w:t>
      </w:r>
      <w:r w:rsidRPr="00D55BAC">
        <w:t>9</w:t>
      </w:r>
      <w:r w:rsidR="009F6644" w:rsidRPr="00D55BAC">
        <w:t xml:space="preserve"> </w:t>
      </w:r>
      <w:r w:rsidRPr="00D55BAC">
        <w:t>месяцев</w:t>
      </w:r>
      <w:r w:rsidR="009F6644" w:rsidRPr="00D55BAC">
        <w:t xml:space="preserve"> </w:t>
      </w:r>
      <w:r w:rsidRPr="00D55BAC">
        <w:t>2024</w:t>
      </w:r>
      <w:r w:rsidR="009F6644" w:rsidRPr="00D55BAC">
        <w:t xml:space="preserve"> </w:t>
      </w:r>
      <w:r w:rsidRPr="00D55BAC">
        <w:t>г.</w:t>
      </w:r>
      <w:r w:rsidR="009F6644" w:rsidRPr="00D55BAC">
        <w:t xml:space="preserve"> </w:t>
      </w:r>
      <w:r w:rsidRPr="00D55BAC">
        <w:t>составил</w:t>
      </w:r>
      <w:r w:rsidR="009F6644" w:rsidRPr="00D55BAC">
        <w:t xml:space="preserve"> </w:t>
      </w:r>
      <w:r w:rsidRPr="00D55BAC">
        <w:t>497,08</w:t>
      </w:r>
      <w:r w:rsidR="009F6644" w:rsidRPr="00D55BAC">
        <w:t xml:space="preserve"> </w:t>
      </w:r>
      <w:r w:rsidRPr="00D55BAC">
        <w:t>млн</w:t>
      </w:r>
      <w:r w:rsidR="009F6644" w:rsidRPr="00D55BAC">
        <w:t xml:space="preserve"> </w:t>
      </w:r>
      <w:r w:rsidRPr="00D55BAC">
        <w:t>тенге.</w:t>
      </w:r>
      <w:r w:rsidR="009F6644" w:rsidRPr="00D55BAC">
        <w:t xml:space="preserve"> </w:t>
      </w:r>
      <w:r w:rsidRPr="00D55BAC">
        <w:t>Доходность</w:t>
      </w:r>
      <w:r w:rsidR="009F6644" w:rsidRPr="00D55BAC">
        <w:t xml:space="preserve"> </w:t>
      </w:r>
      <w:r w:rsidRPr="00D55BAC">
        <w:t>пенсионных</w:t>
      </w:r>
      <w:r w:rsidR="009F6644" w:rsidRPr="00D55BAC">
        <w:t xml:space="preserve"> </w:t>
      </w:r>
      <w:r w:rsidRPr="00D55BAC">
        <w:t>активов</w:t>
      </w:r>
      <w:r w:rsidR="009F6644" w:rsidRPr="00D55BAC">
        <w:t xml:space="preserve"> - </w:t>
      </w:r>
      <w:r w:rsidRPr="00D55BAC">
        <w:t>10,67%.</w:t>
      </w:r>
    </w:p>
    <w:p w14:paraId="512DC999" w14:textId="77777777" w:rsidR="005E74C5" w:rsidRPr="00D55BAC" w:rsidRDefault="005E74C5" w:rsidP="005E74C5">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01.10.2024</w:t>
      </w:r>
      <w:r w:rsidR="009F6644" w:rsidRPr="00D55BAC">
        <w:t xml:space="preserve"> </w:t>
      </w:r>
      <w:r w:rsidRPr="00D55BAC">
        <w:t>пенсионные</w:t>
      </w:r>
      <w:r w:rsidR="009F6644" w:rsidRPr="00D55BAC">
        <w:t xml:space="preserve"> </w:t>
      </w:r>
      <w:r w:rsidRPr="00D55BAC">
        <w:t>активы</w:t>
      </w:r>
      <w:r w:rsidR="009F6644" w:rsidRPr="00D55BAC">
        <w:t xml:space="preserve"> </w:t>
      </w:r>
      <w:r w:rsidRPr="00D55BAC">
        <w:t>ЕНПФ,</w:t>
      </w:r>
      <w:r w:rsidR="009F6644" w:rsidRPr="00D55BAC">
        <w:t xml:space="preserve"> </w:t>
      </w:r>
      <w:r w:rsidRPr="00D55BAC">
        <w:t>находящиеся</w:t>
      </w:r>
      <w:r w:rsidR="009F6644" w:rsidRPr="00D55BAC">
        <w:t xml:space="preserve"> </w:t>
      </w:r>
      <w:r w:rsidRPr="00D55BAC">
        <w:t>в</w:t>
      </w:r>
      <w:r w:rsidR="009F6644" w:rsidRPr="00D55BAC">
        <w:t xml:space="preserve"> </w:t>
      </w:r>
      <w:r w:rsidRPr="00D55BAC">
        <w:t>доверительном</w:t>
      </w:r>
      <w:r w:rsidR="009F6644" w:rsidRPr="00D55BAC">
        <w:t xml:space="preserve"> </w:t>
      </w:r>
      <w:r w:rsidRPr="00D55BAC">
        <w:t>управлении</w:t>
      </w:r>
      <w:r w:rsidR="009F6644" w:rsidRPr="00D55BAC">
        <w:t xml:space="preserve"> </w:t>
      </w:r>
      <w:r w:rsidRPr="00D55BAC">
        <w:t>АО</w:t>
      </w:r>
      <w:r w:rsidR="009F6644" w:rsidRPr="00D55BAC">
        <w:t xml:space="preserve"> «</w:t>
      </w:r>
      <w:proofErr w:type="spellStart"/>
      <w:r w:rsidRPr="00D55BAC">
        <w:t>Сентрас</w:t>
      </w:r>
      <w:proofErr w:type="spellEnd"/>
      <w:r w:rsidR="009F6644" w:rsidRPr="00D55BAC">
        <w:t xml:space="preserve"> </w:t>
      </w:r>
      <w:r w:rsidRPr="00D55BAC">
        <w:t>Секьюритиз</w:t>
      </w:r>
      <w:r w:rsidR="009F6644" w:rsidRPr="00D55BAC">
        <w:t>»</w:t>
      </w:r>
      <w:r w:rsidRPr="00D55BAC">
        <w:t>,</w:t>
      </w:r>
      <w:r w:rsidR="009F6644" w:rsidRPr="00D55BAC">
        <w:t xml:space="preserve"> </w:t>
      </w:r>
      <w:r w:rsidRPr="00D55BAC">
        <w:t>составили</w:t>
      </w:r>
      <w:r w:rsidR="009F6644" w:rsidRPr="00D55BAC">
        <w:t xml:space="preserve"> </w:t>
      </w:r>
      <w:r w:rsidRPr="00D55BAC">
        <w:t>более</w:t>
      </w:r>
      <w:r w:rsidR="009F6644" w:rsidRPr="00D55BAC">
        <w:t xml:space="preserve"> </w:t>
      </w:r>
      <w:r w:rsidRPr="00D55BAC">
        <w:t>1,6</w:t>
      </w:r>
      <w:r w:rsidR="009F6644" w:rsidRPr="00D55BAC">
        <w:t xml:space="preserve"> </w:t>
      </w:r>
      <w:r w:rsidRPr="00D55BAC">
        <w:t>млрд</w:t>
      </w:r>
      <w:r w:rsidR="009F6644" w:rsidRPr="00D55BAC">
        <w:t xml:space="preserve"> </w:t>
      </w:r>
      <w:r w:rsidRPr="00D55BAC">
        <w:t>тенге.</w:t>
      </w:r>
    </w:p>
    <w:p w14:paraId="649BE2BF" w14:textId="77777777" w:rsidR="005E74C5" w:rsidRPr="00D55BAC" w:rsidRDefault="005E74C5" w:rsidP="005E74C5">
      <w:r w:rsidRPr="00D55BAC">
        <w:t>В</w:t>
      </w:r>
      <w:r w:rsidR="009F6644" w:rsidRPr="00D55BAC">
        <w:t xml:space="preserve"> </w:t>
      </w:r>
      <w:r w:rsidRPr="00D55BAC">
        <w:t>РЕПО</w:t>
      </w:r>
      <w:r w:rsidR="009F6644" w:rsidRPr="00D55BAC">
        <w:t xml:space="preserve"> - </w:t>
      </w:r>
      <w:r w:rsidRPr="00D55BAC">
        <w:t>25,3%,</w:t>
      </w:r>
      <w:r w:rsidR="009F6644" w:rsidRPr="00D55BAC">
        <w:t xml:space="preserve"> </w:t>
      </w:r>
      <w:r w:rsidRPr="00D55BAC">
        <w:t>ГЦБ</w:t>
      </w:r>
      <w:r w:rsidR="009F6644" w:rsidRPr="00D55BAC">
        <w:t xml:space="preserve"> </w:t>
      </w:r>
      <w:r w:rsidRPr="00D55BAC">
        <w:t>МФ</w:t>
      </w:r>
      <w:r w:rsidR="009F6644" w:rsidRPr="00D55BAC">
        <w:t xml:space="preserve"> </w:t>
      </w:r>
      <w:r w:rsidRPr="00D55BAC">
        <w:t>РК</w:t>
      </w:r>
      <w:r w:rsidR="009F6644" w:rsidRPr="00D55BAC">
        <w:t xml:space="preserve"> </w:t>
      </w:r>
      <w:r w:rsidRPr="00D55BAC">
        <w:t>инвестировано</w:t>
      </w:r>
      <w:r w:rsidR="009F6644" w:rsidRPr="00D55BAC">
        <w:t xml:space="preserve"> </w:t>
      </w:r>
      <w:r w:rsidRPr="00D55BAC">
        <w:t>22%,</w:t>
      </w:r>
      <w:r w:rsidR="009F6644" w:rsidRPr="00D55BAC">
        <w:t xml:space="preserve"> </w:t>
      </w:r>
      <w:r w:rsidRPr="00D55BAC">
        <w:t>облигации</w:t>
      </w:r>
      <w:r w:rsidR="009F6644" w:rsidRPr="00D55BAC">
        <w:t xml:space="preserve"> </w:t>
      </w:r>
      <w:r w:rsidRPr="00D55BAC">
        <w:t>квазигосударственных</w:t>
      </w:r>
      <w:r w:rsidR="009F6644" w:rsidRPr="00D55BAC">
        <w:t xml:space="preserve"> </w:t>
      </w:r>
      <w:r w:rsidRPr="00D55BAC">
        <w:t>организаций</w:t>
      </w:r>
      <w:r w:rsidR="009F6644" w:rsidRPr="00D55BAC">
        <w:t xml:space="preserve"> - </w:t>
      </w:r>
      <w:r w:rsidRPr="00D55BAC">
        <w:t>12,41%,</w:t>
      </w:r>
      <w:r w:rsidR="009F6644" w:rsidRPr="00D55BAC">
        <w:t xml:space="preserve"> </w:t>
      </w:r>
      <w:r w:rsidRPr="00D55BAC">
        <w:t>в</w:t>
      </w:r>
      <w:r w:rsidR="009F6644" w:rsidRPr="00D55BAC">
        <w:t xml:space="preserve"> </w:t>
      </w:r>
      <w:r w:rsidRPr="00D55BAC">
        <w:t>акции</w:t>
      </w:r>
      <w:r w:rsidR="009F6644" w:rsidRPr="00D55BAC">
        <w:t xml:space="preserve"> </w:t>
      </w:r>
      <w:r w:rsidRPr="00D55BAC">
        <w:t>и</w:t>
      </w:r>
      <w:r w:rsidR="009F6644" w:rsidRPr="00D55BAC">
        <w:t xml:space="preserve"> </w:t>
      </w:r>
      <w:r w:rsidRPr="00D55BAC">
        <w:t>депозитарные</w:t>
      </w:r>
      <w:r w:rsidR="009F6644" w:rsidRPr="00D55BAC">
        <w:t xml:space="preserve"> </w:t>
      </w:r>
      <w:r w:rsidRPr="00D55BAC">
        <w:t>расписки</w:t>
      </w:r>
      <w:r w:rsidR="009F6644" w:rsidRPr="00D55BAC">
        <w:t xml:space="preserve"> </w:t>
      </w:r>
      <w:r w:rsidRPr="00D55BAC">
        <w:t>эмитентов</w:t>
      </w:r>
      <w:r w:rsidR="009F6644" w:rsidRPr="00D55BAC">
        <w:t xml:space="preserve"> </w:t>
      </w:r>
      <w:r w:rsidRPr="00D55BAC">
        <w:t>РК</w:t>
      </w:r>
      <w:r w:rsidR="009F6644" w:rsidRPr="00D55BAC">
        <w:t xml:space="preserve"> - </w:t>
      </w:r>
      <w:r w:rsidRPr="00D55BAC">
        <w:t>9,73%,</w:t>
      </w:r>
      <w:r w:rsidR="009F6644" w:rsidRPr="00D55BAC">
        <w:t xml:space="preserve"> </w:t>
      </w:r>
      <w:r w:rsidRPr="00D55BAC">
        <w:t>облигации</w:t>
      </w:r>
      <w:r w:rsidR="009F6644" w:rsidRPr="00D55BAC">
        <w:t xml:space="preserve"> </w:t>
      </w:r>
      <w:r w:rsidRPr="00D55BAC">
        <w:t>БВУ</w:t>
      </w:r>
      <w:r w:rsidR="009F6644" w:rsidRPr="00D55BAC">
        <w:t xml:space="preserve"> </w:t>
      </w:r>
      <w:r w:rsidRPr="00D55BAC">
        <w:t>РК</w:t>
      </w:r>
      <w:r w:rsidR="009F6644" w:rsidRPr="00D55BAC">
        <w:t xml:space="preserve"> - </w:t>
      </w:r>
      <w:r w:rsidRPr="00D55BAC">
        <w:t>10,53%,</w:t>
      </w:r>
      <w:r w:rsidR="009F6644" w:rsidRPr="00D55BAC">
        <w:t xml:space="preserve"> </w:t>
      </w:r>
      <w:r w:rsidRPr="00D55BAC">
        <w:t>государственные</w:t>
      </w:r>
      <w:r w:rsidR="009F6644" w:rsidRPr="00D55BAC">
        <w:t xml:space="preserve"> </w:t>
      </w:r>
      <w:r w:rsidRPr="00D55BAC">
        <w:t>облигации</w:t>
      </w:r>
      <w:r w:rsidR="009F6644" w:rsidRPr="00D55BAC">
        <w:t xml:space="preserve"> </w:t>
      </w:r>
      <w:r w:rsidRPr="00D55BAC">
        <w:t>США</w:t>
      </w:r>
      <w:r w:rsidR="009F6644" w:rsidRPr="00D55BAC">
        <w:t xml:space="preserve"> - </w:t>
      </w:r>
      <w:r w:rsidRPr="00D55BAC">
        <w:t>6,82%,</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эмитентов</w:t>
      </w:r>
      <w:r w:rsidR="009F6644" w:rsidRPr="00D55BAC">
        <w:t xml:space="preserve"> </w:t>
      </w:r>
      <w:r w:rsidRPr="00D55BAC">
        <w:t>РК</w:t>
      </w:r>
      <w:r w:rsidR="009F6644" w:rsidRPr="00D55BAC">
        <w:t xml:space="preserve"> - </w:t>
      </w:r>
      <w:r w:rsidRPr="00D55BAC">
        <w:t>6,79%.</w:t>
      </w:r>
    </w:p>
    <w:p w14:paraId="4B56B65E" w14:textId="77777777" w:rsidR="005E74C5" w:rsidRPr="00D55BAC" w:rsidRDefault="005E74C5" w:rsidP="005E74C5">
      <w:r w:rsidRPr="00D55BAC">
        <w:t>Инвестиции</w:t>
      </w:r>
      <w:r w:rsidR="009F6644" w:rsidRPr="00D55BAC">
        <w:t xml:space="preserve"> </w:t>
      </w:r>
      <w:r w:rsidRPr="00D55BAC">
        <w:t>в</w:t>
      </w:r>
      <w:r w:rsidR="009F6644" w:rsidRPr="00D55BAC">
        <w:t xml:space="preserve"> </w:t>
      </w:r>
      <w:r w:rsidRPr="00D55BAC">
        <w:t>национальной</w:t>
      </w:r>
      <w:r w:rsidR="009F6644" w:rsidRPr="00D55BAC">
        <w:t xml:space="preserve"> </w:t>
      </w:r>
      <w:r w:rsidRPr="00D55BAC">
        <w:t>валюте</w:t>
      </w:r>
      <w:r w:rsidR="009F6644" w:rsidRPr="00D55BAC">
        <w:t xml:space="preserve"> </w:t>
      </w:r>
      <w:r w:rsidRPr="00D55BAC">
        <w:t>составили</w:t>
      </w:r>
      <w:r w:rsidR="009F6644" w:rsidRPr="00D55BAC">
        <w:t xml:space="preserve"> </w:t>
      </w:r>
      <w:r w:rsidRPr="00D55BAC">
        <w:t>75,46%</w:t>
      </w:r>
      <w:r w:rsidR="009F6644" w:rsidRPr="00D55BAC">
        <w:t xml:space="preserve"> </w:t>
      </w:r>
      <w:r w:rsidRPr="00D55BAC">
        <w:t>портфеля,</w:t>
      </w:r>
      <w:r w:rsidR="009F6644" w:rsidRPr="00D55BAC">
        <w:t xml:space="preserve"> </w:t>
      </w:r>
      <w:r w:rsidRPr="00D55BAC">
        <w:t>в</w:t>
      </w:r>
      <w:r w:rsidR="009F6644" w:rsidRPr="00D55BAC">
        <w:t xml:space="preserve"> </w:t>
      </w:r>
      <w:r w:rsidRPr="00D55BAC">
        <w:t>долларах</w:t>
      </w:r>
      <w:r w:rsidR="009F6644" w:rsidRPr="00D55BAC">
        <w:t xml:space="preserve"> </w:t>
      </w:r>
      <w:r w:rsidRPr="00D55BAC">
        <w:t>США</w:t>
      </w:r>
      <w:r w:rsidR="009F6644" w:rsidRPr="00D55BAC">
        <w:t xml:space="preserve"> - </w:t>
      </w:r>
      <w:r w:rsidRPr="00D55BAC">
        <w:t>22,93%,</w:t>
      </w:r>
      <w:r w:rsidR="009F6644" w:rsidRPr="00D55BAC">
        <w:t xml:space="preserve"> </w:t>
      </w:r>
      <w:r w:rsidRPr="00D55BAC">
        <w:t>в</w:t>
      </w:r>
      <w:r w:rsidR="009F6644" w:rsidRPr="00D55BAC">
        <w:t xml:space="preserve"> </w:t>
      </w:r>
      <w:r w:rsidRPr="00D55BAC">
        <w:t>канадских</w:t>
      </w:r>
      <w:r w:rsidR="009F6644" w:rsidRPr="00D55BAC">
        <w:t xml:space="preserve"> </w:t>
      </w:r>
      <w:r w:rsidRPr="00D55BAC">
        <w:t>долларах</w:t>
      </w:r>
      <w:r w:rsidR="009F6644" w:rsidRPr="00D55BAC">
        <w:t xml:space="preserve"> - </w:t>
      </w:r>
      <w:r w:rsidRPr="00D55BAC">
        <w:t>1,61%.</w:t>
      </w:r>
    </w:p>
    <w:p w14:paraId="589F0D16" w14:textId="77777777" w:rsidR="005E74C5" w:rsidRPr="00D55BAC" w:rsidRDefault="005E74C5" w:rsidP="005E74C5">
      <w:r w:rsidRPr="00D55BAC">
        <w:t>В</w:t>
      </w:r>
      <w:r w:rsidR="009F6644" w:rsidRPr="00D55BAC">
        <w:t xml:space="preserve"> </w:t>
      </w:r>
      <w:r w:rsidRPr="00D55BAC">
        <w:t>результате</w:t>
      </w:r>
      <w:r w:rsidR="009F6644" w:rsidRPr="00D55BAC">
        <w:t xml:space="preserve"> </w:t>
      </w:r>
      <w:r w:rsidRPr="00D55BAC">
        <w:t>инвестиционной</w:t>
      </w:r>
      <w:r w:rsidR="009F6644" w:rsidRPr="00D55BAC">
        <w:t xml:space="preserve"> </w:t>
      </w:r>
      <w:r w:rsidRPr="00D55BAC">
        <w:t>деятельности</w:t>
      </w:r>
      <w:r w:rsidR="009F6644" w:rsidRPr="00D55BAC">
        <w:t xml:space="preserve"> </w:t>
      </w:r>
      <w:r w:rsidRPr="00D55BAC">
        <w:t>и</w:t>
      </w:r>
      <w:r w:rsidR="009F6644" w:rsidRPr="00D55BAC">
        <w:t xml:space="preserve"> </w:t>
      </w:r>
      <w:r w:rsidRPr="00D55BAC">
        <w:t>изменения</w:t>
      </w:r>
      <w:r w:rsidR="009F6644" w:rsidRPr="00D55BAC">
        <w:t xml:space="preserve"> </w:t>
      </w:r>
      <w:r w:rsidRPr="00D55BAC">
        <w:t>рыночной</w:t>
      </w:r>
      <w:r w:rsidR="009F6644" w:rsidRPr="00D55BAC">
        <w:t xml:space="preserve"> </w:t>
      </w:r>
      <w:r w:rsidRPr="00D55BAC">
        <w:t>стоимости</w:t>
      </w:r>
      <w:r w:rsidR="009F6644" w:rsidRPr="00D55BAC">
        <w:t xml:space="preserve"> </w:t>
      </w:r>
      <w:r w:rsidRPr="00D55BAC">
        <w:t>финансовых</w:t>
      </w:r>
      <w:r w:rsidR="009F6644" w:rsidRPr="00D55BAC">
        <w:t xml:space="preserve"> </w:t>
      </w:r>
      <w:r w:rsidRPr="00D55BAC">
        <w:t>инструментов</w:t>
      </w:r>
      <w:r w:rsidR="009F6644" w:rsidRPr="00D55BAC">
        <w:t xml:space="preserve"> </w:t>
      </w:r>
      <w:r w:rsidRPr="00D55BAC">
        <w:t>размер</w:t>
      </w:r>
      <w:r w:rsidR="009F6644" w:rsidRPr="00D55BAC">
        <w:t xml:space="preserve"> </w:t>
      </w:r>
      <w:r w:rsidRPr="00D55BAC">
        <w:t>начисленного</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с</w:t>
      </w:r>
      <w:r w:rsidR="009F6644" w:rsidRPr="00D55BAC">
        <w:t xml:space="preserve"> </w:t>
      </w:r>
      <w:r w:rsidRPr="00D55BAC">
        <w:t>начала</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составил</w:t>
      </w:r>
      <w:r w:rsidR="009F6644" w:rsidRPr="00D55BAC">
        <w:t xml:space="preserve"> </w:t>
      </w:r>
      <w:r w:rsidRPr="00D55BAC">
        <w:t>157,05</w:t>
      </w:r>
      <w:r w:rsidR="009F6644" w:rsidRPr="00D55BAC">
        <w:t xml:space="preserve"> </w:t>
      </w:r>
      <w:r w:rsidRPr="00D55BAC">
        <w:t>млн</w:t>
      </w:r>
      <w:r w:rsidR="009F6644" w:rsidRPr="00D55BAC">
        <w:t xml:space="preserve"> </w:t>
      </w:r>
      <w:r w:rsidRPr="00D55BAC">
        <w:t>тенге.</w:t>
      </w:r>
      <w:r w:rsidR="009F6644" w:rsidRPr="00D55BAC">
        <w:t xml:space="preserve"> </w:t>
      </w:r>
      <w:r w:rsidRPr="00D55BAC">
        <w:t>Доходность</w:t>
      </w:r>
      <w:r w:rsidR="009F6644" w:rsidRPr="00D55BAC">
        <w:t xml:space="preserve"> </w:t>
      </w:r>
      <w:r w:rsidRPr="00D55BAC">
        <w:t>пенсионных</w:t>
      </w:r>
      <w:r w:rsidR="009F6644" w:rsidRPr="00D55BAC">
        <w:t xml:space="preserve"> </w:t>
      </w:r>
      <w:r w:rsidRPr="00D55BAC">
        <w:t>активов</w:t>
      </w:r>
      <w:r w:rsidR="009F6644" w:rsidRPr="00D55BAC">
        <w:t xml:space="preserve"> - </w:t>
      </w:r>
      <w:r w:rsidRPr="00D55BAC">
        <w:t>12,23%.</w:t>
      </w:r>
    </w:p>
    <w:p w14:paraId="68C5F622" w14:textId="77777777" w:rsidR="005E74C5" w:rsidRPr="00D55BAC" w:rsidRDefault="005E74C5" w:rsidP="005E74C5">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2024</w:t>
      </w:r>
      <w:r w:rsidR="009F6644" w:rsidRPr="00D55BAC">
        <w:t xml:space="preserve"> </w:t>
      </w:r>
      <w:r w:rsidRPr="00D55BAC">
        <w:t>года</w:t>
      </w:r>
      <w:r w:rsidR="009F6644" w:rsidRPr="00D55BAC">
        <w:t xml:space="preserve"> </w:t>
      </w:r>
      <w:r w:rsidRPr="00D55BAC">
        <w:t>пенсионные</w:t>
      </w:r>
      <w:r w:rsidR="009F6644" w:rsidRPr="00D55BAC">
        <w:t xml:space="preserve"> </w:t>
      </w:r>
      <w:r w:rsidRPr="00D55BAC">
        <w:t>активы,</w:t>
      </w:r>
      <w:r w:rsidR="009F6644" w:rsidRPr="00D55BAC">
        <w:t xml:space="preserve"> </w:t>
      </w:r>
      <w:r w:rsidRPr="00D55BAC">
        <w:t>находящиеся</w:t>
      </w:r>
      <w:r w:rsidR="009F6644" w:rsidRPr="00D55BAC">
        <w:t xml:space="preserve"> </w:t>
      </w:r>
      <w:r w:rsidRPr="00D55BAC">
        <w:t>в</w:t>
      </w:r>
      <w:r w:rsidR="009F6644" w:rsidRPr="00D55BAC">
        <w:t xml:space="preserve"> </w:t>
      </w:r>
      <w:r w:rsidRPr="00D55BAC">
        <w:t>доверительном</w:t>
      </w:r>
      <w:r w:rsidR="009F6644" w:rsidRPr="00D55BAC">
        <w:t xml:space="preserve"> </w:t>
      </w:r>
      <w:r w:rsidRPr="00D55BAC">
        <w:t>управлении</w:t>
      </w:r>
      <w:r w:rsidR="009F6644" w:rsidRPr="00D55BAC">
        <w:t xml:space="preserve"> </w:t>
      </w:r>
      <w:r w:rsidRPr="00D55BAC">
        <w:t>АО</w:t>
      </w:r>
      <w:r w:rsidR="009F6644" w:rsidRPr="00D55BAC">
        <w:t xml:space="preserve"> «</w:t>
      </w:r>
      <w:r w:rsidRPr="00D55BAC">
        <w:t>ДО</w:t>
      </w:r>
      <w:r w:rsidR="009F6644" w:rsidRPr="00D55BAC">
        <w:t xml:space="preserve"> </w:t>
      </w:r>
      <w:r w:rsidRPr="00D55BAC">
        <w:t>Народного</w:t>
      </w:r>
      <w:r w:rsidR="009F6644" w:rsidRPr="00D55BAC">
        <w:t xml:space="preserve"> </w:t>
      </w:r>
      <w:r w:rsidRPr="00D55BAC">
        <w:t>банка</w:t>
      </w:r>
      <w:r w:rsidR="009F6644" w:rsidRPr="00D55BAC">
        <w:t xml:space="preserve"> </w:t>
      </w:r>
      <w:r w:rsidRPr="00D55BAC">
        <w:t>Казахстана</w:t>
      </w:r>
      <w:r w:rsidR="009F6644" w:rsidRPr="00D55BAC">
        <w:t xml:space="preserve"> </w:t>
      </w:r>
      <w:proofErr w:type="spellStart"/>
      <w:r w:rsidRPr="00D55BAC">
        <w:t>Halyk</w:t>
      </w:r>
      <w:proofErr w:type="spellEnd"/>
      <w:r w:rsidR="009F6644" w:rsidRPr="00D55BAC">
        <w:t xml:space="preserve"> </w:t>
      </w:r>
      <w:r w:rsidRPr="00D55BAC">
        <w:t>Finance</w:t>
      </w:r>
      <w:r w:rsidR="009F6644" w:rsidRPr="00D55BAC">
        <w:t>»</w:t>
      </w:r>
      <w:r w:rsidRPr="00D55BAC">
        <w:t>,</w:t>
      </w:r>
      <w:r w:rsidR="009F6644" w:rsidRPr="00D55BAC">
        <w:t xml:space="preserve"> </w:t>
      </w:r>
      <w:r w:rsidRPr="00D55BAC">
        <w:t>составили</w:t>
      </w:r>
      <w:r w:rsidR="009F6644" w:rsidRPr="00D55BAC">
        <w:t xml:space="preserve"> </w:t>
      </w:r>
      <w:r w:rsidRPr="00D55BAC">
        <w:t>более</w:t>
      </w:r>
      <w:r w:rsidR="009F6644" w:rsidRPr="00D55BAC">
        <w:t xml:space="preserve"> </w:t>
      </w:r>
      <w:r w:rsidRPr="00D55BAC">
        <w:t>38,7</w:t>
      </w:r>
      <w:r w:rsidR="009F6644" w:rsidRPr="00D55BAC">
        <w:t xml:space="preserve"> </w:t>
      </w:r>
      <w:r w:rsidRPr="00D55BAC">
        <w:t>млрд</w:t>
      </w:r>
      <w:r w:rsidR="009F6644" w:rsidRPr="00D55BAC">
        <w:t xml:space="preserve"> </w:t>
      </w:r>
      <w:r w:rsidRPr="00D55BAC">
        <w:t>тенге.</w:t>
      </w:r>
    </w:p>
    <w:p w14:paraId="0D805AD5" w14:textId="77777777" w:rsidR="005E74C5" w:rsidRPr="00D55BAC" w:rsidRDefault="005E74C5" w:rsidP="005E74C5">
      <w:r w:rsidRPr="00D55BAC">
        <w:t>Основные</w:t>
      </w:r>
      <w:r w:rsidR="009F6644" w:rsidRPr="00D55BAC">
        <w:t xml:space="preserve"> </w:t>
      </w:r>
      <w:r w:rsidRPr="00D55BAC">
        <w:t>инвестиции</w:t>
      </w:r>
      <w:r w:rsidR="009F6644" w:rsidRPr="00D55BAC">
        <w:t xml:space="preserve"> </w:t>
      </w:r>
      <w:r w:rsidRPr="00D55BAC">
        <w:t>в</w:t>
      </w:r>
      <w:r w:rsidR="009F6644" w:rsidRPr="00D55BAC">
        <w:t xml:space="preserve"> </w:t>
      </w:r>
      <w:r w:rsidRPr="00D55BAC">
        <w:t>структуре</w:t>
      </w:r>
      <w:r w:rsidR="009F6644" w:rsidRPr="00D55BAC">
        <w:t xml:space="preserve"> </w:t>
      </w:r>
      <w:r w:rsidRPr="00D55BAC">
        <w:t>портфеля</w:t>
      </w:r>
      <w:r w:rsidR="009F6644" w:rsidRPr="00D55BAC">
        <w:t xml:space="preserve"> </w:t>
      </w:r>
      <w:r w:rsidRPr="00D55BAC">
        <w:t>выглядят</w:t>
      </w:r>
      <w:r w:rsidR="009F6644" w:rsidRPr="00D55BAC">
        <w:t xml:space="preserve"> </w:t>
      </w:r>
      <w:r w:rsidRPr="00D55BAC">
        <w:t>так:</w:t>
      </w:r>
      <w:r w:rsidR="009F6644" w:rsidRPr="00D55BAC">
        <w:t xml:space="preserve"> </w:t>
      </w:r>
      <w:r w:rsidRPr="00D55BAC">
        <w:t>ГЦБ</w:t>
      </w:r>
      <w:r w:rsidR="009F6644" w:rsidRPr="00D55BAC">
        <w:t xml:space="preserve"> </w:t>
      </w:r>
      <w:r w:rsidRPr="00D55BAC">
        <w:t>МФ</w:t>
      </w:r>
      <w:r w:rsidR="009F6644" w:rsidRPr="00D55BAC">
        <w:t xml:space="preserve"> </w:t>
      </w:r>
      <w:r w:rsidRPr="00D55BAC">
        <w:t>РК</w:t>
      </w:r>
      <w:r w:rsidR="009F6644" w:rsidRPr="00D55BAC">
        <w:t xml:space="preserve"> - </w:t>
      </w:r>
      <w:r w:rsidRPr="00D55BAC">
        <w:t>26,01%,</w:t>
      </w:r>
      <w:r w:rsidR="009F6644" w:rsidRPr="00D55BAC">
        <w:t xml:space="preserve"> </w:t>
      </w:r>
      <w:r w:rsidRPr="00D55BAC">
        <w:t>паи</w:t>
      </w:r>
      <w:r w:rsidR="009F6644" w:rsidRPr="00D55BAC">
        <w:t xml:space="preserve"> </w:t>
      </w:r>
      <w:r w:rsidRPr="00D55BAC">
        <w:t>Exchange</w:t>
      </w:r>
      <w:r w:rsidR="009F6644" w:rsidRPr="00D55BAC">
        <w:t xml:space="preserve"> </w:t>
      </w:r>
      <w:proofErr w:type="spellStart"/>
      <w:r w:rsidRPr="00D55BAC">
        <w:t>Traded</w:t>
      </w:r>
      <w:proofErr w:type="spellEnd"/>
      <w:r w:rsidR="009F6644" w:rsidRPr="00D55BAC">
        <w:t xml:space="preserve"> </w:t>
      </w:r>
      <w:proofErr w:type="spellStart"/>
      <w:r w:rsidRPr="00D55BAC">
        <w:t>Funds</w:t>
      </w:r>
      <w:proofErr w:type="spellEnd"/>
      <w:r w:rsidR="009F6644" w:rsidRPr="00D55BAC">
        <w:t xml:space="preserve"> </w:t>
      </w:r>
      <w:r w:rsidRPr="00D55BAC">
        <w:t>(ETF)</w:t>
      </w:r>
      <w:r w:rsidR="009F6644" w:rsidRPr="00D55BAC">
        <w:t xml:space="preserve"> - </w:t>
      </w:r>
      <w:r w:rsidRPr="00D55BAC">
        <w:t>13,04%,</w:t>
      </w:r>
      <w:r w:rsidR="009F6644" w:rsidRPr="00D55BAC">
        <w:t xml:space="preserve"> </w:t>
      </w:r>
      <w:r w:rsidRPr="00D55BAC">
        <w:t>облигации</w:t>
      </w:r>
      <w:r w:rsidR="009F6644" w:rsidRPr="00D55BAC">
        <w:t xml:space="preserve"> </w:t>
      </w:r>
      <w:r w:rsidRPr="00D55BAC">
        <w:t>квазигосударственных</w:t>
      </w:r>
      <w:r w:rsidR="009F6644" w:rsidRPr="00D55BAC">
        <w:t xml:space="preserve"> </w:t>
      </w:r>
      <w:r w:rsidRPr="00D55BAC">
        <w:t>организаций</w:t>
      </w:r>
      <w:r w:rsidR="009F6644" w:rsidRPr="00D55BAC">
        <w:t xml:space="preserve"> </w:t>
      </w:r>
      <w:r w:rsidRPr="00D55BAC">
        <w:t>Республики</w:t>
      </w:r>
      <w:r w:rsidR="009F6644" w:rsidRPr="00D55BAC">
        <w:t xml:space="preserve"> </w:t>
      </w:r>
      <w:r w:rsidRPr="00D55BAC">
        <w:t>Казахстан</w:t>
      </w:r>
      <w:r w:rsidR="009F6644" w:rsidRPr="00D55BAC">
        <w:t xml:space="preserve"> - </w:t>
      </w:r>
      <w:r w:rsidRPr="00D55BAC">
        <w:t>11,19%,</w:t>
      </w:r>
      <w:r w:rsidR="009F6644" w:rsidRPr="00D55BAC">
        <w:t xml:space="preserve"> </w:t>
      </w:r>
      <w:r w:rsidRPr="00D55BAC">
        <w:t>облигации</w:t>
      </w:r>
      <w:r w:rsidR="009F6644" w:rsidRPr="00D55BAC">
        <w:t xml:space="preserve"> </w:t>
      </w:r>
      <w:r w:rsidRPr="00D55BAC">
        <w:t>банков</w:t>
      </w:r>
      <w:r w:rsidR="009F6644" w:rsidRPr="00D55BAC">
        <w:t xml:space="preserve"> </w:t>
      </w:r>
      <w:r w:rsidRPr="00D55BAC">
        <w:t>второго</w:t>
      </w:r>
      <w:r w:rsidR="009F6644" w:rsidRPr="00D55BAC">
        <w:t xml:space="preserve"> </w:t>
      </w:r>
      <w:r w:rsidRPr="00D55BAC">
        <w:t>уровня</w:t>
      </w:r>
      <w:r w:rsidR="009F6644" w:rsidRPr="00D55BAC">
        <w:t xml:space="preserve"> </w:t>
      </w:r>
      <w:r w:rsidRPr="00D55BAC">
        <w:t>РК</w:t>
      </w:r>
      <w:r w:rsidR="009F6644" w:rsidRPr="00D55BAC">
        <w:t xml:space="preserve"> - </w:t>
      </w:r>
      <w:r w:rsidRPr="00D55BAC">
        <w:t>10,08%,</w:t>
      </w:r>
      <w:r w:rsidR="009F6644" w:rsidRPr="00D55BAC">
        <w:t xml:space="preserve"> «</w:t>
      </w:r>
      <w:r w:rsidRPr="00D55BAC">
        <w:t>обратное</w:t>
      </w:r>
      <w:r w:rsidR="009F6644" w:rsidRPr="00D55BAC">
        <w:t xml:space="preserve"> </w:t>
      </w:r>
      <w:r w:rsidRPr="00D55BAC">
        <w:t>РЕПО</w:t>
      </w:r>
      <w:r w:rsidR="009F6644" w:rsidRPr="00D55BAC">
        <w:t xml:space="preserve">» </w:t>
      </w:r>
      <w:r w:rsidRPr="00D55BAC">
        <w:t>(не</w:t>
      </w:r>
      <w:r w:rsidR="009F6644" w:rsidRPr="00D55BAC">
        <w:t xml:space="preserve"> </w:t>
      </w:r>
      <w:r w:rsidRPr="00D55BAC">
        <w:t>более</w:t>
      </w:r>
      <w:r w:rsidR="009F6644" w:rsidRPr="00D55BAC">
        <w:t xml:space="preserve"> </w:t>
      </w:r>
      <w:r w:rsidRPr="00D55BAC">
        <w:t>90</w:t>
      </w:r>
      <w:r w:rsidR="009F6644" w:rsidRPr="00D55BAC">
        <w:t xml:space="preserve"> </w:t>
      </w:r>
      <w:r w:rsidRPr="00D55BAC">
        <w:t>календарных</w:t>
      </w:r>
      <w:r w:rsidR="009F6644" w:rsidRPr="00D55BAC">
        <w:t xml:space="preserve"> </w:t>
      </w:r>
      <w:r w:rsidRPr="00D55BAC">
        <w:t>дней)</w:t>
      </w:r>
      <w:r w:rsidR="009F6644" w:rsidRPr="00D55BAC">
        <w:t xml:space="preserve"> - </w:t>
      </w:r>
      <w:r w:rsidRPr="00D55BAC">
        <w:t>9,86%,</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иностранных</w:t>
      </w:r>
      <w:r w:rsidR="009F6644" w:rsidRPr="00D55BAC">
        <w:t xml:space="preserve"> </w:t>
      </w:r>
      <w:r w:rsidRPr="00D55BAC">
        <w:t>эмитентов</w:t>
      </w:r>
      <w:r w:rsidR="009F6644" w:rsidRPr="00D55BAC">
        <w:t xml:space="preserve"> - </w:t>
      </w:r>
      <w:r w:rsidRPr="00D55BAC">
        <w:t>8,66%,</w:t>
      </w:r>
      <w:r w:rsidR="009F6644" w:rsidRPr="00D55BAC">
        <w:t xml:space="preserve"> </w:t>
      </w:r>
      <w:r w:rsidRPr="00D55BAC">
        <w:t>корпоративные</w:t>
      </w:r>
      <w:r w:rsidR="009F6644" w:rsidRPr="00D55BAC">
        <w:t xml:space="preserve"> </w:t>
      </w:r>
      <w:r w:rsidRPr="00D55BAC">
        <w:t>облигации</w:t>
      </w:r>
      <w:r w:rsidR="009F6644" w:rsidRPr="00D55BAC">
        <w:t xml:space="preserve"> </w:t>
      </w:r>
      <w:r w:rsidRPr="00D55BAC">
        <w:t>эмитентов</w:t>
      </w:r>
      <w:r w:rsidR="009F6644" w:rsidRPr="00D55BAC">
        <w:t xml:space="preserve"> </w:t>
      </w:r>
      <w:r w:rsidRPr="00D55BAC">
        <w:t>РК</w:t>
      </w:r>
      <w:r w:rsidR="009F6644" w:rsidRPr="00D55BAC">
        <w:t xml:space="preserve">- </w:t>
      </w:r>
      <w:r w:rsidRPr="00D55BAC">
        <w:t>8,31%,</w:t>
      </w:r>
      <w:r w:rsidR="009F6644" w:rsidRPr="00D55BAC">
        <w:t xml:space="preserve"> </w:t>
      </w:r>
      <w:r w:rsidRPr="00D55BAC">
        <w:t>ГЦБ</w:t>
      </w:r>
      <w:r w:rsidR="009F6644" w:rsidRPr="00D55BAC">
        <w:t xml:space="preserve"> </w:t>
      </w:r>
      <w:r w:rsidRPr="00D55BAC">
        <w:t>иностранных</w:t>
      </w:r>
      <w:r w:rsidR="009F6644" w:rsidRPr="00D55BAC">
        <w:t xml:space="preserve"> </w:t>
      </w:r>
      <w:r w:rsidRPr="00D55BAC">
        <w:t>государств</w:t>
      </w:r>
      <w:r w:rsidR="009F6644" w:rsidRPr="00D55BAC">
        <w:t xml:space="preserve"> - </w:t>
      </w:r>
      <w:r w:rsidRPr="00D55BAC">
        <w:t>7,09%.</w:t>
      </w:r>
    </w:p>
    <w:p w14:paraId="1029671D" w14:textId="77777777" w:rsidR="005E74C5" w:rsidRPr="00D55BAC" w:rsidRDefault="005E74C5" w:rsidP="005E74C5">
      <w:r w:rsidRPr="00D55BAC">
        <w:t>В</w:t>
      </w:r>
      <w:r w:rsidR="009F6644" w:rsidRPr="00D55BAC">
        <w:t xml:space="preserve"> </w:t>
      </w:r>
      <w:r w:rsidRPr="00D55BAC">
        <w:t>инструменты</w:t>
      </w:r>
      <w:r w:rsidR="009F6644" w:rsidRPr="00D55BAC">
        <w:t xml:space="preserve"> </w:t>
      </w:r>
      <w:r w:rsidRPr="00D55BAC">
        <w:t>в</w:t>
      </w:r>
      <w:r w:rsidR="009F6644" w:rsidRPr="00D55BAC">
        <w:t xml:space="preserve"> </w:t>
      </w:r>
      <w:r w:rsidRPr="00D55BAC">
        <w:t>национальной</w:t>
      </w:r>
      <w:r w:rsidR="009F6644" w:rsidRPr="00D55BAC">
        <w:t xml:space="preserve"> </w:t>
      </w:r>
      <w:r w:rsidRPr="00D55BAC">
        <w:t>валюте</w:t>
      </w:r>
      <w:r w:rsidR="009F6644" w:rsidRPr="00D55BAC">
        <w:t xml:space="preserve"> </w:t>
      </w:r>
      <w:r w:rsidRPr="00D55BAC">
        <w:t>инвестировано</w:t>
      </w:r>
      <w:r w:rsidR="009F6644" w:rsidRPr="00D55BAC">
        <w:t xml:space="preserve"> </w:t>
      </w:r>
      <w:r w:rsidRPr="00D55BAC">
        <w:t>68,45%</w:t>
      </w:r>
      <w:r w:rsidR="009F6644" w:rsidRPr="00D55BAC">
        <w:t xml:space="preserve"> </w:t>
      </w:r>
      <w:r w:rsidRPr="00D55BAC">
        <w:t>портфеля,</w:t>
      </w:r>
      <w:r w:rsidR="009F6644" w:rsidRPr="00D55BAC">
        <w:t xml:space="preserve"> </w:t>
      </w:r>
      <w:r w:rsidRPr="00D55BAC">
        <w:t>в</w:t>
      </w:r>
      <w:r w:rsidR="009F6644" w:rsidRPr="00D55BAC">
        <w:t xml:space="preserve"> </w:t>
      </w:r>
      <w:r w:rsidRPr="00D55BAC">
        <w:t>долларах</w:t>
      </w:r>
      <w:r w:rsidR="009F6644" w:rsidRPr="00D55BAC">
        <w:t xml:space="preserve"> </w:t>
      </w:r>
      <w:r w:rsidRPr="00D55BAC">
        <w:t>США</w:t>
      </w:r>
      <w:r w:rsidR="009F6644" w:rsidRPr="00D55BAC">
        <w:t xml:space="preserve"> - </w:t>
      </w:r>
      <w:r w:rsidRPr="00D55BAC">
        <w:t>31,55%.</w:t>
      </w:r>
    </w:p>
    <w:p w14:paraId="1F656CD3" w14:textId="77777777" w:rsidR="005E74C5" w:rsidRPr="00D55BAC" w:rsidRDefault="005E74C5" w:rsidP="005E74C5">
      <w:r w:rsidRPr="00D55BAC">
        <w:lastRenderedPageBreak/>
        <w:t>В</w:t>
      </w:r>
      <w:r w:rsidR="009F6644" w:rsidRPr="00D55BAC">
        <w:t xml:space="preserve"> </w:t>
      </w:r>
      <w:r w:rsidRPr="00D55BAC">
        <w:t>результате</w:t>
      </w:r>
      <w:r w:rsidR="009F6644" w:rsidRPr="00D55BAC">
        <w:t xml:space="preserve"> </w:t>
      </w:r>
      <w:r w:rsidRPr="00D55BAC">
        <w:t>инвестиционной</w:t>
      </w:r>
      <w:r w:rsidR="009F6644" w:rsidRPr="00D55BAC">
        <w:t xml:space="preserve"> </w:t>
      </w:r>
      <w:r w:rsidRPr="00D55BAC">
        <w:t>деятельности</w:t>
      </w:r>
      <w:r w:rsidR="009F6644" w:rsidRPr="00D55BAC">
        <w:t xml:space="preserve"> </w:t>
      </w:r>
      <w:r w:rsidRPr="00D55BAC">
        <w:t>размер</w:t>
      </w:r>
      <w:r w:rsidR="009F6644" w:rsidRPr="00D55BAC">
        <w:t xml:space="preserve"> </w:t>
      </w:r>
      <w:r w:rsidRPr="00D55BAC">
        <w:t>начисленного</w:t>
      </w:r>
      <w:r w:rsidR="009F6644" w:rsidRPr="00D55BAC">
        <w:t xml:space="preserve"> </w:t>
      </w:r>
      <w:r w:rsidRPr="00D55BAC">
        <w:t>инвестиционного</w:t>
      </w:r>
      <w:r w:rsidR="009F6644" w:rsidRPr="00D55BAC">
        <w:t xml:space="preserve"> </w:t>
      </w:r>
      <w:r w:rsidRPr="00D55BAC">
        <w:t>дохода</w:t>
      </w:r>
      <w:r w:rsidR="009F6644" w:rsidRPr="00D55BAC">
        <w:t xml:space="preserve"> </w:t>
      </w:r>
      <w:r w:rsidRPr="00D55BAC">
        <w:t>по</w:t>
      </w:r>
      <w:r w:rsidR="009F6644" w:rsidRPr="00D55BAC">
        <w:t xml:space="preserve"> </w:t>
      </w:r>
      <w:r w:rsidRPr="00D55BAC">
        <w:t>состоянию</w:t>
      </w:r>
      <w:r w:rsidR="009F6644" w:rsidRPr="00D55BAC">
        <w:t xml:space="preserve"> </w:t>
      </w:r>
      <w:r w:rsidRPr="00D55BAC">
        <w:t>на</w:t>
      </w:r>
      <w:r w:rsidR="009F6644" w:rsidRPr="00D55BAC">
        <w:t xml:space="preserve"> </w:t>
      </w:r>
      <w:r w:rsidRPr="00D55BAC">
        <w:t>1</w:t>
      </w:r>
      <w:r w:rsidR="009F6644" w:rsidRPr="00D55BAC">
        <w:t xml:space="preserve"> </w:t>
      </w:r>
      <w:r w:rsidRPr="00D55BAC">
        <w:t>октября</w:t>
      </w:r>
      <w:r w:rsidR="009F6644" w:rsidRPr="00D55BAC">
        <w:t xml:space="preserve"> </w:t>
      </w:r>
      <w:r w:rsidRPr="00D55BAC">
        <w:t>с</w:t>
      </w:r>
      <w:r w:rsidR="009F6644" w:rsidRPr="00D55BAC">
        <w:t xml:space="preserve"> </w:t>
      </w:r>
      <w:r w:rsidRPr="00D55BAC">
        <w:t>начала</w:t>
      </w:r>
      <w:r w:rsidR="009F6644" w:rsidRPr="00D55BAC">
        <w:t xml:space="preserve"> </w:t>
      </w:r>
      <w:r w:rsidRPr="00D55BAC">
        <w:t>2024</w:t>
      </w:r>
      <w:r w:rsidR="009F6644" w:rsidRPr="00D55BAC">
        <w:t xml:space="preserve"> </w:t>
      </w:r>
      <w:r w:rsidRPr="00D55BAC">
        <w:t>года</w:t>
      </w:r>
      <w:r w:rsidR="009F6644" w:rsidRPr="00D55BAC">
        <w:t xml:space="preserve"> </w:t>
      </w:r>
      <w:r w:rsidRPr="00D55BAC">
        <w:t>составил</w:t>
      </w:r>
      <w:r w:rsidR="009F6644" w:rsidRPr="00D55BAC">
        <w:t xml:space="preserve"> </w:t>
      </w:r>
      <w:r w:rsidRPr="00D55BAC">
        <w:t>3666</w:t>
      </w:r>
      <w:r w:rsidR="009F6644" w:rsidRPr="00D55BAC">
        <w:t xml:space="preserve"> </w:t>
      </w:r>
      <w:r w:rsidRPr="00D55BAC">
        <w:t>млн</w:t>
      </w:r>
      <w:r w:rsidR="009F6644" w:rsidRPr="00D55BAC">
        <w:t xml:space="preserve"> </w:t>
      </w:r>
      <w:r w:rsidRPr="00D55BAC">
        <w:t>тенге.</w:t>
      </w:r>
      <w:r w:rsidR="009F6644" w:rsidRPr="00D55BAC">
        <w:t xml:space="preserve"> </w:t>
      </w:r>
      <w:r w:rsidRPr="00D55BAC">
        <w:t>Доходность</w:t>
      </w:r>
      <w:r w:rsidR="009F6644" w:rsidRPr="00D55BAC">
        <w:t xml:space="preserve"> </w:t>
      </w:r>
      <w:r w:rsidRPr="00D55BAC">
        <w:t>пенсионных</w:t>
      </w:r>
      <w:r w:rsidR="009F6644" w:rsidRPr="00D55BAC">
        <w:t xml:space="preserve"> </w:t>
      </w:r>
      <w:r w:rsidRPr="00D55BAC">
        <w:t>активов</w:t>
      </w:r>
      <w:r w:rsidR="009F6644" w:rsidRPr="00D55BAC">
        <w:t xml:space="preserve"> - </w:t>
      </w:r>
      <w:r w:rsidRPr="00D55BAC">
        <w:t>11,52%.</w:t>
      </w:r>
    </w:p>
    <w:p w14:paraId="110C915A" w14:textId="77777777" w:rsidR="005E74C5" w:rsidRPr="00D55BAC" w:rsidRDefault="005E74C5" w:rsidP="005E74C5">
      <w:r w:rsidRPr="00D55BAC">
        <w:t>Подробная</w:t>
      </w:r>
      <w:r w:rsidR="009F6644" w:rsidRPr="00D55BAC">
        <w:t xml:space="preserve"> </w:t>
      </w:r>
      <w:r w:rsidRPr="00D55BAC">
        <w:t>структура</w:t>
      </w:r>
      <w:r w:rsidR="009F6644" w:rsidRPr="00D55BAC">
        <w:t xml:space="preserve"> </w:t>
      </w:r>
      <w:r w:rsidRPr="00D55BAC">
        <w:t>инвестиционного</w:t>
      </w:r>
      <w:r w:rsidR="009F6644" w:rsidRPr="00D55BAC">
        <w:t xml:space="preserve"> </w:t>
      </w:r>
      <w:r w:rsidRPr="00D55BAC">
        <w:t>портфеля</w:t>
      </w:r>
      <w:r w:rsidR="009F6644" w:rsidRPr="00D55BAC">
        <w:t xml:space="preserve"> </w:t>
      </w:r>
      <w:r w:rsidRPr="00D55BAC">
        <w:t>финансовых</w:t>
      </w:r>
      <w:r w:rsidR="009F6644" w:rsidRPr="00D55BAC">
        <w:t xml:space="preserve"> </w:t>
      </w:r>
      <w:r w:rsidRPr="00D55BAC">
        <w:t>инструментов</w:t>
      </w:r>
      <w:r w:rsidR="009F6644" w:rsidRPr="00D55BAC">
        <w:t xml:space="preserve"> </w:t>
      </w:r>
      <w:r w:rsidRPr="00D55BAC">
        <w:t>под</w:t>
      </w:r>
      <w:r w:rsidR="009F6644" w:rsidRPr="00D55BAC">
        <w:t xml:space="preserve"> </w:t>
      </w:r>
      <w:r w:rsidRPr="00D55BAC">
        <w:t>управлением</w:t>
      </w:r>
      <w:r w:rsidR="009F6644" w:rsidRPr="00D55BAC">
        <w:t xml:space="preserve"> </w:t>
      </w:r>
      <w:r w:rsidRPr="00D55BAC">
        <w:t>УИП</w:t>
      </w:r>
      <w:r w:rsidR="009F6644" w:rsidRPr="00D55BAC">
        <w:t xml:space="preserve"> </w:t>
      </w:r>
      <w:r w:rsidRPr="00D55BAC">
        <w:t>с</w:t>
      </w:r>
      <w:r w:rsidR="009F6644" w:rsidRPr="00D55BAC">
        <w:t xml:space="preserve"> </w:t>
      </w:r>
      <w:r w:rsidRPr="00D55BAC">
        <w:t>указанием</w:t>
      </w:r>
      <w:r w:rsidR="009F6644" w:rsidRPr="00D55BAC">
        <w:t xml:space="preserve"> </w:t>
      </w:r>
      <w:r w:rsidRPr="00D55BAC">
        <w:t>эмитентов</w:t>
      </w:r>
      <w:r w:rsidR="009F6644" w:rsidRPr="00D55BAC">
        <w:t xml:space="preserve"> </w:t>
      </w:r>
      <w:r w:rsidRPr="00D55BAC">
        <w:t>представлена</w:t>
      </w:r>
      <w:r w:rsidR="009F6644" w:rsidRPr="00D55BAC">
        <w:t xml:space="preserve"> </w:t>
      </w:r>
      <w:r w:rsidRPr="00D55BAC">
        <w:t>на</w:t>
      </w:r>
      <w:r w:rsidR="009F6644" w:rsidRPr="00D55BAC">
        <w:t xml:space="preserve"> </w:t>
      </w:r>
      <w:r w:rsidRPr="00D55BAC">
        <w:t>сайте</w:t>
      </w:r>
      <w:r w:rsidR="009F6644" w:rsidRPr="00D55BAC">
        <w:t xml:space="preserve"> </w:t>
      </w:r>
      <w:r w:rsidRPr="00D55BAC">
        <w:t>ЕНПФ.</w:t>
      </w:r>
    </w:p>
    <w:p w14:paraId="2A30F41A" w14:textId="77777777" w:rsidR="005E74C5" w:rsidRPr="00D55BAC" w:rsidRDefault="005E74C5" w:rsidP="005E74C5">
      <w:r w:rsidRPr="00D55BAC">
        <w:t>Напомним,</w:t>
      </w:r>
      <w:r w:rsidR="009F6644" w:rsidRPr="00D55BAC">
        <w:t xml:space="preserve"> </w:t>
      </w:r>
      <w:r w:rsidRPr="00D55BAC">
        <w:t>что</w:t>
      </w:r>
      <w:r w:rsidR="009F6644" w:rsidRPr="00D55BAC">
        <w:t xml:space="preserve"> </w:t>
      </w:r>
      <w:r w:rsidRPr="00D55BAC">
        <w:t>с</w:t>
      </w:r>
      <w:r w:rsidR="009F6644" w:rsidRPr="00D55BAC">
        <w:t xml:space="preserve"> </w:t>
      </w:r>
      <w:r w:rsidRPr="00D55BAC">
        <w:t>1</w:t>
      </w:r>
      <w:r w:rsidR="009F6644" w:rsidRPr="00D55BAC">
        <w:t xml:space="preserve"> </w:t>
      </w:r>
      <w:r w:rsidRPr="00D55BAC">
        <w:t>июля</w:t>
      </w:r>
      <w:r w:rsidR="009F6644" w:rsidRPr="00D55BAC">
        <w:t xml:space="preserve"> </w:t>
      </w:r>
      <w:r w:rsidRPr="00D55BAC">
        <w:t>2023</w:t>
      </w:r>
      <w:r w:rsidR="009F6644" w:rsidRPr="00D55BAC">
        <w:t xml:space="preserve"> </w:t>
      </w:r>
      <w:r w:rsidRPr="00D55BAC">
        <w:t>г.</w:t>
      </w:r>
      <w:r w:rsidR="009F6644" w:rsidRPr="00D55BAC">
        <w:t xml:space="preserve"> </w:t>
      </w:r>
      <w:r w:rsidRPr="00D55BAC">
        <w:t>вкладчики</w:t>
      </w:r>
      <w:r w:rsidR="009F6644" w:rsidRPr="00D55BAC">
        <w:t xml:space="preserve"> </w:t>
      </w:r>
      <w:r w:rsidRPr="00D55BAC">
        <w:t>могут</w:t>
      </w:r>
      <w:r w:rsidR="009F6644" w:rsidRPr="00D55BAC">
        <w:t xml:space="preserve"> </w:t>
      </w:r>
      <w:r w:rsidRPr="00D55BAC">
        <w:t>передать</w:t>
      </w:r>
      <w:r w:rsidR="009F6644" w:rsidRPr="00D55BAC">
        <w:t xml:space="preserve"> </w:t>
      </w:r>
      <w:r w:rsidRPr="00D55BAC">
        <w:t>в</w:t>
      </w:r>
      <w:r w:rsidR="009F6644" w:rsidRPr="00D55BAC">
        <w:t xml:space="preserve"> </w:t>
      </w:r>
      <w:r w:rsidRPr="00D55BAC">
        <w:t>доверительное</w:t>
      </w:r>
      <w:r w:rsidR="009F6644" w:rsidRPr="00D55BAC">
        <w:t xml:space="preserve"> </w:t>
      </w:r>
      <w:r w:rsidRPr="00D55BAC">
        <w:t>управление</w:t>
      </w:r>
      <w:r w:rsidR="009F6644" w:rsidRPr="00D55BAC">
        <w:t xml:space="preserve"> </w:t>
      </w:r>
      <w:r w:rsidRPr="00D55BAC">
        <w:t>не</w:t>
      </w:r>
      <w:r w:rsidR="009F6644" w:rsidRPr="00D55BAC">
        <w:t xml:space="preserve"> </w:t>
      </w:r>
      <w:r w:rsidRPr="00D55BAC">
        <w:t>более</w:t>
      </w:r>
      <w:r w:rsidR="009F6644" w:rsidRPr="00D55BAC">
        <w:t xml:space="preserve"> </w:t>
      </w:r>
      <w:r w:rsidRPr="00D55BAC">
        <w:t>50%</w:t>
      </w:r>
      <w:r w:rsidR="009F6644" w:rsidRPr="00D55BAC">
        <w:t xml:space="preserve"> </w:t>
      </w:r>
      <w:r w:rsidRPr="00D55BAC">
        <w:t>пенсионных</w:t>
      </w:r>
      <w:r w:rsidR="009F6644" w:rsidRPr="00D55BAC">
        <w:t xml:space="preserve"> </w:t>
      </w:r>
      <w:r w:rsidRPr="00D55BAC">
        <w:t>накоплений</w:t>
      </w:r>
      <w:r w:rsidR="009F6644" w:rsidRPr="00D55BAC">
        <w:t xml:space="preserve"> </w:t>
      </w:r>
      <w:r w:rsidRPr="00D55BAC">
        <w:t>за</w:t>
      </w:r>
      <w:r w:rsidR="009F6644" w:rsidRPr="00D55BAC">
        <w:t xml:space="preserve"> </w:t>
      </w:r>
      <w:r w:rsidRPr="00D55BAC">
        <w:t>счет</w:t>
      </w:r>
      <w:r w:rsidR="009F6644" w:rsidRPr="00D55BAC">
        <w:t xml:space="preserve"> </w:t>
      </w:r>
      <w:r w:rsidRPr="00D55BAC">
        <w:t>обязательных</w:t>
      </w:r>
      <w:r w:rsidR="009F6644" w:rsidRPr="00D55BAC">
        <w:t xml:space="preserve"> </w:t>
      </w:r>
      <w:r w:rsidRPr="00D55BAC">
        <w:t>пенсионных</w:t>
      </w:r>
      <w:r w:rsidR="009F6644" w:rsidRPr="00D55BAC">
        <w:t xml:space="preserve"> </w:t>
      </w:r>
      <w:r w:rsidRPr="00D55BAC">
        <w:t>взносов</w:t>
      </w:r>
      <w:r w:rsidR="009F6644" w:rsidRPr="00D55BAC">
        <w:t xml:space="preserve"> </w:t>
      </w:r>
      <w:r w:rsidRPr="00D55BAC">
        <w:t>(ОПВ)</w:t>
      </w:r>
      <w:r w:rsidR="009F6644" w:rsidRPr="00D55BAC">
        <w:t xml:space="preserve"> </w:t>
      </w:r>
      <w:r w:rsidRPr="00D55BAC">
        <w:t>и</w:t>
      </w:r>
      <w:r w:rsidR="009F6644" w:rsidRPr="00D55BAC">
        <w:t xml:space="preserve"> </w:t>
      </w:r>
      <w:r w:rsidRPr="00D55BAC">
        <w:t>обязательных</w:t>
      </w:r>
      <w:r w:rsidR="009F6644" w:rsidRPr="00D55BAC">
        <w:t xml:space="preserve"> </w:t>
      </w:r>
      <w:r w:rsidRPr="00D55BAC">
        <w:t>профессиональных</w:t>
      </w:r>
      <w:r w:rsidR="009F6644" w:rsidRPr="00D55BAC">
        <w:t xml:space="preserve"> </w:t>
      </w:r>
      <w:r w:rsidRPr="00D55BAC">
        <w:t>пенсионных</w:t>
      </w:r>
      <w:r w:rsidR="009F6644" w:rsidRPr="00D55BAC">
        <w:t xml:space="preserve"> </w:t>
      </w:r>
      <w:r w:rsidRPr="00D55BAC">
        <w:t>взносов</w:t>
      </w:r>
      <w:r w:rsidR="009F6644" w:rsidRPr="00D55BAC">
        <w:t xml:space="preserve"> </w:t>
      </w:r>
      <w:r w:rsidRPr="00D55BAC">
        <w:t>(ОППВ)</w:t>
      </w:r>
      <w:r w:rsidR="009F6644" w:rsidRPr="00D55BAC">
        <w:t xml:space="preserve"> </w:t>
      </w:r>
      <w:r w:rsidRPr="00D55BAC">
        <w:t>без</w:t>
      </w:r>
      <w:r w:rsidR="009F6644" w:rsidRPr="00D55BAC">
        <w:t xml:space="preserve"> </w:t>
      </w:r>
      <w:r w:rsidRPr="00D55BAC">
        <w:t>учета</w:t>
      </w:r>
      <w:r w:rsidR="009F6644" w:rsidRPr="00D55BAC">
        <w:t xml:space="preserve"> </w:t>
      </w:r>
      <w:r w:rsidRPr="00D55BAC">
        <w:t>порога</w:t>
      </w:r>
      <w:r w:rsidR="009F6644" w:rsidRPr="00D55BAC">
        <w:t xml:space="preserve"> </w:t>
      </w:r>
      <w:r w:rsidRPr="00D55BAC">
        <w:t>минимальной</w:t>
      </w:r>
      <w:r w:rsidR="009F6644" w:rsidRPr="00D55BAC">
        <w:t xml:space="preserve"> </w:t>
      </w:r>
      <w:r w:rsidRPr="00D55BAC">
        <w:t>достаточности</w:t>
      </w:r>
      <w:r w:rsidR="009F6644" w:rsidRPr="00D55BAC">
        <w:t xml:space="preserve"> </w:t>
      </w:r>
      <w:r w:rsidRPr="00D55BAC">
        <w:t>управляющим</w:t>
      </w:r>
      <w:r w:rsidR="009F6644" w:rsidRPr="00D55BAC">
        <w:t xml:space="preserve"> </w:t>
      </w:r>
      <w:r w:rsidRPr="00D55BAC">
        <w:t>инвестиционным</w:t>
      </w:r>
      <w:r w:rsidR="009F6644" w:rsidRPr="00D55BAC">
        <w:t xml:space="preserve"> </w:t>
      </w:r>
      <w:r w:rsidRPr="00D55BAC">
        <w:t>портфелем</w:t>
      </w:r>
      <w:r w:rsidR="009F6644" w:rsidRPr="00D55BAC">
        <w:t xml:space="preserve"> </w:t>
      </w:r>
      <w:r w:rsidRPr="00D55BAC">
        <w:t>(УИП),</w:t>
      </w:r>
      <w:r w:rsidR="009F6644" w:rsidRPr="00D55BAC">
        <w:t xml:space="preserve"> </w:t>
      </w:r>
      <w:r w:rsidRPr="00D55BAC">
        <w:t>выбрав</w:t>
      </w:r>
      <w:r w:rsidR="009F6644" w:rsidRPr="00D55BAC">
        <w:t xml:space="preserve"> </w:t>
      </w:r>
      <w:r w:rsidRPr="00D55BAC">
        <w:t>такую</w:t>
      </w:r>
      <w:r w:rsidR="009F6644" w:rsidRPr="00D55BAC">
        <w:t xml:space="preserve"> </w:t>
      </w:r>
      <w:r w:rsidRPr="00D55BAC">
        <w:t>компанию</w:t>
      </w:r>
      <w:r w:rsidR="009F6644" w:rsidRPr="00D55BAC">
        <w:t xml:space="preserve"> </w:t>
      </w:r>
      <w:r w:rsidRPr="00D55BAC">
        <w:t>самостоятельно.</w:t>
      </w:r>
      <w:r w:rsidR="009F6644" w:rsidRPr="00D55BAC">
        <w:t xml:space="preserve"> </w:t>
      </w:r>
      <w:r w:rsidRPr="00D55BAC">
        <w:t>Вкладчики,</w:t>
      </w:r>
      <w:r w:rsidR="009F6644" w:rsidRPr="00D55BAC">
        <w:t xml:space="preserve"> </w:t>
      </w:r>
      <w:r w:rsidRPr="00D55BAC">
        <w:t>у</w:t>
      </w:r>
      <w:r w:rsidR="009F6644" w:rsidRPr="00D55BAC">
        <w:t xml:space="preserve"> </w:t>
      </w:r>
      <w:r w:rsidRPr="00D55BAC">
        <w:t>которых</w:t>
      </w:r>
      <w:r w:rsidR="009F6644" w:rsidRPr="00D55BAC">
        <w:t xml:space="preserve"> </w:t>
      </w:r>
      <w:r w:rsidRPr="00D55BAC">
        <w:t>есть</w:t>
      </w:r>
      <w:r w:rsidR="009F6644" w:rsidRPr="00D55BAC">
        <w:t xml:space="preserve"> </w:t>
      </w:r>
      <w:r w:rsidRPr="00D55BAC">
        <w:t>добровольные</w:t>
      </w:r>
      <w:r w:rsidR="009F6644" w:rsidRPr="00D55BAC">
        <w:t xml:space="preserve"> </w:t>
      </w:r>
      <w:r w:rsidRPr="00D55BAC">
        <w:t>пенсионные</w:t>
      </w:r>
      <w:r w:rsidR="009F6644" w:rsidRPr="00D55BAC">
        <w:t xml:space="preserve"> </w:t>
      </w:r>
      <w:r w:rsidRPr="00D55BAC">
        <w:t>накопления,</w:t>
      </w:r>
      <w:r w:rsidR="009F6644" w:rsidRPr="00D55BAC">
        <w:t xml:space="preserve"> </w:t>
      </w:r>
      <w:r w:rsidRPr="00D55BAC">
        <w:t>могут</w:t>
      </w:r>
      <w:r w:rsidR="009F6644" w:rsidRPr="00D55BAC">
        <w:t xml:space="preserve"> </w:t>
      </w:r>
      <w:r w:rsidRPr="00D55BAC">
        <w:t>их</w:t>
      </w:r>
      <w:r w:rsidR="009F6644" w:rsidRPr="00D55BAC">
        <w:t xml:space="preserve"> </w:t>
      </w:r>
      <w:r w:rsidRPr="00D55BAC">
        <w:t>передать</w:t>
      </w:r>
      <w:r w:rsidR="009F6644" w:rsidRPr="00D55BAC">
        <w:t xml:space="preserve"> </w:t>
      </w:r>
      <w:r w:rsidRPr="00D55BAC">
        <w:t>их</w:t>
      </w:r>
      <w:r w:rsidR="009F6644" w:rsidRPr="00D55BAC">
        <w:t xml:space="preserve"> </w:t>
      </w:r>
      <w:r w:rsidRPr="00D55BAC">
        <w:t>УИП</w:t>
      </w:r>
      <w:r w:rsidR="009F6644" w:rsidRPr="00D55BAC">
        <w:t xml:space="preserve"> </w:t>
      </w:r>
      <w:r w:rsidRPr="00D55BAC">
        <w:t>в</w:t>
      </w:r>
      <w:r w:rsidR="009F6644" w:rsidRPr="00D55BAC">
        <w:t xml:space="preserve"> </w:t>
      </w:r>
      <w:r w:rsidRPr="00D55BAC">
        <w:t>объеме</w:t>
      </w:r>
      <w:r w:rsidR="009F6644" w:rsidRPr="00D55BAC">
        <w:t xml:space="preserve"> </w:t>
      </w:r>
      <w:r w:rsidRPr="00D55BAC">
        <w:t>100%.</w:t>
      </w:r>
    </w:p>
    <w:p w14:paraId="33114B15" w14:textId="77777777" w:rsidR="005E74C5" w:rsidRPr="00D55BAC" w:rsidRDefault="005E74C5" w:rsidP="005E74C5">
      <w:hyperlink r:id="rId54" w:history="1">
        <w:r w:rsidRPr="00D55BAC">
          <w:rPr>
            <w:rStyle w:val="a3"/>
          </w:rPr>
          <w:t>https://inbusiness.kz/ru/news/kuda-vlozhili-pensionnye-nakopleniya-kazahstancev-svezhie-dannye</w:t>
        </w:r>
      </w:hyperlink>
      <w:r w:rsidR="009F6644" w:rsidRPr="00D55BAC">
        <w:t xml:space="preserve"> </w:t>
      </w:r>
    </w:p>
    <w:p w14:paraId="397A42F7" w14:textId="77777777" w:rsidR="00252826" w:rsidRPr="00D55BAC" w:rsidRDefault="00252826" w:rsidP="00252826">
      <w:pPr>
        <w:pStyle w:val="2"/>
      </w:pPr>
      <w:bookmarkStart w:id="169" w:name="_Toc180736624"/>
      <w:r w:rsidRPr="00D55BAC">
        <w:t>NOVA24.uz,</w:t>
      </w:r>
      <w:r w:rsidR="009F6644" w:rsidRPr="00D55BAC">
        <w:t xml:space="preserve"> </w:t>
      </w:r>
      <w:r w:rsidRPr="00D55BAC">
        <w:t>24.10.2024</w:t>
      </w:r>
      <w:proofErr w:type="gramStart"/>
      <w:r w:rsidRPr="00D55BAC">
        <w:t>,</w:t>
      </w:r>
      <w:r w:rsidR="009F6644" w:rsidRPr="00D55BAC">
        <w:t xml:space="preserve"> </w:t>
      </w:r>
      <w:r w:rsidRPr="00D55BAC">
        <w:t>Как</w:t>
      </w:r>
      <w:proofErr w:type="gramEnd"/>
      <w:r w:rsidR="009F6644" w:rsidRPr="00D55BAC">
        <w:t xml:space="preserve"> </w:t>
      </w:r>
      <w:r w:rsidRPr="00D55BAC">
        <w:t>узбекистанцам</w:t>
      </w:r>
      <w:r w:rsidR="009F6644" w:rsidRPr="00D55BAC">
        <w:t xml:space="preserve"> </w:t>
      </w:r>
      <w:r w:rsidRPr="00D55BAC">
        <w:t>пересчитать</w:t>
      </w:r>
      <w:r w:rsidR="009F6644" w:rsidRPr="00D55BAC">
        <w:t xml:space="preserve"> </w:t>
      </w:r>
      <w:r w:rsidRPr="00D55BAC">
        <w:t>пенсию?</w:t>
      </w:r>
      <w:bookmarkEnd w:id="169"/>
    </w:p>
    <w:p w14:paraId="2267CB82" w14:textId="77777777" w:rsidR="00252826" w:rsidRPr="00D55BAC" w:rsidRDefault="00252826" w:rsidP="00D55BAC">
      <w:pPr>
        <w:pStyle w:val="3"/>
      </w:pPr>
      <w:bookmarkStart w:id="170" w:name="_Toc180736625"/>
      <w:r w:rsidRPr="00D55BAC">
        <w:t>В</w:t>
      </w:r>
      <w:r w:rsidR="009F6644" w:rsidRPr="00D55BAC">
        <w:t xml:space="preserve"> </w:t>
      </w:r>
      <w:r w:rsidRPr="00D55BAC">
        <w:t>Пенсионном</w:t>
      </w:r>
      <w:r w:rsidR="009F6644" w:rsidRPr="00D55BAC">
        <w:t xml:space="preserve"> </w:t>
      </w:r>
      <w:r w:rsidRPr="00D55BAC">
        <w:t>фонде</w:t>
      </w:r>
      <w:r w:rsidR="009F6644" w:rsidRPr="00D55BAC">
        <w:t xml:space="preserve"> </w:t>
      </w:r>
      <w:r w:rsidRPr="00D55BAC">
        <w:t>рассказали,</w:t>
      </w:r>
      <w:r w:rsidR="009F6644" w:rsidRPr="00D55BAC">
        <w:t xml:space="preserve"> </w:t>
      </w:r>
      <w:r w:rsidRPr="00D55BAC">
        <w:t>при</w:t>
      </w:r>
      <w:r w:rsidR="009F6644" w:rsidRPr="00D55BAC">
        <w:t xml:space="preserve"> </w:t>
      </w:r>
      <w:r w:rsidRPr="00D55BAC">
        <w:t>каких</w:t>
      </w:r>
      <w:r w:rsidR="009F6644" w:rsidRPr="00D55BAC">
        <w:t xml:space="preserve"> </w:t>
      </w:r>
      <w:r w:rsidRPr="00D55BAC">
        <w:t>обстоятельствах</w:t>
      </w:r>
      <w:r w:rsidR="009F6644" w:rsidRPr="00D55BAC">
        <w:t xml:space="preserve"> </w:t>
      </w:r>
      <w:r w:rsidRPr="00D55BAC">
        <w:t>узбекистанцы</w:t>
      </w:r>
      <w:r w:rsidR="009F6644" w:rsidRPr="00D55BAC">
        <w:t xml:space="preserve"> </w:t>
      </w:r>
      <w:r w:rsidRPr="00D55BAC">
        <w:t>могу</w:t>
      </w:r>
      <w:r w:rsidR="009F6644" w:rsidRPr="00D55BAC">
        <w:t xml:space="preserve"> </w:t>
      </w:r>
      <w:r w:rsidRPr="00D55BAC">
        <w:t>пересчитать</w:t>
      </w:r>
      <w:r w:rsidR="009F6644" w:rsidRPr="00D55BAC">
        <w:t xml:space="preserve"> </w:t>
      </w:r>
      <w:r w:rsidRPr="00D55BAC">
        <w:t>пенсию.</w:t>
      </w:r>
      <w:bookmarkEnd w:id="170"/>
    </w:p>
    <w:p w14:paraId="02F70289" w14:textId="77777777" w:rsidR="00252826" w:rsidRPr="00D55BAC" w:rsidRDefault="00252826" w:rsidP="00252826">
      <w:r w:rsidRPr="00D55BAC">
        <w:t>Процедура</w:t>
      </w:r>
      <w:r w:rsidR="009F6644" w:rsidRPr="00D55BAC">
        <w:t xml:space="preserve"> </w:t>
      </w:r>
      <w:r w:rsidRPr="00D55BAC">
        <w:t>закреплена</w:t>
      </w:r>
      <w:r w:rsidR="009F6644" w:rsidRPr="00D55BAC">
        <w:t xml:space="preserve"> </w:t>
      </w:r>
      <w:r w:rsidRPr="00D55BAC">
        <w:t>в</w:t>
      </w:r>
      <w:r w:rsidR="009F6644" w:rsidRPr="00D55BAC">
        <w:t xml:space="preserve"> </w:t>
      </w:r>
      <w:r w:rsidRPr="00D55BAC">
        <w:t>статье</w:t>
      </w:r>
      <w:r w:rsidR="009F6644" w:rsidRPr="00D55BAC">
        <w:t xml:space="preserve"> </w:t>
      </w:r>
      <w:r w:rsidRPr="00D55BAC">
        <w:t>49</w:t>
      </w:r>
      <w:r w:rsidR="009F6644" w:rsidRPr="00D55BAC">
        <w:t xml:space="preserve"> </w:t>
      </w:r>
      <w:r w:rsidRPr="00D55BAC">
        <w:t>Закона</w:t>
      </w:r>
      <w:r w:rsidR="009F6644" w:rsidRPr="00D55BAC">
        <w:t xml:space="preserve"> «</w:t>
      </w:r>
      <w:r w:rsidRPr="00D55BAC">
        <w:t>О</w:t>
      </w:r>
      <w:r w:rsidR="009F6644" w:rsidRPr="00D55BAC">
        <w:t xml:space="preserve"> </w:t>
      </w:r>
      <w:r w:rsidRPr="00D55BAC">
        <w:t>государственном</w:t>
      </w:r>
      <w:r w:rsidR="009F6644" w:rsidRPr="00D55BAC">
        <w:t xml:space="preserve"> </w:t>
      </w:r>
      <w:r w:rsidRPr="00D55BAC">
        <w:t>пенсионном</w:t>
      </w:r>
      <w:r w:rsidR="009F6644" w:rsidRPr="00D55BAC">
        <w:t xml:space="preserve"> </w:t>
      </w:r>
      <w:r w:rsidRPr="00D55BAC">
        <w:t>обеспечении</w:t>
      </w:r>
      <w:r w:rsidR="009F6644" w:rsidRPr="00D55BAC">
        <w:t xml:space="preserve"> </w:t>
      </w:r>
      <w:r w:rsidRPr="00D55BAC">
        <w:t>граждан</w:t>
      </w:r>
      <w:r w:rsidR="009F6644" w:rsidRPr="00D55BAC">
        <w:t>»</w:t>
      </w:r>
      <w:r w:rsidRPr="00D55BAC">
        <w:t>.</w:t>
      </w:r>
      <w:r w:rsidR="009F6644" w:rsidRPr="00D55BAC">
        <w:t xml:space="preserve"> </w:t>
      </w:r>
      <w:r w:rsidRPr="00D55BAC">
        <w:t>Перерасчет</w:t>
      </w:r>
      <w:r w:rsidR="009F6644" w:rsidRPr="00D55BAC">
        <w:t xml:space="preserve"> </w:t>
      </w:r>
      <w:r w:rsidRPr="00D55BAC">
        <w:t>пенсий</w:t>
      </w:r>
      <w:r w:rsidR="009F6644" w:rsidRPr="00D55BAC">
        <w:t xml:space="preserve"> </w:t>
      </w:r>
      <w:r w:rsidRPr="00D55BAC">
        <w:t>осуществляется</w:t>
      </w:r>
      <w:r w:rsidR="009F6644" w:rsidRPr="00D55BAC">
        <w:t xml:space="preserve"> </w:t>
      </w:r>
      <w:r w:rsidRPr="00D55BAC">
        <w:t>в</w:t>
      </w:r>
      <w:r w:rsidR="009F6644" w:rsidRPr="00D55BAC">
        <w:t xml:space="preserve"> </w:t>
      </w:r>
      <w:r w:rsidRPr="00D55BAC">
        <w:t>следующих</w:t>
      </w:r>
      <w:r w:rsidR="009F6644" w:rsidRPr="00D55BAC">
        <w:t xml:space="preserve"> </w:t>
      </w:r>
      <w:r w:rsidRPr="00D55BAC">
        <w:t>случаях:</w:t>
      </w:r>
    </w:p>
    <w:p w14:paraId="5929001C" w14:textId="77777777" w:rsidR="00252826" w:rsidRPr="00D55BAC" w:rsidRDefault="009F6644" w:rsidP="00252826">
      <w:r w:rsidRPr="00D55BAC">
        <w:t xml:space="preserve">   </w:t>
      </w:r>
      <w:r w:rsidR="00252826" w:rsidRPr="00D55BAC">
        <w:t>при</w:t>
      </w:r>
      <w:r w:rsidRPr="00D55BAC">
        <w:t xml:space="preserve"> </w:t>
      </w:r>
      <w:r w:rsidR="00252826" w:rsidRPr="00D55BAC">
        <w:t>представлении</w:t>
      </w:r>
      <w:r w:rsidRPr="00D55BAC">
        <w:t xml:space="preserve"> </w:t>
      </w:r>
      <w:r w:rsidR="00252826" w:rsidRPr="00D55BAC">
        <w:t>пенсионером</w:t>
      </w:r>
      <w:r w:rsidRPr="00D55BAC">
        <w:t xml:space="preserve"> </w:t>
      </w:r>
      <w:r w:rsidR="00252826" w:rsidRPr="00D55BAC">
        <w:t>дополнительных</w:t>
      </w:r>
      <w:r w:rsidRPr="00D55BAC">
        <w:t xml:space="preserve"> </w:t>
      </w:r>
      <w:r w:rsidR="00252826" w:rsidRPr="00D55BAC">
        <w:t>документов,</w:t>
      </w:r>
      <w:r w:rsidRPr="00D55BAC">
        <w:t xml:space="preserve"> </w:t>
      </w:r>
      <w:r w:rsidR="00252826" w:rsidRPr="00D55BAC">
        <w:t>влияющих</w:t>
      </w:r>
      <w:r w:rsidRPr="00D55BAC">
        <w:t xml:space="preserve"> </w:t>
      </w:r>
      <w:r w:rsidR="00252826" w:rsidRPr="00D55BAC">
        <w:t>на</w:t>
      </w:r>
      <w:r w:rsidRPr="00D55BAC">
        <w:t xml:space="preserve"> </w:t>
      </w:r>
      <w:r w:rsidR="00252826" w:rsidRPr="00D55BAC">
        <w:t>размер</w:t>
      </w:r>
      <w:r w:rsidRPr="00D55BAC">
        <w:t xml:space="preserve"> </w:t>
      </w:r>
      <w:r w:rsidR="00252826" w:rsidRPr="00D55BAC">
        <w:t>пенсии</w:t>
      </w:r>
      <w:r w:rsidRPr="00D55BAC">
        <w:t xml:space="preserve"> </w:t>
      </w:r>
      <w:r w:rsidR="00252826" w:rsidRPr="00D55BAC">
        <w:t>(о</w:t>
      </w:r>
      <w:r w:rsidRPr="00D55BAC">
        <w:t xml:space="preserve"> </w:t>
      </w:r>
      <w:r w:rsidR="00252826" w:rsidRPr="00D55BAC">
        <w:t>стаже</w:t>
      </w:r>
      <w:r w:rsidRPr="00D55BAC">
        <w:t xml:space="preserve"> </w:t>
      </w:r>
      <w:r w:rsidR="00252826" w:rsidRPr="00D55BAC">
        <w:t>и</w:t>
      </w:r>
      <w:r w:rsidRPr="00D55BAC">
        <w:t xml:space="preserve"> </w:t>
      </w:r>
      <w:r w:rsidR="00252826" w:rsidRPr="00D55BAC">
        <w:t>заработной</w:t>
      </w:r>
      <w:r w:rsidRPr="00D55BAC">
        <w:t xml:space="preserve"> </w:t>
      </w:r>
      <w:r w:rsidR="00252826" w:rsidRPr="00D55BAC">
        <w:t>плате</w:t>
      </w:r>
      <w:r w:rsidRPr="00D55BAC">
        <w:t xml:space="preserve"> </w:t>
      </w:r>
      <w:r w:rsidR="00252826" w:rsidRPr="00D55BAC">
        <w:t>до</w:t>
      </w:r>
      <w:r w:rsidRPr="00D55BAC">
        <w:t xml:space="preserve"> </w:t>
      </w:r>
      <w:r w:rsidR="00252826" w:rsidRPr="00D55BAC">
        <w:t>назначения</w:t>
      </w:r>
      <w:r w:rsidRPr="00D55BAC">
        <w:t xml:space="preserve"> </w:t>
      </w:r>
      <w:r w:rsidR="00252826" w:rsidRPr="00D55BAC">
        <w:t>пенсии</w:t>
      </w:r>
      <w:r w:rsidRPr="00D55BAC">
        <w:t xml:space="preserve"> </w:t>
      </w:r>
      <w:r w:rsidR="00252826" w:rsidRPr="00D55BAC">
        <w:t>и</w:t>
      </w:r>
      <w:r w:rsidRPr="00D55BAC">
        <w:t xml:space="preserve"> </w:t>
      </w:r>
      <w:r w:rsidR="00252826" w:rsidRPr="00D55BAC">
        <w:t>др.);</w:t>
      </w:r>
    </w:p>
    <w:p w14:paraId="14F610D0" w14:textId="77777777" w:rsidR="00252826" w:rsidRPr="00D55BAC" w:rsidRDefault="009F6644" w:rsidP="00252826">
      <w:r w:rsidRPr="00D55BAC">
        <w:t xml:space="preserve">   </w:t>
      </w:r>
      <w:r w:rsidR="00252826" w:rsidRPr="00D55BAC">
        <w:t>при</w:t>
      </w:r>
      <w:r w:rsidRPr="00D55BAC">
        <w:t xml:space="preserve"> </w:t>
      </w:r>
      <w:r w:rsidR="00252826" w:rsidRPr="00D55BAC">
        <w:t>изменении</w:t>
      </w:r>
      <w:r w:rsidRPr="00D55BAC">
        <w:t xml:space="preserve"> </w:t>
      </w:r>
      <w:r w:rsidR="00252826" w:rsidRPr="00D55BAC">
        <w:t>группы</w:t>
      </w:r>
      <w:r w:rsidRPr="00D55BAC">
        <w:t xml:space="preserve"> </w:t>
      </w:r>
      <w:r w:rsidR="00252826" w:rsidRPr="00D55BAC">
        <w:t>инвалидности;</w:t>
      </w:r>
    </w:p>
    <w:p w14:paraId="3EEFAF7D" w14:textId="77777777" w:rsidR="00252826" w:rsidRPr="00D55BAC" w:rsidRDefault="009F6644" w:rsidP="00252826">
      <w:r w:rsidRPr="00D55BAC">
        <w:t xml:space="preserve">   </w:t>
      </w:r>
      <w:r w:rsidR="00252826" w:rsidRPr="00D55BAC">
        <w:t>при</w:t>
      </w:r>
      <w:r w:rsidRPr="00D55BAC">
        <w:t xml:space="preserve"> </w:t>
      </w:r>
      <w:r w:rsidR="00252826" w:rsidRPr="00D55BAC">
        <w:t>изменении</w:t>
      </w:r>
      <w:r w:rsidRPr="00D55BAC">
        <w:t xml:space="preserve"> </w:t>
      </w:r>
      <w:r w:rsidR="00252826" w:rsidRPr="00D55BAC">
        <w:t>количества</w:t>
      </w:r>
      <w:r w:rsidRPr="00D55BAC">
        <w:t xml:space="preserve"> </w:t>
      </w:r>
      <w:r w:rsidR="00252826" w:rsidRPr="00D55BAC">
        <w:t>членов</w:t>
      </w:r>
      <w:r w:rsidRPr="00D55BAC">
        <w:t xml:space="preserve"> </w:t>
      </w:r>
      <w:r w:rsidR="00252826" w:rsidRPr="00D55BAC">
        <w:t>семьи,</w:t>
      </w:r>
      <w:r w:rsidRPr="00D55BAC">
        <w:t xml:space="preserve"> </w:t>
      </w:r>
      <w:r w:rsidR="00252826" w:rsidRPr="00D55BAC">
        <w:t>получающих</w:t>
      </w:r>
      <w:r w:rsidRPr="00D55BAC">
        <w:t xml:space="preserve"> </w:t>
      </w:r>
      <w:r w:rsidR="00252826" w:rsidRPr="00D55BAC">
        <w:t>пенсию</w:t>
      </w:r>
      <w:r w:rsidRPr="00D55BAC">
        <w:t xml:space="preserve"> </w:t>
      </w:r>
      <w:r w:rsidR="00252826" w:rsidRPr="00D55BAC">
        <w:t>по</w:t>
      </w:r>
      <w:r w:rsidRPr="00D55BAC">
        <w:t xml:space="preserve"> </w:t>
      </w:r>
      <w:r w:rsidR="00252826" w:rsidRPr="00D55BAC">
        <w:t>случаю</w:t>
      </w:r>
      <w:r w:rsidRPr="00D55BAC">
        <w:t xml:space="preserve"> </w:t>
      </w:r>
      <w:r w:rsidR="00252826" w:rsidRPr="00D55BAC">
        <w:t>потери</w:t>
      </w:r>
      <w:r w:rsidRPr="00D55BAC">
        <w:t xml:space="preserve"> </w:t>
      </w:r>
      <w:r w:rsidR="00252826" w:rsidRPr="00D55BAC">
        <w:t>кормильца;</w:t>
      </w:r>
    </w:p>
    <w:p w14:paraId="0C2C2388" w14:textId="77777777" w:rsidR="00252826" w:rsidRPr="00D55BAC" w:rsidRDefault="009F6644" w:rsidP="00252826">
      <w:r w:rsidRPr="00D55BAC">
        <w:t xml:space="preserve">   </w:t>
      </w:r>
      <w:r w:rsidR="00252826" w:rsidRPr="00D55BAC">
        <w:t>при</w:t>
      </w:r>
      <w:r w:rsidRPr="00D55BAC">
        <w:t xml:space="preserve"> </w:t>
      </w:r>
      <w:r w:rsidR="00252826" w:rsidRPr="00D55BAC">
        <w:t>изменении</w:t>
      </w:r>
      <w:r w:rsidRPr="00D55BAC">
        <w:t xml:space="preserve"> </w:t>
      </w:r>
      <w:r w:rsidR="00252826" w:rsidRPr="00D55BAC">
        <w:t>базовых</w:t>
      </w:r>
      <w:r w:rsidRPr="00D55BAC">
        <w:t xml:space="preserve"> </w:t>
      </w:r>
      <w:r w:rsidR="00252826" w:rsidRPr="00D55BAC">
        <w:t>сумм</w:t>
      </w:r>
      <w:r w:rsidRPr="00D55BAC">
        <w:t xml:space="preserve"> </w:t>
      </w:r>
      <w:r w:rsidR="00252826" w:rsidRPr="00D55BAC">
        <w:t>пенсионного</w:t>
      </w:r>
      <w:r w:rsidRPr="00D55BAC">
        <w:t xml:space="preserve"> </w:t>
      </w:r>
      <w:r w:rsidR="00252826" w:rsidRPr="00D55BAC">
        <w:t>расчета;</w:t>
      </w:r>
    </w:p>
    <w:p w14:paraId="145BD913" w14:textId="77777777" w:rsidR="00252826" w:rsidRPr="00D55BAC" w:rsidRDefault="009F6644" w:rsidP="00252826">
      <w:r w:rsidRPr="00D55BAC">
        <w:t xml:space="preserve">   </w:t>
      </w:r>
      <w:r w:rsidR="00252826" w:rsidRPr="00D55BAC">
        <w:t>делается</w:t>
      </w:r>
      <w:r w:rsidRPr="00D55BAC">
        <w:t xml:space="preserve"> </w:t>
      </w:r>
      <w:r w:rsidR="00252826" w:rsidRPr="00D55BAC">
        <w:t>в</w:t>
      </w:r>
      <w:r w:rsidRPr="00D55BAC">
        <w:t xml:space="preserve"> </w:t>
      </w:r>
      <w:r w:rsidR="00252826" w:rsidRPr="00D55BAC">
        <w:t>случае</w:t>
      </w:r>
      <w:r w:rsidRPr="00D55BAC">
        <w:t xml:space="preserve"> </w:t>
      </w:r>
      <w:r w:rsidR="00252826" w:rsidRPr="00D55BAC">
        <w:t>индексации</w:t>
      </w:r>
      <w:r w:rsidRPr="00D55BAC">
        <w:t xml:space="preserve"> </w:t>
      </w:r>
      <w:r w:rsidR="00252826" w:rsidRPr="00D55BAC">
        <w:t>доходов.</w:t>
      </w:r>
    </w:p>
    <w:p w14:paraId="22A35804" w14:textId="77777777" w:rsidR="00252826" w:rsidRPr="00D55BAC" w:rsidRDefault="00252826" w:rsidP="00252826">
      <w:r w:rsidRPr="00D55BAC">
        <w:t>При</w:t>
      </w:r>
      <w:r w:rsidR="009F6644" w:rsidRPr="00D55BAC">
        <w:t xml:space="preserve"> </w:t>
      </w:r>
      <w:r w:rsidRPr="00D55BAC">
        <w:t>наличии</w:t>
      </w:r>
      <w:r w:rsidR="009F6644" w:rsidRPr="00D55BAC">
        <w:t xml:space="preserve"> </w:t>
      </w:r>
      <w:r w:rsidRPr="00D55BAC">
        <w:t>у</w:t>
      </w:r>
      <w:r w:rsidR="009F6644" w:rsidRPr="00D55BAC">
        <w:t xml:space="preserve"> </w:t>
      </w:r>
      <w:r w:rsidRPr="00D55BAC">
        <w:t>гражданина</w:t>
      </w:r>
      <w:r w:rsidR="009F6644" w:rsidRPr="00D55BAC">
        <w:t xml:space="preserve"> </w:t>
      </w:r>
      <w:r w:rsidRPr="00D55BAC">
        <w:t>стажа</w:t>
      </w:r>
      <w:r w:rsidR="009F6644" w:rsidRPr="00D55BAC">
        <w:t xml:space="preserve"> </w:t>
      </w:r>
      <w:r w:rsidRPr="00D55BAC">
        <w:t>работы</w:t>
      </w:r>
      <w:r w:rsidR="009F6644" w:rsidRPr="00D55BAC">
        <w:t xml:space="preserve"> </w:t>
      </w:r>
      <w:r w:rsidRPr="00D55BAC">
        <w:t>не</w:t>
      </w:r>
      <w:r w:rsidR="009F6644" w:rsidRPr="00D55BAC">
        <w:t xml:space="preserve"> </w:t>
      </w:r>
      <w:r w:rsidRPr="00D55BAC">
        <w:t>менее</w:t>
      </w:r>
      <w:r w:rsidR="009F6644" w:rsidRPr="00D55BAC">
        <w:t xml:space="preserve"> </w:t>
      </w:r>
      <w:r w:rsidRPr="00D55BAC">
        <w:t>1</w:t>
      </w:r>
      <w:r w:rsidR="009F6644" w:rsidRPr="00D55BAC">
        <w:t xml:space="preserve"> </w:t>
      </w:r>
      <w:r w:rsidRPr="00D55BAC">
        <w:t>года</w:t>
      </w:r>
      <w:r w:rsidR="009F6644" w:rsidRPr="00D55BAC">
        <w:t xml:space="preserve"> </w:t>
      </w:r>
      <w:r w:rsidRPr="00D55BAC">
        <w:t>после</w:t>
      </w:r>
      <w:r w:rsidR="009F6644" w:rsidRPr="00D55BAC">
        <w:t xml:space="preserve"> </w:t>
      </w:r>
      <w:r w:rsidRPr="00D55BAC">
        <w:t>назначения</w:t>
      </w:r>
      <w:r w:rsidR="009F6644" w:rsidRPr="00D55BAC">
        <w:t xml:space="preserve"> </w:t>
      </w:r>
      <w:r w:rsidRPr="00D55BAC">
        <w:t>пенсии</w:t>
      </w:r>
      <w:r w:rsidR="009F6644" w:rsidRPr="00D55BAC">
        <w:t xml:space="preserve"> </w:t>
      </w:r>
      <w:r w:rsidRPr="00D55BAC">
        <w:t>по</w:t>
      </w:r>
      <w:r w:rsidR="009F6644" w:rsidRPr="00D55BAC">
        <w:t xml:space="preserve"> </w:t>
      </w:r>
      <w:r w:rsidRPr="00D55BAC">
        <w:t>инвалидности</w:t>
      </w:r>
      <w:r w:rsidR="009F6644" w:rsidRPr="00D55BAC">
        <w:t xml:space="preserve"> </w:t>
      </w:r>
      <w:r w:rsidRPr="00D55BAC">
        <w:t>I</w:t>
      </w:r>
      <w:r w:rsidR="009F6644" w:rsidRPr="00D55BAC">
        <w:t xml:space="preserve"> </w:t>
      </w:r>
      <w:r w:rsidRPr="00D55BAC">
        <w:t>и</w:t>
      </w:r>
      <w:r w:rsidR="009F6644" w:rsidRPr="00D55BAC">
        <w:t xml:space="preserve"> </w:t>
      </w:r>
      <w:r w:rsidRPr="00D55BAC">
        <w:t>II</w:t>
      </w:r>
      <w:r w:rsidR="009F6644" w:rsidRPr="00D55BAC">
        <w:t xml:space="preserve"> </w:t>
      </w:r>
      <w:r w:rsidRPr="00D55BAC">
        <w:t>группы,</w:t>
      </w:r>
      <w:r w:rsidR="009F6644" w:rsidRPr="00D55BAC">
        <w:t xml:space="preserve"> </w:t>
      </w:r>
      <w:r w:rsidRPr="00D55BAC">
        <w:t>каждые</w:t>
      </w:r>
      <w:r w:rsidR="009F6644" w:rsidRPr="00D55BAC">
        <w:t xml:space="preserve"> </w:t>
      </w:r>
      <w:r w:rsidRPr="00D55BAC">
        <w:t>два</w:t>
      </w:r>
      <w:r w:rsidR="009F6644" w:rsidRPr="00D55BAC">
        <w:t xml:space="preserve"> </w:t>
      </w:r>
      <w:r w:rsidRPr="00D55BAC">
        <w:t>года</w:t>
      </w:r>
      <w:r w:rsidR="009F6644" w:rsidRPr="00D55BAC">
        <w:t xml:space="preserve"> </w:t>
      </w:r>
      <w:r w:rsidRPr="00D55BAC">
        <w:t>производится</w:t>
      </w:r>
      <w:r w:rsidR="009F6644" w:rsidRPr="00D55BAC">
        <w:t xml:space="preserve"> </w:t>
      </w:r>
      <w:r w:rsidRPr="00D55BAC">
        <w:t>перерасчет</w:t>
      </w:r>
      <w:r w:rsidR="009F6644" w:rsidRPr="00D55BAC">
        <w:t xml:space="preserve"> </w:t>
      </w:r>
      <w:r w:rsidRPr="00D55BAC">
        <w:t>пенсии</w:t>
      </w:r>
      <w:r w:rsidR="009F6644" w:rsidRPr="00D55BAC">
        <w:t xml:space="preserve"> </w:t>
      </w:r>
      <w:r w:rsidRPr="00D55BAC">
        <w:t>с</w:t>
      </w:r>
      <w:r w:rsidR="009F6644" w:rsidRPr="00D55BAC">
        <w:t xml:space="preserve"> </w:t>
      </w:r>
      <w:r w:rsidRPr="00D55BAC">
        <w:t>учетом</w:t>
      </w:r>
      <w:r w:rsidR="009F6644" w:rsidRPr="00D55BAC">
        <w:t xml:space="preserve"> </w:t>
      </w:r>
      <w:r w:rsidRPr="00D55BAC">
        <w:t>стажа</w:t>
      </w:r>
      <w:r w:rsidR="009F6644" w:rsidRPr="00D55BAC">
        <w:t xml:space="preserve"> </w:t>
      </w:r>
      <w:r w:rsidRPr="00D55BAC">
        <w:t>работы</w:t>
      </w:r>
      <w:r w:rsidR="009F6644" w:rsidRPr="00D55BAC">
        <w:t xml:space="preserve"> </w:t>
      </w:r>
      <w:r w:rsidRPr="00D55BAC">
        <w:t>и</w:t>
      </w:r>
      <w:r w:rsidR="009F6644" w:rsidRPr="00D55BAC">
        <w:t xml:space="preserve"> </w:t>
      </w:r>
      <w:r w:rsidRPr="00D55BAC">
        <w:t>заработной</w:t>
      </w:r>
      <w:r w:rsidR="009F6644" w:rsidRPr="00D55BAC">
        <w:t xml:space="preserve"> </w:t>
      </w:r>
      <w:r w:rsidRPr="00D55BAC">
        <w:t>платы</w:t>
      </w:r>
      <w:r w:rsidR="009F6644" w:rsidRPr="00D55BAC">
        <w:t xml:space="preserve"> </w:t>
      </w:r>
      <w:r w:rsidRPr="00D55BAC">
        <w:t>на</w:t>
      </w:r>
      <w:r w:rsidR="009F6644" w:rsidRPr="00D55BAC">
        <w:t xml:space="preserve"> </w:t>
      </w:r>
      <w:r w:rsidRPr="00D55BAC">
        <w:t>основании</w:t>
      </w:r>
      <w:r w:rsidR="009F6644" w:rsidRPr="00D55BAC">
        <w:t xml:space="preserve"> </w:t>
      </w:r>
      <w:r w:rsidRPr="00D55BAC">
        <w:t>заявления</w:t>
      </w:r>
      <w:r w:rsidR="009F6644" w:rsidRPr="00D55BAC">
        <w:t xml:space="preserve"> </w:t>
      </w:r>
      <w:r w:rsidRPr="00D55BAC">
        <w:t>гражданина.</w:t>
      </w:r>
      <w:r w:rsidR="009F6644" w:rsidRPr="00D55BAC">
        <w:t xml:space="preserve"> </w:t>
      </w:r>
      <w:r w:rsidRPr="00D55BAC">
        <w:t>Перерасчет</w:t>
      </w:r>
      <w:r w:rsidR="009F6644" w:rsidRPr="00D55BAC">
        <w:t xml:space="preserve"> </w:t>
      </w:r>
      <w:r w:rsidRPr="00D55BAC">
        <w:t>пенсии</w:t>
      </w:r>
      <w:r w:rsidR="009F6644" w:rsidRPr="00D55BAC">
        <w:t xml:space="preserve"> </w:t>
      </w:r>
      <w:r w:rsidRPr="00D55BAC">
        <w:t>осуществляется</w:t>
      </w:r>
      <w:r w:rsidR="009F6644" w:rsidRPr="00D55BAC">
        <w:t xml:space="preserve"> </w:t>
      </w:r>
      <w:r w:rsidRPr="00D55BAC">
        <w:t>исходя</w:t>
      </w:r>
      <w:r w:rsidR="009F6644" w:rsidRPr="00D55BAC">
        <w:t xml:space="preserve"> </w:t>
      </w:r>
      <w:r w:rsidRPr="00D55BAC">
        <w:t>из</w:t>
      </w:r>
      <w:r w:rsidR="009F6644" w:rsidRPr="00D55BAC">
        <w:t xml:space="preserve"> </w:t>
      </w:r>
      <w:r w:rsidRPr="00D55BAC">
        <w:t>необходимого</w:t>
      </w:r>
      <w:r w:rsidR="009F6644" w:rsidRPr="00D55BAC">
        <w:t xml:space="preserve"> </w:t>
      </w:r>
      <w:r w:rsidRPr="00D55BAC">
        <w:t>стажа</w:t>
      </w:r>
      <w:r w:rsidR="009F6644" w:rsidRPr="00D55BAC">
        <w:t xml:space="preserve"> </w:t>
      </w:r>
      <w:r w:rsidRPr="00D55BAC">
        <w:t>работы</w:t>
      </w:r>
      <w:r w:rsidR="009F6644" w:rsidRPr="00D55BAC">
        <w:t xml:space="preserve"> </w:t>
      </w:r>
      <w:r w:rsidRPr="00D55BAC">
        <w:t>в</w:t>
      </w:r>
      <w:r w:rsidR="009F6644" w:rsidRPr="00D55BAC">
        <w:t xml:space="preserve"> </w:t>
      </w:r>
      <w:r w:rsidRPr="00D55BAC">
        <w:t>зависимости</w:t>
      </w:r>
      <w:r w:rsidR="009F6644" w:rsidRPr="00D55BAC">
        <w:t xml:space="preserve"> </w:t>
      </w:r>
      <w:r w:rsidRPr="00D55BAC">
        <w:t>от</w:t>
      </w:r>
      <w:r w:rsidR="009F6644" w:rsidRPr="00D55BAC">
        <w:t xml:space="preserve"> </w:t>
      </w:r>
      <w:r w:rsidRPr="00D55BAC">
        <w:t>возраста</w:t>
      </w:r>
      <w:r w:rsidR="009F6644" w:rsidRPr="00D55BAC">
        <w:t xml:space="preserve"> </w:t>
      </w:r>
      <w:r w:rsidRPr="00D55BAC">
        <w:t>гражданина</w:t>
      </w:r>
      <w:r w:rsidR="009F6644" w:rsidRPr="00D55BAC">
        <w:t xml:space="preserve"> </w:t>
      </w:r>
      <w:r w:rsidRPr="00D55BAC">
        <w:t>на</w:t>
      </w:r>
      <w:r w:rsidR="009F6644" w:rsidRPr="00D55BAC">
        <w:t xml:space="preserve"> </w:t>
      </w:r>
      <w:r w:rsidRPr="00D55BAC">
        <w:t>дату</w:t>
      </w:r>
      <w:r w:rsidR="009F6644" w:rsidRPr="00D55BAC">
        <w:t xml:space="preserve"> </w:t>
      </w:r>
      <w:r w:rsidRPr="00D55BAC">
        <w:t>обращения</w:t>
      </w:r>
      <w:r w:rsidR="009F6644" w:rsidRPr="00D55BAC">
        <w:t xml:space="preserve"> </w:t>
      </w:r>
      <w:r w:rsidRPr="00D55BAC">
        <w:t>за</w:t>
      </w:r>
      <w:r w:rsidR="009F6644" w:rsidRPr="00D55BAC">
        <w:t xml:space="preserve"> </w:t>
      </w:r>
      <w:r w:rsidRPr="00D55BAC">
        <w:t>перерасчетом</w:t>
      </w:r>
      <w:r w:rsidR="009F6644" w:rsidRPr="00D55BAC">
        <w:t xml:space="preserve"> </w:t>
      </w:r>
      <w:r w:rsidRPr="00D55BAC">
        <w:t>суммы</w:t>
      </w:r>
      <w:r w:rsidR="009F6644" w:rsidRPr="00D55BAC">
        <w:t xml:space="preserve"> </w:t>
      </w:r>
      <w:r w:rsidRPr="00D55BAC">
        <w:t>пенсии.</w:t>
      </w:r>
    </w:p>
    <w:p w14:paraId="6F744813" w14:textId="77777777" w:rsidR="00252826" w:rsidRPr="00D55BAC" w:rsidRDefault="00252826" w:rsidP="00252826">
      <w:r w:rsidRPr="00D55BAC">
        <w:t>Отмечается,</w:t>
      </w:r>
      <w:r w:rsidR="009F6644" w:rsidRPr="00D55BAC">
        <w:t xml:space="preserve"> </w:t>
      </w:r>
      <w:r w:rsidRPr="00D55BAC">
        <w:t>что</w:t>
      </w:r>
      <w:r w:rsidR="009F6644" w:rsidRPr="00D55BAC">
        <w:t xml:space="preserve"> </w:t>
      </w:r>
      <w:r w:rsidRPr="00D55BAC">
        <w:t>пенсионеры</w:t>
      </w:r>
      <w:r w:rsidR="009F6644" w:rsidRPr="00D55BAC">
        <w:t xml:space="preserve"> </w:t>
      </w:r>
      <w:r w:rsidRPr="00D55BAC">
        <w:t>могут</w:t>
      </w:r>
      <w:r w:rsidR="009F6644" w:rsidRPr="00D55BAC">
        <w:t xml:space="preserve"> </w:t>
      </w:r>
      <w:r w:rsidRPr="00D55BAC">
        <w:t>подать</w:t>
      </w:r>
      <w:r w:rsidR="009F6644" w:rsidRPr="00D55BAC">
        <w:t xml:space="preserve"> </w:t>
      </w:r>
      <w:r w:rsidRPr="00D55BAC">
        <w:t>заявление</w:t>
      </w:r>
      <w:r w:rsidR="009F6644" w:rsidRPr="00D55BAC">
        <w:t xml:space="preserve"> </w:t>
      </w:r>
      <w:r w:rsidRPr="00D55BAC">
        <w:t>о</w:t>
      </w:r>
      <w:r w:rsidR="009F6644" w:rsidRPr="00D55BAC">
        <w:t xml:space="preserve"> </w:t>
      </w:r>
      <w:r w:rsidRPr="00D55BAC">
        <w:t>перерасчете</w:t>
      </w:r>
      <w:r w:rsidR="009F6644" w:rsidRPr="00D55BAC">
        <w:t xml:space="preserve"> </w:t>
      </w:r>
      <w:r w:rsidRPr="00D55BAC">
        <w:t>пенсии</w:t>
      </w:r>
      <w:r w:rsidR="009F6644" w:rsidRPr="00D55BAC">
        <w:t xml:space="preserve"> </w:t>
      </w:r>
      <w:r w:rsidRPr="00D55BAC">
        <w:t>в</w:t>
      </w:r>
      <w:r w:rsidR="009F6644" w:rsidRPr="00D55BAC">
        <w:t xml:space="preserve"> </w:t>
      </w:r>
      <w:r w:rsidRPr="00D55BAC">
        <w:t>любое</w:t>
      </w:r>
      <w:r w:rsidR="009F6644" w:rsidRPr="00D55BAC">
        <w:t xml:space="preserve"> </w:t>
      </w:r>
      <w:r w:rsidRPr="00D55BAC">
        <w:t>время</w:t>
      </w:r>
      <w:r w:rsidR="009F6644" w:rsidRPr="00D55BAC">
        <w:t xml:space="preserve"> </w:t>
      </w:r>
      <w:r w:rsidRPr="00D55BAC">
        <w:t>после</w:t>
      </w:r>
      <w:r w:rsidR="009F6644" w:rsidRPr="00D55BAC">
        <w:t xml:space="preserve"> </w:t>
      </w:r>
      <w:r w:rsidRPr="00D55BAC">
        <w:t>возникновения</w:t>
      </w:r>
      <w:r w:rsidR="009F6644" w:rsidRPr="00D55BAC">
        <w:t xml:space="preserve"> </w:t>
      </w:r>
      <w:r w:rsidRPr="00D55BAC">
        <w:t>вышеуказанных</w:t>
      </w:r>
      <w:r w:rsidR="009F6644" w:rsidRPr="00D55BAC">
        <w:t xml:space="preserve"> </w:t>
      </w:r>
      <w:r w:rsidRPr="00D55BAC">
        <w:t>прав.</w:t>
      </w:r>
    </w:p>
    <w:p w14:paraId="5AFDEAB3" w14:textId="77777777" w:rsidR="00252826" w:rsidRPr="00D55BAC" w:rsidRDefault="00252826" w:rsidP="00252826">
      <w:r w:rsidRPr="00D55BAC">
        <w:t>Ранее</w:t>
      </w:r>
      <w:r w:rsidR="009F6644" w:rsidRPr="00D55BAC">
        <w:t xml:space="preserve"> </w:t>
      </w:r>
      <w:r w:rsidRPr="00D55BAC">
        <w:t>сообщалось,</w:t>
      </w:r>
      <w:r w:rsidR="009F6644" w:rsidRPr="00D55BAC">
        <w:t xml:space="preserve"> </w:t>
      </w:r>
      <w:r w:rsidRPr="00D55BAC">
        <w:t>что</w:t>
      </w:r>
      <w:r w:rsidR="009F6644" w:rsidRPr="00D55BAC">
        <w:t xml:space="preserve"> </w:t>
      </w:r>
      <w:r w:rsidRPr="00D55BAC">
        <w:t>в</w:t>
      </w:r>
      <w:r w:rsidR="009F6644" w:rsidRPr="00D55BAC">
        <w:t xml:space="preserve"> </w:t>
      </w:r>
      <w:r w:rsidRPr="00D55BAC">
        <w:t>Узбекистане</w:t>
      </w:r>
      <w:r w:rsidR="009F6644" w:rsidRPr="00D55BAC">
        <w:t xml:space="preserve"> </w:t>
      </w:r>
      <w:r w:rsidRPr="00D55BAC">
        <w:t>расхитили</w:t>
      </w:r>
      <w:r w:rsidR="009F6644" w:rsidRPr="00D55BAC">
        <w:t xml:space="preserve"> </w:t>
      </w:r>
      <w:r w:rsidRPr="00D55BAC">
        <w:t>миллиарды</w:t>
      </w:r>
      <w:r w:rsidR="009F6644" w:rsidRPr="00D55BAC">
        <w:t xml:space="preserve"> </w:t>
      </w:r>
      <w:r w:rsidRPr="00D55BAC">
        <w:t>сумов</w:t>
      </w:r>
      <w:r w:rsidR="009F6644" w:rsidRPr="00D55BAC">
        <w:t xml:space="preserve"> </w:t>
      </w:r>
      <w:r w:rsidRPr="00D55BAC">
        <w:t>зарплат</w:t>
      </w:r>
      <w:r w:rsidR="009F6644" w:rsidRPr="00D55BAC">
        <w:t xml:space="preserve"> </w:t>
      </w:r>
      <w:r w:rsidRPr="00D55BAC">
        <w:t>и</w:t>
      </w:r>
      <w:r w:rsidR="009F6644" w:rsidRPr="00D55BAC">
        <w:t xml:space="preserve"> </w:t>
      </w:r>
      <w:r w:rsidRPr="00D55BAC">
        <w:t>пенсий.</w:t>
      </w:r>
      <w:r w:rsidR="009F6644" w:rsidRPr="00D55BAC">
        <w:t xml:space="preserve"> </w:t>
      </w:r>
      <w:r w:rsidRPr="00D55BAC">
        <w:t>Правоохранителям</w:t>
      </w:r>
      <w:r w:rsidR="009F6644" w:rsidRPr="00D55BAC">
        <w:t xml:space="preserve"> </w:t>
      </w:r>
      <w:r w:rsidRPr="00D55BAC">
        <w:t>удалось</w:t>
      </w:r>
      <w:r w:rsidR="009F6644" w:rsidRPr="00D55BAC">
        <w:t xml:space="preserve"> </w:t>
      </w:r>
      <w:r w:rsidRPr="00D55BAC">
        <w:t>защитить</w:t>
      </w:r>
      <w:r w:rsidR="009F6644" w:rsidRPr="00D55BAC">
        <w:t xml:space="preserve"> </w:t>
      </w:r>
      <w:r w:rsidRPr="00D55BAC">
        <w:t>интересы</w:t>
      </w:r>
      <w:r w:rsidR="009F6644" w:rsidRPr="00D55BAC">
        <w:t xml:space="preserve"> </w:t>
      </w:r>
      <w:r w:rsidRPr="00D55BAC">
        <w:t>8</w:t>
      </w:r>
      <w:r w:rsidR="009F6644" w:rsidRPr="00D55BAC">
        <w:t xml:space="preserve"> </w:t>
      </w:r>
      <w:r w:rsidRPr="00D55BAC">
        <w:t>573</w:t>
      </w:r>
      <w:r w:rsidR="009F6644" w:rsidRPr="00D55BAC">
        <w:t xml:space="preserve"> </w:t>
      </w:r>
      <w:r w:rsidRPr="00D55BAC">
        <w:t>человек,</w:t>
      </w:r>
      <w:r w:rsidR="009F6644" w:rsidRPr="00D55BAC">
        <w:t xml:space="preserve"> </w:t>
      </w:r>
      <w:r w:rsidRPr="00D55BAC">
        <w:t>чьи</w:t>
      </w:r>
      <w:r w:rsidR="009F6644" w:rsidRPr="00D55BAC">
        <w:t xml:space="preserve"> </w:t>
      </w:r>
      <w:r w:rsidRPr="00D55BAC">
        <w:t>права</w:t>
      </w:r>
      <w:r w:rsidR="009F6644" w:rsidRPr="00D55BAC">
        <w:t xml:space="preserve"> </w:t>
      </w:r>
      <w:r w:rsidRPr="00D55BAC">
        <w:t>были</w:t>
      </w:r>
      <w:r w:rsidR="009F6644" w:rsidRPr="00D55BAC">
        <w:t xml:space="preserve"> </w:t>
      </w:r>
      <w:r w:rsidRPr="00D55BAC">
        <w:t>нарушены.</w:t>
      </w:r>
    </w:p>
    <w:p w14:paraId="5A21C126" w14:textId="77777777" w:rsidR="00252826" w:rsidRPr="00D55BAC" w:rsidRDefault="00252826" w:rsidP="00252826">
      <w:hyperlink r:id="rId55" w:history="1">
        <w:r w:rsidRPr="00D55BAC">
          <w:rPr>
            <w:rStyle w:val="a3"/>
          </w:rPr>
          <w:t>https://nova24.uz/money/kak-uzbekistancam-pereschitat-pensiju/</w:t>
        </w:r>
      </w:hyperlink>
    </w:p>
    <w:p w14:paraId="5BFBACC3" w14:textId="77777777" w:rsidR="00111D7C" w:rsidRPr="00D55BAC" w:rsidRDefault="00111D7C" w:rsidP="00111D7C">
      <w:pPr>
        <w:pStyle w:val="10"/>
      </w:pPr>
      <w:bookmarkStart w:id="171" w:name="_Toc99271715"/>
      <w:bookmarkStart w:id="172" w:name="_Toc99318660"/>
      <w:bookmarkStart w:id="173" w:name="_Toc165991080"/>
      <w:bookmarkStart w:id="174" w:name="_Toc180736626"/>
      <w:r w:rsidRPr="00D55BAC">
        <w:lastRenderedPageBreak/>
        <w:t>Новости</w:t>
      </w:r>
      <w:r w:rsidR="009F6644" w:rsidRPr="00D55BAC">
        <w:t xml:space="preserve"> </w:t>
      </w:r>
      <w:r w:rsidRPr="00D55BAC">
        <w:t>пенсионной</w:t>
      </w:r>
      <w:r w:rsidR="009F6644" w:rsidRPr="00D55BAC">
        <w:t xml:space="preserve"> </w:t>
      </w:r>
      <w:r w:rsidRPr="00D55BAC">
        <w:t>отрасли</w:t>
      </w:r>
      <w:r w:rsidR="009F6644" w:rsidRPr="00D55BAC">
        <w:t xml:space="preserve"> </w:t>
      </w:r>
      <w:r w:rsidRPr="00D55BAC">
        <w:t>стран</w:t>
      </w:r>
      <w:r w:rsidR="009F6644" w:rsidRPr="00D55BAC">
        <w:t xml:space="preserve"> </w:t>
      </w:r>
      <w:r w:rsidRPr="00D55BAC">
        <w:t>дальнего</w:t>
      </w:r>
      <w:r w:rsidR="009F6644" w:rsidRPr="00D55BAC">
        <w:t xml:space="preserve"> </w:t>
      </w:r>
      <w:r w:rsidRPr="00D55BAC">
        <w:t>зарубежья</w:t>
      </w:r>
      <w:bookmarkEnd w:id="171"/>
      <w:bookmarkEnd w:id="172"/>
      <w:bookmarkEnd w:id="173"/>
      <w:bookmarkEnd w:id="174"/>
    </w:p>
    <w:p w14:paraId="611FAC80" w14:textId="77777777" w:rsidR="006B7393" w:rsidRPr="00D55BAC" w:rsidRDefault="006B7393" w:rsidP="006B7393">
      <w:pPr>
        <w:pStyle w:val="2"/>
      </w:pPr>
      <w:bookmarkStart w:id="175" w:name="_Toc180736627"/>
      <w:r w:rsidRPr="00D55BAC">
        <w:t>Пенсия.pro,</w:t>
      </w:r>
      <w:r w:rsidR="009F6644" w:rsidRPr="00D55BAC">
        <w:t xml:space="preserve"> </w:t>
      </w:r>
      <w:r w:rsidRPr="00D55BAC">
        <w:t>24.10.2024,</w:t>
      </w:r>
      <w:r w:rsidR="009F6644" w:rsidRPr="00D55BAC">
        <w:t xml:space="preserve"> </w:t>
      </w:r>
      <w:r w:rsidRPr="00D55BAC">
        <w:t>Британские</w:t>
      </w:r>
      <w:r w:rsidR="009F6644" w:rsidRPr="00D55BAC">
        <w:t xml:space="preserve"> </w:t>
      </w:r>
      <w:r w:rsidRPr="00D55BAC">
        <w:t>пенсионеры</w:t>
      </w:r>
      <w:r w:rsidR="009F6644" w:rsidRPr="00D55BAC">
        <w:t xml:space="preserve"> </w:t>
      </w:r>
      <w:r w:rsidRPr="00D55BAC">
        <w:t>пожаловались</w:t>
      </w:r>
      <w:r w:rsidR="009F6644" w:rsidRPr="00D55BAC">
        <w:t xml:space="preserve"> </w:t>
      </w:r>
      <w:r w:rsidRPr="00D55BAC">
        <w:t>на</w:t>
      </w:r>
      <w:r w:rsidR="009F6644" w:rsidRPr="00D55BAC">
        <w:t xml:space="preserve"> </w:t>
      </w:r>
      <w:r w:rsidRPr="00D55BAC">
        <w:t>невозможность</w:t>
      </w:r>
      <w:r w:rsidR="009F6644" w:rsidRPr="00D55BAC">
        <w:t xml:space="preserve"> </w:t>
      </w:r>
      <w:r w:rsidRPr="00D55BAC">
        <w:t>обогревать</w:t>
      </w:r>
      <w:r w:rsidR="009F6644" w:rsidRPr="00D55BAC">
        <w:t xml:space="preserve"> </w:t>
      </w:r>
      <w:r w:rsidRPr="00D55BAC">
        <w:t>жилье</w:t>
      </w:r>
      <w:r w:rsidR="009F6644" w:rsidRPr="00D55BAC">
        <w:t xml:space="preserve"> </w:t>
      </w:r>
      <w:r w:rsidRPr="00D55BAC">
        <w:t>из-за</w:t>
      </w:r>
      <w:r w:rsidR="009F6644" w:rsidRPr="00D55BAC">
        <w:t xml:space="preserve"> </w:t>
      </w:r>
      <w:r w:rsidRPr="00D55BAC">
        <w:t>правительственной</w:t>
      </w:r>
      <w:r w:rsidR="009F6644" w:rsidRPr="00D55BAC">
        <w:t xml:space="preserve"> </w:t>
      </w:r>
      <w:r w:rsidRPr="00D55BAC">
        <w:t>реформы</w:t>
      </w:r>
      <w:bookmarkEnd w:id="175"/>
    </w:p>
    <w:p w14:paraId="1729876A" w14:textId="77777777" w:rsidR="006B7393" w:rsidRPr="00D55BAC" w:rsidRDefault="006B7393" w:rsidP="00D55BAC">
      <w:pPr>
        <w:pStyle w:val="3"/>
      </w:pPr>
      <w:bookmarkStart w:id="176" w:name="_Toc180736628"/>
      <w:r w:rsidRPr="00D55BAC">
        <w:t>Половина</w:t>
      </w:r>
      <w:r w:rsidR="009F6644" w:rsidRPr="00D55BAC">
        <w:t xml:space="preserve"> </w:t>
      </w:r>
      <w:r w:rsidRPr="00D55BAC">
        <w:t>британских</w:t>
      </w:r>
      <w:r w:rsidR="009F6644" w:rsidRPr="00D55BAC">
        <w:t xml:space="preserve"> </w:t>
      </w:r>
      <w:r w:rsidRPr="00D55BAC">
        <w:t>пенсионеров,</w:t>
      </w:r>
      <w:r w:rsidR="009F6644" w:rsidRPr="00D55BAC">
        <w:t xml:space="preserve"> </w:t>
      </w:r>
      <w:r w:rsidRPr="00D55BAC">
        <w:t>потерявших</w:t>
      </w:r>
      <w:r w:rsidR="009F6644" w:rsidRPr="00D55BAC">
        <w:t xml:space="preserve"> </w:t>
      </w:r>
      <w:r w:rsidRPr="00D55BAC">
        <w:t>право</w:t>
      </w:r>
      <w:r w:rsidR="009F6644" w:rsidRPr="00D55BAC">
        <w:t xml:space="preserve"> </w:t>
      </w:r>
      <w:r w:rsidRPr="00D55BAC">
        <w:t>на</w:t>
      </w:r>
      <w:r w:rsidR="009F6644" w:rsidRPr="00D55BAC">
        <w:t xml:space="preserve"> </w:t>
      </w:r>
      <w:r w:rsidRPr="00D55BAC">
        <w:t>компенсацию</w:t>
      </w:r>
      <w:r w:rsidR="009F6644" w:rsidRPr="00D55BAC">
        <w:t xml:space="preserve"> </w:t>
      </w:r>
      <w:r w:rsidRPr="00D55BAC">
        <w:t>оплаты</w:t>
      </w:r>
      <w:r w:rsidR="009F6644" w:rsidRPr="00D55BAC">
        <w:t xml:space="preserve"> </w:t>
      </w:r>
      <w:proofErr w:type="gramStart"/>
      <w:r w:rsidRPr="00D55BAC">
        <w:t>за</w:t>
      </w:r>
      <w:r w:rsidR="009F6644" w:rsidRPr="00D55BAC">
        <w:t xml:space="preserve"> </w:t>
      </w:r>
      <w:r w:rsidRPr="00D55BAC">
        <w:t>отопление</w:t>
      </w:r>
      <w:proofErr w:type="gramEnd"/>
      <w:r w:rsidRPr="00D55BAC">
        <w:t>,</w:t>
      </w:r>
      <w:r w:rsidR="009F6644" w:rsidRPr="00D55BAC">
        <w:t xml:space="preserve"> </w:t>
      </w:r>
      <w:r w:rsidRPr="00D55BAC">
        <w:t>может</w:t>
      </w:r>
      <w:r w:rsidR="009F6644" w:rsidRPr="00D55BAC">
        <w:t xml:space="preserve"> </w:t>
      </w:r>
      <w:r w:rsidRPr="00D55BAC">
        <w:t>позволить</w:t>
      </w:r>
      <w:r w:rsidR="009F6644" w:rsidRPr="00D55BAC">
        <w:t xml:space="preserve"> </w:t>
      </w:r>
      <w:r w:rsidRPr="00D55BAC">
        <w:t>себе</w:t>
      </w:r>
      <w:r w:rsidR="009F6644" w:rsidRPr="00D55BAC">
        <w:t xml:space="preserve"> </w:t>
      </w:r>
      <w:r w:rsidRPr="00D55BAC">
        <w:t>обогреть</w:t>
      </w:r>
      <w:r w:rsidR="009F6644" w:rsidRPr="00D55BAC">
        <w:t xml:space="preserve"> </w:t>
      </w:r>
      <w:r w:rsidRPr="00D55BAC">
        <w:t>только</w:t>
      </w:r>
      <w:r w:rsidR="009F6644" w:rsidRPr="00D55BAC">
        <w:t xml:space="preserve"> </w:t>
      </w:r>
      <w:r w:rsidRPr="00D55BAC">
        <w:t>одну</w:t>
      </w:r>
      <w:r w:rsidR="009F6644" w:rsidRPr="00D55BAC">
        <w:t xml:space="preserve"> </w:t>
      </w:r>
      <w:r w:rsidRPr="00D55BAC">
        <w:t>комнату</w:t>
      </w:r>
      <w:r w:rsidR="009F6644" w:rsidRPr="00D55BAC">
        <w:t xml:space="preserve"> </w:t>
      </w:r>
      <w:r w:rsidRPr="00D55BAC">
        <w:t>этой</w:t>
      </w:r>
      <w:r w:rsidR="009F6644" w:rsidRPr="00D55BAC">
        <w:t xml:space="preserve"> </w:t>
      </w:r>
      <w:r w:rsidRPr="00D55BAC">
        <w:t>зимой.</w:t>
      </w:r>
      <w:r w:rsidR="009F6644" w:rsidRPr="00D55BAC">
        <w:t xml:space="preserve"> </w:t>
      </w:r>
      <w:r w:rsidRPr="00D55BAC">
        <w:t>Это</w:t>
      </w:r>
      <w:r w:rsidR="009F6644" w:rsidRPr="00D55BAC">
        <w:t xml:space="preserve"> </w:t>
      </w:r>
      <w:r w:rsidRPr="00D55BAC">
        <w:t>показал</w:t>
      </w:r>
      <w:r w:rsidR="009F6644" w:rsidRPr="00D55BAC">
        <w:t xml:space="preserve"> </w:t>
      </w:r>
      <w:r w:rsidRPr="00D55BAC">
        <w:t>опрос,</w:t>
      </w:r>
      <w:r w:rsidR="009F6644" w:rsidRPr="00D55BAC">
        <w:t xml:space="preserve"> </w:t>
      </w:r>
      <w:r w:rsidRPr="00D55BAC">
        <w:t>проведенный</w:t>
      </w:r>
      <w:r w:rsidR="009F6644" w:rsidRPr="00D55BAC">
        <w:t xml:space="preserve"> </w:t>
      </w:r>
      <w:r w:rsidRPr="00D55BAC">
        <w:t>благотворительной</w:t>
      </w:r>
      <w:r w:rsidR="009F6644" w:rsidRPr="00D55BAC">
        <w:t xml:space="preserve"> </w:t>
      </w:r>
      <w:r w:rsidRPr="00D55BAC">
        <w:t>организацией</w:t>
      </w:r>
      <w:r w:rsidR="009F6644" w:rsidRPr="00D55BAC">
        <w:t xml:space="preserve"> </w:t>
      </w:r>
      <w:r w:rsidRPr="00D55BAC">
        <w:t>Independent</w:t>
      </w:r>
      <w:r w:rsidR="009F6644" w:rsidRPr="00D55BAC">
        <w:t xml:space="preserve"> </w:t>
      </w:r>
      <w:proofErr w:type="spellStart"/>
      <w:r w:rsidRPr="00D55BAC">
        <w:t>Age</w:t>
      </w:r>
      <w:proofErr w:type="spellEnd"/>
      <w:r w:rsidRPr="00D55BAC">
        <w:t>.</w:t>
      </w:r>
      <w:bookmarkEnd w:id="176"/>
    </w:p>
    <w:p w14:paraId="2F3CA9FA" w14:textId="77777777" w:rsidR="006B7393" w:rsidRPr="00D55BAC" w:rsidRDefault="006B7393" w:rsidP="006B7393">
      <w:r w:rsidRPr="00D55BAC">
        <w:t>43</w:t>
      </w:r>
      <w:r w:rsidR="009F6644" w:rsidRPr="00D55BAC">
        <w:t xml:space="preserve">% </w:t>
      </w:r>
      <w:r w:rsidRPr="00D55BAC">
        <w:t>опрошенных</w:t>
      </w:r>
      <w:r w:rsidR="009F6644" w:rsidRPr="00D55BAC">
        <w:t xml:space="preserve"> </w:t>
      </w:r>
      <w:r w:rsidRPr="00D55BAC">
        <w:t>пенсионеров</w:t>
      </w:r>
      <w:r w:rsidR="009F6644" w:rsidRPr="00D55BAC">
        <w:t xml:space="preserve"> </w:t>
      </w:r>
      <w:r w:rsidRPr="00D55BAC">
        <w:t>заявили,</w:t>
      </w:r>
      <w:r w:rsidR="009F6644" w:rsidRPr="00D55BAC">
        <w:t xml:space="preserve"> </w:t>
      </w:r>
      <w:r w:rsidRPr="00D55BAC">
        <w:t>что</w:t>
      </w:r>
      <w:r w:rsidR="009F6644" w:rsidRPr="00D55BAC">
        <w:t xml:space="preserve"> </w:t>
      </w:r>
      <w:r w:rsidRPr="00D55BAC">
        <w:t>вынуждены</w:t>
      </w:r>
      <w:r w:rsidR="009F6644" w:rsidRPr="00D55BAC">
        <w:t xml:space="preserve"> </w:t>
      </w:r>
      <w:r w:rsidRPr="00D55BAC">
        <w:t>будут</w:t>
      </w:r>
      <w:r w:rsidR="009F6644" w:rsidRPr="00D55BAC">
        <w:t xml:space="preserve"> </w:t>
      </w:r>
      <w:r w:rsidRPr="00D55BAC">
        <w:t>ходить</w:t>
      </w:r>
      <w:r w:rsidR="009F6644" w:rsidRPr="00D55BAC">
        <w:t xml:space="preserve"> </w:t>
      </w:r>
      <w:r w:rsidRPr="00D55BAC">
        <w:t>дома</w:t>
      </w:r>
      <w:r w:rsidR="009F6644" w:rsidRPr="00D55BAC">
        <w:t xml:space="preserve"> </w:t>
      </w:r>
      <w:r w:rsidRPr="00D55BAC">
        <w:t>в</w:t>
      </w:r>
      <w:r w:rsidR="009F6644" w:rsidRPr="00D55BAC">
        <w:t xml:space="preserve"> </w:t>
      </w:r>
      <w:r w:rsidRPr="00D55BAC">
        <w:t>верхней</w:t>
      </w:r>
      <w:r w:rsidR="009F6644" w:rsidRPr="00D55BAC">
        <w:t xml:space="preserve"> </w:t>
      </w:r>
      <w:r w:rsidRPr="00D55BAC">
        <w:t>одежде.</w:t>
      </w:r>
      <w:r w:rsidR="009F6644" w:rsidRPr="00D55BAC">
        <w:t xml:space="preserve"> </w:t>
      </w:r>
      <w:r w:rsidRPr="00D55BAC">
        <w:t>При</w:t>
      </w:r>
      <w:r w:rsidR="009F6644" w:rsidRPr="00D55BAC">
        <w:t xml:space="preserve"> </w:t>
      </w:r>
      <w:r w:rsidRPr="00D55BAC">
        <w:t>этом</w:t>
      </w:r>
      <w:r w:rsidR="009F6644" w:rsidRPr="00D55BAC">
        <w:t xml:space="preserve"> </w:t>
      </w:r>
      <w:r w:rsidRPr="00D55BAC">
        <w:t>44</w:t>
      </w:r>
      <w:r w:rsidR="009F6644" w:rsidRPr="00D55BAC">
        <w:t xml:space="preserve">% </w:t>
      </w:r>
      <w:r w:rsidRPr="00D55BAC">
        <w:t>британцев</w:t>
      </w:r>
      <w:r w:rsidR="009F6644" w:rsidRPr="00D55BAC">
        <w:t xml:space="preserve"> </w:t>
      </w:r>
      <w:r w:rsidRPr="00D55BAC">
        <w:t>старше</w:t>
      </w:r>
      <w:r w:rsidR="009F6644" w:rsidRPr="00D55BAC">
        <w:t xml:space="preserve"> </w:t>
      </w:r>
      <w:r w:rsidRPr="00D55BAC">
        <w:t>65</w:t>
      </w:r>
      <w:r w:rsidR="009F6644" w:rsidRPr="00D55BAC">
        <w:t xml:space="preserve"> </w:t>
      </w:r>
      <w:r w:rsidRPr="00D55BAC">
        <w:t>лет</w:t>
      </w:r>
      <w:r w:rsidR="009F6644" w:rsidRPr="00D55BAC">
        <w:t xml:space="preserve"> </w:t>
      </w:r>
      <w:r w:rsidRPr="00D55BAC">
        <w:t>уверены,</w:t>
      </w:r>
      <w:r w:rsidR="009F6644" w:rsidRPr="00D55BAC">
        <w:t xml:space="preserve"> </w:t>
      </w:r>
      <w:r w:rsidRPr="00D55BAC">
        <w:t>что</w:t>
      </w:r>
      <w:r w:rsidR="009F6644" w:rsidRPr="00D55BAC">
        <w:t xml:space="preserve"> </w:t>
      </w:r>
      <w:r w:rsidRPr="00D55BAC">
        <w:t>их</w:t>
      </w:r>
      <w:r w:rsidR="009F6644" w:rsidRPr="00D55BAC">
        <w:t xml:space="preserve"> </w:t>
      </w:r>
      <w:r w:rsidRPr="00D55BAC">
        <w:t>здоровье</w:t>
      </w:r>
      <w:r w:rsidR="009F6644" w:rsidRPr="00D55BAC">
        <w:t xml:space="preserve"> </w:t>
      </w:r>
      <w:r w:rsidRPr="00D55BAC">
        <w:t>пошатнется,</w:t>
      </w:r>
      <w:r w:rsidR="009F6644" w:rsidRPr="00D55BAC">
        <w:t xml:space="preserve"> </w:t>
      </w:r>
      <w:r w:rsidRPr="00D55BAC">
        <w:t>если</w:t>
      </w:r>
      <w:r w:rsidR="009F6644" w:rsidRPr="00D55BAC">
        <w:t xml:space="preserve"> </w:t>
      </w:r>
      <w:r w:rsidRPr="00D55BAC">
        <w:t>они</w:t>
      </w:r>
      <w:r w:rsidR="009F6644" w:rsidRPr="00D55BAC">
        <w:t xml:space="preserve"> </w:t>
      </w:r>
      <w:r w:rsidRPr="00D55BAC">
        <w:t>не</w:t>
      </w:r>
      <w:r w:rsidR="009F6644" w:rsidRPr="00D55BAC">
        <w:t xml:space="preserve"> </w:t>
      </w:r>
      <w:r w:rsidRPr="00D55BAC">
        <w:t>будут</w:t>
      </w:r>
      <w:r w:rsidR="009F6644" w:rsidRPr="00D55BAC">
        <w:t xml:space="preserve"> </w:t>
      </w:r>
      <w:r w:rsidRPr="00D55BAC">
        <w:t>получать</w:t>
      </w:r>
      <w:r w:rsidR="009F6644" w:rsidRPr="00D55BAC">
        <w:t xml:space="preserve"> </w:t>
      </w:r>
      <w:r w:rsidRPr="00D55BAC">
        <w:t>пособие</w:t>
      </w:r>
      <w:r w:rsidR="009F6644" w:rsidRPr="00D55BAC">
        <w:t xml:space="preserve"> </w:t>
      </w:r>
      <w:r w:rsidRPr="00D55BAC">
        <w:t>и,</w:t>
      </w:r>
      <w:r w:rsidR="009F6644" w:rsidRPr="00D55BAC">
        <w:t xml:space="preserve"> </w:t>
      </w:r>
      <w:r w:rsidRPr="00D55BAC">
        <w:t>как</w:t>
      </w:r>
      <w:r w:rsidR="009F6644" w:rsidRPr="00D55BAC">
        <w:t xml:space="preserve"> </w:t>
      </w:r>
      <w:r w:rsidRPr="00D55BAC">
        <w:t>следствие,</w:t>
      </w:r>
      <w:r w:rsidR="009F6644" w:rsidRPr="00D55BAC">
        <w:t xml:space="preserve"> </w:t>
      </w:r>
      <w:r w:rsidRPr="00D55BAC">
        <w:t>начнут</w:t>
      </w:r>
      <w:r w:rsidR="009F6644" w:rsidRPr="00D55BAC">
        <w:t xml:space="preserve"> </w:t>
      </w:r>
      <w:r w:rsidRPr="00D55BAC">
        <w:t>экономить</w:t>
      </w:r>
      <w:r w:rsidR="009F6644" w:rsidRPr="00D55BAC">
        <w:t xml:space="preserve"> </w:t>
      </w:r>
      <w:r w:rsidRPr="00D55BAC">
        <w:t>на</w:t>
      </w:r>
      <w:r w:rsidR="009F6644" w:rsidRPr="00D55BAC">
        <w:t xml:space="preserve"> </w:t>
      </w:r>
      <w:r w:rsidRPr="00D55BAC">
        <w:t>отоплении.</w:t>
      </w:r>
    </w:p>
    <w:p w14:paraId="4551A5B3" w14:textId="77777777" w:rsidR="006B7393" w:rsidRPr="00D55BAC" w:rsidRDefault="006B7393" w:rsidP="006B7393">
      <w:r w:rsidRPr="00D55BAC">
        <w:t>Зимний</w:t>
      </w:r>
      <w:r w:rsidR="009F6644" w:rsidRPr="00D55BAC">
        <w:t xml:space="preserve"> </w:t>
      </w:r>
      <w:r w:rsidRPr="00D55BAC">
        <w:t>платеж</w:t>
      </w:r>
      <w:r w:rsidR="009F6644" w:rsidRPr="00D55BAC">
        <w:t xml:space="preserve"> </w:t>
      </w:r>
      <w:r w:rsidRPr="00D55BAC">
        <w:t>за</w:t>
      </w:r>
      <w:r w:rsidR="009F6644" w:rsidRPr="00D55BAC">
        <w:t xml:space="preserve"> </w:t>
      </w:r>
      <w:r w:rsidRPr="00D55BAC">
        <w:t>топливо</w:t>
      </w:r>
      <w:r w:rsidR="009F6644" w:rsidRPr="00D55BAC">
        <w:t xml:space="preserve"> </w:t>
      </w:r>
      <w:proofErr w:type="gramStart"/>
      <w:r w:rsidR="009F6644" w:rsidRPr="00D55BAC">
        <w:t xml:space="preserve">- </w:t>
      </w:r>
      <w:r w:rsidRPr="00D55BAC">
        <w:t>это</w:t>
      </w:r>
      <w:r w:rsidR="009F6644" w:rsidRPr="00D55BAC">
        <w:t xml:space="preserve"> </w:t>
      </w:r>
      <w:r w:rsidRPr="00D55BAC">
        <w:t>ежегодное</w:t>
      </w:r>
      <w:r w:rsidR="009F6644" w:rsidRPr="00D55BAC">
        <w:t xml:space="preserve"> </w:t>
      </w:r>
      <w:r w:rsidRPr="00D55BAC">
        <w:t>пособие</w:t>
      </w:r>
      <w:proofErr w:type="gramEnd"/>
      <w:r w:rsidR="009F6644" w:rsidRPr="00D55BAC">
        <w:t xml:space="preserve"> </w:t>
      </w:r>
      <w:r w:rsidRPr="00D55BAC">
        <w:t>размером</w:t>
      </w:r>
      <w:r w:rsidR="009F6644" w:rsidRPr="00D55BAC">
        <w:t xml:space="preserve"> </w:t>
      </w:r>
      <w:r w:rsidRPr="00D55BAC">
        <w:t>от</w:t>
      </w:r>
      <w:r w:rsidR="009F6644" w:rsidRPr="00D55BAC">
        <w:t xml:space="preserve"> </w:t>
      </w:r>
      <w:r w:rsidRPr="00D55BAC">
        <w:t>100</w:t>
      </w:r>
      <w:r w:rsidR="009F6644" w:rsidRPr="00D55BAC">
        <w:t xml:space="preserve"> </w:t>
      </w:r>
      <w:r w:rsidRPr="00D55BAC">
        <w:t>до</w:t>
      </w:r>
      <w:r w:rsidR="009F6644" w:rsidRPr="00D55BAC">
        <w:t xml:space="preserve"> </w:t>
      </w:r>
      <w:r w:rsidRPr="00D55BAC">
        <w:t>300</w:t>
      </w:r>
      <w:r w:rsidR="009F6644" w:rsidRPr="00D55BAC">
        <w:t xml:space="preserve"> </w:t>
      </w:r>
      <w:r w:rsidRPr="00D55BAC">
        <w:t>фунтов</w:t>
      </w:r>
      <w:r w:rsidR="009F6644" w:rsidRPr="00D55BAC">
        <w:t xml:space="preserve"> </w:t>
      </w:r>
      <w:r w:rsidRPr="00D55BAC">
        <w:t>стерлингов,</w:t>
      </w:r>
      <w:r w:rsidR="009F6644" w:rsidRPr="00D55BAC">
        <w:t xml:space="preserve"> </w:t>
      </w:r>
      <w:r w:rsidRPr="00D55BAC">
        <w:t>предназначенное,</w:t>
      </w:r>
      <w:r w:rsidR="009F6644" w:rsidRPr="00D55BAC">
        <w:t xml:space="preserve"> </w:t>
      </w:r>
      <w:r w:rsidRPr="00D55BAC">
        <w:t>чтобы</w:t>
      </w:r>
      <w:r w:rsidR="009F6644" w:rsidRPr="00D55BAC">
        <w:t xml:space="preserve"> </w:t>
      </w:r>
      <w:r w:rsidRPr="00D55BAC">
        <w:t>помочь</w:t>
      </w:r>
      <w:r w:rsidR="009F6644" w:rsidRPr="00D55BAC">
        <w:t xml:space="preserve"> </w:t>
      </w:r>
      <w:r w:rsidRPr="00D55BAC">
        <w:t>пенсионерам</w:t>
      </w:r>
      <w:r w:rsidR="009F6644" w:rsidRPr="00D55BAC">
        <w:t xml:space="preserve"> </w:t>
      </w:r>
      <w:r w:rsidRPr="00D55BAC">
        <w:t>оплачивать</w:t>
      </w:r>
      <w:r w:rsidR="009F6644" w:rsidRPr="00D55BAC">
        <w:t xml:space="preserve"> </w:t>
      </w:r>
      <w:r w:rsidRPr="00D55BAC">
        <w:t>счета</w:t>
      </w:r>
      <w:r w:rsidR="009F6644" w:rsidRPr="00D55BAC">
        <w:t xml:space="preserve"> </w:t>
      </w:r>
      <w:r w:rsidRPr="00D55BAC">
        <w:t>за</w:t>
      </w:r>
      <w:r w:rsidR="009F6644" w:rsidRPr="00D55BAC">
        <w:t xml:space="preserve"> </w:t>
      </w:r>
      <w:r w:rsidRPr="00D55BAC">
        <w:t>электрическую</w:t>
      </w:r>
      <w:r w:rsidR="009F6644" w:rsidRPr="00D55BAC">
        <w:t xml:space="preserve"> </w:t>
      </w:r>
      <w:r w:rsidRPr="00D55BAC">
        <w:t>и</w:t>
      </w:r>
      <w:r w:rsidR="009F6644" w:rsidRPr="00D55BAC">
        <w:t xml:space="preserve"> </w:t>
      </w:r>
      <w:r w:rsidRPr="00D55BAC">
        <w:t>другую</w:t>
      </w:r>
      <w:r w:rsidR="009F6644" w:rsidRPr="00D55BAC">
        <w:t xml:space="preserve"> </w:t>
      </w:r>
      <w:r w:rsidRPr="00D55BAC">
        <w:t>энергию</w:t>
      </w:r>
      <w:r w:rsidR="009F6644" w:rsidRPr="00D55BAC">
        <w:t xml:space="preserve"> </w:t>
      </w:r>
      <w:r w:rsidRPr="00D55BAC">
        <w:t>в</w:t>
      </w:r>
      <w:r w:rsidR="009F6644" w:rsidRPr="00D55BAC">
        <w:t xml:space="preserve"> </w:t>
      </w:r>
      <w:r w:rsidRPr="00D55BAC">
        <w:t>холодные</w:t>
      </w:r>
      <w:r w:rsidR="009F6644" w:rsidRPr="00D55BAC">
        <w:t xml:space="preserve"> </w:t>
      </w:r>
      <w:r w:rsidRPr="00D55BAC">
        <w:t>месяцы.</w:t>
      </w:r>
    </w:p>
    <w:p w14:paraId="684EA19C" w14:textId="77777777" w:rsidR="006B7393" w:rsidRPr="00D55BAC" w:rsidRDefault="006B7393" w:rsidP="006B7393">
      <w:r w:rsidRPr="00D55BAC">
        <w:t>Чтобы</w:t>
      </w:r>
      <w:r w:rsidR="009F6644" w:rsidRPr="00D55BAC">
        <w:t xml:space="preserve"> </w:t>
      </w:r>
      <w:r w:rsidRPr="00D55BAC">
        <w:t>сэкономить</w:t>
      </w:r>
      <w:r w:rsidR="009F6644" w:rsidRPr="00D55BAC">
        <w:t xml:space="preserve"> </w:t>
      </w:r>
      <w:r w:rsidRPr="00D55BAC">
        <w:t>дефицитный</w:t>
      </w:r>
      <w:r w:rsidR="009F6644" w:rsidRPr="00D55BAC">
        <w:t xml:space="preserve"> </w:t>
      </w:r>
      <w:r w:rsidRPr="00D55BAC">
        <w:t>бюджет,</w:t>
      </w:r>
      <w:r w:rsidR="009F6644" w:rsidRPr="00D55BAC">
        <w:t xml:space="preserve"> </w:t>
      </w:r>
      <w:r w:rsidRPr="00D55BAC">
        <w:t>правительство</w:t>
      </w:r>
      <w:r w:rsidR="009F6644" w:rsidRPr="00D55BAC">
        <w:t xml:space="preserve"> </w:t>
      </w:r>
      <w:r w:rsidRPr="00D55BAC">
        <w:t>Великобритании</w:t>
      </w:r>
      <w:r w:rsidR="009F6644" w:rsidRPr="00D55BAC">
        <w:t xml:space="preserve"> </w:t>
      </w:r>
      <w:r w:rsidRPr="00D55BAC">
        <w:t>решило</w:t>
      </w:r>
      <w:r w:rsidR="009F6644" w:rsidRPr="00D55BAC">
        <w:t xml:space="preserve"> </w:t>
      </w:r>
      <w:r w:rsidRPr="00D55BAC">
        <w:t>выдавать</w:t>
      </w:r>
      <w:r w:rsidR="009F6644" w:rsidRPr="00D55BAC">
        <w:t xml:space="preserve"> </w:t>
      </w:r>
      <w:r w:rsidRPr="00D55BAC">
        <w:t>деньги</w:t>
      </w:r>
      <w:r w:rsidR="009F6644" w:rsidRPr="00D55BAC">
        <w:t xml:space="preserve"> </w:t>
      </w:r>
      <w:r w:rsidRPr="00D55BAC">
        <w:t>на</w:t>
      </w:r>
      <w:r w:rsidR="009F6644" w:rsidRPr="00D55BAC">
        <w:t xml:space="preserve"> </w:t>
      </w:r>
      <w:r w:rsidRPr="00D55BAC">
        <w:t>отопление</w:t>
      </w:r>
      <w:r w:rsidR="009F6644" w:rsidRPr="00D55BAC">
        <w:t xml:space="preserve"> </w:t>
      </w:r>
      <w:r w:rsidRPr="00D55BAC">
        <w:t>только</w:t>
      </w:r>
      <w:r w:rsidR="009F6644" w:rsidRPr="00D55BAC">
        <w:t xml:space="preserve"> </w:t>
      </w:r>
      <w:r w:rsidRPr="00D55BAC">
        <w:t>тем</w:t>
      </w:r>
      <w:r w:rsidR="009F6644" w:rsidRPr="00D55BAC">
        <w:t xml:space="preserve"> </w:t>
      </w:r>
      <w:r w:rsidRPr="00D55BAC">
        <w:t>гражданам,</w:t>
      </w:r>
      <w:r w:rsidR="009F6644" w:rsidRPr="00D55BAC">
        <w:t xml:space="preserve"> </w:t>
      </w:r>
      <w:r w:rsidRPr="00D55BAC">
        <w:t>которые</w:t>
      </w:r>
      <w:r w:rsidR="009F6644" w:rsidRPr="00D55BAC">
        <w:t xml:space="preserve"> </w:t>
      </w:r>
      <w:r w:rsidRPr="00D55BAC">
        <w:t>получают</w:t>
      </w:r>
      <w:r w:rsidR="009F6644" w:rsidRPr="00D55BAC">
        <w:t xml:space="preserve"> </w:t>
      </w:r>
      <w:r w:rsidRPr="00D55BAC">
        <w:t>так</w:t>
      </w:r>
      <w:r w:rsidR="009F6644" w:rsidRPr="00D55BAC">
        <w:t xml:space="preserve"> </w:t>
      </w:r>
      <w:r w:rsidRPr="00D55BAC">
        <w:t>называемый</w:t>
      </w:r>
      <w:r w:rsidR="009F6644" w:rsidRPr="00D55BAC">
        <w:t xml:space="preserve"> </w:t>
      </w:r>
      <w:r w:rsidRPr="00D55BAC">
        <w:t>пенсионный</w:t>
      </w:r>
      <w:r w:rsidR="009F6644" w:rsidRPr="00D55BAC">
        <w:t xml:space="preserve"> </w:t>
      </w:r>
      <w:r w:rsidRPr="00D55BAC">
        <w:t>кредит</w:t>
      </w:r>
      <w:r w:rsidR="009F6644" w:rsidRPr="00D55BAC">
        <w:t xml:space="preserve"> - </w:t>
      </w:r>
      <w:r w:rsidRPr="00D55BAC">
        <w:t>пособие</w:t>
      </w:r>
      <w:r w:rsidR="009F6644" w:rsidRPr="00D55BAC">
        <w:t xml:space="preserve"> </w:t>
      </w:r>
      <w:r w:rsidRPr="00D55BAC">
        <w:t>для</w:t>
      </w:r>
      <w:r w:rsidR="009F6644" w:rsidRPr="00D55BAC">
        <w:t xml:space="preserve"> </w:t>
      </w:r>
      <w:r w:rsidRPr="00D55BAC">
        <w:t>людей</w:t>
      </w:r>
      <w:r w:rsidR="009F6644" w:rsidRPr="00D55BAC">
        <w:t xml:space="preserve"> </w:t>
      </w:r>
      <w:r w:rsidRPr="00D55BAC">
        <w:t>с</w:t>
      </w:r>
      <w:r w:rsidR="009F6644" w:rsidRPr="00D55BAC">
        <w:t xml:space="preserve"> </w:t>
      </w:r>
      <w:r w:rsidRPr="00D55BAC">
        <w:t>низким</w:t>
      </w:r>
      <w:r w:rsidR="009F6644" w:rsidRPr="00D55BAC">
        <w:t xml:space="preserve"> </w:t>
      </w:r>
      <w:r w:rsidRPr="00D55BAC">
        <w:t>достатком,</w:t>
      </w:r>
      <w:r w:rsidR="009F6644" w:rsidRPr="00D55BAC">
        <w:t xml:space="preserve"> </w:t>
      </w:r>
      <w:r w:rsidRPr="00D55BAC">
        <w:t>не</w:t>
      </w:r>
      <w:r w:rsidR="009F6644" w:rsidRPr="00D55BAC">
        <w:t xml:space="preserve"> </w:t>
      </w:r>
      <w:r w:rsidRPr="00D55BAC">
        <w:t>дотягивающим</w:t>
      </w:r>
      <w:r w:rsidR="009F6644" w:rsidRPr="00D55BAC">
        <w:t xml:space="preserve"> </w:t>
      </w:r>
      <w:r w:rsidRPr="00D55BAC">
        <w:t>до</w:t>
      </w:r>
      <w:r w:rsidR="009F6644" w:rsidRPr="00D55BAC">
        <w:t xml:space="preserve"> </w:t>
      </w:r>
      <w:r w:rsidRPr="00D55BAC">
        <w:t>прожиточного</w:t>
      </w:r>
      <w:r w:rsidR="009F6644" w:rsidRPr="00D55BAC">
        <w:t xml:space="preserve"> </w:t>
      </w:r>
      <w:r w:rsidRPr="00D55BAC">
        <w:t>минимума.</w:t>
      </w:r>
      <w:r w:rsidR="009F6644" w:rsidRPr="00D55BAC">
        <w:t xml:space="preserve"> </w:t>
      </w:r>
      <w:r w:rsidRPr="00D55BAC">
        <w:t>По</w:t>
      </w:r>
      <w:r w:rsidR="009F6644" w:rsidRPr="00D55BAC">
        <w:t xml:space="preserve"> </w:t>
      </w:r>
      <w:r w:rsidRPr="00D55BAC">
        <w:t>данным</w:t>
      </w:r>
      <w:r w:rsidR="009F6644" w:rsidRPr="00D55BAC">
        <w:t xml:space="preserve"> </w:t>
      </w:r>
      <w:r w:rsidRPr="00D55BAC">
        <w:t>кабмина,</w:t>
      </w:r>
      <w:r w:rsidR="009F6644" w:rsidRPr="00D55BAC">
        <w:t xml:space="preserve"> </w:t>
      </w:r>
      <w:r w:rsidRPr="00D55BAC">
        <w:t>только</w:t>
      </w:r>
      <w:r w:rsidR="009F6644" w:rsidRPr="00D55BAC">
        <w:t xml:space="preserve"> </w:t>
      </w:r>
      <w:r w:rsidRPr="00D55BAC">
        <w:t>65</w:t>
      </w:r>
      <w:r w:rsidR="009F6644" w:rsidRPr="00D55BAC">
        <w:t xml:space="preserve">% </w:t>
      </w:r>
      <w:r w:rsidRPr="00D55BAC">
        <w:t>из</w:t>
      </w:r>
      <w:r w:rsidR="009F6644" w:rsidRPr="00D55BAC">
        <w:t xml:space="preserve"> </w:t>
      </w:r>
      <w:r w:rsidRPr="00D55BAC">
        <w:t>тех,</w:t>
      </w:r>
      <w:r w:rsidR="009F6644" w:rsidRPr="00D55BAC">
        <w:t xml:space="preserve"> </w:t>
      </w:r>
      <w:r w:rsidRPr="00D55BAC">
        <w:t>кто</w:t>
      </w:r>
      <w:r w:rsidR="009F6644" w:rsidRPr="00D55BAC">
        <w:t xml:space="preserve"> </w:t>
      </w:r>
      <w:r w:rsidRPr="00D55BAC">
        <w:t>ранее</w:t>
      </w:r>
      <w:r w:rsidR="009F6644" w:rsidRPr="00D55BAC">
        <w:t xml:space="preserve"> </w:t>
      </w:r>
      <w:r w:rsidRPr="00D55BAC">
        <w:t>получал</w:t>
      </w:r>
      <w:r w:rsidR="009F6644" w:rsidRPr="00D55BAC">
        <w:t xml:space="preserve"> </w:t>
      </w:r>
      <w:r w:rsidRPr="00D55BAC">
        <w:t>господдержку</w:t>
      </w:r>
      <w:r w:rsidR="009F6644" w:rsidRPr="00D55BAC">
        <w:t xml:space="preserve"> </w:t>
      </w:r>
      <w:r w:rsidRPr="00D55BAC">
        <w:t>на</w:t>
      </w:r>
      <w:r w:rsidR="009F6644" w:rsidRPr="00D55BAC">
        <w:t xml:space="preserve"> </w:t>
      </w:r>
      <w:r w:rsidRPr="00D55BAC">
        <w:t>обогрев</w:t>
      </w:r>
      <w:r w:rsidR="009F6644" w:rsidRPr="00D55BAC">
        <w:t xml:space="preserve"> </w:t>
      </w:r>
      <w:r w:rsidRPr="00D55BAC">
        <w:t>жилища,</w:t>
      </w:r>
      <w:r w:rsidR="009F6644" w:rsidRPr="00D55BAC">
        <w:t xml:space="preserve"> </w:t>
      </w:r>
      <w:r w:rsidRPr="00D55BAC">
        <w:t>смогут</w:t>
      </w:r>
      <w:r w:rsidR="009F6644" w:rsidRPr="00D55BAC">
        <w:t xml:space="preserve"> </w:t>
      </w:r>
      <w:r w:rsidRPr="00D55BAC">
        <w:t>ее</w:t>
      </w:r>
      <w:r w:rsidR="009F6644" w:rsidRPr="00D55BAC">
        <w:t xml:space="preserve"> </w:t>
      </w:r>
      <w:r w:rsidRPr="00D55BAC">
        <w:t>сохранить.</w:t>
      </w:r>
      <w:r w:rsidR="009F6644" w:rsidRPr="00D55BAC">
        <w:t xml:space="preserve"> </w:t>
      </w:r>
      <w:r w:rsidRPr="00D55BAC">
        <w:t>В</w:t>
      </w:r>
      <w:r w:rsidR="009F6644" w:rsidRPr="00D55BAC">
        <w:t xml:space="preserve"> </w:t>
      </w:r>
      <w:r w:rsidRPr="00D55BAC">
        <w:t>абсолютных</w:t>
      </w:r>
      <w:r w:rsidR="009F6644" w:rsidRPr="00D55BAC">
        <w:t xml:space="preserve"> </w:t>
      </w:r>
      <w:r w:rsidRPr="00D55BAC">
        <w:t>цифрах</w:t>
      </w:r>
      <w:r w:rsidR="009F6644" w:rsidRPr="00D55BAC">
        <w:t xml:space="preserve"> </w:t>
      </w:r>
      <w:r w:rsidRPr="00D55BAC">
        <w:t>права</w:t>
      </w:r>
      <w:r w:rsidR="009F6644" w:rsidRPr="00D55BAC">
        <w:t xml:space="preserve"> </w:t>
      </w:r>
      <w:r w:rsidRPr="00D55BAC">
        <w:t>на</w:t>
      </w:r>
      <w:r w:rsidR="009F6644" w:rsidRPr="00D55BAC">
        <w:t xml:space="preserve"> </w:t>
      </w:r>
      <w:r w:rsidRPr="00D55BAC">
        <w:t>льготу</w:t>
      </w:r>
      <w:r w:rsidR="009F6644" w:rsidRPr="00D55BAC">
        <w:t xml:space="preserve"> </w:t>
      </w:r>
      <w:r w:rsidRPr="00D55BAC">
        <w:t>лишатся</w:t>
      </w:r>
      <w:r w:rsidR="009F6644" w:rsidRPr="00D55BAC">
        <w:t xml:space="preserve"> </w:t>
      </w:r>
      <w:r w:rsidRPr="00D55BAC">
        <w:t>760</w:t>
      </w:r>
      <w:r w:rsidR="009F6644" w:rsidRPr="00D55BAC">
        <w:t xml:space="preserve"> </w:t>
      </w:r>
      <w:r w:rsidRPr="00D55BAC">
        <w:t>000</w:t>
      </w:r>
      <w:r w:rsidR="009F6644" w:rsidRPr="00D55BAC">
        <w:t xml:space="preserve"> </w:t>
      </w:r>
      <w:r w:rsidRPr="00D55BAC">
        <w:t>домохозяйств,</w:t>
      </w:r>
      <w:r w:rsidR="009F6644" w:rsidRPr="00D55BAC">
        <w:t xml:space="preserve"> </w:t>
      </w:r>
      <w:r w:rsidRPr="00D55BAC">
        <w:t>а</w:t>
      </w:r>
      <w:r w:rsidR="009F6644" w:rsidRPr="00D55BAC">
        <w:t xml:space="preserve"> </w:t>
      </w:r>
      <w:r w:rsidRPr="00D55BAC">
        <w:t>по</w:t>
      </w:r>
      <w:r w:rsidR="009F6644" w:rsidRPr="00D55BAC">
        <w:t xml:space="preserve"> </w:t>
      </w:r>
      <w:r w:rsidRPr="00D55BAC">
        <w:t>данным</w:t>
      </w:r>
      <w:r w:rsidR="009F6644" w:rsidRPr="00D55BAC">
        <w:t xml:space="preserve"> </w:t>
      </w:r>
      <w:r w:rsidRPr="00D55BAC">
        <w:t>независимых</w:t>
      </w:r>
      <w:r w:rsidR="009F6644" w:rsidRPr="00D55BAC">
        <w:t xml:space="preserve"> </w:t>
      </w:r>
      <w:r w:rsidRPr="00D55BAC">
        <w:t>СМИ</w:t>
      </w:r>
      <w:r w:rsidR="009F6644" w:rsidRPr="00D55BAC">
        <w:t xml:space="preserve"> - </w:t>
      </w:r>
      <w:r w:rsidRPr="00D55BAC">
        <w:t>2,5</w:t>
      </w:r>
      <w:r w:rsidR="009F6644" w:rsidRPr="00D55BAC">
        <w:t xml:space="preserve"> </w:t>
      </w:r>
      <w:r w:rsidRPr="00D55BAC">
        <w:t>млн</w:t>
      </w:r>
      <w:r w:rsidR="009F6644" w:rsidRPr="00D55BAC">
        <w:t xml:space="preserve"> </w:t>
      </w:r>
      <w:r w:rsidRPr="00D55BAC">
        <w:t>пенсионеров.</w:t>
      </w:r>
    </w:p>
    <w:p w14:paraId="2B9AD8DB" w14:textId="77777777" w:rsidR="006B7393" w:rsidRPr="00D55BAC" w:rsidRDefault="006B7393" w:rsidP="006B7393">
      <w:hyperlink r:id="rId56" w:history="1">
        <w:r w:rsidRPr="00D55BAC">
          <w:rPr>
            <w:rStyle w:val="a3"/>
          </w:rPr>
          <w:t>https://pensiya.pro/news/britanskie-pensionery-pozhalovalis-na-nevozmozhnost-obogrevat-zhile-iz-za-pravitelstvennoj-reformy/</w:t>
        </w:r>
      </w:hyperlink>
      <w:r w:rsidR="009F6644" w:rsidRPr="00D55BAC">
        <w:t xml:space="preserve"> </w:t>
      </w:r>
    </w:p>
    <w:p w14:paraId="6E7E14B6" w14:textId="77777777" w:rsidR="00252826" w:rsidRPr="00D55BAC" w:rsidRDefault="00252826" w:rsidP="00252826">
      <w:pPr>
        <w:pStyle w:val="2"/>
      </w:pPr>
      <w:bookmarkStart w:id="177" w:name="_Toc180736629"/>
      <w:bookmarkEnd w:id="140"/>
      <w:r w:rsidRPr="00D55BAC">
        <w:t>Фин</w:t>
      </w:r>
      <w:r w:rsidR="003F2971" w:rsidRPr="00D55BAC">
        <w:t>В</w:t>
      </w:r>
      <w:r w:rsidRPr="00D55BAC">
        <w:t>ерсия.ru,</w:t>
      </w:r>
      <w:r w:rsidR="009F6644" w:rsidRPr="00D55BAC">
        <w:t xml:space="preserve"> </w:t>
      </w:r>
      <w:r w:rsidRPr="00D55BAC">
        <w:t>24.1</w:t>
      </w:r>
      <w:r w:rsidR="003F2971" w:rsidRPr="00D55BAC">
        <w:t>0.2024,</w:t>
      </w:r>
      <w:r w:rsidR="009F6644" w:rsidRPr="00D55BAC">
        <w:t xml:space="preserve"> </w:t>
      </w:r>
      <w:r w:rsidR="003F2971" w:rsidRPr="00D55BAC">
        <w:t>Забастовка</w:t>
      </w:r>
      <w:r w:rsidR="009F6644" w:rsidRPr="00D55BAC">
        <w:t xml:space="preserve"> </w:t>
      </w:r>
      <w:r w:rsidR="003F2971" w:rsidRPr="00D55BAC">
        <w:t>продолжается.</w:t>
      </w:r>
      <w:r w:rsidR="009F6644" w:rsidRPr="00D55BAC">
        <w:t xml:space="preserve"> </w:t>
      </w:r>
      <w:r w:rsidRPr="00D55BAC">
        <w:t>Boeing</w:t>
      </w:r>
      <w:r w:rsidR="009F6644" w:rsidRPr="00D55BAC">
        <w:t xml:space="preserve"> </w:t>
      </w:r>
      <w:r w:rsidRPr="00D55BAC">
        <w:t>получила</w:t>
      </w:r>
      <w:r w:rsidR="009F6644" w:rsidRPr="00D55BAC">
        <w:t xml:space="preserve"> </w:t>
      </w:r>
      <w:r w:rsidRPr="00D55BAC">
        <w:t>очередной</w:t>
      </w:r>
      <w:r w:rsidR="009F6644" w:rsidRPr="00D55BAC">
        <w:t xml:space="preserve"> </w:t>
      </w:r>
      <w:r w:rsidRPr="00D55BAC">
        <w:t>отказ</w:t>
      </w:r>
      <w:bookmarkEnd w:id="177"/>
    </w:p>
    <w:p w14:paraId="75ED6B12" w14:textId="77777777" w:rsidR="00252826" w:rsidRPr="00D55BAC" w:rsidRDefault="00252826" w:rsidP="00D55BAC">
      <w:pPr>
        <w:pStyle w:val="3"/>
      </w:pPr>
      <w:bookmarkStart w:id="178" w:name="_Toc180736630"/>
      <w:r w:rsidRPr="00D55BAC">
        <w:t>Забастовка</w:t>
      </w:r>
      <w:r w:rsidR="009F6644" w:rsidRPr="00D55BAC">
        <w:t xml:space="preserve"> </w:t>
      </w:r>
      <w:r w:rsidRPr="00D55BAC">
        <w:t>на</w:t>
      </w:r>
      <w:r w:rsidR="009F6644" w:rsidRPr="00D55BAC">
        <w:t xml:space="preserve"> </w:t>
      </w:r>
      <w:r w:rsidRPr="00D55BAC">
        <w:t>заводах</w:t>
      </w:r>
      <w:r w:rsidR="009F6644" w:rsidRPr="00D55BAC">
        <w:t xml:space="preserve"> </w:t>
      </w:r>
      <w:r w:rsidRPr="00D55BAC">
        <w:t>Boeing,</w:t>
      </w:r>
      <w:r w:rsidR="009F6644" w:rsidRPr="00D55BAC">
        <w:t xml:space="preserve"> </w:t>
      </w:r>
      <w:r w:rsidRPr="00D55BAC">
        <w:t>которая</w:t>
      </w:r>
      <w:r w:rsidR="009F6644" w:rsidRPr="00D55BAC">
        <w:t xml:space="preserve"> </w:t>
      </w:r>
      <w:r w:rsidRPr="00D55BAC">
        <w:t>продолжается</w:t>
      </w:r>
      <w:r w:rsidR="009F6644" w:rsidRPr="00D55BAC">
        <w:t xml:space="preserve"> </w:t>
      </w:r>
      <w:r w:rsidRPr="00D55BAC">
        <w:t>уже</w:t>
      </w:r>
      <w:r w:rsidR="009F6644" w:rsidRPr="00D55BAC">
        <w:t xml:space="preserve"> </w:t>
      </w:r>
      <w:r w:rsidRPr="00D55BAC">
        <w:t>более</w:t>
      </w:r>
      <w:r w:rsidR="009F6644" w:rsidRPr="00D55BAC">
        <w:t xml:space="preserve"> </w:t>
      </w:r>
      <w:r w:rsidRPr="00D55BAC">
        <w:t>пяти</w:t>
      </w:r>
      <w:r w:rsidR="009F6644" w:rsidRPr="00D55BAC">
        <w:t xml:space="preserve"> </w:t>
      </w:r>
      <w:r w:rsidRPr="00D55BAC">
        <w:t>недель,</w:t>
      </w:r>
      <w:r w:rsidR="009F6644" w:rsidRPr="00D55BAC">
        <w:t xml:space="preserve"> </w:t>
      </w:r>
      <w:r w:rsidRPr="00D55BAC">
        <w:t>становится</w:t>
      </w:r>
      <w:r w:rsidR="009F6644" w:rsidRPr="00D55BAC">
        <w:t xml:space="preserve"> </w:t>
      </w:r>
      <w:r w:rsidRPr="00D55BAC">
        <w:t>одним</w:t>
      </w:r>
      <w:r w:rsidR="009F6644" w:rsidRPr="00D55BAC">
        <w:t xml:space="preserve"> </w:t>
      </w:r>
      <w:r w:rsidRPr="00D55BAC">
        <w:t>из</w:t>
      </w:r>
      <w:r w:rsidR="009F6644" w:rsidRPr="00D55BAC">
        <w:t xml:space="preserve"> </w:t>
      </w:r>
      <w:r w:rsidRPr="00D55BAC">
        <w:t>самых</w:t>
      </w:r>
      <w:r w:rsidR="009F6644" w:rsidRPr="00D55BAC">
        <w:t xml:space="preserve"> </w:t>
      </w:r>
      <w:r w:rsidRPr="00D55BAC">
        <w:t>значимых</w:t>
      </w:r>
      <w:r w:rsidR="009F6644" w:rsidRPr="00D55BAC">
        <w:t xml:space="preserve"> </w:t>
      </w:r>
      <w:r w:rsidRPr="00D55BAC">
        <w:t>трудовых</w:t>
      </w:r>
      <w:r w:rsidR="009F6644" w:rsidRPr="00D55BAC">
        <w:t xml:space="preserve"> </w:t>
      </w:r>
      <w:r w:rsidRPr="00D55BAC">
        <w:t>конфликтов</w:t>
      </w:r>
      <w:r w:rsidR="009F6644" w:rsidRPr="00D55BAC">
        <w:t xml:space="preserve"> </w:t>
      </w:r>
      <w:r w:rsidRPr="00D55BAC">
        <w:t>последних</w:t>
      </w:r>
      <w:r w:rsidR="009F6644" w:rsidRPr="00D55BAC">
        <w:t xml:space="preserve"> </w:t>
      </w:r>
      <w:r w:rsidRPr="00D55BAC">
        <w:t>лет</w:t>
      </w:r>
      <w:r w:rsidR="009F6644" w:rsidRPr="00D55BAC">
        <w:t xml:space="preserve"> </w:t>
      </w:r>
      <w:r w:rsidRPr="00D55BAC">
        <w:t>в</w:t>
      </w:r>
      <w:r w:rsidR="009F6644" w:rsidRPr="00D55BAC">
        <w:t xml:space="preserve"> </w:t>
      </w:r>
      <w:r w:rsidRPr="00D55BAC">
        <w:t>авиастроительной</w:t>
      </w:r>
      <w:r w:rsidR="009F6644" w:rsidRPr="00D55BAC">
        <w:t xml:space="preserve"> </w:t>
      </w:r>
      <w:r w:rsidRPr="00D55BAC">
        <w:t>отрасли</w:t>
      </w:r>
      <w:r w:rsidR="009F6644" w:rsidRPr="00D55BAC">
        <w:t xml:space="preserve"> </w:t>
      </w:r>
      <w:r w:rsidRPr="00D55BAC">
        <w:t>США.</w:t>
      </w:r>
      <w:r w:rsidR="009F6644" w:rsidRPr="00D55BAC">
        <w:t xml:space="preserve"> </w:t>
      </w:r>
      <w:r w:rsidRPr="00D55BAC">
        <w:t>Рабочие</w:t>
      </w:r>
      <w:r w:rsidR="009F6644" w:rsidRPr="00D55BAC">
        <w:t xml:space="preserve"> </w:t>
      </w:r>
      <w:r w:rsidRPr="00D55BAC">
        <w:t>завода</w:t>
      </w:r>
      <w:r w:rsidR="009F6644" w:rsidRPr="00D55BAC">
        <w:t xml:space="preserve"> </w:t>
      </w:r>
      <w:r w:rsidRPr="00D55BAC">
        <w:t>в</w:t>
      </w:r>
      <w:r w:rsidR="009F6644" w:rsidRPr="00D55BAC">
        <w:t xml:space="preserve"> </w:t>
      </w:r>
      <w:r w:rsidRPr="00D55BAC">
        <w:t>среду</w:t>
      </w:r>
      <w:r w:rsidR="009F6644" w:rsidRPr="00D55BAC">
        <w:t xml:space="preserve"> </w:t>
      </w:r>
      <w:r w:rsidRPr="00D55BAC">
        <w:t>отклонили</w:t>
      </w:r>
      <w:r w:rsidR="009F6644" w:rsidRPr="00D55BAC">
        <w:t xml:space="preserve"> </w:t>
      </w:r>
      <w:r w:rsidRPr="00D55BAC">
        <w:t>новое</w:t>
      </w:r>
      <w:r w:rsidR="009F6644" w:rsidRPr="00D55BAC">
        <w:t xml:space="preserve"> </w:t>
      </w:r>
      <w:r w:rsidRPr="00D55BAC">
        <w:t>предложение</w:t>
      </w:r>
      <w:r w:rsidR="009F6644" w:rsidRPr="00D55BAC">
        <w:t xml:space="preserve"> </w:t>
      </w:r>
      <w:r w:rsidRPr="00D55BAC">
        <w:t>контракта,</w:t>
      </w:r>
      <w:r w:rsidR="009F6644" w:rsidRPr="00D55BAC">
        <w:t xml:space="preserve"> </w:t>
      </w:r>
      <w:r w:rsidRPr="00D55BAC">
        <w:t>несмотря</w:t>
      </w:r>
      <w:r w:rsidR="009F6644" w:rsidRPr="00D55BAC">
        <w:t xml:space="preserve"> </w:t>
      </w:r>
      <w:r w:rsidRPr="00D55BAC">
        <w:t>на</w:t>
      </w:r>
      <w:r w:rsidR="009F6644" w:rsidRPr="00D55BAC">
        <w:t xml:space="preserve"> </w:t>
      </w:r>
      <w:r w:rsidRPr="00D55BAC">
        <w:t>обещания</w:t>
      </w:r>
      <w:r w:rsidR="009F6644" w:rsidRPr="00D55BAC">
        <w:t xml:space="preserve"> </w:t>
      </w:r>
      <w:r w:rsidRPr="00D55BAC">
        <w:t>повышения</w:t>
      </w:r>
      <w:r w:rsidR="009F6644" w:rsidRPr="00D55BAC">
        <w:t xml:space="preserve"> </w:t>
      </w:r>
      <w:r w:rsidRPr="00D55BAC">
        <w:t>заработной</w:t>
      </w:r>
      <w:r w:rsidR="009F6644" w:rsidRPr="00D55BAC">
        <w:t xml:space="preserve"> </w:t>
      </w:r>
      <w:r w:rsidRPr="00D55BAC">
        <w:t>платы</w:t>
      </w:r>
      <w:r w:rsidR="009F6644" w:rsidRPr="00D55BAC">
        <w:t xml:space="preserve"> </w:t>
      </w:r>
      <w:r w:rsidRPr="00D55BAC">
        <w:t>на</w:t>
      </w:r>
      <w:r w:rsidR="009F6644" w:rsidRPr="00D55BAC">
        <w:t xml:space="preserve"> </w:t>
      </w:r>
      <w:r w:rsidRPr="00D55BAC">
        <w:t>35%</w:t>
      </w:r>
      <w:r w:rsidR="009F6644" w:rsidRPr="00D55BAC">
        <w:t xml:space="preserve"> </w:t>
      </w:r>
      <w:r w:rsidRPr="00D55BAC">
        <w:t>в</w:t>
      </w:r>
      <w:r w:rsidR="009F6644" w:rsidRPr="00D55BAC">
        <w:t xml:space="preserve"> </w:t>
      </w:r>
      <w:r w:rsidRPr="00D55BAC">
        <w:t>течение</w:t>
      </w:r>
      <w:r w:rsidR="009F6644" w:rsidRPr="00D55BAC">
        <w:t xml:space="preserve"> </w:t>
      </w:r>
      <w:r w:rsidRPr="00D55BAC">
        <w:t>четыр</w:t>
      </w:r>
      <w:r w:rsidR="009F6644" w:rsidRPr="00D55BAC">
        <w:t>е</w:t>
      </w:r>
      <w:r w:rsidRPr="00D55BAC">
        <w:t>х</w:t>
      </w:r>
      <w:r w:rsidR="009F6644" w:rsidRPr="00D55BAC">
        <w:t xml:space="preserve"> </w:t>
      </w:r>
      <w:r w:rsidRPr="00D55BAC">
        <w:t>лет.</w:t>
      </w:r>
      <w:r w:rsidR="009F6644" w:rsidRPr="00D55BAC">
        <w:t xml:space="preserve"> </w:t>
      </w:r>
      <w:r w:rsidRPr="00D55BAC">
        <w:t>Это</w:t>
      </w:r>
      <w:r w:rsidR="009F6644" w:rsidRPr="00D55BAC">
        <w:t xml:space="preserve"> </w:t>
      </w:r>
      <w:r w:rsidRPr="00D55BAC">
        <w:t>решение</w:t>
      </w:r>
      <w:r w:rsidR="009F6644" w:rsidRPr="00D55BAC">
        <w:t xml:space="preserve"> </w:t>
      </w:r>
      <w:r w:rsidRPr="00D55BAC">
        <w:t>стало</w:t>
      </w:r>
      <w:r w:rsidR="009F6644" w:rsidRPr="00D55BAC">
        <w:t xml:space="preserve"> </w:t>
      </w:r>
      <w:r w:rsidRPr="00D55BAC">
        <w:t>серь</w:t>
      </w:r>
      <w:r w:rsidR="009F6644" w:rsidRPr="00D55BAC">
        <w:t>е</w:t>
      </w:r>
      <w:r w:rsidRPr="00D55BAC">
        <w:t>зным</w:t>
      </w:r>
      <w:r w:rsidR="009F6644" w:rsidRPr="00D55BAC">
        <w:t xml:space="preserve"> </w:t>
      </w:r>
      <w:r w:rsidRPr="00D55BAC">
        <w:t>ударом</w:t>
      </w:r>
      <w:r w:rsidR="009F6644" w:rsidRPr="00D55BAC">
        <w:t xml:space="preserve"> </w:t>
      </w:r>
      <w:r w:rsidRPr="00D55BAC">
        <w:t>для</w:t>
      </w:r>
      <w:r w:rsidR="009F6644" w:rsidRPr="00D55BAC">
        <w:t xml:space="preserve"> </w:t>
      </w:r>
      <w:r w:rsidRPr="00D55BAC">
        <w:t>нового</w:t>
      </w:r>
      <w:r w:rsidR="009F6644" w:rsidRPr="00D55BAC">
        <w:t xml:space="preserve"> </w:t>
      </w:r>
      <w:r w:rsidRPr="00D55BAC">
        <w:t>генерального</w:t>
      </w:r>
      <w:r w:rsidR="009F6644" w:rsidRPr="00D55BAC">
        <w:t xml:space="preserve"> </w:t>
      </w:r>
      <w:r w:rsidRPr="00D55BAC">
        <w:t>директора</w:t>
      </w:r>
      <w:r w:rsidR="009F6644" w:rsidRPr="00D55BAC">
        <w:t xml:space="preserve"> </w:t>
      </w:r>
      <w:r w:rsidRPr="00D55BAC">
        <w:t>компании</w:t>
      </w:r>
      <w:r w:rsidR="009F6644" w:rsidRPr="00D55BAC">
        <w:t xml:space="preserve"> </w:t>
      </w:r>
      <w:r w:rsidRPr="00D55BAC">
        <w:t>Келли</w:t>
      </w:r>
      <w:r w:rsidR="009F6644" w:rsidRPr="00D55BAC">
        <w:t xml:space="preserve"> </w:t>
      </w:r>
      <w:proofErr w:type="spellStart"/>
      <w:r w:rsidRPr="00D55BAC">
        <w:t>Ортберга</w:t>
      </w:r>
      <w:proofErr w:type="spellEnd"/>
      <w:r w:rsidRPr="00D55BAC">
        <w:t>,</w:t>
      </w:r>
      <w:r w:rsidR="009F6644" w:rsidRPr="00D55BAC">
        <w:t xml:space="preserve"> </w:t>
      </w:r>
      <w:r w:rsidRPr="00D55BAC">
        <w:t>который</w:t>
      </w:r>
      <w:r w:rsidR="009F6644" w:rsidRPr="00D55BAC">
        <w:t xml:space="preserve"> </w:t>
      </w:r>
      <w:r w:rsidRPr="00D55BAC">
        <w:t>возглавил</w:t>
      </w:r>
      <w:r w:rsidR="009F6644" w:rsidRPr="00D55BAC">
        <w:t xml:space="preserve"> </w:t>
      </w:r>
      <w:r w:rsidRPr="00D55BAC">
        <w:t>Boeing</w:t>
      </w:r>
      <w:r w:rsidR="009F6644" w:rsidRPr="00D55BAC">
        <w:t xml:space="preserve"> </w:t>
      </w:r>
      <w:r w:rsidRPr="00D55BAC">
        <w:t>в</w:t>
      </w:r>
      <w:r w:rsidR="009F6644" w:rsidRPr="00D55BAC">
        <w:t xml:space="preserve"> </w:t>
      </w:r>
      <w:r w:rsidRPr="00D55BAC">
        <w:t>августе</w:t>
      </w:r>
      <w:r w:rsidR="009F6644" w:rsidRPr="00D55BAC">
        <w:t xml:space="preserve"> </w:t>
      </w:r>
      <w:r w:rsidRPr="00D55BAC">
        <w:t>с</w:t>
      </w:r>
      <w:r w:rsidR="009F6644" w:rsidRPr="00D55BAC">
        <w:t xml:space="preserve"> </w:t>
      </w:r>
      <w:r w:rsidRPr="00D55BAC">
        <w:t>намерением</w:t>
      </w:r>
      <w:r w:rsidR="009F6644" w:rsidRPr="00D55BAC">
        <w:t xml:space="preserve"> </w:t>
      </w:r>
      <w:r w:rsidRPr="00D55BAC">
        <w:t>наладить</w:t>
      </w:r>
      <w:r w:rsidR="009F6644" w:rsidRPr="00D55BAC">
        <w:t xml:space="preserve"> </w:t>
      </w:r>
      <w:r w:rsidRPr="00D55BAC">
        <w:t>отношения</w:t>
      </w:r>
      <w:r w:rsidR="009F6644" w:rsidRPr="00D55BAC">
        <w:t xml:space="preserve"> </w:t>
      </w:r>
      <w:r w:rsidRPr="00D55BAC">
        <w:t>с</w:t>
      </w:r>
      <w:r w:rsidR="009F6644" w:rsidRPr="00D55BAC">
        <w:t xml:space="preserve"> </w:t>
      </w:r>
      <w:r w:rsidRPr="00D55BAC">
        <w:t>рабочими.</w:t>
      </w:r>
      <w:r w:rsidR="009F6644" w:rsidRPr="00D55BAC">
        <w:t xml:space="preserve"> </w:t>
      </w:r>
      <w:r w:rsidRPr="00D55BAC">
        <w:t>Однако</w:t>
      </w:r>
      <w:r w:rsidR="009F6644" w:rsidRPr="00D55BAC">
        <w:t xml:space="preserve"> </w:t>
      </w:r>
      <w:r w:rsidRPr="00D55BAC">
        <w:t>64%</w:t>
      </w:r>
      <w:r w:rsidR="009F6644" w:rsidRPr="00D55BAC">
        <w:t xml:space="preserve"> </w:t>
      </w:r>
      <w:r w:rsidRPr="00D55BAC">
        <w:t>работников</w:t>
      </w:r>
      <w:r w:rsidR="009F6644" w:rsidRPr="00D55BAC">
        <w:t xml:space="preserve"> </w:t>
      </w:r>
      <w:r w:rsidRPr="00D55BAC">
        <w:t>проголосовали</w:t>
      </w:r>
      <w:r w:rsidR="009F6644" w:rsidRPr="00D55BAC">
        <w:t xml:space="preserve"> </w:t>
      </w:r>
      <w:r w:rsidRPr="00D55BAC">
        <w:t>против</w:t>
      </w:r>
      <w:r w:rsidR="009F6644" w:rsidRPr="00D55BAC">
        <w:t xml:space="preserve"> </w:t>
      </w:r>
      <w:r w:rsidRPr="00D55BAC">
        <w:t>сделки,</w:t>
      </w:r>
      <w:r w:rsidR="009F6644" w:rsidRPr="00D55BAC">
        <w:t xml:space="preserve"> </w:t>
      </w:r>
      <w:r w:rsidRPr="00D55BAC">
        <w:t>выражая</w:t>
      </w:r>
      <w:r w:rsidR="009F6644" w:rsidRPr="00D55BAC">
        <w:t xml:space="preserve"> </w:t>
      </w:r>
      <w:r w:rsidRPr="00D55BAC">
        <w:t>многолетнее</w:t>
      </w:r>
      <w:r w:rsidR="009F6644" w:rsidRPr="00D55BAC">
        <w:t xml:space="preserve"> </w:t>
      </w:r>
      <w:r w:rsidRPr="00D55BAC">
        <w:t>недовольство</w:t>
      </w:r>
      <w:r w:rsidR="009F6644" w:rsidRPr="00D55BAC">
        <w:t xml:space="preserve"> </w:t>
      </w:r>
      <w:r w:rsidRPr="00D55BAC">
        <w:t>политикой</w:t>
      </w:r>
      <w:r w:rsidR="009F6644" w:rsidRPr="00D55BAC">
        <w:t xml:space="preserve"> </w:t>
      </w:r>
      <w:r w:rsidRPr="00D55BAC">
        <w:t>компании,</w:t>
      </w:r>
      <w:r w:rsidR="009F6644" w:rsidRPr="00D55BAC">
        <w:t xml:space="preserve"> </w:t>
      </w:r>
      <w:r w:rsidRPr="00D55BAC">
        <w:t>что</w:t>
      </w:r>
      <w:r w:rsidR="009F6644" w:rsidRPr="00D55BAC">
        <w:t xml:space="preserve"> </w:t>
      </w:r>
      <w:r w:rsidRPr="00D55BAC">
        <w:t>углубляет</w:t>
      </w:r>
      <w:r w:rsidR="009F6644" w:rsidRPr="00D55BAC">
        <w:t xml:space="preserve"> </w:t>
      </w:r>
      <w:r w:rsidRPr="00D55BAC">
        <w:t>финансовый</w:t>
      </w:r>
      <w:r w:rsidR="009F6644" w:rsidRPr="00D55BAC">
        <w:t xml:space="preserve"> </w:t>
      </w:r>
      <w:r w:rsidRPr="00D55BAC">
        <w:t>кризис</w:t>
      </w:r>
      <w:r w:rsidR="009F6644" w:rsidRPr="00D55BAC">
        <w:t xml:space="preserve"> </w:t>
      </w:r>
      <w:r w:rsidRPr="00D55BAC">
        <w:t>одного</w:t>
      </w:r>
      <w:r w:rsidR="009F6644" w:rsidRPr="00D55BAC">
        <w:t xml:space="preserve"> </w:t>
      </w:r>
      <w:r w:rsidRPr="00D55BAC">
        <w:t>из</w:t>
      </w:r>
      <w:r w:rsidR="009F6644" w:rsidRPr="00D55BAC">
        <w:t xml:space="preserve"> </w:t>
      </w:r>
      <w:r w:rsidRPr="00D55BAC">
        <w:t>крупнейших</w:t>
      </w:r>
      <w:r w:rsidR="009F6644" w:rsidRPr="00D55BAC">
        <w:t xml:space="preserve"> </w:t>
      </w:r>
      <w:r w:rsidRPr="00D55BAC">
        <w:t>производителей</w:t>
      </w:r>
      <w:r w:rsidR="009F6644" w:rsidRPr="00D55BAC">
        <w:t xml:space="preserve"> </w:t>
      </w:r>
      <w:r w:rsidRPr="00D55BAC">
        <w:t>самол</w:t>
      </w:r>
      <w:r w:rsidR="009F6644" w:rsidRPr="00D55BAC">
        <w:t>е</w:t>
      </w:r>
      <w:r w:rsidRPr="00D55BAC">
        <w:t>тов</w:t>
      </w:r>
      <w:r w:rsidR="009F6644" w:rsidRPr="00D55BAC">
        <w:t xml:space="preserve"> </w:t>
      </w:r>
      <w:r w:rsidRPr="00D55BAC">
        <w:t>в</w:t>
      </w:r>
      <w:r w:rsidR="009F6644" w:rsidRPr="00D55BAC">
        <w:t xml:space="preserve"> </w:t>
      </w:r>
      <w:r w:rsidRPr="00D55BAC">
        <w:t>мире.</w:t>
      </w:r>
      <w:bookmarkEnd w:id="178"/>
    </w:p>
    <w:p w14:paraId="3031938A" w14:textId="77777777" w:rsidR="00252826" w:rsidRPr="00D55BAC" w:rsidRDefault="003F2971" w:rsidP="00252826">
      <w:r w:rsidRPr="00D55BAC">
        <w:t>НЕДОВОЛЬСТВО</w:t>
      </w:r>
      <w:r w:rsidR="009F6644" w:rsidRPr="00D55BAC">
        <w:t xml:space="preserve"> </w:t>
      </w:r>
      <w:r w:rsidRPr="00D55BAC">
        <w:t>РАБОЧИХ:</w:t>
      </w:r>
      <w:r w:rsidR="009F6644" w:rsidRPr="00D55BAC">
        <w:t xml:space="preserve"> </w:t>
      </w:r>
      <w:r w:rsidRPr="00D55BAC">
        <w:t>КОРНИ</w:t>
      </w:r>
      <w:r w:rsidR="009F6644" w:rsidRPr="00D55BAC">
        <w:t xml:space="preserve"> </w:t>
      </w:r>
      <w:r w:rsidRPr="00D55BAC">
        <w:t>КОНФЛИКТА</w:t>
      </w:r>
    </w:p>
    <w:p w14:paraId="78F5F4AA" w14:textId="77777777" w:rsidR="00252826" w:rsidRPr="00D55BAC" w:rsidRDefault="00252826" w:rsidP="00252826">
      <w:r w:rsidRPr="00D55BAC">
        <w:t>Забастовка</w:t>
      </w:r>
      <w:r w:rsidR="009F6644" w:rsidRPr="00D55BAC">
        <w:t xml:space="preserve"> </w:t>
      </w:r>
      <w:r w:rsidRPr="00D55BAC">
        <w:t>на</w:t>
      </w:r>
      <w:r w:rsidR="009F6644" w:rsidRPr="00D55BAC">
        <w:t xml:space="preserve"> </w:t>
      </w:r>
      <w:r w:rsidRPr="00D55BAC">
        <w:t>заводах</w:t>
      </w:r>
      <w:r w:rsidR="009F6644" w:rsidRPr="00D55BAC">
        <w:t xml:space="preserve"> </w:t>
      </w:r>
      <w:r w:rsidRPr="00D55BAC">
        <w:t>Boeing</w:t>
      </w:r>
      <w:r w:rsidR="009F6644" w:rsidRPr="00D55BAC">
        <w:t xml:space="preserve"> </w:t>
      </w:r>
      <w:r w:rsidRPr="00D55BAC">
        <w:t>не</w:t>
      </w:r>
      <w:r w:rsidR="009F6644" w:rsidRPr="00D55BAC">
        <w:t xml:space="preserve"> </w:t>
      </w:r>
      <w:r w:rsidRPr="00D55BAC">
        <w:t>является</w:t>
      </w:r>
      <w:r w:rsidR="009F6644" w:rsidRPr="00D55BAC">
        <w:t xml:space="preserve"> </w:t>
      </w:r>
      <w:r w:rsidRPr="00D55BAC">
        <w:t>неожиданностью</w:t>
      </w:r>
      <w:r w:rsidR="009F6644" w:rsidRPr="00D55BAC">
        <w:t xml:space="preserve"> </w:t>
      </w:r>
      <w:r w:rsidRPr="00D55BAC">
        <w:t>для</w:t>
      </w:r>
      <w:r w:rsidR="009F6644" w:rsidRPr="00D55BAC">
        <w:t xml:space="preserve"> </w:t>
      </w:r>
      <w:r w:rsidRPr="00D55BAC">
        <w:t>тех,</w:t>
      </w:r>
      <w:r w:rsidR="009F6644" w:rsidRPr="00D55BAC">
        <w:t xml:space="preserve"> </w:t>
      </w:r>
      <w:r w:rsidRPr="00D55BAC">
        <w:t>кто</w:t>
      </w:r>
      <w:r w:rsidR="009F6644" w:rsidRPr="00D55BAC">
        <w:t xml:space="preserve"> </w:t>
      </w:r>
      <w:r w:rsidRPr="00D55BAC">
        <w:t>следит</w:t>
      </w:r>
      <w:r w:rsidR="009F6644" w:rsidRPr="00D55BAC">
        <w:t xml:space="preserve"> </w:t>
      </w:r>
      <w:r w:rsidRPr="00D55BAC">
        <w:t>за</w:t>
      </w:r>
      <w:r w:rsidR="009F6644" w:rsidRPr="00D55BAC">
        <w:t xml:space="preserve"> </w:t>
      </w:r>
      <w:r w:rsidRPr="00D55BAC">
        <w:t>ситуацией</w:t>
      </w:r>
      <w:r w:rsidR="009F6644" w:rsidRPr="00D55BAC">
        <w:t xml:space="preserve"> </w:t>
      </w:r>
      <w:r w:rsidRPr="00D55BAC">
        <w:t>в</w:t>
      </w:r>
      <w:r w:rsidR="009F6644" w:rsidRPr="00D55BAC">
        <w:t xml:space="preserve"> </w:t>
      </w:r>
      <w:r w:rsidRPr="00D55BAC">
        <w:t>компании.</w:t>
      </w:r>
      <w:r w:rsidR="009F6644" w:rsidRPr="00D55BAC">
        <w:t xml:space="preserve"> </w:t>
      </w:r>
      <w:r w:rsidRPr="00D55BAC">
        <w:t>Недовольство</w:t>
      </w:r>
      <w:r w:rsidR="009F6644" w:rsidRPr="00D55BAC">
        <w:t xml:space="preserve"> </w:t>
      </w:r>
      <w:r w:rsidRPr="00D55BAC">
        <w:t>рабочих</w:t>
      </w:r>
      <w:r w:rsidR="009F6644" w:rsidRPr="00D55BAC">
        <w:t xml:space="preserve"> </w:t>
      </w:r>
      <w:r w:rsidRPr="00D55BAC">
        <w:t>накапливалось</w:t>
      </w:r>
      <w:r w:rsidR="009F6644" w:rsidRPr="00D55BAC">
        <w:t xml:space="preserve"> </w:t>
      </w:r>
      <w:r w:rsidRPr="00D55BAC">
        <w:t>годами,</w:t>
      </w:r>
      <w:r w:rsidR="009F6644" w:rsidRPr="00D55BAC">
        <w:t xml:space="preserve"> </w:t>
      </w:r>
      <w:r w:rsidRPr="00D55BAC">
        <w:t>начиная</w:t>
      </w:r>
      <w:r w:rsidR="009F6644" w:rsidRPr="00D55BAC">
        <w:t xml:space="preserve"> </w:t>
      </w:r>
      <w:r w:rsidRPr="00D55BAC">
        <w:t>с</w:t>
      </w:r>
      <w:r w:rsidR="009F6644" w:rsidRPr="00D55BAC">
        <w:t xml:space="preserve"> </w:t>
      </w:r>
      <w:r w:rsidRPr="00D55BAC">
        <w:t>2014</w:t>
      </w:r>
      <w:r w:rsidR="009F6644" w:rsidRPr="00D55BAC">
        <w:t xml:space="preserve"> </w:t>
      </w:r>
      <w:r w:rsidRPr="00D55BAC">
        <w:t>года,</w:t>
      </w:r>
      <w:r w:rsidR="009F6644" w:rsidRPr="00D55BAC">
        <w:t xml:space="preserve"> </w:t>
      </w:r>
      <w:r w:rsidRPr="00D55BAC">
        <w:t>когда</w:t>
      </w:r>
      <w:r w:rsidR="009F6644" w:rsidRPr="00D55BAC">
        <w:t xml:space="preserve"> </w:t>
      </w:r>
      <w:r w:rsidRPr="00D55BAC">
        <w:t>компания</w:t>
      </w:r>
      <w:r w:rsidR="009F6644" w:rsidRPr="00D55BAC">
        <w:t xml:space="preserve"> </w:t>
      </w:r>
      <w:r w:rsidRPr="00D55BAC">
        <w:t>использовала</w:t>
      </w:r>
      <w:r w:rsidR="009F6644" w:rsidRPr="00D55BAC">
        <w:t xml:space="preserve"> </w:t>
      </w:r>
      <w:r w:rsidRPr="00D55BAC">
        <w:t>угрозы</w:t>
      </w:r>
      <w:r w:rsidR="009F6644" w:rsidRPr="00D55BAC">
        <w:t xml:space="preserve"> </w:t>
      </w:r>
      <w:r w:rsidRPr="00D55BAC">
        <w:t>переноса</w:t>
      </w:r>
      <w:r w:rsidR="009F6644" w:rsidRPr="00D55BAC">
        <w:t xml:space="preserve"> </w:t>
      </w:r>
      <w:r w:rsidRPr="00D55BAC">
        <w:t>производства</w:t>
      </w:r>
      <w:r w:rsidR="009F6644" w:rsidRPr="00D55BAC">
        <w:t xml:space="preserve"> </w:t>
      </w:r>
      <w:r w:rsidRPr="00D55BAC">
        <w:t>новой</w:t>
      </w:r>
      <w:r w:rsidR="009F6644" w:rsidRPr="00D55BAC">
        <w:t xml:space="preserve"> </w:t>
      </w:r>
      <w:r w:rsidRPr="00D55BAC">
        <w:t>версии</w:t>
      </w:r>
      <w:r w:rsidR="009F6644" w:rsidRPr="00D55BAC">
        <w:t xml:space="preserve"> </w:t>
      </w:r>
      <w:r w:rsidRPr="00D55BAC">
        <w:lastRenderedPageBreak/>
        <w:t>самолета</w:t>
      </w:r>
      <w:r w:rsidR="009F6644" w:rsidRPr="00D55BAC">
        <w:t xml:space="preserve"> </w:t>
      </w:r>
      <w:r w:rsidRPr="00D55BAC">
        <w:t>Boeing</w:t>
      </w:r>
      <w:r w:rsidR="009F6644" w:rsidRPr="00D55BAC">
        <w:t xml:space="preserve"> </w:t>
      </w:r>
      <w:r w:rsidRPr="00D55BAC">
        <w:t>777</w:t>
      </w:r>
      <w:r w:rsidR="009F6644" w:rsidRPr="00D55BAC">
        <w:t xml:space="preserve"> </w:t>
      </w:r>
      <w:r w:rsidRPr="00D55BAC">
        <w:t>за</w:t>
      </w:r>
      <w:r w:rsidR="009F6644" w:rsidRPr="00D55BAC">
        <w:t xml:space="preserve"> </w:t>
      </w:r>
      <w:r w:rsidRPr="00D55BAC">
        <w:t>пределы</w:t>
      </w:r>
      <w:r w:rsidR="009F6644" w:rsidRPr="00D55BAC">
        <w:t xml:space="preserve"> </w:t>
      </w:r>
      <w:r w:rsidRPr="00D55BAC">
        <w:t>региона</w:t>
      </w:r>
      <w:r w:rsidR="009F6644" w:rsidRPr="00D55BAC">
        <w:t xml:space="preserve"> </w:t>
      </w:r>
      <w:r w:rsidRPr="00D55BAC">
        <w:t>для</w:t>
      </w:r>
      <w:r w:rsidR="009F6644" w:rsidRPr="00D55BAC">
        <w:t xml:space="preserve"> </w:t>
      </w:r>
      <w:r w:rsidRPr="00D55BAC">
        <w:t>давления</w:t>
      </w:r>
      <w:r w:rsidR="009F6644" w:rsidRPr="00D55BAC">
        <w:t xml:space="preserve"> </w:t>
      </w:r>
      <w:r w:rsidRPr="00D55BAC">
        <w:t>на</w:t>
      </w:r>
      <w:r w:rsidR="009F6644" w:rsidRPr="00D55BAC">
        <w:t xml:space="preserve"> </w:t>
      </w:r>
      <w:r w:rsidRPr="00D55BAC">
        <w:t>рабочих.</w:t>
      </w:r>
      <w:r w:rsidR="009F6644" w:rsidRPr="00D55BAC">
        <w:t xml:space="preserve"> </w:t>
      </w:r>
      <w:r w:rsidRPr="00D55BAC">
        <w:t>Тогда</w:t>
      </w:r>
      <w:r w:rsidR="009F6644" w:rsidRPr="00D55BAC">
        <w:t xml:space="preserve"> </w:t>
      </w:r>
      <w:r w:rsidRPr="00D55BAC">
        <w:t>удалось</w:t>
      </w:r>
      <w:r w:rsidR="009F6644" w:rsidRPr="00D55BAC">
        <w:t xml:space="preserve"> </w:t>
      </w:r>
      <w:r w:rsidRPr="00D55BAC">
        <w:t>протолкнуть</w:t>
      </w:r>
      <w:r w:rsidR="009F6644" w:rsidRPr="00D55BAC">
        <w:t xml:space="preserve"> </w:t>
      </w:r>
      <w:r w:rsidRPr="00D55BAC">
        <w:t>соглашение,</w:t>
      </w:r>
      <w:r w:rsidR="009F6644" w:rsidRPr="00D55BAC">
        <w:t xml:space="preserve"> </w:t>
      </w:r>
      <w:r w:rsidRPr="00D55BAC">
        <w:t>которое</w:t>
      </w:r>
      <w:r w:rsidR="009F6644" w:rsidRPr="00D55BAC">
        <w:t xml:space="preserve"> </w:t>
      </w:r>
      <w:r w:rsidRPr="00D55BAC">
        <w:t>лишило</w:t>
      </w:r>
      <w:r w:rsidR="009F6644" w:rsidRPr="00D55BAC">
        <w:t xml:space="preserve"> </w:t>
      </w:r>
      <w:r w:rsidRPr="00D55BAC">
        <w:t>многих</w:t>
      </w:r>
      <w:r w:rsidR="009F6644" w:rsidRPr="00D55BAC">
        <w:t xml:space="preserve"> </w:t>
      </w:r>
      <w:r w:rsidRPr="00D55BAC">
        <w:t>работников</w:t>
      </w:r>
      <w:r w:rsidR="009F6644" w:rsidRPr="00D55BAC">
        <w:t xml:space="preserve"> </w:t>
      </w:r>
      <w:r w:rsidRPr="00D55BAC">
        <w:t>традиционных</w:t>
      </w:r>
      <w:r w:rsidR="009F6644" w:rsidRPr="00D55BAC">
        <w:t xml:space="preserve"> </w:t>
      </w:r>
      <w:r w:rsidRPr="00D55BAC">
        <w:t>пенсионных</w:t>
      </w:r>
      <w:r w:rsidR="009F6644" w:rsidRPr="00D55BAC">
        <w:t xml:space="preserve"> </w:t>
      </w:r>
      <w:r w:rsidRPr="00D55BAC">
        <w:t>программ.</w:t>
      </w:r>
      <w:r w:rsidR="009F6644" w:rsidRPr="00D55BAC">
        <w:t xml:space="preserve"> </w:t>
      </w:r>
      <w:r w:rsidRPr="00D55BAC">
        <w:t>С</w:t>
      </w:r>
      <w:r w:rsidR="009F6644" w:rsidRPr="00D55BAC">
        <w:t xml:space="preserve"> </w:t>
      </w:r>
      <w:r w:rsidRPr="00D55BAC">
        <w:t>тех</w:t>
      </w:r>
      <w:r w:rsidR="009F6644" w:rsidRPr="00D55BAC">
        <w:t xml:space="preserve"> </w:t>
      </w:r>
      <w:r w:rsidRPr="00D55BAC">
        <w:t>пор</w:t>
      </w:r>
      <w:r w:rsidR="009F6644" w:rsidRPr="00D55BAC">
        <w:t xml:space="preserve"> </w:t>
      </w:r>
      <w:r w:rsidRPr="00D55BAC">
        <w:t>рабочие</w:t>
      </w:r>
      <w:r w:rsidR="009F6644" w:rsidRPr="00D55BAC">
        <w:t xml:space="preserve"> </w:t>
      </w:r>
      <w:r w:rsidRPr="00D55BAC">
        <w:t>чувствовали,</w:t>
      </w:r>
      <w:r w:rsidR="009F6644" w:rsidRPr="00D55BAC">
        <w:t xml:space="preserve"> </w:t>
      </w:r>
      <w:r w:rsidRPr="00D55BAC">
        <w:t>что</w:t>
      </w:r>
      <w:r w:rsidR="009F6644" w:rsidRPr="00D55BAC">
        <w:t xml:space="preserve"> </w:t>
      </w:r>
      <w:r w:rsidRPr="00D55BAC">
        <w:t>их</w:t>
      </w:r>
      <w:r w:rsidR="009F6644" w:rsidRPr="00D55BAC">
        <w:t xml:space="preserve"> </w:t>
      </w:r>
      <w:r w:rsidRPr="00D55BAC">
        <w:t>интересы</w:t>
      </w:r>
      <w:r w:rsidR="009F6644" w:rsidRPr="00D55BAC">
        <w:t xml:space="preserve"> </w:t>
      </w:r>
      <w:r w:rsidRPr="00D55BAC">
        <w:t>были</w:t>
      </w:r>
      <w:r w:rsidR="009F6644" w:rsidRPr="00D55BAC">
        <w:t xml:space="preserve"> </w:t>
      </w:r>
      <w:r w:rsidRPr="00D55BAC">
        <w:t>принесены</w:t>
      </w:r>
      <w:r w:rsidR="009F6644" w:rsidRPr="00D55BAC">
        <w:t xml:space="preserve"> </w:t>
      </w:r>
      <w:r w:rsidRPr="00D55BAC">
        <w:t>в</w:t>
      </w:r>
      <w:r w:rsidR="009F6644" w:rsidRPr="00D55BAC">
        <w:t xml:space="preserve"> </w:t>
      </w:r>
      <w:r w:rsidRPr="00D55BAC">
        <w:t>жертву</w:t>
      </w:r>
      <w:r w:rsidR="009F6644" w:rsidRPr="00D55BAC">
        <w:t xml:space="preserve"> </w:t>
      </w:r>
      <w:r w:rsidRPr="00D55BAC">
        <w:t>ради</w:t>
      </w:r>
      <w:r w:rsidR="009F6644" w:rsidRPr="00D55BAC">
        <w:t xml:space="preserve"> </w:t>
      </w:r>
      <w:r w:rsidRPr="00D55BAC">
        <w:t>улучшения</w:t>
      </w:r>
      <w:r w:rsidR="009F6644" w:rsidRPr="00D55BAC">
        <w:t xml:space="preserve"> </w:t>
      </w:r>
      <w:r w:rsidRPr="00D55BAC">
        <w:t>финансовых</w:t>
      </w:r>
      <w:r w:rsidR="009F6644" w:rsidRPr="00D55BAC">
        <w:t xml:space="preserve"> </w:t>
      </w:r>
      <w:r w:rsidRPr="00D55BAC">
        <w:t>показателей</w:t>
      </w:r>
      <w:r w:rsidR="009F6644" w:rsidRPr="00D55BAC">
        <w:t xml:space="preserve"> </w:t>
      </w:r>
      <w:r w:rsidRPr="00D55BAC">
        <w:t>компании</w:t>
      </w:r>
      <w:r w:rsidR="009F6644" w:rsidRPr="00D55BAC">
        <w:t xml:space="preserve"> </w:t>
      </w:r>
      <w:r w:rsidRPr="00D55BAC">
        <w:t>и</w:t>
      </w:r>
      <w:r w:rsidR="009F6644" w:rsidRPr="00D55BAC">
        <w:t xml:space="preserve"> </w:t>
      </w:r>
      <w:r w:rsidRPr="00D55BAC">
        <w:t>роста</w:t>
      </w:r>
      <w:r w:rsidR="009F6644" w:rsidRPr="00D55BAC">
        <w:t xml:space="preserve"> </w:t>
      </w:r>
      <w:r w:rsidRPr="00D55BAC">
        <w:t>бонусов</w:t>
      </w:r>
      <w:r w:rsidR="009F6644" w:rsidRPr="00D55BAC">
        <w:t xml:space="preserve"> </w:t>
      </w:r>
      <w:r w:rsidRPr="00D55BAC">
        <w:t>руководства.</w:t>
      </w:r>
    </w:p>
    <w:p w14:paraId="0EB80E4E" w14:textId="77777777" w:rsidR="00252826" w:rsidRPr="00D55BAC" w:rsidRDefault="00252826" w:rsidP="00252826">
      <w:r w:rsidRPr="00D55BAC">
        <w:t>Работники</w:t>
      </w:r>
      <w:r w:rsidR="009F6644" w:rsidRPr="00D55BAC">
        <w:t xml:space="preserve"> </w:t>
      </w:r>
      <w:r w:rsidRPr="00D55BAC">
        <w:t>Boeing</w:t>
      </w:r>
      <w:r w:rsidR="009F6644" w:rsidRPr="00D55BAC">
        <w:t xml:space="preserve"> </w:t>
      </w:r>
      <w:r w:rsidRPr="00D55BAC">
        <w:t>заявляют,</w:t>
      </w:r>
      <w:r w:rsidR="009F6644" w:rsidRPr="00D55BAC">
        <w:t xml:space="preserve"> </w:t>
      </w:r>
      <w:r w:rsidRPr="00D55BAC">
        <w:t>что</w:t>
      </w:r>
      <w:r w:rsidR="009F6644" w:rsidRPr="00D55BAC">
        <w:t xml:space="preserve"> </w:t>
      </w:r>
      <w:r w:rsidRPr="00D55BAC">
        <w:t>на</w:t>
      </w:r>
      <w:r w:rsidR="009F6644" w:rsidRPr="00D55BAC">
        <w:t xml:space="preserve"> </w:t>
      </w:r>
      <w:r w:rsidRPr="00D55BAC">
        <w:t>протяжении</w:t>
      </w:r>
      <w:r w:rsidR="009F6644" w:rsidRPr="00D55BAC">
        <w:t xml:space="preserve"> </w:t>
      </w:r>
      <w:r w:rsidRPr="00D55BAC">
        <w:t>десятилетия</w:t>
      </w:r>
      <w:r w:rsidR="009F6644" w:rsidRPr="00D55BAC">
        <w:t xml:space="preserve"> </w:t>
      </w:r>
      <w:r w:rsidRPr="00D55BAC">
        <w:t>их</w:t>
      </w:r>
      <w:r w:rsidR="009F6644" w:rsidRPr="00D55BAC">
        <w:t xml:space="preserve"> </w:t>
      </w:r>
      <w:r w:rsidRPr="00D55BAC">
        <w:t>зарплаты</w:t>
      </w:r>
      <w:r w:rsidR="009F6644" w:rsidRPr="00D55BAC">
        <w:t xml:space="preserve"> </w:t>
      </w:r>
      <w:r w:rsidRPr="00D55BAC">
        <w:t>не</w:t>
      </w:r>
      <w:r w:rsidR="009F6644" w:rsidRPr="00D55BAC">
        <w:t xml:space="preserve"> </w:t>
      </w:r>
      <w:r w:rsidRPr="00D55BAC">
        <w:t>поспевали</w:t>
      </w:r>
      <w:r w:rsidR="009F6644" w:rsidRPr="00D55BAC">
        <w:t xml:space="preserve"> </w:t>
      </w:r>
      <w:r w:rsidRPr="00D55BAC">
        <w:t>за</w:t>
      </w:r>
      <w:r w:rsidR="009F6644" w:rsidRPr="00D55BAC">
        <w:t xml:space="preserve"> </w:t>
      </w:r>
      <w:r w:rsidRPr="00D55BAC">
        <w:t>инфляцией,</w:t>
      </w:r>
      <w:r w:rsidR="009F6644" w:rsidRPr="00D55BAC">
        <w:t xml:space="preserve"> </w:t>
      </w:r>
      <w:r w:rsidRPr="00D55BAC">
        <w:t>что</w:t>
      </w:r>
      <w:r w:rsidR="009F6644" w:rsidRPr="00D55BAC">
        <w:t xml:space="preserve"> </w:t>
      </w:r>
      <w:r w:rsidRPr="00D55BAC">
        <w:t>усугублялось</w:t>
      </w:r>
      <w:r w:rsidR="009F6644" w:rsidRPr="00D55BAC">
        <w:t xml:space="preserve"> </w:t>
      </w:r>
      <w:r w:rsidRPr="00D55BAC">
        <w:t>корпоративной</w:t>
      </w:r>
      <w:r w:rsidR="009F6644" w:rsidRPr="00D55BAC">
        <w:t xml:space="preserve"> </w:t>
      </w:r>
      <w:r w:rsidRPr="00D55BAC">
        <w:t>политикой,</w:t>
      </w:r>
      <w:r w:rsidR="009F6644" w:rsidRPr="00D55BAC">
        <w:t xml:space="preserve"> </w:t>
      </w:r>
      <w:r w:rsidRPr="00D55BAC">
        <w:t>которая,</w:t>
      </w:r>
      <w:r w:rsidR="009F6644" w:rsidRPr="00D55BAC">
        <w:t xml:space="preserve"> </w:t>
      </w:r>
      <w:r w:rsidRPr="00D55BAC">
        <w:t>по</w:t>
      </w:r>
      <w:r w:rsidR="009F6644" w:rsidRPr="00D55BAC">
        <w:t xml:space="preserve"> </w:t>
      </w:r>
      <w:r w:rsidRPr="00D55BAC">
        <w:t>мнению</w:t>
      </w:r>
      <w:r w:rsidR="009F6644" w:rsidRPr="00D55BAC">
        <w:t xml:space="preserve"> </w:t>
      </w:r>
      <w:r w:rsidRPr="00D55BAC">
        <w:t>многих,</w:t>
      </w:r>
      <w:r w:rsidR="009F6644" w:rsidRPr="00D55BAC">
        <w:t xml:space="preserve"> </w:t>
      </w:r>
      <w:r w:rsidRPr="00D55BAC">
        <w:t>ставила</w:t>
      </w:r>
      <w:r w:rsidR="009F6644" w:rsidRPr="00D55BAC">
        <w:t xml:space="preserve"> </w:t>
      </w:r>
      <w:r w:rsidRPr="00D55BAC">
        <w:t>интересы</w:t>
      </w:r>
      <w:r w:rsidR="009F6644" w:rsidRPr="00D55BAC">
        <w:t xml:space="preserve"> </w:t>
      </w:r>
      <w:r w:rsidRPr="00D55BAC">
        <w:t>акционеров</w:t>
      </w:r>
      <w:r w:rsidR="009F6644" w:rsidRPr="00D55BAC">
        <w:t xml:space="preserve"> </w:t>
      </w:r>
      <w:r w:rsidRPr="00D55BAC">
        <w:t>выше</w:t>
      </w:r>
      <w:r w:rsidR="009F6644" w:rsidRPr="00D55BAC">
        <w:t xml:space="preserve"> </w:t>
      </w:r>
      <w:r w:rsidRPr="00D55BAC">
        <w:t>интересов</w:t>
      </w:r>
      <w:r w:rsidR="009F6644" w:rsidRPr="00D55BAC">
        <w:t xml:space="preserve"> </w:t>
      </w:r>
      <w:r w:rsidRPr="00D55BAC">
        <w:t>сотрудников.</w:t>
      </w:r>
      <w:r w:rsidR="009F6644" w:rsidRPr="00D55BAC">
        <w:t xml:space="preserve"> </w:t>
      </w:r>
      <w:r w:rsidRPr="00D55BAC">
        <w:t>В</w:t>
      </w:r>
      <w:r w:rsidR="009F6644" w:rsidRPr="00D55BAC">
        <w:t xml:space="preserve"> </w:t>
      </w:r>
      <w:r w:rsidRPr="00D55BAC">
        <w:t>частности,</w:t>
      </w:r>
      <w:r w:rsidR="009F6644" w:rsidRPr="00D55BAC">
        <w:t xml:space="preserve"> </w:t>
      </w:r>
      <w:r w:rsidRPr="00D55BAC">
        <w:t>критики</w:t>
      </w:r>
      <w:r w:rsidR="009F6644" w:rsidRPr="00D55BAC">
        <w:t xml:space="preserve"> </w:t>
      </w:r>
      <w:r w:rsidRPr="00D55BAC">
        <w:t>указывают</w:t>
      </w:r>
      <w:r w:rsidR="009F6644" w:rsidRPr="00D55BAC">
        <w:t xml:space="preserve"> </w:t>
      </w:r>
      <w:r w:rsidRPr="00D55BAC">
        <w:t>на</w:t>
      </w:r>
      <w:r w:rsidR="009F6644" w:rsidRPr="00D55BAC">
        <w:t xml:space="preserve"> </w:t>
      </w:r>
      <w:r w:rsidRPr="00D55BAC">
        <w:t>многомиллиардные</w:t>
      </w:r>
      <w:r w:rsidR="009F6644" w:rsidRPr="00D55BAC">
        <w:t xml:space="preserve"> </w:t>
      </w:r>
      <w:r w:rsidRPr="00D55BAC">
        <w:t>программы</w:t>
      </w:r>
      <w:r w:rsidR="009F6644" w:rsidRPr="00D55BAC">
        <w:t xml:space="preserve"> </w:t>
      </w:r>
      <w:r w:rsidRPr="00D55BAC">
        <w:t>выкупа</w:t>
      </w:r>
      <w:r w:rsidR="009F6644" w:rsidRPr="00D55BAC">
        <w:t xml:space="preserve"> </w:t>
      </w:r>
      <w:r w:rsidRPr="00D55BAC">
        <w:t>акций,</w:t>
      </w:r>
      <w:r w:rsidR="009F6644" w:rsidRPr="00D55BAC">
        <w:t xml:space="preserve"> </w:t>
      </w:r>
      <w:r w:rsidRPr="00D55BAC">
        <w:t>которые</w:t>
      </w:r>
      <w:r w:rsidR="009F6644" w:rsidRPr="00D55BAC">
        <w:t xml:space="preserve"> </w:t>
      </w:r>
      <w:r w:rsidRPr="00D55BAC">
        <w:t>помогли</w:t>
      </w:r>
      <w:r w:rsidR="009F6644" w:rsidRPr="00D55BAC">
        <w:t xml:space="preserve"> </w:t>
      </w:r>
      <w:r w:rsidRPr="00D55BAC">
        <w:t>увеличить</w:t>
      </w:r>
      <w:r w:rsidR="009F6644" w:rsidRPr="00D55BAC">
        <w:t xml:space="preserve"> </w:t>
      </w:r>
      <w:r w:rsidRPr="00D55BAC">
        <w:t>прибыль</w:t>
      </w:r>
      <w:r w:rsidR="009F6644" w:rsidRPr="00D55BAC">
        <w:t xml:space="preserve"> </w:t>
      </w:r>
      <w:r w:rsidRPr="00D55BAC">
        <w:t>акционеров,</w:t>
      </w:r>
      <w:r w:rsidR="009F6644" w:rsidRPr="00D55BAC">
        <w:t xml:space="preserve"> </w:t>
      </w:r>
      <w:r w:rsidRPr="00D55BAC">
        <w:t>но</w:t>
      </w:r>
      <w:r w:rsidR="009F6644" w:rsidRPr="00D55BAC">
        <w:t xml:space="preserve"> </w:t>
      </w:r>
      <w:r w:rsidRPr="00D55BAC">
        <w:t>не</w:t>
      </w:r>
      <w:r w:rsidR="009F6644" w:rsidRPr="00D55BAC">
        <w:t xml:space="preserve"> </w:t>
      </w:r>
      <w:r w:rsidRPr="00D55BAC">
        <w:t>оказали</w:t>
      </w:r>
      <w:r w:rsidR="009F6644" w:rsidRPr="00D55BAC">
        <w:t xml:space="preserve"> </w:t>
      </w:r>
      <w:r w:rsidRPr="00D55BAC">
        <w:t>существенного</w:t>
      </w:r>
      <w:r w:rsidR="009F6644" w:rsidRPr="00D55BAC">
        <w:t xml:space="preserve"> </w:t>
      </w:r>
      <w:r w:rsidRPr="00D55BAC">
        <w:t>положительного</w:t>
      </w:r>
      <w:r w:rsidR="009F6644" w:rsidRPr="00D55BAC">
        <w:t xml:space="preserve"> </w:t>
      </w:r>
      <w:r w:rsidRPr="00D55BAC">
        <w:t>влияния</w:t>
      </w:r>
      <w:r w:rsidR="009F6644" w:rsidRPr="00D55BAC">
        <w:t xml:space="preserve"> </w:t>
      </w:r>
      <w:r w:rsidRPr="00D55BAC">
        <w:t>на</w:t>
      </w:r>
      <w:r w:rsidR="009F6644" w:rsidRPr="00D55BAC">
        <w:t xml:space="preserve"> </w:t>
      </w:r>
      <w:r w:rsidRPr="00D55BAC">
        <w:t>уровень</w:t>
      </w:r>
      <w:r w:rsidR="009F6644" w:rsidRPr="00D55BAC">
        <w:t xml:space="preserve"> </w:t>
      </w:r>
      <w:r w:rsidRPr="00D55BAC">
        <w:t>оплаты</w:t>
      </w:r>
      <w:r w:rsidR="009F6644" w:rsidRPr="00D55BAC">
        <w:t xml:space="preserve"> </w:t>
      </w:r>
      <w:r w:rsidRPr="00D55BAC">
        <w:t>труда</w:t>
      </w:r>
      <w:r w:rsidR="009F6644" w:rsidRPr="00D55BAC">
        <w:t xml:space="preserve"> </w:t>
      </w:r>
      <w:r w:rsidRPr="00D55BAC">
        <w:t>и</w:t>
      </w:r>
      <w:r w:rsidR="009F6644" w:rsidRPr="00D55BAC">
        <w:t xml:space="preserve"> </w:t>
      </w:r>
      <w:r w:rsidRPr="00D55BAC">
        <w:t>условия</w:t>
      </w:r>
      <w:r w:rsidR="009F6644" w:rsidRPr="00D55BAC">
        <w:t xml:space="preserve"> </w:t>
      </w:r>
      <w:r w:rsidRPr="00D55BAC">
        <w:t>работы</w:t>
      </w:r>
      <w:r w:rsidR="009F6644" w:rsidRPr="00D55BAC">
        <w:t xml:space="preserve"> </w:t>
      </w:r>
      <w:r w:rsidRPr="00D55BAC">
        <w:t>сотрудников.</w:t>
      </w:r>
    </w:p>
    <w:p w14:paraId="46097338" w14:textId="77777777" w:rsidR="00252826" w:rsidRPr="00D55BAC" w:rsidRDefault="003F2971" w:rsidP="00252826">
      <w:r w:rsidRPr="00D55BAC">
        <w:t>СУТЬ</w:t>
      </w:r>
      <w:r w:rsidR="009F6644" w:rsidRPr="00D55BAC">
        <w:t xml:space="preserve"> </w:t>
      </w:r>
      <w:r w:rsidRPr="00D55BAC">
        <w:t>ЗАБАСТОВКИ:</w:t>
      </w:r>
      <w:r w:rsidR="009F6644" w:rsidRPr="00D55BAC">
        <w:t xml:space="preserve"> </w:t>
      </w:r>
      <w:r w:rsidRPr="00D55BAC">
        <w:t>ТРЕБОВАНИЯ</w:t>
      </w:r>
      <w:r w:rsidR="009F6644" w:rsidRPr="00D55BAC">
        <w:t xml:space="preserve"> </w:t>
      </w:r>
      <w:r w:rsidRPr="00D55BAC">
        <w:t>РАБОЧИХ</w:t>
      </w:r>
    </w:p>
    <w:p w14:paraId="7395FD9D" w14:textId="77777777" w:rsidR="00252826" w:rsidRPr="00D55BAC" w:rsidRDefault="00252826" w:rsidP="00252826">
      <w:r w:rsidRPr="00D55BAC">
        <w:t>Профсоюз</w:t>
      </w:r>
      <w:r w:rsidR="009F6644" w:rsidRPr="00D55BAC">
        <w:t xml:space="preserve"> </w:t>
      </w:r>
      <w:r w:rsidRPr="00D55BAC">
        <w:t>работников</w:t>
      </w:r>
      <w:r w:rsidR="009F6644" w:rsidRPr="00D55BAC">
        <w:t xml:space="preserve"> </w:t>
      </w:r>
      <w:r w:rsidRPr="00D55BAC">
        <w:t>Boeing</w:t>
      </w:r>
      <w:r w:rsidR="009F6644" w:rsidRPr="00D55BAC">
        <w:t xml:space="preserve"> </w:t>
      </w:r>
      <w:r w:rsidRPr="00D55BAC">
        <w:t>настаивает</w:t>
      </w:r>
      <w:r w:rsidR="009F6644" w:rsidRPr="00D55BAC">
        <w:t xml:space="preserve"> </w:t>
      </w:r>
      <w:r w:rsidRPr="00D55BAC">
        <w:t>на</w:t>
      </w:r>
      <w:r w:rsidR="009F6644" w:rsidRPr="00D55BAC">
        <w:t xml:space="preserve"> </w:t>
      </w:r>
      <w:r w:rsidRPr="00D55BAC">
        <w:t>том,</w:t>
      </w:r>
      <w:r w:rsidR="009F6644" w:rsidRPr="00D55BAC">
        <w:t xml:space="preserve"> </w:t>
      </w:r>
      <w:r w:rsidRPr="00D55BAC">
        <w:t>что</w:t>
      </w:r>
      <w:r w:rsidR="009F6644" w:rsidRPr="00D55BAC">
        <w:t xml:space="preserve"> </w:t>
      </w:r>
      <w:r w:rsidRPr="00D55BAC">
        <w:t>нынешнее</w:t>
      </w:r>
      <w:r w:rsidR="009F6644" w:rsidRPr="00D55BAC">
        <w:t xml:space="preserve"> </w:t>
      </w:r>
      <w:r w:rsidRPr="00D55BAC">
        <w:t>предложение</w:t>
      </w:r>
      <w:r w:rsidR="009F6644" w:rsidRPr="00D55BAC">
        <w:t xml:space="preserve"> </w:t>
      </w:r>
      <w:r w:rsidRPr="00D55BAC">
        <w:t>компании</w:t>
      </w:r>
      <w:r w:rsidR="009F6644" w:rsidRPr="00D55BAC">
        <w:t xml:space="preserve"> </w:t>
      </w:r>
      <w:r w:rsidRPr="00D55BAC">
        <w:t>не</w:t>
      </w:r>
      <w:r w:rsidR="009F6644" w:rsidRPr="00D55BAC">
        <w:t xml:space="preserve"> </w:t>
      </w:r>
      <w:r w:rsidRPr="00D55BAC">
        <w:t>отражает</w:t>
      </w:r>
      <w:r w:rsidR="009F6644" w:rsidRPr="00D55BAC">
        <w:t xml:space="preserve"> </w:t>
      </w:r>
      <w:r w:rsidRPr="00D55BAC">
        <w:t>их</w:t>
      </w:r>
      <w:r w:rsidR="009F6644" w:rsidRPr="00D55BAC">
        <w:t xml:space="preserve"> </w:t>
      </w:r>
      <w:r w:rsidRPr="00D55BAC">
        <w:t>ожиданий.</w:t>
      </w:r>
      <w:r w:rsidR="009F6644" w:rsidRPr="00D55BAC">
        <w:t xml:space="preserve"> </w:t>
      </w:r>
      <w:r w:rsidRPr="00D55BAC">
        <w:t>Основные</w:t>
      </w:r>
      <w:r w:rsidR="009F6644" w:rsidRPr="00D55BAC">
        <w:t xml:space="preserve"> </w:t>
      </w:r>
      <w:r w:rsidRPr="00D55BAC">
        <w:t>требования</w:t>
      </w:r>
      <w:r w:rsidR="009F6644" w:rsidRPr="00D55BAC">
        <w:t xml:space="preserve"> </w:t>
      </w:r>
      <w:r w:rsidRPr="00D55BAC">
        <w:t>включают:</w:t>
      </w:r>
    </w:p>
    <w:p w14:paraId="5C2F5ACE" w14:textId="77777777" w:rsidR="00252826" w:rsidRPr="00D55BAC" w:rsidRDefault="00252826" w:rsidP="00252826">
      <w:r w:rsidRPr="00D55BAC">
        <w:t>-</w:t>
      </w:r>
      <w:r w:rsidR="009F6644" w:rsidRPr="00D55BAC">
        <w:t xml:space="preserve"> </w:t>
      </w:r>
      <w:r w:rsidRPr="00D55BAC">
        <w:t>повышение</w:t>
      </w:r>
      <w:r w:rsidR="009F6644" w:rsidRPr="00D55BAC">
        <w:t xml:space="preserve"> </w:t>
      </w:r>
      <w:r w:rsidRPr="00D55BAC">
        <w:t>заработной</w:t>
      </w:r>
      <w:r w:rsidR="009F6644" w:rsidRPr="00D55BAC">
        <w:t xml:space="preserve"> </w:t>
      </w:r>
      <w:r w:rsidRPr="00D55BAC">
        <w:t>платы</w:t>
      </w:r>
      <w:r w:rsidR="009F6644" w:rsidRPr="00D55BAC">
        <w:t xml:space="preserve"> </w:t>
      </w:r>
      <w:r w:rsidRPr="00D55BAC">
        <w:t>на</w:t>
      </w:r>
      <w:r w:rsidR="009F6644" w:rsidRPr="00D55BAC">
        <w:t xml:space="preserve"> </w:t>
      </w:r>
      <w:r w:rsidRPr="00D55BAC">
        <w:t>40%</w:t>
      </w:r>
      <w:r w:rsidR="009F6644" w:rsidRPr="00D55BAC">
        <w:t xml:space="preserve"> </w:t>
      </w:r>
      <w:r w:rsidRPr="00D55BAC">
        <w:t>в</w:t>
      </w:r>
      <w:r w:rsidR="009F6644" w:rsidRPr="00D55BAC">
        <w:t xml:space="preserve"> </w:t>
      </w:r>
      <w:r w:rsidRPr="00D55BAC">
        <w:t>течение</w:t>
      </w:r>
      <w:r w:rsidR="009F6644" w:rsidRPr="00D55BAC">
        <w:t xml:space="preserve"> </w:t>
      </w:r>
      <w:r w:rsidRPr="00D55BAC">
        <w:t>четыр</w:t>
      </w:r>
      <w:r w:rsidR="009F6644" w:rsidRPr="00D55BAC">
        <w:t>е</w:t>
      </w:r>
      <w:r w:rsidRPr="00D55BAC">
        <w:t>х</w:t>
      </w:r>
      <w:r w:rsidR="009F6644" w:rsidRPr="00D55BAC">
        <w:t xml:space="preserve"> </w:t>
      </w:r>
      <w:r w:rsidRPr="00D55BAC">
        <w:t>лет;</w:t>
      </w:r>
    </w:p>
    <w:p w14:paraId="1FBB8AE5" w14:textId="77777777" w:rsidR="00252826" w:rsidRPr="00D55BAC" w:rsidRDefault="00252826" w:rsidP="00252826">
      <w:r w:rsidRPr="00D55BAC">
        <w:t>-</w:t>
      </w:r>
      <w:r w:rsidR="009F6644" w:rsidRPr="00D55BAC">
        <w:t xml:space="preserve"> </w:t>
      </w:r>
      <w:r w:rsidRPr="00D55BAC">
        <w:t>возвращение</w:t>
      </w:r>
      <w:r w:rsidR="009F6644" w:rsidRPr="00D55BAC">
        <w:t xml:space="preserve"> </w:t>
      </w:r>
      <w:r w:rsidRPr="00D55BAC">
        <w:t>пенсионных</w:t>
      </w:r>
      <w:r w:rsidR="009F6644" w:rsidRPr="00D55BAC">
        <w:t xml:space="preserve"> </w:t>
      </w:r>
      <w:r w:rsidRPr="00D55BAC">
        <w:t>планов</w:t>
      </w:r>
      <w:r w:rsidR="009F6644" w:rsidRPr="00D55BAC">
        <w:t xml:space="preserve"> </w:t>
      </w:r>
      <w:r w:rsidRPr="00D55BAC">
        <w:t>с</w:t>
      </w:r>
      <w:r w:rsidR="009F6644" w:rsidRPr="00D55BAC">
        <w:t xml:space="preserve"> </w:t>
      </w:r>
      <w:r w:rsidRPr="00D55BAC">
        <w:t>фиксированными</w:t>
      </w:r>
      <w:r w:rsidR="009F6644" w:rsidRPr="00D55BAC">
        <w:t xml:space="preserve"> </w:t>
      </w:r>
      <w:r w:rsidRPr="00D55BAC">
        <w:t>выплатами,</w:t>
      </w:r>
      <w:r w:rsidR="009F6644" w:rsidRPr="00D55BAC">
        <w:t xml:space="preserve"> </w:t>
      </w:r>
      <w:r w:rsidRPr="00D55BAC">
        <w:t>которые</w:t>
      </w:r>
      <w:r w:rsidR="009F6644" w:rsidRPr="00D55BAC">
        <w:t xml:space="preserve"> </w:t>
      </w:r>
      <w:r w:rsidRPr="00D55BAC">
        <w:t>были</w:t>
      </w:r>
      <w:r w:rsidR="009F6644" w:rsidRPr="00D55BAC">
        <w:t xml:space="preserve"> </w:t>
      </w:r>
      <w:r w:rsidRPr="00D55BAC">
        <w:t>отменены</w:t>
      </w:r>
      <w:r w:rsidR="009F6644" w:rsidRPr="00D55BAC">
        <w:t xml:space="preserve"> </w:t>
      </w:r>
      <w:r w:rsidRPr="00D55BAC">
        <w:t>в</w:t>
      </w:r>
      <w:r w:rsidR="009F6644" w:rsidRPr="00D55BAC">
        <w:t xml:space="preserve"> </w:t>
      </w:r>
      <w:r w:rsidRPr="00D55BAC">
        <w:t>2014</w:t>
      </w:r>
      <w:r w:rsidR="009F6644" w:rsidRPr="00D55BAC">
        <w:t xml:space="preserve"> </w:t>
      </w:r>
      <w:r w:rsidRPr="00D55BAC">
        <w:t>году.</w:t>
      </w:r>
    </w:p>
    <w:p w14:paraId="78CC48E8" w14:textId="77777777" w:rsidR="00252826" w:rsidRPr="00D55BAC" w:rsidRDefault="00252826" w:rsidP="00252826">
      <w:r w:rsidRPr="00D55BAC">
        <w:t>Однако</w:t>
      </w:r>
      <w:r w:rsidR="009F6644" w:rsidRPr="00D55BAC">
        <w:t xml:space="preserve"> </w:t>
      </w:r>
      <w:r w:rsidRPr="00D55BAC">
        <w:t>компания</w:t>
      </w:r>
      <w:r w:rsidR="009F6644" w:rsidRPr="00D55BAC">
        <w:t xml:space="preserve"> </w:t>
      </w:r>
      <w:r w:rsidRPr="00D55BAC">
        <w:t>предложила</w:t>
      </w:r>
      <w:r w:rsidR="009F6644" w:rsidRPr="00D55BAC">
        <w:t xml:space="preserve"> </w:t>
      </w:r>
      <w:r w:rsidRPr="00D55BAC">
        <w:t>лишь</w:t>
      </w:r>
      <w:r w:rsidR="009F6644" w:rsidRPr="00D55BAC">
        <w:t xml:space="preserve"> </w:t>
      </w:r>
      <w:r w:rsidRPr="00D55BAC">
        <w:t>35%-</w:t>
      </w:r>
      <w:proofErr w:type="spellStart"/>
      <w:r w:rsidRPr="00D55BAC">
        <w:t>ное</w:t>
      </w:r>
      <w:proofErr w:type="spellEnd"/>
      <w:r w:rsidR="009F6644" w:rsidRPr="00D55BAC">
        <w:t xml:space="preserve"> </w:t>
      </w:r>
      <w:r w:rsidRPr="00D55BAC">
        <w:t>повышение</w:t>
      </w:r>
      <w:r w:rsidR="009F6644" w:rsidRPr="00D55BAC">
        <w:t xml:space="preserve"> </w:t>
      </w:r>
      <w:r w:rsidRPr="00D55BAC">
        <w:t>заработной</w:t>
      </w:r>
      <w:r w:rsidR="009F6644" w:rsidRPr="00D55BAC">
        <w:t xml:space="preserve"> </w:t>
      </w:r>
      <w:r w:rsidRPr="00D55BAC">
        <w:t>платы</w:t>
      </w:r>
      <w:r w:rsidR="009F6644" w:rsidRPr="00D55BAC">
        <w:t xml:space="preserve"> </w:t>
      </w:r>
      <w:r w:rsidRPr="00D55BAC">
        <w:t>и</w:t>
      </w:r>
      <w:r w:rsidR="009F6644" w:rsidRPr="00D55BAC">
        <w:t xml:space="preserve"> </w:t>
      </w:r>
      <w:r w:rsidRPr="00D55BAC">
        <w:t>не</w:t>
      </w:r>
      <w:r w:rsidR="009F6644" w:rsidRPr="00D55BAC">
        <w:t xml:space="preserve"> </w:t>
      </w:r>
      <w:r w:rsidRPr="00D55BAC">
        <w:t>предложила</w:t>
      </w:r>
      <w:r w:rsidR="009F6644" w:rsidRPr="00D55BAC">
        <w:t xml:space="preserve"> </w:t>
      </w:r>
      <w:r w:rsidRPr="00D55BAC">
        <w:t>возврат</w:t>
      </w:r>
      <w:r w:rsidR="009F6644" w:rsidRPr="00D55BAC">
        <w:t xml:space="preserve"> </w:t>
      </w:r>
      <w:r w:rsidRPr="00D55BAC">
        <w:t>к</w:t>
      </w:r>
      <w:r w:rsidR="009F6644" w:rsidRPr="00D55BAC">
        <w:t xml:space="preserve"> </w:t>
      </w:r>
      <w:r w:rsidRPr="00D55BAC">
        <w:t>старым</w:t>
      </w:r>
      <w:r w:rsidR="009F6644" w:rsidRPr="00D55BAC">
        <w:t xml:space="preserve"> </w:t>
      </w:r>
      <w:r w:rsidRPr="00D55BAC">
        <w:t>пенсионным</w:t>
      </w:r>
      <w:r w:rsidR="009F6644" w:rsidRPr="00D55BAC">
        <w:t xml:space="preserve"> </w:t>
      </w:r>
      <w:r w:rsidRPr="00D55BAC">
        <w:t>схемам.</w:t>
      </w:r>
      <w:r w:rsidR="009F6644" w:rsidRPr="00D55BAC">
        <w:t xml:space="preserve"> </w:t>
      </w:r>
      <w:r w:rsidRPr="00D55BAC">
        <w:t>Это</w:t>
      </w:r>
      <w:r w:rsidR="009F6644" w:rsidRPr="00D55BAC">
        <w:t xml:space="preserve"> </w:t>
      </w:r>
      <w:r w:rsidRPr="00D55BAC">
        <w:t>стало</w:t>
      </w:r>
      <w:r w:rsidR="009F6644" w:rsidRPr="00D55BAC">
        <w:t xml:space="preserve"> </w:t>
      </w:r>
      <w:r w:rsidRPr="00D55BAC">
        <w:t>решающим</w:t>
      </w:r>
      <w:r w:rsidR="009F6644" w:rsidRPr="00D55BAC">
        <w:t xml:space="preserve"> </w:t>
      </w:r>
      <w:r w:rsidRPr="00D55BAC">
        <w:t>фактором</w:t>
      </w:r>
      <w:r w:rsidR="009F6644" w:rsidRPr="00D55BAC">
        <w:t xml:space="preserve"> </w:t>
      </w:r>
      <w:r w:rsidRPr="00D55BAC">
        <w:t>для</w:t>
      </w:r>
      <w:r w:rsidR="009F6644" w:rsidRPr="00D55BAC">
        <w:t xml:space="preserve"> </w:t>
      </w:r>
      <w:r w:rsidRPr="00D55BAC">
        <w:t>отклонения</w:t>
      </w:r>
      <w:r w:rsidR="009F6644" w:rsidRPr="00D55BAC">
        <w:t xml:space="preserve"> </w:t>
      </w:r>
      <w:r w:rsidRPr="00D55BAC">
        <w:t>предложения.</w:t>
      </w:r>
    </w:p>
    <w:p w14:paraId="5015E4B1" w14:textId="77777777" w:rsidR="00252826" w:rsidRPr="00D55BAC" w:rsidRDefault="00252826" w:rsidP="00252826">
      <w:r w:rsidRPr="00D55BAC">
        <w:t>По</w:t>
      </w:r>
      <w:r w:rsidR="009F6644" w:rsidRPr="00D55BAC">
        <w:t xml:space="preserve"> </w:t>
      </w:r>
      <w:r w:rsidRPr="00D55BAC">
        <w:t>мнению</w:t>
      </w:r>
      <w:r w:rsidR="009F6644" w:rsidRPr="00D55BAC">
        <w:t xml:space="preserve"> </w:t>
      </w:r>
      <w:r w:rsidRPr="00D55BAC">
        <w:t>Джона</w:t>
      </w:r>
      <w:r w:rsidR="009F6644" w:rsidRPr="00D55BAC">
        <w:t xml:space="preserve"> </w:t>
      </w:r>
      <w:r w:rsidRPr="00D55BAC">
        <w:t>Холдена</w:t>
      </w:r>
      <w:r w:rsidR="009F6644" w:rsidRPr="00D55BAC">
        <w:t xml:space="preserve"> </w:t>
      </w:r>
      <w:r w:rsidRPr="00D55BAC">
        <w:t>(</w:t>
      </w:r>
      <w:proofErr w:type="spellStart"/>
      <w:r w:rsidRPr="00D55BAC">
        <w:t>Jon</w:t>
      </w:r>
      <w:proofErr w:type="spellEnd"/>
      <w:r w:rsidR="009F6644" w:rsidRPr="00D55BAC">
        <w:t xml:space="preserve"> </w:t>
      </w:r>
      <w:proofErr w:type="spellStart"/>
      <w:r w:rsidRPr="00D55BAC">
        <w:t>Holden</w:t>
      </w:r>
      <w:proofErr w:type="spellEnd"/>
      <w:r w:rsidRPr="00D55BAC">
        <w:t>),</w:t>
      </w:r>
      <w:r w:rsidR="009F6644" w:rsidRPr="00D55BAC">
        <w:t xml:space="preserve"> </w:t>
      </w:r>
      <w:r w:rsidRPr="00D55BAC">
        <w:t>одного</w:t>
      </w:r>
      <w:r w:rsidR="009F6644" w:rsidRPr="00D55BAC">
        <w:t xml:space="preserve"> </w:t>
      </w:r>
      <w:r w:rsidRPr="00D55BAC">
        <w:t>из</w:t>
      </w:r>
      <w:r w:rsidR="009F6644" w:rsidRPr="00D55BAC">
        <w:t xml:space="preserve"> </w:t>
      </w:r>
      <w:r w:rsidRPr="00D55BAC">
        <w:t>ведущих</w:t>
      </w:r>
      <w:r w:rsidR="009F6644" w:rsidRPr="00D55BAC">
        <w:t xml:space="preserve"> </w:t>
      </w:r>
      <w:r w:rsidRPr="00D55BAC">
        <w:t>переговорщиков</w:t>
      </w:r>
      <w:r w:rsidR="009F6644" w:rsidRPr="00D55BAC">
        <w:t xml:space="preserve"> </w:t>
      </w:r>
      <w:r w:rsidRPr="00D55BAC">
        <w:t>профсоюза</w:t>
      </w:r>
      <w:r w:rsidR="009F6644" w:rsidRPr="00D55BAC">
        <w:t xml:space="preserve"> </w:t>
      </w:r>
      <w:r w:rsidRPr="00D55BAC">
        <w:t>(Международной</w:t>
      </w:r>
      <w:r w:rsidR="009F6644" w:rsidRPr="00D55BAC">
        <w:t xml:space="preserve"> </w:t>
      </w:r>
      <w:r w:rsidRPr="00D55BAC">
        <w:t>ассоциации</w:t>
      </w:r>
      <w:r w:rsidR="009F6644" w:rsidRPr="00D55BAC">
        <w:t xml:space="preserve"> </w:t>
      </w:r>
      <w:r w:rsidRPr="00D55BAC">
        <w:t>машинистов</w:t>
      </w:r>
      <w:r w:rsidR="009F6644" w:rsidRPr="00D55BAC">
        <w:t xml:space="preserve"> </w:t>
      </w:r>
      <w:r w:rsidRPr="00D55BAC">
        <w:t>и</w:t>
      </w:r>
      <w:r w:rsidR="009F6644" w:rsidRPr="00D55BAC">
        <w:t xml:space="preserve"> </w:t>
      </w:r>
      <w:r w:rsidRPr="00D55BAC">
        <w:t>работников</w:t>
      </w:r>
      <w:r w:rsidR="009F6644" w:rsidRPr="00D55BAC">
        <w:t xml:space="preserve"> </w:t>
      </w:r>
      <w:r w:rsidRPr="00D55BAC">
        <w:t>аэрокосмической</w:t>
      </w:r>
      <w:r w:rsidR="009F6644" w:rsidRPr="00D55BAC">
        <w:t xml:space="preserve"> </w:t>
      </w:r>
      <w:r w:rsidRPr="00D55BAC">
        <w:t>отрасли,</w:t>
      </w:r>
      <w:r w:rsidR="009F6644" w:rsidRPr="00D55BAC">
        <w:t xml:space="preserve"> </w:t>
      </w:r>
      <w:r w:rsidRPr="00D55BAC">
        <w:t>IAM),</w:t>
      </w:r>
      <w:r w:rsidR="009F6644" w:rsidRPr="00D55BAC">
        <w:t xml:space="preserve"> </w:t>
      </w:r>
      <w:r w:rsidRPr="00D55BAC">
        <w:t>работники</w:t>
      </w:r>
      <w:r w:rsidR="009F6644" w:rsidRPr="00D55BAC">
        <w:t xml:space="preserve"> </w:t>
      </w:r>
      <w:r w:rsidRPr="00D55BAC">
        <w:t>прошли</w:t>
      </w:r>
      <w:r w:rsidR="009F6644" w:rsidRPr="00D55BAC">
        <w:t xml:space="preserve"> </w:t>
      </w:r>
      <w:r w:rsidRPr="00D55BAC">
        <w:t>через</w:t>
      </w:r>
      <w:r w:rsidR="009F6644" w:rsidRPr="00D55BAC">
        <w:t xml:space="preserve"> </w:t>
      </w:r>
      <w:r w:rsidRPr="00D55BAC">
        <w:t>множество</w:t>
      </w:r>
      <w:r w:rsidR="009F6644" w:rsidRPr="00D55BAC">
        <w:t xml:space="preserve"> </w:t>
      </w:r>
      <w:r w:rsidRPr="00D55BAC">
        <w:t>трудностей</w:t>
      </w:r>
      <w:r w:rsidR="009F6644" w:rsidRPr="00D55BAC">
        <w:t xml:space="preserve"> </w:t>
      </w:r>
      <w:r w:rsidRPr="00D55BAC">
        <w:t>за</w:t>
      </w:r>
      <w:r w:rsidR="009F6644" w:rsidRPr="00D55BAC">
        <w:t xml:space="preserve"> </w:t>
      </w:r>
      <w:r w:rsidRPr="00D55BAC">
        <w:t>последнее</w:t>
      </w:r>
      <w:r w:rsidR="009F6644" w:rsidRPr="00D55BAC">
        <w:t xml:space="preserve"> </w:t>
      </w:r>
      <w:r w:rsidRPr="00D55BAC">
        <w:t>десятилетие,</w:t>
      </w:r>
      <w:r w:rsidR="009F6644" w:rsidRPr="00D55BAC">
        <w:t xml:space="preserve"> </w:t>
      </w:r>
      <w:r w:rsidRPr="00D55BAC">
        <w:t>и</w:t>
      </w:r>
      <w:r w:rsidR="009F6644" w:rsidRPr="00D55BAC">
        <w:t xml:space="preserve"> </w:t>
      </w:r>
      <w:r w:rsidRPr="00D55BAC">
        <w:t>многие</w:t>
      </w:r>
      <w:r w:rsidR="009F6644" w:rsidRPr="00D55BAC">
        <w:t xml:space="preserve"> </w:t>
      </w:r>
      <w:r w:rsidRPr="00D55BAC">
        <w:t>из</w:t>
      </w:r>
      <w:r w:rsidR="009F6644" w:rsidRPr="00D55BAC">
        <w:t xml:space="preserve"> </w:t>
      </w:r>
      <w:r w:rsidRPr="00D55BAC">
        <w:t>них</w:t>
      </w:r>
      <w:r w:rsidR="009F6644" w:rsidRPr="00D55BAC">
        <w:t xml:space="preserve"> </w:t>
      </w:r>
      <w:r w:rsidRPr="00D55BAC">
        <w:t>чувствуют</w:t>
      </w:r>
      <w:r w:rsidR="009F6644" w:rsidRPr="00D55BAC">
        <w:t xml:space="preserve"> </w:t>
      </w:r>
      <w:r w:rsidRPr="00D55BAC">
        <w:t>себя</w:t>
      </w:r>
      <w:r w:rsidR="009F6644" w:rsidRPr="00D55BAC">
        <w:t xml:space="preserve"> </w:t>
      </w:r>
      <w:r w:rsidRPr="00D55BAC">
        <w:t>преданными</w:t>
      </w:r>
      <w:r w:rsidR="009F6644" w:rsidRPr="00D55BAC">
        <w:t xml:space="preserve"> </w:t>
      </w:r>
      <w:r w:rsidRPr="00D55BAC">
        <w:t>компанией.</w:t>
      </w:r>
      <w:r w:rsidR="009F6644" w:rsidRPr="00D55BAC">
        <w:t xml:space="preserve"> </w:t>
      </w:r>
      <w:r w:rsidRPr="00D55BAC">
        <w:t>Он</w:t>
      </w:r>
      <w:r w:rsidR="009F6644" w:rsidRPr="00D55BAC">
        <w:t xml:space="preserve"> </w:t>
      </w:r>
      <w:r w:rsidRPr="00D55BAC">
        <w:t>также</w:t>
      </w:r>
      <w:r w:rsidR="009F6644" w:rsidRPr="00D55BAC">
        <w:t xml:space="preserve"> </w:t>
      </w:r>
      <w:r w:rsidRPr="00D55BAC">
        <w:t>заявил,</w:t>
      </w:r>
      <w:r w:rsidR="009F6644" w:rsidRPr="00D55BAC">
        <w:t xml:space="preserve"> </w:t>
      </w:r>
      <w:r w:rsidRPr="00D55BAC">
        <w:t>что</w:t>
      </w:r>
      <w:r w:rsidR="009F6644" w:rsidRPr="00D55BAC">
        <w:t xml:space="preserve"> </w:t>
      </w:r>
      <w:r w:rsidRPr="00D55BAC">
        <w:t>профсоюз</w:t>
      </w:r>
      <w:r w:rsidR="009F6644" w:rsidRPr="00D55BAC">
        <w:t xml:space="preserve"> </w:t>
      </w:r>
      <w:r w:rsidRPr="00D55BAC">
        <w:t>готов</w:t>
      </w:r>
      <w:r w:rsidR="009F6644" w:rsidRPr="00D55BAC">
        <w:t xml:space="preserve"> </w:t>
      </w:r>
      <w:r w:rsidRPr="00D55BAC">
        <w:t>немедленно</w:t>
      </w:r>
      <w:r w:rsidR="009F6644" w:rsidRPr="00D55BAC">
        <w:t xml:space="preserve"> </w:t>
      </w:r>
      <w:r w:rsidRPr="00D55BAC">
        <w:t>возобновить</w:t>
      </w:r>
      <w:r w:rsidR="009F6644" w:rsidRPr="00D55BAC">
        <w:t xml:space="preserve"> </w:t>
      </w:r>
      <w:r w:rsidRPr="00D55BAC">
        <w:t>переговоры</w:t>
      </w:r>
      <w:r w:rsidR="009F6644" w:rsidRPr="00D55BAC">
        <w:t xml:space="preserve"> </w:t>
      </w:r>
      <w:r w:rsidRPr="00D55BAC">
        <w:t>с</w:t>
      </w:r>
      <w:r w:rsidR="009F6644" w:rsidRPr="00D55BAC">
        <w:t xml:space="preserve"> </w:t>
      </w:r>
      <w:r w:rsidRPr="00D55BAC">
        <w:t>Boeing.</w:t>
      </w:r>
    </w:p>
    <w:p w14:paraId="72F3303E" w14:textId="77777777" w:rsidR="00252826" w:rsidRPr="00D55BAC" w:rsidRDefault="003F2971" w:rsidP="00252826">
      <w:r w:rsidRPr="00D55BAC">
        <w:t>ВЛИЯНИЕ</w:t>
      </w:r>
      <w:r w:rsidR="009F6644" w:rsidRPr="00D55BAC">
        <w:t xml:space="preserve"> </w:t>
      </w:r>
      <w:r w:rsidRPr="00D55BAC">
        <w:t>НА</w:t>
      </w:r>
      <w:r w:rsidR="009F6644" w:rsidRPr="00D55BAC">
        <w:t xml:space="preserve"> </w:t>
      </w:r>
      <w:r w:rsidRPr="00D55BAC">
        <w:t>ПРОИЗВОДСТВО</w:t>
      </w:r>
      <w:r w:rsidR="009F6644" w:rsidRPr="00D55BAC">
        <w:t xml:space="preserve"> </w:t>
      </w:r>
      <w:r w:rsidRPr="00D55BAC">
        <w:t>И</w:t>
      </w:r>
      <w:r w:rsidR="009F6644" w:rsidRPr="00D55BAC">
        <w:t xml:space="preserve"> </w:t>
      </w:r>
      <w:r w:rsidRPr="00D55BAC">
        <w:t>ЭКОНОМИКУ</w:t>
      </w:r>
    </w:p>
    <w:p w14:paraId="768EA179" w14:textId="77777777" w:rsidR="00252826" w:rsidRPr="00D55BAC" w:rsidRDefault="00252826" w:rsidP="00252826">
      <w:r w:rsidRPr="00D55BAC">
        <w:t>Забастовка</w:t>
      </w:r>
      <w:r w:rsidR="009F6644" w:rsidRPr="00D55BAC">
        <w:t xml:space="preserve"> </w:t>
      </w:r>
      <w:r w:rsidRPr="00D55BAC">
        <w:t>затронула</w:t>
      </w:r>
      <w:r w:rsidR="009F6644" w:rsidRPr="00D55BAC">
        <w:t xml:space="preserve"> </w:t>
      </w:r>
      <w:r w:rsidRPr="00D55BAC">
        <w:t>около</w:t>
      </w:r>
      <w:r w:rsidR="009F6644" w:rsidRPr="00D55BAC">
        <w:t xml:space="preserve"> </w:t>
      </w:r>
      <w:r w:rsidRPr="00D55BAC">
        <w:t>33</w:t>
      </w:r>
      <w:r w:rsidR="009F6644" w:rsidRPr="00D55BAC">
        <w:t xml:space="preserve"> </w:t>
      </w:r>
      <w:r w:rsidRPr="00D55BAC">
        <w:t>000</w:t>
      </w:r>
      <w:r w:rsidR="009F6644" w:rsidRPr="00D55BAC">
        <w:t xml:space="preserve"> </w:t>
      </w:r>
      <w:r w:rsidRPr="00D55BAC">
        <w:t>рабочих</w:t>
      </w:r>
      <w:r w:rsidR="009F6644" w:rsidRPr="00D55BAC">
        <w:t xml:space="preserve"> </w:t>
      </w:r>
      <w:r w:rsidRPr="00D55BAC">
        <w:t>на</w:t>
      </w:r>
      <w:r w:rsidR="009F6644" w:rsidRPr="00D55BAC">
        <w:t xml:space="preserve"> </w:t>
      </w:r>
      <w:r w:rsidRPr="00D55BAC">
        <w:t>заводах</w:t>
      </w:r>
      <w:r w:rsidR="009F6644" w:rsidRPr="00D55BAC">
        <w:t xml:space="preserve"> </w:t>
      </w:r>
      <w:r w:rsidRPr="00D55BAC">
        <w:t>Boeing</w:t>
      </w:r>
      <w:r w:rsidR="009F6644" w:rsidRPr="00D55BAC">
        <w:t xml:space="preserve"> </w:t>
      </w:r>
      <w:r w:rsidRPr="00D55BAC">
        <w:t>на</w:t>
      </w:r>
      <w:r w:rsidR="009F6644" w:rsidRPr="00D55BAC">
        <w:t xml:space="preserve"> </w:t>
      </w:r>
      <w:r w:rsidRPr="00D55BAC">
        <w:t>Западном</w:t>
      </w:r>
      <w:r w:rsidR="009F6644" w:rsidRPr="00D55BAC">
        <w:t xml:space="preserve"> </w:t>
      </w:r>
      <w:r w:rsidRPr="00D55BAC">
        <w:t>побережье</w:t>
      </w:r>
      <w:r w:rsidR="009F6644" w:rsidRPr="00D55BAC">
        <w:t xml:space="preserve"> </w:t>
      </w:r>
      <w:r w:rsidRPr="00D55BAC">
        <w:t>США.</w:t>
      </w:r>
      <w:r w:rsidR="009F6644" w:rsidRPr="00D55BAC">
        <w:t xml:space="preserve"> </w:t>
      </w:r>
      <w:r w:rsidRPr="00D55BAC">
        <w:t>Это</w:t>
      </w:r>
      <w:r w:rsidR="009F6644" w:rsidRPr="00D55BAC">
        <w:t xml:space="preserve"> </w:t>
      </w:r>
      <w:r w:rsidRPr="00D55BAC">
        <w:t>остановило</w:t>
      </w:r>
      <w:r w:rsidR="009F6644" w:rsidRPr="00D55BAC">
        <w:t xml:space="preserve"> </w:t>
      </w:r>
      <w:r w:rsidRPr="00D55BAC">
        <w:t>производство</w:t>
      </w:r>
      <w:r w:rsidR="009F6644" w:rsidRPr="00D55BAC">
        <w:t xml:space="preserve"> </w:t>
      </w:r>
      <w:r w:rsidRPr="00D55BAC">
        <w:t>ключевых</w:t>
      </w:r>
      <w:r w:rsidR="009F6644" w:rsidRPr="00D55BAC">
        <w:t xml:space="preserve"> </w:t>
      </w:r>
      <w:r w:rsidRPr="00D55BAC">
        <w:t>моделей</w:t>
      </w:r>
      <w:r w:rsidR="009F6644" w:rsidRPr="00D55BAC">
        <w:t xml:space="preserve"> </w:t>
      </w:r>
      <w:r w:rsidRPr="00D55BAC">
        <w:t>самол</w:t>
      </w:r>
      <w:r w:rsidR="009F6644" w:rsidRPr="00D55BAC">
        <w:t>е</w:t>
      </w:r>
      <w:r w:rsidRPr="00D55BAC">
        <w:t>тов,</w:t>
      </w:r>
      <w:r w:rsidR="009F6644" w:rsidRPr="00D55BAC">
        <w:t xml:space="preserve"> </w:t>
      </w:r>
      <w:r w:rsidRPr="00D55BAC">
        <w:t>таких</w:t>
      </w:r>
      <w:r w:rsidR="009F6644" w:rsidRPr="00D55BAC">
        <w:t xml:space="preserve"> </w:t>
      </w:r>
      <w:r w:rsidRPr="00D55BAC">
        <w:t>как</w:t>
      </w:r>
      <w:r w:rsidR="009F6644" w:rsidRPr="00D55BAC">
        <w:t xml:space="preserve"> </w:t>
      </w:r>
      <w:r w:rsidRPr="00D55BAC">
        <w:t>737</w:t>
      </w:r>
      <w:r w:rsidR="009F6644" w:rsidRPr="00D55BAC">
        <w:t xml:space="preserve"> </w:t>
      </w:r>
      <w:r w:rsidRPr="00D55BAC">
        <w:t>MAX,</w:t>
      </w:r>
      <w:r w:rsidR="009F6644" w:rsidRPr="00D55BAC">
        <w:t xml:space="preserve"> </w:t>
      </w:r>
      <w:r w:rsidRPr="00D55BAC">
        <w:t>а</w:t>
      </w:r>
      <w:r w:rsidR="009F6644" w:rsidRPr="00D55BAC">
        <w:t xml:space="preserve"> </w:t>
      </w:r>
      <w:r w:rsidRPr="00D55BAC">
        <w:t>также</w:t>
      </w:r>
      <w:r w:rsidR="009F6644" w:rsidRPr="00D55BAC">
        <w:t xml:space="preserve"> </w:t>
      </w:r>
      <w:r w:rsidRPr="00D55BAC">
        <w:t>широкофюзеляжных</w:t>
      </w:r>
      <w:r w:rsidR="009F6644" w:rsidRPr="00D55BAC">
        <w:t xml:space="preserve"> </w:t>
      </w:r>
      <w:r w:rsidRPr="00D55BAC">
        <w:t>моделей</w:t>
      </w:r>
      <w:r w:rsidR="009F6644" w:rsidRPr="00D55BAC">
        <w:t xml:space="preserve"> </w:t>
      </w:r>
      <w:r w:rsidRPr="00D55BAC">
        <w:t>767</w:t>
      </w:r>
      <w:r w:rsidR="009F6644" w:rsidRPr="00D55BAC">
        <w:t xml:space="preserve"> </w:t>
      </w:r>
      <w:r w:rsidRPr="00D55BAC">
        <w:t>и</w:t>
      </w:r>
      <w:r w:rsidR="009F6644" w:rsidRPr="00D55BAC">
        <w:t xml:space="preserve"> </w:t>
      </w:r>
      <w:r w:rsidRPr="00D55BAC">
        <w:t>777.</w:t>
      </w:r>
      <w:r w:rsidR="009F6644" w:rsidRPr="00D55BAC">
        <w:t xml:space="preserve"> </w:t>
      </w:r>
      <w:r w:rsidRPr="00D55BAC">
        <w:t>Поскольку</w:t>
      </w:r>
      <w:r w:rsidR="009F6644" w:rsidRPr="00D55BAC">
        <w:t xml:space="preserve"> </w:t>
      </w:r>
      <w:r w:rsidRPr="00D55BAC">
        <w:t>Boeing</w:t>
      </w:r>
      <w:r w:rsidR="009F6644" w:rsidRPr="00D55BAC">
        <w:t xml:space="preserve"> </w:t>
      </w:r>
      <w:r w:rsidRPr="00D55BAC">
        <w:t>является</w:t>
      </w:r>
      <w:r w:rsidR="009F6644" w:rsidRPr="00D55BAC">
        <w:t xml:space="preserve"> </w:t>
      </w:r>
      <w:r w:rsidRPr="00D55BAC">
        <w:t>крупнейшим</w:t>
      </w:r>
      <w:r w:rsidR="009F6644" w:rsidRPr="00D55BAC">
        <w:t xml:space="preserve"> </w:t>
      </w:r>
      <w:r w:rsidRPr="00D55BAC">
        <w:t>экспорт</w:t>
      </w:r>
      <w:r w:rsidR="009F6644" w:rsidRPr="00D55BAC">
        <w:t>е</w:t>
      </w:r>
      <w:r w:rsidRPr="00D55BAC">
        <w:t>ром</w:t>
      </w:r>
      <w:r w:rsidR="009F6644" w:rsidRPr="00D55BAC">
        <w:t xml:space="preserve"> </w:t>
      </w:r>
      <w:r w:rsidRPr="00D55BAC">
        <w:t>США</w:t>
      </w:r>
      <w:r w:rsidR="009F6644" w:rsidRPr="00D55BAC">
        <w:t xml:space="preserve"> </w:t>
      </w:r>
      <w:r w:rsidRPr="00D55BAC">
        <w:t>и</w:t>
      </w:r>
      <w:r w:rsidR="009F6644" w:rsidRPr="00D55BAC">
        <w:t xml:space="preserve"> </w:t>
      </w:r>
      <w:r w:rsidRPr="00D55BAC">
        <w:t>важным</w:t>
      </w:r>
      <w:r w:rsidR="009F6644" w:rsidRPr="00D55BAC">
        <w:t xml:space="preserve"> </w:t>
      </w:r>
      <w:r w:rsidRPr="00D55BAC">
        <w:t>клиентом</w:t>
      </w:r>
      <w:r w:rsidR="009F6644" w:rsidRPr="00D55BAC">
        <w:t xml:space="preserve"> </w:t>
      </w:r>
      <w:r w:rsidRPr="00D55BAC">
        <w:t>для</w:t>
      </w:r>
      <w:r w:rsidR="009F6644" w:rsidRPr="00D55BAC">
        <w:t xml:space="preserve"> </w:t>
      </w:r>
      <w:r w:rsidRPr="00D55BAC">
        <w:t>американской</w:t>
      </w:r>
      <w:r w:rsidR="009F6644" w:rsidRPr="00D55BAC">
        <w:t xml:space="preserve"> </w:t>
      </w:r>
      <w:r w:rsidRPr="00D55BAC">
        <w:t>цепочки</w:t>
      </w:r>
      <w:r w:rsidR="009F6644" w:rsidRPr="00D55BAC">
        <w:t xml:space="preserve"> </w:t>
      </w:r>
      <w:r w:rsidRPr="00D55BAC">
        <w:t>поставок</w:t>
      </w:r>
      <w:r w:rsidR="009F6644" w:rsidRPr="00D55BAC">
        <w:t xml:space="preserve"> </w:t>
      </w:r>
      <w:r w:rsidRPr="00D55BAC">
        <w:t>в</w:t>
      </w:r>
      <w:r w:rsidR="009F6644" w:rsidRPr="00D55BAC">
        <w:t xml:space="preserve"> </w:t>
      </w:r>
      <w:r w:rsidRPr="00D55BAC">
        <w:t>аэрокосмической</w:t>
      </w:r>
      <w:r w:rsidR="009F6644" w:rsidRPr="00D55BAC">
        <w:t xml:space="preserve"> </w:t>
      </w:r>
      <w:r w:rsidRPr="00D55BAC">
        <w:t>отрасли,</w:t>
      </w:r>
      <w:r w:rsidR="009F6644" w:rsidRPr="00D55BAC">
        <w:t xml:space="preserve"> </w:t>
      </w:r>
      <w:r w:rsidRPr="00D55BAC">
        <w:t>затянувшийся</w:t>
      </w:r>
      <w:r w:rsidR="009F6644" w:rsidRPr="00D55BAC">
        <w:t xml:space="preserve"> </w:t>
      </w:r>
      <w:r w:rsidRPr="00D55BAC">
        <w:t>конфликт</w:t>
      </w:r>
      <w:r w:rsidR="009F6644" w:rsidRPr="00D55BAC">
        <w:t xml:space="preserve"> </w:t>
      </w:r>
      <w:r w:rsidRPr="00D55BAC">
        <w:t>может</w:t>
      </w:r>
      <w:r w:rsidR="009F6644" w:rsidRPr="00D55BAC">
        <w:t xml:space="preserve"> </w:t>
      </w:r>
      <w:r w:rsidRPr="00D55BAC">
        <w:t>иметь</w:t>
      </w:r>
      <w:r w:rsidR="009F6644" w:rsidRPr="00D55BAC">
        <w:t xml:space="preserve"> </w:t>
      </w:r>
      <w:r w:rsidRPr="00D55BAC">
        <w:t>серь</w:t>
      </w:r>
      <w:r w:rsidR="009F6644" w:rsidRPr="00D55BAC">
        <w:t>е</w:t>
      </w:r>
      <w:r w:rsidRPr="00D55BAC">
        <w:t>зные</w:t>
      </w:r>
      <w:r w:rsidR="009F6644" w:rsidRPr="00D55BAC">
        <w:t xml:space="preserve"> </w:t>
      </w:r>
      <w:r w:rsidRPr="00D55BAC">
        <w:t>последствия</w:t>
      </w:r>
      <w:r w:rsidR="009F6644" w:rsidRPr="00D55BAC">
        <w:t xml:space="preserve"> </w:t>
      </w:r>
      <w:r w:rsidRPr="00D55BAC">
        <w:t>для</w:t>
      </w:r>
      <w:r w:rsidR="009F6644" w:rsidRPr="00D55BAC">
        <w:t xml:space="preserve"> </w:t>
      </w:r>
      <w:r w:rsidRPr="00D55BAC">
        <w:t>всей</w:t>
      </w:r>
      <w:r w:rsidR="009F6644" w:rsidRPr="00D55BAC">
        <w:t xml:space="preserve"> </w:t>
      </w:r>
      <w:r w:rsidRPr="00D55BAC">
        <w:t>отрасли</w:t>
      </w:r>
      <w:r w:rsidR="009F6644" w:rsidRPr="00D55BAC">
        <w:t xml:space="preserve"> </w:t>
      </w:r>
      <w:r w:rsidRPr="00D55BAC">
        <w:t>и</w:t>
      </w:r>
      <w:r w:rsidR="009F6644" w:rsidRPr="00D55BAC">
        <w:t xml:space="preserve"> </w:t>
      </w:r>
      <w:r w:rsidRPr="00D55BAC">
        <w:t>экономики</w:t>
      </w:r>
      <w:r w:rsidR="009F6644" w:rsidRPr="00D55BAC">
        <w:t xml:space="preserve"> </w:t>
      </w:r>
      <w:r w:rsidRPr="00D55BAC">
        <w:t>в</w:t>
      </w:r>
      <w:r w:rsidR="009F6644" w:rsidRPr="00D55BAC">
        <w:t xml:space="preserve"> </w:t>
      </w:r>
      <w:r w:rsidRPr="00D55BAC">
        <w:t>целом.</w:t>
      </w:r>
    </w:p>
    <w:p w14:paraId="58D58EF9" w14:textId="77777777" w:rsidR="00252826" w:rsidRPr="00D55BAC" w:rsidRDefault="00252826" w:rsidP="00252826">
      <w:r w:rsidRPr="00D55BAC">
        <w:t>Поставщики</w:t>
      </w:r>
      <w:r w:rsidR="009F6644" w:rsidRPr="00D55BAC">
        <w:t xml:space="preserve"> </w:t>
      </w:r>
      <w:r w:rsidRPr="00D55BAC">
        <w:t>Boeing</w:t>
      </w:r>
      <w:r w:rsidR="009F6644" w:rsidRPr="00D55BAC">
        <w:t xml:space="preserve"> </w:t>
      </w:r>
      <w:r w:rsidRPr="00D55BAC">
        <w:t>уже</w:t>
      </w:r>
      <w:r w:rsidR="009F6644" w:rsidRPr="00D55BAC">
        <w:t xml:space="preserve"> </w:t>
      </w:r>
      <w:r w:rsidRPr="00D55BAC">
        <w:t>начинают</w:t>
      </w:r>
      <w:r w:rsidR="009F6644" w:rsidRPr="00D55BAC">
        <w:t xml:space="preserve"> </w:t>
      </w:r>
      <w:r w:rsidRPr="00D55BAC">
        <w:t>ощущать</w:t>
      </w:r>
      <w:r w:rsidR="009F6644" w:rsidRPr="00D55BAC">
        <w:t xml:space="preserve"> </w:t>
      </w:r>
      <w:r w:rsidRPr="00D55BAC">
        <w:t>негативные</w:t>
      </w:r>
      <w:r w:rsidR="009F6644" w:rsidRPr="00D55BAC">
        <w:t xml:space="preserve"> </w:t>
      </w:r>
      <w:r w:rsidRPr="00D55BAC">
        <w:t>последствия.</w:t>
      </w:r>
      <w:r w:rsidR="009F6644" w:rsidRPr="00D55BAC">
        <w:t xml:space="preserve"> </w:t>
      </w:r>
      <w:r w:rsidRPr="00D55BAC">
        <w:t>В</w:t>
      </w:r>
      <w:r w:rsidR="009F6644" w:rsidRPr="00D55BAC">
        <w:t xml:space="preserve"> </w:t>
      </w:r>
      <w:r w:rsidRPr="00D55BAC">
        <w:t>частности,</w:t>
      </w:r>
      <w:r w:rsidR="009F6644" w:rsidRPr="00D55BAC">
        <w:t xml:space="preserve"> </w:t>
      </w:r>
      <w:r w:rsidRPr="00D55BAC">
        <w:t>компания</w:t>
      </w:r>
      <w:r w:rsidR="009F6644" w:rsidRPr="00D55BAC">
        <w:t xml:space="preserve"> </w:t>
      </w:r>
      <w:r w:rsidRPr="00D55BAC">
        <w:t>Spirit</w:t>
      </w:r>
      <w:r w:rsidR="009F6644" w:rsidRPr="00D55BAC">
        <w:t xml:space="preserve"> </w:t>
      </w:r>
      <w:proofErr w:type="spellStart"/>
      <w:r w:rsidRPr="00D55BAC">
        <w:t>AeroSystems</w:t>
      </w:r>
      <w:proofErr w:type="spellEnd"/>
      <w:r w:rsidRPr="00D55BAC">
        <w:t>,</w:t>
      </w:r>
      <w:r w:rsidR="009F6644" w:rsidRPr="00D55BAC">
        <w:t xml:space="preserve"> </w:t>
      </w:r>
      <w:r w:rsidRPr="00D55BAC">
        <w:t>один</w:t>
      </w:r>
      <w:r w:rsidR="009F6644" w:rsidRPr="00D55BAC">
        <w:t xml:space="preserve"> </w:t>
      </w:r>
      <w:r w:rsidRPr="00D55BAC">
        <w:t>из</w:t>
      </w:r>
      <w:r w:rsidR="009F6644" w:rsidRPr="00D55BAC">
        <w:t xml:space="preserve"> </w:t>
      </w:r>
      <w:r w:rsidRPr="00D55BAC">
        <w:t>ключевых</w:t>
      </w:r>
      <w:r w:rsidR="009F6644" w:rsidRPr="00D55BAC">
        <w:t xml:space="preserve"> </w:t>
      </w:r>
      <w:r w:rsidRPr="00D55BAC">
        <w:t>поставщиков</w:t>
      </w:r>
      <w:r w:rsidR="009F6644" w:rsidRPr="00D55BAC">
        <w:t xml:space="preserve"> </w:t>
      </w:r>
      <w:r w:rsidRPr="00D55BAC">
        <w:t>корпусов</w:t>
      </w:r>
      <w:r w:rsidR="009F6644" w:rsidRPr="00D55BAC">
        <w:t xml:space="preserve"> </w:t>
      </w:r>
      <w:r w:rsidRPr="00D55BAC">
        <w:t>самол</w:t>
      </w:r>
      <w:r w:rsidR="009F6644" w:rsidRPr="00D55BAC">
        <w:t>е</w:t>
      </w:r>
      <w:r w:rsidRPr="00D55BAC">
        <w:t>тов,</w:t>
      </w:r>
      <w:r w:rsidR="009F6644" w:rsidRPr="00D55BAC">
        <w:t xml:space="preserve"> </w:t>
      </w:r>
      <w:r w:rsidRPr="00D55BAC">
        <w:t>предупредила,</w:t>
      </w:r>
      <w:r w:rsidR="009F6644" w:rsidRPr="00D55BAC">
        <w:t xml:space="preserve"> </w:t>
      </w:r>
      <w:proofErr w:type="gramStart"/>
      <w:r w:rsidRPr="00D55BAC">
        <w:t>что</w:t>
      </w:r>
      <w:proofErr w:type="gramEnd"/>
      <w:r w:rsidR="009F6644" w:rsidRPr="00D55BAC">
        <w:t xml:space="preserve"> </w:t>
      </w:r>
      <w:r w:rsidRPr="00D55BAC">
        <w:t>если</w:t>
      </w:r>
      <w:r w:rsidR="009F6644" w:rsidRPr="00D55BAC">
        <w:t xml:space="preserve"> </w:t>
      </w:r>
      <w:r w:rsidRPr="00D55BAC">
        <w:t>забастовка</w:t>
      </w:r>
      <w:r w:rsidR="009F6644" w:rsidRPr="00D55BAC">
        <w:t xml:space="preserve"> </w:t>
      </w:r>
      <w:r w:rsidRPr="00D55BAC">
        <w:t>не</w:t>
      </w:r>
      <w:r w:rsidR="009F6644" w:rsidRPr="00D55BAC">
        <w:t xml:space="preserve"> </w:t>
      </w:r>
      <w:r w:rsidRPr="00D55BAC">
        <w:t>закончится</w:t>
      </w:r>
      <w:r w:rsidR="009F6644" w:rsidRPr="00D55BAC">
        <w:t xml:space="preserve"> </w:t>
      </w:r>
      <w:r w:rsidRPr="00D55BAC">
        <w:t>к</w:t>
      </w:r>
      <w:r w:rsidR="009F6644" w:rsidRPr="00D55BAC">
        <w:t xml:space="preserve"> </w:t>
      </w:r>
      <w:r w:rsidRPr="00D55BAC">
        <w:t>концу</w:t>
      </w:r>
      <w:r w:rsidR="009F6644" w:rsidRPr="00D55BAC">
        <w:t xml:space="preserve"> </w:t>
      </w:r>
      <w:r w:rsidRPr="00D55BAC">
        <w:t>ноября,</w:t>
      </w:r>
      <w:r w:rsidR="009F6644" w:rsidRPr="00D55BAC">
        <w:t xml:space="preserve"> </w:t>
      </w:r>
      <w:r w:rsidRPr="00D55BAC">
        <w:t>компания</w:t>
      </w:r>
      <w:r w:rsidR="009F6644" w:rsidRPr="00D55BAC">
        <w:t xml:space="preserve"> </w:t>
      </w:r>
      <w:r w:rsidRPr="00D55BAC">
        <w:t>будет</w:t>
      </w:r>
      <w:r w:rsidR="009F6644" w:rsidRPr="00D55BAC">
        <w:t xml:space="preserve"> </w:t>
      </w:r>
      <w:r w:rsidRPr="00D55BAC">
        <w:t>вынуждена</w:t>
      </w:r>
      <w:r w:rsidR="009F6644" w:rsidRPr="00D55BAC">
        <w:t xml:space="preserve"> </w:t>
      </w:r>
      <w:r w:rsidRPr="00D55BAC">
        <w:t>начать</w:t>
      </w:r>
      <w:r w:rsidR="009F6644" w:rsidRPr="00D55BAC">
        <w:t xml:space="preserve"> </w:t>
      </w:r>
      <w:r w:rsidRPr="00D55BAC">
        <w:t>сокращения</w:t>
      </w:r>
      <w:r w:rsidR="009F6644" w:rsidRPr="00D55BAC">
        <w:t xml:space="preserve"> </w:t>
      </w:r>
      <w:r w:rsidRPr="00D55BAC">
        <w:t>персонала.</w:t>
      </w:r>
      <w:r w:rsidR="009F6644" w:rsidRPr="00D55BAC">
        <w:t xml:space="preserve"> </w:t>
      </w:r>
      <w:r w:rsidRPr="00D55BAC">
        <w:t>В</w:t>
      </w:r>
      <w:r w:rsidR="009F6644" w:rsidRPr="00D55BAC">
        <w:t xml:space="preserve"> </w:t>
      </w:r>
      <w:r w:rsidRPr="00D55BAC">
        <w:t>то</w:t>
      </w:r>
      <w:r w:rsidR="009F6644" w:rsidRPr="00D55BAC">
        <w:t xml:space="preserve"> </w:t>
      </w:r>
      <w:r w:rsidRPr="00D55BAC">
        <w:t>же</w:t>
      </w:r>
      <w:r w:rsidR="009F6644" w:rsidRPr="00D55BAC">
        <w:t xml:space="preserve"> </w:t>
      </w:r>
      <w:r w:rsidRPr="00D55BAC">
        <w:t>время</w:t>
      </w:r>
      <w:r w:rsidR="009F6644" w:rsidRPr="00D55BAC">
        <w:t xml:space="preserve"> </w:t>
      </w:r>
      <w:r w:rsidRPr="00D55BAC">
        <w:t>уже</w:t>
      </w:r>
      <w:r w:rsidR="009F6644" w:rsidRPr="00D55BAC">
        <w:t xml:space="preserve"> </w:t>
      </w:r>
      <w:r w:rsidRPr="00D55BAC">
        <w:t>было</w:t>
      </w:r>
      <w:r w:rsidR="009F6644" w:rsidRPr="00D55BAC">
        <w:t xml:space="preserve"> </w:t>
      </w:r>
      <w:r w:rsidRPr="00D55BAC">
        <w:t>объявлено</w:t>
      </w:r>
      <w:r w:rsidR="009F6644" w:rsidRPr="00D55BAC">
        <w:t xml:space="preserve"> </w:t>
      </w:r>
      <w:r w:rsidRPr="00D55BAC">
        <w:t>об</w:t>
      </w:r>
      <w:r w:rsidR="009F6644" w:rsidRPr="00D55BAC">
        <w:t xml:space="preserve"> </w:t>
      </w:r>
      <w:r w:rsidRPr="00D55BAC">
        <w:t>увольнении</w:t>
      </w:r>
      <w:r w:rsidR="009F6644" w:rsidRPr="00D55BAC">
        <w:t xml:space="preserve"> </w:t>
      </w:r>
      <w:r w:rsidRPr="00D55BAC">
        <w:t>700</w:t>
      </w:r>
      <w:r w:rsidR="009F6644" w:rsidRPr="00D55BAC">
        <w:t xml:space="preserve"> </w:t>
      </w:r>
      <w:r w:rsidRPr="00D55BAC">
        <w:t>сотрудников</w:t>
      </w:r>
      <w:r w:rsidR="009F6644" w:rsidRPr="00D55BAC">
        <w:t xml:space="preserve"> </w:t>
      </w:r>
      <w:r w:rsidRPr="00D55BAC">
        <w:t>этой</w:t>
      </w:r>
      <w:r w:rsidR="009F6644" w:rsidRPr="00D55BAC">
        <w:t xml:space="preserve"> </w:t>
      </w:r>
      <w:r w:rsidRPr="00D55BAC">
        <w:t>компании.</w:t>
      </w:r>
    </w:p>
    <w:p w14:paraId="13DAD594" w14:textId="77777777" w:rsidR="00252826" w:rsidRPr="00D55BAC" w:rsidRDefault="003F2971" w:rsidP="00252826">
      <w:r w:rsidRPr="00D55BAC">
        <w:t>ПОЛИТИЧЕСКИЕ</w:t>
      </w:r>
      <w:r w:rsidR="009F6644" w:rsidRPr="00D55BAC">
        <w:t xml:space="preserve"> </w:t>
      </w:r>
      <w:r w:rsidRPr="00D55BAC">
        <w:t>И</w:t>
      </w:r>
      <w:r w:rsidR="009F6644" w:rsidRPr="00D55BAC">
        <w:t xml:space="preserve"> </w:t>
      </w:r>
      <w:r w:rsidRPr="00D55BAC">
        <w:t>ЭКОНОМИЧЕСКИЕ</w:t>
      </w:r>
      <w:r w:rsidR="009F6644" w:rsidRPr="00D55BAC">
        <w:t xml:space="preserve"> </w:t>
      </w:r>
      <w:r w:rsidRPr="00D55BAC">
        <w:t>РИСКИ</w:t>
      </w:r>
    </w:p>
    <w:p w14:paraId="4D40508D" w14:textId="77777777" w:rsidR="00252826" w:rsidRPr="00D55BAC" w:rsidRDefault="00252826" w:rsidP="00252826">
      <w:r w:rsidRPr="00D55BAC">
        <w:t>Влияние</w:t>
      </w:r>
      <w:r w:rsidR="009F6644" w:rsidRPr="00D55BAC">
        <w:t xml:space="preserve"> </w:t>
      </w:r>
      <w:r w:rsidRPr="00D55BAC">
        <w:t>затянувшейся</w:t>
      </w:r>
      <w:r w:rsidR="009F6644" w:rsidRPr="00D55BAC">
        <w:t xml:space="preserve"> </w:t>
      </w:r>
      <w:r w:rsidRPr="00D55BAC">
        <w:t>забастовки</w:t>
      </w:r>
      <w:r w:rsidR="009F6644" w:rsidRPr="00D55BAC">
        <w:t xml:space="preserve"> </w:t>
      </w:r>
      <w:r w:rsidRPr="00D55BAC">
        <w:t>выходит</w:t>
      </w:r>
      <w:r w:rsidR="009F6644" w:rsidRPr="00D55BAC">
        <w:t xml:space="preserve"> </w:t>
      </w:r>
      <w:r w:rsidRPr="00D55BAC">
        <w:t>за</w:t>
      </w:r>
      <w:r w:rsidR="009F6644" w:rsidRPr="00D55BAC">
        <w:t xml:space="preserve"> </w:t>
      </w:r>
      <w:r w:rsidRPr="00D55BAC">
        <w:t>рамки</w:t>
      </w:r>
      <w:r w:rsidR="009F6644" w:rsidRPr="00D55BAC">
        <w:t xml:space="preserve"> </w:t>
      </w:r>
      <w:r w:rsidRPr="00D55BAC">
        <w:t>одной</w:t>
      </w:r>
      <w:r w:rsidR="009F6644" w:rsidRPr="00D55BAC">
        <w:t xml:space="preserve"> </w:t>
      </w:r>
      <w:r w:rsidRPr="00D55BAC">
        <w:t>компании</w:t>
      </w:r>
      <w:r w:rsidR="009F6644" w:rsidRPr="00D55BAC">
        <w:t xml:space="preserve"> </w:t>
      </w:r>
      <w:r w:rsidRPr="00D55BAC">
        <w:t>и</w:t>
      </w:r>
      <w:r w:rsidR="009F6644" w:rsidRPr="00D55BAC">
        <w:t xml:space="preserve"> </w:t>
      </w:r>
      <w:r w:rsidRPr="00D55BAC">
        <w:t>касается</w:t>
      </w:r>
      <w:r w:rsidR="009F6644" w:rsidRPr="00D55BAC">
        <w:t xml:space="preserve"> </w:t>
      </w:r>
      <w:r w:rsidRPr="00D55BAC">
        <w:t>всей</w:t>
      </w:r>
      <w:r w:rsidR="009F6644" w:rsidRPr="00D55BAC">
        <w:t xml:space="preserve"> </w:t>
      </w:r>
      <w:r w:rsidRPr="00D55BAC">
        <w:t>американской</w:t>
      </w:r>
      <w:r w:rsidR="009F6644" w:rsidRPr="00D55BAC">
        <w:t xml:space="preserve"> </w:t>
      </w:r>
      <w:r w:rsidRPr="00D55BAC">
        <w:t>экономики,</w:t>
      </w:r>
      <w:r w:rsidR="009F6644" w:rsidRPr="00D55BAC">
        <w:t xml:space="preserve"> </w:t>
      </w:r>
      <w:r w:rsidRPr="00D55BAC">
        <w:t>особенно</w:t>
      </w:r>
      <w:r w:rsidR="009F6644" w:rsidRPr="00D55BAC">
        <w:t xml:space="preserve"> </w:t>
      </w:r>
      <w:r w:rsidRPr="00D55BAC">
        <w:t>в</w:t>
      </w:r>
      <w:r w:rsidR="009F6644" w:rsidRPr="00D55BAC">
        <w:t xml:space="preserve"> </w:t>
      </w:r>
      <w:r w:rsidRPr="00D55BAC">
        <w:t>преддверии</w:t>
      </w:r>
      <w:r w:rsidR="009F6644" w:rsidRPr="00D55BAC">
        <w:t xml:space="preserve"> </w:t>
      </w:r>
      <w:r w:rsidRPr="00D55BAC">
        <w:t>президентских</w:t>
      </w:r>
      <w:r w:rsidR="009F6644" w:rsidRPr="00D55BAC">
        <w:t xml:space="preserve"> </w:t>
      </w:r>
      <w:r w:rsidRPr="00D55BAC">
        <w:t>выборов,</w:t>
      </w:r>
      <w:r w:rsidR="009F6644" w:rsidRPr="00D55BAC">
        <w:t xml:space="preserve"> </w:t>
      </w:r>
      <w:r w:rsidRPr="00D55BAC">
        <w:t>которые</w:t>
      </w:r>
      <w:r w:rsidR="009F6644" w:rsidRPr="00D55BAC">
        <w:t xml:space="preserve"> </w:t>
      </w:r>
      <w:r w:rsidRPr="00D55BAC">
        <w:t>пройдут</w:t>
      </w:r>
      <w:r w:rsidR="009F6644" w:rsidRPr="00D55BAC">
        <w:t xml:space="preserve"> </w:t>
      </w:r>
      <w:r w:rsidRPr="00D55BAC">
        <w:t>5</w:t>
      </w:r>
      <w:r w:rsidR="009F6644" w:rsidRPr="00D55BAC">
        <w:t xml:space="preserve"> </w:t>
      </w:r>
      <w:r w:rsidRPr="00D55BAC">
        <w:t>ноября.</w:t>
      </w:r>
      <w:r w:rsidR="009F6644" w:rsidRPr="00D55BAC">
        <w:t xml:space="preserve"> </w:t>
      </w:r>
      <w:r w:rsidRPr="00D55BAC">
        <w:t>Boeing</w:t>
      </w:r>
      <w:r w:rsidR="009F6644" w:rsidRPr="00D55BAC">
        <w:t xml:space="preserve"> </w:t>
      </w:r>
      <w:r w:rsidRPr="00D55BAC">
        <w:t>сталкивается</w:t>
      </w:r>
      <w:r w:rsidR="009F6644" w:rsidRPr="00D55BAC">
        <w:t xml:space="preserve"> </w:t>
      </w:r>
      <w:r w:rsidRPr="00D55BAC">
        <w:t>с</w:t>
      </w:r>
      <w:r w:rsidR="009F6644" w:rsidRPr="00D55BAC">
        <w:t xml:space="preserve"> </w:t>
      </w:r>
      <w:r w:rsidRPr="00D55BAC">
        <w:t>растущим</w:t>
      </w:r>
      <w:r w:rsidR="009F6644" w:rsidRPr="00D55BAC">
        <w:t xml:space="preserve"> </w:t>
      </w:r>
      <w:r w:rsidRPr="00D55BAC">
        <w:t>давлением,</w:t>
      </w:r>
      <w:r w:rsidR="009F6644" w:rsidRPr="00D55BAC">
        <w:t xml:space="preserve"> </w:t>
      </w:r>
      <w:r w:rsidRPr="00D55BAC">
        <w:t>так</w:t>
      </w:r>
      <w:r w:rsidR="009F6644" w:rsidRPr="00D55BAC">
        <w:t xml:space="preserve"> </w:t>
      </w:r>
      <w:r w:rsidRPr="00D55BAC">
        <w:t>как</w:t>
      </w:r>
      <w:r w:rsidR="009F6644" w:rsidRPr="00D55BAC">
        <w:t xml:space="preserve"> </w:t>
      </w:r>
      <w:r w:rsidRPr="00D55BAC">
        <w:t>у</w:t>
      </w:r>
      <w:r w:rsidR="009F6644" w:rsidRPr="00D55BAC">
        <w:t xml:space="preserve"> </w:t>
      </w:r>
      <w:r w:rsidRPr="00D55BAC">
        <w:t>компании</w:t>
      </w:r>
      <w:r w:rsidR="009F6644" w:rsidRPr="00D55BAC">
        <w:t xml:space="preserve"> </w:t>
      </w:r>
      <w:r w:rsidRPr="00D55BAC">
        <w:lastRenderedPageBreak/>
        <w:t>оста</w:t>
      </w:r>
      <w:r w:rsidR="009F6644" w:rsidRPr="00D55BAC">
        <w:t>е</w:t>
      </w:r>
      <w:r w:rsidRPr="00D55BAC">
        <w:t>тся</w:t>
      </w:r>
      <w:r w:rsidR="009F6644" w:rsidRPr="00D55BAC">
        <w:t xml:space="preserve"> </w:t>
      </w:r>
      <w:r w:rsidRPr="00D55BAC">
        <w:t>вс</w:t>
      </w:r>
      <w:r w:rsidR="009F6644" w:rsidRPr="00D55BAC">
        <w:t xml:space="preserve">е </w:t>
      </w:r>
      <w:r w:rsidRPr="00D55BAC">
        <w:t>меньше</w:t>
      </w:r>
      <w:r w:rsidR="009F6644" w:rsidRPr="00D55BAC">
        <w:t xml:space="preserve"> </w:t>
      </w:r>
      <w:r w:rsidRPr="00D55BAC">
        <w:t>времени</w:t>
      </w:r>
      <w:r w:rsidR="009F6644" w:rsidRPr="00D55BAC">
        <w:t xml:space="preserve"> </w:t>
      </w:r>
      <w:r w:rsidRPr="00D55BAC">
        <w:t>на</w:t>
      </w:r>
      <w:r w:rsidR="009F6644" w:rsidRPr="00D55BAC">
        <w:t xml:space="preserve"> </w:t>
      </w:r>
      <w:r w:rsidRPr="00D55BAC">
        <w:t>достижение</w:t>
      </w:r>
      <w:r w:rsidR="009F6644" w:rsidRPr="00D55BAC">
        <w:t xml:space="preserve"> </w:t>
      </w:r>
      <w:r w:rsidRPr="00D55BAC">
        <w:t>соглашения</w:t>
      </w:r>
      <w:r w:rsidR="009F6644" w:rsidRPr="00D55BAC">
        <w:t xml:space="preserve"> </w:t>
      </w:r>
      <w:r w:rsidRPr="00D55BAC">
        <w:t>до</w:t>
      </w:r>
      <w:r w:rsidR="009F6644" w:rsidRPr="00D55BAC">
        <w:t xml:space="preserve"> </w:t>
      </w:r>
      <w:r w:rsidRPr="00D55BAC">
        <w:t>этого</w:t>
      </w:r>
      <w:r w:rsidR="009F6644" w:rsidRPr="00D55BAC">
        <w:t xml:space="preserve"> </w:t>
      </w:r>
      <w:r w:rsidRPr="00D55BAC">
        <w:t>политически</w:t>
      </w:r>
      <w:r w:rsidR="009F6644" w:rsidRPr="00D55BAC">
        <w:t xml:space="preserve"> </w:t>
      </w:r>
      <w:r w:rsidRPr="00D55BAC">
        <w:t>напряж</w:t>
      </w:r>
      <w:r w:rsidR="009F6644" w:rsidRPr="00D55BAC">
        <w:t>е</w:t>
      </w:r>
      <w:r w:rsidRPr="00D55BAC">
        <w:t>нного</w:t>
      </w:r>
      <w:r w:rsidR="009F6644" w:rsidRPr="00D55BAC">
        <w:t xml:space="preserve"> </w:t>
      </w:r>
      <w:r w:rsidRPr="00D55BAC">
        <w:t>периода.</w:t>
      </w:r>
    </w:p>
    <w:p w14:paraId="375F1D7F" w14:textId="77777777" w:rsidR="00252826" w:rsidRPr="00D55BAC" w:rsidRDefault="00252826" w:rsidP="00252826">
      <w:r w:rsidRPr="00D55BAC">
        <w:t>На</w:t>
      </w:r>
      <w:r w:rsidR="009F6644" w:rsidRPr="00D55BAC">
        <w:t xml:space="preserve"> </w:t>
      </w:r>
      <w:r w:rsidRPr="00D55BAC">
        <w:t>прошлой</w:t>
      </w:r>
      <w:r w:rsidR="009F6644" w:rsidRPr="00D55BAC">
        <w:t xml:space="preserve"> </w:t>
      </w:r>
      <w:r w:rsidRPr="00D55BAC">
        <w:t>неделе</w:t>
      </w:r>
      <w:r w:rsidR="009F6644" w:rsidRPr="00D55BAC">
        <w:t xml:space="preserve"> </w:t>
      </w:r>
      <w:r w:rsidRPr="00D55BAC">
        <w:t>исполняющая</w:t>
      </w:r>
      <w:r w:rsidR="009F6644" w:rsidRPr="00D55BAC">
        <w:t xml:space="preserve"> </w:t>
      </w:r>
      <w:r w:rsidRPr="00D55BAC">
        <w:t>обязанности</w:t>
      </w:r>
      <w:r w:rsidR="009F6644" w:rsidRPr="00D55BAC">
        <w:t xml:space="preserve"> </w:t>
      </w:r>
      <w:r w:rsidRPr="00D55BAC">
        <w:t>министра</w:t>
      </w:r>
      <w:r w:rsidR="009F6644" w:rsidRPr="00D55BAC">
        <w:t xml:space="preserve"> </w:t>
      </w:r>
      <w:r w:rsidRPr="00D55BAC">
        <w:t>труда</w:t>
      </w:r>
      <w:r w:rsidR="009F6644" w:rsidRPr="00D55BAC">
        <w:t xml:space="preserve"> </w:t>
      </w:r>
      <w:r w:rsidRPr="00D55BAC">
        <w:t>США</w:t>
      </w:r>
      <w:r w:rsidR="009F6644" w:rsidRPr="00D55BAC">
        <w:t xml:space="preserve"> </w:t>
      </w:r>
      <w:r w:rsidRPr="00D55BAC">
        <w:t>Джули</w:t>
      </w:r>
      <w:r w:rsidR="009F6644" w:rsidRPr="00D55BAC">
        <w:t xml:space="preserve"> </w:t>
      </w:r>
      <w:r w:rsidRPr="00D55BAC">
        <w:t>Су</w:t>
      </w:r>
      <w:r w:rsidR="009F6644" w:rsidRPr="00D55BAC">
        <w:t xml:space="preserve"> </w:t>
      </w:r>
      <w:r w:rsidRPr="00D55BAC">
        <w:t>(</w:t>
      </w:r>
      <w:proofErr w:type="spellStart"/>
      <w:r w:rsidRPr="00D55BAC">
        <w:t>Julie</w:t>
      </w:r>
      <w:proofErr w:type="spellEnd"/>
      <w:r w:rsidR="009F6644" w:rsidRPr="00D55BAC">
        <w:t xml:space="preserve"> </w:t>
      </w:r>
      <w:proofErr w:type="spellStart"/>
      <w:r w:rsidRPr="00D55BAC">
        <w:t>Su</w:t>
      </w:r>
      <w:proofErr w:type="spellEnd"/>
      <w:r w:rsidRPr="00D55BAC">
        <w:t>)</w:t>
      </w:r>
      <w:r w:rsidR="009F6644" w:rsidRPr="00D55BAC">
        <w:t xml:space="preserve"> </w:t>
      </w:r>
      <w:r w:rsidRPr="00D55BAC">
        <w:t>принимала</w:t>
      </w:r>
      <w:r w:rsidR="009F6644" w:rsidRPr="00D55BAC">
        <w:t xml:space="preserve"> </w:t>
      </w:r>
      <w:r w:rsidRPr="00D55BAC">
        <w:t>участие</w:t>
      </w:r>
      <w:r w:rsidR="009F6644" w:rsidRPr="00D55BAC">
        <w:t xml:space="preserve"> </w:t>
      </w:r>
      <w:r w:rsidRPr="00D55BAC">
        <w:t>в</w:t>
      </w:r>
      <w:r w:rsidR="009F6644" w:rsidRPr="00D55BAC">
        <w:t xml:space="preserve"> </w:t>
      </w:r>
      <w:r w:rsidRPr="00D55BAC">
        <w:t>переговорах</w:t>
      </w:r>
      <w:r w:rsidR="009F6644" w:rsidRPr="00D55BAC">
        <w:t xml:space="preserve"> </w:t>
      </w:r>
      <w:r w:rsidRPr="00D55BAC">
        <w:t>между</w:t>
      </w:r>
      <w:r w:rsidR="009F6644" w:rsidRPr="00D55BAC">
        <w:t xml:space="preserve"> </w:t>
      </w:r>
      <w:r w:rsidRPr="00D55BAC">
        <w:t>Boeing</w:t>
      </w:r>
      <w:r w:rsidR="009F6644" w:rsidRPr="00D55BAC">
        <w:t xml:space="preserve"> </w:t>
      </w:r>
      <w:r w:rsidRPr="00D55BAC">
        <w:t>и</w:t>
      </w:r>
      <w:r w:rsidR="009F6644" w:rsidRPr="00D55BAC">
        <w:t xml:space="preserve"> </w:t>
      </w:r>
      <w:r w:rsidRPr="00D55BAC">
        <w:t>профсоюзом,</w:t>
      </w:r>
      <w:r w:rsidR="009F6644" w:rsidRPr="00D55BAC">
        <w:t xml:space="preserve"> </w:t>
      </w:r>
      <w:r w:rsidRPr="00D55BAC">
        <w:t>но</w:t>
      </w:r>
      <w:r w:rsidR="009F6644" w:rsidRPr="00D55BAC">
        <w:t xml:space="preserve"> </w:t>
      </w:r>
      <w:r w:rsidRPr="00D55BAC">
        <w:t>даже</w:t>
      </w:r>
      <w:r w:rsidR="009F6644" w:rsidRPr="00D55BAC">
        <w:t xml:space="preserve"> </w:t>
      </w:r>
      <w:r w:rsidRPr="00D55BAC">
        <w:t>е</w:t>
      </w:r>
      <w:r w:rsidR="009F6644" w:rsidRPr="00D55BAC">
        <w:t xml:space="preserve">е </w:t>
      </w:r>
      <w:r w:rsidRPr="00D55BAC">
        <w:t>вмешательство</w:t>
      </w:r>
      <w:r w:rsidR="009F6644" w:rsidRPr="00D55BAC">
        <w:t xml:space="preserve"> </w:t>
      </w:r>
      <w:r w:rsidRPr="00D55BAC">
        <w:t>не</w:t>
      </w:r>
      <w:r w:rsidR="009F6644" w:rsidRPr="00D55BAC">
        <w:t xml:space="preserve"> </w:t>
      </w:r>
      <w:r w:rsidRPr="00D55BAC">
        <w:t>смогло</w:t>
      </w:r>
      <w:r w:rsidR="009F6644" w:rsidRPr="00D55BAC">
        <w:t xml:space="preserve"> </w:t>
      </w:r>
      <w:r w:rsidRPr="00D55BAC">
        <w:t>убедить</w:t>
      </w:r>
      <w:r w:rsidR="009F6644" w:rsidRPr="00D55BAC">
        <w:t xml:space="preserve"> </w:t>
      </w:r>
      <w:r w:rsidRPr="00D55BAC">
        <w:t>рабочих</w:t>
      </w:r>
      <w:r w:rsidR="009F6644" w:rsidRPr="00D55BAC">
        <w:t xml:space="preserve"> </w:t>
      </w:r>
      <w:r w:rsidRPr="00D55BAC">
        <w:t>согласится</w:t>
      </w:r>
      <w:r w:rsidR="009F6644" w:rsidRPr="00D55BAC">
        <w:t xml:space="preserve"> </w:t>
      </w:r>
      <w:r w:rsidRPr="00D55BAC">
        <w:t>с</w:t>
      </w:r>
      <w:r w:rsidR="009F6644" w:rsidRPr="00D55BAC">
        <w:t xml:space="preserve"> </w:t>
      </w:r>
      <w:r w:rsidRPr="00D55BAC">
        <w:t>новым</w:t>
      </w:r>
      <w:r w:rsidR="009F6644" w:rsidRPr="00D55BAC">
        <w:t xml:space="preserve"> </w:t>
      </w:r>
      <w:r w:rsidRPr="00D55BAC">
        <w:t>контрактом.</w:t>
      </w:r>
      <w:r w:rsidR="009F6644" w:rsidRPr="00D55BAC">
        <w:t xml:space="preserve"> </w:t>
      </w:r>
      <w:r w:rsidRPr="00D55BAC">
        <w:t>После</w:t>
      </w:r>
      <w:r w:rsidR="009F6644" w:rsidRPr="00D55BAC">
        <w:t xml:space="preserve"> </w:t>
      </w:r>
      <w:r w:rsidRPr="00D55BAC">
        <w:t>голосования</w:t>
      </w:r>
      <w:r w:rsidR="009F6644" w:rsidRPr="00D55BAC">
        <w:t xml:space="preserve"> </w:t>
      </w:r>
      <w:r w:rsidRPr="00D55BAC">
        <w:t>профсоюз</w:t>
      </w:r>
      <w:r w:rsidR="009F6644" w:rsidRPr="00D55BAC">
        <w:t xml:space="preserve"> </w:t>
      </w:r>
      <w:r w:rsidRPr="00D55BAC">
        <w:t>снова</w:t>
      </w:r>
      <w:r w:rsidR="009F6644" w:rsidRPr="00D55BAC">
        <w:t xml:space="preserve"> </w:t>
      </w:r>
      <w:r w:rsidRPr="00D55BAC">
        <w:t>обратился</w:t>
      </w:r>
      <w:r w:rsidR="009F6644" w:rsidRPr="00D55BAC">
        <w:t xml:space="preserve"> </w:t>
      </w:r>
      <w:r w:rsidRPr="00D55BAC">
        <w:t>к</w:t>
      </w:r>
      <w:r w:rsidR="009F6644" w:rsidRPr="00D55BAC">
        <w:t xml:space="preserve"> </w:t>
      </w:r>
      <w:r w:rsidRPr="00D55BAC">
        <w:t>Белому</w:t>
      </w:r>
      <w:r w:rsidR="009F6644" w:rsidRPr="00D55BAC">
        <w:t xml:space="preserve"> </w:t>
      </w:r>
      <w:r w:rsidRPr="00D55BAC">
        <w:t>дому</w:t>
      </w:r>
      <w:r w:rsidR="009F6644" w:rsidRPr="00D55BAC">
        <w:t xml:space="preserve"> </w:t>
      </w:r>
      <w:r w:rsidRPr="00D55BAC">
        <w:t>с</w:t>
      </w:r>
      <w:r w:rsidR="009F6644" w:rsidRPr="00D55BAC">
        <w:t xml:space="preserve"> </w:t>
      </w:r>
      <w:r w:rsidRPr="00D55BAC">
        <w:t>просьбой</w:t>
      </w:r>
      <w:r w:rsidR="009F6644" w:rsidRPr="00D55BAC">
        <w:t xml:space="preserve"> </w:t>
      </w:r>
      <w:r w:rsidRPr="00D55BAC">
        <w:t>о</w:t>
      </w:r>
      <w:r w:rsidR="009F6644" w:rsidRPr="00D55BAC">
        <w:t xml:space="preserve"> </w:t>
      </w:r>
      <w:r w:rsidRPr="00D55BAC">
        <w:t>дополнительной</w:t>
      </w:r>
      <w:r w:rsidR="009F6644" w:rsidRPr="00D55BAC">
        <w:t xml:space="preserve"> </w:t>
      </w:r>
      <w:r w:rsidRPr="00D55BAC">
        <w:t>поддержке</w:t>
      </w:r>
      <w:r w:rsidR="009F6644" w:rsidRPr="00D55BAC">
        <w:t xml:space="preserve"> </w:t>
      </w:r>
      <w:r w:rsidRPr="00D55BAC">
        <w:t>в</w:t>
      </w:r>
      <w:r w:rsidR="009F6644" w:rsidRPr="00D55BAC">
        <w:t xml:space="preserve"> </w:t>
      </w:r>
      <w:r w:rsidRPr="00D55BAC">
        <w:t>переговорах</w:t>
      </w:r>
      <w:r w:rsidR="009F6644" w:rsidRPr="00D55BAC">
        <w:t xml:space="preserve"> </w:t>
      </w:r>
      <w:r w:rsidRPr="00D55BAC">
        <w:t>с</w:t>
      </w:r>
      <w:r w:rsidR="009F6644" w:rsidRPr="00D55BAC">
        <w:t xml:space="preserve"> </w:t>
      </w:r>
      <w:r w:rsidRPr="00D55BAC">
        <w:t>Boeing.</w:t>
      </w:r>
    </w:p>
    <w:p w14:paraId="56FB56AB" w14:textId="77777777" w:rsidR="00252826" w:rsidRPr="00D55BAC" w:rsidRDefault="003F2971" w:rsidP="00252826">
      <w:r w:rsidRPr="00D55BAC">
        <w:t>ФИНАНСОВЫЕ</w:t>
      </w:r>
      <w:r w:rsidR="009F6644" w:rsidRPr="00D55BAC">
        <w:t xml:space="preserve"> </w:t>
      </w:r>
      <w:r w:rsidRPr="00D55BAC">
        <w:t>ТРУДНОСТИ</w:t>
      </w:r>
      <w:r w:rsidR="009F6644" w:rsidRPr="00D55BAC">
        <w:t xml:space="preserve"> </w:t>
      </w:r>
      <w:r w:rsidRPr="00D55BAC">
        <w:t>BOEING</w:t>
      </w:r>
    </w:p>
    <w:p w14:paraId="0338CD8B" w14:textId="77777777" w:rsidR="00252826" w:rsidRPr="00D55BAC" w:rsidRDefault="00252826" w:rsidP="00252826">
      <w:r w:rsidRPr="00D55BAC">
        <w:t>Для</w:t>
      </w:r>
      <w:r w:rsidR="009F6644" w:rsidRPr="00D55BAC">
        <w:t xml:space="preserve"> </w:t>
      </w:r>
      <w:r w:rsidRPr="00D55BAC">
        <w:t>Boeing</w:t>
      </w:r>
      <w:r w:rsidR="009F6644" w:rsidRPr="00D55BAC">
        <w:t xml:space="preserve"> </w:t>
      </w:r>
      <w:r w:rsidRPr="00D55BAC">
        <w:t>забастовка</w:t>
      </w:r>
      <w:r w:rsidR="009F6644" w:rsidRPr="00D55BAC">
        <w:t xml:space="preserve"> </w:t>
      </w:r>
      <w:r w:rsidRPr="00D55BAC">
        <w:t>стала</w:t>
      </w:r>
      <w:r w:rsidR="009F6644" w:rsidRPr="00D55BAC">
        <w:t xml:space="preserve"> </w:t>
      </w:r>
      <w:r w:rsidRPr="00D55BAC">
        <w:t>дополнительной</w:t>
      </w:r>
      <w:r w:rsidR="009F6644" w:rsidRPr="00D55BAC">
        <w:t xml:space="preserve"> </w:t>
      </w:r>
      <w:r w:rsidRPr="00D55BAC">
        <w:t>проблемой</w:t>
      </w:r>
      <w:r w:rsidR="009F6644" w:rsidRPr="00D55BAC">
        <w:t xml:space="preserve"> </w:t>
      </w:r>
      <w:r w:rsidRPr="00D55BAC">
        <w:t>на</w:t>
      </w:r>
      <w:r w:rsidR="009F6644" w:rsidRPr="00D55BAC">
        <w:t xml:space="preserve"> </w:t>
      </w:r>
      <w:r w:rsidRPr="00D55BAC">
        <w:t>фоне</w:t>
      </w:r>
      <w:r w:rsidR="009F6644" w:rsidRPr="00D55BAC">
        <w:t xml:space="preserve"> </w:t>
      </w:r>
      <w:r w:rsidRPr="00D55BAC">
        <w:t>и</w:t>
      </w:r>
      <w:r w:rsidR="009F6644" w:rsidRPr="00D55BAC">
        <w:t xml:space="preserve"> </w:t>
      </w:r>
      <w:r w:rsidRPr="00D55BAC">
        <w:t>без</w:t>
      </w:r>
      <w:r w:rsidR="009F6644" w:rsidRPr="00D55BAC">
        <w:t xml:space="preserve"> </w:t>
      </w:r>
      <w:r w:rsidRPr="00D55BAC">
        <w:t>того</w:t>
      </w:r>
      <w:r w:rsidR="009F6644" w:rsidRPr="00D55BAC">
        <w:t xml:space="preserve"> </w:t>
      </w:r>
      <w:r w:rsidRPr="00D55BAC">
        <w:t>сложной</w:t>
      </w:r>
      <w:r w:rsidR="009F6644" w:rsidRPr="00D55BAC">
        <w:t xml:space="preserve"> </w:t>
      </w:r>
      <w:r w:rsidRPr="00D55BAC">
        <w:t>финансовой</w:t>
      </w:r>
      <w:r w:rsidR="009F6644" w:rsidRPr="00D55BAC">
        <w:t xml:space="preserve"> </w:t>
      </w:r>
      <w:r w:rsidRPr="00D55BAC">
        <w:t>ситуации.</w:t>
      </w:r>
      <w:r w:rsidR="009F6644" w:rsidRPr="00D55BAC">
        <w:t xml:space="preserve"> </w:t>
      </w:r>
      <w:r w:rsidRPr="00D55BAC">
        <w:t>По</w:t>
      </w:r>
      <w:r w:rsidR="009F6644" w:rsidRPr="00D55BAC">
        <w:t xml:space="preserve"> </w:t>
      </w:r>
      <w:r w:rsidRPr="00D55BAC">
        <w:t>прогнозам,</w:t>
      </w:r>
      <w:r w:rsidR="009F6644" w:rsidRPr="00D55BAC">
        <w:t xml:space="preserve"> </w:t>
      </w:r>
      <w:r w:rsidRPr="00D55BAC">
        <w:t>компания</w:t>
      </w:r>
      <w:r w:rsidR="009F6644" w:rsidRPr="00D55BAC">
        <w:t xml:space="preserve"> </w:t>
      </w:r>
      <w:r w:rsidRPr="00D55BAC">
        <w:t>продолжит</w:t>
      </w:r>
      <w:r w:rsidR="009F6644" w:rsidRPr="00D55BAC">
        <w:t xml:space="preserve"> </w:t>
      </w:r>
      <w:r w:rsidRPr="00D55BAC">
        <w:t>испытывать</w:t>
      </w:r>
      <w:r w:rsidR="009F6644" w:rsidRPr="00D55BAC">
        <w:t xml:space="preserve"> </w:t>
      </w:r>
      <w:r w:rsidRPr="00D55BAC">
        <w:t>денежные</w:t>
      </w:r>
      <w:r w:rsidR="009F6644" w:rsidRPr="00D55BAC">
        <w:t xml:space="preserve"> </w:t>
      </w:r>
      <w:r w:rsidRPr="00D55BAC">
        <w:t>потери</w:t>
      </w:r>
      <w:r w:rsidR="009F6644" w:rsidRPr="00D55BAC">
        <w:t xml:space="preserve"> </w:t>
      </w:r>
      <w:r w:rsidRPr="00D55BAC">
        <w:t>до</w:t>
      </w:r>
      <w:r w:rsidR="009F6644" w:rsidRPr="00D55BAC">
        <w:t xml:space="preserve"> </w:t>
      </w:r>
      <w:r w:rsidRPr="00D55BAC">
        <w:t>2025</w:t>
      </w:r>
      <w:r w:rsidR="009F6644" w:rsidRPr="00D55BAC">
        <w:t xml:space="preserve"> </w:t>
      </w:r>
      <w:r w:rsidRPr="00D55BAC">
        <w:t>года,</w:t>
      </w:r>
      <w:r w:rsidR="009F6644" w:rsidRPr="00D55BAC">
        <w:t xml:space="preserve"> </w:t>
      </w:r>
      <w:r w:rsidRPr="00D55BAC">
        <w:t>что</w:t>
      </w:r>
      <w:r w:rsidR="009F6644" w:rsidRPr="00D55BAC">
        <w:t xml:space="preserve"> </w:t>
      </w:r>
      <w:r w:rsidRPr="00D55BAC">
        <w:t>подтверждается</w:t>
      </w:r>
      <w:r w:rsidR="009F6644" w:rsidRPr="00D55BAC">
        <w:t xml:space="preserve"> </w:t>
      </w:r>
      <w:r w:rsidRPr="00D55BAC">
        <w:t>последними</w:t>
      </w:r>
      <w:r w:rsidR="009F6644" w:rsidRPr="00D55BAC">
        <w:t xml:space="preserve"> </w:t>
      </w:r>
      <w:r w:rsidRPr="00D55BAC">
        <w:t>финансовыми</w:t>
      </w:r>
      <w:r w:rsidR="009F6644" w:rsidRPr="00D55BAC">
        <w:t xml:space="preserve"> </w:t>
      </w:r>
      <w:r w:rsidRPr="00D55BAC">
        <w:t>отч</w:t>
      </w:r>
      <w:r w:rsidR="009F6644" w:rsidRPr="00D55BAC">
        <w:t>е</w:t>
      </w:r>
      <w:r w:rsidRPr="00D55BAC">
        <w:t>тами.</w:t>
      </w:r>
      <w:r w:rsidR="009F6644" w:rsidRPr="00D55BAC">
        <w:t xml:space="preserve"> </w:t>
      </w:r>
      <w:r w:rsidRPr="00D55BAC">
        <w:t>Boeing</w:t>
      </w:r>
      <w:r w:rsidR="009F6644" w:rsidRPr="00D55BAC">
        <w:t xml:space="preserve"> </w:t>
      </w:r>
      <w:r w:rsidRPr="00D55BAC">
        <w:t>уже</w:t>
      </w:r>
      <w:r w:rsidR="009F6644" w:rsidRPr="00D55BAC">
        <w:t xml:space="preserve"> </w:t>
      </w:r>
      <w:r w:rsidRPr="00D55BAC">
        <w:t>объявила</w:t>
      </w:r>
      <w:r w:rsidR="009F6644" w:rsidRPr="00D55BAC">
        <w:t xml:space="preserve"> </w:t>
      </w:r>
      <w:r w:rsidRPr="00D55BAC">
        <w:t>о</w:t>
      </w:r>
      <w:r w:rsidR="009F6644" w:rsidRPr="00D55BAC">
        <w:t xml:space="preserve"> </w:t>
      </w:r>
      <w:r w:rsidRPr="00D55BAC">
        <w:t>планах</w:t>
      </w:r>
      <w:r w:rsidR="009F6644" w:rsidRPr="00D55BAC">
        <w:t xml:space="preserve"> </w:t>
      </w:r>
      <w:r w:rsidRPr="00D55BAC">
        <w:t>сократить</w:t>
      </w:r>
      <w:r w:rsidR="009F6644" w:rsidRPr="00D55BAC">
        <w:t xml:space="preserve"> </w:t>
      </w:r>
      <w:r w:rsidRPr="00D55BAC">
        <w:t>17</w:t>
      </w:r>
      <w:r w:rsidR="009F6644" w:rsidRPr="00D55BAC">
        <w:t xml:space="preserve"> </w:t>
      </w:r>
      <w:r w:rsidRPr="00D55BAC">
        <w:t>000</w:t>
      </w:r>
      <w:r w:rsidR="009F6644" w:rsidRPr="00D55BAC">
        <w:t xml:space="preserve"> </w:t>
      </w:r>
      <w:r w:rsidRPr="00D55BAC">
        <w:t>рабочих</w:t>
      </w:r>
      <w:r w:rsidR="009F6644" w:rsidRPr="00D55BAC">
        <w:t xml:space="preserve"> </w:t>
      </w:r>
      <w:r w:rsidRPr="00D55BAC">
        <w:t>мест,</w:t>
      </w:r>
      <w:r w:rsidR="009F6644" w:rsidRPr="00D55BAC">
        <w:t xml:space="preserve"> </w:t>
      </w:r>
      <w:r w:rsidRPr="00D55BAC">
        <w:t>а</w:t>
      </w:r>
      <w:r w:rsidR="009F6644" w:rsidRPr="00D55BAC">
        <w:t xml:space="preserve"> </w:t>
      </w:r>
      <w:r w:rsidRPr="00D55BAC">
        <w:t>также</w:t>
      </w:r>
      <w:r w:rsidR="009F6644" w:rsidRPr="00D55BAC">
        <w:t xml:space="preserve"> </w:t>
      </w:r>
      <w:r w:rsidRPr="00D55BAC">
        <w:t>привлекла</w:t>
      </w:r>
      <w:r w:rsidR="009F6644" w:rsidRPr="00D55BAC">
        <w:t xml:space="preserve"> </w:t>
      </w:r>
      <w:r w:rsidRPr="00D55BAC">
        <w:t>около</w:t>
      </w:r>
      <w:r w:rsidR="009F6644" w:rsidRPr="00D55BAC">
        <w:t xml:space="preserve"> </w:t>
      </w:r>
      <w:r w:rsidRPr="00D55BAC">
        <w:t>$15</w:t>
      </w:r>
      <w:r w:rsidR="009F6644" w:rsidRPr="00D55BAC">
        <w:t xml:space="preserve"> </w:t>
      </w:r>
      <w:r w:rsidRPr="00D55BAC">
        <w:t>млрд</w:t>
      </w:r>
      <w:r w:rsidR="009F6644" w:rsidRPr="00D55BAC">
        <w:t xml:space="preserve"> </w:t>
      </w:r>
      <w:r w:rsidRPr="00D55BAC">
        <w:t>от</w:t>
      </w:r>
      <w:r w:rsidR="009F6644" w:rsidRPr="00D55BAC">
        <w:t xml:space="preserve"> </w:t>
      </w:r>
      <w:r w:rsidRPr="00D55BAC">
        <w:t>инвесторов</w:t>
      </w:r>
      <w:r w:rsidR="009F6644" w:rsidRPr="00D55BAC">
        <w:t xml:space="preserve"> </w:t>
      </w:r>
      <w:r w:rsidRPr="00D55BAC">
        <w:t>для</w:t>
      </w:r>
      <w:r w:rsidR="009F6644" w:rsidRPr="00D55BAC">
        <w:t xml:space="preserve"> </w:t>
      </w:r>
      <w:r w:rsidRPr="00D55BAC">
        <w:t>поддержания</w:t>
      </w:r>
      <w:r w:rsidR="009F6644" w:rsidRPr="00D55BAC">
        <w:t xml:space="preserve"> </w:t>
      </w:r>
      <w:r w:rsidRPr="00D55BAC">
        <w:t>своего</w:t>
      </w:r>
      <w:r w:rsidR="009F6644" w:rsidRPr="00D55BAC">
        <w:t xml:space="preserve"> </w:t>
      </w:r>
      <w:r w:rsidRPr="00D55BAC">
        <w:t>кредитного</w:t>
      </w:r>
      <w:r w:rsidR="009F6644" w:rsidRPr="00D55BAC">
        <w:t xml:space="preserve"> </w:t>
      </w:r>
      <w:r w:rsidRPr="00D55BAC">
        <w:t>рейтинга.</w:t>
      </w:r>
    </w:p>
    <w:p w14:paraId="353204CB" w14:textId="77777777" w:rsidR="00252826" w:rsidRPr="00D55BAC" w:rsidRDefault="00252826" w:rsidP="00252826">
      <w:r w:rsidRPr="00D55BAC">
        <w:t>Забастовка</w:t>
      </w:r>
      <w:r w:rsidR="009F6644" w:rsidRPr="00D55BAC">
        <w:t xml:space="preserve"> </w:t>
      </w:r>
      <w:r w:rsidRPr="00D55BAC">
        <w:t>может</w:t>
      </w:r>
      <w:r w:rsidR="009F6644" w:rsidRPr="00D55BAC">
        <w:t xml:space="preserve"> </w:t>
      </w:r>
      <w:r w:rsidRPr="00D55BAC">
        <w:t>усугубить</w:t>
      </w:r>
      <w:r w:rsidR="009F6644" w:rsidRPr="00D55BAC">
        <w:t xml:space="preserve"> </w:t>
      </w:r>
      <w:r w:rsidRPr="00D55BAC">
        <w:t>и</w:t>
      </w:r>
      <w:r w:rsidR="009F6644" w:rsidRPr="00D55BAC">
        <w:t xml:space="preserve"> </w:t>
      </w:r>
      <w:r w:rsidRPr="00D55BAC">
        <w:t>так</w:t>
      </w:r>
      <w:r w:rsidR="009F6644" w:rsidRPr="00D55BAC">
        <w:t xml:space="preserve"> </w:t>
      </w:r>
      <w:r w:rsidRPr="00D55BAC">
        <w:t>непростое</w:t>
      </w:r>
      <w:r w:rsidR="009F6644" w:rsidRPr="00D55BAC">
        <w:t xml:space="preserve"> </w:t>
      </w:r>
      <w:r w:rsidRPr="00D55BAC">
        <w:t>положение</w:t>
      </w:r>
      <w:r w:rsidR="009F6644" w:rsidRPr="00D55BAC">
        <w:t xml:space="preserve"> </w:t>
      </w:r>
      <w:r w:rsidRPr="00D55BAC">
        <w:t>компании.</w:t>
      </w:r>
      <w:r w:rsidR="009F6644" w:rsidRPr="00D55BAC">
        <w:t xml:space="preserve"> </w:t>
      </w:r>
      <w:r w:rsidRPr="00D55BAC">
        <w:t>По</w:t>
      </w:r>
      <w:r w:rsidR="009F6644" w:rsidRPr="00D55BAC">
        <w:t xml:space="preserve"> </w:t>
      </w:r>
      <w:r w:rsidRPr="00D55BAC">
        <w:t>мнению</w:t>
      </w:r>
      <w:r w:rsidR="009F6644" w:rsidRPr="00D55BAC">
        <w:t xml:space="preserve"> </w:t>
      </w:r>
      <w:r w:rsidRPr="00D55BAC">
        <w:t>аналитика</w:t>
      </w:r>
      <w:r w:rsidR="009F6644" w:rsidRPr="00D55BAC">
        <w:t xml:space="preserve"> </w:t>
      </w:r>
      <w:r w:rsidRPr="00D55BAC">
        <w:t>Шейлы</w:t>
      </w:r>
      <w:r w:rsidR="009F6644" w:rsidRPr="00D55BAC">
        <w:t xml:space="preserve"> </w:t>
      </w:r>
      <w:proofErr w:type="spellStart"/>
      <w:r w:rsidRPr="00D55BAC">
        <w:t>Кахиоглу</w:t>
      </w:r>
      <w:proofErr w:type="spellEnd"/>
      <w:r w:rsidR="009F6644" w:rsidRPr="00D55BAC">
        <w:t xml:space="preserve"> </w:t>
      </w:r>
      <w:r w:rsidRPr="00D55BAC">
        <w:t>(</w:t>
      </w:r>
      <w:proofErr w:type="spellStart"/>
      <w:r w:rsidRPr="00D55BAC">
        <w:t>Sheila</w:t>
      </w:r>
      <w:proofErr w:type="spellEnd"/>
      <w:r w:rsidR="009F6644" w:rsidRPr="00D55BAC">
        <w:t xml:space="preserve"> </w:t>
      </w:r>
      <w:proofErr w:type="spellStart"/>
      <w:r w:rsidRPr="00D55BAC">
        <w:t>Kahyaoglu</w:t>
      </w:r>
      <w:proofErr w:type="spellEnd"/>
      <w:r w:rsidRPr="00D55BAC">
        <w:t>)</w:t>
      </w:r>
      <w:r w:rsidR="009F6644" w:rsidRPr="00D55BAC">
        <w:t xml:space="preserve"> </w:t>
      </w:r>
      <w:r w:rsidRPr="00D55BAC">
        <w:t>из</w:t>
      </w:r>
      <w:r w:rsidR="009F6644" w:rsidRPr="00D55BAC">
        <w:t xml:space="preserve"> </w:t>
      </w:r>
      <w:proofErr w:type="spellStart"/>
      <w:r w:rsidRPr="00D55BAC">
        <w:t>Jefferies</w:t>
      </w:r>
      <w:proofErr w:type="spellEnd"/>
      <w:r w:rsidRPr="00D55BAC">
        <w:t>,</w:t>
      </w:r>
      <w:r w:rsidR="009F6644" w:rsidRPr="00D55BAC">
        <w:t xml:space="preserve"> </w:t>
      </w:r>
      <w:r w:rsidRPr="00D55BAC">
        <w:t>решение</w:t>
      </w:r>
      <w:r w:rsidR="009F6644" w:rsidRPr="00D55BAC">
        <w:t xml:space="preserve"> </w:t>
      </w:r>
      <w:r w:rsidRPr="00D55BAC">
        <w:t>рабочих</w:t>
      </w:r>
      <w:r w:rsidR="009F6644" w:rsidRPr="00D55BAC">
        <w:t xml:space="preserve"> </w:t>
      </w:r>
      <w:r w:rsidRPr="00D55BAC">
        <w:t>продлить</w:t>
      </w:r>
      <w:r w:rsidR="009F6644" w:rsidRPr="00D55BAC">
        <w:t xml:space="preserve"> </w:t>
      </w:r>
      <w:r w:rsidRPr="00D55BAC">
        <w:t>забастовку</w:t>
      </w:r>
      <w:r w:rsidR="009F6644" w:rsidRPr="00D55BAC">
        <w:t xml:space="preserve"> </w:t>
      </w:r>
      <w:r w:rsidRPr="00D55BAC">
        <w:t>лишь</w:t>
      </w:r>
      <w:r w:rsidR="009F6644" w:rsidRPr="00D55BAC">
        <w:t xml:space="preserve"> </w:t>
      </w:r>
      <w:r w:rsidRPr="00D55BAC">
        <w:t>усилит</w:t>
      </w:r>
      <w:r w:rsidR="009F6644" w:rsidRPr="00D55BAC">
        <w:t xml:space="preserve"> </w:t>
      </w:r>
      <w:r w:rsidRPr="00D55BAC">
        <w:t>давление</w:t>
      </w:r>
      <w:r w:rsidR="009F6644" w:rsidRPr="00D55BAC">
        <w:t xml:space="preserve"> </w:t>
      </w:r>
      <w:r w:rsidRPr="00D55BAC">
        <w:t>на</w:t>
      </w:r>
      <w:r w:rsidR="009F6644" w:rsidRPr="00D55BAC">
        <w:t xml:space="preserve"> </w:t>
      </w:r>
      <w:r w:rsidRPr="00D55BAC">
        <w:t>финансовые</w:t>
      </w:r>
      <w:r w:rsidR="009F6644" w:rsidRPr="00D55BAC">
        <w:t xml:space="preserve"> </w:t>
      </w:r>
      <w:r w:rsidRPr="00D55BAC">
        <w:t>ресурсы</w:t>
      </w:r>
      <w:r w:rsidR="009F6644" w:rsidRPr="00D55BAC">
        <w:t xml:space="preserve"> </w:t>
      </w:r>
      <w:r w:rsidRPr="00D55BAC">
        <w:t>Boeing,</w:t>
      </w:r>
      <w:r w:rsidR="009F6644" w:rsidRPr="00D55BAC">
        <w:t xml:space="preserve"> </w:t>
      </w:r>
      <w:r w:rsidRPr="00D55BAC">
        <w:t>что</w:t>
      </w:r>
      <w:r w:rsidR="009F6644" w:rsidRPr="00D55BAC">
        <w:t xml:space="preserve"> </w:t>
      </w:r>
      <w:r w:rsidRPr="00D55BAC">
        <w:t>привед</w:t>
      </w:r>
      <w:r w:rsidR="009F6644" w:rsidRPr="00D55BAC">
        <w:t>е</w:t>
      </w:r>
      <w:r w:rsidRPr="00D55BAC">
        <w:t>т</w:t>
      </w:r>
      <w:r w:rsidR="009F6644" w:rsidRPr="00D55BAC">
        <w:t xml:space="preserve"> </w:t>
      </w:r>
      <w:r w:rsidRPr="00D55BAC">
        <w:t>к</w:t>
      </w:r>
      <w:r w:rsidR="009F6644" w:rsidRPr="00D55BAC">
        <w:t xml:space="preserve"> </w:t>
      </w:r>
      <w:r w:rsidRPr="00D55BAC">
        <w:t>ещ</w:t>
      </w:r>
      <w:r w:rsidR="009F6644" w:rsidRPr="00D55BAC">
        <w:t xml:space="preserve">е </w:t>
      </w:r>
      <w:r w:rsidRPr="00D55BAC">
        <w:t>большему</w:t>
      </w:r>
      <w:r w:rsidR="009F6644" w:rsidRPr="00D55BAC">
        <w:t xml:space="preserve"> </w:t>
      </w:r>
      <w:r w:rsidRPr="00D55BAC">
        <w:t>оттоку</w:t>
      </w:r>
      <w:r w:rsidR="009F6644" w:rsidRPr="00D55BAC">
        <w:t xml:space="preserve"> </w:t>
      </w:r>
      <w:r w:rsidRPr="00D55BAC">
        <w:t>средств.</w:t>
      </w:r>
    </w:p>
    <w:p w14:paraId="5AEEBB89" w14:textId="77777777" w:rsidR="00252826" w:rsidRPr="00D55BAC" w:rsidRDefault="003F2971" w:rsidP="00252826">
      <w:r w:rsidRPr="00D55BAC">
        <w:t>ОЖИДАНИЯ</w:t>
      </w:r>
      <w:r w:rsidR="009F6644" w:rsidRPr="00D55BAC">
        <w:t xml:space="preserve"> </w:t>
      </w:r>
      <w:r w:rsidRPr="00D55BAC">
        <w:t>И</w:t>
      </w:r>
      <w:r w:rsidR="009F6644" w:rsidRPr="00D55BAC">
        <w:t xml:space="preserve"> </w:t>
      </w:r>
      <w:r w:rsidRPr="00D55BAC">
        <w:t>ПЕРСПЕКТИВЫ</w:t>
      </w:r>
    </w:p>
    <w:p w14:paraId="139D54CF" w14:textId="77777777" w:rsidR="00252826" w:rsidRPr="00D55BAC" w:rsidRDefault="00252826" w:rsidP="00252826">
      <w:r w:rsidRPr="00D55BAC">
        <w:t>Многие</w:t>
      </w:r>
      <w:r w:rsidR="009F6644" w:rsidRPr="00D55BAC">
        <w:t xml:space="preserve"> </w:t>
      </w:r>
      <w:r w:rsidRPr="00D55BAC">
        <w:t>эксперты</w:t>
      </w:r>
      <w:r w:rsidR="009F6644" w:rsidRPr="00D55BAC">
        <w:t xml:space="preserve"> </w:t>
      </w:r>
      <w:r w:rsidRPr="00D55BAC">
        <w:t>считают,</w:t>
      </w:r>
      <w:r w:rsidR="009F6644" w:rsidRPr="00D55BAC">
        <w:t xml:space="preserve"> </w:t>
      </w:r>
      <w:r w:rsidRPr="00D55BAC">
        <w:t>что</w:t>
      </w:r>
      <w:r w:rsidR="009F6644" w:rsidRPr="00D55BAC">
        <w:t xml:space="preserve"> </w:t>
      </w:r>
      <w:r w:rsidRPr="00D55BAC">
        <w:t>ситуация</w:t>
      </w:r>
      <w:r w:rsidR="009F6644" w:rsidRPr="00D55BAC">
        <w:t xml:space="preserve"> </w:t>
      </w:r>
      <w:r w:rsidRPr="00D55BAC">
        <w:t>для</w:t>
      </w:r>
      <w:r w:rsidR="009F6644" w:rsidRPr="00D55BAC">
        <w:t xml:space="preserve"> </w:t>
      </w:r>
      <w:r w:rsidRPr="00D55BAC">
        <w:t>нового</w:t>
      </w:r>
      <w:r w:rsidR="009F6644" w:rsidRPr="00D55BAC">
        <w:t xml:space="preserve"> </w:t>
      </w:r>
      <w:r w:rsidRPr="00D55BAC">
        <w:t>генерального</w:t>
      </w:r>
      <w:r w:rsidR="009F6644" w:rsidRPr="00D55BAC">
        <w:t xml:space="preserve"> </w:t>
      </w:r>
      <w:r w:rsidRPr="00D55BAC">
        <w:t>директора</w:t>
      </w:r>
      <w:r w:rsidR="009F6644" w:rsidRPr="00D55BAC">
        <w:t xml:space="preserve"> </w:t>
      </w:r>
      <w:r w:rsidRPr="00D55BAC">
        <w:t>Келли</w:t>
      </w:r>
      <w:r w:rsidR="009F6644" w:rsidRPr="00D55BAC">
        <w:t xml:space="preserve"> </w:t>
      </w:r>
      <w:proofErr w:type="spellStart"/>
      <w:r w:rsidRPr="00D55BAC">
        <w:t>Ортберга</w:t>
      </w:r>
      <w:proofErr w:type="spellEnd"/>
      <w:r w:rsidR="009F6644" w:rsidRPr="00D55BAC">
        <w:t xml:space="preserve"> </w:t>
      </w:r>
      <w:r w:rsidRPr="00D55BAC">
        <w:t>(Kelly</w:t>
      </w:r>
      <w:r w:rsidR="009F6644" w:rsidRPr="00D55BAC">
        <w:t xml:space="preserve"> </w:t>
      </w:r>
      <w:proofErr w:type="spellStart"/>
      <w:r w:rsidRPr="00D55BAC">
        <w:t>Ortberg</w:t>
      </w:r>
      <w:proofErr w:type="spellEnd"/>
      <w:r w:rsidRPr="00D55BAC">
        <w:t>)</w:t>
      </w:r>
      <w:r w:rsidR="009F6644" w:rsidRPr="00D55BAC">
        <w:t xml:space="preserve"> </w:t>
      </w:r>
      <w:r w:rsidRPr="00D55BAC">
        <w:t>складывается</w:t>
      </w:r>
      <w:r w:rsidR="009F6644" w:rsidRPr="00D55BAC">
        <w:t xml:space="preserve"> </w:t>
      </w:r>
      <w:r w:rsidRPr="00D55BAC">
        <w:t>крайне</w:t>
      </w:r>
      <w:r w:rsidR="009F6644" w:rsidRPr="00D55BAC">
        <w:t xml:space="preserve"> </w:t>
      </w:r>
      <w:r w:rsidRPr="00D55BAC">
        <w:t>тяжело.</w:t>
      </w:r>
      <w:r w:rsidR="009F6644" w:rsidRPr="00D55BAC">
        <w:t xml:space="preserve"> </w:t>
      </w:r>
      <w:r w:rsidRPr="00D55BAC">
        <w:t>По</w:t>
      </w:r>
      <w:r w:rsidR="009F6644" w:rsidRPr="00D55BAC">
        <w:t xml:space="preserve"> </w:t>
      </w:r>
      <w:r w:rsidRPr="00D55BAC">
        <w:t>словам</w:t>
      </w:r>
      <w:r w:rsidR="009F6644" w:rsidRPr="00D55BAC">
        <w:t xml:space="preserve"> </w:t>
      </w:r>
      <w:r w:rsidRPr="00D55BAC">
        <w:t>Ричарда</w:t>
      </w:r>
      <w:r w:rsidR="009F6644" w:rsidRPr="00D55BAC">
        <w:t xml:space="preserve"> </w:t>
      </w:r>
      <w:proofErr w:type="spellStart"/>
      <w:r w:rsidRPr="00D55BAC">
        <w:t>Абулафии</w:t>
      </w:r>
      <w:proofErr w:type="spellEnd"/>
      <w:r w:rsidR="009F6644" w:rsidRPr="00D55BAC">
        <w:t xml:space="preserve"> </w:t>
      </w:r>
      <w:r w:rsidRPr="00D55BAC">
        <w:t>(Richard</w:t>
      </w:r>
      <w:r w:rsidR="009F6644" w:rsidRPr="00D55BAC">
        <w:t xml:space="preserve"> </w:t>
      </w:r>
      <w:proofErr w:type="spellStart"/>
      <w:r w:rsidRPr="00D55BAC">
        <w:t>Aboulafia</w:t>
      </w:r>
      <w:proofErr w:type="spellEnd"/>
      <w:r w:rsidRPr="00D55BAC">
        <w:t>),</w:t>
      </w:r>
      <w:r w:rsidR="009F6644" w:rsidRPr="00D55BAC">
        <w:t xml:space="preserve"> </w:t>
      </w:r>
      <w:r w:rsidRPr="00D55BAC">
        <w:t>управляющего</w:t>
      </w:r>
      <w:r w:rsidR="009F6644" w:rsidRPr="00D55BAC">
        <w:t xml:space="preserve"> </w:t>
      </w:r>
      <w:r w:rsidRPr="00D55BAC">
        <w:t>директора</w:t>
      </w:r>
      <w:r w:rsidR="009F6644" w:rsidRPr="00D55BAC">
        <w:t xml:space="preserve"> </w:t>
      </w:r>
      <w:proofErr w:type="spellStart"/>
      <w:r w:rsidRPr="00D55BAC">
        <w:t>AeroDynamic</w:t>
      </w:r>
      <w:proofErr w:type="spellEnd"/>
      <w:r w:rsidR="009F6644" w:rsidRPr="00D55BAC">
        <w:t xml:space="preserve"> </w:t>
      </w:r>
      <w:proofErr w:type="spellStart"/>
      <w:r w:rsidRPr="00D55BAC">
        <w:t>Advisory</w:t>
      </w:r>
      <w:proofErr w:type="spellEnd"/>
      <w:r w:rsidRPr="00D55BAC">
        <w:t>,</w:t>
      </w:r>
      <w:r w:rsidR="009F6644" w:rsidRPr="00D55BAC">
        <w:t xml:space="preserve"> </w:t>
      </w:r>
      <w:r w:rsidRPr="00D55BAC">
        <w:t>для</w:t>
      </w:r>
      <w:r w:rsidR="009F6644" w:rsidRPr="00D55BAC">
        <w:t xml:space="preserve"> </w:t>
      </w:r>
      <w:proofErr w:type="spellStart"/>
      <w:r w:rsidRPr="00D55BAC">
        <w:t>Ортберга</w:t>
      </w:r>
      <w:proofErr w:type="spellEnd"/>
      <w:r w:rsidR="009F6644" w:rsidRPr="00D55BAC">
        <w:t xml:space="preserve"> </w:t>
      </w:r>
      <w:r w:rsidRPr="00D55BAC">
        <w:t>наступил</w:t>
      </w:r>
      <w:r w:rsidR="009F6644" w:rsidRPr="00D55BAC">
        <w:t xml:space="preserve"> «</w:t>
      </w:r>
      <w:r w:rsidRPr="00D55BAC">
        <w:t>определяющий</w:t>
      </w:r>
      <w:r w:rsidR="009F6644" w:rsidRPr="00D55BAC">
        <w:t xml:space="preserve"> </w:t>
      </w:r>
      <w:r w:rsidRPr="00D55BAC">
        <w:t>момент</w:t>
      </w:r>
      <w:r w:rsidR="009F6644" w:rsidRPr="00D55BAC">
        <w:t>»</w:t>
      </w:r>
      <w:r w:rsidRPr="00D55BAC">
        <w:t>.</w:t>
      </w:r>
      <w:r w:rsidR="009F6644" w:rsidRPr="00D55BAC">
        <w:t xml:space="preserve"> </w:t>
      </w:r>
      <w:r w:rsidRPr="00D55BAC">
        <w:t>У</w:t>
      </w:r>
      <w:r w:rsidR="009F6644" w:rsidRPr="00D55BAC">
        <w:t xml:space="preserve"> </w:t>
      </w:r>
      <w:r w:rsidRPr="00D55BAC">
        <w:t>него</w:t>
      </w:r>
      <w:r w:rsidR="009F6644" w:rsidRPr="00D55BAC">
        <w:t xml:space="preserve"> </w:t>
      </w:r>
      <w:r w:rsidRPr="00D55BAC">
        <w:t>есть</w:t>
      </w:r>
      <w:r w:rsidR="009F6644" w:rsidRPr="00D55BAC">
        <w:t xml:space="preserve"> </w:t>
      </w:r>
      <w:r w:rsidRPr="00D55BAC">
        <w:t>небольшое</w:t>
      </w:r>
      <w:r w:rsidR="009F6644" w:rsidRPr="00D55BAC">
        <w:t xml:space="preserve"> </w:t>
      </w:r>
      <w:r w:rsidRPr="00D55BAC">
        <w:t>время,</w:t>
      </w:r>
      <w:r w:rsidR="009F6644" w:rsidRPr="00D55BAC">
        <w:t xml:space="preserve"> </w:t>
      </w:r>
      <w:r w:rsidRPr="00D55BAC">
        <w:t>чтобы</w:t>
      </w:r>
      <w:r w:rsidR="009F6644" w:rsidRPr="00D55BAC">
        <w:t xml:space="preserve"> </w:t>
      </w:r>
      <w:r w:rsidRPr="00D55BAC">
        <w:t>заключить</w:t>
      </w:r>
      <w:r w:rsidR="009F6644" w:rsidRPr="00D55BAC">
        <w:t xml:space="preserve"> </w:t>
      </w:r>
      <w:r w:rsidRPr="00D55BAC">
        <w:t>сделку</w:t>
      </w:r>
      <w:r w:rsidR="009F6644" w:rsidRPr="00D55BAC">
        <w:t xml:space="preserve"> </w:t>
      </w:r>
      <w:r w:rsidRPr="00D55BAC">
        <w:t>с</w:t>
      </w:r>
      <w:r w:rsidR="009F6644" w:rsidRPr="00D55BAC">
        <w:t xml:space="preserve"> </w:t>
      </w:r>
      <w:r w:rsidRPr="00D55BAC">
        <w:t>профсоюзом</w:t>
      </w:r>
      <w:r w:rsidR="009F6644" w:rsidRPr="00D55BAC">
        <w:t xml:space="preserve"> </w:t>
      </w:r>
      <w:r w:rsidRPr="00D55BAC">
        <w:t>и</w:t>
      </w:r>
      <w:r w:rsidR="009F6644" w:rsidRPr="00D55BAC">
        <w:t xml:space="preserve"> </w:t>
      </w:r>
      <w:r w:rsidRPr="00D55BAC">
        <w:t>показать</w:t>
      </w:r>
      <w:r w:rsidR="009F6644" w:rsidRPr="00D55BAC">
        <w:t xml:space="preserve"> </w:t>
      </w:r>
      <w:r w:rsidRPr="00D55BAC">
        <w:t>свою</w:t>
      </w:r>
      <w:r w:rsidR="009F6644" w:rsidRPr="00D55BAC">
        <w:t xml:space="preserve"> </w:t>
      </w:r>
      <w:r w:rsidRPr="00D55BAC">
        <w:t>способность</w:t>
      </w:r>
      <w:r w:rsidR="009F6644" w:rsidRPr="00D55BAC">
        <w:t xml:space="preserve"> </w:t>
      </w:r>
      <w:r w:rsidRPr="00D55BAC">
        <w:t>управлять</w:t>
      </w:r>
      <w:r w:rsidR="009F6644" w:rsidRPr="00D55BAC">
        <w:t xml:space="preserve"> </w:t>
      </w:r>
      <w:r w:rsidRPr="00D55BAC">
        <w:t>кризисами.</w:t>
      </w:r>
      <w:r w:rsidR="009F6644" w:rsidRPr="00D55BAC">
        <w:t xml:space="preserve"> «</w:t>
      </w:r>
      <w:r w:rsidRPr="00D55BAC">
        <w:t>Есть</w:t>
      </w:r>
      <w:r w:rsidR="009F6644" w:rsidRPr="00D55BAC">
        <w:t xml:space="preserve"> </w:t>
      </w:r>
      <w:r w:rsidRPr="00D55BAC">
        <w:t>ощущение,</w:t>
      </w:r>
      <w:r w:rsidR="009F6644" w:rsidRPr="00D55BAC">
        <w:t xml:space="preserve"> </w:t>
      </w:r>
      <w:r w:rsidRPr="00D55BAC">
        <w:t>что</w:t>
      </w:r>
      <w:r w:rsidR="009F6644" w:rsidRPr="00D55BAC">
        <w:t xml:space="preserve"> </w:t>
      </w:r>
      <w:r w:rsidRPr="00D55BAC">
        <w:t>он</w:t>
      </w:r>
      <w:r w:rsidR="009F6644" w:rsidRPr="00D55BAC">
        <w:t xml:space="preserve"> </w:t>
      </w:r>
      <w:r w:rsidRPr="00D55BAC">
        <w:t>не</w:t>
      </w:r>
      <w:r w:rsidR="009F6644" w:rsidRPr="00D55BAC">
        <w:t xml:space="preserve"> </w:t>
      </w:r>
      <w:r w:rsidRPr="00D55BAC">
        <w:t>справился</w:t>
      </w:r>
      <w:r w:rsidR="009F6644" w:rsidRPr="00D55BAC">
        <w:t xml:space="preserve"> </w:t>
      </w:r>
      <w:r w:rsidRPr="00D55BAC">
        <w:t>с</w:t>
      </w:r>
      <w:r w:rsidR="009F6644" w:rsidRPr="00D55BAC">
        <w:t xml:space="preserve"> </w:t>
      </w:r>
      <w:r w:rsidRPr="00D55BAC">
        <w:t>этим</w:t>
      </w:r>
      <w:r w:rsidR="009F6644" w:rsidRPr="00D55BAC">
        <w:t xml:space="preserve"> </w:t>
      </w:r>
      <w:r w:rsidRPr="00D55BAC">
        <w:t>так</w:t>
      </w:r>
      <w:r w:rsidR="009F6644" w:rsidRPr="00D55BAC">
        <w:t xml:space="preserve"> </w:t>
      </w:r>
      <w:r w:rsidRPr="00D55BAC">
        <w:t>хорошо,</w:t>
      </w:r>
      <w:r w:rsidR="009F6644" w:rsidRPr="00D55BAC">
        <w:t xml:space="preserve"> </w:t>
      </w:r>
      <w:r w:rsidRPr="00D55BAC">
        <w:t>как</w:t>
      </w:r>
      <w:r w:rsidR="009F6644" w:rsidRPr="00D55BAC">
        <w:t xml:space="preserve"> </w:t>
      </w:r>
      <w:r w:rsidRPr="00D55BAC">
        <w:t>мог</w:t>
      </w:r>
      <w:r w:rsidR="009F6644" w:rsidRPr="00D55BAC">
        <w:t xml:space="preserve"> </w:t>
      </w:r>
      <w:r w:rsidRPr="00D55BAC">
        <w:t>бы</w:t>
      </w:r>
      <w:r w:rsidR="009F6644" w:rsidRPr="00D55BAC">
        <w:t>»</w:t>
      </w:r>
      <w:r w:rsidRPr="00D55BAC">
        <w:t>,</w:t>
      </w:r>
      <w:r w:rsidR="009F6644" w:rsidRPr="00D55BAC">
        <w:t xml:space="preserve"> - </w:t>
      </w:r>
      <w:r w:rsidRPr="00D55BAC">
        <w:t>отметил</w:t>
      </w:r>
      <w:r w:rsidR="009F6644" w:rsidRPr="00D55BAC">
        <w:t xml:space="preserve"> </w:t>
      </w:r>
      <w:r w:rsidRPr="00D55BAC">
        <w:t>эксперт.</w:t>
      </w:r>
    </w:p>
    <w:p w14:paraId="15CB3B1B" w14:textId="77777777" w:rsidR="00252826" w:rsidRPr="00D55BAC" w:rsidRDefault="00252826" w:rsidP="00252826">
      <w:r w:rsidRPr="00D55BAC">
        <w:t>Отказ</w:t>
      </w:r>
      <w:r w:rsidR="009F6644" w:rsidRPr="00D55BAC">
        <w:t xml:space="preserve"> </w:t>
      </w:r>
      <w:r w:rsidRPr="00D55BAC">
        <w:t>рабочих</w:t>
      </w:r>
      <w:r w:rsidR="009F6644" w:rsidRPr="00D55BAC">
        <w:t xml:space="preserve"> </w:t>
      </w:r>
      <w:r w:rsidRPr="00D55BAC">
        <w:t>в</w:t>
      </w:r>
      <w:r w:rsidR="009F6644" w:rsidRPr="00D55BAC">
        <w:t xml:space="preserve"> </w:t>
      </w:r>
      <w:r w:rsidRPr="00D55BAC">
        <w:t>среду</w:t>
      </w:r>
      <w:r w:rsidR="009F6644" w:rsidRPr="00D55BAC">
        <w:t xml:space="preserve"> </w:t>
      </w:r>
      <w:r w:rsidRPr="00D55BAC">
        <w:t>стал</w:t>
      </w:r>
      <w:r w:rsidR="009F6644" w:rsidRPr="00D55BAC">
        <w:t xml:space="preserve"> </w:t>
      </w:r>
      <w:r w:rsidRPr="00D55BAC">
        <w:t>вторым</w:t>
      </w:r>
      <w:r w:rsidR="009F6644" w:rsidRPr="00D55BAC">
        <w:t xml:space="preserve"> </w:t>
      </w:r>
      <w:r w:rsidRPr="00D55BAC">
        <w:t>подобным</w:t>
      </w:r>
      <w:r w:rsidR="009F6644" w:rsidRPr="00D55BAC">
        <w:t xml:space="preserve"> </w:t>
      </w:r>
      <w:r w:rsidRPr="00D55BAC">
        <w:t>решением</w:t>
      </w:r>
      <w:r w:rsidR="009F6644" w:rsidRPr="00D55BAC">
        <w:t xml:space="preserve"> </w:t>
      </w:r>
      <w:r w:rsidRPr="00D55BAC">
        <w:t>за</w:t>
      </w:r>
      <w:r w:rsidR="009F6644" w:rsidRPr="00D55BAC">
        <w:t xml:space="preserve"> </w:t>
      </w:r>
      <w:r w:rsidRPr="00D55BAC">
        <w:t>последние</w:t>
      </w:r>
      <w:r w:rsidR="009F6644" w:rsidRPr="00D55BAC">
        <w:t xml:space="preserve"> </w:t>
      </w:r>
      <w:r w:rsidRPr="00D55BAC">
        <w:t>несколько</w:t>
      </w:r>
      <w:r w:rsidR="009F6644" w:rsidRPr="00D55BAC">
        <w:t xml:space="preserve"> </w:t>
      </w:r>
      <w:r w:rsidRPr="00D55BAC">
        <w:t>месяцев.</w:t>
      </w:r>
      <w:r w:rsidR="009F6644" w:rsidRPr="00D55BAC">
        <w:t xml:space="preserve"> </w:t>
      </w:r>
      <w:r w:rsidRPr="00D55BAC">
        <w:t>Предыдущее</w:t>
      </w:r>
      <w:r w:rsidR="009F6644" w:rsidRPr="00D55BAC">
        <w:t xml:space="preserve"> </w:t>
      </w:r>
      <w:r w:rsidRPr="00D55BAC">
        <w:t>предложение</w:t>
      </w:r>
      <w:r w:rsidR="009F6644" w:rsidRPr="00D55BAC">
        <w:t xml:space="preserve"> </w:t>
      </w:r>
      <w:r w:rsidRPr="00D55BAC">
        <w:t>о</w:t>
      </w:r>
      <w:r w:rsidR="009F6644" w:rsidRPr="00D55BAC">
        <w:t xml:space="preserve"> </w:t>
      </w:r>
      <w:r w:rsidRPr="00D55BAC">
        <w:t>повышении</w:t>
      </w:r>
      <w:r w:rsidR="009F6644" w:rsidRPr="00D55BAC">
        <w:t xml:space="preserve"> </w:t>
      </w:r>
      <w:r w:rsidRPr="00D55BAC">
        <w:t>заработной</w:t>
      </w:r>
      <w:r w:rsidR="009F6644" w:rsidRPr="00D55BAC">
        <w:t xml:space="preserve"> </w:t>
      </w:r>
      <w:r w:rsidRPr="00D55BAC">
        <w:t>платы</w:t>
      </w:r>
      <w:r w:rsidR="009F6644" w:rsidRPr="00D55BAC">
        <w:t xml:space="preserve"> </w:t>
      </w:r>
      <w:r w:rsidRPr="00D55BAC">
        <w:t>на</w:t>
      </w:r>
      <w:r w:rsidR="009F6644" w:rsidRPr="00D55BAC">
        <w:t xml:space="preserve"> </w:t>
      </w:r>
      <w:r w:rsidRPr="00D55BAC">
        <w:t>25%</w:t>
      </w:r>
      <w:r w:rsidR="009F6644" w:rsidRPr="00D55BAC">
        <w:t xml:space="preserve"> </w:t>
      </w:r>
      <w:r w:rsidRPr="00D55BAC">
        <w:t>было</w:t>
      </w:r>
      <w:r w:rsidR="009F6644" w:rsidRPr="00D55BAC">
        <w:t xml:space="preserve"> </w:t>
      </w:r>
      <w:r w:rsidRPr="00D55BAC">
        <w:t>отклонено</w:t>
      </w:r>
      <w:r w:rsidR="009F6644" w:rsidRPr="00D55BAC">
        <w:t xml:space="preserve"> </w:t>
      </w:r>
      <w:r w:rsidRPr="00D55BAC">
        <w:t>в</w:t>
      </w:r>
      <w:r w:rsidR="009F6644" w:rsidRPr="00D55BAC">
        <w:t xml:space="preserve"> </w:t>
      </w:r>
      <w:r w:rsidRPr="00D55BAC">
        <w:t>прошлом</w:t>
      </w:r>
      <w:r w:rsidR="009F6644" w:rsidRPr="00D55BAC">
        <w:t xml:space="preserve"> </w:t>
      </w:r>
      <w:r w:rsidRPr="00D55BAC">
        <w:t>месяце,</w:t>
      </w:r>
      <w:r w:rsidR="009F6644" w:rsidRPr="00D55BAC">
        <w:t xml:space="preserve"> </w:t>
      </w:r>
      <w:r w:rsidRPr="00D55BAC">
        <w:t>что</w:t>
      </w:r>
      <w:r w:rsidR="009F6644" w:rsidRPr="00D55BAC">
        <w:t xml:space="preserve"> </w:t>
      </w:r>
      <w:r w:rsidRPr="00D55BAC">
        <w:t>и</w:t>
      </w:r>
      <w:r w:rsidR="009F6644" w:rsidRPr="00D55BAC">
        <w:t xml:space="preserve"> </w:t>
      </w:r>
      <w:r w:rsidRPr="00D55BAC">
        <w:t>привело</w:t>
      </w:r>
      <w:r w:rsidR="009F6644" w:rsidRPr="00D55BAC">
        <w:t xml:space="preserve"> </w:t>
      </w:r>
      <w:r w:rsidRPr="00D55BAC">
        <w:t>к</w:t>
      </w:r>
      <w:r w:rsidR="009F6644" w:rsidRPr="00D55BAC">
        <w:t xml:space="preserve"> </w:t>
      </w:r>
      <w:r w:rsidRPr="00D55BAC">
        <w:t>началу</w:t>
      </w:r>
      <w:r w:rsidR="009F6644" w:rsidRPr="00D55BAC">
        <w:t xml:space="preserve"> </w:t>
      </w:r>
      <w:r w:rsidRPr="00D55BAC">
        <w:t>забастовки.</w:t>
      </w:r>
      <w:r w:rsidR="009F6644" w:rsidRPr="00D55BAC">
        <w:t xml:space="preserve"> </w:t>
      </w:r>
      <w:r w:rsidRPr="00D55BAC">
        <w:t>Несмотря</w:t>
      </w:r>
      <w:r w:rsidR="009F6644" w:rsidRPr="00D55BAC">
        <w:t xml:space="preserve"> </w:t>
      </w:r>
      <w:r w:rsidRPr="00D55BAC">
        <w:t>на</w:t>
      </w:r>
      <w:r w:rsidR="009F6644" w:rsidRPr="00D55BAC">
        <w:t xml:space="preserve"> </w:t>
      </w:r>
      <w:r w:rsidRPr="00D55BAC">
        <w:t>некоторое</w:t>
      </w:r>
      <w:r w:rsidR="009F6644" w:rsidRPr="00D55BAC">
        <w:t xml:space="preserve"> </w:t>
      </w:r>
      <w:r w:rsidRPr="00D55BAC">
        <w:t>улучшение</w:t>
      </w:r>
      <w:r w:rsidR="009F6644" w:rsidRPr="00D55BAC">
        <w:t xml:space="preserve"> </w:t>
      </w:r>
      <w:r w:rsidRPr="00D55BAC">
        <w:t>условий</w:t>
      </w:r>
      <w:r w:rsidR="009F6644" w:rsidRPr="00D55BAC">
        <w:t xml:space="preserve"> </w:t>
      </w:r>
      <w:r w:rsidRPr="00D55BAC">
        <w:t>нового</w:t>
      </w:r>
      <w:r w:rsidR="009F6644" w:rsidRPr="00D55BAC">
        <w:t xml:space="preserve"> </w:t>
      </w:r>
      <w:r w:rsidRPr="00D55BAC">
        <w:t>контракта,</w:t>
      </w:r>
      <w:r w:rsidR="009F6644" w:rsidRPr="00D55BAC">
        <w:t xml:space="preserve"> </w:t>
      </w:r>
      <w:r w:rsidRPr="00D55BAC">
        <w:t>многие</w:t>
      </w:r>
      <w:r w:rsidR="009F6644" w:rsidRPr="00D55BAC">
        <w:t xml:space="preserve"> </w:t>
      </w:r>
      <w:r w:rsidRPr="00D55BAC">
        <w:t>рабочие</w:t>
      </w:r>
      <w:r w:rsidR="009F6644" w:rsidRPr="00D55BAC">
        <w:t xml:space="preserve"> </w:t>
      </w:r>
      <w:r w:rsidRPr="00D55BAC">
        <w:t>остаются</w:t>
      </w:r>
      <w:r w:rsidR="009F6644" w:rsidRPr="00D55BAC">
        <w:t xml:space="preserve"> </w:t>
      </w:r>
      <w:r w:rsidRPr="00D55BAC">
        <w:t>недовольны.</w:t>
      </w:r>
      <w:r w:rsidR="009F6644" w:rsidRPr="00D55BAC">
        <w:t xml:space="preserve"> </w:t>
      </w:r>
      <w:r w:rsidRPr="00D55BAC">
        <w:t>Комментарии</w:t>
      </w:r>
      <w:r w:rsidR="009F6644" w:rsidRPr="00D55BAC">
        <w:t xml:space="preserve"> </w:t>
      </w:r>
      <w:r w:rsidRPr="00D55BAC">
        <w:t>на</w:t>
      </w:r>
      <w:r w:rsidR="009F6644" w:rsidRPr="00D55BAC">
        <w:t xml:space="preserve"> </w:t>
      </w:r>
      <w:r w:rsidRPr="00D55BAC">
        <w:t>форумах</w:t>
      </w:r>
      <w:r w:rsidR="009F6644" w:rsidRPr="00D55BAC">
        <w:t xml:space="preserve"> </w:t>
      </w:r>
      <w:r w:rsidRPr="00D55BAC">
        <w:t>и</w:t>
      </w:r>
      <w:r w:rsidR="009F6644" w:rsidRPr="00D55BAC">
        <w:t xml:space="preserve"> </w:t>
      </w:r>
      <w:r w:rsidRPr="00D55BAC">
        <w:t>возле</w:t>
      </w:r>
      <w:r w:rsidR="009F6644" w:rsidRPr="00D55BAC">
        <w:t xml:space="preserve"> </w:t>
      </w:r>
      <w:r w:rsidRPr="00D55BAC">
        <w:t>избирательных</w:t>
      </w:r>
      <w:r w:rsidR="009F6644" w:rsidRPr="00D55BAC">
        <w:t xml:space="preserve"> </w:t>
      </w:r>
      <w:r w:rsidRPr="00D55BAC">
        <w:t>участков</w:t>
      </w:r>
      <w:r w:rsidR="009F6644" w:rsidRPr="00D55BAC">
        <w:t xml:space="preserve"> </w:t>
      </w:r>
      <w:r w:rsidRPr="00D55BAC">
        <w:t>показывают,</w:t>
      </w:r>
      <w:r w:rsidR="009F6644" w:rsidRPr="00D55BAC">
        <w:t xml:space="preserve"> </w:t>
      </w:r>
      <w:r w:rsidRPr="00D55BAC">
        <w:t>что</w:t>
      </w:r>
      <w:r w:rsidR="009F6644" w:rsidRPr="00D55BAC">
        <w:t xml:space="preserve"> </w:t>
      </w:r>
      <w:r w:rsidRPr="00D55BAC">
        <w:t>среди</w:t>
      </w:r>
      <w:r w:rsidR="009F6644" w:rsidRPr="00D55BAC">
        <w:t xml:space="preserve"> </w:t>
      </w:r>
      <w:r w:rsidRPr="00D55BAC">
        <w:t>рабочих</w:t>
      </w:r>
      <w:r w:rsidR="009F6644" w:rsidRPr="00D55BAC">
        <w:t xml:space="preserve"> </w:t>
      </w:r>
      <w:r w:rsidRPr="00D55BAC">
        <w:t>сохраняется</w:t>
      </w:r>
      <w:r w:rsidR="009F6644" w:rsidRPr="00D55BAC">
        <w:t xml:space="preserve"> </w:t>
      </w:r>
      <w:r w:rsidRPr="00D55BAC">
        <w:t>значительное</w:t>
      </w:r>
      <w:r w:rsidR="009F6644" w:rsidRPr="00D55BAC">
        <w:t xml:space="preserve"> </w:t>
      </w:r>
      <w:r w:rsidRPr="00D55BAC">
        <w:t>недоверие</w:t>
      </w:r>
      <w:r w:rsidR="009F6644" w:rsidRPr="00D55BAC">
        <w:t xml:space="preserve"> </w:t>
      </w:r>
      <w:r w:rsidRPr="00D55BAC">
        <w:t>к</w:t>
      </w:r>
      <w:r w:rsidR="009F6644" w:rsidRPr="00D55BAC">
        <w:t xml:space="preserve"> </w:t>
      </w:r>
      <w:r w:rsidRPr="00D55BAC">
        <w:t>компании.</w:t>
      </w:r>
    </w:p>
    <w:p w14:paraId="30A72D3D" w14:textId="77777777" w:rsidR="00252826" w:rsidRPr="00D55BAC" w:rsidRDefault="00252826" w:rsidP="00252826">
      <w:r w:rsidRPr="00D55BAC">
        <w:t>***</w:t>
      </w:r>
    </w:p>
    <w:p w14:paraId="187F3A01" w14:textId="77777777" w:rsidR="00252826" w:rsidRPr="00D55BAC" w:rsidRDefault="00252826" w:rsidP="00252826">
      <w:r w:rsidRPr="00D55BAC">
        <w:t>Текущая</w:t>
      </w:r>
      <w:r w:rsidR="009F6644" w:rsidRPr="00D55BAC">
        <w:t xml:space="preserve"> </w:t>
      </w:r>
      <w:r w:rsidRPr="00D55BAC">
        <w:t>забастовка</w:t>
      </w:r>
      <w:r w:rsidR="009F6644" w:rsidRPr="00D55BAC">
        <w:t xml:space="preserve"> </w:t>
      </w:r>
      <w:r w:rsidRPr="00D55BAC">
        <w:t>на</w:t>
      </w:r>
      <w:r w:rsidR="009F6644" w:rsidRPr="00D55BAC">
        <w:t xml:space="preserve"> </w:t>
      </w:r>
      <w:r w:rsidRPr="00D55BAC">
        <w:t>заводах</w:t>
      </w:r>
      <w:r w:rsidR="009F6644" w:rsidRPr="00D55BAC">
        <w:t xml:space="preserve"> </w:t>
      </w:r>
      <w:r w:rsidRPr="00D55BAC">
        <w:t>Boeing</w:t>
      </w:r>
      <w:r w:rsidR="009F6644" w:rsidRPr="00D55BAC">
        <w:t xml:space="preserve"> </w:t>
      </w:r>
      <w:r w:rsidRPr="00D55BAC">
        <w:t>стала</w:t>
      </w:r>
      <w:r w:rsidR="009F6644" w:rsidRPr="00D55BAC">
        <w:t xml:space="preserve"> </w:t>
      </w:r>
      <w:r w:rsidRPr="00D55BAC">
        <w:t>серь</w:t>
      </w:r>
      <w:r w:rsidR="009F6644" w:rsidRPr="00D55BAC">
        <w:t>е</w:t>
      </w:r>
      <w:r w:rsidRPr="00D55BAC">
        <w:t>зным</w:t>
      </w:r>
      <w:r w:rsidR="009F6644" w:rsidRPr="00D55BAC">
        <w:t xml:space="preserve"> </w:t>
      </w:r>
      <w:r w:rsidRPr="00D55BAC">
        <w:t>вызовом</w:t>
      </w:r>
      <w:r w:rsidR="009F6644" w:rsidRPr="00D55BAC">
        <w:t xml:space="preserve"> </w:t>
      </w:r>
      <w:r w:rsidRPr="00D55BAC">
        <w:t>не</w:t>
      </w:r>
      <w:r w:rsidR="009F6644" w:rsidRPr="00D55BAC">
        <w:t xml:space="preserve"> </w:t>
      </w:r>
      <w:r w:rsidRPr="00D55BAC">
        <w:t>только</w:t>
      </w:r>
      <w:r w:rsidR="009F6644" w:rsidRPr="00D55BAC">
        <w:t xml:space="preserve"> </w:t>
      </w:r>
      <w:r w:rsidRPr="00D55BAC">
        <w:t>для</w:t>
      </w:r>
      <w:r w:rsidR="009F6644" w:rsidRPr="00D55BAC">
        <w:t xml:space="preserve"> </w:t>
      </w:r>
      <w:r w:rsidRPr="00D55BAC">
        <w:t>компании,</w:t>
      </w:r>
      <w:r w:rsidR="009F6644" w:rsidRPr="00D55BAC">
        <w:t xml:space="preserve"> </w:t>
      </w:r>
      <w:r w:rsidRPr="00D55BAC">
        <w:t>но</w:t>
      </w:r>
      <w:r w:rsidR="009F6644" w:rsidRPr="00D55BAC">
        <w:t xml:space="preserve"> </w:t>
      </w:r>
      <w:r w:rsidRPr="00D55BAC">
        <w:t>и</w:t>
      </w:r>
      <w:r w:rsidR="009F6644" w:rsidRPr="00D55BAC">
        <w:t xml:space="preserve"> </w:t>
      </w:r>
      <w:r w:rsidRPr="00D55BAC">
        <w:t>для</w:t>
      </w:r>
      <w:r w:rsidR="009F6644" w:rsidRPr="00D55BAC">
        <w:t xml:space="preserve"> </w:t>
      </w:r>
      <w:r w:rsidRPr="00D55BAC">
        <w:t>всей</w:t>
      </w:r>
      <w:r w:rsidR="009F6644" w:rsidRPr="00D55BAC">
        <w:t xml:space="preserve"> </w:t>
      </w:r>
      <w:r w:rsidRPr="00D55BAC">
        <w:t>американской</w:t>
      </w:r>
      <w:r w:rsidR="009F6644" w:rsidRPr="00D55BAC">
        <w:t xml:space="preserve"> </w:t>
      </w:r>
      <w:r w:rsidRPr="00D55BAC">
        <w:t>аэрокосмической</w:t>
      </w:r>
      <w:r w:rsidR="009F6644" w:rsidRPr="00D55BAC">
        <w:t xml:space="preserve"> </w:t>
      </w:r>
      <w:r w:rsidRPr="00D55BAC">
        <w:t>отрасли.</w:t>
      </w:r>
      <w:r w:rsidR="009F6644" w:rsidRPr="00D55BAC">
        <w:t xml:space="preserve"> </w:t>
      </w:r>
      <w:r w:rsidRPr="00D55BAC">
        <w:t>Вопросы</w:t>
      </w:r>
      <w:r w:rsidR="009F6644" w:rsidRPr="00D55BAC">
        <w:t xml:space="preserve"> </w:t>
      </w:r>
      <w:r w:rsidRPr="00D55BAC">
        <w:t>зарплат,</w:t>
      </w:r>
      <w:r w:rsidR="009F6644" w:rsidRPr="00D55BAC">
        <w:t xml:space="preserve"> </w:t>
      </w:r>
      <w:r w:rsidRPr="00D55BAC">
        <w:t>пенсионных</w:t>
      </w:r>
      <w:r w:rsidR="009F6644" w:rsidRPr="00D55BAC">
        <w:t xml:space="preserve"> </w:t>
      </w:r>
      <w:r w:rsidRPr="00D55BAC">
        <w:t>программ</w:t>
      </w:r>
      <w:r w:rsidR="009F6644" w:rsidRPr="00D55BAC">
        <w:t xml:space="preserve"> </w:t>
      </w:r>
      <w:r w:rsidRPr="00D55BAC">
        <w:t>и</w:t>
      </w:r>
      <w:r w:rsidR="009F6644" w:rsidRPr="00D55BAC">
        <w:t xml:space="preserve"> </w:t>
      </w:r>
      <w:r w:rsidRPr="00D55BAC">
        <w:t>корпоративной</w:t>
      </w:r>
      <w:r w:rsidR="009F6644" w:rsidRPr="00D55BAC">
        <w:t xml:space="preserve"> </w:t>
      </w:r>
      <w:r w:rsidRPr="00D55BAC">
        <w:t>политики</w:t>
      </w:r>
      <w:r w:rsidR="009F6644" w:rsidRPr="00D55BAC">
        <w:t xml:space="preserve"> </w:t>
      </w:r>
      <w:r w:rsidRPr="00D55BAC">
        <w:t>остаются</w:t>
      </w:r>
      <w:r w:rsidR="009F6644" w:rsidRPr="00D55BAC">
        <w:t xml:space="preserve"> </w:t>
      </w:r>
      <w:r w:rsidRPr="00D55BAC">
        <w:t>на</w:t>
      </w:r>
      <w:r w:rsidR="009F6644" w:rsidRPr="00D55BAC">
        <w:t xml:space="preserve"> </w:t>
      </w:r>
      <w:r w:rsidRPr="00D55BAC">
        <w:t>первом</w:t>
      </w:r>
      <w:r w:rsidR="009F6644" w:rsidRPr="00D55BAC">
        <w:t xml:space="preserve"> </w:t>
      </w:r>
      <w:r w:rsidRPr="00D55BAC">
        <w:t>месте</w:t>
      </w:r>
      <w:r w:rsidR="009F6644" w:rsidRPr="00D55BAC">
        <w:t xml:space="preserve"> </w:t>
      </w:r>
      <w:r w:rsidRPr="00D55BAC">
        <w:t>для</w:t>
      </w:r>
      <w:r w:rsidR="009F6644" w:rsidRPr="00D55BAC">
        <w:t xml:space="preserve"> </w:t>
      </w:r>
      <w:r w:rsidRPr="00D55BAC">
        <w:t>тысяч</w:t>
      </w:r>
      <w:r w:rsidR="009F6644" w:rsidRPr="00D55BAC">
        <w:t xml:space="preserve"> </w:t>
      </w:r>
      <w:r w:rsidRPr="00D55BAC">
        <w:t>работников.</w:t>
      </w:r>
      <w:r w:rsidR="009F6644" w:rsidRPr="00D55BAC">
        <w:t xml:space="preserve"> </w:t>
      </w:r>
      <w:r w:rsidRPr="00D55BAC">
        <w:t>Тем</w:t>
      </w:r>
      <w:r w:rsidR="009F6644" w:rsidRPr="00D55BAC">
        <w:t xml:space="preserve"> </w:t>
      </w:r>
      <w:r w:rsidRPr="00D55BAC">
        <w:t>не</w:t>
      </w:r>
      <w:r w:rsidR="009F6644" w:rsidRPr="00D55BAC">
        <w:t xml:space="preserve"> </w:t>
      </w:r>
      <w:r w:rsidRPr="00D55BAC">
        <w:t>менее,</w:t>
      </w:r>
      <w:r w:rsidR="009F6644" w:rsidRPr="00D55BAC">
        <w:t xml:space="preserve"> </w:t>
      </w:r>
      <w:r w:rsidRPr="00D55BAC">
        <w:t>несмотря</w:t>
      </w:r>
      <w:r w:rsidR="009F6644" w:rsidRPr="00D55BAC">
        <w:t xml:space="preserve"> </w:t>
      </w:r>
      <w:r w:rsidRPr="00D55BAC">
        <w:t>на</w:t>
      </w:r>
      <w:r w:rsidR="009F6644" w:rsidRPr="00D55BAC">
        <w:t xml:space="preserve"> </w:t>
      </w:r>
      <w:r w:rsidRPr="00D55BAC">
        <w:t>усилия</w:t>
      </w:r>
      <w:r w:rsidR="009F6644" w:rsidRPr="00D55BAC">
        <w:t xml:space="preserve"> </w:t>
      </w:r>
      <w:r w:rsidRPr="00D55BAC">
        <w:t>руководства</w:t>
      </w:r>
      <w:r w:rsidR="009F6644" w:rsidRPr="00D55BAC">
        <w:t xml:space="preserve"> </w:t>
      </w:r>
      <w:r w:rsidRPr="00D55BAC">
        <w:t>и</w:t>
      </w:r>
      <w:r w:rsidR="009F6644" w:rsidRPr="00D55BAC">
        <w:t xml:space="preserve"> </w:t>
      </w:r>
      <w:r w:rsidRPr="00D55BAC">
        <w:t>правительства,</w:t>
      </w:r>
      <w:r w:rsidR="009F6644" w:rsidRPr="00D55BAC">
        <w:t xml:space="preserve"> </w:t>
      </w:r>
      <w:r w:rsidRPr="00D55BAC">
        <w:t>конфликт</w:t>
      </w:r>
      <w:r w:rsidR="009F6644" w:rsidRPr="00D55BAC">
        <w:t xml:space="preserve"> </w:t>
      </w:r>
      <w:r w:rsidRPr="00D55BAC">
        <w:t>пока</w:t>
      </w:r>
      <w:r w:rsidR="009F6644" w:rsidRPr="00D55BAC">
        <w:t xml:space="preserve"> </w:t>
      </w:r>
      <w:r w:rsidRPr="00D55BAC">
        <w:t>не</w:t>
      </w:r>
      <w:r w:rsidR="009F6644" w:rsidRPr="00D55BAC">
        <w:t xml:space="preserve"> </w:t>
      </w:r>
      <w:r w:rsidRPr="00D55BAC">
        <w:t>близок</w:t>
      </w:r>
      <w:r w:rsidR="009F6644" w:rsidRPr="00D55BAC">
        <w:t xml:space="preserve"> </w:t>
      </w:r>
      <w:r w:rsidRPr="00D55BAC">
        <w:t>к</w:t>
      </w:r>
      <w:r w:rsidR="009F6644" w:rsidRPr="00D55BAC">
        <w:t xml:space="preserve"> </w:t>
      </w:r>
      <w:r w:rsidRPr="00D55BAC">
        <w:t>разрешению.</w:t>
      </w:r>
      <w:r w:rsidR="009F6644" w:rsidRPr="00D55BAC">
        <w:t xml:space="preserve"> </w:t>
      </w:r>
      <w:r w:rsidRPr="00D55BAC">
        <w:t>Для</w:t>
      </w:r>
      <w:r w:rsidR="009F6644" w:rsidRPr="00D55BAC">
        <w:t xml:space="preserve"> </w:t>
      </w:r>
      <w:r w:rsidRPr="00D55BAC">
        <w:t>Boeing</w:t>
      </w:r>
      <w:r w:rsidR="009F6644" w:rsidRPr="00D55BAC">
        <w:t xml:space="preserve"> </w:t>
      </w:r>
      <w:r w:rsidRPr="00D55BAC">
        <w:t>этот</w:t>
      </w:r>
      <w:r w:rsidR="009F6644" w:rsidRPr="00D55BAC">
        <w:t xml:space="preserve"> </w:t>
      </w:r>
      <w:r w:rsidRPr="00D55BAC">
        <w:t>кризис</w:t>
      </w:r>
      <w:r w:rsidR="009F6644" w:rsidRPr="00D55BAC">
        <w:t xml:space="preserve"> </w:t>
      </w:r>
      <w:r w:rsidRPr="00D55BAC">
        <w:t>может</w:t>
      </w:r>
      <w:r w:rsidR="009F6644" w:rsidRPr="00D55BAC">
        <w:t xml:space="preserve"> </w:t>
      </w:r>
      <w:r w:rsidRPr="00D55BAC">
        <w:t>иметь</w:t>
      </w:r>
      <w:r w:rsidR="009F6644" w:rsidRPr="00D55BAC">
        <w:t xml:space="preserve"> </w:t>
      </w:r>
      <w:r w:rsidRPr="00D55BAC">
        <w:t>долгосрочные</w:t>
      </w:r>
      <w:r w:rsidR="009F6644" w:rsidRPr="00D55BAC">
        <w:t xml:space="preserve"> </w:t>
      </w:r>
      <w:r w:rsidRPr="00D55BAC">
        <w:t>последствия</w:t>
      </w:r>
      <w:r w:rsidR="009F6644" w:rsidRPr="00D55BAC">
        <w:t xml:space="preserve"> </w:t>
      </w:r>
      <w:r w:rsidRPr="00D55BAC">
        <w:t>как</w:t>
      </w:r>
      <w:r w:rsidR="009F6644" w:rsidRPr="00D55BAC">
        <w:t xml:space="preserve"> </w:t>
      </w:r>
      <w:r w:rsidRPr="00D55BAC">
        <w:t>для</w:t>
      </w:r>
      <w:r w:rsidR="009F6644" w:rsidRPr="00D55BAC">
        <w:t xml:space="preserve"> </w:t>
      </w:r>
      <w:r w:rsidRPr="00D55BAC">
        <w:t>производственных</w:t>
      </w:r>
      <w:r w:rsidR="009F6644" w:rsidRPr="00D55BAC">
        <w:t xml:space="preserve"> </w:t>
      </w:r>
      <w:r w:rsidRPr="00D55BAC">
        <w:t>процессов,</w:t>
      </w:r>
      <w:r w:rsidR="009F6644" w:rsidRPr="00D55BAC">
        <w:t xml:space="preserve"> </w:t>
      </w:r>
      <w:r w:rsidRPr="00D55BAC">
        <w:t>так</w:t>
      </w:r>
      <w:r w:rsidR="009F6644" w:rsidRPr="00D55BAC">
        <w:t xml:space="preserve"> </w:t>
      </w:r>
      <w:r w:rsidRPr="00D55BAC">
        <w:t>и</w:t>
      </w:r>
      <w:r w:rsidR="009F6644" w:rsidRPr="00D55BAC">
        <w:t xml:space="preserve"> </w:t>
      </w:r>
      <w:r w:rsidRPr="00D55BAC">
        <w:t>для</w:t>
      </w:r>
      <w:r w:rsidR="009F6644" w:rsidRPr="00D55BAC">
        <w:t xml:space="preserve"> </w:t>
      </w:r>
      <w:r w:rsidRPr="00D55BAC">
        <w:t>финансового</w:t>
      </w:r>
      <w:r w:rsidR="009F6644" w:rsidRPr="00D55BAC">
        <w:t xml:space="preserve"> </w:t>
      </w:r>
      <w:r w:rsidRPr="00D55BAC">
        <w:t>положения</w:t>
      </w:r>
      <w:r w:rsidR="009F6644" w:rsidRPr="00D55BAC">
        <w:t xml:space="preserve"> </w:t>
      </w:r>
      <w:r w:rsidRPr="00D55BAC">
        <w:t>компании.</w:t>
      </w:r>
    </w:p>
    <w:p w14:paraId="0AFCF663" w14:textId="0E783F97" w:rsidR="00412811" w:rsidRPr="00D55BAC" w:rsidRDefault="00252826" w:rsidP="00D322EC">
      <w:hyperlink r:id="rId57" w:history="1">
        <w:r w:rsidRPr="00D55BAC">
          <w:rPr>
            <w:rStyle w:val="a3"/>
          </w:rPr>
          <w:t>https://www.finversia.ru/publication/zabastovka-prodolzhaetsya-boeing-poluchila-ocherednoi-otkaz-146367</w:t>
        </w:r>
      </w:hyperlink>
    </w:p>
    <w:sectPr w:rsidR="00412811" w:rsidRPr="00D55BAC"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6CAA" w14:textId="77777777" w:rsidR="004660C6" w:rsidRDefault="004660C6">
      <w:r>
        <w:separator/>
      </w:r>
    </w:p>
  </w:endnote>
  <w:endnote w:type="continuationSeparator" w:id="0">
    <w:p w14:paraId="6B08A8F1" w14:textId="77777777" w:rsidR="004660C6" w:rsidRDefault="0046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C049" w14:textId="77777777" w:rsidR="000C761B" w:rsidRPr="00D64E5C" w:rsidRDefault="000C761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55BAC" w:rsidRPr="00D55BAC">
      <w:rPr>
        <w:rFonts w:ascii="Cambria" w:hAnsi="Cambria"/>
        <w:b/>
        <w:noProof/>
      </w:rPr>
      <w:t>66</w:t>
    </w:r>
    <w:r w:rsidRPr="00CB47BF">
      <w:rPr>
        <w:b/>
      </w:rPr>
      <w:fldChar w:fldCharType="end"/>
    </w:r>
  </w:p>
  <w:p w14:paraId="29A46E30" w14:textId="77777777" w:rsidR="000C761B" w:rsidRPr="00D15988" w:rsidRDefault="000C761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0D88" w14:textId="77777777" w:rsidR="004660C6" w:rsidRDefault="004660C6">
      <w:r>
        <w:separator/>
      </w:r>
    </w:p>
  </w:footnote>
  <w:footnote w:type="continuationSeparator" w:id="0">
    <w:p w14:paraId="2BEC6E52" w14:textId="77777777" w:rsidR="004660C6" w:rsidRDefault="0046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D41B" w14:textId="77777777" w:rsidR="000C761B" w:rsidRDefault="00000000" w:rsidP="00122493">
    <w:pPr>
      <w:tabs>
        <w:tab w:val="left" w:pos="555"/>
        <w:tab w:val="right" w:pos="9071"/>
      </w:tabs>
      <w:jc w:val="center"/>
    </w:pPr>
    <w:r>
      <w:rPr>
        <w:noProof/>
      </w:rPr>
      <w:pict w14:anchorId="343A0328">
        <v:roundrect id="_x0000_s1034" style="position:absolute;left:0;text-align:left;margin-left:127.5pt;margin-top:-13.7pt;width:188.6pt;height:31.25pt;z-index:1" arcsize="10923f" stroked="f">
          <v:textbox style="mso-next-textbox:#_x0000_s1034">
            <w:txbxContent>
              <w:p w14:paraId="50A1575B" w14:textId="77777777" w:rsidR="000C761B" w:rsidRPr="000C041B" w:rsidRDefault="009F6644" w:rsidP="00122493">
                <w:pPr>
                  <w:ind w:right="423"/>
                  <w:jc w:val="center"/>
                  <w:rPr>
                    <w:rFonts w:cs="Arial"/>
                    <w:b/>
                    <w:color w:val="EEECE1"/>
                    <w:sz w:val="6"/>
                    <w:szCs w:val="6"/>
                  </w:rPr>
                </w:pPr>
                <w:r>
                  <w:rPr>
                    <w:rFonts w:cs="Arial"/>
                    <w:b/>
                    <w:color w:val="EEECE1"/>
                    <w:sz w:val="6"/>
                    <w:szCs w:val="6"/>
                  </w:rPr>
                  <w:t xml:space="preserve">        </w:t>
                </w:r>
              </w:p>
              <w:p w14:paraId="58A11127" w14:textId="77777777" w:rsidR="000C761B" w:rsidRPr="00D15988" w:rsidRDefault="009F6644" w:rsidP="00122493">
                <w:pPr>
                  <w:ind w:right="423"/>
                  <w:jc w:val="center"/>
                  <w:rPr>
                    <w:rFonts w:cs="Arial"/>
                    <w:b/>
                    <w:u w:val="single"/>
                  </w:rPr>
                </w:pPr>
                <w:r>
                  <w:rPr>
                    <w:rFonts w:cs="Arial"/>
                    <w:b/>
                  </w:rPr>
                  <w:t xml:space="preserve">       </w:t>
                </w:r>
                <w:r w:rsidR="000C761B">
                  <w:rPr>
                    <w:rFonts w:cs="Arial"/>
                    <w:b/>
                    <w:u w:val="single"/>
                  </w:rPr>
                  <w:t>МО</w:t>
                </w:r>
                <w:r w:rsidR="000C761B" w:rsidRPr="00D15988">
                  <w:rPr>
                    <w:rFonts w:cs="Arial"/>
                    <w:b/>
                    <w:u w:val="single"/>
                  </w:rPr>
                  <w:t>НИТОРИНГ</w:t>
                </w:r>
                <w:r>
                  <w:rPr>
                    <w:rFonts w:cs="Arial"/>
                    <w:b/>
                    <w:u w:val="single"/>
                  </w:rPr>
                  <w:t xml:space="preserve"> </w:t>
                </w:r>
                <w:r w:rsidR="000C761B" w:rsidRPr="00D15988">
                  <w:rPr>
                    <w:rFonts w:cs="Arial"/>
                    <w:b/>
                    <w:u w:val="single"/>
                  </w:rPr>
                  <w:t>СМИ</w:t>
                </w:r>
              </w:p>
              <w:p w14:paraId="361BEFDE" w14:textId="77777777" w:rsidR="000C761B" w:rsidRPr="007336C7" w:rsidRDefault="000C761B" w:rsidP="00122493">
                <w:pPr>
                  <w:ind w:right="423"/>
                  <w:rPr>
                    <w:rFonts w:cs="Arial"/>
                  </w:rPr>
                </w:pPr>
              </w:p>
              <w:p w14:paraId="68CDE44C" w14:textId="77777777" w:rsidR="000C761B" w:rsidRPr="00267F53" w:rsidRDefault="000C761B" w:rsidP="00122493"/>
            </w:txbxContent>
          </v:textbox>
        </v:roundrect>
      </w:pict>
    </w:r>
    <w:r w:rsidR="009F6644">
      <w:t xml:space="preserve">             </w:t>
    </w:r>
  </w:p>
  <w:p w14:paraId="3F95DEA2" w14:textId="77777777" w:rsidR="000C761B" w:rsidRDefault="000C761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322EC">
      <w:rPr>
        <w:noProof/>
      </w:rPr>
      <w:pict w14:anchorId="3097F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529258">
    <w:abstractNumId w:val="25"/>
  </w:num>
  <w:num w:numId="2" w16cid:durableId="634140217">
    <w:abstractNumId w:val="12"/>
  </w:num>
  <w:num w:numId="3" w16cid:durableId="2145535991">
    <w:abstractNumId w:val="27"/>
  </w:num>
  <w:num w:numId="4" w16cid:durableId="453452224">
    <w:abstractNumId w:val="17"/>
  </w:num>
  <w:num w:numId="5" w16cid:durableId="1216234616">
    <w:abstractNumId w:val="18"/>
  </w:num>
  <w:num w:numId="6" w16cid:durableId="8082036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2022797">
    <w:abstractNumId w:val="24"/>
  </w:num>
  <w:num w:numId="8" w16cid:durableId="1807309792">
    <w:abstractNumId w:val="21"/>
  </w:num>
  <w:num w:numId="9" w16cid:durableId="8576214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132728">
    <w:abstractNumId w:val="16"/>
  </w:num>
  <w:num w:numId="11" w16cid:durableId="1589148653">
    <w:abstractNumId w:val="15"/>
  </w:num>
  <w:num w:numId="12" w16cid:durableId="1511872951">
    <w:abstractNumId w:val="10"/>
  </w:num>
  <w:num w:numId="13" w16cid:durableId="2137945174">
    <w:abstractNumId w:val="9"/>
  </w:num>
  <w:num w:numId="14" w16cid:durableId="1600602476">
    <w:abstractNumId w:val="7"/>
  </w:num>
  <w:num w:numId="15" w16cid:durableId="682363530">
    <w:abstractNumId w:val="6"/>
  </w:num>
  <w:num w:numId="16" w16cid:durableId="1763839567">
    <w:abstractNumId w:val="5"/>
  </w:num>
  <w:num w:numId="17" w16cid:durableId="1341348112">
    <w:abstractNumId w:val="4"/>
  </w:num>
  <w:num w:numId="18" w16cid:durableId="1351299102">
    <w:abstractNumId w:val="8"/>
  </w:num>
  <w:num w:numId="19" w16cid:durableId="1042438676">
    <w:abstractNumId w:val="3"/>
  </w:num>
  <w:num w:numId="20" w16cid:durableId="1215309471">
    <w:abstractNumId w:val="2"/>
  </w:num>
  <w:num w:numId="21" w16cid:durableId="1998339906">
    <w:abstractNumId w:val="1"/>
  </w:num>
  <w:num w:numId="22" w16cid:durableId="76445735">
    <w:abstractNumId w:val="0"/>
  </w:num>
  <w:num w:numId="23" w16cid:durableId="841050192">
    <w:abstractNumId w:val="19"/>
  </w:num>
  <w:num w:numId="24" w16cid:durableId="66416748">
    <w:abstractNumId w:val="26"/>
  </w:num>
  <w:num w:numId="25" w16cid:durableId="1978804105">
    <w:abstractNumId w:val="20"/>
  </w:num>
  <w:num w:numId="26" w16cid:durableId="109402234">
    <w:abstractNumId w:val="13"/>
  </w:num>
  <w:num w:numId="27" w16cid:durableId="2117947675">
    <w:abstractNumId w:val="11"/>
  </w:num>
  <w:num w:numId="28" w16cid:durableId="185028494">
    <w:abstractNumId w:val="22"/>
  </w:num>
  <w:num w:numId="29" w16cid:durableId="726146522">
    <w:abstractNumId w:val="23"/>
  </w:num>
  <w:num w:numId="30" w16cid:durableId="425999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0A2D"/>
    <w:rsid w:val="00071D93"/>
    <w:rsid w:val="000726EE"/>
    <w:rsid w:val="00072BE2"/>
    <w:rsid w:val="00073070"/>
    <w:rsid w:val="00073671"/>
    <w:rsid w:val="0007372A"/>
    <w:rsid w:val="00073790"/>
    <w:rsid w:val="000749A3"/>
    <w:rsid w:val="00074B30"/>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61B"/>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5DD9"/>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2FB7"/>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2826"/>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9A4"/>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AF5"/>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347"/>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6D"/>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971"/>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2969"/>
    <w:rsid w:val="004132AF"/>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B10"/>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0C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5F5"/>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5B0E"/>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A0D"/>
    <w:rsid w:val="00543DDA"/>
    <w:rsid w:val="00544339"/>
    <w:rsid w:val="00544A0B"/>
    <w:rsid w:val="00545926"/>
    <w:rsid w:val="00546523"/>
    <w:rsid w:val="00547976"/>
    <w:rsid w:val="00547E01"/>
    <w:rsid w:val="0055137F"/>
    <w:rsid w:val="0055224F"/>
    <w:rsid w:val="005529F5"/>
    <w:rsid w:val="00552CC9"/>
    <w:rsid w:val="00553D7B"/>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501D"/>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4C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07CF5"/>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393"/>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A61"/>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89C"/>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6C3E"/>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44A"/>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16C3"/>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644"/>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6C37"/>
    <w:rsid w:val="00A170C4"/>
    <w:rsid w:val="00A20023"/>
    <w:rsid w:val="00A21ECB"/>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8AE"/>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074F"/>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358"/>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61A"/>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4199"/>
    <w:rsid w:val="00AF52CC"/>
    <w:rsid w:val="00AF603C"/>
    <w:rsid w:val="00AF6323"/>
    <w:rsid w:val="00AF6AB8"/>
    <w:rsid w:val="00AF6D79"/>
    <w:rsid w:val="00B001C7"/>
    <w:rsid w:val="00B0118C"/>
    <w:rsid w:val="00B013F1"/>
    <w:rsid w:val="00B01BEA"/>
    <w:rsid w:val="00B020C6"/>
    <w:rsid w:val="00B02813"/>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958"/>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CEE"/>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57"/>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BF7FC4"/>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0C09"/>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EF2"/>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22EC"/>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BAC"/>
    <w:rsid w:val="00D57BFF"/>
    <w:rsid w:val="00D60C65"/>
    <w:rsid w:val="00D622F8"/>
    <w:rsid w:val="00D62E72"/>
    <w:rsid w:val="00D63B85"/>
    <w:rsid w:val="00D64E5C"/>
    <w:rsid w:val="00D65D86"/>
    <w:rsid w:val="00D6628D"/>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42BAFCF"/>
  <w15:docId w15:val="{60A57E08-3AF0-4C3A-B9DD-CE59BA32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553D7B"/>
    <w:pPr>
      <w:spacing w:before="120"/>
      <w:jc w:val="left"/>
    </w:pPr>
    <w:rPr>
      <w:rFonts w:ascii="Arial" w:eastAsia="Calibri" w:hAnsi="Arial"/>
      <w:b/>
      <w:sz w:val="16"/>
      <w:szCs w:val="20"/>
      <w:lang w:eastAsia="en-US"/>
    </w:rPr>
  </w:style>
  <w:style w:type="paragraph" w:customStyle="1" w:styleId="TitleDoubles">
    <w:name w:val="TitleDoubles"/>
    <w:basedOn w:val="a"/>
    <w:link w:val="TitleDoublesChar"/>
    <w:qFormat/>
    <w:rsid w:val="00553D7B"/>
    <w:pPr>
      <w:spacing w:before="120"/>
      <w:jc w:val="left"/>
    </w:pPr>
    <w:rPr>
      <w:rFonts w:ascii="Arial" w:hAnsi="Arial"/>
      <w:b/>
      <w:bCs/>
      <w:color w:val="808080"/>
      <w:sz w:val="20"/>
    </w:rPr>
  </w:style>
  <w:style w:type="character" w:customStyle="1" w:styleId="TitleDoublesChar">
    <w:name w:val="TitleDoubles Char"/>
    <w:link w:val="TitleDoubles"/>
    <w:rsid w:val="00553D7B"/>
    <w:rPr>
      <w:rFonts w:ascii="Arial" w:hAnsi="Arial" w:cs="Arial"/>
      <w:b/>
      <w:bCs/>
      <w:color w:val="808080"/>
      <w:szCs w:val="24"/>
    </w:rPr>
  </w:style>
  <w:style w:type="character" w:customStyle="1" w:styleId="DocumentDoublesChar">
    <w:name w:val="Document_Doubles Char"/>
    <w:link w:val="DocumentDoubles"/>
    <w:rsid w:val="00553D7B"/>
    <w:rPr>
      <w:rFonts w:ascii="Arial" w:eastAsia="Calibri" w:hAnsi="Arial"/>
      <w:b/>
      <w:sz w:val="16"/>
      <w:lang w:eastAsia="en-US"/>
    </w:rPr>
  </w:style>
  <w:style w:type="character" w:customStyle="1" w:styleId="70">
    <w:name w:val="Заголовок 7 Знак"/>
    <w:link w:val="7"/>
    <w:rsid w:val="00D322EC"/>
    <w:rPr>
      <w:sz w:val="24"/>
      <w:szCs w:val="24"/>
    </w:rPr>
  </w:style>
  <w:style w:type="character" w:customStyle="1" w:styleId="15">
    <w:name w:val="Основной текст Знак1"/>
    <w:uiPriority w:val="99"/>
    <w:semiHidden/>
    <w:rsid w:val="00D322EC"/>
    <w:rPr>
      <w:sz w:val="24"/>
      <w:szCs w:val="24"/>
    </w:rPr>
  </w:style>
  <w:style w:type="character" w:customStyle="1" w:styleId="16">
    <w:name w:val="Текст выноски Знак1"/>
    <w:uiPriority w:val="99"/>
    <w:semiHidden/>
    <w:rsid w:val="00D322EC"/>
    <w:rPr>
      <w:rFonts w:ascii="Segoe UI" w:hAnsi="Segoe UI" w:cs="Segoe UI"/>
      <w:sz w:val="18"/>
      <w:szCs w:val="18"/>
    </w:rPr>
  </w:style>
  <w:style w:type="character" w:styleId="aff7">
    <w:name w:val="Unresolved Mention"/>
    <w:uiPriority w:val="99"/>
    <w:semiHidden/>
    <w:unhideWhenUsed/>
    <w:rsid w:val="005A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6817454">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00984367">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0867613">
      <w:bodyDiv w:val="1"/>
      <w:marLeft w:val="0"/>
      <w:marRight w:val="0"/>
      <w:marTop w:val="0"/>
      <w:marBottom w:val="0"/>
      <w:divBdr>
        <w:top w:val="none" w:sz="0" w:space="0" w:color="auto"/>
        <w:left w:val="none" w:sz="0" w:space="0" w:color="auto"/>
        <w:bottom w:val="none" w:sz="0" w:space="0" w:color="auto"/>
        <w:right w:val="none" w:sz="0" w:space="0" w:color="auto"/>
      </w:divBdr>
      <w:divsChild>
        <w:div w:id="201904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vestfunds.ru/news/169543/" TargetMode="External"/><Relationship Id="rId18" Type="http://schemas.openxmlformats.org/officeDocument/2006/relationships/hyperlink" Target="https://ulanmedia.ru/news/1877899/" TargetMode="External"/><Relationship Id="rId26" Type="http://schemas.openxmlformats.org/officeDocument/2006/relationships/hyperlink" Target="https://rg.ru/2024/10/24/gosduma-zalozhila-rost-pensij-v-proekt-socialnogo-fonda.html" TargetMode="External"/><Relationship Id="rId39" Type="http://schemas.openxmlformats.org/officeDocument/2006/relationships/hyperlink" Target="https://tass.ru/ekonomika/22218193" TargetMode="External"/><Relationship Id="rId21" Type="http://schemas.openxmlformats.org/officeDocument/2006/relationships/hyperlink" Target="https://www.niasam.ru/obschestvo/ochevidnoe-neveroyatnoe-5-nebanalnyh-dovodov-v-polzu-uchastiya-v-programme-dolgosrochnyh-sberezhenij-242832.html" TargetMode="External"/><Relationship Id="rId34" Type="http://schemas.openxmlformats.org/officeDocument/2006/relationships/hyperlink" Target="https://tass.ru/ekonomika/22212057" TargetMode="External"/><Relationship Id="rId42" Type="http://schemas.openxmlformats.org/officeDocument/2006/relationships/hyperlink" Target="https://fedpress.ru/article/3344847" TargetMode="External"/><Relationship Id="rId47" Type="http://schemas.openxmlformats.org/officeDocument/2006/relationships/hyperlink" Target="https://primpress.ru/article/117409" TargetMode="External"/><Relationship Id="rId50" Type="http://schemas.openxmlformats.org/officeDocument/2006/relationships/hyperlink" Target="https://rg.ru/2024/10/24/gosduma-priniala-proekt-biudzheta-na-2025-2027-gody-v-pervom-chtenii.html" TargetMode="External"/><Relationship Id="rId55" Type="http://schemas.openxmlformats.org/officeDocument/2006/relationships/hyperlink" Target="https://nova24.uz/money/kak-uzbekistancam-pereschitat-pensij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rasnoyarskmedia.ru/news/1877899/" TargetMode="External"/><Relationship Id="rId20" Type="http://schemas.openxmlformats.org/officeDocument/2006/relationships/hyperlink" Target="https://pbroker.ru/?p=78839" TargetMode="External"/><Relationship Id="rId29" Type="http://schemas.openxmlformats.org/officeDocument/2006/relationships/hyperlink" Target="https://www.pnp.ru/economics/chirkov-rasskazal-kakoy-budet-srednyaya-pensiya-v-2025-godu.html" TargetMode="External"/><Relationship Id="rId41" Type="http://schemas.openxmlformats.org/officeDocument/2006/relationships/hyperlink" Target="https://www.gazeta.ru/business/news/2024/10/24/24218125.shtml" TargetMode="External"/><Relationship Id="rId54" Type="http://schemas.openxmlformats.org/officeDocument/2006/relationships/hyperlink" Target="https://inbusiness.kz/ru/news/kuda-vlozhili-pensionnye-nakopleniya-kazahstancev-svezhie-danny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economy.ru/finansy/glava-napf-porekomendoval-vybrat-npf-kak-naibolee-nadezhnyj-sposob-sberezheniya-deneg/" TargetMode="External"/><Relationship Id="rId24" Type="http://schemas.openxmlformats.org/officeDocument/2006/relationships/hyperlink" Target="https://rostovgazeta.ru/news/2024-10-24/kopite-i-vam-dobavitsya-kak-rabotaet-programma-dolgosrochnyh-sberezheniy-5230024" TargetMode="External"/><Relationship Id="rId32" Type="http://schemas.openxmlformats.org/officeDocument/2006/relationships/hyperlink" Target="https://rg.ru/2024/10/25/socfond-chast-pensionerov-poluchat-vyplaty-s-uchetom-indeksacii-uzhe-v-dekabre.html" TargetMode="External"/><Relationship Id="rId37" Type="http://schemas.openxmlformats.org/officeDocument/2006/relationships/hyperlink" Target="https://ria.ru/20241024/pensiya-1979838812.html" TargetMode="External"/><Relationship Id="rId40" Type="http://schemas.openxmlformats.org/officeDocument/2006/relationships/hyperlink" Target="https://1prime.ru/20241024/pensii-852351429.html" TargetMode="External"/><Relationship Id="rId45" Type="http://schemas.openxmlformats.org/officeDocument/2006/relationships/hyperlink" Target="https://konkurent.ru/article/72175" TargetMode="External"/><Relationship Id="rId53" Type="http://schemas.openxmlformats.org/officeDocument/2006/relationships/hyperlink" Target="https://belta.by/society/view/plenum-vs-po-pensionnym-voprosam-prohodit-v-minske-kakie-voprosy-rassmatrivajut-670583-2024/"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rasnodarmedia.su/news/1877899/" TargetMode="External"/><Relationship Id="rId23" Type="http://schemas.openxmlformats.org/officeDocument/2006/relationships/hyperlink" Target="https://kuzbass85.ru/2024/10/24/nakopleniya-investiczii-gospodderzhka/" TargetMode="External"/><Relationship Id="rId28" Type="http://schemas.openxmlformats.org/officeDocument/2006/relationships/hyperlink" Target="https://www.pnp.ru/economics/srednyaya-pensiya-v-2025-godu-sostavit-24-tysyachi-rubley.html" TargetMode="External"/><Relationship Id="rId36" Type="http://schemas.openxmlformats.org/officeDocument/2006/relationships/hyperlink" Target="https://tass.ru/ekonomika/22218005" TargetMode="External"/><Relationship Id="rId49" Type="http://schemas.openxmlformats.org/officeDocument/2006/relationships/hyperlink" Target="https://rg.ru/2024/10/24/iz-bumagi-v-cifru.html" TargetMode="External"/><Relationship Id="rId57" Type="http://schemas.openxmlformats.org/officeDocument/2006/relationships/hyperlink" Target="https://www.finversia.ru/publication/zabastovka-prodolzhaetsya-boeing-poluchila-ocherednoi-otkaz-146367" TargetMode="External"/><Relationship Id="rId61" Type="http://schemas.openxmlformats.org/officeDocument/2006/relationships/theme" Target="theme/theme1.xml"/><Relationship Id="rId10" Type="http://schemas.openxmlformats.org/officeDocument/2006/relationships/hyperlink" Target="https://www.osnmedia.ru/obshhestvo/glava-napf-belyakov-zayavil-chto-obespechit-pribavku-k-pensii-pomozhet-npf/" TargetMode="External"/><Relationship Id="rId19" Type="http://schemas.openxmlformats.org/officeDocument/2006/relationships/hyperlink" Target="https://chitamedia.su/news/1877899/" TargetMode="External"/><Relationship Id="rId31" Type="http://schemas.openxmlformats.org/officeDocument/2006/relationships/hyperlink" Target="https://rg.ru/2024/10/24/ekspert-balynin-rasskazal-komu-s-1-noiabria-povysiat-pensii.html" TargetMode="External"/><Relationship Id="rId44" Type="http://schemas.openxmlformats.org/officeDocument/2006/relationships/hyperlink" Target="https://konkurent.ru/article/72147" TargetMode="External"/><Relationship Id="rId52" Type="http://schemas.openxmlformats.org/officeDocument/2006/relationships/hyperlink" Target="https://iz.ru/1779832/evgenii-gracev/zaemnaa-rabota-srednaa-stoimost-potrebkreditov-prevysila-3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broker.ru/?p=78851" TargetMode="External"/><Relationship Id="rId14" Type="http://schemas.openxmlformats.org/officeDocument/2006/relationships/hyperlink" Target="https://sevastopolmedia.ru/news/1877899/" TargetMode="External"/><Relationship Id="rId22" Type="http://schemas.openxmlformats.org/officeDocument/2006/relationships/hyperlink" Target="https://chitamedia.su/news/1877502/" TargetMode="External"/><Relationship Id="rId27" Type="http://schemas.openxmlformats.org/officeDocument/2006/relationships/hyperlink" Target="https://www.pnp.ru/economics/proekt-byudzheta-socialnogo-fonda-prinyat-v-pervom-chtenii.html" TargetMode="External"/><Relationship Id="rId30" Type="http://schemas.openxmlformats.org/officeDocument/2006/relationships/hyperlink" Target="https://www.pnp.ru/social/socfond-khotyat-upolnomochit-naznachat-regionalnye-doplaty-k-pensii.html" TargetMode="External"/><Relationship Id="rId35" Type="http://schemas.openxmlformats.org/officeDocument/2006/relationships/hyperlink" Target="https://www.interfax.ru/russia/988443" TargetMode="External"/><Relationship Id="rId43" Type="http://schemas.openxmlformats.org/officeDocument/2006/relationships/hyperlink" Target="https://konkurent.ru/article/72140" TargetMode="External"/><Relationship Id="rId48" Type="http://schemas.openxmlformats.org/officeDocument/2006/relationships/hyperlink" Target="https://deita.ru/article/560241" TargetMode="External"/><Relationship Id="rId56" Type="http://schemas.openxmlformats.org/officeDocument/2006/relationships/hyperlink" Target="https://pensiya.pro/news/britanskie-pensionery-pozhalovalis-na-nevozmozhnost-obogrevat-zhile-iz-za-pravitelstvennoj-reformy/" TargetMode="External"/><Relationship Id="rId8" Type="http://schemas.openxmlformats.org/officeDocument/2006/relationships/image" Target="media/image1.png"/><Relationship Id="rId51" Type="http://schemas.openxmlformats.org/officeDocument/2006/relationships/hyperlink" Target="https://www.kommersant.ru/doc/7250622" TargetMode="External"/><Relationship Id="rId3" Type="http://schemas.openxmlformats.org/officeDocument/2006/relationships/styles" Target="styles.xml"/><Relationship Id="rId12" Type="http://schemas.openxmlformats.org/officeDocument/2006/relationships/hyperlink" Target="https://www.e-xecutive.ru/finance/business/1998033-iskusstvennyi-intellekt-pomog-rasschitat-budzhet-rossii-novosti-ekonomiki?utm_campaign=00_atom_atom&amp;utm_medium=atom&amp;utm_source=rss" TargetMode="External"/><Relationship Id="rId17" Type="http://schemas.openxmlformats.org/officeDocument/2006/relationships/hyperlink" Target="https://irkutskmedia.ru/news/1877899/" TargetMode="External"/><Relationship Id="rId25" Type="http://schemas.openxmlformats.org/officeDocument/2006/relationships/hyperlink" Target="https://kam24.ru/news/main/20241024/111004.html" TargetMode="External"/><Relationship Id="rId33" Type="http://schemas.openxmlformats.org/officeDocument/2006/relationships/hyperlink" Target="https://www.ng.ru/economics/2024-10-24/4_9122_pensioners.html" TargetMode="External"/><Relationship Id="rId38" Type="http://schemas.openxmlformats.org/officeDocument/2006/relationships/hyperlink" Target="https://www.interfax.ru/business/988500" TargetMode="External"/><Relationship Id="rId46" Type="http://schemas.openxmlformats.org/officeDocument/2006/relationships/hyperlink" Target="https://primpress.ru/article/117442"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0460-7261-4819-A23E-D74C2985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62</Pages>
  <Words>24197</Words>
  <Characters>137925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161799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20</cp:revision>
  <cp:lastPrinted>2009-04-02T10:14:00Z</cp:lastPrinted>
  <dcterms:created xsi:type="dcterms:W3CDTF">2024-10-16T11:12:00Z</dcterms:created>
  <dcterms:modified xsi:type="dcterms:W3CDTF">2024-10-25T05:16:00Z</dcterms:modified>
  <cp:category>И-Консалтинг</cp:category>
  <cp:contentStatus>И-Консалтинг</cp:contentStatus>
</cp:coreProperties>
</file>