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D5CF8" w14:textId="77777777" w:rsidR="00561476" w:rsidRPr="00180AE5" w:rsidRDefault="001F7BA0" w:rsidP="00561476">
      <w:pPr>
        <w:jc w:val="center"/>
        <w:rPr>
          <w:b/>
          <w:sz w:val="36"/>
          <w:szCs w:val="36"/>
        </w:rPr>
      </w:pPr>
      <w:r>
        <w:rPr>
          <w:b/>
          <w:sz w:val="36"/>
          <w:szCs w:val="36"/>
        </w:rPr>
        <w:pict w14:anchorId="61F85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4AA45E8D" w14:textId="77777777" w:rsidR="00561476" w:rsidRPr="00180AE5" w:rsidRDefault="00561476" w:rsidP="00561476">
      <w:pPr>
        <w:jc w:val="center"/>
        <w:rPr>
          <w:b/>
          <w:sz w:val="36"/>
          <w:szCs w:val="36"/>
          <w:lang w:val="en-US"/>
        </w:rPr>
      </w:pPr>
    </w:p>
    <w:p w14:paraId="1ECC1381" w14:textId="77777777" w:rsidR="000A4DD6" w:rsidRPr="00180AE5" w:rsidRDefault="000A4DD6" w:rsidP="00561476">
      <w:pPr>
        <w:jc w:val="center"/>
        <w:rPr>
          <w:b/>
          <w:sz w:val="36"/>
          <w:szCs w:val="36"/>
          <w:lang w:val="en-US"/>
        </w:rPr>
      </w:pPr>
    </w:p>
    <w:p w14:paraId="1614EBE5" w14:textId="77777777" w:rsidR="000A4DD6" w:rsidRPr="00180AE5" w:rsidRDefault="000A4DD6" w:rsidP="00561476">
      <w:pPr>
        <w:jc w:val="center"/>
        <w:rPr>
          <w:b/>
          <w:sz w:val="36"/>
          <w:szCs w:val="36"/>
          <w:lang w:val="en-US"/>
        </w:rPr>
      </w:pPr>
    </w:p>
    <w:p w14:paraId="3BAA743A" w14:textId="77777777" w:rsidR="000A4DD6" w:rsidRPr="00180AE5" w:rsidRDefault="000A4DD6" w:rsidP="00561476">
      <w:pPr>
        <w:jc w:val="center"/>
        <w:rPr>
          <w:b/>
          <w:sz w:val="36"/>
          <w:szCs w:val="36"/>
          <w:lang w:val="en-US"/>
        </w:rPr>
      </w:pPr>
      <w:bookmarkStart w:id="0" w:name="_GoBack"/>
      <w:bookmarkEnd w:id="0"/>
    </w:p>
    <w:p w14:paraId="1539AC37" w14:textId="77777777" w:rsidR="00561476" w:rsidRPr="00180AE5" w:rsidRDefault="00561476" w:rsidP="00872C93">
      <w:pPr>
        <w:jc w:val="center"/>
        <w:rPr>
          <w:b/>
          <w:sz w:val="36"/>
          <w:szCs w:val="36"/>
          <w:lang w:val="en-US"/>
        </w:rPr>
      </w:pPr>
    </w:p>
    <w:p w14:paraId="609076F8" w14:textId="77777777" w:rsidR="00561476" w:rsidRPr="00180AE5" w:rsidRDefault="00561476" w:rsidP="00561476">
      <w:pPr>
        <w:jc w:val="center"/>
        <w:rPr>
          <w:b/>
          <w:sz w:val="36"/>
          <w:szCs w:val="36"/>
        </w:rPr>
      </w:pPr>
    </w:p>
    <w:p w14:paraId="213102C1" w14:textId="77777777" w:rsidR="00561476" w:rsidRPr="00180AE5" w:rsidRDefault="00CB76D2" w:rsidP="00561476">
      <w:pPr>
        <w:jc w:val="center"/>
        <w:rPr>
          <w:b/>
          <w:sz w:val="48"/>
          <w:szCs w:val="48"/>
        </w:rPr>
      </w:pPr>
      <w:bookmarkStart w:id="1" w:name="_Toc226196784"/>
      <w:bookmarkStart w:id="2" w:name="_Toc226197203"/>
      <w:r w:rsidRPr="00180AE5">
        <w:rPr>
          <w:b/>
          <w:sz w:val="48"/>
          <w:szCs w:val="48"/>
        </w:rPr>
        <w:t>М</w:t>
      </w:r>
      <w:r w:rsidR="00190F52" w:rsidRPr="00180AE5">
        <w:rPr>
          <w:b/>
          <w:sz w:val="48"/>
          <w:szCs w:val="48"/>
        </w:rPr>
        <w:t xml:space="preserve">ониторинг </w:t>
      </w:r>
      <w:r w:rsidR="00561476" w:rsidRPr="00180AE5">
        <w:rPr>
          <w:b/>
          <w:sz w:val="48"/>
          <w:szCs w:val="48"/>
        </w:rPr>
        <w:t>СМИ</w:t>
      </w:r>
      <w:bookmarkEnd w:id="1"/>
      <w:bookmarkEnd w:id="2"/>
      <w:r w:rsidR="00190F52" w:rsidRPr="00180AE5">
        <w:rPr>
          <w:b/>
          <w:sz w:val="48"/>
          <w:szCs w:val="48"/>
        </w:rPr>
        <w:t xml:space="preserve"> </w:t>
      </w:r>
      <w:r w:rsidR="00561476" w:rsidRPr="00180AE5">
        <w:rPr>
          <w:b/>
          <w:sz w:val="48"/>
          <w:szCs w:val="48"/>
        </w:rPr>
        <w:t>РФ</w:t>
      </w:r>
    </w:p>
    <w:p w14:paraId="704366D9" w14:textId="77777777" w:rsidR="00561476" w:rsidRPr="00180AE5" w:rsidRDefault="00561476" w:rsidP="00561476">
      <w:pPr>
        <w:jc w:val="center"/>
        <w:rPr>
          <w:b/>
          <w:sz w:val="48"/>
          <w:szCs w:val="48"/>
        </w:rPr>
      </w:pPr>
      <w:bookmarkStart w:id="3" w:name="_Toc226196785"/>
      <w:bookmarkStart w:id="4" w:name="_Toc226197204"/>
      <w:r w:rsidRPr="00180AE5">
        <w:rPr>
          <w:b/>
          <w:sz w:val="48"/>
          <w:szCs w:val="48"/>
        </w:rPr>
        <w:t>по</w:t>
      </w:r>
      <w:r w:rsidR="00190F52" w:rsidRPr="00180AE5">
        <w:rPr>
          <w:b/>
          <w:sz w:val="48"/>
          <w:szCs w:val="48"/>
        </w:rPr>
        <w:t xml:space="preserve"> </w:t>
      </w:r>
      <w:r w:rsidRPr="00180AE5">
        <w:rPr>
          <w:b/>
          <w:sz w:val="48"/>
          <w:szCs w:val="48"/>
        </w:rPr>
        <w:t>пенсионной</w:t>
      </w:r>
      <w:r w:rsidR="00190F52" w:rsidRPr="00180AE5">
        <w:rPr>
          <w:b/>
          <w:sz w:val="48"/>
          <w:szCs w:val="48"/>
        </w:rPr>
        <w:t xml:space="preserve"> </w:t>
      </w:r>
      <w:r w:rsidRPr="00180AE5">
        <w:rPr>
          <w:b/>
          <w:sz w:val="48"/>
          <w:szCs w:val="48"/>
        </w:rPr>
        <w:t>тематике</w:t>
      </w:r>
      <w:bookmarkEnd w:id="3"/>
      <w:bookmarkEnd w:id="4"/>
    </w:p>
    <w:p w14:paraId="64CD90A2" w14:textId="77777777" w:rsidR="008B6D1B" w:rsidRPr="00180AE5" w:rsidRDefault="008B6D1B" w:rsidP="00C70A20">
      <w:pPr>
        <w:jc w:val="center"/>
        <w:rPr>
          <w:b/>
          <w:sz w:val="36"/>
          <w:szCs w:val="36"/>
        </w:rPr>
      </w:pPr>
    </w:p>
    <w:p w14:paraId="3D329628" w14:textId="77777777" w:rsidR="007D6FE5" w:rsidRPr="00180AE5" w:rsidRDefault="007D6FE5" w:rsidP="00C70A20">
      <w:pPr>
        <w:jc w:val="center"/>
        <w:rPr>
          <w:b/>
          <w:sz w:val="36"/>
          <w:szCs w:val="36"/>
        </w:rPr>
      </w:pPr>
    </w:p>
    <w:p w14:paraId="58B7474F" w14:textId="77777777" w:rsidR="00C70A20" w:rsidRPr="00180AE5" w:rsidRDefault="00B40275" w:rsidP="00C70A20">
      <w:pPr>
        <w:jc w:val="center"/>
        <w:rPr>
          <w:b/>
          <w:sz w:val="40"/>
          <w:szCs w:val="40"/>
        </w:rPr>
      </w:pPr>
      <w:r w:rsidRPr="00180AE5">
        <w:rPr>
          <w:b/>
          <w:sz w:val="40"/>
          <w:szCs w:val="40"/>
        </w:rPr>
        <w:t>2</w:t>
      </w:r>
      <w:r w:rsidR="007D2F43" w:rsidRPr="00180AE5">
        <w:rPr>
          <w:b/>
          <w:sz w:val="40"/>
          <w:szCs w:val="40"/>
        </w:rPr>
        <w:t>9</w:t>
      </w:r>
      <w:r w:rsidR="00CB6B64" w:rsidRPr="00180AE5">
        <w:rPr>
          <w:b/>
          <w:sz w:val="40"/>
          <w:szCs w:val="40"/>
        </w:rPr>
        <w:t>.</w:t>
      </w:r>
      <w:r w:rsidR="001C5C5D" w:rsidRPr="00180AE5">
        <w:rPr>
          <w:b/>
          <w:sz w:val="40"/>
          <w:szCs w:val="40"/>
        </w:rPr>
        <w:t>10</w:t>
      </w:r>
      <w:r w:rsidR="000214CF" w:rsidRPr="00180AE5">
        <w:rPr>
          <w:b/>
          <w:sz w:val="40"/>
          <w:szCs w:val="40"/>
        </w:rPr>
        <w:t>.</w:t>
      </w:r>
      <w:r w:rsidR="007D6FE5" w:rsidRPr="00180AE5">
        <w:rPr>
          <w:b/>
          <w:sz w:val="40"/>
          <w:szCs w:val="40"/>
        </w:rPr>
        <w:t>20</w:t>
      </w:r>
      <w:r w:rsidR="00EB57E7" w:rsidRPr="00180AE5">
        <w:rPr>
          <w:b/>
          <w:sz w:val="40"/>
          <w:szCs w:val="40"/>
        </w:rPr>
        <w:t>2</w:t>
      </w:r>
      <w:r w:rsidR="005E66F0" w:rsidRPr="00180AE5">
        <w:rPr>
          <w:b/>
          <w:sz w:val="40"/>
          <w:szCs w:val="40"/>
        </w:rPr>
        <w:t>4</w:t>
      </w:r>
      <w:r w:rsidR="00190F52" w:rsidRPr="00180AE5">
        <w:rPr>
          <w:b/>
          <w:sz w:val="40"/>
          <w:szCs w:val="40"/>
        </w:rPr>
        <w:t xml:space="preserve"> </w:t>
      </w:r>
      <w:r w:rsidR="00C70A20" w:rsidRPr="00180AE5">
        <w:rPr>
          <w:b/>
          <w:sz w:val="40"/>
          <w:szCs w:val="40"/>
        </w:rPr>
        <w:t>г</w:t>
      </w:r>
      <w:r w:rsidR="007D6FE5" w:rsidRPr="00180AE5">
        <w:rPr>
          <w:b/>
          <w:sz w:val="40"/>
          <w:szCs w:val="40"/>
        </w:rPr>
        <w:t>.</w:t>
      </w:r>
    </w:p>
    <w:p w14:paraId="0A37862F" w14:textId="77777777" w:rsidR="007D6FE5" w:rsidRPr="00180AE5" w:rsidRDefault="007D6FE5" w:rsidP="000C1A46">
      <w:pPr>
        <w:jc w:val="center"/>
        <w:rPr>
          <w:b/>
          <w:sz w:val="40"/>
          <w:szCs w:val="40"/>
        </w:rPr>
      </w:pPr>
    </w:p>
    <w:p w14:paraId="0F235C72" w14:textId="77777777" w:rsidR="00C16C6D" w:rsidRPr="00180AE5" w:rsidRDefault="00C16C6D" w:rsidP="000C1A46">
      <w:pPr>
        <w:jc w:val="center"/>
        <w:rPr>
          <w:b/>
          <w:sz w:val="40"/>
          <w:szCs w:val="40"/>
        </w:rPr>
      </w:pPr>
    </w:p>
    <w:p w14:paraId="5A9E2AB3" w14:textId="77777777" w:rsidR="00C70A20" w:rsidRPr="00180AE5" w:rsidRDefault="00C70A20" w:rsidP="000C1A46">
      <w:pPr>
        <w:jc w:val="center"/>
        <w:rPr>
          <w:b/>
          <w:sz w:val="40"/>
          <w:szCs w:val="40"/>
        </w:rPr>
      </w:pPr>
    </w:p>
    <w:p w14:paraId="00D8F218" w14:textId="77777777" w:rsidR="00CB76D2" w:rsidRPr="00180AE5" w:rsidRDefault="00CB76D2" w:rsidP="000C1A46">
      <w:pPr>
        <w:jc w:val="center"/>
        <w:rPr>
          <w:b/>
          <w:sz w:val="40"/>
          <w:szCs w:val="40"/>
        </w:rPr>
      </w:pPr>
    </w:p>
    <w:p w14:paraId="1DCC26C3" w14:textId="77777777" w:rsidR="009D66A1" w:rsidRPr="00180AE5" w:rsidRDefault="009B23FE" w:rsidP="009B23FE">
      <w:pPr>
        <w:pStyle w:val="10"/>
        <w:jc w:val="center"/>
      </w:pPr>
      <w:r w:rsidRPr="00180AE5">
        <w:br w:type="page"/>
      </w:r>
      <w:bookmarkStart w:id="5" w:name="_Toc396864626"/>
      <w:bookmarkStart w:id="6" w:name="_Toc181082660"/>
      <w:r w:rsidR="009D79CC" w:rsidRPr="00180AE5">
        <w:lastRenderedPageBreak/>
        <w:t>Те</w:t>
      </w:r>
      <w:r w:rsidR="009D66A1" w:rsidRPr="00180AE5">
        <w:t>мы</w:t>
      </w:r>
      <w:r w:rsidR="00190F52" w:rsidRPr="00180AE5">
        <w:rPr>
          <w:rFonts w:ascii="Arial Rounded MT Bold" w:hAnsi="Arial Rounded MT Bold"/>
        </w:rPr>
        <w:t xml:space="preserve"> </w:t>
      </w:r>
      <w:r w:rsidR="009D66A1" w:rsidRPr="00180AE5">
        <w:t>дня</w:t>
      </w:r>
      <w:bookmarkEnd w:id="5"/>
      <w:bookmarkEnd w:id="6"/>
    </w:p>
    <w:p w14:paraId="3BF7C87B" w14:textId="77777777" w:rsidR="00A1463C" w:rsidRPr="00180AE5" w:rsidRDefault="003C30C5" w:rsidP="00676D5F">
      <w:pPr>
        <w:numPr>
          <w:ilvl w:val="0"/>
          <w:numId w:val="25"/>
        </w:numPr>
        <w:rPr>
          <w:i/>
        </w:rPr>
      </w:pPr>
      <w:r w:rsidRPr="00180AE5">
        <w:rPr>
          <w:i/>
        </w:rPr>
        <w:t>За</w:t>
      </w:r>
      <w:r w:rsidR="00190F52" w:rsidRPr="00180AE5">
        <w:rPr>
          <w:i/>
        </w:rPr>
        <w:t xml:space="preserve"> </w:t>
      </w:r>
      <w:r w:rsidRPr="00180AE5">
        <w:rPr>
          <w:i/>
        </w:rPr>
        <w:t>девять</w:t>
      </w:r>
      <w:r w:rsidR="00190F52" w:rsidRPr="00180AE5">
        <w:rPr>
          <w:i/>
        </w:rPr>
        <w:t xml:space="preserve"> </w:t>
      </w:r>
      <w:r w:rsidRPr="00180AE5">
        <w:rPr>
          <w:i/>
        </w:rPr>
        <w:t>месяцев</w:t>
      </w:r>
      <w:r w:rsidR="00190F52" w:rsidRPr="00180AE5">
        <w:rPr>
          <w:i/>
        </w:rPr>
        <w:t xml:space="preserve"> </w:t>
      </w:r>
      <w:r w:rsidRPr="00180AE5">
        <w:rPr>
          <w:i/>
        </w:rPr>
        <w:t>2024</w:t>
      </w:r>
      <w:r w:rsidR="00190F52" w:rsidRPr="00180AE5">
        <w:rPr>
          <w:i/>
        </w:rPr>
        <w:t xml:space="preserve"> </w:t>
      </w:r>
      <w:r w:rsidRPr="00180AE5">
        <w:rPr>
          <w:i/>
        </w:rPr>
        <w:t>года</w:t>
      </w:r>
      <w:r w:rsidR="00190F52" w:rsidRPr="00180AE5">
        <w:rPr>
          <w:i/>
        </w:rPr>
        <w:t xml:space="preserve"> </w:t>
      </w:r>
      <w:r w:rsidRPr="00180AE5">
        <w:rPr>
          <w:i/>
        </w:rPr>
        <w:t>НПФ</w:t>
      </w:r>
      <w:r w:rsidR="00190F52" w:rsidRPr="00180AE5">
        <w:rPr>
          <w:i/>
        </w:rPr>
        <w:t xml:space="preserve"> </w:t>
      </w:r>
      <w:r w:rsidR="00180AE5">
        <w:rPr>
          <w:i/>
        </w:rPr>
        <w:t>«</w:t>
      </w:r>
      <w:r w:rsidRPr="00180AE5">
        <w:rPr>
          <w:i/>
        </w:rPr>
        <w:t>БУДУЩЕЕ</w:t>
      </w:r>
      <w:r w:rsidR="00180AE5">
        <w:rPr>
          <w:i/>
        </w:rPr>
        <w:t>»</w:t>
      </w:r>
      <w:r w:rsidR="00190F52" w:rsidRPr="00180AE5">
        <w:rPr>
          <w:i/>
        </w:rPr>
        <w:t xml:space="preserve"> </w:t>
      </w:r>
      <w:r w:rsidRPr="00180AE5">
        <w:rPr>
          <w:i/>
        </w:rPr>
        <w:t>перечислил</w:t>
      </w:r>
      <w:r w:rsidR="00190F52" w:rsidRPr="00180AE5">
        <w:rPr>
          <w:i/>
        </w:rPr>
        <w:t xml:space="preserve"> </w:t>
      </w:r>
      <w:r w:rsidRPr="00180AE5">
        <w:rPr>
          <w:i/>
        </w:rPr>
        <w:t>своим</w:t>
      </w:r>
      <w:r w:rsidR="00190F52" w:rsidRPr="00180AE5">
        <w:rPr>
          <w:i/>
        </w:rPr>
        <w:t xml:space="preserve"> </w:t>
      </w:r>
      <w:r w:rsidRPr="00180AE5">
        <w:rPr>
          <w:i/>
        </w:rPr>
        <w:t>клиентам</w:t>
      </w:r>
      <w:r w:rsidR="00190F52" w:rsidRPr="00180AE5">
        <w:rPr>
          <w:i/>
        </w:rPr>
        <w:t xml:space="preserve"> </w:t>
      </w:r>
      <w:r w:rsidRPr="00180AE5">
        <w:rPr>
          <w:i/>
        </w:rPr>
        <w:t>5,2</w:t>
      </w:r>
      <w:r w:rsidR="00190F52" w:rsidRPr="00180AE5">
        <w:rPr>
          <w:i/>
        </w:rPr>
        <w:t xml:space="preserve"> </w:t>
      </w:r>
      <w:r w:rsidRPr="00180AE5">
        <w:rPr>
          <w:i/>
        </w:rPr>
        <w:t>млрд</w:t>
      </w:r>
      <w:r w:rsidR="00190F52" w:rsidRPr="00180AE5">
        <w:rPr>
          <w:i/>
        </w:rPr>
        <w:t xml:space="preserve"> </w:t>
      </w:r>
      <w:r w:rsidRPr="00180AE5">
        <w:rPr>
          <w:i/>
        </w:rPr>
        <w:t>рублей</w:t>
      </w:r>
      <w:r w:rsidR="00190F52" w:rsidRPr="00180AE5">
        <w:rPr>
          <w:i/>
        </w:rPr>
        <w:t xml:space="preserve"> </w:t>
      </w:r>
      <w:r w:rsidRPr="00180AE5">
        <w:rPr>
          <w:i/>
        </w:rPr>
        <w:t>пенсионных</w:t>
      </w:r>
      <w:r w:rsidR="00190F52" w:rsidRPr="00180AE5">
        <w:rPr>
          <w:i/>
        </w:rPr>
        <w:t xml:space="preserve"> </w:t>
      </w:r>
      <w:r w:rsidRPr="00180AE5">
        <w:rPr>
          <w:i/>
        </w:rPr>
        <w:t>выплат.</w:t>
      </w:r>
      <w:r w:rsidR="00190F52" w:rsidRPr="00180AE5">
        <w:rPr>
          <w:i/>
        </w:rPr>
        <w:t xml:space="preserve"> </w:t>
      </w:r>
      <w:r w:rsidRPr="00180AE5">
        <w:rPr>
          <w:i/>
        </w:rPr>
        <w:t>По</w:t>
      </w:r>
      <w:r w:rsidR="00190F52" w:rsidRPr="00180AE5">
        <w:rPr>
          <w:i/>
        </w:rPr>
        <w:t xml:space="preserve"> </w:t>
      </w:r>
      <w:r w:rsidRPr="00180AE5">
        <w:rPr>
          <w:i/>
        </w:rPr>
        <w:t>сравнению</w:t>
      </w:r>
      <w:r w:rsidR="00190F52" w:rsidRPr="00180AE5">
        <w:rPr>
          <w:i/>
        </w:rPr>
        <w:t xml:space="preserve"> </w:t>
      </w:r>
      <w:r w:rsidRPr="00180AE5">
        <w:rPr>
          <w:i/>
        </w:rPr>
        <w:t>с</w:t>
      </w:r>
      <w:r w:rsidR="00190F52" w:rsidRPr="00180AE5">
        <w:rPr>
          <w:i/>
        </w:rPr>
        <w:t xml:space="preserve"> </w:t>
      </w:r>
      <w:r w:rsidRPr="00180AE5">
        <w:rPr>
          <w:i/>
        </w:rPr>
        <w:t>аналогичным</w:t>
      </w:r>
      <w:r w:rsidR="00190F52" w:rsidRPr="00180AE5">
        <w:rPr>
          <w:i/>
        </w:rPr>
        <w:t xml:space="preserve"> </w:t>
      </w:r>
      <w:r w:rsidRPr="00180AE5">
        <w:rPr>
          <w:i/>
        </w:rPr>
        <w:t>периодом</w:t>
      </w:r>
      <w:r w:rsidR="00190F52" w:rsidRPr="00180AE5">
        <w:rPr>
          <w:i/>
        </w:rPr>
        <w:t xml:space="preserve"> </w:t>
      </w:r>
      <w:r w:rsidRPr="00180AE5">
        <w:rPr>
          <w:i/>
        </w:rPr>
        <w:t>2023</w:t>
      </w:r>
      <w:r w:rsidR="00190F52" w:rsidRPr="00180AE5">
        <w:rPr>
          <w:i/>
        </w:rPr>
        <w:t xml:space="preserve"> </w:t>
      </w:r>
      <w:r w:rsidRPr="00180AE5">
        <w:rPr>
          <w:i/>
        </w:rPr>
        <w:t>года</w:t>
      </w:r>
      <w:r w:rsidR="00190F52" w:rsidRPr="00180AE5">
        <w:rPr>
          <w:i/>
        </w:rPr>
        <w:t xml:space="preserve"> </w:t>
      </w:r>
      <w:r w:rsidRPr="00180AE5">
        <w:rPr>
          <w:i/>
        </w:rPr>
        <w:t>сумма</w:t>
      </w:r>
      <w:r w:rsidR="00190F52" w:rsidRPr="00180AE5">
        <w:rPr>
          <w:i/>
        </w:rPr>
        <w:t xml:space="preserve"> </w:t>
      </w:r>
      <w:r w:rsidRPr="00180AE5">
        <w:rPr>
          <w:i/>
        </w:rPr>
        <w:t>выросла</w:t>
      </w:r>
      <w:r w:rsidR="00190F52" w:rsidRPr="00180AE5">
        <w:rPr>
          <w:i/>
        </w:rPr>
        <w:t xml:space="preserve"> </w:t>
      </w:r>
      <w:r w:rsidRPr="00180AE5">
        <w:rPr>
          <w:i/>
        </w:rPr>
        <w:t>на</w:t>
      </w:r>
      <w:r w:rsidR="00190F52" w:rsidRPr="00180AE5">
        <w:rPr>
          <w:i/>
        </w:rPr>
        <w:t xml:space="preserve"> </w:t>
      </w:r>
      <w:r w:rsidRPr="00180AE5">
        <w:rPr>
          <w:i/>
        </w:rPr>
        <w:t>38,4%.</w:t>
      </w:r>
      <w:r w:rsidR="00190F52" w:rsidRPr="00180AE5">
        <w:rPr>
          <w:i/>
        </w:rPr>
        <w:t xml:space="preserve"> </w:t>
      </w:r>
      <w:r w:rsidRPr="00180AE5">
        <w:rPr>
          <w:i/>
        </w:rPr>
        <w:t>Основная</w:t>
      </w:r>
      <w:r w:rsidR="00190F52" w:rsidRPr="00180AE5">
        <w:rPr>
          <w:i/>
        </w:rPr>
        <w:t xml:space="preserve"> </w:t>
      </w:r>
      <w:r w:rsidRPr="00180AE5">
        <w:rPr>
          <w:i/>
        </w:rPr>
        <w:t>часть</w:t>
      </w:r>
      <w:r w:rsidR="00190F52" w:rsidRPr="00180AE5">
        <w:rPr>
          <w:i/>
        </w:rPr>
        <w:t xml:space="preserve"> </w:t>
      </w:r>
      <w:r w:rsidRPr="00180AE5">
        <w:rPr>
          <w:i/>
        </w:rPr>
        <w:t>выплаченных</w:t>
      </w:r>
      <w:r w:rsidR="00190F52" w:rsidRPr="00180AE5">
        <w:rPr>
          <w:i/>
        </w:rPr>
        <w:t xml:space="preserve"> </w:t>
      </w:r>
      <w:r w:rsidRPr="00180AE5">
        <w:rPr>
          <w:i/>
        </w:rPr>
        <w:t>средств</w:t>
      </w:r>
      <w:r w:rsidR="00190F52" w:rsidRPr="00180AE5">
        <w:rPr>
          <w:i/>
        </w:rPr>
        <w:t xml:space="preserve"> </w:t>
      </w:r>
      <w:r w:rsidRPr="00180AE5">
        <w:rPr>
          <w:i/>
        </w:rPr>
        <w:t>пришлась</w:t>
      </w:r>
      <w:r w:rsidR="00190F52" w:rsidRPr="00180AE5">
        <w:rPr>
          <w:i/>
        </w:rPr>
        <w:t xml:space="preserve"> </w:t>
      </w:r>
      <w:r w:rsidRPr="00180AE5">
        <w:rPr>
          <w:i/>
        </w:rPr>
        <w:t>на</w:t>
      </w:r>
      <w:r w:rsidR="00190F52" w:rsidRPr="00180AE5">
        <w:rPr>
          <w:i/>
        </w:rPr>
        <w:t xml:space="preserve"> </w:t>
      </w:r>
      <w:r w:rsidRPr="00180AE5">
        <w:rPr>
          <w:i/>
        </w:rPr>
        <w:t>пенсии</w:t>
      </w:r>
      <w:r w:rsidR="00190F52" w:rsidRPr="00180AE5">
        <w:rPr>
          <w:i/>
        </w:rPr>
        <w:t xml:space="preserve"> </w:t>
      </w:r>
      <w:r w:rsidRPr="00180AE5">
        <w:rPr>
          <w:i/>
        </w:rPr>
        <w:t>по</w:t>
      </w:r>
      <w:r w:rsidR="00190F52" w:rsidRPr="00180AE5">
        <w:rPr>
          <w:i/>
        </w:rPr>
        <w:t xml:space="preserve"> </w:t>
      </w:r>
      <w:r w:rsidRPr="00180AE5">
        <w:rPr>
          <w:i/>
        </w:rPr>
        <w:t>договорам</w:t>
      </w:r>
      <w:r w:rsidR="00190F52" w:rsidRPr="00180AE5">
        <w:rPr>
          <w:i/>
        </w:rPr>
        <w:t xml:space="preserve"> </w:t>
      </w:r>
      <w:r w:rsidRPr="00180AE5">
        <w:rPr>
          <w:i/>
        </w:rPr>
        <w:t>обязательного</w:t>
      </w:r>
      <w:r w:rsidR="00190F52" w:rsidRPr="00180AE5">
        <w:rPr>
          <w:i/>
        </w:rPr>
        <w:t xml:space="preserve"> </w:t>
      </w:r>
      <w:r w:rsidRPr="00180AE5">
        <w:rPr>
          <w:i/>
        </w:rPr>
        <w:t>пенсионного</w:t>
      </w:r>
      <w:r w:rsidR="00190F52" w:rsidRPr="00180AE5">
        <w:rPr>
          <w:i/>
        </w:rPr>
        <w:t xml:space="preserve"> </w:t>
      </w:r>
      <w:r w:rsidRPr="00180AE5">
        <w:rPr>
          <w:i/>
        </w:rPr>
        <w:t>страхования</w:t>
      </w:r>
      <w:r w:rsidR="00190F52" w:rsidRPr="00180AE5">
        <w:rPr>
          <w:i/>
        </w:rPr>
        <w:t xml:space="preserve"> </w:t>
      </w:r>
      <w:r w:rsidRPr="00180AE5">
        <w:rPr>
          <w:i/>
        </w:rPr>
        <w:t>(ОПС)</w:t>
      </w:r>
      <w:r w:rsidR="00190F52" w:rsidRPr="00180AE5">
        <w:rPr>
          <w:i/>
        </w:rPr>
        <w:t xml:space="preserve"> - </w:t>
      </w:r>
      <w:r w:rsidRPr="00180AE5">
        <w:rPr>
          <w:i/>
        </w:rPr>
        <w:t>5</w:t>
      </w:r>
      <w:r w:rsidR="00190F52" w:rsidRPr="00180AE5">
        <w:rPr>
          <w:i/>
        </w:rPr>
        <w:t xml:space="preserve"> </w:t>
      </w:r>
      <w:r w:rsidRPr="00180AE5">
        <w:rPr>
          <w:i/>
        </w:rPr>
        <w:t>млрд</w:t>
      </w:r>
      <w:r w:rsidR="00190F52" w:rsidRPr="00180AE5">
        <w:rPr>
          <w:i/>
        </w:rPr>
        <w:t xml:space="preserve"> </w:t>
      </w:r>
      <w:r w:rsidRPr="00180AE5">
        <w:rPr>
          <w:i/>
        </w:rPr>
        <w:t>рублей.</w:t>
      </w:r>
      <w:r w:rsidR="00190F52" w:rsidRPr="00180AE5">
        <w:rPr>
          <w:i/>
        </w:rPr>
        <w:t xml:space="preserve"> </w:t>
      </w:r>
      <w:r w:rsidRPr="00180AE5">
        <w:rPr>
          <w:i/>
        </w:rPr>
        <w:t>Рост</w:t>
      </w:r>
      <w:r w:rsidR="00190F52" w:rsidRPr="00180AE5">
        <w:rPr>
          <w:i/>
        </w:rPr>
        <w:t xml:space="preserve"> </w:t>
      </w:r>
      <w:r w:rsidRPr="00180AE5">
        <w:rPr>
          <w:i/>
        </w:rPr>
        <w:t>этих</w:t>
      </w:r>
      <w:r w:rsidR="00190F52" w:rsidRPr="00180AE5">
        <w:rPr>
          <w:i/>
        </w:rPr>
        <w:t xml:space="preserve"> </w:t>
      </w:r>
      <w:r w:rsidRPr="00180AE5">
        <w:rPr>
          <w:i/>
        </w:rPr>
        <w:t>платежей</w:t>
      </w:r>
      <w:r w:rsidR="00190F52" w:rsidRPr="00180AE5">
        <w:rPr>
          <w:i/>
        </w:rPr>
        <w:t xml:space="preserve"> </w:t>
      </w:r>
      <w:r w:rsidRPr="00180AE5">
        <w:rPr>
          <w:i/>
        </w:rPr>
        <w:t>по</w:t>
      </w:r>
      <w:r w:rsidR="00190F52" w:rsidRPr="00180AE5">
        <w:rPr>
          <w:i/>
        </w:rPr>
        <w:t xml:space="preserve"> </w:t>
      </w:r>
      <w:r w:rsidRPr="00180AE5">
        <w:rPr>
          <w:i/>
        </w:rPr>
        <w:t>сравнению</w:t>
      </w:r>
      <w:r w:rsidR="00190F52" w:rsidRPr="00180AE5">
        <w:rPr>
          <w:i/>
        </w:rPr>
        <w:t xml:space="preserve"> </w:t>
      </w:r>
      <w:r w:rsidRPr="00180AE5">
        <w:rPr>
          <w:i/>
        </w:rPr>
        <w:t>с</w:t>
      </w:r>
      <w:r w:rsidR="00190F52" w:rsidRPr="00180AE5">
        <w:rPr>
          <w:i/>
        </w:rPr>
        <w:t xml:space="preserve"> </w:t>
      </w:r>
      <w:r w:rsidRPr="00180AE5">
        <w:rPr>
          <w:i/>
        </w:rPr>
        <w:t>аналогичным</w:t>
      </w:r>
      <w:r w:rsidR="00190F52" w:rsidRPr="00180AE5">
        <w:rPr>
          <w:i/>
        </w:rPr>
        <w:t xml:space="preserve"> </w:t>
      </w:r>
      <w:r w:rsidRPr="00180AE5">
        <w:rPr>
          <w:i/>
        </w:rPr>
        <w:t>отчетным</w:t>
      </w:r>
      <w:r w:rsidR="00190F52" w:rsidRPr="00180AE5">
        <w:rPr>
          <w:i/>
        </w:rPr>
        <w:t xml:space="preserve"> </w:t>
      </w:r>
      <w:r w:rsidRPr="00180AE5">
        <w:rPr>
          <w:i/>
        </w:rPr>
        <w:t>периодом</w:t>
      </w:r>
      <w:r w:rsidR="00190F52" w:rsidRPr="00180AE5">
        <w:rPr>
          <w:i/>
        </w:rPr>
        <w:t xml:space="preserve"> </w:t>
      </w:r>
      <w:r w:rsidRPr="00180AE5">
        <w:rPr>
          <w:i/>
        </w:rPr>
        <w:t>2023</w:t>
      </w:r>
      <w:r w:rsidR="00190F52" w:rsidRPr="00180AE5">
        <w:rPr>
          <w:i/>
        </w:rPr>
        <w:t xml:space="preserve"> </w:t>
      </w:r>
      <w:r w:rsidRPr="00180AE5">
        <w:rPr>
          <w:i/>
        </w:rPr>
        <w:t>года</w:t>
      </w:r>
      <w:r w:rsidR="00190F52" w:rsidRPr="00180AE5">
        <w:rPr>
          <w:i/>
        </w:rPr>
        <w:t xml:space="preserve"> </w:t>
      </w:r>
      <w:r w:rsidRPr="00180AE5">
        <w:rPr>
          <w:i/>
        </w:rPr>
        <w:t>составил</w:t>
      </w:r>
      <w:r w:rsidR="00190F52" w:rsidRPr="00180AE5">
        <w:rPr>
          <w:i/>
        </w:rPr>
        <w:t xml:space="preserve"> </w:t>
      </w:r>
      <w:r w:rsidRPr="00180AE5">
        <w:rPr>
          <w:i/>
        </w:rPr>
        <w:t>40,4%,</w:t>
      </w:r>
      <w:r w:rsidR="00190F52" w:rsidRPr="00180AE5">
        <w:rPr>
          <w:i/>
        </w:rPr>
        <w:t xml:space="preserve"> </w:t>
      </w:r>
      <w:hyperlink w:anchor="А101" w:history="1">
        <w:r w:rsidRPr="00180AE5">
          <w:rPr>
            <w:rStyle w:val="a3"/>
            <w:i/>
          </w:rPr>
          <w:t>сообщает</w:t>
        </w:r>
        <w:r w:rsidR="00190F52" w:rsidRPr="00180AE5">
          <w:rPr>
            <w:rStyle w:val="a3"/>
            <w:i/>
          </w:rPr>
          <w:t xml:space="preserve"> </w:t>
        </w:r>
        <w:r w:rsidR="00180AE5">
          <w:rPr>
            <w:rStyle w:val="a3"/>
            <w:i/>
          </w:rPr>
          <w:t>«</w:t>
        </w:r>
        <w:r w:rsidRPr="00180AE5">
          <w:rPr>
            <w:rStyle w:val="a3"/>
            <w:i/>
          </w:rPr>
          <w:t>Ваш</w:t>
        </w:r>
        <w:r w:rsidR="00190F52" w:rsidRPr="00180AE5">
          <w:rPr>
            <w:rStyle w:val="a3"/>
            <w:i/>
          </w:rPr>
          <w:t xml:space="preserve"> </w:t>
        </w:r>
        <w:r w:rsidR="00872C93" w:rsidRPr="00180AE5">
          <w:rPr>
            <w:rStyle w:val="a3"/>
            <w:i/>
          </w:rPr>
          <w:t>пенсионный</w:t>
        </w:r>
        <w:r w:rsidR="00190F52" w:rsidRPr="00180AE5">
          <w:rPr>
            <w:rStyle w:val="a3"/>
            <w:i/>
          </w:rPr>
          <w:t xml:space="preserve"> </w:t>
        </w:r>
        <w:r w:rsidR="00872C93" w:rsidRPr="00180AE5">
          <w:rPr>
            <w:rStyle w:val="a3"/>
            <w:i/>
          </w:rPr>
          <w:t>брокер</w:t>
        </w:r>
        <w:r w:rsidR="00180AE5">
          <w:rPr>
            <w:rStyle w:val="a3"/>
            <w:i/>
          </w:rPr>
          <w:t>»</w:t>
        </w:r>
      </w:hyperlink>
    </w:p>
    <w:p w14:paraId="2BD2DA28" w14:textId="77777777" w:rsidR="003C30C5" w:rsidRPr="00180AE5" w:rsidRDefault="003C30C5" w:rsidP="00676D5F">
      <w:pPr>
        <w:numPr>
          <w:ilvl w:val="0"/>
          <w:numId w:val="25"/>
        </w:numPr>
        <w:rPr>
          <w:i/>
        </w:rPr>
      </w:pPr>
      <w:r w:rsidRPr="00180AE5">
        <w:rPr>
          <w:i/>
        </w:rPr>
        <w:t>АО</w:t>
      </w:r>
      <w:r w:rsidR="00190F52" w:rsidRPr="00180AE5">
        <w:rPr>
          <w:i/>
        </w:rPr>
        <w:t xml:space="preserve"> </w:t>
      </w:r>
      <w:r w:rsidR="00180AE5">
        <w:rPr>
          <w:i/>
        </w:rPr>
        <w:t>«</w:t>
      </w:r>
      <w:r w:rsidRPr="00180AE5">
        <w:rPr>
          <w:i/>
        </w:rPr>
        <w:t>НПФ</w:t>
      </w:r>
      <w:r w:rsidR="00190F52" w:rsidRPr="00180AE5">
        <w:rPr>
          <w:i/>
        </w:rPr>
        <w:t xml:space="preserve"> </w:t>
      </w:r>
      <w:r w:rsidRPr="00180AE5">
        <w:rPr>
          <w:i/>
        </w:rPr>
        <w:t>Эволюция</w:t>
      </w:r>
      <w:r w:rsidR="00180AE5">
        <w:rPr>
          <w:i/>
        </w:rPr>
        <w:t>»</w:t>
      </w:r>
      <w:r w:rsidR="00190F52" w:rsidRPr="00180AE5">
        <w:rPr>
          <w:i/>
        </w:rPr>
        <w:t xml:space="preserve"> </w:t>
      </w:r>
      <w:r w:rsidRPr="00180AE5">
        <w:rPr>
          <w:i/>
        </w:rPr>
        <w:t>с</w:t>
      </w:r>
      <w:r w:rsidR="00190F52" w:rsidRPr="00180AE5">
        <w:rPr>
          <w:i/>
        </w:rPr>
        <w:t xml:space="preserve"> </w:t>
      </w:r>
      <w:r w:rsidRPr="00180AE5">
        <w:rPr>
          <w:i/>
        </w:rPr>
        <w:t>января</w:t>
      </w:r>
      <w:r w:rsidR="00190F52" w:rsidRPr="00180AE5">
        <w:rPr>
          <w:i/>
        </w:rPr>
        <w:t xml:space="preserve"> </w:t>
      </w:r>
      <w:r w:rsidRPr="00180AE5">
        <w:rPr>
          <w:i/>
        </w:rPr>
        <w:t>по</w:t>
      </w:r>
      <w:r w:rsidR="00190F52" w:rsidRPr="00180AE5">
        <w:rPr>
          <w:i/>
        </w:rPr>
        <w:t xml:space="preserve"> </w:t>
      </w:r>
      <w:r w:rsidRPr="00180AE5">
        <w:rPr>
          <w:i/>
        </w:rPr>
        <w:t>сентябрь</w:t>
      </w:r>
      <w:r w:rsidR="00190F52" w:rsidRPr="00180AE5">
        <w:rPr>
          <w:i/>
        </w:rPr>
        <w:t xml:space="preserve"> </w:t>
      </w:r>
      <w:r w:rsidRPr="00180AE5">
        <w:rPr>
          <w:i/>
        </w:rPr>
        <w:t>этого</w:t>
      </w:r>
      <w:r w:rsidR="00190F52" w:rsidRPr="00180AE5">
        <w:rPr>
          <w:i/>
        </w:rPr>
        <w:t xml:space="preserve"> </w:t>
      </w:r>
      <w:r w:rsidRPr="00180AE5">
        <w:rPr>
          <w:i/>
        </w:rPr>
        <w:t>года</w:t>
      </w:r>
      <w:r w:rsidR="00190F52" w:rsidRPr="00180AE5">
        <w:rPr>
          <w:i/>
        </w:rPr>
        <w:t xml:space="preserve"> </w:t>
      </w:r>
      <w:r w:rsidRPr="00180AE5">
        <w:rPr>
          <w:i/>
        </w:rPr>
        <w:t>перечислил</w:t>
      </w:r>
      <w:r w:rsidR="00190F52" w:rsidRPr="00180AE5">
        <w:rPr>
          <w:i/>
        </w:rPr>
        <w:t xml:space="preserve"> </w:t>
      </w:r>
      <w:r w:rsidRPr="00180AE5">
        <w:rPr>
          <w:i/>
        </w:rPr>
        <w:t>клиентам</w:t>
      </w:r>
      <w:r w:rsidR="00190F52" w:rsidRPr="00180AE5">
        <w:rPr>
          <w:i/>
        </w:rPr>
        <w:t xml:space="preserve"> </w:t>
      </w:r>
      <w:r w:rsidRPr="00180AE5">
        <w:rPr>
          <w:i/>
        </w:rPr>
        <w:t>8,9</w:t>
      </w:r>
      <w:r w:rsidR="00190F52" w:rsidRPr="00180AE5">
        <w:rPr>
          <w:i/>
        </w:rPr>
        <w:t xml:space="preserve"> </w:t>
      </w:r>
      <w:r w:rsidRPr="00180AE5">
        <w:rPr>
          <w:i/>
        </w:rPr>
        <w:t>млрд</w:t>
      </w:r>
      <w:r w:rsidR="00190F52" w:rsidRPr="00180AE5">
        <w:rPr>
          <w:i/>
        </w:rPr>
        <w:t xml:space="preserve"> </w:t>
      </w:r>
      <w:r w:rsidRPr="00180AE5">
        <w:rPr>
          <w:i/>
        </w:rPr>
        <w:t>рублей</w:t>
      </w:r>
      <w:r w:rsidR="00190F52" w:rsidRPr="00180AE5">
        <w:rPr>
          <w:i/>
        </w:rPr>
        <w:t xml:space="preserve"> </w:t>
      </w:r>
      <w:r w:rsidRPr="00180AE5">
        <w:rPr>
          <w:i/>
        </w:rPr>
        <w:t>выплат.</w:t>
      </w:r>
      <w:r w:rsidR="00190F52" w:rsidRPr="00180AE5">
        <w:rPr>
          <w:i/>
        </w:rPr>
        <w:t xml:space="preserve"> </w:t>
      </w:r>
      <w:r w:rsidRPr="00180AE5">
        <w:rPr>
          <w:i/>
        </w:rPr>
        <w:t>По</w:t>
      </w:r>
      <w:r w:rsidR="00190F52" w:rsidRPr="00180AE5">
        <w:rPr>
          <w:i/>
        </w:rPr>
        <w:t xml:space="preserve"> </w:t>
      </w:r>
      <w:r w:rsidRPr="00180AE5">
        <w:rPr>
          <w:i/>
        </w:rPr>
        <w:t>сравнению</w:t>
      </w:r>
      <w:r w:rsidR="00190F52" w:rsidRPr="00180AE5">
        <w:rPr>
          <w:i/>
        </w:rPr>
        <w:t xml:space="preserve"> </w:t>
      </w:r>
      <w:r w:rsidRPr="00180AE5">
        <w:rPr>
          <w:i/>
        </w:rPr>
        <w:t>с</w:t>
      </w:r>
      <w:r w:rsidR="00190F52" w:rsidRPr="00180AE5">
        <w:rPr>
          <w:i/>
        </w:rPr>
        <w:t xml:space="preserve"> </w:t>
      </w:r>
      <w:r w:rsidRPr="00180AE5">
        <w:rPr>
          <w:i/>
        </w:rPr>
        <w:t>аналогичным</w:t>
      </w:r>
      <w:r w:rsidR="00190F52" w:rsidRPr="00180AE5">
        <w:rPr>
          <w:i/>
        </w:rPr>
        <w:t xml:space="preserve"> </w:t>
      </w:r>
      <w:r w:rsidRPr="00180AE5">
        <w:rPr>
          <w:i/>
        </w:rPr>
        <w:t>периодом</w:t>
      </w:r>
      <w:r w:rsidR="00190F52" w:rsidRPr="00180AE5">
        <w:rPr>
          <w:i/>
        </w:rPr>
        <w:t xml:space="preserve"> </w:t>
      </w:r>
      <w:r w:rsidRPr="00180AE5">
        <w:rPr>
          <w:i/>
        </w:rPr>
        <w:t>2023</w:t>
      </w:r>
      <w:r w:rsidR="00190F52" w:rsidRPr="00180AE5">
        <w:rPr>
          <w:i/>
        </w:rPr>
        <w:t xml:space="preserve"> </w:t>
      </w:r>
      <w:r w:rsidRPr="00180AE5">
        <w:rPr>
          <w:i/>
        </w:rPr>
        <w:t>года</w:t>
      </w:r>
      <w:r w:rsidR="00190F52" w:rsidRPr="00180AE5">
        <w:rPr>
          <w:i/>
        </w:rPr>
        <w:t xml:space="preserve"> </w:t>
      </w:r>
      <w:r w:rsidRPr="00180AE5">
        <w:rPr>
          <w:i/>
        </w:rPr>
        <w:t>этот</w:t>
      </w:r>
      <w:r w:rsidR="00190F52" w:rsidRPr="00180AE5">
        <w:rPr>
          <w:i/>
        </w:rPr>
        <w:t xml:space="preserve"> </w:t>
      </w:r>
      <w:r w:rsidRPr="00180AE5">
        <w:rPr>
          <w:i/>
        </w:rPr>
        <w:t>показатель</w:t>
      </w:r>
      <w:r w:rsidR="00190F52" w:rsidRPr="00180AE5">
        <w:rPr>
          <w:i/>
        </w:rPr>
        <w:t xml:space="preserve"> </w:t>
      </w:r>
      <w:r w:rsidRPr="00180AE5">
        <w:rPr>
          <w:i/>
        </w:rPr>
        <w:t>вырос</w:t>
      </w:r>
      <w:r w:rsidR="00190F52" w:rsidRPr="00180AE5">
        <w:rPr>
          <w:i/>
        </w:rPr>
        <w:t xml:space="preserve"> </w:t>
      </w:r>
      <w:r w:rsidRPr="00180AE5">
        <w:rPr>
          <w:i/>
        </w:rPr>
        <w:t>на</w:t>
      </w:r>
      <w:r w:rsidR="00190F52" w:rsidRPr="00180AE5">
        <w:rPr>
          <w:i/>
        </w:rPr>
        <w:t xml:space="preserve"> </w:t>
      </w:r>
      <w:r w:rsidRPr="00180AE5">
        <w:rPr>
          <w:i/>
        </w:rPr>
        <w:t>20,1%.</w:t>
      </w:r>
      <w:r w:rsidR="00190F52" w:rsidRPr="00180AE5">
        <w:rPr>
          <w:i/>
        </w:rPr>
        <w:t xml:space="preserve"> </w:t>
      </w:r>
      <w:r w:rsidRPr="00180AE5">
        <w:rPr>
          <w:i/>
        </w:rPr>
        <w:t>Основную</w:t>
      </w:r>
      <w:r w:rsidR="00190F52" w:rsidRPr="00180AE5">
        <w:rPr>
          <w:i/>
        </w:rPr>
        <w:t xml:space="preserve"> </w:t>
      </w:r>
      <w:r w:rsidRPr="00180AE5">
        <w:rPr>
          <w:i/>
        </w:rPr>
        <w:t>часть</w:t>
      </w:r>
      <w:r w:rsidR="00190F52" w:rsidRPr="00180AE5">
        <w:rPr>
          <w:i/>
        </w:rPr>
        <w:t xml:space="preserve"> </w:t>
      </w:r>
      <w:r w:rsidRPr="00180AE5">
        <w:rPr>
          <w:i/>
        </w:rPr>
        <w:t>выплат</w:t>
      </w:r>
      <w:r w:rsidR="00190F52" w:rsidRPr="00180AE5">
        <w:rPr>
          <w:i/>
        </w:rPr>
        <w:t xml:space="preserve"> </w:t>
      </w:r>
      <w:r w:rsidRPr="00180AE5">
        <w:rPr>
          <w:i/>
        </w:rPr>
        <w:t>составили</w:t>
      </w:r>
      <w:r w:rsidR="00190F52" w:rsidRPr="00180AE5">
        <w:rPr>
          <w:i/>
        </w:rPr>
        <w:t xml:space="preserve"> </w:t>
      </w:r>
      <w:r w:rsidRPr="00180AE5">
        <w:rPr>
          <w:i/>
        </w:rPr>
        <w:t>средства,</w:t>
      </w:r>
      <w:r w:rsidR="00190F52" w:rsidRPr="00180AE5">
        <w:rPr>
          <w:i/>
        </w:rPr>
        <w:t xml:space="preserve"> </w:t>
      </w:r>
      <w:r w:rsidRPr="00180AE5">
        <w:rPr>
          <w:i/>
        </w:rPr>
        <w:t>которые</w:t>
      </w:r>
      <w:r w:rsidR="00190F52" w:rsidRPr="00180AE5">
        <w:rPr>
          <w:i/>
        </w:rPr>
        <w:t xml:space="preserve"> </w:t>
      </w:r>
      <w:r w:rsidRPr="00180AE5">
        <w:rPr>
          <w:i/>
        </w:rPr>
        <w:t>клиенты</w:t>
      </w:r>
      <w:r w:rsidR="00190F52" w:rsidRPr="00180AE5">
        <w:rPr>
          <w:i/>
        </w:rPr>
        <w:t xml:space="preserve"> </w:t>
      </w:r>
      <w:r w:rsidRPr="00180AE5">
        <w:rPr>
          <w:i/>
        </w:rPr>
        <w:t>получили</w:t>
      </w:r>
      <w:r w:rsidR="00190F52" w:rsidRPr="00180AE5">
        <w:rPr>
          <w:i/>
        </w:rPr>
        <w:t xml:space="preserve"> </w:t>
      </w:r>
      <w:r w:rsidRPr="00180AE5">
        <w:rPr>
          <w:i/>
        </w:rPr>
        <w:t>в</w:t>
      </w:r>
      <w:r w:rsidR="00190F52" w:rsidRPr="00180AE5">
        <w:rPr>
          <w:i/>
        </w:rPr>
        <w:t xml:space="preserve"> </w:t>
      </w:r>
      <w:r w:rsidRPr="00180AE5">
        <w:rPr>
          <w:i/>
        </w:rPr>
        <w:t>рамках</w:t>
      </w:r>
      <w:r w:rsidR="00190F52" w:rsidRPr="00180AE5">
        <w:rPr>
          <w:i/>
        </w:rPr>
        <w:t xml:space="preserve"> </w:t>
      </w:r>
      <w:r w:rsidRPr="00180AE5">
        <w:rPr>
          <w:i/>
        </w:rPr>
        <w:t>договоров</w:t>
      </w:r>
      <w:r w:rsidR="00190F52" w:rsidRPr="00180AE5">
        <w:rPr>
          <w:i/>
        </w:rPr>
        <w:t xml:space="preserve"> </w:t>
      </w:r>
      <w:r w:rsidRPr="00180AE5">
        <w:rPr>
          <w:i/>
        </w:rPr>
        <w:t>негосударственного</w:t>
      </w:r>
      <w:r w:rsidR="00190F52" w:rsidRPr="00180AE5">
        <w:rPr>
          <w:i/>
        </w:rPr>
        <w:t xml:space="preserve"> </w:t>
      </w:r>
      <w:r w:rsidRPr="00180AE5">
        <w:rPr>
          <w:i/>
        </w:rPr>
        <w:t>пенсионного</w:t>
      </w:r>
      <w:r w:rsidR="00190F52" w:rsidRPr="00180AE5">
        <w:rPr>
          <w:i/>
        </w:rPr>
        <w:t xml:space="preserve"> </w:t>
      </w:r>
      <w:r w:rsidRPr="00180AE5">
        <w:rPr>
          <w:i/>
        </w:rPr>
        <w:t>обеспечения:</w:t>
      </w:r>
      <w:r w:rsidR="00190F52" w:rsidRPr="00180AE5">
        <w:rPr>
          <w:i/>
        </w:rPr>
        <w:t xml:space="preserve"> </w:t>
      </w:r>
      <w:r w:rsidRPr="00180AE5">
        <w:rPr>
          <w:i/>
        </w:rPr>
        <w:t>общая</w:t>
      </w:r>
      <w:r w:rsidR="00190F52" w:rsidRPr="00180AE5">
        <w:rPr>
          <w:i/>
        </w:rPr>
        <w:t xml:space="preserve"> </w:t>
      </w:r>
      <w:r w:rsidRPr="00180AE5">
        <w:rPr>
          <w:i/>
        </w:rPr>
        <w:t>сумма</w:t>
      </w:r>
      <w:r w:rsidR="00190F52" w:rsidRPr="00180AE5">
        <w:rPr>
          <w:i/>
        </w:rPr>
        <w:t xml:space="preserve"> </w:t>
      </w:r>
      <w:r w:rsidRPr="00180AE5">
        <w:rPr>
          <w:i/>
        </w:rPr>
        <w:t>таких</w:t>
      </w:r>
      <w:r w:rsidR="00190F52" w:rsidRPr="00180AE5">
        <w:rPr>
          <w:i/>
        </w:rPr>
        <w:t xml:space="preserve"> </w:t>
      </w:r>
      <w:r w:rsidRPr="00180AE5">
        <w:rPr>
          <w:i/>
        </w:rPr>
        <w:t>выплат</w:t>
      </w:r>
      <w:r w:rsidR="00190F52" w:rsidRPr="00180AE5">
        <w:rPr>
          <w:i/>
        </w:rPr>
        <w:t xml:space="preserve"> </w:t>
      </w:r>
      <w:r w:rsidRPr="00180AE5">
        <w:rPr>
          <w:i/>
        </w:rPr>
        <w:t>за</w:t>
      </w:r>
      <w:r w:rsidR="00190F52" w:rsidRPr="00180AE5">
        <w:rPr>
          <w:i/>
        </w:rPr>
        <w:t xml:space="preserve"> </w:t>
      </w:r>
      <w:r w:rsidRPr="00180AE5">
        <w:rPr>
          <w:i/>
        </w:rPr>
        <w:t>указанный</w:t>
      </w:r>
      <w:r w:rsidR="00190F52" w:rsidRPr="00180AE5">
        <w:rPr>
          <w:i/>
        </w:rPr>
        <w:t xml:space="preserve"> </w:t>
      </w:r>
      <w:r w:rsidRPr="00180AE5">
        <w:rPr>
          <w:i/>
        </w:rPr>
        <w:t>период</w:t>
      </w:r>
      <w:r w:rsidR="00190F52" w:rsidRPr="00180AE5">
        <w:rPr>
          <w:i/>
        </w:rPr>
        <w:t xml:space="preserve"> </w:t>
      </w:r>
      <w:r w:rsidRPr="00180AE5">
        <w:rPr>
          <w:i/>
        </w:rPr>
        <w:t>составила</w:t>
      </w:r>
      <w:r w:rsidR="00190F52" w:rsidRPr="00180AE5">
        <w:rPr>
          <w:i/>
        </w:rPr>
        <w:t xml:space="preserve"> </w:t>
      </w:r>
      <w:r w:rsidRPr="00180AE5">
        <w:rPr>
          <w:i/>
        </w:rPr>
        <w:t>почти</w:t>
      </w:r>
      <w:r w:rsidR="00190F52" w:rsidRPr="00180AE5">
        <w:rPr>
          <w:i/>
        </w:rPr>
        <w:t xml:space="preserve"> </w:t>
      </w:r>
      <w:r w:rsidRPr="00180AE5">
        <w:rPr>
          <w:i/>
        </w:rPr>
        <w:t>7</w:t>
      </w:r>
      <w:r w:rsidR="00190F52" w:rsidRPr="00180AE5">
        <w:rPr>
          <w:i/>
        </w:rPr>
        <w:t xml:space="preserve"> </w:t>
      </w:r>
      <w:r w:rsidRPr="00180AE5">
        <w:rPr>
          <w:i/>
        </w:rPr>
        <w:t>млрд</w:t>
      </w:r>
      <w:r w:rsidR="00190F52" w:rsidRPr="00180AE5">
        <w:rPr>
          <w:i/>
        </w:rPr>
        <w:t xml:space="preserve"> </w:t>
      </w:r>
      <w:r w:rsidRPr="00180AE5">
        <w:rPr>
          <w:i/>
        </w:rPr>
        <w:t>рублей.</w:t>
      </w:r>
      <w:r w:rsidR="00190F52" w:rsidRPr="00180AE5">
        <w:rPr>
          <w:i/>
        </w:rPr>
        <w:t xml:space="preserve"> </w:t>
      </w:r>
      <w:r w:rsidRPr="00180AE5">
        <w:rPr>
          <w:i/>
        </w:rPr>
        <w:t>Данный</w:t>
      </w:r>
      <w:r w:rsidR="00190F52" w:rsidRPr="00180AE5">
        <w:rPr>
          <w:i/>
        </w:rPr>
        <w:t xml:space="preserve"> </w:t>
      </w:r>
      <w:r w:rsidRPr="00180AE5">
        <w:rPr>
          <w:i/>
        </w:rPr>
        <w:t>показатель</w:t>
      </w:r>
      <w:r w:rsidR="00190F52" w:rsidRPr="00180AE5">
        <w:rPr>
          <w:i/>
        </w:rPr>
        <w:t xml:space="preserve"> </w:t>
      </w:r>
      <w:r w:rsidRPr="00180AE5">
        <w:rPr>
          <w:i/>
        </w:rPr>
        <w:t>увеличился</w:t>
      </w:r>
      <w:r w:rsidR="00190F52" w:rsidRPr="00180AE5">
        <w:rPr>
          <w:i/>
        </w:rPr>
        <w:t xml:space="preserve"> </w:t>
      </w:r>
      <w:r w:rsidRPr="00180AE5">
        <w:rPr>
          <w:i/>
        </w:rPr>
        <w:t>на</w:t>
      </w:r>
      <w:r w:rsidR="00190F52" w:rsidRPr="00180AE5">
        <w:rPr>
          <w:i/>
        </w:rPr>
        <w:t xml:space="preserve"> </w:t>
      </w:r>
      <w:r w:rsidRPr="00180AE5">
        <w:rPr>
          <w:i/>
        </w:rPr>
        <w:t>15,6</w:t>
      </w:r>
      <w:r w:rsidR="00190F52" w:rsidRPr="00180AE5">
        <w:rPr>
          <w:i/>
        </w:rPr>
        <w:t xml:space="preserve">% </w:t>
      </w:r>
      <w:r w:rsidRPr="00180AE5">
        <w:rPr>
          <w:i/>
        </w:rPr>
        <w:t>по</w:t>
      </w:r>
      <w:r w:rsidR="00190F52" w:rsidRPr="00180AE5">
        <w:rPr>
          <w:i/>
        </w:rPr>
        <w:t xml:space="preserve"> </w:t>
      </w:r>
      <w:r w:rsidRPr="00180AE5">
        <w:rPr>
          <w:i/>
        </w:rPr>
        <w:t>сравнению</w:t>
      </w:r>
      <w:r w:rsidR="00190F52" w:rsidRPr="00180AE5">
        <w:rPr>
          <w:i/>
        </w:rPr>
        <w:t xml:space="preserve"> </w:t>
      </w:r>
      <w:r w:rsidRPr="00180AE5">
        <w:rPr>
          <w:i/>
        </w:rPr>
        <w:t>с</w:t>
      </w:r>
      <w:r w:rsidR="00190F52" w:rsidRPr="00180AE5">
        <w:rPr>
          <w:i/>
        </w:rPr>
        <w:t xml:space="preserve"> </w:t>
      </w:r>
      <w:r w:rsidRPr="00180AE5">
        <w:rPr>
          <w:i/>
        </w:rPr>
        <w:t>аналогичными</w:t>
      </w:r>
      <w:r w:rsidR="00190F52" w:rsidRPr="00180AE5">
        <w:rPr>
          <w:i/>
        </w:rPr>
        <w:t xml:space="preserve"> </w:t>
      </w:r>
      <w:r w:rsidRPr="00180AE5">
        <w:rPr>
          <w:i/>
        </w:rPr>
        <w:t>данными</w:t>
      </w:r>
      <w:r w:rsidR="00190F52" w:rsidRPr="00180AE5">
        <w:rPr>
          <w:i/>
        </w:rPr>
        <w:t xml:space="preserve"> </w:t>
      </w:r>
      <w:r w:rsidRPr="00180AE5">
        <w:rPr>
          <w:i/>
        </w:rPr>
        <w:t>2023</w:t>
      </w:r>
      <w:r w:rsidR="00190F52" w:rsidRPr="00180AE5">
        <w:rPr>
          <w:i/>
        </w:rPr>
        <w:t xml:space="preserve"> </w:t>
      </w:r>
      <w:r w:rsidRPr="00180AE5">
        <w:rPr>
          <w:i/>
        </w:rPr>
        <w:t>года,</w:t>
      </w:r>
      <w:r w:rsidR="00190F52" w:rsidRPr="00180AE5">
        <w:rPr>
          <w:i/>
        </w:rPr>
        <w:t xml:space="preserve"> </w:t>
      </w:r>
      <w:hyperlink w:anchor="А102" w:history="1">
        <w:r w:rsidRPr="00180AE5">
          <w:rPr>
            <w:rStyle w:val="a3"/>
            <w:i/>
          </w:rPr>
          <w:t>передает</w:t>
        </w:r>
        <w:r w:rsidR="00190F52" w:rsidRPr="00180AE5">
          <w:rPr>
            <w:rStyle w:val="a3"/>
            <w:i/>
          </w:rPr>
          <w:t xml:space="preserve"> </w:t>
        </w:r>
        <w:r w:rsidR="00180AE5">
          <w:rPr>
            <w:rStyle w:val="a3"/>
            <w:i/>
          </w:rPr>
          <w:t>«</w:t>
        </w:r>
        <w:r w:rsidRPr="00180AE5">
          <w:rPr>
            <w:rStyle w:val="a3"/>
            <w:i/>
          </w:rPr>
          <w:t>Ваш</w:t>
        </w:r>
        <w:r w:rsidR="00190F52" w:rsidRPr="00180AE5">
          <w:rPr>
            <w:rStyle w:val="a3"/>
            <w:i/>
          </w:rPr>
          <w:t xml:space="preserve"> </w:t>
        </w:r>
        <w:r w:rsidR="00872C93" w:rsidRPr="00180AE5">
          <w:rPr>
            <w:rStyle w:val="a3"/>
            <w:i/>
          </w:rPr>
          <w:t>пенсионный</w:t>
        </w:r>
        <w:r w:rsidR="00190F52" w:rsidRPr="00180AE5">
          <w:rPr>
            <w:rStyle w:val="a3"/>
            <w:i/>
          </w:rPr>
          <w:t xml:space="preserve"> </w:t>
        </w:r>
        <w:r w:rsidR="00872C93" w:rsidRPr="00180AE5">
          <w:rPr>
            <w:rStyle w:val="a3"/>
            <w:i/>
          </w:rPr>
          <w:t>брокер</w:t>
        </w:r>
        <w:r w:rsidR="00180AE5">
          <w:rPr>
            <w:rStyle w:val="a3"/>
            <w:i/>
          </w:rPr>
          <w:t>»</w:t>
        </w:r>
      </w:hyperlink>
    </w:p>
    <w:p w14:paraId="53080CFE" w14:textId="77777777" w:rsidR="00516738" w:rsidRPr="00180AE5" w:rsidRDefault="00516738" w:rsidP="00676D5F">
      <w:pPr>
        <w:numPr>
          <w:ilvl w:val="0"/>
          <w:numId w:val="25"/>
        </w:numPr>
        <w:rPr>
          <w:i/>
        </w:rPr>
      </w:pPr>
      <w:r w:rsidRPr="00180AE5">
        <w:rPr>
          <w:i/>
        </w:rPr>
        <w:t>Банк</w:t>
      </w:r>
      <w:r w:rsidR="00190F52" w:rsidRPr="00180AE5">
        <w:rPr>
          <w:i/>
        </w:rPr>
        <w:t xml:space="preserve"> </w:t>
      </w:r>
      <w:r w:rsidRPr="00180AE5">
        <w:rPr>
          <w:i/>
        </w:rPr>
        <w:t>России</w:t>
      </w:r>
      <w:r w:rsidR="00190F52" w:rsidRPr="00180AE5">
        <w:rPr>
          <w:i/>
        </w:rPr>
        <w:t xml:space="preserve"> </w:t>
      </w:r>
      <w:r w:rsidRPr="00180AE5">
        <w:rPr>
          <w:i/>
        </w:rPr>
        <w:t>намерен</w:t>
      </w:r>
      <w:r w:rsidR="00190F52" w:rsidRPr="00180AE5">
        <w:rPr>
          <w:i/>
        </w:rPr>
        <w:t xml:space="preserve"> </w:t>
      </w:r>
      <w:r w:rsidRPr="00180AE5">
        <w:rPr>
          <w:i/>
        </w:rPr>
        <w:t>снизить</w:t>
      </w:r>
      <w:r w:rsidR="00190F52" w:rsidRPr="00180AE5">
        <w:rPr>
          <w:i/>
        </w:rPr>
        <w:t xml:space="preserve"> </w:t>
      </w:r>
      <w:r w:rsidRPr="00180AE5">
        <w:rPr>
          <w:i/>
        </w:rPr>
        <w:t>административную</w:t>
      </w:r>
      <w:r w:rsidR="00190F52" w:rsidRPr="00180AE5">
        <w:rPr>
          <w:i/>
        </w:rPr>
        <w:t xml:space="preserve"> </w:t>
      </w:r>
      <w:r w:rsidRPr="00180AE5">
        <w:rPr>
          <w:i/>
        </w:rPr>
        <w:t>и</w:t>
      </w:r>
      <w:r w:rsidR="00190F52" w:rsidRPr="00180AE5">
        <w:rPr>
          <w:i/>
        </w:rPr>
        <w:t xml:space="preserve"> </w:t>
      </w:r>
      <w:r w:rsidRPr="00180AE5">
        <w:rPr>
          <w:i/>
        </w:rPr>
        <w:t>регуляторную</w:t>
      </w:r>
      <w:r w:rsidR="00190F52" w:rsidRPr="00180AE5">
        <w:rPr>
          <w:i/>
        </w:rPr>
        <w:t xml:space="preserve"> </w:t>
      </w:r>
      <w:r w:rsidRPr="00180AE5">
        <w:rPr>
          <w:i/>
        </w:rPr>
        <w:t>нагрузку</w:t>
      </w:r>
      <w:r w:rsidR="00190F52" w:rsidRPr="00180AE5">
        <w:rPr>
          <w:i/>
        </w:rPr>
        <w:t xml:space="preserve"> </w:t>
      </w:r>
      <w:r w:rsidRPr="00180AE5">
        <w:rPr>
          <w:i/>
        </w:rPr>
        <w:t>на</w:t>
      </w:r>
      <w:r w:rsidR="00190F52" w:rsidRPr="00180AE5">
        <w:rPr>
          <w:i/>
        </w:rPr>
        <w:t xml:space="preserve"> </w:t>
      </w:r>
      <w:r w:rsidRPr="00180AE5">
        <w:rPr>
          <w:i/>
        </w:rPr>
        <w:t>негосударственные</w:t>
      </w:r>
      <w:r w:rsidR="00190F52" w:rsidRPr="00180AE5">
        <w:rPr>
          <w:i/>
        </w:rPr>
        <w:t xml:space="preserve"> </w:t>
      </w:r>
      <w:r w:rsidRPr="00180AE5">
        <w:rPr>
          <w:i/>
        </w:rPr>
        <w:t>пенсионные</w:t>
      </w:r>
      <w:r w:rsidR="00190F52" w:rsidRPr="00180AE5">
        <w:rPr>
          <w:i/>
        </w:rPr>
        <w:t xml:space="preserve"> </w:t>
      </w:r>
      <w:r w:rsidRPr="00180AE5">
        <w:rPr>
          <w:i/>
        </w:rPr>
        <w:t>фонды</w:t>
      </w:r>
      <w:r w:rsidR="00190F52" w:rsidRPr="00180AE5">
        <w:rPr>
          <w:i/>
        </w:rPr>
        <w:t xml:space="preserve"> </w:t>
      </w:r>
      <w:r w:rsidRPr="00180AE5">
        <w:rPr>
          <w:i/>
        </w:rPr>
        <w:t>(НПФ),</w:t>
      </w:r>
      <w:r w:rsidR="00190F52" w:rsidRPr="00180AE5">
        <w:rPr>
          <w:i/>
        </w:rPr>
        <w:t xml:space="preserve"> </w:t>
      </w:r>
      <w:r w:rsidRPr="00180AE5">
        <w:rPr>
          <w:i/>
        </w:rPr>
        <w:t>распространив</w:t>
      </w:r>
      <w:r w:rsidR="00190F52" w:rsidRPr="00180AE5">
        <w:rPr>
          <w:i/>
        </w:rPr>
        <w:t xml:space="preserve"> </w:t>
      </w:r>
      <w:r w:rsidRPr="00180AE5">
        <w:rPr>
          <w:i/>
        </w:rPr>
        <w:t>на</w:t>
      </w:r>
      <w:r w:rsidR="00190F52" w:rsidRPr="00180AE5">
        <w:rPr>
          <w:i/>
        </w:rPr>
        <w:t xml:space="preserve"> </w:t>
      </w:r>
      <w:r w:rsidRPr="00180AE5">
        <w:rPr>
          <w:i/>
        </w:rPr>
        <w:t>них</w:t>
      </w:r>
      <w:r w:rsidR="00190F52" w:rsidRPr="00180AE5">
        <w:rPr>
          <w:i/>
        </w:rPr>
        <w:t xml:space="preserve"> </w:t>
      </w:r>
      <w:r w:rsidRPr="00180AE5">
        <w:rPr>
          <w:i/>
        </w:rPr>
        <w:t>практику</w:t>
      </w:r>
      <w:r w:rsidR="00190F52" w:rsidRPr="00180AE5">
        <w:rPr>
          <w:i/>
        </w:rPr>
        <w:t xml:space="preserve"> </w:t>
      </w:r>
      <w:r w:rsidRPr="00180AE5">
        <w:rPr>
          <w:i/>
        </w:rPr>
        <w:t>государственной</w:t>
      </w:r>
      <w:r w:rsidR="00190F52" w:rsidRPr="00180AE5">
        <w:rPr>
          <w:i/>
        </w:rPr>
        <w:t xml:space="preserve"> </w:t>
      </w:r>
      <w:r w:rsidRPr="00180AE5">
        <w:rPr>
          <w:i/>
        </w:rPr>
        <w:t>регистрации</w:t>
      </w:r>
      <w:r w:rsidR="00190F52" w:rsidRPr="00180AE5">
        <w:rPr>
          <w:i/>
        </w:rPr>
        <w:t xml:space="preserve"> </w:t>
      </w:r>
      <w:r w:rsidRPr="00180AE5">
        <w:rPr>
          <w:i/>
        </w:rPr>
        <w:t>кредитных</w:t>
      </w:r>
      <w:r w:rsidR="00190F52" w:rsidRPr="00180AE5">
        <w:rPr>
          <w:i/>
        </w:rPr>
        <w:t xml:space="preserve"> </w:t>
      </w:r>
      <w:r w:rsidRPr="00180AE5">
        <w:rPr>
          <w:i/>
        </w:rPr>
        <w:t>организаций</w:t>
      </w:r>
      <w:r w:rsidR="00190F52" w:rsidRPr="00180AE5">
        <w:rPr>
          <w:i/>
        </w:rPr>
        <w:t xml:space="preserve"> </w:t>
      </w:r>
      <w:r w:rsidRPr="00180AE5">
        <w:rPr>
          <w:i/>
        </w:rPr>
        <w:t>и</w:t>
      </w:r>
      <w:r w:rsidR="00190F52" w:rsidRPr="00180AE5">
        <w:rPr>
          <w:i/>
        </w:rPr>
        <w:t xml:space="preserve"> </w:t>
      </w:r>
      <w:r w:rsidRPr="00180AE5">
        <w:rPr>
          <w:i/>
        </w:rPr>
        <w:t>выдачи</w:t>
      </w:r>
      <w:r w:rsidR="00190F52" w:rsidRPr="00180AE5">
        <w:rPr>
          <w:i/>
        </w:rPr>
        <w:t xml:space="preserve"> </w:t>
      </w:r>
      <w:r w:rsidRPr="00180AE5">
        <w:rPr>
          <w:i/>
        </w:rPr>
        <w:t>им</w:t>
      </w:r>
      <w:r w:rsidR="00190F52" w:rsidRPr="00180AE5">
        <w:rPr>
          <w:i/>
        </w:rPr>
        <w:t xml:space="preserve"> </w:t>
      </w:r>
      <w:r w:rsidRPr="00180AE5">
        <w:rPr>
          <w:i/>
        </w:rPr>
        <w:t>лицензии</w:t>
      </w:r>
      <w:r w:rsidR="00190F52" w:rsidRPr="00180AE5">
        <w:rPr>
          <w:i/>
        </w:rPr>
        <w:t xml:space="preserve"> </w:t>
      </w:r>
      <w:r w:rsidRPr="00180AE5">
        <w:rPr>
          <w:i/>
        </w:rPr>
        <w:t>на</w:t>
      </w:r>
      <w:r w:rsidR="00190F52" w:rsidRPr="00180AE5">
        <w:rPr>
          <w:i/>
        </w:rPr>
        <w:t xml:space="preserve"> </w:t>
      </w:r>
      <w:r w:rsidRPr="00180AE5">
        <w:rPr>
          <w:i/>
        </w:rPr>
        <w:t>осуществление</w:t>
      </w:r>
      <w:r w:rsidR="00190F52" w:rsidRPr="00180AE5">
        <w:rPr>
          <w:i/>
        </w:rPr>
        <w:t xml:space="preserve"> </w:t>
      </w:r>
      <w:r w:rsidRPr="00180AE5">
        <w:rPr>
          <w:i/>
        </w:rPr>
        <w:t>банковских</w:t>
      </w:r>
      <w:r w:rsidR="00190F52" w:rsidRPr="00180AE5">
        <w:rPr>
          <w:i/>
        </w:rPr>
        <w:t xml:space="preserve"> </w:t>
      </w:r>
      <w:r w:rsidRPr="00180AE5">
        <w:rPr>
          <w:i/>
        </w:rPr>
        <w:t>операций</w:t>
      </w:r>
      <w:r w:rsidR="00190F52" w:rsidRPr="00180AE5">
        <w:rPr>
          <w:i/>
        </w:rPr>
        <w:t xml:space="preserve"> </w:t>
      </w:r>
      <w:r w:rsidRPr="00180AE5">
        <w:rPr>
          <w:i/>
        </w:rPr>
        <w:t>-</w:t>
      </w:r>
      <w:r w:rsidR="00190F52" w:rsidRPr="00180AE5">
        <w:rPr>
          <w:i/>
        </w:rPr>
        <w:t xml:space="preserve"> </w:t>
      </w:r>
      <w:r w:rsidRPr="00180AE5">
        <w:rPr>
          <w:i/>
        </w:rPr>
        <w:t>в</w:t>
      </w:r>
      <w:r w:rsidR="00190F52" w:rsidRPr="00180AE5">
        <w:rPr>
          <w:i/>
        </w:rPr>
        <w:t xml:space="preserve"> </w:t>
      </w:r>
      <w:r w:rsidRPr="00180AE5">
        <w:rPr>
          <w:i/>
        </w:rPr>
        <w:t>один</w:t>
      </w:r>
      <w:r w:rsidR="00190F52" w:rsidRPr="00180AE5">
        <w:rPr>
          <w:i/>
        </w:rPr>
        <w:t xml:space="preserve"> </w:t>
      </w:r>
      <w:r w:rsidRPr="00180AE5">
        <w:rPr>
          <w:i/>
        </w:rPr>
        <w:t>этап,</w:t>
      </w:r>
      <w:r w:rsidR="00190F52" w:rsidRPr="00180AE5">
        <w:rPr>
          <w:i/>
        </w:rPr>
        <w:t xml:space="preserve"> </w:t>
      </w:r>
      <w:hyperlink w:anchor="А103" w:history="1">
        <w:r w:rsidRPr="00180AE5">
          <w:rPr>
            <w:rStyle w:val="a3"/>
            <w:i/>
          </w:rPr>
          <w:t>рассказали</w:t>
        </w:r>
        <w:r w:rsidR="00190F52" w:rsidRPr="00180AE5">
          <w:rPr>
            <w:rStyle w:val="a3"/>
            <w:i/>
          </w:rPr>
          <w:t xml:space="preserve"> </w:t>
        </w:r>
        <w:r w:rsidR="00180AE5">
          <w:rPr>
            <w:rStyle w:val="a3"/>
            <w:i/>
          </w:rPr>
          <w:t>«</w:t>
        </w:r>
        <w:r w:rsidRPr="00180AE5">
          <w:rPr>
            <w:rStyle w:val="a3"/>
            <w:i/>
          </w:rPr>
          <w:t>РИА</w:t>
        </w:r>
        <w:r w:rsidR="00190F52" w:rsidRPr="00180AE5">
          <w:rPr>
            <w:rStyle w:val="a3"/>
            <w:i/>
          </w:rPr>
          <w:t xml:space="preserve"> </w:t>
        </w:r>
        <w:r w:rsidRPr="00180AE5">
          <w:rPr>
            <w:rStyle w:val="a3"/>
            <w:i/>
          </w:rPr>
          <w:t>Новости</w:t>
        </w:r>
        <w:r w:rsidR="00180AE5">
          <w:rPr>
            <w:rStyle w:val="a3"/>
            <w:i/>
          </w:rPr>
          <w:t>»</w:t>
        </w:r>
      </w:hyperlink>
      <w:r w:rsidR="00190F52" w:rsidRPr="00180AE5">
        <w:rPr>
          <w:i/>
        </w:rPr>
        <w:t xml:space="preserve"> </w:t>
      </w:r>
      <w:r w:rsidRPr="00180AE5">
        <w:rPr>
          <w:i/>
        </w:rPr>
        <w:t>в</w:t>
      </w:r>
      <w:r w:rsidR="00190F52" w:rsidRPr="00180AE5">
        <w:rPr>
          <w:i/>
        </w:rPr>
        <w:t xml:space="preserve"> </w:t>
      </w:r>
      <w:r w:rsidRPr="00180AE5">
        <w:rPr>
          <w:i/>
        </w:rPr>
        <w:t>пресс-службе</w:t>
      </w:r>
      <w:r w:rsidR="00190F52" w:rsidRPr="00180AE5">
        <w:rPr>
          <w:i/>
        </w:rPr>
        <w:t xml:space="preserve"> </w:t>
      </w:r>
      <w:r w:rsidRPr="00180AE5">
        <w:rPr>
          <w:i/>
        </w:rPr>
        <w:t>ЦБ</w:t>
      </w:r>
      <w:r w:rsidR="00190F52" w:rsidRPr="00180AE5">
        <w:rPr>
          <w:i/>
        </w:rPr>
        <w:t xml:space="preserve"> </w:t>
      </w:r>
      <w:r w:rsidRPr="00180AE5">
        <w:rPr>
          <w:i/>
        </w:rPr>
        <w:t>РФ</w:t>
      </w:r>
    </w:p>
    <w:p w14:paraId="76E74BA7" w14:textId="77777777" w:rsidR="003C30C5" w:rsidRPr="00180AE5" w:rsidRDefault="00087F8A" w:rsidP="00676D5F">
      <w:pPr>
        <w:numPr>
          <w:ilvl w:val="0"/>
          <w:numId w:val="25"/>
        </w:numPr>
        <w:rPr>
          <w:i/>
        </w:rPr>
      </w:pPr>
      <w:r w:rsidRPr="00180AE5">
        <w:rPr>
          <w:i/>
        </w:rPr>
        <w:t>В</w:t>
      </w:r>
      <w:r w:rsidR="00190F52" w:rsidRPr="00180AE5">
        <w:rPr>
          <w:i/>
        </w:rPr>
        <w:t xml:space="preserve"> </w:t>
      </w:r>
      <w:r w:rsidRPr="00180AE5">
        <w:rPr>
          <w:i/>
        </w:rPr>
        <w:t>новой</w:t>
      </w:r>
      <w:r w:rsidR="00190F52" w:rsidRPr="00180AE5">
        <w:rPr>
          <w:i/>
        </w:rPr>
        <w:t xml:space="preserve"> </w:t>
      </w:r>
      <w:r w:rsidRPr="00180AE5">
        <w:rPr>
          <w:i/>
        </w:rPr>
        <w:t>редакции</w:t>
      </w:r>
      <w:r w:rsidR="00190F52" w:rsidRPr="00180AE5">
        <w:rPr>
          <w:i/>
        </w:rPr>
        <w:t xml:space="preserve"> </w:t>
      </w:r>
      <w:r w:rsidRPr="00180AE5">
        <w:rPr>
          <w:i/>
        </w:rPr>
        <w:t>проекта</w:t>
      </w:r>
      <w:r w:rsidR="00190F52" w:rsidRPr="00180AE5">
        <w:rPr>
          <w:i/>
        </w:rPr>
        <w:t xml:space="preserve"> </w:t>
      </w:r>
      <w:r w:rsidR="00180AE5">
        <w:rPr>
          <w:i/>
        </w:rPr>
        <w:t>«</w:t>
      </w:r>
      <w:r w:rsidRPr="00180AE5">
        <w:rPr>
          <w:i/>
        </w:rPr>
        <w:t>Основных</w:t>
      </w:r>
      <w:r w:rsidR="00190F52" w:rsidRPr="00180AE5">
        <w:rPr>
          <w:i/>
        </w:rPr>
        <w:t xml:space="preserve"> </w:t>
      </w:r>
      <w:r w:rsidRPr="00180AE5">
        <w:rPr>
          <w:i/>
        </w:rPr>
        <w:t>направлений</w:t>
      </w:r>
      <w:r w:rsidR="00190F52" w:rsidRPr="00180AE5">
        <w:rPr>
          <w:i/>
        </w:rPr>
        <w:t xml:space="preserve"> </w:t>
      </w:r>
      <w:r w:rsidRPr="00180AE5">
        <w:rPr>
          <w:i/>
        </w:rPr>
        <w:t>развития</w:t>
      </w:r>
      <w:r w:rsidR="00190F52" w:rsidRPr="00180AE5">
        <w:rPr>
          <w:i/>
        </w:rPr>
        <w:t xml:space="preserve"> </w:t>
      </w:r>
      <w:r w:rsidRPr="00180AE5">
        <w:rPr>
          <w:i/>
        </w:rPr>
        <w:t>финансового</w:t>
      </w:r>
      <w:r w:rsidR="00190F52" w:rsidRPr="00180AE5">
        <w:rPr>
          <w:i/>
        </w:rPr>
        <w:t xml:space="preserve"> </w:t>
      </w:r>
      <w:r w:rsidRPr="00180AE5">
        <w:rPr>
          <w:i/>
        </w:rPr>
        <w:t>рынка</w:t>
      </w:r>
      <w:r w:rsidR="00180AE5">
        <w:rPr>
          <w:i/>
        </w:rPr>
        <w:t>»</w:t>
      </w:r>
      <w:r w:rsidR="00190F52" w:rsidRPr="00180AE5">
        <w:rPr>
          <w:i/>
        </w:rPr>
        <w:t xml:space="preserve"> </w:t>
      </w:r>
      <w:r w:rsidRPr="00180AE5">
        <w:rPr>
          <w:i/>
        </w:rPr>
        <w:t>на</w:t>
      </w:r>
      <w:r w:rsidR="00190F52" w:rsidRPr="00180AE5">
        <w:rPr>
          <w:i/>
        </w:rPr>
        <w:t xml:space="preserve"> </w:t>
      </w:r>
      <w:r w:rsidRPr="00180AE5">
        <w:rPr>
          <w:i/>
        </w:rPr>
        <w:t>2025</w:t>
      </w:r>
      <w:r w:rsidR="00190F52" w:rsidRPr="00180AE5">
        <w:rPr>
          <w:i/>
        </w:rPr>
        <w:t xml:space="preserve"> </w:t>
      </w:r>
      <w:r w:rsidRPr="00180AE5">
        <w:rPr>
          <w:i/>
        </w:rPr>
        <w:t>год</w:t>
      </w:r>
      <w:r w:rsidR="00190F52" w:rsidRPr="00180AE5">
        <w:rPr>
          <w:i/>
        </w:rPr>
        <w:t xml:space="preserve"> </w:t>
      </w:r>
      <w:r w:rsidRPr="00180AE5">
        <w:rPr>
          <w:i/>
        </w:rPr>
        <w:t>и</w:t>
      </w:r>
      <w:r w:rsidR="00190F52" w:rsidRPr="00180AE5">
        <w:rPr>
          <w:i/>
        </w:rPr>
        <w:t xml:space="preserve"> </w:t>
      </w:r>
      <w:r w:rsidRPr="00180AE5">
        <w:rPr>
          <w:i/>
        </w:rPr>
        <w:t>период</w:t>
      </w:r>
      <w:r w:rsidR="00190F52" w:rsidRPr="00180AE5">
        <w:rPr>
          <w:i/>
        </w:rPr>
        <w:t xml:space="preserve"> </w:t>
      </w:r>
      <w:r w:rsidRPr="00180AE5">
        <w:rPr>
          <w:i/>
        </w:rPr>
        <w:t>2026</w:t>
      </w:r>
      <w:r w:rsidR="00190F52" w:rsidRPr="00180AE5">
        <w:rPr>
          <w:i/>
        </w:rPr>
        <w:t xml:space="preserve"> </w:t>
      </w:r>
      <w:r w:rsidRPr="00180AE5">
        <w:rPr>
          <w:i/>
        </w:rPr>
        <w:t>и</w:t>
      </w:r>
      <w:r w:rsidR="00190F52" w:rsidRPr="00180AE5">
        <w:rPr>
          <w:i/>
        </w:rPr>
        <w:t xml:space="preserve"> </w:t>
      </w:r>
      <w:r w:rsidRPr="00180AE5">
        <w:rPr>
          <w:i/>
        </w:rPr>
        <w:t>2027</w:t>
      </w:r>
      <w:r w:rsidR="00190F52" w:rsidRPr="00180AE5">
        <w:rPr>
          <w:i/>
        </w:rPr>
        <w:t xml:space="preserve"> </w:t>
      </w:r>
      <w:r w:rsidRPr="00180AE5">
        <w:rPr>
          <w:i/>
        </w:rPr>
        <w:t>годов,</w:t>
      </w:r>
      <w:r w:rsidR="00190F52" w:rsidRPr="00180AE5">
        <w:rPr>
          <w:i/>
        </w:rPr>
        <w:t xml:space="preserve"> </w:t>
      </w:r>
      <w:r w:rsidRPr="00180AE5">
        <w:rPr>
          <w:i/>
        </w:rPr>
        <w:t>представленной</w:t>
      </w:r>
      <w:r w:rsidR="00190F52" w:rsidRPr="00180AE5">
        <w:rPr>
          <w:i/>
        </w:rPr>
        <w:t xml:space="preserve"> </w:t>
      </w:r>
      <w:r w:rsidRPr="00180AE5">
        <w:rPr>
          <w:i/>
        </w:rPr>
        <w:t>ЦБ</w:t>
      </w:r>
      <w:r w:rsidR="00190F52" w:rsidRPr="00180AE5">
        <w:rPr>
          <w:i/>
        </w:rPr>
        <w:t xml:space="preserve"> </w:t>
      </w:r>
      <w:r w:rsidRPr="00180AE5">
        <w:rPr>
          <w:i/>
        </w:rPr>
        <w:t>в</w:t>
      </w:r>
      <w:r w:rsidR="00190F52" w:rsidRPr="00180AE5">
        <w:rPr>
          <w:i/>
        </w:rPr>
        <w:t xml:space="preserve"> </w:t>
      </w:r>
      <w:r w:rsidRPr="00180AE5">
        <w:rPr>
          <w:i/>
        </w:rPr>
        <w:t>конце</w:t>
      </w:r>
      <w:r w:rsidR="00190F52" w:rsidRPr="00180AE5">
        <w:rPr>
          <w:i/>
        </w:rPr>
        <w:t xml:space="preserve"> </w:t>
      </w:r>
      <w:r w:rsidRPr="00180AE5">
        <w:rPr>
          <w:i/>
        </w:rPr>
        <w:t>октября,</w:t>
      </w:r>
      <w:r w:rsidR="00190F52" w:rsidRPr="00180AE5">
        <w:rPr>
          <w:i/>
        </w:rPr>
        <w:t xml:space="preserve"> </w:t>
      </w:r>
      <w:r w:rsidRPr="00180AE5">
        <w:rPr>
          <w:i/>
        </w:rPr>
        <w:t>по</w:t>
      </w:r>
      <w:r w:rsidR="00190F52" w:rsidRPr="00180AE5">
        <w:rPr>
          <w:i/>
        </w:rPr>
        <w:t xml:space="preserve"> </w:t>
      </w:r>
      <w:r w:rsidRPr="00180AE5">
        <w:rPr>
          <w:i/>
        </w:rPr>
        <w:t>сравнению</w:t>
      </w:r>
      <w:r w:rsidR="00190F52" w:rsidRPr="00180AE5">
        <w:rPr>
          <w:i/>
        </w:rPr>
        <w:t xml:space="preserve"> </w:t>
      </w:r>
      <w:r w:rsidRPr="00180AE5">
        <w:rPr>
          <w:i/>
        </w:rPr>
        <w:t>с</w:t>
      </w:r>
      <w:r w:rsidR="00190F52" w:rsidRPr="00180AE5">
        <w:rPr>
          <w:i/>
        </w:rPr>
        <w:t xml:space="preserve"> </w:t>
      </w:r>
      <w:r w:rsidRPr="00180AE5">
        <w:rPr>
          <w:i/>
        </w:rPr>
        <w:t>сентябрьским</w:t>
      </w:r>
      <w:r w:rsidR="00190F52" w:rsidRPr="00180AE5">
        <w:rPr>
          <w:i/>
        </w:rPr>
        <w:t xml:space="preserve"> </w:t>
      </w:r>
      <w:r w:rsidRPr="00180AE5">
        <w:rPr>
          <w:i/>
        </w:rPr>
        <w:t>вариантом</w:t>
      </w:r>
      <w:r w:rsidR="00190F52" w:rsidRPr="00180AE5">
        <w:rPr>
          <w:i/>
        </w:rPr>
        <w:t xml:space="preserve"> </w:t>
      </w:r>
      <w:r w:rsidRPr="00180AE5">
        <w:rPr>
          <w:i/>
        </w:rPr>
        <w:t>присутствует</w:t>
      </w:r>
      <w:r w:rsidR="00190F52" w:rsidRPr="00180AE5">
        <w:rPr>
          <w:i/>
        </w:rPr>
        <w:t xml:space="preserve"> </w:t>
      </w:r>
      <w:r w:rsidRPr="00180AE5">
        <w:rPr>
          <w:i/>
        </w:rPr>
        <w:t>положение</w:t>
      </w:r>
      <w:r w:rsidR="00190F52" w:rsidRPr="00180AE5">
        <w:rPr>
          <w:i/>
        </w:rPr>
        <w:t xml:space="preserve"> </w:t>
      </w:r>
      <w:r w:rsidRPr="00180AE5">
        <w:rPr>
          <w:i/>
        </w:rPr>
        <w:t>о</w:t>
      </w:r>
      <w:r w:rsidR="00190F52" w:rsidRPr="00180AE5">
        <w:rPr>
          <w:i/>
        </w:rPr>
        <w:t xml:space="preserve"> </w:t>
      </w:r>
      <w:r w:rsidRPr="00180AE5">
        <w:rPr>
          <w:i/>
        </w:rPr>
        <w:t>том,</w:t>
      </w:r>
      <w:r w:rsidR="00190F52" w:rsidRPr="00180AE5">
        <w:rPr>
          <w:i/>
        </w:rPr>
        <w:t xml:space="preserve"> </w:t>
      </w:r>
      <w:r w:rsidRPr="00180AE5">
        <w:rPr>
          <w:i/>
        </w:rPr>
        <w:t>что</w:t>
      </w:r>
      <w:r w:rsidR="00190F52" w:rsidRPr="00180AE5">
        <w:rPr>
          <w:i/>
        </w:rPr>
        <w:t xml:space="preserve"> </w:t>
      </w:r>
      <w:r w:rsidRPr="00180AE5">
        <w:rPr>
          <w:i/>
        </w:rPr>
        <w:t>финансовые</w:t>
      </w:r>
      <w:r w:rsidR="00190F52" w:rsidRPr="00180AE5">
        <w:rPr>
          <w:i/>
        </w:rPr>
        <w:t xml:space="preserve"> </w:t>
      </w:r>
      <w:r w:rsidRPr="00180AE5">
        <w:rPr>
          <w:i/>
        </w:rPr>
        <w:t>регуляторы</w:t>
      </w:r>
      <w:r w:rsidR="00190F52" w:rsidRPr="00180AE5">
        <w:rPr>
          <w:i/>
        </w:rPr>
        <w:t xml:space="preserve"> </w:t>
      </w:r>
      <w:r w:rsidRPr="00180AE5">
        <w:rPr>
          <w:i/>
        </w:rPr>
        <w:t>планируют</w:t>
      </w:r>
      <w:r w:rsidR="00190F52" w:rsidRPr="00180AE5">
        <w:rPr>
          <w:i/>
        </w:rPr>
        <w:t xml:space="preserve"> </w:t>
      </w:r>
      <w:r w:rsidR="00180AE5">
        <w:rPr>
          <w:i/>
        </w:rPr>
        <w:t>«</w:t>
      </w:r>
      <w:r w:rsidRPr="00180AE5">
        <w:rPr>
          <w:i/>
        </w:rPr>
        <w:t>проработать</w:t>
      </w:r>
      <w:r w:rsidR="00190F52" w:rsidRPr="00180AE5">
        <w:rPr>
          <w:i/>
        </w:rPr>
        <w:t xml:space="preserve"> </w:t>
      </w:r>
      <w:r w:rsidRPr="00180AE5">
        <w:rPr>
          <w:i/>
        </w:rPr>
        <w:t>вопрос</w:t>
      </w:r>
      <w:r w:rsidR="00190F52" w:rsidRPr="00180AE5">
        <w:rPr>
          <w:i/>
        </w:rPr>
        <w:t xml:space="preserve"> </w:t>
      </w:r>
      <w:r w:rsidRPr="00180AE5">
        <w:rPr>
          <w:i/>
        </w:rPr>
        <w:t>о</w:t>
      </w:r>
      <w:r w:rsidR="00190F52" w:rsidRPr="00180AE5">
        <w:rPr>
          <w:i/>
        </w:rPr>
        <w:t xml:space="preserve"> </w:t>
      </w:r>
      <w:r w:rsidRPr="00180AE5">
        <w:rPr>
          <w:i/>
        </w:rPr>
        <w:t>совершенствовании</w:t>
      </w:r>
      <w:r w:rsidR="00190F52" w:rsidRPr="00180AE5">
        <w:rPr>
          <w:i/>
        </w:rPr>
        <w:t xml:space="preserve"> </w:t>
      </w:r>
      <w:r w:rsidRPr="00180AE5">
        <w:rPr>
          <w:i/>
        </w:rPr>
        <w:t>налогового</w:t>
      </w:r>
      <w:r w:rsidR="00190F52" w:rsidRPr="00180AE5">
        <w:rPr>
          <w:i/>
        </w:rPr>
        <w:t xml:space="preserve"> </w:t>
      </w:r>
      <w:r w:rsidRPr="00180AE5">
        <w:rPr>
          <w:i/>
        </w:rPr>
        <w:t>регулирования</w:t>
      </w:r>
      <w:r w:rsidR="00180AE5">
        <w:rPr>
          <w:i/>
        </w:rPr>
        <w:t>»</w:t>
      </w:r>
      <w:r w:rsidR="00190F52" w:rsidRPr="00180AE5">
        <w:rPr>
          <w:i/>
        </w:rPr>
        <w:t xml:space="preserve"> </w:t>
      </w:r>
      <w:r w:rsidRPr="00180AE5">
        <w:rPr>
          <w:i/>
        </w:rPr>
        <w:t>программы</w:t>
      </w:r>
      <w:r w:rsidR="00190F52" w:rsidRPr="00180AE5">
        <w:rPr>
          <w:i/>
        </w:rPr>
        <w:t xml:space="preserve"> </w:t>
      </w:r>
      <w:r w:rsidRPr="00180AE5">
        <w:rPr>
          <w:i/>
        </w:rPr>
        <w:t>долгосрочных</w:t>
      </w:r>
      <w:r w:rsidR="00190F52" w:rsidRPr="00180AE5">
        <w:rPr>
          <w:i/>
        </w:rPr>
        <w:t xml:space="preserve"> </w:t>
      </w:r>
      <w:r w:rsidRPr="00180AE5">
        <w:rPr>
          <w:i/>
        </w:rPr>
        <w:t>сбережений</w:t>
      </w:r>
      <w:r w:rsidR="00190F52" w:rsidRPr="00180AE5">
        <w:rPr>
          <w:i/>
        </w:rPr>
        <w:t xml:space="preserve"> </w:t>
      </w:r>
      <w:r w:rsidRPr="00180AE5">
        <w:rPr>
          <w:i/>
        </w:rPr>
        <w:t>(ПДС).</w:t>
      </w:r>
      <w:r w:rsidR="00190F52" w:rsidRPr="00180AE5">
        <w:rPr>
          <w:i/>
        </w:rPr>
        <w:t xml:space="preserve"> </w:t>
      </w:r>
      <w:r w:rsidRPr="00180AE5">
        <w:rPr>
          <w:i/>
        </w:rPr>
        <w:t>Это</w:t>
      </w:r>
      <w:r w:rsidR="00190F52" w:rsidRPr="00180AE5">
        <w:rPr>
          <w:i/>
        </w:rPr>
        <w:t xml:space="preserve"> </w:t>
      </w:r>
      <w:r w:rsidRPr="00180AE5">
        <w:rPr>
          <w:i/>
        </w:rPr>
        <w:t>положение</w:t>
      </w:r>
      <w:r w:rsidR="00190F52" w:rsidRPr="00180AE5">
        <w:rPr>
          <w:i/>
        </w:rPr>
        <w:t xml:space="preserve"> </w:t>
      </w:r>
      <w:r w:rsidRPr="00180AE5">
        <w:rPr>
          <w:i/>
        </w:rPr>
        <w:t>входит</w:t>
      </w:r>
      <w:r w:rsidR="00190F52" w:rsidRPr="00180AE5">
        <w:rPr>
          <w:i/>
        </w:rPr>
        <w:t xml:space="preserve"> </w:t>
      </w:r>
      <w:r w:rsidRPr="00180AE5">
        <w:rPr>
          <w:i/>
        </w:rPr>
        <w:t>в</w:t>
      </w:r>
      <w:r w:rsidR="00190F52" w:rsidRPr="00180AE5">
        <w:rPr>
          <w:i/>
        </w:rPr>
        <w:t xml:space="preserve"> </w:t>
      </w:r>
      <w:r w:rsidRPr="00180AE5">
        <w:rPr>
          <w:i/>
        </w:rPr>
        <w:t>состав</w:t>
      </w:r>
      <w:r w:rsidR="00190F52" w:rsidRPr="00180AE5">
        <w:rPr>
          <w:i/>
        </w:rPr>
        <w:t xml:space="preserve"> </w:t>
      </w:r>
      <w:r w:rsidRPr="00180AE5">
        <w:rPr>
          <w:i/>
        </w:rPr>
        <w:t>мероприятий,</w:t>
      </w:r>
      <w:r w:rsidR="00190F52" w:rsidRPr="00180AE5">
        <w:rPr>
          <w:i/>
        </w:rPr>
        <w:t xml:space="preserve"> </w:t>
      </w:r>
      <w:r w:rsidRPr="00180AE5">
        <w:rPr>
          <w:i/>
        </w:rPr>
        <w:t>которые</w:t>
      </w:r>
      <w:r w:rsidR="00190F52" w:rsidRPr="00180AE5">
        <w:rPr>
          <w:i/>
        </w:rPr>
        <w:t xml:space="preserve"> </w:t>
      </w:r>
      <w:r w:rsidRPr="00180AE5">
        <w:rPr>
          <w:i/>
        </w:rPr>
        <w:t>Банк</w:t>
      </w:r>
      <w:r w:rsidR="00190F52" w:rsidRPr="00180AE5">
        <w:rPr>
          <w:i/>
        </w:rPr>
        <w:t xml:space="preserve"> </w:t>
      </w:r>
      <w:r w:rsidRPr="00180AE5">
        <w:rPr>
          <w:i/>
        </w:rPr>
        <w:t>России</w:t>
      </w:r>
      <w:r w:rsidR="00190F52" w:rsidRPr="00180AE5">
        <w:rPr>
          <w:i/>
        </w:rPr>
        <w:t xml:space="preserve"> </w:t>
      </w:r>
      <w:r w:rsidRPr="00180AE5">
        <w:rPr>
          <w:i/>
        </w:rPr>
        <w:t>и</w:t>
      </w:r>
      <w:r w:rsidR="00190F52" w:rsidRPr="00180AE5">
        <w:rPr>
          <w:i/>
        </w:rPr>
        <w:t xml:space="preserve"> </w:t>
      </w:r>
      <w:r w:rsidRPr="00180AE5">
        <w:rPr>
          <w:i/>
        </w:rPr>
        <w:t>правительство</w:t>
      </w:r>
      <w:r w:rsidR="00190F52" w:rsidRPr="00180AE5">
        <w:rPr>
          <w:i/>
        </w:rPr>
        <w:t xml:space="preserve"> </w:t>
      </w:r>
      <w:r w:rsidRPr="00180AE5">
        <w:rPr>
          <w:i/>
        </w:rPr>
        <w:t>запланировало</w:t>
      </w:r>
      <w:r w:rsidR="00190F52" w:rsidRPr="00180AE5">
        <w:rPr>
          <w:i/>
        </w:rPr>
        <w:t xml:space="preserve"> </w:t>
      </w:r>
      <w:r w:rsidRPr="00180AE5">
        <w:rPr>
          <w:i/>
        </w:rPr>
        <w:t>в</w:t>
      </w:r>
      <w:r w:rsidR="00190F52" w:rsidRPr="00180AE5">
        <w:rPr>
          <w:i/>
        </w:rPr>
        <w:t xml:space="preserve"> </w:t>
      </w:r>
      <w:r w:rsidRPr="00180AE5">
        <w:rPr>
          <w:i/>
        </w:rPr>
        <w:t>качестве</w:t>
      </w:r>
      <w:r w:rsidR="00190F52" w:rsidRPr="00180AE5">
        <w:rPr>
          <w:i/>
        </w:rPr>
        <w:t xml:space="preserve"> </w:t>
      </w:r>
      <w:r w:rsidRPr="00180AE5">
        <w:rPr>
          <w:i/>
        </w:rPr>
        <w:t>мер,</w:t>
      </w:r>
      <w:r w:rsidR="00190F52" w:rsidRPr="00180AE5">
        <w:rPr>
          <w:i/>
        </w:rPr>
        <w:t xml:space="preserve"> </w:t>
      </w:r>
      <w:r w:rsidRPr="00180AE5">
        <w:rPr>
          <w:i/>
        </w:rPr>
        <w:t>направленных</w:t>
      </w:r>
      <w:r w:rsidR="00190F52" w:rsidRPr="00180AE5">
        <w:rPr>
          <w:i/>
        </w:rPr>
        <w:t xml:space="preserve"> </w:t>
      </w:r>
      <w:r w:rsidR="00180AE5">
        <w:rPr>
          <w:i/>
        </w:rPr>
        <w:t>«</w:t>
      </w:r>
      <w:r w:rsidRPr="00180AE5">
        <w:rPr>
          <w:i/>
        </w:rPr>
        <w:t>на</w:t>
      </w:r>
      <w:r w:rsidR="00190F52" w:rsidRPr="00180AE5">
        <w:rPr>
          <w:i/>
        </w:rPr>
        <w:t xml:space="preserve"> </w:t>
      </w:r>
      <w:r w:rsidRPr="00180AE5">
        <w:rPr>
          <w:i/>
        </w:rPr>
        <w:t>привлечение</w:t>
      </w:r>
      <w:r w:rsidR="00190F52" w:rsidRPr="00180AE5">
        <w:rPr>
          <w:i/>
        </w:rPr>
        <w:t xml:space="preserve"> </w:t>
      </w:r>
      <w:r w:rsidRPr="00180AE5">
        <w:rPr>
          <w:i/>
        </w:rPr>
        <w:t>граждан</w:t>
      </w:r>
      <w:r w:rsidR="00190F52" w:rsidRPr="00180AE5">
        <w:rPr>
          <w:i/>
        </w:rPr>
        <w:t xml:space="preserve"> </w:t>
      </w:r>
      <w:r w:rsidRPr="00180AE5">
        <w:rPr>
          <w:i/>
        </w:rPr>
        <w:t>к</w:t>
      </w:r>
      <w:r w:rsidR="00190F52" w:rsidRPr="00180AE5">
        <w:rPr>
          <w:i/>
        </w:rPr>
        <w:t xml:space="preserve"> </w:t>
      </w:r>
      <w:r w:rsidRPr="00180AE5">
        <w:rPr>
          <w:i/>
        </w:rPr>
        <w:t>участию</w:t>
      </w:r>
      <w:r w:rsidR="00190F52" w:rsidRPr="00180AE5">
        <w:rPr>
          <w:i/>
        </w:rPr>
        <w:t xml:space="preserve"> </w:t>
      </w:r>
      <w:r w:rsidRPr="00180AE5">
        <w:rPr>
          <w:i/>
        </w:rPr>
        <w:t>в</w:t>
      </w:r>
      <w:r w:rsidR="00190F52" w:rsidRPr="00180AE5">
        <w:rPr>
          <w:i/>
        </w:rPr>
        <w:t xml:space="preserve"> </w:t>
      </w:r>
      <w:r w:rsidRPr="00180AE5">
        <w:rPr>
          <w:i/>
        </w:rPr>
        <w:t>ПДС</w:t>
      </w:r>
      <w:r w:rsidR="00180AE5">
        <w:rPr>
          <w:i/>
        </w:rPr>
        <w:t>»</w:t>
      </w:r>
      <w:r w:rsidRPr="00180AE5">
        <w:rPr>
          <w:i/>
        </w:rPr>
        <w:t>,</w:t>
      </w:r>
      <w:r w:rsidR="00190F52" w:rsidRPr="00180AE5">
        <w:rPr>
          <w:i/>
        </w:rPr>
        <w:t xml:space="preserve"> </w:t>
      </w:r>
      <w:r w:rsidRPr="00180AE5">
        <w:rPr>
          <w:i/>
        </w:rPr>
        <w:t>следует</w:t>
      </w:r>
      <w:r w:rsidR="00190F52" w:rsidRPr="00180AE5">
        <w:rPr>
          <w:i/>
        </w:rPr>
        <w:t xml:space="preserve"> </w:t>
      </w:r>
      <w:r w:rsidRPr="00180AE5">
        <w:rPr>
          <w:i/>
        </w:rPr>
        <w:t>из</w:t>
      </w:r>
      <w:r w:rsidR="00190F52" w:rsidRPr="00180AE5">
        <w:rPr>
          <w:i/>
        </w:rPr>
        <w:t xml:space="preserve"> </w:t>
      </w:r>
      <w:r w:rsidRPr="00180AE5">
        <w:rPr>
          <w:i/>
        </w:rPr>
        <w:t>нового</w:t>
      </w:r>
      <w:r w:rsidR="00190F52" w:rsidRPr="00180AE5">
        <w:rPr>
          <w:i/>
        </w:rPr>
        <w:t xml:space="preserve"> </w:t>
      </w:r>
      <w:r w:rsidRPr="00180AE5">
        <w:rPr>
          <w:i/>
        </w:rPr>
        <w:t>документа,</w:t>
      </w:r>
      <w:r w:rsidR="00190F52" w:rsidRPr="00180AE5">
        <w:rPr>
          <w:i/>
        </w:rPr>
        <w:t xml:space="preserve"> </w:t>
      </w:r>
      <w:hyperlink w:anchor="А104" w:history="1">
        <w:r w:rsidRPr="00180AE5">
          <w:rPr>
            <w:rStyle w:val="a3"/>
            <w:i/>
          </w:rPr>
          <w:t>сообщает</w:t>
        </w:r>
        <w:r w:rsidR="00190F52" w:rsidRPr="00180AE5">
          <w:rPr>
            <w:rStyle w:val="a3"/>
            <w:i/>
          </w:rPr>
          <w:t xml:space="preserve"> </w:t>
        </w:r>
        <w:r w:rsidR="00872C93" w:rsidRPr="00180AE5">
          <w:rPr>
            <w:rStyle w:val="a3"/>
            <w:i/>
          </w:rPr>
          <w:t>Frank</w:t>
        </w:r>
        <w:r w:rsidR="00190F52" w:rsidRPr="00180AE5">
          <w:rPr>
            <w:rStyle w:val="a3"/>
            <w:i/>
          </w:rPr>
          <w:t xml:space="preserve"> </w:t>
        </w:r>
        <w:r w:rsidR="00872C93" w:rsidRPr="00180AE5">
          <w:rPr>
            <w:rStyle w:val="a3"/>
            <w:i/>
            <w:lang w:val="en-US"/>
          </w:rPr>
          <w:t>RG</w:t>
        </w:r>
      </w:hyperlink>
    </w:p>
    <w:p w14:paraId="224E4EA4" w14:textId="77777777" w:rsidR="00087F8A" w:rsidRPr="00180AE5" w:rsidRDefault="00087F8A" w:rsidP="00676D5F">
      <w:pPr>
        <w:numPr>
          <w:ilvl w:val="0"/>
          <w:numId w:val="25"/>
        </w:numPr>
        <w:rPr>
          <w:i/>
        </w:rPr>
      </w:pPr>
      <w:r w:rsidRPr="00180AE5">
        <w:rPr>
          <w:i/>
        </w:rPr>
        <w:t>С</w:t>
      </w:r>
      <w:r w:rsidR="00190F52" w:rsidRPr="00180AE5">
        <w:rPr>
          <w:i/>
        </w:rPr>
        <w:t xml:space="preserve"> </w:t>
      </w:r>
      <w:r w:rsidRPr="00180AE5">
        <w:rPr>
          <w:i/>
        </w:rPr>
        <w:t>января</w:t>
      </w:r>
      <w:r w:rsidR="00190F52" w:rsidRPr="00180AE5">
        <w:rPr>
          <w:i/>
        </w:rPr>
        <w:t xml:space="preserve"> </w:t>
      </w:r>
      <w:r w:rsidRPr="00180AE5">
        <w:rPr>
          <w:i/>
        </w:rPr>
        <w:t>2024</w:t>
      </w:r>
      <w:r w:rsidR="00190F52" w:rsidRPr="00180AE5">
        <w:rPr>
          <w:i/>
        </w:rPr>
        <w:t xml:space="preserve"> </w:t>
      </w:r>
      <w:r w:rsidRPr="00180AE5">
        <w:rPr>
          <w:i/>
        </w:rPr>
        <w:t>года</w:t>
      </w:r>
      <w:r w:rsidR="00190F52" w:rsidRPr="00180AE5">
        <w:rPr>
          <w:i/>
        </w:rPr>
        <w:t xml:space="preserve"> </w:t>
      </w:r>
      <w:r w:rsidRPr="00180AE5">
        <w:rPr>
          <w:i/>
        </w:rPr>
        <w:t>в</w:t>
      </w:r>
      <w:r w:rsidR="00190F52" w:rsidRPr="00180AE5">
        <w:rPr>
          <w:i/>
        </w:rPr>
        <w:t xml:space="preserve"> </w:t>
      </w:r>
      <w:r w:rsidRPr="00180AE5">
        <w:rPr>
          <w:i/>
        </w:rPr>
        <w:t>России</w:t>
      </w:r>
      <w:r w:rsidR="00190F52" w:rsidRPr="00180AE5">
        <w:rPr>
          <w:i/>
        </w:rPr>
        <w:t xml:space="preserve"> </w:t>
      </w:r>
      <w:r w:rsidRPr="00180AE5">
        <w:rPr>
          <w:i/>
        </w:rPr>
        <w:t>заработала</w:t>
      </w:r>
      <w:r w:rsidR="00190F52" w:rsidRPr="00180AE5">
        <w:rPr>
          <w:i/>
        </w:rPr>
        <w:t xml:space="preserve"> </w:t>
      </w:r>
      <w:r w:rsidRPr="00180AE5">
        <w:rPr>
          <w:i/>
        </w:rPr>
        <w:t>Программа</w:t>
      </w:r>
      <w:r w:rsidR="00190F52" w:rsidRPr="00180AE5">
        <w:rPr>
          <w:i/>
        </w:rPr>
        <w:t xml:space="preserve"> </w:t>
      </w:r>
      <w:r w:rsidRPr="00180AE5">
        <w:rPr>
          <w:i/>
        </w:rPr>
        <w:t>долгосрочных</w:t>
      </w:r>
      <w:r w:rsidR="00190F52" w:rsidRPr="00180AE5">
        <w:rPr>
          <w:i/>
        </w:rPr>
        <w:t xml:space="preserve"> </w:t>
      </w:r>
      <w:r w:rsidRPr="00180AE5">
        <w:rPr>
          <w:i/>
        </w:rPr>
        <w:t>сбережений</w:t>
      </w:r>
      <w:r w:rsidR="00190F52" w:rsidRPr="00180AE5">
        <w:rPr>
          <w:i/>
        </w:rPr>
        <w:t xml:space="preserve"> </w:t>
      </w:r>
      <w:r w:rsidRPr="00180AE5">
        <w:rPr>
          <w:i/>
        </w:rPr>
        <w:t>(ПДС).</w:t>
      </w:r>
      <w:r w:rsidR="00190F52" w:rsidRPr="00180AE5">
        <w:rPr>
          <w:i/>
        </w:rPr>
        <w:t xml:space="preserve"> </w:t>
      </w:r>
      <w:r w:rsidRPr="00180AE5">
        <w:rPr>
          <w:i/>
        </w:rPr>
        <w:t>Это</w:t>
      </w:r>
      <w:r w:rsidR="00190F52" w:rsidRPr="00180AE5">
        <w:rPr>
          <w:i/>
        </w:rPr>
        <w:t xml:space="preserve"> </w:t>
      </w:r>
      <w:r w:rsidRPr="00180AE5">
        <w:rPr>
          <w:i/>
        </w:rPr>
        <w:t>долгожданный</w:t>
      </w:r>
      <w:r w:rsidR="00190F52" w:rsidRPr="00180AE5">
        <w:rPr>
          <w:i/>
        </w:rPr>
        <w:t xml:space="preserve"> </w:t>
      </w:r>
      <w:r w:rsidRPr="00180AE5">
        <w:rPr>
          <w:i/>
        </w:rPr>
        <w:t>и</w:t>
      </w:r>
      <w:r w:rsidR="00190F52" w:rsidRPr="00180AE5">
        <w:rPr>
          <w:i/>
        </w:rPr>
        <w:t xml:space="preserve"> </w:t>
      </w:r>
      <w:r w:rsidRPr="00180AE5">
        <w:rPr>
          <w:i/>
        </w:rPr>
        <w:t>пока</w:t>
      </w:r>
      <w:r w:rsidR="00190F52" w:rsidRPr="00180AE5">
        <w:rPr>
          <w:i/>
        </w:rPr>
        <w:t xml:space="preserve"> </w:t>
      </w:r>
      <w:r w:rsidRPr="00180AE5">
        <w:rPr>
          <w:i/>
        </w:rPr>
        <w:t>единственный</w:t>
      </w:r>
      <w:r w:rsidR="00190F52" w:rsidRPr="00180AE5">
        <w:rPr>
          <w:i/>
        </w:rPr>
        <w:t xml:space="preserve"> </w:t>
      </w:r>
      <w:r w:rsidRPr="00180AE5">
        <w:rPr>
          <w:i/>
        </w:rPr>
        <w:t>в</w:t>
      </w:r>
      <w:r w:rsidR="00190F52" w:rsidRPr="00180AE5">
        <w:rPr>
          <w:i/>
        </w:rPr>
        <w:t xml:space="preserve"> </w:t>
      </w:r>
      <w:r w:rsidRPr="00180AE5">
        <w:rPr>
          <w:i/>
        </w:rPr>
        <w:t>своем</w:t>
      </w:r>
      <w:r w:rsidR="00190F52" w:rsidRPr="00180AE5">
        <w:rPr>
          <w:i/>
        </w:rPr>
        <w:t xml:space="preserve"> </w:t>
      </w:r>
      <w:r w:rsidRPr="00180AE5">
        <w:rPr>
          <w:i/>
        </w:rPr>
        <w:t>роде</w:t>
      </w:r>
      <w:r w:rsidR="00190F52" w:rsidRPr="00180AE5">
        <w:rPr>
          <w:i/>
        </w:rPr>
        <w:t xml:space="preserve"> </w:t>
      </w:r>
      <w:r w:rsidRPr="00180AE5">
        <w:rPr>
          <w:i/>
        </w:rPr>
        <w:t>инструмент,</w:t>
      </w:r>
      <w:r w:rsidR="00190F52" w:rsidRPr="00180AE5">
        <w:rPr>
          <w:i/>
        </w:rPr>
        <w:t xml:space="preserve"> </w:t>
      </w:r>
      <w:r w:rsidRPr="00180AE5">
        <w:rPr>
          <w:i/>
        </w:rPr>
        <w:t>который</w:t>
      </w:r>
      <w:r w:rsidR="00190F52" w:rsidRPr="00180AE5">
        <w:rPr>
          <w:i/>
        </w:rPr>
        <w:t xml:space="preserve"> </w:t>
      </w:r>
      <w:r w:rsidRPr="00180AE5">
        <w:rPr>
          <w:i/>
        </w:rPr>
        <w:t>позволяет</w:t>
      </w:r>
      <w:r w:rsidR="00190F52" w:rsidRPr="00180AE5">
        <w:rPr>
          <w:i/>
        </w:rPr>
        <w:t xml:space="preserve"> </w:t>
      </w:r>
      <w:r w:rsidRPr="00180AE5">
        <w:rPr>
          <w:i/>
        </w:rPr>
        <w:t>сохранить</w:t>
      </w:r>
      <w:r w:rsidR="00190F52" w:rsidRPr="00180AE5">
        <w:rPr>
          <w:i/>
        </w:rPr>
        <w:t xml:space="preserve"> </w:t>
      </w:r>
      <w:r w:rsidRPr="00180AE5">
        <w:rPr>
          <w:i/>
        </w:rPr>
        <w:t>деньги</w:t>
      </w:r>
      <w:r w:rsidR="00190F52" w:rsidRPr="00180AE5">
        <w:rPr>
          <w:i/>
        </w:rPr>
        <w:t xml:space="preserve"> </w:t>
      </w:r>
      <w:r w:rsidRPr="00180AE5">
        <w:rPr>
          <w:i/>
        </w:rPr>
        <w:t>в</w:t>
      </w:r>
      <w:r w:rsidR="00190F52" w:rsidRPr="00180AE5">
        <w:rPr>
          <w:i/>
        </w:rPr>
        <w:t xml:space="preserve"> </w:t>
      </w:r>
      <w:r w:rsidRPr="00180AE5">
        <w:rPr>
          <w:i/>
        </w:rPr>
        <w:t>многолетней</w:t>
      </w:r>
      <w:r w:rsidR="00190F52" w:rsidRPr="00180AE5">
        <w:rPr>
          <w:i/>
        </w:rPr>
        <w:t xml:space="preserve"> </w:t>
      </w:r>
      <w:r w:rsidRPr="00180AE5">
        <w:rPr>
          <w:i/>
        </w:rPr>
        <w:t>перспективе,</w:t>
      </w:r>
      <w:r w:rsidR="00190F52" w:rsidRPr="00180AE5">
        <w:rPr>
          <w:i/>
        </w:rPr>
        <w:t xml:space="preserve"> </w:t>
      </w:r>
      <w:r w:rsidRPr="00180AE5">
        <w:rPr>
          <w:i/>
        </w:rPr>
        <w:t>получить</w:t>
      </w:r>
      <w:r w:rsidR="00190F52" w:rsidRPr="00180AE5">
        <w:rPr>
          <w:i/>
        </w:rPr>
        <w:t xml:space="preserve"> </w:t>
      </w:r>
      <w:r w:rsidRPr="00180AE5">
        <w:rPr>
          <w:i/>
        </w:rPr>
        <w:t>господдержку,</w:t>
      </w:r>
      <w:r w:rsidR="00190F52" w:rsidRPr="00180AE5">
        <w:rPr>
          <w:i/>
        </w:rPr>
        <w:t xml:space="preserve"> </w:t>
      </w:r>
      <w:r w:rsidRPr="00180AE5">
        <w:rPr>
          <w:i/>
        </w:rPr>
        <w:t>инвестиционный</w:t>
      </w:r>
      <w:r w:rsidR="00190F52" w:rsidRPr="00180AE5">
        <w:rPr>
          <w:i/>
        </w:rPr>
        <w:t xml:space="preserve"> </w:t>
      </w:r>
      <w:r w:rsidRPr="00180AE5">
        <w:rPr>
          <w:i/>
        </w:rPr>
        <w:t>доход,</w:t>
      </w:r>
      <w:r w:rsidR="00190F52" w:rsidRPr="00180AE5">
        <w:rPr>
          <w:i/>
        </w:rPr>
        <w:t xml:space="preserve"> </w:t>
      </w:r>
      <w:r w:rsidRPr="00180AE5">
        <w:rPr>
          <w:i/>
        </w:rPr>
        <w:t>а</w:t>
      </w:r>
      <w:r w:rsidR="00190F52" w:rsidRPr="00180AE5">
        <w:rPr>
          <w:i/>
        </w:rPr>
        <w:t xml:space="preserve"> </w:t>
      </w:r>
      <w:r w:rsidRPr="00180AE5">
        <w:rPr>
          <w:i/>
        </w:rPr>
        <w:t>также</w:t>
      </w:r>
      <w:r w:rsidR="00190F52" w:rsidRPr="00180AE5">
        <w:rPr>
          <w:i/>
        </w:rPr>
        <w:t xml:space="preserve"> </w:t>
      </w:r>
      <w:r w:rsidRPr="00180AE5">
        <w:rPr>
          <w:i/>
        </w:rPr>
        <w:t>легко</w:t>
      </w:r>
      <w:r w:rsidR="00190F52" w:rsidRPr="00180AE5">
        <w:rPr>
          <w:i/>
        </w:rPr>
        <w:t xml:space="preserve"> </w:t>
      </w:r>
      <w:r w:rsidRPr="00180AE5">
        <w:rPr>
          <w:i/>
        </w:rPr>
        <w:t>передать</w:t>
      </w:r>
      <w:r w:rsidR="00190F52" w:rsidRPr="00180AE5">
        <w:rPr>
          <w:i/>
        </w:rPr>
        <w:t xml:space="preserve"> </w:t>
      </w:r>
      <w:r w:rsidRPr="00180AE5">
        <w:rPr>
          <w:i/>
        </w:rPr>
        <w:t>накопления</w:t>
      </w:r>
      <w:r w:rsidR="00190F52" w:rsidRPr="00180AE5">
        <w:rPr>
          <w:i/>
        </w:rPr>
        <w:t xml:space="preserve"> </w:t>
      </w:r>
      <w:r w:rsidRPr="00180AE5">
        <w:rPr>
          <w:i/>
        </w:rPr>
        <w:t>родным</w:t>
      </w:r>
      <w:r w:rsidR="00190F52" w:rsidRPr="00180AE5">
        <w:rPr>
          <w:i/>
        </w:rPr>
        <w:t xml:space="preserve"> </w:t>
      </w:r>
      <w:r w:rsidRPr="00180AE5">
        <w:rPr>
          <w:i/>
        </w:rPr>
        <w:t>и</w:t>
      </w:r>
      <w:r w:rsidR="00190F52" w:rsidRPr="00180AE5">
        <w:rPr>
          <w:i/>
        </w:rPr>
        <w:t xml:space="preserve"> </w:t>
      </w:r>
      <w:r w:rsidRPr="00180AE5">
        <w:rPr>
          <w:i/>
        </w:rPr>
        <w:t>близким.</w:t>
      </w:r>
      <w:r w:rsidR="00190F52" w:rsidRPr="00180AE5">
        <w:rPr>
          <w:i/>
        </w:rPr>
        <w:t xml:space="preserve"> </w:t>
      </w:r>
      <w:r w:rsidRPr="00180AE5">
        <w:rPr>
          <w:i/>
        </w:rPr>
        <w:t>Но</w:t>
      </w:r>
      <w:r w:rsidR="00190F52" w:rsidRPr="00180AE5">
        <w:rPr>
          <w:i/>
        </w:rPr>
        <w:t xml:space="preserve"> </w:t>
      </w:r>
      <w:r w:rsidRPr="00180AE5">
        <w:rPr>
          <w:i/>
        </w:rPr>
        <w:t>время</w:t>
      </w:r>
      <w:r w:rsidR="00190F52" w:rsidRPr="00180AE5">
        <w:rPr>
          <w:i/>
        </w:rPr>
        <w:t xml:space="preserve"> - </w:t>
      </w:r>
      <w:r w:rsidRPr="00180AE5">
        <w:rPr>
          <w:i/>
        </w:rPr>
        <w:t>деньги.</w:t>
      </w:r>
      <w:r w:rsidR="00190F52" w:rsidRPr="00180AE5">
        <w:rPr>
          <w:i/>
        </w:rPr>
        <w:t xml:space="preserve"> </w:t>
      </w:r>
      <w:r w:rsidRPr="00180AE5">
        <w:rPr>
          <w:i/>
        </w:rPr>
        <w:t>Прямо</w:t>
      </w:r>
      <w:r w:rsidR="00190F52" w:rsidRPr="00180AE5">
        <w:rPr>
          <w:i/>
        </w:rPr>
        <w:t xml:space="preserve"> </w:t>
      </w:r>
      <w:r w:rsidRPr="00180AE5">
        <w:rPr>
          <w:i/>
        </w:rPr>
        <w:t>сейчас</w:t>
      </w:r>
      <w:r w:rsidR="00190F52" w:rsidRPr="00180AE5">
        <w:rPr>
          <w:i/>
        </w:rPr>
        <w:t xml:space="preserve"> </w:t>
      </w:r>
      <w:r w:rsidRPr="00180AE5">
        <w:rPr>
          <w:i/>
        </w:rPr>
        <w:t>осталось</w:t>
      </w:r>
      <w:r w:rsidR="00190F52" w:rsidRPr="00180AE5">
        <w:rPr>
          <w:i/>
        </w:rPr>
        <w:t xml:space="preserve"> </w:t>
      </w:r>
      <w:r w:rsidRPr="00180AE5">
        <w:rPr>
          <w:i/>
        </w:rPr>
        <w:t>менее</w:t>
      </w:r>
      <w:r w:rsidR="00190F52" w:rsidRPr="00180AE5">
        <w:rPr>
          <w:i/>
        </w:rPr>
        <w:t xml:space="preserve"> </w:t>
      </w:r>
      <w:r w:rsidRPr="00180AE5">
        <w:rPr>
          <w:i/>
        </w:rPr>
        <w:t>двух</w:t>
      </w:r>
      <w:r w:rsidR="00190F52" w:rsidRPr="00180AE5">
        <w:rPr>
          <w:i/>
        </w:rPr>
        <w:t xml:space="preserve"> </w:t>
      </w:r>
      <w:r w:rsidRPr="00180AE5">
        <w:rPr>
          <w:i/>
        </w:rPr>
        <w:t>месяцев,</w:t>
      </w:r>
      <w:r w:rsidR="00190F52" w:rsidRPr="00180AE5">
        <w:rPr>
          <w:i/>
        </w:rPr>
        <w:t xml:space="preserve"> </w:t>
      </w:r>
      <w:r w:rsidRPr="00180AE5">
        <w:rPr>
          <w:i/>
        </w:rPr>
        <w:t>чтобы</w:t>
      </w:r>
      <w:r w:rsidR="00190F52" w:rsidRPr="00180AE5">
        <w:rPr>
          <w:i/>
        </w:rPr>
        <w:t xml:space="preserve"> </w:t>
      </w:r>
      <w:r w:rsidRPr="00180AE5">
        <w:rPr>
          <w:i/>
        </w:rPr>
        <w:t>подключиться</w:t>
      </w:r>
      <w:r w:rsidR="00190F52" w:rsidRPr="00180AE5">
        <w:rPr>
          <w:i/>
        </w:rPr>
        <w:t xml:space="preserve"> </w:t>
      </w:r>
      <w:r w:rsidRPr="00180AE5">
        <w:rPr>
          <w:i/>
        </w:rPr>
        <w:t>к</w:t>
      </w:r>
      <w:r w:rsidR="00190F52" w:rsidRPr="00180AE5">
        <w:rPr>
          <w:i/>
        </w:rPr>
        <w:t xml:space="preserve"> </w:t>
      </w:r>
      <w:r w:rsidRPr="00180AE5">
        <w:rPr>
          <w:i/>
        </w:rPr>
        <w:t>программе</w:t>
      </w:r>
      <w:r w:rsidR="00190F52" w:rsidRPr="00180AE5">
        <w:rPr>
          <w:i/>
        </w:rPr>
        <w:t xml:space="preserve"> </w:t>
      </w:r>
      <w:r w:rsidRPr="00180AE5">
        <w:rPr>
          <w:i/>
        </w:rPr>
        <w:t>и</w:t>
      </w:r>
      <w:r w:rsidR="00190F52" w:rsidRPr="00180AE5">
        <w:rPr>
          <w:i/>
        </w:rPr>
        <w:t xml:space="preserve"> </w:t>
      </w:r>
      <w:r w:rsidRPr="00180AE5">
        <w:rPr>
          <w:i/>
        </w:rPr>
        <w:t>получить</w:t>
      </w:r>
      <w:r w:rsidR="00190F52" w:rsidRPr="00180AE5">
        <w:rPr>
          <w:i/>
        </w:rPr>
        <w:t xml:space="preserve"> </w:t>
      </w:r>
      <w:r w:rsidRPr="00180AE5">
        <w:rPr>
          <w:i/>
        </w:rPr>
        <w:t>государственное</w:t>
      </w:r>
      <w:r w:rsidR="00190F52" w:rsidRPr="00180AE5">
        <w:rPr>
          <w:i/>
        </w:rPr>
        <w:t xml:space="preserve"> </w:t>
      </w:r>
      <w:r w:rsidRPr="00180AE5">
        <w:rPr>
          <w:i/>
        </w:rPr>
        <w:t>софинансирование</w:t>
      </w:r>
      <w:r w:rsidR="00190F52" w:rsidRPr="00180AE5">
        <w:rPr>
          <w:i/>
        </w:rPr>
        <w:t xml:space="preserve"> </w:t>
      </w:r>
      <w:r w:rsidRPr="00180AE5">
        <w:rPr>
          <w:i/>
        </w:rPr>
        <w:t>уже</w:t>
      </w:r>
      <w:r w:rsidR="00190F52" w:rsidRPr="00180AE5">
        <w:rPr>
          <w:i/>
        </w:rPr>
        <w:t xml:space="preserve"> </w:t>
      </w:r>
      <w:r w:rsidRPr="00180AE5">
        <w:rPr>
          <w:i/>
        </w:rPr>
        <w:t>в</w:t>
      </w:r>
      <w:r w:rsidR="00190F52" w:rsidRPr="00180AE5">
        <w:rPr>
          <w:i/>
        </w:rPr>
        <w:t xml:space="preserve"> </w:t>
      </w:r>
      <w:r w:rsidRPr="00180AE5">
        <w:rPr>
          <w:i/>
        </w:rPr>
        <w:t>следующем</w:t>
      </w:r>
      <w:r w:rsidR="00190F52" w:rsidRPr="00180AE5">
        <w:rPr>
          <w:i/>
        </w:rPr>
        <w:t xml:space="preserve"> </w:t>
      </w:r>
      <w:r w:rsidRPr="00180AE5">
        <w:rPr>
          <w:i/>
        </w:rPr>
        <w:t>году.</w:t>
      </w:r>
      <w:r w:rsidR="00190F52" w:rsidRPr="00180AE5">
        <w:rPr>
          <w:i/>
        </w:rPr>
        <w:t xml:space="preserve"> </w:t>
      </w:r>
      <w:r w:rsidRPr="00180AE5">
        <w:rPr>
          <w:i/>
        </w:rPr>
        <w:t>И</w:t>
      </w:r>
      <w:r w:rsidR="00190F52" w:rsidRPr="00180AE5">
        <w:rPr>
          <w:i/>
        </w:rPr>
        <w:t xml:space="preserve"> </w:t>
      </w:r>
      <w:r w:rsidRPr="00180AE5">
        <w:rPr>
          <w:i/>
        </w:rPr>
        <w:t>менее</w:t>
      </w:r>
      <w:r w:rsidR="00190F52" w:rsidRPr="00180AE5">
        <w:rPr>
          <w:i/>
        </w:rPr>
        <w:t xml:space="preserve"> </w:t>
      </w:r>
      <w:r w:rsidRPr="00180AE5">
        <w:rPr>
          <w:i/>
        </w:rPr>
        <w:t>месяца,</w:t>
      </w:r>
      <w:r w:rsidR="00190F52" w:rsidRPr="00180AE5">
        <w:rPr>
          <w:i/>
        </w:rPr>
        <w:t xml:space="preserve"> </w:t>
      </w:r>
      <w:r w:rsidRPr="00180AE5">
        <w:rPr>
          <w:i/>
        </w:rPr>
        <w:t>чтобы</w:t>
      </w:r>
      <w:r w:rsidR="00190F52" w:rsidRPr="00180AE5">
        <w:rPr>
          <w:i/>
        </w:rPr>
        <w:t xml:space="preserve"> </w:t>
      </w:r>
      <w:r w:rsidRPr="00180AE5">
        <w:rPr>
          <w:i/>
        </w:rPr>
        <w:t>успеть</w:t>
      </w:r>
      <w:r w:rsidR="00190F52" w:rsidRPr="00180AE5">
        <w:rPr>
          <w:i/>
        </w:rPr>
        <w:t xml:space="preserve"> </w:t>
      </w:r>
      <w:r w:rsidRPr="00180AE5">
        <w:rPr>
          <w:i/>
        </w:rPr>
        <w:t>с</w:t>
      </w:r>
      <w:r w:rsidR="00190F52" w:rsidRPr="00180AE5">
        <w:rPr>
          <w:i/>
        </w:rPr>
        <w:t xml:space="preserve"> </w:t>
      </w:r>
      <w:r w:rsidRPr="00180AE5">
        <w:rPr>
          <w:i/>
        </w:rPr>
        <w:t>переводом</w:t>
      </w:r>
      <w:r w:rsidR="00190F52" w:rsidRPr="00180AE5">
        <w:rPr>
          <w:i/>
        </w:rPr>
        <w:t xml:space="preserve"> </w:t>
      </w:r>
      <w:r w:rsidRPr="00180AE5">
        <w:rPr>
          <w:i/>
        </w:rPr>
        <w:t>в</w:t>
      </w:r>
      <w:r w:rsidR="00190F52" w:rsidRPr="00180AE5">
        <w:rPr>
          <w:i/>
        </w:rPr>
        <w:t xml:space="preserve"> </w:t>
      </w:r>
      <w:r w:rsidRPr="00180AE5">
        <w:rPr>
          <w:i/>
        </w:rPr>
        <w:t>программу</w:t>
      </w:r>
      <w:r w:rsidR="00190F52" w:rsidRPr="00180AE5">
        <w:rPr>
          <w:i/>
        </w:rPr>
        <w:t xml:space="preserve"> </w:t>
      </w:r>
      <w:r w:rsidRPr="00180AE5">
        <w:rPr>
          <w:i/>
        </w:rPr>
        <w:t>накопительной</w:t>
      </w:r>
      <w:r w:rsidR="00190F52" w:rsidRPr="00180AE5">
        <w:rPr>
          <w:i/>
        </w:rPr>
        <w:t xml:space="preserve"> </w:t>
      </w:r>
      <w:r w:rsidRPr="00180AE5">
        <w:rPr>
          <w:i/>
        </w:rPr>
        <w:t>пенсии.</w:t>
      </w:r>
      <w:r w:rsidR="00190F52" w:rsidRPr="00180AE5">
        <w:rPr>
          <w:i/>
        </w:rPr>
        <w:t xml:space="preserve"> </w:t>
      </w:r>
      <w:r w:rsidRPr="00180AE5">
        <w:rPr>
          <w:i/>
        </w:rPr>
        <w:t>Почему</w:t>
      </w:r>
      <w:r w:rsidR="00190F52" w:rsidRPr="00180AE5">
        <w:rPr>
          <w:i/>
        </w:rPr>
        <w:t xml:space="preserve"> </w:t>
      </w:r>
      <w:r w:rsidRPr="00180AE5">
        <w:rPr>
          <w:i/>
        </w:rPr>
        <w:t>стоит</w:t>
      </w:r>
      <w:r w:rsidR="00190F52" w:rsidRPr="00180AE5">
        <w:rPr>
          <w:i/>
        </w:rPr>
        <w:t xml:space="preserve"> </w:t>
      </w:r>
      <w:r w:rsidRPr="00180AE5">
        <w:rPr>
          <w:i/>
        </w:rPr>
        <w:t>поторопиться,</w:t>
      </w:r>
      <w:r w:rsidR="00190F52" w:rsidRPr="00180AE5">
        <w:rPr>
          <w:i/>
        </w:rPr>
        <w:t xml:space="preserve"> </w:t>
      </w:r>
      <w:r w:rsidRPr="00180AE5">
        <w:rPr>
          <w:i/>
        </w:rPr>
        <w:t>и</w:t>
      </w:r>
      <w:r w:rsidR="00190F52" w:rsidRPr="00180AE5">
        <w:rPr>
          <w:i/>
        </w:rPr>
        <w:t xml:space="preserve"> </w:t>
      </w:r>
      <w:r w:rsidRPr="00180AE5">
        <w:rPr>
          <w:i/>
        </w:rPr>
        <w:t>что</w:t>
      </w:r>
      <w:r w:rsidR="00190F52" w:rsidRPr="00180AE5">
        <w:rPr>
          <w:i/>
        </w:rPr>
        <w:t xml:space="preserve"> </w:t>
      </w:r>
      <w:r w:rsidRPr="00180AE5">
        <w:rPr>
          <w:i/>
        </w:rPr>
        <w:t>в</w:t>
      </w:r>
      <w:r w:rsidR="00190F52" w:rsidRPr="00180AE5">
        <w:rPr>
          <w:i/>
        </w:rPr>
        <w:t xml:space="preserve"> </w:t>
      </w:r>
      <w:r w:rsidRPr="00180AE5">
        <w:rPr>
          <w:i/>
        </w:rPr>
        <w:t>принципе</w:t>
      </w:r>
      <w:r w:rsidR="00190F52" w:rsidRPr="00180AE5">
        <w:rPr>
          <w:i/>
        </w:rPr>
        <w:t xml:space="preserve"> </w:t>
      </w:r>
      <w:r w:rsidRPr="00180AE5">
        <w:rPr>
          <w:i/>
        </w:rPr>
        <w:t>нужно</w:t>
      </w:r>
      <w:r w:rsidR="00190F52" w:rsidRPr="00180AE5">
        <w:rPr>
          <w:i/>
        </w:rPr>
        <w:t xml:space="preserve"> </w:t>
      </w:r>
      <w:r w:rsidRPr="00180AE5">
        <w:rPr>
          <w:i/>
        </w:rPr>
        <w:t>знать</w:t>
      </w:r>
      <w:r w:rsidR="00190F52" w:rsidRPr="00180AE5">
        <w:rPr>
          <w:i/>
        </w:rPr>
        <w:t xml:space="preserve"> </w:t>
      </w:r>
      <w:r w:rsidRPr="00180AE5">
        <w:rPr>
          <w:i/>
        </w:rPr>
        <w:t>про</w:t>
      </w:r>
      <w:r w:rsidR="00190F52" w:rsidRPr="00180AE5">
        <w:rPr>
          <w:i/>
        </w:rPr>
        <w:t xml:space="preserve"> </w:t>
      </w:r>
      <w:r w:rsidRPr="00180AE5">
        <w:rPr>
          <w:i/>
        </w:rPr>
        <w:t>ПДС,</w:t>
      </w:r>
      <w:r w:rsidR="00190F52" w:rsidRPr="00180AE5">
        <w:rPr>
          <w:i/>
        </w:rPr>
        <w:t xml:space="preserve"> - </w:t>
      </w:r>
      <w:hyperlink w:anchor="А105" w:history="1">
        <w:r w:rsidRPr="00180AE5">
          <w:rPr>
            <w:rStyle w:val="a3"/>
            <w:i/>
          </w:rPr>
          <w:t>в</w:t>
        </w:r>
        <w:r w:rsidR="00190F52" w:rsidRPr="00180AE5">
          <w:rPr>
            <w:rStyle w:val="a3"/>
            <w:i/>
          </w:rPr>
          <w:t xml:space="preserve"> </w:t>
        </w:r>
        <w:r w:rsidRPr="00180AE5">
          <w:rPr>
            <w:rStyle w:val="a3"/>
            <w:i/>
          </w:rPr>
          <w:t>материале</w:t>
        </w:r>
        <w:r w:rsidR="00190F52" w:rsidRPr="00180AE5">
          <w:rPr>
            <w:rStyle w:val="a3"/>
            <w:i/>
          </w:rPr>
          <w:t xml:space="preserve"> </w:t>
        </w:r>
        <w:r w:rsidR="00180AE5">
          <w:rPr>
            <w:rStyle w:val="a3"/>
            <w:i/>
          </w:rPr>
          <w:t>«</w:t>
        </w:r>
        <w:r w:rsidRPr="00180AE5">
          <w:rPr>
            <w:rStyle w:val="a3"/>
            <w:i/>
          </w:rPr>
          <w:t>Ленты.ru</w:t>
        </w:r>
        <w:r w:rsidR="00180AE5">
          <w:rPr>
            <w:rStyle w:val="a3"/>
            <w:i/>
          </w:rPr>
          <w:t>»</w:t>
        </w:r>
      </w:hyperlink>
    </w:p>
    <w:p w14:paraId="312B9E8E" w14:textId="77777777" w:rsidR="00087F8A" w:rsidRPr="00180AE5" w:rsidRDefault="00087F8A" w:rsidP="00676D5F">
      <w:pPr>
        <w:numPr>
          <w:ilvl w:val="0"/>
          <w:numId w:val="25"/>
        </w:numPr>
        <w:rPr>
          <w:i/>
        </w:rPr>
      </w:pPr>
      <w:r w:rsidRPr="00180AE5">
        <w:rPr>
          <w:i/>
        </w:rPr>
        <w:t>Копить</w:t>
      </w:r>
      <w:r w:rsidR="00190F52" w:rsidRPr="00180AE5">
        <w:rPr>
          <w:i/>
        </w:rPr>
        <w:t xml:space="preserve"> </w:t>
      </w:r>
      <w:r w:rsidRPr="00180AE5">
        <w:rPr>
          <w:i/>
        </w:rPr>
        <w:t>деньги</w:t>
      </w:r>
      <w:r w:rsidR="00190F52" w:rsidRPr="00180AE5">
        <w:rPr>
          <w:i/>
        </w:rPr>
        <w:t xml:space="preserve"> </w:t>
      </w:r>
      <w:r w:rsidRPr="00180AE5">
        <w:rPr>
          <w:i/>
        </w:rPr>
        <w:t>с</w:t>
      </w:r>
      <w:r w:rsidR="00190F52" w:rsidRPr="00180AE5">
        <w:rPr>
          <w:i/>
        </w:rPr>
        <w:t xml:space="preserve"> </w:t>
      </w:r>
      <w:r w:rsidRPr="00180AE5">
        <w:rPr>
          <w:i/>
        </w:rPr>
        <w:t>помощью</w:t>
      </w:r>
      <w:r w:rsidR="00190F52" w:rsidRPr="00180AE5">
        <w:rPr>
          <w:i/>
        </w:rPr>
        <w:t xml:space="preserve"> </w:t>
      </w:r>
      <w:r w:rsidRPr="00180AE5">
        <w:rPr>
          <w:i/>
        </w:rPr>
        <w:t>программы</w:t>
      </w:r>
      <w:r w:rsidR="00190F52" w:rsidRPr="00180AE5">
        <w:rPr>
          <w:i/>
        </w:rPr>
        <w:t xml:space="preserve"> </w:t>
      </w:r>
      <w:r w:rsidRPr="00180AE5">
        <w:rPr>
          <w:i/>
        </w:rPr>
        <w:t>долгосрочных</w:t>
      </w:r>
      <w:r w:rsidR="00190F52" w:rsidRPr="00180AE5">
        <w:rPr>
          <w:i/>
        </w:rPr>
        <w:t xml:space="preserve"> </w:t>
      </w:r>
      <w:r w:rsidRPr="00180AE5">
        <w:rPr>
          <w:i/>
        </w:rPr>
        <w:t>сбережений</w:t>
      </w:r>
      <w:r w:rsidR="00190F52" w:rsidRPr="00180AE5">
        <w:rPr>
          <w:i/>
        </w:rPr>
        <w:t xml:space="preserve"> </w:t>
      </w:r>
      <w:r w:rsidRPr="00180AE5">
        <w:rPr>
          <w:i/>
        </w:rPr>
        <w:t>можно</w:t>
      </w:r>
      <w:r w:rsidR="00190F52" w:rsidRPr="00180AE5">
        <w:rPr>
          <w:i/>
        </w:rPr>
        <w:t xml:space="preserve"> </w:t>
      </w:r>
      <w:r w:rsidRPr="00180AE5">
        <w:rPr>
          <w:i/>
        </w:rPr>
        <w:t>себе</w:t>
      </w:r>
      <w:r w:rsidR="00190F52" w:rsidRPr="00180AE5">
        <w:rPr>
          <w:i/>
        </w:rPr>
        <w:t xml:space="preserve"> </w:t>
      </w:r>
      <w:r w:rsidRPr="00180AE5">
        <w:rPr>
          <w:i/>
        </w:rPr>
        <w:t>на</w:t>
      </w:r>
      <w:r w:rsidR="00190F52" w:rsidRPr="00180AE5">
        <w:rPr>
          <w:i/>
        </w:rPr>
        <w:t xml:space="preserve"> </w:t>
      </w:r>
      <w:r w:rsidRPr="00180AE5">
        <w:rPr>
          <w:i/>
        </w:rPr>
        <w:t>пенсию.</w:t>
      </w:r>
      <w:r w:rsidR="00190F52" w:rsidRPr="00180AE5">
        <w:rPr>
          <w:i/>
        </w:rPr>
        <w:t xml:space="preserve"> </w:t>
      </w:r>
      <w:r w:rsidRPr="00180AE5">
        <w:rPr>
          <w:i/>
        </w:rPr>
        <w:t>Но</w:t>
      </w:r>
      <w:r w:rsidR="00190F52" w:rsidRPr="00180AE5">
        <w:rPr>
          <w:i/>
        </w:rPr>
        <w:t xml:space="preserve"> </w:t>
      </w:r>
      <w:r w:rsidRPr="00180AE5">
        <w:rPr>
          <w:i/>
        </w:rPr>
        <w:t>необязательно.</w:t>
      </w:r>
      <w:r w:rsidR="00190F52" w:rsidRPr="00180AE5">
        <w:rPr>
          <w:i/>
        </w:rPr>
        <w:t xml:space="preserve"> </w:t>
      </w:r>
      <w:r w:rsidRPr="00180AE5">
        <w:rPr>
          <w:i/>
        </w:rPr>
        <w:t>Взносы</w:t>
      </w:r>
      <w:r w:rsidR="00190F52" w:rsidRPr="00180AE5">
        <w:rPr>
          <w:i/>
        </w:rPr>
        <w:t xml:space="preserve"> </w:t>
      </w:r>
      <w:r w:rsidRPr="00180AE5">
        <w:rPr>
          <w:i/>
        </w:rPr>
        <w:t>под</w:t>
      </w:r>
      <w:r w:rsidR="00190F52" w:rsidRPr="00180AE5">
        <w:rPr>
          <w:i/>
        </w:rPr>
        <w:t xml:space="preserve"> </w:t>
      </w:r>
      <w:r w:rsidRPr="00180AE5">
        <w:rPr>
          <w:i/>
        </w:rPr>
        <w:t>госсофинансирование</w:t>
      </w:r>
      <w:r w:rsidR="00190F52" w:rsidRPr="00180AE5">
        <w:rPr>
          <w:i/>
        </w:rPr>
        <w:t xml:space="preserve"> </w:t>
      </w:r>
      <w:r w:rsidRPr="00180AE5">
        <w:rPr>
          <w:i/>
        </w:rPr>
        <w:t>могут</w:t>
      </w:r>
      <w:r w:rsidR="00190F52" w:rsidRPr="00180AE5">
        <w:rPr>
          <w:i/>
        </w:rPr>
        <w:t xml:space="preserve"> </w:t>
      </w:r>
      <w:r w:rsidRPr="00180AE5">
        <w:rPr>
          <w:i/>
        </w:rPr>
        <w:t>стать</w:t>
      </w:r>
      <w:r w:rsidR="00190F52" w:rsidRPr="00180AE5">
        <w:rPr>
          <w:i/>
        </w:rPr>
        <w:t xml:space="preserve"> </w:t>
      </w:r>
      <w:r w:rsidRPr="00180AE5">
        <w:rPr>
          <w:i/>
        </w:rPr>
        <w:t>стартовым</w:t>
      </w:r>
      <w:r w:rsidR="00190F52" w:rsidRPr="00180AE5">
        <w:rPr>
          <w:i/>
        </w:rPr>
        <w:t xml:space="preserve"> </w:t>
      </w:r>
      <w:r w:rsidRPr="00180AE5">
        <w:rPr>
          <w:i/>
        </w:rPr>
        <w:t>капиталом</w:t>
      </w:r>
      <w:r w:rsidR="00190F52" w:rsidRPr="00180AE5">
        <w:rPr>
          <w:i/>
        </w:rPr>
        <w:t xml:space="preserve"> </w:t>
      </w:r>
      <w:r w:rsidRPr="00180AE5">
        <w:rPr>
          <w:i/>
        </w:rPr>
        <w:t>для</w:t>
      </w:r>
      <w:r w:rsidR="00190F52" w:rsidRPr="00180AE5">
        <w:rPr>
          <w:i/>
        </w:rPr>
        <w:t xml:space="preserve"> </w:t>
      </w:r>
      <w:r w:rsidRPr="00180AE5">
        <w:rPr>
          <w:i/>
        </w:rPr>
        <w:t>ребенка,</w:t>
      </w:r>
      <w:r w:rsidR="00190F52" w:rsidRPr="00180AE5">
        <w:rPr>
          <w:i/>
        </w:rPr>
        <w:t xml:space="preserve"> </w:t>
      </w:r>
      <w:r w:rsidRPr="00180AE5">
        <w:rPr>
          <w:i/>
        </w:rPr>
        <w:t>возможностью</w:t>
      </w:r>
      <w:r w:rsidR="00190F52" w:rsidRPr="00180AE5">
        <w:rPr>
          <w:i/>
        </w:rPr>
        <w:t xml:space="preserve"> </w:t>
      </w:r>
      <w:r w:rsidRPr="00180AE5">
        <w:rPr>
          <w:i/>
        </w:rPr>
        <w:t>сделать</w:t>
      </w:r>
      <w:r w:rsidR="00190F52" w:rsidRPr="00180AE5">
        <w:rPr>
          <w:i/>
        </w:rPr>
        <w:t xml:space="preserve"> </w:t>
      </w:r>
      <w:r w:rsidRPr="00180AE5">
        <w:rPr>
          <w:i/>
        </w:rPr>
        <w:t>нужную,</w:t>
      </w:r>
      <w:r w:rsidR="00190F52" w:rsidRPr="00180AE5">
        <w:rPr>
          <w:i/>
        </w:rPr>
        <w:t xml:space="preserve"> </w:t>
      </w:r>
      <w:r w:rsidRPr="00180AE5">
        <w:rPr>
          <w:i/>
        </w:rPr>
        <w:t>но</w:t>
      </w:r>
      <w:r w:rsidR="00190F52" w:rsidRPr="00180AE5">
        <w:rPr>
          <w:i/>
        </w:rPr>
        <w:t xml:space="preserve"> </w:t>
      </w:r>
      <w:r w:rsidRPr="00180AE5">
        <w:rPr>
          <w:i/>
        </w:rPr>
        <w:t>безумно</w:t>
      </w:r>
      <w:r w:rsidR="00190F52" w:rsidRPr="00180AE5">
        <w:rPr>
          <w:i/>
        </w:rPr>
        <w:t xml:space="preserve"> </w:t>
      </w:r>
      <w:r w:rsidRPr="00180AE5">
        <w:rPr>
          <w:i/>
        </w:rPr>
        <w:t>дорогую</w:t>
      </w:r>
      <w:r w:rsidR="00190F52" w:rsidRPr="00180AE5">
        <w:rPr>
          <w:i/>
        </w:rPr>
        <w:t xml:space="preserve"> </w:t>
      </w:r>
      <w:r w:rsidRPr="00180AE5">
        <w:rPr>
          <w:i/>
        </w:rPr>
        <w:t>операцию,</w:t>
      </w:r>
      <w:r w:rsidR="00190F52" w:rsidRPr="00180AE5">
        <w:rPr>
          <w:i/>
        </w:rPr>
        <w:t xml:space="preserve"> </w:t>
      </w:r>
      <w:r w:rsidRPr="00180AE5">
        <w:rPr>
          <w:i/>
        </w:rPr>
        <w:t>избежать</w:t>
      </w:r>
      <w:r w:rsidR="00190F52" w:rsidRPr="00180AE5">
        <w:rPr>
          <w:i/>
        </w:rPr>
        <w:t xml:space="preserve"> </w:t>
      </w:r>
      <w:r w:rsidRPr="00180AE5">
        <w:rPr>
          <w:i/>
        </w:rPr>
        <w:t>подоходного</w:t>
      </w:r>
      <w:r w:rsidR="00190F52" w:rsidRPr="00180AE5">
        <w:rPr>
          <w:i/>
        </w:rPr>
        <w:t xml:space="preserve"> </w:t>
      </w:r>
      <w:r w:rsidRPr="00180AE5">
        <w:rPr>
          <w:i/>
        </w:rPr>
        <w:t>налога.</w:t>
      </w:r>
      <w:r w:rsidR="00190F52" w:rsidRPr="00180AE5">
        <w:rPr>
          <w:i/>
        </w:rPr>
        <w:t xml:space="preserve"> </w:t>
      </w:r>
      <w:hyperlink w:anchor="А106" w:history="1">
        <w:r w:rsidR="00180AE5">
          <w:rPr>
            <w:rStyle w:val="a3"/>
            <w:i/>
          </w:rPr>
          <w:t>«</w:t>
        </w:r>
        <w:r w:rsidRPr="00180AE5">
          <w:rPr>
            <w:rStyle w:val="a3"/>
            <w:i/>
          </w:rPr>
          <w:t>Пенсия.pro</w:t>
        </w:r>
        <w:r w:rsidR="00180AE5">
          <w:rPr>
            <w:rStyle w:val="a3"/>
            <w:i/>
          </w:rPr>
          <w:t>»</w:t>
        </w:r>
        <w:r w:rsidR="00190F52" w:rsidRPr="00180AE5">
          <w:rPr>
            <w:rStyle w:val="a3"/>
            <w:i/>
          </w:rPr>
          <w:t xml:space="preserve"> </w:t>
        </w:r>
        <w:r w:rsidRPr="00180AE5">
          <w:rPr>
            <w:rStyle w:val="a3"/>
            <w:i/>
          </w:rPr>
          <w:t>собрала</w:t>
        </w:r>
      </w:hyperlink>
      <w:r w:rsidR="00190F52" w:rsidRPr="00180AE5">
        <w:rPr>
          <w:i/>
        </w:rPr>
        <w:t xml:space="preserve"> </w:t>
      </w:r>
      <w:r w:rsidRPr="00180AE5">
        <w:rPr>
          <w:i/>
        </w:rPr>
        <w:t>самые</w:t>
      </w:r>
      <w:r w:rsidR="00190F52" w:rsidRPr="00180AE5">
        <w:rPr>
          <w:i/>
        </w:rPr>
        <w:t xml:space="preserve"> </w:t>
      </w:r>
      <w:r w:rsidRPr="00180AE5">
        <w:rPr>
          <w:i/>
        </w:rPr>
        <w:t>выгодные</w:t>
      </w:r>
      <w:r w:rsidR="00190F52" w:rsidRPr="00180AE5">
        <w:rPr>
          <w:i/>
        </w:rPr>
        <w:t xml:space="preserve"> </w:t>
      </w:r>
      <w:r w:rsidRPr="00180AE5">
        <w:rPr>
          <w:i/>
        </w:rPr>
        <w:t>сценарии</w:t>
      </w:r>
      <w:r w:rsidR="00190F52" w:rsidRPr="00180AE5">
        <w:rPr>
          <w:i/>
        </w:rPr>
        <w:t xml:space="preserve"> </w:t>
      </w:r>
      <w:r w:rsidRPr="00180AE5">
        <w:rPr>
          <w:i/>
        </w:rPr>
        <w:t>использования</w:t>
      </w:r>
      <w:r w:rsidR="00190F52" w:rsidRPr="00180AE5">
        <w:rPr>
          <w:i/>
        </w:rPr>
        <w:t xml:space="preserve"> </w:t>
      </w:r>
      <w:r w:rsidRPr="00180AE5">
        <w:rPr>
          <w:i/>
        </w:rPr>
        <w:t>ПДС</w:t>
      </w:r>
    </w:p>
    <w:p w14:paraId="716E712B" w14:textId="77777777" w:rsidR="00190F52" w:rsidRPr="00180AE5" w:rsidRDefault="00190F52" w:rsidP="00190F52">
      <w:pPr>
        <w:numPr>
          <w:ilvl w:val="0"/>
          <w:numId w:val="25"/>
        </w:numPr>
        <w:rPr>
          <w:i/>
        </w:rPr>
      </w:pPr>
      <w:r w:rsidRPr="00180AE5">
        <w:rPr>
          <w:i/>
        </w:rPr>
        <w:lastRenderedPageBreak/>
        <w:t xml:space="preserve">23 октября в Москве состоялась Всероссийская конференция </w:t>
      </w:r>
      <w:r w:rsidR="00180AE5">
        <w:rPr>
          <w:i/>
        </w:rPr>
        <w:t>«</w:t>
      </w:r>
      <w:r w:rsidRPr="00180AE5">
        <w:rPr>
          <w:i/>
        </w:rPr>
        <w:t>Финкультура предпринимательства в России</w:t>
      </w:r>
      <w:r w:rsidR="00180AE5">
        <w:rPr>
          <w:i/>
        </w:rPr>
        <w:t>»</w:t>
      </w:r>
      <w:r w:rsidRPr="00180AE5">
        <w:rPr>
          <w:i/>
        </w:rPr>
        <w:t xml:space="preserve">, организованная Федеральным методическим центром по финансовой грамотности населения Института финансовой грамотности на базе Финансового университета. Коммерческий директор негосударственного пенсионного фонда Эволюция Олег Мошляк принял участие в дискуссии </w:t>
      </w:r>
      <w:r w:rsidR="00180AE5">
        <w:rPr>
          <w:i/>
        </w:rPr>
        <w:t>«</w:t>
      </w:r>
      <w:r w:rsidRPr="00180AE5">
        <w:rPr>
          <w:i/>
        </w:rPr>
        <w:t>Состояние финансовой грамотности предпринимателей</w:t>
      </w:r>
      <w:r w:rsidR="00180AE5">
        <w:rPr>
          <w:i/>
        </w:rPr>
        <w:t>»</w:t>
      </w:r>
      <w:r w:rsidRPr="00180AE5">
        <w:rPr>
          <w:i/>
        </w:rPr>
        <w:t xml:space="preserve"> и рассказал о том, как государственная программа долгосрочных сбережений (ПДС) может эффективно сочетаться с корпоративными программами бизнеса, </w:t>
      </w:r>
      <w:hyperlink w:anchor="А107" w:history="1">
        <w:r w:rsidRPr="00180AE5">
          <w:rPr>
            <w:rStyle w:val="a3"/>
            <w:i/>
          </w:rPr>
          <w:t xml:space="preserve">сообщает </w:t>
        </w:r>
        <w:r w:rsidR="00180AE5">
          <w:rPr>
            <w:rStyle w:val="a3"/>
            <w:i/>
          </w:rPr>
          <w:t>«</w:t>
        </w:r>
        <w:r w:rsidRPr="00180AE5">
          <w:rPr>
            <w:rStyle w:val="a3"/>
            <w:i/>
          </w:rPr>
          <w:t>Ваш пенсионный брокер</w:t>
        </w:r>
        <w:r w:rsidR="00180AE5">
          <w:rPr>
            <w:rStyle w:val="a3"/>
            <w:i/>
          </w:rPr>
          <w:t>»</w:t>
        </w:r>
      </w:hyperlink>
    </w:p>
    <w:p w14:paraId="34F878AE" w14:textId="77777777" w:rsidR="00087F8A" w:rsidRPr="00180AE5" w:rsidRDefault="00087F8A" w:rsidP="00676D5F">
      <w:pPr>
        <w:numPr>
          <w:ilvl w:val="0"/>
          <w:numId w:val="25"/>
        </w:numPr>
        <w:rPr>
          <w:i/>
        </w:rPr>
      </w:pPr>
      <w:r w:rsidRPr="00180AE5">
        <w:rPr>
          <w:i/>
        </w:rPr>
        <w:t>Банк</w:t>
      </w:r>
      <w:r w:rsidR="00190F52" w:rsidRPr="00180AE5">
        <w:rPr>
          <w:i/>
        </w:rPr>
        <w:t xml:space="preserve"> </w:t>
      </w:r>
      <w:r w:rsidRPr="00180AE5">
        <w:rPr>
          <w:i/>
        </w:rPr>
        <w:t>ВТБ</w:t>
      </w:r>
      <w:r w:rsidR="00190F52" w:rsidRPr="00180AE5">
        <w:rPr>
          <w:i/>
        </w:rPr>
        <w:t xml:space="preserve"> </w:t>
      </w:r>
      <w:r w:rsidRPr="00180AE5">
        <w:rPr>
          <w:i/>
        </w:rPr>
        <w:t>поднял</w:t>
      </w:r>
      <w:r w:rsidR="00190F52" w:rsidRPr="00180AE5">
        <w:rPr>
          <w:i/>
        </w:rPr>
        <w:t xml:space="preserve"> </w:t>
      </w:r>
      <w:r w:rsidRPr="00180AE5">
        <w:rPr>
          <w:i/>
        </w:rPr>
        <w:t>уровень</w:t>
      </w:r>
      <w:r w:rsidR="00190F52" w:rsidRPr="00180AE5">
        <w:rPr>
          <w:i/>
        </w:rPr>
        <w:t xml:space="preserve"> </w:t>
      </w:r>
      <w:r w:rsidRPr="00180AE5">
        <w:rPr>
          <w:i/>
        </w:rPr>
        <w:t>максимальной</w:t>
      </w:r>
      <w:r w:rsidR="00190F52" w:rsidRPr="00180AE5">
        <w:rPr>
          <w:i/>
        </w:rPr>
        <w:t xml:space="preserve"> </w:t>
      </w:r>
      <w:r w:rsidRPr="00180AE5">
        <w:rPr>
          <w:i/>
        </w:rPr>
        <w:t>ставки</w:t>
      </w:r>
      <w:r w:rsidR="00190F52" w:rsidRPr="00180AE5">
        <w:rPr>
          <w:i/>
        </w:rPr>
        <w:t xml:space="preserve"> </w:t>
      </w:r>
      <w:r w:rsidRPr="00180AE5">
        <w:rPr>
          <w:i/>
        </w:rPr>
        <w:t>по</w:t>
      </w:r>
      <w:r w:rsidR="00190F52" w:rsidRPr="00180AE5">
        <w:rPr>
          <w:i/>
        </w:rPr>
        <w:t xml:space="preserve"> </w:t>
      </w:r>
      <w:r w:rsidRPr="00180AE5">
        <w:rPr>
          <w:i/>
        </w:rPr>
        <w:t>депозитам</w:t>
      </w:r>
      <w:r w:rsidR="00190F52" w:rsidRPr="00180AE5">
        <w:rPr>
          <w:i/>
        </w:rPr>
        <w:t xml:space="preserve"> </w:t>
      </w:r>
      <w:r w:rsidRPr="00180AE5">
        <w:rPr>
          <w:i/>
        </w:rPr>
        <w:t>в</w:t>
      </w:r>
      <w:r w:rsidR="00190F52" w:rsidRPr="00180AE5">
        <w:rPr>
          <w:i/>
        </w:rPr>
        <w:t xml:space="preserve"> </w:t>
      </w:r>
      <w:r w:rsidRPr="00180AE5">
        <w:rPr>
          <w:i/>
        </w:rPr>
        <w:t>рублях</w:t>
      </w:r>
      <w:r w:rsidR="00190F52" w:rsidRPr="00180AE5">
        <w:rPr>
          <w:i/>
        </w:rPr>
        <w:t xml:space="preserve"> </w:t>
      </w:r>
      <w:r w:rsidRPr="00180AE5">
        <w:rPr>
          <w:i/>
        </w:rPr>
        <w:t>сроком</w:t>
      </w:r>
      <w:r w:rsidR="00190F52" w:rsidRPr="00180AE5">
        <w:rPr>
          <w:i/>
        </w:rPr>
        <w:t xml:space="preserve"> </w:t>
      </w:r>
      <w:r w:rsidRPr="00180AE5">
        <w:rPr>
          <w:i/>
        </w:rPr>
        <w:t>на</w:t>
      </w:r>
      <w:r w:rsidR="00190F52" w:rsidRPr="00180AE5">
        <w:rPr>
          <w:i/>
        </w:rPr>
        <w:t xml:space="preserve"> </w:t>
      </w:r>
      <w:r w:rsidRPr="00180AE5">
        <w:rPr>
          <w:i/>
        </w:rPr>
        <w:t>полгода</w:t>
      </w:r>
      <w:r w:rsidR="00190F52" w:rsidRPr="00180AE5">
        <w:rPr>
          <w:i/>
        </w:rPr>
        <w:t xml:space="preserve"> </w:t>
      </w:r>
      <w:r w:rsidRPr="00180AE5">
        <w:rPr>
          <w:i/>
        </w:rPr>
        <w:t>на</w:t>
      </w:r>
      <w:r w:rsidR="00190F52" w:rsidRPr="00180AE5">
        <w:rPr>
          <w:i/>
        </w:rPr>
        <w:t xml:space="preserve"> </w:t>
      </w:r>
      <w:r w:rsidRPr="00180AE5">
        <w:rPr>
          <w:i/>
        </w:rPr>
        <w:t>1</w:t>
      </w:r>
      <w:r w:rsidR="00190F52" w:rsidRPr="00180AE5">
        <w:rPr>
          <w:i/>
        </w:rPr>
        <w:t xml:space="preserve"> </w:t>
      </w:r>
      <w:r w:rsidRPr="00180AE5">
        <w:rPr>
          <w:i/>
        </w:rPr>
        <w:t>п.</w:t>
      </w:r>
      <w:r w:rsidR="00190F52" w:rsidRPr="00180AE5">
        <w:rPr>
          <w:i/>
        </w:rPr>
        <w:t xml:space="preserve"> </w:t>
      </w:r>
      <w:r w:rsidRPr="00180AE5">
        <w:rPr>
          <w:i/>
        </w:rPr>
        <w:t>п.,</w:t>
      </w:r>
      <w:r w:rsidR="00190F52" w:rsidRPr="00180AE5">
        <w:rPr>
          <w:i/>
        </w:rPr>
        <w:t xml:space="preserve"> </w:t>
      </w:r>
      <w:r w:rsidRPr="00180AE5">
        <w:rPr>
          <w:i/>
        </w:rPr>
        <w:t>до</w:t>
      </w:r>
      <w:r w:rsidR="00190F52" w:rsidRPr="00180AE5">
        <w:rPr>
          <w:i/>
        </w:rPr>
        <w:t xml:space="preserve"> </w:t>
      </w:r>
      <w:r w:rsidRPr="00180AE5">
        <w:rPr>
          <w:i/>
        </w:rPr>
        <w:t>22%.</w:t>
      </w:r>
      <w:r w:rsidR="00190F52" w:rsidRPr="00180AE5">
        <w:rPr>
          <w:i/>
        </w:rPr>
        <w:t xml:space="preserve"> </w:t>
      </w:r>
      <w:r w:rsidRPr="00180AE5">
        <w:rPr>
          <w:i/>
        </w:rPr>
        <w:t>На</w:t>
      </w:r>
      <w:r w:rsidR="00190F52" w:rsidRPr="00180AE5">
        <w:rPr>
          <w:i/>
        </w:rPr>
        <w:t xml:space="preserve"> </w:t>
      </w:r>
      <w:r w:rsidRPr="00180AE5">
        <w:rPr>
          <w:i/>
        </w:rPr>
        <w:t>срок</w:t>
      </w:r>
      <w:r w:rsidR="00190F52" w:rsidRPr="00180AE5">
        <w:rPr>
          <w:i/>
        </w:rPr>
        <w:t xml:space="preserve"> </w:t>
      </w:r>
      <w:r w:rsidRPr="00180AE5">
        <w:rPr>
          <w:i/>
        </w:rPr>
        <w:t>три</w:t>
      </w:r>
      <w:r w:rsidR="00190F52" w:rsidRPr="00180AE5">
        <w:rPr>
          <w:i/>
        </w:rPr>
        <w:t xml:space="preserve"> </w:t>
      </w:r>
      <w:r w:rsidRPr="00180AE5">
        <w:rPr>
          <w:i/>
        </w:rPr>
        <w:t>или</w:t>
      </w:r>
      <w:r w:rsidR="00190F52" w:rsidRPr="00180AE5">
        <w:rPr>
          <w:i/>
        </w:rPr>
        <w:t xml:space="preserve"> </w:t>
      </w:r>
      <w:r w:rsidRPr="00180AE5">
        <w:rPr>
          <w:i/>
        </w:rPr>
        <w:t>12</w:t>
      </w:r>
      <w:r w:rsidR="00190F52" w:rsidRPr="00180AE5">
        <w:rPr>
          <w:i/>
        </w:rPr>
        <w:t xml:space="preserve"> </w:t>
      </w:r>
      <w:r w:rsidRPr="00180AE5">
        <w:rPr>
          <w:i/>
        </w:rPr>
        <w:t>месяцев</w:t>
      </w:r>
      <w:r w:rsidR="00190F52" w:rsidRPr="00180AE5">
        <w:rPr>
          <w:i/>
        </w:rPr>
        <w:t xml:space="preserve"> </w:t>
      </w:r>
      <w:r w:rsidRPr="00180AE5">
        <w:rPr>
          <w:i/>
        </w:rPr>
        <w:t>клиенты</w:t>
      </w:r>
      <w:r w:rsidR="00190F52" w:rsidRPr="00180AE5">
        <w:rPr>
          <w:i/>
        </w:rPr>
        <w:t xml:space="preserve"> </w:t>
      </w:r>
      <w:r w:rsidRPr="00180AE5">
        <w:rPr>
          <w:i/>
        </w:rPr>
        <w:t>получат</w:t>
      </w:r>
      <w:r w:rsidR="00190F52" w:rsidRPr="00180AE5">
        <w:rPr>
          <w:i/>
        </w:rPr>
        <w:t xml:space="preserve"> </w:t>
      </w:r>
      <w:r w:rsidRPr="00180AE5">
        <w:rPr>
          <w:i/>
        </w:rPr>
        <w:t>до</w:t>
      </w:r>
      <w:r w:rsidR="00190F52" w:rsidRPr="00180AE5">
        <w:rPr>
          <w:i/>
        </w:rPr>
        <w:t xml:space="preserve"> </w:t>
      </w:r>
      <w:r w:rsidRPr="00180AE5">
        <w:rPr>
          <w:i/>
        </w:rPr>
        <w:t>21%</w:t>
      </w:r>
      <w:r w:rsidR="00190F52" w:rsidRPr="00180AE5">
        <w:rPr>
          <w:i/>
        </w:rPr>
        <w:t xml:space="preserve"> </w:t>
      </w:r>
      <w:r w:rsidRPr="00180AE5">
        <w:rPr>
          <w:i/>
        </w:rPr>
        <w:t>годовых.</w:t>
      </w:r>
      <w:r w:rsidR="00190F52" w:rsidRPr="00180AE5">
        <w:rPr>
          <w:i/>
        </w:rPr>
        <w:t xml:space="preserve"> </w:t>
      </w:r>
      <w:r w:rsidRPr="00180AE5">
        <w:rPr>
          <w:i/>
        </w:rPr>
        <w:t>Пресс-служба</w:t>
      </w:r>
      <w:r w:rsidR="00190F52" w:rsidRPr="00180AE5">
        <w:rPr>
          <w:i/>
        </w:rPr>
        <w:t xml:space="preserve"> </w:t>
      </w:r>
      <w:r w:rsidRPr="00180AE5">
        <w:rPr>
          <w:i/>
        </w:rPr>
        <w:t>ВТБ</w:t>
      </w:r>
      <w:r w:rsidR="00190F52" w:rsidRPr="00180AE5">
        <w:rPr>
          <w:i/>
        </w:rPr>
        <w:t xml:space="preserve"> </w:t>
      </w:r>
      <w:r w:rsidRPr="00180AE5">
        <w:rPr>
          <w:i/>
        </w:rPr>
        <w:t>также</w:t>
      </w:r>
      <w:r w:rsidR="00190F52" w:rsidRPr="00180AE5">
        <w:rPr>
          <w:i/>
        </w:rPr>
        <w:t xml:space="preserve"> </w:t>
      </w:r>
      <w:r w:rsidRPr="00180AE5">
        <w:rPr>
          <w:i/>
        </w:rPr>
        <w:t>сообщила,</w:t>
      </w:r>
      <w:r w:rsidR="00190F52" w:rsidRPr="00180AE5">
        <w:rPr>
          <w:i/>
        </w:rPr>
        <w:t xml:space="preserve"> </w:t>
      </w:r>
      <w:r w:rsidRPr="00180AE5">
        <w:rPr>
          <w:i/>
        </w:rPr>
        <w:t>что</w:t>
      </w:r>
      <w:r w:rsidR="00190F52" w:rsidRPr="00180AE5">
        <w:rPr>
          <w:i/>
        </w:rPr>
        <w:t xml:space="preserve"> </w:t>
      </w:r>
      <w:r w:rsidRPr="00180AE5">
        <w:rPr>
          <w:i/>
        </w:rPr>
        <w:t>при</w:t>
      </w:r>
      <w:r w:rsidR="00190F52" w:rsidRPr="00180AE5">
        <w:rPr>
          <w:i/>
        </w:rPr>
        <w:t xml:space="preserve"> </w:t>
      </w:r>
      <w:r w:rsidRPr="00180AE5">
        <w:rPr>
          <w:i/>
        </w:rPr>
        <w:t>открытии</w:t>
      </w:r>
      <w:r w:rsidR="00190F52" w:rsidRPr="00180AE5">
        <w:rPr>
          <w:i/>
        </w:rPr>
        <w:t xml:space="preserve"> </w:t>
      </w:r>
      <w:r w:rsidRPr="00180AE5">
        <w:rPr>
          <w:i/>
        </w:rPr>
        <w:t>депозита</w:t>
      </w:r>
      <w:r w:rsidR="00190F52" w:rsidRPr="00180AE5">
        <w:rPr>
          <w:i/>
        </w:rPr>
        <w:t xml:space="preserve"> </w:t>
      </w:r>
      <w:r w:rsidRPr="00180AE5">
        <w:rPr>
          <w:i/>
        </w:rPr>
        <w:t>по</w:t>
      </w:r>
      <w:r w:rsidR="00190F52" w:rsidRPr="00180AE5">
        <w:rPr>
          <w:i/>
        </w:rPr>
        <w:t xml:space="preserve"> </w:t>
      </w:r>
      <w:r w:rsidRPr="00180AE5">
        <w:rPr>
          <w:i/>
        </w:rPr>
        <w:t>программе</w:t>
      </w:r>
      <w:r w:rsidR="00190F52" w:rsidRPr="00180AE5">
        <w:rPr>
          <w:i/>
        </w:rPr>
        <w:t xml:space="preserve"> </w:t>
      </w:r>
      <w:r w:rsidRPr="00180AE5">
        <w:rPr>
          <w:i/>
        </w:rPr>
        <w:t>долгосрочных</w:t>
      </w:r>
      <w:r w:rsidR="00190F52" w:rsidRPr="00180AE5">
        <w:rPr>
          <w:i/>
        </w:rPr>
        <w:t xml:space="preserve"> </w:t>
      </w:r>
      <w:r w:rsidRPr="00180AE5">
        <w:rPr>
          <w:i/>
        </w:rPr>
        <w:t>сбережений</w:t>
      </w:r>
      <w:r w:rsidR="00190F52" w:rsidRPr="00180AE5">
        <w:rPr>
          <w:i/>
        </w:rPr>
        <w:t xml:space="preserve"> </w:t>
      </w:r>
      <w:r w:rsidRPr="00180AE5">
        <w:rPr>
          <w:i/>
        </w:rPr>
        <w:t>ставка</w:t>
      </w:r>
      <w:r w:rsidR="00190F52" w:rsidRPr="00180AE5">
        <w:rPr>
          <w:i/>
        </w:rPr>
        <w:t xml:space="preserve"> </w:t>
      </w:r>
      <w:r w:rsidRPr="00180AE5">
        <w:rPr>
          <w:i/>
        </w:rPr>
        <w:t>составит</w:t>
      </w:r>
      <w:r w:rsidR="00190F52" w:rsidRPr="00180AE5">
        <w:rPr>
          <w:i/>
        </w:rPr>
        <w:t xml:space="preserve"> </w:t>
      </w:r>
      <w:r w:rsidRPr="00180AE5">
        <w:rPr>
          <w:i/>
        </w:rPr>
        <w:t>до</w:t>
      </w:r>
      <w:r w:rsidR="00190F52" w:rsidRPr="00180AE5">
        <w:rPr>
          <w:i/>
        </w:rPr>
        <w:t xml:space="preserve"> </w:t>
      </w:r>
      <w:r w:rsidRPr="00180AE5">
        <w:rPr>
          <w:i/>
        </w:rPr>
        <w:t>28%</w:t>
      </w:r>
      <w:r w:rsidR="00190F52" w:rsidRPr="00180AE5">
        <w:rPr>
          <w:i/>
        </w:rPr>
        <w:t xml:space="preserve"> </w:t>
      </w:r>
      <w:r w:rsidRPr="00180AE5">
        <w:rPr>
          <w:i/>
        </w:rPr>
        <w:t>годовых.</w:t>
      </w:r>
      <w:r w:rsidR="00190F52" w:rsidRPr="00180AE5">
        <w:rPr>
          <w:i/>
        </w:rPr>
        <w:t xml:space="preserve"> </w:t>
      </w:r>
      <w:r w:rsidRPr="00180AE5">
        <w:rPr>
          <w:i/>
        </w:rPr>
        <w:t>Получить</w:t>
      </w:r>
      <w:r w:rsidR="00190F52" w:rsidRPr="00180AE5">
        <w:rPr>
          <w:i/>
        </w:rPr>
        <w:t xml:space="preserve"> </w:t>
      </w:r>
      <w:r w:rsidRPr="00180AE5">
        <w:rPr>
          <w:i/>
        </w:rPr>
        <w:t>такие</w:t>
      </w:r>
      <w:r w:rsidR="00190F52" w:rsidRPr="00180AE5">
        <w:rPr>
          <w:i/>
        </w:rPr>
        <w:t xml:space="preserve"> </w:t>
      </w:r>
      <w:r w:rsidRPr="00180AE5">
        <w:rPr>
          <w:i/>
        </w:rPr>
        <w:t>условия</w:t>
      </w:r>
      <w:r w:rsidR="00190F52" w:rsidRPr="00180AE5">
        <w:rPr>
          <w:i/>
        </w:rPr>
        <w:t xml:space="preserve"> </w:t>
      </w:r>
      <w:r w:rsidRPr="00180AE5">
        <w:rPr>
          <w:i/>
        </w:rPr>
        <w:t>депозита</w:t>
      </w:r>
      <w:r w:rsidR="00190F52" w:rsidRPr="00180AE5">
        <w:rPr>
          <w:i/>
        </w:rPr>
        <w:t xml:space="preserve"> </w:t>
      </w:r>
      <w:r w:rsidRPr="00180AE5">
        <w:rPr>
          <w:i/>
        </w:rPr>
        <w:t>клиенты</w:t>
      </w:r>
      <w:r w:rsidR="00190F52" w:rsidRPr="00180AE5">
        <w:rPr>
          <w:i/>
        </w:rPr>
        <w:t xml:space="preserve"> </w:t>
      </w:r>
      <w:r w:rsidRPr="00180AE5">
        <w:rPr>
          <w:i/>
        </w:rPr>
        <w:t>смогут</w:t>
      </w:r>
      <w:r w:rsidR="00190F52" w:rsidRPr="00180AE5">
        <w:rPr>
          <w:i/>
        </w:rPr>
        <w:t xml:space="preserve"> </w:t>
      </w:r>
      <w:r w:rsidRPr="00180AE5">
        <w:rPr>
          <w:i/>
        </w:rPr>
        <w:t>при</w:t>
      </w:r>
      <w:r w:rsidR="00190F52" w:rsidRPr="00180AE5">
        <w:rPr>
          <w:i/>
        </w:rPr>
        <w:t xml:space="preserve"> </w:t>
      </w:r>
      <w:r w:rsidRPr="00180AE5">
        <w:rPr>
          <w:i/>
        </w:rPr>
        <w:t>оформлении</w:t>
      </w:r>
      <w:r w:rsidR="00190F52" w:rsidRPr="00180AE5">
        <w:rPr>
          <w:i/>
        </w:rPr>
        <w:t xml:space="preserve"> </w:t>
      </w:r>
      <w:r w:rsidRPr="00180AE5">
        <w:rPr>
          <w:i/>
        </w:rPr>
        <w:t>услуг</w:t>
      </w:r>
      <w:r w:rsidR="00190F52" w:rsidRPr="00180AE5">
        <w:rPr>
          <w:i/>
        </w:rPr>
        <w:t xml:space="preserve"> </w:t>
      </w:r>
      <w:r w:rsidRPr="00180AE5">
        <w:rPr>
          <w:i/>
        </w:rPr>
        <w:t>по</w:t>
      </w:r>
      <w:r w:rsidR="00190F52" w:rsidRPr="00180AE5">
        <w:rPr>
          <w:i/>
        </w:rPr>
        <w:t xml:space="preserve"> </w:t>
      </w:r>
      <w:r w:rsidRPr="00180AE5">
        <w:rPr>
          <w:i/>
        </w:rPr>
        <w:t>программе</w:t>
      </w:r>
      <w:r w:rsidR="00190F52" w:rsidRPr="00180AE5">
        <w:rPr>
          <w:i/>
        </w:rPr>
        <w:t xml:space="preserve"> </w:t>
      </w:r>
      <w:r w:rsidRPr="00180AE5">
        <w:rPr>
          <w:i/>
        </w:rPr>
        <w:t>от</w:t>
      </w:r>
      <w:r w:rsidR="00190F52" w:rsidRPr="00180AE5">
        <w:rPr>
          <w:i/>
        </w:rPr>
        <w:t xml:space="preserve"> </w:t>
      </w:r>
      <w:r w:rsidRPr="00180AE5">
        <w:rPr>
          <w:i/>
        </w:rPr>
        <w:t>негосударственного</w:t>
      </w:r>
      <w:r w:rsidR="00190F52" w:rsidRPr="00180AE5">
        <w:rPr>
          <w:i/>
        </w:rPr>
        <w:t xml:space="preserve"> </w:t>
      </w:r>
      <w:r w:rsidRPr="00180AE5">
        <w:rPr>
          <w:i/>
        </w:rPr>
        <w:t>пенсионного</w:t>
      </w:r>
      <w:r w:rsidR="00190F52" w:rsidRPr="00180AE5">
        <w:rPr>
          <w:i/>
        </w:rPr>
        <w:t xml:space="preserve"> </w:t>
      </w:r>
      <w:r w:rsidRPr="00180AE5">
        <w:rPr>
          <w:i/>
        </w:rPr>
        <w:t>фонда</w:t>
      </w:r>
      <w:r w:rsidR="00190F52" w:rsidRPr="00180AE5">
        <w:rPr>
          <w:i/>
        </w:rPr>
        <w:t xml:space="preserve"> </w:t>
      </w:r>
      <w:r w:rsidRPr="00180AE5">
        <w:rPr>
          <w:i/>
        </w:rPr>
        <w:t>(НПФ)</w:t>
      </w:r>
      <w:r w:rsidR="00190F52" w:rsidRPr="00180AE5">
        <w:rPr>
          <w:i/>
        </w:rPr>
        <w:t xml:space="preserve"> </w:t>
      </w:r>
      <w:r w:rsidRPr="00180AE5">
        <w:rPr>
          <w:i/>
        </w:rPr>
        <w:t>банка,</w:t>
      </w:r>
      <w:r w:rsidR="00190F52" w:rsidRPr="00180AE5">
        <w:rPr>
          <w:i/>
        </w:rPr>
        <w:t xml:space="preserve"> </w:t>
      </w:r>
      <w:hyperlink w:anchor="А108" w:history="1">
        <w:r w:rsidRPr="00180AE5">
          <w:rPr>
            <w:rStyle w:val="a3"/>
            <w:i/>
          </w:rPr>
          <w:t>сообщает</w:t>
        </w:r>
        <w:r w:rsidR="00190F52" w:rsidRPr="00180AE5">
          <w:rPr>
            <w:rStyle w:val="a3"/>
            <w:i/>
          </w:rPr>
          <w:t xml:space="preserve"> </w:t>
        </w:r>
        <w:r w:rsidR="00180AE5">
          <w:rPr>
            <w:rStyle w:val="a3"/>
            <w:i/>
          </w:rPr>
          <w:t>«</w:t>
        </w:r>
        <w:r w:rsidRPr="00180AE5">
          <w:rPr>
            <w:rStyle w:val="a3"/>
            <w:i/>
          </w:rPr>
          <w:t>Коммерсантъ</w:t>
        </w:r>
        <w:r w:rsidR="00180AE5">
          <w:rPr>
            <w:rStyle w:val="a3"/>
            <w:i/>
          </w:rPr>
          <w:t>»</w:t>
        </w:r>
      </w:hyperlink>
    </w:p>
    <w:p w14:paraId="3B3A8101" w14:textId="77777777" w:rsidR="004D7287" w:rsidRPr="00180AE5" w:rsidRDefault="004D7287" w:rsidP="004D7287">
      <w:pPr>
        <w:numPr>
          <w:ilvl w:val="0"/>
          <w:numId w:val="25"/>
        </w:numPr>
        <w:rPr>
          <w:i/>
        </w:rPr>
      </w:pPr>
      <w:r w:rsidRPr="00180AE5">
        <w:rPr>
          <w:i/>
        </w:rPr>
        <w:t>В</w:t>
      </w:r>
      <w:r w:rsidR="00190F52" w:rsidRPr="00180AE5">
        <w:rPr>
          <w:i/>
        </w:rPr>
        <w:t xml:space="preserve"> </w:t>
      </w:r>
      <w:r w:rsidRPr="00180AE5">
        <w:rPr>
          <w:i/>
        </w:rPr>
        <w:t>2025</w:t>
      </w:r>
      <w:r w:rsidR="00190F52" w:rsidRPr="00180AE5">
        <w:rPr>
          <w:i/>
        </w:rPr>
        <w:t xml:space="preserve"> </w:t>
      </w:r>
      <w:r w:rsidRPr="00180AE5">
        <w:rPr>
          <w:i/>
        </w:rPr>
        <w:t>году</w:t>
      </w:r>
      <w:r w:rsidR="00190F52" w:rsidRPr="00180AE5">
        <w:rPr>
          <w:i/>
        </w:rPr>
        <w:t xml:space="preserve"> </w:t>
      </w:r>
      <w:r w:rsidRPr="00180AE5">
        <w:rPr>
          <w:i/>
        </w:rPr>
        <w:t>россияне</w:t>
      </w:r>
      <w:r w:rsidR="00190F52" w:rsidRPr="00180AE5">
        <w:rPr>
          <w:i/>
        </w:rPr>
        <w:t xml:space="preserve"> </w:t>
      </w:r>
      <w:r w:rsidRPr="00180AE5">
        <w:rPr>
          <w:i/>
        </w:rPr>
        <w:t>смогут</w:t>
      </w:r>
      <w:r w:rsidR="00190F52" w:rsidRPr="00180AE5">
        <w:rPr>
          <w:i/>
        </w:rPr>
        <w:t xml:space="preserve"> </w:t>
      </w:r>
      <w:r w:rsidRPr="00180AE5">
        <w:rPr>
          <w:i/>
        </w:rPr>
        <w:t>единоразово</w:t>
      </w:r>
      <w:r w:rsidR="00190F52" w:rsidRPr="00180AE5">
        <w:rPr>
          <w:i/>
        </w:rPr>
        <w:t xml:space="preserve"> </w:t>
      </w:r>
      <w:r w:rsidRPr="00180AE5">
        <w:rPr>
          <w:i/>
        </w:rPr>
        <w:t>получить</w:t>
      </w:r>
      <w:r w:rsidR="00190F52" w:rsidRPr="00180AE5">
        <w:rPr>
          <w:i/>
        </w:rPr>
        <w:t xml:space="preserve"> </w:t>
      </w:r>
      <w:r w:rsidRPr="00180AE5">
        <w:rPr>
          <w:i/>
        </w:rPr>
        <w:t>до</w:t>
      </w:r>
      <w:r w:rsidR="00190F52" w:rsidRPr="00180AE5">
        <w:rPr>
          <w:i/>
        </w:rPr>
        <w:t xml:space="preserve"> </w:t>
      </w:r>
      <w:r w:rsidRPr="00180AE5">
        <w:rPr>
          <w:i/>
        </w:rPr>
        <w:t>412</w:t>
      </w:r>
      <w:r w:rsidR="00190F52" w:rsidRPr="00180AE5">
        <w:rPr>
          <w:i/>
        </w:rPr>
        <w:t xml:space="preserve"> </w:t>
      </w:r>
      <w:r w:rsidRPr="00180AE5">
        <w:rPr>
          <w:i/>
        </w:rPr>
        <w:t>тыс.</w:t>
      </w:r>
      <w:r w:rsidR="00190F52" w:rsidRPr="00180AE5">
        <w:rPr>
          <w:i/>
        </w:rPr>
        <w:t xml:space="preserve"> </w:t>
      </w:r>
      <w:r w:rsidRPr="00180AE5">
        <w:rPr>
          <w:i/>
        </w:rPr>
        <w:t>рублей</w:t>
      </w:r>
      <w:r w:rsidR="00190F52" w:rsidRPr="00180AE5">
        <w:rPr>
          <w:i/>
        </w:rPr>
        <w:t xml:space="preserve"> </w:t>
      </w:r>
      <w:r w:rsidRPr="00180AE5">
        <w:rPr>
          <w:i/>
        </w:rPr>
        <w:t>пенсионных</w:t>
      </w:r>
      <w:r w:rsidR="00190F52" w:rsidRPr="00180AE5">
        <w:rPr>
          <w:i/>
        </w:rPr>
        <w:t xml:space="preserve"> </w:t>
      </w:r>
      <w:r w:rsidRPr="00180AE5">
        <w:rPr>
          <w:i/>
        </w:rPr>
        <w:t>накоплений,</w:t>
      </w:r>
      <w:r w:rsidR="00190F52" w:rsidRPr="00180AE5">
        <w:rPr>
          <w:i/>
        </w:rPr>
        <w:t xml:space="preserve"> </w:t>
      </w:r>
      <w:r w:rsidRPr="00180AE5">
        <w:rPr>
          <w:i/>
        </w:rPr>
        <w:t>рассказали</w:t>
      </w:r>
      <w:r w:rsidR="00190F52" w:rsidRPr="00180AE5">
        <w:rPr>
          <w:i/>
        </w:rPr>
        <w:t xml:space="preserve"> </w:t>
      </w:r>
      <w:r w:rsidR="00180AE5">
        <w:rPr>
          <w:i/>
        </w:rPr>
        <w:t>«</w:t>
      </w:r>
      <w:r w:rsidRPr="00180AE5">
        <w:rPr>
          <w:i/>
        </w:rPr>
        <w:t>Известиям</w:t>
      </w:r>
      <w:r w:rsidR="00180AE5">
        <w:rPr>
          <w:i/>
        </w:rPr>
        <w:t>»</w:t>
      </w:r>
      <w:r w:rsidR="00190F52" w:rsidRPr="00180AE5">
        <w:rPr>
          <w:i/>
        </w:rPr>
        <w:t xml:space="preserve"> </w:t>
      </w:r>
      <w:r w:rsidRPr="00180AE5">
        <w:rPr>
          <w:i/>
        </w:rPr>
        <w:t>в</w:t>
      </w:r>
      <w:r w:rsidR="00190F52" w:rsidRPr="00180AE5">
        <w:rPr>
          <w:i/>
        </w:rPr>
        <w:t xml:space="preserve"> </w:t>
      </w:r>
      <w:r w:rsidRPr="00180AE5">
        <w:rPr>
          <w:i/>
        </w:rPr>
        <w:t>Минтруде.</w:t>
      </w:r>
      <w:r w:rsidR="00190F52" w:rsidRPr="00180AE5">
        <w:rPr>
          <w:i/>
        </w:rPr>
        <w:t xml:space="preserve"> </w:t>
      </w:r>
      <w:r w:rsidRPr="00180AE5">
        <w:rPr>
          <w:i/>
        </w:rPr>
        <w:t>Речь</w:t>
      </w:r>
      <w:r w:rsidR="00190F52" w:rsidRPr="00180AE5">
        <w:rPr>
          <w:i/>
        </w:rPr>
        <w:t xml:space="preserve"> </w:t>
      </w:r>
      <w:r w:rsidRPr="00180AE5">
        <w:rPr>
          <w:i/>
        </w:rPr>
        <w:t>о</w:t>
      </w:r>
      <w:r w:rsidR="00190F52" w:rsidRPr="00180AE5">
        <w:rPr>
          <w:i/>
        </w:rPr>
        <w:t xml:space="preserve"> </w:t>
      </w:r>
      <w:r w:rsidRPr="00180AE5">
        <w:rPr>
          <w:i/>
        </w:rPr>
        <w:t>средствах,</w:t>
      </w:r>
      <w:r w:rsidR="00190F52" w:rsidRPr="00180AE5">
        <w:rPr>
          <w:i/>
        </w:rPr>
        <w:t xml:space="preserve"> </w:t>
      </w:r>
      <w:r w:rsidRPr="00180AE5">
        <w:rPr>
          <w:i/>
        </w:rPr>
        <w:t>замороженных</w:t>
      </w:r>
      <w:r w:rsidR="00190F52" w:rsidRPr="00180AE5">
        <w:rPr>
          <w:i/>
        </w:rPr>
        <w:t xml:space="preserve"> </w:t>
      </w:r>
      <w:r w:rsidRPr="00180AE5">
        <w:rPr>
          <w:i/>
        </w:rPr>
        <w:t>в</w:t>
      </w:r>
      <w:r w:rsidR="00190F52" w:rsidRPr="00180AE5">
        <w:rPr>
          <w:i/>
        </w:rPr>
        <w:t xml:space="preserve"> </w:t>
      </w:r>
      <w:r w:rsidRPr="00180AE5">
        <w:rPr>
          <w:i/>
        </w:rPr>
        <w:t>2014-м.</w:t>
      </w:r>
      <w:r w:rsidR="00190F52" w:rsidRPr="00180AE5">
        <w:rPr>
          <w:i/>
        </w:rPr>
        <w:t xml:space="preserve"> </w:t>
      </w:r>
      <w:r w:rsidRPr="00180AE5">
        <w:rPr>
          <w:i/>
        </w:rPr>
        <w:t>Их</w:t>
      </w:r>
      <w:r w:rsidR="00190F52" w:rsidRPr="00180AE5">
        <w:rPr>
          <w:i/>
        </w:rPr>
        <w:t xml:space="preserve"> </w:t>
      </w:r>
      <w:r w:rsidRPr="00180AE5">
        <w:rPr>
          <w:i/>
        </w:rPr>
        <w:t>можно</w:t>
      </w:r>
      <w:r w:rsidR="00190F52" w:rsidRPr="00180AE5">
        <w:rPr>
          <w:i/>
        </w:rPr>
        <w:t xml:space="preserve"> </w:t>
      </w:r>
      <w:r w:rsidRPr="00180AE5">
        <w:rPr>
          <w:i/>
        </w:rPr>
        <w:t>или</w:t>
      </w:r>
      <w:r w:rsidR="00190F52" w:rsidRPr="00180AE5">
        <w:rPr>
          <w:i/>
        </w:rPr>
        <w:t xml:space="preserve"> </w:t>
      </w:r>
      <w:r w:rsidRPr="00180AE5">
        <w:rPr>
          <w:i/>
        </w:rPr>
        <w:t>забрать</w:t>
      </w:r>
      <w:r w:rsidR="00190F52" w:rsidRPr="00180AE5">
        <w:rPr>
          <w:i/>
        </w:rPr>
        <w:t xml:space="preserve"> </w:t>
      </w:r>
      <w:r w:rsidRPr="00180AE5">
        <w:rPr>
          <w:i/>
        </w:rPr>
        <w:t>одной</w:t>
      </w:r>
      <w:r w:rsidR="00190F52" w:rsidRPr="00180AE5">
        <w:rPr>
          <w:i/>
        </w:rPr>
        <w:t xml:space="preserve"> </w:t>
      </w:r>
      <w:r w:rsidRPr="00180AE5">
        <w:rPr>
          <w:i/>
        </w:rPr>
        <w:t>выплатой</w:t>
      </w:r>
      <w:r w:rsidR="00190F52" w:rsidRPr="00180AE5">
        <w:rPr>
          <w:i/>
        </w:rPr>
        <w:t xml:space="preserve"> </w:t>
      </w:r>
      <w:r w:rsidRPr="00180AE5">
        <w:rPr>
          <w:i/>
        </w:rPr>
        <w:t>(если</w:t>
      </w:r>
      <w:r w:rsidR="00190F52" w:rsidRPr="00180AE5">
        <w:rPr>
          <w:i/>
        </w:rPr>
        <w:t xml:space="preserve"> </w:t>
      </w:r>
      <w:r w:rsidRPr="00180AE5">
        <w:rPr>
          <w:i/>
        </w:rPr>
        <w:t>у</w:t>
      </w:r>
      <w:r w:rsidR="00190F52" w:rsidRPr="00180AE5">
        <w:rPr>
          <w:i/>
        </w:rPr>
        <w:t xml:space="preserve"> </w:t>
      </w:r>
      <w:r w:rsidRPr="00180AE5">
        <w:rPr>
          <w:i/>
        </w:rPr>
        <w:t>человека</w:t>
      </w:r>
      <w:r w:rsidR="00190F52" w:rsidRPr="00180AE5">
        <w:rPr>
          <w:i/>
        </w:rPr>
        <w:t xml:space="preserve"> </w:t>
      </w:r>
      <w:r w:rsidRPr="00180AE5">
        <w:rPr>
          <w:i/>
        </w:rPr>
        <w:t>накоплено</w:t>
      </w:r>
      <w:r w:rsidR="00190F52" w:rsidRPr="00180AE5">
        <w:rPr>
          <w:i/>
        </w:rPr>
        <w:t xml:space="preserve"> </w:t>
      </w:r>
      <w:r w:rsidRPr="00180AE5">
        <w:rPr>
          <w:i/>
        </w:rPr>
        <w:t>не</w:t>
      </w:r>
      <w:r w:rsidR="00190F52" w:rsidRPr="00180AE5">
        <w:rPr>
          <w:i/>
        </w:rPr>
        <w:t xml:space="preserve"> </w:t>
      </w:r>
      <w:r w:rsidRPr="00180AE5">
        <w:rPr>
          <w:i/>
        </w:rPr>
        <w:t>более</w:t>
      </w:r>
      <w:r w:rsidR="00190F52" w:rsidRPr="00180AE5">
        <w:rPr>
          <w:i/>
        </w:rPr>
        <w:t xml:space="preserve"> </w:t>
      </w:r>
      <w:r w:rsidRPr="00180AE5">
        <w:rPr>
          <w:i/>
        </w:rPr>
        <w:t>пороговой</w:t>
      </w:r>
      <w:r w:rsidR="00190F52" w:rsidRPr="00180AE5">
        <w:rPr>
          <w:i/>
        </w:rPr>
        <w:t xml:space="preserve"> </w:t>
      </w:r>
      <w:r w:rsidRPr="00180AE5">
        <w:rPr>
          <w:i/>
        </w:rPr>
        <w:t>суммы),</w:t>
      </w:r>
      <w:r w:rsidR="00190F52" w:rsidRPr="00180AE5">
        <w:rPr>
          <w:i/>
        </w:rPr>
        <w:t xml:space="preserve"> </w:t>
      </w:r>
      <w:r w:rsidRPr="00180AE5">
        <w:rPr>
          <w:i/>
        </w:rPr>
        <w:t>или</w:t>
      </w:r>
      <w:r w:rsidR="00190F52" w:rsidRPr="00180AE5">
        <w:rPr>
          <w:i/>
        </w:rPr>
        <w:t xml:space="preserve"> </w:t>
      </w:r>
      <w:r w:rsidRPr="00180AE5">
        <w:rPr>
          <w:i/>
        </w:rPr>
        <w:t>выбрать</w:t>
      </w:r>
      <w:r w:rsidR="00190F52" w:rsidRPr="00180AE5">
        <w:rPr>
          <w:i/>
        </w:rPr>
        <w:t xml:space="preserve"> </w:t>
      </w:r>
      <w:r w:rsidRPr="00180AE5">
        <w:rPr>
          <w:i/>
        </w:rPr>
        <w:t>ежемесячную</w:t>
      </w:r>
      <w:r w:rsidR="00190F52" w:rsidRPr="00180AE5">
        <w:rPr>
          <w:i/>
        </w:rPr>
        <w:t xml:space="preserve"> </w:t>
      </w:r>
      <w:r w:rsidRPr="00180AE5">
        <w:rPr>
          <w:i/>
        </w:rPr>
        <w:t>доплату</w:t>
      </w:r>
      <w:r w:rsidR="00190F52" w:rsidRPr="00180AE5">
        <w:rPr>
          <w:i/>
        </w:rPr>
        <w:t xml:space="preserve"> </w:t>
      </w:r>
      <w:r w:rsidRPr="00180AE5">
        <w:rPr>
          <w:i/>
        </w:rPr>
        <w:t>к</w:t>
      </w:r>
      <w:r w:rsidR="00190F52" w:rsidRPr="00180AE5">
        <w:rPr>
          <w:i/>
        </w:rPr>
        <w:t xml:space="preserve"> </w:t>
      </w:r>
      <w:r w:rsidRPr="00180AE5">
        <w:rPr>
          <w:i/>
        </w:rPr>
        <w:t>пенсии.</w:t>
      </w:r>
      <w:r w:rsidR="00190F52" w:rsidRPr="00180AE5">
        <w:rPr>
          <w:i/>
        </w:rPr>
        <w:t xml:space="preserve"> </w:t>
      </w:r>
      <w:r w:rsidRPr="00180AE5">
        <w:rPr>
          <w:i/>
        </w:rPr>
        <w:t>Порог</w:t>
      </w:r>
      <w:r w:rsidR="00190F52" w:rsidRPr="00180AE5">
        <w:rPr>
          <w:i/>
        </w:rPr>
        <w:t xml:space="preserve"> </w:t>
      </w:r>
      <w:r w:rsidRPr="00180AE5">
        <w:rPr>
          <w:i/>
        </w:rPr>
        <w:t>в</w:t>
      </w:r>
      <w:r w:rsidR="00190F52" w:rsidRPr="00180AE5">
        <w:rPr>
          <w:i/>
        </w:rPr>
        <w:t xml:space="preserve"> </w:t>
      </w:r>
      <w:r w:rsidRPr="00180AE5">
        <w:rPr>
          <w:i/>
        </w:rPr>
        <w:t>следующем</w:t>
      </w:r>
      <w:r w:rsidR="00190F52" w:rsidRPr="00180AE5">
        <w:rPr>
          <w:i/>
        </w:rPr>
        <w:t xml:space="preserve"> </w:t>
      </w:r>
      <w:r w:rsidRPr="00180AE5">
        <w:rPr>
          <w:i/>
        </w:rPr>
        <w:t>году</w:t>
      </w:r>
      <w:r w:rsidR="00190F52" w:rsidRPr="00180AE5">
        <w:rPr>
          <w:i/>
        </w:rPr>
        <w:t xml:space="preserve"> </w:t>
      </w:r>
      <w:r w:rsidRPr="00180AE5">
        <w:rPr>
          <w:i/>
        </w:rPr>
        <w:t>поднимут</w:t>
      </w:r>
      <w:r w:rsidR="00190F52" w:rsidRPr="00180AE5">
        <w:rPr>
          <w:i/>
        </w:rPr>
        <w:t xml:space="preserve"> </w:t>
      </w:r>
      <w:r w:rsidRPr="00180AE5">
        <w:rPr>
          <w:i/>
        </w:rPr>
        <w:t>на</w:t>
      </w:r>
      <w:r w:rsidR="00190F52" w:rsidRPr="00180AE5">
        <w:rPr>
          <w:i/>
        </w:rPr>
        <w:t xml:space="preserve"> </w:t>
      </w:r>
      <w:r w:rsidRPr="00180AE5">
        <w:rPr>
          <w:i/>
        </w:rPr>
        <w:t>17%.</w:t>
      </w:r>
      <w:r w:rsidR="00190F52" w:rsidRPr="00180AE5">
        <w:rPr>
          <w:i/>
        </w:rPr>
        <w:t xml:space="preserve"> </w:t>
      </w:r>
      <w:r w:rsidRPr="00180AE5">
        <w:rPr>
          <w:i/>
        </w:rPr>
        <w:t>Впрочем,</w:t>
      </w:r>
      <w:r w:rsidR="00190F52" w:rsidRPr="00180AE5">
        <w:rPr>
          <w:i/>
        </w:rPr>
        <w:t xml:space="preserve"> </w:t>
      </w:r>
      <w:r w:rsidRPr="00180AE5">
        <w:rPr>
          <w:i/>
        </w:rPr>
        <w:t>граждане</w:t>
      </w:r>
      <w:r w:rsidR="00190F52" w:rsidRPr="00180AE5">
        <w:rPr>
          <w:i/>
        </w:rPr>
        <w:t xml:space="preserve"> </w:t>
      </w:r>
      <w:r w:rsidRPr="00180AE5">
        <w:rPr>
          <w:i/>
        </w:rPr>
        <w:t>обычно</w:t>
      </w:r>
      <w:r w:rsidR="00190F52" w:rsidRPr="00180AE5">
        <w:rPr>
          <w:i/>
        </w:rPr>
        <w:t xml:space="preserve"> </w:t>
      </w:r>
      <w:r w:rsidRPr="00180AE5">
        <w:rPr>
          <w:i/>
        </w:rPr>
        <w:t>получают</w:t>
      </w:r>
      <w:r w:rsidR="00190F52" w:rsidRPr="00180AE5">
        <w:rPr>
          <w:i/>
        </w:rPr>
        <w:t xml:space="preserve"> </w:t>
      </w:r>
      <w:r w:rsidRPr="00180AE5">
        <w:rPr>
          <w:i/>
        </w:rPr>
        <w:t>гораздо</w:t>
      </w:r>
      <w:r w:rsidR="00190F52" w:rsidRPr="00180AE5">
        <w:rPr>
          <w:i/>
        </w:rPr>
        <w:t xml:space="preserve"> </w:t>
      </w:r>
      <w:r w:rsidRPr="00180AE5">
        <w:rPr>
          <w:i/>
        </w:rPr>
        <w:t>меньшую</w:t>
      </w:r>
      <w:r w:rsidR="00190F52" w:rsidRPr="00180AE5">
        <w:rPr>
          <w:i/>
        </w:rPr>
        <w:t xml:space="preserve"> </w:t>
      </w:r>
      <w:r w:rsidRPr="00180AE5">
        <w:rPr>
          <w:i/>
        </w:rPr>
        <w:t>сумму</w:t>
      </w:r>
      <w:r w:rsidR="00190F52" w:rsidRPr="00180AE5">
        <w:rPr>
          <w:i/>
        </w:rPr>
        <w:t xml:space="preserve"> </w:t>
      </w:r>
      <w:r w:rsidRPr="00180AE5">
        <w:rPr>
          <w:i/>
        </w:rPr>
        <w:t>-</w:t>
      </w:r>
      <w:r w:rsidR="00190F52" w:rsidRPr="00180AE5">
        <w:rPr>
          <w:i/>
        </w:rPr>
        <w:t xml:space="preserve"> </w:t>
      </w:r>
      <w:r w:rsidRPr="00180AE5">
        <w:rPr>
          <w:i/>
        </w:rPr>
        <w:t>в</w:t>
      </w:r>
      <w:r w:rsidR="00190F52" w:rsidRPr="00180AE5">
        <w:rPr>
          <w:i/>
        </w:rPr>
        <w:t xml:space="preserve"> </w:t>
      </w:r>
      <w:r w:rsidRPr="00180AE5">
        <w:rPr>
          <w:i/>
        </w:rPr>
        <w:t>среднем</w:t>
      </w:r>
      <w:r w:rsidR="00190F52" w:rsidRPr="00180AE5">
        <w:rPr>
          <w:i/>
        </w:rPr>
        <w:t xml:space="preserve"> </w:t>
      </w:r>
      <w:r w:rsidRPr="00180AE5">
        <w:rPr>
          <w:i/>
        </w:rPr>
        <w:t>63</w:t>
      </w:r>
      <w:r w:rsidR="00190F52" w:rsidRPr="00180AE5">
        <w:rPr>
          <w:i/>
        </w:rPr>
        <w:t xml:space="preserve"> </w:t>
      </w:r>
      <w:r w:rsidRPr="00180AE5">
        <w:rPr>
          <w:i/>
        </w:rPr>
        <w:t>тыс.</w:t>
      </w:r>
      <w:r w:rsidR="00190F52" w:rsidRPr="00180AE5">
        <w:rPr>
          <w:i/>
        </w:rPr>
        <w:t xml:space="preserve"> </w:t>
      </w:r>
      <w:r w:rsidRPr="00180AE5">
        <w:rPr>
          <w:i/>
        </w:rPr>
        <w:t>Сколько</w:t>
      </w:r>
      <w:r w:rsidR="00190F52" w:rsidRPr="00180AE5">
        <w:rPr>
          <w:i/>
        </w:rPr>
        <w:t xml:space="preserve"> </w:t>
      </w:r>
      <w:r w:rsidRPr="00180AE5">
        <w:rPr>
          <w:i/>
        </w:rPr>
        <w:t>человек</w:t>
      </w:r>
      <w:r w:rsidR="00190F52" w:rsidRPr="00180AE5">
        <w:rPr>
          <w:i/>
        </w:rPr>
        <w:t xml:space="preserve"> </w:t>
      </w:r>
      <w:r w:rsidRPr="00180AE5">
        <w:rPr>
          <w:i/>
        </w:rPr>
        <w:t>может</w:t>
      </w:r>
      <w:r w:rsidR="00190F52" w:rsidRPr="00180AE5">
        <w:rPr>
          <w:i/>
        </w:rPr>
        <w:t xml:space="preserve"> </w:t>
      </w:r>
      <w:r w:rsidRPr="00180AE5">
        <w:rPr>
          <w:i/>
        </w:rPr>
        <w:t>рассчитывать</w:t>
      </w:r>
      <w:r w:rsidR="00190F52" w:rsidRPr="00180AE5">
        <w:rPr>
          <w:i/>
        </w:rPr>
        <w:t xml:space="preserve"> </w:t>
      </w:r>
      <w:r w:rsidRPr="00180AE5">
        <w:rPr>
          <w:i/>
        </w:rPr>
        <w:t>на</w:t>
      </w:r>
      <w:r w:rsidR="00190F52" w:rsidRPr="00180AE5">
        <w:rPr>
          <w:i/>
        </w:rPr>
        <w:t xml:space="preserve"> </w:t>
      </w:r>
      <w:r w:rsidRPr="00180AE5">
        <w:rPr>
          <w:i/>
        </w:rPr>
        <w:t>такие</w:t>
      </w:r>
      <w:r w:rsidR="00190F52" w:rsidRPr="00180AE5">
        <w:rPr>
          <w:i/>
        </w:rPr>
        <w:t xml:space="preserve"> </w:t>
      </w:r>
      <w:r w:rsidRPr="00180AE5">
        <w:rPr>
          <w:i/>
        </w:rPr>
        <w:t>начисления</w:t>
      </w:r>
      <w:r w:rsidR="00190F52" w:rsidRPr="00180AE5">
        <w:rPr>
          <w:i/>
        </w:rPr>
        <w:t xml:space="preserve"> </w:t>
      </w:r>
      <w:r w:rsidRPr="00180AE5">
        <w:rPr>
          <w:i/>
        </w:rPr>
        <w:t>-</w:t>
      </w:r>
      <w:r w:rsidR="00190F52" w:rsidRPr="00180AE5">
        <w:rPr>
          <w:i/>
        </w:rPr>
        <w:t xml:space="preserve"> </w:t>
      </w:r>
      <w:hyperlink w:anchor="А109" w:history="1">
        <w:r w:rsidRPr="00180AE5">
          <w:rPr>
            <w:rStyle w:val="a3"/>
            <w:i/>
          </w:rPr>
          <w:t>в</w:t>
        </w:r>
        <w:r w:rsidR="00190F52" w:rsidRPr="00180AE5">
          <w:rPr>
            <w:rStyle w:val="a3"/>
            <w:i/>
          </w:rPr>
          <w:t xml:space="preserve"> </w:t>
        </w:r>
        <w:r w:rsidRPr="00180AE5">
          <w:rPr>
            <w:rStyle w:val="a3"/>
            <w:i/>
          </w:rPr>
          <w:t>материале</w:t>
        </w:r>
        <w:r w:rsidR="00190F52" w:rsidRPr="00180AE5">
          <w:rPr>
            <w:rStyle w:val="a3"/>
            <w:i/>
          </w:rPr>
          <w:t xml:space="preserve"> </w:t>
        </w:r>
        <w:r w:rsidR="00180AE5">
          <w:rPr>
            <w:rStyle w:val="a3"/>
            <w:i/>
          </w:rPr>
          <w:t>«</w:t>
        </w:r>
        <w:r w:rsidRPr="00180AE5">
          <w:rPr>
            <w:rStyle w:val="a3"/>
            <w:i/>
          </w:rPr>
          <w:t>Известий</w:t>
        </w:r>
        <w:r w:rsidR="00180AE5">
          <w:rPr>
            <w:rStyle w:val="a3"/>
            <w:i/>
          </w:rPr>
          <w:t>»</w:t>
        </w:r>
      </w:hyperlink>
    </w:p>
    <w:p w14:paraId="4E73DC61" w14:textId="77777777" w:rsidR="00087F8A" w:rsidRPr="00180AE5" w:rsidRDefault="00087F8A" w:rsidP="00676D5F">
      <w:pPr>
        <w:numPr>
          <w:ilvl w:val="0"/>
          <w:numId w:val="25"/>
        </w:numPr>
        <w:rPr>
          <w:i/>
        </w:rPr>
      </w:pPr>
      <w:r w:rsidRPr="00180AE5">
        <w:rPr>
          <w:i/>
        </w:rPr>
        <w:t>Сегодня</w:t>
      </w:r>
      <w:r w:rsidR="00190F52" w:rsidRPr="00180AE5">
        <w:rPr>
          <w:i/>
        </w:rPr>
        <w:t xml:space="preserve"> </w:t>
      </w:r>
      <w:r w:rsidRPr="00180AE5">
        <w:rPr>
          <w:i/>
        </w:rPr>
        <w:t>в</w:t>
      </w:r>
      <w:r w:rsidR="00190F52" w:rsidRPr="00180AE5">
        <w:rPr>
          <w:i/>
        </w:rPr>
        <w:t xml:space="preserve"> </w:t>
      </w:r>
      <w:r w:rsidRPr="00180AE5">
        <w:rPr>
          <w:i/>
        </w:rPr>
        <w:t>России,</w:t>
      </w:r>
      <w:r w:rsidR="00190F52" w:rsidRPr="00180AE5">
        <w:rPr>
          <w:i/>
        </w:rPr>
        <w:t xml:space="preserve"> </w:t>
      </w:r>
      <w:r w:rsidRPr="00180AE5">
        <w:rPr>
          <w:i/>
        </w:rPr>
        <w:t>по</w:t>
      </w:r>
      <w:r w:rsidR="00190F52" w:rsidRPr="00180AE5">
        <w:rPr>
          <w:i/>
        </w:rPr>
        <w:t xml:space="preserve"> </w:t>
      </w:r>
      <w:r w:rsidRPr="00180AE5">
        <w:rPr>
          <w:i/>
        </w:rPr>
        <w:t>данным</w:t>
      </w:r>
      <w:r w:rsidR="00190F52" w:rsidRPr="00180AE5">
        <w:rPr>
          <w:i/>
        </w:rPr>
        <w:t xml:space="preserve"> </w:t>
      </w:r>
      <w:r w:rsidRPr="00180AE5">
        <w:rPr>
          <w:i/>
        </w:rPr>
        <w:t>Минтруда,</w:t>
      </w:r>
      <w:r w:rsidR="00190F52" w:rsidRPr="00180AE5">
        <w:rPr>
          <w:i/>
        </w:rPr>
        <w:t xml:space="preserve"> </w:t>
      </w:r>
      <w:r w:rsidRPr="00180AE5">
        <w:rPr>
          <w:i/>
        </w:rPr>
        <w:t>6,3</w:t>
      </w:r>
      <w:r w:rsidR="00190F52" w:rsidRPr="00180AE5">
        <w:rPr>
          <w:i/>
        </w:rPr>
        <w:t xml:space="preserve"> </w:t>
      </w:r>
      <w:r w:rsidRPr="00180AE5">
        <w:rPr>
          <w:i/>
        </w:rPr>
        <w:t>миллиона</w:t>
      </w:r>
      <w:r w:rsidR="00190F52" w:rsidRPr="00180AE5">
        <w:rPr>
          <w:i/>
        </w:rPr>
        <w:t xml:space="preserve"> </w:t>
      </w:r>
      <w:r w:rsidRPr="00180AE5">
        <w:rPr>
          <w:i/>
        </w:rPr>
        <w:t>человек</w:t>
      </w:r>
      <w:r w:rsidR="00190F52" w:rsidRPr="00180AE5">
        <w:rPr>
          <w:i/>
        </w:rPr>
        <w:t xml:space="preserve"> </w:t>
      </w:r>
      <w:r w:rsidRPr="00180AE5">
        <w:rPr>
          <w:i/>
        </w:rPr>
        <w:t>получают</w:t>
      </w:r>
      <w:r w:rsidR="00190F52" w:rsidRPr="00180AE5">
        <w:rPr>
          <w:i/>
        </w:rPr>
        <w:t xml:space="preserve"> </w:t>
      </w:r>
      <w:r w:rsidRPr="00180AE5">
        <w:rPr>
          <w:i/>
        </w:rPr>
        <w:t>пенсию</w:t>
      </w:r>
      <w:r w:rsidR="00190F52" w:rsidRPr="00180AE5">
        <w:rPr>
          <w:i/>
        </w:rPr>
        <w:t xml:space="preserve"> </w:t>
      </w:r>
      <w:r w:rsidRPr="00180AE5">
        <w:rPr>
          <w:i/>
        </w:rPr>
        <w:t>ниже</w:t>
      </w:r>
      <w:r w:rsidR="00190F52" w:rsidRPr="00180AE5">
        <w:rPr>
          <w:i/>
        </w:rPr>
        <w:t xml:space="preserve"> </w:t>
      </w:r>
      <w:r w:rsidRPr="00180AE5">
        <w:rPr>
          <w:i/>
        </w:rPr>
        <w:t>прожиточного</w:t>
      </w:r>
      <w:r w:rsidR="00190F52" w:rsidRPr="00180AE5">
        <w:rPr>
          <w:i/>
        </w:rPr>
        <w:t xml:space="preserve"> </w:t>
      </w:r>
      <w:r w:rsidRPr="00180AE5">
        <w:rPr>
          <w:i/>
        </w:rPr>
        <w:t>минимума</w:t>
      </w:r>
      <w:r w:rsidR="00190F52" w:rsidRPr="00180AE5">
        <w:rPr>
          <w:i/>
        </w:rPr>
        <w:t xml:space="preserve"> </w:t>
      </w:r>
      <w:r w:rsidRPr="00180AE5">
        <w:rPr>
          <w:i/>
        </w:rPr>
        <w:t>(ПМ)</w:t>
      </w:r>
      <w:r w:rsidR="00190F52" w:rsidRPr="00180AE5">
        <w:rPr>
          <w:i/>
        </w:rPr>
        <w:t xml:space="preserve"> </w:t>
      </w:r>
      <w:r w:rsidRPr="00180AE5">
        <w:rPr>
          <w:i/>
        </w:rPr>
        <w:t>того</w:t>
      </w:r>
      <w:r w:rsidR="00190F52" w:rsidRPr="00180AE5">
        <w:rPr>
          <w:i/>
        </w:rPr>
        <w:t xml:space="preserve"> </w:t>
      </w:r>
      <w:r w:rsidRPr="00180AE5">
        <w:rPr>
          <w:i/>
        </w:rPr>
        <w:t>региона,</w:t>
      </w:r>
      <w:r w:rsidR="00190F52" w:rsidRPr="00180AE5">
        <w:rPr>
          <w:i/>
        </w:rPr>
        <w:t xml:space="preserve"> </w:t>
      </w:r>
      <w:r w:rsidRPr="00180AE5">
        <w:rPr>
          <w:i/>
        </w:rPr>
        <w:t>где</w:t>
      </w:r>
      <w:r w:rsidR="00190F52" w:rsidRPr="00180AE5">
        <w:rPr>
          <w:i/>
        </w:rPr>
        <w:t xml:space="preserve"> </w:t>
      </w:r>
      <w:r w:rsidRPr="00180AE5">
        <w:rPr>
          <w:i/>
        </w:rPr>
        <w:t>они</w:t>
      </w:r>
      <w:r w:rsidR="00190F52" w:rsidRPr="00180AE5">
        <w:rPr>
          <w:i/>
        </w:rPr>
        <w:t xml:space="preserve"> </w:t>
      </w:r>
      <w:r w:rsidRPr="00180AE5">
        <w:rPr>
          <w:i/>
        </w:rPr>
        <w:t>живут.</w:t>
      </w:r>
      <w:r w:rsidR="00190F52" w:rsidRPr="00180AE5">
        <w:rPr>
          <w:i/>
        </w:rPr>
        <w:t xml:space="preserve"> </w:t>
      </w:r>
      <w:r w:rsidRPr="00180AE5">
        <w:rPr>
          <w:i/>
        </w:rPr>
        <w:t>Таким</w:t>
      </w:r>
      <w:r w:rsidR="00190F52" w:rsidRPr="00180AE5">
        <w:rPr>
          <w:i/>
        </w:rPr>
        <w:t xml:space="preserve"> </w:t>
      </w:r>
      <w:r w:rsidRPr="00180AE5">
        <w:rPr>
          <w:i/>
        </w:rPr>
        <w:t>неработающим</w:t>
      </w:r>
      <w:r w:rsidR="00190F52" w:rsidRPr="00180AE5">
        <w:rPr>
          <w:i/>
        </w:rPr>
        <w:t xml:space="preserve"> </w:t>
      </w:r>
      <w:r w:rsidRPr="00180AE5">
        <w:rPr>
          <w:i/>
        </w:rPr>
        <w:t>пенсионерам</w:t>
      </w:r>
      <w:r w:rsidR="00190F52" w:rsidRPr="00180AE5">
        <w:rPr>
          <w:i/>
        </w:rPr>
        <w:t xml:space="preserve"> </w:t>
      </w:r>
      <w:r w:rsidRPr="00180AE5">
        <w:rPr>
          <w:i/>
        </w:rPr>
        <w:t>положена</w:t>
      </w:r>
      <w:r w:rsidR="00190F52" w:rsidRPr="00180AE5">
        <w:rPr>
          <w:i/>
        </w:rPr>
        <w:t xml:space="preserve"> </w:t>
      </w:r>
      <w:r w:rsidRPr="00180AE5">
        <w:rPr>
          <w:i/>
        </w:rPr>
        <w:t>специальная</w:t>
      </w:r>
      <w:r w:rsidR="00190F52" w:rsidRPr="00180AE5">
        <w:rPr>
          <w:i/>
        </w:rPr>
        <w:t xml:space="preserve"> </w:t>
      </w:r>
      <w:r w:rsidRPr="00180AE5">
        <w:rPr>
          <w:i/>
        </w:rPr>
        <w:t>социальная</w:t>
      </w:r>
      <w:r w:rsidR="00190F52" w:rsidRPr="00180AE5">
        <w:rPr>
          <w:i/>
        </w:rPr>
        <w:t xml:space="preserve"> </w:t>
      </w:r>
      <w:r w:rsidRPr="00180AE5">
        <w:rPr>
          <w:i/>
        </w:rPr>
        <w:t>доплата.</w:t>
      </w:r>
      <w:r w:rsidR="00190F52" w:rsidRPr="00180AE5">
        <w:rPr>
          <w:i/>
        </w:rPr>
        <w:t xml:space="preserve"> </w:t>
      </w:r>
      <w:r w:rsidRPr="00180AE5">
        <w:rPr>
          <w:i/>
        </w:rPr>
        <w:t>В</w:t>
      </w:r>
      <w:r w:rsidR="00190F52" w:rsidRPr="00180AE5">
        <w:rPr>
          <w:i/>
        </w:rPr>
        <w:t xml:space="preserve"> </w:t>
      </w:r>
      <w:r w:rsidRPr="00180AE5">
        <w:rPr>
          <w:i/>
        </w:rPr>
        <w:t>зависимости</w:t>
      </w:r>
      <w:r w:rsidR="00190F52" w:rsidRPr="00180AE5">
        <w:rPr>
          <w:i/>
        </w:rPr>
        <w:t xml:space="preserve"> </w:t>
      </w:r>
      <w:r w:rsidRPr="00180AE5">
        <w:rPr>
          <w:i/>
        </w:rPr>
        <w:t>от</w:t>
      </w:r>
      <w:r w:rsidR="00190F52" w:rsidRPr="00180AE5">
        <w:rPr>
          <w:i/>
        </w:rPr>
        <w:t xml:space="preserve"> </w:t>
      </w:r>
      <w:r w:rsidRPr="00180AE5">
        <w:rPr>
          <w:i/>
        </w:rPr>
        <w:t>величины</w:t>
      </w:r>
      <w:r w:rsidR="00190F52" w:rsidRPr="00180AE5">
        <w:rPr>
          <w:i/>
        </w:rPr>
        <w:t xml:space="preserve"> </w:t>
      </w:r>
      <w:r w:rsidRPr="00180AE5">
        <w:rPr>
          <w:i/>
        </w:rPr>
        <w:t>регионального</w:t>
      </w:r>
      <w:r w:rsidR="00190F52" w:rsidRPr="00180AE5">
        <w:rPr>
          <w:i/>
        </w:rPr>
        <w:t xml:space="preserve"> </w:t>
      </w:r>
      <w:r w:rsidRPr="00180AE5">
        <w:rPr>
          <w:i/>
        </w:rPr>
        <w:t>и</w:t>
      </w:r>
      <w:r w:rsidR="00190F52" w:rsidRPr="00180AE5">
        <w:rPr>
          <w:i/>
        </w:rPr>
        <w:t xml:space="preserve"> </w:t>
      </w:r>
      <w:r w:rsidRPr="00180AE5">
        <w:rPr>
          <w:i/>
        </w:rPr>
        <w:t>федерального</w:t>
      </w:r>
      <w:r w:rsidR="00190F52" w:rsidRPr="00180AE5">
        <w:rPr>
          <w:i/>
        </w:rPr>
        <w:t xml:space="preserve"> </w:t>
      </w:r>
      <w:r w:rsidRPr="00180AE5">
        <w:rPr>
          <w:i/>
        </w:rPr>
        <w:t>ПМ</w:t>
      </w:r>
      <w:r w:rsidR="00190F52" w:rsidRPr="00180AE5">
        <w:rPr>
          <w:i/>
        </w:rPr>
        <w:t xml:space="preserve"> </w:t>
      </w:r>
      <w:r w:rsidRPr="00180AE5">
        <w:rPr>
          <w:i/>
        </w:rPr>
        <w:t>эти</w:t>
      </w:r>
      <w:r w:rsidR="00190F52" w:rsidRPr="00180AE5">
        <w:rPr>
          <w:i/>
        </w:rPr>
        <w:t xml:space="preserve"> </w:t>
      </w:r>
      <w:r w:rsidRPr="00180AE5">
        <w:rPr>
          <w:i/>
        </w:rPr>
        <w:t>деньги</w:t>
      </w:r>
      <w:r w:rsidR="00190F52" w:rsidRPr="00180AE5">
        <w:rPr>
          <w:i/>
        </w:rPr>
        <w:t xml:space="preserve"> </w:t>
      </w:r>
      <w:r w:rsidRPr="00180AE5">
        <w:rPr>
          <w:i/>
        </w:rPr>
        <w:t>перечисляет</w:t>
      </w:r>
      <w:r w:rsidR="00190F52" w:rsidRPr="00180AE5">
        <w:rPr>
          <w:i/>
        </w:rPr>
        <w:t xml:space="preserve"> </w:t>
      </w:r>
      <w:r w:rsidRPr="00180AE5">
        <w:rPr>
          <w:i/>
        </w:rPr>
        <w:t>либо</w:t>
      </w:r>
      <w:r w:rsidR="00190F52" w:rsidRPr="00180AE5">
        <w:rPr>
          <w:i/>
        </w:rPr>
        <w:t xml:space="preserve"> </w:t>
      </w:r>
      <w:r w:rsidRPr="00180AE5">
        <w:rPr>
          <w:i/>
        </w:rPr>
        <w:t>регион,</w:t>
      </w:r>
      <w:r w:rsidR="00190F52" w:rsidRPr="00180AE5">
        <w:rPr>
          <w:i/>
        </w:rPr>
        <w:t xml:space="preserve"> </w:t>
      </w:r>
      <w:r w:rsidRPr="00180AE5">
        <w:rPr>
          <w:i/>
        </w:rPr>
        <w:t>либо</w:t>
      </w:r>
      <w:r w:rsidR="00190F52" w:rsidRPr="00180AE5">
        <w:rPr>
          <w:i/>
        </w:rPr>
        <w:t xml:space="preserve"> </w:t>
      </w:r>
      <w:r w:rsidRPr="00180AE5">
        <w:rPr>
          <w:i/>
        </w:rPr>
        <w:t>федеральный</w:t>
      </w:r>
      <w:r w:rsidR="00190F52" w:rsidRPr="00180AE5">
        <w:rPr>
          <w:i/>
        </w:rPr>
        <w:t xml:space="preserve"> </w:t>
      </w:r>
      <w:r w:rsidRPr="00180AE5">
        <w:rPr>
          <w:i/>
        </w:rPr>
        <w:t>бюджет.</w:t>
      </w:r>
      <w:r w:rsidR="00190F52" w:rsidRPr="00180AE5">
        <w:rPr>
          <w:i/>
        </w:rPr>
        <w:t xml:space="preserve"> </w:t>
      </w:r>
      <w:r w:rsidRPr="00180AE5">
        <w:rPr>
          <w:i/>
        </w:rPr>
        <w:t>В</w:t>
      </w:r>
      <w:r w:rsidR="00190F52" w:rsidRPr="00180AE5">
        <w:rPr>
          <w:i/>
        </w:rPr>
        <w:t xml:space="preserve"> </w:t>
      </w:r>
      <w:r w:rsidRPr="00180AE5">
        <w:rPr>
          <w:i/>
        </w:rPr>
        <w:t>субъектах</w:t>
      </w:r>
      <w:r w:rsidR="00190F52" w:rsidRPr="00180AE5">
        <w:rPr>
          <w:i/>
        </w:rPr>
        <w:t xml:space="preserve"> </w:t>
      </w:r>
      <w:r w:rsidRPr="00180AE5">
        <w:rPr>
          <w:i/>
        </w:rPr>
        <w:t>этим</w:t>
      </w:r>
      <w:r w:rsidR="00190F52" w:rsidRPr="00180AE5">
        <w:rPr>
          <w:i/>
        </w:rPr>
        <w:t xml:space="preserve"> </w:t>
      </w:r>
      <w:r w:rsidRPr="00180AE5">
        <w:rPr>
          <w:i/>
        </w:rPr>
        <w:t>занимаются</w:t>
      </w:r>
      <w:r w:rsidR="00190F52" w:rsidRPr="00180AE5">
        <w:rPr>
          <w:i/>
        </w:rPr>
        <w:t xml:space="preserve"> </w:t>
      </w:r>
      <w:r w:rsidRPr="00180AE5">
        <w:rPr>
          <w:i/>
        </w:rPr>
        <w:t>органы</w:t>
      </w:r>
      <w:r w:rsidR="00190F52" w:rsidRPr="00180AE5">
        <w:rPr>
          <w:i/>
        </w:rPr>
        <w:t xml:space="preserve"> </w:t>
      </w:r>
      <w:r w:rsidRPr="00180AE5">
        <w:rPr>
          <w:i/>
        </w:rPr>
        <w:t>соцзащиты,</w:t>
      </w:r>
      <w:r w:rsidR="00190F52" w:rsidRPr="00180AE5">
        <w:rPr>
          <w:i/>
        </w:rPr>
        <w:t xml:space="preserve"> </w:t>
      </w:r>
      <w:r w:rsidRPr="00180AE5">
        <w:rPr>
          <w:i/>
        </w:rPr>
        <w:t>федеральные</w:t>
      </w:r>
      <w:r w:rsidR="00190F52" w:rsidRPr="00180AE5">
        <w:rPr>
          <w:i/>
        </w:rPr>
        <w:t xml:space="preserve"> </w:t>
      </w:r>
      <w:r w:rsidRPr="00180AE5">
        <w:rPr>
          <w:i/>
        </w:rPr>
        <w:t>доплаты</w:t>
      </w:r>
      <w:r w:rsidR="00190F52" w:rsidRPr="00180AE5">
        <w:rPr>
          <w:i/>
        </w:rPr>
        <w:t xml:space="preserve"> </w:t>
      </w:r>
      <w:r w:rsidRPr="00180AE5">
        <w:rPr>
          <w:i/>
        </w:rPr>
        <w:t>делает</w:t>
      </w:r>
      <w:r w:rsidR="00190F52" w:rsidRPr="00180AE5">
        <w:rPr>
          <w:i/>
        </w:rPr>
        <w:t xml:space="preserve"> </w:t>
      </w:r>
      <w:r w:rsidRPr="00180AE5">
        <w:rPr>
          <w:i/>
        </w:rPr>
        <w:t>Социальный</w:t>
      </w:r>
      <w:r w:rsidR="00190F52" w:rsidRPr="00180AE5">
        <w:rPr>
          <w:i/>
        </w:rPr>
        <w:t xml:space="preserve"> </w:t>
      </w:r>
      <w:r w:rsidRPr="00180AE5">
        <w:rPr>
          <w:i/>
        </w:rPr>
        <w:t>фонд.</w:t>
      </w:r>
      <w:r w:rsidR="00190F52" w:rsidRPr="00180AE5">
        <w:rPr>
          <w:i/>
        </w:rPr>
        <w:t xml:space="preserve"> </w:t>
      </w:r>
      <w:r w:rsidRPr="00180AE5">
        <w:rPr>
          <w:i/>
        </w:rPr>
        <w:t>Правительство</w:t>
      </w:r>
      <w:r w:rsidR="00190F52" w:rsidRPr="00180AE5">
        <w:rPr>
          <w:i/>
        </w:rPr>
        <w:t xml:space="preserve"> </w:t>
      </w:r>
      <w:r w:rsidRPr="00180AE5">
        <w:rPr>
          <w:i/>
        </w:rPr>
        <w:t>намерено</w:t>
      </w:r>
      <w:r w:rsidR="00190F52" w:rsidRPr="00180AE5">
        <w:rPr>
          <w:i/>
        </w:rPr>
        <w:t xml:space="preserve"> </w:t>
      </w:r>
      <w:r w:rsidRPr="00180AE5">
        <w:rPr>
          <w:i/>
        </w:rPr>
        <w:t>унифицировать</w:t>
      </w:r>
      <w:r w:rsidR="00190F52" w:rsidRPr="00180AE5">
        <w:rPr>
          <w:i/>
        </w:rPr>
        <w:t xml:space="preserve"> </w:t>
      </w:r>
      <w:r w:rsidRPr="00180AE5">
        <w:rPr>
          <w:i/>
        </w:rPr>
        <w:t>механизм</w:t>
      </w:r>
      <w:r w:rsidR="00190F52" w:rsidRPr="00180AE5">
        <w:rPr>
          <w:i/>
        </w:rPr>
        <w:t xml:space="preserve"> </w:t>
      </w:r>
      <w:r w:rsidRPr="00180AE5">
        <w:rPr>
          <w:i/>
        </w:rPr>
        <w:t>выплат,</w:t>
      </w:r>
      <w:r w:rsidR="00190F52" w:rsidRPr="00180AE5">
        <w:rPr>
          <w:i/>
        </w:rPr>
        <w:t xml:space="preserve"> </w:t>
      </w:r>
      <w:r w:rsidRPr="00180AE5">
        <w:rPr>
          <w:i/>
        </w:rPr>
        <w:t>полностью</w:t>
      </w:r>
      <w:r w:rsidR="00190F52" w:rsidRPr="00180AE5">
        <w:rPr>
          <w:i/>
        </w:rPr>
        <w:t xml:space="preserve"> </w:t>
      </w:r>
      <w:r w:rsidRPr="00180AE5">
        <w:rPr>
          <w:i/>
        </w:rPr>
        <w:t>передав</w:t>
      </w:r>
      <w:r w:rsidR="00190F52" w:rsidRPr="00180AE5">
        <w:rPr>
          <w:i/>
        </w:rPr>
        <w:t xml:space="preserve"> </w:t>
      </w:r>
      <w:r w:rsidRPr="00180AE5">
        <w:rPr>
          <w:i/>
        </w:rPr>
        <w:t>их</w:t>
      </w:r>
      <w:r w:rsidR="00190F52" w:rsidRPr="00180AE5">
        <w:rPr>
          <w:i/>
        </w:rPr>
        <w:t xml:space="preserve"> </w:t>
      </w:r>
      <w:r w:rsidRPr="00180AE5">
        <w:rPr>
          <w:i/>
        </w:rPr>
        <w:t>в</w:t>
      </w:r>
      <w:r w:rsidR="00190F52" w:rsidRPr="00180AE5">
        <w:rPr>
          <w:i/>
        </w:rPr>
        <w:t xml:space="preserve"> </w:t>
      </w:r>
      <w:r w:rsidRPr="00180AE5">
        <w:rPr>
          <w:i/>
        </w:rPr>
        <w:t>ведение</w:t>
      </w:r>
      <w:r w:rsidR="00190F52" w:rsidRPr="00180AE5">
        <w:rPr>
          <w:i/>
        </w:rPr>
        <w:t xml:space="preserve"> </w:t>
      </w:r>
      <w:r w:rsidRPr="00180AE5">
        <w:rPr>
          <w:i/>
        </w:rPr>
        <w:t>СФР.</w:t>
      </w:r>
      <w:r w:rsidR="00190F52" w:rsidRPr="00180AE5">
        <w:rPr>
          <w:i/>
        </w:rPr>
        <w:t xml:space="preserve"> </w:t>
      </w:r>
      <w:r w:rsidRPr="00180AE5">
        <w:rPr>
          <w:i/>
        </w:rPr>
        <w:t>Если</w:t>
      </w:r>
      <w:r w:rsidR="00190F52" w:rsidRPr="00180AE5">
        <w:rPr>
          <w:i/>
        </w:rPr>
        <w:t xml:space="preserve"> </w:t>
      </w:r>
      <w:r w:rsidRPr="00180AE5">
        <w:rPr>
          <w:i/>
        </w:rPr>
        <w:t>депутаты</w:t>
      </w:r>
      <w:r w:rsidR="00190F52" w:rsidRPr="00180AE5">
        <w:rPr>
          <w:i/>
        </w:rPr>
        <w:t xml:space="preserve"> </w:t>
      </w:r>
      <w:r w:rsidRPr="00180AE5">
        <w:rPr>
          <w:i/>
        </w:rPr>
        <w:t>примут</w:t>
      </w:r>
      <w:r w:rsidR="00190F52" w:rsidRPr="00180AE5">
        <w:rPr>
          <w:i/>
        </w:rPr>
        <w:t xml:space="preserve"> </w:t>
      </w:r>
      <w:r w:rsidRPr="00180AE5">
        <w:rPr>
          <w:i/>
        </w:rPr>
        <w:t>этот</w:t>
      </w:r>
      <w:r w:rsidR="00190F52" w:rsidRPr="00180AE5">
        <w:rPr>
          <w:i/>
        </w:rPr>
        <w:t xml:space="preserve"> </w:t>
      </w:r>
      <w:r w:rsidRPr="00180AE5">
        <w:rPr>
          <w:i/>
        </w:rPr>
        <w:t>закон,</w:t>
      </w:r>
      <w:r w:rsidR="00190F52" w:rsidRPr="00180AE5">
        <w:rPr>
          <w:i/>
        </w:rPr>
        <w:t xml:space="preserve"> </w:t>
      </w:r>
      <w:r w:rsidRPr="00180AE5">
        <w:rPr>
          <w:i/>
        </w:rPr>
        <w:t>для</w:t>
      </w:r>
      <w:r w:rsidR="00190F52" w:rsidRPr="00180AE5">
        <w:rPr>
          <w:i/>
        </w:rPr>
        <w:t xml:space="preserve"> </w:t>
      </w:r>
      <w:r w:rsidRPr="00180AE5">
        <w:rPr>
          <w:i/>
        </w:rPr>
        <w:t>пенсионеров</w:t>
      </w:r>
      <w:r w:rsidR="00190F52" w:rsidRPr="00180AE5">
        <w:rPr>
          <w:i/>
        </w:rPr>
        <w:t xml:space="preserve"> </w:t>
      </w:r>
      <w:r w:rsidRPr="00180AE5">
        <w:rPr>
          <w:i/>
        </w:rPr>
        <w:t>ничего</w:t>
      </w:r>
      <w:r w:rsidR="00190F52" w:rsidRPr="00180AE5">
        <w:rPr>
          <w:i/>
        </w:rPr>
        <w:t xml:space="preserve"> </w:t>
      </w:r>
      <w:r w:rsidRPr="00180AE5">
        <w:rPr>
          <w:i/>
        </w:rPr>
        <w:t>не</w:t>
      </w:r>
      <w:r w:rsidR="00190F52" w:rsidRPr="00180AE5">
        <w:rPr>
          <w:i/>
        </w:rPr>
        <w:t xml:space="preserve"> </w:t>
      </w:r>
      <w:r w:rsidRPr="00180AE5">
        <w:rPr>
          <w:i/>
        </w:rPr>
        <w:t>изменится</w:t>
      </w:r>
      <w:r w:rsidR="00190F52" w:rsidRPr="00180AE5">
        <w:rPr>
          <w:i/>
        </w:rPr>
        <w:t xml:space="preserve"> </w:t>
      </w:r>
      <w:r w:rsidRPr="00180AE5">
        <w:rPr>
          <w:i/>
        </w:rPr>
        <w:t>и</w:t>
      </w:r>
      <w:r w:rsidR="00190F52" w:rsidRPr="00180AE5">
        <w:rPr>
          <w:i/>
        </w:rPr>
        <w:t xml:space="preserve"> </w:t>
      </w:r>
      <w:r w:rsidRPr="00180AE5">
        <w:rPr>
          <w:i/>
        </w:rPr>
        <w:t>никаких</w:t>
      </w:r>
      <w:r w:rsidR="00190F52" w:rsidRPr="00180AE5">
        <w:rPr>
          <w:i/>
        </w:rPr>
        <w:t xml:space="preserve"> </w:t>
      </w:r>
      <w:r w:rsidRPr="00180AE5">
        <w:rPr>
          <w:i/>
        </w:rPr>
        <w:t>заявлений</w:t>
      </w:r>
      <w:r w:rsidR="00190F52" w:rsidRPr="00180AE5">
        <w:rPr>
          <w:i/>
        </w:rPr>
        <w:t xml:space="preserve"> </w:t>
      </w:r>
      <w:r w:rsidRPr="00180AE5">
        <w:rPr>
          <w:i/>
        </w:rPr>
        <w:t>писать</w:t>
      </w:r>
      <w:r w:rsidR="00190F52" w:rsidRPr="00180AE5">
        <w:rPr>
          <w:i/>
        </w:rPr>
        <w:t xml:space="preserve"> </w:t>
      </w:r>
      <w:r w:rsidRPr="00180AE5">
        <w:rPr>
          <w:i/>
        </w:rPr>
        <w:t>им</w:t>
      </w:r>
      <w:r w:rsidR="00190F52" w:rsidRPr="00180AE5">
        <w:rPr>
          <w:i/>
        </w:rPr>
        <w:t xml:space="preserve"> </w:t>
      </w:r>
      <w:r w:rsidRPr="00180AE5">
        <w:rPr>
          <w:i/>
        </w:rPr>
        <w:t>не</w:t>
      </w:r>
      <w:r w:rsidR="00190F52" w:rsidRPr="00180AE5">
        <w:rPr>
          <w:i/>
        </w:rPr>
        <w:t xml:space="preserve"> </w:t>
      </w:r>
      <w:r w:rsidRPr="00180AE5">
        <w:rPr>
          <w:i/>
        </w:rPr>
        <w:t>придется,</w:t>
      </w:r>
      <w:r w:rsidR="00190F52" w:rsidRPr="00180AE5">
        <w:rPr>
          <w:i/>
        </w:rPr>
        <w:t xml:space="preserve"> </w:t>
      </w:r>
      <w:hyperlink w:anchor="А110" w:history="1">
        <w:r w:rsidRPr="00180AE5">
          <w:rPr>
            <w:rStyle w:val="a3"/>
            <w:i/>
          </w:rPr>
          <w:t>пишет</w:t>
        </w:r>
        <w:r w:rsidR="00190F52" w:rsidRPr="00180AE5">
          <w:rPr>
            <w:rStyle w:val="a3"/>
            <w:i/>
          </w:rPr>
          <w:t xml:space="preserve"> </w:t>
        </w:r>
        <w:r w:rsidR="00180AE5">
          <w:rPr>
            <w:rStyle w:val="a3"/>
            <w:i/>
          </w:rPr>
          <w:t>«</w:t>
        </w:r>
        <w:r w:rsidRPr="00180AE5">
          <w:rPr>
            <w:rStyle w:val="a3"/>
            <w:i/>
          </w:rPr>
          <w:t>Парламентская</w:t>
        </w:r>
        <w:r w:rsidR="00190F52" w:rsidRPr="00180AE5">
          <w:rPr>
            <w:rStyle w:val="a3"/>
            <w:i/>
          </w:rPr>
          <w:t xml:space="preserve"> </w:t>
        </w:r>
        <w:r w:rsidRPr="00180AE5">
          <w:rPr>
            <w:rStyle w:val="a3"/>
            <w:i/>
          </w:rPr>
          <w:t>газета</w:t>
        </w:r>
        <w:r w:rsidR="00180AE5">
          <w:rPr>
            <w:rStyle w:val="a3"/>
            <w:i/>
          </w:rPr>
          <w:t>»</w:t>
        </w:r>
      </w:hyperlink>
    </w:p>
    <w:p w14:paraId="4DDA46FC" w14:textId="77777777" w:rsidR="00DA0694" w:rsidRPr="00180AE5" w:rsidRDefault="00DA0694" w:rsidP="00DA0694">
      <w:pPr>
        <w:numPr>
          <w:ilvl w:val="0"/>
          <w:numId w:val="25"/>
        </w:numPr>
        <w:rPr>
          <w:i/>
        </w:rPr>
      </w:pPr>
      <w:r w:rsidRPr="00180AE5">
        <w:rPr>
          <w:i/>
        </w:rPr>
        <w:t>Минтруд</w:t>
      </w:r>
      <w:r w:rsidR="00190F52" w:rsidRPr="00180AE5">
        <w:rPr>
          <w:i/>
        </w:rPr>
        <w:t xml:space="preserve"> </w:t>
      </w:r>
      <w:r w:rsidRPr="00180AE5">
        <w:rPr>
          <w:i/>
        </w:rPr>
        <w:t>предложил</w:t>
      </w:r>
      <w:r w:rsidR="00190F52" w:rsidRPr="00180AE5">
        <w:rPr>
          <w:i/>
        </w:rPr>
        <w:t xml:space="preserve"> </w:t>
      </w:r>
      <w:r w:rsidRPr="00180AE5">
        <w:rPr>
          <w:i/>
        </w:rPr>
        <w:t>несколько</w:t>
      </w:r>
      <w:r w:rsidR="00190F52" w:rsidRPr="00180AE5">
        <w:rPr>
          <w:i/>
        </w:rPr>
        <w:t xml:space="preserve"> </w:t>
      </w:r>
      <w:r w:rsidRPr="00180AE5">
        <w:rPr>
          <w:i/>
        </w:rPr>
        <w:t>корректировок</w:t>
      </w:r>
      <w:r w:rsidR="00190F52" w:rsidRPr="00180AE5">
        <w:rPr>
          <w:i/>
        </w:rPr>
        <w:t xml:space="preserve"> </w:t>
      </w:r>
      <w:r w:rsidRPr="00180AE5">
        <w:rPr>
          <w:i/>
        </w:rPr>
        <w:t>законодательства</w:t>
      </w:r>
      <w:r w:rsidR="00190F52" w:rsidRPr="00180AE5">
        <w:rPr>
          <w:i/>
        </w:rPr>
        <w:t xml:space="preserve"> </w:t>
      </w:r>
      <w:r w:rsidRPr="00180AE5">
        <w:rPr>
          <w:i/>
        </w:rPr>
        <w:t>в</w:t>
      </w:r>
      <w:r w:rsidR="00190F52" w:rsidRPr="00180AE5">
        <w:rPr>
          <w:i/>
        </w:rPr>
        <w:t xml:space="preserve"> </w:t>
      </w:r>
      <w:r w:rsidRPr="00180AE5">
        <w:rPr>
          <w:i/>
        </w:rPr>
        <w:t>части</w:t>
      </w:r>
      <w:r w:rsidR="00190F52" w:rsidRPr="00180AE5">
        <w:rPr>
          <w:i/>
        </w:rPr>
        <w:t xml:space="preserve"> </w:t>
      </w:r>
      <w:r w:rsidRPr="00180AE5">
        <w:rPr>
          <w:i/>
        </w:rPr>
        <w:t>сроков</w:t>
      </w:r>
      <w:r w:rsidR="00190F52" w:rsidRPr="00180AE5">
        <w:rPr>
          <w:i/>
        </w:rPr>
        <w:t xml:space="preserve"> </w:t>
      </w:r>
      <w:r w:rsidRPr="00180AE5">
        <w:rPr>
          <w:i/>
        </w:rPr>
        <w:t>назначения,</w:t>
      </w:r>
      <w:r w:rsidR="00190F52" w:rsidRPr="00180AE5">
        <w:rPr>
          <w:i/>
        </w:rPr>
        <w:t xml:space="preserve"> </w:t>
      </w:r>
      <w:r w:rsidRPr="00180AE5">
        <w:rPr>
          <w:i/>
        </w:rPr>
        <w:t>выплаты</w:t>
      </w:r>
      <w:r w:rsidR="00190F52" w:rsidRPr="00180AE5">
        <w:rPr>
          <w:i/>
        </w:rPr>
        <w:t xml:space="preserve"> </w:t>
      </w:r>
      <w:r w:rsidRPr="00180AE5">
        <w:rPr>
          <w:i/>
        </w:rPr>
        <w:t>и</w:t>
      </w:r>
      <w:r w:rsidR="00190F52" w:rsidRPr="00180AE5">
        <w:rPr>
          <w:i/>
        </w:rPr>
        <w:t xml:space="preserve"> </w:t>
      </w:r>
      <w:r w:rsidRPr="00180AE5">
        <w:rPr>
          <w:i/>
        </w:rPr>
        <w:t>наследования</w:t>
      </w:r>
      <w:r w:rsidR="00190F52" w:rsidRPr="00180AE5">
        <w:rPr>
          <w:i/>
        </w:rPr>
        <w:t xml:space="preserve"> </w:t>
      </w:r>
      <w:r w:rsidRPr="00180AE5">
        <w:rPr>
          <w:i/>
        </w:rPr>
        <w:t>пенсий</w:t>
      </w:r>
      <w:r w:rsidR="00190F52" w:rsidRPr="00180AE5">
        <w:rPr>
          <w:i/>
        </w:rPr>
        <w:t xml:space="preserve"> </w:t>
      </w:r>
      <w:r w:rsidRPr="00180AE5">
        <w:rPr>
          <w:i/>
        </w:rPr>
        <w:t>военнослужащих</w:t>
      </w:r>
      <w:r w:rsidR="00190F52" w:rsidRPr="00180AE5">
        <w:rPr>
          <w:i/>
        </w:rPr>
        <w:t xml:space="preserve"> </w:t>
      </w:r>
      <w:r w:rsidRPr="00180AE5">
        <w:rPr>
          <w:i/>
        </w:rPr>
        <w:t>и</w:t>
      </w:r>
      <w:r w:rsidR="00190F52" w:rsidRPr="00180AE5">
        <w:rPr>
          <w:i/>
        </w:rPr>
        <w:t xml:space="preserve"> </w:t>
      </w:r>
      <w:r w:rsidRPr="00180AE5">
        <w:rPr>
          <w:i/>
        </w:rPr>
        <w:t>добровольцев,</w:t>
      </w:r>
      <w:r w:rsidR="00190F52" w:rsidRPr="00180AE5">
        <w:rPr>
          <w:i/>
        </w:rPr>
        <w:t xml:space="preserve"> </w:t>
      </w:r>
      <w:hyperlink w:anchor="А111" w:history="1">
        <w:r w:rsidRPr="00180AE5">
          <w:rPr>
            <w:rStyle w:val="a3"/>
            <w:i/>
          </w:rPr>
          <w:t>узнал</w:t>
        </w:r>
        <w:r w:rsidR="00190F52" w:rsidRPr="00180AE5">
          <w:rPr>
            <w:rStyle w:val="a3"/>
            <w:i/>
          </w:rPr>
          <w:t xml:space="preserve"> </w:t>
        </w:r>
        <w:r w:rsidRPr="00180AE5">
          <w:rPr>
            <w:rStyle w:val="a3"/>
            <w:i/>
          </w:rPr>
          <w:t>РБК</w:t>
        </w:r>
      </w:hyperlink>
      <w:r w:rsidRPr="00180AE5">
        <w:rPr>
          <w:i/>
        </w:rPr>
        <w:t>.</w:t>
      </w:r>
      <w:r w:rsidR="00190F52" w:rsidRPr="00180AE5">
        <w:rPr>
          <w:i/>
        </w:rPr>
        <w:t xml:space="preserve"> </w:t>
      </w:r>
      <w:r w:rsidRPr="00180AE5">
        <w:rPr>
          <w:i/>
        </w:rPr>
        <w:t>Законопроект</w:t>
      </w:r>
      <w:r w:rsidR="00190F52" w:rsidRPr="00180AE5">
        <w:rPr>
          <w:i/>
        </w:rPr>
        <w:t xml:space="preserve"> </w:t>
      </w:r>
      <w:r w:rsidRPr="00180AE5">
        <w:rPr>
          <w:i/>
        </w:rPr>
        <w:t>предлагает</w:t>
      </w:r>
      <w:r w:rsidR="00190F52" w:rsidRPr="00180AE5">
        <w:rPr>
          <w:i/>
        </w:rPr>
        <w:t xml:space="preserve"> </w:t>
      </w:r>
      <w:r w:rsidRPr="00180AE5">
        <w:rPr>
          <w:i/>
        </w:rPr>
        <w:t>назначать</w:t>
      </w:r>
      <w:r w:rsidR="00190F52" w:rsidRPr="00180AE5">
        <w:rPr>
          <w:i/>
        </w:rPr>
        <w:t xml:space="preserve"> </w:t>
      </w:r>
      <w:r w:rsidRPr="00180AE5">
        <w:rPr>
          <w:i/>
        </w:rPr>
        <w:t>пенсию</w:t>
      </w:r>
      <w:r w:rsidR="00190F52" w:rsidRPr="00180AE5">
        <w:rPr>
          <w:i/>
        </w:rPr>
        <w:t xml:space="preserve"> </w:t>
      </w:r>
      <w:r w:rsidRPr="00180AE5">
        <w:rPr>
          <w:i/>
        </w:rPr>
        <w:t>по</w:t>
      </w:r>
      <w:r w:rsidR="00190F52" w:rsidRPr="00180AE5">
        <w:rPr>
          <w:i/>
        </w:rPr>
        <w:t xml:space="preserve"> </w:t>
      </w:r>
      <w:r w:rsidRPr="00180AE5">
        <w:rPr>
          <w:i/>
        </w:rPr>
        <w:t>инвалидности</w:t>
      </w:r>
      <w:r w:rsidR="00190F52" w:rsidRPr="00180AE5">
        <w:rPr>
          <w:i/>
        </w:rPr>
        <w:t xml:space="preserve"> </w:t>
      </w:r>
      <w:r w:rsidRPr="00180AE5">
        <w:rPr>
          <w:i/>
        </w:rPr>
        <w:t>военнослужащим,</w:t>
      </w:r>
      <w:r w:rsidR="00190F52" w:rsidRPr="00180AE5">
        <w:rPr>
          <w:i/>
        </w:rPr>
        <w:t xml:space="preserve"> </w:t>
      </w:r>
      <w:r w:rsidRPr="00180AE5">
        <w:rPr>
          <w:i/>
        </w:rPr>
        <w:t>получающим</w:t>
      </w:r>
      <w:r w:rsidR="00190F52" w:rsidRPr="00180AE5">
        <w:rPr>
          <w:i/>
        </w:rPr>
        <w:t xml:space="preserve"> </w:t>
      </w:r>
      <w:r w:rsidRPr="00180AE5">
        <w:rPr>
          <w:i/>
        </w:rPr>
        <w:t>выплаты</w:t>
      </w:r>
      <w:r w:rsidR="00190F52" w:rsidRPr="00180AE5">
        <w:rPr>
          <w:i/>
        </w:rPr>
        <w:t xml:space="preserve"> </w:t>
      </w:r>
      <w:r w:rsidRPr="00180AE5">
        <w:rPr>
          <w:i/>
        </w:rPr>
        <w:t>по</w:t>
      </w:r>
      <w:r w:rsidR="00190F52" w:rsidRPr="00180AE5">
        <w:rPr>
          <w:i/>
        </w:rPr>
        <w:t xml:space="preserve"> </w:t>
      </w:r>
      <w:r w:rsidRPr="00180AE5">
        <w:rPr>
          <w:i/>
        </w:rPr>
        <w:t>линии</w:t>
      </w:r>
      <w:r w:rsidR="00190F52" w:rsidRPr="00180AE5">
        <w:rPr>
          <w:i/>
        </w:rPr>
        <w:t xml:space="preserve"> </w:t>
      </w:r>
      <w:r w:rsidRPr="00180AE5">
        <w:rPr>
          <w:i/>
        </w:rPr>
        <w:t>Социального</w:t>
      </w:r>
      <w:r w:rsidR="00190F52" w:rsidRPr="00180AE5">
        <w:rPr>
          <w:i/>
        </w:rPr>
        <w:t xml:space="preserve"> </w:t>
      </w:r>
      <w:r w:rsidRPr="00180AE5">
        <w:rPr>
          <w:i/>
        </w:rPr>
        <w:t>фонда,</w:t>
      </w:r>
      <w:r w:rsidR="00190F52" w:rsidRPr="00180AE5">
        <w:rPr>
          <w:i/>
        </w:rPr>
        <w:t xml:space="preserve"> </w:t>
      </w:r>
      <w:r w:rsidRPr="00180AE5">
        <w:rPr>
          <w:i/>
        </w:rPr>
        <w:t>со</w:t>
      </w:r>
      <w:r w:rsidR="00190F52" w:rsidRPr="00180AE5">
        <w:rPr>
          <w:i/>
        </w:rPr>
        <w:t xml:space="preserve"> </w:t>
      </w:r>
      <w:r w:rsidRPr="00180AE5">
        <w:rPr>
          <w:i/>
        </w:rPr>
        <w:t>дня</w:t>
      </w:r>
      <w:r w:rsidR="00190F52" w:rsidRPr="00180AE5">
        <w:rPr>
          <w:i/>
        </w:rPr>
        <w:t xml:space="preserve"> </w:t>
      </w:r>
      <w:r w:rsidRPr="00180AE5">
        <w:rPr>
          <w:i/>
        </w:rPr>
        <w:t>установления</w:t>
      </w:r>
      <w:r w:rsidR="00190F52" w:rsidRPr="00180AE5">
        <w:rPr>
          <w:i/>
        </w:rPr>
        <w:t xml:space="preserve"> </w:t>
      </w:r>
      <w:r w:rsidRPr="00180AE5">
        <w:rPr>
          <w:i/>
        </w:rPr>
        <w:t>инвалидности</w:t>
      </w:r>
      <w:r w:rsidR="00190F52" w:rsidRPr="00180AE5">
        <w:rPr>
          <w:i/>
        </w:rPr>
        <w:t xml:space="preserve"> </w:t>
      </w:r>
      <w:r w:rsidRPr="00180AE5">
        <w:rPr>
          <w:i/>
        </w:rPr>
        <w:t>вследствие</w:t>
      </w:r>
      <w:r w:rsidR="00190F52" w:rsidRPr="00180AE5">
        <w:rPr>
          <w:i/>
        </w:rPr>
        <w:t xml:space="preserve"> </w:t>
      </w:r>
      <w:r w:rsidRPr="00180AE5">
        <w:rPr>
          <w:i/>
        </w:rPr>
        <w:t>военной</w:t>
      </w:r>
      <w:r w:rsidR="00190F52" w:rsidRPr="00180AE5">
        <w:rPr>
          <w:i/>
        </w:rPr>
        <w:t xml:space="preserve"> </w:t>
      </w:r>
      <w:r w:rsidRPr="00180AE5">
        <w:rPr>
          <w:i/>
        </w:rPr>
        <w:t>травмы,</w:t>
      </w:r>
      <w:r w:rsidR="00190F52" w:rsidRPr="00180AE5">
        <w:rPr>
          <w:i/>
        </w:rPr>
        <w:t xml:space="preserve"> </w:t>
      </w:r>
      <w:r w:rsidRPr="00180AE5">
        <w:rPr>
          <w:i/>
        </w:rPr>
        <w:t>прокомментировали</w:t>
      </w:r>
      <w:r w:rsidR="00190F52" w:rsidRPr="00180AE5">
        <w:rPr>
          <w:i/>
        </w:rPr>
        <w:t xml:space="preserve"> </w:t>
      </w:r>
      <w:r w:rsidRPr="00180AE5">
        <w:rPr>
          <w:i/>
        </w:rPr>
        <w:t>РБК</w:t>
      </w:r>
      <w:r w:rsidR="00190F52" w:rsidRPr="00180AE5">
        <w:rPr>
          <w:i/>
        </w:rPr>
        <w:t xml:space="preserve"> </w:t>
      </w:r>
      <w:r w:rsidRPr="00180AE5">
        <w:rPr>
          <w:i/>
        </w:rPr>
        <w:t>в</w:t>
      </w:r>
      <w:r w:rsidR="00190F52" w:rsidRPr="00180AE5">
        <w:rPr>
          <w:i/>
        </w:rPr>
        <w:t xml:space="preserve"> </w:t>
      </w:r>
      <w:r w:rsidRPr="00180AE5">
        <w:rPr>
          <w:i/>
        </w:rPr>
        <w:t>Минтруде.</w:t>
      </w:r>
      <w:r w:rsidR="00190F52" w:rsidRPr="00180AE5">
        <w:rPr>
          <w:i/>
        </w:rPr>
        <w:t xml:space="preserve"> </w:t>
      </w:r>
      <w:r w:rsidRPr="00180AE5">
        <w:rPr>
          <w:i/>
        </w:rPr>
        <w:t>Это</w:t>
      </w:r>
      <w:r w:rsidR="00190F52" w:rsidRPr="00180AE5">
        <w:rPr>
          <w:i/>
        </w:rPr>
        <w:t xml:space="preserve"> </w:t>
      </w:r>
      <w:r w:rsidRPr="00180AE5">
        <w:rPr>
          <w:i/>
        </w:rPr>
        <w:t>будет</w:t>
      </w:r>
      <w:r w:rsidR="00190F52" w:rsidRPr="00180AE5">
        <w:rPr>
          <w:i/>
        </w:rPr>
        <w:t xml:space="preserve"> </w:t>
      </w:r>
      <w:r w:rsidRPr="00180AE5">
        <w:rPr>
          <w:i/>
        </w:rPr>
        <w:t>происходить,</w:t>
      </w:r>
      <w:r w:rsidR="00190F52" w:rsidRPr="00180AE5">
        <w:rPr>
          <w:i/>
        </w:rPr>
        <w:t xml:space="preserve"> </w:t>
      </w:r>
      <w:r w:rsidRPr="00180AE5">
        <w:rPr>
          <w:i/>
        </w:rPr>
        <w:t>если</w:t>
      </w:r>
      <w:r w:rsidR="00190F52" w:rsidRPr="00180AE5">
        <w:rPr>
          <w:i/>
        </w:rPr>
        <w:t xml:space="preserve"> </w:t>
      </w:r>
      <w:r w:rsidRPr="00180AE5">
        <w:rPr>
          <w:i/>
        </w:rPr>
        <w:t>они</w:t>
      </w:r>
      <w:r w:rsidR="00190F52" w:rsidRPr="00180AE5">
        <w:rPr>
          <w:i/>
        </w:rPr>
        <w:t xml:space="preserve"> </w:t>
      </w:r>
      <w:r w:rsidRPr="00180AE5">
        <w:rPr>
          <w:i/>
        </w:rPr>
        <w:t>обратились</w:t>
      </w:r>
      <w:r w:rsidR="00190F52" w:rsidRPr="00180AE5">
        <w:rPr>
          <w:i/>
        </w:rPr>
        <w:t xml:space="preserve"> </w:t>
      </w:r>
      <w:r w:rsidRPr="00180AE5">
        <w:rPr>
          <w:i/>
        </w:rPr>
        <w:t>за</w:t>
      </w:r>
      <w:r w:rsidR="00190F52" w:rsidRPr="00180AE5">
        <w:rPr>
          <w:i/>
        </w:rPr>
        <w:t xml:space="preserve"> </w:t>
      </w:r>
      <w:r w:rsidRPr="00180AE5">
        <w:rPr>
          <w:i/>
        </w:rPr>
        <w:t>пенсией</w:t>
      </w:r>
      <w:r w:rsidR="00190F52" w:rsidRPr="00180AE5">
        <w:rPr>
          <w:i/>
        </w:rPr>
        <w:t xml:space="preserve"> </w:t>
      </w:r>
      <w:r w:rsidRPr="00180AE5">
        <w:rPr>
          <w:i/>
        </w:rPr>
        <w:t>в</w:t>
      </w:r>
      <w:r w:rsidR="00190F52" w:rsidRPr="00180AE5">
        <w:rPr>
          <w:i/>
        </w:rPr>
        <w:t xml:space="preserve"> </w:t>
      </w:r>
      <w:r w:rsidRPr="00180AE5">
        <w:rPr>
          <w:i/>
        </w:rPr>
        <w:t>течение</w:t>
      </w:r>
      <w:r w:rsidR="00190F52" w:rsidRPr="00180AE5">
        <w:rPr>
          <w:i/>
        </w:rPr>
        <w:t xml:space="preserve"> </w:t>
      </w:r>
      <w:r w:rsidRPr="00180AE5">
        <w:rPr>
          <w:i/>
        </w:rPr>
        <w:t>года</w:t>
      </w:r>
      <w:r w:rsidR="00190F52" w:rsidRPr="00180AE5">
        <w:rPr>
          <w:i/>
        </w:rPr>
        <w:t xml:space="preserve"> </w:t>
      </w:r>
      <w:r w:rsidRPr="00180AE5">
        <w:rPr>
          <w:i/>
        </w:rPr>
        <w:t>с</w:t>
      </w:r>
      <w:r w:rsidR="00190F52" w:rsidRPr="00180AE5">
        <w:rPr>
          <w:i/>
        </w:rPr>
        <w:t xml:space="preserve"> </w:t>
      </w:r>
      <w:r w:rsidRPr="00180AE5">
        <w:rPr>
          <w:i/>
        </w:rPr>
        <w:t>момента</w:t>
      </w:r>
      <w:r w:rsidR="00190F52" w:rsidRPr="00180AE5">
        <w:rPr>
          <w:i/>
        </w:rPr>
        <w:t xml:space="preserve"> </w:t>
      </w:r>
      <w:r w:rsidRPr="00180AE5">
        <w:rPr>
          <w:i/>
        </w:rPr>
        <w:t>установления</w:t>
      </w:r>
      <w:r w:rsidR="00190F52" w:rsidRPr="00180AE5">
        <w:rPr>
          <w:i/>
        </w:rPr>
        <w:t xml:space="preserve"> </w:t>
      </w:r>
      <w:r w:rsidRPr="00180AE5">
        <w:rPr>
          <w:i/>
        </w:rPr>
        <w:t>инвалидности,</w:t>
      </w:r>
      <w:r w:rsidR="00190F52" w:rsidRPr="00180AE5">
        <w:rPr>
          <w:i/>
        </w:rPr>
        <w:t xml:space="preserve"> </w:t>
      </w:r>
      <w:r w:rsidRPr="00180AE5">
        <w:rPr>
          <w:i/>
        </w:rPr>
        <w:t>а</w:t>
      </w:r>
      <w:r w:rsidR="00190F52" w:rsidRPr="00180AE5">
        <w:rPr>
          <w:i/>
        </w:rPr>
        <w:t xml:space="preserve"> </w:t>
      </w:r>
      <w:r w:rsidRPr="00180AE5">
        <w:rPr>
          <w:i/>
        </w:rPr>
        <w:t>при</w:t>
      </w:r>
      <w:r w:rsidR="00190F52" w:rsidRPr="00180AE5">
        <w:rPr>
          <w:i/>
        </w:rPr>
        <w:t xml:space="preserve"> </w:t>
      </w:r>
      <w:r w:rsidRPr="00180AE5">
        <w:rPr>
          <w:i/>
        </w:rPr>
        <w:t>превышении</w:t>
      </w:r>
      <w:r w:rsidR="00190F52" w:rsidRPr="00180AE5">
        <w:rPr>
          <w:i/>
        </w:rPr>
        <w:t xml:space="preserve"> </w:t>
      </w:r>
      <w:r w:rsidRPr="00180AE5">
        <w:rPr>
          <w:i/>
        </w:rPr>
        <w:t>этого</w:t>
      </w:r>
      <w:r w:rsidR="00190F52" w:rsidRPr="00180AE5">
        <w:rPr>
          <w:i/>
        </w:rPr>
        <w:t xml:space="preserve"> </w:t>
      </w:r>
      <w:r w:rsidRPr="00180AE5">
        <w:rPr>
          <w:i/>
        </w:rPr>
        <w:t>срока</w:t>
      </w:r>
      <w:r w:rsidR="00190F52" w:rsidRPr="00180AE5">
        <w:rPr>
          <w:i/>
        </w:rPr>
        <w:t xml:space="preserve"> </w:t>
      </w:r>
      <w:r w:rsidRPr="00180AE5">
        <w:rPr>
          <w:i/>
        </w:rPr>
        <w:t>-</w:t>
      </w:r>
      <w:r w:rsidR="00190F52" w:rsidRPr="00180AE5">
        <w:rPr>
          <w:i/>
        </w:rPr>
        <w:t xml:space="preserve"> </w:t>
      </w:r>
      <w:r w:rsidRPr="00180AE5">
        <w:rPr>
          <w:i/>
        </w:rPr>
        <w:t>с</w:t>
      </w:r>
      <w:r w:rsidR="00190F52" w:rsidRPr="00180AE5">
        <w:rPr>
          <w:i/>
        </w:rPr>
        <w:t xml:space="preserve"> </w:t>
      </w:r>
      <w:r w:rsidRPr="00180AE5">
        <w:rPr>
          <w:i/>
        </w:rPr>
        <w:t>1-го</w:t>
      </w:r>
      <w:r w:rsidR="00190F52" w:rsidRPr="00180AE5">
        <w:rPr>
          <w:i/>
        </w:rPr>
        <w:t xml:space="preserve"> </w:t>
      </w:r>
      <w:r w:rsidRPr="00180AE5">
        <w:rPr>
          <w:i/>
        </w:rPr>
        <w:t>числа</w:t>
      </w:r>
      <w:r w:rsidR="00190F52" w:rsidRPr="00180AE5">
        <w:rPr>
          <w:i/>
        </w:rPr>
        <w:t xml:space="preserve"> </w:t>
      </w:r>
      <w:r w:rsidRPr="00180AE5">
        <w:rPr>
          <w:i/>
        </w:rPr>
        <w:t>месяца,</w:t>
      </w:r>
      <w:r w:rsidR="00190F52" w:rsidRPr="00180AE5">
        <w:rPr>
          <w:i/>
        </w:rPr>
        <w:t xml:space="preserve"> </w:t>
      </w:r>
      <w:r w:rsidRPr="00180AE5">
        <w:rPr>
          <w:i/>
        </w:rPr>
        <w:t>в</w:t>
      </w:r>
      <w:r w:rsidR="00190F52" w:rsidRPr="00180AE5">
        <w:rPr>
          <w:i/>
        </w:rPr>
        <w:t xml:space="preserve"> </w:t>
      </w:r>
      <w:r w:rsidRPr="00180AE5">
        <w:rPr>
          <w:i/>
        </w:rPr>
        <w:t>котором</w:t>
      </w:r>
      <w:r w:rsidR="00190F52" w:rsidRPr="00180AE5">
        <w:rPr>
          <w:i/>
        </w:rPr>
        <w:t xml:space="preserve"> </w:t>
      </w:r>
      <w:r w:rsidRPr="00180AE5">
        <w:rPr>
          <w:i/>
        </w:rPr>
        <w:t>произошло</w:t>
      </w:r>
      <w:r w:rsidR="00190F52" w:rsidRPr="00180AE5">
        <w:rPr>
          <w:i/>
        </w:rPr>
        <w:t xml:space="preserve"> </w:t>
      </w:r>
      <w:r w:rsidRPr="00180AE5">
        <w:rPr>
          <w:i/>
        </w:rPr>
        <w:t>обращение</w:t>
      </w:r>
    </w:p>
    <w:p w14:paraId="49E211E8" w14:textId="77777777" w:rsidR="00940029" w:rsidRPr="00180AE5" w:rsidRDefault="009D79CC" w:rsidP="00940029">
      <w:pPr>
        <w:pStyle w:val="10"/>
        <w:jc w:val="center"/>
      </w:pPr>
      <w:bookmarkStart w:id="7" w:name="_Toc173015209"/>
      <w:bookmarkStart w:id="8" w:name="_Toc181082661"/>
      <w:r w:rsidRPr="00180AE5">
        <w:lastRenderedPageBreak/>
        <w:t>Ци</w:t>
      </w:r>
      <w:r w:rsidR="00940029" w:rsidRPr="00180AE5">
        <w:t>таты</w:t>
      </w:r>
      <w:r w:rsidR="00190F52" w:rsidRPr="00180AE5">
        <w:t xml:space="preserve"> </w:t>
      </w:r>
      <w:r w:rsidR="00940029" w:rsidRPr="00180AE5">
        <w:t>дня</w:t>
      </w:r>
      <w:bookmarkEnd w:id="7"/>
      <w:bookmarkEnd w:id="8"/>
    </w:p>
    <w:p w14:paraId="00D5BB64" w14:textId="77777777" w:rsidR="00676D5F" w:rsidRPr="00180AE5" w:rsidRDefault="00872C93" w:rsidP="003B3BAA">
      <w:pPr>
        <w:numPr>
          <w:ilvl w:val="0"/>
          <w:numId w:val="27"/>
        </w:numPr>
        <w:rPr>
          <w:i/>
        </w:rPr>
      </w:pPr>
      <w:r w:rsidRPr="00180AE5">
        <w:rPr>
          <w:i/>
        </w:rPr>
        <w:t>Андрей</w:t>
      </w:r>
      <w:r w:rsidR="00190F52" w:rsidRPr="00180AE5">
        <w:rPr>
          <w:i/>
        </w:rPr>
        <w:t xml:space="preserve"> </w:t>
      </w:r>
      <w:r w:rsidRPr="00180AE5">
        <w:rPr>
          <w:i/>
        </w:rPr>
        <w:t>Осипов,</w:t>
      </w:r>
      <w:r w:rsidR="00190F52" w:rsidRPr="00180AE5">
        <w:rPr>
          <w:i/>
        </w:rPr>
        <w:t xml:space="preserve"> </w:t>
      </w:r>
      <w:r w:rsidRPr="00180AE5">
        <w:rPr>
          <w:i/>
        </w:rPr>
        <w:t>ген</w:t>
      </w:r>
      <w:r w:rsidR="00087F8A" w:rsidRPr="00180AE5">
        <w:rPr>
          <w:i/>
        </w:rPr>
        <w:t>директор</w:t>
      </w:r>
      <w:r w:rsidR="00190F52" w:rsidRPr="00180AE5">
        <w:rPr>
          <w:i/>
        </w:rPr>
        <w:t xml:space="preserve"> </w:t>
      </w:r>
      <w:r w:rsidR="00180AE5">
        <w:rPr>
          <w:i/>
        </w:rPr>
        <w:t>«</w:t>
      </w:r>
      <w:r w:rsidR="00087F8A" w:rsidRPr="00180AE5">
        <w:rPr>
          <w:i/>
        </w:rPr>
        <w:t>ВТБ</w:t>
      </w:r>
      <w:r w:rsidR="00190F52" w:rsidRPr="00180AE5">
        <w:rPr>
          <w:i/>
        </w:rPr>
        <w:t xml:space="preserve"> </w:t>
      </w:r>
      <w:r w:rsidR="00087F8A" w:rsidRPr="00180AE5">
        <w:rPr>
          <w:i/>
        </w:rPr>
        <w:t>Пенсионный</w:t>
      </w:r>
      <w:r w:rsidR="00190F52" w:rsidRPr="00180AE5">
        <w:rPr>
          <w:i/>
        </w:rPr>
        <w:t xml:space="preserve"> </w:t>
      </w:r>
      <w:r w:rsidR="00087F8A" w:rsidRPr="00180AE5">
        <w:rPr>
          <w:i/>
        </w:rPr>
        <w:t>фонд</w:t>
      </w:r>
      <w:r w:rsidR="00180AE5">
        <w:rPr>
          <w:i/>
        </w:rPr>
        <w:t>»</w:t>
      </w:r>
      <w:r w:rsidR="00087F8A" w:rsidRPr="00180AE5">
        <w:rPr>
          <w:i/>
        </w:rPr>
        <w:t>:</w:t>
      </w:r>
      <w:r w:rsidR="00190F52" w:rsidRPr="00180AE5">
        <w:rPr>
          <w:i/>
        </w:rPr>
        <w:t xml:space="preserve"> </w:t>
      </w:r>
      <w:r w:rsidR="00180AE5">
        <w:rPr>
          <w:i/>
        </w:rPr>
        <w:t>«</w:t>
      </w:r>
      <w:r w:rsidR="00087F8A" w:rsidRPr="00180AE5">
        <w:rPr>
          <w:i/>
        </w:rPr>
        <w:t>Базовый</w:t>
      </w:r>
      <w:r w:rsidR="00190F52" w:rsidRPr="00180AE5">
        <w:rPr>
          <w:i/>
        </w:rPr>
        <w:t xml:space="preserve"> </w:t>
      </w:r>
      <w:r w:rsidR="00087F8A" w:rsidRPr="00180AE5">
        <w:rPr>
          <w:i/>
        </w:rPr>
        <w:t>смысл</w:t>
      </w:r>
      <w:r w:rsidR="00190F52" w:rsidRPr="00180AE5">
        <w:rPr>
          <w:i/>
        </w:rPr>
        <w:t xml:space="preserve"> </w:t>
      </w:r>
      <w:r w:rsidR="00087F8A" w:rsidRPr="00180AE5">
        <w:rPr>
          <w:i/>
        </w:rPr>
        <w:t>программы</w:t>
      </w:r>
      <w:r w:rsidR="00190F52" w:rsidRPr="00180AE5">
        <w:rPr>
          <w:i/>
        </w:rPr>
        <w:t xml:space="preserve"> </w:t>
      </w:r>
      <w:r w:rsidR="00087F8A" w:rsidRPr="00180AE5">
        <w:rPr>
          <w:i/>
        </w:rPr>
        <w:t>[долгосрочных</w:t>
      </w:r>
      <w:r w:rsidR="00190F52" w:rsidRPr="00180AE5">
        <w:rPr>
          <w:i/>
        </w:rPr>
        <w:t xml:space="preserve"> </w:t>
      </w:r>
      <w:r w:rsidR="00087F8A" w:rsidRPr="00180AE5">
        <w:rPr>
          <w:i/>
        </w:rPr>
        <w:t>сбережений]</w:t>
      </w:r>
      <w:r w:rsidR="00190F52" w:rsidRPr="00180AE5">
        <w:rPr>
          <w:i/>
        </w:rPr>
        <w:t xml:space="preserve"> </w:t>
      </w:r>
      <w:r w:rsidR="00087F8A" w:rsidRPr="00180AE5">
        <w:rPr>
          <w:i/>
        </w:rPr>
        <w:t>в</w:t>
      </w:r>
      <w:r w:rsidR="00190F52" w:rsidRPr="00180AE5">
        <w:rPr>
          <w:i/>
        </w:rPr>
        <w:t xml:space="preserve"> </w:t>
      </w:r>
      <w:r w:rsidR="00087F8A" w:rsidRPr="00180AE5">
        <w:rPr>
          <w:i/>
        </w:rPr>
        <w:t>том,</w:t>
      </w:r>
      <w:r w:rsidR="00190F52" w:rsidRPr="00180AE5">
        <w:rPr>
          <w:i/>
        </w:rPr>
        <w:t xml:space="preserve"> </w:t>
      </w:r>
      <w:r w:rsidR="00087F8A" w:rsidRPr="00180AE5">
        <w:rPr>
          <w:i/>
        </w:rPr>
        <w:t>чтобы</w:t>
      </w:r>
      <w:r w:rsidR="00190F52" w:rsidRPr="00180AE5">
        <w:rPr>
          <w:i/>
        </w:rPr>
        <w:t xml:space="preserve"> </w:t>
      </w:r>
      <w:r w:rsidR="00087F8A" w:rsidRPr="00180AE5">
        <w:rPr>
          <w:i/>
        </w:rPr>
        <w:t>объединить</w:t>
      </w:r>
      <w:r w:rsidR="00190F52" w:rsidRPr="00180AE5">
        <w:rPr>
          <w:i/>
        </w:rPr>
        <w:t xml:space="preserve"> </w:t>
      </w:r>
      <w:r w:rsidR="00087F8A" w:rsidRPr="00180AE5">
        <w:rPr>
          <w:i/>
        </w:rPr>
        <w:t>самостоятельные</w:t>
      </w:r>
      <w:r w:rsidR="00190F52" w:rsidRPr="00180AE5">
        <w:rPr>
          <w:i/>
        </w:rPr>
        <w:t xml:space="preserve"> </w:t>
      </w:r>
      <w:r w:rsidR="00087F8A" w:rsidRPr="00180AE5">
        <w:rPr>
          <w:i/>
        </w:rPr>
        <w:t>взносы</w:t>
      </w:r>
      <w:r w:rsidR="00190F52" w:rsidRPr="00180AE5">
        <w:rPr>
          <w:i/>
        </w:rPr>
        <w:t xml:space="preserve"> </w:t>
      </w:r>
      <w:r w:rsidR="00087F8A" w:rsidRPr="00180AE5">
        <w:rPr>
          <w:i/>
        </w:rPr>
        <w:t>россиян</w:t>
      </w:r>
      <w:r w:rsidR="00190F52" w:rsidRPr="00180AE5">
        <w:rPr>
          <w:i/>
        </w:rPr>
        <w:t xml:space="preserve"> </w:t>
      </w:r>
      <w:r w:rsidR="00087F8A" w:rsidRPr="00180AE5">
        <w:rPr>
          <w:i/>
        </w:rPr>
        <w:t>в</w:t>
      </w:r>
      <w:r w:rsidR="00190F52" w:rsidRPr="00180AE5">
        <w:rPr>
          <w:i/>
        </w:rPr>
        <w:t xml:space="preserve"> </w:t>
      </w:r>
      <w:r w:rsidR="00087F8A" w:rsidRPr="00180AE5">
        <w:rPr>
          <w:i/>
        </w:rPr>
        <w:t>негосударственные</w:t>
      </w:r>
      <w:r w:rsidR="00190F52" w:rsidRPr="00180AE5">
        <w:rPr>
          <w:i/>
        </w:rPr>
        <w:t xml:space="preserve"> </w:t>
      </w:r>
      <w:r w:rsidR="00087F8A" w:rsidRPr="00180AE5">
        <w:rPr>
          <w:i/>
        </w:rPr>
        <w:t>пенсионные</w:t>
      </w:r>
      <w:r w:rsidR="00190F52" w:rsidRPr="00180AE5">
        <w:rPr>
          <w:i/>
        </w:rPr>
        <w:t xml:space="preserve"> </w:t>
      </w:r>
      <w:r w:rsidR="00087F8A" w:rsidRPr="00180AE5">
        <w:rPr>
          <w:i/>
        </w:rPr>
        <w:t>фонды</w:t>
      </w:r>
      <w:r w:rsidR="00190F52" w:rsidRPr="00180AE5">
        <w:rPr>
          <w:i/>
        </w:rPr>
        <w:t xml:space="preserve"> </w:t>
      </w:r>
      <w:r w:rsidR="00087F8A" w:rsidRPr="00180AE5">
        <w:rPr>
          <w:i/>
        </w:rPr>
        <w:t>и</w:t>
      </w:r>
      <w:r w:rsidR="00190F52" w:rsidRPr="00180AE5">
        <w:rPr>
          <w:i/>
        </w:rPr>
        <w:t xml:space="preserve"> </w:t>
      </w:r>
      <w:r w:rsidR="00087F8A" w:rsidRPr="00180AE5">
        <w:rPr>
          <w:i/>
        </w:rPr>
        <w:t>пенсионные</w:t>
      </w:r>
      <w:r w:rsidR="00190F52" w:rsidRPr="00180AE5">
        <w:rPr>
          <w:i/>
        </w:rPr>
        <w:t xml:space="preserve"> </w:t>
      </w:r>
      <w:r w:rsidR="00087F8A" w:rsidRPr="00180AE5">
        <w:rPr>
          <w:i/>
        </w:rPr>
        <w:t>накопления</w:t>
      </w:r>
      <w:r w:rsidR="00190F52" w:rsidRPr="00180AE5">
        <w:rPr>
          <w:i/>
        </w:rPr>
        <w:t xml:space="preserve"> </w:t>
      </w:r>
      <w:r w:rsidR="00087F8A" w:rsidRPr="00180AE5">
        <w:rPr>
          <w:i/>
        </w:rPr>
        <w:t>по</w:t>
      </w:r>
      <w:r w:rsidR="00190F52" w:rsidRPr="00180AE5">
        <w:rPr>
          <w:i/>
        </w:rPr>
        <w:t xml:space="preserve"> </w:t>
      </w:r>
      <w:r w:rsidR="00087F8A" w:rsidRPr="00180AE5">
        <w:rPr>
          <w:i/>
        </w:rPr>
        <w:t>обязательному</w:t>
      </w:r>
      <w:r w:rsidR="00190F52" w:rsidRPr="00180AE5">
        <w:rPr>
          <w:i/>
        </w:rPr>
        <w:t xml:space="preserve"> </w:t>
      </w:r>
      <w:r w:rsidR="00087F8A" w:rsidRPr="00180AE5">
        <w:rPr>
          <w:i/>
        </w:rPr>
        <w:t>пенсионному</w:t>
      </w:r>
      <w:r w:rsidR="00190F52" w:rsidRPr="00180AE5">
        <w:rPr>
          <w:i/>
        </w:rPr>
        <w:t xml:space="preserve"> </w:t>
      </w:r>
      <w:r w:rsidR="00087F8A" w:rsidRPr="00180AE5">
        <w:rPr>
          <w:i/>
        </w:rPr>
        <w:t>страхованию,</w:t>
      </w:r>
      <w:r w:rsidR="00190F52" w:rsidRPr="00180AE5">
        <w:rPr>
          <w:i/>
        </w:rPr>
        <w:t xml:space="preserve"> </w:t>
      </w:r>
      <w:r w:rsidR="00087F8A" w:rsidRPr="00180AE5">
        <w:rPr>
          <w:i/>
        </w:rPr>
        <w:t>которые</w:t>
      </w:r>
      <w:r w:rsidR="00190F52" w:rsidRPr="00180AE5">
        <w:rPr>
          <w:i/>
        </w:rPr>
        <w:t xml:space="preserve"> </w:t>
      </w:r>
      <w:r w:rsidR="00087F8A" w:rsidRPr="00180AE5">
        <w:rPr>
          <w:i/>
        </w:rPr>
        <w:t>были</w:t>
      </w:r>
      <w:r w:rsidR="00190F52" w:rsidRPr="00180AE5">
        <w:rPr>
          <w:i/>
        </w:rPr>
        <w:t xml:space="preserve"> </w:t>
      </w:r>
      <w:r w:rsidR="00087F8A" w:rsidRPr="00180AE5">
        <w:rPr>
          <w:i/>
        </w:rPr>
        <w:t>заморожены</w:t>
      </w:r>
      <w:r w:rsidR="00190F52" w:rsidRPr="00180AE5">
        <w:rPr>
          <w:i/>
        </w:rPr>
        <w:t xml:space="preserve"> </w:t>
      </w:r>
      <w:r w:rsidR="00087F8A" w:rsidRPr="00180AE5">
        <w:rPr>
          <w:i/>
        </w:rPr>
        <w:t>в</w:t>
      </w:r>
      <w:r w:rsidR="00190F52" w:rsidRPr="00180AE5">
        <w:rPr>
          <w:i/>
        </w:rPr>
        <w:t xml:space="preserve"> </w:t>
      </w:r>
      <w:r w:rsidR="00087F8A" w:rsidRPr="00180AE5">
        <w:rPr>
          <w:i/>
        </w:rPr>
        <w:t>2014</w:t>
      </w:r>
      <w:r w:rsidR="00190F52" w:rsidRPr="00180AE5">
        <w:rPr>
          <w:i/>
        </w:rPr>
        <w:t xml:space="preserve"> </w:t>
      </w:r>
      <w:r w:rsidR="00087F8A" w:rsidRPr="00180AE5">
        <w:rPr>
          <w:i/>
        </w:rPr>
        <w:t>году.</w:t>
      </w:r>
      <w:r w:rsidR="00190F52" w:rsidRPr="00180AE5">
        <w:rPr>
          <w:i/>
        </w:rPr>
        <w:t xml:space="preserve"> </w:t>
      </w:r>
      <w:r w:rsidR="00087F8A" w:rsidRPr="00180AE5">
        <w:rPr>
          <w:i/>
        </w:rPr>
        <w:t>За</w:t>
      </w:r>
      <w:r w:rsidR="00190F52" w:rsidRPr="00180AE5">
        <w:rPr>
          <w:i/>
        </w:rPr>
        <w:t xml:space="preserve"> </w:t>
      </w:r>
      <w:r w:rsidR="00087F8A" w:rsidRPr="00180AE5">
        <w:rPr>
          <w:i/>
        </w:rPr>
        <w:t>годы</w:t>
      </w:r>
      <w:r w:rsidR="00190F52" w:rsidRPr="00180AE5">
        <w:rPr>
          <w:i/>
        </w:rPr>
        <w:t xml:space="preserve"> </w:t>
      </w:r>
      <w:r w:rsidR="00087F8A" w:rsidRPr="00180AE5">
        <w:rPr>
          <w:i/>
        </w:rPr>
        <w:t>обсуждений</w:t>
      </w:r>
      <w:r w:rsidR="00190F52" w:rsidRPr="00180AE5">
        <w:rPr>
          <w:i/>
        </w:rPr>
        <w:t xml:space="preserve"> </w:t>
      </w:r>
      <w:r w:rsidR="00087F8A" w:rsidRPr="00180AE5">
        <w:rPr>
          <w:i/>
        </w:rPr>
        <w:t>у</w:t>
      </w:r>
      <w:r w:rsidR="00190F52" w:rsidRPr="00180AE5">
        <w:rPr>
          <w:i/>
        </w:rPr>
        <w:t xml:space="preserve"> </w:t>
      </w:r>
      <w:r w:rsidR="00087F8A" w:rsidRPr="00180AE5">
        <w:rPr>
          <w:i/>
        </w:rPr>
        <w:t>ПДС</w:t>
      </w:r>
      <w:r w:rsidR="00190F52" w:rsidRPr="00180AE5">
        <w:rPr>
          <w:i/>
        </w:rPr>
        <w:t xml:space="preserve"> </w:t>
      </w:r>
      <w:r w:rsidR="00087F8A" w:rsidRPr="00180AE5">
        <w:rPr>
          <w:i/>
        </w:rPr>
        <w:t>появилось</w:t>
      </w:r>
      <w:r w:rsidR="00190F52" w:rsidRPr="00180AE5">
        <w:rPr>
          <w:i/>
        </w:rPr>
        <w:t xml:space="preserve"> </w:t>
      </w:r>
      <w:r w:rsidR="00087F8A" w:rsidRPr="00180AE5">
        <w:rPr>
          <w:i/>
        </w:rPr>
        <w:t>немало</w:t>
      </w:r>
      <w:r w:rsidR="00190F52" w:rsidRPr="00180AE5">
        <w:rPr>
          <w:i/>
        </w:rPr>
        <w:t xml:space="preserve"> </w:t>
      </w:r>
      <w:r w:rsidR="00087F8A" w:rsidRPr="00180AE5">
        <w:rPr>
          <w:i/>
        </w:rPr>
        <w:t>интересных</w:t>
      </w:r>
      <w:r w:rsidR="00190F52" w:rsidRPr="00180AE5">
        <w:rPr>
          <w:i/>
        </w:rPr>
        <w:t xml:space="preserve"> </w:t>
      </w:r>
      <w:r w:rsidR="00087F8A" w:rsidRPr="00180AE5">
        <w:rPr>
          <w:i/>
        </w:rPr>
        <w:t>опций,</w:t>
      </w:r>
      <w:r w:rsidR="00190F52" w:rsidRPr="00180AE5">
        <w:rPr>
          <w:i/>
        </w:rPr>
        <w:t xml:space="preserve"> </w:t>
      </w:r>
      <w:r w:rsidR="00087F8A" w:rsidRPr="00180AE5">
        <w:rPr>
          <w:i/>
        </w:rPr>
        <w:t>обеспечивающих</w:t>
      </w:r>
      <w:r w:rsidR="00190F52" w:rsidRPr="00180AE5">
        <w:rPr>
          <w:i/>
        </w:rPr>
        <w:t xml:space="preserve"> </w:t>
      </w:r>
      <w:r w:rsidR="00087F8A" w:rsidRPr="00180AE5">
        <w:rPr>
          <w:i/>
        </w:rPr>
        <w:t>защиту</w:t>
      </w:r>
      <w:r w:rsidR="00190F52" w:rsidRPr="00180AE5">
        <w:rPr>
          <w:i/>
        </w:rPr>
        <w:t xml:space="preserve"> </w:t>
      </w:r>
      <w:r w:rsidR="00087F8A" w:rsidRPr="00180AE5">
        <w:rPr>
          <w:i/>
        </w:rPr>
        <w:t>капитала</w:t>
      </w:r>
      <w:r w:rsidR="00190F52" w:rsidRPr="00180AE5">
        <w:rPr>
          <w:i/>
        </w:rPr>
        <w:t xml:space="preserve"> </w:t>
      </w:r>
      <w:r w:rsidR="00087F8A" w:rsidRPr="00180AE5">
        <w:rPr>
          <w:i/>
        </w:rPr>
        <w:t>и</w:t>
      </w:r>
      <w:r w:rsidR="00190F52" w:rsidRPr="00180AE5">
        <w:rPr>
          <w:i/>
        </w:rPr>
        <w:t xml:space="preserve"> </w:t>
      </w:r>
      <w:r w:rsidR="00087F8A" w:rsidRPr="00180AE5">
        <w:rPr>
          <w:i/>
        </w:rPr>
        <w:t>его</w:t>
      </w:r>
      <w:r w:rsidR="00190F52" w:rsidRPr="00180AE5">
        <w:rPr>
          <w:i/>
        </w:rPr>
        <w:t xml:space="preserve"> </w:t>
      </w:r>
      <w:r w:rsidR="00087F8A" w:rsidRPr="00180AE5">
        <w:rPr>
          <w:i/>
        </w:rPr>
        <w:t>прирост.</w:t>
      </w:r>
      <w:r w:rsidR="00190F52" w:rsidRPr="00180AE5">
        <w:rPr>
          <w:i/>
        </w:rPr>
        <w:t xml:space="preserve"> </w:t>
      </w:r>
      <w:r w:rsidR="00087F8A" w:rsidRPr="00180AE5">
        <w:rPr>
          <w:i/>
        </w:rPr>
        <w:t>Поэтому</w:t>
      </w:r>
      <w:r w:rsidR="00190F52" w:rsidRPr="00180AE5">
        <w:rPr>
          <w:i/>
        </w:rPr>
        <w:t xml:space="preserve"> </w:t>
      </w:r>
      <w:r w:rsidR="00087F8A" w:rsidRPr="00180AE5">
        <w:rPr>
          <w:i/>
        </w:rPr>
        <w:t>в</w:t>
      </w:r>
      <w:r w:rsidR="00190F52" w:rsidRPr="00180AE5">
        <w:rPr>
          <w:i/>
        </w:rPr>
        <w:t xml:space="preserve"> </w:t>
      </w:r>
      <w:r w:rsidR="00087F8A" w:rsidRPr="00180AE5">
        <w:rPr>
          <w:i/>
        </w:rPr>
        <w:t>итоге</w:t>
      </w:r>
      <w:r w:rsidR="00190F52" w:rsidRPr="00180AE5">
        <w:rPr>
          <w:i/>
        </w:rPr>
        <w:t xml:space="preserve"> </w:t>
      </w:r>
      <w:r w:rsidR="00087F8A" w:rsidRPr="00180AE5">
        <w:rPr>
          <w:i/>
        </w:rPr>
        <w:t>с</w:t>
      </w:r>
      <w:r w:rsidR="00190F52" w:rsidRPr="00180AE5">
        <w:rPr>
          <w:i/>
        </w:rPr>
        <w:t xml:space="preserve"> </w:t>
      </w:r>
      <w:r w:rsidR="00087F8A" w:rsidRPr="00180AE5">
        <w:rPr>
          <w:i/>
        </w:rPr>
        <w:t>ее</w:t>
      </w:r>
      <w:r w:rsidR="00190F52" w:rsidRPr="00180AE5">
        <w:rPr>
          <w:i/>
        </w:rPr>
        <w:t xml:space="preserve"> </w:t>
      </w:r>
      <w:r w:rsidR="00087F8A" w:rsidRPr="00180AE5">
        <w:rPr>
          <w:i/>
        </w:rPr>
        <w:t>помощью</w:t>
      </w:r>
      <w:r w:rsidR="00190F52" w:rsidRPr="00180AE5">
        <w:rPr>
          <w:i/>
        </w:rPr>
        <w:t xml:space="preserve"> </w:t>
      </w:r>
      <w:r w:rsidR="00087F8A" w:rsidRPr="00180AE5">
        <w:rPr>
          <w:i/>
        </w:rPr>
        <w:t>стало</w:t>
      </w:r>
      <w:r w:rsidR="00190F52" w:rsidRPr="00180AE5">
        <w:rPr>
          <w:i/>
        </w:rPr>
        <w:t xml:space="preserve"> </w:t>
      </w:r>
      <w:r w:rsidR="00087F8A" w:rsidRPr="00180AE5">
        <w:rPr>
          <w:i/>
        </w:rPr>
        <w:t>выгодно</w:t>
      </w:r>
      <w:r w:rsidR="00190F52" w:rsidRPr="00180AE5">
        <w:rPr>
          <w:i/>
        </w:rPr>
        <w:t xml:space="preserve"> </w:t>
      </w:r>
      <w:r w:rsidR="00087F8A" w:rsidRPr="00180AE5">
        <w:rPr>
          <w:i/>
        </w:rPr>
        <w:t>копить</w:t>
      </w:r>
      <w:r w:rsidR="00190F52" w:rsidRPr="00180AE5">
        <w:rPr>
          <w:i/>
        </w:rPr>
        <w:t xml:space="preserve"> </w:t>
      </w:r>
      <w:r w:rsidR="00087F8A" w:rsidRPr="00180AE5">
        <w:rPr>
          <w:i/>
        </w:rPr>
        <w:t>деньги</w:t>
      </w:r>
      <w:r w:rsidR="00190F52" w:rsidRPr="00180AE5">
        <w:rPr>
          <w:i/>
        </w:rPr>
        <w:t xml:space="preserve"> </w:t>
      </w:r>
      <w:r w:rsidR="00087F8A" w:rsidRPr="00180AE5">
        <w:rPr>
          <w:i/>
        </w:rPr>
        <w:t>в</w:t>
      </w:r>
      <w:r w:rsidR="00190F52" w:rsidRPr="00180AE5">
        <w:rPr>
          <w:i/>
        </w:rPr>
        <w:t xml:space="preserve"> </w:t>
      </w:r>
      <w:r w:rsidR="00087F8A" w:rsidRPr="00180AE5">
        <w:rPr>
          <w:i/>
        </w:rPr>
        <w:t>любом</w:t>
      </w:r>
      <w:r w:rsidR="00190F52" w:rsidRPr="00180AE5">
        <w:rPr>
          <w:i/>
        </w:rPr>
        <w:t xml:space="preserve"> </w:t>
      </w:r>
      <w:r w:rsidR="00087F8A" w:rsidRPr="00180AE5">
        <w:rPr>
          <w:i/>
        </w:rPr>
        <w:t>возрасте</w:t>
      </w:r>
      <w:r w:rsidR="00180AE5">
        <w:rPr>
          <w:i/>
        </w:rPr>
        <w:t>»</w:t>
      </w:r>
    </w:p>
    <w:p w14:paraId="22829118" w14:textId="77777777" w:rsidR="00285C4E" w:rsidRPr="00180AE5" w:rsidRDefault="00285C4E" w:rsidP="003B3BAA">
      <w:pPr>
        <w:numPr>
          <w:ilvl w:val="0"/>
          <w:numId w:val="27"/>
        </w:numPr>
        <w:rPr>
          <w:i/>
        </w:rPr>
      </w:pPr>
      <w:r w:rsidRPr="00180AE5">
        <w:rPr>
          <w:i/>
        </w:rPr>
        <w:t>Марьям</w:t>
      </w:r>
      <w:r w:rsidR="00190F52" w:rsidRPr="00180AE5">
        <w:rPr>
          <w:i/>
        </w:rPr>
        <w:t xml:space="preserve"> </w:t>
      </w:r>
      <w:r w:rsidRPr="00180AE5">
        <w:rPr>
          <w:i/>
        </w:rPr>
        <w:t>Давлетшина,</w:t>
      </w:r>
      <w:r w:rsidR="00190F52" w:rsidRPr="00180AE5">
        <w:rPr>
          <w:i/>
        </w:rPr>
        <w:t xml:space="preserve"> </w:t>
      </w:r>
      <w:r w:rsidRPr="00180AE5">
        <w:rPr>
          <w:i/>
        </w:rPr>
        <w:t>управляющий</w:t>
      </w:r>
      <w:r w:rsidR="00190F52" w:rsidRPr="00180AE5">
        <w:rPr>
          <w:i/>
        </w:rPr>
        <w:t xml:space="preserve"> </w:t>
      </w:r>
      <w:r w:rsidRPr="00180AE5">
        <w:rPr>
          <w:i/>
        </w:rPr>
        <w:t>ВТБ</w:t>
      </w:r>
      <w:r w:rsidR="00190F52" w:rsidRPr="00180AE5">
        <w:rPr>
          <w:i/>
        </w:rPr>
        <w:t xml:space="preserve"> </w:t>
      </w:r>
      <w:r w:rsidRPr="00180AE5">
        <w:rPr>
          <w:i/>
        </w:rPr>
        <w:t>в</w:t>
      </w:r>
      <w:r w:rsidR="00190F52" w:rsidRPr="00180AE5">
        <w:rPr>
          <w:i/>
        </w:rPr>
        <w:t xml:space="preserve"> </w:t>
      </w:r>
      <w:r w:rsidRPr="00180AE5">
        <w:rPr>
          <w:i/>
        </w:rPr>
        <w:t>Татарстане:</w:t>
      </w:r>
      <w:r w:rsidR="00190F52" w:rsidRPr="00180AE5">
        <w:rPr>
          <w:i/>
        </w:rPr>
        <w:t xml:space="preserve"> </w:t>
      </w:r>
      <w:r w:rsidR="00180AE5">
        <w:rPr>
          <w:i/>
        </w:rPr>
        <w:t>«</w:t>
      </w:r>
      <w:r w:rsidRPr="00180AE5">
        <w:rPr>
          <w:i/>
        </w:rPr>
        <w:t>Чтобы</w:t>
      </w:r>
      <w:r w:rsidR="00190F52" w:rsidRPr="00180AE5">
        <w:rPr>
          <w:i/>
        </w:rPr>
        <w:t xml:space="preserve"> </w:t>
      </w:r>
      <w:r w:rsidRPr="00180AE5">
        <w:rPr>
          <w:i/>
        </w:rPr>
        <w:t>стимулировать</w:t>
      </w:r>
      <w:r w:rsidR="00190F52" w:rsidRPr="00180AE5">
        <w:rPr>
          <w:i/>
        </w:rPr>
        <w:t xml:space="preserve"> </w:t>
      </w:r>
      <w:r w:rsidRPr="00180AE5">
        <w:rPr>
          <w:i/>
        </w:rPr>
        <w:t>людей</w:t>
      </w:r>
      <w:r w:rsidR="00190F52" w:rsidRPr="00180AE5">
        <w:rPr>
          <w:i/>
        </w:rPr>
        <w:t xml:space="preserve"> </w:t>
      </w:r>
      <w:r w:rsidRPr="00180AE5">
        <w:rPr>
          <w:i/>
        </w:rPr>
        <w:t>к</w:t>
      </w:r>
      <w:r w:rsidR="00190F52" w:rsidRPr="00180AE5">
        <w:rPr>
          <w:i/>
        </w:rPr>
        <w:t xml:space="preserve"> </w:t>
      </w:r>
      <w:r w:rsidRPr="00180AE5">
        <w:rPr>
          <w:i/>
        </w:rPr>
        <w:t>участию</w:t>
      </w:r>
      <w:r w:rsidR="00190F52" w:rsidRPr="00180AE5">
        <w:rPr>
          <w:i/>
        </w:rPr>
        <w:t xml:space="preserve"> </w:t>
      </w:r>
      <w:r w:rsidRPr="00180AE5">
        <w:rPr>
          <w:i/>
        </w:rPr>
        <w:t>в</w:t>
      </w:r>
      <w:r w:rsidR="00190F52" w:rsidRPr="00180AE5">
        <w:rPr>
          <w:i/>
        </w:rPr>
        <w:t xml:space="preserve"> </w:t>
      </w:r>
      <w:r w:rsidRPr="00180AE5">
        <w:rPr>
          <w:i/>
        </w:rPr>
        <w:t>ПДС,</w:t>
      </w:r>
      <w:r w:rsidR="00190F52" w:rsidRPr="00180AE5">
        <w:rPr>
          <w:i/>
        </w:rPr>
        <w:t xml:space="preserve"> </w:t>
      </w:r>
      <w:r w:rsidRPr="00180AE5">
        <w:rPr>
          <w:i/>
        </w:rPr>
        <w:t>государство</w:t>
      </w:r>
      <w:r w:rsidR="00190F52" w:rsidRPr="00180AE5">
        <w:rPr>
          <w:i/>
        </w:rPr>
        <w:t xml:space="preserve"> </w:t>
      </w:r>
      <w:r w:rsidRPr="00180AE5">
        <w:rPr>
          <w:i/>
        </w:rPr>
        <w:t>добавляет</w:t>
      </w:r>
      <w:r w:rsidR="00190F52" w:rsidRPr="00180AE5">
        <w:rPr>
          <w:i/>
        </w:rPr>
        <w:t xml:space="preserve"> </w:t>
      </w:r>
      <w:r w:rsidRPr="00180AE5">
        <w:rPr>
          <w:i/>
        </w:rPr>
        <w:t>к</w:t>
      </w:r>
      <w:r w:rsidR="00190F52" w:rsidRPr="00180AE5">
        <w:rPr>
          <w:i/>
        </w:rPr>
        <w:t xml:space="preserve"> </w:t>
      </w:r>
      <w:r w:rsidRPr="00180AE5">
        <w:rPr>
          <w:i/>
        </w:rPr>
        <w:t>накоплениям</w:t>
      </w:r>
      <w:r w:rsidR="00190F52" w:rsidRPr="00180AE5">
        <w:rPr>
          <w:i/>
        </w:rPr>
        <w:t xml:space="preserve"> </w:t>
      </w:r>
      <w:r w:rsidRPr="00180AE5">
        <w:rPr>
          <w:i/>
        </w:rPr>
        <w:t>участников</w:t>
      </w:r>
      <w:r w:rsidR="00190F52" w:rsidRPr="00180AE5">
        <w:rPr>
          <w:i/>
        </w:rPr>
        <w:t xml:space="preserve"> </w:t>
      </w:r>
      <w:r w:rsidRPr="00180AE5">
        <w:rPr>
          <w:i/>
        </w:rPr>
        <w:t>определенную</w:t>
      </w:r>
      <w:r w:rsidR="00190F52" w:rsidRPr="00180AE5">
        <w:rPr>
          <w:i/>
        </w:rPr>
        <w:t xml:space="preserve"> </w:t>
      </w:r>
      <w:r w:rsidRPr="00180AE5">
        <w:rPr>
          <w:i/>
        </w:rPr>
        <w:t>сумму.</w:t>
      </w:r>
      <w:r w:rsidR="00190F52" w:rsidRPr="00180AE5">
        <w:rPr>
          <w:i/>
        </w:rPr>
        <w:t xml:space="preserve"> </w:t>
      </w:r>
      <w:r w:rsidRPr="00180AE5">
        <w:rPr>
          <w:i/>
        </w:rPr>
        <w:t>Ее</w:t>
      </w:r>
      <w:r w:rsidR="00190F52" w:rsidRPr="00180AE5">
        <w:rPr>
          <w:i/>
        </w:rPr>
        <w:t xml:space="preserve"> </w:t>
      </w:r>
      <w:r w:rsidRPr="00180AE5">
        <w:rPr>
          <w:i/>
        </w:rPr>
        <w:t>размер</w:t>
      </w:r>
      <w:r w:rsidR="00190F52" w:rsidRPr="00180AE5">
        <w:rPr>
          <w:i/>
        </w:rPr>
        <w:t xml:space="preserve"> </w:t>
      </w:r>
      <w:r w:rsidRPr="00180AE5">
        <w:rPr>
          <w:i/>
        </w:rPr>
        <w:t>зависит</w:t>
      </w:r>
      <w:r w:rsidR="00190F52" w:rsidRPr="00180AE5">
        <w:rPr>
          <w:i/>
        </w:rPr>
        <w:t xml:space="preserve"> </w:t>
      </w:r>
      <w:r w:rsidRPr="00180AE5">
        <w:rPr>
          <w:i/>
        </w:rPr>
        <w:t>от</w:t>
      </w:r>
      <w:r w:rsidR="00190F52" w:rsidRPr="00180AE5">
        <w:rPr>
          <w:i/>
        </w:rPr>
        <w:t xml:space="preserve"> </w:t>
      </w:r>
      <w:r w:rsidRPr="00180AE5">
        <w:rPr>
          <w:i/>
        </w:rPr>
        <w:t>объема</w:t>
      </w:r>
      <w:r w:rsidR="00190F52" w:rsidRPr="00180AE5">
        <w:rPr>
          <w:i/>
        </w:rPr>
        <w:t xml:space="preserve"> </w:t>
      </w:r>
      <w:r w:rsidRPr="00180AE5">
        <w:rPr>
          <w:i/>
        </w:rPr>
        <w:t>вложений</w:t>
      </w:r>
      <w:r w:rsidR="00190F52" w:rsidRPr="00180AE5">
        <w:rPr>
          <w:i/>
        </w:rPr>
        <w:t xml:space="preserve"> </w:t>
      </w:r>
      <w:r w:rsidRPr="00180AE5">
        <w:rPr>
          <w:i/>
        </w:rPr>
        <w:t>владельца</w:t>
      </w:r>
      <w:r w:rsidR="00190F52" w:rsidRPr="00180AE5">
        <w:rPr>
          <w:i/>
        </w:rPr>
        <w:t xml:space="preserve"> </w:t>
      </w:r>
      <w:r w:rsidRPr="00180AE5">
        <w:rPr>
          <w:i/>
        </w:rPr>
        <w:t>счета</w:t>
      </w:r>
      <w:r w:rsidR="00190F52" w:rsidRPr="00180AE5">
        <w:rPr>
          <w:i/>
        </w:rPr>
        <w:t xml:space="preserve"> </w:t>
      </w:r>
      <w:r w:rsidRPr="00180AE5">
        <w:rPr>
          <w:i/>
        </w:rPr>
        <w:t>и</w:t>
      </w:r>
      <w:r w:rsidR="00190F52" w:rsidRPr="00180AE5">
        <w:rPr>
          <w:i/>
        </w:rPr>
        <w:t xml:space="preserve"> </w:t>
      </w:r>
      <w:r w:rsidRPr="00180AE5">
        <w:rPr>
          <w:i/>
        </w:rPr>
        <w:t>уровня</w:t>
      </w:r>
      <w:r w:rsidR="00190F52" w:rsidRPr="00180AE5">
        <w:rPr>
          <w:i/>
        </w:rPr>
        <w:t xml:space="preserve"> </w:t>
      </w:r>
      <w:r w:rsidRPr="00180AE5">
        <w:rPr>
          <w:i/>
        </w:rPr>
        <w:t>его</w:t>
      </w:r>
      <w:r w:rsidR="00190F52" w:rsidRPr="00180AE5">
        <w:rPr>
          <w:i/>
        </w:rPr>
        <w:t xml:space="preserve"> </w:t>
      </w:r>
      <w:r w:rsidRPr="00180AE5">
        <w:rPr>
          <w:i/>
        </w:rPr>
        <w:t>доходов.</w:t>
      </w:r>
      <w:r w:rsidR="00190F52" w:rsidRPr="00180AE5">
        <w:rPr>
          <w:i/>
        </w:rPr>
        <w:t xml:space="preserve"> </w:t>
      </w:r>
      <w:r w:rsidRPr="00180AE5">
        <w:rPr>
          <w:i/>
        </w:rPr>
        <w:t>Этим</w:t>
      </w:r>
      <w:r w:rsidR="00190F52" w:rsidRPr="00180AE5">
        <w:rPr>
          <w:i/>
        </w:rPr>
        <w:t xml:space="preserve"> </w:t>
      </w:r>
      <w:r w:rsidRPr="00180AE5">
        <w:rPr>
          <w:i/>
        </w:rPr>
        <w:t>летом</w:t>
      </w:r>
      <w:r w:rsidR="00190F52" w:rsidRPr="00180AE5">
        <w:rPr>
          <w:i/>
        </w:rPr>
        <w:t xml:space="preserve"> </w:t>
      </w:r>
      <w:r w:rsidRPr="00180AE5">
        <w:rPr>
          <w:i/>
        </w:rPr>
        <w:t>президент</w:t>
      </w:r>
      <w:r w:rsidR="00190F52" w:rsidRPr="00180AE5">
        <w:rPr>
          <w:i/>
        </w:rPr>
        <w:t xml:space="preserve"> </w:t>
      </w:r>
      <w:r w:rsidRPr="00180AE5">
        <w:rPr>
          <w:i/>
        </w:rPr>
        <w:t>России</w:t>
      </w:r>
      <w:r w:rsidR="00190F52" w:rsidRPr="00180AE5">
        <w:rPr>
          <w:i/>
        </w:rPr>
        <w:t xml:space="preserve"> </w:t>
      </w:r>
      <w:r w:rsidRPr="00180AE5">
        <w:rPr>
          <w:i/>
        </w:rPr>
        <w:t>Владимир</w:t>
      </w:r>
      <w:r w:rsidR="00190F52" w:rsidRPr="00180AE5">
        <w:rPr>
          <w:i/>
        </w:rPr>
        <w:t xml:space="preserve"> </w:t>
      </w:r>
      <w:r w:rsidRPr="00180AE5">
        <w:rPr>
          <w:i/>
        </w:rPr>
        <w:t>Путин</w:t>
      </w:r>
      <w:r w:rsidR="00190F52" w:rsidRPr="00180AE5">
        <w:rPr>
          <w:i/>
        </w:rPr>
        <w:t xml:space="preserve"> </w:t>
      </w:r>
      <w:r w:rsidRPr="00180AE5">
        <w:rPr>
          <w:i/>
        </w:rPr>
        <w:t>подписал</w:t>
      </w:r>
      <w:r w:rsidR="00190F52" w:rsidRPr="00180AE5">
        <w:rPr>
          <w:i/>
        </w:rPr>
        <w:t xml:space="preserve"> </w:t>
      </w:r>
      <w:r w:rsidRPr="00180AE5">
        <w:rPr>
          <w:i/>
        </w:rPr>
        <w:t>закон,</w:t>
      </w:r>
      <w:r w:rsidR="00190F52" w:rsidRPr="00180AE5">
        <w:rPr>
          <w:i/>
        </w:rPr>
        <w:t xml:space="preserve"> </w:t>
      </w:r>
      <w:r w:rsidRPr="00180AE5">
        <w:rPr>
          <w:i/>
        </w:rPr>
        <w:t>который</w:t>
      </w:r>
      <w:r w:rsidR="00190F52" w:rsidRPr="00180AE5">
        <w:rPr>
          <w:i/>
        </w:rPr>
        <w:t xml:space="preserve"> </w:t>
      </w:r>
      <w:r w:rsidRPr="00180AE5">
        <w:rPr>
          <w:i/>
        </w:rPr>
        <w:t>продлевает</w:t>
      </w:r>
      <w:r w:rsidR="00190F52" w:rsidRPr="00180AE5">
        <w:rPr>
          <w:i/>
        </w:rPr>
        <w:t xml:space="preserve"> </w:t>
      </w:r>
      <w:r w:rsidRPr="00180AE5">
        <w:rPr>
          <w:i/>
        </w:rPr>
        <w:t>срок</w:t>
      </w:r>
      <w:r w:rsidR="00190F52" w:rsidRPr="00180AE5">
        <w:rPr>
          <w:i/>
        </w:rPr>
        <w:t xml:space="preserve"> </w:t>
      </w:r>
      <w:r w:rsidRPr="00180AE5">
        <w:rPr>
          <w:i/>
        </w:rPr>
        <w:t>государственного</w:t>
      </w:r>
      <w:r w:rsidR="00190F52" w:rsidRPr="00180AE5">
        <w:rPr>
          <w:i/>
        </w:rPr>
        <w:t xml:space="preserve"> </w:t>
      </w:r>
      <w:r w:rsidRPr="00180AE5">
        <w:rPr>
          <w:i/>
        </w:rPr>
        <w:t>софинансирования</w:t>
      </w:r>
      <w:r w:rsidR="00190F52" w:rsidRPr="00180AE5">
        <w:rPr>
          <w:i/>
        </w:rPr>
        <w:t xml:space="preserve"> </w:t>
      </w:r>
      <w:r w:rsidRPr="00180AE5">
        <w:rPr>
          <w:i/>
        </w:rPr>
        <w:t>взносов</w:t>
      </w:r>
      <w:r w:rsidR="00190F52" w:rsidRPr="00180AE5">
        <w:rPr>
          <w:i/>
        </w:rPr>
        <w:t xml:space="preserve"> </w:t>
      </w:r>
      <w:r w:rsidRPr="00180AE5">
        <w:rPr>
          <w:i/>
        </w:rPr>
        <w:t>граждан</w:t>
      </w:r>
      <w:r w:rsidR="00190F52" w:rsidRPr="00180AE5">
        <w:rPr>
          <w:i/>
        </w:rPr>
        <w:t xml:space="preserve"> </w:t>
      </w:r>
      <w:r w:rsidRPr="00180AE5">
        <w:rPr>
          <w:i/>
        </w:rPr>
        <w:t>по</w:t>
      </w:r>
      <w:r w:rsidR="00190F52" w:rsidRPr="00180AE5">
        <w:rPr>
          <w:i/>
        </w:rPr>
        <w:t xml:space="preserve"> </w:t>
      </w:r>
      <w:r w:rsidRPr="00180AE5">
        <w:rPr>
          <w:i/>
        </w:rPr>
        <w:t>программе</w:t>
      </w:r>
      <w:r w:rsidR="00190F52" w:rsidRPr="00180AE5">
        <w:rPr>
          <w:i/>
        </w:rPr>
        <w:t xml:space="preserve"> </w:t>
      </w:r>
      <w:r w:rsidRPr="00180AE5">
        <w:rPr>
          <w:i/>
        </w:rPr>
        <w:t>долгосрочных</w:t>
      </w:r>
      <w:r w:rsidR="00190F52" w:rsidRPr="00180AE5">
        <w:rPr>
          <w:i/>
        </w:rPr>
        <w:t xml:space="preserve"> </w:t>
      </w:r>
      <w:r w:rsidRPr="00180AE5">
        <w:rPr>
          <w:i/>
        </w:rPr>
        <w:t>сбережений</w:t>
      </w:r>
      <w:r w:rsidR="00190F52" w:rsidRPr="00180AE5">
        <w:rPr>
          <w:i/>
        </w:rPr>
        <w:t xml:space="preserve"> </w:t>
      </w:r>
      <w:r w:rsidRPr="00180AE5">
        <w:rPr>
          <w:i/>
        </w:rPr>
        <w:t>(ПДС)</w:t>
      </w:r>
      <w:r w:rsidR="00190F52" w:rsidRPr="00180AE5">
        <w:rPr>
          <w:i/>
        </w:rPr>
        <w:t xml:space="preserve"> </w:t>
      </w:r>
      <w:r w:rsidRPr="00180AE5">
        <w:rPr>
          <w:i/>
        </w:rPr>
        <w:t>с</w:t>
      </w:r>
      <w:r w:rsidR="00190F52" w:rsidRPr="00180AE5">
        <w:rPr>
          <w:i/>
        </w:rPr>
        <w:t xml:space="preserve"> </w:t>
      </w:r>
      <w:r w:rsidRPr="00180AE5">
        <w:rPr>
          <w:i/>
        </w:rPr>
        <w:t>трех</w:t>
      </w:r>
      <w:r w:rsidR="00190F52" w:rsidRPr="00180AE5">
        <w:rPr>
          <w:i/>
        </w:rPr>
        <w:t xml:space="preserve"> </w:t>
      </w:r>
      <w:r w:rsidRPr="00180AE5">
        <w:rPr>
          <w:i/>
        </w:rPr>
        <w:t>до</w:t>
      </w:r>
      <w:r w:rsidR="00190F52" w:rsidRPr="00180AE5">
        <w:rPr>
          <w:i/>
        </w:rPr>
        <w:t xml:space="preserve"> </w:t>
      </w:r>
      <w:r w:rsidRPr="00180AE5">
        <w:rPr>
          <w:i/>
        </w:rPr>
        <w:t>десяти</w:t>
      </w:r>
      <w:r w:rsidR="00190F52" w:rsidRPr="00180AE5">
        <w:rPr>
          <w:i/>
        </w:rPr>
        <w:t xml:space="preserve"> </w:t>
      </w:r>
      <w:r w:rsidRPr="00180AE5">
        <w:rPr>
          <w:i/>
        </w:rPr>
        <w:t>лет.</w:t>
      </w:r>
      <w:r w:rsidR="00190F52" w:rsidRPr="00180AE5">
        <w:rPr>
          <w:i/>
        </w:rPr>
        <w:t xml:space="preserve"> </w:t>
      </w:r>
      <w:r w:rsidRPr="00180AE5">
        <w:rPr>
          <w:i/>
        </w:rPr>
        <w:t>Таким</w:t>
      </w:r>
      <w:r w:rsidR="00190F52" w:rsidRPr="00180AE5">
        <w:rPr>
          <w:i/>
        </w:rPr>
        <w:t xml:space="preserve"> </w:t>
      </w:r>
      <w:r w:rsidRPr="00180AE5">
        <w:rPr>
          <w:i/>
        </w:rPr>
        <w:t>образом,</w:t>
      </w:r>
      <w:r w:rsidR="00190F52" w:rsidRPr="00180AE5">
        <w:rPr>
          <w:i/>
        </w:rPr>
        <w:t xml:space="preserve"> </w:t>
      </w:r>
      <w:r w:rsidRPr="00180AE5">
        <w:rPr>
          <w:i/>
        </w:rPr>
        <w:t>максимально</w:t>
      </w:r>
      <w:r w:rsidR="00190F52" w:rsidRPr="00180AE5">
        <w:rPr>
          <w:i/>
        </w:rPr>
        <w:t xml:space="preserve"> </w:t>
      </w:r>
      <w:r w:rsidRPr="00180AE5">
        <w:rPr>
          <w:i/>
        </w:rPr>
        <w:t>можно</w:t>
      </w:r>
      <w:r w:rsidR="00190F52" w:rsidRPr="00180AE5">
        <w:rPr>
          <w:i/>
        </w:rPr>
        <w:t xml:space="preserve"> </w:t>
      </w:r>
      <w:r w:rsidRPr="00180AE5">
        <w:rPr>
          <w:i/>
        </w:rPr>
        <w:t>получить</w:t>
      </w:r>
      <w:r w:rsidR="00190F52" w:rsidRPr="00180AE5">
        <w:rPr>
          <w:i/>
        </w:rPr>
        <w:t xml:space="preserve"> </w:t>
      </w:r>
      <w:r w:rsidRPr="00180AE5">
        <w:rPr>
          <w:i/>
        </w:rPr>
        <w:t>от</w:t>
      </w:r>
      <w:r w:rsidR="00190F52" w:rsidRPr="00180AE5">
        <w:rPr>
          <w:i/>
        </w:rPr>
        <w:t xml:space="preserve"> </w:t>
      </w:r>
      <w:r w:rsidRPr="00180AE5">
        <w:rPr>
          <w:i/>
        </w:rPr>
        <w:t>государства</w:t>
      </w:r>
      <w:r w:rsidR="00190F52" w:rsidRPr="00180AE5">
        <w:rPr>
          <w:i/>
        </w:rPr>
        <w:t xml:space="preserve"> </w:t>
      </w:r>
      <w:r w:rsidRPr="00180AE5">
        <w:rPr>
          <w:i/>
        </w:rPr>
        <w:t>360</w:t>
      </w:r>
      <w:r w:rsidR="00190F52" w:rsidRPr="00180AE5">
        <w:rPr>
          <w:i/>
        </w:rPr>
        <w:t xml:space="preserve"> </w:t>
      </w:r>
      <w:r w:rsidRPr="00180AE5">
        <w:rPr>
          <w:i/>
        </w:rPr>
        <w:t>тыс.</w:t>
      </w:r>
      <w:r w:rsidR="00190F52" w:rsidRPr="00180AE5">
        <w:rPr>
          <w:i/>
        </w:rPr>
        <w:t xml:space="preserve"> </w:t>
      </w:r>
      <w:r w:rsidRPr="00180AE5">
        <w:rPr>
          <w:i/>
        </w:rPr>
        <w:t>на</w:t>
      </w:r>
      <w:r w:rsidR="00190F52" w:rsidRPr="00180AE5">
        <w:rPr>
          <w:i/>
        </w:rPr>
        <w:t xml:space="preserve"> </w:t>
      </w:r>
      <w:r w:rsidRPr="00180AE5">
        <w:rPr>
          <w:i/>
        </w:rPr>
        <w:t>горизонте</w:t>
      </w:r>
      <w:r w:rsidR="00190F52" w:rsidRPr="00180AE5">
        <w:rPr>
          <w:i/>
        </w:rPr>
        <w:t xml:space="preserve"> </w:t>
      </w:r>
      <w:r w:rsidRPr="00180AE5">
        <w:rPr>
          <w:i/>
        </w:rPr>
        <w:t>10</w:t>
      </w:r>
      <w:r w:rsidR="00190F52" w:rsidRPr="00180AE5">
        <w:rPr>
          <w:i/>
        </w:rPr>
        <w:t xml:space="preserve"> </w:t>
      </w:r>
      <w:r w:rsidRPr="00180AE5">
        <w:rPr>
          <w:i/>
        </w:rPr>
        <w:t>лет</w:t>
      </w:r>
      <w:r w:rsidR="00180AE5">
        <w:rPr>
          <w:i/>
        </w:rPr>
        <w:t>»</w:t>
      </w:r>
    </w:p>
    <w:p w14:paraId="06050E2E" w14:textId="77777777" w:rsidR="00285C4E" w:rsidRPr="00180AE5" w:rsidRDefault="00285C4E" w:rsidP="003B3BAA">
      <w:pPr>
        <w:numPr>
          <w:ilvl w:val="0"/>
          <w:numId w:val="27"/>
        </w:numPr>
        <w:rPr>
          <w:i/>
        </w:rPr>
      </w:pPr>
      <w:r w:rsidRPr="00180AE5">
        <w:rPr>
          <w:i/>
        </w:rPr>
        <w:t>Игорь</w:t>
      </w:r>
      <w:r w:rsidR="00190F52" w:rsidRPr="00180AE5">
        <w:rPr>
          <w:i/>
        </w:rPr>
        <w:t xml:space="preserve"> </w:t>
      </w:r>
      <w:r w:rsidRPr="00180AE5">
        <w:rPr>
          <w:i/>
        </w:rPr>
        <w:t>Костюник,</w:t>
      </w:r>
      <w:r w:rsidR="00190F52" w:rsidRPr="00180AE5">
        <w:rPr>
          <w:i/>
        </w:rPr>
        <w:t xml:space="preserve"> </w:t>
      </w:r>
      <w:r w:rsidR="00872C93" w:rsidRPr="00180AE5">
        <w:rPr>
          <w:i/>
        </w:rPr>
        <w:t>управляющий</w:t>
      </w:r>
      <w:r w:rsidR="00190F52" w:rsidRPr="00180AE5">
        <w:rPr>
          <w:i/>
        </w:rPr>
        <w:t xml:space="preserve"> </w:t>
      </w:r>
      <w:r w:rsidRPr="00180AE5">
        <w:rPr>
          <w:i/>
        </w:rPr>
        <w:t>ВТБ</w:t>
      </w:r>
      <w:r w:rsidR="00190F52" w:rsidRPr="00180AE5">
        <w:rPr>
          <w:i/>
        </w:rPr>
        <w:t xml:space="preserve"> </w:t>
      </w:r>
      <w:r w:rsidRPr="00180AE5">
        <w:rPr>
          <w:i/>
        </w:rPr>
        <w:t>в</w:t>
      </w:r>
      <w:r w:rsidR="00190F52" w:rsidRPr="00180AE5">
        <w:rPr>
          <w:i/>
        </w:rPr>
        <w:t xml:space="preserve"> </w:t>
      </w:r>
      <w:r w:rsidRPr="00180AE5">
        <w:rPr>
          <w:i/>
        </w:rPr>
        <w:t>Ульяновской</w:t>
      </w:r>
      <w:r w:rsidR="00190F52" w:rsidRPr="00180AE5">
        <w:rPr>
          <w:i/>
        </w:rPr>
        <w:t xml:space="preserve"> </w:t>
      </w:r>
      <w:r w:rsidRPr="00180AE5">
        <w:rPr>
          <w:i/>
        </w:rPr>
        <w:t>области:</w:t>
      </w:r>
      <w:r w:rsidR="00190F52" w:rsidRPr="00180AE5">
        <w:rPr>
          <w:i/>
        </w:rPr>
        <w:t xml:space="preserve"> </w:t>
      </w:r>
      <w:r w:rsidR="00180AE5">
        <w:rPr>
          <w:i/>
        </w:rPr>
        <w:t>«</w:t>
      </w:r>
      <w:r w:rsidRPr="00180AE5">
        <w:rPr>
          <w:i/>
        </w:rPr>
        <w:t>ПДС</w:t>
      </w:r>
      <w:r w:rsidR="00190F52" w:rsidRPr="00180AE5">
        <w:rPr>
          <w:i/>
        </w:rPr>
        <w:t xml:space="preserve"> </w:t>
      </w:r>
      <w:r w:rsidRPr="00180AE5">
        <w:rPr>
          <w:i/>
        </w:rPr>
        <w:t>объединяет</w:t>
      </w:r>
      <w:r w:rsidR="00190F52" w:rsidRPr="00180AE5">
        <w:rPr>
          <w:i/>
        </w:rPr>
        <w:t xml:space="preserve"> </w:t>
      </w:r>
      <w:r w:rsidRPr="00180AE5">
        <w:rPr>
          <w:i/>
        </w:rPr>
        <w:t>в</w:t>
      </w:r>
      <w:r w:rsidR="00190F52" w:rsidRPr="00180AE5">
        <w:rPr>
          <w:i/>
        </w:rPr>
        <w:t xml:space="preserve"> </w:t>
      </w:r>
      <w:r w:rsidRPr="00180AE5">
        <w:rPr>
          <w:i/>
        </w:rPr>
        <w:t>себе</w:t>
      </w:r>
      <w:r w:rsidR="00190F52" w:rsidRPr="00180AE5">
        <w:rPr>
          <w:i/>
        </w:rPr>
        <w:t xml:space="preserve"> </w:t>
      </w:r>
      <w:r w:rsidRPr="00180AE5">
        <w:rPr>
          <w:i/>
        </w:rPr>
        <w:t>преимущества</w:t>
      </w:r>
      <w:r w:rsidR="00190F52" w:rsidRPr="00180AE5">
        <w:rPr>
          <w:i/>
        </w:rPr>
        <w:t xml:space="preserve"> </w:t>
      </w:r>
      <w:r w:rsidRPr="00180AE5">
        <w:rPr>
          <w:i/>
        </w:rPr>
        <w:t>нескольких</w:t>
      </w:r>
      <w:r w:rsidR="00190F52" w:rsidRPr="00180AE5">
        <w:rPr>
          <w:i/>
        </w:rPr>
        <w:t xml:space="preserve"> </w:t>
      </w:r>
      <w:r w:rsidRPr="00180AE5">
        <w:rPr>
          <w:i/>
        </w:rPr>
        <w:t>финансовых</w:t>
      </w:r>
      <w:r w:rsidR="00190F52" w:rsidRPr="00180AE5">
        <w:rPr>
          <w:i/>
        </w:rPr>
        <w:t xml:space="preserve"> </w:t>
      </w:r>
      <w:r w:rsidRPr="00180AE5">
        <w:rPr>
          <w:i/>
        </w:rPr>
        <w:t>накопительно-сберегательных</w:t>
      </w:r>
      <w:r w:rsidR="00190F52" w:rsidRPr="00180AE5">
        <w:rPr>
          <w:i/>
        </w:rPr>
        <w:t xml:space="preserve"> </w:t>
      </w:r>
      <w:r w:rsidRPr="00180AE5">
        <w:rPr>
          <w:i/>
        </w:rPr>
        <w:t>продуктов.</w:t>
      </w:r>
      <w:r w:rsidR="00190F52" w:rsidRPr="00180AE5">
        <w:rPr>
          <w:i/>
        </w:rPr>
        <w:t xml:space="preserve"> </w:t>
      </w:r>
      <w:r w:rsidRPr="00180AE5">
        <w:rPr>
          <w:i/>
        </w:rPr>
        <w:t>Суть</w:t>
      </w:r>
      <w:r w:rsidR="00190F52" w:rsidRPr="00180AE5">
        <w:rPr>
          <w:i/>
        </w:rPr>
        <w:t xml:space="preserve"> </w:t>
      </w:r>
      <w:r w:rsidRPr="00180AE5">
        <w:rPr>
          <w:i/>
        </w:rPr>
        <w:t>программы</w:t>
      </w:r>
      <w:r w:rsidR="00190F52" w:rsidRPr="00180AE5">
        <w:rPr>
          <w:i/>
        </w:rPr>
        <w:t xml:space="preserve"> </w:t>
      </w:r>
      <w:r w:rsidRPr="00180AE5">
        <w:rPr>
          <w:i/>
        </w:rPr>
        <w:t>в</w:t>
      </w:r>
      <w:r w:rsidR="00190F52" w:rsidRPr="00180AE5">
        <w:rPr>
          <w:i/>
        </w:rPr>
        <w:t xml:space="preserve"> </w:t>
      </w:r>
      <w:r w:rsidRPr="00180AE5">
        <w:rPr>
          <w:i/>
        </w:rPr>
        <w:t>том,</w:t>
      </w:r>
      <w:r w:rsidR="00190F52" w:rsidRPr="00180AE5">
        <w:rPr>
          <w:i/>
        </w:rPr>
        <w:t xml:space="preserve"> </w:t>
      </w:r>
      <w:r w:rsidRPr="00180AE5">
        <w:rPr>
          <w:i/>
        </w:rPr>
        <w:t>что</w:t>
      </w:r>
      <w:r w:rsidR="00190F52" w:rsidRPr="00180AE5">
        <w:rPr>
          <w:i/>
        </w:rPr>
        <w:t xml:space="preserve"> </w:t>
      </w:r>
      <w:r w:rsidRPr="00180AE5">
        <w:rPr>
          <w:i/>
        </w:rPr>
        <w:t>человек</w:t>
      </w:r>
      <w:r w:rsidR="00190F52" w:rsidRPr="00180AE5">
        <w:rPr>
          <w:i/>
        </w:rPr>
        <w:t xml:space="preserve"> </w:t>
      </w:r>
      <w:r w:rsidRPr="00180AE5">
        <w:rPr>
          <w:i/>
        </w:rPr>
        <w:t>делает</w:t>
      </w:r>
      <w:r w:rsidR="00190F52" w:rsidRPr="00180AE5">
        <w:rPr>
          <w:i/>
        </w:rPr>
        <w:t xml:space="preserve"> </w:t>
      </w:r>
      <w:r w:rsidRPr="00180AE5">
        <w:rPr>
          <w:i/>
        </w:rPr>
        <w:t>добровольные</w:t>
      </w:r>
      <w:r w:rsidR="00190F52" w:rsidRPr="00180AE5">
        <w:rPr>
          <w:i/>
        </w:rPr>
        <w:t xml:space="preserve"> </w:t>
      </w:r>
      <w:r w:rsidRPr="00180AE5">
        <w:rPr>
          <w:i/>
        </w:rPr>
        <w:t>взносы</w:t>
      </w:r>
      <w:r w:rsidR="00190F52" w:rsidRPr="00180AE5">
        <w:rPr>
          <w:i/>
        </w:rPr>
        <w:t xml:space="preserve"> </w:t>
      </w:r>
      <w:r w:rsidRPr="00180AE5">
        <w:rPr>
          <w:i/>
        </w:rPr>
        <w:t>на</w:t>
      </w:r>
      <w:r w:rsidR="00190F52" w:rsidRPr="00180AE5">
        <w:rPr>
          <w:i/>
        </w:rPr>
        <w:t xml:space="preserve"> </w:t>
      </w:r>
      <w:r w:rsidRPr="00180AE5">
        <w:rPr>
          <w:i/>
        </w:rPr>
        <w:t>свой</w:t>
      </w:r>
      <w:r w:rsidR="00190F52" w:rsidRPr="00180AE5">
        <w:rPr>
          <w:i/>
        </w:rPr>
        <w:t xml:space="preserve"> </w:t>
      </w:r>
      <w:r w:rsidRPr="00180AE5">
        <w:rPr>
          <w:i/>
        </w:rPr>
        <w:t>счет</w:t>
      </w:r>
      <w:r w:rsidR="00190F52" w:rsidRPr="00180AE5">
        <w:rPr>
          <w:i/>
        </w:rPr>
        <w:t xml:space="preserve"> </w:t>
      </w:r>
      <w:r w:rsidRPr="00180AE5">
        <w:rPr>
          <w:i/>
        </w:rPr>
        <w:t>в</w:t>
      </w:r>
      <w:r w:rsidR="00190F52" w:rsidRPr="00180AE5">
        <w:rPr>
          <w:i/>
        </w:rPr>
        <w:t xml:space="preserve"> </w:t>
      </w:r>
      <w:r w:rsidRPr="00180AE5">
        <w:rPr>
          <w:i/>
        </w:rPr>
        <w:t>негосударственном</w:t>
      </w:r>
      <w:r w:rsidR="00190F52" w:rsidRPr="00180AE5">
        <w:rPr>
          <w:i/>
        </w:rPr>
        <w:t xml:space="preserve"> </w:t>
      </w:r>
      <w:r w:rsidRPr="00180AE5">
        <w:rPr>
          <w:i/>
        </w:rPr>
        <w:t>пенсионном</w:t>
      </w:r>
      <w:r w:rsidR="00190F52" w:rsidRPr="00180AE5">
        <w:rPr>
          <w:i/>
        </w:rPr>
        <w:t xml:space="preserve"> </w:t>
      </w:r>
      <w:r w:rsidRPr="00180AE5">
        <w:rPr>
          <w:i/>
        </w:rPr>
        <w:t>фонде</w:t>
      </w:r>
      <w:r w:rsidR="00190F52" w:rsidRPr="00180AE5">
        <w:rPr>
          <w:i/>
        </w:rPr>
        <w:t xml:space="preserve"> </w:t>
      </w:r>
      <w:r w:rsidRPr="00180AE5">
        <w:rPr>
          <w:i/>
        </w:rPr>
        <w:t>и</w:t>
      </w:r>
      <w:r w:rsidR="00190F52" w:rsidRPr="00180AE5">
        <w:rPr>
          <w:i/>
        </w:rPr>
        <w:t xml:space="preserve"> </w:t>
      </w:r>
      <w:r w:rsidRPr="00180AE5">
        <w:rPr>
          <w:i/>
        </w:rPr>
        <w:t>в</w:t>
      </w:r>
      <w:r w:rsidR="00190F52" w:rsidRPr="00180AE5">
        <w:rPr>
          <w:i/>
        </w:rPr>
        <w:t xml:space="preserve"> </w:t>
      </w:r>
      <w:r w:rsidRPr="00180AE5">
        <w:rPr>
          <w:i/>
        </w:rPr>
        <w:t>течение</w:t>
      </w:r>
      <w:r w:rsidR="00190F52" w:rsidRPr="00180AE5">
        <w:rPr>
          <w:i/>
        </w:rPr>
        <w:t xml:space="preserve"> </w:t>
      </w:r>
      <w:r w:rsidRPr="00180AE5">
        <w:rPr>
          <w:i/>
        </w:rPr>
        <w:t>10</w:t>
      </w:r>
      <w:r w:rsidR="00190F52" w:rsidRPr="00180AE5">
        <w:rPr>
          <w:i/>
        </w:rPr>
        <w:t xml:space="preserve"> </w:t>
      </w:r>
      <w:r w:rsidRPr="00180AE5">
        <w:rPr>
          <w:i/>
        </w:rPr>
        <w:t>лет</w:t>
      </w:r>
      <w:r w:rsidR="00190F52" w:rsidRPr="00180AE5">
        <w:rPr>
          <w:i/>
        </w:rPr>
        <w:t xml:space="preserve"> </w:t>
      </w:r>
      <w:r w:rsidRPr="00180AE5">
        <w:rPr>
          <w:i/>
        </w:rPr>
        <w:t>получает</w:t>
      </w:r>
      <w:r w:rsidR="00190F52" w:rsidRPr="00180AE5">
        <w:rPr>
          <w:i/>
        </w:rPr>
        <w:t xml:space="preserve"> </w:t>
      </w:r>
      <w:r w:rsidRPr="00180AE5">
        <w:rPr>
          <w:i/>
        </w:rPr>
        <w:t>софинансирование</w:t>
      </w:r>
      <w:r w:rsidR="00190F52" w:rsidRPr="00180AE5">
        <w:rPr>
          <w:i/>
        </w:rPr>
        <w:t xml:space="preserve"> </w:t>
      </w:r>
      <w:r w:rsidRPr="00180AE5">
        <w:rPr>
          <w:i/>
        </w:rPr>
        <w:t>от</w:t>
      </w:r>
      <w:r w:rsidR="00190F52" w:rsidRPr="00180AE5">
        <w:rPr>
          <w:i/>
        </w:rPr>
        <w:t xml:space="preserve"> </w:t>
      </w:r>
      <w:r w:rsidRPr="00180AE5">
        <w:rPr>
          <w:i/>
        </w:rPr>
        <w:t>государства.</w:t>
      </w:r>
      <w:r w:rsidR="00190F52" w:rsidRPr="00180AE5">
        <w:rPr>
          <w:i/>
        </w:rPr>
        <w:t xml:space="preserve"> </w:t>
      </w:r>
      <w:r w:rsidRPr="00180AE5">
        <w:rPr>
          <w:i/>
        </w:rPr>
        <w:t>Кроме</w:t>
      </w:r>
      <w:r w:rsidR="00190F52" w:rsidRPr="00180AE5">
        <w:rPr>
          <w:i/>
        </w:rPr>
        <w:t xml:space="preserve"> </w:t>
      </w:r>
      <w:r w:rsidRPr="00180AE5">
        <w:rPr>
          <w:i/>
        </w:rPr>
        <w:t>того,</w:t>
      </w:r>
      <w:r w:rsidR="00190F52" w:rsidRPr="00180AE5">
        <w:rPr>
          <w:i/>
        </w:rPr>
        <w:t xml:space="preserve"> </w:t>
      </w:r>
      <w:r w:rsidRPr="00180AE5">
        <w:rPr>
          <w:i/>
        </w:rPr>
        <w:t>по</w:t>
      </w:r>
      <w:r w:rsidR="00190F52" w:rsidRPr="00180AE5">
        <w:rPr>
          <w:i/>
        </w:rPr>
        <w:t xml:space="preserve"> </w:t>
      </w:r>
      <w:r w:rsidRPr="00180AE5">
        <w:rPr>
          <w:i/>
        </w:rPr>
        <w:t>взносам</w:t>
      </w:r>
      <w:r w:rsidR="00190F52" w:rsidRPr="00180AE5">
        <w:rPr>
          <w:i/>
        </w:rPr>
        <w:t xml:space="preserve"> </w:t>
      </w:r>
      <w:r w:rsidRPr="00180AE5">
        <w:rPr>
          <w:i/>
        </w:rPr>
        <w:t>можно</w:t>
      </w:r>
      <w:r w:rsidR="00190F52" w:rsidRPr="00180AE5">
        <w:rPr>
          <w:i/>
        </w:rPr>
        <w:t xml:space="preserve"> </w:t>
      </w:r>
      <w:r w:rsidRPr="00180AE5">
        <w:rPr>
          <w:i/>
        </w:rPr>
        <w:t>получить</w:t>
      </w:r>
      <w:r w:rsidR="00190F52" w:rsidRPr="00180AE5">
        <w:rPr>
          <w:i/>
        </w:rPr>
        <w:t xml:space="preserve"> </w:t>
      </w:r>
      <w:r w:rsidRPr="00180AE5">
        <w:rPr>
          <w:i/>
        </w:rPr>
        <w:t>налоговый</w:t>
      </w:r>
      <w:r w:rsidR="00190F52" w:rsidRPr="00180AE5">
        <w:rPr>
          <w:i/>
        </w:rPr>
        <w:t xml:space="preserve"> </w:t>
      </w:r>
      <w:r w:rsidRPr="00180AE5">
        <w:rPr>
          <w:i/>
        </w:rPr>
        <w:t>вычет.</w:t>
      </w:r>
      <w:r w:rsidR="00190F52" w:rsidRPr="00180AE5">
        <w:rPr>
          <w:i/>
        </w:rPr>
        <w:t xml:space="preserve"> </w:t>
      </w:r>
      <w:r w:rsidRPr="00180AE5">
        <w:rPr>
          <w:i/>
        </w:rPr>
        <w:t>НПФ</w:t>
      </w:r>
      <w:r w:rsidR="00190F52" w:rsidRPr="00180AE5">
        <w:rPr>
          <w:i/>
        </w:rPr>
        <w:t xml:space="preserve"> </w:t>
      </w:r>
      <w:r w:rsidRPr="00180AE5">
        <w:rPr>
          <w:i/>
        </w:rPr>
        <w:t>в</w:t>
      </w:r>
      <w:r w:rsidR="00190F52" w:rsidRPr="00180AE5">
        <w:rPr>
          <w:i/>
        </w:rPr>
        <w:t xml:space="preserve"> </w:t>
      </w:r>
      <w:r w:rsidRPr="00180AE5">
        <w:rPr>
          <w:i/>
        </w:rPr>
        <w:t>свою</w:t>
      </w:r>
      <w:r w:rsidR="00190F52" w:rsidRPr="00180AE5">
        <w:rPr>
          <w:i/>
        </w:rPr>
        <w:t xml:space="preserve"> </w:t>
      </w:r>
      <w:r w:rsidRPr="00180AE5">
        <w:rPr>
          <w:i/>
        </w:rPr>
        <w:t>очередь</w:t>
      </w:r>
      <w:r w:rsidR="00190F52" w:rsidRPr="00180AE5">
        <w:rPr>
          <w:i/>
        </w:rPr>
        <w:t xml:space="preserve"> </w:t>
      </w:r>
      <w:r w:rsidRPr="00180AE5">
        <w:rPr>
          <w:i/>
        </w:rPr>
        <w:t>инвестирует</w:t>
      </w:r>
      <w:r w:rsidR="00190F52" w:rsidRPr="00180AE5">
        <w:rPr>
          <w:i/>
        </w:rPr>
        <w:t xml:space="preserve"> </w:t>
      </w:r>
      <w:r w:rsidRPr="00180AE5">
        <w:rPr>
          <w:i/>
        </w:rPr>
        <w:t>средства,</w:t>
      </w:r>
      <w:r w:rsidR="00190F52" w:rsidRPr="00180AE5">
        <w:rPr>
          <w:i/>
        </w:rPr>
        <w:t xml:space="preserve"> </w:t>
      </w:r>
      <w:r w:rsidRPr="00180AE5">
        <w:rPr>
          <w:i/>
        </w:rPr>
        <w:t>и</w:t>
      </w:r>
      <w:r w:rsidR="00190F52" w:rsidRPr="00180AE5">
        <w:rPr>
          <w:i/>
        </w:rPr>
        <w:t xml:space="preserve"> </w:t>
      </w:r>
      <w:r w:rsidRPr="00180AE5">
        <w:rPr>
          <w:i/>
        </w:rPr>
        <w:t>вкладчик</w:t>
      </w:r>
      <w:r w:rsidR="00190F52" w:rsidRPr="00180AE5">
        <w:rPr>
          <w:i/>
        </w:rPr>
        <w:t xml:space="preserve"> </w:t>
      </w:r>
      <w:r w:rsidRPr="00180AE5">
        <w:rPr>
          <w:i/>
        </w:rPr>
        <w:t>ежегодно</w:t>
      </w:r>
      <w:r w:rsidR="00190F52" w:rsidRPr="00180AE5">
        <w:rPr>
          <w:i/>
        </w:rPr>
        <w:t xml:space="preserve"> </w:t>
      </w:r>
      <w:r w:rsidRPr="00180AE5">
        <w:rPr>
          <w:i/>
        </w:rPr>
        <w:t>получает</w:t>
      </w:r>
      <w:r w:rsidR="00190F52" w:rsidRPr="00180AE5">
        <w:rPr>
          <w:i/>
        </w:rPr>
        <w:t xml:space="preserve"> </w:t>
      </w:r>
      <w:r w:rsidRPr="00180AE5">
        <w:rPr>
          <w:i/>
        </w:rPr>
        <w:t>доход</w:t>
      </w:r>
      <w:r w:rsidR="00180AE5">
        <w:rPr>
          <w:i/>
        </w:rPr>
        <w:t>»</w:t>
      </w:r>
    </w:p>
    <w:p w14:paraId="0AFDAC21" w14:textId="77777777" w:rsidR="00A0290C" w:rsidRPr="00180AE5"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180AE5">
        <w:rPr>
          <w:u w:val="single"/>
        </w:rPr>
        <w:lastRenderedPageBreak/>
        <w:t>ОГЛАВЛЕНИЕ</w:t>
      </w:r>
    </w:p>
    <w:p w14:paraId="1EE76D2F" w14:textId="6C22C3A4" w:rsidR="00521F0B" w:rsidRDefault="00FD3213">
      <w:pPr>
        <w:pStyle w:val="12"/>
        <w:tabs>
          <w:tab w:val="right" w:leader="dot" w:pos="9061"/>
        </w:tabs>
        <w:rPr>
          <w:rFonts w:ascii="Calibri" w:hAnsi="Calibri"/>
          <w:b w:val="0"/>
          <w:noProof/>
          <w:kern w:val="2"/>
          <w:sz w:val="24"/>
        </w:rPr>
      </w:pPr>
      <w:r w:rsidRPr="00180AE5">
        <w:rPr>
          <w:caps/>
        </w:rPr>
        <w:fldChar w:fldCharType="begin"/>
      </w:r>
      <w:r w:rsidR="00310633" w:rsidRPr="00180AE5">
        <w:rPr>
          <w:caps/>
        </w:rPr>
        <w:instrText xml:space="preserve"> TOC \o "1-5" \h \z \u </w:instrText>
      </w:r>
      <w:r w:rsidRPr="00180AE5">
        <w:rPr>
          <w:caps/>
        </w:rPr>
        <w:fldChar w:fldCharType="separate"/>
      </w:r>
      <w:hyperlink w:anchor="_Toc181082660" w:history="1">
        <w:r w:rsidR="00521F0B" w:rsidRPr="00A36140">
          <w:rPr>
            <w:rStyle w:val="a3"/>
            <w:noProof/>
          </w:rPr>
          <w:t>Темы</w:t>
        </w:r>
        <w:r w:rsidR="00521F0B" w:rsidRPr="00A36140">
          <w:rPr>
            <w:rStyle w:val="a3"/>
            <w:rFonts w:ascii="Arial Rounded MT Bold" w:hAnsi="Arial Rounded MT Bold"/>
            <w:noProof/>
          </w:rPr>
          <w:t xml:space="preserve"> </w:t>
        </w:r>
        <w:r w:rsidR="00521F0B" w:rsidRPr="00A36140">
          <w:rPr>
            <w:rStyle w:val="a3"/>
            <w:noProof/>
          </w:rPr>
          <w:t>дня</w:t>
        </w:r>
        <w:r w:rsidR="00521F0B">
          <w:rPr>
            <w:noProof/>
            <w:webHidden/>
          </w:rPr>
          <w:tab/>
        </w:r>
        <w:r w:rsidR="00521F0B">
          <w:rPr>
            <w:noProof/>
            <w:webHidden/>
          </w:rPr>
          <w:fldChar w:fldCharType="begin"/>
        </w:r>
        <w:r w:rsidR="00521F0B">
          <w:rPr>
            <w:noProof/>
            <w:webHidden/>
          </w:rPr>
          <w:instrText xml:space="preserve"> PAGEREF _Toc181082660 \h </w:instrText>
        </w:r>
        <w:r w:rsidR="00521F0B">
          <w:rPr>
            <w:noProof/>
            <w:webHidden/>
          </w:rPr>
        </w:r>
        <w:r w:rsidR="00521F0B">
          <w:rPr>
            <w:noProof/>
            <w:webHidden/>
          </w:rPr>
          <w:fldChar w:fldCharType="separate"/>
        </w:r>
        <w:r w:rsidR="00521F0B">
          <w:rPr>
            <w:noProof/>
            <w:webHidden/>
          </w:rPr>
          <w:t>2</w:t>
        </w:r>
        <w:r w:rsidR="00521F0B">
          <w:rPr>
            <w:noProof/>
            <w:webHidden/>
          </w:rPr>
          <w:fldChar w:fldCharType="end"/>
        </w:r>
      </w:hyperlink>
    </w:p>
    <w:p w14:paraId="2F5475E6" w14:textId="7D57CE49" w:rsidR="00521F0B" w:rsidRDefault="006A6054">
      <w:pPr>
        <w:pStyle w:val="12"/>
        <w:tabs>
          <w:tab w:val="right" w:leader="dot" w:pos="9061"/>
        </w:tabs>
        <w:rPr>
          <w:rFonts w:ascii="Calibri" w:hAnsi="Calibri"/>
          <w:b w:val="0"/>
          <w:noProof/>
          <w:kern w:val="2"/>
          <w:sz w:val="24"/>
        </w:rPr>
      </w:pPr>
      <w:hyperlink w:anchor="_Toc181082661" w:history="1">
        <w:r w:rsidR="00521F0B" w:rsidRPr="00A36140">
          <w:rPr>
            <w:rStyle w:val="a3"/>
            <w:noProof/>
          </w:rPr>
          <w:t>Цитаты дня</w:t>
        </w:r>
        <w:r w:rsidR="00521F0B">
          <w:rPr>
            <w:noProof/>
            <w:webHidden/>
          </w:rPr>
          <w:tab/>
        </w:r>
        <w:r w:rsidR="00521F0B">
          <w:rPr>
            <w:noProof/>
            <w:webHidden/>
          </w:rPr>
          <w:fldChar w:fldCharType="begin"/>
        </w:r>
        <w:r w:rsidR="00521F0B">
          <w:rPr>
            <w:noProof/>
            <w:webHidden/>
          </w:rPr>
          <w:instrText xml:space="preserve"> PAGEREF _Toc181082661 \h </w:instrText>
        </w:r>
        <w:r w:rsidR="00521F0B">
          <w:rPr>
            <w:noProof/>
            <w:webHidden/>
          </w:rPr>
        </w:r>
        <w:r w:rsidR="00521F0B">
          <w:rPr>
            <w:noProof/>
            <w:webHidden/>
          </w:rPr>
          <w:fldChar w:fldCharType="separate"/>
        </w:r>
        <w:r w:rsidR="00521F0B">
          <w:rPr>
            <w:noProof/>
            <w:webHidden/>
          </w:rPr>
          <w:t>4</w:t>
        </w:r>
        <w:r w:rsidR="00521F0B">
          <w:rPr>
            <w:noProof/>
            <w:webHidden/>
          </w:rPr>
          <w:fldChar w:fldCharType="end"/>
        </w:r>
      </w:hyperlink>
    </w:p>
    <w:p w14:paraId="563BB984" w14:textId="5D6047E5" w:rsidR="00521F0B" w:rsidRDefault="006A6054">
      <w:pPr>
        <w:pStyle w:val="12"/>
        <w:tabs>
          <w:tab w:val="right" w:leader="dot" w:pos="9061"/>
        </w:tabs>
        <w:rPr>
          <w:rFonts w:ascii="Calibri" w:hAnsi="Calibri"/>
          <w:b w:val="0"/>
          <w:noProof/>
          <w:kern w:val="2"/>
          <w:sz w:val="24"/>
        </w:rPr>
      </w:pPr>
      <w:hyperlink w:anchor="_Toc181082662" w:history="1">
        <w:r w:rsidR="00521F0B" w:rsidRPr="00A36140">
          <w:rPr>
            <w:rStyle w:val="a3"/>
            <w:noProof/>
          </w:rPr>
          <w:t>НОВОСТИ ПЕНСИОННОЙ ОТРАСЛИ</w:t>
        </w:r>
        <w:r w:rsidR="00521F0B">
          <w:rPr>
            <w:noProof/>
            <w:webHidden/>
          </w:rPr>
          <w:tab/>
        </w:r>
        <w:r w:rsidR="00521F0B">
          <w:rPr>
            <w:noProof/>
            <w:webHidden/>
          </w:rPr>
          <w:fldChar w:fldCharType="begin"/>
        </w:r>
        <w:r w:rsidR="00521F0B">
          <w:rPr>
            <w:noProof/>
            <w:webHidden/>
          </w:rPr>
          <w:instrText xml:space="preserve"> PAGEREF _Toc181082662 \h </w:instrText>
        </w:r>
        <w:r w:rsidR="00521F0B">
          <w:rPr>
            <w:noProof/>
            <w:webHidden/>
          </w:rPr>
        </w:r>
        <w:r w:rsidR="00521F0B">
          <w:rPr>
            <w:noProof/>
            <w:webHidden/>
          </w:rPr>
          <w:fldChar w:fldCharType="separate"/>
        </w:r>
        <w:r w:rsidR="00521F0B">
          <w:rPr>
            <w:noProof/>
            <w:webHidden/>
          </w:rPr>
          <w:t>14</w:t>
        </w:r>
        <w:r w:rsidR="00521F0B">
          <w:rPr>
            <w:noProof/>
            <w:webHidden/>
          </w:rPr>
          <w:fldChar w:fldCharType="end"/>
        </w:r>
      </w:hyperlink>
    </w:p>
    <w:p w14:paraId="4C48E94D" w14:textId="2D5B56A9" w:rsidR="00521F0B" w:rsidRDefault="006A6054">
      <w:pPr>
        <w:pStyle w:val="12"/>
        <w:tabs>
          <w:tab w:val="right" w:leader="dot" w:pos="9061"/>
        </w:tabs>
        <w:rPr>
          <w:rFonts w:ascii="Calibri" w:hAnsi="Calibri"/>
          <w:b w:val="0"/>
          <w:noProof/>
          <w:kern w:val="2"/>
          <w:sz w:val="24"/>
        </w:rPr>
      </w:pPr>
      <w:hyperlink w:anchor="_Toc181082663" w:history="1">
        <w:r w:rsidR="00521F0B" w:rsidRPr="00A36140">
          <w:rPr>
            <w:rStyle w:val="a3"/>
            <w:noProof/>
          </w:rPr>
          <w:t>Новости отрасли НПФ</w:t>
        </w:r>
        <w:r w:rsidR="00521F0B">
          <w:rPr>
            <w:noProof/>
            <w:webHidden/>
          </w:rPr>
          <w:tab/>
        </w:r>
        <w:r w:rsidR="00521F0B">
          <w:rPr>
            <w:noProof/>
            <w:webHidden/>
          </w:rPr>
          <w:fldChar w:fldCharType="begin"/>
        </w:r>
        <w:r w:rsidR="00521F0B">
          <w:rPr>
            <w:noProof/>
            <w:webHidden/>
          </w:rPr>
          <w:instrText xml:space="preserve"> PAGEREF _Toc181082663 \h </w:instrText>
        </w:r>
        <w:r w:rsidR="00521F0B">
          <w:rPr>
            <w:noProof/>
            <w:webHidden/>
          </w:rPr>
        </w:r>
        <w:r w:rsidR="00521F0B">
          <w:rPr>
            <w:noProof/>
            <w:webHidden/>
          </w:rPr>
          <w:fldChar w:fldCharType="separate"/>
        </w:r>
        <w:r w:rsidR="00521F0B">
          <w:rPr>
            <w:noProof/>
            <w:webHidden/>
          </w:rPr>
          <w:t>14</w:t>
        </w:r>
        <w:r w:rsidR="00521F0B">
          <w:rPr>
            <w:noProof/>
            <w:webHidden/>
          </w:rPr>
          <w:fldChar w:fldCharType="end"/>
        </w:r>
      </w:hyperlink>
    </w:p>
    <w:p w14:paraId="242AFB7A" w14:textId="5480B16E" w:rsidR="00521F0B" w:rsidRDefault="006A6054">
      <w:pPr>
        <w:pStyle w:val="21"/>
        <w:tabs>
          <w:tab w:val="right" w:leader="dot" w:pos="9061"/>
        </w:tabs>
        <w:rPr>
          <w:rFonts w:ascii="Calibri" w:hAnsi="Calibri"/>
          <w:noProof/>
          <w:kern w:val="2"/>
        </w:rPr>
      </w:pPr>
      <w:hyperlink w:anchor="_Toc181082664" w:history="1">
        <w:r w:rsidR="00521F0B" w:rsidRPr="00A36140">
          <w:rPr>
            <w:rStyle w:val="a3"/>
            <w:noProof/>
          </w:rPr>
          <w:t>Время бухгалтера, 28.10.2024, НДФЛ-вычет на долгосрочные сбережения можно получить только по договорам с НПФ</w:t>
        </w:r>
        <w:r w:rsidR="00521F0B">
          <w:rPr>
            <w:noProof/>
            <w:webHidden/>
          </w:rPr>
          <w:tab/>
        </w:r>
        <w:r w:rsidR="00521F0B">
          <w:rPr>
            <w:noProof/>
            <w:webHidden/>
          </w:rPr>
          <w:fldChar w:fldCharType="begin"/>
        </w:r>
        <w:r w:rsidR="00521F0B">
          <w:rPr>
            <w:noProof/>
            <w:webHidden/>
          </w:rPr>
          <w:instrText xml:space="preserve"> PAGEREF _Toc181082664 \h </w:instrText>
        </w:r>
        <w:r w:rsidR="00521F0B">
          <w:rPr>
            <w:noProof/>
            <w:webHidden/>
          </w:rPr>
        </w:r>
        <w:r w:rsidR="00521F0B">
          <w:rPr>
            <w:noProof/>
            <w:webHidden/>
          </w:rPr>
          <w:fldChar w:fldCharType="separate"/>
        </w:r>
        <w:r w:rsidR="00521F0B">
          <w:rPr>
            <w:noProof/>
            <w:webHidden/>
          </w:rPr>
          <w:t>14</w:t>
        </w:r>
        <w:r w:rsidR="00521F0B">
          <w:rPr>
            <w:noProof/>
            <w:webHidden/>
          </w:rPr>
          <w:fldChar w:fldCharType="end"/>
        </w:r>
      </w:hyperlink>
    </w:p>
    <w:p w14:paraId="1FFE3C42" w14:textId="72CC6C0B" w:rsidR="00521F0B" w:rsidRDefault="006A6054">
      <w:pPr>
        <w:pStyle w:val="31"/>
        <w:rPr>
          <w:rFonts w:ascii="Calibri" w:hAnsi="Calibri"/>
          <w:kern w:val="2"/>
        </w:rPr>
      </w:pPr>
      <w:hyperlink w:anchor="_Toc181082665" w:history="1">
        <w:r w:rsidR="00521F0B" w:rsidRPr="00A36140">
          <w:rPr>
            <w:rStyle w:val="a3"/>
          </w:rPr>
          <w:t>Помимо государственной пенсии, назначаемой и выплачиваемой СФР, граждане могут получать дополнительную пенсию, которую выплачивают негосударственные пенсионные фонды. Для этого физлица заключают с НПФ договор долгосрочных сбережений и самостоятельно уплачивают пенсионные взносы (ст. 3 Закона об НПФ от 07.05.1998 №75-ФЗ). Такой договор вкладчики могут оформить как в свою пользу, так и в пользу близких родственников или членов своей семьи: бабушек и дедушек, братьев и сестер, родителей, детей, супругов, а также опекаемых лиц.</w:t>
        </w:r>
        <w:r w:rsidR="00521F0B">
          <w:rPr>
            <w:webHidden/>
          </w:rPr>
          <w:tab/>
        </w:r>
        <w:r w:rsidR="00521F0B">
          <w:rPr>
            <w:webHidden/>
          </w:rPr>
          <w:fldChar w:fldCharType="begin"/>
        </w:r>
        <w:r w:rsidR="00521F0B">
          <w:rPr>
            <w:webHidden/>
          </w:rPr>
          <w:instrText xml:space="preserve"> PAGEREF _Toc181082665 \h </w:instrText>
        </w:r>
        <w:r w:rsidR="00521F0B">
          <w:rPr>
            <w:webHidden/>
          </w:rPr>
        </w:r>
        <w:r w:rsidR="00521F0B">
          <w:rPr>
            <w:webHidden/>
          </w:rPr>
          <w:fldChar w:fldCharType="separate"/>
        </w:r>
        <w:r w:rsidR="00521F0B">
          <w:rPr>
            <w:webHidden/>
          </w:rPr>
          <w:t>14</w:t>
        </w:r>
        <w:r w:rsidR="00521F0B">
          <w:rPr>
            <w:webHidden/>
          </w:rPr>
          <w:fldChar w:fldCharType="end"/>
        </w:r>
      </w:hyperlink>
    </w:p>
    <w:p w14:paraId="775A67A5" w14:textId="7BE6B8B4" w:rsidR="00521F0B" w:rsidRDefault="006A6054">
      <w:pPr>
        <w:pStyle w:val="21"/>
        <w:tabs>
          <w:tab w:val="right" w:leader="dot" w:pos="9061"/>
        </w:tabs>
        <w:rPr>
          <w:rFonts w:ascii="Calibri" w:hAnsi="Calibri"/>
          <w:noProof/>
          <w:kern w:val="2"/>
        </w:rPr>
      </w:pPr>
      <w:hyperlink w:anchor="_Toc181082666" w:history="1">
        <w:r w:rsidR="00521F0B" w:rsidRPr="00A36140">
          <w:rPr>
            <w:rStyle w:val="a3"/>
            <w:noProof/>
          </w:rPr>
          <w:t>Ваш пенсионный брокер, 28.10.2024, По итогам 9 месяцев НПФ «БУДУЩЕЕ» выплатил клиентам более 5 млрд рублей</w:t>
        </w:r>
        <w:r w:rsidR="00521F0B">
          <w:rPr>
            <w:noProof/>
            <w:webHidden/>
          </w:rPr>
          <w:tab/>
        </w:r>
        <w:r w:rsidR="00521F0B">
          <w:rPr>
            <w:noProof/>
            <w:webHidden/>
          </w:rPr>
          <w:fldChar w:fldCharType="begin"/>
        </w:r>
        <w:r w:rsidR="00521F0B">
          <w:rPr>
            <w:noProof/>
            <w:webHidden/>
          </w:rPr>
          <w:instrText xml:space="preserve"> PAGEREF _Toc181082666 \h </w:instrText>
        </w:r>
        <w:r w:rsidR="00521F0B">
          <w:rPr>
            <w:noProof/>
            <w:webHidden/>
          </w:rPr>
        </w:r>
        <w:r w:rsidR="00521F0B">
          <w:rPr>
            <w:noProof/>
            <w:webHidden/>
          </w:rPr>
          <w:fldChar w:fldCharType="separate"/>
        </w:r>
        <w:r w:rsidR="00521F0B">
          <w:rPr>
            <w:noProof/>
            <w:webHidden/>
          </w:rPr>
          <w:t>15</w:t>
        </w:r>
        <w:r w:rsidR="00521F0B">
          <w:rPr>
            <w:noProof/>
            <w:webHidden/>
          </w:rPr>
          <w:fldChar w:fldCharType="end"/>
        </w:r>
      </w:hyperlink>
    </w:p>
    <w:p w14:paraId="62472392" w14:textId="2F676F4E" w:rsidR="00521F0B" w:rsidRDefault="006A6054">
      <w:pPr>
        <w:pStyle w:val="31"/>
        <w:rPr>
          <w:rFonts w:ascii="Calibri" w:hAnsi="Calibri"/>
          <w:kern w:val="2"/>
        </w:rPr>
      </w:pPr>
      <w:hyperlink w:anchor="_Toc181082667" w:history="1">
        <w:r w:rsidR="00521F0B" w:rsidRPr="00A36140">
          <w:rPr>
            <w:rStyle w:val="a3"/>
          </w:rPr>
          <w:t>За девять месяцев 2024 года НПФ «БУДУЩЕЕ» перечислил своим клиентам 5,2 млрд рублей пенсионных выплат. По сравнению с аналогичным периодом 2023 года сумма выросла на 38,4%.</w:t>
        </w:r>
        <w:r w:rsidR="00521F0B">
          <w:rPr>
            <w:webHidden/>
          </w:rPr>
          <w:tab/>
        </w:r>
        <w:r w:rsidR="00521F0B">
          <w:rPr>
            <w:webHidden/>
          </w:rPr>
          <w:fldChar w:fldCharType="begin"/>
        </w:r>
        <w:r w:rsidR="00521F0B">
          <w:rPr>
            <w:webHidden/>
          </w:rPr>
          <w:instrText xml:space="preserve"> PAGEREF _Toc181082667 \h </w:instrText>
        </w:r>
        <w:r w:rsidR="00521F0B">
          <w:rPr>
            <w:webHidden/>
          </w:rPr>
        </w:r>
        <w:r w:rsidR="00521F0B">
          <w:rPr>
            <w:webHidden/>
          </w:rPr>
          <w:fldChar w:fldCharType="separate"/>
        </w:r>
        <w:r w:rsidR="00521F0B">
          <w:rPr>
            <w:webHidden/>
          </w:rPr>
          <w:t>15</w:t>
        </w:r>
        <w:r w:rsidR="00521F0B">
          <w:rPr>
            <w:webHidden/>
          </w:rPr>
          <w:fldChar w:fldCharType="end"/>
        </w:r>
      </w:hyperlink>
    </w:p>
    <w:p w14:paraId="5E2C70FA" w14:textId="03B47C42" w:rsidR="00521F0B" w:rsidRDefault="006A6054">
      <w:pPr>
        <w:pStyle w:val="21"/>
        <w:tabs>
          <w:tab w:val="right" w:leader="dot" w:pos="9061"/>
        </w:tabs>
        <w:rPr>
          <w:rFonts w:ascii="Calibri" w:hAnsi="Calibri"/>
          <w:noProof/>
          <w:kern w:val="2"/>
        </w:rPr>
      </w:pPr>
      <w:hyperlink w:anchor="_Toc181082668" w:history="1">
        <w:r w:rsidR="00521F0B" w:rsidRPr="00A36140">
          <w:rPr>
            <w:rStyle w:val="a3"/>
            <w:noProof/>
          </w:rPr>
          <w:t>Ваш пенсионный брокер, 28.10.2024, По итогам трех кварталов НПФ Эволюция перечислил клиентам 8,9 млрд рублей</w:t>
        </w:r>
        <w:r w:rsidR="00521F0B">
          <w:rPr>
            <w:noProof/>
            <w:webHidden/>
          </w:rPr>
          <w:tab/>
        </w:r>
        <w:r w:rsidR="00521F0B">
          <w:rPr>
            <w:noProof/>
            <w:webHidden/>
          </w:rPr>
          <w:fldChar w:fldCharType="begin"/>
        </w:r>
        <w:r w:rsidR="00521F0B">
          <w:rPr>
            <w:noProof/>
            <w:webHidden/>
          </w:rPr>
          <w:instrText xml:space="preserve"> PAGEREF _Toc181082668 \h </w:instrText>
        </w:r>
        <w:r w:rsidR="00521F0B">
          <w:rPr>
            <w:noProof/>
            <w:webHidden/>
          </w:rPr>
        </w:r>
        <w:r w:rsidR="00521F0B">
          <w:rPr>
            <w:noProof/>
            <w:webHidden/>
          </w:rPr>
          <w:fldChar w:fldCharType="separate"/>
        </w:r>
        <w:r w:rsidR="00521F0B">
          <w:rPr>
            <w:noProof/>
            <w:webHidden/>
          </w:rPr>
          <w:t>15</w:t>
        </w:r>
        <w:r w:rsidR="00521F0B">
          <w:rPr>
            <w:noProof/>
            <w:webHidden/>
          </w:rPr>
          <w:fldChar w:fldCharType="end"/>
        </w:r>
      </w:hyperlink>
    </w:p>
    <w:p w14:paraId="69F717F6" w14:textId="29B03A1E" w:rsidR="00521F0B" w:rsidRDefault="006A6054">
      <w:pPr>
        <w:pStyle w:val="31"/>
        <w:rPr>
          <w:rFonts w:ascii="Calibri" w:hAnsi="Calibri"/>
          <w:kern w:val="2"/>
        </w:rPr>
      </w:pPr>
      <w:hyperlink w:anchor="_Toc181082669" w:history="1">
        <w:r w:rsidR="00521F0B" w:rsidRPr="00A36140">
          <w:rPr>
            <w:rStyle w:val="a3"/>
          </w:rPr>
          <w:t>АО «НПФ Эволюция» с января по сентябрь этого года перечислил клиентам 8,9 млрд рублей выплат. По сравнению с аналогичным периодом 2023 года этот показатель вырос на 20,1%.</w:t>
        </w:r>
        <w:r w:rsidR="00521F0B">
          <w:rPr>
            <w:webHidden/>
          </w:rPr>
          <w:tab/>
        </w:r>
        <w:r w:rsidR="00521F0B">
          <w:rPr>
            <w:webHidden/>
          </w:rPr>
          <w:fldChar w:fldCharType="begin"/>
        </w:r>
        <w:r w:rsidR="00521F0B">
          <w:rPr>
            <w:webHidden/>
          </w:rPr>
          <w:instrText xml:space="preserve"> PAGEREF _Toc181082669 \h </w:instrText>
        </w:r>
        <w:r w:rsidR="00521F0B">
          <w:rPr>
            <w:webHidden/>
          </w:rPr>
        </w:r>
        <w:r w:rsidR="00521F0B">
          <w:rPr>
            <w:webHidden/>
          </w:rPr>
          <w:fldChar w:fldCharType="separate"/>
        </w:r>
        <w:r w:rsidR="00521F0B">
          <w:rPr>
            <w:webHidden/>
          </w:rPr>
          <w:t>15</w:t>
        </w:r>
        <w:r w:rsidR="00521F0B">
          <w:rPr>
            <w:webHidden/>
          </w:rPr>
          <w:fldChar w:fldCharType="end"/>
        </w:r>
      </w:hyperlink>
    </w:p>
    <w:p w14:paraId="475F1CD9" w14:textId="568220E0" w:rsidR="00521F0B" w:rsidRDefault="006A6054">
      <w:pPr>
        <w:pStyle w:val="21"/>
        <w:tabs>
          <w:tab w:val="right" w:leader="dot" w:pos="9061"/>
        </w:tabs>
        <w:rPr>
          <w:rFonts w:ascii="Calibri" w:hAnsi="Calibri"/>
          <w:noProof/>
          <w:kern w:val="2"/>
        </w:rPr>
      </w:pPr>
      <w:hyperlink w:anchor="_Toc181082670" w:history="1">
        <w:r w:rsidR="00521F0B" w:rsidRPr="00A36140">
          <w:rPr>
            <w:rStyle w:val="a3"/>
            <w:noProof/>
          </w:rPr>
          <w:t>Ваш пенсионный брокер, 28.10.2024, НПФ «БЛАГОСОСТОЯНИЕ» принял участие в XIV Слете молодежи АО «ФПК»</w:t>
        </w:r>
        <w:r w:rsidR="00521F0B">
          <w:rPr>
            <w:noProof/>
            <w:webHidden/>
          </w:rPr>
          <w:tab/>
        </w:r>
        <w:r w:rsidR="00521F0B">
          <w:rPr>
            <w:noProof/>
            <w:webHidden/>
          </w:rPr>
          <w:fldChar w:fldCharType="begin"/>
        </w:r>
        <w:r w:rsidR="00521F0B">
          <w:rPr>
            <w:noProof/>
            <w:webHidden/>
          </w:rPr>
          <w:instrText xml:space="preserve"> PAGEREF _Toc181082670 \h </w:instrText>
        </w:r>
        <w:r w:rsidR="00521F0B">
          <w:rPr>
            <w:noProof/>
            <w:webHidden/>
          </w:rPr>
        </w:r>
        <w:r w:rsidR="00521F0B">
          <w:rPr>
            <w:noProof/>
            <w:webHidden/>
          </w:rPr>
          <w:fldChar w:fldCharType="separate"/>
        </w:r>
        <w:r w:rsidR="00521F0B">
          <w:rPr>
            <w:noProof/>
            <w:webHidden/>
          </w:rPr>
          <w:t>16</w:t>
        </w:r>
        <w:r w:rsidR="00521F0B">
          <w:rPr>
            <w:noProof/>
            <w:webHidden/>
          </w:rPr>
          <w:fldChar w:fldCharType="end"/>
        </w:r>
      </w:hyperlink>
    </w:p>
    <w:p w14:paraId="26E27A90" w14:textId="7766F025" w:rsidR="00521F0B" w:rsidRDefault="006A6054">
      <w:pPr>
        <w:pStyle w:val="31"/>
        <w:rPr>
          <w:rFonts w:ascii="Calibri" w:hAnsi="Calibri"/>
          <w:kern w:val="2"/>
        </w:rPr>
      </w:pPr>
      <w:hyperlink w:anchor="_Toc181082671" w:history="1">
        <w:r w:rsidR="00521F0B" w:rsidRPr="00A36140">
          <w:rPr>
            <w:rStyle w:val="a3"/>
          </w:rPr>
          <w:t>НПФ «БЛАГОСОСТОЯНИЕ» принял участие в XIV Слете молодежи АО «Федеральная пассажирская компания», приуроченном к 15-летию национального железнодорожного перевозчика дальнего следования. Мероприятие, которое прошло с 21 по 24 октября в Москве, объединило молодых работников всех филиалов компании для обмена опытом и обсуждения креативных идей по развитию сферы пассажирских перевозок.</w:t>
        </w:r>
        <w:r w:rsidR="00521F0B">
          <w:rPr>
            <w:webHidden/>
          </w:rPr>
          <w:tab/>
        </w:r>
        <w:r w:rsidR="00521F0B">
          <w:rPr>
            <w:webHidden/>
          </w:rPr>
          <w:fldChar w:fldCharType="begin"/>
        </w:r>
        <w:r w:rsidR="00521F0B">
          <w:rPr>
            <w:webHidden/>
          </w:rPr>
          <w:instrText xml:space="preserve"> PAGEREF _Toc181082671 \h </w:instrText>
        </w:r>
        <w:r w:rsidR="00521F0B">
          <w:rPr>
            <w:webHidden/>
          </w:rPr>
        </w:r>
        <w:r w:rsidR="00521F0B">
          <w:rPr>
            <w:webHidden/>
          </w:rPr>
          <w:fldChar w:fldCharType="separate"/>
        </w:r>
        <w:r w:rsidR="00521F0B">
          <w:rPr>
            <w:webHidden/>
          </w:rPr>
          <w:t>16</w:t>
        </w:r>
        <w:r w:rsidR="00521F0B">
          <w:rPr>
            <w:webHidden/>
          </w:rPr>
          <w:fldChar w:fldCharType="end"/>
        </w:r>
      </w:hyperlink>
    </w:p>
    <w:p w14:paraId="5984B5F6" w14:textId="7AF8FFA4" w:rsidR="00521F0B" w:rsidRDefault="006A6054">
      <w:pPr>
        <w:pStyle w:val="21"/>
        <w:tabs>
          <w:tab w:val="right" w:leader="dot" w:pos="9061"/>
        </w:tabs>
        <w:rPr>
          <w:rFonts w:ascii="Calibri" w:hAnsi="Calibri"/>
          <w:noProof/>
          <w:kern w:val="2"/>
        </w:rPr>
      </w:pPr>
      <w:hyperlink w:anchor="_Toc181082672" w:history="1">
        <w:r w:rsidR="00521F0B" w:rsidRPr="00A36140">
          <w:rPr>
            <w:rStyle w:val="a3"/>
            <w:noProof/>
          </w:rPr>
          <w:t>Пенсия.pro, 28.10.2024, Как откладывать на пенсию четверть дохода</w:t>
        </w:r>
        <w:r w:rsidR="00521F0B">
          <w:rPr>
            <w:noProof/>
            <w:webHidden/>
          </w:rPr>
          <w:tab/>
        </w:r>
        <w:r w:rsidR="00521F0B">
          <w:rPr>
            <w:noProof/>
            <w:webHidden/>
          </w:rPr>
          <w:fldChar w:fldCharType="begin"/>
        </w:r>
        <w:r w:rsidR="00521F0B">
          <w:rPr>
            <w:noProof/>
            <w:webHidden/>
          </w:rPr>
          <w:instrText xml:space="preserve"> PAGEREF _Toc181082672 \h </w:instrText>
        </w:r>
        <w:r w:rsidR="00521F0B">
          <w:rPr>
            <w:noProof/>
            <w:webHidden/>
          </w:rPr>
        </w:r>
        <w:r w:rsidR="00521F0B">
          <w:rPr>
            <w:noProof/>
            <w:webHidden/>
          </w:rPr>
          <w:fldChar w:fldCharType="separate"/>
        </w:r>
        <w:r w:rsidR="00521F0B">
          <w:rPr>
            <w:noProof/>
            <w:webHidden/>
          </w:rPr>
          <w:t>17</w:t>
        </w:r>
        <w:r w:rsidR="00521F0B">
          <w:rPr>
            <w:noProof/>
            <w:webHidden/>
          </w:rPr>
          <w:fldChar w:fldCharType="end"/>
        </w:r>
      </w:hyperlink>
    </w:p>
    <w:p w14:paraId="53457B6D" w14:textId="46E22DE3" w:rsidR="00521F0B" w:rsidRDefault="006A6054">
      <w:pPr>
        <w:pStyle w:val="31"/>
        <w:rPr>
          <w:rFonts w:ascii="Calibri" w:hAnsi="Calibri"/>
          <w:kern w:val="2"/>
        </w:rPr>
      </w:pPr>
      <w:hyperlink w:anchor="_Toc181082673" w:history="1">
        <w:r w:rsidR="00521F0B" w:rsidRPr="00A36140">
          <w:rPr>
            <w:rStyle w:val="a3"/>
          </w:rPr>
          <w:t>Пенсионные выплаты от государства уже сейчас слишком малы, а что будет дальше - страшно подумать. Даже понимающие это могут откладывать вопрос накоплений на потом, как утренние пробежки или визит к стоматологу. А вот финансовый советник Руслан Шарипов уверен, что накопить на безбедную старость может каждый. Он поделился с «Пенсия.pro» своей стратегией, объяснив: вот что нужно делать уже сегодня, чтобы не остаться у разбитого корыта завтра.</w:t>
        </w:r>
        <w:r w:rsidR="00521F0B">
          <w:rPr>
            <w:webHidden/>
          </w:rPr>
          <w:tab/>
        </w:r>
        <w:r w:rsidR="00521F0B">
          <w:rPr>
            <w:webHidden/>
          </w:rPr>
          <w:fldChar w:fldCharType="begin"/>
        </w:r>
        <w:r w:rsidR="00521F0B">
          <w:rPr>
            <w:webHidden/>
          </w:rPr>
          <w:instrText xml:space="preserve"> PAGEREF _Toc181082673 \h </w:instrText>
        </w:r>
        <w:r w:rsidR="00521F0B">
          <w:rPr>
            <w:webHidden/>
          </w:rPr>
        </w:r>
        <w:r w:rsidR="00521F0B">
          <w:rPr>
            <w:webHidden/>
          </w:rPr>
          <w:fldChar w:fldCharType="separate"/>
        </w:r>
        <w:r w:rsidR="00521F0B">
          <w:rPr>
            <w:webHidden/>
          </w:rPr>
          <w:t>17</w:t>
        </w:r>
        <w:r w:rsidR="00521F0B">
          <w:rPr>
            <w:webHidden/>
          </w:rPr>
          <w:fldChar w:fldCharType="end"/>
        </w:r>
      </w:hyperlink>
    </w:p>
    <w:p w14:paraId="2B9CF55E" w14:textId="5C3A3B75" w:rsidR="00521F0B" w:rsidRDefault="006A6054">
      <w:pPr>
        <w:pStyle w:val="12"/>
        <w:tabs>
          <w:tab w:val="right" w:leader="dot" w:pos="9061"/>
        </w:tabs>
        <w:rPr>
          <w:rFonts w:ascii="Calibri" w:hAnsi="Calibri"/>
          <w:b w:val="0"/>
          <w:noProof/>
          <w:kern w:val="2"/>
          <w:sz w:val="24"/>
        </w:rPr>
      </w:pPr>
      <w:hyperlink w:anchor="_Toc181082674" w:history="1">
        <w:r w:rsidR="00521F0B" w:rsidRPr="00A36140">
          <w:rPr>
            <w:rStyle w:val="a3"/>
            <w:noProof/>
          </w:rPr>
          <w:t>Программа долгосрочных сбережений</w:t>
        </w:r>
        <w:r w:rsidR="00521F0B">
          <w:rPr>
            <w:noProof/>
            <w:webHidden/>
          </w:rPr>
          <w:tab/>
        </w:r>
        <w:r w:rsidR="00521F0B">
          <w:rPr>
            <w:noProof/>
            <w:webHidden/>
          </w:rPr>
          <w:fldChar w:fldCharType="begin"/>
        </w:r>
        <w:r w:rsidR="00521F0B">
          <w:rPr>
            <w:noProof/>
            <w:webHidden/>
          </w:rPr>
          <w:instrText xml:space="preserve"> PAGEREF _Toc181082674 \h </w:instrText>
        </w:r>
        <w:r w:rsidR="00521F0B">
          <w:rPr>
            <w:noProof/>
            <w:webHidden/>
          </w:rPr>
        </w:r>
        <w:r w:rsidR="00521F0B">
          <w:rPr>
            <w:noProof/>
            <w:webHidden/>
          </w:rPr>
          <w:fldChar w:fldCharType="separate"/>
        </w:r>
        <w:r w:rsidR="00521F0B">
          <w:rPr>
            <w:noProof/>
            <w:webHidden/>
          </w:rPr>
          <w:t>20</w:t>
        </w:r>
        <w:r w:rsidR="00521F0B">
          <w:rPr>
            <w:noProof/>
            <w:webHidden/>
          </w:rPr>
          <w:fldChar w:fldCharType="end"/>
        </w:r>
      </w:hyperlink>
    </w:p>
    <w:p w14:paraId="3F7DD8C9" w14:textId="7D684A83" w:rsidR="00521F0B" w:rsidRDefault="006A6054">
      <w:pPr>
        <w:pStyle w:val="21"/>
        <w:tabs>
          <w:tab w:val="right" w:leader="dot" w:pos="9061"/>
        </w:tabs>
        <w:rPr>
          <w:rFonts w:ascii="Calibri" w:hAnsi="Calibri"/>
          <w:noProof/>
          <w:kern w:val="2"/>
        </w:rPr>
      </w:pPr>
      <w:hyperlink w:anchor="_Toc181082675" w:history="1">
        <w:r w:rsidR="00521F0B" w:rsidRPr="00A36140">
          <w:rPr>
            <w:rStyle w:val="a3"/>
            <w:noProof/>
          </w:rPr>
          <w:t>РИА Новости, 28.10.2024, ЦБ РФ намерен распространить на НПФ практику регистрации и выдачи лицензии в один этап</w:t>
        </w:r>
        <w:r w:rsidR="00521F0B">
          <w:rPr>
            <w:noProof/>
            <w:webHidden/>
          </w:rPr>
          <w:tab/>
        </w:r>
        <w:r w:rsidR="00521F0B">
          <w:rPr>
            <w:noProof/>
            <w:webHidden/>
          </w:rPr>
          <w:fldChar w:fldCharType="begin"/>
        </w:r>
        <w:r w:rsidR="00521F0B">
          <w:rPr>
            <w:noProof/>
            <w:webHidden/>
          </w:rPr>
          <w:instrText xml:space="preserve"> PAGEREF _Toc181082675 \h </w:instrText>
        </w:r>
        <w:r w:rsidR="00521F0B">
          <w:rPr>
            <w:noProof/>
            <w:webHidden/>
          </w:rPr>
        </w:r>
        <w:r w:rsidR="00521F0B">
          <w:rPr>
            <w:noProof/>
            <w:webHidden/>
          </w:rPr>
          <w:fldChar w:fldCharType="separate"/>
        </w:r>
        <w:r w:rsidR="00521F0B">
          <w:rPr>
            <w:noProof/>
            <w:webHidden/>
          </w:rPr>
          <w:t>20</w:t>
        </w:r>
        <w:r w:rsidR="00521F0B">
          <w:rPr>
            <w:noProof/>
            <w:webHidden/>
          </w:rPr>
          <w:fldChar w:fldCharType="end"/>
        </w:r>
      </w:hyperlink>
    </w:p>
    <w:p w14:paraId="59F2755A" w14:textId="20B9AED4" w:rsidR="00521F0B" w:rsidRDefault="006A6054">
      <w:pPr>
        <w:pStyle w:val="31"/>
        <w:rPr>
          <w:rFonts w:ascii="Calibri" w:hAnsi="Calibri"/>
          <w:kern w:val="2"/>
        </w:rPr>
      </w:pPr>
      <w:hyperlink w:anchor="_Toc181082676" w:history="1">
        <w:r w:rsidR="00521F0B" w:rsidRPr="00A36140">
          <w:rPr>
            <w:rStyle w:val="a3"/>
          </w:rPr>
          <w:t>Банк России намерен снизить административную и регуляторную нагрузку на негосударственные пенсионные фонды (НПФ), распространив на них практику государственной регистрации кредитных организаций и выдачи им лицензии на осуществление банковских операций - в один этап, рассказали РИА Новости в пресс-службе ЦБ РФ.</w:t>
        </w:r>
        <w:r w:rsidR="00521F0B">
          <w:rPr>
            <w:webHidden/>
          </w:rPr>
          <w:tab/>
        </w:r>
        <w:r w:rsidR="00521F0B">
          <w:rPr>
            <w:webHidden/>
          </w:rPr>
          <w:fldChar w:fldCharType="begin"/>
        </w:r>
        <w:r w:rsidR="00521F0B">
          <w:rPr>
            <w:webHidden/>
          </w:rPr>
          <w:instrText xml:space="preserve"> PAGEREF _Toc181082676 \h </w:instrText>
        </w:r>
        <w:r w:rsidR="00521F0B">
          <w:rPr>
            <w:webHidden/>
          </w:rPr>
        </w:r>
        <w:r w:rsidR="00521F0B">
          <w:rPr>
            <w:webHidden/>
          </w:rPr>
          <w:fldChar w:fldCharType="separate"/>
        </w:r>
        <w:r w:rsidR="00521F0B">
          <w:rPr>
            <w:webHidden/>
          </w:rPr>
          <w:t>20</w:t>
        </w:r>
        <w:r w:rsidR="00521F0B">
          <w:rPr>
            <w:webHidden/>
          </w:rPr>
          <w:fldChar w:fldCharType="end"/>
        </w:r>
      </w:hyperlink>
    </w:p>
    <w:p w14:paraId="458CF1D6" w14:textId="5CC64DFD" w:rsidR="00521F0B" w:rsidRDefault="006A6054">
      <w:pPr>
        <w:pStyle w:val="21"/>
        <w:tabs>
          <w:tab w:val="right" w:leader="dot" w:pos="9061"/>
        </w:tabs>
        <w:rPr>
          <w:rFonts w:ascii="Calibri" w:hAnsi="Calibri"/>
          <w:noProof/>
          <w:kern w:val="2"/>
        </w:rPr>
      </w:pPr>
      <w:hyperlink w:anchor="_Toc181082677" w:history="1">
        <w:r w:rsidR="00521F0B" w:rsidRPr="00A36140">
          <w:rPr>
            <w:rStyle w:val="a3"/>
            <w:noProof/>
          </w:rPr>
          <w:t xml:space="preserve">Frank </w:t>
        </w:r>
        <w:r w:rsidR="00521F0B" w:rsidRPr="00A36140">
          <w:rPr>
            <w:rStyle w:val="a3"/>
            <w:noProof/>
            <w:lang w:val="en-US"/>
          </w:rPr>
          <w:t>RG</w:t>
        </w:r>
        <w:r w:rsidR="00521F0B" w:rsidRPr="00A36140">
          <w:rPr>
            <w:rStyle w:val="a3"/>
            <w:noProof/>
          </w:rPr>
          <w:t>, 28.10.2024, ЦБ прописал в основных направлениях финрынка улучшение налогообложения ПДС</w:t>
        </w:r>
        <w:r w:rsidR="00521F0B">
          <w:rPr>
            <w:noProof/>
            <w:webHidden/>
          </w:rPr>
          <w:tab/>
        </w:r>
        <w:r w:rsidR="00521F0B">
          <w:rPr>
            <w:noProof/>
            <w:webHidden/>
          </w:rPr>
          <w:fldChar w:fldCharType="begin"/>
        </w:r>
        <w:r w:rsidR="00521F0B">
          <w:rPr>
            <w:noProof/>
            <w:webHidden/>
          </w:rPr>
          <w:instrText xml:space="preserve"> PAGEREF _Toc181082677 \h </w:instrText>
        </w:r>
        <w:r w:rsidR="00521F0B">
          <w:rPr>
            <w:noProof/>
            <w:webHidden/>
          </w:rPr>
        </w:r>
        <w:r w:rsidR="00521F0B">
          <w:rPr>
            <w:noProof/>
            <w:webHidden/>
          </w:rPr>
          <w:fldChar w:fldCharType="separate"/>
        </w:r>
        <w:r w:rsidR="00521F0B">
          <w:rPr>
            <w:noProof/>
            <w:webHidden/>
          </w:rPr>
          <w:t>21</w:t>
        </w:r>
        <w:r w:rsidR="00521F0B">
          <w:rPr>
            <w:noProof/>
            <w:webHidden/>
          </w:rPr>
          <w:fldChar w:fldCharType="end"/>
        </w:r>
      </w:hyperlink>
    </w:p>
    <w:p w14:paraId="4B26670C" w14:textId="5F2CCD86" w:rsidR="00521F0B" w:rsidRDefault="006A6054">
      <w:pPr>
        <w:pStyle w:val="31"/>
        <w:rPr>
          <w:rFonts w:ascii="Calibri" w:hAnsi="Calibri"/>
          <w:kern w:val="2"/>
        </w:rPr>
      </w:pPr>
      <w:hyperlink w:anchor="_Toc181082678" w:history="1">
        <w:r w:rsidR="00521F0B" w:rsidRPr="00A36140">
          <w:rPr>
            <w:rStyle w:val="a3"/>
          </w:rPr>
          <w:t>В новой редакции проекта «Основных направлений развития финансового рынка» на 2025 год и период 2026 и 2027 годов, представленной ЦБ в конце октября, по сравнению с сентябрьским вариантом присутствует положение о том, что финансовые регуляторы планируют «проработать вопрос о совершенствовании налогового регулирования» программы долгосрочных сбережений (ПДС).</w:t>
        </w:r>
        <w:r w:rsidR="00521F0B">
          <w:rPr>
            <w:webHidden/>
          </w:rPr>
          <w:tab/>
        </w:r>
        <w:r w:rsidR="00521F0B">
          <w:rPr>
            <w:webHidden/>
          </w:rPr>
          <w:fldChar w:fldCharType="begin"/>
        </w:r>
        <w:r w:rsidR="00521F0B">
          <w:rPr>
            <w:webHidden/>
          </w:rPr>
          <w:instrText xml:space="preserve"> PAGEREF _Toc181082678 \h </w:instrText>
        </w:r>
        <w:r w:rsidR="00521F0B">
          <w:rPr>
            <w:webHidden/>
          </w:rPr>
        </w:r>
        <w:r w:rsidR="00521F0B">
          <w:rPr>
            <w:webHidden/>
          </w:rPr>
          <w:fldChar w:fldCharType="separate"/>
        </w:r>
        <w:r w:rsidR="00521F0B">
          <w:rPr>
            <w:webHidden/>
          </w:rPr>
          <w:t>21</w:t>
        </w:r>
        <w:r w:rsidR="00521F0B">
          <w:rPr>
            <w:webHidden/>
          </w:rPr>
          <w:fldChar w:fldCharType="end"/>
        </w:r>
      </w:hyperlink>
    </w:p>
    <w:p w14:paraId="1B4C1C11" w14:textId="7D32DDB5" w:rsidR="00521F0B" w:rsidRDefault="006A6054">
      <w:pPr>
        <w:pStyle w:val="21"/>
        <w:tabs>
          <w:tab w:val="right" w:leader="dot" w:pos="9061"/>
        </w:tabs>
        <w:rPr>
          <w:rFonts w:ascii="Calibri" w:hAnsi="Calibri"/>
          <w:noProof/>
          <w:kern w:val="2"/>
        </w:rPr>
      </w:pPr>
      <w:hyperlink w:anchor="_Toc181082679" w:history="1">
        <w:r w:rsidR="00521F0B" w:rsidRPr="00A36140">
          <w:rPr>
            <w:rStyle w:val="a3"/>
            <w:noProof/>
          </w:rPr>
          <w:t>Лента.ru, 28.10.2024, Полина КАНЕВСКАЯ, «Время - деньги». Программа долгосрочных сбережений поможет сохранить накопления. Как она работает?</w:t>
        </w:r>
        <w:r w:rsidR="00521F0B">
          <w:rPr>
            <w:noProof/>
            <w:webHidden/>
          </w:rPr>
          <w:tab/>
        </w:r>
        <w:r w:rsidR="00521F0B">
          <w:rPr>
            <w:noProof/>
            <w:webHidden/>
          </w:rPr>
          <w:fldChar w:fldCharType="begin"/>
        </w:r>
        <w:r w:rsidR="00521F0B">
          <w:rPr>
            <w:noProof/>
            <w:webHidden/>
          </w:rPr>
          <w:instrText xml:space="preserve"> PAGEREF _Toc181082679 \h </w:instrText>
        </w:r>
        <w:r w:rsidR="00521F0B">
          <w:rPr>
            <w:noProof/>
            <w:webHidden/>
          </w:rPr>
        </w:r>
        <w:r w:rsidR="00521F0B">
          <w:rPr>
            <w:noProof/>
            <w:webHidden/>
          </w:rPr>
          <w:fldChar w:fldCharType="separate"/>
        </w:r>
        <w:r w:rsidR="00521F0B">
          <w:rPr>
            <w:noProof/>
            <w:webHidden/>
          </w:rPr>
          <w:t>22</w:t>
        </w:r>
        <w:r w:rsidR="00521F0B">
          <w:rPr>
            <w:noProof/>
            <w:webHidden/>
          </w:rPr>
          <w:fldChar w:fldCharType="end"/>
        </w:r>
      </w:hyperlink>
    </w:p>
    <w:p w14:paraId="51DD7072" w14:textId="3AB5EAF5" w:rsidR="00521F0B" w:rsidRDefault="006A6054">
      <w:pPr>
        <w:pStyle w:val="31"/>
        <w:rPr>
          <w:rFonts w:ascii="Calibri" w:hAnsi="Calibri"/>
          <w:kern w:val="2"/>
        </w:rPr>
      </w:pPr>
      <w:hyperlink w:anchor="_Toc181082680" w:history="1">
        <w:r w:rsidR="00521F0B" w:rsidRPr="00A36140">
          <w:rPr>
            <w:rStyle w:val="a3"/>
          </w:rPr>
          <w:t>С января 2024 года в России заработала Программа долгосрочных сбережений (ПДС). Это долгожданный и пока единственный в своем роде инструмент, который позволяет сохранить деньги в многолетней перспективе, получить господдержку, инвестиционный доход, а также легко передать накопления родным и близким. Но время - деньги. Прямо сейчас осталось менее двух месяцев, чтобы подключиться к программе и получить государственное софинансирование уже в следующем году. И менее месяца, чтобы успеть с переводом в программу накопительной пенсии. Почему стоит поторопиться, и что в принципе нужно знать про ПДС, - в материале «Ленты.ру».</w:t>
        </w:r>
        <w:r w:rsidR="00521F0B">
          <w:rPr>
            <w:webHidden/>
          </w:rPr>
          <w:tab/>
        </w:r>
        <w:r w:rsidR="00521F0B">
          <w:rPr>
            <w:webHidden/>
          </w:rPr>
          <w:fldChar w:fldCharType="begin"/>
        </w:r>
        <w:r w:rsidR="00521F0B">
          <w:rPr>
            <w:webHidden/>
          </w:rPr>
          <w:instrText xml:space="preserve"> PAGEREF _Toc181082680 \h </w:instrText>
        </w:r>
        <w:r w:rsidR="00521F0B">
          <w:rPr>
            <w:webHidden/>
          </w:rPr>
        </w:r>
        <w:r w:rsidR="00521F0B">
          <w:rPr>
            <w:webHidden/>
          </w:rPr>
          <w:fldChar w:fldCharType="separate"/>
        </w:r>
        <w:r w:rsidR="00521F0B">
          <w:rPr>
            <w:webHidden/>
          </w:rPr>
          <w:t>22</w:t>
        </w:r>
        <w:r w:rsidR="00521F0B">
          <w:rPr>
            <w:webHidden/>
          </w:rPr>
          <w:fldChar w:fldCharType="end"/>
        </w:r>
      </w:hyperlink>
    </w:p>
    <w:p w14:paraId="372FAF10" w14:textId="138EEC61" w:rsidR="00521F0B" w:rsidRDefault="006A6054">
      <w:pPr>
        <w:pStyle w:val="21"/>
        <w:tabs>
          <w:tab w:val="right" w:leader="dot" w:pos="9061"/>
        </w:tabs>
        <w:rPr>
          <w:rFonts w:ascii="Calibri" w:hAnsi="Calibri"/>
          <w:noProof/>
          <w:kern w:val="2"/>
        </w:rPr>
      </w:pPr>
      <w:hyperlink w:anchor="_Toc181082681" w:history="1">
        <w:r w:rsidR="00521F0B" w:rsidRPr="00A36140">
          <w:rPr>
            <w:rStyle w:val="a3"/>
            <w:noProof/>
          </w:rPr>
          <w:t>Пенсия.pro, 28.10.2024, Светлана ЗАГОРОДНЕВА, Топ-9 сценариев программы долгосрочных сбережений</w:t>
        </w:r>
        <w:r w:rsidR="00521F0B">
          <w:rPr>
            <w:noProof/>
            <w:webHidden/>
          </w:rPr>
          <w:tab/>
        </w:r>
        <w:r w:rsidR="00521F0B">
          <w:rPr>
            <w:noProof/>
            <w:webHidden/>
          </w:rPr>
          <w:fldChar w:fldCharType="begin"/>
        </w:r>
        <w:r w:rsidR="00521F0B">
          <w:rPr>
            <w:noProof/>
            <w:webHidden/>
          </w:rPr>
          <w:instrText xml:space="preserve"> PAGEREF _Toc181082681 \h </w:instrText>
        </w:r>
        <w:r w:rsidR="00521F0B">
          <w:rPr>
            <w:noProof/>
            <w:webHidden/>
          </w:rPr>
        </w:r>
        <w:r w:rsidR="00521F0B">
          <w:rPr>
            <w:noProof/>
            <w:webHidden/>
          </w:rPr>
          <w:fldChar w:fldCharType="separate"/>
        </w:r>
        <w:r w:rsidR="00521F0B">
          <w:rPr>
            <w:noProof/>
            <w:webHidden/>
          </w:rPr>
          <w:t>25</w:t>
        </w:r>
        <w:r w:rsidR="00521F0B">
          <w:rPr>
            <w:noProof/>
            <w:webHidden/>
          </w:rPr>
          <w:fldChar w:fldCharType="end"/>
        </w:r>
      </w:hyperlink>
    </w:p>
    <w:p w14:paraId="3B5BD6FF" w14:textId="44E0DE20" w:rsidR="00521F0B" w:rsidRDefault="006A6054">
      <w:pPr>
        <w:pStyle w:val="31"/>
        <w:rPr>
          <w:rFonts w:ascii="Calibri" w:hAnsi="Calibri"/>
          <w:kern w:val="2"/>
        </w:rPr>
      </w:pPr>
      <w:hyperlink w:anchor="_Toc181082682" w:history="1">
        <w:r w:rsidR="00521F0B" w:rsidRPr="00A36140">
          <w:rPr>
            <w:rStyle w:val="a3"/>
          </w:rPr>
          <w:t>Копить деньги с помощью программы долгосрочных сбережений можно себе на пенсию. Но необязательно. Взносы под госсофинансирование могут стать стартовым капиталом для ребенка, возможностью сделать нужную, но безумно дорогую операцию, избежать подоходного налога. Собрали самые выгодные сценарии использования ПДС.</w:t>
        </w:r>
        <w:r w:rsidR="00521F0B">
          <w:rPr>
            <w:webHidden/>
          </w:rPr>
          <w:tab/>
        </w:r>
        <w:r w:rsidR="00521F0B">
          <w:rPr>
            <w:webHidden/>
          </w:rPr>
          <w:fldChar w:fldCharType="begin"/>
        </w:r>
        <w:r w:rsidR="00521F0B">
          <w:rPr>
            <w:webHidden/>
          </w:rPr>
          <w:instrText xml:space="preserve"> PAGEREF _Toc181082682 \h </w:instrText>
        </w:r>
        <w:r w:rsidR="00521F0B">
          <w:rPr>
            <w:webHidden/>
          </w:rPr>
        </w:r>
        <w:r w:rsidR="00521F0B">
          <w:rPr>
            <w:webHidden/>
          </w:rPr>
          <w:fldChar w:fldCharType="separate"/>
        </w:r>
        <w:r w:rsidR="00521F0B">
          <w:rPr>
            <w:webHidden/>
          </w:rPr>
          <w:t>25</w:t>
        </w:r>
        <w:r w:rsidR="00521F0B">
          <w:rPr>
            <w:webHidden/>
          </w:rPr>
          <w:fldChar w:fldCharType="end"/>
        </w:r>
      </w:hyperlink>
    </w:p>
    <w:p w14:paraId="4D53DAD7" w14:textId="15B58568" w:rsidR="00521F0B" w:rsidRDefault="006A6054">
      <w:pPr>
        <w:pStyle w:val="21"/>
        <w:tabs>
          <w:tab w:val="right" w:leader="dot" w:pos="9061"/>
        </w:tabs>
        <w:rPr>
          <w:rFonts w:ascii="Calibri" w:hAnsi="Calibri"/>
          <w:noProof/>
          <w:kern w:val="2"/>
        </w:rPr>
      </w:pPr>
      <w:hyperlink w:anchor="_Toc181082683" w:history="1">
        <w:r w:rsidR="00521F0B" w:rsidRPr="00A36140">
          <w:rPr>
            <w:rStyle w:val="a3"/>
            <w:noProof/>
          </w:rPr>
          <w:t>Ваш пенсионный брокер, 29.10.2024, Эксперт Олег Мошляк рассказал участникам конференции «Финкультура предпринимательства в России» о преимуществах программы долгосрочных сбережений</w:t>
        </w:r>
        <w:r w:rsidR="00521F0B">
          <w:rPr>
            <w:noProof/>
            <w:webHidden/>
          </w:rPr>
          <w:tab/>
        </w:r>
        <w:r w:rsidR="00521F0B">
          <w:rPr>
            <w:noProof/>
            <w:webHidden/>
          </w:rPr>
          <w:fldChar w:fldCharType="begin"/>
        </w:r>
        <w:r w:rsidR="00521F0B">
          <w:rPr>
            <w:noProof/>
            <w:webHidden/>
          </w:rPr>
          <w:instrText xml:space="preserve"> PAGEREF _Toc181082683 \h </w:instrText>
        </w:r>
        <w:r w:rsidR="00521F0B">
          <w:rPr>
            <w:noProof/>
            <w:webHidden/>
          </w:rPr>
        </w:r>
        <w:r w:rsidR="00521F0B">
          <w:rPr>
            <w:noProof/>
            <w:webHidden/>
          </w:rPr>
          <w:fldChar w:fldCharType="separate"/>
        </w:r>
        <w:r w:rsidR="00521F0B">
          <w:rPr>
            <w:noProof/>
            <w:webHidden/>
          </w:rPr>
          <w:t>29</w:t>
        </w:r>
        <w:r w:rsidR="00521F0B">
          <w:rPr>
            <w:noProof/>
            <w:webHidden/>
          </w:rPr>
          <w:fldChar w:fldCharType="end"/>
        </w:r>
      </w:hyperlink>
    </w:p>
    <w:p w14:paraId="24FF3AA8" w14:textId="3EDF958B" w:rsidR="00521F0B" w:rsidRDefault="006A6054">
      <w:pPr>
        <w:pStyle w:val="31"/>
        <w:rPr>
          <w:rFonts w:ascii="Calibri" w:hAnsi="Calibri"/>
          <w:kern w:val="2"/>
        </w:rPr>
      </w:pPr>
      <w:hyperlink w:anchor="_Toc181082684" w:history="1">
        <w:r w:rsidR="00521F0B" w:rsidRPr="00A36140">
          <w:rPr>
            <w:rStyle w:val="a3"/>
          </w:rPr>
          <w:t>23 октября в Москве состоялась Всероссийская конференция «Финкультура предпринимательства в России», организованная Федеральным методическим центром по финансовой грамотности населения Института финансовой грамотности на базе Финансового университета. Коммерческий директор негосударственного пенсионного фонда Эволюция Олег Мошляк принял участие в дискуссии «Состояние финансовой грамотности предпринимателей» и рассказал о том, как государственная программа долгосрочных сбережений (ПДС) может эффективно сочетаться с корпоративными программами бизнеса.</w:t>
        </w:r>
        <w:r w:rsidR="00521F0B">
          <w:rPr>
            <w:webHidden/>
          </w:rPr>
          <w:tab/>
        </w:r>
        <w:r w:rsidR="00521F0B">
          <w:rPr>
            <w:webHidden/>
          </w:rPr>
          <w:fldChar w:fldCharType="begin"/>
        </w:r>
        <w:r w:rsidR="00521F0B">
          <w:rPr>
            <w:webHidden/>
          </w:rPr>
          <w:instrText xml:space="preserve"> PAGEREF _Toc181082684 \h </w:instrText>
        </w:r>
        <w:r w:rsidR="00521F0B">
          <w:rPr>
            <w:webHidden/>
          </w:rPr>
        </w:r>
        <w:r w:rsidR="00521F0B">
          <w:rPr>
            <w:webHidden/>
          </w:rPr>
          <w:fldChar w:fldCharType="separate"/>
        </w:r>
        <w:r w:rsidR="00521F0B">
          <w:rPr>
            <w:webHidden/>
          </w:rPr>
          <w:t>29</w:t>
        </w:r>
        <w:r w:rsidR="00521F0B">
          <w:rPr>
            <w:webHidden/>
          </w:rPr>
          <w:fldChar w:fldCharType="end"/>
        </w:r>
      </w:hyperlink>
    </w:p>
    <w:p w14:paraId="6E79FC9F" w14:textId="44034E74" w:rsidR="00521F0B" w:rsidRDefault="006A6054">
      <w:pPr>
        <w:pStyle w:val="21"/>
        <w:tabs>
          <w:tab w:val="right" w:leader="dot" w:pos="9061"/>
        </w:tabs>
        <w:rPr>
          <w:rFonts w:ascii="Calibri" w:hAnsi="Calibri"/>
          <w:noProof/>
          <w:kern w:val="2"/>
        </w:rPr>
      </w:pPr>
      <w:hyperlink w:anchor="_Toc181082685" w:history="1">
        <w:r w:rsidR="00521F0B" w:rsidRPr="00A36140">
          <w:rPr>
            <w:rStyle w:val="a3"/>
            <w:noProof/>
          </w:rPr>
          <w:t>Ведомости, 28.10.2024, ВТБ повысил ставки по вкладам до 22%</w:t>
        </w:r>
        <w:r w:rsidR="00521F0B">
          <w:rPr>
            <w:noProof/>
            <w:webHidden/>
          </w:rPr>
          <w:tab/>
        </w:r>
        <w:r w:rsidR="00521F0B">
          <w:rPr>
            <w:noProof/>
            <w:webHidden/>
          </w:rPr>
          <w:fldChar w:fldCharType="begin"/>
        </w:r>
        <w:r w:rsidR="00521F0B">
          <w:rPr>
            <w:noProof/>
            <w:webHidden/>
          </w:rPr>
          <w:instrText xml:space="preserve"> PAGEREF _Toc181082685 \h </w:instrText>
        </w:r>
        <w:r w:rsidR="00521F0B">
          <w:rPr>
            <w:noProof/>
            <w:webHidden/>
          </w:rPr>
        </w:r>
        <w:r w:rsidR="00521F0B">
          <w:rPr>
            <w:noProof/>
            <w:webHidden/>
          </w:rPr>
          <w:fldChar w:fldCharType="separate"/>
        </w:r>
        <w:r w:rsidR="00521F0B">
          <w:rPr>
            <w:noProof/>
            <w:webHidden/>
          </w:rPr>
          <w:t>30</w:t>
        </w:r>
        <w:r w:rsidR="00521F0B">
          <w:rPr>
            <w:noProof/>
            <w:webHidden/>
          </w:rPr>
          <w:fldChar w:fldCharType="end"/>
        </w:r>
      </w:hyperlink>
    </w:p>
    <w:p w14:paraId="58DD4570" w14:textId="239A4A38" w:rsidR="00521F0B" w:rsidRDefault="006A6054">
      <w:pPr>
        <w:pStyle w:val="31"/>
        <w:rPr>
          <w:rFonts w:ascii="Calibri" w:hAnsi="Calibri"/>
          <w:kern w:val="2"/>
        </w:rPr>
      </w:pPr>
      <w:hyperlink w:anchor="_Toc181082686" w:history="1">
        <w:r w:rsidR="00521F0B" w:rsidRPr="00A36140">
          <w:rPr>
            <w:rStyle w:val="a3"/>
          </w:rPr>
          <w:t>Банк ВТБ повысил ставки по вкладам до 22% на фоне увеличения ставки ЦБ, сообщили «Ведомостям» в представительстве кредитной организации. Максимальная ставка по депозитам установлена на полгода до 22% годовых. На срок три или 12 месяцев новые и действующие клиенты банка при размещении новых средств получат до 21% годовых. При открытии депозита с программой долгосрочных сбережений (ПДС) ставка составит до 28% годовых, следует из сообщения.</w:t>
        </w:r>
        <w:r w:rsidR="00521F0B">
          <w:rPr>
            <w:webHidden/>
          </w:rPr>
          <w:tab/>
        </w:r>
        <w:r w:rsidR="00521F0B">
          <w:rPr>
            <w:webHidden/>
          </w:rPr>
          <w:fldChar w:fldCharType="begin"/>
        </w:r>
        <w:r w:rsidR="00521F0B">
          <w:rPr>
            <w:webHidden/>
          </w:rPr>
          <w:instrText xml:space="preserve"> PAGEREF _Toc181082686 \h </w:instrText>
        </w:r>
        <w:r w:rsidR="00521F0B">
          <w:rPr>
            <w:webHidden/>
          </w:rPr>
        </w:r>
        <w:r w:rsidR="00521F0B">
          <w:rPr>
            <w:webHidden/>
          </w:rPr>
          <w:fldChar w:fldCharType="separate"/>
        </w:r>
        <w:r w:rsidR="00521F0B">
          <w:rPr>
            <w:webHidden/>
          </w:rPr>
          <w:t>30</w:t>
        </w:r>
        <w:r w:rsidR="00521F0B">
          <w:rPr>
            <w:webHidden/>
          </w:rPr>
          <w:fldChar w:fldCharType="end"/>
        </w:r>
      </w:hyperlink>
    </w:p>
    <w:p w14:paraId="3BBDC642" w14:textId="0DCC84FC" w:rsidR="00521F0B" w:rsidRDefault="006A6054">
      <w:pPr>
        <w:pStyle w:val="21"/>
        <w:tabs>
          <w:tab w:val="right" w:leader="dot" w:pos="9061"/>
        </w:tabs>
        <w:rPr>
          <w:rFonts w:ascii="Calibri" w:hAnsi="Calibri"/>
          <w:noProof/>
          <w:kern w:val="2"/>
        </w:rPr>
      </w:pPr>
      <w:hyperlink w:anchor="_Toc181082687" w:history="1">
        <w:r w:rsidR="00521F0B" w:rsidRPr="00A36140">
          <w:rPr>
            <w:rStyle w:val="a3"/>
            <w:noProof/>
          </w:rPr>
          <w:t>Коммерсантъ, 28.10.2024, ВТБ повысил максимальную ставку по рублевым депозитам</w:t>
        </w:r>
        <w:r w:rsidR="00521F0B">
          <w:rPr>
            <w:noProof/>
            <w:webHidden/>
          </w:rPr>
          <w:tab/>
        </w:r>
        <w:r w:rsidR="00521F0B">
          <w:rPr>
            <w:noProof/>
            <w:webHidden/>
          </w:rPr>
          <w:fldChar w:fldCharType="begin"/>
        </w:r>
        <w:r w:rsidR="00521F0B">
          <w:rPr>
            <w:noProof/>
            <w:webHidden/>
          </w:rPr>
          <w:instrText xml:space="preserve"> PAGEREF _Toc181082687 \h </w:instrText>
        </w:r>
        <w:r w:rsidR="00521F0B">
          <w:rPr>
            <w:noProof/>
            <w:webHidden/>
          </w:rPr>
        </w:r>
        <w:r w:rsidR="00521F0B">
          <w:rPr>
            <w:noProof/>
            <w:webHidden/>
          </w:rPr>
          <w:fldChar w:fldCharType="separate"/>
        </w:r>
        <w:r w:rsidR="00521F0B">
          <w:rPr>
            <w:noProof/>
            <w:webHidden/>
          </w:rPr>
          <w:t>31</w:t>
        </w:r>
        <w:r w:rsidR="00521F0B">
          <w:rPr>
            <w:noProof/>
            <w:webHidden/>
          </w:rPr>
          <w:fldChar w:fldCharType="end"/>
        </w:r>
      </w:hyperlink>
    </w:p>
    <w:p w14:paraId="7A6BB361" w14:textId="538B6594" w:rsidR="00521F0B" w:rsidRDefault="006A6054">
      <w:pPr>
        <w:pStyle w:val="31"/>
        <w:rPr>
          <w:rFonts w:ascii="Calibri" w:hAnsi="Calibri"/>
          <w:kern w:val="2"/>
        </w:rPr>
      </w:pPr>
      <w:hyperlink w:anchor="_Toc181082688" w:history="1">
        <w:r w:rsidR="00521F0B" w:rsidRPr="00A36140">
          <w:rPr>
            <w:rStyle w:val="a3"/>
          </w:rPr>
          <w:t>Банк ВТБ поднял уровень максимальной ставки по депозитам в рублях сроком на полгода на 1 п. п., до 22%. На срок три или 12 месяцев клиенты получат до 21% годовых. Пресс-служба ВТБ также сообщила, что при открытии депозита по программе долгосрочных сбережений ставка составит до 28% годовых. Получить такие условия депозита клиенты смогут при оформлении услуг по программе от негосударственного пенсионного фонда (НПФ) банка.</w:t>
        </w:r>
        <w:r w:rsidR="00521F0B">
          <w:rPr>
            <w:webHidden/>
          </w:rPr>
          <w:tab/>
        </w:r>
        <w:r w:rsidR="00521F0B">
          <w:rPr>
            <w:webHidden/>
          </w:rPr>
          <w:fldChar w:fldCharType="begin"/>
        </w:r>
        <w:r w:rsidR="00521F0B">
          <w:rPr>
            <w:webHidden/>
          </w:rPr>
          <w:instrText xml:space="preserve"> PAGEREF _Toc181082688 \h </w:instrText>
        </w:r>
        <w:r w:rsidR="00521F0B">
          <w:rPr>
            <w:webHidden/>
          </w:rPr>
        </w:r>
        <w:r w:rsidR="00521F0B">
          <w:rPr>
            <w:webHidden/>
          </w:rPr>
          <w:fldChar w:fldCharType="separate"/>
        </w:r>
        <w:r w:rsidR="00521F0B">
          <w:rPr>
            <w:webHidden/>
          </w:rPr>
          <w:t>31</w:t>
        </w:r>
        <w:r w:rsidR="00521F0B">
          <w:rPr>
            <w:webHidden/>
          </w:rPr>
          <w:fldChar w:fldCharType="end"/>
        </w:r>
      </w:hyperlink>
    </w:p>
    <w:p w14:paraId="10CD958A" w14:textId="681BFEF8" w:rsidR="00521F0B" w:rsidRDefault="006A6054">
      <w:pPr>
        <w:pStyle w:val="21"/>
        <w:tabs>
          <w:tab w:val="right" w:leader="dot" w:pos="9061"/>
        </w:tabs>
        <w:rPr>
          <w:rFonts w:ascii="Calibri" w:hAnsi="Calibri"/>
          <w:noProof/>
          <w:kern w:val="2"/>
        </w:rPr>
      </w:pPr>
      <w:hyperlink w:anchor="_Toc181082689" w:history="1">
        <w:r w:rsidR="00521F0B" w:rsidRPr="00A36140">
          <w:rPr>
            <w:rStyle w:val="a3"/>
            <w:noProof/>
          </w:rPr>
          <w:t>Министерство финансов Забайкальского края (Чита), 28.10.2024, Алексей Моисеев: фондовый рынок - основа и база для развития экономики</w:t>
        </w:r>
        <w:r w:rsidR="00521F0B">
          <w:rPr>
            <w:noProof/>
            <w:webHidden/>
          </w:rPr>
          <w:tab/>
        </w:r>
        <w:r w:rsidR="00521F0B">
          <w:rPr>
            <w:noProof/>
            <w:webHidden/>
          </w:rPr>
          <w:fldChar w:fldCharType="begin"/>
        </w:r>
        <w:r w:rsidR="00521F0B">
          <w:rPr>
            <w:noProof/>
            <w:webHidden/>
          </w:rPr>
          <w:instrText xml:space="preserve"> PAGEREF _Toc181082689 \h </w:instrText>
        </w:r>
        <w:r w:rsidR="00521F0B">
          <w:rPr>
            <w:noProof/>
            <w:webHidden/>
          </w:rPr>
        </w:r>
        <w:r w:rsidR="00521F0B">
          <w:rPr>
            <w:noProof/>
            <w:webHidden/>
          </w:rPr>
          <w:fldChar w:fldCharType="separate"/>
        </w:r>
        <w:r w:rsidR="00521F0B">
          <w:rPr>
            <w:noProof/>
            <w:webHidden/>
          </w:rPr>
          <w:t>32</w:t>
        </w:r>
        <w:r w:rsidR="00521F0B">
          <w:rPr>
            <w:noProof/>
            <w:webHidden/>
          </w:rPr>
          <w:fldChar w:fldCharType="end"/>
        </w:r>
      </w:hyperlink>
    </w:p>
    <w:p w14:paraId="39EE8801" w14:textId="42477E73" w:rsidR="00521F0B" w:rsidRDefault="006A6054">
      <w:pPr>
        <w:pStyle w:val="31"/>
        <w:rPr>
          <w:rFonts w:ascii="Calibri" w:hAnsi="Calibri"/>
          <w:kern w:val="2"/>
        </w:rPr>
      </w:pPr>
      <w:hyperlink w:anchor="_Toc181082690" w:history="1">
        <w:r w:rsidR="00521F0B" w:rsidRPr="00A36140">
          <w:rPr>
            <w:rStyle w:val="a3"/>
          </w:rPr>
          <w:t>Открывая сессию «Российский финансовый рынок: новый импульс развития и роста», заместитель Министра финансов Российской Федерации Алексей Моисеев напомнил, что задача, поставленная Президентом страны, весьма амбициозна: удвоить капитализацию фондового рынка к ВВП.</w:t>
        </w:r>
        <w:r w:rsidR="00521F0B">
          <w:rPr>
            <w:webHidden/>
          </w:rPr>
          <w:tab/>
        </w:r>
        <w:r w:rsidR="00521F0B">
          <w:rPr>
            <w:webHidden/>
          </w:rPr>
          <w:fldChar w:fldCharType="begin"/>
        </w:r>
        <w:r w:rsidR="00521F0B">
          <w:rPr>
            <w:webHidden/>
          </w:rPr>
          <w:instrText xml:space="preserve"> PAGEREF _Toc181082690 \h </w:instrText>
        </w:r>
        <w:r w:rsidR="00521F0B">
          <w:rPr>
            <w:webHidden/>
          </w:rPr>
        </w:r>
        <w:r w:rsidR="00521F0B">
          <w:rPr>
            <w:webHidden/>
          </w:rPr>
          <w:fldChar w:fldCharType="separate"/>
        </w:r>
        <w:r w:rsidR="00521F0B">
          <w:rPr>
            <w:webHidden/>
          </w:rPr>
          <w:t>32</w:t>
        </w:r>
        <w:r w:rsidR="00521F0B">
          <w:rPr>
            <w:webHidden/>
          </w:rPr>
          <w:fldChar w:fldCharType="end"/>
        </w:r>
      </w:hyperlink>
    </w:p>
    <w:p w14:paraId="0EE46309" w14:textId="070E9E6C" w:rsidR="00521F0B" w:rsidRDefault="006A6054">
      <w:pPr>
        <w:pStyle w:val="21"/>
        <w:tabs>
          <w:tab w:val="right" w:leader="dot" w:pos="9061"/>
        </w:tabs>
        <w:rPr>
          <w:rFonts w:ascii="Calibri" w:hAnsi="Calibri"/>
          <w:noProof/>
          <w:kern w:val="2"/>
        </w:rPr>
      </w:pPr>
      <w:hyperlink w:anchor="_Toc181082691" w:history="1">
        <w:r w:rsidR="00521F0B" w:rsidRPr="00A36140">
          <w:rPr>
            <w:rStyle w:val="a3"/>
            <w:noProof/>
          </w:rPr>
          <w:t>Бизнес Online (Казань), 28.10.2024, Марьям Давлетшина, ВТБ: «Программа долгосрочных сбережений - инвестирование со стабильным результатом»</w:t>
        </w:r>
        <w:r w:rsidR="00521F0B">
          <w:rPr>
            <w:noProof/>
            <w:webHidden/>
          </w:rPr>
          <w:tab/>
        </w:r>
        <w:r w:rsidR="00521F0B">
          <w:rPr>
            <w:noProof/>
            <w:webHidden/>
          </w:rPr>
          <w:fldChar w:fldCharType="begin"/>
        </w:r>
        <w:r w:rsidR="00521F0B">
          <w:rPr>
            <w:noProof/>
            <w:webHidden/>
          </w:rPr>
          <w:instrText xml:space="preserve"> PAGEREF _Toc181082691 \h </w:instrText>
        </w:r>
        <w:r w:rsidR="00521F0B">
          <w:rPr>
            <w:noProof/>
            <w:webHidden/>
          </w:rPr>
        </w:r>
        <w:r w:rsidR="00521F0B">
          <w:rPr>
            <w:noProof/>
            <w:webHidden/>
          </w:rPr>
          <w:fldChar w:fldCharType="separate"/>
        </w:r>
        <w:r w:rsidR="00521F0B">
          <w:rPr>
            <w:noProof/>
            <w:webHidden/>
          </w:rPr>
          <w:t>33</w:t>
        </w:r>
        <w:r w:rsidR="00521F0B">
          <w:rPr>
            <w:noProof/>
            <w:webHidden/>
          </w:rPr>
          <w:fldChar w:fldCharType="end"/>
        </w:r>
      </w:hyperlink>
    </w:p>
    <w:p w14:paraId="6AB80D7C" w14:textId="7F960B23" w:rsidR="00521F0B" w:rsidRDefault="006A6054">
      <w:pPr>
        <w:pStyle w:val="31"/>
        <w:rPr>
          <w:rFonts w:ascii="Calibri" w:hAnsi="Calibri"/>
          <w:kern w:val="2"/>
        </w:rPr>
      </w:pPr>
      <w:hyperlink w:anchor="_Toc181082692" w:history="1">
        <w:r w:rsidR="00521F0B" w:rsidRPr="00A36140">
          <w:rPr>
            <w:rStyle w:val="a3"/>
          </w:rPr>
          <w:t>В России начала действовать программа долгосрочных сбережений. Это инструмент для накоплений, который предусматривает софинансирование от государства, налоговые льготы и двухступенчатую защиту вложений. Для участия в программе нужно заключить договор с Негосударственным пенсионным фондом, входящим в список аккредитованных операторов. Одним из таких операторов является ВТБ Пенсионный фонд. «Программа долгосрочных сбережений уже дает нашим клиентам существенные преимущества при формировании дополнительного капитала. Минимальный уровень рисков и интересная доходность делают этот инструмент основой для финансового планирования в горизонте от 5 лет и более», - отмечает управляющий ВТБ в Татарстане, вице-президент Марьям Давлетшина.</w:t>
        </w:r>
        <w:r w:rsidR="00521F0B">
          <w:rPr>
            <w:webHidden/>
          </w:rPr>
          <w:tab/>
        </w:r>
        <w:r w:rsidR="00521F0B">
          <w:rPr>
            <w:webHidden/>
          </w:rPr>
          <w:fldChar w:fldCharType="begin"/>
        </w:r>
        <w:r w:rsidR="00521F0B">
          <w:rPr>
            <w:webHidden/>
          </w:rPr>
          <w:instrText xml:space="preserve"> PAGEREF _Toc181082692 \h </w:instrText>
        </w:r>
        <w:r w:rsidR="00521F0B">
          <w:rPr>
            <w:webHidden/>
          </w:rPr>
        </w:r>
        <w:r w:rsidR="00521F0B">
          <w:rPr>
            <w:webHidden/>
          </w:rPr>
          <w:fldChar w:fldCharType="separate"/>
        </w:r>
        <w:r w:rsidR="00521F0B">
          <w:rPr>
            <w:webHidden/>
          </w:rPr>
          <w:t>33</w:t>
        </w:r>
        <w:r w:rsidR="00521F0B">
          <w:rPr>
            <w:webHidden/>
          </w:rPr>
          <w:fldChar w:fldCharType="end"/>
        </w:r>
      </w:hyperlink>
    </w:p>
    <w:p w14:paraId="31EA373F" w14:textId="73B594F6" w:rsidR="00521F0B" w:rsidRDefault="006A6054">
      <w:pPr>
        <w:pStyle w:val="21"/>
        <w:tabs>
          <w:tab w:val="right" w:leader="dot" w:pos="9061"/>
        </w:tabs>
        <w:rPr>
          <w:rFonts w:ascii="Calibri" w:hAnsi="Calibri"/>
          <w:noProof/>
          <w:kern w:val="2"/>
        </w:rPr>
      </w:pPr>
      <w:hyperlink w:anchor="_Toc181082693" w:history="1">
        <w:r w:rsidR="00521F0B" w:rsidRPr="00A36140">
          <w:rPr>
            <w:rStyle w:val="a3"/>
            <w:noProof/>
          </w:rPr>
          <w:t>73Online.ru (Ульяновск), 28.10.2024, Копим с доплатой от государства. Как работает обновленная программа долгосрочных сбережений</w:t>
        </w:r>
        <w:r w:rsidR="00521F0B">
          <w:rPr>
            <w:noProof/>
            <w:webHidden/>
          </w:rPr>
          <w:tab/>
        </w:r>
        <w:r w:rsidR="00521F0B">
          <w:rPr>
            <w:noProof/>
            <w:webHidden/>
          </w:rPr>
          <w:fldChar w:fldCharType="begin"/>
        </w:r>
        <w:r w:rsidR="00521F0B">
          <w:rPr>
            <w:noProof/>
            <w:webHidden/>
          </w:rPr>
          <w:instrText xml:space="preserve"> PAGEREF _Toc181082693 \h </w:instrText>
        </w:r>
        <w:r w:rsidR="00521F0B">
          <w:rPr>
            <w:noProof/>
            <w:webHidden/>
          </w:rPr>
        </w:r>
        <w:r w:rsidR="00521F0B">
          <w:rPr>
            <w:noProof/>
            <w:webHidden/>
          </w:rPr>
          <w:fldChar w:fldCharType="separate"/>
        </w:r>
        <w:r w:rsidR="00521F0B">
          <w:rPr>
            <w:noProof/>
            <w:webHidden/>
          </w:rPr>
          <w:t>38</w:t>
        </w:r>
        <w:r w:rsidR="00521F0B">
          <w:rPr>
            <w:noProof/>
            <w:webHidden/>
          </w:rPr>
          <w:fldChar w:fldCharType="end"/>
        </w:r>
      </w:hyperlink>
    </w:p>
    <w:p w14:paraId="015646A1" w14:textId="5A91C7EF" w:rsidR="00521F0B" w:rsidRDefault="006A6054">
      <w:pPr>
        <w:pStyle w:val="31"/>
        <w:rPr>
          <w:rFonts w:ascii="Calibri" w:hAnsi="Calibri"/>
          <w:kern w:val="2"/>
        </w:rPr>
      </w:pPr>
      <w:hyperlink w:anchor="_Toc181082694" w:history="1">
        <w:r w:rsidR="00521F0B" w:rsidRPr="00A36140">
          <w:rPr>
            <w:rStyle w:val="a3"/>
          </w:rPr>
          <w:t>Программа долгосрочных сбережений (ПДС) в этом году получила второе дыхание: летом Владимир Путин подписал закон, увеличивающий с 3 до 10 лет выплату стимулирующих взносов на сберегательные счета в негосударственных пенсионных фондах (НПФ). Теперь россияне могут рассчитывать на получение до 360 тысяч рублей от государства. Причем, этот инструмент подходит не только людям пенсионного возраста.</w:t>
        </w:r>
        <w:r w:rsidR="00521F0B">
          <w:rPr>
            <w:webHidden/>
          </w:rPr>
          <w:tab/>
        </w:r>
        <w:r w:rsidR="00521F0B">
          <w:rPr>
            <w:webHidden/>
          </w:rPr>
          <w:fldChar w:fldCharType="begin"/>
        </w:r>
        <w:r w:rsidR="00521F0B">
          <w:rPr>
            <w:webHidden/>
          </w:rPr>
          <w:instrText xml:space="preserve"> PAGEREF _Toc181082694 \h </w:instrText>
        </w:r>
        <w:r w:rsidR="00521F0B">
          <w:rPr>
            <w:webHidden/>
          </w:rPr>
        </w:r>
        <w:r w:rsidR="00521F0B">
          <w:rPr>
            <w:webHidden/>
          </w:rPr>
          <w:fldChar w:fldCharType="separate"/>
        </w:r>
        <w:r w:rsidR="00521F0B">
          <w:rPr>
            <w:webHidden/>
          </w:rPr>
          <w:t>38</w:t>
        </w:r>
        <w:r w:rsidR="00521F0B">
          <w:rPr>
            <w:webHidden/>
          </w:rPr>
          <w:fldChar w:fldCharType="end"/>
        </w:r>
      </w:hyperlink>
    </w:p>
    <w:p w14:paraId="65E040B0" w14:textId="028D3025" w:rsidR="00521F0B" w:rsidRDefault="006A6054">
      <w:pPr>
        <w:pStyle w:val="21"/>
        <w:tabs>
          <w:tab w:val="right" w:leader="dot" w:pos="9061"/>
        </w:tabs>
        <w:rPr>
          <w:rFonts w:ascii="Calibri" w:hAnsi="Calibri"/>
          <w:noProof/>
          <w:kern w:val="2"/>
        </w:rPr>
      </w:pPr>
      <w:hyperlink w:anchor="_Toc181082695" w:history="1">
        <w:r w:rsidR="00521F0B" w:rsidRPr="00A36140">
          <w:rPr>
            <w:rStyle w:val="a3"/>
            <w:noProof/>
          </w:rPr>
          <w:t>Номер один (Улан-Удэ), 28.10.2024, Более 150 млн рублей вложили жители Бурятии в Программу долгосрочных сбережений</w:t>
        </w:r>
        <w:r w:rsidR="00521F0B">
          <w:rPr>
            <w:noProof/>
            <w:webHidden/>
          </w:rPr>
          <w:tab/>
        </w:r>
        <w:r w:rsidR="00521F0B">
          <w:rPr>
            <w:noProof/>
            <w:webHidden/>
          </w:rPr>
          <w:fldChar w:fldCharType="begin"/>
        </w:r>
        <w:r w:rsidR="00521F0B">
          <w:rPr>
            <w:noProof/>
            <w:webHidden/>
          </w:rPr>
          <w:instrText xml:space="preserve"> PAGEREF _Toc181082695 \h </w:instrText>
        </w:r>
        <w:r w:rsidR="00521F0B">
          <w:rPr>
            <w:noProof/>
            <w:webHidden/>
          </w:rPr>
        </w:r>
        <w:r w:rsidR="00521F0B">
          <w:rPr>
            <w:noProof/>
            <w:webHidden/>
          </w:rPr>
          <w:fldChar w:fldCharType="separate"/>
        </w:r>
        <w:r w:rsidR="00521F0B">
          <w:rPr>
            <w:noProof/>
            <w:webHidden/>
          </w:rPr>
          <w:t>39</w:t>
        </w:r>
        <w:r w:rsidR="00521F0B">
          <w:rPr>
            <w:noProof/>
            <w:webHidden/>
          </w:rPr>
          <w:fldChar w:fldCharType="end"/>
        </w:r>
      </w:hyperlink>
    </w:p>
    <w:p w14:paraId="671E949A" w14:textId="68FC7034" w:rsidR="00521F0B" w:rsidRDefault="006A6054">
      <w:pPr>
        <w:pStyle w:val="31"/>
        <w:rPr>
          <w:rFonts w:ascii="Calibri" w:hAnsi="Calibri"/>
          <w:kern w:val="2"/>
        </w:rPr>
      </w:pPr>
      <w:hyperlink w:anchor="_Toc181082696" w:history="1">
        <w:r w:rsidR="00521F0B" w:rsidRPr="00A36140">
          <w:rPr>
            <w:rStyle w:val="a3"/>
          </w:rPr>
          <w:t>По данным Центрального банка России, на начало октября жители Бурятии внесли на счета по договорам Программы долгосрочных сбережений (ПДС) 150,9 млн рублей. Количество заключенных договоров уже превышает 7,9 тысяч.</w:t>
        </w:r>
        <w:r w:rsidR="00521F0B">
          <w:rPr>
            <w:webHidden/>
          </w:rPr>
          <w:tab/>
        </w:r>
        <w:r w:rsidR="00521F0B">
          <w:rPr>
            <w:webHidden/>
          </w:rPr>
          <w:fldChar w:fldCharType="begin"/>
        </w:r>
        <w:r w:rsidR="00521F0B">
          <w:rPr>
            <w:webHidden/>
          </w:rPr>
          <w:instrText xml:space="preserve"> PAGEREF _Toc181082696 \h </w:instrText>
        </w:r>
        <w:r w:rsidR="00521F0B">
          <w:rPr>
            <w:webHidden/>
          </w:rPr>
        </w:r>
        <w:r w:rsidR="00521F0B">
          <w:rPr>
            <w:webHidden/>
          </w:rPr>
          <w:fldChar w:fldCharType="separate"/>
        </w:r>
        <w:r w:rsidR="00521F0B">
          <w:rPr>
            <w:webHidden/>
          </w:rPr>
          <w:t>39</w:t>
        </w:r>
        <w:r w:rsidR="00521F0B">
          <w:rPr>
            <w:webHidden/>
          </w:rPr>
          <w:fldChar w:fldCharType="end"/>
        </w:r>
      </w:hyperlink>
    </w:p>
    <w:p w14:paraId="1B37B622" w14:textId="4DB29A7A" w:rsidR="00521F0B" w:rsidRDefault="006A6054">
      <w:pPr>
        <w:pStyle w:val="12"/>
        <w:tabs>
          <w:tab w:val="right" w:leader="dot" w:pos="9061"/>
        </w:tabs>
        <w:rPr>
          <w:rFonts w:ascii="Calibri" w:hAnsi="Calibri"/>
          <w:b w:val="0"/>
          <w:noProof/>
          <w:kern w:val="2"/>
          <w:sz w:val="24"/>
        </w:rPr>
      </w:pPr>
      <w:hyperlink w:anchor="_Toc181082697" w:history="1">
        <w:r w:rsidR="00521F0B" w:rsidRPr="00A36140">
          <w:rPr>
            <w:rStyle w:val="a3"/>
            <w:noProof/>
          </w:rPr>
          <w:t>Новости развития системы обязательного пенсионного страхования и страховой пенсии</w:t>
        </w:r>
        <w:r w:rsidR="00521F0B">
          <w:rPr>
            <w:noProof/>
            <w:webHidden/>
          </w:rPr>
          <w:tab/>
        </w:r>
        <w:r w:rsidR="00521F0B">
          <w:rPr>
            <w:noProof/>
            <w:webHidden/>
          </w:rPr>
          <w:fldChar w:fldCharType="begin"/>
        </w:r>
        <w:r w:rsidR="00521F0B">
          <w:rPr>
            <w:noProof/>
            <w:webHidden/>
          </w:rPr>
          <w:instrText xml:space="preserve"> PAGEREF _Toc181082697 \h </w:instrText>
        </w:r>
        <w:r w:rsidR="00521F0B">
          <w:rPr>
            <w:noProof/>
            <w:webHidden/>
          </w:rPr>
        </w:r>
        <w:r w:rsidR="00521F0B">
          <w:rPr>
            <w:noProof/>
            <w:webHidden/>
          </w:rPr>
          <w:fldChar w:fldCharType="separate"/>
        </w:r>
        <w:r w:rsidR="00521F0B">
          <w:rPr>
            <w:noProof/>
            <w:webHidden/>
          </w:rPr>
          <w:t>41</w:t>
        </w:r>
        <w:r w:rsidR="00521F0B">
          <w:rPr>
            <w:noProof/>
            <w:webHidden/>
          </w:rPr>
          <w:fldChar w:fldCharType="end"/>
        </w:r>
      </w:hyperlink>
    </w:p>
    <w:p w14:paraId="4352F631" w14:textId="1B3A87D8" w:rsidR="00521F0B" w:rsidRDefault="006A6054">
      <w:pPr>
        <w:pStyle w:val="21"/>
        <w:tabs>
          <w:tab w:val="right" w:leader="dot" w:pos="9061"/>
        </w:tabs>
        <w:rPr>
          <w:rFonts w:ascii="Calibri" w:hAnsi="Calibri"/>
          <w:noProof/>
          <w:kern w:val="2"/>
        </w:rPr>
      </w:pPr>
      <w:hyperlink w:anchor="_Toc181082698" w:history="1">
        <w:r w:rsidR="00521F0B" w:rsidRPr="00A36140">
          <w:rPr>
            <w:rStyle w:val="a3"/>
            <w:noProof/>
          </w:rPr>
          <w:t>Известия, 29.10.2024, Милана ГАДЖИЕВА, Взять на взнос. Россияне смогут разом забрать до 412 тыс. рублей пенсионных накоплении</w:t>
        </w:r>
        <w:r w:rsidR="00521F0B">
          <w:rPr>
            <w:noProof/>
            <w:webHidden/>
          </w:rPr>
          <w:tab/>
        </w:r>
        <w:r w:rsidR="00521F0B">
          <w:rPr>
            <w:noProof/>
            <w:webHidden/>
          </w:rPr>
          <w:fldChar w:fldCharType="begin"/>
        </w:r>
        <w:r w:rsidR="00521F0B">
          <w:rPr>
            <w:noProof/>
            <w:webHidden/>
          </w:rPr>
          <w:instrText xml:space="preserve"> PAGEREF _Toc181082698 \h </w:instrText>
        </w:r>
        <w:r w:rsidR="00521F0B">
          <w:rPr>
            <w:noProof/>
            <w:webHidden/>
          </w:rPr>
        </w:r>
        <w:r w:rsidR="00521F0B">
          <w:rPr>
            <w:noProof/>
            <w:webHidden/>
          </w:rPr>
          <w:fldChar w:fldCharType="separate"/>
        </w:r>
        <w:r w:rsidR="00521F0B">
          <w:rPr>
            <w:noProof/>
            <w:webHidden/>
          </w:rPr>
          <w:t>41</w:t>
        </w:r>
        <w:r w:rsidR="00521F0B">
          <w:rPr>
            <w:noProof/>
            <w:webHidden/>
          </w:rPr>
          <w:fldChar w:fldCharType="end"/>
        </w:r>
      </w:hyperlink>
    </w:p>
    <w:p w14:paraId="60BB8659" w14:textId="0A5ECCC1" w:rsidR="00521F0B" w:rsidRDefault="006A6054">
      <w:pPr>
        <w:pStyle w:val="31"/>
        <w:rPr>
          <w:rFonts w:ascii="Calibri" w:hAnsi="Calibri"/>
          <w:kern w:val="2"/>
        </w:rPr>
      </w:pPr>
      <w:hyperlink w:anchor="_Toc181082699" w:history="1">
        <w:r w:rsidR="00521F0B" w:rsidRPr="00A36140">
          <w:rPr>
            <w:rStyle w:val="a3"/>
          </w:rPr>
          <w:t>В 2025 году россияне смогут единоразово получить до 412 тыс. рублей пенсионных накоплений, рассказали «Известиям» в Минтруде. Речь о средствах, замороженных в 2014-м. Их можно или забрать одной выплатой (если у человека накоплено не более пороговой суммы), или выбрать ежемесячную доплату к пенсии. Порог в следующем году поднимут на 17%. Впрочем, граждане обычно получают гораздо меньшую сумму - в среднем 63 тыс. Сколько человек может рассчитывать на такие начисления - в материале «Известий».</w:t>
        </w:r>
        <w:r w:rsidR="00521F0B">
          <w:rPr>
            <w:webHidden/>
          </w:rPr>
          <w:tab/>
        </w:r>
        <w:r w:rsidR="00521F0B">
          <w:rPr>
            <w:webHidden/>
          </w:rPr>
          <w:fldChar w:fldCharType="begin"/>
        </w:r>
        <w:r w:rsidR="00521F0B">
          <w:rPr>
            <w:webHidden/>
          </w:rPr>
          <w:instrText xml:space="preserve"> PAGEREF _Toc181082699 \h </w:instrText>
        </w:r>
        <w:r w:rsidR="00521F0B">
          <w:rPr>
            <w:webHidden/>
          </w:rPr>
        </w:r>
        <w:r w:rsidR="00521F0B">
          <w:rPr>
            <w:webHidden/>
          </w:rPr>
          <w:fldChar w:fldCharType="separate"/>
        </w:r>
        <w:r w:rsidR="00521F0B">
          <w:rPr>
            <w:webHidden/>
          </w:rPr>
          <w:t>41</w:t>
        </w:r>
        <w:r w:rsidR="00521F0B">
          <w:rPr>
            <w:webHidden/>
          </w:rPr>
          <w:fldChar w:fldCharType="end"/>
        </w:r>
      </w:hyperlink>
    </w:p>
    <w:p w14:paraId="151DE84A" w14:textId="349EEFD5" w:rsidR="00521F0B" w:rsidRDefault="006A6054">
      <w:pPr>
        <w:pStyle w:val="21"/>
        <w:tabs>
          <w:tab w:val="right" w:leader="dot" w:pos="9061"/>
        </w:tabs>
        <w:rPr>
          <w:rFonts w:ascii="Calibri" w:hAnsi="Calibri"/>
          <w:noProof/>
          <w:kern w:val="2"/>
        </w:rPr>
      </w:pPr>
      <w:hyperlink w:anchor="_Toc181082700" w:history="1">
        <w:r w:rsidR="00521F0B" w:rsidRPr="00A36140">
          <w:rPr>
            <w:rStyle w:val="a3"/>
            <w:noProof/>
          </w:rPr>
          <w:t>Парламентская газета, 28.10.2024, Правила назначения пенсий изменятся для миллионов россиян</w:t>
        </w:r>
        <w:r w:rsidR="00521F0B">
          <w:rPr>
            <w:noProof/>
            <w:webHidden/>
          </w:rPr>
          <w:tab/>
        </w:r>
        <w:r w:rsidR="00521F0B">
          <w:rPr>
            <w:noProof/>
            <w:webHidden/>
          </w:rPr>
          <w:fldChar w:fldCharType="begin"/>
        </w:r>
        <w:r w:rsidR="00521F0B">
          <w:rPr>
            <w:noProof/>
            <w:webHidden/>
          </w:rPr>
          <w:instrText xml:space="preserve"> PAGEREF _Toc181082700 \h </w:instrText>
        </w:r>
        <w:r w:rsidR="00521F0B">
          <w:rPr>
            <w:noProof/>
            <w:webHidden/>
          </w:rPr>
        </w:r>
        <w:r w:rsidR="00521F0B">
          <w:rPr>
            <w:noProof/>
            <w:webHidden/>
          </w:rPr>
          <w:fldChar w:fldCharType="separate"/>
        </w:r>
        <w:r w:rsidR="00521F0B">
          <w:rPr>
            <w:noProof/>
            <w:webHidden/>
          </w:rPr>
          <w:t>43</w:t>
        </w:r>
        <w:r w:rsidR="00521F0B">
          <w:rPr>
            <w:noProof/>
            <w:webHidden/>
          </w:rPr>
          <w:fldChar w:fldCharType="end"/>
        </w:r>
      </w:hyperlink>
    </w:p>
    <w:p w14:paraId="37651E33" w14:textId="63FEBC98" w:rsidR="00521F0B" w:rsidRDefault="006A6054">
      <w:pPr>
        <w:pStyle w:val="31"/>
        <w:rPr>
          <w:rFonts w:ascii="Calibri" w:hAnsi="Calibri"/>
          <w:kern w:val="2"/>
        </w:rPr>
      </w:pPr>
      <w:hyperlink w:anchor="_Toc181082701" w:history="1">
        <w:r w:rsidR="00521F0B" w:rsidRPr="00A36140">
          <w:rPr>
            <w:rStyle w:val="a3"/>
          </w:rPr>
          <w:t>Сегодня в России, по данным Минтруда, 6,3 миллиона человек получают пенсию ниже прожиточного минимума (ПМ) того региона, где они живут. Таким неработающим пенсионерам положена специальная социальная доплата. В зависимости от величины регионального и федерального ПМ эти деньги перечисляет либо регион, либо федеральный бюджет. В субъектах этим занимаются органы соцзащиты, федеральные доплаты делает Социальный фонд. Правительство намерено унифицировать механизм выплат, полностью передав их в ведение СФР. Если депутаты примут этот закон, для пенсионеров ничего не изменится и никаких заявлений писать им не придется.</w:t>
        </w:r>
        <w:r w:rsidR="00521F0B">
          <w:rPr>
            <w:webHidden/>
          </w:rPr>
          <w:tab/>
        </w:r>
        <w:r w:rsidR="00521F0B">
          <w:rPr>
            <w:webHidden/>
          </w:rPr>
          <w:fldChar w:fldCharType="begin"/>
        </w:r>
        <w:r w:rsidR="00521F0B">
          <w:rPr>
            <w:webHidden/>
          </w:rPr>
          <w:instrText xml:space="preserve"> PAGEREF _Toc181082701 \h </w:instrText>
        </w:r>
        <w:r w:rsidR="00521F0B">
          <w:rPr>
            <w:webHidden/>
          </w:rPr>
        </w:r>
        <w:r w:rsidR="00521F0B">
          <w:rPr>
            <w:webHidden/>
          </w:rPr>
          <w:fldChar w:fldCharType="separate"/>
        </w:r>
        <w:r w:rsidR="00521F0B">
          <w:rPr>
            <w:webHidden/>
          </w:rPr>
          <w:t>43</w:t>
        </w:r>
        <w:r w:rsidR="00521F0B">
          <w:rPr>
            <w:webHidden/>
          </w:rPr>
          <w:fldChar w:fldCharType="end"/>
        </w:r>
      </w:hyperlink>
    </w:p>
    <w:p w14:paraId="3D4450A9" w14:textId="4826465F" w:rsidR="00521F0B" w:rsidRDefault="006A6054">
      <w:pPr>
        <w:pStyle w:val="21"/>
        <w:tabs>
          <w:tab w:val="right" w:leader="dot" w:pos="9061"/>
        </w:tabs>
        <w:rPr>
          <w:rFonts w:ascii="Calibri" w:hAnsi="Calibri"/>
          <w:noProof/>
          <w:kern w:val="2"/>
        </w:rPr>
      </w:pPr>
      <w:hyperlink w:anchor="_Toc181082702" w:history="1">
        <w:r w:rsidR="00521F0B" w:rsidRPr="00A36140">
          <w:rPr>
            <w:rStyle w:val="a3"/>
            <w:noProof/>
          </w:rPr>
          <w:t>РИА Новости, 28.10.2024, Кабмин одобрил проект о едином подходе к назначению регдоплат к пенсии и внесет его в Думу</w:t>
        </w:r>
        <w:r w:rsidR="00521F0B">
          <w:rPr>
            <w:noProof/>
            <w:webHidden/>
          </w:rPr>
          <w:tab/>
        </w:r>
        <w:r w:rsidR="00521F0B">
          <w:rPr>
            <w:noProof/>
            <w:webHidden/>
          </w:rPr>
          <w:fldChar w:fldCharType="begin"/>
        </w:r>
        <w:r w:rsidR="00521F0B">
          <w:rPr>
            <w:noProof/>
            <w:webHidden/>
          </w:rPr>
          <w:instrText xml:space="preserve"> PAGEREF _Toc181082702 \h </w:instrText>
        </w:r>
        <w:r w:rsidR="00521F0B">
          <w:rPr>
            <w:noProof/>
            <w:webHidden/>
          </w:rPr>
        </w:r>
        <w:r w:rsidR="00521F0B">
          <w:rPr>
            <w:noProof/>
            <w:webHidden/>
          </w:rPr>
          <w:fldChar w:fldCharType="separate"/>
        </w:r>
        <w:r w:rsidR="00521F0B">
          <w:rPr>
            <w:noProof/>
            <w:webHidden/>
          </w:rPr>
          <w:t>45</w:t>
        </w:r>
        <w:r w:rsidR="00521F0B">
          <w:rPr>
            <w:noProof/>
            <w:webHidden/>
          </w:rPr>
          <w:fldChar w:fldCharType="end"/>
        </w:r>
      </w:hyperlink>
    </w:p>
    <w:p w14:paraId="00D73DD6" w14:textId="61394900" w:rsidR="00521F0B" w:rsidRDefault="006A6054">
      <w:pPr>
        <w:pStyle w:val="31"/>
        <w:rPr>
          <w:rFonts w:ascii="Calibri" w:hAnsi="Calibri"/>
          <w:kern w:val="2"/>
        </w:rPr>
      </w:pPr>
      <w:hyperlink w:anchor="_Toc181082703" w:history="1">
        <w:r w:rsidR="00521F0B" w:rsidRPr="00A36140">
          <w:rPr>
            <w:rStyle w:val="a3"/>
          </w:rPr>
          <w:t>Правительство России одобрило законопроект, который предусматривает единый подход к назначению региональных доплат к пенсиям, и внесет его в Госдуму, сообщается на сайте кабмина.</w:t>
        </w:r>
        <w:r w:rsidR="00521F0B">
          <w:rPr>
            <w:webHidden/>
          </w:rPr>
          <w:tab/>
        </w:r>
        <w:r w:rsidR="00521F0B">
          <w:rPr>
            <w:webHidden/>
          </w:rPr>
          <w:fldChar w:fldCharType="begin"/>
        </w:r>
        <w:r w:rsidR="00521F0B">
          <w:rPr>
            <w:webHidden/>
          </w:rPr>
          <w:instrText xml:space="preserve"> PAGEREF _Toc181082703 \h </w:instrText>
        </w:r>
        <w:r w:rsidR="00521F0B">
          <w:rPr>
            <w:webHidden/>
          </w:rPr>
        </w:r>
        <w:r w:rsidR="00521F0B">
          <w:rPr>
            <w:webHidden/>
          </w:rPr>
          <w:fldChar w:fldCharType="separate"/>
        </w:r>
        <w:r w:rsidR="00521F0B">
          <w:rPr>
            <w:webHidden/>
          </w:rPr>
          <w:t>45</w:t>
        </w:r>
        <w:r w:rsidR="00521F0B">
          <w:rPr>
            <w:webHidden/>
          </w:rPr>
          <w:fldChar w:fldCharType="end"/>
        </w:r>
      </w:hyperlink>
    </w:p>
    <w:p w14:paraId="5C6BF76F" w14:textId="10880F0F" w:rsidR="00521F0B" w:rsidRDefault="006A6054">
      <w:pPr>
        <w:pStyle w:val="21"/>
        <w:tabs>
          <w:tab w:val="right" w:leader="dot" w:pos="9061"/>
        </w:tabs>
        <w:rPr>
          <w:rFonts w:ascii="Calibri" w:hAnsi="Calibri"/>
          <w:noProof/>
          <w:kern w:val="2"/>
        </w:rPr>
      </w:pPr>
      <w:hyperlink w:anchor="_Toc181082704" w:history="1">
        <w:r w:rsidR="00521F0B" w:rsidRPr="00A36140">
          <w:rPr>
            <w:rStyle w:val="a3"/>
            <w:noProof/>
          </w:rPr>
          <w:t>СенатИнфром.</w:t>
        </w:r>
        <w:r w:rsidR="00521F0B" w:rsidRPr="00A36140">
          <w:rPr>
            <w:rStyle w:val="a3"/>
            <w:noProof/>
            <w:lang w:val="en-US"/>
          </w:rPr>
          <w:t>ru</w:t>
        </w:r>
        <w:r w:rsidR="00521F0B" w:rsidRPr="00A36140">
          <w:rPr>
            <w:rStyle w:val="a3"/>
            <w:noProof/>
          </w:rPr>
          <w:t>, 28.10.2024, Сенатор Епифанова поддержала идею снизить пенсионный возраст для работников АПК</w:t>
        </w:r>
        <w:r w:rsidR="00521F0B">
          <w:rPr>
            <w:noProof/>
            <w:webHidden/>
          </w:rPr>
          <w:tab/>
        </w:r>
        <w:r w:rsidR="00521F0B">
          <w:rPr>
            <w:noProof/>
            <w:webHidden/>
          </w:rPr>
          <w:fldChar w:fldCharType="begin"/>
        </w:r>
        <w:r w:rsidR="00521F0B">
          <w:rPr>
            <w:noProof/>
            <w:webHidden/>
          </w:rPr>
          <w:instrText xml:space="preserve"> PAGEREF _Toc181082704 \h </w:instrText>
        </w:r>
        <w:r w:rsidR="00521F0B">
          <w:rPr>
            <w:noProof/>
            <w:webHidden/>
          </w:rPr>
        </w:r>
        <w:r w:rsidR="00521F0B">
          <w:rPr>
            <w:noProof/>
            <w:webHidden/>
          </w:rPr>
          <w:fldChar w:fldCharType="separate"/>
        </w:r>
        <w:r w:rsidR="00521F0B">
          <w:rPr>
            <w:noProof/>
            <w:webHidden/>
          </w:rPr>
          <w:t>45</w:t>
        </w:r>
        <w:r w:rsidR="00521F0B">
          <w:rPr>
            <w:noProof/>
            <w:webHidden/>
          </w:rPr>
          <w:fldChar w:fldCharType="end"/>
        </w:r>
      </w:hyperlink>
    </w:p>
    <w:p w14:paraId="35003C1C" w14:textId="7774E31A" w:rsidR="00521F0B" w:rsidRDefault="006A6054">
      <w:pPr>
        <w:pStyle w:val="31"/>
        <w:rPr>
          <w:rFonts w:ascii="Calibri" w:hAnsi="Calibri"/>
          <w:kern w:val="2"/>
        </w:rPr>
      </w:pPr>
      <w:hyperlink w:anchor="_Toc181082705" w:history="1">
        <w:r w:rsidR="00521F0B" w:rsidRPr="00A36140">
          <w:rPr>
            <w:rStyle w:val="a3"/>
          </w:rPr>
          <w:t>Приблизить пенсионные права тружеников села к правам представителей рискованных, стрессовых и физически тяжелых профессий - справедливо, сказала в разговоре с «СенатИнформ» член Комитета СФ по аграрно-продовольственной политике и природопользованию Ольга Епифанова.</w:t>
        </w:r>
        <w:r w:rsidR="00521F0B">
          <w:rPr>
            <w:webHidden/>
          </w:rPr>
          <w:tab/>
        </w:r>
        <w:r w:rsidR="00521F0B">
          <w:rPr>
            <w:webHidden/>
          </w:rPr>
          <w:fldChar w:fldCharType="begin"/>
        </w:r>
        <w:r w:rsidR="00521F0B">
          <w:rPr>
            <w:webHidden/>
          </w:rPr>
          <w:instrText xml:space="preserve"> PAGEREF _Toc181082705 \h </w:instrText>
        </w:r>
        <w:r w:rsidR="00521F0B">
          <w:rPr>
            <w:webHidden/>
          </w:rPr>
        </w:r>
        <w:r w:rsidR="00521F0B">
          <w:rPr>
            <w:webHidden/>
          </w:rPr>
          <w:fldChar w:fldCharType="separate"/>
        </w:r>
        <w:r w:rsidR="00521F0B">
          <w:rPr>
            <w:webHidden/>
          </w:rPr>
          <w:t>45</w:t>
        </w:r>
        <w:r w:rsidR="00521F0B">
          <w:rPr>
            <w:webHidden/>
          </w:rPr>
          <w:fldChar w:fldCharType="end"/>
        </w:r>
      </w:hyperlink>
    </w:p>
    <w:p w14:paraId="650EDADB" w14:textId="30DEBAB0" w:rsidR="00521F0B" w:rsidRDefault="006A6054">
      <w:pPr>
        <w:pStyle w:val="21"/>
        <w:tabs>
          <w:tab w:val="right" w:leader="dot" w:pos="9061"/>
        </w:tabs>
        <w:rPr>
          <w:rFonts w:ascii="Calibri" w:hAnsi="Calibri"/>
          <w:noProof/>
          <w:kern w:val="2"/>
        </w:rPr>
      </w:pPr>
      <w:hyperlink w:anchor="_Toc181082706" w:history="1">
        <w:r w:rsidR="00521F0B" w:rsidRPr="00A36140">
          <w:rPr>
            <w:rStyle w:val="a3"/>
            <w:noProof/>
          </w:rPr>
          <w:t>Ежедневная деловая газета РБК, 29.10.2024, Екатерина ВИНОГРАДОВА, Специальная пенсионная операция. В правительстве предложили упростить назначение социальных пособий участникам боевых действий</w:t>
        </w:r>
        <w:r w:rsidR="00521F0B">
          <w:rPr>
            <w:noProof/>
            <w:webHidden/>
          </w:rPr>
          <w:tab/>
        </w:r>
        <w:r w:rsidR="00521F0B">
          <w:rPr>
            <w:noProof/>
            <w:webHidden/>
          </w:rPr>
          <w:fldChar w:fldCharType="begin"/>
        </w:r>
        <w:r w:rsidR="00521F0B">
          <w:rPr>
            <w:noProof/>
            <w:webHidden/>
          </w:rPr>
          <w:instrText xml:space="preserve"> PAGEREF _Toc181082706 \h </w:instrText>
        </w:r>
        <w:r w:rsidR="00521F0B">
          <w:rPr>
            <w:noProof/>
            <w:webHidden/>
          </w:rPr>
        </w:r>
        <w:r w:rsidR="00521F0B">
          <w:rPr>
            <w:noProof/>
            <w:webHidden/>
          </w:rPr>
          <w:fldChar w:fldCharType="separate"/>
        </w:r>
        <w:r w:rsidR="00521F0B">
          <w:rPr>
            <w:noProof/>
            <w:webHidden/>
          </w:rPr>
          <w:t>46</w:t>
        </w:r>
        <w:r w:rsidR="00521F0B">
          <w:rPr>
            <w:noProof/>
            <w:webHidden/>
          </w:rPr>
          <w:fldChar w:fldCharType="end"/>
        </w:r>
      </w:hyperlink>
    </w:p>
    <w:p w14:paraId="05EEF7DA" w14:textId="382A82C6" w:rsidR="00521F0B" w:rsidRDefault="006A6054">
      <w:pPr>
        <w:pStyle w:val="31"/>
        <w:rPr>
          <w:rFonts w:ascii="Calibri" w:hAnsi="Calibri"/>
          <w:kern w:val="2"/>
        </w:rPr>
      </w:pPr>
      <w:hyperlink w:anchor="_Toc181082707" w:history="1">
        <w:r w:rsidR="00521F0B" w:rsidRPr="00A36140">
          <w:rPr>
            <w:rStyle w:val="a3"/>
          </w:rPr>
          <w:t>Минтруд предложил несколько корректировок законодательства в части сроков назначения, выплаты и наследования пенсий военнослужащих и добровольцев, узнал РБК. Будет оптимизировано информирование граждан и о статусе предпенсионера.</w:t>
        </w:r>
        <w:r w:rsidR="00521F0B">
          <w:rPr>
            <w:webHidden/>
          </w:rPr>
          <w:tab/>
        </w:r>
        <w:r w:rsidR="00521F0B">
          <w:rPr>
            <w:webHidden/>
          </w:rPr>
          <w:fldChar w:fldCharType="begin"/>
        </w:r>
        <w:r w:rsidR="00521F0B">
          <w:rPr>
            <w:webHidden/>
          </w:rPr>
          <w:instrText xml:space="preserve"> PAGEREF _Toc181082707 \h </w:instrText>
        </w:r>
        <w:r w:rsidR="00521F0B">
          <w:rPr>
            <w:webHidden/>
          </w:rPr>
        </w:r>
        <w:r w:rsidR="00521F0B">
          <w:rPr>
            <w:webHidden/>
          </w:rPr>
          <w:fldChar w:fldCharType="separate"/>
        </w:r>
        <w:r w:rsidR="00521F0B">
          <w:rPr>
            <w:webHidden/>
          </w:rPr>
          <w:t>46</w:t>
        </w:r>
        <w:r w:rsidR="00521F0B">
          <w:rPr>
            <w:webHidden/>
          </w:rPr>
          <w:fldChar w:fldCharType="end"/>
        </w:r>
      </w:hyperlink>
    </w:p>
    <w:p w14:paraId="3BA71613" w14:textId="2E4674C9" w:rsidR="00521F0B" w:rsidRDefault="006A6054">
      <w:pPr>
        <w:pStyle w:val="21"/>
        <w:tabs>
          <w:tab w:val="right" w:leader="dot" w:pos="9061"/>
        </w:tabs>
        <w:rPr>
          <w:rFonts w:ascii="Calibri" w:hAnsi="Calibri"/>
          <w:noProof/>
          <w:kern w:val="2"/>
        </w:rPr>
      </w:pPr>
      <w:hyperlink w:anchor="_Toc181082708" w:history="1">
        <w:r w:rsidR="00521F0B" w:rsidRPr="00A36140">
          <w:rPr>
            <w:rStyle w:val="a3"/>
            <w:noProof/>
          </w:rPr>
          <w:t>Известия, 29.10.2024, Повышение пенсии в России с 1 ноября: кому и на сколько увеличат</w:t>
        </w:r>
        <w:r w:rsidR="00521F0B">
          <w:rPr>
            <w:noProof/>
            <w:webHidden/>
          </w:rPr>
          <w:tab/>
        </w:r>
        <w:r w:rsidR="00521F0B">
          <w:rPr>
            <w:noProof/>
            <w:webHidden/>
          </w:rPr>
          <w:fldChar w:fldCharType="begin"/>
        </w:r>
        <w:r w:rsidR="00521F0B">
          <w:rPr>
            <w:noProof/>
            <w:webHidden/>
          </w:rPr>
          <w:instrText xml:space="preserve"> PAGEREF _Toc181082708 \h </w:instrText>
        </w:r>
        <w:r w:rsidR="00521F0B">
          <w:rPr>
            <w:noProof/>
            <w:webHidden/>
          </w:rPr>
        </w:r>
        <w:r w:rsidR="00521F0B">
          <w:rPr>
            <w:noProof/>
            <w:webHidden/>
          </w:rPr>
          <w:fldChar w:fldCharType="separate"/>
        </w:r>
        <w:r w:rsidR="00521F0B">
          <w:rPr>
            <w:noProof/>
            <w:webHidden/>
          </w:rPr>
          <w:t>49</w:t>
        </w:r>
        <w:r w:rsidR="00521F0B">
          <w:rPr>
            <w:noProof/>
            <w:webHidden/>
          </w:rPr>
          <w:fldChar w:fldCharType="end"/>
        </w:r>
      </w:hyperlink>
    </w:p>
    <w:p w14:paraId="1406B35E" w14:textId="396EFEBB" w:rsidR="00521F0B" w:rsidRDefault="006A6054">
      <w:pPr>
        <w:pStyle w:val="31"/>
        <w:rPr>
          <w:rFonts w:ascii="Calibri" w:hAnsi="Calibri"/>
          <w:kern w:val="2"/>
        </w:rPr>
      </w:pPr>
      <w:hyperlink w:anchor="_Toc181082709" w:history="1">
        <w:r w:rsidR="00521F0B" w:rsidRPr="00A36140">
          <w:rPr>
            <w:rStyle w:val="a3"/>
          </w:rPr>
          <w:t>С 1 ноября 2024 года некоторые категории россиян получат прибавки к пенсиям. Речь идет о тех, кто отметил свой 80-летний юбилей, инвалидах I группы и представителях отдельных профессий. «Известия» рассказывают, кому и на сколько увеличат выплаты. Традиционно 1 ноября вырастут пенсии пожилых людей, которым в октябре текущего года исполнилось 80 лет. Фиксированная сумма страховой пенсии для них увеличится вдвое - с 8134 до 16 269 рублей в месяц. На такую же прибавку смогут рассчитывать пенсионеры с I группой инвалидности. В случае, если пенсионер проживает в районах Крайнего Севера или регионах, приравненных к ним, эта сумма будет умножена на районный коэффициент.</w:t>
        </w:r>
        <w:r w:rsidR="00521F0B">
          <w:rPr>
            <w:webHidden/>
          </w:rPr>
          <w:tab/>
        </w:r>
        <w:r w:rsidR="00521F0B">
          <w:rPr>
            <w:webHidden/>
          </w:rPr>
          <w:fldChar w:fldCharType="begin"/>
        </w:r>
        <w:r w:rsidR="00521F0B">
          <w:rPr>
            <w:webHidden/>
          </w:rPr>
          <w:instrText xml:space="preserve"> PAGEREF _Toc181082709 \h </w:instrText>
        </w:r>
        <w:r w:rsidR="00521F0B">
          <w:rPr>
            <w:webHidden/>
          </w:rPr>
        </w:r>
        <w:r w:rsidR="00521F0B">
          <w:rPr>
            <w:webHidden/>
          </w:rPr>
          <w:fldChar w:fldCharType="separate"/>
        </w:r>
        <w:r w:rsidR="00521F0B">
          <w:rPr>
            <w:webHidden/>
          </w:rPr>
          <w:t>49</w:t>
        </w:r>
        <w:r w:rsidR="00521F0B">
          <w:rPr>
            <w:webHidden/>
          </w:rPr>
          <w:fldChar w:fldCharType="end"/>
        </w:r>
      </w:hyperlink>
    </w:p>
    <w:p w14:paraId="601BD62B" w14:textId="2B9FDFFB" w:rsidR="00521F0B" w:rsidRDefault="006A6054">
      <w:pPr>
        <w:pStyle w:val="21"/>
        <w:tabs>
          <w:tab w:val="right" w:leader="dot" w:pos="9061"/>
        </w:tabs>
        <w:rPr>
          <w:rFonts w:ascii="Calibri" w:hAnsi="Calibri"/>
          <w:noProof/>
          <w:kern w:val="2"/>
        </w:rPr>
      </w:pPr>
      <w:hyperlink w:anchor="_Toc181082710" w:history="1">
        <w:r w:rsidR="00521F0B" w:rsidRPr="00A36140">
          <w:rPr>
            <w:rStyle w:val="a3"/>
            <w:noProof/>
          </w:rPr>
          <w:t>АиФ, 28.10.2024, Купить прибавку. Эксперт напомнила о подорожании пенсионных баллов в 2025-м</w:t>
        </w:r>
        <w:r w:rsidR="00521F0B">
          <w:rPr>
            <w:noProof/>
            <w:webHidden/>
          </w:rPr>
          <w:tab/>
        </w:r>
        <w:r w:rsidR="00521F0B">
          <w:rPr>
            <w:noProof/>
            <w:webHidden/>
          </w:rPr>
          <w:fldChar w:fldCharType="begin"/>
        </w:r>
        <w:r w:rsidR="00521F0B">
          <w:rPr>
            <w:noProof/>
            <w:webHidden/>
          </w:rPr>
          <w:instrText xml:space="preserve"> PAGEREF _Toc181082710 \h </w:instrText>
        </w:r>
        <w:r w:rsidR="00521F0B">
          <w:rPr>
            <w:noProof/>
            <w:webHidden/>
          </w:rPr>
        </w:r>
        <w:r w:rsidR="00521F0B">
          <w:rPr>
            <w:noProof/>
            <w:webHidden/>
          </w:rPr>
          <w:fldChar w:fldCharType="separate"/>
        </w:r>
        <w:r w:rsidR="00521F0B">
          <w:rPr>
            <w:noProof/>
            <w:webHidden/>
          </w:rPr>
          <w:t>50</w:t>
        </w:r>
        <w:r w:rsidR="00521F0B">
          <w:rPr>
            <w:noProof/>
            <w:webHidden/>
          </w:rPr>
          <w:fldChar w:fldCharType="end"/>
        </w:r>
      </w:hyperlink>
    </w:p>
    <w:p w14:paraId="26F4123B" w14:textId="6F8E233F" w:rsidR="00521F0B" w:rsidRDefault="006A6054">
      <w:pPr>
        <w:pStyle w:val="31"/>
        <w:rPr>
          <w:rFonts w:ascii="Calibri" w:hAnsi="Calibri"/>
          <w:kern w:val="2"/>
        </w:rPr>
      </w:pPr>
      <w:hyperlink w:anchor="_Toc181082711" w:history="1">
        <w:r w:rsidR="00521F0B" w:rsidRPr="00A36140">
          <w:rPr>
            <w:rStyle w:val="a3"/>
          </w:rPr>
          <w:t>С 2025 года один пенсионный коэффициент будет давать к пенсии 142 рубля, но тем, кому не хватает баллов для назначения пенсии, придется заплатить за него более 59 тыс. рублей. Об этом aif.ru рассказала доцент РЭУ имени Плеханова Ольга Тарасова.</w:t>
        </w:r>
        <w:r w:rsidR="00521F0B">
          <w:rPr>
            <w:webHidden/>
          </w:rPr>
          <w:tab/>
        </w:r>
        <w:r w:rsidR="00521F0B">
          <w:rPr>
            <w:webHidden/>
          </w:rPr>
          <w:fldChar w:fldCharType="begin"/>
        </w:r>
        <w:r w:rsidR="00521F0B">
          <w:rPr>
            <w:webHidden/>
          </w:rPr>
          <w:instrText xml:space="preserve"> PAGEREF _Toc181082711 \h </w:instrText>
        </w:r>
        <w:r w:rsidR="00521F0B">
          <w:rPr>
            <w:webHidden/>
          </w:rPr>
        </w:r>
        <w:r w:rsidR="00521F0B">
          <w:rPr>
            <w:webHidden/>
          </w:rPr>
          <w:fldChar w:fldCharType="separate"/>
        </w:r>
        <w:r w:rsidR="00521F0B">
          <w:rPr>
            <w:webHidden/>
          </w:rPr>
          <w:t>50</w:t>
        </w:r>
        <w:r w:rsidR="00521F0B">
          <w:rPr>
            <w:webHidden/>
          </w:rPr>
          <w:fldChar w:fldCharType="end"/>
        </w:r>
      </w:hyperlink>
    </w:p>
    <w:p w14:paraId="7C6C1668" w14:textId="7C501519" w:rsidR="00521F0B" w:rsidRDefault="006A6054">
      <w:pPr>
        <w:pStyle w:val="21"/>
        <w:tabs>
          <w:tab w:val="right" w:leader="dot" w:pos="9061"/>
        </w:tabs>
        <w:rPr>
          <w:rFonts w:ascii="Calibri" w:hAnsi="Calibri"/>
          <w:noProof/>
          <w:kern w:val="2"/>
        </w:rPr>
      </w:pPr>
      <w:hyperlink w:anchor="_Toc181082712" w:history="1">
        <w:r w:rsidR="00521F0B" w:rsidRPr="00A36140">
          <w:rPr>
            <w:rStyle w:val="a3"/>
            <w:noProof/>
          </w:rPr>
          <w:t>ФедералПресс, 28.10.2024, В России введут новый порядок расчета пенсий для военных и силовиков</w:t>
        </w:r>
        <w:r w:rsidR="00521F0B">
          <w:rPr>
            <w:noProof/>
            <w:webHidden/>
          </w:rPr>
          <w:tab/>
        </w:r>
        <w:r w:rsidR="00521F0B">
          <w:rPr>
            <w:noProof/>
            <w:webHidden/>
          </w:rPr>
          <w:fldChar w:fldCharType="begin"/>
        </w:r>
        <w:r w:rsidR="00521F0B">
          <w:rPr>
            <w:noProof/>
            <w:webHidden/>
          </w:rPr>
          <w:instrText xml:space="preserve"> PAGEREF _Toc181082712 \h </w:instrText>
        </w:r>
        <w:r w:rsidR="00521F0B">
          <w:rPr>
            <w:noProof/>
            <w:webHidden/>
          </w:rPr>
        </w:r>
        <w:r w:rsidR="00521F0B">
          <w:rPr>
            <w:noProof/>
            <w:webHidden/>
          </w:rPr>
          <w:fldChar w:fldCharType="separate"/>
        </w:r>
        <w:r w:rsidR="00521F0B">
          <w:rPr>
            <w:noProof/>
            <w:webHidden/>
          </w:rPr>
          <w:t>51</w:t>
        </w:r>
        <w:r w:rsidR="00521F0B">
          <w:rPr>
            <w:noProof/>
            <w:webHidden/>
          </w:rPr>
          <w:fldChar w:fldCharType="end"/>
        </w:r>
      </w:hyperlink>
    </w:p>
    <w:p w14:paraId="59A47DBB" w14:textId="39972E96" w:rsidR="00521F0B" w:rsidRDefault="006A6054">
      <w:pPr>
        <w:pStyle w:val="31"/>
        <w:rPr>
          <w:rFonts w:ascii="Calibri" w:hAnsi="Calibri"/>
          <w:kern w:val="2"/>
        </w:rPr>
      </w:pPr>
      <w:hyperlink w:anchor="_Toc181082713" w:history="1">
        <w:r w:rsidR="00521F0B" w:rsidRPr="00A36140">
          <w:rPr>
            <w:rStyle w:val="a3"/>
          </w:rPr>
          <w:t>С 1 января 2025 года в России вступит в силу новый закон, который уточняет порядок расчета пенсионных выплат военнослужащим, а также сотрудникам силовых ведомств. Соответствующий документ подписал президент Владимир Путин.</w:t>
        </w:r>
        <w:r w:rsidR="00521F0B">
          <w:rPr>
            <w:webHidden/>
          </w:rPr>
          <w:tab/>
        </w:r>
        <w:r w:rsidR="00521F0B">
          <w:rPr>
            <w:webHidden/>
          </w:rPr>
          <w:fldChar w:fldCharType="begin"/>
        </w:r>
        <w:r w:rsidR="00521F0B">
          <w:rPr>
            <w:webHidden/>
          </w:rPr>
          <w:instrText xml:space="preserve"> PAGEREF _Toc181082713 \h </w:instrText>
        </w:r>
        <w:r w:rsidR="00521F0B">
          <w:rPr>
            <w:webHidden/>
          </w:rPr>
        </w:r>
        <w:r w:rsidR="00521F0B">
          <w:rPr>
            <w:webHidden/>
          </w:rPr>
          <w:fldChar w:fldCharType="separate"/>
        </w:r>
        <w:r w:rsidR="00521F0B">
          <w:rPr>
            <w:webHidden/>
          </w:rPr>
          <w:t>51</w:t>
        </w:r>
        <w:r w:rsidR="00521F0B">
          <w:rPr>
            <w:webHidden/>
          </w:rPr>
          <w:fldChar w:fldCharType="end"/>
        </w:r>
      </w:hyperlink>
    </w:p>
    <w:p w14:paraId="167842C8" w14:textId="40BE6F64" w:rsidR="00521F0B" w:rsidRDefault="006A6054">
      <w:pPr>
        <w:pStyle w:val="21"/>
        <w:tabs>
          <w:tab w:val="right" w:leader="dot" w:pos="9061"/>
        </w:tabs>
        <w:rPr>
          <w:rFonts w:ascii="Calibri" w:hAnsi="Calibri"/>
          <w:noProof/>
          <w:kern w:val="2"/>
        </w:rPr>
      </w:pPr>
      <w:hyperlink w:anchor="_Toc181082714" w:history="1">
        <w:r w:rsidR="00521F0B" w:rsidRPr="00A36140">
          <w:rPr>
            <w:rStyle w:val="a3"/>
            <w:noProof/>
          </w:rPr>
          <w:t>Конкурент (Владивосток), 28.10.2024, Путин принял важное решение о пенсиях силовикам. Все заработает с 1 января</w:t>
        </w:r>
        <w:r w:rsidR="00521F0B">
          <w:rPr>
            <w:noProof/>
            <w:webHidden/>
          </w:rPr>
          <w:tab/>
        </w:r>
        <w:r w:rsidR="00521F0B">
          <w:rPr>
            <w:noProof/>
            <w:webHidden/>
          </w:rPr>
          <w:fldChar w:fldCharType="begin"/>
        </w:r>
        <w:r w:rsidR="00521F0B">
          <w:rPr>
            <w:noProof/>
            <w:webHidden/>
          </w:rPr>
          <w:instrText xml:space="preserve"> PAGEREF _Toc181082714 \h </w:instrText>
        </w:r>
        <w:r w:rsidR="00521F0B">
          <w:rPr>
            <w:noProof/>
            <w:webHidden/>
          </w:rPr>
        </w:r>
        <w:r w:rsidR="00521F0B">
          <w:rPr>
            <w:noProof/>
            <w:webHidden/>
          </w:rPr>
          <w:fldChar w:fldCharType="separate"/>
        </w:r>
        <w:r w:rsidR="00521F0B">
          <w:rPr>
            <w:noProof/>
            <w:webHidden/>
          </w:rPr>
          <w:t>51</w:t>
        </w:r>
        <w:r w:rsidR="00521F0B">
          <w:rPr>
            <w:noProof/>
            <w:webHidden/>
          </w:rPr>
          <w:fldChar w:fldCharType="end"/>
        </w:r>
      </w:hyperlink>
    </w:p>
    <w:p w14:paraId="1EA6AFF3" w14:textId="210CC060" w:rsidR="00521F0B" w:rsidRDefault="006A6054">
      <w:pPr>
        <w:pStyle w:val="31"/>
        <w:rPr>
          <w:rFonts w:ascii="Calibri" w:hAnsi="Calibri"/>
          <w:kern w:val="2"/>
        </w:rPr>
      </w:pPr>
      <w:hyperlink w:anchor="_Toc181082715" w:history="1">
        <w:r w:rsidR="00521F0B" w:rsidRPr="00A36140">
          <w:rPr>
            <w:rStyle w:val="a3"/>
          </w:rPr>
          <w:t>Президент РФ Владимир Путин подписал закон, согласно которому размер денежного довольствия, учитываемый при расчете военных пенсий, с 1 января 2025 г. сохранится на уровне 89,83%.</w:t>
        </w:r>
        <w:r w:rsidR="00521F0B">
          <w:rPr>
            <w:webHidden/>
          </w:rPr>
          <w:tab/>
        </w:r>
        <w:r w:rsidR="00521F0B">
          <w:rPr>
            <w:webHidden/>
          </w:rPr>
          <w:fldChar w:fldCharType="begin"/>
        </w:r>
        <w:r w:rsidR="00521F0B">
          <w:rPr>
            <w:webHidden/>
          </w:rPr>
          <w:instrText xml:space="preserve"> PAGEREF _Toc181082715 \h </w:instrText>
        </w:r>
        <w:r w:rsidR="00521F0B">
          <w:rPr>
            <w:webHidden/>
          </w:rPr>
        </w:r>
        <w:r w:rsidR="00521F0B">
          <w:rPr>
            <w:webHidden/>
          </w:rPr>
          <w:fldChar w:fldCharType="separate"/>
        </w:r>
        <w:r w:rsidR="00521F0B">
          <w:rPr>
            <w:webHidden/>
          </w:rPr>
          <w:t>51</w:t>
        </w:r>
        <w:r w:rsidR="00521F0B">
          <w:rPr>
            <w:webHidden/>
          </w:rPr>
          <w:fldChar w:fldCharType="end"/>
        </w:r>
      </w:hyperlink>
    </w:p>
    <w:p w14:paraId="7BB8C714" w14:textId="22FFD72B" w:rsidR="00521F0B" w:rsidRDefault="006A6054">
      <w:pPr>
        <w:pStyle w:val="21"/>
        <w:tabs>
          <w:tab w:val="right" w:leader="dot" w:pos="9061"/>
        </w:tabs>
        <w:rPr>
          <w:rFonts w:ascii="Calibri" w:hAnsi="Calibri"/>
          <w:noProof/>
          <w:kern w:val="2"/>
        </w:rPr>
      </w:pPr>
      <w:hyperlink w:anchor="_Toc181082716" w:history="1">
        <w:r w:rsidR="00521F0B" w:rsidRPr="00A36140">
          <w:rPr>
            <w:rStyle w:val="a3"/>
            <w:noProof/>
          </w:rPr>
          <w:t>Конкурент (Владивосток), 28.10.2024, В СФР рассказали, кому из пенсионеров полагается больше 26 500 рублей в месяц</w:t>
        </w:r>
        <w:r w:rsidR="00521F0B">
          <w:rPr>
            <w:noProof/>
            <w:webHidden/>
          </w:rPr>
          <w:tab/>
        </w:r>
        <w:r w:rsidR="00521F0B">
          <w:rPr>
            <w:noProof/>
            <w:webHidden/>
          </w:rPr>
          <w:fldChar w:fldCharType="begin"/>
        </w:r>
        <w:r w:rsidR="00521F0B">
          <w:rPr>
            <w:noProof/>
            <w:webHidden/>
          </w:rPr>
          <w:instrText xml:space="preserve"> PAGEREF _Toc181082716 \h </w:instrText>
        </w:r>
        <w:r w:rsidR="00521F0B">
          <w:rPr>
            <w:noProof/>
            <w:webHidden/>
          </w:rPr>
        </w:r>
        <w:r w:rsidR="00521F0B">
          <w:rPr>
            <w:noProof/>
            <w:webHidden/>
          </w:rPr>
          <w:fldChar w:fldCharType="separate"/>
        </w:r>
        <w:r w:rsidR="00521F0B">
          <w:rPr>
            <w:noProof/>
            <w:webHidden/>
          </w:rPr>
          <w:t>52</w:t>
        </w:r>
        <w:r w:rsidR="00521F0B">
          <w:rPr>
            <w:noProof/>
            <w:webHidden/>
          </w:rPr>
          <w:fldChar w:fldCharType="end"/>
        </w:r>
      </w:hyperlink>
    </w:p>
    <w:p w14:paraId="7ABA473E" w14:textId="2A7770D7" w:rsidR="00521F0B" w:rsidRDefault="006A6054">
      <w:pPr>
        <w:pStyle w:val="31"/>
        <w:rPr>
          <w:rFonts w:ascii="Calibri" w:hAnsi="Calibri"/>
          <w:kern w:val="2"/>
        </w:rPr>
      </w:pPr>
      <w:hyperlink w:anchor="_Toc181082717" w:history="1">
        <w:r w:rsidR="00521F0B" w:rsidRPr="00A36140">
          <w:rPr>
            <w:rStyle w:val="a3"/>
          </w:rPr>
          <w:t>Специалисты Социального фонда России рассказали пожилым россиянам о надбавке, которую можно получить, имея определенный трудовой стаж. Сообщение об этом было опубликовано на официальном сайте фонда.</w:t>
        </w:r>
        <w:r w:rsidR="00521F0B">
          <w:rPr>
            <w:webHidden/>
          </w:rPr>
          <w:tab/>
        </w:r>
        <w:r w:rsidR="00521F0B">
          <w:rPr>
            <w:webHidden/>
          </w:rPr>
          <w:fldChar w:fldCharType="begin"/>
        </w:r>
        <w:r w:rsidR="00521F0B">
          <w:rPr>
            <w:webHidden/>
          </w:rPr>
          <w:instrText xml:space="preserve"> PAGEREF _Toc181082717 \h </w:instrText>
        </w:r>
        <w:r w:rsidR="00521F0B">
          <w:rPr>
            <w:webHidden/>
          </w:rPr>
        </w:r>
        <w:r w:rsidR="00521F0B">
          <w:rPr>
            <w:webHidden/>
          </w:rPr>
          <w:fldChar w:fldCharType="separate"/>
        </w:r>
        <w:r w:rsidR="00521F0B">
          <w:rPr>
            <w:webHidden/>
          </w:rPr>
          <w:t>52</w:t>
        </w:r>
        <w:r w:rsidR="00521F0B">
          <w:rPr>
            <w:webHidden/>
          </w:rPr>
          <w:fldChar w:fldCharType="end"/>
        </w:r>
      </w:hyperlink>
    </w:p>
    <w:p w14:paraId="574C14D3" w14:textId="6EEEB12D" w:rsidR="00521F0B" w:rsidRDefault="006A6054">
      <w:pPr>
        <w:pStyle w:val="21"/>
        <w:tabs>
          <w:tab w:val="right" w:leader="dot" w:pos="9061"/>
        </w:tabs>
        <w:rPr>
          <w:rFonts w:ascii="Calibri" w:hAnsi="Calibri"/>
          <w:noProof/>
          <w:kern w:val="2"/>
        </w:rPr>
      </w:pPr>
      <w:hyperlink w:anchor="_Toc181082718" w:history="1">
        <w:r w:rsidR="00521F0B" w:rsidRPr="00A36140">
          <w:rPr>
            <w:rStyle w:val="a3"/>
            <w:noProof/>
          </w:rPr>
          <w:t>DEITA.ru (Владивосток), 28.10.2024, Многодетным матерям облегчат выход на пенсию</w:t>
        </w:r>
        <w:r w:rsidR="00521F0B">
          <w:rPr>
            <w:noProof/>
            <w:webHidden/>
          </w:rPr>
          <w:tab/>
        </w:r>
        <w:r w:rsidR="00521F0B">
          <w:rPr>
            <w:noProof/>
            <w:webHidden/>
          </w:rPr>
          <w:fldChar w:fldCharType="begin"/>
        </w:r>
        <w:r w:rsidR="00521F0B">
          <w:rPr>
            <w:noProof/>
            <w:webHidden/>
          </w:rPr>
          <w:instrText xml:space="preserve"> PAGEREF _Toc181082718 \h </w:instrText>
        </w:r>
        <w:r w:rsidR="00521F0B">
          <w:rPr>
            <w:noProof/>
            <w:webHidden/>
          </w:rPr>
        </w:r>
        <w:r w:rsidR="00521F0B">
          <w:rPr>
            <w:noProof/>
            <w:webHidden/>
          </w:rPr>
          <w:fldChar w:fldCharType="separate"/>
        </w:r>
        <w:r w:rsidR="00521F0B">
          <w:rPr>
            <w:noProof/>
            <w:webHidden/>
          </w:rPr>
          <w:t>53</w:t>
        </w:r>
        <w:r w:rsidR="00521F0B">
          <w:rPr>
            <w:noProof/>
            <w:webHidden/>
          </w:rPr>
          <w:fldChar w:fldCharType="end"/>
        </w:r>
      </w:hyperlink>
    </w:p>
    <w:p w14:paraId="1CC7D3DF" w14:textId="2639BB18" w:rsidR="00521F0B" w:rsidRDefault="006A6054">
      <w:pPr>
        <w:pStyle w:val="31"/>
        <w:rPr>
          <w:rFonts w:ascii="Calibri" w:hAnsi="Calibri"/>
          <w:kern w:val="2"/>
        </w:rPr>
      </w:pPr>
      <w:hyperlink w:anchor="_Toc181082719" w:history="1">
        <w:r w:rsidR="00521F0B" w:rsidRPr="00A36140">
          <w:rPr>
            <w:rStyle w:val="a3"/>
          </w:rPr>
          <w:t>Депутаты партии «Справедливая Россия» Сергей Миронов и Федот Тумусов направили в Правительство РФ законопроект об упрощении выхода на пенсию многодетных матерей, сообщает ИА DEITA.RU.</w:t>
        </w:r>
        <w:r w:rsidR="00521F0B">
          <w:rPr>
            <w:webHidden/>
          </w:rPr>
          <w:tab/>
        </w:r>
        <w:r w:rsidR="00521F0B">
          <w:rPr>
            <w:webHidden/>
          </w:rPr>
          <w:fldChar w:fldCharType="begin"/>
        </w:r>
        <w:r w:rsidR="00521F0B">
          <w:rPr>
            <w:webHidden/>
          </w:rPr>
          <w:instrText xml:space="preserve"> PAGEREF _Toc181082719 \h </w:instrText>
        </w:r>
        <w:r w:rsidR="00521F0B">
          <w:rPr>
            <w:webHidden/>
          </w:rPr>
        </w:r>
        <w:r w:rsidR="00521F0B">
          <w:rPr>
            <w:webHidden/>
          </w:rPr>
          <w:fldChar w:fldCharType="separate"/>
        </w:r>
        <w:r w:rsidR="00521F0B">
          <w:rPr>
            <w:webHidden/>
          </w:rPr>
          <w:t>53</w:t>
        </w:r>
        <w:r w:rsidR="00521F0B">
          <w:rPr>
            <w:webHidden/>
          </w:rPr>
          <w:fldChar w:fldCharType="end"/>
        </w:r>
      </w:hyperlink>
    </w:p>
    <w:p w14:paraId="3917D719" w14:textId="5EC775AE" w:rsidR="00521F0B" w:rsidRDefault="006A6054">
      <w:pPr>
        <w:pStyle w:val="21"/>
        <w:tabs>
          <w:tab w:val="right" w:leader="dot" w:pos="9061"/>
        </w:tabs>
        <w:rPr>
          <w:rFonts w:ascii="Calibri" w:hAnsi="Calibri"/>
          <w:noProof/>
          <w:kern w:val="2"/>
        </w:rPr>
      </w:pPr>
      <w:hyperlink w:anchor="_Toc181082720" w:history="1">
        <w:r w:rsidR="00521F0B" w:rsidRPr="00A36140">
          <w:rPr>
            <w:rStyle w:val="a3"/>
            <w:noProof/>
          </w:rPr>
          <w:t>DEITA.ru (Владивосток), 28.10.2024, Каким пенсионерам могут присвоить звание «Ветеран труда» в 2024 году</w:t>
        </w:r>
        <w:r w:rsidR="00521F0B">
          <w:rPr>
            <w:noProof/>
            <w:webHidden/>
          </w:rPr>
          <w:tab/>
        </w:r>
        <w:r w:rsidR="00521F0B">
          <w:rPr>
            <w:noProof/>
            <w:webHidden/>
          </w:rPr>
          <w:fldChar w:fldCharType="begin"/>
        </w:r>
        <w:r w:rsidR="00521F0B">
          <w:rPr>
            <w:noProof/>
            <w:webHidden/>
          </w:rPr>
          <w:instrText xml:space="preserve"> PAGEREF _Toc181082720 \h </w:instrText>
        </w:r>
        <w:r w:rsidR="00521F0B">
          <w:rPr>
            <w:noProof/>
            <w:webHidden/>
          </w:rPr>
        </w:r>
        <w:r w:rsidR="00521F0B">
          <w:rPr>
            <w:noProof/>
            <w:webHidden/>
          </w:rPr>
          <w:fldChar w:fldCharType="separate"/>
        </w:r>
        <w:r w:rsidR="00521F0B">
          <w:rPr>
            <w:noProof/>
            <w:webHidden/>
          </w:rPr>
          <w:t>53</w:t>
        </w:r>
        <w:r w:rsidR="00521F0B">
          <w:rPr>
            <w:noProof/>
            <w:webHidden/>
          </w:rPr>
          <w:fldChar w:fldCharType="end"/>
        </w:r>
      </w:hyperlink>
    </w:p>
    <w:p w14:paraId="62A39FB0" w14:textId="6753E7B0" w:rsidR="00521F0B" w:rsidRDefault="006A6054">
      <w:pPr>
        <w:pStyle w:val="31"/>
        <w:rPr>
          <w:rFonts w:ascii="Calibri" w:hAnsi="Calibri"/>
          <w:kern w:val="2"/>
        </w:rPr>
      </w:pPr>
      <w:hyperlink w:anchor="_Toc181082721" w:history="1">
        <w:r w:rsidR="00521F0B" w:rsidRPr="00A36140">
          <w:rPr>
            <w:rStyle w:val="a3"/>
          </w:rPr>
          <w:t>Некоторые российские пенсионеры могут претендовать на присвоение им почетного звания. Об этом рассказал юрист Сергей Петров, сообщает ИА DEITA.RU.</w:t>
        </w:r>
        <w:r w:rsidR="00521F0B">
          <w:rPr>
            <w:webHidden/>
          </w:rPr>
          <w:tab/>
        </w:r>
        <w:r w:rsidR="00521F0B">
          <w:rPr>
            <w:webHidden/>
          </w:rPr>
          <w:fldChar w:fldCharType="begin"/>
        </w:r>
        <w:r w:rsidR="00521F0B">
          <w:rPr>
            <w:webHidden/>
          </w:rPr>
          <w:instrText xml:space="preserve"> PAGEREF _Toc181082721 \h </w:instrText>
        </w:r>
        <w:r w:rsidR="00521F0B">
          <w:rPr>
            <w:webHidden/>
          </w:rPr>
        </w:r>
        <w:r w:rsidR="00521F0B">
          <w:rPr>
            <w:webHidden/>
          </w:rPr>
          <w:fldChar w:fldCharType="separate"/>
        </w:r>
        <w:r w:rsidR="00521F0B">
          <w:rPr>
            <w:webHidden/>
          </w:rPr>
          <w:t>53</w:t>
        </w:r>
        <w:r w:rsidR="00521F0B">
          <w:rPr>
            <w:webHidden/>
          </w:rPr>
          <w:fldChar w:fldCharType="end"/>
        </w:r>
      </w:hyperlink>
    </w:p>
    <w:p w14:paraId="3A321953" w14:textId="46ACC321" w:rsidR="00521F0B" w:rsidRDefault="006A6054">
      <w:pPr>
        <w:pStyle w:val="21"/>
        <w:tabs>
          <w:tab w:val="right" w:leader="dot" w:pos="9061"/>
        </w:tabs>
        <w:rPr>
          <w:rFonts w:ascii="Calibri" w:hAnsi="Calibri"/>
          <w:noProof/>
          <w:kern w:val="2"/>
        </w:rPr>
      </w:pPr>
      <w:hyperlink w:anchor="_Toc181082722" w:history="1">
        <w:r w:rsidR="00521F0B" w:rsidRPr="00A36140">
          <w:rPr>
            <w:rStyle w:val="a3"/>
            <w:noProof/>
          </w:rPr>
          <w:t>DEITA.ru (Владивосток), 28.10.2024, Придется платить: какие налоги соберут с пенсионеров до конца года</w:t>
        </w:r>
        <w:r w:rsidR="00521F0B">
          <w:rPr>
            <w:noProof/>
            <w:webHidden/>
          </w:rPr>
          <w:tab/>
        </w:r>
        <w:r w:rsidR="00521F0B">
          <w:rPr>
            <w:noProof/>
            <w:webHidden/>
          </w:rPr>
          <w:fldChar w:fldCharType="begin"/>
        </w:r>
        <w:r w:rsidR="00521F0B">
          <w:rPr>
            <w:noProof/>
            <w:webHidden/>
          </w:rPr>
          <w:instrText xml:space="preserve"> PAGEREF _Toc181082722 \h </w:instrText>
        </w:r>
        <w:r w:rsidR="00521F0B">
          <w:rPr>
            <w:noProof/>
            <w:webHidden/>
          </w:rPr>
        </w:r>
        <w:r w:rsidR="00521F0B">
          <w:rPr>
            <w:noProof/>
            <w:webHidden/>
          </w:rPr>
          <w:fldChar w:fldCharType="separate"/>
        </w:r>
        <w:r w:rsidR="00521F0B">
          <w:rPr>
            <w:noProof/>
            <w:webHidden/>
          </w:rPr>
          <w:t>54</w:t>
        </w:r>
        <w:r w:rsidR="00521F0B">
          <w:rPr>
            <w:noProof/>
            <w:webHidden/>
          </w:rPr>
          <w:fldChar w:fldCharType="end"/>
        </w:r>
      </w:hyperlink>
    </w:p>
    <w:p w14:paraId="2F025EB1" w14:textId="2DF05359" w:rsidR="00521F0B" w:rsidRDefault="006A6054">
      <w:pPr>
        <w:pStyle w:val="31"/>
        <w:rPr>
          <w:rFonts w:ascii="Calibri" w:hAnsi="Calibri"/>
          <w:kern w:val="2"/>
        </w:rPr>
      </w:pPr>
      <w:hyperlink w:anchor="_Toc181082723" w:history="1">
        <w:r w:rsidR="00521F0B" w:rsidRPr="00A36140">
          <w:rPr>
            <w:rStyle w:val="a3"/>
          </w:rPr>
          <w:t>Федеральная налоговая служба России начала рассылку налоговых уведомлений о сборах, которые необходимо погасить до 2 декабря текущего года. Об этом всех граждан старшего возраста предупредила кандидат юридических наук Ирина Сивакова, сообщает ИА DEITA.RU.</w:t>
        </w:r>
        <w:r w:rsidR="00521F0B">
          <w:rPr>
            <w:webHidden/>
          </w:rPr>
          <w:tab/>
        </w:r>
        <w:r w:rsidR="00521F0B">
          <w:rPr>
            <w:webHidden/>
          </w:rPr>
          <w:fldChar w:fldCharType="begin"/>
        </w:r>
        <w:r w:rsidR="00521F0B">
          <w:rPr>
            <w:webHidden/>
          </w:rPr>
          <w:instrText xml:space="preserve"> PAGEREF _Toc181082723 \h </w:instrText>
        </w:r>
        <w:r w:rsidR="00521F0B">
          <w:rPr>
            <w:webHidden/>
          </w:rPr>
        </w:r>
        <w:r w:rsidR="00521F0B">
          <w:rPr>
            <w:webHidden/>
          </w:rPr>
          <w:fldChar w:fldCharType="separate"/>
        </w:r>
        <w:r w:rsidR="00521F0B">
          <w:rPr>
            <w:webHidden/>
          </w:rPr>
          <w:t>54</w:t>
        </w:r>
        <w:r w:rsidR="00521F0B">
          <w:rPr>
            <w:webHidden/>
          </w:rPr>
          <w:fldChar w:fldCharType="end"/>
        </w:r>
      </w:hyperlink>
    </w:p>
    <w:p w14:paraId="08F78877" w14:textId="04BD770B" w:rsidR="00521F0B" w:rsidRDefault="006A6054">
      <w:pPr>
        <w:pStyle w:val="21"/>
        <w:tabs>
          <w:tab w:val="right" w:leader="dot" w:pos="9061"/>
        </w:tabs>
        <w:rPr>
          <w:rFonts w:ascii="Calibri" w:hAnsi="Calibri"/>
          <w:noProof/>
          <w:kern w:val="2"/>
        </w:rPr>
      </w:pPr>
      <w:hyperlink w:anchor="_Toc181082724" w:history="1">
        <w:r w:rsidR="00521F0B" w:rsidRPr="00A36140">
          <w:rPr>
            <w:rStyle w:val="a3"/>
            <w:noProof/>
          </w:rPr>
          <w:t>PRIMPRESS (Владивосток), 28.10.2024, Указ подписан. За непрерывный 15-летний стаж начнут выплачивать по 15 000 рублей</w:t>
        </w:r>
        <w:r w:rsidR="00521F0B">
          <w:rPr>
            <w:noProof/>
            <w:webHidden/>
          </w:rPr>
          <w:tab/>
        </w:r>
        <w:r w:rsidR="00521F0B">
          <w:rPr>
            <w:noProof/>
            <w:webHidden/>
          </w:rPr>
          <w:fldChar w:fldCharType="begin"/>
        </w:r>
        <w:r w:rsidR="00521F0B">
          <w:rPr>
            <w:noProof/>
            <w:webHidden/>
          </w:rPr>
          <w:instrText xml:space="preserve"> PAGEREF _Toc181082724 \h </w:instrText>
        </w:r>
        <w:r w:rsidR="00521F0B">
          <w:rPr>
            <w:noProof/>
            <w:webHidden/>
          </w:rPr>
        </w:r>
        <w:r w:rsidR="00521F0B">
          <w:rPr>
            <w:noProof/>
            <w:webHidden/>
          </w:rPr>
          <w:fldChar w:fldCharType="separate"/>
        </w:r>
        <w:r w:rsidR="00521F0B">
          <w:rPr>
            <w:noProof/>
            <w:webHidden/>
          </w:rPr>
          <w:t>55</w:t>
        </w:r>
        <w:r w:rsidR="00521F0B">
          <w:rPr>
            <w:noProof/>
            <w:webHidden/>
          </w:rPr>
          <w:fldChar w:fldCharType="end"/>
        </w:r>
      </w:hyperlink>
    </w:p>
    <w:p w14:paraId="1B3B00BE" w14:textId="5EF68675" w:rsidR="00521F0B" w:rsidRDefault="006A6054">
      <w:pPr>
        <w:pStyle w:val="31"/>
        <w:rPr>
          <w:rFonts w:ascii="Calibri" w:hAnsi="Calibri"/>
          <w:kern w:val="2"/>
        </w:rPr>
      </w:pPr>
      <w:hyperlink w:anchor="_Toc181082725" w:history="1">
        <w:r w:rsidR="00521F0B" w:rsidRPr="00A36140">
          <w:rPr>
            <w:rStyle w:val="a3"/>
          </w:rPr>
          <w:t>За непрерывный трудовой 15-летний стаж теперь можно будет получить денежную выплату - власти начислят за это сразу 15 тысяч рублей или даже немного больше. Список регионов, где будет действовать подобная норма, расширяется. Об этом рассказал пенсионный эксперт Сергей Власов, сообщает PRIMPRESS.</w:t>
        </w:r>
        <w:r w:rsidR="00521F0B">
          <w:rPr>
            <w:webHidden/>
          </w:rPr>
          <w:tab/>
        </w:r>
        <w:r w:rsidR="00521F0B">
          <w:rPr>
            <w:webHidden/>
          </w:rPr>
          <w:fldChar w:fldCharType="begin"/>
        </w:r>
        <w:r w:rsidR="00521F0B">
          <w:rPr>
            <w:webHidden/>
          </w:rPr>
          <w:instrText xml:space="preserve"> PAGEREF _Toc181082725 \h </w:instrText>
        </w:r>
        <w:r w:rsidR="00521F0B">
          <w:rPr>
            <w:webHidden/>
          </w:rPr>
        </w:r>
        <w:r w:rsidR="00521F0B">
          <w:rPr>
            <w:webHidden/>
          </w:rPr>
          <w:fldChar w:fldCharType="separate"/>
        </w:r>
        <w:r w:rsidR="00521F0B">
          <w:rPr>
            <w:webHidden/>
          </w:rPr>
          <w:t>55</w:t>
        </w:r>
        <w:r w:rsidR="00521F0B">
          <w:rPr>
            <w:webHidden/>
          </w:rPr>
          <w:fldChar w:fldCharType="end"/>
        </w:r>
      </w:hyperlink>
    </w:p>
    <w:p w14:paraId="419845C0" w14:textId="5A78CE3B" w:rsidR="00521F0B" w:rsidRDefault="006A6054">
      <w:pPr>
        <w:pStyle w:val="21"/>
        <w:tabs>
          <w:tab w:val="right" w:leader="dot" w:pos="9061"/>
        </w:tabs>
        <w:rPr>
          <w:rFonts w:ascii="Calibri" w:hAnsi="Calibri"/>
          <w:noProof/>
          <w:kern w:val="2"/>
        </w:rPr>
      </w:pPr>
      <w:hyperlink w:anchor="_Toc181082726" w:history="1">
        <w:r w:rsidR="00521F0B" w:rsidRPr="00A36140">
          <w:rPr>
            <w:rStyle w:val="a3"/>
            <w:noProof/>
          </w:rPr>
          <w:t>PRIMPRESS (Владивосток), 28.10.2024, Выплата 15 000 рублей всем пенсионерам. Названа дата выдачи денег</w:t>
        </w:r>
        <w:r w:rsidR="00521F0B">
          <w:rPr>
            <w:noProof/>
            <w:webHidden/>
          </w:rPr>
          <w:tab/>
        </w:r>
        <w:r w:rsidR="00521F0B">
          <w:rPr>
            <w:noProof/>
            <w:webHidden/>
          </w:rPr>
          <w:fldChar w:fldCharType="begin"/>
        </w:r>
        <w:r w:rsidR="00521F0B">
          <w:rPr>
            <w:noProof/>
            <w:webHidden/>
          </w:rPr>
          <w:instrText xml:space="preserve"> PAGEREF _Toc181082726 \h </w:instrText>
        </w:r>
        <w:r w:rsidR="00521F0B">
          <w:rPr>
            <w:noProof/>
            <w:webHidden/>
          </w:rPr>
        </w:r>
        <w:r w:rsidR="00521F0B">
          <w:rPr>
            <w:noProof/>
            <w:webHidden/>
          </w:rPr>
          <w:fldChar w:fldCharType="separate"/>
        </w:r>
        <w:r w:rsidR="00521F0B">
          <w:rPr>
            <w:noProof/>
            <w:webHidden/>
          </w:rPr>
          <w:t>56</w:t>
        </w:r>
        <w:r w:rsidR="00521F0B">
          <w:rPr>
            <w:noProof/>
            <w:webHidden/>
          </w:rPr>
          <w:fldChar w:fldCharType="end"/>
        </w:r>
      </w:hyperlink>
    </w:p>
    <w:p w14:paraId="09B8B098" w14:textId="4941410D" w:rsidR="00521F0B" w:rsidRDefault="006A6054">
      <w:pPr>
        <w:pStyle w:val="31"/>
        <w:rPr>
          <w:rFonts w:ascii="Calibri" w:hAnsi="Calibri"/>
          <w:kern w:val="2"/>
        </w:rPr>
      </w:pPr>
      <w:hyperlink w:anchor="_Toc181082727" w:history="1">
        <w:r w:rsidR="00521F0B" w:rsidRPr="00A36140">
          <w:rPr>
            <w:rStyle w:val="a3"/>
          </w:rPr>
          <w:t>Пенсионерам рассказали о выплате в размере 15 тысяч рублей, которую смогут получить все. Такая сумма будет выплачена пожилым людям уже совсем скоро. Получить их они смогут за счет роста важного показателя, сообщает PRIMPRESS.</w:t>
        </w:r>
        <w:r w:rsidR="00521F0B">
          <w:rPr>
            <w:webHidden/>
          </w:rPr>
          <w:tab/>
        </w:r>
        <w:r w:rsidR="00521F0B">
          <w:rPr>
            <w:webHidden/>
          </w:rPr>
          <w:fldChar w:fldCharType="begin"/>
        </w:r>
        <w:r w:rsidR="00521F0B">
          <w:rPr>
            <w:webHidden/>
          </w:rPr>
          <w:instrText xml:space="preserve"> PAGEREF _Toc181082727 \h </w:instrText>
        </w:r>
        <w:r w:rsidR="00521F0B">
          <w:rPr>
            <w:webHidden/>
          </w:rPr>
        </w:r>
        <w:r w:rsidR="00521F0B">
          <w:rPr>
            <w:webHidden/>
          </w:rPr>
          <w:fldChar w:fldCharType="separate"/>
        </w:r>
        <w:r w:rsidR="00521F0B">
          <w:rPr>
            <w:webHidden/>
          </w:rPr>
          <w:t>56</w:t>
        </w:r>
        <w:r w:rsidR="00521F0B">
          <w:rPr>
            <w:webHidden/>
          </w:rPr>
          <w:fldChar w:fldCharType="end"/>
        </w:r>
      </w:hyperlink>
    </w:p>
    <w:p w14:paraId="0D5B6288" w14:textId="08CF5AE7" w:rsidR="00521F0B" w:rsidRDefault="006A6054">
      <w:pPr>
        <w:pStyle w:val="21"/>
        <w:tabs>
          <w:tab w:val="right" w:leader="dot" w:pos="9061"/>
        </w:tabs>
        <w:rPr>
          <w:rFonts w:ascii="Calibri" w:hAnsi="Calibri"/>
          <w:noProof/>
          <w:kern w:val="2"/>
        </w:rPr>
      </w:pPr>
      <w:hyperlink w:anchor="_Toc181082728" w:history="1">
        <w:r w:rsidR="00521F0B" w:rsidRPr="00A36140">
          <w:rPr>
            <w:rStyle w:val="a3"/>
            <w:noProof/>
          </w:rPr>
          <w:t>PRIMPRESS (Владивосток), 28.10.2024, «Теперь придется делиться». Пенсионеров, которые живут в квартире одни, ждет сюрприз с 29 октября</w:t>
        </w:r>
        <w:r w:rsidR="00521F0B">
          <w:rPr>
            <w:noProof/>
            <w:webHidden/>
          </w:rPr>
          <w:tab/>
        </w:r>
        <w:r w:rsidR="00521F0B">
          <w:rPr>
            <w:noProof/>
            <w:webHidden/>
          </w:rPr>
          <w:fldChar w:fldCharType="begin"/>
        </w:r>
        <w:r w:rsidR="00521F0B">
          <w:rPr>
            <w:noProof/>
            <w:webHidden/>
          </w:rPr>
          <w:instrText xml:space="preserve"> PAGEREF _Toc181082728 \h </w:instrText>
        </w:r>
        <w:r w:rsidR="00521F0B">
          <w:rPr>
            <w:noProof/>
            <w:webHidden/>
          </w:rPr>
        </w:r>
        <w:r w:rsidR="00521F0B">
          <w:rPr>
            <w:noProof/>
            <w:webHidden/>
          </w:rPr>
          <w:fldChar w:fldCharType="separate"/>
        </w:r>
        <w:r w:rsidR="00521F0B">
          <w:rPr>
            <w:noProof/>
            <w:webHidden/>
          </w:rPr>
          <w:t>56</w:t>
        </w:r>
        <w:r w:rsidR="00521F0B">
          <w:rPr>
            <w:noProof/>
            <w:webHidden/>
          </w:rPr>
          <w:fldChar w:fldCharType="end"/>
        </w:r>
      </w:hyperlink>
    </w:p>
    <w:p w14:paraId="05DFAE70" w14:textId="090646FB" w:rsidR="00521F0B" w:rsidRDefault="006A6054">
      <w:pPr>
        <w:pStyle w:val="31"/>
        <w:rPr>
          <w:rFonts w:ascii="Calibri" w:hAnsi="Calibri"/>
          <w:kern w:val="2"/>
        </w:rPr>
      </w:pPr>
      <w:hyperlink w:anchor="_Toc181082729" w:history="1">
        <w:r w:rsidR="00521F0B" w:rsidRPr="00A36140">
          <w:rPr>
            <w:rStyle w:val="a3"/>
          </w:rPr>
          <w:t>Пенсионерам рассказали о сюрпризе, который ждет одиноких пожилых людей. С теми, кто живет в квартире или в доме один, будут проводить новый социальный эксперимент, что должно пойти данным категориям граждан на пользу. Об этом рассказала пенсионный эксперт Анастасия Киреева, сообщает PRIMPRESS.</w:t>
        </w:r>
        <w:r w:rsidR="00521F0B">
          <w:rPr>
            <w:webHidden/>
          </w:rPr>
          <w:tab/>
        </w:r>
        <w:r w:rsidR="00521F0B">
          <w:rPr>
            <w:webHidden/>
          </w:rPr>
          <w:fldChar w:fldCharType="begin"/>
        </w:r>
        <w:r w:rsidR="00521F0B">
          <w:rPr>
            <w:webHidden/>
          </w:rPr>
          <w:instrText xml:space="preserve"> PAGEREF _Toc181082729 \h </w:instrText>
        </w:r>
        <w:r w:rsidR="00521F0B">
          <w:rPr>
            <w:webHidden/>
          </w:rPr>
        </w:r>
        <w:r w:rsidR="00521F0B">
          <w:rPr>
            <w:webHidden/>
          </w:rPr>
          <w:fldChar w:fldCharType="separate"/>
        </w:r>
        <w:r w:rsidR="00521F0B">
          <w:rPr>
            <w:webHidden/>
          </w:rPr>
          <w:t>56</w:t>
        </w:r>
        <w:r w:rsidR="00521F0B">
          <w:rPr>
            <w:webHidden/>
          </w:rPr>
          <w:fldChar w:fldCharType="end"/>
        </w:r>
      </w:hyperlink>
    </w:p>
    <w:p w14:paraId="7133A68C" w14:textId="267C9981" w:rsidR="00521F0B" w:rsidRDefault="006A6054">
      <w:pPr>
        <w:pStyle w:val="12"/>
        <w:tabs>
          <w:tab w:val="right" w:leader="dot" w:pos="9061"/>
        </w:tabs>
        <w:rPr>
          <w:rFonts w:ascii="Calibri" w:hAnsi="Calibri"/>
          <w:b w:val="0"/>
          <w:noProof/>
          <w:kern w:val="2"/>
          <w:sz w:val="24"/>
        </w:rPr>
      </w:pPr>
      <w:hyperlink w:anchor="_Toc181082730" w:history="1">
        <w:r w:rsidR="00521F0B" w:rsidRPr="00A36140">
          <w:rPr>
            <w:rStyle w:val="a3"/>
            <w:noProof/>
          </w:rPr>
          <w:t>НОВОСТИ МАКРОЭКОНОМИКИ</w:t>
        </w:r>
        <w:r w:rsidR="00521F0B">
          <w:rPr>
            <w:noProof/>
            <w:webHidden/>
          </w:rPr>
          <w:tab/>
        </w:r>
        <w:r w:rsidR="00521F0B">
          <w:rPr>
            <w:noProof/>
            <w:webHidden/>
          </w:rPr>
          <w:fldChar w:fldCharType="begin"/>
        </w:r>
        <w:r w:rsidR="00521F0B">
          <w:rPr>
            <w:noProof/>
            <w:webHidden/>
          </w:rPr>
          <w:instrText xml:space="preserve"> PAGEREF _Toc181082730 \h </w:instrText>
        </w:r>
        <w:r w:rsidR="00521F0B">
          <w:rPr>
            <w:noProof/>
            <w:webHidden/>
          </w:rPr>
        </w:r>
        <w:r w:rsidR="00521F0B">
          <w:rPr>
            <w:noProof/>
            <w:webHidden/>
          </w:rPr>
          <w:fldChar w:fldCharType="separate"/>
        </w:r>
        <w:r w:rsidR="00521F0B">
          <w:rPr>
            <w:noProof/>
            <w:webHidden/>
          </w:rPr>
          <w:t>58</w:t>
        </w:r>
        <w:r w:rsidR="00521F0B">
          <w:rPr>
            <w:noProof/>
            <w:webHidden/>
          </w:rPr>
          <w:fldChar w:fldCharType="end"/>
        </w:r>
      </w:hyperlink>
    </w:p>
    <w:p w14:paraId="65893AF9" w14:textId="7DB6E4D7" w:rsidR="00521F0B" w:rsidRDefault="006A6054">
      <w:pPr>
        <w:pStyle w:val="21"/>
        <w:tabs>
          <w:tab w:val="right" w:leader="dot" w:pos="9061"/>
        </w:tabs>
        <w:rPr>
          <w:rFonts w:ascii="Calibri" w:hAnsi="Calibri"/>
          <w:noProof/>
          <w:kern w:val="2"/>
        </w:rPr>
      </w:pPr>
      <w:hyperlink w:anchor="_Toc181082731" w:history="1">
        <w:r w:rsidR="00521F0B" w:rsidRPr="00A36140">
          <w:rPr>
            <w:rStyle w:val="a3"/>
            <w:noProof/>
          </w:rPr>
          <w:t>РИА Новости, 28.10.2024, Путин: рост ВВП России составит 3,9% по итогам года</w:t>
        </w:r>
        <w:r w:rsidR="00521F0B">
          <w:rPr>
            <w:noProof/>
            <w:webHidden/>
          </w:rPr>
          <w:tab/>
        </w:r>
        <w:r w:rsidR="00521F0B">
          <w:rPr>
            <w:noProof/>
            <w:webHidden/>
          </w:rPr>
          <w:fldChar w:fldCharType="begin"/>
        </w:r>
        <w:r w:rsidR="00521F0B">
          <w:rPr>
            <w:noProof/>
            <w:webHidden/>
          </w:rPr>
          <w:instrText xml:space="preserve"> PAGEREF _Toc181082731 \h </w:instrText>
        </w:r>
        <w:r w:rsidR="00521F0B">
          <w:rPr>
            <w:noProof/>
            <w:webHidden/>
          </w:rPr>
        </w:r>
        <w:r w:rsidR="00521F0B">
          <w:rPr>
            <w:noProof/>
            <w:webHidden/>
          </w:rPr>
          <w:fldChar w:fldCharType="separate"/>
        </w:r>
        <w:r w:rsidR="00521F0B">
          <w:rPr>
            <w:noProof/>
            <w:webHidden/>
          </w:rPr>
          <w:t>58</w:t>
        </w:r>
        <w:r w:rsidR="00521F0B">
          <w:rPr>
            <w:noProof/>
            <w:webHidden/>
          </w:rPr>
          <w:fldChar w:fldCharType="end"/>
        </w:r>
      </w:hyperlink>
    </w:p>
    <w:p w14:paraId="5CA854DF" w14:textId="4C4B46FE" w:rsidR="00521F0B" w:rsidRDefault="006A6054">
      <w:pPr>
        <w:pStyle w:val="31"/>
        <w:rPr>
          <w:rFonts w:ascii="Calibri" w:hAnsi="Calibri"/>
          <w:kern w:val="2"/>
        </w:rPr>
      </w:pPr>
      <w:hyperlink w:anchor="_Toc181082732" w:history="1">
        <w:r w:rsidR="00521F0B" w:rsidRPr="00A36140">
          <w:rPr>
            <w:rStyle w:val="a3"/>
          </w:rPr>
          <w:t>Рост ВВП России составит 3,9% по итогам года по оценке министерства экономического развития России, заявил президент России Владимир Путин.</w:t>
        </w:r>
        <w:r w:rsidR="00521F0B">
          <w:rPr>
            <w:webHidden/>
          </w:rPr>
          <w:tab/>
        </w:r>
        <w:r w:rsidR="00521F0B">
          <w:rPr>
            <w:webHidden/>
          </w:rPr>
          <w:fldChar w:fldCharType="begin"/>
        </w:r>
        <w:r w:rsidR="00521F0B">
          <w:rPr>
            <w:webHidden/>
          </w:rPr>
          <w:instrText xml:space="preserve"> PAGEREF _Toc181082732 \h </w:instrText>
        </w:r>
        <w:r w:rsidR="00521F0B">
          <w:rPr>
            <w:webHidden/>
          </w:rPr>
        </w:r>
        <w:r w:rsidR="00521F0B">
          <w:rPr>
            <w:webHidden/>
          </w:rPr>
          <w:fldChar w:fldCharType="separate"/>
        </w:r>
        <w:r w:rsidR="00521F0B">
          <w:rPr>
            <w:webHidden/>
          </w:rPr>
          <w:t>58</w:t>
        </w:r>
        <w:r w:rsidR="00521F0B">
          <w:rPr>
            <w:webHidden/>
          </w:rPr>
          <w:fldChar w:fldCharType="end"/>
        </w:r>
      </w:hyperlink>
    </w:p>
    <w:p w14:paraId="40CCD6DD" w14:textId="626E694E" w:rsidR="00521F0B" w:rsidRDefault="006A6054">
      <w:pPr>
        <w:pStyle w:val="21"/>
        <w:tabs>
          <w:tab w:val="right" w:leader="dot" w:pos="9061"/>
        </w:tabs>
        <w:rPr>
          <w:rFonts w:ascii="Calibri" w:hAnsi="Calibri"/>
          <w:noProof/>
          <w:kern w:val="2"/>
        </w:rPr>
      </w:pPr>
      <w:hyperlink w:anchor="_Toc181082733" w:history="1">
        <w:r w:rsidR="00521F0B" w:rsidRPr="00A36140">
          <w:rPr>
            <w:rStyle w:val="a3"/>
            <w:noProof/>
          </w:rPr>
          <w:t>РИА Новости, 28.10.2024, Путин: в экономике РФ сохраняются сложности, вызванные непростыми условиями</w:t>
        </w:r>
        <w:r w:rsidR="00521F0B">
          <w:rPr>
            <w:noProof/>
            <w:webHidden/>
          </w:rPr>
          <w:tab/>
        </w:r>
        <w:r w:rsidR="00521F0B">
          <w:rPr>
            <w:noProof/>
            <w:webHidden/>
          </w:rPr>
          <w:fldChar w:fldCharType="begin"/>
        </w:r>
        <w:r w:rsidR="00521F0B">
          <w:rPr>
            <w:noProof/>
            <w:webHidden/>
          </w:rPr>
          <w:instrText xml:space="preserve"> PAGEREF _Toc181082733 \h </w:instrText>
        </w:r>
        <w:r w:rsidR="00521F0B">
          <w:rPr>
            <w:noProof/>
            <w:webHidden/>
          </w:rPr>
        </w:r>
        <w:r w:rsidR="00521F0B">
          <w:rPr>
            <w:noProof/>
            <w:webHidden/>
          </w:rPr>
          <w:fldChar w:fldCharType="separate"/>
        </w:r>
        <w:r w:rsidR="00521F0B">
          <w:rPr>
            <w:noProof/>
            <w:webHidden/>
          </w:rPr>
          <w:t>58</w:t>
        </w:r>
        <w:r w:rsidR="00521F0B">
          <w:rPr>
            <w:noProof/>
            <w:webHidden/>
          </w:rPr>
          <w:fldChar w:fldCharType="end"/>
        </w:r>
      </w:hyperlink>
    </w:p>
    <w:p w14:paraId="0D5BACB0" w14:textId="7D1C71E2" w:rsidR="00521F0B" w:rsidRDefault="006A6054">
      <w:pPr>
        <w:pStyle w:val="31"/>
        <w:rPr>
          <w:rFonts w:ascii="Calibri" w:hAnsi="Calibri"/>
          <w:kern w:val="2"/>
        </w:rPr>
      </w:pPr>
      <w:hyperlink w:anchor="_Toc181082734" w:history="1">
        <w:r w:rsidR="00521F0B" w:rsidRPr="00A36140">
          <w:rPr>
            <w:rStyle w:val="a3"/>
          </w:rPr>
          <w:t>В российской экономике сохраняются сложности, вызванные непростыми условиями: это и санкции, и собственные структурные ограничения, включая дефицит кадров и технологий, логистику, заявил президент РФ Владимир Путин.</w:t>
        </w:r>
        <w:r w:rsidR="00521F0B">
          <w:rPr>
            <w:webHidden/>
          </w:rPr>
          <w:tab/>
        </w:r>
        <w:r w:rsidR="00521F0B">
          <w:rPr>
            <w:webHidden/>
          </w:rPr>
          <w:fldChar w:fldCharType="begin"/>
        </w:r>
        <w:r w:rsidR="00521F0B">
          <w:rPr>
            <w:webHidden/>
          </w:rPr>
          <w:instrText xml:space="preserve"> PAGEREF _Toc181082734 \h </w:instrText>
        </w:r>
        <w:r w:rsidR="00521F0B">
          <w:rPr>
            <w:webHidden/>
          </w:rPr>
        </w:r>
        <w:r w:rsidR="00521F0B">
          <w:rPr>
            <w:webHidden/>
          </w:rPr>
          <w:fldChar w:fldCharType="separate"/>
        </w:r>
        <w:r w:rsidR="00521F0B">
          <w:rPr>
            <w:webHidden/>
          </w:rPr>
          <w:t>58</w:t>
        </w:r>
        <w:r w:rsidR="00521F0B">
          <w:rPr>
            <w:webHidden/>
          </w:rPr>
          <w:fldChar w:fldCharType="end"/>
        </w:r>
      </w:hyperlink>
    </w:p>
    <w:p w14:paraId="10FC8B98" w14:textId="6EB3BE4D" w:rsidR="00521F0B" w:rsidRDefault="006A6054">
      <w:pPr>
        <w:pStyle w:val="21"/>
        <w:tabs>
          <w:tab w:val="right" w:leader="dot" w:pos="9061"/>
        </w:tabs>
        <w:rPr>
          <w:rFonts w:ascii="Calibri" w:hAnsi="Calibri"/>
          <w:noProof/>
          <w:kern w:val="2"/>
        </w:rPr>
      </w:pPr>
      <w:hyperlink w:anchor="_Toc181082735" w:history="1">
        <w:r w:rsidR="00521F0B" w:rsidRPr="00A36140">
          <w:rPr>
            <w:rStyle w:val="a3"/>
            <w:noProof/>
          </w:rPr>
          <w:t>Независимая газета, 28.10.2024, Михаил СЕРГЕЕВ, ЦБ снова поднял свою ключевую ставку...</w:t>
        </w:r>
        <w:r w:rsidR="00521F0B">
          <w:rPr>
            <w:noProof/>
            <w:webHidden/>
          </w:rPr>
          <w:tab/>
        </w:r>
        <w:r w:rsidR="00521F0B">
          <w:rPr>
            <w:noProof/>
            <w:webHidden/>
          </w:rPr>
          <w:fldChar w:fldCharType="begin"/>
        </w:r>
        <w:r w:rsidR="00521F0B">
          <w:rPr>
            <w:noProof/>
            <w:webHidden/>
          </w:rPr>
          <w:instrText xml:space="preserve"> PAGEREF _Toc181082735 \h </w:instrText>
        </w:r>
        <w:r w:rsidR="00521F0B">
          <w:rPr>
            <w:noProof/>
            <w:webHidden/>
          </w:rPr>
        </w:r>
        <w:r w:rsidR="00521F0B">
          <w:rPr>
            <w:noProof/>
            <w:webHidden/>
          </w:rPr>
          <w:fldChar w:fldCharType="separate"/>
        </w:r>
        <w:r w:rsidR="00521F0B">
          <w:rPr>
            <w:noProof/>
            <w:webHidden/>
          </w:rPr>
          <w:t>58</w:t>
        </w:r>
        <w:r w:rsidR="00521F0B">
          <w:rPr>
            <w:noProof/>
            <w:webHidden/>
          </w:rPr>
          <w:fldChar w:fldCharType="end"/>
        </w:r>
      </w:hyperlink>
    </w:p>
    <w:p w14:paraId="43840DC6" w14:textId="1422F063" w:rsidR="00521F0B" w:rsidRDefault="006A6054">
      <w:pPr>
        <w:pStyle w:val="31"/>
        <w:rPr>
          <w:rFonts w:ascii="Calibri" w:hAnsi="Calibri"/>
          <w:kern w:val="2"/>
        </w:rPr>
      </w:pPr>
      <w:hyperlink w:anchor="_Toc181082736" w:history="1">
        <w:r w:rsidR="00521F0B" w:rsidRPr="00A36140">
          <w:rPr>
            <w:rStyle w:val="a3"/>
          </w:rPr>
          <w:t>Заметным событием прошлой недели стало очередное повышение ключевой ставки российским Центробанком с 19 до 21% годовых. Руководство ЦБ начало ужесточение своей денежно-кредитной политики 15 месяцев назад. За это время ключевая ставка Банка России была увеличена почти втрое без какого-либо заметного влияния на инфляцию.</w:t>
        </w:r>
        <w:r w:rsidR="00521F0B">
          <w:rPr>
            <w:webHidden/>
          </w:rPr>
          <w:tab/>
        </w:r>
        <w:r w:rsidR="00521F0B">
          <w:rPr>
            <w:webHidden/>
          </w:rPr>
          <w:fldChar w:fldCharType="begin"/>
        </w:r>
        <w:r w:rsidR="00521F0B">
          <w:rPr>
            <w:webHidden/>
          </w:rPr>
          <w:instrText xml:space="preserve"> PAGEREF _Toc181082736 \h </w:instrText>
        </w:r>
        <w:r w:rsidR="00521F0B">
          <w:rPr>
            <w:webHidden/>
          </w:rPr>
        </w:r>
        <w:r w:rsidR="00521F0B">
          <w:rPr>
            <w:webHidden/>
          </w:rPr>
          <w:fldChar w:fldCharType="separate"/>
        </w:r>
        <w:r w:rsidR="00521F0B">
          <w:rPr>
            <w:webHidden/>
          </w:rPr>
          <w:t>58</w:t>
        </w:r>
        <w:r w:rsidR="00521F0B">
          <w:rPr>
            <w:webHidden/>
          </w:rPr>
          <w:fldChar w:fldCharType="end"/>
        </w:r>
      </w:hyperlink>
    </w:p>
    <w:p w14:paraId="3C1150AD" w14:textId="25206E4C" w:rsidR="00521F0B" w:rsidRDefault="006A6054">
      <w:pPr>
        <w:pStyle w:val="21"/>
        <w:tabs>
          <w:tab w:val="right" w:leader="dot" w:pos="9061"/>
        </w:tabs>
        <w:rPr>
          <w:rFonts w:ascii="Calibri" w:hAnsi="Calibri"/>
          <w:noProof/>
          <w:kern w:val="2"/>
        </w:rPr>
      </w:pPr>
      <w:hyperlink w:anchor="_Toc181082737" w:history="1">
        <w:r w:rsidR="00521F0B" w:rsidRPr="00A36140">
          <w:rPr>
            <w:rStyle w:val="a3"/>
            <w:noProof/>
          </w:rPr>
          <w:t>Российская газета, 28.10.2024, Прогноз: в 2025 году объем страховых премий превысит 3 трлн рублей</w:t>
        </w:r>
        <w:r w:rsidR="00521F0B">
          <w:rPr>
            <w:noProof/>
            <w:webHidden/>
          </w:rPr>
          <w:tab/>
        </w:r>
        <w:r w:rsidR="00521F0B">
          <w:rPr>
            <w:noProof/>
            <w:webHidden/>
          </w:rPr>
          <w:fldChar w:fldCharType="begin"/>
        </w:r>
        <w:r w:rsidR="00521F0B">
          <w:rPr>
            <w:noProof/>
            <w:webHidden/>
          </w:rPr>
          <w:instrText xml:space="preserve"> PAGEREF _Toc181082737 \h </w:instrText>
        </w:r>
        <w:r w:rsidR="00521F0B">
          <w:rPr>
            <w:noProof/>
            <w:webHidden/>
          </w:rPr>
        </w:r>
        <w:r w:rsidR="00521F0B">
          <w:rPr>
            <w:noProof/>
            <w:webHidden/>
          </w:rPr>
          <w:fldChar w:fldCharType="separate"/>
        </w:r>
        <w:r w:rsidR="00521F0B">
          <w:rPr>
            <w:noProof/>
            <w:webHidden/>
          </w:rPr>
          <w:t>60</w:t>
        </w:r>
        <w:r w:rsidR="00521F0B">
          <w:rPr>
            <w:noProof/>
            <w:webHidden/>
          </w:rPr>
          <w:fldChar w:fldCharType="end"/>
        </w:r>
      </w:hyperlink>
    </w:p>
    <w:p w14:paraId="7F50DE53" w14:textId="200EA98C" w:rsidR="00521F0B" w:rsidRDefault="006A6054">
      <w:pPr>
        <w:pStyle w:val="31"/>
        <w:rPr>
          <w:rFonts w:ascii="Calibri" w:hAnsi="Calibri"/>
          <w:kern w:val="2"/>
        </w:rPr>
      </w:pPr>
      <w:hyperlink w:anchor="_Toc181082738" w:history="1">
        <w:r w:rsidR="00521F0B" w:rsidRPr="00A36140">
          <w:rPr>
            <w:rStyle w:val="a3"/>
          </w:rPr>
          <w:t>Объем страховых премий в России в 2025 году может достичь 3,2 трлн рублей, прогнозируют в НКР (Национальные кредитные рейтинги). Премии в страховании жизни (life) вырастут до 1,3 трлн руб., в других сегментах (non-life) - до 1,9 трлн рублей, полагают аналитики агентства. За январь - сентябрь 2024 года объем страхового рынка, по оценке НКР, превысил 2 трлн рублей.</w:t>
        </w:r>
        <w:r w:rsidR="00521F0B">
          <w:rPr>
            <w:webHidden/>
          </w:rPr>
          <w:tab/>
        </w:r>
        <w:r w:rsidR="00521F0B">
          <w:rPr>
            <w:webHidden/>
          </w:rPr>
          <w:fldChar w:fldCharType="begin"/>
        </w:r>
        <w:r w:rsidR="00521F0B">
          <w:rPr>
            <w:webHidden/>
          </w:rPr>
          <w:instrText xml:space="preserve"> PAGEREF _Toc181082738 \h </w:instrText>
        </w:r>
        <w:r w:rsidR="00521F0B">
          <w:rPr>
            <w:webHidden/>
          </w:rPr>
        </w:r>
        <w:r w:rsidR="00521F0B">
          <w:rPr>
            <w:webHidden/>
          </w:rPr>
          <w:fldChar w:fldCharType="separate"/>
        </w:r>
        <w:r w:rsidR="00521F0B">
          <w:rPr>
            <w:webHidden/>
          </w:rPr>
          <w:t>60</w:t>
        </w:r>
        <w:r w:rsidR="00521F0B">
          <w:rPr>
            <w:webHidden/>
          </w:rPr>
          <w:fldChar w:fldCharType="end"/>
        </w:r>
      </w:hyperlink>
    </w:p>
    <w:p w14:paraId="5C6E226B" w14:textId="126C4E50" w:rsidR="00521F0B" w:rsidRDefault="006A6054">
      <w:pPr>
        <w:pStyle w:val="21"/>
        <w:tabs>
          <w:tab w:val="right" w:leader="dot" w:pos="9061"/>
        </w:tabs>
        <w:rPr>
          <w:rFonts w:ascii="Calibri" w:hAnsi="Calibri"/>
          <w:noProof/>
          <w:kern w:val="2"/>
        </w:rPr>
      </w:pPr>
      <w:hyperlink w:anchor="_Toc181082739" w:history="1">
        <w:r w:rsidR="00521F0B" w:rsidRPr="00A36140">
          <w:rPr>
            <w:rStyle w:val="a3"/>
            <w:noProof/>
          </w:rPr>
          <w:t>Эксперт РА, 28.10.2024, Рынок цифровых финансовых активов: рывок к триллиону</w:t>
        </w:r>
        <w:r w:rsidR="00521F0B">
          <w:rPr>
            <w:noProof/>
            <w:webHidden/>
          </w:rPr>
          <w:tab/>
        </w:r>
        <w:r w:rsidR="00521F0B">
          <w:rPr>
            <w:noProof/>
            <w:webHidden/>
          </w:rPr>
          <w:fldChar w:fldCharType="begin"/>
        </w:r>
        <w:r w:rsidR="00521F0B">
          <w:rPr>
            <w:noProof/>
            <w:webHidden/>
          </w:rPr>
          <w:instrText xml:space="preserve"> PAGEREF _Toc181082739 \h </w:instrText>
        </w:r>
        <w:r w:rsidR="00521F0B">
          <w:rPr>
            <w:noProof/>
            <w:webHidden/>
          </w:rPr>
        </w:r>
        <w:r w:rsidR="00521F0B">
          <w:rPr>
            <w:noProof/>
            <w:webHidden/>
          </w:rPr>
          <w:fldChar w:fldCharType="separate"/>
        </w:r>
        <w:r w:rsidR="00521F0B">
          <w:rPr>
            <w:noProof/>
            <w:webHidden/>
          </w:rPr>
          <w:t>61</w:t>
        </w:r>
        <w:r w:rsidR="00521F0B">
          <w:rPr>
            <w:noProof/>
            <w:webHidden/>
          </w:rPr>
          <w:fldChar w:fldCharType="end"/>
        </w:r>
      </w:hyperlink>
    </w:p>
    <w:p w14:paraId="082B3DEA" w14:textId="6AE414B5" w:rsidR="00521F0B" w:rsidRDefault="006A6054">
      <w:pPr>
        <w:pStyle w:val="31"/>
        <w:rPr>
          <w:rFonts w:ascii="Calibri" w:hAnsi="Calibri"/>
          <w:kern w:val="2"/>
        </w:rPr>
      </w:pPr>
      <w:hyperlink w:anchor="_Toc181082740" w:history="1">
        <w:r w:rsidR="00521F0B" w:rsidRPr="00A36140">
          <w:rPr>
            <w:rStyle w:val="a3"/>
          </w:rPr>
          <w:t>Несмотря на увеличение процентных ставок, рынок ЦФА демонстрирует кратный рост объемов и ожиданий участников по дальнейшим темпам. По прогнозам операторов информационных систем (ОИС), уже в 2024-м объем эмиссии может превысить 500 млрд рублей, а в будущем году приблизиться к отметке в 1 трлн рублей. В 2025 году платформы видят больше перспектив в структурных ЦФА, ждут выравнивания условий налогообложения и доступа неквалифицированных и институциональных инвесторов с рынком ценных бумаг. Вместе с тем ОИС не рассматривают формирование единой биржевой инфраструктуры и стандартизацию практик раскрытия информации эмитентами как фактор роста рынка.</w:t>
        </w:r>
        <w:r w:rsidR="00521F0B">
          <w:rPr>
            <w:webHidden/>
          </w:rPr>
          <w:tab/>
        </w:r>
        <w:r w:rsidR="00521F0B">
          <w:rPr>
            <w:webHidden/>
          </w:rPr>
          <w:fldChar w:fldCharType="begin"/>
        </w:r>
        <w:r w:rsidR="00521F0B">
          <w:rPr>
            <w:webHidden/>
          </w:rPr>
          <w:instrText xml:space="preserve"> PAGEREF _Toc181082740 \h </w:instrText>
        </w:r>
        <w:r w:rsidR="00521F0B">
          <w:rPr>
            <w:webHidden/>
          </w:rPr>
        </w:r>
        <w:r w:rsidR="00521F0B">
          <w:rPr>
            <w:webHidden/>
          </w:rPr>
          <w:fldChar w:fldCharType="separate"/>
        </w:r>
        <w:r w:rsidR="00521F0B">
          <w:rPr>
            <w:webHidden/>
          </w:rPr>
          <w:t>61</w:t>
        </w:r>
        <w:r w:rsidR="00521F0B">
          <w:rPr>
            <w:webHidden/>
          </w:rPr>
          <w:fldChar w:fldCharType="end"/>
        </w:r>
      </w:hyperlink>
    </w:p>
    <w:p w14:paraId="7DF2E1B7" w14:textId="6FCF3D7B" w:rsidR="00521F0B" w:rsidRDefault="006A6054">
      <w:pPr>
        <w:pStyle w:val="21"/>
        <w:tabs>
          <w:tab w:val="right" w:leader="dot" w:pos="9061"/>
        </w:tabs>
        <w:rPr>
          <w:rFonts w:ascii="Calibri" w:hAnsi="Calibri"/>
          <w:noProof/>
          <w:kern w:val="2"/>
        </w:rPr>
      </w:pPr>
      <w:hyperlink w:anchor="_Toc181082741" w:history="1">
        <w:r w:rsidR="00521F0B" w:rsidRPr="00A36140">
          <w:rPr>
            <w:rStyle w:val="a3"/>
            <w:noProof/>
          </w:rPr>
          <w:t>ТАСС, 28.10.2024, В РФ действуют 75 соглашений на сумму до 4,2 трлн руб. о защите капиталовложений</w:t>
        </w:r>
        <w:r w:rsidR="00521F0B">
          <w:rPr>
            <w:noProof/>
            <w:webHidden/>
          </w:rPr>
          <w:tab/>
        </w:r>
        <w:r w:rsidR="00521F0B">
          <w:rPr>
            <w:noProof/>
            <w:webHidden/>
          </w:rPr>
          <w:fldChar w:fldCharType="begin"/>
        </w:r>
        <w:r w:rsidR="00521F0B">
          <w:rPr>
            <w:noProof/>
            <w:webHidden/>
          </w:rPr>
          <w:instrText xml:space="preserve"> PAGEREF _Toc181082741 \h </w:instrText>
        </w:r>
        <w:r w:rsidR="00521F0B">
          <w:rPr>
            <w:noProof/>
            <w:webHidden/>
          </w:rPr>
        </w:r>
        <w:r w:rsidR="00521F0B">
          <w:rPr>
            <w:noProof/>
            <w:webHidden/>
          </w:rPr>
          <w:fldChar w:fldCharType="separate"/>
        </w:r>
        <w:r w:rsidR="00521F0B">
          <w:rPr>
            <w:noProof/>
            <w:webHidden/>
          </w:rPr>
          <w:t>64</w:t>
        </w:r>
        <w:r w:rsidR="00521F0B">
          <w:rPr>
            <w:noProof/>
            <w:webHidden/>
          </w:rPr>
          <w:fldChar w:fldCharType="end"/>
        </w:r>
      </w:hyperlink>
    </w:p>
    <w:p w14:paraId="69CA3405" w14:textId="41AEADE1" w:rsidR="00521F0B" w:rsidRDefault="006A6054">
      <w:pPr>
        <w:pStyle w:val="31"/>
        <w:rPr>
          <w:rFonts w:ascii="Calibri" w:hAnsi="Calibri"/>
          <w:kern w:val="2"/>
        </w:rPr>
      </w:pPr>
      <w:hyperlink w:anchor="_Toc181082742" w:history="1">
        <w:r w:rsidR="00521F0B" w:rsidRPr="00A36140">
          <w:rPr>
            <w:rStyle w:val="a3"/>
          </w:rPr>
          <w:t>Уже 75 соглашений о защите и поощрении капиталовложений (СЗПК) действуют в России. Совокупная сумма инвестиций по таким контрактам достигает 4,2 трлн рублей, рассказал председатель правительства РФ Михаил Мишустин на оперативном совещании со своими заместителями.</w:t>
        </w:r>
        <w:r w:rsidR="00521F0B">
          <w:rPr>
            <w:webHidden/>
          </w:rPr>
          <w:tab/>
        </w:r>
        <w:r w:rsidR="00521F0B">
          <w:rPr>
            <w:webHidden/>
          </w:rPr>
          <w:fldChar w:fldCharType="begin"/>
        </w:r>
        <w:r w:rsidR="00521F0B">
          <w:rPr>
            <w:webHidden/>
          </w:rPr>
          <w:instrText xml:space="preserve"> PAGEREF _Toc181082742 \h </w:instrText>
        </w:r>
        <w:r w:rsidR="00521F0B">
          <w:rPr>
            <w:webHidden/>
          </w:rPr>
        </w:r>
        <w:r w:rsidR="00521F0B">
          <w:rPr>
            <w:webHidden/>
          </w:rPr>
          <w:fldChar w:fldCharType="separate"/>
        </w:r>
        <w:r w:rsidR="00521F0B">
          <w:rPr>
            <w:webHidden/>
          </w:rPr>
          <w:t>64</w:t>
        </w:r>
        <w:r w:rsidR="00521F0B">
          <w:rPr>
            <w:webHidden/>
          </w:rPr>
          <w:fldChar w:fldCharType="end"/>
        </w:r>
      </w:hyperlink>
    </w:p>
    <w:p w14:paraId="0D3A9E7A" w14:textId="24214617" w:rsidR="00521F0B" w:rsidRDefault="006A6054">
      <w:pPr>
        <w:pStyle w:val="21"/>
        <w:tabs>
          <w:tab w:val="right" w:leader="dot" w:pos="9061"/>
        </w:tabs>
        <w:rPr>
          <w:rFonts w:ascii="Calibri" w:hAnsi="Calibri"/>
          <w:noProof/>
          <w:kern w:val="2"/>
        </w:rPr>
      </w:pPr>
      <w:hyperlink w:anchor="_Toc181082743" w:history="1">
        <w:r w:rsidR="00521F0B" w:rsidRPr="00A36140">
          <w:rPr>
            <w:rStyle w:val="a3"/>
            <w:noProof/>
          </w:rPr>
          <w:t>Ежедневная деловая газета РБК, 29.10.2024, Юлия КОШКИНА, Петр КАНАЕВ, Кредиторы постигают распределенное знание. Банковское сообщество получило новую технологию расчета ПДН</w:t>
        </w:r>
        <w:r w:rsidR="00521F0B">
          <w:rPr>
            <w:noProof/>
            <w:webHidden/>
          </w:rPr>
          <w:tab/>
        </w:r>
        <w:r w:rsidR="00521F0B">
          <w:rPr>
            <w:noProof/>
            <w:webHidden/>
          </w:rPr>
          <w:fldChar w:fldCharType="begin"/>
        </w:r>
        <w:r w:rsidR="00521F0B">
          <w:rPr>
            <w:noProof/>
            <w:webHidden/>
          </w:rPr>
          <w:instrText xml:space="preserve"> PAGEREF _Toc181082743 \h </w:instrText>
        </w:r>
        <w:r w:rsidR="00521F0B">
          <w:rPr>
            <w:noProof/>
            <w:webHidden/>
          </w:rPr>
        </w:r>
        <w:r w:rsidR="00521F0B">
          <w:rPr>
            <w:noProof/>
            <w:webHidden/>
          </w:rPr>
          <w:fldChar w:fldCharType="separate"/>
        </w:r>
        <w:r w:rsidR="00521F0B">
          <w:rPr>
            <w:noProof/>
            <w:webHidden/>
          </w:rPr>
          <w:t>64</w:t>
        </w:r>
        <w:r w:rsidR="00521F0B">
          <w:rPr>
            <w:noProof/>
            <w:webHidden/>
          </w:rPr>
          <w:fldChar w:fldCharType="end"/>
        </w:r>
      </w:hyperlink>
    </w:p>
    <w:p w14:paraId="1CDE6F10" w14:textId="2D9C09F0" w:rsidR="00521F0B" w:rsidRDefault="006A6054">
      <w:pPr>
        <w:pStyle w:val="31"/>
        <w:rPr>
          <w:rFonts w:ascii="Calibri" w:hAnsi="Calibri"/>
          <w:kern w:val="2"/>
        </w:rPr>
      </w:pPr>
      <w:hyperlink w:anchor="_Toc181082744" w:history="1">
        <w:r w:rsidR="00521F0B" w:rsidRPr="00A36140">
          <w:rPr>
            <w:rStyle w:val="a3"/>
          </w:rPr>
          <w:t>ЦБ разрешил банкам обмениваться шифрованными данными о счетах клиентов для расчета долговой нагрузки на основе «разделения секрета» без раскрытия банковской тайны. Один из совладельцев разработчика технологии - Александр Волошин.</w:t>
        </w:r>
        <w:r w:rsidR="00521F0B">
          <w:rPr>
            <w:webHidden/>
          </w:rPr>
          <w:tab/>
        </w:r>
        <w:r w:rsidR="00521F0B">
          <w:rPr>
            <w:webHidden/>
          </w:rPr>
          <w:fldChar w:fldCharType="begin"/>
        </w:r>
        <w:r w:rsidR="00521F0B">
          <w:rPr>
            <w:webHidden/>
          </w:rPr>
          <w:instrText xml:space="preserve"> PAGEREF _Toc181082744 \h </w:instrText>
        </w:r>
        <w:r w:rsidR="00521F0B">
          <w:rPr>
            <w:webHidden/>
          </w:rPr>
        </w:r>
        <w:r w:rsidR="00521F0B">
          <w:rPr>
            <w:webHidden/>
          </w:rPr>
          <w:fldChar w:fldCharType="separate"/>
        </w:r>
        <w:r w:rsidR="00521F0B">
          <w:rPr>
            <w:webHidden/>
          </w:rPr>
          <w:t>64</w:t>
        </w:r>
        <w:r w:rsidR="00521F0B">
          <w:rPr>
            <w:webHidden/>
          </w:rPr>
          <w:fldChar w:fldCharType="end"/>
        </w:r>
      </w:hyperlink>
    </w:p>
    <w:p w14:paraId="1C5769E5" w14:textId="10F69B90" w:rsidR="00521F0B" w:rsidRDefault="006A6054">
      <w:pPr>
        <w:pStyle w:val="21"/>
        <w:tabs>
          <w:tab w:val="right" w:leader="dot" w:pos="9061"/>
        </w:tabs>
        <w:rPr>
          <w:rFonts w:ascii="Calibri" w:hAnsi="Calibri"/>
          <w:noProof/>
          <w:kern w:val="2"/>
        </w:rPr>
      </w:pPr>
      <w:hyperlink w:anchor="_Toc181082745" w:history="1">
        <w:r w:rsidR="00521F0B" w:rsidRPr="00A36140">
          <w:rPr>
            <w:rStyle w:val="a3"/>
            <w:noProof/>
          </w:rPr>
          <w:t>Коммерсантъ, 29.10.2024, Юлия ПОСЛАВСКАЯ, Откройте, полисия. Страховые компании готовятся к рекордной прибыли</w:t>
        </w:r>
        <w:r w:rsidR="00521F0B">
          <w:rPr>
            <w:noProof/>
            <w:webHidden/>
          </w:rPr>
          <w:tab/>
        </w:r>
        <w:r w:rsidR="00521F0B">
          <w:rPr>
            <w:noProof/>
            <w:webHidden/>
          </w:rPr>
          <w:fldChar w:fldCharType="begin"/>
        </w:r>
        <w:r w:rsidR="00521F0B">
          <w:rPr>
            <w:noProof/>
            <w:webHidden/>
          </w:rPr>
          <w:instrText xml:space="preserve"> PAGEREF _Toc181082745 \h </w:instrText>
        </w:r>
        <w:r w:rsidR="00521F0B">
          <w:rPr>
            <w:noProof/>
            <w:webHidden/>
          </w:rPr>
        </w:r>
        <w:r w:rsidR="00521F0B">
          <w:rPr>
            <w:noProof/>
            <w:webHidden/>
          </w:rPr>
          <w:fldChar w:fldCharType="separate"/>
        </w:r>
        <w:r w:rsidR="00521F0B">
          <w:rPr>
            <w:noProof/>
            <w:webHidden/>
          </w:rPr>
          <w:t>67</w:t>
        </w:r>
        <w:r w:rsidR="00521F0B">
          <w:rPr>
            <w:noProof/>
            <w:webHidden/>
          </w:rPr>
          <w:fldChar w:fldCharType="end"/>
        </w:r>
      </w:hyperlink>
    </w:p>
    <w:p w14:paraId="608628B1" w14:textId="48C6549B" w:rsidR="00521F0B" w:rsidRDefault="006A6054">
      <w:pPr>
        <w:pStyle w:val="31"/>
        <w:rPr>
          <w:rFonts w:ascii="Calibri" w:hAnsi="Calibri"/>
          <w:kern w:val="2"/>
        </w:rPr>
      </w:pPr>
      <w:hyperlink w:anchor="_Toc181082746" w:history="1">
        <w:r w:rsidR="00521F0B" w:rsidRPr="00A36140">
          <w:rPr>
            <w:rStyle w:val="a3"/>
          </w:rPr>
          <w:t>По итогам 2024 года чистая прибыль страховых компаний может обновить исторический рекорд, достигнув 340 млрд руб. Но по сравнению с предыдущим годом, когда она удвоилась, темпы ее роста существенно замедлятся. При этом основной вклад в финансовый результат внесет профильная деятельность, тогда как доходы от инвестиций будут отставать в темпах роста.</w:t>
        </w:r>
        <w:r w:rsidR="00521F0B">
          <w:rPr>
            <w:webHidden/>
          </w:rPr>
          <w:tab/>
        </w:r>
        <w:r w:rsidR="00521F0B">
          <w:rPr>
            <w:webHidden/>
          </w:rPr>
          <w:fldChar w:fldCharType="begin"/>
        </w:r>
        <w:r w:rsidR="00521F0B">
          <w:rPr>
            <w:webHidden/>
          </w:rPr>
          <w:instrText xml:space="preserve"> PAGEREF _Toc181082746 \h </w:instrText>
        </w:r>
        <w:r w:rsidR="00521F0B">
          <w:rPr>
            <w:webHidden/>
          </w:rPr>
        </w:r>
        <w:r w:rsidR="00521F0B">
          <w:rPr>
            <w:webHidden/>
          </w:rPr>
          <w:fldChar w:fldCharType="separate"/>
        </w:r>
        <w:r w:rsidR="00521F0B">
          <w:rPr>
            <w:webHidden/>
          </w:rPr>
          <w:t>67</w:t>
        </w:r>
        <w:r w:rsidR="00521F0B">
          <w:rPr>
            <w:webHidden/>
          </w:rPr>
          <w:fldChar w:fldCharType="end"/>
        </w:r>
      </w:hyperlink>
    </w:p>
    <w:p w14:paraId="15D3F87A" w14:textId="4175715D" w:rsidR="00521F0B" w:rsidRDefault="006A6054">
      <w:pPr>
        <w:pStyle w:val="21"/>
        <w:tabs>
          <w:tab w:val="right" w:leader="dot" w:pos="9061"/>
        </w:tabs>
        <w:rPr>
          <w:rFonts w:ascii="Calibri" w:hAnsi="Calibri"/>
          <w:noProof/>
          <w:kern w:val="2"/>
        </w:rPr>
      </w:pPr>
      <w:hyperlink w:anchor="_Toc181082747" w:history="1">
        <w:r w:rsidR="00521F0B" w:rsidRPr="00A36140">
          <w:rPr>
            <w:rStyle w:val="a3"/>
            <w:noProof/>
          </w:rPr>
          <w:t>РИА Новости, 28.10.2024, Склонность россиян к сбережению в октябре немного снизилась, к тратам повысилась - инФОМ</w:t>
        </w:r>
        <w:r w:rsidR="00521F0B">
          <w:rPr>
            <w:noProof/>
            <w:webHidden/>
          </w:rPr>
          <w:tab/>
        </w:r>
        <w:r w:rsidR="00521F0B">
          <w:rPr>
            <w:noProof/>
            <w:webHidden/>
          </w:rPr>
          <w:fldChar w:fldCharType="begin"/>
        </w:r>
        <w:r w:rsidR="00521F0B">
          <w:rPr>
            <w:noProof/>
            <w:webHidden/>
          </w:rPr>
          <w:instrText xml:space="preserve"> PAGEREF _Toc181082747 \h </w:instrText>
        </w:r>
        <w:r w:rsidR="00521F0B">
          <w:rPr>
            <w:noProof/>
            <w:webHidden/>
          </w:rPr>
        </w:r>
        <w:r w:rsidR="00521F0B">
          <w:rPr>
            <w:noProof/>
            <w:webHidden/>
          </w:rPr>
          <w:fldChar w:fldCharType="separate"/>
        </w:r>
        <w:r w:rsidR="00521F0B">
          <w:rPr>
            <w:noProof/>
            <w:webHidden/>
          </w:rPr>
          <w:t>68</w:t>
        </w:r>
        <w:r w:rsidR="00521F0B">
          <w:rPr>
            <w:noProof/>
            <w:webHidden/>
          </w:rPr>
          <w:fldChar w:fldCharType="end"/>
        </w:r>
      </w:hyperlink>
    </w:p>
    <w:p w14:paraId="7FF0228E" w14:textId="687E6E2B" w:rsidR="00521F0B" w:rsidRDefault="006A6054">
      <w:pPr>
        <w:pStyle w:val="31"/>
        <w:rPr>
          <w:rFonts w:ascii="Calibri" w:hAnsi="Calibri"/>
          <w:kern w:val="2"/>
        </w:rPr>
      </w:pPr>
      <w:hyperlink w:anchor="_Toc181082748" w:history="1">
        <w:r w:rsidR="00521F0B" w:rsidRPr="00A36140">
          <w:rPr>
            <w:rStyle w:val="a3"/>
          </w:rPr>
          <w:t>Склонность россиян к сбережению в октябре снизилась: доля тех, кто предпочитает откладывать свободные деньги, а не тратить их на покупку дорогостоящих товаров, уменьшилась за месяц на 2,3 процентных пункта, до 51,5%, следует из материалов исследования инФОМа по заказу Банка России.</w:t>
        </w:r>
        <w:r w:rsidR="00521F0B">
          <w:rPr>
            <w:webHidden/>
          </w:rPr>
          <w:tab/>
        </w:r>
        <w:r w:rsidR="00521F0B">
          <w:rPr>
            <w:webHidden/>
          </w:rPr>
          <w:fldChar w:fldCharType="begin"/>
        </w:r>
        <w:r w:rsidR="00521F0B">
          <w:rPr>
            <w:webHidden/>
          </w:rPr>
          <w:instrText xml:space="preserve"> PAGEREF _Toc181082748 \h </w:instrText>
        </w:r>
        <w:r w:rsidR="00521F0B">
          <w:rPr>
            <w:webHidden/>
          </w:rPr>
        </w:r>
        <w:r w:rsidR="00521F0B">
          <w:rPr>
            <w:webHidden/>
          </w:rPr>
          <w:fldChar w:fldCharType="separate"/>
        </w:r>
        <w:r w:rsidR="00521F0B">
          <w:rPr>
            <w:webHidden/>
          </w:rPr>
          <w:t>68</w:t>
        </w:r>
        <w:r w:rsidR="00521F0B">
          <w:rPr>
            <w:webHidden/>
          </w:rPr>
          <w:fldChar w:fldCharType="end"/>
        </w:r>
      </w:hyperlink>
    </w:p>
    <w:p w14:paraId="3A6A914E" w14:textId="2A74EFDA" w:rsidR="00521F0B" w:rsidRDefault="006A6054">
      <w:pPr>
        <w:pStyle w:val="21"/>
        <w:tabs>
          <w:tab w:val="right" w:leader="dot" w:pos="9061"/>
        </w:tabs>
        <w:rPr>
          <w:rFonts w:ascii="Calibri" w:hAnsi="Calibri"/>
          <w:noProof/>
          <w:kern w:val="2"/>
        </w:rPr>
      </w:pPr>
      <w:hyperlink w:anchor="_Toc181082749" w:history="1">
        <w:r w:rsidR="00521F0B" w:rsidRPr="00A36140">
          <w:rPr>
            <w:rStyle w:val="a3"/>
            <w:noProof/>
          </w:rPr>
          <w:t>Вечерняя Москва, 29.10.2024, Никита МИРОНОВ, Копим на мечту. Почему число тех, кто создает подушку финансовой безопасности, становится все больше</w:t>
        </w:r>
        <w:r w:rsidR="00521F0B">
          <w:rPr>
            <w:noProof/>
            <w:webHidden/>
          </w:rPr>
          <w:tab/>
        </w:r>
        <w:r w:rsidR="00521F0B">
          <w:rPr>
            <w:noProof/>
            <w:webHidden/>
          </w:rPr>
          <w:fldChar w:fldCharType="begin"/>
        </w:r>
        <w:r w:rsidR="00521F0B">
          <w:rPr>
            <w:noProof/>
            <w:webHidden/>
          </w:rPr>
          <w:instrText xml:space="preserve"> PAGEREF _Toc181082749 \h </w:instrText>
        </w:r>
        <w:r w:rsidR="00521F0B">
          <w:rPr>
            <w:noProof/>
            <w:webHidden/>
          </w:rPr>
        </w:r>
        <w:r w:rsidR="00521F0B">
          <w:rPr>
            <w:noProof/>
            <w:webHidden/>
          </w:rPr>
          <w:fldChar w:fldCharType="separate"/>
        </w:r>
        <w:r w:rsidR="00521F0B">
          <w:rPr>
            <w:noProof/>
            <w:webHidden/>
          </w:rPr>
          <w:t>69</w:t>
        </w:r>
        <w:r w:rsidR="00521F0B">
          <w:rPr>
            <w:noProof/>
            <w:webHidden/>
          </w:rPr>
          <w:fldChar w:fldCharType="end"/>
        </w:r>
      </w:hyperlink>
    </w:p>
    <w:p w14:paraId="25553095" w14:textId="22297072" w:rsidR="00521F0B" w:rsidRDefault="006A6054">
      <w:pPr>
        <w:pStyle w:val="31"/>
        <w:rPr>
          <w:rFonts w:ascii="Calibri" w:hAnsi="Calibri"/>
          <w:kern w:val="2"/>
        </w:rPr>
      </w:pPr>
      <w:hyperlink w:anchor="_Toc181082750" w:history="1">
        <w:r w:rsidR="00521F0B" w:rsidRPr="00A36140">
          <w:rPr>
            <w:rStyle w:val="a3"/>
          </w:rPr>
          <w:t>За год число россиян, имеющих сбережения, выросло с 55 до 60 процентов. При этом в среднем на одного экономически активного жителя страны приходится около 650 тысяч рублей сбережений. Такие данные привела одна из инвестиционных компаний, проводившая исследования. Могут ли эти данные говорить о повышении финансовой осознанности граждан и появлении возможности откладывать на «черный день», «ВМ» узнала у экспертов.</w:t>
        </w:r>
        <w:r w:rsidR="00521F0B">
          <w:rPr>
            <w:webHidden/>
          </w:rPr>
          <w:tab/>
        </w:r>
        <w:r w:rsidR="00521F0B">
          <w:rPr>
            <w:webHidden/>
          </w:rPr>
          <w:fldChar w:fldCharType="begin"/>
        </w:r>
        <w:r w:rsidR="00521F0B">
          <w:rPr>
            <w:webHidden/>
          </w:rPr>
          <w:instrText xml:space="preserve"> PAGEREF _Toc181082750 \h </w:instrText>
        </w:r>
        <w:r w:rsidR="00521F0B">
          <w:rPr>
            <w:webHidden/>
          </w:rPr>
        </w:r>
        <w:r w:rsidR="00521F0B">
          <w:rPr>
            <w:webHidden/>
          </w:rPr>
          <w:fldChar w:fldCharType="separate"/>
        </w:r>
        <w:r w:rsidR="00521F0B">
          <w:rPr>
            <w:webHidden/>
          </w:rPr>
          <w:t>69</w:t>
        </w:r>
        <w:r w:rsidR="00521F0B">
          <w:rPr>
            <w:webHidden/>
          </w:rPr>
          <w:fldChar w:fldCharType="end"/>
        </w:r>
      </w:hyperlink>
    </w:p>
    <w:p w14:paraId="50359666" w14:textId="7AE86C6D" w:rsidR="00521F0B" w:rsidRDefault="006A6054">
      <w:pPr>
        <w:pStyle w:val="12"/>
        <w:tabs>
          <w:tab w:val="right" w:leader="dot" w:pos="9061"/>
        </w:tabs>
        <w:rPr>
          <w:rFonts w:ascii="Calibri" w:hAnsi="Calibri"/>
          <w:b w:val="0"/>
          <w:noProof/>
          <w:kern w:val="2"/>
          <w:sz w:val="24"/>
        </w:rPr>
      </w:pPr>
      <w:hyperlink w:anchor="_Toc181082751" w:history="1">
        <w:r w:rsidR="00521F0B" w:rsidRPr="00A36140">
          <w:rPr>
            <w:rStyle w:val="a3"/>
            <w:noProof/>
          </w:rPr>
          <w:t>НОВОСТИ ЗАРУБЕЖНЫХ ПЕНСИОННЫХ СИСТЕМ</w:t>
        </w:r>
        <w:r w:rsidR="00521F0B">
          <w:rPr>
            <w:noProof/>
            <w:webHidden/>
          </w:rPr>
          <w:tab/>
        </w:r>
        <w:r w:rsidR="00521F0B">
          <w:rPr>
            <w:noProof/>
            <w:webHidden/>
          </w:rPr>
          <w:fldChar w:fldCharType="begin"/>
        </w:r>
        <w:r w:rsidR="00521F0B">
          <w:rPr>
            <w:noProof/>
            <w:webHidden/>
          </w:rPr>
          <w:instrText xml:space="preserve"> PAGEREF _Toc181082751 \h </w:instrText>
        </w:r>
        <w:r w:rsidR="00521F0B">
          <w:rPr>
            <w:noProof/>
            <w:webHidden/>
          </w:rPr>
        </w:r>
        <w:r w:rsidR="00521F0B">
          <w:rPr>
            <w:noProof/>
            <w:webHidden/>
          </w:rPr>
          <w:fldChar w:fldCharType="separate"/>
        </w:r>
        <w:r w:rsidR="00521F0B">
          <w:rPr>
            <w:noProof/>
            <w:webHidden/>
          </w:rPr>
          <w:t>74</w:t>
        </w:r>
        <w:r w:rsidR="00521F0B">
          <w:rPr>
            <w:noProof/>
            <w:webHidden/>
          </w:rPr>
          <w:fldChar w:fldCharType="end"/>
        </w:r>
      </w:hyperlink>
    </w:p>
    <w:p w14:paraId="32D7B1D4" w14:textId="4E9A952C" w:rsidR="00521F0B" w:rsidRDefault="006A6054">
      <w:pPr>
        <w:pStyle w:val="12"/>
        <w:tabs>
          <w:tab w:val="right" w:leader="dot" w:pos="9061"/>
        </w:tabs>
        <w:rPr>
          <w:rFonts w:ascii="Calibri" w:hAnsi="Calibri"/>
          <w:b w:val="0"/>
          <w:noProof/>
          <w:kern w:val="2"/>
          <w:sz w:val="24"/>
        </w:rPr>
      </w:pPr>
      <w:hyperlink w:anchor="_Toc181082752" w:history="1">
        <w:r w:rsidR="00521F0B" w:rsidRPr="00A36140">
          <w:rPr>
            <w:rStyle w:val="a3"/>
            <w:noProof/>
          </w:rPr>
          <w:t>Новости пенсионной отрасли стран ближнего зарубежья</w:t>
        </w:r>
        <w:r w:rsidR="00521F0B">
          <w:rPr>
            <w:noProof/>
            <w:webHidden/>
          </w:rPr>
          <w:tab/>
        </w:r>
        <w:r w:rsidR="00521F0B">
          <w:rPr>
            <w:noProof/>
            <w:webHidden/>
          </w:rPr>
          <w:fldChar w:fldCharType="begin"/>
        </w:r>
        <w:r w:rsidR="00521F0B">
          <w:rPr>
            <w:noProof/>
            <w:webHidden/>
          </w:rPr>
          <w:instrText xml:space="preserve"> PAGEREF _Toc181082752 \h </w:instrText>
        </w:r>
        <w:r w:rsidR="00521F0B">
          <w:rPr>
            <w:noProof/>
            <w:webHidden/>
          </w:rPr>
        </w:r>
        <w:r w:rsidR="00521F0B">
          <w:rPr>
            <w:noProof/>
            <w:webHidden/>
          </w:rPr>
          <w:fldChar w:fldCharType="separate"/>
        </w:r>
        <w:r w:rsidR="00521F0B">
          <w:rPr>
            <w:noProof/>
            <w:webHidden/>
          </w:rPr>
          <w:t>74</w:t>
        </w:r>
        <w:r w:rsidR="00521F0B">
          <w:rPr>
            <w:noProof/>
            <w:webHidden/>
          </w:rPr>
          <w:fldChar w:fldCharType="end"/>
        </w:r>
      </w:hyperlink>
    </w:p>
    <w:p w14:paraId="17CDE5A3" w14:textId="03AC765A" w:rsidR="00521F0B" w:rsidRDefault="006A6054">
      <w:pPr>
        <w:pStyle w:val="21"/>
        <w:tabs>
          <w:tab w:val="right" w:leader="dot" w:pos="9061"/>
        </w:tabs>
        <w:rPr>
          <w:rFonts w:ascii="Calibri" w:hAnsi="Calibri"/>
          <w:noProof/>
          <w:kern w:val="2"/>
        </w:rPr>
      </w:pPr>
      <w:hyperlink w:anchor="_Toc181082753" w:history="1">
        <w:r w:rsidR="00521F0B" w:rsidRPr="00A36140">
          <w:rPr>
            <w:rStyle w:val="a3"/>
            <w:noProof/>
          </w:rPr>
          <w:t>InBusiness.kz, 28.10.2024, Сколько с нового года составил инвестдоход казахстанцев в ЕНПФ</w:t>
        </w:r>
        <w:r w:rsidR="00521F0B">
          <w:rPr>
            <w:noProof/>
            <w:webHidden/>
          </w:rPr>
          <w:tab/>
        </w:r>
        <w:r w:rsidR="00521F0B">
          <w:rPr>
            <w:noProof/>
            <w:webHidden/>
          </w:rPr>
          <w:fldChar w:fldCharType="begin"/>
        </w:r>
        <w:r w:rsidR="00521F0B">
          <w:rPr>
            <w:noProof/>
            <w:webHidden/>
          </w:rPr>
          <w:instrText xml:space="preserve"> PAGEREF _Toc181082753 \h </w:instrText>
        </w:r>
        <w:r w:rsidR="00521F0B">
          <w:rPr>
            <w:noProof/>
            <w:webHidden/>
          </w:rPr>
        </w:r>
        <w:r w:rsidR="00521F0B">
          <w:rPr>
            <w:noProof/>
            <w:webHidden/>
          </w:rPr>
          <w:fldChar w:fldCharType="separate"/>
        </w:r>
        <w:r w:rsidR="00521F0B">
          <w:rPr>
            <w:noProof/>
            <w:webHidden/>
          </w:rPr>
          <w:t>74</w:t>
        </w:r>
        <w:r w:rsidR="00521F0B">
          <w:rPr>
            <w:noProof/>
            <w:webHidden/>
          </w:rPr>
          <w:fldChar w:fldCharType="end"/>
        </w:r>
      </w:hyperlink>
    </w:p>
    <w:p w14:paraId="50EF6CF7" w14:textId="30D0E270" w:rsidR="00521F0B" w:rsidRDefault="006A6054">
      <w:pPr>
        <w:pStyle w:val="31"/>
        <w:rPr>
          <w:rFonts w:ascii="Calibri" w:hAnsi="Calibri"/>
          <w:kern w:val="2"/>
        </w:rPr>
      </w:pPr>
      <w:hyperlink w:anchor="_Toc181082754" w:history="1">
        <w:r w:rsidR="00521F0B" w:rsidRPr="00A36140">
          <w:rPr>
            <w:rStyle w:val="a3"/>
          </w:rPr>
          <w:t>За 9 месяцев 2024 года чистый инвестиционный доход казахстанцев составил 2,09 трлн тенге, что больше на 716,3 млрд тенге, передает inbusiness.kz со ссылкой на ЕНПФ РК.</w:t>
        </w:r>
        <w:r w:rsidR="00521F0B">
          <w:rPr>
            <w:webHidden/>
          </w:rPr>
          <w:tab/>
        </w:r>
        <w:r w:rsidR="00521F0B">
          <w:rPr>
            <w:webHidden/>
          </w:rPr>
          <w:fldChar w:fldCharType="begin"/>
        </w:r>
        <w:r w:rsidR="00521F0B">
          <w:rPr>
            <w:webHidden/>
          </w:rPr>
          <w:instrText xml:space="preserve"> PAGEREF _Toc181082754 \h </w:instrText>
        </w:r>
        <w:r w:rsidR="00521F0B">
          <w:rPr>
            <w:webHidden/>
          </w:rPr>
        </w:r>
        <w:r w:rsidR="00521F0B">
          <w:rPr>
            <w:webHidden/>
          </w:rPr>
          <w:fldChar w:fldCharType="separate"/>
        </w:r>
        <w:r w:rsidR="00521F0B">
          <w:rPr>
            <w:webHidden/>
          </w:rPr>
          <w:t>74</w:t>
        </w:r>
        <w:r w:rsidR="00521F0B">
          <w:rPr>
            <w:webHidden/>
          </w:rPr>
          <w:fldChar w:fldCharType="end"/>
        </w:r>
      </w:hyperlink>
    </w:p>
    <w:p w14:paraId="0C3415E7" w14:textId="6F32BDE5" w:rsidR="00521F0B" w:rsidRDefault="006A6054">
      <w:pPr>
        <w:pStyle w:val="21"/>
        <w:tabs>
          <w:tab w:val="right" w:leader="dot" w:pos="9061"/>
        </w:tabs>
        <w:rPr>
          <w:rFonts w:ascii="Calibri" w:hAnsi="Calibri"/>
          <w:noProof/>
          <w:kern w:val="2"/>
        </w:rPr>
      </w:pPr>
      <w:hyperlink w:anchor="_Toc181082755" w:history="1">
        <w:r w:rsidR="00521F0B" w:rsidRPr="00A36140">
          <w:rPr>
            <w:rStyle w:val="a3"/>
            <w:noProof/>
          </w:rPr>
          <w:t>КАЗЛента.kz, 28.10.2024, Пенсионные выплаты будут повышены в Казахстане</w:t>
        </w:r>
        <w:r w:rsidR="00521F0B">
          <w:rPr>
            <w:noProof/>
            <w:webHidden/>
          </w:rPr>
          <w:tab/>
        </w:r>
        <w:r w:rsidR="00521F0B">
          <w:rPr>
            <w:noProof/>
            <w:webHidden/>
          </w:rPr>
          <w:fldChar w:fldCharType="begin"/>
        </w:r>
        <w:r w:rsidR="00521F0B">
          <w:rPr>
            <w:noProof/>
            <w:webHidden/>
          </w:rPr>
          <w:instrText xml:space="preserve"> PAGEREF _Toc181082755 \h </w:instrText>
        </w:r>
        <w:r w:rsidR="00521F0B">
          <w:rPr>
            <w:noProof/>
            <w:webHidden/>
          </w:rPr>
        </w:r>
        <w:r w:rsidR="00521F0B">
          <w:rPr>
            <w:noProof/>
            <w:webHidden/>
          </w:rPr>
          <w:fldChar w:fldCharType="separate"/>
        </w:r>
        <w:r w:rsidR="00521F0B">
          <w:rPr>
            <w:noProof/>
            <w:webHidden/>
          </w:rPr>
          <w:t>74</w:t>
        </w:r>
        <w:r w:rsidR="00521F0B">
          <w:rPr>
            <w:noProof/>
            <w:webHidden/>
          </w:rPr>
          <w:fldChar w:fldCharType="end"/>
        </w:r>
      </w:hyperlink>
    </w:p>
    <w:p w14:paraId="4538EE0C" w14:textId="47733A72" w:rsidR="00521F0B" w:rsidRDefault="006A6054">
      <w:pPr>
        <w:pStyle w:val="31"/>
        <w:rPr>
          <w:rFonts w:ascii="Calibri" w:hAnsi="Calibri"/>
          <w:kern w:val="2"/>
        </w:rPr>
      </w:pPr>
      <w:hyperlink w:anchor="_Toc181082756" w:history="1">
        <w:r w:rsidR="00521F0B" w:rsidRPr="00A36140">
          <w:rPr>
            <w:rStyle w:val="a3"/>
          </w:rPr>
          <w:t>Согласно проекту бюджета на 2025-2027 годы планируется увеличить расходы на социальную сферу. Насколько могут вырасти пенсии и пособия в 2025 году, в материале kazlenta.kz.</w:t>
        </w:r>
        <w:r w:rsidR="00521F0B">
          <w:rPr>
            <w:webHidden/>
          </w:rPr>
          <w:tab/>
        </w:r>
        <w:r w:rsidR="00521F0B">
          <w:rPr>
            <w:webHidden/>
          </w:rPr>
          <w:fldChar w:fldCharType="begin"/>
        </w:r>
        <w:r w:rsidR="00521F0B">
          <w:rPr>
            <w:webHidden/>
          </w:rPr>
          <w:instrText xml:space="preserve"> PAGEREF _Toc181082756 \h </w:instrText>
        </w:r>
        <w:r w:rsidR="00521F0B">
          <w:rPr>
            <w:webHidden/>
          </w:rPr>
        </w:r>
        <w:r w:rsidR="00521F0B">
          <w:rPr>
            <w:webHidden/>
          </w:rPr>
          <w:fldChar w:fldCharType="separate"/>
        </w:r>
        <w:r w:rsidR="00521F0B">
          <w:rPr>
            <w:webHidden/>
          </w:rPr>
          <w:t>74</w:t>
        </w:r>
        <w:r w:rsidR="00521F0B">
          <w:rPr>
            <w:webHidden/>
          </w:rPr>
          <w:fldChar w:fldCharType="end"/>
        </w:r>
      </w:hyperlink>
    </w:p>
    <w:p w14:paraId="341125DD" w14:textId="6A859D37" w:rsidR="00521F0B" w:rsidRDefault="006A6054">
      <w:pPr>
        <w:pStyle w:val="21"/>
        <w:tabs>
          <w:tab w:val="right" w:leader="dot" w:pos="9061"/>
        </w:tabs>
        <w:rPr>
          <w:rFonts w:ascii="Calibri" w:hAnsi="Calibri"/>
          <w:noProof/>
          <w:kern w:val="2"/>
        </w:rPr>
      </w:pPr>
      <w:hyperlink w:anchor="_Toc181082757" w:history="1">
        <w:r w:rsidR="00521F0B" w:rsidRPr="00A36140">
          <w:rPr>
            <w:rStyle w:val="a3"/>
            <w:noProof/>
          </w:rPr>
          <w:t>ФедералПресс, 28.10.2024, В офисе Зеленского предложили взыскивать с пенсионеров двойные выплаты в бюджет страны</w:t>
        </w:r>
        <w:r w:rsidR="00521F0B">
          <w:rPr>
            <w:noProof/>
            <w:webHidden/>
          </w:rPr>
          <w:tab/>
        </w:r>
        <w:r w:rsidR="00521F0B">
          <w:rPr>
            <w:noProof/>
            <w:webHidden/>
          </w:rPr>
          <w:fldChar w:fldCharType="begin"/>
        </w:r>
        <w:r w:rsidR="00521F0B">
          <w:rPr>
            <w:noProof/>
            <w:webHidden/>
          </w:rPr>
          <w:instrText xml:space="preserve"> PAGEREF _Toc181082757 \h </w:instrText>
        </w:r>
        <w:r w:rsidR="00521F0B">
          <w:rPr>
            <w:noProof/>
            <w:webHidden/>
          </w:rPr>
        </w:r>
        <w:r w:rsidR="00521F0B">
          <w:rPr>
            <w:noProof/>
            <w:webHidden/>
          </w:rPr>
          <w:fldChar w:fldCharType="separate"/>
        </w:r>
        <w:r w:rsidR="00521F0B">
          <w:rPr>
            <w:noProof/>
            <w:webHidden/>
          </w:rPr>
          <w:t>75</w:t>
        </w:r>
        <w:r w:rsidR="00521F0B">
          <w:rPr>
            <w:noProof/>
            <w:webHidden/>
          </w:rPr>
          <w:fldChar w:fldCharType="end"/>
        </w:r>
      </w:hyperlink>
    </w:p>
    <w:p w14:paraId="10E67185" w14:textId="36684348" w:rsidR="00521F0B" w:rsidRDefault="006A6054">
      <w:pPr>
        <w:pStyle w:val="31"/>
        <w:rPr>
          <w:rFonts w:ascii="Calibri" w:hAnsi="Calibri"/>
          <w:kern w:val="2"/>
        </w:rPr>
      </w:pPr>
      <w:hyperlink w:anchor="_Toc181082758" w:history="1">
        <w:r w:rsidR="00521F0B" w:rsidRPr="00A36140">
          <w:rPr>
            <w:rStyle w:val="a3"/>
          </w:rPr>
          <w:t>В связи с недавним скандалом с незаконным оформлением инвалидности украинскими прокурорами советник главы офиса президента Украины Михаил Подоляк выступил с предложением о взыскании двойных пенсионных выплат в пользу государства. Об этом сообщает «Судебно-юридическая газета».</w:t>
        </w:r>
        <w:r w:rsidR="00521F0B">
          <w:rPr>
            <w:webHidden/>
          </w:rPr>
          <w:tab/>
        </w:r>
        <w:r w:rsidR="00521F0B">
          <w:rPr>
            <w:webHidden/>
          </w:rPr>
          <w:fldChar w:fldCharType="begin"/>
        </w:r>
        <w:r w:rsidR="00521F0B">
          <w:rPr>
            <w:webHidden/>
          </w:rPr>
          <w:instrText xml:space="preserve"> PAGEREF _Toc181082758 \h </w:instrText>
        </w:r>
        <w:r w:rsidR="00521F0B">
          <w:rPr>
            <w:webHidden/>
          </w:rPr>
        </w:r>
        <w:r w:rsidR="00521F0B">
          <w:rPr>
            <w:webHidden/>
          </w:rPr>
          <w:fldChar w:fldCharType="separate"/>
        </w:r>
        <w:r w:rsidR="00521F0B">
          <w:rPr>
            <w:webHidden/>
          </w:rPr>
          <w:t>75</w:t>
        </w:r>
        <w:r w:rsidR="00521F0B">
          <w:rPr>
            <w:webHidden/>
          </w:rPr>
          <w:fldChar w:fldCharType="end"/>
        </w:r>
      </w:hyperlink>
    </w:p>
    <w:p w14:paraId="33D676A5" w14:textId="739DB3CF" w:rsidR="00A0290C" w:rsidRPr="00180AE5" w:rsidRDefault="00FD3213" w:rsidP="00310633">
      <w:pPr>
        <w:rPr>
          <w:b/>
          <w:caps/>
          <w:sz w:val="32"/>
        </w:rPr>
      </w:pPr>
      <w:r w:rsidRPr="00180AE5">
        <w:rPr>
          <w:caps/>
          <w:sz w:val="28"/>
        </w:rPr>
        <w:fldChar w:fldCharType="end"/>
      </w:r>
    </w:p>
    <w:p w14:paraId="45927920" w14:textId="77777777" w:rsidR="00D1642B" w:rsidRPr="00180AE5" w:rsidRDefault="00D1642B" w:rsidP="00D1642B">
      <w:pPr>
        <w:pStyle w:val="251"/>
      </w:pPr>
      <w:bookmarkStart w:id="17" w:name="_Toc396864664"/>
      <w:bookmarkStart w:id="18" w:name="_Toc99318652"/>
      <w:bookmarkStart w:id="19" w:name="_Toc181082662"/>
      <w:bookmarkStart w:id="20" w:name="_Toc246216291"/>
      <w:bookmarkStart w:id="21" w:name="_Toc246297418"/>
      <w:bookmarkEnd w:id="9"/>
      <w:bookmarkEnd w:id="10"/>
      <w:bookmarkEnd w:id="11"/>
      <w:bookmarkEnd w:id="12"/>
      <w:bookmarkEnd w:id="13"/>
      <w:bookmarkEnd w:id="14"/>
      <w:bookmarkEnd w:id="15"/>
      <w:bookmarkEnd w:id="16"/>
      <w:r w:rsidRPr="00180AE5">
        <w:lastRenderedPageBreak/>
        <w:t>НОВОСТИ</w:t>
      </w:r>
      <w:r w:rsidR="00190F52" w:rsidRPr="00180AE5">
        <w:t xml:space="preserve"> </w:t>
      </w:r>
      <w:r w:rsidRPr="00180AE5">
        <w:t>ПЕНСИОННОЙ</w:t>
      </w:r>
      <w:r w:rsidR="00190F52" w:rsidRPr="00180AE5">
        <w:t xml:space="preserve"> </w:t>
      </w:r>
      <w:r w:rsidRPr="00180AE5">
        <w:t>ОТРАСЛИ</w:t>
      </w:r>
      <w:bookmarkEnd w:id="17"/>
      <w:bookmarkEnd w:id="18"/>
      <w:bookmarkEnd w:id="19"/>
    </w:p>
    <w:p w14:paraId="1F3D8AA8" w14:textId="77777777" w:rsidR="00111D7C" w:rsidRPr="00180AE5" w:rsidRDefault="00111D7C" w:rsidP="00111D7C">
      <w:pPr>
        <w:pStyle w:val="10"/>
      </w:pPr>
      <w:bookmarkStart w:id="22" w:name="_Toc99271685"/>
      <w:bookmarkStart w:id="23" w:name="_Toc99318653"/>
      <w:bookmarkStart w:id="24" w:name="_Toc165991072"/>
      <w:bookmarkStart w:id="25" w:name="_Toc181082663"/>
      <w:bookmarkStart w:id="26" w:name="_Toc246987631"/>
      <w:bookmarkStart w:id="27" w:name="_Toc248632297"/>
      <w:bookmarkStart w:id="28" w:name="_Toc251223975"/>
      <w:bookmarkEnd w:id="20"/>
      <w:bookmarkEnd w:id="21"/>
      <w:r w:rsidRPr="00180AE5">
        <w:t>Новости</w:t>
      </w:r>
      <w:r w:rsidR="00190F52" w:rsidRPr="00180AE5">
        <w:t xml:space="preserve"> </w:t>
      </w:r>
      <w:r w:rsidRPr="00180AE5">
        <w:t>отрасли</w:t>
      </w:r>
      <w:r w:rsidR="00190F52" w:rsidRPr="00180AE5">
        <w:t xml:space="preserve"> </w:t>
      </w:r>
      <w:r w:rsidRPr="00180AE5">
        <w:t>НПФ</w:t>
      </w:r>
      <w:bookmarkEnd w:id="22"/>
      <w:bookmarkEnd w:id="23"/>
      <w:bookmarkEnd w:id="24"/>
      <w:bookmarkEnd w:id="25"/>
    </w:p>
    <w:p w14:paraId="16FD1431" w14:textId="77777777" w:rsidR="003441C7" w:rsidRPr="00180AE5" w:rsidRDefault="00872C93" w:rsidP="003441C7">
      <w:pPr>
        <w:pStyle w:val="2"/>
      </w:pPr>
      <w:bookmarkStart w:id="29" w:name="_Toc181082664"/>
      <w:bookmarkStart w:id="30" w:name="_Hlk181081786"/>
      <w:r w:rsidRPr="00180AE5">
        <w:t>Время</w:t>
      </w:r>
      <w:r w:rsidR="00190F52" w:rsidRPr="00180AE5">
        <w:t xml:space="preserve"> </w:t>
      </w:r>
      <w:r w:rsidRPr="00180AE5">
        <w:t>б</w:t>
      </w:r>
      <w:r w:rsidR="003441C7" w:rsidRPr="00180AE5">
        <w:t>ухгалтера,</w:t>
      </w:r>
      <w:r w:rsidR="00190F52" w:rsidRPr="00180AE5">
        <w:t xml:space="preserve"> </w:t>
      </w:r>
      <w:r w:rsidR="003441C7" w:rsidRPr="00180AE5">
        <w:t>28.10.2024,</w:t>
      </w:r>
      <w:r w:rsidR="00190F52" w:rsidRPr="00180AE5">
        <w:t xml:space="preserve"> </w:t>
      </w:r>
      <w:r w:rsidR="003441C7" w:rsidRPr="00180AE5">
        <w:t>НДФЛ-вычет</w:t>
      </w:r>
      <w:r w:rsidR="00190F52" w:rsidRPr="00180AE5">
        <w:t xml:space="preserve"> </w:t>
      </w:r>
      <w:r w:rsidR="003441C7" w:rsidRPr="00180AE5">
        <w:t>на</w:t>
      </w:r>
      <w:r w:rsidR="00190F52" w:rsidRPr="00180AE5">
        <w:t xml:space="preserve"> </w:t>
      </w:r>
      <w:r w:rsidR="003441C7" w:rsidRPr="00180AE5">
        <w:t>долгосрочные</w:t>
      </w:r>
      <w:r w:rsidR="00190F52" w:rsidRPr="00180AE5">
        <w:t xml:space="preserve"> </w:t>
      </w:r>
      <w:r w:rsidR="003441C7" w:rsidRPr="00180AE5">
        <w:t>сбережения</w:t>
      </w:r>
      <w:r w:rsidR="00190F52" w:rsidRPr="00180AE5">
        <w:t xml:space="preserve"> </w:t>
      </w:r>
      <w:r w:rsidR="003441C7" w:rsidRPr="00180AE5">
        <w:t>можно</w:t>
      </w:r>
      <w:r w:rsidR="00190F52" w:rsidRPr="00180AE5">
        <w:t xml:space="preserve"> </w:t>
      </w:r>
      <w:r w:rsidR="003441C7" w:rsidRPr="00180AE5">
        <w:t>получить</w:t>
      </w:r>
      <w:r w:rsidR="00190F52" w:rsidRPr="00180AE5">
        <w:t xml:space="preserve"> </w:t>
      </w:r>
      <w:r w:rsidR="003441C7" w:rsidRPr="00180AE5">
        <w:t>только</w:t>
      </w:r>
      <w:r w:rsidR="00190F52" w:rsidRPr="00180AE5">
        <w:t xml:space="preserve"> </w:t>
      </w:r>
      <w:r w:rsidR="003441C7" w:rsidRPr="00180AE5">
        <w:t>по</w:t>
      </w:r>
      <w:r w:rsidR="00190F52" w:rsidRPr="00180AE5">
        <w:t xml:space="preserve"> </w:t>
      </w:r>
      <w:r w:rsidR="003441C7" w:rsidRPr="00180AE5">
        <w:t>договорам</w:t>
      </w:r>
      <w:r w:rsidR="00190F52" w:rsidRPr="00180AE5">
        <w:t xml:space="preserve"> </w:t>
      </w:r>
      <w:r w:rsidR="003441C7" w:rsidRPr="00180AE5">
        <w:t>с</w:t>
      </w:r>
      <w:r w:rsidR="00190F52" w:rsidRPr="00180AE5">
        <w:t xml:space="preserve"> </w:t>
      </w:r>
      <w:r w:rsidR="003441C7" w:rsidRPr="00180AE5">
        <w:t>НПФ</w:t>
      </w:r>
      <w:bookmarkEnd w:id="29"/>
    </w:p>
    <w:p w14:paraId="05FC6862" w14:textId="77777777" w:rsidR="003441C7" w:rsidRPr="00180AE5" w:rsidRDefault="003441C7" w:rsidP="00180AE5">
      <w:pPr>
        <w:pStyle w:val="3"/>
      </w:pPr>
      <w:bookmarkStart w:id="31" w:name="_Toc181082665"/>
      <w:r w:rsidRPr="00180AE5">
        <w:t>Помимо</w:t>
      </w:r>
      <w:r w:rsidR="00190F52" w:rsidRPr="00180AE5">
        <w:t xml:space="preserve"> </w:t>
      </w:r>
      <w:r w:rsidRPr="00180AE5">
        <w:t>государственной</w:t>
      </w:r>
      <w:r w:rsidR="00190F52" w:rsidRPr="00180AE5">
        <w:t xml:space="preserve"> </w:t>
      </w:r>
      <w:r w:rsidRPr="00180AE5">
        <w:t>пенсии,</w:t>
      </w:r>
      <w:r w:rsidR="00190F52" w:rsidRPr="00180AE5">
        <w:t xml:space="preserve"> </w:t>
      </w:r>
      <w:r w:rsidRPr="00180AE5">
        <w:t>назначаемой</w:t>
      </w:r>
      <w:r w:rsidR="00190F52" w:rsidRPr="00180AE5">
        <w:t xml:space="preserve"> </w:t>
      </w:r>
      <w:r w:rsidRPr="00180AE5">
        <w:t>и</w:t>
      </w:r>
      <w:r w:rsidR="00190F52" w:rsidRPr="00180AE5">
        <w:t xml:space="preserve"> </w:t>
      </w:r>
      <w:r w:rsidRPr="00180AE5">
        <w:t>выплачиваемой</w:t>
      </w:r>
      <w:r w:rsidR="00190F52" w:rsidRPr="00180AE5">
        <w:t xml:space="preserve"> </w:t>
      </w:r>
      <w:r w:rsidRPr="00180AE5">
        <w:t>СФР,</w:t>
      </w:r>
      <w:r w:rsidR="00190F52" w:rsidRPr="00180AE5">
        <w:t xml:space="preserve"> </w:t>
      </w:r>
      <w:r w:rsidRPr="00180AE5">
        <w:t>граждане</w:t>
      </w:r>
      <w:r w:rsidR="00190F52" w:rsidRPr="00180AE5">
        <w:t xml:space="preserve"> </w:t>
      </w:r>
      <w:r w:rsidRPr="00180AE5">
        <w:t>могут</w:t>
      </w:r>
      <w:r w:rsidR="00190F52" w:rsidRPr="00180AE5">
        <w:t xml:space="preserve"> </w:t>
      </w:r>
      <w:r w:rsidRPr="00180AE5">
        <w:t>получать</w:t>
      </w:r>
      <w:r w:rsidR="00190F52" w:rsidRPr="00180AE5">
        <w:t xml:space="preserve"> </w:t>
      </w:r>
      <w:r w:rsidRPr="00180AE5">
        <w:t>дополнительную</w:t>
      </w:r>
      <w:r w:rsidR="00190F52" w:rsidRPr="00180AE5">
        <w:t xml:space="preserve"> </w:t>
      </w:r>
      <w:r w:rsidRPr="00180AE5">
        <w:t>пенсию,</w:t>
      </w:r>
      <w:r w:rsidR="00190F52" w:rsidRPr="00180AE5">
        <w:t xml:space="preserve"> </w:t>
      </w:r>
      <w:r w:rsidRPr="00180AE5">
        <w:t>которую</w:t>
      </w:r>
      <w:r w:rsidR="00190F52" w:rsidRPr="00180AE5">
        <w:t xml:space="preserve"> </w:t>
      </w:r>
      <w:r w:rsidRPr="00180AE5">
        <w:t>выплачивают</w:t>
      </w:r>
      <w:r w:rsidR="00190F52" w:rsidRPr="00180AE5">
        <w:t xml:space="preserve"> </w:t>
      </w:r>
      <w:r w:rsidRPr="00180AE5">
        <w:t>негосударственные</w:t>
      </w:r>
      <w:r w:rsidR="00190F52" w:rsidRPr="00180AE5">
        <w:t xml:space="preserve"> </w:t>
      </w:r>
      <w:r w:rsidRPr="00180AE5">
        <w:t>пенсионные</w:t>
      </w:r>
      <w:r w:rsidR="00190F52" w:rsidRPr="00180AE5">
        <w:t xml:space="preserve"> </w:t>
      </w:r>
      <w:r w:rsidRPr="00180AE5">
        <w:t>фонды.</w:t>
      </w:r>
      <w:r w:rsidR="00190F52" w:rsidRPr="00180AE5">
        <w:t xml:space="preserve"> </w:t>
      </w:r>
      <w:r w:rsidRPr="00180AE5">
        <w:t>Для</w:t>
      </w:r>
      <w:r w:rsidR="00190F52" w:rsidRPr="00180AE5">
        <w:t xml:space="preserve"> </w:t>
      </w:r>
      <w:r w:rsidRPr="00180AE5">
        <w:t>этого</w:t>
      </w:r>
      <w:r w:rsidR="00190F52" w:rsidRPr="00180AE5">
        <w:t xml:space="preserve"> </w:t>
      </w:r>
      <w:r w:rsidRPr="00180AE5">
        <w:t>физлица</w:t>
      </w:r>
      <w:r w:rsidR="00190F52" w:rsidRPr="00180AE5">
        <w:t xml:space="preserve"> </w:t>
      </w:r>
      <w:r w:rsidRPr="00180AE5">
        <w:t>заключают</w:t>
      </w:r>
      <w:r w:rsidR="00190F52" w:rsidRPr="00180AE5">
        <w:t xml:space="preserve"> </w:t>
      </w:r>
      <w:r w:rsidRPr="00180AE5">
        <w:t>с</w:t>
      </w:r>
      <w:r w:rsidR="00190F52" w:rsidRPr="00180AE5">
        <w:t xml:space="preserve"> </w:t>
      </w:r>
      <w:r w:rsidRPr="00180AE5">
        <w:t>НПФ</w:t>
      </w:r>
      <w:r w:rsidR="00190F52" w:rsidRPr="00180AE5">
        <w:t xml:space="preserve"> </w:t>
      </w:r>
      <w:r w:rsidRPr="00180AE5">
        <w:t>договор</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и</w:t>
      </w:r>
      <w:r w:rsidR="00190F52" w:rsidRPr="00180AE5">
        <w:t xml:space="preserve"> </w:t>
      </w:r>
      <w:r w:rsidRPr="00180AE5">
        <w:t>самостоятельно</w:t>
      </w:r>
      <w:r w:rsidR="00190F52" w:rsidRPr="00180AE5">
        <w:t xml:space="preserve"> </w:t>
      </w:r>
      <w:r w:rsidRPr="00180AE5">
        <w:t>уплачивают</w:t>
      </w:r>
      <w:r w:rsidR="00190F52" w:rsidRPr="00180AE5">
        <w:t xml:space="preserve"> </w:t>
      </w:r>
      <w:r w:rsidRPr="00180AE5">
        <w:t>пенсионные</w:t>
      </w:r>
      <w:r w:rsidR="00190F52" w:rsidRPr="00180AE5">
        <w:t xml:space="preserve"> </w:t>
      </w:r>
      <w:r w:rsidRPr="00180AE5">
        <w:t>взносы</w:t>
      </w:r>
      <w:r w:rsidR="00190F52" w:rsidRPr="00180AE5">
        <w:t xml:space="preserve"> </w:t>
      </w:r>
      <w:r w:rsidRPr="00180AE5">
        <w:t>(ст.</w:t>
      </w:r>
      <w:r w:rsidR="00190F52" w:rsidRPr="00180AE5">
        <w:t xml:space="preserve"> </w:t>
      </w:r>
      <w:r w:rsidRPr="00180AE5">
        <w:t>3</w:t>
      </w:r>
      <w:r w:rsidR="00190F52" w:rsidRPr="00180AE5">
        <w:t xml:space="preserve"> </w:t>
      </w:r>
      <w:r w:rsidRPr="00180AE5">
        <w:t>Закона</w:t>
      </w:r>
      <w:r w:rsidR="00190F52" w:rsidRPr="00180AE5">
        <w:t xml:space="preserve"> </w:t>
      </w:r>
      <w:r w:rsidRPr="00180AE5">
        <w:t>об</w:t>
      </w:r>
      <w:r w:rsidR="00190F52" w:rsidRPr="00180AE5">
        <w:t xml:space="preserve"> </w:t>
      </w:r>
      <w:r w:rsidRPr="00180AE5">
        <w:t>НПФ</w:t>
      </w:r>
      <w:r w:rsidR="00190F52" w:rsidRPr="00180AE5">
        <w:t xml:space="preserve"> </w:t>
      </w:r>
      <w:r w:rsidRPr="00180AE5">
        <w:t>от</w:t>
      </w:r>
      <w:r w:rsidR="00190F52" w:rsidRPr="00180AE5">
        <w:t xml:space="preserve"> </w:t>
      </w:r>
      <w:r w:rsidRPr="00180AE5">
        <w:t>07.05.1998</w:t>
      </w:r>
      <w:r w:rsidR="00190F52" w:rsidRPr="00180AE5">
        <w:t xml:space="preserve"> №</w:t>
      </w:r>
      <w:r w:rsidRPr="00180AE5">
        <w:t>75-ФЗ).</w:t>
      </w:r>
      <w:r w:rsidR="00190F52" w:rsidRPr="00180AE5">
        <w:t xml:space="preserve"> </w:t>
      </w:r>
      <w:r w:rsidRPr="00180AE5">
        <w:t>Такой</w:t>
      </w:r>
      <w:r w:rsidR="00190F52" w:rsidRPr="00180AE5">
        <w:t xml:space="preserve"> </w:t>
      </w:r>
      <w:r w:rsidRPr="00180AE5">
        <w:t>договор</w:t>
      </w:r>
      <w:r w:rsidR="00190F52" w:rsidRPr="00180AE5">
        <w:t xml:space="preserve"> </w:t>
      </w:r>
      <w:r w:rsidRPr="00180AE5">
        <w:t>вкладчики</w:t>
      </w:r>
      <w:r w:rsidR="00190F52" w:rsidRPr="00180AE5">
        <w:t xml:space="preserve"> </w:t>
      </w:r>
      <w:r w:rsidRPr="00180AE5">
        <w:t>могут</w:t>
      </w:r>
      <w:r w:rsidR="00190F52" w:rsidRPr="00180AE5">
        <w:t xml:space="preserve"> </w:t>
      </w:r>
      <w:r w:rsidRPr="00180AE5">
        <w:t>оформить</w:t>
      </w:r>
      <w:r w:rsidR="00190F52" w:rsidRPr="00180AE5">
        <w:t xml:space="preserve"> </w:t>
      </w:r>
      <w:r w:rsidRPr="00180AE5">
        <w:t>как</w:t>
      </w:r>
      <w:r w:rsidR="00190F52" w:rsidRPr="00180AE5">
        <w:t xml:space="preserve"> </w:t>
      </w:r>
      <w:r w:rsidRPr="00180AE5">
        <w:t>в</w:t>
      </w:r>
      <w:r w:rsidR="00190F52" w:rsidRPr="00180AE5">
        <w:t xml:space="preserve"> </w:t>
      </w:r>
      <w:r w:rsidRPr="00180AE5">
        <w:t>свою</w:t>
      </w:r>
      <w:r w:rsidR="00190F52" w:rsidRPr="00180AE5">
        <w:t xml:space="preserve"> </w:t>
      </w:r>
      <w:r w:rsidRPr="00180AE5">
        <w:t>пользу,</w:t>
      </w:r>
      <w:r w:rsidR="00190F52" w:rsidRPr="00180AE5">
        <w:t xml:space="preserve"> </w:t>
      </w:r>
      <w:r w:rsidRPr="00180AE5">
        <w:t>так</w:t>
      </w:r>
      <w:r w:rsidR="00190F52" w:rsidRPr="00180AE5">
        <w:t xml:space="preserve"> </w:t>
      </w:r>
      <w:r w:rsidRPr="00180AE5">
        <w:t>и</w:t>
      </w:r>
      <w:r w:rsidR="00190F52" w:rsidRPr="00180AE5">
        <w:t xml:space="preserve"> </w:t>
      </w:r>
      <w:r w:rsidRPr="00180AE5">
        <w:t>в</w:t>
      </w:r>
      <w:r w:rsidR="00190F52" w:rsidRPr="00180AE5">
        <w:t xml:space="preserve"> </w:t>
      </w:r>
      <w:r w:rsidRPr="00180AE5">
        <w:t>пользу</w:t>
      </w:r>
      <w:r w:rsidR="00190F52" w:rsidRPr="00180AE5">
        <w:t xml:space="preserve"> </w:t>
      </w:r>
      <w:r w:rsidRPr="00180AE5">
        <w:t>близких</w:t>
      </w:r>
      <w:r w:rsidR="00190F52" w:rsidRPr="00180AE5">
        <w:t xml:space="preserve"> </w:t>
      </w:r>
      <w:r w:rsidRPr="00180AE5">
        <w:t>родственников</w:t>
      </w:r>
      <w:r w:rsidR="00190F52" w:rsidRPr="00180AE5">
        <w:t xml:space="preserve"> </w:t>
      </w:r>
      <w:r w:rsidRPr="00180AE5">
        <w:t>или</w:t>
      </w:r>
      <w:r w:rsidR="00190F52" w:rsidRPr="00180AE5">
        <w:t xml:space="preserve"> </w:t>
      </w:r>
      <w:r w:rsidRPr="00180AE5">
        <w:t>членов</w:t>
      </w:r>
      <w:r w:rsidR="00190F52" w:rsidRPr="00180AE5">
        <w:t xml:space="preserve"> </w:t>
      </w:r>
      <w:r w:rsidRPr="00180AE5">
        <w:t>своей</w:t>
      </w:r>
      <w:r w:rsidR="00190F52" w:rsidRPr="00180AE5">
        <w:t xml:space="preserve"> </w:t>
      </w:r>
      <w:r w:rsidRPr="00180AE5">
        <w:t>семьи:</w:t>
      </w:r>
      <w:r w:rsidR="00190F52" w:rsidRPr="00180AE5">
        <w:t xml:space="preserve"> </w:t>
      </w:r>
      <w:r w:rsidRPr="00180AE5">
        <w:t>бабушек</w:t>
      </w:r>
      <w:r w:rsidR="00190F52" w:rsidRPr="00180AE5">
        <w:t xml:space="preserve"> </w:t>
      </w:r>
      <w:r w:rsidRPr="00180AE5">
        <w:t>и</w:t>
      </w:r>
      <w:r w:rsidR="00190F52" w:rsidRPr="00180AE5">
        <w:t xml:space="preserve"> </w:t>
      </w:r>
      <w:r w:rsidRPr="00180AE5">
        <w:t>дедушек,</w:t>
      </w:r>
      <w:r w:rsidR="00190F52" w:rsidRPr="00180AE5">
        <w:t xml:space="preserve"> </w:t>
      </w:r>
      <w:r w:rsidRPr="00180AE5">
        <w:t>братьев</w:t>
      </w:r>
      <w:r w:rsidR="00190F52" w:rsidRPr="00180AE5">
        <w:t xml:space="preserve"> </w:t>
      </w:r>
      <w:r w:rsidRPr="00180AE5">
        <w:t>и</w:t>
      </w:r>
      <w:r w:rsidR="00190F52" w:rsidRPr="00180AE5">
        <w:t xml:space="preserve"> </w:t>
      </w:r>
      <w:r w:rsidRPr="00180AE5">
        <w:t>сестер,</w:t>
      </w:r>
      <w:r w:rsidR="00190F52" w:rsidRPr="00180AE5">
        <w:t xml:space="preserve"> </w:t>
      </w:r>
      <w:r w:rsidRPr="00180AE5">
        <w:t>родителей,</w:t>
      </w:r>
      <w:r w:rsidR="00190F52" w:rsidRPr="00180AE5">
        <w:t xml:space="preserve"> </w:t>
      </w:r>
      <w:r w:rsidRPr="00180AE5">
        <w:t>детей,</w:t>
      </w:r>
      <w:r w:rsidR="00190F52" w:rsidRPr="00180AE5">
        <w:t xml:space="preserve"> </w:t>
      </w:r>
      <w:r w:rsidRPr="00180AE5">
        <w:t>супругов,</w:t>
      </w:r>
      <w:r w:rsidR="00190F52" w:rsidRPr="00180AE5">
        <w:t xml:space="preserve"> </w:t>
      </w:r>
      <w:r w:rsidRPr="00180AE5">
        <w:t>а</w:t>
      </w:r>
      <w:r w:rsidR="00190F52" w:rsidRPr="00180AE5">
        <w:t xml:space="preserve"> </w:t>
      </w:r>
      <w:r w:rsidRPr="00180AE5">
        <w:t>также</w:t>
      </w:r>
      <w:r w:rsidR="00190F52" w:rsidRPr="00180AE5">
        <w:t xml:space="preserve"> </w:t>
      </w:r>
      <w:r w:rsidRPr="00180AE5">
        <w:t>опекаемых</w:t>
      </w:r>
      <w:r w:rsidR="00190F52" w:rsidRPr="00180AE5">
        <w:t xml:space="preserve"> </w:t>
      </w:r>
      <w:r w:rsidRPr="00180AE5">
        <w:t>лиц.</w:t>
      </w:r>
      <w:bookmarkEnd w:id="31"/>
    </w:p>
    <w:p w14:paraId="3F3D1D24" w14:textId="77777777" w:rsidR="003441C7" w:rsidRPr="00180AE5" w:rsidRDefault="003441C7" w:rsidP="003441C7">
      <w:r w:rsidRPr="00180AE5">
        <w:t>С</w:t>
      </w:r>
      <w:r w:rsidR="00190F52" w:rsidRPr="00180AE5">
        <w:t xml:space="preserve"> </w:t>
      </w:r>
      <w:r w:rsidRPr="00180AE5">
        <w:t>сумм,</w:t>
      </w:r>
      <w:r w:rsidR="00190F52" w:rsidRPr="00180AE5">
        <w:t xml:space="preserve"> </w:t>
      </w:r>
      <w:r w:rsidRPr="00180AE5">
        <w:t>внесенных</w:t>
      </w:r>
      <w:r w:rsidR="00190F52" w:rsidRPr="00180AE5">
        <w:t xml:space="preserve"> </w:t>
      </w:r>
      <w:r w:rsidRPr="00180AE5">
        <w:t>в</w:t>
      </w:r>
      <w:r w:rsidR="00190F52" w:rsidRPr="00180AE5">
        <w:t xml:space="preserve"> </w:t>
      </w:r>
      <w:r w:rsidRPr="00180AE5">
        <w:t>течение</w:t>
      </w:r>
      <w:r w:rsidR="00190F52" w:rsidRPr="00180AE5">
        <w:t xml:space="preserve"> </w:t>
      </w:r>
      <w:r w:rsidRPr="00180AE5">
        <w:t>года</w:t>
      </w:r>
      <w:r w:rsidR="00190F52" w:rsidRPr="00180AE5">
        <w:t xml:space="preserve"> </w:t>
      </w:r>
      <w:r w:rsidRPr="00180AE5">
        <w:t>средств,</w:t>
      </w:r>
      <w:r w:rsidR="00190F52" w:rsidRPr="00180AE5">
        <w:t xml:space="preserve"> </w:t>
      </w:r>
      <w:r w:rsidRPr="00180AE5">
        <w:t>физлица</w:t>
      </w:r>
      <w:r w:rsidR="00190F52" w:rsidRPr="00180AE5">
        <w:t xml:space="preserve"> </w:t>
      </w:r>
      <w:r w:rsidRPr="00180AE5">
        <w:t>имеют</w:t>
      </w:r>
      <w:r w:rsidR="00190F52" w:rsidRPr="00180AE5">
        <w:t xml:space="preserve"> </w:t>
      </w:r>
      <w:r w:rsidRPr="00180AE5">
        <w:t>право</w:t>
      </w:r>
      <w:r w:rsidR="00190F52" w:rsidRPr="00180AE5">
        <w:t xml:space="preserve"> </w:t>
      </w:r>
      <w:r w:rsidRPr="00180AE5">
        <w:t>получить</w:t>
      </w:r>
      <w:r w:rsidR="00190F52" w:rsidRPr="00180AE5">
        <w:t xml:space="preserve"> </w:t>
      </w:r>
      <w:r w:rsidRPr="00180AE5">
        <w:t>налоговый</w:t>
      </w:r>
      <w:r w:rsidR="00190F52" w:rsidRPr="00180AE5">
        <w:t xml:space="preserve"> </w:t>
      </w:r>
      <w:r w:rsidRPr="00180AE5">
        <w:t>вычет</w:t>
      </w:r>
      <w:r w:rsidR="00190F52" w:rsidRPr="00180AE5">
        <w:t xml:space="preserve"> </w:t>
      </w:r>
      <w:r w:rsidRPr="00180AE5">
        <w:t>по</w:t>
      </w:r>
      <w:r w:rsidR="00190F52" w:rsidRPr="00180AE5">
        <w:t xml:space="preserve"> </w:t>
      </w:r>
      <w:r w:rsidRPr="00180AE5">
        <w:t>НДФЛ</w:t>
      </w:r>
      <w:r w:rsidR="00190F52" w:rsidRPr="00180AE5">
        <w:t xml:space="preserve"> </w:t>
      </w:r>
      <w:r w:rsidRPr="00180AE5">
        <w:t>(пп.</w:t>
      </w:r>
      <w:r w:rsidR="00190F52" w:rsidRPr="00180AE5">
        <w:t xml:space="preserve"> </w:t>
      </w:r>
      <w:r w:rsidRPr="00180AE5">
        <w:t>1</w:t>
      </w:r>
      <w:r w:rsidR="00190F52" w:rsidRPr="00180AE5">
        <w:t xml:space="preserve"> </w:t>
      </w:r>
      <w:r w:rsidRPr="00180AE5">
        <w:t>п.</w:t>
      </w:r>
      <w:r w:rsidR="00190F52" w:rsidRPr="00180AE5">
        <w:t xml:space="preserve"> </w:t>
      </w:r>
      <w:r w:rsidRPr="00180AE5">
        <w:t>1</w:t>
      </w:r>
      <w:r w:rsidR="00190F52" w:rsidRPr="00180AE5">
        <w:t xml:space="preserve"> </w:t>
      </w:r>
      <w:r w:rsidRPr="00180AE5">
        <w:t>ст.</w:t>
      </w:r>
      <w:r w:rsidR="00190F52" w:rsidRPr="00180AE5">
        <w:t xml:space="preserve"> </w:t>
      </w:r>
      <w:r w:rsidRPr="00180AE5">
        <w:t>219.2</w:t>
      </w:r>
      <w:r w:rsidR="00190F52" w:rsidRPr="00180AE5">
        <w:t xml:space="preserve"> </w:t>
      </w:r>
      <w:r w:rsidRPr="00180AE5">
        <w:t>НК</w:t>
      </w:r>
      <w:r w:rsidR="00190F52" w:rsidRPr="00180AE5">
        <w:t xml:space="preserve"> </w:t>
      </w:r>
      <w:r w:rsidRPr="00180AE5">
        <w:t>РФ).</w:t>
      </w:r>
      <w:r w:rsidR="00190F52" w:rsidRPr="00180AE5">
        <w:t xml:space="preserve"> </w:t>
      </w:r>
      <w:r w:rsidRPr="00180AE5">
        <w:t>В</w:t>
      </w:r>
      <w:r w:rsidR="00190F52" w:rsidRPr="00180AE5">
        <w:t xml:space="preserve"> </w:t>
      </w:r>
      <w:r w:rsidRPr="00180AE5">
        <w:t>письме</w:t>
      </w:r>
      <w:r w:rsidR="00190F52" w:rsidRPr="00180AE5">
        <w:t xml:space="preserve"> </w:t>
      </w:r>
      <w:r w:rsidRPr="00180AE5">
        <w:t>от</w:t>
      </w:r>
      <w:r w:rsidR="00190F52" w:rsidRPr="00180AE5">
        <w:t xml:space="preserve"> </w:t>
      </w:r>
      <w:r w:rsidRPr="00180AE5">
        <w:t>12.09.2024</w:t>
      </w:r>
      <w:r w:rsidR="00190F52" w:rsidRPr="00180AE5">
        <w:t xml:space="preserve"> №</w:t>
      </w:r>
      <w:r w:rsidRPr="00180AE5">
        <w:t>03-04-05/86983</w:t>
      </w:r>
      <w:r w:rsidR="00190F52" w:rsidRPr="00180AE5">
        <w:t xml:space="preserve">  </w:t>
      </w:r>
      <w:r w:rsidRPr="00180AE5">
        <w:t>Минфин</w:t>
      </w:r>
      <w:r w:rsidR="00190F52" w:rsidRPr="00180AE5">
        <w:t xml:space="preserve"> </w:t>
      </w:r>
      <w:r w:rsidRPr="00180AE5">
        <w:t>отметил,</w:t>
      </w:r>
      <w:r w:rsidR="00190F52" w:rsidRPr="00180AE5">
        <w:t xml:space="preserve"> </w:t>
      </w:r>
      <w:r w:rsidRPr="00180AE5">
        <w:t>что</w:t>
      </w:r>
      <w:r w:rsidR="00190F52" w:rsidRPr="00180AE5">
        <w:t xml:space="preserve"> </w:t>
      </w:r>
      <w:r w:rsidRPr="00180AE5">
        <w:t>ключевым</w:t>
      </w:r>
      <w:r w:rsidR="00190F52" w:rsidRPr="00180AE5">
        <w:t xml:space="preserve"> </w:t>
      </w:r>
      <w:r w:rsidRPr="00180AE5">
        <w:t>условием</w:t>
      </w:r>
      <w:r w:rsidR="00190F52" w:rsidRPr="00180AE5">
        <w:t xml:space="preserve"> </w:t>
      </w:r>
      <w:r w:rsidRPr="00180AE5">
        <w:t>для</w:t>
      </w:r>
      <w:r w:rsidR="00190F52" w:rsidRPr="00180AE5">
        <w:t xml:space="preserve"> </w:t>
      </w:r>
      <w:r w:rsidRPr="00180AE5">
        <w:t>получения</w:t>
      </w:r>
      <w:r w:rsidR="00190F52" w:rsidRPr="00180AE5">
        <w:t xml:space="preserve"> </w:t>
      </w:r>
      <w:r w:rsidRPr="00180AE5">
        <w:t>НДФЛ-вычетов</w:t>
      </w:r>
      <w:r w:rsidR="00190F52" w:rsidRPr="00180AE5">
        <w:t xml:space="preserve"> </w:t>
      </w:r>
      <w:r w:rsidRPr="00180AE5">
        <w:t>на</w:t>
      </w:r>
      <w:r w:rsidR="00190F52" w:rsidRPr="00180AE5">
        <w:t xml:space="preserve"> </w:t>
      </w:r>
      <w:r w:rsidRPr="00180AE5">
        <w:t>долгосрочные</w:t>
      </w:r>
      <w:r w:rsidR="00190F52" w:rsidRPr="00180AE5">
        <w:t xml:space="preserve"> </w:t>
      </w:r>
      <w:r w:rsidRPr="00180AE5">
        <w:t>сбережения</w:t>
      </w:r>
      <w:r w:rsidR="00190F52" w:rsidRPr="00180AE5">
        <w:t xml:space="preserve"> </w:t>
      </w:r>
      <w:r w:rsidRPr="00180AE5">
        <w:t>является</w:t>
      </w:r>
      <w:r w:rsidR="00190F52" w:rsidRPr="00180AE5">
        <w:t xml:space="preserve"> </w:t>
      </w:r>
      <w:r w:rsidRPr="00180AE5">
        <w:t>заключение</w:t>
      </w:r>
      <w:r w:rsidR="00190F52" w:rsidRPr="00180AE5">
        <w:t xml:space="preserve"> </w:t>
      </w:r>
      <w:r w:rsidRPr="00180AE5">
        <w:t>договора</w:t>
      </w:r>
      <w:r w:rsidR="00190F52" w:rsidRPr="00180AE5">
        <w:t xml:space="preserve"> </w:t>
      </w:r>
      <w:r w:rsidRPr="00180AE5">
        <w:t>с</w:t>
      </w:r>
      <w:r w:rsidR="00190F52" w:rsidRPr="00180AE5">
        <w:t xml:space="preserve"> </w:t>
      </w:r>
      <w:r w:rsidRPr="00180AE5">
        <w:t>негосударственным</w:t>
      </w:r>
      <w:r w:rsidR="00190F52" w:rsidRPr="00180AE5">
        <w:t xml:space="preserve"> </w:t>
      </w:r>
      <w:r w:rsidRPr="00180AE5">
        <w:t>пенсионным</w:t>
      </w:r>
      <w:r w:rsidR="00190F52" w:rsidRPr="00180AE5">
        <w:t xml:space="preserve"> </w:t>
      </w:r>
      <w:r w:rsidRPr="00180AE5">
        <w:t>фондом.</w:t>
      </w:r>
      <w:r w:rsidR="00190F52" w:rsidRPr="00180AE5">
        <w:t xml:space="preserve"> </w:t>
      </w:r>
      <w:r w:rsidRPr="00180AE5">
        <w:t>Если</w:t>
      </w:r>
      <w:r w:rsidR="00190F52" w:rsidRPr="00180AE5">
        <w:t xml:space="preserve"> </w:t>
      </w:r>
      <w:r w:rsidRPr="00180AE5">
        <w:t>такой</w:t>
      </w:r>
      <w:r w:rsidR="00190F52" w:rsidRPr="00180AE5">
        <w:t xml:space="preserve"> </w:t>
      </w:r>
      <w:r w:rsidRPr="00180AE5">
        <w:t>договор</w:t>
      </w:r>
      <w:r w:rsidR="00190F52" w:rsidRPr="00180AE5">
        <w:t xml:space="preserve"> </w:t>
      </w:r>
      <w:r w:rsidRPr="00180AE5">
        <w:t>не</w:t>
      </w:r>
      <w:r w:rsidR="00190F52" w:rsidRPr="00180AE5">
        <w:t xml:space="preserve"> </w:t>
      </w:r>
      <w:r w:rsidRPr="00180AE5">
        <w:t>заключался,</w:t>
      </w:r>
      <w:r w:rsidR="00190F52" w:rsidRPr="00180AE5">
        <w:t xml:space="preserve"> </w:t>
      </w:r>
      <w:r w:rsidRPr="00180AE5">
        <w:t>воспользоваться</w:t>
      </w:r>
      <w:r w:rsidR="00190F52" w:rsidRPr="00180AE5">
        <w:t xml:space="preserve"> </w:t>
      </w:r>
      <w:r w:rsidRPr="00180AE5">
        <w:t>вычетом</w:t>
      </w:r>
      <w:r w:rsidR="00190F52" w:rsidRPr="00180AE5">
        <w:t xml:space="preserve"> </w:t>
      </w:r>
      <w:r w:rsidRPr="00180AE5">
        <w:t>нельзя.</w:t>
      </w:r>
    </w:p>
    <w:p w14:paraId="2693C7FE" w14:textId="77777777" w:rsidR="00872C93" w:rsidRPr="00180AE5" w:rsidRDefault="00872C93" w:rsidP="003441C7">
      <w:r w:rsidRPr="00180AE5">
        <w:t>***</w:t>
      </w:r>
    </w:p>
    <w:p w14:paraId="0E6C33EB" w14:textId="77777777" w:rsidR="003441C7" w:rsidRPr="00180AE5" w:rsidRDefault="00872C93" w:rsidP="003441C7">
      <w:r w:rsidRPr="00180AE5">
        <w:t>ПРИМЕЧАНИЕ</w:t>
      </w:r>
      <w:r w:rsidR="00190F52" w:rsidRPr="00180AE5">
        <w:t xml:space="preserve"> </w:t>
      </w:r>
      <w:r w:rsidRPr="00180AE5">
        <w:t>РЕДАКЦИИ</w:t>
      </w:r>
    </w:p>
    <w:p w14:paraId="68106D46" w14:textId="77777777" w:rsidR="003441C7" w:rsidRPr="00180AE5" w:rsidRDefault="003441C7" w:rsidP="003441C7">
      <w:r w:rsidRPr="00180AE5">
        <w:t>Налоговые</w:t>
      </w:r>
      <w:r w:rsidR="00190F52" w:rsidRPr="00180AE5">
        <w:t xml:space="preserve"> </w:t>
      </w:r>
      <w:r w:rsidRPr="00180AE5">
        <w:t>вычеты</w:t>
      </w:r>
      <w:r w:rsidR="00190F52" w:rsidRPr="00180AE5">
        <w:t xml:space="preserve"> </w:t>
      </w:r>
      <w:r w:rsidRPr="00180AE5">
        <w:t>на</w:t>
      </w:r>
      <w:r w:rsidR="00190F52" w:rsidRPr="00180AE5">
        <w:t xml:space="preserve"> </w:t>
      </w:r>
      <w:r w:rsidRPr="00180AE5">
        <w:t>долгосрочные</w:t>
      </w:r>
      <w:r w:rsidR="00190F52" w:rsidRPr="00180AE5">
        <w:t xml:space="preserve"> </w:t>
      </w:r>
      <w:r w:rsidRPr="00180AE5">
        <w:t>сбережения</w:t>
      </w:r>
      <w:r w:rsidR="00190F52" w:rsidRPr="00180AE5">
        <w:t xml:space="preserve"> </w:t>
      </w:r>
      <w:r w:rsidRPr="00180AE5">
        <w:t>введены</w:t>
      </w:r>
      <w:r w:rsidR="00190F52" w:rsidRPr="00180AE5">
        <w:t xml:space="preserve"> </w:t>
      </w:r>
      <w:r w:rsidRPr="00180AE5">
        <w:t>с</w:t>
      </w:r>
      <w:r w:rsidR="00190F52" w:rsidRPr="00180AE5">
        <w:t xml:space="preserve"> </w:t>
      </w:r>
      <w:r w:rsidRPr="00180AE5">
        <w:t>2024</w:t>
      </w:r>
      <w:r w:rsidR="00190F52" w:rsidRPr="00180AE5">
        <w:t xml:space="preserve"> </w:t>
      </w:r>
      <w:r w:rsidRPr="00180AE5">
        <w:t>года</w:t>
      </w:r>
      <w:r w:rsidR="00190F52" w:rsidRPr="00180AE5">
        <w:t xml:space="preserve"> </w:t>
      </w:r>
      <w:r w:rsidRPr="00180AE5">
        <w:t>(ст.</w:t>
      </w:r>
      <w:r w:rsidR="00190F52" w:rsidRPr="00180AE5">
        <w:t xml:space="preserve"> </w:t>
      </w:r>
      <w:r w:rsidRPr="00180AE5">
        <w:t>219.2</w:t>
      </w:r>
      <w:r w:rsidR="00190F52" w:rsidRPr="00180AE5">
        <w:t xml:space="preserve"> </w:t>
      </w:r>
      <w:r w:rsidRPr="00180AE5">
        <w:t>НК</w:t>
      </w:r>
      <w:r w:rsidR="00190F52" w:rsidRPr="00180AE5">
        <w:t xml:space="preserve"> </w:t>
      </w:r>
      <w:r w:rsidRPr="00180AE5">
        <w:t>РФ).</w:t>
      </w:r>
      <w:r w:rsidR="00190F52" w:rsidRPr="00180AE5">
        <w:t xml:space="preserve"> </w:t>
      </w:r>
      <w:r w:rsidRPr="00180AE5">
        <w:t>Максимальная</w:t>
      </w:r>
      <w:r w:rsidR="00190F52" w:rsidRPr="00180AE5">
        <w:t xml:space="preserve"> </w:t>
      </w:r>
      <w:r w:rsidRPr="00180AE5">
        <w:t>сумма</w:t>
      </w:r>
      <w:r w:rsidR="00190F52" w:rsidRPr="00180AE5">
        <w:t xml:space="preserve"> </w:t>
      </w:r>
      <w:r w:rsidRPr="00180AE5">
        <w:t>взносов,</w:t>
      </w:r>
      <w:r w:rsidR="00190F52" w:rsidRPr="00180AE5">
        <w:t xml:space="preserve"> </w:t>
      </w:r>
      <w:r w:rsidRPr="00180AE5">
        <w:t>на</w:t>
      </w:r>
      <w:r w:rsidR="00190F52" w:rsidRPr="00180AE5">
        <w:t xml:space="preserve"> </w:t>
      </w:r>
      <w:r w:rsidRPr="00180AE5">
        <w:t>которую</w:t>
      </w:r>
      <w:r w:rsidR="00190F52" w:rsidRPr="00180AE5">
        <w:t xml:space="preserve"> </w:t>
      </w:r>
      <w:r w:rsidRPr="00180AE5">
        <w:t>можно</w:t>
      </w:r>
      <w:r w:rsidR="00190F52" w:rsidRPr="00180AE5">
        <w:t xml:space="preserve"> </w:t>
      </w:r>
      <w:r w:rsidRPr="00180AE5">
        <w:t>получить</w:t>
      </w:r>
      <w:r w:rsidR="00190F52" w:rsidRPr="00180AE5">
        <w:t xml:space="preserve"> </w:t>
      </w:r>
      <w:r w:rsidRPr="00180AE5">
        <w:t>НДФЛ-вычет,</w:t>
      </w:r>
      <w:r w:rsidR="00190F52" w:rsidRPr="00180AE5">
        <w:t xml:space="preserve"> </w:t>
      </w:r>
      <w:r w:rsidRPr="00180AE5">
        <w:t>составляет</w:t>
      </w:r>
      <w:r w:rsidR="00190F52" w:rsidRPr="00180AE5">
        <w:t xml:space="preserve"> </w:t>
      </w:r>
      <w:r w:rsidRPr="00180AE5">
        <w:t>400</w:t>
      </w:r>
      <w:r w:rsidR="00190F52" w:rsidRPr="00180AE5">
        <w:t xml:space="preserve"> </w:t>
      </w:r>
      <w:r w:rsidRPr="00180AE5">
        <w:t>тыс.</w:t>
      </w:r>
      <w:r w:rsidR="00190F52" w:rsidRPr="00180AE5">
        <w:t xml:space="preserve"> </w:t>
      </w:r>
      <w:r w:rsidRPr="00180AE5">
        <w:t>рублей</w:t>
      </w:r>
      <w:r w:rsidR="00190F52" w:rsidRPr="00180AE5">
        <w:t xml:space="preserve"> </w:t>
      </w:r>
      <w:r w:rsidRPr="00180AE5">
        <w:t>в</w:t>
      </w:r>
      <w:r w:rsidR="00190F52" w:rsidRPr="00180AE5">
        <w:t xml:space="preserve"> </w:t>
      </w:r>
      <w:r w:rsidRPr="00180AE5">
        <w:t>год</w:t>
      </w:r>
      <w:r w:rsidR="00190F52" w:rsidRPr="00180AE5">
        <w:t xml:space="preserve"> </w:t>
      </w:r>
      <w:r w:rsidRPr="00180AE5">
        <w:t>при</w:t>
      </w:r>
      <w:r w:rsidR="00190F52" w:rsidRPr="00180AE5">
        <w:t xml:space="preserve"> </w:t>
      </w:r>
      <w:r w:rsidRPr="00180AE5">
        <w:t>условии,</w:t>
      </w:r>
      <w:r w:rsidR="00190F52" w:rsidRPr="00180AE5">
        <w:t xml:space="preserve"> </w:t>
      </w:r>
      <w:r w:rsidRPr="00180AE5">
        <w:t>что</w:t>
      </w:r>
      <w:r w:rsidR="00190F52" w:rsidRPr="00180AE5">
        <w:t xml:space="preserve"> </w:t>
      </w:r>
      <w:r w:rsidRPr="00180AE5">
        <w:t>договор</w:t>
      </w:r>
      <w:r w:rsidR="00190F52" w:rsidRPr="00180AE5">
        <w:t xml:space="preserve"> </w:t>
      </w:r>
      <w:r w:rsidRPr="00180AE5">
        <w:t>заключен</w:t>
      </w:r>
      <w:r w:rsidR="00190F52" w:rsidRPr="00180AE5">
        <w:t xml:space="preserve"> </w:t>
      </w:r>
      <w:r w:rsidRPr="00180AE5">
        <w:t>в</w:t>
      </w:r>
      <w:r w:rsidR="00190F52" w:rsidRPr="00180AE5">
        <w:t xml:space="preserve"> </w:t>
      </w:r>
      <w:r w:rsidRPr="00180AE5">
        <w:t>течение</w:t>
      </w:r>
      <w:r w:rsidR="00190F52" w:rsidRPr="00180AE5">
        <w:t xml:space="preserve"> </w:t>
      </w:r>
      <w:r w:rsidRPr="00180AE5">
        <w:t>этого</w:t>
      </w:r>
      <w:r w:rsidR="00190F52" w:rsidRPr="00180AE5">
        <w:t xml:space="preserve"> </w:t>
      </w:r>
      <w:r w:rsidRPr="00180AE5">
        <w:t>года</w:t>
      </w:r>
      <w:r w:rsidR="00190F52" w:rsidRPr="00180AE5">
        <w:t xml:space="preserve"> </w:t>
      </w:r>
      <w:r w:rsidRPr="00180AE5">
        <w:t>или</w:t>
      </w:r>
      <w:r w:rsidR="00190F52" w:rsidRPr="00180AE5">
        <w:t xml:space="preserve"> </w:t>
      </w:r>
      <w:r w:rsidRPr="00180AE5">
        <w:t>действовал</w:t>
      </w:r>
      <w:r w:rsidR="00190F52" w:rsidRPr="00180AE5">
        <w:t xml:space="preserve"> </w:t>
      </w:r>
      <w:r w:rsidRPr="00180AE5">
        <w:t>весь</w:t>
      </w:r>
      <w:r w:rsidR="00190F52" w:rsidRPr="00180AE5">
        <w:t xml:space="preserve"> </w:t>
      </w:r>
      <w:r w:rsidRPr="00180AE5">
        <w:t>период,</w:t>
      </w:r>
      <w:r w:rsidR="00190F52" w:rsidRPr="00180AE5">
        <w:t xml:space="preserve"> </w:t>
      </w:r>
      <w:r w:rsidRPr="00180AE5">
        <w:t>а</w:t>
      </w:r>
      <w:r w:rsidR="00190F52" w:rsidRPr="00180AE5">
        <w:t xml:space="preserve"> </w:t>
      </w:r>
      <w:r w:rsidRPr="00180AE5">
        <w:t>также</w:t>
      </w:r>
      <w:r w:rsidR="00190F52" w:rsidRPr="00180AE5">
        <w:t xml:space="preserve"> </w:t>
      </w:r>
      <w:r w:rsidRPr="00180AE5">
        <w:t>в</w:t>
      </w:r>
      <w:r w:rsidR="00190F52" w:rsidRPr="00180AE5">
        <w:t xml:space="preserve"> </w:t>
      </w:r>
      <w:r w:rsidRPr="00180AE5">
        <w:t>случае</w:t>
      </w:r>
      <w:r w:rsidR="00190F52" w:rsidRPr="00180AE5">
        <w:t xml:space="preserve"> </w:t>
      </w:r>
      <w:r w:rsidRPr="00180AE5">
        <w:t>расторжения</w:t>
      </w:r>
      <w:r w:rsidR="00190F52" w:rsidRPr="00180AE5">
        <w:t xml:space="preserve"> </w:t>
      </w:r>
      <w:r w:rsidRPr="00180AE5">
        <w:t>договора</w:t>
      </w:r>
      <w:r w:rsidR="00190F52" w:rsidRPr="00180AE5">
        <w:t xml:space="preserve"> </w:t>
      </w:r>
      <w:r w:rsidRPr="00180AE5">
        <w:t>в</w:t>
      </w:r>
      <w:r w:rsidR="00190F52" w:rsidRPr="00180AE5">
        <w:t xml:space="preserve"> </w:t>
      </w:r>
      <w:r w:rsidRPr="00180AE5">
        <w:t>связи</w:t>
      </w:r>
      <w:r w:rsidR="00190F52" w:rsidRPr="00180AE5">
        <w:t xml:space="preserve"> </w:t>
      </w:r>
      <w:r w:rsidRPr="00180AE5">
        <w:t>с</w:t>
      </w:r>
      <w:r w:rsidR="00190F52" w:rsidRPr="00180AE5">
        <w:t xml:space="preserve"> </w:t>
      </w:r>
      <w:r w:rsidRPr="00180AE5">
        <w:t>переводом</w:t>
      </w:r>
      <w:r w:rsidR="00190F52" w:rsidRPr="00180AE5">
        <w:t xml:space="preserve"> </w:t>
      </w:r>
      <w:r w:rsidRPr="00180AE5">
        <w:t>средств</w:t>
      </w:r>
      <w:r w:rsidR="00190F52" w:rsidRPr="00180AE5">
        <w:t xml:space="preserve"> </w:t>
      </w:r>
      <w:r w:rsidRPr="00180AE5">
        <w:t>в</w:t>
      </w:r>
      <w:r w:rsidR="00190F52" w:rsidRPr="00180AE5">
        <w:t xml:space="preserve"> </w:t>
      </w:r>
      <w:r w:rsidRPr="00180AE5">
        <w:t>другой</w:t>
      </w:r>
      <w:r w:rsidR="00190F52" w:rsidRPr="00180AE5">
        <w:t xml:space="preserve"> </w:t>
      </w:r>
      <w:r w:rsidRPr="00180AE5">
        <w:t>НПФ.</w:t>
      </w:r>
      <w:r w:rsidR="00190F52" w:rsidRPr="00180AE5">
        <w:t xml:space="preserve"> </w:t>
      </w:r>
      <w:r w:rsidRPr="00180AE5">
        <w:t>Кроме</w:t>
      </w:r>
      <w:r w:rsidR="00190F52" w:rsidRPr="00180AE5">
        <w:t xml:space="preserve"> </w:t>
      </w:r>
      <w:r w:rsidRPr="00180AE5">
        <w:t>того,</w:t>
      </w:r>
      <w:r w:rsidR="00190F52" w:rsidRPr="00180AE5">
        <w:t xml:space="preserve"> </w:t>
      </w:r>
      <w:r w:rsidRPr="00180AE5">
        <w:t>действует</w:t>
      </w:r>
      <w:r w:rsidR="00190F52" w:rsidRPr="00180AE5">
        <w:t xml:space="preserve"> </w:t>
      </w:r>
      <w:r w:rsidRPr="00180AE5">
        <w:t>ограничение</w:t>
      </w:r>
      <w:r w:rsidR="00190F52" w:rsidRPr="00180AE5">
        <w:t xml:space="preserve"> </w:t>
      </w:r>
      <w:r w:rsidRPr="00180AE5">
        <w:t>по</w:t>
      </w:r>
      <w:r w:rsidR="00190F52" w:rsidRPr="00180AE5">
        <w:t xml:space="preserve"> </w:t>
      </w:r>
      <w:r w:rsidRPr="00180AE5">
        <w:t>количеству</w:t>
      </w:r>
      <w:r w:rsidR="00190F52" w:rsidRPr="00180AE5">
        <w:t xml:space="preserve"> </w:t>
      </w:r>
      <w:r w:rsidRPr="00180AE5">
        <w:t>договоров:</w:t>
      </w:r>
      <w:r w:rsidR="00190F52" w:rsidRPr="00180AE5">
        <w:t xml:space="preserve"> </w:t>
      </w:r>
      <w:r w:rsidRPr="00180AE5">
        <w:t>их</w:t>
      </w:r>
      <w:r w:rsidR="00190F52" w:rsidRPr="00180AE5">
        <w:t xml:space="preserve"> </w:t>
      </w:r>
      <w:r w:rsidRPr="00180AE5">
        <w:t>должно</w:t>
      </w:r>
      <w:r w:rsidR="00190F52" w:rsidRPr="00180AE5">
        <w:t xml:space="preserve"> </w:t>
      </w:r>
      <w:r w:rsidRPr="00180AE5">
        <w:t>быть</w:t>
      </w:r>
      <w:r w:rsidR="00190F52" w:rsidRPr="00180AE5">
        <w:t xml:space="preserve"> </w:t>
      </w:r>
      <w:r w:rsidRPr="00180AE5">
        <w:t>не</w:t>
      </w:r>
      <w:r w:rsidR="00190F52" w:rsidRPr="00180AE5">
        <w:t xml:space="preserve"> </w:t>
      </w:r>
      <w:r w:rsidRPr="00180AE5">
        <w:t>более</w:t>
      </w:r>
      <w:r w:rsidR="00190F52" w:rsidRPr="00180AE5">
        <w:t xml:space="preserve"> </w:t>
      </w:r>
      <w:r w:rsidRPr="00180AE5">
        <w:t>двух.</w:t>
      </w:r>
      <w:r w:rsidR="00190F52" w:rsidRPr="00180AE5">
        <w:t xml:space="preserve"> </w:t>
      </w:r>
      <w:r w:rsidRPr="00180AE5">
        <w:t>Предоставление</w:t>
      </w:r>
      <w:r w:rsidR="00190F52" w:rsidRPr="00180AE5">
        <w:t xml:space="preserve"> </w:t>
      </w:r>
      <w:r w:rsidRPr="00180AE5">
        <w:t>вычета</w:t>
      </w:r>
      <w:r w:rsidR="00190F52" w:rsidRPr="00180AE5">
        <w:t xml:space="preserve"> </w:t>
      </w:r>
      <w:r w:rsidRPr="00180AE5">
        <w:t>прекращается</w:t>
      </w:r>
      <w:r w:rsidR="00190F52" w:rsidRPr="00180AE5">
        <w:t xml:space="preserve"> </w:t>
      </w:r>
      <w:r w:rsidRPr="00180AE5">
        <w:t>с</w:t>
      </w:r>
      <w:r w:rsidR="00190F52" w:rsidRPr="00180AE5">
        <w:t xml:space="preserve"> </w:t>
      </w:r>
      <w:r w:rsidRPr="00180AE5">
        <w:t>того</w:t>
      </w:r>
      <w:r w:rsidR="00190F52" w:rsidRPr="00180AE5">
        <w:t xml:space="preserve"> </w:t>
      </w:r>
      <w:r w:rsidRPr="00180AE5">
        <w:t>периода,</w:t>
      </w:r>
      <w:r w:rsidR="00190F52" w:rsidRPr="00180AE5">
        <w:t xml:space="preserve"> </w:t>
      </w:r>
      <w:r w:rsidRPr="00180AE5">
        <w:t>когда</w:t>
      </w:r>
      <w:r w:rsidR="00190F52" w:rsidRPr="00180AE5">
        <w:t xml:space="preserve"> </w:t>
      </w:r>
      <w:r w:rsidRPr="00180AE5">
        <w:t>НПФ</w:t>
      </w:r>
      <w:r w:rsidR="00190F52" w:rsidRPr="00180AE5">
        <w:t xml:space="preserve"> </w:t>
      </w:r>
      <w:r w:rsidRPr="00180AE5">
        <w:t>начал</w:t>
      </w:r>
      <w:r w:rsidR="00190F52" w:rsidRPr="00180AE5">
        <w:t xml:space="preserve"> </w:t>
      </w:r>
      <w:r w:rsidRPr="00180AE5">
        <w:t>выплату</w:t>
      </w:r>
      <w:r w:rsidR="00190F52" w:rsidRPr="00180AE5">
        <w:t xml:space="preserve"> </w:t>
      </w:r>
      <w:r w:rsidRPr="00180AE5">
        <w:t>пенсии</w:t>
      </w:r>
      <w:r w:rsidR="00190F52" w:rsidRPr="00180AE5">
        <w:t xml:space="preserve"> </w:t>
      </w:r>
      <w:r w:rsidRPr="00180AE5">
        <w:t>(пп.</w:t>
      </w:r>
      <w:r w:rsidR="00190F52" w:rsidRPr="00180AE5">
        <w:t xml:space="preserve"> </w:t>
      </w:r>
      <w:r w:rsidRPr="00180AE5">
        <w:t>1</w:t>
      </w:r>
      <w:r w:rsidR="00190F52" w:rsidRPr="00180AE5">
        <w:t xml:space="preserve"> </w:t>
      </w:r>
      <w:r w:rsidRPr="00180AE5">
        <w:t>п.</w:t>
      </w:r>
      <w:r w:rsidR="00190F52" w:rsidRPr="00180AE5">
        <w:t xml:space="preserve"> </w:t>
      </w:r>
      <w:r w:rsidRPr="00180AE5">
        <w:t>2</w:t>
      </w:r>
      <w:r w:rsidR="00190F52" w:rsidRPr="00180AE5">
        <w:t xml:space="preserve"> </w:t>
      </w:r>
      <w:r w:rsidRPr="00180AE5">
        <w:t>ст.</w:t>
      </w:r>
      <w:r w:rsidR="00190F52" w:rsidRPr="00180AE5">
        <w:t xml:space="preserve"> </w:t>
      </w:r>
      <w:r w:rsidRPr="00180AE5">
        <w:t>219.2</w:t>
      </w:r>
      <w:r w:rsidR="00190F52" w:rsidRPr="00180AE5">
        <w:t xml:space="preserve"> </w:t>
      </w:r>
      <w:r w:rsidRPr="00180AE5">
        <w:t>НК</w:t>
      </w:r>
      <w:r w:rsidR="00190F52" w:rsidRPr="00180AE5">
        <w:t xml:space="preserve"> </w:t>
      </w:r>
      <w:r w:rsidRPr="00180AE5">
        <w:t>РФ).</w:t>
      </w:r>
    </w:p>
    <w:p w14:paraId="593D0B64" w14:textId="77777777" w:rsidR="003441C7" w:rsidRPr="00180AE5" w:rsidRDefault="003441C7" w:rsidP="003441C7">
      <w:r w:rsidRPr="00180AE5">
        <w:t>По</w:t>
      </w:r>
      <w:r w:rsidR="00190F52" w:rsidRPr="00180AE5">
        <w:t xml:space="preserve"> </w:t>
      </w:r>
      <w:r w:rsidRPr="00180AE5">
        <w:t>суммам,</w:t>
      </w:r>
      <w:r w:rsidR="00190F52" w:rsidRPr="00180AE5">
        <w:t xml:space="preserve"> </w:t>
      </w:r>
      <w:r w:rsidRPr="00180AE5">
        <w:t>внесенным</w:t>
      </w:r>
      <w:r w:rsidR="00190F52" w:rsidRPr="00180AE5">
        <w:t xml:space="preserve"> </w:t>
      </w:r>
      <w:r w:rsidRPr="00180AE5">
        <w:t>в</w:t>
      </w:r>
      <w:r w:rsidR="00190F52" w:rsidRPr="00180AE5">
        <w:t xml:space="preserve"> </w:t>
      </w:r>
      <w:r w:rsidRPr="00180AE5">
        <w:t>НПФ</w:t>
      </w:r>
      <w:r w:rsidR="00190F52" w:rsidRPr="00180AE5">
        <w:t xml:space="preserve"> </w:t>
      </w:r>
      <w:r w:rsidRPr="00180AE5">
        <w:t>в</w:t>
      </w:r>
      <w:r w:rsidR="00190F52" w:rsidRPr="00180AE5">
        <w:t xml:space="preserve"> </w:t>
      </w:r>
      <w:r w:rsidRPr="00180AE5">
        <w:t>2024</w:t>
      </w:r>
      <w:r w:rsidR="00190F52" w:rsidRPr="00180AE5">
        <w:t xml:space="preserve"> </w:t>
      </w:r>
      <w:r w:rsidRPr="00180AE5">
        <w:t>году,</w:t>
      </w:r>
      <w:r w:rsidR="00190F52" w:rsidRPr="00180AE5">
        <w:t xml:space="preserve"> </w:t>
      </w:r>
      <w:r w:rsidRPr="00180AE5">
        <w:t>вычет</w:t>
      </w:r>
      <w:r w:rsidR="00190F52" w:rsidRPr="00180AE5">
        <w:t xml:space="preserve"> </w:t>
      </w:r>
      <w:r w:rsidRPr="00180AE5">
        <w:t>можно</w:t>
      </w:r>
      <w:r w:rsidR="00190F52" w:rsidRPr="00180AE5">
        <w:t xml:space="preserve"> </w:t>
      </w:r>
      <w:r w:rsidRPr="00180AE5">
        <w:t>получить</w:t>
      </w:r>
      <w:r w:rsidR="00190F52" w:rsidRPr="00180AE5">
        <w:t xml:space="preserve"> </w:t>
      </w:r>
      <w:r w:rsidRPr="00180AE5">
        <w:t>на</w:t>
      </w:r>
      <w:r w:rsidR="00190F52" w:rsidRPr="00180AE5">
        <w:t xml:space="preserve"> </w:t>
      </w:r>
      <w:r w:rsidRPr="00180AE5">
        <w:t>основании</w:t>
      </w:r>
      <w:r w:rsidR="00190F52" w:rsidRPr="00180AE5">
        <w:t xml:space="preserve"> </w:t>
      </w:r>
      <w:r w:rsidRPr="00180AE5">
        <w:t>декларации</w:t>
      </w:r>
      <w:r w:rsidR="00190F52" w:rsidRPr="00180AE5">
        <w:t xml:space="preserve"> </w:t>
      </w:r>
      <w:r w:rsidRPr="00180AE5">
        <w:t>3-НДФЛ.</w:t>
      </w:r>
      <w:r w:rsidR="00190F52" w:rsidRPr="00180AE5">
        <w:t xml:space="preserve"> </w:t>
      </w:r>
      <w:r w:rsidRPr="00180AE5">
        <w:t>А</w:t>
      </w:r>
      <w:r w:rsidR="00190F52" w:rsidRPr="00180AE5">
        <w:t xml:space="preserve"> </w:t>
      </w:r>
      <w:r w:rsidRPr="00180AE5">
        <w:t>в</w:t>
      </w:r>
      <w:r w:rsidR="00190F52" w:rsidRPr="00180AE5">
        <w:t xml:space="preserve"> </w:t>
      </w:r>
      <w:r w:rsidRPr="00180AE5">
        <w:t>2025</w:t>
      </w:r>
      <w:r w:rsidR="00190F52" w:rsidRPr="00180AE5">
        <w:t xml:space="preserve"> </w:t>
      </w:r>
      <w:r w:rsidRPr="00180AE5">
        <w:t>году,</w:t>
      </w:r>
      <w:r w:rsidR="00190F52" w:rsidRPr="00180AE5">
        <w:t xml:space="preserve"> </w:t>
      </w:r>
      <w:r w:rsidRPr="00180AE5">
        <w:t>после</w:t>
      </w:r>
      <w:r w:rsidR="00190F52" w:rsidRPr="00180AE5">
        <w:t xml:space="preserve"> </w:t>
      </w:r>
      <w:r w:rsidRPr="00180AE5">
        <w:t>утверждения</w:t>
      </w:r>
      <w:r w:rsidR="00190F52" w:rsidRPr="00180AE5">
        <w:t xml:space="preserve"> </w:t>
      </w:r>
      <w:r w:rsidRPr="00180AE5">
        <w:t>формы</w:t>
      </w:r>
      <w:r w:rsidR="00190F52" w:rsidRPr="00180AE5">
        <w:t xml:space="preserve"> </w:t>
      </w:r>
      <w:r w:rsidRPr="00180AE5">
        <w:t>сведений</w:t>
      </w:r>
      <w:r w:rsidR="00190F52" w:rsidRPr="00180AE5">
        <w:t xml:space="preserve"> </w:t>
      </w:r>
      <w:r w:rsidRPr="00180AE5">
        <w:t>о</w:t>
      </w:r>
      <w:r w:rsidR="00190F52" w:rsidRPr="00180AE5">
        <w:t xml:space="preserve"> </w:t>
      </w:r>
      <w:r w:rsidRPr="00180AE5">
        <w:t>взносах,</w:t>
      </w:r>
      <w:r w:rsidR="00190F52" w:rsidRPr="00180AE5">
        <w:t xml:space="preserve"> </w:t>
      </w:r>
      <w:r w:rsidRPr="00180AE5">
        <w:t>вычет</w:t>
      </w:r>
      <w:r w:rsidR="00190F52" w:rsidRPr="00180AE5">
        <w:t xml:space="preserve"> </w:t>
      </w:r>
      <w:r w:rsidRPr="00180AE5">
        <w:t>будут</w:t>
      </w:r>
      <w:r w:rsidR="00190F52" w:rsidRPr="00180AE5">
        <w:t xml:space="preserve"> </w:t>
      </w:r>
      <w:r w:rsidRPr="00180AE5">
        <w:t>предоставлять</w:t>
      </w:r>
      <w:r w:rsidR="00190F52" w:rsidRPr="00180AE5">
        <w:t xml:space="preserve"> </w:t>
      </w:r>
      <w:r w:rsidRPr="00180AE5">
        <w:t>налоговые</w:t>
      </w:r>
      <w:r w:rsidR="00190F52" w:rsidRPr="00180AE5">
        <w:t xml:space="preserve"> </w:t>
      </w:r>
      <w:r w:rsidRPr="00180AE5">
        <w:t>агенты.</w:t>
      </w:r>
      <w:r w:rsidR="00190F52" w:rsidRPr="00180AE5">
        <w:t xml:space="preserve"> </w:t>
      </w:r>
      <w:r w:rsidRPr="00180AE5">
        <w:t>Также</w:t>
      </w:r>
      <w:r w:rsidR="00190F52" w:rsidRPr="00180AE5">
        <w:t xml:space="preserve"> </w:t>
      </w:r>
      <w:r w:rsidRPr="00180AE5">
        <w:t>будет</w:t>
      </w:r>
      <w:r w:rsidR="00190F52" w:rsidRPr="00180AE5">
        <w:t xml:space="preserve"> </w:t>
      </w:r>
      <w:r w:rsidRPr="00180AE5">
        <w:t>реализован</w:t>
      </w:r>
      <w:r w:rsidR="00190F52" w:rsidRPr="00180AE5">
        <w:t xml:space="preserve"> </w:t>
      </w:r>
      <w:r w:rsidRPr="00180AE5">
        <w:t>беззаявительный</w:t>
      </w:r>
      <w:r w:rsidR="00190F52" w:rsidRPr="00180AE5">
        <w:t xml:space="preserve"> </w:t>
      </w:r>
      <w:r w:rsidRPr="00180AE5">
        <w:t>порядок,</w:t>
      </w:r>
      <w:r w:rsidR="00190F52" w:rsidRPr="00180AE5">
        <w:t xml:space="preserve"> </w:t>
      </w:r>
      <w:r w:rsidRPr="00180AE5">
        <w:t>когда</w:t>
      </w:r>
      <w:r w:rsidR="00190F52" w:rsidRPr="00180AE5">
        <w:t xml:space="preserve"> </w:t>
      </w:r>
      <w:r w:rsidRPr="00180AE5">
        <w:t>обращение</w:t>
      </w:r>
      <w:r w:rsidR="00190F52" w:rsidRPr="00180AE5">
        <w:t xml:space="preserve"> </w:t>
      </w:r>
      <w:r w:rsidRPr="00180AE5">
        <w:t>в</w:t>
      </w:r>
      <w:r w:rsidR="00190F52" w:rsidRPr="00180AE5">
        <w:t xml:space="preserve"> </w:t>
      </w:r>
      <w:r w:rsidRPr="00180AE5">
        <w:t>налоговую</w:t>
      </w:r>
      <w:r w:rsidR="00190F52" w:rsidRPr="00180AE5">
        <w:t xml:space="preserve"> </w:t>
      </w:r>
      <w:r w:rsidRPr="00180AE5">
        <w:t>не</w:t>
      </w:r>
      <w:r w:rsidR="00190F52" w:rsidRPr="00180AE5">
        <w:t xml:space="preserve"> </w:t>
      </w:r>
      <w:r w:rsidRPr="00180AE5">
        <w:t>потребуется</w:t>
      </w:r>
      <w:r w:rsidR="00190F52" w:rsidRPr="00180AE5">
        <w:t xml:space="preserve"> </w:t>
      </w:r>
      <w:r w:rsidRPr="00180AE5">
        <w:t>(пп.</w:t>
      </w:r>
      <w:r w:rsidR="00190F52" w:rsidRPr="00180AE5">
        <w:t xml:space="preserve"> </w:t>
      </w:r>
      <w:r w:rsidRPr="00180AE5">
        <w:t>3</w:t>
      </w:r>
      <w:r w:rsidR="00190F52" w:rsidRPr="00180AE5">
        <w:t xml:space="preserve"> </w:t>
      </w:r>
      <w:r w:rsidRPr="00180AE5">
        <w:t>п.</w:t>
      </w:r>
      <w:r w:rsidR="00190F52" w:rsidRPr="00180AE5">
        <w:t xml:space="preserve"> </w:t>
      </w:r>
      <w:r w:rsidRPr="00180AE5">
        <w:t>2</w:t>
      </w:r>
      <w:r w:rsidR="00190F52" w:rsidRPr="00180AE5">
        <w:t xml:space="preserve"> </w:t>
      </w:r>
      <w:r w:rsidRPr="00180AE5">
        <w:t>ст.</w:t>
      </w:r>
      <w:r w:rsidR="00190F52" w:rsidRPr="00180AE5">
        <w:t xml:space="preserve"> </w:t>
      </w:r>
      <w:r w:rsidRPr="00180AE5">
        <w:t>219.2</w:t>
      </w:r>
      <w:r w:rsidR="00190F52" w:rsidRPr="00180AE5">
        <w:t xml:space="preserve"> </w:t>
      </w:r>
      <w:r w:rsidRPr="00180AE5">
        <w:t>НК</w:t>
      </w:r>
      <w:r w:rsidR="00190F52" w:rsidRPr="00180AE5">
        <w:t xml:space="preserve"> </w:t>
      </w:r>
      <w:r w:rsidRPr="00180AE5">
        <w:t>РФ).</w:t>
      </w:r>
    </w:p>
    <w:p w14:paraId="15EAE9ED" w14:textId="77777777" w:rsidR="003441C7" w:rsidRPr="00180AE5" w:rsidRDefault="006A6054" w:rsidP="003441C7">
      <w:hyperlink r:id="rId8" w:history="1">
        <w:r w:rsidR="003441C7" w:rsidRPr="00180AE5">
          <w:rPr>
            <w:rStyle w:val="a3"/>
          </w:rPr>
          <w:t>https://www.v2b.ru/2024/10/21/ndfl-vychet-na-dolgosrochnye-sberezheniya-mozhno-poluchit-tolko-po/</w:t>
        </w:r>
      </w:hyperlink>
      <w:r w:rsidR="00190F52" w:rsidRPr="00180AE5">
        <w:t xml:space="preserve"> </w:t>
      </w:r>
    </w:p>
    <w:p w14:paraId="701CE078" w14:textId="77777777" w:rsidR="00A90E9F" w:rsidRPr="00180AE5" w:rsidRDefault="00A90E9F" w:rsidP="00A90E9F">
      <w:pPr>
        <w:pStyle w:val="2"/>
      </w:pPr>
      <w:bookmarkStart w:id="32" w:name="А101"/>
      <w:bookmarkStart w:id="33" w:name="_Toc181082666"/>
      <w:bookmarkStart w:id="34" w:name="_Hlk181081801"/>
      <w:bookmarkEnd w:id="30"/>
      <w:r w:rsidRPr="00180AE5">
        <w:lastRenderedPageBreak/>
        <w:t>Ваш</w:t>
      </w:r>
      <w:r w:rsidR="00190F52" w:rsidRPr="00180AE5">
        <w:t xml:space="preserve"> </w:t>
      </w:r>
      <w:r w:rsidR="00872C93" w:rsidRPr="00180AE5">
        <w:t>пенсионный</w:t>
      </w:r>
      <w:r w:rsidR="00190F52" w:rsidRPr="00180AE5">
        <w:t xml:space="preserve"> </w:t>
      </w:r>
      <w:r w:rsidR="00872C93" w:rsidRPr="00180AE5">
        <w:t>брокер</w:t>
      </w:r>
      <w:r w:rsidRPr="00180AE5">
        <w:t>,</w:t>
      </w:r>
      <w:r w:rsidR="00190F52" w:rsidRPr="00180AE5">
        <w:t xml:space="preserve"> </w:t>
      </w:r>
      <w:r w:rsidRPr="00180AE5">
        <w:t>28.10.2024,</w:t>
      </w:r>
      <w:r w:rsidR="00190F52" w:rsidRPr="00180AE5">
        <w:t xml:space="preserve"> </w:t>
      </w:r>
      <w:r w:rsidRPr="00180AE5">
        <w:t>По</w:t>
      </w:r>
      <w:r w:rsidR="00190F52" w:rsidRPr="00180AE5">
        <w:t xml:space="preserve"> </w:t>
      </w:r>
      <w:r w:rsidRPr="00180AE5">
        <w:t>итогам</w:t>
      </w:r>
      <w:r w:rsidR="00190F52" w:rsidRPr="00180AE5">
        <w:t xml:space="preserve"> </w:t>
      </w:r>
      <w:r w:rsidRPr="00180AE5">
        <w:t>9</w:t>
      </w:r>
      <w:r w:rsidR="00190F52" w:rsidRPr="00180AE5">
        <w:t xml:space="preserve"> </w:t>
      </w:r>
      <w:r w:rsidRPr="00180AE5">
        <w:t>месяцев</w:t>
      </w:r>
      <w:r w:rsidR="00190F52" w:rsidRPr="00180AE5">
        <w:t xml:space="preserve"> </w:t>
      </w:r>
      <w:r w:rsidRPr="00180AE5">
        <w:t>НПФ</w:t>
      </w:r>
      <w:r w:rsidR="00190F52" w:rsidRPr="00180AE5">
        <w:t xml:space="preserve"> </w:t>
      </w:r>
      <w:r w:rsidR="00180AE5">
        <w:t>«</w:t>
      </w:r>
      <w:r w:rsidRPr="00180AE5">
        <w:t>БУДУЩЕЕ</w:t>
      </w:r>
      <w:r w:rsidR="00180AE5">
        <w:t>»</w:t>
      </w:r>
      <w:r w:rsidR="00190F52" w:rsidRPr="00180AE5">
        <w:t xml:space="preserve"> </w:t>
      </w:r>
      <w:r w:rsidRPr="00180AE5">
        <w:t>выплатил</w:t>
      </w:r>
      <w:r w:rsidR="00190F52" w:rsidRPr="00180AE5">
        <w:t xml:space="preserve"> </w:t>
      </w:r>
      <w:r w:rsidRPr="00180AE5">
        <w:t>клиентам</w:t>
      </w:r>
      <w:r w:rsidR="00190F52" w:rsidRPr="00180AE5">
        <w:t xml:space="preserve"> </w:t>
      </w:r>
      <w:r w:rsidRPr="00180AE5">
        <w:t>более</w:t>
      </w:r>
      <w:r w:rsidR="00190F52" w:rsidRPr="00180AE5">
        <w:t xml:space="preserve"> </w:t>
      </w:r>
      <w:r w:rsidRPr="00180AE5">
        <w:t>5</w:t>
      </w:r>
      <w:r w:rsidR="00190F52" w:rsidRPr="00180AE5">
        <w:t xml:space="preserve"> </w:t>
      </w:r>
      <w:r w:rsidRPr="00180AE5">
        <w:t>млрд</w:t>
      </w:r>
      <w:r w:rsidR="00190F52" w:rsidRPr="00180AE5">
        <w:t xml:space="preserve"> </w:t>
      </w:r>
      <w:r w:rsidRPr="00180AE5">
        <w:t>рублей</w:t>
      </w:r>
      <w:bookmarkEnd w:id="32"/>
      <w:bookmarkEnd w:id="33"/>
    </w:p>
    <w:p w14:paraId="1EDC3E5A" w14:textId="77777777" w:rsidR="00A90E9F" w:rsidRPr="00180AE5" w:rsidRDefault="00A90E9F" w:rsidP="00180AE5">
      <w:pPr>
        <w:pStyle w:val="3"/>
      </w:pPr>
      <w:bookmarkStart w:id="35" w:name="_Toc181082667"/>
      <w:r w:rsidRPr="00180AE5">
        <w:t>За</w:t>
      </w:r>
      <w:r w:rsidR="00190F52" w:rsidRPr="00180AE5">
        <w:t xml:space="preserve"> </w:t>
      </w:r>
      <w:r w:rsidRPr="00180AE5">
        <w:t>девять</w:t>
      </w:r>
      <w:r w:rsidR="00190F52" w:rsidRPr="00180AE5">
        <w:t xml:space="preserve"> </w:t>
      </w:r>
      <w:r w:rsidRPr="00180AE5">
        <w:t>месяцев</w:t>
      </w:r>
      <w:r w:rsidR="00190F52" w:rsidRPr="00180AE5">
        <w:t xml:space="preserve"> </w:t>
      </w:r>
      <w:r w:rsidRPr="00180AE5">
        <w:t>2024</w:t>
      </w:r>
      <w:r w:rsidR="00190F52" w:rsidRPr="00180AE5">
        <w:t xml:space="preserve"> </w:t>
      </w:r>
      <w:r w:rsidRPr="00180AE5">
        <w:t>года</w:t>
      </w:r>
      <w:r w:rsidR="00190F52" w:rsidRPr="00180AE5">
        <w:t xml:space="preserve"> </w:t>
      </w:r>
      <w:r w:rsidRPr="00180AE5">
        <w:t>НПФ</w:t>
      </w:r>
      <w:r w:rsidR="00190F52" w:rsidRPr="00180AE5">
        <w:t xml:space="preserve"> </w:t>
      </w:r>
      <w:r w:rsidR="00180AE5">
        <w:t>«</w:t>
      </w:r>
      <w:r w:rsidRPr="00180AE5">
        <w:t>БУДУЩЕЕ</w:t>
      </w:r>
      <w:r w:rsidR="00180AE5">
        <w:t>»</w:t>
      </w:r>
      <w:r w:rsidR="00190F52" w:rsidRPr="00180AE5">
        <w:t xml:space="preserve"> </w:t>
      </w:r>
      <w:r w:rsidRPr="00180AE5">
        <w:t>перечислил</w:t>
      </w:r>
      <w:r w:rsidR="00190F52" w:rsidRPr="00180AE5">
        <w:t xml:space="preserve"> </w:t>
      </w:r>
      <w:r w:rsidRPr="00180AE5">
        <w:t>своим</w:t>
      </w:r>
      <w:r w:rsidR="00190F52" w:rsidRPr="00180AE5">
        <w:t xml:space="preserve"> </w:t>
      </w:r>
      <w:r w:rsidRPr="00180AE5">
        <w:t>клиентам</w:t>
      </w:r>
      <w:r w:rsidR="00190F52" w:rsidRPr="00180AE5">
        <w:t xml:space="preserve"> </w:t>
      </w:r>
      <w:r w:rsidRPr="00180AE5">
        <w:t>5,2</w:t>
      </w:r>
      <w:r w:rsidR="00190F52" w:rsidRPr="00180AE5">
        <w:t xml:space="preserve"> </w:t>
      </w:r>
      <w:r w:rsidRPr="00180AE5">
        <w:t>млрд</w:t>
      </w:r>
      <w:r w:rsidR="00190F52" w:rsidRPr="00180AE5">
        <w:t xml:space="preserve"> </w:t>
      </w:r>
      <w:r w:rsidRPr="00180AE5">
        <w:t>рублей</w:t>
      </w:r>
      <w:r w:rsidR="00190F52" w:rsidRPr="00180AE5">
        <w:t xml:space="preserve"> </w:t>
      </w:r>
      <w:r w:rsidRPr="00180AE5">
        <w:t>пенсионных</w:t>
      </w:r>
      <w:r w:rsidR="00190F52" w:rsidRPr="00180AE5">
        <w:t xml:space="preserve"> </w:t>
      </w:r>
      <w:r w:rsidRPr="00180AE5">
        <w:t>выплат.</w:t>
      </w:r>
      <w:r w:rsidR="00190F52" w:rsidRPr="00180AE5">
        <w:t xml:space="preserve"> </w:t>
      </w:r>
      <w:r w:rsidRPr="00180AE5">
        <w:t>По</w:t>
      </w:r>
      <w:r w:rsidR="00190F52" w:rsidRPr="00180AE5">
        <w:t xml:space="preserve"> </w:t>
      </w:r>
      <w:r w:rsidRPr="00180AE5">
        <w:t>сравнению</w:t>
      </w:r>
      <w:r w:rsidR="00190F52" w:rsidRPr="00180AE5">
        <w:t xml:space="preserve"> </w:t>
      </w:r>
      <w:r w:rsidRPr="00180AE5">
        <w:t>с</w:t>
      </w:r>
      <w:r w:rsidR="00190F52" w:rsidRPr="00180AE5">
        <w:t xml:space="preserve"> </w:t>
      </w:r>
      <w:r w:rsidRPr="00180AE5">
        <w:t>аналогичным</w:t>
      </w:r>
      <w:r w:rsidR="00190F52" w:rsidRPr="00180AE5">
        <w:t xml:space="preserve"> </w:t>
      </w:r>
      <w:r w:rsidRPr="00180AE5">
        <w:t>периодом</w:t>
      </w:r>
      <w:r w:rsidR="00190F52" w:rsidRPr="00180AE5">
        <w:t xml:space="preserve"> </w:t>
      </w:r>
      <w:r w:rsidRPr="00180AE5">
        <w:t>2023</w:t>
      </w:r>
      <w:r w:rsidR="00190F52" w:rsidRPr="00180AE5">
        <w:t xml:space="preserve"> </w:t>
      </w:r>
      <w:r w:rsidRPr="00180AE5">
        <w:t>года</w:t>
      </w:r>
      <w:r w:rsidR="00190F52" w:rsidRPr="00180AE5">
        <w:t xml:space="preserve"> </w:t>
      </w:r>
      <w:r w:rsidRPr="00180AE5">
        <w:t>сумма</w:t>
      </w:r>
      <w:r w:rsidR="00190F52" w:rsidRPr="00180AE5">
        <w:t xml:space="preserve"> </w:t>
      </w:r>
      <w:r w:rsidRPr="00180AE5">
        <w:t>выросла</w:t>
      </w:r>
      <w:r w:rsidR="00190F52" w:rsidRPr="00180AE5">
        <w:t xml:space="preserve"> </w:t>
      </w:r>
      <w:r w:rsidRPr="00180AE5">
        <w:t>на</w:t>
      </w:r>
      <w:r w:rsidR="00190F52" w:rsidRPr="00180AE5">
        <w:t xml:space="preserve"> </w:t>
      </w:r>
      <w:r w:rsidRPr="00180AE5">
        <w:t>38,4%.</w:t>
      </w:r>
      <w:bookmarkEnd w:id="35"/>
    </w:p>
    <w:p w14:paraId="0250C5C3" w14:textId="77777777" w:rsidR="00A90E9F" w:rsidRPr="00180AE5" w:rsidRDefault="00A90E9F" w:rsidP="00A90E9F">
      <w:r w:rsidRPr="00180AE5">
        <w:t>Основная</w:t>
      </w:r>
      <w:r w:rsidR="00190F52" w:rsidRPr="00180AE5">
        <w:t xml:space="preserve"> </w:t>
      </w:r>
      <w:r w:rsidRPr="00180AE5">
        <w:t>часть</w:t>
      </w:r>
      <w:r w:rsidR="00190F52" w:rsidRPr="00180AE5">
        <w:t xml:space="preserve"> </w:t>
      </w:r>
      <w:r w:rsidRPr="00180AE5">
        <w:t>выплаченных</w:t>
      </w:r>
      <w:r w:rsidR="00190F52" w:rsidRPr="00180AE5">
        <w:t xml:space="preserve"> </w:t>
      </w:r>
      <w:r w:rsidRPr="00180AE5">
        <w:t>средств</w:t>
      </w:r>
      <w:r w:rsidR="00190F52" w:rsidRPr="00180AE5">
        <w:t xml:space="preserve"> </w:t>
      </w:r>
      <w:r w:rsidRPr="00180AE5">
        <w:t>пришлась</w:t>
      </w:r>
      <w:r w:rsidR="00190F52" w:rsidRPr="00180AE5">
        <w:t xml:space="preserve"> </w:t>
      </w:r>
      <w:r w:rsidRPr="00180AE5">
        <w:t>на</w:t>
      </w:r>
      <w:r w:rsidR="00190F52" w:rsidRPr="00180AE5">
        <w:t xml:space="preserve"> </w:t>
      </w:r>
      <w:r w:rsidRPr="00180AE5">
        <w:t>пенсии</w:t>
      </w:r>
      <w:r w:rsidR="00190F52" w:rsidRPr="00180AE5">
        <w:t xml:space="preserve"> </w:t>
      </w:r>
      <w:r w:rsidRPr="00180AE5">
        <w:t>по</w:t>
      </w:r>
      <w:r w:rsidR="00190F52" w:rsidRPr="00180AE5">
        <w:t xml:space="preserve"> </w:t>
      </w:r>
      <w:r w:rsidRPr="00180AE5">
        <w:t>договорам</w:t>
      </w:r>
      <w:r w:rsidR="00190F52" w:rsidRPr="00180AE5">
        <w:t xml:space="preserve"> </w:t>
      </w:r>
      <w:r w:rsidRPr="00180AE5">
        <w:t>обязательного</w:t>
      </w:r>
      <w:r w:rsidR="00190F52" w:rsidRPr="00180AE5">
        <w:t xml:space="preserve"> </w:t>
      </w:r>
      <w:r w:rsidRPr="00180AE5">
        <w:t>пенсионного</w:t>
      </w:r>
      <w:r w:rsidR="00190F52" w:rsidRPr="00180AE5">
        <w:t xml:space="preserve"> </w:t>
      </w:r>
      <w:r w:rsidRPr="00180AE5">
        <w:t>страхования</w:t>
      </w:r>
      <w:r w:rsidR="00190F52" w:rsidRPr="00180AE5">
        <w:t xml:space="preserve"> </w:t>
      </w:r>
      <w:r w:rsidRPr="00180AE5">
        <w:t>(ОПС)</w:t>
      </w:r>
      <w:r w:rsidR="00190F52" w:rsidRPr="00180AE5">
        <w:t xml:space="preserve"> - </w:t>
      </w:r>
      <w:r w:rsidRPr="00180AE5">
        <w:t>5</w:t>
      </w:r>
      <w:r w:rsidR="00190F52" w:rsidRPr="00180AE5">
        <w:t xml:space="preserve"> </w:t>
      </w:r>
      <w:r w:rsidRPr="00180AE5">
        <w:t>млрд</w:t>
      </w:r>
      <w:r w:rsidR="00190F52" w:rsidRPr="00180AE5">
        <w:t xml:space="preserve"> </w:t>
      </w:r>
      <w:r w:rsidRPr="00180AE5">
        <w:t>рублей.</w:t>
      </w:r>
      <w:r w:rsidR="00190F52" w:rsidRPr="00180AE5">
        <w:t xml:space="preserve"> </w:t>
      </w:r>
      <w:r w:rsidRPr="00180AE5">
        <w:t>Рост</w:t>
      </w:r>
      <w:r w:rsidR="00190F52" w:rsidRPr="00180AE5">
        <w:t xml:space="preserve"> </w:t>
      </w:r>
      <w:r w:rsidRPr="00180AE5">
        <w:t>этих</w:t>
      </w:r>
      <w:r w:rsidR="00190F52" w:rsidRPr="00180AE5">
        <w:t xml:space="preserve"> </w:t>
      </w:r>
      <w:r w:rsidRPr="00180AE5">
        <w:t>платежей</w:t>
      </w:r>
      <w:r w:rsidR="00190F52" w:rsidRPr="00180AE5">
        <w:t xml:space="preserve"> </w:t>
      </w:r>
      <w:r w:rsidRPr="00180AE5">
        <w:t>по</w:t>
      </w:r>
      <w:r w:rsidR="00190F52" w:rsidRPr="00180AE5">
        <w:t xml:space="preserve"> </w:t>
      </w:r>
      <w:r w:rsidRPr="00180AE5">
        <w:t>сравнению</w:t>
      </w:r>
      <w:r w:rsidR="00190F52" w:rsidRPr="00180AE5">
        <w:t xml:space="preserve"> </w:t>
      </w:r>
      <w:r w:rsidRPr="00180AE5">
        <w:t>с</w:t>
      </w:r>
      <w:r w:rsidR="00190F52" w:rsidRPr="00180AE5">
        <w:t xml:space="preserve"> </w:t>
      </w:r>
      <w:r w:rsidRPr="00180AE5">
        <w:t>аналогичным</w:t>
      </w:r>
      <w:r w:rsidR="00190F52" w:rsidRPr="00180AE5">
        <w:t xml:space="preserve"> </w:t>
      </w:r>
      <w:r w:rsidRPr="00180AE5">
        <w:t>отчетным</w:t>
      </w:r>
      <w:r w:rsidR="00190F52" w:rsidRPr="00180AE5">
        <w:t xml:space="preserve"> </w:t>
      </w:r>
      <w:r w:rsidRPr="00180AE5">
        <w:t>периодом</w:t>
      </w:r>
      <w:r w:rsidR="00190F52" w:rsidRPr="00180AE5">
        <w:t xml:space="preserve"> </w:t>
      </w:r>
      <w:r w:rsidRPr="00180AE5">
        <w:t>2023</w:t>
      </w:r>
      <w:r w:rsidR="00190F52" w:rsidRPr="00180AE5">
        <w:t xml:space="preserve"> </w:t>
      </w:r>
      <w:r w:rsidRPr="00180AE5">
        <w:t>года</w:t>
      </w:r>
      <w:r w:rsidR="00190F52" w:rsidRPr="00180AE5">
        <w:t xml:space="preserve"> </w:t>
      </w:r>
      <w:r w:rsidRPr="00180AE5">
        <w:t>составил</w:t>
      </w:r>
      <w:r w:rsidR="00190F52" w:rsidRPr="00180AE5">
        <w:t xml:space="preserve"> </w:t>
      </w:r>
      <w:r w:rsidRPr="00180AE5">
        <w:t>40,4%.</w:t>
      </w:r>
    </w:p>
    <w:p w14:paraId="6FBF6CC1" w14:textId="77777777" w:rsidR="00A90E9F" w:rsidRPr="00180AE5" w:rsidRDefault="00A90E9F" w:rsidP="00A90E9F">
      <w:r w:rsidRPr="00180AE5">
        <w:t>Выплаты</w:t>
      </w:r>
      <w:r w:rsidR="00190F52" w:rsidRPr="00180AE5">
        <w:t xml:space="preserve"> </w:t>
      </w:r>
      <w:r w:rsidRPr="00180AE5">
        <w:t>же</w:t>
      </w:r>
      <w:r w:rsidR="00190F52" w:rsidRPr="00180AE5">
        <w:t xml:space="preserve"> </w:t>
      </w:r>
      <w:r w:rsidRPr="00180AE5">
        <w:t>по</w:t>
      </w:r>
      <w:r w:rsidR="00190F52" w:rsidRPr="00180AE5">
        <w:t xml:space="preserve"> </w:t>
      </w:r>
      <w:r w:rsidRPr="00180AE5">
        <w:t>договорам</w:t>
      </w:r>
      <w:r w:rsidR="00190F52" w:rsidRPr="00180AE5">
        <w:t xml:space="preserve"> </w:t>
      </w:r>
      <w:r w:rsidRPr="00180AE5">
        <w:t>негосударственного</w:t>
      </w:r>
      <w:r w:rsidR="00190F52" w:rsidRPr="00180AE5">
        <w:t xml:space="preserve"> </w:t>
      </w:r>
      <w:r w:rsidRPr="00180AE5">
        <w:t>пенсионного</w:t>
      </w:r>
      <w:r w:rsidR="00190F52" w:rsidRPr="00180AE5">
        <w:t xml:space="preserve"> </w:t>
      </w:r>
      <w:r w:rsidRPr="00180AE5">
        <w:t>обеспечения</w:t>
      </w:r>
      <w:r w:rsidR="00190F52" w:rsidRPr="00180AE5">
        <w:t xml:space="preserve"> </w:t>
      </w:r>
      <w:r w:rsidRPr="00180AE5">
        <w:t>(НПО)</w:t>
      </w:r>
      <w:r w:rsidR="00190F52" w:rsidRPr="00180AE5">
        <w:t xml:space="preserve"> </w:t>
      </w:r>
      <w:r w:rsidRPr="00180AE5">
        <w:t>сегодня</w:t>
      </w:r>
      <w:r w:rsidR="00190F52" w:rsidRPr="00180AE5">
        <w:t xml:space="preserve"> </w:t>
      </w:r>
      <w:r w:rsidRPr="00180AE5">
        <w:t>продолжают</w:t>
      </w:r>
      <w:r w:rsidR="00190F52" w:rsidRPr="00180AE5">
        <w:t xml:space="preserve"> </w:t>
      </w:r>
      <w:r w:rsidRPr="00180AE5">
        <w:t>получать</w:t>
      </w:r>
      <w:r w:rsidR="00190F52" w:rsidRPr="00180AE5">
        <w:t xml:space="preserve"> </w:t>
      </w:r>
      <w:r w:rsidRPr="00180AE5">
        <w:t>в</w:t>
      </w:r>
      <w:r w:rsidR="00190F52" w:rsidRPr="00180AE5">
        <w:t xml:space="preserve"> </w:t>
      </w:r>
      <w:r w:rsidRPr="00180AE5">
        <w:t>фонде</w:t>
      </w:r>
      <w:r w:rsidR="00190F52" w:rsidRPr="00180AE5">
        <w:t xml:space="preserve"> </w:t>
      </w:r>
      <w:r w:rsidRPr="00180AE5">
        <w:t>19,4</w:t>
      </w:r>
      <w:r w:rsidR="00190F52" w:rsidRPr="00180AE5">
        <w:t xml:space="preserve"> </w:t>
      </w:r>
      <w:r w:rsidRPr="00180AE5">
        <w:t>тыс.</w:t>
      </w:r>
      <w:r w:rsidR="00190F52" w:rsidRPr="00180AE5">
        <w:t xml:space="preserve"> </w:t>
      </w:r>
      <w:r w:rsidRPr="00180AE5">
        <w:t>россиян.</w:t>
      </w:r>
      <w:r w:rsidR="00190F52" w:rsidRPr="00180AE5">
        <w:t xml:space="preserve"> </w:t>
      </w:r>
      <w:r w:rsidRPr="00180AE5">
        <w:t>В</w:t>
      </w:r>
      <w:r w:rsidR="00190F52" w:rsidRPr="00180AE5">
        <w:t xml:space="preserve"> </w:t>
      </w:r>
      <w:r w:rsidRPr="00180AE5">
        <w:t>основном,</w:t>
      </w:r>
      <w:r w:rsidR="00190F52" w:rsidRPr="00180AE5">
        <w:t xml:space="preserve"> </w:t>
      </w:r>
      <w:r w:rsidRPr="00180AE5">
        <w:t>это</w:t>
      </w:r>
      <w:r w:rsidR="00190F52" w:rsidRPr="00180AE5">
        <w:t xml:space="preserve"> </w:t>
      </w:r>
      <w:r w:rsidRPr="00180AE5">
        <w:t>люди,</w:t>
      </w:r>
      <w:r w:rsidR="00190F52" w:rsidRPr="00180AE5">
        <w:t xml:space="preserve"> </w:t>
      </w:r>
      <w:r w:rsidRPr="00180AE5">
        <w:t>которые</w:t>
      </w:r>
      <w:r w:rsidR="00190F52" w:rsidRPr="00180AE5">
        <w:t xml:space="preserve"> </w:t>
      </w:r>
      <w:r w:rsidRPr="00180AE5">
        <w:t>формировали</w:t>
      </w:r>
      <w:r w:rsidR="00190F52" w:rsidRPr="00180AE5">
        <w:t xml:space="preserve"> </w:t>
      </w:r>
      <w:r w:rsidRPr="00180AE5">
        <w:t>накопления</w:t>
      </w:r>
      <w:r w:rsidR="00190F52" w:rsidRPr="00180AE5">
        <w:t xml:space="preserve"> </w:t>
      </w:r>
      <w:r w:rsidRPr="00180AE5">
        <w:t>с</w:t>
      </w:r>
      <w:r w:rsidR="00190F52" w:rsidRPr="00180AE5">
        <w:t xml:space="preserve"> </w:t>
      </w:r>
      <w:r w:rsidRPr="00180AE5">
        <w:t>помощью</w:t>
      </w:r>
      <w:r w:rsidR="00190F52" w:rsidRPr="00180AE5">
        <w:t xml:space="preserve"> </w:t>
      </w:r>
      <w:r w:rsidRPr="00180AE5">
        <w:t>индивидуальных</w:t>
      </w:r>
      <w:r w:rsidR="00190F52" w:rsidRPr="00180AE5">
        <w:t xml:space="preserve"> </w:t>
      </w:r>
      <w:r w:rsidRPr="00180AE5">
        <w:t>пенсионных</w:t>
      </w:r>
      <w:r w:rsidR="00190F52" w:rsidRPr="00180AE5">
        <w:t xml:space="preserve"> </w:t>
      </w:r>
      <w:r w:rsidRPr="00180AE5">
        <w:t>планов</w:t>
      </w:r>
      <w:r w:rsidR="00190F52" w:rsidRPr="00180AE5">
        <w:t xml:space="preserve"> </w:t>
      </w:r>
      <w:r w:rsidRPr="00180AE5">
        <w:t>(ИПП).</w:t>
      </w:r>
    </w:p>
    <w:p w14:paraId="1DBC1AAF" w14:textId="77777777" w:rsidR="00111D7C" w:rsidRPr="00180AE5" w:rsidRDefault="006A6054" w:rsidP="00A90E9F">
      <w:hyperlink r:id="rId9" w:history="1">
        <w:r w:rsidR="00A90E9F" w:rsidRPr="00180AE5">
          <w:rPr>
            <w:rStyle w:val="a3"/>
          </w:rPr>
          <w:t>http://pbroker.ru/?p=78865</w:t>
        </w:r>
      </w:hyperlink>
    </w:p>
    <w:p w14:paraId="54586BA3" w14:textId="77777777" w:rsidR="00A90E9F" w:rsidRPr="00180AE5" w:rsidRDefault="00A90E9F" w:rsidP="00A90E9F">
      <w:pPr>
        <w:pStyle w:val="2"/>
      </w:pPr>
      <w:bookmarkStart w:id="36" w:name="А102"/>
      <w:bookmarkStart w:id="37" w:name="_Toc181082668"/>
      <w:r w:rsidRPr="00180AE5">
        <w:t>Ваш</w:t>
      </w:r>
      <w:r w:rsidR="00190F52" w:rsidRPr="00180AE5">
        <w:t xml:space="preserve"> </w:t>
      </w:r>
      <w:r w:rsidR="00872C93" w:rsidRPr="00180AE5">
        <w:t>пенсионный</w:t>
      </w:r>
      <w:r w:rsidR="00190F52" w:rsidRPr="00180AE5">
        <w:t xml:space="preserve"> </w:t>
      </w:r>
      <w:r w:rsidR="00872C93" w:rsidRPr="00180AE5">
        <w:t>брокер</w:t>
      </w:r>
      <w:r w:rsidRPr="00180AE5">
        <w:t>,</w:t>
      </w:r>
      <w:r w:rsidR="00190F52" w:rsidRPr="00180AE5">
        <w:t xml:space="preserve"> </w:t>
      </w:r>
      <w:r w:rsidRPr="00180AE5">
        <w:t>28.10.2024,</w:t>
      </w:r>
      <w:r w:rsidR="00190F52" w:rsidRPr="00180AE5">
        <w:t xml:space="preserve"> </w:t>
      </w:r>
      <w:r w:rsidRPr="00180AE5">
        <w:t>По</w:t>
      </w:r>
      <w:r w:rsidR="00190F52" w:rsidRPr="00180AE5">
        <w:t xml:space="preserve"> </w:t>
      </w:r>
      <w:r w:rsidRPr="00180AE5">
        <w:t>итогам</w:t>
      </w:r>
      <w:r w:rsidR="00190F52" w:rsidRPr="00180AE5">
        <w:t xml:space="preserve"> </w:t>
      </w:r>
      <w:r w:rsidRPr="00180AE5">
        <w:t>трех</w:t>
      </w:r>
      <w:r w:rsidR="00190F52" w:rsidRPr="00180AE5">
        <w:t xml:space="preserve"> </w:t>
      </w:r>
      <w:r w:rsidRPr="00180AE5">
        <w:t>кварталов</w:t>
      </w:r>
      <w:r w:rsidR="00190F52" w:rsidRPr="00180AE5">
        <w:t xml:space="preserve"> </w:t>
      </w:r>
      <w:r w:rsidRPr="00180AE5">
        <w:t>НПФ</w:t>
      </w:r>
      <w:r w:rsidR="00190F52" w:rsidRPr="00180AE5">
        <w:t xml:space="preserve"> </w:t>
      </w:r>
      <w:r w:rsidRPr="00180AE5">
        <w:t>Эволюция</w:t>
      </w:r>
      <w:r w:rsidR="00190F52" w:rsidRPr="00180AE5">
        <w:t xml:space="preserve"> </w:t>
      </w:r>
      <w:r w:rsidRPr="00180AE5">
        <w:t>перечислил</w:t>
      </w:r>
      <w:r w:rsidR="00190F52" w:rsidRPr="00180AE5">
        <w:t xml:space="preserve"> </w:t>
      </w:r>
      <w:r w:rsidRPr="00180AE5">
        <w:t>клиентам</w:t>
      </w:r>
      <w:r w:rsidR="00190F52" w:rsidRPr="00180AE5">
        <w:t xml:space="preserve"> </w:t>
      </w:r>
      <w:r w:rsidRPr="00180AE5">
        <w:t>8,9</w:t>
      </w:r>
      <w:r w:rsidR="00190F52" w:rsidRPr="00180AE5">
        <w:t xml:space="preserve"> </w:t>
      </w:r>
      <w:r w:rsidRPr="00180AE5">
        <w:t>млрд</w:t>
      </w:r>
      <w:r w:rsidR="00190F52" w:rsidRPr="00180AE5">
        <w:t xml:space="preserve"> </w:t>
      </w:r>
      <w:r w:rsidRPr="00180AE5">
        <w:t>рублей</w:t>
      </w:r>
      <w:bookmarkEnd w:id="36"/>
      <w:bookmarkEnd w:id="37"/>
    </w:p>
    <w:p w14:paraId="5F2631AB" w14:textId="77777777" w:rsidR="00A90E9F" w:rsidRPr="00180AE5" w:rsidRDefault="00A90E9F" w:rsidP="00180AE5">
      <w:pPr>
        <w:pStyle w:val="3"/>
      </w:pPr>
      <w:bookmarkStart w:id="38" w:name="_Toc181082669"/>
      <w:r w:rsidRPr="00180AE5">
        <w:t>АО</w:t>
      </w:r>
      <w:r w:rsidR="00190F52" w:rsidRPr="00180AE5">
        <w:t xml:space="preserve"> </w:t>
      </w:r>
      <w:r w:rsidR="00180AE5">
        <w:t>«</w:t>
      </w:r>
      <w:r w:rsidRPr="00180AE5">
        <w:t>НПФ</w:t>
      </w:r>
      <w:r w:rsidR="00190F52" w:rsidRPr="00180AE5">
        <w:t xml:space="preserve"> </w:t>
      </w:r>
      <w:r w:rsidRPr="00180AE5">
        <w:t>Эволюция</w:t>
      </w:r>
      <w:r w:rsidR="00180AE5">
        <w:t>»</w:t>
      </w:r>
      <w:r w:rsidR="00190F52" w:rsidRPr="00180AE5">
        <w:t xml:space="preserve"> </w:t>
      </w:r>
      <w:r w:rsidRPr="00180AE5">
        <w:t>с</w:t>
      </w:r>
      <w:r w:rsidR="00190F52" w:rsidRPr="00180AE5">
        <w:t xml:space="preserve"> </w:t>
      </w:r>
      <w:r w:rsidRPr="00180AE5">
        <w:t>января</w:t>
      </w:r>
      <w:r w:rsidR="00190F52" w:rsidRPr="00180AE5">
        <w:t xml:space="preserve"> </w:t>
      </w:r>
      <w:r w:rsidRPr="00180AE5">
        <w:t>по</w:t>
      </w:r>
      <w:r w:rsidR="00190F52" w:rsidRPr="00180AE5">
        <w:t xml:space="preserve"> </w:t>
      </w:r>
      <w:r w:rsidRPr="00180AE5">
        <w:t>сентябрь</w:t>
      </w:r>
      <w:r w:rsidR="00190F52" w:rsidRPr="00180AE5">
        <w:t xml:space="preserve"> </w:t>
      </w:r>
      <w:r w:rsidRPr="00180AE5">
        <w:t>этого</w:t>
      </w:r>
      <w:r w:rsidR="00190F52" w:rsidRPr="00180AE5">
        <w:t xml:space="preserve"> </w:t>
      </w:r>
      <w:r w:rsidRPr="00180AE5">
        <w:t>года</w:t>
      </w:r>
      <w:r w:rsidR="00190F52" w:rsidRPr="00180AE5">
        <w:t xml:space="preserve"> </w:t>
      </w:r>
      <w:r w:rsidRPr="00180AE5">
        <w:t>перечислил</w:t>
      </w:r>
      <w:r w:rsidR="00190F52" w:rsidRPr="00180AE5">
        <w:t xml:space="preserve"> </w:t>
      </w:r>
      <w:r w:rsidRPr="00180AE5">
        <w:t>клиентам</w:t>
      </w:r>
      <w:r w:rsidR="00190F52" w:rsidRPr="00180AE5">
        <w:t xml:space="preserve"> </w:t>
      </w:r>
      <w:r w:rsidRPr="00180AE5">
        <w:t>8,9</w:t>
      </w:r>
      <w:r w:rsidR="00190F52" w:rsidRPr="00180AE5">
        <w:t xml:space="preserve"> </w:t>
      </w:r>
      <w:r w:rsidRPr="00180AE5">
        <w:t>млрд</w:t>
      </w:r>
      <w:r w:rsidR="00190F52" w:rsidRPr="00180AE5">
        <w:t xml:space="preserve"> </w:t>
      </w:r>
      <w:r w:rsidRPr="00180AE5">
        <w:t>рублей</w:t>
      </w:r>
      <w:r w:rsidR="00190F52" w:rsidRPr="00180AE5">
        <w:t xml:space="preserve"> </w:t>
      </w:r>
      <w:r w:rsidRPr="00180AE5">
        <w:t>выплат.</w:t>
      </w:r>
      <w:r w:rsidR="00190F52" w:rsidRPr="00180AE5">
        <w:t xml:space="preserve"> </w:t>
      </w:r>
      <w:r w:rsidRPr="00180AE5">
        <w:t>По</w:t>
      </w:r>
      <w:r w:rsidR="00190F52" w:rsidRPr="00180AE5">
        <w:t xml:space="preserve"> </w:t>
      </w:r>
      <w:r w:rsidRPr="00180AE5">
        <w:t>сравнению</w:t>
      </w:r>
      <w:r w:rsidR="00190F52" w:rsidRPr="00180AE5">
        <w:t xml:space="preserve"> </w:t>
      </w:r>
      <w:r w:rsidRPr="00180AE5">
        <w:t>с</w:t>
      </w:r>
      <w:r w:rsidR="00190F52" w:rsidRPr="00180AE5">
        <w:t xml:space="preserve"> </w:t>
      </w:r>
      <w:r w:rsidRPr="00180AE5">
        <w:t>аналогичным</w:t>
      </w:r>
      <w:r w:rsidR="00190F52" w:rsidRPr="00180AE5">
        <w:t xml:space="preserve"> </w:t>
      </w:r>
      <w:r w:rsidRPr="00180AE5">
        <w:t>периодом</w:t>
      </w:r>
      <w:r w:rsidR="00190F52" w:rsidRPr="00180AE5">
        <w:t xml:space="preserve"> </w:t>
      </w:r>
      <w:r w:rsidRPr="00180AE5">
        <w:t>2023</w:t>
      </w:r>
      <w:r w:rsidR="00190F52" w:rsidRPr="00180AE5">
        <w:t xml:space="preserve"> </w:t>
      </w:r>
      <w:r w:rsidRPr="00180AE5">
        <w:t>года</w:t>
      </w:r>
      <w:r w:rsidR="00190F52" w:rsidRPr="00180AE5">
        <w:t xml:space="preserve"> </w:t>
      </w:r>
      <w:r w:rsidRPr="00180AE5">
        <w:t>этот</w:t>
      </w:r>
      <w:r w:rsidR="00190F52" w:rsidRPr="00180AE5">
        <w:t xml:space="preserve"> </w:t>
      </w:r>
      <w:r w:rsidRPr="00180AE5">
        <w:t>показатель</w:t>
      </w:r>
      <w:r w:rsidR="00190F52" w:rsidRPr="00180AE5">
        <w:t xml:space="preserve"> </w:t>
      </w:r>
      <w:r w:rsidRPr="00180AE5">
        <w:t>вырос</w:t>
      </w:r>
      <w:r w:rsidR="00190F52" w:rsidRPr="00180AE5">
        <w:t xml:space="preserve"> </w:t>
      </w:r>
      <w:r w:rsidRPr="00180AE5">
        <w:t>на</w:t>
      </w:r>
      <w:r w:rsidR="00190F52" w:rsidRPr="00180AE5">
        <w:t xml:space="preserve"> </w:t>
      </w:r>
      <w:r w:rsidRPr="00180AE5">
        <w:t>20,1%.</w:t>
      </w:r>
      <w:bookmarkEnd w:id="38"/>
    </w:p>
    <w:p w14:paraId="574C44B6" w14:textId="77777777" w:rsidR="00A90E9F" w:rsidRPr="00180AE5" w:rsidRDefault="00A90E9F" w:rsidP="00A90E9F">
      <w:r w:rsidRPr="00180AE5">
        <w:t>Основную</w:t>
      </w:r>
      <w:r w:rsidR="00190F52" w:rsidRPr="00180AE5">
        <w:t xml:space="preserve"> </w:t>
      </w:r>
      <w:r w:rsidRPr="00180AE5">
        <w:t>часть</w:t>
      </w:r>
      <w:r w:rsidR="00190F52" w:rsidRPr="00180AE5">
        <w:t xml:space="preserve"> </w:t>
      </w:r>
      <w:r w:rsidRPr="00180AE5">
        <w:t>выплат</w:t>
      </w:r>
      <w:r w:rsidR="00190F52" w:rsidRPr="00180AE5">
        <w:t xml:space="preserve"> </w:t>
      </w:r>
      <w:r w:rsidRPr="00180AE5">
        <w:t>составили</w:t>
      </w:r>
      <w:r w:rsidR="00190F52" w:rsidRPr="00180AE5">
        <w:t xml:space="preserve"> </w:t>
      </w:r>
      <w:r w:rsidRPr="00180AE5">
        <w:t>средства,</w:t>
      </w:r>
      <w:r w:rsidR="00190F52" w:rsidRPr="00180AE5">
        <w:t xml:space="preserve"> </w:t>
      </w:r>
      <w:r w:rsidRPr="00180AE5">
        <w:t>которые</w:t>
      </w:r>
      <w:r w:rsidR="00190F52" w:rsidRPr="00180AE5">
        <w:t xml:space="preserve"> </w:t>
      </w:r>
      <w:r w:rsidRPr="00180AE5">
        <w:t>клиенты</w:t>
      </w:r>
      <w:r w:rsidR="00190F52" w:rsidRPr="00180AE5">
        <w:t xml:space="preserve"> </w:t>
      </w:r>
      <w:r w:rsidRPr="00180AE5">
        <w:t>получили</w:t>
      </w:r>
      <w:r w:rsidR="00190F52" w:rsidRPr="00180AE5">
        <w:t xml:space="preserve"> </w:t>
      </w:r>
      <w:r w:rsidRPr="00180AE5">
        <w:t>в</w:t>
      </w:r>
      <w:r w:rsidR="00190F52" w:rsidRPr="00180AE5">
        <w:t xml:space="preserve"> </w:t>
      </w:r>
      <w:r w:rsidRPr="00180AE5">
        <w:t>рамках</w:t>
      </w:r>
      <w:r w:rsidR="00190F52" w:rsidRPr="00180AE5">
        <w:t xml:space="preserve"> </w:t>
      </w:r>
      <w:r w:rsidRPr="00180AE5">
        <w:t>договоров</w:t>
      </w:r>
      <w:r w:rsidR="00190F52" w:rsidRPr="00180AE5">
        <w:t xml:space="preserve"> </w:t>
      </w:r>
      <w:r w:rsidRPr="00180AE5">
        <w:t>негосударственного</w:t>
      </w:r>
      <w:r w:rsidR="00190F52" w:rsidRPr="00180AE5">
        <w:t xml:space="preserve"> </w:t>
      </w:r>
      <w:r w:rsidRPr="00180AE5">
        <w:t>пенсионного</w:t>
      </w:r>
      <w:r w:rsidR="00190F52" w:rsidRPr="00180AE5">
        <w:t xml:space="preserve"> </w:t>
      </w:r>
      <w:r w:rsidRPr="00180AE5">
        <w:t>обеспечения:</w:t>
      </w:r>
      <w:r w:rsidR="00190F52" w:rsidRPr="00180AE5">
        <w:t xml:space="preserve"> </w:t>
      </w:r>
      <w:r w:rsidRPr="00180AE5">
        <w:t>общая</w:t>
      </w:r>
      <w:r w:rsidR="00190F52" w:rsidRPr="00180AE5">
        <w:t xml:space="preserve"> </w:t>
      </w:r>
      <w:r w:rsidRPr="00180AE5">
        <w:t>сумма</w:t>
      </w:r>
      <w:r w:rsidR="00190F52" w:rsidRPr="00180AE5">
        <w:t xml:space="preserve"> </w:t>
      </w:r>
      <w:r w:rsidRPr="00180AE5">
        <w:t>таких</w:t>
      </w:r>
      <w:r w:rsidR="00190F52" w:rsidRPr="00180AE5">
        <w:t xml:space="preserve"> </w:t>
      </w:r>
      <w:r w:rsidRPr="00180AE5">
        <w:t>выплат</w:t>
      </w:r>
      <w:r w:rsidR="00190F52" w:rsidRPr="00180AE5">
        <w:t xml:space="preserve"> </w:t>
      </w:r>
      <w:r w:rsidRPr="00180AE5">
        <w:t>за</w:t>
      </w:r>
      <w:r w:rsidR="00190F52" w:rsidRPr="00180AE5">
        <w:t xml:space="preserve"> </w:t>
      </w:r>
      <w:r w:rsidRPr="00180AE5">
        <w:t>указанный</w:t>
      </w:r>
      <w:r w:rsidR="00190F52" w:rsidRPr="00180AE5">
        <w:t xml:space="preserve"> </w:t>
      </w:r>
      <w:r w:rsidRPr="00180AE5">
        <w:t>период</w:t>
      </w:r>
      <w:r w:rsidR="00190F52" w:rsidRPr="00180AE5">
        <w:t xml:space="preserve"> </w:t>
      </w:r>
      <w:r w:rsidRPr="00180AE5">
        <w:t>составила</w:t>
      </w:r>
      <w:r w:rsidR="00190F52" w:rsidRPr="00180AE5">
        <w:t xml:space="preserve"> </w:t>
      </w:r>
      <w:r w:rsidRPr="00180AE5">
        <w:t>почти</w:t>
      </w:r>
      <w:r w:rsidR="00190F52" w:rsidRPr="00180AE5">
        <w:t xml:space="preserve"> </w:t>
      </w:r>
      <w:r w:rsidRPr="00180AE5">
        <w:t>7</w:t>
      </w:r>
      <w:r w:rsidR="00190F52" w:rsidRPr="00180AE5">
        <w:t xml:space="preserve"> </w:t>
      </w:r>
      <w:r w:rsidRPr="00180AE5">
        <w:t>млрд</w:t>
      </w:r>
      <w:r w:rsidR="00190F52" w:rsidRPr="00180AE5">
        <w:t xml:space="preserve"> </w:t>
      </w:r>
      <w:r w:rsidRPr="00180AE5">
        <w:t>рублей.</w:t>
      </w:r>
      <w:r w:rsidR="00190F52" w:rsidRPr="00180AE5">
        <w:t xml:space="preserve"> </w:t>
      </w:r>
      <w:r w:rsidRPr="00180AE5">
        <w:t>Данный</w:t>
      </w:r>
      <w:r w:rsidR="00190F52" w:rsidRPr="00180AE5">
        <w:t xml:space="preserve"> </w:t>
      </w:r>
      <w:r w:rsidRPr="00180AE5">
        <w:t>показатель</w:t>
      </w:r>
      <w:r w:rsidR="00190F52" w:rsidRPr="00180AE5">
        <w:t xml:space="preserve"> </w:t>
      </w:r>
      <w:r w:rsidRPr="00180AE5">
        <w:t>увеличился</w:t>
      </w:r>
      <w:r w:rsidR="00190F52" w:rsidRPr="00180AE5">
        <w:t xml:space="preserve"> </w:t>
      </w:r>
      <w:r w:rsidRPr="00180AE5">
        <w:t>на</w:t>
      </w:r>
      <w:r w:rsidR="00190F52" w:rsidRPr="00180AE5">
        <w:t xml:space="preserve"> </w:t>
      </w:r>
      <w:r w:rsidRPr="00180AE5">
        <w:t>15,6</w:t>
      </w:r>
      <w:r w:rsidR="00190F52" w:rsidRPr="00180AE5">
        <w:t xml:space="preserve">% </w:t>
      </w:r>
      <w:r w:rsidRPr="00180AE5">
        <w:t>по</w:t>
      </w:r>
      <w:r w:rsidR="00190F52" w:rsidRPr="00180AE5">
        <w:t xml:space="preserve"> </w:t>
      </w:r>
      <w:r w:rsidRPr="00180AE5">
        <w:t>сравнению</w:t>
      </w:r>
      <w:r w:rsidR="00190F52" w:rsidRPr="00180AE5">
        <w:t xml:space="preserve"> </w:t>
      </w:r>
      <w:r w:rsidRPr="00180AE5">
        <w:t>с</w:t>
      </w:r>
      <w:r w:rsidR="00190F52" w:rsidRPr="00180AE5">
        <w:t xml:space="preserve"> </w:t>
      </w:r>
      <w:r w:rsidRPr="00180AE5">
        <w:t>аналогичными</w:t>
      </w:r>
      <w:r w:rsidR="00190F52" w:rsidRPr="00180AE5">
        <w:t xml:space="preserve"> </w:t>
      </w:r>
      <w:r w:rsidRPr="00180AE5">
        <w:t>данными</w:t>
      </w:r>
      <w:r w:rsidR="00190F52" w:rsidRPr="00180AE5">
        <w:t xml:space="preserve"> </w:t>
      </w:r>
      <w:r w:rsidRPr="00180AE5">
        <w:t>2023</w:t>
      </w:r>
      <w:r w:rsidR="00190F52" w:rsidRPr="00180AE5">
        <w:t xml:space="preserve"> </w:t>
      </w:r>
      <w:r w:rsidRPr="00180AE5">
        <w:t>года.</w:t>
      </w:r>
    </w:p>
    <w:p w14:paraId="23F4E0EC" w14:textId="77777777" w:rsidR="00A90E9F" w:rsidRPr="00180AE5" w:rsidRDefault="00A90E9F" w:rsidP="00A90E9F">
      <w:r w:rsidRPr="00180AE5">
        <w:t>Сегодня</w:t>
      </w:r>
      <w:r w:rsidR="00190F52" w:rsidRPr="00180AE5">
        <w:t xml:space="preserve"> </w:t>
      </w:r>
      <w:r w:rsidRPr="00180AE5">
        <w:t>негосударственную</w:t>
      </w:r>
      <w:r w:rsidR="00190F52" w:rsidRPr="00180AE5">
        <w:t xml:space="preserve"> </w:t>
      </w:r>
      <w:r w:rsidRPr="00180AE5">
        <w:t>пенсию</w:t>
      </w:r>
      <w:r w:rsidR="00190F52" w:rsidRPr="00180AE5">
        <w:t xml:space="preserve"> </w:t>
      </w:r>
      <w:r w:rsidRPr="00180AE5">
        <w:t>в</w:t>
      </w:r>
      <w:r w:rsidR="00190F52" w:rsidRPr="00180AE5">
        <w:t xml:space="preserve"> </w:t>
      </w:r>
      <w:r w:rsidRPr="00180AE5">
        <w:t>фонде</w:t>
      </w:r>
      <w:r w:rsidR="00190F52" w:rsidRPr="00180AE5">
        <w:t xml:space="preserve"> </w:t>
      </w:r>
      <w:r w:rsidRPr="00180AE5">
        <w:t>получают</w:t>
      </w:r>
      <w:r w:rsidR="00190F52" w:rsidRPr="00180AE5">
        <w:t xml:space="preserve"> </w:t>
      </w:r>
      <w:r w:rsidRPr="00180AE5">
        <w:t>95,8</w:t>
      </w:r>
      <w:r w:rsidR="00190F52" w:rsidRPr="00180AE5">
        <w:t xml:space="preserve"> </w:t>
      </w:r>
      <w:r w:rsidRPr="00180AE5">
        <w:t>тыс.</w:t>
      </w:r>
      <w:r w:rsidR="00190F52" w:rsidRPr="00180AE5">
        <w:t xml:space="preserve"> </w:t>
      </w:r>
      <w:r w:rsidRPr="00180AE5">
        <w:t>человек,</w:t>
      </w:r>
      <w:r w:rsidR="00190F52" w:rsidRPr="00180AE5">
        <w:t xml:space="preserve"> </w:t>
      </w:r>
      <w:r w:rsidRPr="00180AE5">
        <w:t>что</w:t>
      </w:r>
      <w:r w:rsidR="00190F52" w:rsidRPr="00180AE5">
        <w:t xml:space="preserve"> </w:t>
      </w:r>
      <w:r w:rsidRPr="00180AE5">
        <w:t>на</w:t>
      </w:r>
      <w:r w:rsidR="00190F52" w:rsidRPr="00180AE5">
        <w:t xml:space="preserve"> </w:t>
      </w:r>
      <w:r w:rsidRPr="00180AE5">
        <w:t>1,9%</w:t>
      </w:r>
      <w:r w:rsidR="00190F52" w:rsidRPr="00180AE5">
        <w:t xml:space="preserve"> </w:t>
      </w:r>
      <w:r w:rsidRPr="00180AE5">
        <w:t>больше,</w:t>
      </w:r>
      <w:r w:rsidR="00190F52" w:rsidRPr="00180AE5">
        <w:t xml:space="preserve"> </w:t>
      </w:r>
      <w:r w:rsidRPr="00180AE5">
        <w:t>чем</w:t>
      </w:r>
      <w:r w:rsidR="00190F52" w:rsidRPr="00180AE5">
        <w:t xml:space="preserve"> </w:t>
      </w:r>
      <w:r w:rsidRPr="00180AE5">
        <w:t>за</w:t>
      </w:r>
      <w:r w:rsidR="00190F52" w:rsidRPr="00180AE5">
        <w:t xml:space="preserve"> </w:t>
      </w:r>
      <w:r w:rsidRPr="00180AE5">
        <w:t>аналогичный</w:t>
      </w:r>
      <w:r w:rsidR="00190F52" w:rsidRPr="00180AE5">
        <w:t xml:space="preserve"> </w:t>
      </w:r>
      <w:r w:rsidRPr="00180AE5">
        <w:t>период</w:t>
      </w:r>
      <w:r w:rsidR="00190F52" w:rsidRPr="00180AE5">
        <w:t xml:space="preserve"> </w:t>
      </w:r>
      <w:r w:rsidRPr="00180AE5">
        <w:t>прошлого</w:t>
      </w:r>
      <w:r w:rsidR="00190F52" w:rsidRPr="00180AE5">
        <w:t xml:space="preserve"> </w:t>
      </w:r>
      <w:r w:rsidRPr="00180AE5">
        <w:t>года.</w:t>
      </w:r>
      <w:r w:rsidR="00190F52" w:rsidRPr="00180AE5">
        <w:t xml:space="preserve"> </w:t>
      </w:r>
      <w:r w:rsidRPr="00180AE5">
        <w:t>Преимущественно</w:t>
      </w:r>
      <w:r w:rsidR="00190F52" w:rsidRPr="00180AE5">
        <w:t xml:space="preserve"> </w:t>
      </w:r>
      <w:r w:rsidRPr="00180AE5">
        <w:t>это</w:t>
      </w:r>
      <w:r w:rsidR="00190F52" w:rsidRPr="00180AE5">
        <w:t xml:space="preserve"> </w:t>
      </w:r>
      <w:r w:rsidRPr="00180AE5">
        <w:t>клиенты,</w:t>
      </w:r>
      <w:r w:rsidR="00190F52" w:rsidRPr="00180AE5">
        <w:t xml:space="preserve"> </w:t>
      </w:r>
      <w:r w:rsidRPr="00180AE5">
        <w:t>ранее</w:t>
      </w:r>
      <w:r w:rsidR="00190F52" w:rsidRPr="00180AE5">
        <w:t xml:space="preserve"> </w:t>
      </w:r>
      <w:r w:rsidRPr="00180AE5">
        <w:t>формировавшие</w:t>
      </w:r>
      <w:r w:rsidR="00190F52" w:rsidRPr="00180AE5">
        <w:t xml:space="preserve"> </w:t>
      </w:r>
      <w:r w:rsidRPr="00180AE5">
        <w:t>накопления</w:t>
      </w:r>
      <w:r w:rsidR="00190F52" w:rsidRPr="00180AE5">
        <w:t xml:space="preserve"> </w:t>
      </w:r>
      <w:r w:rsidRPr="00180AE5">
        <w:t>совместно</w:t>
      </w:r>
      <w:r w:rsidR="00190F52" w:rsidRPr="00180AE5">
        <w:t xml:space="preserve"> </w:t>
      </w:r>
      <w:r w:rsidRPr="00180AE5">
        <w:t>с</w:t>
      </w:r>
      <w:r w:rsidR="00190F52" w:rsidRPr="00180AE5">
        <w:t xml:space="preserve"> </w:t>
      </w:r>
      <w:r w:rsidRPr="00180AE5">
        <w:t>работодателями</w:t>
      </w:r>
      <w:r w:rsidR="00190F52" w:rsidRPr="00180AE5">
        <w:t xml:space="preserve"> </w:t>
      </w:r>
      <w:r w:rsidRPr="00180AE5">
        <w:t>в</w:t>
      </w:r>
      <w:r w:rsidR="00190F52" w:rsidRPr="00180AE5">
        <w:t xml:space="preserve"> </w:t>
      </w:r>
      <w:r w:rsidRPr="00180AE5">
        <w:t>рамках</w:t>
      </w:r>
      <w:r w:rsidR="00190F52" w:rsidRPr="00180AE5">
        <w:t xml:space="preserve"> </w:t>
      </w:r>
      <w:r w:rsidRPr="00180AE5">
        <w:t>корпоративных</w:t>
      </w:r>
      <w:r w:rsidR="00190F52" w:rsidRPr="00180AE5">
        <w:t xml:space="preserve"> </w:t>
      </w:r>
      <w:r w:rsidRPr="00180AE5">
        <w:t>пенсионных</w:t>
      </w:r>
      <w:r w:rsidR="00190F52" w:rsidRPr="00180AE5">
        <w:t xml:space="preserve"> </w:t>
      </w:r>
      <w:r w:rsidRPr="00180AE5">
        <w:t>программ.</w:t>
      </w:r>
    </w:p>
    <w:p w14:paraId="0465794E" w14:textId="77777777" w:rsidR="00A90E9F" w:rsidRPr="00180AE5" w:rsidRDefault="00A90E9F" w:rsidP="00A90E9F">
      <w:r w:rsidRPr="00180AE5">
        <w:t>В</w:t>
      </w:r>
      <w:r w:rsidR="00190F52" w:rsidRPr="00180AE5">
        <w:t xml:space="preserve"> </w:t>
      </w:r>
      <w:r w:rsidRPr="00180AE5">
        <w:t>сфере</w:t>
      </w:r>
      <w:r w:rsidR="00190F52" w:rsidRPr="00180AE5">
        <w:t xml:space="preserve"> </w:t>
      </w:r>
      <w:r w:rsidRPr="00180AE5">
        <w:t>обязательного</w:t>
      </w:r>
      <w:r w:rsidR="00190F52" w:rsidRPr="00180AE5">
        <w:t xml:space="preserve"> </w:t>
      </w:r>
      <w:r w:rsidRPr="00180AE5">
        <w:t>пенсионного</w:t>
      </w:r>
      <w:r w:rsidR="00190F52" w:rsidRPr="00180AE5">
        <w:t xml:space="preserve"> </w:t>
      </w:r>
      <w:r w:rsidRPr="00180AE5">
        <w:t>страхования</w:t>
      </w:r>
      <w:r w:rsidR="00190F52" w:rsidRPr="00180AE5">
        <w:t xml:space="preserve"> </w:t>
      </w:r>
      <w:r w:rsidRPr="00180AE5">
        <w:t>(ОПС)</w:t>
      </w:r>
      <w:r w:rsidR="00190F52" w:rsidRPr="00180AE5">
        <w:t xml:space="preserve"> </w:t>
      </w:r>
      <w:r w:rsidRPr="00180AE5">
        <w:t>сумма</w:t>
      </w:r>
      <w:r w:rsidR="00190F52" w:rsidRPr="00180AE5">
        <w:t xml:space="preserve"> </w:t>
      </w:r>
      <w:r w:rsidRPr="00180AE5">
        <w:t>выплат</w:t>
      </w:r>
      <w:r w:rsidR="00190F52" w:rsidRPr="00180AE5">
        <w:t xml:space="preserve"> </w:t>
      </w:r>
      <w:r w:rsidRPr="00180AE5">
        <w:t>в</w:t>
      </w:r>
      <w:r w:rsidR="00190F52" w:rsidRPr="00180AE5">
        <w:t xml:space="preserve"> </w:t>
      </w:r>
      <w:r w:rsidRPr="00180AE5">
        <w:t>отчетном</w:t>
      </w:r>
      <w:r w:rsidR="00190F52" w:rsidRPr="00180AE5">
        <w:t xml:space="preserve"> </w:t>
      </w:r>
      <w:r w:rsidRPr="00180AE5">
        <w:t>периоде</w:t>
      </w:r>
      <w:r w:rsidR="00190F52" w:rsidRPr="00180AE5">
        <w:t xml:space="preserve"> </w:t>
      </w:r>
      <w:r w:rsidRPr="00180AE5">
        <w:t>достигла</w:t>
      </w:r>
      <w:r w:rsidR="00190F52" w:rsidRPr="00180AE5">
        <w:t xml:space="preserve"> </w:t>
      </w:r>
      <w:r w:rsidRPr="00180AE5">
        <w:t>2,7</w:t>
      </w:r>
      <w:r w:rsidR="00190F52" w:rsidRPr="00180AE5">
        <w:t xml:space="preserve"> </w:t>
      </w:r>
      <w:r w:rsidRPr="00180AE5">
        <w:t>млрд</w:t>
      </w:r>
      <w:r w:rsidR="00190F52" w:rsidRPr="00180AE5">
        <w:t xml:space="preserve"> </w:t>
      </w:r>
      <w:r w:rsidRPr="00180AE5">
        <w:t>рублей.</w:t>
      </w:r>
      <w:r w:rsidR="00190F52" w:rsidRPr="00180AE5">
        <w:t xml:space="preserve"> </w:t>
      </w:r>
      <w:r w:rsidRPr="00180AE5">
        <w:t>Этот</w:t>
      </w:r>
      <w:r w:rsidR="00190F52" w:rsidRPr="00180AE5">
        <w:t xml:space="preserve"> </w:t>
      </w:r>
      <w:r w:rsidRPr="00180AE5">
        <w:t>показатель</w:t>
      </w:r>
      <w:r w:rsidR="00190F52" w:rsidRPr="00180AE5">
        <w:t xml:space="preserve"> </w:t>
      </w:r>
      <w:r w:rsidRPr="00180AE5">
        <w:t>вырос</w:t>
      </w:r>
      <w:r w:rsidR="00190F52" w:rsidRPr="00180AE5">
        <w:t xml:space="preserve"> </w:t>
      </w:r>
      <w:r w:rsidRPr="00180AE5">
        <w:t>на</w:t>
      </w:r>
      <w:r w:rsidR="00190F52" w:rsidRPr="00180AE5">
        <w:t xml:space="preserve"> </w:t>
      </w:r>
      <w:r w:rsidRPr="00180AE5">
        <w:t>42,9%</w:t>
      </w:r>
      <w:r w:rsidR="00190F52" w:rsidRPr="00180AE5">
        <w:t xml:space="preserve"> </w:t>
      </w:r>
      <w:r w:rsidRPr="00180AE5">
        <w:t>по</w:t>
      </w:r>
      <w:r w:rsidR="00190F52" w:rsidRPr="00180AE5">
        <w:t xml:space="preserve"> </w:t>
      </w:r>
      <w:r w:rsidRPr="00180AE5">
        <w:t>сравнению</w:t>
      </w:r>
      <w:r w:rsidR="00190F52" w:rsidRPr="00180AE5">
        <w:t xml:space="preserve"> </w:t>
      </w:r>
      <w:r w:rsidRPr="00180AE5">
        <w:t>с</w:t>
      </w:r>
      <w:r w:rsidR="00190F52" w:rsidRPr="00180AE5">
        <w:t xml:space="preserve"> </w:t>
      </w:r>
      <w:r w:rsidRPr="00180AE5">
        <w:t>аналогичным</w:t>
      </w:r>
      <w:r w:rsidR="00190F52" w:rsidRPr="00180AE5">
        <w:t xml:space="preserve"> </w:t>
      </w:r>
      <w:r w:rsidRPr="00180AE5">
        <w:t>периодом</w:t>
      </w:r>
      <w:r w:rsidR="00190F52" w:rsidRPr="00180AE5">
        <w:t xml:space="preserve"> </w:t>
      </w:r>
      <w:r w:rsidRPr="00180AE5">
        <w:t>прошлого</w:t>
      </w:r>
      <w:r w:rsidR="00190F52" w:rsidRPr="00180AE5">
        <w:t xml:space="preserve"> </w:t>
      </w:r>
      <w:r w:rsidRPr="00180AE5">
        <w:t>года.</w:t>
      </w:r>
    </w:p>
    <w:p w14:paraId="43EB6852" w14:textId="77777777" w:rsidR="00A90E9F" w:rsidRPr="00180AE5" w:rsidRDefault="006A6054" w:rsidP="00A90E9F">
      <w:hyperlink r:id="rId10" w:history="1">
        <w:r w:rsidR="00A90E9F" w:rsidRPr="00180AE5">
          <w:rPr>
            <w:rStyle w:val="a3"/>
          </w:rPr>
          <w:t>http://pbroker.ru/?p=78863</w:t>
        </w:r>
      </w:hyperlink>
    </w:p>
    <w:p w14:paraId="390DFA77" w14:textId="77777777" w:rsidR="00A90E9F" w:rsidRPr="00180AE5" w:rsidRDefault="00A90E9F" w:rsidP="00A90E9F">
      <w:pPr>
        <w:pStyle w:val="2"/>
      </w:pPr>
      <w:bookmarkStart w:id="39" w:name="_Toc181082670"/>
      <w:bookmarkStart w:id="40" w:name="_Hlk181081817"/>
      <w:bookmarkEnd w:id="34"/>
      <w:r w:rsidRPr="00180AE5">
        <w:lastRenderedPageBreak/>
        <w:t>Ваш</w:t>
      </w:r>
      <w:r w:rsidR="00190F52" w:rsidRPr="00180AE5">
        <w:t xml:space="preserve"> </w:t>
      </w:r>
      <w:r w:rsidR="00872C93" w:rsidRPr="00180AE5">
        <w:t>пенсионный</w:t>
      </w:r>
      <w:r w:rsidR="00190F52" w:rsidRPr="00180AE5">
        <w:t xml:space="preserve"> </w:t>
      </w:r>
      <w:r w:rsidR="00872C93" w:rsidRPr="00180AE5">
        <w:t>брокер</w:t>
      </w:r>
      <w:r w:rsidRPr="00180AE5">
        <w:t>,</w:t>
      </w:r>
      <w:r w:rsidR="00190F52" w:rsidRPr="00180AE5">
        <w:t xml:space="preserve"> </w:t>
      </w:r>
      <w:r w:rsidRPr="00180AE5">
        <w:t>28.10.2024,</w:t>
      </w:r>
      <w:r w:rsidR="00190F52" w:rsidRPr="00180AE5">
        <w:t xml:space="preserve"> </w:t>
      </w:r>
      <w:r w:rsidRPr="00180AE5">
        <w:t>НПФ</w:t>
      </w:r>
      <w:r w:rsidR="00190F52" w:rsidRPr="00180AE5">
        <w:t xml:space="preserve"> </w:t>
      </w:r>
      <w:r w:rsidR="00180AE5">
        <w:t>«</w:t>
      </w:r>
      <w:r w:rsidRPr="00180AE5">
        <w:t>БЛАГОСОСТОЯНИЕ</w:t>
      </w:r>
      <w:r w:rsidR="00180AE5">
        <w:t>»</w:t>
      </w:r>
      <w:r w:rsidR="00190F52" w:rsidRPr="00180AE5">
        <w:t xml:space="preserve"> </w:t>
      </w:r>
      <w:r w:rsidRPr="00180AE5">
        <w:t>принял</w:t>
      </w:r>
      <w:r w:rsidR="00190F52" w:rsidRPr="00180AE5">
        <w:t xml:space="preserve"> </w:t>
      </w:r>
      <w:r w:rsidRPr="00180AE5">
        <w:t>участие</w:t>
      </w:r>
      <w:r w:rsidR="00190F52" w:rsidRPr="00180AE5">
        <w:t xml:space="preserve"> </w:t>
      </w:r>
      <w:r w:rsidRPr="00180AE5">
        <w:t>в</w:t>
      </w:r>
      <w:r w:rsidR="00190F52" w:rsidRPr="00180AE5">
        <w:t xml:space="preserve"> </w:t>
      </w:r>
      <w:r w:rsidRPr="00180AE5">
        <w:t>XIV</w:t>
      </w:r>
      <w:r w:rsidR="00190F52" w:rsidRPr="00180AE5">
        <w:t xml:space="preserve"> </w:t>
      </w:r>
      <w:r w:rsidRPr="00180AE5">
        <w:t>Слете</w:t>
      </w:r>
      <w:r w:rsidR="00190F52" w:rsidRPr="00180AE5">
        <w:t xml:space="preserve"> </w:t>
      </w:r>
      <w:r w:rsidRPr="00180AE5">
        <w:t>молодежи</w:t>
      </w:r>
      <w:r w:rsidR="00190F52" w:rsidRPr="00180AE5">
        <w:t xml:space="preserve"> </w:t>
      </w:r>
      <w:r w:rsidRPr="00180AE5">
        <w:t>АО</w:t>
      </w:r>
      <w:r w:rsidR="00190F52" w:rsidRPr="00180AE5">
        <w:t xml:space="preserve"> </w:t>
      </w:r>
      <w:r w:rsidR="00180AE5">
        <w:t>«</w:t>
      </w:r>
      <w:r w:rsidRPr="00180AE5">
        <w:t>ФПК</w:t>
      </w:r>
      <w:r w:rsidR="00180AE5">
        <w:t>»</w:t>
      </w:r>
      <w:bookmarkEnd w:id="39"/>
    </w:p>
    <w:p w14:paraId="684E778D" w14:textId="77777777" w:rsidR="00A90E9F" w:rsidRPr="00180AE5" w:rsidRDefault="00A90E9F" w:rsidP="00180AE5">
      <w:pPr>
        <w:pStyle w:val="3"/>
      </w:pPr>
      <w:bookmarkStart w:id="41" w:name="_Toc181082671"/>
      <w:r w:rsidRPr="00180AE5">
        <w:t>НПФ</w:t>
      </w:r>
      <w:r w:rsidR="00190F52" w:rsidRPr="00180AE5">
        <w:t xml:space="preserve"> </w:t>
      </w:r>
      <w:r w:rsidR="00180AE5">
        <w:t>«</w:t>
      </w:r>
      <w:r w:rsidRPr="00180AE5">
        <w:t>БЛАГОСОСТОЯНИЕ</w:t>
      </w:r>
      <w:r w:rsidR="00180AE5">
        <w:t>»</w:t>
      </w:r>
      <w:r w:rsidR="00190F52" w:rsidRPr="00180AE5">
        <w:t xml:space="preserve"> </w:t>
      </w:r>
      <w:r w:rsidRPr="00180AE5">
        <w:t>принял</w:t>
      </w:r>
      <w:r w:rsidR="00190F52" w:rsidRPr="00180AE5">
        <w:t xml:space="preserve"> </w:t>
      </w:r>
      <w:r w:rsidRPr="00180AE5">
        <w:t>участие</w:t>
      </w:r>
      <w:r w:rsidR="00190F52" w:rsidRPr="00180AE5">
        <w:t xml:space="preserve"> </w:t>
      </w:r>
      <w:r w:rsidRPr="00180AE5">
        <w:t>в</w:t>
      </w:r>
      <w:r w:rsidR="00190F52" w:rsidRPr="00180AE5">
        <w:t xml:space="preserve"> </w:t>
      </w:r>
      <w:r w:rsidRPr="00180AE5">
        <w:t>XIV</w:t>
      </w:r>
      <w:r w:rsidR="00190F52" w:rsidRPr="00180AE5">
        <w:t xml:space="preserve"> </w:t>
      </w:r>
      <w:r w:rsidRPr="00180AE5">
        <w:t>Слете</w:t>
      </w:r>
      <w:r w:rsidR="00190F52" w:rsidRPr="00180AE5">
        <w:t xml:space="preserve"> </w:t>
      </w:r>
      <w:r w:rsidRPr="00180AE5">
        <w:t>молодежи</w:t>
      </w:r>
      <w:r w:rsidR="00190F52" w:rsidRPr="00180AE5">
        <w:t xml:space="preserve"> </w:t>
      </w:r>
      <w:r w:rsidRPr="00180AE5">
        <w:t>АО</w:t>
      </w:r>
      <w:r w:rsidR="00190F52" w:rsidRPr="00180AE5">
        <w:t xml:space="preserve"> </w:t>
      </w:r>
      <w:r w:rsidR="00180AE5">
        <w:t>«</w:t>
      </w:r>
      <w:r w:rsidRPr="00180AE5">
        <w:t>Федеральная</w:t>
      </w:r>
      <w:r w:rsidR="00190F52" w:rsidRPr="00180AE5">
        <w:t xml:space="preserve"> </w:t>
      </w:r>
      <w:r w:rsidRPr="00180AE5">
        <w:t>пассажирская</w:t>
      </w:r>
      <w:r w:rsidR="00190F52" w:rsidRPr="00180AE5">
        <w:t xml:space="preserve"> </w:t>
      </w:r>
      <w:r w:rsidRPr="00180AE5">
        <w:t>компания</w:t>
      </w:r>
      <w:r w:rsidR="00180AE5">
        <w:t>»</w:t>
      </w:r>
      <w:r w:rsidRPr="00180AE5">
        <w:t>,</w:t>
      </w:r>
      <w:r w:rsidR="00190F52" w:rsidRPr="00180AE5">
        <w:t xml:space="preserve"> </w:t>
      </w:r>
      <w:r w:rsidRPr="00180AE5">
        <w:t>приуроченном</w:t>
      </w:r>
      <w:r w:rsidR="00190F52" w:rsidRPr="00180AE5">
        <w:t xml:space="preserve"> </w:t>
      </w:r>
      <w:r w:rsidRPr="00180AE5">
        <w:t>к</w:t>
      </w:r>
      <w:r w:rsidR="00190F52" w:rsidRPr="00180AE5">
        <w:t xml:space="preserve"> </w:t>
      </w:r>
      <w:r w:rsidRPr="00180AE5">
        <w:t>15-летию</w:t>
      </w:r>
      <w:r w:rsidR="00190F52" w:rsidRPr="00180AE5">
        <w:t xml:space="preserve"> </w:t>
      </w:r>
      <w:r w:rsidRPr="00180AE5">
        <w:t>национального</w:t>
      </w:r>
      <w:r w:rsidR="00190F52" w:rsidRPr="00180AE5">
        <w:t xml:space="preserve"> </w:t>
      </w:r>
      <w:r w:rsidRPr="00180AE5">
        <w:t>железнодорожного</w:t>
      </w:r>
      <w:r w:rsidR="00190F52" w:rsidRPr="00180AE5">
        <w:t xml:space="preserve"> </w:t>
      </w:r>
      <w:r w:rsidRPr="00180AE5">
        <w:t>перевозчика</w:t>
      </w:r>
      <w:r w:rsidR="00190F52" w:rsidRPr="00180AE5">
        <w:t xml:space="preserve"> </w:t>
      </w:r>
      <w:r w:rsidRPr="00180AE5">
        <w:t>дальнего</w:t>
      </w:r>
      <w:r w:rsidR="00190F52" w:rsidRPr="00180AE5">
        <w:t xml:space="preserve"> </w:t>
      </w:r>
      <w:r w:rsidRPr="00180AE5">
        <w:t>следования.</w:t>
      </w:r>
      <w:r w:rsidR="00190F52" w:rsidRPr="00180AE5">
        <w:t xml:space="preserve"> </w:t>
      </w:r>
      <w:r w:rsidRPr="00180AE5">
        <w:t>Мероприятие,</w:t>
      </w:r>
      <w:r w:rsidR="00190F52" w:rsidRPr="00180AE5">
        <w:t xml:space="preserve"> </w:t>
      </w:r>
      <w:r w:rsidRPr="00180AE5">
        <w:t>которое</w:t>
      </w:r>
      <w:r w:rsidR="00190F52" w:rsidRPr="00180AE5">
        <w:t xml:space="preserve"> </w:t>
      </w:r>
      <w:r w:rsidRPr="00180AE5">
        <w:t>прошло</w:t>
      </w:r>
      <w:r w:rsidR="00190F52" w:rsidRPr="00180AE5">
        <w:t xml:space="preserve"> </w:t>
      </w:r>
      <w:r w:rsidRPr="00180AE5">
        <w:t>с</w:t>
      </w:r>
      <w:r w:rsidR="00190F52" w:rsidRPr="00180AE5">
        <w:t xml:space="preserve"> </w:t>
      </w:r>
      <w:r w:rsidRPr="00180AE5">
        <w:t>21</w:t>
      </w:r>
      <w:r w:rsidR="00190F52" w:rsidRPr="00180AE5">
        <w:t xml:space="preserve"> </w:t>
      </w:r>
      <w:r w:rsidRPr="00180AE5">
        <w:t>по</w:t>
      </w:r>
      <w:r w:rsidR="00190F52" w:rsidRPr="00180AE5">
        <w:t xml:space="preserve"> </w:t>
      </w:r>
      <w:r w:rsidRPr="00180AE5">
        <w:t>24</w:t>
      </w:r>
      <w:r w:rsidR="00190F52" w:rsidRPr="00180AE5">
        <w:t xml:space="preserve"> </w:t>
      </w:r>
      <w:r w:rsidRPr="00180AE5">
        <w:t>октября</w:t>
      </w:r>
      <w:r w:rsidR="00190F52" w:rsidRPr="00180AE5">
        <w:t xml:space="preserve"> </w:t>
      </w:r>
      <w:r w:rsidRPr="00180AE5">
        <w:t>в</w:t>
      </w:r>
      <w:r w:rsidR="00190F52" w:rsidRPr="00180AE5">
        <w:t xml:space="preserve"> </w:t>
      </w:r>
      <w:r w:rsidRPr="00180AE5">
        <w:t>Москве,</w:t>
      </w:r>
      <w:r w:rsidR="00190F52" w:rsidRPr="00180AE5">
        <w:t xml:space="preserve"> </w:t>
      </w:r>
      <w:r w:rsidRPr="00180AE5">
        <w:t>объединило</w:t>
      </w:r>
      <w:r w:rsidR="00190F52" w:rsidRPr="00180AE5">
        <w:t xml:space="preserve"> </w:t>
      </w:r>
      <w:r w:rsidRPr="00180AE5">
        <w:t>молодых</w:t>
      </w:r>
      <w:r w:rsidR="00190F52" w:rsidRPr="00180AE5">
        <w:t xml:space="preserve"> </w:t>
      </w:r>
      <w:r w:rsidRPr="00180AE5">
        <w:t>работников</w:t>
      </w:r>
      <w:r w:rsidR="00190F52" w:rsidRPr="00180AE5">
        <w:t xml:space="preserve"> </w:t>
      </w:r>
      <w:r w:rsidRPr="00180AE5">
        <w:t>всех</w:t>
      </w:r>
      <w:r w:rsidR="00190F52" w:rsidRPr="00180AE5">
        <w:t xml:space="preserve"> </w:t>
      </w:r>
      <w:r w:rsidRPr="00180AE5">
        <w:t>филиалов</w:t>
      </w:r>
      <w:r w:rsidR="00190F52" w:rsidRPr="00180AE5">
        <w:t xml:space="preserve"> </w:t>
      </w:r>
      <w:r w:rsidRPr="00180AE5">
        <w:t>компании</w:t>
      </w:r>
      <w:r w:rsidR="00190F52" w:rsidRPr="00180AE5">
        <w:t xml:space="preserve"> </w:t>
      </w:r>
      <w:r w:rsidRPr="00180AE5">
        <w:t>для</w:t>
      </w:r>
      <w:r w:rsidR="00190F52" w:rsidRPr="00180AE5">
        <w:t xml:space="preserve"> </w:t>
      </w:r>
      <w:r w:rsidRPr="00180AE5">
        <w:t>обмена</w:t>
      </w:r>
      <w:r w:rsidR="00190F52" w:rsidRPr="00180AE5">
        <w:t xml:space="preserve"> </w:t>
      </w:r>
      <w:r w:rsidRPr="00180AE5">
        <w:t>опытом</w:t>
      </w:r>
      <w:r w:rsidR="00190F52" w:rsidRPr="00180AE5">
        <w:t xml:space="preserve"> </w:t>
      </w:r>
      <w:r w:rsidRPr="00180AE5">
        <w:t>и</w:t>
      </w:r>
      <w:r w:rsidR="00190F52" w:rsidRPr="00180AE5">
        <w:t xml:space="preserve"> </w:t>
      </w:r>
      <w:r w:rsidRPr="00180AE5">
        <w:t>обсуждения</w:t>
      </w:r>
      <w:r w:rsidR="00190F52" w:rsidRPr="00180AE5">
        <w:t xml:space="preserve"> </w:t>
      </w:r>
      <w:r w:rsidRPr="00180AE5">
        <w:t>креативных</w:t>
      </w:r>
      <w:r w:rsidR="00190F52" w:rsidRPr="00180AE5">
        <w:t xml:space="preserve"> </w:t>
      </w:r>
      <w:r w:rsidRPr="00180AE5">
        <w:t>идей</w:t>
      </w:r>
      <w:r w:rsidR="00190F52" w:rsidRPr="00180AE5">
        <w:t xml:space="preserve"> </w:t>
      </w:r>
      <w:r w:rsidRPr="00180AE5">
        <w:t>по</w:t>
      </w:r>
      <w:r w:rsidR="00190F52" w:rsidRPr="00180AE5">
        <w:t xml:space="preserve"> </w:t>
      </w:r>
      <w:r w:rsidRPr="00180AE5">
        <w:t>развитию</w:t>
      </w:r>
      <w:r w:rsidR="00190F52" w:rsidRPr="00180AE5">
        <w:t xml:space="preserve"> </w:t>
      </w:r>
      <w:r w:rsidRPr="00180AE5">
        <w:t>сферы</w:t>
      </w:r>
      <w:r w:rsidR="00190F52" w:rsidRPr="00180AE5">
        <w:t xml:space="preserve"> </w:t>
      </w:r>
      <w:r w:rsidRPr="00180AE5">
        <w:t>пассажирских</w:t>
      </w:r>
      <w:r w:rsidR="00190F52" w:rsidRPr="00180AE5">
        <w:t xml:space="preserve"> </w:t>
      </w:r>
      <w:r w:rsidRPr="00180AE5">
        <w:t>перевозок.</w:t>
      </w:r>
      <w:bookmarkEnd w:id="41"/>
    </w:p>
    <w:p w14:paraId="254D51A3" w14:textId="77777777" w:rsidR="00A90E9F" w:rsidRPr="00180AE5" w:rsidRDefault="00A90E9F" w:rsidP="00A90E9F">
      <w:r w:rsidRPr="00180AE5">
        <w:t>Специалисты</w:t>
      </w:r>
      <w:r w:rsidR="00190F52" w:rsidRPr="00180AE5">
        <w:t xml:space="preserve"> </w:t>
      </w:r>
      <w:r w:rsidRPr="00180AE5">
        <w:t>НПФ</w:t>
      </w:r>
      <w:r w:rsidR="00190F52" w:rsidRPr="00180AE5">
        <w:t xml:space="preserve"> </w:t>
      </w:r>
      <w:r w:rsidR="00180AE5">
        <w:t>«</w:t>
      </w:r>
      <w:r w:rsidRPr="00180AE5">
        <w:t>БЛАГОСОСТОЯНИЕ</w:t>
      </w:r>
      <w:r w:rsidR="00180AE5">
        <w:t>»</w:t>
      </w:r>
      <w:r w:rsidR="00190F52" w:rsidRPr="00180AE5">
        <w:t xml:space="preserve"> </w:t>
      </w:r>
      <w:r w:rsidRPr="00180AE5">
        <w:t>провели</w:t>
      </w:r>
      <w:r w:rsidR="00190F52" w:rsidRPr="00180AE5">
        <w:t xml:space="preserve"> </w:t>
      </w:r>
      <w:r w:rsidRPr="00180AE5">
        <w:t>для</w:t>
      </w:r>
      <w:r w:rsidR="00190F52" w:rsidRPr="00180AE5">
        <w:t xml:space="preserve"> </w:t>
      </w:r>
      <w:r w:rsidRPr="00180AE5">
        <w:t>делегатов</w:t>
      </w:r>
      <w:r w:rsidR="00190F52" w:rsidRPr="00180AE5">
        <w:t xml:space="preserve"> </w:t>
      </w:r>
      <w:r w:rsidRPr="00180AE5">
        <w:t>слета</w:t>
      </w:r>
      <w:r w:rsidR="00190F52" w:rsidRPr="00180AE5">
        <w:t xml:space="preserve"> </w:t>
      </w:r>
      <w:r w:rsidRPr="00180AE5">
        <w:t>вовлекающие</w:t>
      </w:r>
      <w:r w:rsidR="00190F52" w:rsidRPr="00180AE5">
        <w:t xml:space="preserve"> </w:t>
      </w:r>
      <w:r w:rsidRPr="00180AE5">
        <w:t>активности</w:t>
      </w:r>
      <w:r w:rsidR="00190F52" w:rsidRPr="00180AE5">
        <w:t xml:space="preserve"> </w:t>
      </w:r>
      <w:r w:rsidRPr="00180AE5">
        <w:t>по</w:t>
      </w:r>
      <w:r w:rsidR="00190F52" w:rsidRPr="00180AE5">
        <w:t xml:space="preserve"> </w:t>
      </w:r>
      <w:r w:rsidRPr="00180AE5">
        <w:t>финансовой</w:t>
      </w:r>
      <w:r w:rsidR="00190F52" w:rsidRPr="00180AE5">
        <w:t xml:space="preserve"> </w:t>
      </w:r>
      <w:r w:rsidRPr="00180AE5">
        <w:t>грамотности.</w:t>
      </w:r>
      <w:r w:rsidR="00190F52" w:rsidRPr="00180AE5">
        <w:t xml:space="preserve"> </w:t>
      </w:r>
      <w:r w:rsidRPr="00180AE5">
        <w:t>На</w:t>
      </w:r>
      <w:r w:rsidR="00190F52" w:rsidRPr="00180AE5">
        <w:t xml:space="preserve"> </w:t>
      </w:r>
      <w:r w:rsidRPr="00180AE5">
        <w:t>интерактивном</w:t>
      </w:r>
      <w:r w:rsidR="00190F52" w:rsidRPr="00180AE5">
        <w:t xml:space="preserve"> </w:t>
      </w:r>
      <w:r w:rsidRPr="00180AE5">
        <w:t>марафоне</w:t>
      </w:r>
      <w:r w:rsidR="00190F52" w:rsidRPr="00180AE5">
        <w:t xml:space="preserve"> </w:t>
      </w:r>
      <w:r w:rsidR="00180AE5">
        <w:t>«</w:t>
      </w:r>
      <w:r w:rsidRPr="00180AE5">
        <w:t>Привлекай</w:t>
      </w:r>
      <w:r w:rsidR="00190F52" w:rsidRPr="00180AE5">
        <w:t xml:space="preserve"> </w:t>
      </w:r>
      <w:r w:rsidRPr="00180AE5">
        <w:t>и</w:t>
      </w:r>
      <w:r w:rsidR="00190F52" w:rsidRPr="00180AE5">
        <w:t xml:space="preserve"> </w:t>
      </w:r>
      <w:r w:rsidRPr="00180AE5">
        <w:t>инвестируй</w:t>
      </w:r>
      <w:r w:rsidR="00180AE5">
        <w:t>»</w:t>
      </w:r>
      <w:r w:rsidR="00190F52" w:rsidRPr="00180AE5">
        <w:t xml:space="preserve"> </w:t>
      </w:r>
      <w:r w:rsidRPr="00180AE5">
        <w:t>молодые</w:t>
      </w:r>
      <w:r w:rsidR="00190F52" w:rsidRPr="00180AE5">
        <w:t xml:space="preserve"> </w:t>
      </w:r>
      <w:r w:rsidRPr="00180AE5">
        <w:t>работники</w:t>
      </w:r>
      <w:r w:rsidR="00190F52" w:rsidRPr="00180AE5">
        <w:t xml:space="preserve"> </w:t>
      </w:r>
      <w:r w:rsidRPr="00180AE5">
        <w:t>изучали</w:t>
      </w:r>
      <w:r w:rsidR="00190F52" w:rsidRPr="00180AE5">
        <w:t xml:space="preserve"> </w:t>
      </w:r>
      <w:r w:rsidRPr="00180AE5">
        <w:t>модели</w:t>
      </w:r>
      <w:r w:rsidR="00190F52" w:rsidRPr="00180AE5">
        <w:t xml:space="preserve"> </w:t>
      </w:r>
      <w:r w:rsidRPr="00180AE5">
        <w:t>финансового</w:t>
      </w:r>
      <w:r w:rsidR="00190F52" w:rsidRPr="00180AE5">
        <w:t xml:space="preserve"> </w:t>
      </w:r>
      <w:r w:rsidRPr="00180AE5">
        <w:t>поведения,</w:t>
      </w:r>
      <w:r w:rsidR="00190F52" w:rsidRPr="00180AE5">
        <w:t xml:space="preserve"> </w:t>
      </w:r>
      <w:r w:rsidRPr="00180AE5">
        <w:t>знакомились</w:t>
      </w:r>
      <w:r w:rsidR="00190F52" w:rsidRPr="00180AE5">
        <w:t xml:space="preserve"> </w:t>
      </w:r>
      <w:r w:rsidRPr="00180AE5">
        <w:t>с</w:t>
      </w:r>
      <w:r w:rsidR="00190F52" w:rsidRPr="00180AE5">
        <w:t xml:space="preserve"> </w:t>
      </w:r>
      <w:r w:rsidRPr="00180AE5">
        <w:t>новыми</w:t>
      </w:r>
      <w:r w:rsidR="00190F52" w:rsidRPr="00180AE5">
        <w:t xml:space="preserve"> </w:t>
      </w:r>
      <w:r w:rsidRPr="00180AE5">
        <w:t>возможностями</w:t>
      </w:r>
      <w:r w:rsidR="00190F52" w:rsidRPr="00180AE5">
        <w:t xml:space="preserve"> </w:t>
      </w:r>
      <w:r w:rsidRPr="00180AE5">
        <w:t>для</w:t>
      </w:r>
      <w:r w:rsidR="00190F52" w:rsidRPr="00180AE5">
        <w:t xml:space="preserve"> </w:t>
      </w:r>
      <w:r w:rsidRPr="00180AE5">
        <w:t>формирования</w:t>
      </w:r>
      <w:r w:rsidR="00190F52" w:rsidRPr="00180AE5">
        <w:t xml:space="preserve"> </w:t>
      </w:r>
      <w:r w:rsidRPr="00180AE5">
        <w:t>сбережений</w:t>
      </w:r>
      <w:r w:rsidR="00190F52" w:rsidRPr="00180AE5">
        <w:t xml:space="preserve"> </w:t>
      </w:r>
      <w:r w:rsidRPr="00180AE5">
        <w:t>с</w:t>
      </w:r>
      <w:r w:rsidR="00190F52" w:rsidRPr="00180AE5">
        <w:t xml:space="preserve"> </w:t>
      </w:r>
      <w:r w:rsidRPr="00180AE5">
        <w:t>господдержкой,</w:t>
      </w:r>
      <w:r w:rsidR="00190F52" w:rsidRPr="00180AE5">
        <w:t xml:space="preserve"> </w:t>
      </w:r>
      <w:r w:rsidRPr="00180AE5">
        <w:t>выстраивали</w:t>
      </w:r>
      <w:r w:rsidR="00190F52" w:rsidRPr="00180AE5">
        <w:t xml:space="preserve"> </w:t>
      </w:r>
      <w:r w:rsidRPr="00180AE5">
        <w:t>собственные</w:t>
      </w:r>
      <w:r w:rsidR="00190F52" w:rsidRPr="00180AE5">
        <w:t xml:space="preserve"> </w:t>
      </w:r>
      <w:r w:rsidRPr="00180AE5">
        <w:t>стратегии</w:t>
      </w:r>
      <w:r w:rsidR="00190F52" w:rsidRPr="00180AE5">
        <w:t xml:space="preserve"> </w:t>
      </w:r>
      <w:r w:rsidRPr="00180AE5">
        <w:t>по</w:t>
      </w:r>
      <w:r w:rsidR="00190F52" w:rsidRPr="00180AE5">
        <w:t xml:space="preserve"> </w:t>
      </w:r>
      <w:r w:rsidRPr="00180AE5">
        <w:t>накоплению</w:t>
      </w:r>
      <w:r w:rsidR="00190F52" w:rsidRPr="00180AE5">
        <w:t xml:space="preserve"> </w:t>
      </w:r>
      <w:r w:rsidRPr="00180AE5">
        <w:t>средств,</w:t>
      </w:r>
      <w:r w:rsidR="00190F52" w:rsidRPr="00180AE5">
        <w:t xml:space="preserve"> </w:t>
      </w:r>
      <w:r w:rsidRPr="00180AE5">
        <w:t>состязались</w:t>
      </w:r>
      <w:r w:rsidR="00190F52" w:rsidRPr="00180AE5">
        <w:t xml:space="preserve"> </w:t>
      </w:r>
      <w:r w:rsidRPr="00180AE5">
        <w:t>в</w:t>
      </w:r>
      <w:r w:rsidR="00190F52" w:rsidRPr="00180AE5">
        <w:t xml:space="preserve"> </w:t>
      </w:r>
      <w:r w:rsidRPr="00180AE5">
        <w:t>интеллектуальной</w:t>
      </w:r>
      <w:r w:rsidR="00190F52" w:rsidRPr="00180AE5">
        <w:t xml:space="preserve"> </w:t>
      </w:r>
      <w:r w:rsidRPr="00180AE5">
        <w:t>битве</w:t>
      </w:r>
      <w:r w:rsidR="00190F52" w:rsidRPr="00180AE5">
        <w:t xml:space="preserve"> </w:t>
      </w:r>
      <w:r w:rsidRPr="00180AE5">
        <w:t>о</w:t>
      </w:r>
      <w:r w:rsidR="00190F52" w:rsidRPr="00180AE5">
        <w:t xml:space="preserve"> </w:t>
      </w:r>
      <w:r w:rsidRPr="00180AE5">
        <w:t>программе</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Участники</w:t>
      </w:r>
      <w:r w:rsidR="00190F52" w:rsidRPr="00180AE5">
        <w:t xml:space="preserve"> </w:t>
      </w:r>
      <w:r w:rsidRPr="00180AE5">
        <w:t>не</w:t>
      </w:r>
      <w:r w:rsidR="00190F52" w:rsidRPr="00180AE5">
        <w:t xml:space="preserve"> </w:t>
      </w:r>
      <w:r w:rsidRPr="00180AE5">
        <w:t>только</w:t>
      </w:r>
      <w:r w:rsidR="00190F52" w:rsidRPr="00180AE5">
        <w:t xml:space="preserve"> </w:t>
      </w:r>
      <w:r w:rsidRPr="00180AE5">
        <w:t>получили</w:t>
      </w:r>
      <w:r w:rsidR="00190F52" w:rsidRPr="00180AE5">
        <w:t xml:space="preserve"> </w:t>
      </w:r>
      <w:r w:rsidRPr="00180AE5">
        <w:t>новые</w:t>
      </w:r>
      <w:r w:rsidR="00190F52" w:rsidRPr="00180AE5">
        <w:t xml:space="preserve"> </w:t>
      </w:r>
      <w:r w:rsidRPr="00180AE5">
        <w:t>знания,</w:t>
      </w:r>
      <w:r w:rsidR="00190F52" w:rsidRPr="00180AE5">
        <w:t xml:space="preserve"> </w:t>
      </w:r>
      <w:r w:rsidRPr="00180AE5">
        <w:t>но</w:t>
      </w:r>
      <w:r w:rsidR="00190F52" w:rsidRPr="00180AE5">
        <w:t xml:space="preserve"> </w:t>
      </w:r>
      <w:r w:rsidRPr="00180AE5">
        <w:t>и</w:t>
      </w:r>
      <w:r w:rsidR="00190F52" w:rsidRPr="00180AE5">
        <w:t xml:space="preserve"> </w:t>
      </w:r>
      <w:r w:rsidRPr="00180AE5">
        <w:t>смогли</w:t>
      </w:r>
      <w:r w:rsidR="00190F52" w:rsidRPr="00180AE5">
        <w:t xml:space="preserve"> </w:t>
      </w:r>
      <w:r w:rsidRPr="00180AE5">
        <w:t>проявить</w:t>
      </w:r>
      <w:r w:rsidR="00190F52" w:rsidRPr="00180AE5">
        <w:t xml:space="preserve"> </w:t>
      </w:r>
      <w:r w:rsidRPr="00180AE5">
        <w:t>себя</w:t>
      </w:r>
      <w:r w:rsidR="00190F52" w:rsidRPr="00180AE5">
        <w:t xml:space="preserve"> </w:t>
      </w:r>
      <w:r w:rsidRPr="00180AE5">
        <w:t>в</w:t>
      </w:r>
      <w:r w:rsidR="00190F52" w:rsidRPr="00180AE5">
        <w:t xml:space="preserve"> </w:t>
      </w:r>
      <w:r w:rsidRPr="00180AE5">
        <w:t>командной</w:t>
      </w:r>
      <w:r w:rsidR="00190F52" w:rsidRPr="00180AE5">
        <w:t xml:space="preserve"> </w:t>
      </w:r>
      <w:r w:rsidRPr="00180AE5">
        <w:t>работе,</w:t>
      </w:r>
      <w:r w:rsidR="00190F52" w:rsidRPr="00180AE5">
        <w:t xml:space="preserve"> </w:t>
      </w:r>
      <w:r w:rsidRPr="00180AE5">
        <w:t>продемонстрировать</w:t>
      </w:r>
      <w:r w:rsidR="00190F52" w:rsidRPr="00180AE5">
        <w:t xml:space="preserve"> </w:t>
      </w:r>
      <w:r w:rsidRPr="00180AE5">
        <w:t>свои</w:t>
      </w:r>
      <w:r w:rsidR="00190F52" w:rsidRPr="00180AE5">
        <w:t xml:space="preserve"> </w:t>
      </w:r>
      <w:r w:rsidRPr="00180AE5">
        <w:t>аналитические</w:t>
      </w:r>
      <w:r w:rsidR="00190F52" w:rsidRPr="00180AE5">
        <w:t xml:space="preserve"> </w:t>
      </w:r>
      <w:r w:rsidRPr="00180AE5">
        <w:t>способности.</w:t>
      </w:r>
    </w:p>
    <w:p w14:paraId="2241A5E5" w14:textId="77777777" w:rsidR="00A90E9F" w:rsidRPr="00180AE5" w:rsidRDefault="00A90E9F" w:rsidP="00A90E9F">
      <w:r w:rsidRPr="00180AE5">
        <w:t>Также</w:t>
      </w:r>
      <w:r w:rsidR="00190F52" w:rsidRPr="00180AE5">
        <w:t xml:space="preserve"> </w:t>
      </w:r>
      <w:r w:rsidRPr="00180AE5">
        <w:t>представители</w:t>
      </w:r>
      <w:r w:rsidR="00190F52" w:rsidRPr="00180AE5">
        <w:t xml:space="preserve"> </w:t>
      </w:r>
      <w:r w:rsidRPr="00180AE5">
        <w:t>фонда</w:t>
      </w:r>
      <w:r w:rsidR="00190F52" w:rsidRPr="00180AE5">
        <w:t xml:space="preserve"> </w:t>
      </w:r>
      <w:r w:rsidRPr="00180AE5">
        <w:t>организовали</w:t>
      </w:r>
      <w:r w:rsidR="00190F52" w:rsidRPr="00180AE5">
        <w:t xml:space="preserve"> </w:t>
      </w:r>
      <w:r w:rsidRPr="00180AE5">
        <w:t>для</w:t>
      </w:r>
      <w:r w:rsidR="00190F52" w:rsidRPr="00180AE5">
        <w:t xml:space="preserve"> </w:t>
      </w:r>
      <w:r w:rsidRPr="00180AE5">
        <w:t>железнодорожников</w:t>
      </w:r>
      <w:r w:rsidR="00190F52" w:rsidRPr="00180AE5">
        <w:t xml:space="preserve"> </w:t>
      </w:r>
      <w:r w:rsidRPr="00180AE5">
        <w:t>увлекательную</w:t>
      </w:r>
      <w:r w:rsidR="00190F52" w:rsidRPr="00180AE5">
        <w:t xml:space="preserve"> </w:t>
      </w:r>
      <w:r w:rsidRPr="00180AE5">
        <w:t>профессиональную</w:t>
      </w:r>
      <w:r w:rsidR="00190F52" w:rsidRPr="00180AE5">
        <w:t xml:space="preserve"> </w:t>
      </w:r>
      <w:r w:rsidRPr="00180AE5">
        <w:t>ролевую</w:t>
      </w:r>
      <w:r w:rsidR="00190F52" w:rsidRPr="00180AE5">
        <w:t xml:space="preserve"> </w:t>
      </w:r>
      <w:r w:rsidRPr="00180AE5">
        <w:t>игру,</w:t>
      </w:r>
      <w:r w:rsidR="00190F52" w:rsidRPr="00180AE5">
        <w:t xml:space="preserve"> </w:t>
      </w:r>
      <w:r w:rsidRPr="00180AE5">
        <w:t>помогающую</w:t>
      </w:r>
      <w:r w:rsidR="00190F52" w:rsidRPr="00180AE5">
        <w:t xml:space="preserve"> </w:t>
      </w:r>
      <w:r w:rsidRPr="00180AE5">
        <w:t>делать</w:t>
      </w:r>
      <w:r w:rsidR="00190F52" w:rsidRPr="00180AE5">
        <w:t xml:space="preserve"> </w:t>
      </w:r>
      <w:r w:rsidRPr="00180AE5">
        <w:t>взвешенный</w:t>
      </w:r>
      <w:r w:rsidR="00190F52" w:rsidRPr="00180AE5">
        <w:t xml:space="preserve"> </w:t>
      </w:r>
      <w:r w:rsidRPr="00180AE5">
        <w:t>выбор</w:t>
      </w:r>
      <w:r w:rsidR="00190F52" w:rsidRPr="00180AE5">
        <w:t xml:space="preserve"> </w:t>
      </w:r>
      <w:r w:rsidRPr="00180AE5">
        <w:t>и</w:t>
      </w:r>
      <w:r w:rsidR="00190F52" w:rsidRPr="00180AE5">
        <w:t xml:space="preserve"> </w:t>
      </w:r>
      <w:r w:rsidRPr="00180AE5">
        <w:t>принимать</w:t>
      </w:r>
      <w:r w:rsidR="00190F52" w:rsidRPr="00180AE5">
        <w:t xml:space="preserve"> </w:t>
      </w:r>
      <w:r w:rsidRPr="00180AE5">
        <w:t>решения</w:t>
      </w:r>
      <w:r w:rsidR="00190F52" w:rsidRPr="00180AE5">
        <w:t xml:space="preserve"> </w:t>
      </w:r>
      <w:r w:rsidRPr="00180AE5">
        <w:t>через</w:t>
      </w:r>
      <w:r w:rsidR="00190F52" w:rsidRPr="00180AE5">
        <w:t xml:space="preserve"> </w:t>
      </w:r>
      <w:r w:rsidRPr="00180AE5">
        <w:t>последовательную</w:t>
      </w:r>
      <w:r w:rsidR="00190F52" w:rsidRPr="00180AE5">
        <w:t xml:space="preserve"> </w:t>
      </w:r>
      <w:r w:rsidRPr="00180AE5">
        <w:t>оценку</w:t>
      </w:r>
      <w:r w:rsidR="00190F52" w:rsidRPr="00180AE5">
        <w:t xml:space="preserve"> </w:t>
      </w:r>
      <w:r w:rsidRPr="00180AE5">
        <w:t>различных</w:t>
      </w:r>
      <w:r w:rsidR="00190F52" w:rsidRPr="00180AE5">
        <w:t xml:space="preserve"> </w:t>
      </w:r>
      <w:r w:rsidRPr="00180AE5">
        <w:t>аспектов</w:t>
      </w:r>
      <w:r w:rsidR="00190F52" w:rsidRPr="00180AE5">
        <w:t xml:space="preserve"> </w:t>
      </w:r>
      <w:r w:rsidRPr="00180AE5">
        <w:t>жизненной</w:t>
      </w:r>
      <w:r w:rsidR="00190F52" w:rsidRPr="00180AE5">
        <w:t xml:space="preserve"> </w:t>
      </w:r>
      <w:r w:rsidRPr="00180AE5">
        <w:t>ситуации.</w:t>
      </w:r>
      <w:r w:rsidR="00190F52" w:rsidRPr="00180AE5">
        <w:t xml:space="preserve"> </w:t>
      </w:r>
      <w:r w:rsidRPr="00180AE5">
        <w:t>Игра</w:t>
      </w:r>
      <w:r w:rsidR="00190F52" w:rsidRPr="00180AE5">
        <w:t xml:space="preserve"> </w:t>
      </w:r>
      <w:r w:rsidRPr="00180AE5">
        <w:t>вызвала</w:t>
      </w:r>
      <w:r w:rsidR="00190F52" w:rsidRPr="00180AE5">
        <w:t xml:space="preserve"> </w:t>
      </w:r>
      <w:r w:rsidRPr="00180AE5">
        <w:t>живую</w:t>
      </w:r>
      <w:r w:rsidR="00190F52" w:rsidRPr="00180AE5">
        <w:t xml:space="preserve"> </w:t>
      </w:r>
      <w:r w:rsidRPr="00180AE5">
        <w:t>дискуссию,</w:t>
      </w:r>
      <w:r w:rsidR="00190F52" w:rsidRPr="00180AE5">
        <w:t xml:space="preserve"> </w:t>
      </w:r>
      <w:r w:rsidRPr="00180AE5">
        <w:t>участники</w:t>
      </w:r>
      <w:r w:rsidR="00190F52" w:rsidRPr="00180AE5">
        <w:t xml:space="preserve"> </w:t>
      </w:r>
      <w:r w:rsidRPr="00180AE5">
        <w:t>попробовали</w:t>
      </w:r>
      <w:r w:rsidR="00190F52" w:rsidRPr="00180AE5">
        <w:t xml:space="preserve"> </w:t>
      </w:r>
      <w:r w:rsidRPr="00180AE5">
        <w:t>свои</w:t>
      </w:r>
      <w:r w:rsidR="00190F52" w:rsidRPr="00180AE5">
        <w:t xml:space="preserve"> </w:t>
      </w:r>
      <w:r w:rsidRPr="00180AE5">
        <w:t>силы</w:t>
      </w:r>
      <w:r w:rsidR="00190F52" w:rsidRPr="00180AE5">
        <w:t xml:space="preserve"> </w:t>
      </w:r>
      <w:r w:rsidRPr="00180AE5">
        <w:t>в</w:t>
      </w:r>
      <w:r w:rsidR="00190F52" w:rsidRPr="00180AE5">
        <w:t xml:space="preserve"> </w:t>
      </w:r>
      <w:r w:rsidRPr="00180AE5">
        <w:t>ораторском</w:t>
      </w:r>
      <w:r w:rsidR="00190F52" w:rsidRPr="00180AE5">
        <w:t xml:space="preserve"> </w:t>
      </w:r>
      <w:r w:rsidRPr="00180AE5">
        <w:t>мастерстве,</w:t>
      </w:r>
      <w:r w:rsidR="00190F52" w:rsidRPr="00180AE5">
        <w:t xml:space="preserve"> </w:t>
      </w:r>
      <w:r w:rsidRPr="00180AE5">
        <w:t>потренировались</w:t>
      </w:r>
      <w:r w:rsidR="00190F52" w:rsidRPr="00180AE5">
        <w:t xml:space="preserve"> </w:t>
      </w:r>
      <w:r w:rsidRPr="00180AE5">
        <w:t>грамотно</w:t>
      </w:r>
      <w:r w:rsidR="00190F52" w:rsidRPr="00180AE5">
        <w:t xml:space="preserve"> </w:t>
      </w:r>
      <w:r w:rsidRPr="00180AE5">
        <w:t>и</w:t>
      </w:r>
      <w:r w:rsidR="00190F52" w:rsidRPr="00180AE5">
        <w:t xml:space="preserve"> </w:t>
      </w:r>
      <w:r w:rsidRPr="00180AE5">
        <w:t>логично</w:t>
      </w:r>
      <w:r w:rsidR="00190F52" w:rsidRPr="00180AE5">
        <w:t xml:space="preserve"> </w:t>
      </w:r>
      <w:r w:rsidRPr="00180AE5">
        <w:t>излагать</w:t>
      </w:r>
      <w:r w:rsidR="00190F52" w:rsidRPr="00180AE5">
        <w:t xml:space="preserve"> </w:t>
      </w:r>
      <w:r w:rsidRPr="00180AE5">
        <w:t>свою</w:t>
      </w:r>
      <w:r w:rsidR="00190F52" w:rsidRPr="00180AE5">
        <w:t xml:space="preserve"> </w:t>
      </w:r>
      <w:r w:rsidRPr="00180AE5">
        <w:t>позицию,</w:t>
      </w:r>
      <w:r w:rsidR="00190F52" w:rsidRPr="00180AE5">
        <w:t xml:space="preserve"> </w:t>
      </w:r>
      <w:r w:rsidRPr="00180AE5">
        <w:t>анализировать</w:t>
      </w:r>
      <w:r w:rsidR="00190F52" w:rsidRPr="00180AE5">
        <w:t xml:space="preserve"> </w:t>
      </w:r>
      <w:r w:rsidRPr="00180AE5">
        <w:t>информацию</w:t>
      </w:r>
      <w:r w:rsidR="00190F52" w:rsidRPr="00180AE5">
        <w:t xml:space="preserve"> </w:t>
      </w:r>
      <w:r w:rsidRPr="00180AE5">
        <w:t>с</w:t>
      </w:r>
      <w:r w:rsidR="00190F52" w:rsidRPr="00180AE5">
        <w:t xml:space="preserve"> </w:t>
      </w:r>
      <w:r w:rsidRPr="00180AE5">
        <w:t>разных</w:t>
      </w:r>
      <w:r w:rsidR="00190F52" w:rsidRPr="00180AE5">
        <w:t xml:space="preserve"> </w:t>
      </w:r>
      <w:r w:rsidRPr="00180AE5">
        <w:t>ракурсов,</w:t>
      </w:r>
      <w:r w:rsidR="00190F52" w:rsidRPr="00180AE5">
        <w:t xml:space="preserve"> </w:t>
      </w:r>
      <w:r w:rsidRPr="00180AE5">
        <w:t>находить</w:t>
      </w:r>
      <w:r w:rsidR="00190F52" w:rsidRPr="00180AE5">
        <w:t xml:space="preserve"> </w:t>
      </w:r>
      <w:r w:rsidRPr="00180AE5">
        <w:t>сильные</w:t>
      </w:r>
      <w:r w:rsidR="00190F52" w:rsidRPr="00180AE5">
        <w:t xml:space="preserve"> </w:t>
      </w:r>
      <w:r w:rsidRPr="00180AE5">
        <w:t>и</w:t>
      </w:r>
      <w:r w:rsidR="00190F52" w:rsidRPr="00180AE5">
        <w:t xml:space="preserve"> </w:t>
      </w:r>
      <w:r w:rsidRPr="00180AE5">
        <w:t>слабые</w:t>
      </w:r>
      <w:r w:rsidR="00190F52" w:rsidRPr="00180AE5">
        <w:t xml:space="preserve"> </w:t>
      </w:r>
      <w:r w:rsidRPr="00180AE5">
        <w:t>стороны.</w:t>
      </w:r>
    </w:p>
    <w:p w14:paraId="4B860733" w14:textId="77777777" w:rsidR="00A90E9F" w:rsidRPr="00180AE5" w:rsidRDefault="00180AE5" w:rsidP="00A90E9F">
      <w:r>
        <w:t>«</w:t>
      </w:r>
      <w:r w:rsidR="00A90E9F" w:rsidRPr="00180AE5">
        <w:t>Мы</w:t>
      </w:r>
      <w:r w:rsidR="00190F52" w:rsidRPr="00180AE5">
        <w:t xml:space="preserve"> </w:t>
      </w:r>
      <w:r w:rsidR="00A90E9F" w:rsidRPr="00180AE5">
        <w:t>рады</w:t>
      </w:r>
      <w:r w:rsidR="00190F52" w:rsidRPr="00180AE5">
        <w:t xml:space="preserve"> </w:t>
      </w:r>
      <w:r w:rsidR="00A90E9F" w:rsidRPr="00180AE5">
        <w:t>принять</w:t>
      </w:r>
      <w:r w:rsidR="00190F52" w:rsidRPr="00180AE5">
        <w:t xml:space="preserve"> </w:t>
      </w:r>
      <w:r w:rsidR="00A90E9F" w:rsidRPr="00180AE5">
        <w:t>участие</w:t>
      </w:r>
      <w:r w:rsidR="00190F52" w:rsidRPr="00180AE5">
        <w:t xml:space="preserve"> </w:t>
      </w:r>
      <w:r w:rsidR="00A90E9F" w:rsidRPr="00180AE5">
        <w:t>в</w:t>
      </w:r>
      <w:r w:rsidR="00190F52" w:rsidRPr="00180AE5">
        <w:t xml:space="preserve"> </w:t>
      </w:r>
      <w:r w:rsidR="00A90E9F" w:rsidRPr="00180AE5">
        <w:t>Слете</w:t>
      </w:r>
      <w:r w:rsidR="00190F52" w:rsidRPr="00180AE5">
        <w:t xml:space="preserve"> </w:t>
      </w:r>
      <w:r w:rsidR="00A90E9F" w:rsidRPr="00180AE5">
        <w:t>молодежи</w:t>
      </w:r>
      <w:r w:rsidR="00190F52" w:rsidRPr="00180AE5">
        <w:t xml:space="preserve"> </w:t>
      </w:r>
      <w:r w:rsidR="00A90E9F" w:rsidRPr="00180AE5">
        <w:t>АО</w:t>
      </w:r>
      <w:r w:rsidR="00190F52" w:rsidRPr="00180AE5">
        <w:t xml:space="preserve"> </w:t>
      </w:r>
      <w:r>
        <w:t>«</w:t>
      </w:r>
      <w:r w:rsidR="00A90E9F" w:rsidRPr="00180AE5">
        <w:t>ФПК</w:t>
      </w:r>
      <w:r>
        <w:t>»</w:t>
      </w:r>
      <w:r w:rsidR="00A90E9F" w:rsidRPr="00180AE5">
        <w:t>,</w:t>
      </w:r>
      <w:r w:rsidR="00190F52" w:rsidRPr="00180AE5">
        <w:t xml:space="preserve"> - </w:t>
      </w:r>
      <w:r w:rsidR="00A90E9F" w:rsidRPr="00180AE5">
        <w:t>сказал</w:t>
      </w:r>
      <w:r w:rsidR="00190F52" w:rsidRPr="00180AE5">
        <w:t xml:space="preserve"> </w:t>
      </w:r>
      <w:r w:rsidR="00A90E9F" w:rsidRPr="00180AE5">
        <w:t>первый</w:t>
      </w:r>
      <w:r w:rsidR="00190F52" w:rsidRPr="00180AE5">
        <w:t xml:space="preserve"> </w:t>
      </w:r>
      <w:r w:rsidR="00A90E9F" w:rsidRPr="00180AE5">
        <w:t>заместитель</w:t>
      </w:r>
      <w:r w:rsidR="00190F52" w:rsidRPr="00180AE5">
        <w:t xml:space="preserve"> </w:t>
      </w:r>
      <w:r w:rsidR="00A90E9F" w:rsidRPr="00180AE5">
        <w:t>генерального</w:t>
      </w:r>
      <w:r w:rsidR="00190F52" w:rsidRPr="00180AE5">
        <w:t xml:space="preserve"> </w:t>
      </w:r>
      <w:r w:rsidR="00A90E9F" w:rsidRPr="00180AE5">
        <w:t>директора</w:t>
      </w:r>
      <w:r w:rsidR="00190F52" w:rsidRPr="00180AE5">
        <w:t xml:space="preserve"> </w:t>
      </w:r>
      <w:r w:rsidR="00A90E9F" w:rsidRPr="00180AE5">
        <w:t>НПФ</w:t>
      </w:r>
      <w:r w:rsidR="00190F52" w:rsidRPr="00180AE5">
        <w:t xml:space="preserve"> </w:t>
      </w:r>
      <w:r>
        <w:t>«</w:t>
      </w:r>
      <w:r w:rsidR="00A90E9F" w:rsidRPr="00180AE5">
        <w:t>БЛАГОСОСТОЯНИЕ</w:t>
      </w:r>
      <w:r>
        <w:t>»</w:t>
      </w:r>
      <w:r w:rsidR="00190F52" w:rsidRPr="00180AE5">
        <w:t xml:space="preserve"> </w:t>
      </w:r>
      <w:r w:rsidR="00A90E9F" w:rsidRPr="00180AE5">
        <w:t>Максим</w:t>
      </w:r>
      <w:r w:rsidR="00190F52" w:rsidRPr="00180AE5">
        <w:t xml:space="preserve"> </w:t>
      </w:r>
      <w:r w:rsidR="00A90E9F" w:rsidRPr="00180AE5">
        <w:t>Элик.</w:t>
      </w:r>
      <w:r w:rsidR="00190F52" w:rsidRPr="00180AE5">
        <w:t xml:space="preserve"> - </w:t>
      </w:r>
      <w:r w:rsidR="00A90E9F" w:rsidRPr="00180AE5">
        <w:t>Сейчас</w:t>
      </w:r>
      <w:r w:rsidR="00190F52" w:rsidRPr="00180AE5">
        <w:t xml:space="preserve"> </w:t>
      </w:r>
      <w:r w:rsidR="00A90E9F" w:rsidRPr="00180AE5">
        <w:t>молодежь</w:t>
      </w:r>
      <w:r w:rsidR="00190F52" w:rsidRPr="00180AE5">
        <w:t xml:space="preserve"> </w:t>
      </w:r>
      <w:r w:rsidR="00A90E9F" w:rsidRPr="00180AE5">
        <w:t>активно</w:t>
      </w:r>
      <w:r w:rsidR="00190F52" w:rsidRPr="00180AE5">
        <w:t xml:space="preserve"> </w:t>
      </w:r>
      <w:r w:rsidR="00A90E9F" w:rsidRPr="00180AE5">
        <w:t>интересуется</w:t>
      </w:r>
      <w:r w:rsidR="00190F52" w:rsidRPr="00180AE5">
        <w:t xml:space="preserve"> </w:t>
      </w:r>
      <w:r w:rsidR="00A90E9F" w:rsidRPr="00180AE5">
        <w:t>современными</w:t>
      </w:r>
      <w:r w:rsidR="00190F52" w:rsidRPr="00180AE5">
        <w:t xml:space="preserve"> </w:t>
      </w:r>
      <w:r w:rsidR="00A90E9F" w:rsidRPr="00180AE5">
        <w:t>финансовыми</w:t>
      </w:r>
      <w:r w:rsidR="00190F52" w:rsidRPr="00180AE5">
        <w:t xml:space="preserve"> </w:t>
      </w:r>
      <w:r w:rsidR="00A90E9F" w:rsidRPr="00180AE5">
        <w:t>инструментами,</w:t>
      </w:r>
      <w:r w:rsidR="00190F52" w:rsidRPr="00180AE5">
        <w:t xml:space="preserve"> </w:t>
      </w:r>
      <w:r w:rsidR="00A90E9F" w:rsidRPr="00180AE5">
        <w:t>поэтому</w:t>
      </w:r>
      <w:r w:rsidR="00190F52" w:rsidRPr="00180AE5">
        <w:t xml:space="preserve"> </w:t>
      </w:r>
      <w:r w:rsidR="00A90E9F" w:rsidRPr="00180AE5">
        <w:t>мастер-классы,</w:t>
      </w:r>
      <w:r w:rsidR="00190F52" w:rsidRPr="00180AE5">
        <w:t xml:space="preserve"> </w:t>
      </w:r>
      <w:r w:rsidR="00A90E9F" w:rsidRPr="00180AE5">
        <w:t>проводимые</w:t>
      </w:r>
      <w:r w:rsidR="00190F52" w:rsidRPr="00180AE5">
        <w:t xml:space="preserve"> </w:t>
      </w:r>
      <w:r w:rsidR="00A90E9F" w:rsidRPr="00180AE5">
        <w:t>нашими</w:t>
      </w:r>
      <w:r w:rsidR="00190F52" w:rsidRPr="00180AE5">
        <w:t xml:space="preserve"> </w:t>
      </w:r>
      <w:r w:rsidR="00A90E9F" w:rsidRPr="00180AE5">
        <w:t>экспертами,</w:t>
      </w:r>
      <w:r w:rsidR="00190F52" w:rsidRPr="00180AE5">
        <w:t xml:space="preserve"> </w:t>
      </w:r>
      <w:r w:rsidR="00A90E9F" w:rsidRPr="00180AE5">
        <w:t>вызывают</w:t>
      </w:r>
      <w:r w:rsidR="00190F52" w:rsidRPr="00180AE5">
        <w:t xml:space="preserve"> </w:t>
      </w:r>
      <w:r w:rsidR="00A90E9F" w:rsidRPr="00180AE5">
        <w:t>хороший</w:t>
      </w:r>
      <w:r w:rsidR="00190F52" w:rsidRPr="00180AE5">
        <w:t xml:space="preserve"> </w:t>
      </w:r>
      <w:r w:rsidR="00A90E9F" w:rsidRPr="00180AE5">
        <w:t>отклик</w:t>
      </w:r>
      <w:r w:rsidR="00190F52" w:rsidRPr="00180AE5">
        <w:t xml:space="preserve"> </w:t>
      </w:r>
      <w:r w:rsidR="00A90E9F" w:rsidRPr="00180AE5">
        <w:t>у</w:t>
      </w:r>
      <w:r w:rsidR="00190F52" w:rsidRPr="00180AE5">
        <w:t xml:space="preserve"> </w:t>
      </w:r>
      <w:r w:rsidR="00A90E9F" w:rsidRPr="00180AE5">
        <w:t>аудитории.</w:t>
      </w:r>
      <w:r w:rsidR="00190F52" w:rsidRPr="00180AE5">
        <w:t xml:space="preserve"> </w:t>
      </w:r>
      <w:r w:rsidR="00A90E9F" w:rsidRPr="00180AE5">
        <w:t>Эти</w:t>
      </w:r>
      <w:r w:rsidR="00190F52" w:rsidRPr="00180AE5">
        <w:t xml:space="preserve"> </w:t>
      </w:r>
      <w:r w:rsidR="00A90E9F" w:rsidRPr="00180AE5">
        <w:t>мероприятия</w:t>
      </w:r>
      <w:r w:rsidR="00190F52" w:rsidRPr="00180AE5">
        <w:t xml:space="preserve"> </w:t>
      </w:r>
      <w:r w:rsidR="00A90E9F" w:rsidRPr="00180AE5">
        <w:t>имеют</w:t>
      </w:r>
      <w:r w:rsidR="00190F52" w:rsidRPr="00180AE5">
        <w:t xml:space="preserve"> </w:t>
      </w:r>
      <w:r w:rsidR="00A90E9F" w:rsidRPr="00180AE5">
        <w:t>практическую</w:t>
      </w:r>
      <w:r w:rsidR="00190F52" w:rsidRPr="00180AE5">
        <w:t xml:space="preserve"> </w:t>
      </w:r>
      <w:r w:rsidR="00A90E9F" w:rsidRPr="00180AE5">
        <w:t>ценность,</w:t>
      </w:r>
      <w:r w:rsidR="00190F52" w:rsidRPr="00180AE5">
        <w:t xml:space="preserve"> </w:t>
      </w:r>
      <w:r w:rsidR="00A90E9F" w:rsidRPr="00180AE5">
        <w:t>помогают</w:t>
      </w:r>
      <w:r w:rsidR="00190F52" w:rsidRPr="00180AE5">
        <w:t xml:space="preserve"> </w:t>
      </w:r>
      <w:r w:rsidR="00A90E9F" w:rsidRPr="00180AE5">
        <w:t>укреплять</w:t>
      </w:r>
      <w:r w:rsidR="00190F52" w:rsidRPr="00180AE5">
        <w:t xml:space="preserve"> </w:t>
      </w:r>
      <w:r w:rsidR="00A90E9F" w:rsidRPr="00180AE5">
        <w:t>ответственное</w:t>
      </w:r>
      <w:r w:rsidR="00190F52" w:rsidRPr="00180AE5">
        <w:t xml:space="preserve"> </w:t>
      </w:r>
      <w:r w:rsidR="00A90E9F" w:rsidRPr="00180AE5">
        <w:t>отношение</w:t>
      </w:r>
      <w:r w:rsidR="00190F52" w:rsidRPr="00180AE5">
        <w:t xml:space="preserve"> </w:t>
      </w:r>
      <w:r w:rsidR="00A90E9F" w:rsidRPr="00180AE5">
        <w:t>к</w:t>
      </w:r>
      <w:r w:rsidR="00190F52" w:rsidRPr="00180AE5">
        <w:t xml:space="preserve"> </w:t>
      </w:r>
      <w:r w:rsidR="00A90E9F" w:rsidRPr="00180AE5">
        <w:t>финансам</w:t>
      </w:r>
      <w:r w:rsidR="00190F52" w:rsidRPr="00180AE5">
        <w:t xml:space="preserve"> </w:t>
      </w:r>
      <w:r w:rsidR="00A90E9F" w:rsidRPr="00180AE5">
        <w:t>и</w:t>
      </w:r>
      <w:r w:rsidR="00190F52" w:rsidRPr="00180AE5">
        <w:t xml:space="preserve"> </w:t>
      </w:r>
      <w:r w:rsidR="00A90E9F" w:rsidRPr="00180AE5">
        <w:t>умение</w:t>
      </w:r>
      <w:r w:rsidR="00190F52" w:rsidRPr="00180AE5">
        <w:t xml:space="preserve"> </w:t>
      </w:r>
      <w:r w:rsidR="00A90E9F" w:rsidRPr="00180AE5">
        <w:t>эффективно</w:t>
      </w:r>
      <w:r w:rsidR="00190F52" w:rsidRPr="00180AE5">
        <w:t xml:space="preserve"> </w:t>
      </w:r>
      <w:r w:rsidR="00A90E9F" w:rsidRPr="00180AE5">
        <w:t>распоряжаться</w:t>
      </w:r>
      <w:r w:rsidR="00190F52" w:rsidRPr="00180AE5">
        <w:t xml:space="preserve"> </w:t>
      </w:r>
      <w:r w:rsidR="00A90E9F" w:rsidRPr="00180AE5">
        <w:t>своими</w:t>
      </w:r>
      <w:r w:rsidR="00190F52" w:rsidRPr="00180AE5">
        <w:t xml:space="preserve"> </w:t>
      </w:r>
      <w:r w:rsidR="00A90E9F" w:rsidRPr="00180AE5">
        <w:t>денежными</w:t>
      </w:r>
      <w:r w:rsidR="00190F52" w:rsidRPr="00180AE5">
        <w:t xml:space="preserve"> </w:t>
      </w:r>
      <w:r w:rsidR="00A90E9F" w:rsidRPr="00180AE5">
        <w:t>средствами.</w:t>
      </w:r>
      <w:r w:rsidR="00190F52" w:rsidRPr="00180AE5">
        <w:t xml:space="preserve"> </w:t>
      </w:r>
      <w:r w:rsidR="00A90E9F" w:rsidRPr="00180AE5">
        <w:t>Для</w:t>
      </w:r>
      <w:r w:rsidR="00190F52" w:rsidRPr="00180AE5">
        <w:t xml:space="preserve"> </w:t>
      </w:r>
      <w:r w:rsidR="00A90E9F" w:rsidRPr="00180AE5">
        <w:t>фонда</w:t>
      </w:r>
      <w:r w:rsidR="00190F52" w:rsidRPr="00180AE5">
        <w:t xml:space="preserve"> </w:t>
      </w:r>
      <w:r w:rsidR="00A90E9F" w:rsidRPr="00180AE5">
        <w:t>очень</w:t>
      </w:r>
      <w:r w:rsidR="00190F52" w:rsidRPr="00180AE5">
        <w:t xml:space="preserve"> </w:t>
      </w:r>
      <w:r w:rsidR="00A90E9F" w:rsidRPr="00180AE5">
        <w:t>ценно</w:t>
      </w:r>
      <w:r w:rsidR="00190F52" w:rsidRPr="00180AE5">
        <w:t xml:space="preserve"> </w:t>
      </w:r>
      <w:r w:rsidR="00A90E9F" w:rsidRPr="00180AE5">
        <w:t>общение</w:t>
      </w:r>
      <w:r w:rsidR="00190F52" w:rsidRPr="00180AE5">
        <w:t xml:space="preserve"> </w:t>
      </w:r>
      <w:r w:rsidR="00A90E9F" w:rsidRPr="00180AE5">
        <w:t>с</w:t>
      </w:r>
      <w:r w:rsidR="00190F52" w:rsidRPr="00180AE5">
        <w:t xml:space="preserve"> </w:t>
      </w:r>
      <w:r w:rsidR="00A90E9F" w:rsidRPr="00180AE5">
        <w:t>молодой</w:t>
      </w:r>
      <w:r w:rsidR="00190F52" w:rsidRPr="00180AE5">
        <w:t xml:space="preserve"> </w:t>
      </w:r>
      <w:r w:rsidR="00A90E9F" w:rsidRPr="00180AE5">
        <w:t>аудиторией</w:t>
      </w:r>
      <w:r>
        <w:t>»</w:t>
      </w:r>
      <w:r w:rsidR="00A90E9F" w:rsidRPr="00180AE5">
        <w:t>.</w:t>
      </w:r>
    </w:p>
    <w:p w14:paraId="6FCF1487" w14:textId="77777777" w:rsidR="00A90E9F" w:rsidRPr="00180AE5" w:rsidRDefault="00A90E9F" w:rsidP="00A90E9F">
      <w:r w:rsidRPr="00180AE5">
        <w:t>НПФ</w:t>
      </w:r>
      <w:r w:rsidR="00190F52" w:rsidRPr="00180AE5">
        <w:t xml:space="preserve"> </w:t>
      </w:r>
      <w:r w:rsidR="00180AE5">
        <w:t>«</w:t>
      </w:r>
      <w:r w:rsidRPr="00180AE5">
        <w:t>БЛАГОСОСТОЯНИЕ</w:t>
      </w:r>
      <w:r w:rsidR="00180AE5">
        <w:t>»</w:t>
      </w:r>
      <w:r w:rsidR="00190F52" w:rsidRPr="00180AE5">
        <w:t xml:space="preserve"> </w:t>
      </w:r>
      <w:r w:rsidRPr="00180AE5">
        <w:t>с</w:t>
      </w:r>
      <w:r w:rsidR="00190F52" w:rsidRPr="00180AE5">
        <w:t xml:space="preserve"> </w:t>
      </w:r>
      <w:r w:rsidRPr="00180AE5">
        <w:t>1999</w:t>
      </w:r>
      <w:r w:rsidR="00190F52" w:rsidRPr="00180AE5">
        <w:t xml:space="preserve"> </w:t>
      </w:r>
      <w:r w:rsidRPr="00180AE5">
        <w:t>года</w:t>
      </w:r>
      <w:r w:rsidR="00190F52" w:rsidRPr="00180AE5">
        <w:t xml:space="preserve"> </w:t>
      </w:r>
      <w:r w:rsidRPr="00180AE5">
        <w:t>реализует</w:t>
      </w:r>
      <w:r w:rsidR="00190F52" w:rsidRPr="00180AE5">
        <w:t xml:space="preserve"> </w:t>
      </w:r>
      <w:r w:rsidRPr="00180AE5">
        <w:t>корпоративную</w:t>
      </w:r>
      <w:r w:rsidR="00190F52" w:rsidRPr="00180AE5">
        <w:t xml:space="preserve"> </w:t>
      </w:r>
      <w:r w:rsidRPr="00180AE5">
        <w:t>пенсионную</w:t>
      </w:r>
      <w:r w:rsidR="00190F52" w:rsidRPr="00180AE5">
        <w:t xml:space="preserve"> </w:t>
      </w:r>
      <w:r w:rsidRPr="00180AE5">
        <w:t>систему</w:t>
      </w:r>
      <w:r w:rsidR="00190F52" w:rsidRPr="00180AE5">
        <w:t xml:space="preserve"> </w:t>
      </w:r>
      <w:r w:rsidRPr="00180AE5">
        <w:t>железнодорожников.</w:t>
      </w:r>
      <w:r w:rsidR="00190F52" w:rsidRPr="00180AE5">
        <w:t xml:space="preserve"> </w:t>
      </w:r>
      <w:r w:rsidRPr="00180AE5">
        <w:t>За</w:t>
      </w:r>
      <w:r w:rsidR="00190F52" w:rsidRPr="00180AE5">
        <w:t xml:space="preserve"> </w:t>
      </w:r>
      <w:r w:rsidRPr="00180AE5">
        <w:t>все</w:t>
      </w:r>
      <w:r w:rsidR="00190F52" w:rsidRPr="00180AE5">
        <w:t xml:space="preserve"> </w:t>
      </w:r>
      <w:r w:rsidRPr="00180AE5">
        <w:t>время</w:t>
      </w:r>
      <w:r w:rsidR="00190F52" w:rsidRPr="00180AE5">
        <w:t xml:space="preserve"> </w:t>
      </w:r>
      <w:r w:rsidRPr="00180AE5">
        <w:t>выплаты</w:t>
      </w:r>
      <w:r w:rsidR="00190F52" w:rsidRPr="00180AE5">
        <w:t xml:space="preserve"> </w:t>
      </w:r>
      <w:r w:rsidRPr="00180AE5">
        <w:t>были</w:t>
      </w:r>
      <w:r w:rsidR="00190F52" w:rsidRPr="00180AE5">
        <w:t xml:space="preserve"> </w:t>
      </w:r>
      <w:r w:rsidRPr="00180AE5">
        <w:t>назначены</w:t>
      </w:r>
      <w:r w:rsidR="00190F52" w:rsidRPr="00180AE5">
        <w:t xml:space="preserve"> </w:t>
      </w:r>
      <w:r w:rsidRPr="00180AE5">
        <w:t>свыше</w:t>
      </w:r>
      <w:r w:rsidR="00190F52" w:rsidRPr="00180AE5">
        <w:t xml:space="preserve"> </w:t>
      </w:r>
      <w:r w:rsidRPr="00180AE5">
        <w:t>570</w:t>
      </w:r>
      <w:r w:rsidR="00190F52" w:rsidRPr="00180AE5">
        <w:t xml:space="preserve"> </w:t>
      </w:r>
      <w:r w:rsidRPr="00180AE5">
        <w:t>тыс.</w:t>
      </w:r>
      <w:r w:rsidR="00190F52" w:rsidRPr="00180AE5">
        <w:t xml:space="preserve"> </w:t>
      </w:r>
      <w:r w:rsidRPr="00180AE5">
        <w:t>пенсионеров</w:t>
      </w:r>
      <w:r w:rsidR="00190F52" w:rsidRPr="00180AE5">
        <w:t xml:space="preserve"> </w:t>
      </w:r>
      <w:r w:rsidRPr="00180AE5">
        <w:t>и</w:t>
      </w:r>
      <w:r w:rsidR="00190F52" w:rsidRPr="00180AE5">
        <w:t xml:space="preserve"> </w:t>
      </w:r>
      <w:r w:rsidRPr="00180AE5">
        <w:t>ветеранов</w:t>
      </w:r>
      <w:r w:rsidR="00190F52" w:rsidRPr="00180AE5">
        <w:t xml:space="preserve"> </w:t>
      </w:r>
      <w:r w:rsidRPr="00180AE5">
        <w:t>отрасли.</w:t>
      </w:r>
      <w:r w:rsidR="00190F52" w:rsidRPr="00180AE5">
        <w:t xml:space="preserve"> </w:t>
      </w:r>
      <w:r w:rsidRPr="00180AE5">
        <w:t>Фонд</w:t>
      </w:r>
      <w:r w:rsidR="00190F52" w:rsidRPr="00180AE5">
        <w:t xml:space="preserve"> </w:t>
      </w:r>
      <w:r w:rsidRPr="00180AE5">
        <w:t>осуществляет</w:t>
      </w:r>
      <w:r w:rsidR="00190F52" w:rsidRPr="00180AE5">
        <w:t xml:space="preserve"> </w:t>
      </w:r>
      <w:r w:rsidRPr="00180AE5">
        <w:t>деятельность</w:t>
      </w:r>
      <w:r w:rsidR="00190F52" w:rsidRPr="00180AE5">
        <w:t xml:space="preserve"> </w:t>
      </w:r>
      <w:r w:rsidRPr="00180AE5">
        <w:t>по</w:t>
      </w:r>
      <w:r w:rsidR="00190F52" w:rsidRPr="00180AE5">
        <w:t xml:space="preserve"> </w:t>
      </w:r>
      <w:r w:rsidRPr="00180AE5">
        <w:t>негосударственному</w:t>
      </w:r>
      <w:r w:rsidR="00190F52" w:rsidRPr="00180AE5">
        <w:t xml:space="preserve"> </w:t>
      </w:r>
      <w:r w:rsidRPr="00180AE5">
        <w:t>пенсионному</w:t>
      </w:r>
      <w:r w:rsidR="00190F52" w:rsidRPr="00180AE5">
        <w:t xml:space="preserve"> </w:t>
      </w:r>
      <w:r w:rsidRPr="00180AE5">
        <w:t>обеспечению,</w:t>
      </w:r>
      <w:r w:rsidR="00190F52" w:rsidRPr="00180AE5">
        <w:t xml:space="preserve"> </w:t>
      </w:r>
      <w:r w:rsidRPr="00180AE5">
        <w:t>управляет</w:t>
      </w:r>
      <w:r w:rsidR="00190F52" w:rsidRPr="00180AE5">
        <w:t xml:space="preserve"> </w:t>
      </w:r>
      <w:r w:rsidRPr="00180AE5">
        <w:t>накоплениями</w:t>
      </w:r>
      <w:r w:rsidR="00190F52" w:rsidRPr="00180AE5">
        <w:t xml:space="preserve"> </w:t>
      </w:r>
      <w:r w:rsidRPr="00180AE5">
        <w:t>по</w:t>
      </w:r>
      <w:r w:rsidR="00190F52" w:rsidRPr="00180AE5">
        <w:t xml:space="preserve"> </w:t>
      </w:r>
      <w:r w:rsidRPr="00180AE5">
        <w:t>обязательному</w:t>
      </w:r>
      <w:r w:rsidR="00190F52" w:rsidRPr="00180AE5">
        <w:t xml:space="preserve"> </w:t>
      </w:r>
      <w:r w:rsidRPr="00180AE5">
        <w:t>пенсионному</w:t>
      </w:r>
      <w:r w:rsidR="00190F52" w:rsidRPr="00180AE5">
        <w:t xml:space="preserve"> </w:t>
      </w:r>
      <w:r w:rsidRPr="00180AE5">
        <w:t>страхованию</w:t>
      </w:r>
      <w:r w:rsidR="00190F52" w:rsidRPr="00180AE5">
        <w:t xml:space="preserve"> </w:t>
      </w:r>
      <w:r w:rsidRPr="00180AE5">
        <w:t>и</w:t>
      </w:r>
      <w:r w:rsidR="00190F52" w:rsidRPr="00180AE5">
        <w:t xml:space="preserve"> </w:t>
      </w:r>
      <w:r w:rsidRPr="00180AE5">
        <w:t>является</w:t>
      </w:r>
      <w:r w:rsidR="00190F52" w:rsidRPr="00180AE5">
        <w:t xml:space="preserve"> </w:t>
      </w:r>
      <w:r w:rsidRPr="00180AE5">
        <w:t>оператором</w:t>
      </w:r>
      <w:r w:rsidR="00190F52" w:rsidRPr="00180AE5">
        <w:t xml:space="preserve"> </w:t>
      </w:r>
      <w:r w:rsidRPr="00180AE5">
        <w:t>программы</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Сбережения</w:t>
      </w:r>
      <w:r w:rsidR="00190F52" w:rsidRPr="00180AE5">
        <w:t xml:space="preserve"> </w:t>
      </w:r>
      <w:r w:rsidRPr="00180AE5">
        <w:t>клиентов</w:t>
      </w:r>
      <w:r w:rsidR="00190F52" w:rsidRPr="00180AE5">
        <w:t xml:space="preserve"> </w:t>
      </w:r>
      <w:r w:rsidRPr="00180AE5">
        <w:t>фонда</w:t>
      </w:r>
      <w:r w:rsidR="00190F52" w:rsidRPr="00180AE5">
        <w:t xml:space="preserve"> </w:t>
      </w:r>
      <w:r w:rsidRPr="00180AE5">
        <w:t>застрахованы</w:t>
      </w:r>
      <w:r w:rsidR="00190F52" w:rsidRPr="00180AE5">
        <w:t xml:space="preserve"> </w:t>
      </w:r>
      <w:r w:rsidRPr="00180AE5">
        <w:t>государственной</w:t>
      </w:r>
      <w:r w:rsidR="00190F52" w:rsidRPr="00180AE5">
        <w:t xml:space="preserve"> </w:t>
      </w:r>
      <w:r w:rsidRPr="00180AE5">
        <w:t>корпорацией</w:t>
      </w:r>
      <w:r w:rsidR="00190F52" w:rsidRPr="00180AE5">
        <w:t xml:space="preserve"> </w:t>
      </w:r>
      <w:r w:rsidR="00180AE5">
        <w:t>«</w:t>
      </w:r>
      <w:r w:rsidRPr="00180AE5">
        <w:t>Агентство</w:t>
      </w:r>
      <w:r w:rsidR="00190F52" w:rsidRPr="00180AE5">
        <w:t xml:space="preserve"> </w:t>
      </w:r>
      <w:r w:rsidRPr="00180AE5">
        <w:t>по</w:t>
      </w:r>
      <w:r w:rsidR="00190F52" w:rsidRPr="00180AE5">
        <w:t xml:space="preserve"> </w:t>
      </w:r>
      <w:r w:rsidRPr="00180AE5">
        <w:t>страхованию</w:t>
      </w:r>
      <w:r w:rsidR="00190F52" w:rsidRPr="00180AE5">
        <w:t xml:space="preserve"> </w:t>
      </w:r>
      <w:r w:rsidRPr="00180AE5">
        <w:t>вкладов</w:t>
      </w:r>
      <w:r w:rsidR="00180AE5">
        <w:t>»</w:t>
      </w:r>
      <w:r w:rsidRPr="00180AE5">
        <w:t>.</w:t>
      </w:r>
    </w:p>
    <w:p w14:paraId="7653798C" w14:textId="77777777" w:rsidR="00A90E9F" w:rsidRPr="00180AE5" w:rsidRDefault="006A6054" w:rsidP="00A90E9F">
      <w:hyperlink r:id="rId11" w:history="1">
        <w:r w:rsidR="00A90E9F" w:rsidRPr="00180AE5">
          <w:rPr>
            <w:rStyle w:val="a3"/>
          </w:rPr>
          <w:t>http://pbroker.ru/?p=78861</w:t>
        </w:r>
      </w:hyperlink>
    </w:p>
    <w:p w14:paraId="7B6AEF75" w14:textId="77777777" w:rsidR="00C52F44" w:rsidRPr="00180AE5" w:rsidRDefault="00C52F44" w:rsidP="00C52F44">
      <w:pPr>
        <w:pStyle w:val="2"/>
      </w:pPr>
      <w:bookmarkStart w:id="42" w:name="_Toc181082672"/>
      <w:bookmarkEnd w:id="40"/>
      <w:r w:rsidRPr="00180AE5">
        <w:lastRenderedPageBreak/>
        <w:t>Пенсия.pro,</w:t>
      </w:r>
      <w:r w:rsidR="00190F52" w:rsidRPr="00180AE5">
        <w:t xml:space="preserve"> </w:t>
      </w:r>
      <w:r w:rsidRPr="00180AE5">
        <w:t>28.10.2024,</w:t>
      </w:r>
      <w:r w:rsidR="00190F52" w:rsidRPr="00180AE5">
        <w:t xml:space="preserve"> </w:t>
      </w:r>
      <w:r w:rsidRPr="00180AE5">
        <w:t>Как</w:t>
      </w:r>
      <w:r w:rsidR="00190F52" w:rsidRPr="00180AE5">
        <w:t xml:space="preserve"> </w:t>
      </w:r>
      <w:r w:rsidRPr="00180AE5">
        <w:t>откладывать</w:t>
      </w:r>
      <w:r w:rsidR="00190F52" w:rsidRPr="00180AE5">
        <w:t xml:space="preserve"> </w:t>
      </w:r>
      <w:r w:rsidRPr="00180AE5">
        <w:t>на</w:t>
      </w:r>
      <w:r w:rsidR="00190F52" w:rsidRPr="00180AE5">
        <w:t xml:space="preserve"> </w:t>
      </w:r>
      <w:r w:rsidRPr="00180AE5">
        <w:t>пенсию</w:t>
      </w:r>
      <w:r w:rsidR="00190F52" w:rsidRPr="00180AE5">
        <w:t xml:space="preserve"> </w:t>
      </w:r>
      <w:r w:rsidRPr="00180AE5">
        <w:t>четверть</w:t>
      </w:r>
      <w:r w:rsidR="00190F52" w:rsidRPr="00180AE5">
        <w:t xml:space="preserve"> </w:t>
      </w:r>
      <w:r w:rsidRPr="00180AE5">
        <w:t>дохода</w:t>
      </w:r>
      <w:bookmarkEnd w:id="42"/>
    </w:p>
    <w:p w14:paraId="50716898" w14:textId="77777777" w:rsidR="00C52F44" w:rsidRPr="00180AE5" w:rsidRDefault="00C52F44" w:rsidP="00180AE5">
      <w:pPr>
        <w:pStyle w:val="3"/>
      </w:pPr>
      <w:bookmarkStart w:id="43" w:name="_Toc181082673"/>
      <w:r w:rsidRPr="00180AE5">
        <w:t>Пенсионные</w:t>
      </w:r>
      <w:r w:rsidR="00190F52" w:rsidRPr="00180AE5">
        <w:t xml:space="preserve"> </w:t>
      </w:r>
      <w:r w:rsidRPr="00180AE5">
        <w:t>выплаты</w:t>
      </w:r>
      <w:r w:rsidR="00190F52" w:rsidRPr="00180AE5">
        <w:t xml:space="preserve"> </w:t>
      </w:r>
      <w:r w:rsidRPr="00180AE5">
        <w:t>от</w:t>
      </w:r>
      <w:r w:rsidR="00190F52" w:rsidRPr="00180AE5">
        <w:t xml:space="preserve"> </w:t>
      </w:r>
      <w:r w:rsidRPr="00180AE5">
        <w:t>государства</w:t>
      </w:r>
      <w:r w:rsidR="00190F52" w:rsidRPr="00180AE5">
        <w:t xml:space="preserve"> </w:t>
      </w:r>
      <w:r w:rsidRPr="00180AE5">
        <w:t>уже</w:t>
      </w:r>
      <w:r w:rsidR="00190F52" w:rsidRPr="00180AE5">
        <w:t xml:space="preserve"> </w:t>
      </w:r>
      <w:r w:rsidRPr="00180AE5">
        <w:t>сейчас</w:t>
      </w:r>
      <w:r w:rsidR="00190F52" w:rsidRPr="00180AE5">
        <w:t xml:space="preserve"> </w:t>
      </w:r>
      <w:r w:rsidRPr="00180AE5">
        <w:t>слишком</w:t>
      </w:r>
      <w:r w:rsidR="00190F52" w:rsidRPr="00180AE5">
        <w:t xml:space="preserve"> </w:t>
      </w:r>
      <w:r w:rsidRPr="00180AE5">
        <w:t>малы,</w:t>
      </w:r>
      <w:r w:rsidR="00190F52" w:rsidRPr="00180AE5">
        <w:t xml:space="preserve"> </w:t>
      </w:r>
      <w:r w:rsidRPr="00180AE5">
        <w:t>а</w:t>
      </w:r>
      <w:r w:rsidR="00190F52" w:rsidRPr="00180AE5">
        <w:t xml:space="preserve"> </w:t>
      </w:r>
      <w:r w:rsidRPr="00180AE5">
        <w:t>что</w:t>
      </w:r>
      <w:r w:rsidR="00190F52" w:rsidRPr="00180AE5">
        <w:t xml:space="preserve"> </w:t>
      </w:r>
      <w:r w:rsidRPr="00180AE5">
        <w:t>будет</w:t>
      </w:r>
      <w:r w:rsidR="00190F52" w:rsidRPr="00180AE5">
        <w:t xml:space="preserve"> </w:t>
      </w:r>
      <w:r w:rsidRPr="00180AE5">
        <w:t>дальше</w:t>
      </w:r>
      <w:r w:rsidR="00190F52" w:rsidRPr="00180AE5">
        <w:t xml:space="preserve"> - </w:t>
      </w:r>
      <w:r w:rsidRPr="00180AE5">
        <w:t>страшно</w:t>
      </w:r>
      <w:r w:rsidR="00190F52" w:rsidRPr="00180AE5">
        <w:t xml:space="preserve"> </w:t>
      </w:r>
      <w:r w:rsidRPr="00180AE5">
        <w:t>подумать.</w:t>
      </w:r>
      <w:r w:rsidR="00190F52" w:rsidRPr="00180AE5">
        <w:t xml:space="preserve"> </w:t>
      </w:r>
      <w:r w:rsidRPr="00180AE5">
        <w:t>Даже</w:t>
      </w:r>
      <w:r w:rsidR="00190F52" w:rsidRPr="00180AE5">
        <w:t xml:space="preserve"> </w:t>
      </w:r>
      <w:r w:rsidRPr="00180AE5">
        <w:t>понимающие</w:t>
      </w:r>
      <w:r w:rsidR="00190F52" w:rsidRPr="00180AE5">
        <w:t xml:space="preserve"> </w:t>
      </w:r>
      <w:r w:rsidRPr="00180AE5">
        <w:t>это</w:t>
      </w:r>
      <w:r w:rsidR="00190F52" w:rsidRPr="00180AE5">
        <w:t xml:space="preserve"> </w:t>
      </w:r>
      <w:r w:rsidRPr="00180AE5">
        <w:t>могут</w:t>
      </w:r>
      <w:r w:rsidR="00190F52" w:rsidRPr="00180AE5">
        <w:t xml:space="preserve"> </w:t>
      </w:r>
      <w:r w:rsidRPr="00180AE5">
        <w:t>откладывать</w:t>
      </w:r>
      <w:r w:rsidR="00190F52" w:rsidRPr="00180AE5">
        <w:t xml:space="preserve"> </w:t>
      </w:r>
      <w:r w:rsidRPr="00180AE5">
        <w:t>вопрос</w:t>
      </w:r>
      <w:r w:rsidR="00190F52" w:rsidRPr="00180AE5">
        <w:t xml:space="preserve"> </w:t>
      </w:r>
      <w:r w:rsidRPr="00180AE5">
        <w:t>накоплений</w:t>
      </w:r>
      <w:r w:rsidR="00190F52" w:rsidRPr="00180AE5">
        <w:t xml:space="preserve"> </w:t>
      </w:r>
      <w:r w:rsidRPr="00180AE5">
        <w:t>на</w:t>
      </w:r>
      <w:r w:rsidR="00190F52" w:rsidRPr="00180AE5">
        <w:t xml:space="preserve"> </w:t>
      </w:r>
      <w:r w:rsidRPr="00180AE5">
        <w:t>потом,</w:t>
      </w:r>
      <w:r w:rsidR="00190F52" w:rsidRPr="00180AE5">
        <w:t xml:space="preserve"> </w:t>
      </w:r>
      <w:r w:rsidRPr="00180AE5">
        <w:t>как</w:t>
      </w:r>
      <w:r w:rsidR="00190F52" w:rsidRPr="00180AE5">
        <w:t xml:space="preserve"> </w:t>
      </w:r>
      <w:r w:rsidRPr="00180AE5">
        <w:t>утренние</w:t>
      </w:r>
      <w:r w:rsidR="00190F52" w:rsidRPr="00180AE5">
        <w:t xml:space="preserve"> </w:t>
      </w:r>
      <w:r w:rsidRPr="00180AE5">
        <w:t>пробежки</w:t>
      </w:r>
      <w:r w:rsidR="00190F52" w:rsidRPr="00180AE5">
        <w:t xml:space="preserve"> </w:t>
      </w:r>
      <w:r w:rsidRPr="00180AE5">
        <w:t>или</w:t>
      </w:r>
      <w:r w:rsidR="00190F52" w:rsidRPr="00180AE5">
        <w:t xml:space="preserve"> </w:t>
      </w:r>
      <w:r w:rsidRPr="00180AE5">
        <w:t>визит</w:t>
      </w:r>
      <w:r w:rsidR="00190F52" w:rsidRPr="00180AE5">
        <w:t xml:space="preserve"> </w:t>
      </w:r>
      <w:r w:rsidRPr="00180AE5">
        <w:t>к</w:t>
      </w:r>
      <w:r w:rsidR="00190F52" w:rsidRPr="00180AE5">
        <w:t xml:space="preserve"> </w:t>
      </w:r>
      <w:r w:rsidRPr="00180AE5">
        <w:t>стоматологу.</w:t>
      </w:r>
      <w:r w:rsidR="00190F52" w:rsidRPr="00180AE5">
        <w:t xml:space="preserve"> </w:t>
      </w:r>
      <w:r w:rsidRPr="00180AE5">
        <w:t>А</w:t>
      </w:r>
      <w:r w:rsidR="00190F52" w:rsidRPr="00180AE5">
        <w:t xml:space="preserve"> </w:t>
      </w:r>
      <w:r w:rsidRPr="00180AE5">
        <w:t>вот</w:t>
      </w:r>
      <w:r w:rsidR="00190F52" w:rsidRPr="00180AE5">
        <w:t xml:space="preserve"> </w:t>
      </w:r>
      <w:r w:rsidRPr="00180AE5">
        <w:t>финансовый</w:t>
      </w:r>
      <w:r w:rsidR="00190F52" w:rsidRPr="00180AE5">
        <w:t xml:space="preserve"> </w:t>
      </w:r>
      <w:r w:rsidRPr="00180AE5">
        <w:t>советник</w:t>
      </w:r>
      <w:r w:rsidR="00190F52" w:rsidRPr="00180AE5">
        <w:t xml:space="preserve"> </w:t>
      </w:r>
      <w:r w:rsidRPr="00180AE5">
        <w:t>Руслан</w:t>
      </w:r>
      <w:r w:rsidR="00190F52" w:rsidRPr="00180AE5">
        <w:t xml:space="preserve"> </w:t>
      </w:r>
      <w:r w:rsidRPr="00180AE5">
        <w:t>Шарипов</w:t>
      </w:r>
      <w:r w:rsidR="00190F52" w:rsidRPr="00180AE5">
        <w:t xml:space="preserve"> </w:t>
      </w:r>
      <w:r w:rsidRPr="00180AE5">
        <w:t>уверен,</w:t>
      </w:r>
      <w:r w:rsidR="00190F52" w:rsidRPr="00180AE5">
        <w:t xml:space="preserve"> </w:t>
      </w:r>
      <w:r w:rsidRPr="00180AE5">
        <w:t>что</w:t>
      </w:r>
      <w:r w:rsidR="00190F52" w:rsidRPr="00180AE5">
        <w:t xml:space="preserve"> </w:t>
      </w:r>
      <w:r w:rsidRPr="00180AE5">
        <w:t>накопить</w:t>
      </w:r>
      <w:r w:rsidR="00190F52" w:rsidRPr="00180AE5">
        <w:t xml:space="preserve"> </w:t>
      </w:r>
      <w:r w:rsidRPr="00180AE5">
        <w:t>на</w:t>
      </w:r>
      <w:r w:rsidR="00190F52" w:rsidRPr="00180AE5">
        <w:t xml:space="preserve"> </w:t>
      </w:r>
      <w:r w:rsidRPr="00180AE5">
        <w:t>безбедную</w:t>
      </w:r>
      <w:r w:rsidR="00190F52" w:rsidRPr="00180AE5">
        <w:t xml:space="preserve"> </w:t>
      </w:r>
      <w:r w:rsidRPr="00180AE5">
        <w:t>старость</w:t>
      </w:r>
      <w:r w:rsidR="00190F52" w:rsidRPr="00180AE5">
        <w:t xml:space="preserve"> </w:t>
      </w:r>
      <w:r w:rsidRPr="00180AE5">
        <w:t>может</w:t>
      </w:r>
      <w:r w:rsidR="00190F52" w:rsidRPr="00180AE5">
        <w:t xml:space="preserve"> </w:t>
      </w:r>
      <w:r w:rsidRPr="00180AE5">
        <w:t>каждый.</w:t>
      </w:r>
      <w:r w:rsidR="00190F52" w:rsidRPr="00180AE5">
        <w:t xml:space="preserve"> </w:t>
      </w:r>
      <w:r w:rsidRPr="00180AE5">
        <w:t>Он</w:t>
      </w:r>
      <w:r w:rsidR="00190F52" w:rsidRPr="00180AE5">
        <w:t xml:space="preserve"> </w:t>
      </w:r>
      <w:r w:rsidRPr="00180AE5">
        <w:t>поделился</w:t>
      </w:r>
      <w:r w:rsidR="00190F52" w:rsidRPr="00180AE5">
        <w:t xml:space="preserve"> </w:t>
      </w:r>
      <w:r w:rsidRPr="00180AE5">
        <w:t>с</w:t>
      </w:r>
      <w:r w:rsidR="00190F52" w:rsidRPr="00180AE5">
        <w:t xml:space="preserve"> </w:t>
      </w:r>
      <w:r w:rsidR="00180AE5">
        <w:t>«</w:t>
      </w:r>
      <w:r w:rsidRPr="00180AE5">
        <w:t>Пенсия.pro</w:t>
      </w:r>
      <w:r w:rsidR="00180AE5">
        <w:t>»</w:t>
      </w:r>
      <w:r w:rsidR="00190F52" w:rsidRPr="00180AE5">
        <w:t xml:space="preserve"> </w:t>
      </w:r>
      <w:r w:rsidRPr="00180AE5">
        <w:t>своей</w:t>
      </w:r>
      <w:r w:rsidR="00190F52" w:rsidRPr="00180AE5">
        <w:t xml:space="preserve"> </w:t>
      </w:r>
      <w:r w:rsidRPr="00180AE5">
        <w:t>стратегией,</w:t>
      </w:r>
      <w:r w:rsidR="00190F52" w:rsidRPr="00180AE5">
        <w:t xml:space="preserve"> </w:t>
      </w:r>
      <w:r w:rsidRPr="00180AE5">
        <w:t>объяснив:</w:t>
      </w:r>
      <w:r w:rsidR="00190F52" w:rsidRPr="00180AE5">
        <w:t xml:space="preserve"> </w:t>
      </w:r>
      <w:r w:rsidRPr="00180AE5">
        <w:t>вот</w:t>
      </w:r>
      <w:r w:rsidR="00190F52" w:rsidRPr="00180AE5">
        <w:t xml:space="preserve"> </w:t>
      </w:r>
      <w:r w:rsidRPr="00180AE5">
        <w:t>что</w:t>
      </w:r>
      <w:r w:rsidR="00190F52" w:rsidRPr="00180AE5">
        <w:t xml:space="preserve"> </w:t>
      </w:r>
      <w:r w:rsidRPr="00180AE5">
        <w:t>нужно</w:t>
      </w:r>
      <w:r w:rsidR="00190F52" w:rsidRPr="00180AE5">
        <w:t xml:space="preserve"> </w:t>
      </w:r>
      <w:r w:rsidRPr="00180AE5">
        <w:t>делать</w:t>
      </w:r>
      <w:r w:rsidR="00190F52" w:rsidRPr="00180AE5">
        <w:t xml:space="preserve"> </w:t>
      </w:r>
      <w:r w:rsidRPr="00180AE5">
        <w:t>уже</w:t>
      </w:r>
      <w:r w:rsidR="00190F52" w:rsidRPr="00180AE5">
        <w:t xml:space="preserve"> </w:t>
      </w:r>
      <w:r w:rsidRPr="00180AE5">
        <w:t>сегодня,</w:t>
      </w:r>
      <w:r w:rsidR="00190F52" w:rsidRPr="00180AE5">
        <w:t xml:space="preserve"> </w:t>
      </w:r>
      <w:r w:rsidRPr="00180AE5">
        <w:t>чтобы</w:t>
      </w:r>
      <w:r w:rsidR="00190F52" w:rsidRPr="00180AE5">
        <w:t xml:space="preserve"> </w:t>
      </w:r>
      <w:r w:rsidRPr="00180AE5">
        <w:t>не</w:t>
      </w:r>
      <w:r w:rsidR="00190F52" w:rsidRPr="00180AE5">
        <w:t xml:space="preserve"> </w:t>
      </w:r>
      <w:r w:rsidRPr="00180AE5">
        <w:t>остаться</w:t>
      </w:r>
      <w:r w:rsidR="00190F52" w:rsidRPr="00180AE5">
        <w:t xml:space="preserve"> </w:t>
      </w:r>
      <w:r w:rsidRPr="00180AE5">
        <w:t>у</w:t>
      </w:r>
      <w:r w:rsidR="00190F52" w:rsidRPr="00180AE5">
        <w:t xml:space="preserve"> </w:t>
      </w:r>
      <w:r w:rsidRPr="00180AE5">
        <w:t>разбитого</w:t>
      </w:r>
      <w:r w:rsidR="00190F52" w:rsidRPr="00180AE5">
        <w:t xml:space="preserve"> </w:t>
      </w:r>
      <w:r w:rsidRPr="00180AE5">
        <w:t>корыта</w:t>
      </w:r>
      <w:r w:rsidR="00190F52" w:rsidRPr="00180AE5">
        <w:t xml:space="preserve"> </w:t>
      </w:r>
      <w:r w:rsidRPr="00180AE5">
        <w:t>завтра.</w:t>
      </w:r>
      <w:bookmarkEnd w:id="43"/>
      <w:r w:rsidR="00190F52" w:rsidRPr="00180AE5">
        <w:t xml:space="preserve"> </w:t>
      </w:r>
    </w:p>
    <w:p w14:paraId="29C66A42" w14:textId="77777777" w:rsidR="00C52F44" w:rsidRPr="00180AE5" w:rsidRDefault="00C52F44" w:rsidP="00C52F44">
      <w:r w:rsidRPr="00180AE5">
        <w:t>Почему</w:t>
      </w:r>
      <w:r w:rsidR="00190F52" w:rsidRPr="00180AE5">
        <w:t xml:space="preserve"> </w:t>
      </w:r>
      <w:r w:rsidRPr="00180AE5">
        <w:t>не</w:t>
      </w:r>
      <w:r w:rsidR="00190F52" w:rsidRPr="00180AE5">
        <w:t xml:space="preserve"> </w:t>
      </w:r>
      <w:r w:rsidRPr="00180AE5">
        <w:t>стоит</w:t>
      </w:r>
      <w:r w:rsidR="00190F52" w:rsidRPr="00180AE5">
        <w:t xml:space="preserve"> </w:t>
      </w:r>
      <w:r w:rsidRPr="00180AE5">
        <w:t>надеяться</w:t>
      </w:r>
      <w:r w:rsidR="00190F52" w:rsidRPr="00180AE5">
        <w:t xml:space="preserve"> </w:t>
      </w:r>
      <w:r w:rsidRPr="00180AE5">
        <w:t>на</w:t>
      </w:r>
      <w:r w:rsidR="00190F52" w:rsidRPr="00180AE5">
        <w:t xml:space="preserve"> </w:t>
      </w:r>
      <w:r w:rsidRPr="00180AE5">
        <w:t>пенсию</w:t>
      </w:r>
      <w:r w:rsidR="00190F52" w:rsidRPr="00180AE5">
        <w:t xml:space="preserve"> </w:t>
      </w:r>
      <w:r w:rsidRPr="00180AE5">
        <w:t>от</w:t>
      </w:r>
      <w:r w:rsidR="00190F52" w:rsidRPr="00180AE5">
        <w:t xml:space="preserve"> </w:t>
      </w:r>
      <w:r w:rsidRPr="00180AE5">
        <w:t>государства</w:t>
      </w:r>
    </w:p>
    <w:p w14:paraId="3BE7340D" w14:textId="77777777" w:rsidR="00C52F44" w:rsidRPr="00180AE5" w:rsidRDefault="00C52F44" w:rsidP="00C52F44">
      <w:r w:rsidRPr="00180AE5">
        <w:t>Впервые</w:t>
      </w:r>
      <w:r w:rsidR="00190F52" w:rsidRPr="00180AE5">
        <w:t xml:space="preserve"> </w:t>
      </w:r>
      <w:r w:rsidRPr="00180AE5">
        <w:t>я</w:t>
      </w:r>
      <w:r w:rsidR="00190F52" w:rsidRPr="00180AE5">
        <w:t xml:space="preserve"> </w:t>
      </w:r>
      <w:r w:rsidRPr="00180AE5">
        <w:t>задумался</w:t>
      </w:r>
      <w:r w:rsidR="00190F52" w:rsidRPr="00180AE5">
        <w:t xml:space="preserve"> </w:t>
      </w:r>
      <w:r w:rsidRPr="00180AE5">
        <w:t>о</w:t>
      </w:r>
      <w:r w:rsidR="00190F52" w:rsidRPr="00180AE5">
        <w:t xml:space="preserve"> </w:t>
      </w:r>
      <w:r w:rsidRPr="00180AE5">
        <w:t>пенсии</w:t>
      </w:r>
      <w:r w:rsidR="00190F52" w:rsidRPr="00180AE5">
        <w:t xml:space="preserve"> </w:t>
      </w:r>
      <w:r w:rsidRPr="00180AE5">
        <w:t>в</w:t>
      </w:r>
      <w:r w:rsidR="00190F52" w:rsidRPr="00180AE5">
        <w:t xml:space="preserve"> </w:t>
      </w:r>
      <w:r w:rsidRPr="00180AE5">
        <w:t>2014</w:t>
      </w:r>
      <w:r w:rsidR="00190F52" w:rsidRPr="00180AE5">
        <w:t xml:space="preserve"> </w:t>
      </w:r>
      <w:r w:rsidRPr="00180AE5">
        <w:t>году,</w:t>
      </w:r>
      <w:r w:rsidR="00190F52" w:rsidRPr="00180AE5">
        <w:t xml:space="preserve"> </w:t>
      </w:r>
      <w:r w:rsidRPr="00180AE5">
        <w:t>когда</w:t>
      </w:r>
      <w:r w:rsidR="00190F52" w:rsidRPr="00180AE5">
        <w:t xml:space="preserve"> </w:t>
      </w:r>
      <w:r w:rsidRPr="00180AE5">
        <w:t>был</w:t>
      </w:r>
      <w:r w:rsidR="00190F52" w:rsidRPr="00180AE5">
        <w:t xml:space="preserve"> </w:t>
      </w:r>
      <w:r w:rsidRPr="00180AE5">
        <w:t>еще</w:t>
      </w:r>
      <w:r w:rsidR="00190F52" w:rsidRPr="00180AE5">
        <w:t xml:space="preserve"> </w:t>
      </w:r>
      <w:r w:rsidRPr="00180AE5">
        <w:t>студентом</w:t>
      </w:r>
      <w:r w:rsidR="00190F52" w:rsidRPr="00180AE5">
        <w:t xml:space="preserve"> </w:t>
      </w:r>
      <w:r w:rsidRPr="00180AE5">
        <w:t>последнего</w:t>
      </w:r>
      <w:r w:rsidR="00190F52" w:rsidRPr="00180AE5">
        <w:t xml:space="preserve"> </w:t>
      </w:r>
      <w:r w:rsidRPr="00180AE5">
        <w:t>курса</w:t>
      </w:r>
      <w:r w:rsidR="00190F52" w:rsidRPr="00180AE5">
        <w:t xml:space="preserve"> </w:t>
      </w:r>
      <w:r w:rsidRPr="00180AE5">
        <w:t>университета.</w:t>
      </w:r>
      <w:r w:rsidR="00190F52" w:rsidRPr="00180AE5">
        <w:t xml:space="preserve"> </w:t>
      </w:r>
      <w:r w:rsidRPr="00180AE5">
        <w:t>Мне</w:t>
      </w:r>
      <w:r w:rsidR="00190F52" w:rsidRPr="00180AE5">
        <w:t xml:space="preserve"> </w:t>
      </w:r>
      <w:r w:rsidRPr="00180AE5">
        <w:t>понравилась</w:t>
      </w:r>
      <w:r w:rsidR="00190F52" w:rsidRPr="00180AE5">
        <w:t xml:space="preserve"> </w:t>
      </w:r>
      <w:r w:rsidRPr="00180AE5">
        <w:t>идея</w:t>
      </w:r>
      <w:r w:rsidR="00190F52" w:rsidRPr="00180AE5">
        <w:t xml:space="preserve"> </w:t>
      </w:r>
      <w:r w:rsidRPr="00180AE5">
        <w:t>выйти</w:t>
      </w:r>
      <w:r w:rsidR="00190F52" w:rsidRPr="00180AE5">
        <w:t xml:space="preserve"> </w:t>
      </w:r>
      <w:r w:rsidRPr="00180AE5">
        <w:t>на</w:t>
      </w:r>
      <w:r w:rsidR="00190F52" w:rsidRPr="00180AE5">
        <w:t xml:space="preserve"> </w:t>
      </w:r>
      <w:r w:rsidRPr="00180AE5">
        <w:t>пенсию</w:t>
      </w:r>
      <w:r w:rsidR="00190F52" w:rsidRPr="00180AE5">
        <w:t xml:space="preserve"> </w:t>
      </w:r>
      <w:r w:rsidRPr="00180AE5">
        <w:t>в</w:t>
      </w:r>
      <w:r w:rsidR="00190F52" w:rsidRPr="00180AE5">
        <w:t xml:space="preserve"> </w:t>
      </w:r>
      <w:r w:rsidRPr="00180AE5">
        <w:t>более</w:t>
      </w:r>
      <w:r w:rsidR="00190F52" w:rsidRPr="00180AE5">
        <w:t xml:space="preserve"> </w:t>
      </w:r>
      <w:r w:rsidRPr="00180AE5">
        <w:t>раннем</w:t>
      </w:r>
      <w:r w:rsidR="00190F52" w:rsidRPr="00180AE5">
        <w:t xml:space="preserve"> </w:t>
      </w:r>
      <w:r w:rsidRPr="00180AE5">
        <w:t>возрасте,</w:t>
      </w:r>
      <w:r w:rsidR="00190F52" w:rsidRPr="00180AE5">
        <w:t xml:space="preserve"> </w:t>
      </w:r>
      <w:r w:rsidRPr="00180AE5">
        <w:t>накопив</w:t>
      </w:r>
      <w:r w:rsidR="00190F52" w:rsidRPr="00180AE5">
        <w:t xml:space="preserve"> </w:t>
      </w:r>
      <w:r w:rsidRPr="00180AE5">
        <w:t>капитал</w:t>
      </w:r>
      <w:r w:rsidR="00190F52" w:rsidRPr="00180AE5">
        <w:t xml:space="preserve"> </w:t>
      </w:r>
      <w:r w:rsidRPr="00180AE5">
        <w:t>для</w:t>
      </w:r>
      <w:r w:rsidR="00190F52" w:rsidRPr="00180AE5">
        <w:t xml:space="preserve"> </w:t>
      </w:r>
      <w:r w:rsidRPr="00180AE5">
        <w:t>этого.</w:t>
      </w:r>
      <w:r w:rsidR="00190F52" w:rsidRPr="00180AE5">
        <w:t xml:space="preserve"> </w:t>
      </w:r>
      <w:r w:rsidRPr="00180AE5">
        <w:t>С</w:t>
      </w:r>
      <w:r w:rsidR="00190F52" w:rsidRPr="00180AE5">
        <w:t xml:space="preserve"> </w:t>
      </w:r>
      <w:r w:rsidRPr="00180AE5">
        <w:t>того</w:t>
      </w:r>
      <w:r w:rsidR="00190F52" w:rsidRPr="00180AE5">
        <w:t xml:space="preserve"> </w:t>
      </w:r>
      <w:r w:rsidRPr="00180AE5">
        <w:t>времени</w:t>
      </w:r>
      <w:r w:rsidR="00190F52" w:rsidRPr="00180AE5">
        <w:t xml:space="preserve"> </w:t>
      </w:r>
      <w:r w:rsidRPr="00180AE5">
        <w:t>я</w:t>
      </w:r>
      <w:r w:rsidR="00190F52" w:rsidRPr="00180AE5">
        <w:t xml:space="preserve"> </w:t>
      </w:r>
      <w:r w:rsidRPr="00180AE5">
        <w:t>и</w:t>
      </w:r>
      <w:r w:rsidR="00190F52" w:rsidRPr="00180AE5">
        <w:t xml:space="preserve"> </w:t>
      </w:r>
      <w:r w:rsidRPr="00180AE5">
        <w:t>стал</w:t>
      </w:r>
      <w:r w:rsidR="00190F52" w:rsidRPr="00180AE5">
        <w:t xml:space="preserve"> </w:t>
      </w:r>
      <w:r w:rsidRPr="00180AE5">
        <w:t>интересоваться</w:t>
      </w:r>
      <w:r w:rsidR="00190F52" w:rsidRPr="00180AE5">
        <w:t xml:space="preserve"> </w:t>
      </w:r>
      <w:r w:rsidRPr="00180AE5">
        <w:t>личными</w:t>
      </w:r>
      <w:r w:rsidR="00190F52" w:rsidRPr="00180AE5">
        <w:t xml:space="preserve"> </w:t>
      </w:r>
      <w:r w:rsidRPr="00180AE5">
        <w:t>финансами</w:t>
      </w:r>
      <w:r w:rsidR="00190F52" w:rsidRPr="00180AE5">
        <w:t xml:space="preserve"> </w:t>
      </w:r>
      <w:r w:rsidRPr="00180AE5">
        <w:t>и</w:t>
      </w:r>
      <w:r w:rsidR="00190F52" w:rsidRPr="00180AE5">
        <w:t xml:space="preserve"> </w:t>
      </w:r>
      <w:r w:rsidRPr="00180AE5">
        <w:t>инвестициями.</w:t>
      </w:r>
      <w:r w:rsidR="00190F52" w:rsidRPr="00180AE5">
        <w:t xml:space="preserve"> </w:t>
      </w:r>
    </w:p>
    <w:p w14:paraId="2FC4BAE7" w14:textId="77777777" w:rsidR="00C52F44" w:rsidRPr="00180AE5" w:rsidRDefault="00C52F44" w:rsidP="00C52F44">
      <w:r w:rsidRPr="00180AE5">
        <w:t>Я</w:t>
      </w:r>
      <w:r w:rsidR="00190F52" w:rsidRPr="00180AE5">
        <w:t xml:space="preserve"> </w:t>
      </w:r>
      <w:r w:rsidRPr="00180AE5">
        <w:t>думаю,</w:t>
      </w:r>
      <w:r w:rsidR="00190F52" w:rsidRPr="00180AE5">
        <w:t xml:space="preserve"> </w:t>
      </w:r>
      <w:r w:rsidRPr="00180AE5">
        <w:t>что</w:t>
      </w:r>
      <w:r w:rsidR="00190F52" w:rsidRPr="00180AE5">
        <w:t xml:space="preserve"> </w:t>
      </w:r>
      <w:r w:rsidRPr="00180AE5">
        <w:t>не</w:t>
      </w:r>
      <w:r w:rsidR="00190F52" w:rsidRPr="00180AE5">
        <w:t xml:space="preserve"> </w:t>
      </w:r>
      <w:r w:rsidRPr="00180AE5">
        <w:t>стоит</w:t>
      </w:r>
      <w:r w:rsidR="00190F52" w:rsidRPr="00180AE5">
        <w:t xml:space="preserve"> </w:t>
      </w:r>
      <w:r w:rsidRPr="00180AE5">
        <w:t>надеяться</w:t>
      </w:r>
      <w:r w:rsidR="00190F52" w:rsidRPr="00180AE5">
        <w:t xml:space="preserve"> </w:t>
      </w:r>
      <w:r w:rsidRPr="00180AE5">
        <w:t>на</w:t>
      </w:r>
      <w:r w:rsidR="00190F52" w:rsidRPr="00180AE5">
        <w:t xml:space="preserve"> </w:t>
      </w:r>
      <w:r w:rsidRPr="00180AE5">
        <w:t>государственную</w:t>
      </w:r>
      <w:r w:rsidR="00190F52" w:rsidRPr="00180AE5">
        <w:t xml:space="preserve"> </w:t>
      </w:r>
      <w:r w:rsidRPr="00180AE5">
        <w:t>пенсию.</w:t>
      </w:r>
      <w:r w:rsidR="00190F52" w:rsidRPr="00180AE5">
        <w:t xml:space="preserve"> </w:t>
      </w:r>
      <w:r w:rsidRPr="00180AE5">
        <w:t>Надежнее</w:t>
      </w:r>
      <w:r w:rsidR="00190F52" w:rsidRPr="00180AE5">
        <w:t xml:space="preserve"> </w:t>
      </w:r>
      <w:r w:rsidRPr="00180AE5">
        <w:t>и</w:t>
      </w:r>
      <w:r w:rsidR="00190F52" w:rsidRPr="00180AE5">
        <w:t xml:space="preserve"> </w:t>
      </w:r>
      <w:r w:rsidRPr="00180AE5">
        <w:t>спокойнее,</w:t>
      </w:r>
      <w:r w:rsidR="00190F52" w:rsidRPr="00180AE5">
        <w:t xml:space="preserve"> </w:t>
      </w:r>
      <w:r w:rsidRPr="00180AE5">
        <w:t>когда</w:t>
      </w:r>
      <w:r w:rsidR="00190F52" w:rsidRPr="00180AE5">
        <w:t xml:space="preserve"> </w:t>
      </w:r>
      <w:r w:rsidRPr="00180AE5">
        <w:t>контролируешь</w:t>
      </w:r>
      <w:r w:rsidR="00190F52" w:rsidRPr="00180AE5">
        <w:t xml:space="preserve"> </w:t>
      </w:r>
      <w:r w:rsidRPr="00180AE5">
        <w:t>все</w:t>
      </w:r>
      <w:r w:rsidR="00190F52" w:rsidRPr="00180AE5">
        <w:t xml:space="preserve"> </w:t>
      </w:r>
      <w:r w:rsidRPr="00180AE5">
        <w:t>сам.</w:t>
      </w:r>
      <w:r w:rsidR="00190F52" w:rsidRPr="00180AE5">
        <w:t xml:space="preserve"> </w:t>
      </w:r>
    </w:p>
    <w:p w14:paraId="29430424" w14:textId="77777777" w:rsidR="00C52F44" w:rsidRPr="00180AE5" w:rsidRDefault="00C52F44" w:rsidP="00C52F44">
      <w:r w:rsidRPr="00180AE5">
        <w:t>Ради</w:t>
      </w:r>
      <w:r w:rsidR="00190F52" w:rsidRPr="00180AE5">
        <w:t xml:space="preserve"> </w:t>
      </w:r>
      <w:r w:rsidRPr="00180AE5">
        <w:t>интереса</w:t>
      </w:r>
      <w:r w:rsidR="00190F52" w:rsidRPr="00180AE5">
        <w:t xml:space="preserve"> </w:t>
      </w:r>
      <w:r w:rsidRPr="00180AE5">
        <w:t>я</w:t>
      </w:r>
      <w:r w:rsidR="00190F52" w:rsidRPr="00180AE5">
        <w:t xml:space="preserve"> </w:t>
      </w:r>
      <w:r w:rsidRPr="00180AE5">
        <w:t>как-то</w:t>
      </w:r>
      <w:r w:rsidR="00190F52" w:rsidRPr="00180AE5">
        <w:t xml:space="preserve"> </w:t>
      </w:r>
      <w:r w:rsidRPr="00180AE5">
        <w:t>посмотрел</w:t>
      </w:r>
      <w:r w:rsidR="00190F52" w:rsidRPr="00180AE5">
        <w:t xml:space="preserve"> </w:t>
      </w:r>
      <w:r w:rsidRPr="00180AE5">
        <w:t>расчеты</w:t>
      </w:r>
      <w:r w:rsidR="00190F52" w:rsidRPr="00180AE5">
        <w:t xml:space="preserve"> </w:t>
      </w:r>
      <w:r w:rsidRPr="00180AE5">
        <w:t>своей</w:t>
      </w:r>
      <w:r w:rsidR="00190F52" w:rsidRPr="00180AE5">
        <w:t xml:space="preserve"> </w:t>
      </w:r>
      <w:r w:rsidRPr="00180AE5">
        <w:t>будущей</w:t>
      </w:r>
      <w:r w:rsidR="00190F52" w:rsidRPr="00180AE5">
        <w:t xml:space="preserve"> </w:t>
      </w:r>
      <w:r w:rsidRPr="00180AE5">
        <w:t>пенсии</w:t>
      </w:r>
      <w:r w:rsidR="00190F52" w:rsidRPr="00180AE5">
        <w:t xml:space="preserve"> </w:t>
      </w:r>
      <w:r w:rsidRPr="00180AE5">
        <w:t>на</w:t>
      </w:r>
      <w:r w:rsidR="00190F52" w:rsidRPr="00180AE5">
        <w:t xml:space="preserve"> </w:t>
      </w:r>
      <w:r w:rsidRPr="00180AE5">
        <w:t>сайте</w:t>
      </w:r>
      <w:r w:rsidR="00190F52" w:rsidRPr="00180AE5">
        <w:t xml:space="preserve"> </w:t>
      </w:r>
      <w:r w:rsidRPr="00180AE5">
        <w:t>СФР.</w:t>
      </w:r>
      <w:r w:rsidR="00190F52" w:rsidRPr="00180AE5">
        <w:t xml:space="preserve"> </w:t>
      </w:r>
      <w:r w:rsidRPr="00180AE5">
        <w:t>При</w:t>
      </w:r>
      <w:r w:rsidR="00190F52" w:rsidRPr="00180AE5">
        <w:t xml:space="preserve"> </w:t>
      </w:r>
      <w:r w:rsidRPr="00180AE5">
        <w:t>текущей</w:t>
      </w:r>
      <w:r w:rsidR="00190F52" w:rsidRPr="00180AE5">
        <w:t xml:space="preserve"> </w:t>
      </w:r>
      <w:r w:rsidRPr="00180AE5">
        <w:t>динамике</w:t>
      </w:r>
      <w:r w:rsidR="00190F52" w:rsidRPr="00180AE5">
        <w:t xml:space="preserve"> </w:t>
      </w:r>
      <w:r w:rsidRPr="00180AE5">
        <w:t>я</w:t>
      </w:r>
      <w:r w:rsidR="00190F52" w:rsidRPr="00180AE5">
        <w:t xml:space="preserve"> </w:t>
      </w:r>
      <w:r w:rsidRPr="00180AE5">
        <w:t>могу</w:t>
      </w:r>
      <w:r w:rsidR="00190F52" w:rsidRPr="00180AE5">
        <w:t xml:space="preserve"> </w:t>
      </w:r>
      <w:r w:rsidRPr="00180AE5">
        <w:t>рассчитывать</w:t>
      </w:r>
      <w:r w:rsidR="00190F52" w:rsidRPr="00180AE5">
        <w:t xml:space="preserve"> </w:t>
      </w:r>
      <w:r w:rsidRPr="00180AE5">
        <w:t>на</w:t>
      </w:r>
      <w:r w:rsidR="00190F52" w:rsidRPr="00180AE5">
        <w:t xml:space="preserve"> </w:t>
      </w:r>
      <w:r w:rsidRPr="00180AE5">
        <w:t>пенсию</w:t>
      </w:r>
      <w:r w:rsidR="00190F52" w:rsidRPr="00180AE5">
        <w:t xml:space="preserve"> </w:t>
      </w:r>
      <w:r w:rsidRPr="00180AE5">
        <w:t>в</w:t>
      </w:r>
      <w:r w:rsidR="00190F52" w:rsidRPr="00180AE5">
        <w:t xml:space="preserve"> </w:t>
      </w:r>
      <w:r w:rsidRPr="00180AE5">
        <w:t>60</w:t>
      </w:r>
      <w:r w:rsidR="00190F52" w:rsidRPr="00180AE5">
        <w:t xml:space="preserve"> </w:t>
      </w:r>
      <w:r w:rsidRPr="00180AE5">
        <w:t>035</w:t>
      </w:r>
      <w:r w:rsidR="00190F52" w:rsidRPr="00180AE5">
        <w:t xml:space="preserve"> </w:t>
      </w:r>
      <w:r w:rsidRPr="00180AE5">
        <w:t>рублей.</w:t>
      </w:r>
      <w:r w:rsidR="00190F52" w:rsidRPr="00180AE5">
        <w:t xml:space="preserve"> </w:t>
      </w:r>
      <w:r w:rsidRPr="00180AE5">
        <w:t>Учитывая</w:t>
      </w:r>
      <w:r w:rsidR="00190F52" w:rsidRPr="00180AE5">
        <w:t xml:space="preserve"> </w:t>
      </w:r>
      <w:r w:rsidRPr="00180AE5">
        <w:t>инфляцию,</w:t>
      </w:r>
      <w:r w:rsidR="00190F52" w:rsidRPr="00180AE5">
        <w:t xml:space="preserve"> </w:t>
      </w:r>
      <w:r w:rsidRPr="00180AE5">
        <w:t>эта</w:t>
      </w:r>
      <w:r w:rsidR="00190F52" w:rsidRPr="00180AE5">
        <w:t xml:space="preserve"> </w:t>
      </w:r>
      <w:r w:rsidRPr="00180AE5">
        <w:t>сумма</w:t>
      </w:r>
      <w:r w:rsidR="00190F52" w:rsidRPr="00180AE5">
        <w:t xml:space="preserve"> </w:t>
      </w:r>
      <w:r w:rsidRPr="00180AE5">
        <w:t>явно</w:t>
      </w:r>
      <w:r w:rsidR="00190F52" w:rsidRPr="00180AE5">
        <w:t xml:space="preserve"> </w:t>
      </w:r>
      <w:r w:rsidRPr="00180AE5">
        <w:t>недостаточна.</w:t>
      </w:r>
      <w:r w:rsidR="00190F52" w:rsidRPr="00180AE5">
        <w:t xml:space="preserve"> </w:t>
      </w:r>
      <w:r w:rsidRPr="00180AE5">
        <w:t>Всем</w:t>
      </w:r>
      <w:r w:rsidR="00190F52" w:rsidRPr="00180AE5">
        <w:t xml:space="preserve"> </w:t>
      </w:r>
      <w:r w:rsidRPr="00180AE5">
        <w:t>советую</w:t>
      </w:r>
      <w:r w:rsidR="00190F52" w:rsidRPr="00180AE5">
        <w:t xml:space="preserve"> </w:t>
      </w:r>
      <w:r w:rsidRPr="00180AE5">
        <w:t>заглянуть</w:t>
      </w:r>
      <w:r w:rsidR="00190F52" w:rsidRPr="00180AE5">
        <w:t xml:space="preserve"> </w:t>
      </w:r>
      <w:r w:rsidRPr="00180AE5">
        <w:t>в</w:t>
      </w:r>
      <w:r w:rsidR="00190F52" w:rsidRPr="00180AE5">
        <w:t xml:space="preserve"> </w:t>
      </w:r>
      <w:r w:rsidRPr="00180AE5">
        <w:t>пенсионный</w:t>
      </w:r>
      <w:r w:rsidR="00190F52" w:rsidRPr="00180AE5">
        <w:t xml:space="preserve"> </w:t>
      </w:r>
      <w:r w:rsidRPr="00180AE5">
        <w:t>калькулятор.</w:t>
      </w:r>
      <w:r w:rsidR="00190F52" w:rsidRPr="00180AE5">
        <w:t xml:space="preserve"> </w:t>
      </w:r>
      <w:r w:rsidRPr="00180AE5">
        <w:t>Очень</w:t>
      </w:r>
      <w:r w:rsidR="00190F52" w:rsidRPr="00180AE5">
        <w:t xml:space="preserve"> </w:t>
      </w:r>
      <w:r w:rsidRPr="00180AE5">
        <w:t>отрезвляет!</w:t>
      </w:r>
      <w:r w:rsidR="00190F52" w:rsidRPr="00180AE5">
        <w:t xml:space="preserve"> </w:t>
      </w:r>
    </w:p>
    <w:p w14:paraId="0B0292DA" w14:textId="77777777" w:rsidR="00C52F44" w:rsidRPr="00180AE5" w:rsidRDefault="00C52F44" w:rsidP="00C52F44">
      <w:r w:rsidRPr="00180AE5">
        <w:t>Как</w:t>
      </w:r>
      <w:r w:rsidR="00190F52" w:rsidRPr="00180AE5">
        <w:t xml:space="preserve"> </w:t>
      </w:r>
      <w:r w:rsidRPr="00180AE5">
        <w:t>мне</w:t>
      </w:r>
      <w:r w:rsidR="00190F52" w:rsidRPr="00180AE5">
        <w:t xml:space="preserve"> </w:t>
      </w:r>
      <w:r w:rsidRPr="00180AE5">
        <w:t>удается</w:t>
      </w:r>
      <w:r w:rsidR="00190F52" w:rsidRPr="00180AE5">
        <w:t xml:space="preserve"> </w:t>
      </w:r>
      <w:r w:rsidRPr="00180AE5">
        <w:t>откладывать</w:t>
      </w:r>
      <w:r w:rsidR="00190F52" w:rsidRPr="00180AE5">
        <w:t xml:space="preserve"> </w:t>
      </w:r>
      <w:r w:rsidRPr="00180AE5">
        <w:t>25</w:t>
      </w:r>
      <w:r w:rsidR="00190F52" w:rsidRPr="00180AE5">
        <w:t xml:space="preserve">% </w:t>
      </w:r>
      <w:r w:rsidRPr="00180AE5">
        <w:t>дохода</w:t>
      </w:r>
    </w:p>
    <w:p w14:paraId="7CC86A64" w14:textId="77777777" w:rsidR="00C52F44" w:rsidRPr="00180AE5" w:rsidRDefault="00C52F44" w:rsidP="00C52F44">
      <w:r w:rsidRPr="00180AE5">
        <w:t>Я</w:t>
      </w:r>
      <w:r w:rsidR="00190F52" w:rsidRPr="00180AE5">
        <w:t xml:space="preserve"> </w:t>
      </w:r>
      <w:r w:rsidRPr="00180AE5">
        <w:t>вижу</w:t>
      </w:r>
      <w:r w:rsidR="00190F52" w:rsidRPr="00180AE5">
        <w:t xml:space="preserve"> </w:t>
      </w:r>
      <w:r w:rsidRPr="00180AE5">
        <w:t>свое</w:t>
      </w:r>
      <w:r w:rsidR="00190F52" w:rsidRPr="00180AE5">
        <w:t xml:space="preserve"> </w:t>
      </w:r>
      <w:r w:rsidRPr="00180AE5">
        <w:t>будущее</w:t>
      </w:r>
      <w:r w:rsidR="00190F52" w:rsidRPr="00180AE5">
        <w:t xml:space="preserve"> </w:t>
      </w:r>
      <w:r w:rsidRPr="00180AE5">
        <w:t>на</w:t>
      </w:r>
      <w:r w:rsidR="00190F52" w:rsidRPr="00180AE5">
        <w:t xml:space="preserve"> </w:t>
      </w:r>
      <w:r w:rsidRPr="00180AE5">
        <w:t>пенсии</w:t>
      </w:r>
      <w:r w:rsidR="00190F52" w:rsidRPr="00180AE5">
        <w:t xml:space="preserve"> </w:t>
      </w:r>
      <w:r w:rsidRPr="00180AE5">
        <w:t>весьма</w:t>
      </w:r>
      <w:r w:rsidR="00190F52" w:rsidRPr="00180AE5">
        <w:t xml:space="preserve"> </w:t>
      </w:r>
      <w:r w:rsidRPr="00180AE5">
        <w:t>оптимистично,</w:t>
      </w:r>
      <w:r w:rsidR="00190F52" w:rsidRPr="00180AE5">
        <w:t xml:space="preserve"> </w:t>
      </w:r>
      <w:r w:rsidRPr="00180AE5">
        <w:t>это</w:t>
      </w:r>
      <w:r w:rsidR="00190F52" w:rsidRPr="00180AE5">
        <w:t xml:space="preserve"> </w:t>
      </w:r>
      <w:r w:rsidRPr="00180AE5">
        <w:t>этап</w:t>
      </w:r>
      <w:r w:rsidR="00190F52" w:rsidRPr="00180AE5">
        <w:t xml:space="preserve"> </w:t>
      </w:r>
      <w:r w:rsidRPr="00180AE5">
        <w:t>жизни,</w:t>
      </w:r>
      <w:r w:rsidR="00190F52" w:rsidRPr="00180AE5">
        <w:t xml:space="preserve"> </w:t>
      </w:r>
      <w:r w:rsidRPr="00180AE5">
        <w:t>на</w:t>
      </w:r>
      <w:r w:rsidR="00190F52" w:rsidRPr="00180AE5">
        <w:t xml:space="preserve"> </w:t>
      </w:r>
      <w:r w:rsidRPr="00180AE5">
        <w:t>котором</w:t>
      </w:r>
      <w:r w:rsidR="00190F52" w:rsidRPr="00180AE5">
        <w:t xml:space="preserve"> </w:t>
      </w:r>
      <w:r w:rsidRPr="00180AE5">
        <w:t>не</w:t>
      </w:r>
      <w:r w:rsidR="00190F52" w:rsidRPr="00180AE5">
        <w:t xml:space="preserve"> </w:t>
      </w:r>
      <w:r w:rsidRPr="00180AE5">
        <w:t>я</w:t>
      </w:r>
      <w:r w:rsidR="00190F52" w:rsidRPr="00180AE5">
        <w:t xml:space="preserve"> </w:t>
      </w:r>
      <w:r w:rsidRPr="00180AE5">
        <w:t>работаю</w:t>
      </w:r>
      <w:r w:rsidR="00190F52" w:rsidRPr="00180AE5">
        <w:t xml:space="preserve"> </w:t>
      </w:r>
      <w:r w:rsidRPr="00180AE5">
        <w:t>на</w:t>
      </w:r>
      <w:r w:rsidR="00190F52" w:rsidRPr="00180AE5">
        <w:t xml:space="preserve"> </w:t>
      </w:r>
      <w:r w:rsidRPr="00180AE5">
        <w:t>деньги,</w:t>
      </w:r>
      <w:r w:rsidR="00190F52" w:rsidRPr="00180AE5">
        <w:t xml:space="preserve"> </w:t>
      </w:r>
      <w:r w:rsidRPr="00180AE5">
        <w:t>а</w:t>
      </w:r>
      <w:r w:rsidR="00190F52" w:rsidRPr="00180AE5">
        <w:t xml:space="preserve"> </w:t>
      </w:r>
      <w:r w:rsidRPr="00180AE5">
        <w:t>деньги</w:t>
      </w:r>
      <w:r w:rsidR="00190F52" w:rsidRPr="00180AE5">
        <w:t xml:space="preserve"> </w:t>
      </w:r>
      <w:r w:rsidRPr="00180AE5">
        <w:t>работают</w:t>
      </w:r>
      <w:r w:rsidR="00190F52" w:rsidRPr="00180AE5">
        <w:t xml:space="preserve"> </w:t>
      </w:r>
      <w:r w:rsidRPr="00180AE5">
        <w:t>на</w:t>
      </w:r>
      <w:r w:rsidR="00190F52" w:rsidRPr="00180AE5">
        <w:t xml:space="preserve"> </w:t>
      </w:r>
      <w:r w:rsidRPr="00180AE5">
        <w:t>меня.</w:t>
      </w:r>
      <w:r w:rsidR="00190F52" w:rsidRPr="00180AE5">
        <w:t xml:space="preserve"> </w:t>
      </w:r>
      <w:r w:rsidRPr="00180AE5">
        <w:t>Но</w:t>
      </w:r>
      <w:r w:rsidR="00190F52" w:rsidRPr="00180AE5">
        <w:t xml:space="preserve"> </w:t>
      </w:r>
      <w:r w:rsidRPr="00180AE5">
        <w:t>это</w:t>
      </w:r>
      <w:r w:rsidR="00190F52" w:rsidRPr="00180AE5">
        <w:t xml:space="preserve"> </w:t>
      </w:r>
      <w:r w:rsidRPr="00180AE5">
        <w:t>не</w:t>
      </w:r>
      <w:r w:rsidR="00190F52" w:rsidRPr="00180AE5">
        <w:t xml:space="preserve"> </w:t>
      </w:r>
      <w:r w:rsidRPr="00180AE5">
        <w:t>пустые</w:t>
      </w:r>
      <w:r w:rsidR="00190F52" w:rsidRPr="00180AE5">
        <w:t xml:space="preserve"> </w:t>
      </w:r>
      <w:r w:rsidRPr="00180AE5">
        <w:t>надежды,</w:t>
      </w:r>
      <w:r w:rsidR="00190F52" w:rsidRPr="00180AE5">
        <w:t xml:space="preserve"> </w:t>
      </w:r>
      <w:r w:rsidRPr="00180AE5">
        <w:t>а</w:t>
      </w:r>
      <w:r w:rsidR="00190F52" w:rsidRPr="00180AE5">
        <w:t xml:space="preserve"> </w:t>
      </w:r>
      <w:r w:rsidRPr="00180AE5">
        <w:t>ежедневная</w:t>
      </w:r>
      <w:r w:rsidR="00190F52" w:rsidRPr="00180AE5">
        <w:t xml:space="preserve"> </w:t>
      </w:r>
      <w:r w:rsidRPr="00180AE5">
        <w:t>работа,</w:t>
      </w:r>
      <w:r w:rsidR="00190F52" w:rsidRPr="00180AE5">
        <w:t xml:space="preserve"> </w:t>
      </w:r>
      <w:r w:rsidRPr="00180AE5">
        <w:t>которой</w:t>
      </w:r>
      <w:r w:rsidR="00190F52" w:rsidRPr="00180AE5">
        <w:t xml:space="preserve"> </w:t>
      </w:r>
      <w:r w:rsidRPr="00180AE5">
        <w:t>я</w:t>
      </w:r>
      <w:r w:rsidR="00190F52" w:rsidRPr="00180AE5">
        <w:t xml:space="preserve"> </w:t>
      </w:r>
      <w:r w:rsidRPr="00180AE5">
        <w:t>уделяю</w:t>
      </w:r>
      <w:r w:rsidR="00190F52" w:rsidRPr="00180AE5">
        <w:t xml:space="preserve"> </w:t>
      </w:r>
      <w:r w:rsidRPr="00180AE5">
        <w:t>время.</w:t>
      </w:r>
      <w:r w:rsidR="00190F52" w:rsidRPr="00180AE5">
        <w:t xml:space="preserve"> </w:t>
      </w:r>
      <w:r w:rsidRPr="00180AE5">
        <w:t>Как</w:t>
      </w:r>
      <w:r w:rsidR="00190F52" w:rsidRPr="00180AE5">
        <w:t xml:space="preserve"> </w:t>
      </w:r>
      <w:r w:rsidRPr="00180AE5">
        <w:t>говорится,</w:t>
      </w:r>
      <w:r w:rsidR="00190F52" w:rsidRPr="00180AE5">
        <w:t xml:space="preserve"> </w:t>
      </w:r>
      <w:r w:rsidRPr="00180AE5">
        <w:t>путешествие</w:t>
      </w:r>
      <w:r w:rsidR="00190F52" w:rsidRPr="00180AE5">
        <w:t xml:space="preserve"> </w:t>
      </w:r>
      <w:r w:rsidRPr="00180AE5">
        <w:t>в</w:t>
      </w:r>
      <w:r w:rsidR="00190F52" w:rsidRPr="00180AE5">
        <w:t xml:space="preserve"> </w:t>
      </w:r>
      <w:r w:rsidRPr="00180AE5">
        <w:t>тысячу</w:t>
      </w:r>
      <w:r w:rsidR="00190F52" w:rsidRPr="00180AE5">
        <w:t xml:space="preserve"> </w:t>
      </w:r>
      <w:r w:rsidRPr="00180AE5">
        <w:t>миль</w:t>
      </w:r>
      <w:r w:rsidR="00190F52" w:rsidRPr="00180AE5">
        <w:t xml:space="preserve"> </w:t>
      </w:r>
      <w:r w:rsidRPr="00180AE5">
        <w:t>начинается</w:t>
      </w:r>
      <w:r w:rsidR="00190F52" w:rsidRPr="00180AE5">
        <w:t xml:space="preserve"> </w:t>
      </w:r>
      <w:r w:rsidRPr="00180AE5">
        <w:t>с</w:t>
      </w:r>
      <w:r w:rsidR="00190F52" w:rsidRPr="00180AE5">
        <w:t xml:space="preserve"> </w:t>
      </w:r>
      <w:r w:rsidRPr="00180AE5">
        <w:t>одного</w:t>
      </w:r>
      <w:r w:rsidR="00190F52" w:rsidRPr="00180AE5">
        <w:t xml:space="preserve"> </w:t>
      </w:r>
      <w:r w:rsidRPr="00180AE5">
        <w:t>шага.</w:t>
      </w:r>
      <w:r w:rsidR="00190F52" w:rsidRPr="00180AE5">
        <w:t xml:space="preserve"> </w:t>
      </w:r>
      <w:r w:rsidRPr="00180AE5">
        <w:t>Сформировать</w:t>
      </w:r>
      <w:r w:rsidR="00190F52" w:rsidRPr="00180AE5">
        <w:t xml:space="preserve"> </w:t>
      </w:r>
      <w:r w:rsidRPr="00180AE5">
        <w:t>пенсионный</w:t>
      </w:r>
      <w:r w:rsidR="00190F52" w:rsidRPr="00180AE5">
        <w:t xml:space="preserve"> </w:t>
      </w:r>
      <w:r w:rsidRPr="00180AE5">
        <w:t>капитал</w:t>
      </w:r>
      <w:r w:rsidR="00190F52" w:rsidRPr="00180AE5">
        <w:t xml:space="preserve"> </w:t>
      </w:r>
      <w:r w:rsidRPr="00180AE5">
        <w:t>самому</w:t>
      </w:r>
      <w:r w:rsidR="00190F52" w:rsidRPr="00180AE5">
        <w:t xml:space="preserve"> </w:t>
      </w:r>
      <w:r w:rsidRPr="00180AE5">
        <w:t>реально,</w:t>
      </w:r>
      <w:r w:rsidR="00190F52" w:rsidRPr="00180AE5">
        <w:t xml:space="preserve"> </w:t>
      </w:r>
      <w:r w:rsidRPr="00180AE5">
        <w:t>это</w:t>
      </w:r>
      <w:r w:rsidR="00190F52" w:rsidRPr="00180AE5">
        <w:t xml:space="preserve"> </w:t>
      </w:r>
      <w:r w:rsidRPr="00180AE5">
        <w:t>уже</w:t>
      </w:r>
      <w:r w:rsidR="00190F52" w:rsidRPr="00180AE5">
        <w:t xml:space="preserve"> </w:t>
      </w:r>
      <w:r w:rsidRPr="00180AE5">
        <w:t>доказано</w:t>
      </w:r>
      <w:r w:rsidR="00190F52" w:rsidRPr="00180AE5">
        <w:t xml:space="preserve"> </w:t>
      </w:r>
      <w:r w:rsidRPr="00180AE5">
        <w:t>на</w:t>
      </w:r>
      <w:r w:rsidR="00190F52" w:rsidRPr="00180AE5">
        <w:t xml:space="preserve"> </w:t>
      </w:r>
      <w:r w:rsidRPr="00180AE5">
        <w:t>тысячах</w:t>
      </w:r>
      <w:r w:rsidR="00190F52" w:rsidRPr="00180AE5">
        <w:t xml:space="preserve"> </w:t>
      </w:r>
      <w:r w:rsidRPr="00180AE5">
        <w:t>примеров</w:t>
      </w:r>
      <w:r w:rsidR="00190F52" w:rsidRPr="00180AE5">
        <w:t xml:space="preserve"> </w:t>
      </w:r>
      <w:r w:rsidRPr="00180AE5">
        <w:t>по</w:t>
      </w:r>
      <w:r w:rsidR="00190F52" w:rsidRPr="00180AE5">
        <w:t xml:space="preserve"> </w:t>
      </w:r>
      <w:r w:rsidRPr="00180AE5">
        <w:t>всему</w:t>
      </w:r>
      <w:r w:rsidR="00190F52" w:rsidRPr="00180AE5">
        <w:t xml:space="preserve"> </w:t>
      </w:r>
      <w:r w:rsidRPr="00180AE5">
        <w:t>миру.</w:t>
      </w:r>
    </w:p>
    <w:p w14:paraId="2FA67D2F" w14:textId="77777777" w:rsidR="00C52F44" w:rsidRPr="00180AE5" w:rsidRDefault="00C52F44" w:rsidP="00C52F44">
      <w:r w:rsidRPr="00180AE5">
        <w:t>Каждый</w:t>
      </w:r>
      <w:r w:rsidR="00190F52" w:rsidRPr="00180AE5">
        <w:t xml:space="preserve"> </w:t>
      </w:r>
      <w:r w:rsidRPr="00180AE5">
        <w:t>месяц</w:t>
      </w:r>
      <w:r w:rsidR="00190F52" w:rsidRPr="00180AE5">
        <w:t xml:space="preserve"> </w:t>
      </w:r>
      <w:r w:rsidRPr="00180AE5">
        <w:t>я</w:t>
      </w:r>
      <w:r w:rsidR="00190F52" w:rsidRPr="00180AE5">
        <w:t xml:space="preserve"> </w:t>
      </w:r>
      <w:r w:rsidRPr="00180AE5">
        <w:t>откладываю</w:t>
      </w:r>
      <w:r w:rsidR="00190F52" w:rsidRPr="00180AE5">
        <w:t xml:space="preserve"> </w:t>
      </w:r>
      <w:r w:rsidRPr="00180AE5">
        <w:t>на</w:t>
      </w:r>
      <w:r w:rsidR="00190F52" w:rsidRPr="00180AE5">
        <w:t xml:space="preserve"> </w:t>
      </w:r>
      <w:r w:rsidRPr="00180AE5">
        <w:t>пенсию</w:t>
      </w:r>
      <w:r w:rsidR="00190F52" w:rsidRPr="00180AE5">
        <w:t xml:space="preserve"> </w:t>
      </w:r>
      <w:r w:rsidRPr="00180AE5">
        <w:t>25</w:t>
      </w:r>
      <w:r w:rsidR="00190F52" w:rsidRPr="00180AE5">
        <w:t xml:space="preserve">% </w:t>
      </w:r>
      <w:r w:rsidRPr="00180AE5">
        <w:t>от</w:t>
      </w:r>
      <w:r w:rsidR="00190F52" w:rsidRPr="00180AE5">
        <w:t xml:space="preserve"> </w:t>
      </w:r>
      <w:r w:rsidRPr="00180AE5">
        <w:t>получаемых</w:t>
      </w:r>
      <w:r w:rsidR="00190F52" w:rsidRPr="00180AE5">
        <w:t xml:space="preserve"> </w:t>
      </w:r>
      <w:r w:rsidRPr="00180AE5">
        <w:t>доходов.</w:t>
      </w:r>
      <w:r w:rsidR="00190F52" w:rsidRPr="00180AE5">
        <w:t xml:space="preserve"> </w:t>
      </w:r>
      <w:r w:rsidRPr="00180AE5">
        <w:t>Если</w:t>
      </w:r>
      <w:r w:rsidR="00190F52" w:rsidRPr="00180AE5">
        <w:t xml:space="preserve"> </w:t>
      </w:r>
      <w:r w:rsidRPr="00180AE5">
        <w:t>вы</w:t>
      </w:r>
      <w:r w:rsidR="00190F52" w:rsidRPr="00180AE5">
        <w:t xml:space="preserve"> </w:t>
      </w:r>
      <w:r w:rsidRPr="00180AE5">
        <w:t>тоже</w:t>
      </w:r>
      <w:r w:rsidR="00190F52" w:rsidRPr="00180AE5">
        <w:t xml:space="preserve"> </w:t>
      </w:r>
      <w:r w:rsidRPr="00180AE5">
        <w:t>хотите</w:t>
      </w:r>
      <w:r w:rsidR="00190F52" w:rsidRPr="00180AE5">
        <w:t xml:space="preserve"> </w:t>
      </w:r>
      <w:r w:rsidRPr="00180AE5">
        <w:t>накопить</w:t>
      </w:r>
      <w:r w:rsidR="00190F52" w:rsidRPr="00180AE5">
        <w:t xml:space="preserve"> </w:t>
      </w:r>
      <w:r w:rsidRPr="00180AE5">
        <w:t>на</w:t>
      </w:r>
      <w:r w:rsidR="00190F52" w:rsidRPr="00180AE5">
        <w:t xml:space="preserve"> </w:t>
      </w:r>
      <w:r w:rsidRPr="00180AE5">
        <w:t>пенсию,</w:t>
      </w:r>
      <w:r w:rsidR="00190F52" w:rsidRPr="00180AE5">
        <w:t xml:space="preserve"> </w:t>
      </w:r>
      <w:r w:rsidRPr="00180AE5">
        <w:t>вам</w:t>
      </w:r>
      <w:r w:rsidR="00190F52" w:rsidRPr="00180AE5">
        <w:t xml:space="preserve"> </w:t>
      </w:r>
      <w:r w:rsidRPr="00180AE5">
        <w:t>необходим</w:t>
      </w:r>
      <w:r w:rsidR="00190F52" w:rsidRPr="00180AE5">
        <w:t xml:space="preserve"> </w:t>
      </w:r>
      <w:r w:rsidRPr="00180AE5">
        <w:t>бюджет.</w:t>
      </w:r>
      <w:r w:rsidR="00190F52" w:rsidRPr="00180AE5">
        <w:t xml:space="preserve"> </w:t>
      </w:r>
      <w:r w:rsidRPr="00180AE5">
        <w:t>В</w:t>
      </w:r>
      <w:r w:rsidR="00190F52" w:rsidRPr="00180AE5">
        <w:t xml:space="preserve"> </w:t>
      </w:r>
      <w:r w:rsidRPr="00180AE5">
        <w:t>интернете</w:t>
      </w:r>
      <w:r w:rsidR="00190F52" w:rsidRPr="00180AE5">
        <w:t xml:space="preserve"> </w:t>
      </w:r>
      <w:r w:rsidRPr="00180AE5">
        <w:t>много</w:t>
      </w:r>
      <w:r w:rsidR="00190F52" w:rsidRPr="00180AE5">
        <w:t xml:space="preserve"> </w:t>
      </w:r>
      <w:r w:rsidRPr="00180AE5">
        <w:t>способов,</w:t>
      </w:r>
      <w:r w:rsidR="00190F52" w:rsidRPr="00180AE5">
        <w:t xml:space="preserve"> </w:t>
      </w:r>
      <w:r w:rsidRPr="00180AE5">
        <w:t>например,</w:t>
      </w:r>
      <w:r w:rsidR="00190F52" w:rsidRPr="00180AE5">
        <w:t xml:space="preserve"> </w:t>
      </w:r>
      <w:r w:rsidRPr="00180AE5">
        <w:t>метод</w:t>
      </w:r>
      <w:r w:rsidR="00190F52" w:rsidRPr="00180AE5">
        <w:t xml:space="preserve"> </w:t>
      </w:r>
      <w:r w:rsidRPr="00180AE5">
        <w:t>пяти</w:t>
      </w:r>
      <w:r w:rsidR="00190F52" w:rsidRPr="00180AE5">
        <w:t xml:space="preserve"> </w:t>
      </w:r>
      <w:r w:rsidRPr="00180AE5">
        <w:t>конвертов.</w:t>
      </w:r>
      <w:r w:rsidR="00190F52" w:rsidRPr="00180AE5">
        <w:t xml:space="preserve"> </w:t>
      </w:r>
      <w:r w:rsidRPr="00180AE5">
        <w:t>В</w:t>
      </w:r>
      <w:r w:rsidR="00190F52" w:rsidRPr="00180AE5">
        <w:t xml:space="preserve"> </w:t>
      </w:r>
      <w:r w:rsidRPr="00180AE5">
        <w:t>любом</w:t>
      </w:r>
      <w:r w:rsidR="00190F52" w:rsidRPr="00180AE5">
        <w:t xml:space="preserve"> </w:t>
      </w:r>
      <w:r w:rsidRPr="00180AE5">
        <w:t>случае</w:t>
      </w:r>
      <w:r w:rsidR="00190F52" w:rsidRPr="00180AE5">
        <w:t xml:space="preserve"> </w:t>
      </w:r>
      <w:r w:rsidRPr="00180AE5">
        <w:t>сначала</w:t>
      </w:r>
      <w:r w:rsidR="00190F52" w:rsidRPr="00180AE5">
        <w:t xml:space="preserve"> </w:t>
      </w:r>
      <w:r w:rsidRPr="00180AE5">
        <w:t>стоит</w:t>
      </w:r>
      <w:r w:rsidR="00190F52" w:rsidRPr="00180AE5">
        <w:t xml:space="preserve"> </w:t>
      </w:r>
      <w:r w:rsidRPr="00180AE5">
        <w:t>отследить</w:t>
      </w:r>
      <w:r w:rsidR="00190F52" w:rsidRPr="00180AE5">
        <w:t xml:space="preserve"> </w:t>
      </w:r>
      <w:r w:rsidRPr="00180AE5">
        <w:t>свои</w:t>
      </w:r>
      <w:r w:rsidR="00190F52" w:rsidRPr="00180AE5">
        <w:t xml:space="preserve"> </w:t>
      </w:r>
      <w:r w:rsidRPr="00180AE5">
        <w:t>ежемесячные</w:t>
      </w:r>
      <w:r w:rsidR="00190F52" w:rsidRPr="00180AE5">
        <w:t xml:space="preserve"> </w:t>
      </w:r>
      <w:r w:rsidRPr="00180AE5">
        <w:t>траты</w:t>
      </w:r>
      <w:r w:rsidR="00190F52" w:rsidRPr="00180AE5">
        <w:t xml:space="preserve"> </w:t>
      </w:r>
      <w:r w:rsidRPr="00180AE5">
        <w:t>и</w:t>
      </w:r>
      <w:r w:rsidR="00190F52" w:rsidRPr="00180AE5">
        <w:t xml:space="preserve"> </w:t>
      </w:r>
      <w:r w:rsidRPr="00180AE5">
        <w:t>оптимизировать</w:t>
      </w:r>
      <w:r w:rsidR="00190F52" w:rsidRPr="00180AE5">
        <w:t xml:space="preserve"> </w:t>
      </w:r>
      <w:r w:rsidRPr="00180AE5">
        <w:t>расходы.</w:t>
      </w:r>
      <w:r w:rsidR="00190F52" w:rsidRPr="00180AE5">
        <w:t xml:space="preserve"> </w:t>
      </w:r>
      <w:r w:rsidRPr="00180AE5">
        <w:t>А</w:t>
      </w:r>
      <w:r w:rsidR="00190F52" w:rsidRPr="00180AE5">
        <w:t xml:space="preserve"> </w:t>
      </w:r>
      <w:r w:rsidRPr="00180AE5">
        <w:t>уже</w:t>
      </w:r>
      <w:r w:rsidR="00190F52" w:rsidRPr="00180AE5">
        <w:t xml:space="preserve"> </w:t>
      </w:r>
      <w:r w:rsidRPr="00180AE5">
        <w:t>потом</w:t>
      </w:r>
      <w:r w:rsidR="00190F52" w:rsidRPr="00180AE5">
        <w:t xml:space="preserve"> </w:t>
      </w:r>
      <w:r w:rsidRPr="00180AE5">
        <w:t>планировать</w:t>
      </w:r>
      <w:r w:rsidR="00190F52" w:rsidRPr="00180AE5">
        <w:t xml:space="preserve"> </w:t>
      </w:r>
      <w:r w:rsidRPr="00180AE5">
        <w:t>бюджет,</w:t>
      </w:r>
      <w:r w:rsidR="00190F52" w:rsidRPr="00180AE5">
        <w:t xml:space="preserve"> </w:t>
      </w:r>
      <w:r w:rsidRPr="00180AE5">
        <w:t>разделив</w:t>
      </w:r>
      <w:r w:rsidR="00190F52" w:rsidRPr="00180AE5">
        <w:t xml:space="preserve"> </w:t>
      </w:r>
      <w:r w:rsidRPr="00180AE5">
        <w:t>доход</w:t>
      </w:r>
      <w:r w:rsidR="00190F52" w:rsidRPr="00180AE5">
        <w:t xml:space="preserve"> </w:t>
      </w:r>
      <w:r w:rsidRPr="00180AE5">
        <w:t>по</w:t>
      </w:r>
      <w:r w:rsidR="00190F52" w:rsidRPr="00180AE5">
        <w:t xml:space="preserve"> </w:t>
      </w:r>
      <w:r w:rsidRPr="00180AE5">
        <w:t>статьям</w:t>
      </w:r>
      <w:r w:rsidR="00190F52" w:rsidRPr="00180AE5">
        <w:t xml:space="preserve"> </w:t>
      </w:r>
      <w:r w:rsidRPr="00180AE5">
        <w:t>расходов,</w:t>
      </w:r>
      <w:r w:rsidR="00190F52" w:rsidRPr="00180AE5">
        <w:t xml:space="preserve"> </w:t>
      </w:r>
      <w:r w:rsidRPr="00180AE5">
        <w:t>не</w:t>
      </w:r>
      <w:r w:rsidR="00190F52" w:rsidRPr="00180AE5">
        <w:t xml:space="preserve"> </w:t>
      </w:r>
      <w:r w:rsidRPr="00180AE5">
        <w:t>забыв</w:t>
      </w:r>
      <w:r w:rsidR="00190F52" w:rsidRPr="00180AE5">
        <w:t xml:space="preserve"> </w:t>
      </w:r>
      <w:r w:rsidRPr="00180AE5">
        <w:t>статью</w:t>
      </w:r>
      <w:r w:rsidR="00190F52" w:rsidRPr="00180AE5">
        <w:t xml:space="preserve"> </w:t>
      </w:r>
      <w:r w:rsidR="00180AE5">
        <w:t>«</w:t>
      </w:r>
      <w:r w:rsidRPr="00180AE5">
        <w:t>накопления</w:t>
      </w:r>
      <w:r w:rsidR="00180AE5">
        <w:t>»</w:t>
      </w:r>
      <w:r w:rsidRPr="00180AE5">
        <w:t>.</w:t>
      </w:r>
      <w:r w:rsidR="00190F52" w:rsidRPr="00180AE5">
        <w:t xml:space="preserve">   </w:t>
      </w:r>
    </w:p>
    <w:p w14:paraId="211D3B7C" w14:textId="77777777" w:rsidR="00C52F44" w:rsidRPr="00180AE5" w:rsidRDefault="00C52F44" w:rsidP="00C52F44">
      <w:r w:rsidRPr="00180AE5">
        <w:t>За</w:t>
      </w:r>
      <w:r w:rsidR="00190F52" w:rsidRPr="00180AE5">
        <w:t xml:space="preserve"> </w:t>
      </w:r>
      <w:r w:rsidRPr="00180AE5">
        <w:t>мою</w:t>
      </w:r>
      <w:r w:rsidR="00190F52" w:rsidRPr="00180AE5">
        <w:t xml:space="preserve"> </w:t>
      </w:r>
      <w:r w:rsidRPr="00180AE5">
        <w:t>большую</w:t>
      </w:r>
      <w:r w:rsidR="00190F52" w:rsidRPr="00180AE5">
        <w:t xml:space="preserve"> </w:t>
      </w:r>
      <w:r w:rsidRPr="00180AE5">
        <w:t>практику</w:t>
      </w:r>
      <w:r w:rsidR="00190F52" w:rsidRPr="00180AE5">
        <w:t xml:space="preserve"> </w:t>
      </w:r>
      <w:r w:rsidRPr="00180AE5">
        <w:t>я</w:t>
      </w:r>
      <w:r w:rsidR="00190F52" w:rsidRPr="00180AE5">
        <w:t xml:space="preserve"> </w:t>
      </w:r>
      <w:r w:rsidRPr="00180AE5">
        <w:t>могу</w:t>
      </w:r>
      <w:r w:rsidR="00190F52" w:rsidRPr="00180AE5">
        <w:t xml:space="preserve"> </w:t>
      </w:r>
      <w:r w:rsidRPr="00180AE5">
        <w:t>с</w:t>
      </w:r>
      <w:r w:rsidR="00190F52" w:rsidRPr="00180AE5">
        <w:t xml:space="preserve"> </w:t>
      </w:r>
      <w:r w:rsidRPr="00180AE5">
        <w:t>уверенностью</w:t>
      </w:r>
      <w:r w:rsidR="00190F52" w:rsidRPr="00180AE5">
        <w:t xml:space="preserve"> </w:t>
      </w:r>
      <w:r w:rsidRPr="00180AE5">
        <w:t>сказать,</w:t>
      </w:r>
      <w:r w:rsidR="00190F52" w:rsidRPr="00180AE5">
        <w:t xml:space="preserve"> </w:t>
      </w:r>
      <w:r w:rsidRPr="00180AE5">
        <w:t>что</w:t>
      </w:r>
      <w:r w:rsidR="00190F52" w:rsidRPr="00180AE5">
        <w:t xml:space="preserve"> </w:t>
      </w:r>
      <w:r w:rsidRPr="00180AE5">
        <w:t>откладывать</w:t>
      </w:r>
      <w:r w:rsidR="00190F52" w:rsidRPr="00180AE5">
        <w:t xml:space="preserve"> </w:t>
      </w:r>
      <w:r w:rsidRPr="00180AE5">
        <w:t>может</w:t>
      </w:r>
      <w:r w:rsidR="00190F52" w:rsidRPr="00180AE5">
        <w:t xml:space="preserve"> </w:t>
      </w:r>
      <w:r w:rsidRPr="00180AE5">
        <w:t>каждый.</w:t>
      </w:r>
      <w:r w:rsidR="00190F52" w:rsidRPr="00180AE5">
        <w:t xml:space="preserve"> </w:t>
      </w:r>
      <w:r w:rsidRPr="00180AE5">
        <w:t>Если</w:t>
      </w:r>
      <w:r w:rsidR="00190F52" w:rsidRPr="00180AE5">
        <w:t xml:space="preserve"> </w:t>
      </w:r>
      <w:r w:rsidRPr="00180AE5">
        <w:t>сложно</w:t>
      </w:r>
      <w:r w:rsidR="00190F52" w:rsidRPr="00180AE5">
        <w:t xml:space="preserve"> </w:t>
      </w:r>
      <w:r w:rsidRPr="00180AE5">
        <w:t>приступить,</w:t>
      </w:r>
      <w:r w:rsidR="00190F52" w:rsidRPr="00180AE5">
        <w:t xml:space="preserve"> </w:t>
      </w:r>
      <w:r w:rsidRPr="00180AE5">
        <w:t>начните</w:t>
      </w:r>
      <w:r w:rsidR="00190F52" w:rsidRPr="00180AE5">
        <w:t xml:space="preserve"> </w:t>
      </w:r>
      <w:r w:rsidRPr="00180AE5">
        <w:t>с</w:t>
      </w:r>
      <w:r w:rsidR="00190F52" w:rsidRPr="00180AE5">
        <w:t xml:space="preserve"> </w:t>
      </w:r>
      <w:r w:rsidRPr="00180AE5">
        <w:t>малого:</w:t>
      </w:r>
      <w:r w:rsidR="00190F52" w:rsidRPr="00180AE5">
        <w:t xml:space="preserve"> </w:t>
      </w:r>
      <w:r w:rsidRPr="00180AE5">
        <w:t>откладывайте</w:t>
      </w:r>
      <w:r w:rsidR="00190F52" w:rsidRPr="00180AE5">
        <w:t xml:space="preserve"> </w:t>
      </w:r>
      <w:r w:rsidRPr="00180AE5">
        <w:t>сначала</w:t>
      </w:r>
      <w:r w:rsidR="00190F52" w:rsidRPr="00180AE5">
        <w:t xml:space="preserve"> </w:t>
      </w:r>
      <w:r w:rsidRPr="00180AE5">
        <w:t>1</w:t>
      </w:r>
      <w:r w:rsidR="00190F52" w:rsidRPr="00180AE5">
        <w:t>%</w:t>
      </w:r>
      <w:r w:rsidRPr="00180AE5">
        <w:t>,</w:t>
      </w:r>
      <w:r w:rsidR="00190F52" w:rsidRPr="00180AE5">
        <w:t xml:space="preserve"> </w:t>
      </w:r>
      <w:r w:rsidRPr="00180AE5">
        <w:t>потом</w:t>
      </w:r>
      <w:r w:rsidR="00190F52" w:rsidRPr="00180AE5">
        <w:t xml:space="preserve"> </w:t>
      </w:r>
      <w:r w:rsidRPr="00180AE5">
        <w:t>2</w:t>
      </w:r>
      <w:r w:rsidR="00190F52" w:rsidRPr="00180AE5">
        <w:t>%</w:t>
      </w:r>
      <w:r w:rsidRPr="00180AE5">
        <w:t>,</w:t>
      </w:r>
      <w:r w:rsidR="00190F52" w:rsidRPr="00180AE5">
        <w:t xml:space="preserve"> </w:t>
      </w:r>
      <w:r w:rsidRPr="00180AE5">
        <w:t>потом</w:t>
      </w:r>
      <w:r w:rsidR="00190F52" w:rsidRPr="00180AE5">
        <w:t xml:space="preserve"> </w:t>
      </w:r>
      <w:r w:rsidRPr="00180AE5">
        <w:t>3</w:t>
      </w:r>
      <w:r w:rsidR="00190F52" w:rsidRPr="00180AE5">
        <w:t>%</w:t>
      </w:r>
      <w:r w:rsidRPr="00180AE5">
        <w:t>,</w:t>
      </w:r>
      <w:r w:rsidR="00190F52" w:rsidRPr="00180AE5">
        <w:t xml:space="preserve"> </w:t>
      </w:r>
      <w:r w:rsidRPr="00180AE5">
        <w:t>постепенно</w:t>
      </w:r>
      <w:r w:rsidR="00190F52" w:rsidRPr="00180AE5">
        <w:t xml:space="preserve"> </w:t>
      </w:r>
      <w:r w:rsidRPr="00180AE5">
        <w:t>доведя</w:t>
      </w:r>
      <w:r w:rsidR="00190F52" w:rsidRPr="00180AE5">
        <w:t xml:space="preserve"> </w:t>
      </w:r>
      <w:r w:rsidRPr="00180AE5">
        <w:t>долю</w:t>
      </w:r>
      <w:r w:rsidR="00190F52" w:rsidRPr="00180AE5">
        <w:t xml:space="preserve"> </w:t>
      </w:r>
      <w:r w:rsidRPr="00180AE5">
        <w:t>минимум</w:t>
      </w:r>
      <w:r w:rsidR="00190F52" w:rsidRPr="00180AE5">
        <w:t xml:space="preserve"> </w:t>
      </w:r>
      <w:r w:rsidRPr="00180AE5">
        <w:t>до</w:t>
      </w:r>
      <w:r w:rsidR="00190F52" w:rsidRPr="00180AE5">
        <w:t xml:space="preserve"> </w:t>
      </w:r>
      <w:r w:rsidRPr="00180AE5">
        <w:t>10</w:t>
      </w:r>
      <w:r w:rsidR="00190F52" w:rsidRPr="00180AE5">
        <w:t>%</w:t>
      </w:r>
      <w:r w:rsidRPr="00180AE5">
        <w:t>.</w:t>
      </w:r>
      <w:r w:rsidR="00190F52" w:rsidRPr="00180AE5">
        <w:t xml:space="preserve"> </w:t>
      </w:r>
      <w:r w:rsidRPr="00180AE5">
        <w:t>Лично</w:t>
      </w:r>
      <w:r w:rsidR="00190F52" w:rsidRPr="00180AE5">
        <w:t xml:space="preserve"> </w:t>
      </w:r>
      <w:r w:rsidRPr="00180AE5">
        <w:t>я</w:t>
      </w:r>
      <w:r w:rsidR="00190F52" w:rsidRPr="00180AE5">
        <w:t xml:space="preserve"> </w:t>
      </w:r>
      <w:r w:rsidRPr="00180AE5">
        <w:t>разделяю</w:t>
      </w:r>
      <w:r w:rsidR="00190F52" w:rsidRPr="00180AE5">
        <w:t xml:space="preserve"> </w:t>
      </w:r>
      <w:r w:rsidRPr="00180AE5">
        <w:t>поступления</w:t>
      </w:r>
      <w:r w:rsidR="00190F52" w:rsidRPr="00180AE5">
        <w:t xml:space="preserve"> </w:t>
      </w:r>
      <w:r w:rsidRPr="00180AE5">
        <w:t>на</w:t>
      </w:r>
      <w:r w:rsidR="00190F52" w:rsidRPr="00180AE5">
        <w:t xml:space="preserve"> </w:t>
      </w:r>
      <w:r w:rsidRPr="00180AE5">
        <w:t>следующие</w:t>
      </w:r>
      <w:r w:rsidR="00190F52" w:rsidRPr="00180AE5">
        <w:t xml:space="preserve"> </w:t>
      </w:r>
      <w:r w:rsidRPr="00180AE5">
        <w:t>счета:</w:t>
      </w:r>
    </w:p>
    <w:p w14:paraId="797FBB7E" w14:textId="77777777" w:rsidR="00C52F44" w:rsidRPr="00180AE5" w:rsidRDefault="001F7BA0" w:rsidP="00C52F44">
      <w:r>
        <w:lastRenderedPageBreak/>
        <w:pict w14:anchorId="0ECE98A1">
          <v:shape id="_x0000_i1026" type="#_x0000_t75" style="width:340.5pt;height:414.75pt">
            <v:imagedata r:id="rId12" o:title="Т1"/>
          </v:shape>
        </w:pict>
      </w:r>
    </w:p>
    <w:p w14:paraId="3448BA80" w14:textId="77777777" w:rsidR="00C52F44" w:rsidRPr="00180AE5" w:rsidRDefault="00C52F44" w:rsidP="00C52F44">
      <w:r w:rsidRPr="00180AE5">
        <w:t>Это</w:t>
      </w:r>
      <w:r w:rsidR="00190F52" w:rsidRPr="00180AE5">
        <w:t xml:space="preserve"> </w:t>
      </w:r>
      <w:r w:rsidRPr="00180AE5">
        <w:t>лишь</w:t>
      </w:r>
      <w:r w:rsidR="00190F52" w:rsidRPr="00180AE5">
        <w:t xml:space="preserve"> </w:t>
      </w:r>
      <w:r w:rsidRPr="00180AE5">
        <w:t>мой</w:t>
      </w:r>
      <w:r w:rsidR="00190F52" w:rsidRPr="00180AE5">
        <w:t xml:space="preserve"> </w:t>
      </w:r>
      <w:r w:rsidRPr="00180AE5">
        <w:t>опыт.</w:t>
      </w:r>
      <w:r w:rsidR="00190F52" w:rsidRPr="00180AE5">
        <w:t xml:space="preserve"> </w:t>
      </w:r>
      <w:r w:rsidRPr="00180AE5">
        <w:t>Если</w:t>
      </w:r>
      <w:r w:rsidR="00190F52" w:rsidRPr="00180AE5">
        <w:t xml:space="preserve"> </w:t>
      </w:r>
      <w:r w:rsidRPr="00180AE5">
        <w:t>вы</w:t>
      </w:r>
      <w:r w:rsidR="00190F52" w:rsidRPr="00180AE5">
        <w:t xml:space="preserve"> </w:t>
      </w:r>
      <w:r w:rsidRPr="00180AE5">
        <w:t>тоже</w:t>
      </w:r>
      <w:r w:rsidR="00190F52" w:rsidRPr="00180AE5">
        <w:t xml:space="preserve"> </w:t>
      </w:r>
      <w:r w:rsidRPr="00180AE5">
        <w:t>хотите</w:t>
      </w:r>
      <w:r w:rsidR="00190F52" w:rsidRPr="00180AE5">
        <w:t xml:space="preserve"> </w:t>
      </w:r>
      <w:r w:rsidRPr="00180AE5">
        <w:t>планировать</w:t>
      </w:r>
      <w:r w:rsidR="00190F52" w:rsidRPr="00180AE5">
        <w:t xml:space="preserve"> </w:t>
      </w:r>
      <w:r w:rsidRPr="00180AE5">
        <w:t>расходы,</w:t>
      </w:r>
      <w:r w:rsidR="00190F52" w:rsidRPr="00180AE5">
        <w:t xml:space="preserve"> </w:t>
      </w:r>
      <w:r w:rsidRPr="00180AE5">
        <w:t>важно</w:t>
      </w:r>
      <w:r w:rsidR="00190F52" w:rsidRPr="00180AE5">
        <w:t xml:space="preserve"> </w:t>
      </w:r>
      <w:r w:rsidRPr="00180AE5">
        <w:t>построить</w:t>
      </w:r>
      <w:r w:rsidR="00190F52" w:rsidRPr="00180AE5">
        <w:t xml:space="preserve"> </w:t>
      </w:r>
      <w:r w:rsidRPr="00180AE5">
        <w:t>бюджет</w:t>
      </w:r>
      <w:r w:rsidR="00190F52" w:rsidRPr="00180AE5">
        <w:t xml:space="preserve"> </w:t>
      </w:r>
      <w:r w:rsidRPr="00180AE5">
        <w:t>под</w:t>
      </w:r>
      <w:r w:rsidR="00190F52" w:rsidRPr="00180AE5">
        <w:t xml:space="preserve"> </w:t>
      </w:r>
      <w:r w:rsidRPr="00180AE5">
        <w:t>себя.</w:t>
      </w:r>
      <w:r w:rsidR="00190F52" w:rsidRPr="00180AE5">
        <w:t xml:space="preserve"> </w:t>
      </w:r>
      <w:r w:rsidRPr="00180AE5">
        <w:t>Он</w:t>
      </w:r>
      <w:r w:rsidR="00190F52" w:rsidRPr="00180AE5">
        <w:t xml:space="preserve"> </w:t>
      </w:r>
      <w:r w:rsidRPr="00180AE5">
        <w:t>должен</w:t>
      </w:r>
      <w:r w:rsidR="00190F52" w:rsidRPr="00180AE5">
        <w:t xml:space="preserve"> </w:t>
      </w:r>
      <w:r w:rsidRPr="00180AE5">
        <w:t>помогать,</w:t>
      </w:r>
      <w:r w:rsidR="00190F52" w:rsidRPr="00180AE5">
        <w:t xml:space="preserve"> </w:t>
      </w:r>
      <w:r w:rsidRPr="00180AE5">
        <w:t>а</w:t>
      </w:r>
      <w:r w:rsidR="00190F52" w:rsidRPr="00180AE5">
        <w:t xml:space="preserve"> </w:t>
      </w:r>
      <w:r w:rsidRPr="00180AE5">
        <w:t>не</w:t>
      </w:r>
      <w:r w:rsidR="00190F52" w:rsidRPr="00180AE5">
        <w:t xml:space="preserve"> </w:t>
      </w:r>
      <w:r w:rsidRPr="00180AE5">
        <w:t>быть</w:t>
      </w:r>
      <w:r w:rsidR="00190F52" w:rsidRPr="00180AE5">
        <w:t xml:space="preserve"> </w:t>
      </w:r>
      <w:r w:rsidRPr="00180AE5">
        <w:t>строгой</w:t>
      </w:r>
      <w:r w:rsidR="00190F52" w:rsidRPr="00180AE5">
        <w:t xml:space="preserve"> </w:t>
      </w:r>
      <w:r w:rsidRPr="00180AE5">
        <w:t>каторгой,</w:t>
      </w:r>
      <w:r w:rsidR="00190F52" w:rsidRPr="00180AE5">
        <w:t xml:space="preserve"> </w:t>
      </w:r>
      <w:r w:rsidRPr="00180AE5">
        <w:t>иначе</w:t>
      </w:r>
      <w:r w:rsidR="00190F52" w:rsidRPr="00180AE5">
        <w:t xml:space="preserve"> </w:t>
      </w:r>
      <w:r w:rsidRPr="00180AE5">
        <w:t>придерживаться</w:t>
      </w:r>
      <w:r w:rsidR="00190F52" w:rsidRPr="00180AE5">
        <w:t xml:space="preserve"> </w:t>
      </w:r>
      <w:r w:rsidRPr="00180AE5">
        <w:t>его</w:t>
      </w:r>
      <w:r w:rsidR="00190F52" w:rsidRPr="00180AE5">
        <w:t xml:space="preserve"> </w:t>
      </w:r>
      <w:r w:rsidRPr="00180AE5">
        <w:t>будет</w:t>
      </w:r>
      <w:r w:rsidR="00190F52" w:rsidRPr="00180AE5">
        <w:t xml:space="preserve"> </w:t>
      </w:r>
      <w:r w:rsidRPr="00180AE5">
        <w:t>сложно.</w:t>
      </w:r>
      <w:r w:rsidR="00190F52" w:rsidRPr="00180AE5">
        <w:t xml:space="preserve"> </w:t>
      </w:r>
    </w:p>
    <w:p w14:paraId="65277F5D" w14:textId="77777777" w:rsidR="00C52F44" w:rsidRPr="00180AE5" w:rsidRDefault="00C52F44" w:rsidP="00C52F44">
      <w:r w:rsidRPr="00180AE5">
        <w:t>Во</w:t>
      </w:r>
      <w:r w:rsidR="00190F52" w:rsidRPr="00180AE5">
        <w:t xml:space="preserve"> </w:t>
      </w:r>
      <w:r w:rsidRPr="00180AE5">
        <w:t>что</w:t>
      </w:r>
      <w:r w:rsidR="00190F52" w:rsidRPr="00180AE5">
        <w:t xml:space="preserve"> </w:t>
      </w:r>
      <w:r w:rsidRPr="00180AE5">
        <w:t>я</w:t>
      </w:r>
      <w:r w:rsidR="00190F52" w:rsidRPr="00180AE5">
        <w:t xml:space="preserve"> </w:t>
      </w:r>
      <w:r w:rsidRPr="00180AE5">
        <w:t>инвестирую</w:t>
      </w:r>
    </w:p>
    <w:p w14:paraId="374DFBD6" w14:textId="77777777" w:rsidR="00C52F44" w:rsidRPr="00180AE5" w:rsidRDefault="00C52F44" w:rsidP="00C52F44">
      <w:r w:rsidRPr="00180AE5">
        <w:t>Уровень</w:t>
      </w:r>
      <w:r w:rsidR="00190F52" w:rsidRPr="00180AE5">
        <w:t xml:space="preserve"> </w:t>
      </w:r>
      <w:r w:rsidRPr="00180AE5">
        <w:t>сбережений</w:t>
      </w:r>
      <w:r w:rsidR="00190F52" w:rsidRPr="00180AE5">
        <w:t xml:space="preserve"> </w:t>
      </w:r>
      <w:r w:rsidRPr="00180AE5">
        <w:t>в</w:t>
      </w:r>
      <w:r w:rsidR="00190F52" w:rsidRPr="00180AE5">
        <w:t xml:space="preserve"> </w:t>
      </w:r>
      <w:r w:rsidRPr="00180AE5">
        <w:t>25</w:t>
      </w:r>
      <w:r w:rsidR="00190F52" w:rsidRPr="00180AE5">
        <w:t xml:space="preserve">% </w:t>
      </w:r>
      <w:r w:rsidRPr="00180AE5">
        <w:t>выбран</w:t>
      </w:r>
      <w:r w:rsidR="00190F52" w:rsidRPr="00180AE5">
        <w:t xml:space="preserve"> </w:t>
      </w:r>
      <w:r w:rsidRPr="00180AE5">
        <w:t>мною</w:t>
      </w:r>
      <w:r w:rsidR="00190F52" w:rsidRPr="00180AE5">
        <w:t xml:space="preserve"> </w:t>
      </w:r>
      <w:r w:rsidRPr="00180AE5">
        <w:t>как</w:t>
      </w:r>
      <w:r w:rsidR="00190F52" w:rsidRPr="00180AE5">
        <w:t xml:space="preserve"> </w:t>
      </w:r>
      <w:r w:rsidRPr="00180AE5">
        <w:t>максимально</w:t>
      </w:r>
      <w:r w:rsidR="00190F52" w:rsidRPr="00180AE5">
        <w:t xml:space="preserve"> </w:t>
      </w:r>
      <w:r w:rsidRPr="00180AE5">
        <w:t>оптимальный.</w:t>
      </w:r>
      <w:r w:rsidR="00190F52" w:rsidRPr="00180AE5">
        <w:t xml:space="preserve"> </w:t>
      </w:r>
      <w:r w:rsidRPr="00180AE5">
        <w:t>При</w:t>
      </w:r>
      <w:r w:rsidR="00190F52" w:rsidRPr="00180AE5">
        <w:t xml:space="preserve"> </w:t>
      </w:r>
      <w:r w:rsidRPr="00180AE5">
        <w:t>таком</w:t>
      </w:r>
      <w:r w:rsidR="00190F52" w:rsidRPr="00180AE5">
        <w:t xml:space="preserve"> </w:t>
      </w:r>
      <w:r w:rsidRPr="00180AE5">
        <w:t>уровне</w:t>
      </w:r>
      <w:r w:rsidR="00190F52" w:rsidRPr="00180AE5">
        <w:t xml:space="preserve"> </w:t>
      </w:r>
      <w:r w:rsidRPr="00180AE5">
        <w:t>сбережений</w:t>
      </w:r>
      <w:r w:rsidR="00190F52" w:rsidRPr="00180AE5">
        <w:t xml:space="preserve"> </w:t>
      </w:r>
      <w:r w:rsidRPr="00180AE5">
        <w:t>от</w:t>
      </w:r>
      <w:r w:rsidR="00190F52" w:rsidRPr="00180AE5">
        <w:t xml:space="preserve"> </w:t>
      </w:r>
      <w:r w:rsidRPr="00180AE5">
        <w:t>своего</w:t>
      </w:r>
      <w:r w:rsidR="00190F52" w:rsidRPr="00180AE5">
        <w:t xml:space="preserve"> </w:t>
      </w:r>
      <w:r w:rsidRPr="00180AE5">
        <w:t>дохода</w:t>
      </w:r>
      <w:r w:rsidR="00190F52" w:rsidRPr="00180AE5">
        <w:t xml:space="preserve"> </w:t>
      </w:r>
      <w:r w:rsidRPr="00180AE5">
        <w:t>я</w:t>
      </w:r>
      <w:r w:rsidR="00190F52" w:rsidRPr="00180AE5">
        <w:t xml:space="preserve"> </w:t>
      </w:r>
      <w:r w:rsidRPr="00180AE5">
        <w:t>могу</w:t>
      </w:r>
      <w:r w:rsidR="00190F52" w:rsidRPr="00180AE5">
        <w:t xml:space="preserve"> </w:t>
      </w:r>
      <w:r w:rsidRPr="00180AE5">
        <w:t>комфортно</w:t>
      </w:r>
      <w:r w:rsidR="00190F52" w:rsidRPr="00180AE5">
        <w:t xml:space="preserve"> </w:t>
      </w:r>
      <w:r w:rsidRPr="00180AE5">
        <w:t>жить</w:t>
      </w:r>
      <w:r w:rsidR="00190F52" w:rsidRPr="00180AE5">
        <w:t xml:space="preserve"> </w:t>
      </w:r>
      <w:r w:rsidRPr="00180AE5">
        <w:t>и</w:t>
      </w:r>
      <w:r w:rsidR="00190F52" w:rsidRPr="00180AE5">
        <w:t xml:space="preserve"> </w:t>
      </w:r>
      <w:r w:rsidRPr="00180AE5">
        <w:t>не</w:t>
      </w:r>
      <w:r w:rsidR="00190F52" w:rsidRPr="00180AE5">
        <w:t xml:space="preserve"> </w:t>
      </w:r>
      <w:r w:rsidRPr="00180AE5">
        <w:t>испытывать</w:t>
      </w:r>
      <w:r w:rsidR="00190F52" w:rsidRPr="00180AE5">
        <w:t xml:space="preserve"> </w:t>
      </w:r>
      <w:r w:rsidRPr="00180AE5">
        <w:t>нужды</w:t>
      </w:r>
      <w:r w:rsidR="00190F52" w:rsidRPr="00180AE5">
        <w:t xml:space="preserve"> </w:t>
      </w:r>
      <w:r w:rsidRPr="00180AE5">
        <w:t>при</w:t>
      </w:r>
      <w:r w:rsidR="00190F52" w:rsidRPr="00180AE5">
        <w:t xml:space="preserve"> </w:t>
      </w:r>
      <w:r w:rsidRPr="00180AE5">
        <w:t>удовлетворении</w:t>
      </w:r>
      <w:r w:rsidR="00190F52" w:rsidRPr="00180AE5">
        <w:t xml:space="preserve"> </w:t>
      </w:r>
      <w:r w:rsidRPr="00180AE5">
        <w:t>своих</w:t>
      </w:r>
      <w:r w:rsidR="00190F52" w:rsidRPr="00180AE5">
        <w:t xml:space="preserve"> </w:t>
      </w:r>
      <w:r w:rsidRPr="00180AE5">
        <w:t>потребностей.</w:t>
      </w:r>
      <w:r w:rsidR="00190F52" w:rsidRPr="00180AE5">
        <w:t xml:space="preserve"> </w:t>
      </w:r>
      <w:r w:rsidRPr="00180AE5">
        <w:t>Если</w:t>
      </w:r>
      <w:r w:rsidR="00190F52" w:rsidRPr="00180AE5">
        <w:t xml:space="preserve"> </w:t>
      </w:r>
      <w:r w:rsidRPr="00180AE5">
        <w:t>вы</w:t>
      </w:r>
      <w:r w:rsidR="00190F52" w:rsidRPr="00180AE5">
        <w:t xml:space="preserve"> </w:t>
      </w:r>
      <w:r w:rsidRPr="00180AE5">
        <w:t>можете</w:t>
      </w:r>
      <w:r w:rsidR="00190F52" w:rsidRPr="00180AE5">
        <w:t xml:space="preserve"> </w:t>
      </w:r>
      <w:r w:rsidRPr="00180AE5">
        <w:t>комфортно</w:t>
      </w:r>
      <w:r w:rsidR="00190F52" w:rsidRPr="00180AE5">
        <w:t xml:space="preserve"> </w:t>
      </w:r>
      <w:r w:rsidRPr="00180AE5">
        <w:t>жить,</w:t>
      </w:r>
      <w:r w:rsidR="00190F52" w:rsidRPr="00180AE5">
        <w:t xml:space="preserve"> </w:t>
      </w:r>
      <w:r w:rsidRPr="00180AE5">
        <w:t>откладывая</w:t>
      </w:r>
      <w:r w:rsidR="00190F52" w:rsidRPr="00180AE5">
        <w:t xml:space="preserve"> </w:t>
      </w:r>
      <w:r w:rsidRPr="00180AE5">
        <w:t>50</w:t>
      </w:r>
      <w:r w:rsidR="00190F52" w:rsidRPr="00180AE5">
        <w:t xml:space="preserve">% </w:t>
      </w:r>
      <w:r w:rsidRPr="00180AE5">
        <w:t>или</w:t>
      </w:r>
      <w:r w:rsidR="00190F52" w:rsidRPr="00180AE5">
        <w:t xml:space="preserve"> </w:t>
      </w:r>
      <w:r w:rsidRPr="00180AE5">
        <w:t>даже</w:t>
      </w:r>
      <w:r w:rsidR="00190F52" w:rsidRPr="00180AE5">
        <w:t xml:space="preserve"> </w:t>
      </w:r>
      <w:r w:rsidRPr="00180AE5">
        <w:t>80</w:t>
      </w:r>
      <w:r w:rsidR="00190F52" w:rsidRPr="00180AE5">
        <w:t xml:space="preserve">% </w:t>
      </w:r>
      <w:r w:rsidRPr="00180AE5">
        <w:t>от</w:t>
      </w:r>
      <w:r w:rsidR="00190F52" w:rsidRPr="00180AE5">
        <w:t xml:space="preserve"> </w:t>
      </w:r>
      <w:r w:rsidRPr="00180AE5">
        <w:t>своего</w:t>
      </w:r>
      <w:r w:rsidR="00190F52" w:rsidRPr="00180AE5">
        <w:t xml:space="preserve"> </w:t>
      </w:r>
      <w:r w:rsidRPr="00180AE5">
        <w:t>дохода,</w:t>
      </w:r>
      <w:r w:rsidR="00190F52" w:rsidRPr="00180AE5">
        <w:t xml:space="preserve"> </w:t>
      </w:r>
      <w:r w:rsidRPr="00180AE5">
        <w:t>то</w:t>
      </w:r>
      <w:r w:rsidR="00190F52" w:rsidRPr="00180AE5">
        <w:t xml:space="preserve"> </w:t>
      </w:r>
      <w:r w:rsidRPr="00180AE5">
        <w:t>несомненно</w:t>
      </w:r>
      <w:r w:rsidR="00190F52" w:rsidRPr="00180AE5">
        <w:t xml:space="preserve"> </w:t>
      </w:r>
      <w:r w:rsidRPr="00180AE5">
        <w:t>стоит</w:t>
      </w:r>
      <w:r w:rsidR="00190F52" w:rsidRPr="00180AE5">
        <w:t xml:space="preserve"> </w:t>
      </w:r>
      <w:r w:rsidRPr="00180AE5">
        <w:t>так</w:t>
      </w:r>
      <w:r w:rsidR="00190F52" w:rsidRPr="00180AE5">
        <w:t xml:space="preserve"> </w:t>
      </w:r>
      <w:r w:rsidRPr="00180AE5">
        <w:t>поступить.</w:t>
      </w:r>
      <w:r w:rsidR="00190F52" w:rsidRPr="00180AE5">
        <w:t xml:space="preserve"> </w:t>
      </w:r>
      <w:r w:rsidRPr="00180AE5">
        <w:t>Ведь</w:t>
      </w:r>
      <w:r w:rsidR="00190F52" w:rsidRPr="00180AE5">
        <w:t xml:space="preserve"> </w:t>
      </w:r>
      <w:r w:rsidRPr="00180AE5">
        <w:t>чем</w:t>
      </w:r>
      <w:r w:rsidR="00190F52" w:rsidRPr="00180AE5">
        <w:t xml:space="preserve"> </w:t>
      </w:r>
      <w:r w:rsidRPr="00180AE5">
        <w:t>раньше</w:t>
      </w:r>
      <w:r w:rsidR="00190F52" w:rsidRPr="00180AE5">
        <w:t xml:space="preserve"> </w:t>
      </w:r>
      <w:r w:rsidRPr="00180AE5">
        <w:t>вы</w:t>
      </w:r>
      <w:r w:rsidR="00190F52" w:rsidRPr="00180AE5">
        <w:t xml:space="preserve"> </w:t>
      </w:r>
      <w:r w:rsidRPr="00180AE5">
        <w:t>достигнете</w:t>
      </w:r>
      <w:r w:rsidR="00190F52" w:rsidRPr="00180AE5">
        <w:t xml:space="preserve"> </w:t>
      </w:r>
      <w:r w:rsidRPr="00180AE5">
        <w:t>финансовой</w:t>
      </w:r>
      <w:r w:rsidR="00190F52" w:rsidRPr="00180AE5">
        <w:t xml:space="preserve"> </w:t>
      </w:r>
      <w:r w:rsidRPr="00180AE5">
        <w:t>независимости,</w:t>
      </w:r>
      <w:r w:rsidR="00190F52" w:rsidRPr="00180AE5">
        <w:t xml:space="preserve"> </w:t>
      </w:r>
      <w:r w:rsidRPr="00180AE5">
        <w:t>тем</w:t>
      </w:r>
      <w:r w:rsidR="00190F52" w:rsidRPr="00180AE5">
        <w:t xml:space="preserve"> </w:t>
      </w:r>
      <w:r w:rsidRPr="00180AE5">
        <w:t>более</w:t>
      </w:r>
      <w:r w:rsidR="00190F52" w:rsidRPr="00180AE5">
        <w:t xml:space="preserve"> </w:t>
      </w:r>
      <w:r w:rsidRPr="00180AE5">
        <w:t>высокий</w:t>
      </w:r>
      <w:r w:rsidR="00190F52" w:rsidRPr="00180AE5">
        <w:t xml:space="preserve"> </w:t>
      </w:r>
      <w:r w:rsidRPr="00180AE5">
        <w:t>уровень</w:t>
      </w:r>
      <w:r w:rsidR="00190F52" w:rsidRPr="00180AE5">
        <w:t xml:space="preserve"> </w:t>
      </w:r>
      <w:r w:rsidRPr="00180AE5">
        <w:t>свободы</w:t>
      </w:r>
      <w:r w:rsidR="00190F52" w:rsidRPr="00180AE5">
        <w:t xml:space="preserve"> </w:t>
      </w:r>
      <w:r w:rsidRPr="00180AE5">
        <w:t>у</w:t>
      </w:r>
      <w:r w:rsidR="00190F52" w:rsidRPr="00180AE5">
        <w:t xml:space="preserve"> </w:t>
      </w:r>
      <w:r w:rsidRPr="00180AE5">
        <w:t>вас</w:t>
      </w:r>
      <w:r w:rsidR="00190F52" w:rsidRPr="00180AE5">
        <w:t xml:space="preserve"> </w:t>
      </w:r>
      <w:r w:rsidRPr="00180AE5">
        <w:t>будет.</w:t>
      </w:r>
    </w:p>
    <w:p w14:paraId="45C30D8B" w14:textId="77777777" w:rsidR="00C52F44" w:rsidRPr="00180AE5" w:rsidRDefault="00C52F44" w:rsidP="00C52F44">
      <w:r w:rsidRPr="00180AE5">
        <w:t>На</w:t>
      </w:r>
      <w:r w:rsidR="00190F52" w:rsidRPr="00180AE5">
        <w:t xml:space="preserve"> </w:t>
      </w:r>
      <w:r w:rsidRPr="00180AE5">
        <w:t>накопления</w:t>
      </w:r>
      <w:r w:rsidR="00190F52" w:rsidRPr="00180AE5">
        <w:t xml:space="preserve"> </w:t>
      </w:r>
      <w:r w:rsidRPr="00180AE5">
        <w:t>я</w:t>
      </w:r>
      <w:r w:rsidR="00190F52" w:rsidRPr="00180AE5">
        <w:t xml:space="preserve"> </w:t>
      </w:r>
      <w:r w:rsidRPr="00180AE5">
        <w:t>покупаю</w:t>
      </w:r>
      <w:r w:rsidR="00190F52" w:rsidRPr="00180AE5">
        <w:t xml:space="preserve"> </w:t>
      </w:r>
      <w:r w:rsidRPr="00180AE5">
        <w:t>ценные</w:t>
      </w:r>
      <w:r w:rsidR="00190F52" w:rsidRPr="00180AE5">
        <w:t xml:space="preserve"> </w:t>
      </w:r>
      <w:r w:rsidRPr="00180AE5">
        <w:t>бумаги,</w:t>
      </w:r>
      <w:r w:rsidR="00190F52" w:rsidRPr="00180AE5">
        <w:t xml:space="preserve"> </w:t>
      </w:r>
      <w:r w:rsidRPr="00180AE5">
        <w:t>причем</w:t>
      </w:r>
      <w:r w:rsidR="00190F52" w:rsidRPr="00180AE5">
        <w:t xml:space="preserve"> </w:t>
      </w:r>
      <w:r w:rsidRPr="00180AE5">
        <w:t>больше</w:t>
      </w:r>
      <w:r w:rsidR="00190F52" w:rsidRPr="00180AE5">
        <w:t xml:space="preserve"> </w:t>
      </w:r>
      <w:r w:rsidRPr="00180AE5">
        <w:t>доля</w:t>
      </w:r>
      <w:r w:rsidR="00190F52" w:rsidRPr="00180AE5">
        <w:t xml:space="preserve"> </w:t>
      </w:r>
      <w:r w:rsidRPr="00180AE5">
        <w:t>акций,</w:t>
      </w:r>
      <w:r w:rsidR="00190F52" w:rsidRPr="00180AE5">
        <w:t xml:space="preserve"> </w:t>
      </w:r>
      <w:r w:rsidRPr="00180AE5">
        <w:t>чем</w:t>
      </w:r>
      <w:r w:rsidR="00190F52" w:rsidRPr="00180AE5">
        <w:t xml:space="preserve"> </w:t>
      </w:r>
      <w:r w:rsidRPr="00180AE5">
        <w:t>облигаций.</w:t>
      </w:r>
      <w:r w:rsidR="00190F52" w:rsidRPr="00180AE5">
        <w:t xml:space="preserve"> </w:t>
      </w:r>
    </w:p>
    <w:p w14:paraId="66EB6E4D" w14:textId="77777777" w:rsidR="00C52F44" w:rsidRPr="00180AE5" w:rsidRDefault="00C52F44" w:rsidP="00C52F44">
      <w:r w:rsidRPr="00180AE5">
        <w:t>Акции</w:t>
      </w:r>
      <w:r w:rsidR="00190F52" w:rsidRPr="00180AE5">
        <w:t xml:space="preserve"> - </w:t>
      </w:r>
      <w:r w:rsidRPr="00180AE5">
        <w:t>это</w:t>
      </w:r>
      <w:r w:rsidR="00190F52" w:rsidRPr="00180AE5">
        <w:t xml:space="preserve"> </w:t>
      </w:r>
      <w:r w:rsidRPr="00180AE5">
        <w:t>доля</w:t>
      </w:r>
      <w:r w:rsidR="00190F52" w:rsidRPr="00180AE5">
        <w:t xml:space="preserve"> </w:t>
      </w:r>
      <w:r w:rsidRPr="00180AE5">
        <w:t>в</w:t>
      </w:r>
      <w:r w:rsidR="00190F52" w:rsidRPr="00180AE5">
        <w:t xml:space="preserve"> </w:t>
      </w:r>
      <w:r w:rsidRPr="00180AE5">
        <w:t>бизнесе</w:t>
      </w:r>
      <w:r w:rsidR="00190F52" w:rsidRPr="00180AE5">
        <w:t xml:space="preserve"> </w:t>
      </w:r>
      <w:r w:rsidRPr="00180AE5">
        <w:t>компаний,</w:t>
      </w:r>
      <w:r w:rsidR="00190F52" w:rsidRPr="00180AE5">
        <w:t xml:space="preserve"> </w:t>
      </w:r>
      <w:r w:rsidRPr="00180AE5">
        <w:t>более</w:t>
      </w:r>
      <w:r w:rsidR="00190F52" w:rsidRPr="00180AE5">
        <w:t xml:space="preserve"> </w:t>
      </w:r>
      <w:r w:rsidRPr="00180AE5">
        <w:t>рискованная</w:t>
      </w:r>
      <w:r w:rsidR="00190F52" w:rsidRPr="00180AE5">
        <w:t xml:space="preserve"> </w:t>
      </w:r>
      <w:r w:rsidRPr="00180AE5">
        <w:t>инвестиция,</w:t>
      </w:r>
      <w:r w:rsidR="00190F52" w:rsidRPr="00180AE5">
        <w:t xml:space="preserve"> </w:t>
      </w:r>
      <w:r w:rsidRPr="00180AE5">
        <w:t>но</w:t>
      </w:r>
      <w:r w:rsidR="00190F52" w:rsidRPr="00180AE5">
        <w:t xml:space="preserve"> </w:t>
      </w:r>
      <w:r w:rsidRPr="00180AE5">
        <w:t>способная</w:t>
      </w:r>
      <w:r w:rsidR="00190F52" w:rsidRPr="00180AE5">
        <w:t xml:space="preserve"> </w:t>
      </w:r>
      <w:r w:rsidRPr="00180AE5">
        <w:t>принести</w:t>
      </w:r>
      <w:r w:rsidR="00190F52" w:rsidRPr="00180AE5">
        <w:t xml:space="preserve"> </w:t>
      </w:r>
      <w:r w:rsidRPr="00180AE5">
        <w:t>и</w:t>
      </w:r>
      <w:r w:rsidR="00190F52" w:rsidRPr="00180AE5">
        <w:t xml:space="preserve"> </w:t>
      </w:r>
      <w:r w:rsidRPr="00180AE5">
        <w:t>большую</w:t>
      </w:r>
      <w:r w:rsidR="00190F52" w:rsidRPr="00180AE5">
        <w:t xml:space="preserve"> </w:t>
      </w:r>
      <w:r w:rsidRPr="00180AE5">
        <w:t>прибыль.</w:t>
      </w:r>
      <w:r w:rsidR="00190F52" w:rsidRPr="00180AE5">
        <w:t xml:space="preserve"> </w:t>
      </w:r>
      <w:r w:rsidRPr="00180AE5">
        <w:t>Облигации</w:t>
      </w:r>
      <w:r w:rsidR="00190F52" w:rsidRPr="00180AE5">
        <w:t xml:space="preserve"> - </w:t>
      </w:r>
      <w:r w:rsidRPr="00180AE5">
        <w:t>более</w:t>
      </w:r>
      <w:r w:rsidR="00190F52" w:rsidRPr="00180AE5">
        <w:t xml:space="preserve"> </w:t>
      </w:r>
      <w:r w:rsidRPr="00180AE5">
        <w:t>консервативный</w:t>
      </w:r>
      <w:r w:rsidR="00190F52" w:rsidRPr="00180AE5">
        <w:t xml:space="preserve"> </w:t>
      </w:r>
      <w:r w:rsidRPr="00180AE5">
        <w:t>инструмент,</w:t>
      </w:r>
      <w:r w:rsidR="00190F52" w:rsidRPr="00180AE5">
        <w:t xml:space="preserve"> </w:t>
      </w:r>
      <w:r w:rsidRPr="00180AE5">
        <w:t>так</w:t>
      </w:r>
      <w:r w:rsidR="00190F52" w:rsidRPr="00180AE5">
        <w:t xml:space="preserve"> </w:t>
      </w:r>
      <w:r w:rsidRPr="00180AE5">
        <w:t>как</w:t>
      </w:r>
      <w:r w:rsidR="00190F52" w:rsidRPr="00180AE5">
        <w:t xml:space="preserve"> </w:t>
      </w:r>
      <w:r w:rsidRPr="00180AE5">
        <w:t>это</w:t>
      </w:r>
      <w:r w:rsidR="00190F52" w:rsidRPr="00180AE5">
        <w:t xml:space="preserve"> </w:t>
      </w:r>
      <w:r w:rsidRPr="00180AE5">
        <w:t>передача</w:t>
      </w:r>
      <w:r w:rsidR="00190F52" w:rsidRPr="00180AE5">
        <w:t xml:space="preserve"> </w:t>
      </w:r>
      <w:r w:rsidRPr="00180AE5">
        <w:t>денежных</w:t>
      </w:r>
      <w:r w:rsidR="00190F52" w:rsidRPr="00180AE5">
        <w:t xml:space="preserve"> </w:t>
      </w:r>
      <w:r w:rsidRPr="00180AE5">
        <w:t>средств</w:t>
      </w:r>
      <w:r w:rsidR="00190F52" w:rsidRPr="00180AE5">
        <w:t xml:space="preserve"> </w:t>
      </w:r>
      <w:r w:rsidRPr="00180AE5">
        <w:t>в</w:t>
      </w:r>
      <w:r w:rsidR="00190F52" w:rsidRPr="00180AE5">
        <w:t xml:space="preserve"> </w:t>
      </w:r>
      <w:r w:rsidRPr="00180AE5">
        <w:t>долг</w:t>
      </w:r>
      <w:r w:rsidR="00190F52" w:rsidRPr="00180AE5">
        <w:t xml:space="preserve"> </w:t>
      </w:r>
      <w:r w:rsidRPr="00180AE5">
        <w:t>компании.</w:t>
      </w:r>
    </w:p>
    <w:p w14:paraId="70F373E2" w14:textId="77777777" w:rsidR="00C52F44" w:rsidRPr="00180AE5" w:rsidRDefault="00C52F44" w:rsidP="00C52F44">
      <w:r w:rsidRPr="00180AE5">
        <w:lastRenderedPageBreak/>
        <w:t>В</w:t>
      </w:r>
      <w:r w:rsidR="00190F52" w:rsidRPr="00180AE5">
        <w:t xml:space="preserve"> </w:t>
      </w:r>
      <w:r w:rsidRPr="00180AE5">
        <w:t>акциях</w:t>
      </w:r>
      <w:r w:rsidR="00190F52" w:rsidRPr="00180AE5">
        <w:t xml:space="preserve"> </w:t>
      </w:r>
      <w:r w:rsidRPr="00180AE5">
        <w:t>я</w:t>
      </w:r>
      <w:r w:rsidR="00190F52" w:rsidRPr="00180AE5">
        <w:t xml:space="preserve"> </w:t>
      </w:r>
      <w:r w:rsidRPr="00180AE5">
        <w:t>отдаю</w:t>
      </w:r>
      <w:r w:rsidR="00190F52" w:rsidRPr="00180AE5">
        <w:t xml:space="preserve"> </w:t>
      </w:r>
      <w:r w:rsidRPr="00180AE5">
        <w:t>предпочтение</w:t>
      </w:r>
      <w:r w:rsidR="00190F52" w:rsidRPr="00180AE5">
        <w:t xml:space="preserve"> </w:t>
      </w:r>
      <w:r w:rsidRPr="00180AE5">
        <w:t>компаниям,</w:t>
      </w:r>
      <w:r w:rsidR="00190F52" w:rsidRPr="00180AE5">
        <w:t xml:space="preserve"> </w:t>
      </w:r>
      <w:r w:rsidRPr="00180AE5">
        <w:t>имеющим</w:t>
      </w:r>
      <w:r w:rsidR="00190F52" w:rsidRPr="00180AE5">
        <w:t xml:space="preserve"> </w:t>
      </w:r>
      <w:r w:rsidRPr="00180AE5">
        <w:t>валютную</w:t>
      </w:r>
      <w:r w:rsidR="00190F52" w:rsidRPr="00180AE5">
        <w:t xml:space="preserve"> </w:t>
      </w:r>
      <w:r w:rsidRPr="00180AE5">
        <w:t>составляющую</w:t>
      </w:r>
      <w:r w:rsidR="00190F52" w:rsidRPr="00180AE5">
        <w:t xml:space="preserve"> </w:t>
      </w:r>
      <w:r w:rsidRPr="00180AE5">
        <w:t>в</w:t>
      </w:r>
      <w:r w:rsidR="00190F52" w:rsidRPr="00180AE5">
        <w:t xml:space="preserve"> </w:t>
      </w:r>
      <w:r w:rsidRPr="00180AE5">
        <w:t>своих</w:t>
      </w:r>
      <w:r w:rsidR="00190F52" w:rsidRPr="00180AE5">
        <w:t xml:space="preserve"> </w:t>
      </w:r>
      <w:r w:rsidRPr="00180AE5">
        <w:t>доходах,</w:t>
      </w:r>
      <w:r w:rsidR="00190F52" w:rsidRPr="00180AE5">
        <w:t xml:space="preserve"> </w:t>
      </w:r>
      <w:r w:rsidRPr="00180AE5">
        <w:t>это</w:t>
      </w:r>
      <w:r w:rsidR="00190F52" w:rsidRPr="00180AE5">
        <w:t xml:space="preserve"> </w:t>
      </w:r>
      <w:r w:rsidRPr="00180AE5">
        <w:t>позволяет</w:t>
      </w:r>
      <w:r w:rsidR="00190F52" w:rsidRPr="00180AE5">
        <w:t xml:space="preserve"> </w:t>
      </w:r>
      <w:r w:rsidRPr="00180AE5">
        <w:t>нивелировать</w:t>
      </w:r>
      <w:r w:rsidR="00190F52" w:rsidRPr="00180AE5">
        <w:t xml:space="preserve"> </w:t>
      </w:r>
      <w:r w:rsidRPr="00180AE5">
        <w:t>девальвацию</w:t>
      </w:r>
      <w:r w:rsidR="00190F52" w:rsidRPr="00180AE5">
        <w:t xml:space="preserve"> </w:t>
      </w:r>
      <w:r w:rsidRPr="00180AE5">
        <w:t>(обесценивание)</w:t>
      </w:r>
      <w:r w:rsidR="00190F52" w:rsidRPr="00180AE5">
        <w:t xml:space="preserve"> </w:t>
      </w:r>
      <w:r w:rsidRPr="00180AE5">
        <w:t>рубля.</w:t>
      </w:r>
    </w:p>
    <w:p w14:paraId="46B1A53B" w14:textId="77777777" w:rsidR="00C52F44" w:rsidRPr="00180AE5" w:rsidRDefault="00C52F44" w:rsidP="00C52F44">
      <w:r w:rsidRPr="00180AE5">
        <w:t>Также</w:t>
      </w:r>
      <w:r w:rsidR="00190F52" w:rsidRPr="00180AE5">
        <w:t xml:space="preserve"> </w:t>
      </w:r>
      <w:r w:rsidRPr="00180AE5">
        <w:t>в</w:t>
      </w:r>
      <w:r w:rsidR="00190F52" w:rsidRPr="00180AE5">
        <w:t xml:space="preserve"> </w:t>
      </w:r>
      <w:r w:rsidRPr="00180AE5">
        <w:t>моем</w:t>
      </w:r>
      <w:r w:rsidR="00190F52" w:rsidRPr="00180AE5">
        <w:t xml:space="preserve"> </w:t>
      </w:r>
      <w:r w:rsidRPr="00180AE5">
        <w:t>портфеле</w:t>
      </w:r>
      <w:r w:rsidR="00190F52" w:rsidRPr="00180AE5">
        <w:t xml:space="preserve"> </w:t>
      </w:r>
      <w:r w:rsidRPr="00180AE5">
        <w:t>золото,</w:t>
      </w:r>
      <w:r w:rsidR="00190F52" w:rsidRPr="00180AE5">
        <w:t xml:space="preserve"> </w:t>
      </w:r>
      <w:r w:rsidRPr="00180AE5">
        <w:t>так</w:t>
      </w:r>
      <w:r w:rsidR="00190F52" w:rsidRPr="00180AE5">
        <w:t xml:space="preserve"> </w:t>
      </w:r>
      <w:r w:rsidRPr="00180AE5">
        <w:t>как</w:t>
      </w:r>
      <w:r w:rsidR="00190F52" w:rsidRPr="00180AE5">
        <w:t xml:space="preserve"> </w:t>
      </w:r>
      <w:r w:rsidRPr="00180AE5">
        <w:t>оно</w:t>
      </w:r>
      <w:r w:rsidR="00190F52" w:rsidRPr="00180AE5">
        <w:t xml:space="preserve"> </w:t>
      </w:r>
      <w:r w:rsidRPr="00180AE5">
        <w:t>напрямую</w:t>
      </w:r>
      <w:r w:rsidR="00190F52" w:rsidRPr="00180AE5">
        <w:t xml:space="preserve"> </w:t>
      </w:r>
      <w:r w:rsidRPr="00180AE5">
        <w:t>привязано</w:t>
      </w:r>
      <w:r w:rsidR="00190F52" w:rsidRPr="00180AE5">
        <w:t xml:space="preserve"> </w:t>
      </w:r>
      <w:r w:rsidRPr="00180AE5">
        <w:t>к</w:t>
      </w:r>
      <w:r w:rsidR="00190F52" w:rsidRPr="00180AE5">
        <w:t xml:space="preserve"> </w:t>
      </w:r>
      <w:r w:rsidRPr="00180AE5">
        <w:t>доллару</w:t>
      </w:r>
      <w:r w:rsidR="00190F52" w:rsidRPr="00180AE5">
        <w:t xml:space="preserve"> </w:t>
      </w:r>
      <w:r w:rsidRPr="00180AE5">
        <w:t>и</w:t>
      </w:r>
      <w:r w:rsidR="00190F52" w:rsidRPr="00180AE5">
        <w:t xml:space="preserve"> </w:t>
      </w:r>
      <w:r w:rsidRPr="00180AE5">
        <w:t>на</w:t>
      </w:r>
      <w:r w:rsidR="00190F52" w:rsidRPr="00180AE5">
        <w:t xml:space="preserve"> </w:t>
      </w:r>
      <w:r w:rsidRPr="00180AE5">
        <w:t>данном</w:t>
      </w:r>
      <w:r w:rsidR="00190F52" w:rsidRPr="00180AE5">
        <w:t xml:space="preserve"> </w:t>
      </w:r>
      <w:r w:rsidRPr="00180AE5">
        <w:t>этапе</w:t>
      </w:r>
      <w:r w:rsidR="00190F52" w:rsidRPr="00180AE5">
        <w:t xml:space="preserve"> </w:t>
      </w:r>
      <w:r w:rsidRPr="00180AE5">
        <w:t>экономического</w:t>
      </w:r>
      <w:r w:rsidR="00190F52" w:rsidRPr="00180AE5">
        <w:t xml:space="preserve"> </w:t>
      </w:r>
      <w:r w:rsidRPr="00180AE5">
        <w:t>цикла</w:t>
      </w:r>
      <w:r w:rsidR="00190F52" w:rsidRPr="00180AE5">
        <w:t xml:space="preserve"> </w:t>
      </w:r>
      <w:r w:rsidRPr="00180AE5">
        <w:t>имеет</w:t>
      </w:r>
      <w:r w:rsidR="00190F52" w:rsidRPr="00180AE5">
        <w:t xml:space="preserve"> </w:t>
      </w:r>
      <w:r w:rsidRPr="00180AE5">
        <w:t>хороший</w:t>
      </w:r>
      <w:r w:rsidR="00190F52" w:rsidRPr="00180AE5">
        <w:t xml:space="preserve"> </w:t>
      </w:r>
      <w:r w:rsidRPr="00180AE5">
        <w:t>потенциал</w:t>
      </w:r>
      <w:r w:rsidR="00190F52" w:rsidRPr="00180AE5">
        <w:t xml:space="preserve"> </w:t>
      </w:r>
      <w:r w:rsidRPr="00180AE5">
        <w:t>роста.</w:t>
      </w:r>
    </w:p>
    <w:p w14:paraId="281C934A" w14:textId="77777777" w:rsidR="00C52F44" w:rsidRPr="00180AE5" w:rsidRDefault="001F7BA0" w:rsidP="00C52F44">
      <w:r>
        <w:pict w14:anchorId="26C22212">
          <v:shape id="_x0000_i1027" type="#_x0000_t75" style="width:340.5pt;height:276.75pt">
            <v:imagedata r:id="rId13" o:title="Т1"/>
          </v:shape>
        </w:pict>
      </w:r>
    </w:p>
    <w:p w14:paraId="6B4B42F7" w14:textId="77777777" w:rsidR="00C52F44" w:rsidRPr="00180AE5" w:rsidRDefault="00C52F44" w:rsidP="00C52F44">
      <w:r w:rsidRPr="00180AE5">
        <w:t>Пропорции</w:t>
      </w:r>
      <w:r w:rsidR="00190F52" w:rsidRPr="00180AE5">
        <w:t xml:space="preserve"> </w:t>
      </w:r>
      <w:r w:rsidRPr="00180AE5">
        <w:t>моего</w:t>
      </w:r>
      <w:r w:rsidR="00190F52" w:rsidRPr="00180AE5">
        <w:t xml:space="preserve"> </w:t>
      </w:r>
      <w:r w:rsidRPr="00180AE5">
        <w:t>портфеля</w:t>
      </w:r>
      <w:r w:rsidR="00190F52" w:rsidRPr="00180AE5">
        <w:t xml:space="preserve"> </w:t>
      </w:r>
      <w:r w:rsidRPr="00180AE5">
        <w:t>(не</w:t>
      </w:r>
      <w:r w:rsidR="00190F52" w:rsidRPr="00180AE5">
        <w:t xml:space="preserve"> </w:t>
      </w:r>
      <w:r w:rsidRPr="00180AE5">
        <w:t>является</w:t>
      </w:r>
      <w:r w:rsidR="00190F52" w:rsidRPr="00180AE5">
        <w:t xml:space="preserve"> </w:t>
      </w:r>
      <w:r w:rsidRPr="00180AE5">
        <w:t>инвестиционной</w:t>
      </w:r>
      <w:r w:rsidR="00190F52" w:rsidRPr="00180AE5">
        <w:t xml:space="preserve"> </w:t>
      </w:r>
      <w:r w:rsidRPr="00180AE5">
        <w:t>рекомендацией!)</w:t>
      </w:r>
    </w:p>
    <w:p w14:paraId="4154E9B4" w14:textId="77777777" w:rsidR="00C52F44" w:rsidRPr="00180AE5" w:rsidRDefault="00C52F44" w:rsidP="00C52F44">
      <w:r w:rsidRPr="00180AE5">
        <w:t>Такой</w:t>
      </w:r>
      <w:r w:rsidR="00190F52" w:rsidRPr="00180AE5">
        <w:t xml:space="preserve"> </w:t>
      </w:r>
      <w:r w:rsidRPr="00180AE5">
        <w:t>перекос</w:t>
      </w:r>
      <w:r w:rsidR="00190F52" w:rsidRPr="00180AE5">
        <w:t xml:space="preserve"> </w:t>
      </w:r>
      <w:r w:rsidRPr="00180AE5">
        <w:t>в</w:t>
      </w:r>
      <w:r w:rsidR="00190F52" w:rsidRPr="00180AE5">
        <w:t xml:space="preserve"> </w:t>
      </w:r>
      <w:r w:rsidRPr="00180AE5">
        <w:t>пользу</w:t>
      </w:r>
      <w:r w:rsidR="00190F52" w:rsidRPr="00180AE5">
        <w:t xml:space="preserve"> </w:t>
      </w:r>
      <w:r w:rsidRPr="00180AE5">
        <w:t>акций</w:t>
      </w:r>
      <w:r w:rsidR="00190F52" w:rsidRPr="00180AE5">
        <w:t xml:space="preserve"> </w:t>
      </w:r>
      <w:r w:rsidRPr="00180AE5">
        <w:t>и</w:t>
      </w:r>
      <w:r w:rsidR="00190F52" w:rsidRPr="00180AE5">
        <w:t xml:space="preserve"> </w:t>
      </w:r>
      <w:r w:rsidRPr="00180AE5">
        <w:t>валютных</w:t>
      </w:r>
      <w:r w:rsidR="00190F52" w:rsidRPr="00180AE5">
        <w:t xml:space="preserve"> </w:t>
      </w:r>
      <w:r w:rsidRPr="00180AE5">
        <w:t>инструментов</w:t>
      </w:r>
      <w:r w:rsidR="00190F52" w:rsidRPr="00180AE5">
        <w:t xml:space="preserve"> </w:t>
      </w:r>
      <w:r w:rsidRPr="00180AE5">
        <w:t>связан</w:t>
      </w:r>
      <w:r w:rsidR="00190F52" w:rsidRPr="00180AE5">
        <w:t xml:space="preserve"> </w:t>
      </w:r>
      <w:r w:rsidRPr="00180AE5">
        <w:t>с</w:t>
      </w:r>
      <w:r w:rsidR="00190F52" w:rsidRPr="00180AE5">
        <w:t xml:space="preserve"> </w:t>
      </w:r>
      <w:r w:rsidRPr="00180AE5">
        <w:t>ориентиром</w:t>
      </w:r>
      <w:r w:rsidR="00190F52" w:rsidRPr="00180AE5">
        <w:t xml:space="preserve"> </w:t>
      </w:r>
      <w:r w:rsidRPr="00180AE5">
        <w:t>на</w:t>
      </w:r>
      <w:r w:rsidR="00190F52" w:rsidRPr="00180AE5">
        <w:t xml:space="preserve"> </w:t>
      </w:r>
      <w:r w:rsidRPr="00180AE5">
        <w:t>высокий</w:t>
      </w:r>
      <w:r w:rsidR="00190F52" w:rsidRPr="00180AE5">
        <w:t xml:space="preserve"> </w:t>
      </w:r>
      <w:r w:rsidRPr="00180AE5">
        <w:t>риск</w:t>
      </w:r>
      <w:r w:rsidR="00190F52" w:rsidRPr="00180AE5">
        <w:t xml:space="preserve"> </w:t>
      </w:r>
      <w:r w:rsidRPr="00180AE5">
        <w:t>(а</w:t>
      </w:r>
      <w:r w:rsidR="00190F52" w:rsidRPr="00180AE5">
        <w:t xml:space="preserve"> </w:t>
      </w:r>
      <w:r w:rsidRPr="00180AE5">
        <w:t>значит</w:t>
      </w:r>
      <w:r w:rsidR="00190F52" w:rsidRPr="00180AE5">
        <w:t xml:space="preserve"> </w:t>
      </w:r>
      <w:r w:rsidRPr="00180AE5">
        <w:t>и</w:t>
      </w:r>
      <w:r w:rsidR="00190F52" w:rsidRPr="00180AE5">
        <w:t xml:space="preserve"> </w:t>
      </w:r>
      <w:r w:rsidRPr="00180AE5">
        <w:t>более</w:t>
      </w:r>
      <w:r w:rsidR="00190F52" w:rsidRPr="00180AE5">
        <w:t xml:space="preserve"> </w:t>
      </w:r>
      <w:r w:rsidRPr="00180AE5">
        <w:t>высокую</w:t>
      </w:r>
      <w:r w:rsidR="00190F52" w:rsidRPr="00180AE5">
        <w:t xml:space="preserve"> </w:t>
      </w:r>
      <w:r w:rsidRPr="00180AE5">
        <w:t>доходность)</w:t>
      </w:r>
      <w:r w:rsidR="00190F52" w:rsidRPr="00180AE5">
        <w:t xml:space="preserve"> </w:t>
      </w:r>
      <w:r w:rsidRPr="00180AE5">
        <w:t>и</w:t>
      </w:r>
      <w:r w:rsidR="00190F52" w:rsidRPr="00180AE5">
        <w:t xml:space="preserve"> </w:t>
      </w:r>
      <w:r w:rsidRPr="00180AE5">
        <w:t>на</w:t>
      </w:r>
      <w:r w:rsidR="00190F52" w:rsidRPr="00180AE5">
        <w:t xml:space="preserve"> </w:t>
      </w:r>
      <w:r w:rsidRPr="00180AE5">
        <w:t>более</w:t>
      </w:r>
      <w:r w:rsidR="00190F52" w:rsidRPr="00180AE5">
        <w:t xml:space="preserve"> </w:t>
      </w:r>
      <w:r w:rsidRPr="00180AE5">
        <w:t>долгий</w:t>
      </w:r>
      <w:r w:rsidR="00190F52" w:rsidRPr="00180AE5">
        <w:t xml:space="preserve"> </w:t>
      </w:r>
      <w:r w:rsidRPr="00180AE5">
        <w:t>срок.</w:t>
      </w:r>
    </w:p>
    <w:p w14:paraId="71966E7C" w14:textId="77777777" w:rsidR="00C52F44" w:rsidRPr="00180AE5" w:rsidRDefault="00C52F44" w:rsidP="00C52F44">
      <w:r w:rsidRPr="00180AE5">
        <w:t>Как</w:t>
      </w:r>
      <w:r w:rsidR="00190F52" w:rsidRPr="00180AE5">
        <w:t xml:space="preserve"> </w:t>
      </w:r>
      <w:r w:rsidRPr="00180AE5">
        <w:t>накопить</w:t>
      </w:r>
      <w:r w:rsidR="00190F52" w:rsidRPr="00180AE5">
        <w:t xml:space="preserve"> </w:t>
      </w:r>
      <w:r w:rsidRPr="00180AE5">
        <w:t>на</w:t>
      </w:r>
      <w:r w:rsidR="00190F52" w:rsidRPr="00180AE5">
        <w:t xml:space="preserve"> </w:t>
      </w:r>
      <w:r w:rsidRPr="00180AE5">
        <w:t>пенсию:</w:t>
      </w:r>
      <w:r w:rsidR="00190F52" w:rsidRPr="00180AE5">
        <w:t xml:space="preserve"> </w:t>
      </w:r>
      <w:r w:rsidRPr="00180AE5">
        <w:t>советы</w:t>
      </w:r>
    </w:p>
    <w:p w14:paraId="331991EB" w14:textId="77777777" w:rsidR="00C52F44" w:rsidRPr="00180AE5" w:rsidRDefault="00C52F44" w:rsidP="00C52F44">
      <w:r w:rsidRPr="00180AE5">
        <w:t>Нет</w:t>
      </w:r>
      <w:r w:rsidR="00190F52" w:rsidRPr="00180AE5">
        <w:t xml:space="preserve"> </w:t>
      </w:r>
      <w:r w:rsidRPr="00180AE5">
        <w:t>единого</w:t>
      </w:r>
      <w:r w:rsidR="00190F52" w:rsidRPr="00180AE5">
        <w:t xml:space="preserve"> </w:t>
      </w:r>
      <w:r w:rsidRPr="00180AE5">
        <w:t>рецепта</w:t>
      </w:r>
      <w:r w:rsidR="00190F52" w:rsidRPr="00180AE5">
        <w:t xml:space="preserve"> </w:t>
      </w:r>
      <w:r w:rsidRPr="00180AE5">
        <w:t>и</w:t>
      </w:r>
      <w:r w:rsidR="00190F52" w:rsidRPr="00180AE5">
        <w:t xml:space="preserve"> </w:t>
      </w:r>
      <w:r w:rsidRPr="00180AE5">
        <w:t>волшебной</w:t>
      </w:r>
      <w:r w:rsidR="00190F52" w:rsidRPr="00180AE5">
        <w:t xml:space="preserve"> </w:t>
      </w:r>
      <w:r w:rsidRPr="00180AE5">
        <w:t>кнопки</w:t>
      </w:r>
      <w:r w:rsidR="00190F52" w:rsidRPr="00180AE5">
        <w:t xml:space="preserve"> </w:t>
      </w:r>
      <w:r w:rsidRPr="00180AE5">
        <w:t>или</w:t>
      </w:r>
      <w:r w:rsidR="00190F52" w:rsidRPr="00180AE5">
        <w:t xml:space="preserve"> </w:t>
      </w:r>
      <w:r w:rsidRPr="00180AE5">
        <w:t>пилюли,</w:t>
      </w:r>
      <w:r w:rsidR="00190F52" w:rsidRPr="00180AE5">
        <w:t xml:space="preserve"> </w:t>
      </w:r>
      <w:r w:rsidRPr="00180AE5">
        <w:t>которая</w:t>
      </w:r>
      <w:r w:rsidR="00190F52" w:rsidRPr="00180AE5">
        <w:t xml:space="preserve"> </w:t>
      </w:r>
      <w:r w:rsidRPr="00180AE5">
        <w:t>поможет</w:t>
      </w:r>
      <w:r w:rsidR="00190F52" w:rsidRPr="00180AE5">
        <w:t xml:space="preserve"> </w:t>
      </w:r>
      <w:r w:rsidRPr="00180AE5">
        <w:t>накопить</w:t>
      </w:r>
      <w:r w:rsidR="00190F52" w:rsidRPr="00180AE5">
        <w:t xml:space="preserve"> </w:t>
      </w:r>
      <w:r w:rsidRPr="00180AE5">
        <w:t>на</w:t>
      </w:r>
      <w:r w:rsidR="00190F52" w:rsidRPr="00180AE5">
        <w:t xml:space="preserve"> </w:t>
      </w:r>
      <w:r w:rsidRPr="00180AE5">
        <w:t>пенсию,</w:t>
      </w:r>
      <w:r w:rsidR="00190F52" w:rsidRPr="00180AE5">
        <w:t xml:space="preserve"> </w:t>
      </w:r>
      <w:r w:rsidRPr="00180AE5">
        <w:t>потому</w:t>
      </w:r>
      <w:r w:rsidR="00190F52" w:rsidRPr="00180AE5">
        <w:t xml:space="preserve"> </w:t>
      </w:r>
      <w:r w:rsidRPr="00180AE5">
        <w:t>что</w:t>
      </w:r>
      <w:r w:rsidR="00190F52" w:rsidRPr="00180AE5">
        <w:t xml:space="preserve"> </w:t>
      </w:r>
      <w:r w:rsidRPr="00180AE5">
        <w:t>цели,</w:t>
      </w:r>
      <w:r w:rsidR="00190F52" w:rsidRPr="00180AE5">
        <w:t xml:space="preserve"> </w:t>
      </w:r>
      <w:r w:rsidRPr="00180AE5">
        <w:t>возможности</w:t>
      </w:r>
      <w:r w:rsidR="00190F52" w:rsidRPr="00180AE5">
        <w:t xml:space="preserve"> </w:t>
      </w:r>
      <w:r w:rsidRPr="00180AE5">
        <w:t>и</w:t>
      </w:r>
      <w:r w:rsidR="00190F52" w:rsidRPr="00180AE5">
        <w:t xml:space="preserve"> </w:t>
      </w:r>
      <w:r w:rsidRPr="00180AE5">
        <w:t>опыт</w:t>
      </w:r>
      <w:r w:rsidR="00190F52" w:rsidRPr="00180AE5">
        <w:t xml:space="preserve"> </w:t>
      </w:r>
      <w:r w:rsidRPr="00180AE5">
        <w:t>каждого</w:t>
      </w:r>
      <w:r w:rsidR="00190F52" w:rsidRPr="00180AE5">
        <w:t xml:space="preserve"> </w:t>
      </w:r>
      <w:r w:rsidRPr="00180AE5">
        <w:t>человека</w:t>
      </w:r>
      <w:r w:rsidR="00190F52" w:rsidRPr="00180AE5">
        <w:t xml:space="preserve"> </w:t>
      </w:r>
      <w:r w:rsidRPr="00180AE5">
        <w:t>индивидуальны.</w:t>
      </w:r>
      <w:r w:rsidR="00190F52" w:rsidRPr="00180AE5">
        <w:t xml:space="preserve"> </w:t>
      </w:r>
    </w:p>
    <w:p w14:paraId="76FFBC69" w14:textId="77777777" w:rsidR="00C52F44" w:rsidRPr="00180AE5" w:rsidRDefault="00C52F44" w:rsidP="00C52F44">
      <w:r w:rsidRPr="00180AE5">
        <w:t>Например,</w:t>
      </w:r>
      <w:r w:rsidR="00190F52" w:rsidRPr="00180AE5">
        <w:t xml:space="preserve"> </w:t>
      </w:r>
      <w:r w:rsidRPr="00180AE5">
        <w:t>для</w:t>
      </w:r>
      <w:r w:rsidR="00190F52" w:rsidRPr="00180AE5">
        <w:t xml:space="preserve"> </w:t>
      </w:r>
      <w:r w:rsidRPr="00180AE5">
        <w:t>кого-то</w:t>
      </w:r>
      <w:r w:rsidR="00190F52" w:rsidRPr="00180AE5">
        <w:t xml:space="preserve"> </w:t>
      </w:r>
      <w:r w:rsidRPr="00180AE5">
        <w:t>подспорьем</w:t>
      </w:r>
      <w:r w:rsidR="00190F52" w:rsidRPr="00180AE5">
        <w:t xml:space="preserve"> </w:t>
      </w:r>
      <w:r w:rsidRPr="00180AE5">
        <w:t>станет</w:t>
      </w:r>
      <w:r w:rsidR="00190F52" w:rsidRPr="00180AE5">
        <w:t xml:space="preserve"> </w:t>
      </w:r>
      <w:r w:rsidRPr="00655324">
        <w:rPr>
          <w:b/>
          <w:bCs/>
        </w:rPr>
        <w:t>программа</w:t>
      </w:r>
      <w:r w:rsidR="00190F52" w:rsidRPr="00655324">
        <w:rPr>
          <w:b/>
          <w:bCs/>
        </w:rPr>
        <w:t xml:space="preserve"> </w:t>
      </w:r>
      <w:r w:rsidRPr="00655324">
        <w:rPr>
          <w:b/>
          <w:bCs/>
        </w:rPr>
        <w:t>долгосрочных</w:t>
      </w:r>
      <w:r w:rsidR="00190F52" w:rsidRPr="00655324">
        <w:rPr>
          <w:b/>
          <w:bCs/>
        </w:rPr>
        <w:t xml:space="preserve"> </w:t>
      </w:r>
      <w:r w:rsidRPr="00655324">
        <w:rPr>
          <w:b/>
          <w:bCs/>
        </w:rPr>
        <w:t>сбережений</w:t>
      </w:r>
      <w:r w:rsidR="00190F52" w:rsidRPr="00180AE5">
        <w:t xml:space="preserve"> </w:t>
      </w:r>
      <w:r w:rsidRPr="00180AE5">
        <w:t>(ПДС),</w:t>
      </w:r>
      <w:r w:rsidR="00190F52" w:rsidRPr="00180AE5">
        <w:t xml:space="preserve"> </w:t>
      </w:r>
      <w:r w:rsidRPr="00180AE5">
        <w:t>которая</w:t>
      </w:r>
      <w:r w:rsidR="00190F52" w:rsidRPr="00180AE5">
        <w:t xml:space="preserve"> </w:t>
      </w:r>
      <w:r w:rsidRPr="00180AE5">
        <w:t>начала</w:t>
      </w:r>
      <w:r w:rsidR="00190F52" w:rsidRPr="00180AE5">
        <w:t xml:space="preserve"> </w:t>
      </w:r>
      <w:r w:rsidRPr="00180AE5">
        <w:t>действовать</w:t>
      </w:r>
      <w:r w:rsidR="00190F52" w:rsidRPr="00180AE5">
        <w:t xml:space="preserve"> </w:t>
      </w:r>
      <w:r w:rsidRPr="00180AE5">
        <w:t>с</w:t>
      </w:r>
      <w:r w:rsidR="00190F52" w:rsidRPr="00180AE5">
        <w:t xml:space="preserve"> </w:t>
      </w:r>
      <w:r w:rsidRPr="00180AE5">
        <w:t>2024</w:t>
      </w:r>
      <w:r w:rsidR="00190F52" w:rsidRPr="00180AE5">
        <w:t xml:space="preserve"> </w:t>
      </w:r>
      <w:r w:rsidRPr="00180AE5">
        <w:t>года.</w:t>
      </w:r>
      <w:r w:rsidR="00190F52" w:rsidRPr="00180AE5">
        <w:t xml:space="preserve"> </w:t>
      </w:r>
      <w:r w:rsidRPr="00180AE5">
        <w:t>Она</w:t>
      </w:r>
      <w:r w:rsidR="00190F52" w:rsidRPr="00180AE5">
        <w:t xml:space="preserve"> </w:t>
      </w:r>
      <w:r w:rsidRPr="00180AE5">
        <w:t>позволяет</w:t>
      </w:r>
      <w:r w:rsidR="00190F52" w:rsidRPr="00180AE5">
        <w:t xml:space="preserve"> </w:t>
      </w:r>
      <w:r w:rsidRPr="00180AE5">
        <w:t>получить</w:t>
      </w:r>
      <w:r w:rsidR="00190F52" w:rsidRPr="00180AE5">
        <w:t xml:space="preserve"> </w:t>
      </w:r>
      <w:r w:rsidRPr="00180AE5">
        <w:t>софинансирование</w:t>
      </w:r>
      <w:r w:rsidR="00190F52" w:rsidRPr="00180AE5">
        <w:t xml:space="preserve"> </w:t>
      </w:r>
      <w:r w:rsidRPr="00180AE5">
        <w:t>будущей</w:t>
      </w:r>
      <w:r w:rsidR="00190F52" w:rsidRPr="00180AE5">
        <w:t xml:space="preserve"> </w:t>
      </w:r>
      <w:r w:rsidRPr="00180AE5">
        <w:t>пенсии:</w:t>
      </w:r>
    </w:p>
    <w:p w14:paraId="4BEBF264" w14:textId="77777777" w:rsidR="00C52F44" w:rsidRPr="00180AE5" w:rsidRDefault="00190F52" w:rsidP="00C52F44">
      <w:r w:rsidRPr="00180AE5">
        <w:t xml:space="preserve">    </w:t>
      </w:r>
      <w:r w:rsidR="00C52F44" w:rsidRPr="00180AE5">
        <w:t>в</w:t>
      </w:r>
      <w:r w:rsidRPr="00180AE5">
        <w:t xml:space="preserve"> </w:t>
      </w:r>
      <w:r w:rsidR="00C52F44" w:rsidRPr="00180AE5">
        <w:t>размере</w:t>
      </w:r>
      <w:r w:rsidRPr="00180AE5">
        <w:t xml:space="preserve"> </w:t>
      </w:r>
      <w:r w:rsidR="00C52F44" w:rsidRPr="00180AE5">
        <w:t>один</w:t>
      </w:r>
      <w:r w:rsidRPr="00180AE5">
        <w:t xml:space="preserve"> </w:t>
      </w:r>
      <w:r w:rsidR="00C52F44" w:rsidRPr="00180AE5">
        <w:t>к</w:t>
      </w:r>
      <w:r w:rsidRPr="00180AE5">
        <w:t xml:space="preserve"> </w:t>
      </w:r>
      <w:r w:rsidR="00C52F44" w:rsidRPr="00180AE5">
        <w:t>одному</w:t>
      </w:r>
      <w:r w:rsidRPr="00180AE5">
        <w:t xml:space="preserve"> </w:t>
      </w:r>
      <w:r w:rsidR="00C52F44" w:rsidRPr="00180AE5">
        <w:t>при</w:t>
      </w:r>
      <w:r w:rsidRPr="00180AE5">
        <w:t xml:space="preserve"> </w:t>
      </w:r>
      <w:r w:rsidR="00C52F44" w:rsidRPr="00180AE5">
        <w:t>доходах</w:t>
      </w:r>
      <w:r w:rsidRPr="00180AE5">
        <w:t xml:space="preserve"> </w:t>
      </w:r>
      <w:r w:rsidR="00C52F44" w:rsidRPr="00180AE5">
        <w:t>до</w:t>
      </w:r>
      <w:r w:rsidRPr="00180AE5">
        <w:t xml:space="preserve"> </w:t>
      </w:r>
      <w:r w:rsidR="00C52F44" w:rsidRPr="00180AE5">
        <w:t>80</w:t>
      </w:r>
      <w:r w:rsidRPr="00180AE5">
        <w:t xml:space="preserve"> </w:t>
      </w:r>
      <w:r w:rsidR="00C52F44" w:rsidRPr="00180AE5">
        <w:t>000</w:t>
      </w:r>
      <w:r w:rsidRPr="00180AE5">
        <w:t xml:space="preserve"> </w:t>
      </w:r>
      <w:r w:rsidR="00C52F44" w:rsidRPr="00180AE5">
        <w:t>рублей</w:t>
      </w:r>
      <w:r w:rsidRPr="00180AE5">
        <w:t xml:space="preserve"> </w:t>
      </w:r>
      <w:r w:rsidR="00C52F44" w:rsidRPr="00180AE5">
        <w:t>в</w:t>
      </w:r>
      <w:r w:rsidRPr="00180AE5">
        <w:t xml:space="preserve"> </w:t>
      </w:r>
      <w:r w:rsidR="00C52F44" w:rsidRPr="00180AE5">
        <w:t>месяц;</w:t>
      </w:r>
    </w:p>
    <w:p w14:paraId="35BED60C" w14:textId="77777777" w:rsidR="00C52F44" w:rsidRPr="00180AE5" w:rsidRDefault="00190F52" w:rsidP="00C52F44">
      <w:r w:rsidRPr="00180AE5">
        <w:t xml:space="preserve">    </w:t>
      </w:r>
      <w:r w:rsidR="00C52F44" w:rsidRPr="00180AE5">
        <w:t>в</w:t>
      </w:r>
      <w:r w:rsidRPr="00180AE5">
        <w:t xml:space="preserve"> </w:t>
      </w:r>
      <w:r w:rsidR="00C52F44" w:rsidRPr="00180AE5">
        <w:t>размере</w:t>
      </w:r>
      <w:r w:rsidRPr="00180AE5">
        <w:t xml:space="preserve"> </w:t>
      </w:r>
      <w:r w:rsidR="00C52F44" w:rsidRPr="00180AE5">
        <w:t>один</w:t>
      </w:r>
      <w:r w:rsidRPr="00180AE5">
        <w:t xml:space="preserve"> </w:t>
      </w:r>
      <w:r w:rsidR="00C52F44" w:rsidRPr="00180AE5">
        <w:t>к</w:t>
      </w:r>
      <w:r w:rsidRPr="00180AE5">
        <w:t xml:space="preserve"> </w:t>
      </w:r>
      <w:r w:rsidR="00C52F44" w:rsidRPr="00180AE5">
        <w:t>двум</w:t>
      </w:r>
      <w:r w:rsidRPr="00180AE5">
        <w:t xml:space="preserve"> </w:t>
      </w:r>
      <w:r w:rsidR="00C52F44" w:rsidRPr="00180AE5">
        <w:t>при</w:t>
      </w:r>
      <w:r w:rsidRPr="00180AE5">
        <w:t xml:space="preserve"> </w:t>
      </w:r>
      <w:r w:rsidR="00C52F44" w:rsidRPr="00180AE5">
        <w:t>доходах</w:t>
      </w:r>
      <w:r w:rsidRPr="00180AE5">
        <w:t xml:space="preserve"> </w:t>
      </w:r>
      <w:r w:rsidR="00C52F44" w:rsidRPr="00180AE5">
        <w:t>до</w:t>
      </w:r>
      <w:r w:rsidRPr="00180AE5">
        <w:t xml:space="preserve"> </w:t>
      </w:r>
      <w:r w:rsidR="00C52F44" w:rsidRPr="00180AE5">
        <w:t>150</w:t>
      </w:r>
      <w:r w:rsidRPr="00180AE5">
        <w:t xml:space="preserve"> </w:t>
      </w:r>
      <w:r w:rsidR="00C52F44" w:rsidRPr="00180AE5">
        <w:t>000</w:t>
      </w:r>
      <w:r w:rsidRPr="00180AE5">
        <w:t xml:space="preserve"> </w:t>
      </w:r>
      <w:r w:rsidR="00C52F44" w:rsidRPr="00180AE5">
        <w:t>рублей;</w:t>
      </w:r>
    </w:p>
    <w:p w14:paraId="75265D87" w14:textId="77777777" w:rsidR="00C52F44" w:rsidRPr="00180AE5" w:rsidRDefault="00190F52" w:rsidP="00C52F44">
      <w:r w:rsidRPr="00180AE5">
        <w:t xml:space="preserve">    </w:t>
      </w:r>
      <w:r w:rsidR="00C52F44" w:rsidRPr="00180AE5">
        <w:t>в</w:t>
      </w:r>
      <w:r w:rsidRPr="00180AE5">
        <w:t xml:space="preserve"> </w:t>
      </w:r>
      <w:r w:rsidR="00C52F44" w:rsidRPr="00180AE5">
        <w:t>размере</w:t>
      </w:r>
      <w:r w:rsidRPr="00180AE5">
        <w:t xml:space="preserve"> </w:t>
      </w:r>
      <w:r w:rsidR="00C52F44" w:rsidRPr="00180AE5">
        <w:t>один</w:t>
      </w:r>
      <w:r w:rsidRPr="00180AE5">
        <w:t xml:space="preserve"> </w:t>
      </w:r>
      <w:r w:rsidR="00C52F44" w:rsidRPr="00180AE5">
        <w:t>к</w:t>
      </w:r>
      <w:r w:rsidRPr="00180AE5">
        <w:t xml:space="preserve"> </w:t>
      </w:r>
      <w:r w:rsidR="00C52F44" w:rsidRPr="00180AE5">
        <w:t>четырем</w:t>
      </w:r>
      <w:r w:rsidRPr="00180AE5">
        <w:t xml:space="preserve"> </w:t>
      </w:r>
      <w:r w:rsidR="00C52F44" w:rsidRPr="00180AE5">
        <w:t>при</w:t>
      </w:r>
      <w:r w:rsidRPr="00180AE5">
        <w:t xml:space="preserve"> </w:t>
      </w:r>
      <w:r w:rsidR="00C52F44" w:rsidRPr="00180AE5">
        <w:t>доходе</w:t>
      </w:r>
      <w:r w:rsidRPr="00180AE5">
        <w:t xml:space="preserve"> </w:t>
      </w:r>
      <w:r w:rsidR="00C52F44" w:rsidRPr="00180AE5">
        <w:t>от</w:t>
      </w:r>
      <w:r w:rsidRPr="00180AE5">
        <w:t xml:space="preserve"> </w:t>
      </w:r>
      <w:r w:rsidR="00C52F44" w:rsidRPr="00180AE5">
        <w:t>150</w:t>
      </w:r>
      <w:r w:rsidRPr="00180AE5">
        <w:t xml:space="preserve"> </w:t>
      </w:r>
      <w:r w:rsidR="00C52F44" w:rsidRPr="00180AE5">
        <w:t>000</w:t>
      </w:r>
      <w:r w:rsidRPr="00180AE5">
        <w:t xml:space="preserve"> </w:t>
      </w:r>
      <w:r w:rsidR="00C52F44" w:rsidRPr="00180AE5">
        <w:t>рублей.</w:t>
      </w:r>
    </w:p>
    <w:p w14:paraId="5BDEF5B5" w14:textId="77777777" w:rsidR="00C52F44" w:rsidRPr="00180AE5" w:rsidRDefault="00C52F44" w:rsidP="00C52F44">
      <w:r w:rsidRPr="00180AE5">
        <w:t>Соучастие</w:t>
      </w:r>
      <w:r w:rsidR="00190F52" w:rsidRPr="00180AE5">
        <w:t xml:space="preserve"> </w:t>
      </w:r>
      <w:r w:rsidRPr="00180AE5">
        <w:t>государства</w:t>
      </w:r>
      <w:r w:rsidR="00190F52" w:rsidRPr="00180AE5">
        <w:t xml:space="preserve"> </w:t>
      </w:r>
      <w:r w:rsidRPr="00180AE5">
        <w:t>ограничено</w:t>
      </w:r>
      <w:r w:rsidR="00190F52" w:rsidRPr="00180AE5">
        <w:t xml:space="preserve"> </w:t>
      </w:r>
      <w:r w:rsidRPr="00180AE5">
        <w:t>суммой</w:t>
      </w:r>
      <w:r w:rsidR="00190F52" w:rsidRPr="00180AE5">
        <w:t xml:space="preserve"> </w:t>
      </w:r>
      <w:r w:rsidRPr="00180AE5">
        <w:t>36</w:t>
      </w:r>
      <w:r w:rsidR="00190F52" w:rsidRPr="00180AE5">
        <w:t xml:space="preserve"> </w:t>
      </w:r>
      <w:r w:rsidRPr="00180AE5">
        <w:t>000</w:t>
      </w:r>
      <w:r w:rsidR="00190F52" w:rsidRPr="00180AE5">
        <w:t xml:space="preserve"> </w:t>
      </w:r>
      <w:r w:rsidRPr="00180AE5">
        <w:t>рублей</w:t>
      </w:r>
      <w:r w:rsidR="00190F52" w:rsidRPr="00180AE5">
        <w:t xml:space="preserve"> </w:t>
      </w:r>
      <w:r w:rsidRPr="00180AE5">
        <w:t>в</w:t>
      </w:r>
      <w:r w:rsidR="00190F52" w:rsidRPr="00180AE5">
        <w:t xml:space="preserve"> </w:t>
      </w:r>
      <w:r w:rsidRPr="00180AE5">
        <w:t>год</w:t>
      </w:r>
      <w:r w:rsidR="00190F52" w:rsidRPr="00180AE5">
        <w:t xml:space="preserve"> </w:t>
      </w:r>
      <w:r w:rsidRPr="00180AE5">
        <w:t>и</w:t>
      </w:r>
      <w:r w:rsidR="00190F52" w:rsidRPr="00180AE5">
        <w:t xml:space="preserve"> </w:t>
      </w:r>
      <w:r w:rsidRPr="00180AE5">
        <w:t>сроком</w:t>
      </w:r>
      <w:r w:rsidR="00190F52" w:rsidRPr="00180AE5">
        <w:t xml:space="preserve"> </w:t>
      </w:r>
      <w:r w:rsidRPr="00180AE5">
        <w:t>до</w:t>
      </w:r>
      <w:r w:rsidR="00190F52" w:rsidRPr="00180AE5">
        <w:t xml:space="preserve"> </w:t>
      </w:r>
      <w:r w:rsidRPr="00180AE5">
        <w:t>10</w:t>
      </w:r>
      <w:r w:rsidR="00190F52" w:rsidRPr="00180AE5">
        <w:t xml:space="preserve"> </w:t>
      </w:r>
      <w:r w:rsidRPr="00180AE5">
        <w:t>лет.</w:t>
      </w:r>
      <w:r w:rsidR="00190F52" w:rsidRPr="00180AE5">
        <w:t xml:space="preserve"> </w:t>
      </w:r>
      <w:r w:rsidRPr="00180AE5">
        <w:t>Еще</w:t>
      </w:r>
      <w:r w:rsidR="00190F52" w:rsidRPr="00180AE5">
        <w:t xml:space="preserve"> </w:t>
      </w:r>
      <w:r w:rsidRPr="00180AE5">
        <w:t>по</w:t>
      </w:r>
      <w:r w:rsidR="00190F52" w:rsidRPr="00180AE5">
        <w:t xml:space="preserve"> </w:t>
      </w:r>
      <w:r w:rsidRPr="00180AE5">
        <w:t>программе</w:t>
      </w:r>
      <w:r w:rsidR="00190F52" w:rsidRPr="00180AE5">
        <w:t xml:space="preserve"> </w:t>
      </w:r>
      <w:r w:rsidRPr="00180AE5">
        <w:t>можно</w:t>
      </w:r>
      <w:r w:rsidR="00190F52" w:rsidRPr="00180AE5">
        <w:t xml:space="preserve"> </w:t>
      </w:r>
      <w:r w:rsidRPr="00180AE5">
        <w:t>получить</w:t>
      </w:r>
      <w:r w:rsidR="00190F52" w:rsidRPr="00180AE5">
        <w:t xml:space="preserve"> </w:t>
      </w:r>
      <w:r w:rsidRPr="00180AE5">
        <w:t>налоговый</w:t>
      </w:r>
      <w:r w:rsidR="00190F52" w:rsidRPr="00180AE5">
        <w:t xml:space="preserve"> </w:t>
      </w:r>
      <w:r w:rsidRPr="00180AE5">
        <w:t>вычет</w:t>
      </w:r>
      <w:r w:rsidR="00190F52" w:rsidRPr="00180AE5">
        <w:t xml:space="preserve"> </w:t>
      </w:r>
      <w:r w:rsidRPr="00180AE5">
        <w:t>до</w:t>
      </w:r>
      <w:r w:rsidR="00190F52" w:rsidRPr="00180AE5">
        <w:t xml:space="preserve"> </w:t>
      </w:r>
      <w:r w:rsidRPr="00180AE5">
        <w:t>52</w:t>
      </w:r>
      <w:r w:rsidR="00190F52" w:rsidRPr="00180AE5">
        <w:t xml:space="preserve"> </w:t>
      </w:r>
      <w:r w:rsidRPr="00180AE5">
        <w:t>000</w:t>
      </w:r>
      <w:r w:rsidR="00190F52" w:rsidRPr="00180AE5">
        <w:t xml:space="preserve"> </w:t>
      </w:r>
      <w:r w:rsidRPr="00180AE5">
        <w:t>рублей</w:t>
      </w:r>
      <w:r w:rsidR="00190F52" w:rsidRPr="00180AE5">
        <w:t xml:space="preserve"> </w:t>
      </w:r>
      <w:r w:rsidRPr="00180AE5">
        <w:t>в</w:t>
      </w:r>
      <w:r w:rsidR="00190F52" w:rsidRPr="00180AE5">
        <w:t xml:space="preserve"> </w:t>
      </w:r>
      <w:r w:rsidRPr="00180AE5">
        <w:t>год.</w:t>
      </w:r>
      <w:r w:rsidR="00190F52" w:rsidRPr="00180AE5">
        <w:t xml:space="preserve"> </w:t>
      </w:r>
      <w:r w:rsidRPr="00180AE5">
        <w:t>Наиболее</w:t>
      </w:r>
      <w:r w:rsidR="00190F52" w:rsidRPr="00180AE5">
        <w:t xml:space="preserve"> </w:t>
      </w:r>
      <w:r w:rsidRPr="00180AE5">
        <w:t>выгодна</w:t>
      </w:r>
      <w:r w:rsidR="00190F52" w:rsidRPr="00180AE5">
        <w:t xml:space="preserve"> </w:t>
      </w:r>
      <w:r w:rsidRPr="00180AE5">
        <w:t>данная</w:t>
      </w:r>
      <w:r w:rsidR="00190F52" w:rsidRPr="00180AE5">
        <w:t xml:space="preserve"> </w:t>
      </w:r>
      <w:r w:rsidRPr="00180AE5">
        <w:t>программа</w:t>
      </w:r>
      <w:r w:rsidR="00190F52" w:rsidRPr="00180AE5">
        <w:t xml:space="preserve"> </w:t>
      </w:r>
      <w:r w:rsidRPr="00180AE5">
        <w:t>для</w:t>
      </w:r>
      <w:r w:rsidR="00190F52" w:rsidRPr="00180AE5">
        <w:t xml:space="preserve"> </w:t>
      </w:r>
      <w:r w:rsidRPr="00180AE5">
        <w:t>тех,</w:t>
      </w:r>
      <w:r w:rsidR="00190F52" w:rsidRPr="00180AE5">
        <w:t xml:space="preserve"> </w:t>
      </w:r>
      <w:r w:rsidRPr="00180AE5">
        <w:t>кто</w:t>
      </w:r>
      <w:r w:rsidR="00190F52" w:rsidRPr="00180AE5">
        <w:t xml:space="preserve"> </w:t>
      </w:r>
      <w:r w:rsidRPr="00180AE5">
        <w:t>входит</w:t>
      </w:r>
      <w:r w:rsidR="00190F52" w:rsidRPr="00180AE5">
        <w:t xml:space="preserve"> </w:t>
      </w:r>
      <w:r w:rsidRPr="00180AE5">
        <w:t>в</w:t>
      </w:r>
      <w:r w:rsidR="00190F52" w:rsidRPr="00180AE5">
        <w:t xml:space="preserve"> </w:t>
      </w:r>
      <w:r w:rsidRPr="00180AE5">
        <w:t>категорию</w:t>
      </w:r>
      <w:r w:rsidR="00190F52" w:rsidRPr="00180AE5">
        <w:t xml:space="preserve"> </w:t>
      </w:r>
      <w:r w:rsidRPr="00180AE5">
        <w:t>софинансирования</w:t>
      </w:r>
      <w:r w:rsidR="00190F52" w:rsidRPr="00180AE5">
        <w:t xml:space="preserve"> </w:t>
      </w:r>
      <w:r w:rsidRPr="00180AE5">
        <w:t>один</w:t>
      </w:r>
      <w:r w:rsidR="00190F52" w:rsidRPr="00180AE5">
        <w:t xml:space="preserve"> </w:t>
      </w:r>
      <w:r w:rsidRPr="00180AE5">
        <w:t>к</w:t>
      </w:r>
      <w:r w:rsidR="00190F52" w:rsidRPr="00180AE5">
        <w:t xml:space="preserve"> </w:t>
      </w:r>
      <w:r w:rsidRPr="00180AE5">
        <w:t>одному.</w:t>
      </w:r>
      <w:r w:rsidR="00190F52" w:rsidRPr="00180AE5">
        <w:t xml:space="preserve"> </w:t>
      </w:r>
    </w:p>
    <w:p w14:paraId="13850FBA" w14:textId="77777777" w:rsidR="00C52F44" w:rsidRPr="00180AE5" w:rsidRDefault="00C52F44" w:rsidP="00C52F44">
      <w:r w:rsidRPr="00180AE5">
        <w:t>Можно</w:t>
      </w:r>
      <w:r w:rsidR="00190F52" w:rsidRPr="00180AE5">
        <w:t xml:space="preserve"> </w:t>
      </w:r>
      <w:r w:rsidRPr="00180AE5">
        <w:t>пойти</w:t>
      </w:r>
      <w:r w:rsidR="00190F52" w:rsidRPr="00180AE5">
        <w:t xml:space="preserve"> </w:t>
      </w:r>
      <w:r w:rsidRPr="00180AE5">
        <w:t>по</w:t>
      </w:r>
      <w:r w:rsidR="00190F52" w:rsidRPr="00180AE5">
        <w:t xml:space="preserve"> </w:t>
      </w:r>
      <w:r w:rsidRPr="00180AE5">
        <w:t>пути</w:t>
      </w:r>
      <w:r w:rsidR="00190F52" w:rsidRPr="00180AE5">
        <w:t xml:space="preserve"> </w:t>
      </w:r>
      <w:r w:rsidRPr="00180AE5">
        <w:t>инвестиций</w:t>
      </w:r>
      <w:r w:rsidR="00190F52" w:rsidRPr="00180AE5">
        <w:t xml:space="preserve"> </w:t>
      </w:r>
      <w:r w:rsidRPr="00180AE5">
        <w:t>и</w:t>
      </w:r>
      <w:r w:rsidR="00190F52" w:rsidRPr="00180AE5">
        <w:t xml:space="preserve"> </w:t>
      </w:r>
      <w:r w:rsidRPr="00180AE5">
        <w:t>вкладывать</w:t>
      </w:r>
      <w:r w:rsidR="00190F52" w:rsidRPr="00180AE5">
        <w:t xml:space="preserve"> </w:t>
      </w:r>
      <w:r w:rsidRPr="00180AE5">
        <w:t>в</w:t>
      </w:r>
      <w:r w:rsidR="00190F52" w:rsidRPr="00180AE5">
        <w:t xml:space="preserve"> </w:t>
      </w:r>
      <w:r w:rsidRPr="00180AE5">
        <w:t>акции,</w:t>
      </w:r>
      <w:r w:rsidR="00190F52" w:rsidRPr="00180AE5">
        <w:t xml:space="preserve"> </w:t>
      </w:r>
      <w:r w:rsidRPr="00180AE5">
        <w:t>облигации</w:t>
      </w:r>
      <w:r w:rsidR="00190F52" w:rsidRPr="00180AE5">
        <w:t xml:space="preserve"> </w:t>
      </w:r>
      <w:r w:rsidRPr="00180AE5">
        <w:t>и</w:t>
      </w:r>
      <w:r w:rsidR="00190F52" w:rsidRPr="00180AE5">
        <w:t xml:space="preserve"> </w:t>
      </w:r>
      <w:r w:rsidRPr="00180AE5">
        <w:t>золото.</w:t>
      </w:r>
      <w:r w:rsidR="00190F52" w:rsidRPr="00180AE5">
        <w:t xml:space="preserve"> </w:t>
      </w:r>
    </w:p>
    <w:p w14:paraId="72B9066B" w14:textId="77777777" w:rsidR="00C52F44" w:rsidRPr="00180AE5" w:rsidRDefault="00C52F44" w:rsidP="00C52F44">
      <w:r w:rsidRPr="00180AE5">
        <w:lastRenderedPageBreak/>
        <w:t>Но</w:t>
      </w:r>
      <w:r w:rsidR="00190F52" w:rsidRPr="00180AE5">
        <w:t xml:space="preserve"> </w:t>
      </w:r>
      <w:r w:rsidRPr="00180AE5">
        <w:t>в</w:t>
      </w:r>
      <w:r w:rsidR="00190F52" w:rsidRPr="00180AE5">
        <w:t xml:space="preserve"> </w:t>
      </w:r>
      <w:r w:rsidRPr="00180AE5">
        <w:t>любом</w:t>
      </w:r>
      <w:r w:rsidR="00190F52" w:rsidRPr="00180AE5">
        <w:t xml:space="preserve"> </w:t>
      </w:r>
      <w:r w:rsidRPr="00180AE5">
        <w:t>случае</w:t>
      </w:r>
      <w:r w:rsidR="00190F52" w:rsidRPr="00180AE5">
        <w:t xml:space="preserve"> </w:t>
      </w:r>
      <w:r w:rsidRPr="00180AE5">
        <w:t>сначала</w:t>
      </w:r>
      <w:r w:rsidR="00190F52" w:rsidRPr="00180AE5">
        <w:t xml:space="preserve"> </w:t>
      </w:r>
      <w:r w:rsidRPr="00180AE5">
        <w:t>в</w:t>
      </w:r>
      <w:r w:rsidR="00190F52" w:rsidRPr="00180AE5">
        <w:t xml:space="preserve"> </w:t>
      </w:r>
      <w:r w:rsidRPr="00180AE5">
        <w:t>порядок</w:t>
      </w:r>
      <w:r w:rsidR="00190F52" w:rsidRPr="00180AE5">
        <w:t xml:space="preserve"> </w:t>
      </w:r>
      <w:r w:rsidRPr="00180AE5">
        <w:t>нужно</w:t>
      </w:r>
      <w:r w:rsidR="00190F52" w:rsidRPr="00180AE5">
        <w:t xml:space="preserve"> </w:t>
      </w:r>
      <w:r w:rsidRPr="00180AE5">
        <w:t>привести</w:t>
      </w:r>
      <w:r w:rsidR="00190F52" w:rsidRPr="00180AE5">
        <w:t xml:space="preserve"> </w:t>
      </w:r>
      <w:r w:rsidRPr="00180AE5">
        <w:t>финансы.</w:t>
      </w:r>
      <w:r w:rsidR="00190F52" w:rsidRPr="00180AE5">
        <w:t xml:space="preserve"> </w:t>
      </w:r>
      <w:r w:rsidRPr="00180AE5">
        <w:t>Начните</w:t>
      </w:r>
      <w:r w:rsidR="00190F52" w:rsidRPr="00180AE5">
        <w:t xml:space="preserve"> </w:t>
      </w:r>
      <w:r w:rsidRPr="00180AE5">
        <w:t>вести</w:t>
      </w:r>
      <w:r w:rsidR="00190F52" w:rsidRPr="00180AE5">
        <w:t xml:space="preserve"> </w:t>
      </w:r>
      <w:r w:rsidRPr="00180AE5">
        <w:t>учет</w:t>
      </w:r>
      <w:r w:rsidR="00190F52" w:rsidRPr="00180AE5">
        <w:t xml:space="preserve"> </w:t>
      </w:r>
      <w:r w:rsidRPr="00180AE5">
        <w:t>доходов</w:t>
      </w:r>
      <w:r w:rsidR="00190F52" w:rsidRPr="00180AE5">
        <w:t xml:space="preserve"> </w:t>
      </w:r>
      <w:r w:rsidRPr="00180AE5">
        <w:t>и</w:t>
      </w:r>
      <w:r w:rsidR="00190F52" w:rsidRPr="00180AE5">
        <w:t xml:space="preserve"> </w:t>
      </w:r>
      <w:r w:rsidRPr="00180AE5">
        <w:t>расходов,</w:t>
      </w:r>
      <w:r w:rsidR="00190F52" w:rsidRPr="00180AE5">
        <w:t xml:space="preserve"> </w:t>
      </w:r>
      <w:r w:rsidRPr="00180AE5">
        <w:t>на</w:t>
      </w:r>
      <w:r w:rsidR="00190F52" w:rsidRPr="00180AE5">
        <w:t xml:space="preserve"> </w:t>
      </w:r>
      <w:r w:rsidRPr="00180AE5">
        <w:t>основе</w:t>
      </w:r>
      <w:r w:rsidR="00190F52" w:rsidRPr="00180AE5">
        <w:t xml:space="preserve"> </w:t>
      </w:r>
      <w:r w:rsidRPr="00180AE5">
        <w:t>этих</w:t>
      </w:r>
      <w:r w:rsidR="00190F52" w:rsidRPr="00180AE5">
        <w:t xml:space="preserve"> </w:t>
      </w:r>
      <w:r w:rsidRPr="00180AE5">
        <w:t>данных</w:t>
      </w:r>
      <w:r w:rsidR="00190F52" w:rsidRPr="00180AE5">
        <w:t xml:space="preserve"> </w:t>
      </w:r>
      <w:r w:rsidRPr="00180AE5">
        <w:t>составьте</w:t>
      </w:r>
      <w:r w:rsidR="00190F52" w:rsidRPr="00180AE5">
        <w:t xml:space="preserve"> </w:t>
      </w:r>
      <w:r w:rsidRPr="00180AE5">
        <w:t>бюджет.</w:t>
      </w:r>
      <w:r w:rsidR="00190F52" w:rsidRPr="00180AE5">
        <w:t xml:space="preserve"> </w:t>
      </w:r>
      <w:r w:rsidRPr="00180AE5">
        <w:t>Затем</w:t>
      </w:r>
      <w:r w:rsidR="00190F52" w:rsidRPr="00180AE5">
        <w:t xml:space="preserve"> </w:t>
      </w:r>
      <w:r w:rsidRPr="00180AE5">
        <w:t>составьте</w:t>
      </w:r>
      <w:r w:rsidR="00190F52" w:rsidRPr="00180AE5">
        <w:t xml:space="preserve"> </w:t>
      </w:r>
      <w:r w:rsidRPr="00180AE5">
        <w:t>финансовый</w:t>
      </w:r>
      <w:r w:rsidR="00190F52" w:rsidRPr="00180AE5">
        <w:t xml:space="preserve"> </w:t>
      </w:r>
      <w:r w:rsidRPr="00180AE5">
        <w:t>план:</w:t>
      </w:r>
      <w:r w:rsidR="00190F52" w:rsidRPr="00180AE5">
        <w:t xml:space="preserve"> </w:t>
      </w:r>
      <w:r w:rsidRPr="00180AE5">
        <w:t>пропишите</w:t>
      </w:r>
      <w:r w:rsidR="00190F52" w:rsidRPr="00180AE5">
        <w:t xml:space="preserve"> </w:t>
      </w:r>
      <w:r w:rsidRPr="00180AE5">
        <w:t>цели,</w:t>
      </w:r>
      <w:r w:rsidR="00190F52" w:rsidRPr="00180AE5">
        <w:t xml:space="preserve"> </w:t>
      </w:r>
      <w:r w:rsidRPr="00180AE5">
        <w:t>укажите</w:t>
      </w:r>
      <w:r w:rsidR="00190F52" w:rsidRPr="00180AE5">
        <w:t xml:space="preserve"> </w:t>
      </w:r>
      <w:r w:rsidRPr="00180AE5">
        <w:t>желаемый</w:t>
      </w:r>
      <w:r w:rsidR="00190F52" w:rsidRPr="00180AE5">
        <w:t xml:space="preserve"> </w:t>
      </w:r>
      <w:r w:rsidRPr="00180AE5">
        <w:t>доход</w:t>
      </w:r>
      <w:r w:rsidR="00190F52" w:rsidRPr="00180AE5">
        <w:t xml:space="preserve"> </w:t>
      </w:r>
      <w:r w:rsidRPr="00180AE5">
        <w:t>от</w:t>
      </w:r>
      <w:r w:rsidR="00190F52" w:rsidRPr="00180AE5">
        <w:t xml:space="preserve"> </w:t>
      </w:r>
      <w:r w:rsidRPr="00180AE5">
        <w:t>капитала.</w:t>
      </w:r>
    </w:p>
    <w:p w14:paraId="3F382B63" w14:textId="77777777" w:rsidR="00C52F44" w:rsidRPr="00180AE5" w:rsidRDefault="00C52F44" w:rsidP="00C52F44">
      <w:r w:rsidRPr="00180AE5">
        <w:t>Рассмотрим</w:t>
      </w:r>
      <w:r w:rsidR="00190F52" w:rsidRPr="00180AE5">
        <w:t xml:space="preserve"> </w:t>
      </w:r>
      <w:r w:rsidRPr="00180AE5">
        <w:t>на</w:t>
      </w:r>
      <w:r w:rsidR="00190F52" w:rsidRPr="00180AE5">
        <w:t xml:space="preserve"> </w:t>
      </w:r>
      <w:r w:rsidRPr="00180AE5">
        <w:t>примерах.</w:t>
      </w:r>
      <w:r w:rsidR="00190F52" w:rsidRPr="00180AE5">
        <w:t xml:space="preserve"> </w:t>
      </w:r>
      <w:r w:rsidRPr="00180AE5">
        <w:t>Допустим,</w:t>
      </w:r>
      <w:r w:rsidR="00190F52" w:rsidRPr="00180AE5">
        <w:t xml:space="preserve"> </w:t>
      </w:r>
      <w:r w:rsidRPr="00180AE5">
        <w:t>30-летний</w:t>
      </w:r>
      <w:r w:rsidR="00190F52" w:rsidRPr="00180AE5">
        <w:t xml:space="preserve"> </w:t>
      </w:r>
      <w:r w:rsidRPr="00180AE5">
        <w:t>человек</w:t>
      </w:r>
      <w:r w:rsidR="00190F52" w:rsidRPr="00180AE5">
        <w:t xml:space="preserve"> </w:t>
      </w:r>
      <w:r w:rsidRPr="00180AE5">
        <w:t>с</w:t>
      </w:r>
      <w:r w:rsidR="00190F52" w:rsidRPr="00180AE5">
        <w:t xml:space="preserve"> </w:t>
      </w:r>
      <w:r w:rsidRPr="00180AE5">
        <w:t>доходом</w:t>
      </w:r>
      <w:r w:rsidR="00190F52" w:rsidRPr="00180AE5">
        <w:t xml:space="preserve"> </w:t>
      </w:r>
      <w:r w:rsidRPr="00180AE5">
        <w:t>в</w:t>
      </w:r>
      <w:r w:rsidR="00190F52" w:rsidRPr="00180AE5">
        <w:t xml:space="preserve"> </w:t>
      </w:r>
      <w:r w:rsidRPr="00180AE5">
        <w:t>70</w:t>
      </w:r>
      <w:r w:rsidR="00190F52" w:rsidRPr="00180AE5">
        <w:t xml:space="preserve"> </w:t>
      </w:r>
      <w:r w:rsidRPr="00180AE5">
        <w:t>000</w:t>
      </w:r>
      <w:r w:rsidR="00190F52" w:rsidRPr="00180AE5">
        <w:t xml:space="preserve"> </w:t>
      </w:r>
      <w:r w:rsidRPr="00180AE5">
        <w:t>рублей</w:t>
      </w:r>
      <w:r w:rsidR="00190F52" w:rsidRPr="00180AE5">
        <w:t xml:space="preserve"> </w:t>
      </w:r>
      <w:r w:rsidRPr="00180AE5">
        <w:t>хочет</w:t>
      </w:r>
      <w:r w:rsidR="00190F52" w:rsidRPr="00180AE5">
        <w:t xml:space="preserve"> </w:t>
      </w:r>
      <w:r w:rsidRPr="00180AE5">
        <w:t>накопить</w:t>
      </w:r>
      <w:r w:rsidR="00190F52" w:rsidRPr="00180AE5">
        <w:t xml:space="preserve"> </w:t>
      </w:r>
      <w:r w:rsidRPr="00180AE5">
        <w:t>на</w:t>
      </w:r>
      <w:r w:rsidR="00190F52" w:rsidRPr="00180AE5">
        <w:t xml:space="preserve"> </w:t>
      </w:r>
      <w:r w:rsidRPr="00180AE5">
        <w:t>пенсию</w:t>
      </w:r>
      <w:r w:rsidR="00190F52" w:rsidRPr="00180AE5">
        <w:t xml:space="preserve"> </w:t>
      </w:r>
      <w:r w:rsidRPr="00180AE5">
        <w:t>самостоятельно.</w:t>
      </w:r>
      <w:r w:rsidR="00190F52" w:rsidRPr="00180AE5">
        <w:t xml:space="preserve"> </w:t>
      </w:r>
      <w:r w:rsidRPr="00180AE5">
        <w:t>Откладывая</w:t>
      </w:r>
      <w:r w:rsidR="00190F52" w:rsidRPr="00180AE5">
        <w:t xml:space="preserve"> </w:t>
      </w:r>
      <w:r w:rsidRPr="00180AE5">
        <w:t>хотя</w:t>
      </w:r>
      <w:r w:rsidR="00190F52" w:rsidRPr="00180AE5">
        <w:t xml:space="preserve"> </w:t>
      </w:r>
      <w:r w:rsidRPr="00180AE5">
        <w:t>бы</w:t>
      </w:r>
      <w:r w:rsidR="00190F52" w:rsidRPr="00180AE5">
        <w:t xml:space="preserve"> </w:t>
      </w:r>
      <w:r w:rsidRPr="00180AE5">
        <w:t>10</w:t>
      </w:r>
      <w:r w:rsidR="00190F52" w:rsidRPr="00180AE5">
        <w:t xml:space="preserve">% </w:t>
      </w:r>
      <w:r w:rsidRPr="00180AE5">
        <w:t>от</w:t>
      </w:r>
      <w:r w:rsidR="00190F52" w:rsidRPr="00180AE5">
        <w:t xml:space="preserve"> </w:t>
      </w:r>
      <w:r w:rsidRPr="00180AE5">
        <w:t>своего</w:t>
      </w:r>
      <w:r w:rsidR="00190F52" w:rsidRPr="00180AE5">
        <w:t xml:space="preserve"> </w:t>
      </w:r>
      <w:r w:rsidRPr="00180AE5">
        <w:t>дохода,</w:t>
      </w:r>
      <w:r w:rsidR="00190F52" w:rsidRPr="00180AE5">
        <w:t xml:space="preserve"> </w:t>
      </w:r>
      <w:r w:rsidRPr="00180AE5">
        <w:t>он</w:t>
      </w:r>
      <w:r w:rsidR="00190F52" w:rsidRPr="00180AE5">
        <w:t xml:space="preserve"> </w:t>
      </w:r>
      <w:r w:rsidRPr="00180AE5">
        <w:t>к</w:t>
      </w:r>
      <w:r w:rsidR="00190F52" w:rsidRPr="00180AE5">
        <w:t xml:space="preserve"> </w:t>
      </w:r>
      <w:r w:rsidRPr="00180AE5">
        <w:t>65</w:t>
      </w:r>
      <w:r w:rsidR="00190F52" w:rsidRPr="00180AE5">
        <w:t xml:space="preserve"> </w:t>
      </w:r>
      <w:r w:rsidRPr="00180AE5">
        <w:t>годам</w:t>
      </w:r>
      <w:r w:rsidR="00190F52" w:rsidRPr="00180AE5">
        <w:t xml:space="preserve"> </w:t>
      </w:r>
      <w:r w:rsidRPr="00180AE5">
        <w:t>сможет</w:t>
      </w:r>
      <w:r w:rsidR="00190F52" w:rsidRPr="00180AE5">
        <w:t xml:space="preserve"> </w:t>
      </w:r>
      <w:r w:rsidRPr="00180AE5">
        <w:t>сформировать</w:t>
      </w:r>
      <w:r w:rsidR="00190F52" w:rsidRPr="00180AE5">
        <w:t xml:space="preserve"> </w:t>
      </w:r>
      <w:r w:rsidRPr="00180AE5">
        <w:t>пассивный</w:t>
      </w:r>
      <w:r w:rsidR="00190F52" w:rsidRPr="00180AE5">
        <w:t xml:space="preserve"> </w:t>
      </w:r>
      <w:r w:rsidRPr="00180AE5">
        <w:t>доход</w:t>
      </w:r>
      <w:r w:rsidR="00190F52" w:rsidRPr="00180AE5">
        <w:t xml:space="preserve"> </w:t>
      </w:r>
      <w:r w:rsidRPr="00180AE5">
        <w:t>от</w:t>
      </w:r>
      <w:r w:rsidR="00190F52" w:rsidRPr="00180AE5">
        <w:t xml:space="preserve"> </w:t>
      </w:r>
      <w:r w:rsidRPr="00180AE5">
        <w:t>капитала</w:t>
      </w:r>
      <w:r w:rsidR="00190F52" w:rsidRPr="00180AE5">
        <w:t xml:space="preserve"> </w:t>
      </w:r>
      <w:r w:rsidRPr="00180AE5">
        <w:t>в</w:t>
      </w:r>
      <w:r w:rsidR="00190F52" w:rsidRPr="00180AE5">
        <w:t xml:space="preserve"> </w:t>
      </w:r>
      <w:r w:rsidRPr="00180AE5">
        <w:t>размере</w:t>
      </w:r>
      <w:r w:rsidR="00190F52" w:rsidRPr="00180AE5">
        <w:t xml:space="preserve"> </w:t>
      </w:r>
      <w:r w:rsidRPr="00180AE5">
        <w:t>165</w:t>
      </w:r>
      <w:r w:rsidR="00190F52" w:rsidRPr="00180AE5">
        <w:t xml:space="preserve"> </w:t>
      </w:r>
      <w:r w:rsidRPr="00180AE5">
        <w:t>000</w:t>
      </w:r>
      <w:r w:rsidR="00190F52" w:rsidRPr="00180AE5">
        <w:t xml:space="preserve"> </w:t>
      </w:r>
      <w:r w:rsidRPr="00180AE5">
        <w:t>рублей</w:t>
      </w:r>
      <w:r w:rsidR="00190F52" w:rsidRPr="00180AE5">
        <w:t xml:space="preserve"> </w:t>
      </w:r>
      <w:r w:rsidRPr="00180AE5">
        <w:t>при</w:t>
      </w:r>
      <w:r w:rsidR="00190F52" w:rsidRPr="00180AE5">
        <w:t xml:space="preserve"> </w:t>
      </w:r>
      <w:r w:rsidRPr="00180AE5">
        <w:t>условии</w:t>
      </w:r>
      <w:r w:rsidR="00190F52" w:rsidRPr="00180AE5">
        <w:t xml:space="preserve"> </w:t>
      </w:r>
      <w:r w:rsidRPr="00180AE5">
        <w:t>инвестиций</w:t>
      </w:r>
      <w:r w:rsidR="00190F52" w:rsidRPr="00180AE5">
        <w:t xml:space="preserve"> </w:t>
      </w:r>
      <w:r w:rsidRPr="00180AE5">
        <w:t>в</w:t>
      </w:r>
      <w:r w:rsidR="00190F52" w:rsidRPr="00180AE5">
        <w:t xml:space="preserve"> </w:t>
      </w:r>
      <w:r w:rsidRPr="00180AE5">
        <w:t>среднерисковые</w:t>
      </w:r>
      <w:r w:rsidR="00190F52" w:rsidRPr="00180AE5">
        <w:t xml:space="preserve"> </w:t>
      </w:r>
      <w:r w:rsidRPr="00180AE5">
        <w:t>инструменты.</w:t>
      </w:r>
      <w:r w:rsidR="00190F52" w:rsidRPr="00180AE5">
        <w:t xml:space="preserve"> </w:t>
      </w:r>
    </w:p>
    <w:p w14:paraId="68E539D2" w14:textId="77777777" w:rsidR="00C52F44" w:rsidRPr="00180AE5" w:rsidRDefault="00C52F44" w:rsidP="00C52F44">
      <w:r w:rsidRPr="00180AE5">
        <w:t>Можно</w:t>
      </w:r>
      <w:r w:rsidR="00190F52" w:rsidRPr="00180AE5">
        <w:t xml:space="preserve"> </w:t>
      </w:r>
      <w:r w:rsidRPr="00180AE5">
        <w:t>рассмотреть</w:t>
      </w:r>
      <w:r w:rsidR="00190F52" w:rsidRPr="00180AE5">
        <w:t xml:space="preserve"> </w:t>
      </w:r>
      <w:r w:rsidRPr="00180AE5">
        <w:t>человека</w:t>
      </w:r>
      <w:r w:rsidR="00190F52" w:rsidRPr="00180AE5">
        <w:t xml:space="preserve"> </w:t>
      </w:r>
      <w:r w:rsidRPr="00180AE5">
        <w:t>постарше</w:t>
      </w:r>
      <w:r w:rsidR="00190F52" w:rsidRPr="00180AE5">
        <w:t xml:space="preserve"> </w:t>
      </w:r>
      <w:r w:rsidRPr="00180AE5">
        <w:t>и</w:t>
      </w:r>
      <w:r w:rsidR="00190F52" w:rsidRPr="00180AE5">
        <w:t xml:space="preserve"> </w:t>
      </w:r>
      <w:r w:rsidRPr="00180AE5">
        <w:t>с</w:t>
      </w:r>
      <w:r w:rsidR="00190F52" w:rsidRPr="00180AE5">
        <w:t xml:space="preserve"> </w:t>
      </w:r>
      <w:r w:rsidRPr="00180AE5">
        <w:t>доходом</w:t>
      </w:r>
      <w:r w:rsidR="00190F52" w:rsidRPr="00180AE5">
        <w:t xml:space="preserve"> </w:t>
      </w:r>
      <w:r w:rsidRPr="00180AE5">
        <w:t>выше.</w:t>
      </w:r>
      <w:r w:rsidR="00190F52" w:rsidRPr="00180AE5">
        <w:t xml:space="preserve"> </w:t>
      </w:r>
      <w:r w:rsidRPr="00180AE5">
        <w:t>Например,</w:t>
      </w:r>
      <w:r w:rsidR="00190F52" w:rsidRPr="00180AE5">
        <w:t xml:space="preserve"> </w:t>
      </w:r>
      <w:r w:rsidRPr="00180AE5">
        <w:t>мужчину</w:t>
      </w:r>
      <w:r w:rsidR="00190F52" w:rsidRPr="00180AE5">
        <w:t xml:space="preserve"> </w:t>
      </w:r>
      <w:r w:rsidRPr="00180AE5">
        <w:t>40</w:t>
      </w:r>
      <w:r w:rsidR="00190F52" w:rsidRPr="00180AE5">
        <w:t xml:space="preserve"> </w:t>
      </w:r>
      <w:r w:rsidRPr="00180AE5">
        <w:t>лет</w:t>
      </w:r>
      <w:r w:rsidR="00190F52" w:rsidRPr="00180AE5">
        <w:t xml:space="preserve"> </w:t>
      </w:r>
      <w:r w:rsidRPr="00180AE5">
        <w:t>с</w:t>
      </w:r>
      <w:r w:rsidR="00190F52" w:rsidRPr="00180AE5">
        <w:t xml:space="preserve"> </w:t>
      </w:r>
      <w:r w:rsidRPr="00180AE5">
        <w:t>доходом</w:t>
      </w:r>
      <w:r w:rsidR="00190F52" w:rsidRPr="00180AE5">
        <w:t xml:space="preserve"> </w:t>
      </w:r>
      <w:r w:rsidRPr="00180AE5">
        <w:t>в</w:t>
      </w:r>
      <w:r w:rsidR="00190F52" w:rsidRPr="00180AE5">
        <w:t xml:space="preserve"> </w:t>
      </w:r>
      <w:r w:rsidRPr="00180AE5">
        <w:t>140</w:t>
      </w:r>
      <w:r w:rsidR="00190F52" w:rsidRPr="00180AE5">
        <w:t xml:space="preserve"> </w:t>
      </w:r>
      <w:r w:rsidRPr="00180AE5">
        <w:t>000</w:t>
      </w:r>
      <w:r w:rsidR="00190F52" w:rsidRPr="00180AE5">
        <w:t xml:space="preserve"> </w:t>
      </w:r>
      <w:r w:rsidRPr="00180AE5">
        <w:t>рублей.</w:t>
      </w:r>
      <w:r w:rsidR="00190F52" w:rsidRPr="00180AE5">
        <w:t xml:space="preserve"> </w:t>
      </w:r>
      <w:r w:rsidRPr="00180AE5">
        <w:t>Откладывая</w:t>
      </w:r>
      <w:r w:rsidR="00190F52" w:rsidRPr="00180AE5">
        <w:t xml:space="preserve"> </w:t>
      </w:r>
      <w:r w:rsidRPr="00180AE5">
        <w:t>10</w:t>
      </w:r>
      <w:r w:rsidR="00190F52" w:rsidRPr="00180AE5">
        <w:t xml:space="preserve">% </w:t>
      </w:r>
      <w:r w:rsidRPr="00180AE5">
        <w:t>от</w:t>
      </w:r>
      <w:r w:rsidR="00190F52" w:rsidRPr="00180AE5">
        <w:t xml:space="preserve"> </w:t>
      </w:r>
      <w:r w:rsidRPr="00180AE5">
        <w:t>своего</w:t>
      </w:r>
      <w:r w:rsidR="00190F52" w:rsidRPr="00180AE5">
        <w:t xml:space="preserve"> </w:t>
      </w:r>
      <w:r w:rsidRPr="00180AE5">
        <w:t>дохода,</w:t>
      </w:r>
      <w:r w:rsidR="00190F52" w:rsidRPr="00180AE5">
        <w:t xml:space="preserve"> </w:t>
      </w:r>
      <w:r w:rsidRPr="00180AE5">
        <w:t>за</w:t>
      </w:r>
      <w:r w:rsidR="00190F52" w:rsidRPr="00180AE5">
        <w:t xml:space="preserve"> </w:t>
      </w:r>
      <w:r w:rsidRPr="00180AE5">
        <w:t>25</w:t>
      </w:r>
      <w:r w:rsidR="00190F52" w:rsidRPr="00180AE5">
        <w:t xml:space="preserve"> </w:t>
      </w:r>
      <w:r w:rsidRPr="00180AE5">
        <w:t>лет</w:t>
      </w:r>
      <w:r w:rsidR="00190F52" w:rsidRPr="00180AE5">
        <w:t xml:space="preserve"> </w:t>
      </w:r>
      <w:r w:rsidRPr="00180AE5">
        <w:t>(до</w:t>
      </w:r>
      <w:r w:rsidR="00190F52" w:rsidRPr="00180AE5">
        <w:t xml:space="preserve"> </w:t>
      </w:r>
      <w:r w:rsidRPr="00180AE5">
        <w:t>65</w:t>
      </w:r>
      <w:r w:rsidR="00190F52" w:rsidRPr="00180AE5">
        <w:t xml:space="preserve"> </w:t>
      </w:r>
      <w:r w:rsidRPr="00180AE5">
        <w:t>лет)</w:t>
      </w:r>
      <w:r w:rsidR="00190F52" w:rsidRPr="00180AE5">
        <w:t xml:space="preserve"> </w:t>
      </w:r>
      <w:r w:rsidRPr="00180AE5">
        <w:t>он</w:t>
      </w:r>
      <w:r w:rsidR="00190F52" w:rsidRPr="00180AE5">
        <w:t xml:space="preserve"> </w:t>
      </w:r>
      <w:r w:rsidRPr="00180AE5">
        <w:t>сможет</w:t>
      </w:r>
      <w:r w:rsidR="00190F52" w:rsidRPr="00180AE5">
        <w:t xml:space="preserve"> </w:t>
      </w:r>
      <w:r w:rsidRPr="00180AE5">
        <w:t>выйти</w:t>
      </w:r>
      <w:r w:rsidR="00190F52" w:rsidRPr="00180AE5">
        <w:t xml:space="preserve"> </w:t>
      </w:r>
      <w:r w:rsidRPr="00180AE5">
        <w:t>на</w:t>
      </w:r>
      <w:r w:rsidR="00190F52" w:rsidRPr="00180AE5">
        <w:t xml:space="preserve"> </w:t>
      </w:r>
      <w:r w:rsidRPr="00180AE5">
        <w:t>дополнительную</w:t>
      </w:r>
      <w:r w:rsidR="00190F52" w:rsidRPr="00180AE5">
        <w:t xml:space="preserve"> </w:t>
      </w:r>
      <w:r w:rsidRPr="00180AE5">
        <w:t>прибавку</w:t>
      </w:r>
      <w:r w:rsidR="00190F52" w:rsidRPr="00180AE5">
        <w:t xml:space="preserve"> </w:t>
      </w:r>
      <w:r w:rsidRPr="00180AE5">
        <w:t>к</w:t>
      </w:r>
      <w:r w:rsidR="00190F52" w:rsidRPr="00180AE5">
        <w:t xml:space="preserve"> </w:t>
      </w:r>
      <w:r w:rsidRPr="00180AE5">
        <w:t>пенсии</w:t>
      </w:r>
      <w:r w:rsidR="00190F52" w:rsidRPr="00180AE5">
        <w:t xml:space="preserve"> </w:t>
      </w:r>
      <w:r w:rsidRPr="00180AE5">
        <w:t>в</w:t>
      </w:r>
      <w:r w:rsidR="00190F52" w:rsidRPr="00180AE5">
        <w:t xml:space="preserve"> </w:t>
      </w:r>
      <w:r w:rsidRPr="00180AE5">
        <w:t>размере</w:t>
      </w:r>
      <w:r w:rsidR="00190F52" w:rsidRPr="00180AE5">
        <w:t xml:space="preserve"> </w:t>
      </w:r>
      <w:r w:rsidRPr="00180AE5">
        <w:t>110</w:t>
      </w:r>
      <w:r w:rsidR="00190F52" w:rsidRPr="00180AE5">
        <w:t xml:space="preserve"> </w:t>
      </w:r>
      <w:r w:rsidRPr="00180AE5">
        <w:t>000</w:t>
      </w:r>
      <w:r w:rsidR="00190F52" w:rsidRPr="00180AE5">
        <w:t xml:space="preserve"> </w:t>
      </w:r>
      <w:r w:rsidRPr="00180AE5">
        <w:t>рублей.</w:t>
      </w:r>
      <w:r w:rsidR="00190F52" w:rsidRPr="00180AE5">
        <w:t xml:space="preserve"> </w:t>
      </w:r>
      <w:r w:rsidRPr="00180AE5">
        <w:t>Это</w:t>
      </w:r>
      <w:r w:rsidR="00190F52" w:rsidRPr="00180AE5">
        <w:t xml:space="preserve"> </w:t>
      </w:r>
      <w:r w:rsidRPr="00180AE5">
        <w:t>меньше,</w:t>
      </w:r>
      <w:r w:rsidR="00190F52" w:rsidRPr="00180AE5">
        <w:t xml:space="preserve"> </w:t>
      </w:r>
      <w:r w:rsidRPr="00180AE5">
        <w:t>чем</w:t>
      </w:r>
      <w:r w:rsidR="00190F52" w:rsidRPr="00180AE5">
        <w:t xml:space="preserve"> </w:t>
      </w:r>
      <w:r w:rsidRPr="00180AE5">
        <w:t>из</w:t>
      </w:r>
      <w:r w:rsidR="00190F52" w:rsidRPr="00180AE5">
        <w:t xml:space="preserve"> </w:t>
      </w:r>
      <w:r w:rsidRPr="00180AE5">
        <w:t>примера</w:t>
      </w:r>
      <w:r w:rsidR="00190F52" w:rsidRPr="00180AE5">
        <w:t xml:space="preserve"> </w:t>
      </w:r>
      <w:r w:rsidRPr="00180AE5">
        <w:t>с</w:t>
      </w:r>
      <w:r w:rsidR="00190F52" w:rsidRPr="00180AE5">
        <w:t xml:space="preserve"> </w:t>
      </w:r>
      <w:r w:rsidRPr="00180AE5">
        <w:t>тридцатилетним,</w:t>
      </w:r>
      <w:r w:rsidR="00190F52" w:rsidRPr="00180AE5">
        <w:t xml:space="preserve"> </w:t>
      </w:r>
      <w:r w:rsidRPr="00180AE5">
        <w:t>хотя</w:t>
      </w:r>
      <w:r w:rsidR="00190F52" w:rsidRPr="00180AE5">
        <w:t xml:space="preserve"> </w:t>
      </w:r>
      <w:r w:rsidRPr="00180AE5">
        <w:t>человек</w:t>
      </w:r>
      <w:r w:rsidR="00190F52" w:rsidRPr="00180AE5">
        <w:t xml:space="preserve"> </w:t>
      </w:r>
      <w:r w:rsidRPr="00180AE5">
        <w:t>откладывает</w:t>
      </w:r>
      <w:r w:rsidR="00190F52" w:rsidRPr="00180AE5">
        <w:t xml:space="preserve"> </w:t>
      </w:r>
      <w:r w:rsidRPr="00180AE5">
        <w:t>сумму</w:t>
      </w:r>
      <w:r w:rsidR="00190F52" w:rsidRPr="00180AE5">
        <w:t xml:space="preserve"> </w:t>
      </w:r>
      <w:r w:rsidRPr="00180AE5">
        <w:t>больше,</w:t>
      </w:r>
      <w:r w:rsidR="00190F52" w:rsidRPr="00180AE5">
        <w:t xml:space="preserve"> </w:t>
      </w:r>
      <w:r w:rsidRPr="00180AE5">
        <w:t>потому</w:t>
      </w:r>
      <w:r w:rsidR="00190F52" w:rsidRPr="00180AE5">
        <w:t xml:space="preserve"> </w:t>
      </w:r>
      <w:r w:rsidRPr="00180AE5">
        <w:t>что</w:t>
      </w:r>
      <w:r w:rsidR="00190F52" w:rsidRPr="00180AE5">
        <w:t xml:space="preserve"> </w:t>
      </w:r>
      <w:r w:rsidRPr="00180AE5">
        <w:t>время</w:t>
      </w:r>
      <w:r w:rsidR="00190F52" w:rsidRPr="00180AE5">
        <w:t xml:space="preserve"> - </w:t>
      </w:r>
      <w:r w:rsidRPr="00180AE5">
        <w:t>очень</w:t>
      </w:r>
      <w:r w:rsidR="00190F52" w:rsidRPr="00180AE5">
        <w:t xml:space="preserve"> </w:t>
      </w:r>
      <w:r w:rsidRPr="00180AE5">
        <w:t>важный</w:t>
      </w:r>
      <w:r w:rsidR="00190F52" w:rsidRPr="00180AE5">
        <w:t xml:space="preserve"> </w:t>
      </w:r>
      <w:r w:rsidRPr="00180AE5">
        <w:t>ресурс</w:t>
      </w:r>
      <w:r w:rsidR="00190F52" w:rsidRPr="00180AE5">
        <w:t xml:space="preserve"> </w:t>
      </w:r>
      <w:r w:rsidRPr="00180AE5">
        <w:t>на</w:t>
      </w:r>
      <w:r w:rsidR="00190F52" w:rsidRPr="00180AE5">
        <w:t xml:space="preserve"> </w:t>
      </w:r>
      <w:r w:rsidRPr="00180AE5">
        <w:t>пути</w:t>
      </w:r>
      <w:r w:rsidR="00190F52" w:rsidRPr="00180AE5">
        <w:t xml:space="preserve"> </w:t>
      </w:r>
      <w:r w:rsidRPr="00180AE5">
        <w:t>построения</w:t>
      </w:r>
      <w:r w:rsidR="00190F52" w:rsidRPr="00180AE5">
        <w:t xml:space="preserve"> </w:t>
      </w:r>
      <w:r w:rsidRPr="00180AE5">
        <w:t>капитала,</w:t>
      </w:r>
      <w:r w:rsidR="00190F52" w:rsidRPr="00180AE5">
        <w:t xml:space="preserve"> </w:t>
      </w:r>
      <w:r w:rsidRPr="00180AE5">
        <w:t>и</w:t>
      </w:r>
      <w:r w:rsidR="00190F52" w:rsidRPr="00180AE5">
        <w:t xml:space="preserve"> </w:t>
      </w:r>
      <w:r w:rsidRPr="00180AE5">
        <w:t>у</w:t>
      </w:r>
      <w:r w:rsidR="00190F52" w:rsidRPr="00180AE5">
        <w:t xml:space="preserve"> </w:t>
      </w:r>
      <w:r w:rsidRPr="00180AE5">
        <w:t>30-летнего</w:t>
      </w:r>
      <w:r w:rsidR="00190F52" w:rsidRPr="00180AE5">
        <w:t xml:space="preserve"> </w:t>
      </w:r>
      <w:r w:rsidRPr="00180AE5">
        <w:t>времени</w:t>
      </w:r>
      <w:r w:rsidR="00190F52" w:rsidRPr="00180AE5">
        <w:t xml:space="preserve"> </w:t>
      </w:r>
      <w:r w:rsidRPr="00180AE5">
        <w:t>больше.</w:t>
      </w:r>
      <w:r w:rsidR="00190F52" w:rsidRPr="00180AE5">
        <w:t xml:space="preserve"> </w:t>
      </w:r>
    </w:p>
    <w:p w14:paraId="3CE82AB8" w14:textId="77777777" w:rsidR="00C52F44" w:rsidRPr="00180AE5" w:rsidRDefault="00C52F44" w:rsidP="00C52F44">
      <w:r w:rsidRPr="00180AE5">
        <w:t>Примеры</w:t>
      </w:r>
      <w:r w:rsidR="00190F52" w:rsidRPr="00180AE5">
        <w:t xml:space="preserve"> </w:t>
      </w:r>
      <w:r w:rsidRPr="00180AE5">
        <w:t>выше</w:t>
      </w:r>
      <w:r w:rsidR="00190F52" w:rsidRPr="00180AE5">
        <w:t xml:space="preserve"> </w:t>
      </w:r>
      <w:r w:rsidRPr="00180AE5">
        <w:t>подразумевают</w:t>
      </w:r>
      <w:r w:rsidR="00190F52" w:rsidRPr="00180AE5">
        <w:t xml:space="preserve"> </w:t>
      </w:r>
      <w:r w:rsidRPr="00180AE5">
        <w:t>не</w:t>
      </w:r>
      <w:r w:rsidR="00190F52" w:rsidRPr="00180AE5">
        <w:t xml:space="preserve"> </w:t>
      </w:r>
      <w:r w:rsidRPr="00180AE5">
        <w:t>только</w:t>
      </w:r>
      <w:r w:rsidR="00190F52" w:rsidRPr="00180AE5">
        <w:t xml:space="preserve"> </w:t>
      </w:r>
      <w:r w:rsidRPr="00180AE5">
        <w:t>растрату</w:t>
      </w:r>
      <w:r w:rsidR="00190F52" w:rsidRPr="00180AE5">
        <w:t xml:space="preserve"> </w:t>
      </w:r>
      <w:r w:rsidRPr="00180AE5">
        <w:t>самого</w:t>
      </w:r>
      <w:r w:rsidR="00190F52" w:rsidRPr="00180AE5">
        <w:t xml:space="preserve"> </w:t>
      </w:r>
      <w:r w:rsidRPr="00180AE5">
        <w:t>капитала,</w:t>
      </w:r>
      <w:r w:rsidR="00190F52" w:rsidRPr="00180AE5">
        <w:t xml:space="preserve"> </w:t>
      </w:r>
      <w:r w:rsidRPr="00180AE5">
        <w:t>но</w:t>
      </w:r>
      <w:r w:rsidR="00190F52" w:rsidRPr="00180AE5">
        <w:t xml:space="preserve"> </w:t>
      </w:r>
      <w:r w:rsidRPr="00180AE5">
        <w:t>и</w:t>
      </w:r>
      <w:r w:rsidR="00190F52" w:rsidRPr="00180AE5">
        <w:t xml:space="preserve"> </w:t>
      </w:r>
      <w:r w:rsidRPr="00180AE5">
        <w:t>получение</w:t>
      </w:r>
      <w:r w:rsidR="00190F52" w:rsidRPr="00180AE5">
        <w:t xml:space="preserve"> </w:t>
      </w:r>
      <w:r w:rsidRPr="00180AE5">
        <w:t>процентов</w:t>
      </w:r>
      <w:r w:rsidR="00190F52" w:rsidRPr="00180AE5">
        <w:t xml:space="preserve"> </w:t>
      </w:r>
      <w:r w:rsidRPr="00180AE5">
        <w:t>от</w:t>
      </w:r>
      <w:r w:rsidR="00190F52" w:rsidRPr="00180AE5">
        <w:t xml:space="preserve"> </w:t>
      </w:r>
      <w:r w:rsidRPr="00180AE5">
        <w:t>него,</w:t>
      </w:r>
      <w:r w:rsidR="00190F52" w:rsidRPr="00180AE5">
        <w:t xml:space="preserve"> </w:t>
      </w:r>
      <w:r w:rsidRPr="00180AE5">
        <w:t>то</w:t>
      </w:r>
      <w:r w:rsidR="00190F52" w:rsidRPr="00180AE5">
        <w:t xml:space="preserve"> </w:t>
      </w:r>
      <w:r w:rsidRPr="00180AE5">
        <w:t>есть</w:t>
      </w:r>
      <w:r w:rsidR="00190F52" w:rsidRPr="00180AE5">
        <w:t xml:space="preserve"> </w:t>
      </w:r>
      <w:r w:rsidRPr="00180AE5">
        <w:t>сам</w:t>
      </w:r>
      <w:r w:rsidR="00190F52" w:rsidRPr="00180AE5">
        <w:t xml:space="preserve"> </w:t>
      </w:r>
      <w:r w:rsidRPr="00180AE5">
        <w:t>капитал</w:t>
      </w:r>
      <w:r w:rsidR="00190F52" w:rsidRPr="00180AE5">
        <w:t xml:space="preserve"> </w:t>
      </w:r>
      <w:r w:rsidRPr="00180AE5">
        <w:t>можно</w:t>
      </w:r>
      <w:r w:rsidR="00190F52" w:rsidRPr="00180AE5">
        <w:t xml:space="preserve"> </w:t>
      </w:r>
      <w:r w:rsidRPr="00180AE5">
        <w:t>будет</w:t>
      </w:r>
      <w:r w:rsidR="00190F52" w:rsidRPr="00180AE5">
        <w:t xml:space="preserve"> </w:t>
      </w:r>
      <w:r w:rsidRPr="00180AE5">
        <w:t>передать</w:t>
      </w:r>
      <w:r w:rsidR="00190F52" w:rsidRPr="00180AE5">
        <w:t xml:space="preserve"> </w:t>
      </w:r>
      <w:r w:rsidRPr="00180AE5">
        <w:t>детям</w:t>
      </w:r>
      <w:r w:rsidR="00190F52" w:rsidRPr="00180AE5">
        <w:t xml:space="preserve"> </w:t>
      </w:r>
      <w:r w:rsidRPr="00180AE5">
        <w:t>и</w:t>
      </w:r>
      <w:r w:rsidR="00190F52" w:rsidRPr="00180AE5">
        <w:t xml:space="preserve"> </w:t>
      </w:r>
      <w:r w:rsidRPr="00180AE5">
        <w:t>внукам,</w:t>
      </w:r>
      <w:r w:rsidR="00190F52" w:rsidRPr="00180AE5">
        <w:t xml:space="preserve"> </w:t>
      </w:r>
      <w:r w:rsidRPr="00180AE5">
        <w:t>чтобы</w:t>
      </w:r>
      <w:r w:rsidR="00190F52" w:rsidRPr="00180AE5">
        <w:t xml:space="preserve"> </w:t>
      </w:r>
      <w:r w:rsidRPr="00180AE5">
        <w:t>они</w:t>
      </w:r>
      <w:r w:rsidR="00190F52" w:rsidRPr="00180AE5">
        <w:t xml:space="preserve"> </w:t>
      </w:r>
      <w:r w:rsidRPr="00180AE5">
        <w:t>продолжили</w:t>
      </w:r>
      <w:r w:rsidR="00190F52" w:rsidRPr="00180AE5">
        <w:t xml:space="preserve"> </w:t>
      </w:r>
      <w:r w:rsidRPr="00180AE5">
        <w:t>ухаживать</w:t>
      </w:r>
      <w:r w:rsidR="00190F52" w:rsidRPr="00180AE5">
        <w:t xml:space="preserve"> </w:t>
      </w:r>
      <w:r w:rsidRPr="00180AE5">
        <w:t>за</w:t>
      </w:r>
      <w:r w:rsidR="00190F52" w:rsidRPr="00180AE5">
        <w:t xml:space="preserve"> </w:t>
      </w:r>
      <w:r w:rsidRPr="00180AE5">
        <w:t>курицей,</w:t>
      </w:r>
      <w:r w:rsidR="00190F52" w:rsidRPr="00180AE5">
        <w:t xml:space="preserve"> </w:t>
      </w:r>
      <w:r w:rsidRPr="00180AE5">
        <w:t>несущей</w:t>
      </w:r>
      <w:r w:rsidR="00190F52" w:rsidRPr="00180AE5">
        <w:t xml:space="preserve"> </w:t>
      </w:r>
      <w:r w:rsidRPr="00180AE5">
        <w:t>золотые</w:t>
      </w:r>
      <w:r w:rsidR="00190F52" w:rsidRPr="00180AE5">
        <w:t xml:space="preserve"> </w:t>
      </w:r>
      <w:r w:rsidRPr="00180AE5">
        <w:t>яйца.</w:t>
      </w:r>
    </w:p>
    <w:p w14:paraId="31BBB13B" w14:textId="77777777" w:rsidR="00C52F44" w:rsidRPr="00180AE5" w:rsidRDefault="006A6054" w:rsidP="00C52F44">
      <w:hyperlink r:id="rId14" w:history="1">
        <w:r w:rsidR="00C52F44" w:rsidRPr="00180AE5">
          <w:rPr>
            <w:rStyle w:val="a3"/>
          </w:rPr>
          <w:t>https://pensiya.pro/nadeyatsya-na-gospensiyu-ne-stoit-kak-pravilno-otkladyvat-25-dohoda-na-lichnom-opyte/</w:t>
        </w:r>
      </w:hyperlink>
    </w:p>
    <w:p w14:paraId="088AFCDA" w14:textId="77777777" w:rsidR="00111D7C" w:rsidRPr="00180AE5" w:rsidRDefault="00111D7C" w:rsidP="00111D7C">
      <w:pPr>
        <w:pStyle w:val="10"/>
      </w:pPr>
      <w:bookmarkStart w:id="44" w:name="_Toc165991073"/>
      <w:bookmarkStart w:id="45" w:name="_Toc181082674"/>
      <w:bookmarkStart w:id="46" w:name="_Toc99271691"/>
      <w:bookmarkStart w:id="47" w:name="_Toc99318654"/>
      <w:bookmarkStart w:id="48" w:name="_Toc99318783"/>
      <w:bookmarkStart w:id="49" w:name="_Toc396864672"/>
      <w:r w:rsidRPr="00180AE5">
        <w:t>Программа</w:t>
      </w:r>
      <w:r w:rsidR="00190F52" w:rsidRPr="00180AE5">
        <w:t xml:space="preserve"> </w:t>
      </w:r>
      <w:r w:rsidRPr="00180AE5">
        <w:t>долгосрочных</w:t>
      </w:r>
      <w:r w:rsidR="00190F52" w:rsidRPr="00180AE5">
        <w:t xml:space="preserve"> </w:t>
      </w:r>
      <w:r w:rsidRPr="00180AE5">
        <w:t>сбережений</w:t>
      </w:r>
      <w:bookmarkEnd w:id="44"/>
      <w:bookmarkEnd w:id="45"/>
    </w:p>
    <w:p w14:paraId="5712F78F" w14:textId="77777777" w:rsidR="00516738" w:rsidRPr="00180AE5" w:rsidRDefault="00516738" w:rsidP="00516738">
      <w:pPr>
        <w:pStyle w:val="2"/>
      </w:pPr>
      <w:bookmarkStart w:id="50" w:name="А103"/>
      <w:bookmarkStart w:id="51" w:name="_Toc181082675"/>
      <w:r w:rsidRPr="00180AE5">
        <w:t>РИА</w:t>
      </w:r>
      <w:r w:rsidR="00190F52" w:rsidRPr="00180AE5">
        <w:t xml:space="preserve"> </w:t>
      </w:r>
      <w:r w:rsidRPr="00180AE5">
        <w:t>Новости,</w:t>
      </w:r>
      <w:r w:rsidR="00190F52" w:rsidRPr="00180AE5">
        <w:t xml:space="preserve"> </w:t>
      </w:r>
      <w:r w:rsidRPr="00180AE5">
        <w:t>28.10.2024,</w:t>
      </w:r>
      <w:r w:rsidR="00190F52" w:rsidRPr="00180AE5">
        <w:t xml:space="preserve"> </w:t>
      </w:r>
      <w:r w:rsidRPr="00180AE5">
        <w:t>ЦБ</w:t>
      </w:r>
      <w:r w:rsidR="00190F52" w:rsidRPr="00180AE5">
        <w:t xml:space="preserve"> </w:t>
      </w:r>
      <w:r w:rsidRPr="00180AE5">
        <w:t>РФ</w:t>
      </w:r>
      <w:r w:rsidR="00190F52" w:rsidRPr="00180AE5">
        <w:t xml:space="preserve"> </w:t>
      </w:r>
      <w:r w:rsidRPr="00180AE5">
        <w:t>намерен</w:t>
      </w:r>
      <w:r w:rsidR="00190F52" w:rsidRPr="00180AE5">
        <w:t xml:space="preserve"> </w:t>
      </w:r>
      <w:r w:rsidRPr="00180AE5">
        <w:t>распространить</w:t>
      </w:r>
      <w:r w:rsidR="00190F52" w:rsidRPr="00180AE5">
        <w:t xml:space="preserve"> </w:t>
      </w:r>
      <w:r w:rsidRPr="00180AE5">
        <w:t>на</w:t>
      </w:r>
      <w:r w:rsidR="00190F52" w:rsidRPr="00180AE5">
        <w:t xml:space="preserve"> </w:t>
      </w:r>
      <w:r w:rsidRPr="00180AE5">
        <w:t>НПФ</w:t>
      </w:r>
      <w:r w:rsidR="00190F52" w:rsidRPr="00180AE5">
        <w:t xml:space="preserve"> </w:t>
      </w:r>
      <w:r w:rsidRPr="00180AE5">
        <w:t>практику</w:t>
      </w:r>
      <w:r w:rsidR="00190F52" w:rsidRPr="00180AE5">
        <w:t xml:space="preserve"> </w:t>
      </w:r>
      <w:r w:rsidRPr="00180AE5">
        <w:t>регистрации</w:t>
      </w:r>
      <w:r w:rsidR="00190F52" w:rsidRPr="00180AE5">
        <w:t xml:space="preserve"> </w:t>
      </w:r>
      <w:r w:rsidRPr="00180AE5">
        <w:t>и</w:t>
      </w:r>
      <w:r w:rsidR="00190F52" w:rsidRPr="00180AE5">
        <w:t xml:space="preserve"> </w:t>
      </w:r>
      <w:r w:rsidRPr="00180AE5">
        <w:t>выдачи</w:t>
      </w:r>
      <w:r w:rsidR="00190F52" w:rsidRPr="00180AE5">
        <w:t xml:space="preserve"> </w:t>
      </w:r>
      <w:r w:rsidRPr="00180AE5">
        <w:t>лицензии</w:t>
      </w:r>
      <w:r w:rsidR="00190F52" w:rsidRPr="00180AE5">
        <w:t xml:space="preserve"> </w:t>
      </w:r>
      <w:r w:rsidRPr="00180AE5">
        <w:t>в</w:t>
      </w:r>
      <w:r w:rsidR="00190F52" w:rsidRPr="00180AE5">
        <w:t xml:space="preserve"> </w:t>
      </w:r>
      <w:r w:rsidRPr="00180AE5">
        <w:t>один</w:t>
      </w:r>
      <w:r w:rsidR="00190F52" w:rsidRPr="00180AE5">
        <w:t xml:space="preserve"> </w:t>
      </w:r>
      <w:r w:rsidRPr="00180AE5">
        <w:t>этап</w:t>
      </w:r>
      <w:bookmarkEnd w:id="50"/>
      <w:bookmarkEnd w:id="51"/>
    </w:p>
    <w:p w14:paraId="0DB003EA" w14:textId="77777777" w:rsidR="00516738" w:rsidRPr="00180AE5" w:rsidRDefault="00516738" w:rsidP="00180AE5">
      <w:pPr>
        <w:pStyle w:val="3"/>
      </w:pPr>
      <w:bookmarkStart w:id="52" w:name="_Toc181082676"/>
      <w:r w:rsidRPr="00180AE5">
        <w:t>Банк</w:t>
      </w:r>
      <w:r w:rsidR="00190F52" w:rsidRPr="00180AE5">
        <w:t xml:space="preserve"> </w:t>
      </w:r>
      <w:r w:rsidRPr="00180AE5">
        <w:t>России</w:t>
      </w:r>
      <w:r w:rsidR="00190F52" w:rsidRPr="00180AE5">
        <w:t xml:space="preserve"> </w:t>
      </w:r>
      <w:r w:rsidRPr="00180AE5">
        <w:t>намерен</w:t>
      </w:r>
      <w:r w:rsidR="00190F52" w:rsidRPr="00180AE5">
        <w:t xml:space="preserve"> </w:t>
      </w:r>
      <w:r w:rsidRPr="00180AE5">
        <w:t>снизить</w:t>
      </w:r>
      <w:r w:rsidR="00190F52" w:rsidRPr="00180AE5">
        <w:t xml:space="preserve"> </w:t>
      </w:r>
      <w:r w:rsidRPr="00180AE5">
        <w:t>административную</w:t>
      </w:r>
      <w:r w:rsidR="00190F52" w:rsidRPr="00180AE5">
        <w:t xml:space="preserve"> </w:t>
      </w:r>
      <w:r w:rsidRPr="00180AE5">
        <w:t>и</w:t>
      </w:r>
      <w:r w:rsidR="00190F52" w:rsidRPr="00180AE5">
        <w:t xml:space="preserve"> </w:t>
      </w:r>
      <w:r w:rsidRPr="00180AE5">
        <w:t>регуляторную</w:t>
      </w:r>
      <w:r w:rsidR="00190F52" w:rsidRPr="00180AE5">
        <w:t xml:space="preserve"> </w:t>
      </w:r>
      <w:r w:rsidRPr="00180AE5">
        <w:t>нагрузку</w:t>
      </w:r>
      <w:r w:rsidR="00190F52" w:rsidRPr="00180AE5">
        <w:t xml:space="preserve"> </w:t>
      </w:r>
      <w:r w:rsidRPr="00180AE5">
        <w:t>на</w:t>
      </w:r>
      <w:r w:rsidR="00190F52" w:rsidRPr="00180AE5">
        <w:t xml:space="preserve"> </w:t>
      </w:r>
      <w:r w:rsidRPr="00180AE5">
        <w:t>негосударственные</w:t>
      </w:r>
      <w:r w:rsidR="00190F52" w:rsidRPr="00180AE5">
        <w:t xml:space="preserve"> </w:t>
      </w:r>
      <w:r w:rsidRPr="00180AE5">
        <w:t>пенсионные</w:t>
      </w:r>
      <w:r w:rsidR="00190F52" w:rsidRPr="00180AE5">
        <w:t xml:space="preserve"> </w:t>
      </w:r>
      <w:r w:rsidRPr="00180AE5">
        <w:t>фонды</w:t>
      </w:r>
      <w:r w:rsidR="00190F52" w:rsidRPr="00180AE5">
        <w:t xml:space="preserve"> </w:t>
      </w:r>
      <w:r w:rsidRPr="00180AE5">
        <w:t>(НПФ),</w:t>
      </w:r>
      <w:r w:rsidR="00190F52" w:rsidRPr="00180AE5">
        <w:t xml:space="preserve"> </w:t>
      </w:r>
      <w:r w:rsidRPr="00180AE5">
        <w:t>распространив</w:t>
      </w:r>
      <w:r w:rsidR="00190F52" w:rsidRPr="00180AE5">
        <w:t xml:space="preserve"> </w:t>
      </w:r>
      <w:r w:rsidRPr="00180AE5">
        <w:t>на</w:t>
      </w:r>
      <w:r w:rsidR="00190F52" w:rsidRPr="00180AE5">
        <w:t xml:space="preserve"> </w:t>
      </w:r>
      <w:r w:rsidRPr="00180AE5">
        <w:t>них</w:t>
      </w:r>
      <w:r w:rsidR="00190F52" w:rsidRPr="00180AE5">
        <w:t xml:space="preserve"> </w:t>
      </w:r>
      <w:r w:rsidRPr="00180AE5">
        <w:t>практику</w:t>
      </w:r>
      <w:r w:rsidR="00190F52" w:rsidRPr="00180AE5">
        <w:t xml:space="preserve"> </w:t>
      </w:r>
      <w:r w:rsidRPr="00180AE5">
        <w:t>государственной</w:t>
      </w:r>
      <w:r w:rsidR="00190F52" w:rsidRPr="00180AE5">
        <w:t xml:space="preserve"> </w:t>
      </w:r>
      <w:r w:rsidRPr="00180AE5">
        <w:t>регистрации</w:t>
      </w:r>
      <w:r w:rsidR="00190F52" w:rsidRPr="00180AE5">
        <w:t xml:space="preserve"> </w:t>
      </w:r>
      <w:r w:rsidRPr="00180AE5">
        <w:t>кредитных</w:t>
      </w:r>
      <w:r w:rsidR="00190F52" w:rsidRPr="00180AE5">
        <w:t xml:space="preserve"> </w:t>
      </w:r>
      <w:r w:rsidRPr="00180AE5">
        <w:t>организаций</w:t>
      </w:r>
      <w:r w:rsidR="00190F52" w:rsidRPr="00180AE5">
        <w:t xml:space="preserve"> </w:t>
      </w:r>
      <w:r w:rsidRPr="00180AE5">
        <w:t>и</w:t>
      </w:r>
      <w:r w:rsidR="00190F52" w:rsidRPr="00180AE5">
        <w:t xml:space="preserve"> </w:t>
      </w:r>
      <w:r w:rsidRPr="00180AE5">
        <w:t>выдачи</w:t>
      </w:r>
      <w:r w:rsidR="00190F52" w:rsidRPr="00180AE5">
        <w:t xml:space="preserve"> </w:t>
      </w:r>
      <w:r w:rsidRPr="00180AE5">
        <w:t>им</w:t>
      </w:r>
      <w:r w:rsidR="00190F52" w:rsidRPr="00180AE5">
        <w:t xml:space="preserve"> </w:t>
      </w:r>
      <w:r w:rsidRPr="00180AE5">
        <w:t>лицензии</w:t>
      </w:r>
      <w:r w:rsidR="00190F52" w:rsidRPr="00180AE5">
        <w:t xml:space="preserve"> </w:t>
      </w:r>
      <w:r w:rsidRPr="00180AE5">
        <w:t>на</w:t>
      </w:r>
      <w:r w:rsidR="00190F52" w:rsidRPr="00180AE5">
        <w:t xml:space="preserve"> </w:t>
      </w:r>
      <w:r w:rsidRPr="00180AE5">
        <w:t>осуществление</w:t>
      </w:r>
      <w:r w:rsidR="00190F52" w:rsidRPr="00180AE5">
        <w:t xml:space="preserve"> </w:t>
      </w:r>
      <w:r w:rsidRPr="00180AE5">
        <w:t>банковских</w:t>
      </w:r>
      <w:r w:rsidR="00190F52" w:rsidRPr="00180AE5">
        <w:t xml:space="preserve"> </w:t>
      </w:r>
      <w:r w:rsidRPr="00180AE5">
        <w:t>операций</w:t>
      </w:r>
      <w:r w:rsidR="00190F52" w:rsidRPr="00180AE5">
        <w:t xml:space="preserve"> </w:t>
      </w:r>
      <w:r w:rsidRPr="00180AE5">
        <w:t>-</w:t>
      </w:r>
      <w:r w:rsidR="00190F52" w:rsidRPr="00180AE5">
        <w:t xml:space="preserve"> </w:t>
      </w:r>
      <w:r w:rsidRPr="00180AE5">
        <w:t>в</w:t>
      </w:r>
      <w:r w:rsidR="00190F52" w:rsidRPr="00180AE5">
        <w:t xml:space="preserve"> </w:t>
      </w:r>
      <w:r w:rsidRPr="00180AE5">
        <w:t>один</w:t>
      </w:r>
      <w:r w:rsidR="00190F52" w:rsidRPr="00180AE5">
        <w:t xml:space="preserve"> </w:t>
      </w:r>
      <w:r w:rsidRPr="00180AE5">
        <w:t>этап,</w:t>
      </w:r>
      <w:r w:rsidR="00190F52" w:rsidRPr="00180AE5">
        <w:t xml:space="preserve"> </w:t>
      </w:r>
      <w:r w:rsidRPr="00180AE5">
        <w:t>рассказали</w:t>
      </w:r>
      <w:r w:rsidR="00190F52" w:rsidRPr="00180AE5">
        <w:t xml:space="preserve"> </w:t>
      </w:r>
      <w:r w:rsidRPr="00180AE5">
        <w:t>РИА</w:t>
      </w:r>
      <w:r w:rsidR="00190F52" w:rsidRPr="00180AE5">
        <w:t xml:space="preserve"> </w:t>
      </w:r>
      <w:r w:rsidRPr="00180AE5">
        <w:t>Новости</w:t>
      </w:r>
      <w:r w:rsidR="00190F52" w:rsidRPr="00180AE5">
        <w:t xml:space="preserve"> </w:t>
      </w:r>
      <w:r w:rsidRPr="00180AE5">
        <w:t>в</w:t>
      </w:r>
      <w:r w:rsidR="00190F52" w:rsidRPr="00180AE5">
        <w:t xml:space="preserve"> </w:t>
      </w:r>
      <w:r w:rsidRPr="00180AE5">
        <w:t>пресс-службе</w:t>
      </w:r>
      <w:r w:rsidR="00190F52" w:rsidRPr="00180AE5">
        <w:t xml:space="preserve"> </w:t>
      </w:r>
      <w:r w:rsidRPr="00180AE5">
        <w:t>ЦБ</w:t>
      </w:r>
      <w:r w:rsidR="00190F52" w:rsidRPr="00180AE5">
        <w:t xml:space="preserve"> </w:t>
      </w:r>
      <w:r w:rsidRPr="00180AE5">
        <w:t>РФ.</w:t>
      </w:r>
      <w:bookmarkEnd w:id="52"/>
    </w:p>
    <w:p w14:paraId="3492EF1E" w14:textId="77777777" w:rsidR="00516738" w:rsidRPr="00180AE5" w:rsidRDefault="00180AE5" w:rsidP="00516738">
      <w:r>
        <w:t>«</w:t>
      </w:r>
      <w:r w:rsidR="00516738" w:rsidRPr="00180AE5">
        <w:t>В</w:t>
      </w:r>
      <w:r w:rsidR="00190F52" w:rsidRPr="00180AE5">
        <w:t xml:space="preserve"> </w:t>
      </w:r>
      <w:r w:rsidR="00516738" w:rsidRPr="00180AE5">
        <w:t>настоящее</w:t>
      </w:r>
      <w:r w:rsidR="00190F52" w:rsidRPr="00180AE5">
        <w:t xml:space="preserve"> </w:t>
      </w:r>
      <w:r w:rsidR="00516738" w:rsidRPr="00180AE5">
        <w:t>время</w:t>
      </w:r>
      <w:r w:rsidR="00190F52" w:rsidRPr="00180AE5">
        <w:t xml:space="preserve"> </w:t>
      </w:r>
      <w:r w:rsidR="00516738" w:rsidRPr="00180AE5">
        <w:t>действующее</w:t>
      </w:r>
      <w:r w:rsidR="00190F52" w:rsidRPr="00180AE5">
        <w:t xml:space="preserve"> </w:t>
      </w:r>
      <w:r w:rsidR="00516738" w:rsidRPr="00180AE5">
        <w:t>законодательство</w:t>
      </w:r>
      <w:r w:rsidR="00190F52" w:rsidRPr="00180AE5">
        <w:t xml:space="preserve"> </w:t>
      </w:r>
      <w:r w:rsidR="00516738" w:rsidRPr="00180AE5">
        <w:t>предусматривает</w:t>
      </w:r>
      <w:r w:rsidR="00190F52" w:rsidRPr="00180AE5">
        <w:t xml:space="preserve"> </w:t>
      </w:r>
      <w:r w:rsidR="00516738" w:rsidRPr="00180AE5">
        <w:t>поэтапное</w:t>
      </w:r>
      <w:r w:rsidR="00190F52" w:rsidRPr="00180AE5">
        <w:t xml:space="preserve"> </w:t>
      </w:r>
      <w:r w:rsidR="00516738" w:rsidRPr="00180AE5">
        <w:t>осуществление</w:t>
      </w:r>
      <w:r w:rsidR="00190F52" w:rsidRPr="00180AE5">
        <w:t xml:space="preserve"> </w:t>
      </w:r>
      <w:r w:rsidR="00516738" w:rsidRPr="00180AE5">
        <w:t>бизнес-процесса</w:t>
      </w:r>
      <w:r w:rsidR="00190F52" w:rsidRPr="00180AE5">
        <w:t xml:space="preserve"> </w:t>
      </w:r>
      <w:r w:rsidR="00516738" w:rsidRPr="00180AE5">
        <w:t>государственной</w:t>
      </w:r>
      <w:r w:rsidR="00190F52" w:rsidRPr="00180AE5">
        <w:t xml:space="preserve"> </w:t>
      </w:r>
      <w:r w:rsidR="00516738" w:rsidRPr="00180AE5">
        <w:t>регистрации</w:t>
      </w:r>
      <w:r w:rsidR="00190F52" w:rsidRPr="00180AE5">
        <w:t xml:space="preserve"> </w:t>
      </w:r>
      <w:r w:rsidR="00516738" w:rsidRPr="00180AE5">
        <w:t>НПФ</w:t>
      </w:r>
      <w:r w:rsidR="00190F52" w:rsidRPr="00180AE5">
        <w:t xml:space="preserve"> </w:t>
      </w:r>
      <w:r w:rsidR="00516738" w:rsidRPr="00180AE5">
        <w:t>и</w:t>
      </w:r>
      <w:r w:rsidR="00190F52" w:rsidRPr="00180AE5">
        <w:t xml:space="preserve"> </w:t>
      </w:r>
      <w:r w:rsidR="00516738" w:rsidRPr="00180AE5">
        <w:t>предоставления</w:t>
      </w:r>
      <w:r w:rsidR="00190F52" w:rsidRPr="00180AE5">
        <w:t xml:space="preserve"> </w:t>
      </w:r>
      <w:r w:rsidR="00516738" w:rsidRPr="00180AE5">
        <w:t>ему</w:t>
      </w:r>
      <w:r w:rsidR="00190F52" w:rsidRPr="00180AE5">
        <w:t xml:space="preserve"> </w:t>
      </w:r>
      <w:r w:rsidR="00516738" w:rsidRPr="00180AE5">
        <w:t>лицензии.</w:t>
      </w:r>
      <w:r w:rsidR="00190F52" w:rsidRPr="00180AE5">
        <w:t xml:space="preserve"> </w:t>
      </w:r>
      <w:r w:rsidR="00516738" w:rsidRPr="00180AE5">
        <w:t>Такой</w:t>
      </w:r>
      <w:r w:rsidR="00190F52" w:rsidRPr="00180AE5">
        <w:t xml:space="preserve"> </w:t>
      </w:r>
      <w:r w:rsidR="00516738" w:rsidRPr="00180AE5">
        <w:t>порядок</w:t>
      </w:r>
      <w:r w:rsidR="00190F52" w:rsidRPr="00180AE5">
        <w:t xml:space="preserve"> </w:t>
      </w:r>
      <w:r w:rsidR="00516738" w:rsidRPr="00180AE5">
        <w:t>создает</w:t>
      </w:r>
      <w:r w:rsidR="00190F52" w:rsidRPr="00180AE5">
        <w:t xml:space="preserve"> </w:t>
      </w:r>
      <w:r w:rsidR="00516738" w:rsidRPr="00180AE5">
        <w:t>неоправданную</w:t>
      </w:r>
      <w:r w:rsidR="00190F52" w:rsidRPr="00180AE5">
        <w:t xml:space="preserve"> </w:t>
      </w:r>
      <w:r w:rsidR="00516738" w:rsidRPr="00180AE5">
        <w:t>административную</w:t>
      </w:r>
      <w:r w:rsidR="00190F52" w:rsidRPr="00180AE5">
        <w:t xml:space="preserve"> </w:t>
      </w:r>
      <w:r w:rsidR="00516738" w:rsidRPr="00180AE5">
        <w:t>и</w:t>
      </w:r>
      <w:r w:rsidR="00190F52" w:rsidRPr="00180AE5">
        <w:t xml:space="preserve"> </w:t>
      </w:r>
      <w:r w:rsidR="00516738" w:rsidRPr="00180AE5">
        <w:t>регуляторную</w:t>
      </w:r>
      <w:r w:rsidR="00190F52" w:rsidRPr="00180AE5">
        <w:t xml:space="preserve"> </w:t>
      </w:r>
      <w:r w:rsidR="00516738" w:rsidRPr="00180AE5">
        <w:t>нагрузку</w:t>
      </w:r>
      <w:r w:rsidR="00190F52" w:rsidRPr="00180AE5">
        <w:t xml:space="preserve"> </w:t>
      </w:r>
      <w:r w:rsidR="00516738" w:rsidRPr="00180AE5">
        <w:t>на</w:t>
      </w:r>
      <w:r w:rsidR="00190F52" w:rsidRPr="00180AE5">
        <w:t xml:space="preserve"> </w:t>
      </w:r>
      <w:r w:rsidR="00516738" w:rsidRPr="00180AE5">
        <w:t>НПФ</w:t>
      </w:r>
      <w:r>
        <w:t>»</w:t>
      </w:r>
      <w:r w:rsidR="00516738" w:rsidRPr="00180AE5">
        <w:t>,</w:t>
      </w:r>
      <w:r w:rsidR="00190F52" w:rsidRPr="00180AE5">
        <w:t xml:space="preserve"> </w:t>
      </w:r>
      <w:r w:rsidR="00516738" w:rsidRPr="00180AE5">
        <w:t>-</w:t>
      </w:r>
      <w:r w:rsidR="00190F52" w:rsidRPr="00180AE5">
        <w:t xml:space="preserve"> </w:t>
      </w:r>
      <w:r w:rsidR="00516738" w:rsidRPr="00180AE5">
        <w:t>сообщили</w:t>
      </w:r>
      <w:r w:rsidR="00190F52" w:rsidRPr="00180AE5">
        <w:t xml:space="preserve"> </w:t>
      </w:r>
      <w:r w:rsidR="00516738" w:rsidRPr="00180AE5">
        <w:t>в</w:t>
      </w:r>
      <w:r w:rsidR="00190F52" w:rsidRPr="00180AE5">
        <w:t xml:space="preserve"> </w:t>
      </w:r>
      <w:r w:rsidR="00516738" w:rsidRPr="00180AE5">
        <w:t>ЦБ.</w:t>
      </w:r>
    </w:p>
    <w:p w14:paraId="03EC13D7" w14:textId="77777777" w:rsidR="00516738" w:rsidRPr="00180AE5" w:rsidRDefault="00180AE5" w:rsidP="00516738">
      <w:r>
        <w:t>«</w:t>
      </w:r>
      <w:r w:rsidR="00516738" w:rsidRPr="00180AE5">
        <w:t>Банк</w:t>
      </w:r>
      <w:r w:rsidR="00190F52" w:rsidRPr="00180AE5">
        <w:t xml:space="preserve"> </w:t>
      </w:r>
      <w:r w:rsidR="00516738" w:rsidRPr="00180AE5">
        <w:t>России</w:t>
      </w:r>
      <w:r w:rsidR="00190F52" w:rsidRPr="00180AE5">
        <w:t xml:space="preserve"> </w:t>
      </w:r>
      <w:r w:rsidR="00516738" w:rsidRPr="00180AE5">
        <w:t>предлагает</w:t>
      </w:r>
      <w:r w:rsidR="00190F52" w:rsidRPr="00180AE5">
        <w:t xml:space="preserve"> </w:t>
      </w:r>
      <w:r w:rsidR="00516738" w:rsidRPr="00180AE5">
        <w:t>распространить</w:t>
      </w:r>
      <w:r w:rsidR="00190F52" w:rsidRPr="00180AE5">
        <w:t xml:space="preserve"> </w:t>
      </w:r>
      <w:r w:rsidR="00516738" w:rsidRPr="00180AE5">
        <w:t>на</w:t>
      </w:r>
      <w:r w:rsidR="00190F52" w:rsidRPr="00180AE5">
        <w:t xml:space="preserve"> </w:t>
      </w:r>
      <w:r w:rsidR="00516738" w:rsidRPr="00180AE5">
        <w:t>НПФ</w:t>
      </w:r>
      <w:r w:rsidR="00190F52" w:rsidRPr="00180AE5">
        <w:t xml:space="preserve"> </w:t>
      </w:r>
      <w:r w:rsidR="00516738" w:rsidRPr="00180AE5">
        <w:t>практику</w:t>
      </w:r>
      <w:r w:rsidR="00190F52" w:rsidRPr="00180AE5">
        <w:t xml:space="preserve"> </w:t>
      </w:r>
      <w:r w:rsidR="00516738" w:rsidRPr="00180AE5">
        <w:t>государственной</w:t>
      </w:r>
      <w:r w:rsidR="00190F52" w:rsidRPr="00180AE5">
        <w:t xml:space="preserve"> </w:t>
      </w:r>
      <w:r w:rsidR="00516738" w:rsidRPr="00180AE5">
        <w:t>регистрации</w:t>
      </w:r>
      <w:r w:rsidR="00190F52" w:rsidRPr="00180AE5">
        <w:t xml:space="preserve"> </w:t>
      </w:r>
      <w:r w:rsidR="00516738" w:rsidRPr="00180AE5">
        <w:t>кредитных</w:t>
      </w:r>
      <w:r w:rsidR="00190F52" w:rsidRPr="00180AE5">
        <w:t xml:space="preserve"> </w:t>
      </w:r>
      <w:r w:rsidR="00516738" w:rsidRPr="00180AE5">
        <w:t>организаций</w:t>
      </w:r>
      <w:r w:rsidR="00190F52" w:rsidRPr="00180AE5">
        <w:t xml:space="preserve"> </w:t>
      </w:r>
      <w:r w:rsidR="00516738" w:rsidRPr="00180AE5">
        <w:t>и</w:t>
      </w:r>
      <w:r w:rsidR="00190F52" w:rsidRPr="00180AE5">
        <w:t xml:space="preserve"> </w:t>
      </w:r>
      <w:r w:rsidR="00516738" w:rsidRPr="00180AE5">
        <w:t>выдачи</w:t>
      </w:r>
      <w:r w:rsidR="00190F52" w:rsidRPr="00180AE5">
        <w:t xml:space="preserve"> </w:t>
      </w:r>
      <w:r w:rsidR="00516738" w:rsidRPr="00180AE5">
        <w:t>им</w:t>
      </w:r>
      <w:r w:rsidR="00190F52" w:rsidRPr="00180AE5">
        <w:t xml:space="preserve"> </w:t>
      </w:r>
      <w:r w:rsidR="00516738" w:rsidRPr="00180AE5">
        <w:t>лицензий</w:t>
      </w:r>
      <w:r w:rsidR="00190F52" w:rsidRPr="00180AE5">
        <w:t xml:space="preserve"> </w:t>
      </w:r>
      <w:r w:rsidR="00516738" w:rsidRPr="00180AE5">
        <w:t>на</w:t>
      </w:r>
      <w:r w:rsidR="00190F52" w:rsidRPr="00180AE5">
        <w:t xml:space="preserve"> </w:t>
      </w:r>
      <w:r w:rsidR="00516738" w:rsidRPr="00180AE5">
        <w:t>осуществление</w:t>
      </w:r>
      <w:r w:rsidR="00190F52" w:rsidRPr="00180AE5">
        <w:t xml:space="preserve"> </w:t>
      </w:r>
      <w:r w:rsidR="00516738" w:rsidRPr="00180AE5">
        <w:t>банковских</w:t>
      </w:r>
      <w:r w:rsidR="00190F52" w:rsidRPr="00180AE5">
        <w:t xml:space="preserve"> </w:t>
      </w:r>
      <w:r w:rsidR="00516738" w:rsidRPr="00180AE5">
        <w:t>операций</w:t>
      </w:r>
      <w:r w:rsidR="00190F52" w:rsidRPr="00180AE5">
        <w:t xml:space="preserve"> </w:t>
      </w:r>
      <w:r w:rsidR="00516738" w:rsidRPr="00180AE5">
        <w:t>-</w:t>
      </w:r>
      <w:r w:rsidR="00190F52" w:rsidRPr="00180AE5">
        <w:t xml:space="preserve"> </w:t>
      </w:r>
      <w:r w:rsidR="00516738" w:rsidRPr="00180AE5">
        <w:t>в</w:t>
      </w:r>
      <w:r w:rsidR="00190F52" w:rsidRPr="00180AE5">
        <w:t xml:space="preserve"> </w:t>
      </w:r>
      <w:r w:rsidR="00516738" w:rsidRPr="00180AE5">
        <w:t>один</w:t>
      </w:r>
      <w:r w:rsidR="00190F52" w:rsidRPr="00180AE5">
        <w:t xml:space="preserve"> </w:t>
      </w:r>
      <w:r w:rsidR="00516738" w:rsidRPr="00180AE5">
        <w:t>этап</w:t>
      </w:r>
      <w:r>
        <w:t>»</w:t>
      </w:r>
      <w:r w:rsidR="00516738" w:rsidRPr="00180AE5">
        <w:t>,</w:t>
      </w:r>
      <w:r w:rsidR="00190F52" w:rsidRPr="00180AE5">
        <w:t xml:space="preserve"> </w:t>
      </w:r>
      <w:r w:rsidR="00516738" w:rsidRPr="00180AE5">
        <w:t>-</w:t>
      </w:r>
      <w:r w:rsidR="00190F52" w:rsidRPr="00180AE5">
        <w:t xml:space="preserve"> </w:t>
      </w:r>
      <w:r w:rsidR="00516738" w:rsidRPr="00180AE5">
        <w:t>добавили</w:t>
      </w:r>
      <w:r w:rsidR="00190F52" w:rsidRPr="00180AE5">
        <w:t xml:space="preserve"> </w:t>
      </w:r>
      <w:r w:rsidR="00516738" w:rsidRPr="00180AE5">
        <w:t>в</w:t>
      </w:r>
      <w:r w:rsidR="00190F52" w:rsidRPr="00180AE5">
        <w:t xml:space="preserve"> </w:t>
      </w:r>
      <w:r w:rsidR="00516738" w:rsidRPr="00180AE5">
        <w:t>пресс-службе</w:t>
      </w:r>
      <w:r w:rsidR="00190F52" w:rsidRPr="00180AE5">
        <w:t xml:space="preserve"> </w:t>
      </w:r>
      <w:r w:rsidR="00516738" w:rsidRPr="00180AE5">
        <w:t>регулятора.</w:t>
      </w:r>
    </w:p>
    <w:p w14:paraId="12C1CC97" w14:textId="77777777" w:rsidR="00516738" w:rsidRPr="00180AE5" w:rsidRDefault="00516738" w:rsidP="00516738">
      <w:r w:rsidRPr="00180AE5">
        <w:t>Это</w:t>
      </w:r>
      <w:r w:rsidR="00190F52" w:rsidRPr="00180AE5">
        <w:t xml:space="preserve"> </w:t>
      </w:r>
      <w:r w:rsidRPr="00180AE5">
        <w:t>потребует</w:t>
      </w:r>
      <w:r w:rsidR="00190F52" w:rsidRPr="00180AE5">
        <w:t xml:space="preserve"> </w:t>
      </w:r>
      <w:r w:rsidRPr="00180AE5">
        <w:t>внесения</w:t>
      </w:r>
      <w:r w:rsidR="00190F52" w:rsidRPr="00180AE5">
        <w:t xml:space="preserve"> </w:t>
      </w:r>
      <w:r w:rsidRPr="00180AE5">
        <w:t>изменений</w:t>
      </w:r>
      <w:r w:rsidR="00190F52" w:rsidRPr="00180AE5">
        <w:t xml:space="preserve"> </w:t>
      </w:r>
      <w:r w:rsidRPr="00180AE5">
        <w:t>в</w:t>
      </w:r>
      <w:r w:rsidR="00190F52" w:rsidRPr="00180AE5">
        <w:t xml:space="preserve"> </w:t>
      </w:r>
      <w:r w:rsidRPr="00180AE5">
        <w:t>профильный</w:t>
      </w:r>
      <w:r w:rsidR="00190F52" w:rsidRPr="00180AE5">
        <w:t xml:space="preserve"> </w:t>
      </w:r>
      <w:r w:rsidRPr="00180AE5">
        <w:t>федеральный</w:t>
      </w:r>
      <w:r w:rsidR="00190F52" w:rsidRPr="00180AE5">
        <w:t xml:space="preserve"> </w:t>
      </w:r>
      <w:r w:rsidRPr="00180AE5">
        <w:t>закон,</w:t>
      </w:r>
      <w:r w:rsidR="00190F52" w:rsidRPr="00180AE5">
        <w:t xml:space="preserve"> </w:t>
      </w:r>
      <w:r w:rsidRPr="00180AE5">
        <w:t>регулирующий</w:t>
      </w:r>
      <w:r w:rsidR="00190F52" w:rsidRPr="00180AE5">
        <w:t xml:space="preserve"> </w:t>
      </w:r>
      <w:r w:rsidRPr="00180AE5">
        <w:t>допуск</w:t>
      </w:r>
      <w:r w:rsidR="00190F52" w:rsidRPr="00180AE5">
        <w:t xml:space="preserve"> </w:t>
      </w:r>
      <w:r w:rsidRPr="00180AE5">
        <w:t>НПФ</w:t>
      </w:r>
      <w:r w:rsidR="00190F52" w:rsidRPr="00180AE5">
        <w:t xml:space="preserve"> </w:t>
      </w:r>
      <w:r w:rsidRPr="00180AE5">
        <w:t>на</w:t>
      </w:r>
      <w:r w:rsidR="00190F52" w:rsidRPr="00180AE5">
        <w:t xml:space="preserve"> </w:t>
      </w:r>
      <w:r w:rsidRPr="00180AE5">
        <w:t>финансовый</w:t>
      </w:r>
      <w:r w:rsidR="00190F52" w:rsidRPr="00180AE5">
        <w:t xml:space="preserve"> </w:t>
      </w:r>
      <w:r w:rsidRPr="00180AE5">
        <w:t>рынок,</w:t>
      </w:r>
      <w:r w:rsidR="00190F52" w:rsidRPr="00180AE5">
        <w:t xml:space="preserve"> </w:t>
      </w:r>
      <w:r w:rsidRPr="00180AE5">
        <w:t>а</w:t>
      </w:r>
      <w:r w:rsidR="00190F52" w:rsidRPr="00180AE5">
        <w:t xml:space="preserve"> </w:t>
      </w:r>
      <w:r w:rsidRPr="00180AE5">
        <w:t>также</w:t>
      </w:r>
      <w:r w:rsidR="00190F52" w:rsidRPr="00180AE5">
        <w:t xml:space="preserve"> </w:t>
      </w:r>
      <w:r w:rsidRPr="00180AE5">
        <w:t>в</w:t>
      </w:r>
      <w:r w:rsidR="00190F52" w:rsidRPr="00180AE5">
        <w:t xml:space="preserve"> </w:t>
      </w:r>
      <w:r w:rsidRPr="00180AE5">
        <w:t>нормативный</w:t>
      </w:r>
      <w:r w:rsidR="00190F52" w:rsidRPr="00180AE5">
        <w:t xml:space="preserve"> </w:t>
      </w:r>
      <w:r w:rsidRPr="00180AE5">
        <w:t>акт</w:t>
      </w:r>
      <w:r w:rsidR="00190F52" w:rsidRPr="00180AE5">
        <w:t xml:space="preserve"> </w:t>
      </w:r>
      <w:r w:rsidRPr="00180AE5">
        <w:t>ЦБ</w:t>
      </w:r>
      <w:r w:rsidR="00190F52" w:rsidRPr="00180AE5">
        <w:t xml:space="preserve"> </w:t>
      </w:r>
      <w:r w:rsidRPr="00180AE5">
        <w:t>РФ,</w:t>
      </w:r>
      <w:r w:rsidR="00190F52" w:rsidRPr="00180AE5">
        <w:t xml:space="preserve"> </w:t>
      </w:r>
      <w:r w:rsidRPr="00180AE5">
        <w:t>устанавливающий</w:t>
      </w:r>
      <w:r w:rsidR="00190F52" w:rsidRPr="00180AE5">
        <w:t xml:space="preserve"> </w:t>
      </w:r>
      <w:r w:rsidRPr="00180AE5">
        <w:t>порядок</w:t>
      </w:r>
      <w:r w:rsidR="00190F52" w:rsidRPr="00180AE5">
        <w:t xml:space="preserve"> </w:t>
      </w:r>
      <w:r w:rsidRPr="00180AE5">
        <w:t>принятия</w:t>
      </w:r>
      <w:r w:rsidR="00190F52" w:rsidRPr="00180AE5">
        <w:t xml:space="preserve"> </w:t>
      </w:r>
      <w:r w:rsidRPr="00180AE5">
        <w:t>регулятором</w:t>
      </w:r>
      <w:r w:rsidR="00190F52" w:rsidRPr="00180AE5">
        <w:t xml:space="preserve"> </w:t>
      </w:r>
      <w:r w:rsidRPr="00180AE5">
        <w:t>решения</w:t>
      </w:r>
      <w:r w:rsidR="00190F52" w:rsidRPr="00180AE5">
        <w:t xml:space="preserve"> </w:t>
      </w:r>
      <w:r w:rsidRPr="00180AE5">
        <w:t>о</w:t>
      </w:r>
      <w:r w:rsidR="00190F52" w:rsidRPr="00180AE5">
        <w:t xml:space="preserve"> </w:t>
      </w:r>
      <w:r w:rsidRPr="00180AE5">
        <w:t>государственной</w:t>
      </w:r>
      <w:r w:rsidR="00190F52" w:rsidRPr="00180AE5">
        <w:t xml:space="preserve"> </w:t>
      </w:r>
      <w:r w:rsidRPr="00180AE5">
        <w:t>регистрации</w:t>
      </w:r>
      <w:r w:rsidR="00190F52" w:rsidRPr="00180AE5">
        <w:t xml:space="preserve"> </w:t>
      </w:r>
      <w:r w:rsidRPr="00180AE5">
        <w:t>НПФ</w:t>
      </w:r>
      <w:r w:rsidR="00190F52" w:rsidRPr="00180AE5">
        <w:t xml:space="preserve"> </w:t>
      </w:r>
      <w:r w:rsidRPr="00180AE5">
        <w:t>и</w:t>
      </w:r>
      <w:r w:rsidR="00190F52" w:rsidRPr="00180AE5">
        <w:t xml:space="preserve"> </w:t>
      </w:r>
      <w:r w:rsidRPr="00180AE5">
        <w:t>предоставлении</w:t>
      </w:r>
      <w:r w:rsidR="00190F52" w:rsidRPr="00180AE5">
        <w:t xml:space="preserve"> </w:t>
      </w:r>
      <w:r w:rsidRPr="00180AE5">
        <w:t>ему</w:t>
      </w:r>
      <w:r w:rsidR="00190F52" w:rsidRPr="00180AE5">
        <w:t xml:space="preserve"> </w:t>
      </w:r>
      <w:r w:rsidRPr="00180AE5">
        <w:t>лицензии.</w:t>
      </w:r>
    </w:p>
    <w:p w14:paraId="2FD27A26" w14:textId="77777777" w:rsidR="00516738" w:rsidRPr="00180AE5" w:rsidRDefault="00516738" w:rsidP="00516738">
      <w:r w:rsidRPr="00180AE5">
        <w:t>Вместе</w:t>
      </w:r>
      <w:r w:rsidR="00190F52" w:rsidRPr="00180AE5">
        <w:t xml:space="preserve"> </w:t>
      </w:r>
      <w:r w:rsidRPr="00180AE5">
        <w:t>с</w:t>
      </w:r>
      <w:r w:rsidR="00190F52" w:rsidRPr="00180AE5">
        <w:t xml:space="preserve"> </w:t>
      </w:r>
      <w:r w:rsidRPr="00180AE5">
        <w:t>тем,</w:t>
      </w:r>
      <w:r w:rsidR="00190F52" w:rsidRPr="00180AE5">
        <w:t xml:space="preserve"> </w:t>
      </w:r>
      <w:r w:rsidRPr="00180AE5">
        <w:t>ЦБ</w:t>
      </w:r>
      <w:r w:rsidR="00190F52" w:rsidRPr="00180AE5">
        <w:t xml:space="preserve"> </w:t>
      </w:r>
      <w:r w:rsidRPr="00180AE5">
        <w:t>РФ</w:t>
      </w:r>
      <w:r w:rsidR="00190F52" w:rsidRPr="00180AE5">
        <w:t xml:space="preserve"> </w:t>
      </w:r>
      <w:r w:rsidRPr="00180AE5">
        <w:t>на</w:t>
      </w:r>
      <w:r w:rsidR="00190F52" w:rsidRPr="00180AE5">
        <w:t xml:space="preserve"> </w:t>
      </w:r>
      <w:r w:rsidRPr="00180AE5">
        <w:t>данный</w:t>
      </w:r>
      <w:r w:rsidR="00190F52" w:rsidRPr="00180AE5">
        <w:t xml:space="preserve"> </w:t>
      </w:r>
      <w:r w:rsidRPr="00180AE5">
        <w:t>момент</w:t>
      </w:r>
      <w:r w:rsidR="00190F52" w:rsidRPr="00180AE5">
        <w:t xml:space="preserve"> </w:t>
      </w:r>
      <w:r w:rsidRPr="00180AE5">
        <w:t>не</w:t>
      </w:r>
      <w:r w:rsidR="00190F52" w:rsidRPr="00180AE5">
        <w:t xml:space="preserve"> </w:t>
      </w:r>
      <w:r w:rsidRPr="00180AE5">
        <w:t>рассматривает</w:t>
      </w:r>
      <w:r w:rsidR="00190F52" w:rsidRPr="00180AE5">
        <w:t xml:space="preserve"> </w:t>
      </w:r>
      <w:r w:rsidRPr="00180AE5">
        <w:t>возможность</w:t>
      </w:r>
      <w:r w:rsidR="00190F52" w:rsidRPr="00180AE5">
        <w:t xml:space="preserve"> </w:t>
      </w:r>
      <w:r w:rsidRPr="00180AE5">
        <w:t>предоставления</w:t>
      </w:r>
      <w:r w:rsidR="00190F52" w:rsidRPr="00180AE5">
        <w:t xml:space="preserve"> </w:t>
      </w:r>
      <w:r w:rsidRPr="00180AE5">
        <w:t>НПФ</w:t>
      </w:r>
      <w:r w:rsidR="00190F52" w:rsidRPr="00180AE5">
        <w:t xml:space="preserve"> </w:t>
      </w:r>
      <w:r w:rsidRPr="00180AE5">
        <w:t>отдельной</w:t>
      </w:r>
      <w:r w:rsidR="00190F52" w:rsidRPr="00180AE5">
        <w:t xml:space="preserve"> </w:t>
      </w:r>
      <w:r w:rsidRPr="00180AE5">
        <w:t>лицензии</w:t>
      </w:r>
      <w:r w:rsidR="00190F52" w:rsidRPr="00180AE5">
        <w:t xml:space="preserve"> </w:t>
      </w:r>
      <w:r w:rsidRPr="00180AE5">
        <w:t>на</w:t>
      </w:r>
      <w:r w:rsidR="00190F52" w:rsidRPr="00180AE5">
        <w:t xml:space="preserve"> </w:t>
      </w:r>
      <w:r w:rsidRPr="00180AE5">
        <w:t>каждый</w:t>
      </w:r>
      <w:r w:rsidR="00190F52" w:rsidRPr="00180AE5">
        <w:t xml:space="preserve"> </w:t>
      </w:r>
      <w:r w:rsidRPr="00180AE5">
        <w:t>допустимый</w:t>
      </w:r>
      <w:r w:rsidR="00190F52" w:rsidRPr="00180AE5">
        <w:t xml:space="preserve"> </w:t>
      </w:r>
      <w:r w:rsidRPr="00180AE5">
        <w:t>вид</w:t>
      </w:r>
      <w:r w:rsidR="00190F52" w:rsidRPr="00180AE5">
        <w:t xml:space="preserve"> </w:t>
      </w:r>
      <w:r w:rsidRPr="00180AE5">
        <w:t>деятельности</w:t>
      </w:r>
      <w:r w:rsidR="00190F52" w:rsidRPr="00180AE5">
        <w:t xml:space="preserve"> </w:t>
      </w:r>
      <w:r w:rsidRPr="00180AE5">
        <w:t>-</w:t>
      </w:r>
      <w:r w:rsidR="00190F52" w:rsidRPr="00180AE5">
        <w:t xml:space="preserve"> </w:t>
      </w:r>
      <w:r w:rsidRPr="00180AE5">
        <w:t>по</w:t>
      </w:r>
      <w:r w:rsidR="00190F52" w:rsidRPr="00180AE5">
        <w:t xml:space="preserve"> </w:t>
      </w:r>
      <w:r w:rsidRPr="00180AE5">
        <w:lastRenderedPageBreak/>
        <w:t>негосударственному</w:t>
      </w:r>
      <w:r w:rsidR="00190F52" w:rsidRPr="00180AE5">
        <w:t xml:space="preserve"> </w:t>
      </w:r>
      <w:r w:rsidRPr="00180AE5">
        <w:t>пенсионному</w:t>
      </w:r>
      <w:r w:rsidR="00190F52" w:rsidRPr="00180AE5">
        <w:t xml:space="preserve"> </w:t>
      </w:r>
      <w:r w:rsidRPr="00180AE5">
        <w:t>обеспечению</w:t>
      </w:r>
      <w:r w:rsidR="00190F52" w:rsidRPr="00180AE5">
        <w:t xml:space="preserve"> </w:t>
      </w:r>
      <w:r w:rsidRPr="00180AE5">
        <w:t>(НПО),</w:t>
      </w:r>
      <w:r w:rsidR="00190F52" w:rsidRPr="00180AE5">
        <w:t xml:space="preserve"> </w:t>
      </w:r>
      <w:r w:rsidRPr="00180AE5">
        <w:t>по</w:t>
      </w:r>
      <w:r w:rsidR="00190F52" w:rsidRPr="00180AE5">
        <w:t xml:space="preserve"> </w:t>
      </w:r>
      <w:r w:rsidRPr="00180AE5">
        <w:t>формированию</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(ФДС)</w:t>
      </w:r>
      <w:r w:rsidR="00190F52" w:rsidRPr="00180AE5">
        <w:t xml:space="preserve"> </w:t>
      </w:r>
      <w:r w:rsidRPr="00180AE5">
        <w:t>и</w:t>
      </w:r>
      <w:r w:rsidR="00190F52" w:rsidRPr="00180AE5">
        <w:t xml:space="preserve"> </w:t>
      </w:r>
      <w:r w:rsidRPr="00180AE5">
        <w:t>по</w:t>
      </w:r>
      <w:r w:rsidR="00190F52" w:rsidRPr="00180AE5">
        <w:t xml:space="preserve"> </w:t>
      </w:r>
      <w:r w:rsidRPr="00180AE5">
        <w:t>обязательному</w:t>
      </w:r>
      <w:r w:rsidR="00190F52" w:rsidRPr="00180AE5">
        <w:t xml:space="preserve"> </w:t>
      </w:r>
      <w:r w:rsidRPr="00180AE5">
        <w:t>пенсионному</w:t>
      </w:r>
      <w:r w:rsidR="00190F52" w:rsidRPr="00180AE5">
        <w:t xml:space="preserve"> </w:t>
      </w:r>
      <w:r w:rsidRPr="00180AE5">
        <w:t>страхованию</w:t>
      </w:r>
      <w:r w:rsidR="00190F52" w:rsidRPr="00180AE5">
        <w:t xml:space="preserve"> </w:t>
      </w:r>
      <w:r w:rsidRPr="00180AE5">
        <w:t>(ОПС).</w:t>
      </w:r>
    </w:p>
    <w:p w14:paraId="38A4CD9C" w14:textId="77777777" w:rsidR="00516738" w:rsidRPr="00180AE5" w:rsidRDefault="00180AE5" w:rsidP="00516738">
      <w:r>
        <w:t>«</w:t>
      </w:r>
      <w:r w:rsidR="00516738" w:rsidRPr="00180AE5">
        <w:t>Единая</w:t>
      </w:r>
      <w:r w:rsidR="00190F52" w:rsidRPr="00180AE5">
        <w:t xml:space="preserve"> </w:t>
      </w:r>
      <w:r w:rsidR="00516738" w:rsidRPr="00180AE5">
        <w:t>лицензия</w:t>
      </w:r>
      <w:r w:rsidR="00190F52" w:rsidRPr="00180AE5">
        <w:t xml:space="preserve"> </w:t>
      </w:r>
      <w:r w:rsidR="00516738" w:rsidRPr="00180AE5">
        <w:t>НПФ</w:t>
      </w:r>
      <w:r w:rsidR="00190F52" w:rsidRPr="00180AE5">
        <w:t xml:space="preserve"> </w:t>
      </w:r>
      <w:r w:rsidR="00516738" w:rsidRPr="00180AE5">
        <w:t>на</w:t>
      </w:r>
      <w:r w:rsidR="00190F52" w:rsidRPr="00180AE5">
        <w:t xml:space="preserve"> </w:t>
      </w:r>
      <w:r w:rsidR="00516738" w:rsidRPr="00180AE5">
        <w:t>осуществление</w:t>
      </w:r>
      <w:r w:rsidR="00190F52" w:rsidRPr="00180AE5">
        <w:t xml:space="preserve"> </w:t>
      </w:r>
      <w:r w:rsidR="00516738" w:rsidRPr="00180AE5">
        <w:t>деятельности</w:t>
      </w:r>
      <w:r w:rsidR="00190F52" w:rsidRPr="00180AE5">
        <w:t xml:space="preserve"> </w:t>
      </w:r>
      <w:r w:rsidR="00516738" w:rsidRPr="00180AE5">
        <w:t>по</w:t>
      </w:r>
      <w:r w:rsidR="00190F52" w:rsidRPr="00180AE5">
        <w:t xml:space="preserve"> </w:t>
      </w:r>
      <w:r w:rsidR="00516738" w:rsidRPr="00180AE5">
        <w:t>пенсионному</w:t>
      </w:r>
      <w:r w:rsidR="00190F52" w:rsidRPr="00180AE5">
        <w:t xml:space="preserve"> </w:t>
      </w:r>
      <w:r w:rsidR="00516738" w:rsidRPr="00180AE5">
        <w:t>обеспечению</w:t>
      </w:r>
      <w:r w:rsidR="00190F52" w:rsidRPr="00180AE5">
        <w:t xml:space="preserve"> </w:t>
      </w:r>
      <w:r w:rsidR="00516738" w:rsidRPr="00180AE5">
        <w:t>и</w:t>
      </w:r>
      <w:r w:rsidR="00190F52" w:rsidRPr="00180AE5">
        <w:t xml:space="preserve"> </w:t>
      </w:r>
      <w:r w:rsidR="00516738" w:rsidRPr="00180AE5">
        <w:t>пенсионному</w:t>
      </w:r>
      <w:r w:rsidR="00190F52" w:rsidRPr="00180AE5">
        <w:t xml:space="preserve"> </w:t>
      </w:r>
      <w:r w:rsidR="00516738" w:rsidRPr="00180AE5">
        <w:t>страхованию</w:t>
      </w:r>
      <w:r w:rsidR="00190F52" w:rsidRPr="00180AE5">
        <w:t xml:space="preserve"> </w:t>
      </w:r>
      <w:r w:rsidR="00516738" w:rsidRPr="00180AE5">
        <w:t>содержит</w:t>
      </w:r>
      <w:r w:rsidR="00190F52" w:rsidRPr="00180AE5">
        <w:t xml:space="preserve"> </w:t>
      </w:r>
      <w:r w:rsidR="00516738" w:rsidRPr="00180AE5">
        <w:t>указание</w:t>
      </w:r>
      <w:r w:rsidR="00190F52" w:rsidRPr="00180AE5">
        <w:t xml:space="preserve"> </w:t>
      </w:r>
      <w:r w:rsidR="00516738" w:rsidRPr="00180AE5">
        <w:t>на</w:t>
      </w:r>
      <w:r w:rsidR="00190F52" w:rsidRPr="00180AE5">
        <w:t xml:space="preserve"> </w:t>
      </w:r>
      <w:r w:rsidR="00516738" w:rsidRPr="00180AE5">
        <w:t>вид</w:t>
      </w:r>
      <w:r w:rsidR="00190F52" w:rsidRPr="00180AE5">
        <w:t xml:space="preserve"> </w:t>
      </w:r>
      <w:r w:rsidR="00516738" w:rsidRPr="00180AE5">
        <w:t>(виды)</w:t>
      </w:r>
      <w:r w:rsidR="00190F52" w:rsidRPr="00180AE5">
        <w:t xml:space="preserve"> </w:t>
      </w:r>
      <w:r w:rsidR="00516738" w:rsidRPr="00180AE5">
        <w:t>деятельности,</w:t>
      </w:r>
      <w:r w:rsidR="00190F52" w:rsidRPr="00180AE5">
        <w:t xml:space="preserve"> </w:t>
      </w:r>
      <w:r w:rsidR="00516738" w:rsidRPr="00180AE5">
        <w:t>который</w:t>
      </w:r>
      <w:r w:rsidR="00190F52" w:rsidRPr="00180AE5">
        <w:t xml:space="preserve"> </w:t>
      </w:r>
      <w:r w:rsidR="00516738" w:rsidRPr="00180AE5">
        <w:t>(которые)</w:t>
      </w:r>
      <w:r w:rsidR="00190F52" w:rsidRPr="00180AE5">
        <w:t xml:space="preserve"> </w:t>
      </w:r>
      <w:r w:rsidR="00516738" w:rsidRPr="00180AE5">
        <w:t>НПФ</w:t>
      </w:r>
      <w:r w:rsidR="00190F52" w:rsidRPr="00180AE5">
        <w:t xml:space="preserve"> </w:t>
      </w:r>
      <w:r w:rsidR="00516738" w:rsidRPr="00180AE5">
        <w:t>не</w:t>
      </w:r>
      <w:r w:rsidR="00190F52" w:rsidRPr="00180AE5">
        <w:t xml:space="preserve"> </w:t>
      </w:r>
      <w:r w:rsidR="00516738" w:rsidRPr="00180AE5">
        <w:t>вправе</w:t>
      </w:r>
      <w:r w:rsidR="00190F52" w:rsidRPr="00180AE5">
        <w:t xml:space="preserve"> </w:t>
      </w:r>
      <w:r w:rsidR="00516738" w:rsidRPr="00180AE5">
        <w:t>осуществлять.</w:t>
      </w:r>
      <w:r w:rsidR="00190F52" w:rsidRPr="00180AE5">
        <w:t xml:space="preserve"> </w:t>
      </w:r>
      <w:r w:rsidR="00516738" w:rsidRPr="00180AE5">
        <w:t>В</w:t>
      </w:r>
      <w:r w:rsidR="00190F52" w:rsidRPr="00180AE5">
        <w:t xml:space="preserve"> </w:t>
      </w:r>
      <w:r w:rsidR="00516738" w:rsidRPr="00180AE5">
        <w:t>соответствии</w:t>
      </w:r>
      <w:r w:rsidR="00190F52" w:rsidRPr="00180AE5">
        <w:t xml:space="preserve"> </w:t>
      </w:r>
      <w:r w:rsidR="00516738" w:rsidRPr="00180AE5">
        <w:t>с</w:t>
      </w:r>
      <w:r w:rsidR="00190F52" w:rsidRPr="00180AE5">
        <w:t xml:space="preserve"> </w:t>
      </w:r>
      <w:r w:rsidR="00516738" w:rsidRPr="00180AE5">
        <w:t>законопроектом</w:t>
      </w:r>
      <w:r w:rsidR="00190F52" w:rsidRPr="00180AE5">
        <w:t xml:space="preserve"> </w:t>
      </w:r>
      <w:r w:rsidR="00516738" w:rsidRPr="00180AE5">
        <w:t>выписка</w:t>
      </w:r>
      <w:r w:rsidR="00190F52" w:rsidRPr="00180AE5">
        <w:t xml:space="preserve"> </w:t>
      </w:r>
      <w:r w:rsidR="00516738" w:rsidRPr="00180AE5">
        <w:t>из</w:t>
      </w:r>
      <w:r w:rsidR="00190F52" w:rsidRPr="00180AE5">
        <w:t xml:space="preserve"> </w:t>
      </w:r>
      <w:r w:rsidR="00516738" w:rsidRPr="00180AE5">
        <w:t>единого</w:t>
      </w:r>
      <w:r w:rsidR="00190F52" w:rsidRPr="00180AE5">
        <w:t xml:space="preserve"> </w:t>
      </w:r>
      <w:r w:rsidR="00516738" w:rsidRPr="00180AE5">
        <w:t>реестра</w:t>
      </w:r>
      <w:r w:rsidR="00190F52" w:rsidRPr="00180AE5">
        <w:t xml:space="preserve"> </w:t>
      </w:r>
      <w:r w:rsidR="00516738" w:rsidRPr="00180AE5">
        <w:t>участников</w:t>
      </w:r>
      <w:r w:rsidR="00190F52" w:rsidRPr="00180AE5">
        <w:t xml:space="preserve"> </w:t>
      </w:r>
      <w:r w:rsidR="00516738" w:rsidRPr="00180AE5">
        <w:t>финансового</w:t>
      </w:r>
      <w:r w:rsidR="00190F52" w:rsidRPr="00180AE5">
        <w:t xml:space="preserve"> </w:t>
      </w:r>
      <w:r w:rsidR="00516738" w:rsidRPr="00180AE5">
        <w:t>рынка</w:t>
      </w:r>
      <w:r w:rsidR="00190F52" w:rsidRPr="00180AE5">
        <w:t xml:space="preserve"> </w:t>
      </w:r>
      <w:r w:rsidR="00516738" w:rsidRPr="00180AE5">
        <w:t>будет</w:t>
      </w:r>
      <w:r w:rsidR="00190F52" w:rsidRPr="00180AE5">
        <w:t xml:space="preserve"> </w:t>
      </w:r>
      <w:r w:rsidR="00516738" w:rsidRPr="00180AE5">
        <w:t>содержать</w:t>
      </w:r>
      <w:r w:rsidR="00190F52" w:rsidRPr="00180AE5">
        <w:t xml:space="preserve"> </w:t>
      </w:r>
      <w:r w:rsidR="00516738" w:rsidRPr="00180AE5">
        <w:t>указание</w:t>
      </w:r>
      <w:r w:rsidR="00190F52" w:rsidRPr="00180AE5">
        <w:t xml:space="preserve"> </w:t>
      </w:r>
      <w:r w:rsidR="00516738" w:rsidRPr="00180AE5">
        <w:t>на</w:t>
      </w:r>
      <w:r w:rsidR="00190F52" w:rsidRPr="00180AE5">
        <w:t xml:space="preserve"> </w:t>
      </w:r>
      <w:r w:rsidR="00516738" w:rsidRPr="00180AE5">
        <w:t>тот</w:t>
      </w:r>
      <w:r w:rsidR="00190F52" w:rsidRPr="00180AE5">
        <w:t xml:space="preserve"> </w:t>
      </w:r>
      <w:r w:rsidR="00516738" w:rsidRPr="00180AE5">
        <w:t>вид</w:t>
      </w:r>
      <w:r w:rsidR="00190F52" w:rsidRPr="00180AE5">
        <w:t xml:space="preserve"> </w:t>
      </w:r>
      <w:r w:rsidR="00516738" w:rsidRPr="00180AE5">
        <w:t>(виды)</w:t>
      </w:r>
      <w:r w:rsidR="00190F52" w:rsidRPr="00180AE5">
        <w:t xml:space="preserve"> </w:t>
      </w:r>
      <w:r w:rsidR="00516738" w:rsidRPr="00180AE5">
        <w:t>деятельности,</w:t>
      </w:r>
      <w:r w:rsidR="00190F52" w:rsidRPr="00180AE5">
        <w:t xml:space="preserve"> </w:t>
      </w:r>
      <w:r w:rsidR="00516738" w:rsidRPr="00180AE5">
        <w:t>который</w:t>
      </w:r>
      <w:r w:rsidR="00190F52" w:rsidRPr="00180AE5">
        <w:t xml:space="preserve"> </w:t>
      </w:r>
      <w:r w:rsidR="00516738" w:rsidRPr="00180AE5">
        <w:t>НПФ</w:t>
      </w:r>
      <w:r w:rsidR="00190F52" w:rsidRPr="00180AE5">
        <w:t xml:space="preserve"> </w:t>
      </w:r>
      <w:r w:rsidR="00516738" w:rsidRPr="00180AE5">
        <w:t>вправе</w:t>
      </w:r>
      <w:r w:rsidR="00190F52" w:rsidRPr="00180AE5">
        <w:t xml:space="preserve"> </w:t>
      </w:r>
      <w:r w:rsidR="00516738" w:rsidRPr="00180AE5">
        <w:t>осуществлять</w:t>
      </w:r>
      <w:r>
        <w:t>»</w:t>
      </w:r>
      <w:r w:rsidR="00516738" w:rsidRPr="00180AE5">
        <w:t>,</w:t>
      </w:r>
      <w:r w:rsidR="00190F52" w:rsidRPr="00180AE5">
        <w:t xml:space="preserve"> </w:t>
      </w:r>
      <w:r w:rsidR="00516738" w:rsidRPr="00180AE5">
        <w:t>-</w:t>
      </w:r>
      <w:r w:rsidR="00190F52" w:rsidRPr="00180AE5">
        <w:t xml:space="preserve"> </w:t>
      </w:r>
      <w:r w:rsidR="00516738" w:rsidRPr="00180AE5">
        <w:t>сообщили</w:t>
      </w:r>
      <w:r w:rsidR="00190F52" w:rsidRPr="00180AE5">
        <w:t xml:space="preserve"> </w:t>
      </w:r>
      <w:r w:rsidR="00516738" w:rsidRPr="00180AE5">
        <w:t>в</w:t>
      </w:r>
      <w:r w:rsidR="00190F52" w:rsidRPr="00180AE5">
        <w:t xml:space="preserve"> </w:t>
      </w:r>
      <w:r w:rsidR="00516738" w:rsidRPr="00180AE5">
        <w:t>ЦБ.</w:t>
      </w:r>
    </w:p>
    <w:p w14:paraId="2570B04A" w14:textId="77777777" w:rsidR="00F80C08" w:rsidRPr="00180AE5" w:rsidRDefault="00872C93" w:rsidP="00F80C08">
      <w:pPr>
        <w:pStyle w:val="2"/>
      </w:pPr>
      <w:bookmarkStart w:id="53" w:name="А104"/>
      <w:bookmarkStart w:id="54" w:name="_Toc181082677"/>
      <w:r w:rsidRPr="00180AE5">
        <w:t>Frank</w:t>
      </w:r>
      <w:r w:rsidR="00190F52" w:rsidRPr="00180AE5">
        <w:t xml:space="preserve"> </w:t>
      </w:r>
      <w:r w:rsidRPr="00180AE5">
        <w:rPr>
          <w:lang w:val="en-US"/>
        </w:rPr>
        <w:t>RG</w:t>
      </w:r>
      <w:r w:rsidR="00F80C08" w:rsidRPr="00180AE5">
        <w:t>,</w:t>
      </w:r>
      <w:r w:rsidR="00190F52" w:rsidRPr="00180AE5">
        <w:t xml:space="preserve"> </w:t>
      </w:r>
      <w:r w:rsidR="00F80C08" w:rsidRPr="00180AE5">
        <w:t>28.10.2024,</w:t>
      </w:r>
      <w:r w:rsidR="00190F52" w:rsidRPr="00180AE5">
        <w:t xml:space="preserve"> </w:t>
      </w:r>
      <w:r w:rsidR="00F80C08" w:rsidRPr="00180AE5">
        <w:t>ЦБ</w:t>
      </w:r>
      <w:r w:rsidR="00190F52" w:rsidRPr="00180AE5">
        <w:t xml:space="preserve"> </w:t>
      </w:r>
      <w:r w:rsidR="00F80C08" w:rsidRPr="00180AE5">
        <w:t>прописал</w:t>
      </w:r>
      <w:r w:rsidR="00190F52" w:rsidRPr="00180AE5">
        <w:t xml:space="preserve"> </w:t>
      </w:r>
      <w:r w:rsidR="00F80C08" w:rsidRPr="00180AE5">
        <w:t>в</w:t>
      </w:r>
      <w:r w:rsidR="00190F52" w:rsidRPr="00180AE5">
        <w:t xml:space="preserve"> </w:t>
      </w:r>
      <w:r w:rsidR="00F80C08" w:rsidRPr="00180AE5">
        <w:t>основных</w:t>
      </w:r>
      <w:r w:rsidR="00190F52" w:rsidRPr="00180AE5">
        <w:t xml:space="preserve"> </w:t>
      </w:r>
      <w:r w:rsidR="00F80C08" w:rsidRPr="00180AE5">
        <w:t>направлениях</w:t>
      </w:r>
      <w:r w:rsidR="00190F52" w:rsidRPr="00180AE5">
        <w:t xml:space="preserve"> </w:t>
      </w:r>
      <w:r w:rsidR="00F80C08" w:rsidRPr="00180AE5">
        <w:t>финрынка</w:t>
      </w:r>
      <w:r w:rsidR="00190F52" w:rsidRPr="00180AE5">
        <w:t xml:space="preserve"> </w:t>
      </w:r>
      <w:r w:rsidR="00F80C08" w:rsidRPr="00180AE5">
        <w:t>улучшение</w:t>
      </w:r>
      <w:r w:rsidR="00190F52" w:rsidRPr="00180AE5">
        <w:t xml:space="preserve"> </w:t>
      </w:r>
      <w:r w:rsidR="00F80C08" w:rsidRPr="00180AE5">
        <w:t>налогообложения</w:t>
      </w:r>
      <w:r w:rsidR="00190F52" w:rsidRPr="00180AE5">
        <w:t xml:space="preserve"> </w:t>
      </w:r>
      <w:r w:rsidR="00F80C08" w:rsidRPr="00180AE5">
        <w:t>ПДС</w:t>
      </w:r>
      <w:bookmarkEnd w:id="53"/>
      <w:bookmarkEnd w:id="54"/>
    </w:p>
    <w:p w14:paraId="6F27DFD2" w14:textId="77777777" w:rsidR="00F80C08" w:rsidRPr="00180AE5" w:rsidRDefault="00F80C08" w:rsidP="00180AE5">
      <w:pPr>
        <w:pStyle w:val="3"/>
      </w:pPr>
      <w:bookmarkStart w:id="55" w:name="_Toc181082678"/>
      <w:r w:rsidRPr="00180AE5">
        <w:t>В</w:t>
      </w:r>
      <w:r w:rsidR="00190F52" w:rsidRPr="00180AE5">
        <w:t xml:space="preserve"> </w:t>
      </w:r>
      <w:r w:rsidRPr="00180AE5">
        <w:t>новой</w:t>
      </w:r>
      <w:r w:rsidR="00190F52" w:rsidRPr="00180AE5">
        <w:t xml:space="preserve"> </w:t>
      </w:r>
      <w:r w:rsidRPr="00180AE5">
        <w:t>редакции</w:t>
      </w:r>
      <w:r w:rsidR="00190F52" w:rsidRPr="00180AE5">
        <w:t xml:space="preserve"> </w:t>
      </w:r>
      <w:r w:rsidRPr="00180AE5">
        <w:t>проекта</w:t>
      </w:r>
      <w:r w:rsidR="00190F52" w:rsidRPr="00180AE5">
        <w:t xml:space="preserve"> </w:t>
      </w:r>
      <w:r w:rsidR="00180AE5">
        <w:t>«</w:t>
      </w:r>
      <w:r w:rsidRPr="00180AE5">
        <w:t>Основных</w:t>
      </w:r>
      <w:r w:rsidR="00190F52" w:rsidRPr="00180AE5">
        <w:t xml:space="preserve"> </w:t>
      </w:r>
      <w:r w:rsidRPr="00180AE5">
        <w:t>направлений</w:t>
      </w:r>
      <w:r w:rsidR="00190F52" w:rsidRPr="00180AE5">
        <w:t xml:space="preserve"> </w:t>
      </w:r>
      <w:r w:rsidRPr="00180AE5">
        <w:t>развития</w:t>
      </w:r>
      <w:r w:rsidR="00190F52" w:rsidRPr="00180AE5">
        <w:t xml:space="preserve"> </w:t>
      </w:r>
      <w:r w:rsidRPr="00180AE5">
        <w:t>финансового</w:t>
      </w:r>
      <w:r w:rsidR="00190F52" w:rsidRPr="00180AE5">
        <w:t xml:space="preserve"> </w:t>
      </w:r>
      <w:r w:rsidRPr="00180AE5">
        <w:t>рынка</w:t>
      </w:r>
      <w:r w:rsidR="00180AE5">
        <w:t>»</w:t>
      </w:r>
      <w:r w:rsidR="00190F52" w:rsidRPr="00180AE5">
        <w:t xml:space="preserve"> </w:t>
      </w:r>
      <w:r w:rsidRPr="00180AE5">
        <w:t>на</w:t>
      </w:r>
      <w:r w:rsidR="00190F52" w:rsidRPr="00180AE5">
        <w:t xml:space="preserve"> </w:t>
      </w:r>
      <w:r w:rsidRPr="00180AE5">
        <w:t>2025</w:t>
      </w:r>
      <w:r w:rsidR="00190F52" w:rsidRPr="00180AE5">
        <w:t xml:space="preserve"> </w:t>
      </w:r>
      <w:r w:rsidRPr="00180AE5">
        <w:t>год</w:t>
      </w:r>
      <w:r w:rsidR="00190F52" w:rsidRPr="00180AE5">
        <w:t xml:space="preserve"> </w:t>
      </w:r>
      <w:r w:rsidRPr="00180AE5">
        <w:t>и</w:t>
      </w:r>
      <w:r w:rsidR="00190F52" w:rsidRPr="00180AE5">
        <w:t xml:space="preserve"> </w:t>
      </w:r>
      <w:r w:rsidRPr="00180AE5">
        <w:t>период</w:t>
      </w:r>
      <w:r w:rsidR="00190F52" w:rsidRPr="00180AE5">
        <w:t xml:space="preserve"> </w:t>
      </w:r>
      <w:r w:rsidRPr="00180AE5">
        <w:t>2026</w:t>
      </w:r>
      <w:r w:rsidR="00190F52" w:rsidRPr="00180AE5">
        <w:t xml:space="preserve"> </w:t>
      </w:r>
      <w:r w:rsidRPr="00180AE5">
        <w:t>и</w:t>
      </w:r>
      <w:r w:rsidR="00190F52" w:rsidRPr="00180AE5">
        <w:t xml:space="preserve"> </w:t>
      </w:r>
      <w:r w:rsidRPr="00180AE5">
        <w:t>2027</w:t>
      </w:r>
      <w:r w:rsidR="00190F52" w:rsidRPr="00180AE5">
        <w:t xml:space="preserve"> </w:t>
      </w:r>
      <w:r w:rsidRPr="00180AE5">
        <w:t>годов,</w:t>
      </w:r>
      <w:r w:rsidR="00190F52" w:rsidRPr="00180AE5">
        <w:t xml:space="preserve"> </w:t>
      </w:r>
      <w:r w:rsidRPr="00180AE5">
        <w:t>представленной</w:t>
      </w:r>
      <w:r w:rsidR="00190F52" w:rsidRPr="00180AE5">
        <w:t xml:space="preserve"> </w:t>
      </w:r>
      <w:r w:rsidRPr="00180AE5">
        <w:t>ЦБ</w:t>
      </w:r>
      <w:r w:rsidR="00190F52" w:rsidRPr="00180AE5">
        <w:t xml:space="preserve"> </w:t>
      </w:r>
      <w:r w:rsidRPr="00180AE5">
        <w:t>в</w:t>
      </w:r>
      <w:r w:rsidR="00190F52" w:rsidRPr="00180AE5">
        <w:t xml:space="preserve"> </w:t>
      </w:r>
      <w:r w:rsidRPr="00180AE5">
        <w:t>конце</w:t>
      </w:r>
      <w:r w:rsidR="00190F52" w:rsidRPr="00180AE5">
        <w:t xml:space="preserve"> </w:t>
      </w:r>
      <w:r w:rsidRPr="00180AE5">
        <w:t>октября,</w:t>
      </w:r>
      <w:r w:rsidR="00190F52" w:rsidRPr="00180AE5">
        <w:t xml:space="preserve"> </w:t>
      </w:r>
      <w:r w:rsidRPr="00180AE5">
        <w:t>по</w:t>
      </w:r>
      <w:r w:rsidR="00190F52" w:rsidRPr="00180AE5">
        <w:t xml:space="preserve"> </w:t>
      </w:r>
      <w:r w:rsidRPr="00180AE5">
        <w:t>сравнению</w:t>
      </w:r>
      <w:r w:rsidR="00190F52" w:rsidRPr="00180AE5">
        <w:t xml:space="preserve"> </w:t>
      </w:r>
      <w:r w:rsidRPr="00180AE5">
        <w:t>с</w:t>
      </w:r>
      <w:r w:rsidR="00190F52" w:rsidRPr="00180AE5">
        <w:t xml:space="preserve"> </w:t>
      </w:r>
      <w:r w:rsidRPr="00180AE5">
        <w:t>сентябрьским</w:t>
      </w:r>
      <w:r w:rsidR="00190F52" w:rsidRPr="00180AE5">
        <w:t xml:space="preserve"> </w:t>
      </w:r>
      <w:r w:rsidRPr="00180AE5">
        <w:t>вариантом</w:t>
      </w:r>
      <w:r w:rsidR="00190F52" w:rsidRPr="00180AE5">
        <w:t xml:space="preserve"> </w:t>
      </w:r>
      <w:r w:rsidRPr="00180AE5">
        <w:t>присутствует</w:t>
      </w:r>
      <w:r w:rsidR="00190F52" w:rsidRPr="00180AE5">
        <w:t xml:space="preserve"> </w:t>
      </w:r>
      <w:r w:rsidRPr="00180AE5">
        <w:t>положение</w:t>
      </w:r>
      <w:r w:rsidR="00190F52" w:rsidRPr="00180AE5">
        <w:t xml:space="preserve"> </w:t>
      </w:r>
      <w:r w:rsidRPr="00180AE5">
        <w:t>о</w:t>
      </w:r>
      <w:r w:rsidR="00190F52" w:rsidRPr="00180AE5">
        <w:t xml:space="preserve"> </w:t>
      </w:r>
      <w:r w:rsidRPr="00180AE5">
        <w:t>том,</w:t>
      </w:r>
      <w:r w:rsidR="00190F52" w:rsidRPr="00180AE5">
        <w:t xml:space="preserve"> </w:t>
      </w:r>
      <w:r w:rsidRPr="00180AE5">
        <w:t>что</w:t>
      </w:r>
      <w:r w:rsidR="00190F52" w:rsidRPr="00180AE5">
        <w:t xml:space="preserve"> </w:t>
      </w:r>
      <w:r w:rsidRPr="00180AE5">
        <w:t>финансовые</w:t>
      </w:r>
      <w:r w:rsidR="00190F52" w:rsidRPr="00180AE5">
        <w:t xml:space="preserve"> </w:t>
      </w:r>
      <w:r w:rsidRPr="00180AE5">
        <w:t>регуляторы</w:t>
      </w:r>
      <w:r w:rsidR="00190F52" w:rsidRPr="00180AE5">
        <w:t xml:space="preserve"> </w:t>
      </w:r>
      <w:r w:rsidRPr="00180AE5">
        <w:t>планируют</w:t>
      </w:r>
      <w:r w:rsidR="00190F52" w:rsidRPr="00180AE5">
        <w:t xml:space="preserve"> </w:t>
      </w:r>
      <w:r w:rsidR="00180AE5">
        <w:t>«</w:t>
      </w:r>
      <w:r w:rsidRPr="00180AE5">
        <w:t>проработать</w:t>
      </w:r>
      <w:r w:rsidR="00190F52" w:rsidRPr="00180AE5">
        <w:t xml:space="preserve"> </w:t>
      </w:r>
      <w:r w:rsidRPr="00180AE5">
        <w:t>вопрос</w:t>
      </w:r>
      <w:r w:rsidR="00190F52" w:rsidRPr="00180AE5">
        <w:t xml:space="preserve"> </w:t>
      </w:r>
      <w:r w:rsidRPr="00180AE5">
        <w:t>о</w:t>
      </w:r>
      <w:r w:rsidR="00190F52" w:rsidRPr="00180AE5">
        <w:t xml:space="preserve"> </w:t>
      </w:r>
      <w:r w:rsidRPr="00180AE5">
        <w:t>совершенствовании</w:t>
      </w:r>
      <w:r w:rsidR="00190F52" w:rsidRPr="00180AE5">
        <w:t xml:space="preserve"> </w:t>
      </w:r>
      <w:r w:rsidRPr="00180AE5">
        <w:t>налогового</w:t>
      </w:r>
      <w:r w:rsidR="00190F52" w:rsidRPr="00180AE5">
        <w:t xml:space="preserve"> </w:t>
      </w:r>
      <w:r w:rsidRPr="00180AE5">
        <w:t>регулирования</w:t>
      </w:r>
      <w:r w:rsidR="00180AE5">
        <w:t>»</w:t>
      </w:r>
      <w:r w:rsidR="00190F52" w:rsidRPr="00180AE5">
        <w:t xml:space="preserve"> </w:t>
      </w:r>
      <w:r w:rsidRPr="00180AE5">
        <w:t>программы</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(ПДС).</w:t>
      </w:r>
      <w:bookmarkEnd w:id="55"/>
    </w:p>
    <w:p w14:paraId="67C26C6E" w14:textId="77777777" w:rsidR="00F80C08" w:rsidRPr="00180AE5" w:rsidRDefault="00F80C08" w:rsidP="00F80C08">
      <w:r w:rsidRPr="00180AE5">
        <w:t>Это</w:t>
      </w:r>
      <w:r w:rsidR="00190F52" w:rsidRPr="00180AE5">
        <w:t xml:space="preserve"> </w:t>
      </w:r>
      <w:r w:rsidRPr="00180AE5">
        <w:t>положение</w:t>
      </w:r>
      <w:r w:rsidR="00190F52" w:rsidRPr="00180AE5">
        <w:t xml:space="preserve"> </w:t>
      </w:r>
      <w:r w:rsidRPr="00180AE5">
        <w:t>входит</w:t>
      </w:r>
      <w:r w:rsidR="00190F52" w:rsidRPr="00180AE5">
        <w:t xml:space="preserve"> </w:t>
      </w:r>
      <w:r w:rsidRPr="00180AE5">
        <w:t>в</w:t>
      </w:r>
      <w:r w:rsidR="00190F52" w:rsidRPr="00180AE5">
        <w:t xml:space="preserve"> </w:t>
      </w:r>
      <w:r w:rsidRPr="00180AE5">
        <w:t>состав</w:t>
      </w:r>
      <w:r w:rsidR="00190F52" w:rsidRPr="00180AE5">
        <w:t xml:space="preserve"> </w:t>
      </w:r>
      <w:r w:rsidRPr="00180AE5">
        <w:t>мероприятий,</w:t>
      </w:r>
      <w:r w:rsidR="00190F52" w:rsidRPr="00180AE5">
        <w:t xml:space="preserve"> </w:t>
      </w:r>
      <w:r w:rsidRPr="00180AE5">
        <w:t>которые</w:t>
      </w:r>
      <w:r w:rsidR="00190F52" w:rsidRPr="00180AE5">
        <w:t xml:space="preserve"> </w:t>
      </w:r>
      <w:r w:rsidRPr="00180AE5">
        <w:t>Банк</w:t>
      </w:r>
      <w:r w:rsidR="00190F52" w:rsidRPr="00180AE5">
        <w:t xml:space="preserve"> </w:t>
      </w:r>
      <w:r w:rsidRPr="00180AE5">
        <w:t>России</w:t>
      </w:r>
      <w:r w:rsidR="00190F52" w:rsidRPr="00180AE5">
        <w:t xml:space="preserve"> </w:t>
      </w:r>
      <w:r w:rsidRPr="00180AE5">
        <w:t>и</w:t>
      </w:r>
      <w:r w:rsidR="00190F52" w:rsidRPr="00180AE5">
        <w:t xml:space="preserve"> </w:t>
      </w:r>
      <w:r w:rsidRPr="00180AE5">
        <w:t>правительство</w:t>
      </w:r>
      <w:r w:rsidR="00190F52" w:rsidRPr="00180AE5">
        <w:t xml:space="preserve"> </w:t>
      </w:r>
      <w:r w:rsidRPr="00180AE5">
        <w:t>запланировало</w:t>
      </w:r>
      <w:r w:rsidR="00190F52" w:rsidRPr="00180AE5">
        <w:t xml:space="preserve"> </w:t>
      </w:r>
      <w:r w:rsidRPr="00180AE5">
        <w:t>в</w:t>
      </w:r>
      <w:r w:rsidR="00190F52" w:rsidRPr="00180AE5">
        <w:t xml:space="preserve"> </w:t>
      </w:r>
      <w:r w:rsidRPr="00180AE5">
        <w:t>качестве</w:t>
      </w:r>
      <w:r w:rsidR="00190F52" w:rsidRPr="00180AE5">
        <w:t xml:space="preserve"> </w:t>
      </w:r>
      <w:r w:rsidRPr="00180AE5">
        <w:t>мер,</w:t>
      </w:r>
      <w:r w:rsidR="00190F52" w:rsidRPr="00180AE5">
        <w:t xml:space="preserve"> </w:t>
      </w:r>
      <w:r w:rsidRPr="00180AE5">
        <w:t>направленных</w:t>
      </w:r>
      <w:r w:rsidR="00190F52" w:rsidRPr="00180AE5">
        <w:t xml:space="preserve"> </w:t>
      </w:r>
      <w:r w:rsidR="00180AE5">
        <w:t>«</w:t>
      </w:r>
      <w:r w:rsidRPr="00180AE5">
        <w:t>на</w:t>
      </w:r>
      <w:r w:rsidR="00190F52" w:rsidRPr="00180AE5">
        <w:t xml:space="preserve"> </w:t>
      </w:r>
      <w:r w:rsidRPr="00180AE5">
        <w:t>привлечение</w:t>
      </w:r>
      <w:r w:rsidR="00190F52" w:rsidRPr="00180AE5">
        <w:t xml:space="preserve"> </w:t>
      </w:r>
      <w:r w:rsidRPr="00180AE5">
        <w:t>граждан</w:t>
      </w:r>
      <w:r w:rsidR="00190F52" w:rsidRPr="00180AE5">
        <w:t xml:space="preserve"> </w:t>
      </w:r>
      <w:r w:rsidRPr="00180AE5">
        <w:t>к</w:t>
      </w:r>
      <w:r w:rsidR="00190F52" w:rsidRPr="00180AE5">
        <w:t xml:space="preserve"> </w:t>
      </w:r>
      <w:r w:rsidRPr="00180AE5">
        <w:t>участию</w:t>
      </w:r>
      <w:r w:rsidR="00190F52" w:rsidRPr="00180AE5">
        <w:t xml:space="preserve"> </w:t>
      </w:r>
      <w:r w:rsidRPr="00180AE5">
        <w:t>в</w:t>
      </w:r>
      <w:r w:rsidR="00190F52" w:rsidRPr="00180AE5">
        <w:t xml:space="preserve"> </w:t>
      </w:r>
      <w:r w:rsidRPr="00180AE5">
        <w:t>ПДС</w:t>
      </w:r>
      <w:r w:rsidR="00180AE5">
        <w:t>»</w:t>
      </w:r>
      <w:r w:rsidRPr="00180AE5">
        <w:t>,</w:t>
      </w:r>
      <w:r w:rsidR="00190F52" w:rsidRPr="00180AE5">
        <w:t xml:space="preserve"> </w:t>
      </w:r>
      <w:r w:rsidRPr="00180AE5">
        <w:t>следует</w:t>
      </w:r>
      <w:r w:rsidR="00190F52" w:rsidRPr="00180AE5">
        <w:t xml:space="preserve"> </w:t>
      </w:r>
      <w:r w:rsidRPr="00180AE5">
        <w:t>из</w:t>
      </w:r>
      <w:r w:rsidR="00190F52" w:rsidRPr="00180AE5">
        <w:t xml:space="preserve"> </w:t>
      </w:r>
      <w:r w:rsidRPr="00180AE5">
        <w:t>нового</w:t>
      </w:r>
      <w:r w:rsidR="00190F52" w:rsidRPr="00180AE5">
        <w:t xml:space="preserve"> </w:t>
      </w:r>
      <w:r w:rsidRPr="00180AE5">
        <w:t>документа.</w:t>
      </w:r>
    </w:p>
    <w:p w14:paraId="28C69C97" w14:textId="77777777" w:rsidR="00F80C08" w:rsidRPr="00180AE5" w:rsidRDefault="00F80C08" w:rsidP="00F80C08">
      <w:r w:rsidRPr="00180AE5">
        <w:t>В</w:t>
      </w:r>
      <w:r w:rsidR="00190F52" w:rsidRPr="00180AE5">
        <w:t xml:space="preserve"> </w:t>
      </w:r>
      <w:r w:rsidRPr="00180AE5">
        <w:t>конце</w:t>
      </w:r>
      <w:r w:rsidR="00190F52" w:rsidRPr="00180AE5">
        <w:t xml:space="preserve"> </w:t>
      </w:r>
      <w:r w:rsidRPr="00180AE5">
        <w:t>мая</w:t>
      </w:r>
      <w:r w:rsidR="00190F52" w:rsidRPr="00180AE5">
        <w:t xml:space="preserve"> </w:t>
      </w:r>
      <w:r w:rsidR="00180AE5">
        <w:t>«</w:t>
      </w:r>
      <w:r w:rsidRPr="00180AE5">
        <w:t>Ведомости</w:t>
      </w:r>
      <w:r w:rsidR="00180AE5">
        <w:t>»</w:t>
      </w:r>
      <w:r w:rsidR="00190F52" w:rsidRPr="00180AE5">
        <w:t xml:space="preserve"> </w:t>
      </w:r>
      <w:r w:rsidRPr="00180AE5">
        <w:t>писали,</w:t>
      </w:r>
      <w:r w:rsidR="00190F52" w:rsidRPr="00180AE5">
        <w:t xml:space="preserve"> </w:t>
      </w:r>
      <w:r w:rsidRPr="00180AE5">
        <w:t>что</w:t>
      </w:r>
      <w:r w:rsidR="00190F52" w:rsidRPr="00180AE5">
        <w:t xml:space="preserve"> </w:t>
      </w:r>
      <w:r w:rsidRPr="00180AE5">
        <w:t>Минфин</w:t>
      </w:r>
      <w:r w:rsidR="00190F52" w:rsidRPr="00180AE5">
        <w:t xml:space="preserve"> </w:t>
      </w:r>
      <w:r w:rsidRPr="00180AE5">
        <w:t>согласился</w:t>
      </w:r>
      <w:r w:rsidR="00190F52" w:rsidRPr="00180AE5">
        <w:t xml:space="preserve"> </w:t>
      </w:r>
      <w:r w:rsidRPr="00180AE5">
        <w:t>проработать:</w:t>
      </w:r>
    </w:p>
    <w:p w14:paraId="66722485" w14:textId="77777777" w:rsidR="00F80C08" w:rsidRPr="00180AE5" w:rsidRDefault="00190F52" w:rsidP="00F80C08">
      <w:r w:rsidRPr="00180AE5">
        <w:t xml:space="preserve">    </w:t>
      </w:r>
      <w:r w:rsidR="00F80C08" w:rsidRPr="00180AE5">
        <w:t>возможность</w:t>
      </w:r>
      <w:r w:rsidRPr="00180AE5">
        <w:t xml:space="preserve"> </w:t>
      </w:r>
      <w:r w:rsidR="00F80C08" w:rsidRPr="00180AE5">
        <w:t>отказа</w:t>
      </w:r>
      <w:r w:rsidRPr="00180AE5">
        <w:t xml:space="preserve"> </w:t>
      </w:r>
      <w:r w:rsidR="00F80C08" w:rsidRPr="00180AE5">
        <w:t>от</w:t>
      </w:r>
      <w:r w:rsidRPr="00180AE5">
        <w:t xml:space="preserve"> </w:t>
      </w:r>
      <w:r w:rsidR="00F80C08" w:rsidRPr="00180AE5">
        <w:t>ограничения</w:t>
      </w:r>
      <w:r w:rsidRPr="00180AE5">
        <w:t xml:space="preserve"> </w:t>
      </w:r>
      <w:r w:rsidR="00F80C08" w:rsidRPr="00180AE5">
        <w:t>количества</w:t>
      </w:r>
      <w:r w:rsidRPr="00180AE5">
        <w:t xml:space="preserve"> </w:t>
      </w:r>
      <w:r w:rsidR="00F80C08" w:rsidRPr="00180AE5">
        <w:t>договоров</w:t>
      </w:r>
      <w:r w:rsidRPr="00180AE5">
        <w:t xml:space="preserve"> </w:t>
      </w:r>
      <w:r w:rsidR="00F80C08" w:rsidRPr="00180AE5">
        <w:t>долгосрочных</w:t>
      </w:r>
      <w:r w:rsidRPr="00180AE5">
        <w:t xml:space="preserve"> </w:t>
      </w:r>
      <w:r w:rsidR="00F80C08" w:rsidRPr="00180AE5">
        <w:t>сбережений</w:t>
      </w:r>
      <w:r w:rsidRPr="00180AE5">
        <w:t xml:space="preserve"> </w:t>
      </w:r>
      <w:r w:rsidR="00F80C08" w:rsidRPr="00180AE5">
        <w:t>(ДДС),</w:t>
      </w:r>
      <w:r w:rsidRPr="00180AE5">
        <w:t xml:space="preserve"> </w:t>
      </w:r>
      <w:r w:rsidR="00F80C08" w:rsidRPr="00180AE5">
        <w:t>которое</w:t>
      </w:r>
      <w:r w:rsidRPr="00180AE5">
        <w:t xml:space="preserve"> </w:t>
      </w:r>
      <w:r w:rsidR="00F80C08" w:rsidRPr="00180AE5">
        <w:t>может</w:t>
      </w:r>
      <w:r w:rsidRPr="00180AE5">
        <w:t xml:space="preserve"> </w:t>
      </w:r>
      <w:r w:rsidR="00F80C08" w:rsidRPr="00180AE5">
        <w:t>заключить</w:t>
      </w:r>
      <w:r w:rsidRPr="00180AE5">
        <w:t xml:space="preserve"> </w:t>
      </w:r>
      <w:r w:rsidR="00F80C08" w:rsidRPr="00180AE5">
        <w:t>физическое</w:t>
      </w:r>
      <w:r w:rsidRPr="00180AE5">
        <w:t xml:space="preserve"> </w:t>
      </w:r>
      <w:r w:rsidR="00F80C08" w:rsidRPr="00180AE5">
        <w:t>лицо</w:t>
      </w:r>
      <w:r w:rsidRPr="00180AE5">
        <w:t xml:space="preserve"> </w:t>
      </w:r>
      <w:r w:rsidR="00F80C08" w:rsidRPr="00180AE5">
        <w:t>с</w:t>
      </w:r>
      <w:r w:rsidRPr="00180AE5">
        <w:t xml:space="preserve"> </w:t>
      </w:r>
      <w:r w:rsidR="00F80C08" w:rsidRPr="00180AE5">
        <w:t>негосударственными</w:t>
      </w:r>
      <w:r w:rsidRPr="00180AE5">
        <w:t xml:space="preserve"> </w:t>
      </w:r>
      <w:r w:rsidR="00F80C08" w:rsidRPr="00180AE5">
        <w:t>пенсионными</w:t>
      </w:r>
      <w:r w:rsidRPr="00180AE5">
        <w:t xml:space="preserve"> </w:t>
      </w:r>
      <w:r w:rsidR="00F80C08" w:rsidRPr="00180AE5">
        <w:t>фондами</w:t>
      </w:r>
      <w:r w:rsidRPr="00180AE5">
        <w:t xml:space="preserve"> </w:t>
      </w:r>
      <w:r w:rsidR="00F80C08" w:rsidRPr="00180AE5">
        <w:t>(НПФ);</w:t>
      </w:r>
    </w:p>
    <w:p w14:paraId="43EFF016" w14:textId="77777777" w:rsidR="00F80C08" w:rsidRPr="00180AE5" w:rsidRDefault="00190F52" w:rsidP="00F80C08">
      <w:r w:rsidRPr="00180AE5">
        <w:t xml:space="preserve">    </w:t>
      </w:r>
      <w:r w:rsidR="00F80C08" w:rsidRPr="00180AE5">
        <w:t>вопрос</w:t>
      </w:r>
      <w:r w:rsidRPr="00180AE5">
        <w:t xml:space="preserve"> </w:t>
      </w:r>
      <w:r w:rsidR="00F80C08" w:rsidRPr="00180AE5">
        <w:t>участия</w:t>
      </w:r>
      <w:r w:rsidRPr="00180AE5">
        <w:t xml:space="preserve"> </w:t>
      </w:r>
      <w:r w:rsidR="00F80C08" w:rsidRPr="00180AE5">
        <w:t>в</w:t>
      </w:r>
      <w:r w:rsidRPr="00180AE5">
        <w:t xml:space="preserve"> </w:t>
      </w:r>
      <w:r w:rsidR="00F80C08" w:rsidRPr="00180AE5">
        <w:t>ПДС</w:t>
      </w:r>
      <w:r w:rsidRPr="00180AE5">
        <w:t xml:space="preserve"> </w:t>
      </w:r>
      <w:r w:rsidR="00F80C08" w:rsidRPr="00180AE5">
        <w:t>предпенсионеров;</w:t>
      </w:r>
    </w:p>
    <w:p w14:paraId="66DA59CD" w14:textId="77777777" w:rsidR="00F80C08" w:rsidRPr="00180AE5" w:rsidRDefault="00F80C08" w:rsidP="00F80C08">
      <w:r w:rsidRPr="00180AE5">
        <w:t>Как</w:t>
      </w:r>
      <w:r w:rsidR="00190F52" w:rsidRPr="00180AE5">
        <w:t xml:space="preserve"> </w:t>
      </w:r>
      <w:r w:rsidRPr="00180AE5">
        <w:t>отмечало</w:t>
      </w:r>
      <w:r w:rsidR="00190F52" w:rsidRPr="00180AE5">
        <w:t xml:space="preserve"> </w:t>
      </w:r>
      <w:r w:rsidRPr="00180AE5">
        <w:t>издание,</w:t>
      </w:r>
      <w:r w:rsidR="00190F52" w:rsidRPr="00180AE5">
        <w:t xml:space="preserve"> </w:t>
      </w:r>
      <w:r w:rsidRPr="00180AE5">
        <w:t>министр</w:t>
      </w:r>
      <w:r w:rsidR="00190F52" w:rsidRPr="00180AE5">
        <w:t xml:space="preserve"> </w:t>
      </w:r>
      <w:r w:rsidRPr="00180AE5">
        <w:t>финансов</w:t>
      </w:r>
      <w:r w:rsidR="00190F52" w:rsidRPr="00180AE5">
        <w:t xml:space="preserve"> </w:t>
      </w:r>
      <w:r w:rsidRPr="00180AE5">
        <w:t>Антон</w:t>
      </w:r>
      <w:r w:rsidR="00190F52" w:rsidRPr="00180AE5">
        <w:t xml:space="preserve"> </w:t>
      </w:r>
      <w:r w:rsidRPr="00180AE5">
        <w:t>Силуанов</w:t>
      </w:r>
      <w:r w:rsidR="00190F52" w:rsidRPr="00180AE5">
        <w:t xml:space="preserve"> </w:t>
      </w:r>
      <w:r w:rsidRPr="00180AE5">
        <w:t>передал</w:t>
      </w:r>
      <w:r w:rsidR="00190F52" w:rsidRPr="00180AE5">
        <w:t xml:space="preserve"> </w:t>
      </w:r>
      <w:r w:rsidRPr="00180AE5">
        <w:t>вопрос</w:t>
      </w:r>
      <w:r w:rsidR="00190F52" w:rsidRPr="00180AE5">
        <w:t xml:space="preserve"> </w:t>
      </w:r>
      <w:r w:rsidRPr="00180AE5">
        <w:t>поправок</w:t>
      </w:r>
      <w:r w:rsidR="00190F52" w:rsidRPr="00180AE5">
        <w:t xml:space="preserve"> </w:t>
      </w:r>
      <w:r w:rsidRPr="00180AE5">
        <w:t>в</w:t>
      </w:r>
      <w:r w:rsidR="00190F52" w:rsidRPr="00180AE5">
        <w:t xml:space="preserve"> </w:t>
      </w:r>
      <w:r w:rsidRPr="00180AE5">
        <w:t>Налоговый</w:t>
      </w:r>
      <w:r w:rsidR="00190F52" w:rsidRPr="00180AE5">
        <w:t xml:space="preserve"> </w:t>
      </w:r>
      <w:r w:rsidRPr="00180AE5">
        <w:t>кодекс,</w:t>
      </w:r>
      <w:r w:rsidR="00190F52" w:rsidRPr="00180AE5">
        <w:t xml:space="preserve"> </w:t>
      </w:r>
      <w:r w:rsidRPr="00180AE5">
        <w:t>касающихся</w:t>
      </w:r>
      <w:r w:rsidR="00190F52" w:rsidRPr="00180AE5">
        <w:t xml:space="preserve"> </w:t>
      </w:r>
      <w:r w:rsidRPr="00180AE5">
        <w:t>этих</w:t>
      </w:r>
      <w:r w:rsidR="00190F52" w:rsidRPr="00180AE5">
        <w:t xml:space="preserve"> </w:t>
      </w:r>
      <w:r w:rsidRPr="00180AE5">
        <w:t>двух</w:t>
      </w:r>
      <w:r w:rsidR="00190F52" w:rsidRPr="00180AE5">
        <w:t xml:space="preserve"> </w:t>
      </w:r>
      <w:r w:rsidRPr="00180AE5">
        <w:t>проблем,</w:t>
      </w:r>
      <w:r w:rsidR="00190F52" w:rsidRPr="00180AE5">
        <w:t xml:space="preserve"> </w:t>
      </w:r>
      <w:r w:rsidRPr="00180AE5">
        <w:t>на</w:t>
      </w:r>
      <w:r w:rsidR="00190F52" w:rsidRPr="00180AE5">
        <w:t xml:space="preserve"> </w:t>
      </w:r>
      <w:r w:rsidRPr="00180AE5">
        <w:t>контроль</w:t>
      </w:r>
      <w:r w:rsidR="00190F52" w:rsidRPr="00180AE5">
        <w:t xml:space="preserve"> </w:t>
      </w:r>
      <w:r w:rsidRPr="00180AE5">
        <w:t>заместителям</w:t>
      </w:r>
      <w:r w:rsidR="00190F52" w:rsidRPr="00180AE5">
        <w:t xml:space="preserve"> </w:t>
      </w:r>
      <w:r w:rsidRPr="00180AE5">
        <w:t>министра</w:t>
      </w:r>
      <w:r w:rsidR="00190F52" w:rsidRPr="00180AE5">
        <w:t xml:space="preserve"> </w:t>
      </w:r>
      <w:r w:rsidRPr="00180AE5">
        <w:t>финансов</w:t>
      </w:r>
      <w:r w:rsidR="00190F52" w:rsidRPr="00180AE5">
        <w:t xml:space="preserve"> </w:t>
      </w:r>
      <w:r w:rsidRPr="00180AE5">
        <w:t>Ивану</w:t>
      </w:r>
      <w:r w:rsidR="00190F52" w:rsidRPr="00180AE5">
        <w:t xml:space="preserve"> </w:t>
      </w:r>
      <w:r w:rsidRPr="00180AE5">
        <w:t>Чебескову,</w:t>
      </w:r>
      <w:r w:rsidR="00190F52" w:rsidRPr="00180AE5">
        <w:t xml:space="preserve"> </w:t>
      </w:r>
      <w:r w:rsidRPr="00180AE5">
        <w:t>который</w:t>
      </w:r>
      <w:r w:rsidR="00190F52" w:rsidRPr="00180AE5">
        <w:t xml:space="preserve"> </w:t>
      </w:r>
      <w:r w:rsidRPr="00180AE5">
        <w:t>курирует</w:t>
      </w:r>
      <w:r w:rsidR="00190F52" w:rsidRPr="00180AE5">
        <w:t xml:space="preserve"> </w:t>
      </w:r>
      <w:r w:rsidRPr="00180AE5">
        <w:t>финансовую</w:t>
      </w:r>
      <w:r w:rsidR="00190F52" w:rsidRPr="00180AE5">
        <w:t xml:space="preserve"> </w:t>
      </w:r>
      <w:r w:rsidRPr="00180AE5">
        <w:t>политику,</w:t>
      </w:r>
      <w:r w:rsidR="00190F52" w:rsidRPr="00180AE5">
        <w:t xml:space="preserve"> </w:t>
      </w:r>
      <w:r w:rsidRPr="00180AE5">
        <w:t>и</w:t>
      </w:r>
      <w:r w:rsidR="00190F52" w:rsidRPr="00180AE5">
        <w:t xml:space="preserve"> </w:t>
      </w:r>
      <w:r w:rsidRPr="00180AE5">
        <w:t>Алексею</w:t>
      </w:r>
      <w:r w:rsidR="00190F52" w:rsidRPr="00180AE5">
        <w:t xml:space="preserve"> </w:t>
      </w:r>
      <w:r w:rsidRPr="00180AE5">
        <w:t>Сазанову,</w:t>
      </w:r>
      <w:r w:rsidR="00190F52" w:rsidRPr="00180AE5">
        <w:t xml:space="preserve"> </w:t>
      </w:r>
      <w:r w:rsidRPr="00180AE5">
        <w:t>отвечающего</w:t>
      </w:r>
      <w:r w:rsidR="00190F52" w:rsidRPr="00180AE5">
        <w:t xml:space="preserve"> </w:t>
      </w:r>
      <w:r w:rsidRPr="00180AE5">
        <w:t>за</w:t>
      </w:r>
      <w:r w:rsidR="00190F52" w:rsidRPr="00180AE5">
        <w:t xml:space="preserve"> </w:t>
      </w:r>
      <w:r w:rsidRPr="00180AE5">
        <w:t>налоговую</w:t>
      </w:r>
      <w:r w:rsidR="00190F52" w:rsidRPr="00180AE5">
        <w:t xml:space="preserve"> </w:t>
      </w:r>
      <w:r w:rsidRPr="00180AE5">
        <w:t>политику.</w:t>
      </w:r>
    </w:p>
    <w:p w14:paraId="61B3F732" w14:textId="77777777" w:rsidR="00F80C08" w:rsidRPr="00180AE5" w:rsidRDefault="00F80C08" w:rsidP="00F80C08">
      <w:r w:rsidRPr="00180AE5">
        <w:t>Кроме</w:t>
      </w:r>
      <w:r w:rsidR="00190F52" w:rsidRPr="00180AE5">
        <w:t xml:space="preserve"> </w:t>
      </w:r>
      <w:r w:rsidRPr="00180AE5">
        <w:t>того,</w:t>
      </w:r>
      <w:r w:rsidR="00190F52" w:rsidRPr="00180AE5">
        <w:t xml:space="preserve"> </w:t>
      </w:r>
      <w:r w:rsidRPr="00180AE5">
        <w:t>в</w:t>
      </w:r>
      <w:r w:rsidR="00190F52" w:rsidRPr="00180AE5">
        <w:t xml:space="preserve"> </w:t>
      </w:r>
      <w:r w:rsidRPr="00180AE5">
        <w:t>новой</w:t>
      </w:r>
      <w:r w:rsidR="00190F52" w:rsidRPr="00180AE5">
        <w:t xml:space="preserve"> </w:t>
      </w:r>
      <w:r w:rsidRPr="00180AE5">
        <w:t>редакции</w:t>
      </w:r>
      <w:r w:rsidR="00190F52" w:rsidRPr="00180AE5">
        <w:t xml:space="preserve"> </w:t>
      </w:r>
      <w:r w:rsidRPr="00180AE5">
        <w:t>проекта</w:t>
      </w:r>
      <w:r w:rsidR="00190F52" w:rsidRPr="00180AE5">
        <w:t xml:space="preserve"> </w:t>
      </w:r>
      <w:r w:rsidRPr="00180AE5">
        <w:t>появилась</w:t>
      </w:r>
      <w:r w:rsidR="00190F52" w:rsidRPr="00180AE5">
        <w:t xml:space="preserve"> </w:t>
      </w:r>
      <w:r w:rsidRPr="00180AE5">
        <w:t>формулировка</w:t>
      </w:r>
      <w:r w:rsidR="00190F52" w:rsidRPr="00180AE5">
        <w:t xml:space="preserve"> </w:t>
      </w:r>
      <w:r w:rsidRPr="00180AE5">
        <w:t>о</w:t>
      </w:r>
      <w:r w:rsidR="00190F52" w:rsidRPr="00180AE5">
        <w:t xml:space="preserve"> </w:t>
      </w:r>
      <w:r w:rsidRPr="00180AE5">
        <w:t>том,</w:t>
      </w:r>
      <w:r w:rsidR="00190F52" w:rsidRPr="00180AE5">
        <w:t xml:space="preserve"> </w:t>
      </w:r>
      <w:r w:rsidRPr="00180AE5">
        <w:t>что</w:t>
      </w:r>
      <w:r w:rsidR="00190F52" w:rsidRPr="00180AE5">
        <w:t xml:space="preserve"> </w:t>
      </w:r>
      <w:r w:rsidR="00180AE5">
        <w:t>«</w:t>
      </w:r>
      <w:r w:rsidRPr="00180AE5">
        <w:t>необходимо</w:t>
      </w:r>
      <w:r w:rsidR="00190F52" w:rsidRPr="00180AE5">
        <w:t xml:space="preserve">... </w:t>
      </w:r>
      <w:r w:rsidRPr="00180AE5">
        <w:t>также</w:t>
      </w:r>
      <w:r w:rsidR="00190F52" w:rsidRPr="00180AE5">
        <w:t xml:space="preserve"> </w:t>
      </w:r>
      <w:r w:rsidRPr="00180AE5">
        <w:t>проработать</w:t>
      </w:r>
      <w:r w:rsidR="00190F52" w:rsidRPr="00180AE5">
        <w:t xml:space="preserve"> </w:t>
      </w:r>
      <w:r w:rsidRPr="00180AE5">
        <w:t>вопрос</w:t>
      </w:r>
      <w:r w:rsidR="00190F52" w:rsidRPr="00180AE5">
        <w:t xml:space="preserve"> </w:t>
      </w:r>
      <w:r w:rsidRPr="00180AE5">
        <w:t>о</w:t>
      </w:r>
      <w:r w:rsidR="00190F52" w:rsidRPr="00180AE5">
        <w:t xml:space="preserve"> </w:t>
      </w:r>
      <w:r w:rsidRPr="00180AE5">
        <w:t>возможности</w:t>
      </w:r>
      <w:r w:rsidR="00190F52" w:rsidRPr="00180AE5">
        <w:t xml:space="preserve"> </w:t>
      </w:r>
      <w:r w:rsidRPr="00180AE5">
        <w:t>распространения</w:t>
      </w:r>
      <w:r w:rsidR="00190F52" w:rsidRPr="00180AE5">
        <w:t xml:space="preserve"> </w:t>
      </w:r>
      <w:r w:rsidRPr="00180AE5">
        <w:t>на</w:t>
      </w:r>
      <w:r w:rsidR="00190F52" w:rsidRPr="00180AE5">
        <w:t xml:space="preserve"> </w:t>
      </w:r>
      <w:r w:rsidRPr="00180AE5">
        <w:t>долгосрочные</w:t>
      </w:r>
      <w:r w:rsidR="00190F52" w:rsidRPr="00180AE5">
        <w:t xml:space="preserve"> </w:t>
      </w:r>
      <w:r w:rsidRPr="00180AE5">
        <w:t>договоры</w:t>
      </w:r>
      <w:r w:rsidR="00190F52" w:rsidRPr="00180AE5">
        <w:t xml:space="preserve"> </w:t>
      </w:r>
      <w:r w:rsidRPr="00180AE5">
        <w:t>страхования</w:t>
      </w:r>
      <w:r w:rsidR="00190F52" w:rsidRPr="00180AE5">
        <w:t xml:space="preserve"> </w:t>
      </w:r>
      <w:r w:rsidRPr="00180AE5">
        <w:t>жизни</w:t>
      </w:r>
      <w:r w:rsidR="00190F52" w:rsidRPr="00180AE5">
        <w:t xml:space="preserve"> </w:t>
      </w:r>
      <w:r w:rsidRPr="00180AE5">
        <w:t>(ДСЖ)</w:t>
      </w:r>
      <w:r w:rsidR="00190F52" w:rsidRPr="00180AE5">
        <w:t xml:space="preserve"> </w:t>
      </w:r>
      <w:r w:rsidRPr="00180AE5">
        <w:t>налогового</w:t>
      </w:r>
      <w:r w:rsidR="00190F52" w:rsidRPr="00180AE5">
        <w:t xml:space="preserve"> </w:t>
      </w:r>
      <w:r w:rsidRPr="00180AE5">
        <w:t>вычета</w:t>
      </w:r>
      <w:r w:rsidR="00190F52" w:rsidRPr="00180AE5">
        <w:t xml:space="preserve"> </w:t>
      </w:r>
      <w:r w:rsidRPr="00180AE5">
        <w:t>на</w:t>
      </w:r>
      <w:r w:rsidR="00190F52" w:rsidRPr="00180AE5">
        <w:t xml:space="preserve"> </w:t>
      </w:r>
      <w:r w:rsidRPr="00180AE5">
        <w:t>долгосрочные</w:t>
      </w:r>
      <w:r w:rsidR="00190F52" w:rsidRPr="00180AE5">
        <w:t xml:space="preserve"> </w:t>
      </w:r>
      <w:r w:rsidRPr="00180AE5">
        <w:t>инвестиции</w:t>
      </w:r>
      <w:r w:rsidR="00180AE5">
        <w:t>»</w:t>
      </w:r>
      <w:r w:rsidR="00190F52" w:rsidRPr="00180AE5">
        <w:t xml:space="preserve"> </w:t>
      </w:r>
      <w:r w:rsidRPr="00180AE5">
        <w:t>(сейчас</w:t>
      </w:r>
      <w:r w:rsidR="00190F52" w:rsidRPr="00180AE5">
        <w:t xml:space="preserve"> </w:t>
      </w:r>
      <w:r w:rsidRPr="00180AE5">
        <w:t>этот</w:t>
      </w:r>
      <w:r w:rsidR="00190F52" w:rsidRPr="00180AE5">
        <w:t xml:space="preserve"> </w:t>
      </w:r>
      <w:r w:rsidRPr="00180AE5">
        <w:t>налоговый</w:t>
      </w:r>
      <w:r w:rsidR="00190F52" w:rsidRPr="00180AE5">
        <w:t xml:space="preserve"> </w:t>
      </w:r>
      <w:r w:rsidRPr="00180AE5">
        <w:t>вычет</w:t>
      </w:r>
      <w:r w:rsidR="00190F52" w:rsidRPr="00180AE5">
        <w:t xml:space="preserve"> </w:t>
      </w:r>
      <w:r w:rsidRPr="00180AE5">
        <w:t>распространяется</w:t>
      </w:r>
      <w:r w:rsidR="00190F52" w:rsidRPr="00180AE5">
        <w:t xml:space="preserve"> </w:t>
      </w:r>
      <w:r w:rsidRPr="00180AE5">
        <w:t>на</w:t>
      </w:r>
      <w:r w:rsidR="00190F52" w:rsidRPr="00180AE5">
        <w:t xml:space="preserve"> </w:t>
      </w:r>
      <w:r w:rsidRPr="00180AE5">
        <w:t>ПДС</w:t>
      </w:r>
      <w:r w:rsidR="00190F52" w:rsidRPr="00180AE5">
        <w:t xml:space="preserve"> </w:t>
      </w:r>
      <w:r w:rsidRPr="00180AE5">
        <w:t>и</w:t>
      </w:r>
      <w:r w:rsidR="00190F52" w:rsidRPr="00180AE5">
        <w:t xml:space="preserve"> </w:t>
      </w:r>
      <w:r w:rsidRPr="00180AE5">
        <w:t>ИИС</w:t>
      </w:r>
      <w:r w:rsidR="00190F52" w:rsidRPr="00180AE5">
        <w:t xml:space="preserve"> </w:t>
      </w:r>
      <w:r w:rsidRPr="00180AE5">
        <w:t>третьего</w:t>
      </w:r>
      <w:r w:rsidR="00190F52" w:rsidRPr="00180AE5">
        <w:t xml:space="preserve"> </w:t>
      </w:r>
      <w:r w:rsidRPr="00180AE5">
        <w:t>типа).</w:t>
      </w:r>
      <w:r w:rsidR="00190F52" w:rsidRPr="00180AE5">
        <w:t xml:space="preserve"> </w:t>
      </w:r>
      <w:r w:rsidRPr="00180AE5">
        <w:t>О</w:t>
      </w:r>
      <w:r w:rsidR="00190F52" w:rsidRPr="00180AE5">
        <w:t xml:space="preserve"> </w:t>
      </w:r>
      <w:r w:rsidRPr="00180AE5">
        <w:t>том,</w:t>
      </w:r>
      <w:r w:rsidR="00190F52" w:rsidRPr="00180AE5">
        <w:t xml:space="preserve"> </w:t>
      </w:r>
      <w:r w:rsidRPr="00180AE5">
        <w:t>что</w:t>
      </w:r>
      <w:r w:rsidR="00190F52" w:rsidRPr="00180AE5">
        <w:t xml:space="preserve"> </w:t>
      </w:r>
      <w:r w:rsidRPr="00180AE5">
        <w:t>на</w:t>
      </w:r>
      <w:r w:rsidR="00190F52" w:rsidRPr="00180AE5">
        <w:t xml:space="preserve"> </w:t>
      </w:r>
      <w:r w:rsidRPr="00180AE5">
        <w:t>долевое</w:t>
      </w:r>
      <w:r w:rsidR="00190F52" w:rsidRPr="00180AE5">
        <w:t xml:space="preserve"> </w:t>
      </w:r>
      <w:r w:rsidRPr="00180AE5">
        <w:t>страховое</w:t>
      </w:r>
      <w:r w:rsidR="00190F52" w:rsidRPr="00180AE5">
        <w:t xml:space="preserve"> </w:t>
      </w:r>
      <w:r w:rsidRPr="00180AE5">
        <w:t>жизни,</w:t>
      </w:r>
      <w:r w:rsidR="00190F52" w:rsidRPr="00180AE5">
        <w:t xml:space="preserve"> </w:t>
      </w:r>
      <w:r w:rsidRPr="00180AE5">
        <w:t>которое</w:t>
      </w:r>
      <w:r w:rsidR="00190F52" w:rsidRPr="00180AE5">
        <w:t xml:space="preserve"> </w:t>
      </w:r>
      <w:r w:rsidRPr="00180AE5">
        <w:t>планируется</w:t>
      </w:r>
      <w:r w:rsidR="00190F52" w:rsidRPr="00180AE5">
        <w:t xml:space="preserve"> </w:t>
      </w:r>
      <w:r w:rsidRPr="00180AE5">
        <w:t>запустить</w:t>
      </w:r>
      <w:r w:rsidR="00190F52" w:rsidRPr="00180AE5">
        <w:t xml:space="preserve"> </w:t>
      </w:r>
      <w:r w:rsidRPr="00180AE5">
        <w:t>со</w:t>
      </w:r>
      <w:r w:rsidR="00190F52" w:rsidRPr="00180AE5">
        <w:t xml:space="preserve"> </w:t>
      </w:r>
      <w:r w:rsidRPr="00180AE5">
        <w:t>следующего</w:t>
      </w:r>
      <w:r w:rsidR="00190F52" w:rsidRPr="00180AE5">
        <w:t xml:space="preserve"> </w:t>
      </w:r>
      <w:r w:rsidRPr="00180AE5">
        <w:t>года,</w:t>
      </w:r>
      <w:r w:rsidR="00190F52" w:rsidRPr="00180AE5">
        <w:t xml:space="preserve"> </w:t>
      </w:r>
      <w:r w:rsidRPr="00180AE5">
        <w:t>будет</w:t>
      </w:r>
      <w:r w:rsidR="00190F52" w:rsidRPr="00180AE5">
        <w:t xml:space="preserve"> </w:t>
      </w:r>
      <w:r w:rsidRPr="00180AE5">
        <w:t>распространен</w:t>
      </w:r>
      <w:r w:rsidR="00190F52" w:rsidRPr="00180AE5">
        <w:t xml:space="preserve"> </w:t>
      </w:r>
      <w:r w:rsidRPr="00180AE5">
        <w:t>соответствующий</w:t>
      </w:r>
      <w:r w:rsidR="00190F52" w:rsidRPr="00180AE5">
        <w:t xml:space="preserve"> </w:t>
      </w:r>
      <w:r w:rsidRPr="00180AE5">
        <w:t>налоговый</w:t>
      </w:r>
      <w:r w:rsidR="00190F52" w:rsidRPr="00180AE5">
        <w:t xml:space="preserve"> </w:t>
      </w:r>
      <w:r w:rsidRPr="00180AE5">
        <w:t>вычет</w:t>
      </w:r>
      <w:r w:rsidR="00190F52" w:rsidRPr="00180AE5">
        <w:t xml:space="preserve"> </w:t>
      </w:r>
      <w:r w:rsidRPr="00180AE5">
        <w:t>неоднократно</w:t>
      </w:r>
      <w:r w:rsidR="00190F52" w:rsidRPr="00180AE5">
        <w:t xml:space="preserve"> </w:t>
      </w:r>
      <w:r w:rsidRPr="00180AE5">
        <w:t>говорили</w:t>
      </w:r>
      <w:r w:rsidR="00190F52" w:rsidRPr="00180AE5">
        <w:t xml:space="preserve"> </w:t>
      </w:r>
      <w:r w:rsidRPr="00180AE5">
        <w:t>представители</w:t>
      </w:r>
      <w:r w:rsidR="00190F52" w:rsidRPr="00180AE5">
        <w:t xml:space="preserve"> </w:t>
      </w:r>
      <w:r w:rsidRPr="00180AE5">
        <w:t>Минфина</w:t>
      </w:r>
      <w:r w:rsidR="00190F52" w:rsidRPr="00180AE5">
        <w:t xml:space="preserve"> </w:t>
      </w:r>
      <w:r w:rsidRPr="00180AE5">
        <w:t>и</w:t>
      </w:r>
      <w:r w:rsidR="00190F52" w:rsidRPr="00180AE5">
        <w:t xml:space="preserve"> </w:t>
      </w:r>
      <w:r w:rsidRPr="00180AE5">
        <w:t>Банка</w:t>
      </w:r>
      <w:r w:rsidR="00190F52" w:rsidRPr="00180AE5">
        <w:t xml:space="preserve"> </w:t>
      </w:r>
      <w:r w:rsidRPr="00180AE5">
        <w:t>России.</w:t>
      </w:r>
    </w:p>
    <w:p w14:paraId="501F1E51" w14:textId="77777777" w:rsidR="00F80C08" w:rsidRPr="00180AE5" w:rsidRDefault="006A6054" w:rsidP="00F80C08">
      <w:hyperlink r:id="rId15" w:history="1">
        <w:r w:rsidR="00F80C08" w:rsidRPr="00180AE5">
          <w:rPr>
            <w:rStyle w:val="a3"/>
          </w:rPr>
          <w:t>https://frankmedia.ru/182618</w:t>
        </w:r>
      </w:hyperlink>
      <w:r w:rsidR="00190F52" w:rsidRPr="00180AE5">
        <w:t xml:space="preserve"> </w:t>
      </w:r>
    </w:p>
    <w:p w14:paraId="54DAEB82" w14:textId="77777777" w:rsidR="00070F0B" w:rsidRPr="00180AE5" w:rsidRDefault="00070F0B" w:rsidP="00070F0B">
      <w:pPr>
        <w:pStyle w:val="2"/>
      </w:pPr>
      <w:bookmarkStart w:id="56" w:name="А105"/>
      <w:bookmarkStart w:id="57" w:name="_Toc181082679"/>
      <w:bookmarkStart w:id="58" w:name="_Hlk181081999"/>
      <w:r w:rsidRPr="00180AE5">
        <w:lastRenderedPageBreak/>
        <w:t>Лента.ru,</w:t>
      </w:r>
      <w:r w:rsidR="00190F52" w:rsidRPr="00180AE5">
        <w:t xml:space="preserve"> </w:t>
      </w:r>
      <w:r w:rsidRPr="00180AE5">
        <w:t>28.10.2024,</w:t>
      </w:r>
      <w:r w:rsidR="00190F52" w:rsidRPr="00180AE5">
        <w:t xml:space="preserve"> </w:t>
      </w:r>
      <w:r w:rsidRPr="00180AE5">
        <w:t>Полина</w:t>
      </w:r>
      <w:r w:rsidR="00190F52" w:rsidRPr="00180AE5">
        <w:t xml:space="preserve"> </w:t>
      </w:r>
      <w:r w:rsidRPr="00180AE5">
        <w:t>КАНЕВСКАЯ,</w:t>
      </w:r>
      <w:r w:rsidR="00190F52" w:rsidRPr="00180AE5">
        <w:t xml:space="preserve"> </w:t>
      </w:r>
      <w:r w:rsidR="00180AE5">
        <w:t>«</w:t>
      </w:r>
      <w:r w:rsidRPr="00180AE5">
        <w:t>Время</w:t>
      </w:r>
      <w:r w:rsidR="00190F52" w:rsidRPr="00180AE5">
        <w:t xml:space="preserve"> - </w:t>
      </w:r>
      <w:r w:rsidRPr="00180AE5">
        <w:t>деньги</w:t>
      </w:r>
      <w:r w:rsidR="00180AE5">
        <w:t>»</w:t>
      </w:r>
      <w:r w:rsidR="00872C93" w:rsidRPr="00180AE5">
        <w:t>.</w:t>
      </w:r>
      <w:r w:rsidR="00190F52" w:rsidRPr="00180AE5">
        <w:t xml:space="preserve"> </w:t>
      </w:r>
      <w:r w:rsidRPr="00180AE5">
        <w:t>Программа</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поможет</w:t>
      </w:r>
      <w:r w:rsidR="00190F52" w:rsidRPr="00180AE5">
        <w:t xml:space="preserve"> </w:t>
      </w:r>
      <w:r w:rsidRPr="00180AE5">
        <w:t>сохранить</w:t>
      </w:r>
      <w:r w:rsidR="00190F52" w:rsidRPr="00180AE5">
        <w:t xml:space="preserve"> </w:t>
      </w:r>
      <w:r w:rsidRPr="00180AE5">
        <w:t>накопления.</w:t>
      </w:r>
      <w:r w:rsidR="00190F52" w:rsidRPr="00180AE5">
        <w:t xml:space="preserve"> </w:t>
      </w:r>
      <w:r w:rsidRPr="00180AE5">
        <w:t>Как</w:t>
      </w:r>
      <w:r w:rsidR="00190F52" w:rsidRPr="00180AE5">
        <w:t xml:space="preserve"> </w:t>
      </w:r>
      <w:r w:rsidRPr="00180AE5">
        <w:t>она</w:t>
      </w:r>
      <w:r w:rsidR="00190F52" w:rsidRPr="00180AE5">
        <w:t xml:space="preserve"> </w:t>
      </w:r>
      <w:r w:rsidRPr="00180AE5">
        <w:t>работает?</w:t>
      </w:r>
      <w:bookmarkEnd w:id="56"/>
      <w:bookmarkEnd w:id="57"/>
    </w:p>
    <w:p w14:paraId="6D89AB26" w14:textId="77777777" w:rsidR="00070F0B" w:rsidRPr="00180AE5" w:rsidRDefault="00070F0B" w:rsidP="00180AE5">
      <w:pPr>
        <w:pStyle w:val="3"/>
      </w:pPr>
      <w:bookmarkStart w:id="59" w:name="_Toc181082680"/>
      <w:r w:rsidRPr="00180AE5">
        <w:t>С</w:t>
      </w:r>
      <w:r w:rsidR="00190F52" w:rsidRPr="00180AE5">
        <w:t xml:space="preserve"> </w:t>
      </w:r>
      <w:r w:rsidRPr="00180AE5">
        <w:t>января</w:t>
      </w:r>
      <w:r w:rsidR="00190F52" w:rsidRPr="00180AE5">
        <w:t xml:space="preserve"> </w:t>
      </w:r>
      <w:r w:rsidRPr="00180AE5">
        <w:t>2024</w:t>
      </w:r>
      <w:r w:rsidR="00190F52" w:rsidRPr="00180AE5">
        <w:t xml:space="preserve"> </w:t>
      </w:r>
      <w:r w:rsidRPr="00180AE5">
        <w:t>года</w:t>
      </w:r>
      <w:r w:rsidR="00190F52" w:rsidRPr="00180AE5">
        <w:t xml:space="preserve"> </w:t>
      </w:r>
      <w:r w:rsidRPr="00180AE5">
        <w:t>в</w:t>
      </w:r>
      <w:r w:rsidR="00190F52" w:rsidRPr="00180AE5">
        <w:t xml:space="preserve"> </w:t>
      </w:r>
      <w:r w:rsidRPr="00180AE5">
        <w:t>России</w:t>
      </w:r>
      <w:r w:rsidR="00190F52" w:rsidRPr="00180AE5">
        <w:t xml:space="preserve"> </w:t>
      </w:r>
      <w:r w:rsidRPr="00180AE5">
        <w:t>заработала</w:t>
      </w:r>
      <w:r w:rsidR="00190F52" w:rsidRPr="00180AE5">
        <w:t xml:space="preserve"> </w:t>
      </w:r>
      <w:r w:rsidRPr="00180AE5">
        <w:t>Программа</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(ПДС).</w:t>
      </w:r>
      <w:r w:rsidR="00190F52" w:rsidRPr="00180AE5">
        <w:t xml:space="preserve"> </w:t>
      </w:r>
      <w:r w:rsidRPr="00180AE5">
        <w:t>Это</w:t>
      </w:r>
      <w:r w:rsidR="00190F52" w:rsidRPr="00180AE5">
        <w:t xml:space="preserve"> </w:t>
      </w:r>
      <w:r w:rsidRPr="00180AE5">
        <w:t>долгожданный</w:t>
      </w:r>
      <w:r w:rsidR="00190F52" w:rsidRPr="00180AE5">
        <w:t xml:space="preserve"> </w:t>
      </w:r>
      <w:r w:rsidRPr="00180AE5">
        <w:t>и</w:t>
      </w:r>
      <w:r w:rsidR="00190F52" w:rsidRPr="00180AE5">
        <w:t xml:space="preserve"> </w:t>
      </w:r>
      <w:r w:rsidRPr="00180AE5">
        <w:t>пока</w:t>
      </w:r>
      <w:r w:rsidR="00190F52" w:rsidRPr="00180AE5">
        <w:t xml:space="preserve"> </w:t>
      </w:r>
      <w:r w:rsidRPr="00180AE5">
        <w:t>единственный</w:t>
      </w:r>
      <w:r w:rsidR="00190F52" w:rsidRPr="00180AE5">
        <w:t xml:space="preserve"> </w:t>
      </w:r>
      <w:r w:rsidRPr="00180AE5">
        <w:t>в</w:t>
      </w:r>
      <w:r w:rsidR="00190F52" w:rsidRPr="00180AE5">
        <w:t xml:space="preserve"> </w:t>
      </w:r>
      <w:r w:rsidRPr="00180AE5">
        <w:t>своем</w:t>
      </w:r>
      <w:r w:rsidR="00190F52" w:rsidRPr="00180AE5">
        <w:t xml:space="preserve"> </w:t>
      </w:r>
      <w:r w:rsidRPr="00180AE5">
        <w:t>роде</w:t>
      </w:r>
      <w:r w:rsidR="00190F52" w:rsidRPr="00180AE5">
        <w:t xml:space="preserve"> </w:t>
      </w:r>
      <w:r w:rsidRPr="00180AE5">
        <w:t>инструмент,</w:t>
      </w:r>
      <w:r w:rsidR="00190F52" w:rsidRPr="00180AE5">
        <w:t xml:space="preserve"> </w:t>
      </w:r>
      <w:r w:rsidRPr="00180AE5">
        <w:t>который</w:t>
      </w:r>
      <w:r w:rsidR="00190F52" w:rsidRPr="00180AE5">
        <w:t xml:space="preserve"> </w:t>
      </w:r>
      <w:r w:rsidRPr="00180AE5">
        <w:t>позволяет</w:t>
      </w:r>
      <w:r w:rsidR="00190F52" w:rsidRPr="00180AE5">
        <w:t xml:space="preserve"> </w:t>
      </w:r>
      <w:r w:rsidRPr="00180AE5">
        <w:t>сохранить</w:t>
      </w:r>
      <w:r w:rsidR="00190F52" w:rsidRPr="00180AE5">
        <w:t xml:space="preserve"> </w:t>
      </w:r>
      <w:r w:rsidRPr="00180AE5">
        <w:t>деньги</w:t>
      </w:r>
      <w:r w:rsidR="00190F52" w:rsidRPr="00180AE5">
        <w:t xml:space="preserve"> </w:t>
      </w:r>
      <w:r w:rsidRPr="00180AE5">
        <w:t>в</w:t>
      </w:r>
      <w:r w:rsidR="00190F52" w:rsidRPr="00180AE5">
        <w:t xml:space="preserve"> </w:t>
      </w:r>
      <w:r w:rsidRPr="00180AE5">
        <w:t>многолетней</w:t>
      </w:r>
      <w:r w:rsidR="00190F52" w:rsidRPr="00180AE5">
        <w:t xml:space="preserve"> </w:t>
      </w:r>
      <w:r w:rsidRPr="00180AE5">
        <w:t>перспективе,</w:t>
      </w:r>
      <w:r w:rsidR="00190F52" w:rsidRPr="00180AE5">
        <w:t xml:space="preserve"> </w:t>
      </w:r>
      <w:r w:rsidRPr="00180AE5">
        <w:t>получить</w:t>
      </w:r>
      <w:r w:rsidR="00190F52" w:rsidRPr="00180AE5">
        <w:t xml:space="preserve"> </w:t>
      </w:r>
      <w:r w:rsidRPr="00180AE5">
        <w:t>господдержку,</w:t>
      </w:r>
      <w:r w:rsidR="00190F52" w:rsidRPr="00180AE5">
        <w:t xml:space="preserve"> </w:t>
      </w:r>
      <w:r w:rsidRPr="00180AE5">
        <w:t>инвестиционный</w:t>
      </w:r>
      <w:r w:rsidR="00190F52" w:rsidRPr="00180AE5">
        <w:t xml:space="preserve"> </w:t>
      </w:r>
      <w:r w:rsidRPr="00180AE5">
        <w:t>доход,</w:t>
      </w:r>
      <w:r w:rsidR="00190F52" w:rsidRPr="00180AE5">
        <w:t xml:space="preserve"> </w:t>
      </w:r>
      <w:r w:rsidRPr="00180AE5">
        <w:t>а</w:t>
      </w:r>
      <w:r w:rsidR="00190F52" w:rsidRPr="00180AE5">
        <w:t xml:space="preserve"> </w:t>
      </w:r>
      <w:r w:rsidRPr="00180AE5">
        <w:t>также</w:t>
      </w:r>
      <w:r w:rsidR="00190F52" w:rsidRPr="00180AE5">
        <w:t xml:space="preserve"> </w:t>
      </w:r>
      <w:r w:rsidRPr="00180AE5">
        <w:t>легко</w:t>
      </w:r>
      <w:r w:rsidR="00190F52" w:rsidRPr="00180AE5">
        <w:t xml:space="preserve"> </w:t>
      </w:r>
      <w:r w:rsidRPr="00180AE5">
        <w:t>передать</w:t>
      </w:r>
      <w:r w:rsidR="00190F52" w:rsidRPr="00180AE5">
        <w:t xml:space="preserve"> </w:t>
      </w:r>
      <w:r w:rsidRPr="00180AE5">
        <w:t>накопления</w:t>
      </w:r>
      <w:r w:rsidR="00190F52" w:rsidRPr="00180AE5">
        <w:t xml:space="preserve"> </w:t>
      </w:r>
      <w:r w:rsidRPr="00180AE5">
        <w:t>родным</w:t>
      </w:r>
      <w:r w:rsidR="00190F52" w:rsidRPr="00180AE5">
        <w:t xml:space="preserve"> </w:t>
      </w:r>
      <w:r w:rsidRPr="00180AE5">
        <w:t>и</w:t>
      </w:r>
      <w:r w:rsidR="00190F52" w:rsidRPr="00180AE5">
        <w:t xml:space="preserve"> </w:t>
      </w:r>
      <w:r w:rsidRPr="00180AE5">
        <w:t>близким.</w:t>
      </w:r>
      <w:r w:rsidR="00190F52" w:rsidRPr="00180AE5">
        <w:t xml:space="preserve"> </w:t>
      </w:r>
      <w:r w:rsidRPr="00180AE5">
        <w:t>Но</w:t>
      </w:r>
      <w:r w:rsidR="00190F52" w:rsidRPr="00180AE5">
        <w:t xml:space="preserve"> </w:t>
      </w:r>
      <w:r w:rsidRPr="00180AE5">
        <w:t>время</w:t>
      </w:r>
      <w:r w:rsidR="00190F52" w:rsidRPr="00180AE5">
        <w:t xml:space="preserve"> - </w:t>
      </w:r>
      <w:r w:rsidRPr="00180AE5">
        <w:t>деньги.</w:t>
      </w:r>
      <w:r w:rsidR="00190F52" w:rsidRPr="00180AE5">
        <w:t xml:space="preserve"> </w:t>
      </w:r>
      <w:r w:rsidRPr="00180AE5">
        <w:t>Прямо</w:t>
      </w:r>
      <w:r w:rsidR="00190F52" w:rsidRPr="00180AE5">
        <w:t xml:space="preserve"> </w:t>
      </w:r>
      <w:r w:rsidRPr="00180AE5">
        <w:t>сейчас</w:t>
      </w:r>
      <w:r w:rsidR="00190F52" w:rsidRPr="00180AE5">
        <w:t xml:space="preserve"> </w:t>
      </w:r>
      <w:r w:rsidRPr="00180AE5">
        <w:t>осталось</w:t>
      </w:r>
      <w:r w:rsidR="00190F52" w:rsidRPr="00180AE5">
        <w:t xml:space="preserve"> </w:t>
      </w:r>
      <w:r w:rsidRPr="00180AE5">
        <w:t>менее</w:t>
      </w:r>
      <w:r w:rsidR="00190F52" w:rsidRPr="00180AE5">
        <w:t xml:space="preserve"> </w:t>
      </w:r>
      <w:r w:rsidRPr="00180AE5">
        <w:t>двух</w:t>
      </w:r>
      <w:r w:rsidR="00190F52" w:rsidRPr="00180AE5">
        <w:t xml:space="preserve"> </w:t>
      </w:r>
      <w:r w:rsidRPr="00180AE5">
        <w:t>месяцев,</w:t>
      </w:r>
      <w:r w:rsidR="00190F52" w:rsidRPr="00180AE5">
        <w:t xml:space="preserve"> </w:t>
      </w:r>
      <w:r w:rsidRPr="00180AE5">
        <w:t>чтобы</w:t>
      </w:r>
      <w:r w:rsidR="00190F52" w:rsidRPr="00180AE5">
        <w:t xml:space="preserve"> </w:t>
      </w:r>
      <w:r w:rsidRPr="00180AE5">
        <w:t>подключиться</w:t>
      </w:r>
      <w:r w:rsidR="00190F52" w:rsidRPr="00180AE5">
        <w:t xml:space="preserve"> </w:t>
      </w:r>
      <w:r w:rsidRPr="00180AE5">
        <w:t>к</w:t>
      </w:r>
      <w:r w:rsidR="00190F52" w:rsidRPr="00180AE5">
        <w:t xml:space="preserve"> </w:t>
      </w:r>
      <w:r w:rsidRPr="00180AE5">
        <w:t>программе</w:t>
      </w:r>
      <w:r w:rsidR="00190F52" w:rsidRPr="00180AE5">
        <w:t xml:space="preserve"> </w:t>
      </w:r>
      <w:r w:rsidRPr="00180AE5">
        <w:t>и</w:t>
      </w:r>
      <w:r w:rsidR="00190F52" w:rsidRPr="00180AE5">
        <w:t xml:space="preserve"> </w:t>
      </w:r>
      <w:r w:rsidRPr="00180AE5">
        <w:t>получить</w:t>
      </w:r>
      <w:r w:rsidR="00190F52" w:rsidRPr="00180AE5">
        <w:t xml:space="preserve"> </w:t>
      </w:r>
      <w:r w:rsidRPr="00180AE5">
        <w:t>государственное</w:t>
      </w:r>
      <w:r w:rsidR="00190F52" w:rsidRPr="00180AE5">
        <w:t xml:space="preserve"> </w:t>
      </w:r>
      <w:r w:rsidRPr="00180AE5">
        <w:t>софинансирование</w:t>
      </w:r>
      <w:r w:rsidR="00190F52" w:rsidRPr="00180AE5">
        <w:t xml:space="preserve"> </w:t>
      </w:r>
      <w:r w:rsidRPr="00180AE5">
        <w:t>уже</w:t>
      </w:r>
      <w:r w:rsidR="00190F52" w:rsidRPr="00180AE5">
        <w:t xml:space="preserve"> </w:t>
      </w:r>
      <w:r w:rsidRPr="00180AE5">
        <w:t>в</w:t>
      </w:r>
      <w:r w:rsidR="00190F52" w:rsidRPr="00180AE5">
        <w:t xml:space="preserve"> </w:t>
      </w:r>
      <w:r w:rsidRPr="00180AE5">
        <w:t>следующем</w:t>
      </w:r>
      <w:r w:rsidR="00190F52" w:rsidRPr="00180AE5">
        <w:t xml:space="preserve"> </w:t>
      </w:r>
      <w:r w:rsidRPr="00180AE5">
        <w:t>году.</w:t>
      </w:r>
      <w:r w:rsidR="00190F52" w:rsidRPr="00180AE5">
        <w:t xml:space="preserve"> </w:t>
      </w:r>
      <w:r w:rsidRPr="00180AE5">
        <w:t>И</w:t>
      </w:r>
      <w:r w:rsidR="00190F52" w:rsidRPr="00180AE5">
        <w:t xml:space="preserve"> </w:t>
      </w:r>
      <w:r w:rsidRPr="00180AE5">
        <w:t>менее</w:t>
      </w:r>
      <w:r w:rsidR="00190F52" w:rsidRPr="00180AE5">
        <w:t xml:space="preserve"> </w:t>
      </w:r>
      <w:r w:rsidRPr="00180AE5">
        <w:t>месяца,</w:t>
      </w:r>
      <w:r w:rsidR="00190F52" w:rsidRPr="00180AE5">
        <w:t xml:space="preserve"> </w:t>
      </w:r>
      <w:r w:rsidRPr="00180AE5">
        <w:t>чтобы</w:t>
      </w:r>
      <w:r w:rsidR="00190F52" w:rsidRPr="00180AE5">
        <w:t xml:space="preserve"> </w:t>
      </w:r>
      <w:r w:rsidRPr="00180AE5">
        <w:t>успеть</w:t>
      </w:r>
      <w:r w:rsidR="00190F52" w:rsidRPr="00180AE5">
        <w:t xml:space="preserve"> </w:t>
      </w:r>
      <w:r w:rsidRPr="00180AE5">
        <w:t>с</w:t>
      </w:r>
      <w:r w:rsidR="00190F52" w:rsidRPr="00180AE5">
        <w:t xml:space="preserve"> </w:t>
      </w:r>
      <w:r w:rsidRPr="00180AE5">
        <w:t>переводом</w:t>
      </w:r>
      <w:r w:rsidR="00190F52" w:rsidRPr="00180AE5">
        <w:t xml:space="preserve"> </w:t>
      </w:r>
      <w:r w:rsidRPr="00180AE5">
        <w:t>в</w:t>
      </w:r>
      <w:r w:rsidR="00190F52" w:rsidRPr="00180AE5">
        <w:t xml:space="preserve"> </w:t>
      </w:r>
      <w:r w:rsidRPr="00180AE5">
        <w:t>программу</w:t>
      </w:r>
      <w:r w:rsidR="00190F52" w:rsidRPr="00180AE5">
        <w:t xml:space="preserve"> </w:t>
      </w:r>
      <w:r w:rsidRPr="00180AE5">
        <w:t>накопительной</w:t>
      </w:r>
      <w:r w:rsidR="00190F52" w:rsidRPr="00180AE5">
        <w:t xml:space="preserve"> </w:t>
      </w:r>
      <w:r w:rsidRPr="00180AE5">
        <w:t>пенсии.</w:t>
      </w:r>
      <w:r w:rsidR="00190F52" w:rsidRPr="00180AE5">
        <w:t xml:space="preserve"> </w:t>
      </w:r>
      <w:r w:rsidRPr="00180AE5">
        <w:t>Почему</w:t>
      </w:r>
      <w:r w:rsidR="00190F52" w:rsidRPr="00180AE5">
        <w:t xml:space="preserve"> </w:t>
      </w:r>
      <w:r w:rsidRPr="00180AE5">
        <w:t>стоит</w:t>
      </w:r>
      <w:r w:rsidR="00190F52" w:rsidRPr="00180AE5">
        <w:t xml:space="preserve"> </w:t>
      </w:r>
      <w:r w:rsidRPr="00180AE5">
        <w:t>поторопиться,</w:t>
      </w:r>
      <w:r w:rsidR="00190F52" w:rsidRPr="00180AE5">
        <w:t xml:space="preserve"> </w:t>
      </w:r>
      <w:r w:rsidRPr="00180AE5">
        <w:t>и</w:t>
      </w:r>
      <w:r w:rsidR="00190F52" w:rsidRPr="00180AE5">
        <w:t xml:space="preserve"> </w:t>
      </w:r>
      <w:r w:rsidRPr="00180AE5">
        <w:t>что</w:t>
      </w:r>
      <w:r w:rsidR="00190F52" w:rsidRPr="00180AE5">
        <w:t xml:space="preserve"> </w:t>
      </w:r>
      <w:r w:rsidRPr="00180AE5">
        <w:t>в</w:t>
      </w:r>
      <w:r w:rsidR="00190F52" w:rsidRPr="00180AE5">
        <w:t xml:space="preserve"> </w:t>
      </w:r>
      <w:r w:rsidRPr="00180AE5">
        <w:t>принципе</w:t>
      </w:r>
      <w:r w:rsidR="00190F52" w:rsidRPr="00180AE5">
        <w:t xml:space="preserve"> </w:t>
      </w:r>
      <w:r w:rsidRPr="00180AE5">
        <w:t>нужно</w:t>
      </w:r>
      <w:r w:rsidR="00190F52" w:rsidRPr="00180AE5">
        <w:t xml:space="preserve"> </w:t>
      </w:r>
      <w:r w:rsidRPr="00180AE5">
        <w:t>знать</w:t>
      </w:r>
      <w:r w:rsidR="00190F52" w:rsidRPr="00180AE5">
        <w:t xml:space="preserve"> </w:t>
      </w:r>
      <w:r w:rsidRPr="00180AE5">
        <w:t>про</w:t>
      </w:r>
      <w:r w:rsidR="00190F52" w:rsidRPr="00180AE5">
        <w:t xml:space="preserve"> </w:t>
      </w:r>
      <w:r w:rsidRPr="00180AE5">
        <w:t>ПДС,</w:t>
      </w:r>
      <w:r w:rsidR="00190F52" w:rsidRPr="00180AE5">
        <w:t xml:space="preserve"> - </w:t>
      </w:r>
      <w:r w:rsidRPr="00180AE5">
        <w:t>в</w:t>
      </w:r>
      <w:r w:rsidR="00190F52" w:rsidRPr="00180AE5">
        <w:t xml:space="preserve"> </w:t>
      </w:r>
      <w:r w:rsidRPr="00180AE5">
        <w:t>материале</w:t>
      </w:r>
      <w:r w:rsidR="00190F52" w:rsidRPr="00180AE5">
        <w:t xml:space="preserve"> </w:t>
      </w:r>
      <w:r w:rsidR="00180AE5">
        <w:t>«</w:t>
      </w:r>
      <w:r w:rsidRPr="00180AE5">
        <w:t>Ленты.ру</w:t>
      </w:r>
      <w:r w:rsidR="00180AE5">
        <w:t>»</w:t>
      </w:r>
      <w:r w:rsidRPr="00180AE5">
        <w:t>.</w:t>
      </w:r>
      <w:bookmarkEnd w:id="59"/>
    </w:p>
    <w:p w14:paraId="5577B13D" w14:textId="77777777" w:rsidR="00070F0B" w:rsidRPr="00180AE5" w:rsidRDefault="00070F0B" w:rsidP="00070F0B">
      <w:r w:rsidRPr="00180AE5">
        <w:t>Программу</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(ПДС)</w:t>
      </w:r>
      <w:r w:rsidR="00190F52" w:rsidRPr="00180AE5">
        <w:t xml:space="preserve"> </w:t>
      </w:r>
      <w:r w:rsidRPr="00180AE5">
        <w:t>разрабатывали</w:t>
      </w:r>
      <w:r w:rsidR="00190F52" w:rsidRPr="00180AE5">
        <w:t xml:space="preserve"> </w:t>
      </w:r>
      <w:r w:rsidRPr="00180AE5">
        <w:t>так</w:t>
      </w:r>
      <w:r w:rsidR="00190F52" w:rsidRPr="00180AE5">
        <w:t xml:space="preserve"> </w:t>
      </w:r>
      <w:r w:rsidRPr="00180AE5">
        <w:t>долго,</w:t>
      </w:r>
      <w:r w:rsidR="00190F52" w:rsidRPr="00180AE5">
        <w:t xml:space="preserve"> </w:t>
      </w:r>
      <w:r w:rsidRPr="00180AE5">
        <w:t>что</w:t>
      </w:r>
      <w:r w:rsidR="00190F52" w:rsidRPr="00180AE5">
        <w:t xml:space="preserve"> </w:t>
      </w:r>
      <w:r w:rsidRPr="00180AE5">
        <w:t>в</w:t>
      </w:r>
      <w:r w:rsidR="00190F52" w:rsidRPr="00180AE5">
        <w:t xml:space="preserve"> </w:t>
      </w:r>
      <w:r w:rsidRPr="00180AE5">
        <w:t>итоге</w:t>
      </w:r>
      <w:r w:rsidR="00190F52" w:rsidRPr="00180AE5">
        <w:t xml:space="preserve"> </w:t>
      </w:r>
      <w:r w:rsidRPr="00180AE5">
        <w:t>она</w:t>
      </w:r>
      <w:r w:rsidR="00190F52" w:rsidRPr="00180AE5">
        <w:t xml:space="preserve"> </w:t>
      </w:r>
      <w:r w:rsidRPr="00180AE5">
        <w:t>превратилась</w:t>
      </w:r>
      <w:r w:rsidR="00190F52" w:rsidRPr="00180AE5">
        <w:t xml:space="preserve"> </w:t>
      </w:r>
      <w:r w:rsidRPr="00180AE5">
        <w:t>в</w:t>
      </w:r>
      <w:r w:rsidR="00190F52" w:rsidRPr="00180AE5">
        <w:t xml:space="preserve"> </w:t>
      </w:r>
      <w:r w:rsidRPr="00180AE5">
        <w:t>универсальный</w:t>
      </w:r>
      <w:r w:rsidR="00190F52" w:rsidRPr="00180AE5">
        <w:t xml:space="preserve"> </w:t>
      </w:r>
      <w:r w:rsidRPr="00180AE5">
        <w:t>инструмент</w:t>
      </w:r>
      <w:r w:rsidR="00190F52" w:rsidRPr="00180AE5">
        <w:t xml:space="preserve"> </w:t>
      </w:r>
      <w:r w:rsidRPr="00180AE5">
        <w:t>для</w:t>
      </w:r>
      <w:r w:rsidR="00190F52" w:rsidRPr="00180AE5">
        <w:t xml:space="preserve"> </w:t>
      </w:r>
      <w:r w:rsidRPr="00180AE5">
        <w:t>многолетних</w:t>
      </w:r>
      <w:r w:rsidR="00190F52" w:rsidRPr="00180AE5">
        <w:t xml:space="preserve"> </w:t>
      </w:r>
      <w:r w:rsidRPr="00180AE5">
        <w:t>инвестиций</w:t>
      </w:r>
    </w:p>
    <w:p w14:paraId="6BD7424E" w14:textId="77777777" w:rsidR="00070F0B" w:rsidRPr="00180AE5" w:rsidRDefault="00070F0B" w:rsidP="00070F0B">
      <w:r w:rsidRPr="00180AE5">
        <w:t>Напомним,</w:t>
      </w:r>
      <w:r w:rsidR="00190F52" w:rsidRPr="00180AE5">
        <w:t xml:space="preserve"> </w:t>
      </w:r>
      <w:r w:rsidRPr="00180AE5">
        <w:t>что</w:t>
      </w:r>
      <w:r w:rsidR="00190F52" w:rsidRPr="00180AE5">
        <w:t xml:space="preserve"> </w:t>
      </w:r>
      <w:r w:rsidRPr="00180AE5">
        <w:t>в</w:t>
      </w:r>
      <w:r w:rsidR="00190F52" w:rsidRPr="00180AE5">
        <w:t xml:space="preserve"> </w:t>
      </w:r>
      <w:r w:rsidRPr="00180AE5">
        <w:t>2016</w:t>
      </w:r>
      <w:r w:rsidR="00190F52" w:rsidRPr="00180AE5">
        <w:t xml:space="preserve"> </w:t>
      </w:r>
      <w:r w:rsidRPr="00180AE5">
        <w:t>году</w:t>
      </w:r>
      <w:r w:rsidR="00190F52" w:rsidRPr="00180AE5">
        <w:t xml:space="preserve"> </w:t>
      </w:r>
      <w:r w:rsidRPr="00180AE5">
        <w:t>началось</w:t>
      </w:r>
      <w:r w:rsidR="00190F52" w:rsidRPr="00180AE5">
        <w:t xml:space="preserve"> </w:t>
      </w:r>
      <w:r w:rsidRPr="00180AE5">
        <w:t>реформирование</w:t>
      </w:r>
      <w:r w:rsidR="00190F52" w:rsidRPr="00180AE5">
        <w:t xml:space="preserve"> </w:t>
      </w:r>
      <w:r w:rsidRPr="00180AE5">
        <w:t>системы</w:t>
      </w:r>
      <w:r w:rsidR="00190F52" w:rsidRPr="00180AE5">
        <w:t xml:space="preserve"> </w:t>
      </w:r>
      <w:r w:rsidRPr="00180AE5">
        <w:t>пенсионных</w:t>
      </w:r>
      <w:r w:rsidR="00190F52" w:rsidRPr="00180AE5">
        <w:t xml:space="preserve"> </w:t>
      </w:r>
      <w:r w:rsidRPr="00180AE5">
        <w:t>накоплений</w:t>
      </w:r>
      <w:r w:rsidR="00190F52" w:rsidRPr="00180AE5">
        <w:t xml:space="preserve"> </w:t>
      </w:r>
      <w:r w:rsidRPr="00180AE5">
        <w:t>граждан,</w:t>
      </w:r>
      <w:r w:rsidR="00190F52" w:rsidRPr="00180AE5">
        <w:t xml:space="preserve"> </w:t>
      </w:r>
      <w:r w:rsidRPr="00180AE5">
        <w:t>и</w:t>
      </w:r>
      <w:r w:rsidR="00190F52" w:rsidRPr="00180AE5">
        <w:t xml:space="preserve"> </w:t>
      </w:r>
      <w:r w:rsidRPr="00180AE5">
        <w:t>в</w:t>
      </w:r>
      <w:r w:rsidR="00190F52" w:rsidRPr="00180AE5">
        <w:t xml:space="preserve"> </w:t>
      </w:r>
      <w:r w:rsidRPr="00180AE5">
        <w:t>результате</w:t>
      </w:r>
      <w:r w:rsidR="00190F52" w:rsidRPr="00180AE5">
        <w:t xml:space="preserve"> </w:t>
      </w:r>
      <w:r w:rsidRPr="00180AE5">
        <w:t>у</w:t>
      </w:r>
      <w:r w:rsidR="00190F52" w:rsidRPr="00180AE5">
        <w:t xml:space="preserve"> </w:t>
      </w:r>
      <w:r w:rsidRPr="00180AE5">
        <w:t>Минфина</w:t>
      </w:r>
      <w:r w:rsidR="00190F52" w:rsidRPr="00180AE5">
        <w:t xml:space="preserve"> </w:t>
      </w:r>
      <w:r w:rsidRPr="00180AE5">
        <w:t>и</w:t>
      </w:r>
      <w:r w:rsidR="00190F52" w:rsidRPr="00180AE5">
        <w:t xml:space="preserve"> </w:t>
      </w:r>
      <w:r w:rsidRPr="00180AE5">
        <w:t>Банка</w:t>
      </w:r>
      <w:r w:rsidR="00190F52" w:rsidRPr="00180AE5">
        <w:t xml:space="preserve"> </w:t>
      </w:r>
      <w:r w:rsidRPr="00180AE5">
        <w:t>России</w:t>
      </w:r>
      <w:r w:rsidR="00190F52" w:rsidRPr="00180AE5">
        <w:t xml:space="preserve"> </w:t>
      </w:r>
      <w:r w:rsidRPr="00180AE5">
        <w:t>получилась</w:t>
      </w:r>
      <w:r w:rsidR="00190F52" w:rsidRPr="00180AE5">
        <w:t xml:space="preserve"> </w:t>
      </w:r>
      <w:r w:rsidRPr="00180AE5">
        <w:t>ПДС.</w:t>
      </w:r>
    </w:p>
    <w:p w14:paraId="3C179FAD" w14:textId="77777777" w:rsidR="00070F0B" w:rsidRPr="00180AE5" w:rsidRDefault="00070F0B" w:rsidP="00070F0B">
      <w:r w:rsidRPr="00180AE5">
        <w:t>Андрей</w:t>
      </w:r>
      <w:r w:rsidR="00190F52" w:rsidRPr="00180AE5">
        <w:t xml:space="preserve"> </w:t>
      </w:r>
      <w:r w:rsidRPr="00180AE5">
        <w:t>Осипов,</w:t>
      </w:r>
      <w:r w:rsidR="00190F52" w:rsidRPr="00180AE5">
        <w:t xml:space="preserve"> </w:t>
      </w:r>
      <w:r w:rsidRPr="00180AE5">
        <w:t>генеральный</w:t>
      </w:r>
      <w:r w:rsidR="00190F52" w:rsidRPr="00180AE5">
        <w:t xml:space="preserve"> </w:t>
      </w:r>
      <w:r w:rsidRPr="00180AE5">
        <w:t>директор</w:t>
      </w:r>
      <w:r w:rsidR="00190F52" w:rsidRPr="00180AE5">
        <w:t xml:space="preserve"> </w:t>
      </w:r>
      <w:r w:rsidR="00180AE5">
        <w:t>«</w:t>
      </w:r>
      <w:r w:rsidRPr="00180AE5">
        <w:t>ВТБ</w:t>
      </w:r>
      <w:r w:rsidR="00190F52" w:rsidRPr="00180AE5">
        <w:t xml:space="preserve"> </w:t>
      </w:r>
      <w:r w:rsidRPr="00180AE5">
        <w:t>Пенсионный</w:t>
      </w:r>
      <w:r w:rsidR="00190F52" w:rsidRPr="00180AE5">
        <w:t xml:space="preserve"> </w:t>
      </w:r>
      <w:r w:rsidRPr="00180AE5">
        <w:t>фонд</w:t>
      </w:r>
      <w:r w:rsidR="00180AE5">
        <w:t>»</w:t>
      </w:r>
      <w:r w:rsidR="00190F52" w:rsidRPr="00180AE5">
        <w:t xml:space="preserve"> </w:t>
      </w:r>
      <w:r w:rsidRPr="00180AE5">
        <w:t>в</w:t>
      </w:r>
      <w:r w:rsidR="00190F52" w:rsidRPr="00180AE5">
        <w:t xml:space="preserve"> </w:t>
      </w:r>
      <w:r w:rsidRPr="00180AE5">
        <w:t>интервью</w:t>
      </w:r>
      <w:r w:rsidR="00190F52" w:rsidRPr="00180AE5">
        <w:t xml:space="preserve"> </w:t>
      </w:r>
      <w:r w:rsidR="00180AE5">
        <w:t>«</w:t>
      </w:r>
      <w:r w:rsidRPr="00180AE5">
        <w:t>Ленте.ру</w:t>
      </w:r>
      <w:r w:rsidR="00180AE5">
        <w:t>»</w:t>
      </w:r>
      <w:r w:rsidRPr="00180AE5">
        <w:t>:</w:t>
      </w:r>
      <w:r w:rsidR="00190F52" w:rsidRPr="00180AE5">
        <w:t xml:space="preserve"> </w:t>
      </w:r>
      <w:r w:rsidRPr="00180AE5">
        <w:t>Базовый</w:t>
      </w:r>
      <w:r w:rsidR="00190F52" w:rsidRPr="00180AE5">
        <w:t xml:space="preserve"> </w:t>
      </w:r>
      <w:r w:rsidRPr="00180AE5">
        <w:t>смысл</w:t>
      </w:r>
      <w:r w:rsidR="00190F52" w:rsidRPr="00180AE5">
        <w:t xml:space="preserve"> </w:t>
      </w:r>
      <w:r w:rsidRPr="00180AE5">
        <w:t>программы</w:t>
      </w:r>
      <w:r w:rsidR="00190F52" w:rsidRPr="00180AE5">
        <w:t xml:space="preserve"> </w:t>
      </w:r>
      <w:r w:rsidRPr="00180AE5">
        <w:t>в</w:t>
      </w:r>
      <w:r w:rsidR="00190F52" w:rsidRPr="00180AE5">
        <w:t xml:space="preserve"> </w:t>
      </w:r>
      <w:r w:rsidRPr="00180AE5">
        <w:t>том,</w:t>
      </w:r>
      <w:r w:rsidR="00190F52" w:rsidRPr="00180AE5">
        <w:t xml:space="preserve"> </w:t>
      </w:r>
      <w:r w:rsidRPr="00180AE5">
        <w:t>чтобы</w:t>
      </w:r>
      <w:r w:rsidR="00190F52" w:rsidRPr="00180AE5">
        <w:t xml:space="preserve"> </w:t>
      </w:r>
      <w:r w:rsidRPr="00180AE5">
        <w:t>объединить</w:t>
      </w:r>
      <w:r w:rsidR="00190F52" w:rsidRPr="00180AE5">
        <w:t xml:space="preserve"> </w:t>
      </w:r>
      <w:r w:rsidRPr="00180AE5">
        <w:t>самостоятельные</w:t>
      </w:r>
      <w:r w:rsidR="00190F52" w:rsidRPr="00180AE5">
        <w:t xml:space="preserve"> </w:t>
      </w:r>
      <w:r w:rsidRPr="00180AE5">
        <w:t>взносы</w:t>
      </w:r>
      <w:r w:rsidR="00190F52" w:rsidRPr="00180AE5">
        <w:t xml:space="preserve"> </w:t>
      </w:r>
      <w:r w:rsidRPr="00180AE5">
        <w:t>россиян</w:t>
      </w:r>
      <w:r w:rsidR="00190F52" w:rsidRPr="00180AE5">
        <w:t xml:space="preserve"> </w:t>
      </w:r>
      <w:r w:rsidRPr="00180AE5">
        <w:t>в</w:t>
      </w:r>
      <w:r w:rsidR="00190F52" w:rsidRPr="00180AE5">
        <w:t xml:space="preserve"> </w:t>
      </w:r>
      <w:r w:rsidRPr="00180AE5">
        <w:t>негосударственные</w:t>
      </w:r>
      <w:r w:rsidR="00190F52" w:rsidRPr="00180AE5">
        <w:t xml:space="preserve"> </w:t>
      </w:r>
      <w:r w:rsidRPr="00180AE5">
        <w:t>пенсионные</w:t>
      </w:r>
      <w:r w:rsidR="00190F52" w:rsidRPr="00180AE5">
        <w:t xml:space="preserve"> </w:t>
      </w:r>
      <w:r w:rsidRPr="00180AE5">
        <w:t>фонды</w:t>
      </w:r>
      <w:r w:rsidR="00190F52" w:rsidRPr="00180AE5">
        <w:t xml:space="preserve"> </w:t>
      </w:r>
      <w:r w:rsidRPr="00180AE5">
        <w:t>и</w:t>
      </w:r>
      <w:r w:rsidR="00190F52" w:rsidRPr="00180AE5">
        <w:t xml:space="preserve"> </w:t>
      </w:r>
      <w:r w:rsidRPr="00180AE5">
        <w:t>пенсионные</w:t>
      </w:r>
      <w:r w:rsidR="00190F52" w:rsidRPr="00180AE5">
        <w:t xml:space="preserve"> </w:t>
      </w:r>
      <w:r w:rsidRPr="00180AE5">
        <w:t>накопления</w:t>
      </w:r>
      <w:r w:rsidR="00190F52" w:rsidRPr="00180AE5">
        <w:t xml:space="preserve"> </w:t>
      </w:r>
      <w:r w:rsidRPr="00180AE5">
        <w:t>по</w:t>
      </w:r>
      <w:r w:rsidR="00190F52" w:rsidRPr="00180AE5">
        <w:t xml:space="preserve"> </w:t>
      </w:r>
      <w:r w:rsidRPr="00180AE5">
        <w:t>обязательному</w:t>
      </w:r>
      <w:r w:rsidR="00190F52" w:rsidRPr="00180AE5">
        <w:t xml:space="preserve"> </w:t>
      </w:r>
      <w:r w:rsidRPr="00180AE5">
        <w:t>пенсионному</w:t>
      </w:r>
      <w:r w:rsidR="00190F52" w:rsidRPr="00180AE5">
        <w:t xml:space="preserve"> </w:t>
      </w:r>
      <w:r w:rsidRPr="00180AE5">
        <w:t>страхованию,</w:t>
      </w:r>
      <w:r w:rsidR="00190F52" w:rsidRPr="00180AE5">
        <w:t xml:space="preserve"> </w:t>
      </w:r>
      <w:r w:rsidRPr="00180AE5">
        <w:t>которые</w:t>
      </w:r>
      <w:r w:rsidR="00190F52" w:rsidRPr="00180AE5">
        <w:t xml:space="preserve"> </w:t>
      </w:r>
      <w:r w:rsidRPr="00180AE5">
        <w:t>были</w:t>
      </w:r>
      <w:r w:rsidR="00190F52" w:rsidRPr="00180AE5">
        <w:t xml:space="preserve"> </w:t>
      </w:r>
      <w:r w:rsidRPr="00180AE5">
        <w:t>заморожены</w:t>
      </w:r>
      <w:r w:rsidR="00190F52" w:rsidRPr="00180AE5">
        <w:t xml:space="preserve"> </w:t>
      </w:r>
      <w:r w:rsidRPr="00180AE5">
        <w:t>в</w:t>
      </w:r>
      <w:r w:rsidR="00190F52" w:rsidRPr="00180AE5">
        <w:t xml:space="preserve"> </w:t>
      </w:r>
      <w:r w:rsidRPr="00180AE5">
        <w:t>2014</w:t>
      </w:r>
      <w:r w:rsidR="00190F52" w:rsidRPr="00180AE5">
        <w:t xml:space="preserve"> </w:t>
      </w:r>
      <w:r w:rsidRPr="00180AE5">
        <w:t>году.</w:t>
      </w:r>
      <w:r w:rsidR="00190F52" w:rsidRPr="00180AE5">
        <w:t xml:space="preserve"> </w:t>
      </w:r>
      <w:r w:rsidRPr="00180AE5">
        <w:t>За</w:t>
      </w:r>
      <w:r w:rsidR="00190F52" w:rsidRPr="00180AE5">
        <w:t xml:space="preserve"> </w:t>
      </w:r>
      <w:r w:rsidRPr="00180AE5">
        <w:t>годы</w:t>
      </w:r>
      <w:r w:rsidR="00190F52" w:rsidRPr="00180AE5">
        <w:t xml:space="preserve"> </w:t>
      </w:r>
      <w:r w:rsidRPr="00180AE5">
        <w:t>обсуждений</w:t>
      </w:r>
      <w:r w:rsidR="00190F52" w:rsidRPr="00180AE5">
        <w:t xml:space="preserve"> </w:t>
      </w:r>
      <w:r w:rsidRPr="00180AE5">
        <w:t>у</w:t>
      </w:r>
      <w:r w:rsidR="00190F52" w:rsidRPr="00180AE5">
        <w:t xml:space="preserve"> </w:t>
      </w:r>
      <w:r w:rsidRPr="00180AE5">
        <w:t>ПДС</w:t>
      </w:r>
      <w:r w:rsidR="00190F52" w:rsidRPr="00180AE5">
        <w:t xml:space="preserve"> </w:t>
      </w:r>
      <w:r w:rsidRPr="00180AE5">
        <w:t>появилось</w:t>
      </w:r>
      <w:r w:rsidR="00190F52" w:rsidRPr="00180AE5">
        <w:t xml:space="preserve"> </w:t>
      </w:r>
      <w:r w:rsidRPr="00180AE5">
        <w:t>немало</w:t>
      </w:r>
      <w:r w:rsidR="00190F52" w:rsidRPr="00180AE5">
        <w:t xml:space="preserve"> </w:t>
      </w:r>
      <w:r w:rsidRPr="00180AE5">
        <w:t>интересных</w:t>
      </w:r>
      <w:r w:rsidR="00190F52" w:rsidRPr="00180AE5">
        <w:t xml:space="preserve"> </w:t>
      </w:r>
      <w:r w:rsidRPr="00180AE5">
        <w:t>опций,</w:t>
      </w:r>
      <w:r w:rsidR="00190F52" w:rsidRPr="00180AE5">
        <w:t xml:space="preserve"> </w:t>
      </w:r>
      <w:r w:rsidRPr="00180AE5">
        <w:t>обеспечивающих</w:t>
      </w:r>
      <w:r w:rsidR="00190F52" w:rsidRPr="00180AE5">
        <w:t xml:space="preserve"> </w:t>
      </w:r>
      <w:r w:rsidRPr="00180AE5">
        <w:t>защиту</w:t>
      </w:r>
      <w:r w:rsidR="00190F52" w:rsidRPr="00180AE5">
        <w:t xml:space="preserve"> </w:t>
      </w:r>
      <w:r w:rsidRPr="00180AE5">
        <w:t>капитала</w:t>
      </w:r>
      <w:r w:rsidR="00190F52" w:rsidRPr="00180AE5">
        <w:t xml:space="preserve"> </w:t>
      </w:r>
      <w:r w:rsidRPr="00180AE5">
        <w:t>и</w:t>
      </w:r>
      <w:r w:rsidR="00190F52" w:rsidRPr="00180AE5">
        <w:t xml:space="preserve"> </w:t>
      </w:r>
      <w:r w:rsidRPr="00180AE5">
        <w:t>его</w:t>
      </w:r>
      <w:r w:rsidR="00190F52" w:rsidRPr="00180AE5">
        <w:t xml:space="preserve"> </w:t>
      </w:r>
      <w:r w:rsidRPr="00180AE5">
        <w:t>прирост.</w:t>
      </w:r>
      <w:r w:rsidR="00190F52" w:rsidRPr="00180AE5">
        <w:t xml:space="preserve"> </w:t>
      </w:r>
      <w:r w:rsidRPr="00180AE5">
        <w:t>Поэтому</w:t>
      </w:r>
      <w:r w:rsidR="00190F52" w:rsidRPr="00180AE5">
        <w:t xml:space="preserve"> </w:t>
      </w:r>
      <w:r w:rsidRPr="00180AE5">
        <w:t>в</w:t>
      </w:r>
      <w:r w:rsidR="00190F52" w:rsidRPr="00180AE5">
        <w:t xml:space="preserve"> </w:t>
      </w:r>
      <w:r w:rsidRPr="00180AE5">
        <w:t>итоге</w:t>
      </w:r>
      <w:r w:rsidR="00190F52" w:rsidRPr="00180AE5">
        <w:t xml:space="preserve"> </w:t>
      </w:r>
      <w:r w:rsidRPr="00180AE5">
        <w:t>с</w:t>
      </w:r>
      <w:r w:rsidR="00190F52" w:rsidRPr="00180AE5">
        <w:t xml:space="preserve"> </w:t>
      </w:r>
      <w:r w:rsidRPr="00180AE5">
        <w:t>ее</w:t>
      </w:r>
      <w:r w:rsidR="00190F52" w:rsidRPr="00180AE5">
        <w:t xml:space="preserve"> </w:t>
      </w:r>
      <w:r w:rsidRPr="00180AE5">
        <w:t>помощью</w:t>
      </w:r>
      <w:r w:rsidR="00190F52" w:rsidRPr="00180AE5">
        <w:t xml:space="preserve"> </w:t>
      </w:r>
      <w:r w:rsidRPr="00180AE5">
        <w:t>стало</w:t>
      </w:r>
      <w:r w:rsidR="00190F52" w:rsidRPr="00180AE5">
        <w:t xml:space="preserve"> </w:t>
      </w:r>
      <w:r w:rsidRPr="00180AE5">
        <w:t>выгодно</w:t>
      </w:r>
      <w:r w:rsidR="00190F52" w:rsidRPr="00180AE5">
        <w:t xml:space="preserve"> </w:t>
      </w:r>
      <w:r w:rsidRPr="00180AE5">
        <w:t>копить</w:t>
      </w:r>
      <w:r w:rsidR="00190F52" w:rsidRPr="00180AE5">
        <w:t xml:space="preserve"> </w:t>
      </w:r>
      <w:r w:rsidRPr="00180AE5">
        <w:t>деньги</w:t>
      </w:r>
      <w:r w:rsidR="00190F52" w:rsidRPr="00180AE5">
        <w:t xml:space="preserve"> </w:t>
      </w:r>
      <w:r w:rsidRPr="00180AE5">
        <w:t>в</w:t>
      </w:r>
      <w:r w:rsidR="00190F52" w:rsidRPr="00180AE5">
        <w:t xml:space="preserve"> </w:t>
      </w:r>
      <w:r w:rsidRPr="00180AE5">
        <w:t>любом</w:t>
      </w:r>
      <w:r w:rsidR="00190F52" w:rsidRPr="00180AE5">
        <w:t xml:space="preserve"> </w:t>
      </w:r>
      <w:r w:rsidRPr="00180AE5">
        <w:t>возрасте</w:t>
      </w:r>
      <w:r w:rsidR="00087F8A" w:rsidRPr="00180AE5">
        <w:t>.</w:t>
      </w:r>
    </w:p>
    <w:p w14:paraId="715574B4" w14:textId="77777777" w:rsidR="00070F0B" w:rsidRPr="00180AE5" w:rsidRDefault="00070F0B" w:rsidP="00070F0B">
      <w:r w:rsidRPr="00180AE5">
        <w:t>Сайт</w:t>
      </w:r>
      <w:r w:rsidR="00190F52" w:rsidRPr="00180AE5">
        <w:t xml:space="preserve"> </w:t>
      </w:r>
      <w:r w:rsidRPr="00180AE5">
        <w:t>Госуслуги</w:t>
      </w:r>
      <w:r w:rsidR="00190F52" w:rsidRPr="00180AE5">
        <w:t xml:space="preserve"> </w:t>
      </w:r>
      <w:r w:rsidRPr="00180AE5">
        <w:t>официально</w:t>
      </w:r>
      <w:r w:rsidR="00190F52" w:rsidRPr="00180AE5">
        <w:t xml:space="preserve"> </w:t>
      </w:r>
      <w:r w:rsidRPr="00180AE5">
        <w:t>информирует,</w:t>
      </w:r>
      <w:r w:rsidR="00190F52" w:rsidRPr="00180AE5">
        <w:t xml:space="preserve"> </w:t>
      </w:r>
      <w:r w:rsidRPr="00180AE5">
        <w:t>что</w:t>
      </w:r>
      <w:r w:rsidR="00190F52" w:rsidRPr="00180AE5">
        <w:t xml:space="preserve"> </w:t>
      </w:r>
      <w:r w:rsidRPr="00180AE5">
        <w:t>целью</w:t>
      </w:r>
      <w:r w:rsidR="00190F52" w:rsidRPr="00180AE5">
        <w:t xml:space="preserve"> </w:t>
      </w:r>
      <w:r w:rsidRPr="00180AE5">
        <w:t>таких</w:t>
      </w:r>
      <w:r w:rsidR="00190F52" w:rsidRPr="00180AE5">
        <w:t xml:space="preserve"> </w:t>
      </w:r>
      <w:r w:rsidRPr="00180AE5">
        <w:t>сбережений</w:t>
      </w:r>
      <w:r w:rsidR="00190F52" w:rsidRPr="00180AE5">
        <w:t xml:space="preserve"> </w:t>
      </w:r>
      <w:r w:rsidRPr="00180AE5">
        <w:t>может</w:t>
      </w:r>
      <w:r w:rsidR="00190F52" w:rsidRPr="00180AE5">
        <w:t xml:space="preserve"> </w:t>
      </w:r>
      <w:r w:rsidRPr="00180AE5">
        <w:t>быть</w:t>
      </w:r>
      <w:r w:rsidR="00190F52" w:rsidRPr="00180AE5">
        <w:t xml:space="preserve"> </w:t>
      </w:r>
      <w:r w:rsidRPr="00180AE5">
        <w:t>не</w:t>
      </w:r>
      <w:r w:rsidR="00190F52" w:rsidRPr="00180AE5">
        <w:t xml:space="preserve"> </w:t>
      </w:r>
      <w:r w:rsidRPr="00180AE5">
        <w:t>только</w:t>
      </w:r>
      <w:r w:rsidR="00190F52" w:rsidRPr="00180AE5">
        <w:t xml:space="preserve"> </w:t>
      </w:r>
      <w:r w:rsidRPr="00180AE5">
        <w:t>прибавка</w:t>
      </w:r>
      <w:r w:rsidR="00190F52" w:rsidRPr="00180AE5">
        <w:t xml:space="preserve"> </w:t>
      </w:r>
      <w:r w:rsidRPr="00180AE5">
        <w:t>к</w:t>
      </w:r>
      <w:r w:rsidR="00190F52" w:rsidRPr="00180AE5">
        <w:t xml:space="preserve"> </w:t>
      </w:r>
      <w:r w:rsidRPr="00180AE5">
        <w:t>пенсии,</w:t>
      </w:r>
      <w:r w:rsidR="00190F52" w:rsidRPr="00180AE5">
        <w:t xml:space="preserve"> </w:t>
      </w:r>
      <w:r w:rsidRPr="00180AE5">
        <w:t>но</w:t>
      </w:r>
      <w:r w:rsidR="00190F52" w:rsidRPr="00180AE5">
        <w:t xml:space="preserve"> </w:t>
      </w:r>
      <w:r w:rsidRPr="00180AE5">
        <w:t>и</w:t>
      </w:r>
      <w:r w:rsidR="00190F52" w:rsidRPr="00180AE5">
        <w:t xml:space="preserve"> </w:t>
      </w:r>
      <w:r w:rsidRPr="00180AE5">
        <w:t>обучение</w:t>
      </w:r>
      <w:r w:rsidR="00190F52" w:rsidRPr="00180AE5">
        <w:t xml:space="preserve"> </w:t>
      </w:r>
      <w:r w:rsidRPr="00180AE5">
        <w:t>детей</w:t>
      </w:r>
      <w:r w:rsidR="00190F52" w:rsidRPr="00180AE5">
        <w:t xml:space="preserve"> </w:t>
      </w:r>
      <w:r w:rsidRPr="00180AE5">
        <w:t>или</w:t>
      </w:r>
      <w:r w:rsidR="00190F52" w:rsidRPr="00180AE5">
        <w:t xml:space="preserve"> </w:t>
      </w:r>
      <w:r w:rsidRPr="00180AE5">
        <w:t>покупка</w:t>
      </w:r>
      <w:r w:rsidR="00190F52" w:rsidRPr="00180AE5">
        <w:t xml:space="preserve"> </w:t>
      </w:r>
      <w:r w:rsidRPr="00180AE5">
        <w:t>жилья.</w:t>
      </w:r>
    </w:p>
    <w:p w14:paraId="766B1AD1" w14:textId="77777777" w:rsidR="00070F0B" w:rsidRPr="00180AE5" w:rsidRDefault="00070F0B" w:rsidP="00070F0B">
      <w:r w:rsidRPr="00180AE5">
        <w:t>Долгосрочных</w:t>
      </w:r>
      <w:r w:rsidR="00190F52" w:rsidRPr="00180AE5">
        <w:t xml:space="preserve"> </w:t>
      </w:r>
      <w:r w:rsidRPr="00180AE5">
        <w:t>инструментов,</w:t>
      </w:r>
      <w:r w:rsidR="00190F52" w:rsidRPr="00180AE5">
        <w:t xml:space="preserve"> </w:t>
      </w:r>
      <w:r w:rsidRPr="00180AE5">
        <w:t>которые</w:t>
      </w:r>
      <w:r w:rsidR="00190F52" w:rsidRPr="00180AE5">
        <w:t xml:space="preserve"> </w:t>
      </w:r>
      <w:r w:rsidRPr="00180AE5">
        <w:t>одновременно</w:t>
      </w:r>
      <w:r w:rsidR="00190F52" w:rsidRPr="00180AE5">
        <w:t xml:space="preserve"> </w:t>
      </w:r>
      <w:r w:rsidRPr="00180AE5">
        <w:t>обеспечивают</w:t>
      </w:r>
      <w:r w:rsidR="00190F52" w:rsidRPr="00180AE5">
        <w:t xml:space="preserve"> </w:t>
      </w:r>
      <w:r w:rsidRPr="00180AE5">
        <w:t>стабильную</w:t>
      </w:r>
      <w:r w:rsidR="00190F52" w:rsidRPr="00180AE5">
        <w:t xml:space="preserve"> </w:t>
      </w:r>
      <w:r w:rsidRPr="00180AE5">
        <w:t>доходность</w:t>
      </w:r>
      <w:r w:rsidR="00190F52" w:rsidRPr="00180AE5">
        <w:t xml:space="preserve"> </w:t>
      </w:r>
      <w:r w:rsidRPr="00180AE5">
        <w:t>и</w:t>
      </w:r>
      <w:r w:rsidR="00190F52" w:rsidRPr="00180AE5">
        <w:t xml:space="preserve"> </w:t>
      </w:r>
      <w:r w:rsidRPr="00180AE5">
        <w:t>защиту</w:t>
      </w:r>
      <w:r w:rsidR="00190F52" w:rsidRPr="00180AE5">
        <w:t xml:space="preserve"> </w:t>
      </w:r>
      <w:r w:rsidRPr="00180AE5">
        <w:t>инвестиций,</w:t>
      </w:r>
      <w:r w:rsidR="00190F52" w:rsidRPr="00180AE5">
        <w:t xml:space="preserve"> </w:t>
      </w:r>
      <w:r w:rsidRPr="00180AE5">
        <w:t>на</w:t>
      </w:r>
      <w:r w:rsidR="00190F52" w:rsidRPr="00180AE5">
        <w:t xml:space="preserve"> </w:t>
      </w:r>
      <w:r w:rsidRPr="00180AE5">
        <w:t>российском</w:t>
      </w:r>
      <w:r w:rsidR="00190F52" w:rsidRPr="00180AE5">
        <w:t xml:space="preserve"> </w:t>
      </w:r>
      <w:r w:rsidRPr="00180AE5">
        <w:t>рынке</w:t>
      </w:r>
      <w:r w:rsidR="00190F52" w:rsidRPr="00180AE5">
        <w:t xml:space="preserve"> </w:t>
      </w:r>
      <w:r w:rsidRPr="00180AE5">
        <w:t>не</w:t>
      </w:r>
      <w:r w:rsidR="00190F52" w:rsidRPr="00180AE5">
        <w:t xml:space="preserve"> </w:t>
      </w:r>
      <w:r w:rsidRPr="00180AE5">
        <w:t>так</w:t>
      </w:r>
      <w:r w:rsidR="00190F52" w:rsidRPr="00180AE5">
        <w:t xml:space="preserve"> </w:t>
      </w:r>
      <w:r w:rsidRPr="00180AE5">
        <w:t>уж</w:t>
      </w:r>
      <w:r w:rsidR="00190F52" w:rsidRPr="00180AE5">
        <w:t xml:space="preserve"> </w:t>
      </w:r>
      <w:r w:rsidRPr="00180AE5">
        <w:t>много.</w:t>
      </w:r>
      <w:r w:rsidR="00190F52" w:rsidRPr="00180AE5">
        <w:t xml:space="preserve"> </w:t>
      </w:r>
      <w:r w:rsidRPr="00180AE5">
        <w:t>А</w:t>
      </w:r>
      <w:r w:rsidR="00190F52" w:rsidRPr="00180AE5">
        <w:t xml:space="preserve"> </w:t>
      </w:r>
      <w:r w:rsidRPr="00180AE5">
        <w:t>на</w:t>
      </w:r>
      <w:r w:rsidR="00190F52" w:rsidRPr="00180AE5">
        <w:t xml:space="preserve"> </w:t>
      </w:r>
      <w:r w:rsidRPr="00180AE5">
        <w:t>фоне</w:t>
      </w:r>
      <w:r w:rsidR="00190F52" w:rsidRPr="00180AE5">
        <w:t xml:space="preserve"> </w:t>
      </w:r>
      <w:r w:rsidRPr="00180AE5">
        <w:t>экономической</w:t>
      </w:r>
      <w:r w:rsidR="00190F52" w:rsidRPr="00180AE5">
        <w:t xml:space="preserve"> </w:t>
      </w:r>
      <w:r w:rsidRPr="00180AE5">
        <w:t>нестабильности</w:t>
      </w:r>
      <w:r w:rsidR="00190F52" w:rsidRPr="00180AE5">
        <w:t xml:space="preserve"> </w:t>
      </w:r>
      <w:r w:rsidRPr="00180AE5">
        <w:t>и</w:t>
      </w:r>
      <w:r w:rsidR="00190F52" w:rsidRPr="00180AE5">
        <w:t xml:space="preserve"> </w:t>
      </w:r>
      <w:r w:rsidRPr="00180AE5">
        <w:t>растущей</w:t>
      </w:r>
      <w:r w:rsidR="00190F52" w:rsidRPr="00180AE5">
        <w:t xml:space="preserve"> </w:t>
      </w:r>
      <w:r w:rsidRPr="00180AE5">
        <w:t>инфляции</w:t>
      </w:r>
      <w:r w:rsidR="00190F52" w:rsidRPr="00180AE5">
        <w:t xml:space="preserve"> </w:t>
      </w:r>
      <w:r w:rsidRPr="00180AE5">
        <w:t>они</w:t>
      </w:r>
      <w:r w:rsidR="00190F52" w:rsidRPr="00180AE5">
        <w:t xml:space="preserve"> </w:t>
      </w:r>
      <w:r w:rsidRPr="00180AE5">
        <w:t>нужны</w:t>
      </w:r>
      <w:r w:rsidR="00190F52" w:rsidRPr="00180AE5">
        <w:t xml:space="preserve"> </w:t>
      </w:r>
      <w:r w:rsidRPr="00180AE5">
        <w:t>как</w:t>
      </w:r>
      <w:r w:rsidR="00190F52" w:rsidRPr="00180AE5">
        <w:t xml:space="preserve"> </w:t>
      </w:r>
      <w:r w:rsidRPr="00180AE5">
        <w:t>никогда.</w:t>
      </w:r>
      <w:r w:rsidR="00190F52" w:rsidRPr="00180AE5">
        <w:t xml:space="preserve"> </w:t>
      </w:r>
      <w:r w:rsidRPr="00180AE5">
        <w:t>Поэтому</w:t>
      </w:r>
      <w:r w:rsidR="00190F52" w:rsidRPr="00180AE5">
        <w:t xml:space="preserve"> </w:t>
      </w:r>
      <w:r w:rsidRPr="00180AE5">
        <w:t>стоит</w:t>
      </w:r>
      <w:r w:rsidR="00190F52" w:rsidRPr="00180AE5">
        <w:t xml:space="preserve"> </w:t>
      </w:r>
      <w:r w:rsidRPr="00180AE5">
        <w:t>разобраться,</w:t>
      </w:r>
      <w:r w:rsidR="00190F52" w:rsidRPr="00180AE5">
        <w:t xml:space="preserve"> </w:t>
      </w:r>
      <w:r w:rsidRPr="00180AE5">
        <w:t>из</w:t>
      </w:r>
      <w:r w:rsidR="00190F52" w:rsidRPr="00180AE5">
        <w:t xml:space="preserve"> </w:t>
      </w:r>
      <w:r w:rsidRPr="00180AE5">
        <w:t>чего</w:t>
      </w:r>
      <w:r w:rsidR="00190F52" w:rsidRPr="00180AE5">
        <w:t xml:space="preserve"> </w:t>
      </w:r>
      <w:r w:rsidRPr="00180AE5">
        <w:t>же</w:t>
      </w:r>
      <w:r w:rsidR="00190F52" w:rsidRPr="00180AE5">
        <w:t xml:space="preserve"> </w:t>
      </w:r>
      <w:r w:rsidRPr="00180AE5">
        <w:t>состоит</w:t>
      </w:r>
      <w:r w:rsidR="00190F52" w:rsidRPr="00180AE5">
        <w:t xml:space="preserve"> </w:t>
      </w:r>
      <w:r w:rsidRPr="00180AE5">
        <w:t>Программа</w:t>
      </w:r>
      <w:r w:rsidR="00190F52" w:rsidRPr="00180AE5">
        <w:t xml:space="preserve"> </w:t>
      </w:r>
      <w:r w:rsidRPr="00180AE5">
        <w:t>долгосрочных</w:t>
      </w:r>
      <w:r w:rsidR="00190F52" w:rsidRPr="00180AE5">
        <w:t xml:space="preserve"> </w:t>
      </w:r>
      <w:r w:rsidRPr="00180AE5">
        <w:t>сбережений.</w:t>
      </w:r>
    </w:p>
    <w:p w14:paraId="05F0C6D4" w14:textId="77777777" w:rsidR="00070F0B" w:rsidRPr="00180AE5" w:rsidRDefault="00070F0B" w:rsidP="00070F0B">
      <w:r w:rsidRPr="00180AE5">
        <w:t>Как</w:t>
      </w:r>
      <w:r w:rsidR="00190F52" w:rsidRPr="00180AE5">
        <w:t xml:space="preserve"> </w:t>
      </w:r>
      <w:r w:rsidRPr="00180AE5">
        <w:t>работает</w:t>
      </w:r>
      <w:r w:rsidR="00190F52" w:rsidRPr="00180AE5">
        <w:t xml:space="preserve"> </w:t>
      </w:r>
      <w:r w:rsidRPr="00180AE5">
        <w:t>ПДС</w:t>
      </w:r>
    </w:p>
    <w:p w14:paraId="01087315" w14:textId="77777777" w:rsidR="00070F0B" w:rsidRPr="00180AE5" w:rsidRDefault="00070F0B" w:rsidP="00070F0B">
      <w:r w:rsidRPr="00180AE5">
        <w:t>Принять</w:t>
      </w:r>
      <w:r w:rsidR="00190F52" w:rsidRPr="00180AE5">
        <w:t xml:space="preserve"> </w:t>
      </w:r>
      <w:r w:rsidRPr="00180AE5">
        <w:t>участие</w:t>
      </w:r>
      <w:r w:rsidR="00190F52" w:rsidRPr="00180AE5">
        <w:t xml:space="preserve"> </w:t>
      </w:r>
      <w:r w:rsidRPr="00180AE5">
        <w:t>в</w:t>
      </w:r>
      <w:r w:rsidR="00190F52" w:rsidRPr="00180AE5">
        <w:t xml:space="preserve"> </w:t>
      </w:r>
      <w:r w:rsidRPr="00180AE5">
        <w:t>Программе</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можно,</w:t>
      </w:r>
      <w:r w:rsidR="00190F52" w:rsidRPr="00180AE5">
        <w:t xml:space="preserve"> </w:t>
      </w:r>
      <w:r w:rsidRPr="00180AE5">
        <w:t>заключив</w:t>
      </w:r>
      <w:r w:rsidR="00190F52" w:rsidRPr="00180AE5">
        <w:t xml:space="preserve"> </w:t>
      </w:r>
      <w:r w:rsidRPr="00180AE5">
        <w:t>договор</w:t>
      </w:r>
      <w:r w:rsidR="00190F52" w:rsidRPr="00180AE5">
        <w:t xml:space="preserve"> </w:t>
      </w:r>
      <w:r w:rsidRPr="00180AE5">
        <w:t>с</w:t>
      </w:r>
      <w:r w:rsidR="00190F52" w:rsidRPr="00180AE5">
        <w:t xml:space="preserve"> </w:t>
      </w:r>
      <w:r w:rsidRPr="00180AE5">
        <w:t>негосударственным</w:t>
      </w:r>
      <w:r w:rsidR="00190F52" w:rsidRPr="00180AE5">
        <w:t xml:space="preserve"> </w:t>
      </w:r>
      <w:r w:rsidRPr="00180AE5">
        <w:t>пенсионным</w:t>
      </w:r>
      <w:r w:rsidR="00190F52" w:rsidRPr="00180AE5">
        <w:t xml:space="preserve"> </w:t>
      </w:r>
      <w:r w:rsidRPr="00180AE5">
        <w:t>фондом,</w:t>
      </w:r>
      <w:r w:rsidR="00190F52" w:rsidRPr="00180AE5">
        <w:t xml:space="preserve"> </w:t>
      </w:r>
      <w:r w:rsidRPr="00180AE5">
        <w:t>который</w:t>
      </w:r>
      <w:r w:rsidR="00190F52" w:rsidRPr="00180AE5">
        <w:t xml:space="preserve"> </w:t>
      </w:r>
      <w:r w:rsidRPr="00180AE5">
        <w:t>является</w:t>
      </w:r>
      <w:r w:rsidR="00190F52" w:rsidRPr="00180AE5">
        <w:t xml:space="preserve"> </w:t>
      </w:r>
      <w:r w:rsidRPr="00180AE5">
        <w:t>оператором</w:t>
      </w:r>
      <w:r w:rsidR="00190F52" w:rsidRPr="00180AE5">
        <w:t xml:space="preserve"> </w:t>
      </w:r>
      <w:r w:rsidRPr="00180AE5">
        <w:t>программы.</w:t>
      </w:r>
      <w:r w:rsidR="00190F52" w:rsidRPr="00180AE5">
        <w:t xml:space="preserve"> </w:t>
      </w:r>
      <w:r w:rsidRPr="00180AE5">
        <w:t>Их</w:t>
      </w:r>
      <w:r w:rsidR="00190F52" w:rsidRPr="00180AE5">
        <w:t xml:space="preserve"> </w:t>
      </w:r>
      <w:r w:rsidRPr="00180AE5">
        <w:t>список</w:t>
      </w:r>
      <w:r w:rsidR="00190F52" w:rsidRPr="00180AE5">
        <w:t xml:space="preserve"> </w:t>
      </w:r>
      <w:r w:rsidRPr="00180AE5">
        <w:t>есть</w:t>
      </w:r>
      <w:r w:rsidR="00190F52" w:rsidRPr="00180AE5">
        <w:t xml:space="preserve"> </w:t>
      </w:r>
      <w:r w:rsidRPr="00180AE5">
        <w:t>на</w:t>
      </w:r>
      <w:r w:rsidR="00190F52" w:rsidRPr="00180AE5">
        <w:t xml:space="preserve"> </w:t>
      </w:r>
      <w:r w:rsidRPr="00180AE5">
        <w:t>сайте</w:t>
      </w:r>
      <w:r w:rsidR="00190F52" w:rsidRPr="00180AE5">
        <w:t xml:space="preserve"> </w:t>
      </w:r>
      <w:r w:rsidRPr="00180AE5">
        <w:t>Банка</w:t>
      </w:r>
      <w:r w:rsidR="00190F52" w:rsidRPr="00180AE5">
        <w:t xml:space="preserve"> </w:t>
      </w:r>
      <w:r w:rsidRPr="00180AE5">
        <w:t>России</w:t>
      </w:r>
      <w:r w:rsidR="00190F52" w:rsidRPr="00180AE5">
        <w:t xml:space="preserve"> </w:t>
      </w:r>
      <w:r w:rsidRPr="00180AE5">
        <w:t>и</w:t>
      </w:r>
      <w:r w:rsidR="00190F52" w:rsidRPr="00180AE5">
        <w:t xml:space="preserve"> </w:t>
      </w:r>
      <w:r w:rsidRPr="00180AE5">
        <w:t>туда</w:t>
      </w:r>
      <w:r w:rsidR="00190F52" w:rsidRPr="00180AE5">
        <w:t xml:space="preserve"> </w:t>
      </w:r>
      <w:r w:rsidRPr="00180AE5">
        <w:t>входят</w:t>
      </w:r>
      <w:r w:rsidR="00190F52" w:rsidRPr="00180AE5">
        <w:t xml:space="preserve"> </w:t>
      </w:r>
      <w:r w:rsidRPr="00180AE5">
        <w:t>крупнейшие</w:t>
      </w:r>
      <w:r w:rsidR="00190F52" w:rsidRPr="00180AE5">
        <w:t xml:space="preserve"> </w:t>
      </w:r>
      <w:r w:rsidRPr="00180AE5">
        <w:t>НПФ,</w:t>
      </w:r>
      <w:r w:rsidR="00190F52" w:rsidRPr="00180AE5">
        <w:t xml:space="preserve"> </w:t>
      </w:r>
      <w:r w:rsidRPr="00180AE5">
        <w:t>например,</w:t>
      </w:r>
      <w:r w:rsidR="00190F52" w:rsidRPr="00180AE5">
        <w:t xml:space="preserve"> </w:t>
      </w:r>
      <w:r w:rsidR="00180AE5">
        <w:t>«</w:t>
      </w:r>
      <w:r w:rsidRPr="00180AE5">
        <w:t>ВТБ</w:t>
      </w:r>
      <w:r w:rsidR="00190F52" w:rsidRPr="00180AE5">
        <w:t xml:space="preserve"> </w:t>
      </w:r>
      <w:r w:rsidRPr="00180AE5">
        <w:t>Пенсионный</w:t>
      </w:r>
      <w:r w:rsidR="00190F52" w:rsidRPr="00180AE5">
        <w:t xml:space="preserve"> </w:t>
      </w:r>
      <w:r w:rsidRPr="00180AE5">
        <w:t>фонд</w:t>
      </w:r>
      <w:r w:rsidR="00180AE5">
        <w:t>»</w:t>
      </w:r>
      <w:r w:rsidRPr="00180AE5">
        <w:t>.</w:t>
      </w:r>
      <w:r w:rsidR="00190F52" w:rsidRPr="00180AE5">
        <w:t xml:space="preserve"> </w:t>
      </w:r>
      <w:r w:rsidRPr="00180AE5">
        <w:t>Участвовать</w:t>
      </w:r>
      <w:r w:rsidR="00190F52" w:rsidRPr="00180AE5">
        <w:t xml:space="preserve"> </w:t>
      </w:r>
      <w:r w:rsidRPr="00180AE5">
        <w:t>самостоятельно</w:t>
      </w:r>
      <w:r w:rsidR="00190F52" w:rsidRPr="00180AE5">
        <w:t xml:space="preserve"> </w:t>
      </w:r>
      <w:r w:rsidRPr="00180AE5">
        <w:t>имеет</w:t>
      </w:r>
      <w:r w:rsidR="00190F52" w:rsidRPr="00180AE5">
        <w:t xml:space="preserve"> </w:t>
      </w:r>
      <w:r w:rsidRPr="00180AE5">
        <w:t>право</w:t>
      </w:r>
      <w:r w:rsidR="00190F52" w:rsidRPr="00180AE5">
        <w:t xml:space="preserve"> </w:t>
      </w:r>
      <w:r w:rsidRPr="00180AE5">
        <w:t>любой</w:t>
      </w:r>
      <w:r w:rsidR="00190F52" w:rsidRPr="00180AE5">
        <w:t xml:space="preserve"> </w:t>
      </w:r>
      <w:r w:rsidRPr="00180AE5">
        <w:t>гражданин</w:t>
      </w:r>
      <w:r w:rsidR="00190F52" w:rsidRPr="00180AE5">
        <w:t xml:space="preserve"> </w:t>
      </w:r>
      <w:r w:rsidRPr="00180AE5">
        <w:t>России.</w:t>
      </w:r>
      <w:r w:rsidR="00190F52" w:rsidRPr="00180AE5">
        <w:t xml:space="preserve"> </w:t>
      </w:r>
      <w:r w:rsidRPr="00180AE5">
        <w:t>Кроме</w:t>
      </w:r>
      <w:r w:rsidR="00190F52" w:rsidRPr="00180AE5">
        <w:t xml:space="preserve"> </w:t>
      </w:r>
      <w:r w:rsidRPr="00180AE5">
        <w:t>того,</w:t>
      </w:r>
      <w:r w:rsidR="00190F52" w:rsidRPr="00180AE5">
        <w:t xml:space="preserve"> </w:t>
      </w:r>
      <w:r w:rsidRPr="00180AE5">
        <w:t>ПДС</w:t>
      </w:r>
      <w:r w:rsidR="00190F52" w:rsidRPr="00180AE5">
        <w:t xml:space="preserve"> </w:t>
      </w:r>
      <w:r w:rsidRPr="00180AE5">
        <w:t>можно</w:t>
      </w:r>
      <w:r w:rsidR="00190F52" w:rsidRPr="00180AE5">
        <w:t xml:space="preserve"> </w:t>
      </w:r>
      <w:r w:rsidRPr="00180AE5">
        <w:t>открыть</w:t>
      </w:r>
      <w:r w:rsidR="00190F52" w:rsidRPr="00180AE5">
        <w:t xml:space="preserve"> </w:t>
      </w:r>
      <w:r w:rsidRPr="00180AE5">
        <w:t>на</w:t>
      </w:r>
      <w:r w:rsidR="00190F52" w:rsidRPr="00180AE5">
        <w:t xml:space="preserve"> </w:t>
      </w:r>
      <w:r w:rsidRPr="00180AE5">
        <w:t>ребенка,</w:t>
      </w:r>
      <w:r w:rsidR="00190F52" w:rsidRPr="00180AE5">
        <w:t xml:space="preserve"> </w:t>
      </w:r>
      <w:r w:rsidRPr="00180AE5">
        <w:t>родственника</w:t>
      </w:r>
      <w:r w:rsidR="00190F52" w:rsidRPr="00180AE5">
        <w:t xml:space="preserve"> </w:t>
      </w:r>
      <w:r w:rsidRPr="00180AE5">
        <w:t>и</w:t>
      </w:r>
      <w:r w:rsidR="00190F52" w:rsidRPr="00180AE5">
        <w:t xml:space="preserve"> </w:t>
      </w:r>
      <w:r w:rsidRPr="00180AE5">
        <w:t>любого</w:t>
      </w:r>
      <w:r w:rsidR="00190F52" w:rsidRPr="00180AE5">
        <w:t xml:space="preserve"> </w:t>
      </w:r>
      <w:r w:rsidRPr="00180AE5">
        <w:t>другого</w:t>
      </w:r>
      <w:r w:rsidR="00190F52" w:rsidRPr="00180AE5">
        <w:t xml:space="preserve"> </w:t>
      </w:r>
      <w:r w:rsidRPr="00180AE5">
        <w:t>человека.</w:t>
      </w:r>
    </w:p>
    <w:p w14:paraId="3C33ABB8" w14:textId="77777777" w:rsidR="00070F0B" w:rsidRPr="00180AE5" w:rsidRDefault="00070F0B" w:rsidP="00070F0B">
      <w:r w:rsidRPr="00180AE5">
        <w:t>Накопления</w:t>
      </w:r>
      <w:r w:rsidR="00190F52" w:rsidRPr="00180AE5">
        <w:t xml:space="preserve"> </w:t>
      </w:r>
      <w:r w:rsidRPr="00180AE5">
        <w:t>формируются</w:t>
      </w:r>
      <w:r w:rsidR="00190F52" w:rsidRPr="00180AE5">
        <w:t xml:space="preserve"> </w:t>
      </w:r>
      <w:r w:rsidRPr="00180AE5">
        <w:t>сразу</w:t>
      </w:r>
      <w:r w:rsidR="00190F52" w:rsidRPr="00180AE5">
        <w:t xml:space="preserve"> </w:t>
      </w:r>
      <w:r w:rsidRPr="00180AE5">
        <w:t>из</w:t>
      </w:r>
      <w:r w:rsidR="00190F52" w:rsidRPr="00180AE5">
        <w:t xml:space="preserve"> </w:t>
      </w:r>
      <w:r w:rsidRPr="00180AE5">
        <w:t>нескольких</w:t>
      </w:r>
      <w:r w:rsidR="00190F52" w:rsidRPr="00180AE5">
        <w:t xml:space="preserve"> </w:t>
      </w:r>
      <w:r w:rsidRPr="00180AE5">
        <w:t>источников</w:t>
      </w:r>
    </w:p>
    <w:p w14:paraId="254F8970" w14:textId="77777777" w:rsidR="00070F0B" w:rsidRPr="00180AE5" w:rsidRDefault="00070F0B" w:rsidP="00070F0B">
      <w:r w:rsidRPr="00180AE5">
        <w:t>Первый</w:t>
      </w:r>
      <w:r w:rsidR="00190F52" w:rsidRPr="00180AE5">
        <w:t xml:space="preserve"> - </w:t>
      </w:r>
      <w:r w:rsidRPr="00180AE5">
        <w:t>это</w:t>
      </w:r>
      <w:r w:rsidR="00190F52" w:rsidRPr="00180AE5">
        <w:t xml:space="preserve"> </w:t>
      </w:r>
      <w:r w:rsidRPr="00180AE5">
        <w:t>добровольные</w:t>
      </w:r>
      <w:r w:rsidR="00190F52" w:rsidRPr="00180AE5">
        <w:t xml:space="preserve"> </w:t>
      </w:r>
      <w:r w:rsidRPr="00180AE5">
        <w:t>личные</w:t>
      </w:r>
      <w:r w:rsidR="00190F52" w:rsidRPr="00180AE5">
        <w:t xml:space="preserve"> </w:t>
      </w:r>
      <w:r w:rsidRPr="00180AE5">
        <w:t>взносы</w:t>
      </w:r>
      <w:r w:rsidR="00190F52" w:rsidRPr="00180AE5">
        <w:t xml:space="preserve"> </w:t>
      </w:r>
      <w:r w:rsidRPr="00180AE5">
        <w:t>гражданина.</w:t>
      </w:r>
      <w:r w:rsidR="00190F52" w:rsidRPr="00180AE5">
        <w:t xml:space="preserve"> </w:t>
      </w:r>
      <w:r w:rsidRPr="00180AE5">
        <w:t>Их</w:t>
      </w:r>
      <w:r w:rsidR="00190F52" w:rsidRPr="00180AE5">
        <w:t xml:space="preserve"> </w:t>
      </w:r>
      <w:r w:rsidRPr="00180AE5">
        <w:t>можно</w:t>
      </w:r>
      <w:r w:rsidR="00190F52" w:rsidRPr="00180AE5">
        <w:t xml:space="preserve"> </w:t>
      </w:r>
      <w:r w:rsidRPr="00180AE5">
        <w:t>перечислять</w:t>
      </w:r>
      <w:r w:rsidR="00190F52" w:rsidRPr="00180AE5">
        <w:t xml:space="preserve"> </w:t>
      </w:r>
      <w:r w:rsidRPr="00180AE5">
        <w:t>ежемесячно,</w:t>
      </w:r>
      <w:r w:rsidR="00190F52" w:rsidRPr="00180AE5">
        <w:t xml:space="preserve"> </w:t>
      </w:r>
      <w:r w:rsidRPr="00180AE5">
        <w:t>раз</w:t>
      </w:r>
      <w:r w:rsidR="00190F52" w:rsidRPr="00180AE5">
        <w:t xml:space="preserve"> </w:t>
      </w:r>
      <w:r w:rsidRPr="00180AE5">
        <w:t>в</w:t>
      </w:r>
      <w:r w:rsidR="00190F52" w:rsidRPr="00180AE5">
        <w:t xml:space="preserve"> </w:t>
      </w:r>
      <w:r w:rsidRPr="00180AE5">
        <w:t>год</w:t>
      </w:r>
      <w:r w:rsidR="00190F52" w:rsidRPr="00180AE5">
        <w:t xml:space="preserve"> </w:t>
      </w:r>
      <w:r w:rsidRPr="00180AE5">
        <w:t>или</w:t>
      </w:r>
      <w:r w:rsidR="00190F52" w:rsidRPr="00180AE5">
        <w:t xml:space="preserve"> </w:t>
      </w:r>
      <w:r w:rsidRPr="00180AE5">
        <w:t>в</w:t>
      </w:r>
      <w:r w:rsidR="00190F52" w:rsidRPr="00180AE5">
        <w:t xml:space="preserve"> </w:t>
      </w:r>
      <w:r w:rsidRPr="00180AE5">
        <w:t>ином</w:t>
      </w:r>
      <w:r w:rsidR="00190F52" w:rsidRPr="00180AE5">
        <w:t xml:space="preserve"> </w:t>
      </w:r>
      <w:r w:rsidRPr="00180AE5">
        <w:t>режиме</w:t>
      </w:r>
      <w:r w:rsidR="00190F52" w:rsidRPr="00180AE5">
        <w:t xml:space="preserve"> - </w:t>
      </w:r>
      <w:r w:rsidRPr="00180AE5">
        <w:t>как</w:t>
      </w:r>
      <w:r w:rsidR="00190F52" w:rsidRPr="00180AE5">
        <w:t xml:space="preserve"> </w:t>
      </w:r>
      <w:r w:rsidRPr="00180AE5">
        <w:t>удобно.</w:t>
      </w:r>
    </w:p>
    <w:p w14:paraId="77585996" w14:textId="77777777" w:rsidR="00070F0B" w:rsidRPr="00180AE5" w:rsidRDefault="00070F0B" w:rsidP="00070F0B">
      <w:r w:rsidRPr="00180AE5">
        <w:t>Второй</w:t>
      </w:r>
      <w:r w:rsidR="00190F52" w:rsidRPr="00180AE5">
        <w:t xml:space="preserve"> - </w:t>
      </w:r>
      <w:r w:rsidRPr="00180AE5">
        <w:t>софинансирование</w:t>
      </w:r>
      <w:r w:rsidR="00190F52" w:rsidRPr="00180AE5">
        <w:t xml:space="preserve"> </w:t>
      </w:r>
      <w:r w:rsidRPr="00180AE5">
        <w:t>от</w:t>
      </w:r>
      <w:r w:rsidR="00190F52" w:rsidRPr="00180AE5">
        <w:t xml:space="preserve"> </w:t>
      </w:r>
      <w:r w:rsidRPr="00180AE5">
        <w:t>государства</w:t>
      </w:r>
      <w:r w:rsidR="00190F52" w:rsidRPr="00180AE5">
        <w:t xml:space="preserve"> </w:t>
      </w:r>
      <w:r w:rsidRPr="00180AE5">
        <w:t>в</w:t>
      </w:r>
      <w:r w:rsidR="00190F52" w:rsidRPr="00180AE5">
        <w:t xml:space="preserve"> </w:t>
      </w:r>
      <w:r w:rsidRPr="00180AE5">
        <w:t>пределах</w:t>
      </w:r>
      <w:r w:rsidR="00190F52" w:rsidRPr="00180AE5">
        <w:t xml:space="preserve"> </w:t>
      </w:r>
      <w:r w:rsidRPr="00180AE5">
        <w:t>36</w:t>
      </w:r>
      <w:r w:rsidR="00190F52" w:rsidRPr="00180AE5">
        <w:t xml:space="preserve"> </w:t>
      </w:r>
      <w:r w:rsidRPr="00180AE5">
        <w:t>000</w:t>
      </w:r>
      <w:r w:rsidR="00190F52" w:rsidRPr="00180AE5">
        <w:t xml:space="preserve"> </w:t>
      </w:r>
      <w:r w:rsidRPr="00180AE5">
        <w:t>рублей</w:t>
      </w:r>
      <w:r w:rsidR="00190F52" w:rsidRPr="00180AE5">
        <w:t xml:space="preserve"> </w:t>
      </w:r>
      <w:r w:rsidRPr="00180AE5">
        <w:t>в</w:t>
      </w:r>
      <w:r w:rsidR="00190F52" w:rsidRPr="00180AE5">
        <w:t xml:space="preserve"> </w:t>
      </w:r>
      <w:r w:rsidRPr="00180AE5">
        <w:t>год.</w:t>
      </w:r>
      <w:r w:rsidR="00190F52" w:rsidRPr="00180AE5">
        <w:t xml:space="preserve"> </w:t>
      </w:r>
      <w:r w:rsidRPr="00180AE5">
        <w:t>Изначально</w:t>
      </w:r>
      <w:r w:rsidR="00190F52" w:rsidRPr="00180AE5">
        <w:t xml:space="preserve"> </w:t>
      </w:r>
      <w:r w:rsidRPr="00180AE5">
        <w:t>предполагалось,</w:t>
      </w:r>
      <w:r w:rsidR="00190F52" w:rsidRPr="00180AE5">
        <w:t xml:space="preserve"> </w:t>
      </w:r>
      <w:r w:rsidRPr="00180AE5">
        <w:t>что</w:t>
      </w:r>
      <w:r w:rsidR="00190F52" w:rsidRPr="00180AE5">
        <w:t xml:space="preserve"> </w:t>
      </w:r>
      <w:r w:rsidRPr="00180AE5">
        <w:t>поддержка</w:t>
      </w:r>
      <w:r w:rsidR="00190F52" w:rsidRPr="00180AE5">
        <w:t xml:space="preserve"> </w:t>
      </w:r>
      <w:r w:rsidRPr="00180AE5">
        <w:t>бюджета</w:t>
      </w:r>
      <w:r w:rsidR="00190F52" w:rsidRPr="00180AE5">
        <w:t xml:space="preserve"> </w:t>
      </w:r>
      <w:r w:rsidRPr="00180AE5">
        <w:t>продлится</w:t>
      </w:r>
      <w:r w:rsidR="00190F52" w:rsidRPr="00180AE5">
        <w:t xml:space="preserve"> </w:t>
      </w:r>
      <w:r w:rsidRPr="00180AE5">
        <w:t>только</w:t>
      </w:r>
      <w:r w:rsidR="00190F52" w:rsidRPr="00180AE5">
        <w:t xml:space="preserve"> </w:t>
      </w:r>
      <w:r w:rsidRPr="00180AE5">
        <w:t>первые</w:t>
      </w:r>
      <w:r w:rsidR="00190F52" w:rsidRPr="00180AE5">
        <w:t xml:space="preserve"> </w:t>
      </w:r>
      <w:r w:rsidRPr="00180AE5">
        <w:t>три</w:t>
      </w:r>
      <w:r w:rsidR="00190F52" w:rsidRPr="00180AE5">
        <w:t xml:space="preserve"> </w:t>
      </w:r>
      <w:r w:rsidRPr="00180AE5">
        <w:t>года.</w:t>
      </w:r>
      <w:r w:rsidR="00190F52" w:rsidRPr="00180AE5">
        <w:t xml:space="preserve"> </w:t>
      </w:r>
      <w:r w:rsidRPr="00180AE5">
        <w:t>Однако</w:t>
      </w:r>
      <w:r w:rsidR="00190F52" w:rsidRPr="00180AE5">
        <w:t xml:space="preserve"> </w:t>
      </w:r>
      <w:r w:rsidRPr="00180AE5">
        <w:t>в</w:t>
      </w:r>
      <w:r w:rsidR="00190F52" w:rsidRPr="00180AE5">
        <w:t xml:space="preserve"> </w:t>
      </w:r>
      <w:r w:rsidRPr="00180AE5">
        <w:lastRenderedPageBreak/>
        <w:t>июле</w:t>
      </w:r>
      <w:r w:rsidR="00190F52" w:rsidRPr="00180AE5">
        <w:t xml:space="preserve"> </w:t>
      </w:r>
      <w:r w:rsidRPr="00180AE5">
        <w:t>2024-го</w:t>
      </w:r>
      <w:r w:rsidR="00190F52" w:rsidRPr="00180AE5">
        <w:t xml:space="preserve"> </w:t>
      </w:r>
      <w:r w:rsidRPr="00180AE5">
        <w:t>был</w:t>
      </w:r>
      <w:r w:rsidR="00190F52" w:rsidRPr="00180AE5">
        <w:t xml:space="preserve"> </w:t>
      </w:r>
      <w:r w:rsidRPr="00180AE5">
        <w:t>принят</w:t>
      </w:r>
      <w:r w:rsidR="00190F52" w:rsidRPr="00180AE5">
        <w:t xml:space="preserve"> </w:t>
      </w:r>
      <w:r w:rsidRPr="00180AE5">
        <w:t>закон</w:t>
      </w:r>
      <w:r w:rsidR="00190F52" w:rsidRPr="00180AE5">
        <w:t xml:space="preserve"> </w:t>
      </w:r>
      <w:r w:rsidRPr="00180AE5">
        <w:t>о</w:t>
      </w:r>
      <w:r w:rsidR="00190F52" w:rsidRPr="00180AE5">
        <w:t xml:space="preserve"> </w:t>
      </w:r>
      <w:r w:rsidRPr="00180AE5">
        <w:t>продлении</w:t>
      </w:r>
      <w:r w:rsidR="00190F52" w:rsidRPr="00180AE5">
        <w:t xml:space="preserve"> </w:t>
      </w:r>
      <w:r w:rsidRPr="00180AE5">
        <w:t>государственного</w:t>
      </w:r>
      <w:r w:rsidR="00190F52" w:rsidRPr="00180AE5">
        <w:t xml:space="preserve"> </w:t>
      </w:r>
      <w:r w:rsidRPr="00180AE5">
        <w:t>софинансирования</w:t>
      </w:r>
      <w:r w:rsidR="00190F52" w:rsidRPr="00180AE5">
        <w:t xml:space="preserve"> </w:t>
      </w:r>
      <w:r w:rsidRPr="00180AE5">
        <w:t>в</w:t>
      </w:r>
      <w:r w:rsidR="00190F52" w:rsidRPr="00180AE5">
        <w:t xml:space="preserve"> </w:t>
      </w:r>
      <w:r w:rsidRPr="00180AE5">
        <w:t>рамках</w:t>
      </w:r>
      <w:r w:rsidR="00190F52" w:rsidRPr="00180AE5">
        <w:t xml:space="preserve"> </w:t>
      </w:r>
      <w:r w:rsidRPr="00180AE5">
        <w:t>ПДС</w:t>
      </w:r>
      <w:r w:rsidR="00190F52" w:rsidRPr="00180AE5">
        <w:t xml:space="preserve"> </w:t>
      </w:r>
      <w:r w:rsidRPr="00180AE5">
        <w:t>до</w:t>
      </w:r>
      <w:r w:rsidR="00190F52" w:rsidRPr="00180AE5">
        <w:t xml:space="preserve"> </w:t>
      </w:r>
      <w:r w:rsidRPr="00180AE5">
        <w:t>10</w:t>
      </w:r>
      <w:r w:rsidR="00190F52" w:rsidRPr="00180AE5">
        <w:t xml:space="preserve"> </w:t>
      </w:r>
      <w:r w:rsidRPr="00180AE5">
        <w:t>лет.</w:t>
      </w:r>
    </w:p>
    <w:p w14:paraId="1371CFC6" w14:textId="77777777" w:rsidR="00070F0B" w:rsidRPr="00180AE5" w:rsidRDefault="00070F0B" w:rsidP="00070F0B">
      <w:r w:rsidRPr="00180AE5">
        <w:t>Третий</w:t>
      </w:r>
      <w:r w:rsidR="00190F52" w:rsidRPr="00180AE5">
        <w:t xml:space="preserve"> - </w:t>
      </w:r>
      <w:r w:rsidRPr="00180AE5">
        <w:t>инвестиционный</w:t>
      </w:r>
      <w:r w:rsidR="00190F52" w:rsidRPr="00180AE5">
        <w:t xml:space="preserve"> </w:t>
      </w:r>
      <w:r w:rsidRPr="00180AE5">
        <w:t>доход</w:t>
      </w:r>
      <w:r w:rsidR="00190F52" w:rsidRPr="00180AE5">
        <w:t xml:space="preserve"> </w:t>
      </w:r>
      <w:r w:rsidRPr="00180AE5">
        <w:t>со</w:t>
      </w:r>
      <w:r w:rsidR="00190F52" w:rsidRPr="00180AE5">
        <w:t xml:space="preserve"> </w:t>
      </w:r>
      <w:r w:rsidRPr="00180AE5">
        <w:t>стороны</w:t>
      </w:r>
      <w:r w:rsidR="00190F52" w:rsidRPr="00180AE5">
        <w:t xml:space="preserve"> </w:t>
      </w:r>
      <w:r w:rsidRPr="00180AE5">
        <w:t>негосударственного</w:t>
      </w:r>
      <w:r w:rsidR="00190F52" w:rsidRPr="00180AE5">
        <w:t xml:space="preserve"> </w:t>
      </w:r>
      <w:r w:rsidRPr="00180AE5">
        <w:t>пенсионного</w:t>
      </w:r>
      <w:r w:rsidR="00190F52" w:rsidRPr="00180AE5">
        <w:t xml:space="preserve"> </w:t>
      </w:r>
      <w:r w:rsidRPr="00180AE5">
        <w:t>фонда.</w:t>
      </w:r>
    </w:p>
    <w:p w14:paraId="103C9136" w14:textId="77777777" w:rsidR="00070F0B" w:rsidRPr="00180AE5" w:rsidRDefault="00070F0B" w:rsidP="00070F0B">
      <w:r w:rsidRPr="00180AE5">
        <w:t>Четвертый</w:t>
      </w:r>
      <w:r w:rsidR="00190F52" w:rsidRPr="00180AE5">
        <w:t xml:space="preserve"> - </w:t>
      </w:r>
      <w:r w:rsidRPr="00180AE5">
        <w:t>единовременный</w:t>
      </w:r>
      <w:r w:rsidR="00190F52" w:rsidRPr="00180AE5">
        <w:t xml:space="preserve"> </w:t>
      </w:r>
      <w:r w:rsidRPr="00180AE5">
        <w:t>перевод</w:t>
      </w:r>
      <w:r w:rsidR="00190F52" w:rsidRPr="00180AE5">
        <w:t xml:space="preserve"> </w:t>
      </w:r>
      <w:r w:rsidRPr="00180AE5">
        <w:t>в</w:t>
      </w:r>
      <w:r w:rsidR="00190F52" w:rsidRPr="00180AE5">
        <w:t xml:space="preserve"> </w:t>
      </w:r>
      <w:r w:rsidRPr="00180AE5">
        <w:t>программу</w:t>
      </w:r>
      <w:r w:rsidR="00190F52" w:rsidRPr="00180AE5">
        <w:t xml:space="preserve"> </w:t>
      </w:r>
      <w:r w:rsidRPr="00180AE5">
        <w:t>пенсионных</w:t>
      </w:r>
      <w:r w:rsidR="00190F52" w:rsidRPr="00180AE5">
        <w:t xml:space="preserve"> </w:t>
      </w:r>
      <w:r w:rsidRPr="00180AE5">
        <w:t>накоплений,</w:t>
      </w:r>
      <w:r w:rsidR="00190F52" w:rsidRPr="00180AE5">
        <w:t xml:space="preserve"> </w:t>
      </w:r>
      <w:r w:rsidRPr="00180AE5">
        <w:t>которые</w:t>
      </w:r>
      <w:r w:rsidR="00190F52" w:rsidRPr="00180AE5">
        <w:t xml:space="preserve"> </w:t>
      </w:r>
      <w:r w:rsidRPr="00180AE5">
        <w:t>были</w:t>
      </w:r>
      <w:r w:rsidR="00190F52" w:rsidRPr="00180AE5">
        <w:t xml:space="preserve"> </w:t>
      </w:r>
      <w:r w:rsidRPr="00180AE5">
        <w:t>заморожены</w:t>
      </w:r>
      <w:r w:rsidR="00190F52" w:rsidRPr="00180AE5">
        <w:t xml:space="preserve"> </w:t>
      </w:r>
      <w:r w:rsidRPr="00180AE5">
        <w:t>в</w:t>
      </w:r>
      <w:r w:rsidR="00190F52" w:rsidRPr="00180AE5">
        <w:t xml:space="preserve"> </w:t>
      </w:r>
      <w:r w:rsidRPr="00180AE5">
        <w:t>2014</w:t>
      </w:r>
      <w:r w:rsidR="00190F52" w:rsidRPr="00180AE5">
        <w:t xml:space="preserve"> </w:t>
      </w:r>
      <w:r w:rsidRPr="00180AE5">
        <w:t>году</w:t>
      </w:r>
      <w:r w:rsidR="00190F52" w:rsidRPr="00180AE5">
        <w:t xml:space="preserve"> </w:t>
      </w:r>
      <w:r w:rsidRPr="00180AE5">
        <w:t>и</w:t>
      </w:r>
      <w:r w:rsidR="00190F52" w:rsidRPr="00180AE5">
        <w:t xml:space="preserve"> </w:t>
      </w:r>
      <w:r w:rsidRPr="00180AE5">
        <w:t>не</w:t>
      </w:r>
      <w:r w:rsidR="00190F52" w:rsidRPr="00180AE5">
        <w:t xml:space="preserve"> </w:t>
      </w:r>
      <w:r w:rsidRPr="00180AE5">
        <w:t>пополнялись</w:t>
      </w:r>
      <w:r w:rsidR="00190F52" w:rsidRPr="00180AE5">
        <w:t xml:space="preserve"> </w:t>
      </w:r>
      <w:r w:rsidRPr="00180AE5">
        <w:t>за</w:t>
      </w:r>
      <w:r w:rsidR="00190F52" w:rsidRPr="00180AE5">
        <w:t xml:space="preserve"> </w:t>
      </w:r>
      <w:r w:rsidRPr="00180AE5">
        <w:t>счет</w:t>
      </w:r>
      <w:r w:rsidR="00190F52" w:rsidRPr="00180AE5">
        <w:t xml:space="preserve"> </w:t>
      </w:r>
      <w:r w:rsidRPr="00180AE5">
        <w:t>отчислений</w:t>
      </w:r>
      <w:r w:rsidR="00190F52" w:rsidRPr="00180AE5">
        <w:t xml:space="preserve"> </w:t>
      </w:r>
      <w:r w:rsidRPr="00180AE5">
        <w:t>работодателя.</w:t>
      </w:r>
    </w:p>
    <w:p w14:paraId="7E9B7385" w14:textId="77777777" w:rsidR="00070F0B" w:rsidRPr="00180AE5" w:rsidRDefault="00070F0B" w:rsidP="00070F0B">
      <w:r w:rsidRPr="00180AE5">
        <w:t>Пятый</w:t>
      </w:r>
      <w:r w:rsidR="00190F52" w:rsidRPr="00180AE5">
        <w:t xml:space="preserve"> - </w:t>
      </w:r>
      <w:r w:rsidRPr="00180AE5">
        <w:t>налоговый</w:t>
      </w:r>
      <w:r w:rsidR="00190F52" w:rsidRPr="00180AE5">
        <w:t xml:space="preserve"> </w:t>
      </w:r>
      <w:r w:rsidRPr="00180AE5">
        <w:t>вычет</w:t>
      </w:r>
      <w:r w:rsidR="00190F52" w:rsidRPr="00180AE5">
        <w:t xml:space="preserve"> </w:t>
      </w:r>
      <w:r w:rsidRPr="00180AE5">
        <w:t>на</w:t>
      </w:r>
      <w:r w:rsidR="00190F52" w:rsidRPr="00180AE5">
        <w:t xml:space="preserve"> </w:t>
      </w:r>
      <w:r w:rsidRPr="00180AE5">
        <w:t>сумму</w:t>
      </w:r>
      <w:r w:rsidR="00190F52" w:rsidRPr="00180AE5">
        <w:t xml:space="preserve"> </w:t>
      </w:r>
      <w:r w:rsidRPr="00180AE5">
        <w:t>добровольных</w:t>
      </w:r>
      <w:r w:rsidR="00190F52" w:rsidRPr="00180AE5">
        <w:t xml:space="preserve"> </w:t>
      </w:r>
      <w:r w:rsidRPr="00180AE5">
        <w:t>взносов,</w:t>
      </w:r>
      <w:r w:rsidR="00190F52" w:rsidRPr="00180AE5">
        <w:t xml:space="preserve"> </w:t>
      </w:r>
      <w:r w:rsidRPr="00180AE5">
        <w:t>который</w:t>
      </w:r>
      <w:r w:rsidR="00190F52" w:rsidRPr="00180AE5">
        <w:t xml:space="preserve"> </w:t>
      </w:r>
      <w:r w:rsidRPr="00180AE5">
        <w:t>также</w:t>
      </w:r>
      <w:r w:rsidR="00190F52" w:rsidRPr="00180AE5">
        <w:t xml:space="preserve"> </w:t>
      </w:r>
      <w:r w:rsidRPr="00180AE5">
        <w:t>можно</w:t>
      </w:r>
      <w:r w:rsidR="00190F52" w:rsidRPr="00180AE5">
        <w:t xml:space="preserve"> </w:t>
      </w:r>
      <w:r w:rsidRPr="00180AE5">
        <w:t>вложить</w:t>
      </w:r>
      <w:r w:rsidR="00190F52" w:rsidRPr="00180AE5">
        <w:t xml:space="preserve"> </w:t>
      </w:r>
      <w:r w:rsidRPr="00180AE5">
        <w:t>в</w:t>
      </w:r>
      <w:r w:rsidR="00190F52" w:rsidRPr="00180AE5">
        <w:t xml:space="preserve"> </w:t>
      </w:r>
      <w:r w:rsidRPr="00180AE5">
        <w:t>программу.</w:t>
      </w:r>
    </w:p>
    <w:p w14:paraId="2CABAA48" w14:textId="77777777" w:rsidR="00070F0B" w:rsidRPr="00180AE5" w:rsidRDefault="00070F0B" w:rsidP="00070F0B">
      <w:r w:rsidRPr="00180AE5">
        <w:t>Шестой</w:t>
      </w:r>
      <w:r w:rsidR="00190F52" w:rsidRPr="00180AE5">
        <w:t xml:space="preserve"> - </w:t>
      </w:r>
      <w:r w:rsidRPr="00180AE5">
        <w:t>добровольные</w:t>
      </w:r>
      <w:r w:rsidR="00190F52" w:rsidRPr="00180AE5">
        <w:t xml:space="preserve"> </w:t>
      </w:r>
      <w:r w:rsidRPr="00180AE5">
        <w:t>взносы</w:t>
      </w:r>
      <w:r w:rsidR="00190F52" w:rsidRPr="00180AE5">
        <w:t xml:space="preserve"> </w:t>
      </w:r>
      <w:r w:rsidRPr="00180AE5">
        <w:t>со</w:t>
      </w:r>
      <w:r w:rsidR="00190F52" w:rsidRPr="00180AE5">
        <w:t xml:space="preserve"> </w:t>
      </w:r>
      <w:r w:rsidRPr="00180AE5">
        <w:t>стороны</w:t>
      </w:r>
      <w:r w:rsidR="00190F52" w:rsidRPr="00180AE5">
        <w:t xml:space="preserve"> </w:t>
      </w:r>
      <w:r w:rsidRPr="00180AE5">
        <w:t>работодателя</w:t>
      </w:r>
      <w:r w:rsidR="00190F52" w:rsidRPr="00180AE5">
        <w:t xml:space="preserve"> </w:t>
      </w:r>
      <w:r w:rsidRPr="00180AE5">
        <w:t>в</w:t>
      </w:r>
      <w:r w:rsidR="00190F52" w:rsidRPr="00180AE5">
        <w:t xml:space="preserve"> </w:t>
      </w:r>
      <w:r w:rsidRPr="00180AE5">
        <w:t>рамках</w:t>
      </w:r>
      <w:r w:rsidR="00190F52" w:rsidRPr="00180AE5">
        <w:t xml:space="preserve"> </w:t>
      </w:r>
      <w:r w:rsidRPr="00180AE5">
        <w:t>корпоративного</w:t>
      </w:r>
      <w:r w:rsidR="00190F52" w:rsidRPr="00180AE5">
        <w:t xml:space="preserve"> </w:t>
      </w:r>
      <w:r w:rsidRPr="00180AE5">
        <w:t>соцпакета.</w:t>
      </w:r>
    </w:p>
    <w:p w14:paraId="50B05476" w14:textId="77777777" w:rsidR="00070F0B" w:rsidRPr="00180AE5" w:rsidRDefault="00070F0B" w:rsidP="00070F0B">
      <w:r w:rsidRPr="00180AE5">
        <w:t>Выгода</w:t>
      </w:r>
      <w:r w:rsidR="00190F52" w:rsidRPr="00180AE5">
        <w:t xml:space="preserve"> </w:t>
      </w:r>
      <w:r w:rsidRPr="00180AE5">
        <w:t>ПДС</w:t>
      </w:r>
      <w:r w:rsidR="00190F52" w:rsidRPr="00180AE5">
        <w:t xml:space="preserve"> </w:t>
      </w:r>
      <w:r w:rsidRPr="00180AE5">
        <w:t>складывается</w:t>
      </w:r>
      <w:r w:rsidR="00190F52" w:rsidRPr="00180AE5">
        <w:t xml:space="preserve"> </w:t>
      </w:r>
      <w:r w:rsidRPr="00180AE5">
        <w:t>из</w:t>
      </w:r>
      <w:r w:rsidR="00190F52" w:rsidRPr="00180AE5">
        <w:t xml:space="preserve"> </w:t>
      </w:r>
      <w:r w:rsidRPr="00180AE5">
        <w:t>государственного</w:t>
      </w:r>
      <w:r w:rsidR="00190F52" w:rsidRPr="00180AE5">
        <w:t xml:space="preserve"> </w:t>
      </w:r>
      <w:r w:rsidRPr="00180AE5">
        <w:t>софинансирования,</w:t>
      </w:r>
      <w:r w:rsidR="00190F52" w:rsidRPr="00180AE5">
        <w:t xml:space="preserve"> </w:t>
      </w:r>
      <w:r w:rsidRPr="00180AE5">
        <w:t>получения</w:t>
      </w:r>
      <w:r w:rsidR="00190F52" w:rsidRPr="00180AE5">
        <w:t xml:space="preserve"> </w:t>
      </w:r>
      <w:r w:rsidRPr="00180AE5">
        <w:t>доступа</w:t>
      </w:r>
      <w:r w:rsidR="00190F52" w:rsidRPr="00180AE5">
        <w:t xml:space="preserve"> </w:t>
      </w:r>
      <w:r w:rsidRPr="00180AE5">
        <w:t>к</w:t>
      </w:r>
      <w:r w:rsidR="00190F52" w:rsidRPr="00180AE5">
        <w:t xml:space="preserve"> </w:t>
      </w:r>
      <w:r w:rsidRPr="00180AE5">
        <w:t>замороженным</w:t>
      </w:r>
      <w:r w:rsidR="00190F52" w:rsidRPr="00180AE5">
        <w:t xml:space="preserve"> </w:t>
      </w:r>
      <w:r w:rsidRPr="00180AE5">
        <w:t>пенсионным</w:t>
      </w:r>
      <w:r w:rsidR="00190F52" w:rsidRPr="00180AE5">
        <w:t xml:space="preserve"> </w:t>
      </w:r>
      <w:r w:rsidRPr="00180AE5">
        <w:t>накоплениям,</w:t>
      </w:r>
      <w:r w:rsidR="00190F52" w:rsidRPr="00180AE5">
        <w:t xml:space="preserve"> </w:t>
      </w:r>
      <w:r w:rsidRPr="00180AE5">
        <w:t>инвестиционного</w:t>
      </w:r>
      <w:r w:rsidR="00190F52" w:rsidRPr="00180AE5">
        <w:t xml:space="preserve"> </w:t>
      </w:r>
      <w:r w:rsidRPr="00180AE5">
        <w:t>дохода</w:t>
      </w:r>
      <w:r w:rsidR="00190F52" w:rsidRPr="00180AE5">
        <w:t xml:space="preserve"> </w:t>
      </w:r>
      <w:r w:rsidRPr="00180AE5">
        <w:t>и</w:t>
      </w:r>
      <w:r w:rsidR="00190F52" w:rsidRPr="00180AE5">
        <w:t xml:space="preserve"> </w:t>
      </w:r>
      <w:r w:rsidRPr="00180AE5">
        <w:t>налогового</w:t>
      </w:r>
      <w:r w:rsidR="00190F52" w:rsidRPr="00180AE5">
        <w:t xml:space="preserve"> </w:t>
      </w:r>
      <w:r w:rsidRPr="00180AE5">
        <w:t>вычета</w:t>
      </w:r>
    </w:p>
    <w:p w14:paraId="17A51793" w14:textId="77777777" w:rsidR="00070F0B" w:rsidRPr="00180AE5" w:rsidRDefault="00070F0B" w:rsidP="00070F0B">
      <w:r w:rsidRPr="00180AE5">
        <w:t>Договор</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заключается</w:t>
      </w:r>
      <w:r w:rsidR="00190F52" w:rsidRPr="00180AE5">
        <w:t xml:space="preserve"> </w:t>
      </w:r>
      <w:r w:rsidRPr="00180AE5">
        <w:t>на</w:t>
      </w:r>
      <w:r w:rsidR="00190F52" w:rsidRPr="00180AE5">
        <w:t xml:space="preserve"> </w:t>
      </w:r>
      <w:r w:rsidRPr="00180AE5">
        <w:t>15</w:t>
      </w:r>
      <w:r w:rsidR="00190F52" w:rsidRPr="00180AE5">
        <w:t xml:space="preserve"> </w:t>
      </w:r>
      <w:r w:rsidRPr="00180AE5">
        <w:t>лет.</w:t>
      </w:r>
      <w:r w:rsidR="00190F52" w:rsidRPr="00180AE5">
        <w:t xml:space="preserve"> </w:t>
      </w:r>
      <w:r w:rsidRPr="00180AE5">
        <w:t>После</w:t>
      </w:r>
      <w:r w:rsidR="00190F52" w:rsidRPr="00180AE5">
        <w:t xml:space="preserve"> </w:t>
      </w:r>
      <w:r w:rsidRPr="00180AE5">
        <w:t>того,</w:t>
      </w:r>
      <w:r w:rsidR="00190F52" w:rsidRPr="00180AE5">
        <w:t xml:space="preserve"> </w:t>
      </w:r>
      <w:r w:rsidRPr="00180AE5">
        <w:t>как</w:t>
      </w:r>
      <w:r w:rsidR="00190F52" w:rsidRPr="00180AE5">
        <w:t xml:space="preserve"> </w:t>
      </w:r>
      <w:r w:rsidRPr="00180AE5">
        <w:t>этот</w:t>
      </w:r>
      <w:r w:rsidR="00190F52" w:rsidRPr="00180AE5">
        <w:t xml:space="preserve"> </w:t>
      </w:r>
      <w:r w:rsidRPr="00180AE5">
        <w:t>срок</w:t>
      </w:r>
      <w:r w:rsidR="00190F52" w:rsidRPr="00180AE5">
        <w:t xml:space="preserve"> </w:t>
      </w:r>
      <w:r w:rsidRPr="00180AE5">
        <w:t>истечет,</w:t>
      </w:r>
      <w:r w:rsidR="00190F52" w:rsidRPr="00180AE5">
        <w:t xml:space="preserve"> </w:t>
      </w:r>
      <w:r w:rsidRPr="00180AE5">
        <w:t>всю</w:t>
      </w:r>
      <w:r w:rsidR="00190F52" w:rsidRPr="00180AE5">
        <w:t xml:space="preserve"> </w:t>
      </w:r>
      <w:r w:rsidRPr="00180AE5">
        <w:t>накопленную</w:t>
      </w:r>
      <w:r w:rsidR="00190F52" w:rsidRPr="00180AE5">
        <w:t xml:space="preserve"> </w:t>
      </w:r>
      <w:r w:rsidRPr="00180AE5">
        <w:t>сумму</w:t>
      </w:r>
      <w:r w:rsidR="00190F52" w:rsidRPr="00180AE5">
        <w:t xml:space="preserve"> </w:t>
      </w:r>
      <w:r w:rsidRPr="00180AE5">
        <w:t>можно</w:t>
      </w:r>
      <w:r w:rsidR="00190F52" w:rsidRPr="00180AE5">
        <w:t xml:space="preserve"> </w:t>
      </w:r>
      <w:r w:rsidRPr="00180AE5">
        <w:t>получить</w:t>
      </w:r>
      <w:r w:rsidR="00190F52" w:rsidRPr="00180AE5">
        <w:t xml:space="preserve"> </w:t>
      </w:r>
      <w:r w:rsidRPr="00180AE5">
        <w:t>единовременно</w:t>
      </w:r>
      <w:r w:rsidR="00190F52" w:rsidRPr="00180AE5">
        <w:t xml:space="preserve"> </w:t>
      </w:r>
      <w:r w:rsidRPr="00180AE5">
        <w:t>или</w:t>
      </w:r>
      <w:r w:rsidR="00190F52" w:rsidRPr="00180AE5">
        <w:t xml:space="preserve"> </w:t>
      </w:r>
      <w:r w:rsidRPr="00180AE5">
        <w:t>назначить</w:t>
      </w:r>
      <w:r w:rsidR="00190F52" w:rsidRPr="00180AE5">
        <w:t xml:space="preserve"> </w:t>
      </w:r>
      <w:r w:rsidRPr="00180AE5">
        <w:t>регулярные</w:t>
      </w:r>
      <w:r w:rsidR="00190F52" w:rsidRPr="00180AE5">
        <w:t xml:space="preserve"> </w:t>
      </w:r>
      <w:r w:rsidRPr="00180AE5">
        <w:t>выплаты</w:t>
      </w:r>
      <w:r w:rsidR="00190F52" w:rsidRPr="00180AE5">
        <w:t xml:space="preserve"> - </w:t>
      </w:r>
      <w:r w:rsidRPr="00180AE5">
        <w:t>пожизненные</w:t>
      </w:r>
      <w:r w:rsidR="00190F52" w:rsidRPr="00180AE5">
        <w:t xml:space="preserve"> </w:t>
      </w:r>
      <w:r w:rsidRPr="00180AE5">
        <w:t>или</w:t>
      </w:r>
      <w:r w:rsidR="00190F52" w:rsidRPr="00180AE5">
        <w:t xml:space="preserve"> </w:t>
      </w:r>
      <w:r w:rsidRPr="00180AE5">
        <w:t>на</w:t>
      </w:r>
      <w:r w:rsidR="00190F52" w:rsidRPr="00180AE5">
        <w:t xml:space="preserve"> </w:t>
      </w:r>
      <w:r w:rsidRPr="00180AE5">
        <w:t>определенный</w:t>
      </w:r>
      <w:r w:rsidR="00190F52" w:rsidRPr="00180AE5">
        <w:t xml:space="preserve"> </w:t>
      </w:r>
      <w:r w:rsidRPr="00180AE5">
        <w:t>период.</w:t>
      </w:r>
    </w:p>
    <w:p w14:paraId="33861AAD" w14:textId="77777777" w:rsidR="00070F0B" w:rsidRPr="00180AE5" w:rsidRDefault="00070F0B" w:rsidP="00070F0B">
      <w:r w:rsidRPr="00180AE5">
        <w:t>Регулярные</w:t>
      </w:r>
      <w:r w:rsidR="00190F52" w:rsidRPr="00180AE5">
        <w:t xml:space="preserve"> </w:t>
      </w:r>
      <w:r w:rsidRPr="00180AE5">
        <w:t>выплаты</w:t>
      </w:r>
      <w:r w:rsidR="00190F52" w:rsidRPr="00180AE5">
        <w:t xml:space="preserve"> </w:t>
      </w:r>
      <w:r w:rsidRPr="00180AE5">
        <w:t>могут</w:t>
      </w:r>
      <w:r w:rsidR="00190F52" w:rsidRPr="00180AE5">
        <w:t xml:space="preserve"> </w:t>
      </w:r>
      <w:r w:rsidRPr="00180AE5">
        <w:t>стартовать</w:t>
      </w:r>
      <w:r w:rsidR="00190F52" w:rsidRPr="00180AE5">
        <w:t xml:space="preserve"> </w:t>
      </w:r>
      <w:r w:rsidRPr="00180AE5">
        <w:t>и</w:t>
      </w:r>
      <w:r w:rsidR="00190F52" w:rsidRPr="00180AE5">
        <w:t xml:space="preserve"> </w:t>
      </w:r>
      <w:r w:rsidRPr="00180AE5">
        <w:t>до</w:t>
      </w:r>
      <w:r w:rsidR="00190F52" w:rsidRPr="00180AE5">
        <w:t xml:space="preserve"> </w:t>
      </w:r>
      <w:r w:rsidRPr="00180AE5">
        <w:t>истечения</w:t>
      </w:r>
      <w:r w:rsidR="00190F52" w:rsidRPr="00180AE5">
        <w:t xml:space="preserve"> </w:t>
      </w:r>
      <w:r w:rsidRPr="00180AE5">
        <w:t>срока</w:t>
      </w:r>
      <w:r w:rsidR="00190F52" w:rsidRPr="00180AE5">
        <w:t xml:space="preserve"> </w:t>
      </w:r>
      <w:r w:rsidRPr="00180AE5">
        <w:t>договора:</w:t>
      </w:r>
      <w:r w:rsidR="00190F52" w:rsidRPr="00180AE5">
        <w:t xml:space="preserve"> </w:t>
      </w:r>
      <w:r w:rsidRPr="00180AE5">
        <w:t>при</w:t>
      </w:r>
      <w:r w:rsidR="00190F52" w:rsidRPr="00180AE5">
        <w:t xml:space="preserve"> </w:t>
      </w:r>
      <w:r w:rsidRPr="00180AE5">
        <w:t>достижении</w:t>
      </w:r>
      <w:r w:rsidR="00190F52" w:rsidRPr="00180AE5">
        <w:t xml:space="preserve"> </w:t>
      </w:r>
      <w:r w:rsidRPr="00180AE5">
        <w:t>определенного</w:t>
      </w:r>
      <w:r w:rsidR="00190F52" w:rsidRPr="00180AE5">
        <w:t xml:space="preserve"> </w:t>
      </w:r>
      <w:r w:rsidRPr="00180AE5">
        <w:t>возраста</w:t>
      </w:r>
      <w:r w:rsidR="00190F52" w:rsidRPr="00180AE5">
        <w:t xml:space="preserve"> - </w:t>
      </w:r>
      <w:r w:rsidRPr="00180AE5">
        <w:t>55</w:t>
      </w:r>
      <w:r w:rsidR="00190F52" w:rsidRPr="00180AE5">
        <w:t xml:space="preserve"> </w:t>
      </w:r>
      <w:r w:rsidRPr="00180AE5">
        <w:t>лет</w:t>
      </w:r>
      <w:r w:rsidR="00190F52" w:rsidRPr="00180AE5">
        <w:t xml:space="preserve"> </w:t>
      </w:r>
      <w:r w:rsidRPr="00180AE5">
        <w:t>для</w:t>
      </w:r>
      <w:r w:rsidR="00190F52" w:rsidRPr="00180AE5">
        <w:t xml:space="preserve"> </w:t>
      </w:r>
      <w:r w:rsidRPr="00180AE5">
        <w:t>женщин</w:t>
      </w:r>
      <w:r w:rsidR="00190F52" w:rsidRPr="00180AE5">
        <w:t xml:space="preserve"> </w:t>
      </w:r>
      <w:r w:rsidRPr="00180AE5">
        <w:t>и</w:t>
      </w:r>
      <w:r w:rsidR="00190F52" w:rsidRPr="00180AE5">
        <w:t xml:space="preserve"> </w:t>
      </w:r>
      <w:r w:rsidRPr="00180AE5">
        <w:t>60</w:t>
      </w:r>
      <w:r w:rsidR="00190F52" w:rsidRPr="00180AE5">
        <w:t xml:space="preserve"> </w:t>
      </w:r>
      <w:r w:rsidRPr="00180AE5">
        <w:t>лет</w:t>
      </w:r>
      <w:r w:rsidR="00190F52" w:rsidRPr="00180AE5">
        <w:t xml:space="preserve"> </w:t>
      </w:r>
      <w:r w:rsidRPr="00180AE5">
        <w:t>для</w:t>
      </w:r>
      <w:r w:rsidR="00190F52" w:rsidRPr="00180AE5">
        <w:t xml:space="preserve"> </w:t>
      </w:r>
      <w:r w:rsidRPr="00180AE5">
        <w:t>мужчин.</w:t>
      </w:r>
      <w:r w:rsidR="00190F52" w:rsidRPr="00180AE5">
        <w:t xml:space="preserve"> </w:t>
      </w:r>
      <w:r w:rsidRPr="00180AE5">
        <w:t>Кроме</w:t>
      </w:r>
      <w:r w:rsidR="00190F52" w:rsidRPr="00180AE5">
        <w:t xml:space="preserve"> </w:t>
      </w:r>
      <w:r w:rsidRPr="00180AE5">
        <w:t>того,</w:t>
      </w:r>
      <w:r w:rsidR="00190F52" w:rsidRPr="00180AE5">
        <w:t xml:space="preserve"> </w:t>
      </w:r>
      <w:r w:rsidRPr="00180AE5">
        <w:t>досрочные</w:t>
      </w:r>
      <w:r w:rsidR="00190F52" w:rsidRPr="00180AE5">
        <w:t xml:space="preserve"> </w:t>
      </w:r>
      <w:r w:rsidRPr="00180AE5">
        <w:t>выплаты</w:t>
      </w:r>
      <w:r w:rsidR="00190F52" w:rsidRPr="00180AE5">
        <w:t xml:space="preserve"> </w:t>
      </w:r>
      <w:r w:rsidRPr="00180AE5">
        <w:t>можно</w:t>
      </w:r>
      <w:r w:rsidR="00190F52" w:rsidRPr="00180AE5">
        <w:t xml:space="preserve"> </w:t>
      </w:r>
      <w:r w:rsidRPr="00180AE5">
        <w:t>получить</w:t>
      </w:r>
      <w:r w:rsidR="00190F52" w:rsidRPr="00180AE5">
        <w:t xml:space="preserve"> </w:t>
      </w:r>
      <w:r w:rsidRPr="00180AE5">
        <w:t>в</w:t>
      </w:r>
      <w:r w:rsidR="00190F52" w:rsidRPr="00180AE5">
        <w:t xml:space="preserve"> </w:t>
      </w:r>
      <w:r w:rsidRPr="00180AE5">
        <w:t>особых</w:t>
      </w:r>
      <w:r w:rsidR="00190F52" w:rsidRPr="00180AE5">
        <w:t xml:space="preserve"> </w:t>
      </w:r>
      <w:r w:rsidRPr="00180AE5">
        <w:t>жизненных</w:t>
      </w:r>
      <w:r w:rsidR="00190F52" w:rsidRPr="00180AE5">
        <w:t xml:space="preserve"> </w:t>
      </w:r>
      <w:r w:rsidRPr="00180AE5">
        <w:t>ситуациях,</w:t>
      </w:r>
      <w:r w:rsidR="00190F52" w:rsidRPr="00180AE5">
        <w:t xml:space="preserve"> </w:t>
      </w:r>
      <w:r w:rsidRPr="00180AE5">
        <w:t>например,</w:t>
      </w:r>
      <w:r w:rsidR="00190F52" w:rsidRPr="00180AE5">
        <w:t xml:space="preserve"> </w:t>
      </w:r>
      <w:r w:rsidRPr="00180AE5">
        <w:t>в</w:t>
      </w:r>
      <w:r w:rsidR="00190F52" w:rsidRPr="00180AE5">
        <w:t xml:space="preserve"> </w:t>
      </w:r>
      <w:r w:rsidRPr="00180AE5">
        <w:t>случае</w:t>
      </w:r>
      <w:r w:rsidR="00190F52" w:rsidRPr="00180AE5">
        <w:t xml:space="preserve"> </w:t>
      </w:r>
      <w:r w:rsidRPr="00180AE5">
        <w:t>потери</w:t>
      </w:r>
      <w:r w:rsidR="00190F52" w:rsidRPr="00180AE5">
        <w:t xml:space="preserve"> </w:t>
      </w:r>
      <w:r w:rsidRPr="00180AE5">
        <w:t>кормильца</w:t>
      </w:r>
      <w:r w:rsidR="00190F52" w:rsidRPr="00180AE5">
        <w:t xml:space="preserve"> </w:t>
      </w:r>
      <w:r w:rsidRPr="00180AE5">
        <w:t>или</w:t>
      </w:r>
      <w:r w:rsidR="00190F52" w:rsidRPr="00180AE5">
        <w:t xml:space="preserve"> </w:t>
      </w:r>
      <w:r w:rsidRPr="00180AE5">
        <w:t>если</w:t>
      </w:r>
      <w:r w:rsidR="00190F52" w:rsidRPr="00180AE5">
        <w:t xml:space="preserve"> </w:t>
      </w:r>
      <w:r w:rsidRPr="00180AE5">
        <w:t>деньги</w:t>
      </w:r>
      <w:r w:rsidR="00190F52" w:rsidRPr="00180AE5">
        <w:t xml:space="preserve"> </w:t>
      </w:r>
      <w:r w:rsidRPr="00180AE5">
        <w:t>понадобятся</w:t>
      </w:r>
      <w:r w:rsidR="00190F52" w:rsidRPr="00180AE5">
        <w:t xml:space="preserve"> </w:t>
      </w:r>
      <w:r w:rsidRPr="00180AE5">
        <w:t>на</w:t>
      </w:r>
      <w:r w:rsidR="00190F52" w:rsidRPr="00180AE5">
        <w:t xml:space="preserve"> </w:t>
      </w:r>
      <w:r w:rsidRPr="00180AE5">
        <w:t>дорогостоящее</w:t>
      </w:r>
      <w:r w:rsidR="00190F52" w:rsidRPr="00180AE5">
        <w:t xml:space="preserve"> </w:t>
      </w:r>
      <w:r w:rsidRPr="00180AE5">
        <w:t>лечение.</w:t>
      </w:r>
    </w:p>
    <w:p w14:paraId="3ABA2222" w14:textId="77777777" w:rsidR="00070F0B" w:rsidRPr="00180AE5" w:rsidRDefault="00070F0B" w:rsidP="00070F0B">
      <w:r w:rsidRPr="00180AE5">
        <w:t>Сколько</w:t>
      </w:r>
      <w:r w:rsidR="00190F52" w:rsidRPr="00180AE5">
        <w:t xml:space="preserve"> </w:t>
      </w:r>
      <w:r w:rsidRPr="00180AE5">
        <w:t>можно</w:t>
      </w:r>
      <w:r w:rsidR="00190F52" w:rsidRPr="00180AE5">
        <w:t xml:space="preserve"> </w:t>
      </w:r>
      <w:r w:rsidRPr="00180AE5">
        <w:t>получить</w:t>
      </w:r>
      <w:r w:rsidR="00190F52" w:rsidRPr="00180AE5">
        <w:t xml:space="preserve"> </w:t>
      </w:r>
      <w:r w:rsidRPr="00180AE5">
        <w:t>от</w:t>
      </w:r>
      <w:r w:rsidR="00190F52" w:rsidRPr="00180AE5">
        <w:t xml:space="preserve"> </w:t>
      </w:r>
      <w:r w:rsidRPr="00180AE5">
        <w:t>государства</w:t>
      </w:r>
    </w:p>
    <w:p w14:paraId="11BC508A" w14:textId="77777777" w:rsidR="00070F0B" w:rsidRPr="00180AE5" w:rsidRDefault="00070F0B" w:rsidP="00070F0B">
      <w:r w:rsidRPr="00180AE5">
        <w:t>Система</w:t>
      </w:r>
      <w:r w:rsidR="00190F52" w:rsidRPr="00180AE5">
        <w:t xml:space="preserve"> </w:t>
      </w:r>
      <w:r w:rsidRPr="00180AE5">
        <w:t>государственного</w:t>
      </w:r>
      <w:r w:rsidR="00190F52" w:rsidRPr="00180AE5">
        <w:t xml:space="preserve"> </w:t>
      </w:r>
      <w:r w:rsidRPr="00180AE5">
        <w:t>софинансирования</w:t>
      </w:r>
      <w:r w:rsidR="00190F52" w:rsidRPr="00180AE5">
        <w:t xml:space="preserve"> </w:t>
      </w:r>
      <w:r w:rsidRPr="00180AE5">
        <w:t>в</w:t>
      </w:r>
      <w:r w:rsidR="00190F52" w:rsidRPr="00180AE5">
        <w:t xml:space="preserve"> </w:t>
      </w:r>
      <w:r w:rsidRPr="00180AE5">
        <w:t>ПДС</w:t>
      </w:r>
      <w:r w:rsidR="00190F52" w:rsidRPr="00180AE5">
        <w:t xml:space="preserve"> </w:t>
      </w:r>
      <w:r w:rsidRPr="00180AE5">
        <w:t>устроена</w:t>
      </w:r>
      <w:r w:rsidR="00190F52" w:rsidRPr="00180AE5">
        <w:t xml:space="preserve"> </w:t>
      </w:r>
      <w:r w:rsidRPr="00180AE5">
        <w:t>нелинейно.</w:t>
      </w:r>
      <w:r w:rsidR="00190F52" w:rsidRPr="00180AE5">
        <w:t xml:space="preserve"> </w:t>
      </w:r>
      <w:r w:rsidRPr="00180AE5">
        <w:t>Процент</w:t>
      </w:r>
      <w:r w:rsidR="00190F52" w:rsidRPr="00180AE5">
        <w:t xml:space="preserve"> </w:t>
      </w:r>
      <w:r w:rsidRPr="00180AE5">
        <w:t>бюджетных</w:t>
      </w:r>
      <w:r w:rsidR="00190F52" w:rsidRPr="00180AE5">
        <w:t xml:space="preserve"> </w:t>
      </w:r>
      <w:r w:rsidRPr="00180AE5">
        <w:t>вливаний</w:t>
      </w:r>
      <w:r w:rsidR="00190F52" w:rsidRPr="00180AE5">
        <w:t xml:space="preserve"> </w:t>
      </w:r>
      <w:r w:rsidRPr="00180AE5">
        <w:t>зависит</w:t>
      </w:r>
      <w:r w:rsidR="00190F52" w:rsidRPr="00180AE5">
        <w:t xml:space="preserve"> </w:t>
      </w:r>
      <w:r w:rsidRPr="00180AE5">
        <w:t>от</w:t>
      </w:r>
      <w:r w:rsidR="00190F52" w:rsidRPr="00180AE5">
        <w:t xml:space="preserve"> </w:t>
      </w:r>
      <w:r w:rsidRPr="00180AE5">
        <w:t>уровня</w:t>
      </w:r>
      <w:r w:rsidR="00190F52" w:rsidRPr="00180AE5">
        <w:t xml:space="preserve"> </w:t>
      </w:r>
      <w:r w:rsidRPr="00180AE5">
        <w:t>доходов</w:t>
      </w:r>
      <w:r w:rsidR="00190F52" w:rsidRPr="00180AE5">
        <w:t xml:space="preserve"> </w:t>
      </w:r>
      <w:r w:rsidRPr="00180AE5">
        <w:t>участника</w:t>
      </w:r>
      <w:r w:rsidR="00190F52" w:rsidRPr="00180AE5">
        <w:t xml:space="preserve"> </w:t>
      </w:r>
      <w:r w:rsidRPr="00180AE5">
        <w:t>программы.</w:t>
      </w:r>
    </w:p>
    <w:p w14:paraId="006A7DFA" w14:textId="77777777" w:rsidR="00070F0B" w:rsidRPr="00180AE5" w:rsidRDefault="00070F0B" w:rsidP="00070F0B">
      <w:r w:rsidRPr="00180AE5">
        <w:t>Например,</w:t>
      </w:r>
      <w:r w:rsidR="00190F52" w:rsidRPr="00180AE5">
        <w:t xml:space="preserve"> </w:t>
      </w:r>
      <w:r w:rsidRPr="00180AE5">
        <w:t>человек,</w:t>
      </w:r>
      <w:r w:rsidR="00190F52" w:rsidRPr="00180AE5">
        <w:t xml:space="preserve"> </w:t>
      </w:r>
      <w:r w:rsidRPr="00180AE5">
        <w:t>который</w:t>
      </w:r>
      <w:r w:rsidR="00190F52" w:rsidRPr="00180AE5">
        <w:t xml:space="preserve"> </w:t>
      </w:r>
      <w:r w:rsidRPr="00180AE5">
        <w:t>зарабатывает</w:t>
      </w:r>
      <w:r w:rsidR="00190F52" w:rsidRPr="00180AE5">
        <w:t xml:space="preserve"> </w:t>
      </w:r>
      <w:r w:rsidRPr="00180AE5">
        <w:t>менее</w:t>
      </w:r>
      <w:r w:rsidR="00190F52" w:rsidRPr="00180AE5">
        <w:t xml:space="preserve"> </w:t>
      </w:r>
      <w:r w:rsidRPr="00180AE5">
        <w:t>80</w:t>
      </w:r>
      <w:r w:rsidR="00190F52" w:rsidRPr="00180AE5">
        <w:t xml:space="preserve"> </w:t>
      </w:r>
      <w:r w:rsidRPr="00180AE5">
        <w:t>тысяч</w:t>
      </w:r>
      <w:r w:rsidR="00190F52" w:rsidRPr="00180AE5">
        <w:t xml:space="preserve"> </w:t>
      </w:r>
      <w:r w:rsidRPr="00180AE5">
        <w:t>рублей</w:t>
      </w:r>
      <w:r w:rsidR="00190F52" w:rsidRPr="00180AE5">
        <w:t xml:space="preserve"> </w:t>
      </w:r>
      <w:r w:rsidRPr="00180AE5">
        <w:t>в</w:t>
      </w:r>
      <w:r w:rsidR="00190F52" w:rsidRPr="00180AE5">
        <w:t xml:space="preserve"> </w:t>
      </w:r>
      <w:r w:rsidRPr="00180AE5">
        <w:t>месяц</w:t>
      </w:r>
      <w:r w:rsidR="00190F52" w:rsidRPr="00180AE5">
        <w:t xml:space="preserve"> </w:t>
      </w:r>
      <w:r w:rsidRPr="00180AE5">
        <w:t>получит</w:t>
      </w:r>
      <w:r w:rsidR="00190F52" w:rsidRPr="00180AE5">
        <w:t xml:space="preserve"> </w:t>
      </w:r>
      <w:r w:rsidRPr="00180AE5">
        <w:t>софинансирование</w:t>
      </w:r>
      <w:r w:rsidR="00190F52" w:rsidRPr="00180AE5">
        <w:t xml:space="preserve"> </w:t>
      </w:r>
      <w:r w:rsidRPr="00180AE5">
        <w:t>по</w:t>
      </w:r>
      <w:r w:rsidR="00190F52" w:rsidRPr="00180AE5">
        <w:t xml:space="preserve"> </w:t>
      </w:r>
      <w:r w:rsidRPr="00180AE5">
        <w:t>формуле</w:t>
      </w:r>
      <w:r w:rsidR="00190F52" w:rsidRPr="00180AE5">
        <w:t xml:space="preserve"> </w:t>
      </w:r>
      <w:r w:rsidRPr="00180AE5">
        <w:t>1:1,</w:t>
      </w:r>
      <w:r w:rsidR="00190F52" w:rsidRPr="00180AE5">
        <w:t xml:space="preserve"> </w:t>
      </w:r>
      <w:r w:rsidRPr="00180AE5">
        <w:t>то</w:t>
      </w:r>
      <w:r w:rsidR="00190F52" w:rsidRPr="00180AE5">
        <w:t xml:space="preserve"> </w:t>
      </w:r>
      <w:r w:rsidRPr="00180AE5">
        <w:t>есть</w:t>
      </w:r>
      <w:r w:rsidR="00190F52" w:rsidRPr="00180AE5">
        <w:t xml:space="preserve"> </w:t>
      </w:r>
      <w:r w:rsidRPr="00180AE5">
        <w:t>на</w:t>
      </w:r>
      <w:r w:rsidR="00190F52" w:rsidRPr="00180AE5">
        <w:t xml:space="preserve"> </w:t>
      </w:r>
      <w:r w:rsidRPr="00180AE5">
        <w:t>один</w:t>
      </w:r>
      <w:r w:rsidR="00190F52" w:rsidRPr="00180AE5">
        <w:t xml:space="preserve"> </w:t>
      </w:r>
      <w:r w:rsidRPr="00180AE5">
        <w:t>рубль</w:t>
      </w:r>
      <w:r w:rsidR="00190F52" w:rsidRPr="00180AE5">
        <w:t xml:space="preserve"> </w:t>
      </w:r>
      <w:r w:rsidRPr="00180AE5">
        <w:t>собственных</w:t>
      </w:r>
      <w:r w:rsidR="00190F52" w:rsidRPr="00180AE5">
        <w:t xml:space="preserve"> </w:t>
      </w:r>
      <w:r w:rsidRPr="00180AE5">
        <w:t>средств</w:t>
      </w:r>
      <w:r w:rsidR="00190F52" w:rsidRPr="00180AE5">
        <w:t xml:space="preserve"> - </w:t>
      </w:r>
      <w:r w:rsidRPr="00180AE5">
        <w:t>столько</w:t>
      </w:r>
      <w:r w:rsidR="00190F52" w:rsidRPr="00180AE5">
        <w:t xml:space="preserve"> </w:t>
      </w:r>
      <w:r w:rsidRPr="00180AE5">
        <w:t>же</w:t>
      </w:r>
      <w:r w:rsidR="00190F52" w:rsidRPr="00180AE5">
        <w:t xml:space="preserve"> </w:t>
      </w:r>
      <w:r w:rsidRPr="00180AE5">
        <w:t>от</w:t>
      </w:r>
      <w:r w:rsidR="00190F52" w:rsidRPr="00180AE5">
        <w:t xml:space="preserve"> </w:t>
      </w:r>
      <w:r w:rsidRPr="00180AE5">
        <w:t>государства.</w:t>
      </w:r>
      <w:r w:rsidR="00190F52" w:rsidRPr="00180AE5">
        <w:t xml:space="preserve"> </w:t>
      </w:r>
      <w:r w:rsidRPr="00180AE5">
        <w:t>Если</w:t>
      </w:r>
      <w:r w:rsidR="00190F52" w:rsidRPr="00180AE5">
        <w:t xml:space="preserve"> </w:t>
      </w:r>
      <w:r w:rsidRPr="00180AE5">
        <w:t>ежемесячно</w:t>
      </w:r>
      <w:r w:rsidR="00190F52" w:rsidRPr="00180AE5">
        <w:t xml:space="preserve"> </w:t>
      </w:r>
      <w:r w:rsidRPr="00180AE5">
        <w:t>вносить</w:t>
      </w:r>
      <w:r w:rsidR="00190F52" w:rsidRPr="00180AE5">
        <w:t xml:space="preserve"> </w:t>
      </w:r>
      <w:r w:rsidRPr="00180AE5">
        <w:t>на</w:t>
      </w:r>
      <w:r w:rsidR="00190F52" w:rsidRPr="00180AE5">
        <w:t xml:space="preserve"> </w:t>
      </w:r>
      <w:r w:rsidRPr="00180AE5">
        <w:t>ПДС</w:t>
      </w:r>
      <w:r w:rsidR="00190F52" w:rsidRPr="00180AE5">
        <w:t xml:space="preserve"> </w:t>
      </w:r>
      <w:r w:rsidRPr="00180AE5">
        <w:t>1</w:t>
      </w:r>
      <w:r w:rsidR="00190F52" w:rsidRPr="00180AE5">
        <w:t xml:space="preserve"> </w:t>
      </w:r>
      <w:r w:rsidRPr="00180AE5">
        <w:t>тысячу</w:t>
      </w:r>
      <w:r w:rsidR="00190F52" w:rsidRPr="00180AE5">
        <w:t xml:space="preserve"> </w:t>
      </w:r>
      <w:r w:rsidRPr="00180AE5">
        <w:t>рублей,</w:t>
      </w:r>
      <w:r w:rsidR="00190F52" w:rsidRPr="00180AE5">
        <w:t xml:space="preserve"> </w:t>
      </w:r>
      <w:r w:rsidRPr="00180AE5">
        <w:t>то</w:t>
      </w:r>
      <w:r w:rsidR="00190F52" w:rsidRPr="00180AE5">
        <w:t xml:space="preserve"> </w:t>
      </w:r>
      <w:r w:rsidRPr="00180AE5">
        <w:t>за</w:t>
      </w:r>
      <w:r w:rsidR="00190F52" w:rsidRPr="00180AE5">
        <w:t xml:space="preserve"> </w:t>
      </w:r>
      <w:r w:rsidRPr="00180AE5">
        <w:t>год</w:t>
      </w:r>
      <w:r w:rsidR="00190F52" w:rsidRPr="00180AE5">
        <w:t xml:space="preserve"> </w:t>
      </w:r>
      <w:r w:rsidRPr="00180AE5">
        <w:t>на</w:t>
      </w:r>
      <w:r w:rsidR="00190F52" w:rsidRPr="00180AE5">
        <w:t xml:space="preserve"> </w:t>
      </w:r>
      <w:r w:rsidRPr="00180AE5">
        <w:t>счету</w:t>
      </w:r>
      <w:r w:rsidR="00190F52" w:rsidRPr="00180AE5">
        <w:t xml:space="preserve"> </w:t>
      </w:r>
      <w:r w:rsidRPr="00180AE5">
        <w:t>окажется</w:t>
      </w:r>
      <w:r w:rsidR="00190F52" w:rsidRPr="00180AE5">
        <w:t xml:space="preserve"> </w:t>
      </w:r>
      <w:r w:rsidRPr="00180AE5">
        <w:t>24</w:t>
      </w:r>
      <w:r w:rsidR="00190F52" w:rsidRPr="00180AE5">
        <w:t xml:space="preserve"> </w:t>
      </w:r>
      <w:r w:rsidRPr="00180AE5">
        <w:t>тысячи</w:t>
      </w:r>
      <w:r w:rsidR="00190F52" w:rsidRPr="00180AE5">
        <w:t xml:space="preserve"> </w:t>
      </w:r>
      <w:r w:rsidRPr="00180AE5">
        <w:t>рублей</w:t>
      </w:r>
      <w:r w:rsidR="00190F52" w:rsidRPr="00180AE5">
        <w:t xml:space="preserve"> - </w:t>
      </w:r>
      <w:r w:rsidRPr="00180AE5">
        <w:t>12</w:t>
      </w:r>
      <w:r w:rsidR="00190F52" w:rsidRPr="00180AE5">
        <w:t xml:space="preserve"> </w:t>
      </w:r>
      <w:r w:rsidRPr="00180AE5">
        <w:t>тысяч</w:t>
      </w:r>
      <w:r w:rsidR="00190F52" w:rsidRPr="00180AE5">
        <w:t xml:space="preserve"> </w:t>
      </w:r>
      <w:r w:rsidRPr="00180AE5">
        <w:t>собственных</w:t>
      </w:r>
      <w:r w:rsidR="00190F52" w:rsidRPr="00180AE5">
        <w:t xml:space="preserve"> </w:t>
      </w:r>
      <w:r w:rsidRPr="00180AE5">
        <w:t>и</w:t>
      </w:r>
      <w:r w:rsidR="00190F52" w:rsidRPr="00180AE5">
        <w:t xml:space="preserve"> </w:t>
      </w:r>
      <w:r w:rsidRPr="00180AE5">
        <w:t>12</w:t>
      </w:r>
      <w:r w:rsidR="00190F52" w:rsidRPr="00180AE5">
        <w:t xml:space="preserve"> </w:t>
      </w:r>
      <w:r w:rsidRPr="00180AE5">
        <w:t>тысяч</w:t>
      </w:r>
      <w:r w:rsidR="00190F52" w:rsidRPr="00180AE5">
        <w:t xml:space="preserve"> </w:t>
      </w:r>
      <w:r w:rsidRPr="00180AE5">
        <w:t>за</w:t>
      </w:r>
      <w:r w:rsidR="00190F52" w:rsidRPr="00180AE5">
        <w:t xml:space="preserve"> </w:t>
      </w:r>
      <w:r w:rsidRPr="00180AE5">
        <w:t>счет</w:t>
      </w:r>
      <w:r w:rsidR="00190F52" w:rsidRPr="00180AE5">
        <w:t xml:space="preserve"> </w:t>
      </w:r>
      <w:r w:rsidRPr="00180AE5">
        <w:t>софинансирования.</w:t>
      </w:r>
    </w:p>
    <w:p w14:paraId="106F8A02" w14:textId="77777777" w:rsidR="00070F0B" w:rsidRPr="00180AE5" w:rsidRDefault="00070F0B" w:rsidP="00070F0B">
      <w:r w:rsidRPr="00180AE5">
        <w:t>Сумма</w:t>
      </w:r>
      <w:r w:rsidR="00190F52" w:rsidRPr="00180AE5">
        <w:t xml:space="preserve"> </w:t>
      </w:r>
      <w:r w:rsidRPr="00180AE5">
        <w:t>собственных</w:t>
      </w:r>
      <w:r w:rsidR="00190F52" w:rsidRPr="00180AE5">
        <w:t xml:space="preserve"> </w:t>
      </w:r>
      <w:r w:rsidRPr="00180AE5">
        <w:t>взносов</w:t>
      </w:r>
      <w:r w:rsidR="00190F52" w:rsidRPr="00180AE5">
        <w:t xml:space="preserve"> </w:t>
      </w:r>
      <w:r w:rsidRPr="00180AE5">
        <w:t>может</w:t>
      </w:r>
      <w:r w:rsidR="00190F52" w:rsidRPr="00180AE5">
        <w:t xml:space="preserve"> </w:t>
      </w:r>
      <w:r w:rsidRPr="00180AE5">
        <w:t>быть</w:t>
      </w:r>
      <w:r w:rsidR="00190F52" w:rsidRPr="00180AE5">
        <w:t xml:space="preserve"> </w:t>
      </w:r>
      <w:r w:rsidRPr="00180AE5">
        <w:t>любой,</w:t>
      </w:r>
      <w:r w:rsidR="00190F52" w:rsidRPr="00180AE5">
        <w:t xml:space="preserve"> </w:t>
      </w:r>
      <w:r w:rsidRPr="00180AE5">
        <w:t>максимальная</w:t>
      </w:r>
      <w:r w:rsidR="00190F52" w:rsidRPr="00180AE5">
        <w:t xml:space="preserve"> </w:t>
      </w:r>
      <w:r w:rsidRPr="00180AE5">
        <w:t>планка</w:t>
      </w:r>
      <w:r w:rsidR="00190F52" w:rsidRPr="00180AE5">
        <w:t xml:space="preserve"> </w:t>
      </w:r>
      <w:r w:rsidRPr="00180AE5">
        <w:t>государственного</w:t>
      </w:r>
      <w:r w:rsidR="00190F52" w:rsidRPr="00180AE5">
        <w:t xml:space="preserve"> </w:t>
      </w:r>
      <w:r w:rsidRPr="00180AE5">
        <w:t>софинансирования</w:t>
      </w:r>
      <w:r w:rsidR="00190F52" w:rsidRPr="00180AE5">
        <w:t xml:space="preserve"> </w:t>
      </w:r>
      <w:r w:rsidRPr="00180AE5">
        <w:t>ограничивается</w:t>
      </w:r>
      <w:r w:rsidR="00190F52" w:rsidRPr="00180AE5">
        <w:t xml:space="preserve"> </w:t>
      </w:r>
      <w:r w:rsidRPr="00180AE5">
        <w:t>планкой</w:t>
      </w:r>
      <w:r w:rsidR="00190F52" w:rsidRPr="00180AE5">
        <w:t xml:space="preserve"> </w:t>
      </w:r>
      <w:r w:rsidRPr="00180AE5">
        <w:t>в</w:t>
      </w:r>
      <w:r w:rsidR="00190F52" w:rsidRPr="00180AE5">
        <w:t xml:space="preserve"> </w:t>
      </w:r>
      <w:r w:rsidRPr="00180AE5">
        <w:t>36</w:t>
      </w:r>
      <w:r w:rsidR="00190F52" w:rsidRPr="00180AE5">
        <w:t xml:space="preserve"> </w:t>
      </w:r>
      <w:r w:rsidRPr="00180AE5">
        <w:t>тысяч</w:t>
      </w:r>
      <w:r w:rsidR="00190F52" w:rsidRPr="00180AE5">
        <w:t xml:space="preserve"> </w:t>
      </w:r>
      <w:r w:rsidRPr="00180AE5">
        <w:t>рублей</w:t>
      </w:r>
    </w:p>
    <w:p w14:paraId="220E2C52" w14:textId="77777777" w:rsidR="00070F0B" w:rsidRPr="00180AE5" w:rsidRDefault="00070F0B" w:rsidP="00070F0B">
      <w:r w:rsidRPr="00180AE5">
        <w:t>Если</w:t>
      </w:r>
      <w:r w:rsidR="00190F52" w:rsidRPr="00180AE5">
        <w:t xml:space="preserve"> </w:t>
      </w:r>
      <w:r w:rsidRPr="00180AE5">
        <w:t>ежемесячные</w:t>
      </w:r>
      <w:r w:rsidR="00190F52" w:rsidRPr="00180AE5">
        <w:t xml:space="preserve"> </w:t>
      </w:r>
      <w:r w:rsidRPr="00180AE5">
        <w:t>доходы</w:t>
      </w:r>
      <w:r w:rsidR="00190F52" w:rsidRPr="00180AE5">
        <w:t xml:space="preserve"> </w:t>
      </w:r>
      <w:r w:rsidRPr="00180AE5">
        <w:t>гражданина</w:t>
      </w:r>
      <w:r w:rsidR="00190F52" w:rsidRPr="00180AE5">
        <w:t xml:space="preserve"> </w:t>
      </w:r>
      <w:r w:rsidRPr="00180AE5">
        <w:t>составляют</w:t>
      </w:r>
      <w:r w:rsidR="00190F52" w:rsidRPr="00180AE5">
        <w:t xml:space="preserve"> </w:t>
      </w:r>
      <w:r w:rsidRPr="00180AE5">
        <w:t>от</w:t>
      </w:r>
      <w:r w:rsidR="00190F52" w:rsidRPr="00180AE5">
        <w:t xml:space="preserve"> </w:t>
      </w:r>
      <w:r w:rsidRPr="00180AE5">
        <w:t>80</w:t>
      </w:r>
      <w:r w:rsidR="00190F52" w:rsidRPr="00180AE5">
        <w:t xml:space="preserve"> </w:t>
      </w:r>
      <w:r w:rsidRPr="00180AE5">
        <w:t>до</w:t>
      </w:r>
      <w:r w:rsidR="00190F52" w:rsidRPr="00180AE5">
        <w:t xml:space="preserve"> </w:t>
      </w:r>
      <w:r w:rsidRPr="00180AE5">
        <w:t>150</w:t>
      </w:r>
      <w:r w:rsidR="00190F52" w:rsidRPr="00180AE5">
        <w:t xml:space="preserve"> </w:t>
      </w:r>
      <w:r w:rsidRPr="00180AE5">
        <w:t>тысяч</w:t>
      </w:r>
      <w:r w:rsidR="00190F52" w:rsidRPr="00180AE5">
        <w:t xml:space="preserve"> </w:t>
      </w:r>
      <w:r w:rsidRPr="00180AE5">
        <w:t>рублей,</w:t>
      </w:r>
      <w:r w:rsidR="00190F52" w:rsidRPr="00180AE5">
        <w:t xml:space="preserve"> </w:t>
      </w:r>
      <w:r w:rsidRPr="00180AE5">
        <w:t>то</w:t>
      </w:r>
      <w:r w:rsidR="00190F52" w:rsidRPr="00180AE5">
        <w:t xml:space="preserve"> </w:t>
      </w:r>
      <w:r w:rsidRPr="00180AE5">
        <w:t>софинансирование</w:t>
      </w:r>
      <w:r w:rsidR="00190F52" w:rsidRPr="00180AE5">
        <w:t xml:space="preserve"> </w:t>
      </w:r>
      <w:r w:rsidRPr="00180AE5">
        <w:t>рассчитывается</w:t>
      </w:r>
      <w:r w:rsidR="00190F52" w:rsidRPr="00180AE5">
        <w:t xml:space="preserve"> </w:t>
      </w:r>
      <w:r w:rsidRPr="00180AE5">
        <w:t>по</w:t>
      </w:r>
      <w:r w:rsidR="00190F52" w:rsidRPr="00180AE5">
        <w:t xml:space="preserve"> </w:t>
      </w:r>
      <w:r w:rsidRPr="00180AE5">
        <w:t>формуле</w:t>
      </w:r>
      <w:r w:rsidR="00190F52" w:rsidRPr="00180AE5">
        <w:t xml:space="preserve"> </w:t>
      </w:r>
      <w:r w:rsidRPr="00180AE5">
        <w:t>2:1.</w:t>
      </w:r>
      <w:r w:rsidR="00190F52" w:rsidRPr="00180AE5">
        <w:t xml:space="preserve"> </w:t>
      </w:r>
      <w:r w:rsidRPr="00180AE5">
        <w:t>Чтобы</w:t>
      </w:r>
      <w:r w:rsidR="00190F52" w:rsidRPr="00180AE5">
        <w:t xml:space="preserve"> </w:t>
      </w:r>
      <w:r w:rsidRPr="00180AE5">
        <w:t>получить</w:t>
      </w:r>
      <w:r w:rsidR="00190F52" w:rsidRPr="00180AE5">
        <w:t xml:space="preserve"> </w:t>
      </w:r>
      <w:r w:rsidRPr="00180AE5">
        <w:t>36</w:t>
      </w:r>
      <w:r w:rsidR="00190F52" w:rsidRPr="00180AE5">
        <w:t xml:space="preserve"> </w:t>
      </w:r>
      <w:r w:rsidRPr="00180AE5">
        <w:t>тысяч</w:t>
      </w:r>
      <w:r w:rsidR="00190F52" w:rsidRPr="00180AE5">
        <w:t xml:space="preserve"> </w:t>
      </w:r>
      <w:r w:rsidRPr="00180AE5">
        <w:t>от</w:t>
      </w:r>
      <w:r w:rsidR="00190F52" w:rsidRPr="00180AE5">
        <w:t xml:space="preserve"> </w:t>
      </w:r>
      <w:r w:rsidRPr="00180AE5">
        <w:t>государства,</w:t>
      </w:r>
      <w:r w:rsidR="00190F52" w:rsidRPr="00180AE5">
        <w:t xml:space="preserve"> </w:t>
      </w:r>
      <w:r w:rsidRPr="00180AE5">
        <w:t>нужно</w:t>
      </w:r>
      <w:r w:rsidR="00190F52" w:rsidRPr="00180AE5">
        <w:t xml:space="preserve"> </w:t>
      </w:r>
      <w:r w:rsidRPr="00180AE5">
        <w:t>за</w:t>
      </w:r>
      <w:r w:rsidR="00190F52" w:rsidRPr="00180AE5">
        <w:t xml:space="preserve"> </w:t>
      </w:r>
      <w:r w:rsidRPr="00180AE5">
        <w:t>год</w:t>
      </w:r>
      <w:r w:rsidR="00190F52" w:rsidRPr="00180AE5">
        <w:t xml:space="preserve"> </w:t>
      </w:r>
      <w:r w:rsidRPr="00180AE5">
        <w:t>самостоятельно</w:t>
      </w:r>
      <w:r w:rsidR="00190F52" w:rsidRPr="00180AE5">
        <w:t xml:space="preserve"> </w:t>
      </w:r>
      <w:r w:rsidRPr="00180AE5">
        <w:t>вложить</w:t>
      </w:r>
      <w:r w:rsidR="00190F52" w:rsidRPr="00180AE5">
        <w:t xml:space="preserve"> </w:t>
      </w:r>
      <w:r w:rsidRPr="00180AE5">
        <w:t>в</w:t>
      </w:r>
      <w:r w:rsidR="00190F52" w:rsidRPr="00180AE5">
        <w:t xml:space="preserve"> </w:t>
      </w:r>
      <w:r w:rsidRPr="00180AE5">
        <w:t>ПДС</w:t>
      </w:r>
      <w:r w:rsidR="00190F52" w:rsidRPr="00180AE5">
        <w:t xml:space="preserve"> </w:t>
      </w:r>
      <w:r w:rsidRPr="00180AE5">
        <w:t>72</w:t>
      </w:r>
      <w:r w:rsidR="00190F52" w:rsidRPr="00180AE5">
        <w:t xml:space="preserve"> </w:t>
      </w:r>
      <w:r w:rsidRPr="00180AE5">
        <w:t>тысяч</w:t>
      </w:r>
      <w:r w:rsidR="00190F52" w:rsidRPr="00180AE5">
        <w:t xml:space="preserve"> </w:t>
      </w:r>
      <w:r w:rsidRPr="00180AE5">
        <w:t>рублей.</w:t>
      </w:r>
    </w:p>
    <w:p w14:paraId="14C7109C" w14:textId="77777777" w:rsidR="00070F0B" w:rsidRPr="00180AE5" w:rsidRDefault="00070F0B" w:rsidP="00070F0B">
      <w:r w:rsidRPr="00180AE5">
        <w:t>Для</w:t>
      </w:r>
      <w:r w:rsidR="00190F52" w:rsidRPr="00180AE5">
        <w:t xml:space="preserve"> </w:t>
      </w:r>
      <w:r w:rsidRPr="00180AE5">
        <w:t>тех,</w:t>
      </w:r>
      <w:r w:rsidR="00190F52" w:rsidRPr="00180AE5">
        <w:t xml:space="preserve"> </w:t>
      </w:r>
      <w:r w:rsidRPr="00180AE5">
        <w:t>кто</w:t>
      </w:r>
      <w:r w:rsidR="00190F52" w:rsidRPr="00180AE5">
        <w:t xml:space="preserve"> </w:t>
      </w:r>
      <w:r w:rsidRPr="00180AE5">
        <w:t>зарабатывает</w:t>
      </w:r>
      <w:r w:rsidR="00190F52" w:rsidRPr="00180AE5">
        <w:t xml:space="preserve"> </w:t>
      </w:r>
      <w:r w:rsidRPr="00180AE5">
        <w:t>более</w:t>
      </w:r>
      <w:r w:rsidR="00190F52" w:rsidRPr="00180AE5">
        <w:t xml:space="preserve"> </w:t>
      </w:r>
      <w:r w:rsidRPr="00180AE5">
        <w:t>150</w:t>
      </w:r>
      <w:r w:rsidR="00190F52" w:rsidRPr="00180AE5">
        <w:t xml:space="preserve"> </w:t>
      </w:r>
      <w:r w:rsidRPr="00180AE5">
        <w:t>тысяч</w:t>
      </w:r>
      <w:r w:rsidR="00190F52" w:rsidRPr="00180AE5">
        <w:t xml:space="preserve"> </w:t>
      </w:r>
      <w:r w:rsidRPr="00180AE5">
        <w:t>рублей</w:t>
      </w:r>
      <w:r w:rsidR="00190F52" w:rsidRPr="00180AE5">
        <w:t xml:space="preserve"> </w:t>
      </w:r>
      <w:r w:rsidRPr="00180AE5">
        <w:t>в</w:t>
      </w:r>
      <w:r w:rsidR="00190F52" w:rsidRPr="00180AE5">
        <w:t xml:space="preserve"> </w:t>
      </w:r>
      <w:r w:rsidRPr="00180AE5">
        <w:t>месяц,</w:t>
      </w:r>
      <w:r w:rsidR="00190F52" w:rsidRPr="00180AE5">
        <w:t xml:space="preserve"> </w:t>
      </w:r>
      <w:r w:rsidRPr="00180AE5">
        <w:t>расчет</w:t>
      </w:r>
      <w:r w:rsidR="00190F52" w:rsidRPr="00180AE5">
        <w:t xml:space="preserve"> </w:t>
      </w:r>
      <w:r w:rsidRPr="00180AE5">
        <w:t>идет</w:t>
      </w:r>
      <w:r w:rsidR="00190F52" w:rsidRPr="00180AE5">
        <w:t xml:space="preserve"> </w:t>
      </w:r>
      <w:r w:rsidRPr="00180AE5">
        <w:t>4:1</w:t>
      </w:r>
      <w:r w:rsidR="00190F52" w:rsidRPr="00180AE5">
        <w:t xml:space="preserve"> </w:t>
      </w:r>
      <w:r w:rsidRPr="00180AE5">
        <w:t>или</w:t>
      </w:r>
      <w:r w:rsidR="00190F52" w:rsidRPr="00180AE5">
        <w:t xml:space="preserve"> </w:t>
      </w:r>
      <w:r w:rsidRPr="00180AE5">
        <w:t>144</w:t>
      </w:r>
      <w:r w:rsidR="00190F52" w:rsidRPr="00180AE5">
        <w:t xml:space="preserve"> </w:t>
      </w:r>
      <w:r w:rsidRPr="00180AE5">
        <w:t>тысячи</w:t>
      </w:r>
      <w:r w:rsidR="00190F52" w:rsidRPr="00180AE5">
        <w:t xml:space="preserve"> </w:t>
      </w:r>
      <w:r w:rsidRPr="00180AE5">
        <w:t>собственных</w:t>
      </w:r>
      <w:r w:rsidR="00190F52" w:rsidRPr="00180AE5">
        <w:t xml:space="preserve"> </w:t>
      </w:r>
      <w:r w:rsidRPr="00180AE5">
        <w:t>взносов</w:t>
      </w:r>
      <w:r w:rsidR="00190F52" w:rsidRPr="00180AE5">
        <w:t xml:space="preserve"> </w:t>
      </w:r>
      <w:r w:rsidRPr="00180AE5">
        <w:t>в</w:t>
      </w:r>
      <w:r w:rsidR="00190F52" w:rsidRPr="00180AE5">
        <w:t xml:space="preserve"> </w:t>
      </w:r>
      <w:r w:rsidRPr="00180AE5">
        <w:t>год</w:t>
      </w:r>
      <w:r w:rsidR="00190F52" w:rsidRPr="00180AE5">
        <w:t xml:space="preserve"> </w:t>
      </w:r>
      <w:r w:rsidRPr="00180AE5">
        <w:t>и</w:t>
      </w:r>
      <w:r w:rsidR="00190F52" w:rsidRPr="00180AE5">
        <w:t xml:space="preserve"> </w:t>
      </w:r>
      <w:r w:rsidRPr="00180AE5">
        <w:t>36</w:t>
      </w:r>
      <w:r w:rsidR="00190F52" w:rsidRPr="00180AE5">
        <w:t xml:space="preserve"> </w:t>
      </w:r>
      <w:r w:rsidRPr="00180AE5">
        <w:t>тысяч</w:t>
      </w:r>
      <w:r w:rsidR="00190F52" w:rsidRPr="00180AE5">
        <w:t xml:space="preserve"> </w:t>
      </w:r>
      <w:r w:rsidRPr="00180AE5">
        <w:t>от</w:t>
      </w:r>
      <w:r w:rsidR="00190F52" w:rsidRPr="00180AE5">
        <w:t xml:space="preserve"> </w:t>
      </w:r>
      <w:r w:rsidRPr="00180AE5">
        <w:t>государства.</w:t>
      </w:r>
    </w:p>
    <w:p w14:paraId="33D4DF17" w14:textId="77777777" w:rsidR="00070F0B" w:rsidRPr="00180AE5" w:rsidRDefault="00070F0B" w:rsidP="00070F0B">
      <w:r w:rsidRPr="00180AE5">
        <w:t>Таким</w:t>
      </w:r>
      <w:r w:rsidR="00190F52" w:rsidRPr="00180AE5">
        <w:t xml:space="preserve"> </w:t>
      </w:r>
      <w:r w:rsidRPr="00180AE5">
        <w:t>образом,</w:t>
      </w:r>
      <w:r w:rsidR="00190F52" w:rsidRPr="00180AE5">
        <w:t xml:space="preserve"> </w:t>
      </w:r>
      <w:r w:rsidRPr="00180AE5">
        <w:t>за</w:t>
      </w:r>
      <w:r w:rsidR="00190F52" w:rsidRPr="00180AE5">
        <w:t xml:space="preserve"> </w:t>
      </w:r>
      <w:r w:rsidRPr="00180AE5">
        <w:t>10</w:t>
      </w:r>
      <w:r w:rsidR="00190F52" w:rsidRPr="00180AE5">
        <w:t xml:space="preserve"> </w:t>
      </w:r>
      <w:r w:rsidRPr="00180AE5">
        <w:t>лет</w:t>
      </w:r>
      <w:r w:rsidR="00190F52" w:rsidRPr="00180AE5">
        <w:t xml:space="preserve"> </w:t>
      </w:r>
      <w:r w:rsidRPr="00180AE5">
        <w:t>бюджетные</w:t>
      </w:r>
      <w:r w:rsidR="00190F52" w:rsidRPr="00180AE5">
        <w:t xml:space="preserve"> </w:t>
      </w:r>
      <w:r w:rsidRPr="00180AE5">
        <w:t>взносы</w:t>
      </w:r>
      <w:r w:rsidR="00190F52" w:rsidRPr="00180AE5">
        <w:t xml:space="preserve"> </w:t>
      </w:r>
      <w:r w:rsidRPr="00180AE5">
        <w:t>составят</w:t>
      </w:r>
      <w:r w:rsidR="00190F52" w:rsidRPr="00180AE5">
        <w:t xml:space="preserve"> </w:t>
      </w:r>
      <w:r w:rsidRPr="00180AE5">
        <w:t>максимум</w:t>
      </w:r>
      <w:r w:rsidR="00190F52" w:rsidRPr="00180AE5">
        <w:t xml:space="preserve"> </w:t>
      </w:r>
      <w:r w:rsidRPr="00180AE5">
        <w:t>360</w:t>
      </w:r>
      <w:r w:rsidR="00190F52" w:rsidRPr="00180AE5">
        <w:t xml:space="preserve"> </w:t>
      </w:r>
      <w:r w:rsidRPr="00180AE5">
        <w:t>тысяч</w:t>
      </w:r>
      <w:r w:rsidR="00190F52" w:rsidRPr="00180AE5">
        <w:t xml:space="preserve"> </w:t>
      </w:r>
      <w:r w:rsidRPr="00180AE5">
        <w:t>рублей</w:t>
      </w:r>
    </w:p>
    <w:p w14:paraId="087F5036" w14:textId="77777777" w:rsidR="00070F0B" w:rsidRPr="00180AE5" w:rsidRDefault="00070F0B" w:rsidP="00070F0B">
      <w:r w:rsidRPr="00180AE5">
        <w:t>Гораздо</w:t>
      </w:r>
      <w:r w:rsidR="00190F52" w:rsidRPr="00180AE5">
        <w:t xml:space="preserve"> </w:t>
      </w:r>
      <w:r w:rsidRPr="00180AE5">
        <w:t>больше</w:t>
      </w:r>
      <w:r w:rsidR="00190F52" w:rsidRPr="00180AE5">
        <w:t xml:space="preserve"> </w:t>
      </w:r>
      <w:r w:rsidRPr="00180AE5">
        <w:t>можно</w:t>
      </w:r>
      <w:r w:rsidR="00190F52" w:rsidRPr="00180AE5">
        <w:t xml:space="preserve"> </w:t>
      </w:r>
      <w:r w:rsidRPr="00180AE5">
        <w:t>получить</w:t>
      </w:r>
      <w:r w:rsidR="00190F52" w:rsidRPr="00180AE5">
        <w:t xml:space="preserve"> </w:t>
      </w:r>
      <w:r w:rsidRPr="00180AE5">
        <w:t>за</w:t>
      </w:r>
      <w:r w:rsidR="00190F52" w:rsidRPr="00180AE5">
        <w:t xml:space="preserve"> </w:t>
      </w:r>
      <w:r w:rsidRPr="00180AE5">
        <w:t>счет</w:t>
      </w:r>
      <w:r w:rsidR="00190F52" w:rsidRPr="00180AE5">
        <w:t xml:space="preserve"> </w:t>
      </w:r>
      <w:r w:rsidRPr="00180AE5">
        <w:t>налогового</w:t>
      </w:r>
      <w:r w:rsidR="00190F52" w:rsidRPr="00180AE5">
        <w:t xml:space="preserve"> </w:t>
      </w:r>
      <w:r w:rsidRPr="00180AE5">
        <w:t>вычета.</w:t>
      </w:r>
      <w:r w:rsidR="00190F52" w:rsidRPr="00180AE5">
        <w:t xml:space="preserve"> </w:t>
      </w:r>
      <w:r w:rsidRPr="00180AE5">
        <w:t>Государство</w:t>
      </w:r>
      <w:r w:rsidR="00190F52" w:rsidRPr="00180AE5">
        <w:t xml:space="preserve"> </w:t>
      </w:r>
      <w:r w:rsidRPr="00180AE5">
        <w:t>стимулирует</w:t>
      </w:r>
      <w:r w:rsidR="00190F52" w:rsidRPr="00180AE5">
        <w:t xml:space="preserve"> </w:t>
      </w:r>
      <w:r w:rsidRPr="00180AE5">
        <w:t>инвестиционную</w:t>
      </w:r>
      <w:r w:rsidR="00190F52" w:rsidRPr="00180AE5">
        <w:t xml:space="preserve"> </w:t>
      </w:r>
      <w:r w:rsidRPr="00180AE5">
        <w:t>активность</w:t>
      </w:r>
      <w:r w:rsidR="00190F52" w:rsidRPr="00180AE5">
        <w:t xml:space="preserve"> </w:t>
      </w:r>
      <w:r w:rsidRPr="00180AE5">
        <w:t>граждан</w:t>
      </w:r>
      <w:r w:rsidR="00190F52" w:rsidRPr="00180AE5">
        <w:t xml:space="preserve"> </w:t>
      </w:r>
      <w:r w:rsidRPr="00180AE5">
        <w:t>и</w:t>
      </w:r>
      <w:r w:rsidR="00190F52" w:rsidRPr="00180AE5">
        <w:t xml:space="preserve"> </w:t>
      </w:r>
      <w:r w:rsidRPr="00180AE5">
        <w:t>возвращает</w:t>
      </w:r>
      <w:r w:rsidR="00190F52" w:rsidRPr="00180AE5">
        <w:t xml:space="preserve"> </w:t>
      </w:r>
      <w:r w:rsidRPr="00180AE5">
        <w:t>им</w:t>
      </w:r>
      <w:r w:rsidR="00190F52" w:rsidRPr="00180AE5">
        <w:t xml:space="preserve"> </w:t>
      </w:r>
      <w:r w:rsidRPr="00180AE5">
        <w:t>часть</w:t>
      </w:r>
      <w:r w:rsidR="00190F52" w:rsidRPr="00180AE5">
        <w:t xml:space="preserve"> </w:t>
      </w:r>
      <w:r w:rsidRPr="00180AE5">
        <w:t>денег,</w:t>
      </w:r>
      <w:r w:rsidR="00190F52" w:rsidRPr="00180AE5">
        <w:t xml:space="preserve"> </w:t>
      </w:r>
      <w:r w:rsidRPr="00180AE5">
        <w:t>уплаченных</w:t>
      </w:r>
      <w:r w:rsidR="00190F52" w:rsidRPr="00180AE5">
        <w:t xml:space="preserve"> </w:t>
      </w:r>
      <w:r w:rsidRPr="00180AE5">
        <w:t>по</w:t>
      </w:r>
      <w:r w:rsidR="00190F52" w:rsidRPr="00180AE5">
        <w:t xml:space="preserve"> </w:t>
      </w:r>
      <w:r w:rsidRPr="00180AE5">
        <w:t>НДФЛ</w:t>
      </w:r>
      <w:r w:rsidR="00190F52" w:rsidRPr="00180AE5">
        <w:t xml:space="preserve"> </w:t>
      </w:r>
      <w:r w:rsidRPr="00180AE5">
        <w:t>(налогу</w:t>
      </w:r>
      <w:r w:rsidR="00190F52" w:rsidRPr="00180AE5">
        <w:t xml:space="preserve"> </w:t>
      </w:r>
      <w:r w:rsidRPr="00180AE5">
        <w:t>на</w:t>
      </w:r>
      <w:r w:rsidR="00190F52" w:rsidRPr="00180AE5">
        <w:t xml:space="preserve"> </w:t>
      </w:r>
      <w:r w:rsidRPr="00180AE5">
        <w:t>доходы</w:t>
      </w:r>
      <w:r w:rsidR="00190F52" w:rsidRPr="00180AE5">
        <w:t xml:space="preserve"> </w:t>
      </w:r>
      <w:r w:rsidRPr="00180AE5">
        <w:t>физических</w:t>
      </w:r>
      <w:r w:rsidR="00190F52" w:rsidRPr="00180AE5">
        <w:t xml:space="preserve"> </w:t>
      </w:r>
      <w:r w:rsidRPr="00180AE5">
        <w:t>лиц).</w:t>
      </w:r>
    </w:p>
    <w:p w14:paraId="1734D118" w14:textId="77777777" w:rsidR="00070F0B" w:rsidRPr="00180AE5" w:rsidRDefault="00070F0B" w:rsidP="00070F0B">
      <w:r w:rsidRPr="00180AE5">
        <w:lastRenderedPageBreak/>
        <w:t>Вычет</w:t>
      </w:r>
      <w:r w:rsidR="00190F52" w:rsidRPr="00180AE5">
        <w:t xml:space="preserve"> </w:t>
      </w:r>
      <w:r w:rsidRPr="00180AE5">
        <w:t>на</w:t>
      </w:r>
      <w:r w:rsidR="00190F52" w:rsidRPr="00180AE5">
        <w:t xml:space="preserve"> </w:t>
      </w:r>
      <w:r w:rsidRPr="00180AE5">
        <w:t>долгосрочные</w:t>
      </w:r>
      <w:r w:rsidR="00190F52" w:rsidRPr="00180AE5">
        <w:t xml:space="preserve"> </w:t>
      </w:r>
      <w:r w:rsidRPr="00180AE5">
        <w:t>сбережения</w:t>
      </w:r>
      <w:r w:rsidR="00190F52" w:rsidRPr="00180AE5">
        <w:t xml:space="preserve"> </w:t>
      </w:r>
      <w:r w:rsidRPr="00180AE5">
        <w:t>будет</w:t>
      </w:r>
      <w:r w:rsidR="00190F52" w:rsidRPr="00180AE5">
        <w:t xml:space="preserve"> </w:t>
      </w:r>
      <w:r w:rsidRPr="00180AE5">
        <w:t>зависеть</w:t>
      </w:r>
      <w:r w:rsidR="00190F52" w:rsidRPr="00180AE5">
        <w:t xml:space="preserve"> </w:t>
      </w:r>
      <w:r w:rsidRPr="00180AE5">
        <w:t>не</w:t>
      </w:r>
      <w:r w:rsidR="00190F52" w:rsidRPr="00180AE5">
        <w:t xml:space="preserve"> </w:t>
      </w:r>
      <w:r w:rsidRPr="00180AE5">
        <w:t>только</w:t>
      </w:r>
      <w:r w:rsidR="00190F52" w:rsidRPr="00180AE5">
        <w:t xml:space="preserve"> </w:t>
      </w:r>
      <w:r w:rsidRPr="00180AE5">
        <w:t>от</w:t>
      </w:r>
      <w:r w:rsidR="00190F52" w:rsidRPr="00180AE5">
        <w:t xml:space="preserve"> </w:t>
      </w:r>
      <w:r w:rsidRPr="00180AE5">
        <w:t>ваших</w:t>
      </w:r>
      <w:r w:rsidR="00190F52" w:rsidRPr="00180AE5">
        <w:t xml:space="preserve"> </w:t>
      </w:r>
      <w:r w:rsidRPr="00180AE5">
        <w:t>взносов</w:t>
      </w:r>
      <w:r w:rsidR="00190F52" w:rsidRPr="00180AE5">
        <w:t xml:space="preserve"> </w:t>
      </w:r>
      <w:r w:rsidRPr="00180AE5">
        <w:t>в</w:t>
      </w:r>
      <w:r w:rsidR="00190F52" w:rsidRPr="00180AE5">
        <w:t xml:space="preserve"> </w:t>
      </w:r>
      <w:r w:rsidRPr="00180AE5">
        <w:t>рамках</w:t>
      </w:r>
      <w:r w:rsidR="00190F52" w:rsidRPr="00180AE5">
        <w:t xml:space="preserve"> </w:t>
      </w:r>
      <w:r w:rsidRPr="00180AE5">
        <w:t>ПДС.</w:t>
      </w:r>
      <w:r w:rsidR="00190F52" w:rsidRPr="00180AE5">
        <w:t xml:space="preserve"> </w:t>
      </w:r>
      <w:r w:rsidRPr="00180AE5">
        <w:t>В</w:t>
      </w:r>
      <w:r w:rsidR="00190F52" w:rsidRPr="00180AE5">
        <w:t xml:space="preserve"> </w:t>
      </w:r>
      <w:r w:rsidRPr="00180AE5">
        <w:t>расчет</w:t>
      </w:r>
      <w:r w:rsidR="00190F52" w:rsidRPr="00180AE5">
        <w:t xml:space="preserve"> </w:t>
      </w:r>
      <w:r w:rsidRPr="00180AE5">
        <w:t>также</w:t>
      </w:r>
      <w:r w:rsidR="00190F52" w:rsidRPr="00180AE5">
        <w:t xml:space="preserve"> </w:t>
      </w:r>
      <w:r w:rsidRPr="00180AE5">
        <w:t>принимаются</w:t>
      </w:r>
      <w:r w:rsidR="00190F52" w:rsidRPr="00180AE5">
        <w:t xml:space="preserve"> </w:t>
      </w:r>
      <w:r w:rsidRPr="00180AE5">
        <w:t>отчисления</w:t>
      </w:r>
      <w:r w:rsidR="00190F52" w:rsidRPr="00180AE5">
        <w:t xml:space="preserve"> </w:t>
      </w:r>
      <w:r w:rsidRPr="00180AE5">
        <w:t>по</w:t>
      </w:r>
      <w:r w:rsidR="00190F52" w:rsidRPr="00180AE5">
        <w:t xml:space="preserve"> </w:t>
      </w:r>
      <w:r w:rsidRPr="00180AE5">
        <w:t>договору</w:t>
      </w:r>
      <w:r w:rsidR="00190F52" w:rsidRPr="00180AE5">
        <w:t xml:space="preserve"> </w:t>
      </w:r>
      <w:r w:rsidRPr="00180AE5">
        <w:t>негосударственного</w:t>
      </w:r>
      <w:r w:rsidR="00190F52" w:rsidRPr="00180AE5">
        <w:t xml:space="preserve"> </w:t>
      </w:r>
      <w:r w:rsidRPr="00180AE5">
        <w:t>пенсионного</w:t>
      </w:r>
      <w:r w:rsidR="00190F52" w:rsidRPr="00180AE5">
        <w:t xml:space="preserve"> </w:t>
      </w:r>
      <w:r w:rsidRPr="00180AE5">
        <w:t>обеспечения</w:t>
      </w:r>
      <w:r w:rsidR="00190F52" w:rsidRPr="00180AE5">
        <w:t xml:space="preserve"> </w:t>
      </w:r>
      <w:r w:rsidRPr="00180AE5">
        <w:t>с</w:t>
      </w:r>
      <w:r w:rsidR="00190F52" w:rsidRPr="00180AE5">
        <w:t xml:space="preserve"> </w:t>
      </w:r>
      <w:r w:rsidRPr="00180AE5">
        <w:t>НПФ</w:t>
      </w:r>
      <w:r w:rsidR="00190F52" w:rsidRPr="00180AE5">
        <w:t xml:space="preserve"> </w:t>
      </w:r>
      <w:r w:rsidRPr="00180AE5">
        <w:t>и</w:t>
      </w:r>
      <w:r w:rsidR="00190F52" w:rsidRPr="00180AE5">
        <w:t xml:space="preserve"> </w:t>
      </w:r>
      <w:r w:rsidRPr="00180AE5">
        <w:t>на</w:t>
      </w:r>
      <w:r w:rsidR="00190F52" w:rsidRPr="00180AE5">
        <w:t xml:space="preserve"> </w:t>
      </w:r>
      <w:r w:rsidRPr="00180AE5">
        <w:t>ИИС</w:t>
      </w:r>
      <w:r w:rsidR="00190F52" w:rsidRPr="00180AE5">
        <w:t xml:space="preserve"> </w:t>
      </w:r>
      <w:r w:rsidRPr="00180AE5">
        <w:t>(индивидуальный</w:t>
      </w:r>
      <w:r w:rsidR="00190F52" w:rsidRPr="00180AE5">
        <w:t xml:space="preserve"> </w:t>
      </w:r>
      <w:r w:rsidRPr="00180AE5">
        <w:t>инвестиционный</w:t>
      </w:r>
      <w:r w:rsidR="00190F52" w:rsidRPr="00180AE5">
        <w:t xml:space="preserve"> </w:t>
      </w:r>
      <w:r w:rsidRPr="00180AE5">
        <w:t>счет).</w:t>
      </w:r>
    </w:p>
    <w:p w14:paraId="60463AA7" w14:textId="77777777" w:rsidR="00070F0B" w:rsidRPr="00180AE5" w:rsidRDefault="00070F0B" w:rsidP="00070F0B">
      <w:r w:rsidRPr="00180AE5">
        <w:t>Максимальная</w:t>
      </w:r>
      <w:r w:rsidR="00190F52" w:rsidRPr="00180AE5">
        <w:t xml:space="preserve"> </w:t>
      </w:r>
      <w:r w:rsidRPr="00180AE5">
        <w:t>сумма</w:t>
      </w:r>
      <w:r w:rsidR="00190F52" w:rsidRPr="00180AE5">
        <w:t xml:space="preserve"> </w:t>
      </w:r>
      <w:r w:rsidRPr="00180AE5">
        <w:t>для</w:t>
      </w:r>
      <w:r w:rsidR="00190F52" w:rsidRPr="00180AE5">
        <w:t xml:space="preserve"> </w:t>
      </w:r>
      <w:r w:rsidRPr="00180AE5">
        <w:t>определения</w:t>
      </w:r>
      <w:r w:rsidR="00190F52" w:rsidRPr="00180AE5">
        <w:t xml:space="preserve"> </w:t>
      </w:r>
      <w:r w:rsidRPr="00180AE5">
        <w:t>размера</w:t>
      </w:r>
      <w:r w:rsidR="00190F52" w:rsidRPr="00180AE5">
        <w:t xml:space="preserve"> </w:t>
      </w:r>
      <w:r w:rsidRPr="00180AE5">
        <w:t>вычета</w:t>
      </w:r>
      <w:r w:rsidR="00190F52" w:rsidRPr="00180AE5">
        <w:t xml:space="preserve"> </w:t>
      </w:r>
      <w:r w:rsidRPr="00180AE5">
        <w:t>составляет</w:t>
      </w:r>
      <w:r w:rsidR="00190F52" w:rsidRPr="00180AE5">
        <w:t xml:space="preserve"> </w:t>
      </w:r>
      <w:r w:rsidRPr="00180AE5">
        <w:t>400</w:t>
      </w:r>
      <w:r w:rsidR="00190F52" w:rsidRPr="00180AE5">
        <w:t xml:space="preserve"> </w:t>
      </w:r>
      <w:r w:rsidRPr="00180AE5">
        <w:t>тысяч</w:t>
      </w:r>
      <w:r w:rsidR="00190F52" w:rsidRPr="00180AE5">
        <w:t xml:space="preserve"> </w:t>
      </w:r>
      <w:r w:rsidRPr="00180AE5">
        <w:t>рублей.</w:t>
      </w:r>
      <w:r w:rsidR="00190F52" w:rsidRPr="00180AE5">
        <w:t xml:space="preserve"> </w:t>
      </w:r>
      <w:r w:rsidRPr="00180AE5">
        <w:t>Вы</w:t>
      </w:r>
      <w:r w:rsidR="00190F52" w:rsidRPr="00180AE5">
        <w:t xml:space="preserve"> </w:t>
      </w:r>
      <w:r w:rsidRPr="00180AE5">
        <w:t>можете</w:t>
      </w:r>
      <w:r w:rsidR="00190F52" w:rsidRPr="00180AE5">
        <w:t xml:space="preserve"> </w:t>
      </w:r>
      <w:r w:rsidRPr="00180AE5">
        <w:t>инвестировать</w:t>
      </w:r>
      <w:r w:rsidR="00190F52" w:rsidRPr="00180AE5">
        <w:t xml:space="preserve"> </w:t>
      </w:r>
      <w:r w:rsidRPr="00180AE5">
        <w:t>больше,</w:t>
      </w:r>
      <w:r w:rsidR="00190F52" w:rsidRPr="00180AE5">
        <w:t xml:space="preserve"> </w:t>
      </w:r>
      <w:r w:rsidRPr="00180AE5">
        <w:t>но</w:t>
      </w:r>
      <w:r w:rsidR="00190F52" w:rsidRPr="00180AE5">
        <w:t xml:space="preserve"> </w:t>
      </w:r>
      <w:r w:rsidRPr="00180AE5">
        <w:t>государство</w:t>
      </w:r>
      <w:r w:rsidR="00190F52" w:rsidRPr="00180AE5">
        <w:t xml:space="preserve"> </w:t>
      </w:r>
      <w:r w:rsidRPr="00180AE5">
        <w:t>примет</w:t>
      </w:r>
      <w:r w:rsidR="00190F52" w:rsidRPr="00180AE5">
        <w:t xml:space="preserve"> </w:t>
      </w:r>
      <w:r w:rsidRPr="00180AE5">
        <w:t>в</w:t>
      </w:r>
      <w:r w:rsidR="00190F52" w:rsidRPr="00180AE5">
        <w:t xml:space="preserve"> </w:t>
      </w:r>
      <w:r w:rsidRPr="00180AE5">
        <w:t>расчет</w:t>
      </w:r>
      <w:r w:rsidR="00190F52" w:rsidRPr="00180AE5">
        <w:t xml:space="preserve"> </w:t>
      </w:r>
      <w:r w:rsidRPr="00180AE5">
        <w:t>только</w:t>
      </w:r>
      <w:r w:rsidR="00190F52" w:rsidRPr="00180AE5">
        <w:t xml:space="preserve"> </w:t>
      </w:r>
      <w:r w:rsidRPr="00180AE5">
        <w:t>эту</w:t>
      </w:r>
      <w:r w:rsidR="00190F52" w:rsidRPr="00180AE5">
        <w:t xml:space="preserve"> </w:t>
      </w:r>
      <w:r w:rsidRPr="00180AE5">
        <w:t>сумму.</w:t>
      </w:r>
      <w:r w:rsidR="00190F52" w:rsidRPr="00180AE5">
        <w:t xml:space="preserve"> </w:t>
      </w:r>
      <w:r w:rsidRPr="00180AE5">
        <w:t>Для</w:t>
      </w:r>
      <w:r w:rsidR="00190F52" w:rsidRPr="00180AE5">
        <w:t xml:space="preserve"> </w:t>
      </w:r>
      <w:r w:rsidRPr="00180AE5">
        <w:t>взносов</w:t>
      </w:r>
      <w:r w:rsidR="00190F52" w:rsidRPr="00180AE5">
        <w:t xml:space="preserve"> </w:t>
      </w:r>
      <w:r w:rsidRPr="00180AE5">
        <w:t>по</w:t>
      </w:r>
      <w:r w:rsidR="00190F52" w:rsidRPr="00180AE5">
        <w:t xml:space="preserve"> </w:t>
      </w:r>
      <w:r w:rsidRPr="00180AE5">
        <w:t>договорам</w:t>
      </w:r>
      <w:r w:rsidR="00190F52" w:rsidRPr="00180AE5">
        <w:t xml:space="preserve"> </w:t>
      </w:r>
      <w:r w:rsidRPr="00180AE5">
        <w:t>НПО</w:t>
      </w:r>
      <w:r w:rsidR="00190F52" w:rsidRPr="00180AE5">
        <w:t xml:space="preserve"> </w:t>
      </w:r>
      <w:r w:rsidRPr="00180AE5">
        <w:t>эта</w:t>
      </w:r>
      <w:r w:rsidR="00190F52" w:rsidRPr="00180AE5">
        <w:t xml:space="preserve"> </w:t>
      </w:r>
      <w:r w:rsidRPr="00180AE5">
        <w:t>норма</w:t>
      </w:r>
      <w:r w:rsidR="00190F52" w:rsidRPr="00180AE5">
        <w:t xml:space="preserve"> </w:t>
      </w:r>
      <w:r w:rsidRPr="00180AE5">
        <w:t>начнет</w:t>
      </w:r>
      <w:r w:rsidR="00190F52" w:rsidRPr="00180AE5">
        <w:t xml:space="preserve"> </w:t>
      </w:r>
      <w:r w:rsidRPr="00180AE5">
        <w:t>действовать</w:t>
      </w:r>
      <w:r w:rsidR="00190F52" w:rsidRPr="00180AE5">
        <w:t xml:space="preserve"> </w:t>
      </w:r>
      <w:r w:rsidRPr="00180AE5">
        <w:t>с</w:t>
      </w:r>
      <w:r w:rsidR="00190F52" w:rsidRPr="00180AE5">
        <w:t xml:space="preserve"> </w:t>
      </w:r>
      <w:r w:rsidRPr="00180AE5">
        <w:t>1</w:t>
      </w:r>
      <w:r w:rsidR="00190F52" w:rsidRPr="00180AE5">
        <w:t xml:space="preserve"> </w:t>
      </w:r>
      <w:r w:rsidRPr="00180AE5">
        <w:t>января</w:t>
      </w:r>
      <w:r w:rsidR="00190F52" w:rsidRPr="00180AE5">
        <w:t xml:space="preserve"> </w:t>
      </w:r>
      <w:r w:rsidRPr="00180AE5">
        <w:t>2025</w:t>
      </w:r>
      <w:r w:rsidR="00190F52" w:rsidRPr="00180AE5">
        <w:t xml:space="preserve"> </w:t>
      </w:r>
      <w:r w:rsidRPr="00180AE5">
        <w:t>года,</w:t>
      </w:r>
      <w:r w:rsidR="00190F52" w:rsidRPr="00180AE5">
        <w:t xml:space="preserve"> </w:t>
      </w:r>
      <w:r w:rsidRPr="00180AE5">
        <w:t>для</w:t>
      </w:r>
      <w:r w:rsidR="00190F52" w:rsidRPr="00180AE5">
        <w:t xml:space="preserve"> </w:t>
      </w:r>
      <w:r w:rsidRPr="00180AE5">
        <w:t>взносов</w:t>
      </w:r>
      <w:r w:rsidR="00190F52" w:rsidRPr="00180AE5">
        <w:t xml:space="preserve"> </w:t>
      </w:r>
      <w:r w:rsidRPr="00180AE5">
        <w:t>по</w:t>
      </w:r>
      <w:r w:rsidR="00190F52" w:rsidRPr="00180AE5">
        <w:t xml:space="preserve"> </w:t>
      </w:r>
      <w:r w:rsidRPr="00180AE5">
        <w:t>ПДС</w:t>
      </w:r>
      <w:r w:rsidR="00190F52" w:rsidRPr="00180AE5">
        <w:t xml:space="preserve"> </w:t>
      </w:r>
      <w:r w:rsidRPr="00180AE5">
        <w:t>и</w:t>
      </w:r>
      <w:r w:rsidR="00190F52" w:rsidRPr="00180AE5">
        <w:t xml:space="preserve"> </w:t>
      </w:r>
      <w:r w:rsidRPr="00180AE5">
        <w:t>ИИС</w:t>
      </w:r>
      <w:r w:rsidR="00190F52" w:rsidRPr="00180AE5">
        <w:t xml:space="preserve"> </w:t>
      </w:r>
      <w:r w:rsidRPr="00180AE5">
        <w:t>она</w:t>
      </w:r>
      <w:r w:rsidR="00190F52" w:rsidRPr="00180AE5">
        <w:t xml:space="preserve"> </w:t>
      </w:r>
      <w:r w:rsidRPr="00180AE5">
        <w:t>действует</w:t>
      </w:r>
      <w:r w:rsidR="00190F52" w:rsidRPr="00180AE5">
        <w:t xml:space="preserve"> </w:t>
      </w:r>
      <w:r w:rsidRPr="00180AE5">
        <w:t>уже</w:t>
      </w:r>
      <w:r w:rsidR="00190F52" w:rsidRPr="00180AE5">
        <w:t xml:space="preserve"> </w:t>
      </w:r>
      <w:r w:rsidRPr="00180AE5">
        <w:t>с</w:t>
      </w:r>
      <w:r w:rsidR="00190F52" w:rsidRPr="00180AE5">
        <w:t xml:space="preserve"> </w:t>
      </w:r>
      <w:r w:rsidRPr="00180AE5">
        <w:t>1</w:t>
      </w:r>
      <w:r w:rsidR="00190F52" w:rsidRPr="00180AE5">
        <w:t xml:space="preserve"> </w:t>
      </w:r>
      <w:r w:rsidRPr="00180AE5">
        <w:t>января</w:t>
      </w:r>
      <w:r w:rsidR="00190F52" w:rsidRPr="00180AE5">
        <w:t xml:space="preserve"> </w:t>
      </w:r>
      <w:r w:rsidRPr="00180AE5">
        <w:t>2024</w:t>
      </w:r>
      <w:r w:rsidR="00190F52" w:rsidRPr="00180AE5">
        <w:t xml:space="preserve"> </w:t>
      </w:r>
      <w:r w:rsidRPr="00180AE5">
        <w:t>года.</w:t>
      </w:r>
    </w:p>
    <w:p w14:paraId="01451251" w14:textId="77777777" w:rsidR="00070F0B" w:rsidRPr="00180AE5" w:rsidRDefault="00070F0B" w:rsidP="00070F0B">
      <w:r w:rsidRPr="00180AE5">
        <w:t>Налоговый</w:t>
      </w:r>
      <w:r w:rsidR="00190F52" w:rsidRPr="00180AE5">
        <w:t xml:space="preserve"> </w:t>
      </w:r>
      <w:r w:rsidRPr="00180AE5">
        <w:t>вычет</w:t>
      </w:r>
      <w:r w:rsidR="00190F52" w:rsidRPr="00180AE5">
        <w:t xml:space="preserve"> </w:t>
      </w:r>
      <w:r w:rsidRPr="00180AE5">
        <w:t>рассчитывается</w:t>
      </w:r>
      <w:r w:rsidR="00190F52" w:rsidRPr="00180AE5">
        <w:t xml:space="preserve"> </w:t>
      </w:r>
      <w:r w:rsidRPr="00180AE5">
        <w:t>исходя</w:t>
      </w:r>
      <w:r w:rsidR="00190F52" w:rsidRPr="00180AE5">
        <w:t xml:space="preserve"> </w:t>
      </w:r>
      <w:r w:rsidRPr="00180AE5">
        <w:t>из</w:t>
      </w:r>
      <w:r w:rsidR="00190F52" w:rsidRPr="00180AE5">
        <w:t xml:space="preserve"> </w:t>
      </w:r>
      <w:r w:rsidRPr="00180AE5">
        <w:t>суммарных</w:t>
      </w:r>
      <w:r w:rsidR="00190F52" w:rsidRPr="00180AE5">
        <w:t xml:space="preserve"> </w:t>
      </w:r>
      <w:r w:rsidRPr="00180AE5">
        <w:t>взносов</w:t>
      </w:r>
      <w:r w:rsidR="00190F52" w:rsidRPr="00180AE5">
        <w:t xml:space="preserve"> </w:t>
      </w:r>
      <w:r w:rsidRPr="00180AE5">
        <w:t>в</w:t>
      </w:r>
      <w:r w:rsidR="00190F52" w:rsidRPr="00180AE5">
        <w:t xml:space="preserve"> </w:t>
      </w:r>
      <w:r w:rsidRPr="00180AE5">
        <w:t>рамках</w:t>
      </w:r>
      <w:r w:rsidR="00190F52" w:rsidRPr="00180AE5">
        <w:t xml:space="preserve"> </w:t>
      </w:r>
      <w:r w:rsidRPr="00180AE5">
        <w:t>ПДС,</w:t>
      </w:r>
      <w:r w:rsidR="00190F52" w:rsidRPr="00180AE5">
        <w:t xml:space="preserve"> </w:t>
      </w:r>
      <w:r w:rsidRPr="00180AE5">
        <w:t>договора</w:t>
      </w:r>
      <w:r w:rsidR="00190F52" w:rsidRPr="00180AE5">
        <w:t xml:space="preserve"> </w:t>
      </w:r>
      <w:r w:rsidRPr="00180AE5">
        <w:t>НПО</w:t>
      </w:r>
      <w:r w:rsidR="00190F52" w:rsidRPr="00180AE5">
        <w:t xml:space="preserve"> </w:t>
      </w:r>
      <w:r w:rsidRPr="00180AE5">
        <w:t>и</w:t>
      </w:r>
      <w:r w:rsidR="00190F52" w:rsidRPr="00180AE5">
        <w:t xml:space="preserve"> </w:t>
      </w:r>
      <w:r w:rsidRPr="00180AE5">
        <w:t>отчислений</w:t>
      </w:r>
      <w:r w:rsidR="00190F52" w:rsidRPr="00180AE5">
        <w:t xml:space="preserve"> </w:t>
      </w:r>
      <w:r w:rsidRPr="00180AE5">
        <w:t>на</w:t>
      </w:r>
      <w:r w:rsidR="00190F52" w:rsidRPr="00180AE5">
        <w:t xml:space="preserve"> </w:t>
      </w:r>
      <w:r w:rsidRPr="00180AE5">
        <w:t>ИИС</w:t>
      </w:r>
    </w:p>
    <w:p w14:paraId="51DC6FF6" w14:textId="77777777" w:rsidR="00070F0B" w:rsidRPr="00180AE5" w:rsidRDefault="00070F0B" w:rsidP="00070F0B">
      <w:r w:rsidRPr="00180AE5">
        <w:t>Сумма</w:t>
      </w:r>
      <w:r w:rsidR="00190F52" w:rsidRPr="00180AE5">
        <w:t xml:space="preserve"> </w:t>
      </w:r>
      <w:r w:rsidRPr="00180AE5">
        <w:t>вычета</w:t>
      </w:r>
      <w:r w:rsidR="00190F52" w:rsidRPr="00180AE5">
        <w:t xml:space="preserve"> </w:t>
      </w:r>
      <w:r w:rsidRPr="00180AE5">
        <w:t>будет</w:t>
      </w:r>
      <w:r w:rsidR="00190F52" w:rsidRPr="00180AE5">
        <w:t xml:space="preserve"> </w:t>
      </w:r>
      <w:r w:rsidRPr="00180AE5">
        <w:t>зависеть</w:t>
      </w:r>
      <w:r w:rsidR="00190F52" w:rsidRPr="00180AE5">
        <w:t xml:space="preserve"> </w:t>
      </w:r>
      <w:r w:rsidRPr="00180AE5">
        <w:t>от</w:t>
      </w:r>
      <w:r w:rsidR="00190F52" w:rsidRPr="00180AE5">
        <w:t xml:space="preserve"> </w:t>
      </w:r>
      <w:r w:rsidRPr="00180AE5">
        <w:t>налоговой</w:t>
      </w:r>
      <w:r w:rsidR="00190F52" w:rsidRPr="00180AE5">
        <w:t xml:space="preserve"> </w:t>
      </w:r>
      <w:r w:rsidRPr="00180AE5">
        <w:t>ставки</w:t>
      </w:r>
      <w:r w:rsidR="00190F52" w:rsidRPr="00180AE5">
        <w:t xml:space="preserve"> </w:t>
      </w:r>
      <w:r w:rsidRPr="00180AE5">
        <w:t>вкладчика</w:t>
      </w:r>
      <w:r w:rsidR="00190F52" w:rsidRPr="00180AE5">
        <w:t xml:space="preserve"> </w:t>
      </w:r>
      <w:r w:rsidRPr="00180AE5">
        <w:t>и</w:t>
      </w:r>
      <w:r w:rsidR="00190F52" w:rsidRPr="00180AE5">
        <w:t xml:space="preserve"> </w:t>
      </w:r>
      <w:r w:rsidRPr="00180AE5">
        <w:t>его</w:t>
      </w:r>
      <w:r w:rsidR="00190F52" w:rsidRPr="00180AE5">
        <w:t xml:space="preserve"> </w:t>
      </w:r>
      <w:r w:rsidRPr="00180AE5">
        <w:t>годового</w:t>
      </w:r>
      <w:r w:rsidR="00190F52" w:rsidRPr="00180AE5">
        <w:t xml:space="preserve"> </w:t>
      </w:r>
      <w:r w:rsidRPr="00180AE5">
        <w:t>дохода.</w:t>
      </w:r>
      <w:r w:rsidR="00190F52" w:rsidRPr="00180AE5">
        <w:t xml:space="preserve"> </w:t>
      </w:r>
      <w:r w:rsidRPr="00180AE5">
        <w:t>Если</w:t>
      </w:r>
      <w:r w:rsidR="00190F52" w:rsidRPr="00180AE5">
        <w:t xml:space="preserve"> </w:t>
      </w:r>
      <w:r w:rsidRPr="00180AE5">
        <w:t>человек</w:t>
      </w:r>
      <w:r w:rsidR="00190F52" w:rsidRPr="00180AE5">
        <w:t xml:space="preserve"> </w:t>
      </w:r>
      <w:r w:rsidRPr="00180AE5">
        <w:t>заработал</w:t>
      </w:r>
      <w:r w:rsidR="00190F52" w:rsidRPr="00180AE5">
        <w:t xml:space="preserve"> </w:t>
      </w:r>
      <w:r w:rsidRPr="00180AE5">
        <w:t>за</w:t>
      </w:r>
      <w:r w:rsidR="00190F52" w:rsidRPr="00180AE5">
        <w:t xml:space="preserve"> </w:t>
      </w:r>
      <w:r w:rsidRPr="00180AE5">
        <w:t>год</w:t>
      </w:r>
      <w:r w:rsidR="00190F52" w:rsidRPr="00180AE5">
        <w:t xml:space="preserve"> </w:t>
      </w:r>
      <w:r w:rsidRPr="00180AE5">
        <w:t>менее</w:t>
      </w:r>
      <w:r w:rsidR="00190F52" w:rsidRPr="00180AE5">
        <w:t xml:space="preserve"> </w:t>
      </w:r>
      <w:r w:rsidRPr="00180AE5">
        <w:t>пяти</w:t>
      </w:r>
      <w:r w:rsidR="00190F52" w:rsidRPr="00180AE5">
        <w:t xml:space="preserve"> </w:t>
      </w:r>
      <w:r w:rsidRPr="00180AE5">
        <w:t>миллионов</w:t>
      </w:r>
      <w:r w:rsidR="00190F52" w:rsidRPr="00180AE5">
        <w:t xml:space="preserve"> </w:t>
      </w:r>
      <w:r w:rsidRPr="00180AE5">
        <w:t>и</w:t>
      </w:r>
      <w:r w:rsidR="00190F52" w:rsidRPr="00180AE5">
        <w:t xml:space="preserve"> </w:t>
      </w:r>
      <w:r w:rsidRPr="00180AE5">
        <w:t>его</w:t>
      </w:r>
      <w:r w:rsidR="00190F52" w:rsidRPr="00180AE5">
        <w:t xml:space="preserve"> </w:t>
      </w:r>
      <w:r w:rsidRPr="00180AE5">
        <w:t>налоговая</w:t>
      </w:r>
      <w:r w:rsidR="00190F52" w:rsidRPr="00180AE5">
        <w:t xml:space="preserve"> </w:t>
      </w:r>
      <w:r w:rsidRPr="00180AE5">
        <w:t>ставка</w:t>
      </w:r>
      <w:r w:rsidR="00190F52" w:rsidRPr="00180AE5">
        <w:t xml:space="preserve"> </w:t>
      </w:r>
      <w:r w:rsidRPr="00180AE5">
        <w:t>составляет</w:t>
      </w:r>
      <w:r w:rsidR="00190F52" w:rsidRPr="00180AE5">
        <w:t xml:space="preserve"> </w:t>
      </w:r>
      <w:r w:rsidRPr="00180AE5">
        <w:t>13</w:t>
      </w:r>
      <w:r w:rsidR="00190F52" w:rsidRPr="00180AE5">
        <w:t xml:space="preserve"> </w:t>
      </w:r>
      <w:r w:rsidRPr="00180AE5">
        <w:t>процентов,</w:t>
      </w:r>
      <w:r w:rsidR="00190F52" w:rsidRPr="00180AE5">
        <w:t xml:space="preserve"> </w:t>
      </w:r>
      <w:r w:rsidRPr="00180AE5">
        <w:t>то</w:t>
      </w:r>
      <w:r w:rsidR="00190F52" w:rsidRPr="00180AE5">
        <w:t xml:space="preserve"> </w:t>
      </w:r>
      <w:r w:rsidRPr="00180AE5">
        <w:t>максимальный</w:t>
      </w:r>
      <w:r w:rsidR="00190F52" w:rsidRPr="00180AE5">
        <w:t xml:space="preserve"> </w:t>
      </w:r>
      <w:r w:rsidRPr="00180AE5">
        <w:t>возврат</w:t>
      </w:r>
      <w:r w:rsidR="00190F52" w:rsidRPr="00180AE5">
        <w:t xml:space="preserve"> </w:t>
      </w:r>
      <w:r w:rsidRPr="00180AE5">
        <w:t>составит</w:t>
      </w:r>
      <w:r w:rsidR="00190F52" w:rsidRPr="00180AE5">
        <w:t xml:space="preserve"> </w:t>
      </w:r>
      <w:r w:rsidRPr="00180AE5">
        <w:t>52</w:t>
      </w:r>
      <w:r w:rsidR="00190F52" w:rsidRPr="00180AE5">
        <w:t xml:space="preserve"> </w:t>
      </w:r>
      <w:r w:rsidRPr="00180AE5">
        <w:t>тысячи</w:t>
      </w:r>
      <w:r w:rsidR="00190F52" w:rsidRPr="00180AE5">
        <w:t xml:space="preserve"> </w:t>
      </w:r>
      <w:r w:rsidRPr="00180AE5">
        <w:t>рублей</w:t>
      </w:r>
      <w:r w:rsidR="00190F52" w:rsidRPr="00180AE5">
        <w:t xml:space="preserve"> </w:t>
      </w:r>
      <w:r w:rsidRPr="00180AE5">
        <w:t>в</w:t>
      </w:r>
      <w:r w:rsidR="00190F52" w:rsidRPr="00180AE5">
        <w:t xml:space="preserve"> </w:t>
      </w:r>
      <w:r w:rsidRPr="00180AE5">
        <w:t>год.</w:t>
      </w:r>
      <w:r w:rsidR="00190F52" w:rsidRPr="00180AE5">
        <w:t xml:space="preserve"> </w:t>
      </w:r>
      <w:r w:rsidRPr="00180AE5">
        <w:t>При</w:t>
      </w:r>
      <w:r w:rsidR="00190F52" w:rsidRPr="00180AE5">
        <w:t xml:space="preserve"> </w:t>
      </w:r>
      <w:r w:rsidRPr="00180AE5">
        <w:t>доходе</w:t>
      </w:r>
      <w:r w:rsidR="00190F52" w:rsidRPr="00180AE5">
        <w:t xml:space="preserve"> </w:t>
      </w:r>
      <w:r w:rsidRPr="00180AE5">
        <w:t>более</w:t>
      </w:r>
      <w:r w:rsidR="00190F52" w:rsidRPr="00180AE5">
        <w:t xml:space="preserve"> </w:t>
      </w:r>
      <w:r w:rsidRPr="00180AE5">
        <w:t>пяти</w:t>
      </w:r>
      <w:r w:rsidR="00190F52" w:rsidRPr="00180AE5">
        <w:t xml:space="preserve"> </w:t>
      </w:r>
      <w:r w:rsidRPr="00180AE5">
        <w:t>миллионов</w:t>
      </w:r>
      <w:r w:rsidR="00190F52" w:rsidRPr="00180AE5">
        <w:t xml:space="preserve"> </w:t>
      </w:r>
      <w:r w:rsidRPr="00180AE5">
        <w:t>рублей</w:t>
      </w:r>
      <w:r w:rsidR="00190F52" w:rsidRPr="00180AE5">
        <w:t xml:space="preserve"> </w:t>
      </w:r>
      <w:r w:rsidRPr="00180AE5">
        <w:t>в</w:t>
      </w:r>
      <w:r w:rsidR="00190F52" w:rsidRPr="00180AE5">
        <w:t xml:space="preserve"> </w:t>
      </w:r>
      <w:r w:rsidRPr="00180AE5">
        <w:t>год</w:t>
      </w:r>
      <w:r w:rsidR="00190F52" w:rsidRPr="00180AE5">
        <w:t xml:space="preserve"> </w:t>
      </w:r>
      <w:r w:rsidRPr="00180AE5">
        <w:t>и</w:t>
      </w:r>
      <w:r w:rsidR="00190F52" w:rsidRPr="00180AE5">
        <w:t xml:space="preserve"> </w:t>
      </w:r>
      <w:r w:rsidRPr="00180AE5">
        <w:t>налоговой</w:t>
      </w:r>
      <w:r w:rsidR="00190F52" w:rsidRPr="00180AE5">
        <w:t xml:space="preserve"> </w:t>
      </w:r>
      <w:r w:rsidRPr="00180AE5">
        <w:t>ставке</w:t>
      </w:r>
      <w:r w:rsidR="00190F52" w:rsidRPr="00180AE5">
        <w:t xml:space="preserve"> </w:t>
      </w:r>
      <w:r w:rsidRPr="00180AE5">
        <w:t>15</w:t>
      </w:r>
      <w:r w:rsidR="00190F52" w:rsidRPr="00180AE5">
        <w:t xml:space="preserve"> </w:t>
      </w:r>
      <w:r w:rsidRPr="00180AE5">
        <w:t>процентов</w:t>
      </w:r>
      <w:r w:rsidR="00190F52" w:rsidRPr="00180AE5">
        <w:t xml:space="preserve"> - </w:t>
      </w:r>
      <w:r w:rsidRPr="00180AE5">
        <w:t>максимальный</w:t>
      </w:r>
      <w:r w:rsidR="00190F52" w:rsidRPr="00180AE5">
        <w:t xml:space="preserve"> </w:t>
      </w:r>
      <w:r w:rsidRPr="00180AE5">
        <w:t>возврат</w:t>
      </w:r>
      <w:r w:rsidR="00190F52" w:rsidRPr="00180AE5">
        <w:t xml:space="preserve"> </w:t>
      </w:r>
      <w:r w:rsidRPr="00180AE5">
        <w:t>составит</w:t>
      </w:r>
      <w:r w:rsidR="00190F52" w:rsidRPr="00180AE5">
        <w:t xml:space="preserve"> </w:t>
      </w:r>
      <w:r w:rsidRPr="00180AE5">
        <w:t>60</w:t>
      </w:r>
      <w:r w:rsidR="00190F52" w:rsidRPr="00180AE5">
        <w:t xml:space="preserve"> </w:t>
      </w:r>
      <w:r w:rsidRPr="00180AE5">
        <w:t>тысяч</w:t>
      </w:r>
      <w:r w:rsidR="00190F52" w:rsidRPr="00180AE5">
        <w:t xml:space="preserve"> </w:t>
      </w:r>
      <w:r w:rsidRPr="00180AE5">
        <w:t>рублей</w:t>
      </w:r>
      <w:r w:rsidR="00190F52" w:rsidRPr="00180AE5">
        <w:t xml:space="preserve"> </w:t>
      </w:r>
      <w:r w:rsidRPr="00180AE5">
        <w:t>в</w:t>
      </w:r>
      <w:r w:rsidR="00190F52" w:rsidRPr="00180AE5">
        <w:t xml:space="preserve"> </w:t>
      </w:r>
      <w:r w:rsidRPr="00180AE5">
        <w:t>год.</w:t>
      </w:r>
    </w:p>
    <w:p w14:paraId="10C0159A" w14:textId="77777777" w:rsidR="00070F0B" w:rsidRPr="00180AE5" w:rsidRDefault="00070F0B" w:rsidP="00070F0B">
      <w:r w:rsidRPr="00180AE5">
        <w:t>Таким</w:t>
      </w:r>
      <w:r w:rsidR="00190F52" w:rsidRPr="00180AE5">
        <w:t xml:space="preserve"> </w:t>
      </w:r>
      <w:r w:rsidRPr="00180AE5">
        <w:t>образом,</w:t>
      </w:r>
      <w:r w:rsidR="00190F52" w:rsidRPr="00180AE5">
        <w:t xml:space="preserve"> </w:t>
      </w:r>
      <w:r w:rsidRPr="00180AE5">
        <w:t>инвестируя</w:t>
      </w:r>
      <w:r w:rsidR="00190F52" w:rsidRPr="00180AE5">
        <w:t xml:space="preserve"> </w:t>
      </w:r>
      <w:r w:rsidRPr="00180AE5">
        <w:t>в</w:t>
      </w:r>
      <w:r w:rsidR="00190F52" w:rsidRPr="00180AE5">
        <w:t xml:space="preserve"> </w:t>
      </w:r>
      <w:r w:rsidRPr="00180AE5">
        <w:t>ПДС</w:t>
      </w:r>
      <w:r w:rsidR="00190F52" w:rsidRPr="00180AE5">
        <w:t xml:space="preserve"> </w:t>
      </w:r>
      <w:r w:rsidRPr="00180AE5">
        <w:t>и</w:t>
      </w:r>
      <w:r w:rsidR="00190F52" w:rsidRPr="00180AE5">
        <w:t xml:space="preserve"> </w:t>
      </w:r>
      <w:r w:rsidRPr="00180AE5">
        <w:t>другие</w:t>
      </w:r>
      <w:r w:rsidR="00190F52" w:rsidRPr="00180AE5">
        <w:t xml:space="preserve"> </w:t>
      </w:r>
      <w:r w:rsidRPr="00180AE5">
        <w:t>инструменты</w:t>
      </w:r>
      <w:r w:rsidR="00190F52" w:rsidRPr="00180AE5">
        <w:t xml:space="preserve"> </w:t>
      </w:r>
      <w:r w:rsidRPr="00180AE5">
        <w:t>можно</w:t>
      </w:r>
      <w:r w:rsidR="00190F52" w:rsidRPr="00180AE5">
        <w:t xml:space="preserve"> </w:t>
      </w:r>
      <w:r w:rsidRPr="00180AE5">
        <w:t>еще</w:t>
      </w:r>
      <w:r w:rsidR="00190F52" w:rsidRPr="00180AE5">
        <w:t xml:space="preserve"> </w:t>
      </w:r>
      <w:r w:rsidRPr="00180AE5">
        <w:t>заработать</w:t>
      </w:r>
      <w:r w:rsidR="00190F52" w:rsidRPr="00180AE5">
        <w:t xml:space="preserve"> </w:t>
      </w:r>
      <w:r w:rsidRPr="00180AE5">
        <w:t>за</w:t>
      </w:r>
      <w:r w:rsidR="00190F52" w:rsidRPr="00180AE5">
        <w:t xml:space="preserve"> </w:t>
      </w:r>
      <w:r w:rsidRPr="00180AE5">
        <w:t>счет</w:t>
      </w:r>
      <w:r w:rsidR="00190F52" w:rsidRPr="00180AE5">
        <w:t xml:space="preserve"> </w:t>
      </w:r>
      <w:r w:rsidRPr="00180AE5">
        <w:t>возврата</w:t>
      </w:r>
      <w:r w:rsidR="00190F52" w:rsidRPr="00180AE5">
        <w:t xml:space="preserve"> </w:t>
      </w:r>
      <w:r w:rsidRPr="00180AE5">
        <w:t>вычета</w:t>
      </w:r>
      <w:r w:rsidR="00190F52" w:rsidRPr="00180AE5">
        <w:t xml:space="preserve"> </w:t>
      </w:r>
      <w:r w:rsidRPr="00180AE5">
        <w:t>до</w:t>
      </w:r>
      <w:r w:rsidR="00190F52" w:rsidRPr="00180AE5">
        <w:t xml:space="preserve"> </w:t>
      </w:r>
      <w:r w:rsidRPr="00180AE5">
        <w:t>780</w:t>
      </w:r>
      <w:r w:rsidR="00190F52" w:rsidRPr="00180AE5">
        <w:t xml:space="preserve"> </w:t>
      </w:r>
      <w:r w:rsidRPr="00180AE5">
        <w:t>или</w:t>
      </w:r>
      <w:r w:rsidR="00190F52" w:rsidRPr="00180AE5">
        <w:t xml:space="preserve"> </w:t>
      </w:r>
      <w:r w:rsidRPr="00180AE5">
        <w:t>900</w:t>
      </w:r>
      <w:r w:rsidR="00190F52" w:rsidRPr="00180AE5">
        <w:t xml:space="preserve"> </w:t>
      </w:r>
      <w:r w:rsidRPr="00180AE5">
        <w:t>тысяч</w:t>
      </w:r>
      <w:r w:rsidR="00190F52" w:rsidRPr="00180AE5">
        <w:t xml:space="preserve"> </w:t>
      </w:r>
      <w:r w:rsidRPr="00180AE5">
        <w:t>рублей</w:t>
      </w:r>
      <w:r w:rsidR="00190F52" w:rsidRPr="00180AE5">
        <w:t xml:space="preserve"> </w:t>
      </w:r>
      <w:r w:rsidRPr="00180AE5">
        <w:t>(в</w:t>
      </w:r>
      <w:r w:rsidR="00190F52" w:rsidRPr="00180AE5">
        <w:t xml:space="preserve"> </w:t>
      </w:r>
      <w:r w:rsidRPr="00180AE5">
        <w:t>зависимости</w:t>
      </w:r>
      <w:r w:rsidR="00190F52" w:rsidRPr="00180AE5">
        <w:t xml:space="preserve"> </w:t>
      </w:r>
      <w:r w:rsidRPr="00180AE5">
        <w:t>от</w:t>
      </w:r>
      <w:r w:rsidR="00190F52" w:rsidRPr="00180AE5">
        <w:t xml:space="preserve"> </w:t>
      </w:r>
      <w:r w:rsidRPr="00180AE5">
        <w:t>ставки</w:t>
      </w:r>
      <w:r w:rsidR="00190F52" w:rsidRPr="00180AE5">
        <w:t xml:space="preserve"> </w:t>
      </w:r>
      <w:r w:rsidRPr="00180AE5">
        <w:t>налога)</w:t>
      </w:r>
      <w:r w:rsidR="00190F52" w:rsidRPr="00180AE5">
        <w:t xml:space="preserve"> </w:t>
      </w:r>
      <w:r w:rsidRPr="00180AE5">
        <w:t>за</w:t>
      </w:r>
      <w:r w:rsidR="00190F52" w:rsidRPr="00180AE5">
        <w:t xml:space="preserve"> </w:t>
      </w:r>
      <w:r w:rsidRPr="00180AE5">
        <w:t>15</w:t>
      </w:r>
      <w:r w:rsidR="00190F52" w:rsidRPr="00180AE5">
        <w:t xml:space="preserve"> </w:t>
      </w:r>
      <w:r w:rsidRPr="00180AE5">
        <w:t>лет.</w:t>
      </w:r>
    </w:p>
    <w:p w14:paraId="34095CBC" w14:textId="77777777" w:rsidR="00070F0B" w:rsidRPr="00180AE5" w:rsidRDefault="00070F0B" w:rsidP="00070F0B">
      <w:r w:rsidRPr="00180AE5">
        <w:t>Увеличить</w:t>
      </w:r>
      <w:r w:rsidR="00190F52" w:rsidRPr="00180AE5">
        <w:t xml:space="preserve"> </w:t>
      </w:r>
      <w:r w:rsidRPr="00180AE5">
        <w:t>и</w:t>
      </w:r>
      <w:r w:rsidR="00190F52" w:rsidRPr="00180AE5">
        <w:t xml:space="preserve"> </w:t>
      </w:r>
      <w:r w:rsidRPr="00180AE5">
        <w:t>защитить</w:t>
      </w:r>
    </w:p>
    <w:p w14:paraId="66375D14" w14:textId="77777777" w:rsidR="00070F0B" w:rsidRPr="00180AE5" w:rsidRDefault="00070F0B" w:rsidP="00070F0B">
      <w:r w:rsidRPr="00180AE5">
        <w:t>Помимо</w:t>
      </w:r>
      <w:r w:rsidR="00190F52" w:rsidRPr="00180AE5">
        <w:t xml:space="preserve"> </w:t>
      </w:r>
      <w:r w:rsidRPr="00180AE5">
        <w:t>взносов</w:t>
      </w:r>
      <w:r w:rsidR="00190F52" w:rsidRPr="00180AE5">
        <w:t xml:space="preserve"> </w:t>
      </w:r>
      <w:r w:rsidRPr="00180AE5">
        <w:t>от</w:t>
      </w:r>
      <w:r w:rsidR="00190F52" w:rsidRPr="00180AE5">
        <w:t xml:space="preserve"> </w:t>
      </w:r>
      <w:r w:rsidRPr="00180AE5">
        <w:t>государства</w:t>
      </w:r>
      <w:r w:rsidR="00190F52" w:rsidRPr="00180AE5">
        <w:t xml:space="preserve"> </w:t>
      </w:r>
      <w:r w:rsidRPr="00180AE5">
        <w:t>и</w:t>
      </w:r>
      <w:r w:rsidR="00190F52" w:rsidRPr="00180AE5">
        <w:t xml:space="preserve"> </w:t>
      </w:r>
      <w:r w:rsidRPr="00180AE5">
        <w:t>налоговых</w:t>
      </w:r>
      <w:r w:rsidR="00190F52" w:rsidRPr="00180AE5">
        <w:t xml:space="preserve"> </w:t>
      </w:r>
      <w:r w:rsidRPr="00180AE5">
        <w:t>вычетов</w:t>
      </w:r>
      <w:r w:rsidR="00190F52" w:rsidRPr="00180AE5">
        <w:t xml:space="preserve"> </w:t>
      </w:r>
      <w:r w:rsidRPr="00180AE5">
        <w:t>на</w:t>
      </w:r>
      <w:r w:rsidR="00190F52" w:rsidRPr="00180AE5">
        <w:t xml:space="preserve"> </w:t>
      </w:r>
      <w:r w:rsidRPr="00180AE5">
        <w:t>привлекательность</w:t>
      </w:r>
      <w:r w:rsidR="00190F52" w:rsidRPr="00180AE5">
        <w:t xml:space="preserve"> </w:t>
      </w:r>
      <w:r w:rsidRPr="00180AE5">
        <w:t>ПДС</w:t>
      </w:r>
      <w:r w:rsidR="00190F52" w:rsidRPr="00180AE5">
        <w:t xml:space="preserve"> </w:t>
      </w:r>
      <w:r w:rsidRPr="00180AE5">
        <w:t>влияют</w:t>
      </w:r>
      <w:r w:rsidR="00190F52" w:rsidRPr="00180AE5">
        <w:t xml:space="preserve"> </w:t>
      </w:r>
      <w:r w:rsidRPr="00180AE5">
        <w:t>инвестиционная</w:t>
      </w:r>
      <w:r w:rsidR="00190F52" w:rsidRPr="00180AE5">
        <w:t xml:space="preserve"> </w:t>
      </w:r>
      <w:r w:rsidRPr="00180AE5">
        <w:t>доходность</w:t>
      </w:r>
      <w:r w:rsidR="00190F52" w:rsidRPr="00180AE5">
        <w:t xml:space="preserve"> </w:t>
      </w:r>
      <w:r w:rsidRPr="00180AE5">
        <w:t>и</w:t>
      </w:r>
      <w:r w:rsidR="00190F52" w:rsidRPr="00180AE5">
        <w:t xml:space="preserve"> </w:t>
      </w:r>
      <w:r w:rsidRPr="00180AE5">
        <w:t>многоступенчатая</w:t>
      </w:r>
      <w:r w:rsidR="00190F52" w:rsidRPr="00180AE5">
        <w:t xml:space="preserve"> </w:t>
      </w:r>
      <w:r w:rsidRPr="00180AE5">
        <w:t>защита</w:t>
      </w:r>
      <w:r w:rsidR="00190F52" w:rsidRPr="00180AE5">
        <w:t xml:space="preserve"> </w:t>
      </w:r>
      <w:r w:rsidRPr="00180AE5">
        <w:t>вложенных</w:t>
      </w:r>
      <w:r w:rsidR="00190F52" w:rsidRPr="00180AE5">
        <w:t xml:space="preserve"> </w:t>
      </w:r>
      <w:r w:rsidRPr="00180AE5">
        <w:t>денег.</w:t>
      </w:r>
    </w:p>
    <w:p w14:paraId="74FABEB9" w14:textId="77777777" w:rsidR="00070F0B" w:rsidRPr="00180AE5" w:rsidRDefault="00070F0B" w:rsidP="00070F0B">
      <w:r w:rsidRPr="00180AE5">
        <w:t>Средства,</w:t>
      </w:r>
      <w:r w:rsidR="00190F52" w:rsidRPr="00180AE5">
        <w:t xml:space="preserve"> </w:t>
      </w:r>
      <w:r w:rsidRPr="00180AE5">
        <w:t>внесенные</w:t>
      </w:r>
      <w:r w:rsidR="00190F52" w:rsidRPr="00180AE5">
        <w:t xml:space="preserve"> </w:t>
      </w:r>
      <w:r w:rsidRPr="00180AE5">
        <w:t>в</w:t>
      </w:r>
      <w:r w:rsidR="00190F52" w:rsidRPr="00180AE5">
        <w:t xml:space="preserve"> </w:t>
      </w:r>
      <w:r w:rsidRPr="00180AE5">
        <w:t>программу,</w:t>
      </w:r>
      <w:r w:rsidR="00190F52" w:rsidRPr="00180AE5">
        <w:t xml:space="preserve"> </w:t>
      </w:r>
      <w:r w:rsidRPr="00180AE5">
        <w:t>застрахованы</w:t>
      </w:r>
      <w:r w:rsidR="00190F52" w:rsidRPr="00180AE5">
        <w:t xml:space="preserve"> </w:t>
      </w:r>
      <w:r w:rsidRPr="00180AE5">
        <w:t>государственным</w:t>
      </w:r>
      <w:r w:rsidR="00190F52" w:rsidRPr="00180AE5">
        <w:t xml:space="preserve"> </w:t>
      </w:r>
      <w:r w:rsidRPr="00180AE5">
        <w:t>Агентством</w:t>
      </w:r>
      <w:r w:rsidR="00190F52" w:rsidRPr="00180AE5">
        <w:t xml:space="preserve"> </w:t>
      </w:r>
      <w:r w:rsidRPr="00180AE5">
        <w:t>по</w:t>
      </w:r>
      <w:r w:rsidR="00190F52" w:rsidRPr="00180AE5">
        <w:t xml:space="preserve"> </w:t>
      </w:r>
      <w:r w:rsidRPr="00180AE5">
        <w:t>страхованию</w:t>
      </w:r>
      <w:r w:rsidR="00190F52" w:rsidRPr="00180AE5">
        <w:t xml:space="preserve"> </w:t>
      </w:r>
      <w:r w:rsidRPr="00180AE5">
        <w:t>вкладов.</w:t>
      </w:r>
      <w:r w:rsidR="00190F52" w:rsidRPr="00180AE5">
        <w:t xml:space="preserve"> </w:t>
      </w:r>
      <w:r w:rsidRPr="00180AE5">
        <w:t>Защита</w:t>
      </w:r>
      <w:r w:rsidR="00190F52" w:rsidRPr="00180AE5">
        <w:t xml:space="preserve"> </w:t>
      </w:r>
      <w:r w:rsidRPr="00180AE5">
        <w:t>распространяется</w:t>
      </w:r>
      <w:r w:rsidR="00190F52" w:rsidRPr="00180AE5">
        <w:t xml:space="preserve"> </w:t>
      </w:r>
      <w:r w:rsidRPr="00180AE5">
        <w:t>на</w:t>
      </w:r>
      <w:r w:rsidR="00190F52" w:rsidRPr="00180AE5">
        <w:t xml:space="preserve"> </w:t>
      </w:r>
      <w:r w:rsidRPr="00180AE5">
        <w:t>суммы</w:t>
      </w:r>
      <w:r w:rsidR="00190F52" w:rsidRPr="00180AE5">
        <w:t xml:space="preserve"> </w:t>
      </w:r>
      <w:r w:rsidRPr="00180AE5">
        <w:t>до</w:t>
      </w:r>
      <w:r w:rsidR="00190F52" w:rsidRPr="00180AE5">
        <w:t xml:space="preserve"> </w:t>
      </w:r>
      <w:r w:rsidRPr="00180AE5">
        <w:t>2,8</w:t>
      </w:r>
      <w:r w:rsidR="00190F52" w:rsidRPr="00180AE5">
        <w:t xml:space="preserve"> </w:t>
      </w:r>
      <w:r w:rsidRPr="00180AE5">
        <w:t>миллиона</w:t>
      </w:r>
      <w:r w:rsidR="00190F52" w:rsidRPr="00180AE5">
        <w:t xml:space="preserve"> </w:t>
      </w:r>
      <w:r w:rsidRPr="00180AE5">
        <w:t>рублей</w:t>
      </w:r>
      <w:r w:rsidR="00190F52" w:rsidRPr="00180AE5">
        <w:t xml:space="preserve"> </w:t>
      </w:r>
      <w:r w:rsidRPr="00180AE5">
        <w:t>с</w:t>
      </w:r>
      <w:r w:rsidR="00190F52" w:rsidRPr="00180AE5">
        <w:t xml:space="preserve"> </w:t>
      </w:r>
      <w:r w:rsidRPr="00180AE5">
        <w:t>учетом</w:t>
      </w:r>
      <w:r w:rsidR="00190F52" w:rsidRPr="00180AE5">
        <w:t xml:space="preserve"> </w:t>
      </w:r>
      <w:r w:rsidRPr="00180AE5">
        <w:t>инвестдохода,</w:t>
      </w:r>
      <w:r w:rsidR="00190F52" w:rsidRPr="00180AE5">
        <w:t xml:space="preserve"> </w:t>
      </w:r>
      <w:r w:rsidRPr="00180AE5">
        <w:t>а</w:t>
      </w:r>
      <w:r w:rsidR="00190F52" w:rsidRPr="00180AE5">
        <w:t xml:space="preserve"> </w:t>
      </w:r>
      <w:r w:rsidRPr="00180AE5">
        <w:t>это</w:t>
      </w:r>
      <w:r w:rsidR="00190F52" w:rsidRPr="00180AE5">
        <w:t xml:space="preserve"> </w:t>
      </w:r>
      <w:r w:rsidRPr="00180AE5">
        <w:t>в</w:t>
      </w:r>
      <w:r w:rsidR="00190F52" w:rsidRPr="00180AE5">
        <w:t xml:space="preserve"> </w:t>
      </w:r>
      <w:r w:rsidRPr="00180AE5">
        <w:t>два</w:t>
      </w:r>
      <w:r w:rsidR="00190F52" w:rsidRPr="00180AE5">
        <w:t xml:space="preserve"> </w:t>
      </w:r>
      <w:r w:rsidRPr="00180AE5">
        <w:t>раза</w:t>
      </w:r>
      <w:r w:rsidR="00190F52" w:rsidRPr="00180AE5">
        <w:t xml:space="preserve"> </w:t>
      </w:r>
      <w:r w:rsidRPr="00180AE5">
        <w:t>выше,</w:t>
      </w:r>
      <w:r w:rsidR="00190F52" w:rsidRPr="00180AE5">
        <w:t xml:space="preserve"> </w:t>
      </w:r>
      <w:r w:rsidRPr="00180AE5">
        <w:t>чем</w:t>
      </w:r>
      <w:r w:rsidR="00190F52" w:rsidRPr="00180AE5">
        <w:t xml:space="preserve"> </w:t>
      </w:r>
      <w:r w:rsidRPr="00180AE5">
        <w:t>страховое</w:t>
      </w:r>
      <w:r w:rsidR="00190F52" w:rsidRPr="00180AE5">
        <w:t xml:space="preserve"> </w:t>
      </w:r>
      <w:r w:rsidRPr="00180AE5">
        <w:t>покрытие</w:t>
      </w:r>
      <w:r w:rsidR="00190F52" w:rsidRPr="00180AE5">
        <w:t xml:space="preserve"> </w:t>
      </w:r>
      <w:r w:rsidRPr="00180AE5">
        <w:t>банковских</w:t>
      </w:r>
      <w:r w:rsidR="00190F52" w:rsidRPr="00180AE5">
        <w:t xml:space="preserve"> </w:t>
      </w:r>
      <w:r w:rsidRPr="00180AE5">
        <w:t>депозитов.</w:t>
      </w:r>
      <w:r w:rsidR="00190F52" w:rsidRPr="00180AE5">
        <w:t xml:space="preserve"> </w:t>
      </w:r>
      <w:r w:rsidRPr="00180AE5">
        <w:t>Кроме</w:t>
      </w:r>
      <w:r w:rsidR="00190F52" w:rsidRPr="00180AE5">
        <w:t xml:space="preserve"> </w:t>
      </w:r>
      <w:r w:rsidRPr="00180AE5">
        <w:t>того,</w:t>
      </w:r>
      <w:r w:rsidR="00190F52" w:rsidRPr="00180AE5">
        <w:t xml:space="preserve"> </w:t>
      </w:r>
      <w:r w:rsidRPr="00180AE5">
        <w:t>по</w:t>
      </w:r>
      <w:r w:rsidR="00190F52" w:rsidRPr="00180AE5">
        <w:t xml:space="preserve"> </w:t>
      </w:r>
      <w:r w:rsidRPr="00180AE5">
        <w:t>закону</w:t>
      </w:r>
      <w:r w:rsidR="00190F52" w:rsidRPr="00180AE5">
        <w:t xml:space="preserve"> </w:t>
      </w:r>
      <w:r w:rsidRPr="00180AE5">
        <w:t>НПФ</w:t>
      </w:r>
      <w:r w:rsidR="00190F52" w:rsidRPr="00180AE5">
        <w:t xml:space="preserve"> </w:t>
      </w:r>
      <w:r w:rsidRPr="00180AE5">
        <w:t>обязан</w:t>
      </w:r>
      <w:r w:rsidR="00190F52" w:rsidRPr="00180AE5">
        <w:t xml:space="preserve"> </w:t>
      </w:r>
      <w:r w:rsidRPr="00180AE5">
        <w:t>обеспечить</w:t>
      </w:r>
      <w:r w:rsidR="00190F52" w:rsidRPr="00180AE5">
        <w:t xml:space="preserve"> </w:t>
      </w:r>
      <w:r w:rsidRPr="00180AE5">
        <w:t>гражданину</w:t>
      </w:r>
      <w:r w:rsidR="00190F52" w:rsidRPr="00180AE5">
        <w:t xml:space="preserve"> </w:t>
      </w:r>
      <w:r w:rsidRPr="00180AE5">
        <w:t>безубыточность</w:t>
      </w:r>
      <w:r w:rsidR="00190F52" w:rsidRPr="00180AE5">
        <w:t xml:space="preserve"> </w:t>
      </w:r>
      <w:r w:rsidRPr="00180AE5">
        <w:t>инвестиций.</w:t>
      </w:r>
    </w:p>
    <w:p w14:paraId="5273C614" w14:textId="77777777" w:rsidR="00070F0B" w:rsidRPr="00180AE5" w:rsidRDefault="00180AE5" w:rsidP="00070F0B">
      <w:r>
        <w:t>«</w:t>
      </w:r>
      <w:r w:rsidR="00070F0B" w:rsidRPr="00180AE5">
        <w:t>Сбережения</w:t>
      </w:r>
      <w:r w:rsidR="00190F52" w:rsidRPr="00180AE5">
        <w:t xml:space="preserve"> </w:t>
      </w:r>
      <w:r w:rsidR="00070F0B" w:rsidRPr="00180AE5">
        <w:t>не</w:t>
      </w:r>
      <w:r w:rsidR="00190F52" w:rsidRPr="00180AE5">
        <w:t xml:space="preserve"> </w:t>
      </w:r>
      <w:r w:rsidR="00070F0B" w:rsidRPr="00180AE5">
        <w:t>могут</w:t>
      </w:r>
      <w:r w:rsidR="00190F52" w:rsidRPr="00180AE5">
        <w:t xml:space="preserve"> </w:t>
      </w:r>
      <w:r w:rsidR="00070F0B" w:rsidRPr="00180AE5">
        <w:t>уменьшиться</w:t>
      </w:r>
      <w:r w:rsidR="00190F52" w:rsidRPr="00180AE5">
        <w:t xml:space="preserve"> </w:t>
      </w:r>
      <w:r w:rsidR="00070F0B" w:rsidRPr="00180AE5">
        <w:t>в</w:t>
      </w:r>
      <w:r w:rsidR="00190F52" w:rsidRPr="00180AE5">
        <w:t xml:space="preserve"> </w:t>
      </w:r>
      <w:r w:rsidR="00070F0B" w:rsidRPr="00180AE5">
        <w:t>результате</w:t>
      </w:r>
      <w:r w:rsidR="00190F52" w:rsidRPr="00180AE5">
        <w:t xml:space="preserve"> </w:t>
      </w:r>
      <w:r w:rsidR="00070F0B" w:rsidRPr="00180AE5">
        <w:t>их</w:t>
      </w:r>
      <w:r w:rsidR="00190F52" w:rsidRPr="00180AE5">
        <w:t xml:space="preserve"> </w:t>
      </w:r>
      <w:r w:rsidR="00070F0B" w:rsidRPr="00180AE5">
        <w:t>инвестирования.</w:t>
      </w:r>
      <w:r w:rsidR="00190F52" w:rsidRPr="00180AE5">
        <w:t xml:space="preserve"> </w:t>
      </w:r>
      <w:r w:rsidR="00070F0B" w:rsidRPr="00180AE5">
        <w:t>Инвестдоход</w:t>
      </w:r>
      <w:r w:rsidR="00190F52" w:rsidRPr="00180AE5">
        <w:t xml:space="preserve"> </w:t>
      </w:r>
      <w:r w:rsidR="00070F0B" w:rsidRPr="00180AE5">
        <w:t>и</w:t>
      </w:r>
      <w:r w:rsidR="00190F52" w:rsidRPr="00180AE5">
        <w:t xml:space="preserve"> </w:t>
      </w:r>
      <w:r w:rsidR="00070F0B" w:rsidRPr="00180AE5">
        <w:t>основные</w:t>
      </w:r>
      <w:r w:rsidR="00190F52" w:rsidRPr="00180AE5">
        <w:t xml:space="preserve"> </w:t>
      </w:r>
      <w:r w:rsidR="00070F0B" w:rsidRPr="00180AE5">
        <w:t>средства</w:t>
      </w:r>
      <w:r w:rsidR="00190F52" w:rsidRPr="00180AE5">
        <w:t xml:space="preserve"> </w:t>
      </w:r>
      <w:r w:rsidR="00070F0B" w:rsidRPr="00180AE5">
        <w:t>фиксируются</w:t>
      </w:r>
      <w:r w:rsidR="00190F52" w:rsidRPr="00180AE5">
        <w:t xml:space="preserve"> </w:t>
      </w:r>
      <w:r w:rsidR="00070F0B" w:rsidRPr="00180AE5">
        <w:t>на</w:t>
      </w:r>
      <w:r w:rsidR="00190F52" w:rsidRPr="00180AE5">
        <w:t xml:space="preserve"> </w:t>
      </w:r>
      <w:r w:rsidR="00070F0B" w:rsidRPr="00180AE5">
        <w:t>счете</w:t>
      </w:r>
      <w:r w:rsidR="00190F52" w:rsidRPr="00180AE5">
        <w:t xml:space="preserve"> </w:t>
      </w:r>
      <w:r w:rsidR="00070F0B" w:rsidRPr="00180AE5">
        <w:t>клиента</w:t>
      </w:r>
      <w:r w:rsidR="00190F52" w:rsidRPr="00180AE5">
        <w:t xml:space="preserve"> </w:t>
      </w:r>
      <w:r w:rsidR="00070F0B" w:rsidRPr="00180AE5">
        <w:t>НПФ</w:t>
      </w:r>
      <w:r w:rsidR="00190F52" w:rsidRPr="00180AE5">
        <w:t xml:space="preserve"> </w:t>
      </w:r>
      <w:r w:rsidR="00070F0B" w:rsidRPr="00180AE5">
        <w:t>каждые</w:t>
      </w:r>
      <w:r w:rsidR="00190F52" w:rsidRPr="00180AE5">
        <w:t xml:space="preserve"> </w:t>
      </w:r>
      <w:r w:rsidR="00070F0B" w:rsidRPr="00180AE5">
        <w:t>пять</w:t>
      </w:r>
      <w:r w:rsidR="00190F52" w:rsidRPr="00180AE5">
        <w:t xml:space="preserve"> </w:t>
      </w:r>
      <w:r w:rsidR="00070F0B" w:rsidRPr="00180AE5">
        <w:t>лет</w:t>
      </w:r>
      <w:r w:rsidR="00190F52" w:rsidRPr="00180AE5">
        <w:t xml:space="preserve"> </w:t>
      </w:r>
      <w:r w:rsidR="00070F0B" w:rsidRPr="00180AE5">
        <w:t>с</w:t>
      </w:r>
      <w:r w:rsidR="00190F52" w:rsidRPr="00180AE5">
        <w:t xml:space="preserve"> </w:t>
      </w:r>
      <w:r w:rsidR="00070F0B" w:rsidRPr="00180AE5">
        <w:t>момента</w:t>
      </w:r>
      <w:r w:rsidR="00190F52" w:rsidRPr="00180AE5">
        <w:t xml:space="preserve"> </w:t>
      </w:r>
      <w:r w:rsidR="00070F0B" w:rsidRPr="00180AE5">
        <w:t>заключения</w:t>
      </w:r>
      <w:r w:rsidR="00190F52" w:rsidRPr="00180AE5">
        <w:t xml:space="preserve"> </w:t>
      </w:r>
      <w:r w:rsidR="00070F0B" w:rsidRPr="00180AE5">
        <w:t>договора</w:t>
      </w:r>
      <w:r w:rsidR="00190F52" w:rsidRPr="00180AE5">
        <w:t xml:space="preserve"> </w:t>
      </w:r>
      <w:r w:rsidR="00070F0B" w:rsidRPr="00180AE5">
        <w:t>и</w:t>
      </w:r>
      <w:r w:rsidR="00190F52" w:rsidRPr="00180AE5">
        <w:t xml:space="preserve"> </w:t>
      </w:r>
      <w:r w:rsidR="00070F0B" w:rsidRPr="00180AE5">
        <w:t>не</w:t>
      </w:r>
      <w:r w:rsidR="00190F52" w:rsidRPr="00180AE5">
        <w:t xml:space="preserve"> </w:t>
      </w:r>
      <w:r w:rsidR="00070F0B" w:rsidRPr="00180AE5">
        <w:t>могут</w:t>
      </w:r>
      <w:r w:rsidR="00190F52" w:rsidRPr="00180AE5">
        <w:t xml:space="preserve"> </w:t>
      </w:r>
      <w:r w:rsidR="00070F0B" w:rsidRPr="00180AE5">
        <w:t>уйти</w:t>
      </w:r>
      <w:r w:rsidR="00190F52" w:rsidRPr="00180AE5">
        <w:t xml:space="preserve"> </w:t>
      </w:r>
      <w:r w:rsidR="00070F0B" w:rsidRPr="00180AE5">
        <w:t>в</w:t>
      </w:r>
      <w:r w:rsidR="00190F52" w:rsidRPr="00180AE5">
        <w:t xml:space="preserve"> </w:t>
      </w:r>
      <w:r w:rsidR="00070F0B" w:rsidRPr="00180AE5">
        <w:t>минус.</w:t>
      </w:r>
      <w:r w:rsidR="00190F52" w:rsidRPr="00180AE5">
        <w:t xml:space="preserve"> </w:t>
      </w:r>
      <w:r w:rsidR="00070F0B" w:rsidRPr="00180AE5">
        <w:t>Если</w:t>
      </w:r>
      <w:r w:rsidR="00190F52" w:rsidRPr="00180AE5">
        <w:t xml:space="preserve"> </w:t>
      </w:r>
      <w:r w:rsidR="00070F0B" w:rsidRPr="00180AE5">
        <w:t>в</w:t>
      </w:r>
      <w:r w:rsidR="00190F52" w:rsidRPr="00180AE5">
        <w:t xml:space="preserve"> </w:t>
      </w:r>
      <w:r w:rsidR="00070F0B" w:rsidRPr="00180AE5">
        <w:t>результате</w:t>
      </w:r>
      <w:r w:rsidR="00190F52" w:rsidRPr="00180AE5">
        <w:t xml:space="preserve"> </w:t>
      </w:r>
      <w:r w:rsidR="00070F0B" w:rsidRPr="00180AE5">
        <w:t>инвестирования</w:t>
      </w:r>
      <w:r w:rsidR="00190F52" w:rsidRPr="00180AE5">
        <w:t xml:space="preserve"> </w:t>
      </w:r>
      <w:r w:rsidR="00070F0B" w:rsidRPr="00180AE5">
        <w:t>будет</w:t>
      </w:r>
      <w:r w:rsidR="00190F52" w:rsidRPr="00180AE5">
        <w:t xml:space="preserve"> </w:t>
      </w:r>
      <w:r w:rsidR="00070F0B" w:rsidRPr="00180AE5">
        <w:t>получен</w:t>
      </w:r>
      <w:r w:rsidR="00190F52" w:rsidRPr="00180AE5">
        <w:t xml:space="preserve"> </w:t>
      </w:r>
      <w:r w:rsidR="00070F0B" w:rsidRPr="00180AE5">
        <w:t>убыток,</w:t>
      </w:r>
      <w:r w:rsidR="00190F52" w:rsidRPr="00180AE5">
        <w:t xml:space="preserve"> </w:t>
      </w:r>
      <w:r w:rsidR="00070F0B" w:rsidRPr="00180AE5">
        <w:t>НПФ</w:t>
      </w:r>
      <w:r w:rsidR="00190F52" w:rsidRPr="00180AE5">
        <w:t xml:space="preserve"> </w:t>
      </w:r>
      <w:r w:rsidR="00070F0B" w:rsidRPr="00180AE5">
        <w:t>обязан</w:t>
      </w:r>
      <w:r w:rsidR="00190F52" w:rsidRPr="00180AE5">
        <w:t xml:space="preserve"> </w:t>
      </w:r>
      <w:r w:rsidR="00070F0B" w:rsidRPr="00180AE5">
        <w:t>его</w:t>
      </w:r>
      <w:r w:rsidR="00190F52" w:rsidRPr="00180AE5">
        <w:t xml:space="preserve"> </w:t>
      </w:r>
      <w:r w:rsidR="00070F0B" w:rsidRPr="00180AE5">
        <w:t>покрыть</w:t>
      </w:r>
      <w:r w:rsidR="00190F52" w:rsidRPr="00180AE5">
        <w:t xml:space="preserve"> </w:t>
      </w:r>
      <w:r w:rsidR="00070F0B" w:rsidRPr="00180AE5">
        <w:t>за</w:t>
      </w:r>
      <w:r w:rsidR="00190F52" w:rsidRPr="00180AE5">
        <w:t xml:space="preserve"> </w:t>
      </w:r>
      <w:r w:rsidR="00070F0B" w:rsidRPr="00180AE5">
        <w:t>счет</w:t>
      </w:r>
      <w:r w:rsidR="00190F52" w:rsidRPr="00180AE5">
        <w:t xml:space="preserve"> </w:t>
      </w:r>
      <w:r w:rsidR="00070F0B" w:rsidRPr="00180AE5">
        <w:t>специального</w:t>
      </w:r>
      <w:r w:rsidR="00190F52" w:rsidRPr="00180AE5">
        <w:t xml:space="preserve"> </w:t>
      </w:r>
      <w:r w:rsidR="00070F0B" w:rsidRPr="00180AE5">
        <w:t>страхового</w:t>
      </w:r>
      <w:r w:rsidR="00190F52" w:rsidRPr="00180AE5">
        <w:t xml:space="preserve"> </w:t>
      </w:r>
      <w:r w:rsidR="00070F0B" w:rsidRPr="00180AE5">
        <w:t>резерва.</w:t>
      </w:r>
      <w:r w:rsidR="00190F52" w:rsidRPr="00180AE5">
        <w:t xml:space="preserve"> </w:t>
      </w:r>
      <w:r w:rsidR="00070F0B" w:rsidRPr="00180AE5">
        <w:t>Если</w:t>
      </w:r>
      <w:r w:rsidR="00190F52" w:rsidRPr="00180AE5">
        <w:t xml:space="preserve"> </w:t>
      </w:r>
      <w:r w:rsidR="00070F0B" w:rsidRPr="00180AE5">
        <w:t>этого</w:t>
      </w:r>
      <w:r w:rsidR="00190F52" w:rsidRPr="00180AE5">
        <w:t xml:space="preserve"> </w:t>
      </w:r>
      <w:r w:rsidR="00070F0B" w:rsidRPr="00180AE5">
        <w:t>резерва</w:t>
      </w:r>
      <w:r w:rsidR="00190F52" w:rsidRPr="00180AE5">
        <w:t xml:space="preserve"> </w:t>
      </w:r>
      <w:r w:rsidR="00070F0B" w:rsidRPr="00180AE5">
        <w:t>не</w:t>
      </w:r>
      <w:r w:rsidR="00190F52" w:rsidRPr="00180AE5">
        <w:t xml:space="preserve"> </w:t>
      </w:r>
      <w:r w:rsidR="00070F0B" w:rsidRPr="00180AE5">
        <w:t>хватит,</w:t>
      </w:r>
      <w:r w:rsidR="00190F52" w:rsidRPr="00180AE5">
        <w:t xml:space="preserve"> </w:t>
      </w:r>
      <w:r w:rsidR="00070F0B" w:rsidRPr="00180AE5">
        <w:t>то</w:t>
      </w:r>
      <w:r w:rsidR="00190F52" w:rsidRPr="00180AE5">
        <w:t xml:space="preserve"> </w:t>
      </w:r>
      <w:r w:rsidR="00070F0B" w:rsidRPr="00180AE5">
        <w:t>НПФ</w:t>
      </w:r>
      <w:r w:rsidR="00190F52" w:rsidRPr="00180AE5">
        <w:t xml:space="preserve"> </w:t>
      </w:r>
      <w:r w:rsidR="00070F0B" w:rsidRPr="00180AE5">
        <w:t>покроет</w:t>
      </w:r>
      <w:r w:rsidR="00190F52" w:rsidRPr="00180AE5">
        <w:t xml:space="preserve"> </w:t>
      </w:r>
      <w:r w:rsidR="00070F0B" w:rsidRPr="00180AE5">
        <w:t>убыток</w:t>
      </w:r>
      <w:r w:rsidR="00190F52" w:rsidRPr="00180AE5">
        <w:t xml:space="preserve"> </w:t>
      </w:r>
      <w:r w:rsidR="00070F0B" w:rsidRPr="00180AE5">
        <w:t>за</w:t>
      </w:r>
      <w:r w:rsidR="00190F52" w:rsidRPr="00180AE5">
        <w:t xml:space="preserve"> </w:t>
      </w:r>
      <w:r w:rsidR="00070F0B" w:rsidRPr="00180AE5">
        <w:t>счет</w:t>
      </w:r>
      <w:r w:rsidR="00190F52" w:rsidRPr="00180AE5">
        <w:t xml:space="preserve"> </w:t>
      </w:r>
      <w:r w:rsidR="00070F0B" w:rsidRPr="00180AE5">
        <w:t>собственных</w:t>
      </w:r>
      <w:r w:rsidR="00190F52" w:rsidRPr="00180AE5">
        <w:t xml:space="preserve"> </w:t>
      </w:r>
      <w:r w:rsidR="00070F0B" w:rsidRPr="00180AE5">
        <w:t>средств</w:t>
      </w:r>
      <w:r>
        <w:t>»</w:t>
      </w:r>
      <w:r w:rsidR="00070F0B" w:rsidRPr="00180AE5">
        <w:t>,</w:t>
      </w:r>
      <w:r w:rsidR="00190F52" w:rsidRPr="00180AE5">
        <w:t xml:space="preserve"> - </w:t>
      </w:r>
      <w:r w:rsidR="00070F0B" w:rsidRPr="00180AE5">
        <w:t>пояснил</w:t>
      </w:r>
      <w:r w:rsidR="00190F52" w:rsidRPr="00180AE5">
        <w:t xml:space="preserve"> </w:t>
      </w:r>
      <w:r>
        <w:t>«</w:t>
      </w:r>
      <w:r w:rsidR="00070F0B" w:rsidRPr="00180AE5">
        <w:t>Ленте.ру</w:t>
      </w:r>
      <w:r>
        <w:t>»</w:t>
      </w:r>
      <w:r w:rsidR="00190F52" w:rsidRPr="00180AE5">
        <w:t xml:space="preserve"> </w:t>
      </w:r>
      <w:r w:rsidR="00070F0B" w:rsidRPr="00180AE5">
        <w:t>Андрей</w:t>
      </w:r>
      <w:r w:rsidR="00190F52" w:rsidRPr="00180AE5">
        <w:t xml:space="preserve"> </w:t>
      </w:r>
      <w:r w:rsidR="00070F0B" w:rsidRPr="00180AE5">
        <w:t>Осипов.</w:t>
      </w:r>
    </w:p>
    <w:p w14:paraId="3E82C54F" w14:textId="77777777" w:rsidR="00070F0B" w:rsidRPr="00180AE5" w:rsidRDefault="00070F0B" w:rsidP="00070F0B">
      <w:r w:rsidRPr="00180AE5">
        <w:t>Пенсионные</w:t>
      </w:r>
      <w:r w:rsidR="00190F52" w:rsidRPr="00180AE5">
        <w:t xml:space="preserve"> </w:t>
      </w:r>
      <w:r w:rsidRPr="00180AE5">
        <w:t>накопления</w:t>
      </w:r>
      <w:r w:rsidR="00190F52" w:rsidRPr="00180AE5">
        <w:t xml:space="preserve"> </w:t>
      </w:r>
      <w:r w:rsidRPr="00180AE5">
        <w:t>нельзя</w:t>
      </w:r>
      <w:r w:rsidR="00190F52" w:rsidRPr="00180AE5">
        <w:t xml:space="preserve"> </w:t>
      </w:r>
      <w:r w:rsidRPr="00180AE5">
        <w:t>делить</w:t>
      </w:r>
      <w:r w:rsidR="00190F52" w:rsidRPr="00180AE5">
        <w:t xml:space="preserve"> </w:t>
      </w:r>
      <w:r w:rsidRPr="00180AE5">
        <w:t>при</w:t>
      </w:r>
      <w:r w:rsidR="00190F52" w:rsidRPr="00180AE5">
        <w:t xml:space="preserve"> </w:t>
      </w:r>
      <w:r w:rsidRPr="00180AE5">
        <w:t>разводе.</w:t>
      </w:r>
      <w:r w:rsidR="00190F52" w:rsidRPr="00180AE5">
        <w:t xml:space="preserve"> </w:t>
      </w:r>
      <w:r w:rsidRPr="00180AE5">
        <w:t>Арест</w:t>
      </w:r>
      <w:r w:rsidR="00190F52" w:rsidRPr="00180AE5">
        <w:t xml:space="preserve"> </w:t>
      </w:r>
      <w:r w:rsidRPr="00180AE5">
        <w:t>им</w:t>
      </w:r>
      <w:r w:rsidR="00190F52" w:rsidRPr="00180AE5">
        <w:t xml:space="preserve"> </w:t>
      </w:r>
      <w:r w:rsidRPr="00180AE5">
        <w:t>тоже</w:t>
      </w:r>
      <w:r w:rsidR="00190F52" w:rsidRPr="00180AE5">
        <w:t xml:space="preserve"> </w:t>
      </w:r>
      <w:r w:rsidRPr="00180AE5">
        <w:t>не</w:t>
      </w:r>
      <w:r w:rsidR="00190F52" w:rsidRPr="00180AE5">
        <w:t xml:space="preserve"> </w:t>
      </w:r>
      <w:r w:rsidRPr="00180AE5">
        <w:t>грозит</w:t>
      </w:r>
    </w:p>
    <w:p w14:paraId="39D82B96" w14:textId="77777777" w:rsidR="00070F0B" w:rsidRPr="00180AE5" w:rsidRDefault="00070F0B" w:rsidP="00070F0B">
      <w:r w:rsidRPr="00180AE5">
        <w:t>Вложения</w:t>
      </w:r>
      <w:r w:rsidR="00190F52" w:rsidRPr="00180AE5">
        <w:t xml:space="preserve"> </w:t>
      </w:r>
      <w:r w:rsidRPr="00180AE5">
        <w:t>в</w:t>
      </w:r>
      <w:r w:rsidR="00190F52" w:rsidRPr="00180AE5">
        <w:t xml:space="preserve"> </w:t>
      </w:r>
      <w:r w:rsidRPr="00180AE5">
        <w:t>рамках</w:t>
      </w:r>
      <w:r w:rsidR="00190F52" w:rsidRPr="00180AE5">
        <w:t xml:space="preserve"> </w:t>
      </w:r>
      <w:r w:rsidRPr="00180AE5">
        <w:t>ПДС</w:t>
      </w:r>
      <w:r w:rsidR="00190F52" w:rsidRPr="00180AE5">
        <w:t xml:space="preserve"> </w:t>
      </w:r>
      <w:r w:rsidRPr="00180AE5">
        <w:t>защищены</w:t>
      </w:r>
      <w:r w:rsidR="00190F52" w:rsidRPr="00180AE5">
        <w:t xml:space="preserve"> </w:t>
      </w:r>
      <w:r w:rsidRPr="00180AE5">
        <w:t>юридически</w:t>
      </w:r>
      <w:r w:rsidR="00190F52" w:rsidRPr="00180AE5">
        <w:t xml:space="preserve"> </w:t>
      </w:r>
      <w:r w:rsidRPr="00180AE5">
        <w:t>на</w:t>
      </w:r>
      <w:r w:rsidR="00190F52" w:rsidRPr="00180AE5">
        <w:t xml:space="preserve"> </w:t>
      </w:r>
      <w:r w:rsidRPr="00180AE5">
        <w:t>этапе</w:t>
      </w:r>
      <w:r w:rsidR="00190F52" w:rsidRPr="00180AE5">
        <w:t xml:space="preserve"> </w:t>
      </w:r>
      <w:r w:rsidRPr="00180AE5">
        <w:t>накопления.</w:t>
      </w:r>
      <w:r w:rsidR="00190F52" w:rsidRPr="00180AE5">
        <w:t xml:space="preserve"> </w:t>
      </w:r>
      <w:r w:rsidRPr="00180AE5">
        <w:t>Они</w:t>
      </w:r>
      <w:r w:rsidR="00190F52" w:rsidRPr="00180AE5">
        <w:t xml:space="preserve"> </w:t>
      </w:r>
      <w:r w:rsidRPr="00180AE5">
        <w:t>не</w:t>
      </w:r>
      <w:r w:rsidR="00190F52" w:rsidRPr="00180AE5">
        <w:t xml:space="preserve"> </w:t>
      </w:r>
      <w:r w:rsidRPr="00180AE5">
        <w:t>делятся</w:t>
      </w:r>
      <w:r w:rsidR="00190F52" w:rsidRPr="00180AE5">
        <w:t xml:space="preserve"> </w:t>
      </w:r>
      <w:r w:rsidRPr="00180AE5">
        <w:t>при</w:t>
      </w:r>
      <w:r w:rsidR="00190F52" w:rsidRPr="00180AE5">
        <w:t xml:space="preserve"> </w:t>
      </w:r>
      <w:r w:rsidRPr="00180AE5">
        <w:t>разводе</w:t>
      </w:r>
      <w:r w:rsidR="00190F52" w:rsidRPr="00180AE5">
        <w:t xml:space="preserve"> </w:t>
      </w:r>
      <w:r w:rsidRPr="00180AE5">
        <w:t>и</w:t>
      </w:r>
      <w:r w:rsidR="00190F52" w:rsidRPr="00180AE5">
        <w:t xml:space="preserve"> </w:t>
      </w:r>
      <w:r w:rsidRPr="00180AE5">
        <w:t>не</w:t>
      </w:r>
      <w:r w:rsidR="00190F52" w:rsidRPr="00180AE5">
        <w:t xml:space="preserve"> </w:t>
      </w:r>
      <w:r w:rsidRPr="00180AE5">
        <w:t>подлежат</w:t>
      </w:r>
      <w:r w:rsidR="00190F52" w:rsidRPr="00180AE5">
        <w:t xml:space="preserve"> </w:t>
      </w:r>
      <w:r w:rsidRPr="00180AE5">
        <w:t>аресту</w:t>
      </w:r>
      <w:r w:rsidR="00190F52" w:rsidRPr="00180AE5">
        <w:t xml:space="preserve"> </w:t>
      </w:r>
      <w:r w:rsidRPr="00180AE5">
        <w:t>в</w:t>
      </w:r>
      <w:r w:rsidR="00190F52" w:rsidRPr="00180AE5">
        <w:t xml:space="preserve"> </w:t>
      </w:r>
      <w:r w:rsidRPr="00180AE5">
        <w:t>случае</w:t>
      </w:r>
      <w:r w:rsidR="00190F52" w:rsidRPr="00180AE5">
        <w:t xml:space="preserve"> </w:t>
      </w:r>
      <w:r w:rsidRPr="00180AE5">
        <w:t>наступления</w:t>
      </w:r>
      <w:r w:rsidR="00190F52" w:rsidRPr="00180AE5">
        <w:t xml:space="preserve"> </w:t>
      </w:r>
      <w:r w:rsidRPr="00180AE5">
        <w:t>гражданской</w:t>
      </w:r>
      <w:r w:rsidR="00190F52" w:rsidRPr="00180AE5">
        <w:t xml:space="preserve"> </w:t>
      </w:r>
      <w:r w:rsidRPr="00180AE5">
        <w:t>ответственности</w:t>
      </w:r>
      <w:r w:rsidR="00190F52" w:rsidRPr="00180AE5">
        <w:t xml:space="preserve"> </w:t>
      </w:r>
      <w:r w:rsidRPr="00180AE5">
        <w:t>(подробнее</w:t>
      </w:r>
      <w:r w:rsidR="00190F52" w:rsidRPr="00180AE5">
        <w:t xml:space="preserve"> </w:t>
      </w:r>
      <w:r w:rsidRPr="00180AE5">
        <w:t>об</w:t>
      </w:r>
      <w:r w:rsidR="00190F52" w:rsidRPr="00180AE5">
        <w:t xml:space="preserve"> </w:t>
      </w:r>
      <w:r w:rsidRPr="00180AE5">
        <w:t>этом</w:t>
      </w:r>
      <w:r w:rsidR="00190F52" w:rsidRPr="00180AE5">
        <w:t xml:space="preserve"> </w:t>
      </w:r>
      <w:r w:rsidRPr="00180AE5">
        <w:t>говорится</w:t>
      </w:r>
      <w:r w:rsidR="00190F52" w:rsidRPr="00180AE5">
        <w:t xml:space="preserve"> </w:t>
      </w:r>
      <w:r w:rsidRPr="00180AE5">
        <w:t>в</w:t>
      </w:r>
      <w:r w:rsidR="00190F52" w:rsidRPr="00180AE5">
        <w:t xml:space="preserve"> </w:t>
      </w:r>
      <w:r w:rsidRPr="00180AE5">
        <w:t>ст.</w:t>
      </w:r>
      <w:r w:rsidR="00190F52" w:rsidRPr="00180AE5">
        <w:t xml:space="preserve"> </w:t>
      </w:r>
      <w:r w:rsidRPr="00180AE5">
        <w:t>18</w:t>
      </w:r>
      <w:r w:rsidR="00190F52" w:rsidRPr="00180AE5">
        <w:t xml:space="preserve"> </w:t>
      </w:r>
      <w:r w:rsidRPr="00180AE5">
        <w:t>Федерального</w:t>
      </w:r>
      <w:r w:rsidR="00190F52" w:rsidRPr="00180AE5">
        <w:t xml:space="preserve"> </w:t>
      </w:r>
      <w:r w:rsidRPr="00180AE5">
        <w:t>закона</w:t>
      </w:r>
      <w:r w:rsidR="00190F52" w:rsidRPr="00180AE5">
        <w:t xml:space="preserve"> </w:t>
      </w:r>
      <w:r w:rsidRPr="00180AE5">
        <w:t>№75-ФЗ</w:t>
      </w:r>
      <w:r w:rsidR="00190F52" w:rsidRPr="00180AE5">
        <w:t xml:space="preserve"> </w:t>
      </w:r>
      <w:r w:rsidRPr="00180AE5">
        <w:t>от</w:t>
      </w:r>
      <w:r w:rsidR="00190F52" w:rsidRPr="00180AE5">
        <w:t xml:space="preserve"> </w:t>
      </w:r>
      <w:r w:rsidRPr="00180AE5">
        <w:t>07.05.1998</w:t>
      </w:r>
      <w:r w:rsidR="00190F52" w:rsidRPr="00180AE5">
        <w:t xml:space="preserve"> </w:t>
      </w:r>
      <w:r w:rsidRPr="00180AE5">
        <w:t>года).</w:t>
      </w:r>
    </w:p>
    <w:p w14:paraId="350CE2B3" w14:textId="77777777" w:rsidR="00070F0B" w:rsidRPr="00180AE5" w:rsidRDefault="00070F0B" w:rsidP="00070F0B">
      <w:r w:rsidRPr="00180AE5">
        <w:t>Наконец,</w:t>
      </w:r>
      <w:r w:rsidR="00190F52" w:rsidRPr="00180AE5">
        <w:t xml:space="preserve"> </w:t>
      </w:r>
      <w:r w:rsidRPr="00180AE5">
        <w:t>ПДС</w:t>
      </w:r>
      <w:r w:rsidR="00190F52" w:rsidRPr="00180AE5">
        <w:t xml:space="preserve"> </w:t>
      </w:r>
      <w:r w:rsidRPr="00180AE5">
        <w:t>предполагает</w:t>
      </w:r>
      <w:r w:rsidR="00190F52" w:rsidRPr="00180AE5">
        <w:t xml:space="preserve"> </w:t>
      </w:r>
      <w:r w:rsidRPr="00180AE5">
        <w:t>наследование</w:t>
      </w:r>
      <w:r w:rsidR="00190F52" w:rsidRPr="00180AE5">
        <w:t xml:space="preserve"> </w:t>
      </w:r>
      <w:r w:rsidRPr="00180AE5">
        <w:t>сбережений.</w:t>
      </w:r>
      <w:r w:rsidR="00190F52" w:rsidRPr="00180AE5">
        <w:t xml:space="preserve"> </w:t>
      </w:r>
      <w:r w:rsidRPr="00180AE5">
        <w:t>Сформированные</w:t>
      </w:r>
      <w:r w:rsidR="00190F52" w:rsidRPr="00180AE5">
        <w:t xml:space="preserve"> </w:t>
      </w:r>
      <w:r w:rsidRPr="00180AE5">
        <w:t>вложения</w:t>
      </w:r>
      <w:r w:rsidR="00190F52" w:rsidRPr="00180AE5">
        <w:t xml:space="preserve"> </w:t>
      </w:r>
      <w:r w:rsidRPr="00180AE5">
        <w:t>за</w:t>
      </w:r>
      <w:r w:rsidR="00190F52" w:rsidRPr="00180AE5">
        <w:t xml:space="preserve"> </w:t>
      </w:r>
      <w:r w:rsidRPr="00180AE5">
        <w:t>вычетом</w:t>
      </w:r>
      <w:r w:rsidR="00190F52" w:rsidRPr="00180AE5">
        <w:t xml:space="preserve"> </w:t>
      </w:r>
      <w:r w:rsidRPr="00180AE5">
        <w:t>уже</w:t>
      </w:r>
      <w:r w:rsidR="00190F52" w:rsidRPr="00180AE5">
        <w:t xml:space="preserve"> </w:t>
      </w:r>
      <w:r w:rsidRPr="00180AE5">
        <w:t>выплаченных</w:t>
      </w:r>
      <w:r w:rsidR="00190F52" w:rsidRPr="00180AE5">
        <w:t xml:space="preserve"> </w:t>
      </w:r>
      <w:r w:rsidRPr="00180AE5">
        <w:t>наследуются</w:t>
      </w:r>
      <w:r w:rsidR="00190F52" w:rsidRPr="00180AE5">
        <w:t xml:space="preserve"> </w:t>
      </w:r>
      <w:r w:rsidRPr="00180AE5">
        <w:t>правопреемниками</w:t>
      </w:r>
      <w:r w:rsidR="00190F52" w:rsidRPr="00180AE5">
        <w:t xml:space="preserve"> </w:t>
      </w:r>
      <w:r w:rsidRPr="00180AE5">
        <w:t>кроме</w:t>
      </w:r>
      <w:r w:rsidR="00190F52" w:rsidRPr="00180AE5">
        <w:t xml:space="preserve"> </w:t>
      </w:r>
      <w:r w:rsidRPr="00180AE5">
        <w:t>случая,</w:t>
      </w:r>
      <w:r w:rsidR="00190F52" w:rsidRPr="00180AE5">
        <w:t xml:space="preserve"> </w:t>
      </w:r>
      <w:r w:rsidRPr="00180AE5">
        <w:t>когда</w:t>
      </w:r>
      <w:r w:rsidR="00190F52" w:rsidRPr="00180AE5">
        <w:t xml:space="preserve"> </w:t>
      </w:r>
      <w:r w:rsidRPr="00180AE5">
        <w:t>уже</w:t>
      </w:r>
      <w:r w:rsidR="00190F52" w:rsidRPr="00180AE5">
        <w:t xml:space="preserve"> </w:t>
      </w:r>
      <w:r w:rsidRPr="00180AE5">
        <w:t>были</w:t>
      </w:r>
      <w:r w:rsidR="00190F52" w:rsidRPr="00180AE5">
        <w:t xml:space="preserve"> </w:t>
      </w:r>
      <w:r w:rsidRPr="00180AE5">
        <w:t>назначены</w:t>
      </w:r>
      <w:r w:rsidR="00190F52" w:rsidRPr="00180AE5">
        <w:t xml:space="preserve"> </w:t>
      </w:r>
      <w:r w:rsidRPr="00180AE5">
        <w:t>пожизненные</w:t>
      </w:r>
      <w:r w:rsidR="00190F52" w:rsidRPr="00180AE5">
        <w:t xml:space="preserve"> </w:t>
      </w:r>
      <w:r w:rsidRPr="00180AE5">
        <w:t>выплаты.</w:t>
      </w:r>
    </w:p>
    <w:p w14:paraId="4A61B243" w14:textId="77777777" w:rsidR="00070F0B" w:rsidRPr="00180AE5" w:rsidRDefault="00070F0B" w:rsidP="00070F0B">
      <w:r w:rsidRPr="00180AE5">
        <w:t>Что</w:t>
      </w:r>
      <w:r w:rsidR="00190F52" w:rsidRPr="00180AE5">
        <w:t xml:space="preserve"> </w:t>
      </w:r>
      <w:r w:rsidRPr="00180AE5">
        <w:t>касается</w:t>
      </w:r>
      <w:r w:rsidR="00190F52" w:rsidRPr="00180AE5">
        <w:t xml:space="preserve"> </w:t>
      </w:r>
      <w:r w:rsidRPr="00180AE5">
        <w:t>доходности</w:t>
      </w:r>
      <w:r w:rsidR="00190F52" w:rsidRPr="00180AE5">
        <w:t xml:space="preserve"> </w:t>
      </w:r>
      <w:r w:rsidRPr="00180AE5">
        <w:t>инвестиций,</w:t>
      </w:r>
      <w:r w:rsidR="00190F52" w:rsidRPr="00180AE5">
        <w:t xml:space="preserve"> </w:t>
      </w:r>
      <w:r w:rsidRPr="00180AE5">
        <w:t>то</w:t>
      </w:r>
      <w:r w:rsidR="00190F52" w:rsidRPr="00180AE5">
        <w:t xml:space="preserve"> </w:t>
      </w:r>
      <w:r w:rsidRPr="00180AE5">
        <w:t>все</w:t>
      </w:r>
      <w:r w:rsidR="00190F52" w:rsidRPr="00180AE5">
        <w:t xml:space="preserve"> </w:t>
      </w:r>
      <w:r w:rsidRPr="00180AE5">
        <w:t>будет</w:t>
      </w:r>
      <w:r w:rsidR="00190F52" w:rsidRPr="00180AE5">
        <w:t xml:space="preserve"> </w:t>
      </w:r>
      <w:r w:rsidRPr="00180AE5">
        <w:t>зависеть</w:t>
      </w:r>
      <w:r w:rsidR="00190F52" w:rsidRPr="00180AE5">
        <w:t xml:space="preserve"> </w:t>
      </w:r>
      <w:r w:rsidRPr="00180AE5">
        <w:t>от</w:t>
      </w:r>
      <w:r w:rsidR="00190F52" w:rsidRPr="00180AE5">
        <w:t xml:space="preserve"> </w:t>
      </w:r>
      <w:r w:rsidRPr="00180AE5">
        <w:t>выбранного</w:t>
      </w:r>
      <w:r w:rsidR="00190F52" w:rsidRPr="00180AE5">
        <w:t xml:space="preserve"> </w:t>
      </w:r>
      <w:r w:rsidRPr="00180AE5">
        <w:t>НПФ.</w:t>
      </w:r>
      <w:r w:rsidR="00190F52" w:rsidRPr="00180AE5">
        <w:t xml:space="preserve"> </w:t>
      </w:r>
      <w:r w:rsidR="00180AE5">
        <w:t>«</w:t>
      </w:r>
      <w:r w:rsidRPr="00180AE5">
        <w:t>Портфель</w:t>
      </w:r>
      <w:r w:rsidR="00190F52" w:rsidRPr="00180AE5">
        <w:t xml:space="preserve"> </w:t>
      </w:r>
      <w:r w:rsidRPr="00180AE5">
        <w:t>ПДС</w:t>
      </w:r>
      <w:r w:rsidR="00190F52" w:rsidRPr="00180AE5">
        <w:t xml:space="preserve"> </w:t>
      </w:r>
      <w:r w:rsidRPr="00180AE5">
        <w:t>только</w:t>
      </w:r>
      <w:r w:rsidR="00190F52" w:rsidRPr="00180AE5">
        <w:t xml:space="preserve"> </w:t>
      </w:r>
      <w:r w:rsidRPr="00180AE5">
        <w:t>появился,</w:t>
      </w:r>
      <w:r w:rsidR="00190F52" w:rsidRPr="00180AE5">
        <w:t xml:space="preserve"> </w:t>
      </w:r>
      <w:r w:rsidRPr="00180AE5">
        <w:t>он</w:t>
      </w:r>
      <w:r w:rsidR="00190F52" w:rsidRPr="00180AE5">
        <w:t xml:space="preserve"> </w:t>
      </w:r>
      <w:r w:rsidRPr="00180AE5">
        <w:t>лишен</w:t>
      </w:r>
      <w:r w:rsidR="00190F52" w:rsidRPr="00180AE5">
        <w:t xml:space="preserve"> </w:t>
      </w:r>
      <w:r w:rsidRPr="00180AE5">
        <w:t>инерционности</w:t>
      </w:r>
      <w:r w:rsidR="00190F52" w:rsidRPr="00180AE5">
        <w:t xml:space="preserve"> </w:t>
      </w:r>
      <w:r w:rsidRPr="00180AE5">
        <w:t>других</w:t>
      </w:r>
      <w:r w:rsidR="00190F52" w:rsidRPr="00180AE5">
        <w:t xml:space="preserve"> </w:t>
      </w:r>
      <w:r w:rsidRPr="00180AE5">
        <w:t>пенсионных</w:t>
      </w:r>
      <w:r w:rsidR="00190F52" w:rsidRPr="00180AE5">
        <w:t xml:space="preserve"> </w:t>
      </w:r>
      <w:r w:rsidRPr="00180AE5">
        <w:t>портфелей,</w:t>
      </w:r>
      <w:r w:rsidR="00190F52" w:rsidRPr="00180AE5">
        <w:t xml:space="preserve"> </w:t>
      </w:r>
      <w:r w:rsidRPr="00180AE5">
        <w:t>которые</w:t>
      </w:r>
      <w:r w:rsidR="00190F52" w:rsidRPr="00180AE5">
        <w:t xml:space="preserve"> </w:t>
      </w:r>
      <w:r w:rsidRPr="00180AE5">
        <w:t>в</w:t>
      </w:r>
      <w:r w:rsidR="00190F52" w:rsidRPr="00180AE5">
        <w:t xml:space="preserve"> </w:t>
      </w:r>
      <w:r w:rsidRPr="00180AE5">
        <w:t>значительной</w:t>
      </w:r>
      <w:r w:rsidR="00190F52" w:rsidRPr="00180AE5">
        <w:t xml:space="preserve"> </w:t>
      </w:r>
      <w:r w:rsidRPr="00180AE5">
        <w:t>степени</w:t>
      </w:r>
      <w:r w:rsidR="00190F52" w:rsidRPr="00180AE5">
        <w:t xml:space="preserve"> </w:t>
      </w:r>
      <w:r w:rsidRPr="00180AE5">
        <w:t>формировались</w:t>
      </w:r>
      <w:r w:rsidR="00190F52" w:rsidRPr="00180AE5">
        <w:t xml:space="preserve"> </w:t>
      </w:r>
      <w:r w:rsidRPr="00180AE5">
        <w:t>при</w:t>
      </w:r>
      <w:r w:rsidR="00190F52" w:rsidRPr="00180AE5">
        <w:t xml:space="preserve"> </w:t>
      </w:r>
      <w:r w:rsidRPr="00180AE5">
        <w:t>куда</w:t>
      </w:r>
      <w:r w:rsidR="00190F52" w:rsidRPr="00180AE5">
        <w:t xml:space="preserve"> </w:t>
      </w:r>
      <w:r w:rsidRPr="00180AE5">
        <w:t>более</w:t>
      </w:r>
      <w:r w:rsidR="00190F52" w:rsidRPr="00180AE5">
        <w:t xml:space="preserve"> </w:t>
      </w:r>
      <w:r w:rsidRPr="00180AE5">
        <w:t>низких</w:t>
      </w:r>
      <w:r w:rsidR="00190F52" w:rsidRPr="00180AE5">
        <w:t xml:space="preserve"> </w:t>
      </w:r>
      <w:r w:rsidRPr="00180AE5">
        <w:lastRenderedPageBreak/>
        <w:t>ставках.</w:t>
      </w:r>
      <w:r w:rsidR="00190F52" w:rsidRPr="00180AE5">
        <w:t xml:space="preserve"> </w:t>
      </w:r>
      <w:r w:rsidRPr="00180AE5">
        <w:t>И</w:t>
      </w:r>
      <w:r w:rsidR="00190F52" w:rsidRPr="00180AE5">
        <w:t xml:space="preserve"> </w:t>
      </w:r>
      <w:r w:rsidRPr="00180AE5">
        <w:t>это</w:t>
      </w:r>
      <w:r w:rsidR="00190F52" w:rsidRPr="00180AE5">
        <w:t xml:space="preserve"> </w:t>
      </w:r>
      <w:r w:rsidRPr="00180AE5">
        <w:t>очень</w:t>
      </w:r>
      <w:r w:rsidR="00190F52" w:rsidRPr="00180AE5">
        <w:t xml:space="preserve"> </w:t>
      </w:r>
      <w:r w:rsidRPr="00180AE5">
        <w:t>удачное</w:t>
      </w:r>
      <w:r w:rsidR="00190F52" w:rsidRPr="00180AE5">
        <w:t xml:space="preserve"> </w:t>
      </w:r>
      <w:r w:rsidRPr="00180AE5">
        <w:t>стечение</w:t>
      </w:r>
      <w:r w:rsidR="00190F52" w:rsidRPr="00180AE5">
        <w:t xml:space="preserve"> </w:t>
      </w:r>
      <w:r w:rsidRPr="00180AE5">
        <w:t>обстоятельств</w:t>
      </w:r>
      <w:r w:rsidR="00190F52" w:rsidRPr="00180AE5">
        <w:t xml:space="preserve"> - </w:t>
      </w:r>
      <w:r w:rsidRPr="00180AE5">
        <w:t>фактически</w:t>
      </w:r>
      <w:r w:rsidR="00190F52" w:rsidRPr="00180AE5">
        <w:t xml:space="preserve"> </w:t>
      </w:r>
      <w:r w:rsidRPr="00180AE5">
        <w:t>это</w:t>
      </w:r>
      <w:r w:rsidR="00190F52" w:rsidRPr="00180AE5">
        <w:t xml:space="preserve"> </w:t>
      </w:r>
      <w:r w:rsidRPr="00180AE5">
        <w:t>возможность</w:t>
      </w:r>
      <w:r w:rsidR="00190F52" w:rsidRPr="00180AE5">
        <w:t xml:space="preserve"> </w:t>
      </w:r>
      <w:r w:rsidRPr="00180AE5">
        <w:t>войти</w:t>
      </w:r>
      <w:r w:rsidR="00190F52" w:rsidRPr="00180AE5">
        <w:t xml:space="preserve"> </w:t>
      </w:r>
      <w:r w:rsidRPr="00180AE5">
        <w:t>в</w:t>
      </w:r>
      <w:r w:rsidR="00190F52" w:rsidRPr="00180AE5">
        <w:t xml:space="preserve"> </w:t>
      </w:r>
      <w:r w:rsidRPr="00180AE5">
        <w:t>рынок</w:t>
      </w:r>
      <w:r w:rsidR="00190F52" w:rsidRPr="00180AE5">
        <w:t xml:space="preserve"> </w:t>
      </w:r>
      <w:r w:rsidR="00180AE5">
        <w:t>«</w:t>
      </w:r>
      <w:r w:rsidRPr="00180AE5">
        <w:t>на</w:t>
      </w:r>
      <w:r w:rsidR="00190F52" w:rsidRPr="00180AE5">
        <w:t xml:space="preserve"> </w:t>
      </w:r>
      <w:r w:rsidRPr="00180AE5">
        <w:t>дне</w:t>
      </w:r>
      <w:r w:rsidR="00180AE5">
        <w:t>»</w:t>
      </w:r>
      <w:r w:rsidR="00190F52" w:rsidRPr="00180AE5">
        <w:t xml:space="preserve"> </w:t>
      </w:r>
      <w:r w:rsidRPr="00180AE5">
        <w:t>и</w:t>
      </w:r>
      <w:r w:rsidR="00190F52" w:rsidRPr="00180AE5">
        <w:t xml:space="preserve"> </w:t>
      </w:r>
      <w:r w:rsidRPr="00180AE5">
        <w:t>получить</w:t>
      </w:r>
      <w:r w:rsidR="00190F52" w:rsidRPr="00180AE5">
        <w:t xml:space="preserve"> </w:t>
      </w:r>
      <w:r w:rsidRPr="00180AE5">
        <w:t>долгосрочную</w:t>
      </w:r>
      <w:r w:rsidR="00190F52" w:rsidRPr="00180AE5">
        <w:t xml:space="preserve"> </w:t>
      </w:r>
      <w:r w:rsidRPr="00180AE5">
        <w:t>отдачу</w:t>
      </w:r>
      <w:r w:rsidR="00190F52" w:rsidRPr="00180AE5">
        <w:t xml:space="preserve"> </w:t>
      </w:r>
      <w:r w:rsidRPr="00180AE5">
        <w:t>от</w:t>
      </w:r>
      <w:r w:rsidR="00190F52" w:rsidRPr="00180AE5">
        <w:t xml:space="preserve"> </w:t>
      </w:r>
      <w:r w:rsidRPr="00180AE5">
        <w:t>своих</w:t>
      </w:r>
      <w:r w:rsidR="00190F52" w:rsidRPr="00180AE5">
        <w:t xml:space="preserve"> </w:t>
      </w:r>
      <w:r w:rsidRPr="00180AE5">
        <w:t>инвестиций.</w:t>
      </w:r>
      <w:r w:rsidR="00190F52" w:rsidRPr="00180AE5">
        <w:t xml:space="preserve"> </w:t>
      </w:r>
      <w:r w:rsidRPr="00180AE5">
        <w:t>Мы</w:t>
      </w:r>
      <w:r w:rsidR="00190F52" w:rsidRPr="00180AE5">
        <w:t xml:space="preserve"> </w:t>
      </w:r>
      <w:r w:rsidRPr="00180AE5">
        <w:t>убеждены,</w:t>
      </w:r>
      <w:r w:rsidR="00190F52" w:rsidRPr="00180AE5">
        <w:t xml:space="preserve"> </w:t>
      </w:r>
      <w:r w:rsidRPr="00180AE5">
        <w:t>что</w:t>
      </w:r>
      <w:r w:rsidR="00190F52" w:rsidRPr="00180AE5">
        <w:t xml:space="preserve"> </w:t>
      </w:r>
      <w:r w:rsidRPr="00180AE5">
        <w:t>экспертиза</w:t>
      </w:r>
      <w:r w:rsidR="00190F52" w:rsidRPr="00180AE5">
        <w:t xml:space="preserve"> </w:t>
      </w:r>
      <w:r w:rsidRPr="00180AE5">
        <w:t>наших</w:t>
      </w:r>
      <w:r w:rsidR="00190F52" w:rsidRPr="00180AE5">
        <w:t xml:space="preserve"> </w:t>
      </w:r>
      <w:r w:rsidRPr="00180AE5">
        <w:t>управляющих</w:t>
      </w:r>
      <w:r w:rsidR="00190F52" w:rsidRPr="00180AE5">
        <w:t xml:space="preserve"> </w:t>
      </w:r>
      <w:r w:rsidRPr="00180AE5">
        <w:t>компаний</w:t>
      </w:r>
      <w:r w:rsidR="00190F52" w:rsidRPr="00180AE5">
        <w:t xml:space="preserve"> </w:t>
      </w:r>
      <w:r w:rsidRPr="00180AE5">
        <w:t>и</w:t>
      </w:r>
      <w:r w:rsidR="00190F52" w:rsidRPr="00180AE5">
        <w:t xml:space="preserve"> </w:t>
      </w:r>
      <w:r w:rsidRPr="00180AE5">
        <w:t>самого</w:t>
      </w:r>
      <w:r w:rsidR="00190F52" w:rsidRPr="00180AE5">
        <w:t xml:space="preserve"> </w:t>
      </w:r>
      <w:r w:rsidRPr="00180AE5">
        <w:t>фонда</w:t>
      </w:r>
      <w:r w:rsidR="00190F52" w:rsidRPr="00180AE5">
        <w:t xml:space="preserve"> </w:t>
      </w:r>
      <w:r w:rsidRPr="00180AE5">
        <w:t>позволят</w:t>
      </w:r>
      <w:r w:rsidR="00190F52" w:rsidRPr="00180AE5">
        <w:t xml:space="preserve"> </w:t>
      </w:r>
      <w:r w:rsidRPr="00180AE5">
        <w:t>обеспечить</w:t>
      </w:r>
      <w:r w:rsidR="00190F52" w:rsidRPr="00180AE5">
        <w:t xml:space="preserve"> </w:t>
      </w:r>
      <w:r w:rsidRPr="00180AE5">
        <w:t>стабильный</w:t>
      </w:r>
      <w:r w:rsidR="00190F52" w:rsidRPr="00180AE5">
        <w:t xml:space="preserve"> </w:t>
      </w:r>
      <w:r w:rsidRPr="00180AE5">
        <w:t>прирост</w:t>
      </w:r>
      <w:r w:rsidR="00190F52" w:rsidRPr="00180AE5">
        <w:t xml:space="preserve"> </w:t>
      </w:r>
      <w:r w:rsidRPr="00180AE5">
        <w:t>средств</w:t>
      </w:r>
      <w:r w:rsidR="00190F52" w:rsidRPr="00180AE5">
        <w:t xml:space="preserve"> </w:t>
      </w:r>
      <w:r w:rsidRPr="00180AE5">
        <w:t>клиентов</w:t>
      </w:r>
      <w:r w:rsidR="00190F52" w:rsidRPr="00180AE5">
        <w:t xml:space="preserve"> </w:t>
      </w:r>
      <w:r w:rsidRPr="00180AE5">
        <w:t>на</w:t>
      </w:r>
      <w:r w:rsidR="00190F52" w:rsidRPr="00180AE5">
        <w:t xml:space="preserve"> </w:t>
      </w:r>
      <w:r w:rsidRPr="00180AE5">
        <w:t>всем</w:t>
      </w:r>
      <w:r w:rsidR="00190F52" w:rsidRPr="00180AE5">
        <w:t xml:space="preserve"> </w:t>
      </w:r>
      <w:r w:rsidRPr="00180AE5">
        <w:t>горизонте</w:t>
      </w:r>
      <w:r w:rsidR="00190F52" w:rsidRPr="00180AE5">
        <w:t xml:space="preserve"> </w:t>
      </w:r>
      <w:r w:rsidRPr="00180AE5">
        <w:t>инвестирования</w:t>
      </w:r>
      <w:r w:rsidR="00180AE5">
        <w:t>»</w:t>
      </w:r>
      <w:r w:rsidRPr="00180AE5">
        <w:t>,</w:t>
      </w:r>
      <w:r w:rsidR="00190F52" w:rsidRPr="00180AE5">
        <w:t xml:space="preserve"> - </w:t>
      </w:r>
      <w:r w:rsidRPr="00180AE5">
        <w:t>рассказал</w:t>
      </w:r>
      <w:r w:rsidR="00190F52" w:rsidRPr="00180AE5">
        <w:t xml:space="preserve"> </w:t>
      </w:r>
      <w:r w:rsidRPr="00180AE5">
        <w:t>Андрей</w:t>
      </w:r>
      <w:r w:rsidR="00190F52" w:rsidRPr="00180AE5">
        <w:t xml:space="preserve"> </w:t>
      </w:r>
      <w:r w:rsidRPr="00180AE5">
        <w:t>Осипов.</w:t>
      </w:r>
    </w:p>
    <w:p w14:paraId="210087E3" w14:textId="77777777" w:rsidR="00070F0B" w:rsidRPr="00180AE5" w:rsidRDefault="00070F0B" w:rsidP="00070F0B">
      <w:r w:rsidRPr="00180AE5">
        <w:t>Большая</w:t>
      </w:r>
      <w:r w:rsidR="00190F52" w:rsidRPr="00180AE5">
        <w:t xml:space="preserve"> </w:t>
      </w:r>
      <w:r w:rsidRPr="00180AE5">
        <w:t>разморозка</w:t>
      </w:r>
    </w:p>
    <w:p w14:paraId="2C69D73F" w14:textId="77777777" w:rsidR="00070F0B" w:rsidRPr="00180AE5" w:rsidRDefault="00070F0B" w:rsidP="00070F0B">
      <w:r w:rsidRPr="00180AE5">
        <w:t>Есть</w:t>
      </w:r>
      <w:r w:rsidR="00190F52" w:rsidRPr="00180AE5">
        <w:t xml:space="preserve"> </w:t>
      </w:r>
      <w:r w:rsidRPr="00180AE5">
        <w:t>несколько</w:t>
      </w:r>
      <w:r w:rsidR="00190F52" w:rsidRPr="00180AE5">
        <w:t xml:space="preserve"> </w:t>
      </w:r>
      <w:r w:rsidRPr="00180AE5">
        <w:t>важных</w:t>
      </w:r>
      <w:r w:rsidR="00190F52" w:rsidRPr="00180AE5">
        <w:t xml:space="preserve"> </w:t>
      </w:r>
      <w:r w:rsidRPr="00180AE5">
        <w:t>нюансов,</w:t>
      </w:r>
      <w:r w:rsidR="00190F52" w:rsidRPr="00180AE5">
        <w:t xml:space="preserve"> </w:t>
      </w:r>
      <w:r w:rsidRPr="00180AE5">
        <w:t>которые</w:t>
      </w:r>
      <w:r w:rsidR="00190F52" w:rsidRPr="00180AE5">
        <w:t xml:space="preserve"> </w:t>
      </w:r>
      <w:r w:rsidRPr="00180AE5">
        <w:t>нужно</w:t>
      </w:r>
      <w:r w:rsidR="00190F52" w:rsidRPr="00180AE5">
        <w:t xml:space="preserve"> </w:t>
      </w:r>
      <w:r w:rsidRPr="00180AE5">
        <w:t>учесть</w:t>
      </w:r>
      <w:r w:rsidR="00190F52" w:rsidRPr="00180AE5">
        <w:t xml:space="preserve"> </w:t>
      </w:r>
      <w:r w:rsidRPr="00180AE5">
        <w:t>при</w:t>
      </w:r>
      <w:r w:rsidR="00190F52" w:rsidRPr="00180AE5">
        <w:t xml:space="preserve"> </w:t>
      </w:r>
      <w:r w:rsidRPr="00180AE5">
        <w:t>переводе</w:t>
      </w:r>
      <w:r w:rsidR="00190F52" w:rsidRPr="00180AE5">
        <w:t xml:space="preserve"> </w:t>
      </w:r>
      <w:r w:rsidRPr="00180AE5">
        <w:t>в</w:t>
      </w:r>
      <w:r w:rsidR="00190F52" w:rsidRPr="00180AE5">
        <w:t xml:space="preserve"> </w:t>
      </w:r>
      <w:r w:rsidRPr="00180AE5">
        <w:t>НПФ</w:t>
      </w:r>
      <w:r w:rsidR="00190F52" w:rsidRPr="00180AE5">
        <w:t xml:space="preserve"> </w:t>
      </w:r>
      <w:r w:rsidRPr="00180AE5">
        <w:t>замороженных</w:t>
      </w:r>
      <w:r w:rsidR="00190F52" w:rsidRPr="00180AE5">
        <w:t xml:space="preserve"> </w:t>
      </w:r>
      <w:r w:rsidRPr="00180AE5">
        <w:t>пенсионных</w:t>
      </w:r>
      <w:r w:rsidR="00190F52" w:rsidRPr="00180AE5">
        <w:t xml:space="preserve"> </w:t>
      </w:r>
      <w:r w:rsidRPr="00180AE5">
        <w:t>накоплений.</w:t>
      </w:r>
    </w:p>
    <w:p w14:paraId="7373662C" w14:textId="77777777" w:rsidR="00070F0B" w:rsidRPr="00180AE5" w:rsidRDefault="00070F0B" w:rsidP="00070F0B">
      <w:r w:rsidRPr="00180AE5">
        <w:t>Нужно</w:t>
      </w:r>
      <w:r w:rsidR="00190F52" w:rsidRPr="00180AE5">
        <w:t xml:space="preserve"> </w:t>
      </w:r>
      <w:r w:rsidRPr="00180AE5">
        <w:t>выяснить,</w:t>
      </w:r>
      <w:r w:rsidR="00190F52" w:rsidRPr="00180AE5">
        <w:t xml:space="preserve"> </w:t>
      </w:r>
      <w:r w:rsidRPr="00180AE5">
        <w:t>где</w:t>
      </w:r>
      <w:r w:rsidR="00190F52" w:rsidRPr="00180AE5">
        <w:t xml:space="preserve"> </w:t>
      </w:r>
      <w:r w:rsidRPr="00180AE5">
        <w:t>она</w:t>
      </w:r>
      <w:r w:rsidR="00190F52" w:rsidRPr="00180AE5">
        <w:t xml:space="preserve"> </w:t>
      </w:r>
      <w:r w:rsidRPr="00180AE5">
        <w:t>находится</w:t>
      </w:r>
      <w:r w:rsidR="00190F52" w:rsidRPr="00180AE5">
        <w:t xml:space="preserve"> </w:t>
      </w:r>
      <w:r w:rsidRPr="00180AE5">
        <w:t>и</w:t>
      </w:r>
      <w:r w:rsidR="00190F52" w:rsidRPr="00180AE5">
        <w:t xml:space="preserve"> </w:t>
      </w:r>
      <w:r w:rsidRPr="00180AE5">
        <w:t>когда</w:t>
      </w:r>
      <w:r w:rsidR="00190F52" w:rsidRPr="00180AE5">
        <w:t xml:space="preserve"> </w:t>
      </w:r>
      <w:r w:rsidRPr="00180AE5">
        <w:t>наступит</w:t>
      </w:r>
      <w:r w:rsidR="00190F52" w:rsidRPr="00180AE5">
        <w:t xml:space="preserve"> </w:t>
      </w:r>
      <w:r w:rsidRPr="00180AE5">
        <w:t>ближайший</w:t>
      </w:r>
      <w:r w:rsidR="00190F52" w:rsidRPr="00180AE5">
        <w:t xml:space="preserve"> </w:t>
      </w:r>
      <w:r w:rsidRPr="00180AE5">
        <w:t>срок</w:t>
      </w:r>
      <w:r w:rsidR="00190F52" w:rsidRPr="00180AE5">
        <w:t xml:space="preserve"> </w:t>
      </w:r>
      <w:r w:rsidRPr="00180AE5">
        <w:t>фиксации</w:t>
      </w:r>
      <w:r w:rsidR="00190F52" w:rsidRPr="00180AE5">
        <w:t xml:space="preserve"> </w:t>
      </w:r>
      <w:r w:rsidRPr="00180AE5">
        <w:t>накопленного</w:t>
      </w:r>
      <w:r w:rsidR="00190F52" w:rsidRPr="00180AE5">
        <w:t xml:space="preserve"> </w:t>
      </w:r>
      <w:r w:rsidRPr="00180AE5">
        <w:t>инвестиционного</w:t>
      </w:r>
      <w:r w:rsidR="00190F52" w:rsidRPr="00180AE5">
        <w:t xml:space="preserve"> </w:t>
      </w:r>
      <w:r w:rsidRPr="00180AE5">
        <w:t>дохода.</w:t>
      </w:r>
      <w:r w:rsidR="00190F52" w:rsidRPr="00180AE5">
        <w:t xml:space="preserve"> </w:t>
      </w:r>
      <w:r w:rsidRPr="00180AE5">
        <w:t>Как</w:t>
      </w:r>
      <w:r w:rsidR="00190F52" w:rsidRPr="00180AE5">
        <w:t xml:space="preserve"> </w:t>
      </w:r>
      <w:r w:rsidRPr="00180AE5">
        <w:t>было</w:t>
      </w:r>
      <w:r w:rsidR="00190F52" w:rsidRPr="00180AE5">
        <w:t xml:space="preserve"> </w:t>
      </w:r>
      <w:r w:rsidRPr="00180AE5">
        <w:t>сказано</w:t>
      </w:r>
      <w:r w:rsidR="00190F52" w:rsidRPr="00180AE5">
        <w:t xml:space="preserve"> </w:t>
      </w:r>
      <w:r w:rsidRPr="00180AE5">
        <w:t>выше,</w:t>
      </w:r>
      <w:r w:rsidR="00190F52" w:rsidRPr="00180AE5">
        <w:t xml:space="preserve"> </w:t>
      </w:r>
      <w:r w:rsidRPr="00180AE5">
        <w:t>это</w:t>
      </w:r>
      <w:r w:rsidR="00190F52" w:rsidRPr="00180AE5">
        <w:t xml:space="preserve"> </w:t>
      </w:r>
      <w:r w:rsidRPr="00180AE5">
        <w:t>происходит</w:t>
      </w:r>
      <w:r w:rsidR="00190F52" w:rsidRPr="00180AE5">
        <w:t xml:space="preserve"> </w:t>
      </w:r>
      <w:r w:rsidRPr="00180AE5">
        <w:t>каждые</w:t>
      </w:r>
      <w:r w:rsidR="00190F52" w:rsidRPr="00180AE5">
        <w:t xml:space="preserve"> </w:t>
      </w:r>
      <w:r w:rsidRPr="00180AE5">
        <w:t>пять</w:t>
      </w:r>
      <w:r w:rsidR="00190F52" w:rsidRPr="00180AE5">
        <w:t xml:space="preserve"> </w:t>
      </w:r>
      <w:r w:rsidRPr="00180AE5">
        <w:t>лет.</w:t>
      </w:r>
      <w:r w:rsidR="00190F52" w:rsidRPr="00180AE5">
        <w:t xml:space="preserve"> </w:t>
      </w:r>
      <w:r w:rsidRPr="00180AE5">
        <w:t>Учтите,</w:t>
      </w:r>
      <w:r w:rsidR="00190F52" w:rsidRPr="00180AE5">
        <w:t xml:space="preserve"> </w:t>
      </w:r>
      <w:r w:rsidRPr="00180AE5">
        <w:t>что</w:t>
      </w:r>
      <w:r w:rsidR="00190F52" w:rsidRPr="00180AE5">
        <w:t xml:space="preserve"> </w:t>
      </w:r>
      <w:r w:rsidRPr="00180AE5">
        <w:t>без</w:t>
      </w:r>
      <w:r w:rsidR="00190F52" w:rsidRPr="00180AE5">
        <w:t xml:space="preserve"> </w:t>
      </w:r>
      <w:r w:rsidRPr="00180AE5">
        <w:t>потерь</w:t>
      </w:r>
      <w:r w:rsidR="00190F52" w:rsidRPr="00180AE5">
        <w:t xml:space="preserve"> </w:t>
      </w:r>
      <w:r w:rsidRPr="00180AE5">
        <w:t>можно</w:t>
      </w:r>
      <w:r w:rsidR="00190F52" w:rsidRPr="00180AE5">
        <w:t xml:space="preserve"> </w:t>
      </w:r>
      <w:r w:rsidRPr="00180AE5">
        <w:t>сменить</w:t>
      </w:r>
      <w:r w:rsidR="00190F52" w:rsidRPr="00180AE5">
        <w:t xml:space="preserve"> </w:t>
      </w:r>
      <w:r w:rsidRPr="00180AE5">
        <w:t>НПФ</w:t>
      </w:r>
      <w:r w:rsidR="00190F52" w:rsidRPr="00180AE5">
        <w:t xml:space="preserve"> </w:t>
      </w:r>
      <w:r w:rsidRPr="00180AE5">
        <w:t>только</w:t>
      </w:r>
      <w:r w:rsidR="00190F52" w:rsidRPr="00180AE5">
        <w:t xml:space="preserve"> </w:t>
      </w:r>
      <w:r w:rsidRPr="00180AE5">
        <w:t>в</w:t>
      </w:r>
      <w:r w:rsidR="00190F52" w:rsidRPr="00180AE5">
        <w:t xml:space="preserve"> </w:t>
      </w:r>
      <w:r w:rsidRPr="00180AE5">
        <w:t>год</w:t>
      </w:r>
      <w:r w:rsidR="00190F52" w:rsidRPr="00180AE5">
        <w:t xml:space="preserve"> </w:t>
      </w:r>
      <w:r w:rsidRPr="00180AE5">
        <w:t>фиксации</w:t>
      </w:r>
      <w:r w:rsidR="00190F52" w:rsidRPr="00180AE5">
        <w:t xml:space="preserve"> </w:t>
      </w:r>
      <w:r w:rsidRPr="00180AE5">
        <w:t>дохода.</w:t>
      </w:r>
      <w:r w:rsidR="00190F52" w:rsidRPr="00180AE5">
        <w:t xml:space="preserve"> </w:t>
      </w:r>
      <w:r w:rsidRPr="00180AE5">
        <w:t>Конечно,</w:t>
      </w:r>
      <w:r w:rsidR="00190F52" w:rsidRPr="00180AE5">
        <w:t xml:space="preserve"> </w:t>
      </w:r>
      <w:r w:rsidRPr="00180AE5">
        <w:t>идеальный</w:t>
      </w:r>
      <w:r w:rsidR="00190F52" w:rsidRPr="00180AE5">
        <w:t xml:space="preserve"> </w:t>
      </w:r>
      <w:r w:rsidRPr="00180AE5">
        <w:t>вариант,</w:t>
      </w:r>
      <w:r w:rsidR="00190F52" w:rsidRPr="00180AE5">
        <w:t xml:space="preserve"> </w:t>
      </w:r>
      <w:r w:rsidRPr="00180AE5">
        <w:t>когда</w:t>
      </w:r>
      <w:r w:rsidR="00190F52" w:rsidRPr="00180AE5">
        <w:t xml:space="preserve"> </w:t>
      </w:r>
      <w:r w:rsidRPr="00180AE5">
        <w:t>ПДС</w:t>
      </w:r>
      <w:r w:rsidR="00190F52" w:rsidRPr="00180AE5">
        <w:t xml:space="preserve"> </w:t>
      </w:r>
      <w:r w:rsidRPr="00180AE5">
        <w:t>открывается</w:t>
      </w:r>
      <w:r w:rsidR="00190F52" w:rsidRPr="00180AE5">
        <w:t xml:space="preserve"> </w:t>
      </w:r>
      <w:r w:rsidRPr="00180AE5">
        <w:t>там,</w:t>
      </w:r>
      <w:r w:rsidR="00190F52" w:rsidRPr="00180AE5">
        <w:t xml:space="preserve"> </w:t>
      </w:r>
      <w:r w:rsidRPr="00180AE5">
        <w:t>где</w:t>
      </w:r>
      <w:r w:rsidR="00190F52" w:rsidRPr="00180AE5">
        <w:t xml:space="preserve"> </w:t>
      </w:r>
      <w:r w:rsidRPr="00180AE5">
        <w:t>уже</w:t>
      </w:r>
      <w:r w:rsidR="00190F52" w:rsidRPr="00180AE5">
        <w:t xml:space="preserve"> </w:t>
      </w:r>
      <w:r w:rsidRPr="00180AE5">
        <w:t>хранится</w:t>
      </w:r>
      <w:r w:rsidR="00190F52" w:rsidRPr="00180AE5">
        <w:t xml:space="preserve"> </w:t>
      </w:r>
      <w:r w:rsidRPr="00180AE5">
        <w:t>замороженная</w:t>
      </w:r>
      <w:r w:rsidR="00190F52" w:rsidRPr="00180AE5">
        <w:t xml:space="preserve"> </w:t>
      </w:r>
      <w:r w:rsidRPr="00180AE5">
        <w:t>часть</w:t>
      </w:r>
      <w:r w:rsidR="00190F52" w:rsidRPr="00180AE5">
        <w:t xml:space="preserve"> </w:t>
      </w:r>
      <w:r w:rsidRPr="00180AE5">
        <w:t>накопительной</w:t>
      </w:r>
      <w:r w:rsidR="00190F52" w:rsidRPr="00180AE5">
        <w:t xml:space="preserve"> </w:t>
      </w:r>
      <w:r w:rsidRPr="00180AE5">
        <w:t>пенсии.</w:t>
      </w:r>
    </w:p>
    <w:p w14:paraId="2D23A178" w14:textId="77777777" w:rsidR="00070F0B" w:rsidRPr="00180AE5" w:rsidRDefault="00070F0B" w:rsidP="00070F0B">
      <w:r w:rsidRPr="00180AE5">
        <w:t>Без</w:t>
      </w:r>
      <w:r w:rsidR="00190F52" w:rsidRPr="00180AE5">
        <w:t xml:space="preserve"> </w:t>
      </w:r>
      <w:r w:rsidRPr="00180AE5">
        <w:t>потерь</w:t>
      </w:r>
      <w:r w:rsidR="00190F52" w:rsidRPr="00180AE5">
        <w:t xml:space="preserve"> </w:t>
      </w:r>
      <w:r w:rsidRPr="00180AE5">
        <w:t>можно</w:t>
      </w:r>
      <w:r w:rsidR="00190F52" w:rsidRPr="00180AE5">
        <w:t xml:space="preserve"> </w:t>
      </w:r>
      <w:r w:rsidRPr="00180AE5">
        <w:t>сменить</w:t>
      </w:r>
      <w:r w:rsidR="00190F52" w:rsidRPr="00180AE5">
        <w:t xml:space="preserve"> </w:t>
      </w:r>
      <w:r w:rsidRPr="00180AE5">
        <w:t>НПФ</w:t>
      </w:r>
      <w:r w:rsidR="00190F52" w:rsidRPr="00180AE5">
        <w:t xml:space="preserve"> </w:t>
      </w:r>
      <w:r w:rsidRPr="00180AE5">
        <w:t>только</w:t>
      </w:r>
      <w:r w:rsidR="00190F52" w:rsidRPr="00180AE5">
        <w:t xml:space="preserve"> </w:t>
      </w:r>
      <w:r w:rsidRPr="00180AE5">
        <w:t>в</w:t>
      </w:r>
      <w:r w:rsidR="00190F52" w:rsidRPr="00180AE5">
        <w:t xml:space="preserve"> </w:t>
      </w:r>
      <w:r w:rsidRPr="00180AE5">
        <w:t>год</w:t>
      </w:r>
      <w:r w:rsidR="00190F52" w:rsidRPr="00180AE5">
        <w:t xml:space="preserve"> </w:t>
      </w:r>
      <w:r w:rsidRPr="00180AE5">
        <w:t>фиксации</w:t>
      </w:r>
      <w:r w:rsidR="00190F52" w:rsidRPr="00180AE5">
        <w:t xml:space="preserve"> </w:t>
      </w:r>
      <w:r w:rsidRPr="00180AE5">
        <w:t>накопленного</w:t>
      </w:r>
      <w:r w:rsidR="00190F52" w:rsidRPr="00180AE5">
        <w:t xml:space="preserve"> </w:t>
      </w:r>
      <w:r w:rsidRPr="00180AE5">
        <w:t>инвестиционного</w:t>
      </w:r>
      <w:r w:rsidR="00190F52" w:rsidRPr="00180AE5">
        <w:t xml:space="preserve"> </w:t>
      </w:r>
      <w:r w:rsidRPr="00180AE5">
        <w:t>дохода</w:t>
      </w:r>
    </w:p>
    <w:p w14:paraId="4AF63942" w14:textId="77777777" w:rsidR="00070F0B" w:rsidRPr="00180AE5" w:rsidRDefault="00180AE5" w:rsidP="00070F0B">
      <w:r>
        <w:t>«</w:t>
      </w:r>
      <w:r w:rsidR="00070F0B" w:rsidRPr="00180AE5">
        <w:t>Если</w:t>
      </w:r>
      <w:r w:rsidR="00190F52" w:rsidRPr="00180AE5">
        <w:t xml:space="preserve"> </w:t>
      </w:r>
      <w:r w:rsidR="00070F0B" w:rsidRPr="00180AE5">
        <w:t>клиент</w:t>
      </w:r>
      <w:r w:rsidR="00190F52" w:rsidRPr="00180AE5">
        <w:t xml:space="preserve"> </w:t>
      </w:r>
      <w:r w:rsidR="00070F0B" w:rsidRPr="00180AE5">
        <w:t>формирует</w:t>
      </w:r>
      <w:r w:rsidR="00190F52" w:rsidRPr="00180AE5">
        <w:t xml:space="preserve"> </w:t>
      </w:r>
      <w:r w:rsidR="00070F0B" w:rsidRPr="00180AE5">
        <w:t>пенсионные</w:t>
      </w:r>
      <w:r w:rsidR="00190F52" w:rsidRPr="00180AE5">
        <w:t xml:space="preserve"> </w:t>
      </w:r>
      <w:r w:rsidR="00070F0B" w:rsidRPr="00180AE5">
        <w:t>накопления</w:t>
      </w:r>
      <w:r w:rsidR="00190F52" w:rsidRPr="00180AE5">
        <w:t xml:space="preserve"> </w:t>
      </w:r>
      <w:r w:rsidR="00070F0B" w:rsidRPr="00180AE5">
        <w:t>по</w:t>
      </w:r>
      <w:r w:rsidR="00190F52" w:rsidRPr="00180AE5">
        <w:t xml:space="preserve"> </w:t>
      </w:r>
      <w:r w:rsidR="00070F0B" w:rsidRPr="00180AE5">
        <w:t>ОПС</w:t>
      </w:r>
      <w:r w:rsidR="00190F52" w:rsidRPr="00180AE5">
        <w:t xml:space="preserve"> </w:t>
      </w:r>
      <w:r w:rsidR="00070F0B" w:rsidRPr="00180AE5">
        <w:t>в</w:t>
      </w:r>
      <w:r w:rsidR="00190F52" w:rsidRPr="00180AE5">
        <w:t xml:space="preserve"> </w:t>
      </w:r>
      <w:r w:rsidR="00070F0B" w:rsidRPr="00180AE5">
        <w:t>одном</w:t>
      </w:r>
      <w:r w:rsidR="00190F52" w:rsidRPr="00180AE5">
        <w:t xml:space="preserve"> </w:t>
      </w:r>
      <w:r w:rsidR="00070F0B" w:rsidRPr="00180AE5">
        <w:t>НПФ</w:t>
      </w:r>
      <w:r w:rsidR="00190F52" w:rsidRPr="00180AE5">
        <w:t xml:space="preserve"> </w:t>
      </w:r>
      <w:r w:rsidR="00070F0B" w:rsidRPr="00180AE5">
        <w:t>и</w:t>
      </w:r>
      <w:r w:rsidR="00190F52" w:rsidRPr="00180AE5">
        <w:t xml:space="preserve"> </w:t>
      </w:r>
      <w:r w:rsidR="00070F0B" w:rsidRPr="00180AE5">
        <w:t>с</w:t>
      </w:r>
      <w:r w:rsidR="00190F52" w:rsidRPr="00180AE5">
        <w:t xml:space="preserve"> </w:t>
      </w:r>
      <w:r w:rsidR="00070F0B" w:rsidRPr="00180AE5">
        <w:t>ним</w:t>
      </w:r>
      <w:r w:rsidR="00190F52" w:rsidRPr="00180AE5">
        <w:t xml:space="preserve"> </w:t>
      </w:r>
      <w:r w:rsidR="00070F0B" w:rsidRPr="00180AE5">
        <w:t>же</w:t>
      </w:r>
      <w:r w:rsidR="00190F52" w:rsidRPr="00180AE5">
        <w:t xml:space="preserve"> </w:t>
      </w:r>
      <w:r w:rsidR="00070F0B" w:rsidRPr="00180AE5">
        <w:t>заключает</w:t>
      </w:r>
      <w:r w:rsidR="00190F52" w:rsidRPr="00180AE5">
        <w:t xml:space="preserve"> </w:t>
      </w:r>
      <w:r w:rsidR="00070F0B" w:rsidRPr="00180AE5">
        <w:t>договор</w:t>
      </w:r>
      <w:r w:rsidR="00190F52" w:rsidRPr="00180AE5">
        <w:t xml:space="preserve"> </w:t>
      </w:r>
      <w:r w:rsidR="00070F0B" w:rsidRPr="00180AE5">
        <w:t>по</w:t>
      </w:r>
      <w:r w:rsidR="00190F52" w:rsidRPr="00180AE5">
        <w:t xml:space="preserve"> </w:t>
      </w:r>
      <w:r w:rsidR="00070F0B" w:rsidRPr="00180AE5">
        <w:t>ПДС,</w:t>
      </w:r>
      <w:r w:rsidR="00190F52" w:rsidRPr="00180AE5">
        <w:t xml:space="preserve"> </w:t>
      </w:r>
      <w:r w:rsidR="00070F0B" w:rsidRPr="00180AE5">
        <w:t>то</w:t>
      </w:r>
      <w:r w:rsidR="00190F52" w:rsidRPr="00180AE5">
        <w:t xml:space="preserve"> </w:t>
      </w:r>
      <w:r w:rsidR="00070F0B" w:rsidRPr="00180AE5">
        <w:t>при</w:t>
      </w:r>
      <w:r w:rsidR="00190F52" w:rsidRPr="00180AE5">
        <w:t xml:space="preserve"> </w:t>
      </w:r>
      <w:r w:rsidR="00070F0B" w:rsidRPr="00180AE5">
        <w:t>переводе</w:t>
      </w:r>
      <w:r w:rsidR="00190F52" w:rsidRPr="00180AE5">
        <w:t xml:space="preserve"> </w:t>
      </w:r>
      <w:r w:rsidR="00070F0B" w:rsidRPr="00180AE5">
        <w:t>этих</w:t>
      </w:r>
      <w:r w:rsidR="00190F52" w:rsidRPr="00180AE5">
        <w:t xml:space="preserve"> </w:t>
      </w:r>
      <w:r w:rsidR="00070F0B" w:rsidRPr="00180AE5">
        <w:t>накоплений</w:t>
      </w:r>
      <w:r w:rsidR="00190F52" w:rsidRPr="00180AE5">
        <w:t xml:space="preserve"> </w:t>
      </w:r>
      <w:r w:rsidR="00070F0B" w:rsidRPr="00180AE5">
        <w:t>в</w:t>
      </w:r>
      <w:r w:rsidR="00190F52" w:rsidRPr="00180AE5">
        <w:t xml:space="preserve"> </w:t>
      </w:r>
      <w:r w:rsidR="00070F0B" w:rsidRPr="00180AE5">
        <w:t>программу</w:t>
      </w:r>
      <w:r w:rsidR="00190F52" w:rsidRPr="00180AE5">
        <w:t xml:space="preserve"> </w:t>
      </w:r>
      <w:r w:rsidR="00070F0B" w:rsidRPr="00180AE5">
        <w:t>он</w:t>
      </w:r>
      <w:r w:rsidR="00190F52" w:rsidRPr="00180AE5">
        <w:t xml:space="preserve"> </w:t>
      </w:r>
      <w:r w:rsidR="00070F0B" w:rsidRPr="00180AE5">
        <w:t>не</w:t>
      </w:r>
      <w:r w:rsidR="00190F52" w:rsidRPr="00180AE5">
        <w:t xml:space="preserve"> </w:t>
      </w:r>
      <w:r w:rsidR="00070F0B" w:rsidRPr="00180AE5">
        <w:t>потеряет</w:t>
      </w:r>
      <w:r w:rsidR="00190F52" w:rsidRPr="00180AE5">
        <w:t xml:space="preserve"> </w:t>
      </w:r>
      <w:r w:rsidR="00070F0B" w:rsidRPr="00180AE5">
        <w:t>накопленный</w:t>
      </w:r>
      <w:r w:rsidR="00190F52" w:rsidRPr="00180AE5">
        <w:t xml:space="preserve"> </w:t>
      </w:r>
      <w:r w:rsidR="00070F0B" w:rsidRPr="00180AE5">
        <w:t>инвестиционный</w:t>
      </w:r>
      <w:r w:rsidR="00190F52" w:rsidRPr="00180AE5">
        <w:t xml:space="preserve"> </w:t>
      </w:r>
      <w:r w:rsidR="00070F0B" w:rsidRPr="00180AE5">
        <w:t>доход.</w:t>
      </w:r>
      <w:r w:rsidR="00190F52" w:rsidRPr="00180AE5">
        <w:t xml:space="preserve"> </w:t>
      </w:r>
      <w:r w:rsidR="00070F0B" w:rsidRPr="00180AE5">
        <w:t>Важно</w:t>
      </w:r>
      <w:r w:rsidR="00190F52" w:rsidRPr="00180AE5">
        <w:t xml:space="preserve"> </w:t>
      </w:r>
      <w:r w:rsidR="00070F0B" w:rsidRPr="00180AE5">
        <w:t>только</w:t>
      </w:r>
      <w:r w:rsidR="00190F52" w:rsidRPr="00180AE5">
        <w:t xml:space="preserve"> </w:t>
      </w:r>
      <w:r w:rsidR="00070F0B" w:rsidRPr="00180AE5">
        <w:t>подать</w:t>
      </w:r>
      <w:r w:rsidR="00190F52" w:rsidRPr="00180AE5">
        <w:t xml:space="preserve"> </w:t>
      </w:r>
      <w:r w:rsidR="00070F0B" w:rsidRPr="00180AE5">
        <w:t>заявление</w:t>
      </w:r>
      <w:r w:rsidR="00190F52" w:rsidRPr="00180AE5">
        <w:t xml:space="preserve"> </w:t>
      </w:r>
      <w:r w:rsidR="00070F0B" w:rsidRPr="00180AE5">
        <w:t>о</w:t>
      </w:r>
      <w:r w:rsidR="00190F52" w:rsidRPr="00180AE5">
        <w:t xml:space="preserve"> </w:t>
      </w:r>
      <w:r w:rsidR="00070F0B" w:rsidRPr="00180AE5">
        <w:t>единовременном</w:t>
      </w:r>
      <w:r w:rsidR="00190F52" w:rsidRPr="00180AE5">
        <w:t xml:space="preserve"> </w:t>
      </w:r>
      <w:r w:rsidR="00070F0B" w:rsidRPr="00180AE5">
        <w:t>взносе</w:t>
      </w:r>
      <w:r w:rsidR="00190F52" w:rsidRPr="00180AE5">
        <w:t xml:space="preserve"> </w:t>
      </w:r>
      <w:r w:rsidR="00070F0B" w:rsidRPr="00180AE5">
        <w:t>в</w:t>
      </w:r>
      <w:r w:rsidR="00190F52" w:rsidRPr="00180AE5">
        <w:t xml:space="preserve"> </w:t>
      </w:r>
      <w:r w:rsidR="00070F0B" w:rsidRPr="00180AE5">
        <w:t>фонд</w:t>
      </w:r>
      <w:r w:rsidR="00190F52" w:rsidRPr="00180AE5">
        <w:t xml:space="preserve"> </w:t>
      </w:r>
      <w:r w:rsidR="00070F0B" w:rsidRPr="00180AE5">
        <w:t>не</w:t>
      </w:r>
      <w:r w:rsidR="00190F52" w:rsidRPr="00180AE5">
        <w:t xml:space="preserve"> </w:t>
      </w:r>
      <w:r w:rsidR="00070F0B" w:rsidRPr="00180AE5">
        <w:t>позднее</w:t>
      </w:r>
      <w:r w:rsidR="00190F52" w:rsidRPr="00180AE5">
        <w:t xml:space="preserve"> </w:t>
      </w:r>
      <w:r w:rsidR="00070F0B" w:rsidRPr="00180AE5">
        <w:t>1</w:t>
      </w:r>
      <w:r w:rsidR="00190F52" w:rsidRPr="00180AE5">
        <w:t xml:space="preserve"> </w:t>
      </w:r>
      <w:r w:rsidR="00070F0B" w:rsidRPr="00180AE5">
        <w:t>декабря</w:t>
      </w:r>
      <w:r w:rsidR="00190F52" w:rsidRPr="00180AE5">
        <w:t xml:space="preserve"> </w:t>
      </w:r>
      <w:r w:rsidR="00070F0B" w:rsidRPr="00180AE5">
        <w:t>текущего</w:t>
      </w:r>
      <w:r w:rsidR="00190F52" w:rsidRPr="00180AE5">
        <w:t xml:space="preserve"> </w:t>
      </w:r>
      <w:r w:rsidR="00070F0B" w:rsidRPr="00180AE5">
        <w:t>года.</w:t>
      </w:r>
      <w:r w:rsidR="00190F52" w:rsidRPr="00180AE5">
        <w:t xml:space="preserve"> </w:t>
      </w:r>
      <w:r w:rsidR="00070F0B" w:rsidRPr="00180AE5">
        <w:t>В</w:t>
      </w:r>
      <w:r w:rsidR="00190F52" w:rsidRPr="00180AE5">
        <w:t xml:space="preserve"> </w:t>
      </w:r>
      <w:r w:rsidR="00070F0B" w:rsidRPr="00180AE5">
        <w:t>этом</w:t>
      </w:r>
      <w:r w:rsidR="00190F52" w:rsidRPr="00180AE5">
        <w:t xml:space="preserve"> </w:t>
      </w:r>
      <w:r w:rsidR="00070F0B" w:rsidRPr="00180AE5">
        <w:t>случае</w:t>
      </w:r>
      <w:r w:rsidR="00190F52" w:rsidRPr="00180AE5">
        <w:t xml:space="preserve"> </w:t>
      </w:r>
      <w:r w:rsidR="00070F0B" w:rsidRPr="00180AE5">
        <w:t>накопления</w:t>
      </w:r>
      <w:r w:rsidR="00190F52" w:rsidRPr="00180AE5">
        <w:t xml:space="preserve"> </w:t>
      </w:r>
      <w:r w:rsidR="00070F0B" w:rsidRPr="00180AE5">
        <w:t>будут</w:t>
      </w:r>
      <w:r w:rsidR="00190F52" w:rsidRPr="00180AE5">
        <w:t xml:space="preserve"> </w:t>
      </w:r>
      <w:r w:rsidR="00070F0B" w:rsidRPr="00180AE5">
        <w:t>переведены</w:t>
      </w:r>
      <w:r w:rsidR="00190F52" w:rsidRPr="00180AE5">
        <w:t xml:space="preserve"> </w:t>
      </w:r>
      <w:r w:rsidR="00070F0B" w:rsidRPr="00180AE5">
        <w:t>в</w:t>
      </w:r>
      <w:r w:rsidR="00190F52" w:rsidRPr="00180AE5">
        <w:t xml:space="preserve"> </w:t>
      </w:r>
      <w:r w:rsidR="00070F0B" w:rsidRPr="00180AE5">
        <w:t>ПДС</w:t>
      </w:r>
      <w:r w:rsidR="00190F52" w:rsidRPr="00180AE5">
        <w:t xml:space="preserve"> </w:t>
      </w:r>
      <w:r w:rsidR="00070F0B" w:rsidRPr="00180AE5">
        <w:t>до</w:t>
      </w:r>
      <w:r w:rsidR="00190F52" w:rsidRPr="00180AE5">
        <w:t xml:space="preserve"> </w:t>
      </w:r>
      <w:r w:rsidR="00070F0B" w:rsidRPr="00180AE5">
        <w:t>31</w:t>
      </w:r>
      <w:r w:rsidR="00190F52" w:rsidRPr="00180AE5">
        <w:t xml:space="preserve"> </w:t>
      </w:r>
      <w:r w:rsidR="00070F0B" w:rsidRPr="00180AE5">
        <w:t>марта</w:t>
      </w:r>
      <w:r w:rsidR="00190F52" w:rsidRPr="00180AE5">
        <w:t xml:space="preserve"> </w:t>
      </w:r>
      <w:r w:rsidR="00070F0B" w:rsidRPr="00180AE5">
        <w:t>2025</w:t>
      </w:r>
      <w:r w:rsidR="00190F52" w:rsidRPr="00180AE5">
        <w:t xml:space="preserve"> </w:t>
      </w:r>
      <w:r w:rsidR="00070F0B" w:rsidRPr="00180AE5">
        <w:t>года</w:t>
      </w:r>
      <w:r>
        <w:t>»</w:t>
      </w:r>
      <w:r w:rsidR="00070F0B" w:rsidRPr="00180AE5">
        <w:t>,</w:t>
      </w:r>
      <w:r w:rsidR="00190F52" w:rsidRPr="00180AE5">
        <w:t xml:space="preserve"> - </w:t>
      </w:r>
      <w:r w:rsidR="00070F0B" w:rsidRPr="00180AE5">
        <w:t>пояснил</w:t>
      </w:r>
      <w:r w:rsidR="00190F52" w:rsidRPr="00180AE5">
        <w:t xml:space="preserve"> </w:t>
      </w:r>
      <w:r w:rsidR="00070F0B" w:rsidRPr="00180AE5">
        <w:t>Осипов.</w:t>
      </w:r>
      <w:r w:rsidR="00190F52" w:rsidRPr="00180AE5">
        <w:t xml:space="preserve"> </w:t>
      </w:r>
      <w:r w:rsidR="00070F0B" w:rsidRPr="00180AE5">
        <w:t>Таким</w:t>
      </w:r>
      <w:r w:rsidR="00190F52" w:rsidRPr="00180AE5">
        <w:t xml:space="preserve"> </w:t>
      </w:r>
      <w:r w:rsidR="00070F0B" w:rsidRPr="00180AE5">
        <w:t>образом,</w:t>
      </w:r>
      <w:r w:rsidR="00190F52" w:rsidRPr="00180AE5">
        <w:t xml:space="preserve"> </w:t>
      </w:r>
      <w:r w:rsidR="00070F0B" w:rsidRPr="00180AE5">
        <w:t>если</w:t>
      </w:r>
      <w:r w:rsidR="00190F52" w:rsidRPr="00180AE5">
        <w:t xml:space="preserve"> </w:t>
      </w:r>
      <w:r w:rsidR="00070F0B" w:rsidRPr="00180AE5">
        <w:t>не</w:t>
      </w:r>
      <w:r w:rsidR="00190F52" w:rsidRPr="00180AE5">
        <w:t xml:space="preserve"> </w:t>
      </w:r>
      <w:r w:rsidR="00070F0B" w:rsidRPr="00180AE5">
        <w:t>поторопиться</w:t>
      </w:r>
      <w:r w:rsidR="00190F52" w:rsidRPr="00180AE5">
        <w:t xml:space="preserve"> </w:t>
      </w:r>
      <w:r w:rsidR="00070F0B" w:rsidRPr="00180AE5">
        <w:t>с</w:t>
      </w:r>
      <w:r w:rsidR="00190F52" w:rsidRPr="00180AE5">
        <w:t xml:space="preserve"> </w:t>
      </w:r>
      <w:r w:rsidR="00070F0B" w:rsidRPr="00180AE5">
        <w:t>переводом,</w:t>
      </w:r>
      <w:r w:rsidR="00190F52" w:rsidRPr="00180AE5">
        <w:t xml:space="preserve"> </w:t>
      </w:r>
      <w:r w:rsidR="00070F0B" w:rsidRPr="00180AE5">
        <w:t>можно</w:t>
      </w:r>
      <w:r w:rsidR="00190F52" w:rsidRPr="00180AE5">
        <w:t xml:space="preserve"> </w:t>
      </w:r>
      <w:r w:rsidR="00070F0B" w:rsidRPr="00180AE5">
        <w:t>потерять</w:t>
      </w:r>
      <w:r w:rsidR="00190F52" w:rsidRPr="00180AE5">
        <w:t xml:space="preserve"> </w:t>
      </w:r>
      <w:r w:rsidR="00070F0B" w:rsidRPr="00180AE5">
        <w:t>целый</w:t>
      </w:r>
      <w:r w:rsidR="00190F52" w:rsidRPr="00180AE5">
        <w:t xml:space="preserve"> </w:t>
      </w:r>
      <w:r w:rsidR="00070F0B" w:rsidRPr="00180AE5">
        <w:t>год.</w:t>
      </w:r>
    </w:p>
    <w:p w14:paraId="62FF6973" w14:textId="77777777" w:rsidR="00070F0B" w:rsidRPr="00180AE5" w:rsidRDefault="00070F0B" w:rsidP="00070F0B">
      <w:r w:rsidRPr="00180AE5">
        <w:t>Клиенты</w:t>
      </w:r>
      <w:r w:rsidR="00190F52" w:rsidRPr="00180AE5">
        <w:t xml:space="preserve"> </w:t>
      </w:r>
      <w:r w:rsidRPr="00180AE5">
        <w:t>НПФ</w:t>
      </w:r>
      <w:r w:rsidR="00190F52" w:rsidRPr="00180AE5">
        <w:t xml:space="preserve"> </w:t>
      </w:r>
      <w:r w:rsidRPr="00180AE5">
        <w:t>ВТБ</w:t>
      </w:r>
      <w:r w:rsidR="00190F52" w:rsidRPr="00180AE5">
        <w:t xml:space="preserve"> </w:t>
      </w:r>
      <w:r w:rsidRPr="00180AE5">
        <w:t>могут</w:t>
      </w:r>
      <w:r w:rsidR="00190F52" w:rsidRPr="00180AE5">
        <w:t xml:space="preserve"> </w:t>
      </w:r>
      <w:r w:rsidRPr="00180AE5">
        <w:t>воспользоваться</w:t>
      </w:r>
      <w:r w:rsidR="00190F52" w:rsidRPr="00180AE5">
        <w:t xml:space="preserve"> </w:t>
      </w:r>
      <w:r w:rsidRPr="00180AE5">
        <w:t>для</w:t>
      </w:r>
      <w:r w:rsidR="00190F52" w:rsidRPr="00180AE5">
        <w:t xml:space="preserve"> </w:t>
      </w:r>
      <w:r w:rsidRPr="00180AE5">
        <w:t>этого</w:t>
      </w:r>
      <w:r w:rsidR="00190F52" w:rsidRPr="00180AE5">
        <w:t xml:space="preserve"> </w:t>
      </w:r>
      <w:r w:rsidRPr="00180AE5">
        <w:t>сервисом</w:t>
      </w:r>
      <w:r w:rsidR="00190F52" w:rsidRPr="00180AE5">
        <w:t xml:space="preserve"> </w:t>
      </w:r>
      <w:r w:rsidRPr="00180AE5">
        <w:t>на</w:t>
      </w:r>
      <w:r w:rsidR="00190F52" w:rsidRPr="00180AE5">
        <w:t xml:space="preserve"> </w:t>
      </w:r>
      <w:r w:rsidRPr="00180AE5">
        <w:t>сайте</w:t>
      </w:r>
      <w:r w:rsidR="00190F52" w:rsidRPr="00180AE5">
        <w:t xml:space="preserve"> </w:t>
      </w:r>
      <w:r w:rsidRPr="00180AE5">
        <w:t>фонда</w:t>
      </w:r>
      <w:r w:rsidR="00190F52" w:rsidRPr="00180AE5">
        <w:t xml:space="preserve"> </w:t>
      </w:r>
      <w:r w:rsidRPr="00180AE5">
        <w:t>и</w:t>
      </w:r>
      <w:r w:rsidR="00190F52" w:rsidRPr="00180AE5">
        <w:t xml:space="preserve"> </w:t>
      </w:r>
      <w:r w:rsidRPr="00180AE5">
        <w:t>подписать</w:t>
      </w:r>
      <w:r w:rsidR="00190F52" w:rsidRPr="00180AE5">
        <w:t xml:space="preserve"> </w:t>
      </w:r>
      <w:r w:rsidRPr="00180AE5">
        <w:t>заявление</w:t>
      </w:r>
      <w:r w:rsidR="00190F52" w:rsidRPr="00180AE5">
        <w:t xml:space="preserve"> </w:t>
      </w:r>
      <w:r w:rsidRPr="00180AE5">
        <w:t>электронной</w:t>
      </w:r>
      <w:r w:rsidR="00190F52" w:rsidRPr="00180AE5">
        <w:t xml:space="preserve"> </w:t>
      </w:r>
      <w:r w:rsidRPr="00180AE5">
        <w:t>подписью.</w:t>
      </w:r>
      <w:r w:rsidR="00190F52" w:rsidRPr="00180AE5">
        <w:t xml:space="preserve"> </w:t>
      </w:r>
      <w:r w:rsidRPr="00180AE5">
        <w:t>Заключить</w:t>
      </w:r>
      <w:r w:rsidR="00190F52" w:rsidRPr="00180AE5">
        <w:t xml:space="preserve"> </w:t>
      </w:r>
      <w:r w:rsidRPr="00180AE5">
        <w:t>договор</w:t>
      </w:r>
      <w:r w:rsidR="00190F52" w:rsidRPr="00180AE5">
        <w:t xml:space="preserve"> </w:t>
      </w:r>
      <w:r w:rsidRPr="00180AE5">
        <w:t>по</w:t>
      </w:r>
      <w:r w:rsidR="00190F52" w:rsidRPr="00180AE5">
        <w:t xml:space="preserve"> </w:t>
      </w:r>
      <w:r w:rsidRPr="00180AE5">
        <w:t>Программе</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с</w:t>
      </w:r>
      <w:r w:rsidR="00190F52" w:rsidRPr="00180AE5">
        <w:t xml:space="preserve"> </w:t>
      </w:r>
      <w:r w:rsidR="00180AE5">
        <w:t>«</w:t>
      </w:r>
      <w:r w:rsidRPr="00180AE5">
        <w:t>ВТБ</w:t>
      </w:r>
      <w:r w:rsidR="00190F52" w:rsidRPr="00180AE5">
        <w:t xml:space="preserve"> </w:t>
      </w:r>
      <w:r w:rsidRPr="00180AE5">
        <w:t>Пенсионный</w:t>
      </w:r>
      <w:r w:rsidR="00190F52" w:rsidRPr="00180AE5">
        <w:t xml:space="preserve"> </w:t>
      </w:r>
      <w:r w:rsidRPr="00180AE5">
        <w:t>фонд</w:t>
      </w:r>
      <w:r w:rsidR="00180AE5">
        <w:t>»</w:t>
      </w:r>
      <w:r w:rsidR="00190F52" w:rsidRPr="00180AE5">
        <w:t xml:space="preserve"> </w:t>
      </w:r>
      <w:r w:rsidRPr="00180AE5">
        <w:t>можно</w:t>
      </w:r>
      <w:r w:rsidR="00190F52" w:rsidRPr="00180AE5">
        <w:t xml:space="preserve"> </w:t>
      </w:r>
      <w:r w:rsidRPr="00180AE5">
        <w:t>на</w:t>
      </w:r>
      <w:r w:rsidR="00190F52" w:rsidRPr="00180AE5">
        <w:t xml:space="preserve"> </w:t>
      </w:r>
      <w:r w:rsidRPr="00180AE5">
        <w:t>сайте</w:t>
      </w:r>
      <w:r w:rsidR="00190F52" w:rsidRPr="00180AE5">
        <w:t xml:space="preserve"> </w:t>
      </w:r>
      <w:r w:rsidRPr="00180AE5">
        <w:t>фонда,</w:t>
      </w:r>
      <w:r w:rsidR="00190F52" w:rsidRPr="00180AE5">
        <w:t xml:space="preserve"> </w:t>
      </w:r>
      <w:r w:rsidRPr="00180AE5">
        <w:t>в</w:t>
      </w:r>
      <w:r w:rsidR="00190F52" w:rsidRPr="00180AE5">
        <w:t xml:space="preserve"> </w:t>
      </w:r>
      <w:r w:rsidR="00180AE5">
        <w:t>«</w:t>
      </w:r>
      <w:r w:rsidRPr="00180AE5">
        <w:t>ВТБ</w:t>
      </w:r>
      <w:r w:rsidR="00190F52" w:rsidRPr="00180AE5">
        <w:t xml:space="preserve"> </w:t>
      </w:r>
      <w:r w:rsidRPr="00180AE5">
        <w:t>Онлайн</w:t>
      </w:r>
      <w:r w:rsidR="00180AE5">
        <w:t>»</w:t>
      </w:r>
      <w:r w:rsidR="00190F52" w:rsidRPr="00180AE5">
        <w:t xml:space="preserve"> </w:t>
      </w:r>
      <w:r w:rsidRPr="00180AE5">
        <w:t>и</w:t>
      </w:r>
      <w:r w:rsidR="00190F52" w:rsidRPr="00180AE5">
        <w:t xml:space="preserve"> </w:t>
      </w:r>
      <w:r w:rsidRPr="00180AE5">
        <w:t>в</w:t>
      </w:r>
      <w:r w:rsidR="00190F52" w:rsidRPr="00180AE5">
        <w:t xml:space="preserve"> </w:t>
      </w:r>
      <w:r w:rsidRPr="00180AE5">
        <w:t>отделениях</w:t>
      </w:r>
      <w:r w:rsidR="00190F52" w:rsidRPr="00180AE5">
        <w:t xml:space="preserve"> </w:t>
      </w:r>
      <w:r w:rsidRPr="00180AE5">
        <w:t>ВТБ,</w:t>
      </w:r>
      <w:r w:rsidR="00190F52" w:rsidRPr="00180AE5">
        <w:t xml:space="preserve"> </w:t>
      </w:r>
      <w:r w:rsidRPr="00180AE5">
        <w:t>РНКБ</w:t>
      </w:r>
      <w:r w:rsidR="00190F52" w:rsidRPr="00180AE5">
        <w:t xml:space="preserve"> </w:t>
      </w:r>
      <w:r w:rsidRPr="00180AE5">
        <w:t>и</w:t>
      </w:r>
      <w:r w:rsidR="00190F52" w:rsidRPr="00180AE5">
        <w:t xml:space="preserve"> </w:t>
      </w:r>
      <w:r w:rsidRPr="00180AE5">
        <w:t>Почта-банка</w:t>
      </w:r>
      <w:r w:rsidR="00190F52" w:rsidRPr="00180AE5">
        <w:t xml:space="preserve"> </w:t>
      </w:r>
      <w:r w:rsidRPr="00180AE5">
        <w:t>по</w:t>
      </w:r>
      <w:r w:rsidR="00190F52" w:rsidRPr="00180AE5">
        <w:t xml:space="preserve"> </w:t>
      </w:r>
      <w:r w:rsidRPr="00180AE5">
        <w:t>всей</w:t>
      </w:r>
      <w:r w:rsidR="00190F52" w:rsidRPr="00180AE5">
        <w:t xml:space="preserve"> </w:t>
      </w:r>
      <w:r w:rsidRPr="00180AE5">
        <w:t>России.</w:t>
      </w:r>
    </w:p>
    <w:p w14:paraId="7B7D3DC3" w14:textId="77777777" w:rsidR="00070F0B" w:rsidRPr="00180AE5" w:rsidRDefault="006A6054" w:rsidP="00070F0B">
      <w:hyperlink r:id="rId16" w:history="1">
        <w:r w:rsidR="00070F0B" w:rsidRPr="00180AE5">
          <w:rPr>
            <w:rStyle w:val="a3"/>
          </w:rPr>
          <w:t>https://lenta.ru/articles/2024/10/28/priumnozhit/</w:t>
        </w:r>
      </w:hyperlink>
      <w:r w:rsidR="00190F52" w:rsidRPr="00180AE5">
        <w:t xml:space="preserve"> </w:t>
      </w:r>
    </w:p>
    <w:p w14:paraId="0EB74BA4" w14:textId="77777777" w:rsidR="0079139B" w:rsidRPr="00180AE5" w:rsidRDefault="0079139B" w:rsidP="0079139B">
      <w:pPr>
        <w:pStyle w:val="2"/>
      </w:pPr>
      <w:bookmarkStart w:id="60" w:name="А106"/>
      <w:bookmarkStart w:id="61" w:name="_Toc181082681"/>
      <w:bookmarkStart w:id="62" w:name="_Hlk181082038"/>
      <w:bookmarkEnd w:id="58"/>
      <w:r w:rsidRPr="00180AE5">
        <w:t>Пенсия.pro,</w:t>
      </w:r>
      <w:r w:rsidR="00190F52" w:rsidRPr="00180AE5">
        <w:t xml:space="preserve"> </w:t>
      </w:r>
      <w:r w:rsidRPr="00180AE5">
        <w:t>28.10.2024,</w:t>
      </w:r>
      <w:r w:rsidR="00190F52" w:rsidRPr="00180AE5">
        <w:t xml:space="preserve"> </w:t>
      </w:r>
      <w:r w:rsidRPr="00180AE5">
        <w:t>Светлана</w:t>
      </w:r>
      <w:r w:rsidR="00190F52" w:rsidRPr="00180AE5">
        <w:t xml:space="preserve"> </w:t>
      </w:r>
      <w:r w:rsidRPr="00180AE5">
        <w:t>ЗАГОРОДНЕВА,</w:t>
      </w:r>
      <w:r w:rsidR="00190F52" w:rsidRPr="00180AE5">
        <w:t xml:space="preserve"> </w:t>
      </w:r>
      <w:r w:rsidRPr="00180AE5">
        <w:t>Топ-9</w:t>
      </w:r>
      <w:r w:rsidR="00190F52" w:rsidRPr="00180AE5">
        <w:t xml:space="preserve"> </w:t>
      </w:r>
      <w:r w:rsidRPr="00180AE5">
        <w:t>сценариев</w:t>
      </w:r>
      <w:r w:rsidR="00190F52" w:rsidRPr="00180AE5">
        <w:t xml:space="preserve"> </w:t>
      </w:r>
      <w:r w:rsidRPr="00180AE5">
        <w:t>программы</w:t>
      </w:r>
      <w:r w:rsidR="00190F52" w:rsidRPr="00180AE5">
        <w:t xml:space="preserve"> </w:t>
      </w:r>
      <w:r w:rsidRPr="00180AE5">
        <w:t>долгосрочных</w:t>
      </w:r>
      <w:r w:rsidR="00190F52" w:rsidRPr="00180AE5">
        <w:t xml:space="preserve"> </w:t>
      </w:r>
      <w:r w:rsidRPr="00180AE5">
        <w:t>сбережений</w:t>
      </w:r>
      <w:bookmarkEnd w:id="60"/>
      <w:bookmarkEnd w:id="61"/>
    </w:p>
    <w:p w14:paraId="28DD9857" w14:textId="77777777" w:rsidR="0079139B" w:rsidRPr="00180AE5" w:rsidRDefault="0079139B" w:rsidP="00180AE5">
      <w:pPr>
        <w:pStyle w:val="3"/>
      </w:pPr>
      <w:bookmarkStart w:id="63" w:name="_Toc181082682"/>
      <w:r w:rsidRPr="00180AE5">
        <w:t>Копить</w:t>
      </w:r>
      <w:r w:rsidR="00190F52" w:rsidRPr="00180AE5">
        <w:t xml:space="preserve"> </w:t>
      </w:r>
      <w:r w:rsidRPr="00180AE5">
        <w:t>деньги</w:t>
      </w:r>
      <w:r w:rsidR="00190F52" w:rsidRPr="00180AE5">
        <w:t xml:space="preserve"> </w:t>
      </w:r>
      <w:r w:rsidRPr="00180AE5">
        <w:t>с</w:t>
      </w:r>
      <w:r w:rsidR="00190F52" w:rsidRPr="00180AE5">
        <w:t xml:space="preserve"> </w:t>
      </w:r>
      <w:r w:rsidRPr="00180AE5">
        <w:t>помощью</w:t>
      </w:r>
      <w:r w:rsidR="00190F52" w:rsidRPr="00180AE5">
        <w:t xml:space="preserve"> </w:t>
      </w:r>
      <w:r w:rsidRPr="00180AE5">
        <w:t>программы</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можно</w:t>
      </w:r>
      <w:r w:rsidR="00190F52" w:rsidRPr="00180AE5">
        <w:t xml:space="preserve"> </w:t>
      </w:r>
      <w:r w:rsidRPr="00180AE5">
        <w:t>себе</w:t>
      </w:r>
      <w:r w:rsidR="00190F52" w:rsidRPr="00180AE5">
        <w:t xml:space="preserve"> </w:t>
      </w:r>
      <w:r w:rsidRPr="00180AE5">
        <w:t>на</w:t>
      </w:r>
      <w:r w:rsidR="00190F52" w:rsidRPr="00180AE5">
        <w:t xml:space="preserve"> </w:t>
      </w:r>
      <w:r w:rsidRPr="00180AE5">
        <w:t>пенсию.</w:t>
      </w:r>
      <w:r w:rsidR="00190F52" w:rsidRPr="00180AE5">
        <w:t xml:space="preserve"> </w:t>
      </w:r>
      <w:r w:rsidRPr="00180AE5">
        <w:t>Но</w:t>
      </w:r>
      <w:r w:rsidR="00190F52" w:rsidRPr="00180AE5">
        <w:t xml:space="preserve"> </w:t>
      </w:r>
      <w:r w:rsidRPr="00180AE5">
        <w:t>необязательно.</w:t>
      </w:r>
      <w:r w:rsidR="00190F52" w:rsidRPr="00180AE5">
        <w:t xml:space="preserve"> </w:t>
      </w:r>
      <w:r w:rsidRPr="00180AE5">
        <w:t>Взносы</w:t>
      </w:r>
      <w:r w:rsidR="00190F52" w:rsidRPr="00180AE5">
        <w:t xml:space="preserve"> </w:t>
      </w:r>
      <w:r w:rsidRPr="00180AE5">
        <w:t>под</w:t>
      </w:r>
      <w:r w:rsidR="00190F52" w:rsidRPr="00180AE5">
        <w:t xml:space="preserve"> </w:t>
      </w:r>
      <w:r w:rsidRPr="00180AE5">
        <w:t>госсофинансирование</w:t>
      </w:r>
      <w:r w:rsidR="00190F52" w:rsidRPr="00180AE5">
        <w:t xml:space="preserve"> </w:t>
      </w:r>
      <w:r w:rsidRPr="00180AE5">
        <w:t>могут</w:t>
      </w:r>
      <w:r w:rsidR="00190F52" w:rsidRPr="00180AE5">
        <w:t xml:space="preserve"> </w:t>
      </w:r>
      <w:r w:rsidRPr="00180AE5">
        <w:t>стать</w:t>
      </w:r>
      <w:r w:rsidR="00190F52" w:rsidRPr="00180AE5">
        <w:t xml:space="preserve"> </w:t>
      </w:r>
      <w:r w:rsidRPr="00180AE5">
        <w:t>стартовым</w:t>
      </w:r>
      <w:r w:rsidR="00190F52" w:rsidRPr="00180AE5">
        <w:t xml:space="preserve"> </w:t>
      </w:r>
      <w:r w:rsidRPr="00180AE5">
        <w:t>капиталом</w:t>
      </w:r>
      <w:r w:rsidR="00190F52" w:rsidRPr="00180AE5">
        <w:t xml:space="preserve"> </w:t>
      </w:r>
      <w:r w:rsidRPr="00180AE5">
        <w:t>для</w:t>
      </w:r>
      <w:r w:rsidR="00190F52" w:rsidRPr="00180AE5">
        <w:t xml:space="preserve"> </w:t>
      </w:r>
      <w:r w:rsidRPr="00180AE5">
        <w:t>ребенка,</w:t>
      </w:r>
      <w:r w:rsidR="00190F52" w:rsidRPr="00180AE5">
        <w:t xml:space="preserve"> </w:t>
      </w:r>
      <w:r w:rsidRPr="00180AE5">
        <w:t>возможностью</w:t>
      </w:r>
      <w:r w:rsidR="00190F52" w:rsidRPr="00180AE5">
        <w:t xml:space="preserve"> </w:t>
      </w:r>
      <w:r w:rsidRPr="00180AE5">
        <w:t>сделать</w:t>
      </w:r>
      <w:r w:rsidR="00190F52" w:rsidRPr="00180AE5">
        <w:t xml:space="preserve"> </w:t>
      </w:r>
      <w:r w:rsidRPr="00180AE5">
        <w:t>нужную,</w:t>
      </w:r>
      <w:r w:rsidR="00190F52" w:rsidRPr="00180AE5">
        <w:t xml:space="preserve"> </w:t>
      </w:r>
      <w:r w:rsidRPr="00180AE5">
        <w:t>но</w:t>
      </w:r>
      <w:r w:rsidR="00190F52" w:rsidRPr="00180AE5">
        <w:t xml:space="preserve"> </w:t>
      </w:r>
      <w:r w:rsidRPr="00180AE5">
        <w:t>безумно</w:t>
      </w:r>
      <w:r w:rsidR="00190F52" w:rsidRPr="00180AE5">
        <w:t xml:space="preserve"> </w:t>
      </w:r>
      <w:r w:rsidRPr="00180AE5">
        <w:t>дорогую</w:t>
      </w:r>
      <w:r w:rsidR="00190F52" w:rsidRPr="00180AE5">
        <w:t xml:space="preserve"> </w:t>
      </w:r>
      <w:r w:rsidRPr="00180AE5">
        <w:t>операцию,</w:t>
      </w:r>
      <w:r w:rsidR="00190F52" w:rsidRPr="00180AE5">
        <w:t xml:space="preserve"> </w:t>
      </w:r>
      <w:r w:rsidRPr="00180AE5">
        <w:t>избежать</w:t>
      </w:r>
      <w:r w:rsidR="00190F52" w:rsidRPr="00180AE5">
        <w:t xml:space="preserve"> </w:t>
      </w:r>
      <w:r w:rsidRPr="00180AE5">
        <w:t>подоходного</w:t>
      </w:r>
      <w:r w:rsidR="00190F52" w:rsidRPr="00180AE5">
        <w:t xml:space="preserve"> </w:t>
      </w:r>
      <w:r w:rsidRPr="00180AE5">
        <w:t>налога.</w:t>
      </w:r>
      <w:r w:rsidR="00190F52" w:rsidRPr="00180AE5">
        <w:t xml:space="preserve"> </w:t>
      </w:r>
      <w:r w:rsidRPr="00180AE5">
        <w:t>Собрали</w:t>
      </w:r>
      <w:r w:rsidR="00190F52" w:rsidRPr="00180AE5">
        <w:t xml:space="preserve"> </w:t>
      </w:r>
      <w:r w:rsidRPr="00180AE5">
        <w:t>самые</w:t>
      </w:r>
      <w:r w:rsidR="00190F52" w:rsidRPr="00180AE5">
        <w:t xml:space="preserve"> </w:t>
      </w:r>
      <w:r w:rsidRPr="00180AE5">
        <w:t>выгодные</w:t>
      </w:r>
      <w:r w:rsidR="00190F52" w:rsidRPr="00180AE5">
        <w:t xml:space="preserve"> </w:t>
      </w:r>
      <w:r w:rsidRPr="00180AE5">
        <w:t>сценарии</w:t>
      </w:r>
      <w:r w:rsidR="00190F52" w:rsidRPr="00180AE5">
        <w:t xml:space="preserve"> </w:t>
      </w:r>
      <w:r w:rsidRPr="00180AE5">
        <w:t>использования</w:t>
      </w:r>
      <w:r w:rsidR="00190F52" w:rsidRPr="00180AE5">
        <w:t xml:space="preserve"> </w:t>
      </w:r>
      <w:r w:rsidRPr="00180AE5">
        <w:t>ПДС.</w:t>
      </w:r>
      <w:bookmarkEnd w:id="63"/>
    </w:p>
    <w:p w14:paraId="5829F933" w14:textId="77777777" w:rsidR="0079139B" w:rsidRPr="00180AE5" w:rsidRDefault="0079139B" w:rsidP="0079139B">
      <w:r w:rsidRPr="00180AE5">
        <w:t>Деньги</w:t>
      </w:r>
      <w:r w:rsidR="00190F52" w:rsidRPr="00180AE5">
        <w:t xml:space="preserve"> </w:t>
      </w:r>
      <w:r w:rsidRPr="00180AE5">
        <w:t>под</w:t>
      </w:r>
      <w:r w:rsidR="00190F52" w:rsidRPr="00180AE5">
        <w:t xml:space="preserve"> </w:t>
      </w:r>
      <w:r w:rsidRPr="00180AE5">
        <w:t>замок:</w:t>
      </w:r>
      <w:r w:rsidR="00190F52" w:rsidRPr="00180AE5">
        <w:t xml:space="preserve"> </w:t>
      </w:r>
      <w:r w:rsidRPr="00180AE5">
        <w:t>для</w:t>
      </w:r>
      <w:r w:rsidR="00190F52" w:rsidRPr="00180AE5">
        <w:t xml:space="preserve"> </w:t>
      </w:r>
      <w:r w:rsidRPr="00180AE5">
        <w:t>транжир</w:t>
      </w:r>
    </w:p>
    <w:p w14:paraId="5D4A1130" w14:textId="77777777" w:rsidR="0079139B" w:rsidRPr="00180AE5" w:rsidRDefault="0079139B" w:rsidP="0079139B">
      <w:r w:rsidRPr="00180AE5">
        <w:t>Итак,</w:t>
      </w:r>
      <w:r w:rsidR="00190F52" w:rsidRPr="00180AE5">
        <w:t xml:space="preserve"> </w:t>
      </w:r>
      <w:r w:rsidRPr="00180AE5">
        <w:t>вы</w:t>
      </w:r>
      <w:r w:rsidR="00190F52" w:rsidRPr="00180AE5">
        <w:t xml:space="preserve"> </w:t>
      </w:r>
      <w:r w:rsidRPr="00180AE5">
        <w:t>решили</w:t>
      </w:r>
      <w:r w:rsidR="00190F52" w:rsidRPr="00180AE5">
        <w:t xml:space="preserve"> </w:t>
      </w:r>
      <w:r w:rsidRPr="00180AE5">
        <w:t>копить</w:t>
      </w:r>
      <w:r w:rsidR="00190F52" w:rsidRPr="00180AE5">
        <w:t xml:space="preserve"> </w:t>
      </w:r>
      <w:r w:rsidRPr="00180AE5">
        <w:t>на</w:t>
      </w:r>
      <w:r w:rsidR="00190F52" w:rsidRPr="00180AE5">
        <w:t xml:space="preserve"> </w:t>
      </w:r>
      <w:r w:rsidRPr="00180AE5">
        <w:t>свою</w:t>
      </w:r>
      <w:r w:rsidR="00190F52" w:rsidRPr="00180AE5">
        <w:t xml:space="preserve"> </w:t>
      </w:r>
      <w:r w:rsidRPr="00180AE5">
        <w:t>самую</w:t>
      </w:r>
      <w:r w:rsidR="00190F52" w:rsidRPr="00180AE5">
        <w:t xml:space="preserve"> </w:t>
      </w:r>
      <w:r w:rsidRPr="00180AE5">
        <w:t>главную</w:t>
      </w:r>
      <w:r w:rsidR="00190F52" w:rsidRPr="00180AE5">
        <w:t xml:space="preserve"> </w:t>
      </w:r>
      <w:r w:rsidRPr="00180AE5">
        <w:t>мечту.</w:t>
      </w:r>
      <w:r w:rsidR="00190F52" w:rsidRPr="00180AE5">
        <w:t xml:space="preserve"> </w:t>
      </w:r>
      <w:r w:rsidRPr="00180AE5">
        <w:t>Накопили</w:t>
      </w:r>
      <w:r w:rsidR="00190F52" w:rsidRPr="00180AE5">
        <w:t xml:space="preserve"> </w:t>
      </w:r>
      <w:r w:rsidRPr="00180AE5">
        <w:t>около</w:t>
      </w:r>
      <w:r w:rsidR="00190F52" w:rsidRPr="00180AE5">
        <w:t xml:space="preserve"> </w:t>
      </w:r>
      <w:r w:rsidRPr="00180AE5">
        <w:t>трети,</w:t>
      </w:r>
      <w:r w:rsidR="00190F52" w:rsidRPr="00180AE5">
        <w:t xml:space="preserve"> </w:t>
      </w:r>
      <w:r w:rsidRPr="00180AE5">
        <w:t>а</w:t>
      </w:r>
      <w:r w:rsidR="00190F52" w:rsidRPr="00180AE5">
        <w:t xml:space="preserve"> </w:t>
      </w:r>
      <w:r w:rsidRPr="00180AE5">
        <w:t>тут</w:t>
      </w:r>
      <w:r w:rsidR="00190F52" w:rsidRPr="00180AE5">
        <w:t xml:space="preserve"> - </w:t>
      </w:r>
      <w:r w:rsidRPr="00180AE5">
        <w:t>шикарный</w:t>
      </w:r>
      <w:r w:rsidR="00190F52" w:rsidRPr="00180AE5">
        <w:t xml:space="preserve"> </w:t>
      </w:r>
      <w:r w:rsidRPr="00180AE5">
        <w:t>горящий</w:t>
      </w:r>
      <w:r w:rsidR="00190F52" w:rsidRPr="00180AE5">
        <w:t xml:space="preserve"> </w:t>
      </w:r>
      <w:r w:rsidRPr="00180AE5">
        <w:t>тур,</w:t>
      </w:r>
      <w:r w:rsidR="00190F52" w:rsidRPr="00180AE5">
        <w:t xml:space="preserve"> </w:t>
      </w:r>
      <w:r w:rsidRPr="00180AE5">
        <w:t>такое</w:t>
      </w:r>
      <w:r w:rsidR="00190F52" w:rsidRPr="00180AE5">
        <w:t xml:space="preserve"> </w:t>
      </w:r>
      <w:r w:rsidRPr="00180AE5">
        <w:t>нельзя</w:t>
      </w:r>
      <w:r w:rsidR="00190F52" w:rsidRPr="00180AE5">
        <w:t xml:space="preserve"> </w:t>
      </w:r>
      <w:r w:rsidRPr="00180AE5">
        <w:t>упускать.</w:t>
      </w:r>
      <w:r w:rsidR="00190F52" w:rsidRPr="00180AE5">
        <w:t xml:space="preserve"> </w:t>
      </w:r>
      <w:r w:rsidRPr="00180AE5">
        <w:t>Пришлось</w:t>
      </w:r>
      <w:r w:rsidR="00190F52" w:rsidRPr="00180AE5">
        <w:t xml:space="preserve"> </w:t>
      </w:r>
      <w:r w:rsidRPr="00180AE5">
        <w:t>снимать</w:t>
      </w:r>
      <w:r w:rsidR="00190F52" w:rsidRPr="00180AE5">
        <w:t xml:space="preserve"> </w:t>
      </w:r>
      <w:r w:rsidRPr="00180AE5">
        <w:t>деньги.</w:t>
      </w:r>
      <w:r w:rsidR="00190F52" w:rsidRPr="00180AE5">
        <w:t xml:space="preserve"> </w:t>
      </w:r>
      <w:r w:rsidRPr="00180AE5">
        <w:t>Снова</w:t>
      </w:r>
      <w:r w:rsidR="00190F52" w:rsidRPr="00180AE5">
        <w:t xml:space="preserve"> </w:t>
      </w:r>
      <w:r w:rsidRPr="00180AE5">
        <w:t>только-только</w:t>
      </w:r>
      <w:r w:rsidR="00190F52" w:rsidRPr="00180AE5">
        <w:t xml:space="preserve"> </w:t>
      </w:r>
      <w:r w:rsidRPr="00180AE5">
        <w:t>накопили,</w:t>
      </w:r>
      <w:r w:rsidR="00190F52" w:rsidRPr="00180AE5">
        <w:t xml:space="preserve"> </w:t>
      </w:r>
      <w:r w:rsidRPr="00180AE5">
        <w:t>попали</w:t>
      </w:r>
      <w:r w:rsidR="00190F52" w:rsidRPr="00180AE5">
        <w:t xml:space="preserve"> </w:t>
      </w:r>
      <w:r w:rsidRPr="00180AE5">
        <w:t>на</w:t>
      </w:r>
      <w:r w:rsidR="00190F52" w:rsidRPr="00180AE5">
        <w:t xml:space="preserve"> </w:t>
      </w:r>
      <w:r w:rsidRPr="00180AE5">
        <w:t>распродажу,</w:t>
      </w:r>
      <w:r w:rsidR="00190F52" w:rsidRPr="00180AE5">
        <w:t xml:space="preserve"> </w:t>
      </w:r>
      <w:r w:rsidRPr="00180AE5">
        <w:t>опять</w:t>
      </w:r>
      <w:r w:rsidR="00190F52" w:rsidRPr="00180AE5">
        <w:t xml:space="preserve"> </w:t>
      </w:r>
      <w:r w:rsidRPr="00180AE5">
        <w:t>залезли</w:t>
      </w:r>
      <w:r w:rsidR="00190F52" w:rsidRPr="00180AE5">
        <w:t xml:space="preserve"> </w:t>
      </w:r>
      <w:r w:rsidRPr="00180AE5">
        <w:t>в</w:t>
      </w:r>
      <w:r w:rsidR="00190F52" w:rsidRPr="00180AE5">
        <w:t xml:space="preserve"> </w:t>
      </w:r>
      <w:r w:rsidRPr="00180AE5">
        <w:t>копилку</w:t>
      </w:r>
      <w:r w:rsidR="00190F52" w:rsidRPr="00180AE5">
        <w:t xml:space="preserve">... </w:t>
      </w:r>
      <w:r w:rsidRPr="00180AE5">
        <w:t>Знакомая</w:t>
      </w:r>
      <w:r w:rsidR="00190F52" w:rsidRPr="00180AE5">
        <w:t xml:space="preserve"> </w:t>
      </w:r>
      <w:r w:rsidRPr="00180AE5">
        <w:t>ситуация?</w:t>
      </w:r>
      <w:r w:rsidR="00190F52" w:rsidRPr="00180AE5">
        <w:t xml:space="preserve"> </w:t>
      </w:r>
      <w:r w:rsidRPr="00180AE5">
        <w:t>Что</w:t>
      </w:r>
      <w:r w:rsidR="00190F52" w:rsidRPr="00180AE5">
        <w:t xml:space="preserve"> </w:t>
      </w:r>
      <w:r w:rsidRPr="00180AE5">
        <w:t>делать,</w:t>
      </w:r>
      <w:r w:rsidR="00190F52" w:rsidRPr="00180AE5">
        <w:t xml:space="preserve"> </w:t>
      </w:r>
      <w:r w:rsidRPr="00180AE5">
        <w:t>если</w:t>
      </w:r>
      <w:r w:rsidR="00190F52" w:rsidRPr="00180AE5">
        <w:t xml:space="preserve"> </w:t>
      </w:r>
      <w:r w:rsidRPr="00180AE5">
        <w:t>постоянные</w:t>
      </w:r>
      <w:r w:rsidR="00190F52" w:rsidRPr="00180AE5">
        <w:t xml:space="preserve"> </w:t>
      </w:r>
      <w:r w:rsidRPr="00180AE5">
        <w:t>форс-мажоры</w:t>
      </w:r>
      <w:r w:rsidR="00190F52" w:rsidRPr="00180AE5">
        <w:t xml:space="preserve"> </w:t>
      </w:r>
      <w:r w:rsidRPr="00180AE5">
        <w:t>опустошают</w:t>
      </w:r>
      <w:r w:rsidR="00190F52" w:rsidRPr="00180AE5">
        <w:t xml:space="preserve"> </w:t>
      </w:r>
      <w:r w:rsidRPr="00180AE5">
        <w:t>сбережения?</w:t>
      </w:r>
    </w:p>
    <w:p w14:paraId="7D823B58" w14:textId="77777777" w:rsidR="0079139B" w:rsidRPr="00180AE5" w:rsidRDefault="0079139B" w:rsidP="0079139B">
      <w:r w:rsidRPr="00180AE5">
        <w:t>Самым</w:t>
      </w:r>
      <w:r w:rsidR="00190F52" w:rsidRPr="00180AE5">
        <w:t xml:space="preserve"> </w:t>
      </w:r>
      <w:r w:rsidRPr="00180AE5">
        <w:t>популярным</w:t>
      </w:r>
      <w:r w:rsidR="00190F52" w:rsidRPr="00180AE5">
        <w:t xml:space="preserve"> </w:t>
      </w:r>
      <w:r w:rsidRPr="00180AE5">
        <w:t>вариантом</w:t>
      </w:r>
      <w:r w:rsidR="00190F52" w:rsidRPr="00180AE5">
        <w:t xml:space="preserve"> </w:t>
      </w:r>
      <w:r w:rsidRPr="00180AE5">
        <w:t>накопить</w:t>
      </w:r>
      <w:r w:rsidR="00190F52" w:rsidRPr="00180AE5">
        <w:t xml:space="preserve"> </w:t>
      </w:r>
      <w:r w:rsidRPr="00180AE5">
        <w:t>остаются</w:t>
      </w:r>
      <w:r w:rsidR="00190F52" w:rsidRPr="00180AE5">
        <w:t xml:space="preserve"> </w:t>
      </w:r>
      <w:r w:rsidRPr="00180AE5">
        <w:t>банковские</w:t>
      </w:r>
      <w:r w:rsidR="00190F52" w:rsidRPr="00180AE5">
        <w:t xml:space="preserve"> </w:t>
      </w:r>
      <w:r w:rsidRPr="00180AE5">
        <w:t>вклады.</w:t>
      </w:r>
      <w:r w:rsidR="00190F52" w:rsidRPr="00180AE5">
        <w:t xml:space="preserve"> </w:t>
      </w:r>
      <w:r w:rsidRPr="00180AE5">
        <w:t>Но</w:t>
      </w:r>
      <w:r w:rsidR="00190F52" w:rsidRPr="00180AE5">
        <w:t xml:space="preserve"> </w:t>
      </w:r>
      <w:r w:rsidRPr="00180AE5">
        <w:t>в</w:t>
      </w:r>
      <w:r w:rsidR="00190F52" w:rsidRPr="00180AE5">
        <w:t xml:space="preserve"> </w:t>
      </w:r>
      <w:r w:rsidRPr="00180AE5">
        <w:t>России</w:t>
      </w:r>
      <w:r w:rsidR="00190F52" w:rsidRPr="00180AE5">
        <w:t xml:space="preserve"> </w:t>
      </w:r>
      <w:r w:rsidRPr="00180AE5">
        <w:t>нет</w:t>
      </w:r>
      <w:r w:rsidR="00190F52" w:rsidRPr="00180AE5">
        <w:t xml:space="preserve"> </w:t>
      </w:r>
      <w:r w:rsidRPr="00180AE5">
        <w:t>безотзывных</w:t>
      </w:r>
      <w:r w:rsidR="00190F52" w:rsidRPr="00180AE5">
        <w:t xml:space="preserve"> </w:t>
      </w:r>
      <w:r w:rsidRPr="00180AE5">
        <w:t>вкладов,</w:t>
      </w:r>
      <w:r w:rsidR="00190F52" w:rsidRPr="00180AE5">
        <w:t xml:space="preserve"> </w:t>
      </w:r>
      <w:r w:rsidRPr="00180AE5">
        <w:t>досрочно</w:t>
      </w:r>
      <w:r w:rsidR="00190F52" w:rsidRPr="00180AE5">
        <w:t xml:space="preserve"> </w:t>
      </w:r>
      <w:r w:rsidRPr="00180AE5">
        <w:t>можно</w:t>
      </w:r>
      <w:r w:rsidR="00190F52" w:rsidRPr="00180AE5">
        <w:t xml:space="preserve"> </w:t>
      </w:r>
      <w:r w:rsidRPr="00180AE5">
        <w:t>закрыть</w:t>
      </w:r>
      <w:r w:rsidR="00190F52" w:rsidRPr="00180AE5">
        <w:t xml:space="preserve"> </w:t>
      </w:r>
      <w:r w:rsidRPr="00180AE5">
        <w:t>любой</w:t>
      </w:r>
      <w:r w:rsidR="00190F52" w:rsidRPr="00180AE5">
        <w:t xml:space="preserve"> </w:t>
      </w:r>
      <w:r w:rsidRPr="00180AE5">
        <w:t>(да,</w:t>
      </w:r>
      <w:r w:rsidR="00190F52" w:rsidRPr="00180AE5">
        <w:t xml:space="preserve"> </w:t>
      </w:r>
      <w:r w:rsidRPr="00180AE5">
        <w:t>ставка</w:t>
      </w:r>
      <w:r w:rsidR="00190F52" w:rsidRPr="00180AE5">
        <w:t xml:space="preserve"> </w:t>
      </w:r>
      <w:r w:rsidRPr="00180AE5">
        <w:t>упадет</w:t>
      </w:r>
      <w:r w:rsidR="00190F52" w:rsidRPr="00180AE5">
        <w:t xml:space="preserve"> </w:t>
      </w:r>
      <w:r w:rsidRPr="00180AE5">
        <w:t>почти</w:t>
      </w:r>
      <w:r w:rsidR="00190F52" w:rsidRPr="00180AE5">
        <w:t xml:space="preserve"> </w:t>
      </w:r>
      <w:r w:rsidRPr="00180AE5">
        <w:t>до</w:t>
      </w:r>
      <w:r w:rsidR="00190F52" w:rsidRPr="00180AE5">
        <w:t xml:space="preserve"> </w:t>
      </w:r>
      <w:r w:rsidRPr="00180AE5">
        <w:t>нуля,</w:t>
      </w:r>
      <w:r w:rsidR="00190F52" w:rsidRPr="00180AE5">
        <w:t xml:space="preserve"> </w:t>
      </w:r>
      <w:r w:rsidRPr="00180AE5">
        <w:t>но</w:t>
      </w:r>
      <w:r w:rsidR="00190F52" w:rsidRPr="00180AE5">
        <w:t xml:space="preserve"> </w:t>
      </w:r>
      <w:r w:rsidRPr="00180AE5">
        <w:t>не</w:t>
      </w:r>
      <w:r w:rsidR="00190F52" w:rsidRPr="00180AE5">
        <w:t xml:space="preserve"> </w:t>
      </w:r>
      <w:r w:rsidRPr="00180AE5">
        <w:t>всех</w:t>
      </w:r>
      <w:r w:rsidR="00190F52" w:rsidRPr="00180AE5">
        <w:t xml:space="preserve"> </w:t>
      </w:r>
      <w:r w:rsidRPr="00180AE5">
        <w:t>это</w:t>
      </w:r>
      <w:r w:rsidR="00190F52" w:rsidRPr="00180AE5">
        <w:t xml:space="preserve"> </w:t>
      </w:r>
      <w:r w:rsidRPr="00180AE5">
        <w:t>останавливает).</w:t>
      </w:r>
      <w:r w:rsidR="00190F52" w:rsidRPr="00180AE5">
        <w:t xml:space="preserve"> </w:t>
      </w:r>
      <w:r w:rsidRPr="00180AE5">
        <w:t>Можно</w:t>
      </w:r>
      <w:r w:rsidR="00190F52" w:rsidRPr="00180AE5">
        <w:t xml:space="preserve"> </w:t>
      </w:r>
      <w:r w:rsidRPr="00180AE5">
        <w:t>открыть</w:t>
      </w:r>
      <w:r w:rsidR="00190F52" w:rsidRPr="00180AE5">
        <w:t xml:space="preserve"> </w:t>
      </w:r>
      <w:r w:rsidRPr="00180AE5">
        <w:t>ИИС,</w:t>
      </w:r>
      <w:r w:rsidR="00190F52" w:rsidRPr="00180AE5">
        <w:t xml:space="preserve"> </w:t>
      </w:r>
      <w:r w:rsidRPr="00180AE5">
        <w:t>и</w:t>
      </w:r>
      <w:r w:rsidR="00190F52" w:rsidRPr="00180AE5">
        <w:t xml:space="preserve"> </w:t>
      </w:r>
      <w:r w:rsidRPr="00180AE5">
        <w:t>на</w:t>
      </w:r>
      <w:r w:rsidR="00190F52" w:rsidRPr="00180AE5">
        <w:t xml:space="preserve"> </w:t>
      </w:r>
      <w:r w:rsidRPr="00180AE5">
        <w:t>пять</w:t>
      </w:r>
      <w:r w:rsidR="00190F52" w:rsidRPr="00180AE5">
        <w:t xml:space="preserve"> </w:t>
      </w:r>
      <w:r w:rsidRPr="00180AE5">
        <w:t>лет</w:t>
      </w:r>
      <w:r w:rsidR="00190F52" w:rsidRPr="00180AE5">
        <w:t xml:space="preserve"> </w:t>
      </w:r>
      <w:r w:rsidRPr="00180AE5">
        <w:t>деньги</w:t>
      </w:r>
      <w:r w:rsidR="00190F52" w:rsidRPr="00180AE5">
        <w:t xml:space="preserve"> </w:t>
      </w:r>
      <w:r w:rsidRPr="00180AE5">
        <w:t>будут</w:t>
      </w:r>
      <w:r w:rsidR="00190F52" w:rsidRPr="00180AE5">
        <w:t xml:space="preserve"> </w:t>
      </w:r>
      <w:r w:rsidRPr="00180AE5">
        <w:t>под</w:t>
      </w:r>
      <w:r w:rsidR="00190F52" w:rsidRPr="00180AE5">
        <w:t xml:space="preserve"> </w:t>
      </w:r>
      <w:r w:rsidRPr="00180AE5">
        <w:t>замком.</w:t>
      </w:r>
      <w:r w:rsidR="00190F52" w:rsidRPr="00180AE5">
        <w:t xml:space="preserve"> </w:t>
      </w:r>
      <w:r w:rsidRPr="00180AE5">
        <w:t>Но</w:t>
      </w:r>
      <w:r w:rsidR="00190F52" w:rsidRPr="00180AE5">
        <w:t xml:space="preserve"> </w:t>
      </w:r>
      <w:r w:rsidRPr="00180AE5">
        <w:t>гарантий</w:t>
      </w:r>
      <w:r w:rsidR="00190F52" w:rsidRPr="00180AE5">
        <w:t xml:space="preserve"> </w:t>
      </w:r>
      <w:r w:rsidRPr="00180AE5">
        <w:t>заработка</w:t>
      </w:r>
      <w:r w:rsidR="00190F52" w:rsidRPr="00180AE5">
        <w:t xml:space="preserve"> </w:t>
      </w:r>
      <w:r w:rsidRPr="00180AE5">
        <w:t>или</w:t>
      </w:r>
      <w:r w:rsidR="00190F52" w:rsidRPr="00180AE5">
        <w:t xml:space="preserve"> </w:t>
      </w:r>
      <w:r w:rsidRPr="00180AE5">
        <w:t>даже</w:t>
      </w:r>
      <w:r w:rsidR="00190F52" w:rsidRPr="00180AE5">
        <w:t xml:space="preserve"> </w:t>
      </w:r>
      <w:r w:rsidRPr="00180AE5">
        <w:t>просто</w:t>
      </w:r>
      <w:r w:rsidR="00190F52" w:rsidRPr="00180AE5">
        <w:t xml:space="preserve"> </w:t>
      </w:r>
      <w:r w:rsidRPr="00180AE5">
        <w:t>сохранения</w:t>
      </w:r>
      <w:r w:rsidR="00190F52" w:rsidRPr="00180AE5">
        <w:t xml:space="preserve"> </w:t>
      </w:r>
      <w:r w:rsidRPr="00180AE5">
        <w:t>взносов</w:t>
      </w:r>
      <w:r w:rsidR="00190F52" w:rsidRPr="00180AE5">
        <w:t xml:space="preserve"> </w:t>
      </w:r>
      <w:r w:rsidRPr="00180AE5">
        <w:t>нет.</w:t>
      </w:r>
      <w:r w:rsidR="00190F52" w:rsidRPr="00180AE5">
        <w:t xml:space="preserve"> </w:t>
      </w:r>
      <w:r w:rsidRPr="00180AE5">
        <w:t>Можно</w:t>
      </w:r>
      <w:r w:rsidR="00190F52" w:rsidRPr="00180AE5">
        <w:t xml:space="preserve"> </w:t>
      </w:r>
      <w:r w:rsidRPr="00180AE5">
        <w:t>оформить</w:t>
      </w:r>
      <w:r w:rsidR="00190F52" w:rsidRPr="00180AE5">
        <w:t xml:space="preserve"> </w:t>
      </w:r>
      <w:r w:rsidRPr="00180AE5">
        <w:t>НСЖ</w:t>
      </w:r>
      <w:r w:rsidR="00190F52" w:rsidRPr="00180AE5">
        <w:t xml:space="preserve"> </w:t>
      </w:r>
      <w:r w:rsidRPr="00180AE5">
        <w:t>(накопительное</w:t>
      </w:r>
      <w:r w:rsidR="00190F52" w:rsidRPr="00180AE5">
        <w:t xml:space="preserve"> </w:t>
      </w:r>
      <w:r w:rsidRPr="00180AE5">
        <w:t>страхование</w:t>
      </w:r>
      <w:r w:rsidR="00190F52" w:rsidRPr="00180AE5">
        <w:t xml:space="preserve"> </w:t>
      </w:r>
      <w:r w:rsidRPr="00180AE5">
        <w:t>жизни),</w:t>
      </w:r>
      <w:r w:rsidR="00190F52" w:rsidRPr="00180AE5">
        <w:t xml:space="preserve"> </w:t>
      </w:r>
      <w:r w:rsidRPr="00180AE5">
        <w:t>подходит</w:t>
      </w:r>
      <w:r w:rsidR="00190F52" w:rsidRPr="00180AE5">
        <w:t xml:space="preserve"> </w:t>
      </w:r>
      <w:r w:rsidRPr="00180AE5">
        <w:t>для</w:t>
      </w:r>
      <w:r w:rsidR="00190F52" w:rsidRPr="00180AE5">
        <w:t xml:space="preserve"> </w:t>
      </w:r>
      <w:r w:rsidRPr="00180AE5">
        <w:t>длительных</w:t>
      </w:r>
      <w:r w:rsidR="00190F52" w:rsidRPr="00180AE5">
        <w:t xml:space="preserve"> </w:t>
      </w:r>
      <w:r w:rsidRPr="00180AE5">
        <w:t>сбережений.</w:t>
      </w:r>
    </w:p>
    <w:p w14:paraId="082BA82B" w14:textId="77777777" w:rsidR="0079139B" w:rsidRPr="00180AE5" w:rsidRDefault="0079139B" w:rsidP="0079139B">
      <w:r w:rsidRPr="00180AE5">
        <w:t>Программа</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 </w:t>
      </w:r>
      <w:r w:rsidRPr="00180AE5">
        <w:t>отличная</w:t>
      </w:r>
      <w:r w:rsidR="00190F52" w:rsidRPr="00180AE5">
        <w:t xml:space="preserve"> </w:t>
      </w:r>
      <w:r w:rsidRPr="00180AE5">
        <w:t>копилка.</w:t>
      </w:r>
      <w:r w:rsidR="00190F52" w:rsidRPr="00180AE5">
        <w:t xml:space="preserve"> </w:t>
      </w:r>
      <w:r w:rsidRPr="00180AE5">
        <w:t>Открывается</w:t>
      </w:r>
      <w:r w:rsidR="00190F52" w:rsidRPr="00180AE5">
        <w:t xml:space="preserve"> </w:t>
      </w:r>
      <w:r w:rsidRPr="00180AE5">
        <w:t>на</w:t>
      </w:r>
      <w:r w:rsidR="00190F52" w:rsidRPr="00180AE5">
        <w:t xml:space="preserve"> </w:t>
      </w:r>
      <w:r w:rsidRPr="00180AE5">
        <w:t>15</w:t>
      </w:r>
      <w:r w:rsidR="00190F52" w:rsidRPr="00180AE5">
        <w:t xml:space="preserve"> </w:t>
      </w:r>
      <w:r w:rsidRPr="00180AE5">
        <w:t>лет</w:t>
      </w:r>
      <w:r w:rsidR="00190F52" w:rsidRPr="00180AE5">
        <w:t xml:space="preserve"> </w:t>
      </w:r>
      <w:r w:rsidRPr="00180AE5">
        <w:t>(или</w:t>
      </w:r>
      <w:r w:rsidR="00190F52" w:rsidRPr="00180AE5">
        <w:t xml:space="preserve"> </w:t>
      </w:r>
      <w:r w:rsidRPr="00180AE5">
        <w:t>до</w:t>
      </w:r>
      <w:r w:rsidR="00190F52" w:rsidRPr="00180AE5">
        <w:t xml:space="preserve"> </w:t>
      </w:r>
      <w:r w:rsidRPr="00180AE5">
        <w:t>55</w:t>
      </w:r>
      <w:r w:rsidR="00190F52" w:rsidRPr="00180AE5">
        <w:t xml:space="preserve"> </w:t>
      </w:r>
      <w:r w:rsidRPr="00180AE5">
        <w:t>лет</w:t>
      </w:r>
      <w:r w:rsidR="00190F52" w:rsidRPr="00180AE5">
        <w:t xml:space="preserve"> </w:t>
      </w:r>
      <w:r w:rsidRPr="00180AE5">
        <w:t>для</w:t>
      </w:r>
      <w:r w:rsidR="00190F52" w:rsidRPr="00180AE5">
        <w:t xml:space="preserve"> </w:t>
      </w:r>
      <w:r w:rsidRPr="00180AE5">
        <w:t>женщин</w:t>
      </w:r>
      <w:r w:rsidR="00190F52" w:rsidRPr="00180AE5">
        <w:t xml:space="preserve"> </w:t>
      </w:r>
      <w:r w:rsidRPr="00180AE5">
        <w:t>и</w:t>
      </w:r>
      <w:r w:rsidR="00190F52" w:rsidRPr="00180AE5">
        <w:t xml:space="preserve"> </w:t>
      </w:r>
      <w:r w:rsidRPr="00180AE5">
        <w:t>60</w:t>
      </w:r>
      <w:r w:rsidR="00190F52" w:rsidRPr="00180AE5">
        <w:t xml:space="preserve"> </w:t>
      </w:r>
      <w:r w:rsidRPr="00180AE5">
        <w:t>лет</w:t>
      </w:r>
      <w:r w:rsidR="00190F52" w:rsidRPr="00180AE5">
        <w:t xml:space="preserve"> </w:t>
      </w:r>
      <w:r w:rsidRPr="00180AE5">
        <w:t>для</w:t>
      </w:r>
      <w:r w:rsidR="00190F52" w:rsidRPr="00180AE5">
        <w:t xml:space="preserve"> </w:t>
      </w:r>
      <w:r w:rsidRPr="00180AE5">
        <w:t>мужчин).</w:t>
      </w:r>
      <w:r w:rsidR="00190F52" w:rsidRPr="00180AE5">
        <w:t xml:space="preserve"> </w:t>
      </w:r>
      <w:r w:rsidRPr="00180AE5">
        <w:t>В</w:t>
      </w:r>
      <w:r w:rsidR="00190F52" w:rsidRPr="00180AE5">
        <w:t xml:space="preserve"> </w:t>
      </w:r>
      <w:r w:rsidRPr="00180AE5">
        <w:t>минус</w:t>
      </w:r>
      <w:r w:rsidR="00190F52" w:rsidRPr="00180AE5">
        <w:t xml:space="preserve"> </w:t>
      </w:r>
      <w:r w:rsidRPr="00180AE5">
        <w:t>уйти</w:t>
      </w:r>
      <w:r w:rsidR="00190F52" w:rsidRPr="00180AE5">
        <w:t xml:space="preserve"> </w:t>
      </w:r>
      <w:r w:rsidRPr="00180AE5">
        <w:t>по</w:t>
      </w:r>
      <w:r w:rsidR="00190F52" w:rsidRPr="00180AE5">
        <w:t xml:space="preserve"> </w:t>
      </w:r>
      <w:r w:rsidRPr="00180AE5">
        <w:t>закону</w:t>
      </w:r>
      <w:r w:rsidR="00190F52" w:rsidRPr="00180AE5">
        <w:t xml:space="preserve"> </w:t>
      </w:r>
      <w:r w:rsidRPr="00180AE5">
        <w:t>нельзя.</w:t>
      </w:r>
      <w:r w:rsidR="00190F52" w:rsidRPr="00180AE5">
        <w:t xml:space="preserve"> </w:t>
      </w:r>
      <w:r w:rsidRPr="00180AE5">
        <w:t>Средства</w:t>
      </w:r>
      <w:r w:rsidR="00190F52" w:rsidRPr="00180AE5">
        <w:t xml:space="preserve"> </w:t>
      </w:r>
      <w:r w:rsidRPr="00180AE5">
        <w:t>застрахованы</w:t>
      </w:r>
      <w:r w:rsidR="00190F52" w:rsidRPr="00180AE5">
        <w:t xml:space="preserve"> </w:t>
      </w:r>
      <w:r w:rsidRPr="00180AE5">
        <w:t>в</w:t>
      </w:r>
      <w:r w:rsidR="00190F52" w:rsidRPr="00180AE5">
        <w:t xml:space="preserve"> </w:t>
      </w:r>
      <w:r w:rsidRPr="00180AE5">
        <w:t>пределах</w:t>
      </w:r>
      <w:r w:rsidR="00190F52" w:rsidRPr="00180AE5">
        <w:t xml:space="preserve"> </w:t>
      </w:r>
      <w:r w:rsidRPr="00180AE5">
        <w:t>2,8</w:t>
      </w:r>
      <w:r w:rsidR="00190F52" w:rsidRPr="00180AE5">
        <w:t xml:space="preserve"> </w:t>
      </w:r>
      <w:r w:rsidRPr="00180AE5">
        <w:t>млн</w:t>
      </w:r>
      <w:r w:rsidR="00190F52" w:rsidRPr="00180AE5">
        <w:t xml:space="preserve"> </w:t>
      </w:r>
      <w:r w:rsidRPr="00180AE5">
        <w:t>рублей.</w:t>
      </w:r>
      <w:r w:rsidR="00190F52" w:rsidRPr="00180AE5">
        <w:t xml:space="preserve"> </w:t>
      </w:r>
      <w:r w:rsidRPr="00180AE5">
        <w:t>Забрать</w:t>
      </w:r>
      <w:r w:rsidR="00190F52" w:rsidRPr="00180AE5">
        <w:t xml:space="preserve"> </w:t>
      </w:r>
      <w:r w:rsidRPr="00180AE5">
        <w:t>досрочно</w:t>
      </w:r>
      <w:r w:rsidR="00190F52" w:rsidRPr="00180AE5">
        <w:t xml:space="preserve"> </w:t>
      </w:r>
      <w:r w:rsidRPr="00180AE5">
        <w:t>в</w:t>
      </w:r>
      <w:r w:rsidR="00190F52" w:rsidRPr="00180AE5">
        <w:t xml:space="preserve"> </w:t>
      </w:r>
      <w:r w:rsidRPr="00180AE5">
        <w:t>теории</w:t>
      </w:r>
      <w:r w:rsidR="00190F52" w:rsidRPr="00180AE5">
        <w:t xml:space="preserve"> </w:t>
      </w:r>
      <w:r w:rsidRPr="00180AE5">
        <w:t>можно,</w:t>
      </w:r>
      <w:r w:rsidR="00190F52" w:rsidRPr="00180AE5">
        <w:t xml:space="preserve"> </w:t>
      </w:r>
      <w:r w:rsidRPr="00180AE5">
        <w:t>но</w:t>
      </w:r>
      <w:r w:rsidR="00190F52" w:rsidRPr="00180AE5">
        <w:t xml:space="preserve"> </w:t>
      </w:r>
      <w:r w:rsidRPr="00180AE5">
        <w:t>будет</w:t>
      </w:r>
      <w:r w:rsidR="00190F52" w:rsidRPr="00180AE5">
        <w:t xml:space="preserve"> </w:t>
      </w:r>
      <w:r w:rsidRPr="00180AE5">
        <w:t>штраф.</w:t>
      </w:r>
      <w:r w:rsidR="00190F52" w:rsidRPr="00180AE5">
        <w:t xml:space="preserve"> </w:t>
      </w:r>
      <w:r w:rsidRPr="00180AE5">
        <w:t>Бонусом</w:t>
      </w:r>
      <w:r w:rsidR="00190F52" w:rsidRPr="00180AE5">
        <w:t xml:space="preserve"> - </w:t>
      </w:r>
      <w:r w:rsidRPr="00180AE5">
        <w:t>государственное</w:t>
      </w:r>
      <w:r w:rsidR="00190F52" w:rsidRPr="00180AE5">
        <w:t xml:space="preserve"> </w:t>
      </w:r>
      <w:r w:rsidRPr="00180AE5">
        <w:t>софинансирование</w:t>
      </w:r>
      <w:r w:rsidR="00190F52" w:rsidRPr="00180AE5">
        <w:t xml:space="preserve"> </w:t>
      </w:r>
      <w:r w:rsidRPr="00180AE5">
        <w:t>до</w:t>
      </w:r>
      <w:r w:rsidR="00190F52" w:rsidRPr="00180AE5">
        <w:t xml:space="preserve"> </w:t>
      </w:r>
      <w:r w:rsidRPr="00180AE5">
        <w:t>360</w:t>
      </w:r>
      <w:r w:rsidR="00190F52" w:rsidRPr="00180AE5">
        <w:t xml:space="preserve"> </w:t>
      </w:r>
      <w:r w:rsidRPr="00180AE5">
        <w:t>000</w:t>
      </w:r>
      <w:r w:rsidR="00190F52" w:rsidRPr="00180AE5">
        <w:t xml:space="preserve"> </w:t>
      </w:r>
      <w:r w:rsidRPr="00180AE5">
        <w:t>рублей</w:t>
      </w:r>
      <w:r w:rsidR="00190F52" w:rsidRPr="00180AE5">
        <w:t xml:space="preserve"> </w:t>
      </w:r>
      <w:r w:rsidRPr="00180AE5">
        <w:t>за</w:t>
      </w:r>
      <w:r w:rsidR="00190F52" w:rsidRPr="00180AE5">
        <w:t xml:space="preserve"> </w:t>
      </w:r>
      <w:r w:rsidRPr="00180AE5">
        <w:t>весь</w:t>
      </w:r>
      <w:r w:rsidR="00190F52" w:rsidRPr="00180AE5">
        <w:t xml:space="preserve"> </w:t>
      </w:r>
      <w:r w:rsidRPr="00180AE5">
        <w:t>срок,</w:t>
      </w:r>
      <w:r w:rsidR="00190F52" w:rsidRPr="00180AE5">
        <w:t xml:space="preserve"> </w:t>
      </w:r>
      <w:r w:rsidRPr="00180AE5">
        <w:t>ежегодный</w:t>
      </w:r>
      <w:r w:rsidR="00190F52" w:rsidRPr="00180AE5">
        <w:t xml:space="preserve"> </w:t>
      </w:r>
      <w:r w:rsidRPr="00180AE5">
        <w:t>налоговый</w:t>
      </w:r>
      <w:r w:rsidR="00190F52" w:rsidRPr="00180AE5">
        <w:t xml:space="preserve"> </w:t>
      </w:r>
      <w:r w:rsidRPr="00180AE5">
        <w:t>вычет</w:t>
      </w:r>
      <w:r w:rsidR="00190F52" w:rsidRPr="00180AE5">
        <w:t xml:space="preserve"> </w:t>
      </w:r>
      <w:r w:rsidRPr="00180AE5">
        <w:t>до</w:t>
      </w:r>
      <w:r w:rsidR="00190F52" w:rsidRPr="00180AE5">
        <w:t xml:space="preserve"> </w:t>
      </w:r>
      <w:r w:rsidRPr="00180AE5">
        <w:t>52</w:t>
      </w:r>
      <w:r w:rsidR="00190F52" w:rsidRPr="00180AE5">
        <w:t xml:space="preserve"> </w:t>
      </w:r>
      <w:r w:rsidRPr="00180AE5">
        <w:t>000</w:t>
      </w:r>
      <w:r w:rsidR="00190F52" w:rsidRPr="00180AE5">
        <w:t xml:space="preserve"> </w:t>
      </w:r>
      <w:r w:rsidRPr="00180AE5">
        <w:t>рублей</w:t>
      </w:r>
      <w:r w:rsidR="00190F52" w:rsidRPr="00180AE5">
        <w:t xml:space="preserve"> </w:t>
      </w:r>
      <w:r w:rsidRPr="00180AE5">
        <w:t>(или</w:t>
      </w:r>
      <w:r w:rsidR="00190F52" w:rsidRPr="00180AE5">
        <w:t xml:space="preserve"> </w:t>
      </w:r>
      <w:r w:rsidRPr="00180AE5">
        <w:t>больше,</w:t>
      </w:r>
      <w:r w:rsidR="00190F52" w:rsidRPr="00180AE5">
        <w:t xml:space="preserve"> </w:t>
      </w:r>
      <w:r w:rsidRPr="00180AE5">
        <w:t>если</w:t>
      </w:r>
      <w:r w:rsidR="00190F52" w:rsidRPr="00180AE5">
        <w:t xml:space="preserve"> </w:t>
      </w:r>
      <w:r w:rsidRPr="00180AE5">
        <w:t>НДФЛ</w:t>
      </w:r>
      <w:r w:rsidR="00190F52" w:rsidRPr="00180AE5">
        <w:t xml:space="preserve"> </w:t>
      </w:r>
      <w:r w:rsidRPr="00180AE5">
        <w:t>выше</w:t>
      </w:r>
      <w:r w:rsidR="00190F52" w:rsidRPr="00180AE5">
        <w:t xml:space="preserve"> </w:t>
      </w:r>
      <w:r w:rsidRPr="00180AE5">
        <w:t>13</w:t>
      </w:r>
      <w:r w:rsidR="00190F52" w:rsidRPr="00180AE5">
        <w:t>%</w:t>
      </w:r>
      <w:r w:rsidRPr="00180AE5">
        <w:t>)</w:t>
      </w:r>
      <w:r w:rsidR="00190F52" w:rsidRPr="00180AE5">
        <w:t xml:space="preserve"> </w:t>
      </w:r>
      <w:r w:rsidRPr="00180AE5">
        <w:t>и</w:t>
      </w:r>
      <w:r w:rsidR="00190F52" w:rsidRPr="00180AE5">
        <w:t xml:space="preserve"> </w:t>
      </w:r>
      <w:r w:rsidRPr="00180AE5">
        <w:t>возможность</w:t>
      </w:r>
      <w:r w:rsidR="00190F52" w:rsidRPr="00180AE5">
        <w:t xml:space="preserve"> </w:t>
      </w:r>
      <w:r w:rsidRPr="00180AE5">
        <w:t>забрать</w:t>
      </w:r>
      <w:r w:rsidR="00190F52" w:rsidRPr="00180AE5">
        <w:t xml:space="preserve"> </w:t>
      </w:r>
      <w:r w:rsidRPr="00180AE5">
        <w:t>деньги</w:t>
      </w:r>
      <w:r w:rsidR="00190F52" w:rsidRPr="00180AE5">
        <w:t xml:space="preserve"> </w:t>
      </w:r>
      <w:r w:rsidRPr="00180AE5">
        <w:t>досрочно</w:t>
      </w:r>
      <w:r w:rsidR="00190F52" w:rsidRPr="00180AE5">
        <w:t xml:space="preserve"> </w:t>
      </w:r>
      <w:r w:rsidRPr="00180AE5">
        <w:t>без</w:t>
      </w:r>
      <w:r w:rsidR="00190F52" w:rsidRPr="00180AE5">
        <w:t xml:space="preserve"> </w:t>
      </w:r>
      <w:r w:rsidRPr="00180AE5">
        <w:t>штрафа</w:t>
      </w:r>
      <w:r w:rsidR="00190F52" w:rsidRPr="00180AE5">
        <w:t xml:space="preserve"> </w:t>
      </w:r>
      <w:r w:rsidRPr="00180AE5">
        <w:t>в</w:t>
      </w:r>
      <w:r w:rsidR="00190F52" w:rsidRPr="00180AE5">
        <w:t xml:space="preserve"> </w:t>
      </w:r>
      <w:r w:rsidRPr="00180AE5">
        <w:t>случае</w:t>
      </w:r>
      <w:r w:rsidR="00190F52" w:rsidRPr="00180AE5">
        <w:t xml:space="preserve"> </w:t>
      </w:r>
      <w:r w:rsidRPr="00180AE5">
        <w:t>реального</w:t>
      </w:r>
      <w:r w:rsidR="00190F52" w:rsidRPr="00180AE5">
        <w:t xml:space="preserve"> </w:t>
      </w:r>
      <w:r w:rsidRPr="00180AE5">
        <w:t>форс-мажора</w:t>
      </w:r>
      <w:r w:rsidR="00190F52" w:rsidRPr="00180AE5">
        <w:t xml:space="preserve"> </w:t>
      </w:r>
      <w:r w:rsidRPr="00180AE5">
        <w:t>(потеря</w:t>
      </w:r>
      <w:r w:rsidR="00190F52" w:rsidRPr="00180AE5">
        <w:t xml:space="preserve"> </w:t>
      </w:r>
      <w:r w:rsidRPr="00180AE5">
        <w:t>кормильца</w:t>
      </w:r>
      <w:r w:rsidR="00190F52" w:rsidRPr="00180AE5">
        <w:t xml:space="preserve"> </w:t>
      </w:r>
      <w:r w:rsidRPr="00180AE5">
        <w:t>или</w:t>
      </w:r>
      <w:r w:rsidR="00190F52" w:rsidRPr="00180AE5">
        <w:t xml:space="preserve"> </w:t>
      </w:r>
      <w:r w:rsidRPr="00180AE5">
        <w:t>необходимость</w:t>
      </w:r>
      <w:r w:rsidR="00190F52" w:rsidRPr="00180AE5">
        <w:t xml:space="preserve"> </w:t>
      </w:r>
      <w:r w:rsidRPr="00180AE5">
        <w:t>в</w:t>
      </w:r>
      <w:r w:rsidR="00190F52" w:rsidRPr="00180AE5">
        <w:t xml:space="preserve"> </w:t>
      </w:r>
      <w:r w:rsidRPr="00180AE5">
        <w:t>дорогостоящем</w:t>
      </w:r>
      <w:r w:rsidR="00190F52" w:rsidRPr="00180AE5">
        <w:t xml:space="preserve"> </w:t>
      </w:r>
      <w:r w:rsidRPr="00180AE5">
        <w:t>лечении).</w:t>
      </w:r>
      <w:r w:rsidR="00190F52" w:rsidRPr="00180AE5">
        <w:t xml:space="preserve"> </w:t>
      </w:r>
    </w:p>
    <w:p w14:paraId="0DDF1D37" w14:textId="77777777" w:rsidR="0079139B" w:rsidRPr="00180AE5" w:rsidRDefault="0079139B" w:rsidP="0079139B">
      <w:r w:rsidRPr="00180AE5">
        <w:t>Оплатить</w:t>
      </w:r>
      <w:r w:rsidR="00190F52" w:rsidRPr="00180AE5">
        <w:t xml:space="preserve"> </w:t>
      </w:r>
      <w:r w:rsidRPr="00180AE5">
        <w:t>вуз</w:t>
      </w:r>
      <w:r w:rsidR="00190F52" w:rsidRPr="00180AE5">
        <w:t xml:space="preserve"> </w:t>
      </w:r>
      <w:r w:rsidRPr="00180AE5">
        <w:t>ребенку:</w:t>
      </w:r>
      <w:r w:rsidR="00190F52" w:rsidRPr="00180AE5">
        <w:t xml:space="preserve"> </w:t>
      </w:r>
      <w:r w:rsidRPr="00180AE5">
        <w:t>для</w:t>
      </w:r>
      <w:r w:rsidR="00190F52" w:rsidRPr="00180AE5">
        <w:t xml:space="preserve"> </w:t>
      </w:r>
      <w:r w:rsidRPr="00180AE5">
        <w:t>родителей</w:t>
      </w:r>
      <w:r w:rsidR="00190F52" w:rsidRPr="00180AE5">
        <w:t xml:space="preserve"> </w:t>
      </w:r>
      <w:r w:rsidRPr="00180AE5">
        <w:t>дошкольников</w:t>
      </w:r>
    </w:p>
    <w:p w14:paraId="4370852C" w14:textId="77777777" w:rsidR="0079139B" w:rsidRPr="00180AE5" w:rsidRDefault="0079139B" w:rsidP="0079139B">
      <w:r w:rsidRPr="00180AE5">
        <w:t>Дети</w:t>
      </w:r>
      <w:r w:rsidR="00190F52" w:rsidRPr="00180AE5">
        <w:t xml:space="preserve"> </w:t>
      </w:r>
      <w:r w:rsidRPr="00180AE5">
        <w:t>требуют</w:t>
      </w:r>
      <w:r w:rsidR="00190F52" w:rsidRPr="00180AE5">
        <w:t xml:space="preserve"> </w:t>
      </w:r>
      <w:r w:rsidRPr="00180AE5">
        <w:t>затрат,</w:t>
      </w:r>
      <w:r w:rsidR="00190F52" w:rsidRPr="00180AE5">
        <w:t xml:space="preserve"> </w:t>
      </w:r>
      <w:r w:rsidRPr="00180AE5">
        <w:t>это</w:t>
      </w:r>
      <w:r w:rsidR="00190F52" w:rsidRPr="00180AE5">
        <w:t xml:space="preserve"> </w:t>
      </w:r>
      <w:r w:rsidRPr="00180AE5">
        <w:t>факт.</w:t>
      </w:r>
      <w:r w:rsidR="00190F52" w:rsidRPr="00180AE5">
        <w:t xml:space="preserve"> </w:t>
      </w:r>
      <w:r w:rsidRPr="00180AE5">
        <w:t>Сначала</w:t>
      </w:r>
      <w:r w:rsidR="00190F52" w:rsidRPr="00180AE5">
        <w:t xml:space="preserve"> </w:t>
      </w:r>
      <w:r w:rsidRPr="00180AE5">
        <w:t>ребенок</w:t>
      </w:r>
      <w:r w:rsidR="00190F52" w:rsidRPr="00180AE5">
        <w:t xml:space="preserve"> </w:t>
      </w:r>
      <w:r w:rsidRPr="00180AE5">
        <w:t>идет</w:t>
      </w:r>
      <w:r w:rsidR="00190F52" w:rsidRPr="00180AE5">
        <w:t xml:space="preserve"> </w:t>
      </w:r>
      <w:r w:rsidRPr="00180AE5">
        <w:t>на</w:t>
      </w:r>
      <w:r w:rsidR="00190F52" w:rsidRPr="00180AE5">
        <w:t xml:space="preserve"> </w:t>
      </w:r>
      <w:r w:rsidRPr="00180AE5">
        <w:t>развивашки,</w:t>
      </w:r>
      <w:r w:rsidR="00190F52" w:rsidRPr="00180AE5">
        <w:t xml:space="preserve"> </w:t>
      </w:r>
      <w:r w:rsidRPr="00180AE5">
        <w:t>потом</w:t>
      </w:r>
      <w:r w:rsidR="00190F52" w:rsidRPr="00180AE5">
        <w:t xml:space="preserve"> </w:t>
      </w:r>
      <w:r w:rsidRPr="00180AE5">
        <w:t>в</w:t>
      </w:r>
      <w:r w:rsidR="00190F52" w:rsidRPr="00180AE5">
        <w:t xml:space="preserve"> </w:t>
      </w:r>
      <w:r w:rsidRPr="00180AE5">
        <w:t>детсад,</w:t>
      </w:r>
      <w:r w:rsidR="00190F52" w:rsidRPr="00180AE5">
        <w:t xml:space="preserve"> </w:t>
      </w:r>
      <w:r w:rsidRPr="00180AE5">
        <w:t>добавляются</w:t>
      </w:r>
      <w:r w:rsidR="00190F52" w:rsidRPr="00180AE5">
        <w:t xml:space="preserve"> </w:t>
      </w:r>
      <w:r w:rsidRPr="00180AE5">
        <w:t>танцы,</w:t>
      </w:r>
      <w:r w:rsidR="00190F52" w:rsidRPr="00180AE5">
        <w:t xml:space="preserve"> </w:t>
      </w:r>
      <w:r w:rsidRPr="00180AE5">
        <w:t>спортивные</w:t>
      </w:r>
      <w:r w:rsidR="00190F52" w:rsidRPr="00180AE5">
        <w:t xml:space="preserve"> </w:t>
      </w:r>
      <w:r w:rsidRPr="00180AE5">
        <w:t>секции,</w:t>
      </w:r>
      <w:r w:rsidR="00190F52" w:rsidRPr="00180AE5">
        <w:t xml:space="preserve"> </w:t>
      </w:r>
      <w:r w:rsidRPr="00180AE5">
        <w:t>личные</w:t>
      </w:r>
      <w:r w:rsidR="00190F52" w:rsidRPr="00180AE5">
        <w:t xml:space="preserve"> </w:t>
      </w:r>
      <w:r w:rsidRPr="00180AE5">
        <w:t>гаджеты,</w:t>
      </w:r>
      <w:r w:rsidR="00190F52" w:rsidRPr="00180AE5">
        <w:t xml:space="preserve"> </w:t>
      </w:r>
      <w:r w:rsidRPr="00180AE5">
        <w:t>репетиторы,</w:t>
      </w:r>
      <w:r w:rsidR="00190F52" w:rsidRPr="00180AE5">
        <w:t xml:space="preserve"> </w:t>
      </w:r>
      <w:r w:rsidRPr="00180AE5">
        <w:t>и</w:t>
      </w:r>
      <w:r w:rsidR="00190F52" w:rsidRPr="00180AE5">
        <w:t xml:space="preserve"> </w:t>
      </w:r>
      <w:r w:rsidRPr="00180AE5">
        <w:t>вот</w:t>
      </w:r>
      <w:r w:rsidR="00190F52" w:rsidRPr="00180AE5">
        <w:t xml:space="preserve"> </w:t>
      </w:r>
      <w:r w:rsidRPr="00180AE5">
        <w:t>на</w:t>
      </w:r>
      <w:r w:rsidR="00190F52" w:rsidRPr="00180AE5">
        <w:t xml:space="preserve"> </w:t>
      </w:r>
      <w:r w:rsidRPr="00180AE5">
        <w:t>горизонте</w:t>
      </w:r>
      <w:r w:rsidR="00190F52" w:rsidRPr="00180AE5">
        <w:t xml:space="preserve"> </w:t>
      </w:r>
      <w:r w:rsidRPr="00180AE5">
        <w:t>поступление</w:t>
      </w:r>
      <w:r w:rsidR="00190F52" w:rsidRPr="00180AE5">
        <w:t xml:space="preserve"> </w:t>
      </w:r>
      <w:r w:rsidRPr="00180AE5">
        <w:t>в</w:t>
      </w:r>
      <w:r w:rsidR="00190F52" w:rsidRPr="00180AE5">
        <w:t xml:space="preserve"> </w:t>
      </w:r>
      <w:r w:rsidRPr="00180AE5">
        <w:t>вуз.</w:t>
      </w:r>
      <w:r w:rsidR="00190F52" w:rsidRPr="00180AE5">
        <w:t xml:space="preserve"> </w:t>
      </w:r>
      <w:r w:rsidRPr="00180AE5">
        <w:t>Даже</w:t>
      </w:r>
      <w:r w:rsidR="00190F52" w:rsidRPr="00180AE5">
        <w:t xml:space="preserve"> </w:t>
      </w:r>
      <w:r w:rsidRPr="00180AE5">
        <w:t>если</w:t>
      </w:r>
      <w:r w:rsidR="00190F52" w:rsidRPr="00180AE5">
        <w:t xml:space="preserve"> </w:t>
      </w:r>
      <w:r w:rsidRPr="00180AE5">
        <w:t>это</w:t>
      </w:r>
      <w:r w:rsidR="00190F52" w:rsidRPr="00180AE5">
        <w:t xml:space="preserve"> </w:t>
      </w:r>
      <w:r w:rsidRPr="00180AE5">
        <w:t>бюджетная</w:t>
      </w:r>
      <w:r w:rsidR="00190F52" w:rsidRPr="00180AE5">
        <w:t xml:space="preserve"> </w:t>
      </w:r>
      <w:r w:rsidRPr="00180AE5">
        <w:t>форма</w:t>
      </w:r>
      <w:r w:rsidR="00190F52" w:rsidRPr="00180AE5">
        <w:t xml:space="preserve"> </w:t>
      </w:r>
      <w:r w:rsidRPr="00180AE5">
        <w:t>обучения,</w:t>
      </w:r>
      <w:r w:rsidR="00190F52" w:rsidRPr="00180AE5">
        <w:t xml:space="preserve"> </w:t>
      </w:r>
      <w:r w:rsidRPr="00180AE5">
        <w:t>все</w:t>
      </w:r>
      <w:r w:rsidR="00190F52" w:rsidRPr="00180AE5">
        <w:t xml:space="preserve"> </w:t>
      </w:r>
      <w:r w:rsidRPr="00180AE5">
        <w:t>равно</w:t>
      </w:r>
      <w:r w:rsidR="00190F52" w:rsidRPr="00180AE5">
        <w:t xml:space="preserve"> </w:t>
      </w:r>
      <w:r w:rsidRPr="00180AE5">
        <w:t>придется</w:t>
      </w:r>
      <w:r w:rsidR="00190F52" w:rsidRPr="00180AE5">
        <w:t xml:space="preserve"> </w:t>
      </w:r>
      <w:r w:rsidRPr="00180AE5">
        <w:t>помогать</w:t>
      </w:r>
      <w:r w:rsidR="00190F52" w:rsidRPr="00180AE5">
        <w:t xml:space="preserve"> </w:t>
      </w:r>
      <w:r w:rsidRPr="00180AE5">
        <w:t>материально.</w:t>
      </w:r>
      <w:r w:rsidR="00190F52" w:rsidRPr="00180AE5">
        <w:t xml:space="preserve"> </w:t>
      </w:r>
      <w:r w:rsidRPr="00180AE5">
        <w:t>А</w:t>
      </w:r>
      <w:r w:rsidR="00190F52" w:rsidRPr="00180AE5">
        <w:t xml:space="preserve"> </w:t>
      </w:r>
      <w:r w:rsidRPr="00180AE5">
        <w:t>чтобы</w:t>
      </w:r>
      <w:r w:rsidR="00190F52" w:rsidRPr="00180AE5">
        <w:t xml:space="preserve"> </w:t>
      </w:r>
      <w:r w:rsidRPr="00180AE5">
        <w:t>денег</w:t>
      </w:r>
      <w:r w:rsidR="00190F52" w:rsidRPr="00180AE5">
        <w:t xml:space="preserve"> </w:t>
      </w:r>
      <w:r w:rsidRPr="00180AE5">
        <w:t>хватило</w:t>
      </w:r>
      <w:r w:rsidR="00190F52" w:rsidRPr="00180AE5">
        <w:t xml:space="preserve"> </w:t>
      </w:r>
      <w:r w:rsidRPr="00180AE5">
        <w:t>и</w:t>
      </w:r>
      <w:r w:rsidR="00190F52" w:rsidRPr="00180AE5">
        <w:t xml:space="preserve"> </w:t>
      </w:r>
      <w:r w:rsidRPr="00180AE5">
        <w:t>семья</w:t>
      </w:r>
      <w:r w:rsidR="00190F52" w:rsidRPr="00180AE5">
        <w:t xml:space="preserve"> </w:t>
      </w:r>
      <w:r w:rsidRPr="00180AE5">
        <w:t>не</w:t>
      </w:r>
      <w:r w:rsidR="00190F52" w:rsidRPr="00180AE5">
        <w:t xml:space="preserve"> </w:t>
      </w:r>
      <w:r w:rsidRPr="00180AE5">
        <w:t>перешла</w:t>
      </w:r>
      <w:r w:rsidR="00190F52" w:rsidRPr="00180AE5">
        <w:t xml:space="preserve"> </w:t>
      </w:r>
      <w:r w:rsidRPr="00180AE5">
        <w:t>на</w:t>
      </w:r>
      <w:r w:rsidR="00190F52" w:rsidRPr="00180AE5">
        <w:t xml:space="preserve"> </w:t>
      </w:r>
      <w:r w:rsidRPr="00180AE5">
        <w:t>хлеб</w:t>
      </w:r>
      <w:r w:rsidR="00190F52" w:rsidRPr="00180AE5">
        <w:t xml:space="preserve"> </w:t>
      </w:r>
      <w:r w:rsidRPr="00180AE5">
        <w:t>с</w:t>
      </w:r>
      <w:r w:rsidR="00190F52" w:rsidRPr="00180AE5">
        <w:t xml:space="preserve"> </w:t>
      </w:r>
      <w:r w:rsidRPr="00180AE5">
        <w:t>водой,</w:t>
      </w:r>
      <w:r w:rsidR="00190F52" w:rsidRPr="00180AE5">
        <w:t xml:space="preserve"> </w:t>
      </w:r>
      <w:r w:rsidRPr="00180AE5">
        <w:t>откладывать</w:t>
      </w:r>
      <w:r w:rsidR="00190F52" w:rsidRPr="00180AE5">
        <w:t xml:space="preserve"> </w:t>
      </w:r>
      <w:r w:rsidRPr="00180AE5">
        <w:t>надо</w:t>
      </w:r>
      <w:r w:rsidR="00190F52" w:rsidRPr="00180AE5">
        <w:t xml:space="preserve"> </w:t>
      </w:r>
      <w:r w:rsidRPr="00180AE5">
        <w:t>заранее.</w:t>
      </w:r>
      <w:r w:rsidR="00190F52" w:rsidRPr="00180AE5">
        <w:t xml:space="preserve"> </w:t>
      </w:r>
      <w:r w:rsidRPr="00180AE5">
        <w:t>С</w:t>
      </w:r>
      <w:r w:rsidR="00190F52" w:rsidRPr="00180AE5">
        <w:t xml:space="preserve"> </w:t>
      </w:r>
      <w:r w:rsidRPr="00180AE5">
        <w:t>младшей</w:t>
      </w:r>
      <w:r w:rsidR="00190F52" w:rsidRPr="00180AE5">
        <w:t xml:space="preserve"> </w:t>
      </w:r>
      <w:r w:rsidRPr="00180AE5">
        <w:t>группы</w:t>
      </w:r>
      <w:r w:rsidR="00190F52" w:rsidRPr="00180AE5">
        <w:t xml:space="preserve"> </w:t>
      </w:r>
      <w:r w:rsidRPr="00180AE5">
        <w:t>детсада</w:t>
      </w:r>
      <w:r w:rsidR="00190F52" w:rsidRPr="00180AE5">
        <w:t xml:space="preserve"> </w:t>
      </w:r>
      <w:r w:rsidRPr="00180AE5">
        <w:t>или</w:t>
      </w:r>
      <w:r w:rsidR="00190F52" w:rsidRPr="00180AE5">
        <w:t xml:space="preserve"> </w:t>
      </w:r>
      <w:r w:rsidRPr="00180AE5">
        <w:t>яслей</w:t>
      </w:r>
      <w:r w:rsidR="00190F52" w:rsidRPr="00180AE5">
        <w:t xml:space="preserve"> - </w:t>
      </w:r>
      <w:r w:rsidRPr="00180AE5">
        <w:t>отличный</w:t>
      </w:r>
      <w:r w:rsidR="00190F52" w:rsidRPr="00180AE5">
        <w:t xml:space="preserve"> </w:t>
      </w:r>
      <w:r w:rsidRPr="00180AE5">
        <w:t>план.</w:t>
      </w:r>
    </w:p>
    <w:p w14:paraId="4EB1B9AE" w14:textId="77777777" w:rsidR="0079139B" w:rsidRPr="00180AE5" w:rsidRDefault="0079139B" w:rsidP="0079139B">
      <w:r w:rsidRPr="00180AE5">
        <w:t>Варианта</w:t>
      </w:r>
      <w:r w:rsidR="00190F52" w:rsidRPr="00180AE5">
        <w:t xml:space="preserve"> </w:t>
      </w:r>
      <w:r w:rsidRPr="00180AE5">
        <w:t>два.</w:t>
      </w:r>
      <w:r w:rsidR="00190F52" w:rsidRPr="00180AE5">
        <w:t xml:space="preserve"> </w:t>
      </w:r>
      <w:r w:rsidRPr="00180AE5">
        <w:t>Первый</w:t>
      </w:r>
      <w:r w:rsidR="00190F52" w:rsidRPr="00180AE5">
        <w:t xml:space="preserve"> - </w:t>
      </w:r>
      <w:r w:rsidRPr="00180AE5">
        <w:t>вы</w:t>
      </w:r>
      <w:r w:rsidR="00190F52" w:rsidRPr="00180AE5">
        <w:t xml:space="preserve"> </w:t>
      </w:r>
      <w:r w:rsidRPr="00180AE5">
        <w:t>открываете</w:t>
      </w:r>
      <w:r w:rsidR="00190F52" w:rsidRPr="00180AE5">
        <w:t xml:space="preserve"> </w:t>
      </w:r>
      <w:r w:rsidRPr="00180AE5">
        <w:t>счет</w:t>
      </w:r>
      <w:r w:rsidR="00190F52" w:rsidRPr="00180AE5">
        <w:t xml:space="preserve"> </w:t>
      </w:r>
      <w:r w:rsidRPr="00180AE5">
        <w:t>по</w:t>
      </w:r>
      <w:r w:rsidR="00190F52" w:rsidRPr="00180AE5">
        <w:t xml:space="preserve"> </w:t>
      </w:r>
      <w:r w:rsidRPr="00180AE5">
        <w:t>ПДС,</w:t>
      </w:r>
      <w:r w:rsidR="00190F52" w:rsidRPr="00180AE5">
        <w:t xml:space="preserve"> </w:t>
      </w:r>
      <w:r w:rsidRPr="00180AE5">
        <w:t>делаете</w:t>
      </w:r>
      <w:r w:rsidR="00190F52" w:rsidRPr="00180AE5">
        <w:t xml:space="preserve"> </w:t>
      </w:r>
      <w:r w:rsidRPr="00180AE5">
        <w:t>небольшие</w:t>
      </w:r>
      <w:r w:rsidR="00190F52" w:rsidRPr="00180AE5">
        <w:t xml:space="preserve"> </w:t>
      </w:r>
      <w:r w:rsidRPr="00180AE5">
        <w:t>ежемесячные</w:t>
      </w:r>
      <w:r w:rsidR="00190F52" w:rsidRPr="00180AE5">
        <w:t xml:space="preserve"> </w:t>
      </w:r>
      <w:r w:rsidRPr="00180AE5">
        <w:t>взносы,</w:t>
      </w:r>
      <w:r w:rsidR="00190F52" w:rsidRPr="00180AE5">
        <w:t xml:space="preserve"> </w:t>
      </w:r>
      <w:r w:rsidRPr="00180AE5">
        <w:t>получаете</w:t>
      </w:r>
      <w:r w:rsidR="00190F52" w:rsidRPr="00180AE5">
        <w:t xml:space="preserve"> </w:t>
      </w:r>
      <w:r w:rsidRPr="00180AE5">
        <w:t>софинансирование,</w:t>
      </w:r>
      <w:r w:rsidR="00190F52" w:rsidRPr="00180AE5">
        <w:t xml:space="preserve"> </w:t>
      </w:r>
      <w:r w:rsidRPr="00180AE5">
        <w:t>через</w:t>
      </w:r>
      <w:r w:rsidR="00190F52" w:rsidRPr="00180AE5">
        <w:t xml:space="preserve"> </w:t>
      </w:r>
      <w:r w:rsidRPr="00180AE5">
        <w:t>15</w:t>
      </w:r>
      <w:r w:rsidR="00190F52" w:rsidRPr="00180AE5">
        <w:t xml:space="preserve"> </w:t>
      </w:r>
      <w:r w:rsidRPr="00180AE5">
        <w:t>лет</w:t>
      </w:r>
      <w:r w:rsidR="00190F52" w:rsidRPr="00180AE5">
        <w:t xml:space="preserve"> </w:t>
      </w:r>
      <w:r w:rsidRPr="00180AE5">
        <w:t>ваш</w:t>
      </w:r>
      <w:r w:rsidR="00190F52" w:rsidRPr="00180AE5">
        <w:t xml:space="preserve"> </w:t>
      </w:r>
      <w:r w:rsidRPr="00180AE5">
        <w:t>нынешний</w:t>
      </w:r>
      <w:r w:rsidR="00190F52" w:rsidRPr="00180AE5">
        <w:t xml:space="preserve"> </w:t>
      </w:r>
      <w:r w:rsidRPr="00180AE5">
        <w:t>трехлетка</w:t>
      </w:r>
      <w:r w:rsidR="00190F52" w:rsidRPr="00180AE5">
        <w:t xml:space="preserve"> </w:t>
      </w:r>
      <w:r w:rsidRPr="00180AE5">
        <w:t>заканчивает</w:t>
      </w:r>
      <w:r w:rsidR="00190F52" w:rsidRPr="00180AE5">
        <w:t xml:space="preserve"> </w:t>
      </w:r>
      <w:r w:rsidRPr="00180AE5">
        <w:t>школу,</w:t>
      </w:r>
      <w:r w:rsidR="00190F52" w:rsidRPr="00180AE5">
        <w:t xml:space="preserve"> </w:t>
      </w:r>
      <w:r w:rsidRPr="00180AE5">
        <w:t>вы</w:t>
      </w:r>
      <w:r w:rsidR="00190F52" w:rsidRPr="00180AE5">
        <w:t xml:space="preserve"> </w:t>
      </w:r>
      <w:r w:rsidRPr="00180AE5">
        <w:t>закрываете</w:t>
      </w:r>
      <w:r w:rsidR="00190F52" w:rsidRPr="00180AE5">
        <w:t xml:space="preserve"> </w:t>
      </w:r>
      <w:r w:rsidRPr="00180AE5">
        <w:t>договор</w:t>
      </w:r>
      <w:r w:rsidR="00190F52" w:rsidRPr="00180AE5">
        <w:t xml:space="preserve"> </w:t>
      </w:r>
      <w:r w:rsidRPr="00180AE5">
        <w:t>по</w:t>
      </w:r>
      <w:r w:rsidR="00190F52" w:rsidRPr="00180AE5">
        <w:t xml:space="preserve"> </w:t>
      </w:r>
      <w:r w:rsidRPr="00180AE5">
        <w:t>программе</w:t>
      </w:r>
      <w:r w:rsidR="00190F52" w:rsidRPr="00180AE5">
        <w:t xml:space="preserve"> </w:t>
      </w:r>
      <w:r w:rsidRPr="00180AE5">
        <w:t>и</w:t>
      </w:r>
      <w:r w:rsidR="00190F52" w:rsidRPr="00180AE5">
        <w:t xml:space="preserve"> </w:t>
      </w:r>
      <w:r w:rsidRPr="00180AE5">
        <w:t>делаете</w:t>
      </w:r>
      <w:r w:rsidR="00190F52" w:rsidRPr="00180AE5">
        <w:t xml:space="preserve"> </w:t>
      </w:r>
      <w:r w:rsidRPr="00180AE5">
        <w:t>стартовый</w:t>
      </w:r>
      <w:r w:rsidR="00190F52" w:rsidRPr="00180AE5">
        <w:t xml:space="preserve"> </w:t>
      </w:r>
      <w:r w:rsidRPr="00180AE5">
        <w:t>взнос</w:t>
      </w:r>
      <w:r w:rsidR="00190F52" w:rsidRPr="00180AE5">
        <w:t xml:space="preserve"> </w:t>
      </w:r>
      <w:r w:rsidRPr="00180AE5">
        <w:t>в</w:t>
      </w:r>
      <w:r w:rsidR="00190F52" w:rsidRPr="00180AE5">
        <w:t xml:space="preserve"> </w:t>
      </w:r>
      <w:r w:rsidRPr="00180AE5">
        <w:t>его</w:t>
      </w:r>
      <w:r w:rsidR="00190F52" w:rsidRPr="00180AE5">
        <w:t xml:space="preserve"> </w:t>
      </w:r>
      <w:r w:rsidRPr="00180AE5">
        <w:t>взрослое</w:t>
      </w:r>
      <w:r w:rsidR="00190F52" w:rsidRPr="00180AE5">
        <w:t xml:space="preserve"> </w:t>
      </w:r>
      <w:r w:rsidRPr="00180AE5">
        <w:t>будущее:</w:t>
      </w:r>
      <w:r w:rsidR="00190F52" w:rsidRPr="00180AE5">
        <w:t xml:space="preserve"> </w:t>
      </w:r>
      <w:r w:rsidRPr="00180AE5">
        <w:t>на</w:t>
      </w:r>
      <w:r w:rsidR="00190F52" w:rsidRPr="00180AE5">
        <w:t xml:space="preserve"> </w:t>
      </w:r>
      <w:r w:rsidRPr="00180AE5">
        <w:t>учебу,</w:t>
      </w:r>
      <w:r w:rsidR="00190F52" w:rsidRPr="00180AE5">
        <w:t xml:space="preserve"> </w:t>
      </w:r>
      <w:r w:rsidRPr="00180AE5">
        <w:t>жилье</w:t>
      </w:r>
      <w:r w:rsidR="00190F52" w:rsidRPr="00180AE5">
        <w:t xml:space="preserve"> </w:t>
      </w:r>
      <w:r w:rsidRPr="00180AE5">
        <w:t>или</w:t>
      </w:r>
      <w:r w:rsidR="00190F52" w:rsidRPr="00180AE5">
        <w:t xml:space="preserve"> </w:t>
      </w:r>
      <w:r w:rsidRPr="00180AE5">
        <w:t>что-то</w:t>
      </w:r>
      <w:r w:rsidR="00190F52" w:rsidRPr="00180AE5">
        <w:t xml:space="preserve"> </w:t>
      </w:r>
      <w:r w:rsidRPr="00180AE5">
        <w:t>другое</w:t>
      </w:r>
      <w:r w:rsidR="00190F52" w:rsidRPr="00180AE5">
        <w:t xml:space="preserve"> </w:t>
      </w:r>
      <w:r w:rsidRPr="00180AE5">
        <w:t>важное.</w:t>
      </w:r>
    </w:p>
    <w:p w14:paraId="132D3A1B" w14:textId="77777777" w:rsidR="0079139B" w:rsidRPr="00180AE5" w:rsidRDefault="0079139B" w:rsidP="0079139B">
      <w:r w:rsidRPr="00180AE5">
        <w:t>Второй</w:t>
      </w:r>
      <w:r w:rsidR="00190F52" w:rsidRPr="00180AE5">
        <w:t xml:space="preserve"> </w:t>
      </w:r>
      <w:r w:rsidRPr="00180AE5">
        <w:t>вариант</w:t>
      </w:r>
      <w:r w:rsidR="00190F52" w:rsidRPr="00180AE5">
        <w:t xml:space="preserve"> - </w:t>
      </w:r>
      <w:r w:rsidRPr="00180AE5">
        <w:t>вы</w:t>
      </w:r>
      <w:r w:rsidR="00190F52" w:rsidRPr="00180AE5">
        <w:t xml:space="preserve"> </w:t>
      </w:r>
      <w:r w:rsidRPr="00180AE5">
        <w:t>открываете</w:t>
      </w:r>
      <w:r w:rsidR="00190F52" w:rsidRPr="00180AE5">
        <w:t xml:space="preserve"> </w:t>
      </w:r>
      <w:r w:rsidRPr="00180AE5">
        <w:t>счет</w:t>
      </w:r>
      <w:r w:rsidR="00190F52" w:rsidRPr="00180AE5">
        <w:t xml:space="preserve"> </w:t>
      </w:r>
      <w:r w:rsidRPr="00180AE5">
        <w:t>на</w:t>
      </w:r>
      <w:r w:rsidR="00190F52" w:rsidRPr="00180AE5">
        <w:t xml:space="preserve"> </w:t>
      </w:r>
      <w:r w:rsidRPr="00180AE5">
        <w:t>имя</w:t>
      </w:r>
      <w:r w:rsidR="00190F52" w:rsidRPr="00180AE5">
        <w:t xml:space="preserve"> </w:t>
      </w:r>
      <w:r w:rsidRPr="00180AE5">
        <w:t>ребенка.</w:t>
      </w:r>
      <w:r w:rsidR="00190F52" w:rsidRPr="00180AE5">
        <w:t xml:space="preserve"> </w:t>
      </w:r>
      <w:r w:rsidRPr="00180AE5">
        <w:t>Даже</w:t>
      </w:r>
      <w:r w:rsidR="00190F52" w:rsidRPr="00180AE5">
        <w:t xml:space="preserve"> </w:t>
      </w:r>
      <w:r w:rsidRPr="00180AE5">
        <w:t>если</w:t>
      </w:r>
      <w:r w:rsidR="00190F52" w:rsidRPr="00180AE5">
        <w:t xml:space="preserve"> </w:t>
      </w:r>
      <w:r w:rsidRPr="00180AE5">
        <w:t>ему</w:t>
      </w:r>
      <w:r w:rsidR="00190F52" w:rsidRPr="00180AE5">
        <w:t xml:space="preserve"> </w:t>
      </w:r>
      <w:r w:rsidRPr="00180AE5">
        <w:t>3</w:t>
      </w:r>
      <w:r w:rsidR="00190F52" w:rsidRPr="00180AE5">
        <w:t xml:space="preserve"> </w:t>
      </w:r>
      <w:r w:rsidRPr="00180AE5">
        <w:t>года,</w:t>
      </w:r>
      <w:r w:rsidR="00190F52" w:rsidRPr="00180AE5">
        <w:t xml:space="preserve"> </w:t>
      </w:r>
      <w:r w:rsidRPr="00180AE5">
        <w:t>это</w:t>
      </w:r>
      <w:r w:rsidR="00190F52" w:rsidRPr="00180AE5">
        <w:t xml:space="preserve"> </w:t>
      </w:r>
      <w:r w:rsidRPr="00180AE5">
        <w:t>разрешено.</w:t>
      </w:r>
      <w:r w:rsidR="00190F52" w:rsidRPr="00180AE5">
        <w:t xml:space="preserve"> </w:t>
      </w:r>
      <w:r w:rsidRPr="00180AE5">
        <w:t>Точно</w:t>
      </w:r>
      <w:r w:rsidR="00190F52" w:rsidRPr="00180AE5">
        <w:t xml:space="preserve"> </w:t>
      </w:r>
      <w:r w:rsidRPr="00180AE5">
        <w:t>также</w:t>
      </w:r>
      <w:r w:rsidR="00190F52" w:rsidRPr="00180AE5">
        <w:t xml:space="preserve"> </w:t>
      </w:r>
      <w:r w:rsidRPr="00180AE5">
        <w:t>делаете</w:t>
      </w:r>
      <w:r w:rsidR="00190F52" w:rsidRPr="00180AE5">
        <w:t xml:space="preserve"> </w:t>
      </w:r>
      <w:r w:rsidRPr="00180AE5">
        <w:t>взносы,</w:t>
      </w:r>
      <w:r w:rsidR="00190F52" w:rsidRPr="00180AE5">
        <w:t xml:space="preserve"> </w:t>
      </w:r>
      <w:r w:rsidRPr="00180AE5">
        <w:t>получаете</w:t>
      </w:r>
      <w:r w:rsidR="00190F52" w:rsidRPr="00180AE5">
        <w:t xml:space="preserve"> </w:t>
      </w:r>
      <w:r w:rsidRPr="00180AE5">
        <w:t>софинансирование,</w:t>
      </w:r>
      <w:r w:rsidR="00190F52" w:rsidRPr="00180AE5">
        <w:t xml:space="preserve"> </w:t>
      </w:r>
      <w:r w:rsidRPr="00180AE5">
        <w:t>через</w:t>
      </w:r>
      <w:r w:rsidR="00190F52" w:rsidRPr="00180AE5">
        <w:t xml:space="preserve"> </w:t>
      </w:r>
      <w:r w:rsidRPr="00180AE5">
        <w:t>15</w:t>
      </w:r>
      <w:r w:rsidR="00190F52" w:rsidRPr="00180AE5">
        <w:t xml:space="preserve"> </w:t>
      </w:r>
      <w:r w:rsidRPr="00180AE5">
        <w:t>лет</w:t>
      </w:r>
      <w:r w:rsidR="00190F52" w:rsidRPr="00180AE5">
        <w:t xml:space="preserve"> </w:t>
      </w:r>
      <w:r w:rsidRPr="00180AE5">
        <w:t>он</w:t>
      </w:r>
      <w:r w:rsidR="00190F52" w:rsidRPr="00180AE5">
        <w:t xml:space="preserve"> </w:t>
      </w:r>
      <w:r w:rsidRPr="00180AE5">
        <w:t>сам</w:t>
      </w:r>
      <w:r w:rsidR="00190F52" w:rsidRPr="00180AE5">
        <w:t xml:space="preserve"> </w:t>
      </w:r>
      <w:r w:rsidRPr="00180AE5">
        <w:t>получает</w:t>
      </w:r>
      <w:r w:rsidR="00190F52" w:rsidRPr="00180AE5">
        <w:t xml:space="preserve"> </w:t>
      </w:r>
      <w:r w:rsidRPr="00180AE5">
        <w:t>накопленное.</w:t>
      </w:r>
      <w:r w:rsidR="00190F52" w:rsidRPr="00180AE5">
        <w:t xml:space="preserve"> </w:t>
      </w:r>
      <w:r w:rsidRPr="00180AE5">
        <w:t>И</w:t>
      </w:r>
      <w:r w:rsidR="00190F52" w:rsidRPr="00180AE5">
        <w:t xml:space="preserve"> </w:t>
      </w:r>
      <w:r w:rsidRPr="00180AE5">
        <w:t>потратить</w:t>
      </w:r>
      <w:r w:rsidR="00190F52" w:rsidRPr="00180AE5">
        <w:t xml:space="preserve"> </w:t>
      </w:r>
      <w:r w:rsidRPr="00180AE5">
        <w:t>сможет</w:t>
      </w:r>
      <w:r w:rsidR="00190F52" w:rsidRPr="00180AE5">
        <w:t xml:space="preserve"> </w:t>
      </w:r>
      <w:r w:rsidRPr="00180AE5">
        <w:t>сам.</w:t>
      </w:r>
      <w:r w:rsidR="00190F52" w:rsidRPr="00180AE5">
        <w:t xml:space="preserve"> </w:t>
      </w:r>
      <w:r w:rsidRPr="00180AE5">
        <w:t>С</w:t>
      </w:r>
      <w:r w:rsidR="00190F52" w:rsidRPr="00180AE5">
        <w:t xml:space="preserve"> </w:t>
      </w:r>
      <w:r w:rsidRPr="00180AE5">
        <w:t>другой</w:t>
      </w:r>
      <w:r w:rsidR="00190F52" w:rsidRPr="00180AE5">
        <w:t xml:space="preserve"> </w:t>
      </w:r>
      <w:r w:rsidRPr="00180AE5">
        <w:t>стороны,</w:t>
      </w:r>
      <w:r w:rsidR="00190F52" w:rsidRPr="00180AE5">
        <w:t xml:space="preserve"> </w:t>
      </w:r>
      <w:r w:rsidRPr="00180AE5">
        <w:t>это</w:t>
      </w:r>
      <w:r w:rsidR="00190F52" w:rsidRPr="00180AE5">
        <w:t xml:space="preserve"> </w:t>
      </w:r>
      <w:r w:rsidRPr="00180AE5">
        <w:t>будут</w:t>
      </w:r>
      <w:r w:rsidR="00190F52" w:rsidRPr="00180AE5">
        <w:t xml:space="preserve"> </w:t>
      </w:r>
      <w:r w:rsidRPr="00180AE5">
        <w:t>гарантировано</w:t>
      </w:r>
      <w:r w:rsidR="00190F52" w:rsidRPr="00180AE5">
        <w:t xml:space="preserve"> </w:t>
      </w:r>
      <w:r w:rsidRPr="00180AE5">
        <w:t>его</w:t>
      </w:r>
      <w:r w:rsidR="00190F52" w:rsidRPr="00180AE5">
        <w:t xml:space="preserve"> </w:t>
      </w:r>
      <w:r w:rsidRPr="00180AE5">
        <w:t>деньги.</w:t>
      </w:r>
      <w:r w:rsidR="00190F52" w:rsidRPr="00180AE5">
        <w:t xml:space="preserve"> </w:t>
      </w:r>
      <w:r w:rsidRPr="00180AE5">
        <w:t>Если</w:t>
      </w:r>
      <w:r w:rsidR="00190F52" w:rsidRPr="00180AE5">
        <w:t xml:space="preserve"> </w:t>
      </w:r>
      <w:r w:rsidRPr="00180AE5">
        <w:t>с</w:t>
      </w:r>
      <w:r w:rsidR="00190F52" w:rsidRPr="00180AE5">
        <w:t xml:space="preserve"> </w:t>
      </w:r>
      <w:r w:rsidRPr="00180AE5">
        <w:t>вами</w:t>
      </w:r>
      <w:r w:rsidR="00190F52" w:rsidRPr="00180AE5">
        <w:t xml:space="preserve"> </w:t>
      </w:r>
      <w:r w:rsidRPr="00180AE5">
        <w:t>что-то</w:t>
      </w:r>
      <w:r w:rsidR="00190F52" w:rsidRPr="00180AE5">
        <w:t xml:space="preserve"> </w:t>
      </w:r>
      <w:r w:rsidRPr="00180AE5">
        <w:t>случится,</w:t>
      </w:r>
      <w:r w:rsidR="00190F52" w:rsidRPr="00180AE5">
        <w:t xml:space="preserve"> </w:t>
      </w:r>
      <w:r w:rsidRPr="00180AE5">
        <w:t>они</w:t>
      </w:r>
      <w:r w:rsidR="00190F52" w:rsidRPr="00180AE5">
        <w:t xml:space="preserve"> </w:t>
      </w:r>
      <w:r w:rsidRPr="00180AE5">
        <w:t>не</w:t>
      </w:r>
      <w:r w:rsidR="00190F52" w:rsidRPr="00180AE5">
        <w:t xml:space="preserve"> </w:t>
      </w:r>
      <w:r w:rsidRPr="00180AE5">
        <w:t>станут</w:t>
      </w:r>
      <w:r w:rsidR="00190F52" w:rsidRPr="00180AE5">
        <w:t xml:space="preserve"> </w:t>
      </w:r>
      <w:r w:rsidRPr="00180AE5">
        <w:t>частью</w:t>
      </w:r>
      <w:r w:rsidR="00190F52" w:rsidRPr="00180AE5">
        <w:t xml:space="preserve"> </w:t>
      </w:r>
      <w:r w:rsidRPr="00180AE5">
        <w:t>наследства,</w:t>
      </w:r>
      <w:r w:rsidR="00190F52" w:rsidRPr="00180AE5">
        <w:t xml:space="preserve"> </w:t>
      </w:r>
      <w:r w:rsidRPr="00180AE5">
        <w:t>а</w:t>
      </w:r>
      <w:r w:rsidR="00190F52" w:rsidRPr="00180AE5">
        <w:t xml:space="preserve"> </w:t>
      </w:r>
      <w:r w:rsidRPr="00180AE5">
        <w:t>достанутся</w:t>
      </w:r>
      <w:r w:rsidR="00190F52" w:rsidRPr="00180AE5">
        <w:t xml:space="preserve"> </w:t>
      </w:r>
      <w:r w:rsidRPr="00180AE5">
        <w:t>именно</w:t>
      </w:r>
      <w:r w:rsidR="00190F52" w:rsidRPr="00180AE5">
        <w:t xml:space="preserve"> </w:t>
      </w:r>
      <w:r w:rsidRPr="00180AE5">
        <w:t>этому</w:t>
      </w:r>
      <w:r w:rsidR="00190F52" w:rsidRPr="00180AE5">
        <w:t xml:space="preserve"> </w:t>
      </w:r>
      <w:r w:rsidRPr="00180AE5">
        <w:t>ребенку.</w:t>
      </w:r>
      <w:r w:rsidR="00190F52" w:rsidRPr="00180AE5">
        <w:t xml:space="preserve"> </w:t>
      </w:r>
    </w:p>
    <w:p w14:paraId="491AD4E1" w14:textId="77777777" w:rsidR="0079139B" w:rsidRPr="00180AE5" w:rsidRDefault="0079139B" w:rsidP="0079139B">
      <w:r w:rsidRPr="00180AE5">
        <w:t>Поставить</w:t>
      </w:r>
      <w:r w:rsidR="00190F52" w:rsidRPr="00180AE5">
        <w:t xml:space="preserve"> </w:t>
      </w:r>
      <w:r w:rsidRPr="00180AE5">
        <w:t>кардиостимулятор</w:t>
      </w:r>
      <w:r w:rsidR="00190F52" w:rsidRPr="00180AE5">
        <w:t xml:space="preserve"> </w:t>
      </w:r>
      <w:r w:rsidRPr="00180AE5">
        <w:t>или</w:t>
      </w:r>
      <w:r w:rsidR="00190F52" w:rsidRPr="00180AE5">
        <w:t xml:space="preserve"> </w:t>
      </w:r>
      <w:r w:rsidRPr="00180AE5">
        <w:t>победить</w:t>
      </w:r>
      <w:r w:rsidR="00190F52" w:rsidRPr="00180AE5">
        <w:t xml:space="preserve"> </w:t>
      </w:r>
      <w:r w:rsidRPr="00180AE5">
        <w:t>онкологию:</w:t>
      </w:r>
      <w:r w:rsidR="00190F52" w:rsidRPr="00180AE5">
        <w:t xml:space="preserve"> </w:t>
      </w:r>
      <w:r w:rsidRPr="00180AE5">
        <w:t>для</w:t>
      </w:r>
      <w:r w:rsidR="00190F52" w:rsidRPr="00180AE5">
        <w:t xml:space="preserve"> </w:t>
      </w:r>
      <w:r w:rsidRPr="00180AE5">
        <w:t>тех,</w:t>
      </w:r>
      <w:r w:rsidR="00190F52" w:rsidRPr="00180AE5">
        <w:t xml:space="preserve"> </w:t>
      </w:r>
      <w:r w:rsidRPr="00180AE5">
        <w:t>у</w:t>
      </w:r>
      <w:r w:rsidR="00190F52" w:rsidRPr="00180AE5">
        <w:t xml:space="preserve"> </w:t>
      </w:r>
      <w:r w:rsidRPr="00180AE5">
        <w:t>кого</w:t>
      </w:r>
      <w:r w:rsidR="00190F52" w:rsidRPr="00180AE5">
        <w:t xml:space="preserve"> </w:t>
      </w:r>
      <w:r w:rsidRPr="00180AE5">
        <w:t>особая</w:t>
      </w:r>
      <w:r w:rsidR="00190F52" w:rsidRPr="00180AE5">
        <w:t xml:space="preserve"> </w:t>
      </w:r>
      <w:r w:rsidRPr="00180AE5">
        <w:t>ситуация</w:t>
      </w:r>
    </w:p>
    <w:p w14:paraId="2565A8FC" w14:textId="77777777" w:rsidR="0079139B" w:rsidRPr="00180AE5" w:rsidRDefault="0079139B" w:rsidP="0079139B">
      <w:r w:rsidRPr="00180AE5">
        <w:t>В</w:t>
      </w:r>
      <w:r w:rsidR="00190F52" w:rsidRPr="00180AE5">
        <w:t xml:space="preserve"> </w:t>
      </w:r>
      <w:r w:rsidRPr="00180AE5">
        <w:t>классическом</w:t>
      </w:r>
      <w:r w:rsidR="00190F52" w:rsidRPr="00180AE5">
        <w:t xml:space="preserve"> </w:t>
      </w:r>
      <w:r w:rsidRPr="00180AE5">
        <w:t>случае</w:t>
      </w:r>
      <w:r w:rsidR="00190F52" w:rsidRPr="00180AE5">
        <w:t xml:space="preserve"> </w:t>
      </w:r>
      <w:r w:rsidRPr="00180AE5">
        <w:t>договор</w:t>
      </w:r>
      <w:r w:rsidR="00190F52" w:rsidRPr="00180AE5">
        <w:t xml:space="preserve"> </w:t>
      </w:r>
      <w:r w:rsidRPr="00180AE5">
        <w:t>по</w:t>
      </w:r>
      <w:r w:rsidR="00190F52" w:rsidRPr="00180AE5">
        <w:t xml:space="preserve"> </w:t>
      </w:r>
      <w:r w:rsidRPr="00180AE5">
        <w:t>ПДС</w:t>
      </w:r>
      <w:r w:rsidR="00190F52" w:rsidRPr="00180AE5">
        <w:t xml:space="preserve"> </w:t>
      </w:r>
      <w:r w:rsidRPr="00180AE5">
        <w:t>подписывается</w:t>
      </w:r>
      <w:r w:rsidR="00190F52" w:rsidRPr="00180AE5">
        <w:t xml:space="preserve"> </w:t>
      </w:r>
      <w:r w:rsidRPr="00180AE5">
        <w:t>на</w:t>
      </w:r>
      <w:r w:rsidR="00190F52" w:rsidRPr="00180AE5">
        <w:t xml:space="preserve"> </w:t>
      </w:r>
      <w:r w:rsidRPr="00180AE5">
        <w:t>15</w:t>
      </w:r>
      <w:r w:rsidR="00190F52" w:rsidRPr="00180AE5">
        <w:t xml:space="preserve"> </w:t>
      </w:r>
      <w:r w:rsidRPr="00180AE5">
        <w:t>лет,</w:t>
      </w:r>
      <w:r w:rsidR="00190F52" w:rsidRPr="00180AE5">
        <w:t xml:space="preserve"> </w:t>
      </w:r>
      <w:r w:rsidRPr="00180AE5">
        <w:t>если</w:t>
      </w:r>
      <w:r w:rsidR="00190F52" w:rsidRPr="00180AE5">
        <w:t xml:space="preserve"> </w:t>
      </w:r>
      <w:r w:rsidRPr="00180AE5">
        <w:t>забрать</w:t>
      </w:r>
      <w:r w:rsidR="00190F52" w:rsidRPr="00180AE5">
        <w:t xml:space="preserve"> </w:t>
      </w:r>
      <w:r w:rsidRPr="00180AE5">
        <w:t>деньги</w:t>
      </w:r>
      <w:r w:rsidR="00190F52" w:rsidRPr="00180AE5">
        <w:t xml:space="preserve"> </w:t>
      </w:r>
      <w:r w:rsidRPr="00180AE5">
        <w:t>досрочно,</w:t>
      </w:r>
      <w:r w:rsidR="00190F52" w:rsidRPr="00180AE5">
        <w:t xml:space="preserve"> </w:t>
      </w:r>
      <w:r w:rsidRPr="00180AE5">
        <w:t>то</w:t>
      </w:r>
      <w:r w:rsidR="00190F52" w:rsidRPr="00180AE5">
        <w:t xml:space="preserve"> </w:t>
      </w:r>
      <w:r w:rsidRPr="00180AE5">
        <w:t>вкладчик</w:t>
      </w:r>
      <w:r w:rsidR="00190F52" w:rsidRPr="00180AE5">
        <w:t xml:space="preserve"> </w:t>
      </w:r>
      <w:r w:rsidRPr="00180AE5">
        <w:t>получит</w:t>
      </w:r>
      <w:r w:rsidR="00190F52" w:rsidRPr="00180AE5">
        <w:t xml:space="preserve"> </w:t>
      </w:r>
      <w:r w:rsidRPr="00180AE5">
        <w:t>выкупную</w:t>
      </w:r>
      <w:r w:rsidR="00190F52" w:rsidRPr="00180AE5">
        <w:t xml:space="preserve"> </w:t>
      </w:r>
      <w:r w:rsidRPr="00180AE5">
        <w:t>сумму:</w:t>
      </w:r>
      <w:r w:rsidR="00190F52" w:rsidRPr="00180AE5">
        <w:t xml:space="preserve"> </w:t>
      </w:r>
      <w:r w:rsidRPr="00180AE5">
        <w:t>часть</w:t>
      </w:r>
      <w:r w:rsidR="00190F52" w:rsidRPr="00180AE5">
        <w:t xml:space="preserve"> </w:t>
      </w:r>
      <w:r w:rsidRPr="00180AE5">
        <w:t>взносов</w:t>
      </w:r>
      <w:r w:rsidR="00190F52" w:rsidRPr="00180AE5">
        <w:t xml:space="preserve"> </w:t>
      </w:r>
      <w:r w:rsidRPr="00180AE5">
        <w:t>и</w:t>
      </w:r>
      <w:r w:rsidR="00190F52" w:rsidRPr="00180AE5">
        <w:t xml:space="preserve"> </w:t>
      </w:r>
      <w:r w:rsidRPr="00180AE5">
        <w:t>дохода,</w:t>
      </w:r>
      <w:r w:rsidR="00190F52" w:rsidRPr="00180AE5">
        <w:t xml:space="preserve"> </w:t>
      </w:r>
      <w:r w:rsidRPr="00180AE5">
        <w:t>то</w:t>
      </w:r>
      <w:r w:rsidR="00190F52" w:rsidRPr="00180AE5">
        <w:t xml:space="preserve"> </w:t>
      </w:r>
      <w:r w:rsidRPr="00180AE5">
        <w:t>есть</w:t>
      </w:r>
      <w:r w:rsidR="00190F52" w:rsidRPr="00180AE5">
        <w:t xml:space="preserve"> </w:t>
      </w:r>
      <w:r w:rsidRPr="00180AE5">
        <w:t>выдать</w:t>
      </w:r>
      <w:r w:rsidR="00190F52" w:rsidRPr="00180AE5">
        <w:t xml:space="preserve"> </w:t>
      </w:r>
      <w:r w:rsidRPr="00180AE5">
        <w:t>могут</w:t>
      </w:r>
      <w:r w:rsidR="00190F52" w:rsidRPr="00180AE5">
        <w:t xml:space="preserve"> </w:t>
      </w:r>
      <w:r w:rsidRPr="00180AE5">
        <w:t>даже</w:t>
      </w:r>
      <w:r w:rsidR="00190F52" w:rsidRPr="00180AE5">
        <w:t xml:space="preserve"> </w:t>
      </w:r>
      <w:r w:rsidRPr="00180AE5">
        <w:t>меньше</w:t>
      </w:r>
      <w:r w:rsidR="00190F52" w:rsidRPr="00180AE5">
        <w:t xml:space="preserve"> </w:t>
      </w:r>
      <w:r w:rsidRPr="00180AE5">
        <w:t>стартового</w:t>
      </w:r>
      <w:r w:rsidR="00190F52" w:rsidRPr="00180AE5">
        <w:t xml:space="preserve"> </w:t>
      </w:r>
      <w:r w:rsidRPr="00180AE5">
        <w:t>взноса.</w:t>
      </w:r>
      <w:r w:rsidR="00190F52" w:rsidRPr="00180AE5">
        <w:t xml:space="preserve"> </w:t>
      </w:r>
      <w:r w:rsidRPr="00180AE5">
        <w:t>Но</w:t>
      </w:r>
      <w:r w:rsidR="00190F52" w:rsidRPr="00180AE5">
        <w:t xml:space="preserve"> </w:t>
      </w:r>
      <w:r w:rsidRPr="00180AE5">
        <w:t>есть</w:t>
      </w:r>
      <w:r w:rsidR="00190F52" w:rsidRPr="00180AE5">
        <w:t xml:space="preserve"> </w:t>
      </w:r>
      <w:r w:rsidRPr="00180AE5">
        <w:t>важное</w:t>
      </w:r>
      <w:r w:rsidR="00190F52" w:rsidRPr="00180AE5">
        <w:t xml:space="preserve"> </w:t>
      </w:r>
      <w:r w:rsidRPr="00180AE5">
        <w:t>исключение</w:t>
      </w:r>
      <w:r w:rsidR="00190F52" w:rsidRPr="00180AE5">
        <w:t xml:space="preserve"> - </w:t>
      </w:r>
      <w:r w:rsidRPr="00180AE5">
        <w:t>если</w:t>
      </w:r>
      <w:r w:rsidR="00190F52" w:rsidRPr="00180AE5">
        <w:t xml:space="preserve"> </w:t>
      </w:r>
      <w:r w:rsidRPr="00180AE5">
        <w:t>деньги</w:t>
      </w:r>
      <w:r w:rsidR="00190F52" w:rsidRPr="00180AE5">
        <w:t xml:space="preserve"> </w:t>
      </w:r>
      <w:r w:rsidRPr="00180AE5">
        <w:t>нужны</w:t>
      </w:r>
      <w:r w:rsidR="00190F52" w:rsidRPr="00180AE5">
        <w:t xml:space="preserve"> </w:t>
      </w:r>
      <w:r w:rsidRPr="00180AE5">
        <w:t>при</w:t>
      </w:r>
      <w:r w:rsidR="00190F52" w:rsidRPr="00180AE5">
        <w:t xml:space="preserve"> </w:t>
      </w:r>
      <w:r w:rsidRPr="00180AE5">
        <w:t>особой</w:t>
      </w:r>
      <w:r w:rsidR="00190F52" w:rsidRPr="00180AE5">
        <w:t xml:space="preserve"> </w:t>
      </w:r>
      <w:r w:rsidRPr="00180AE5">
        <w:t>жизненной</w:t>
      </w:r>
      <w:r w:rsidR="00190F52" w:rsidRPr="00180AE5">
        <w:t xml:space="preserve"> </w:t>
      </w:r>
      <w:r w:rsidRPr="00180AE5">
        <w:t>ситуации.</w:t>
      </w:r>
      <w:r w:rsidR="00190F52" w:rsidRPr="00180AE5">
        <w:t xml:space="preserve"> </w:t>
      </w:r>
      <w:r w:rsidRPr="00180AE5">
        <w:t>Их</w:t>
      </w:r>
      <w:r w:rsidR="00190F52" w:rsidRPr="00180AE5">
        <w:t xml:space="preserve"> </w:t>
      </w:r>
      <w:r w:rsidRPr="00180AE5">
        <w:t>два</w:t>
      </w:r>
      <w:r w:rsidR="00190F52" w:rsidRPr="00180AE5">
        <w:t xml:space="preserve"> </w:t>
      </w:r>
      <w:r w:rsidRPr="00180AE5">
        <w:t>типа:</w:t>
      </w:r>
    </w:p>
    <w:p w14:paraId="48109EF1" w14:textId="77777777" w:rsidR="0079139B" w:rsidRPr="00180AE5" w:rsidRDefault="00190F52" w:rsidP="0079139B">
      <w:r w:rsidRPr="00180AE5">
        <w:t xml:space="preserve">    </w:t>
      </w:r>
      <w:r w:rsidR="0079139B" w:rsidRPr="00180AE5">
        <w:t>потеря</w:t>
      </w:r>
      <w:r w:rsidRPr="00180AE5">
        <w:t xml:space="preserve"> </w:t>
      </w:r>
      <w:r w:rsidR="0079139B" w:rsidRPr="00180AE5">
        <w:t>кормильца;</w:t>
      </w:r>
    </w:p>
    <w:p w14:paraId="40AE63C2" w14:textId="77777777" w:rsidR="0079139B" w:rsidRPr="00180AE5" w:rsidRDefault="00190F52" w:rsidP="0079139B">
      <w:r w:rsidRPr="00180AE5">
        <w:t xml:space="preserve">    </w:t>
      </w:r>
      <w:r w:rsidR="0079139B" w:rsidRPr="00180AE5">
        <w:t>необходимость</w:t>
      </w:r>
      <w:r w:rsidRPr="00180AE5">
        <w:t xml:space="preserve"> </w:t>
      </w:r>
      <w:r w:rsidR="0079139B" w:rsidRPr="00180AE5">
        <w:t>в</w:t>
      </w:r>
      <w:r w:rsidRPr="00180AE5">
        <w:t xml:space="preserve"> </w:t>
      </w:r>
      <w:r w:rsidR="0079139B" w:rsidRPr="00180AE5">
        <w:t>дорогостоящем</w:t>
      </w:r>
      <w:r w:rsidRPr="00180AE5">
        <w:t xml:space="preserve"> </w:t>
      </w:r>
      <w:r w:rsidR="0079139B" w:rsidRPr="00180AE5">
        <w:t>лечении.</w:t>
      </w:r>
    </w:p>
    <w:p w14:paraId="7D35EC01" w14:textId="77777777" w:rsidR="0079139B" w:rsidRPr="00180AE5" w:rsidRDefault="0079139B" w:rsidP="0079139B">
      <w:r w:rsidRPr="00180AE5">
        <w:t>От</w:t>
      </w:r>
      <w:r w:rsidR="00190F52" w:rsidRPr="00180AE5">
        <w:t xml:space="preserve"> </w:t>
      </w:r>
      <w:r w:rsidRPr="00180AE5">
        <w:t>тяжелых</w:t>
      </w:r>
      <w:r w:rsidR="00190F52" w:rsidRPr="00180AE5">
        <w:t xml:space="preserve"> </w:t>
      </w:r>
      <w:r w:rsidRPr="00180AE5">
        <w:t>болезней</w:t>
      </w:r>
      <w:r w:rsidR="00190F52" w:rsidRPr="00180AE5">
        <w:t xml:space="preserve"> </w:t>
      </w:r>
      <w:r w:rsidRPr="00180AE5">
        <w:t>и</w:t>
      </w:r>
      <w:r w:rsidR="00190F52" w:rsidRPr="00180AE5">
        <w:t xml:space="preserve"> </w:t>
      </w:r>
      <w:r w:rsidRPr="00180AE5">
        <w:t>даже</w:t>
      </w:r>
      <w:r w:rsidR="00190F52" w:rsidRPr="00180AE5">
        <w:t xml:space="preserve"> </w:t>
      </w:r>
      <w:r w:rsidRPr="00180AE5">
        <w:t>смерти</w:t>
      </w:r>
      <w:r w:rsidR="00190F52" w:rsidRPr="00180AE5">
        <w:t xml:space="preserve"> </w:t>
      </w:r>
      <w:r w:rsidRPr="00180AE5">
        <w:t>никто</w:t>
      </w:r>
      <w:r w:rsidR="00190F52" w:rsidRPr="00180AE5">
        <w:t xml:space="preserve"> </w:t>
      </w:r>
      <w:r w:rsidRPr="00180AE5">
        <w:t>не</w:t>
      </w:r>
      <w:r w:rsidR="00190F52" w:rsidRPr="00180AE5">
        <w:t xml:space="preserve"> </w:t>
      </w:r>
      <w:r w:rsidRPr="00180AE5">
        <w:t>застрахован,</w:t>
      </w:r>
      <w:r w:rsidR="00190F52" w:rsidRPr="00180AE5">
        <w:t xml:space="preserve"> </w:t>
      </w:r>
      <w:r w:rsidRPr="00180AE5">
        <w:t>но</w:t>
      </w:r>
      <w:r w:rsidR="00190F52" w:rsidRPr="00180AE5">
        <w:t xml:space="preserve"> </w:t>
      </w:r>
      <w:r w:rsidRPr="00180AE5">
        <w:t>бывает,</w:t>
      </w:r>
      <w:r w:rsidR="00190F52" w:rsidRPr="00180AE5">
        <w:t xml:space="preserve"> </w:t>
      </w:r>
      <w:r w:rsidRPr="00180AE5">
        <w:t>человек</w:t>
      </w:r>
      <w:r w:rsidR="00190F52" w:rsidRPr="00180AE5">
        <w:t xml:space="preserve"> </w:t>
      </w:r>
      <w:r w:rsidRPr="00180AE5">
        <w:t>в</w:t>
      </w:r>
      <w:r w:rsidR="00190F52" w:rsidRPr="00180AE5">
        <w:t xml:space="preserve"> </w:t>
      </w:r>
      <w:r w:rsidRPr="00180AE5">
        <w:t>курсе,</w:t>
      </w:r>
      <w:r w:rsidR="00190F52" w:rsidRPr="00180AE5">
        <w:t xml:space="preserve"> </w:t>
      </w:r>
      <w:r w:rsidRPr="00180AE5">
        <w:t>что</w:t>
      </w:r>
      <w:r w:rsidR="00190F52" w:rsidRPr="00180AE5">
        <w:t xml:space="preserve"> </w:t>
      </w:r>
      <w:r w:rsidRPr="00180AE5">
        <w:t>через</w:t>
      </w:r>
      <w:r w:rsidR="00190F52" w:rsidRPr="00180AE5">
        <w:t xml:space="preserve"> </w:t>
      </w:r>
      <w:r w:rsidRPr="00180AE5">
        <w:t>несколько</w:t>
      </w:r>
      <w:r w:rsidR="00190F52" w:rsidRPr="00180AE5">
        <w:t xml:space="preserve"> </w:t>
      </w:r>
      <w:r w:rsidRPr="00180AE5">
        <w:t>лет</w:t>
      </w:r>
      <w:r w:rsidR="00190F52" w:rsidRPr="00180AE5">
        <w:t xml:space="preserve"> </w:t>
      </w:r>
      <w:r w:rsidRPr="00180AE5">
        <w:t>ему</w:t>
      </w:r>
      <w:r w:rsidR="00190F52" w:rsidRPr="00180AE5">
        <w:t xml:space="preserve"> </w:t>
      </w:r>
      <w:r w:rsidRPr="00180AE5">
        <w:t>понадобятся</w:t>
      </w:r>
      <w:r w:rsidR="00190F52" w:rsidRPr="00180AE5">
        <w:t xml:space="preserve"> </w:t>
      </w:r>
      <w:r w:rsidRPr="00180AE5">
        <w:t>деньги</w:t>
      </w:r>
      <w:r w:rsidR="00190F52" w:rsidRPr="00180AE5">
        <w:t xml:space="preserve"> </w:t>
      </w:r>
      <w:r w:rsidRPr="00180AE5">
        <w:t>(или</w:t>
      </w:r>
      <w:r w:rsidR="00190F52" w:rsidRPr="00180AE5">
        <w:t xml:space="preserve"> </w:t>
      </w:r>
      <w:r w:rsidRPr="00180AE5">
        <w:t>его</w:t>
      </w:r>
      <w:r w:rsidR="00190F52" w:rsidRPr="00180AE5">
        <w:t xml:space="preserve"> </w:t>
      </w:r>
      <w:r w:rsidRPr="00180AE5">
        <w:t>родне).</w:t>
      </w:r>
      <w:r w:rsidR="00190F52" w:rsidRPr="00180AE5">
        <w:t xml:space="preserve"> </w:t>
      </w:r>
      <w:r w:rsidRPr="00180AE5">
        <w:t>В</w:t>
      </w:r>
      <w:r w:rsidR="00190F52" w:rsidRPr="00180AE5">
        <w:t xml:space="preserve"> </w:t>
      </w:r>
      <w:r w:rsidRPr="00180AE5">
        <w:t>ПДС</w:t>
      </w:r>
      <w:r w:rsidR="00190F52" w:rsidRPr="00180AE5">
        <w:t xml:space="preserve"> </w:t>
      </w:r>
      <w:r w:rsidRPr="00180AE5">
        <w:t>можно</w:t>
      </w:r>
      <w:r w:rsidR="00190F52" w:rsidRPr="00180AE5">
        <w:t xml:space="preserve"> </w:t>
      </w:r>
      <w:r w:rsidRPr="00180AE5">
        <w:t>перечислить</w:t>
      </w:r>
      <w:r w:rsidR="00190F52" w:rsidRPr="00180AE5">
        <w:t xml:space="preserve"> </w:t>
      </w:r>
      <w:r w:rsidRPr="00180AE5">
        <w:t>свою</w:t>
      </w:r>
      <w:r w:rsidR="00190F52" w:rsidRPr="00180AE5">
        <w:t xml:space="preserve"> </w:t>
      </w:r>
      <w:r w:rsidRPr="00180AE5">
        <w:t>накопительную</w:t>
      </w:r>
      <w:r w:rsidR="00190F52" w:rsidRPr="00180AE5">
        <w:t xml:space="preserve"> </w:t>
      </w:r>
      <w:r w:rsidRPr="00180AE5">
        <w:t>пенсию,</w:t>
      </w:r>
      <w:r w:rsidR="00190F52" w:rsidRPr="00180AE5">
        <w:t xml:space="preserve"> </w:t>
      </w:r>
      <w:r w:rsidRPr="00180AE5">
        <w:t>плюс</w:t>
      </w:r>
      <w:r w:rsidR="00190F52" w:rsidRPr="00180AE5">
        <w:t xml:space="preserve"> </w:t>
      </w:r>
      <w:r w:rsidRPr="00180AE5">
        <w:t>софинансирование.</w:t>
      </w:r>
      <w:r w:rsidR="00190F52" w:rsidRPr="00180AE5">
        <w:t xml:space="preserve"> </w:t>
      </w:r>
      <w:r w:rsidRPr="00180AE5">
        <w:t>И</w:t>
      </w:r>
      <w:r w:rsidR="00190F52" w:rsidRPr="00180AE5">
        <w:t xml:space="preserve"> </w:t>
      </w:r>
      <w:r w:rsidRPr="00180AE5">
        <w:t>все</w:t>
      </w:r>
      <w:r w:rsidR="00190F52" w:rsidRPr="00180AE5">
        <w:t xml:space="preserve"> </w:t>
      </w:r>
      <w:r w:rsidRPr="00180AE5">
        <w:t>это,</w:t>
      </w:r>
      <w:r w:rsidR="00190F52" w:rsidRPr="00180AE5">
        <w:t xml:space="preserve"> </w:t>
      </w:r>
      <w:r w:rsidRPr="00180AE5">
        <w:t>и</w:t>
      </w:r>
      <w:r w:rsidR="00190F52" w:rsidRPr="00180AE5">
        <w:t xml:space="preserve"> </w:t>
      </w:r>
      <w:r w:rsidRPr="00180AE5">
        <w:t>проценты,</w:t>
      </w:r>
      <w:r w:rsidR="00190F52" w:rsidRPr="00180AE5">
        <w:t xml:space="preserve"> </w:t>
      </w:r>
      <w:r w:rsidRPr="00180AE5">
        <w:t>и</w:t>
      </w:r>
      <w:r w:rsidR="00190F52" w:rsidRPr="00180AE5">
        <w:t xml:space="preserve"> </w:t>
      </w:r>
      <w:r w:rsidRPr="00180AE5">
        <w:t>личные</w:t>
      </w:r>
      <w:r w:rsidR="00190F52" w:rsidRPr="00180AE5">
        <w:t xml:space="preserve"> </w:t>
      </w:r>
      <w:r w:rsidRPr="00180AE5">
        <w:t>взносы</w:t>
      </w:r>
      <w:r w:rsidR="00190F52" w:rsidRPr="00180AE5">
        <w:t xml:space="preserve"> </w:t>
      </w:r>
      <w:r w:rsidRPr="00180AE5">
        <w:t>выплатят</w:t>
      </w:r>
      <w:r w:rsidR="00190F52" w:rsidRPr="00180AE5">
        <w:t xml:space="preserve"> </w:t>
      </w:r>
      <w:r w:rsidRPr="00180AE5">
        <w:t>без</w:t>
      </w:r>
      <w:r w:rsidR="00190F52" w:rsidRPr="00180AE5">
        <w:t xml:space="preserve"> </w:t>
      </w:r>
      <w:r w:rsidRPr="00180AE5">
        <w:t>штрафа.</w:t>
      </w:r>
      <w:r w:rsidR="00190F52" w:rsidRPr="00180AE5">
        <w:t xml:space="preserve"> </w:t>
      </w:r>
      <w:r w:rsidRPr="00180AE5">
        <w:t>В</w:t>
      </w:r>
      <w:r w:rsidR="00190F52" w:rsidRPr="00180AE5">
        <w:t xml:space="preserve"> </w:t>
      </w:r>
      <w:r w:rsidRPr="00180AE5">
        <w:t>случае</w:t>
      </w:r>
      <w:r w:rsidR="00190F52" w:rsidRPr="00180AE5">
        <w:t xml:space="preserve"> </w:t>
      </w:r>
      <w:r w:rsidRPr="00180AE5">
        <w:t>потери</w:t>
      </w:r>
      <w:r w:rsidR="00190F52" w:rsidRPr="00180AE5">
        <w:t xml:space="preserve"> </w:t>
      </w:r>
      <w:r w:rsidRPr="00180AE5">
        <w:t>кормильца</w:t>
      </w:r>
      <w:r w:rsidR="00190F52" w:rsidRPr="00180AE5">
        <w:t xml:space="preserve"> - </w:t>
      </w:r>
      <w:r w:rsidRPr="00180AE5">
        <w:t>всю</w:t>
      </w:r>
      <w:r w:rsidR="00190F52" w:rsidRPr="00180AE5">
        <w:t xml:space="preserve"> </w:t>
      </w:r>
      <w:r w:rsidRPr="00180AE5">
        <w:t>сумму</w:t>
      </w:r>
      <w:r w:rsidR="00190F52" w:rsidRPr="00180AE5">
        <w:t xml:space="preserve"> </w:t>
      </w:r>
      <w:r w:rsidRPr="00180AE5">
        <w:t>целиком.</w:t>
      </w:r>
      <w:r w:rsidR="00190F52" w:rsidRPr="00180AE5">
        <w:t xml:space="preserve"> </w:t>
      </w:r>
      <w:r w:rsidRPr="00180AE5">
        <w:t>Если</w:t>
      </w:r>
      <w:r w:rsidR="00190F52" w:rsidRPr="00180AE5">
        <w:t xml:space="preserve"> </w:t>
      </w:r>
      <w:r w:rsidRPr="00180AE5">
        <w:t>необходимо</w:t>
      </w:r>
      <w:r w:rsidR="00190F52" w:rsidRPr="00180AE5">
        <w:t xml:space="preserve"> </w:t>
      </w:r>
      <w:r w:rsidRPr="00180AE5">
        <w:t>лечение</w:t>
      </w:r>
      <w:r w:rsidR="00190F52" w:rsidRPr="00180AE5">
        <w:t xml:space="preserve"> - </w:t>
      </w:r>
      <w:r w:rsidRPr="00180AE5">
        <w:t>в</w:t>
      </w:r>
      <w:r w:rsidR="00190F52" w:rsidRPr="00180AE5">
        <w:t xml:space="preserve"> </w:t>
      </w:r>
      <w:r w:rsidRPr="00180AE5">
        <w:t>том</w:t>
      </w:r>
      <w:r w:rsidR="00190F52" w:rsidRPr="00180AE5">
        <w:t xml:space="preserve"> </w:t>
      </w:r>
      <w:r w:rsidRPr="00180AE5">
        <w:t>объеме,</w:t>
      </w:r>
      <w:r w:rsidR="00190F52" w:rsidRPr="00180AE5">
        <w:t xml:space="preserve"> </w:t>
      </w:r>
      <w:r w:rsidRPr="00180AE5">
        <w:t>который</w:t>
      </w:r>
      <w:r w:rsidR="00190F52" w:rsidRPr="00180AE5">
        <w:t xml:space="preserve"> </w:t>
      </w:r>
      <w:r w:rsidRPr="00180AE5">
        <w:t>необходим</w:t>
      </w:r>
      <w:r w:rsidR="00190F52" w:rsidRPr="00180AE5">
        <w:t xml:space="preserve"> </w:t>
      </w:r>
      <w:r w:rsidRPr="00180AE5">
        <w:t>(кстати,</w:t>
      </w:r>
      <w:r w:rsidR="00190F52" w:rsidRPr="00180AE5">
        <w:t xml:space="preserve"> </w:t>
      </w:r>
      <w:r w:rsidRPr="00180AE5">
        <w:t>накопления</w:t>
      </w:r>
      <w:r w:rsidR="00190F52" w:rsidRPr="00180AE5">
        <w:t xml:space="preserve"> </w:t>
      </w:r>
      <w:r w:rsidRPr="00180AE5">
        <w:t>впоследствии</w:t>
      </w:r>
      <w:r w:rsidR="00190F52" w:rsidRPr="00180AE5">
        <w:t xml:space="preserve"> </w:t>
      </w:r>
      <w:r w:rsidRPr="00180AE5">
        <w:t>можно</w:t>
      </w:r>
      <w:r w:rsidR="00190F52" w:rsidRPr="00180AE5">
        <w:t xml:space="preserve"> </w:t>
      </w:r>
      <w:r w:rsidRPr="00180AE5">
        <w:t>продолжить).</w:t>
      </w:r>
      <w:r w:rsidR="00190F52" w:rsidRPr="00180AE5">
        <w:t xml:space="preserve"> </w:t>
      </w:r>
    </w:p>
    <w:p w14:paraId="18ABDD19" w14:textId="77777777" w:rsidR="0079139B" w:rsidRPr="00180AE5" w:rsidRDefault="0079139B" w:rsidP="0079139B">
      <w:r w:rsidRPr="00180AE5">
        <w:t>Список</w:t>
      </w:r>
      <w:r w:rsidR="00190F52" w:rsidRPr="00180AE5">
        <w:t xml:space="preserve"> </w:t>
      </w:r>
      <w:r w:rsidRPr="00180AE5">
        <w:t>заболеваний</w:t>
      </w:r>
      <w:r w:rsidR="00190F52" w:rsidRPr="00180AE5">
        <w:t xml:space="preserve"> </w:t>
      </w:r>
      <w:r w:rsidRPr="00180AE5">
        <w:t>утвержден</w:t>
      </w:r>
      <w:r w:rsidR="00190F52" w:rsidRPr="00180AE5">
        <w:t xml:space="preserve"> </w:t>
      </w:r>
      <w:r w:rsidRPr="00180AE5">
        <w:t>правительством,</w:t>
      </w:r>
      <w:r w:rsidR="00190F52" w:rsidRPr="00180AE5">
        <w:t xml:space="preserve"> </w:t>
      </w:r>
      <w:r w:rsidRPr="00180AE5">
        <w:t>в</w:t>
      </w:r>
      <w:r w:rsidR="00190F52" w:rsidRPr="00180AE5">
        <w:t xml:space="preserve"> </w:t>
      </w:r>
      <w:r w:rsidRPr="00180AE5">
        <w:t>перечне</w:t>
      </w:r>
      <w:r w:rsidR="00190F52" w:rsidRPr="00180AE5">
        <w:t xml:space="preserve"> </w:t>
      </w:r>
      <w:r w:rsidRPr="00180AE5">
        <w:t>18</w:t>
      </w:r>
      <w:r w:rsidR="00190F52" w:rsidRPr="00180AE5">
        <w:t xml:space="preserve"> </w:t>
      </w:r>
      <w:r w:rsidRPr="00180AE5">
        <w:t>пунктов,</w:t>
      </w:r>
      <w:r w:rsidR="00190F52" w:rsidRPr="00180AE5">
        <w:t xml:space="preserve"> </w:t>
      </w:r>
      <w:r w:rsidRPr="00180AE5">
        <w:t>включая</w:t>
      </w:r>
      <w:r w:rsidR="00190F52" w:rsidRPr="00180AE5">
        <w:t xml:space="preserve"> </w:t>
      </w:r>
      <w:r w:rsidRPr="00180AE5">
        <w:t>лечение</w:t>
      </w:r>
      <w:r w:rsidR="00190F52" w:rsidRPr="00180AE5">
        <w:t xml:space="preserve"> </w:t>
      </w:r>
      <w:r w:rsidRPr="00180AE5">
        <w:t>онкологии,</w:t>
      </w:r>
      <w:r w:rsidR="00190F52" w:rsidRPr="00180AE5">
        <w:t xml:space="preserve"> </w:t>
      </w:r>
      <w:r w:rsidRPr="00180AE5">
        <w:t>пересадку</w:t>
      </w:r>
      <w:r w:rsidR="00190F52" w:rsidRPr="00180AE5">
        <w:t xml:space="preserve"> </w:t>
      </w:r>
      <w:r w:rsidRPr="00180AE5">
        <w:t>сердечных</w:t>
      </w:r>
      <w:r w:rsidR="00190F52" w:rsidRPr="00180AE5">
        <w:t xml:space="preserve"> </w:t>
      </w:r>
      <w:r w:rsidRPr="00180AE5">
        <w:t>клапанов,</w:t>
      </w:r>
      <w:r w:rsidR="00190F52" w:rsidRPr="00180AE5">
        <w:t xml:space="preserve"> </w:t>
      </w:r>
      <w:r w:rsidRPr="00180AE5">
        <w:t>установку</w:t>
      </w:r>
      <w:r w:rsidR="00190F52" w:rsidRPr="00180AE5">
        <w:t xml:space="preserve"> </w:t>
      </w:r>
      <w:r w:rsidRPr="00180AE5">
        <w:t>электрокардиостимулятора,</w:t>
      </w:r>
      <w:r w:rsidR="00190F52" w:rsidRPr="00180AE5">
        <w:t xml:space="preserve"> </w:t>
      </w:r>
      <w:r w:rsidRPr="00180AE5">
        <w:t>трансплантацию</w:t>
      </w:r>
      <w:r w:rsidR="00190F52" w:rsidRPr="00180AE5">
        <w:t xml:space="preserve"> </w:t>
      </w:r>
      <w:r w:rsidRPr="00180AE5">
        <w:t>органов,</w:t>
      </w:r>
      <w:r w:rsidR="00190F52" w:rsidRPr="00180AE5">
        <w:t xml:space="preserve"> </w:t>
      </w:r>
      <w:r w:rsidRPr="00180AE5">
        <w:t>лечение</w:t>
      </w:r>
      <w:r w:rsidR="00190F52" w:rsidRPr="00180AE5">
        <w:t xml:space="preserve"> </w:t>
      </w:r>
      <w:r w:rsidRPr="00180AE5">
        <w:t>ожогов.</w:t>
      </w:r>
      <w:r w:rsidR="00190F52" w:rsidRPr="00180AE5">
        <w:t xml:space="preserve"> </w:t>
      </w:r>
      <w:r w:rsidRPr="00180AE5">
        <w:t>В</w:t>
      </w:r>
      <w:r w:rsidR="00190F52" w:rsidRPr="00180AE5">
        <w:t xml:space="preserve"> </w:t>
      </w:r>
      <w:r w:rsidRPr="00180AE5">
        <w:t>списке</w:t>
      </w:r>
      <w:r w:rsidR="00190F52" w:rsidRPr="00180AE5">
        <w:t xml:space="preserve"> </w:t>
      </w:r>
      <w:r w:rsidRPr="00180AE5">
        <w:t>также</w:t>
      </w:r>
      <w:r w:rsidR="00190F52" w:rsidRPr="00180AE5">
        <w:t xml:space="preserve"> </w:t>
      </w:r>
      <w:r w:rsidRPr="00180AE5">
        <w:t>пластические</w:t>
      </w:r>
      <w:r w:rsidR="00190F52" w:rsidRPr="00180AE5">
        <w:t xml:space="preserve"> </w:t>
      </w:r>
      <w:r w:rsidRPr="00180AE5">
        <w:t>операции,</w:t>
      </w:r>
      <w:r w:rsidR="00190F52" w:rsidRPr="00180AE5">
        <w:t xml:space="preserve"> </w:t>
      </w:r>
      <w:r w:rsidRPr="00180AE5">
        <w:t>устраняющие</w:t>
      </w:r>
      <w:r w:rsidR="00190F52" w:rsidRPr="00180AE5">
        <w:t xml:space="preserve"> </w:t>
      </w:r>
      <w:r w:rsidRPr="00180AE5">
        <w:t>последствия</w:t>
      </w:r>
      <w:r w:rsidR="00190F52" w:rsidRPr="00180AE5">
        <w:t xml:space="preserve"> </w:t>
      </w:r>
      <w:r w:rsidRPr="00180AE5">
        <w:t>травм,</w:t>
      </w:r>
      <w:r w:rsidR="00190F52" w:rsidRPr="00180AE5">
        <w:t xml:space="preserve"> </w:t>
      </w:r>
      <w:r w:rsidRPr="00180AE5">
        <w:t>имплантация</w:t>
      </w:r>
      <w:r w:rsidR="00190F52" w:rsidRPr="00180AE5">
        <w:t xml:space="preserve"> </w:t>
      </w:r>
      <w:r w:rsidRPr="00180AE5">
        <w:t>протезов,</w:t>
      </w:r>
      <w:r w:rsidR="00190F52" w:rsidRPr="00180AE5">
        <w:t xml:space="preserve"> </w:t>
      </w:r>
      <w:r w:rsidRPr="00180AE5">
        <w:t>терапия</w:t>
      </w:r>
      <w:r w:rsidR="00190F52" w:rsidRPr="00180AE5">
        <w:t xml:space="preserve"> </w:t>
      </w:r>
      <w:r w:rsidRPr="00180AE5">
        <w:t>при</w:t>
      </w:r>
      <w:r w:rsidR="00190F52" w:rsidRPr="00180AE5">
        <w:t xml:space="preserve"> </w:t>
      </w:r>
      <w:r w:rsidRPr="00180AE5">
        <w:t>орфанных</w:t>
      </w:r>
      <w:r w:rsidR="00190F52" w:rsidRPr="00180AE5">
        <w:t xml:space="preserve"> </w:t>
      </w:r>
      <w:r w:rsidRPr="00180AE5">
        <w:t>заболеваниях.</w:t>
      </w:r>
      <w:r w:rsidR="00190F52" w:rsidRPr="00180AE5">
        <w:t xml:space="preserve"> </w:t>
      </w:r>
    </w:p>
    <w:p w14:paraId="144DCFF1" w14:textId="77777777" w:rsidR="0079139B" w:rsidRPr="00180AE5" w:rsidRDefault="0079139B" w:rsidP="0079139B">
      <w:r w:rsidRPr="00180AE5">
        <w:t>Стать</w:t>
      </w:r>
      <w:r w:rsidR="00190F52" w:rsidRPr="00180AE5">
        <w:t xml:space="preserve"> </w:t>
      </w:r>
      <w:r w:rsidRPr="00180AE5">
        <w:t>взрослым:</w:t>
      </w:r>
      <w:r w:rsidR="00190F52" w:rsidRPr="00180AE5">
        <w:t xml:space="preserve"> </w:t>
      </w:r>
      <w:r w:rsidRPr="00180AE5">
        <w:t>для</w:t>
      </w:r>
      <w:r w:rsidR="00190F52" w:rsidRPr="00180AE5">
        <w:t xml:space="preserve"> </w:t>
      </w:r>
      <w:r w:rsidRPr="00180AE5">
        <w:t>студентов</w:t>
      </w:r>
    </w:p>
    <w:p w14:paraId="082F0B73" w14:textId="77777777" w:rsidR="0079139B" w:rsidRPr="00180AE5" w:rsidRDefault="0079139B" w:rsidP="0079139B">
      <w:r w:rsidRPr="00180AE5">
        <w:t>ПДС</w:t>
      </w:r>
      <w:r w:rsidR="00190F52" w:rsidRPr="00180AE5">
        <w:t xml:space="preserve"> </w:t>
      </w:r>
      <w:r w:rsidRPr="00180AE5">
        <w:t>не</w:t>
      </w:r>
      <w:r w:rsidR="00190F52" w:rsidRPr="00180AE5">
        <w:t xml:space="preserve"> </w:t>
      </w:r>
      <w:r w:rsidRPr="00180AE5">
        <w:t>только</w:t>
      </w:r>
      <w:r w:rsidR="00190F52" w:rsidRPr="00180AE5">
        <w:t xml:space="preserve"> </w:t>
      </w:r>
      <w:r w:rsidRPr="00180AE5">
        <w:t>для</w:t>
      </w:r>
      <w:r w:rsidR="00190F52" w:rsidRPr="00180AE5">
        <w:t xml:space="preserve"> </w:t>
      </w:r>
      <w:r w:rsidRPr="00180AE5">
        <w:t>пенсионеров.</w:t>
      </w:r>
      <w:r w:rsidR="00190F52" w:rsidRPr="00180AE5">
        <w:t xml:space="preserve"> </w:t>
      </w:r>
      <w:r w:rsidRPr="00180AE5">
        <w:t>Это</w:t>
      </w:r>
      <w:r w:rsidR="00190F52" w:rsidRPr="00180AE5">
        <w:t xml:space="preserve"> </w:t>
      </w:r>
      <w:r w:rsidRPr="00180AE5">
        <w:t>долгосрочный</w:t>
      </w:r>
      <w:r w:rsidR="00190F52" w:rsidRPr="00180AE5">
        <w:t xml:space="preserve"> </w:t>
      </w:r>
      <w:r w:rsidRPr="00180AE5">
        <w:t>инструмент</w:t>
      </w:r>
      <w:r w:rsidR="00190F52" w:rsidRPr="00180AE5">
        <w:t xml:space="preserve"> </w:t>
      </w:r>
      <w:r w:rsidRPr="00180AE5">
        <w:t>под</w:t>
      </w:r>
      <w:r w:rsidR="00190F52" w:rsidRPr="00180AE5">
        <w:t xml:space="preserve"> </w:t>
      </w:r>
      <w:r w:rsidRPr="00180AE5">
        <w:t>любые</w:t>
      </w:r>
      <w:r w:rsidR="00190F52" w:rsidRPr="00180AE5">
        <w:t xml:space="preserve"> </w:t>
      </w:r>
      <w:r w:rsidRPr="00180AE5">
        <w:t>цели.</w:t>
      </w:r>
      <w:r w:rsidR="00190F52" w:rsidRPr="00180AE5">
        <w:t xml:space="preserve"> </w:t>
      </w:r>
      <w:r w:rsidRPr="00180AE5">
        <w:t>Тем,</w:t>
      </w:r>
      <w:r w:rsidR="00190F52" w:rsidRPr="00180AE5">
        <w:t xml:space="preserve"> </w:t>
      </w:r>
      <w:r w:rsidRPr="00180AE5">
        <w:t>кому</w:t>
      </w:r>
      <w:r w:rsidR="00190F52" w:rsidRPr="00180AE5">
        <w:t xml:space="preserve"> </w:t>
      </w:r>
      <w:r w:rsidRPr="00180AE5">
        <w:t>едва</w:t>
      </w:r>
      <w:r w:rsidR="00190F52" w:rsidRPr="00180AE5">
        <w:t xml:space="preserve"> </w:t>
      </w:r>
      <w:r w:rsidRPr="00180AE5">
        <w:t>исполнилось</w:t>
      </w:r>
      <w:r w:rsidR="00190F52" w:rsidRPr="00180AE5">
        <w:t xml:space="preserve"> </w:t>
      </w:r>
      <w:r w:rsidRPr="00180AE5">
        <w:t>18,</w:t>
      </w:r>
      <w:r w:rsidR="00190F52" w:rsidRPr="00180AE5">
        <w:t xml:space="preserve"> </w:t>
      </w:r>
      <w:r w:rsidRPr="00180AE5">
        <w:t>программа</w:t>
      </w:r>
      <w:r w:rsidR="00190F52" w:rsidRPr="00180AE5">
        <w:t xml:space="preserve"> </w:t>
      </w:r>
      <w:r w:rsidRPr="00180AE5">
        <w:t>поможет</w:t>
      </w:r>
      <w:r w:rsidR="00190F52" w:rsidRPr="00180AE5">
        <w:t xml:space="preserve"> </w:t>
      </w:r>
      <w:r w:rsidRPr="00180AE5">
        <w:t>сформировать</w:t>
      </w:r>
      <w:r w:rsidR="00190F52" w:rsidRPr="00180AE5">
        <w:t xml:space="preserve"> </w:t>
      </w:r>
      <w:r w:rsidRPr="00180AE5">
        <w:t>полезную</w:t>
      </w:r>
      <w:r w:rsidR="00190F52" w:rsidRPr="00180AE5">
        <w:t xml:space="preserve"> </w:t>
      </w:r>
      <w:r w:rsidRPr="00180AE5">
        <w:t>взрослую</w:t>
      </w:r>
      <w:r w:rsidR="00190F52" w:rsidRPr="00180AE5">
        <w:t xml:space="preserve"> </w:t>
      </w:r>
      <w:r w:rsidRPr="00180AE5">
        <w:t>привычку</w:t>
      </w:r>
      <w:r w:rsidR="00190F52" w:rsidRPr="00180AE5">
        <w:t xml:space="preserve"> </w:t>
      </w:r>
      <w:r w:rsidRPr="00180AE5">
        <w:t>и</w:t>
      </w:r>
      <w:r w:rsidR="00190F52" w:rsidRPr="00180AE5">
        <w:t xml:space="preserve"> </w:t>
      </w:r>
      <w:r w:rsidRPr="00180AE5">
        <w:t>доказать</w:t>
      </w:r>
      <w:r w:rsidR="00190F52" w:rsidRPr="00180AE5">
        <w:t xml:space="preserve"> </w:t>
      </w:r>
      <w:r w:rsidRPr="00180AE5">
        <w:t>родителям,</w:t>
      </w:r>
      <w:r w:rsidR="00190F52" w:rsidRPr="00180AE5">
        <w:t xml:space="preserve"> </w:t>
      </w:r>
      <w:r w:rsidRPr="00180AE5">
        <w:t>что</w:t>
      </w:r>
      <w:r w:rsidR="00190F52" w:rsidRPr="00180AE5">
        <w:t xml:space="preserve"> </w:t>
      </w:r>
      <w:r w:rsidRPr="00180AE5">
        <w:t>ребенок</w:t>
      </w:r>
      <w:r w:rsidR="00190F52" w:rsidRPr="00180AE5">
        <w:t xml:space="preserve"> - </w:t>
      </w:r>
      <w:r w:rsidRPr="00180AE5">
        <w:t>уже</w:t>
      </w:r>
      <w:r w:rsidR="00190F52" w:rsidRPr="00180AE5">
        <w:t xml:space="preserve"> </w:t>
      </w:r>
      <w:r w:rsidRPr="00180AE5">
        <w:t>не</w:t>
      </w:r>
      <w:r w:rsidR="00190F52" w:rsidRPr="00180AE5">
        <w:t xml:space="preserve"> </w:t>
      </w:r>
      <w:r w:rsidRPr="00180AE5">
        <w:t>ребенок.</w:t>
      </w:r>
    </w:p>
    <w:p w14:paraId="0FD6E56A" w14:textId="77777777" w:rsidR="0079139B" w:rsidRPr="00180AE5" w:rsidRDefault="0079139B" w:rsidP="0079139B">
      <w:r w:rsidRPr="00180AE5">
        <w:t>Доходы</w:t>
      </w:r>
      <w:r w:rsidR="00190F52" w:rsidRPr="00180AE5">
        <w:t xml:space="preserve"> </w:t>
      </w:r>
      <w:r w:rsidRPr="00180AE5">
        <w:t>студентов</w:t>
      </w:r>
      <w:r w:rsidR="00190F52" w:rsidRPr="00180AE5">
        <w:t xml:space="preserve"> </w:t>
      </w:r>
      <w:r w:rsidRPr="00180AE5">
        <w:t>обычно</w:t>
      </w:r>
      <w:r w:rsidR="00190F52" w:rsidRPr="00180AE5">
        <w:t xml:space="preserve"> </w:t>
      </w:r>
      <w:r w:rsidRPr="00180AE5">
        <w:t>скромные,</w:t>
      </w:r>
      <w:r w:rsidR="00190F52" w:rsidRPr="00180AE5">
        <w:t xml:space="preserve"> </w:t>
      </w:r>
      <w:r w:rsidRPr="00180AE5">
        <w:t>но</w:t>
      </w:r>
      <w:r w:rsidR="00190F52" w:rsidRPr="00180AE5">
        <w:t xml:space="preserve"> </w:t>
      </w:r>
      <w:r w:rsidRPr="00180AE5">
        <w:t>ПДС</w:t>
      </w:r>
      <w:r w:rsidR="00190F52" w:rsidRPr="00180AE5">
        <w:t xml:space="preserve"> </w:t>
      </w:r>
      <w:r w:rsidRPr="00180AE5">
        <w:t>позволяет</w:t>
      </w:r>
      <w:r w:rsidR="00190F52" w:rsidRPr="00180AE5">
        <w:t xml:space="preserve"> </w:t>
      </w:r>
      <w:r w:rsidRPr="00180AE5">
        <w:t>вкладывать</w:t>
      </w:r>
      <w:r w:rsidR="00190F52" w:rsidRPr="00180AE5">
        <w:t xml:space="preserve"> </w:t>
      </w:r>
      <w:r w:rsidRPr="00180AE5">
        <w:t>любую</w:t>
      </w:r>
      <w:r w:rsidR="00190F52" w:rsidRPr="00180AE5">
        <w:t xml:space="preserve"> </w:t>
      </w:r>
      <w:r w:rsidRPr="00180AE5">
        <w:t>сумму</w:t>
      </w:r>
      <w:r w:rsidR="00190F52" w:rsidRPr="00180AE5">
        <w:t xml:space="preserve"> </w:t>
      </w:r>
      <w:r w:rsidRPr="00180AE5">
        <w:t>и</w:t>
      </w:r>
      <w:r w:rsidR="00190F52" w:rsidRPr="00180AE5">
        <w:t xml:space="preserve"> </w:t>
      </w:r>
      <w:r w:rsidRPr="00180AE5">
        <w:t>делать</w:t>
      </w:r>
      <w:r w:rsidR="00190F52" w:rsidRPr="00180AE5">
        <w:t xml:space="preserve"> </w:t>
      </w:r>
      <w:r w:rsidRPr="00180AE5">
        <w:t>это,</w:t>
      </w:r>
      <w:r w:rsidR="00190F52" w:rsidRPr="00180AE5">
        <w:t xml:space="preserve"> </w:t>
      </w:r>
      <w:r w:rsidRPr="00180AE5">
        <w:t>когда</w:t>
      </w:r>
      <w:r w:rsidR="00190F52" w:rsidRPr="00180AE5">
        <w:t xml:space="preserve"> </w:t>
      </w:r>
      <w:r w:rsidRPr="00180AE5">
        <w:t>получится</w:t>
      </w:r>
      <w:r w:rsidR="00190F52" w:rsidRPr="00180AE5">
        <w:t xml:space="preserve"> </w:t>
      </w:r>
      <w:r w:rsidRPr="00180AE5">
        <w:t>и</w:t>
      </w:r>
      <w:r w:rsidR="00190F52" w:rsidRPr="00180AE5">
        <w:t xml:space="preserve"> </w:t>
      </w:r>
      <w:r w:rsidRPr="00180AE5">
        <w:t>сколько</w:t>
      </w:r>
      <w:r w:rsidR="00190F52" w:rsidRPr="00180AE5">
        <w:t xml:space="preserve"> </w:t>
      </w:r>
      <w:r w:rsidRPr="00180AE5">
        <w:t>получится.</w:t>
      </w:r>
      <w:r w:rsidR="00190F52" w:rsidRPr="00180AE5">
        <w:t xml:space="preserve"> </w:t>
      </w:r>
      <w:r w:rsidRPr="00180AE5">
        <w:t>Везде</w:t>
      </w:r>
      <w:r w:rsidR="00190F52" w:rsidRPr="00180AE5">
        <w:t xml:space="preserve"> </w:t>
      </w:r>
      <w:r w:rsidRPr="00180AE5">
        <w:t>говорят,</w:t>
      </w:r>
      <w:r w:rsidR="00190F52" w:rsidRPr="00180AE5">
        <w:t xml:space="preserve"> </w:t>
      </w:r>
      <w:r w:rsidRPr="00180AE5">
        <w:t>что</w:t>
      </w:r>
      <w:r w:rsidR="00190F52" w:rsidRPr="00180AE5">
        <w:t xml:space="preserve"> </w:t>
      </w:r>
      <w:r w:rsidRPr="00180AE5">
        <w:t>софинансирование</w:t>
      </w:r>
      <w:r w:rsidR="00190F52" w:rsidRPr="00180AE5">
        <w:t xml:space="preserve"> - </w:t>
      </w:r>
      <w:r w:rsidRPr="00180AE5">
        <w:t>36</w:t>
      </w:r>
      <w:r w:rsidR="00190F52" w:rsidRPr="00180AE5">
        <w:t xml:space="preserve"> </w:t>
      </w:r>
      <w:r w:rsidRPr="00180AE5">
        <w:t>000</w:t>
      </w:r>
      <w:r w:rsidR="00190F52" w:rsidRPr="00180AE5">
        <w:t xml:space="preserve"> </w:t>
      </w:r>
      <w:r w:rsidRPr="00180AE5">
        <w:t>рублей</w:t>
      </w:r>
      <w:r w:rsidR="00190F52" w:rsidRPr="00180AE5">
        <w:t xml:space="preserve"> </w:t>
      </w:r>
      <w:r w:rsidRPr="00180AE5">
        <w:t>в</w:t>
      </w:r>
      <w:r w:rsidR="00190F52" w:rsidRPr="00180AE5">
        <w:t xml:space="preserve"> </w:t>
      </w:r>
      <w:r w:rsidRPr="00180AE5">
        <w:t>год,</w:t>
      </w:r>
      <w:r w:rsidR="00190F52" w:rsidRPr="00180AE5">
        <w:t xml:space="preserve"> </w:t>
      </w:r>
      <w:r w:rsidRPr="00180AE5">
        <w:t>если</w:t>
      </w:r>
      <w:r w:rsidR="00190F52" w:rsidRPr="00180AE5">
        <w:t xml:space="preserve"> </w:t>
      </w:r>
      <w:r w:rsidRPr="00180AE5">
        <w:t>вложить</w:t>
      </w:r>
      <w:r w:rsidR="00190F52" w:rsidRPr="00180AE5">
        <w:t xml:space="preserve"> </w:t>
      </w:r>
      <w:r w:rsidRPr="00180AE5">
        <w:t>своих</w:t>
      </w:r>
      <w:r w:rsidR="00190F52" w:rsidRPr="00180AE5">
        <w:t xml:space="preserve"> </w:t>
      </w:r>
      <w:r w:rsidRPr="00180AE5">
        <w:t>36</w:t>
      </w:r>
      <w:r w:rsidR="00190F52" w:rsidRPr="00180AE5">
        <w:t xml:space="preserve"> </w:t>
      </w:r>
      <w:r w:rsidRPr="00180AE5">
        <w:t>000</w:t>
      </w:r>
      <w:r w:rsidR="00190F52" w:rsidRPr="00180AE5">
        <w:t xml:space="preserve"> </w:t>
      </w:r>
      <w:r w:rsidRPr="00180AE5">
        <w:t>рублей.</w:t>
      </w:r>
      <w:r w:rsidR="00190F52" w:rsidRPr="00180AE5">
        <w:t xml:space="preserve"> </w:t>
      </w:r>
      <w:r w:rsidRPr="00180AE5">
        <w:t>Но</w:t>
      </w:r>
      <w:r w:rsidR="00190F52" w:rsidRPr="00180AE5">
        <w:t xml:space="preserve"> </w:t>
      </w:r>
      <w:r w:rsidRPr="00180AE5">
        <w:t>на</w:t>
      </w:r>
      <w:r w:rsidR="00190F52" w:rsidRPr="00180AE5">
        <w:t xml:space="preserve"> </w:t>
      </w:r>
      <w:r w:rsidRPr="00180AE5">
        <w:t>самом</w:t>
      </w:r>
      <w:r w:rsidR="00190F52" w:rsidRPr="00180AE5">
        <w:t xml:space="preserve"> </w:t>
      </w:r>
      <w:r w:rsidRPr="00180AE5">
        <w:t>деле,</w:t>
      </w:r>
      <w:r w:rsidR="00190F52" w:rsidRPr="00180AE5">
        <w:t xml:space="preserve"> </w:t>
      </w:r>
      <w:r w:rsidRPr="00180AE5">
        <w:t>чтобы</w:t>
      </w:r>
      <w:r w:rsidR="00190F52" w:rsidRPr="00180AE5">
        <w:t xml:space="preserve"> </w:t>
      </w:r>
      <w:r w:rsidRPr="00180AE5">
        <w:t>получать</w:t>
      </w:r>
      <w:r w:rsidR="00190F52" w:rsidRPr="00180AE5">
        <w:t xml:space="preserve"> </w:t>
      </w:r>
      <w:r w:rsidRPr="00180AE5">
        <w:t>софинансирование,</w:t>
      </w:r>
      <w:r w:rsidR="00190F52" w:rsidRPr="00180AE5">
        <w:t xml:space="preserve"> </w:t>
      </w:r>
      <w:r w:rsidRPr="00180AE5">
        <w:t>достаточно</w:t>
      </w:r>
      <w:r w:rsidR="00190F52" w:rsidRPr="00180AE5">
        <w:t xml:space="preserve"> </w:t>
      </w:r>
      <w:r w:rsidRPr="00180AE5">
        <w:t>класть</w:t>
      </w:r>
      <w:r w:rsidR="00190F52" w:rsidRPr="00180AE5">
        <w:t xml:space="preserve"> </w:t>
      </w:r>
      <w:r w:rsidRPr="00180AE5">
        <w:t>более</w:t>
      </w:r>
      <w:r w:rsidR="00190F52" w:rsidRPr="00180AE5">
        <w:t xml:space="preserve"> </w:t>
      </w:r>
      <w:r w:rsidRPr="00180AE5">
        <w:t>2</w:t>
      </w:r>
      <w:r w:rsidR="00190F52" w:rsidRPr="00180AE5">
        <w:t xml:space="preserve"> </w:t>
      </w:r>
      <w:r w:rsidRPr="00180AE5">
        <w:t>000</w:t>
      </w:r>
      <w:r w:rsidR="00190F52" w:rsidRPr="00180AE5">
        <w:t xml:space="preserve"> </w:t>
      </w:r>
      <w:r w:rsidRPr="00180AE5">
        <w:t>рублей</w:t>
      </w:r>
      <w:r w:rsidR="00190F52" w:rsidRPr="00180AE5">
        <w:t xml:space="preserve"> </w:t>
      </w:r>
      <w:r w:rsidRPr="00180AE5">
        <w:t>в</w:t>
      </w:r>
      <w:r w:rsidR="00190F52" w:rsidRPr="00180AE5">
        <w:t xml:space="preserve"> </w:t>
      </w:r>
      <w:r w:rsidRPr="00180AE5">
        <w:t>год.</w:t>
      </w:r>
      <w:r w:rsidR="00190F52" w:rsidRPr="00180AE5">
        <w:t xml:space="preserve"> </w:t>
      </w:r>
      <w:r w:rsidRPr="00180AE5">
        <w:t>Кажется,</w:t>
      </w:r>
      <w:r w:rsidR="00190F52" w:rsidRPr="00180AE5">
        <w:t xml:space="preserve"> </w:t>
      </w:r>
      <w:r w:rsidRPr="00180AE5">
        <w:t>немного?</w:t>
      </w:r>
      <w:r w:rsidR="00190F52" w:rsidRPr="00180AE5">
        <w:t xml:space="preserve"> </w:t>
      </w:r>
      <w:r w:rsidRPr="00180AE5">
        <w:t>Да,</w:t>
      </w:r>
      <w:r w:rsidR="00190F52" w:rsidRPr="00180AE5">
        <w:t xml:space="preserve"> </w:t>
      </w:r>
      <w:r w:rsidRPr="00180AE5">
        <w:t>в</w:t>
      </w:r>
      <w:r w:rsidR="00190F52" w:rsidRPr="00180AE5">
        <w:t xml:space="preserve"> </w:t>
      </w:r>
      <w:r w:rsidRPr="00180AE5">
        <w:t>этом</w:t>
      </w:r>
      <w:r w:rsidR="00190F52" w:rsidRPr="00180AE5">
        <w:t xml:space="preserve"> </w:t>
      </w:r>
      <w:r w:rsidRPr="00180AE5">
        <w:t>и</w:t>
      </w:r>
      <w:r w:rsidR="00190F52" w:rsidRPr="00180AE5">
        <w:t xml:space="preserve"> </w:t>
      </w:r>
      <w:r w:rsidRPr="00180AE5">
        <w:t>фишка,</w:t>
      </w:r>
      <w:r w:rsidR="00190F52" w:rsidRPr="00180AE5">
        <w:t xml:space="preserve"> </w:t>
      </w:r>
      <w:r w:rsidRPr="00180AE5">
        <w:t>всего</w:t>
      </w:r>
      <w:r w:rsidR="00190F52" w:rsidRPr="00180AE5">
        <w:t xml:space="preserve"> </w:t>
      </w:r>
      <w:r w:rsidRPr="00180AE5">
        <w:t>по</w:t>
      </w:r>
      <w:r w:rsidR="00190F52" w:rsidRPr="00180AE5">
        <w:t xml:space="preserve"> </w:t>
      </w:r>
      <w:r w:rsidRPr="00180AE5">
        <w:t>2</w:t>
      </w:r>
      <w:r w:rsidR="00190F52" w:rsidRPr="00180AE5">
        <w:t xml:space="preserve"> </w:t>
      </w:r>
      <w:r w:rsidRPr="00180AE5">
        <w:t>000</w:t>
      </w:r>
      <w:r w:rsidR="00190F52" w:rsidRPr="00180AE5">
        <w:t xml:space="preserve"> </w:t>
      </w:r>
      <w:r w:rsidRPr="00180AE5">
        <w:t>рублей</w:t>
      </w:r>
      <w:r w:rsidR="00190F52" w:rsidRPr="00180AE5">
        <w:t xml:space="preserve"> </w:t>
      </w:r>
      <w:r w:rsidRPr="00180AE5">
        <w:t>в</w:t>
      </w:r>
      <w:r w:rsidR="00190F52" w:rsidRPr="00180AE5">
        <w:t xml:space="preserve"> </w:t>
      </w:r>
      <w:r w:rsidRPr="00180AE5">
        <w:t>год,</w:t>
      </w:r>
      <w:r w:rsidR="00190F52" w:rsidRPr="00180AE5">
        <w:t xml:space="preserve"> </w:t>
      </w:r>
      <w:r w:rsidRPr="00180AE5">
        <w:t>а</w:t>
      </w:r>
      <w:r w:rsidR="00190F52" w:rsidRPr="00180AE5">
        <w:t xml:space="preserve"> </w:t>
      </w:r>
      <w:r w:rsidRPr="00180AE5">
        <w:t>на</w:t>
      </w:r>
      <w:r w:rsidR="00190F52" w:rsidRPr="00180AE5">
        <w:t xml:space="preserve"> </w:t>
      </w:r>
      <w:r w:rsidRPr="00180AE5">
        <w:t>выходе</w:t>
      </w:r>
      <w:r w:rsidR="00190F52" w:rsidRPr="00180AE5">
        <w:t xml:space="preserve"> - </w:t>
      </w:r>
      <w:r w:rsidRPr="00180AE5">
        <w:t>130</w:t>
      </w:r>
      <w:r w:rsidR="00190F52" w:rsidRPr="00180AE5">
        <w:t xml:space="preserve"> </w:t>
      </w:r>
      <w:r w:rsidRPr="00180AE5">
        <w:t>000</w:t>
      </w:r>
      <w:r w:rsidR="00190F52" w:rsidRPr="00180AE5">
        <w:t xml:space="preserve"> </w:t>
      </w:r>
      <w:r w:rsidRPr="00180AE5">
        <w:t>рублей.</w:t>
      </w:r>
      <w:r w:rsidR="00190F52" w:rsidRPr="00180AE5">
        <w:t xml:space="preserve"> </w:t>
      </w:r>
    </w:p>
    <w:p w14:paraId="422BD48C" w14:textId="77777777" w:rsidR="0079139B" w:rsidRPr="00180AE5" w:rsidRDefault="0079139B" w:rsidP="0079139B">
      <w:r w:rsidRPr="00180AE5">
        <w:t>Как</w:t>
      </w:r>
      <w:r w:rsidR="00190F52" w:rsidRPr="00180AE5">
        <w:t xml:space="preserve"> </w:t>
      </w:r>
      <w:r w:rsidRPr="00180AE5">
        <w:t>именно</w:t>
      </w:r>
      <w:r w:rsidR="00190F52" w:rsidRPr="00180AE5">
        <w:t xml:space="preserve"> </w:t>
      </w:r>
      <w:r w:rsidRPr="00180AE5">
        <w:t>делались</w:t>
      </w:r>
      <w:r w:rsidR="00190F52" w:rsidRPr="00180AE5">
        <w:t xml:space="preserve"> </w:t>
      </w:r>
      <w:r w:rsidRPr="00180AE5">
        <w:t>взносы,</w:t>
      </w:r>
      <w:r w:rsidR="00190F52" w:rsidRPr="00180AE5">
        <w:t xml:space="preserve"> </w:t>
      </w:r>
      <w:r w:rsidRPr="00180AE5">
        <w:t>неважно.</w:t>
      </w:r>
      <w:r w:rsidR="00190F52" w:rsidRPr="00180AE5">
        <w:t xml:space="preserve"> </w:t>
      </w:r>
    </w:p>
    <w:p w14:paraId="2685CBD0" w14:textId="77777777" w:rsidR="0079139B" w:rsidRPr="00180AE5" w:rsidRDefault="0079139B" w:rsidP="0079139B">
      <w:r w:rsidRPr="00180AE5">
        <w:t>Это</w:t>
      </w:r>
      <w:r w:rsidR="00190F52" w:rsidRPr="00180AE5">
        <w:t xml:space="preserve"> </w:t>
      </w:r>
      <w:r w:rsidRPr="00180AE5">
        <w:t>удобно,</w:t>
      </w:r>
      <w:r w:rsidR="00190F52" w:rsidRPr="00180AE5">
        <w:t xml:space="preserve"> </w:t>
      </w:r>
      <w:r w:rsidRPr="00180AE5">
        <w:t>а</w:t>
      </w:r>
      <w:r w:rsidR="00190F52" w:rsidRPr="00180AE5">
        <w:t xml:space="preserve"> </w:t>
      </w:r>
      <w:r w:rsidRPr="00180AE5">
        <w:t>заодно</w:t>
      </w:r>
      <w:r w:rsidR="00190F52" w:rsidRPr="00180AE5">
        <w:t xml:space="preserve"> </w:t>
      </w:r>
      <w:r w:rsidRPr="00180AE5">
        <w:t>прокачивается</w:t>
      </w:r>
      <w:r w:rsidR="00190F52" w:rsidRPr="00180AE5">
        <w:t xml:space="preserve"> </w:t>
      </w:r>
      <w:r w:rsidRPr="00180AE5">
        <w:t>финансовая</w:t>
      </w:r>
      <w:r w:rsidR="00190F52" w:rsidRPr="00180AE5">
        <w:t xml:space="preserve"> </w:t>
      </w:r>
      <w:r w:rsidRPr="00180AE5">
        <w:t>дисциплина:</w:t>
      </w:r>
      <w:r w:rsidR="00190F52" w:rsidRPr="00180AE5">
        <w:t xml:space="preserve"> </w:t>
      </w:r>
      <w:r w:rsidRPr="00180AE5">
        <w:t>первые</w:t>
      </w:r>
      <w:r w:rsidR="00190F52" w:rsidRPr="00180AE5">
        <w:t xml:space="preserve"> </w:t>
      </w:r>
      <w:r w:rsidRPr="00180AE5">
        <w:t>взносы</w:t>
      </w:r>
      <w:r w:rsidR="00190F52" w:rsidRPr="00180AE5">
        <w:t xml:space="preserve"> </w:t>
      </w:r>
      <w:r w:rsidRPr="00180AE5">
        <w:t>могут</w:t>
      </w:r>
      <w:r w:rsidR="00190F52" w:rsidRPr="00180AE5">
        <w:t xml:space="preserve"> </w:t>
      </w:r>
      <w:r w:rsidRPr="00180AE5">
        <w:t>быть</w:t>
      </w:r>
      <w:r w:rsidR="00190F52" w:rsidRPr="00180AE5">
        <w:t xml:space="preserve"> </w:t>
      </w:r>
      <w:r w:rsidRPr="00180AE5">
        <w:t>хаотичными,</w:t>
      </w:r>
      <w:r w:rsidR="00190F52" w:rsidRPr="00180AE5">
        <w:t xml:space="preserve"> </w:t>
      </w:r>
      <w:r w:rsidRPr="00180AE5">
        <w:t>по</w:t>
      </w:r>
      <w:r w:rsidR="00190F52" w:rsidRPr="00180AE5">
        <w:t xml:space="preserve"> </w:t>
      </w:r>
      <w:r w:rsidRPr="00180AE5">
        <w:t>принципу</w:t>
      </w:r>
      <w:r w:rsidR="00190F52" w:rsidRPr="00180AE5">
        <w:t xml:space="preserve"> </w:t>
      </w:r>
      <w:r w:rsidR="00180AE5">
        <w:t>«</w:t>
      </w:r>
      <w:r w:rsidRPr="00180AE5">
        <w:t>что</w:t>
      </w:r>
      <w:r w:rsidR="00190F52" w:rsidRPr="00180AE5">
        <w:t xml:space="preserve"> </w:t>
      </w:r>
      <w:r w:rsidRPr="00180AE5">
        <w:t>осталось</w:t>
      </w:r>
      <w:r w:rsidR="00190F52" w:rsidRPr="00180AE5">
        <w:t xml:space="preserve"> </w:t>
      </w:r>
      <w:r w:rsidRPr="00180AE5">
        <w:t>в</w:t>
      </w:r>
      <w:r w:rsidR="00190F52" w:rsidRPr="00180AE5">
        <w:t xml:space="preserve"> </w:t>
      </w:r>
      <w:r w:rsidRPr="00180AE5">
        <w:t>конце</w:t>
      </w:r>
      <w:r w:rsidR="00190F52" w:rsidRPr="00180AE5">
        <w:t xml:space="preserve"> </w:t>
      </w:r>
      <w:r w:rsidRPr="00180AE5">
        <w:t>месяца</w:t>
      </w:r>
      <w:r w:rsidR="00180AE5">
        <w:t>»</w:t>
      </w:r>
      <w:r w:rsidRPr="00180AE5">
        <w:t>.</w:t>
      </w:r>
      <w:r w:rsidR="00190F52" w:rsidRPr="00180AE5">
        <w:t xml:space="preserve"> </w:t>
      </w:r>
      <w:r w:rsidRPr="00180AE5">
        <w:t>Но</w:t>
      </w:r>
      <w:r w:rsidR="00190F52" w:rsidRPr="00180AE5">
        <w:t xml:space="preserve"> </w:t>
      </w:r>
      <w:r w:rsidRPr="00180AE5">
        <w:t>затем</w:t>
      </w:r>
      <w:r w:rsidR="00190F52" w:rsidRPr="00180AE5">
        <w:t xml:space="preserve"> </w:t>
      </w:r>
      <w:r w:rsidRPr="00180AE5">
        <w:t>доходы</w:t>
      </w:r>
      <w:r w:rsidR="00190F52" w:rsidRPr="00180AE5">
        <w:t xml:space="preserve"> </w:t>
      </w:r>
      <w:r w:rsidRPr="00180AE5">
        <w:t>будут</w:t>
      </w:r>
      <w:r w:rsidR="00190F52" w:rsidRPr="00180AE5">
        <w:t xml:space="preserve"> </w:t>
      </w:r>
      <w:r w:rsidRPr="00180AE5">
        <w:t>расти,</w:t>
      </w:r>
      <w:r w:rsidR="00190F52" w:rsidRPr="00180AE5">
        <w:t xml:space="preserve"> </w:t>
      </w:r>
      <w:r w:rsidRPr="00180AE5">
        <w:t>взносы</w:t>
      </w:r>
      <w:r w:rsidR="00190F52" w:rsidRPr="00180AE5">
        <w:t xml:space="preserve"> </w:t>
      </w:r>
      <w:r w:rsidRPr="00180AE5">
        <w:t>увеличиваться.</w:t>
      </w:r>
      <w:r w:rsidR="00190F52" w:rsidRPr="00180AE5">
        <w:t xml:space="preserve"> </w:t>
      </w:r>
      <w:r w:rsidRPr="00180AE5">
        <w:t>И</w:t>
      </w:r>
      <w:r w:rsidR="00190F52" w:rsidRPr="00180AE5">
        <w:t xml:space="preserve"> </w:t>
      </w:r>
      <w:r w:rsidRPr="00180AE5">
        <w:t>заодно</w:t>
      </w:r>
      <w:r w:rsidR="00190F52" w:rsidRPr="00180AE5">
        <w:t xml:space="preserve"> </w:t>
      </w:r>
      <w:r w:rsidRPr="00180AE5">
        <w:t>станет</w:t>
      </w:r>
      <w:r w:rsidR="00190F52" w:rsidRPr="00180AE5">
        <w:t xml:space="preserve"> </w:t>
      </w:r>
      <w:r w:rsidRPr="00180AE5">
        <w:t>ясно,</w:t>
      </w:r>
      <w:r w:rsidR="00190F52" w:rsidRPr="00180AE5">
        <w:t xml:space="preserve"> </w:t>
      </w:r>
      <w:r w:rsidRPr="00180AE5">
        <w:t>что</w:t>
      </w:r>
      <w:r w:rsidR="00190F52" w:rsidRPr="00180AE5">
        <w:t xml:space="preserve"> </w:t>
      </w:r>
      <w:r w:rsidRPr="00180AE5">
        <w:t>отправлять</w:t>
      </w:r>
      <w:r w:rsidR="00190F52" w:rsidRPr="00180AE5">
        <w:t xml:space="preserve"> </w:t>
      </w:r>
      <w:r w:rsidRPr="00180AE5">
        <w:t>деньги</w:t>
      </w:r>
      <w:r w:rsidR="00190F52" w:rsidRPr="00180AE5">
        <w:t xml:space="preserve"> </w:t>
      </w:r>
      <w:r w:rsidRPr="00180AE5">
        <w:t>в</w:t>
      </w:r>
      <w:r w:rsidR="00190F52" w:rsidRPr="00180AE5">
        <w:t xml:space="preserve"> </w:t>
      </w:r>
      <w:r w:rsidRPr="00180AE5">
        <w:t>копилку</w:t>
      </w:r>
      <w:r w:rsidR="00190F52" w:rsidRPr="00180AE5">
        <w:t xml:space="preserve"> </w:t>
      </w:r>
      <w:r w:rsidRPr="00180AE5">
        <w:t>удобнее</w:t>
      </w:r>
      <w:r w:rsidR="00190F52" w:rsidRPr="00180AE5">
        <w:t xml:space="preserve"> </w:t>
      </w:r>
      <w:r w:rsidRPr="00180AE5">
        <w:t>сразу</w:t>
      </w:r>
      <w:r w:rsidR="00190F52" w:rsidRPr="00180AE5">
        <w:t xml:space="preserve"> </w:t>
      </w:r>
      <w:r w:rsidRPr="00180AE5">
        <w:t>после</w:t>
      </w:r>
      <w:r w:rsidR="00190F52" w:rsidRPr="00180AE5">
        <w:t xml:space="preserve"> </w:t>
      </w:r>
      <w:r w:rsidRPr="00180AE5">
        <w:t>зарплаты,</w:t>
      </w:r>
      <w:r w:rsidR="00190F52" w:rsidRPr="00180AE5">
        <w:t xml:space="preserve"> </w:t>
      </w:r>
      <w:r w:rsidRPr="00180AE5">
        <w:t>а</w:t>
      </w:r>
      <w:r w:rsidR="00190F52" w:rsidRPr="00180AE5">
        <w:t xml:space="preserve"> </w:t>
      </w:r>
      <w:r w:rsidRPr="00180AE5">
        <w:t>не</w:t>
      </w:r>
      <w:r w:rsidR="00190F52" w:rsidRPr="00180AE5">
        <w:t xml:space="preserve"> </w:t>
      </w:r>
      <w:r w:rsidRPr="00180AE5">
        <w:t>перед</w:t>
      </w:r>
      <w:r w:rsidR="00190F52" w:rsidRPr="00180AE5">
        <w:t xml:space="preserve"> </w:t>
      </w:r>
      <w:r w:rsidRPr="00180AE5">
        <w:t>ней.</w:t>
      </w:r>
      <w:r w:rsidR="00190F52" w:rsidRPr="00180AE5">
        <w:t xml:space="preserve"> </w:t>
      </w:r>
    </w:p>
    <w:p w14:paraId="75E8B2F1" w14:textId="77777777" w:rsidR="0079139B" w:rsidRPr="00180AE5" w:rsidRDefault="0079139B" w:rsidP="0079139B">
      <w:r w:rsidRPr="00180AE5">
        <w:t>Не</w:t>
      </w:r>
      <w:r w:rsidR="00190F52" w:rsidRPr="00180AE5">
        <w:t xml:space="preserve"> </w:t>
      </w:r>
      <w:r w:rsidRPr="00180AE5">
        <w:t>платить</w:t>
      </w:r>
      <w:r w:rsidR="00190F52" w:rsidRPr="00180AE5">
        <w:t xml:space="preserve"> </w:t>
      </w:r>
      <w:r w:rsidRPr="00180AE5">
        <w:t>подоходный</w:t>
      </w:r>
      <w:r w:rsidR="00190F52" w:rsidRPr="00180AE5">
        <w:t xml:space="preserve"> </w:t>
      </w:r>
      <w:r w:rsidRPr="00180AE5">
        <w:t>налог:</w:t>
      </w:r>
      <w:r w:rsidR="00190F52" w:rsidRPr="00180AE5">
        <w:t xml:space="preserve"> </w:t>
      </w:r>
      <w:r w:rsidRPr="00180AE5">
        <w:t>для</w:t>
      </w:r>
      <w:r w:rsidR="00190F52" w:rsidRPr="00180AE5">
        <w:t xml:space="preserve"> </w:t>
      </w:r>
      <w:r w:rsidRPr="00180AE5">
        <w:t>обеспеченных</w:t>
      </w:r>
    </w:p>
    <w:p w14:paraId="7B25B338" w14:textId="77777777" w:rsidR="0079139B" w:rsidRPr="00180AE5" w:rsidRDefault="0079139B" w:rsidP="0079139B">
      <w:r w:rsidRPr="00180AE5">
        <w:t>Программа</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дает</w:t>
      </w:r>
      <w:r w:rsidR="00190F52" w:rsidRPr="00180AE5">
        <w:t xml:space="preserve"> </w:t>
      </w:r>
      <w:r w:rsidRPr="00180AE5">
        <w:t>две</w:t>
      </w:r>
      <w:r w:rsidR="00190F52" w:rsidRPr="00180AE5">
        <w:t xml:space="preserve"> </w:t>
      </w:r>
      <w:r w:rsidRPr="00180AE5">
        <w:t>налоговые</w:t>
      </w:r>
      <w:r w:rsidR="00190F52" w:rsidRPr="00180AE5">
        <w:t xml:space="preserve"> </w:t>
      </w:r>
      <w:r w:rsidRPr="00180AE5">
        <w:t>льготы:</w:t>
      </w:r>
      <w:r w:rsidR="00190F52" w:rsidRPr="00180AE5">
        <w:t xml:space="preserve"> </w:t>
      </w:r>
      <w:r w:rsidRPr="00180AE5">
        <w:t>каждый</w:t>
      </w:r>
      <w:r w:rsidR="00190F52" w:rsidRPr="00180AE5">
        <w:t xml:space="preserve"> </w:t>
      </w:r>
      <w:r w:rsidRPr="00180AE5">
        <w:t>год</w:t>
      </w:r>
      <w:r w:rsidR="00190F52" w:rsidRPr="00180AE5">
        <w:t xml:space="preserve"> </w:t>
      </w:r>
      <w:r w:rsidRPr="00180AE5">
        <w:t>доступен</w:t>
      </w:r>
      <w:r w:rsidR="00190F52" w:rsidRPr="00180AE5">
        <w:t xml:space="preserve"> </w:t>
      </w:r>
      <w:r w:rsidRPr="00180AE5">
        <w:t>возврат</w:t>
      </w:r>
      <w:r w:rsidR="00190F52" w:rsidRPr="00180AE5">
        <w:t xml:space="preserve"> </w:t>
      </w:r>
      <w:r w:rsidRPr="00180AE5">
        <w:t>НДФЛ,</w:t>
      </w:r>
      <w:r w:rsidR="00190F52" w:rsidRPr="00180AE5">
        <w:t xml:space="preserve"> </w:t>
      </w:r>
      <w:r w:rsidRPr="00180AE5">
        <w:t>а</w:t>
      </w:r>
      <w:r w:rsidR="00190F52" w:rsidRPr="00180AE5">
        <w:t xml:space="preserve"> </w:t>
      </w:r>
      <w:r w:rsidRPr="00180AE5">
        <w:t>после</w:t>
      </w:r>
      <w:r w:rsidR="00190F52" w:rsidRPr="00180AE5">
        <w:t xml:space="preserve"> </w:t>
      </w:r>
      <w:r w:rsidRPr="00180AE5">
        <w:t>окончания</w:t>
      </w:r>
      <w:r w:rsidR="00190F52" w:rsidRPr="00180AE5">
        <w:t xml:space="preserve"> </w:t>
      </w:r>
      <w:r w:rsidRPr="00180AE5">
        <w:t>договора</w:t>
      </w:r>
      <w:r w:rsidR="00190F52" w:rsidRPr="00180AE5">
        <w:t xml:space="preserve"> </w:t>
      </w:r>
      <w:r w:rsidRPr="00180AE5">
        <w:t>не</w:t>
      </w:r>
      <w:r w:rsidR="00190F52" w:rsidRPr="00180AE5">
        <w:t xml:space="preserve"> </w:t>
      </w:r>
      <w:r w:rsidRPr="00180AE5">
        <w:t>придется</w:t>
      </w:r>
      <w:r w:rsidR="00190F52" w:rsidRPr="00180AE5">
        <w:t xml:space="preserve"> </w:t>
      </w:r>
      <w:r w:rsidRPr="00180AE5">
        <w:t>платить</w:t>
      </w:r>
      <w:r w:rsidR="00190F52" w:rsidRPr="00180AE5">
        <w:t xml:space="preserve"> </w:t>
      </w:r>
      <w:r w:rsidRPr="00180AE5">
        <w:t>подоходный</w:t>
      </w:r>
      <w:r w:rsidR="00190F52" w:rsidRPr="00180AE5">
        <w:t xml:space="preserve"> </w:t>
      </w:r>
      <w:r w:rsidRPr="00180AE5">
        <w:t>налог.</w:t>
      </w:r>
      <w:r w:rsidR="00190F52" w:rsidRPr="00180AE5">
        <w:t xml:space="preserve"> </w:t>
      </w:r>
      <w:r w:rsidRPr="00180AE5">
        <w:t>Правила</w:t>
      </w:r>
      <w:r w:rsidR="00190F52" w:rsidRPr="00180AE5">
        <w:t xml:space="preserve"> </w:t>
      </w:r>
      <w:r w:rsidRPr="00180AE5">
        <w:t>работают</w:t>
      </w:r>
      <w:r w:rsidR="00190F52" w:rsidRPr="00180AE5">
        <w:t xml:space="preserve"> </w:t>
      </w:r>
      <w:r w:rsidRPr="00180AE5">
        <w:t>для</w:t>
      </w:r>
      <w:r w:rsidR="00190F52" w:rsidRPr="00180AE5">
        <w:t xml:space="preserve"> </w:t>
      </w:r>
      <w:r w:rsidRPr="00180AE5">
        <w:t>всех</w:t>
      </w:r>
      <w:r w:rsidR="00190F52" w:rsidRPr="00180AE5">
        <w:t xml:space="preserve"> </w:t>
      </w:r>
      <w:r w:rsidRPr="00180AE5">
        <w:t>без</w:t>
      </w:r>
      <w:r w:rsidR="00190F52" w:rsidRPr="00180AE5">
        <w:t xml:space="preserve"> </w:t>
      </w:r>
      <w:r w:rsidRPr="00180AE5">
        <w:t>исключения,</w:t>
      </w:r>
      <w:r w:rsidR="00190F52" w:rsidRPr="00180AE5">
        <w:t xml:space="preserve"> </w:t>
      </w:r>
      <w:r w:rsidRPr="00180AE5">
        <w:t>вне</w:t>
      </w:r>
      <w:r w:rsidR="00190F52" w:rsidRPr="00180AE5">
        <w:t xml:space="preserve"> </w:t>
      </w:r>
      <w:r w:rsidRPr="00180AE5">
        <w:t>зависимости</w:t>
      </w:r>
      <w:r w:rsidR="00190F52" w:rsidRPr="00180AE5">
        <w:t xml:space="preserve"> </w:t>
      </w:r>
      <w:r w:rsidRPr="00180AE5">
        <w:t>от</w:t>
      </w:r>
      <w:r w:rsidR="00190F52" w:rsidRPr="00180AE5">
        <w:t xml:space="preserve"> </w:t>
      </w:r>
      <w:r w:rsidRPr="00180AE5">
        <w:t>уровня</w:t>
      </w:r>
      <w:r w:rsidR="00190F52" w:rsidRPr="00180AE5">
        <w:t xml:space="preserve"> </w:t>
      </w:r>
      <w:r w:rsidRPr="00180AE5">
        <w:t>дохода.</w:t>
      </w:r>
      <w:r w:rsidR="00190F52" w:rsidRPr="00180AE5">
        <w:t xml:space="preserve"> </w:t>
      </w:r>
      <w:r w:rsidRPr="00180AE5">
        <w:t>Но</w:t>
      </w:r>
      <w:r w:rsidR="00190F52" w:rsidRPr="00180AE5">
        <w:t xml:space="preserve"> </w:t>
      </w:r>
      <w:r w:rsidRPr="00180AE5">
        <w:t>если</w:t>
      </w:r>
      <w:r w:rsidR="00190F52" w:rsidRPr="00180AE5">
        <w:t xml:space="preserve"> </w:t>
      </w:r>
      <w:r w:rsidRPr="00180AE5">
        <w:t>тем,</w:t>
      </w:r>
      <w:r w:rsidR="00190F52" w:rsidRPr="00180AE5">
        <w:t xml:space="preserve"> </w:t>
      </w:r>
      <w:r w:rsidRPr="00180AE5">
        <w:t>кто</w:t>
      </w:r>
      <w:r w:rsidR="00190F52" w:rsidRPr="00180AE5">
        <w:t xml:space="preserve"> </w:t>
      </w:r>
      <w:r w:rsidRPr="00180AE5">
        <w:t>зарабатывает</w:t>
      </w:r>
      <w:r w:rsidR="00190F52" w:rsidRPr="00180AE5">
        <w:t xml:space="preserve"> </w:t>
      </w:r>
      <w:r w:rsidRPr="00180AE5">
        <w:t>до</w:t>
      </w:r>
      <w:r w:rsidR="00190F52" w:rsidRPr="00180AE5">
        <w:t xml:space="preserve"> </w:t>
      </w:r>
      <w:r w:rsidRPr="00180AE5">
        <w:t>80</w:t>
      </w:r>
      <w:r w:rsidR="00190F52" w:rsidRPr="00180AE5">
        <w:t xml:space="preserve"> </w:t>
      </w:r>
      <w:r w:rsidRPr="00180AE5">
        <w:t>000</w:t>
      </w:r>
      <w:r w:rsidR="00190F52" w:rsidRPr="00180AE5">
        <w:t xml:space="preserve"> </w:t>
      </w:r>
      <w:r w:rsidRPr="00180AE5">
        <w:t>рублей</w:t>
      </w:r>
      <w:r w:rsidR="00190F52" w:rsidRPr="00180AE5">
        <w:t xml:space="preserve"> </w:t>
      </w:r>
      <w:r w:rsidRPr="00180AE5">
        <w:t>в</w:t>
      </w:r>
      <w:r w:rsidR="00190F52" w:rsidRPr="00180AE5">
        <w:t xml:space="preserve"> </w:t>
      </w:r>
      <w:r w:rsidRPr="00180AE5">
        <w:t>месяц,</w:t>
      </w:r>
      <w:r w:rsidR="00190F52" w:rsidRPr="00180AE5">
        <w:t xml:space="preserve"> </w:t>
      </w:r>
      <w:r w:rsidRPr="00180AE5">
        <w:t>назначили</w:t>
      </w:r>
      <w:r w:rsidR="00190F52" w:rsidRPr="00180AE5">
        <w:t xml:space="preserve"> </w:t>
      </w:r>
      <w:r w:rsidRPr="00180AE5">
        <w:t>максимальное</w:t>
      </w:r>
      <w:r w:rsidR="00190F52" w:rsidRPr="00180AE5">
        <w:t xml:space="preserve"> </w:t>
      </w:r>
      <w:r w:rsidRPr="00180AE5">
        <w:t>софинансирование,</w:t>
      </w:r>
      <w:r w:rsidR="00190F52" w:rsidRPr="00180AE5">
        <w:t xml:space="preserve"> </w:t>
      </w:r>
      <w:r w:rsidRPr="00180AE5">
        <w:t>то</w:t>
      </w:r>
      <w:r w:rsidR="00190F52" w:rsidRPr="00180AE5">
        <w:t xml:space="preserve"> </w:t>
      </w:r>
      <w:r w:rsidRPr="00180AE5">
        <w:t>богатым</w:t>
      </w:r>
      <w:r w:rsidR="00190F52" w:rsidRPr="00180AE5">
        <w:t xml:space="preserve"> </w:t>
      </w:r>
      <w:r w:rsidRPr="00180AE5">
        <w:t>людям</w:t>
      </w:r>
      <w:r w:rsidR="00190F52" w:rsidRPr="00180AE5">
        <w:t xml:space="preserve"> </w:t>
      </w:r>
      <w:r w:rsidRPr="00180AE5">
        <w:t>должен</w:t>
      </w:r>
      <w:r w:rsidR="00190F52" w:rsidRPr="00180AE5">
        <w:t xml:space="preserve"> </w:t>
      </w:r>
      <w:r w:rsidRPr="00180AE5">
        <w:t>прийтись</w:t>
      </w:r>
      <w:r w:rsidR="00190F52" w:rsidRPr="00180AE5">
        <w:t xml:space="preserve"> </w:t>
      </w:r>
      <w:r w:rsidRPr="00180AE5">
        <w:t>по</w:t>
      </w:r>
      <w:r w:rsidR="00190F52" w:rsidRPr="00180AE5">
        <w:t xml:space="preserve"> </w:t>
      </w:r>
      <w:r w:rsidRPr="00180AE5">
        <w:t>душе</w:t>
      </w:r>
      <w:r w:rsidR="00190F52" w:rsidRPr="00180AE5">
        <w:t xml:space="preserve"> </w:t>
      </w:r>
      <w:r w:rsidRPr="00180AE5">
        <w:t>именно</w:t>
      </w:r>
      <w:r w:rsidR="00190F52" w:rsidRPr="00180AE5">
        <w:t xml:space="preserve"> </w:t>
      </w:r>
      <w:r w:rsidRPr="00180AE5">
        <w:t>бонус</w:t>
      </w:r>
      <w:r w:rsidR="00190F52" w:rsidRPr="00180AE5">
        <w:t xml:space="preserve"> </w:t>
      </w:r>
      <w:r w:rsidRPr="00180AE5">
        <w:t>с</w:t>
      </w:r>
      <w:r w:rsidR="00190F52" w:rsidRPr="00180AE5">
        <w:t xml:space="preserve"> </w:t>
      </w:r>
      <w:r w:rsidRPr="00180AE5">
        <w:t>уплатой</w:t>
      </w:r>
      <w:r w:rsidR="00190F52" w:rsidRPr="00180AE5">
        <w:t xml:space="preserve"> </w:t>
      </w:r>
      <w:r w:rsidRPr="00180AE5">
        <w:t>налога.</w:t>
      </w:r>
      <w:r w:rsidR="00190F52" w:rsidRPr="00180AE5">
        <w:t xml:space="preserve"> </w:t>
      </w:r>
      <w:r w:rsidRPr="00180AE5">
        <w:t>Проценты</w:t>
      </w:r>
      <w:r w:rsidR="00190F52" w:rsidRPr="00180AE5">
        <w:t xml:space="preserve"> </w:t>
      </w:r>
      <w:r w:rsidRPr="00180AE5">
        <w:t>по</w:t>
      </w:r>
      <w:r w:rsidR="00190F52" w:rsidRPr="00180AE5">
        <w:t xml:space="preserve"> </w:t>
      </w:r>
      <w:r w:rsidRPr="00180AE5">
        <w:t>банковским</w:t>
      </w:r>
      <w:r w:rsidR="00190F52" w:rsidRPr="00180AE5">
        <w:t xml:space="preserve"> </w:t>
      </w:r>
      <w:r w:rsidRPr="00180AE5">
        <w:t>вкладам,</w:t>
      </w:r>
      <w:r w:rsidR="00190F52" w:rsidRPr="00180AE5">
        <w:t xml:space="preserve"> </w:t>
      </w:r>
      <w:r w:rsidRPr="00180AE5">
        <w:t>к</w:t>
      </w:r>
      <w:r w:rsidR="00190F52" w:rsidRPr="00180AE5">
        <w:t xml:space="preserve"> </w:t>
      </w:r>
      <w:r w:rsidRPr="00180AE5">
        <w:t>примеру,</w:t>
      </w:r>
      <w:r w:rsidR="00190F52" w:rsidRPr="00180AE5">
        <w:t xml:space="preserve"> </w:t>
      </w:r>
      <w:r w:rsidRPr="00180AE5">
        <w:t>налогом</w:t>
      </w:r>
      <w:r w:rsidR="00190F52" w:rsidRPr="00180AE5">
        <w:t xml:space="preserve"> </w:t>
      </w:r>
      <w:r w:rsidRPr="00180AE5">
        <w:t>облагаются,</w:t>
      </w:r>
      <w:r w:rsidR="00190F52" w:rsidRPr="00180AE5">
        <w:t xml:space="preserve"> </w:t>
      </w:r>
      <w:r w:rsidRPr="00180AE5">
        <w:t>освобождены</w:t>
      </w:r>
      <w:r w:rsidR="00190F52" w:rsidRPr="00180AE5">
        <w:t xml:space="preserve"> </w:t>
      </w:r>
      <w:r w:rsidRPr="00180AE5">
        <w:t>только</w:t>
      </w:r>
      <w:r w:rsidR="00190F52" w:rsidRPr="00180AE5">
        <w:t xml:space="preserve"> </w:t>
      </w:r>
      <w:r w:rsidRPr="00180AE5">
        <w:t>небольшие</w:t>
      </w:r>
      <w:r w:rsidR="00190F52" w:rsidRPr="00180AE5">
        <w:t xml:space="preserve"> </w:t>
      </w:r>
      <w:r w:rsidRPr="00180AE5">
        <w:t>суммы.</w:t>
      </w:r>
      <w:r w:rsidR="00190F52" w:rsidRPr="00180AE5">
        <w:t xml:space="preserve"> </w:t>
      </w:r>
    </w:p>
    <w:p w14:paraId="70596C4B" w14:textId="77777777" w:rsidR="0079139B" w:rsidRPr="00180AE5" w:rsidRDefault="0079139B" w:rsidP="0079139B">
      <w:r w:rsidRPr="00180AE5">
        <w:t>Нужно</w:t>
      </w:r>
      <w:r w:rsidR="00190F52" w:rsidRPr="00180AE5">
        <w:t xml:space="preserve"> </w:t>
      </w:r>
      <w:r w:rsidRPr="00180AE5">
        <w:t>выполнить</w:t>
      </w:r>
      <w:r w:rsidR="00190F52" w:rsidRPr="00180AE5">
        <w:t xml:space="preserve"> </w:t>
      </w:r>
      <w:r w:rsidRPr="00180AE5">
        <w:t>четыре</w:t>
      </w:r>
      <w:r w:rsidR="00190F52" w:rsidRPr="00180AE5">
        <w:t xml:space="preserve"> </w:t>
      </w:r>
      <w:r w:rsidRPr="00180AE5">
        <w:t>условия:</w:t>
      </w:r>
    </w:p>
    <w:p w14:paraId="319C6A50" w14:textId="77777777" w:rsidR="0079139B" w:rsidRPr="00180AE5" w:rsidRDefault="00190F52" w:rsidP="0079139B">
      <w:r w:rsidRPr="00180AE5">
        <w:t xml:space="preserve">    </w:t>
      </w:r>
      <w:r w:rsidR="0079139B" w:rsidRPr="00180AE5">
        <w:t>ПДС</w:t>
      </w:r>
      <w:r w:rsidRPr="00180AE5">
        <w:t xml:space="preserve"> </w:t>
      </w:r>
      <w:r w:rsidR="0079139B" w:rsidRPr="00180AE5">
        <w:t>открыт</w:t>
      </w:r>
      <w:r w:rsidRPr="00180AE5">
        <w:t xml:space="preserve"> </w:t>
      </w:r>
      <w:r w:rsidR="0079139B" w:rsidRPr="00180AE5">
        <w:t>на</w:t>
      </w:r>
      <w:r w:rsidRPr="00180AE5">
        <w:t xml:space="preserve"> </w:t>
      </w:r>
      <w:r w:rsidR="0079139B" w:rsidRPr="00180AE5">
        <w:t>себя</w:t>
      </w:r>
      <w:r w:rsidRPr="00180AE5">
        <w:t xml:space="preserve"> </w:t>
      </w:r>
      <w:r w:rsidR="0079139B" w:rsidRPr="00180AE5">
        <w:t>или</w:t>
      </w:r>
      <w:r w:rsidRPr="00180AE5">
        <w:t xml:space="preserve"> </w:t>
      </w:r>
      <w:r w:rsidR="0079139B" w:rsidRPr="00180AE5">
        <w:t>близкого</w:t>
      </w:r>
      <w:r w:rsidRPr="00180AE5">
        <w:t xml:space="preserve"> </w:t>
      </w:r>
      <w:r w:rsidR="0079139B" w:rsidRPr="00180AE5">
        <w:t>родственника;</w:t>
      </w:r>
    </w:p>
    <w:p w14:paraId="58A75CA6" w14:textId="77777777" w:rsidR="0079139B" w:rsidRPr="00180AE5" w:rsidRDefault="00190F52" w:rsidP="0079139B">
      <w:r w:rsidRPr="00180AE5">
        <w:t xml:space="preserve">    </w:t>
      </w:r>
      <w:r w:rsidR="0079139B" w:rsidRPr="00180AE5">
        <w:t>открыто</w:t>
      </w:r>
      <w:r w:rsidRPr="00180AE5">
        <w:t xml:space="preserve"> </w:t>
      </w:r>
      <w:r w:rsidR="0079139B" w:rsidRPr="00180AE5">
        <w:t>не</w:t>
      </w:r>
      <w:r w:rsidRPr="00180AE5">
        <w:t xml:space="preserve"> </w:t>
      </w:r>
      <w:r w:rsidR="0079139B" w:rsidRPr="00180AE5">
        <w:t>более</w:t>
      </w:r>
      <w:r w:rsidRPr="00180AE5">
        <w:t xml:space="preserve"> </w:t>
      </w:r>
      <w:r w:rsidR="0079139B" w:rsidRPr="00180AE5">
        <w:t>трех</w:t>
      </w:r>
      <w:r w:rsidRPr="00180AE5">
        <w:t xml:space="preserve"> </w:t>
      </w:r>
      <w:r w:rsidR="0079139B" w:rsidRPr="00180AE5">
        <w:t>ПДС;</w:t>
      </w:r>
    </w:p>
    <w:p w14:paraId="279A2120" w14:textId="77777777" w:rsidR="0079139B" w:rsidRPr="00180AE5" w:rsidRDefault="00190F52" w:rsidP="0079139B">
      <w:r w:rsidRPr="00180AE5">
        <w:t xml:space="preserve">    </w:t>
      </w:r>
      <w:r w:rsidR="0079139B" w:rsidRPr="00180AE5">
        <w:t>ПДС</w:t>
      </w:r>
      <w:r w:rsidRPr="00180AE5">
        <w:t xml:space="preserve"> </w:t>
      </w:r>
      <w:r w:rsidR="0079139B" w:rsidRPr="00180AE5">
        <w:t>не</w:t>
      </w:r>
      <w:r w:rsidRPr="00180AE5">
        <w:t xml:space="preserve"> </w:t>
      </w:r>
      <w:r w:rsidR="0079139B" w:rsidRPr="00180AE5">
        <w:t>закрывается</w:t>
      </w:r>
      <w:r w:rsidRPr="00180AE5">
        <w:t xml:space="preserve"> </w:t>
      </w:r>
      <w:r w:rsidR="0079139B" w:rsidRPr="00180AE5">
        <w:t>досрочно</w:t>
      </w:r>
      <w:r w:rsidRPr="00180AE5">
        <w:t xml:space="preserve"> </w:t>
      </w:r>
      <w:r w:rsidR="0079139B" w:rsidRPr="00180AE5">
        <w:t>(кроме</w:t>
      </w:r>
      <w:r w:rsidRPr="00180AE5">
        <w:t xml:space="preserve"> </w:t>
      </w:r>
      <w:r w:rsidR="0079139B" w:rsidRPr="00180AE5">
        <w:t>случаев</w:t>
      </w:r>
      <w:r w:rsidRPr="00180AE5">
        <w:t xml:space="preserve"> </w:t>
      </w:r>
      <w:r w:rsidR="0079139B" w:rsidRPr="00180AE5">
        <w:t>по</w:t>
      </w:r>
      <w:r w:rsidRPr="00180AE5">
        <w:t xml:space="preserve"> </w:t>
      </w:r>
      <w:r w:rsidR="0079139B" w:rsidRPr="00180AE5">
        <w:t>особой</w:t>
      </w:r>
      <w:r w:rsidRPr="00180AE5">
        <w:t xml:space="preserve"> </w:t>
      </w:r>
      <w:r w:rsidR="0079139B" w:rsidRPr="00180AE5">
        <w:t>жизненной</w:t>
      </w:r>
      <w:r w:rsidRPr="00180AE5">
        <w:t xml:space="preserve"> </w:t>
      </w:r>
      <w:r w:rsidR="0079139B" w:rsidRPr="00180AE5">
        <w:t>ситуации);</w:t>
      </w:r>
    </w:p>
    <w:p w14:paraId="5EF593C7" w14:textId="77777777" w:rsidR="0079139B" w:rsidRPr="00180AE5" w:rsidRDefault="00190F52" w:rsidP="0079139B">
      <w:r w:rsidRPr="00180AE5">
        <w:t xml:space="preserve">    </w:t>
      </w:r>
      <w:r w:rsidR="0079139B" w:rsidRPr="00180AE5">
        <w:t>не</w:t>
      </w:r>
      <w:r w:rsidRPr="00180AE5">
        <w:t xml:space="preserve"> </w:t>
      </w:r>
      <w:r w:rsidR="0079139B" w:rsidRPr="00180AE5">
        <w:t>превышен</w:t>
      </w:r>
      <w:r w:rsidRPr="00180AE5">
        <w:t xml:space="preserve"> </w:t>
      </w:r>
      <w:r w:rsidR="0079139B" w:rsidRPr="00180AE5">
        <w:t>установленный</w:t>
      </w:r>
      <w:r w:rsidRPr="00180AE5">
        <w:t xml:space="preserve"> </w:t>
      </w:r>
      <w:r w:rsidR="0079139B" w:rsidRPr="00180AE5">
        <w:t>лимит</w:t>
      </w:r>
      <w:r w:rsidRPr="00180AE5">
        <w:t xml:space="preserve"> </w:t>
      </w:r>
      <w:r w:rsidR="0079139B" w:rsidRPr="00180AE5">
        <w:t>по</w:t>
      </w:r>
      <w:r w:rsidRPr="00180AE5">
        <w:t xml:space="preserve"> </w:t>
      </w:r>
      <w:r w:rsidR="0079139B" w:rsidRPr="00180AE5">
        <w:t>выплатам.</w:t>
      </w:r>
    </w:p>
    <w:p w14:paraId="0E331A41" w14:textId="77777777" w:rsidR="0079139B" w:rsidRPr="00180AE5" w:rsidRDefault="0079139B" w:rsidP="0079139B">
      <w:r w:rsidRPr="00180AE5">
        <w:t>Лимита</w:t>
      </w:r>
      <w:r w:rsidR="00190F52" w:rsidRPr="00180AE5">
        <w:t xml:space="preserve"> </w:t>
      </w:r>
      <w:r w:rsidRPr="00180AE5">
        <w:t>по</w:t>
      </w:r>
      <w:r w:rsidR="00190F52" w:rsidRPr="00180AE5">
        <w:t xml:space="preserve"> </w:t>
      </w:r>
      <w:r w:rsidRPr="00180AE5">
        <w:t>выплатам</w:t>
      </w:r>
      <w:r w:rsidR="00190F52" w:rsidRPr="00180AE5">
        <w:t xml:space="preserve"> </w:t>
      </w:r>
      <w:r w:rsidRPr="00180AE5">
        <w:t>два.</w:t>
      </w:r>
      <w:r w:rsidR="00190F52" w:rsidRPr="00180AE5">
        <w:t xml:space="preserve"> </w:t>
      </w:r>
      <w:r w:rsidRPr="00180AE5">
        <w:t>Первый</w:t>
      </w:r>
      <w:r w:rsidR="00190F52" w:rsidRPr="00180AE5">
        <w:t xml:space="preserve"> - </w:t>
      </w:r>
      <w:r w:rsidRPr="00180AE5">
        <w:t>в</w:t>
      </w:r>
      <w:r w:rsidR="00190F52" w:rsidRPr="00180AE5">
        <w:t xml:space="preserve"> </w:t>
      </w:r>
      <w:r w:rsidRPr="00180AE5">
        <w:t>один</w:t>
      </w:r>
      <w:r w:rsidR="00190F52" w:rsidRPr="00180AE5">
        <w:t xml:space="preserve"> </w:t>
      </w:r>
      <w:r w:rsidRPr="00180AE5">
        <w:t>год</w:t>
      </w:r>
      <w:r w:rsidR="00190F52" w:rsidRPr="00180AE5">
        <w:t xml:space="preserve"> </w:t>
      </w:r>
      <w:r w:rsidRPr="00180AE5">
        <w:t>выплаты</w:t>
      </w:r>
      <w:r w:rsidR="00190F52" w:rsidRPr="00180AE5">
        <w:t xml:space="preserve"> </w:t>
      </w:r>
      <w:r w:rsidRPr="00180AE5">
        <w:t>по</w:t>
      </w:r>
      <w:r w:rsidR="00190F52" w:rsidRPr="00180AE5">
        <w:t xml:space="preserve"> </w:t>
      </w:r>
      <w:r w:rsidRPr="00180AE5">
        <w:t>всем</w:t>
      </w:r>
      <w:r w:rsidR="00190F52" w:rsidRPr="00180AE5">
        <w:t xml:space="preserve"> </w:t>
      </w:r>
      <w:r w:rsidRPr="00180AE5">
        <w:t>имеющимся</w:t>
      </w:r>
      <w:r w:rsidR="00190F52" w:rsidRPr="00180AE5">
        <w:t xml:space="preserve"> </w:t>
      </w:r>
      <w:r w:rsidRPr="00180AE5">
        <w:t>ПДС</w:t>
      </w:r>
      <w:r w:rsidR="00190F52" w:rsidRPr="00180AE5">
        <w:t xml:space="preserve"> </w:t>
      </w:r>
      <w:r w:rsidRPr="00180AE5">
        <w:t>не</w:t>
      </w:r>
      <w:r w:rsidR="00190F52" w:rsidRPr="00180AE5">
        <w:t xml:space="preserve"> </w:t>
      </w:r>
      <w:r w:rsidRPr="00180AE5">
        <w:t>должны</w:t>
      </w:r>
      <w:r w:rsidR="00190F52" w:rsidRPr="00180AE5">
        <w:t xml:space="preserve"> </w:t>
      </w:r>
      <w:r w:rsidRPr="00180AE5">
        <w:t>превышать</w:t>
      </w:r>
      <w:r w:rsidR="00190F52" w:rsidRPr="00180AE5">
        <w:t xml:space="preserve"> </w:t>
      </w:r>
      <w:r w:rsidRPr="00180AE5">
        <w:t>30</w:t>
      </w:r>
      <w:r w:rsidR="00190F52" w:rsidRPr="00180AE5">
        <w:t xml:space="preserve"> </w:t>
      </w:r>
      <w:r w:rsidRPr="00180AE5">
        <w:t>млн</w:t>
      </w:r>
      <w:r w:rsidR="00190F52" w:rsidRPr="00180AE5">
        <w:t xml:space="preserve"> </w:t>
      </w:r>
      <w:r w:rsidRPr="00180AE5">
        <w:t>рублей.</w:t>
      </w:r>
      <w:r w:rsidR="00190F52" w:rsidRPr="00180AE5">
        <w:t xml:space="preserve"> </w:t>
      </w:r>
      <w:r w:rsidRPr="00180AE5">
        <w:t>Второй</w:t>
      </w:r>
      <w:r w:rsidR="00190F52" w:rsidRPr="00180AE5">
        <w:t xml:space="preserve"> - </w:t>
      </w:r>
      <w:r w:rsidRPr="00180AE5">
        <w:t>размер</w:t>
      </w:r>
      <w:r w:rsidR="00190F52" w:rsidRPr="00180AE5">
        <w:t xml:space="preserve"> </w:t>
      </w:r>
      <w:r w:rsidRPr="00180AE5">
        <w:t>средств</w:t>
      </w:r>
      <w:r w:rsidR="00190F52" w:rsidRPr="00180AE5">
        <w:t xml:space="preserve"> </w:t>
      </w:r>
      <w:r w:rsidRPr="00180AE5">
        <w:t>по</w:t>
      </w:r>
      <w:r w:rsidR="00190F52" w:rsidRPr="00180AE5">
        <w:t xml:space="preserve"> </w:t>
      </w:r>
      <w:r w:rsidRPr="00180AE5">
        <w:t>конкретному</w:t>
      </w:r>
      <w:r w:rsidR="00190F52" w:rsidRPr="00180AE5">
        <w:t xml:space="preserve"> </w:t>
      </w:r>
      <w:r w:rsidRPr="00180AE5">
        <w:t>счету</w:t>
      </w:r>
      <w:r w:rsidR="00190F52" w:rsidRPr="00180AE5">
        <w:t xml:space="preserve"> </w:t>
      </w:r>
      <w:r w:rsidRPr="00180AE5">
        <w:t>не</w:t>
      </w:r>
      <w:r w:rsidR="00190F52" w:rsidRPr="00180AE5">
        <w:t xml:space="preserve"> </w:t>
      </w:r>
      <w:r w:rsidRPr="00180AE5">
        <w:t>превышает</w:t>
      </w:r>
      <w:r w:rsidR="00190F52" w:rsidRPr="00180AE5">
        <w:t xml:space="preserve"> </w:t>
      </w:r>
      <w:r w:rsidRPr="00180AE5">
        <w:t>30</w:t>
      </w:r>
      <w:r w:rsidR="00190F52" w:rsidRPr="00180AE5">
        <w:t xml:space="preserve"> </w:t>
      </w:r>
      <w:r w:rsidRPr="00180AE5">
        <w:t>млн</w:t>
      </w:r>
      <w:r w:rsidR="00190F52" w:rsidRPr="00180AE5">
        <w:t xml:space="preserve"> </w:t>
      </w:r>
      <w:r w:rsidRPr="00180AE5">
        <w:t>рублей.</w:t>
      </w:r>
      <w:r w:rsidR="00190F52" w:rsidRPr="00180AE5">
        <w:t xml:space="preserve"> </w:t>
      </w:r>
      <w:r w:rsidRPr="00180AE5">
        <w:t>Если</w:t>
      </w:r>
      <w:r w:rsidR="00190F52" w:rsidRPr="00180AE5">
        <w:t xml:space="preserve"> </w:t>
      </w:r>
      <w:r w:rsidRPr="00180AE5">
        <w:t>лимит</w:t>
      </w:r>
      <w:r w:rsidR="00190F52" w:rsidRPr="00180AE5">
        <w:t xml:space="preserve"> </w:t>
      </w:r>
      <w:r w:rsidRPr="00180AE5">
        <w:t>превышен,</w:t>
      </w:r>
      <w:r w:rsidR="00190F52" w:rsidRPr="00180AE5">
        <w:t xml:space="preserve"> </w:t>
      </w:r>
      <w:r w:rsidRPr="00180AE5">
        <w:t>то</w:t>
      </w:r>
      <w:r w:rsidR="00190F52" w:rsidRPr="00180AE5">
        <w:t xml:space="preserve"> </w:t>
      </w:r>
      <w:r w:rsidRPr="00180AE5">
        <w:t>НДФЛ</w:t>
      </w:r>
      <w:r w:rsidR="00190F52" w:rsidRPr="00180AE5">
        <w:t xml:space="preserve"> </w:t>
      </w:r>
      <w:r w:rsidRPr="00180AE5">
        <w:t>платится</w:t>
      </w:r>
      <w:r w:rsidR="00190F52" w:rsidRPr="00180AE5">
        <w:t xml:space="preserve"> </w:t>
      </w:r>
      <w:r w:rsidRPr="00180AE5">
        <w:t>с</w:t>
      </w:r>
      <w:r w:rsidR="00190F52" w:rsidRPr="00180AE5">
        <w:t xml:space="preserve"> </w:t>
      </w:r>
      <w:r w:rsidRPr="00180AE5">
        <w:t>суммы</w:t>
      </w:r>
      <w:r w:rsidR="00190F52" w:rsidRPr="00180AE5">
        <w:t xml:space="preserve"> </w:t>
      </w:r>
      <w:r w:rsidRPr="00180AE5">
        <w:t>превышения.</w:t>
      </w:r>
      <w:r w:rsidR="00190F52" w:rsidRPr="00180AE5">
        <w:t xml:space="preserve"> </w:t>
      </w:r>
    </w:p>
    <w:p w14:paraId="5982E4BC" w14:textId="77777777" w:rsidR="0079139B" w:rsidRPr="00180AE5" w:rsidRDefault="0079139B" w:rsidP="0079139B">
      <w:r w:rsidRPr="00180AE5">
        <w:t>В</w:t>
      </w:r>
      <w:r w:rsidR="00190F52" w:rsidRPr="00180AE5">
        <w:t xml:space="preserve"> </w:t>
      </w:r>
      <w:r w:rsidRPr="00180AE5">
        <w:t>лимитах</w:t>
      </w:r>
      <w:r w:rsidR="00190F52" w:rsidRPr="00180AE5">
        <w:t xml:space="preserve"> </w:t>
      </w:r>
      <w:r w:rsidRPr="00180AE5">
        <w:t>не</w:t>
      </w:r>
      <w:r w:rsidR="00190F52" w:rsidRPr="00180AE5">
        <w:t xml:space="preserve"> </w:t>
      </w:r>
      <w:r w:rsidRPr="00180AE5">
        <w:t>учитываются</w:t>
      </w:r>
      <w:r w:rsidR="00190F52" w:rsidRPr="00180AE5">
        <w:t xml:space="preserve"> </w:t>
      </w:r>
      <w:r w:rsidRPr="00180AE5">
        <w:t>взносы,</w:t>
      </w:r>
      <w:r w:rsidR="00190F52" w:rsidRPr="00180AE5">
        <w:t xml:space="preserve"> </w:t>
      </w:r>
      <w:r w:rsidRPr="00180AE5">
        <w:t>софинансирование,</w:t>
      </w:r>
      <w:r w:rsidR="00190F52" w:rsidRPr="00180AE5">
        <w:t xml:space="preserve"> </w:t>
      </w:r>
      <w:r w:rsidRPr="00180AE5">
        <w:t>накопительная</w:t>
      </w:r>
      <w:r w:rsidR="00190F52" w:rsidRPr="00180AE5">
        <w:t xml:space="preserve"> </w:t>
      </w:r>
      <w:r w:rsidRPr="00180AE5">
        <w:t>пенсия,</w:t>
      </w:r>
      <w:r w:rsidR="00190F52" w:rsidRPr="00180AE5">
        <w:t xml:space="preserve"> </w:t>
      </w:r>
      <w:r w:rsidRPr="00180AE5">
        <w:t>в</w:t>
      </w:r>
      <w:r w:rsidR="00190F52" w:rsidRPr="00180AE5">
        <w:t xml:space="preserve"> </w:t>
      </w:r>
      <w:r w:rsidRPr="00180AE5">
        <w:t>зачет</w:t>
      </w:r>
      <w:r w:rsidR="00190F52" w:rsidRPr="00180AE5">
        <w:t xml:space="preserve"> </w:t>
      </w:r>
      <w:r w:rsidRPr="00180AE5">
        <w:t>идет</w:t>
      </w:r>
      <w:r w:rsidR="00190F52" w:rsidRPr="00180AE5">
        <w:t xml:space="preserve"> </w:t>
      </w:r>
      <w:r w:rsidRPr="00180AE5">
        <w:t>только</w:t>
      </w:r>
      <w:r w:rsidR="00190F52" w:rsidRPr="00180AE5">
        <w:t xml:space="preserve"> </w:t>
      </w:r>
      <w:r w:rsidRPr="00180AE5">
        <w:t>инвестиционный</w:t>
      </w:r>
      <w:r w:rsidR="00190F52" w:rsidRPr="00180AE5">
        <w:t xml:space="preserve"> </w:t>
      </w:r>
      <w:r w:rsidRPr="00180AE5">
        <w:t>доход.</w:t>
      </w:r>
      <w:r w:rsidR="00190F52" w:rsidRPr="00180AE5">
        <w:t xml:space="preserve"> </w:t>
      </w:r>
    </w:p>
    <w:p w14:paraId="0D8DF82F" w14:textId="77777777" w:rsidR="0079139B" w:rsidRPr="00180AE5" w:rsidRDefault="0079139B" w:rsidP="0079139B">
      <w:r w:rsidRPr="00180AE5">
        <w:t>Спрятать</w:t>
      </w:r>
      <w:r w:rsidR="00190F52" w:rsidRPr="00180AE5">
        <w:t xml:space="preserve"> </w:t>
      </w:r>
      <w:r w:rsidRPr="00180AE5">
        <w:t>деньги:</w:t>
      </w:r>
      <w:r w:rsidR="00190F52" w:rsidRPr="00180AE5">
        <w:t xml:space="preserve"> </w:t>
      </w:r>
      <w:r w:rsidRPr="00180AE5">
        <w:t>для</w:t>
      </w:r>
      <w:r w:rsidR="00190F52" w:rsidRPr="00180AE5">
        <w:t xml:space="preserve"> </w:t>
      </w:r>
      <w:r w:rsidRPr="00180AE5">
        <w:t>должников</w:t>
      </w:r>
      <w:r w:rsidR="00190F52" w:rsidRPr="00180AE5">
        <w:t xml:space="preserve"> </w:t>
      </w:r>
      <w:r w:rsidRPr="00180AE5">
        <w:t>и</w:t>
      </w:r>
      <w:r w:rsidR="00190F52" w:rsidRPr="00180AE5">
        <w:t xml:space="preserve"> </w:t>
      </w:r>
      <w:r w:rsidRPr="00180AE5">
        <w:t>разводящихся</w:t>
      </w:r>
    </w:p>
    <w:p w14:paraId="1A76EE88" w14:textId="77777777" w:rsidR="0079139B" w:rsidRPr="00180AE5" w:rsidRDefault="0079139B" w:rsidP="0079139B">
      <w:r w:rsidRPr="00180AE5">
        <w:t>Средства,</w:t>
      </w:r>
      <w:r w:rsidR="00190F52" w:rsidRPr="00180AE5">
        <w:t xml:space="preserve"> </w:t>
      </w:r>
      <w:r w:rsidRPr="00180AE5">
        <w:t>вложенные</w:t>
      </w:r>
      <w:r w:rsidR="00190F52" w:rsidRPr="00180AE5">
        <w:t xml:space="preserve"> </w:t>
      </w:r>
      <w:r w:rsidRPr="00180AE5">
        <w:t>в</w:t>
      </w:r>
      <w:r w:rsidR="00190F52" w:rsidRPr="00180AE5">
        <w:t xml:space="preserve"> </w:t>
      </w:r>
      <w:r w:rsidRPr="00180AE5">
        <w:t>негосударственный</w:t>
      </w:r>
      <w:r w:rsidR="00190F52" w:rsidRPr="00180AE5">
        <w:t xml:space="preserve"> </w:t>
      </w:r>
      <w:r w:rsidRPr="00180AE5">
        <w:t>пенсионный</w:t>
      </w:r>
      <w:r w:rsidR="00190F52" w:rsidRPr="00180AE5">
        <w:t xml:space="preserve"> </w:t>
      </w:r>
      <w:r w:rsidRPr="00180AE5">
        <w:t>фонд,</w:t>
      </w:r>
      <w:r w:rsidR="00190F52" w:rsidRPr="00180AE5">
        <w:t xml:space="preserve"> </w:t>
      </w:r>
      <w:r w:rsidRPr="00180AE5">
        <w:t>имеют</w:t>
      </w:r>
      <w:r w:rsidR="00190F52" w:rsidRPr="00180AE5">
        <w:t xml:space="preserve"> </w:t>
      </w:r>
      <w:r w:rsidRPr="00180AE5">
        <w:t>защиту</w:t>
      </w:r>
      <w:r w:rsidR="00190F52" w:rsidRPr="00180AE5">
        <w:t xml:space="preserve"> </w:t>
      </w:r>
      <w:r w:rsidRPr="00180AE5">
        <w:t>от</w:t>
      </w:r>
      <w:r w:rsidR="00190F52" w:rsidRPr="00180AE5">
        <w:t xml:space="preserve"> </w:t>
      </w:r>
      <w:r w:rsidRPr="00180AE5">
        <w:t>взыскания</w:t>
      </w:r>
      <w:r w:rsidR="00190F52" w:rsidRPr="00180AE5">
        <w:t xml:space="preserve"> </w:t>
      </w:r>
      <w:r w:rsidRPr="00180AE5">
        <w:t>и</w:t>
      </w:r>
      <w:r w:rsidR="00190F52" w:rsidRPr="00180AE5">
        <w:t xml:space="preserve"> </w:t>
      </w:r>
      <w:r w:rsidRPr="00180AE5">
        <w:t>при</w:t>
      </w:r>
      <w:r w:rsidR="00190F52" w:rsidRPr="00180AE5">
        <w:t xml:space="preserve"> </w:t>
      </w:r>
      <w:r w:rsidRPr="00180AE5">
        <w:t>разделе</w:t>
      </w:r>
      <w:r w:rsidR="00190F52" w:rsidRPr="00180AE5">
        <w:t xml:space="preserve"> </w:t>
      </w:r>
      <w:r w:rsidRPr="00180AE5">
        <w:t>имущества.</w:t>
      </w:r>
      <w:r w:rsidR="00190F52" w:rsidRPr="00180AE5">
        <w:t xml:space="preserve"> </w:t>
      </w:r>
      <w:r w:rsidRPr="00180AE5">
        <w:t>То</w:t>
      </w:r>
      <w:r w:rsidR="00190F52" w:rsidRPr="00180AE5">
        <w:t xml:space="preserve"> </w:t>
      </w:r>
      <w:r w:rsidRPr="00180AE5">
        <w:t>есть</w:t>
      </w:r>
      <w:r w:rsidR="00190F52" w:rsidRPr="00180AE5">
        <w:t xml:space="preserve"> </w:t>
      </w:r>
      <w:r w:rsidRPr="00180AE5">
        <w:t>в</w:t>
      </w:r>
      <w:r w:rsidR="00190F52" w:rsidRPr="00180AE5">
        <w:t xml:space="preserve"> </w:t>
      </w:r>
      <w:r w:rsidRPr="00180AE5">
        <w:t>случае</w:t>
      </w:r>
      <w:r w:rsidR="00190F52" w:rsidRPr="00180AE5">
        <w:t xml:space="preserve"> </w:t>
      </w:r>
      <w:r w:rsidRPr="00180AE5">
        <w:t>банкротства</w:t>
      </w:r>
      <w:r w:rsidR="00190F52" w:rsidRPr="00180AE5">
        <w:t xml:space="preserve"> </w:t>
      </w:r>
      <w:r w:rsidRPr="00180AE5">
        <w:t>накопленное</w:t>
      </w:r>
      <w:r w:rsidR="00190F52" w:rsidRPr="00180AE5">
        <w:t xml:space="preserve"> </w:t>
      </w:r>
      <w:r w:rsidRPr="00180AE5">
        <w:t>в</w:t>
      </w:r>
      <w:r w:rsidR="00190F52" w:rsidRPr="00180AE5">
        <w:t xml:space="preserve"> </w:t>
      </w:r>
      <w:r w:rsidRPr="00180AE5">
        <w:t>ПДС</w:t>
      </w:r>
      <w:r w:rsidR="00190F52" w:rsidRPr="00180AE5">
        <w:t xml:space="preserve"> </w:t>
      </w:r>
      <w:r w:rsidRPr="00180AE5">
        <w:t>не</w:t>
      </w:r>
      <w:r w:rsidR="00190F52" w:rsidRPr="00180AE5">
        <w:t xml:space="preserve"> </w:t>
      </w:r>
      <w:r w:rsidRPr="00180AE5">
        <w:t>будут</w:t>
      </w:r>
      <w:r w:rsidR="00190F52" w:rsidRPr="00180AE5">
        <w:t xml:space="preserve"> </w:t>
      </w:r>
      <w:r w:rsidRPr="00180AE5">
        <w:t>включать</w:t>
      </w:r>
      <w:r w:rsidR="00190F52" w:rsidRPr="00180AE5">
        <w:t xml:space="preserve"> </w:t>
      </w:r>
      <w:r w:rsidRPr="00180AE5">
        <w:t>в</w:t>
      </w:r>
      <w:r w:rsidR="00190F52" w:rsidRPr="00180AE5">
        <w:t xml:space="preserve"> </w:t>
      </w:r>
      <w:r w:rsidRPr="00180AE5">
        <w:t>конкурсную</w:t>
      </w:r>
      <w:r w:rsidR="00190F52" w:rsidRPr="00180AE5">
        <w:t xml:space="preserve"> </w:t>
      </w:r>
      <w:r w:rsidRPr="00180AE5">
        <w:t>массу.</w:t>
      </w:r>
      <w:r w:rsidR="00190F52" w:rsidRPr="00180AE5">
        <w:t xml:space="preserve"> </w:t>
      </w:r>
      <w:r w:rsidRPr="00180AE5">
        <w:t>А</w:t>
      </w:r>
      <w:r w:rsidR="00190F52" w:rsidRPr="00180AE5">
        <w:t xml:space="preserve"> </w:t>
      </w:r>
      <w:r w:rsidRPr="00180AE5">
        <w:t>если</w:t>
      </w:r>
      <w:r w:rsidR="00190F52" w:rsidRPr="00180AE5">
        <w:t xml:space="preserve"> </w:t>
      </w:r>
      <w:r w:rsidRPr="00180AE5">
        <w:t>вкладчик</w:t>
      </w:r>
      <w:r w:rsidR="00190F52" w:rsidRPr="00180AE5">
        <w:t xml:space="preserve"> </w:t>
      </w:r>
      <w:r w:rsidRPr="00180AE5">
        <w:t>будет</w:t>
      </w:r>
      <w:r w:rsidR="00190F52" w:rsidRPr="00180AE5">
        <w:t xml:space="preserve"> </w:t>
      </w:r>
      <w:r w:rsidRPr="00180AE5">
        <w:t>разводиться</w:t>
      </w:r>
      <w:r w:rsidR="00190F52" w:rsidRPr="00180AE5">
        <w:t xml:space="preserve"> </w:t>
      </w:r>
      <w:r w:rsidRPr="00180AE5">
        <w:t>и</w:t>
      </w:r>
      <w:r w:rsidR="00190F52" w:rsidRPr="00180AE5">
        <w:t xml:space="preserve"> </w:t>
      </w:r>
      <w:r w:rsidRPr="00180AE5">
        <w:t>делить</w:t>
      </w:r>
      <w:r w:rsidR="00190F52" w:rsidRPr="00180AE5">
        <w:t xml:space="preserve"> </w:t>
      </w:r>
      <w:r w:rsidRPr="00180AE5">
        <w:t>имущество,</w:t>
      </w:r>
      <w:r w:rsidR="00190F52" w:rsidRPr="00180AE5">
        <w:t xml:space="preserve"> </w:t>
      </w:r>
      <w:r w:rsidRPr="00180AE5">
        <w:t>эти</w:t>
      </w:r>
      <w:r w:rsidR="00190F52" w:rsidRPr="00180AE5">
        <w:t xml:space="preserve"> </w:t>
      </w:r>
      <w:r w:rsidRPr="00180AE5">
        <w:t>деньги</w:t>
      </w:r>
      <w:r w:rsidR="00190F52" w:rsidRPr="00180AE5">
        <w:t xml:space="preserve"> </w:t>
      </w:r>
      <w:r w:rsidRPr="00180AE5">
        <w:t>останутся</w:t>
      </w:r>
      <w:r w:rsidR="00190F52" w:rsidRPr="00180AE5">
        <w:t xml:space="preserve"> </w:t>
      </w:r>
      <w:r w:rsidRPr="00180AE5">
        <w:t>при</w:t>
      </w:r>
      <w:r w:rsidR="00190F52" w:rsidRPr="00180AE5">
        <w:t xml:space="preserve"> </w:t>
      </w:r>
      <w:r w:rsidRPr="00180AE5">
        <w:t>нем,</w:t>
      </w:r>
      <w:r w:rsidR="00190F52" w:rsidRPr="00180AE5">
        <w:t xml:space="preserve"> </w:t>
      </w:r>
      <w:r w:rsidRPr="00180AE5">
        <w:t>экс-супругу</w:t>
      </w:r>
      <w:r w:rsidR="00190F52" w:rsidRPr="00180AE5">
        <w:t xml:space="preserve"> </w:t>
      </w:r>
      <w:r w:rsidRPr="00180AE5">
        <w:t>ничего</w:t>
      </w:r>
      <w:r w:rsidR="00190F52" w:rsidRPr="00180AE5">
        <w:t xml:space="preserve"> </w:t>
      </w:r>
      <w:r w:rsidRPr="00180AE5">
        <w:t>не</w:t>
      </w:r>
      <w:r w:rsidR="00190F52" w:rsidRPr="00180AE5">
        <w:t xml:space="preserve"> </w:t>
      </w:r>
      <w:r w:rsidRPr="00180AE5">
        <w:t>достанется.</w:t>
      </w:r>
    </w:p>
    <w:p w14:paraId="5FA98782" w14:textId="77777777" w:rsidR="0079139B" w:rsidRPr="00180AE5" w:rsidRDefault="0079139B" w:rsidP="0079139B">
      <w:r w:rsidRPr="00180AE5">
        <w:t>Но</w:t>
      </w:r>
      <w:r w:rsidR="00190F52" w:rsidRPr="00180AE5">
        <w:t xml:space="preserve"> </w:t>
      </w:r>
      <w:r w:rsidRPr="00180AE5">
        <w:t>этот</w:t>
      </w:r>
      <w:r w:rsidR="00190F52" w:rsidRPr="00180AE5">
        <w:t xml:space="preserve"> </w:t>
      </w:r>
      <w:r w:rsidRPr="00180AE5">
        <w:t>сценарий,</w:t>
      </w:r>
      <w:r w:rsidR="00190F52" w:rsidRPr="00180AE5">
        <w:t xml:space="preserve"> </w:t>
      </w:r>
      <w:r w:rsidRPr="00180AE5">
        <w:t>скорее,</w:t>
      </w:r>
      <w:r w:rsidR="00190F52" w:rsidRPr="00180AE5">
        <w:t xml:space="preserve"> </w:t>
      </w:r>
      <w:r w:rsidRPr="00180AE5">
        <w:t>из</w:t>
      </w:r>
      <w:r w:rsidR="00190F52" w:rsidRPr="00180AE5">
        <w:t xml:space="preserve"> </w:t>
      </w:r>
      <w:r w:rsidRPr="00180AE5">
        <w:t>рубрики</w:t>
      </w:r>
      <w:r w:rsidR="00190F52" w:rsidRPr="00180AE5">
        <w:t xml:space="preserve"> </w:t>
      </w:r>
      <w:r w:rsidR="00180AE5">
        <w:t>«</w:t>
      </w:r>
      <w:r w:rsidRPr="00180AE5">
        <w:t>Вредные</w:t>
      </w:r>
      <w:r w:rsidR="00190F52" w:rsidRPr="00180AE5">
        <w:t xml:space="preserve"> </w:t>
      </w:r>
      <w:r w:rsidRPr="00180AE5">
        <w:t>советы</w:t>
      </w:r>
      <w:r w:rsidR="00180AE5">
        <w:t>»</w:t>
      </w:r>
      <w:r w:rsidRPr="00180AE5">
        <w:t>.</w:t>
      </w:r>
      <w:r w:rsidR="00190F52" w:rsidRPr="00180AE5">
        <w:t xml:space="preserve"> </w:t>
      </w:r>
      <w:r w:rsidRPr="00180AE5">
        <w:t>Если</w:t>
      </w:r>
      <w:r w:rsidR="00190F52" w:rsidRPr="00180AE5">
        <w:t xml:space="preserve"> </w:t>
      </w:r>
      <w:r w:rsidRPr="00180AE5">
        <w:t>ситуация</w:t>
      </w:r>
      <w:r w:rsidR="00190F52" w:rsidRPr="00180AE5">
        <w:t xml:space="preserve"> </w:t>
      </w:r>
      <w:r w:rsidRPr="00180AE5">
        <w:t>наступила,</w:t>
      </w:r>
      <w:r w:rsidR="00190F52" w:rsidRPr="00180AE5">
        <w:t xml:space="preserve"> </w:t>
      </w:r>
      <w:r w:rsidRPr="00180AE5">
        <w:t>то</w:t>
      </w:r>
      <w:r w:rsidR="00190F52" w:rsidRPr="00180AE5">
        <w:t xml:space="preserve"> </w:t>
      </w:r>
      <w:r w:rsidRPr="00180AE5">
        <w:t>эта</w:t>
      </w:r>
      <w:r w:rsidR="00190F52" w:rsidRPr="00180AE5">
        <w:t xml:space="preserve"> </w:t>
      </w:r>
      <w:r w:rsidRPr="00180AE5">
        <w:t>защита</w:t>
      </w:r>
      <w:r w:rsidR="00190F52" w:rsidRPr="00180AE5">
        <w:t xml:space="preserve"> </w:t>
      </w:r>
      <w:r w:rsidRPr="00180AE5">
        <w:t>поможет</w:t>
      </w:r>
      <w:r w:rsidR="00190F52" w:rsidRPr="00180AE5">
        <w:t xml:space="preserve"> </w:t>
      </w:r>
      <w:r w:rsidRPr="00180AE5">
        <w:t>сохранить</w:t>
      </w:r>
      <w:r w:rsidR="00190F52" w:rsidRPr="00180AE5">
        <w:t xml:space="preserve"> </w:t>
      </w:r>
      <w:r w:rsidRPr="00180AE5">
        <w:t>накопленное.</w:t>
      </w:r>
      <w:r w:rsidR="00190F52" w:rsidRPr="00180AE5">
        <w:t xml:space="preserve"> </w:t>
      </w:r>
      <w:r w:rsidRPr="00180AE5">
        <w:t>Но</w:t>
      </w:r>
      <w:r w:rsidR="00190F52" w:rsidRPr="00180AE5">
        <w:t xml:space="preserve"> </w:t>
      </w:r>
      <w:r w:rsidRPr="00180AE5">
        <w:t>пытаться</w:t>
      </w:r>
      <w:r w:rsidR="00190F52" w:rsidRPr="00180AE5">
        <w:t xml:space="preserve"> </w:t>
      </w:r>
      <w:r w:rsidRPr="00180AE5">
        <w:t>спасти</w:t>
      </w:r>
      <w:r w:rsidR="00190F52" w:rsidRPr="00180AE5">
        <w:t xml:space="preserve"> </w:t>
      </w:r>
      <w:r w:rsidRPr="00180AE5">
        <w:t>деньги,</w:t>
      </w:r>
      <w:r w:rsidR="00190F52" w:rsidRPr="00180AE5">
        <w:t xml:space="preserve"> </w:t>
      </w:r>
      <w:r w:rsidRPr="00180AE5">
        <w:t>используя</w:t>
      </w:r>
      <w:r w:rsidR="00190F52" w:rsidRPr="00180AE5">
        <w:t xml:space="preserve"> </w:t>
      </w:r>
      <w:r w:rsidRPr="00180AE5">
        <w:t>ПДС,</w:t>
      </w:r>
      <w:r w:rsidR="00190F52" w:rsidRPr="00180AE5">
        <w:t xml:space="preserve"> - </w:t>
      </w:r>
      <w:r w:rsidRPr="00180AE5">
        <w:t>затея</w:t>
      </w:r>
      <w:r w:rsidR="00190F52" w:rsidRPr="00180AE5">
        <w:t xml:space="preserve"> </w:t>
      </w:r>
      <w:r w:rsidRPr="00180AE5">
        <w:t>практически</w:t>
      </w:r>
      <w:r w:rsidR="00190F52" w:rsidRPr="00180AE5">
        <w:t xml:space="preserve"> </w:t>
      </w:r>
      <w:r w:rsidRPr="00180AE5">
        <w:t>провальная.</w:t>
      </w:r>
      <w:r w:rsidR="00190F52" w:rsidRPr="00180AE5">
        <w:t xml:space="preserve"> </w:t>
      </w:r>
      <w:r w:rsidRPr="00180AE5">
        <w:t>Бывший</w:t>
      </w:r>
      <w:r w:rsidR="00190F52" w:rsidRPr="00180AE5">
        <w:t xml:space="preserve"> </w:t>
      </w:r>
      <w:r w:rsidRPr="00180AE5">
        <w:t>муж</w:t>
      </w:r>
      <w:r w:rsidR="00190F52" w:rsidRPr="00180AE5">
        <w:t xml:space="preserve"> </w:t>
      </w:r>
      <w:r w:rsidRPr="00180AE5">
        <w:t>(или</w:t>
      </w:r>
      <w:r w:rsidR="00190F52" w:rsidRPr="00180AE5">
        <w:t xml:space="preserve"> </w:t>
      </w:r>
      <w:r w:rsidRPr="00180AE5">
        <w:t>бывшая</w:t>
      </w:r>
      <w:r w:rsidR="00190F52" w:rsidRPr="00180AE5">
        <w:t xml:space="preserve"> </w:t>
      </w:r>
      <w:r w:rsidRPr="00180AE5">
        <w:t>жена)</w:t>
      </w:r>
      <w:r w:rsidR="00190F52" w:rsidRPr="00180AE5">
        <w:t xml:space="preserve"> </w:t>
      </w:r>
      <w:r w:rsidRPr="00180AE5">
        <w:t>может</w:t>
      </w:r>
      <w:r w:rsidR="00190F52" w:rsidRPr="00180AE5">
        <w:t xml:space="preserve"> </w:t>
      </w:r>
      <w:r w:rsidRPr="00180AE5">
        <w:t>потребовать</w:t>
      </w:r>
      <w:r w:rsidR="00190F52" w:rsidRPr="00180AE5">
        <w:t xml:space="preserve"> </w:t>
      </w:r>
      <w:r w:rsidRPr="00180AE5">
        <w:t>делить</w:t>
      </w:r>
      <w:r w:rsidR="00190F52" w:rsidRPr="00180AE5">
        <w:t xml:space="preserve"> </w:t>
      </w:r>
      <w:r w:rsidRPr="00180AE5">
        <w:t>деньги,</w:t>
      </w:r>
      <w:r w:rsidR="00190F52" w:rsidRPr="00180AE5">
        <w:t xml:space="preserve"> </w:t>
      </w:r>
      <w:r w:rsidRPr="00180AE5">
        <w:t>доказывая,</w:t>
      </w:r>
      <w:r w:rsidR="00190F52" w:rsidRPr="00180AE5">
        <w:t xml:space="preserve"> </w:t>
      </w:r>
      <w:r w:rsidRPr="00180AE5">
        <w:t>что</w:t>
      </w:r>
      <w:r w:rsidR="00190F52" w:rsidRPr="00180AE5">
        <w:t xml:space="preserve"> </w:t>
      </w:r>
      <w:r w:rsidRPr="00180AE5">
        <w:t>перевод</w:t>
      </w:r>
      <w:r w:rsidR="00190F52" w:rsidRPr="00180AE5">
        <w:t xml:space="preserve"> </w:t>
      </w:r>
      <w:r w:rsidRPr="00180AE5">
        <w:t>был</w:t>
      </w:r>
      <w:r w:rsidR="00190F52" w:rsidRPr="00180AE5">
        <w:t xml:space="preserve"> </w:t>
      </w:r>
      <w:r w:rsidRPr="00180AE5">
        <w:t>сделан</w:t>
      </w:r>
      <w:r w:rsidR="00190F52" w:rsidRPr="00180AE5">
        <w:t xml:space="preserve"> </w:t>
      </w:r>
      <w:r w:rsidRPr="00180AE5">
        <w:t>специально,</w:t>
      </w:r>
      <w:r w:rsidR="00190F52" w:rsidRPr="00180AE5">
        <w:t xml:space="preserve"> </w:t>
      </w:r>
      <w:r w:rsidRPr="00180AE5">
        <w:t>чтобы</w:t>
      </w:r>
      <w:r w:rsidR="00190F52" w:rsidRPr="00180AE5">
        <w:t xml:space="preserve"> </w:t>
      </w:r>
      <w:r w:rsidRPr="00180AE5">
        <w:t>их</w:t>
      </w:r>
      <w:r w:rsidR="00190F52" w:rsidRPr="00180AE5">
        <w:t xml:space="preserve"> </w:t>
      </w:r>
      <w:r w:rsidRPr="00180AE5">
        <w:t>утаить,</w:t>
      </w:r>
      <w:r w:rsidR="00190F52" w:rsidRPr="00180AE5">
        <w:t xml:space="preserve"> </w:t>
      </w:r>
      <w:r w:rsidRPr="00180AE5">
        <w:t>либо</w:t>
      </w:r>
      <w:r w:rsidR="00190F52" w:rsidRPr="00180AE5">
        <w:t xml:space="preserve"> </w:t>
      </w:r>
      <w:r w:rsidRPr="00180AE5">
        <w:t>скажет,</w:t>
      </w:r>
      <w:r w:rsidR="00190F52" w:rsidRPr="00180AE5">
        <w:t xml:space="preserve"> </w:t>
      </w:r>
      <w:r w:rsidRPr="00180AE5">
        <w:t>что</w:t>
      </w:r>
      <w:r w:rsidR="00190F52" w:rsidRPr="00180AE5">
        <w:t xml:space="preserve"> </w:t>
      </w:r>
      <w:r w:rsidRPr="00180AE5">
        <w:t>взносы</w:t>
      </w:r>
      <w:r w:rsidR="00190F52" w:rsidRPr="00180AE5">
        <w:t xml:space="preserve"> </w:t>
      </w:r>
      <w:r w:rsidRPr="00180AE5">
        <w:t>делались</w:t>
      </w:r>
      <w:r w:rsidR="00190F52" w:rsidRPr="00180AE5">
        <w:t xml:space="preserve"> </w:t>
      </w:r>
      <w:r w:rsidRPr="00180AE5">
        <w:t>на</w:t>
      </w:r>
      <w:r w:rsidR="00190F52" w:rsidRPr="00180AE5">
        <w:t xml:space="preserve"> </w:t>
      </w:r>
      <w:r w:rsidRPr="00180AE5">
        <w:t>имя</w:t>
      </w:r>
      <w:r w:rsidR="00190F52" w:rsidRPr="00180AE5">
        <w:t xml:space="preserve"> </w:t>
      </w:r>
      <w:r w:rsidRPr="00180AE5">
        <w:t>одного</w:t>
      </w:r>
      <w:r w:rsidR="00190F52" w:rsidRPr="00180AE5">
        <w:t xml:space="preserve"> </w:t>
      </w:r>
      <w:r w:rsidRPr="00180AE5">
        <w:t>из</w:t>
      </w:r>
      <w:r w:rsidR="00190F52" w:rsidRPr="00180AE5">
        <w:t xml:space="preserve"> </w:t>
      </w:r>
      <w:r w:rsidRPr="00180AE5">
        <w:t>супругов</w:t>
      </w:r>
      <w:r w:rsidR="00190F52" w:rsidRPr="00180AE5">
        <w:t xml:space="preserve"> </w:t>
      </w:r>
      <w:r w:rsidRPr="00180AE5">
        <w:t>по</w:t>
      </w:r>
      <w:r w:rsidR="00190F52" w:rsidRPr="00180AE5">
        <w:t xml:space="preserve"> </w:t>
      </w:r>
      <w:r w:rsidRPr="00180AE5">
        <w:t>согласованию</w:t>
      </w:r>
      <w:r w:rsidR="00190F52" w:rsidRPr="00180AE5">
        <w:t xml:space="preserve"> </w:t>
      </w:r>
      <w:r w:rsidRPr="00180AE5">
        <w:t>и</w:t>
      </w:r>
      <w:r w:rsidR="00190F52" w:rsidRPr="00180AE5">
        <w:t xml:space="preserve"> </w:t>
      </w:r>
      <w:r w:rsidRPr="00180AE5">
        <w:t>с</w:t>
      </w:r>
      <w:r w:rsidR="00190F52" w:rsidRPr="00180AE5">
        <w:t xml:space="preserve"> </w:t>
      </w:r>
      <w:r w:rsidRPr="00180AE5">
        <w:t>финансовой</w:t>
      </w:r>
      <w:r w:rsidR="00190F52" w:rsidRPr="00180AE5">
        <w:t xml:space="preserve"> </w:t>
      </w:r>
      <w:r w:rsidRPr="00180AE5">
        <w:t>помощью</w:t>
      </w:r>
      <w:r w:rsidR="00190F52" w:rsidRPr="00180AE5">
        <w:t xml:space="preserve"> </w:t>
      </w:r>
      <w:r w:rsidRPr="00180AE5">
        <w:t>второго.</w:t>
      </w:r>
      <w:r w:rsidR="00190F52" w:rsidRPr="00180AE5">
        <w:t xml:space="preserve"> </w:t>
      </w:r>
      <w:r w:rsidRPr="00180AE5">
        <w:t>Что</w:t>
      </w:r>
      <w:r w:rsidR="00190F52" w:rsidRPr="00180AE5">
        <w:t xml:space="preserve"> </w:t>
      </w:r>
      <w:r w:rsidRPr="00180AE5">
        <w:t>касается</w:t>
      </w:r>
      <w:r w:rsidR="00190F52" w:rsidRPr="00180AE5">
        <w:t xml:space="preserve"> </w:t>
      </w:r>
      <w:r w:rsidRPr="00180AE5">
        <w:t>банкротства,</w:t>
      </w:r>
      <w:r w:rsidR="00190F52" w:rsidRPr="00180AE5">
        <w:t xml:space="preserve"> </w:t>
      </w:r>
      <w:r w:rsidRPr="00180AE5">
        <w:t>то</w:t>
      </w:r>
      <w:r w:rsidR="00190F52" w:rsidRPr="00180AE5">
        <w:t xml:space="preserve"> </w:t>
      </w:r>
      <w:r w:rsidRPr="00180AE5">
        <w:t>на</w:t>
      </w:r>
      <w:r w:rsidR="00190F52" w:rsidRPr="00180AE5">
        <w:t xml:space="preserve"> </w:t>
      </w:r>
      <w:r w:rsidRPr="00180AE5">
        <w:t>этот</w:t>
      </w:r>
      <w:r w:rsidR="00190F52" w:rsidRPr="00180AE5">
        <w:t xml:space="preserve"> </w:t>
      </w:r>
      <w:r w:rsidRPr="00180AE5">
        <w:t>случай</w:t>
      </w:r>
      <w:r w:rsidR="00190F52" w:rsidRPr="00180AE5">
        <w:t xml:space="preserve"> </w:t>
      </w:r>
      <w:r w:rsidRPr="00180AE5">
        <w:t>есть</w:t>
      </w:r>
      <w:r w:rsidR="00190F52" w:rsidRPr="00180AE5">
        <w:t xml:space="preserve"> </w:t>
      </w:r>
      <w:r w:rsidRPr="00180AE5">
        <w:t>оговорка:</w:t>
      </w:r>
      <w:r w:rsidR="00190F52" w:rsidRPr="00180AE5">
        <w:t xml:space="preserve"> </w:t>
      </w:r>
      <w:r w:rsidRPr="00180AE5">
        <w:t>если</w:t>
      </w:r>
      <w:r w:rsidR="00190F52" w:rsidRPr="00180AE5">
        <w:t xml:space="preserve"> </w:t>
      </w:r>
      <w:r w:rsidRPr="00180AE5">
        <w:t>средства</w:t>
      </w:r>
      <w:r w:rsidR="00190F52" w:rsidRPr="00180AE5">
        <w:t xml:space="preserve"> </w:t>
      </w:r>
      <w:r w:rsidRPr="00180AE5">
        <w:t>переводились</w:t>
      </w:r>
      <w:r w:rsidR="00190F52" w:rsidRPr="00180AE5">
        <w:t xml:space="preserve"> </w:t>
      </w:r>
      <w:r w:rsidRPr="00180AE5">
        <w:t>намеренно</w:t>
      </w:r>
      <w:r w:rsidR="00190F52" w:rsidRPr="00180AE5">
        <w:t xml:space="preserve"> </w:t>
      </w:r>
      <w:r w:rsidRPr="00180AE5">
        <w:t>перед</w:t>
      </w:r>
      <w:r w:rsidR="00190F52" w:rsidRPr="00180AE5">
        <w:t xml:space="preserve"> </w:t>
      </w:r>
      <w:r w:rsidRPr="00180AE5">
        <w:t>банкротством,</w:t>
      </w:r>
      <w:r w:rsidR="00190F52" w:rsidRPr="00180AE5">
        <w:t xml:space="preserve"> </w:t>
      </w:r>
      <w:r w:rsidRPr="00180AE5">
        <w:t>то</w:t>
      </w:r>
      <w:r w:rsidR="00190F52" w:rsidRPr="00180AE5">
        <w:t xml:space="preserve"> </w:t>
      </w:r>
      <w:r w:rsidRPr="00180AE5">
        <w:t>они</w:t>
      </w:r>
      <w:r w:rsidR="00190F52" w:rsidRPr="00180AE5">
        <w:t xml:space="preserve">  </w:t>
      </w:r>
      <w:r w:rsidRPr="00180AE5">
        <w:t>станут</w:t>
      </w:r>
      <w:r w:rsidR="00190F52" w:rsidRPr="00180AE5">
        <w:t xml:space="preserve"> </w:t>
      </w:r>
      <w:r w:rsidRPr="00180AE5">
        <w:t>частью</w:t>
      </w:r>
      <w:r w:rsidR="00190F52" w:rsidRPr="00180AE5">
        <w:t xml:space="preserve"> </w:t>
      </w:r>
      <w:r w:rsidRPr="00180AE5">
        <w:t>конкурсной</w:t>
      </w:r>
      <w:r w:rsidR="00190F52" w:rsidRPr="00180AE5">
        <w:t xml:space="preserve"> </w:t>
      </w:r>
      <w:r w:rsidRPr="00180AE5">
        <w:t>массы</w:t>
      </w:r>
      <w:r w:rsidR="00190F52" w:rsidRPr="00180AE5">
        <w:t xml:space="preserve"> </w:t>
      </w:r>
      <w:r w:rsidRPr="00180AE5">
        <w:t>и</w:t>
      </w:r>
      <w:r w:rsidR="00190F52" w:rsidRPr="00180AE5">
        <w:t xml:space="preserve"> </w:t>
      </w:r>
      <w:r w:rsidRPr="00180AE5">
        <w:t>уйдут</w:t>
      </w:r>
      <w:r w:rsidR="00190F52" w:rsidRPr="00180AE5">
        <w:t xml:space="preserve"> </w:t>
      </w:r>
      <w:r w:rsidRPr="00180AE5">
        <w:t>кредиторам.</w:t>
      </w:r>
      <w:r w:rsidR="00190F52" w:rsidRPr="00180AE5">
        <w:t xml:space="preserve"> </w:t>
      </w:r>
    </w:p>
    <w:p w14:paraId="05C07799" w14:textId="77777777" w:rsidR="0079139B" w:rsidRPr="00180AE5" w:rsidRDefault="0079139B" w:rsidP="0079139B">
      <w:r w:rsidRPr="00180AE5">
        <w:t>Депозит</w:t>
      </w:r>
      <w:r w:rsidR="00190F52" w:rsidRPr="00180AE5">
        <w:t xml:space="preserve"> </w:t>
      </w:r>
      <w:r w:rsidRPr="00180AE5">
        <w:t>с</w:t>
      </w:r>
      <w:r w:rsidR="00190F52" w:rsidRPr="00180AE5">
        <w:t xml:space="preserve"> </w:t>
      </w:r>
      <w:r w:rsidRPr="00180AE5">
        <w:t>доходностью</w:t>
      </w:r>
      <w:r w:rsidR="00190F52" w:rsidRPr="00180AE5">
        <w:t xml:space="preserve"> </w:t>
      </w:r>
      <w:r w:rsidRPr="00180AE5">
        <w:t>выше</w:t>
      </w:r>
      <w:r w:rsidR="00190F52" w:rsidRPr="00180AE5">
        <w:t xml:space="preserve"> </w:t>
      </w:r>
      <w:r w:rsidRPr="00180AE5">
        <w:t>100</w:t>
      </w:r>
      <w:r w:rsidR="00190F52" w:rsidRPr="00180AE5">
        <w:t>%</w:t>
      </w:r>
      <w:r w:rsidRPr="00180AE5">
        <w:t>:</w:t>
      </w:r>
      <w:r w:rsidR="00190F52" w:rsidRPr="00180AE5">
        <w:t xml:space="preserve"> </w:t>
      </w:r>
      <w:r w:rsidRPr="00180AE5">
        <w:t>для</w:t>
      </w:r>
      <w:r w:rsidR="00190F52" w:rsidRPr="00180AE5">
        <w:t xml:space="preserve"> </w:t>
      </w:r>
      <w:r w:rsidRPr="00180AE5">
        <w:t>тех,</w:t>
      </w:r>
      <w:r w:rsidR="00190F52" w:rsidRPr="00180AE5">
        <w:t xml:space="preserve"> </w:t>
      </w:r>
      <w:r w:rsidRPr="00180AE5">
        <w:t>кому</w:t>
      </w:r>
      <w:r w:rsidR="00190F52" w:rsidRPr="00180AE5">
        <w:t xml:space="preserve"> </w:t>
      </w:r>
      <w:r w:rsidRPr="00180AE5">
        <w:t>за</w:t>
      </w:r>
      <w:r w:rsidR="00190F52" w:rsidRPr="00180AE5">
        <w:t xml:space="preserve"> </w:t>
      </w:r>
      <w:r w:rsidRPr="00180AE5">
        <w:t>55/60</w:t>
      </w:r>
    </w:p>
    <w:p w14:paraId="43B8D53D" w14:textId="77777777" w:rsidR="0079139B" w:rsidRPr="00180AE5" w:rsidRDefault="0079139B" w:rsidP="0079139B">
      <w:r w:rsidRPr="00180AE5">
        <w:t>Выгоднее</w:t>
      </w:r>
      <w:r w:rsidR="00190F52" w:rsidRPr="00180AE5">
        <w:t xml:space="preserve"> </w:t>
      </w:r>
      <w:r w:rsidRPr="00180AE5">
        <w:t>всего</w:t>
      </w:r>
      <w:r w:rsidR="00190F52" w:rsidRPr="00180AE5">
        <w:t xml:space="preserve"> </w:t>
      </w:r>
      <w:r w:rsidRPr="00180AE5">
        <w:t>ПДС</w:t>
      </w:r>
      <w:r w:rsidR="00190F52" w:rsidRPr="00180AE5">
        <w:t xml:space="preserve"> </w:t>
      </w:r>
      <w:r w:rsidRPr="00180AE5">
        <w:t>для</w:t>
      </w:r>
      <w:r w:rsidR="00190F52" w:rsidRPr="00180AE5">
        <w:t xml:space="preserve"> </w:t>
      </w:r>
      <w:r w:rsidRPr="00180AE5">
        <w:t>тех,</w:t>
      </w:r>
      <w:r w:rsidR="00190F52" w:rsidRPr="00180AE5">
        <w:t xml:space="preserve"> </w:t>
      </w:r>
      <w:r w:rsidRPr="00180AE5">
        <w:t>кто</w:t>
      </w:r>
      <w:r w:rsidR="00190F52" w:rsidRPr="00180AE5">
        <w:t xml:space="preserve"> </w:t>
      </w:r>
      <w:r w:rsidRPr="00180AE5">
        <w:t>достиг</w:t>
      </w:r>
      <w:r w:rsidR="00190F52" w:rsidRPr="00180AE5">
        <w:t xml:space="preserve"> </w:t>
      </w:r>
      <w:r w:rsidRPr="00180AE5">
        <w:t>пенсионного</w:t>
      </w:r>
      <w:r w:rsidR="00190F52" w:rsidRPr="00180AE5">
        <w:t xml:space="preserve"> </w:t>
      </w:r>
      <w:r w:rsidRPr="00180AE5">
        <w:t>возраста</w:t>
      </w:r>
      <w:r w:rsidR="00190F52" w:rsidRPr="00180AE5">
        <w:t xml:space="preserve"> </w:t>
      </w:r>
      <w:r w:rsidRPr="00180AE5">
        <w:t>по</w:t>
      </w:r>
      <w:r w:rsidR="00190F52" w:rsidRPr="00180AE5">
        <w:t xml:space="preserve"> </w:t>
      </w:r>
      <w:r w:rsidRPr="00180AE5">
        <w:t>старым</w:t>
      </w:r>
      <w:r w:rsidR="00190F52" w:rsidRPr="00180AE5">
        <w:t xml:space="preserve"> </w:t>
      </w:r>
      <w:r w:rsidRPr="00180AE5">
        <w:t>правилам,</w:t>
      </w:r>
      <w:r w:rsidR="00190F52" w:rsidRPr="00180AE5">
        <w:t xml:space="preserve"> </w:t>
      </w:r>
      <w:r w:rsidRPr="00180AE5">
        <w:t>то</w:t>
      </w:r>
      <w:r w:rsidR="00190F52" w:rsidRPr="00180AE5">
        <w:t xml:space="preserve"> </w:t>
      </w:r>
      <w:r w:rsidRPr="00180AE5">
        <w:t>есть</w:t>
      </w:r>
      <w:r w:rsidR="00190F52" w:rsidRPr="00180AE5">
        <w:t xml:space="preserve"> </w:t>
      </w:r>
      <w:r w:rsidRPr="00180AE5">
        <w:t>55</w:t>
      </w:r>
      <w:r w:rsidR="00190F52" w:rsidRPr="00180AE5">
        <w:t xml:space="preserve"> </w:t>
      </w:r>
      <w:r w:rsidRPr="00180AE5">
        <w:t>лет</w:t>
      </w:r>
      <w:r w:rsidR="00190F52" w:rsidRPr="00180AE5">
        <w:t xml:space="preserve"> </w:t>
      </w:r>
      <w:r w:rsidRPr="00180AE5">
        <w:t>для</w:t>
      </w:r>
      <w:r w:rsidR="00190F52" w:rsidRPr="00180AE5">
        <w:t xml:space="preserve"> </w:t>
      </w:r>
      <w:r w:rsidRPr="00180AE5">
        <w:t>женщин</w:t>
      </w:r>
      <w:r w:rsidR="00190F52" w:rsidRPr="00180AE5">
        <w:t xml:space="preserve"> </w:t>
      </w:r>
      <w:r w:rsidRPr="00180AE5">
        <w:t>и</w:t>
      </w:r>
      <w:r w:rsidR="00190F52" w:rsidRPr="00180AE5">
        <w:t xml:space="preserve"> </w:t>
      </w:r>
      <w:r w:rsidRPr="00180AE5">
        <w:t>60</w:t>
      </w:r>
      <w:r w:rsidR="00190F52" w:rsidRPr="00180AE5">
        <w:t xml:space="preserve"> </w:t>
      </w:r>
      <w:r w:rsidRPr="00180AE5">
        <w:t>лет</w:t>
      </w:r>
      <w:r w:rsidR="00190F52" w:rsidRPr="00180AE5">
        <w:t xml:space="preserve"> </w:t>
      </w:r>
      <w:r w:rsidRPr="00180AE5">
        <w:t>для</w:t>
      </w:r>
      <w:r w:rsidR="00190F52" w:rsidRPr="00180AE5">
        <w:t xml:space="preserve"> </w:t>
      </w:r>
      <w:r w:rsidRPr="00180AE5">
        <w:t>мужчин.</w:t>
      </w:r>
      <w:r w:rsidR="00190F52" w:rsidRPr="00180AE5">
        <w:t xml:space="preserve"> </w:t>
      </w:r>
      <w:r w:rsidRPr="00180AE5">
        <w:t>Сбережения</w:t>
      </w:r>
      <w:r w:rsidR="00190F52" w:rsidRPr="00180AE5">
        <w:t xml:space="preserve"> </w:t>
      </w:r>
      <w:r w:rsidRPr="00180AE5">
        <w:t>можно</w:t>
      </w:r>
      <w:r w:rsidR="00190F52" w:rsidRPr="00180AE5">
        <w:t xml:space="preserve"> </w:t>
      </w:r>
      <w:r w:rsidRPr="00180AE5">
        <w:t>получать</w:t>
      </w:r>
      <w:r w:rsidR="00190F52" w:rsidRPr="00180AE5">
        <w:t xml:space="preserve"> </w:t>
      </w:r>
      <w:r w:rsidRPr="00180AE5">
        <w:t>сразу</w:t>
      </w:r>
      <w:r w:rsidR="00190F52" w:rsidRPr="00180AE5">
        <w:t xml:space="preserve"> </w:t>
      </w:r>
      <w:r w:rsidRPr="00180AE5">
        <w:t>после</w:t>
      </w:r>
      <w:r w:rsidR="00190F52" w:rsidRPr="00180AE5">
        <w:t xml:space="preserve"> </w:t>
      </w:r>
      <w:r w:rsidRPr="00180AE5">
        <w:t>дня</w:t>
      </w:r>
      <w:r w:rsidR="00190F52" w:rsidRPr="00180AE5">
        <w:t xml:space="preserve"> </w:t>
      </w:r>
      <w:r w:rsidRPr="00180AE5">
        <w:t>рождения,</w:t>
      </w:r>
      <w:r w:rsidR="00190F52" w:rsidRPr="00180AE5">
        <w:t xml:space="preserve"> </w:t>
      </w:r>
      <w:r w:rsidRPr="00180AE5">
        <w:t>даже</w:t>
      </w:r>
      <w:r w:rsidR="00190F52" w:rsidRPr="00180AE5">
        <w:t xml:space="preserve"> </w:t>
      </w:r>
      <w:r w:rsidRPr="00180AE5">
        <w:t>если</w:t>
      </w:r>
      <w:r w:rsidR="00190F52" w:rsidRPr="00180AE5">
        <w:t xml:space="preserve"> </w:t>
      </w:r>
      <w:r w:rsidRPr="00180AE5">
        <w:t>копили</w:t>
      </w:r>
      <w:r w:rsidR="00190F52" w:rsidRPr="00180AE5">
        <w:t xml:space="preserve"> </w:t>
      </w:r>
      <w:r w:rsidRPr="00180AE5">
        <w:t>менее</w:t>
      </w:r>
      <w:r w:rsidR="00190F52" w:rsidRPr="00180AE5">
        <w:t xml:space="preserve"> </w:t>
      </w:r>
      <w:r w:rsidRPr="00180AE5">
        <w:t>15</w:t>
      </w:r>
      <w:r w:rsidR="00190F52" w:rsidRPr="00180AE5">
        <w:t xml:space="preserve"> </w:t>
      </w:r>
      <w:r w:rsidRPr="00180AE5">
        <w:t>лет.</w:t>
      </w:r>
      <w:r w:rsidR="00190F52" w:rsidRPr="00180AE5">
        <w:t xml:space="preserve"> </w:t>
      </w:r>
      <w:r w:rsidRPr="00180AE5">
        <w:t>Возраст</w:t>
      </w:r>
      <w:r w:rsidR="00190F52" w:rsidRPr="00180AE5">
        <w:t xml:space="preserve"> </w:t>
      </w:r>
      <w:r w:rsidRPr="00180AE5">
        <w:t>открытия</w:t>
      </w:r>
      <w:r w:rsidR="00190F52" w:rsidRPr="00180AE5">
        <w:t xml:space="preserve"> </w:t>
      </w:r>
      <w:r w:rsidRPr="00180AE5">
        <w:t>счета</w:t>
      </w:r>
      <w:r w:rsidR="00190F52" w:rsidRPr="00180AE5">
        <w:t xml:space="preserve"> </w:t>
      </w:r>
      <w:r w:rsidRPr="00180AE5">
        <w:t>не</w:t>
      </w:r>
      <w:r w:rsidR="00190F52" w:rsidRPr="00180AE5">
        <w:t xml:space="preserve"> </w:t>
      </w:r>
      <w:r w:rsidRPr="00180AE5">
        <w:t>ограничен,</w:t>
      </w:r>
      <w:r w:rsidR="00190F52" w:rsidRPr="00180AE5">
        <w:t xml:space="preserve"> </w:t>
      </w:r>
      <w:r w:rsidRPr="00180AE5">
        <w:t>и</w:t>
      </w:r>
      <w:r w:rsidR="00190F52" w:rsidRPr="00180AE5">
        <w:t xml:space="preserve"> </w:t>
      </w:r>
      <w:r w:rsidRPr="00180AE5">
        <w:t>99-летняя</w:t>
      </w:r>
      <w:r w:rsidR="00190F52" w:rsidRPr="00180AE5">
        <w:t xml:space="preserve"> </w:t>
      </w:r>
      <w:r w:rsidRPr="00180AE5">
        <w:t>бабушка</w:t>
      </w:r>
      <w:r w:rsidR="00190F52" w:rsidRPr="00180AE5">
        <w:t xml:space="preserve"> </w:t>
      </w:r>
      <w:r w:rsidRPr="00180AE5">
        <w:t>имеет</w:t>
      </w:r>
      <w:r w:rsidR="00190F52" w:rsidRPr="00180AE5">
        <w:t xml:space="preserve"> </w:t>
      </w:r>
      <w:r w:rsidRPr="00180AE5">
        <w:t>право.</w:t>
      </w:r>
      <w:r w:rsidR="00190F52" w:rsidRPr="00180AE5">
        <w:t xml:space="preserve"> </w:t>
      </w:r>
      <w:r w:rsidRPr="00180AE5">
        <w:t>Ну</w:t>
      </w:r>
      <w:r w:rsidR="00190F52" w:rsidRPr="00180AE5">
        <w:t xml:space="preserve"> </w:t>
      </w:r>
      <w:r w:rsidRPr="00180AE5">
        <w:t>а</w:t>
      </w:r>
      <w:r w:rsidR="00190F52" w:rsidRPr="00180AE5">
        <w:t xml:space="preserve"> </w:t>
      </w:r>
      <w:r w:rsidRPr="00180AE5">
        <w:t>дальше</w:t>
      </w:r>
      <w:r w:rsidR="00190F52" w:rsidRPr="00180AE5">
        <w:t xml:space="preserve"> </w:t>
      </w:r>
      <w:r w:rsidRPr="00180AE5">
        <w:t>магия</w:t>
      </w:r>
      <w:r w:rsidR="00190F52" w:rsidRPr="00180AE5">
        <w:t xml:space="preserve"> </w:t>
      </w:r>
      <w:r w:rsidRPr="00180AE5">
        <w:t>процента:</w:t>
      </w:r>
      <w:r w:rsidR="00190F52" w:rsidRPr="00180AE5">
        <w:t xml:space="preserve"> </w:t>
      </w:r>
      <w:r w:rsidRPr="00180AE5">
        <w:t>копите,</w:t>
      </w:r>
      <w:r w:rsidR="00190F52" w:rsidRPr="00180AE5">
        <w:t xml:space="preserve"> </w:t>
      </w:r>
      <w:r w:rsidRPr="00180AE5">
        <w:t>когда</w:t>
      </w:r>
      <w:r w:rsidR="00190F52" w:rsidRPr="00180AE5">
        <w:t xml:space="preserve"> </w:t>
      </w:r>
      <w:r w:rsidRPr="00180AE5">
        <w:t>есть</w:t>
      </w:r>
      <w:r w:rsidR="00190F52" w:rsidRPr="00180AE5">
        <w:t xml:space="preserve"> </w:t>
      </w:r>
      <w:r w:rsidRPr="00180AE5">
        <w:t>возможность</w:t>
      </w:r>
      <w:r w:rsidR="00190F52" w:rsidRPr="00180AE5">
        <w:t xml:space="preserve"> </w:t>
      </w:r>
      <w:r w:rsidRPr="00180AE5">
        <w:t>(или</w:t>
      </w:r>
      <w:r w:rsidR="00190F52" w:rsidRPr="00180AE5">
        <w:t xml:space="preserve"> </w:t>
      </w:r>
      <w:r w:rsidRPr="00180AE5">
        <w:t>пока</w:t>
      </w:r>
      <w:r w:rsidR="00190F52" w:rsidRPr="00180AE5">
        <w:t xml:space="preserve"> </w:t>
      </w:r>
      <w:r w:rsidRPr="00180AE5">
        <w:t>инфляция</w:t>
      </w:r>
      <w:r w:rsidR="00190F52" w:rsidRPr="00180AE5">
        <w:t xml:space="preserve"> </w:t>
      </w:r>
      <w:r w:rsidRPr="00180AE5">
        <w:t>делает</w:t>
      </w:r>
      <w:r w:rsidR="00190F52" w:rsidRPr="00180AE5">
        <w:t xml:space="preserve"> </w:t>
      </w:r>
      <w:r w:rsidRPr="00180AE5">
        <w:t>это</w:t>
      </w:r>
      <w:r w:rsidR="00190F52" w:rsidRPr="00180AE5">
        <w:t xml:space="preserve"> </w:t>
      </w:r>
      <w:r w:rsidRPr="00180AE5">
        <w:t>выгодным),</w:t>
      </w:r>
      <w:r w:rsidR="00190F52" w:rsidRPr="00180AE5">
        <w:t xml:space="preserve"> </w:t>
      </w:r>
      <w:r w:rsidRPr="00180AE5">
        <w:t>получаете</w:t>
      </w:r>
      <w:r w:rsidR="00190F52" w:rsidRPr="00180AE5">
        <w:t xml:space="preserve"> </w:t>
      </w:r>
      <w:r w:rsidRPr="00180AE5">
        <w:t>софинансирование</w:t>
      </w:r>
      <w:r w:rsidR="00190F52" w:rsidRPr="00180AE5">
        <w:t xml:space="preserve"> </w:t>
      </w:r>
      <w:r w:rsidRPr="00180AE5">
        <w:t>от</w:t>
      </w:r>
      <w:r w:rsidR="00190F52" w:rsidRPr="00180AE5">
        <w:t xml:space="preserve"> </w:t>
      </w:r>
      <w:r w:rsidRPr="00180AE5">
        <w:t>государства,</w:t>
      </w:r>
      <w:r w:rsidR="00190F52" w:rsidRPr="00180AE5">
        <w:t xml:space="preserve"> </w:t>
      </w:r>
      <w:r w:rsidRPr="00180AE5">
        <w:t>возвращаете</w:t>
      </w:r>
      <w:r w:rsidR="00190F52" w:rsidRPr="00180AE5">
        <w:t xml:space="preserve"> </w:t>
      </w:r>
      <w:r w:rsidRPr="00180AE5">
        <w:t>НДФЛ</w:t>
      </w:r>
      <w:r w:rsidR="00190F52" w:rsidRPr="00180AE5">
        <w:t xml:space="preserve"> </w:t>
      </w:r>
      <w:r w:rsidRPr="00180AE5">
        <w:t>(если</w:t>
      </w:r>
      <w:r w:rsidR="00190F52" w:rsidRPr="00180AE5">
        <w:t xml:space="preserve"> </w:t>
      </w:r>
      <w:r w:rsidRPr="00180AE5">
        <w:t>продолжаете</w:t>
      </w:r>
      <w:r w:rsidR="00190F52" w:rsidRPr="00180AE5">
        <w:t xml:space="preserve"> </w:t>
      </w:r>
      <w:r w:rsidRPr="00180AE5">
        <w:t>работать),</w:t>
      </w:r>
      <w:r w:rsidR="00190F52" w:rsidRPr="00180AE5">
        <w:t xml:space="preserve"> </w:t>
      </w:r>
      <w:r w:rsidRPr="00180AE5">
        <w:t>НПФ</w:t>
      </w:r>
      <w:r w:rsidR="00190F52" w:rsidRPr="00180AE5">
        <w:t xml:space="preserve"> </w:t>
      </w:r>
      <w:r w:rsidRPr="00180AE5">
        <w:t>все</w:t>
      </w:r>
      <w:r w:rsidR="00190F52" w:rsidRPr="00180AE5">
        <w:t xml:space="preserve"> </w:t>
      </w:r>
      <w:r w:rsidRPr="00180AE5">
        <w:t>это</w:t>
      </w:r>
      <w:r w:rsidR="00190F52" w:rsidRPr="00180AE5">
        <w:t xml:space="preserve"> </w:t>
      </w:r>
      <w:r w:rsidRPr="00180AE5">
        <w:t>дело</w:t>
      </w:r>
      <w:r w:rsidR="00190F52" w:rsidRPr="00180AE5">
        <w:t xml:space="preserve"> </w:t>
      </w:r>
      <w:r w:rsidRPr="00180AE5">
        <w:t>инвестирует.</w:t>
      </w:r>
      <w:r w:rsidR="00190F52" w:rsidRPr="00180AE5">
        <w:t xml:space="preserve"> </w:t>
      </w:r>
      <w:r w:rsidRPr="00180AE5">
        <w:t>Надоело</w:t>
      </w:r>
      <w:r w:rsidR="00190F52" w:rsidRPr="00180AE5">
        <w:t xml:space="preserve"> </w:t>
      </w:r>
      <w:r w:rsidRPr="00180AE5">
        <w:t>или</w:t>
      </w:r>
      <w:r w:rsidR="00190F52" w:rsidRPr="00180AE5">
        <w:t xml:space="preserve"> </w:t>
      </w:r>
      <w:r w:rsidRPr="00180AE5">
        <w:t>нужны</w:t>
      </w:r>
      <w:r w:rsidR="00190F52" w:rsidRPr="00180AE5">
        <w:t xml:space="preserve"> </w:t>
      </w:r>
      <w:r w:rsidRPr="00180AE5">
        <w:t>деньги?</w:t>
      </w:r>
      <w:r w:rsidR="00190F52" w:rsidRPr="00180AE5">
        <w:t xml:space="preserve"> </w:t>
      </w:r>
      <w:r w:rsidRPr="00180AE5">
        <w:t>Закрываете</w:t>
      </w:r>
      <w:r w:rsidR="00190F52" w:rsidRPr="00180AE5">
        <w:t xml:space="preserve"> </w:t>
      </w:r>
      <w:r w:rsidRPr="00180AE5">
        <w:t>ПДС</w:t>
      </w:r>
      <w:r w:rsidR="00190F52" w:rsidRPr="00180AE5">
        <w:t xml:space="preserve"> </w:t>
      </w:r>
      <w:r w:rsidRPr="00180AE5">
        <w:t>сразу</w:t>
      </w:r>
      <w:r w:rsidR="00190F52" w:rsidRPr="00180AE5">
        <w:t xml:space="preserve"> </w:t>
      </w:r>
      <w:r w:rsidRPr="00180AE5">
        <w:t>же.</w:t>
      </w:r>
      <w:r w:rsidR="00190F52" w:rsidRPr="00180AE5">
        <w:t xml:space="preserve"> </w:t>
      </w:r>
    </w:p>
    <w:p w14:paraId="24D968E4" w14:textId="77777777" w:rsidR="0079139B" w:rsidRPr="00180AE5" w:rsidRDefault="0079139B" w:rsidP="0079139B">
      <w:r w:rsidRPr="00180AE5">
        <w:t>Можно</w:t>
      </w:r>
      <w:r w:rsidR="00190F52" w:rsidRPr="00180AE5">
        <w:t xml:space="preserve"> </w:t>
      </w:r>
      <w:r w:rsidRPr="00180AE5">
        <w:t>закрыть</w:t>
      </w:r>
      <w:r w:rsidR="00190F52" w:rsidRPr="00180AE5">
        <w:t xml:space="preserve"> </w:t>
      </w:r>
      <w:r w:rsidRPr="00180AE5">
        <w:t>программу</w:t>
      </w:r>
      <w:r w:rsidR="00190F52" w:rsidRPr="00180AE5">
        <w:t xml:space="preserve"> </w:t>
      </w:r>
      <w:r w:rsidRPr="00180AE5">
        <w:t>хоть</w:t>
      </w:r>
      <w:r w:rsidR="00190F52" w:rsidRPr="00180AE5">
        <w:t xml:space="preserve"> </w:t>
      </w:r>
      <w:r w:rsidRPr="00180AE5">
        <w:t>через</w:t>
      </w:r>
      <w:r w:rsidR="00190F52" w:rsidRPr="00180AE5">
        <w:t xml:space="preserve"> </w:t>
      </w:r>
      <w:r w:rsidRPr="00180AE5">
        <w:t>год,</w:t>
      </w:r>
      <w:r w:rsidR="00190F52" w:rsidRPr="00180AE5">
        <w:t xml:space="preserve"> </w:t>
      </w:r>
      <w:r w:rsidRPr="00180AE5">
        <w:t>но</w:t>
      </w:r>
      <w:r w:rsidR="00190F52" w:rsidRPr="00180AE5">
        <w:t xml:space="preserve"> </w:t>
      </w:r>
      <w:r w:rsidRPr="00180AE5">
        <w:t>лучше</w:t>
      </w:r>
      <w:r w:rsidR="00190F52" w:rsidRPr="00180AE5">
        <w:t xml:space="preserve"> </w:t>
      </w:r>
      <w:r w:rsidRPr="00180AE5">
        <w:t>подержать</w:t>
      </w:r>
      <w:r w:rsidR="00190F52" w:rsidRPr="00180AE5">
        <w:t xml:space="preserve"> </w:t>
      </w:r>
      <w:r w:rsidRPr="00180AE5">
        <w:t>подольше,</w:t>
      </w:r>
      <w:r w:rsidR="00190F52" w:rsidRPr="00180AE5">
        <w:t xml:space="preserve"> </w:t>
      </w:r>
      <w:r w:rsidRPr="00180AE5">
        <w:t>других</w:t>
      </w:r>
      <w:r w:rsidR="00190F52" w:rsidRPr="00180AE5">
        <w:t xml:space="preserve"> </w:t>
      </w:r>
      <w:r w:rsidRPr="00180AE5">
        <w:t>гарантированных</w:t>
      </w:r>
      <w:r w:rsidR="00190F52" w:rsidRPr="00180AE5">
        <w:t xml:space="preserve"> </w:t>
      </w:r>
      <w:r w:rsidRPr="00180AE5">
        <w:t>способов</w:t>
      </w:r>
      <w:r w:rsidR="00190F52" w:rsidRPr="00180AE5">
        <w:t xml:space="preserve"> </w:t>
      </w:r>
      <w:r w:rsidRPr="00180AE5">
        <w:t>удвоить</w:t>
      </w:r>
      <w:r w:rsidR="00190F52" w:rsidRPr="00180AE5">
        <w:t xml:space="preserve"> </w:t>
      </w:r>
      <w:r w:rsidRPr="00180AE5">
        <w:t>вложения</w:t>
      </w:r>
      <w:r w:rsidR="00190F52" w:rsidRPr="00180AE5">
        <w:t xml:space="preserve"> </w:t>
      </w:r>
      <w:r w:rsidRPr="00180AE5">
        <w:t>нет.</w:t>
      </w:r>
      <w:r w:rsidR="00190F52" w:rsidRPr="00180AE5">
        <w:t xml:space="preserve"> </w:t>
      </w:r>
      <w:r w:rsidRPr="00180AE5">
        <w:t>А</w:t>
      </w:r>
      <w:r w:rsidR="00190F52" w:rsidRPr="00180AE5">
        <w:t xml:space="preserve"> </w:t>
      </w:r>
      <w:r w:rsidRPr="00180AE5">
        <w:t>воспользоваться</w:t>
      </w:r>
      <w:r w:rsidR="00190F52" w:rsidRPr="00180AE5">
        <w:t xml:space="preserve"> </w:t>
      </w:r>
      <w:r w:rsidRPr="00180AE5">
        <w:t>софинансированием</w:t>
      </w:r>
      <w:r w:rsidR="00190F52" w:rsidRPr="00180AE5">
        <w:t xml:space="preserve"> </w:t>
      </w:r>
      <w:r w:rsidRPr="00180AE5">
        <w:t>можно</w:t>
      </w:r>
      <w:r w:rsidR="00190F52" w:rsidRPr="00180AE5">
        <w:t xml:space="preserve"> </w:t>
      </w:r>
      <w:r w:rsidRPr="00180AE5">
        <w:t>только</w:t>
      </w:r>
      <w:r w:rsidR="00190F52" w:rsidRPr="00180AE5">
        <w:t xml:space="preserve"> </w:t>
      </w:r>
      <w:r w:rsidRPr="00180AE5">
        <w:t>один</w:t>
      </w:r>
      <w:r w:rsidR="00190F52" w:rsidRPr="00180AE5">
        <w:t xml:space="preserve"> </w:t>
      </w:r>
      <w:r w:rsidRPr="00180AE5">
        <w:t>раз.</w:t>
      </w:r>
    </w:p>
    <w:p w14:paraId="4399C39A" w14:textId="77777777" w:rsidR="0079139B" w:rsidRPr="00180AE5" w:rsidRDefault="0079139B" w:rsidP="0079139B">
      <w:r w:rsidRPr="00180AE5">
        <w:t>Важная</w:t>
      </w:r>
      <w:r w:rsidR="00190F52" w:rsidRPr="00180AE5">
        <w:t xml:space="preserve"> </w:t>
      </w:r>
      <w:r w:rsidRPr="00180AE5">
        <w:t>ремарка:</w:t>
      </w:r>
      <w:r w:rsidR="00190F52" w:rsidRPr="00180AE5">
        <w:t xml:space="preserve"> </w:t>
      </w:r>
      <w:r w:rsidRPr="00180AE5">
        <w:t>если</w:t>
      </w:r>
      <w:r w:rsidR="00190F52" w:rsidRPr="00180AE5">
        <w:t xml:space="preserve"> </w:t>
      </w:r>
      <w:r w:rsidRPr="00180AE5">
        <w:t>получаете</w:t>
      </w:r>
      <w:r w:rsidR="00190F52" w:rsidRPr="00180AE5">
        <w:t xml:space="preserve"> </w:t>
      </w:r>
      <w:r w:rsidRPr="00180AE5">
        <w:t>налоговый</w:t>
      </w:r>
      <w:r w:rsidR="00190F52" w:rsidRPr="00180AE5">
        <w:t xml:space="preserve"> </w:t>
      </w:r>
      <w:r w:rsidRPr="00180AE5">
        <w:t>вычет,</w:t>
      </w:r>
      <w:r w:rsidR="00190F52" w:rsidRPr="00180AE5">
        <w:t xml:space="preserve"> </w:t>
      </w:r>
      <w:r w:rsidRPr="00180AE5">
        <w:t>закрывать</w:t>
      </w:r>
      <w:r w:rsidR="00190F52" w:rsidRPr="00180AE5">
        <w:t xml:space="preserve"> </w:t>
      </w:r>
      <w:r w:rsidRPr="00180AE5">
        <w:t>ранее</w:t>
      </w:r>
      <w:r w:rsidR="00190F52" w:rsidRPr="00180AE5">
        <w:t xml:space="preserve"> </w:t>
      </w:r>
      <w:r w:rsidRPr="00180AE5">
        <w:t>чем</w:t>
      </w:r>
      <w:r w:rsidR="00190F52" w:rsidRPr="00180AE5">
        <w:t xml:space="preserve"> </w:t>
      </w:r>
      <w:r w:rsidRPr="00180AE5">
        <w:t>через</w:t>
      </w:r>
      <w:r w:rsidR="00190F52" w:rsidRPr="00180AE5">
        <w:t xml:space="preserve"> </w:t>
      </w:r>
      <w:r w:rsidRPr="00180AE5">
        <w:t>5</w:t>
      </w:r>
      <w:r w:rsidR="00190F52" w:rsidRPr="00180AE5">
        <w:t xml:space="preserve"> </w:t>
      </w:r>
      <w:r w:rsidRPr="00180AE5">
        <w:t>лет</w:t>
      </w:r>
      <w:r w:rsidR="00190F52" w:rsidRPr="00180AE5">
        <w:t xml:space="preserve"> </w:t>
      </w:r>
      <w:r w:rsidRPr="00180AE5">
        <w:t>нельзя,</w:t>
      </w:r>
      <w:r w:rsidR="00190F52" w:rsidRPr="00180AE5">
        <w:t xml:space="preserve"> </w:t>
      </w:r>
      <w:r w:rsidRPr="00180AE5">
        <w:t>иначе</w:t>
      </w:r>
      <w:r w:rsidR="00190F52" w:rsidRPr="00180AE5">
        <w:t xml:space="preserve"> </w:t>
      </w:r>
      <w:r w:rsidRPr="00180AE5">
        <w:t>налог</w:t>
      </w:r>
      <w:r w:rsidR="00190F52" w:rsidRPr="00180AE5">
        <w:t xml:space="preserve"> </w:t>
      </w:r>
      <w:r w:rsidRPr="00180AE5">
        <w:t>придется</w:t>
      </w:r>
      <w:r w:rsidR="00190F52" w:rsidRPr="00180AE5">
        <w:t xml:space="preserve"> </w:t>
      </w:r>
      <w:r w:rsidRPr="00180AE5">
        <w:t>вернуть.</w:t>
      </w:r>
      <w:r w:rsidR="00190F52" w:rsidRPr="00180AE5">
        <w:t xml:space="preserve"> </w:t>
      </w:r>
    </w:p>
    <w:p w14:paraId="7CF1BD70" w14:textId="77777777" w:rsidR="0079139B" w:rsidRPr="00180AE5" w:rsidRDefault="0079139B" w:rsidP="0079139B">
      <w:r w:rsidRPr="00180AE5">
        <w:t>Забрать</w:t>
      </w:r>
      <w:r w:rsidR="00190F52" w:rsidRPr="00180AE5">
        <w:t xml:space="preserve"> </w:t>
      </w:r>
      <w:r w:rsidRPr="00180AE5">
        <w:t>сотни</w:t>
      </w:r>
      <w:r w:rsidR="00190F52" w:rsidRPr="00180AE5">
        <w:t xml:space="preserve"> </w:t>
      </w:r>
      <w:r w:rsidRPr="00180AE5">
        <w:t>тысяч</w:t>
      </w:r>
      <w:r w:rsidR="00190F52" w:rsidRPr="00180AE5">
        <w:t xml:space="preserve"> </w:t>
      </w:r>
      <w:r w:rsidRPr="00180AE5">
        <w:t>по</w:t>
      </w:r>
      <w:r w:rsidR="00190F52" w:rsidRPr="00180AE5">
        <w:t xml:space="preserve"> </w:t>
      </w:r>
      <w:r w:rsidRPr="00180AE5">
        <w:t>накопительной</w:t>
      </w:r>
      <w:r w:rsidR="00190F52" w:rsidRPr="00180AE5">
        <w:t xml:space="preserve"> </w:t>
      </w:r>
      <w:r w:rsidRPr="00180AE5">
        <w:t>пенсии:</w:t>
      </w:r>
      <w:r w:rsidR="00190F52" w:rsidRPr="00180AE5">
        <w:t xml:space="preserve"> </w:t>
      </w:r>
      <w:r w:rsidRPr="00180AE5">
        <w:t>для</w:t>
      </w:r>
      <w:r w:rsidR="00190F52" w:rsidRPr="00180AE5">
        <w:t xml:space="preserve"> </w:t>
      </w:r>
      <w:r w:rsidRPr="00180AE5">
        <w:t>тех,</w:t>
      </w:r>
      <w:r w:rsidR="00190F52" w:rsidRPr="00180AE5">
        <w:t xml:space="preserve"> </w:t>
      </w:r>
      <w:r w:rsidRPr="00180AE5">
        <w:t>кому</w:t>
      </w:r>
      <w:r w:rsidR="00190F52" w:rsidRPr="00180AE5">
        <w:t xml:space="preserve"> </w:t>
      </w:r>
      <w:r w:rsidRPr="00180AE5">
        <w:t>за</w:t>
      </w:r>
      <w:r w:rsidR="00190F52" w:rsidRPr="00180AE5">
        <w:t xml:space="preserve"> </w:t>
      </w:r>
      <w:r w:rsidRPr="00180AE5">
        <w:t>45</w:t>
      </w:r>
    </w:p>
    <w:p w14:paraId="60FD715D" w14:textId="77777777" w:rsidR="0079139B" w:rsidRPr="00180AE5" w:rsidRDefault="0079139B" w:rsidP="0079139B">
      <w:r w:rsidRPr="00180AE5">
        <w:t>Программа</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 </w:t>
      </w:r>
      <w:r w:rsidRPr="00180AE5">
        <w:t>это</w:t>
      </w:r>
      <w:r w:rsidR="00190F52" w:rsidRPr="00180AE5">
        <w:t xml:space="preserve"> </w:t>
      </w:r>
      <w:r w:rsidRPr="00180AE5">
        <w:t>не</w:t>
      </w:r>
      <w:r w:rsidR="00190F52" w:rsidRPr="00180AE5">
        <w:t xml:space="preserve"> </w:t>
      </w:r>
      <w:r w:rsidRPr="00180AE5">
        <w:t>только</w:t>
      </w:r>
      <w:r w:rsidR="00190F52" w:rsidRPr="00180AE5">
        <w:t xml:space="preserve"> </w:t>
      </w:r>
      <w:r w:rsidRPr="00180AE5">
        <w:t>инвестиции</w:t>
      </w:r>
      <w:r w:rsidR="00190F52" w:rsidRPr="00180AE5">
        <w:t xml:space="preserve"> </w:t>
      </w:r>
      <w:r w:rsidRPr="00180AE5">
        <w:t>и</w:t>
      </w:r>
      <w:r w:rsidR="00190F52" w:rsidRPr="00180AE5">
        <w:t xml:space="preserve"> </w:t>
      </w:r>
      <w:r w:rsidRPr="00180AE5">
        <w:t>софинансирование</w:t>
      </w:r>
      <w:r w:rsidR="00190F52" w:rsidRPr="00180AE5">
        <w:t xml:space="preserve"> </w:t>
      </w:r>
      <w:r w:rsidRPr="00180AE5">
        <w:t>от</w:t>
      </w:r>
      <w:r w:rsidR="00190F52" w:rsidRPr="00180AE5">
        <w:t xml:space="preserve"> </w:t>
      </w:r>
      <w:r w:rsidRPr="00180AE5">
        <w:t>государства,</w:t>
      </w:r>
      <w:r w:rsidR="00190F52" w:rsidRPr="00180AE5">
        <w:t xml:space="preserve"> </w:t>
      </w:r>
      <w:r w:rsidRPr="00180AE5">
        <w:t>но</w:t>
      </w:r>
      <w:r w:rsidR="00190F52" w:rsidRPr="00180AE5">
        <w:t xml:space="preserve"> </w:t>
      </w:r>
      <w:r w:rsidRPr="00180AE5">
        <w:t>и</w:t>
      </w:r>
      <w:r w:rsidR="00190F52" w:rsidRPr="00180AE5">
        <w:t xml:space="preserve"> </w:t>
      </w:r>
      <w:r w:rsidRPr="00180AE5">
        <w:t>возможность</w:t>
      </w:r>
      <w:r w:rsidR="00190F52" w:rsidRPr="00180AE5">
        <w:t xml:space="preserve"> </w:t>
      </w:r>
      <w:r w:rsidRPr="00180AE5">
        <w:t>получить</w:t>
      </w:r>
      <w:r w:rsidR="00190F52" w:rsidRPr="00180AE5">
        <w:t xml:space="preserve"> </w:t>
      </w:r>
      <w:r w:rsidRPr="00180AE5">
        <w:t>свою</w:t>
      </w:r>
      <w:r w:rsidR="00190F52" w:rsidRPr="00180AE5">
        <w:t xml:space="preserve"> </w:t>
      </w:r>
      <w:r w:rsidRPr="00180AE5">
        <w:t>накопительную</w:t>
      </w:r>
      <w:r w:rsidR="00190F52" w:rsidRPr="00180AE5">
        <w:t xml:space="preserve"> </w:t>
      </w:r>
      <w:r w:rsidRPr="00180AE5">
        <w:t>пенсию.</w:t>
      </w:r>
      <w:r w:rsidR="00190F52" w:rsidRPr="00180AE5">
        <w:t xml:space="preserve"> </w:t>
      </w:r>
      <w:r w:rsidRPr="00180AE5">
        <w:t>Она</w:t>
      </w:r>
      <w:r w:rsidR="00190F52" w:rsidRPr="00180AE5">
        <w:t xml:space="preserve"> </w:t>
      </w:r>
      <w:r w:rsidRPr="00180AE5">
        <w:t>есть</w:t>
      </w:r>
      <w:r w:rsidR="00190F52" w:rsidRPr="00180AE5">
        <w:t xml:space="preserve"> </w:t>
      </w:r>
      <w:r w:rsidRPr="00180AE5">
        <w:t>у</w:t>
      </w:r>
      <w:r w:rsidR="00190F52" w:rsidRPr="00180AE5">
        <w:t xml:space="preserve"> </w:t>
      </w:r>
      <w:r w:rsidRPr="00180AE5">
        <w:t>всех,</w:t>
      </w:r>
      <w:r w:rsidR="00190F52" w:rsidRPr="00180AE5">
        <w:t xml:space="preserve"> </w:t>
      </w:r>
      <w:r w:rsidRPr="00180AE5">
        <w:t>кто</w:t>
      </w:r>
      <w:r w:rsidR="00190F52" w:rsidRPr="00180AE5">
        <w:t xml:space="preserve"> </w:t>
      </w:r>
      <w:r w:rsidRPr="00180AE5">
        <w:t>официально</w:t>
      </w:r>
      <w:r w:rsidR="00190F52" w:rsidRPr="00180AE5">
        <w:t xml:space="preserve"> </w:t>
      </w:r>
      <w:r w:rsidRPr="00180AE5">
        <w:t>работал</w:t>
      </w:r>
      <w:r w:rsidR="00190F52" w:rsidRPr="00180AE5">
        <w:t xml:space="preserve"> </w:t>
      </w:r>
      <w:r w:rsidRPr="00180AE5">
        <w:t>до</w:t>
      </w:r>
      <w:r w:rsidR="00190F52" w:rsidRPr="00180AE5">
        <w:t xml:space="preserve"> </w:t>
      </w:r>
      <w:r w:rsidRPr="00180AE5">
        <w:t>2014</w:t>
      </w:r>
      <w:r w:rsidR="00190F52" w:rsidRPr="00180AE5">
        <w:t xml:space="preserve"> </w:t>
      </w:r>
      <w:r w:rsidRPr="00180AE5">
        <w:t>года,</w:t>
      </w:r>
      <w:r w:rsidR="00190F52" w:rsidRPr="00180AE5">
        <w:t xml:space="preserve"> </w:t>
      </w:r>
      <w:r w:rsidRPr="00180AE5">
        <w:t>люди,</w:t>
      </w:r>
      <w:r w:rsidR="00190F52" w:rsidRPr="00180AE5">
        <w:t xml:space="preserve"> </w:t>
      </w:r>
      <w:r w:rsidRPr="00180AE5">
        <w:t>которым</w:t>
      </w:r>
      <w:r w:rsidR="00190F52" w:rsidRPr="00180AE5">
        <w:t xml:space="preserve"> </w:t>
      </w:r>
      <w:r w:rsidRPr="00180AE5">
        <w:t>сейчас</w:t>
      </w:r>
      <w:r w:rsidR="00190F52" w:rsidRPr="00180AE5">
        <w:t xml:space="preserve"> </w:t>
      </w:r>
      <w:r w:rsidRPr="00180AE5">
        <w:t>45</w:t>
      </w:r>
      <w:r w:rsidR="00190F52" w:rsidRPr="00180AE5">
        <w:t>-</w:t>
      </w:r>
      <w:r w:rsidRPr="00180AE5">
        <w:t>55,</w:t>
      </w:r>
      <w:r w:rsidR="00190F52" w:rsidRPr="00180AE5">
        <w:t xml:space="preserve"> </w:t>
      </w:r>
      <w:r w:rsidRPr="00180AE5">
        <w:t>в</w:t>
      </w:r>
      <w:r w:rsidR="00190F52" w:rsidRPr="00180AE5">
        <w:t xml:space="preserve"> </w:t>
      </w:r>
      <w:r w:rsidRPr="00180AE5">
        <w:t>те</w:t>
      </w:r>
      <w:r w:rsidR="00190F52" w:rsidRPr="00180AE5">
        <w:t xml:space="preserve"> </w:t>
      </w:r>
      <w:r w:rsidRPr="00180AE5">
        <w:t>годы</w:t>
      </w:r>
      <w:r w:rsidR="00190F52" w:rsidRPr="00180AE5">
        <w:t xml:space="preserve"> </w:t>
      </w:r>
      <w:r w:rsidRPr="00180AE5">
        <w:t>как</w:t>
      </w:r>
      <w:r w:rsidR="00190F52" w:rsidRPr="00180AE5">
        <w:t xml:space="preserve"> </w:t>
      </w:r>
      <w:r w:rsidRPr="00180AE5">
        <w:t>раз</w:t>
      </w:r>
      <w:r w:rsidR="00190F52" w:rsidRPr="00180AE5">
        <w:t xml:space="preserve"> </w:t>
      </w:r>
      <w:r w:rsidRPr="00180AE5">
        <w:t>зарабатывали</w:t>
      </w:r>
      <w:r w:rsidR="00190F52" w:rsidRPr="00180AE5">
        <w:t xml:space="preserve"> </w:t>
      </w:r>
      <w:r w:rsidRPr="00180AE5">
        <w:t>уже</w:t>
      </w:r>
      <w:r w:rsidR="00190F52" w:rsidRPr="00180AE5">
        <w:t xml:space="preserve"> </w:t>
      </w:r>
      <w:r w:rsidRPr="00180AE5">
        <w:t>на</w:t>
      </w:r>
      <w:r w:rsidR="00190F52" w:rsidRPr="00180AE5">
        <w:t xml:space="preserve"> </w:t>
      </w:r>
      <w:r w:rsidRPr="00180AE5">
        <w:t>уровне</w:t>
      </w:r>
      <w:r w:rsidR="00190F52" w:rsidRPr="00180AE5">
        <w:t xml:space="preserve"> </w:t>
      </w:r>
      <w:r w:rsidRPr="00180AE5">
        <w:t>профессионалов.</w:t>
      </w:r>
      <w:r w:rsidR="00190F52" w:rsidRPr="00180AE5">
        <w:t xml:space="preserve"> </w:t>
      </w:r>
      <w:r w:rsidRPr="00180AE5">
        <w:t>У</w:t>
      </w:r>
      <w:r w:rsidR="00190F52" w:rsidRPr="00180AE5">
        <w:t xml:space="preserve"> </w:t>
      </w:r>
      <w:r w:rsidRPr="00180AE5">
        <w:t>них</w:t>
      </w:r>
      <w:r w:rsidR="00190F52" w:rsidRPr="00180AE5">
        <w:t xml:space="preserve"> </w:t>
      </w:r>
      <w:r w:rsidRPr="00180AE5">
        <w:t>скопились</w:t>
      </w:r>
      <w:r w:rsidR="00190F52" w:rsidRPr="00180AE5">
        <w:t xml:space="preserve"> </w:t>
      </w:r>
      <w:r w:rsidRPr="00180AE5">
        <w:t>приличные</w:t>
      </w:r>
      <w:r w:rsidR="00190F52" w:rsidRPr="00180AE5">
        <w:t xml:space="preserve"> </w:t>
      </w:r>
      <w:r w:rsidRPr="00180AE5">
        <w:t>суммы,</w:t>
      </w:r>
      <w:r w:rsidR="00190F52" w:rsidRPr="00180AE5">
        <w:t xml:space="preserve"> </w:t>
      </w:r>
      <w:r w:rsidRPr="00180AE5">
        <w:t>и</w:t>
      </w:r>
      <w:r w:rsidR="00190F52" w:rsidRPr="00180AE5">
        <w:t xml:space="preserve"> </w:t>
      </w:r>
      <w:r w:rsidRPr="00180AE5">
        <w:t>именно</w:t>
      </w:r>
      <w:r w:rsidR="00190F52" w:rsidRPr="00180AE5">
        <w:t xml:space="preserve"> </w:t>
      </w:r>
      <w:r w:rsidRPr="00180AE5">
        <w:t>им</w:t>
      </w:r>
      <w:r w:rsidR="00190F52" w:rsidRPr="00180AE5">
        <w:t xml:space="preserve"> </w:t>
      </w:r>
      <w:r w:rsidRPr="00180AE5">
        <w:t>с</w:t>
      </w:r>
      <w:r w:rsidR="00190F52" w:rsidRPr="00180AE5">
        <w:t xml:space="preserve"> </w:t>
      </w:r>
      <w:r w:rsidRPr="00180AE5">
        <w:t>накопительной</w:t>
      </w:r>
      <w:r w:rsidR="00190F52" w:rsidRPr="00180AE5">
        <w:t xml:space="preserve"> </w:t>
      </w:r>
      <w:r w:rsidRPr="00180AE5">
        <w:t>пенсией</w:t>
      </w:r>
      <w:r w:rsidR="00190F52" w:rsidRPr="00180AE5">
        <w:t xml:space="preserve"> </w:t>
      </w:r>
      <w:r w:rsidRPr="00180AE5">
        <w:t>очень</w:t>
      </w:r>
      <w:r w:rsidR="00190F52" w:rsidRPr="00180AE5">
        <w:t xml:space="preserve"> </w:t>
      </w:r>
      <w:r w:rsidRPr="00180AE5">
        <w:t>не</w:t>
      </w:r>
      <w:r w:rsidR="00190F52" w:rsidRPr="00180AE5">
        <w:t xml:space="preserve"> </w:t>
      </w:r>
      <w:r w:rsidRPr="00180AE5">
        <w:t>повезет.</w:t>
      </w:r>
      <w:r w:rsidR="00190F52" w:rsidRPr="00180AE5">
        <w:t xml:space="preserve"> </w:t>
      </w:r>
    </w:p>
    <w:p w14:paraId="75F2EA67" w14:textId="77777777" w:rsidR="0079139B" w:rsidRPr="00180AE5" w:rsidRDefault="0079139B" w:rsidP="0079139B">
      <w:r w:rsidRPr="00180AE5">
        <w:t>Накопительную</w:t>
      </w:r>
      <w:r w:rsidR="00190F52" w:rsidRPr="00180AE5">
        <w:t xml:space="preserve"> </w:t>
      </w:r>
      <w:r w:rsidRPr="00180AE5">
        <w:t>пенсию</w:t>
      </w:r>
      <w:r w:rsidR="00190F52" w:rsidRPr="00180AE5">
        <w:t xml:space="preserve"> </w:t>
      </w:r>
      <w:r w:rsidRPr="00180AE5">
        <w:t>делят</w:t>
      </w:r>
      <w:r w:rsidR="00190F52" w:rsidRPr="00180AE5">
        <w:t xml:space="preserve"> </w:t>
      </w:r>
      <w:r w:rsidRPr="00180AE5">
        <w:t>на</w:t>
      </w:r>
      <w:r w:rsidR="00190F52" w:rsidRPr="00180AE5">
        <w:t xml:space="preserve"> </w:t>
      </w:r>
      <w:r w:rsidRPr="00180AE5">
        <w:t>части</w:t>
      </w:r>
      <w:r w:rsidR="00190F52" w:rsidRPr="00180AE5">
        <w:t xml:space="preserve"> </w:t>
      </w:r>
      <w:r w:rsidRPr="00180AE5">
        <w:t>и</w:t>
      </w:r>
      <w:r w:rsidR="00190F52" w:rsidRPr="00180AE5">
        <w:t xml:space="preserve"> </w:t>
      </w:r>
      <w:r w:rsidRPr="00180AE5">
        <w:t>платят</w:t>
      </w:r>
      <w:r w:rsidR="00190F52" w:rsidRPr="00180AE5">
        <w:t xml:space="preserve"> </w:t>
      </w:r>
      <w:r w:rsidRPr="00180AE5">
        <w:t>пожизненно.</w:t>
      </w:r>
      <w:r w:rsidR="00190F52" w:rsidRPr="00180AE5">
        <w:t xml:space="preserve"> </w:t>
      </w:r>
      <w:r w:rsidRPr="00180AE5">
        <w:t>Расчет</w:t>
      </w:r>
      <w:r w:rsidR="00190F52" w:rsidRPr="00180AE5">
        <w:t xml:space="preserve"> </w:t>
      </w:r>
      <w:r w:rsidRPr="00180AE5">
        <w:t>делается</w:t>
      </w:r>
      <w:r w:rsidR="00190F52" w:rsidRPr="00180AE5">
        <w:t xml:space="preserve"> </w:t>
      </w:r>
      <w:r w:rsidRPr="00180AE5">
        <w:t>исходя</w:t>
      </w:r>
      <w:r w:rsidR="00190F52" w:rsidRPr="00180AE5">
        <w:t xml:space="preserve"> </w:t>
      </w:r>
      <w:r w:rsidRPr="00180AE5">
        <w:t>из</w:t>
      </w:r>
      <w:r w:rsidR="00190F52" w:rsidRPr="00180AE5">
        <w:t xml:space="preserve"> </w:t>
      </w:r>
      <w:r w:rsidRPr="00180AE5">
        <w:t>возраста</w:t>
      </w:r>
      <w:r w:rsidR="00190F52" w:rsidRPr="00180AE5">
        <w:t xml:space="preserve"> </w:t>
      </w:r>
      <w:r w:rsidRPr="00180AE5">
        <w:t>дожития,</w:t>
      </w:r>
      <w:r w:rsidR="00190F52" w:rsidRPr="00180AE5">
        <w:t xml:space="preserve"> </w:t>
      </w:r>
      <w:r w:rsidRPr="00180AE5">
        <w:t>и</w:t>
      </w:r>
      <w:r w:rsidR="00190F52" w:rsidRPr="00180AE5">
        <w:t xml:space="preserve"> </w:t>
      </w:r>
      <w:r w:rsidRPr="00180AE5">
        <w:t>суммы</w:t>
      </w:r>
      <w:r w:rsidR="00190F52" w:rsidRPr="00180AE5">
        <w:t xml:space="preserve"> </w:t>
      </w:r>
      <w:r w:rsidRPr="00180AE5">
        <w:t>там</w:t>
      </w:r>
      <w:r w:rsidR="00190F52" w:rsidRPr="00180AE5">
        <w:t xml:space="preserve"> </w:t>
      </w:r>
      <w:r w:rsidRPr="00180AE5">
        <w:t>мизерные.</w:t>
      </w:r>
      <w:r w:rsidR="00190F52" w:rsidRPr="00180AE5">
        <w:t xml:space="preserve"> </w:t>
      </w:r>
      <w:r w:rsidRPr="00180AE5">
        <w:t>Деньги</w:t>
      </w:r>
      <w:r w:rsidR="00190F52" w:rsidRPr="00180AE5">
        <w:t xml:space="preserve"> </w:t>
      </w:r>
      <w:r w:rsidRPr="00180AE5">
        <w:t>выдают</w:t>
      </w:r>
      <w:r w:rsidR="00190F52" w:rsidRPr="00180AE5">
        <w:t xml:space="preserve"> </w:t>
      </w:r>
      <w:r w:rsidRPr="00180AE5">
        <w:t>одной</w:t>
      </w:r>
      <w:r w:rsidR="00190F52" w:rsidRPr="00180AE5">
        <w:t xml:space="preserve"> </w:t>
      </w:r>
      <w:r w:rsidRPr="00180AE5">
        <w:t>суммой,</w:t>
      </w:r>
      <w:r w:rsidR="00190F52" w:rsidRPr="00180AE5">
        <w:t xml:space="preserve"> </w:t>
      </w:r>
      <w:r w:rsidRPr="00180AE5">
        <w:t>если</w:t>
      </w:r>
      <w:r w:rsidR="00190F52" w:rsidRPr="00180AE5">
        <w:t xml:space="preserve"> </w:t>
      </w:r>
      <w:r w:rsidRPr="00180AE5">
        <w:t>условный</w:t>
      </w:r>
      <w:r w:rsidR="00190F52" w:rsidRPr="00180AE5">
        <w:t xml:space="preserve"> </w:t>
      </w:r>
      <w:r w:rsidRPr="00180AE5">
        <w:t>размер</w:t>
      </w:r>
      <w:r w:rsidR="00190F52" w:rsidRPr="00180AE5">
        <w:t xml:space="preserve"> </w:t>
      </w:r>
      <w:r w:rsidRPr="00180AE5">
        <w:t>ежемесячной</w:t>
      </w:r>
      <w:r w:rsidR="00190F52" w:rsidRPr="00180AE5">
        <w:t xml:space="preserve"> </w:t>
      </w:r>
      <w:r w:rsidRPr="00180AE5">
        <w:t>выплаты</w:t>
      </w:r>
      <w:r w:rsidR="00190F52" w:rsidRPr="00180AE5">
        <w:t xml:space="preserve"> </w:t>
      </w:r>
      <w:r w:rsidRPr="00180AE5">
        <w:t>меньше</w:t>
      </w:r>
      <w:r w:rsidR="00190F52" w:rsidRPr="00180AE5">
        <w:t xml:space="preserve"> </w:t>
      </w:r>
      <w:r w:rsidRPr="00180AE5">
        <w:t>10</w:t>
      </w:r>
      <w:r w:rsidR="00190F52" w:rsidRPr="00180AE5">
        <w:t xml:space="preserve">% </w:t>
      </w:r>
      <w:r w:rsidRPr="00180AE5">
        <w:t>прожиточного</w:t>
      </w:r>
      <w:r w:rsidR="00190F52" w:rsidRPr="00180AE5">
        <w:t xml:space="preserve"> </w:t>
      </w:r>
      <w:r w:rsidRPr="00180AE5">
        <w:t>минимума.</w:t>
      </w:r>
      <w:r w:rsidR="00190F52" w:rsidRPr="00180AE5">
        <w:t xml:space="preserve"> </w:t>
      </w:r>
      <w:r w:rsidRPr="00180AE5">
        <w:t>Чтобы</w:t>
      </w:r>
      <w:r w:rsidR="00190F52" w:rsidRPr="00180AE5">
        <w:t xml:space="preserve"> </w:t>
      </w:r>
      <w:r w:rsidRPr="00180AE5">
        <w:t>не</w:t>
      </w:r>
      <w:r w:rsidR="00190F52" w:rsidRPr="00180AE5">
        <w:t xml:space="preserve"> </w:t>
      </w:r>
      <w:r w:rsidRPr="00180AE5">
        <w:t>загружать</w:t>
      </w:r>
      <w:r w:rsidR="00190F52" w:rsidRPr="00180AE5">
        <w:t xml:space="preserve"> </w:t>
      </w:r>
      <w:r w:rsidRPr="00180AE5">
        <w:t>арифметикой:</w:t>
      </w:r>
      <w:r w:rsidR="00190F52" w:rsidRPr="00180AE5">
        <w:t xml:space="preserve"> </w:t>
      </w:r>
      <w:r w:rsidRPr="00180AE5">
        <w:t>если</w:t>
      </w:r>
      <w:r w:rsidR="00190F52" w:rsidRPr="00180AE5">
        <w:t xml:space="preserve"> </w:t>
      </w:r>
      <w:r w:rsidRPr="00180AE5">
        <w:t>накопилось</w:t>
      </w:r>
      <w:r w:rsidR="00190F52" w:rsidRPr="00180AE5">
        <w:t xml:space="preserve"> </w:t>
      </w:r>
      <w:r w:rsidRPr="00180AE5">
        <w:t>более</w:t>
      </w:r>
      <w:r w:rsidR="00190F52" w:rsidRPr="00180AE5">
        <w:t xml:space="preserve"> </w:t>
      </w:r>
      <w:r w:rsidRPr="00180AE5">
        <w:t>300</w:t>
      </w:r>
      <w:r w:rsidR="00190F52" w:rsidRPr="00180AE5">
        <w:t xml:space="preserve"> </w:t>
      </w:r>
      <w:r w:rsidRPr="00180AE5">
        <w:t>000</w:t>
      </w:r>
      <w:r w:rsidR="00190F52" w:rsidRPr="00180AE5">
        <w:t>-</w:t>
      </w:r>
      <w:r w:rsidRPr="00180AE5">
        <w:t>400</w:t>
      </w:r>
      <w:r w:rsidR="00190F52" w:rsidRPr="00180AE5">
        <w:t xml:space="preserve"> </w:t>
      </w:r>
      <w:r w:rsidRPr="00180AE5">
        <w:t>000</w:t>
      </w:r>
      <w:r w:rsidR="00190F52" w:rsidRPr="00180AE5">
        <w:t xml:space="preserve"> </w:t>
      </w:r>
      <w:r w:rsidRPr="00180AE5">
        <w:t>рублей,</w:t>
      </w:r>
      <w:r w:rsidR="00190F52" w:rsidRPr="00180AE5">
        <w:t xml:space="preserve"> </w:t>
      </w:r>
      <w:r w:rsidRPr="00180AE5">
        <w:t>назначат</w:t>
      </w:r>
      <w:r w:rsidR="00190F52" w:rsidRPr="00180AE5">
        <w:t xml:space="preserve"> </w:t>
      </w:r>
      <w:r w:rsidRPr="00180AE5">
        <w:t>пожизненную</w:t>
      </w:r>
      <w:r w:rsidR="00190F52" w:rsidRPr="00180AE5">
        <w:t xml:space="preserve"> </w:t>
      </w:r>
      <w:r w:rsidRPr="00180AE5">
        <w:t>прибавку</w:t>
      </w:r>
      <w:r w:rsidR="00190F52" w:rsidRPr="00180AE5">
        <w:t xml:space="preserve"> </w:t>
      </w:r>
      <w:r w:rsidRPr="00180AE5">
        <w:t>к</w:t>
      </w:r>
      <w:r w:rsidR="00190F52" w:rsidRPr="00180AE5">
        <w:t xml:space="preserve"> </w:t>
      </w:r>
      <w:r w:rsidRPr="00180AE5">
        <w:t>пенсии.</w:t>
      </w:r>
    </w:p>
    <w:p w14:paraId="031767A9" w14:textId="77777777" w:rsidR="0079139B" w:rsidRPr="00180AE5" w:rsidRDefault="0079139B" w:rsidP="0079139B">
      <w:r w:rsidRPr="00180AE5">
        <w:t>ПДС</w:t>
      </w:r>
      <w:r w:rsidR="00190F52" w:rsidRPr="00180AE5">
        <w:t xml:space="preserve"> </w:t>
      </w:r>
      <w:r w:rsidRPr="00180AE5">
        <w:t>тоже</w:t>
      </w:r>
      <w:r w:rsidR="00190F52" w:rsidRPr="00180AE5">
        <w:t xml:space="preserve"> </w:t>
      </w:r>
      <w:r w:rsidRPr="00180AE5">
        <w:t>выплачивают</w:t>
      </w:r>
      <w:r w:rsidR="00190F52" w:rsidRPr="00180AE5">
        <w:t xml:space="preserve"> </w:t>
      </w:r>
      <w:r w:rsidRPr="00180AE5">
        <w:t>с</w:t>
      </w:r>
      <w:r w:rsidR="00190F52" w:rsidRPr="00180AE5">
        <w:t xml:space="preserve"> </w:t>
      </w:r>
      <w:r w:rsidRPr="00180AE5">
        <w:t>55/60</w:t>
      </w:r>
      <w:r w:rsidR="00190F52" w:rsidRPr="00180AE5">
        <w:t xml:space="preserve"> </w:t>
      </w:r>
      <w:r w:rsidRPr="00180AE5">
        <w:t>лет.</w:t>
      </w:r>
      <w:r w:rsidR="00190F52" w:rsidRPr="00180AE5">
        <w:t xml:space="preserve"> </w:t>
      </w:r>
      <w:r w:rsidRPr="00180AE5">
        <w:t>Если</w:t>
      </w:r>
      <w:r w:rsidR="00190F52" w:rsidRPr="00180AE5">
        <w:t xml:space="preserve"> </w:t>
      </w:r>
      <w:r w:rsidRPr="00180AE5">
        <w:t>счет</w:t>
      </w:r>
      <w:r w:rsidR="00190F52" w:rsidRPr="00180AE5">
        <w:t xml:space="preserve"> </w:t>
      </w:r>
      <w:r w:rsidRPr="00180AE5">
        <w:t>был</w:t>
      </w:r>
      <w:r w:rsidR="00190F52" w:rsidRPr="00180AE5">
        <w:t xml:space="preserve"> </w:t>
      </w:r>
      <w:r w:rsidRPr="00180AE5">
        <w:t>открыт</w:t>
      </w:r>
      <w:r w:rsidR="00190F52" w:rsidRPr="00180AE5">
        <w:t xml:space="preserve"> </w:t>
      </w:r>
      <w:r w:rsidRPr="00180AE5">
        <w:t>менее</w:t>
      </w:r>
      <w:r w:rsidR="00190F52" w:rsidRPr="00180AE5">
        <w:t xml:space="preserve"> </w:t>
      </w:r>
      <w:r w:rsidRPr="00180AE5">
        <w:t>15</w:t>
      </w:r>
      <w:r w:rsidR="00190F52" w:rsidRPr="00180AE5">
        <w:t xml:space="preserve"> </w:t>
      </w:r>
      <w:r w:rsidRPr="00180AE5">
        <w:t>лет</w:t>
      </w:r>
      <w:r w:rsidR="00190F52" w:rsidRPr="00180AE5">
        <w:t xml:space="preserve"> </w:t>
      </w:r>
      <w:r w:rsidRPr="00180AE5">
        <w:t>назад,</w:t>
      </w:r>
      <w:r w:rsidR="00190F52" w:rsidRPr="00180AE5">
        <w:t xml:space="preserve"> </w:t>
      </w:r>
      <w:r w:rsidRPr="00180AE5">
        <w:t>то</w:t>
      </w:r>
      <w:r w:rsidR="00190F52" w:rsidRPr="00180AE5">
        <w:t xml:space="preserve"> </w:t>
      </w:r>
      <w:r w:rsidRPr="00180AE5">
        <w:t>выплату</w:t>
      </w:r>
      <w:r w:rsidR="00190F52" w:rsidRPr="00180AE5">
        <w:t xml:space="preserve"> </w:t>
      </w:r>
      <w:r w:rsidRPr="00180AE5">
        <w:t>назначат</w:t>
      </w:r>
      <w:r w:rsidR="00190F52" w:rsidRPr="00180AE5">
        <w:t xml:space="preserve"> </w:t>
      </w:r>
      <w:r w:rsidRPr="00180AE5">
        <w:t>ежемесячную,</w:t>
      </w:r>
      <w:r w:rsidR="00190F52" w:rsidRPr="00180AE5">
        <w:t xml:space="preserve"> </w:t>
      </w:r>
      <w:r w:rsidRPr="00180AE5">
        <w:t>пожизненную</w:t>
      </w:r>
      <w:r w:rsidR="00190F52" w:rsidRPr="00180AE5">
        <w:t xml:space="preserve"> </w:t>
      </w:r>
      <w:r w:rsidRPr="00180AE5">
        <w:t>или</w:t>
      </w:r>
      <w:r w:rsidR="00190F52" w:rsidRPr="00180AE5">
        <w:t xml:space="preserve"> </w:t>
      </w:r>
      <w:r w:rsidRPr="00180AE5">
        <w:t>на</w:t>
      </w:r>
      <w:r w:rsidR="00190F52" w:rsidRPr="00180AE5">
        <w:t xml:space="preserve"> </w:t>
      </w:r>
      <w:r w:rsidRPr="00180AE5">
        <w:t>определенный</w:t>
      </w:r>
      <w:r w:rsidR="00190F52" w:rsidRPr="00180AE5">
        <w:t xml:space="preserve"> </w:t>
      </w:r>
      <w:r w:rsidRPr="00180AE5">
        <w:t>срок.</w:t>
      </w:r>
      <w:r w:rsidR="00190F52" w:rsidRPr="00180AE5">
        <w:t xml:space="preserve"> </w:t>
      </w:r>
      <w:r w:rsidRPr="00180AE5">
        <w:t>Выбор</w:t>
      </w:r>
      <w:r w:rsidR="00190F52" w:rsidRPr="00180AE5">
        <w:t xml:space="preserve"> </w:t>
      </w:r>
      <w:r w:rsidRPr="00180AE5">
        <w:t>за</w:t>
      </w:r>
      <w:r w:rsidR="00190F52" w:rsidRPr="00180AE5">
        <w:t xml:space="preserve"> </w:t>
      </w:r>
      <w:r w:rsidRPr="00180AE5">
        <w:t>клиентом.</w:t>
      </w:r>
      <w:r w:rsidR="00190F52" w:rsidRPr="00180AE5">
        <w:t xml:space="preserve"> </w:t>
      </w:r>
      <w:r w:rsidRPr="00180AE5">
        <w:t>Чаще</w:t>
      </w:r>
      <w:r w:rsidR="00190F52" w:rsidRPr="00180AE5">
        <w:t xml:space="preserve"> </w:t>
      </w:r>
      <w:r w:rsidRPr="00180AE5">
        <w:t>всего</w:t>
      </w:r>
      <w:r w:rsidR="00190F52" w:rsidRPr="00180AE5">
        <w:t xml:space="preserve"> </w:t>
      </w:r>
      <w:r w:rsidRPr="00180AE5">
        <w:t>НПФ</w:t>
      </w:r>
      <w:r w:rsidR="00190F52" w:rsidRPr="00180AE5">
        <w:t xml:space="preserve"> </w:t>
      </w:r>
      <w:r w:rsidRPr="00180AE5">
        <w:t>предлагают</w:t>
      </w:r>
      <w:r w:rsidR="00190F52" w:rsidRPr="00180AE5">
        <w:t xml:space="preserve"> </w:t>
      </w:r>
      <w:r w:rsidRPr="00180AE5">
        <w:t>сроки</w:t>
      </w:r>
      <w:r w:rsidR="00190F52" w:rsidRPr="00180AE5">
        <w:t xml:space="preserve"> </w:t>
      </w:r>
      <w:r w:rsidRPr="00180AE5">
        <w:t>от</w:t>
      </w:r>
      <w:r w:rsidR="00190F52" w:rsidRPr="00180AE5">
        <w:t xml:space="preserve"> </w:t>
      </w:r>
      <w:r w:rsidRPr="00180AE5">
        <w:t>5</w:t>
      </w:r>
      <w:r w:rsidR="00190F52" w:rsidRPr="00180AE5">
        <w:t xml:space="preserve"> </w:t>
      </w:r>
      <w:r w:rsidRPr="00180AE5">
        <w:t>лет,</w:t>
      </w:r>
      <w:r w:rsidR="00190F52" w:rsidRPr="00180AE5">
        <w:t xml:space="preserve"> </w:t>
      </w:r>
      <w:r w:rsidRPr="00180AE5">
        <w:t>но</w:t>
      </w:r>
      <w:r w:rsidR="00190F52" w:rsidRPr="00180AE5">
        <w:t xml:space="preserve"> </w:t>
      </w:r>
      <w:r w:rsidRPr="00180AE5">
        <w:t>есть</w:t>
      </w:r>
      <w:r w:rsidR="00190F52" w:rsidRPr="00180AE5">
        <w:t xml:space="preserve"> </w:t>
      </w:r>
      <w:r w:rsidRPr="00180AE5">
        <w:t>и</w:t>
      </w:r>
      <w:r w:rsidR="00190F52" w:rsidRPr="00180AE5">
        <w:t xml:space="preserve"> </w:t>
      </w:r>
      <w:r w:rsidRPr="00180AE5">
        <w:t>более</w:t>
      </w:r>
      <w:r w:rsidR="00190F52" w:rsidRPr="00180AE5">
        <w:t xml:space="preserve"> </w:t>
      </w:r>
      <w:r w:rsidRPr="00180AE5">
        <w:t>короткие</w:t>
      </w:r>
      <w:r w:rsidR="00190F52" w:rsidRPr="00180AE5">
        <w:t xml:space="preserve"> </w:t>
      </w:r>
      <w:r w:rsidRPr="00180AE5">
        <w:t>варианты,</w:t>
      </w:r>
      <w:r w:rsidR="00190F52" w:rsidRPr="00180AE5">
        <w:t xml:space="preserve"> </w:t>
      </w:r>
      <w:r w:rsidRPr="00180AE5">
        <w:t>2</w:t>
      </w:r>
      <w:r w:rsidR="00190F52" w:rsidRPr="00180AE5">
        <w:t>-</w:t>
      </w:r>
      <w:r w:rsidRPr="00180AE5">
        <w:t>3</w:t>
      </w:r>
      <w:r w:rsidR="00190F52" w:rsidRPr="00180AE5">
        <w:t xml:space="preserve"> </w:t>
      </w:r>
      <w:r w:rsidRPr="00180AE5">
        <w:t>года.</w:t>
      </w:r>
      <w:r w:rsidR="00190F52" w:rsidRPr="00180AE5">
        <w:t xml:space="preserve"> </w:t>
      </w:r>
      <w:r w:rsidRPr="00180AE5">
        <w:t>Накопительная</w:t>
      </w:r>
      <w:r w:rsidR="00190F52" w:rsidRPr="00180AE5">
        <w:t xml:space="preserve"> </w:t>
      </w:r>
      <w:r w:rsidRPr="00180AE5">
        <w:t>пенсия</w:t>
      </w:r>
      <w:r w:rsidR="00190F52" w:rsidRPr="00180AE5">
        <w:t xml:space="preserve"> </w:t>
      </w:r>
      <w:r w:rsidRPr="00180AE5">
        <w:t>будет</w:t>
      </w:r>
      <w:r w:rsidR="00190F52" w:rsidRPr="00180AE5">
        <w:t xml:space="preserve"> </w:t>
      </w:r>
      <w:r w:rsidRPr="00180AE5">
        <w:t>выплачиваться</w:t>
      </w:r>
      <w:r w:rsidR="00190F52" w:rsidRPr="00180AE5">
        <w:t xml:space="preserve"> </w:t>
      </w:r>
      <w:r w:rsidRPr="00180AE5">
        <w:t>как</w:t>
      </w:r>
      <w:r w:rsidR="00190F52" w:rsidRPr="00180AE5">
        <w:t xml:space="preserve"> </w:t>
      </w:r>
      <w:r w:rsidRPr="00180AE5">
        <w:t>часть</w:t>
      </w:r>
      <w:r w:rsidR="00190F52" w:rsidRPr="00180AE5">
        <w:t xml:space="preserve"> </w:t>
      </w:r>
      <w:r w:rsidRPr="00180AE5">
        <w:t>ПДС.</w:t>
      </w:r>
      <w:r w:rsidR="00190F52" w:rsidRPr="00180AE5">
        <w:t xml:space="preserve"> </w:t>
      </w:r>
      <w:r w:rsidRPr="00180AE5">
        <w:t>Кстати,</w:t>
      </w:r>
      <w:r w:rsidR="00190F52" w:rsidRPr="00180AE5">
        <w:t xml:space="preserve"> </w:t>
      </w:r>
      <w:r w:rsidRPr="00180AE5">
        <w:t>при</w:t>
      </w:r>
      <w:r w:rsidR="00190F52" w:rsidRPr="00180AE5">
        <w:t xml:space="preserve"> </w:t>
      </w:r>
      <w:r w:rsidRPr="00180AE5">
        <w:t>пожизненной</w:t>
      </w:r>
      <w:r w:rsidR="00190F52" w:rsidRPr="00180AE5">
        <w:t xml:space="preserve"> </w:t>
      </w:r>
      <w:r w:rsidRPr="00180AE5">
        <w:t>схеме</w:t>
      </w:r>
      <w:r w:rsidR="00190F52" w:rsidRPr="00180AE5">
        <w:t xml:space="preserve"> </w:t>
      </w:r>
      <w:r w:rsidRPr="00180AE5">
        <w:t>деньги</w:t>
      </w:r>
      <w:r w:rsidR="00190F52" w:rsidRPr="00180AE5">
        <w:t xml:space="preserve"> </w:t>
      </w:r>
      <w:r w:rsidRPr="00180AE5">
        <w:t>не</w:t>
      </w:r>
      <w:r w:rsidR="00190F52" w:rsidRPr="00180AE5">
        <w:t xml:space="preserve"> </w:t>
      </w:r>
      <w:r w:rsidRPr="00180AE5">
        <w:t>наследуются,</w:t>
      </w:r>
      <w:r w:rsidR="00190F52" w:rsidRPr="00180AE5">
        <w:t xml:space="preserve"> </w:t>
      </w:r>
      <w:r w:rsidRPr="00180AE5">
        <w:t>если</w:t>
      </w:r>
      <w:r w:rsidR="00190F52" w:rsidRPr="00180AE5">
        <w:t xml:space="preserve"> </w:t>
      </w:r>
      <w:r w:rsidRPr="00180AE5">
        <w:t>была</w:t>
      </w:r>
      <w:r w:rsidR="00190F52" w:rsidRPr="00180AE5">
        <w:t xml:space="preserve"> </w:t>
      </w:r>
      <w:r w:rsidRPr="00180AE5">
        <w:t>хоть</w:t>
      </w:r>
      <w:r w:rsidR="00190F52" w:rsidRPr="00180AE5">
        <w:t xml:space="preserve"> </w:t>
      </w:r>
      <w:r w:rsidRPr="00180AE5">
        <w:t>одна</w:t>
      </w:r>
      <w:r w:rsidR="00190F52" w:rsidRPr="00180AE5">
        <w:t xml:space="preserve"> </w:t>
      </w:r>
      <w:r w:rsidRPr="00180AE5">
        <w:t>выплата,</w:t>
      </w:r>
      <w:r w:rsidR="00190F52" w:rsidRPr="00180AE5">
        <w:t xml:space="preserve"> </w:t>
      </w:r>
      <w:r w:rsidRPr="00180AE5">
        <w:t>актуально</w:t>
      </w:r>
      <w:r w:rsidR="00190F52" w:rsidRPr="00180AE5">
        <w:t xml:space="preserve"> </w:t>
      </w:r>
      <w:r w:rsidRPr="00180AE5">
        <w:t>и</w:t>
      </w:r>
      <w:r w:rsidR="00190F52" w:rsidRPr="00180AE5">
        <w:t xml:space="preserve"> </w:t>
      </w:r>
      <w:r w:rsidRPr="00180AE5">
        <w:t>для</w:t>
      </w:r>
      <w:r w:rsidR="00190F52" w:rsidRPr="00180AE5">
        <w:t xml:space="preserve"> </w:t>
      </w:r>
      <w:r w:rsidRPr="00180AE5">
        <w:t>ПДС,</w:t>
      </w:r>
      <w:r w:rsidR="00190F52" w:rsidRPr="00180AE5">
        <w:t xml:space="preserve"> </w:t>
      </w:r>
      <w:r w:rsidRPr="00180AE5">
        <w:t>и</w:t>
      </w:r>
      <w:r w:rsidR="00190F52" w:rsidRPr="00180AE5">
        <w:t xml:space="preserve"> </w:t>
      </w:r>
      <w:r w:rsidRPr="00180AE5">
        <w:t>для</w:t>
      </w:r>
      <w:r w:rsidR="00190F52" w:rsidRPr="00180AE5">
        <w:t xml:space="preserve"> </w:t>
      </w:r>
      <w:r w:rsidRPr="00180AE5">
        <w:t>накопительной</w:t>
      </w:r>
      <w:r w:rsidR="00190F52" w:rsidRPr="00180AE5">
        <w:t xml:space="preserve"> </w:t>
      </w:r>
      <w:r w:rsidRPr="00180AE5">
        <w:t>пенсии.</w:t>
      </w:r>
      <w:r w:rsidR="00190F52" w:rsidRPr="00180AE5">
        <w:t xml:space="preserve"> </w:t>
      </w:r>
      <w:r w:rsidRPr="00180AE5">
        <w:t>А</w:t>
      </w:r>
      <w:r w:rsidR="00190F52" w:rsidRPr="00180AE5">
        <w:t xml:space="preserve"> </w:t>
      </w:r>
      <w:r w:rsidRPr="00180AE5">
        <w:t>вот</w:t>
      </w:r>
      <w:r w:rsidR="00190F52" w:rsidRPr="00180AE5">
        <w:t xml:space="preserve"> </w:t>
      </w:r>
      <w:r w:rsidRPr="00180AE5">
        <w:t>платежи,</w:t>
      </w:r>
      <w:r w:rsidR="00190F52" w:rsidRPr="00180AE5">
        <w:t xml:space="preserve"> </w:t>
      </w:r>
      <w:r w:rsidRPr="00180AE5">
        <w:t>расписанные</w:t>
      </w:r>
      <w:r w:rsidR="00190F52" w:rsidRPr="00180AE5">
        <w:t xml:space="preserve"> </w:t>
      </w:r>
      <w:r w:rsidRPr="00180AE5">
        <w:t>на</w:t>
      </w:r>
      <w:r w:rsidR="00190F52" w:rsidRPr="00180AE5">
        <w:t xml:space="preserve"> </w:t>
      </w:r>
      <w:r w:rsidRPr="00180AE5">
        <w:t>определенный</w:t>
      </w:r>
      <w:r w:rsidR="00190F52" w:rsidRPr="00180AE5">
        <w:t xml:space="preserve"> </w:t>
      </w:r>
      <w:r w:rsidRPr="00180AE5">
        <w:t>срок,</w:t>
      </w:r>
      <w:r w:rsidR="00190F52" w:rsidRPr="00180AE5">
        <w:t xml:space="preserve"> </w:t>
      </w:r>
      <w:r w:rsidRPr="00180AE5">
        <w:t>достанутся</w:t>
      </w:r>
      <w:r w:rsidR="00190F52" w:rsidRPr="00180AE5">
        <w:t xml:space="preserve"> </w:t>
      </w:r>
      <w:r w:rsidRPr="00180AE5">
        <w:t>правопреемникам.</w:t>
      </w:r>
      <w:r w:rsidR="00190F52" w:rsidRPr="00180AE5">
        <w:t xml:space="preserve">  </w:t>
      </w:r>
    </w:p>
    <w:p w14:paraId="33F063C9" w14:textId="77777777" w:rsidR="0079139B" w:rsidRPr="00180AE5" w:rsidRDefault="0079139B" w:rsidP="0079139B">
      <w:r w:rsidRPr="00180AE5">
        <w:t>Накопить</w:t>
      </w:r>
      <w:r w:rsidR="00190F52" w:rsidRPr="00180AE5">
        <w:t xml:space="preserve"> </w:t>
      </w:r>
      <w:r w:rsidRPr="00180AE5">
        <w:t>на</w:t>
      </w:r>
      <w:r w:rsidR="00190F52" w:rsidRPr="00180AE5">
        <w:t xml:space="preserve"> </w:t>
      </w:r>
      <w:r w:rsidRPr="00180AE5">
        <w:t>пенсию:</w:t>
      </w:r>
      <w:r w:rsidR="00190F52" w:rsidRPr="00180AE5">
        <w:t xml:space="preserve"> </w:t>
      </w:r>
      <w:r w:rsidRPr="00180AE5">
        <w:t>для</w:t>
      </w:r>
      <w:r w:rsidR="00190F52" w:rsidRPr="00180AE5">
        <w:t xml:space="preserve"> </w:t>
      </w:r>
      <w:r w:rsidRPr="00180AE5">
        <w:t>всех,</w:t>
      </w:r>
      <w:r w:rsidR="00190F52" w:rsidRPr="00180AE5">
        <w:t xml:space="preserve"> </w:t>
      </w:r>
      <w:r w:rsidRPr="00180AE5">
        <w:t>включая</w:t>
      </w:r>
      <w:r w:rsidR="00190F52" w:rsidRPr="00180AE5">
        <w:t xml:space="preserve"> </w:t>
      </w:r>
      <w:r w:rsidRPr="00180AE5">
        <w:t>пенсионеров</w:t>
      </w:r>
    </w:p>
    <w:p w14:paraId="2830E200" w14:textId="77777777" w:rsidR="0079139B" w:rsidRPr="00180AE5" w:rsidRDefault="0079139B" w:rsidP="0079139B">
      <w:r w:rsidRPr="00180AE5">
        <w:t>Самый</w:t>
      </w:r>
      <w:r w:rsidR="00190F52" w:rsidRPr="00180AE5">
        <w:t xml:space="preserve"> </w:t>
      </w:r>
      <w:r w:rsidRPr="00180AE5">
        <w:t>понятный</w:t>
      </w:r>
      <w:r w:rsidR="00190F52" w:rsidRPr="00180AE5">
        <w:t xml:space="preserve"> </w:t>
      </w:r>
      <w:r w:rsidRPr="00180AE5">
        <w:t>и</w:t>
      </w:r>
      <w:r w:rsidR="00190F52" w:rsidRPr="00180AE5">
        <w:t xml:space="preserve"> </w:t>
      </w:r>
      <w:r w:rsidRPr="00180AE5">
        <w:t>классический</w:t>
      </w:r>
      <w:r w:rsidR="00190F52" w:rsidRPr="00180AE5">
        <w:t xml:space="preserve"> </w:t>
      </w:r>
      <w:r w:rsidRPr="00180AE5">
        <w:t>сценарий</w:t>
      </w:r>
      <w:r w:rsidR="00190F52" w:rsidRPr="00180AE5">
        <w:t xml:space="preserve"> </w:t>
      </w:r>
      <w:r w:rsidRPr="00180AE5">
        <w:t>использования</w:t>
      </w:r>
      <w:r w:rsidR="00190F52" w:rsidRPr="00180AE5">
        <w:t xml:space="preserve"> </w:t>
      </w:r>
      <w:r w:rsidRPr="00180AE5">
        <w:t>ПДС.</w:t>
      </w:r>
      <w:r w:rsidR="00190F52" w:rsidRPr="00180AE5">
        <w:t xml:space="preserve"> </w:t>
      </w:r>
      <w:r w:rsidRPr="00180AE5">
        <w:t>Собственно,</w:t>
      </w:r>
      <w:r w:rsidR="00190F52" w:rsidRPr="00180AE5">
        <w:t xml:space="preserve"> </w:t>
      </w:r>
      <w:r w:rsidRPr="00180AE5">
        <w:t>это</w:t>
      </w:r>
      <w:r w:rsidR="00190F52" w:rsidRPr="00180AE5">
        <w:t xml:space="preserve"> </w:t>
      </w:r>
      <w:r w:rsidRPr="00180AE5">
        <w:t>долгосрочный</w:t>
      </w:r>
      <w:r w:rsidR="00190F52" w:rsidRPr="00180AE5">
        <w:t xml:space="preserve"> </w:t>
      </w:r>
      <w:r w:rsidRPr="00180AE5">
        <w:t>инструмент,</w:t>
      </w:r>
      <w:r w:rsidR="00190F52" w:rsidRPr="00180AE5">
        <w:t xml:space="preserve"> </w:t>
      </w:r>
      <w:r w:rsidRPr="00180AE5">
        <w:t>который</w:t>
      </w:r>
      <w:r w:rsidR="00190F52" w:rsidRPr="00180AE5">
        <w:t xml:space="preserve"> </w:t>
      </w:r>
      <w:r w:rsidRPr="00180AE5">
        <w:t>и</w:t>
      </w:r>
      <w:r w:rsidR="00190F52" w:rsidRPr="00180AE5">
        <w:t xml:space="preserve"> </w:t>
      </w:r>
      <w:r w:rsidRPr="00180AE5">
        <w:t>придумывался</w:t>
      </w:r>
      <w:r w:rsidR="00190F52" w:rsidRPr="00180AE5">
        <w:t xml:space="preserve"> </w:t>
      </w:r>
      <w:r w:rsidRPr="00180AE5">
        <w:t>как</w:t>
      </w:r>
      <w:r w:rsidR="00190F52" w:rsidRPr="00180AE5">
        <w:t xml:space="preserve"> </w:t>
      </w:r>
      <w:r w:rsidRPr="00180AE5">
        <w:t>способ</w:t>
      </w:r>
      <w:r w:rsidR="00190F52" w:rsidRPr="00180AE5">
        <w:t xml:space="preserve"> </w:t>
      </w:r>
      <w:r w:rsidRPr="00180AE5">
        <w:t>самостоятельно</w:t>
      </w:r>
      <w:r w:rsidR="00190F52" w:rsidRPr="00180AE5">
        <w:t xml:space="preserve"> </w:t>
      </w:r>
      <w:r w:rsidRPr="00180AE5">
        <w:t>повысить</w:t>
      </w:r>
      <w:r w:rsidR="00190F52" w:rsidRPr="00180AE5">
        <w:t xml:space="preserve"> </w:t>
      </w:r>
      <w:r w:rsidRPr="00180AE5">
        <w:t>себе</w:t>
      </w:r>
      <w:r w:rsidR="00190F52" w:rsidRPr="00180AE5">
        <w:t xml:space="preserve"> </w:t>
      </w:r>
      <w:r w:rsidRPr="00180AE5">
        <w:t>пенсию.</w:t>
      </w:r>
      <w:r w:rsidR="00190F52" w:rsidRPr="00180AE5">
        <w:t xml:space="preserve"> </w:t>
      </w:r>
    </w:p>
    <w:p w14:paraId="765AEB85" w14:textId="77777777" w:rsidR="0079139B" w:rsidRPr="00180AE5" w:rsidRDefault="0079139B" w:rsidP="0079139B">
      <w:r w:rsidRPr="00180AE5">
        <w:t>Все</w:t>
      </w:r>
      <w:r w:rsidR="00190F52" w:rsidRPr="00180AE5">
        <w:t xml:space="preserve"> </w:t>
      </w:r>
      <w:r w:rsidRPr="00180AE5">
        <w:t>просто:</w:t>
      </w:r>
      <w:r w:rsidR="00190F52" w:rsidRPr="00180AE5">
        <w:t xml:space="preserve"> </w:t>
      </w:r>
      <w:r w:rsidRPr="00180AE5">
        <w:t>выбираете</w:t>
      </w:r>
      <w:r w:rsidR="00190F52" w:rsidRPr="00180AE5">
        <w:t xml:space="preserve"> </w:t>
      </w:r>
      <w:r w:rsidRPr="00180AE5">
        <w:t>фонд,</w:t>
      </w:r>
      <w:r w:rsidR="00190F52" w:rsidRPr="00180AE5">
        <w:t xml:space="preserve"> </w:t>
      </w:r>
      <w:r w:rsidRPr="00180AE5">
        <w:t>подписываете</w:t>
      </w:r>
      <w:r w:rsidR="00190F52" w:rsidRPr="00180AE5">
        <w:t xml:space="preserve"> </w:t>
      </w:r>
      <w:r w:rsidRPr="00180AE5">
        <w:t>договор,</w:t>
      </w:r>
      <w:r w:rsidR="00190F52" w:rsidRPr="00180AE5">
        <w:t xml:space="preserve"> </w:t>
      </w:r>
      <w:r w:rsidRPr="00180AE5">
        <w:t>переводите</w:t>
      </w:r>
      <w:r w:rsidR="00190F52" w:rsidRPr="00180AE5">
        <w:t xml:space="preserve"> </w:t>
      </w:r>
      <w:r w:rsidRPr="00180AE5">
        <w:t>(или</w:t>
      </w:r>
      <w:r w:rsidR="00190F52" w:rsidRPr="00180AE5">
        <w:t xml:space="preserve"> </w:t>
      </w:r>
      <w:r w:rsidRPr="00180AE5">
        <w:t>нет,</w:t>
      </w:r>
      <w:r w:rsidR="00190F52" w:rsidRPr="00180AE5">
        <w:t xml:space="preserve"> </w:t>
      </w:r>
      <w:r w:rsidRPr="00180AE5">
        <w:t>по</w:t>
      </w:r>
      <w:r w:rsidR="00190F52" w:rsidRPr="00180AE5">
        <w:t xml:space="preserve"> </w:t>
      </w:r>
      <w:r w:rsidRPr="00180AE5">
        <w:t>желанию)</w:t>
      </w:r>
      <w:r w:rsidR="00190F52" w:rsidRPr="00180AE5">
        <w:t xml:space="preserve"> </w:t>
      </w:r>
      <w:r w:rsidRPr="00180AE5">
        <w:t>свою</w:t>
      </w:r>
      <w:r w:rsidR="00190F52" w:rsidRPr="00180AE5">
        <w:t xml:space="preserve"> </w:t>
      </w:r>
      <w:r w:rsidRPr="00180AE5">
        <w:t>накопительную</w:t>
      </w:r>
      <w:r w:rsidR="00190F52" w:rsidRPr="00180AE5">
        <w:t xml:space="preserve"> </w:t>
      </w:r>
      <w:r w:rsidRPr="00180AE5">
        <w:t>пенсию.</w:t>
      </w:r>
      <w:r w:rsidR="00190F52" w:rsidRPr="00180AE5">
        <w:t xml:space="preserve"> </w:t>
      </w:r>
      <w:r w:rsidRPr="00180AE5">
        <w:t>Первые</w:t>
      </w:r>
      <w:r w:rsidR="00190F52" w:rsidRPr="00180AE5">
        <w:t xml:space="preserve"> </w:t>
      </w:r>
      <w:r w:rsidRPr="00180AE5">
        <w:t>10</w:t>
      </w:r>
      <w:r w:rsidR="00190F52" w:rsidRPr="00180AE5">
        <w:t xml:space="preserve"> </w:t>
      </w:r>
      <w:r w:rsidRPr="00180AE5">
        <w:t>лет</w:t>
      </w:r>
      <w:r w:rsidR="00190F52" w:rsidRPr="00180AE5">
        <w:t xml:space="preserve"> </w:t>
      </w:r>
      <w:r w:rsidRPr="00180AE5">
        <w:t>получаете</w:t>
      </w:r>
      <w:r w:rsidR="00190F52" w:rsidRPr="00180AE5">
        <w:t xml:space="preserve"> </w:t>
      </w:r>
      <w:r w:rsidRPr="00180AE5">
        <w:t>софинансирование</w:t>
      </w:r>
      <w:r w:rsidR="00190F52" w:rsidRPr="00180AE5">
        <w:t xml:space="preserve"> </w:t>
      </w:r>
      <w:r w:rsidRPr="00180AE5">
        <w:t>от</w:t>
      </w:r>
      <w:r w:rsidR="00190F52" w:rsidRPr="00180AE5">
        <w:t xml:space="preserve"> </w:t>
      </w:r>
      <w:r w:rsidRPr="00180AE5">
        <w:t>государства,</w:t>
      </w:r>
      <w:r w:rsidR="00190F52" w:rsidRPr="00180AE5">
        <w:t xml:space="preserve"> </w:t>
      </w:r>
      <w:r w:rsidRPr="00180AE5">
        <w:t>бюджет</w:t>
      </w:r>
      <w:r w:rsidR="00190F52" w:rsidRPr="00180AE5">
        <w:t xml:space="preserve"> </w:t>
      </w:r>
      <w:r w:rsidRPr="00180AE5">
        <w:t>добавит</w:t>
      </w:r>
      <w:r w:rsidR="00190F52" w:rsidRPr="00180AE5">
        <w:t xml:space="preserve"> </w:t>
      </w:r>
      <w:r w:rsidRPr="00180AE5">
        <w:t>в</w:t>
      </w:r>
      <w:r w:rsidR="00190F52" w:rsidRPr="00180AE5">
        <w:t xml:space="preserve"> </w:t>
      </w:r>
      <w:r w:rsidRPr="00180AE5">
        <w:t>вашу</w:t>
      </w:r>
      <w:r w:rsidR="00190F52" w:rsidRPr="00180AE5">
        <w:t xml:space="preserve"> </w:t>
      </w:r>
      <w:r w:rsidRPr="00180AE5">
        <w:t>копилку</w:t>
      </w:r>
      <w:r w:rsidR="00190F52" w:rsidRPr="00180AE5">
        <w:t xml:space="preserve"> </w:t>
      </w:r>
      <w:r w:rsidRPr="00180AE5">
        <w:t>до</w:t>
      </w:r>
      <w:r w:rsidR="00190F52" w:rsidRPr="00180AE5">
        <w:t xml:space="preserve"> </w:t>
      </w:r>
      <w:r w:rsidRPr="00180AE5">
        <w:t>360</w:t>
      </w:r>
      <w:r w:rsidR="00190F52" w:rsidRPr="00180AE5">
        <w:t xml:space="preserve"> </w:t>
      </w:r>
      <w:r w:rsidRPr="00180AE5">
        <w:t>000</w:t>
      </w:r>
      <w:r w:rsidR="00190F52" w:rsidRPr="00180AE5">
        <w:t xml:space="preserve"> </w:t>
      </w:r>
      <w:r w:rsidRPr="00180AE5">
        <w:t>рублей.</w:t>
      </w:r>
      <w:r w:rsidR="00190F52" w:rsidRPr="00180AE5">
        <w:t xml:space="preserve"> </w:t>
      </w:r>
      <w:r w:rsidRPr="00180AE5">
        <w:t>НПФ</w:t>
      </w:r>
      <w:r w:rsidR="00190F52" w:rsidRPr="00180AE5">
        <w:t xml:space="preserve"> </w:t>
      </w:r>
      <w:r w:rsidRPr="00180AE5">
        <w:t>все</w:t>
      </w:r>
      <w:r w:rsidR="00190F52" w:rsidRPr="00180AE5">
        <w:t xml:space="preserve"> </w:t>
      </w:r>
      <w:r w:rsidRPr="00180AE5">
        <w:t>это</w:t>
      </w:r>
      <w:r w:rsidR="00190F52" w:rsidRPr="00180AE5">
        <w:t xml:space="preserve"> </w:t>
      </w:r>
      <w:r w:rsidRPr="00180AE5">
        <w:t>инвестирует.</w:t>
      </w:r>
      <w:r w:rsidR="00190F52" w:rsidRPr="00180AE5">
        <w:t xml:space="preserve"> </w:t>
      </w:r>
      <w:r w:rsidRPr="00180AE5">
        <w:t>Через</w:t>
      </w:r>
      <w:r w:rsidR="00190F52" w:rsidRPr="00180AE5">
        <w:t xml:space="preserve"> </w:t>
      </w:r>
      <w:r w:rsidRPr="00180AE5">
        <w:t>15</w:t>
      </w:r>
      <w:r w:rsidR="00190F52" w:rsidRPr="00180AE5">
        <w:t xml:space="preserve"> </w:t>
      </w:r>
      <w:r w:rsidRPr="00180AE5">
        <w:t>лет</w:t>
      </w:r>
      <w:r w:rsidR="00190F52" w:rsidRPr="00180AE5">
        <w:t xml:space="preserve"> </w:t>
      </w:r>
      <w:r w:rsidRPr="00180AE5">
        <w:t>забираете</w:t>
      </w:r>
      <w:r w:rsidR="00190F52" w:rsidRPr="00180AE5">
        <w:t xml:space="preserve"> </w:t>
      </w:r>
      <w:r w:rsidRPr="00180AE5">
        <w:t>все</w:t>
      </w:r>
      <w:r w:rsidR="00190F52" w:rsidRPr="00180AE5">
        <w:t xml:space="preserve"> </w:t>
      </w:r>
      <w:r w:rsidRPr="00180AE5">
        <w:t>накопленное</w:t>
      </w:r>
      <w:r w:rsidR="00190F52" w:rsidRPr="00180AE5">
        <w:t xml:space="preserve"> </w:t>
      </w:r>
      <w:r w:rsidRPr="00180AE5">
        <w:t>с</w:t>
      </w:r>
      <w:r w:rsidR="00190F52" w:rsidRPr="00180AE5">
        <w:t xml:space="preserve"> </w:t>
      </w:r>
      <w:r w:rsidRPr="00180AE5">
        <w:t>процентами.</w:t>
      </w:r>
      <w:r w:rsidR="00190F52" w:rsidRPr="00180AE5">
        <w:t xml:space="preserve"> </w:t>
      </w:r>
      <w:r w:rsidRPr="00180AE5">
        <w:t>Пенсионная</w:t>
      </w:r>
      <w:r w:rsidR="00190F52" w:rsidRPr="00180AE5">
        <w:t xml:space="preserve"> </w:t>
      </w:r>
      <w:r w:rsidRPr="00180AE5">
        <w:t>подушка</w:t>
      </w:r>
      <w:r w:rsidR="00190F52" w:rsidRPr="00180AE5">
        <w:t xml:space="preserve"> </w:t>
      </w:r>
      <w:r w:rsidRPr="00180AE5">
        <w:t>готова.</w:t>
      </w:r>
    </w:p>
    <w:p w14:paraId="190A3F23" w14:textId="77777777" w:rsidR="0079139B" w:rsidRPr="00180AE5" w:rsidRDefault="0079139B" w:rsidP="0079139B">
      <w:r w:rsidRPr="00180AE5">
        <w:t>Пенсионеры</w:t>
      </w:r>
      <w:r w:rsidR="00190F52" w:rsidRPr="00180AE5">
        <w:t xml:space="preserve"> </w:t>
      </w:r>
      <w:r w:rsidRPr="00180AE5">
        <w:t>и</w:t>
      </w:r>
      <w:r w:rsidR="00190F52" w:rsidRPr="00180AE5">
        <w:t xml:space="preserve"> </w:t>
      </w:r>
      <w:r w:rsidRPr="00180AE5">
        <w:t>те,</w:t>
      </w:r>
      <w:r w:rsidR="00190F52" w:rsidRPr="00180AE5">
        <w:t xml:space="preserve"> </w:t>
      </w:r>
      <w:r w:rsidRPr="00180AE5">
        <w:t>кому</w:t>
      </w:r>
      <w:r w:rsidR="00190F52" w:rsidRPr="00180AE5">
        <w:t xml:space="preserve"> </w:t>
      </w:r>
      <w:r w:rsidRPr="00180AE5">
        <w:t>за</w:t>
      </w:r>
      <w:r w:rsidR="00190F52" w:rsidRPr="00180AE5">
        <w:t xml:space="preserve"> </w:t>
      </w:r>
      <w:r w:rsidRPr="00180AE5">
        <w:t>55/60</w:t>
      </w:r>
      <w:r w:rsidR="00190F52" w:rsidRPr="00180AE5">
        <w:t xml:space="preserve"> </w:t>
      </w:r>
      <w:r w:rsidRPr="00180AE5">
        <w:t>лет,</w:t>
      </w:r>
      <w:r w:rsidR="00190F52" w:rsidRPr="00180AE5">
        <w:t xml:space="preserve"> </w:t>
      </w:r>
      <w:r w:rsidRPr="00180AE5">
        <w:t>тоже</w:t>
      </w:r>
      <w:r w:rsidR="00190F52" w:rsidRPr="00180AE5">
        <w:t xml:space="preserve"> </w:t>
      </w:r>
      <w:r w:rsidRPr="00180AE5">
        <w:t>могут</w:t>
      </w:r>
      <w:r w:rsidR="00190F52" w:rsidRPr="00180AE5">
        <w:t xml:space="preserve"> </w:t>
      </w:r>
      <w:r w:rsidRPr="00180AE5">
        <w:t>копить,</w:t>
      </w:r>
      <w:r w:rsidR="00190F52" w:rsidRPr="00180AE5">
        <w:t xml:space="preserve"> </w:t>
      </w:r>
      <w:r w:rsidRPr="00180AE5">
        <w:t>чтобы</w:t>
      </w:r>
      <w:r w:rsidR="00190F52" w:rsidRPr="00180AE5">
        <w:t xml:space="preserve"> </w:t>
      </w:r>
      <w:r w:rsidRPr="00180AE5">
        <w:t>добавить</w:t>
      </w:r>
      <w:r w:rsidR="00190F52" w:rsidRPr="00180AE5">
        <w:t xml:space="preserve"> </w:t>
      </w:r>
      <w:r w:rsidRPr="00180AE5">
        <w:t>к</w:t>
      </w:r>
      <w:r w:rsidR="00190F52" w:rsidRPr="00180AE5">
        <w:t xml:space="preserve"> </w:t>
      </w:r>
      <w:r w:rsidRPr="00180AE5">
        <w:t>государственной</w:t>
      </w:r>
      <w:r w:rsidR="00190F52" w:rsidRPr="00180AE5">
        <w:t xml:space="preserve"> </w:t>
      </w:r>
      <w:r w:rsidRPr="00180AE5">
        <w:t>пенсии</w:t>
      </w:r>
      <w:r w:rsidR="00190F52" w:rsidRPr="00180AE5">
        <w:t xml:space="preserve"> </w:t>
      </w:r>
      <w:r w:rsidRPr="00180AE5">
        <w:t>свою</w:t>
      </w:r>
      <w:r w:rsidR="00190F52" w:rsidRPr="00180AE5">
        <w:t xml:space="preserve"> </w:t>
      </w:r>
      <w:r w:rsidRPr="00180AE5">
        <w:t>собственную.</w:t>
      </w:r>
      <w:r w:rsidR="00190F52" w:rsidRPr="00180AE5">
        <w:t xml:space="preserve"> </w:t>
      </w:r>
      <w:r w:rsidRPr="00180AE5">
        <w:t>Им</w:t>
      </w:r>
      <w:r w:rsidR="00190F52" w:rsidRPr="00180AE5">
        <w:t xml:space="preserve"> </w:t>
      </w:r>
      <w:r w:rsidRPr="00180AE5">
        <w:t>и</w:t>
      </w:r>
      <w:r w:rsidR="00190F52" w:rsidRPr="00180AE5">
        <w:t xml:space="preserve"> </w:t>
      </w:r>
      <w:r w:rsidRPr="00180AE5">
        <w:t>15</w:t>
      </w:r>
      <w:r w:rsidR="00190F52" w:rsidRPr="00180AE5">
        <w:t xml:space="preserve"> </w:t>
      </w:r>
      <w:r w:rsidRPr="00180AE5">
        <w:t>лет</w:t>
      </w:r>
      <w:r w:rsidR="00190F52" w:rsidRPr="00180AE5">
        <w:t xml:space="preserve"> </w:t>
      </w:r>
      <w:r w:rsidRPr="00180AE5">
        <w:t>ждать</w:t>
      </w:r>
      <w:r w:rsidR="00190F52" w:rsidRPr="00180AE5">
        <w:t xml:space="preserve"> </w:t>
      </w:r>
      <w:r w:rsidRPr="00180AE5">
        <w:t>не</w:t>
      </w:r>
      <w:r w:rsidR="00190F52" w:rsidRPr="00180AE5">
        <w:t xml:space="preserve"> </w:t>
      </w:r>
      <w:r w:rsidRPr="00180AE5">
        <w:t>надо,</w:t>
      </w:r>
      <w:r w:rsidR="00190F52" w:rsidRPr="00180AE5">
        <w:t xml:space="preserve"> </w:t>
      </w:r>
      <w:r w:rsidRPr="00180AE5">
        <w:t>захотели</w:t>
      </w:r>
      <w:r w:rsidR="00190F52" w:rsidRPr="00180AE5">
        <w:t xml:space="preserve"> - </w:t>
      </w:r>
      <w:r w:rsidRPr="00180AE5">
        <w:t>и</w:t>
      </w:r>
      <w:r w:rsidR="00190F52" w:rsidRPr="00180AE5">
        <w:t xml:space="preserve"> </w:t>
      </w:r>
      <w:r w:rsidRPr="00180AE5">
        <w:t>забрали.</w:t>
      </w:r>
      <w:r w:rsidR="00190F52" w:rsidRPr="00180AE5">
        <w:t xml:space="preserve"> </w:t>
      </w:r>
    </w:p>
    <w:p w14:paraId="3924D1E5" w14:textId="77777777" w:rsidR="0079139B" w:rsidRPr="00180AE5" w:rsidRDefault="006A6054" w:rsidP="0079139B">
      <w:hyperlink r:id="rId17" w:history="1">
        <w:r w:rsidR="0079139B" w:rsidRPr="00180AE5">
          <w:rPr>
            <w:rStyle w:val="a3"/>
          </w:rPr>
          <w:t>https://pensiya.pro/vse-devyat-sczenariev-ispolzovaniya-pds-spryatat-dengi-ot-sebya-ot-partnera-ne-platit-nalogi/</w:t>
        </w:r>
      </w:hyperlink>
      <w:r w:rsidR="00190F52" w:rsidRPr="00180AE5">
        <w:t xml:space="preserve"> </w:t>
      </w:r>
    </w:p>
    <w:p w14:paraId="54951029" w14:textId="77777777" w:rsidR="00190F52" w:rsidRPr="00180AE5" w:rsidRDefault="00190F52" w:rsidP="00190F52">
      <w:pPr>
        <w:pStyle w:val="2"/>
      </w:pPr>
      <w:bookmarkStart w:id="64" w:name="А107"/>
      <w:bookmarkStart w:id="65" w:name="_Toc181082683"/>
      <w:bookmarkStart w:id="66" w:name="_Hlk181082144"/>
      <w:bookmarkEnd w:id="62"/>
      <w:r w:rsidRPr="00180AE5">
        <w:t xml:space="preserve">Ваш пенсионный брокер, 29.10.2024, Эксперт Олег Мошляк рассказал участникам конференции </w:t>
      </w:r>
      <w:r w:rsidR="00180AE5">
        <w:t>«</w:t>
      </w:r>
      <w:r w:rsidRPr="00180AE5">
        <w:t>Финкультура предпринимательства в России</w:t>
      </w:r>
      <w:r w:rsidR="00180AE5">
        <w:t>»</w:t>
      </w:r>
      <w:r w:rsidRPr="00180AE5">
        <w:t xml:space="preserve"> о преимуществах программы долгосрочных сбережений</w:t>
      </w:r>
      <w:bookmarkEnd w:id="64"/>
      <w:bookmarkEnd w:id="65"/>
    </w:p>
    <w:p w14:paraId="7599EA28" w14:textId="77777777" w:rsidR="00190F52" w:rsidRPr="00180AE5" w:rsidRDefault="00190F52" w:rsidP="00180AE5">
      <w:pPr>
        <w:pStyle w:val="3"/>
      </w:pPr>
      <w:bookmarkStart w:id="67" w:name="_Toc181082684"/>
      <w:r w:rsidRPr="00180AE5">
        <w:t xml:space="preserve">23 октября в Москве состоялась Всероссийская конференция </w:t>
      </w:r>
      <w:r w:rsidR="00180AE5">
        <w:t>«</w:t>
      </w:r>
      <w:r w:rsidRPr="00180AE5">
        <w:t>Финкультура предпринимательства в России</w:t>
      </w:r>
      <w:r w:rsidR="00180AE5">
        <w:t>»</w:t>
      </w:r>
      <w:r w:rsidRPr="00180AE5">
        <w:t xml:space="preserve">, организованная Федеральным методическим центром по финансовой грамотности населения Института финансовой грамотности на базе Финансового университета. Коммерческий директор негосударственного пенсионного фонда Эволюция Олег Мошляк принял участие в дискуссии </w:t>
      </w:r>
      <w:r w:rsidR="00180AE5">
        <w:t>«</w:t>
      </w:r>
      <w:r w:rsidRPr="00180AE5">
        <w:t>Состояние финансовой грамотности предпринимателей</w:t>
      </w:r>
      <w:r w:rsidR="00180AE5">
        <w:t>»</w:t>
      </w:r>
      <w:r w:rsidRPr="00180AE5">
        <w:t xml:space="preserve"> и рассказал о том, как государственная программа долгосрочных сбережений (ПДС) может эффективно сочетаться с корпоративными программами бизнеса.</w:t>
      </w:r>
      <w:bookmarkEnd w:id="67"/>
    </w:p>
    <w:p w14:paraId="2CB8E4A3" w14:textId="77777777" w:rsidR="00190F52" w:rsidRPr="00180AE5" w:rsidRDefault="00190F52" w:rsidP="00190F52">
      <w:r w:rsidRPr="00180AE5">
        <w:t xml:space="preserve">Всероссийская конференция </w:t>
      </w:r>
      <w:r w:rsidR="00180AE5">
        <w:t>«</w:t>
      </w:r>
      <w:r w:rsidRPr="00180AE5">
        <w:t>Финкультура предпринимательства в России</w:t>
      </w:r>
      <w:r w:rsidR="00180AE5">
        <w:t>»</w:t>
      </w:r>
      <w:r w:rsidRPr="00180AE5">
        <w:t xml:space="preserve"> была посвящена методикам и практикам повышения финансовой грамотности и формирования финансовой культуры субъектов малого и среднего предпринимательства и лиц, планирующих начать предпринимательскую деятельность. На четырех дискуссионных площадках мероприятия обсуждались аспекты финансовой культуры предпринимательства в России: от тем, насущно необходимых бизнес-сообществу для изучения, до способов подачи знаний и оценки эффективности повышения финансовой грамотности для экономики региона и государства.</w:t>
      </w:r>
    </w:p>
    <w:p w14:paraId="4C280E77" w14:textId="77777777" w:rsidR="00190F52" w:rsidRPr="00180AE5" w:rsidRDefault="00190F52" w:rsidP="00190F52">
      <w:r w:rsidRPr="00180AE5">
        <w:t>В своем выступлении коммерческий директор НПФ Эволюция Олег Мошляк рассказал о том, как государственная программа долгосрочных сбережений (ПДС) может эффективно сочетаться с корпоративными программами бизнеса. Эксперт отметил, что работодателю корпоративная пенсионная программа, в первую очередь, интересна с точки зрения удержания персонала. В каждом случае она настраивается индивидуально: под конкретное предприятие, в зависимости от его HR-циклов и заявленных целей. Но при этом тандем корпоративной пенсионной программы и ПДС имеет еще и другие дополнительные выгоды как для работодателя, так и для сотрудников.</w:t>
      </w:r>
    </w:p>
    <w:p w14:paraId="37BFCF7C" w14:textId="77777777" w:rsidR="00190F52" w:rsidRPr="00180AE5" w:rsidRDefault="00180AE5" w:rsidP="00190F52">
      <w:r>
        <w:t>«</w:t>
      </w:r>
      <w:r w:rsidR="00190F52" w:rsidRPr="00180AE5">
        <w:t>Корпоративные пенсионные программы предоставляют работникам возможность накопить „финансовую подушку безопасности</w:t>
      </w:r>
      <w:r>
        <w:t>»</w:t>
      </w:r>
      <w:r w:rsidR="00190F52" w:rsidRPr="00180AE5">
        <w:t xml:space="preserve"> на случай сложных жизненных ситуаций или значительный пенсионный капитал. Работает это так: участник программы откладывает небольшую сумму с зарплаты, например, от 1,5%, а работодатель доплачивает ему столько же или даже больше. Раз в год, участнику программы еще и государство доплачивает до 36 тыс. рублей в год, а фонд начисляет инвестиционный доход на всю накопленную сумму. И в дополнение, со взносов в программу участников может еще и вернуть налоговый вычет. Отмечу, что в этой выгодной синергии можно также задействовать „замороженные</w:t>
      </w:r>
      <w:r>
        <w:t>»</w:t>
      </w:r>
      <w:r w:rsidR="00190F52" w:rsidRPr="00180AE5">
        <w:t xml:space="preserve"> пенсионные накопления — перевести их в качестве единовременного взноса</w:t>
      </w:r>
      <w:r>
        <w:t>»</w:t>
      </w:r>
      <w:r w:rsidR="00190F52" w:rsidRPr="00180AE5">
        <w:t>, — отметил коммерческий директор НПФ Эволюция Олег Мошляк.</w:t>
      </w:r>
    </w:p>
    <w:p w14:paraId="5487A33C" w14:textId="77777777" w:rsidR="00190F52" w:rsidRPr="00180AE5" w:rsidRDefault="00190F52" w:rsidP="00190F52">
      <w:r w:rsidRPr="00180AE5">
        <w:t>В условиях возрастающей конкуренции на рынке труда программы корпоративных пенсий способны стать незаменимым инструментом привлечения и удержания ценных специалистов. Возможность интеграции в КПП программы долгосрочных сбережений с государственной поддержкой, делает их еще более эффективными и привлекательными для работников разных возрастов, подытожил эксперт.</w:t>
      </w:r>
    </w:p>
    <w:p w14:paraId="728E10CE" w14:textId="77777777" w:rsidR="00190F52" w:rsidRPr="00180AE5" w:rsidRDefault="00190F52" w:rsidP="00190F52">
      <w:r w:rsidRPr="00180AE5">
        <w:t xml:space="preserve">Среди приглашенных экспертов и участников Форума также были представители Министерства финансов РФ, Банка России, Министерства экономического развития РФ, общественных организаций — бизнес-объединений </w:t>
      </w:r>
      <w:r w:rsidR="00180AE5">
        <w:t>«</w:t>
      </w:r>
      <w:r w:rsidRPr="00180AE5">
        <w:t>Торгово-промышленная палата</w:t>
      </w:r>
      <w:r w:rsidR="00180AE5">
        <w:t>»</w:t>
      </w:r>
      <w:r w:rsidRPr="00180AE5">
        <w:t xml:space="preserve">, </w:t>
      </w:r>
      <w:r w:rsidR="00180AE5">
        <w:t>«</w:t>
      </w:r>
      <w:r w:rsidRPr="00180AE5">
        <w:t>Деловая Россия</w:t>
      </w:r>
      <w:r w:rsidR="00180AE5">
        <w:t>»</w:t>
      </w:r>
      <w:r w:rsidRPr="00180AE5">
        <w:t xml:space="preserve">, </w:t>
      </w:r>
      <w:r w:rsidR="00180AE5">
        <w:t>«</w:t>
      </w:r>
      <w:r w:rsidRPr="00180AE5">
        <w:t>Опора России</w:t>
      </w:r>
      <w:r w:rsidR="00180AE5">
        <w:t>»</w:t>
      </w:r>
      <w:r w:rsidRPr="00180AE5">
        <w:t xml:space="preserve">, </w:t>
      </w:r>
      <w:r w:rsidR="00180AE5">
        <w:t>«</w:t>
      </w:r>
      <w:r w:rsidRPr="00180AE5">
        <w:t>Российский союз промышленников и предпринимателей</w:t>
      </w:r>
      <w:r w:rsidR="00180AE5">
        <w:t>»</w:t>
      </w:r>
      <w:r w:rsidRPr="00180AE5">
        <w:t xml:space="preserve">, платформы </w:t>
      </w:r>
      <w:r w:rsidR="00180AE5">
        <w:t>«</w:t>
      </w:r>
      <w:r w:rsidRPr="00180AE5">
        <w:t>Мой бизнес</w:t>
      </w:r>
      <w:r w:rsidR="00180AE5">
        <w:t>»</w:t>
      </w:r>
      <w:r w:rsidRPr="00180AE5">
        <w:t>, региональные омбудсмены по защите прав предпринимателей, корпоративные университеты банков, НИФИ Минфина России и Ассоциации развития финансовой грамотности.</w:t>
      </w:r>
    </w:p>
    <w:p w14:paraId="4F27B123" w14:textId="77777777" w:rsidR="00190F52" w:rsidRPr="00180AE5" w:rsidRDefault="006A6054" w:rsidP="00190F52">
      <w:hyperlink r:id="rId18" w:history="1">
        <w:r w:rsidR="00190F52" w:rsidRPr="00180AE5">
          <w:rPr>
            <w:rStyle w:val="a3"/>
          </w:rPr>
          <w:t>http://pbroker.ru/?p=78878</w:t>
        </w:r>
      </w:hyperlink>
    </w:p>
    <w:p w14:paraId="40C360C2" w14:textId="77777777" w:rsidR="00070F0B" w:rsidRPr="00180AE5" w:rsidRDefault="00070F0B" w:rsidP="00070F0B">
      <w:pPr>
        <w:pStyle w:val="2"/>
      </w:pPr>
      <w:bookmarkStart w:id="68" w:name="_Toc181082685"/>
      <w:bookmarkEnd w:id="66"/>
      <w:r w:rsidRPr="00180AE5">
        <w:t>Ведомости,</w:t>
      </w:r>
      <w:r w:rsidR="00190F52" w:rsidRPr="00180AE5">
        <w:t xml:space="preserve"> </w:t>
      </w:r>
      <w:r w:rsidRPr="00180AE5">
        <w:t>28.10.2024,</w:t>
      </w:r>
      <w:r w:rsidR="00190F52" w:rsidRPr="00180AE5">
        <w:t xml:space="preserve"> </w:t>
      </w:r>
      <w:r w:rsidRPr="00180AE5">
        <w:t>ВТБ</w:t>
      </w:r>
      <w:r w:rsidR="00190F52" w:rsidRPr="00180AE5">
        <w:t xml:space="preserve"> </w:t>
      </w:r>
      <w:r w:rsidRPr="00180AE5">
        <w:t>повысил</w:t>
      </w:r>
      <w:r w:rsidR="00190F52" w:rsidRPr="00180AE5">
        <w:t xml:space="preserve"> </w:t>
      </w:r>
      <w:r w:rsidRPr="00180AE5">
        <w:t>ставки</w:t>
      </w:r>
      <w:r w:rsidR="00190F52" w:rsidRPr="00180AE5">
        <w:t xml:space="preserve"> </w:t>
      </w:r>
      <w:r w:rsidRPr="00180AE5">
        <w:t>по</w:t>
      </w:r>
      <w:r w:rsidR="00190F52" w:rsidRPr="00180AE5">
        <w:t xml:space="preserve"> </w:t>
      </w:r>
      <w:r w:rsidRPr="00180AE5">
        <w:t>вкладам</w:t>
      </w:r>
      <w:r w:rsidR="00190F52" w:rsidRPr="00180AE5">
        <w:t xml:space="preserve"> </w:t>
      </w:r>
      <w:r w:rsidRPr="00180AE5">
        <w:t>до</w:t>
      </w:r>
      <w:r w:rsidR="00190F52" w:rsidRPr="00180AE5">
        <w:t xml:space="preserve"> </w:t>
      </w:r>
      <w:r w:rsidRPr="00180AE5">
        <w:t>22%</w:t>
      </w:r>
      <w:bookmarkEnd w:id="68"/>
    </w:p>
    <w:p w14:paraId="2263D289" w14:textId="77777777" w:rsidR="00070F0B" w:rsidRPr="00180AE5" w:rsidRDefault="00070F0B" w:rsidP="00180AE5">
      <w:pPr>
        <w:pStyle w:val="3"/>
      </w:pPr>
      <w:bookmarkStart w:id="69" w:name="_Toc181082686"/>
      <w:r w:rsidRPr="00180AE5">
        <w:t>Банк</w:t>
      </w:r>
      <w:r w:rsidR="00190F52" w:rsidRPr="00180AE5">
        <w:t xml:space="preserve"> </w:t>
      </w:r>
      <w:r w:rsidRPr="00180AE5">
        <w:t>ВТБ</w:t>
      </w:r>
      <w:r w:rsidR="00190F52" w:rsidRPr="00180AE5">
        <w:t xml:space="preserve"> </w:t>
      </w:r>
      <w:r w:rsidRPr="00180AE5">
        <w:t>повысил</w:t>
      </w:r>
      <w:r w:rsidR="00190F52" w:rsidRPr="00180AE5">
        <w:t xml:space="preserve"> </w:t>
      </w:r>
      <w:r w:rsidRPr="00180AE5">
        <w:t>ставки</w:t>
      </w:r>
      <w:r w:rsidR="00190F52" w:rsidRPr="00180AE5">
        <w:t xml:space="preserve"> </w:t>
      </w:r>
      <w:r w:rsidRPr="00180AE5">
        <w:t>по</w:t>
      </w:r>
      <w:r w:rsidR="00190F52" w:rsidRPr="00180AE5">
        <w:t xml:space="preserve"> </w:t>
      </w:r>
      <w:r w:rsidRPr="00180AE5">
        <w:t>вкладам</w:t>
      </w:r>
      <w:r w:rsidR="00190F52" w:rsidRPr="00180AE5">
        <w:t xml:space="preserve"> </w:t>
      </w:r>
      <w:r w:rsidRPr="00180AE5">
        <w:t>до</w:t>
      </w:r>
      <w:r w:rsidR="00190F52" w:rsidRPr="00180AE5">
        <w:t xml:space="preserve"> </w:t>
      </w:r>
      <w:r w:rsidRPr="00180AE5">
        <w:t>22%</w:t>
      </w:r>
      <w:r w:rsidR="00190F52" w:rsidRPr="00180AE5">
        <w:t xml:space="preserve"> </w:t>
      </w:r>
      <w:r w:rsidRPr="00180AE5">
        <w:t>на</w:t>
      </w:r>
      <w:r w:rsidR="00190F52" w:rsidRPr="00180AE5">
        <w:t xml:space="preserve"> </w:t>
      </w:r>
      <w:r w:rsidRPr="00180AE5">
        <w:t>фоне</w:t>
      </w:r>
      <w:r w:rsidR="00190F52" w:rsidRPr="00180AE5">
        <w:t xml:space="preserve"> </w:t>
      </w:r>
      <w:r w:rsidRPr="00180AE5">
        <w:t>увеличения</w:t>
      </w:r>
      <w:r w:rsidR="00190F52" w:rsidRPr="00180AE5">
        <w:t xml:space="preserve"> </w:t>
      </w:r>
      <w:r w:rsidRPr="00180AE5">
        <w:t>ставки</w:t>
      </w:r>
      <w:r w:rsidR="00190F52" w:rsidRPr="00180AE5">
        <w:t xml:space="preserve"> </w:t>
      </w:r>
      <w:r w:rsidRPr="00180AE5">
        <w:t>ЦБ,</w:t>
      </w:r>
      <w:r w:rsidR="00190F52" w:rsidRPr="00180AE5">
        <w:t xml:space="preserve"> </w:t>
      </w:r>
      <w:r w:rsidRPr="00180AE5">
        <w:t>сообщили</w:t>
      </w:r>
      <w:r w:rsidR="00190F52" w:rsidRPr="00180AE5">
        <w:t xml:space="preserve"> </w:t>
      </w:r>
      <w:r w:rsidR="00180AE5">
        <w:t>«</w:t>
      </w:r>
      <w:r w:rsidRPr="00180AE5">
        <w:t>Ведомостям</w:t>
      </w:r>
      <w:r w:rsidR="00180AE5">
        <w:t>»</w:t>
      </w:r>
      <w:r w:rsidR="00190F52" w:rsidRPr="00180AE5">
        <w:t xml:space="preserve"> </w:t>
      </w:r>
      <w:r w:rsidRPr="00180AE5">
        <w:t>в</w:t>
      </w:r>
      <w:r w:rsidR="00190F52" w:rsidRPr="00180AE5">
        <w:t xml:space="preserve"> </w:t>
      </w:r>
      <w:r w:rsidRPr="00180AE5">
        <w:t>представительстве</w:t>
      </w:r>
      <w:r w:rsidR="00190F52" w:rsidRPr="00180AE5">
        <w:t xml:space="preserve"> </w:t>
      </w:r>
      <w:r w:rsidRPr="00180AE5">
        <w:t>кредитной</w:t>
      </w:r>
      <w:r w:rsidR="00190F52" w:rsidRPr="00180AE5">
        <w:t xml:space="preserve"> </w:t>
      </w:r>
      <w:r w:rsidRPr="00180AE5">
        <w:t>организации.</w:t>
      </w:r>
      <w:r w:rsidR="00190F52" w:rsidRPr="00180AE5">
        <w:t xml:space="preserve"> </w:t>
      </w:r>
      <w:r w:rsidRPr="00180AE5">
        <w:t>Максимальная</w:t>
      </w:r>
      <w:r w:rsidR="00190F52" w:rsidRPr="00180AE5">
        <w:t xml:space="preserve"> </w:t>
      </w:r>
      <w:r w:rsidRPr="00180AE5">
        <w:t>ставка</w:t>
      </w:r>
      <w:r w:rsidR="00190F52" w:rsidRPr="00180AE5">
        <w:t xml:space="preserve"> </w:t>
      </w:r>
      <w:r w:rsidRPr="00180AE5">
        <w:t>по</w:t>
      </w:r>
      <w:r w:rsidR="00190F52" w:rsidRPr="00180AE5">
        <w:t xml:space="preserve"> </w:t>
      </w:r>
      <w:r w:rsidRPr="00180AE5">
        <w:t>депозитам</w:t>
      </w:r>
      <w:r w:rsidR="00190F52" w:rsidRPr="00180AE5">
        <w:t xml:space="preserve"> </w:t>
      </w:r>
      <w:r w:rsidRPr="00180AE5">
        <w:t>установлена</w:t>
      </w:r>
      <w:r w:rsidR="00190F52" w:rsidRPr="00180AE5">
        <w:t xml:space="preserve"> </w:t>
      </w:r>
      <w:r w:rsidRPr="00180AE5">
        <w:t>на</w:t>
      </w:r>
      <w:r w:rsidR="00190F52" w:rsidRPr="00180AE5">
        <w:t xml:space="preserve"> </w:t>
      </w:r>
      <w:r w:rsidRPr="00180AE5">
        <w:t>полгода</w:t>
      </w:r>
      <w:r w:rsidR="00190F52" w:rsidRPr="00180AE5">
        <w:t xml:space="preserve"> </w:t>
      </w:r>
      <w:r w:rsidRPr="00180AE5">
        <w:t>до</w:t>
      </w:r>
      <w:r w:rsidR="00190F52" w:rsidRPr="00180AE5">
        <w:t xml:space="preserve"> </w:t>
      </w:r>
      <w:r w:rsidRPr="00180AE5">
        <w:t>22%</w:t>
      </w:r>
      <w:r w:rsidR="00190F52" w:rsidRPr="00180AE5">
        <w:t xml:space="preserve"> </w:t>
      </w:r>
      <w:r w:rsidRPr="00180AE5">
        <w:t>годовых.</w:t>
      </w:r>
      <w:r w:rsidR="00190F52" w:rsidRPr="00180AE5">
        <w:t xml:space="preserve"> </w:t>
      </w:r>
      <w:r w:rsidRPr="00180AE5">
        <w:t>На</w:t>
      </w:r>
      <w:r w:rsidR="00190F52" w:rsidRPr="00180AE5">
        <w:t xml:space="preserve"> </w:t>
      </w:r>
      <w:r w:rsidRPr="00180AE5">
        <w:t>срок</w:t>
      </w:r>
      <w:r w:rsidR="00190F52" w:rsidRPr="00180AE5">
        <w:t xml:space="preserve"> </w:t>
      </w:r>
      <w:r w:rsidRPr="00180AE5">
        <w:t>три</w:t>
      </w:r>
      <w:r w:rsidR="00190F52" w:rsidRPr="00180AE5">
        <w:t xml:space="preserve"> </w:t>
      </w:r>
      <w:r w:rsidRPr="00180AE5">
        <w:t>или</w:t>
      </w:r>
      <w:r w:rsidR="00190F52" w:rsidRPr="00180AE5">
        <w:t xml:space="preserve"> </w:t>
      </w:r>
      <w:r w:rsidRPr="00180AE5">
        <w:t>12</w:t>
      </w:r>
      <w:r w:rsidR="00190F52" w:rsidRPr="00180AE5">
        <w:t xml:space="preserve"> </w:t>
      </w:r>
      <w:r w:rsidRPr="00180AE5">
        <w:t>месяцев</w:t>
      </w:r>
      <w:r w:rsidR="00190F52" w:rsidRPr="00180AE5">
        <w:t xml:space="preserve"> </w:t>
      </w:r>
      <w:r w:rsidRPr="00180AE5">
        <w:t>новые</w:t>
      </w:r>
      <w:r w:rsidR="00190F52" w:rsidRPr="00180AE5">
        <w:t xml:space="preserve"> </w:t>
      </w:r>
      <w:r w:rsidRPr="00180AE5">
        <w:t>и</w:t>
      </w:r>
      <w:r w:rsidR="00190F52" w:rsidRPr="00180AE5">
        <w:t xml:space="preserve"> </w:t>
      </w:r>
      <w:r w:rsidRPr="00180AE5">
        <w:t>действующие</w:t>
      </w:r>
      <w:r w:rsidR="00190F52" w:rsidRPr="00180AE5">
        <w:t xml:space="preserve"> </w:t>
      </w:r>
      <w:r w:rsidRPr="00180AE5">
        <w:t>клиенты</w:t>
      </w:r>
      <w:r w:rsidR="00190F52" w:rsidRPr="00180AE5">
        <w:t xml:space="preserve"> </w:t>
      </w:r>
      <w:r w:rsidRPr="00180AE5">
        <w:t>банка</w:t>
      </w:r>
      <w:r w:rsidR="00190F52" w:rsidRPr="00180AE5">
        <w:t xml:space="preserve"> </w:t>
      </w:r>
      <w:r w:rsidRPr="00180AE5">
        <w:t>при</w:t>
      </w:r>
      <w:r w:rsidR="00190F52" w:rsidRPr="00180AE5">
        <w:t xml:space="preserve"> </w:t>
      </w:r>
      <w:r w:rsidRPr="00180AE5">
        <w:t>размещении</w:t>
      </w:r>
      <w:r w:rsidR="00190F52" w:rsidRPr="00180AE5">
        <w:t xml:space="preserve"> </w:t>
      </w:r>
      <w:r w:rsidRPr="00180AE5">
        <w:t>новых</w:t>
      </w:r>
      <w:r w:rsidR="00190F52" w:rsidRPr="00180AE5">
        <w:t xml:space="preserve"> </w:t>
      </w:r>
      <w:r w:rsidRPr="00180AE5">
        <w:t>средств</w:t>
      </w:r>
      <w:r w:rsidR="00190F52" w:rsidRPr="00180AE5">
        <w:t xml:space="preserve"> </w:t>
      </w:r>
      <w:r w:rsidRPr="00180AE5">
        <w:t>получат</w:t>
      </w:r>
      <w:r w:rsidR="00190F52" w:rsidRPr="00180AE5">
        <w:t xml:space="preserve"> </w:t>
      </w:r>
      <w:r w:rsidRPr="00180AE5">
        <w:t>до</w:t>
      </w:r>
      <w:r w:rsidR="00190F52" w:rsidRPr="00180AE5">
        <w:t xml:space="preserve"> </w:t>
      </w:r>
      <w:r w:rsidRPr="00180AE5">
        <w:t>21%</w:t>
      </w:r>
      <w:r w:rsidR="00190F52" w:rsidRPr="00180AE5">
        <w:t xml:space="preserve"> </w:t>
      </w:r>
      <w:r w:rsidRPr="00180AE5">
        <w:t>годовых.</w:t>
      </w:r>
      <w:r w:rsidR="00190F52" w:rsidRPr="00180AE5">
        <w:t xml:space="preserve"> </w:t>
      </w:r>
      <w:r w:rsidRPr="00180AE5">
        <w:t>При</w:t>
      </w:r>
      <w:r w:rsidR="00190F52" w:rsidRPr="00180AE5">
        <w:t xml:space="preserve"> </w:t>
      </w:r>
      <w:r w:rsidRPr="00180AE5">
        <w:t>открытии</w:t>
      </w:r>
      <w:r w:rsidR="00190F52" w:rsidRPr="00180AE5">
        <w:t xml:space="preserve"> </w:t>
      </w:r>
      <w:r w:rsidRPr="00180AE5">
        <w:t>депозита</w:t>
      </w:r>
      <w:r w:rsidR="00190F52" w:rsidRPr="00180AE5">
        <w:t xml:space="preserve"> </w:t>
      </w:r>
      <w:r w:rsidRPr="00180AE5">
        <w:t>с</w:t>
      </w:r>
      <w:r w:rsidR="00190F52" w:rsidRPr="00180AE5">
        <w:t xml:space="preserve"> </w:t>
      </w:r>
      <w:r w:rsidRPr="00180AE5">
        <w:t>программой</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(ПДС)</w:t>
      </w:r>
      <w:r w:rsidR="00190F52" w:rsidRPr="00180AE5">
        <w:t xml:space="preserve"> </w:t>
      </w:r>
      <w:r w:rsidRPr="00180AE5">
        <w:t>ставка</w:t>
      </w:r>
      <w:r w:rsidR="00190F52" w:rsidRPr="00180AE5">
        <w:t xml:space="preserve"> </w:t>
      </w:r>
      <w:r w:rsidRPr="00180AE5">
        <w:t>составит</w:t>
      </w:r>
      <w:r w:rsidR="00190F52" w:rsidRPr="00180AE5">
        <w:t xml:space="preserve"> </w:t>
      </w:r>
      <w:r w:rsidRPr="00180AE5">
        <w:t>до</w:t>
      </w:r>
      <w:r w:rsidR="00190F52" w:rsidRPr="00180AE5">
        <w:t xml:space="preserve"> </w:t>
      </w:r>
      <w:r w:rsidRPr="00180AE5">
        <w:t>28%</w:t>
      </w:r>
      <w:r w:rsidR="00190F52" w:rsidRPr="00180AE5">
        <w:t xml:space="preserve"> </w:t>
      </w:r>
      <w:r w:rsidRPr="00180AE5">
        <w:t>годовых,</w:t>
      </w:r>
      <w:r w:rsidR="00190F52" w:rsidRPr="00180AE5">
        <w:t xml:space="preserve"> </w:t>
      </w:r>
      <w:r w:rsidRPr="00180AE5">
        <w:t>следует</w:t>
      </w:r>
      <w:r w:rsidR="00190F52" w:rsidRPr="00180AE5">
        <w:t xml:space="preserve"> </w:t>
      </w:r>
      <w:r w:rsidRPr="00180AE5">
        <w:t>из</w:t>
      </w:r>
      <w:r w:rsidR="00190F52" w:rsidRPr="00180AE5">
        <w:t xml:space="preserve"> </w:t>
      </w:r>
      <w:r w:rsidRPr="00180AE5">
        <w:t>сообщения.</w:t>
      </w:r>
      <w:bookmarkEnd w:id="69"/>
    </w:p>
    <w:p w14:paraId="6A90A65C" w14:textId="77777777" w:rsidR="00070F0B" w:rsidRPr="00180AE5" w:rsidRDefault="00070F0B" w:rsidP="00070F0B">
      <w:r w:rsidRPr="00180AE5">
        <w:t>Получить</w:t>
      </w:r>
      <w:r w:rsidR="00190F52" w:rsidRPr="00180AE5">
        <w:t xml:space="preserve"> </w:t>
      </w:r>
      <w:r w:rsidRPr="00180AE5">
        <w:t>ставку</w:t>
      </w:r>
      <w:r w:rsidR="00190F52" w:rsidRPr="00180AE5">
        <w:t xml:space="preserve"> </w:t>
      </w:r>
      <w:r w:rsidRPr="00180AE5">
        <w:t>в</w:t>
      </w:r>
      <w:r w:rsidR="00190F52" w:rsidRPr="00180AE5">
        <w:t xml:space="preserve"> </w:t>
      </w:r>
      <w:r w:rsidRPr="00180AE5">
        <w:t>28%</w:t>
      </w:r>
      <w:r w:rsidR="00190F52" w:rsidRPr="00180AE5">
        <w:t xml:space="preserve"> </w:t>
      </w:r>
      <w:r w:rsidRPr="00180AE5">
        <w:t>могут</w:t>
      </w:r>
      <w:r w:rsidR="00190F52" w:rsidRPr="00180AE5">
        <w:t xml:space="preserve"> </w:t>
      </w:r>
      <w:r w:rsidRPr="00180AE5">
        <w:t>клиенты,</w:t>
      </w:r>
      <w:r w:rsidR="00190F52" w:rsidRPr="00180AE5">
        <w:t xml:space="preserve"> </w:t>
      </w:r>
      <w:r w:rsidRPr="00180AE5">
        <w:t>оформившие</w:t>
      </w:r>
      <w:r w:rsidR="00190F52" w:rsidRPr="00180AE5">
        <w:t xml:space="preserve"> </w:t>
      </w:r>
      <w:r w:rsidRPr="00180AE5">
        <w:t>в</w:t>
      </w:r>
      <w:r w:rsidR="00190F52" w:rsidRPr="00180AE5">
        <w:t xml:space="preserve"> </w:t>
      </w:r>
      <w:r w:rsidRPr="00180AE5">
        <w:t>банке</w:t>
      </w:r>
      <w:r w:rsidR="00190F52" w:rsidRPr="00180AE5">
        <w:t xml:space="preserve"> </w:t>
      </w:r>
      <w:r w:rsidRPr="00180AE5">
        <w:t>ПДС</w:t>
      </w:r>
      <w:r w:rsidR="00190F52" w:rsidRPr="00180AE5">
        <w:t xml:space="preserve"> </w:t>
      </w:r>
      <w:r w:rsidRPr="00180AE5">
        <w:t>от</w:t>
      </w:r>
      <w:r w:rsidR="00190F52" w:rsidRPr="00180AE5">
        <w:t xml:space="preserve"> </w:t>
      </w:r>
      <w:r w:rsidRPr="00180AE5">
        <w:t>НПФ</w:t>
      </w:r>
      <w:r w:rsidR="00190F52" w:rsidRPr="00180AE5">
        <w:t xml:space="preserve"> </w:t>
      </w:r>
      <w:r w:rsidRPr="00180AE5">
        <w:t>ВТБ,</w:t>
      </w:r>
      <w:r w:rsidR="00190F52" w:rsidRPr="00180AE5">
        <w:t xml:space="preserve"> - </w:t>
      </w:r>
      <w:r w:rsidRPr="00180AE5">
        <w:t>минимальная</w:t>
      </w:r>
      <w:r w:rsidR="00190F52" w:rsidRPr="00180AE5">
        <w:t xml:space="preserve"> </w:t>
      </w:r>
      <w:r w:rsidRPr="00180AE5">
        <w:t>сумма</w:t>
      </w:r>
      <w:r w:rsidR="00190F52" w:rsidRPr="00180AE5">
        <w:t xml:space="preserve"> </w:t>
      </w:r>
      <w:r w:rsidRPr="00180AE5">
        <w:t>депозита</w:t>
      </w:r>
      <w:r w:rsidR="00190F52" w:rsidRPr="00180AE5">
        <w:t xml:space="preserve"> </w:t>
      </w:r>
      <w:r w:rsidRPr="00180AE5">
        <w:t>составляет</w:t>
      </w:r>
      <w:r w:rsidR="00190F52" w:rsidRPr="00180AE5">
        <w:t xml:space="preserve"> </w:t>
      </w:r>
      <w:r w:rsidRPr="00180AE5">
        <w:t>30</w:t>
      </w:r>
      <w:r w:rsidR="00190F52" w:rsidRPr="00180AE5">
        <w:t xml:space="preserve"> </w:t>
      </w:r>
      <w:r w:rsidRPr="00180AE5">
        <w:t>000</w:t>
      </w:r>
      <w:r w:rsidR="00190F52" w:rsidRPr="00180AE5">
        <w:t xml:space="preserve"> </w:t>
      </w:r>
      <w:r w:rsidRPr="00180AE5">
        <w:t>руб.,</w:t>
      </w:r>
      <w:r w:rsidR="00190F52" w:rsidRPr="00180AE5">
        <w:t xml:space="preserve"> </w:t>
      </w:r>
      <w:r w:rsidRPr="00180AE5">
        <w:t>максимальная</w:t>
      </w:r>
      <w:r w:rsidR="00190F52" w:rsidRPr="00180AE5">
        <w:t xml:space="preserve"> </w:t>
      </w:r>
      <w:r w:rsidRPr="00180AE5">
        <w:t>не</w:t>
      </w:r>
      <w:r w:rsidR="00190F52" w:rsidRPr="00180AE5">
        <w:t xml:space="preserve"> </w:t>
      </w:r>
      <w:r w:rsidRPr="00180AE5">
        <w:t>должна</w:t>
      </w:r>
      <w:r w:rsidR="00190F52" w:rsidRPr="00180AE5">
        <w:t xml:space="preserve"> </w:t>
      </w:r>
      <w:r w:rsidRPr="00180AE5">
        <w:t>превышать</w:t>
      </w:r>
      <w:r w:rsidR="00190F52" w:rsidRPr="00180AE5">
        <w:t xml:space="preserve"> </w:t>
      </w:r>
      <w:r w:rsidRPr="00180AE5">
        <w:t>сумму</w:t>
      </w:r>
      <w:r w:rsidR="00190F52" w:rsidRPr="00180AE5">
        <w:t xml:space="preserve"> </w:t>
      </w:r>
      <w:r w:rsidRPr="00180AE5">
        <w:t>первоначального</w:t>
      </w:r>
      <w:r w:rsidR="00190F52" w:rsidRPr="00180AE5">
        <w:t xml:space="preserve"> </w:t>
      </w:r>
      <w:r w:rsidRPr="00180AE5">
        <w:t>взноса</w:t>
      </w:r>
      <w:r w:rsidR="00190F52" w:rsidRPr="00180AE5">
        <w:t xml:space="preserve"> </w:t>
      </w:r>
      <w:r w:rsidRPr="00180AE5">
        <w:t>в</w:t>
      </w:r>
      <w:r w:rsidR="00190F52" w:rsidRPr="00180AE5">
        <w:t xml:space="preserve"> </w:t>
      </w:r>
      <w:r w:rsidRPr="00180AE5">
        <w:t>программу.</w:t>
      </w:r>
      <w:r w:rsidR="00190F52" w:rsidRPr="00180AE5">
        <w:t xml:space="preserve"> </w:t>
      </w:r>
      <w:r w:rsidRPr="00180AE5">
        <w:t>Вклад</w:t>
      </w:r>
      <w:r w:rsidR="00190F52" w:rsidRPr="00180AE5">
        <w:t xml:space="preserve"> </w:t>
      </w:r>
      <w:r w:rsidRPr="00180AE5">
        <w:t>можно</w:t>
      </w:r>
      <w:r w:rsidR="00190F52" w:rsidRPr="00180AE5">
        <w:t xml:space="preserve"> </w:t>
      </w:r>
      <w:r w:rsidRPr="00180AE5">
        <w:t>открыть</w:t>
      </w:r>
      <w:r w:rsidR="00190F52" w:rsidRPr="00180AE5">
        <w:t xml:space="preserve"> </w:t>
      </w:r>
      <w:r w:rsidRPr="00180AE5">
        <w:t>в</w:t>
      </w:r>
      <w:r w:rsidR="00190F52" w:rsidRPr="00180AE5">
        <w:t xml:space="preserve"> </w:t>
      </w:r>
      <w:r w:rsidRPr="00180AE5">
        <w:t>офисах</w:t>
      </w:r>
      <w:r w:rsidR="00190F52" w:rsidRPr="00180AE5">
        <w:t xml:space="preserve"> </w:t>
      </w:r>
      <w:r w:rsidRPr="00180AE5">
        <w:t>банка</w:t>
      </w:r>
      <w:r w:rsidR="00190F52" w:rsidRPr="00180AE5">
        <w:t xml:space="preserve"> </w:t>
      </w:r>
      <w:r w:rsidRPr="00180AE5">
        <w:t>на</w:t>
      </w:r>
      <w:r w:rsidR="00190F52" w:rsidRPr="00180AE5">
        <w:t xml:space="preserve"> </w:t>
      </w:r>
      <w:r w:rsidRPr="00180AE5">
        <w:t>срок</w:t>
      </w:r>
      <w:r w:rsidR="00190F52" w:rsidRPr="00180AE5">
        <w:t xml:space="preserve"> </w:t>
      </w:r>
      <w:r w:rsidRPr="00180AE5">
        <w:t>3,</w:t>
      </w:r>
      <w:r w:rsidR="00190F52" w:rsidRPr="00180AE5">
        <w:t xml:space="preserve"> </w:t>
      </w:r>
      <w:r w:rsidRPr="00180AE5">
        <w:t>6</w:t>
      </w:r>
      <w:r w:rsidR="00190F52" w:rsidRPr="00180AE5">
        <w:t xml:space="preserve"> </w:t>
      </w:r>
      <w:r w:rsidRPr="00180AE5">
        <w:t>или</w:t>
      </w:r>
      <w:r w:rsidR="00190F52" w:rsidRPr="00180AE5">
        <w:t xml:space="preserve"> </w:t>
      </w:r>
      <w:r w:rsidRPr="00180AE5">
        <w:t>12</w:t>
      </w:r>
      <w:r w:rsidR="00190F52" w:rsidRPr="00180AE5">
        <w:t xml:space="preserve"> </w:t>
      </w:r>
      <w:r w:rsidRPr="00180AE5">
        <w:t>месяцев,</w:t>
      </w:r>
      <w:r w:rsidR="00190F52" w:rsidRPr="00180AE5">
        <w:t xml:space="preserve"> </w:t>
      </w:r>
      <w:r w:rsidRPr="00180AE5">
        <w:t>уточнили</w:t>
      </w:r>
      <w:r w:rsidR="00190F52" w:rsidRPr="00180AE5">
        <w:t xml:space="preserve"> </w:t>
      </w:r>
      <w:r w:rsidRPr="00180AE5">
        <w:t>в</w:t>
      </w:r>
      <w:r w:rsidR="00190F52" w:rsidRPr="00180AE5">
        <w:t xml:space="preserve"> </w:t>
      </w:r>
      <w:r w:rsidRPr="00180AE5">
        <w:t>банке.</w:t>
      </w:r>
    </w:p>
    <w:p w14:paraId="4A4B1A65" w14:textId="77777777" w:rsidR="00070F0B" w:rsidRPr="00180AE5" w:rsidRDefault="00070F0B" w:rsidP="00070F0B">
      <w:r w:rsidRPr="00180AE5">
        <w:t>Заместитель</w:t>
      </w:r>
      <w:r w:rsidR="00190F52" w:rsidRPr="00180AE5">
        <w:t xml:space="preserve"> </w:t>
      </w:r>
      <w:r w:rsidRPr="00180AE5">
        <w:t>президента</w:t>
      </w:r>
      <w:r w:rsidR="00190F52" w:rsidRPr="00180AE5">
        <w:t xml:space="preserve"> - </w:t>
      </w:r>
      <w:r w:rsidRPr="00180AE5">
        <w:t>председателя</w:t>
      </w:r>
      <w:r w:rsidR="00190F52" w:rsidRPr="00180AE5">
        <w:t xml:space="preserve"> </w:t>
      </w:r>
      <w:r w:rsidRPr="00180AE5">
        <w:t>правления</w:t>
      </w:r>
      <w:r w:rsidR="00190F52" w:rsidRPr="00180AE5">
        <w:t xml:space="preserve"> </w:t>
      </w:r>
      <w:r w:rsidRPr="00180AE5">
        <w:t>ВТБ</w:t>
      </w:r>
      <w:r w:rsidR="00190F52" w:rsidRPr="00180AE5">
        <w:t xml:space="preserve"> </w:t>
      </w:r>
      <w:r w:rsidRPr="00180AE5">
        <w:t>Георгий</w:t>
      </w:r>
      <w:r w:rsidR="00190F52" w:rsidRPr="00180AE5">
        <w:t xml:space="preserve"> </w:t>
      </w:r>
      <w:r w:rsidRPr="00180AE5">
        <w:t>Горшков,</w:t>
      </w:r>
      <w:r w:rsidR="00190F52" w:rsidRPr="00180AE5">
        <w:t xml:space="preserve"> </w:t>
      </w:r>
      <w:r w:rsidRPr="00180AE5">
        <w:t>чьи</w:t>
      </w:r>
      <w:r w:rsidR="00190F52" w:rsidRPr="00180AE5">
        <w:t xml:space="preserve"> </w:t>
      </w:r>
      <w:r w:rsidRPr="00180AE5">
        <w:t>слова</w:t>
      </w:r>
      <w:r w:rsidR="00190F52" w:rsidRPr="00180AE5">
        <w:t xml:space="preserve"> </w:t>
      </w:r>
      <w:r w:rsidRPr="00180AE5">
        <w:t>приводит</w:t>
      </w:r>
      <w:r w:rsidR="00190F52" w:rsidRPr="00180AE5">
        <w:t xml:space="preserve"> </w:t>
      </w:r>
      <w:r w:rsidRPr="00180AE5">
        <w:t>пресс-служба,</w:t>
      </w:r>
      <w:r w:rsidR="00190F52" w:rsidRPr="00180AE5">
        <w:t xml:space="preserve"> </w:t>
      </w:r>
      <w:r w:rsidRPr="00180AE5">
        <w:t>отметил,</w:t>
      </w:r>
      <w:r w:rsidR="00190F52" w:rsidRPr="00180AE5">
        <w:t xml:space="preserve"> </w:t>
      </w:r>
      <w:r w:rsidRPr="00180AE5">
        <w:t>что</w:t>
      </w:r>
      <w:r w:rsidR="00190F52" w:rsidRPr="00180AE5">
        <w:t xml:space="preserve"> </w:t>
      </w:r>
      <w:r w:rsidRPr="00180AE5">
        <w:t>банки</w:t>
      </w:r>
      <w:r w:rsidR="00190F52" w:rsidRPr="00180AE5">
        <w:t xml:space="preserve"> </w:t>
      </w:r>
      <w:r w:rsidRPr="00180AE5">
        <w:t>будут</w:t>
      </w:r>
      <w:r w:rsidR="00190F52" w:rsidRPr="00180AE5">
        <w:t xml:space="preserve"> </w:t>
      </w:r>
      <w:r w:rsidRPr="00180AE5">
        <w:t>реагировать</w:t>
      </w:r>
      <w:r w:rsidR="00190F52" w:rsidRPr="00180AE5">
        <w:t xml:space="preserve"> </w:t>
      </w:r>
      <w:r w:rsidRPr="00180AE5">
        <w:t>на</w:t>
      </w:r>
      <w:r w:rsidR="00190F52" w:rsidRPr="00180AE5">
        <w:t xml:space="preserve"> </w:t>
      </w:r>
      <w:r w:rsidRPr="00180AE5">
        <w:t>решение</w:t>
      </w:r>
      <w:r w:rsidR="00190F52" w:rsidRPr="00180AE5">
        <w:t xml:space="preserve"> </w:t>
      </w:r>
      <w:r w:rsidRPr="00180AE5">
        <w:t>ЦБ,</w:t>
      </w:r>
      <w:r w:rsidR="00190F52" w:rsidRPr="00180AE5">
        <w:t xml:space="preserve"> </w:t>
      </w:r>
      <w:r w:rsidRPr="00180AE5">
        <w:t>но</w:t>
      </w:r>
      <w:r w:rsidR="00190F52" w:rsidRPr="00180AE5">
        <w:t xml:space="preserve"> </w:t>
      </w:r>
      <w:r w:rsidRPr="00180AE5">
        <w:t>рост</w:t>
      </w:r>
      <w:r w:rsidR="00190F52" w:rsidRPr="00180AE5">
        <w:t xml:space="preserve"> </w:t>
      </w:r>
      <w:r w:rsidRPr="00180AE5">
        <w:t>ставок</w:t>
      </w:r>
      <w:r w:rsidR="00190F52" w:rsidRPr="00180AE5">
        <w:t xml:space="preserve"> </w:t>
      </w:r>
      <w:r w:rsidRPr="00180AE5">
        <w:t>будет</w:t>
      </w:r>
      <w:r w:rsidR="00190F52" w:rsidRPr="00180AE5">
        <w:t xml:space="preserve"> </w:t>
      </w:r>
      <w:r w:rsidRPr="00180AE5">
        <w:t>уже</w:t>
      </w:r>
      <w:r w:rsidR="00190F52" w:rsidRPr="00180AE5">
        <w:t xml:space="preserve"> </w:t>
      </w:r>
      <w:r w:rsidRPr="00180AE5">
        <w:t>не</w:t>
      </w:r>
      <w:r w:rsidR="00190F52" w:rsidRPr="00180AE5">
        <w:t xml:space="preserve"> </w:t>
      </w:r>
      <w:r w:rsidRPr="00180AE5">
        <w:t>столь</w:t>
      </w:r>
      <w:r w:rsidR="00190F52" w:rsidRPr="00180AE5">
        <w:t xml:space="preserve"> </w:t>
      </w:r>
      <w:r w:rsidRPr="00180AE5">
        <w:t>агрессивным.</w:t>
      </w:r>
      <w:r w:rsidR="00190F52" w:rsidRPr="00180AE5">
        <w:t xml:space="preserve"> </w:t>
      </w:r>
      <w:r w:rsidRPr="00180AE5">
        <w:t>По</w:t>
      </w:r>
      <w:r w:rsidR="00190F52" w:rsidRPr="00180AE5">
        <w:t xml:space="preserve"> </w:t>
      </w:r>
      <w:r w:rsidRPr="00180AE5">
        <w:t>его</w:t>
      </w:r>
      <w:r w:rsidR="00190F52" w:rsidRPr="00180AE5">
        <w:t xml:space="preserve"> </w:t>
      </w:r>
      <w:r w:rsidRPr="00180AE5">
        <w:t>словам,</w:t>
      </w:r>
      <w:r w:rsidR="00190F52" w:rsidRPr="00180AE5">
        <w:t xml:space="preserve"> </w:t>
      </w:r>
      <w:r w:rsidRPr="00180AE5">
        <w:t>в</w:t>
      </w:r>
      <w:r w:rsidR="00190F52" w:rsidRPr="00180AE5">
        <w:t xml:space="preserve"> </w:t>
      </w:r>
      <w:r w:rsidRPr="00180AE5">
        <w:t>этих</w:t>
      </w:r>
      <w:r w:rsidR="00190F52" w:rsidRPr="00180AE5">
        <w:t xml:space="preserve"> </w:t>
      </w:r>
      <w:r w:rsidRPr="00180AE5">
        <w:t>условиях</w:t>
      </w:r>
      <w:r w:rsidR="00190F52" w:rsidRPr="00180AE5">
        <w:t xml:space="preserve"> </w:t>
      </w:r>
      <w:r w:rsidR="00180AE5">
        <w:t>«</w:t>
      </w:r>
      <w:r w:rsidRPr="00180AE5">
        <w:t>выиграют</w:t>
      </w:r>
      <w:r w:rsidR="00190F52" w:rsidRPr="00180AE5">
        <w:t xml:space="preserve"> </w:t>
      </w:r>
      <w:r w:rsidRPr="00180AE5">
        <w:t>в</w:t>
      </w:r>
      <w:r w:rsidR="00190F52" w:rsidRPr="00180AE5">
        <w:t xml:space="preserve"> </w:t>
      </w:r>
      <w:r w:rsidRPr="00180AE5">
        <w:t>первую</w:t>
      </w:r>
      <w:r w:rsidR="00190F52" w:rsidRPr="00180AE5">
        <w:t xml:space="preserve"> </w:t>
      </w:r>
      <w:r w:rsidRPr="00180AE5">
        <w:t>очередь</w:t>
      </w:r>
      <w:r w:rsidR="00190F52" w:rsidRPr="00180AE5">
        <w:t xml:space="preserve"> </w:t>
      </w:r>
      <w:r w:rsidRPr="00180AE5">
        <w:t>вкладчики</w:t>
      </w:r>
      <w:r w:rsidR="00190F52" w:rsidRPr="00180AE5">
        <w:t xml:space="preserve"> </w:t>
      </w:r>
      <w:r w:rsidRPr="00180AE5">
        <w:t>тех</w:t>
      </w:r>
      <w:r w:rsidR="00190F52" w:rsidRPr="00180AE5">
        <w:t xml:space="preserve"> </w:t>
      </w:r>
      <w:r w:rsidRPr="00180AE5">
        <w:t>банков,</w:t>
      </w:r>
      <w:r w:rsidR="00190F52" w:rsidRPr="00180AE5">
        <w:t xml:space="preserve"> </w:t>
      </w:r>
      <w:r w:rsidRPr="00180AE5">
        <w:t>кто</w:t>
      </w:r>
      <w:r w:rsidR="00190F52" w:rsidRPr="00180AE5">
        <w:t xml:space="preserve"> </w:t>
      </w:r>
      <w:r w:rsidRPr="00180AE5">
        <w:t>быстрее</w:t>
      </w:r>
      <w:r w:rsidR="00190F52" w:rsidRPr="00180AE5">
        <w:t xml:space="preserve"> </w:t>
      </w:r>
      <w:r w:rsidRPr="00180AE5">
        <w:t>предложит</w:t>
      </w:r>
      <w:r w:rsidR="00190F52" w:rsidRPr="00180AE5">
        <w:t xml:space="preserve"> </w:t>
      </w:r>
      <w:r w:rsidRPr="00180AE5">
        <w:t>новые</w:t>
      </w:r>
      <w:r w:rsidR="00190F52" w:rsidRPr="00180AE5">
        <w:t xml:space="preserve"> </w:t>
      </w:r>
      <w:r w:rsidRPr="00180AE5">
        <w:t>ставки</w:t>
      </w:r>
      <w:r w:rsidR="00190F52" w:rsidRPr="00180AE5">
        <w:t xml:space="preserve"> </w:t>
      </w:r>
      <w:r w:rsidRPr="00180AE5">
        <w:t>и</w:t>
      </w:r>
      <w:r w:rsidR="00190F52" w:rsidRPr="00180AE5">
        <w:t xml:space="preserve"> </w:t>
      </w:r>
      <w:r w:rsidRPr="00180AE5">
        <w:t>возможность</w:t>
      </w:r>
      <w:r w:rsidR="00190F52" w:rsidRPr="00180AE5">
        <w:t xml:space="preserve"> </w:t>
      </w:r>
      <w:r w:rsidRPr="00180AE5">
        <w:t>закрепить</w:t>
      </w:r>
      <w:r w:rsidR="00190F52" w:rsidRPr="00180AE5">
        <w:t xml:space="preserve"> </w:t>
      </w:r>
      <w:r w:rsidRPr="00180AE5">
        <w:t>их</w:t>
      </w:r>
      <w:r w:rsidR="00190F52" w:rsidRPr="00180AE5">
        <w:t xml:space="preserve"> </w:t>
      </w:r>
      <w:r w:rsidRPr="00180AE5">
        <w:t>вдолгую</w:t>
      </w:r>
      <w:r w:rsidR="00180AE5">
        <w:t>»</w:t>
      </w:r>
      <w:r w:rsidRPr="00180AE5">
        <w:t>.</w:t>
      </w:r>
    </w:p>
    <w:p w14:paraId="3E408203" w14:textId="77777777" w:rsidR="00070F0B" w:rsidRPr="00180AE5" w:rsidRDefault="00180AE5" w:rsidP="00070F0B">
      <w:r>
        <w:t>«</w:t>
      </w:r>
      <w:r w:rsidR="00070F0B" w:rsidRPr="00180AE5">
        <w:t>В</w:t>
      </w:r>
      <w:r w:rsidR="00190F52" w:rsidRPr="00180AE5">
        <w:t xml:space="preserve"> </w:t>
      </w:r>
      <w:r w:rsidR="00070F0B" w:rsidRPr="00180AE5">
        <w:t>ближайшее</w:t>
      </w:r>
      <w:r w:rsidR="00190F52" w:rsidRPr="00180AE5">
        <w:t xml:space="preserve"> </w:t>
      </w:r>
      <w:r w:rsidR="00070F0B" w:rsidRPr="00180AE5">
        <w:t>время</w:t>
      </w:r>
      <w:r w:rsidR="00190F52" w:rsidRPr="00180AE5">
        <w:t xml:space="preserve"> </w:t>
      </w:r>
      <w:r w:rsidR="00070F0B" w:rsidRPr="00180AE5">
        <w:t>улучшение</w:t>
      </w:r>
      <w:r w:rsidR="00190F52" w:rsidRPr="00180AE5">
        <w:t xml:space="preserve"> </w:t>
      </w:r>
      <w:r w:rsidR="00070F0B" w:rsidRPr="00180AE5">
        <w:t>условий</w:t>
      </w:r>
      <w:r w:rsidR="00190F52" w:rsidRPr="00180AE5">
        <w:t xml:space="preserve"> </w:t>
      </w:r>
      <w:r w:rsidR="00070F0B" w:rsidRPr="00180AE5">
        <w:t>произойдет</w:t>
      </w:r>
      <w:r w:rsidR="00190F52" w:rsidRPr="00180AE5">
        <w:t xml:space="preserve"> </w:t>
      </w:r>
      <w:r w:rsidR="00070F0B" w:rsidRPr="00180AE5">
        <w:t>и</w:t>
      </w:r>
      <w:r w:rsidR="00190F52" w:rsidRPr="00180AE5">
        <w:t xml:space="preserve"> </w:t>
      </w:r>
      <w:r w:rsidR="00070F0B" w:rsidRPr="00180AE5">
        <w:t>по</w:t>
      </w:r>
      <w:r w:rsidR="00190F52" w:rsidRPr="00180AE5">
        <w:t xml:space="preserve"> </w:t>
      </w:r>
      <w:r w:rsidR="00070F0B" w:rsidRPr="00180AE5">
        <w:t>накопительным</w:t>
      </w:r>
      <w:r w:rsidR="00190F52" w:rsidRPr="00180AE5">
        <w:t xml:space="preserve"> </w:t>
      </w:r>
      <w:r w:rsidR="00070F0B" w:rsidRPr="00180AE5">
        <w:t>счетам</w:t>
      </w:r>
      <w:r>
        <w:t>»</w:t>
      </w:r>
      <w:r w:rsidR="00070F0B" w:rsidRPr="00180AE5">
        <w:t>,</w:t>
      </w:r>
      <w:r w:rsidR="00190F52" w:rsidRPr="00180AE5">
        <w:t xml:space="preserve"> - </w:t>
      </w:r>
      <w:r w:rsidR="00070F0B" w:rsidRPr="00180AE5">
        <w:t>добавил</w:t>
      </w:r>
      <w:r w:rsidR="00190F52" w:rsidRPr="00180AE5">
        <w:t xml:space="preserve"> </w:t>
      </w:r>
      <w:r w:rsidR="00070F0B" w:rsidRPr="00180AE5">
        <w:t>он.</w:t>
      </w:r>
    </w:p>
    <w:p w14:paraId="4BC88774" w14:textId="77777777" w:rsidR="00070F0B" w:rsidRPr="00180AE5" w:rsidRDefault="00070F0B" w:rsidP="00070F0B">
      <w:r w:rsidRPr="00180AE5">
        <w:t>25</w:t>
      </w:r>
      <w:r w:rsidR="00190F52" w:rsidRPr="00180AE5">
        <w:t xml:space="preserve"> </w:t>
      </w:r>
      <w:r w:rsidRPr="00180AE5">
        <w:t>октября</w:t>
      </w:r>
      <w:r w:rsidR="00190F52" w:rsidRPr="00180AE5">
        <w:t xml:space="preserve"> </w:t>
      </w:r>
      <w:r w:rsidRPr="00180AE5">
        <w:t>Банк</w:t>
      </w:r>
      <w:r w:rsidR="00190F52" w:rsidRPr="00180AE5">
        <w:t xml:space="preserve"> </w:t>
      </w:r>
      <w:r w:rsidRPr="00180AE5">
        <w:t>России</w:t>
      </w:r>
      <w:r w:rsidR="00190F52" w:rsidRPr="00180AE5">
        <w:t xml:space="preserve"> </w:t>
      </w:r>
      <w:r w:rsidRPr="00180AE5">
        <w:t>на</w:t>
      </w:r>
      <w:r w:rsidR="00190F52" w:rsidRPr="00180AE5">
        <w:t xml:space="preserve"> </w:t>
      </w:r>
      <w:r w:rsidRPr="00180AE5">
        <w:t>заседании</w:t>
      </w:r>
      <w:r w:rsidR="00190F52" w:rsidRPr="00180AE5">
        <w:t xml:space="preserve"> </w:t>
      </w:r>
      <w:r w:rsidRPr="00180AE5">
        <w:t>совета</w:t>
      </w:r>
      <w:r w:rsidR="00190F52" w:rsidRPr="00180AE5">
        <w:t xml:space="preserve"> </w:t>
      </w:r>
      <w:r w:rsidRPr="00180AE5">
        <w:t>директоров</w:t>
      </w:r>
      <w:r w:rsidR="00190F52" w:rsidRPr="00180AE5">
        <w:t xml:space="preserve"> </w:t>
      </w:r>
      <w:r w:rsidRPr="00180AE5">
        <w:t>увеличил</w:t>
      </w:r>
      <w:r w:rsidR="00190F52" w:rsidRPr="00180AE5">
        <w:t xml:space="preserve"> </w:t>
      </w:r>
      <w:r w:rsidRPr="00180AE5">
        <w:t>ключевую</w:t>
      </w:r>
      <w:r w:rsidR="00190F52" w:rsidRPr="00180AE5">
        <w:t xml:space="preserve"> </w:t>
      </w:r>
      <w:r w:rsidRPr="00180AE5">
        <w:t>ставку</w:t>
      </w:r>
      <w:r w:rsidR="00190F52" w:rsidRPr="00180AE5">
        <w:t xml:space="preserve"> </w:t>
      </w:r>
      <w:r w:rsidRPr="00180AE5">
        <w:t>сразу</w:t>
      </w:r>
      <w:r w:rsidR="00190F52" w:rsidRPr="00180AE5">
        <w:t xml:space="preserve"> </w:t>
      </w:r>
      <w:r w:rsidRPr="00180AE5">
        <w:t>на</w:t>
      </w:r>
      <w:r w:rsidR="00190F52" w:rsidRPr="00180AE5">
        <w:t xml:space="preserve"> </w:t>
      </w:r>
      <w:r w:rsidRPr="00180AE5">
        <w:t>200</w:t>
      </w:r>
      <w:r w:rsidR="00190F52" w:rsidRPr="00180AE5">
        <w:t xml:space="preserve"> </w:t>
      </w:r>
      <w:r w:rsidRPr="00180AE5">
        <w:t>б.</w:t>
      </w:r>
      <w:r w:rsidR="00190F52" w:rsidRPr="00180AE5">
        <w:t xml:space="preserve"> </w:t>
      </w:r>
      <w:r w:rsidRPr="00180AE5">
        <w:t>п.</w:t>
      </w:r>
      <w:r w:rsidR="00190F52" w:rsidRPr="00180AE5">
        <w:t xml:space="preserve"> - </w:t>
      </w:r>
      <w:r w:rsidRPr="00180AE5">
        <w:t>до</w:t>
      </w:r>
      <w:r w:rsidR="00190F52" w:rsidRPr="00180AE5">
        <w:t xml:space="preserve"> </w:t>
      </w:r>
      <w:r w:rsidRPr="00180AE5">
        <w:t>21%</w:t>
      </w:r>
      <w:r w:rsidR="00190F52" w:rsidRPr="00180AE5">
        <w:t xml:space="preserve"> </w:t>
      </w:r>
      <w:r w:rsidRPr="00180AE5">
        <w:t>годовых,</w:t>
      </w:r>
      <w:r w:rsidR="00190F52" w:rsidRPr="00180AE5">
        <w:t xml:space="preserve"> </w:t>
      </w:r>
      <w:r w:rsidRPr="00180AE5">
        <w:t>сохранив</w:t>
      </w:r>
      <w:r w:rsidR="00190F52" w:rsidRPr="00180AE5">
        <w:t xml:space="preserve"> </w:t>
      </w:r>
      <w:r w:rsidRPr="00180AE5">
        <w:t>при</w:t>
      </w:r>
      <w:r w:rsidR="00190F52" w:rsidRPr="00180AE5">
        <w:t xml:space="preserve"> </w:t>
      </w:r>
      <w:r w:rsidRPr="00180AE5">
        <w:t>этом</w:t>
      </w:r>
      <w:r w:rsidR="00190F52" w:rsidRPr="00180AE5">
        <w:t xml:space="preserve"> </w:t>
      </w:r>
      <w:r w:rsidRPr="00180AE5">
        <w:t>жесткий</w:t>
      </w:r>
      <w:r w:rsidR="00190F52" w:rsidRPr="00180AE5">
        <w:t xml:space="preserve"> </w:t>
      </w:r>
      <w:r w:rsidRPr="00180AE5">
        <w:t>сигнал:</w:t>
      </w:r>
      <w:r w:rsidR="00190F52" w:rsidRPr="00180AE5">
        <w:t xml:space="preserve"> </w:t>
      </w:r>
      <w:r w:rsidRPr="00180AE5">
        <w:t>регулятор</w:t>
      </w:r>
      <w:r w:rsidR="00190F52" w:rsidRPr="00180AE5">
        <w:t xml:space="preserve"> </w:t>
      </w:r>
      <w:r w:rsidRPr="00180AE5">
        <w:t>допускает</w:t>
      </w:r>
      <w:r w:rsidR="00190F52" w:rsidRPr="00180AE5">
        <w:t xml:space="preserve"> </w:t>
      </w:r>
      <w:r w:rsidRPr="00180AE5">
        <w:t>возможность</w:t>
      </w:r>
      <w:r w:rsidR="00190F52" w:rsidRPr="00180AE5">
        <w:t xml:space="preserve"> </w:t>
      </w:r>
      <w:r w:rsidRPr="00180AE5">
        <w:t>повышения</w:t>
      </w:r>
      <w:r w:rsidR="00190F52" w:rsidRPr="00180AE5">
        <w:t xml:space="preserve"> </w:t>
      </w:r>
      <w:r w:rsidRPr="00180AE5">
        <w:t>ключевой</w:t>
      </w:r>
      <w:r w:rsidR="00190F52" w:rsidRPr="00180AE5">
        <w:t xml:space="preserve"> </w:t>
      </w:r>
      <w:r w:rsidRPr="00180AE5">
        <w:t>ставки</w:t>
      </w:r>
      <w:r w:rsidR="00190F52" w:rsidRPr="00180AE5">
        <w:t xml:space="preserve"> </w:t>
      </w:r>
      <w:r w:rsidRPr="00180AE5">
        <w:t>на</w:t>
      </w:r>
      <w:r w:rsidR="00190F52" w:rsidRPr="00180AE5">
        <w:t xml:space="preserve"> </w:t>
      </w:r>
      <w:r w:rsidRPr="00180AE5">
        <w:t>ближайшем</w:t>
      </w:r>
      <w:r w:rsidR="00190F52" w:rsidRPr="00180AE5">
        <w:t xml:space="preserve"> </w:t>
      </w:r>
      <w:r w:rsidRPr="00180AE5">
        <w:t>заседании</w:t>
      </w:r>
      <w:r w:rsidR="00190F52" w:rsidRPr="00180AE5">
        <w:t xml:space="preserve"> </w:t>
      </w:r>
      <w:r w:rsidRPr="00180AE5">
        <w:t>в</w:t>
      </w:r>
      <w:r w:rsidR="00190F52" w:rsidRPr="00180AE5">
        <w:t xml:space="preserve"> </w:t>
      </w:r>
      <w:r w:rsidRPr="00180AE5">
        <w:t>декабре.</w:t>
      </w:r>
      <w:r w:rsidR="00190F52" w:rsidRPr="00180AE5">
        <w:t xml:space="preserve"> </w:t>
      </w:r>
      <w:r w:rsidRPr="00180AE5">
        <w:t>Председатель</w:t>
      </w:r>
      <w:r w:rsidR="00190F52" w:rsidRPr="00180AE5">
        <w:t xml:space="preserve"> </w:t>
      </w:r>
      <w:r w:rsidRPr="00180AE5">
        <w:t>ЦБ</w:t>
      </w:r>
      <w:r w:rsidR="00190F52" w:rsidRPr="00180AE5">
        <w:t xml:space="preserve"> </w:t>
      </w:r>
      <w:r w:rsidRPr="00180AE5">
        <w:t>Эльвира</w:t>
      </w:r>
      <w:r w:rsidR="00190F52" w:rsidRPr="00180AE5">
        <w:t xml:space="preserve"> </w:t>
      </w:r>
      <w:r w:rsidRPr="00180AE5">
        <w:t>Набиуллина</w:t>
      </w:r>
      <w:r w:rsidR="00190F52" w:rsidRPr="00180AE5">
        <w:t xml:space="preserve"> </w:t>
      </w:r>
      <w:r w:rsidRPr="00180AE5">
        <w:t>сообщила,</w:t>
      </w:r>
      <w:r w:rsidR="00190F52" w:rsidRPr="00180AE5">
        <w:t xml:space="preserve"> </w:t>
      </w:r>
      <w:r w:rsidRPr="00180AE5">
        <w:t>что</w:t>
      </w:r>
      <w:r w:rsidR="00190F52" w:rsidRPr="00180AE5">
        <w:t xml:space="preserve"> </w:t>
      </w:r>
      <w:r w:rsidRPr="00180AE5">
        <w:t>регулятор</w:t>
      </w:r>
      <w:r w:rsidR="00190F52" w:rsidRPr="00180AE5">
        <w:t xml:space="preserve"> </w:t>
      </w:r>
      <w:r w:rsidRPr="00180AE5">
        <w:t>выбирал</w:t>
      </w:r>
      <w:r w:rsidR="00190F52" w:rsidRPr="00180AE5">
        <w:t xml:space="preserve"> </w:t>
      </w:r>
      <w:r w:rsidRPr="00180AE5">
        <w:t>между</w:t>
      </w:r>
      <w:r w:rsidR="00190F52" w:rsidRPr="00180AE5">
        <w:t xml:space="preserve"> </w:t>
      </w:r>
      <w:r w:rsidRPr="00180AE5">
        <w:t>тремя</w:t>
      </w:r>
      <w:r w:rsidR="00190F52" w:rsidRPr="00180AE5">
        <w:t xml:space="preserve"> </w:t>
      </w:r>
      <w:r w:rsidRPr="00180AE5">
        <w:t>вариантами</w:t>
      </w:r>
      <w:r w:rsidR="00190F52" w:rsidRPr="00180AE5">
        <w:t xml:space="preserve"> </w:t>
      </w:r>
      <w:r w:rsidRPr="00180AE5">
        <w:t>повышения</w:t>
      </w:r>
      <w:r w:rsidR="00190F52" w:rsidRPr="00180AE5">
        <w:t xml:space="preserve"> </w:t>
      </w:r>
      <w:r w:rsidRPr="00180AE5">
        <w:t>ключевой</w:t>
      </w:r>
      <w:r w:rsidR="00190F52" w:rsidRPr="00180AE5">
        <w:t xml:space="preserve"> </w:t>
      </w:r>
      <w:r w:rsidRPr="00180AE5">
        <w:t>ставки</w:t>
      </w:r>
      <w:r w:rsidR="00190F52" w:rsidRPr="00180AE5">
        <w:t xml:space="preserve"> - </w:t>
      </w:r>
      <w:r w:rsidRPr="00180AE5">
        <w:t>помимо</w:t>
      </w:r>
      <w:r w:rsidR="00190F52" w:rsidRPr="00180AE5">
        <w:t xml:space="preserve"> </w:t>
      </w:r>
      <w:r w:rsidRPr="00180AE5">
        <w:t>итогового</w:t>
      </w:r>
      <w:r w:rsidR="00190F52" w:rsidRPr="00180AE5">
        <w:t xml:space="preserve"> </w:t>
      </w:r>
      <w:r w:rsidRPr="00180AE5">
        <w:t>решения,</w:t>
      </w:r>
      <w:r w:rsidR="00190F52" w:rsidRPr="00180AE5">
        <w:t xml:space="preserve"> </w:t>
      </w:r>
      <w:r w:rsidRPr="00180AE5">
        <w:t>рассматривался</w:t>
      </w:r>
      <w:r w:rsidR="00190F52" w:rsidRPr="00180AE5">
        <w:t xml:space="preserve"> </w:t>
      </w:r>
      <w:r w:rsidRPr="00180AE5">
        <w:t>вариант</w:t>
      </w:r>
      <w:r w:rsidR="00190F52" w:rsidRPr="00180AE5">
        <w:t xml:space="preserve"> </w:t>
      </w:r>
      <w:r w:rsidRPr="00180AE5">
        <w:t>повышения</w:t>
      </w:r>
      <w:r w:rsidR="00190F52" w:rsidRPr="00180AE5">
        <w:t xml:space="preserve"> </w:t>
      </w:r>
      <w:r w:rsidRPr="00180AE5">
        <w:t>ставки</w:t>
      </w:r>
      <w:r w:rsidR="00190F52" w:rsidRPr="00180AE5">
        <w:t xml:space="preserve"> </w:t>
      </w:r>
      <w:r w:rsidRPr="00180AE5">
        <w:t>до</w:t>
      </w:r>
      <w:r w:rsidR="00190F52" w:rsidRPr="00180AE5">
        <w:t xml:space="preserve"> </w:t>
      </w:r>
      <w:r w:rsidRPr="00180AE5">
        <w:t>20%</w:t>
      </w:r>
      <w:r w:rsidR="00190F52" w:rsidRPr="00180AE5">
        <w:t xml:space="preserve"> </w:t>
      </w:r>
      <w:r w:rsidRPr="00180AE5">
        <w:t>и</w:t>
      </w:r>
      <w:r w:rsidR="00190F52" w:rsidRPr="00180AE5">
        <w:t xml:space="preserve"> </w:t>
      </w:r>
      <w:r w:rsidRPr="00180AE5">
        <w:t>выше</w:t>
      </w:r>
      <w:r w:rsidR="00190F52" w:rsidRPr="00180AE5">
        <w:t xml:space="preserve"> </w:t>
      </w:r>
      <w:r w:rsidRPr="00180AE5">
        <w:t>21%.</w:t>
      </w:r>
    </w:p>
    <w:p w14:paraId="6701493A" w14:textId="77777777" w:rsidR="00070F0B" w:rsidRPr="00180AE5" w:rsidRDefault="00070F0B" w:rsidP="00070F0B">
      <w:r w:rsidRPr="00180AE5">
        <w:t>Решение</w:t>
      </w:r>
      <w:r w:rsidR="00190F52" w:rsidRPr="00180AE5">
        <w:t xml:space="preserve"> </w:t>
      </w:r>
      <w:r w:rsidRPr="00180AE5">
        <w:t>о</w:t>
      </w:r>
      <w:r w:rsidR="00190F52" w:rsidRPr="00180AE5">
        <w:t xml:space="preserve"> </w:t>
      </w:r>
      <w:r w:rsidRPr="00180AE5">
        <w:t>повышении</w:t>
      </w:r>
      <w:r w:rsidR="00190F52" w:rsidRPr="00180AE5">
        <w:t xml:space="preserve"> </w:t>
      </w:r>
      <w:r w:rsidRPr="00180AE5">
        <w:t>ставки</w:t>
      </w:r>
      <w:r w:rsidR="00190F52" w:rsidRPr="00180AE5">
        <w:t xml:space="preserve"> </w:t>
      </w:r>
      <w:r w:rsidRPr="00180AE5">
        <w:t>сразу</w:t>
      </w:r>
      <w:r w:rsidR="00190F52" w:rsidRPr="00180AE5">
        <w:t xml:space="preserve"> </w:t>
      </w:r>
      <w:r w:rsidRPr="00180AE5">
        <w:t>до</w:t>
      </w:r>
      <w:r w:rsidR="00190F52" w:rsidRPr="00180AE5">
        <w:t xml:space="preserve"> </w:t>
      </w:r>
      <w:r w:rsidRPr="00180AE5">
        <w:t>21%</w:t>
      </w:r>
      <w:r w:rsidR="00190F52" w:rsidRPr="00180AE5">
        <w:t xml:space="preserve"> </w:t>
      </w:r>
      <w:r w:rsidRPr="00180AE5">
        <w:t>было</w:t>
      </w:r>
      <w:r w:rsidR="00190F52" w:rsidRPr="00180AE5">
        <w:t xml:space="preserve"> </w:t>
      </w:r>
      <w:r w:rsidRPr="00180AE5">
        <w:t>наименее</w:t>
      </w:r>
      <w:r w:rsidR="00190F52" w:rsidRPr="00180AE5">
        <w:t xml:space="preserve"> </w:t>
      </w:r>
      <w:r w:rsidRPr="00180AE5">
        <w:t>ожидаемым.</w:t>
      </w:r>
      <w:r w:rsidR="00190F52" w:rsidRPr="00180AE5">
        <w:t xml:space="preserve"> </w:t>
      </w:r>
      <w:r w:rsidRPr="00180AE5">
        <w:t>Его</w:t>
      </w:r>
      <w:r w:rsidR="00190F52" w:rsidRPr="00180AE5">
        <w:t xml:space="preserve"> </w:t>
      </w:r>
      <w:r w:rsidRPr="00180AE5">
        <w:t>придерживались</w:t>
      </w:r>
      <w:r w:rsidR="00190F52" w:rsidRPr="00180AE5">
        <w:t xml:space="preserve"> </w:t>
      </w:r>
      <w:r w:rsidRPr="00180AE5">
        <w:t>только</w:t>
      </w:r>
      <w:r w:rsidR="00190F52" w:rsidRPr="00180AE5">
        <w:t xml:space="preserve"> </w:t>
      </w:r>
      <w:r w:rsidRPr="00180AE5">
        <w:t>6</w:t>
      </w:r>
      <w:r w:rsidR="00190F52" w:rsidRPr="00180AE5">
        <w:t xml:space="preserve"> </w:t>
      </w:r>
      <w:r w:rsidRPr="00180AE5">
        <w:t>из</w:t>
      </w:r>
      <w:r w:rsidR="00190F52" w:rsidRPr="00180AE5">
        <w:t xml:space="preserve"> </w:t>
      </w:r>
      <w:r w:rsidRPr="00180AE5">
        <w:t>22</w:t>
      </w:r>
      <w:r w:rsidR="00190F52" w:rsidRPr="00180AE5">
        <w:t xml:space="preserve"> </w:t>
      </w:r>
      <w:r w:rsidRPr="00180AE5">
        <w:t>аналитиков,</w:t>
      </w:r>
      <w:r w:rsidR="00190F52" w:rsidRPr="00180AE5">
        <w:t xml:space="preserve"> </w:t>
      </w:r>
      <w:r w:rsidRPr="00180AE5">
        <w:t>опрошенных</w:t>
      </w:r>
      <w:r w:rsidR="00190F52" w:rsidRPr="00180AE5">
        <w:t xml:space="preserve"> </w:t>
      </w:r>
      <w:r w:rsidR="00180AE5">
        <w:t>«</w:t>
      </w:r>
      <w:r w:rsidRPr="00180AE5">
        <w:t>Ведомостями</w:t>
      </w:r>
      <w:r w:rsidR="00180AE5">
        <w:t>»</w:t>
      </w:r>
      <w:r w:rsidRPr="00180AE5">
        <w:t>.</w:t>
      </w:r>
      <w:r w:rsidR="00190F52" w:rsidRPr="00180AE5">
        <w:t xml:space="preserve"> </w:t>
      </w:r>
      <w:r w:rsidRPr="00180AE5">
        <w:t>Основная</w:t>
      </w:r>
      <w:r w:rsidR="00190F52" w:rsidRPr="00180AE5">
        <w:t xml:space="preserve"> </w:t>
      </w:r>
      <w:r w:rsidRPr="00180AE5">
        <w:t>часть</w:t>
      </w:r>
      <w:r w:rsidR="00190F52" w:rsidRPr="00180AE5">
        <w:t xml:space="preserve"> </w:t>
      </w:r>
      <w:r w:rsidRPr="00180AE5">
        <w:t>экспертов</w:t>
      </w:r>
      <w:r w:rsidR="00190F52" w:rsidRPr="00180AE5">
        <w:t xml:space="preserve"> </w:t>
      </w:r>
      <w:r w:rsidRPr="00180AE5">
        <w:t>ожидала</w:t>
      </w:r>
      <w:r w:rsidR="00190F52" w:rsidRPr="00180AE5">
        <w:t xml:space="preserve"> </w:t>
      </w:r>
      <w:r w:rsidRPr="00180AE5">
        <w:t>повышения</w:t>
      </w:r>
      <w:r w:rsidR="00190F52" w:rsidRPr="00180AE5">
        <w:t xml:space="preserve"> </w:t>
      </w:r>
      <w:r w:rsidRPr="00180AE5">
        <w:t>ставки</w:t>
      </w:r>
      <w:r w:rsidR="00190F52" w:rsidRPr="00180AE5">
        <w:t xml:space="preserve"> </w:t>
      </w:r>
      <w:r w:rsidRPr="00180AE5">
        <w:t>до</w:t>
      </w:r>
      <w:r w:rsidR="00190F52" w:rsidRPr="00180AE5">
        <w:t xml:space="preserve"> </w:t>
      </w:r>
      <w:r w:rsidRPr="00180AE5">
        <w:t>20%.</w:t>
      </w:r>
    </w:p>
    <w:p w14:paraId="376318FA" w14:textId="77777777" w:rsidR="00070F0B" w:rsidRPr="00180AE5" w:rsidRDefault="006A6054" w:rsidP="00070F0B">
      <w:hyperlink r:id="rId19" w:history="1">
        <w:r w:rsidR="00070F0B" w:rsidRPr="00180AE5">
          <w:rPr>
            <w:rStyle w:val="a3"/>
          </w:rPr>
          <w:t>https://www.vedomosti.ru/finance/news/2024/10/28/1071284-vtb-povisil-stavki-po-vkladam</w:t>
        </w:r>
      </w:hyperlink>
      <w:r w:rsidR="00190F52" w:rsidRPr="00180AE5">
        <w:t xml:space="preserve"> </w:t>
      </w:r>
    </w:p>
    <w:p w14:paraId="6FC1FFAA" w14:textId="77777777" w:rsidR="0084303F" w:rsidRPr="00180AE5" w:rsidRDefault="0084303F" w:rsidP="0084303F">
      <w:pPr>
        <w:pStyle w:val="2"/>
      </w:pPr>
      <w:bookmarkStart w:id="70" w:name="А108"/>
      <w:bookmarkStart w:id="71" w:name="_Toc181082687"/>
      <w:bookmarkStart w:id="72" w:name="_Hlk181082210"/>
      <w:r w:rsidRPr="00180AE5">
        <w:t>Коммерсантъ,</w:t>
      </w:r>
      <w:r w:rsidR="00190F52" w:rsidRPr="00180AE5">
        <w:t xml:space="preserve"> </w:t>
      </w:r>
      <w:r w:rsidRPr="00180AE5">
        <w:t>28.10.2024,</w:t>
      </w:r>
      <w:r w:rsidR="00190F52" w:rsidRPr="00180AE5">
        <w:t xml:space="preserve"> </w:t>
      </w:r>
      <w:r w:rsidRPr="00180AE5">
        <w:t>ВТБ</w:t>
      </w:r>
      <w:r w:rsidR="00190F52" w:rsidRPr="00180AE5">
        <w:t xml:space="preserve"> </w:t>
      </w:r>
      <w:r w:rsidRPr="00180AE5">
        <w:t>повысил</w:t>
      </w:r>
      <w:r w:rsidR="00190F52" w:rsidRPr="00180AE5">
        <w:t xml:space="preserve"> </w:t>
      </w:r>
      <w:r w:rsidRPr="00180AE5">
        <w:t>максимальную</w:t>
      </w:r>
      <w:r w:rsidR="00190F52" w:rsidRPr="00180AE5">
        <w:t xml:space="preserve"> </w:t>
      </w:r>
      <w:r w:rsidRPr="00180AE5">
        <w:t>ставку</w:t>
      </w:r>
      <w:r w:rsidR="00190F52" w:rsidRPr="00180AE5">
        <w:t xml:space="preserve"> </w:t>
      </w:r>
      <w:r w:rsidRPr="00180AE5">
        <w:t>по</w:t>
      </w:r>
      <w:r w:rsidR="00190F52" w:rsidRPr="00180AE5">
        <w:t xml:space="preserve"> </w:t>
      </w:r>
      <w:r w:rsidRPr="00180AE5">
        <w:t>рублевым</w:t>
      </w:r>
      <w:r w:rsidR="00190F52" w:rsidRPr="00180AE5">
        <w:t xml:space="preserve"> </w:t>
      </w:r>
      <w:r w:rsidRPr="00180AE5">
        <w:t>депозитам</w:t>
      </w:r>
      <w:bookmarkEnd w:id="70"/>
      <w:bookmarkEnd w:id="71"/>
    </w:p>
    <w:p w14:paraId="007A1C97" w14:textId="77777777" w:rsidR="0084303F" w:rsidRPr="00180AE5" w:rsidRDefault="0084303F" w:rsidP="00180AE5">
      <w:pPr>
        <w:pStyle w:val="3"/>
      </w:pPr>
      <w:bookmarkStart w:id="73" w:name="_Toc181082688"/>
      <w:r w:rsidRPr="00180AE5">
        <w:t>Банк</w:t>
      </w:r>
      <w:r w:rsidR="00190F52" w:rsidRPr="00180AE5">
        <w:t xml:space="preserve"> </w:t>
      </w:r>
      <w:r w:rsidRPr="00180AE5">
        <w:t>ВТБ</w:t>
      </w:r>
      <w:r w:rsidR="00190F52" w:rsidRPr="00180AE5">
        <w:t xml:space="preserve"> </w:t>
      </w:r>
      <w:r w:rsidRPr="00180AE5">
        <w:t>поднял</w:t>
      </w:r>
      <w:r w:rsidR="00190F52" w:rsidRPr="00180AE5">
        <w:t xml:space="preserve"> </w:t>
      </w:r>
      <w:r w:rsidRPr="00180AE5">
        <w:t>уровень</w:t>
      </w:r>
      <w:r w:rsidR="00190F52" w:rsidRPr="00180AE5">
        <w:t xml:space="preserve"> </w:t>
      </w:r>
      <w:r w:rsidRPr="00180AE5">
        <w:t>максимальной</w:t>
      </w:r>
      <w:r w:rsidR="00190F52" w:rsidRPr="00180AE5">
        <w:t xml:space="preserve"> </w:t>
      </w:r>
      <w:r w:rsidRPr="00180AE5">
        <w:t>ставки</w:t>
      </w:r>
      <w:r w:rsidR="00190F52" w:rsidRPr="00180AE5">
        <w:t xml:space="preserve"> </w:t>
      </w:r>
      <w:r w:rsidRPr="00180AE5">
        <w:t>по</w:t>
      </w:r>
      <w:r w:rsidR="00190F52" w:rsidRPr="00180AE5">
        <w:t xml:space="preserve"> </w:t>
      </w:r>
      <w:r w:rsidRPr="00180AE5">
        <w:t>депозитам</w:t>
      </w:r>
      <w:r w:rsidR="00190F52" w:rsidRPr="00180AE5">
        <w:t xml:space="preserve"> </w:t>
      </w:r>
      <w:r w:rsidRPr="00180AE5">
        <w:t>в</w:t>
      </w:r>
      <w:r w:rsidR="00190F52" w:rsidRPr="00180AE5">
        <w:t xml:space="preserve"> </w:t>
      </w:r>
      <w:r w:rsidRPr="00180AE5">
        <w:t>рублях</w:t>
      </w:r>
      <w:r w:rsidR="00190F52" w:rsidRPr="00180AE5">
        <w:t xml:space="preserve"> </w:t>
      </w:r>
      <w:r w:rsidRPr="00180AE5">
        <w:t>сроком</w:t>
      </w:r>
      <w:r w:rsidR="00190F52" w:rsidRPr="00180AE5">
        <w:t xml:space="preserve"> </w:t>
      </w:r>
      <w:r w:rsidRPr="00180AE5">
        <w:t>на</w:t>
      </w:r>
      <w:r w:rsidR="00190F52" w:rsidRPr="00180AE5">
        <w:t xml:space="preserve"> </w:t>
      </w:r>
      <w:r w:rsidRPr="00180AE5">
        <w:t>полгода</w:t>
      </w:r>
      <w:r w:rsidR="00190F52" w:rsidRPr="00180AE5">
        <w:t xml:space="preserve"> </w:t>
      </w:r>
      <w:r w:rsidRPr="00180AE5">
        <w:t>на</w:t>
      </w:r>
      <w:r w:rsidR="00190F52" w:rsidRPr="00180AE5">
        <w:t xml:space="preserve"> </w:t>
      </w:r>
      <w:r w:rsidRPr="00180AE5">
        <w:t>1</w:t>
      </w:r>
      <w:r w:rsidR="00190F52" w:rsidRPr="00180AE5">
        <w:t xml:space="preserve"> </w:t>
      </w:r>
      <w:r w:rsidRPr="00180AE5">
        <w:t>п.</w:t>
      </w:r>
      <w:r w:rsidR="00190F52" w:rsidRPr="00180AE5">
        <w:t xml:space="preserve"> </w:t>
      </w:r>
      <w:r w:rsidRPr="00180AE5">
        <w:t>п.,</w:t>
      </w:r>
      <w:r w:rsidR="00190F52" w:rsidRPr="00180AE5">
        <w:t xml:space="preserve"> </w:t>
      </w:r>
      <w:r w:rsidRPr="00180AE5">
        <w:t>до</w:t>
      </w:r>
      <w:r w:rsidR="00190F52" w:rsidRPr="00180AE5">
        <w:t xml:space="preserve"> </w:t>
      </w:r>
      <w:r w:rsidRPr="00180AE5">
        <w:t>22%.</w:t>
      </w:r>
      <w:r w:rsidR="00190F52" w:rsidRPr="00180AE5">
        <w:t xml:space="preserve"> </w:t>
      </w:r>
      <w:r w:rsidRPr="00180AE5">
        <w:t>На</w:t>
      </w:r>
      <w:r w:rsidR="00190F52" w:rsidRPr="00180AE5">
        <w:t xml:space="preserve"> </w:t>
      </w:r>
      <w:r w:rsidRPr="00180AE5">
        <w:t>срок</w:t>
      </w:r>
      <w:r w:rsidR="00190F52" w:rsidRPr="00180AE5">
        <w:t xml:space="preserve"> </w:t>
      </w:r>
      <w:r w:rsidRPr="00180AE5">
        <w:t>три</w:t>
      </w:r>
      <w:r w:rsidR="00190F52" w:rsidRPr="00180AE5">
        <w:t xml:space="preserve"> </w:t>
      </w:r>
      <w:r w:rsidRPr="00180AE5">
        <w:t>или</w:t>
      </w:r>
      <w:r w:rsidR="00190F52" w:rsidRPr="00180AE5">
        <w:t xml:space="preserve"> </w:t>
      </w:r>
      <w:r w:rsidRPr="00180AE5">
        <w:t>12</w:t>
      </w:r>
      <w:r w:rsidR="00190F52" w:rsidRPr="00180AE5">
        <w:t xml:space="preserve"> </w:t>
      </w:r>
      <w:r w:rsidRPr="00180AE5">
        <w:t>месяцев</w:t>
      </w:r>
      <w:r w:rsidR="00190F52" w:rsidRPr="00180AE5">
        <w:t xml:space="preserve"> </w:t>
      </w:r>
      <w:r w:rsidRPr="00180AE5">
        <w:t>клиенты</w:t>
      </w:r>
      <w:r w:rsidR="00190F52" w:rsidRPr="00180AE5">
        <w:t xml:space="preserve"> </w:t>
      </w:r>
      <w:r w:rsidRPr="00180AE5">
        <w:t>получат</w:t>
      </w:r>
      <w:r w:rsidR="00190F52" w:rsidRPr="00180AE5">
        <w:t xml:space="preserve"> </w:t>
      </w:r>
      <w:r w:rsidRPr="00180AE5">
        <w:t>до</w:t>
      </w:r>
      <w:r w:rsidR="00190F52" w:rsidRPr="00180AE5">
        <w:t xml:space="preserve"> </w:t>
      </w:r>
      <w:r w:rsidRPr="00180AE5">
        <w:t>21%</w:t>
      </w:r>
      <w:r w:rsidR="00190F52" w:rsidRPr="00180AE5">
        <w:t xml:space="preserve"> </w:t>
      </w:r>
      <w:r w:rsidRPr="00180AE5">
        <w:t>годовых.</w:t>
      </w:r>
      <w:r w:rsidR="00190F52" w:rsidRPr="00180AE5">
        <w:t xml:space="preserve"> </w:t>
      </w:r>
      <w:r w:rsidRPr="00180AE5">
        <w:t>Пресс-служба</w:t>
      </w:r>
      <w:r w:rsidR="00190F52" w:rsidRPr="00180AE5">
        <w:t xml:space="preserve"> </w:t>
      </w:r>
      <w:r w:rsidRPr="00180AE5">
        <w:t>ВТБ</w:t>
      </w:r>
      <w:r w:rsidR="00190F52" w:rsidRPr="00180AE5">
        <w:t xml:space="preserve"> </w:t>
      </w:r>
      <w:r w:rsidRPr="00180AE5">
        <w:t>также</w:t>
      </w:r>
      <w:r w:rsidR="00190F52" w:rsidRPr="00180AE5">
        <w:t xml:space="preserve"> </w:t>
      </w:r>
      <w:r w:rsidRPr="00180AE5">
        <w:t>сообщила,</w:t>
      </w:r>
      <w:r w:rsidR="00190F52" w:rsidRPr="00180AE5">
        <w:t xml:space="preserve"> </w:t>
      </w:r>
      <w:r w:rsidRPr="00180AE5">
        <w:t>что</w:t>
      </w:r>
      <w:r w:rsidR="00190F52" w:rsidRPr="00180AE5">
        <w:t xml:space="preserve"> </w:t>
      </w:r>
      <w:r w:rsidRPr="00180AE5">
        <w:t>при</w:t>
      </w:r>
      <w:r w:rsidR="00190F52" w:rsidRPr="00180AE5">
        <w:t xml:space="preserve"> </w:t>
      </w:r>
      <w:r w:rsidRPr="00180AE5">
        <w:t>открытии</w:t>
      </w:r>
      <w:r w:rsidR="00190F52" w:rsidRPr="00180AE5">
        <w:t xml:space="preserve"> </w:t>
      </w:r>
      <w:r w:rsidRPr="00180AE5">
        <w:t>депозита</w:t>
      </w:r>
      <w:r w:rsidR="00190F52" w:rsidRPr="00180AE5">
        <w:t xml:space="preserve"> </w:t>
      </w:r>
      <w:r w:rsidRPr="00180AE5">
        <w:t>по</w:t>
      </w:r>
      <w:r w:rsidR="00190F52" w:rsidRPr="00180AE5">
        <w:t xml:space="preserve"> </w:t>
      </w:r>
      <w:r w:rsidRPr="00180AE5">
        <w:t>программе</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ставка</w:t>
      </w:r>
      <w:r w:rsidR="00190F52" w:rsidRPr="00180AE5">
        <w:t xml:space="preserve"> </w:t>
      </w:r>
      <w:r w:rsidRPr="00180AE5">
        <w:t>составит</w:t>
      </w:r>
      <w:r w:rsidR="00190F52" w:rsidRPr="00180AE5">
        <w:t xml:space="preserve"> </w:t>
      </w:r>
      <w:r w:rsidRPr="00180AE5">
        <w:t>до</w:t>
      </w:r>
      <w:r w:rsidR="00190F52" w:rsidRPr="00180AE5">
        <w:t xml:space="preserve"> </w:t>
      </w:r>
      <w:r w:rsidRPr="00180AE5">
        <w:t>28%</w:t>
      </w:r>
      <w:r w:rsidR="00190F52" w:rsidRPr="00180AE5">
        <w:t xml:space="preserve"> </w:t>
      </w:r>
      <w:r w:rsidRPr="00180AE5">
        <w:t>годовых.</w:t>
      </w:r>
      <w:r w:rsidR="00190F52" w:rsidRPr="00180AE5">
        <w:t xml:space="preserve"> </w:t>
      </w:r>
      <w:r w:rsidRPr="00180AE5">
        <w:t>Получить</w:t>
      </w:r>
      <w:r w:rsidR="00190F52" w:rsidRPr="00180AE5">
        <w:t xml:space="preserve"> </w:t>
      </w:r>
      <w:r w:rsidRPr="00180AE5">
        <w:t>такие</w:t>
      </w:r>
      <w:r w:rsidR="00190F52" w:rsidRPr="00180AE5">
        <w:t xml:space="preserve"> </w:t>
      </w:r>
      <w:r w:rsidRPr="00180AE5">
        <w:t>условия</w:t>
      </w:r>
      <w:r w:rsidR="00190F52" w:rsidRPr="00180AE5">
        <w:t xml:space="preserve"> </w:t>
      </w:r>
      <w:r w:rsidRPr="00180AE5">
        <w:t>депозита</w:t>
      </w:r>
      <w:r w:rsidR="00190F52" w:rsidRPr="00180AE5">
        <w:t xml:space="preserve"> </w:t>
      </w:r>
      <w:r w:rsidRPr="00180AE5">
        <w:t>клиенты</w:t>
      </w:r>
      <w:r w:rsidR="00190F52" w:rsidRPr="00180AE5">
        <w:t xml:space="preserve"> </w:t>
      </w:r>
      <w:r w:rsidRPr="00180AE5">
        <w:t>смогут</w:t>
      </w:r>
      <w:r w:rsidR="00190F52" w:rsidRPr="00180AE5">
        <w:t xml:space="preserve"> </w:t>
      </w:r>
      <w:r w:rsidRPr="00180AE5">
        <w:t>при</w:t>
      </w:r>
      <w:r w:rsidR="00190F52" w:rsidRPr="00180AE5">
        <w:t xml:space="preserve"> </w:t>
      </w:r>
      <w:r w:rsidRPr="00180AE5">
        <w:t>оформлении</w:t>
      </w:r>
      <w:r w:rsidR="00190F52" w:rsidRPr="00180AE5">
        <w:t xml:space="preserve"> </w:t>
      </w:r>
      <w:r w:rsidRPr="00180AE5">
        <w:t>услуг</w:t>
      </w:r>
      <w:r w:rsidR="00190F52" w:rsidRPr="00180AE5">
        <w:t xml:space="preserve"> </w:t>
      </w:r>
      <w:r w:rsidRPr="00180AE5">
        <w:t>по</w:t>
      </w:r>
      <w:r w:rsidR="00190F52" w:rsidRPr="00180AE5">
        <w:t xml:space="preserve"> </w:t>
      </w:r>
      <w:r w:rsidRPr="00180AE5">
        <w:t>программе</w:t>
      </w:r>
      <w:r w:rsidR="00190F52" w:rsidRPr="00180AE5">
        <w:t xml:space="preserve"> </w:t>
      </w:r>
      <w:r w:rsidRPr="00180AE5">
        <w:t>от</w:t>
      </w:r>
      <w:r w:rsidR="00190F52" w:rsidRPr="00180AE5">
        <w:t xml:space="preserve"> </w:t>
      </w:r>
      <w:r w:rsidRPr="00180AE5">
        <w:t>негосударственного</w:t>
      </w:r>
      <w:r w:rsidR="00190F52" w:rsidRPr="00180AE5">
        <w:t xml:space="preserve"> </w:t>
      </w:r>
      <w:r w:rsidRPr="00180AE5">
        <w:t>пенсионного</w:t>
      </w:r>
      <w:r w:rsidR="00190F52" w:rsidRPr="00180AE5">
        <w:t xml:space="preserve"> </w:t>
      </w:r>
      <w:r w:rsidRPr="00180AE5">
        <w:t>фонда</w:t>
      </w:r>
      <w:r w:rsidR="00190F52" w:rsidRPr="00180AE5">
        <w:t xml:space="preserve"> </w:t>
      </w:r>
      <w:r w:rsidRPr="00180AE5">
        <w:t>(НПФ)</w:t>
      </w:r>
      <w:r w:rsidR="00190F52" w:rsidRPr="00180AE5">
        <w:t xml:space="preserve"> </w:t>
      </w:r>
      <w:r w:rsidRPr="00180AE5">
        <w:t>банка.</w:t>
      </w:r>
      <w:bookmarkEnd w:id="73"/>
    </w:p>
    <w:p w14:paraId="67A77BD5" w14:textId="77777777" w:rsidR="0084303F" w:rsidRPr="00180AE5" w:rsidRDefault="00180AE5" w:rsidP="0084303F">
      <w:r>
        <w:t>«</w:t>
      </w:r>
      <w:r w:rsidR="0084303F" w:rsidRPr="00180AE5">
        <w:t>Ключевая</w:t>
      </w:r>
      <w:r w:rsidR="00190F52" w:rsidRPr="00180AE5">
        <w:t xml:space="preserve"> </w:t>
      </w:r>
      <w:r w:rsidR="0084303F" w:rsidRPr="00180AE5">
        <w:t>ставка</w:t>
      </w:r>
      <w:r w:rsidR="00190F52" w:rsidRPr="00180AE5">
        <w:t xml:space="preserve"> </w:t>
      </w:r>
      <w:r w:rsidR="0084303F" w:rsidRPr="00180AE5">
        <w:t>впервые</w:t>
      </w:r>
      <w:r w:rsidR="00190F52" w:rsidRPr="00180AE5">
        <w:t xml:space="preserve"> </w:t>
      </w:r>
      <w:r w:rsidR="0084303F" w:rsidRPr="00180AE5">
        <w:t>составляет</w:t>
      </w:r>
      <w:r w:rsidR="00190F52" w:rsidRPr="00180AE5">
        <w:t xml:space="preserve"> </w:t>
      </w:r>
      <w:r w:rsidR="0084303F" w:rsidRPr="00180AE5">
        <w:t>21%,</w:t>
      </w:r>
      <w:r w:rsidR="00190F52" w:rsidRPr="00180AE5">
        <w:t xml:space="preserve"> </w:t>
      </w:r>
      <w:r w:rsidR="0084303F" w:rsidRPr="00180AE5">
        <w:t>а</w:t>
      </w:r>
      <w:r w:rsidR="00190F52" w:rsidRPr="00180AE5">
        <w:t xml:space="preserve"> </w:t>
      </w:r>
      <w:r w:rsidR="0084303F" w:rsidRPr="00180AE5">
        <w:t>это</w:t>
      </w:r>
      <w:r w:rsidR="00190F52" w:rsidRPr="00180AE5">
        <w:t xml:space="preserve"> </w:t>
      </w:r>
      <w:r w:rsidR="0084303F" w:rsidRPr="00180AE5">
        <w:t>значит,</w:t>
      </w:r>
      <w:r w:rsidR="00190F52" w:rsidRPr="00180AE5">
        <w:t xml:space="preserve"> </w:t>
      </w:r>
      <w:r w:rsidR="0084303F" w:rsidRPr="00180AE5">
        <w:t>что</w:t>
      </w:r>
      <w:r w:rsidR="00190F52" w:rsidRPr="00180AE5">
        <w:t xml:space="preserve"> </w:t>
      </w:r>
      <w:r w:rsidR="0084303F" w:rsidRPr="00180AE5">
        <w:t>время</w:t>
      </w:r>
      <w:r w:rsidR="00190F52" w:rsidRPr="00180AE5">
        <w:t xml:space="preserve"> </w:t>
      </w:r>
      <w:r w:rsidR="0084303F" w:rsidRPr="00180AE5">
        <w:t>вкладчика</w:t>
      </w:r>
      <w:r w:rsidR="00190F52" w:rsidRPr="00180AE5">
        <w:t xml:space="preserve"> </w:t>
      </w:r>
      <w:r w:rsidR="0084303F" w:rsidRPr="00180AE5">
        <w:t>в</w:t>
      </w:r>
      <w:r w:rsidR="00190F52" w:rsidRPr="00180AE5">
        <w:t xml:space="preserve"> </w:t>
      </w:r>
      <w:r w:rsidR="0084303F" w:rsidRPr="00180AE5">
        <w:t>этом</w:t>
      </w:r>
      <w:r w:rsidR="00190F52" w:rsidRPr="00180AE5">
        <w:t xml:space="preserve"> </w:t>
      </w:r>
      <w:r w:rsidR="0084303F" w:rsidRPr="00180AE5">
        <w:t>году</w:t>
      </w:r>
      <w:r w:rsidR="00190F52" w:rsidRPr="00180AE5">
        <w:t xml:space="preserve"> </w:t>
      </w:r>
      <w:r w:rsidR="0084303F" w:rsidRPr="00180AE5">
        <w:t>достигает</w:t>
      </w:r>
      <w:r w:rsidR="00190F52" w:rsidRPr="00180AE5">
        <w:t xml:space="preserve"> </w:t>
      </w:r>
      <w:r w:rsidR="0084303F" w:rsidRPr="00180AE5">
        <w:t>своего</w:t>
      </w:r>
      <w:r w:rsidR="00190F52" w:rsidRPr="00180AE5">
        <w:t xml:space="preserve"> </w:t>
      </w:r>
      <w:r w:rsidR="0084303F" w:rsidRPr="00180AE5">
        <w:t>апогея</w:t>
      </w:r>
      <w:r w:rsidR="00190F52" w:rsidRPr="00180AE5">
        <w:t xml:space="preserve">... </w:t>
      </w:r>
      <w:r w:rsidR="0084303F" w:rsidRPr="00180AE5">
        <w:t>В</w:t>
      </w:r>
      <w:r w:rsidR="00190F52" w:rsidRPr="00180AE5">
        <w:t xml:space="preserve"> </w:t>
      </w:r>
      <w:r w:rsidR="0084303F" w:rsidRPr="00180AE5">
        <w:t>ближайшее</w:t>
      </w:r>
      <w:r w:rsidR="00190F52" w:rsidRPr="00180AE5">
        <w:t xml:space="preserve"> </w:t>
      </w:r>
      <w:r w:rsidR="0084303F" w:rsidRPr="00180AE5">
        <w:t>время</w:t>
      </w:r>
      <w:r w:rsidR="00190F52" w:rsidRPr="00180AE5">
        <w:t xml:space="preserve"> </w:t>
      </w:r>
      <w:r w:rsidR="0084303F" w:rsidRPr="00180AE5">
        <w:t>улучшение</w:t>
      </w:r>
      <w:r w:rsidR="00190F52" w:rsidRPr="00180AE5">
        <w:t xml:space="preserve"> </w:t>
      </w:r>
      <w:r w:rsidR="0084303F" w:rsidRPr="00180AE5">
        <w:t>условий</w:t>
      </w:r>
      <w:r w:rsidR="00190F52" w:rsidRPr="00180AE5">
        <w:t xml:space="preserve"> </w:t>
      </w:r>
      <w:r w:rsidR="0084303F" w:rsidRPr="00180AE5">
        <w:t>произойдет</w:t>
      </w:r>
      <w:r w:rsidR="00190F52" w:rsidRPr="00180AE5">
        <w:t xml:space="preserve"> </w:t>
      </w:r>
      <w:r w:rsidR="0084303F" w:rsidRPr="00180AE5">
        <w:t>и</w:t>
      </w:r>
      <w:r w:rsidR="00190F52" w:rsidRPr="00180AE5">
        <w:t xml:space="preserve"> </w:t>
      </w:r>
      <w:r w:rsidR="0084303F" w:rsidRPr="00180AE5">
        <w:t>по</w:t>
      </w:r>
      <w:r w:rsidR="00190F52" w:rsidRPr="00180AE5">
        <w:t xml:space="preserve"> </w:t>
      </w:r>
      <w:r w:rsidR="0084303F" w:rsidRPr="00180AE5">
        <w:t>накопительным</w:t>
      </w:r>
      <w:r w:rsidR="00190F52" w:rsidRPr="00180AE5">
        <w:t xml:space="preserve"> </w:t>
      </w:r>
      <w:r w:rsidR="0084303F" w:rsidRPr="00180AE5">
        <w:t>счетам</w:t>
      </w:r>
      <w:r>
        <w:t>»</w:t>
      </w:r>
      <w:r w:rsidR="00190F52" w:rsidRPr="00180AE5">
        <w:t xml:space="preserve">, - </w:t>
      </w:r>
      <w:r w:rsidR="0084303F" w:rsidRPr="00180AE5">
        <w:t>сказал</w:t>
      </w:r>
      <w:r w:rsidR="00190F52" w:rsidRPr="00180AE5">
        <w:t xml:space="preserve"> </w:t>
      </w:r>
      <w:r w:rsidR="0084303F" w:rsidRPr="00180AE5">
        <w:t>заместитель</w:t>
      </w:r>
      <w:r w:rsidR="00190F52" w:rsidRPr="00180AE5">
        <w:t xml:space="preserve"> </w:t>
      </w:r>
      <w:r w:rsidR="0084303F" w:rsidRPr="00180AE5">
        <w:t>президента</w:t>
      </w:r>
      <w:r w:rsidR="00190F52" w:rsidRPr="00180AE5">
        <w:t>-</w:t>
      </w:r>
      <w:r w:rsidR="0084303F" w:rsidRPr="00180AE5">
        <w:t>председателя</w:t>
      </w:r>
      <w:r w:rsidR="00190F52" w:rsidRPr="00180AE5">
        <w:t xml:space="preserve"> </w:t>
      </w:r>
      <w:r w:rsidR="0084303F" w:rsidRPr="00180AE5">
        <w:t>правления</w:t>
      </w:r>
      <w:r w:rsidR="00190F52" w:rsidRPr="00180AE5">
        <w:t xml:space="preserve"> </w:t>
      </w:r>
      <w:r w:rsidR="0084303F" w:rsidRPr="00180AE5">
        <w:t>ВТБ</w:t>
      </w:r>
      <w:r w:rsidR="00190F52" w:rsidRPr="00180AE5">
        <w:t xml:space="preserve"> </w:t>
      </w:r>
      <w:r w:rsidR="0084303F" w:rsidRPr="00180AE5">
        <w:t>Георгий</w:t>
      </w:r>
      <w:r w:rsidR="00190F52" w:rsidRPr="00180AE5">
        <w:t xml:space="preserve"> </w:t>
      </w:r>
      <w:r w:rsidR="0084303F" w:rsidRPr="00180AE5">
        <w:t>Горшков.</w:t>
      </w:r>
    </w:p>
    <w:p w14:paraId="1F469650" w14:textId="77777777" w:rsidR="0084303F" w:rsidRPr="00180AE5" w:rsidRDefault="0084303F" w:rsidP="0084303F">
      <w:r w:rsidRPr="00180AE5">
        <w:t>Как</w:t>
      </w:r>
      <w:r w:rsidR="00190F52" w:rsidRPr="00180AE5">
        <w:t xml:space="preserve"> </w:t>
      </w:r>
      <w:r w:rsidRPr="00180AE5">
        <w:t>сообщала</w:t>
      </w:r>
      <w:r w:rsidR="00190F52" w:rsidRPr="00180AE5">
        <w:t xml:space="preserve"> </w:t>
      </w:r>
      <w:r w:rsidRPr="00180AE5">
        <w:t>пресс-служба</w:t>
      </w:r>
      <w:r w:rsidR="00190F52" w:rsidRPr="00180AE5">
        <w:t xml:space="preserve"> </w:t>
      </w:r>
      <w:r w:rsidRPr="00180AE5">
        <w:t>ВТБ</w:t>
      </w:r>
      <w:r w:rsidR="00190F52" w:rsidRPr="00180AE5">
        <w:t xml:space="preserve"> </w:t>
      </w:r>
      <w:r w:rsidRPr="00180AE5">
        <w:t>25</w:t>
      </w:r>
      <w:r w:rsidR="00190F52" w:rsidRPr="00180AE5">
        <w:t xml:space="preserve"> </w:t>
      </w:r>
      <w:r w:rsidRPr="00180AE5">
        <w:t>октября,</w:t>
      </w:r>
      <w:r w:rsidR="00190F52" w:rsidRPr="00180AE5">
        <w:t xml:space="preserve"> </w:t>
      </w:r>
      <w:r w:rsidRPr="00180AE5">
        <w:t>банк</w:t>
      </w:r>
      <w:r w:rsidR="00190F52" w:rsidRPr="00180AE5">
        <w:t xml:space="preserve"> </w:t>
      </w:r>
      <w:r w:rsidRPr="00180AE5">
        <w:t>ожидает,</w:t>
      </w:r>
      <w:r w:rsidR="00190F52" w:rsidRPr="00180AE5">
        <w:t xml:space="preserve"> </w:t>
      </w:r>
      <w:r w:rsidRPr="00180AE5">
        <w:t>что</w:t>
      </w:r>
      <w:r w:rsidR="00190F52" w:rsidRPr="00180AE5">
        <w:t xml:space="preserve"> </w:t>
      </w:r>
      <w:r w:rsidRPr="00180AE5">
        <w:t>в</w:t>
      </w:r>
      <w:r w:rsidR="00190F52" w:rsidRPr="00180AE5">
        <w:t xml:space="preserve"> </w:t>
      </w:r>
      <w:r w:rsidRPr="00180AE5">
        <w:t>ближайшее</w:t>
      </w:r>
      <w:r w:rsidR="00190F52" w:rsidRPr="00180AE5">
        <w:t xml:space="preserve"> </w:t>
      </w:r>
      <w:r w:rsidRPr="00180AE5">
        <w:t>время</w:t>
      </w:r>
      <w:r w:rsidR="00190F52" w:rsidRPr="00180AE5">
        <w:t xml:space="preserve"> </w:t>
      </w:r>
      <w:r w:rsidRPr="00180AE5">
        <w:t>кредитные</w:t>
      </w:r>
      <w:r w:rsidR="00190F52" w:rsidRPr="00180AE5">
        <w:t xml:space="preserve"> </w:t>
      </w:r>
      <w:r w:rsidRPr="00180AE5">
        <w:t>организации</w:t>
      </w:r>
      <w:r w:rsidR="00190F52" w:rsidRPr="00180AE5">
        <w:t xml:space="preserve"> </w:t>
      </w:r>
      <w:r w:rsidRPr="00180AE5">
        <w:t>начнут</w:t>
      </w:r>
      <w:r w:rsidR="00190F52" w:rsidRPr="00180AE5">
        <w:t xml:space="preserve"> </w:t>
      </w:r>
      <w:r w:rsidRPr="00180AE5">
        <w:t>поднимать</w:t>
      </w:r>
      <w:r w:rsidR="00190F52" w:rsidRPr="00180AE5">
        <w:t xml:space="preserve"> </w:t>
      </w:r>
      <w:r w:rsidRPr="00180AE5">
        <w:t>ставки</w:t>
      </w:r>
      <w:r w:rsidR="00190F52" w:rsidRPr="00180AE5">
        <w:t xml:space="preserve"> </w:t>
      </w:r>
      <w:r w:rsidRPr="00180AE5">
        <w:t>на</w:t>
      </w:r>
      <w:r w:rsidR="00190F52" w:rsidRPr="00180AE5">
        <w:t xml:space="preserve"> </w:t>
      </w:r>
      <w:r w:rsidRPr="00180AE5">
        <w:t>депозиты</w:t>
      </w:r>
      <w:r w:rsidR="00190F52" w:rsidRPr="00180AE5">
        <w:t xml:space="preserve"> </w:t>
      </w:r>
      <w:r w:rsidRPr="00180AE5">
        <w:t>на</w:t>
      </w:r>
      <w:r w:rsidR="00190F52" w:rsidRPr="00180AE5">
        <w:t xml:space="preserve"> </w:t>
      </w:r>
      <w:r w:rsidRPr="00180AE5">
        <w:t>1</w:t>
      </w:r>
      <w:r w:rsidR="00190F52" w:rsidRPr="00180AE5">
        <w:t>-</w:t>
      </w:r>
      <w:r w:rsidRPr="00180AE5">
        <w:t>1,5</w:t>
      </w:r>
      <w:r w:rsidR="00190F52" w:rsidRPr="00180AE5">
        <w:t xml:space="preserve"> </w:t>
      </w:r>
      <w:r w:rsidRPr="00180AE5">
        <w:t>п.</w:t>
      </w:r>
      <w:r w:rsidR="00190F52" w:rsidRPr="00180AE5">
        <w:t xml:space="preserve"> </w:t>
      </w:r>
      <w:r w:rsidRPr="00180AE5">
        <w:t>п.</w:t>
      </w:r>
      <w:r w:rsidR="00190F52" w:rsidRPr="00180AE5">
        <w:t xml:space="preserve"> </w:t>
      </w:r>
      <w:r w:rsidRPr="00180AE5">
        <w:t>По</w:t>
      </w:r>
      <w:r w:rsidR="00190F52" w:rsidRPr="00180AE5">
        <w:t xml:space="preserve"> </w:t>
      </w:r>
      <w:r w:rsidRPr="00180AE5">
        <w:t>оценкам</w:t>
      </w:r>
      <w:r w:rsidR="00190F52" w:rsidRPr="00180AE5">
        <w:t xml:space="preserve"> </w:t>
      </w:r>
      <w:r w:rsidRPr="00180AE5">
        <w:t>ВТБ,</w:t>
      </w:r>
      <w:r w:rsidR="00190F52" w:rsidRPr="00180AE5">
        <w:t xml:space="preserve"> </w:t>
      </w:r>
      <w:r w:rsidRPr="00180AE5">
        <w:t>к</w:t>
      </w:r>
      <w:r w:rsidR="00190F52" w:rsidRPr="00180AE5">
        <w:t xml:space="preserve"> </w:t>
      </w:r>
      <w:r w:rsidRPr="00180AE5">
        <w:t>концу</w:t>
      </w:r>
      <w:r w:rsidR="00190F52" w:rsidRPr="00180AE5">
        <w:t xml:space="preserve"> </w:t>
      </w:r>
      <w:r w:rsidRPr="00180AE5">
        <w:t>года</w:t>
      </w:r>
      <w:r w:rsidR="00190F52" w:rsidRPr="00180AE5">
        <w:t xml:space="preserve"> </w:t>
      </w:r>
      <w:r w:rsidRPr="00180AE5">
        <w:t>средняя</w:t>
      </w:r>
      <w:r w:rsidR="00190F52" w:rsidRPr="00180AE5">
        <w:t xml:space="preserve"> </w:t>
      </w:r>
      <w:r w:rsidRPr="00180AE5">
        <w:t>ставка</w:t>
      </w:r>
      <w:r w:rsidR="00190F52" w:rsidRPr="00180AE5">
        <w:t xml:space="preserve"> </w:t>
      </w:r>
      <w:r w:rsidRPr="00180AE5">
        <w:t>привлечения</w:t>
      </w:r>
      <w:r w:rsidR="00190F52" w:rsidRPr="00180AE5">
        <w:t xml:space="preserve"> </w:t>
      </w:r>
      <w:r w:rsidRPr="00180AE5">
        <w:t>по</w:t>
      </w:r>
      <w:r w:rsidR="00190F52" w:rsidRPr="00180AE5">
        <w:t xml:space="preserve"> </w:t>
      </w:r>
      <w:r w:rsidRPr="00180AE5">
        <w:t>депозитам</w:t>
      </w:r>
      <w:r w:rsidR="00190F52" w:rsidRPr="00180AE5">
        <w:t xml:space="preserve"> </w:t>
      </w:r>
      <w:r w:rsidRPr="00180AE5">
        <w:t>на</w:t>
      </w:r>
      <w:r w:rsidR="00190F52" w:rsidRPr="00180AE5">
        <w:t xml:space="preserve"> </w:t>
      </w:r>
      <w:r w:rsidRPr="00180AE5">
        <w:t>рынке</w:t>
      </w:r>
      <w:r w:rsidR="00190F52" w:rsidRPr="00180AE5">
        <w:t xml:space="preserve"> </w:t>
      </w:r>
      <w:r w:rsidRPr="00180AE5">
        <w:t>может</w:t>
      </w:r>
      <w:r w:rsidR="00190F52" w:rsidRPr="00180AE5">
        <w:t xml:space="preserve"> </w:t>
      </w:r>
      <w:r w:rsidRPr="00180AE5">
        <w:t>составить</w:t>
      </w:r>
      <w:r w:rsidR="00190F52" w:rsidRPr="00180AE5">
        <w:t xml:space="preserve"> </w:t>
      </w:r>
      <w:r w:rsidRPr="00180AE5">
        <w:t>рекордные</w:t>
      </w:r>
      <w:r w:rsidR="00190F52" w:rsidRPr="00180AE5">
        <w:t xml:space="preserve"> </w:t>
      </w:r>
      <w:r w:rsidRPr="00180AE5">
        <w:t>19</w:t>
      </w:r>
      <w:r w:rsidR="00190F52" w:rsidRPr="00180AE5">
        <w:t>-</w:t>
      </w:r>
      <w:r w:rsidRPr="00180AE5">
        <w:t>19,5%.</w:t>
      </w:r>
    </w:p>
    <w:p w14:paraId="72014AA2" w14:textId="77777777" w:rsidR="0084303F" w:rsidRPr="00180AE5" w:rsidRDefault="0084303F" w:rsidP="0084303F">
      <w:r w:rsidRPr="00180AE5">
        <w:t>25</w:t>
      </w:r>
      <w:r w:rsidR="00190F52" w:rsidRPr="00180AE5">
        <w:t xml:space="preserve"> </w:t>
      </w:r>
      <w:r w:rsidRPr="00180AE5">
        <w:t>октября</w:t>
      </w:r>
      <w:r w:rsidR="00190F52" w:rsidRPr="00180AE5">
        <w:t xml:space="preserve"> </w:t>
      </w:r>
      <w:r w:rsidRPr="00180AE5">
        <w:t>Центробанк</w:t>
      </w:r>
      <w:r w:rsidR="00190F52" w:rsidRPr="00180AE5">
        <w:t xml:space="preserve"> </w:t>
      </w:r>
      <w:r w:rsidRPr="00180AE5">
        <w:t>повысил</w:t>
      </w:r>
      <w:r w:rsidR="00190F52" w:rsidRPr="00180AE5">
        <w:t xml:space="preserve"> </w:t>
      </w:r>
      <w:r w:rsidRPr="00180AE5">
        <w:t>ключевую</w:t>
      </w:r>
      <w:r w:rsidR="00190F52" w:rsidRPr="00180AE5">
        <w:t xml:space="preserve"> </w:t>
      </w:r>
      <w:r w:rsidRPr="00180AE5">
        <w:t>ставку</w:t>
      </w:r>
      <w:r w:rsidR="00190F52" w:rsidRPr="00180AE5">
        <w:t xml:space="preserve"> </w:t>
      </w:r>
      <w:r w:rsidRPr="00180AE5">
        <w:t>с</w:t>
      </w:r>
      <w:r w:rsidR="00190F52" w:rsidRPr="00180AE5">
        <w:t xml:space="preserve"> </w:t>
      </w:r>
      <w:r w:rsidRPr="00180AE5">
        <w:t>19%</w:t>
      </w:r>
      <w:r w:rsidR="00190F52" w:rsidRPr="00180AE5">
        <w:t xml:space="preserve"> </w:t>
      </w:r>
      <w:r w:rsidRPr="00180AE5">
        <w:t>до</w:t>
      </w:r>
      <w:r w:rsidR="00190F52" w:rsidRPr="00180AE5">
        <w:t xml:space="preserve"> </w:t>
      </w:r>
      <w:r w:rsidRPr="00180AE5">
        <w:t>21%</w:t>
      </w:r>
      <w:r w:rsidR="00190F52" w:rsidRPr="00180AE5">
        <w:t xml:space="preserve"> </w:t>
      </w:r>
      <w:r w:rsidRPr="00180AE5">
        <w:t>годовых.</w:t>
      </w:r>
      <w:r w:rsidR="00190F52" w:rsidRPr="00180AE5">
        <w:t xml:space="preserve"> </w:t>
      </w:r>
      <w:r w:rsidRPr="00180AE5">
        <w:t>Свое</w:t>
      </w:r>
      <w:r w:rsidR="00190F52" w:rsidRPr="00180AE5">
        <w:t xml:space="preserve"> </w:t>
      </w:r>
      <w:r w:rsidRPr="00180AE5">
        <w:t>решение</w:t>
      </w:r>
      <w:r w:rsidR="00190F52" w:rsidRPr="00180AE5">
        <w:t xml:space="preserve"> </w:t>
      </w:r>
      <w:r w:rsidRPr="00180AE5">
        <w:t>регулятор</w:t>
      </w:r>
      <w:r w:rsidR="00190F52" w:rsidRPr="00180AE5">
        <w:t xml:space="preserve"> </w:t>
      </w:r>
      <w:r w:rsidRPr="00180AE5">
        <w:t>объяснил</w:t>
      </w:r>
      <w:r w:rsidR="00190F52" w:rsidRPr="00180AE5">
        <w:t xml:space="preserve"> </w:t>
      </w:r>
      <w:r w:rsidRPr="00180AE5">
        <w:t>неослабевающим</w:t>
      </w:r>
      <w:r w:rsidR="00190F52" w:rsidRPr="00180AE5">
        <w:t xml:space="preserve"> </w:t>
      </w:r>
      <w:r w:rsidRPr="00180AE5">
        <w:t>инфляционным</w:t>
      </w:r>
      <w:r w:rsidR="00190F52" w:rsidRPr="00180AE5">
        <w:t xml:space="preserve"> </w:t>
      </w:r>
      <w:r w:rsidRPr="00180AE5">
        <w:t>давлением</w:t>
      </w:r>
      <w:r w:rsidR="00190F52" w:rsidRPr="00180AE5">
        <w:t xml:space="preserve"> </w:t>
      </w:r>
      <w:r w:rsidRPr="00180AE5">
        <w:t>и</w:t>
      </w:r>
      <w:r w:rsidR="00190F52" w:rsidRPr="00180AE5">
        <w:t xml:space="preserve"> </w:t>
      </w:r>
      <w:r w:rsidRPr="00180AE5">
        <w:t>тем,</w:t>
      </w:r>
      <w:r w:rsidR="00190F52" w:rsidRPr="00180AE5">
        <w:t xml:space="preserve"> </w:t>
      </w:r>
      <w:r w:rsidRPr="00180AE5">
        <w:t>что</w:t>
      </w:r>
      <w:r w:rsidR="00190F52" w:rsidRPr="00180AE5">
        <w:t xml:space="preserve"> </w:t>
      </w:r>
      <w:r w:rsidRPr="00180AE5">
        <w:t>рост</w:t>
      </w:r>
      <w:r w:rsidR="00190F52" w:rsidRPr="00180AE5">
        <w:t xml:space="preserve"> </w:t>
      </w:r>
      <w:r w:rsidRPr="00180AE5">
        <w:t>внутреннего</w:t>
      </w:r>
      <w:r w:rsidR="00190F52" w:rsidRPr="00180AE5">
        <w:t xml:space="preserve"> </w:t>
      </w:r>
      <w:r w:rsidRPr="00180AE5">
        <w:t>спроса</w:t>
      </w:r>
      <w:r w:rsidR="00190F52" w:rsidRPr="00180AE5">
        <w:t xml:space="preserve"> </w:t>
      </w:r>
      <w:r w:rsidR="00180AE5">
        <w:t>«</w:t>
      </w:r>
      <w:r w:rsidRPr="00180AE5">
        <w:t>значительно</w:t>
      </w:r>
      <w:r w:rsidR="00190F52" w:rsidRPr="00180AE5">
        <w:t xml:space="preserve"> </w:t>
      </w:r>
      <w:r w:rsidRPr="00180AE5">
        <w:t>опережает</w:t>
      </w:r>
      <w:r w:rsidR="00180AE5">
        <w:t>»</w:t>
      </w:r>
      <w:r w:rsidR="00190F52" w:rsidRPr="00180AE5">
        <w:t xml:space="preserve"> </w:t>
      </w:r>
      <w:r w:rsidRPr="00180AE5">
        <w:t>возможности</w:t>
      </w:r>
      <w:r w:rsidR="00190F52" w:rsidRPr="00180AE5">
        <w:t xml:space="preserve"> </w:t>
      </w:r>
      <w:r w:rsidRPr="00180AE5">
        <w:t>предложения</w:t>
      </w:r>
      <w:r w:rsidR="00190F52" w:rsidRPr="00180AE5">
        <w:t xml:space="preserve"> </w:t>
      </w:r>
      <w:r w:rsidRPr="00180AE5">
        <w:t>товаров</w:t>
      </w:r>
      <w:r w:rsidR="00190F52" w:rsidRPr="00180AE5">
        <w:t xml:space="preserve"> </w:t>
      </w:r>
      <w:r w:rsidRPr="00180AE5">
        <w:t>и</w:t>
      </w:r>
      <w:r w:rsidR="00190F52" w:rsidRPr="00180AE5">
        <w:t xml:space="preserve"> </w:t>
      </w:r>
      <w:r w:rsidRPr="00180AE5">
        <w:t>услуг.</w:t>
      </w:r>
    </w:p>
    <w:p w14:paraId="3699254F" w14:textId="77777777" w:rsidR="00111D7C" w:rsidRPr="00180AE5" w:rsidRDefault="006A6054" w:rsidP="0084303F">
      <w:hyperlink r:id="rId20" w:history="1">
        <w:r w:rsidR="0084303F" w:rsidRPr="00180AE5">
          <w:rPr>
            <w:rStyle w:val="a3"/>
          </w:rPr>
          <w:t>https://www.kommersant.ru/doc/7265089</w:t>
        </w:r>
      </w:hyperlink>
    </w:p>
    <w:p w14:paraId="2C39164D" w14:textId="77777777" w:rsidR="00E7119E" w:rsidRPr="00180AE5" w:rsidRDefault="00872C93" w:rsidP="00E7119E">
      <w:pPr>
        <w:pStyle w:val="2"/>
      </w:pPr>
      <w:bookmarkStart w:id="74" w:name="_Toc181082689"/>
      <w:bookmarkEnd w:id="72"/>
      <w:r w:rsidRPr="00180AE5">
        <w:t>Министерство</w:t>
      </w:r>
      <w:r w:rsidR="00190F52" w:rsidRPr="00180AE5">
        <w:t xml:space="preserve"> </w:t>
      </w:r>
      <w:r w:rsidRPr="00180AE5">
        <w:t>финансов</w:t>
      </w:r>
      <w:r w:rsidR="00190F52" w:rsidRPr="00180AE5">
        <w:t xml:space="preserve"> </w:t>
      </w:r>
      <w:r w:rsidRPr="00180AE5">
        <w:t>Забайкальского</w:t>
      </w:r>
      <w:r w:rsidR="00190F52" w:rsidRPr="00180AE5">
        <w:t xml:space="preserve"> </w:t>
      </w:r>
      <w:r w:rsidRPr="00180AE5">
        <w:t>края</w:t>
      </w:r>
      <w:r w:rsidR="00190F52" w:rsidRPr="00180AE5">
        <w:t xml:space="preserve"> </w:t>
      </w:r>
      <w:r w:rsidRPr="00180AE5">
        <w:t>(Чита)</w:t>
      </w:r>
      <w:r w:rsidR="00E7119E" w:rsidRPr="00180AE5">
        <w:t>,</w:t>
      </w:r>
      <w:r w:rsidR="00190F52" w:rsidRPr="00180AE5">
        <w:t xml:space="preserve"> </w:t>
      </w:r>
      <w:r w:rsidR="00E7119E" w:rsidRPr="00180AE5">
        <w:t>28.10.2024,</w:t>
      </w:r>
      <w:r w:rsidR="00190F52" w:rsidRPr="00180AE5">
        <w:t xml:space="preserve"> </w:t>
      </w:r>
      <w:r w:rsidR="00E7119E" w:rsidRPr="00180AE5">
        <w:t>Алексей</w:t>
      </w:r>
      <w:r w:rsidR="00190F52" w:rsidRPr="00180AE5">
        <w:t xml:space="preserve"> </w:t>
      </w:r>
      <w:r w:rsidR="00E7119E" w:rsidRPr="00180AE5">
        <w:t>Моисеев:</w:t>
      </w:r>
      <w:r w:rsidR="00190F52" w:rsidRPr="00180AE5">
        <w:t xml:space="preserve"> </w:t>
      </w:r>
      <w:r w:rsidR="00E7119E" w:rsidRPr="00180AE5">
        <w:t>фондовый</w:t>
      </w:r>
      <w:r w:rsidR="00190F52" w:rsidRPr="00180AE5">
        <w:t xml:space="preserve"> </w:t>
      </w:r>
      <w:r w:rsidR="00E7119E" w:rsidRPr="00180AE5">
        <w:t>рынок</w:t>
      </w:r>
      <w:r w:rsidR="00190F52" w:rsidRPr="00180AE5">
        <w:t xml:space="preserve"> </w:t>
      </w:r>
      <w:r w:rsidR="00E7119E" w:rsidRPr="00180AE5">
        <w:t>-</w:t>
      </w:r>
      <w:r w:rsidR="00190F52" w:rsidRPr="00180AE5">
        <w:t xml:space="preserve"> </w:t>
      </w:r>
      <w:r w:rsidR="00E7119E" w:rsidRPr="00180AE5">
        <w:t>основа</w:t>
      </w:r>
      <w:r w:rsidR="00190F52" w:rsidRPr="00180AE5">
        <w:t xml:space="preserve"> </w:t>
      </w:r>
      <w:r w:rsidR="00E7119E" w:rsidRPr="00180AE5">
        <w:t>и</w:t>
      </w:r>
      <w:r w:rsidR="00190F52" w:rsidRPr="00180AE5">
        <w:t xml:space="preserve"> </w:t>
      </w:r>
      <w:r w:rsidR="00E7119E" w:rsidRPr="00180AE5">
        <w:t>база</w:t>
      </w:r>
      <w:r w:rsidR="00190F52" w:rsidRPr="00180AE5">
        <w:t xml:space="preserve"> </w:t>
      </w:r>
      <w:r w:rsidR="00E7119E" w:rsidRPr="00180AE5">
        <w:t>для</w:t>
      </w:r>
      <w:r w:rsidR="00190F52" w:rsidRPr="00180AE5">
        <w:t xml:space="preserve"> </w:t>
      </w:r>
      <w:r w:rsidR="00E7119E" w:rsidRPr="00180AE5">
        <w:t>развития</w:t>
      </w:r>
      <w:r w:rsidR="00190F52" w:rsidRPr="00180AE5">
        <w:t xml:space="preserve"> </w:t>
      </w:r>
      <w:r w:rsidR="00E7119E" w:rsidRPr="00180AE5">
        <w:t>экономики</w:t>
      </w:r>
      <w:bookmarkEnd w:id="74"/>
    </w:p>
    <w:p w14:paraId="25195035" w14:textId="77777777" w:rsidR="00E7119E" w:rsidRPr="00180AE5" w:rsidRDefault="00E7119E" w:rsidP="00180AE5">
      <w:pPr>
        <w:pStyle w:val="3"/>
      </w:pPr>
      <w:bookmarkStart w:id="75" w:name="_Toc181082690"/>
      <w:r w:rsidRPr="00180AE5">
        <w:t>Открывая</w:t>
      </w:r>
      <w:r w:rsidR="00190F52" w:rsidRPr="00180AE5">
        <w:t xml:space="preserve"> </w:t>
      </w:r>
      <w:r w:rsidRPr="00180AE5">
        <w:t>сессию</w:t>
      </w:r>
      <w:r w:rsidR="00190F52" w:rsidRPr="00180AE5">
        <w:t xml:space="preserve"> </w:t>
      </w:r>
      <w:r w:rsidR="00180AE5">
        <w:t>«</w:t>
      </w:r>
      <w:r w:rsidRPr="00180AE5">
        <w:t>Российский</w:t>
      </w:r>
      <w:r w:rsidR="00190F52" w:rsidRPr="00180AE5">
        <w:t xml:space="preserve"> </w:t>
      </w:r>
      <w:r w:rsidRPr="00180AE5">
        <w:t>финансовый</w:t>
      </w:r>
      <w:r w:rsidR="00190F52" w:rsidRPr="00180AE5">
        <w:t xml:space="preserve"> </w:t>
      </w:r>
      <w:r w:rsidRPr="00180AE5">
        <w:t>рынок:</w:t>
      </w:r>
      <w:r w:rsidR="00190F52" w:rsidRPr="00180AE5">
        <w:t xml:space="preserve"> </w:t>
      </w:r>
      <w:r w:rsidRPr="00180AE5">
        <w:t>новый</w:t>
      </w:r>
      <w:r w:rsidR="00190F52" w:rsidRPr="00180AE5">
        <w:t xml:space="preserve"> </w:t>
      </w:r>
      <w:r w:rsidRPr="00180AE5">
        <w:t>импульс</w:t>
      </w:r>
      <w:r w:rsidR="00190F52" w:rsidRPr="00180AE5">
        <w:t xml:space="preserve"> </w:t>
      </w:r>
      <w:r w:rsidRPr="00180AE5">
        <w:t>развития</w:t>
      </w:r>
      <w:r w:rsidR="00190F52" w:rsidRPr="00180AE5">
        <w:t xml:space="preserve"> </w:t>
      </w:r>
      <w:r w:rsidRPr="00180AE5">
        <w:t>и</w:t>
      </w:r>
      <w:r w:rsidR="00190F52" w:rsidRPr="00180AE5">
        <w:t xml:space="preserve"> </w:t>
      </w:r>
      <w:r w:rsidRPr="00180AE5">
        <w:t>роста</w:t>
      </w:r>
      <w:r w:rsidR="00180AE5">
        <w:t>»</w:t>
      </w:r>
      <w:r w:rsidRPr="00180AE5">
        <w:t>,</w:t>
      </w:r>
      <w:r w:rsidR="00190F52" w:rsidRPr="00180AE5">
        <w:t xml:space="preserve"> </w:t>
      </w:r>
      <w:r w:rsidRPr="00180AE5">
        <w:t>заместитель</w:t>
      </w:r>
      <w:r w:rsidR="00190F52" w:rsidRPr="00180AE5">
        <w:t xml:space="preserve"> </w:t>
      </w:r>
      <w:r w:rsidRPr="00180AE5">
        <w:t>Министра</w:t>
      </w:r>
      <w:r w:rsidR="00190F52" w:rsidRPr="00180AE5">
        <w:t xml:space="preserve"> </w:t>
      </w:r>
      <w:r w:rsidRPr="00180AE5">
        <w:t>финансов</w:t>
      </w:r>
      <w:r w:rsidR="00190F52" w:rsidRPr="00180AE5">
        <w:t xml:space="preserve"> </w:t>
      </w:r>
      <w:r w:rsidRPr="00180AE5">
        <w:t>Российской</w:t>
      </w:r>
      <w:r w:rsidR="00190F52" w:rsidRPr="00180AE5">
        <w:t xml:space="preserve"> </w:t>
      </w:r>
      <w:r w:rsidRPr="00180AE5">
        <w:t>Федерации</w:t>
      </w:r>
      <w:r w:rsidR="00190F52" w:rsidRPr="00180AE5">
        <w:t xml:space="preserve"> </w:t>
      </w:r>
      <w:r w:rsidRPr="00180AE5">
        <w:t>Алексей</w:t>
      </w:r>
      <w:r w:rsidR="00190F52" w:rsidRPr="00180AE5">
        <w:t xml:space="preserve"> </w:t>
      </w:r>
      <w:r w:rsidRPr="00180AE5">
        <w:t>Моисеев</w:t>
      </w:r>
      <w:r w:rsidR="00190F52" w:rsidRPr="00180AE5">
        <w:t xml:space="preserve"> </w:t>
      </w:r>
      <w:r w:rsidRPr="00180AE5">
        <w:t>напомнил,</w:t>
      </w:r>
      <w:r w:rsidR="00190F52" w:rsidRPr="00180AE5">
        <w:t xml:space="preserve"> </w:t>
      </w:r>
      <w:r w:rsidRPr="00180AE5">
        <w:t>что</w:t>
      </w:r>
      <w:r w:rsidR="00190F52" w:rsidRPr="00180AE5">
        <w:t xml:space="preserve"> </w:t>
      </w:r>
      <w:r w:rsidRPr="00180AE5">
        <w:t>задача,</w:t>
      </w:r>
      <w:r w:rsidR="00190F52" w:rsidRPr="00180AE5">
        <w:t xml:space="preserve"> </w:t>
      </w:r>
      <w:r w:rsidRPr="00180AE5">
        <w:t>поставленная</w:t>
      </w:r>
      <w:r w:rsidR="00190F52" w:rsidRPr="00180AE5">
        <w:t xml:space="preserve"> </w:t>
      </w:r>
      <w:r w:rsidRPr="00180AE5">
        <w:t>Президентом</w:t>
      </w:r>
      <w:r w:rsidR="00190F52" w:rsidRPr="00180AE5">
        <w:t xml:space="preserve"> </w:t>
      </w:r>
      <w:r w:rsidRPr="00180AE5">
        <w:t>страны,</w:t>
      </w:r>
      <w:r w:rsidR="00190F52" w:rsidRPr="00180AE5">
        <w:t xml:space="preserve"> </w:t>
      </w:r>
      <w:r w:rsidRPr="00180AE5">
        <w:t>весьма</w:t>
      </w:r>
      <w:r w:rsidR="00190F52" w:rsidRPr="00180AE5">
        <w:t xml:space="preserve"> </w:t>
      </w:r>
      <w:r w:rsidRPr="00180AE5">
        <w:t>амбициозна:</w:t>
      </w:r>
      <w:r w:rsidR="00190F52" w:rsidRPr="00180AE5">
        <w:t xml:space="preserve"> </w:t>
      </w:r>
      <w:r w:rsidRPr="00180AE5">
        <w:t>удвоить</w:t>
      </w:r>
      <w:r w:rsidR="00190F52" w:rsidRPr="00180AE5">
        <w:t xml:space="preserve"> </w:t>
      </w:r>
      <w:r w:rsidRPr="00180AE5">
        <w:t>капитализацию</w:t>
      </w:r>
      <w:r w:rsidR="00190F52" w:rsidRPr="00180AE5">
        <w:t xml:space="preserve"> </w:t>
      </w:r>
      <w:r w:rsidRPr="00180AE5">
        <w:t>фондового</w:t>
      </w:r>
      <w:r w:rsidR="00190F52" w:rsidRPr="00180AE5">
        <w:t xml:space="preserve"> </w:t>
      </w:r>
      <w:r w:rsidRPr="00180AE5">
        <w:t>рынка</w:t>
      </w:r>
      <w:r w:rsidR="00190F52" w:rsidRPr="00180AE5">
        <w:t xml:space="preserve"> </w:t>
      </w:r>
      <w:r w:rsidRPr="00180AE5">
        <w:t>к</w:t>
      </w:r>
      <w:r w:rsidR="00190F52" w:rsidRPr="00180AE5">
        <w:t xml:space="preserve"> </w:t>
      </w:r>
      <w:r w:rsidRPr="00180AE5">
        <w:t>ВВП.</w:t>
      </w:r>
      <w:bookmarkEnd w:id="75"/>
    </w:p>
    <w:p w14:paraId="5726B8A0" w14:textId="77777777" w:rsidR="00E7119E" w:rsidRPr="00180AE5" w:rsidRDefault="00E7119E" w:rsidP="00E7119E">
      <w:r w:rsidRPr="00180AE5">
        <w:t>Президент</w:t>
      </w:r>
      <w:r w:rsidR="00190F52" w:rsidRPr="00180AE5">
        <w:t xml:space="preserve"> </w:t>
      </w:r>
      <w:r w:rsidRPr="00180AE5">
        <w:t>НАУФОР</w:t>
      </w:r>
      <w:r w:rsidR="00190F52" w:rsidRPr="00180AE5">
        <w:t xml:space="preserve"> </w:t>
      </w:r>
      <w:r w:rsidRPr="00180AE5">
        <w:t>Алексей</w:t>
      </w:r>
      <w:r w:rsidR="00190F52" w:rsidRPr="00180AE5">
        <w:t xml:space="preserve"> </w:t>
      </w:r>
      <w:r w:rsidRPr="00180AE5">
        <w:t>Тимофеев,</w:t>
      </w:r>
      <w:r w:rsidR="00190F52" w:rsidRPr="00180AE5">
        <w:t xml:space="preserve"> </w:t>
      </w:r>
      <w:r w:rsidRPr="00180AE5">
        <w:t>в</w:t>
      </w:r>
      <w:r w:rsidR="00190F52" w:rsidRPr="00180AE5">
        <w:t xml:space="preserve"> </w:t>
      </w:r>
      <w:r w:rsidRPr="00180AE5">
        <w:t>свою</w:t>
      </w:r>
      <w:r w:rsidR="00190F52" w:rsidRPr="00180AE5">
        <w:t xml:space="preserve"> </w:t>
      </w:r>
      <w:r w:rsidRPr="00180AE5">
        <w:t>очередь,</w:t>
      </w:r>
      <w:r w:rsidR="00190F52" w:rsidRPr="00180AE5">
        <w:t xml:space="preserve"> </w:t>
      </w:r>
      <w:r w:rsidRPr="00180AE5">
        <w:t>прив</w:t>
      </w:r>
      <w:r w:rsidR="00190F52" w:rsidRPr="00180AE5">
        <w:t>е</w:t>
      </w:r>
      <w:r w:rsidRPr="00180AE5">
        <w:t>л</w:t>
      </w:r>
      <w:r w:rsidR="00190F52" w:rsidRPr="00180AE5">
        <w:t xml:space="preserve"> </w:t>
      </w:r>
      <w:r w:rsidRPr="00180AE5">
        <w:t>сумму,</w:t>
      </w:r>
      <w:r w:rsidR="00190F52" w:rsidRPr="00180AE5">
        <w:t xml:space="preserve"> </w:t>
      </w:r>
      <w:r w:rsidRPr="00180AE5">
        <w:t>которая</w:t>
      </w:r>
      <w:r w:rsidR="00190F52" w:rsidRPr="00180AE5">
        <w:t xml:space="preserve"> </w:t>
      </w:r>
      <w:r w:rsidRPr="00180AE5">
        <w:t>требуется</w:t>
      </w:r>
      <w:r w:rsidR="00190F52" w:rsidRPr="00180AE5">
        <w:t xml:space="preserve"> </w:t>
      </w:r>
      <w:r w:rsidRPr="00180AE5">
        <w:t>для</w:t>
      </w:r>
      <w:r w:rsidR="00190F52" w:rsidRPr="00180AE5">
        <w:t xml:space="preserve"> </w:t>
      </w:r>
      <w:r w:rsidRPr="00180AE5">
        <w:t>достижения</w:t>
      </w:r>
      <w:r w:rsidR="00190F52" w:rsidRPr="00180AE5">
        <w:t xml:space="preserve"> </w:t>
      </w:r>
      <w:r w:rsidRPr="00180AE5">
        <w:t>этой</w:t>
      </w:r>
      <w:r w:rsidR="00190F52" w:rsidRPr="00180AE5">
        <w:t xml:space="preserve"> </w:t>
      </w:r>
      <w:r w:rsidRPr="00180AE5">
        <w:t>цели:</w:t>
      </w:r>
      <w:r w:rsidR="00190F52" w:rsidRPr="00180AE5">
        <w:t xml:space="preserve"> </w:t>
      </w:r>
      <w:r w:rsidR="00180AE5">
        <w:t>«</w:t>
      </w:r>
      <w:r w:rsidRPr="00180AE5">
        <w:t>Для</w:t>
      </w:r>
      <w:r w:rsidR="00190F52" w:rsidRPr="00180AE5">
        <w:t xml:space="preserve"> </w:t>
      </w:r>
      <w:r w:rsidRPr="00180AE5">
        <w:t>того</w:t>
      </w:r>
      <w:r w:rsidR="00190F52" w:rsidRPr="00180AE5">
        <w:t xml:space="preserve"> </w:t>
      </w:r>
      <w:r w:rsidRPr="00180AE5">
        <w:t>чтобы</w:t>
      </w:r>
      <w:r w:rsidR="00190F52" w:rsidRPr="00180AE5">
        <w:t xml:space="preserve"> </w:t>
      </w:r>
      <w:r w:rsidRPr="00180AE5">
        <w:t>добиться</w:t>
      </w:r>
      <w:r w:rsidR="00190F52" w:rsidRPr="00180AE5">
        <w:t xml:space="preserve"> </w:t>
      </w:r>
      <w:r w:rsidRPr="00180AE5">
        <w:t>удвоения</w:t>
      </w:r>
      <w:r w:rsidR="00190F52" w:rsidRPr="00180AE5">
        <w:t xml:space="preserve"> </w:t>
      </w:r>
      <w:r w:rsidRPr="00180AE5">
        <w:t>капитализации</w:t>
      </w:r>
      <w:r w:rsidR="00190F52" w:rsidRPr="00180AE5">
        <w:t xml:space="preserve"> </w:t>
      </w:r>
      <w:r w:rsidRPr="00180AE5">
        <w:t>фондового</w:t>
      </w:r>
      <w:r w:rsidR="00190F52" w:rsidRPr="00180AE5">
        <w:t xml:space="preserve"> </w:t>
      </w:r>
      <w:r w:rsidRPr="00180AE5">
        <w:t>рынка</w:t>
      </w:r>
      <w:r w:rsidR="00190F52" w:rsidRPr="00180AE5">
        <w:t xml:space="preserve"> </w:t>
      </w:r>
      <w:r w:rsidRPr="00180AE5">
        <w:t>к</w:t>
      </w:r>
      <w:r w:rsidR="00190F52" w:rsidRPr="00180AE5">
        <w:t xml:space="preserve"> </w:t>
      </w:r>
      <w:r w:rsidRPr="00180AE5">
        <w:t>ВВП</w:t>
      </w:r>
      <w:r w:rsidR="00190F52" w:rsidRPr="00180AE5">
        <w:t xml:space="preserve"> </w:t>
      </w:r>
      <w:r w:rsidRPr="00180AE5">
        <w:t>к</w:t>
      </w:r>
      <w:r w:rsidR="00190F52" w:rsidRPr="00180AE5">
        <w:t xml:space="preserve"> </w:t>
      </w:r>
      <w:r w:rsidRPr="00180AE5">
        <w:t>2030</w:t>
      </w:r>
      <w:r w:rsidR="00190F52" w:rsidRPr="00180AE5">
        <w:t xml:space="preserve"> </w:t>
      </w:r>
      <w:r w:rsidRPr="00180AE5">
        <w:t>году,</w:t>
      </w:r>
      <w:r w:rsidR="00190F52" w:rsidRPr="00180AE5">
        <w:t xml:space="preserve"> </w:t>
      </w:r>
      <w:r w:rsidRPr="00180AE5">
        <w:t>нам</w:t>
      </w:r>
      <w:r w:rsidR="00190F52" w:rsidRPr="00180AE5">
        <w:t xml:space="preserve"> </w:t>
      </w:r>
      <w:r w:rsidRPr="00180AE5">
        <w:t>нужно</w:t>
      </w:r>
      <w:r w:rsidR="00190F52" w:rsidRPr="00180AE5">
        <w:t xml:space="preserve"> </w:t>
      </w:r>
      <w:r w:rsidRPr="00180AE5">
        <w:t>за</w:t>
      </w:r>
      <w:r w:rsidR="00190F52" w:rsidRPr="00180AE5">
        <w:t xml:space="preserve"> </w:t>
      </w:r>
      <w:r w:rsidRPr="00180AE5">
        <w:t>шесть</w:t>
      </w:r>
      <w:r w:rsidR="00190F52" w:rsidRPr="00180AE5">
        <w:t xml:space="preserve"> </w:t>
      </w:r>
      <w:r w:rsidRPr="00180AE5">
        <w:t>лет</w:t>
      </w:r>
      <w:r w:rsidR="00190F52" w:rsidRPr="00180AE5">
        <w:t xml:space="preserve"> </w:t>
      </w:r>
      <w:r w:rsidRPr="00180AE5">
        <w:t>привлечь</w:t>
      </w:r>
      <w:r w:rsidR="00190F52" w:rsidRPr="00180AE5">
        <w:t xml:space="preserve"> </w:t>
      </w:r>
      <w:r w:rsidRPr="00180AE5">
        <w:t>от</w:t>
      </w:r>
      <w:r w:rsidR="00190F52" w:rsidRPr="00180AE5">
        <w:t xml:space="preserve"> </w:t>
      </w:r>
      <w:r w:rsidRPr="00180AE5">
        <w:t>20</w:t>
      </w:r>
      <w:r w:rsidR="00190F52" w:rsidRPr="00180AE5">
        <w:t xml:space="preserve"> </w:t>
      </w:r>
      <w:r w:rsidRPr="00180AE5">
        <w:t>трлн</w:t>
      </w:r>
      <w:r w:rsidR="00190F52" w:rsidRPr="00180AE5">
        <w:t xml:space="preserve"> </w:t>
      </w:r>
      <w:r w:rsidRPr="00180AE5">
        <w:t>до</w:t>
      </w:r>
      <w:r w:rsidR="00190F52" w:rsidRPr="00180AE5">
        <w:t xml:space="preserve"> </w:t>
      </w:r>
      <w:r w:rsidRPr="00180AE5">
        <w:t>40</w:t>
      </w:r>
      <w:r w:rsidR="00190F52" w:rsidRPr="00180AE5">
        <w:t xml:space="preserve"> </w:t>
      </w:r>
      <w:r w:rsidRPr="00180AE5">
        <w:t>трлн</w:t>
      </w:r>
      <w:r w:rsidR="00190F52" w:rsidRPr="00180AE5">
        <w:t xml:space="preserve"> </w:t>
      </w:r>
      <w:r w:rsidRPr="00180AE5">
        <w:t>рублей</w:t>
      </w:r>
      <w:r w:rsidR="00180AE5">
        <w:t>»</w:t>
      </w:r>
      <w:r w:rsidRPr="00180AE5">
        <w:t>.</w:t>
      </w:r>
    </w:p>
    <w:p w14:paraId="0385B4E2" w14:textId="77777777" w:rsidR="00E7119E" w:rsidRPr="00180AE5" w:rsidRDefault="00E7119E" w:rsidP="00E7119E">
      <w:r w:rsidRPr="00180AE5">
        <w:t>Потенциал</w:t>
      </w:r>
      <w:r w:rsidR="00190F52" w:rsidRPr="00180AE5">
        <w:t xml:space="preserve"> </w:t>
      </w:r>
      <w:r w:rsidRPr="00180AE5">
        <w:t>для</w:t>
      </w:r>
      <w:r w:rsidR="00190F52" w:rsidRPr="00180AE5">
        <w:t xml:space="preserve"> </w:t>
      </w:r>
      <w:r w:rsidRPr="00180AE5">
        <w:t>исполнения</w:t>
      </w:r>
      <w:r w:rsidR="00190F52" w:rsidRPr="00180AE5">
        <w:t xml:space="preserve"> </w:t>
      </w:r>
      <w:r w:rsidRPr="00180AE5">
        <w:t>гигантский,</w:t>
      </w:r>
      <w:r w:rsidR="00190F52" w:rsidRPr="00180AE5">
        <w:t xml:space="preserve"> </w:t>
      </w:r>
      <w:r w:rsidRPr="00180AE5">
        <w:t>отметил</w:t>
      </w:r>
      <w:r w:rsidR="00190F52" w:rsidRPr="00180AE5">
        <w:t xml:space="preserve"> </w:t>
      </w:r>
      <w:r w:rsidRPr="00180AE5">
        <w:t>руководитель</w:t>
      </w:r>
      <w:r w:rsidR="00190F52" w:rsidRPr="00180AE5">
        <w:t xml:space="preserve"> </w:t>
      </w:r>
      <w:r w:rsidRPr="00180AE5">
        <w:t>корпоративно-инвестиционного</w:t>
      </w:r>
      <w:r w:rsidR="00190F52" w:rsidRPr="00180AE5">
        <w:t xml:space="preserve"> </w:t>
      </w:r>
      <w:r w:rsidRPr="00180AE5">
        <w:t>бизнеса</w:t>
      </w:r>
      <w:r w:rsidR="00190F52" w:rsidRPr="00180AE5">
        <w:t xml:space="preserve"> </w:t>
      </w:r>
      <w:r w:rsidRPr="00180AE5">
        <w:t>ПАО</w:t>
      </w:r>
      <w:r w:rsidR="00190F52" w:rsidRPr="00180AE5">
        <w:t xml:space="preserve"> </w:t>
      </w:r>
      <w:r w:rsidR="00180AE5">
        <w:t>«</w:t>
      </w:r>
      <w:r w:rsidRPr="00180AE5">
        <w:t>Совкомбанк</w:t>
      </w:r>
      <w:r w:rsidR="00180AE5">
        <w:t>»</w:t>
      </w:r>
      <w:r w:rsidR="00190F52" w:rsidRPr="00180AE5">
        <w:t xml:space="preserve"> </w:t>
      </w:r>
      <w:r w:rsidRPr="00180AE5">
        <w:t>Михаил</w:t>
      </w:r>
      <w:r w:rsidR="00190F52" w:rsidRPr="00180AE5">
        <w:t xml:space="preserve"> </w:t>
      </w:r>
      <w:r w:rsidRPr="00180AE5">
        <w:t>Автухов.</w:t>
      </w:r>
      <w:r w:rsidR="00190F52" w:rsidRPr="00180AE5">
        <w:t xml:space="preserve"> </w:t>
      </w:r>
      <w:r w:rsidR="00180AE5">
        <w:t>«</w:t>
      </w:r>
      <w:r w:rsidRPr="00180AE5">
        <w:t>Финансовые</w:t>
      </w:r>
      <w:r w:rsidR="00190F52" w:rsidRPr="00180AE5">
        <w:t xml:space="preserve"> </w:t>
      </w:r>
      <w:r w:rsidRPr="00180AE5">
        <w:t>активы,</w:t>
      </w:r>
      <w:r w:rsidR="00190F52" w:rsidRPr="00180AE5">
        <w:t xml:space="preserve"> </w:t>
      </w:r>
      <w:r w:rsidRPr="00180AE5">
        <w:t>находящиеся</w:t>
      </w:r>
      <w:r w:rsidR="00190F52" w:rsidRPr="00180AE5">
        <w:t xml:space="preserve"> </w:t>
      </w:r>
      <w:r w:rsidRPr="00180AE5">
        <w:t>в</w:t>
      </w:r>
      <w:r w:rsidR="00190F52" w:rsidRPr="00180AE5">
        <w:t xml:space="preserve"> </w:t>
      </w:r>
      <w:r w:rsidRPr="00180AE5">
        <w:t>домохозяйствах,</w:t>
      </w:r>
      <w:r w:rsidR="00190F52" w:rsidRPr="00180AE5">
        <w:t xml:space="preserve"> </w:t>
      </w:r>
      <w:r w:rsidRPr="00180AE5">
        <w:t>составляют</w:t>
      </w:r>
      <w:r w:rsidR="00190F52" w:rsidRPr="00180AE5">
        <w:t xml:space="preserve"> </w:t>
      </w:r>
      <w:r w:rsidRPr="00180AE5">
        <w:t>на</w:t>
      </w:r>
      <w:r w:rsidR="00190F52" w:rsidRPr="00180AE5">
        <w:t xml:space="preserve"> </w:t>
      </w:r>
      <w:r w:rsidRPr="00180AE5">
        <w:t>текущий</w:t>
      </w:r>
      <w:r w:rsidR="00190F52" w:rsidRPr="00180AE5">
        <w:t xml:space="preserve"> </w:t>
      </w:r>
      <w:r w:rsidRPr="00180AE5">
        <w:t>момент</w:t>
      </w:r>
      <w:r w:rsidR="00190F52" w:rsidRPr="00180AE5">
        <w:t xml:space="preserve"> </w:t>
      </w:r>
      <w:r w:rsidRPr="00180AE5">
        <w:t>порядка</w:t>
      </w:r>
      <w:r w:rsidR="00190F52" w:rsidRPr="00180AE5">
        <w:t xml:space="preserve"> </w:t>
      </w:r>
      <w:r w:rsidRPr="00180AE5">
        <w:t>120</w:t>
      </w:r>
      <w:r w:rsidR="00190F52" w:rsidRPr="00180AE5">
        <w:t xml:space="preserve"> </w:t>
      </w:r>
      <w:r w:rsidRPr="00180AE5">
        <w:t>трлн</w:t>
      </w:r>
      <w:r w:rsidR="00190F52" w:rsidRPr="00180AE5">
        <w:t xml:space="preserve"> </w:t>
      </w:r>
      <w:r w:rsidRPr="00180AE5">
        <w:t>рублей.</w:t>
      </w:r>
      <w:r w:rsidR="00190F52" w:rsidRPr="00180AE5">
        <w:t xml:space="preserve"> </w:t>
      </w:r>
      <w:r w:rsidRPr="00180AE5">
        <w:t>Это</w:t>
      </w:r>
      <w:r w:rsidR="00190F52" w:rsidRPr="00180AE5">
        <w:t xml:space="preserve"> </w:t>
      </w:r>
      <w:r w:rsidRPr="00180AE5">
        <w:t>очень</w:t>
      </w:r>
      <w:r w:rsidR="00190F52" w:rsidRPr="00180AE5">
        <w:t xml:space="preserve"> </w:t>
      </w:r>
      <w:r w:rsidRPr="00180AE5">
        <w:t>большие</w:t>
      </w:r>
      <w:r w:rsidR="00190F52" w:rsidRPr="00180AE5">
        <w:t xml:space="preserve"> </w:t>
      </w:r>
      <w:r w:rsidRPr="00180AE5">
        <w:t>цифры.</w:t>
      </w:r>
      <w:r w:rsidR="00190F52" w:rsidRPr="00180AE5">
        <w:t xml:space="preserve"> </w:t>
      </w:r>
      <w:r w:rsidRPr="00180AE5">
        <w:t>Большая</w:t>
      </w:r>
      <w:r w:rsidR="00190F52" w:rsidRPr="00180AE5">
        <w:t xml:space="preserve"> </w:t>
      </w:r>
      <w:r w:rsidRPr="00180AE5">
        <w:t>часть</w:t>
      </w:r>
      <w:r w:rsidR="00190F52" w:rsidRPr="00180AE5">
        <w:t xml:space="preserve"> </w:t>
      </w:r>
      <w:r w:rsidRPr="00180AE5">
        <w:t>приходится</w:t>
      </w:r>
      <w:r w:rsidR="00190F52" w:rsidRPr="00180AE5">
        <w:t xml:space="preserve"> </w:t>
      </w:r>
      <w:r w:rsidRPr="00180AE5">
        <w:t>на</w:t>
      </w:r>
      <w:r w:rsidR="00190F52" w:rsidRPr="00180AE5">
        <w:t xml:space="preserve"> </w:t>
      </w:r>
      <w:r w:rsidRPr="00180AE5">
        <w:t>наличную</w:t>
      </w:r>
      <w:r w:rsidR="00190F52" w:rsidRPr="00180AE5">
        <w:t xml:space="preserve"> </w:t>
      </w:r>
      <w:r w:rsidRPr="00180AE5">
        <w:t>валюту,</w:t>
      </w:r>
      <w:r w:rsidR="00190F52" w:rsidRPr="00180AE5">
        <w:t xml:space="preserve"> </w:t>
      </w:r>
      <w:r w:rsidRPr="00180AE5">
        <w:t>депозиты,</w:t>
      </w:r>
      <w:r w:rsidR="00190F52" w:rsidRPr="00180AE5">
        <w:t xml:space="preserve"> </w:t>
      </w:r>
      <w:r w:rsidRPr="00180AE5">
        <w:t>счета</w:t>
      </w:r>
      <w:r w:rsidR="00190F52" w:rsidRPr="00180AE5">
        <w:t xml:space="preserve"> </w:t>
      </w:r>
      <w:r w:rsidRPr="00180AE5">
        <w:t>эскроу,</w:t>
      </w:r>
      <w:r w:rsidR="00190F52" w:rsidRPr="00180AE5">
        <w:t xml:space="preserve"> </w:t>
      </w:r>
      <w:r w:rsidRPr="00180AE5">
        <w:t>облигации.</w:t>
      </w:r>
      <w:r w:rsidR="00190F52" w:rsidRPr="00180AE5">
        <w:t xml:space="preserve"> </w:t>
      </w:r>
      <w:r w:rsidRPr="00180AE5">
        <w:t>Менее</w:t>
      </w:r>
      <w:r w:rsidR="00190F52" w:rsidRPr="00180AE5">
        <w:t xml:space="preserve"> </w:t>
      </w:r>
      <w:r w:rsidRPr="00180AE5">
        <w:t>18%</w:t>
      </w:r>
      <w:r w:rsidR="00190F52" w:rsidRPr="00180AE5">
        <w:t xml:space="preserve"> </w:t>
      </w:r>
      <w:r w:rsidRPr="00180AE5">
        <w:t>-</w:t>
      </w:r>
      <w:r w:rsidR="00190F52" w:rsidRPr="00180AE5">
        <w:t xml:space="preserve"> </w:t>
      </w:r>
      <w:r w:rsidRPr="00180AE5">
        <w:t>акции,</w:t>
      </w:r>
      <w:r w:rsidR="00190F52" w:rsidRPr="00180AE5">
        <w:t xml:space="preserve"> </w:t>
      </w:r>
      <w:r w:rsidRPr="00180AE5">
        <w:t>ПИФы</w:t>
      </w:r>
      <w:r w:rsidR="00190F52" w:rsidRPr="00180AE5">
        <w:t xml:space="preserve"> </w:t>
      </w:r>
      <w:r w:rsidRPr="00180AE5">
        <w:t>и</w:t>
      </w:r>
      <w:r w:rsidR="00190F52" w:rsidRPr="00180AE5">
        <w:t xml:space="preserve"> </w:t>
      </w:r>
      <w:r w:rsidRPr="00180AE5">
        <w:t>пенсионные</w:t>
      </w:r>
      <w:r w:rsidR="00190F52" w:rsidRPr="00180AE5">
        <w:t xml:space="preserve"> </w:t>
      </w:r>
      <w:r w:rsidRPr="00180AE5">
        <w:t>резервы,</w:t>
      </w:r>
      <w:r w:rsidR="00190F52" w:rsidRPr="00180AE5">
        <w:t xml:space="preserve"> </w:t>
      </w:r>
      <w:r w:rsidRPr="00180AE5">
        <w:t>которые</w:t>
      </w:r>
      <w:r w:rsidR="00190F52" w:rsidRPr="00180AE5">
        <w:t xml:space="preserve"> </w:t>
      </w:r>
      <w:r w:rsidRPr="00180AE5">
        <w:t>в</w:t>
      </w:r>
      <w:r w:rsidR="00190F52" w:rsidRPr="00180AE5">
        <w:t xml:space="preserve"> </w:t>
      </w:r>
      <w:r w:rsidRPr="00180AE5">
        <w:t>разной</w:t>
      </w:r>
      <w:r w:rsidR="00190F52" w:rsidRPr="00180AE5">
        <w:t xml:space="preserve"> </w:t>
      </w:r>
      <w:r w:rsidRPr="00180AE5">
        <w:t>степени</w:t>
      </w:r>
      <w:r w:rsidR="00190F52" w:rsidRPr="00180AE5">
        <w:t xml:space="preserve"> </w:t>
      </w:r>
      <w:r w:rsidRPr="00180AE5">
        <w:t>можно</w:t>
      </w:r>
      <w:r w:rsidR="00190F52" w:rsidRPr="00180AE5">
        <w:t xml:space="preserve"> </w:t>
      </w:r>
      <w:r w:rsidRPr="00180AE5">
        <w:t>считать</w:t>
      </w:r>
      <w:r w:rsidR="00190F52" w:rsidRPr="00180AE5">
        <w:t xml:space="preserve"> </w:t>
      </w:r>
      <w:r w:rsidRPr="00180AE5">
        <w:t>долгосрочными</w:t>
      </w:r>
      <w:r w:rsidR="00190F52" w:rsidRPr="00180AE5">
        <w:t xml:space="preserve"> </w:t>
      </w:r>
      <w:r w:rsidRPr="00180AE5">
        <w:t>инвестициями</w:t>
      </w:r>
      <w:r w:rsidR="00180AE5">
        <w:t>»</w:t>
      </w:r>
      <w:r w:rsidRPr="00180AE5">
        <w:t>,</w:t>
      </w:r>
      <w:r w:rsidR="00190F52" w:rsidRPr="00180AE5">
        <w:t xml:space="preserve"> </w:t>
      </w:r>
      <w:r w:rsidRPr="00180AE5">
        <w:t>-</w:t>
      </w:r>
      <w:r w:rsidR="00190F52" w:rsidRPr="00180AE5">
        <w:t xml:space="preserve"> </w:t>
      </w:r>
      <w:r w:rsidRPr="00180AE5">
        <w:t>поделился</w:t>
      </w:r>
      <w:r w:rsidR="00190F52" w:rsidRPr="00180AE5">
        <w:t xml:space="preserve"> </w:t>
      </w:r>
      <w:r w:rsidRPr="00180AE5">
        <w:t>статистическими</w:t>
      </w:r>
      <w:r w:rsidR="00190F52" w:rsidRPr="00180AE5">
        <w:t xml:space="preserve"> </w:t>
      </w:r>
      <w:r w:rsidRPr="00180AE5">
        <w:t>данными</w:t>
      </w:r>
      <w:r w:rsidR="00190F52" w:rsidRPr="00180AE5">
        <w:t xml:space="preserve"> </w:t>
      </w:r>
      <w:r w:rsidRPr="00180AE5">
        <w:t>Михаил</w:t>
      </w:r>
      <w:r w:rsidR="00190F52" w:rsidRPr="00180AE5">
        <w:t xml:space="preserve"> </w:t>
      </w:r>
      <w:r w:rsidRPr="00180AE5">
        <w:t>Автухов.</w:t>
      </w:r>
      <w:r w:rsidR="00190F52" w:rsidRPr="00180AE5">
        <w:t xml:space="preserve"> </w:t>
      </w:r>
      <w:r w:rsidRPr="00180AE5">
        <w:t>Также</w:t>
      </w:r>
      <w:r w:rsidR="00190F52" w:rsidRPr="00180AE5">
        <w:t xml:space="preserve"> </w:t>
      </w:r>
      <w:r w:rsidRPr="00180AE5">
        <w:t>он</w:t>
      </w:r>
      <w:r w:rsidR="00190F52" w:rsidRPr="00180AE5">
        <w:t xml:space="preserve"> </w:t>
      </w:r>
      <w:r w:rsidRPr="00180AE5">
        <w:t>обозначил</w:t>
      </w:r>
      <w:r w:rsidR="00190F52" w:rsidRPr="00180AE5">
        <w:t xml:space="preserve"> </w:t>
      </w:r>
      <w:r w:rsidRPr="00180AE5">
        <w:t>главный</w:t>
      </w:r>
      <w:r w:rsidR="00190F52" w:rsidRPr="00180AE5">
        <w:t xml:space="preserve"> </w:t>
      </w:r>
      <w:r w:rsidRPr="00180AE5">
        <w:t>вектор</w:t>
      </w:r>
      <w:r w:rsidR="00190F52" w:rsidRPr="00180AE5">
        <w:t xml:space="preserve"> </w:t>
      </w:r>
      <w:r w:rsidRPr="00180AE5">
        <w:t>для</w:t>
      </w:r>
      <w:r w:rsidR="00190F52" w:rsidRPr="00180AE5">
        <w:t xml:space="preserve"> </w:t>
      </w:r>
      <w:r w:rsidRPr="00180AE5">
        <w:t>достижения</w:t>
      </w:r>
      <w:r w:rsidR="00190F52" w:rsidRPr="00180AE5">
        <w:t xml:space="preserve"> </w:t>
      </w:r>
      <w:r w:rsidRPr="00180AE5">
        <w:t>намеченных</w:t>
      </w:r>
      <w:r w:rsidR="00190F52" w:rsidRPr="00180AE5">
        <w:t xml:space="preserve"> </w:t>
      </w:r>
      <w:r w:rsidRPr="00180AE5">
        <w:t>результатов:</w:t>
      </w:r>
      <w:r w:rsidR="00190F52" w:rsidRPr="00180AE5">
        <w:t xml:space="preserve"> </w:t>
      </w:r>
      <w:r w:rsidR="00180AE5">
        <w:t>«</w:t>
      </w:r>
      <w:r w:rsidRPr="00180AE5">
        <w:t>Ключевой</w:t>
      </w:r>
      <w:r w:rsidR="00190F52" w:rsidRPr="00180AE5">
        <w:t xml:space="preserve"> </w:t>
      </w:r>
      <w:r w:rsidRPr="00180AE5">
        <w:t>фактор</w:t>
      </w:r>
      <w:r w:rsidR="00190F52" w:rsidRPr="00180AE5">
        <w:t xml:space="preserve"> </w:t>
      </w:r>
      <w:r w:rsidRPr="00180AE5">
        <w:t>для</w:t>
      </w:r>
      <w:r w:rsidR="00190F52" w:rsidRPr="00180AE5">
        <w:t xml:space="preserve"> </w:t>
      </w:r>
      <w:r w:rsidRPr="00180AE5">
        <w:t>наращивания</w:t>
      </w:r>
      <w:r w:rsidR="00190F52" w:rsidRPr="00180AE5">
        <w:t xml:space="preserve"> </w:t>
      </w:r>
      <w:r w:rsidRPr="00180AE5">
        <w:t>капитализации</w:t>
      </w:r>
      <w:r w:rsidR="00190F52" w:rsidRPr="00180AE5">
        <w:t xml:space="preserve"> </w:t>
      </w:r>
      <w:r w:rsidRPr="00180AE5">
        <w:t>фондового</w:t>
      </w:r>
      <w:r w:rsidR="00190F52" w:rsidRPr="00180AE5">
        <w:t xml:space="preserve"> </w:t>
      </w:r>
      <w:r w:rsidRPr="00180AE5">
        <w:t>рынка</w:t>
      </w:r>
      <w:r w:rsidR="00190F52" w:rsidRPr="00180AE5">
        <w:t xml:space="preserve"> </w:t>
      </w:r>
      <w:r w:rsidRPr="00180AE5">
        <w:t>-</w:t>
      </w:r>
      <w:r w:rsidR="00190F52" w:rsidRPr="00180AE5">
        <w:t xml:space="preserve"> </w:t>
      </w:r>
      <w:r w:rsidRPr="00180AE5">
        <w:t>это</w:t>
      </w:r>
      <w:r w:rsidR="00190F52" w:rsidRPr="00180AE5">
        <w:t xml:space="preserve"> </w:t>
      </w:r>
      <w:r w:rsidRPr="00180AE5">
        <w:t>релокация</w:t>
      </w:r>
      <w:r w:rsidR="00190F52" w:rsidRPr="00180AE5">
        <w:t xml:space="preserve"> </w:t>
      </w:r>
      <w:r w:rsidRPr="00180AE5">
        <w:t>наличных</w:t>
      </w:r>
      <w:r w:rsidR="00190F52" w:rsidRPr="00180AE5">
        <w:t xml:space="preserve"> </w:t>
      </w:r>
      <w:r w:rsidRPr="00180AE5">
        <w:t>средств</w:t>
      </w:r>
      <w:r w:rsidR="00190F52" w:rsidRPr="00180AE5">
        <w:t xml:space="preserve"> </w:t>
      </w:r>
      <w:r w:rsidRPr="00180AE5">
        <w:t>и</w:t>
      </w:r>
      <w:r w:rsidR="00190F52" w:rsidRPr="00180AE5">
        <w:t xml:space="preserve"> </w:t>
      </w:r>
      <w:r w:rsidRPr="00180AE5">
        <w:t>депозитов</w:t>
      </w:r>
      <w:r w:rsidR="00190F52" w:rsidRPr="00180AE5">
        <w:t xml:space="preserve"> </w:t>
      </w:r>
      <w:r w:rsidRPr="00180AE5">
        <w:t>населения</w:t>
      </w:r>
      <w:r w:rsidR="00190F52" w:rsidRPr="00180AE5">
        <w:t xml:space="preserve"> </w:t>
      </w:r>
      <w:r w:rsidRPr="00180AE5">
        <w:t>из</w:t>
      </w:r>
      <w:r w:rsidR="00190F52" w:rsidRPr="00180AE5">
        <w:t xml:space="preserve"> </w:t>
      </w:r>
      <w:r w:rsidRPr="00180AE5">
        <w:t>краткосрочных</w:t>
      </w:r>
      <w:r w:rsidR="00190F52" w:rsidRPr="00180AE5">
        <w:t xml:space="preserve"> </w:t>
      </w:r>
      <w:r w:rsidRPr="00180AE5">
        <w:t>инструментов</w:t>
      </w:r>
      <w:r w:rsidR="00190F52" w:rsidRPr="00180AE5">
        <w:t xml:space="preserve"> </w:t>
      </w:r>
      <w:r w:rsidRPr="00180AE5">
        <w:t>в</w:t>
      </w:r>
      <w:r w:rsidR="00190F52" w:rsidRPr="00180AE5">
        <w:t xml:space="preserve"> </w:t>
      </w:r>
      <w:r w:rsidRPr="00180AE5">
        <w:t>инструменты</w:t>
      </w:r>
      <w:r w:rsidR="00190F52" w:rsidRPr="00180AE5">
        <w:t xml:space="preserve"> </w:t>
      </w:r>
      <w:r w:rsidRPr="00180AE5">
        <w:t>фондового</w:t>
      </w:r>
      <w:r w:rsidR="00190F52" w:rsidRPr="00180AE5">
        <w:t xml:space="preserve"> </w:t>
      </w:r>
      <w:r w:rsidRPr="00180AE5">
        <w:t>рынка</w:t>
      </w:r>
      <w:r w:rsidR="00190F52" w:rsidRPr="00180AE5">
        <w:t xml:space="preserve"> </w:t>
      </w:r>
      <w:r w:rsidRPr="00180AE5">
        <w:t>и</w:t>
      </w:r>
      <w:r w:rsidR="00190F52" w:rsidRPr="00180AE5">
        <w:t xml:space="preserve"> </w:t>
      </w:r>
      <w:r w:rsidRPr="00180AE5">
        <w:t>поддержка</w:t>
      </w:r>
      <w:r w:rsidR="00190F52" w:rsidRPr="00180AE5">
        <w:t xml:space="preserve"> </w:t>
      </w:r>
      <w:r w:rsidRPr="00180AE5">
        <w:t>инвестиций</w:t>
      </w:r>
      <w:r w:rsidR="00190F52" w:rsidRPr="00180AE5">
        <w:t xml:space="preserve"> </w:t>
      </w:r>
      <w:r w:rsidRPr="00180AE5">
        <w:t>пенсионных</w:t>
      </w:r>
      <w:r w:rsidR="00190F52" w:rsidRPr="00180AE5">
        <w:t xml:space="preserve"> </w:t>
      </w:r>
      <w:r w:rsidRPr="00180AE5">
        <w:t>накоплений</w:t>
      </w:r>
      <w:r w:rsidR="00190F52" w:rsidRPr="00180AE5">
        <w:t xml:space="preserve"> </w:t>
      </w:r>
      <w:r w:rsidRPr="00180AE5">
        <w:t>в</w:t>
      </w:r>
      <w:r w:rsidR="00190F52" w:rsidRPr="00180AE5">
        <w:t xml:space="preserve"> </w:t>
      </w:r>
      <w:r w:rsidRPr="00180AE5">
        <w:t>акции</w:t>
      </w:r>
      <w:r w:rsidR="00190F52" w:rsidRPr="00180AE5">
        <w:t xml:space="preserve"> </w:t>
      </w:r>
      <w:r w:rsidRPr="00180AE5">
        <w:t>компаний</w:t>
      </w:r>
      <w:r w:rsidR="00190F52" w:rsidRPr="00180AE5">
        <w:t xml:space="preserve"> </w:t>
      </w:r>
      <w:r w:rsidRPr="00180AE5">
        <w:t>с</w:t>
      </w:r>
      <w:r w:rsidR="00190F52" w:rsidRPr="00180AE5">
        <w:t xml:space="preserve"> </w:t>
      </w:r>
      <w:r w:rsidRPr="00180AE5">
        <w:t>сильными</w:t>
      </w:r>
      <w:r w:rsidR="00190F52" w:rsidRPr="00180AE5">
        <w:t xml:space="preserve"> </w:t>
      </w:r>
      <w:r w:rsidRPr="00180AE5">
        <w:t>конкурентными</w:t>
      </w:r>
      <w:r w:rsidR="00190F52" w:rsidRPr="00180AE5">
        <w:t xml:space="preserve"> </w:t>
      </w:r>
      <w:r w:rsidRPr="00180AE5">
        <w:t>преимуществами.</w:t>
      </w:r>
      <w:r w:rsidR="00190F52" w:rsidRPr="00180AE5">
        <w:t xml:space="preserve"> </w:t>
      </w:r>
      <w:r w:rsidRPr="00180AE5">
        <w:t>Те</w:t>
      </w:r>
      <w:r w:rsidR="00190F52" w:rsidRPr="00180AE5">
        <w:t xml:space="preserve"> </w:t>
      </w:r>
      <w:r w:rsidRPr="00180AE5">
        <w:t>усилия,</w:t>
      </w:r>
      <w:r w:rsidR="00190F52" w:rsidRPr="00180AE5">
        <w:t xml:space="preserve"> </w:t>
      </w:r>
      <w:r w:rsidRPr="00180AE5">
        <w:t>которые</w:t>
      </w:r>
      <w:r w:rsidR="00190F52" w:rsidRPr="00180AE5">
        <w:t xml:space="preserve"> </w:t>
      </w:r>
      <w:r w:rsidRPr="00180AE5">
        <w:t>сейчас</w:t>
      </w:r>
      <w:r w:rsidR="00190F52" w:rsidRPr="00180AE5">
        <w:t xml:space="preserve"> </w:t>
      </w:r>
      <w:r w:rsidRPr="00180AE5">
        <w:t>для</w:t>
      </w:r>
      <w:r w:rsidR="00190F52" w:rsidRPr="00180AE5">
        <w:t xml:space="preserve"> </w:t>
      </w:r>
      <w:r w:rsidRPr="00180AE5">
        <w:t>этого</w:t>
      </w:r>
      <w:r w:rsidR="00190F52" w:rsidRPr="00180AE5">
        <w:t xml:space="preserve"> </w:t>
      </w:r>
      <w:r w:rsidRPr="00180AE5">
        <w:t>предпринимаются</w:t>
      </w:r>
      <w:r w:rsidR="00190F52" w:rsidRPr="00180AE5">
        <w:t xml:space="preserve"> </w:t>
      </w:r>
      <w:r w:rsidRPr="00180AE5">
        <w:t>правительством,</w:t>
      </w:r>
      <w:r w:rsidR="00190F52" w:rsidRPr="00180AE5">
        <w:t xml:space="preserve"> </w:t>
      </w:r>
      <w:r w:rsidRPr="00180AE5">
        <w:t>на</w:t>
      </w:r>
      <w:r w:rsidR="00190F52" w:rsidRPr="00180AE5">
        <w:t xml:space="preserve"> </w:t>
      </w:r>
      <w:r w:rsidRPr="00180AE5">
        <w:t>наш</w:t>
      </w:r>
      <w:r w:rsidR="00190F52" w:rsidRPr="00180AE5">
        <w:t xml:space="preserve"> </w:t>
      </w:r>
      <w:r w:rsidRPr="00180AE5">
        <w:t>взгляд,</w:t>
      </w:r>
      <w:r w:rsidR="00190F52" w:rsidRPr="00180AE5">
        <w:t xml:space="preserve"> </w:t>
      </w:r>
      <w:r w:rsidRPr="00180AE5">
        <w:t>очень</w:t>
      </w:r>
      <w:r w:rsidR="00190F52" w:rsidRPr="00180AE5">
        <w:t xml:space="preserve"> </w:t>
      </w:r>
      <w:r w:rsidRPr="00180AE5">
        <w:t>своевременны,</w:t>
      </w:r>
      <w:r w:rsidR="00190F52" w:rsidRPr="00180AE5">
        <w:t xml:space="preserve"> </w:t>
      </w:r>
      <w:r w:rsidRPr="00180AE5">
        <w:t>полезны</w:t>
      </w:r>
      <w:r w:rsidR="00190F52" w:rsidRPr="00180AE5">
        <w:t xml:space="preserve"> </w:t>
      </w:r>
      <w:r w:rsidRPr="00180AE5">
        <w:t>и</w:t>
      </w:r>
      <w:r w:rsidR="00190F52" w:rsidRPr="00180AE5">
        <w:t xml:space="preserve"> </w:t>
      </w:r>
      <w:r w:rsidRPr="00180AE5">
        <w:t>позитивны</w:t>
      </w:r>
      <w:r w:rsidR="00180AE5">
        <w:t>»</w:t>
      </w:r>
      <w:r w:rsidRPr="00180AE5">
        <w:t>.</w:t>
      </w:r>
    </w:p>
    <w:p w14:paraId="3B790503" w14:textId="77777777" w:rsidR="00E7119E" w:rsidRPr="00180AE5" w:rsidRDefault="00E7119E" w:rsidP="00E7119E">
      <w:r w:rsidRPr="00180AE5">
        <w:t>В</w:t>
      </w:r>
      <w:r w:rsidR="00190F52" w:rsidRPr="00180AE5">
        <w:t xml:space="preserve"> </w:t>
      </w:r>
      <w:r w:rsidRPr="00180AE5">
        <w:t>подтверждение</w:t>
      </w:r>
      <w:r w:rsidR="00190F52" w:rsidRPr="00180AE5">
        <w:t xml:space="preserve"> </w:t>
      </w:r>
      <w:r w:rsidRPr="00180AE5">
        <w:t>этих</w:t>
      </w:r>
      <w:r w:rsidR="00190F52" w:rsidRPr="00180AE5">
        <w:t xml:space="preserve"> </w:t>
      </w:r>
      <w:r w:rsidRPr="00180AE5">
        <w:t>слов</w:t>
      </w:r>
      <w:r w:rsidR="00190F52" w:rsidRPr="00180AE5">
        <w:t xml:space="preserve"> </w:t>
      </w:r>
      <w:r w:rsidRPr="00180AE5">
        <w:t>президент</w:t>
      </w:r>
      <w:r w:rsidR="00190F52" w:rsidRPr="00180AE5">
        <w:t xml:space="preserve"> </w:t>
      </w:r>
      <w:r w:rsidRPr="00180AE5">
        <w:t>СРО</w:t>
      </w:r>
      <w:r w:rsidR="00190F52" w:rsidRPr="00180AE5">
        <w:t xml:space="preserve"> </w:t>
      </w:r>
      <w:r w:rsidR="00180AE5">
        <w:t>«</w:t>
      </w:r>
      <w:r w:rsidRPr="00180AE5">
        <w:rPr>
          <w:b/>
        </w:rPr>
        <w:t>Национальная</w:t>
      </w:r>
      <w:r w:rsidR="00190F52" w:rsidRPr="00180AE5">
        <w:rPr>
          <w:b/>
        </w:rPr>
        <w:t xml:space="preserve"> </w:t>
      </w:r>
      <w:r w:rsidRPr="00180AE5">
        <w:rPr>
          <w:b/>
        </w:rPr>
        <w:t>ассоциация</w:t>
      </w:r>
      <w:r w:rsidR="00190F52" w:rsidRPr="00180AE5">
        <w:rPr>
          <w:b/>
        </w:rPr>
        <w:t xml:space="preserve"> </w:t>
      </w:r>
      <w:r w:rsidRPr="00180AE5">
        <w:rPr>
          <w:b/>
        </w:rPr>
        <w:t>негосударственных</w:t>
      </w:r>
      <w:r w:rsidR="00190F52" w:rsidRPr="00180AE5">
        <w:rPr>
          <w:b/>
        </w:rPr>
        <w:t xml:space="preserve"> </w:t>
      </w:r>
      <w:r w:rsidRPr="00180AE5">
        <w:rPr>
          <w:b/>
        </w:rPr>
        <w:t>пенсионных</w:t>
      </w:r>
      <w:r w:rsidR="00190F52" w:rsidRPr="00180AE5">
        <w:rPr>
          <w:b/>
        </w:rPr>
        <w:t xml:space="preserve"> </w:t>
      </w:r>
      <w:r w:rsidRPr="00180AE5">
        <w:rPr>
          <w:b/>
        </w:rPr>
        <w:t>фондов</w:t>
      </w:r>
      <w:r w:rsidR="00180AE5">
        <w:t>»</w:t>
      </w:r>
      <w:r w:rsidR="00190F52" w:rsidRPr="00180AE5">
        <w:t xml:space="preserve"> </w:t>
      </w:r>
      <w:r w:rsidRPr="00180AE5">
        <w:t>Сергей</w:t>
      </w:r>
      <w:r w:rsidR="00190F52" w:rsidRPr="00180AE5">
        <w:t xml:space="preserve"> </w:t>
      </w:r>
      <w:r w:rsidRPr="00180AE5">
        <w:t>Беляков</w:t>
      </w:r>
      <w:r w:rsidR="00190F52" w:rsidRPr="00180AE5">
        <w:t xml:space="preserve"> </w:t>
      </w:r>
      <w:r w:rsidRPr="00180AE5">
        <w:t>рассказал</w:t>
      </w:r>
      <w:r w:rsidR="00190F52" w:rsidRPr="00180AE5">
        <w:t xml:space="preserve"> </w:t>
      </w:r>
      <w:r w:rsidRPr="00180AE5">
        <w:t>о</w:t>
      </w:r>
      <w:r w:rsidR="00190F52" w:rsidRPr="00180AE5">
        <w:t xml:space="preserve"> </w:t>
      </w:r>
      <w:r w:rsidRPr="00180AE5">
        <w:t>результатах</w:t>
      </w:r>
      <w:r w:rsidR="00190F52" w:rsidRPr="00180AE5">
        <w:t xml:space="preserve"> </w:t>
      </w:r>
      <w:r w:rsidRPr="00180AE5">
        <w:t>программы</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которая</w:t>
      </w:r>
      <w:r w:rsidR="00190F52" w:rsidRPr="00180AE5">
        <w:t xml:space="preserve"> </w:t>
      </w:r>
      <w:r w:rsidRPr="00180AE5">
        <w:t>реализуется</w:t>
      </w:r>
      <w:r w:rsidR="00190F52" w:rsidRPr="00180AE5">
        <w:t xml:space="preserve"> </w:t>
      </w:r>
      <w:r w:rsidRPr="00180AE5">
        <w:t>с</w:t>
      </w:r>
      <w:r w:rsidR="00190F52" w:rsidRPr="00180AE5">
        <w:t xml:space="preserve"> </w:t>
      </w:r>
      <w:r w:rsidRPr="00180AE5">
        <w:t>января</w:t>
      </w:r>
      <w:r w:rsidR="00190F52" w:rsidRPr="00180AE5">
        <w:t xml:space="preserve"> </w:t>
      </w:r>
      <w:r w:rsidRPr="00180AE5">
        <w:t>этого</w:t>
      </w:r>
      <w:r w:rsidR="00190F52" w:rsidRPr="00180AE5">
        <w:t xml:space="preserve"> </w:t>
      </w:r>
      <w:r w:rsidRPr="00180AE5">
        <w:t>года</w:t>
      </w:r>
      <w:r w:rsidR="00190F52" w:rsidRPr="00180AE5">
        <w:t xml:space="preserve"> </w:t>
      </w:r>
      <w:r w:rsidRPr="00180AE5">
        <w:t>и</w:t>
      </w:r>
      <w:r w:rsidR="00190F52" w:rsidRPr="00180AE5">
        <w:t xml:space="preserve"> </w:t>
      </w:r>
      <w:r w:rsidRPr="00180AE5">
        <w:t>уже</w:t>
      </w:r>
      <w:r w:rsidR="00190F52" w:rsidRPr="00180AE5">
        <w:t xml:space="preserve"> </w:t>
      </w:r>
      <w:r w:rsidRPr="00180AE5">
        <w:t>стала</w:t>
      </w:r>
      <w:r w:rsidR="00190F52" w:rsidRPr="00180AE5">
        <w:t xml:space="preserve"> </w:t>
      </w:r>
      <w:r w:rsidRPr="00180AE5">
        <w:t>источником</w:t>
      </w:r>
      <w:r w:rsidR="00190F52" w:rsidRPr="00180AE5">
        <w:t xml:space="preserve"> </w:t>
      </w:r>
      <w:r w:rsidRPr="00180AE5">
        <w:t>дополнительных</w:t>
      </w:r>
      <w:r w:rsidR="00190F52" w:rsidRPr="00180AE5">
        <w:t xml:space="preserve"> </w:t>
      </w:r>
      <w:r w:rsidRPr="00180AE5">
        <w:t>инвестиций</w:t>
      </w:r>
      <w:r w:rsidR="00190F52" w:rsidRPr="00180AE5">
        <w:t xml:space="preserve"> </w:t>
      </w:r>
      <w:r w:rsidRPr="00180AE5">
        <w:t>в</w:t>
      </w:r>
      <w:r w:rsidR="00190F52" w:rsidRPr="00180AE5">
        <w:t xml:space="preserve"> </w:t>
      </w:r>
      <w:r w:rsidRPr="00180AE5">
        <w:t>экономику</w:t>
      </w:r>
      <w:r w:rsidR="00190F52" w:rsidRPr="00180AE5">
        <w:t xml:space="preserve"> </w:t>
      </w:r>
      <w:r w:rsidRPr="00180AE5">
        <w:t>страны:</w:t>
      </w:r>
      <w:r w:rsidR="00190F52" w:rsidRPr="00180AE5">
        <w:t xml:space="preserve"> </w:t>
      </w:r>
      <w:r w:rsidR="00180AE5">
        <w:t>«</w:t>
      </w:r>
      <w:r w:rsidRPr="00180AE5">
        <w:t>За</w:t>
      </w:r>
      <w:r w:rsidR="00190F52" w:rsidRPr="00180AE5">
        <w:t xml:space="preserve"> </w:t>
      </w:r>
      <w:r w:rsidRPr="00180AE5">
        <w:t>несколько</w:t>
      </w:r>
      <w:r w:rsidR="00190F52" w:rsidRPr="00180AE5">
        <w:t xml:space="preserve"> </w:t>
      </w:r>
      <w:r w:rsidRPr="00180AE5">
        <w:t>месяцев</w:t>
      </w:r>
      <w:r w:rsidR="00190F52" w:rsidRPr="00180AE5">
        <w:t xml:space="preserve"> </w:t>
      </w:r>
      <w:r w:rsidRPr="00180AE5">
        <w:t>активной</w:t>
      </w:r>
      <w:r w:rsidR="00190F52" w:rsidRPr="00180AE5">
        <w:t xml:space="preserve"> </w:t>
      </w:r>
      <w:r w:rsidRPr="00180AE5">
        <w:t>реализации</w:t>
      </w:r>
      <w:r w:rsidR="00190F52" w:rsidRPr="00180AE5">
        <w:t xml:space="preserve"> </w:t>
      </w:r>
      <w:r w:rsidRPr="00180AE5">
        <w:t>программы</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заключено</w:t>
      </w:r>
      <w:r w:rsidR="00190F52" w:rsidRPr="00180AE5">
        <w:t xml:space="preserve"> </w:t>
      </w:r>
      <w:r w:rsidRPr="00180AE5">
        <w:t>более</w:t>
      </w:r>
      <w:r w:rsidR="00190F52" w:rsidRPr="00180AE5">
        <w:t xml:space="preserve"> </w:t>
      </w:r>
      <w:r w:rsidRPr="00180AE5">
        <w:t>1,5</w:t>
      </w:r>
      <w:r w:rsidR="00190F52" w:rsidRPr="00180AE5">
        <w:t xml:space="preserve"> </w:t>
      </w:r>
      <w:r w:rsidRPr="00180AE5">
        <w:t>млн</w:t>
      </w:r>
      <w:r w:rsidR="00190F52" w:rsidRPr="00180AE5">
        <w:t xml:space="preserve"> </w:t>
      </w:r>
      <w:r w:rsidRPr="00180AE5">
        <w:t>договоров</w:t>
      </w:r>
      <w:r w:rsidR="00190F52" w:rsidRPr="00180AE5">
        <w:t xml:space="preserve"> </w:t>
      </w:r>
      <w:r w:rsidRPr="00180AE5">
        <w:t>и</w:t>
      </w:r>
      <w:r w:rsidR="00190F52" w:rsidRPr="00180AE5">
        <w:t xml:space="preserve"> </w:t>
      </w:r>
      <w:r w:rsidRPr="00180AE5">
        <w:t>собрано</w:t>
      </w:r>
      <w:r w:rsidR="00190F52" w:rsidRPr="00180AE5">
        <w:t xml:space="preserve"> </w:t>
      </w:r>
      <w:r w:rsidRPr="00180AE5">
        <w:t>почти</w:t>
      </w:r>
      <w:r w:rsidR="00190F52" w:rsidRPr="00180AE5">
        <w:t xml:space="preserve"> </w:t>
      </w:r>
      <w:r w:rsidRPr="00180AE5">
        <w:t>100</w:t>
      </w:r>
      <w:r w:rsidR="00190F52" w:rsidRPr="00180AE5">
        <w:t xml:space="preserve"> </w:t>
      </w:r>
      <w:r w:rsidRPr="00180AE5">
        <w:t>млрд</w:t>
      </w:r>
      <w:r w:rsidR="00190F52" w:rsidRPr="00180AE5">
        <w:t xml:space="preserve"> </w:t>
      </w:r>
      <w:r w:rsidRPr="00180AE5">
        <w:t>средств.</w:t>
      </w:r>
      <w:r w:rsidR="00190F52" w:rsidRPr="00180AE5">
        <w:t xml:space="preserve"> </w:t>
      </w:r>
      <w:r w:rsidRPr="00180AE5">
        <w:t>Это,</w:t>
      </w:r>
      <w:r w:rsidR="00190F52" w:rsidRPr="00180AE5">
        <w:t xml:space="preserve"> </w:t>
      </w:r>
      <w:r w:rsidRPr="00180AE5">
        <w:t>конечно</w:t>
      </w:r>
      <w:r w:rsidR="00190F52" w:rsidRPr="00180AE5">
        <w:t xml:space="preserve"> </w:t>
      </w:r>
      <w:r w:rsidRPr="00180AE5">
        <w:t>же,</w:t>
      </w:r>
      <w:r w:rsidR="00190F52" w:rsidRPr="00180AE5">
        <w:t xml:space="preserve"> </w:t>
      </w:r>
      <w:r w:rsidRPr="00180AE5">
        <w:t>успех!</w:t>
      </w:r>
      <w:r w:rsidR="00180AE5">
        <w:t>»</w:t>
      </w:r>
    </w:p>
    <w:p w14:paraId="2CC225CC" w14:textId="77777777" w:rsidR="00E7119E" w:rsidRPr="00180AE5" w:rsidRDefault="00E7119E" w:rsidP="00E7119E">
      <w:r w:rsidRPr="00180AE5">
        <w:t>Несмотря</w:t>
      </w:r>
      <w:r w:rsidR="00190F52" w:rsidRPr="00180AE5">
        <w:t xml:space="preserve"> </w:t>
      </w:r>
      <w:r w:rsidRPr="00180AE5">
        <w:t>на</w:t>
      </w:r>
      <w:r w:rsidR="00190F52" w:rsidRPr="00180AE5">
        <w:t xml:space="preserve"> </w:t>
      </w:r>
      <w:r w:rsidRPr="00180AE5">
        <w:t>популярность</w:t>
      </w:r>
      <w:r w:rsidR="00190F52" w:rsidRPr="00180AE5">
        <w:t xml:space="preserve"> </w:t>
      </w:r>
      <w:r w:rsidRPr="00180AE5">
        <w:t>программы,</w:t>
      </w:r>
      <w:r w:rsidR="00190F52" w:rsidRPr="00180AE5">
        <w:t xml:space="preserve"> </w:t>
      </w:r>
      <w:r w:rsidRPr="00180AE5">
        <w:t>Сергей</w:t>
      </w:r>
      <w:r w:rsidR="00190F52" w:rsidRPr="00180AE5">
        <w:t xml:space="preserve"> </w:t>
      </w:r>
      <w:r w:rsidRPr="00180AE5">
        <w:t>Беляков</w:t>
      </w:r>
      <w:r w:rsidR="00190F52" w:rsidRPr="00180AE5">
        <w:t xml:space="preserve"> </w:t>
      </w:r>
      <w:r w:rsidRPr="00180AE5">
        <w:t>отметил,</w:t>
      </w:r>
      <w:r w:rsidR="00190F52" w:rsidRPr="00180AE5">
        <w:t xml:space="preserve"> </w:t>
      </w:r>
      <w:r w:rsidRPr="00180AE5">
        <w:t>что</w:t>
      </w:r>
      <w:r w:rsidR="00190F52" w:rsidRPr="00180AE5">
        <w:t xml:space="preserve"> </w:t>
      </w:r>
      <w:r w:rsidRPr="00180AE5">
        <w:t>этот</w:t>
      </w:r>
      <w:r w:rsidR="00190F52" w:rsidRPr="00180AE5">
        <w:t xml:space="preserve"> </w:t>
      </w:r>
      <w:r w:rsidRPr="00180AE5">
        <w:t>инструмент</w:t>
      </w:r>
      <w:r w:rsidR="00190F52" w:rsidRPr="00180AE5">
        <w:t xml:space="preserve"> </w:t>
      </w:r>
      <w:r w:rsidRPr="00180AE5">
        <w:t>не</w:t>
      </w:r>
      <w:r w:rsidR="00190F52" w:rsidRPr="00180AE5">
        <w:t xml:space="preserve"> </w:t>
      </w:r>
      <w:r w:rsidRPr="00180AE5">
        <w:t>унифицированный:</w:t>
      </w:r>
      <w:r w:rsidR="00190F52" w:rsidRPr="00180AE5">
        <w:t xml:space="preserve"> </w:t>
      </w:r>
      <w:r w:rsidR="00180AE5">
        <w:t>«</w:t>
      </w:r>
      <w:r w:rsidRPr="00180AE5">
        <w:t>Все</w:t>
      </w:r>
      <w:r w:rsidR="00190F52" w:rsidRPr="00180AE5">
        <w:t xml:space="preserve"> </w:t>
      </w:r>
      <w:r w:rsidRPr="00180AE5">
        <w:t>инвесторы</w:t>
      </w:r>
      <w:r w:rsidR="00190F52" w:rsidRPr="00180AE5">
        <w:t xml:space="preserve"> </w:t>
      </w:r>
      <w:r w:rsidRPr="00180AE5">
        <w:t>разные.</w:t>
      </w:r>
      <w:r w:rsidR="00190F52" w:rsidRPr="00180AE5">
        <w:t xml:space="preserve"> </w:t>
      </w:r>
      <w:r w:rsidRPr="00180AE5">
        <w:t>Есть</w:t>
      </w:r>
      <w:r w:rsidR="00190F52" w:rsidRPr="00180AE5">
        <w:t xml:space="preserve"> </w:t>
      </w:r>
      <w:r w:rsidRPr="00180AE5">
        <w:t>те,</w:t>
      </w:r>
      <w:r w:rsidR="00190F52" w:rsidRPr="00180AE5">
        <w:t xml:space="preserve"> </w:t>
      </w:r>
      <w:r w:rsidRPr="00180AE5">
        <w:t>кто</w:t>
      </w:r>
      <w:r w:rsidR="00190F52" w:rsidRPr="00180AE5">
        <w:t xml:space="preserve"> </w:t>
      </w:r>
      <w:r w:rsidRPr="00180AE5">
        <w:t>управляет</w:t>
      </w:r>
      <w:r w:rsidR="00190F52" w:rsidRPr="00180AE5">
        <w:t xml:space="preserve"> </w:t>
      </w:r>
      <w:r w:rsidRPr="00180AE5">
        <w:t>средствами</w:t>
      </w:r>
      <w:r w:rsidR="00190F52" w:rsidRPr="00180AE5">
        <w:t xml:space="preserve"> </w:t>
      </w:r>
      <w:r w:rsidRPr="00180AE5">
        <w:t>достаточно</w:t>
      </w:r>
      <w:r w:rsidR="00190F52" w:rsidRPr="00180AE5">
        <w:t xml:space="preserve"> </w:t>
      </w:r>
      <w:r w:rsidRPr="00180AE5">
        <w:t>состоятельных</w:t>
      </w:r>
      <w:r w:rsidR="00190F52" w:rsidRPr="00180AE5">
        <w:t xml:space="preserve"> </w:t>
      </w:r>
      <w:r w:rsidRPr="00180AE5">
        <w:t>граждан,</w:t>
      </w:r>
      <w:r w:rsidR="00190F52" w:rsidRPr="00180AE5">
        <w:t xml:space="preserve"> </w:t>
      </w:r>
      <w:r w:rsidRPr="00180AE5">
        <w:t>и</w:t>
      </w:r>
      <w:r w:rsidR="00190F52" w:rsidRPr="00180AE5">
        <w:t xml:space="preserve"> </w:t>
      </w:r>
      <w:r w:rsidRPr="00180AE5">
        <w:t>у</w:t>
      </w:r>
      <w:r w:rsidR="00190F52" w:rsidRPr="00180AE5">
        <w:t xml:space="preserve"> </w:t>
      </w:r>
      <w:r w:rsidRPr="00180AE5">
        <w:t>них</w:t>
      </w:r>
      <w:r w:rsidR="00190F52" w:rsidRPr="00180AE5">
        <w:t xml:space="preserve"> </w:t>
      </w:r>
      <w:r w:rsidRPr="00180AE5">
        <w:t>один</w:t>
      </w:r>
      <w:r w:rsidR="00190F52" w:rsidRPr="00180AE5">
        <w:t xml:space="preserve"> </w:t>
      </w:r>
      <w:r w:rsidRPr="00180AE5">
        <w:t>продукт.</w:t>
      </w:r>
      <w:r w:rsidR="00190F52" w:rsidRPr="00180AE5">
        <w:t xml:space="preserve"> </w:t>
      </w:r>
      <w:r w:rsidRPr="00180AE5">
        <w:t>Есть</w:t>
      </w:r>
      <w:r w:rsidR="00190F52" w:rsidRPr="00180AE5">
        <w:t xml:space="preserve"> </w:t>
      </w:r>
      <w:r w:rsidRPr="00180AE5">
        <w:t>другие</w:t>
      </w:r>
      <w:r w:rsidR="00190F52" w:rsidRPr="00180AE5">
        <w:t xml:space="preserve"> </w:t>
      </w:r>
      <w:r w:rsidRPr="00180AE5">
        <w:t>институциональные</w:t>
      </w:r>
      <w:r w:rsidR="00190F52" w:rsidRPr="00180AE5">
        <w:t xml:space="preserve"> </w:t>
      </w:r>
      <w:r w:rsidRPr="00180AE5">
        <w:t>инвесторы,</w:t>
      </w:r>
      <w:r w:rsidR="00190F52" w:rsidRPr="00180AE5">
        <w:t xml:space="preserve"> </w:t>
      </w:r>
      <w:r w:rsidRPr="00180AE5">
        <w:t>которые</w:t>
      </w:r>
      <w:r w:rsidR="00190F52" w:rsidRPr="00180AE5">
        <w:t xml:space="preserve"> </w:t>
      </w:r>
      <w:r w:rsidRPr="00180AE5">
        <w:t>вкладывают</w:t>
      </w:r>
      <w:r w:rsidR="00190F52" w:rsidRPr="00180AE5">
        <w:t xml:space="preserve"> </w:t>
      </w:r>
      <w:r w:rsidRPr="00180AE5">
        <w:t>деньги</w:t>
      </w:r>
      <w:r w:rsidR="00190F52" w:rsidRPr="00180AE5">
        <w:t xml:space="preserve"> </w:t>
      </w:r>
      <w:r w:rsidRPr="00180AE5">
        <w:t>людей</w:t>
      </w:r>
      <w:r w:rsidR="00190F52" w:rsidRPr="00180AE5">
        <w:t xml:space="preserve"> </w:t>
      </w:r>
      <w:r w:rsidRPr="00180AE5">
        <w:t>с</w:t>
      </w:r>
      <w:r w:rsidR="00190F52" w:rsidRPr="00180AE5">
        <w:t xml:space="preserve"> </w:t>
      </w:r>
      <w:r w:rsidRPr="00180AE5">
        <w:t>ограниченными</w:t>
      </w:r>
      <w:r w:rsidR="00190F52" w:rsidRPr="00180AE5">
        <w:t xml:space="preserve"> </w:t>
      </w:r>
      <w:r w:rsidRPr="00180AE5">
        <w:t>финансовыми</w:t>
      </w:r>
      <w:r w:rsidR="00190F52" w:rsidRPr="00180AE5">
        <w:t xml:space="preserve"> </w:t>
      </w:r>
      <w:r w:rsidRPr="00180AE5">
        <w:t>возможностями,</w:t>
      </w:r>
      <w:r w:rsidR="00190F52" w:rsidRPr="00180AE5">
        <w:t xml:space="preserve"> </w:t>
      </w:r>
      <w:r w:rsidRPr="00180AE5">
        <w:t>предлагая</w:t>
      </w:r>
      <w:r w:rsidR="00190F52" w:rsidRPr="00180AE5">
        <w:t xml:space="preserve"> </w:t>
      </w:r>
      <w:r w:rsidRPr="00180AE5">
        <w:t>им</w:t>
      </w:r>
      <w:r w:rsidR="00190F52" w:rsidRPr="00180AE5">
        <w:t xml:space="preserve"> </w:t>
      </w:r>
      <w:r w:rsidRPr="00180AE5">
        <w:t>совершенно</w:t>
      </w:r>
      <w:r w:rsidR="00190F52" w:rsidRPr="00180AE5">
        <w:t xml:space="preserve"> </w:t>
      </w:r>
      <w:r w:rsidRPr="00180AE5">
        <w:t>другой</w:t>
      </w:r>
      <w:r w:rsidR="00190F52" w:rsidRPr="00180AE5">
        <w:t xml:space="preserve"> </w:t>
      </w:r>
      <w:r w:rsidRPr="00180AE5">
        <w:t>продукт</w:t>
      </w:r>
      <w:r w:rsidR="00180AE5">
        <w:t>»</w:t>
      </w:r>
      <w:r w:rsidRPr="00180AE5">
        <w:t>.</w:t>
      </w:r>
    </w:p>
    <w:p w14:paraId="2F30D78E" w14:textId="77777777" w:rsidR="00E7119E" w:rsidRPr="00180AE5" w:rsidRDefault="00E7119E" w:rsidP="00E7119E">
      <w:r w:rsidRPr="00180AE5">
        <w:t>Очевидно,</w:t>
      </w:r>
      <w:r w:rsidR="00190F52" w:rsidRPr="00180AE5">
        <w:t xml:space="preserve"> </w:t>
      </w:r>
      <w:r w:rsidRPr="00180AE5">
        <w:t>что</w:t>
      </w:r>
      <w:r w:rsidR="00190F52" w:rsidRPr="00180AE5">
        <w:t xml:space="preserve"> </w:t>
      </w:r>
      <w:r w:rsidRPr="00180AE5">
        <w:t>необходимо</w:t>
      </w:r>
      <w:r w:rsidR="00190F52" w:rsidRPr="00180AE5">
        <w:t xml:space="preserve"> </w:t>
      </w:r>
      <w:r w:rsidRPr="00180AE5">
        <w:t>иметь</w:t>
      </w:r>
      <w:r w:rsidR="00190F52" w:rsidRPr="00180AE5">
        <w:t xml:space="preserve"> </w:t>
      </w:r>
      <w:r w:rsidR="00180AE5">
        <w:t>«</w:t>
      </w:r>
      <w:r w:rsidRPr="00180AE5">
        <w:t>на</w:t>
      </w:r>
      <w:r w:rsidR="00190F52" w:rsidRPr="00180AE5">
        <w:t xml:space="preserve"> </w:t>
      </w:r>
      <w:r w:rsidRPr="00180AE5">
        <w:t>полке</w:t>
      </w:r>
      <w:r w:rsidR="00180AE5">
        <w:t>»</w:t>
      </w:r>
      <w:r w:rsidR="00190F52" w:rsidRPr="00180AE5">
        <w:t xml:space="preserve"> </w:t>
      </w:r>
      <w:r w:rsidRPr="00180AE5">
        <w:t>разные</w:t>
      </w:r>
      <w:r w:rsidR="00190F52" w:rsidRPr="00180AE5">
        <w:t xml:space="preserve"> </w:t>
      </w:r>
      <w:r w:rsidRPr="00180AE5">
        <w:t>продукты,</w:t>
      </w:r>
      <w:r w:rsidR="00190F52" w:rsidRPr="00180AE5">
        <w:t xml:space="preserve"> </w:t>
      </w:r>
      <w:r w:rsidRPr="00180AE5">
        <w:t>которые</w:t>
      </w:r>
      <w:r w:rsidR="00190F52" w:rsidRPr="00180AE5">
        <w:t xml:space="preserve"> </w:t>
      </w:r>
      <w:r w:rsidRPr="00180AE5">
        <w:t>можно</w:t>
      </w:r>
      <w:r w:rsidR="00190F52" w:rsidRPr="00180AE5">
        <w:t xml:space="preserve"> </w:t>
      </w:r>
      <w:r w:rsidRPr="00180AE5">
        <w:t>будет</w:t>
      </w:r>
      <w:r w:rsidR="00190F52" w:rsidRPr="00180AE5">
        <w:t xml:space="preserve"> </w:t>
      </w:r>
      <w:r w:rsidRPr="00180AE5">
        <w:t>предложить</w:t>
      </w:r>
      <w:r w:rsidR="00190F52" w:rsidRPr="00180AE5">
        <w:t xml:space="preserve"> </w:t>
      </w:r>
      <w:r w:rsidRPr="00180AE5">
        <w:t>инвесторам.</w:t>
      </w:r>
      <w:r w:rsidR="00190F52" w:rsidRPr="00180AE5">
        <w:t xml:space="preserve"> </w:t>
      </w:r>
      <w:r w:rsidR="00180AE5">
        <w:t>«</w:t>
      </w:r>
      <w:r w:rsidRPr="00180AE5">
        <w:t>Одно</w:t>
      </w:r>
      <w:r w:rsidR="00190F52" w:rsidRPr="00180AE5">
        <w:t xml:space="preserve"> </w:t>
      </w:r>
      <w:r w:rsidRPr="00180AE5">
        <w:t>из</w:t>
      </w:r>
      <w:r w:rsidR="00190F52" w:rsidRPr="00180AE5">
        <w:t xml:space="preserve"> </w:t>
      </w:r>
      <w:r w:rsidRPr="00180AE5">
        <w:t>направлений,</w:t>
      </w:r>
      <w:r w:rsidR="00190F52" w:rsidRPr="00180AE5">
        <w:t xml:space="preserve"> </w:t>
      </w:r>
      <w:r w:rsidRPr="00180AE5">
        <w:t>в</w:t>
      </w:r>
      <w:r w:rsidR="00190F52" w:rsidRPr="00180AE5">
        <w:t xml:space="preserve"> </w:t>
      </w:r>
      <w:r w:rsidRPr="00180AE5">
        <w:t>котором</w:t>
      </w:r>
      <w:r w:rsidR="00190F52" w:rsidRPr="00180AE5">
        <w:t xml:space="preserve"> </w:t>
      </w:r>
      <w:r w:rsidRPr="00180AE5">
        <w:t>индустрии</w:t>
      </w:r>
      <w:r w:rsidR="00190F52" w:rsidRPr="00180AE5">
        <w:t xml:space="preserve"> </w:t>
      </w:r>
      <w:r w:rsidRPr="00180AE5">
        <w:t>важно</w:t>
      </w:r>
      <w:r w:rsidR="00190F52" w:rsidRPr="00180AE5">
        <w:t xml:space="preserve"> </w:t>
      </w:r>
      <w:r w:rsidRPr="00180AE5">
        <w:t>двигаться,</w:t>
      </w:r>
      <w:r w:rsidR="00190F52" w:rsidRPr="00180AE5">
        <w:t xml:space="preserve"> </w:t>
      </w:r>
      <w:r w:rsidRPr="00180AE5">
        <w:t>-</w:t>
      </w:r>
      <w:r w:rsidR="00190F52" w:rsidRPr="00180AE5">
        <w:t xml:space="preserve"> </w:t>
      </w:r>
      <w:r w:rsidRPr="00180AE5">
        <w:t>продуктовые</w:t>
      </w:r>
      <w:r w:rsidR="00190F52" w:rsidRPr="00180AE5">
        <w:t xml:space="preserve"> </w:t>
      </w:r>
      <w:r w:rsidRPr="00180AE5">
        <w:t>инновации</w:t>
      </w:r>
      <w:r w:rsidR="00180AE5">
        <w:t>»</w:t>
      </w:r>
      <w:r w:rsidRPr="00180AE5">
        <w:t>,</w:t>
      </w:r>
      <w:r w:rsidR="00190F52" w:rsidRPr="00180AE5">
        <w:t xml:space="preserve"> </w:t>
      </w:r>
      <w:r w:rsidRPr="00180AE5">
        <w:t>-</w:t>
      </w:r>
      <w:r w:rsidR="00190F52" w:rsidRPr="00180AE5">
        <w:t xml:space="preserve"> </w:t>
      </w:r>
      <w:r w:rsidRPr="00180AE5">
        <w:t>сказала</w:t>
      </w:r>
      <w:r w:rsidR="00190F52" w:rsidRPr="00180AE5">
        <w:t xml:space="preserve"> </w:t>
      </w:r>
      <w:r w:rsidRPr="00180AE5">
        <w:t>генеральный</w:t>
      </w:r>
      <w:r w:rsidR="00190F52" w:rsidRPr="00180AE5">
        <w:t xml:space="preserve"> </w:t>
      </w:r>
      <w:r w:rsidRPr="00180AE5">
        <w:t>директор</w:t>
      </w:r>
      <w:r w:rsidR="00190F52" w:rsidRPr="00180AE5">
        <w:t xml:space="preserve"> </w:t>
      </w:r>
      <w:r w:rsidRPr="00180AE5">
        <w:t>УК</w:t>
      </w:r>
      <w:r w:rsidR="00190F52" w:rsidRPr="00180AE5">
        <w:t xml:space="preserve"> </w:t>
      </w:r>
      <w:r w:rsidR="00180AE5">
        <w:t>«</w:t>
      </w:r>
      <w:r w:rsidRPr="00180AE5">
        <w:t>Альфа-Капитал</w:t>
      </w:r>
      <w:r w:rsidR="00180AE5">
        <w:t>»</w:t>
      </w:r>
      <w:r w:rsidR="00190F52" w:rsidRPr="00180AE5">
        <w:t xml:space="preserve"> </w:t>
      </w:r>
      <w:r w:rsidRPr="00180AE5">
        <w:t>Ирина</w:t>
      </w:r>
      <w:r w:rsidR="00190F52" w:rsidRPr="00180AE5">
        <w:t xml:space="preserve"> </w:t>
      </w:r>
      <w:r w:rsidRPr="00180AE5">
        <w:t>Кривошеева.</w:t>
      </w:r>
      <w:r w:rsidR="00190F52" w:rsidRPr="00180AE5">
        <w:t xml:space="preserve"> </w:t>
      </w:r>
      <w:r w:rsidRPr="00180AE5">
        <w:t>По</w:t>
      </w:r>
      <w:r w:rsidR="00190F52" w:rsidRPr="00180AE5">
        <w:t xml:space="preserve"> </w:t>
      </w:r>
      <w:r w:rsidRPr="00180AE5">
        <w:t>е</w:t>
      </w:r>
      <w:r w:rsidR="00190F52" w:rsidRPr="00180AE5">
        <w:t xml:space="preserve">е </w:t>
      </w:r>
      <w:r w:rsidRPr="00180AE5">
        <w:t>словам,</w:t>
      </w:r>
      <w:r w:rsidR="00190F52" w:rsidRPr="00180AE5">
        <w:t xml:space="preserve"> </w:t>
      </w:r>
      <w:r w:rsidRPr="00180AE5">
        <w:t>уже</w:t>
      </w:r>
      <w:r w:rsidR="00190F52" w:rsidRPr="00180AE5">
        <w:t xml:space="preserve"> </w:t>
      </w:r>
      <w:r w:rsidRPr="00180AE5">
        <w:t>есть</w:t>
      </w:r>
      <w:r w:rsidR="00190F52" w:rsidRPr="00180AE5">
        <w:t xml:space="preserve"> </w:t>
      </w:r>
      <w:r w:rsidRPr="00180AE5">
        <w:t>идеи,</w:t>
      </w:r>
      <w:r w:rsidR="00190F52" w:rsidRPr="00180AE5">
        <w:t xml:space="preserve"> </w:t>
      </w:r>
      <w:r w:rsidRPr="00180AE5">
        <w:t>которые</w:t>
      </w:r>
      <w:r w:rsidR="00190F52" w:rsidRPr="00180AE5">
        <w:t xml:space="preserve"> </w:t>
      </w:r>
      <w:r w:rsidRPr="00180AE5">
        <w:t>привлекли</w:t>
      </w:r>
      <w:r w:rsidR="00190F52" w:rsidRPr="00180AE5">
        <w:t xml:space="preserve"> </w:t>
      </w:r>
      <w:r w:rsidRPr="00180AE5">
        <w:t>на</w:t>
      </w:r>
      <w:r w:rsidR="00190F52" w:rsidRPr="00180AE5">
        <w:t xml:space="preserve"> </w:t>
      </w:r>
      <w:r w:rsidRPr="00180AE5">
        <w:t>фондовый</w:t>
      </w:r>
      <w:r w:rsidR="00190F52" w:rsidRPr="00180AE5">
        <w:t xml:space="preserve"> </w:t>
      </w:r>
      <w:r w:rsidRPr="00180AE5">
        <w:t>рынок</w:t>
      </w:r>
      <w:r w:rsidR="00190F52" w:rsidRPr="00180AE5">
        <w:t xml:space="preserve"> </w:t>
      </w:r>
      <w:r w:rsidRPr="00180AE5">
        <w:t>несколько</w:t>
      </w:r>
      <w:r w:rsidR="00190F52" w:rsidRPr="00180AE5">
        <w:t xml:space="preserve"> </w:t>
      </w:r>
      <w:r w:rsidRPr="00180AE5">
        <w:t>миллиардов</w:t>
      </w:r>
      <w:r w:rsidR="00190F52" w:rsidRPr="00180AE5">
        <w:t xml:space="preserve"> </w:t>
      </w:r>
      <w:r w:rsidRPr="00180AE5">
        <w:t>рублей.</w:t>
      </w:r>
      <w:r w:rsidR="00190F52" w:rsidRPr="00180AE5">
        <w:t xml:space="preserve"> </w:t>
      </w:r>
      <w:r w:rsidR="00180AE5">
        <w:t>«</w:t>
      </w:r>
      <w:r w:rsidRPr="00180AE5">
        <w:t>У</w:t>
      </w:r>
      <w:r w:rsidR="00190F52" w:rsidRPr="00180AE5">
        <w:t xml:space="preserve"> </w:t>
      </w:r>
      <w:r w:rsidRPr="00180AE5">
        <w:t>нас</w:t>
      </w:r>
      <w:r w:rsidR="00190F52" w:rsidRPr="00180AE5">
        <w:t xml:space="preserve"> </w:t>
      </w:r>
      <w:r w:rsidRPr="00180AE5">
        <w:t>появилась</w:t>
      </w:r>
      <w:r w:rsidR="00190F52" w:rsidRPr="00180AE5">
        <w:t xml:space="preserve"> </w:t>
      </w:r>
      <w:r w:rsidRPr="00180AE5">
        <w:t>яркая</w:t>
      </w:r>
      <w:r w:rsidR="00190F52" w:rsidRPr="00180AE5">
        <w:t xml:space="preserve"> </w:t>
      </w:r>
      <w:r w:rsidRPr="00180AE5">
        <w:t>звезда</w:t>
      </w:r>
      <w:r w:rsidR="00190F52" w:rsidRPr="00180AE5">
        <w:t xml:space="preserve"> </w:t>
      </w:r>
      <w:r w:rsidRPr="00180AE5">
        <w:t>-</w:t>
      </w:r>
      <w:r w:rsidR="00190F52" w:rsidRPr="00180AE5">
        <w:t xml:space="preserve"> </w:t>
      </w:r>
      <w:r w:rsidRPr="00180AE5">
        <w:t>биржевые</w:t>
      </w:r>
      <w:r w:rsidR="00190F52" w:rsidRPr="00180AE5">
        <w:t xml:space="preserve"> </w:t>
      </w:r>
      <w:r w:rsidRPr="00180AE5">
        <w:t>паевые</w:t>
      </w:r>
      <w:r w:rsidR="00190F52" w:rsidRPr="00180AE5">
        <w:t xml:space="preserve"> </w:t>
      </w:r>
      <w:r w:rsidRPr="00180AE5">
        <w:t>инвестиционные</w:t>
      </w:r>
      <w:r w:rsidR="00190F52" w:rsidRPr="00180AE5">
        <w:t xml:space="preserve"> </w:t>
      </w:r>
      <w:r w:rsidRPr="00180AE5">
        <w:t>фонды</w:t>
      </w:r>
      <w:r w:rsidR="00180AE5">
        <w:t>»</w:t>
      </w:r>
      <w:r w:rsidRPr="00180AE5">
        <w:t>,</w:t>
      </w:r>
      <w:r w:rsidR="00190F52" w:rsidRPr="00180AE5">
        <w:t xml:space="preserve"> </w:t>
      </w:r>
      <w:r w:rsidRPr="00180AE5">
        <w:t>-</w:t>
      </w:r>
      <w:r w:rsidR="00190F52" w:rsidRPr="00180AE5">
        <w:t xml:space="preserve"> </w:t>
      </w:r>
      <w:r w:rsidRPr="00180AE5">
        <w:t>рассказала</w:t>
      </w:r>
      <w:r w:rsidR="00190F52" w:rsidRPr="00180AE5">
        <w:t xml:space="preserve"> </w:t>
      </w:r>
      <w:r w:rsidRPr="00180AE5">
        <w:t>Ирина</w:t>
      </w:r>
      <w:r w:rsidR="00190F52" w:rsidRPr="00180AE5">
        <w:t xml:space="preserve"> </w:t>
      </w:r>
      <w:r w:rsidRPr="00180AE5">
        <w:t>Кривошеева.</w:t>
      </w:r>
    </w:p>
    <w:p w14:paraId="7FCA3142" w14:textId="77777777" w:rsidR="00E7119E" w:rsidRPr="00180AE5" w:rsidRDefault="00E7119E" w:rsidP="00E7119E">
      <w:r w:rsidRPr="00180AE5">
        <w:t>Также</w:t>
      </w:r>
      <w:r w:rsidR="00190F52" w:rsidRPr="00180AE5">
        <w:t xml:space="preserve"> </w:t>
      </w:r>
      <w:r w:rsidRPr="00180AE5">
        <w:t>представители</w:t>
      </w:r>
      <w:r w:rsidR="00190F52" w:rsidRPr="00180AE5">
        <w:t xml:space="preserve"> </w:t>
      </w:r>
      <w:r w:rsidRPr="00180AE5">
        <w:t>банковского</w:t>
      </w:r>
      <w:r w:rsidR="00190F52" w:rsidRPr="00180AE5">
        <w:t xml:space="preserve"> </w:t>
      </w:r>
      <w:r w:rsidRPr="00180AE5">
        <w:t>сообщества</w:t>
      </w:r>
      <w:r w:rsidR="00190F52" w:rsidRPr="00180AE5">
        <w:t xml:space="preserve"> </w:t>
      </w:r>
      <w:r w:rsidRPr="00180AE5">
        <w:t>предложили</w:t>
      </w:r>
      <w:r w:rsidR="00190F52" w:rsidRPr="00180AE5">
        <w:t xml:space="preserve"> </w:t>
      </w:r>
      <w:r w:rsidRPr="00180AE5">
        <w:t>включать</w:t>
      </w:r>
      <w:r w:rsidR="00190F52" w:rsidRPr="00180AE5">
        <w:t xml:space="preserve"> </w:t>
      </w:r>
      <w:r w:rsidRPr="00180AE5">
        <w:t>в</w:t>
      </w:r>
      <w:r w:rsidR="00190F52" w:rsidRPr="00180AE5">
        <w:t xml:space="preserve"> </w:t>
      </w:r>
      <w:r w:rsidRPr="00180AE5">
        <w:t>инвестиционную</w:t>
      </w:r>
      <w:r w:rsidR="00190F52" w:rsidRPr="00180AE5">
        <w:t xml:space="preserve"> </w:t>
      </w:r>
      <w:r w:rsidRPr="00180AE5">
        <w:t>линейку</w:t>
      </w:r>
      <w:r w:rsidR="00190F52" w:rsidRPr="00180AE5">
        <w:t xml:space="preserve"> </w:t>
      </w:r>
      <w:r w:rsidRPr="00180AE5">
        <w:t>страховые</w:t>
      </w:r>
      <w:r w:rsidR="00190F52" w:rsidRPr="00180AE5">
        <w:t xml:space="preserve"> </w:t>
      </w:r>
      <w:r w:rsidRPr="00180AE5">
        <w:t>продукты:</w:t>
      </w:r>
      <w:r w:rsidR="00190F52" w:rsidRPr="00180AE5">
        <w:t xml:space="preserve"> </w:t>
      </w:r>
      <w:r w:rsidRPr="00180AE5">
        <w:t>пенсионное</w:t>
      </w:r>
      <w:r w:rsidR="00190F52" w:rsidRPr="00180AE5">
        <w:t xml:space="preserve"> </w:t>
      </w:r>
      <w:r w:rsidRPr="00180AE5">
        <w:t>и</w:t>
      </w:r>
      <w:r w:rsidR="00190F52" w:rsidRPr="00180AE5">
        <w:t xml:space="preserve"> </w:t>
      </w:r>
      <w:r w:rsidRPr="00180AE5">
        <w:t>долгосрочное</w:t>
      </w:r>
      <w:r w:rsidR="00190F52" w:rsidRPr="00180AE5">
        <w:t xml:space="preserve"> </w:t>
      </w:r>
      <w:r w:rsidRPr="00180AE5">
        <w:t>пенсионное</w:t>
      </w:r>
      <w:r w:rsidR="00190F52" w:rsidRPr="00180AE5">
        <w:t xml:space="preserve"> </w:t>
      </w:r>
      <w:r w:rsidRPr="00180AE5">
        <w:t>страхование.</w:t>
      </w:r>
    </w:p>
    <w:p w14:paraId="0AD0A68B" w14:textId="77777777" w:rsidR="00E7119E" w:rsidRPr="00180AE5" w:rsidRDefault="00E7119E" w:rsidP="00E7119E">
      <w:r w:rsidRPr="00180AE5">
        <w:t>Не</w:t>
      </w:r>
      <w:r w:rsidR="00190F52" w:rsidRPr="00180AE5">
        <w:t xml:space="preserve"> </w:t>
      </w:r>
      <w:r w:rsidRPr="00180AE5">
        <w:t>обошли</w:t>
      </w:r>
      <w:r w:rsidR="00190F52" w:rsidRPr="00180AE5">
        <w:t xml:space="preserve"> </w:t>
      </w:r>
      <w:r w:rsidRPr="00180AE5">
        <w:t>стороной</w:t>
      </w:r>
      <w:r w:rsidR="00190F52" w:rsidRPr="00180AE5">
        <w:t xml:space="preserve"> </w:t>
      </w:r>
      <w:r w:rsidRPr="00180AE5">
        <w:t>продолжающие</w:t>
      </w:r>
      <w:r w:rsidR="00190F52" w:rsidRPr="00180AE5">
        <w:t xml:space="preserve"> </w:t>
      </w:r>
      <w:r w:rsidRPr="00180AE5">
        <w:t>набирать</w:t>
      </w:r>
      <w:r w:rsidR="00190F52" w:rsidRPr="00180AE5">
        <w:t xml:space="preserve"> </w:t>
      </w:r>
      <w:r w:rsidRPr="00180AE5">
        <w:t>популярность</w:t>
      </w:r>
      <w:r w:rsidR="00190F52" w:rsidRPr="00180AE5">
        <w:t xml:space="preserve"> </w:t>
      </w:r>
      <w:r w:rsidRPr="00180AE5">
        <w:t>цифровые</w:t>
      </w:r>
      <w:r w:rsidR="00190F52" w:rsidRPr="00180AE5">
        <w:t xml:space="preserve"> </w:t>
      </w:r>
      <w:r w:rsidRPr="00180AE5">
        <w:t>активы.</w:t>
      </w:r>
      <w:r w:rsidR="00190F52" w:rsidRPr="00180AE5">
        <w:t xml:space="preserve"> </w:t>
      </w:r>
      <w:r w:rsidRPr="00180AE5">
        <w:t>Председатель</w:t>
      </w:r>
      <w:r w:rsidR="00190F52" w:rsidRPr="00180AE5">
        <w:t xml:space="preserve"> </w:t>
      </w:r>
      <w:r w:rsidRPr="00180AE5">
        <w:t>Комитета</w:t>
      </w:r>
      <w:r w:rsidR="00190F52" w:rsidRPr="00180AE5">
        <w:t xml:space="preserve"> </w:t>
      </w:r>
      <w:r w:rsidRPr="00180AE5">
        <w:t>Государственной</w:t>
      </w:r>
      <w:r w:rsidR="00190F52" w:rsidRPr="00180AE5">
        <w:t xml:space="preserve"> </w:t>
      </w:r>
      <w:r w:rsidRPr="00180AE5">
        <w:t>Думы</w:t>
      </w:r>
      <w:r w:rsidR="00190F52" w:rsidRPr="00180AE5">
        <w:t xml:space="preserve"> </w:t>
      </w:r>
      <w:r w:rsidRPr="00180AE5">
        <w:t>по</w:t>
      </w:r>
      <w:r w:rsidR="00190F52" w:rsidRPr="00180AE5">
        <w:t xml:space="preserve"> </w:t>
      </w:r>
      <w:r w:rsidRPr="00180AE5">
        <w:t>финансовому</w:t>
      </w:r>
      <w:r w:rsidR="00190F52" w:rsidRPr="00180AE5">
        <w:t xml:space="preserve"> </w:t>
      </w:r>
      <w:r w:rsidRPr="00180AE5">
        <w:t>рынку</w:t>
      </w:r>
      <w:r w:rsidR="00190F52" w:rsidRPr="00180AE5">
        <w:t xml:space="preserve"> </w:t>
      </w:r>
      <w:r w:rsidRPr="00180AE5">
        <w:t>Анатолий</w:t>
      </w:r>
      <w:r w:rsidR="00190F52" w:rsidRPr="00180AE5">
        <w:t xml:space="preserve"> </w:t>
      </w:r>
      <w:r w:rsidRPr="00180AE5">
        <w:t>Аксаков</w:t>
      </w:r>
      <w:r w:rsidR="00190F52" w:rsidRPr="00180AE5">
        <w:t xml:space="preserve"> </w:t>
      </w:r>
      <w:r w:rsidRPr="00180AE5">
        <w:t>считает,</w:t>
      </w:r>
      <w:r w:rsidR="00190F52" w:rsidRPr="00180AE5">
        <w:t xml:space="preserve"> </w:t>
      </w:r>
      <w:r w:rsidRPr="00180AE5">
        <w:t>что</w:t>
      </w:r>
      <w:r w:rsidR="00190F52" w:rsidRPr="00180AE5">
        <w:t xml:space="preserve"> </w:t>
      </w:r>
      <w:r w:rsidRPr="00180AE5">
        <w:t>возможность</w:t>
      </w:r>
      <w:r w:rsidR="00190F52" w:rsidRPr="00180AE5">
        <w:t xml:space="preserve"> </w:t>
      </w:r>
      <w:r w:rsidRPr="00180AE5">
        <w:t>транзакций</w:t>
      </w:r>
      <w:r w:rsidR="00190F52" w:rsidRPr="00180AE5">
        <w:t xml:space="preserve"> </w:t>
      </w:r>
      <w:r w:rsidRPr="00180AE5">
        <w:t>из</w:t>
      </w:r>
      <w:r w:rsidR="00190F52" w:rsidRPr="00180AE5">
        <w:t xml:space="preserve"> </w:t>
      </w:r>
      <w:r w:rsidRPr="00180AE5">
        <w:t>токенов</w:t>
      </w:r>
      <w:r w:rsidR="00190F52" w:rsidRPr="00180AE5">
        <w:t xml:space="preserve"> </w:t>
      </w:r>
      <w:r w:rsidRPr="00180AE5">
        <w:t>в</w:t>
      </w:r>
      <w:r w:rsidR="00190F52" w:rsidRPr="00180AE5">
        <w:t xml:space="preserve"> </w:t>
      </w:r>
      <w:r w:rsidRPr="00180AE5">
        <w:t>ценные</w:t>
      </w:r>
      <w:r w:rsidR="00190F52" w:rsidRPr="00180AE5">
        <w:t xml:space="preserve"> </w:t>
      </w:r>
      <w:r w:rsidRPr="00180AE5">
        <w:t>бумаги</w:t>
      </w:r>
      <w:r w:rsidR="00190F52" w:rsidRPr="00180AE5">
        <w:t xml:space="preserve"> </w:t>
      </w:r>
      <w:r w:rsidRPr="00180AE5">
        <w:t>и</w:t>
      </w:r>
      <w:r w:rsidR="00190F52" w:rsidRPr="00180AE5">
        <w:t xml:space="preserve"> </w:t>
      </w:r>
      <w:r w:rsidRPr="00180AE5">
        <w:t>обратно</w:t>
      </w:r>
      <w:r w:rsidR="00190F52" w:rsidRPr="00180AE5">
        <w:t xml:space="preserve"> </w:t>
      </w:r>
      <w:r w:rsidRPr="00180AE5">
        <w:t>привлеч</w:t>
      </w:r>
      <w:r w:rsidR="00190F52" w:rsidRPr="00180AE5">
        <w:t>е</w:t>
      </w:r>
      <w:r w:rsidRPr="00180AE5">
        <w:t>т</w:t>
      </w:r>
      <w:r w:rsidR="00190F52" w:rsidRPr="00180AE5">
        <w:t xml:space="preserve"> </w:t>
      </w:r>
      <w:r w:rsidRPr="00180AE5">
        <w:t>инвесторов:</w:t>
      </w:r>
      <w:r w:rsidR="00190F52" w:rsidRPr="00180AE5">
        <w:t xml:space="preserve"> </w:t>
      </w:r>
      <w:r w:rsidR="00180AE5">
        <w:t>«</w:t>
      </w:r>
      <w:r w:rsidRPr="00180AE5">
        <w:t>Если</w:t>
      </w:r>
      <w:r w:rsidR="00190F52" w:rsidRPr="00180AE5">
        <w:t xml:space="preserve"> </w:t>
      </w:r>
      <w:r w:rsidRPr="00180AE5">
        <w:t>мы</w:t>
      </w:r>
      <w:r w:rsidR="00190F52" w:rsidRPr="00180AE5">
        <w:t xml:space="preserve"> </w:t>
      </w:r>
      <w:r w:rsidRPr="00180AE5">
        <w:t>наладим</w:t>
      </w:r>
      <w:r w:rsidR="00190F52" w:rsidRPr="00180AE5">
        <w:t xml:space="preserve"> </w:t>
      </w:r>
      <w:r w:rsidRPr="00180AE5">
        <w:t>потоки</w:t>
      </w:r>
      <w:r w:rsidR="00190F52" w:rsidRPr="00180AE5">
        <w:t xml:space="preserve"> </w:t>
      </w:r>
      <w:r w:rsidRPr="00180AE5">
        <w:t>и</w:t>
      </w:r>
      <w:r w:rsidR="00190F52" w:rsidRPr="00180AE5">
        <w:t xml:space="preserve"> </w:t>
      </w:r>
      <w:r w:rsidRPr="00180AE5">
        <w:t>бумаг,</w:t>
      </w:r>
      <w:r w:rsidR="00190F52" w:rsidRPr="00180AE5">
        <w:t xml:space="preserve"> </w:t>
      </w:r>
      <w:r w:rsidRPr="00180AE5">
        <w:t>и</w:t>
      </w:r>
      <w:r w:rsidR="00190F52" w:rsidRPr="00180AE5">
        <w:t xml:space="preserve"> </w:t>
      </w:r>
      <w:r w:rsidRPr="00180AE5">
        <w:t>средств,</w:t>
      </w:r>
      <w:r w:rsidR="00190F52" w:rsidRPr="00180AE5">
        <w:t xml:space="preserve"> </w:t>
      </w:r>
      <w:r w:rsidRPr="00180AE5">
        <w:t>то</w:t>
      </w:r>
      <w:r w:rsidR="00190F52" w:rsidRPr="00180AE5">
        <w:t xml:space="preserve"> </w:t>
      </w:r>
      <w:r w:rsidRPr="00180AE5">
        <w:t>в</w:t>
      </w:r>
      <w:r w:rsidR="00190F52" w:rsidRPr="00180AE5">
        <w:t xml:space="preserve"> </w:t>
      </w:r>
      <w:r w:rsidRPr="00180AE5">
        <w:t>результате</w:t>
      </w:r>
      <w:r w:rsidR="00190F52" w:rsidRPr="00180AE5">
        <w:t xml:space="preserve"> </w:t>
      </w:r>
      <w:r w:rsidRPr="00180AE5">
        <w:t>интерес</w:t>
      </w:r>
      <w:r w:rsidR="00190F52" w:rsidRPr="00180AE5">
        <w:t xml:space="preserve"> </w:t>
      </w:r>
      <w:r w:rsidRPr="00180AE5">
        <w:t>к</w:t>
      </w:r>
      <w:r w:rsidR="00190F52" w:rsidRPr="00180AE5">
        <w:t xml:space="preserve"> </w:t>
      </w:r>
      <w:r w:rsidRPr="00180AE5">
        <w:t>цифровым</w:t>
      </w:r>
      <w:r w:rsidR="00190F52" w:rsidRPr="00180AE5">
        <w:t xml:space="preserve"> </w:t>
      </w:r>
      <w:r w:rsidRPr="00180AE5">
        <w:t>финансовым</w:t>
      </w:r>
      <w:r w:rsidR="00190F52" w:rsidRPr="00180AE5">
        <w:t xml:space="preserve"> </w:t>
      </w:r>
      <w:r w:rsidRPr="00180AE5">
        <w:t>активам</w:t>
      </w:r>
      <w:r w:rsidR="00190F52" w:rsidRPr="00180AE5">
        <w:t xml:space="preserve"> </w:t>
      </w:r>
      <w:r w:rsidRPr="00180AE5">
        <w:t>значительно</w:t>
      </w:r>
      <w:r w:rsidR="00190F52" w:rsidRPr="00180AE5">
        <w:t xml:space="preserve"> </w:t>
      </w:r>
      <w:r w:rsidRPr="00180AE5">
        <w:t>возраст</w:t>
      </w:r>
      <w:r w:rsidR="00190F52" w:rsidRPr="00180AE5">
        <w:t>е</w:t>
      </w:r>
      <w:r w:rsidRPr="00180AE5">
        <w:t>т</w:t>
      </w:r>
      <w:r w:rsidR="00180AE5">
        <w:t>»</w:t>
      </w:r>
      <w:r w:rsidRPr="00180AE5">
        <w:t>.</w:t>
      </w:r>
    </w:p>
    <w:p w14:paraId="0191D5D3" w14:textId="77777777" w:rsidR="00E7119E" w:rsidRPr="00180AE5" w:rsidRDefault="00E7119E" w:rsidP="00E7119E">
      <w:r w:rsidRPr="00180AE5">
        <w:t>Безусловно,</w:t>
      </w:r>
      <w:r w:rsidR="00190F52" w:rsidRPr="00180AE5">
        <w:t xml:space="preserve"> </w:t>
      </w:r>
      <w:r w:rsidRPr="00180AE5">
        <w:t>развитие</w:t>
      </w:r>
      <w:r w:rsidR="00190F52" w:rsidRPr="00180AE5">
        <w:t xml:space="preserve"> </w:t>
      </w:r>
      <w:r w:rsidRPr="00180AE5">
        <w:t>финансовых</w:t>
      </w:r>
      <w:r w:rsidR="00190F52" w:rsidRPr="00180AE5">
        <w:t xml:space="preserve"> </w:t>
      </w:r>
      <w:r w:rsidRPr="00180AE5">
        <w:t>инструментов,</w:t>
      </w:r>
      <w:r w:rsidR="00190F52" w:rsidRPr="00180AE5">
        <w:t xml:space="preserve"> </w:t>
      </w:r>
      <w:r w:rsidRPr="00180AE5">
        <w:t>способных</w:t>
      </w:r>
      <w:r w:rsidR="00190F52" w:rsidRPr="00180AE5">
        <w:t xml:space="preserve"> </w:t>
      </w:r>
      <w:r w:rsidRPr="00180AE5">
        <w:t>привлечь</w:t>
      </w:r>
      <w:r w:rsidR="00190F52" w:rsidRPr="00180AE5">
        <w:t xml:space="preserve"> </w:t>
      </w:r>
      <w:r w:rsidRPr="00180AE5">
        <w:t>дополнительные</w:t>
      </w:r>
      <w:r w:rsidR="00190F52" w:rsidRPr="00180AE5">
        <w:t xml:space="preserve"> </w:t>
      </w:r>
      <w:r w:rsidRPr="00180AE5">
        <w:t>средства,</w:t>
      </w:r>
      <w:r w:rsidR="00190F52" w:rsidRPr="00180AE5">
        <w:t xml:space="preserve"> </w:t>
      </w:r>
      <w:r w:rsidRPr="00180AE5">
        <w:t>важно,</w:t>
      </w:r>
      <w:r w:rsidR="00190F52" w:rsidRPr="00180AE5">
        <w:t xml:space="preserve"> </w:t>
      </w:r>
      <w:r w:rsidRPr="00180AE5">
        <w:t>но</w:t>
      </w:r>
      <w:r w:rsidR="00190F52" w:rsidRPr="00180AE5">
        <w:t xml:space="preserve"> </w:t>
      </w:r>
      <w:r w:rsidRPr="00180AE5">
        <w:t>необходимо,</w:t>
      </w:r>
      <w:r w:rsidR="00190F52" w:rsidRPr="00180AE5">
        <w:t xml:space="preserve"> </w:t>
      </w:r>
      <w:r w:rsidRPr="00180AE5">
        <w:t>чтобы</w:t>
      </w:r>
      <w:r w:rsidR="00190F52" w:rsidRPr="00180AE5">
        <w:t xml:space="preserve"> </w:t>
      </w:r>
      <w:r w:rsidRPr="00180AE5">
        <w:t>они</w:t>
      </w:r>
      <w:r w:rsidR="00190F52" w:rsidRPr="00180AE5">
        <w:t xml:space="preserve"> </w:t>
      </w:r>
      <w:r w:rsidRPr="00180AE5">
        <w:t>были</w:t>
      </w:r>
      <w:r w:rsidR="00190F52" w:rsidRPr="00180AE5">
        <w:t xml:space="preserve"> </w:t>
      </w:r>
      <w:r w:rsidRPr="00180AE5">
        <w:t>понятны</w:t>
      </w:r>
      <w:r w:rsidR="00190F52" w:rsidRPr="00180AE5">
        <w:t xml:space="preserve"> </w:t>
      </w:r>
      <w:r w:rsidRPr="00180AE5">
        <w:t>населению,</w:t>
      </w:r>
      <w:r w:rsidR="00190F52" w:rsidRPr="00180AE5">
        <w:t xml:space="preserve"> </w:t>
      </w:r>
      <w:r w:rsidRPr="00180AE5">
        <w:t>считает</w:t>
      </w:r>
      <w:r w:rsidR="00190F52" w:rsidRPr="00180AE5">
        <w:t xml:space="preserve"> </w:t>
      </w:r>
      <w:r w:rsidRPr="00180AE5">
        <w:t>Арт</w:t>
      </w:r>
      <w:r w:rsidR="00190F52" w:rsidRPr="00180AE5">
        <w:t>е</w:t>
      </w:r>
      <w:r w:rsidRPr="00180AE5">
        <w:t>м</w:t>
      </w:r>
      <w:r w:rsidR="00190F52" w:rsidRPr="00180AE5">
        <w:t xml:space="preserve"> </w:t>
      </w:r>
      <w:r w:rsidRPr="00180AE5">
        <w:t>Федорко,</w:t>
      </w:r>
      <w:r w:rsidR="00190F52" w:rsidRPr="00180AE5">
        <w:t xml:space="preserve"> </w:t>
      </w:r>
      <w:r w:rsidRPr="00180AE5">
        <w:t>заместитель</w:t>
      </w:r>
      <w:r w:rsidR="00190F52" w:rsidRPr="00180AE5">
        <w:t xml:space="preserve"> </w:t>
      </w:r>
      <w:r w:rsidRPr="00180AE5">
        <w:t>генерального</w:t>
      </w:r>
      <w:r w:rsidR="00190F52" w:rsidRPr="00180AE5">
        <w:t xml:space="preserve"> </w:t>
      </w:r>
      <w:r w:rsidRPr="00180AE5">
        <w:t>директора</w:t>
      </w:r>
      <w:r w:rsidR="00190F52" w:rsidRPr="00180AE5">
        <w:t xml:space="preserve"> </w:t>
      </w:r>
      <w:r w:rsidRPr="00180AE5">
        <w:t>АО</w:t>
      </w:r>
      <w:r w:rsidR="00190F52" w:rsidRPr="00180AE5">
        <w:t xml:space="preserve"> </w:t>
      </w:r>
      <w:r w:rsidR="00180AE5">
        <w:t>«</w:t>
      </w:r>
      <w:r w:rsidRPr="00180AE5">
        <w:t>ДОМ.РФ</w:t>
      </w:r>
      <w:r w:rsidR="00180AE5">
        <w:t>»</w:t>
      </w:r>
      <w:r w:rsidRPr="00180AE5">
        <w:t>:</w:t>
      </w:r>
      <w:r w:rsidR="00190F52" w:rsidRPr="00180AE5">
        <w:t xml:space="preserve"> </w:t>
      </w:r>
      <w:r w:rsidR="00180AE5">
        <w:t>«</w:t>
      </w:r>
      <w:r w:rsidRPr="00180AE5">
        <w:t>Ключевая</w:t>
      </w:r>
      <w:r w:rsidR="00190F52" w:rsidRPr="00180AE5">
        <w:t xml:space="preserve"> </w:t>
      </w:r>
      <w:r w:rsidRPr="00180AE5">
        <w:t>тема</w:t>
      </w:r>
      <w:r w:rsidR="00190F52" w:rsidRPr="00180AE5">
        <w:t xml:space="preserve"> </w:t>
      </w:r>
      <w:r w:rsidRPr="00180AE5">
        <w:t>в</w:t>
      </w:r>
      <w:r w:rsidR="00190F52" w:rsidRPr="00180AE5">
        <w:t xml:space="preserve"> </w:t>
      </w:r>
      <w:r w:rsidRPr="00180AE5">
        <w:t>развитии</w:t>
      </w:r>
      <w:r w:rsidR="00190F52" w:rsidRPr="00180AE5">
        <w:t xml:space="preserve"> </w:t>
      </w:r>
      <w:r w:rsidRPr="00180AE5">
        <w:t>финансового</w:t>
      </w:r>
      <w:r w:rsidR="00190F52" w:rsidRPr="00180AE5">
        <w:t xml:space="preserve"> </w:t>
      </w:r>
      <w:r w:rsidRPr="00180AE5">
        <w:t>рынка</w:t>
      </w:r>
      <w:r w:rsidR="00190F52" w:rsidRPr="00180AE5">
        <w:t xml:space="preserve"> </w:t>
      </w:r>
      <w:r w:rsidRPr="00180AE5">
        <w:t>-</w:t>
      </w:r>
      <w:r w:rsidR="00190F52" w:rsidRPr="00180AE5">
        <w:t xml:space="preserve"> </w:t>
      </w:r>
      <w:r w:rsidRPr="00180AE5">
        <w:t>доверие.</w:t>
      </w:r>
      <w:r w:rsidR="00190F52" w:rsidRPr="00180AE5">
        <w:t xml:space="preserve"> </w:t>
      </w:r>
      <w:r w:rsidRPr="00180AE5">
        <w:t>Наилучший</w:t>
      </w:r>
      <w:r w:rsidR="00190F52" w:rsidRPr="00180AE5">
        <w:t xml:space="preserve"> </w:t>
      </w:r>
      <w:r w:rsidRPr="00180AE5">
        <w:t>фактор</w:t>
      </w:r>
      <w:r w:rsidR="00190F52" w:rsidRPr="00180AE5">
        <w:t xml:space="preserve"> </w:t>
      </w:r>
      <w:r w:rsidRPr="00180AE5">
        <w:t>формирования</w:t>
      </w:r>
      <w:r w:rsidR="00190F52" w:rsidRPr="00180AE5">
        <w:t xml:space="preserve"> </w:t>
      </w:r>
      <w:r w:rsidRPr="00180AE5">
        <w:t>этого</w:t>
      </w:r>
      <w:r w:rsidR="00190F52" w:rsidRPr="00180AE5">
        <w:t xml:space="preserve"> </w:t>
      </w:r>
      <w:r w:rsidRPr="00180AE5">
        <w:t>доверия</w:t>
      </w:r>
      <w:r w:rsidR="00190F52" w:rsidRPr="00180AE5">
        <w:t xml:space="preserve"> </w:t>
      </w:r>
      <w:r w:rsidRPr="00180AE5">
        <w:t>-</w:t>
      </w:r>
      <w:r w:rsidR="00190F52" w:rsidRPr="00180AE5">
        <w:t xml:space="preserve"> </w:t>
      </w:r>
      <w:r w:rsidRPr="00180AE5">
        <w:t>возможность</w:t>
      </w:r>
      <w:r w:rsidR="00190F52" w:rsidRPr="00180AE5">
        <w:t xml:space="preserve"> </w:t>
      </w:r>
      <w:r w:rsidRPr="00180AE5">
        <w:t>долгосрочно</w:t>
      </w:r>
      <w:r w:rsidR="00190F52" w:rsidRPr="00180AE5">
        <w:t xml:space="preserve"> </w:t>
      </w:r>
      <w:r w:rsidRPr="00180AE5">
        <w:t>приумножать</w:t>
      </w:r>
      <w:r w:rsidR="00190F52" w:rsidRPr="00180AE5">
        <w:t xml:space="preserve"> </w:t>
      </w:r>
      <w:r w:rsidRPr="00180AE5">
        <w:t>свои</w:t>
      </w:r>
      <w:r w:rsidR="00190F52" w:rsidRPr="00180AE5">
        <w:t xml:space="preserve"> </w:t>
      </w:r>
      <w:r w:rsidRPr="00180AE5">
        <w:t>средства</w:t>
      </w:r>
      <w:r w:rsidR="00190F52" w:rsidRPr="00180AE5">
        <w:t xml:space="preserve"> </w:t>
      </w:r>
      <w:r w:rsidRPr="00180AE5">
        <w:t>и</w:t>
      </w:r>
      <w:r w:rsidR="00190F52" w:rsidRPr="00180AE5">
        <w:t xml:space="preserve"> </w:t>
      </w:r>
      <w:r w:rsidRPr="00180AE5">
        <w:t>зарабатывать</w:t>
      </w:r>
      <w:r w:rsidR="00190F52" w:rsidRPr="00180AE5">
        <w:t xml:space="preserve"> </w:t>
      </w:r>
      <w:r w:rsidRPr="00180AE5">
        <w:t>на</w:t>
      </w:r>
      <w:r w:rsidR="00190F52" w:rsidRPr="00180AE5">
        <w:t xml:space="preserve"> </w:t>
      </w:r>
      <w:r w:rsidRPr="00180AE5">
        <w:t>длинном</w:t>
      </w:r>
      <w:r w:rsidR="00190F52" w:rsidRPr="00180AE5">
        <w:t xml:space="preserve"> </w:t>
      </w:r>
      <w:r w:rsidRPr="00180AE5">
        <w:t>горизонте.</w:t>
      </w:r>
      <w:r w:rsidR="00190F52" w:rsidRPr="00180AE5">
        <w:t xml:space="preserve"> </w:t>
      </w:r>
      <w:r w:rsidRPr="00180AE5">
        <w:t>И</w:t>
      </w:r>
      <w:r w:rsidR="00190F52" w:rsidRPr="00180AE5">
        <w:t xml:space="preserve"> </w:t>
      </w:r>
      <w:r w:rsidRPr="00180AE5">
        <w:t>если</w:t>
      </w:r>
      <w:r w:rsidR="00190F52" w:rsidRPr="00180AE5">
        <w:t xml:space="preserve"> </w:t>
      </w:r>
      <w:r w:rsidRPr="00180AE5">
        <w:t>говорить</w:t>
      </w:r>
      <w:r w:rsidR="00190F52" w:rsidRPr="00180AE5">
        <w:t xml:space="preserve"> </w:t>
      </w:r>
      <w:r w:rsidRPr="00180AE5">
        <w:t>про</w:t>
      </w:r>
      <w:r w:rsidR="00190F52" w:rsidRPr="00180AE5">
        <w:t xml:space="preserve"> </w:t>
      </w:r>
      <w:r w:rsidRPr="00180AE5">
        <w:t>заработок,</w:t>
      </w:r>
      <w:r w:rsidR="00190F52" w:rsidRPr="00180AE5">
        <w:t xml:space="preserve"> </w:t>
      </w:r>
      <w:r w:rsidRPr="00180AE5">
        <w:t>важно</w:t>
      </w:r>
      <w:r w:rsidR="00190F52" w:rsidRPr="00180AE5">
        <w:t xml:space="preserve"> </w:t>
      </w:r>
      <w:r w:rsidRPr="00180AE5">
        <w:t>повышение</w:t>
      </w:r>
      <w:r w:rsidR="00190F52" w:rsidRPr="00180AE5">
        <w:t xml:space="preserve"> </w:t>
      </w:r>
      <w:r w:rsidRPr="00180AE5">
        <w:t>финансовой</w:t>
      </w:r>
      <w:r w:rsidR="00190F52" w:rsidRPr="00180AE5">
        <w:t xml:space="preserve"> </w:t>
      </w:r>
      <w:r w:rsidRPr="00180AE5">
        <w:t>грамотности,</w:t>
      </w:r>
      <w:r w:rsidR="00190F52" w:rsidRPr="00180AE5">
        <w:t xml:space="preserve"> </w:t>
      </w:r>
      <w:r w:rsidRPr="00180AE5">
        <w:t>чтобы</w:t>
      </w:r>
      <w:r w:rsidR="00190F52" w:rsidRPr="00180AE5">
        <w:t xml:space="preserve"> </w:t>
      </w:r>
      <w:r w:rsidRPr="00180AE5">
        <w:t>люди</w:t>
      </w:r>
      <w:r w:rsidR="00190F52" w:rsidRPr="00180AE5">
        <w:t xml:space="preserve"> </w:t>
      </w:r>
      <w:r w:rsidRPr="00180AE5">
        <w:t>понимали,</w:t>
      </w:r>
      <w:r w:rsidR="00190F52" w:rsidRPr="00180AE5">
        <w:t xml:space="preserve"> </w:t>
      </w:r>
      <w:r w:rsidRPr="00180AE5">
        <w:t>что</w:t>
      </w:r>
      <w:r w:rsidR="00190F52" w:rsidRPr="00180AE5">
        <w:t xml:space="preserve"> </w:t>
      </w:r>
      <w:r w:rsidRPr="00180AE5">
        <w:t>долгосрочный</w:t>
      </w:r>
      <w:r w:rsidR="00190F52" w:rsidRPr="00180AE5">
        <w:t xml:space="preserve"> </w:t>
      </w:r>
      <w:r w:rsidRPr="00180AE5">
        <w:t>подход</w:t>
      </w:r>
      <w:r w:rsidR="00190F52" w:rsidRPr="00180AE5">
        <w:t xml:space="preserve"> </w:t>
      </w:r>
      <w:r w:rsidRPr="00180AE5">
        <w:t>к</w:t>
      </w:r>
      <w:r w:rsidR="00190F52" w:rsidRPr="00180AE5">
        <w:t xml:space="preserve"> </w:t>
      </w:r>
      <w:r w:rsidRPr="00180AE5">
        <w:t>инвестированию</w:t>
      </w:r>
      <w:r w:rsidR="00190F52" w:rsidRPr="00180AE5">
        <w:t xml:space="preserve"> </w:t>
      </w:r>
      <w:r w:rsidRPr="00180AE5">
        <w:t>гораздо</w:t>
      </w:r>
      <w:r w:rsidR="00190F52" w:rsidRPr="00180AE5">
        <w:t xml:space="preserve"> </w:t>
      </w:r>
      <w:r w:rsidRPr="00180AE5">
        <w:t>выгоднее,</w:t>
      </w:r>
      <w:r w:rsidR="00190F52" w:rsidRPr="00180AE5">
        <w:t xml:space="preserve"> </w:t>
      </w:r>
      <w:r w:rsidRPr="00180AE5">
        <w:t>чем</w:t>
      </w:r>
      <w:r w:rsidR="00190F52" w:rsidRPr="00180AE5">
        <w:t xml:space="preserve"> </w:t>
      </w:r>
      <w:r w:rsidRPr="00180AE5">
        <w:t>спекулятивный</w:t>
      </w:r>
      <w:r w:rsidR="00180AE5">
        <w:t>»</w:t>
      </w:r>
      <w:r w:rsidRPr="00180AE5">
        <w:t>.</w:t>
      </w:r>
    </w:p>
    <w:p w14:paraId="52C4C363" w14:textId="77777777" w:rsidR="00E7119E" w:rsidRPr="00180AE5" w:rsidRDefault="006A6054" w:rsidP="00E7119E">
      <w:hyperlink r:id="rId21" w:history="1">
        <w:r w:rsidR="00E7119E" w:rsidRPr="00180AE5">
          <w:rPr>
            <w:rStyle w:val="a3"/>
          </w:rPr>
          <w:t>https://minfin.75.ru/novosti/381981</w:t>
        </w:r>
      </w:hyperlink>
      <w:r w:rsidR="00190F52" w:rsidRPr="00180AE5">
        <w:t xml:space="preserve"> </w:t>
      </w:r>
    </w:p>
    <w:p w14:paraId="61888E99" w14:textId="77777777" w:rsidR="007F00F0" w:rsidRPr="00180AE5" w:rsidRDefault="00872C93" w:rsidP="007F00F0">
      <w:pPr>
        <w:pStyle w:val="2"/>
      </w:pPr>
      <w:bookmarkStart w:id="76" w:name="_Toc181082691"/>
      <w:r w:rsidRPr="00180AE5">
        <w:t>Бизнес</w:t>
      </w:r>
      <w:r w:rsidR="00190F52" w:rsidRPr="00180AE5">
        <w:t xml:space="preserve"> </w:t>
      </w:r>
      <w:r w:rsidR="007F00F0" w:rsidRPr="00180AE5">
        <w:t>Online</w:t>
      </w:r>
      <w:r w:rsidR="00190F52" w:rsidRPr="00180AE5">
        <w:t xml:space="preserve"> </w:t>
      </w:r>
      <w:r w:rsidR="007F00F0" w:rsidRPr="00180AE5">
        <w:t>(Казань),</w:t>
      </w:r>
      <w:r w:rsidR="00190F52" w:rsidRPr="00180AE5">
        <w:t xml:space="preserve"> </w:t>
      </w:r>
      <w:r w:rsidR="007F00F0" w:rsidRPr="00180AE5">
        <w:t>28.10.2024,</w:t>
      </w:r>
      <w:r w:rsidR="00190F52" w:rsidRPr="00180AE5">
        <w:t xml:space="preserve"> </w:t>
      </w:r>
      <w:r w:rsidR="007F00F0" w:rsidRPr="00180AE5">
        <w:t>Марьям</w:t>
      </w:r>
      <w:r w:rsidR="00190F52" w:rsidRPr="00180AE5">
        <w:t xml:space="preserve"> </w:t>
      </w:r>
      <w:r w:rsidR="007F00F0" w:rsidRPr="00180AE5">
        <w:t>Давлетшина,</w:t>
      </w:r>
      <w:r w:rsidR="00190F52" w:rsidRPr="00180AE5">
        <w:t xml:space="preserve"> </w:t>
      </w:r>
      <w:r w:rsidR="007F00F0" w:rsidRPr="00180AE5">
        <w:t>ВТБ:</w:t>
      </w:r>
      <w:r w:rsidR="00190F52" w:rsidRPr="00180AE5">
        <w:t xml:space="preserve"> </w:t>
      </w:r>
      <w:r w:rsidR="00180AE5">
        <w:t>«</w:t>
      </w:r>
      <w:r w:rsidR="007F00F0" w:rsidRPr="00180AE5">
        <w:t>Программа</w:t>
      </w:r>
      <w:r w:rsidR="00190F52" w:rsidRPr="00180AE5">
        <w:t xml:space="preserve"> </w:t>
      </w:r>
      <w:r w:rsidR="007F00F0" w:rsidRPr="00180AE5">
        <w:t>долгосрочных</w:t>
      </w:r>
      <w:r w:rsidR="00190F52" w:rsidRPr="00180AE5">
        <w:t xml:space="preserve"> </w:t>
      </w:r>
      <w:r w:rsidR="007F00F0" w:rsidRPr="00180AE5">
        <w:t>сбережений</w:t>
      </w:r>
      <w:r w:rsidR="00190F52" w:rsidRPr="00180AE5">
        <w:t xml:space="preserve"> - </w:t>
      </w:r>
      <w:r w:rsidR="007F00F0" w:rsidRPr="00180AE5">
        <w:t>инвестирование</w:t>
      </w:r>
      <w:r w:rsidR="00190F52" w:rsidRPr="00180AE5">
        <w:t xml:space="preserve"> </w:t>
      </w:r>
      <w:r w:rsidR="007F00F0" w:rsidRPr="00180AE5">
        <w:t>со</w:t>
      </w:r>
      <w:r w:rsidR="00190F52" w:rsidRPr="00180AE5">
        <w:t xml:space="preserve"> </w:t>
      </w:r>
      <w:r w:rsidR="007F00F0" w:rsidRPr="00180AE5">
        <w:t>стабильным</w:t>
      </w:r>
      <w:r w:rsidR="00190F52" w:rsidRPr="00180AE5">
        <w:t xml:space="preserve"> </w:t>
      </w:r>
      <w:r w:rsidR="007F00F0" w:rsidRPr="00180AE5">
        <w:t>результатом</w:t>
      </w:r>
      <w:r w:rsidR="00180AE5">
        <w:t>»</w:t>
      </w:r>
      <w:bookmarkEnd w:id="76"/>
    </w:p>
    <w:p w14:paraId="4ED35C85" w14:textId="77777777" w:rsidR="007F00F0" w:rsidRPr="00180AE5" w:rsidRDefault="007F00F0" w:rsidP="00180AE5">
      <w:pPr>
        <w:pStyle w:val="3"/>
      </w:pPr>
      <w:bookmarkStart w:id="77" w:name="_Toc181082692"/>
      <w:r w:rsidRPr="00180AE5">
        <w:t>В</w:t>
      </w:r>
      <w:r w:rsidR="00190F52" w:rsidRPr="00180AE5">
        <w:t xml:space="preserve"> </w:t>
      </w:r>
      <w:r w:rsidRPr="00180AE5">
        <w:t>России</w:t>
      </w:r>
      <w:r w:rsidR="00190F52" w:rsidRPr="00180AE5">
        <w:t xml:space="preserve"> </w:t>
      </w:r>
      <w:r w:rsidRPr="00180AE5">
        <w:t>начала</w:t>
      </w:r>
      <w:r w:rsidR="00190F52" w:rsidRPr="00180AE5">
        <w:t xml:space="preserve"> </w:t>
      </w:r>
      <w:r w:rsidRPr="00180AE5">
        <w:t>действовать</w:t>
      </w:r>
      <w:r w:rsidR="00190F52" w:rsidRPr="00180AE5">
        <w:t xml:space="preserve"> </w:t>
      </w:r>
      <w:r w:rsidRPr="00180AE5">
        <w:t>программа</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Это</w:t>
      </w:r>
      <w:r w:rsidR="00190F52" w:rsidRPr="00180AE5">
        <w:t xml:space="preserve"> </w:t>
      </w:r>
      <w:r w:rsidRPr="00180AE5">
        <w:t>инструмент</w:t>
      </w:r>
      <w:r w:rsidR="00190F52" w:rsidRPr="00180AE5">
        <w:t xml:space="preserve"> </w:t>
      </w:r>
      <w:r w:rsidRPr="00180AE5">
        <w:t>для</w:t>
      </w:r>
      <w:r w:rsidR="00190F52" w:rsidRPr="00180AE5">
        <w:t xml:space="preserve"> </w:t>
      </w:r>
      <w:r w:rsidRPr="00180AE5">
        <w:t>накоплений,</w:t>
      </w:r>
      <w:r w:rsidR="00190F52" w:rsidRPr="00180AE5">
        <w:t xml:space="preserve"> </w:t>
      </w:r>
      <w:r w:rsidRPr="00180AE5">
        <w:t>который</w:t>
      </w:r>
      <w:r w:rsidR="00190F52" w:rsidRPr="00180AE5">
        <w:t xml:space="preserve"> </w:t>
      </w:r>
      <w:r w:rsidRPr="00180AE5">
        <w:t>предусматривает</w:t>
      </w:r>
      <w:r w:rsidR="00190F52" w:rsidRPr="00180AE5">
        <w:t xml:space="preserve"> </w:t>
      </w:r>
      <w:r w:rsidRPr="00180AE5">
        <w:t>софинансирование</w:t>
      </w:r>
      <w:r w:rsidR="00190F52" w:rsidRPr="00180AE5">
        <w:t xml:space="preserve"> </w:t>
      </w:r>
      <w:r w:rsidRPr="00180AE5">
        <w:t>от</w:t>
      </w:r>
      <w:r w:rsidR="00190F52" w:rsidRPr="00180AE5">
        <w:t xml:space="preserve"> </w:t>
      </w:r>
      <w:r w:rsidRPr="00180AE5">
        <w:t>государства,</w:t>
      </w:r>
      <w:r w:rsidR="00190F52" w:rsidRPr="00180AE5">
        <w:t xml:space="preserve"> </w:t>
      </w:r>
      <w:r w:rsidRPr="00180AE5">
        <w:t>налоговые</w:t>
      </w:r>
      <w:r w:rsidR="00190F52" w:rsidRPr="00180AE5">
        <w:t xml:space="preserve"> </w:t>
      </w:r>
      <w:r w:rsidRPr="00180AE5">
        <w:t>льготы</w:t>
      </w:r>
      <w:r w:rsidR="00190F52" w:rsidRPr="00180AE5">
        <w:t xml:space="preserve"> </w:t>
      </w:r>
      <w:r w:rsidRPr="00180AE5">
        <w:t>и</w:t>
      </w:r>
      <w:r w:rsidR="00190F52" w:rsidRPr="00180AE5">
        <w:t xml:space="preserve"> </w:t>
      </w:r>
      <w:r w:rsidRPr="00180AE5">
        <w:t>двухступенчатую</w:t>
      </w:r>
      <w:r w:rsidR="00190F52" w:rsidRPr="00180AE5">
        <w:t xml:space="preserve"> </w:t>
      </w:r>
      <w:r w:rsidRPr="00180AE5">
        <w:t>защиту</w:t>
      </w:r>
      <w:r w:rsidR="00190F52" w:rsidRPr="00180AE5">
        <w:t xml:space="preserve"> </w:t>
      </w:r>
      <w:r w:rsidRPr="00180AE5">
        <w:t>вложений.</w:t>
      </w:r>
      <w:r w:rsidR="00190F52" w:rsidRPr="00180AE5">
        <w:t xml:space="preserve"> </w:t>
      </w:r>
      <w:r w:rsidRPr="00180AE5">
        <w:t>Для</w:t>
      </w:r>
      <w:r w:rsidR="00190F52" w:rsidRPr="00180AE5">
        <w:t xml:space="preserve"> </w:t>
      </w:r>
      <w:r w:rsidRPr="00180AE5">
        <w:t>участия</w:t>
      </w:r>
      <w:r w:rsidR="00190F52" w:rsidRPr="00180AE5">
        <w:t xml:space="preserve"> </w:t>
      </w:r>
      <w:r w:rsidRPr="00180AE5">
        <w:t>в</w:t>
      </w:r>
      <w:r w:rsidR="00190F52" w:rsidRPr="00180AE5">
        <w:t xml:space="preserve"> </w:t>
      </w:r>
      <w:r w:rsidRPr="00180AE5">
        <w:t>программе</w:t>
      </w:r>
      <w:r w:rsidR="00190F52" w:rsidRPr="00180AE5">
        <w:t xml:space="preserve"> </w:t>
      </w:r>
      <w:r w:rsidRPr="00180AE5">
        <w:t>нужно</w:t>
      </w:r>
      <w:r w:rsidR="00190F52" w:rsidRPr="00180AE5">
        <w:t xml:space="preserve"> </w:t>
      </w:r>
      <w:r w:rsidRPr="00180AE5">
        <w:t>заключить</w:t>
      </w:r>
      <w:r w:rsidR="00190F52" w:rsidRPr="00180AE5">
        <w:t xml:space="preserve"> </w:t>
      </w:r>
      <w:r w:rsidRPr="00180AE5">
        <w:t>договор</w:t>
      </w:r>
      <w:r w:rsidR="00190F52" w:rsidRPr="00180AE5">
        <w:t xml:space="preserve"> </w:t>
      </w:r>
      <w:r w:rsidRPr="00180AE5">
        <w:t>с</w:t>
      </w:r>
      <w:r w:rsidR="00190F52" w:rsidRPr="00180AE5">
        <w:t xml:space="preserve"> </w:t>
      </w:r>
      <w:r w:rsidRPr="00180AE5">
        <w:t>Негосударственным</w:t>
      </w:r>
      <w:r w:rsidR="00190F52" w:rsidRPr="00180AE5">
        <w:t xml:space="preserve"> </w:t>
      </w:r>
      <w:r w:rsidRPr="00180AE5">
        <w:t>пенсионным</w:t>
      </w:r>
      <w:r w:rsidR="00190F52" w:rsidRPr="00180AE5">
        <w:t xml:space="preserve"> </w:t>
      </w:r>
      <w:r w:rsidRPr="00180AE5">
        <w:t>фондом,</w:t>
      </w:r>
      <w:r w:rsidR="00190F52" w:rsidRPr="00180AE5">
        <w:t xml:space="preserve"> </w:t>
      </w:r>
      <w:r w:rsidRPr="00180AE5">
        <w:t>входящим</w:t>
      </w:r>
      <w:r w:rsidR="00190F52" w:rsidRPr="00180AE5">
        <w:t xml:space="preserve"> </w:t>
      </w:r>
      <w:r w:rsidRPr="00180AE5">
        <w:t>в</w:t>
      </w:r>
      <w:r w:rsidR="00190F52" w:rsidRPr="00180AE5">
        <w:t xml:space="preserve"> </w:t>
      </w:r>
      <w:r w:rsidRPr="00180AE5">
        <w:t>список</w:t>
      </w:r>
      <w:r w:rsidR="00190F52" w:rsidRPr="00180AE5">
        <w:t xml:space="preserve"> </w:t>
      </w:r>
      <w:r w:rsidRPr="00180AE5">
        <w:t>аккредитованных</w:t>
      </w:r>
      <w:r w:rsidR="00190F52" w:rsidRPr="00180AE5">
        <w:t xml:space="preserve"> </w:t>
      </w:r>
      <w:r w:rsidRPr="00180AE5">
        <w:t>операторов.</w:t>
      </w:r>
      <w:r w:rsidR="00190F52" w:rsidRPr="00180AE5">
        <w:t xml:space="preserve"> </w:t>
      </w:r>
      <w:r w:rsidRPr="00180AE5">
        <w:t>Одним</w:t>
      </w:r>
      <w:r w:rsidR="00190F52" w:rsidRPr="00180AE5">
        <w:t xml:space="preserve"> </w:t>
      </w:r>
      <w:r w:rsidRPr="00180AE5">
        <w:t>из</w:t>
      </w:r>
      <w:r w:rsidR="00190F52" w:rsidRPr="00180AE5">
        <w:t xml:space="preserve"> </w:t>
      </w:r>
      <w:r w:rsidRPr="00180AE5">
        <w:t>таких</w:t>
      </w:r>
      <w:r w:rsidR="00190F52" w:rsidRPr="00180AE5">
        <w:t xml:space="preserve"> </w:t>
      </w:r>
      <w:r w:rsidRPr="00180AE5">
        <w:t>операторов</w:t>
      </w:r>
      <w:r w:rsidR="00190F52" w:rsidRPr="00180AE5">
        <w:t xml:space="preserve"> </w:t>
      </w:r>
      <w:r w:rsidRPr="00180AE5">
        <w:t>является</w:t>
      </w:r>
      <w:r w:rsidR="00190F52" w:rsidRPr="00180AE5">
        <w:t xml:space="preserve"> </w:t>
      </w:r>
      <w:r w:rsidRPr="00180AE5">
        <w:t>ВТБ</w:t>
      </w:r>
      <w:r w:rsidR="00190F52" w:rsidRPr="00180AE5">
        <w:t xml:space="preserve"> </w:t>
      </w:r>
      <w:r w:rsidRPr="00180AE5">
        <w:t>Пенсионный</w:t>
      </w:r>
      <w:r w:rsidR="00190F52" w:rsidRPr="00180AE5">
        <w:t xml:space="preserve"> </w:t>
      </w:r>
      <w:r w:rsidRPr="00180AE5">
        <w:t>фонд.</w:t>
      </w:r>
      <w:r w:rsidR="00190F52" w:rsidRPr="00180AE5">
        <w:t xml:space="preserve"> </w:t>
      </w:r>
      <w:r w:rsidR="00180AE5">
        <w:t>«</w:t>
      </w:r>
      <w:r w:rsidRPr="00180AE5">
        <w:t>Программа</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уже</w:t>
      </w:r>
      <w:r w:rsidR="00190F52" w:rsidRPr="00180AE5">
        <w:t xml:space="preserve"> </w:t>
      </w:r>
      <w:r w:rsidRPr="00180AE5">
        <w:t>дает</w:t>
      </w:r>
      <w:r w:rsidR="00190F52" w:rsidRPr="00180AE5">
        <w:t xml:space="preserve"> </w:t>
      </w:r>
      <w:r w:rsidRPr="00180AE5">
        <w:t>нашим</w:t>
      </w:r>
      <w:r w:rsidR="00190F52" w:rsidRPr="00180AE5">
        <w:t xml:space="preserve"> </w:t>
      </w:r>
      <w:r w:rsidRPr="00180AE5">
        <w:t>клиентам</w:t>
      </w:r>
      <w:r w:rsidR="00190F52" w:rsidRPr="00180AE5">
        <w:t xml:space="preserve"> </w:t>
      </w:r>
      <w:r w:rsidRPr="00180AE5">
        <w:t>существенные</w:t>
      </w:r>
      <w:r w:rsidR="00190F52" w:rsidRPr="00180AE5">
        <w:t xml:space="preserve"> </w:t>
      </w:r>
      <w:r w:rsidRPr="00180AE5">
        <w:t>преимущества</w:t>
      </w:r>
      <w:r w:rsidR="00190F52" w:rsidRPr="00180AE5">
        <w:t xml:space="preserve"> </w:t>
      </w:r>
      <w:r w:rsidRPr="00180AE5">
        <w:t>при</w:t>
      </w:r>
      <w:r w:rsidR="00190F52" w:rsidRPr="00180AE5">
        <w:t xml:space="preserve"> </w:t>
      </w:r>
      <w:r w:rsidRPr="00180AE5">
        <w:t>формировании</w:t>
      </w:r>
      <w:r w:rsidR="00190F52" w:rsidRPr="00180AE5">
        <w:t xml:space="preserve"> </w:t>
      </w:r>
      <w:r w:rsidRPr="00180AE5">
        <w:t>дополнительного</w:t>
      </w:r>
      <w:r w:rsidR="00190F52" w:rsidRPr="00180AE5">
        <w:t xml:space="preserve"> </w:t>
      </w:r>
      <w:r w:rsidRPr="00180AE5">
        <w:t>капитала.</w:t>
      </w:r>
      <w:r w:rsidR="00190F52" w:rsidRPr="00180AE5">
        <w:t xml:space="preserve"> </w:t>
      </w:r>
      <w:r w:rsidRPr="00180AE5">
        <w:t>Минимальный</w:t>
      </w:r>
      <w:r w:rsidR="00190F52" w:rsidRPr="00180AE5">
        <w:t xml:space="preserve"> </w:t>
      </w:r>
      <w:r w:rsidRPr="00180AE5">
        <w:t>уровень</w:t>
      </w:r>
      <w:r w:rsidR="00190F52" w:rsidRPr="00180AE5">
        <w:t xml:space="preserve"> </w:t>
      </w:r>
      <w:r w:rsidRPr="00180AE5">
        <w:t>рисков</w:t>
      </w:r>
      <w:r w:rsidR="00190F52" w:rsidRPr="00180AE5">
        <w:t xml:space="preserve"> </w:t>
      </w:r>
      <w:r w:rsidRPr="00180AE5">
        <w:t>и</w:t>
      </w:r>
      <w:r w:rsidR="00190F52" w:rsidRPr="00180AE5">
        <w:t xml:space="preserve"> </w:t>
      </w:r>
      <w:r w:rsidRPr="00180AE5">
        <w:t>интересная</w:t>
      </w:r>
      <w:r w:rsidR="00190F52" w:rsidRPr="00180AE5">
        <w:t xml:space="preserve"> </w:t>
      </w:r>
      <w:r w:rsidRPr="00180AE5">
        <w:t>доходность</w:t>
      </w:r>
      <w:r w:rsidR="00190F52" w:rsidRPr="00180AE5">
        <w:t xml:space="preserve"> </w:t>
      </w:r>
      <w:r w:rsidRPr="00180AE5">
        <w:t>делают</w:t>
      </w:r>
      <w:r w:rsidR="00190F52" w:rsidRPr="00180AE5">
        <w:t xml:space="preserve"> </w:t>
      </w:r>
      <w:r w:rsidRPr="00180AE5">
        <w:t>этот</w:t>
      </w:r>
      <w:r w:rsidR="00190F52" w:rsidRPr="00180AE5">
        <w:t xml:space="preserve"> </w:t>
      </w:r>
      <w:r w:rsidRPr="00180AE5">
        <w:t>инструмент</w:t>
      </w:r>
      <w:r w:rsidR="00190F52" w:rsidRPr="00180AE5">
        <w:t xml:space="preserve"> </w:t>
      </w:r>
      <w:r w:rsidRPr="00180AE5">
        <w:t>основой</w:t>
      </w:r>
      <w:r w:rsidR="00190F52" w:rsidRPr="00180AE5">
        <w:t xml:space="preserve"> </w:t>
      </w:r>
      <w:r w:rsidRPr="00180AE5">
        <w:t>для</w:t>
      </w:r>
      <w:r w:rsidR="00190F52" w:rsidRPr="00180AE5">
        <w:t xml:space="preserve"> </w:t>
      </w:r>
      <w:r w:rsidRPr="00180AE5">
        <w:t>финансового</w:t>
      </w:r>
      <w:r w:rsidR="00190F52" w:rsidRPr="00180AE5">
        <w:t xml:space="preserve"> </w:t>
      </w:r>
      <w:r w:rsidRPr="00180AE5">
        <w:t>планирования</w:t>
      </w:r>
      <w:r w:rsidR="00190F52" w:rsidRPr="00180AE5">
        <w:t xml:space="preserve"> </w:t>
      </w:r>
      <w:r w:rsidRPr="00180AE5">
        <w:t>в</w:t>
      </w:r>
      <w:r w:rsidR="00190F52" w:rsidRPr="00180AE5">
        <w:t xml:space="preserve"> </w:t>
      </w:r>
      <w:r w:rsidRPr="00180AE5">
        <w:t>горизонте</w:t>
      </w:r>
      <w:r w:rsidR="00190F52" w:rsidRPr="00180AE5">
        <w:t xml:space="preserve"> </w:t>
      </w:r>
      <w:r w:rsidRPr="00180AE5">
        <w:t>от</w:t>
      </w:r>
      <w:r w:rsidR="00190F52" w:rsidRPr="00180AE5">
        <w:t xml:space="preserve"> </w:t>
      </w:r>
      <w:r w:rsidRPr="00180AE5">
        <w:t>5</w:t>
      </w:r>
      <w:r w:rsidR="00190F52" w:rsidRPr="00180AE5">
        <w:t xml:space="preserve"> </w:t>
      </w:r>
      <w:r w:rsidRPr="00180AE5">
        <w:t>лет</w:t>
      </w:r>
      <w:r w:rsidR="00190F52" w:rsidRPr="00180AE5">
        <w:t xml:space="preserve"> </w:t>
      </w:r>
      <w:r w:rsidRPr="00180AE5">
        <w:t>и</w:t>
      </w:r>
      <w:r w:rsidR="00190F52" w:rsidRPr="00180AE5">
        <w:t xml:space="preserve"> </w:t>
      </w:r>
      <w:r w:rsidRPr="00180AE5">
        <w:t>более</w:t>
      </w:r>
      <w:r w:rsidR="00180AE5">
        <w:t>»</w:t>
      </w:r>
      <w:r w:rsidRPr="00180AE5">
        <w:t>,</w:t>
      </w:r>
      <w:r w:rsidR="00190F52" w:rsidRPr="00180AE5">
        <w:t xml:space="preserve"> - </w:t>
      </w:r>
      <w:r w:rsidRPr="00180AE5">
        <w:t>отмечает</w:t>
      </w:r>
      <w:r w:rsidR="00190F52" w:rsidRPr="00180AE5">
        <w:t xml:space="preserve"> </w:t>
      </w:r>
      <w:r w:rsidRPr="00180AE5">
        <w:t>управляющий</w:t>
      </w:r>
      <w:r w:rsidR="00190F52" w:rsidRPr="00180AE5">
        <w:t xml:space="preserve"> </w:t>
      </w:r>
      <w:r w:rsidRPr="00180AE5">
        <w:t>ВТБ</w:t>
      </w:r>
      <w:r w:rsidR="00190F52" w:rsidRPr="00180AE5">
        <w:t xml:space="preserve"> </w:t>
      </w:r>
      <w:r w:rsidRPr="00180AE5">
        <w:t>в</w:t>
      </w:r>
      <w:r w:rsidR="00190F52" w:rsidRPr="00180AE5">
        <w:t xml:space="preserve"> </w:t>
      </w:r>
      <w:r w:rsidRPr="00180AE5">
        <w:t>Татарстане,</w:t>
      </w:r>
      <w:r w:rsidR="00190F52" w:rsidRPr="00180AE5">
        <w:t xml:space="preserve"> </w:t>
      </w:r>
      <w:r w:rsidRPr="00180AE5">
        <w:t>вице-президент</w:t>
      </w:r>
      <w:r w:rsidR="00190F52" w:rsidRPr="00180AE5">
        <w:t xml:space="preserve"> </w:t>
      </w:r>
      <w:r w:rsidRPr="00180AE5">
        <w:t>Марьям</w:t>
      </w:r>
      <w:r w:rsidR="00190F52" w:rsidRPr="00180AE5">
        <w:t xml:space="preserve"> </w:t>
      </w:r>
      <w:r w:rsidRPr="00180AE5">
        <w:t>Давлетшина.</w:t>
      </w:r>
      <w:bookmarkEnd w:id="77"/>
    </w:p>
    <w:p w14:paraId="1D914B76" w14:textId="77777777" w:rsidR="007F00F0" w:rsidRPr="00180AE5" w:rsidRDefault="00872C93" w:rsidP="007F00F0">
      <w:r w:rsidRPr="00180AE5">
        <w:t>КАК</w:t>
      </w:r>
      <w:r w:rsidR="00190F52" w:rsidRPr="00180AE5">
        <w:t xml:space="preserve"> </w:t>
      </w:r>
      <w:r w:rsidRPr="00180AE5">
        <w:t>РАБОТАЕТ</w:t>
      </w:r>
      <w:r w:rsidR="00190F52" w:rsidRPr="00180AE5">
        <w:t xml:space="preserve"> </w:t>
      </w:r>
      <w:r w:rsidRPr="00180AE5">
        <w:t>ПРОГРАММА</w:t>
      </w:r>
    </w:p>
    <w:p w14:paraId="6A08ABFB" w14:textId="77777777" w:rsidR="007F00F0" w:rsidRPr="00180AE5" w:rsidRDefault="007F00F0" w:rsidP="007F00F0">
      <w:r w:rsidRPr="00180AE5">
        <w:t>Программа</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(ПДС)</w:t>
      </w:r>
      <w:r w:rsidR="00190F52" w:rsidRPr="00180AE5">
        <w:t xml:space="preserve"> </w:t>
      </w:r>
      <w:r w:rsidRPr="00180AE5">
        <w:t>была</w:t>
      </w:r>
      <w:r w:rsidR="00190F52" w:rsidRPr="00180AE5">
        <w:t xml:space="preserve"> </w:t>
      </w:r>
      <w:r w:rsidRPr="00180AE5">
        <w:t>запущена</w:t>
      </w:r>
      <w:r w:rsidR="00190F52" w:rsidRPr="00180AE5">
        <w:t xml:space="preserve"> </w:t>
      </w:r>
      <w:r w:rsidRPr="00180AE5">
        <w:t>в</w:t>
      </w:r>
      <w:r w:rsidR="00190F52" w:rsidRPr="00180AE5">
        <w:t xml:space="preserve"> </w:t>
      </w:r>
      <w:r w:rsidRPr="00180AE5">
        <w:t>начале</w:t>
      </w:r>
      <w:r w:rsidR="00190F52" w:rsidRPr="00180AE5">
        <w:t xml:space="preserve"> </w:t>
      </w:r>
      <w:r w:rsidRPr="00180AE5">
        <w:t>2024</w:t>
      </w:r>
      <w:r w:rsidR="00190F52" w:rsidRPr="00180AE5">
        <w:t xml:space="preserve"> </w:t>
      </w:r>
      <w:r w:rsidRPr="00180AE5">
        <w:t>года.</w:t>
      </w:r>
      <w:r w:rsidR="00190F52" w:rsidRPr="00180AE5">
        <w:t xml:space="preserve"> </w:t>
      </w:r>
      <w:r w:rsidRPr="00180AE5">
        <w:t>Благодаря</w:t>
      </w:r>
      <w:r w:rsidR="00190F52" w:rsidRPr="00180AE5">
        <w:t xml:space="preserve"> </w:t>
      </w:r>
      <w:r w:rsidRPr="00180AE5">
        <w:t>ей</w:t>
      </w:r>
      <w:r w:rsidR="00190F52" w:rsidRPr="00180AE5">
        <w:t xml:space="preserve"> </w:t>
      </w:r>
      <w:r w:rsidRPr="00180AE5">
        <w:t>можно</w:t>
      </w:r>
      <w:r w:rsidR="00190F52" w:rsidRPr="00180AE5">
        <w:t xml:space="preserve"> </w:t>
      </w:r>
      <w:r w:rsidRPr="00180AE5">
        <w:t>накопить</w:t>
      </w:r>
      <w:r w:rsidR="00190F52" w:rsidRPr="00180AE5">
        <w:t xml:space="preserve"> </w:t>
      </w:r>
      <w:r w:rsidRPr="00180AE5">
        <w:t>деньги,</w:t>
      </w:r>
      <w:r w:rsidR="00190F52" w:rsidRPr="00180AE5">
        <w:t xml:space="preserve"> </w:t>
      </w:r>
      <w:r w:rsidRPr="00180AE5">
        <w:t>которые</w:t>
      </w:r>
      <w:r w:rsidR="00190F52" w:rsidRPr="00180AE5">
        <w:t xml:space="preserve"> </w:t>
      </w:r>
      <w:r w:rsidRPr="00180AE5">
        <w:t>затем</w:t>
      </w:r>
      <w:r w:rsidR="00190F52" w:rsidRPr="00180AE5">
        <w:t xml:space="preserve"> </w:t>
      </w:r>
      <w:r w:rsidRPr="00180AE5">
        <w:t>можно</w:t>
      </w:r>
      <w:r w:rsidR="00190F52" w:rsidRPr="00180AE5">
        <w:t xml:space="preserve"> </w:t>
      </w:r>
      <w:r w:rsidRPr="00180AE5">
        <w:t>получить</w:t>
      </w:r>
      <w:r w:rsidR="00190F52" w:rsidRPr="00180AE5">
        <w:t xml:space="preserve"> </w:t>
      </w:r>
      <w:r w:rsidRPr="00180AE5">
        <w:t>и</w:t>
      </w:r>
      <w:r w:rsidR="00190F52" w:rsidRPr="00180AE5">
        <w:t xml:space="preserve"> </w:t>
      </w:r>
      <w:r w:rsidRPr="00180AE5">
        <w:t>потратить</w:t>
      </w:r>
      <w:r w:rsidR="00190F52" w:rsidRPr="00180AE5">
        <w:t xml:space="preserve"> </w:t>
      </w:r>
      <w:r w:rsidRPr="00180AE5">
        <w:t>на</w:t>
      </w:r>
      <w:r w:rsidR="00190F52" w:rsidRPr="00180AE5">
        <w:t xml:space="preserve"> </w:t>
      </w:r>
      <w:r w:rsidRPr="00180AE5">
        <w:t>обучение</w:t>
      </w:r>
      <w:r w:rsidR="00190F52" w:rsidRPr="00180AE5">
        <w:t xml:space="preserve"> </w:t>
      </w:r>
      <w:r w:rsidRPr="00180AE5">
        <w:t>детей,</w:t>
      </w:r>
      <w:r w:rsidR="00190F52" w:rsidRPr="00180AE5">
        <w:t xml:space="preserve"> </w:t>
      </w:r>
      <w:r w:rsidRPr="00180AE5">
        <w:t>крупную</w:t>
      </w:r>
      <w:r w:rsidR="00190F52" w:rsidRPr="00180AE5">
        <w:t xml:space="preserve"> </w:t>
      </w:r>
      <w:r w:rsidRPr="00180AE5">
        <w:t>покупку</w:t>
      </w:r>
      <w:r w:rsidR="00190F52" w:rsidRPr="00180AE5">
        <w:t xml:space="preserve"> </w:t>
      </w:r>
      <w:r w:rsidRPr="00180AE5">
        <w:t>или</w:t>
      </w:r>
      <w:r w:rsidR="00190F52" w:rsidRPr="00180AE5">
        <w:t xml:space="preserve"> </w:t>
      </w:r>
      <w:r w:rsidRPr="00180AE5">
        <w:t>с</w:t>
      </w:r>
      <w:r w:rsidR="00190F52" w:rsidRPr="00180AE5">
        <w:t xml:space="preserve"> </w:t>
      </w:r>
      <w:r w:rsidRPr="00180AE5">
        <w:t>помощью</w:t>
      </w:r>
      <w:r w:rsidR="00190F52" w:rsidRPr="00180AE5">
        <w:t xml:space="preserve"> </w:t>
      </w:r>
      <w:r w:rsidRPr="00180AE5">
        <w:t>которых</w:t>
      </w:r>
      <w:r w:rsidR="00190F52" w:rsidRPr="00180AE5">
        <w:t xml:space="preserve"> </w:t>
      </w:r>
      <w:r w:rsidRPr="00180AE5">
        <w:t>сформировать</w:t>
      </w:r>
      <w:r w:rsidR="00190F52" w:rsidRPr="00180AE5">
        <w:t xml:space="preserve"> </w:t>
      </w:r>
      <w:r w:rsidRPr="00180AE5">
        <w:t>ежемесячную</w:t>
      </w:r>
      <w:r w:rsidR="00190F52" w:rsidRPr="00180AE5">
        <w:t xml:space="preserve"> </w:t>
      </w:r>
      <w:r w:rsidRPr="00180AE5">
        <w:t>прибавку</w:t>
      </w:r>
      <w:r w:rsidR="00190F52" w:rsidRPr="00180AE5">
        <w:t xml:space="preserve"> </w:t>
      </w:r>
      <w:r w:rsidRPr="00180AE5">
        <w:t>к</w:t>
      </w:r>
      <w:r w:rsidR="00190F52" w:rsidRPr="00180AE5">
        <w:t xml:space="preserve"> </w:t>
      </w:r>
      <w:r w:rsidRPr="00180AE5">
        <w:t>пенсии.</w:t>
      </w:r>
    </w:p>
    <w:p w14:paraId="69BAAC46" w14:textId="77777777" w:rsidR="007F00F0" w:rsidRPr="00180AE5" w:rsidRDefault="007F00F0" w:rsidP="007F00F0">
      <w:r w:rsidRPr="00180AE5">
        <w:t>После</w:t>
      </w:r>
      <w:r w:rsidR="00190F52" w:rsidRPr="00180AE5">
        <w:t xml:space="preserve"> </w:t>
      </w:r>
      <w:r w:rsidRPr="00180AE5">
        <w:t>заключения</w:t>
      </w:r>
      <w:r w:rsidR="00190F52" w:rsidRPr="00180AE5">
        <w:t xml:space="preserve"> </w:t>
      </w:r>
      <w:r w:rsidRPr="00180AE5">
        <w:t>договора</w:t>
      </w:r>
      <w:r w:rsidR="00190F52" w:rsidRPr="00180AE5">
        <w:t xml:space="preserve"> </w:t>
      </w:r>
      <w:r w:rsidRPr="00180AE5">
        <w:t>с</w:t>
      </w:r>
      <w:r w:rsidR="00190F52" w:rsidRPr="00180AE5">
        <w:t xml:space="preserve"> </w:t>
      </w:r>
      <w:r w:rsidRPr="00180AE5">
        <w:t>НПФ</w:t>
      </w:r>
      <w:r w:rsidR="00190F52" w:rsidRPr="00180AE5">
        <w:t xml:space="preserve"> </w:t>
      </w:r>
      <w:r w:rsidRPr="00180AE5">
        <w:t>вы</w:t>
      </w:r>
      <w:r w:rsidR="00190F52" w:rsidRPr="00180AE5">
        <w:t xml:space="preserve"> </w:t>
      </w:r>
      <w:r w:rsidRPr="00180AE5">
        <w:t>вносите</w:t>
      </w:r>
      <w:r w:rsidR="00190F52" w:rsidRPr="00180AE5">
        <w:t xml:space="preserve"> </w:t>
      </w:r>
      <w:r w:rsidRPr="00180AE5">
        <w:t>на</w:t>
      </w:r>
      <w:r w:rsidR="00190F52" w:rsidRPr="00180AE5">
        <w:t xml:space="preserve"> </w:t>
      </w:r>
      <w:r w:rsidRPr="00180AE5">
        <w:t>счет</w:t>
      </w:r>
      <w:r w:rsidR="00190F52" w:rsidRPr="00180AE5">
        <w:t xml:space="preserve"> </w:t>
      </w:r>
      <w:r w:rsidRPr="00180AE5">
        <w:t>сумму</w:t>
      </w:r>
      <w:r w:rsidR="00190F52" w:rsidRPr="00180AE5">
        <w:t xml:space="preserve"> </w:t>
      </w:r>
      <w:r w:rsidRPr="00180AE5">
        <w:t>от</w:t>
      </w:r>
      <w:r w:rsidR="00190F52" w:rsidRPr="00180AE5">
        <w:t xml:space="preserve"> </w:t>
      </w:r>
      <w:r w:rsidRPr="00180AE5">
        <w:t>2</w:t>
      </w:r>
      <w:r w:rsidR="00190F52" w:rsidRPr="00180AE5">
        <w:t xml:space="preserve"> </w:t>
      </w:r>
      <w:r w:rsidRPr="00180AE5">
        <w:t>тыс.</w:t>
      </w:r>
      <w:r w:rsidR="00190F52" w:rsidRPr="00180AE5">
        <w:t xml:space="preserve"> </w:t>
      </w:r>
      <w:r w:rsidRPr="00180AE5">
        <w:t>рублей</w:t>
      </w:r>
      <w:r w:rsidR="00190F52" w:rsidRPr="00180AE5">
        <w:t xml:space="preserve"> </w:t>
      </w:r>
      <w:r w:rsidRPr="00180AE5">
        <w:t>и</w:t>
      </w:r>
      <w:r w:rsidR="00190F52" w:rsidRPr="00180AE5">
        <w:t xml:space="preserve"> </w:t>
      </w:r>
      <w:r w:rsidRPr="00180AE5">
        <w:t>пополняете</w:t>
      </w:r>
      <w:r w:rsidR="00190F52" w:rsidRPr="00180AE5">
        <w:t xml:space="preserve"> </w:t>
      </w:r>
      <w:r w:rsidRPr="00180AE5">
        <w:t>его,</w:t>
      </w:r>
      <w:r w:rsidR="00190F52" w:rsidRPr="00180AE5">
        <w:t xml:space="preserve"> </w:t>
      </w:r>
      <w:r w:rsidRPr="00180AE5">
        <w:t>когда</w:t>
      </w:r>
      <w:r w:rsidR="00190F52" w:rsidRPr="00180AE5">
        <w:t xml:space="preserve"> </w:t>
      </w:r>
      <w:r w:rsidRPr="00180AE5">
        <w:t>вам</w:t>
      </w:r>
      <w:r w:rsidR="00190F52" w:rsidRPr="00180AE5">
        <w:t xml:space="preserve"> </w:t>
      </w:r>
      <w:r w:rsidRPr="00180AE5">
        <w:t>удобно.</w:t>
      </w:r>
      <w:r w:rsidR="00190F52" w:rsidRPr="00180AE5">
        <w:t xml:space="preserve"> </w:t>
      </w:r>
      <w:r w:rsidRPr="00180AE5">
        <w:t>Оператор</w:t>
      </w:r>
      <w:r w:rsidR="00190F52" w:rsidRPr="00180AE5">
        <w:t xml:space="preserve"> </w:t>
      </w:r>
      <w:r w:rsidRPr="00180AE5">
        <w:t>программы</w:t>
      </w:r>
      <w:r w:rsidR="00190F52" w:rsidRPr="00180AE5">
        <w:t xml:space="preserve"> </w:t>
      </w:r>
      <w:r w:rsidRPr="00180AE5">
        <w:t>инвестирует</w:t>
      </w:r>
      <w:r w:rsidR="00190F52" w:rsidRPr="00180AE5">
        <w:t xml:space="preserve"> </w:t>
      </w:r>
      <w:r w:rsidRPr="00180AE5">
        <w:t>эти</w:t>
      </w:r>
      <w:r w:rsidR="00190F52" w:rsidRPr="00180AE5">
        <w:t xml:space="preserve"> </w:t>
      </w:r>
      <w:r w:rsidRPr="00180AE5">
        <w:t>деньги,</w:t>
      </w:r>
      <w:r w:rsidR="00190F52" w:rsidRPr="00180AE5">
        <w:t xml:space="preserve"> </w:t>
      </w:r>
      <w:r w:rsidRPr="00180AE5">
        <w:t>обеспечивая</w:t>
      </w:r>
      <w:r w:rsidR="00190F52" w:rsidRPr="00180AE5">
        <w:t xml:space="preserve"> </w:t>
      </w:r>
      <w:r w:rsidRPr="00180AE5">
        <w:t>доходность</w:t>
      </w:r>
      <w:r w:rsidR="00190F52" w:rsidRPr="00180AE5">
        <w:t xml:space="preserve"> </w:t>
      </w:r>
      <w:r w:rsidRPr="00180AE5">
        <w:t>и</w:t>
      </w:r>
      <w:r w:rsidR="00190F52" w:rsidRPr="00180AE5">
        <w:t xml:space="preserve"> </w:t>
      </w:r>
      <w:r w:rsidRPr="00180AE5">
        <w:t>прирост</w:t>
      </w:r>
      <w:r w:rsidR="00190F52" w:rsidRPr="00180AE5">
        <w:t xml:space="preserve"> </w:t>
      </w:r>
      <w:r w:rsidRPr="00180AE5">
        <w:t>вложений.</w:t>
      </w:r>
      <w:r w:rsidR="00190F52" w:rsidRPr="00180AE5">
        <w:t xml:space="preserve"> </w:t>
      </w:r>
      <w:r w:rsidRPr="00180AE5">
        <w:t>Через</w:t>
      </w:r>
      <w:r w:rsidR="00190F52" w:rsidRPr="00180AE5">
        <w:t xml:space="preserve"> </w:t>
      </w:r>
      <w:r w:rsidRPr="00180AE5">
        <w:t>15</w:t>
      </w:r>
      <w:r w:rsidR="00190F52" w:rsidRPr="00180AE5">
        <w:t xml:space="preserve"> </w:t>
      </w:r>
      <w:r w:rsidRPr="00180AE5">
        <w:t>лет</w:t>
      </w:r>
      <w:r w:rsidR="00190F52" w:rsidRPr="00180AE5">
        <w:t xml:space="preserve"> </w:t>
      </w:r>
      <w:r w:rsidRPr="00180AE5">
        <w:t>вы</w:t>
      </w:r>
      <w:r w:rsidR="00190F52" w:rsidRPr="00180AE5">
        <w:t xml:space="preserve"> </w:t>
      </w:r>
      <w:r w:rsidRPr="00180AE5">
        <w:t>сможете</w:t>
      </w:r>
      <w:r w:rsidR="00190F52" w:rsidRPr="00180AE5">
        <w:t xml:space="preserve"> </w:t>
      </w:r>
      <w:r w:rsidRPr="00180AE5">
        <w:t>воспользоваться</w:t>
      </w:r>
      <w:r w:rsidR="00190F52" w:rsidRPr="00180AE5">
        <w:t xml:space="preserve"> </w:t>
      </w:r>
      <w:r w:rsidRPr="00180AE5">
        <w:t>всеми</w:t>
      </w:r>
      <w:r w:rsidR="00190F52" w:rsidRPr="00180AE5">
        <w:t xml:space="preserve"> </w:t>
      </w:r>
      <w:r w:rsidRPr="00180AE5">
        <w:t>накопленными</w:t>
      </w:r>
      <w:r w:rsidR="00190F52" w:rsidRPr="00180AE5">
        <w:t xml:space="preserve"> </w:t>
      </w:r>
      <w:r w:rsidRPr="00180AE5">
        <w:t>и</w:t>
      </w:r>
      <w:r w:rsidR="00190F52" w:rsidRPr="00180AE5">
        <w:t xml:space="preserve"> </w:t>
      </w:r>
      <w:r w:rsidRPr="00180AE5">
        <w:t>приумноженными</w:t>
      </w:r>
      <w:r w:rsidR="00190F52" w:rsidRPr="00180AE5">
        <w:t xml:space="preserve"> </w:t>
      </w:r>
      <w:r w:rsidRPr="00180AE5">
        <w:t>средствами.</w:t>
      </w:r>
      <w:r w:rsidR="00190F52" w:rsidRPr="00180AE5">
        <w:t xml:space="preserve"> </w:t>
      </w:r>
      <w:r w:rsidRPr="00180AE5">
        <w:t>Это</w:t>
      </w:r>
      <w:r w:rsidR="00190F52" w:rsidRPr="00180AE5">
        <w:t xml:space="preserve"> </w:t>
      </w:r>
      <w:r w:rsidRPr="00180AE5">
        <w:t>можно</w:t>
      </w:r>
      <w:r w:rsidR="00190F52" w:rsidRPr="00180AE5">
        <w:t xml:space="preserve"> </w:t>
      </w:r>
      <w:r w:rsidRPr="00180AE5">
        <w:t>сделать</w:t>
      </w:r>
      <w:r w:rsidR="00190F52" w:rsidRPr="00180AE5">
        <w:t xml:space="preserve"> </w:t>
      </w:r>
      <w:r w:rsidRPr="00180AE5">
        <w:t>и</w:t>
      </w:r>
      <w:r w:rsidR="00190F52" w:rsidRPr="00180AE5">
        <w:t xml:space="preserve"> </w:t>
      </w:r>
      <w:r w:rsidRPr="00180AE5">
        <w:t>раньше</w:t>
      </w:r>
      <w:r w:rsidR="00190F52" w:rsidRPr="00180AE5">
        <w:t xml:space="preserve"> - </w:t>
      </w:r>
      <w:r w:rsidRPr="00180AE5">
        <w:t>когда</w:t>
      </w:r>
      <w:r w:rsidR="00190F52" w:rsidRPr="00180AE5">
        <w:t xml:space="preserve"> </w:t>
      </w:r>
      <w:r w:rsidRPr="00180AE5">
        <w:t>женщине</w:t>
      </w:r>
      <w:r w:rsidR="00190F52" w:rsidRPr="00180AE5">
        <w:t xml:space="preserve"> </w:t>
      </w:r>
      <w:r w:rsidRPr="00180AE5">
        <w:t>исполнится</w:t>
      </w:r>
      <w:r w:rsidR="00190F52" w:rsidRPr="00180AE5">
        <w:t xml:space="preserve"> </w:t>
      </w:r>
      <w:r w:rsidRPr="00180AE5">
        <w:t>55,</w:t>
      </w:r>
      <w:r w:rsidR="00190F52" w:rsidRPr="00180AE5">
        <w:t xml:space="preserve"> </w:t>
      </w:r>
      <w:r w:rsidRPr="00180AE5">
        <w:t>а</w:t>
      </w:r>
      <w:r w:rsidR="00190F52" w:rsidRPr="00180AE5">
        <w:t xml:space="preserve"> </w:t>
      </w:r>
      <w:r w:rsidRPr="00180AE5">
        <w:t>мужчине</w:t>
      </w:r>
      <w:r w:rsidR="00190F52" w:rsidRPr="00180AE5">
        <w:t xml:space="preserve"> - </w:t>
      </w:r>
      <w:r w:rsidRPr="00180AE5">
        <w:t>60</w:t>
      </w:r>
      <w:r w:rsidR="00190F52" w:rsidRPr="00180AE5">
        <w:t xml:space="preserve"> </w:t>
      </w:r>
      <w:r w:rsidRPr="00180AE5">
        <w:t>лет.</w:t>
      </w:r>
    </w:p>
    <w:p w14:paraId="396FEF71" w14:textId="77777777" w:rsidR="007F00F0" w:rsidRPr="00180AE5" w:rsidRDefault="007F00F0" w:rsidP="007F00F0">
      <w:r w:rsidRPr="00180AE5">
        <w:t>Предусмотрено</w:t>
      </w:r>
      <w:r w:rsidR="00190F52" w:rsidRPr="00180AE5">
        <w:t xml:space="preserve"> </w:t>
      </w:r>
      <w:r w:rsidRPr="00180AE5">
        <w:t>и</w:t>
      </w:r>
      <w:r w:rsidR="00190F52" w:rsidRPr="00180AE5">
        <w:t xml:space="preserve"> </w:t>
      </w:r>
      <w:r w:rsidRPr="00180AE5">
        <w:t>досрочное</w:t>
      </w:r>
      <w:r w:rsidR="00190F52" w:rsidRPr="00180AE5">
        <w:t xml:space="preserve"> </w:t>
      </w:r>
      <w:r w:rsidRPr="00180AE5">
        <w:t>получение</w:t>
      </w:r>
      <w:r w:rsidR="00190F52" w:rsidRPr="00180AE5">
        <w:t xml:space="preserve"> </w:t>
      </w:r>
      <w:r w:rsidRPr="00180AE5">
        <w:t>всей</w:t>
      </w:r>
      <w:r w:rsidR="00190F52" w:rsidRPr="00180AE5">
        <w:t xml:space="preserve"> </w:t>
      </w:r>
      <w:r w:rsidRPr="00180AE5">
        <w:t>суммы,</w:t>
      </w:r>
      <w:r w:rsidR="00190F52" w:rsidRPr="00180AE5">
        <w:t xml:space="preserve"> </w:t>
      </w:r>
      <w:r w:rsidRPr="00180AE5">
        <w:t>накопленной</w:t>
      </w:r>
      <w:r w:rsidR="00190F52" w:rsidRPr="00180AE5">
        <w:t xml:space="preserve"> </w:t>
      </w:r>
      <w:r w:rsidRPr="00180AE5">
        <w:t>в</w:t>
      </w:r>
      <w:r w:rsidR="00190F52" w:rsidRPr="00180AE5">
        <w:t xml:space="preserve"> </w:t>
      </w:r>
      <w:r w:rsidRPr="00180AE5">
        <w:t>ПДС,</w:t>
      </w:r>
      <w:r w:rsidR="00190F52" w:rsidRPr="00180AE5">
        <w:t xml:space="preserve"> </w:t>
      </w:r>
      <w:r w:rsidRPr="00180AE5">
        <w:t>в</w:t>
      </w:r>
      <w:r w:rsidR="00190F52" w:rsidRPr="00180AE5">
        <w:t xml:space="preserve"> </w:t>
      </w:r>
      <w:r w:rsidRPr="00180AE5">
        <w:t>особых</w:t>
      </w:r>
      <w:r w:rsidR="00190F52" w:rsidRPr="00180AE5">
        <w:t xml:space="preserve"> </w:t>
      </w:r>
      <w:r w:rsidRPr="00180AE5">
        <w:t>жизненных</w:t>
      </w:r>
      <w:r w:rsidR="00190F52" w:rsidRPr="00180AE5">
        <w:t xml:space="preserve"> </w:t>
      </w:r>
      <w:r w:rsidRPr="00180AE5">
        <w:t>ситуациях.</w:t>
      </w:r>
      <w:r w:rsidR="00190F52" w:rsidRPr="00180AE5">
        <w:t xml:space="preserve"> </w:t>
      </w:r>
      <w:r w:rsidRPr="00180AE5">
        <w:t>Например,</w:t>
      </w:r>
      <w:r w:rsidR="00190F52" w:rsidRPr="00180AE5">
        <w:t xml:space="preserve"> </w:t>
      </w:r>
      <w:r w:rsidRPr="00180AE5">
        <w:t>при</w:t>
      </w:r>
      <w:r w:rsidR="00190F52" w:rsidRPr="00180AE5">
        <w:t xml:space="preserve"> </w:t>
      </w:r>
      <w:r w:rsidRPr="00180AE5">
        <w:t>необходимости</w:t>
      </w:r>
      <w:r w:rsidR="00190F52" w:rsidRPr="00180AE5">
        <w:t xml:space="preserve"> </w:t>
      </w:r>
      <w:r w:rsidRPr="00180AE5">
        <w:t>оплаты</w:t>
      </w:r>
      <w:r w:rsidR="00190F52" w:rsidRPr="00180AE5">
        <w:t xml:space="preserve"> </w:t>
      </w:r>
      <w:r w:rsidRPr="00180AE5">
        <w:t>дорогостоящего</w:t>
      </w:r>
      <w:r w:rsidR="00190F52" w:rsidRPr="00180AE5">
        <w:t xml:space="preserve"> </w:t>
      </w:r>
      <w:r w:rsidRPr="00180AE5">
        <w:t>лечения</w:t>
      </w:r>
      <w:r w:rsidR="00190F52" w:rsidRPr="00180AE5">
        <w:t xml:space="preserve"> </w:t>
      </w:r>
      <w:r w:rsidRPr="00180AE5">
        <w:t>или</w:t>
      </w:r>
      <w:r w:rsidR="00190F52" w:rsidRPr="00180AE5">
        <w:t xml:space="preserve"> </w:t>
      </w:r>
      <w:r w:rsidRPr="00180AE5">
        <w:t>потере</w:t>
      </w:r>
      <w:r w:rsidR="00190F52" w:rsidRPr="00180AE5">
        <w:t xml:space="preserve"> </w:t>
      </w:r>
      <w:r w:rsidRPr="00180AE5">
        <w:t>кормильца.</w:t>
      </w:r>
    </w:p>
    <w:p w14:paraId="16419F1D" w14:textId="77777777" w:rsidR="007F00F0" w:rsidRPr="00180AE5" w:rsidRDefault="00872C93" w:rsidP="007F00F0">
      <w:r w:rsidRPr="00180AE5">
        <w:t>СОФИНАНСИРОВАНИЕ</w:t>
      </w:r>
      <w:r w:rsidR="00190F52" w:rsidRPr="00180AE5">
        <w:t xml:space="preserve"> </w:t>
      </w:r>
      <w:r w:rsidRPr="00180AE5">
        <w:t>ОТ</w:t>
      </w:r>
      <w:r w:rsidR="00190F52" w:rsidRPr="00180AE5">
        <w:t xml:space="preserve"> </w:t>
      </w:r>
      <w:r w:rsidRPr="00180AE5">
        <w:t>ГОСУДАРСТВА</w:t>
      </w:r>
    </w:p>
    <w:p w14:paraId="6E81E5F0" w14:textId="77777777" w:rsidR="007F00F0" w:rsidRPr="00180AE5" w:rsidRDefault="007F00F0" w:rsidP="007F00F0">
      <w:r w:rsidRPr="00180AE5">
        <w:t>Чтобы</w:t>
      </w:r>
      <w:r w:rsidR="00190F52" w:rsidRPr="00180AE5">
        <w:t xml:space="preserve"> </w:t>
      </w:r>
      <w:r w:rsidRPr="00180AE5">
        <w:t>стимулировать</w:t>
      </w:r>
      <w:r w:rsidR="00190F52" w:rsidRPr="00180AE5">
        <w:t xml:space="preserve"> </w:t>
      </w:r>
      <w:r w:rsidRPr="00180AE5">
        <w:t>людей</w:t>
      </w:r>
      <w:r w:rsidR="00190F52" w:rsidRPr="00180AE5">
        <w:t xml:space="preserve"> </w:t>
      </w:r>
      <w:r w:rsidRPr="00180AE5">
        <w:t>к</w:t>
      </w:r>
      <w:r w:rsidR="00190F52" w:rsidRPr="00180AE5">
        <w:t xml:space="preserve"> </w:t>
      </w:r>
      <w:r w:rsidRPr="00180AE5">
        <w:t>участию</w:t>
      </w:r>
      <w:r w:rsidR="00190F52" w:rsidRPr="00180AE5">
        <w:t xml:space="preserve"> </w:t>
      </w:r>
      <w:r w:rsidRPr="00180AE5">
        <w:t>в</w:t>
      </w:r>
      <w:r w:rsidR="00190F52" w:rsidRPr="00180AE5">
        <w:t xml:space="preserve"> </w:t>
      </w:r>
      <w:r w:rsidRPr="00180AE5">
        <w:t>ПДС,</w:t>
      </w:r>
      <w:r w:rsidR="00190F52" w:rsidRPr="00180AE5">
        <w:t xml:space="preserve"> </w:t>
      </w:r>
      <w:r w:rsidRPr="00180AE5">
        <w:t>государство</w:t>
      </w:r>
      <w:r w:rsidR="00190F52" w:rsidRPr="00180AE5">
        <w:t xml:space="preserve"> </w:t>
      </w:r>
      <w:r w:rsidRPr="00180AE5">
        <w:t>добавляет</w:t>
      </w:r>
      <w:r w:rsidR="00190F52" w:rsidRPr="00180AE5">
        <w:t xml:space="preserve"> </w:t>
      </w:r>
      <w:r w:rsidRPr="00180AE5">
        <w:t>к</w:t>
      </w:r>
      <w:r w:rsidR="00190F52" w:rsidRPr="00180AE5">
        <w:t xml:space="preserve"> </w:t>
      </w:r>
      <w:r w:rsidRPr="00180AE5">
        <w:t>накоплениям</w:t>
      </w:r>
      <w:r w:rsidR="00190F52" w:rsidRPr="00180AE5">
        <w:t xml:space="preserve"> </w:t>
      </w:r>
      <w:r w:rsidRPr="00180AE5">
        <w:t>участников</w:t>
      </w:r>
      <w:r w:rsidR="00190F52" w:rsidRPr="00180AE5">
        <w:t xml:space="preserve"> </w:t>
      </w:r>
      <w:r w:rsidRPr="00180AE5">
        <w:t>определенную</w:t>
      </w:r>
      <w:r w:rsidR="00190F52" w:rsidRPr="00180AE5">
        <w:t xml:space="preserve"> </w:t>
      </w:r>
      <w:r w:rsidRPr="00180AE5">
        <w:t>сумму.</w:t>
      </w:r>
      <w:r w:rsidR="00190F52" w:rsidRPr="00180AE5">
        <w:t xml:space="preserve"> </w:t>
      </w:r>
      <w:r w:rsidRPr="00180AE5">
        <w:t>Ее</w:t>
      </w:r>
      <w:r w:rsidR="00190F52" w:rsidRPr="00180AE5">
        <w:t xml:space="preserve"> </w:t>
      </w:r>
      <w:r w:rsidRPr="00180AE5">
        <w:t>размер</w:t>
      </w:r>
      <w:r w:rsidR="00190F52" w:rsidRPr="00180AE5">
        <w:t xml:space="preserve"> </w:t>
      </w:r>
      <w:r w:rsidRPr="00180AE5">
        <w:t>зависит</w:t>
      </w:r>
      <w:r w:rsidR="00190F52" w:rsidRPr="00180AE5">
        <w:t xml:space="preserve"> </w:t>
      </w:r>
      <w:r w:rsidRPr="00180AE5">
        <w:t>от</w:t>
      </w:r>
      <w:r w:rsidR="00190F52" w:rsidRPr="00180AE5">
        <w:t xml:space="preserve"> </w:t>
      </w:r>
      <w:r w:rsidRPr="00180AE5">
        <w:t>объема</w:t>
      </w:r>
      <w:r w:rsidR="00190F52" w:rsidRPr="00180AE5">
        <w:t xml:space="preserve"> </w:t>
      </w:r>
      <w:r w:rsidRPr="00180AE5">
        <w:t>вложений</w:t>
      </w:r>
      <w:r w:rsidR="00190F52" w:rsidRPr="00180AE5">
        <w:t xml:space="preserve"> </w:t>
      </w:r>
      <w:r w:rsidRPr="00180AE5">
        <w:t>владельца</w:t>
      </w:r>
      <w:r w:rsidR="00190F52" w:rsidRPr="00180AE5">
        <w:t xml:space="preserve"> </w:t>
      </w:r>
      <w:r w:rsidRPr="00180AE5">
        <w:t>счета</w:t>
      </w:r>
      <w:r w:rsidR="00190F52" w:rsidRPr="00180AE5">
        <w:t xml:space="preserve"> </w:t>
      </w:r>
      <w:r w:rsidRPr="00180AE5">
        <w:t>и</w:t>
      </w:r>
      <w:r w:rsidR="00190F52" w:rsidRPr="00180AE5">
        <w:t xml:space="preserve"> </w:t>
      </w:r>
      <w:r w:rsidRPr="00180AE5">
        <w:t>уровня</w:t>
      </w:r>
      <w:r w:rsidR="00190F52" w:rsidRPr="00180AE5">
        <w:t xml:space="preserve"> </w:t>
      </w:r>
      <w:r w:rsidRPr="00180AE5">
        <w:t>его</w:t>
      </w:r>
      <w:r w:rsidR="00190F52" w:rsidRPr="00180AE5">
        <w:t xml:space="preserve"> </w:t>
      </w:r>
      <w:r w:rsidRPr="00180AE5">
        <w:t>доходов.</w:t>
      </w:r>
      <w:r w:rsidR="00190F52" w:rsidRPr="00180AE5">
        <w:t xml:space="preserve"> </w:t>
      </w:r>
      <w:r w:rsidRPr="00180AE5">
        <w:t>Этим</w:t>
      </w:r>
      <w:r w:rsidR="00190F52" w:rsidRPr="00180AE5">
        <w:t xml:space="preserve"> </w:t>
      </w:r>
      <w:r w:rsidRPr="00180AE5">
        <w:t>летом</w:t>
      </w:r>
      <w:r w:rsidR="00190F52" w:rsidRPr="00180AE5">
        <w:t xml:space="preserve"> </w:t>
      </w:r>
      <w:r w:rsidRPr="00180AE5">
        <w:t>президент</w:t>
      </w:r>
      <w:r w:rsidR="00190F52" w:rsidRPr="00180AE5">
        <w:t xml:space="preserve"> </w:t>
      </w:r>
      <w:r w:rsidRPr="00180AE5">
        <w:t>России</w:t>
      </w:r>
      <w:r w:rsidR="00190F52" w:rsidRPr="00180AE5">
        <w:t xml:space="preserve"> </w:t>
      </w:r>
      <w:r w:rsidRPr="00180AE5">
        <w:t>Владимир</w:t>
      </w:r>
      <w:r w:rsidR="00190F52" w:rsidRPr="00180AE5">
        <w:t xml:space="preserve"> </w:t>
      </w:r>
      <w:r w:rsidRPr="00180AE5">
        <w:t>Путин</w:t>
      </w:r>
      <w:r w:rsidR="00190F52" w:rsidRPr="00180AE5">
        <w:t xml:space="preserve"> </w:t>
      </w:r>
      <w:r w:rsidRPr="00180AE5">
        <w:t>подписал</w:t>
      </w:r>
      <w:r w:rsidR="00190F52" w:rsidRPr="00180AE5">
        <w:t xml:space="preserve"> </w:t>
      </w:r>
      <w:r w:rsidRPr="00180AE5">
        <w:t>закон,</w:t>
      </w:r>
      <w:r w:rsidR="00190F52" w:rsidRPr="00180AE5">
        <w:t xml:space="preserve"> </w:t>
      </w:r>
      <w:r w:rsidRPr="00180AE5">
        <w:t>который</w:t>
      </w:r>
      <w:r w:rsidR="00190F52" w:rsidRPr="00180AE5">
        <w:t xml:space="preserve"> </w:t>
      </w:r>
      <w:r w:rsidRPr="00180AE5">
        <w:t>продлевает</w:t>
      </w:r>
      <w:r w:rsidR="00190F52" w:rsidRPr="00180AE5">
        <w:t xml:space="preserve"> </w:t>
      </w:r>
      <w:r w:rsidRPr="00180AE5">
        <w:t>срок</w:t>
      </w:r>
      <w:r w:rsidR="00190F52" w:rsidRPr="00180AE5">
        <w:t xml:space="preserve"> </w:t>
      </w:r>
      <w:r w:rsidRPr="00180AE5">
        <w:t>государственного</w:t>
      </w:r>
      <w:r w:rsidR="00190F52" w:rsidRPr="00180AE5">
        <w:t xml:space="preserve"> </w:t>
      </w:r>
      <w:r w:rsidRPr="00180AE5">
        <w:t>софинансирования</w:t>
      </w:r>
      <w:r w:rsidR="00190F52" w:rsidRPr="00180AE5">
        <w:t xml:space="preserve"> </w:t>
      </w:r>
      <w:r w:rsidRPr="00180AE5">
        <w:t>взносов</w:t>
      </w:r>
      <w:r w:rsidR="00190F52" w:rsidRPr="00180AE5">
        <w:t xml:space="preserve"> </w:t>
      </w:r>
      <w:r w:rsidRPr="00180AE5">
        <w:t>граждан</w:t>
      </w:r>
      <w:r w:rsidR="00190F52" w:rsidRPr="00180AE5">
        <w:t xml:space="preserve"> </w:t>
      </w:r>
      <w:r w:rsidRPr="00180AE5">
        <w:t>по</w:t>
      </w:r>
      <w:r w:rsidR="00190F52" w:rsidRPr="00180AE5">
        <w:t xml:space="preserve"> </w:t>
      </w:r>
      <w:r w:rsidRPr="00180AE5">
        <w:t>программе</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(ПДС)</w:t>
      </w:r>
      <w:r w:rsidR="00190F52" w:rsidRPr="00180AE5">
        <w:t xml:space="preserve"> </w:t>
      </w:r>
      <w:r w:rsidRPr="00180AE5">
        <w:t>с</w:t>
      </w:r>
      <w:r w:rsidR="00190F52" w:rsidRPr="00180AE5">
        <w:t xml:space="preserve"> </w:t>
      </w:r>
      <w:r w:rsidRPr="00180AE5">
        <w:t>трех</w:t>
      </w:r>
      <w:r w:rsidR="00190F52" w:rsidRPr="00180AE5">
        <w:t xml:space="preserve"> </w:t>
      </w:r>
      <w:r w:rsidRPr="00180AE5">
        <w:t>до</w:t>
      </w:r>
      <w:r w:rsidR="00190F52" w:rsidRPr="00180AE5">
        <w:t xml:space="preserve"> </w:t>
      </w:r>
      <w:r w:rsidRPr="00180AE5">
        <w:t>десяти</w:t>
      </w:r>
      <w:r w:rsidR="00190F52" w:rsidRPr="00180AE5">
        <w:t xml:space="preserve"> </w:t>
      </w:r>
      <w:r w:rsidRPr="00180AE5">
        <w:t>лет.</w:t>
      </w:r>
      <w:r w:rsidR="00190F52" w:rsidRPr="00180AE5">
        <w:t xml:space="preserve"> </w:t>
      </w:r>
      <w:r w:rsidRPr="00180AE5">
        <w:t>Таким</w:t>
      </w:r>
      <w:r w:rsidR="00190F52" w:rsidRPr="00180AE5">
        <w:t xml:space="preserve"> </w:t>
      </w:r>
      <w:r w:rsidRPr="00180AE5">
        <w:t>образом,</w:t>
      </w:r>
      <w:r w:rsidR="00190F52" w:rsidRPr="00180AE5">
        <w:t xml:space="preserve"> </w:t>
      </w:r>
      <w:r w:rsidRPr="00180AE5">
        <w:t>максимально</w:t>
      </w:r>
      <w:r w:rsidR="00190F52" w:rsidRPr="00180AE5">
        <w:t xml:space="preserve"> </w:t>
      </w:r>
      <w:r w:rsidRPr="00180AE5">
        <w:t>можно</w:t>
      </w:r>
      <w:r w:rsidR="00190F52" w:rsidRPr="00180AE5">
        <w:t xml:space="preserve"> </w:t>
      </w:r>
      <w:r w:rsidRPr="00180AE5">
        <w:t>получить</w:t>
      </w:r>
      <w:r w:rsidR="00190F52" w:rsidRPr="00180AE5">
        <w:t xml:space="preserve"> </w:t>
      </w:r>
      <w:r w:rsidRPr="00180AE5">
        <w:t>от</w:t>
      </w:r>
      <w:r w:rsidR="00190F52" w:rsidRPr="00180AE5">
        <w:t xml:space="preserve"> </w:t>
      </w:r>
      <w:r w:rsidRPr="00180AE5">
        <w:t>государства</w:t>
      </w:r>
      <w:r w:rsidR="00190F52" w:rsidRPr="00180AE5">
        <w:t xml:space="preserve"> </w:t>
      </w:r>
      <w:r w:rsidRPr="00180AE5">
        <w:t>360</w:t>
      </w:r>
      <w:r w:rsidR="00190F52" w:rsidRPr="00180AE5">
        <w:t xml:space="preserve"> </w:t>
      </w:r>
      <w:r w:rsidRPr="00180AE5">
        <w:t>тыс.</w:t>
      </w:r>
      <w:r w:rsidR="00190F52" w:rsidRPr="00180AE5">
        <w:t xml:space="preserve"> </w:t>
      </w:r>
      <w:r w:rsidRPr="00180AE5">
        <w:t>на</w:t>
      </w:r>
      <w:r w:rsidR="00190F52" w:rsidRPr="00180AE5">
        <w:t xml:space="preserve"> </w:t>
      </w:r>
      <w:r w:rsidRPr="00180AE5">
        <w:t>горизонте</w:t>
      </w:r>
      <w:r w:rsidR="00190F52" w:rsidRPr="00180AE5">
        <w:t xml:space="preserve"> </w:t>
      </w:r>
      <w:r w:rsidRPr="00180AE5">
        <w:t>10</w:t>
      </w:r>
      <w:r w:rsidR="00190F52" w:rsidRPr="00180AE5">
        <w:t xml:space="preserve"> </w:t>
      </w:r>
      <w:r w:rsidRPr="00180AE5">
        <w:t>лет.</w:t>
      </w:r>
    </w:p>
    <w:p w14:paraId="085F1031" w14:textId="77777777" w:rsidR="007F00F0" w:rsidRPr="00180AE5" w:rsidRDefault="00180AE5" w:rsidP="007F00F0">
      <w:r>
        <w:t>«</w:t>
      </w:r>
      <w:r w:rsidR="007F00F0" w:rsidRPr="00180AE5">
        <w:t>Теперь</w:t>
      </w:r>
      <w:r w:rsidR="00190F52" w:rsidRPr="00180AE5">
        <w:t xml:space="preserve"> </w:t>
      </w:r>
      <w:r w:rsidR="007F00F0" w:rsidRPr="00180AE5">
        <w:t>суммарный</w:t>
      </w:r>
      <w:r w:rsidR="00190F52" w:rsidRPr="00180AE5">
        <w:t xml:space="preserve"> </w:t>
      </w:r>
      <w:r w:rsidR="007F00F0" w:rsidRPr="00180AE5">
        <w:t>эффект</w:t>
      </w:r>
      <w:r w:rsidR="00190F52" w:rsidRPr="00180AE5">
        <w:t xml:space="preserve"> </w:t>
      </w:r>
      <w:r w:rsidR="007F00F0" w:rsidRPr="00180AE5">
        <w:t>от</w:t>
      </w:r>
      <w:r w:rsidR="00190F52" w:rsidRPr="00180AE5">
        <w:t xml:space="preserve"> </w:t>
      </w:r>
      <w:r w:rsidR="007F00F0" w:rsidRPr="00180AE5">
        <w:t>вложений</w:t>
      </w:r>
      <w:r w:rsidR="00190F52" w:rsidRPr="00180AE5">
        <w:t xml:space="preserve"> </w:t>
      </w:r>
      <w:r w:rsidR="007F00F0" w:rsidRPr="00180AE5">
        <w:t>возрастет</w:t>
      </w:r>
      <w:r w:rsidR="00190F52" w:rsidRPr="00180AE5">
        <w:t xml:space="preserve"> </w:t>
      </w:r>
      <w:r w:rsidR="007F00F0" w:rsidRPr="00180AE5">
        <w:t>при</w:t>
      </w:r>
      <w:r w:rsidR="00190F52" w:rsidRPr="00180AE5">
        <w:t xml:space="preserve"> </w:t>
      </w:r>
      <w:r w:rsidR="007F00F0" w:rsidRPr="00180AE5">
        <w:t>сохранении</w:t>
      </w:r>
      <w:r w:rsidR="00190F52" w:rsidRPr="00180AE5">
        <w:t xml:space="preserve"> </w:t>
      </w:r>
      <w:r w:rsidR="007F00F0" w:rsidRPr="00180AE5">
        <w:t>главного</w:t>
      </w:r>
      <w:r w:rsidR="00190F52" w:rsidRPr="00180AE5">
        <w:t xml:space="preserve"> </w:t>
      </w:r>
      <w:r w:rsidR="007F00F0" w:rsidRPr="00180AE5">
        <w:t>принципа</w:t>
      </w:r>
      <w:r w:rsidR="00190F52" w:rsidRPr="00180AE5">
        <w:t xml:space="preserve"> </w:t>
      </w:r>
      <w:r w:rsidR="007F00F0" w:rsidRPr="00180AE5">
        <w:t>продукта</w:t>
      </w:r>
      <w:r w:rsidR="00190F52" w:rsidRPr="00180AE5">
        <w:t xml:space="preserve"> - </w:t>
      </w:r>
      <w:r w:rsidR="007F00F0" w:rsidRPr="00180AE5">
        <w:t>инвестирование</w:t>
      </w:r>
      <w:r w:rsidR="00190F52" w:rsidRPr="00180AE5">
        <w:t xml:space="preserve"> </w:t>
      </w:r>
      <w:r w:rsidR="007F00F0" w:rsidRPr="00180AE5">
        <w:t>вдолгую</w:t>
      </w:r>
      <w:r w:rsidR="00190F52" w:rsidRPr="00180AE5">
        <w:t xml:space="preserve"> </w:t>
      </w:r>
      <w:r w:rsidR="007F00F0" w:rsidRPr="00180AE5">
        <w:t>со</w:t>
      </w:r>
      <w:r w:rsidR="00190F52" w:rsidRPr="00180AE5">
        <w:t xml:space="preserve"> </w:t>
      </w:r>
      <w:r w:rsidR="007F00F0" w:rsidRPr="00180AE5">
        <w:t>стабильным</w:t>
      </w:r>
      <w:r w:rsidR="00190F52" w:rsidRPr="00180AE5">
        <w:t xml:space="preserve"> </w:t>
      </w:r>
      <w:r w:rsidR="007F00F0" w:rsidRPr="00180AE5">
        <w:t>результатом</w:t>
      </w:r>
      <w:r w:rsidR="00190F52" w:rsidRPr="00180AE5">
        <w:t xml:space="preserve"> </w:t>
      </w:r>
      <w:r w:rsidR="007F00F0" w:rsidRPr="00180AE5">
        <w:t>вне</w:t>
      </w:r>
      <w:r w:rsidR="00190F52" w:rsidRPr="00180AE5">
        <w:t xml:space="preserve"> </w:t>
      </w:r>
      <w:r w:rsidR="007F00F0" w:rsidRPr="00180AE5">
        <w:t>зависимости</w:t>
      </w:r>
      <w:r w:rsidR="00190F52" w:rsidRPr="00180AE5">
        <w:t xml:space="preserve"> </w:t>
      </w:r>
      <w:r w:rsidR="007F00F0" w:rsidRPr="00180AE5">
        <w:t>от</w:t>
      </w:r>
      <w:r w:rsidR="00190F52" w:rsidRPr="00180AE5">
        <w:t xml:space="preserve"> </w:t>
      </w:r>
      <w:r w:rsidR="007F00F0" w:rsidRPr="00180AE5">
        <w:t>колебаний</w:t>
      </w:r>
      <w:r w:rsidR="00190F52" w:rsidRPr="00180AE5">
        <w:t xml:space="preserve"> </w:t>
      </w:r>
      <w:r w:rsidR="007F00F0" w:rsidRPr="00180AE5">
        <w:t>рынка</w:t>
      </w:r>
      <w:r>
        <w:t>»</w:t>
      </w:r>
      <w:r w:rsidR="007F00F0" w:rsidRPr="00180AE5">
        <w:t>,</w:t>
      </w:r>
      <w:r w:rsidR="00190F52" w:rsidRPr="00180AE5">
        <w:t xml:space="preserve"> - </w:t>
      </w:r>
      <w:r w:rsidR="007F00F0" w:rsidRPr="00180AE5">
        <w:t>прокомментировала</w:t>
      </w:r>
      <w:r w:rsidR="00190F52" w:rsidRPr="00180AE5">
        <w:t xml:space="preserve"> </w:t>
      </w:r>
      <w:r w:rsidR="007F00F0" w:rsidRPr="00180AE5">
        <w:t>изменения</w:t>
      </w:r>
      <w:r w:rsidR="00190F52" w:rsidRPr="00180AE5">
        <w:t xml:space="preserve"> </w:t>
      </w:r>
      <w:r w:rsidR="007F00F0" w:rsidRPr="00180AE5">
        <w:t>управляющий</w:t>
      </w:r>
      <w:r w:rsidR="00190F52" w:rsidRPr="00180AE5">
        <w:t xml:space="preserve"> </w:t>
      </w:r>
      <w:r w:rsidR="007F00F0" w:rsidRPr="00180AE5">
        <w:t>ВТБ</w:t>
      </w:r>
      <w:r w:rsidR="00190F52" w:rsidRPr="00180AE5">
        <w:t xml:space="preserve"> </w:t>
      </w:r>
      <w:r w:rsidR="007F00F0" w:rsidRPr="00180AE5">
        <w:t>в</w:t>
      </w:r>
      <w:r w:rsidR="00190F52" w:rsidRPr="00180AE5">
        <w:t xml:space="preserve"> </w:t>
      </w:r>
      <w:r w:rsidR="007F00F0" w:rsidRPr="00180AE5">
        <w:t>Татарстане,</w:t>
      </w:r>
      <w:r w:rsidR="00190F52" w:rsidRPr="00180AE5">
        <w:t xml:space="preserve"> </w:t>
      </w:r>
      <w:r w:rsidR="007F00F0" w:rsidRPr="00180AE5">
        <w:t>вице-президент</w:t>
      </w:r>
      <w:r w:rsidR="00190F52" w:rsidRPr="00180AE5">
        <w:t xml:space="preserve"> </w:t>
      </w:r>
      <w:r w:rsidR="007F00F0" w:rsidRPr="00180AE5">
        <w:t>Марьям</w:t>
      </w:r>
      <w:r w:rsidR="00190F52" w:rsidRPr="00180AE5">
        <w:t xml:space="preserve"> </w:t>
      </w:r>
      <w:r w:rsidR="007F00F0" w:rsidRPr="00180AE5">
        <w:t>Давлетшина.</w:t>
      </w:r>
    </w:p>
    <w:p w14:paraId="41FCDFC6" w14:textId="77777777" w:rsidR="007F00F0" w:rsidRPr="00180AE5" w:rsidRDefault="007F00F0" w:rsidP="007F00F0">
      <w:r w:rsidRPr="00180AE5">
        <w:t>По</w:t>
      </w:r>
      <w:r w:rsidR="00190F52" w:rsidRPr="00180AE5">
        <w:t xml:space="preserve"> </w:t>
      </w:r>
      <w:r w:rsidRPr="00180AE5">
        <w:t>мнению</w:t>
      </w:r>
      <w:r w:rsidR="00190F52" w:rsidRPr="00180AE5">
        <w:t xml:space="preserve"> </w:t>
      </w:r>
      <w:r w:rsidRPr="00180AE5">
        <w:t>Марьям</w:t>
      </w:r>
      <w:r w:rsidR="00190F52" w:rsidRPr="00180AE5">
        <w:t xml:space="preserve"> </w:t>
      </w:r>
      <w:r w:rsidRPr="00180AE5">
        <w:t>Давлетшиной,</w:t>
      </w:r>
      <w:r w:rsidR="00190F52" w:rsidRPr="00180AE5">
        <w:t xml:space="preserve"> </w:t>
      </w:r>
      <w:r w:rsidRPr="00180AE5">
        <w:t>благодаря</w:t>
      </w:r>
      <w:r w:rsidR="00190F52" w:rsidRPr="00180AE5">
        <w:t xml:space="preserve"> </w:t>
      </w:r>
      <w:r w:rsidRPr="00180AE5">
        <w:t>новому</w:t>
      </w:r>
      <w:r w:rsidR="00190F52" w:rsidRPr="00180AE5">
        <w:t xml:space="preserve"> </w:t>
      </w:r>
      <w:r w:rsidRPr="00180AE5">
        <w:t>закону</w:t>
      </w:r>
      <w:r w:rsidR="00190F52" w:rsidRPr="00180AE5">
        <w:t xml:space="preserve"> </w:t>
      </w:r>
      <w:r w:rsidRPr="00180AE5">
        <w:t>ПДС</w:t>
      </w:r>
      <w:r w:rsidR="00190F52" w:rsidRPr="00180AE5">
        <w:t xml:space="preserve"> </w:t>
      </w:r>
      <w:r w:rsidRPr="00180AE5">
        <w:t>сможет</w:t>
      </w:r>
      <w:r w:rsidR="00190F52" w:rsidRPr="00180AE5">
        <w:t xml:space="preserve"> </w:t>
      </w:r>
      <w:r w:rsidRPr="00180AE5">
        <w:t>обеспечить</w:t>
      </w:r>
      <w:r w:rsidR="00190F52" w:rsidRPr="00180AE5">
        <w:t xml:space="preserve"> </w:t>
      </w:r>
      <w:r w:rsidRPr="00180AE5">
        <w:t>существенную</w:t>
      </w:r>
      <w:r w:rsidR="00190F52" w:rsidRPr="00180AE5">
        <w:t xml:space="preserve"> </w:t>
      </w:r>
      <w:r w:rsidRPr="00180AE5">
        <w:t>доходность</w:t>
      </w:r>
      <w:r w:rsidR="00190F52" w:rsidRPr="00180AE5">
        <w:t xml:space="preserve"> </w:t>
      </w:r>
      <w:r w:rsidRPr="00180AE5">
        <w:t>для</w:t>
      </w:r>
      <w:r w:rsidR="00190F52" w:rsidRPr="00180AE5">
        <w:t xml:space="preserve"> </w:t>
      </w:r>
      <w:r w:rsidRPr="00180AE5">
        <w:t>экономически</w:t>
      </w:r>
      <w:r w:rsidR="00190F52" w:rsidRPr="00180AE5">
        <w:t xml:space="preserve"> </w:t>
      </w:r>
      <w:r w:rsidRPr="00180AE5">
        <w:t>активных</w:t>
      </w:r>
      <w:r w:rsidR="00190F52" w:rsidRPr="00180AE5">
        <w:t xml:space="preserve"> </w:t>
      </w:r>
      <w:r w:rsidRPr="00180AE5">
        <w:t>людей.</w:t>
      </w:r>
      <w:r w:rsidR="00190F52" w:rsidRPr="00180AE5">
        <w:t xml:space="preserve"> </w:t>
      </w:r>
      <w:r w:rsidRPr="00180AE5">
        <w:t>Например,</w:t>
      </w:r>
      <w:r w:rsidR="00190F52" w:rsidRPr="00180AE5">
        <w:t xml:space="preserve"> </w:t>
      </w:r>
      <w:r w:rsidRPr="00180AE5">
        <w:t>мужчина</w:t>
      </w:r>
      <w:r w:rsidR="00190F52" w:rsidRPr="00180AE5">
        <w:t xml:space="preserve"> </w:t>
      </w:r>
      <w:r w:rsidRPr="00180AE5">
        <w:t>в</w:t>
      </w:r>
      <w:r w:rsidR="00190F52" w:rsidRPr="00180AE5">
        <w:t xml:space="preserve"> </w:t>
      </w:r>
      <w:r w:rsidRPr="00180AE5">
        <w:t>возрасте</w:t>
      </w:r>
      <w:r w:rsidR="00190F52" w:rsidRPr="00180AE5">
        <w:t xml:space="preserve"> </w:t>
      </w:r>
      <w:r w:rsidRPr="00180AE5">
        <w:t>45</w:t>
      </w:r>
      <w:r w:rsidR="00190F52" w:rsidRPr="00180AE5">
        <w:t xml:space="preserve"> </w:t>
      </w:r>
      <w:r w:rsidRPr="00180AE5">
        <w:t>лет</w:t>
      </w:r>
      <w:r w:rsidR="00190F52" w:rsidRPr="00180AE5">
        <w:t xml:space="preserve"> </w:t>
      </w:r>
      <w:r w:rsidRPr="00180AE5">
        <w:t>с</w:t>
      </w:r>
      <w:r w:rsidR="00190F52" w:rsidRPr="00180AE5">
        <w:t xml:space="preserve"> </w:t>
      </w:r>
      <w:r w:rsidRPr="00180AE5">
        <w:t>доходом</w:t>
      </w:r>
      <w:r w:rsidR="00190F52" w:rsidRPr="00180AE5">
        <w:t xml:space="preserve"> </w:t>
      </w:r>
      <w:r w:rsidRPr="00180AE5">
        <w:t>до</w:t>
      </w:r>
      <w:r w:rsidR="00190F52" w:rsidRPr="00180AE5">
        <w:t xml:space="preserve"> </w:t>
      </w:r>
      <w:r w:rsidRPr="00180AE5">
        <w:t>80</w:t>
      </w:r>
      <w:r w:rsidR="00190F52" w:rsidRPr="00180AE5">
        <w:t xml:space="preserve"> </w:t>
      </w:r>
      <w:r w:rsidRPr="00180AE5">
        <w:t>тыс.</w:t>
      </w:r>
      <w:r w:rsidR="00190F52" w:rsidRPr="00180AE5">
        <w:t xml:space="preserve"> </w:t>
      </w:r>
      <w:r w:rsidRPr="00180AE5">
        <w:t>рублей</w:t>
      </w:r>
      <w:r w:rsidR="00190F52" w:rsidRPr="00180AE5">
        <w:t xml:space="preserve"> </w:t>
      </w:r>
      <w:r w:rsidRPr="00180AE5">
        <w:t>в</w:t>
      </w:r>
      <w:r w:rsidR="00190F52" w:rsidRPr="00180AE5">
        <w:t xml:space="preserve"> </w:t>
      </w:r>
      <w:r w:rsidRPr="00180AE5">
        <w:t>месяц</w:t>
      </w:r>
      <w:r w:rsidR="00190F52" w:rsidRPr="00180AE5">
        <w:t xml:space="preserve"> </w:t>
      </w:r>
      <w:r w:rsidRPr="00180AE5">
        <w:t>при</w:t>
      </w:r>
      <w:r w:rsidR="00190F52" w:rsidRPr="00180AE5">
        <w:t xml:space="preserve"> </w:t>
      </w:r>
      <w:r w:rsidRPr="00180AE5">
        <w:t>ежемесячных</w:t>
      </w:r>
      <w:r w:rsidR="00190F52" w:rsidRPr="00180AE5">
        <w:t xml:space="preserve"> </w:t>
      </w:r>
      <w:r w:rsidRPr="00180AE5">
        <w:t>взносах</w:t>
      </w:r>
      <w:r w:rsidR="00190F52" w:rsidRPr="00180AE5">
        <w:t xml:space="preserve"> </w:t>
      </w:r>
      <w:r w:rsidRPr="00180AE5">
        <w:t>в</w:t>
      </w:r>
      <w:r w:rsidR="00190F52" w:rsidRPr="00180AE5">
        <w:t xml:space="preserve"> </w:t>
      </w:r>
      <w:r w:rsidRPr="00180AE5">
        <w:t>3</w:t>
      </w:r>
      <w:r w:rsidR="00190F52" w:rsidRPr="00180AE5">
        <w:t xml:space="preserve"> </w:t>
      </w:r>
      <w:r w:rsidRPr="00180AE5">
        <w:t>тыс.</w:t>
      </w:r>
      <w:r w:rsidR="00190F52" w:rsidRPr="00180AE5">
        <w:t xml:space="preserve"> </w:t>
      </w:r>
      <w:r w:rsidRPr="00180AE5">
        <w:t>рублей</w:t>
      </w:r>
      <w:r w:rsidR="00190F52" w:rsidRPr="00180AE5">
        <w:t xml:space="preserve"> </w:t>
      </w:r>
      <w:r w:rsidRPr="00180AE5">
        <w:t>может</w:t>
      </w:r>
      <w:r w:rsidR="00190F52" w:rsidRPr="00180AE5">
        <w:t xml:space="preserve"> </w:t>
      </w:r>
      <w:r w:rsidRPr="00180AE5">
        <w:t>рассчитывать</w:t>
      </w:r>
      <w:r w:rsidR="00190F52" w:rsidRPr="00180AE5">
        <w:t xml:space="preserve"> </w:t>
      </w:r>
      <w:r w:rsidRPr="00180AE5">
        <w:t>на</w:t>
      </w:r>
      <w:r w:rsidR="00190F52" w:rsidRPr="00180AE5">
        <w:t xml:space="preserve"> </w:t>
      </w:r>
      <w:r w:rsidRPr="00180AE5">
        <w:t>то,</w:t>
      </w:r>
      <w:r w:rsidR="00190F52" w:rsidRPr="00180AE5">
        <w:t xml:space="preserve"> </w:t>
      </w:r>
      <w:r w:rsidRPr="00180AE5">
        <w:t>что</w:t>
      </w:r>
      <w:r w:rsidR="00190F52" w:rsidRPr="00180AE5">
        <w:t xml:space="preserve"> </w:t>
      </w:r>
      <w:r w:rsidRPr="00180AE5">
        <w:t>к</w:t>
      </w:r>
      <w:r w:rsidR="00190F52" w:rsidRPr="00180AE5">
        <w:t xml:space="preserve"> </w:t>
      </w:r>
      <w:r w:rsidRPr="00180AE5">
        <w:t>60</w:t>
      </w:r>
      <w:r w:rsidR="00190F52" w:rsidRPr="00180AE5">
        <w:t xml:space="preserve"> </w:t>
      </w:r>
      <w:r w:rsidRPr="00180AE5">
        <w:t>годам</w:t>
      </w:r>
      <w:r w:rsidR="00190F52" w:rsidRPr="00180AE5">
        <w:t xml:space="preserve"> </w:t>
      </w:r>
      <w:r w:rsidRPr="00180AE5">
        <w:t>сможет</w:t>
      </w:r>
      <w:r w:rsidR="00190F52" w:rsidRPr="00180AE5">
        <w:t xml:space="preserve"> </w:t>
      </w:r>
      <w:r w:rsidRPr="00180AE5">
        <w:t>сформировать</w:t>
      </w:r>
      <w:r w:rsidR="00190F52" w:rsidRPr="00180AE5">
        <w:t xml:space="preserve"> </w:t>
      </w:r>
      <w:r w:rsidRPr="00180AE5">
        <w:t>дополнительную</w:t>
      </w:r>
      <w:r w:rsidR="00190F52" w:rsidRPr="00180AE5">
        <w:t xml:space="preserve"> </w:t>
      </w:r>
      <w:r w:rsidRPr="00180AE5">
        <w:t>финансовую</w:t>
      </w:r>
      <w:r w:rsidR="00190F52" w:rsidRPr="00180AE5">
        <w:t xml:space="preserve"> </w:t>
      </w:r>
      <w:r w:rsidRPr="00180AE5">
        <w:t>подушку</w:t>
      </w:r>
      <w:r w:rsidR="00190F52" w:rsidRPr="00180AE5">
        <w:t xml:space="preserve"> </w:t>
      </w:r>
      <w:r w:rsidRPr="00180AE5">
        <w:t>в</w:t>
      </w:r>
      <w:r w:rsidR="00190F52" w:rsidRPr="00180AE5">
        <w:t xml:space="preserve"> </w:t>
      </w:r>
      <w:r w:rsidRPr="00180AE5">
        <w:t>2,3</w:t>
      </w:r>
      <w:r w:rsidR="00190F52" w:rsidRPr="00180AE5">
        <w:t xml:space="preserve"> </w:t>
      </w:r>
      <w:r w:rsidRPr="00180AE5">
        <w:t>млн</w:t>
      </w:r>
      <w:r w:rsidR="00190F52" w:rsidRPr="00180AE5">
        <w:t xml:space="preserve"> </w:t>
      </w:r>
      <w:r w:rsidRPr="00180AE5">
        <w:t>рублей</w:t>
      </w:r>
      <w:r w:rsidR="00190F52" w:rsidRPr="00180AE5">
        <w:t xml:space="preserve"> </w:t>
      </w:r>
      <w:r w:rsidRPr="00180AE5">
        <w:t>с</w:t>
      </w:r>
      <w:r w:rsidR="00190F52" w:rsidRPr="00180AE5">
        <w:t xml:space="preserve"> </w:t>
      </w:r>
      <w:r w:rsidRPr="00180AE5">
        <w:t>учетом</w:t>
      </w:r>
      <w:r w:rsidR="00190F52" w:rsidRPr="00180AE5">
        <w:t xml:space="preserve"> </w:t>
      </w:r>
      <w:r w:rsidRPr="00180AE5">
        <w:t>софинансирования</w:t>
      </w:r>
      <w:r w:rsidR="00190F52" w:rsidRPr="00180AE5">
        <w:t xml:space="preserve"> </w:t>
      </w:r>
      <w:r w:rsidRPr="00180AE5">
        <w:t>и</w:t>
      </w:r>
      <w:r w:rsidR="00190F52" w:rsidRPr="00180AE5">
        <w:t xml:space="preserve"> </w:t>
      </w:r>
      <w:r w:rsidRPr="00180AE5">
        <w:t>перечисления</w:t>
      </w:r>
      <w:r w:rsidR="00190F52" w:rsidRPr="00180AE5">
        <w:t xml:space="preserve"> </w:t>
      </w:r>
      <w:r w:rsidRPr="00180AE5">
        <w:t>налогового</w:t>
      </w:r>
      <w:r w:rsidR="00190F52" w:rsidRPr="00180AE5">
        <w:t xml:space="preserve"> </w:t>
      </w:r>
      <w:r w:rsidRPr="00180AE5">
        <w:t>вычета</w:t>
      </w:r>
      <w:r w:rsidR="00190F52" w:rsidRPr="00180AE5">
        <w:t xml:space="preserve"> </w:t>
      </w:r>
      <w:r w:rsidRPr="00180AE5">
        <w:t>на</w:t>
      </w:r>
      <w:r w:rsidR="00190F52" w:rsidRPr="00180AE5">
        <w:t xml:space="preserve"> </w:t>
      </w:r>
      <w:r w:rsidRPr="00180AE5">
        <w:t>счет</w:t>
      </w:r>
      <w:r w:rsidR="00190F52" w:rsidRPr="00180AE5">
        <w:t xml:space="preserve"> </w:t>
      </w:r>
      <w:r w:rsidRPr="00180AE5">
        <w:t>ПДС.</w:t>
      </w:r>
      <w:r w:rsidR="00190F52" w:rsidRPr="00180AE5">
        <w:t xml:space="preserve"> </w:t>
      </w:r>
      <w:r w:rsidRPr="00180AE5">
        <w:t>При</w:t>
      </w:r>
      <w:r w:rsidR="00190F52" w:rsidRPr="00180AE5">
        <w:t xml:space="preserve"> </w:t>
      </w:r>
      <w:r w:rsidRPr="00180AE5">
        <w:t>этом</w:t>
      </w:r>
      <w:r w:rsidR="00190F52" w:rsidRPr="00180AE5">
        <w:t xml:space="preserve"> </w:t>
      </w:r>
      <w:r w:rsidRPr="00180AE5">
        <w:t>со</w:t>
      </w:r>
      <w:r w:rsidR="00190F52" w:rsidRPr="00180AE5">
        <w:t xml:space="preserve"> </w:t>
      </w:r>
      <w:r w:rsidRPr="00180AE5">
        <w:t>стороны</w:t>
      </w:r>
      <w:r w:rsidR="00190F52" w:rsidRPr="00180AE5">
        <w:t xml:space="preserve"> </w:t>
      </w:r>
      <w:r w:rsidRPr="00180AE5">
        <w:t>государства</w:t>
      </w:r>
      <w:r w:rsidR="00190F52" w:rsidRPr="00180AE5">
        <w:t xml:space="preserve"> </w:t>
      </w:r>
      <w:r w:rsidRPr="00180AE5">
        <w:t>он</w:t>
      </w:r>
      <w:r w:rsidR="00190F52" w:rsidRPr="00180AE5">
        <w:t xml:space="preserve"> </w:t>
      </w:r>
      <w:r w:rsidRPr="00180AE5">
        <w:t>получит</w:t>
      </w:r>
      <w:r w:rsidR="00190F52" w:rsidRPr="00180AE5">
        <w:t xml:space="preserve"> </w:t>
      </w:r>
      <w:r w:rsidRPr="00180AE5">
        <w:t>360</w:t>
      </w:r>
      <w:r w:rsidR="00190F52" w:rsidRPr="00180AE5">
        <w:t xml:space="preserve"> </w:t>
      </w:r>
      <w:r w:rsidRPr="00180AE5">
        <w:t>тыс.</w:t>
      </w:r>
      <w:r w:rsidR="00190F52" w:rsidRPr="00180AE5">
        <w:t xml:space="preserve"> </w:t>
      </w:r>
      <w:r w:rsidRPr="00180AE5">
        <w:t>рублей.</w:t>
      </w:r>
    </w:p>
    <w:p w14:paraId="1D217CB5" w14:textId="77777777" w:rsidR="007F00F0" w:rsidRPr="00180AE5" w:rsidRDefault="00872C93" w:rsidP="007F00F0">
      <w:r w:rsidRPr="00180AE5">
        <w:t>НАЛОГОВЫЙ</w:t>
      </w:r>
      <w:r w:rsidR="00190F52" w:rsidRPr="00180AE5">
        <w:t xml:space="preserve"> </w:t>
      </w:r>
      <w:r w:rsidRPr="00180AE5">
        <w:t>ВЫЧЕТ</w:t>
      </w:r>
    </w:p>
    <w:p w14:paraId="28B9F410" w14:textId="77777777" w:rsidR="007F00F0" w:rsidRPr="00180AE5" w:rsidRDefault="007F00F0" w:rsidP="007F00F0">
      <w:r w:rsidRPr="00180AE5">
        <w:t>Участники</w:t>
      </w:r>
      <w:r w:rsidR="00190F52" w:rsidRPr="00180AE5">
        <w:t xml:space="preserve"> </w:t>
      </w:r>
      <w:r w:rsidRPr="00180AE5">
        <w:t>ПДC</w:t>
      </w:r>
      <w:r w:rsidR="00190F52" w:rsidRPr="00180AE5">
        <w:t xml:space="preserve"> </w:t>
      </w:r>
      <w:r w:rsidRPr="00180AE5">
        <w:t>также</w:t>
      </w:r>
      <w:r w:rsidR="00190F52" w:rsidRPr="00180AE5">
        <w:t xml:space="preserve"> </w:t>
      </w:r>
      <w:r w:rsidRPr="00180AE5">
        <w:t>имеют</w:t>
      </w:r>
      <w:r w:rsidR="00190F52" w:rsidRPr="00180AE5">
        <w:t xml:space="preserve"> </w:t>
      </w:r>
      <w:r w:rsidRPr="00180AE5">
        <w:t>право</w:t>
      </w:r>
      <w:r w:rsidR="00190F52" w:rsidRPr="00180AE5">
        <w:t xml:space="preserve"> </w:t>
      </w:r>
      <w:r w:rsidRPr="00180AE5">
        <w:t>на</w:t>
      </w:r>
      <w:r w:rsidR="00190F52" w:rsidRPr="00180AE5">
        <w:t xml:space="preserve"> </w:t>
      </w:r>
      <w:r w:rsidRPr="00180AE5">
        <w:t>возврат</w:t>
      </w:r>
      <w:r w:rsidR="00190F52" w:rsidRPr="00180AE5">
        <w:t xml:space="preserve"> </w:t>
      </w:r>
      <w:r w:rsidRPr="00180AE5">
        <w:t>НДФЛ</w:t>
      </w:r>
      <w:r w:rsidR="00190F52" w:rsidRPr="00180AE5">
        <w:t xml:space="preserve"> </w:t>
      </w:r>
      <w:r w:rsidRPr="00180AE5">
        <w:t>с</w:t>
      </w:r>
      <w:r w:rsidR="00190F52" w:rsidRPr="00180AE5">
        <w:t xml:space="preserve"> </w:t>
      </w:r>
      <w:r w:rsidRPr="00180AE5">
        <w:t>суммы</w:t>
      </w:r>
      <w:r w:rsidR="00190F52" w:rsidRPr="00180AE5">
        <w:t xml:space="preserve"> </w:t>
      </w:r>
      <w:r w:rsidRPr="00180AE5">
        <w:t>взносов,</w:t>
      </w:r>
      <w:r w:rsidR="00190F52" w:rsidRPr="00180AE5">
        <w:t xml:space="preserve"> </w:t>
      </w:r>
      <w:r w:rsidRPr="00180AE5">
        <w:t>уплаченных</w:t>
      </w:r>
      <w:r w:rsidR="00190F52" w:rsidRPr="00180AE5">
        <w:t xml:space="preserve"> </w:t>
      </w:r>
      <w:r w:rsidRPr="00180AE5">
        <w:t>по</w:t>
      </w:r>
      <w:r w:rsidR="00190F52" w:rsidRPr="00180AE5">
        <w:t xml:space="preserve"> </w:t>
      </w:r>
      <w:r w:rsidRPr="00180AE5">
        <w:t>договору</w:t>
      </w:r>
      <w:r w:rsidR="00190F52" w:rsidRPr="00180AE5">
        <w:t xml:space="preserve"> </w:t>
      </w:r>
      <w:r w:rsidRPr="00180AE5">
        <w:t>негосударственного</w:t>
      </w:r>
      <w:r w:rsidR="00190F52" w:rsidRPr="00180AE5">
        <w:t xml:space="preserve"> </w:t>
      </w:r>
      <w:r w:rsidRPr="00180AE5">
        <w:t>пенсионного</w:t>
      </w:r>
      <w:r w:rsidR="00190F52" w:rsidRPr="00180AE5">
        <w:t xml:space="preserve"> </w:t>
      </w:r>
      <w:r w:rsidRPr="00180AE5">
        <w:t>обеспечения,</w:t>
      </w:r>
      <w:r w:rsidR="00190F52" w:rsidRPr="00180AE5">
        <w:t xml:space="preserve"> </w:t>
      </w:r>
      <w:r w:rsidRPr="00180AE5">
        <w:t>договору</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и</w:t>
      </w:r>
      <w:r w:rsidR="00190F52" w:rsidRPr="00180AE5">
        <w:t xml:space="preserve"> </w:t>
      </w:r>
      <w:r w:rsidRPr="00180AE5">
        <w:t>внесенных</w:t>
      </w:r>
      <w:r w:rsidR="00190F52" w:rsidRPr="00180AE5">
        <w:t xml:space="preserve"> </w:t>
      </w:r>
      <w:r w:rsidRPr="00180AE5">
        <w:t>на</w:t>
      </w:r>
      <w:r w:rsidR="00190F52" w:rsidRPr="00180AE5">
        <w:t xml:space="preserve"> </w:t>
      </w:r>
      <w:r w:rsidRPr="00180AE5">
        <w:t>индивидуальный</w:t>
      </w:r>
      <w:r w:rsidR="00190F52" w:rsidRPr="00180AE5">
        <w:t xml:space="preserve"> </w:t>
      </w:r>
      <w:r w:rsidRPr="00180AE5">
        <w:t>инвестиционный</w:t>
      </w:r>
      <w:r w:rsidR="00190F52" w:rsidRPr="00180AE5">
        <w:t xml:space="preserve"> </w:t>
      </w:r>
      <w:r w:rsidRPr="00180AE5">
        <w:t>счет.</w:t>
      </w:r>
    </w:p>
    <w:p w14:paraId="00D4C828" w14:textId="77777777" w:rsidR="007F00F0" w:rsidRPr="00180AE5" w:rsidRDefault="007F00F0" w:rsidP="007F00F0">
      <w:r w:rsidRPr="00180AE5">
        <w:t>Максимальная</w:t>
      </w:r>
      <w:r w:rsidR="00190F52" w:rsidRPr="00180AE5">
        <w:t xml:space="preserve"> </w:t>
      </w:r>
      <w:r w:rsidRPr="00180AE5">
        <w:t>сумма</w:t>
      </w:r>
      <w:r w:rsidR="00190F52" w:rsidRPr="00180AE5">
        <w:t xml:space="preserve"> </w:t>
      </w:r>
      <w:r w:rsidRPr="00180AE5">
        <w:t>взносов,</w:t>
      </w:r>
      <w:r w:rsidR="00190F52" w:rsidRPr="00180AE5">
        <w:t xml:space="preserve"> </w:t>
      </w:r>
      <w:r w:rsidRPr="00180AE5">
        <w:t>с</w:t>
      </w:r>
      <w:r w:rsidR="00190F52" w:rsidRPr="00180AE5">
        <w:t xml:space="preserve"> </w:t>
      </w:r>
      <w:r w:rsidRPr="00180AE5">
        <w:t>которой</w:t>
      </w:r>
      <w:r w:rsidR="00190F52" w:rsidRPr="00180AE5">
        <w:t xml:space="preserve"> </w:t>
      </w:r>
      <w:r w:rsidRPr="00180AE5">
        <w:t>можно</w:t>
      </w:r>
      <w:r w:rsidR="00190F52" w:rsidRPr="00180AE5">
        <w:t xml:space="preserve"> </w:t>
      </w:r>
      <w:r w:rsidRPr="00180AE5">
        <w:t>получить</w:t>
      </w:r>
      <w:r w:rsidR="00190F52" w:rsidRPr="00180AE5">
        <w:t xml:space="preserve"> </w:t>
      </w:r>
      <w:r w:rsidRPr="00180AE5">
        <w:t>этот</w:t>
      </w:r>
      <w:r w:rsidR="00190F52" w:rsidRPr="00180AE5">
        <w:t xml:space="preserve"> </w:t>
      </w:r>
      <w:r w:rsidRPr="00180AE5">
        <w:t>вычет,</w:t>
      </w:r>
      <w:r w:rsidR="00190F52" w:rsidRPr="00180AE5">
        <w:t xml:space="preserve"> </w:t>
      </w:r>
      <w:r w:rsidRPr="00180AE5">
        <w:t>составляет</w:t>
      </w:r>
      <w:r w:rsidR="00190F52" w:rsidRPr="00180AE5">
        <w:t xml:space="preserve"> </w:t>
      </w:r>
      <w:r w:rsidRPr="00180AE5">
        <w:t>400</w:t>
      </w:r>
      <w:r w:rsidR="00190F52" w:rsidRPr="00180AE5">
        <w:t xml:space="preserve"> </w:t>
      </w:r>
      <w:r w:rsidRPr="00180AE5">
        <w:t>тыс.</w:t>
      </w:r>
      <w:r w:rsidR="00190F52" w:rsidRPr="00180AE5">
        <w:t xml:space="preserve"> </w:t>
      </w:r>
      <w:r w:rsidRPr="00180AE5">
        <w:t>руб.</w:t>
      </w:r>
      <w:r w:rsidR="00190F52" w:rsidRPr="00180AE5">
        <w:t xml:space="preserve"> </w:t>
      </w:r>
      <w:r w:rsidRPr="00180AE5">
        <w:t>в</w:t>
      </w:r>
      <w:r w:rsidR="00190F52" w:rsidRPr="00180AE5">
        <w:t xml:space="preserve"> </w:t>
      </w:r>
      <w:r w:rsidRPr="00180AE5">
        <w:t>год.</w:t>
      </w:r>
      <w:r w:rsidR="00190F52" w:rsidRPr="00180AE5">
        <w:t xml:space="preserve"> </w:t>
      </w:r>
      <w:r w:rsidRPr="00180AE5">
        <w:t>Возврат</w:t>
      </w:r>
      <w:r w:rsidR="00190F52" w:rsidRPr="00180AE5">
        <w:t xml:space="preserve"> </w:t>
      </w:r>
      <w:r w:rsidRPr="00180AE5">
        <w:t>будет</w:t>
      </w:r>
      <w:r w:rsidR="00190F52" w:rsidRPr="00180AE5">
        <w:t xml:space="preserve"> </w:t>
      </w:r>
      <w:r w:rsidRPr="00180AE5">
        <w:t>зависеть</w:t>
      </w:r>
      <w:r w:rsidR="00190F52" w:rsidRPr="00180AE5">
        <w:t xml:space="preserve"> </w:t>
      </w:r>
      <w:r w:rsidRPr="00180AE5">
        <w:t>от</w:t>
      </w:r>
      <w:r w:rsidR="00190F52" w:rsidRPr="00180AE5">
        <w:t xml:space="preserve"> </w:t>
      </w:r>
      <w:r w:rsidRPr="00180AE5">
        <w:t>налоговой</w:t>
      </w:r>
      <w:r w:rsidR="00190F52" w:rsidRPr="00180AE5">
        <w:t xml:space="preserve"> </w:t>
      </w:r>
      <w:r w:rsidRPr="00180AE5">
        <w:t>ставки</w:t>
      </w:r>
      <w:r w:rsidR="00190F52" w:rsidRPr="00180AE5">
        <w:t xml:space="preserve"> </w:t>
      </w:r>
      <w:r w:rsidRPr="00180AE5">
        <w:t>вкладчика</w:t>
      </w:r>
      <w:r w:rsidR="00190F52" w:rsidRPr="00180AE5">
        <w:t xml:space="preserve"> </w:t>
      </w:r>
      <w:r w:rsidRPr="00180AE5">
        <w:t>и</w:t>
      </w:r>
      <w:r w:rsidR="00190F52" w:rsidRPr="00180AE5">
        <w:t xml:space="preserve"> </w:t>
      </w:r>
      <w:r w:rsidRPr="00180AE5">
        <w:t>определяться</w:t>
      </w:r>
      <w:r w:rsidR="00190F52" w:rsidRPr="00180AE5">
        <w:t xml:space="preserve"> </w:t>
      </w:r>
      <w:r w:rsidRPr="00180AE5">
        <w:t>его</w:t>
      </w:r>
      <w:r w:rsidR="00190F52" w:rsidRPr="00180AE5">
        <w:t xml:space="preserve"> </w:t>
      </w:r>
      <w:r w:rsidRPr="00180AE5">
        <w:t>доходом</w:t>
      </w:r>
      <w:r w:rsidR="00190F52" w:rsidRPr="00180AE5">
        <w:t xml:space="preserve"> </w:t>
      </w:r>
      <w:r w:rsidRPr="00180AE5">
        <w:t>за</w:t>
      </w:r>
      <w:r w:rsidR="00190F52" w:rsidRPr="00180AE5">
        <w:t xml:space="preserve"> </w:t>
      </w:r>
      <w:r w:rsidRPr="00180AE5">
        <w:t>год:</w:t>
      </w:r>
      <w:r w:rsidR="00190F52" w:rsidRPr="00180AE5">
        <w:t xml:space="preserve"> </w:t>
      </w:r>
      <w:r w:rsidRPr="00180AE5">
        <w:t>при</w:t>
      </w:r>
      <w:r w:rsidR="00190F52" w:rsidRPr="00180AE5">
        <w:t xml:space="preserve"> </w:t>
      </w:r>
      <w:r w:rsidRPr="00180AE5">
        <w:t>доходе</w:t>
      </w:r>
      <w:r w:rsidR="00190F52" w:rsidRPr="00180AE5">
        <w:t xml:space="preserve"> </w:t>
      </w:r>
      <w:r w:rsidRPr="00180AE5">
        <w:t>до</w:t>
      </w:r>
      <w:r w:rsidR="00190F52" w:rsidRPr="00180AE5">
        <w:t xml:space="preserve"> </w:t>
      </w:r>
      <w:r w:rsidRPr="00180AE5">
        <w:t>5</w:t>
      </w:r>
      <w:r w:rsidR="00190F52" w:rsidRPr="00180AE5">
        <w:t xml:space="preserve"> </w:t>
      </w:r>
      <w:r w:rsidRPr="00180AE5">
        <w:t>млн</w:t>
      </w:r>
      <w:r w:rsidR="00190F52" w:rsidRPr="00180AE5">
        <w:t xml:space="preserve"> </w:t>
      </w:r>
      <w:r w:rsidRPr="00180AE5">
        <w:t>руб.</w:t>
      </w:r>
      <w:r w:rsidR="00190F52" w:rsidRPr="00180AE5">
        <w:t xml:space="preserve"> </w:t>
      </w:r>
      <w:r w:rsidRPr="00180AE5">
        <w:t>и</w:t>
      </w:r>
      <w:r w:rsidR="00190F52" w:rsidRPr="00180AE5">
        <w:t xml:space="preserve"> </w:t>
      </w:r>
      <w:r w:rsidRPr="00180AE5">
        <w:t>налоговой</w:t>
      </w:r>
      <w:r w:rsidR="00190F52" w:rsidRPr="00180AE5">
        <w:t xml:space="preserve"> </w:t>
      </w:r>
      <w:r w:rsidRPr="00180AE5">
        <w:t>ставке</w:t>
      </w:r>
      <w:r w:rsidR="00190F52" w:rsidRPr="00180AE5">
        <w:t xml:space="preserve"> </w:t>
      </w:r>
      <w:r w:rsidRPr="00180AE5">
        <w:t>13%</w:t>
      </w:r>
      <w:r w:rsidR="00190F52" w:rsidRPr="00180AE5">
        <w:t xml:space="preserve"> </w:t>
      </w:r>
      <w:r w:rsidRPr="00180AE5">
        <w:t>максимальный</w:t>
      </w:r>
      <w:r w:rsidR="00190F52" w:rsidRPr="00180AE5">
        <w:t xml:space="preserve"> </w:t>
      </w:r>
      <w:r w:rsidRPr="00180AE5">
        <w:t>возврат</w:t>
      </w:r>
      <w:r w:rsidR="00190F52" w:rsidRPr="00180AE5">
        <w:t xml:space="preserve"> </w:t>
      </w:r>
      <w:r w:rsidRPr="00180AE5">
        <w:t>составит</w:t>
      </w:r>
      <w:r w:rsidR="00190F52" w:rsidRPr="00180AE5">
        <w:t xml:space="preserve"> </w:t>
      </w:r>
      <w:r w:rsidRPr="00180AE5">
        <w:t>52</w:t>
      </w:r>
      <w:r w:rsidR="00190F52" w:rsidRPr="00180AE5">
        <w:t xml:space="preserve"> </w:t>
      </w:r>
      <w:r w:rsidRPr="00180AE5">
        <w:t>тыс.</w:t>
      </w:r>
      <w:r w:rsidR="00190F52" w:rsidRPr="00180AE5">
        <w:t xml:space="preserve"> </w:t>
      </w:r>
      <w:r w:rsidRPr="00180AE5">
        <w:t>руб.</w:t>
      </w:r>
      <w:r w:rsidR="00190F52" w:rsidRPr="00180AE5">
        <w:t xml:space="preserve"> </w:t>
      </w:r>
      <w:r w:rsidRPr="00180AE5">
        <w:t>в</w:t>
      </w:r>
      <w:r w:rsidR="00190F52" w:rsidRPr="00180AE5">
        <w:t xml:space="preserve"> </w:t>
      </w:r>
      <w:r w:rsidRPr="00180AE5">
        <w:t>год,</w:t>
      </w:r>
      <w:r w:rsidR="00190F52" w:rsidRPr="00180AE5">
        <w:t xml:space="preserve"> </w:t>
      </w:r>
      <w:r w:rsidRPr="00180AE5">
        <w:t>а</w:t>
      </w:r>
      <w:r w:rsidR="00190F52" w:rsidRPr="00180AE5">
        <w:t xml:space="preserve"> </w:t>
      </w:r>
      <w:r w:rsidRPr="00180AE5">
        <w:t>при</w:t>
      </w:r>
      <w:r w:rsidR="00190F52" w:rsidRPr="00180AE5">
        <w:t xml:space="preserve"> </w:t>
      </w:r>
      <w:r w:rsidRPr="00180AE5">
        <w:t>доходе</w:t>
      </w:r>
      <w:r w:rsidR="00190F52" w:rsidRPr="00180AE5">
        <w:t xml:space="preserve"> </w:t>
      </w:r>
      <w:r w:rsidRPr="00180AE5">
        <w:t>более</w:t>
      </w:r>
      <w:r w:rsidR="00190F52" w:rsidRPr="00180AE5">
        <w:t xml:space="preserve"> </w:t>
      </w:r>
      <w:r w:rsidRPr="00180AE5">
        <w:t>5</w:t>
      </w:r>
      <w:r w:rsidR="00190F52" w:rsidRPr="00180AE5">
        <w:t xml:space="preserve"> </w:t>
      </w:r>
      <w:r w:rsidRPr="00180AE5">
        <w:t>млн</w:t>
      </w:r>
      <w:r w:rsidR="00190F52" w:rsidRPr="00180AE5">
        <w:t xml:space="preserve"> </w:t>
      </w:r>
      <w:r w:rsidRPr="00180AE5">
        <w:t>руб.</w:t>
      </w:r>
      <w:r w:rsidR="00190F52" w:rsidRPr="00180AE5">
        <w:t xml:space="preserve"> </w:t>
      </w:r>
      <w:r w:rsidRPr="00180AE5">
        <w:t>и</w:t>
      </w:r>
      <w:r w:rsidR="00190F52" w:rsidRPr="00180AE5">
        <w:t xml:space="preserve"> </w:t>
      </w:r>
      <w:r w:rsidRPr="00180AE5">
        <w:t>налоговой</w:t>
      </w:r>
      <w:r w:rsidR="00190F52" w:rsidRPr="00180AE5">
        <w:t xml:space="preserve"> </w:t>
      </w:r>
      <w:r w:rsidRPr="00180AE5">
        <w:t>ставке</w:t>
      </w:r>
      <w:r w:rsidR="00190F52" w:rsidRPr="00180AE5">
        <w:t xml:space="preserve"> </w:t>
      </w:r>
      <w:r w:rsidRPr="00180AE5">
        <w:t>15%</w:t>
      </w:r>
      <w:r w:rsidR="00190F52" w:rsidRPr="00180AE5">
        <w:t xml:space="preserve"> </w:t>
      </w:r>
      <w:r w:rsidRPr="00180AE5">
        <w:t>максимальный</w:t>
      </w:r>
      <w:r w:rsidR="00190F52" w:rsidRPr="00180AE5">
        <w:t xml:space="preserve"> </w:t>
      </w:r>
      <w:r w:rsidRPr="00180AE5">
        <w:t>возврат</w:t>
      </w:r>
      <w:r w:rsidR="00190F52" w:rsidRPr="00180AE5">
        <w:t xml:space="preserve"> </w:t>
      </w:r>
      <w:r w:rsidRPr="00180AE5">
        <w:t>составит</w:t>
      </w:r>
      <w:r w:rsidR="00190F52" w:rsidRPr="00180AE5">
        <w:t xml:space="preserve"> </w:t>
      </w:r>
      <w:r w:rsidRPr="00180AE5">
        <w:t>60</w:t>
      </w:r>
      <w:r w:rsidR="00190F52" w:rsidRPr="00180AE5">
        <w:t xml:space="preserve"> </w:t>
      </w:r>
      <w:r w:rsidRPr="00180AE5">
        <w:t>тыс.</w:t>
      </w:r>
      <w:r w:rsidR="00190F52" w:rsidRPr="00180AE5">
        <w:t xml:space="preserve"> </w:t>
      </w:r>
      <w:r w:rsidRPr="00180AE5">
        <w:t>руб.</w:t>
      </w:r>
      <w:r w:rsidR="00190F52" w:rsidRPr="00180AE5">
        <w:t xml:space="preserve"> </w:t>
      </w:r>
      <w:r w:rsidRPr="00180AE5">
        <w:t>в</w:t>
      </w:r>
      <w:r w:rsidR="00190F52" w:rsidRPr="00180AE5">
        <w:t xml:space="preserve"> </w:t>
      </w:r>
      <w:r w:rsidRPr="00180AE5">
        <w:t>год.</w:t>
      </w:r>
    </w:p>
    <w:p w14:paraId="7E0F5ECD" w14:textId="77777777" w:rsidR="007F00F0" w:rsidRPr="00180AE5" w:rsidRDefault="007F00F0" w:rsidP="007F00F0">
      <w:r w:rsidRPr="00180AE5">
        <w:t>Но</w:t>
      </w:r>
      <w:r w:rsidR="00190F52" w:rsidRPr="00180AE5">
        <w:t xml:space="preserve"> </w:t>
      </w:r>
      <w:r w:rsidRPr="00180AE5">
        <w:t>чтобы</w:t>
      </w:r>
      <w:r w:rsidR="00190F52" w:rsidRPr="00180AE5">
        <w:t xml:space="preserve"> </w:t>
      </w:r>
      <w:r w:rsidRPr="00180AE5">
        <w:t>не</w:t>
      </w:r>
      <w:r w:rsidR="00190F52" w:rsidRPr="00180AE5">
        <w:t xml:space="preserve"> </w:t>
      </w:r>
      <w:r w:rsidRPr="00180AE5">
        <w:t>потерять</w:t>
      </w:r>
      <w:r w:rsidR="00190F52" w:rsidRPr="00180AE5">
        <w:t xml:space="preserve"> </w:t>
      </w:r>
      <w:r w:rsidRPr="00180AE5">
        <w:t>полученные</w:t>
      </w:r>
      <w:r w:rsidR="00190F52" w:rsidRPr="00180AE5">
        <w:t xml:space="preserve"> </w:t>
      </w:r>
      <w:r w:rsidRPr="00180AE5">
        <w:t>налоговые</w:t>
      </w:r>
      <w:r w:rsidR="00190F52" w:rsidRPr="00180AE5">
        <w:t xml:space="preserve"> </w:t>
      </w:r>
      <w:r w:rsidRPr="00180AE5">
        <w:t>вычеты,</w:t>
      </w:r>
      <w:r w:rsidR="00190F52" w:rsidRPr="00180AE5">
        <w:t xml:space="preserve"> </w:t>
      </w:r>
      <w:r w:rsidRPr="00180AE5">
        <w:t>нужно</w:t>
      </w:r>
      <w:r w:rsidR="00190F52" w:rsidRPr="00180AE5">
        <w:t xml:space="preserve"> </w:t>
      </w:r>
      <w:r w:rsidRPr="00180AE5">
        <w:t>иметь</w:t>
      </w:r>
      <w:r w:rsidR="00190F52" w:rsidRPr="00180AE5">
        <w:t xml:space="preserve"> </w:t>
      </w:r>
      <w:r w:rsidRPr="00180AE5">
        <w:t>в</w:t>
      </w:r>
      <w:r w:rsidR="00190F52" w:rsidRPr="00180AE5">
        <w:t xml:space="preserve"> </w:t>
      </w:r>
      <w:r w:rsidRPr="00180AE5">
        <w:t>виду:</w:t>
      </w:r>
      <w:r w:rsidR="00190F52" w:rsidRPr="00180AE5">
        <w:t xml:space="preserve"> </w:t>
      </w:r>
      <w:r w:rsidRPr="00180AE5">
        <w:t>в</w:t>
      </w:r>
      <w:r w:rsidR="00190F52" w:rsidRPr="00180AE5">
        <w:t xml:space="preserve"> </w:t>
      </w:r>
      <w:r w:rsidRPr="00180AE5">
        <w:t>Налоговом</w:t>
      </w:r>
      <w:r w:rsidR="00190F52" w:rsidRPr="00180AE5">
        <w:t xml:space="preserve"> </w:t>
      </w:r>
      <w:r w:rsidRPr="00180AE5">
        <w:t>кодексе</w:t>
      </w:r>
      <w:r w:rsidR="00190F52" w:rsidRPr="00180AE5">
        <w:t xml:space="preserve"> </w:t>
      </w:r>
      <w:r w:rsidRPr="00180AE5">
        <w:t>прописан</w:t>
      </w:r>
      <w:r w:rsidR="00190F52" w:rsidRPr="00180AE5">
        <w:t xml:space="preserve"> </w:t>
      </w:r>
      <w:r w:rsidRPr="00180AE5">
        <w:t>минимальный</w:t>
      </w:r>
      <w:r w:rsidR="00190F52" w:rsidRPr="00180AE5">
        <w:t xml:space="preserve"> </w:t>
      </w:r>
      <w:r w:rsidRPr="00180AE5">
        <w:t>срок</w:t>
      </w:r>
      <w:r w:rsidR="00190F52" w:rsidRPr="00180AE5">
        <w:t xml:space="preserve"> </w:t>
      </w:r>
      <w:r w:rsidRPr="00180AE5">
        <w:t>действия</w:t>
      </w:r>
      <w:r w:rsidR="00190F52" w:rsidRPr="00180AE5">
        <w:t xml:space="preserve"> </w:t>
      </w:r>
      <w:r w:rsidRPr="00180AE5">
        <w:t>договора</w:t>
      </w:r>
      <w:r w:rsidR="00190F52" w:rsidRPr="00180AE5">
        <w:t xml:space="preserve"> </w:t>
      </w:r>
      <w:r w:rsidRPr="00180AE5">
        <w:t>по</w:t>
      </w:r>
      <w:r w:rsidR="00190F52" w:rsidRPr="00180AE5">
        <w:t xml:space="preserve"> </w:t>
      </w:r>
      <w:r w:rsidRPr="00180AE5">
        <w:t>программе</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для</w:t>
      </w:r>
      <w:r w:rsidR="00190F52" w:rsidRPr="00180AE5">
        <w:t xml:space="preserve"> </w:t>
      </w:r>
      <w:r w:rsidRPr="00180AE5">
        <w:t>получения</w:t>
      </w:r>
      <w:r w:rsidR="00190F52" w:rsidRPr="00180AE5">
        <w:t xml:space="preserve"> </w:t>
      </w:r>
      <w:r w:rsidRPr="00180AE5">
        <w:t>вычетов</w:t>
      </w:r>
      <w:r w:rsidR="00190F52" w:rsidRPr="00180AE5">
        <w:t xml:space="preserve"> - </w:t>
      </w:r>
      <w:r w:rsidRPr="00180AE5">
        <w:t>пять</w:t>
      </w:r>
      <w:r w:rsidR="00190F52" w:rsidRPr="00180AE5">
        <w:t xml:space="preserve"> </w:t>
      </w:r>
      <w:r w:rsidRPr="00180AE5">
        <w:t>лет.</w:t>
      </w:r>
    </w:p>
    <w:p w14:paraId="2EB4C820" w14:textId="77777777" w:rsidR="007F00F0" w:rsidRPr="00180AE5" w:rsidRDefault="001F7BA0" w:rsidP="007F00F0">
      <w:r>
        <w:pict w14:anchorId="00A1CE41">
          <v:shape id="_x0000_i1028" type="#_x0000_t75" style="width:482.25pt;height:288.75pt">
            <v:imagedata r:id="rId22" o:title="ФедералПресс"/>
          </v:shape>
        </w:pict>
      </w:r>
    </w:p>
    <w:p w14:paraId="686E36FC" w14:textId="77777777" w:rsidR="007F00F0" w:rsidRPr="00180AE5" w:rsidRDefault="00872C93" w:rsidP="007F00F0">
      <w:r w:rsidRPr="00180AE5">
        <w:t>СРЕДСТВА</w:t>
      </w:r>
      <w:r w:rsidR="00190F52" w:rsidRPr="00180AE5">
        <w:t xml:space="preserve"> </w:t>
      </w:r>
      <w:r w:rsidRPr="00180AE5">
        <w:t>ПОД</w:t>
      </w:r>
      <w:r w:rsidR="00190F52" w:rsidRPr="00180AE5">
        <w:t xml:space="preserve"> </w:t>
      </w:r>
      <w:r w:rsidRPr="00180AE5">
        <w:t>ЗАЩИТОЙ</w:t>
      </w:r>
    </w:p>
    <w:p w14:paraId="674046B3" w14:textId="77777777" w:rsidR="007F00F0" w:rsidRPr="00180AE5" w:rsidRDefault="007F00F0" w:rsidP="007F00F0">
      <w:r w:rsidRPr="00180AE5">
        <w:t>Законом</w:t>
      </w:r>
      <w:r w:rsidR="00190F52" w:rsidRPr="00180AE5">
        <w:t xml:space="preserve"> </w:t>
      </w:r>
      <w:r w:rsidRPr="00180AE5">
        <w:t>предусмотрена</w:t>
      </w:r>
      <w:r w:rsidR="00190F52" w:rsidRPr="00180AE5">
        <w:t xml:space="preserve"> </w:t>
      </w:r>
      <w:r w:rsidRPr="00180AE5">
        <w:t>двухступенчатая</w:t>
      </w:r>
      <w:r w:rsidR="00190F52" w:rsidRPr="00180AE5">
        <w:t xml:space="preserve"> </w:t>
      </w:r>
      <w:r w:rsidRPr="00180AE5">
        <w:t>защита</w:t>
      </w:r>
      <w:r w:rsidR="00190F52" w:rsidRPr="00180AE5">
        <w:t xml:space="preserve"> </w:t>
      </w:r>
      <w:r w:rsidRPr="00180AE5">
        <w:t>взносов</w:t>
      </w:r>
      <w:r w:rsidR="00190F52" w:rsidRPr="00180AE5">
        <w:t xml:space="preserve"> </w:t>
      </w:r>
      <w:r w:rsidRPr="00180AE5">
        <w:t>по</w:t>
      </w:r>
      <w:r w:rsidR="00190F52" w:rsidRPr="00180AE5">
        <w:t xml:space="preserve"> </w:t>
      </w:r>
      <w:r w:rsidRPr="00180AE5">
        <w:t>программе</w:t>
      </w:r>
      <w:r w:rsidR="00190F52" w:rsidRPr="00180AE5">
        <w:t xml:space="preserve"> </w:t>
      </w:r>
      <w:r w:rsidRPr="00180AE5">
        <w:t>ПДС.</w:t>
      </w:r>
      <w:r w:rsidR="00190F52" w:rsidRPr="00180AE5">
        <w:t xml:space="preserve"> </w:t>
      </w:r>
      <w:r w:rsidRPr="00180AE5">
        <w:t>А</w:t>
      </w:r>
      <w:r w:rsidR="00190F52" w:rsidRPr="00180AE5">
        <w:t xml:space="preserve"> </w:t>
      </w:r>
      <w:r w:rsidRPr="00180AE5">
        <w:t>именно</w:t>
      </w:r>
      <w:r w:rsidR="00190F52" w:rsidRPr="00180AE5">
        <w:t xml:space="preserve"> - </w:t>
      </w:r>
      <w:r w:rsidRPr="00180AE5">
        <w:t>гарантийное</w:t>
      </w:r>
      <w:r w:rsidR="00190F52" w:rsidRPr="00180AE5">
        <w:t xml:space="preserve"> </w:t>
      </w:r>
      <w:r w:rsidRPr="00180AE5">
        <w:t>восполнение</w:t>
      </w:r>
      <w:r w:rsidR="00190F52" w:rsidRPr="00180AE5">
        <w:t xml:space="preserve"> </w:t>
      </w:r>
      <w:r w:rsidRPr="00180AE5">
        <w:t>средств</w:t>
      </w:r>
      <w:r w:rsidR="00190F52" w:rsidRPr="00180AE5">
        <w:t xml:space="preserve"> </w:t>
      </w:r>
      <w:r w:rsidRPr="00180AE5">
        <w:t>своему</w:t>
      </w:r>
      <w:r w:rsidR="00190F52" w:rsidRPr="00180AE5">
        <w:t xml:space="preserve"> </w:t>
      </w:r>
      <w:r w:rsidRPr="00180AE5">
        <w:t>клиенту</w:t>
      </w:r>
      <w:r w:rsidR="00190F52" w:rsidRPr="00180AE5">
        <w:t xml:space="preserve"> </w:t>
      </w:r>
      <w:r w:rsidRPr="00180AE5">
        <w:t>самим</w:t>
      </w:r>
      <w:r w:rsidR="00190F52" w:rsidRPr="00180AE5">
        <w:t xml:space="preserve"> </w:t>
      </w:r>
      <w:r w:rsidRPr="00180AE5">
        <w:t>НПФ</w:t>
      </w:r>
      <w:r w:rsidR="00190F52" w:rsidRPr="00180AE5">
        <w:t xml:space="preserve"> </w:t>
      </w:r>
      <w:r w:rsidRPr="00180AE5">
        <w:t>в</w:t>
      </w:r>
      <w:r w:rsidR="00190F52" w:rsidRPr="00180AE5">
        <w:t xml:space="preserve"> </w:t>
      </w:r>
      <w:r w:rsidRPr="00180AE5">
        <w:t>случае</w:t>
      </w:r>
      <w:r w:rsidR="00190F52" w:rsidRPr="00180AE5">
        <w:t xml:space="preserve"> </w:t>
      </w:r>
      <w:r w:rsidRPr="00180AE5">
        <w:t>отрицательного</w:t>
      </w:r>
      <w:r w:rsidR="00190F52" w:rsidRPr="00180AE5">
        <w:t xml:space="preserve"> </w:t>
      </w:r>
      <w:r w:rsidRPr="00180AE5">
        <w:t>результата</w:t>
      </w:r>
      <w:r w:rsidR="00190F52" w:rsidRPr="00180AE5">
        <w:t xml:space="preserve"> </w:t>
      </w:r>
      <w:r w:rsidRPr="00180AE5">
        <w:t>инвестирования.</w:t>
      </w:r>
      <w:r w:rsidR="00190F52" w:rsidRPr="00180AE5">
        <w:t xml:space="preserve"> </w:t>
      </w:r>
      <w:r w:rsidRPr="00180AE5">
        <w:t>Со</w:t>
      </w:r>
      <w:r w:rsidR="00190F52" w:rsidRPr="00180AE5">
        <w:t xml:space="preserve"> </w:t>
      </w:r>
      <w:r w:rsidRPr="00180AE5">
        <w:t>своей</w:t>
      </w:r>
      <w:r w:rsidR="00190F52" w:rsidRPr="00180AE5">
        <w:t xml:space="preserve"> </w:t>
      </w:r>
      <w:r w:rsidRPr="00180AE5">
        <w:t>стороны</w:t>
      </w:r>
      <w:r w:rsidR="00190F52" w:rsidRPr="00180AE5">
        <w:t xml:space="preserve"> </w:t>
      </w:r>
      <w:r w:rsidRPr="00180AE5">
        <w:t>Агентство</w:t>
      </w:r>
      <w:r w:rsidR="00190F52" w:rsidRPr="00180AE5">
        <w:t xml:space="preserve"> </w:t>
      </w:r>
      <w:r w:rsidRPr="00180AE5">
        <w:t>по</w:t>
      </w:r>
      <w:r w:rsidR="00190F52" w:rsidRPr="00180AE5">
        <w:t xml:space="preserve"> </w:t>
      </w:r>
      <w:r w:rsidRPr="00180AE5">
        <w:t>страхованию</w:t>
      </w:r>
      <w:r w:rsidR="00190F52" w:rsidRPr="00180AE5">
        <w:t xml:space="preserve"> </w:t>
      </w:r>
      <w:r w:rsidRPr="00180AE5">
        <w:t>вкладов</w:t>
      </w:r>
      <w:r w:rsidR="00190F52" w:rsidRPr="00180AE5">
        <w:t xml:space="preserve"> </w:t>
      </w:r>
      <w:r w:rsidRPr="00180AE5">
        <w:t>(АСВ)</w:t>
      </w:r>
      <w:r w:rsidR="00190F52" w:rsidRPr="00180AE5">
        <w:t xml:space="preserve"> </w:t>
      </w:r>
      <w:r w:rsidRPr="00180AE5">
        <w:t>вернет</w:t>
      </w:r>
      <w:r w:rsidR="00190F52" w:rsidRPr="00180AE5">
        <w:t xml:space="preserve"> </w:t>
      </w:r>
      <w:r w:rsidRPr="00180AE5">
        <w:t>до</w:t>
      </w:r>
      <w:r w:rsidR="00190F52" w:rsidRPr="00180AE5">
        <w:t xml:space="preserve"> </w:t>
      </w:r>
      <w:r w:rsidRPr="00180AE5">
        <w:t>2,8</w:t>
      </w:r>
      <w:r w:rsidR="00190F52" w:rsidRPr="00180AE5">
        <w:t xml:space="preserve"> </w:t>
      </w:r>
      <w:r w:rsidRPr="00180AE5">
        <w:t>млн</w:t>
      </w:r>
      <w:r w:rsidR="00190F52" w:rsidRPr="00180AE5">
        <w:t xml:space="preserve"> </w:t>
      </w:r>
      <w:r w:rsidRPr="00180AE5">
        <w:t>рублей</w:t>
      </w:r>
      <w:r w:rsidR="00190F52" w:rsidRPr="00180AE5">
        <w:t xml:space="preserve"> </w:t>
      </w:r>
      <w:r w:rsidRPr="00180AE5">
        <w:t>при</w:t>
      </w:r>
      <w:r w:rsidR="00190F52" w:rsidRPr="00180AE5">
        <w:t xml:space="preserve"> </w:t>
      </w:r>
      <w:r w:rsidRPr="00180AE5">
        <w:t>форс-мажоре</w:t>
      </w:r>
      <w:r w:rsidR="00190F52" w:rsidRPr="00180AE5">
        <w:t xml:space="preserve"> - </w:t>
      </w:r>
      <w:r w:rsidRPr="00180AE5">
        <w:t>эта</w:t>
      </w:r>
      <w:r w:rsidR="00190F52" w:rsidRPr="00180AE5">
        <w:t xml:space="preserve"> </w:t>
      </w:r>
      <w:r w:rsidRPr="00180AE5">
        <w:t>страховая</w:t>
      </w:r>
      <w:r w:rsidR="00190F52" w:rsidRPr="00180AE5">
        <w:t xml:space="preserve"> </w:t>
      </w:r>
      <w:r w:rsidRPr="00180AE5">
        <w:t>сумма</w:t>
      </w:r>
      <w:r w:rsidR="00190F52" w:rsidRPr="00180AE5">
        <w:t xml:space="preserve"> </w:t>
      </w:r>
      <w:r w:rsidRPr="00180AE5">
        <w:t>на</w:t>
      </w:r>
      <w:r w:rsidR="00190F52" w:rsidRPr="00180AE5">
        <w:t xml:space="preserve"> </w:t>
      </w:r>
      <w:r w:rsidRPr="00180AE5">
        <w:t>данный</w:t>
      </w:r>
      <w:r w:rsidR="00190F52" w:rsidRPr="00180AE5">
        <w:t xml:space="preserve"> </w:t>
      </w:r>
      <w:r w:rsidRPr="00180AE5">
        <w:t>момент</w:t>
      </w:r>
      <w:r w:rsidR="00190F52" w:rsidRPr="00180AE5">
        <w:t xml:space="preserve"> </w:t>
      </w:r>
      <w:r w:rsidRPr="00180AE5">
        <w:t>в</w:t>
      </w:r>
      <w:r w:rsidR="00190F52" w:rsidRPr="00180AE5">
        <w:t xml:space="preserve"> </w:t>
      </w:r>
      <w:r w:rsidRPr="00180AE5">
        <w:t>два</w:t>
      </w:r>
      <w:r w:rsidR="00190F52" w:rsidRPr="00180AE5">
        <w:t xml:space="preserve"> </w:t>
      </w:r>
      <w:r w:rsidRPr="00180AE5">
        <w:t>раза</w:t>
      </w:r>
      <w:r w:rsidR="00190F52" w:rsidRPr="00180AE5">
        <w:t xml:space="preserve"> </w:t>
      </w:r>
      <w:r w:rsidRPr="00180AE5">
        <w:t>больше,</w:t>
      </w:r>
      <w:r w:rsidR="00190F52" w:rsidRPr="00180AE5">
        <w:t xml:space="preserve"> </w:t>
      </w:r>
      <w:r w:rsidRPr="00180AE5">
        <w:t>чем</w:t>
      </w:r>
      <w:r w:rsidR="00190F52" w:rsidRPr="00180AE5">
        <w:t xml:space="preserve"> </w:t>
      </w:r>
      <w:r w:rsidRPr="00180AE5">
        <w:t>страховка</w:t>
      </w:r>
      <w:r w:rsidR="00190F52" w:rsidRPr="00180AE5">
        <w:t xml:space="preserve"> </w:t>
      </w:r>
      <w:r w:rsidRPr="00180AE5">
        <w:t>по</w:t>
      </w:r>
      <w:r w:rsidR="00190F52" w:rsidRPr="00180AE5">
        <w:t xml:space="preserve"> </w:t>
      </w:r>
      <w:r w:rsidRPr="00180AE5">
        <w:t>банковскому</w:t>
      </w:r>
      <w:r w:rsidR="00190F52" w:rsidRPr="00180AE5">
        <w:t xml:space="preserve"> </w:t>
      </w:r>
      <w:r w:rsidRPr="00180AE5">
        <w:t>вкладу.</w:t>
      </w:r>
      <w:r w:rsidR="00190F52" w:rsidRPr="00180AE5">
        <w:t xml:space="preserve"> </w:t>
      </w:r>
      <w:r w:rsidRPr="00180AE5">
        <w:t>Кстати,</w:t>
      </w:r>
      <w:r w:rsidR="00190F52" w:rsidRPr="00180AE5">
        <w:t xml:space="preserve"> </w:t>
      </w:r>
      <w:r w:rsidRPr="00180AE5">
        <w:t>в</w:t>
      </w:r>
      <w:r w:rsidR="00190F52" w:rsidRPr="00180AE5">
        <w:t xml:space="preserve"> </w:t>
      </w:r>
      <w:r w:rsidRPr="00180AE5">
        <w:t>этом</w:t>
      </w:r>
      <w:r w:rsidR="00190F52" w:rsidRPr="00180AE5">
        <w:t xml:space="preserve"> </w:t>
      </w:r>
      <w:r w:rsidRPr="00180AE5">
        <w:t>еще</w:t>
      </w:r>
      <w:r w:rsidR="00190F52" w:rsidRPr="00180AE5">
        <w:t xml:space="preserve"> </w:t>
      </w:r>
      <w:r w:rsidRPr="00180AE5">
        <w:t>и</w:t>
      </w:r>
      <w:r w:rsidR="00190F52" w:rsidRPr="00180AE5">
        <w:t xml:space="preserve"> </w:t>
      </w:r>
      <w:r w:rsidRPr="00180AE5">
        <w:t>отличие</w:t>
      </w:r>
      <w:r w:rsidR="00190F52" w:rsidRPr="00180AE5">
        <w:t xml:space="preserve"> </w:t>
      </w:r>
      <w:r w:rsidRPr="00180AE5">
        <w:t>ПДС</w:t>
      </w:r>
      <w:r w:rsidR="00190F52" w:rsidRPr="00180AE5">
        <w:t xml:space="preserve"> </w:t>
      </w:r>
      <w:r w:rsidRPr="00180AE5">
        <w:t>от</w:t>
      </w:r>
      <w:r w:rsidR="00190F52" w:rsidRPr="00180AE5">
        <w:t xml:space="preserve"> </w:t>
      </w:r>
      <w:r w:rsidRPr="00180AE5">
        <w:t>инвестиционных</w:t>
      </w:r>
      <w:r w:rsidR="00190F52" w:rsidRPr="00180AE5">
        <w:t xml:space="preserve"> </w:t>
      </w:r>
      <w:r w:rsidRPr="00180AE5">
        <w:t>счетов</w:t>
      </w:r>
      <w:r w:rsidR="00190F52" w:rsidRPr="00180AE5">
        <w:t xml:space="preserve"> </w:t>
      </w:r>
      <w:r w:rsidRPr="00180AE5">
        <w:t>(ИИС),</w:t>
      </w:r>
      <w:r w:rsidR="00190F52" w:rsidRPr="00180AE5">
        <w:t xml:space="preserve"> </w:t>
      </w:r>
      <w:r w:rsidRPr="00180AE5">
        <w:t>сохранность</w:t>
      </w:r>
      <w:r w:rsidR="00190F52" w:rsidRPr="00180AE5">
        <w:t xml:space="preserve"> </w:t>
      </w:r>
      <w:r w:rsidRPr="00180AE5">
        <w:t>активов</w:t>
      </w:r>
      <w:r w:rsidR="00190F52" w:rsidRPr="00180AE5">
        <w:t xml:space="preserve"> </w:t>
      </w:r>
      <w:r w:rsidRPr="00180AE5">
        <w:t>на</w:t>
      </w:r>
      <w:r w:rsidR="00190F52" w:rsidRPr="00180AE5">
        <w:t xml:space="preserve"> </w:t>
      </w:r>
      <w:r w:rsidRPr="00180AE5">
        <w:t>которых</w:t>
      </w:r>
      <w:r w:rsidR="00190F52" w:rsidRPr="00180AE5">
        <w:t xml:space="preserve"> </w:t>
      </w:r>
      <w:r w:rsidRPr="00180AE5">
        <w:t>государство</w:t>
      </w:r>
      <w:r w:rsidR="00190F52" w:rsidRPr="00180AE5">
        <w:t xml:space="preserve"> </w:t>
      </w:r>
      <w:r w:rsidRPr="00180AE5">
        <w:t>не</w:t>
      </w:r>
      <w:r w:rsidR="00190F52" w:rsidRPr="00180AE5">
        <w:t xml:space="preserve"> </w:t>
      </w:r>
      <w:r w:rsidRPr="00180AE5">
        <w:t>гарантирует.</w:t>
      </w:r>
    </w:p>
    <w:p w14:paraId="27E5231C" w14:textId="77777777" w:rsidR="007F00F0" w:rsidRPr="00180AE5" w:rsidRDefault="00872C93" w:rsidP="007F00F0">
      <w:r w:rsidRPr="00180AE5">
        <w:t>ДОПОЛНИТЕЛЬНЫЕ</w:t>
      </w:r>
      <w:r w:rsidR="00190F52" w:rsidRPr="00180AE5">
        <w:t xml:space="preserve"> </w:t>
      </w:r>
      <w:r w:rsidRPr="00180AE5">
        <w:t>ВОЗМОЖНОСТИ</w:t>
      </w:r>
    </w:p>
    <w:p w14:paraId="1C80BA19" w14:textId="77777777" w:rsidR="007F00F0" w:rsidRPr="00180AE5" w:rsidRDefault="007F00F0" w:rsidP="007F00F0">
      <w:r w:rsidRPr="00180AE5">
        <w:t>Как</w:t>
      </w:r>
      <w:r w:rsidR="00190F52" w:rsidRPr="00180AE5">
        <w:t xml:space="preserve"> </w:t>
      </w:r>
      <w:r w:rsidRPr="00180AE5">
        <w:t>рассказала</w:t>
      </w:r>
      <w:r w:rsidR="00190F52" w:rsidRPr="00180AE5">
        <w:t xml:space="preserve"> </w:t>
      </w:r>
      <w:r w:rsidRPr="00180AE5">
        <w:t>Марьям</w:t>
      </w:r>
      <w:r w:rsidR="00190F52" w:rsidRPr="00180AE5">
        <w:t xml:space="preserve"> </w:t>
      </w:r>
      <w:r w:rsidRPr="00180AE5">
        <w:t>Давлетшина,</w:t>
      </w:r>
      <w:r w:rsidR="00190F52" w:rsidRPr="00180AE5">
        <w:t xml:space="preserve"> </w:t>
      </w:r>
      <w:r w:rsidRPr="00180AE5">
        <w:t>участники</w:t>
      </w:r>
      <w:r w:rsidR="00190F52" w:rsidRPr="00180AE5">
        <w:t xml:space="preserve"> </w:t>
      </w:r>
      <w:r w:rsidRPr="00180AE5">
        <w:t>ПДС</w:t>
      </w:r>
      <w:r w:rsidR="00190F52" w:rsidRPr="00180AE5">
        <w:t xml:space="preserve"> </w:t>
      </w:r>
      <w:r w:rsidRPr="00180AE5">
        <w:t>могут</w:t>
      </w:r>
      <w:r w:rsidR="00190F52" w:rsidRPr="00180AE5">
        <w:t xml:space="preserve"> </w:t>
      </w:r>
      <w:r w:rsidRPr="00180AE5">
        <w:t>увеличить</w:t>
      </w:r>
      <w:r w:rsidR="00190F52" w:rsidRPr="00180AE5">
        <w:t xml:space="preserve"> </w:t>
      </w:r>
      <w:r w:rsidRPr="00180AE5">
        <w:t>свои</w:t>
      </w:r>
      <w:r w:rsidR="00190F52" w:rsidRPr="00180AE5">
        <w:t xml:space="preserve"> </w:t>
      </w:r>
      <w:r w:rsidRPr="00180AE5">
        <w:t>вложения</w:t>
      </w:r>
      <w:r w:rsidR="00190F52" w:rsidRPr="00180AE5">
        <w:t xml:space="preserve"> </w:t>
      </w:r>
      <w:r w:rsidRPr="00180AE5">
        <w:t>еще</w:t>
      </w:r>
      <w:r w:rsidR="00190F52" w:rsidRPr="00180AE5">
        <w:t xml:space="preserve"> </w:t>
      </w:r>
      <w:r w:rsidRPr="00180AE5">
        <w:t>одним</w:t>
      </w:r>
      <w:r w:rsidR="00190F52" w:rsidRPr="00180AE5">
        <w:t xml:space="preserve"> </w:t>
      </w:r>
      <w:r w:rsidRPr="00180AE5">
        <w:t>способом.</w:t>
      </w:r>
      <w:r w:rsidR="00190F52" w:rsidRPr="00180AE5">
        <w:t xml:space="preserve"> </w:t>
      </w:r>
      <w:r w:rsidR="00180AE5">
        <w:t>«</w:t>
      </w:r>
      <w:r w:rsidRPr="00180AE5">
        <w:t>Это</w:t>
      </w:r>
      <w:r w:rsidR="00190F52" w:rsidRPr="00180AE5">
        <w:t xml:space="preserve"> </w:t>
      </w:r>
      <w:r w:rsidRPr="00180AE5">
        <w:t>можно</w:t>
      </w:r>
      <w:r w:rsidR="00190F52" w:rsidRPr="00180AE5">
        <w:t xml:space="preserve"> </w:t>
      </w:r>
      <w:r w:rsidRPr="00180AE5">
        <w:t>сделать</w:t>
      </w:r>
      <w:r w:rsidR="00190F52" w:rsidRPr="00180AE5">
        <w:t xml:space="preserve"> </w:t>
      </w:r>
      <w:r w:rsidRPr="00180AE5">
        <w:t>за</w:t>
      </w:r>
      <w:r w:rsidR="00190F52" w:rsidRPr="00180AE5">
        <w:t xml:space="preserve"> </w:t>
      </w:r>
      <w:r w:rsidRPr="00180AE5">
        <w:t>счет</w:t>
      </w:r>
      <w:r w:rsidR="00190F52" w:rsidRPr="00180AE5">
        <w:t xml:space="preserve"> </w:t>
      </w:r>
      <w:r w:rsidRPr="00180AE5">
        <w:t>ранее</w:t>
      </w:r>
      <w:r w:rsidR="00190F52" w:rsidRPr="00180AE5">
        <w:t xml:space="preserve"> </w:t>
      </w:r>
      <w:r w:rsidRPr="00180AE5">
        <w:t>сформированных</w:t>
      </w:r>
      <w:r w:rsidR="00190F52" w:rsidRPr="00180AE5">
        <w:t xml:space="preserve"> </w:t>
      </w:r>
      <w:r w:rsidRPr="00180AE5">
        <w:t>пенсионных</w:t>
      </w:r>
      <w:r w:rsidR="00190F52" w:rsidRPr="00180AE5">
        <w:t xml:space="preserve"> </w:t>
      </w:r>
      <w:r w:rsidRPr="00180AE5">
        <w:t>накоплений</w:t>
      </w:r>
      <w:r w:rsidR="00190F52" w:rsidRPr="00180AE5">
        <w:t xml:space="preserve"> </w:t>
      </w:r>
      <w:r w:rsidRPr="00180AE5">
        <w:t>по</w:t>
      </w:r>
      <w:r w:rsidR="00190F52" w:rsidRPr="00180AE5">
        <w:t xml:space="preserve"> </w:t>
      </w:r>
      <w:r w:rsidRPr="00180AE5">
        <w:t>обязательному</w:t>
      </w:r>
      <w:r w:rsidR="00190F52" w:rsidRPr="00180AE5">
        <w:t xml:space="preserve"> </w:t>
      </w:r>
      <w:r w:rsidRPr="00180AE5">
        <w:t>пенсионному</w:t>
      </w:r>
      <w:r w:rsidR="00190F52" w:rsidRPr="00180AE5">
        <w:t xml:space="preserve"> </w:t>
      </w:r>
      <w:r w:rsidRPr="00180AE5">
        <w:t>страхованию</w:t>
      </w:r>
      <w:r w:rsidR="00190F52" w:rsidRPr="00180AE5">
        <w:t xml:space="preserve"> </w:t>
      </w:r>
      <w:r w:rsidRPr="00180AE5">
        <w:t>(ОПС)</w:t>
      </w:r>
      <w:r w:rsidR="00190F52" w:rsidRPr="00180AE5">
        <w:t xml:space="preserve"> </w:t>
      </w:r>
      <w:r w:rsidRPr="00180AE5">
        <w:t>в</w:t>
      </w:r>
      <w:r w:rsidR="00190F52" w:rsidRPr="00180AE5">
        <w:t xml:space="preserve"> </w:t>
      </w:r>
      <w:r w:rsidRPr="00180AE5">
        <w:t>качестве</w:t>
      </w:r>
      <w:r w:rsidR="00190F52" w:rsidRPr="00180AE5">
        <w:t xml:space="preserve"> </w:t>
      </w:r>
      <w:r w:rsidRPr="00180AE5">
        <w:t>единовременного</w:t>
      </w:r>
      <w:r w:rsidR="00190F52" w:rsidRPr="00180AE5">
        <w:t xml:space="preserve"> </w:t>
      </w:r>
      <w:r w:rsidRPr="00180AE5">
        <w:t>взноса,</w:t>
      </w:r>
      <w:r w:rsidR="00190F52" w:rsidRPr="00180AE5">
        <w:t xml:space="preserve"> </w:t>
      </w:r>
      <w:r w:rsidRPr="00180AE5">
        <w:t>автоматически</w:t>
      </w:r>
      <w:r w:rsidR="00190F52" w:rsidRPr="00180AE5">
        <w:t xml:space="preserve"> </w:t>
      </w:r>
      <w:r w:rsidRPr="00180AE5">
        <w:t>на</w:t>
      </w:r>
      <w:r w:rsidR="00190F52" w:rsidRPr="00180AE5">
        <w:t xml:space="preserve"> </w:t>
      </w:r>
      <w:r w:rsidRPr="00180AE5">
        <w:t>эту</w:t>
      </w:r>
      <w:r w:rsidR="00190F52" w:rsidRPr="00180AE5">
        <w:t xml:space="preserve"> </w:t>
      </w:r>
      <w:r w:rsidRPr="00180AE5">
        <w:t>сумму</w:t>
      </w:r>
      <w:r w:rsidR="00190F52" w:rsidRPr="00180AE5">
        <w:t xml:space="preserve"> </w:t>
      </w:r>
      <w:r w:rsidRPr="00180AE5">
        <w:t>будут</w:t>
      </w:r>
      <w:r w:rsidR="00190F52" w:rsidRPr="00180AE5">
        <w:t xml:space="preserve"> </w:t>
      </w:r>
      <w:r w:rsidRPr="00180AE5">
        <w:t>увеличены</w:t>
      </w:r>
      <w:r w:rsidR="00190F52" w:rsidRPr="00180AE5">
        <w:t xml:space="preserve"> </w:t>
      </w:r>
      <w:r w:rsidRPr="00180AE5">
        <w:t>гарантии</w:t>
      </w:r>
      <w:r w:rsidR="00190F52" w:rsidRPr="00180AE5">
        <w:t xml:space="preserve"> </w:t>
      </w:r>
      <w:r w:rsidRPr="00180AE5">
        <w:t>АСВ</w:t>
      </w:r>
      <w:r w:rsidR="00180AE5">
        <w:t>»</w:t>
      </w:r>
      <w:r w:rsidRPr="00180AE5">
        <w:t>,</w:t>
      </w:r>
      <w:r w:rsidR="00190F52" w:rsidRPr="00180AE5">
        <w:t xml:space="preserve"> - </w:t>
      </w:r>
      <w:r w:rsidRPr="00180AE5">
        <w:t>подсказывает</w:t>
      </w:r>
      <w:r w:rsidR="00190F52" w:rsidRPr="00180AE5">
        <w:t xml:space="preserve"> </w:t>
      </w:r>
      <w:r w:rsidRPr="00180AE5">
        <w:t>управляющий</w:t>
      </w:r>
      <w:r w:rsidR="00190F52" w:rsidRPr="00180AE5">
        <w:t xml:space="preserve"> </w:t>
      </w:r>
      <w:r w:rsidRPr="00180AE5">
        <w:t>ВТБ</w:t>
      </w:r>
      <w:r w:rsidR="00190F52" w:rsidRPr="00180AE5">
        <w:t xml:space="preserve"> </w:t>
      </w:r>
      <w:r w:rsidRPr="00180AE5">
        <w:t>в</w:t>
      </w:r>
      <w:r w:rsidR="00190F52" w:rsidRPr="00180AE5">
        <w:t xml:space="preserve"> </w:t>
      </w:r>
      <w:r w:rsidRPr="00180AE5">
        <w:t>Татарстане.</w:t>
      </w:r>
    </w:p>
    <w:p w14:paraId="11700B28" w14:textId="77777777" w:rsidR="007F00F0" w:rsidRPr="00180AE5" w:rsidRDefault="007F00F0" w:rsidP="007F00F0">
      <w:r w:rsidRPr="00180AE5">
        <w:t>Речь</w:t>
      </w:r>
      <w:r w:rsidR="00190F52" w:rsidRPr="00180AE5">
        <w:t xml:space="preserve"> </w:t>
      </w:r>
      <w:r w:rsidRPr="00180AE5">
        <w:t>идет</w:t>
      </w:r>
      <w:r w:rsidR="00190F52" w:rsidRPr="00180AE5">
        <w:t xml:space="preserve"> </w:t>
      </w:r>
      <w:r w:rsidRPr="00180AE5">
        <w:t>об</w:t>
      </w:r>
      <w:r w:rsidR="00190F52" w:rsidRPr="00180AE5">
        <w:t xml:space="preserve"> </w:t>
      </w:r>
      <w:r w:rsidRPr="00180AE5">
        <w:t>использовании</w:t>
      </w:r>
      <w:r w:rsidR="00190F52" w:rsidRPr="00180AE5">
        <w:t xml:space="preserve"> </w:t>
      </w:r>
      <w:r w:rsidRPr="00180AE5">
        <w:t>пенсионных</w:t>
      </w:r>
      <w:r w:rsidR="00190F52" w:rsidRPr="00180AE5">
        <w:t xml:space="preserve"> </w:t>
      </w:r>
      <w:r w:rsidRPr="00180AE5">
        <w:t>накоплений,</w:t>
      </w:r>
      <w:r w:rsidR="00190F52" w:rsidRPr="00180AE5">
        <w:t xml:space="preserve"> </w:t>
      </w:r>
      <w:r w:rsidRPr="00180AE5">
        <w:t>которые</w:t>
      </w:r>
      <w:r w:rsidR="00190F52" w:rsidRPr="00180AE5">
        <w:t xml:space="preserve"> </w:t>
      </w:r>
      <w:r w:rsidRPr="00180AE5">
        <w:t>формировались</w:t>
      </w:r>
      <w:r w:rsidR="00190F52" w:rsidRPr="00180AE5">
        <w:t xml:space="preserve"> </w:t>
      </w:r>
      <w:r w:rsidRPr="00180AE5">
        <w:t>в</w:t>
      </w:r>
      <w:r w:rsidR="00190F52" w:rsidRPr="00180AE5">
        <w:t xml:space="preserve"> </w:t>
      </w:r>
      <w:r w:rsidRPr="00180AE5">
        <w:t>2002</w:t>
      </w:r>
      <w:r w:rsidR="00190F52" w:rsidRPr="00180AE5">
        <w:t>-</w:t>
      </w:r>
      <w:r w:rsidRPr="00180AE5">
        <w:t>2013</w:t>
      </w:r>
      <w:r w:rsidR="00190F52" w:rsidRPr="00180AE5">
        <w:t xml:space="preserve"> </w:t>
      </w:r>
      <w:r w:rsidRPr="00180AE5">
        <w:t>годы.</w:t>
      </w:r>
      <w:r w:rsidR="00190F52" w:rsidRPr="00180AE5">
        <w:t xml:space="preserve"> </w:t>
      </w:r>
      <w:r w:rsidRPr="00180AE5">
        <w:t>Они</w:t>
      </w:r>
      <w:r w:rsidR="00190F52" w:rsidRPr="00180AE5">
        <w:t xml:space="preserve"> </w:t>
      </w:r>
      <w:r w:rsidRPr="00180AE5">
        <w:t>есть</w:t>
      </w:r>
      <w:r w:rsidR="00190F52" w:rsidRPr="00180AE5">
        <w:t xml:space="preserve"> </w:t>
      </w:r>
      <w:r w:rsidRPr="00180AE5">
        <w:t>у</w:t>
      </w:r>
      <w:r w:rsidR="00190F52" w:rsidRPr="00180AE5">
        <w:t xml:space="preserve"> </w:t>
      </w:r>
      <w:r w:rsidRPr="00180AE5">
        <w:t>всех</w:t>
      </w:r>
      <w:r w:rsidR="00190F52" w:rsidRPr="00180AE5">
        <w:t xml:space="preserve"> </w:t>
      </w:r>
      <w:r w:rsidRPr="00180AE5">
        <w:t>россиян,</w:t>
      </w:r>
      <w:r w:rsidR="00190F52" w:rsidRPr="00180AE5">
        <w:t xml:space="preserve"> </w:t>
      </w:r>
      <w:r w:rsidRPr="00180AE5">
        <w:t>кто</w:t>
      </w:r>
      <w:r w:rsidR="00190F52" w:rsidRPr="00180AE5">
        <w:t xml:space="preserve"> </w:t>
      </w:r>
      <w:r w:rsidRPr="00180AE5">
        <w:t>в</w:t>
      </w:r>
      <w:r w:rsidR="00190F52" w:rsidRPr="00180AE5">
        <w:t xml:space="preserve"> </w:t>
      </w:r>
      <w:r w:rsidRPr="00180AE5">
        <w:t>то</w:t>
      </w:r>
      <w:r w:rsidR="00190F52" w:rsidRPr="00180AE5">
        <w:t xml:space="preserve"> </w:t>
      </w:r>
      <w:r w:rsidRPr="00180AE5">
        <w:t>время</w:t>
      </w:r>
      <w:r w:rsidR="00190F52" w:rsidRPr="00180AE5">
        <w:t xml:space="preserve"> </w:t>
      </w:r>
      <w:r w:rsidRPr="00180AE5">
        <w:t>работал</w:t>
      </w:r>
      <w:r w:rsidR="00190F52" w:rsidRPr="00180AE5">
        <w:t xml:space="preserve"> </w:t>
      </w:r>
      <w:r w:rsidRPr="00180AE5">
        <w:t>официально.</w:t>
      </w:r>
    </w:p>
    <w:p w14:paraId="1268A83E" w14:textId="77777777" w:rsidR="007F00F0" w:rsidRPr="00180AE5" w:rsidRDefault="007F00F0" w:rsidP="007F00F0">
      <w:r w:rsidRPr="00180AE5">
        <w:t>По</w:t>
      </w:r>
      <w:r w:rsidR="00190F52" w:rsidRPr="00180AE5">
        <w:t xml:space="preserve"> </w:t>
      </w:r>
      <w:r w:rsidRPr="00180AE5">
        <w:t>действовавшей</w:t>
      </w:r>
      <w:r w:rsidR="00190F52" w:rsidRPr="00180AE5">
        <w:t xml:space="preserve"> </w:t>
      </w:r>
      <w:r w:rsidRPr="00180AE5">
        <w:t>тогда</w:t>
      </w:r>
      <w:r w:rsidR="00190F52" w:rsidRPr="00180AE5">
        <w:t xml:space="preserve"> </w:t>
      </w:r>
      <w:r w:rsidRPr="00180AE5">
        <w:t>системе</w:t>
      </w:r>
      <w:r w:rsidR="00190F52" w:rsidRPr="00180AE5">
        <w:t xml:space="preserve"> </w:t>
      </w:r>
      <w:r w:rsidRPr="00180AE5">
        <w:t>до</w:t>
      </w:r>
      <w:r w:rsidR="00190F52" w:rsidRPr="00180AE5">
        <w:t xml:space="preserve"> </w:t>
      </w:r>
      <w:r w:rsidRPr="00180AE5">
        <w:t>6%</w:t>
      </w:r>
      <w:r w:rsidR="00190F52" w:rsidRPr="00180AE5">
        <w:t xml:space="preserve"> </w:t>
      </w:r>
      <w:r w:rsidRPr="00180AE5">
        <w:t>от</w:t>
      </w:r>
      <w:r w:rsidR="00190F52" w:rsidRPr="00180AE5">
        <w:t xml:space="preserve"> </w:t>
      </w:r>
      <w:r w:rsidRPr="00180AE5">
        <w:t>заработка</w:t>
      </w:r>
      <w:r w:rsidR="00190F52" w:rsidRPr="00180AE5">
        <w:t xml:space="preserve"> </w:t>
      </w:r>
      <w:r w:rsidRPr="00180AE5">
        <w:t>зачислялось</w:t>
      </w:r>
      <w:r w:rsidR="00190F52" w:rsidRPr="00180AE5">
        <w:t xml:space="preserve"> </w:t>
      </w:r>
      <w:r w:rsidRPr="00180AE5">
        <w:t>на</w:t>
      </w:r>
      <w:r w:rsidR="00190F52" w:rsidRPr="00180AE5">
        <w:t xml:space="preserve"> </w:t>
      </w:r>
      <w:r w:rsidRPr="00180AE5">
        <w:t>персональный</w:t>
      </w:r>
      <w:r w:rsidR="00190F52" w:rsidRPr="00180AE5">
        <w:t xml:space="preserve"> </w:t>
      </w:r>
      <w:r w:rsidRPr="00180AE5">
        <w:t>счет</w:t>
      </w:r>
      <w:r w:rsidR="00190F52" w:rsidRPr="00180AE5">
        <w:t xml:space="preserve"> </w:t>
      </w:r>
      <w:r w:rsidRPr="00180AE5">
        <w:t>работника.</w:t>
      </w:r>
      <w:r w:rsidR="00190F52" w:rsidRPr="00180AE5">
        <w:t xml:space="preserve"> </w:t>
      </w:r>
      <w:r w:rsidRPr="00180AE5">
        <w:t>Эти</w:t>
      </w:r>
      <w:r w:rsidR="00190F52" w:rsidRPr="00180AE5">
        <w:t xml:space="preserve"> </w:t>
      </w:r>
      <w:r w:rsidRPr="00180AE5">
        <w:t>деньги</w:t>
      </w:r>
      <w:r w:rsidR="00190F52" w:rsidRPr="00180AE5">
        <w:t xml:space="preserve"> </w:t>
      </w:r>
      <w:r w:rsidRPr="00180AE5">
        <w:t>должны</w:t>
      </w:r>
      <w:r w:rsidR="00190F52" w:rsidRPr="00180AE5">
        <w:t xml:space="preserve"> </w:t>
      </w:r>
      <w:r w:rsidRPr="00180AE5">
        <w:t>были</w:t>
      </w:r>
      <w:r w:rsidR="00190F52" w:rsidRPr="00180AE5">
        <w:t xml:space="preserve"> </w:t>
      </w:r>
      <w:r w:rsidRPr="00180AE5">
        <w:t>формировать</w:t>
      </w:r>
      <w:r w:rsidR="00190F52" w:rsidRPr="00180AE5">
        <w:t xml:space="preserve"> </w:t>
      </w:r>
      <w:r w:rsidRPr="00180AE5">
        <w:t>индивидуальную</w:t>
      </w:r>
      <w:r w:rsidR="00190F52" w:rsidRPr="00180AE5">
        <w:t xml:space="preserve"> </w:t>
      </w:r>
      <w:r w:rsidRPr="00180AE5">
        <w:t>прибавку</w:t>
      </w:r>
      <w:r w:rsidR="00190F52" w:rsidRPr="00180AE5">
        <w:t xml:space="preserve"> </w:t>
      </w:r>
      <w:r w:rsidRPr="00180AE5">
        <w:t>к</w:t>
      </w:r>
      <w:r w:rsidR="00190F52" w:rsidRPr="00180AE5">
        <w:t xml:space="preserve"> </w:t>
      </w:r>
      <w:r w:rsidRPr="00180AE5">
        <w:t>государственной</w:t>
      </w:r>
      <w:r w:rsidR="00190F52" w:rsidRPr="00180AE5">
        <w:t xml:space="preserve"> </w:t>
      </w:r>
      <w:r w:rsidRPr="00180AE5">
        <w:t>пенсии,</w:t>
      </w:r>
      <w:r w:rsidR="00190F52" w:rsidRPr="00180AE5">
        <w:t xml:space="preserve"> </w:t>
      </w:r>
      <w:r w:rsidRPr="00180AE5">
        <w:t>отчисляясь</w:t>
      </w:r>
      <w:r w:rsidR="00190F52" w:rsidRPr="00180AE5">
        <w:t xml:space="preserve"> </w:t>
      </w:r>
      <w:r w:rsidRPr="00180AE5">
        <w:t>на</w:t>
      </w:r>
      <w:r w:rsidR="00190F52" w:rsidRPr="00180AE5">
        <w:t xml:space="preserve"> </w:t>
      </w:r>
      <w:r w:rsidRPr="00180AE5">
        <w:t>всем</w:t>
      </w:r>
      <w:r w:rsidR="00190F52" w:rsidRPr="00180AE5">
        <w:t xml:space="preserve"> </w:t>
      </w:r>
      <w:r w:rsidRPr="00180AE5">
        <w:t>протяжении</w:t>
      </w:r>
      <w:r w:rsidR="00190F52" w:rsidRPr="00180AE5">
        <w:t xml:space="preserve"> </w:t>
      </w:r>
      <w:r w:rsidRPr="00180AE5">
        <w:t>трудовой</w:t>
      </w:r>
      <w:r w:rsidR="00190F52" w:rsidRPr="00180AE5">
        <w:t xml:space="preserve"> </w:t>
      </w:r>
      <w:r w:rsidRPr="00180AE5">
        <w:t>биографии.</w:t>
      </w:r>
      <w:r w:rsidR="00190F52" w:rsidRPr="00180AE5">
        <w:t xml:space="preserve"> </w:t>
      </w:r>
      <w:r w:rsidRPr="00180AE5">
        <w:t>В</w:t>
      </w:r>
      <w:r w:rsidR="00190F52" w:rsidRPr="00180AE5">
        <w:t xml:space="preserve"> </w:t>
      </w:r>
      <w:r w:rsidRPr="00180AE5">
        <w:t>2014</w:t>
      </w:r>
      <w:r w:rsidR="00190F52" w:rsidRPr="00180AE5">
        <w:t xml:space="preserve"> </w:t>
      </w:r>
      <w:r w:rsidRPr="00180AE5">
        <w:t>году</w:t>
      </w:r>
      <w:r w:rsidR="00190F52" w:rsidRPr="00180AE5">
        <w:t xml:space="preserve"> </w:t>
      </w:r>
      <w:r w:rsidRPr="00180AE5">
        <w:t>систему</w:t>
      </w:r>
      <w:r w:rsidR="00190F52" w:rsidRPr="00180AE5">
        <w:t xml:space="preserve"> </w:t>
      </w:r>
      <w:r w:rsidRPr="00180AE5">
        <w:t>заморозили,</w:t>
      </w:r>
      <w:r w:rsidR="00190F52" w:rsidRPr="00180AE5">
        <w:t xml:space="preserve"> </w:t>
      </w:r>
      <w:r w:rsidRPr="00180AE5">
        <w:t>и</w:t>
      </w:r>
      <w:r w:rsidR="00190F52" w:rsidRPr="00180AE5">
        <w:t xml:space="preserve"> </w:t>
      </w:r>
      <w:r w:rsidRPr="00180AE5">
        <w:t>вот</w:t>
      </w:r>
      <w:r w:rsidR="00190F52" w:rsidRPr="00180AE5">
        <w:t xml:space="preserve"> </w:t>
      </w:r>
      <w:r w:rsidRPr="00180AE5">
        <w:t>сейчас</w:t>
      </w:r>
      <w:r w:rsidR="00190F52" w:rsidRPr="00180AE5">
        <w:t xml:space="preserve"> </w:t>
      </w:r>
      <w:r w:rsidRPr="00180AE5">
        <w:t>участники</w:t>
      </w:r>
      <w:r w:rsidR="00190F52" w:rsidRPr="00180AE5">
        <w:t xml:space="preserve"> </w:t>
      </w:r>
      <w:r w:rsidRPr="00180AE5">
        <w:t>программы</w:t>
      </w:r>
      <w:r w:rsidR="00190F52" w:rsidRPr="00180AE5">
        <w:t xml:space="preserve"> </w:t>
      </w:r>
      <w:r w:rsidRPr="00180AE5">
        <w:t>получили</w:t>
      </w:r>
      <w:r w:rsidR="00190F52" w:rsidRPr="00180AE5">
        <w:t xml:space="preserve"> </w:t>
      </w:r>
      <w:r w:rsidRPr="00180AE5">
        <w:t>возможность</w:t>
      </w:r>
      <w:r w:rsidR="00190F52" w:rsidRPr="00180AE5">
        <w:t xml:space="preserve"> </w:t>
      </w:r>
      <w:r w:rsidRPr="00180AE5">
        <w:t>использовать</w:t>
      </w:r>
      <w:r w:rsidR="00190F52" w:rsidRPr="00180AE5">
        <w:t xml:space="preserve"> </w:t>
      </w:r>
      <w:r w:rsidRPr="00180AE5">
        <w:t>накопления</w:t>
      </w:r>
      <w:r w:rsidR="00190F52" w:rsidRPr="00180AE5">
        <w:t xml:space="preserve"> </w:t>
      </w:r>
      <w:r w:rsidRPr="00180AE5">
        <w:t>в</w:t>
      </w:r>
      <w:r w:rsidR="00190F52" w:rsidRPr="00180AE5">
        <w:t xml:space="preserve"> </w:t>
      </w:r>
      <w:r w:rsidRPr="00180AE5">
        <w:t>качестве</w:t>
      </w:r>
      <w:r w:rsidR="00190F52" w:rsidRPr="00180AE5">
        <w:t xml:space="preserve"> </w:t>
      </w:r>
      <w:r w:rsidRPr="00180AE5">
        <w:t>взносов</w:t>
      </w:r>
      <w:r w:rsidR="00190F52" w:rsidRPr="00180AE5">
        <w:t xml:space="preserve"> </w:t>
      </w:r>
      <w:r w:rsidRPr="00180AE5">
        <w:t>в</w:t>
      </w:r>
      <w:r w:rsidR="00190F52" w:rsidRPr="00180AE5">
        <w:t xml:space="preserve"> </w:t>
      </w:r>
      <w:r w:rsidRPr="00180AE5">
        <w:t>Программу</w:t>
      </w:r>
      <w:r w:rsidR="00190F52" w:rsidRPr="00180AE5">
        <w:t xml:space="preserve"> </w:t>
      </w:r>
      <w:r w:rsidRPr="00180AE5">
        <w:t>долгосрочных</w:t>
      </w:r>
      <w:r w:rsidR="00190F52" w:rsidRPr="00180AE5">
        <w:t xml:space="preserve"> </w:t>
      </w:r>
      <w:r w:rsidRPr="00180AE5">
        <w:t>сбережений.</w:t>
      </w:r>
    </w:p>
    <w:p w14:paraId="540B1A87" w14:textId="77777777" w:rsidR="007F00F0" w:rsidRPr="00180AE5" w:rsidRDefault="001F7BA0" w:rsidP="007F00F0">
      <w:r>
        <w:pict w14:anchorId="5A72528D">
          <v:shape id="_x0000_i1029" type="#_x0000_t75" style="width:453.75pt;height:483.75pt">
            <v:imagedata r:id="rId23" o:title="Т1"/>
          </v:shape>
        </w:pict>
      </w:r>
    </w:p>
    <w:p w14:paraId="49059C3C" w14:textId="77777777" w:rsidR="007F00F0" w:rsidRPr="00180AE5" w:rsidRDefault="00872C93" w:rsidP="007F00F0">
      <w:r w:rsidRPr="00180AE5">
        <w:t>КАКИЕ</w:t>
      </w:r>
      <w:r w:rsidR="00190F52" w:rsidRPr="00180AE5">
        <w:t xml:space="preserve"> </w:t>
      </w:r>
      <w:r w:rsidRPr="00180AE5">
        <w:t>УСЛОВИЯ</w:t>
      </w:r>
      <w:r w:rsidR="00190F52" w:rsidRPr="00180AE5">
        <w:t xml:space="preserve"> </w:t>
      </w:r>
      <w:r w:rsidRPr="00180AE5">
        <w:t>ПРЕДЛАГАЕТ</w:t>
      </w:r>
      <w:r w:rsidR="00190F52" w:rsidRPr="00180AE5">
        <w:t xml:space="preserve"> </w:t>
      </w:r>
      <w:r w:rsidRPr="00180AE5">
        <w:t>ВТБ</w:t>
      </w:r>
      <w:r w:rsidR="00190F52" w:rsidRPr="00180AE5">
        <w:t xml:space="preserve"> </w:t>
      </w:r>
      <w:r w:rsidRPr="00180AE5">
        <w:t>ПЕНСИОННЫЙ</w:t>
      </w:r>
      <w:r w:rsidR="00190F52" w:rsidRPr="00180AE5">
        <w:t xml:space="preserve"> </w:t>
      </w:r>
      <w:r w:rsidRPr="00180AE5">
        <w:t>ФОНД</w:t>
      </w:r>
    </w:p>
    <w:p w14:paraId="774798EA" w14:textId="77777777" w:rsidR="007F00F0" w:rsidRPr="00180AE5" w:rsidRDefault="007F00F0" w:rsidP="007F00F0">
      <w:r w:rsidRPr="00180AE5">
        <w:t>ВТБ</w:t>
      </w:r>
      <w:r w:rsidR="00190F52" w:rsidRPr="00180AE5">
        <w:t xml:space="preserve"> </w:t>
      </w:r>
      <w:r w:rsidRPr="00180AE5">
        <w:t>Пенсионный</w:t>
      </w:r>
      <w:r w:rsidR="00190F52" w:rsidRPr="00180AE5">
        <w:t xml:space="preserve"> </w:t>
      </w:r>
      <w:r w:rsidRPr="00180AE5">
        <w:t>фонд</w:t>
      </w:r>
      <w:r w:rsidR="00190F52" w:rsidRPr="00180AE5">
        <w:t xml:space="preserve"> </w:t>
      </w:r>
      <w:r w:rsidRPr="00180AE5">
        <w:t>участвует</w:t>
      </w:r>
      <w:r w:rsidR="00190F52" w:rsidRPr="00180AE5">
        <w:t xml:space="preserve"> </w:t>
      </w:r>
      <w:r w:rsidRPr="00180AE5">
        <w:t>в</w:t>
      </w:r>
      <w:r w:rsidR="00190F52" w:rsidRPr="00180AE5">
        <w:t xml:space="preserve"> </w:t>
      </w:r>
      <w:r w:rsidRPr="00180AE5">
        <w:t>программе</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и</w:t>
      </w:r>
      <w:r w:rsidR="00190F52" w:rsidRPr="00180AE5">
        <w:t xml:space="preserve"> </w:t>
      </w:r>
      <w:r w:rsidRPr="00180AE5">
        <w:t>активно</w:t>
      </w:r>
      <w:r w:rsidR="00190F52" w:rsidRPr="00180AE5">
        <w:t xml:space="preserve"> </w:t>
      </w:r>
      <w:r w:rsidRPr="00180AE5">
        <w:t>подключает</w:t>
      </w:r>
      <w:r w:rsidR="00190F52" w:rsidRPr="00180AE5">
        <w:t xml:space="preserve"> </w:t>
      </w:r>
      <w:r w:rsidRPr="00180AE5">
        <w:t>к</w:t>
      </w:r>
      <w:r w:rsidR="00190F52" w:rsidRPr="00180AE5">
        <w:t xml:space="preserve"> </w:t>
      </w:r>
      <w:r w:rsidRPr="00180AE5">
        <w:t>ней</w:t>
      </w:r>
      <w:r w:rsidR="00190F52" w:rsidRPr="00180AE5">
        <w:t xml:space="preserve"> </w:t>
      </w:r>
      <w:r w:rsidRPr="00180AE5">
        <w:t>россиян.</w:t>
      </w:r>
      <w:r w:rsidR="00190F52" w:rsidRPr="00180AE5">
        <w:t xml:space="preserve"> </w:t>
      </w:r>
      <w:r w:rsidRPr="00180AE5">
        <w:t>С</w:t>
      </w:r>
      <w:r w:rsidR="00190F52" w:rsidRPr="00180AE5">
        <w:t xml:space="preserve"> </w:t>
      </w:r>
      <w:r w:rsidRPr="00180AE5">
        <w:t>апреля</w:t>
      </w:r>
      <w:r w:rsidR="00190F52" w:rsidRPr="00180AE5">
        <w:t xml:space="preserve"> </w:t>
      </w:r>
      <w:r w:rsidRPr="00180AE5">
        <w:t>ВТБ</w:t>
      </w:r>
      <w:r w:rsidR="00190F52" w:rsidRPr="00180AE5">
        <w:t xml:space="preserve"> </w:t>
      </w:r>
      <w:r w:rsidRPr="00180AE5">
        <w:t>в</w:t>
      </w:r>
      <w:r w:rsidR="00190F52" w:rsidRPr="00180AE5">
        <w:t xml:space="preserve"> </w:t>
      </w:r>
      <w:r w:rsidRPr="00180AE5">
        <w:t>Татарстане</w:t>
      </w:r>
      <w:r w:rsidR="00190F52" w:rsidRPr="00180AE5">
        <w:t xml:space="preserve"> </w:t>
      </w:r>
      <w:r w:rsidRPr="00180AE5">
        <w:t>привлек</w:t>
      </w:r>
      <w:r w:rsidR="00190F52" w:rsidRPr="00180AE5">
        <w:t xml:space="preserve"> </w:t>
      </w:r>
      <w:r w:rsidRPr="00180AE5">
        <w:t>в</w:t>
      </w:r>
      <w:r w:rsidR="00190F52" w:rsidRPr="00180AE5">
        <w:t xml:space="preserve"> </w:t>
      </w:r>
      <w:r w:rsidRPr="00180AE5">
        <w:t>программу</w:t>
      </w:r>
      <w:r w:rsidR="00190F52" w:rsidRPr="00180AE5">
        <w:t xml:space="preserve"> </w:t>
      </w:r>
      <w:r w:rsidRPr="00180AE5">
        <w:t>233</w:t>
      </w:r>
      <w:r w:rsidR="00190F52" w:rsidRPr="00180AE5">
        <w:t xml:space="preserve"> </w:t>
      </w:r>
      <w:r w:rsidRPr="00180AE5">
        <w:t>млн</w:t>
      </w:r>
      <w:r w:rsidR="00190F52" w:rsidRPr="00180AE5">
        <w:t xml:space="preserve"> </w:t>
      </w:r>
      <w:r w:rsidRPr="00180AE5">
        <w:t>рублей</w:t>
      </w:r>
      <w:r w:rsidR="00190F52" w:rsidRPr="00180AE5">
        <w:t xml:space="preserve"> </w:t>
      </w:r>
      <w:r w:rsidRPr="00180AE5">
        <w:t>накоплений.</w:t>
      </w:r>
    </w:p>
    <w:p w14:paraId="10C23129" w14:textId="77777777" w:rsidR="007F00F0" w:rsidRPr="00180AE5" w:rsidRDefault="007F00F0" w:rsidP="007F00F0">
      <w:r w:rsidRPr="00180AE5">
        <w:t>Клиенты</w:t>
      </w:r>
      <w:r w:rsidR="00190F52" w:rsidRPr="00180AE5">
        <w:t xml:space="preserve"> </w:t>
      </w:r>
      <w:r w:rsidRPr="00180AE5">
        <w:t>ВТБ</w:t>
      </w:r>
      <w:r w:rsidR="00190F52" w:rsidRPr="00180AE5">
        <w:t xml:space="preserve"> </w:t>
      </w:r>
      <w:r w:rsidRPr="00180AE5">
        <w:t>могут</w:t>
      </w:r>
      <w:r w:rsidR="00190F52" w:rsidRPr="00180AE5">
        <w:t xml:space="preserve"> </w:t>
      </w:r>
      <w:r w:rsidRPr="00180AE5">
        <w:t>заключить</w:t>
      </w:r>
      <w:r w:rsidR="00190F52" w:rsidRPr="00180AE5">
        <w:t xml:space="preserve"> </w:t>
      </w:r>
      <w:r w:rsidRPr="00180AE5">
        <w:t>договор</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с</w:t>
      </w:r>
      <w:r w:rsidR="00190F52" w:rsidRPr="00180AE5">
        <w:t xml:space="preserve"> </w:t>
      </w:r>
      <w:r w:rsidRPr="00180AE5">
        <w:t>ВТБ</w:t>
      </w:r>
      <w:r w:rsidR="00190F52" w:rsidRPr="00180AE5">
        <w:t xml:space="preserve"> </w:t>
      </w:r>
      <w:r w:rsidRPr="00180AE5">
        <w:t>Пенсионный</w:t>
      </w:r>
      <w:r w:rsidR="00190F52" w:rsidRPr="00180AE5">
        <w:t xml:space="preserve"> </w:t>
      </w:r>
      <w:r w:rsidRPr="00180AE5">
        <w:t>фонд</w:t>
      </w:r>
      <w:r w:rsidR="00190F52" w:rsidRPr="00180AE5">
        <w:t xml:space="preserve"> </w:t>
      </w:r>
      <w:r w:rsidRPr="00180AE5">
        <w:t>и</w:t>
      </w:r>
      <w:r w:rsidR="00190F52" w:rsidRPr="00180AE5">
        <w:t xml:space="preserve"> </w:t>
      </w:r>
      <w:r w:rsidRPr="00180AE5">
        <w:t>вносить</w:t>
      </w:r>
      <w:r w:rsidR="00190F52" w:rsidRPr="00180AE5">
        <w:t xml:space="preserve"> </w:t>
      </w:r>
      <w:r w:rsidRPr="00180AE5">
        <w:t>средства</w:t>
      </w:r>
      <w:r w:rsidR="00190F52" w:rsidRPr="00180AE5">
        <w:t xml:space="preserve"> </w:t>
      </w:r>
      <w:r w:rsidRPr="00180AE5">
        <w:t>на</w:t>
      </w:r>
      <w:r w:rsidR="00190F52" w:rsidRPr="00180AE5">
        <w:t xml:space="preserve"> </w:t>
      </w:r>
      <w:r w:rsidRPr="00180AE5">
        <w:t>счет</w:t>
      </w:r>
      <w:r w:rsidR="00190F52" w:rsidRPr="00180AE5">
        <w:t xml:space="preserve"> </w:t>
      </w:r>
      <w:r w:rsidRPr="00180AE5">
        <w:t>через</w:t>
      </w:r>
      <w:r w:rsidR="00190F52" w:rsidRPr="00180AE5">
        <w:t xml:space="preserve"> </w:t>
      </w:r>
      <w:r w:rsidRPr="00180AE5">
        <w:t>ВТБ</w:t>
      </w:r>
      <w:r w:rsidR="00190F52" w:rsidRPr="00180AE5">
        <w:t xml:space="preserve"> </w:t>
      </w:r>
      <w:r w:rsidRPr="00180AE5">
        <w:t>Онлайн.</w:t>
      </w:r>
      <w:r w:rsidR="00190F52" w:rsidRPr="00180AE5">
        <w:t xml:space="preserve"> </w:t>
      </w:r>
      <w:r w:rsidRPr="00180AE5">
        <w:t>Процесс</w:t>
      </w:r>
      <w:r w:rsidR="00190F52" w:rsidRPr="00180AE5">
        <w:t xml:space="preserve"> </w:t>
      </w:r>
      <w:r w:rsidRPr="00180AE5">
        <w:t>занимает</w:t>
      </w:r>
      <w:r w:rsidR="00190F52" w:rsidRPr="00180AE5">
        <w:t xml:space="preserve"> </w:t>
      </w:r>
      <w:r w:rsidRPr="00180AE5">
        <w:t>всего</w:t>
      </w:r>
      <w:r w:rsidR="00190F52" w:rsidRPr="00180AE5">
        <w:t xml:space="preserve"> </w:t>
      </w:r>
      <w:r w:rsidRPr="00180AE5">
        <w:t>2</w:t>
      </w:r>
      <w:r w:rsidR="00190F52" w:rsidRPr="00180AE5">
        <w:t xml:space="preserve"> </w:t>
      </w:r>
      <w:r w:rsidRPr="00180AE5">
        <w:t>минуты.</w:t>
      </w:r>
      <w:r w:rsidR="00190F52" w:rsidRPr="00180AE5">
        <w:t xml:space="preserve"> </w:t>
      </w:r>
      <w:r w:rsidRPr="00180AE5">
        <w:t>Сервис</w:t>
      </w:r>
      <w:r w:rsidR="00190F52" w:rsidRPr="00180AE5">
        <w:t xml:space="preserve"> </w:t>
      </w:r>
      <w:r w:rsidRPr="00180AE5">
        <w:t>сам</w:t>
      </w:r>
      <w:r w:rsidR="00190F52" w:rsidRPr="00180AE5">
        <w:t xml:space="preserve"> </w:t>
      </w:r>
      <w:r w:rsidRPr="00180AE5">
        <w:t>подгружает</w:t>
      </w:r>
      <w:r w:rsidR="00190F52" w:rsidRPr="00180AE5">
        <w:t xml:space="preserve"> </w:t>
      </w:r>
      <w:r w:rsidRPr="00180AE5">
        <w:t>в</w:t>
      </w:r>
      <w:r w:rsidR="00190F52" w:rsidRPr="00180AE5">
        <w:t xml:space="preserve"> </w:t>
      </w:r>
      <w:r w:rsidRPr="00180AE5">
        <w:t>онлайн-форму</w:t>
      </w:r>
      <w:r w:rsidR="00190F52" w:rsidRPr="00180AE5">
        <w:t xml:space="preserve"> </w:t>
      </w:r>
      <w:r w:rsidRPr="00180AE5">
        <w:t>необходимые</w:t>
      </w:r>
      <w:r w:rsidR="00190F52" w:rsidRPr="00180AE5">
        <w:t xml:space="preserve"> </w:t>
      </w:r>
      <w:r w:rsidRPr="00180AE5">
        <w:t>данные</w:t>
      </w:r>
      <w:r w:rsidR="00190F52" w:rsidRPr="00180AE5">
        <w:t xml:space="preserve"> </w:t>
      </w:r>
      <w:r w:rsidRPr="00180AE5">
        <w:t>(ФИО,</w:t>
      </w:r>
      <w:r w:rsidR="00190F52" w:rsidRPr="00180AE5">
        <w:t xml:space="preserve"> </w:t>
      </w:r>
      <w:r w:rsidRPr="00180AE5">
        <w:t>СНИЛС,</w:t>
      </w:r>
      <w:r w:rsidR="00190F52" w:rsidRPr="00180AE5">
        <w:t xml:space="preserve"> </w:t>
      </w:r>
      <w:r w:rsidRPr="00180AE5">
        <w:t>ИНН</w:t>
      </w:r>
      <w:r w:rsidR="00190F52" w:rsidRPr="00180AE5">
        <w:t xml:space="preserve"> </w:t>
      </w:r>
      <w:r w:rsidRPr="00180AE5">
        <w:t>и</w:t>
      </w:r>
      <w:r w:rsidR="00190F52" w:rsidRPr="00180AE5">
        <w:t xml:space="preserve"> </w:t>
      </w:r>
      <w:r w:rsidRPr="00180AE5">
        <w:t>адрес</w:t>
      </w:r>
      <w:r w:rsidR="00190F52" w:rsidRPr="00180AE5">
        <w:t xml:space="preserve"> </w:t>
      </w:r>
      <w:r w:rsidRPr="00180AE5">
        <w:t>электронной</w:t>
      </w:r>
      <w:r w:rsidR="00190F52" w:rsidRPr="00180AE5">
        <w:t xml:space="preserve"> </w:t>
      </w:r>
      <w:r w:rsidRPr="00180AE5">
        <w:t>почты),</w:t>
      </w:r>
      <w:r w:rsidR="00190F52" w:rsidRPr="00180AE5">
        <w:t xml:space="preserve"> </w:t>
      </w:r>
      <w:r w:rsidRPr="00180AE5">
        <w:t>если</w:t>
      </w:r>
      <w:r w:rsidR="00190F52" w:rsidRPr="00180AE5">
        <w:t xml:space="preserve"> </w:t>
      </w:r>
      <w:r w:rsidRPr="00180AE5">
        <w:t>эта</w:t>
      </w:r>
      <w:r w:rsidR="00190F52" w:rsidRPr="00180AE5">
        <w:t xml:space="preserve"> </w:t>
      </w:r>
      <w:r w:rsidRPr="00180AE5">
        <w:t>информация</w:t>
      </w:r>
      <w:r w:rsidR="00190F52" w:rsidRPr="00180AE5">
        <w:t xml:space="preserve"> </w:t>
      </w:r>
      <w:r w:rsidRPr="00180AE5">
        <w:t>есть</w:t>
      </w:r>
      <w:r w:rsidR="00190F52" w:rsidRPr="00180AE5">
        <w:t xml:space="preserve"> </w:t>
      </w:r>
      <w:r w:rsidRPr="00180AE5">
        <w:t>у</w:t>
      </w:r>
      <w:r w:rsidR="00190F52" w:rsidRPr="00180AE5">
        <w:t xml:space="preserve"> </w:t>
      </w:r>
      <w:r w:rsidRPr="00180AE5">
        <w:t>банка.</w:t>
      </w:r>
      <w:r w:rsidR="00190F52" w:rsidRPr="00180AE5">
        <w:t xml:space="preserve"> </w:t>
      </w:r>
      <w:r w:rsidRPr="00180AE5">
        <w:t>После</w:t>
      </w:r>
      <w:r w:rsidR="00190F52" w:rsidRPr="00180AE5">
        <w:t xml:space="preserve"> </w:t>
      </w:r>
      <w:r w:rsidRPr="00180AE5">
        <w:t>пополнения</w:t>
      </w:r>
      <w:r w:rsidR="00190F52" w:rsidRPr="00180AE5">
        <w:t xml:space="preserve"> </w:t>
      </w:r>
      <w:r w:rsidRPr="00180AE5">
        <w:t>счета</w:t>
      </w:r>
      <w:r w:rsidR="00190F52" w:rsidRPr="00180AE5">
        <w:t xml:space="preserve"> </w:t>
      </w:r>
      <w:r w:rsidRPr="00180AE5">
        <w:t>на</w:t>
      </w:r>
      <w:r w:rsidR="00190F52" w:rsidRPr="00180AE5">
        <w:t xml:space="preserve"> </w:t>
      </w:r>
      <w:r w:rsidRPr="00180AE5">
        <w:t>2</w:t>
      </w:r>
      <w:r w:rsidR="00190F52" w:rsidRPr="00180AE5">
        <w:t xml:space="preserve"> </w:t>
      </w:r>
      <w:r w:rsidRPr="00180AE5">
        <w:t>тыс.</w:t>
      </w:r>
      <w:r w:rsidR="00190F52" w:rsidRPr="00180AE5">
        <w:t xml:space="preserve"> </w:t>
      </w:r>
      <w:r w:rsidRPr="00180AE5">
        <w:t>рублей</w:t>
      </w:r>
      <w:r w:rsidR="00190F52" w:rsidRPr="00180AE5">
        <w:t xml:space="preserve"> </w:t>
      </w:r>
      <w:r w:rsidRPr="00180AE5">
        <w:t>на</w:t>
      </w:r>
      <w:r w:rsidR="00190F52" w:rsidRPr="00180AE5">
        <w:t xml:space="preserve"> </w:t>
      </w:r>
      <w:r w:rsidRPr="00180AE5">
        <w:t>номер</w:t>
      </w:r>
      <w:r w:rsidR="00190F52" w:rsidRPr="00180AE5">
        <w:t xml:space="preserve"> </w:t>
      </w:r>
      <w:r w:rsidRPr="00180AE5">
        <w:t>клиента</w:t>
      </w:r>
      <w:r w:rsidR="00190F52" w:rsidRPr="00180AE5">
        <w:t xml:space="preserve"> </w:t>
      </w:r>
      <w:r w:rsidRPr="00180AE5">
        <w:t>придет</w:t>
      </w:r>
      <w:r w:rsidR="00190F52" w:rsidRPr="00180AE5">
        <w:t xml:space="preserve"> </w:t>
      </w:r>
      <w:r w:rsidRPr="00180AE5">
        <w:t>СМС</w:t>
      </w:r>
      <w:r w:rsidR="00190F52" w:rsidRPr="00180AE5">
        <w:t xml:space="preserve"> </w:t>
      </w:r>
      <w:r w:rsidRPr="00180AE5">
        <w:t>с</w:t>
      </w:r>
      <w:r w:rsidR="00190F52" w:rsidRPr="00180AE5">
        <w:t xml:space="preserve"> </w:t>
      </w:r>
      <w:r w:rsidRPr="00180AE5">
        <w:t>кодом.</w:t>
      </w:r>
      <w:r w:rsidR="00190F52" w:rsidRPr="00180AE5">
        <w:t xml:space="preserve"> </w:t>
      </w:r>
      <w:r w:rsidRPr="00180AE5">
        <w:t>Введите</w:t>
      </w:r>
      <w:r w:rsidR="00190F52" w:rsidRPr="00180AE5">
        <w:t xml:space="preserve"> </w:t>
      </w:r>
      <w:r w:rsidRPr="00180AE5">
        <w:t>его</w:t>
      </w:r>
      <w:r w:rsidR="00190F52" w:rsidRPr="00180AE5">
        <w:t xml:space="preserve"> - </w:t>
      </w:r>
      <w:r w:rsidRPr="00180AE5">
        <w:t>и</w:t>
      </w:r>
      <w:r w:rsidR="00190F52" w:rsidRPr="00180AE5">
        <w:t xml:space="preserve"> </w:t>
      </w:r>
      <w:r w:rsidRPr="00180AE5">
        <w:t>договор</w:t>
      </w:r>
      <w:r w:rsidR="00190F52" w:rsidRPr="00180AE5">
        <w:t xml:space="preserve"> </w:t>
      </w:r>
      <w:r w:rsidRPr="00180AE5">
        <w:t>с</w:t>
      </w:r>
      <w:r w:rsidR="00190F52" w:rsidRPr="00180AE5">
        <w:t xml:space="preserve"> </w:t>
      </w:r>
      <w:r w:rsidRPr="00180AE5">
        <w:t>НПФ</w:t>
      </w:r>
      <w:r w:rsidR="00190F52" w:rsidRPr="00180AE5">
        <w:t xml:space="preserve"> </w:t>
      </w:r>
      <w:r w:rsidRPr="00180AE5">
        <w:t>ВТБ</w:t>
      </w:r>
      <w:r w:rsidR="00190F52" w:rsidRPr="00180AE5">
        <w:t xml:space="preserve"> </w:t>
      </w:r>
      <w:r w:rsidRPr="00180AE5">
        <w:t>будет</w:t>
      </w:r>
      <w:r w:rsidR="00190F52" w:rsidRPr="00180AE5">
        <w:t xml:space="preserve"> </w:t>
      </w:r>
      <w:r w:rsidRPr="00180AE5">
        <w:t>подписан</w:t>
      </w:r>
      <w:r w:rsidR="00190F52" w:rsidRPr="00180AE5">
        <w:t xml:space="preserve"> </w:t>
      </w:r>
      <w:r w:rsidRPr="00180AE5">
        <w:t>автоматически.</w:t>
      </w:r>
    </w:p>
    <w:p w14:paraId="04E4B7F5" w14:textId="77777777" w:rsidR="007F00F0" w:rsidRPr="00180AE5" w:rsidRDefault="007F00F0" w:rsidP="007F00F0">
      <w:r w:rsidRPr="00180AE5">
        <w:t>До</w:t>
      </w:r>
      <w:r w:rsidR="00190F52" w:rsidRPr="00180AE5">
        <w:t xml:space="preserve"> </w:t>
      </w:r>
      <w:r w:rsidRPr="00180AE5">
        <w:t>оформления</w:t>
      </w:r>
      <w:r w:rsidR="00190F52" w:rsidRPr="00180AE5">
        <w:t xml:space="preserve"> </w:t>
      </w:r>
      <w:r w:rsidRPr="00180AE5">
        <w:t>продукта</w:t>
      </w:r>
      <w:r w:rsidR="00190F52" w:rsidRPr="00180AE5">
        <w:t xml:space="preserve"> </w:t>
      </w:r>
      <w:r w:rsidRPr="00180AE5">
        <w:t>можно</w:t>
      </w:r>
      <w:r w:rsidR="00190F52" w:rsidRPr="00180AE5">
        <w:t xml:space="preserve"> </w:t>
      </w:r>
      <w:r w:rsidRPr="00180AE5">
        <w:t>рассчитать</w:t>
      </w:r>
      <w:r w:rsidR="00190F52" w:rsidRPr="00180AE5">
        <w:t xml:space="preserve"> </w:t>
      </w:r>
      <w:r w:rsidRPr="00180AE5">
        <w:t>на</w:t>
      </w:r>
      <w:r w:rsidR="00190F52" w:rsidRPr="00180AE5">
        <w:t xml:space="preserve"> </w:t>
      </w:r>
      <w:r w:rsidRPr="00180AE5">
        <w:t>онлайн-калькуляторе</w:t>
      </w:r>
      <w:r w:rsidR="00190F52" w:rsidRPr="00180AE5">
        <w:t xml:space="preserve"> </w:t>
      </w:r>
      <w:r w:rsidRPr="00180AE5">
        <w:t>общую</w:t>
      </w:r>
      <w:r w:rsidR="00190F52" w:rsidRPr="00180AE5">
        <w:t xml:space="preserve"> </w:t>
      </w:r>
      <w:r w:rsidRPr="00180AE5">
        <w:t>сумму</w:t>
      </w:r>
      <w:r w:rsidR="00190F52" w:rsidRPr="00180AE5">
        <w:t xml:space="preserve"> </w:t>
      </w:r>
      <w:r w:rsidRPr="00180AE5">
        <w:t>накоплений</w:t>
      </w:r>
      <w:r w:rsidR="00190F52" w:rsidRPr="00180AE5">
        <w:t xml:space="preserve"> </w:t>
      </w:r>
      <w:r w:rsidRPr="00180AE5">
        <w:t>за</w:t>
      </w:r>
      <w:r w:rsidR="00190F52" w:rsidRPr="00180AE5">
        <w:t xml:space="preserve"> </w:t>
      </w:r>
      <w:r w:rsidRPr="00180AE5">
        <w:t>весь</w:t>
      </w:r>
      <w:r w:rsidR="00190F52" w:rsidRPr="00180AE5">
        <w:t xml:space="preserve"> </w:t>
      </w:r>
      <w:r w:rsidRPr="00180AE5">
        <w:t>срок</w:t>
      </w:r>
      <w:r w:rsidR="00190F52" w:rsidRPr="00180AE5">
        <w:t xml:space="preserve"> </w:t>
      </w:r>
      <w:r w:rsidRPr="00180AE5">
        <w:t>участия</w:t>
      </w:r>
      <w:r w:rsidR="00190F52" w:rsidRPr="00180AE5">
        <w:t xml:space="preserve"> </w:t>
      </w:r>
      <w:r w:rsidRPr="00180AE5">
        <w:t>в</w:t>
      </w:r>
      <w:r w:rsidR="00190F52" w:rsidRPr="00180AE5">
        <w:t xml:space="preserve"> </w:t>
      </w:r>
      <w:r w:rsidRPr="00180AE5">
        <w:t>программе</w:t>
      </w:r>
      <w:r w:rsidR="00190F52" w:rsidRPr="00180AE5">
        <w:t xml:space="preserve"> </w:t>
      </w:r>
      <w:r w:rsidRPr="00180AE5">
        <w:t>с</w:t>
      </w:r>
      <w:r w:rsidR="00190F52" w:rsidRPr="00180AE5">
        <w:t xml:space="preserve"> </w:t>
      </w:r>
      <w:r w:rsidRPr="00180AE5">
        <w:t>учетом</w:t>
      </w:r>
      <w:r w:rsidR="00190F52" w:rsidRPr="00180AE5">
        <w:t xml:space="preserve"> </w:t>
      </w:r>
      <w:r w:rsidRPr="00180AE5">
        <w:t>софинансирования,</w:t>
      </w:r>
      <w:r w:rsidR="00190F52" w:rsidRPr="00180AE5">
        <w:t xml:space="preserve"> </w:t>
      </w:r>
      <w:r w:rsidRPr="00180AE5">
        <w:t>инвестиционного</w:t>
      </w:r>
      <w:r w:rsidR="00190F52" w:rsidRPr="00180AE5">
        <w:t xml:space="preserve"> </w:t>
      </w:r>
      <w:r w:rsidRPr="00180AE5">
        <w:t>дохода</w:t>
      </w:r>
      <w:r w:rsidR="00190F52" w:rsidRPr="00180AE5">
        <w:t xml:space="preserve"> </w:t>
      </w:r>
      <w:r w:rsidRPr="00180AE5">
        <w:t>и</w:t>
      </w:r>
      <w:r w:rsidR="00190F52" w:rsidRPr="00180AE5">
        <w:t xml:space="preserve"> </w:t>
      </w:r>
      <w:r w:rsidRPr="00180AE5">
        <w:t>налогового</w:t>
      </w:r>
      <w:r w:rsidR="00190F52" w:rsidRPr="00180AE5">
        <w:t xml:space="preserve"> </w:t>
      </w:r>
      <w:r w:rsidRPr="00180AE5">
        <w:t>вычета,</w:t>
      </w:r>
      <w:r w:rsidR="00190F52" w:rsidRPr="00180AE5">
        <w:t xml:space="preserve"> </w:t>
      </w:r>
      <w:r w:rsidRPr="00180AE5">
        <w:t>который</w:t>
      </w:r>
      <w:r w:rsidR="00190F52" w:rsidRPr="00180AE5">
        <w:t xml:space="preserve"> </w:t>
      </w:r>
      <w:r w:rsidRPr="00180AE5">
        <w:t>может</w:t>
      </w:r>
      <w:r w:rsidR="00190F52" w:rsidRPr="00180AE5">
        <w:t xml:space="preserve"> </w:t>
      </w:r>
      <w:r w:rsidRPr="00180AE5">
        <w:t>быть</w:t>
      </w:r>
      <w:r w:rsidR="00190F52" w:rsidRPr="00180AE5">
        <w:t xml:space="preserve"> </w:t>
      </w:r>
      <w:r w:rsidRPr="00180AE5">
        <w:t>направлен</w:t>
      </w:r>
      <w:r w:rsidR="00190F52" w:rsidRPr="00180AE5">
        <w:t xml:space="preserve"> </w:t>
      </w:r>
      <w:r w:rsidRPr="00180AE5">
        <w:t>на</w:t>
      </w:r>
      <w:r w:rsidR="00190F52" w:rsidRPr="00180AE5">
        <w:t xml:space="preserve"> </w:t>
      </w:r>
      <w:r w:rsidRPr="00180AE5">
        <w:t>счет</w:t>
      </w:r>
      <w:r w:rsidR="00190F52" w:rsidRPr="00180AE5">
        <w:t xml:space="preserve"> </w:t>
      </w:r>
      <w:r w:rsidRPr="00180AE5">
        <w:t>по</w:t>
      </w:r>
      <w:r w:rsidR="00190F52" w:rsidRPr="00180AE5">
        <w:t xml:space="preserve"> </w:t>
      </w:r>
      <w:r w:rsidRPr="00180AE5">
        <w:t>договору</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Сервис</w:t>
      </w:r>
      <w:r w:rsidR="00190F52" w:rsidRPr="00180AE5">
        <w:t xml:space="preserve"> </w:t>
      </w:r>
      <w:r w:rsidRPr="00180AE5">
        <w:t>доступен</w:t>
      </w:r>
      <w:r w:rsidR="00190F52" w:rsidRPr="00180AE5">
        <w:t xml:space="preserve"> </w:t>
      </w:r>
      <w:r w:rsidRPr="00180AE5">
        <w:t>в</w:t>
      </w:r>
      <w:r w:rsidR="00190F52" w:rsidRPr="00180AE5">
        <w:t xml:space="preserve"> </w:t>
      </w:r>
      <w:r w:rsidRPr="00180AE5">
        <w:t>ВТБ</w:t>
      </w:r>
      <w:r w:rsidR="00190F52" w:rsidRPr="00180AE5">
        <w:t xml:space="preserve"> </w:t>
      </w:r>
      <w:r w:rsidRPr="00180AE5">
        <w:t>Онлайн.</w:t>
      </w:r>
      <w:r w:rsidR="00190F52" w:rsidRPr="00180AE5">
        <w:t xml:space="preserve"> </w:t>
      </w:r>
      <w:r w:rsidRPr="00180AE5">
        <w:t>В</w:t>
      </w:r>
      <w:r w:rsidR="00190F52" w:rsidRPr="00180AE5">
        <w:t xml:space="preserve"> </w:t>
      </w:r>
      <w:r w:rsidRPr="00180AE5">
        <w:t>приложении</w:t>
      </w:r>
      <w:r w:rsidR="00190F52" w:rsidRPr="00180AE5">
        <w:t xml:space="preserve"> </w:t>
      </w:r>
      <w:r w:rsidRPr="00180AE5">
        <w:t>также</w:t>
      </w:r>
      <w:r w:rsidR="00190F52" w:rsidRPr="00180AE5">
        <w:t xml:space="preserve"> </w:t>
      </w:r>
      <w:r w:rsidRPr="00180AE5">
        <w:t>можно</w:t>
      </w:r>
      <w:r w:rsidR="00190F52" w:rsidRPr="00180AE5">
        <w:t xml:space="preserve"> </w:t>
      </w:r>
      <w:r w:rsidRPr="00180AE5">
        <w:t>настроить</w:t>
      </w:r>
      <w:r w:rsidR="00190F52" w:rsidRPr="00180AE5">
        <w:t xml:space="preserve"> </w:t>
      </w:r>
      <w:r w:rsidRPr="00180AE5">
        <w:t>ежемесячное</w:t>
      </w:r>
      <w:r w:rsidR="00190F52" w:rsidRPr="00180AE5">
        <w:t xml:space="preserve"> </w:t>
      </w:r>
      <w:r w:rsidRPr="00180AE5">
        <w:t>автопополнение</w:t>
      </w:r>
      <w:r w:rsidR="00190F52" w:rsidRPr="00180AE5">
        <w:t xml:space="preserve"> </w:t>
      </w:r>
      <w:r w:rsidRPr="00180AE5">
        <w:t>счета</w:t>
      </w:r>
      <w:r w:rsidR="00190F52" w:rsidRPr="00180AE5">
        <w:t xml:space="preserve"> </w:t>
      </w:r>
      <w:r w:rsidRPr="00180AE5">
        <w:t>ПДС</w:t>
      </w:r>
      <w:r w:rsidR="00190F52" w:rsidRPr="00180AE5">
        <w:t xml:space="preserve"> </w:t>
      </w:r>
      <w:r w:rsidRPr="00180AE5">
        <w:t>на</w:t>
      </w:r>
      <w:r w:rsidR="00190F52" w:rsidRPr="00180AE5">
        <w:t xml:space="preserve"> </w:t>
      </w:r>
      <w:r w:rsidRPr="00180AE5">
        <w:t>определенную</w:t>
      </w:r>
      <w:r w:rsidR="00190F52" w:rsidRPr="00180AE5">
        <w:t xml:space="preserve"> </w:t>
      </w:r>
      <w:r w:rsidRPr="00180AE5">
        <w:t>сумму</w:t>
      </w:r>
      <w:r w:rsidR="00190F52" w:rsidRPr="00180AE5">
        <w:t xml:space="preserve"> </w:t>
      </w:r>
      <w:r w:rsidRPr="00180AE5">
        <w:t>в</w:t>
      </w:r>
      <w:r w:rsidR="00190F52" w:rsidRPr="00180AE5">
        <w:t xml:space="preserve"> </w:t>
      </w:r>
      <w:r w:rsidRPr="00180AE5">
        <w:t>определенную</w:t>
      </w:r>
      <w:r w:rsidR="00190F52" w:rsidRPr="00180AE5">
        <w:t xml:space="preserve"> </w:t>
      </w:r>
      <w:r w:rsidRPr="00180AE5">
        <w:t>дату.</w:t>
      </w:r>
    </w:p>
    <w:p w14:paraId="5571DF1C" w14:textId="77777777" w:rsidR="007F00F0" w:rsidRPr="00180AE5" w:rsidRDefault="00872C93" w:rsidP="007F00F0">
      <w:r w:rsidRPr="00180AE5">
        <w:t>КОМУ</w:t>
      </w:r>
      <w:r w:rsidR="00190F52" w:rsidRPr="00180AE5">
        <w:t xml:space="preserve"> </w:t>
      </w:r>
      <w:r w:rsidRPr="00180AE5">
        <w:t>ПОДОЙДЕТ</w:t>
      </w:r>
      <w:r w:rsidR="00190F52" w:rsidRPr="00180AE5">
        <w:t xml:space="preserve"> </w:t>
      </w:r>
      <w:r w:rsidRPr="00180AE5">
        <w:t>ПРОГРАММА</w:t>
      </w:r>
    </w:p>
    <w:p w14:paraId="0C891C5A" w14:textId="77777777" w:rsidR="007F00F0" w:rsidRPr="00180AE5" w:rsidRDefault="00190F52" w:rsidP="007F00F0">
      <w:r w:rsidRPr="00180AE5">
        <w:t xml:space="preserve">    </w:t>
      </w:r>
      <w:r w:rsidR="007F00F0" w:rsidRPr="00180AE5">
        <w:t>Участвовать</w:t>
      </w:r>
      <w:r w:rsidRPr="00180AE5">
        <w:t xml:space="preserve"> </w:t>
      </w:r>
      <w:r w:rsidR="007F00F0" w:rsidRPr="00180AE5">
        <w:t>в</w:t>
      </w:r>
      <w:r w:rsidRPr="00180AE5">
        <w:t xml:space="preserve"> </w:t>
      </w:r>
      <w:r w:rsidR="007F00F0" w:rsidRPr="00180AE5">
        <w:t>ПДС</w:t>
      </w:r>
      <w:r w:rsidRPr="00180AE5">
        <w:t xml:space="preserve"> </w:t>
      </w:r>
      <w:r w:rsidR="007F00F0" w:rsidRPr="00180AE5">
        <w:t>могут</w:t>
      </w:r>
      <w:r w:rsidRPr="00180AE5">
        <w:t xml:space="preserve"> </w:t>
      </w:r>
      <w:r w:rsidR="007F00F0" w:rsidRPr="00180AE5">
        <w:t>россияне</w:t>
      </w:r>
      <w:r w:rsidRPr="00180AE5">
        <w:t xml:space="preserve"> </w:t>
      </w:r>
      <w:r w:rsidR="007F00F0" w:rsidRPr="00180AE5">
        <w:t>разного</w:t>
      </w:r>
      <w:r w:rsidRPr="00180AE5">
        <w:t xml:space="preserve"> </w:t>
      </w:r>
      <w:r w:rsidR="007F00F0" w:rsidRPr="00180AE5">
        <w:t>возраста,</w:t>
      </w:r>
      <w:r w:rsidRPr="00180AE5">
        <w:t xml:space="preserve"> </w:t>
      </w:r>
      <w:r w:rsidR="007F00F0" w:rsidRPr="00180AE5">
        <w:t>не</w:t>
      </w:r>
      <w:r w:rsidRPr="00180AE5">
        <w:t xml:space="preserve"> </w:t>
      </w:r>
      <w:r w:rsidR="007F00F0" w:rsidRPr="00180AE5">
        <w:t>только</w:t>
      </w:r>
      <w:r w:rsidRPr="00180AE5">
        <w:t xml:space="preserve"> </w:t>
      </w:r>
      <w:r w:rsidR="007F00F0" w:rsidRPr="00180AE5">
        <w:t>те,</w:t>
      </w:r>
      <w:r w:rsidRPr="00180AE5">
        <w:t xml:space="preserve"> </w:t>
      </w:r>
      <w:r w:rsidR="007F00F0" w:rsidRPr="00180AE5">
        <w:t>кто</w:t>
      </w:r>
      <w:r w:rsidRPr="00180AE5">
        <w:t xml:space="preserve"> </w:t>
      </w:r>
      <w:r w:rsidR="007F00F0" w:rsidRPr="00180AE5">
        <w:t>собирается</w:t>
      </w:r>
      <w:r w:rsidRPr="00180AE5">
        <w:t xml:space="preserve"> </w:t>
      </w:r>
      <w:r w:rsidR="007F00F0" w:rsidRPr="00180AE5">
        <w:t>выходить</w:t>
      </w:r>
      <w:r w:rsidRPr="00180AE5">
        <w:t xml:space="preserve"> </w:t>
      </w:r>
      <w:r w:rsidR="007F00F0" w:rsidRPr="00180AE5">
        <w:t>на</w:t>
      </w:r>
      <w:r w:rsidRPr="00180AE5">
        <w:t xml:space="preserve"> </w:t>
      </w:r>
      <w:r w:rsidR="007F00F0" w:rsidRPr="00180AE5">
        <w:t>заслуженный</w:t>
      </w:r>
      <w:r w:rsidRPr="00180AE5">
        <w:t xml:space="preserve"> </w:t>
      </w:r>
      <w:r w:rsidR="007F00F0" w:rsidRPr="00180AE5">
        <w:t>отдых.</w:t>
      </w:r>
    </w:p>
    <w:p w14:paraId="031160BF" w14:textId="77777777" w:rsidR="007F00F0" w:rsidRPr="00180AE5" w:rsidRDefault="00190F52" w:rsidP="007F00F0">
      <w:r w:rsidRPr="00180AE5">
        <w:t xml:space="preserve">    </w:t>
      </w:r>
      <w:r w:rsidR="007F00F0" w:rsidRPr="00180AE5">
        <w:t>Молодежи</w:t>
      </w:r>
      <w:r w:rsidRPr="00180AE5">
        <w:t xml:space="preserve"> </w:t>
      </w:r>
      <w:r w:rsidR="007F00F0" w:rsidRPr="00180AE5">
        <w:t>она</w:t>
      </w:r>
      <w:r w:rsidRPr="00180AE5">
        <w:t xml:space="preserve"> </w:t>
      </w:r>
      <w:r w:rsidR="007F00F0" w:rsidRPr="00180AE5">
        <w:t>поможет</w:t>
      </w:r>
      <w:r w:rsidRPr="00180AE5">
        <w:t xml:space="preserve"> </w:t>
      </w:r>
      <w:r w:rsidR="007F00F0" w:rsidRPr="00180AE5">
        <w:t>накопить</w:t>
      </w:r>
      <w:r w:rsidRPr="00180AE5">
        <w:t xml:space="preserve"> </w:t>
      </w:r>
      <w:r w:rsidR="007F00F0" w:rsidRPr="00180AE5">
        <w:t>на</w:t>
      </w:r>
      <w:r w:rsidRPr="00180AE5">
        <w:t xml:space="preserve"> </w:t>
      </w:r>
      <w:r w:rsidR="007F00F0" w:rsidRPr="00180AE5">
        <w:t>реализацию</w:t>
      </w:r>
      <w:r w:rsidRPr="00180AE5">
        <w:t xml:space="preserve"> </w:t>
      </w:r>
      <w:r w:rsidR="007F00F0" w:rsidRPr="00180AE5">
        <w:t>будущих</w:t>
      </w:r>
      <w:r w:rsidRPr="00180AE5">
        <w:t xml:space="preserve"> </w:t>
      </w:r>
      <w:r w:rsidR="007F00F0" w:rsidRPr="00180AE5">
        <w:t>планов.</w:t>
      </w:r>
      <w:r w:rsidRPr="00180AE5">
        <w:t xml:space="preserve"> </w:t>
      </w:r>
      <w:r w:rsidR="007F00F0" w:rsidRPr="00180AE5">
        <w:t>Ведь</w:t>
      </w:r>
      <w:r w:rsidRPr="00180AE5">
        <w:t xml:space="preserve"> </w:t>
      </w:r>
      <w:r w:rsidR="007F00F0" w:rsidRPr="00180AE5">
        <w:t>через</w:t>
      </w:r>
      <w:r w:rsidRPr="00180AE5">
        <w:t xml:space="preserve"> </w:t>
      </w:r>
      <w:r w:rsidR="007F00F0" w:rsidRPr="00180AE5">
        <w:t>15</w:t>
      </w:r>
      <w:r w:rsidRPr="00180AE5">
        <w:t xml:space="preserve"> </w:t>
      </w:r>
      <w:r w:rsidR="007F00F0" w:rsidRPr="00180AE5">
        <w:t>лет</w:t>
      </w:r>
      <w:r w:rsidRPr="00180AE5">
        <w:t xml:space="preserve"> </w:t>
      </w:r>
      <w:r w:rsidR="007F00F0" w:rsidRPr="00180AE5">
        <w:t>можно</w:t>
      </w:r>
      <w:r w:rsidRPr="00180AE5">
        <w:t xml:space="preserve"> </w:t>
      </w:r>
      <w:r w:rsidR="007F00F0" w:rsidRPr="00180AE5">
        <w:t>получить</w:t>
      </w:r>
      <w:r w:rsidRPr="00180AE5">
        <w:t xml:space="preserve"> </w:t>
      </w:r>
      <w:r w:rsidR="007F00F0" w:rsidRPr="00180AE5">
        <w:t>всю</w:t>
      </w:r>
      <w:r w:rsidRPr="00180AE5">
        <w:t xml:space="preserve"> </w:t>
      </w:r>
      <w:r w:rsidR="007F00F0" w:rsidRPr="00180AE5">
        <w:t>сумму</w:t>
      </w:r>
      <w:r w:rsidRPr="00180AE5">
        <w:t xml:space="preserve"> </w:t>
      </w:r>
      <w:r w:rsidR="007F00F0" w:rsidRPr="00180AE5">
        <w:t>сразу.</w:t>
      </w:r>
    </w:p>
    <w:p w14:paraId="4CB92DC4" w14:textId="77777777" w:rsidR="007F00F0" w:rsidRPr="00180AE5" w:rsidRDefault="00190F52" w:rsidP="007F00F0">
      <w:r w:rsidRPr="00180AE5">
        <w:t xml:space="preserve">    </w:t>
      </w:r>
      <w:r w:rsidR="007F00F0" w:rsidRPr="00180AE5">
        <w:t>Активно</w:t>
      </w:r>
      <w:r w:rsidRPr="00180AE5">
        <w:t xml:space="preserve"> </w:t>
      </w:r>
      <w:r w:rsidR="007F00F0" w:rsidRPr="00180AE5">
        <w:t>работающим</w:t>
      </w:r>
      <w:r w:rsidRPr="00180AE5">
        <w:t xml:space="preserve"> - </w:t>
      </w:r>
      <w:r w:rsidR="007F00F0" w:rsidRPr="00180AE5">
        <w:t>обеспечит</w:t>
      </w:r>
      <w:r w:rsidRPr="00180AE5">
        <w:t xml:space="preserve"> </w:t>
      </w:r>
      <w:r w:rsidR="007F00F0" w:rsidRPr="00180AE5">
        <w:t>подушку</w:t>
      </w:r>
      <w:r w:rsidRPr="00180AE5">
        <w:t xml:space="preserve"> </w:t>
      </w:r>
      <w:r w:rsidR="007F00F0" w:rsidRPr="00180AE5">
        <w:t>безопасности,</w:t>
      </w:r>
      <w:r w:rsidRPr="00180AE5">
        <w:t xml:space="preserve"> </w:t>
      </w:r>
      <w:r w:rsidR="007F00F0" w:rsidRPr="00180AE5">
        <w:t>дополнительный</w:t>
      </w:r>
      <w:r w:rsidRPr="00180AE5">
        <w:t xml:space="preserve"> </w:t>
      </w:r>
      <w:r w:rsidR="007F00F0" w:rsidRPr="00180AE5">
        <w:t>доход</w:t>
      </w:r>
      <w:r w:rsidRPr="00180AE5">
        <w:t xml:space="preserve"> </w:t>
      </w:r>
      <w:r w:rsidR="007F00F0" w:rsidRPr="00180AE5">
        <w:t>для</w:t>
      </w:r>
      <w:r w:rsidRPr="00180AE5">
        <w:t xml:space="preserve"> </w:t>
      </w:r>
      <w:r w:rsidR="007F00F0" w:rsidRPr="00180AE5">
        <w:t>заботы</w:t>
      </w:r>
      <w:r w:rsidRPr="00180AE5">
        <w:t xml:space="preserve"> </w:t>
      </w:r>
      <w:r w:rsidR="007F00F0" w:rsidRPr="00180AE5">
        <w:t>о</w:t>
      </w:r>
      <w:r w:rsidRPr="00180AE5">
        <w:t xml:space="preserve"> </w:t>
      </w:r>
      <w:r w:rsidR="007F00F0" w:rsidRPr="00180AE5">
        <w:t>семье.</w:t>
      </w:r>
    </w:p>
    <w:p w14:paraId="771DA2C0" w14:textId="77777777" w:rsidR="007F00F0" w:rsidRPr="00180AE5" w:rsidRDefault="00190F52" w:rsidP="007F00F0">
      <w:r w:rsidRPr="00180AE5">
        <w:t xml:space="preserve">    </w:t>
      </w:r>
      <w:r w:rsidR="007F00F0" w:rsidRPr="00180AE5">
        <w:t>Старшему</w:t>
      </w:r>
      <w:r w:rsidRPr="00180AE5">
        <w:t xml:space="preserve"> </w:t>
      </w:r>
      <w:r w:rsidR="007F00F0" w:rsidRPr="00180AE5">
        <w:t>поколению</w:t>
      </w:r>
      <w:r w:rsidRPr="00180AE5">
        <w:t xml:space="preserve"> - </w:t>
      </w:r>
      <w:r w:rsidR="007F00F0" w:rsidRPr="00180AE5">
        <w:t>даст</w:t>
      </w:r>
      <w:r w:rsidRPr="00180AE5">
        <w:t xml:space="preserve"> </w:t>
      </w:r>
      <w:r w:rsidR="007F00F0" w:rsidRPr="00180AE5">
        <w:t>прибавку</w:t>
      </w:r>
      <w:r w:rsidRPr="00180AE5">
        <w:t xml:space="preserve"> </w:t>
      </w:r>
      <w:r w:rsidR="007F00F0" w:rsidRPr="00180AE5">
        <w:t>к</w:t>
      </w:r>
      <w:r w:rsidRPr="00180AE5">
        <w:t xml:space="preserve"> </w:t>
      </w:r>
      <w:r w:rsidR="007F00F0" w:rsidRPr="00180AE5">
        <w:t>пенсии.</w:t>
      </w:r>
    </w:p>
    <w:p w14:paraId="46F99BD5" w14:textId="77777777" w:rsidR="007F00F0" w:rsidRPr="00180AE5" w:rsidRDefault="007F00F0" w:rsidP="007F00F0">
      <w:r w:rsidRPr="00180AE5">
        <w:t>Среди</w:t>
      </w:r>
      <w:r w:rsidR="00190F52" w:rsidRPr="00180AE5">
        <w:t xml:space="preserve"> </w:t>
      </w:r>
      <w:r w:rsidRPr="00180AE5">
        <w:t>плюсов</w:t>
      </w:r>
      <w:r w:rsidR="00190F52" w:rsidRPr="00180AE5">
        <w:t xml:space="preserve"> </w:t>
      </w:r>
      <w:r w:rsidRPr="00180AE5">
        <w:t>программы</w:t>
      </w:r>
      <w:r w:rsidR="00190F52" w:rsidRPr="00180AE5">
        <w:t xml:space="preserve"> </w:t>
      </w:r>
      <w:r w:rsidRPr="00180AE5">
        <w:t>можно</w:t>
      </w:r>
      <w:r w:rsidR="00190F52" w:rsidRPr="00180AE5">
        <w:t xml:space="preserve"> </w:t>
      </w:r>
      <w:r w:rsidRPr="00180AE5">
        <w:t>перечислить</w:t>
      </w:r>
      <w:r w:rsidR="00190F52" w:rsidRPr="00180AE5">
        <w:t xml:space="preserve"> </w:t>
      </w:r>
      <w:r w:rsidRPr="00180AE5">
        <w:t>и</w:t>
      </w:r>
      <w:r w:rsidR="00190F52" w:rsidRPr="00180AE5">
        <w:t xml:space="preserve"> </w:t>
      </w:r>
      <w:r w:rsidRPr="00180AE5">
        <w:t>такие:</w:t>
      </w:r>
      <w:r w:rsidR="00190F52" w:rsidRPr="00180AE5">
        <w:t xml:space="preserve"> </w:t>
      </w:r>
      <w:r w:rsidRPr="00180AE5">
        <w:t>доход</w:t>
      </w:r>
      <w:r w:rsidR="00190F52" w:rsidRPr="00180AE5">
        <w:t xml:space="preserve"> </w:t>
      </w:r>
      <w:r w:rsidRPr="00180AE5">
        <w:t>по</w:t>
      </w:r>
      <w:r w:rsidR="00190F52" w:rsidRPr="00180AE5">
        <w:t xml:space="preserve"> </w:t>
      </w:r>
      <w:r w:rsidRPr="00180AE5">
        <w:t>ПДС</w:t>
      </w:r>
      <w:r w:rsidR="00190F52" w:rsidRPr="00180AE5">
        <w:t xml:space="preserve"> </w:t>
      </w:r>
      <w:r w:rsidRPr="00180AE5">
        <w:t>не</w:t>
      </w:r>
      <w:r w:rsidR="00190F52" w:rsidRPr="00180AE5">
        <w:t xml:space="preserve"> </w:t>
      </w:r>
      <w:r w:rsidRPr="00180AE5">
        <w:t>облагается</w:t>
      </w:r>
      <w:r w:rsidR="00190F52" w:rsidRPr="00180AE5">
        <w:t xml:space="preserve"> </w:t>
      </w:r>
      <w:r w:rsidRPr="00180AE5">
        <w:t>налогом,</w:t>
      </w:r>
      <w:r w:rsidR="00190F52" w:rsidRPr="00180AE5">
        <w:t xml:space="preserve"> </w:t>
      </w:r>
      <w:r w:rsidRPr="00180AE5">
        <w:t>не</w:t>
      </w:r>
      <w:r w:rsidR="00190F52" w:rsidRPr="00180AE5">
        <w:t xml:space="preserve"> </w:t>
      </w:r>
      <w:r w:rsidRPr="00180AE5">
        <w:t>делится</w:t>
      </w:r>
      <w:r w:rsidR="00190F52" w:rsidRPr="00180AE5">
        <w:t xml:space="preserve"> </w:t>
      </w:r>
      <w:r w:rsidRPr="00180AE5">
        <w:t>при</w:t>
      </w:r>
      <w:r w:rsidR="00190F52" w:rsidRPr="00180AE5">
        <w:t xml:space="preserve"> </w:t>
      </w:r>
      <w:r w:rsidRPr="00180AE5">
        <w:t>разводе</w:t>
      </w:r>
      <w:r w:rsidR="00190F52" w:rsidRPr="00180AE5">
        <w:t xml:space="preserve"> </w:t>
      </w:r>
      <w:r w:rsidRPr="00180AE5">
        <w:t>и</w:t>
      </w:r>
      <w:r w:rsidR="00190F52" w:rsidRPr="00180AE5">
        <w:t xml:space="preserve"> </w:t>
      </w:r>
      <w:r w:rsidRPr="00180AE5">
        <w:t>не</w:t>
      </w:r>
      <w:r w:rsidR="00190F52" w:rsidRPr="00180AE5">
        <w:t xml:space="preserve"> </w:t>
      </w:r>
      <w:r w:rsidRPr="00180AE5">
        <w:t>подлежат</w:t>
      </w:r>
      <w:r w:rsidR="00190F52" w:rsidRPr="00180AE5">
        <w:t xml:space="preserve"> </w:t>
      </w:r>
      <w:r w:rsidRPr="00180AE5">
        <w:t>аресту.</w:t>
      </w:r>
      <w:r w:rsidR="00190F52" w:rsidRPr="00180AE5">
        <w:t xml:space="preserve"> </w:t>
      </w:r>
      <w:r w:rsidRPr="00180AE5">
        <w:t>Наследники</w:t>
      </w:r>
      <w:r w:rsidR="00190F52" w:rsidRPr="00180AE5">
        <w:t xml:space="preserve"> </w:t>
      </w:r>
      <w:r w:rsidRPr="00180AE5">
        <w:t>участника</w:t>
      </w:r>
      <w:r w:rsidR="00190F52" w:rsidRPr="00180AE5">
        <w:t xml:space="preserve"> </w:t>
      </w:r>
      <w:r w:rsidRPr="00180AE5">
        <w:t>имеют</w:t>
      </w:r>
      <w:r w:rsidR="00190F52" w:rsidRPr="00180AE5">
        <w:t xml:space="preserve"> </w:t>
      </w:r>
      <w:r w:rsidRPr="00180AE5">
        <w:t>право</w:t>
      </w:r>
      <w:r w:rsidR="00190F52" w:rsidRPr="00180AE5">
        <w:t xml:space="preserve"> </w:t>
      </w:r>
      <w:r w:rsidRPr="00180AE5">
        <w:t>на</w:t>
      </w:r>
      <w:r w:rsidR="00190F52" w:rsidRPr="00180AE5">
        <w:t xml:space="preserve"> </w:t>
      </w:r>
      <w:r w:rsidRPr="00180AE5">
        <w:t>получение</w:t>
      </w:r>
      <w:r w:rsidR="00190F52" w:rsidRPr="00180AE5">
        <w:t xml:space="preserve"> </w:t>
      </w:r>
      <w:r w:rsidRPr="00180AE5">
        <w:t>100%</w:t>
      </w:r>
      <w:r w:rsidR="00190F52" w:rsidRPr="00180AE5">
        <w:t xml:space="preserve"> </w:t>
      </w:r>
      <w:r w:rsidRPr="00180AE5">
        <w:t>остатка</w:t>
      </w:r>
      <w:r w:rsidR="00190F52" w:rsidRPr="00180AE5">
        <w:t xml:space="preserve"> </w:t>
      </w:r>
      <w:r w:rsidRPr="00180AE5">
        <w:t>средств</w:t>
      </w:r>
      <w:r w:rsidR="00190F52" w:rsidRPr="00180AE5">
        <w:t xml:space="preserve"> </w:t>
      </w:r>
      <w:r w:rsidRPr="00180AE5">
        <w:t>как</w:t>
      </w:r>
      <w:r w:rsidR="00190F52" w:rsidRPr="00180AE5">
        <w:t xml:space="preserve"> </w:t>
      </w:r>
      <w:r w:rsidRPr="00180AE5">
        <w:t>на</w:t>
      </w:r>
      <w:r w:rsidR="00190F52" w:rsidRPr="00180AE5">
        <w:t xml:space="preserve"> </w:t>
      </w:r>
      <w:r w:rsidRPr="00180AE5">
        <w:t>этапе</w:t>
      </w:r>
      <w:r w:rsidR="00190F52" w:rsidRPr="00180AE5">
        <w:t xml:space="preserve"> </w:t>
      </w:r>
      <w:r w:rsidRPr="00180AE5">
        <w:t>накопления,</w:t>
      </w:r>
      <w:r w:rsidR="00190F52" w:rsidRPr="00180AE5">
        <w:t xml:space="preserve"> </w:t>
      </w:r>
      <w:r w:rsidRPr="00180AE5">
        <w:t>так</w:t>
      </w:r>
      <w:r w:rsidR="00190F52" w:rsidRPr="00180AE5">
        <w:t xml:space="preserve"> </w:t>
      </w:r>
      <w:r w:rsidRPr="00180AE5">
        <w:t>и</w:t>
      </w:r>
      <w:r w:rsidR="00190F52" w:rsidRPr="00180AE5">
        <w:t xml:space="preserve"> </w:t>
      </w:r>
      <w:r w:rsidRPr="00180AE5">
        <w:t>на</w:t>
      </w:r>
      <w:r w:rsidR="00190F52" w:rsidRPr="00180AE5">
        <w:t xml:space="preserve"> </w:t>
      </w:r>
      <w:r w:rsidRPr="00180AE5">
        <w:t>этапе</w:t>
      </w:r>
      <w:r w:rsidR="00190F52" w:rsidRPr="00180AE5">
        <w:t xml:space="preserve"> </w:t>
      </w:r>
      <w:r w:rsidRPr="00180AE5">
        <w:t>выплат</w:t>
      </w:r>
      <w:r w:rsidR="00190F52" w:rsidRPr="00180AE5">
        <w:t xml:space="preserve"> </w:t>
      </w:r>
      <w:r w:rsidRPr="00180AE5">
        <w:t>(за</w:t>
      </w:r>
      <w:r w:rsidR="00190F52" w:rsidRPr="00180AE5">
        <w:t xml:space="preserve"> </w:t>
      </w:r>
      <w:r w:rsidRPr="00180AE5">
        <w:t>исключением</w:t>
      </w:r>
      <w:r w:rsidR="00190F52" w:rsidRPr="00180AE5">
        <w:t xml:space="preserve"> </w:t>
      </w:r>
      <w:r w:rsidRPr="00180AE5">
        <w:t>варианта,</w:t>
      </w:r>
      <w:r w:rsidR="00190F52" w:rsidRPr="00180AE5">
        <w:t xml:space="preserve"> </w:t>
      </w:r>
      <w:r w:rsidRPr="00180AE5">
        <w:t>когда</w:t>
      </w:r>
      <w:r w:rsidR="00190F52" w:rsidRPr="00180AE5">
        <w:t xml:space="preserve"> </w:t>
      </w:r>
      <w:r w:rsidRPr="00180AE5">
        <w:t>участник</w:t>
      </w:r>
      <w:r w:rsidR="00190F52" w:rsidRPr="00180AE5">
        <w:t xml:space="preserve"> </w:t>
      </w:r>
      <w:r w:rsidRPr="00180AE5">
        <w:t>выбрал</w:t>
      </w:r>
      <w:r w:rsidR="00190F52" w:rsidRPr="00180AE5">
        <w:t xml:space="preserve"> </w:t>
      </w:r>
      <w:r w:rsidRPr="00180AE5">
        <w:t>пожизненные</w:t>
      </w:r>
      <w:r w:rsidR="00190F52" w:rsidRPr="00180AE5">
        <w:t xml:space="preserve"> </w:t>
      </w:r>
      <w:r w:rsidRPr="00180AE5">
        <w:t>выплаты).</w:t>
      </w:r>
      <w:r w:rsidR="00190F52" w:rsidRPr="00180AE5">
        <w:t xml:space="preserve"> </w:t>
      </w:r>
      <w:r w:rsidRPr="00180AE5">
        <w:t>А</w:t>
      </w:r>
      <w:r w:rsidR="00190F52" w:rsidRPr="00180AE5">
        <w:t xml:space="preserve"> </w:t>
      </w:r>
      <w:r w:rsidRPr="00180AE5">
        <w:t>работодатели</w:t>
      </w:r>
      <w:r w:rsidR="00190F52" w:rsidRPr="00180AE5">
        <w:t xml:space="preserve"> </w:t>
      </w:r>
      <w:r w:rsidRPr="00180AE5">
        <w:t>при</w:t>
      </w:r>
      <w:r w:rsidR="00190F52" w:rsidRPr="00180AE5">
        <w:t xml:space="preserve"> </w:t>
      </w:r>
      <w:r w:rsidRPr="00180AE5">
        <w:t>софинансировании</w:t>
      </w:r>
      <w:r w:rsidR="00190F52" w:rsidRPr="00180AE5">
        <w:t xml:space="preserve"> </w:t>
      </w:r>
      <w:r w:rsidRPr="00180AE5">
        <w:t>своим</w:t>
      </w:r>
      <w:r w:rsidR="00190F52" w:rsidRPr="00180AE5">
        <w:t xml:space="preserve"> </w:t>
      </w:r>
      <w:r w:rsidRPr="00180AE5">
        <w:t>сотрудникам</w:t>
      </w:r>
      <w:r w:rsidR="00190F52" w:rsidRPr="00180AE5">
        <w:t xml:space="preserve"> </w:t>
      </w:r>
      <w:r w:rsidRPr="00180AE5">
        <w:t>участия</w:t>
      </w:r>
      <w:r w:rsidR="00190F52" w:rsidRPr="00180AE5">
        <w:t xml:space="preserve"> </w:t>
      </w:r>
      <w:r w:rsidRPr="00180AE5">
        <w:t>в</w:t>
      </w:r>
      <w:r w:rsidR="00190F52" w:rsidRPr="00180AE5">
        <w:t xml:space="preserve"> </w:t>
      </w:r>
      <w:r w:rsidRPr="00180AE5">
        <w:t>ПДС</w:t>
      </w:r>
      <w:r w:rsidR="00190F52" w:rsidRPr="00180AE5">
        <w:t xml:space="preserve"> </w:t>
      </w:r>
      <w:r w:rsidRPr="00180AE5">
        <w:t>вскоре</w:t>
      </w:r>
      <w:r w:rsidR="00190F52" w:rsidRPr="00180AE5">
        <w:t xml:space="preserve"> </w:t>
      </w:r>
      <w:r w:rsidRPr="00180AE5">
        <w:t>могут</w:t>
      </w:r>
      <w:r w:rsidR="00190F52" w:rsidRPr="00180AE5">
        <w:t xml:space="preserve"> </w:t>
      </w:r>
      <w:r w:rsidRPr="00180AE5">
        <w:t>получить</w:t>
      </w:r>
      <w:r w:rsidR="00190F52" w:rsidRPr="00180AE5">
        <w:t xml:space="preserve"> </w:t>
      </w:r>
      <w:r w:rsidRPr="00180AE5">
        <w:t>не</w:t>
      </w:r>
      <w:r w:rsidR="00190F52" w:rsidRPr="00180AE5">
        <w:t xml:space="preserve"> </w:t>
      </w:r>
      <w:r w:rsidRPr="00180AE5">
        <w:t>только</w:t>
      </w:r>
      <w:r w:rsidR="00190F52" w:rsidRPr="00180AE5">
        <w:t xml:space="preserve"> </w:t>
      </w:r>
      <w:r w:rsidRPr="00180AE5">
        <w:t>повышение</w:t>
      </w:r>
      <w:r w:rsidR="00190F52" w:rsidRPr="00180AE5">
        <w:t xml:space="preserve"> </w:t>
      </w:r>
      <w:r w:rsidRPr="00180AE5">
        <w:t>лояльности</w:t>
      </w:r>
      <w:r w:rsidR="00190F52" w:rsidRPr="00180AE5">
        <w:t xml:space="preserve"> </w:t>
      </w:r>
      <w:r w:rsidRPr="00180AE5">
        <w:t>работников.</w:t>
      </w:r>
    </w:p>
    <w:p w14:paraId="70DC0C6C" w14:textId="77777777" w:rsidR="007F00F0" w:rsidRPr="00180AE5" w:rsidRDefault="007F00F0" w:rsidP="007F00F0">
      <w:r w:rsidRPr="00180AE5">
        <w:t>Минфин</w:t>
      </w:r>
      <w:r w:rsidR="00190F52" w:rsidRPr="00180AE5">
        <w:t xml:space="preserve"> </w:t>
      </w:r>
      <w:r w:rsidRPr="00180AE5">
        <w:t>РФ</w:t>
      </w:r>
      <w:r w:rsidR="00190F52" w:rsidRPr="00180AE5">
        <w:t xml:space="preserve"> </w:t>
      </w:r>
      <w:r w:rsidRPr="00180AE5">
        <w:t>готовит</w:t>
      </w:r>
      <w:r w:rsidR="00190F52" w:rsidRPr="00180AE5">
        <w:t xml:space="preserve"> </w:t>
      </w:r>
      <w:r w:rsidRPr="00180AE5">
        <w:t>поправки</w:t>
      </w:r>
      <w:r w:rsidR="00190F52" w:rsidRPr="00180AE5">
        <w:t xml:space="preserve"> </w:t>
      </w:r>
      <w:r w:rsidRPr="00180AE5">
        <w:t>в</w:t>
      </w:r>
      <w:r w:rsidR="00190F52" w:rsidRPr="00180AE5">
        <w:t xml:space="preserve"> </w:t>
      </w:r>
      <w:r w:rsidRPr="00180AE5">
        <w:t>Налоговый</w:t>
      </w:r>
      <w:r w:rsidR="00190F52" w:rsidRPr="00180AE5">
        <w:t xml:space="preserve"> </w:t>
      </w:r>
      <w:r w:rsidRPr="00180AE5">
        <w:t>кодекс</w:t>
      </w:r>
      <w:r w:rsidR="00190F52" w:rsidRPr="00180AE5">
        <w:t xml:space="preserve"> </w:t>
      </w:r>
      <w:r w:rsidRPr="00180AE5">
        <w:t>о</w:t>
      </w:r>
      <w:r w:rsidR="00190F52" w:rsidRPr="00180AE5">
        <w:t xml:space="preserve"> </w:t>
      </w:r>
      <w:r w:rsidRPr="00180AE5">
        <w:t>льготах</w:t>
      </w:r>
      <w:r w:rsidR="00190F52" w:rsidRPr="00180AE5">
        <w:t xml:space="preserve"> </w:t>
      </w:r>
      <w:r w:rsidRPr="00180AE5">
        <w:t>для</w:t>
      </w:r>
      <w:r w:rsidR="00190F52" w:rsidRPr="00180AE5">
        <w:t xml:space="preserve"> </w:t>
      </w:r>
      <w:r w:rsidRPr="00180AE5">
        <w:t>работодателей</w:t>
      </w:r>
      <w:r w:rsidR="00190F52" w:rsidRPr="00180AE5">
        <w:t xml:space="preserve"> </w:t>
      </w:r>
      <w:r w:rsidRPr="00180AE5">
        <w:t>при</w:t>
      </w:r>
      <w:r w:rsidR="00190F52" w:rsidRPr="00180AE5">
        <w:t xml:space="preserve"> </w:t>
      </w:r>
      <w:r w:rsidRPr="00180AE5">
        <w:t>подключении</w:t>
      </w:r>
      <w:r w:rsidR="00190F52" w:rsidRPr="00180AE5">
        <w:t xml:space="preserve"> </w:t>
      </w:r>
      <w:r w:rsidRPr="00180AE5">
        <w:t>сотрудников</w:t>
      </w:r>
      <w:r w:rsidR="00190F52" w:rsidRPr="00180AE5">
        <w:t xml:space="preserve"> </w:t>
      </w:r>
      <w:r w:rsidRPr="00180AE5">
        <w:t>к</w:t>
      </w:r>
      <w:r w:rsidR="00190F52" w:rsidRPr="00180AE5">
        <w:t xml:space="preserve"> </w:t>
      </w:r>
      <w:r w:rsidRPr="00180AE5">
        <w:t>программе</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(ПДС)</w:t>
      </w:r>
      <w:r w:rsidR="00190F52" w:rsidRPr="00180AE5">
        <w:t xml:space="preserve"> </w:t>
      </w:r>
      <w:r w:rsidRPr="00180AE5">
        <w:t>и</w:t>
      </w:r>
      <w:r w:rsidR="00190F52" w:rsidRPr="00180AE5">
        <w:t xml:space="preserve"> </w:t>
      </w:r>
      <w:r w:rsidRPr="00180AE5">
        <w:t>планирует</w:t>
      </w:r>
      <w:r w:rsidR="00190F52" w:rsidRPr="00180AE5">
        <w:t xml:space="preserve"> </w:t>
      </w:r>
      <w:r w:rsidRPr="00180AE5">
        <w:t>распространить</w:t>
      </w:r>
      <w:r w:rsidR="00190F52" w:rsidRPr="00180AE5">
        <w:t xml:space="preserve"> </w:t>
      </w:r>
      <w:r w:rsidRPr="00180AE5">
        <w:t>на</w:t>
      </w:r>
      <w:r w:rsidR="00190F52" w:rsidRPr="00180AE5">
        <w:t xml:space="preserve"> </w:t>
      </w:r>
      <w:r w:rsidRPr="00180AE5">
        <w:t>ПДС</w:t>
      </w:r>
      <w:r w:rsidR="00190F52" w:rsidRPr="00180AE5">
        <w:t xml:space="preserve"> </w:t>
      </w:r>
      <w:r w:rsidRPr="00180AE5">
        <w:t>ряд</w:t>
      </w:r>
      <w:r w:rsidR="00190F52" w:rsidRPr="00180AE5">
        <w:t xml:space="preserve"> </w:t>
      </w:r>
      <w:r w:rsidRPr="00180AE5">
        <w:t>льгот,</w:t>
      </w:r>
      <w:r w:rsidR="00190F52" w:rsidRPr="00180AE5">
        <w:t xml:space="preserve"> </w:t>
      </w:r>
      <w:r w:rsidRPr="00180AE5">
        <w:t>которые</w:t>
      </w:r>
      <w:r w:rsidR="00190F52" w:rsidRPr="00180AE5">
        <w:t xml:space="preserve"> </w:t>
      </w:r>
      <w:r w:rsidRPr="00180AE5">
        <w:t>сейчас</w:t>
      </w:r>
      <w:r w:rsidR="00190F52" w:rsidRPr="00180AE5">
        <w:t xml:space="preserve"> </w:t>
      </w:r>
      <w:r w:rsidRPr="00180AE5">
        <w:t>действуют</w:t>
      </w:r>
      <w:r w:rsidR="00190F52" w:rsidRPr="00180AE5">
        <w:t xml:space="preserve"> </w:t>
      </w:r>
      <w:r w:rsidRPr="00180AE5">
        <w:t>в</w:t>
      </w:r>
      <w:r w:rsidR="00190F52" w:rsidRPr="00180AE5">
        <w:t xml:space="preserve"> </w:t>
      </w:r>
      <w:r w:rsidRPr="00180AE5">
        <w:t>рамках</w:t>
      </w:r>
      <w:r w:rsidR="00190F52" w:rsidRPr="00180AE5">
        <w:t xml:space="preserve"> </w:t>
      </w:r>
      <w:r w:rsidRPr="00180AE5">
        <w:t>корпоративных</w:t>
      </w:r>
      <w:r w:rsidR="00190F52" w:rsidRPr="00180AE5">
        <w:t xml:space="preserve"> </w:t>
      </w:r>
      <w:r w:rsidRPr="00180AE5">
        <w:t>пенсионных</w:t>
      </w:r>
      <w:r w:rsidR="00190F52" w:rsidRPr="00180AE5">
        <w:t xml:space="preserve"> </w:t>
      </w:r>
      <w:r w:rsidRPr="00180AE5">
        <w:t>программ.</w:t>
      </w:r>
      <w:r w:rsidR="00190F52" w:rsidRPr="00180AE5">
        <w:t xml:space="preserve"> </w:t>
      </w:r>
      <w:r w:rsidRPr="00180AE5">
        <w:t>Подготовить</w:t>
      </w:r>
      <w:r w:rsidR="00190F52" w:rsidRPr="00180AE5">
        <w:t xml:space="preserve"> </w:t>
      </w:r>
      <w:r w:rsidRPr="00180AE5">
        <w:t>дополнительные</w:t>
      </w:r>
      <w:r w:rsidR="00190F52" w:rsidRPr="00180AE5">
        <w:t xml:space="preserve"> </w:t>
      </w:r>
      <w:r w:rsidRPr="00180AE5">
        <w:t>стимулы</w:t>
      </w:r>
      <w:r w:rsidR="00190F52" w:rsidRPr="00180AE5">
        <w:t xml:space="preserve"> </w:t>
      </w:r>
      <w:r w:rsidRPr="00180AE5">
        <w:t>для</w:t>
      </w:r>
      <w:r w:rsidR="00190F52" w:rsidRPr="00180AE5">
        <w:t xml:space="preserve"> </w:t>
      </w:r>
      <w:r w:rsidRPr="00180AE5">
        <w:t>работодателей</w:t>
      </w:r>
      <w:r w:rsidR="00190F52" w:rsidRPr="00180AE5">
        <w:t xml:space="preserve"> </w:t>
      </w:r>
      <w:r w:rsidRPr="00180AE5">
        <w:t>ранее</w:t>
      </w:r>
      <w:r w:rsidR="00190F52" w:rsidRPr="00180AE5">
        <w:t xml:space="preserve"> </w:t>
      </w:r>
      <w:r w:rsidRPr="00180AE5">
        <w:t>поручил</w:t>
      </w:r>
      <w:r w:rsidR="00190F52" w:rsidRPr="00180AE5">
        <w:t xml:space="preserve"> </w:t>
      </w:r>
      <w:r w:rsidRPr="00180AE5">
        <w:t>президент</w:t>
      </w:r>
      <w:r w:rsidR="00190F52" w:rsidRPr="00180AE5">
        <w:t xml:space="preserve"> </w:t>
      </w:r>
      <w:r w:rsidRPr="00180AE5">
        <w:t>Владимир</w:t>
      </w:r>
      <w:r w:rsidR="00190F52" w:rsidRPr="00180AE5">
        <w:t xml:space="preserve"> </w:t>
      </w:r>
      <w:r w:rsidRPr="00180AE5">
        <w:t>Путин.</w:t>
      </w:r>
    </w:p>
    <w:p w14:paraId="44D58777" w14:textId="77777777" w:rsidR="007F00F0" w:rsidRPr="00180AE5" w:rsidRDefault="007F00F0" w:rsidP="007F00F0">
      <w:r w:rsidRPr="00180AE5">
        <w:t>Информация,</w:t>
      </w:r>
      <w:r w:rsidR="00190F52" w:rsidRPr="00180AE5">
        <w:t xml:space="preserve"> </w:t>
      </w:r>
      <w:r w:rsidRPr="00180AE5">
        <w:t>подлежащая</w:t>
      </w:r>
      <w:r w:rsidR="00190F52" w:rsidRPr="00180AE5">
        <w:t xml:space="preserve"> </w:t>
      </w:r>
      <w:r w:rsidRPr="00180AE5">
        <w:t>раскрытию</w:t>
      </w:r>
      <w:r w:rsidR="00190F52" w:rsidRPr="00180AE5">
        <w:t xml:space="preserve"> </w:t>
      </w:r>
      <w:r w:rsidRPr="00180AE5">
        <w:t>в</w:t>
      </w:r>
      <w:r w:rsidR="00190F52" w:rsidRPr="00180AE5">
        <w:t xml:space="preserve"> </w:t>
      </w:r>
      <w:r w:rsidRPr="00180AE5">
        <w:t>соответствии</w:t>
      </w:r>
      <w:r w:rsidR="00190F52" w:rsidRPr="00180AE5">
        <w:t xml:space="preserve"> </w:t>
      </w:r>
      <w:r w:rsidRPr="00180AE5">
        <w:t>с</w:t>
      </w:r>
      <w:r w:rsidR="00190F52" w:rsidRPr="00180AE5">
        <w:t xml:space="preserve"> </w:t>
      </w:r>
      <w:r w:rsidRPr="00180AE5">
        <w:t>федеральным</w:t>
      </w:r>
      <w:r w:rsidR="00190F52" w:rsidRPr="00180AE5">
        <w:t xml:space="preserve"> </w:t>
      </w:r>
      <w:r w:rsidRPr="00180AE5">
        <w:t>законом</w:t>
      </w:r>
      <w:r w:rsidR="00190F52" w:rsidRPr="00180AE5">
        <w:t xml:space="preserve"> </w:t>
      </w:r>
      <w:r w:rsidRPr="00180AE5">
        <w:t>от</w:t>
      </w:r>
      <w:r w:rsidR="00190F52" w:rsidRPr="00180AE5">
        <w:t xml:space="preserve"> </w:t>
      </w:r>
      <w:r w:rsidRPr="00180AE5">
        <w:t>07.05.1998</w:t>
      </w:r>
      <w:r w:rsidR="00190F52" w:rsidRPr="00180AE5">
        <w:t xml:space="preserve"> </w:t>
      </w:r>
      <w:r w:rsidRPr="00180AE5">
        <w:t>№75-ФЗ</w:t>
      </w:r>
      <w:r w:rsidR="00190F52" w:rsidRPr="00180AE5">
        <w:t xml:space="preserve"> </w:t>
      </w:r>
      <w:r w:rsidR="00180AE5">
        <w:t>«</w:t>
      </w:r>
      <w:r w:rsidRPr="00180AE5">
        <w:t>О</w:t>
      </w:r>
      <w:r w:rsidR="00190F52" w:rsidRPr="00180AE5">
        <w:t xml:space="preserve"> </w:t>
      </w:r>
      <w:r w:rsidRPr="00180AE5">
        <w:t>негосударственных</w:t>
      </w:r>
      <w:r w:rsidR="00190F52" w:rsidRPr="00180AE5">
        <w:t xml:space="preserve"> </w:t>
      </w:r>
      <w:r w:rsidRPr="00180AE5">
        <w:t>пенсионных</w:t>
      </w:r>
      <w:r w:rsidR="00190F52" w:rsidRPr="00180AE5">
        <w:t xml:space="preserve"> </w:t>
      </w:r>
      <w:r w:rsidRPr="00180AE5">
        <w:t>фондах</w:t>
      </w:r>
      <w:r w:rsidR="00180AE5">
        <w:t>»</w:t>
      </w:r>
      <w:r w:rsidRPr="00180AE5">
        <w:t>,</w:t>
      </w:r>
      <w:r w:rsidR="00190F52" w:rsidRPr="00180AE5">
        <w:t xml:space="preserve"> </w:t>
      </w:r>
      <w:r w:rsidRPr="00180AE5">
        <w:t>размещена</w:t>
      </w:r>
      <w:r w:rsidR="00190F52" w:rsidRPr="00180AE5">
        <w:t xml:space="preserve"> </w:t>
      </w:r>
      <w:r w:rsidRPr="00180AE5">
        <w:t>на</w:t>
      </w:r>
      <w:r w:rsidR="00190F52" w:rsidRPr="00180AE5">
        <w:t xml:space="preserve"> </w:t>
      </w:r>
      <w:r w:rsidRPr="00180AE5">
        <w:t>сайте</w:t>
      </w:r>
      <w:r w:rsidR="00190F52" w:rsidRPr="00180AE5">
        <w:t xml:space="preserve"> </w:t>
      </w:r>
      <w:r w:rsidRPr="00180AE5">
        <w:t>vtbnpf.ru.</w:t>
      </w:r>
    </w:p>
    <w:p w14:paraId="4EBAC05D" w14:textId="77777777" w:rsidR="007F00F0" w:rsidRPr="00180AE5" w:rsidRDefault="007F00F0" w:rsidP="007F00F0">
      <w:r w:rsidRPr="00180AE5">
        <w:t>До</w:t>
      </w:r>
      <w:r w:rsidR="00190F52" w:rsidRPr="00180AE5">
        <w:t xml:space="preserve"> </w:t>
      </w:r>
      <w:r w:rsidRPr="00180AE5">
        <w:t>заключения</w:t>
      </w:r>
      <w:r w:rsidR="00190F52" w:rsidRPr="00180AE5">
        <w:t xml:space="preserve"> </w:t>
      </w:r>
      <w:r w:rsidRPr="00180AE5">
        <w:t>договора</w:t>
      </w:r>
      <w:r w:rsidR="00190F52" w:rsidRPr="00180AE5">
        <w:t xml:space="preserve"> </w:t>
      </w:r>
      <w:r w:rsidRPr="00180AE5">
        <w:t>заинтересованные</w:t>
      </w:r>
      <w:r w:rsidR="00190F52" w:rsidRPr="00180AE5">
        <w:t xml:space="preserve"> </w:t>
      </w:r>
      <w:r w:rsidRPr="00180AE5">
        <w:t>лица</w:t>
      </w:r>
      <w:r w:rsidR="00190F52" w:rsidRPr="00180AE5">
        <w:t xml:space="preserve"> </w:t>
      </w:r>
      <w:r w:rsidRPr="00180AE5">
        <w:t>могут</w:t>
      </w:r>
      <w:r w:rsidR="00190F52" w:rsidRPr="00180AE5">
        <w:t xml:space="preserve"> </w:t>
      </w:r>
      <w:r w:rsidRPr="00180AE5">
        <w:t>ознакомиться</w:t>
      </w:r>
      <w:r w:rsidR="00190F52" w:rsidRPr="00180AE5">
        <w:t xml:space="preserve"> </w:t>
      </w:r>
      <w:r w:rsidRPr="00180AE5">
        <w:t>с</w:t>
      </w:r>
      <w:r w:rsidR="00190F52" w:rsidRPr="00180AE5">
        <w:t xml:space="preserve"> </w:t>
      </w:r>
      <w:r w:rsidRPr="00180AE5">
        <w:t>условиями</w:t>
      </w:r>
      <w:r w:rsidR="00190F52" w:rsidRPr="00180AE5">
        <w:t xml:space="preserve"> </w:t>
      </w:r>
      <w:r w:rsidRPr="00180AE5">
        <w:t>управления</w:t>
      </w:r>
      <w:r w:rsidR="00190F52" w:rsidRPr="00180AE5">
        <w:t xml:space="preserve"> </w:t>
      </w:r>
      <w:r w:rsidRPr="00180AE5">
        <w:t>активами,</w:t>
      </w:r>
      <w:r w:rsidR="00190F52" w:rsidRPr="00180AE5">
        <w:t xml:space="preserve"> </w:t>
      </w:r>
      <w:r w:rsidRPr="00180AE5">
        <w:t>получить</w:t>
      </w:r>
      <w:r w:rsidR="00190F52" w:rsidRPr="00180AE5">
        <w:t xml:space="preserve"> </w:t>
      </w:r>
      <w:r w:rsidRPr="00180AE5">
        <w:t>сведения</w:t>
      </w:r>
      <w:r w:rsidR="00190F52" w:rsidRPr="00180AE5">
        <w:t xml:space="preserve"> </w:t>
      </w:r>
      <w:r w:rsidRPr="00180AE5">
        <w:t>о</w:t>
      </w:r>
      <w:r w:rsidR="00190F52" w:rsidRPr="00180AE5">
        <w:t xml:space="preserve"> </w:t>
      </w:r>
      <w:r w:rsidRPr="00180AE5">
        <w:t>лице,</w:t>
      </w:r>
      <w:r w:rsidR="00190F52" w:rsidRPr="00180AE5">
        <w:t xml:space="preserve"> </w:t>
      </w:r>
      <w:r w:rsidRPr="00180AE5">
        <w:t>осуществляющем</w:t>
      </w:r>
      <w:r w:rsidR="00190F52" w:rsidRPr="00180AE5">
        <w:t xml:space="preserve"> </w:t>
      </w:r>
      <w:r w:rsidRPr="00180AE5">
        <w:t>управление</w:t>
      </w:r>
      <w:r w:rsidR="00190F52" w:rsidRPr="00180AE5">
        <w:t xml:space="preserve"> </w:t>
      </w:r>
      <w:r w:rsidRPr="00180AE5">
        <w:t>активами,</w:t>
      </w:r>
      <w:r w:rsidR="00190F52" w:rsidRPr="00180AE5">
        <w:t xml:space="preserve"> </w:t>
      </w:r>
      <w:r w:rsidRPr="00180AE5">
        <w:t>и</w:t>
      </w:r>
      <w:r w:rsidR="00190F52" w:rsidRPr="00180AE5">
        <w:t xml:space="preserve"> </w:t>
      </w:r>
      <w:r w:rsidRPr="00180AE5">
        <w:t>иную</w:t>
      </w:r>
      <w:r w:rsidR="00190F52" w:rsidRPr="00180AE5">
        <w:t xml:space="preserve"> </w:t>
      </w:r>
      <w:r w:rsidRPr="00180AE5">
        <w:t>информацию,</w:t>
      </w:r>
      <w:r w:rsidR="00190F52" w:rsidRPr="00180AE5">
        <w:t xml:space="preserve"> </w:t>
      </w:r>
      <w:r w:rsidRPr="00180AE5">
        <w:t>которая</w:t>
      </w:r>
      <w:r w:rsidR="00190F52" w:rsidRPr="00180AE5">
        <w:t xml:space="preserve"> </w:t>
      </w:r>
      <w:r w:rsidRPr="00180AE5">
        <w:t>должна</w:t>
      </w:r>
      <w:r w:rsidR="00190F52" w:rsidRPr="00180AE5">
        <w:t xml:space="preserve"> </w:t>
      </w:r>
      <w:r w:rsidRPr="00180AE5">
        <w:t>быть</w:t>
      </w:r>
      <w:r w:rsidR="00190F52" w:rsidRPr="00180AE5">
        <w:t xml:space="preserve"> </w:t>
      </w:r>
      <w:r w:rsidRPr="00180AE5">
        <w:t>предоставлена</w:t>
      </w:r>
      <w:r w:rsidR="00190F52" w:rsidRPr="00180AE5">
        <w:t xml:space="preserve"> </w:t>
      </w:r>
      <w:r w:rsidRPr="00180AE5">
        <w:t>в</w:t>
      </w:r>
      <w:r w:rsidR="00190F52" w:rsidRPr="00180AE5">
        <w:t xml:space="preserve"> </w:t>
      </w:r>
      <w:r w:rsidRPr="00180AE5">
        <w:t>соответствии</w:t>
      </w:r>
      <w:r w:rsidR="00190F52" w:rsidRPr="00180AE5">
        <w:t xml:space="preserve"> </w:t>
      </w:r>
      <w:r w:rsidRPr="00180AE5">
        <w:t>с</w:t>
      </w:r>
      <w:r w:rsidR="00190F52" w:rsidRPr="00180AE5">
        <w:t xml:space="preserve"> </w:t>
      </w:r>
      <w:r w:rsidRPr="00180AE5">
        <w:t>федеральным</w:t>
      </w:r>
      <w:r w:rsidR="00190F52" w:rsidRPr="00180AE5">
        <w:t xml:space="preserve"> </w:t>
      </w:r>
      <w:r w:rsidRPr="00180AE5">
        <w:t>законом</w:t>
      </w:r>
      <w:r w:rsidR="00190F52" w:rsidRPr="00180AE5">
        <w:t xml:space="preserve"> </w:t>
      </w:r>
      <w:r w:rsidRPr="00180AE5">
        <w:t>и</w:t>
      </w:r>
      <w:r w:rsidR="00190F52" w:rsidRPr="00180AE5">
        <w:t xml:space="preserve"> </w:t>
      </w:r>
      <w:r w:rsidRPr="00180AE5">
        <w:t>иными</w:t>
      </w:r>
      <w:r w:rsidR="00190F52" w:rsidRPr="00180AE5">
        <w:t xml:space="preserve"> </w:t>
      </w:r>
      <w:r w:rsidRPr="00180AE5">
        <w:t>нормативными</w:t>
      </w:r>
      <w:r w:rsidR="00190F52" w:rsidRPr="00180AE5">
        <w:t xml:space="preserve"> </w:t>
      </w:r>
      <w:r w:rsidRPr="00180AE5">
        <w:t>правовыми</w:t>
      </w:r>
      <w:r w:rsidR="00190F52" w:rsidRPr="00180AE5">
        <w:t xml:space="preserve"> </w:t>
      </w:r>
      <w:r w:rsidRPr="00180AE5">
        <w:t>актами</w:t>
      </w:r>
      <w:r w:rsidR="00190F52" w:rsidRPr="00180AE5">
        <w:t xml:space="preserve"> </w:t>
      </w:r>
      <w:r w:rsidRPr="00180AE5">
        <w:t>Российской</w:t>
      </w:r>
      <w:r w:rsidR="00190F52" w:rsidRPr="00180AE5">
        <w:t xml:space="preserve"> </w:t>
      </w:r>
      <w:r w:rsidRPr="00180AE5">
        <w:t>Федерации,</w:t>
      </w:r>
      <w:r w:rsidR="00190F52" w:rsidRPr="00180AE5">
        <w:t xml:space="preserve"> </w:t>
      </w:r>
      <w:r w:rsidRPr="00180AE5">
        <w:t>по</w:t>
      </w:r>
      <w:r w:rsidR="00190F52" w:rsidRPr="00180AE5">
        <w:t xml:space="preserve"> </w:t>
      </w:r>
      <w:r w:rsidRPr="00180AE5">
        <w:t>тел.</w:t>
      </w:r>
      <w:r w:rsidR="00190F52" w:rsidRPr="00180AE5">
        <w:t xml:space="preserve"> </w:t>
      </w:r>
      <w:r w:rsidRPr="00180AE5">
        <w:t>8</w:t>
      </w:r>
      <w:r w:rsidR="00190F52" w:rsidRPr="00180AE5">
        <w:t xml:space="preserve"> </w:t>
      </w:r>
      <w:r w:rsidRPr="00180AE5">
        <w:t>(800)</w:t>
      </w:r>
      <w:r w:rsidR="00190F52" w:rsidRPr="00180AE5">
        <w:t xml:space="preserve"> </w:t>
      </w:r>
      <w:r w:rsidRPr="00180AE5">
        <w:t>775-25-35.</w:t>
      </w:r>
    </w:p>
    <w:p w14:paraId="6D728B58" w14:textId="77777777" w:rsidR="007F00F0" w:rsidRPr="00180AE5" w:rsidRDefault="007F00F0" w:rsidP="007F00F0">
      <w:r w:rsidRPr="00180AE5">
        <w:t>Чем</w:t>
      </w:r>
      <w:r w:rsidR="00190F52" w:rsidRPr="00180AE5">
        <w:t xml:space="preserve"> </w:t>
      </w:r>
      <w:r w:rsidRPr="00180AE5">
        <w:t>ниже</w:t>
      </w:r>
      <w:r w:rsidR="00190F52" w:rsidRPr="00180AE5">
        <w:t xml:space="preserve"> </w:t>
      </w:r>
      <w:r w:rsidRPr="00180AE5">
        <w:t>доход</w:t>
      </w:r>
      <w:r w:rsidR="00190F52" w:rsidRPr="00180AE5">
        <w:t xml:space="preserve"> </w:t>
      </w:r>
      <w:r w:rsidRPr="00180AE5">
        <w:t>участника</w:t>
      </w:r>
      <w:r w:rsidR="00190F52" w:rsidRPr="00180AE5">
        <w:t xml:space="preserve"> </w:t>
      </w:r>
      <w:r w:rsidRPr="00180AE5">
        <w:t>программы,</w:t>
      </w:r>
      <w:r w:rsidR="00190F52" w:rsidRPr="00180AE5">
        <w:t xml:space="preserve"> </w:t>
      </w:r>
      <w:r w:rsidRPr="00180AE5">
        <w:t>тем</w:t>
      </w:r>
      <w:r w:rsidR="00190F52" w:rsidRPr="00180AE5">
        <w:t xml:space="preserve"> </w:t>
      </w:r>
      <w:r w:rsidRPr="00180AE5">
        <w:t>больше</w:t>
      </w:r>
      <w:r w:rsidR="00190F52" w:rsidRPr="00180AE5">
        <w:t xml:space="preserve"> </w:t>
      </w:r>
      <w:r w:rsidRPr="00180AE5">
        <w:t>прибавка.</w:t>
      </w:r>
      <w:r w:rsidR="00190F52" w:rsidRPr="00180AE5">
        <w:t xml:space="preserve"> </w:t>
      </w:r>
      <w:r w:rsidRPr="00180AE5">
        <w:t>При</w:t>
      </w:r>
      <w:r w:rsidR="00190F52" w:rsidRPr="00180AE5">
        <w:t xml:space="preserve"> </w:t>
      </w:r>
      <w:r w:rsidRPr="00180AE5">
        <w:t>доходе</w:t>
      </w:r>
      <w:r w:rsidR="00190F52" w:rsidRPr="00180AE5">
        <w:t xml:space="preserve"> </w:t>
      </w:r>
      <w:r w:rsidRPr="00180AE5">
        <w:t>до</w:t>
      </w:r>
      <w:r w:rsidR="00190F52" w:rsidRPr="00180AE5">
        <w:t xml:space="preserve"> </w:t>
      </w:r>
      <w:r w:rsidRPr="00180AE5">
        <w:t>80</w:t>
      </w:r>
      <w:r w:rsidR="00190F52" w:rsidRPr="00180AE5">
        <w:t xml:space="preserve"> </w:t>
      </w:r>
      <w:r w:rsidRPr="00180AE5">
        <w:t>тыс.</w:t>
      </w:r>
      <w:r w:rsidR="00190F52" w:rsidRPr="00180AE5">
        <w:t xml:space="preserve"> </w:t>
      </w:r>
      <w:r w:rsidRPr="00180AE5">
        <w:t>рублей</w:t>
      </w:r>
      <w:r w:rsidR="00190F52" w:rsidRPr="00180AE5">
        <w:t xml:space="preserve"> </w:t>
      </w:r>
      <w:r w:rsidRPr="00180AE5">
        <w:t>в</w:t>
      </w:r>
      <w:r w:rsidR="00190F52" w:rsidRPr="00180AE5">
        <w:t xml:space="preserve"> </w:t>
      </w:r>
      <w:r w:rsidRPr="00180AE5">
        <w:t>месяц</w:t>
      </w:r>
      <w:r w:rsidR="00190F52" w:rsidRPr="00180AE5">
        <w:t xml:space="preserve"> </w:t>
      </w:r>
      <w:r w:rsidRPr="00180AE5">
        <w:t>вложения</w:t>
      </w:r>
      <w:r w:rsidR="00190F52" w:rsidRPr="00180AE5">
        <w:t xml:space="preserve"> </w:t>
      </w:r>
      <w:r w:rsidRPr="00180AE5">
        <w:t>могут</w:t>
      </w:r>
      <w:r w:rsidR="00190F52" w:rsidRPr="00180AE5">
        <w:t xml:space="preserve"> </w:t>
      </w:r>
      <w:r w:rsidRPr="00180AE5">
        <w:t>удвоиться.</w:t>
      </w:r>
      <w:r w:rsidR="00190F52" w:rsidRPr="00180AE5">
        <w:t xml:space="preserve"> </w:t>
      </w:r>
      <w:r w:rsidRPr="00180AE5">
        <w:t>Чтобы</w:t>
      </w:r>
      <w:r w:rsidR="00190F52" w:rsidRPr="00180AE5">
        <w:t xml:space="preserve"> </w:t>
      </w:r>
      <w:r w:rsidRPr="00180AE5">
        <w:t>получить</w:t>
      </w:r>
      <w:r w:rsidR="00190F52" w:rsidRPr="00180AE5">
        <w:t xml:space="preserve"> </w:t>
      </w:r>
      <w:r w:rsidRPr="00180AE5">
        <w:t>максимальную</w:t>
      </w:r>
      <w:r w:rsidR="00190F52" w:rsidRPr="00180AE5">
        <w:t xml:space="preserve"> </w:t>
      </w:r>
      <w:r w:rsidRPr="00180AE5">
        <w:t>доплату</w:t>
      </w:r>
      <w:r w:rsidR="00190F52" w:rsidRPr="00180AE5">
        <w:t xml:space="preserve"> </w:t>
      </w:r>
      <w:r w:rsidRPr="00180AE5">
        <w:t>в</w:t>
      </w:r>
      <w:r w:rsidR="00190F52" w:rsidRPr="00180AE5">
        <w:t xml:space="preserve"> </w:t>
      </w:r>
      <w:r w:rsidRPr="00180AE5">
        <w:t>36</w:t>
      </w:r>
      <w:r w:rsidR="00190F52" w:rsidRPr="00180AE5">
        <w:t xml:space="preserve"> </w:t>
      </w:r>
      <w:r w:rsidRPr="00180AE5">
        <w:t>тыс.</w:t>
      </w:r>
      <w:r w:rsidR="00190F52" w:rsidRPr="00180AE5">
        <w:t xml:space="preserve"> </w:t>
      </w:r>
      <w:r w:rsidRPr="00180AE5">
        <w:t>за</w:t>
      </w:r>
      <w:r w:rsidR="00190F52" w:rsidRPr="00180AE5">
        <w:t xml:space="preserve"> </w:t>
      </w:r>
      <w:r w:rsidRPr="00180AE5">
        <w:t>год,</w:t>
      </w:r>
      <w:r w:rsidR="00190F52" w:rsidRPr="00180AE5">
        <w:t xml:space="preserve"> </w:t>
      </w:r>
      <w:r w:rsidRPr="00180AE5">
        <w:t>нужно</w:t>
      </w:r>
      <w:r w:rsidR="00190F52" w:rsidRPr="00180AE5">
        <w:t xml:space="preserve"> </w:t>
      </w:r>
      <w:r w:rsidRPr="00180AE5">
        <w:t>инвестировать</w:t>
      </w:r>
      <w:r w:rsidR="00190F52" w:rsidRPr="00180AE5">
        <w:t xml:space="preserve"> </w:t>
      </w:r>
      <w:r w:rsidRPr="00180AE5">
        <w:t>в</w:t>
      </w:r>
      <w:r w:rsidR="00190F52" w:rsidRPr="00180AE5">
        <w:t xml:space="preserve"> </w:t>
      </w:r>
      <w:r w:rsidRPr="00180AE5">
        <w:t>программу</w:t>
      </w:r>
      <w:r w:rsidR="00190F52" w:rsidRPr="00180AE5">
        <w:t xml:space="preserve"> </w:t>
      </w:r>
      <w:r w:rsidRPr="00180AE5">
        <w:t>такую</w:t>
      </w:r>
      <w:r w:rsidR="00190F52" w:rsidRPr="00180AE5">
        <w:t xml:space="preserve"> </w:t>
      </w:r>
      <w:r w:rsidRPr="00180AE5">
        <w:t>же</w:t>
      </w:r>
      <w:r w:rsidR="00190F52" w:rsidRPr="00180AE5">
        <w:t xml:space="preserve"> </w:t>
      </w:r>
      <w:r w:rsidRPr="00180AE5">
        <w:t>сумму,</w:t>
      </w:r>
      <w:r w:rsidR="00190F52" w:rsidRPr="00180AE5">
        <w:t xml:space="preserve"> </w:t>
      </w:r>
      <w:r w:rsidRPr="00180AE5">
        <w:t>то</w:t>
      </w:r>
      <w:r w:rsidR="00190F52" w:rsidRPr="00180AE5">
        <w:t xml:space="preserve"> </w:t>
      </w:r>
      <w:r w:rsidRPr="00180AE5">
        <w:t>есть</w:t>
      </w:r>
      <w:r w:rsidR="00190F52" w:rsidRPr="00180AE5">
        <w:t xml:space="preserve"> </w:t>
      </w:r>
      <w:r w:rsidRPr="00180AE5">
        <w:t>3</w:t>
      </w:r>
      <w:r w:rsidR="00190F52" w:rsidRPr="00180AE5">
        <w:t xml:space="preserve"> </w:t>
      </w:r>
      <w:r w:rsidRPr="00180AE5">
        <w:t>тыс.</w:t>
      </w:r>
      <w:r w:rsidR="00190F52" w:rsidRPr="00180AE5">
        <w:t xml:space="preserve"> </w:t>
      </w:r>
      <w:r w:rsidRPr="00180AE5">
        <w:t>рублей</w:t>
      </w:r>
      <w:r w:rsidR="00190F52" w:rsidRPr="00180AE5">
        <w:t xml:space="preserve"> </w:t>
      </w:r>
      <w:r w:rsidRPr="00180AE5">
        <w:t>в</w:t>
      </w:r>
      <w:r w:rsidR="00190F52" w:rsidRPr="00180AE5">
        <w:t xml:space="preserve"> </w:t>
      </w:r>
      <w:r w:rsidRPr="00180AE5">
        <w:t>месяц.</w:t>
      </w:r>
      <w:r w:rsidR="00190F52" w:rsidRPr="00180AE5">
        <w:t xml:space="preserve"> </w:t>
      </w:r>
      <w:r w:rsidRPr="00180AE5">
        <w:t>Тем,</w:t>
      </w:r>
      <w:r w:rsidR="00190F52" w:rsidRPr="00180AE5">
        <w:t xml:space="preserve"> </w:t>
      </w:r>
      <w:r w:rsidRPr="00180AE5">
        <w:t>чей</w:t>
      </w:r>
      <w:r w:rsidR="00190F52" w:rsidRPr="00180AE5">
        <w:t xml:space="preserve"> </w:t>
      </w:r>
      <w:r w:rsidRPr="00180AE5">
        <w:t>доход</w:t>
      </w:r>
      <w:r w:rsidR="00190F52" w:rsidRPr="00180AE5">
        <w:t xml:space="preserve"> </w:t>
      </w:r>
      <w:r w:rsidRPr="00180AE5">
        <w:t>от</w:t>
      </w:r>
      <w:r w:rsidR="00190F52" w:rsidRPr="00180AE5">
        <w:t xml:space="preserve"> </w:t>
      </w:r>
      <w:r w:rsidRPr="00180AE5">
        <w:t>80</w:t>
      </w:r>
      <w:r w:rsidR="00190F52" w:rsidRPr="00180AE5">
        <w:t xml:space="preserve"> </w:t>
      </w:r>
      <w:r w:rsidRPr="00180AE5">
        <w:t>тыс.</w:t>
      </w:r>
      <w:r w:rsidR="00190F52" w:rsidRPr="00180AE5">
        <w:t xml:space="preserve"> </w:t>
      </w:r>
      <w:r w:rsidRPr="00180AE5">
        <w:t>до</w:t>
      </w:r>
      <w:r w:rsidR="00190F52" w:rsidRPr="00180AE5">
        <w:t xml:space="preserve"> </w:t>
      </w:r>
      <w:r w:rsidRPr="00180AE5">
        <w:t>150</w:t>
      </w:r>
      <w:r w:rsidR="00190F52" w:rsidRPr="00180AE5">
        <w:t xml:space="preserve"> </w:t>
      </w:r>
      <w:r w:rsidRPr="00180AE5">
        <w:t>тыс.</w:t>
      </w:r>
      <w:r w:rsidR="00190F52" w:rsidRPr="00180AE5">
        <w:t xml:space="preserve"> </w:t>
      </w:r>
      <w:r w:rsidRPr="00180AE5">
        <w:t>рублей,</w:t>
      </w:r>
      <w:r w:rsidR="00190F52" w:rsidRPr="00180AE5">
        <w:t xml:space="preserve"> </w:t>
      </w:r>
      <w:r w:rsidRPr="00180AE5">
        <w:t>государство</w:t>
      </w:r>
      <w:r w:rsidR="00190F52" w:rsidRPr="00180AE5">
        <w:t xml:space="preserve"> </w:t>
      </w:r>
      <w:r w:rsidRPr="00180AE5">
        <w:t>добавит</w:t>
      </w:r>
      <w:r w:rsidR="00190F52" w:rsidRPr="00180AE5">
        <w:t xml:space="preserve"> </w:t>
      </w:r>
      <w:r w:rsidRPr="00180AE5">
        <w:t>по</w:t>
      </w:r>
      <w:r w:rsidR="00190F52" w:rsidRPr="00180AE5">
        <w:t xml:space="preserve"> </w:t>
      </w:r>
      <w:r w:rsidRPr="00180AE5">
        <w:t>1</w:t>
      </w:r>
      <w:r w:rsidR="00190F52" w:rsidRPr="00180AE5">
        <w:t xml:space="preserve"> </w:t>
      </w:r>
      <w:r w:rsidRPr="00180AE5">
        <w:t>рублю</w:t>
      </w:r>
      <w:r w:rsidR="00190F52" w:rsidRPr="00180AE5">
        <w:t xml:space="preserve"> </w:t>
      </w:r>
      <w:r w:rsidRPr="00180AE5">
        <w:t>на</w:t>
      </w:r>
      <w:r w:rsidR="00190F52" w:rsidRPr="00180AE5">
        <w:t xml:space="preserve"> </w:t>
      </w:r>
      <w:r w:rsidRPr="00180AE5">
        <w:t>каждые</w:t>
      </w:r>
      <w:r w:rsidR="00190F52" w:rsidRPr="00180AE5">
        <w:t xml:space="preserve"> </w:t>
      </w:r>
      <w:r w:rsidRPr="00180AE5">
        <w:t>2</w:t>
      </w:r>
      <w:r w:rsidR="00190F52" w:rsidRPr="00180AE5">
        <w:t xml:space="preserve"> </w:t>
      </w:r>
      <w:r w:rsidRPr="00180AE5">
        <w:t>рубля</w:t>
      </w:r>
      <w:r w:rsidR="00190F52" w:rsidRPr="00180AE5">
        <w:t xml:space="preserve"> </w:t>
      </w:r>
      <w:r w:rsidRPr="00180AE5">
        <w:t>взноса.</w:t>
      </w:r>
      <w:r w:rsidR="00190F52" w:rsidRPr="00180AE5">
        <w:t xml:space="preserve"> </w:t>
      </w:r>
      <w:r w:rsidRPr="00180AE5">
        <w:t>То</w:t>
      </w:r>
      <w:r w:rsidR="00190F52" w:rsidRPr="00180AE5">
        <w:t xml:space="preserve"> </w:t>
      </w:r>
      <w:r w:rsidRPr="00180AE5">
        <w:t>есть</w:t>
      </w:r>
      <w:r w:rsidR="00190F52" w:rsidRPr="00180AE5">
        <w:t xml:space="preserve"> </w:t>
      </w:r>
      <w:r w:rsidRPr="00180AE5">
        <w:t>для</w:t>
      </w:r>
      <w:r w:rsidR="00190F52" w:rsidRPr="00180AE5">
        <w:t xml:space="preserve"> </w:t>
      </w:r>
      <w:r w:rsidRPr="00180AE5">
        <w:t>максимальной</w:t>
      </w:r>
      <w:r w:rsidR="00190F52" w:rsidRPr="00180AE5">
        <w:t xml:space="preserve"> </w:t>
      </w:r>
      <w:r w:rsidRPr="00180AE5">
        <w:t>доплаты</w:t>
      </w:r>
      <w:r w:rsidR="00190F52" w:rsidRPr="00180AE5">
        <w:t xml:space="preserve"> </w:t>
      </w:r>
      <w:r w:rsidRPr="00180AE5">
        <w:t>от</w:t>
      </w:r>
      <w:r w:rsidR="00190F52" w:rsidRPr="00180AE5">
        <w:t xml:space="preserve"> </w:t>
      </w:r>
      <w:r w:rsidRPr="00180AE5">
        <w:t>государства</w:t>
      </w:r>
      <w:r w:rsidR="00190F52" w:rsidRPr="00180AE5">
        <w:t xml:space="preserve"> </w:t>
      </w:r>
      <w:r w:rsidRPr="00180AE5">
        <w:t>им</w:t>
      </w:r>
      <w:r w:rsidR="00190F52" w:rsidRPr="00180AE5">
        <w:t xml:space="preserve"> </w:t>
      </w:r>
      <w:r w:rsidRPr="00180AE5">
        <w:t>нужно</w:t>
      </w:r>
      <w:r w:rsidR="00190F52" w:rsidRPr="00180AE5">
        <w:t xml:space="preserve"> </w:t>
      </w:r>
      <w:r w:rsidRPr="00180AE5">
        <w:t>вносить</w:t>
      </w:r>
      <w:r w:rsidR="00190F52" w:rsidRPr="00180AE5">
        <w:t xml:space="preserve"> </w:t>
      </w:r>
      <w:r w:rsidRPr="00180AE5">
        <w:t>по</w:t>
      </w:r>
      <w:r w:rsidR="00190F52" w:rsidRPr="00180AE5">
        <w:t xml:space="preserve"> </w:t>
      </w:r>
      <w:r w:rsidRPr="00180AE5">
        <w:t>6</w:t>
      </w:r>
      <w:r w:rsidR="00190F52" w:rsidRPr="00180AE5">
        <w:t xml:space="preserve"> </w:t>
      </w:r>
      <w:r w:rsidRPr="00180AE5">
        <w:t>тыс.</w:t>
      </w:r>
      <w:r w:rsidR="00190F52" w:rsidRPr="00180AE5">
        <w:t xml:space="preserve"> </w:t>
      </w:r>
      <w:r w:rsidRPr="00180AE5">
        <w:t>в</w:t>
      </w:r>
      <w:r w:rsidR="00190F52" w:rsidRPr="00180AE5">
        <w:t xml:space="preserve"> </w:t>
      </w:r>
      <w:r w:rsidRPr="00180AE5">
        <w:t>месяц.</w:t>
      </w:r>
      <w:r w:rsidR="00190F52" w:rsidRPr="00180AE5">
        <w:t xml:space="preserve"> </w:t>
      </w:r>
      <w:r w:rsidRPr="00180AE5">
        <w:t>Если</w:t>
      </w:r>
      <w:r w:rsidR="00190F52" w:rsidRPr="00180AE5">
        <w:t xml:space="preserve"> </w:t>
      </w:r>
      <w:r w:rsidRPr="00180AE5">
        <w:t>доход</w:t>
      </w:r>
      <w:r w:rsidR="00190F52" w:rsidRPr="00180AE5">
        <w:t xml:space="preserve"> </w:t>
      </w:r>
      <w:r w:rsidRPr="00180AE5">
        <w:t>выше</w:t>
      </w:r>
      <w:r w:rsidR="00190F52" w:rsidRPr="00180AE5">
        <w:t xml:space="preserve"> </w:t>
      </w:r>
      <w:r w:rsidRPr="00180AE5">
        <w:t>150</w:t>
      </w:r>
      <w:r w:rsidR="00190F52" w:rsidRPr="00180AE5">
        <w:t xml:space="preserve"> </w:t>
      </w:r>
      <w:r w:rsidRPr="00180AE5">
        <w:t>тыс.</w:t>
      </w:r>
      <w:r w:rsidR="00190F52" w:rsidRPr="00180AE5">
        <w:t xml:space="preserve"> </w:t>
      </w:r>
      <w:r w:rsidRPr="00180AE5">
        <w:t>рублей,</w:t>
      </w:r>
      <w:r w:rsidR="00190F52" w:rsidRPr="00180AE5">
        <w:t xml:space="preserve"> </w:t>
      </w:r>
      <w:r w:rsidRPr="00180AE5">
        <w:t>то</w:t>
      </w:r>
      <w:r w:rsidR="00190F52" w:rsidRPr="00180AE5">
        <w:t xml:space="preserve"> </w:t>
      </w:r>
      <w:r w:rsidRPr="00180AE5">
        <w:t>государство</w:t>
      </w:r>
      <w:r w:rsidR="00190F52" w:rsidRPr="00180AE5">
        <w:t xml:space="preserve"> </w:t>
      </w:r>
      <w:r w:rsidRPr="00180AE5">
        <w:t>добавит</w:t>
      </w:r>
      <w:r w:rsidR="00190F52" w:rsidRPr="00180AE5">
        <w:t xml:space="preserve"> </w:t>
      </w:r>
      <w:r w:rsidRPr="00180AE5">
        <w:t>по</w:t>
      </w:r>
      <w:r w:rsidR="00190F52" w:rsidRPr="00180AE5">
        <w:t xml:space="preserve"> </w:t>
      </w:r>
      <w:r w:rsidRPr="00180AE5">
        <w:t>рублю</w:t>
      </w:r>
      <w:r w:rsidR="00190F52" w:rsidRPr="00180AE5">
        <w:t xml:space="preserve"> </w:t>
      </w:r>
      <w:r w:rsidRPr="00180AE5">
        <w:t>на</w:t>
      </w:r>
      <w:r w:rsidR="00190F52" w:rsidRPr="00180AE5">
        <w:t xml:space="preserve"> </w:t>
      </w:r>
      <w:r w:rsidRPr="00180AE5">
        <w:t>каждые</w:t>
      </w:r>
      <w:r w:rsidR="00190F52" w:rsidRPr="00180AE5">
        <w:t xml:space="preserve"> </w:t>
      </w:r>
      <w:r w:rsidRPr="00180AE5">
        <w:t>4</w:t>
      </w:r>
      <w:r w:rsidR="00190F52" w:rsidRPr="00180AE5">
        <w:t xml:space="preserve"> </w:t>
      </w:r>
      <w:r w:rsidRPr="00180AE5">
        <w:t>рубля</w:t>
      </w:r>
      <w:r w:rsidR="00190F52" w:rsidRPr="00180AE5">
        <w:t xml:space="preserve"> </w:t>
      </w:r>
      <w:r w:rsidRPr="00180AE5">
        <w:t>взносов.</w:t>
      </w:r>
      <w:r w:rsidR="00190F52" w:rsidRPr="00180AE5">
        <w:t xml:space="preserve"> </w:t>
      </w:r>
      <w:r w:rsidRPr="00180AE5">
        <w:t>В</w:t>
      </w:r>
      <w:r w:rsidR="00190F52" w:rsidRPr="00180AE5">
        <w:t xml:space="preserve"> </w:t>
      </w:r>
      <w:r w:rsidRPr="00180AE5">
        <w:t>этом</w:t>
      </w:r>
      <w:r w:rsidR="00190F52" w:rsidRPr="00180AE5">
        <w:t xml:space="preserve"> </w:t>
      </w:r>
      <w:r w:rsidRPr="00180AE5">
        <w:t>случае,</w:t>
      </w:r>
      <w:r w:rsidR="00190F52" w:rsidRPr="00180AE5">
        <w:t xml:space="preserve"> </w:t>
      </w:r>
      <w:r w:rsidRPr="00180AE5">
        <w:t>чтобы</w:t>
      </w:r>
      <w:r w:rsidR="00190F52" w:rsidRPr="00180AE5">
        <w:t xml:space="preserve"> </w:t>
      </w:r>
      <w:r w:rsidRPr="00180AE5">
        <w:t>получить</w:t>
      </w:r>
      <w:r w:rsidR="00190F52" w:rsidRPr="00180AE5">
        <w:t xml:space="preserve"> </w:t>
      </w:r>
      <w:r w:rsidRPr="00180AE5">
        <w:t>от</w:t>
      </w:r>
      <w:r w:rsidR="00190F52" w:rsidRPr="00180AE5">
        <w:t xml:space="preserve"> </w:t>
      </w:r>
      <w:r w:rsidRPr="00180AE5">
        <w:t>государства</w:t>
      </w:r>
      <w:r w:rsidR="00190F52" w:rsidRPr="00180AE5">
        <w:t xml:space="preserve"> </w:t>
      </w:r>
      <w:r w:rsidRPr="00180AE5">
        <w:t>36</w:t>
      </w:r>
      <w:r w:rsidR="00190F52" w:rsidRPr="00180AE5">
        <w:t xml:space="preserve"> </w:t>
      </w:r>
      <w:r w:rsidRPr="00180AE5">
        <w:t>тыс.</w:t>
      </w:r>
      <w:r w:rsidR="00190F52" w:rsidRPr="00180AE5">
        <w:t xml:space="preserve"> </w:t>
      </w:r>
      <w:r w:rsidRPr="00180AE5">
        <w:t>в</w:t>
      </w:r>
      <w:r w:rsidR="00190F52" w:rsidRPr="00180AE5">
        <w:t xml:space="preserve"> </w:t>
      </w:r>
      <w:r w:rsidRPr="00180AE5">
        <w:t>год,</w:t>
      </w:r>
      <w:r w:rsidR="00190F52" w:rsidRPr="00180AE5">
        <w:t xml:space="preserve"> </w:t>
      </w:r>
      <w:r w:rsidRPr="00180AE5">
        <w:t>нужно</w:t>
      </w:r>
      <w:r w:rsidR="00190F52" w:rsidRPr="00180AE5">
        <w:t xml:space="preserve"> </w:t>
      </w:r>
      <w:r w:rsidRPr="00180AE5">
        <w:t>инвестировать</w:t>
      </w:r>
      <w:r w:rsidR="00190F52" w:rsidRPr="00180AE5">
        <w:t xml:space="preserve"> </w:t>
      </w:r>
      <w:r w:rsidRPr="00180AE5">
        <w:t>12</w:t>
      </w:r>
      <w:r w:rsidR="00190F52" w:rsidRPr="00180AE5">
        <w:t xml:space="preserve"> </w:t>
      </w:r>
      <w:r w:rsidRPr="00180AE5">
        <w:t>тыс.</w:t>
      </w:r>
      <w:r w:rsidR="00190F52" w:rsidRPr="00180AE5">
        <w:t xml:space="preserve"> </w:t>
      </w:r>
      <w:r w:rsidRPr="00180AE5">
        <w:t>рублей</w:t>
      </w:r>
      <w:r w:rsidR="00190F52" w:rsidRPr="00180AE5">
        <w:t xml:space="preserve"> </w:t>
      </w:r>
      <w:r w:rsidRPr="00180AE5">
        <w:t>в</w:t>
      </w:r>
      <w:r w:rsidR="00190F52" w:rsidRPr="00180AE5">
        <w:t xml:space="preserve"> </w:t>
      </w:r>
      <w:r w:rsidRPr="00180AE5">
        <w:t>месяц.</w:t>
      </w:r>
    </w:p>
    <w:p w14:paraId="5E58ADD2" w14:textId="77777777" w:rsidR="007F00F0" w:rsidRPr="00180AE5" w:rsidRDefault="006A6054" w:rsidP="007F00F0">
      <w:hyperlink r:id="rId24" w:history="1">
        <w:r w:rsidR="007F00F0" w:rsidRPr="00180AE5">
          <w:rPr>
            <w:rStyle w:val="a3"/>
          </w:rPr>
          <w:t>https://kam.business-gazeta.ru/article/651524</w:t>
        </w:r>
      </w:hyperlink>
      <w:r w:rsidR="00190F52" w:rsidRPr="00180AE5">
        <w:t xml:space="preserve"> </w:t>
      </w:r>
    </w:p>
    <w:p w14:paraId="0B113F10" w14:textId="77777777" w:rsidR="007F00F0" w:rsidRPr="00180AE5" w:rsidRDefault="007F00F0" w:rsidP="007F00F0">
      <w:pPr>
        <w:pStyle w:val="2"/>
      </w:pPr>
      <w:bookmarkStart w:id="78" w:name="_Toc181082693"/>
      <w:bookmarkStart w:id="79" w:name="_Hlk181082334"/>
      <w:r w:rsidRPr="00180AE5">
        <w:t>73</w:t>
      </w:r>
      <w:r w:rsidR="00872C93" w:rsidRPr="00180AE5">
        <w:t>O</w:t>
      </w:r>
      <w:r w:rsidRPr="00180AE5">
        <w:t>nline.ru</w:t>
      </w:r>
      <w:r w:rsidR="00190F52" w:rsidRPr="00180AE5">
        <w:t xml:space="preserve"> </w:t>
      </w:r>
      <w:r w:rsidRPr="00180AE5">
        <w:t>(Ульяновск),</w:t>
      </w:r>
      <w:r w:rsidR="00190F52" w:rsidRPr="00180AE5">
        <w:t xml:space="preserve"> </w:t>
      </w:r>
      <w:r w:rsidRPr="00180AE5">
        <w:t>28.10.2024,</w:t>
      </w:r>
      <w:r w:rsidR="00190F52" w:rsidRPr="00180AE5">
        <w:t xml:space="preserve"> </w:t>
      </w:r>
      <w:r w:rsidRPr="00180AE5">
        <w:t>Ко</w:t>
      </w:r>
      <w:r w:rsidR="00872C93" w:rsidRPr="00180AE5">
        <w:t>пим</w:t>
      </w:r>
      <w:r w:rsidR="00190F52" w:rsidRPr="00180AE5">
        <w:t xml:space="preserve"> </w:t>
      </w:r>
      <w:r w:rsidR="00872C93" w:rsidRPr="00180AE5">
        <w:t>с</w:t>
      </w:r>
      <w:r w:rsidR="00190F52" w:rsidRPr="00180AE5">
        <w:t xml:space="preserve"> </w:t>
      </w:r>
      <w:r w:rsidR="00872C93" w:rsidRPr="00180AE5">
        <w:t>доплатой</w:t>
      </w:r>
      <w:r w:rsidR="00190F52" w:rsidRPr="00180AE5">
        <w:t xml:space="preserve"> </w:t>
      </w:r>
      <w:r w:rsidR="00872C93" w:rsidRPr="00180AE5">
        <w:t>от</w:t>
      </w:r>
      <w:r w:rsidR="00190F52" w:rsidRPr="00180AE5">
        <w:t xml:space="preserve"> </w:t>
      </w:r>
      <w:r w:rsidR="00872C93" w:rsidRPr="00180AE5">
        <w:t>государства.</w:t>
      </w:r>
      <w:r w:rsidR="00190F52" w:rsidRPr="00180AE5">
        <w:t xml:space="preserve"> </w:t>
      </w:r>
      <w:r w:rsidR="00872C93" w:rsidRPr="00180AE5">
        <w:t>К</w:t>
      </w:r>
      <w:r w:rsidRPr="00180AE5">
        <w:t>ак</w:t>
      </w:r>
      <w:r w:rsidR="00190F52" w:rsidRPr="00180AE5">
        <w:t xml:space="preserve"> </w:t>
      </w:r>
      <w:r w:rsidRPr="00180AE5">
        <w:t>работает</w:t>
      </w:r>
      <w:r w:rsidR="00190F52" w:rsidRPr="00180AE5">
        <w:t xml:space="preserve"> </w:t>
      </w:r>
      <w:r w:rsidRPr="00180AE5">
        <w:t>обновленная</w:t>
      </w:r>
      <w:r w:rsidR="00190F52" w:rsidRPr="00180AE5">
        <w:t xml:space="preserve"> </w:t>
      </w:r>
      <w:r w:rsidRPr="00180AE5">
        <w:t>программа</w:t>
      </w:r>
      <w:r w:rsidR="00190F52" w:rsidRPr="00180AE5">
        <w:t xml:space="preserve"> </w:t>
      </w:r>
      <w:r w:rsidRPr="00180AE5">
        <w:t>долгосрочных</w:t>
      </w:r>
      <w:r w:rsidR="00190F52" w:rsidRPr="00180AE5">
        <w:t xml:space="preserve"> </w:t>
      </w:r>
      <w:r w:rsidRPr="00180AE5">
        <w:t>сбережений</w:t>
      </w:r>
      <w:bookmarkEnd w:id="78"/>
    </w:p>
    <w:p w14:paraId="2FAD0043" w14:textId="77777777" w:rsidR="007F00F0" w:rsidRPr="00180AE5" w:rsidRDefault="007F00F0" w:rsidP="00180AE5">
      <w:pPr>
        <w:pStyle w:val="3"/>
      </w:pPr>
      <w:bookmarkStart w:id="80" w:name="_Toc181082694"/>
      <w:r w:rsidRPr="00180AE5">
        <w:t>Программа</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(ПДС)</w:t>
      </w:r>
      <w:r w:rsidR="00190F52" w:rsidRPr="00180AE5">
        <w:t xml:space="preserve"> </w:t>
      </w:r>
      <w:r w:rsidRPr="00180AE5">
        <w:t>в</w:t>
      </w:r>
      <w:r w:rsidR="00190F52" w:rsidRPr="00180AE5">
        <w:t xml:space="preserve"> </w:t>
      </w:r>
      <w:r w:rsidRPr="00180AE5">
        <w:t>этом</w:t>
      </w:r>
      <w:r w:rsidR="00190F52" w:rsidRPr="00180AE5">
        <w:t xml:space="preserve"> </w:t>
      </w:r>
      <w:r w:rsidRPr="00180AE5">
        <w:t>году</w:t>
      </w:r>
      <w:r w:rsidR="00190F52" w:rsidRPr="00180AE5">
        <w:t xml:space="preserve"> </w:t>
      </w:r>
      <w:r w:rsidRPr="00180AE5">
        <w:t>получила</w:t>
      </w:r>
      <w:r w:rsidR="00190F52" w:rsidRPr="00180AE5">
        <w:t xml:space="preserve"> </w:t>
      </w:r>
      <w:r w:rsidRPr="00180AE5">
        <w:t>второе</w:t>
      </w:r>
      <w:r w:rsidR="00190F52" w:rsidRPr="00180AE5">
        <w:t xml:space="preserve"> </w:t>
      </w:r>
      <w:r w:rsidRPr="00180AE5">
        <w:t>дыхание:</w:t>
      </w:r>
      <w:r w:rsidR="00190F52" w:rsidRPr="00180AE5">
        <w:t xml:space="preserve"> </w:t>
      </w:r>
      <w:r w:rsidRPr="00180AE5">
        <w:t>летом</w:t>
      </w:r>
      <w:r w:rsidR="00190F52" w:rsidRPr="00180AE5">
        <w:t xml:space="preserve"> </w:t>
      </w:r>
      <w:r w:rsidRPr="00180AE5">
        <w:t>Владимир</w:t>
      </w:r>
      <w:r w:rsidR="00190F52" w:rsidRPr="00180AE5">
        <w:t xml:space="preserve"> </w:t>
      </w:r>
      <w:r w:rsidRPr="00180AE5">
        <w:t>Путин</w:t>
      </w:r>
      <w:r w:rsidR="00190F52" w:rsidRPr="00180AE5">
        <w:t xml:space="preserve"> </w:t>
      </w:r>
      <w:r w:rsidRPr="00180AE5">
        <w:t>подписал</w:t>
      </w:r>
      <w:r w:rsidR="00190F52" w:rsidRPr="00180AE5">
        <w:t xml:space="preserve"> </w:t>
      </w:r>
      <w:r w:rsidRPr="00180AE5">
        <w:t>закон,</w:t>
      </w:r>
      <w:r w:rsidR="00190F52" w:rsidRPr="00180AE5">
        <w:t xml:space="preserve"> </w:t>
      </w:r>
      <w:r w:rsidRPr="00180AE5">
        <w:t>увеличивающий</w:t>
      </w:r>
      <w:r w:rsidR="00190F52" w:rsidRPr="00180AE5">
        <w:t xml:space="preserve"> </w:t>
      </w:r>
      <w:r w:rsidRPr="00180AE5">
        <w:t>с</w:t>
      </w:r>
      <w:r w:rsidR="00190F52" w:rsidRPr="00180AE5">
        <w:t xml:space="preserve"> </w:t>
      </w:r>
      <w:r w:rsidRPr="00180AE5">
        <w:t>3</w:t>
      </w:r>
      <w:r w:rsidR="00190F52" w:rsidRPr="00180AE5">
        <w:t xml:space="preserve"> </w:t>
      </w:r>
      <w:r w:rsidRPr="00180AE5">
        <w:t>до</w:t>
      </w:r>
      <w:r w:rsidR="00190F52" w:rsidRPr="00180AE5">
        <w:t xml:space="preserve"> </w:t>
      </w:r>
      <w:r w:rsidRPr="00180AE5">
        <w:t>10</w:t>
      </w:r>
      <w:r w:rsidR="00190F52" w:rsidRPr="00180AE5">
        <w:t xml:space="preserve"> </w:t>
      </w:r>
      <w:r w:rsidRPr="00180AE5">
        <w:t>лет</w:t>
      </w:r>
      <w:r w:rsidR="00190F52" w:rsidRPr="00180AE5">
        <w:t xml:space="preserve"> </w:t>
      </w:r>
      <w:r w:rsidRPr="00180AE5">
        <w:t>выплату</w:t>
      </w:r>
      <w:r w:rsidR="00190F52" w:rsidRPr="00180AE5">
        <w:t xml:space="preserve"> </w:t>
      </w:r>
      <w:r w:rsidRPr="00180AE5">
        <w:t>стимулирующих</w:t>
      </w:r>
      <w:r w:rsidR="00190F52" w:rsidRPr="00180AE5">
        <w:t xml:space="preserve"> </w:t>
      </w:r>
      <w:r w:rsidRPr="00180AE5">
        <w:t>взносов</w:t>
      </w:r>
      <w:r w:rsidR="00190F52" w:rsidRPr="00180AE5">
        <w:t xml:space="preserve"> </w:t>
      </w:r>
      <w:r w:rsidRPr="00180AE5">
        <w:t>на</w:t>
      </w:r>
      <w:r w:rsidR="00190F52" w:rsidRPr="00180AE5">
        <w:t xml:space="preserve"> </w:t>
      </w:r>
      <w:r w:rsidRPr="00180AE5">
        <w:t>сберегательные</w:t>
      </w:r>
      <w:r w:rsidR="00190F52" w:rsidRPr="00180AE5">
        <w:t xml:space="preserve"> </w:t>
      </w:r>
      <w:r w:rsidRPr="00180AE5">
        <w:t>счета</w:t>
      </w:r>
      <w:r w:rsidR="00190F52" w:rsidRPr="00180AE5">
        <w:t xml:space="preserve"> </w:t>
      </w:r>
      <w:r w:rsidRPr="00180AE5">
        <w:t>в</w:t>
      </w:r>
      <w:r w:rsidR="00190F52" w:rsidRPr="00180AE5">
        <w:t xml:space="preserve"> </w:t>
      </w:r>
      <w:r w:rsidRPr="00180AE5">
        <w:t>негосударственных</w:t>
      </w:r>
      <w:r w:rsidR="00190F52" w:rsidRPr="00180AE5">
        <w:t xml:space="preserve"> </w:t>
      </w:r>
      <w:r w:rsidRPr="00180AE5">
        <w:t>пенсионных</w:t>
      </w:r>
      <w:r w:rsidR="00190F52" w:rsidRPr="00180AE5">
        <w:t xml:space="preserve"> </w:t>
      </w:r>
      <w:r w:rsidRPr="00180AE5">
        <w:t>фондах</w:t>
      </w:r>
      <w:r w:rsidR="00190F52" w:rsidRPr="00180AE5">
        <w:t xml:space="preserve"> </w:t>
      </w:r>
      <w:r w:rsidRPr="00180AE5">
        <w:t>(НПФ).</w:t>
      </w:r>
      <w:r w:rsidR="00190F52" w:rsidRPr="00180AE5">
        <w:t xml:space="preserve"> </w:t>
      </w:r>
      <w:r w:rsidRPr="00180AE5">
        <w:t>Теперь</w:t>
      </w:r>
      <w:r w:rsidR="00190F52" w:rsidRPr="00180AE5">
        <w:t xml:space="preserve"> </w:t>
      </w:r>
      <w:r w:rsidRPr="00180AE5">
        <w:t>россияне</w:t>
      </w:r>
      <w:r w:rsidR="00190F52" w:rsidRPr="00180AE5">
        <w:t xml:space="preserve"> </w:t>
      </w:r>
      <w:r w:rsidRPr="00180AE5">
        <w:t>могут</w:t>
      </w:r>
      <w:r w:rsidR="00190F52" w:rsidRPr="00180AE5">
        <w:t xml:space="preserve"> </w:t>
      </w:r>
      <w:r w:rsidRPr="00180AE5">
        <w:t>рассчитывать</w:t>
      </w:r>
      <w:r w:rsidR="00190F52" w:rsidRPr="00180AE5">
        <w:t xml:space="preserve"> </w:t>
      </w:r>
      <w:r w:rsidRPr="00180AE5">
        <w:t>на</w:t>
      </w:r>
      <w:r w:rsidR="00190F52" w:rsidRPr="00180AE5">
        <w:t xml:space="preserve"> </w:t>
      </w:r>
      <w:r w:rsidRPr="00180AE5">
        <w:t>получение</w:t>
      </w:r>
      <w:r w:rsidR="00190F52" w:rsidRPr="00180AE5">
        <w:t xml:space="preserve"> </w:t>
      </w:r>
      <w:r w:rsidRPr="00180AE5">
        <w:t>до</w:t>
      </w:r>
      <w:r w:rsidR="00190F52" w:rsidRPr="00180AE5">
        <w:t xml:space="preserve"> </w:t>
      </w:r>
      <w:r w:rsidRPr="00180AE5">
        <w:t>360</w:t>
      </w:r>
      <w:r w:rsidR="00190F52" w:rsidRPr="00180AE5">
        <w:t xml:space="preserve"> </w:t>
      </w:r>
      <w:r w:rsidRPr="00180AE5">
        <w:t>тысяч</w:t>
      </w:r>
      <w:r w:rsidR="00190F52" w:rsidRPr="00180AE5">
        <w:t xml:space="preserve"> </w:t>
      </w:r>
      <w:r w:rsidRPr="00180AE5">
        <w:t>рублей</w:t>
      </w:r>
      <w:r w:rsidR="00190F52" w:rsidRPr="00180AE5">
        <w:t xml:space="preserve"> </w:t>
      </w:r>
      <w:r w:rsidRPr="00180AE5">
        <w:t>от</w:t>
      </w:r>
      <w:r w:rsidR="00190F52" w:rsidRPr="00180AE5">
        <w:t xml:space="preserve"> </w:t>
      </w:r>
      <w:r w:rsidRPr="00180AE5">
        <w:t>государства.</w:t>
      </w:r>
      <w:r w:rsidR="00190F52" w:rsidRPr="00180AE5">
        <w:t xml:space="preserve"> </w:t>
      </w:r>
      <w:r w:rsidRPr="00180AE5">
        <w:t>Причем,</w:t>
      </w:r>
      <w:r w:rsidR="00190F52" w:rsidRPr="00180AE5">
        <w:t xml:space="preserve"> </w:t>
      </w:r>
      <w:r w:rsidRPr="00180AE5">
        <w:t>этот</w:t>
      </w:r>
      <w:r w:rsidR="00190F52" w:rsidRPr="00180AE5">
        <w:t xml:space="preserve"> </w:t>
      </w:r>
      <w:r w:rsidRPr="00180AE5">
        <w:t>инструмент</w:t>
      </w:r>
      <w:r w:rsidR="00190F52" w:rsidRPr="00180AE5">
        <w:t xml:space="preserve"> </w:t>
      </w:r>
      <w:r w:rsidRPr="00180AE5">
        <w:t>подходит</w:t>
      </w:r>
      <w:r w:rsidR="00190F52" w:rsidRPr="00180AE5">
        <w:t xml:space="preserve"> </w:t>
      </w:r>
      <w:r w:rsidRPr="00180AE5">
        <w:t>не</w:t>
      </w:r>
      <w:r w:rsidR="00190F52" w:rsidRPr="00180AE5">
        <w:t xml:space="preserve"> </w:t>
      </w:r>
      <w:r w:rsidRPr="00180AE5">
        <w:t>только</w:t>
      </w:r>
      <w:r w:rsidR="00190F52" w:rsidRPr="00180AE5">
        <w:t xml:space="preserve"> </w:t>
      </w:r>
      <w:r w:rsidRPr="00180AE5">
        <w:t>людям</w:t>
      </w:r>
      <w:r w:rsidR="00190F52" w:rsidRPr="00180AE5">
        <w:t xml:space="preserve"> </w:t>
      </w:r>
      <w:r w:rsidRPr="00180AE5">
        <w:t>пенсионного</w:t>
      </w:r>
      <w:r w:rsidR="00190F52" w:rsidRPr="00180AE5">
        <w:t xml:space="preserve"> </w:t>
      </w:r>
      <w:r w:rsidRPr="00180AE5">
        <w:t>возраста.</w:t>
      </w:r>
      <w:bookmarkEnd w:id="80"/>
    </w:p>
    <w:p w14:paraId="1AEFCDB4" w14:textId="77777777" w:rsidR="007F00F0" w:rsidRPr="00180AE5" w:rsidRDefault="007F00F0" w:rsidP="007F00F0">
      <w:r w:rsidRPr="00180AE5">
        <w:t>ПДС</w:t>
      </w:r>
      <w:r w:rsidR="00190F52" w:rsidRPr="00180AE5">
        <w:t xml:space="preserve"> </w:t>
      </w:r>
      <w:r w:rsidRPr="00180AE5">
        <w:t>заработала</w:t>
      </w:r>
      <w:r w:rsidR="00190F52" w:rsidRPr="00180AE5">
        <w:t xml:space="preserve"> </w:t>
      </w:r>
      <w:r w:rsidRPr="00180AE5">
        <w:t>в</w:t>
      </w:r>
      <w:r w:rsidR="00190F52" w:rsidRPr="00180AE5">
        <w:t xml:space="preserve"> </w:t>
      </w:r>
      <w:r w:rsidRPr="00180AE5">
        <w:t>России</w:t>
      </w:r>
      <w:r w:rsidR="00190F52" w:rsidRPr="00180AE5">
        <w:t xml:space="preserve"> </w:t>
      </w:r>
      <w:r w:rsidRPr="00180AE5">
        <w:t>с</w:t>
      </w:r>
      <w:r w:rsidR="00190F52" w:rsidRPr="00180AE5">
        <w:t xml:space="preserve"> </w:t>
      </w:r>
      <w:r w:rsidRPr="00180AE5">
        <w:t>1</w:t>
      </w:r>
      <w:r w:rsidR="00190F52" w:rsidRPr="00180AE5">
        <w:t xml:space="preserve"> </w:t>
      </w:r>
      <w:r w:rsidRPr="00180AE5">
        <w:t>января</w:t>
      </w:r>
      <w:r w:rsidR="00190F52" w:rsidRPr="00180AE5">
        <w:t xml:space="preserve"> </w:t>
      </w:r>
      <w:r w:rsidRPr="00180AE5">
        <w:t>2024</w:t>
      </w:r>
      <w:r w:rsidR="00190F52" w:rsidRPr="00180AE5">
        <w:t xml:space="preserve"> </w:t>
      </w:r>
      <w:r w:rsidRPr="00180AE5">
        <w:t>года,</w:t>
      </w:r>
      <w:r w:rsidR="00190F52" w:rsidRPr="00180AE5">
        <w:t xml:space="preserve"> </w:t>
      </w:r>
      <w:r w:rsidRPr="00180AE5">
        <w:t>а</w:t>
      </w:r>
      <w:r w:rsidR="00190F52" w:rsidRPr="00180AE5">
        <w:t xml:space="preserve"> </w:t>
      </w:r>
      <w:r w:rsidRPr="00180AE5">
        <w:t>в</w:t>
      </w:r>
      <w:r w:rsidR="00190F52" w:rsidRPr="00180AE5">
        <w:t xml:space="preserve"> </w:t>
      </w:r>
      <w:r w:rsidRPr="00180AE5">
        <w:t>июле</w:t>
      </w:r>
      <w:r w:rsidR="00190F52" w:rsidRPr="00180AE5">
        <w:t xml:space="preserve"> </w:t>
      </w:r>
      <w:r w:rsidRPr="00180AE5">
        <w:t>уже</w:t>
      </w:r>
      <w:r w:rsidR="00190F52" w:rsidRPr="00180AE5">
        <w:t xml:space="preserve"> </w:t>
      </w:r>
      <w:r w:rsidRPr="00180AE5">
        <w:t>получила</w:t>
      </w:r>
      <w:r w:rsidR="00190F52" w:rsidRPr="00180AE5">
        <w:t xml:space="preserve"> </w:t>
      </w:r>
      <w:r w:rsidRPr="00180AE5">
        <w:t>мощную</w:t>
      </w:r>
      <w:r w:rsidR="00190F52" w:rsidRPr="00180AE5">
        <w:t xml:space="preserve"> </w:t>
      </w:r>
      <w:r w:rsidRPr="00180AE5">
        <w:t>поддержку</w:t>
      </w:r>
      <w:r w:rsidR="00190F52" w:rsidRPr="00180AE5">
        <w:t xml:space="preserve"> </w:t>
      </w:r>
      <w:r w:rsidRPr="00180AE5">
        <w:t>на</w:t>
      </w:r>
      <w:r w:rsidR="00190F52" w:rsidRPr="00180AE5">
        <w:t xml:space="preserve"> </w:t>
      </w:r>
      <w:r w:rsidRPr="00180AE5">
        <w:t>долгосрочную</w:t>
      </w:r>
      <w:r w:rsidR="00190F52" w:rsidRPr="00180AE5">
        <w:t xml:space="preserve"> </w:t>
      </w:r>
      <w:r w:rsidRPr="00180AE5">
        <w:t>перспективу.</w:t>
      </w:r>
      <w:r w:rsidR="00190F52" w:rsidRPr="00180AE5">
        <w:t xml:space="preserve"> </w:t>
      </w:r>
      <w:r w:rsidRPr="00180AE5">
        <w:t>Это</w:t>
      </w:r>
      <w:r w:rsidR="00190F52" w:rsidRPr="00180AE5">
        <w:t xml:space="preserve"> </w:t>
      </w:r>
      <w:r w:rsidRPr="00180AE5">
        <w:t>разноплановый</w:t>
      </w:r>
      <w:r w:rsidR="00190F52" w:rsidRPr="00180AE5">
        <w:t xml:space="preserve"> </w:t>
      </w:r>
      <w:r w:rsidRPr="00180AE5">
        <w:t>финансовый</w:t>
      </w:r>
      <w:r w:rsidR="00190F52" w:rsidRPr="00180AE5">
        <w:t xml:space="preserve"> </w:t>
      </w:r>
      <w:r w:rsidRPr="00180AE5">
        <w:t>инструмент:</w:t>
      </w:r>
      <w:r w:rsidR="00190F52" w:rsidRPr="00180AE5">
        <w:t xml:space="preserve"> </w:t>
      </w:r>
      <w:r w:rsidRPr="00180AE5">
        <w:t>он</w:t>
      </w:r>
      <w:r w:rsidR="00190F52" w:rsidRPr="00180AE5">
        <w:t xml:space="preserve"> </w:t>
      </w:r>
      <w:r w:rsidRPr="00180AE5">
        <w:t>не</w:t>
      </w:r>
      <w:r w:rsidR="00190F52" w:rsidRPr="00180AE5">
        <w:t xml:space="preserve"> </w:t>
      </w:r>
      <w:r w:rsidRPr="00180AE5">
        <w:t>просто</w:t>
      </w:r>
      <w:r w:rsidR="00190F52" w:rsidRPr="00180AE5">
        <w:t xml:space="preserve"> </w:t>
      </w:r>
      <w:r w:rsidRPr="00180AE5">
        <w:t>позволяет</w:t>
      </w:r>
      <w:r w:rsidR="00190F52" w:rsidRPr="00180AE5">
        <w:t xml:space="preserve"> </w:t>
      </w:r>
      <w:r w:rsidRPr="00180AE5">
        <w:t>накопить,</w:t>
      </w:r>
      <w:r w:rsidR="00190F52" w:rsidRPr="00180AE5">
        <w:t xml:space="preserve"> </w:t>
      </w:r>
      <w:r w:rsidRPr="00180AE5">
        <w:t>что</w:t>
      </w:r>
      <w:r w:rsidR="00190F52" w:rsidRPr="00180AE5">
        <w:t xml:space="preserve"> </w:t>
      </w:r>
      <w:r w:rsidRPr="00180AE5">
        <w:t>называется,</w:t>
      </w:r>
      <w:r w:rsidR="00190F52" w:rsidRPr="00180AE5">
        <w:t xml:space="preserve"> </w:t>
      </w:r>
      <w:r w:rsidR="00180AE5">
        <w:t>«</w:t>
      </w:r>
      <w:r w:rsidRPr="00180AE5">
        <w:t>на</w:t>
      </w:r>
      <w:r w:rsidR="00190F52" w:rsidRPr="00180AE5">
        <w:t xml:space="preserve"> </w:t>
      </w:r>
      <w:r w:rsidRPr="00180AE5">
        <w:t>старость</w:t>
      </w:r>
      <w:r w:rsidR="00180AE5">
        <w:t>»</w:t>
      </w:r>
      <w:r w:rsidRPr="00180AE5">
        <w:t>.</w:t>
      </w:r>
      <w:r w:rsidR="00190F52" w:rsidRPr="00180AE5">
        <w:t xml:space="preserve"> </w:t>
      </w:r>
      <w:r w:rsidRPr="00180AE5">
        <w:t>Участвуя</w:t>
      </w:r>
      <w:r w:rsidR="00190F52" w:rsidRPr="00180AE5">
        <w:t xml:space="preserve"> </w:t>
      </w:r>
      <w:r w:rsidRPr="00180AE5">
        <w:t>в</w:t>
      </w:r>
      <w:r w:rsidR="00190F52" w:rsidRPr="00180AE5">
        <w:t xml:space="preserve"> </w:t>
      </w:r>
      <w:r w:rsidRPr="00180AE5">
        <w:t>программе,</w:t>
      </w:r>
      <w:r w:rsidR="00190F52" w:rsidRPr="00180AE5">
        <w:t xml:space="preserve"> </w:t>
      </w:r>
      <w:r w:rsidRPr="00180AE5">
        <w:t>люди</w:t>
      </w:r>
      <w:r w:rsidR="00190F52" w:rsidRPr="00180AE5">
        <w:t xml:space="preserve"> </w:t>
      </w:r>
      <w:r w:rsidRPr="00180AE5">
        <w:t>могут</w:t>
      </w:r>
      <w:r w:rsidR="00190F52" w:rsidRPr="00180AE5">
        <w:t xml:space="preserve"> </w:t>
      </w:r>
      <w:r w:rsidRPr="00180AE5">
        <w:t>сформировать</w:t>
      </w:r>
      <w:r w:rsidR="00190F52" w:rsidRPr="00180AE5">
        <w:t xml:space="preserve"> </w:t>
      </w:r>
      <w:r w:rsidRPr="00180AE5">
        <w:t>финансовые</w:t>
      </w:r>
      <w:r w:rsidR="00190F52" w:rsidRPr="00180AE5">
        <w:t xml:space="preserve"> </w:t>
      </w:r>
      <w:r w:rsidRPr="00180AE5">
        <w:t>резервы,</w:t>
      </w:r>
      <w:r w:rsidR="00190F52" w:rsidRPr="00180AE5">
        <w:t xml:space="preserve"> </w:t>
      </w:r>
      <w:r w:rsidRPr="00180AE5">
        <w:t>приумножить</w:t>
      </w:r>
      <w:r w:rsidR="00190F52" w:rsidRPr="00180AE5">
        <w:t xml:space="preserve"> </w:t>
      </w:r>
      <w:r w:rsidRPr="00180AE5">
        <w:t>сбережения,</w:t>
      </w:r>
      <w:r w:rsidR="00190F52" w:rsidRPr="00180AE5">
        <w:t xml:space="preserve"> </w:t>
      </w:r>
      <w:r w:rsidR="00180AE5">
        <w:t>«</w:t>
      </w:r>
      <w:r w:rsidRPr="00180AE5">
        <w:t>разморозить</w:t>
      </w:r>
      <w:r w:rsidR="00180AE5">
        <w:t>»</w:t>
      </w:r>
      <w:r w:rsidR="00190F52" w:rsidRPr="00180AE5">
        <w:t xml:space="preserve"> </w:t>
      </w:r>
      <w:r w:rsidRPr="00180AE5">
        <w:t>пенсионные</w:t>
      </w:r>
      <w:r w:rsidR="00190F52" w:rsidRPr="00180AE5">
        <w:t xml:space="preserve"> </w:t>
      </w:r>
      <w:r w:rsidRPr="00180AE5">
        <w:t>накопления</w:t>
      </w:r>
      <w:r w:rsidR="00190F52" w:rsidRPr="00180AE5">
        <w:t xml:space="preserve"> </w:t>
      </w:r>
      <w:r w:rsidRPr="00180AE5">
        <w:t>по</w:t>
      </w:r>
      <w:r w:rsidR="00190F52" w:rsidRPr="00180AE5">
        <w:t xml:space="preserve"> </w:t>
      </w:r>
      <w:r w:rsidRPr="00180AE5">
        <w:t>ОПС</w:t>
      </w:r>
      <w:r w:rsidR="00190F52" w:rsidRPr="00180AE5">
        <w:t xml:space="preserve"> </w:t>
      </w:r>
      <w:r w:rsidRPr="00180AE5">
        <w:t>или</w:t>
      </w:r>
      <w:r w:rsidR="00190F52" w:rsidRPr="00180AE5">
        <w:t xml:space="preserve"> </w:t>
      </w:r>
      <w:r w:rsidRPr="00180AE5">
        <w:t>отложить</w:t>
      </w:r>
      <w:r w:rsidR="00190F52" w:rsidRPr="00180AE5">
        <w:t xml:space="preserve"> </w:t>
      </w:r>
      <w:r w:rsidRPr="00180AE5">
        <w:t>деньги</w:t>
      </w:r>
      <w:r w:rsidR="00190F52" w:rsidRPr="00180AE5">
        <w:t xml:space="preserve"> </w:t>
      </w:r>
      <w:r w:rsidRPr="00180AE5">
        <w:t>на</w:t>
      </w:r>
      <w:r w:rsidR="00190F52" w:rsidRPr="00180AE5">
        <w:t xml:space="preserve"> </w:t>
      </w:r>
      <w:r w:rsidRPr="00180AE5">
        <w:t>будущее</w:t>
      </w:r>
      <w:r w:rsidR="00190F52" w:rsidRPr="00180AE5">
        <w:t xml:space="preserve"> </w:t>
      </w:r>
      <w:r w:rsidRPr="00180AE5">
        <w:t>ребенка.</w:t>
      </w:r>
      <w:r w:rsidR="00190F52" w:rsidRPr="00180AE5">
        <w:t xml:space="preserve"> </w:t>
      </w:r>
      <w:r w:rsidRPr="00180AE5">
        <w:t>Разобраться</w:t>
      </w:r>
      <w:r w:rsidR="00190F52" w:rsidRPr="00180AE5">
        <w:t xml:space="preserve"> </w:t>
      </w:r>
      <w:r w:rsidRPr="00180AE5">
        <w:t>в</w:t>
      </w:r>
      <w:r w:rsidR="00190F52" w:rsidRPr="00180AE5">
        <w:t xml:space="preserve"> </w:t>
      </w:r>
      <w:r w:rsidRPr="00180AE5">
        <w:t>тонкостях</w:t>
      </w:r>
      <w:r w:rsidR="00190F52" w:rsidRPr="00180AE5">
        <w:t xml:space="preserve"> </w:t>
      </w:r>
      <w:r w:rsidRPr="00180AE5">
        <w:t>программы</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73online.ru</w:t>
      </w:r>
      <w:r w:rsidR="00190F52" w:rsidRPr="00180AE5">
        <w:t xml:space="preserve"> </w:t>
      </w:r>
      <w:r w:rsidRPr="00180AE5">
        <w:t>помог</w:t>
      </w:r>
      <w:r w:rsidR="00190F52" w:rsidRPr="00180AE5">
        <w:t xml:space="preserve"> </w:t>
      </w:r>
      <w:r w:rsidRPr="00180AE5">
        <w:t>управляющий</w:t>
      </w:r>
      <w:r w:rsidR="00190F52" w:rsidRPr="00180AE5">
        <w:t xml:space="preserve"> </w:t>
      </w:r>
      <w:r w:rsidRPr="00180AE5">
        <w:t>банка</w:t>
      </w:r>
      <w:r w:rsidR="00190F52" w:rsidRPr="00180AE5">
        <w:t xml:space="preserve"> </w:t>
      </w:r>
      <w:r w:rsidRPr="00180AE5">
        <w:t>ВТБ</w:t>
      </w:r>
      <w:r w:rsidR="00190F52" w:rsidRPr="00180AE5">
        <w:t xml:space="preserve"> </w:t>
      </w:r>
      <w:r w:rsidRPr="00180AE5">
        <w:t>в</w:t>
      </w:r>
      <w:r w:rsidR="00190F52" w:rsidRPr="00180AE5">
        <w:t xml:space="preserve"> </w:t>
      </w:r>
      <w:r w:rsidRPr="00180AE5">
        <w:t>Ульяновской</w:t>
      </w:r>
      <w:r w:rsidR="00190F52" w:rsidRPr="00180AE5">
        <w:t xml:space="preserve"> </w:t>
      </w:r>
      <w:r w:rsidRPr="00180AE5">
        <w:t>области</w:t>
      </w:r>
      <w:r w:rsidR="00190F52" w:rsidRPr="00180AE5">
        <w:t xml:space="preserve"> </w:t>
      </w:r>
      <w:r w:rsidRPr="00180AE5">
        <w:t>Игорь</w:t>
      </w:r>
      <w:r w:rsidR="00190F52" w:rsidRPr="00180AE5">
        <w:t xml:space="preserve"> </w:t>
      </w:r>
      <w:r w:rsidRPr="00180AE5">
        <w:t>Костюник</w:t>
      </w:r>
      <w:r w:rsidR="00190F52" w:rsidRPr="00180AE5">
        <w:t xml:space="preserve"> - </w:t>
      </w:r>
      <w:r w:rsidRPr="00180AE5">
        <w:t>на</w:t>
      </w:r>
      <w:r w:rsidR="00190F52" w:rsidRPr="00180AE5">
        <w:t xml:space="preserve"> </w:t>
      </w:r>
      <w:r w:rsidRPr="00180AE5">
        <w:t>1</w:t>
      </w:r>
      <w:r w:rsidR="00190F52" w:rsidRPr="00180AE5">
        <w:t xml:space="preserve"> </w:t>
      </w:r>
      <w:r w:rsidRPr="00180AE5">
        <w:t>октября</w:t>
      </w:r>
      <w:r w:rsidR="00190F52" w:rsidRPr="00180AE5">
        <w:t xml:space="preserve"> </w:t>
      </w:r>
      <w:r w:rsidRPr="00180AE5">
        <w:t>2024</w:t>
      </w:r>
      <w:r w:rsidR="00190F52" w:rsidRPr="00180AE5">
        <w:t xml:space="preserve"> </w:t>
      </w:r>
      <w:r w:rsidRPr="00180AE5">
        <w:t>года</w:t>
      </w:r>
      <w:r w:rsidR="00190F52" w:rsidRPr="00180AE5">
        <w:t xml:space="preserve"> </w:t>
      </w:r>
      <w:r w:rsidRPr="00180AE5">
        <w:t>в</w:t>
      </w:r>
      <w:r w:rsidR="00190F52" w:rsidRPr="00180AE5">
        <w:t xml:space="preserve"> </w:t>
      </w:r>
      <w:r w:rsidRPr="00180AE5">
        <w:t>НПФ</w:t>
      </w:r>
      <w:r w:rsidR="00190F52" w:rsidRPr="00180AE5">
        <w:t xml:space="preserve"> </w:t>
      </w:r>
      <w:r w:rsidRPr="00180AE5">
        <w:t>банка</w:t>
      </w:r>
      <w:r w:rsidR="00190F52" w:rsidRPr="00180AE5">
        <w:t xml:space="preserve"> </w:t>
      </w:r>
      <w:r w:rsidRPr="00180AE5">
        <w:t>оформлено</w:t>
      </w:r>
      <w:r w:rsidR="00190F52" w:rsidRPr="00180AE5">
        <w:t xml:space="preserve"> </w:t>
      </w:r>
      <w:r w:rsidRPr="00180AE5">
        <w:t>почти</w:t>
      </w:r>
      <w:r w:rsidR="00190F52" w:rsidRPr="00180AE5">
        <w:t xml:space="preserve"> </w:t>
      </w:r>
      <w:r w:rsidRPr="00180AE5">
        <w:t>2000</w:t>
      </w:r>
      <w:r w:rsidR="00190F52" w:rsidRPr="00180AE5">
        <w:t xml:space="preserve"> </w:t>
      </w:r>
      <w:r w:rsidRPr="00180AE5">
        <w:t>договоров</w:t>
      </w:r>
      <w:r w:rsidR="00190F52" w:rsidRPr="00180AE5">
        <w:t xml:space="preserve"> </w:t>
      </w:r>
      <w:r w:rsidRPr="00180AE5">
        <w:t>по</w:t>
      </w:r>
      <w:r w:rsidR="00190F52" w:rsidRPr="00180AE5">
        <w:t xml:space="preserve"> </w:t>
      </w:r>
      <w:r w:rsidRPr="00180AE5">
        <w:t>ПДС.</w:t>
      </w:r>
    </w:p>
    <w:p w14:paraId="7CB3312D" w14:textId="77777777" w:rsidR="007F00F0" w:rsidRPr="00180AE5" w:rsidRDefault="00190F52" w:rsidP="007F00F0">
      <w:r w:rsidRPr="00180AE5">
        <w:t xml:space="preserve">- </w:t>
      </w:r>
      <w:r w:rsidR="007F00F0" w:rsidRPr="00180AE5">
        <w:t>Расскажите,</w:t>
      </w:r>
      <w:r w:rsidRPr="00180AE5">
        <w:t xml:space="preserve"> </w:t>
      </w:r>
      <w:r w:rsidR="007F00F0" w:rsidRPr="00180AE5">
        <w:t>в</w:t>
      </w:r>
      <w:r w:rsidRPr="00180AE5">
        <w:t xml:space="preserve"> </w:t>
      </w:r>
      <w:r w:rsidR="007F00F0" w:rsidRPr="00180AE5">
        <w:t>чем</w:t>
      </w:r>
      <w:r w:rsidRPr="00180AE5">
        <w:t xml:space="preserve"> </w:t>
      </w:r>
      <w:r w:rsidR="007F00F0" w:rsidRPr="00180AE5">
        <w:t>отличия</w:t>
      </w:r>
      <w:r w:rsidRPr="00180AE5">
        <w:t xml:space="preserve"> </w:t>
      </w:r>
      <w:r w:rsidR="007F00F0" w:rsidRPr="00180AE5">
        <w:t>нового</w:t>
      </w:r>
      <w:r w:rsidRPr="00180AE5">
        <w:t xml:space="preserve"> </w:t>
      </w:r>
      <w:r w:rsidR="007F00F0" w:rsidRPr="00180AE5">
        <w:t>сберегательного</w:t>
      </w:r>
      <w:r w:rsidRPr="00180AE5">
        <w:t xml:space="preserve"> </w:t>
      </w:r>
      <w:r w:rsidR="007F00F0" w:rsidRPr="00180AE5">
        <w:t>инструмента</w:t>
      </w:r>
      <w:r w:rsidRPr="00180AE5">
        <w:t xml:space="preserve"> </w:t>
      </w:r>
      <w:r w:rsidR="007F00F0" w:rsidRPr="00180AE5">
        <w:t>от</w:t>
      </w:r>
      <w:r w:rsidRPr="00180AE5">
        <w:t xml:space="preserve"> </w:t>
      </w:r>
      <w:r w:rsidR="007F00F0" w:rsidRPr="00180AE5">
        <w:t>уже</w:t>
      </w:r>
      <w:r w:rsidRPr="00180AE5">
        <w:t xml:space="preserve"> </w:t>
      </w:r>
      <w:r w:rsidR="007F00F0" w:rsidRPr="00180AE5">
        <w:t>существующих?</w:t>
      </w:r>
    </w:p>
    <w:p w14:paraId="017293CC" w14:textId="77777777" w:rsidR="007F00F0" w:rsidRPr="00180AE5" w:rsidRDefault="00190F52" w:rsidP="007F00F0">
      <w:r w:rsidRPr="00180AE5">
        <w:t xml:space="preserve">- </w:t>
      </w:r>
      <w:r w:rsidR="007F00F0" w:rsidRPr="00180AE5">
        <w:t>ПДС</w:t>
      </w:r>
      <w:r w:rsidRPr="00180AE5">
        <w:t xml:space="preserve"> </w:t>
      </w:r>
      <w:r w:rsidR="007F00F0" w:rsidRPr="00180AE5">
        <w:t>объединяет</w:t>
      </w:r>
      <w:r w:rsidRPr="00180AE5">
        <w:t xml:space="preserve"> </w:t>
      </w:r>
      <w:r w:rsidR="007F00F0" w:rsidRPr="00180AE5">
        <w:t>в</w:t>
      </w:r>
      <w:r w:rsidRPr="00180AE5">
        <w:t xml:space="preserve"> </w:t>
      </w:r>
      <w:r w:rsidR="007F00F0" w:rsidRPr="00180AE5">
        <w:t>себе</w:t>
      </w:r>
      <w:r w:rsidRPr="00180AE5">
        <w:t xml:space="preserve"> </w:t>
      </w:r>
      <w:r w:rsidR="007F00F0" w:rsidRPr="00180AE5">
        <w:t>преимущества</w:t>
      </w:r>
      <w:r w:rsidRPr="00180AE5">
        <w:t xml:space="preserve"> </w:t>
      </w:r>
      <w:r w:rsidR="007F00F0" w:rsidRPr="00180AE5">
        <w:t>нескольких</w:t>
      </w:r>
      <w:r w:rsidRPr="00180AE5">
        <w:t xml:space="preserve"> </w:t>
      </w:r>
      <w:r w:rsidR="007F00F0" w:rsidRPr="00180AE5">
        <w:t>финансовых</w:t>
      </w:r>
      <w:r w:rsidRPr="00180AE5">
        <w:t xml:space="preserve"> </w:t>
      </w:r>
      <w:r w:rsidR="007F00F0" w:rsidRPr="00180AE5">
        <w:t>накопительно-сберегательных</w:t>
      </w:r>
      <w:r w:rsidRPr="00180AE5">
        <w:t xml:space="preserve"> </w:t>
      </w:r>
      <w:r w:rsidR="007F00F0" w:rsidRPr="00180AE5">
        <w:t>продуктов.</w:t>
      </w:r>
      <w:r w:rsidRPr="00180AE5">
        <w:t xml:space="preserve"> </w:t>
      </w:r>
      <w:r w:rsidR="007F00F0" w:rsidRPr="00180AE5">
        <w:t>Суть</w:t>
      </w:r>
      <w:r w:rsidRPr="00180AE5">
        <w:t xml:space="preserve"> </w:t>
      </w:r>
      <w:r w:rsidR="007F00F0" w:rsidRPr="00180AE5">
        <w:t>программы</w:t>
      </w:r>
      <w:r w:rsidRPr="00180AE5">
        <w:t xml:space="preserve"> </w:t>
      </w:r>
      <w:r w:rsidR="007F00F0" w:rsidRPr="00180AE5">
        <w:t>в</w:t>
      </w:r>
      <w:r w:rsidRPr="00180AE5">
        <w:t xml:space="preserve"> </w:t>
      </w:r>
      <w:r w:rsidR="007F00F0" w:rsidRPr="00180AE5">
        <w:t>том,</w:t>
      </w:r>
      <w:r w:rsidRPr="00180AE5">
        <w:t xml:space="preserve"> </w:t>
      </w:r>
      <w:r w:rsidR="007F00F0" w:rsidRPr="00180AE5">
        <w:t>что</w:t>
      </w:r>
      <w:r w:rsidRPr="00180AE5">
        <w:t xml:space="preserve"> </w:t>
      </w:r>
      <w:r w:rsidR="007F00F0" w:rsidRPr="00180AE5">
        <w:t>человек</w:t>
      </w:r>
      <w:r w:rsidRPr="00180AE5">
        <w:t xml:space="preserve"> </w:t>
      </w:r>
      <w:r w:rsidR="007F00F0" w:rsidRPr="00180AE5">
        <w:t>делает</w:t>
      </w:r>
      <w:r w:rsidRPr="00180AE5">
        <w:t xml:space="preserve"> </w:t>
      </w:r>
      <w:r w:rsidR="007F00F0" w:rsidRPr="00180AE5">
        <w:t>добровольные</w:t>
      </w:r>
      <w:r w:rsidRPr="00180AE5">
        <w:t xml:space="preserve"> </w:t>
      </w:r>
      <w:r w:rsidR="007F00F0" w:rsidRPr="00180AE5">
        <w:t>взносы</w:t>
      </w:r>
      <w:r w:rsidRPr="00180AE5">
        <w:t xml:space="preserve"> </w:t>
      </w:r>
      <w:r w:rsidR="007F00F0" w:rsidRPr="00180AE5">
        <w:t>на</w:t>
      </w:r>
      <w:r w:rsidRPr="00180AE5">
        <w:t xml:space="preserve"> </w:t>
      </w:r>
      <w:r w:rsidR="007F00F0" w:rsidRPr="00180AE5">
        <w:t>свой</w:t>
      </w:r>
      <w:r w:rsidRPr="00180AE5">
        <w:t xml:space="preserve"> </w:t>
      </w:r>
      <w:r w:rsidR="007F00F0" w:rsidRPr="00180AE5">
        <w:t>счет</w:t>
      </w:r>
      <w:r w:rsidRPr="00180AE5">
        <w:t xml:space="preserve"> </w:t>
      </w:r>
      <w:r w:rsidR="007F00F0" w:rsidRPr="00180AE5">
        <w:t>в</w:t>
      </w:r>
      <w:r w:rsidRPr="00180AE5">
        <w:t xml:space="preserve"> </w:t>
      </w:r>
      <w:r w:rsidR="007F00F0" w:rsidRPr="00180AE5">
        <w:t>негосударственном</w:t>
      </w:r>
      <w:r w:rsidRPr="00180AE5">
        <w:t xml:space="preserve"> </w:t>
      </w:r>
      <w:r w:rsidR="007F00F0" w:rsidRPr="00180AE5">
        <w:t>пенсионном</w:t>
      </w:r>
      <w:r w:rsidRPr="00180AE5">
        <w:t xml:space="preserve"> </w:t>
      </w:r>
      <w:r w:rsidR="007F00F0" w:rsidRPr="00180AE5">
        <w:t>фонде</w:t>
      </w:r>
      <w:r w:rsidRPr="00180AE5">
        <w:t xml:space="preserve"> </w:t>
      </w:r>
      <w:r w:rsidR="007F00F0" w:rsidRPr="00180AE5">
        <w:t>и</w:t>
      </w:r>
      <w:r w:rsidRPr="00180AE5">
        <w:t xml:space="preserve"> </w:t>
      </w:r>
      <w:r w:rsidR="007F00F0" w:rsidRPr="00180AE5">
        <w:t>в</w:t>
      </w:r>
      <w:r w:rsidRPr="00180AE5">
        <w:t xml:space="preserve"> </w:t>
      </w:r>
      <w:r w:rsidR="007F00F0" w:rsidRPr="00180AE5">
        <w:t>течение</w:t>
      </w:r>
      <w:r w:rsidRPr="00180AE5">
        <w:t xml:space="preserve"> </w:t>
      </w:r>
      <w:r w:rsidR="007F00F0" w:rsidRPr="00180AE5">
        <w:t>10</w:t>
      </w:r>
      <w:r w:rsidRPr="00180AE5">
        <w:t xml:space="preserve"> </w:t>
      </w:r>
      <w:r w:rsidR="007F00F0" w:rsidRPr="00180AE5">
        <w:t>лет</w:t>
      </w:r>
      <w:r w:rsidRPr="00180AE5">
        <w:t xml:space="preserve"> </w:t>
      </w:r>
      <w:r w:rsidR="007F00F0" w:rsidRPr="00180AE5">
        <w:t>получает</w:t>
      </w:r>
      <w:r w:rsidRPr="00180AE5">
        <w:t xml:space="preserve"> </w:t>
      </w:r>
      <w:r w:rsidR="007F00F0" w:rsidRPr="00180AE5">
        <w:t>софинансирование</w:t>
      </w:r>
      <w:r w:rsidRPr="00180AE5">
        <w:t xml:space="preserve"> </w:t>
      </w:r>
      <w:r w:rsidR="007F00F0" w:rsidRPr="00180AE5">
        <w:t>от</w:t>
      </w:r>
      <w:r w:rsidRPr="00180AE5">
        <w:t xml:space="preserve"> </w:t>
      </w:r>
      <w:r w:rsidR="007F00F0" w:rsidRPr="00180AE5">
        <w:t>государства.</w:t>
      </w:r>
      <w:r w:rsidRPr="00180AE5">
        <w:t xml:space="preserve"> </w:t>
      </w:r>
      <w:r w:rsidR="007F00F0" w:rsidRPr="00180AE5">
        <w:t>Кроме</w:t>
      </w:r>
      <w:r w:rsidRPr="00180AE5">
        <w:t xml:space="preserve"> </w:t>
      </w:r>
      <w:r w:rsidR="007F00F0" w:rsidRPr="00180AE5">
        <w:t>того,</w:t>
      </w:r>
      <w:r w:rsidRPr="00180AE5">
        <w:t xml:space="preserve"> </w:t>
      </w:r>
      <w:r w:rsidR="007F00F0" w:rsidRPr="00180AE5">
        <w:t>по</w:t>
      </w:r>
      <w:r w:rsidRPr="00180AE5">
        <w:t xml:space="preserve"> </w:t>
      </w:r>
      <w:r w:rsidR="007F00F0" w:rsidRPr="00180AE5">
        <w:t>взносам</w:t>
      </w:r>
      <w:r w:rsidRPr="00180AE5">
        <w:t xml:space="preserve"> </w:t>
      </w:r>
      <w:r w:rsidR="007F00F0" w:rsidRPr="00180AE5">
        <w:t>можно</w:t>
      </w:r>
      <w:r w:rsidRPr="00180AE5">
        <w:t xml:space="preserve"> </w:t>
      </w:r>
      <w:r w:rsidR="007F00F0" w:rsidRPr="00180AE5">
        <w:t>получить</w:t>
      </w:r>
      <w:r w:rsidRPr="00180AE5">
        <w:t xml:space="preserve"> </w:t>
      </w:r>
      <w:r w:rsidR="007F00F0" w:rsidRPr="00180AE5">
        <w:t>налоговый</w:t>
      </w:r>
      <w:r w:rsidRPr="00180AE5">
        <w:t xml:space="preserve"> </w:t>
      </w:r>
      <w:r w:rsidR="007F00F0" w:rsidRPr="00180AE5">
        <w:t>вычет.</w:t>
      </w:r>
      <w:r w:rsidRPr="00180AE5">
        <w:t xml:space="preserve"> </w:t>
      </w:r>
      <w:r w:rsidR="007F00F0" w:rsidRPr="00180AE5">
        <w:t>НПФ</w:t>
      </w:r>
      <w:r w:rsidRPr="00180AE5">
        <w:t xml:space="preserve"> </w:t>
      </w:r>
      <w:r w:rsidR="007F00F0" w:rsidRPr="00180AE5">
        <w:t>в</w:t>
      </w:r>
      <w:r w:rsidRPr="00180AE5">
        <w:t xml:space="preserve"> </w:t>
      </w:r>
      <w:r w:rsidR="007F00F0" w:rsidRPr="00180AE5">
        <w:t>свою</w:t>
      </w:r>
      <w:r w:rsidRPr="00180AE5">
        <w:t xml:space="preserve"> </w:t>
      </w:r>
      <w:r w:rsidR="007F00F0" w:rsidRPr="00180AE5">
        <w:t>очередь</w:t>
      </w:r>
      <w:r w:rsidRPr="00180AE5">
        <w:t xml:space="preserve"> </w:t>
      </w:r>
      <w:r w:rsidR="007F00F0" w:rsidRPr="00180AE5">
        <w:t>инвестирует</w:t>
      </w:r>
      <w:r w:rsidRPr="00180AE5">
        <w:t xml:space="preserve"> </w:t>
      </w:r>
      <w:r w:rsidR="007F00F0" w:rsidRPr="00180AE5">
        <w:t>средства,</w:t>
      </w:r>
      <w:r w:rsidRPr="00180AE5">
        <w:t xml:space="preserve"> </w:t>
      </w:r>
      <w:r w:rsidR="007F00F0" w:rsidRPr="00180AE5">
        <w:t>и</w:t>
      </w:r>
      <w:r w:rsidRPr="00180AE5">
        <w:t xml:space="preserve"> </w:t>
      </w:r>
      <w:r w:rsidR="007F00F0" w:rsidRPr="00180AE5">
        <w:t>вкладчик</w:t>
      </w:r>
      <w:r w:rsidRPr="00180AE5">
        <w:t xml:space="preserve"> </w:t>
      </w:r>
      <w:r w:rsidR="007F00F0" w:rsidRPr="00180AE5">
        <w:t>ежегодно</w:t>
      </w:r>
      <w:r w:rsidRPr="00180AE5">
        <w:t xml:space="preserve"> </w:t>
      </w:r>
      <w:r w:rsidR="007F00F0" w:rsidRPr="00180AE5">
        <w:t>получает</w:t>
      </w:r>
      <w:r w:rsidRPr="00180AE5">
        <w:t xml:space="preserve"> </w:t>
      </w:r>
      <w:r w:rsidR="007F00F0" w:rsidRPr="00180AE5">
        <w:t>доход.</w:t>
      </w:r>
    </w:p>
    <w:p w14:paraId="239CA3BF" w14:textId="77777777" w:rsidR="007F00F0" w:rsidRPr="00180AE5" w:rsidRDefault="00190F52" w:rsidP="007F00F0">
      <w:r w:rsidRPr="00180AE5">
        <w:t xml:space="preserve">- </w:t>
      </w:r>
      <w:r w:rsidR="007F00F0" w:rsidRPr="00180AE5">
        <w:t>Если</w:t>
      </w:r>
      <w:r w:rsidRPr="00180AE5">
        <w:t xml:space="preserve"> </w:t>
      </w:r>
      <w:r w:rsidR="007F00F0" w:rsidRPr="00180AE5">
        <w:t>речь</w:t>
      </w:r>
      <w:r w:rsidRPr="00180AE5">
        <w:t xml:space="preserve"> </w:t>
      </w:r>
      <w:r w:rsidR="007F00F0" w:rsidRPr="00180AE5">
        <w:t>идет</w:t>
      </w:r>
      <w:r w:rsidRPr="00180AE5">
        <w:t xml:space="preserve"> </w:t>
      </w:r>
      <w:r w:rsidR="007F00F0" w:rsidRPr="00180AE5">
        <w:t>о</w:t>
      </w:r>
      <w:r w:rsidRPr="00180AE5">
        <w:t xml:space="preserve"> </w:t>
      </w:r>
      <w:r w:rsidR="007F00F0" w:rsidRPr="00180AE5">
        <w:t>счете</w:t>
      </w:r>
      <w:r w:rsidRPr="00180AE5">
        <w:t xml:space="preserve"> </w:t>
      </w:r>
      <w:r w:rsidR="007F00F0" w:rsidRPr="00180AE5">
        <w:t>в</w:t>
      </w:r>
      <w:r w:rsidRPr="00180AE5">
        <w:t xml:space="preserve"> </w:t>
      </w:r>
      <w:r w:rsidR="007F00F0" w:rsidRPr="00180AE5">
        <w:t>пенсионном</w:t>
      </w:r>
      <w:r w:rsidRPr="00180AE5">
        <w:t xml:space="preserve"> </w:t>
      </w:r>
      <w:r w:rsidR="007F00F0" w:rsidRPr="00180AE5">
        <w:t>фонде,</w:t>
      </w:r>
      <w:r w:rsidRPr="00180AE5">
        <w:t xml:space="preserve"> </w:t>
      </w:r>
      <w:r w:rsidR="007F00F0" w:rsidRPr="00180AE5">
        <w:t>значит</w:t>
      </w:r>
      <w:r w:rsidRPr="00180AE5">
        <w:t xml:space="preserve"> </w:t>
      </w:r>
      <w:r w:rsidR="007F00F0" w:rsidRPr="00180AE5">
        <w:t>ли</w:t>
      </w:r>
      <w:r w:rsidRPr="00180AE5">
        <w:t xml:space="preserve"> </w:t>
      </w:r>
      <w:r w:rsidR="007F00F0" w:rsidRPr="00180AE5">
        <w:t>это,</w:t>
      </w:r>
      <w:r w:rsidRPr="00180AE5">
        <w:t xml:space="preserve"> </w:t>
      </w:r>
      <w:r w:rsidR="007F00F0" w:rsidRPr="00180AE5">
        <w:t>что</w:t>
      </w:r>
      <w:r w:rsidRPr="00180AE5">
        <w:t xml:space="preserve"> </w:t>
      </w:r>
      <w:r w:rsidR="007F00F0" w:rsidRPr="00180AE5">
        <w:t>ПДС</w:t>
      </w:r>
      <w:r w:rsidRPr="00180AE5">
        <w:t xml:space="preserve"> </w:t>
      </w:r>
      <w:r w:rsidR="007F00F0" w:rsidRPr="00180AE5">
        <w:t>подходит</w:t>
      </w:r>
      <w:r w:rsidRPr="00180AE5">
        <w:t xml:space="preserve"> </w:t>
      </w:r>
      <w:r w:rsidR="007F00F0" w:rsidRPr="00180AE5">
        <w:t>только</w:t>
      </w:r>
      <w:r w:rsidRPr="00180AE5">
        <w:t xml:space="preserve"> </w:t>
      </w:r>
      <w:r w:rsidR="007F00F0" w:rsidRPr="00180AE5">
        <w:t>людям</w:t>
      </w:r>
      <w:r w:rsidRPr="00180AE5">
        <w:t xml:space="preserve"> </w:t>
      </w:r>
      <w:r w:rsidR="007F00F0" w:rsidRPr="00180AE5">
        <w:t>пенсионного</w:t>
      </w:r>
      <w:r w:rsidRPr="00180AE5">
        <w:t xml:space="preserve"> </w:t>
      </w:r>
      <w:r w:rsidR="007F00F0" w:rsidRPr="00180AE5">
        <w:t>и</w:t>
      </w:r>
      <w:r w:rsidRPr="00180AE5">
        <w:t xml:space="preserve"> </w:t>
      </w:r>
      <w:r w:rsidR="007F00F0" w:rsidRPr="00180AE5">
        <w:t>предпенсионного</w:t>
      </w:r>
      <w:r w:rsidRPr="00180AE5">
        <w:t xml:space="preserve"> </w:t>
      </w:r>
      <w:r w:rsidR="007F00F0" w:rsidRPr="00180AE5">
        <w:t>возраста?</w:t>
      </w:r>
    </w:p>
    <w:p w14:paraId="4B42976D" w14:textId="77777777" w:rsidR="007F00F0" w:rsidRPr="00180AE5" w:rsidRDefault="00190F52" w:rsidP="007F00F0">
      <w:r w:rsidRPr="00180AE5">
        <w:t xml:space="preserve">- </w:t>
      </w:r>
      <w:r w:rsidR="007F00F0" w:rsidRPr="00180AE5">
        <w:t>Вовсе</w:t>
      </w:r>
      <w:r w:rsidRPr="00180AE5">
        <w:t xml:space="preserve"> </w:t>
      </w:r>
      <w:r w:rsidR="007F00F0" w:rsidRPr="00180AE5">
        <w:t>нет.</w:t>
      </w:r>
      <w:r w:rsidRPr="00180AE5">
        <w:t xml:space="preserve"> </w:t>
      </w:r>
      <w:r w:rsidR="007F00F0" w:rsidRPr="00180AE5">
        <w:t>Заключить</w:t>
      </w:r>
      <w:r w:rsidRPr="00180AE5">
        <w:t xml:space="preserve"> </w:t>
      </w:r>
      <w:r w:rsidR="007F00F0" w:rsidRPr="00180AE5">
        <w:t>договор</w:t>
      </w:r>
      <w:r w:rsidRPr="00180AE5">
        <w:t xml:space="preserve"> </w:t>
      </w:r>
      <w:r w:rsidR="007F00F0" w:rsidRPr="00180AE5">
        <w:t>по</w:t>
      </w:r>
      <w:r w:rsidRPr="00180AE5">
        <w:t xml:space="preserve"> </w:t>
      </w:r>
      <w:r w:rsidR="007F00F0" w:rsidRPr="00180AE5">
        <w:t>ПДС</w:t>
      </w:r>
      <w:r w:rsidRPr="00180AE5">
        <w:t xml:space="preserve"> </w:t>
      </w:r>
      <w:r w:rsidR="007F00F0" w:rsidRPr="00180AE5">
        <w:t>может</w:t>
      </w:r>
      <w:r w:rsidRPr="00180AE5">
        <w:t xml:space="preserve"> </w:t>
      </w:r>
      <w:r w:rsidR="007F00F0" w:rsidRPr="00180AE5">
        <w:t>любой</w:t>
      </w:r>
      <w:r w:rsidRPr="00180AE5">
        <w:t xml:space="preserve"> </w:t>
      </w:r>
      <w:r w:rsidR="007F00F0" w:rsidRPr="00180AE5">
        <w:t>гражданин</w:t>
      </w:r>
      <w:r w:rsidRPr="00180AE5">
        <w:t xml:space="preserve"> </w:t>
      </w:r>
      <w:r w:rsidR="007F00F0" w:rsidRPr="00180AE5">
        <w:t>России</w:t>
      </w:r>
      <w:r w:rsidRPr="00180AE5">
        <w:t xml:space="preserve"> </w:t>
      </w:r>
      <w:r w:rsidR="007F00F0" w:rsidRPr="00180AE5">
        <w:t>старше</w:t>
      </w:r>
      <w:r w:rsidRPr="00180AE5">
        <w:t xml:space="preserve"> </w:t>
      </w:r>
      <w:r w:rsidR="007F00F0" w:rsidRPr="00180AE5">
        <w:t>18</w:t>
      </w:r>
      <w:r w:rsidRPr="00180AE5">
        <w:t xml:space="preserve"> </w:t>
      </w:r>
      <w:r w:rsidR="007F00F0" w:rsidRPr="00180AE5">
        <w:t>лет.</w:t>
      </w:r>
      <w:r w:rsidRPr="00180AE5">
        <w:t xml:space="preserve"> </w:t>
      </w:r>
      <w:r w:rsidR="007F00F0" w:rsidRPr="00180AE5">
        <w:t>Задумывать</w:t>
      </w:r>
      <w:r w:rsidRPr="00180AE5">
        <w:t xml:space="preserve"> </w:t>
      </w:r>
      <w:r w:rsidR="007F00F0" w:rsidRPr="00180AE5">
        <w:t>о</w:t>
      </w:r>
      <w:r w:rsidRPr="00180AE5">
        <w:t xml:space="preserve"> </w:t>
      </w:r>
      <w:r w:rsidR="007F00F0" w:rsidRPr="00180AE5">
        <w:t>будущем,</w:t>
      </w:r>
      <w:r w:rsidRPr="00180AE5">
        <w:t xml:space="preserve"> </w:t>
      </w:r>
      <w:r w:rsidR="007F00F0" w:rsidRPr="00180AE5">
        <w:t>своем</w:t>
      </w:r>
      <w:r w:rsidRPr="00180AE5">
        <w:t xml:space="preserve"> </w:t>
      </w:r>
      <w:r w:rsidR="007F00F0" w:rsidRPr="00180AE5">
        <w:t>или</w:t>
      </w:r>
      <w:r w:rsidRPr="00180AE5">
        <w:t xml:space="preserve"> </w:t>
      </w:r>
      <w:r w:rsidR="007F00F0" w:rsidRPr="00180AE5">
        <w:t>своих</w:t>
      </w:r>
      <w:r w:rsidRPr="00180AE5">
        <w:t xml:space="preserve"> </w:t>
      </w:r>
      <w:r w:rsidR="007F00F0" w:rsidRPr="00180AE5">
        <w:t>близких,</w:t>
      </w:r>
      <w:r w:rsidRPr="00180AE5">
        <w:t xml:space="preserve"> </w:t>
      </w:r>
      <w:r w:rsidR="007F00F0" w:rsidRPr="00180AE5">
        <w:t>формировать</w:t>
      </w:r>
      <w:r w:rsidRPr="00180AE5">
        <w:t xml:space="preserve"> </w:t>
      </w:r>
      <w:r w:rsidR="007F00F0" w:rsidRPr="00180AE5">
        <w:t>накопления,</w:t>
      </w:r>
      <w:r w:rsidRPr="00180AE5">
        <w:t xml:space="preserve"> </w:t>
      </w:r>
      <w:r w:rsidR="007F00F0" w:rsidRPr="00180AE5">
        <w:t>практично</w:t>
      </w:r>
      <w:r w:rsidRPr="00180AE5">
        <w:t xml:space="preserve"> </w:t>
      </w:r>
      <w:r w:rsidR="007F00F0" w:rsidRPr="00180AE5">
        <w:t>и</w:t>
      </w:r>
      <w:r w:rsidRPr="00180AE5">
        <w:t xml:space="preserve"> </w:t>
      </w:r>
      <w:r w:rsidR="007F00F0" w:rsidRPr="00180AE5">
        <w:t>рационально</w:t>
      </w:r>
      <w:r w:rsidRPr="00180AE5">
        <w:t xml:space="preserve"> </w:t>
      </w:r>
      <w:r w:rsidR="007F00F0" w:rsidRPr="00180AE5">
        <w:t>подходить</w:t>
      </w:r>
      <w:r w:rsidRPr="00180AE5">
        <w:t xml:space="preserve"> </w:t>
      </w:r>
      <w:r w:rsidR="007F00F0" w:rsidRPr="00180AE5">
        <w:t>к</w:t>
      </w:r>
      <w:r w:rsidRPr="00180AE5">
        <w:t xml:space="preserve"> </w:t>
      </w:r>
      <w:r w:rsidR="007F00F0" w:rsidRPr="00180AE5">
        <w:t>вопросу</w:t>
      </w:r>
      <w:r w:rsidRPr="00180AE5">
        <w:t xml:space="preserve"> </w:t>
      </w:r>
      <w:r w:rsidR="007F00F0" w:rsidRPr="00180AE5">
        <w:t>сбережений</w:t>
      </w:r>
      <w:r w:rsidRPr="00180AE5">
        <w:t xml:space="preserve"> - </w:t>
      </w:r>
      <w:r w:rsidR="007F00F0" w:rsidRPr="00180AE5">
        <w:t>это</w:t>
      </w:r>
      <w:r w:rsidRPr="00180AE5">
        <w:t xml:space="preserve"> </w:t>
      </w:r>
      <w:r w:rsidR="007F00F0" w:rsidRPr="00180AE5">
        <w:t>тренд</w:t>
      </w:r>
      <w:r w:rsidRPr="00180AE5">
        <w:t xml:space="preserve"> </w:t>
      </w:r>
      <w:r w:rsidR="007F00F0" w:rsidRPr="00180AE5">
        <w:t>для</w:t>
      </w:r>
      <w:r w:rsidRPr="00180AE5">
        <w:t xml:space="preserve"> </w:t>
      </w:r>
      <w:r w:rsidR="007F00F0" w:rsidRPr="00180AE5">
        <w:t>молодого</w:t>
      </w:r>
      <w:r w:rsidRPr="00180AE5">
        <w:t xml:space="preserve"> </w:t>
      </w:r>
      <w:r w:rsidR="007F00F0" w:rsidRPr="00180AE5">
        <w:t>поколения.</w:t>
      </w:r>
      <w:r w:rsidRPr="00180AE5">
        <w:t xml:space="preserve"> </w:t>
      </w:r>
      <w:r w:rsidR="007F00F0" w:rsidRPr="00180AE5">
        <w:t>Тем</w:t>
      </w:r>
      <w:r w:rsidRPr="00180AE5">
        <w:t xml:space="preserve"> </w:t>
      </w:r>
      <w:r w:rsidR="007F00F0" w:rsidRPr="00180AE5">
        <w:t>более</w:t>
      </w:r>
      <w:r w:rsidRPr="00180AE5">
        <w:t xml:space="preserve"> </w:t>
      </w:r>
      <w:r w:rsidR="007F00F0" w:rsidRPr="00180AE5">
        <w:t>что</w:t>
      </w:r>
      <w:r w:rsidRPr="00180AE5">
        <w:t xml:space="preserve"> </w:t>
      </w:r>
      <w:r w:rsidR="007F00F0" w:rsidRPr="00180AE5">
        <w:t>сегодня</w:t>
      </w:r>
      <w:r w:rsidRPr="00180AE5">
        <w:t xml:space="preserve"> </w:t>
      </w:r>
      <w:r w:rsidR="007F00F0" w:rsidRPr="00180AE5">
        <w:t>все</w:t>
      </w:r>
      <w:r w:rsidRPr="00180AE5">
        <w:t xml:space="preserve"> </w:t>
      </w:r>
      <w:r w:rsidR="007F00F0" w:rsidRPr="00180AE5">
        <w:t>сделано</w:t>
      </w:r>
      <w:r w:rsidRPr="00180AE5">
        <w:t xml:space="preserve"> </w:t>
      </w:r>
      <w:r w:rsidR="007F00F0" w:rsidRPr="00180AE5">
        <w:t>для</w:t>
      </w:r>
      <w:r w:rsidRPr="00180AE5">
        <w:t xml:space="preserve"> </w:t>
      </w:r>
      <w:r w:rsidR="007F00F0" w:rsidRPr="00180AE5">
        <w:t>удобства</w:t>
      </w:r>
      <w:r w:rsidRPr="00180AE5">
        <w:t xml:space="preserve"> </w:t>
      </w:r>
      <w:r w:rsidR="007F00F0" w:rsidRPr="00180AE5">
        <w:t>клиентов</w:t>
      </w:r>
      <w:r w:rsidRPr="00180AE5">
        <w:t xml:space="preserve"> </w:t>
      </w:r>
      <w:r w:rsidR="007F00F0" w:rsidRPr="00180AE5">
        <w:t>разных</w:t>
      </w:r>
      <w:r w:rsidRPr="00180AE5">
        <w:t xml:space="preserve"> </w:t>
      </w:r>
      <w:r w:rsidR="007F00F0" w:rsidRPr="00180AE5">
        <w:t>возрастов:</w:t>
      </w:r>
      <w:r w:rsidRPr="00180AE5">
        <w:t xml:space="preserve"> </w:t>
      </w:r>
      <w:r w:rsidR="007F00F0" w:rsidRPr="00180AE5">
        <w:t>молодежь</w:t>
      </w:r>
      <w:r w:rsidRPr="00180AE5">
        <w:t xml:space="preserve"> </w:t>
      </w:r>
      <w:r w:rsidR="007F00F0" w:rsidRPr="00180AE5">
        <w:t>может</w:t>
      </w:r>
      <w:r w:rsidRPr="00180AE5">
        <w:t xml:space="preserve"> </w:t>
      </w:r>
      <w:r w:rsidR="007F00F0" w:rsidRPr="00180AE5">
        <w:t>оформить</w:t>
      </w:r>
      <w:r w:rsidRPr="00180AE5">
        <w:t xml:space="preserve"> </w:t>
      </w:r>
      <w:r w:rsidR="007F00F0" w:rsidRPr="00180AE5">
        <w:t>счет</w:t>
      </w:r>
      <w:r w:rsidRPr="00180AE5">
        <w:t xml:space="preserve"> </w:t>
      </w:r>
      <w:r w:rsidR="007F00F0" w:rsidRPr="00180AE5">
        <w:t>дистанционно</w:t>
      </w:r>
      <w:r w:rsidRPr="00180AE5">
        <w:t xml:space="preserve"> </w:t>
      </w:r>
      <w:r w:rsidR="007F00F0" w:rsidRPr="00180AE5">
        <w:t>в</w:t>
      </w:r>
      <w:r w:rsidRPr="00180AE5">
        <w:t xml:space="preserve"> </w:t>
      </w:r>
      <w:r w:rsidR="007F00F0" w:rsidRPr="00180AE5">
        <w:t>личном</w:t>
      </w:r>
      <w:r w:rsidRPr="00180AE5">
        <w:t xml:space="preserve"> </w:t>
      </w:r>
      <w:r w:rsidR="007F00F0" w:rsidRPr="00180AE5">
        <w:t>кабинете</w:t>
      </w:r>
      <w:r w:rsidRPr="00180AE5">
        <w:t xml:space="preserve"> </w:t>
      </w:r>
      <w:r w:rsidR="007F00F0" w:rsidRPr="00180AE5">
        <w:t>пользователя,</w:t>
      </w:r>
      <w:r w:rsidRPr="00180AE5">
        <w:t xml:space="preserve"> </w:t>
      </w:r>
      <w:r w:rsidR="007F00F0" w:rsidRPr="00180AE5">
        <w:t>а</w:t>
      </w:r>
      <w:r w:rsidRPr="00180AE5">
        <w:t xml:space="preserve"> </w:t>
      </w:r>
      <w:r w:rsidR="007F00F0" w:rsidRPr="00180AE5">
        <w:t>старшее</w:t>
      </w:r>
      <w:r w:rsidRPr="00180AE5">
        <w:t xml:space="preserve"> </w:t>
      </w:r>
      <w:r w:rsidR="007F00F0" w:rsidRPr="00180AE5">
        <w:t>поколение</w:t>
      </w:r>
      <w:r w:rsidRPr="00180AE5">
        <w:t xml:space="preserve"> - </w:t>
      </w:r>
      <w:r w:rsidR="007F00F0" w:rsidRPr="00180AE5">
        <w:t>в</w:t>
      </w:r>
      <w:r w:rsidRPr="00180AE5">
        <w:t xml:space="preserve"> </w:t>
      </w:r>
      <w:r w:rsidR="007F00F0" w:rsidRPr="00180AE5">
        <w:t>отделении</w:t>
      </w:r>
      <w:r w:rsidRPr="00180AE5">
        <w:t xml:space="preserve"> </w:t>
      </w:r>
      <w:r w:rsidR="007F00F0" w:rsidRPr="00180AE5">
        <w:t>банка</w:t>
      </w:r>
      <w:r w:rsidRPr="00180AE5">
        <w:t xml:space="preserve"> </w:t>
      </w:r>
      <w:r w:rsidR="007F00F0" w:rsidRPr="00180AE5">
        <w:t>или</w:t>
      </w:r>
      <w:r w:rsidRPr="00180AE5">
        <w:t xml:space="preserve"> </w:t>
      </w:r>
      <w:r w:rsidR="007F00F0" w:rsidRPr="00180AE5">
        <w:t>НПФ.</w:t>
      </w:r>
    </w:p>
    <w:p w14:paraId="54B8090D" w14:textId="77777777" w:rsidR="007F00F0" w:rsidRPr="00180AE5" w:rsidRDefault="00190F52" w:rsidP="007F00F0">
      <w:r w:rsidRPr="00180AE5">
        <w:t xml:space="preserve">- </w:t>
      </w:r>
      <w:r w:rsidR="007F00F0" w:rsidRPr="00180AE5">
        <w:t>Чем</w:t>
      </w:r>
      <w:r w:rsidRPr="00180AE5">
        <w:t xml:space="preserve"> </w:t>
      </w:r>
      <w:r w:rsidR="007F00F0" w:rsidRPr="00180AE5">
        <w:t>выгодно</w:t>
      </w:r>
      <w:r w:rsidRPr="00180AE5">
        <w:t xml:space="preserve"> </w:t>
      </w:r>
      <w:r w:rsidR="007F00F0" w:rsidRPr="00180AE5">
        <w:t>участие</w:t>
      </w:r>
      <w:r w:rsidRPr="00180AE5">
        <w:t xml:space="preserve"> </w:t>
      </w:r>
      <w:r w:rsidR="007F00F0" w:rsidRPr="00180AE5">
        <w:t>в</w:t>
      </w:r>
      <w:r w:rsidRPr="00180AE5">
        <w:t xml:space="preserve"> </w:t>
      </w:r>
      <w:r w:rsidR="007F00F0" w:rsidRPr="00180AE5">
        <w:t>программе?</w:t>
      </w:r>
      <w:r w:rsidRPr="00180AE5">
        <w:t xml:space="preserve"> </w:t>
      </w:r>
      <w:r w:rsidR="007F00F0" w:rsidRPr="00180AE5">
        <w:t>Сколько</w:t>
      </w:r>
      <w:r w:rsidRPr="00180AE5">
        <w:t xml:space="preserve"> </w:t>
      </w:r>
      <w:r w:rsidR="007F00F0" w:rsidRPr="00180AE5">
        <w:t>можно</w:t>
      </w:r>
      <w:r w:rsidRPr="00180AE5">
        <w:t xml:space="preserve"> </w:t>
      </w:r>
      <w:r w:rsidR="007F00F0" w:rsidRPr="00180AE5">
        <w:t>накопить</w:t>
      </w:r>
      <w:r w:rsidRPr="00180AE5">
        <w:t xml:space="preserve"> </w:t>
      </w:r>
      <w:r w:rsidR="007F00F0" w:rsidRPr="00180AE5">
        <w:t>и</w:t>
      </w:r>
      <w:r w:rsidRPr="00180AE5">
        <w:t xml:space="preserve"> </w:t>
      </w:r>
      <w:r w:rsidR="007F00F0" w:rsidRPr="00180AE5">
        <w:t>получить</w:t>
      </w:r>
      <w:r w:rsidRPr="00180AE5">
        <w:t xml:space="preserve"> </w:t>
      </w:r>
      <w:r w:rsidR="007F00F0" w:rsidRPr="00180AE5">
        <w:t>от</w:t>
      </w:r>
      <w:r w:rsidRPr="00180AE5">
        <w:t xml:space="preserve"> </w:t>
      </w:r>
      <w:r w:rsidR="007F00F0" w:rsidRPr="00180AE5">
        <w:t>государства?</w:t>
      </w:r>
    </w:p>
    <w:p w14:paraId="33400ECA" w14:textId="77777777" w:rsidR="007F00F0" w:rsidRPr="00180AE5" w:rsidRDefault="00190F52" w:rsidP="007F00F0">
      <w:r w:rsidRPr="00180AE5">
        <w:t xml:space="preserve">- </w:t>
      </w:r>
      <w:r w:rsidR="007F00F0" w:rsidRPr="00180AE5">
        <w:t>Расскажу</w:t>
      </w:r>
      <w:r w:rsidRPr="00180AE5">
        <w:t xml:space="preserve"> </w:t>
      </w:r>
      <w:r w:rsidR="007F00F0" w:rsidRPr="00180AE5">
        <w:t>на</w:t>
      </w:r>
      <w:r w:rsidRPr="00180AE5">
        <w:t xml:space="preserve"> </w:t>
      </w:r>
      <w:r w:rsidR="007F00F0" w:rsidRPr="00180AE5">
        <w:t>конкретных</w:t>
      </w:r>
      <w:r w:rsidRPr="00180AE5">
        <w:t xml:space="preserve"> </w:t>
      </w:r>
      <w:r w:rsidR="007F00F0" w:rsidRPr="00180AE5">
        <w:t>цифрах.</w:t>
      </w:r>
      <w:r w:rsidRPr="00180AE5">
        <w:t xml:space="preserve"> </w:t>
      </w:r>
      <w:r w:rsidR="007F00F0" w:rsidRPr="00180AE5">
        <w:t>По</w:t>
      </w:r>
      <w:r w:rsidRPr="00180AE5">
        <w:t xml:space="preserve"> </w:t>
      </w:r>
      <w:r w:rsidR="007F00F0" w:rsidRPr="00180AE5">
        <w:t>условиям</w:t>
      </w:r>
      <w:r w:rsidRPr="00180AE5">
        <w:t xml:space="preserve"> </w:t>
      </w:r>
      <w:r w:rsidR="007F00F0" w:rsidRPr="00180AE5">
        <w:t>программы,</w:t>
      </w:r>
      <w:r w:rsidRPr="00180AE5">
        <w:t xml:space="preserve"> </w:t>
      </w:r>
      <w:r w:rsidR="007F00F0" w:rsidRPr="00180AE5">
        <w:t>граждане</w:t>
      </w:r>
      <w:r w:rsidRPr="00180AE5">
        <w:t xml:space="preserve"> </w:t>
      </w:r>
      <w:r w:rsidR="007F00F0" w:rsidRPr="00180AE5">
        <w:t>могут</w:t>
      </w:r>
      <w:r w:rsidRPr="00180AE5">
        <w:t xml:space="preserve"> </w:t>
      </w:r>
      <w:r w:rsidR="007F00F0" w:rsidRPr="00180AE5">
        <w:t>рассчитывать</w:t>
      </w:r>
      <w:r w:rsidRPr="00180AE5">
        <w:t xml:space="preserve"> </w:t>
      </w:r>
      <w:r w:rsidR="007F00F0" w:rsidRPr="00180AE5">
        <w:t>на</w:t>
      </w:r>
      <w:r w:rsidRPr="00180AE5">
        <w:t xml:space="preserve"> </w:t>
      </w:r>
      <w:r w:rsidR="007F00F0" w:rsidRPr="00180AE5">
        <w:t>доплату</w:t>
      </w:r>
      <w:r w:rsidRPr="00180AE5">
        <w:t xml:space="preserve"> </w:t>
      </w:r>
      <w:r w:rsidR="007F00F0" w:rsidRPr="00180AE5">
        <w:t>из</w:t>
      </w:r>
      <w:r w:rsidRPr="00180AE5">
        <w:t xml:space="preserve"> </w:t>
      </w:r>
      <w:r w:rsidR="007F00F0" w:rsidRPr="00180AE5">
        <w:t>бюджета</w:t>
      </w:r>
      <w:r w:rsidRPr="00180AE5">
        <w:t xml:space="preserve"> </w:t>
      </w:r>
      <w:r w:rsidR="007F00F0" w:rsidRPr="00180AE5">
        <w:t>до</w:t>
      </w:r>
      <w:r w:rsidRPr="00180AE5">
        <w:t xml:space="preserve"> </w:t>
      </w:r>
      <w:r w:rsidR="007F00F0" w:rsidRPr="00180AE5">
        <w:t>36</w:t>
      </w:r>
      <w:r w:rsidRPr="00180AE5">
        <w:t xml:space="preserve"> </w:t>
      </w:r>
      <w:r w:rsidR="007F00F0" w:rsidRPr="00180AE5">
        <w:t>тысяч</w:t>
      </w:r>
      <w:r w:rsidRPr="00180AE5">
        <w:t xml:space="preserve"> </w:t>
      </w:r>
      <w:r w:rsidR="007F00F0" w:rsidRPr="00180AE5">
        <w:t>рублей</w:t>
      </w:r>
      <w:r w:rsidRPr="00180AE5">
        <w:t xml:space="preserve"> </w:t>
      </w:r>
      <w:r w:rsidR="007F00F0" w:rsidRPr="00180AE5">
        <w:t>в</w:t>
      </w:r>
      <w:r w:rsidRPr="00180AE5">
        <w:t xml:space="preserve"> </w:t>
      </w:r>
      <w:r w:rsidR="007F00F0" w:rsidRPr="00180AE5">
        <w:t>год</w:t>
      </w:r>
      <w:r w:rsidRPr="00180AE5">
        <w:t xml:space="preserve"> - </w:t>
      </w:r>
      <w:r w:rsidR="007F00F0" w:rsidRPr="00180AE5">
        <w:t>то</w:t>
      </w:r>
      <w:r w:rsidRPr="00180AE5">
        <w:t xml:space="preserve"> </w:t>
      </w:r>
      <w:r w:rsidR="007F00F0" w:rsidRPr="00180AE5">
        <w:t>есть</w:t>
      </w:r>
      <w:r w:rsidRPr="00180AE5">
        <w:t xml:space="preserve"> </w:t>
      </w:r>
      <w:r w:rsidR="007F00F0" w:rsidRPr="00180AE5">
        <w:t>суммарно</w:t>
      </w:r>
      <w:r w:rsidRPr="00180AE5">
        <w:t xml:space="preserve"> </w:t>
      </w:r>
      <w:r w:rsidR="007F00F0" w:rsidRPr="00180AE5">
        <w:t>до</w:t>
      </w:r>
      <w:r w:rsidRPr="00180AE5">
        <w:t xml:space="preserve"> </w:t>
      </w:r>
      <w:r w:rsidR="007F00F0" w:rsidRPr="00180AE5">
        <w:t>360</w:t>
      </w:r>
      <w:r w:rsidRPr="00180AE5">
        <w:t xml:space="preserve"> </w:t>
      </w:r>
      <w:r w:rsidR="007F00F0" w:rsidRPr="00180AE5">
        <w:t>тысяч</w:t>
      </w:r>
      <w:r w:rsidRPr="00180AE5">
        <w:t xml:space="preserve"> </w:t>
      </w:r>
      <w:r w:rsidR="007F00F0" w:rsidRPr="00180AE5">
        <w:t>рублей</w:t>
      </w:r>
      <w:r w:rsidRPr="00180AE5">
        <w:t xml:space="preserve"> </w:t>
      </w:r>
      <w:r w:rsidR="007F00F0" w:rsidRPr="00180AE5">
        <w:t>в</w:t>
      </w:r>
      <w:r w:rsidRPr="00180AE5">
        <w:t xml:space="preserve"> </w:t>
      </w:r>
      <w:r w:rsidR="007F00F0" w:rsidRPr="00180AE5">
        <w:t>течение</w:t>
      </w:r>
      <w:r w:rsidRPr="00180AE5">
        <w:t xml:space="preserve"> </w:t>
      </w:r>
      <w:r w:rsidR="007F00F0" w:rsidRPr="00180AE5">
        <w:t>10</w:t>
      </w:r>
      <w:r w:rsidRPr="00180AE5">
        <w:t xml:space="preserve"> </w:t>
      </w:r>
      <w:r w:rsidR="007F00F0" w:rsidRPr="00180AE5">
        <w:t>лет.</w:t>
      </w:r>
      <w:r w:rsidRPr="00180AE5">
        <w:t xml:space="preserve"> </w:t>
      </w:r>
      <w:r w:rsidR="007F00F0" w:rsidRPr="00180AE5">
        <w:t>При</w:t>
      </w:r>
      <w:r w:rsidRPr="00180AE5">
        <w:t xml:space="preserve"> </w:t>
      </w:r>
      <w:r w:rsidR="007F00F0" w:rsidRPr="00180AE5">
        <w:t>этом</w:t>
      </w:r>
      <w:r w:rsidRPr="00180AE5">
        <w:t xml:space="preserve"> </w:t>
      </w:r>
      <w:r w:rsidR="007F00F0" w:rsidRPr="00180AE5">
        <w:t>нужно</w:t>
      </w:r>
      <w:r w:rsidRPr="00180AE5">
        <w:t xml:space="preserve"> </w:t>
      </w:r>
      <w:r w:rsidR="007F00F0" w:rsidRPr="00180AE5">
        <w:t>делать</w:t>
      </w:r>
      <w:r w:rsidRPr="00180AE5">
        <w:t xml:space="preserve"> </w:t>
      </w:r>
      <w:r w:rsidR="007F00F0" w:rsidRPr="00180AE5">
        <w:t>ежегодные</w:t>
      </w:r>
      <w:r w:rsidRPr="00180AE5">
        <w:t xml:space="preserve"> </w:t>
      </w:r>
      <w:r w:rsidR="007F00F0" w:rsidRPr="00180AE5">
        <w:t>взносы</w:t>
      </w:r>
      <w:r w:rsidRPr="00180AE5">
        <w:t xml:space="preserve"> </w:t>
      </w:r>
      <w:r w:rsidR="007F00F0" w:rsidRPr="00180AE5">
        <w:t>на</w:t>
      </w:r>
      <w:r w:rsidRPr="00180AE5">
        <w:t xml:space="preserve"> </w:t>
      </w:r>
      <w:r w:rsidR="007F00F0" w:rsidRPr="00180AE5">
        <w:t>сумму</w:t>
      </w:r>
      <w:r w:rsidRPr="00180AE5">
        <w:t xml:space="preserve"> </w:t>
      </w:r>
      <w:r w:rsidR="007F00F0" w:rsidRPr="00180AE5">
        <w:t>от</w:t>
      </w:r>
      <w:r w:rsidRPr="00180AE5">
        <w:t xml:space="preserve"> </w:t>
      </w:r>
      <w:r w:rsidR="007F00F0" w:rsidRPr="00180AE5">
        <w:t>2</w:t>
      </w:r>
      <w:r w:rsidRPr="00180AE5">
        <w:t xml:space="preserve"> </w:t>
      </w:r>
      <w:r w:rsidR="007F00F0" w:rsidRPr="00180AE5">
        <w:t>тысяч</w:t>
      </w:r>
      <w:r w:rsidRPr="00180AE5">
        <w:t xml:space="preserve"> </w:t>
      </w:r>
      <w:r w:rsidR="007F00F0" w:rsidRPr="00180AE5">
        <w:t>рублей.</w:t>
      </w:r>
      <w:r w:rsidRPr="00180AE5">
        <w:t xml:space="preserve"> </w:t>
      </w:r>
      <w:r w:rsidR="007F00F0" w:rsidRPr="00180AE5">
        <w:t>Чем</w:t>
      </w:r>
      <w:r w:rsidRPr="00180AE5">
        <w:t xml:space="preserve"> </w:t>
      </w:r>
      <w:r w:rsidR="007F00F0" w:rsidRPr="00180AE5">
        <w:t>ниже</w:t>
      </w:r>
      <w:r w:rsidRPr="00180AE5">
        <w:t xml:space="preserve"> </w:t>
      </w:r>
      <w:r w:rsidR="007F00F0" w:rsidRPr="00180AE5">
        <w:t>доход</w:t>
      </w:r>
      <w:r w:rsidRPr="00180AE5">
        <w:t xml:space="preserve"> </w:t>
      </w:r>
      <w:r w:rsidR="007F00F0" w:rsidRPr="00180AE5">
        <w:t>участника</w:t>
      </w:r>
      <w:r w:rsidRPr="00180AE5">
        <w:t xml:space="preserve"> </w:t>
      </w:r>
      <w:r w:rsidR="007F00F0" w:rsidRPr="00180AE5">
        <w:t>программы</w:t>
      </w:r>
      <w:r w:rsidRPr="00180AE5">
        <w:t xml:space="preserve"> </w:t>
      </w:r>
      <w:r w:rsidR="007F00F0" w:rsidRPr="00180AE5">
        <w:t>-</w:t>
      </w:r>
      <w:r w:rsidRPr="00180AE5">
        <w:t xml:space="preserve"> </w:t>
      </w:r>
      <w:r w:rsidR="007F00F0" w:rsidRPr="00180AE5">
        <w:t>тем</w:t>
      </w:r>
      <w:r w:rsidRPr="00180AE5">
        <w:t xml:space="preserve"> </w:t>
      </w:r>
      <w:r w:rsidR="007F00F0" w:rsidRPr="00180AE5">
        <w:t>больше</w:t>
      </w:r>
      <w:r w:rsidRPr="00180AE5">
        <w:t xml:space="preserve"> </w:t>
      </w:r>
      <w:r w:rsidR="007F00F0" w:rsidRPr="00180AE5">
        <w:t>прибавка</w:t>
      </w:r>
      <w:r w:rsidRPr="00180AE5">
        <w:t xml:space="preserve"> </w:t>
      </w:r>
      <w:r w:rsidR="007F00F0" w:rsidRPr="00180AE5">
        <w:t>от</w:t>
      </w:r>
      <w:r w:rsidRPr="00180AE5">
        <w:t xml:space="preserve"> </w:t>
      </w:r>
      <w:r w:rsidR="007F00F0" w:rsidRPr="00180AE5">
        <w:t>государства.</w:t>
      </w:r>
    </w:p>
    <w:p w14:paraId="3B8437C5" w14:textId="77777777" w:rsidR="007F00F0" w:rsidRPr="00180AE5" w:rsidRDefault="007F00F0" w:rsidP="007F00F0">
      <w:r w:rsidRPr="00180AE5">
        <w:t>Кроме</w:t>
      </w:r>
      <w:r w:rsidR="00190F52" w:rsidRPr="00180AE5">
        <w:t xml:space="preserve"> </w:t>
      </w:r>
      <w:r w:rsidRPr="00180AE5">
        <w:t>того,</w:t>
      </w:r>
      <w:r w:rsidR="00190F52" w:rsidRPr="00180AE5">
        <w:t xml:space="preserve"> </w:t>
      </w:r>
      <w:r w:rsidRPr="00180AE5">
        <w:t>участники</w:t>
      </w:r>
      <w:r w:rsidR="00190F52" w:rsidRPr="00180AE5">
        <w:t xml:space="preserve"> </w:t>
      </w:r>
      <w:r w:rsidRPr="00180AE5">
        <w:t>ПДС</w:t>
      </w:r>
      <w:r w:rsidR="00190F52" w:rsidRPr="00180AE5">
        <w:t xml:space="preserve"> </w:t>
      </w:r>
      <w:r w:rsidRPr="00180AE5">
        <w:t>имеют</w:t>
      </w:r>
      <w:r w:rsidR="00190F52" w:rsidRPr="00180AE5">
        <w:t xml:space="preserve"> </w:t>
      </w:r>
      <w:r w:rsidRPr="00180AE5">
        <w:t>право</w:t>
      </w:r>
      <w:r w:rsidR="00190F52" w:rsidRPr="00180AE5">
        <w:t xml:space="preserve"> </w:t>
      </w:r>
      <w:r w:rsidRPr="00180AE5">
        <w:t>на</w:t>
      </w:r>
      <w:r w:rsidR="00190F52" w:rsidRPr="00180AE5">
        <w:t xml:space="preserve"> </w:t>
      </w:r>
      <w:r w:rsidRPr="00180AE5">
        <w:t>налоговые</w:t>
      </w:r>
      <w:r w:rsidR="00190F52" w:rsidRPr="00180AE5">
        <w:t xml:space="preserve"> </w:t>
      </w:r>
      <w:r w:rsidRPr="00180AE5">
        <w:t>вычеты.</w:t>
      </w:r>
      <w:r w:rsidR="00190F52" w:rsidRPr="00180AE5">
        <w:t xml:space="preserve"> </w:t>
      </w:r>
      <w:r w:rsidRPr="00180AE5">
        <w:t>Их</w:t>
      </w:r>
      <w:r w:rsidR="00190F52" w:rsidRPr="00180AE5">
        <w:t xml:space="preserve"> </w:t>
      </w:r>
      <w:r w:rsidRPr="00180AE5">
        <w:t>выплатят</w:t>
      </w:r>
      <w:r w:rsidR="00190F52" w:rsidRPr="00180AE5">
        <w:t xml:space="preserve"> </w:t>
      </w:r>
      <w:r w:rsidRPr="00180AE5">
        <w:t>на</w:t>
      </w:r>
      <w:r w:rsidR="00190F52" w:rsidRPr="00180AE5">
        <w:t xml:space="preserve"> </w:t>
      </w:r>
      <w:r w:rsidRPr="00180AE5">
        <w:t>сумму</w:t>
      </w:r>
      <w:r w:rsidR="00190F52" w:rsidRPr="00180AE5">
        <w:t xml:space="preserve"> </w:t>
      </w:r>
      <w:r w:rsidRPr="00180AE5">
        <w:t>взносов</w:t>
      </w:r>
      <w:r w:rsidR="00190F52" w:rsidRPr="00180AE5">
        <w:t xml:space="preserve"> </w:t>
      </w:r>
      <w:r w:rsidRPr="00180AE5">
        <w:t>до</w:t>
      </w:r>
      <w:r w:rsidR="00190F52" w:rsidRPr="00180AE5">
        <w:t xml:space="preserve"> </w:t>
      </w:r>
      <w:r w:rsidRPr="00180AE5">
        <w:t>400</w:t>
      </w:r>
      <w:r w:rsidR="00190F52" w:rsidRPr="00180AE5">
        <w:t xml:space="preserve"> </w:t>
      </w:r>
      <w:r w:rsidRPr="00180AE5">
        <w:t>тысяч</w:t>
      </w:r>
      <w:r w:rsidR="00190F52" w:rsidRPr="00180AE5">
        <w:t xml:space="preserve"> </w:t>
      </w:r>
      <w:r w:rsidRPr="00180AE5">
        <w:t>рублей</w:t>
      </w:r>
      <w:r w:rsidR="00190F52" w:rsidRPr="00180AE5">
        <w:t xml:space="preserve"> </w:t>
      </w:r>
      <w:r w:rsidRPr="00180AE5">
        <w:t>в</w:t>
      </w:r>
      <w:r w:rsidR="00190F52" w:rsidRPr="00180AE5">
        <w:t xml:space="preserve"> </w:t>
      </w:r>
      <w:r w:rsidRPr="00180AE5">
        <w:t>год.</w:t>
      </w:r>
      <w:r w:rsidR="00190F52" w:rsidRPr="00180AE5">
        <w:t xml:space="preserve"> </w:t>
      </w:r>
      <w:r w:rsidRPr="00180AE5">
        <w:t>Вкладчик</w:t>
      </w:r>
      <w:r w:rsidR="00190F52" w:rsidRPr="00180AE5">
        <w:t xml:space="preserve"> </w:t>
      </w:r>
      <w:r w:rsidRPr="00180AE5">
        <w:t>может</w:t>
      </w:r>
      <w:r w:rsidR="00190F52" w:rsidRPr="00180AE5">
        <w:t xml:space="preserve"> </w:t>
      </w:r>
      <w:r w:rsidRPr="00180AE5">
        <w:t>рассчитывать</w:t>
      </w:r>
      <w:r w:rsidR="00190F52" w:rsidRPr="00180AE5">
        <w:t xml:space="preserve"> </w:t>
      </w:r>
      <w:r w:rsidRPr="00180AE5">
        <w:t>на</w:t>
      </w:r>
      <w:r w:rsidR="00190F52" w:rsidRPr="00180AE5">
        <w:t xml:space="preserve"> </w:t>
      </w:r>
      <w:r w:rsidRPr="00180AE5">
        <w:t>налоговый</w:t>
      </w:r>
      <w:r w:rsidR="00190F52" w:rsidRPr="00180AE5">
        <w:t xml:space="preserve"> </w:t>
      </w:r>
      <w:r w:rsidRPr="00180AE5">
        <w:t>вычет</w:t>
      </w:r>
      <w:r w:rsidR="00190F52" w:rsidRPr="00180AE5">
        <w:t xml:space="preserve"> </w:t>
      </w:r>
      <w:r w:rsidRPr="00180AE5">
        <w:t>до</w:t>
      </w:r>
      <w:r w:rsidR="00190F52" w:rsidRPr="00180AE5">
        <w:t xml:space="preserve"> </w:t>
      </w:r>
      <w:r w:rsidRPr="00180AE5">
        <w:t>52</w:t>
      </w:r>
      <w:r w:rsidR="00190F52" w:rsidRPr="00180AE5">
        <w:t xml:space="preserve"> </w:t>
      </w:r>
      <w:r w:rsidRPr="00180AE5">
        <w:t>тысяч</w:t>
      </w:r>
      <w:r w:rsidR="00190F52" w:rsidRPr="00180AE5">
        <w:t xml:space="preserve"> </w:t>
      </w:r>
      <w:r w:rsidRPr="00180AE5">
        <w:t>если</w:t>
      </w:r>
      <w:r w:rsidR="00190F52" w:rsidRPr="00180AE5">
        <w:t xml:space="preserve"> </w:t>
      </w:r>
      <w:r w:rsidRPr="00180AE5">
        <w:t>ставка</w:t>
      </w:r>
      <w:r w:rsidR="00190F52" w:rsidRPr="00180AE5">
        <w:t xml:space="preserve"> </w:t>
      </w:r>
      <w:r w:rsidRPr="00180AE5">
        <w:t>НДФЛ</w:t>
      </w:r>
      <w:r w:rsidR="00190F52" w:rsidRPr="00180AE5">
        <w:t xml:space="preserve"> </w:t>
      </w:r>
      <w:r w:rsidRPr="00180AE5">
        <w:t>13%</w:t>
      </w:r>
      <w:r w:rsidR="00190F52" w:rsidRPr="00180AE5">
        <w:t xml:space="preserve"> </w:t>
      </w:r>
      <w:r w:rsidRPr="00180AE5">
        <w:t>или</w:t>
      </w:r>
      <w:r w:rsidR="00190F52" w:rsidRPr="00180AE5">
        <w:t xml:space="preserve"> </w:t>
      </w:r>
      <w:r w:rsidRPr="00180AE5">
        <w:t>60</w:t>
      </w:r>
      <w:r w:rsidR="00190F52" w:rsidRPr="00180AE5">
        <w:t xml:space="preserve"> </w:t>
      </w:r>
      <w:r w:rsidRPr="00180AE5">
        <w:t>тысяч</w:t>
      </w:r>
      <w:r w:rsidR="00190F52" w:rsidRPr="00180AE5">
        <w:t xml:space="preserve"> </w:t>
      </w:r>
      <w:r w:rsidRPr="00180AE5">
        <w:t>рублей</w:t>
      </w:r>
      <w:r w:rsidR="00190F52" w:rsidRPr="00180AE5">
        <w:t xml:space="preserve"> </w:t>
      </w:r>
      <w:r w:rsidRPr="00180AE5">
        <w:t>при</w:t>
      </w:r>
      <w:r w:rsidR="00190F52" w:rsidRPr="00180AE5">
        <w:t xml:space="preserve"> </w:t>
      </w:r>
      <w:r w:rsidRPr="00180AE5">
        <w:t>ставке</w:t>
      </w:r>
      <w:r w:rsidR="00190F52" w:rsidRPr="00180AE5">
        <w:t xml:space="preserve"> </w:t>
      </w:r>
      <w:r w:rsidRPr="00180AE5">
        <w:t>в</w:t>
      </w:r>
      <w:r w:rsidR="00190F52" w:rsidRPr="00180AE5">
        <w:t xml:space="preserve"> </w:t>
      </w:r>
      <w:r w:rsidRPr="00180AE5">
        <w:t>15%.</w:t>
      </w:r>
    </w:p>
    <w:p w14:paraId="5A5C58FB" w14:textId="77777777" w:rsidR="007F00F0" w:rsidRPr="00180AE5" w:rsidRDefault="007F00F0" w:rsidP="007F00F0">
      <w:r w:rsidRPr="00180AE5">
        <w:t>Через</w:t>
      </w:r>
      <w:r w:rsidR="00190F52" w:rsidRPr="00180AE5">
        <w:t xml:space="preserve"> </w:t>
      </w:r>
      <w:r w:rsidRPr="00180AE5">
        <w:t>15</w:t>
      </w:r>
      <w:r w:rsidR="00190F52" w:rsidRPr="00180AE5">
        <w:t xml:space="preserve"> </w:t>
      </w:r>
      <w:r w:rsidRPr="00180AE5">
        <w:t>лет</w:t>
      </w:r>
      <w:r w:rsidR="00190F52" w:rsidRPr="00180AE5">
        <w:t xml:space="preserve"> </w:t>
      </w:r>
      <w:r w:rsidRPr="00180AE5">
        <w:t>после</w:t>
      </w:r>
      <w:r w:rsidR="00190F52" w:rsidRPr="00180AE5">
        <w:t xml:space="preserve"> </w:t>
      </w:r>
      <w:r w:rsidRPr="00180AE5">
        <w:t>заключения</w:t>
      </w:r>
      <w:r w:rsidR="00190F52" w:rsidRPr="00180AE5">
        <w:t xml:space="preserve"> </w:t>
      </w:r>
      <w:r w:rsidRPr="00180AE5">
        <w:t>договора</w:t>
      </w:r>
      <w:r w:rsidR="00190F52" w:rsidRPr="00180AE5">
        <w:t xml:space="preserve"> </w:t>
      </w:r>
      <w:r w:rsidRPr="00180AE5">
        <w:t>по</w:t>
      </w:r>
      <w:r w:rsidR="00190F52" w:rsidRPr="00180AE5">
        <w:t xml:space="preserve"> </w:t>
      </w:r>
      <w:r w:rsidRPr="00180AE5">
        <w:t>программе</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участник</w:t>
      </w:r>
      <w:r w:rsidR="00190F52" w:rsidRPr="00180AE5">
        <w:t xml:space="preserve"> </w:t>
      </w:r>
      <w:r w:rsidRPr="00180AE5">
        <w:t>может</w:t>
      </w:r>
      <w:r w:rsidR="00190F52" w:rsidRPr="00180AE5">
        <w:t xml:space="preserve"> </w:t>
      </w:r>
      <w:r w:rsidRPr="00180AE5">
        <w:t>получить</w:t>
      </w:r>
      <w:r w:rsidR="00190F52" w:rsidRPr="00180AE5">
        <w:t xml:space="preserve"> </w:t>
      </w:r>
      <w:r w:rsidRPr="00180AE5">
        <w:t>всю</w:t>
      </w:r>
      <w:r w:rsidR="00190F52" w:rsidRPr="00180AE5">
        <w:t xml:space="preserve"> </w:t>
      </w:r>
      <w:r w:rsidRPr="00180AE5">
        <w:t>накопленную</w:t>
      </w:r>
      <w:r w:rsidR="00190F52" w:rsidRPr="00180AE5">
        <w:t xml:space="preserve"> </w:t>
      </w:r>
      <w:r w:rsidRPr="00180AE5">
        <w:t>сумму</w:t>
      </w:r>
      <w:r w:rsidR="00190F52" w:rsidRPr="00180AE5">
        <w:t xml:space="preserve"> </w:t>
      </w:r>
      <w:r w:rsidRPr="00180AE5">
        <w:t>сразу.</w:t>
      </w:r>
      <w:r w:rsidR="00190F52" w:rsidRPr="00180AE5">
        <w:t xml:space="preserve"> </w:t>
      </w:r>
      <w:r w:rsidRPr="00180AE5">
        <w:t>Если</w:t>
      </w:r>
      <w:r w:rsidR="00190F52" w:rsidRPr="00180AE5">
        <w:t xml:space="preserve"> </w:t>
      </w:r>
      <w:r w:rsidRPr="00180AE5">
        <w:t>женщине</w:t>
      </w:r>
      <w:r w:rsidR="00190F52" w:rsidRPr="00180AE5">
        <w:t xml:space="preserve"> </w:t>
      </w:r>
      <w:r w:rsidRPr="00180AE5">
        <w:t>исполнилось</w:t>
      </w:r>
      <w:r w:rsidR="00190F52" w:rsidRPr="00180AE5">
        <w:t xml:space="preserve"> </w:t>
      </w:r>
      <w:r w:rsidRPr="00180AE5">
        <w:t>55,</w:t>
      </w:r>
      <w:r w:rsidR="00190F52" w:rsidRPr="00180AE5">
        <w:t xml:space="preserve"> </w:t>
      </w:r>
      <w:r w:rsidRPr="00180AE5">
        <w:t>а</w:t>
      </w:r>
      <w:r w:rsidR="00190F52" w:rsidRPr="00180AE5">
        <w:t xml:space="preserve"> </w:t>
      </w:r>
      <w:r w:rsidRPr="00180AE5">
        <w:t>мужчине</w:t>
      </w:r>
      <w:r w:rsidR="00190F52" w:rsidRPr="00180AE5">
        <w:t xml:space="preserve"> </w:t>
      </w:r>
      <w:r w:rsidRPr="00180AE5">
        <w:t>60</w:t>
      </w:r>
      <w:r w:rsidR="00190F52" w:rsidRPr="00180AE5">
        <w:t xml:space="preserve"> </w:t>
      </w:r>
      <w:r w:rsidRPr="00180AE5">
        <w:t>лет,</w:t>
      </w:r>
      <w:r w:rsidR="00190F52" w:rsidRPr="00180AE5">
        <w:t xml:space="preserve"> </w:t>
      </w:r>
      <w:r w:rsidRPr="00180AE5">
        <w:t>то</w:t>
      </w:r>
      <w:r w:rsidR="00190F52" w:rsidRPr="00180AE5">
        <w:t xml:space="preserve"> </w:t>
      </w:r>
      <w:r w:rsidRPr="00180AE5">
        <w:t>можно</w:t>
      </w:r>
      <w:r w:rsidR="00190F52" w:rsidRPr="00180AE5">
        <w:t xml:space="preserve"> </w:t>
      </w:r>
      <w:r w:rsidRPr="00180AE5">
        <w:t>назначить</w:t>
      </w:r>
      <w:r w:rsidR="00190F52" w:rsidRPr="00180AE5">
        <w:t xml:space="preserve"> </w:t>
      </w:r>
      <w:r w:rsidRPr="00180AE5">
        <w:t>себе</w:t>
      </w:r>
      <w:r w:rsidR="00190F52" w:rsidRPr="00180AE5">
        <w:t xml:space="preserve"> </w:t>
      </w:r>
      <w:r w:rsidRPr="00180AE5">
        <w:t>регулярные</w:t>
      </w:r>
      <w:r w:rsidR="00190F52" w:rsidRPr="00180AE5">
        <w:t xml:space="preserve"> </w:t>
      </w:r>
      <w:r w:rsidRPr="00180AE5">
        <w:t>выплаты.</w:t>
      </w:r>
      <w:r w:rsidR="00190F52" w:rsidRPr="00180AE5">
        <w:t xml:space="preserve"> </w:t>
      </w:r>
      <w:r w:rsidRPr="00180AE5">
        <w:t>Их</w:t>
      </w:r>
      <w:r w:rsidR="00190F52" w:rsidRPr="00180AE5">
        <w:t xml:space="preserve"> </w:t>
      </w:r>
      <w:r w:rsidRPr="00180AE5">
        <w:t>сумма</w:t>
      </w:r>
      <w:r w:rsidR="00190F52" w:rsidRPr="00180AE5">
        <w:t xml:space="preserve"> </w:t>
      </w:r>
      <w:r w:rsidRPr="00180AE5">
        <w:t>будет</w:t>
      </w:r>
      <w:r w:rsidR="00190F52" w:rsidRPr="00180AE5">
        <w:t xml:space="preserve"> </w:t>
      </w:r>
      <w:r w:rsidRPr="00180AE5">
        <w:t>зависеть</w:t>
      </w:r>
      <w:r w:rsidR="00190F52" w:rsidRPr="00180AE5">
        <w:t xml:space="preserve"> </w:t>
      </w:r>
      <w:r w:rsidRPr="00180AE5">
        <w:t>от</w:t>
      </w:r>
      <w:r w:rsidR="00190F52" w:rsidRPr="00180AE5">
        <w:t xml:space="preserve"> </w:t>
      </w:r>
      <w:r w:rsidRPr="00180AE5">
        <w:t>ваших</w:t>
      </w:r>
      <w:r w:rsidR="00190F52" w:rsidRPr="00180AE5">
        <w:t xml:space="preserve"> </w:t>
      </w:r>
      <w:r w:rsidRPr="00180AE5">
        <w:t>накоплений.</w:t>
      </w:r>
      <w:r w:rsidR="00190F52" w:rsidRPr="00180AE5">
        <w:t xml:space="preserve"> </w:t>
      </w:r>
      <w:r w:rsidRPr="00180AE5">
        <w:t>В</w:t>
      </w:r>
      <w:r w:rsidR="00190F52" w:rsidRPr="00180AE5">
        <w:t xml:space="preserve"> </w:t>
      </w:r>
      <w:r w:rsidRPr="00180AE5">
        <w:t>случае</w:t>
      </w:r>
      <w:r w:rsidR="00190F52" w:rsidRPr="00180AE5">
        <w:t xml:space="preserve"> </w:t>
      </w:r>
      <w:r w:rsidRPr="00180AE5">
        <w:t>возникновения</w:t>
      </w:r>
      <w:r w:rsidR="00190F52" w:rsidRPr="00180AE5">
        <w:t xml:space="preserve"> </w:t>
      </w:r>
      <w:r w:rsidRPr="00180AE5">
        <w:t>особых</w:t>
      </w:r>
      <w:r w:rsidR="00190F52" w:rsidRPr="00180AE5">
        <w:t xml:space="preserve"> </w:t>
      </w:r>
      <w:r w:rsidRPr="00180AE5">
        <w:t>жизненных</w:t>
      </w:r>
      <w:r w:rsidR="00190F52" w:rsidRPr="00180AE5">
        <w:t xml:space="preserve"> </w:t>
      </w:r>
      <w:r w:rsidRPr="00180AE5">
        <w:t>ситуаций</w:t>
      </w:r>
      <w:r w:rsidR="00190F52" w:rsidRPr="00180AE5">
        <w:t xml:space="preserve"> - </w:t>
      </w:r>
      <w:r w:rsidRPr="00180AE5">
        <w:t>при</w:t>
      </w:r>
      <w:r w:rsidR="00190F52" w:rsidRPr="00180AE5">
        <w:t xml:space="preserve"> </w:t>
      </w:r>
      <w:r w:rsidRPr="00180AE5">
        <w:t>потере</w:t>
      </w:r>
      <w:r w:rsidR="00190F52" w:rsidRPr="00180AE5">
        <w:t xml:space="preserve"> </w:t>
      </w:r>
      <w:r w:rsidRPr="00180AE5">
        <w:t>кормильца</w:t>
      </w:r>
      <w:r w:rsidR="00190F52" w:rsidRPr="00180AE5">
        <w:t xml:space="preserve"> </w:t>
      </w:r>
      <w:r w:rsidRPr="00180AE5">
        <w:t>или</w:t>
      </w:r>
      <w:r w:rsidR="00190F52" w:rsidRPr="00180AE5">
        <w:t xml:space="preserve"> </w:t>
      </w:r>
      <w:r w:rsidRPr="00180AE5">
        <w:t>необходимости</w:t>
      </w:r>
      <w:r w:rsidR="00190F52" w:rsidRPr="00180AE5">
        <w:t xml:space="preserve"> </w:t>
      </w:r>
      <w:r w:rsidRPr="00180AE5">
        <w:t>дорогостоящего</w:t>
      </w:r>
      <w:r w:rsidR="00190F52" w:rsidRPr="00180AE5">
        <w:t xml:space="preserve"> </w:t>
      </w:r>
      <w:r w:rsidRPr="00180AE5">
        <w:t>лечения</w:t>
      </w:r>
      <w:r w:rsidR="00190F52" w:rsidRPr="00180AE5">
        <w:t xml:space="preserve"> - </w:t>
      </w:r>
      <w:r w:rsidRPr="00180AE5">
        <w:t>граждане</w:t>
      </w:r>
      <w:r w:rsidR="00190F52" w:rsidRPr="00180AE5">
        <w:t xml:space="preserve"> </w:t>
      </w:r>
      <w:r w:rsidRPr="00180AE5">
        <w:t>могут</w:t>
      </w:r>
      <w:r w:rsidR="00190F52" w:rsidRPr="00180AE5">
        <w:t xml:space="preserve"> </w:t>
      </w:r>
      <w:r w:rsidRPr="00180AE5">
        <w:t>снять</w:t>
      </w:r>
      <w:r w:rsidR="00190F52" w:rsidRPr="00180AE5">
        <w:t xml:space="preserve"> </w:t>
      </w:r>
      <w:r w:rsidRPr="00180AE5">
        <w:t>все</w:t>
      </w:r>
      <w:r w:rsidR="00190F52" w:rsidRPr="00180AE5">
        <w:t xml:space="preserve"> </w:t>
      </w:r>
      <w:r w:rsidRPr="00180AE5">
        <w:t>деньги</w:t>
      </w:r>
      <w:r w:rsidR="00190F52" w:rsidRPr="00180AE5">
        <w:t xml:space="preserve"> </w:t>
      </w:r>
      <w:r w:rsidRPr="00180AE5">
        <w:t>со</w:t>
      </w:r>
      <w:r w:rsidR="00190F52" w:rsidRPr="00180AE5">
        <w:t xml:space="preserve"> </w:t>
      </w:r>
      <w:r w:rsidRPr="00180AE5">
        <w:t>счета</w:t>
      </w:r>
      <w:r w:rsidR="00190F52" w:rsidRPr="00180AE5">
        <w:t xml:space="preserve"> </w:t>
      </w:r>
      <w:r w:rsidRPr="00180AE5">
        <w:t>ПДС</w:t>
      </w:r>
      <w:r w:rsidR="00190F52" w:rsidRPr="00180AE5">
        <w:t xml:space="preserve"> </w:t>
      </w:r>
      <w:r w:rsidRPr="00180AE5">
        <w:t>без</w:t>
      </w:r>
      <w:r w:rsidR="00190F52" w:rsidRPr="00180AE5">
        <w:t xml:space="preserve"> </w:t>
      </w:r>
      <w:r w:rsidRPr="00180AE5">
        <w:t>потери</w:t>
      </w:r>
      <w:r w:rsidR="00190F52" w:rsidRPr="00180AE5">
        <w:t xml:space="preserve"> </w:t>
      </w:r>
      <w:r w:rsidRPr="00180AE5">
        <w:t>начисленного</w:t>
      </w:r>
      <w:r w:rsidR="00190F52" w:rsidRPr="00180AE5">
        <w:t xml:space="preserve"> </w:t>
      </w:r>
      <w:r w:rsidRPr="00180AE5">
        <w:t>инвестиционного</w:t>
      </w:r>
      <w:r w:rsidR="00190F52" w:rsidRPr="00180AE5">
        <w:t xml:space="preserve"> </w:t>
      </w:r>
      <w:r w:rsidRPr="00180AE5">
        <w:t>дохода.</w:t>
      </w:r>
    </w:p>
    <w:p w14:paraId="23CE7BEA" w14:textId="77777777" w:rsidR="007F00F0" w:rsidRPr="00180AE5" w:rsidRDefault="007F00F0" w:rsidP="007F00F0">
      <w:r w:rsidRPr="00180AE5">
        <w:t>Важно,</w:t>
      </w:r>
      <w:r w:rsidR="00190F52" w:rsidRPr="00180AE5">
        <w:t xml:space="preserve"> </w:t>
      </w:r>
      <w:r w:rsidRPr="00180AE5">
        <w:t>что</w:t>
      </w:r>
      <w:r w:rsidR="00190F52" w:rsidRPr="00180AE5">
        <w:t xml:space="preserve"> </w:t>
      </w:r>
      <w:r w:rsidRPr="00180AE5">
        <w:t>средства</w:t>
      </w:r>
      <w:r w:rsidR="00190F52" w:rsidRPr="00180AE5">
        <w:t xml:space="preserve"> </w:t>
      </w:r>
      <w:r w:rsidRPr="00180AE5">
        <w:t>на</w:t>
      </w:r>
      <w:r w:rsidR="00190F52" w:rsidRPr="00180AE5">
        <w:t xml:space="preserve"> </w:t>
      </w:r>
      <w:r w:rsidRPr="00180AE5">
        <w:t>счете</w:t>
      </w:r>
      <w:r w:rsidR="00190F52" w:rsidRPr="00180AE5">
        <w:t xml:space="preserve"> </w:t>
      </w:r>
      <w:r w:rsidRPr="00180AE5">
        <w:t>застрахованы</w:t>
      </w:r>
      <w:r w:rsidR="00190F52" w:rsidRPr="00180AE5">
        <w:t xml:space="preserve"> </w:t>
      </w:r>
      <w:r w:rsidRPr="00180AE5">
        <w:t>Агентством</w:t>
      </w:r>
      <w:r w:rsidR="00190F52" w:rsidRPr="00180AE5">
        <w:t xml:space="preserve"> </w:t>
      </w:r>
      <w:r w:rsidRPr="00180AE5">
        <w:t>по</w:t>
      </w:r>
      <w:r w:rsidR="00190F52" w:rsidRPr="00180AE5">
        <w:t xml:space="preserve"> </w:t>
      </w:r>
      <w:r w:rsidRPr="00180AE5">
        <w:t>страхованию</w:t>
      </w:r>
      <w:r w:rsidR="00190F52" w:rsidRPr="00180AE5">
        <w:t xml:space="preserve"> </w:t>
      </w:r>
      <w:r w:rsidRPr="00180AE5">
        <w:t>вкладов</w:t>
      </w:r>
      <w:r w:rsidR="00190F52" w:rsidRPr="00180AE5">
        <w:t xml:space="preserve"> </w:t>
      </w:r>
      <w:r w:rsidRPr="00180AE5">
        <w:t>(в</w:t>
      </w:r>
      <w:r w:rsidR="00190F52" w:rsidRPr="00180AE5">
        <w:t xml:space="preserve"> </w:t>
      </w:r>
      <w:r w:rsidRPr="00180AE5">
        <w:t>пределах</w:t>
      </w:r>
      <w:r w:rsidR="00190F52" w:rsidRPr="00180AE5">
        <w:t xml:space="preserve"> </w:t>
      </w:r>
      <w:r w:rsidRPr="00180AE5">
        <w:t>2,8</w:t>
      </w:r>
      <w:r w:rsidR="00190F52" w:rsidRPr="00180AE5">
        <w:t xml:space="preserve"> </w:t>
      </w:r>
      <w:r w:rsidRPr="00180AE5">
        <w:t>млн</w:t>
      </w:r>
      <w:r w:rsidR="00190F52" w:rsidRPr="00180AE5">
        <w:t xml:space="preserve"> </w:t>
      </w:r>
      <w:r w:rsidRPr="00180AE5">
        <w:t>рублей),</w:t>
      </w:r>
      <w:r w:rsidR="00190F52" w:rsidRPr="00180AE5">
        <w:t xml:space="preserve"> </w:t>
      </w:r>
      <w:r w:rsidRPr="00180AE5">
        <w:t>они</w:t>
      </w:r>
      <w:r w:rsidR="00190F52" w:rsidRPr="00180AE5">
        <w:t xml:space="preserve"> </w:t>
      </w:r>
      <w:r w:rsidRPr="00180AE5">
        <w:t>полностью</w:t>
      </w:r>
      <w:r w:rsidR="00190F52" w:rsidRPr="00180AE5">
        <w:t xml:space="preserve"> </w:t>
      </w:r>
      <w:r w:rsidRPr="00180AE5">
        <w:t>наследуются,</w:t>
      </w:r>
      <w:r w:rsidR="00190F52" w:rsidRPr="00180AE5">
        <w:t xml:space="preserve"> </w:t>
      </w:r>
      <w:r w:rsidRPr="00180AE5">
        <w:t>не</w:t>
      </w:r>
      <w:r w:rsidR="00190F52" w:rsidRPr="00180AE5">
        <w:t xml:space="preserve"> </w:t>
      </w:r>
      <w:r w:rsidRPr="00180AE5">
        <w:t>подлежат</w:t>
      </w:r>
      <w:r w:rsidR="00190F52" w:rsidRPr="00180AE5">
        <w:t xml:space="preserve"> </w:t>
      </w:r>
      <w:r w:rsidRPr="00180AE5">
        <w:t>аресту</w:t>
      </w:r>
      <w:r w:rsidR="00190F52" w:rsidRPr="00180AE5">
        <w:t xml:space="preserve"> </w:t>
      </w:r>
      <w:r w:rsidRPr="00180AE5">
        <w:t>и</w:t>
      </w:r>
      <w:r w:rsidR="00190F52" w:rsidRPr="00180AE5">
        <w:t xml:space="preserve"> </w:t>
      </w:r>
      <w:r w:rsidRPr="00180AE5">
        <w:t>не</w:t>
      </w:r>
      <w:r w:rsidR="00190F52" w:rsidRPr="00180AE5">
        <w:t xml:space="preserve"> </w:t>
      </w:r>
      <w:r w:rsidRPr="00180AE5">
        <w:t>делятся</w:t>
      </w:r>
      <w:r w:rsidR="00190F52" w:rsidRPr="00180AE5">
        <w:t xml:space="preserve"> </w:t>
      </w:r>
      <w:r w:rsidRPr="00180AE5">
        <w:t>при</w:t>
      </w:r>
      <w:r w:rsidR="00190F52" w:rsidRPr="00180AE5">
        <w:t xml:space="preserve"> </w:t>
      </w:r>
      <w:r w:rsidRPr="00180AE5">
        <w:t>разводе.</w:t>
      </w:r>
    </w:p>
    <w:p w14:paraId="4374749C" w14:textId="77777777" w:rsidR="007F00F0" w:rsidRPr="00180AE5" w:rsidRDefault="00190F52" w:rsidP="007F00F0">
      <w:r w:rsidRPr="00180AE5">
        <w:t xml:space="preserve">- </w:t>
      </w:r>
      <w:r w:rsidR="007F00F0" w:rsidRPr="00180AE5">
        <w:t>ПДС</w:t>
      </w:r>
      <w:r w:rsidRPr="00180AE5">
        <w:t xml:space="preserve"> </w:t>
      </w:r>
      <w:r w:rsidR="007F00F0" w:rsidRPr="00180AE5">
        <w:t>дает</w:t>
      </w:r>
      <w:r w:rsidRPr="00180AE5">
        <w:t xml:space="preserve"> </w:t>
      </w:r>
      <w:r w:rsidR="007F00F0" w:rsidRPr="00180AE5">
        <w:t>возможность</w:t>
      </w:r>
      <w:r w:rsidRPr="00180AE5">
        <w:t xml:space="preserve"> </w:t>
      </w:r>
      <w:r w:rsidR="00180AE5">
        <w:t>«</w:t>
      </w:r>
      <w:r w:rsidR="007F00F0" w:rsidRPr="00180AE5">
        <w:t>разморозить</w:t>
      </w:r>
      <w:r w:rsidR="00180AE5">
        <w:t>»</w:t>
      </w:r>
      <w:r w:rsidRPr="00180AE5">
        <w:t xml:space="preserve"> </w:t>
      </w:r>
      <w:r w:rsidR="007F00F0" w:rsidRPr="00180AE5">
        <w:t>пенсионные</w:t>
      </w:r>
      <w:r w:rsidRPr="00180AE5">
        <w:t xml:space="preserve"> </w:t>
      </w:r>
      <w:r w:rsidR="007F00F0" w:rsidRPr="00180AE5">
        <w:t>накопления,</w:t>
      </w:r>
      <w:r w:rsidRPr="00180AE5">
        <w:t xml:space="preserve"> </w:t>
      </w:r>
      <w:r w:rsidR="007F00F0" w:rsidRPr="00180AE5">
        <w:t>как</w:t>
      </w:r>
      <w:r w:rsidRPr="00180AE5">
        <w:t xml:space="preserve"> </w:t>
      </w:r>
      <w:r w:rsidR="007F00F0" w:rsidRPr="00180AE5">
        <w:t>это</w:t>
      </w:r>
      <w:r w:rsidRPr="00180AE5">
        <w:t xml:space="preserve"> </w:t>
      </w:r>
      <w:r w:rsidR="007F00F0" w:rsidRPr="00180AE5">
        <w:t>сделать?</w:t>
      </w:r>
    </w:p>
    <w:p w14:paraId="65AA4BC7" w14:textId="77777777" w:rsidR="007F00F0" w:rsidRPr="00180AE5" w:rsidRDefault="00190F52" w:rsidP="007F00F0">
      <w:r w:rsidRPr="00180AE5">
        <w:t xml:space="preserve">- </w:t>
      </w:r>
      <w:r w:rsidR="007F00F0" w:rsidRPr="00180AE5">
        <w:t>Да,</w:t>
      </w:r>
      <w:r w:rsidRPr="00180AE5">
        <w:t xml:space="preserve"> </w:t>
      </w:r>
      <w:r w:rsidR="007F00F0" w:rsidRPr="00180AE5">
        <w:t>действительно.</w:t>
      </w:r>
      <w:r w:rsidRPr="00180AE5">
        <w:t xml:space="preserve"> </w:t>
      </w:r>
      <w:r w:rsidR="007F00F0" w:rsidRPr="00180AE5">
        <w:t>В</w:t>
      </w:r>
      <w:r w:rsidRPr="00180AE5">
        <w:t xml:space="preserve"> </w:t>
      </w:r>
      <w:r w:rsidR="007F00F0" w:rsidRPr="00180AE5">
        <w:t>ПДС</w:t>
      </w:r>
      <w:r w:rsidRPr="00180AE5">
        <w:t xml:space="preserve"> </w:t>
      </w:r>
      <w:r w:rsidR="007F00F0" w:rsidRPr="00180AE5">
        <w:t>можно</w:t>
      </w:r>
      <w:r w:rsidRPr="00180AE5">
        <w:t xml:space="preserve"> </w:t>
      </w:r>
      <w:r w:rsidR="007F00F0" w:rsidRPr="00180AE5">
        <w:t>перевести</w:t>
      </w:r>
      <w:r w:rsidRPr="00180AE5">
        <w:t xml:space="preserve"> </w:t>
      </w:r>
      <w:r w:rsidR="007F00F0" w:rsidRPr="00180AE5">
        <w:t>накопительную</w:t>
      </w:r>
      <w:r w:rsidRPr="00180AE5">
        <w:t xml:space="preserve"> </w:t>
      </w:r>
      <w:r w:rsidR="007F00F0" w:rsidRPr="00180AE5">
        <w:t>часть</w:t>
      </w:r>
      <w:r w:rsidRPr="00180AE5">
        <w:t xml:space="preserve"> </w:t>
      </w:r>
      <w:r w:rsidR="007F00F0" w:rsidRPr="00180AE5">
        <w:t>пенсии,</w:t>
      </w:r>
      <w:r w:rsidRPr="00180AE5">
        <w:t xml:space="preserve"> </w:t>
      </w:r>
      <w:r w:rsidR="007F00F0" w:rsidRPr="00180AE5">
        <w:t>которая</w:t>
      </w:r>
      <w:r w:rsidRPr="00180AE5">
        <w:t xml:space="preserve"> </w:t>
      </w:r>
      <w:r w:rsidR="007F00F0" w:rsidRPr="00180AE5">
        <w:t>была</w:t>
      </w:r>
      <w:r w:rsidRPr="00180AE5">
        <w:t xml:space="preserve"> </w:t>
      </w:r>
      <w:r w:rsidR="007F00F0" w:rsidRPr="00180AE5">
        <w:t>заморожена</w:t>
      </w:r>
      <w:r w:rsidRPr="00180AE5">
        <w:t xml:space="preserve"> </w:t>
      </w:r>
      <w:r w:rsidR="007F00F0" w:rsidRPr="00180AE5">
        <w:t>в</w:t>
      </w:r>
      <w:r w:rsidRPr="00180AE5">
        <w:t xml:space="preserve"> </w:t>
      </w:r>
      <w:r w:rsidR="007F00F0" w:rsidRPr="00180AE5">
        <w:t>2014</w:t>
      </w:r>
      <w:r w:rsidRPr="00180AE5">
        <w:t xml:space="preserve"> </w:t>
      </w:r>
      <w:r w:rsidR="007F00F0" w:rsidRPr="00180AE5">
        <w:t>году.</w:t>
      </w:r>
      <w:r w:rsidRPr="00180AE5">
        <w:t xml:space="preserve"> </w:t>
      </w:r>
      <w:r w:rsidR="007F00F0" w:rsidRPr="00180AE5">
        <w:t>Если</w:t>
      </w:r>
      <w:r w:rsidRPr="00180AE5">
        <w:t xml:space="preserve"> </w:t>
      </w:r>
      <w:r w:rsidR="007F00F0" w:rsidRPr="00180AE5">
        <w:t>по</w:t>
      </w:r>
      <w:r w:rsidRPr="00180AE5">
        <w:t xml:space="preserve"> </w:t>
      </w:r>
      <w:r w:rsidR="007F00F0" w:rsidRPr="00180AE5">
        <w:t>ОПС</w:t>
      </w:r>
      <w:r w:rsidRPr="00180AE5">
        <w:t xml:space="preserve"> </w:t>
      </w:r>
      <w:r w:rsidR="007F00F0" w:rsidRPr="00180AE5">
        <w:t>эти</w:t>
      </w:r>
      <w:r w:rsidRPr="00180AE5">
        <w:t xml:space="preserve"> </w:t>
      </w:r>
      <w:r w:rsidR="007F00F0" w:rsidRPr="00180AE5">
        <w:t>деньги</w:t>
      </w:r>
      <w:r w:rsidRPr="00180AE5">
        <w:t xml:space="preserve"> </w:t>
      </w:r>
      <w:r w:rsidR="007F00F0" w:rsidRPr="00180AE5">
        <w:t>становятся</w:t>
      </w:r>
      <w:r w:rsidRPr="00180AE5">
        <w:t xml:space="preserve"> </w:t>
      </w:r>
      <w:r w:rsidR="007F00F0" w:rsidRPr="00180AE5">
        <w:t>доступны</w:t>
      </w:r>
      <w:r w:rsidRPr="00180AE5">
        <w:t xml:space="preserve"> </w:t>
      </w:r>
      <w:r w:rsidR="007F00F0" w:rsidRPr="00180AE5">
        <w:t>только</w:t>
      </w:r>
      <w:r w:rsidRPr="00180AE5">
        <w:t xml:space="preserve"> </w:t>
      </w:r>
      <w:r w:rsidR="007F00F0" w:rsidRPr="00180AE5">
        <w:t>при</w:t>
      </w:r>
      <w:r w:rsidRPr="00180AE5">
        <w:t xml:space="preserve"> </w:t>
      </w:r>
      <w:r w:rsidR="007F00F0" w:rsidRPr="00180AE5">
        <w:t>наступлении</w:t>
      </w:r>
      <w:r w:rsidRPr="00180AE5">
        <w:t xml:space="preserve"> </w:t>
      </w:r>
      <w:r w:rsidR="007F00F0" w:rsidRPr="00180AE5">
        <w:t>пенсионного</w:t>
      </w:r>
      <w:r w:rsidRPr="00180AE5">
        <w:t xml:space="preserve"> </w:t>
      </w:r>
      <w:r w:rsidR="007F00F0" w:rsidRPr="00180AE5">
        <w:t>возраста,</w:t>
      </w:r>
      <w:r w:rsidRPr="00180AE5">
        <w:t xml:space="preserve"> </w:t>
      </w:r>
      <w:r w:rsidR="007F00F0" w:rsidRPr="00180AE5">
        <w:t>то</w:t>
      </w:r>
      <w:r w:rsidRPr="00180AE5">
        <w:t xml:space="preserve"> </w:t>
      </w:r>
      <w:r w:rsidR="007F00F0" w:rsidRPr="00180AE5">
        <w:t>в</w:t>
      </w:r>
      <w:r w:rsidRPr="00180AE5">
        <w:t xml:space="preserve"> </w:t>
      </w:r>
      <w:r w:rsidR="007F00F0" w:rsidRPr="00180AE5">
        <w:t>рамках</w:t>
      </w:r>
      <w:r w:rsidRPr="00180AE5">
        <w:t xml:space="preserve"> </w:t>
      </w:r>
      <w:r w:rsidR="007F00F0" w:rsidRPr="00180AE5">
        <w:t>ПДС</w:t>
      </w:r>
      <w:r w:rsidRPr="00180AE5">
        <w:t xml:space="preserve"> </w:t>
      </w:r>
      <w:r w:rsidR="007F00F0" w:rsidRPr="00180AE5">
        <w:t>средства</w:t>
      </w:r>
      <w:r w:rsidRPr="00180AE5">
        <w:t xml:space="preserve"> </w:t>
      </w:r>
      <w:r w:rsidR="007F00F0" w:rsidRPr="00180AE5">
        <w:t>можно</w:t>
      </w:r>
      <w:r w:rsidRPr="00180AE5">
        <w:t xml:space="preserve"> </w:t>
      </w:r>
      <w:r w:rsidR="007F00F0" w:rsidRPr="00180AE5">
        <w:t>получить</w:t>
      </w:r>
      <w:r w:rsidRPr="00180AE5">
        <w:t xml:space="preserve"> </w:t>
      </w:r>
      <w:r w:rsidR="007F00F0" w:rsidRPr="00180AE5">
        <w:t>до</w:t>
      </w:r>
      <w:r w:rsidRPr="00180AE5">
        <w:t xml:space="preserve"> </w:t>
      </w:r>
      <w:r w:rsidR="007F00F0" w:rsidRPr="00180AE5">
        <w:t>наступления</w:t>
      </w:r>
      <w:r w:rsidRPr="00180AE5">
        <w:t xml:space="preserve"> </w:t>
      </w:r>
      <w:r w:rsidR="007F00F0" w:rsidRPr="00180AE5">
        <w:t>пенсионного</w:t>
      </w:r>
      <w:r w:rsidRPr="00180AE5">
        <w:t xml:space="preserve"> </w:t>
      </w:r>
      <w:r w:rsidR="007F00F0" w:rsidRPr="00180AE5">
        <w:t>возраста:</w:t>
      </w:r>
      <w:r w:rsidRPr="00180AE5">
        <w:t xml:space="preserve"> </w:t>
      </w:r>
      <w:r w:rsidR="007F00F0" w:rsidRPr="00180AE5">
        <w:t>в</w:t>
      </w:r>
      <w:r w:rsidRPr="00180AE5">
        <w:t xml:space="preserve"> </w:t>
      </w:r>
      <w:r w:rsidR="007F00F0" w:rsidRPr="00180AE5">
        <w:t>виде</w:t>
      </w:r>
      <w:r w:rsidRPr="00180AE5">
        <w:t xml:space="preserve"> </w:t>
      </w:r>
      <w:r w:rsidR="007F00F0" w:rsidRPr="00180AE5">
        <w:t>единовременной</w:t>
      </w:r>
      <w:r w:rsidRPr="00180AE5">
        <w:t xml:space="preserve"> </w:t>
      </w:r>
      <w:r w:rsidR="007F00F0" w:rsidRPr="00180AE5">
        <w:t>выплаты</w:t>
      </w:r>
      <w:r w:rsidRPr="00180AE5">
        <w:t xml:space="preserve"> </w:t>
      </w:r>
      <w:r w:rsidR="007F00F0" w:rsidRPr="00180AE5">
        <w:t>через</w:t>
      </w:r>
      <w:r w:rsidRPr="00180AE5">
        <w:t xml:space="preserve"> </w:t>
      </w:r>
      <w:r w:rsidR="007F00F0" w:rsidRPr="00180AE5">
        <w:t>15</w:t>
      </w:r>
      <w:r w:rsidRPr="00180AE5">
        <w:t xml:space="preserve"> </w:t>
      </w:r>
      <w:r w:rsidR="007F00F0" w:rsidRPr="00180AE5">
        <w:t>лет</w:t>
      </w:r>
      <w:r w:rsidRPr="00180AE5">
        <w:t xml:space="preserve"> </w:t>
      </w:r>
      <w:r w:rsidR="007F00F0" w:rsidRPr="00180AE5">
        <w:t>участия</w:t>
      </w:r>
      <w:r w:rsidRPr="00180AE5">
        <w:t xml:space="preserve"> </w:t>
      </w:r>
      <w:r w:rsidR="007F00F0" w:rsidRPr="00180AE5">
        <w:t>в</w:t>
      </w:r>
      <w:r w:rsidRPr="00180AE5">
        <w:t xml:space="preserve"> </w:t>
      </w:r>
      <w:r w:rsidR="007F00F0" w:rsidRPr="00180AE5">
        <w:t>программе,</w:t>
      </w:r>
      <w:r w:rsidRPr="00180AE5">
        <w:t xml:space="preserve"> </w:t>
      </w:r>
      <w:r w:rsidR="007F00F0" w:rsidRPr="00180AE5">
        <w:t>а</w:t>
      </w:r>
      <w:r w:rsidRPr="00180AE5">
        <w:t xml:space="preserve"> </w:t>
      </w:r>
      <w:r w:rsidR="007F00F0" w:rsidRPr="00180AE5">
        <w:t>также</w:t>
      </w:r>
      <w:r w:rsidRPr="00180AE5">
        <w:t xml:space="preserve"> </w:t>
      </w:r>
      <w:r w:rsidR="007F00F0" w:rsidRPr="00180AE5">
        <w:t>в</w:t>
      </w:r>
      <w:r w:rsidRPr="00180AE5">
        <w:t xml:space="preserve"> </w:t>
      </w:r>
      <w:r w:rsidR="007F00F0" w:rsidRPr="00180AE5">
        <w:t>особых</w:t>
      </w:r>
      <w:r w:rsidRPr="00180AE5">
        <w:t xml:space="preserve"> </w:t>
      </w:r>
      <w:r w:rsidR="007F00F0" w:rsidRPr="00180AE5">
        <w:t>жизненных</w:t>
      </w:r>
      <w:r w:rsidRPr="00180AE5">
        <w:t xml:space="preserve"> </w:t>
      </w:r>
      <w:r w:rsidR="007F00F0" w:rsidRPr="00180AE5">
        <w:t>ситуациях.</w:t>
      </w:r>
    </w:p>
    <w:p w14:paraId="5129F998" w14:textId="77777777" w:rsidR="007F00F0" w:rsidRPr="00180AE5" w:rsidRDefault="00190F52" w:rsidP="007F00F0">
      <w:r w:rsidRPr="00180AE5">
        <w:t xml:space="preserve">- </w:t>
      </w:r>
      <w:r w:rsidR="007F00F0" w:rsidRPr="00180AE5">
        <w:t>Как</w:t>
      </w:r>
      <w:r w:rsidRPr="00180AE5">
        <w:t xml:space="preserve"> </w:t>
      </w:r>
      <w:r w:rsidR="007F00F0" w:rsidRPr="00180AE5">
        <w:t>смогут</w:t>
      </w:r>
      <w:r w:rsidRPr="00180AE5">
        <w:t xml:space="preserve"> </w:t>
      </w:r>
      <w:r w:rsidR="007F00F0" w:rsidRPr="00180AE5">
        <w:t>распоряжаться</w:t>
      </w:r>
      <w:r w:rsidRPr="00180AE5">
        <w:t xml:space="preserve"> </w:t>
      </w:r>
      <w:r w:rsidR="007F00F0" w:rsidRPr="00180AE5">
        <w:t>деньгами</w:t>
      </w:r>
      <w:r w:rsidRPr="00180AE5">
        <w:t xml:space="preserve"> </w:t>
      </w:r>
      <w:r w:rsidR="007F00F0" w:rsidRPr="00180AE5">
        <w:t>участники</w:t>
      </w:r>
      <w:r w:rsidRPr="00180AE5">
        <w:t xml:space="preserve"> </w:t>
      </w:r>
      <w:r w:rsidR="007F00F0" w:rsidRPr="00180AE5">
        <w:t>программы?</w:t>
      </w:r>
    </w:p>
    <w:p w14:paraId="52591010" w14:textId="77777777" w:rsidR="007F00F0" w:rsidRPr="00180AE5" w:rsidRDefault="00190F52" w:rsidP="007F00F0">
      <w:r w:rsidRPr="00180AE5">
        <w:t xml:space="preserve">- </w:t>
      </w:r>
      <w:r w:rsidR="007F00F0" w:rsidRPr="00180AE5">
        <w:t>Средства</w:t>
      </w:r>
      <w:r w:rsidRPr="00180AE5">
        <w:t xml:space="preserve"> </w:t>
      </w:r>
      <w:r w:rsidR="007F00F0" w:rsidRPr="00180AE5">
        <w:t>можно</w:t>
      </w:r>
      <w:r w:rsidRPr="00180AE5">
        <w:t xml:space="preserve"> </w:t>
      </w:r>
      <w:r w:rsidR="007F00F0" w:rsidRPr="00180AE5">
        <w:t>будет</w:t>
      </w:r>
      <w:r w:rsidRPr="00180AE5">
        <w:t xml:space="preserve"> </w:t>
      </w:r>
      <w:r w:rsidR="007F00F0" w:rsidRPr="00180AE5">
        <w:t>получить</w:t>
      </w:r>
      <w:r w:rsidRPr="00180AE5">
        <w:t xml:space="preserve"> </w:t>
      </w:r>
      <w:r w:rsidR="007F00F0" w:rsidRPr="00180AE5">
        <w:t>либо</w:t>
      </w:r>
      <w:r w:rsidRPr="00180AE5">
        <w:t xml:space="preserve"> </w:t>
      </w:r>
      <w:r w:rsidR="007F00F0" w:rsidRPr="00180AE5">
        <w:t>всей</w:t>
      </w:r>
      <w:r w:rsidRPr="00180AE5">
        <w:t xml:space="preserve"> </w:t>
      </w:r>
      <w:r w:rsidR="007F00F0" w:rsidRPr="00180AE5">
        <w:t>суммой</w:t>
      </w:r>
      <w:r w:rsidRPr="00180AE5">
        <w:t xml:space="preserve"> </w:t>
      </w:r>
      <w:r w:rsidR="007F00F0" w:rsidRPr="00180AE5">
        <w:t>сразу,</w:t>
      </w:r>
      <w:r w:rsidRPr="00180AE5">
        <w:t xml:space="preserve"> </w:t>
      </w:r>
      <w:r w:rsidR="007F00F0" w:rsidRPr="00180AE5">
        <w:t>либо</w:t>
      </w:r>
      <w:r w:rsidRPr="00180AE5">
        <w:t xml:space="preserve"> </w:t>
      </w:r>
      <w:r w:rsidR="007F00F0" w:rsidRPr="00180AE5">
        <w:t>в</w:t>
      </w:r>
      <w:r w:rsidRPr="00180AE5">
        <w:t xml:space="preserve"> </w:t>
      </w:r>
      <w:r w:rsidR="007F00F0" w:rsidRPr="00180AE5">
        <w:t>виде</w:t>
      </w:r>
      <w:r w:rsidRPr="00180AE5">
        <w:t xml:space="preserve"> </w:t>
      </w:r>
      <w:r w:rsidR="007F00F0" w:rsidRPr="00180AE5">
        <w:t>ежемесячных</w:t>
      </w:r>
      <w:r w:rsidRPr="00180AE5">
        <w:t xml:space="preserve"> </w:t>
      </w:r>
      <w:r w:rsidR="007F00F0" w:rsidRPr="00180AE5">
        <w:t>выплат.</w:t>
      </w:r>
      <w:r w:rsidRPr="00180AE5">
        <w:t xml:space="preserve"> </w:t>
      </w:r>
      <w:r w:rsidR="007F00F0" w:rsidRPr="00180AE5">
        <w:t>Причем,</w:t>
      </w:r>
      <w:r w:rsidRPr="00180AE5">
        <w:t xml:space="preserve"> </w:t>
      </w:r>
      <w:r w:rsidR="007F00F0" w:rsidRPr="00180AE5">
        <w:t>ежемесячные</w:t>
      </w:r>
      <w:r w:rsidRPr="00180AE5">
        <w:t xml:space="preserve"> </w:t>
      </w:r>
      <w:r w:rsidR="007F00F0" w:rsidRPr="00180AE5">
        <w:t>выплаты</w:t>
      </w:r>
      <w:r w:rsidRPr="00180AE5">
        <w:t xml:space="preserve"> </w:t>
      </w:r>
      <w:r w:rsidR="007F00F0" w:rsidRPr="00180AE5">
        <w:t>можно</w:t>
      </w:r>
      <w:r w:rsidRPr="00180AE5">
        <w:t xml:space="preserve"> </w:t>
      </w:r>
      <w:r w:rsidR="007F00F0" w:rsidRPr="00180AE5">
        <w:t>будет</w:t>
      </w:r>
      <w:r w:rsidRPr="00180AE5">
        <w:t xml:space="preserve"> </w:t>
      </w:r>
      <w:r w:rsidR="007F00F0" w:rsidRPr="00180AE5">
        <w:t>получать</w:t>
      </w:r>
      <w:r w:rsidRPr="00180AE5">
        <w:t xml:space="preserve"> </w:t>
      </w:r>
      <w:r w:rsidR="007F00F0" w:rsidRPr="00180AE5">
        <w:t>в</w:t>
      </w:r>
      <w:r w:rsidRPr="00180AE5">
        <w:t xml:space="preserve"> </w:t>
      </w:r>
      <w:r w:rsidR="007F00F0" w:rsidRPr="00180AE5">
        <w:t>течение</w:t>
      </w:r>
      <w:r w:rsidRPr="00180AE5">
        <w:t xml:space="preserve"> </w:t>
      </w:r>
      <w:r w:rsidR="007F00F0" w:rsidRPr="00180AE5">
        <w:t>10</w:t>
      </w:r>
      <w:r w:rsidRPr="00180AE5">
        <w:t xml:space="preserve"> </w:t>
      </w:r>
      <w:r w:rsidR="007F00F0" w:rsidRPr="00180AE5">
        <w:t>лет,</w:t>
      </w:r>
      <w:r w:rsidRPr="00180AE5">
        <w:t xml:space="preserve"> </w:t>
      </w:r>
      <w:r w:rsidR="007F00F0" w:rsidRPr="00180AE5">
        <w:t>разделив</w:t>
      </w:r>
      <w:r w:rsidRPr="00180AE5">
        <w:t xml:space="preserve"> </w:t>
      </w:r>
      <w:r w:rsidR="007F00F0" w:rsidRPr="00180AE5">
        <w:t>имеющуюся</w:t>
      </w:r>
      <w:r w:rsidRPr="00180AE5">
        <w:t xml:space="preserve"> </w:t>
      </w:r>
      <w:r w:rsidR="007F00F0" w:rsidRPr="00180AE5">
        <w:t>на</w:t>
      </w:r>
      <w:r w:rsidRPr="00180AE5">
        <w:t xml:space="preserve"> </w:t>
      </w:r>
      <w:r w:rsidR="007F00F0" w:rsidRPr="00180AE5">
        <w:t>счету</w:t>
      </w:r>
      <w:r w:rsidRPr="00180AE5">
        <w:t xml:space="preserve"> </w:t>
      </w:r>
      <w:r w:rsidR="007F00F0" w:rsidRPr="00180AE5">
        <w:t>сумму</w:t>
      </w:r>
      <w:r w:rsidRPr="00180AE5">
        <w:t xml:space="preserve"> </w:t>
      </w:r>
      <w:r w:rsidR="007F00F0" w:rsidRPr="00180AE5">
        <w:t>на</w:t>
      </w:r>
      <w:r w:rsidRPr="00180AE5">
        <w:t xml:space="preserve"> </w:t>
      </w:r>
      <w:r w:rsidR="007F00F0" w:rsidRPr="00180AE5">
        <w:t>120</w:t>
      </w:r>
      <w:r w:rsidRPr="00180AE5">
        <w:t xml:space="preserve"> </w:t>
      </w:r>
      <w:r w:rsidR="007F00F0" w:rsidRPr="00180AE5">
        <w:t>месяцев,</w:t>
      </w:r>
      <w:r w:rsidRPr="00180AE5">
        <w:t xml:space="preserve"> </w:t>
      </w:r>
      <w:r w:rsidR="007F00F0" w:rsidRPr="00180AE5">
        <w:t>или</w:t>
      </w:r>
      <w:r w:rsidRPr="00180AE5">
        <w:t xml:space="preserve"> </w:t>
      </w:r>
      <w:r w:rsidR="007F00F0" w:rsidRPr="00180AE5">
        <w:t>назначить</w:t>
      </w:r>
      <w:r w:rsidRPr="00180AE5">
        <w:t xml:space="preserve"> </w:t>
      </w:r>
      <w:r w:rsidR="007F00F0" w:rsidRPr="00180AE5">
        <w:t>себе</w:t>
      </w:r>
      <w:r w:rsidRPr="00180AE5">
        <w:t xml:space="preserve"> </w:t>
      </w:r>
      <w:r w:rsidR="007F00F0" w:rsidRPr="00180AE5">
        <w:t>пожизненную</w:t>
      </w:r>
      <w:r w:rsidRPr="00180AE5">
        <w:t xml:space="preserve"> </w:t>
      </w:r>
      <w:r w:rsidR="007F00F0" w:rsidRPr="00180AE5">
        <w:t>прибавку</w:t>
      </w:r>
      <w:r w:rsidRPr="00180AE5">
        <w:t xml:space="preserve"> </w:t>
      </w:r>
      <w:r w:rsidR="007F00F0" w:rsidRPr="00180AE5">
        <w:t>к</w:t>
      </w:r>
      <w:r w:rsidRPr="00180AE5">
        <w:t xml:space="preserve"> </w:t>
      </w:r>
      <w:r w:rsidR="007F00F0" w:rsidRPr="00180AE5">
        <w:t>пенсии.</w:t>
      </w:r>
      <w:r w:rsidRPr="00180AE5">
        <w:t xml:space="preserve"> </w:t>
      </w:r>
      <w:r w:rsidR="007F00F0" w:rsidRPr="00180AE5">
        <w:t>В</w:t>
      </w:r>
      <w:r w:rsidRPr="00180AE5">
        <w:t xml:space="preserve"> </w:t>
      </w:r>
      <w:r w:rsidR="007F00F0" w:rsidRPr="00180AE5">
        <w:t>любом</w:t>
      </w:r>
      <w:r w:rsidRPr="00180AE5">
        <w:t xml:space="preserve"> </w:t>
      </w:r>
      <w:r w:rsidR="007F00F0" w:rsidRPr="00180AE5">
        <w:t>случае,</w:t>
      </w:r>
      <w:r w:rsidRPr="00180AE5">
        <w:t xml:space="preserve"> </w:t>
      </w:r>
      <w:r w:rsidR="007F00F0" w:rsidRPr="00180AE5">
        <w:t>сотрудники</w:t>
      </w:r>
      <w:r w:rsidRPr="00180AE5">
        <w:t xml:space="preserve"> </w:t>
      </w:r>
      <w:r w:rsidR="007F00F0" w:rsidRPr="00180AE5">
        <w:t>НПФ</w:t>
      </w:r>
      <w:r w:rsidRPr="00180AE5">
        <w:t xml:space="preserve"> </w:t>
      </w:r>
      <w:r w:rsidR="007F00F0" w:rsidRPr="00180AE5">
        <w:t>проконсультируют</w:t>
      </w:r>
      <w:r w:rsidRPr="00180AE5">
        <w:t xml:space="preserve"> </w:t>
      </w:r>
      <w:r w:rsidR="007F00F0" w:rsidRPr="00180AE5">
        <w:t>каждого</w:t>
      </w:r>
      <w:r w:rsidRPr="00180AE5">
        <w:t xml:space="preserve"> </w:t>
      </w:r>
      <w:r w:rsidR="007F00F0" w:rsidRPr="00180AE5">
        <w:t>гражданина,</w:t>
      </w:r>
      <w:r w:rsidRPr="00180AE5">
        <w:t xml:space="preserve"> </w:t>
      </w:r>
      <w:r w:rsidR="007F00F0" w:rsidRPr="00180AE5">
        <w:t>как</w:t>
      </w:r>
      <w:r w:rsidRPr="00180AE5">
        <w:t xml:space="preserve"> </w:t>
      </w:r>
      <w:r w:rsidR="007F00F0" w:rsidRPr="00180AE5">
        <w:t>лучше</w:t>
      </w:r>
      <w:r w:rsidRPr="00180AE5">
        <w:t xml:space="preserve"> </w:t>
      </w:r>
      <w:r w:rsidR="007F00F0" w:rsidRPr="00180AE5">
        <w:t>поступить</w:t>
      </w:r>
      <w:r w:rsidRPr="00180AE5">
        <w:t xml:space="preserve"> </w:t>
      </w:r>
      <w:r w:rsidR="007F00F0" w:rsidRPr="00180AE5">
        <w:t>в</w:t>
      </w:r>
      <w:r w:rsidRPr="00180AE5">
        <w:t xml:space="preserve"> </w:t>
      </w:r>
      <w:r w:rsidR="007F00F0" w:rsidRPr="00180AE5">
        <w:t>каждой</w:t>
      </w:r>
      <w:r w:rsidRPr="00180AE5">
        <w:t xml:space="preserve"> </w:t>
      </w:r>
      <w:r w:rsidR="007F00F0" w:rsidRPr="00180AE5">
        <w:t>конкретной</w:t>
      </w:r>
      <w:r w:rsidRPr="00180AE5">
        <w:t xml:space="preserve"> </w:t>
      </w:r>
      <w:r w:rsidR="007F00F0" w:rsidRPr="00180AE5">
        <w:t>ситуации.</w:t>
      </w:r>
    </w:p>
    <w:p w14:paraId="3DCA1978" w14:textId="77777777" w:rsidR="007F00F0" w:rsidRPr="00180AE5" w:rsidRDefault="006A6054" w:rsidP="007F00F0">
      <w:hyperlink r:id="rId25" w:history="1">
        <w:r w:rsidR="007F00F0" w:rsidRPr="00180AE5">
          <w:rPr>
            <w:rStyle w:val="a3"/>
          </w:rPr>
          <w:t>https://73online.ru/r/kopim_s_doplatoy_ot_gosudarstva_kak_rabotaet_obnovlennaya_programma_dolgosrochnyh_sberezheniy-141355</w:t>
        </w:r>
      </w:hyperlink>
      <w:r w:rsidR="00190F52" w:rsidRPr="00180AE5">
        <w:t xml:space="preserve"> </w:t>
      </w:r>
    </w:p>
    <w:p w14:paraId="0D3FDA67" w14:textId="77777777" w:rsidR="0084303F" w:rsidRPr="00180AE5" w:rsidRDefault="0084303F" w:rsidP="0084303F">
      <w:pPr>
        <w:pStyle w:val="2"/>
      </w:pPr>
      <w:bookmarkStart w:id="81" w:name="_Toc181082695"/>
      <w:bookmarkEnd w:id="79"/>
      <w:r w:rsidRPr="00180AE5">
        <w:t>Номер</w:t>
      </w:r>
      <w:r w:rsidR="00190F52" w:rsidRPr="00180AE5">
        <w:t xml:space="preserve"> </w:t>
      </w:r>
      <w:r w:rsidRPr="00180AE5">
        <w:t>один</w:t>
      </w:r>
      <w:r w:rsidR="00190F52" w:rsidRPr="00180AE5">
        <w:t xml:space="preserve"> </w:t>
      </w:r>
      <w:r w:rsidRPr="00180AE5">
        <w:t>(Улан-Удэ),</w:t>
      </w:r>
      <w:r w:rsidR="00190F52" w:rsidRPr="00180AE5">
        <w:t xml:space="preserve"> </w:t>
      </w:r>
      <w:r w:rsidRPr="00180AE5">
        <w:t>28.10.2024,</w:t>
      </w:r>
      <w:r w:rsidR="00190F52" w:rsidRPr="00180AE5">
        <w:t xml:space="preserve"> </w:t>
      </w:r>
      <w:r w:rsidRPr="00180AE5">
        <w:t>Более</w:t>
      </w:r>
      <w:r w:rsidR="00190F52" w:rsidRPr="00180AE5">
        <w:t xml:space="preserve"> </w:t>
      </w:r>
      <w:r w:rsidRPr="00180AE5">
        <w:t>150</w:t>
      </w:r>
      <w:r w:rsidR="00190F52" w:rsidRPr="00180AE5">
        <w:t xml:space="preserve"> </w:t>
      </w:r>
      <w:r w:rsidRPr="00180AE5">
        <w:t>млн</w:t>
      </w:r>
      <w:r w:rsidR="00190F52" w:rsidRPr="00180AE5">
        <w:t xml:space="preserve"> </w:t>
      </w:r>
      <w:r w:rsidRPr="00180AE5">
        <w:t>рублей</w:t>
      </w:r>
      <w:r w:rsidR="00190F52" w:rsidRPr="00180AE5">
        <w:t xml:space="preserve"> </w:t>
      </w:r>
      <w:r w:rsidRPr="00180AE5">
        <w:t>вложили</w:t>
      </w:r>
      <w:r w:rsidR="00190F52" w:rsidRPr="00180AE5">
        <w:t xml:space="preserve"> </w:t>
      </w:r>
      <w:r w:rsidRPr="00180AE5">
        <w:t>жители</w:t>
      </w:r>
      <w:r w:rsidR="00190F52" w:rsidRPr="00180AE5">
        <w:t xml:space="preserve"> </w:t>
      </w:r>
      <w:r w:rsidRPr="00180AE5">
        <w:t>Бурятии</w:t>
      </w:r>
      <w:r w:rsidR="00190F52" w:rsidRPr="00180AE5">
        <w:t xml:space="preserve"> </w:t>
      </w:r>
      <w:r w:rsidRPr="00180AE5">
        <w:t>в</w:t>
      </w:r>
      <w:r w:rsidR="00190F52" w:rsidRPr="00180AE5">
        <w:t xml:space="preserve"> </w:t>
      </w:r>
      <w:r w:rsidRPr="00180AE5">
        <w:t>Программу</w:t>
      </w:r>
      <w:r w:rsidR="00190F52" w:rsidRPr="00180AE5">
        <w:t xml:space="preserve"> </w:t>
      </w:r>
      <w:r w:rsidRPr="00180AE5">
        <w:t>долгосрочных</w:t>
      </w:r>
      <w:r w:rsidR="00190F52" w:rsidRPr="00180AE5">
        <w:t xml:space="preserve"> </w:t>
      </w:r>
      <w:r w:rsidRPr="00180AE5">
        <w:t>сбережений</w:t>
      </w:r>
      <w:bookmarkEnd w:id="81"/>
    </w:p>
    <w:p w14:paraId="65AA51AB" w14:textId="77777777" w:rsidR="0084303F" w:rsidRPr="00180AE5" w:rsidRDefault="0084303F" w:rsidP="00180AE5">
      <w:pPr>
        <w:pStyle w:val="3"/>
      </w:pPr>
      <w:bookmarkStart w:id="82" w:name="_Toc181082696"/>
      <w:r w:rsidRPr="00180AE5">
        <w:t>По</w:t>
      </w:r>
      <w:r w:rsidR="00190F52" w:rsidRPr="00180AE5">
        <w:t xml:space="preserve"> </w:t>
      </w:r>
      <w:r w:rsidRPr="00180AE5">
        <w:t>данным</w:t>
      </w:r>
      <w:r w:rsidR="00190F52" w:rsidRPr="00180AE5">
        <w:t xml:space="preserve"> </w:t>
      </w:r>
      <w:r w:rsidRPr="00180AE5">
        <w:t>Центрального</w:t>
      </w:r>
      <w:r w:rsidR="00190F52" w:rsidRPr="00180AE5">
        <w:t xml:space="preserve"> </w:t>
      </w:r>
      <w:r w:rsidRPr="00180AE5">
        <w:t>банка</w:t>
      </w:r>
      <w:r w:rsidR="00190F52" w:rsidRPr="00180AE5">
        <w:t xml:space="preserve"> </w:t>
      </w:r>
      <w:r w:rsidRPr="00180AE5">
        <w:t>России,</w:t>
      </w:r>
      <w:r w:rsidR="00190F52" w:rsidRPr="00180AE5">
        <w:t xml:space="preserve"> </w:t>
      </w:r>
      <w:r w:rsidRPr="00180AE5">
        <w:t>на</w:t>
      </w:r>
      <w:r w:rsidR="00190F52" w:rsidRPr="00180AE5">
        <w:t xml:space="preserve"> </w:t>
      </w:r>
      <w:r w:rsidRPr="00180AE5">
        <w:t>начало</w:t>
      </w:r>
      <w:r w:rsidR="00190F52" w:rsidRPr="00180AE5">
        <w:t xml:space="preserve"> </w:t>
      </w:r>
      <w:r w:rsidRPr="00180AE5">
        <w:t>октября</w:t>
      </w:r>
      <w:r w:rsidR="00190F52" w:rsidRPr="00180AE5">
        <w:t xml:space="preserve"> </w:t>
      </w:r>
      <w:r w:rsidRPr="00180AE5">
        <w:t>жители</w:t>
      </w:r>
      <w:r w:rsidR="00190F52" w:rsidRPr="00180AE5">
        <w:t xml:space="preserve"> </w:t>
      </w:r>
      <w:r w:rsidRPr="00180AE5">
        <w:t>Бурятии</w:t>
      </w:r>
      <w:r w:rsidR="00190F52" w:rsidRPr="00180AE5">
        <w:t xml:space="preserve"> </w:t>
      </w:r>
      <w:r w:rsidRPr="00180AE5">
        <w:t>внесли</w:t>
      </w:r>
      <w:r w:rsidR="00190F52" w:rsidRPr="00180AE5">
        <w:t xml:space="preserve"> </w:t>
      </w:r>
      <w:r w:rsidRPr="00180AE5">
        <w:t>на</w:t>
      </w:r>
      <w:r w:rsidR="00190F52" w:rsidRPr="00180AE5">
        <w:t xml:space="preserve"> </w:t>
      </w:r>
      <w:r w:rsidRPr="00180AE5">
        <w:t>счета</w:t>
      </w:r>
      <w:r w:rsidR="00190F52" w:rsidRPr="00180AE5">
        <w:t xml:space="preserve"> </w:t>
      </w:r>
      <w:r w:rsidRPr="00180AE5">
        <w:t>по</w:t>
      </w:r>
      <w:r w:rsidR="00190F52" w:rsidRPr="00180AE5">
        <w:t xml:space="preserve"> </w:t>
      </w:r>
      <w:r w:rsidRPr="00180AE5">
        <w:t>договорам</w:t>
      </w:r>
      <w:r w:rsidR="00190F52" w:rsidRPr="00180AE5">
        <w:t xml:space="preserve"> </w:t>
      </w:r>
      <w:r w:rsidRPr="00180AE5">
        <w:t>Программы</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(ПДС)</w:t>
      </w:r>
      <w:r w:rsidR="00190F52" w:rsidRPr="00180AE5">
        <w:t xml:space="preserve"> </w:t>
      </w:r>
      <w:r w:rsidRPr="00180AE5">
        <w:t>150,9</w:t>
      </w:r>
      <w:r w:rsidR="00190F52" w:rsidRPr="00180AE5">
        <w:t xml:space="preserve"> </w:t>
      </w:r>
      <w:r w:rsidRPr="00180AE5">
        <w:t>млн</w:t>
      </w:r>
      <w:r w:rsidR="00190F52" w:rsidRPr="00180AE5">
        <w:t xml:space="preserve"> </w:t>
      </w:r>
      <w:r w:rsidRPr="00180AE5">
        <w:t>рублей.</w:t>
      </w:r>
      <w:r w:rsidR="00190F52" w:rsidRPr="00180AE5">
        <w:t xml:space="preserve"> </w:t>
      </w:r>
      <w:r w:rsidRPr="00180AE5">
        <w:t>Количество</w:t>
      </w:r>
      <w:r w:rsidR="00190F52" w:rsidRPr="00180AE5">
        <w:t xml:space="preserve"> </w:t>
      </w:r>
      <w:r w:rsidRPr="00180AE5">
        <w:t>заключенных</w:t>
      </w:r>
      <w:r w:rsidR="00190F52" w:rsidRPr="00180AE5">
        <w:t xml:space="preserve"> </w:t>
      </w:r>
      <w:r w:rsidRPr="00180AE5">
        <w:t>договоров</w:t>
      </w:r>
      <w:r w:rsidR="00190F52" w:rsidRPr="00180AE5">
        <w:t xml:space="preserve"> </w:t>
      </w:r>
      <w:r w:rsidRPr="00180AE5">
        <w:t>уже</w:t>
      </w:r>
      <w:r w:rsidR="00190F52" w:rsidRPr="00180AE5">
        <w:t xml:space="preserve"> </w:t>
      </w:r>
      <w:r w:rsidRPr="00180AE5">
        <w:t>превышает</w:t>
      </w:r>
      <w:r w:rsidR="00190F52" w:rsidRPr="00180AE5">
        <w:t xml:space="preserve"> </w:t>
      </w:r>
      <w:r w:rsidRPr="00180AE5">
        <w:t>7,9</w:t>
      </w:r>
      <w:r w:rsidR="00190F52" w:rsidRPr="00180AE5">
        <w:t xml:space="preserve"> </w:t>
      </w:r>
      <w:r w:rsidRPr="00180AE5">
        <w:t>тысяч.</w:t>
      </w:r>
      <w:bookmarkEnd w:id="82"/>
    </w:p>
    <w:p w14:paraId="520C0C6C" w14:textId="77777777" w:rsidR="0084303F" w:rsidRPr="00180AE5" w:rsidRDefault="0084303F" w:rsidP="0084303F">
      <w:r w:rsidRPr="00180AE5">
        <w:t>Напомним,</w:t>
      </w:r>
      <w:r w:rsidR="00190F52" w:rsidRPr="00180AE5">
        <w:t xml:space="preserve"> </w:t>
      </w:r>
      <w:r w:rsidRPr="00180AE5">
        <w:t>Программой</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может</w:t>
      </w:r>
      <w:r w:rsidR="00190F52" w:rsidRPr="00180AE5">
        <w:t xml:space="preserve"> </w:t>
      </w:r>
      <w:r w:rsidRPr="00180AE5">
        <w:t>воспользоваться</w:t>
      </w:r>
      <w:r w:rsidR="00190F52" w:rsidRPr="00180AE5">
        <w:t xml:space="preserve"> </w:t>
      </w:r>
      <w:r w:rsidRPr="00180AE5">
        <w:t>любой</w:t>
      </w:r>
      <w:r w:rsidR="00190F52" w:rsidRPr="00180AE5">
        <w:t xml:space="preserve"> </w:t>
      </w:r>
      <w:r w:rsidRPr="00180AE5">
        <w:t>совершеннолетний</w:t>
      </w:r>
      <w:r w:rsidR="00190F52" w:rsidRPr="00180AE5">
        <w:t xml:space="preserve"> </w:t>
      </w:r>
      <w:r w:rsidRPr="00180AE5">
        <w:t>россиянин.</w:t>
      </w:r>
      <w:r w:rsidR="00190F52" w:rsidRPr="00180AE5">
        <w:t xml:space="preserve"> </w:t>
      </w:r>
      <w:r w:rsidRPr="00180AE5">
        <w:t>Договор</w:t>
      </w:r>
      <w:r w:rsidR="00190F52" w:rsidRPr="00180AE5">
        <w:t xml:space="preserve"> </w:t>
      </w:r>
      <w:r w:rsidRPr="00180AE5">
        <w:t>можно</w:t>
      </w:r>
      <w:r w:rsidR="00190F52" w:rsidRPr="00180AE5">
        <w:t xml:space="preserve"> </w:t>
      </w:r>
      <w:r w:rsidRPr="00180AE5">
        <w:t>заключить</w:t>
      </w:r>
      <w:r w:rsidR="00190F52" w:rsidRPr="00180AE5">
        <w:t xml:space="preserve"> </w:t>
      </w:r>
      <w:r w:rsidRPr="00180AE5">
        <w:t>как</w:t>
      </w:r>
      <w:r w:rsidR="00190F52" w:rsidRPr="00180AE5">
        <w:t xml:space="preserve"> </w:t>
      </w:r>
      <w:r w:rsidRPr="00180AE5">
        <w:t>на</w:t>
      </w:r>
      <w:r w:rsidR="00190F52" w:rsidRPr="00180AE5">
        <w:t xml:space="preserve"> </w:t>
      </w:r>
      <w:r w:rsidRPr="00180AE5">
        <w:t>себя,</w:t>
      </w:r>
      <w:r w:rsidR="00190F52" w:rsidRPr="00180AE5">
        <w:t xml:space="preserve"> </w:t>
      </w:r>
      <w:r w:rsidRPr="00180AE5">
        <w:t>так</w:t>
      </w:r>
      <w:r w:rsidR="00190F52" w:rsidRPr="00180AE5">
        <w:t xml:space="preserve"> </w:t>
      </w:r>
      <w:r w:rsidRPr="00180AE5">
        <w:t>и</w:t>
      </w:r>
      <w:r w:rsidR="00190F52" w:rsidRPr="00180AE5">
        <w:t xml:space="preserve"> </w:t>
      </w:r>
      <w:r w:rsidRPr="00180AE5">
        <w:t>в</w:t>
      </w:r>
      <w:r w:rsidR="00190F52" w:rsidRPr="00180AE5">
        <w:t xml:space="preserve"> </w:t>
      </w:r>
      <w:r w:rsidRPr="00180AE5">
        <w:t>пользу</w:t>
      </w:r>
      <w:r w:rsidR="00190F52" w:rsidRPr="00180AE5">
        <w:t xml:space="preserve"> </w:t>
      </w:r>
      <w:r w:rsidRPr="00180AE5">
        <w:t>своего</w:t>
      </w:r>
      <w:r w:rsidR="00190F52" w:rsidRPr="00180AE5">
        <w:t xml:space="preserve"> </w:t>
      </w:r>
      <w:r w:rsidRPr="00180AE5">
        <w:t>ребенка</w:t>
      </w:r>
      <w:r w:rsidR="00190F52" w:rsidRPr="00180AE5">
        <w:t xml:space="preserve"> </w:t>
      </w:r>
      <w:r w:rsidRPr="00180AE5">
        <w:t>или</w:t>
      </w:r>
      <w:r w:rsidR="00190F52" w:rsidRPr="00180AE5">
        <w:t xml:space="preserve"> </w:t>
      </w:r>
      <w:r w:rsidRPr="00180AE5">
        <w:t>любого</w:t>
      </w:r>
      <w:r w:rsidR="00190F52" w:rsidRPr="00180AE5">
        <w:t xml:space="preserve"> </w:t>
      </w:r>
      <w:r w:rsidRPr="00180AE5">
        <w:t>другого</w:t>
      </w:r>
      <w:r w:rsidR="00190F52" w:rsidRPr="00180AE5">
        <w:t xml:space="preserve"> </w:t>
      </w:r>
      <w:r w:rsidRPr="00180AE5">
        <w:t>лица.</w:t>
      </w:r>
    </w:p>
    <w:p w14:paraId="33457C61" w14:textId="77777777" w:rsidR="0084303F" w:rsidRPr="00180AE5" w:rsidRDefault="0084303F" w:rsidP="0084303F">
      <w:r w:rsidRPr="00180AE5">
        <w:t>Открыть</w:t>
      </w:r>
      <w:r w:rsidR="00190F52" w:rsidRPr="00180AE5">
        <w:t xml:space="preserve"> </w:t>
      </w:r>
      <w:r w:rsidRPr="00180AE5">
        <w:t>счет</w:t>
      </w:r>
      <w:r w:rsidR="00190F52" w:rsidRPr="00180AE5">
        <w:t xml:space="preserve"> </w:t>
      </w:r>
      <w:r w:rsidRPr="00180AE5">
        <w:t>по</w:t>
      </w:r>
      <w:r w:rsidR="00190F52" w:rsidRPr="00180AE5">
        <w:t xml:space="preserve"> </w:t>
      </w:r>
      <w:r w:rsidRPr="00180AE5">
        <w:t>Программе</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можно</w:t>
      </w:r>
      <w:r w:rsidR="00190F52" w:rsidRPr="00180AE5">
        <w:t xml:space="preserve"> </w:t>
      </w:r>
      <w:r w:rsidRPr="00180AE5">
        <w:t>через</w:t>
      </w:r>
      <w:r w:rsidR="00190F52" w:rsidRPr="00180AE5">
        <w:t xml:space="preserve"> </w:t>
      </w:r>
      <w:r w:rsidRPr="00180AE5">
        <w:t>портал</w:t>
      </w:r>
      <w:r w:rsidR="00190F52" w:rsidRPr="00180AE5">
        <w:t xml:space="preserve"> </w:t>
      </w:r>
      <w:r w:rsidR="00180AE5">
        <w:t>«</w:t>
      </w:r>
      <w:r w:rsidRPr="00180AE5">
        <w:t>Госуслуги</w:t>
      </w:r>
      <w:r w:rsidR="00180AE5">
        <w:t>»</w:t>
      </w:r>
      <w:r w:rsidR="00190F52" w:rsidRPr="00180AE5">
        <w:t xml:space="preserve"> </w:t>
      </w:r>
      <w:r w:rsidRPr="00180AE5">
        <w:t>или</w:t>
      </w:r>
      <w:r w:rsidR="00190F52" w:rsidRPr="00180AE5">
        <w:t xml:space="preserve"> </w:t>
      </w:r>
      <w:r w:rsidRPr="00180AE5">
        <w:t>в</w:t>
      </w:r>
      <w:r w:rsidR="00190F52" w:rsidRPr="00180AE5">
        <w:t xml:space="preserve"> </w:t>
      </w:r>
      <w:r w:rsidRPr="00180AE5">
        <w:t>офисе</w:t>
      </w:r>
      <w:r w:rsidR="00190F52" w:rsidRPr="00180AE5">
        <w:t xml:space="preserve"> </w:t>
      </w:r>
      <w:r w:rsidRPr="00180AE5">
        <w:t>негосударственных</w:t>
      </w:r>
      <w:r w:rsidR="00190F52" w:rsidRPr="00180AE5">
        <w:t xml:space="preserve"> </w:t>
      </w:r>
      <w:r w:rsidRPr="00180AE5">
        <w:t>пенсионных</w:t>
      </w:r>
      <w:r w:rsidR="00190F52" w:rsidRPr="00180AE5">
        <w:t xml:space="preserve"> </w:t>
      </w:r>
      <w:r w:rsidRPr="00180AE5">
        <w:t>фондов</w:t>
      </w:r>
      <w:r w:rsidR="00190F52" w:rsidRPr="00180AE5">
        <w:t xml:space="preserve"> </w:t>
      </w:r>
      <w:r w:rsidRPr="00180AE5">
        <w:t>(НПФ).</w:t>
      </w:r>
    </w:p>
    <w:p w14:paraId="0BC1535B" w14:textId="77777777" w:rsidR="0084303F" w:rsidRPr="00180AE5" w:rsidRDefault="0084303F" w:rsidP="0084303F">
      <w:r w:rsidRPr="00180AE5">
        <w:t>На</w:t>
      </w:r>
      <w:r w:rsidR="00190F52" w:rsidRPr="00180AE5">
        <w:t xml:space="preserve"> </w:t>
      </w:r>
      <w:r w:rsidRPr="00180AE5">
        <w:t>портале</w:t>
      </w:r>
      <w:r w:rsidR="00190F52" w:rsidRPr="00180AE5">
        <w:t xml:space="preserve"> </w:t>
      </w:r>
      <w:r w:rsidR="00180AE5">
        <w:t>«</w:t>
      </w:r>
      <w:r w:rsidRPr="00180AE5">
        <w:t>Госуслуги</w:t>
      </w:r>
      <w:r w:rsidR="00180AE5">
        <w:t>»</w:t>
      </w:r>
      <w:r w:rsidR="00190F52" w:rsidRPr="00180AE5">
        <w:t xml:space="preserve"> </w:t>
      </w:r>
      <w:r w:rsidRPr="00180AE5">
        <w:t>в</w:t>
      </w:r>
      <w:r w:rsidR="00190F52" w:rsidRPr="00180AE5">
        <w:t xml:space="preserve"> </w:t>
      </w:r>
      <w:r w:rsidRPr="00180AE5">
        <w:t>одном</w:t>
      </w:r>
      <w:r w:rsidR="00190F52" w:rsidRPr="00180AE5">
        <w:t xml:space="preserve"> </w:t>
      </w:r>
      <w:r w:rsidRPr="00180AE5">
        <w:t>месте</w:t>
      </w:r>
      <w:r w:rsidR="00190F52" w:rsidRPr="00180AE5">
        <w:t xml:space="preserve"> </w:t>
      </w:r>
      <w:r w:rsidRPr="00180AE5">
        <w:t>размещены</w:t>
      </w:r>
      <w:r w:rsidR="00190F52" w:rsidRPr="00180AE5">
        <w:t xml:space="preserve"> </w:t>
      </w:r>
      <w:r w:rsidRPr="00180AE5">
        <w:t>условия</w:t>
      </w:r>
      <w:r w:rsidR="00190F52" w:rsidRPr="00180AE5">
        <w:t xml:space="preserve"> </w:t>
      </w:r>
      <w:r w:rsidRPr="00180AE5">
        <w:t>разных</w:t>
      </w:r>
      <w:r w:rsidR="00190F52" w:rsidRPr="00180AE5">
        <w:t xml:space="preserve"> </w:t>
      </w:r>
      <w:r w:rsidRPr="00180AE5">
        <w:t>НПФ,</w:t>
      </w:r>
      <w:r w:rsidR="00190F52" w:rsidRPr="00180AE5">
        <w:t xml:space="preserve"> </w:t>
      </w:r>
      <w:r w:rsidRPr="00180AE5">
        <w:t>выбрать</w:t>
      </w:r>
      <w:r w:rsidR="00190F52" w:rsidRPr="00180AE5">
        <w:t xml:space="preserve"> </w:t>
      </w:r>
      <w:r w:rsidRPr="00180AE5">
        <w:t>оптимальный</w:t>
      </w:r>
      <w:r w:rsidR="00190F52" w:rsidRPr="00180AE5">
        <w:t xml:space="preserve"> </w:t>
      </w:r>
      <w:r w:rsidRPr="00180AE5">
        <w:t>для</w:t>
      </w:r>
      <w:r w:rsidR="00190F52" w:rsidRPr="00180AE5">
        <w:t xml:space="preserve"> </w:t>
      </w:r>
      <w:r w:rsidRPr="00180AE5">
        <w:t>себя</w:t>
      </w:r>
      <w:r w:rsidR="00190F52" w:rsidRPr="00180AE5">
        <w:t xml:space="preserve"> </w:t>
      </w:r>
      <w:r w:rsidRPr="00180AE5">
        <w:t>и</w:t>
      </w:r>
      <w:r w:rsidR="00190F52" w:rsidRPr="00180AE5">
        <w:t xml:space="preserve"> </w:t>
      </w:r>
      <w:r w:rsidRPr="00180AE5">
        <w:t>открыть</w:t>
      </w:r>
      <w:r w:rsidR="00190F52" w:rsidRPr="00180AE5">
        <w:t xml:space="preserve"> </w:t>
      </w:r>
      <w:r w:rsidRPr="00180AE5">
        <w:t>счет</w:t>
      </w:r>
      <w:r w:rsidR="00190F52" w:rsidRPr="00180AE5">
        <w:t xml:space="preserve"> </w:t>
      </w:r>
      <w:r w:rsidRPr="00180AE5">
        <w:t>можно</w:t>
      </w:r>
      <w:r w:rsidR="00190F52" w:rsidRPr="00180AE5">
        <w:t xml:space="preserve"> </w:t>
      </w:r>
      <w:r w:rsidRPr="00180AE5">
        <w:t>в</w:t>
      </w:r>
      <w:r w:rsidR="00190F52" w:rsidRPr="00180AE5">
        <w:t xml:space="preserve"> </w:t>
      </w:r>
      <w:r w:rsidRPr="00180AE5">
        <w:t>режиме</w:t>
      </w:r>
      <w:r w:rsidR="00190F52" w:rsidRPr="00180AE5">
        <w:t xml:space="preserve"> </w:t>
      </w:r>
      <w:r w:rsidRPr="00180AE5">
        <w:t>онлайн.</w:t>
      </w:r>
    </w:p>
    <w:p w14:paraId="12A793CB" w14:textId="77777777" w:rsidR="0084303F" w:rsidRPr="00180AE5" w:rsidRDefault="00872C93" w:rsidP="0084303F">
      <w:r w:rsidRPr="00180AE5">
        <w:t>ЧЕТЫРЕ</w:t>
      </w:r>
      <w:r w:rsidR="00190F52" w:rsidRPr="00180AE5">
        <w:t xml:space="preserve"> </w:t>
      </w:r>
      <w:r w:rsidRPr="00180AE5">
        <w:t>ФАКТОРА</w:t>
      </w:r>
      <w:r w:rsidR="00190F52" w:rsidRPr="00180AE5">
        <w:t xml:space="preserve"> </w:t>
      </w:r>
      <w:r w:rsidRPr="00180AE5">
        <w:t>ПОПОЛНЕНИЯ</w:t>
      </w:r>
      <w:r w:rsidR="00190F52" w:rsidRPr="00180AE5">
        <w:t xml:space="preserve"> </w:t>
      </w:r>
      <w:r w:rsidRPr="00180AE5">
        <w:t>ПДС</w:t>
      </w:r>
    </w:p>
    <w:p w14:paraId="41DD7C08" w14:textId="77777777" w:rsidR="0084303F" w:rsidRPr="00180AE5" w:rsidRDefault="0084303F" w:rsidP="0084303F">
      <w:r w:rsidRPr="00180AE5">
        <w:t>Открыв</w:t>
      </w:r>
      <w:r w:rsidR="00190F52" w:rsidRPr="00180AE5">
        <w:t xml:space="preserve"> </w:t>
      </w:r>
      <w:r w:rsidRPr="00180AE5">
        <w:t>добровольно</w:t>
      </w:r>
      <w:r w:rsidR="00190F52" w:rsidRPr="00180AE5">
        <w:t xml:space="preserve"> </w:t>
      </w:r>
      <w:r w:rsidRPr="00180AE5">
        <w:t>счет</w:t>
      </w:r>
      <w:r w:rsidR="00190F52" w:rsidRPr="00180AE5">
        <w:t xml:space="preserve"> </w:t>
      </w:r>
      <w:r w:rsidRPr="00180AE5">
        <w:t>в</w:t>
      </w:r>
      <w:r w:rsidR="00190F52" w:rsidRPr="00180AE5">
        <w:t xml:space="preserve"> </w:t>
      </w:r>
      <w:r w:rsidRPr="00180AE5">
        <w:t>негосударственном</w:t>
      </w:r>
      <w:r w:rsidR="00190F52" w:rsidRPr="00180AE5">
        <w:t xml:space="preserve"> </w:t>
      </w:r>
      <w:r w:rsidRPr="00180AE5">
        <w:t>пенсионном</w:t>
      </w:r>
      <w:r w:rsidR="00190F52" w:rsidRPr="00180AE5">
        <w:t xml:space="preserve"> </w:t>
      </w:r>
      <w:r w:rsidRPr="00180AE5">
        <w:t>фонде,</w:t>
      </w:r>
      <w:r w:rsidR="00190F52" w:rsidRPr="00180AE5">
        <w:t xml:space="preserve"> </w:t>
      </w:r>
      <w:r w:rsidRPr="00180AE5">
        <w:t>пополнять</w:t>
      </w:r>
      <w:r w:rsidR="00190F52" w:rsidRPr="00180AE5">
        <w:t xml:space="preserve"> </w:t>
      </w:r>
      <w:r w:rsidRPr="00180AE5">
        <w:t>его</w:t>
      </w:r>
      <w:r w:rsidR="00190F52" w:rsidRPr="00180AE5">
        <w:t xml:space="preserve"> </w:t>
      </w:r>
      <w:r w:rsidRPr="00180AE5">
        <w:t>личными</w:t>
      </w:r>
      <w:r w:rsidR="00190F52" w:rsidRPr="00180AE5">
        <w:t xml:space="preserve"> </w:t>
      </w:r>
      <w:r w:rsidRPr="00180AE5">
        <w:t>средствами</w:t>
      </w:r>
      <w:r w:rsidR="00190F52" w:rsidRPr="00180AE5">
        <w:t xml:space="preserve"> </w:t>
      </w:r>
      <w:r w:rsidRPr="00180AE5">
        <w:t>можно</w:t>
      </w:r>
      <w:r w:rsidR="00190F52" w:rsidRPr="00180AE5">
        <w:t xml:space="preserve"> </w:t>
      </w:r>
      <w:r w:rsidRPr="00180AE5">
        <w:t>по</w:t>
      </w:r>
      <w:r w:rsidR="00190F52" w:rsidRPr="00180AE5">
        <w:t xml:space="preserve"> </w:t>
      </w:r>
      <w:r w:rsidRPr="00180AE5">
        <w:t>желанию,</w:t>
      </w:r>
      <w:r w:rsidR="00190F52" w:rsidRPr="00180AE5">
        <w:t xml:space="preserve"> </w:t>
      </w:r>
      <w:r w:rsidRPr="00180AE5">
        <w:t>требований</w:t>
      </w:r>
      <w:r w:rsidR="00190F52" w:rsidRPr="00180AE5">
        <w:t xml:space="preserve"> </w:t>
      </w:r>
      <w:r w:rsidRPr="00180AE5">
        <w:t>к</w:t>
      </w:r>
      <w:r w:rsidR="00190F52" w:rsidRPr="00180AE5">
        <w:t xml:space="preserve"> </w:t>
      </w:r>
      <w:r w:rsidRPr="00180AE5">
        <w:t>периодичности</w:t>
      </w:r>
      <w:r w:rsidR="00190F52" w:rsidRPr="00180AE5">
        <w:t xml:space="preserve"> </w:t>
      </w:r>
      <w:r w:rsidRPr="00180AE5">
        <w:t>нет.</w:t>
      </w:r>
    </w:p>
    <w:p w14:paraId="68EC1BF7" w14:textId="77777777" w:rsidR="0084303F" w:rsidRPr="00180AE5" w:rsidRDefault="0084303F" w:rsidP="0084303F">
      <w:r w:rsidRPr="00180AE5">
        <w:t>При</w:t>
      </w:r>
      <w:r w:rsidR="00190F52" w:rsidRPr="00180AE5">
        <w:t xml:space="preserve"> </w:t>
      </w:r>
      <w:r w:rsidRPr="00180AE5">
        <w:t>этом</w:t>
      </w:r>
      <w:r w:rsidR="00190F52" w:rsidRPr="00180AE5">
        <w:t xml:space="preserve"> </w:t>
      </w:r>
      <w:r w:rsidRPr="00180AE5">
        <w:t>государство</w:t>
      </w:r>
      <w:r w:rsidR="00190F52" w:rsidRPr="00180AE5">
        <w:t xml:space="preserve"> </w:t>
      </w:r>
      <w:r w:rsidRPr="00180AE5">
        <w:t>будет</w:t>
      </w:r>
      <w:r w:rsidR="00190F52" w:rsidRPr="00180AE5">
        <w:t xml:space="preserve"> </w:t>
      </w:r>
      <w:r w:rsidRPr="00180AE5">
        <w:t>софинансировать</w:t>
      </w:r>
      <w:r w:rsidR="00190F52" w:rsidRPr="00180AE5">
        <w:t xml:space="preserve"> </w:t>
      </w:r>
      <w:r w:rsidRPr="00180AE5">
        <w:t>каждый</w:t>
      </w:r>
      <w:r w:rsidR="00190F52" w:rsidRPr="00180AE5">
        <w:t xml:space="preserve"> </w:t>
      </w:r>
      <w:r w:rsidRPr="00180AE5">
        <w:t>взнос</w:t>
      </w:r>
      <w:r w:rsidR="00190F52" w:rsidRPr="00180AE5">
        <w:t xml:space="preserve"> </w:t>
      </w:r>
      <w:r w:rsidRPr="00180AE5">
        <w:t>в</w:t>
      </w:r>
      <w:r w:rsidR="00190F52" w:rsidRPr="00180AE5">
        <w:t xml:space="preserve"> </w:t>
      </w:r>
      <w:r w:rsidRPr="00180AE5">
        <w:t>течение</w:t>
      </w:r>
      <w:r w:rsidR="00190F52" w:rsidRPr="00180AE5">
        <w:t xml:space="preserve"> </w:t>
      </w:r>
      <w:r w:rsidRPr="00180AE5">
        <w:t>первых</w:t>
      </w:r>
      <w:r w:rsidR="00190F52" w:rsidRPr="00180AE5">
        <w:t xml:space="preserve"> </w:t>
      </w:r>
      <w:r w:rsidRPr="00180AE5">
        <w:t>трех</w:t>
      </w:r>
      <w:r w:rsidR="00190F52" w:rsidRPr="00180AE5">
        <w:t xml:space="preserve"> </w:t>
      </w:r>
      <w:r w:rsidRPr="00180AE5">
        <w:t>лет</w:t>
      </w:r>
      <w:r w:rsidR="00190F52" w:rsidRPr="00180AE5">
        <w:t xml:space="preserve"> </w:t>
      </w:r>
      <w:r w:rsidRPr="00180AE5">
        <w:t>(этот</w:t>
      </w:r>
      <w:r w:rsidR="00190F52" w:rsidRPr="00180AE5">
        <w:t xml:space="preserve"> </w:t>
      </w:r>
      <w:r w:rsidRPr="00180AE5">
        <w:t>срок</w:t>
      </w:r>
      <w:r w:rsidR="00190F52" w:rsidRPr="00180AE5">
        <w:t xml:space="preserve"> </w:t>
      </w:r>
      <w:r w:rsidRPr="00180AE5">
        <w:t>президент</w:t>
      </w:r>
      <w:r w:rsidR="00190F52" w:rsidRPr="00180AE5">
        <w:t xml:space="preserve"> </w:t>
      </w:r>
      <w:r w:rsidRPr="00180AE5">
        <w:t>России</w:t>
      </w:r>
      <w:r w:rsidR="00190F52" w:rsidRPr="00180AE5">
        <w:t xml:space="preserve"> </w:t>
      </w:r>
      <w:r w:rsidRPr="00180AE5">
        <w:t>Владимир</w:t>
      </w:r>
      <w:r w:rsidR="00190F52" w:rsidRPr="00180AE5">
        <w:t xml:space="preserve"> </w:t>
      </w:r>
      <w:r w:rsidRPr="00180AE5">
        <w:t>Путин</w:t>
      </w:r>
      <w:r w:rsidR="00190F52" w:rsidRPr="00180AE5">
        <w:t xml:space="preserve"> </w:t>
      </w:r>
      <w:r w:rsidRPr="00180AE5">
        <w:t>поручил</w:t>
      </w:r>
      <w:r w:rsidR="00190F52" w:rsidRPr="00180AE5">
        <w:t xml:space="preserve"> </w:t>
      </w:r>
      <w:r w:rsidRPr="00180AE5">
        <w:t>увеличить</w:t>
      </w:r>
      <w:r w:rsidR="00190F52" w:rsidRPr="00180AE5">
        <w:t xml:space="preserve"> </w:t>
      </w:r>
      <w:r w:rsidRPr="00180AE5">
        <w:t>до</w:t>
      </w:r>
      <w:r w:rsidR="00190F52" w:rsidRPr="00180AE5">
        <w:t xml:space="preserve"> </w:t>
      </w:r>
      <w:r w:rsidRPr="00180AE5">
        <w:t>10</w:t>
      </w:r>
      <w:r w:rsidR="00190F52" w:rsidRPr="00180AE5">
        <w:t xml:space="preserve"> </w:t>
      </w:r>
      <w:r w:rsidRPr="00180AE5">
        <w:t>лет).</w:t>
      </w:r>
      <w:r w:rsidR="00190F52" w:rsidRPr="00180AE5">
        <w:t xml:space="preserve"> </w:t>
      </w:r>
      <w:r w:rsidRPr="00180AE5">
        <w:t>Но</w:t>
      </w:r>
      <w:r w:rsidR="00190F52" w:rsidRPr="00180AE5">
        <w:t xml:space="preserve"> </w:t>
      </w:r>
      <w:r w:rsidRPr="00180AE5">
        <w:t>не</w:t>
      </w:r>
      <w:r w:rsidR="00190F52" w:rsidRPr="00180AE5">
        <w:t xml:space="preserve"> </w:t>
      </w:r>
      <w:r w:rsidRPr="00180AE5">
        <w:t>более</w:t>
      </w:r>
      <w:r w:rsidR="00190F52" w:rsidRPr="00180AE5">
        <w:t xml:space="preserve"> </w:t>
      </w:r>
      <w:r w:rsidRPr="00180AE5">
        <w:t>чем</w:t>
      </w:r>
      <w:r w:rsidR="00190F52" w:rsidRPr="00180AE5">
        <w:t xml:space="preserve"> </w:t>
      </w:r>
      <w:r w:rsidRPr="00180AE5">
        <w:t>36</w:t>
      </w:r>
      <w:r w:rsidR="00190F52" w:rsidRPr="00180AE5">
        <w:t xml:space="preserve"> </w:t>
      </w:r>
      <w:r w:rsidRPr="00180AE5">
        <w:t>тыс.</w:t>
      </w:r>
      <w:r w:rsidR="00190F52" w:rsidRPr="00180AE5">
        <w:t xml:space="preserve"> </w:t>
      </w:r>
      <w:r w:rsidRPr="00180AE5">
        <w:t>рублей</w:t>
      </w:r>
      <w:r w:rsidR="00190F52" w:rsidRPr="00180AE5">
        <w:t xml:space="preserve"> </w:t>
      </w:r>
      <w:r w:rsidRPr="00180AE5">
        <w:t>в</w:t>
      </w:r>
      <w:r w:rsidR="00190F52" w:rsidRPr="00180AE5">
        <w:t xml:space="preserve"> </w:t>
      </w:r>
      <w:r w:rsidRPr="00180AE5">
        <w:t>год.</w:t>
      </w:r>
    </w:p>
    <w:p w14:paraId="44F9C37F" w14:textId="77777777" w:rsidR="0084303F" w:rsidRPr="00180AE5" w:rsidRDefault="0084303F" w:rsidP="0084303F">
      <w:r w:rsidRPr="00180AE5">
        <w:t>Немаловажный</w:t>
      </w:r>
      <w:r w:rsidR="00190F52" w:rsidRPr="00180AE5">
        <w:t xml:space="preserve"> </w:t>
      </w:r>
      <w:r w:rsidRPr="00180AE5">
        <w:t>фактор</w:t>
      </w:r>
      <w:r w:rsidR="00190F52" w:rsidRPr="00180AE5">
        <w:t xml:space="preserve"> </w:t>
      </w:r>
      <w:r w:rsidRPr="00180AE5">
        <w:t>-</w:t>
      </w:r>
      <w:r w:rsidR="00190F52" w:rsidRPr="00180AE5">
        <w:t xml:space="preserve"> </w:t>
      </w:r>
      <w:r w:rsidRPr="00180AE5">
        <w:t>на</w:t>
      </w:r>
      <w:r w:rsidR="00190F52" w:rsidRPr="00180AE5">
        <w:t xml:space="preserve"> </w:t>
      </w:r>
      <w:r w:rsidRPr="00180AE5">
        <w:t>счет</w:t>
      </w:r>
      <w:r w:rsidR="00190F52" w:rsidRPr="00180AE5">
        <w:t xml:space="preserve"> </w:t>
      </w:r>
      <w:r w:rsidRPr="00180AE5">
        <w:t>по</w:t>
      </w:r>
      <w:r w:rsidR="00190F52" w:rsidRPr="00180AE5">
        <w:t xml:space="preserve"> </w:t>
      </w:r>
      <w:r w:rsidRPr="00180AE5">
        <w:t>договору</w:t>
      </w:r>
      <w:r w:rsidR="00190F52" w:rsidRPr="00180AE5">
        <w:t xml:space="preserve"> </w:t>
      </w:r>
      <w:r w:rsidRPr="00180AE5">
        <w:t>долгосрочных</w:t>
      </w:r>
      <w:r w:rsidR="00190F52" w:rsidRPr="00180AE5">
        <w:t xml:space="preserve"> </w:t>
      </w:r>
      <w:r w:rsidRPr="00180AE5">
        <w:t>сбережений</w:t>
      </w:r>
      <w:r w:rsidR="00190F52" w:rsidRPr="00180AE5">
        <w:t xml:space="preserve"> </w:t>
      </w:r>
      <w:r w:rsidRPr="00180AE5">
        <w:t>можно</w:t>
      </w:r>
      <w:r w:rsidR="00190F52" w:rsidRPr="00180AE5">
        <w:t xml:space="preserve"> </w:t>
      </w:r>
      <w:r w:rsidRPr="00180AE5">
        <w:t>перевести</w:t>
      </w:r>
      <w:r w:rsidR="00190F52" w:rsidRPr="00180AE5">
        <w:t xml:space="preserve"> </w:t>
      </w:r>
      <w:r w:rsidRPr="00180AE5">
        <w:t>накопительную</w:t>
      </w:r>
      <w:r w:rsidR="00190F52" w:rsidRPr="00180AE5">
        <w:t xml:space="preserve"> </w:t>
      </w:r>
      <w:r w:rsidRPr="00180AE5">
        <w:t>часть</w:t>
      </w:r>
      <w:r w:rsidR="00190F52" w:rsidRPr="00180AE5">
        <w:t xml:space="preserve"> </w:t>
      </w:r>
      <w:r w:rsidRPr="00180AE5">
        <w:t>пенсии,</w:t>
      </w:r>
      <w:r w:rsidR="00190F52" w:rsidRPr="00180AE5">
        <w:t xml:space="preserve"> </w:t>
      </w:r>
      <w:r w:rsidRPr="00180AE5">
        <w:t>которая</w:t>
      </w:r>
      <w:r w:rsidR="00190F52" w:rsidRPr="00180AE5">
        <w:t xml:space="preserve"> </w:t>
      </w:r>
      <w:r w:rsidRPr="00180AE5">
        <w:t>находится</w:t>
      </w:r>
      <w:r w:rsidR="00190F52" w:rsidRPr="00180AE5">
        <w:t xml:space="preserve"> </w:t>
      </w:r>
      <w:r w:rsidRPr="00180AE5">
        <w:t>в</w:t>
      </w:r>
      <w:r w:rsidR="00190F52" w:rsidRPr="00180AE5">
        <w:t xml:space="preserve"> </w:t>
      </w:r>
      <w:r w:rsidRPr="00180AE5">
        <w:t>негосударственном</w:t>
      </w:r>
      <w:r w:rsidR="00190F52" w:rsidRPr="00180AE5">
        <w:t xml:space="preserve"> </w:t>
      </w:r>
      <w:r w:rsidRPr="00180AE5">
        <w:t>пенсионном</w:t>
      </w:r>
      <w:r w:rsidR="00190F52" w:rsidRPr="00180AE5">
        <w:t xml:space="preserve"> </w:t>
      </w:r>
      <w:r w:rsidRPr="00180AE5">
        <w:t>фонде</w:t>
      </w:r>
      <w:r w:rsidR="00190F52" w:rsidRPr="00180AE5">
        <w:t xml:space="preserve"> </w:t>
      </w:r>
      <w:r w:rsidRPr="00180AE5">
        <w:t>и</w:t>
      </w:r>
      <w:r w:rsidR="00190F52" w:rsidRPr="00180AE5">
        <w:t xml:space="preserve"> </w:t>
      </w:r>
      <w:r w:rsidRPr="00180AE5">
        <w:t>была</w:t>
      </w:r>
      <w:r w:rsidR="00190F52" w:rsidRPr="00180AE5">
        <w:t xml:space="preserve"> </w:t>
      </w:r>
      <w:r w:rsidRPr="00180AE5">
        <w:t>заморожена</w:t>
      </w:r>
      <w:r w:rsidR="00190F52" w:rsidRPr="00180AE5">
        <w:t xml:space="preserve"> </w:t>
      </w:r>
      <w:r w:rsidRPr="00180AE5">
        <w:t>с</w:t>
      </w:r>
      <w:r w:rsidR="00190F52" w:rsidRPr="00180AE5">
        <w:t xml:space="preserve"> </w:t>
      </w:r>
      <w:r w:rsidRPr="00180AE5">
        <w:t>2014</w:t>
      </w:r>
      <w:r w:rsidR="00190F52" w:rsidRPr="00180AE5">
        <w:t xml:space="preserve"> </w:t>
      </w:r>
      <w:r w:rsidRPr="00180AE5">
        <w:t>года.</w:t>
      </w:r>
      <w:r w:rsidR="00190F52" w:rsidRPr="00180AE5">
        <w:t xml:space="preserve"> </w:t>
      </w:r>
      <w:r w:rsidRPr="00180AE5">
        <w:t>Узнать</w:t>
      </w:r>
      <w:r w:rsidR="00190F52" w:rsidRPr="00180AE5">
        <w:t xml:space="preserve"> </w:t>
      </w:r>
      <w:r w:rsidRPr="00180AE5">
        <w:t>о</w:t>
      </w:r>
      <w:r w:rsidR="00190F52" w:rsidRPr="00180AE5">
        <w:t xml:space="preserve"> </w:t>
      </w:r>
      <w:r w:rsidRPr="00180AE5">
        <w:t>своих</w:t>
      </w:r>
      <w:r w:rsidR="00190F52" w:rsidRPr="00180AE5">
        <w:t xml:space="preserve"> </w:t>
      </w:r>
      <w:r w:rsidRPr="00180AE5">
        <w:t>пенсионных</w:t>
      </w:r>
      <w:r w:rsidR="00190F52" w:rsidRPr="00180AE5">
        <w:t xml:space="preserve"> </w:t>
      </w:r>
      <w:r w:rsidRPr="00180AE5">
        <w:t>накоплениях</w:t>
      </w:r>
      <w:r w:rsidR="00190F52" w:rsidRPr="00180AE5">
        <w:t xml:space="preserve"> </w:t>
      </w:r>
      <w:r w:rsidRPr="00180AE5">
        <w:t>можно</w:t>
      </w:r>
      <w:r w:rsidR="00190F52" w:rsidRPr="00180AE5">
        <w:t xml:space="preserve"> </w:t>
      </w:r>
      <w:r w:rsidRPr="00180AE5">
        <w:t>также</w:t>
      </w:r>
      <w:r w:rsidR="00190F52" w:rsidRPr="00180AE5">
        <w:t xml:space="preserve"> </w:t>
      </w:r>
      <w:r w:rsidRPr="00180AE5">
        <w:t>на</w:t>
      </w:r>
      <w:r w:rsidR="00190F52" w:rsidRPr="00180AE5">
        <w:t xml:space="preserve"> </w:t>
      </w:r>
      <w:r w:rsidR="00180AE5">
        <w:t>«</w:t>
      </w:r>
      <w:r w:rsidRPr="00180AE5">
        <w:t>Госуслугах</w:t>
      </w:r>
      <w:r w:rsidR="00180AE5">
        <w:t>»</w:t>
      </w:r>
      <w:r w:rsidRPr="00180AE5">
        <w:t>.</w:t>
      </w:r>
    </w:p>
    <w:p w14:paraId="3CCDC723" w14:textId="77777777" w:rsidR="0084303F" w:rsidRPr="00180AE5" w:rsidRDefault="0084303F" w:rsidP="0084303F">
      <w:r w:rsidRPr="00180AE5">
        <w:t>Накопления</w:t>
      </w:r>
      <w:r w:rsidR="00190F52" w:rsidRPr="00180AE5">
        <w:t xml:space="preserve"> </w:t>
      </w:r>
      <w:r w:rsidRPr="00180AE5">
        <w:t>ПДС</w:t>
      </w:r>
      <w:r w:rsidR="00190F52" w:rsidRPr="00180AE5">
        <w:t xml:space="preserve"> </w:t>
      </w:r>
      <w:r w:rsidRPr="00180AE5">
        <w:t>будет</w:t>
      </w:r>
      <w:r w:rsidR="00190F52" w:rsidRPr="00180AE5">
        <w:t xml:space="preserve"> </w:t>
      </w:r>
      <w:r w:rsidRPr="00180AE5">
        <w:t>увеличивать</w:t>
      </w:r>
      <w:r w:rsidR="00190F52" w:rsidRPr="00180AE5">
        <w:t xml:space="preserve"> </w:t>
      </w:r>
      <w:r w:rsidRPr="00180AE5">
        <w:t>и</w:t>
      </w:r>
      <w:r w:rsidR="00190F52" w:rsidRPr="00180AE5">
        <w:t xml:space="preserve"> </w:t>
      </w:r>
      <w:r w:rsidRPr="00180AE5">
        <w:t>инвестиционный</w:t>
      </w:r>
      <w:r w:rsidR="00190F52" w:rsidRPr="00180AE5">
        <w:t xml:space="preserve"> </w:t>
      </w:r>
      <w:r w:rsidRPr="00180AE5">
        <w:t>доход.</w:t>
      </w:r>
      <w:r w:rsidR="00190F52" w:rsidRPr="00180AE5">
        <w:t xml:space="preserve"> </w:t>
      </w:r>
      <w:r w:rsidRPr="00180AE5">
        <w:t>Личные</w:t>
      </w:r>
      <w:r w:rsidR="00190F52" w:rsidRPr="00180AE5">
        <w:t xml:space="preserve"> </w:t>
      </w:r>
      <w:r w:rsidRPr="00180AE5">
        <w:t>взносы,</w:t>
      </w:r>
      <w:r w:rsidR="00190F52" w:rsidRPr="00180AE5">
        <w:t xml:space="preserve"> </w:t>
      </w:r>
      <w:r w:rsidRPr="00180AE5">
        <w:t>государственное</w:t>
      </w:r>
      <w:r w:rsidR="00190F52" w:rsidRPr="00180AE5">
        <w:t xml:space="preserve"> </w:t>
      </w:r>
      <w:r w:rsidRPr="00180AE5">
        <w:t>софинансирование,</w:t>
      </w:r>
      <w:r w:rsidR="00190F52" w:rsidRPr="00180AE5">
        <w:t xml:space="preserve"> </w:t>
      </w:r>
      <w:r w:rsidRPr="00180AE5">
        <w:t>переведенные</w:t>
      </w:r>
      <w:r w:rsidR="00190F52" w:rsidRPr="00180AE5">
        <w:t xml:space="preserve"> </w:t>
      </w:r>
      <w:r w:rsidRPr="00180AE5">
        <w:t>пенсионные</w:t>
      </w:r>
      <w:r w:rsidR="00190F52" w:rsidRPr="00180AE5">
        <w:t xml:space="preserve"> </w:t>
      </w:r>
      <w:r w:rsidRPr="00180AE5">
        <w:t>накопления</w:t>
      </w:r>
      <w:r w:rsidR="00190F52" w:rsidRPr="00180AE5">
        <w:t xml:space="preserve"> </w:t>
      </w:r>
      <w:r w:rsidRPr="00180AE5">
        <w:t>НПФ</w:t>
      </w:r>
      <w:r w:rsidR="00190F52" w:rsidRPr="00180AE5">
        <w:t xml:space="preserve"> </w:t>
      </w:r>
      <w:r w:rsidRPr="00180AE5">
        <w:t>будет</w:t>
      </w:r>
      <w:r w:rsidR="00190F52" w:rsidRPr="00180AE5">
        <w:t xml:space="preserve"> </w:t>
      </w:r>
      <w:r w:rsidRPr="00180AE5">
        <w:t>вкладывать</w:t>
      </w:r>
      <w:r w:rsidR="00190F52" w:rsidRPr="00180AE5">
        <w:t xml:space="preserve"> </w:t>
      </w:r>
      <w:r w:rsidRPr="00180AE5">
        <w:t>в</w:t>
      </w:r>
      <w:r w:rsidR="00190F52" w:rsidRPr="00180AE5">
        <w:t xml:space="preserve"> </w:t>
      </w:r>
      <w:r w:rsidRPr="00180AE5">
        <w:t>наименее</w:t>
      </w:r>
      <w:r w:rsidR="00190F52" w:rsidRPr="00180AE5">
        <w:t xml:space="preserve"> </w:t>
      </w:r>
      <w:r w:rsidRPr="00180AE5">
        <w:t>рискованные</w:t>
      </w:r>
      <w:r w:rsidR="00190F52" w:rsidRPr="00180AE5">
        <w:t xml:space="preserve"> </w:t>
      </w:r>
      <w:r w:rsidRPr="00180AE5">
        <w:t>ценные</w:t>
      </w:r>
      <w:r w:rsidR="00190F52" w:rsidRPr="00180AE5">
        <w:t xml:space="preserve"> </w:t>
      </w:r>
      <w:r w:rsidRPr="00180AE5">
        <w:t>бумаги,</w:t>
      </w:r>
      <w:r w:rsidR="00190F52" w:rsidRPr="00180AE5">
        <w:t xml:space="preserve"> </w:t>
      </w:r>
      <w:r w:rsidRPr="00180AE5">
        <w:t>облигации,</w:t>
      </w:r>
      <w:r w:rsidR="00190F52" w:rsidRPr="00180AE5">
        <w:t xml:space="preserve"> </w:t>
      </w:r>
      <w:r w:rsidRPr="00180AE5">
        <w:t>акции,</w:t>
      </w:r>
      <w:r w:rsidR="00190F52" w:rsidRPr="00180AE5">
        <w:t xml:space="preserve"> </w:t>
      </w:r>
      <w:r w:rsidRPr="00180AE5">
        <w:t>паи</w:t>
      </w:r>
      <w:r w:rsidR="00190F52" w:rsidRPr="00180AE5">
        <w:t xml:space="preserve"> </w:t>
      </w:r>
      <w:r w:rsidRPr="00180AE5">
        <w:t>инвестфондов</w:t>
      </w:r>
      <w:r w:rsidR="00190F52" w:rsidRPr="00180AE5">
        <w:t xml:space="preserve"> </w:t>
      </w:r>
      <w:r w:rsidRPr="00180AE5">
        <w:t>и</w:t>
      </w:r>
      <w:r w:rsidR="00190F52" w:rsidRPr="00180AE5">
        <w:t xml:space="preserve"> </w:t>
      </w:r>
      <w:r w:rsidRPr="00180AE5">
        <w:t>недвижимость.</w:t>
      </w:r>
    </w:p>
    <w:p w14:paraId="3D5D680D" w14:textId="77777777" w:rsidR="0084303F" w:rsidRPr="00180AE5" w:rsidRDefault="00872C93" w:rsidP="0084303F">
      <w:r w:rsidRPr="00180AE5">
        <w:t>СРОКИ</w:t>
      </w:r>
      <w:r w:rsidR="00190F52" w:rsidRPr="00180AE5">
        <w:t xml:space="preserve"> </w:t>
      </w:r>
      <w:r w:rsidRPr="00180AE5">
        <w:t>УЧИТЫВАЮТ</w:t>
      </w:r>
      <w:r w:rsidR="00190F52" w:rsidRPr="00180AE5">
        <w:t xml:space="preserve"> </w:t>
      </w:r>
      <w:r w:rsidRPr="00180AE5">
        <w:t>ОБСТОЯТЕЛЬСТВА</w:t>
      </w:r>
    </w:p>
    <w:p w14:paraId="436D8880" w14:textId="77777777" w:rsidR="0084303F" w:rsidRPr="00180AE5" w:rsidRDefault="0084303F" w:rsidP="0084303F">
      <w:r w:rsidRPr="00180AE5">
        <w:t>Базовый</w:t>
      </w:r>
      <w:r w:rsidR="00190F52" w:rsidRPr="00180AE5">
        <w:t xml:space="preserve"> </w:t>
      </w:r>
      <w:r w:rsidRPr="00180AE5">
        <w:t>срок</w:t>
      </w:r>
      <w:r w:rsidR="00190F52" w:rsidRPr="00180AE5">
        <w:t xml:space="preserve"> </w:t>
      </w:r>
      <w:r w:rsidRPr="00180AE5">
        <w:t>действия</w:t>
      </w:r>
      <w:r w:rsidR="00190F52" w:rsidRPr="00180AE5">
        <w:t xml:space="preserve"> </w:t>
      </w:r>
      <w:r w:rsidRPr="00180AE5">
        <w:t>сберегательного</w:t>
      </w:r>
      <w:r w:rsidR="00190F52" w:rsidRPr="00180AE5">
        <w:t xml:space="preserve"> </w:t>
      </w:r>
      <w:r w:rsidRPr="00180AE5">
        <w:t>счета</w:t>
      </w:r>
      <w:r w:rsidR="00190F52" w:rsidRPr="00180AE5">
        <w:t xml:space="preserve"> </w:t>
      </w:r>
      <w:r w:rsidRPr="00180AE5">
        <w:t>по</w:t>
      </w:r>
      <w:r w:rsidR="00190F52" w:rsidRPr="00180AE5">
        <w:t xml:space="preserve"> </w:t>
      </w:r>
      <w:r w:rsidRPr="00180AE5">
        <w:t>ПДС</w:t>
      </w:r>
      <w:r w:rsidR="00190F52" w:rsidRPr="00180AE5">
        <w:t xml:space="preserve"> - </w:t>
      </w:r>
      <w:r w:rsidRPr="00180AE5">
        <w:t>15</w:t>
      </w:r>
      <w:r w:rsidR="00190F52" w:rsidRPr="00180AE5">
        <w:t xml:space="preserve"> </w:t>
      </w:r>
      <w:r w:rsidRPr="00180AE5">
        <w:t>лет</w:t>
      </w:r>
      <w:r w:rsidR="00190F52" w:rsidRPr="00180AE5">
        <w:t xml:space="preserve"> </w:t>
      </w:r>
      <w:r w:rsidRPr="00180AE5">
        <w:t>после</w:t>
      </w:r>
      <w:r w:rsidR="00190F52" w:rsidRPr="00180AE5">
        <w:t xml:space="preserve"> </w:t>
      </w:r>
      <w:r w:rsidRPr="00180AE5">
        <w:t>первого</w:t>
      </w:r>
      <w:r w:rsidR="00190F52" w:rsidRPr="00180AE5">
        <w:t xml:space="preserve"> </w:t>
      </w:r>
      <w:r w:rsidRPr="00180AE5">
        <w:t>взноса.</w:t>
      </w:r>
      <w:r w:rsidR="00190F52" w:rsidRPr="00180AE5">
        <w:t xml:space="preserve"> </w:t>
      </w:r>
      <w:r w:rsidRPr="00180AE5">
        <w:t>Но</w:t>
      </w:r>
      <w:r w:rsidR="00190F52" w:rsidRPr="00180AE5">
        <w:t xml:space="preserve"> </w:t>
      </w:r>
      <w:r w:rsidRPr="00180AE5">
        <w:t>начать</w:t>
      </w:r>
      <w:r w:rsidR="00190F52" w:rsidRPr="00180AE5">
        <w:t xml:space="preserve"> </w:t>
      </w:r>
      <w:r w:rsidRPr="00180AE5">
        <w:t>получать</w:t>
      </w:r>
      <w:r w:rsidR="00190F52" w:rsidRPr="00180AE5">
        <w:t xml:space="preserve"> </w:t>
      </w:r>
      <w:r w:rsidRPr="00180AE5">
        <w:t>ежемесячные</w:t>
      </w:r>
      <w:r w:rsidR="00190F52" w:rsidRPr="00180AE5">
        <w:t xml:space="preserve"> </w:t>
      </w:r>
      <w:r w:rsidRPr="00180AE5">
        <w:t>выплаты</w:t>
      </w:r>
      <w:r w:rsidR="00190F52" w:rsidRPr="00180AE5">
        <w:t xml:space="preserve"> </w:t>
      </w:r>
      <w:r w:rsidRPr="00180AE5">
        <w:t>от</w:t>
      </w:r>
      <w:r w:rsidR="00190F52" w:rsidRPr="00180AE5">
        <w:t xml:space="preserve"> </w:t>
      </w:r>
      <w:r w:rsidRPr="00180AE5">
        <w:t>НПФ</w:t>
      </w:r>
      <w:r w:rsidR="00190F52" w:rsidRPr="00180AE5">
        <w:t xml:space="preserve"> </w:t>
      </w:r>
      <w:r w:rsidRPr="00180AE5">
        <w:t>можно</w:t>
      </w:r>
      <w:r w:rsidR="00190F52" w:rsidRPr="00180AE5">
        <w:t xml:space="preserve"> </w:t>
      </w:r>
      <w:r w:rsidRPr="00180AE5">
        <w:t>и</w:t>
      </w:r>
      <w:r w:rsidR="00190F52" w:rsidRPr="00180AE5">
        <w:t xml:space="preserve"> </w:t>
      </w:r>
      <w:r w:rsidRPr="00180AE5">
        <w:t>раньше.</w:t>
      </w:r>
      <w:r w:rsidR="00190F52" w:rsidRPr="00180AE5">
        <w:t xml:space="preserve"> </w:t>
      </w:r>
      <w:r w:rsidRPr="00180AE5">
        <w:t>Во-первых,</w:t>
      </w:r>
      <w:r w:rsidR="00190F52" w:rsidRPr="00180AE5">
        <w:t xml:space="preserve"> </w:t>
      </w:r>
      <w:r w:rsidRPr="00180AE5">
        <w:t>при</w:t>
      </w:r>
      <w:r w:rsidR="00190F52" w:rsidRPr="00180AE5">
        <w:t xml:space="preserve"> </w:t>
      </w:r>
      <w:r w:rsidRPr="00180AE5">
        <w:t>достижении</w:t>
      </w:r>
      <w:r w:rsidR="00190F52" w:rsidRPr="00180AE5">
        <w:t xml:space="preserve"> </w:t>
      </w:r>
      <w:r w:rsidRPr="00180AE5">
        <w:t>возраста</w:t>
      </w:r>
      <w:r w:rsidR="00190F52" w:rsidRPr="00180AE5">
        <w:t xml:space="preserve"> </w:t>
      </w:r>
      <w:r w:rsidRPr="00180AE5">
        <w:t>60</w:t>
      </w:r>
      <w:r w:rsidR="00190F52" w:rsidRPr="00180AE5">
        <w:t xml:space="preserve"> </w:t>
      </w:r>
      <w:r w:rsidRPr="00180AE5">
        <w:t>лет</w:t>
      </w:r>
      <w:r w:rsidR="00190F52" w:rsidRPr="00180AE5">
        <w:t xml:space="preserve"> </w:t>
      </w:r>
      <w:r w:rsidRPr="00180AE5">
        <w:t>для</w:t>
      </w:r>
      <w:r w:rsidR="00190F52" w:rsidRPr="00180AE5">
        <w:t xml:space="preserve"> </w:t>
      </w:r>
      <w:r w:rsidRPr="00180AE5">
        <w:t>мужчин</w:t>
      </w:r>
      <w:r w:rsidR="00190F52" w:rsidRPr="00180AE5">
        <w:t xml:space="preserve"> </w:t>
      </w:r>
      <w:r w:rsidRPr="00180AE5">
        <w:t>и</w:t>
      </w:r>
      <w:r w:rsidR="00190F52" w:rsidRPr="00180AE5">
        <w:t xml:space="preserve"> </w:t>
      </w:r>
      <w:r w:rsidRPr="00180AE5">
        <w:t>55</w:t>
      </w:r>
      <w:r w:rsidR="00190F52" w:rsidRPr="00180AE5">
        <w:t xml:space="preserve"> - </w:t>
      </w:r>
      <w:r w:rsidRPr="00180AE5">
        <w:t>для</w:t>
      </w:r>
      <w:r w:rsidR="00190F52" w:rsidRPr="00180AE5">
        <w:t xml:space="preserve"> </w:t>
      </w:r>
      <w:r w:rsidRPr="00180AE5">
        <w:t>женщин.</w:t>
      </w:r>
    </w:p>
    <w:p w14:paraId="5C1A5ECE" w14:textId="77777777" w:rsidR="0084303F" w:rsidRPr="00180AE5" w:rsidRDefault="0084303F" w:rsidP="0084303F">
      <w:r w:rsidRPr="00180AE5">
        <w:t>У</w:t>
      </w:r>
      <w:r w:rsidR="00190F52" w:rsidRPr="00180AE5">
        <w:t xml:space="preserve"> </w:t>
      </w:r>
      <w:r w:rsidRPr="00180AE5">
        <w:t>владельца</w:t>
      </w:r>
      <w:r w:rsidR="00190F52" w:rsidRPr="00180AE5">
        <w:t xml:space="preserve"> </w:t>
      </w:r>
      <w:r w:rsidRPr="00180AE5">
        <w:t>счета</w:t>
      </w:r>
      <w:r w:rsidR="00190F52" w:rsidRPr="00180AE5">
        <w:t xml:space="preserve"> </w:t>
      </w:r>
      <w:r w:rsidRPr="00180AE5">
        <w:t>есть</w:t>
      </w:r>
      <w:r w:rsidR="00190F52" w:rsidRPr="00180AE5">
        <w:t xml:space="preserve"> </w:t>
      </w:r>
      <w:r w:rsidRPr="00180AE5">
        <w:t>выбор,</w:t>
      </w:r>
      <w:r w:rsidR="00190F52" w:rsidRPr="00180AE5">
        <w:t xml:space="preserve"> </w:t>
      </w:r>
      <w:r w:rsidRPr="00180AE5">
        <w:t>как</w:t>
      </w:r>
      <w:r w:rsidR="00190F52" w:rsidRPr="00180AE5">
        <w:t xml:space="preserve"> </w:t>
      </w:r>
      <w:r w:rsidRPr="00180AE5">
        <w:t>получить</w:t>
      </w:r>
      <w:r w:rsidR="00190F52" w:rsidRPr="00180AE5">
        <w:t xml:space="preserve"> </w:t>
      </w:r>
      <w:r w:rsidRPr="00180AE5">
        <w:t>деньги:</w:t>
      </w:r>
      <w:r w:rsidR="00190F52" w:rsidRPr="00180AE5">
        <w:t xml:space="preserve"> </w:t>
      </w:r>
      <w:r w:rsidRPr="00180AE5">
        <w:t>сразу</w:t>
      </w:r>
      <w:r w:rsidR="00190F52" w:rsidRPr="00180AE5">
        <w:t xml:space="preserve"> </w:t>
      </w:r>
      <w:r w:rsidRPr="00180AE5">
        <w:t>всю</w:t>
      </w:r>
      <w:r w:rsidR="00190F52" w:rsidRPr="00180AE5">
        <w:t xml:space="preserve"> </w:t>
      </w:r>
      <w:r w:rsidRPr="00180AE5">
        <w:t>сумму</w:t>
      </w:r>
      <w:r w:rsidR="00190F52" w:rsidRPr="00180AE5">
        <w:t xml:space="preserve"> </w:t>
      </w:r>
      <w:r w:rsidRPr="00180AE5">
        <w:t>или</w:t>
      </w:r>
      <w:r w:rsidR="00190F52" w:rsidRPr="00180AE5">
        <w:t xml:space="preserve"> </w:t>
      </w:r>
      <w:r w:rsidRPr="00180AE5">
        <w:t>в</w:t>
      </w:r>
      <w:r w:rsidR="00190F52" w:rsidRPr="00180AE5">
        <w:t xml:space="preserve"> </w:t>
      </w:r>
      <w:r w:rsidRPr="00180AE5">
        <w:t>виде</w:t>
      </w:r>
      <w:r w:rsidR="00190F52" w:rsidRPr="00180AE5">
        <w:t xml:space="preserve"> </w:t>
      </w:r>
      <w:r w:rsidRPr="00180AE5">
        <w:t>ежемесячных</w:t>
      </w:r>
      <w:r w:rsidR="00190F52" w:rsidRPr="00180AE5">
        <w:t xml:space="preserve"> </w:t>
      </w:r>
      <w:r w:rsidRPr="00180AE5">
        <w:t>выплат</w:t>
      </w:r>
      <w:r w:rsidR="00190F52" w:rsidRPr="00180AE5">
        <w:t xml:space="preserve"> - </w:t>
      </w:r>
      <w:r w:rsidRPr="00180AE5">
        <w:t>в</w:t>
      </w:r>
      <w:r w:rsidR="00190F52" w:rsidRPr="00180AE5">
        <w:t xml:space="preserve"> </w:t>
      </w:r>
      <w:r w:rsidRPr="00180AE5">
        <w:t>течение</w:t>
      </w:r>
      <w:r w:rsidR="00190F52" w:rsidRPr="00180AE5">
        <w:t xml:space="preserve"> </w:t>
      </w:r>
      <w:r w:rsidRPr="00180AE5">
        <w:t>десяти</w:t>
      </w:r>
      <w:r w:rsidR="00190F52" w:rsidRPr="00180AE5">
        <w:t xml:space="preserve"> </w:t>
      </w:r>
      <w:r w:rsidRPr="00180AE5">
        <w:t>и</w:t>
      </w:r>
      <w:r w:rsidR="00190F52" w:rsidRPr="00180AE5">
        <w:t xml:space="preserve"> </w:t>
      </w:r>
      <w:r w:rsidRPr="00180AE5">
        <w:t>более</w:t>
      </w:r>
      <w:r w:rsidR="00190F52" w:rsidRPr="00180AE5">
        <w:t xml:space="preserve"> </w:t>
      </w:r>
      <w:r w:rsidRPr="00180AE5">
        <w:t>лет</w:t>
      </w:r>
      <w:r w:rsidR="00190F52" w:rsidRPr="00180AE5">
        <w:t xml:space="preserve"> </w:t>
      </w:r>
      <w:r w:rsidRPr="00180AE5">
        <w:t>или</w:t>
      </w:r>
      <w:r w:rsidR="00190F52" w:rsidRPr="00180AE5">
        <w:t xml:space="preserve"> </w:t>
      </w:r>
      <w:r w:rsidRPr="00180AE5">
        <w:t>пожизненно.</w:t>
      </w:r>
    </w:p>
    <w:p w14:paraId="7AB3E989" w14:textId="77777777" w:rsidR="0084303F" w:rsidRPr="00180AE5" w:rsidRDefault="0084303F" w:rsidP="0084303F">
      <w:r w:rsidRPr="00180AE5">
        <w:t>Возможно</w:t>
      </w:r>
      <w:r w:rsidR="00190F52" w:rsidRPr="00180AE5">
        <w:t xml:space="preserve"> </w:t>
      </w:r>
      <w:r w:rsidRPr="00180AE5">
        <w:t>и</w:t>
      </w:r>
      <w:r w:rsidR="00190F52" w:rsidRPr="00180AE5">
        <w:t xml:space="preserve"> </w:t>
      </w:r>
      <w:r w:rsidRPr="00180AE5">
        <w:t>досрочное</w:t>
      </w:r>
      <w:r w:rsidR="00190F52" w:rsidRPr="00180AE5">
        <w:t xml:space="preserve"> </w:t>
      </w:r>
      <w:r w:rsidRPr="00180AE5">
        <w:t>снятие</w:t>
      </w:r>
      <w:r w:rsidR="00190F52" w:rsidRPr="00180AE5">
        <w:t xml:space="preserve"> </w:t>
      </w:r>
      <w:r w:rsidRPr="00180AE5">
        <w:t>без</w:t>
      </w:r>
      <w:r w:rsidR="00190F52" w:rsidRPr="00180AE5">
        <w:t xml:space="preserve"> </w:t>
      </w:r>
      <w:r w:rsidRPr="00180AE5">
        <w:t>потерь</w:t>
      </w:r>
      <w:r w:rsidR="00190F52" w:rsidRPr="00180AE5">
        <w:t xml:space="preserve"> </w:t>
      </w:r>
      <w:r w:rsidRPr="00180AE5">
        <w:t>в</w:t>
      </w:r>
      <w:r w:rsidR="00190F52" w:rsidRPr="00180AE5">
        <w:t xml:space="preserve"> </w:t>
      </w:r>
      <w:r w:rsidRPr="00180AE5">
        <w:t>особых</w:t>
      </w:r>
      <w:r w:rsidR="00190F52" w:rsidRPr="00180AE5">
        <w:t xml:space="preserve"> </w:t>
      </w:r>
      <w:r w:rsidRPr="00180AE5">
        <w:t>жизненных</w:t>
      </w:r>
      <w:r w:rsidR="00190F52" w:rsidRPr="00180AE5">
        <w:t xml:space="preserve"> </w:t>
      </w:r>
      <w:r w:rsidRPr="00180AE5">
        <w:t>ситуациях:</w:t>
      </w:r>
      <w:r w:rsidR="00190F52" w:rsidRPr="00180AE5">
        <w:t xml:space="preserve"> </w:t>
      </w:r>
      <w:r w:rsidRPr="00180AE5">
        <w:t>при</w:t>
      </w:r>
      <w:r w:rsidR="00190F52" w:rsidRPr="00180AE5">
        <w:t xml:space="preserve"> </w:t>
      </w:r>
      <w:r w:rsidRPr="00180AE5">
        <w:t>потере</w:t>
      </w:r>
      <w:r w:rsidR="00190F52" w:rsidRPr="00180AE5">
        <w:t xml:space="preserve"> </w:t>
      </w:r>
      <w:r w:rsidRPr="00180AE5">
        <w:t>кормильца,</w:t>
      </w:r>
      <w:r w:rsidR="00190F52" w:rsidRPr="00180AE5">
        <w:t xml:space="preserve"> </w:t>
      </w:r>
      <w:r w:rsidRPr="00180AE5">
        <w:t>на</w:t>
      </w:r>
      <w:r w:rsidR="00190F52" w:rsidRPr="00180AE5">
        <w:t xml:space="preserve"> </w:t>
      </w:r>
      <w:r w:rsidRPr="00180AE5">
        <w:t>образование</w:t>
      </w:r>
      <w:r w:rsidR="00190F52" w:rsidRPr="00180AE5">
        <w:t xml:space="preserve"> </w:t>
      </w:r>
      <w:r w:rsidRPr="00180AE5">
        <w:t>детей</w:t>
      </w:r>
      <w:r w:rsidR="00190F52" w:rsidRPr="00180AE5">
        <w:t xml:space="preserve"> </w:t>
      </w:r>
      <w:r w:rsidRPr="00180AE5">
        <w:t>или</w:t>
      </w:r>
      <w:r w:rsidR="00190F52" w:rsidRPr="00180AE5">
        <w:t xml:space="preserve"> </w:t>
      </w:r>
      <w:r w:rsidRPr="00180AE5">
        <w:t>при</w:t>
      </w:r>
      <w:r w:rsidR="00190F52" w:rsidRPr="00180AE5">
        <w:t xml:space="preserve"> </w:t>
      </w:r>
      <w:r w:rsidRPr="00180AE5">
        <w:t>необходимости</w:t>
      </w:r>
      <w:r w:rsidR="00190F52" w:rsidRPr="00180AE5">
        <w:t xml:space="preserve"> </w:t>
      </w:r>
      <w:r w:rsidRPr="00180AE5">
        <w:t>дорогостоящего</w:t>
      </w:r>
      <w:r w:rsidR="00190F52" w:rsidRPr="00180AE5">
        <w:t xml:space="preserve"> </w:t>
      </w:r>
      <w:r w:rsidRPr="00180AE5">
        <w:t>лечения.</w:t>
      </w:r>
    </w:p>
    <w:p w14:paraId="631331C4" w14:textId="77777777" w:rsidR="0084303F" w:rsidRPr="00180AE5" w:rsidRDefault="00872C93" w:rsidP="0084303F">
      <w:r w:rsidRPr="00180AE5">
        <w:t>ЕЩЕ</w:t>
      </w:r>
      <w:r w:rsidR="00190F52" w:rsidRPr="00180AE5">
        <w:t xml:space="preserve"> </w:t>
      </w:r>
      <w:r w:rsidRPr="00180AE5">
        <w:t>БОЛЬШЕ</w:t>
      </w:r>
      <w:r w:rsidR="00190F52" w:rsidRPr="00180AE5">
        <w:t xml:space="preserve"> </w:t>
      </w:r>
      <w:r w:rsidRPr="00180AE5">
        <w:t>ПЛЮСОВ</w:t>
      </w:r>
      <w:r w:rsidR="00190F52" w:rsidRPr="00180AE5">
        <w:t xml:space="preserve"> </w:t>
      </w:r>
      <w:r w:rsidRPr="00180AE5">
        <w:t>ПДС</w:t>
      </w:r>
    </w:p>
    <w:p w14:paraId="726915ED" w14:textId="77777777" w:rsidR="0084303F" w:rsidRPr="00180AE5" w:rsidRDefault="0084303F" w:rsidP="0084303F">
      <w:r w:rsidRPr="00180AE5">
        <w:t>Все</w:t>
      </w:r>
      <w:r w:rsidR="00190F52" w:rsidRPr="00180AE5">
        <w:t xml:space="preserve"> </w:t>
      </w:r>
      <w:r w:rsidRPr="00180AE5">
        <w:t>сбережения</w:t>
      </w:r>
      <w:r w:rsidR="00190F52" w:rsidRPr="00180AE5">
        <w:t xml:space="preserve"> </w:t>
      </w:r>
      <w:r w:rsidRPr="00180AE5">
        <w:t>на</w:t>
      </w:r>
      <w:r w:rsidR="00190F52" w:rsidRPr="00180AE5">
        <w:t xml:space="preserve"> </w:t>
      </w:r>
      <w:r w:rsidRPr="00180AE5">
        <w:t>счету</w:t>
      </w:r>
      <w:r w:rsidR="00190F52" w:rsidRPr="00180AE5">
        <w:t xml:space="preserve"> </w:t>
      </w:r>
      <w:r w:rsidRPr="00180AE5">
        <w:t>ПДС</w:t>
      </w:r>
      <w:r w:rsidR="00190F52" w:rsidRPr="00180AE5">
        <w:t xml:space="preserve"> </w:t>
      </w:r>
      <w:r w:rsidRPr="00180AE5">
        <w:t>застрахованы</w:t>
      </w:r>
      <w:r w:rsidR="00190F52" w:rsidRPr="00180AE5">
        <w:t xml:space="preserve"> </w:t>
      </w:r>
      <w:r w:rsidRPr="00180AE5">
        <w:t>государством</w:t>
      </w:r>
      <w:r w:rsidR="00190F52" w:rsidRPr="00180AE5">
        <w:t xml:space="preserve"> </w:t>
      </w:r>
      <w:r w:rsidRPr="00180AE5">
        <w:t>на</w:t>
      </w:r>
      <w:r w:rsidR="00190F52" w:rsidRPr="00180AE5">
        <w:t xml:space="preserve"> </w:t>
      </w:r>
      <w:r w:rsidRPr="00180AE5">
        <w:t>сумму</w:t>
      </w:r>
      <w:r w:rsidR="00190F52" w:rsidRPr="00180AE5">
        <w:t xml:space="preserve"> </w:t>
      </w:r>
      <w:r w:rsidRPr="00180AE5">
        <w:t>до</w:t>
      </w:r>
      <w:r w:rsidR="00190F52" w:rsidRPr="00180AE5">
        <w:t xml:space="preserve"> </w:t>
      </w:r>
      <w:r w:rsidRPr="00180AE5">
        <w:t>2,8</w:t>
      </w:r>
      <w:r w:rsidR="00190F52" w:rsidRPr="00180AE5">
        <w:t xml:space="preserve"> </w:t>
      </w:r>
      <w:r w:rsidRPr="00180AE5">
        <w:t>млн</w:t>
      </w:r>
      <w:r w:rsidR="00190F52" w:rsidRPr="00180AE5">
        <w:t xml:space="preserve"> </w:t>
      </w:r>
      <w:r w:rsidRPr="00180AE5">
        <w:t>рублей.</w:t>
      </w:r>
      <w:r w:rsidR="00190F52" w:rsidRPr="00180AE5">
        <w:t xml:space="preserve"> </w:t>
      </w:r>
      <w:r w:rsidRPr="00180AE5">
        <w:t>Это</w:t>
      </w:r>
      <w:r w:rsidR="00190F52" w:rsidRPr="00180AE5">
        <w:t xml:space="preserve"> </w:t>
      </w:r>
      <w:r w:rsidRPr="00180AE5">
        <w:t>вдвое</w:t>
      </w:r>
      <w:r w:rsidR="00190F52" w:rsidRPr="00180AE5">
        <w:t xml:space="preserve"> </w:t>
      </w:r>
      <w:r w:rsidRPr="00180AE5">
        <w:t>больше,</w:t>
      </w:r>
      <w:r w:rsidR="00190F52" w:rsidRPr="00180AE5">
        <w:t xml:space="preserve"> </w:t>
      </w:r>
      <w:r w:rsidRPr="00180AE5">
        <w:t>чем</w:t>
      </w:r>
      <w:r w:rsidR="00190F52" w:rsidRPr="00180AE5">
        <w:t xml:space="preserve"> </w:t>
      </w:r>
      <w:r w:rsidRPr="00180AE5">
        <w:t>страховка</w:t>
      </w:r>
      <w:r w:rsidR="00190F52" w:rsidRPr="00180AE5">
        <w:t xml:space="preserve"> </w:t>
      </w:r>
      <w:r w:rsidRPr="00180AE5">
        <w:t>по</w:t>
      </w:r>
      <w:r w:rsidR="00190F52" w:rsidRPr="00180AE5">
        <w:t xml:space="preserve"> </w:t>
      </w:r>
      <w:r w:rsidRPr="00180AE5">
        <w:t>любому</w:t>
      </w:r>
      <w:r w:rsidR="00190F52" w:rsidRPr="00180AE5">
        <w:t xml:space="preserve"> </w:t>
      </w:r>
      <w:r w:rsidRPr="00180AE5">
        <w:t>банковскому</w:t>
      </w:r>
      <w:r w:rsidR="00190F52" w:rsidRPr="00180AE5">
        <w:t xml:space="preserve"> </w:t>
      </w:r>
      <w:r w:rsidRPr="00180AE5">
        <w:t>вкладу.</w:t>
      </w:r>
    </w:p>
    <w:p w14:paraId="447B0A40" w14:textId="77777777" w:rsidR="0084303F" w:rsidRPr="00180AE5" w:rsidRDefault="0084303F" w:rsidP="0084303F">
      <w:r w:rsidRPr="00180AE5">
        <w:t>Также</w:t>
      </w:r>
      <w:r w:rsidR="00190F52" w:rsidRPr="00180AE5">
        <w:t xml:space="preserve"> </w:t>
      </w:r>
      <w:r w:rsidRPr="00180AE5">
        <w:t>в</w:t>
      </w:r>
      <w:r w:rsidR="00190F52" w:rsidRPr="00180AE5">
        <w:t xml:space="preserve"> </w:t>
      </w:r>
      <w:r w:rsidRPr="00180AE5">
        <w:t>отличие</w:t>
      </w:r>
      <w:r w:rsidR="00190F52" w:rsidRPr="00180AE5">
        <w:t xml:space="preserve"> </w:t>
      </w:r>
      <w:r w:rsidRPr="00180AE5">
        <w:t>от</w:t>
      </w:r>
      <w:r w:rsidR="00190F52" w:rsidRPr="00180AE5">
        <w:t xml:space="preserve"> </w:t>
      </w:r>
      <w:r w:rsidRPr="00180AE5">
        <w:t>владельцев</w:t>
      </w:r>
      <w:r w:rsidR="00190F52" w:rsidRPr="00180AE5">
        <w:t xml:space="preserve"> </w:t>
      </w:r>
      <w:r w:rsidRPr="00180AE5">
        <w:t>сберегательных</w:t>
      </w:r>
      <w:r w:rsidR="00190F52" w:rsidRPr="00180AE5">
        <w:t xml:space="preserve"> </w:t>
      </w:r>
      <w:r w:rsidRPr="00180AE5">
        <w:t>счетов</w:t>
      </w:r>
      <w:r w:rsidR="00190F52" w:rsidRPr="00180AE5">
        <w:t xml:space="preserve"> </w:t>
      </w:r>
      <w:r w:rsidRPr="00180AE5">
        <w:t>участники</w:t>
      </w:r>
      <w:r w:rsidR="00190F52" w:rsidRPr="00180AE5">
        <w:t xml:space="preserve"> </w:t>
      </w:r>
      <w:r w:rsidRPr="00180AE5">
        <w:t>Программы</w:t>
      </w:r>
      <w:r w:rsidR="00190F52" w:rsidRPr="00180AE5">
        <w:t xml:space="preserve"> </w:t>
      </w:r>
      <w:r w:rsidRPr="00180AE5">
        <w:t>ПДС</w:t>
      </w:r>
      <w:r w:rsidR="00190F52" w:rsidRPr="00180AE5">
        <w:t xml:space="preserve"> </w:t>
      </w:r>
      <w:r w:rsidRPr="00180AE5">
        <w:t>могут</w:t>
      </w:r>
      <w:r w:rsidR="00190F52" w:rsidRPr="00180AE5">
        <w:t xml:space="preserve"> </w:t>
      </w:r>
      <w:r w:rsidRPr="00180AE5">
        <w:t>получить</w:t>
      </w:r>
      <w:r w:rsidR="00190F52" w:rsidRPr="00180AE5">
        <w:t xml:space="preserve"> </w:t>
      </w:r>
      <w:r w:rsidRPr="00180AE5">
        <w:t>налоговый</w:t>
      </w:r>
      <w:r w:rsidR="00190F52" w:rsidRPr="00180AE5">
        <w:t xml:space="preserve"> </w:t>
      </w:r>
      <w:r w:rsidRPr="00180AE5">
        <w:t>вычет</w:t>
      </w:r>
      <w:r w:rsidR="00190F52" w:rsidRPr="00180AE5">
        <w:t xml:space="preserve"> - </w:t>
      </w:r>
      <w:r w:rsidRPr="00180AE5">
        <w:t>вернуть</w:t>
      </w:r>
      <w:r w:rsidR="00190F52" w:rsidRPr="00180AE5">
        <w:t xml:space="preserve"> </w:t>
      </w:r>
      <w:r w:rsidRPr="00180AE5">
        <w:t>13%</w:t>
      </w:r>
      <w:r w:rsidR="00190F52" w:rsidRPr="00180AE5">
        <w:t xml:space="preserve"> </w:t>
      </w:r>
      <w:r w:rsidRPr="00180AE5">
        <w:t>от</w:t>
      </w:r>
      <w:r w:rsidR="00190F52" w:rsidRPr="00180AE5">
        <w:t xml:space="preserve"> </w:t>
      </w:r>
      <w:r w:rsidRPr="00180AE5">
        <w:t>суммы</w:t>
      </w:r>
      <w:r w:rsidR="00190F52" w:rsidRPr="00180AE5">
        <w:t xml:space="preserve"> </w:t>
      </w:r>
      <w:r w:rsidRPr="00180AE5">
        <w:t>взносов.</w:t>
      </w:r>
      <w:r w:rsidR="00190F52" w:rsidRPr="00180AE5">
        <w:t xml:space="preserve"> </w:t>
      </w:r>
      <w:r w:rsidRPr="00180AE5">
        <w:t>До</w:t>
      </w:r>
      <w:r w:rsidR="00190F52" w:rsidRPr="00180AE5">
        <w:t xml:space="preserve"> </w:t>
      </w:r>
      <w:r w:rsidRPr="00180AE5">
        <w:t>52</w:t>
      </w:r>
      <w:r w:rsidR="00190F52" w:rsidRPr="00180AE5">
        <w:t xml:space="preserve"> </w:t>
      </w:r>
      <w:r w:rsidRPr="00180AE5">
        <w:t>тыс.</w:t>
      </w:r>
      <w:r w:rsidR="00190F52" w:rsidRPr="00180AE5">
        <w:t xml:space="preserve"> </w:t>
      </w:r>
      <w:r w:rsidRPr="00180AE5">
        <w:t>рублей</w:t>
      </w:r>
      <w:r w:rsidR="00190F52" w:rsidRPr="00180AE5">
        <w:t xml:space="preserve"> </w:t>
      </w:r>
      <w:r w:rsidRPr="00180AE5">
        <w:t>уплаченного</w:t>
      </w:r>
      <w:r w:rsidR="00190F52" w:rsidRPr="00180AE5">
        <w:t xml:space="preserve"> </w:t>
      </w:r>
      <w:r w:rsidRPr="00180AE5">
        <w:t>подоходного</w:t>
      </w:r>
      <w:r w:rsidR="00190F52" w:rsidRPr="00180AE5">
        <w:t xml:space="preserve"> </w:t>
      </w:r>
      <w:r w:rsidRPr="00180AE5">
        <w:t>налога</w:t>
      </w:r>
      <w:r w:rsidR="00190F52" w:rsidRPr="00180AE5">
        <w:t xml:space="preserve"> </w:t>
      </w:r>
      <w:r w:rsidRPr="00180AE5">
        <w:t>за</w:t>
      </w:r>
      <w:r w:rsidR="00190F52" w:rsidRPr="00180AE5">
        <w:t xml:space="preserve"> </w:t>
      </w:r>
      <w:r w:rsidRPr="00180AE5">
        <w:t>год.</w:t>
      </w:r>
    </w:p>
    <w:p w14:paraId="3F451B7B" w14:textId="77777777" w:rsidR="0084303F" w:rsidRPr="00180AE5" w:rsidRDefault="0084303F" w:rsidP="0084303F">
      <w:r w:rsidRPr="00180AE5">
        <w:t>Накопленное</w:t>
      </w:r>
      <w:r w:rsidR="00190F52" w:rsidRPr="00180AE5">
        <w:t xml:space="preserve"> </w:t>
      </w:r>
      <w:r w:rsidRPr="00180AE5">
        <w:t>по</w:t>
      </w:r>
      <w:r w:rsidR="00190F52" w:rsidRPr="00180AE5">
        <w:t xml:space="preserve"> </w:t>
      </w:r>
      <w:r w:rsidRPr="00180AE5">
        <w:t>Программе</w:t>
      </w:r>
      <w:r w:rsidR="00190F52" w:rsidRPr="00180AE5">
        <w:t xml:space="preserve"> </w:t>
      </w:r>
      <w:r w:rsidRPr="00180AE5">
        <w:t>ПДС</w:t>
      </w:r>
      <w:r w:rsidR="00190F52" w:rsidRPr="00180AE5">
        <w:t xml:space="preserve"> </w:t>
      </w:r>
      <w:r w:rsidRPr="00180AE5">
        <w:t>можно</w:t>
      </w:r>
      <w:r w:rsidR="00190F52" w:rsidRPr="00180AE5">
        <w:t xml:space="preserve"> </w:t>
      </w:r>
      <w:r w:rsidRPr="00180AE5">
        <w:t>передать</w:t>
      </w:r>
      <w:r w:rsidR="00190F52" w:rsidRPr="00180AE5">
        <w:t xml:space="preserve"> </w:t>
      </w:r>
      <w:r w:rsidRPr="00180AE5">
        <w:t>по</w:t>
      </w:r>
      <w:r w:rsidR="00190F52" w:rsidRPr="00180AE5">
        <w:t xml:space="preserve"> </w:t>
      </w:r>
      <w:r w:rsidRPr="00180AE5">
        <w:t>наследству</w:t>
      </w:r>
      <w:r w:rsidR="00190F52" w:rsidRPr="00180AE5">
        <w:t xml:space="preserve"> </w:t>
      </w:r>
      <w:r w:rsidRPr="00180AE5">
        <w:t>в</w:t>
      </w:r>
      <w:r w:rsidR="00190F52" w:rsidRPr="00180AE5">
        <w:t xml:space="preserve"> </w:t>
      </w:r>
      <w:r w:rsidRPr="00180AE5">
        <w:t>полном</w:t>
      </w:r>
      <w:r w:rsidR="00190F52" w:rsidRPr="00180AE5">
        <w:t xml:space="preserve"> </w:t>
      </w:r>
      <w:r w:rsidRPr="00180AE5">
        <w:t>объеме.</w:t>
      </w:r>
    </w:p>
    <w:p w14:paraId="593C1C8B" w14:textId="77777777" w:rsidR="0084303F" w:rsidRPr="00180AE5" w:rsidRDefault="0084303F" w:rsidP="0084303F">
      <w:r w:rsidRPr="00180AE5">
        <w:t>Участник</w:t>
      </w:r>
      <w:r w:rsidR="00190F52" w:rsidRPr="00180AE5">
        <w:t xml:space="preserve"> </w:t>
      </w:r>
      <w:r w:rsidRPr="00180AE5">
        <w:t>может</w:t>
      </w:r>
      <w:r w:rsidR="00190F52" w:rsidRPr="00180AE5">
        <w:t xml:space="preserve"> </w:t>
      </w:r>
      <w:r w:rsidRPr="00180AE5">
        <w:t>открыть</w:t>
      </w:r>
      <w:r w:rsidR="00190F52" w:rsidRPr="00180AE5">
        <w:t xml:space="preserve"> </w:t>
      </w:r>
      <w:r w:rsidRPr="00180AE5">
        <w:t>несколько</w:t>
      </w:r>
      <w:r w:rsidR="00190F52" w:rsidRPr="00180AE5">
        <w:t xml:space="preserve"> </w:t>
      </w:r>
      <w:r w:rsidRPr="00180AE5">
        <w:t>счетов</w:t>
      </w:r>
      <w:r w:rsidR="00190F52" w:rsidRPr="00180AE5">
        <w:t xml:space="preserve"> </w:t>
      </w:r>
      <w:r w:rsidRPr="00180AE5">
        <w:t>в</w:t>
      </w:r>
      <w:r w:rsidR="00190F52" w:rsidRPr="00180AE5">
        <w:t xml:space="preserve"> </w:t>
      </w:r>
      <w:r w:rsidRPr="00180AE5">
        <w:t>разных</w:t>
      </w:r>
      <w:r w:rsidR="00190F52" w:rsidRPr="00180AE5">
        <w:t xml:space="preserve"> </w:t>
      </w:r>
      <w:r w:rsidRPr="00180AE5">
        <w:t>фондах.</w:t>
      </w:r>
      <w:r w:rsidR="00190F52" w:rsidRPr="00180AE5">
        <w:t xml:space="preserve"> </w:t>
      </w:r>
      <w:r w:rsidRPr="00180AE5">
        <w:t>При</w:t>
      </w:r>
      <w:r w:rsidR="00190F52" w:rsidRPr="00180AE5">
        <w:t xml:space="preserve"> </w:t>
      </w:r>
      <w:r w:rsidRPr="00180AE5">
        <w:t>желании</w:t>
      </w:r>
      <w:r w:rsidR="00190F52" w:rsidRPr="00180AE5">
        <w:t xml:space="preserve"> </w:t>
      </w:r>
      <w:r w:rsidRPr="00180AE5">
        <w:t>НПФ</w:t>
      </w:r>
      <w:r w:rsidR="00190F52" w:rsidRPr="00180AE5">
        <w:t xml:space="preserve"> </w:t>
      </w:r>
      <w:r w:rsidRPr="00180AE5">
        <w:t>можно</w:t>
      </w:r>
      <w:r w:rsidR="00190F52" w:rsidRPr="00180AE5">
        <w:t xml:space="preserve"> </w:t>
      </w:r>
      <w:r w:rsidRPr="00180AE5">
        <w:t>сменить</w:t>
      </w:r>
      <w:r w:rsidR="00190F52" w:rsidRPr="00180AE5">
        <w:t xml:space="preserve"> - </w:t>
      </w:r>
      <w:r w:rsidRPr="00180AE5">
        <w:t>из</w:t>
      </w:r>
      <w:r w:rsidR="00190F52" w:rsidRPr="00180AE5">
        <w:t xml:space="preserve"> </w:t>
      </w:r>
      <w:r w:rsidRPr="00180AE5">
        <w:t>одного</w:t>
      </w:r>
      <w:r w:rsidR="00190F52" w:rsidRPr="00180AE5">
        <w:t xml:space="preserve"> </w:t>
      </w:r>
      <w:r w:rsidRPr="00180AE5">
        <w:t>фонда</w:t>
      </w:r>
      <w:r w:rsidR="00190F52" w:rsidRPr="00180AE5">
        <w:t xml:space="preserve"> </w:t>
      </w:r>
      <w:r w:rsidRPr="00180AE5">
        <w:t>в</w:t>
      </w:r>
      <w:r w:rsidR="00190F52" w:rsidRPr="00180AE5">
        <w:t xml:space="preserve"> </w:t>
      </w:r>
      <w:r w:rsidRPr="00180AE5">
        <w:t>другой</w:t>
      </w:r>
      <w:r w:rsidR="00190F52" w:rsidRPr="00180AE5">
        <w:t xml:space="preserve"> </w:t>
      </w:r>
      <w:r w:rsidRPr="00180AE5">
        <w:t>средства</w:t>
      </w:r>
      <w:r w:rsidR="00190F52" w:rsidRPr="00180AE5">
        <w:t xml:space="preserve"> </w:t>
      </w:r>
      <w:r w:rsidRPr="00180AE5">
        <w:t>переводят</w:t>
      </w:r>
      <w:r w:rsidR="00190F52" w:rsidRPr="00180AE5">
        <w:t xml:space="preserve"> </w:t>
      </w:r>
      <w:r w:rsidRPr="00180AE5">
        <w:t>один</w:t>
      </w:r>
      <w:r w:rsidR="00190F52" w:rsidRPr="00180AE5">
        <w:t xml:space="preserve"> </w:t>
      </w:r>
      <w:r w:rsidRPr="00180AE5">
        <w:t>раз</w:t>
      </w:r>
      <w:r w:rsidR="00190F52" w:rsidRPr="00180AE5">
        <w:t xml:space="preserve"> </w:t>
      </w:r>
      <w:r w:rsidRPr="00180AE5">
        <w:t>в</w:t>
      </w:r>
      <w:r w:rsidR="00190F52" w:rsidRPr="00180AE5">
        <w:t xml:space="preserve"> </w:t>
      </w:r>
      <w:r w:rsidRPr="00180AE5">
        <w:t>пять</w:t>
      </w:r>
      <w:r w:rsidR="00190F52" w:rsidRPr="00180AE5">
        <w:t xml:space="preserve"> </w:t>
      </w:r>
      <w:r w:rsidRPr="00180AE5">
        <w:t>лет.</w:t>
      </w:r>
      <w:r w:rsidR="00190F52" w:rsidRPr="00180AE5">
        <w:t xml:space="preserve"> </w:t>
      </w:r>
    </w:p>
    <w:p w14:paraId="721FD8AF" w14:textId="77777777" w:rsidR="0084303F" w:rsidRPr="00180AE5" w:rsidRDefault="006A6054" w:rsidP="0084303F">
      <w:hyperlink r:id="rId26" w:history="1">
        <w:r w:rsidR="0084303F" w:rsidRPr="00180AE5">
          <w:rPr>
            <w:rStyle w:val="a3"/>
          </w:rPr>
          <w:t>https://gazeta-n1.ru/news/society/140936/</w:t>
        </w:r>
      </w:hyperlink>
    </w:p>
    <w:p w14:paraId="4AC8A9C2" w14:textId="77777777" w:rsidR="00111D7C" w:rsidRPr="00180AE5" w:rsidRDefault="00111D7C" w:rsidP="00111D7C">
      <w:pPr>
        <w:pStyle w:val="10"/>
      </w:pPr>
      <w:bookmarkStart w:id="83" w:name="_Toc165991074"/>
      <w:bookmarkStart w:id="84" w:name="_Toc181082697"/>
      <w:r w:rsidRPr="00180AE5">
        <w:t>Новости</w:t>
      </w:r>
      <w:r w:rsidR="00190F52" w:rsidRPr="00180AE5">
        <w:t xml:space="preserve"> </w:t>
      </w:r>
      <w:r w:rsidRPr="00180AE5">
        <w:t>развития</w:t>
      </w:r>
      <w:r w:rsidR="00190F52" w:rsidRPr="00180AE5">
        <w:t xml:space="preserve"> </w:t>
      </w:r>
      <w:r w:rsidRPr="00180AE5">
        <w:t>системы</w:t>
      </w:r>
      <w:r w:rsidR="00190F52" w:rsidRPr="00180AE5">
        <w:t xml:space="preserve"> </w:t>
      </w:r>
      <w:r w:rsidRPr="00180AE5">
        <w:t>обязательного</w:t>
      </w:r>
      <w:r w:rsidR="00190F52" w:rsidRPr="00180AE5">
        <w:t xml:space="preserve"> </w:t>
      </w:r>
      <w:r w:rsidRPr="00180AE5">
        <w:t>пенсионного</w:t>
      </w:r>
      <w:r w:rsidR="00190F52" w:rsidRPr="00180AE5">
        <w:t xml:space="preserve"> </w:t>
      </w:r>
      <w:r w:rsidRPr="00180AE5">
        <w:t>страхования</w:t>
      </w:r>
      <w:r w:rsidR="00190F52" w:rsidRPr="00180AE5">
        <w:t xml:space="preserve"> </w:t>
      </w:r>
      <w:r w:rsidRPr="00180AE5">
        <w:t>и</w:t>
      </w:r>
      <w:r w:rsidR="00190F52" w:rsidRPr="00180AE5">
        <w:t xml:space="preserve"> </w:t>
      </w:r>
      <w:r w:rsidRPr="00180AE5">
        <w:t>страховой</w:t>
      </w:r>
      <w:r w:rsidR="00190F52" w:rsidRPr="00180AE5">
        <w:t xml:space="preserve"> </w:t>
      </w:r>
      <w:r w:rsidRPr="00180AE5">
        <w:t>пенсии</w:t>
      </w:r>
      <w:bookmarkEnd w:id="46"/>
      <w:bookmarkEnd w:id="47"/>
      <w:bookmarkEnd w:id="48"/>
      <w:bookmarkEnd w:id="83"/>
      <w:bookmarkEnd w:id="84"/>
    </w:p>
    <w:p w14:paraId="0F255ECE" w14:textId="77777777" w:rsidR="004D7287" w:rsidRPr="00180AE5" w:rsidRDefault="004D7287" w:rsidP="004D7287">
      <w:pPr>
        <w:pStyle w:val="2"/>
      </w:pPr>
      <w:bookmarkStart w:id="85" w:name="А109"/>
      <w:bookmarkStart w:id="86" w:name="_Toc181082698"/>
      <w:bookmarkStart w:id="87" w:name="_Hlk181082389"/>
      <w:r w:rsidRPr="00180AE5">
        <w:t>Известия,</w:t>
      </w:r>
      <w:r w:rsidR="00190F52" w:rsidRPr="00180AE5">
        <w:t xml:space="preserve"> </w:t>
      </w:r>
      <w:r w:rsidRPr="00180AE5">
        <w:t>29.10.2024,</w:t>
      </w:r>
      <w:r w:rsidR="00190F52" w:rsidRPr="00180AE5">
        <w:t xml:space="preserve"> </w:t>
      </w:r>
      <w:r w:rsidRPr="00180AE5">
        <w:t>Милана</w:t>
      </w:r>
      <w:r w:rsidR="00190F52" w:rsidRPr="00180AE5">
        <w:t xml:space="preserve"> </w:t>
      </w:r>
      <w:r w:rsidRPr="00180AE5">
        <w:t>ГАДЖИЕВА,</w:t>
      </w:r>
      <w:r w:rsidR="00190F52" w:rsidRPr="00180AE5">
        <w:t xml:space="preserve"> </w:t>
      </w:r>
      <w:r w:rsidRPr="00180AE5">
        <w:t>Взять</w:t>
      </w:r>
      <w:r w:rsidR="00190F52" w:rsidRPr="00180AE5">
        <w:t xml:space="preserve"> </w:t>
      </w:r>
      <w:r w:rsidRPr="00180AE5">
        <w:t>на</w:t>
      </w:r>
      <w:r w:rsidR="00190F52" w:rsidRPr="00180AE5">
        <w:t xml:space="preserve"> </w:t>
      </w:r>
      <w:r w:rsidRPr="00180AE5">
        <w:t>взнос.</w:t>
      </w:r>
      <w:r w:rsidR="00190F52" w:rsidRPr="00180AE5">
        <w:t xml:space="preserve"> </w:t>
      </w:r>
      <w:r w:rsidRPr="00180AE5">
        <w:t>Россияне</w:t>
      </w:r>
      <w:r w:rsidR="00190F52" w:rsidRPr="00180AE5">
        <w:t xml:space="preserve"> </w:t>
      </w:r>
      <w:r w:rsidRPr="00180AE5">
        <w:t>смогут</w:t>
      </w:r>
      <w:r w:rsidR="00190F52" w:rsidRPr="00180AE5">
        <w:t xml:space="preserve"> </w:t>
      </w:r>
      <w:r w:rsidRPr="00180AE5">
        <w:t>разом</w:t>
      </w:r>
      <w:r w:rsidR="00190F52" w:rsidRPr="00180AE5">
        <w:t xml:space="preserve"> </w:t>
      </w:r>
      <w:r w:rsidRPr="00180AE5">
        <w:t>забрать</w:t>
      </w:r>
      <w:r w:rsidR="00190F52" w:rsidRPr="00180AE5">
        <w:t xml:space="preserve"> </w:t>
      </w:r>
      <w:r w:rsidRPr="00180AE5">
        <w:t>до</w:t>
      </w:r>
      <w:r w:rsidR="00190F52" w:rsidRPr="00180AE5">
        <w:t xml:space="preserve"> </w:t>
      </w:r>
      <w:r w:rsidRPr="00180AE5">
        <w:t>412</w:t>
      </w:r>
      <w:r w:rsidR="00190F52" w:rsidRPr="00180AE5">
        <w:t xml:space="preserve"> </w:t>
      </w:r>
      <w:r w:rsidRPr="00180AE5">
        <w:t>тыс.</w:t>
      </w:r>
      <w:r w:rsidR="00190F52" w:rsidRPr="00180AE5">
        <w:t xml:space="preserve"> </w:t>
      </w:r>
      <w:r w:rsidRPr="00180AE5">
        <w:t>рублей</w:t>
      </w:r>
      <w:r w:rsidR="00190F52" w:rsidRPr="00180AE5">
        <w:t xml:space="preserve"> </w:t>
      </w:r>
      <w:r w:rsidRPr="00180AE5">
        <w:t>пенсионных</w:t>
      </w:r>
      <w:r w:rsidR="00190F52" w:rsidRPr="00180AE5">
        <w:t xml:space="preserve"> </w:t>
      </w:r>
      <w:r w:rsidRPr="00180AE5">
        <w:t>накоплении</w:t>
      </w:r>
      <w:bookmarkEnd w:id="85"/>
      <w:bookmarkEnd w:id="86"/>
    </w:p>
    <w:p w14:paraId="27B2CAD2" w14:textId="77777777" w:rsidR="004D7287" w:rsidRPr="00180AE5" w:rsidRDefault="004D7287" w:rsidP="00180AE5">
      <w:pPr>
        <w:pStyle w:val="3"/>
      </w:pPr>
      <w:bookmarkStart w:id="88" w:name="_Toc181082699"/>
      <w:r w:rsidRPr="00180AE5">
        <w:t>В</w:t>
      </w:r>
      <w:r w:rsidR="00190F52" w:rsidRPr="00180AE5">
        <w:t xml:space="preserve"> </w:t>
      </w:r>
      <w:r w:rsidRPr="00180AE5">
        <w:t>2025</w:t>
      </w:r>
      <w:r w:rsidR="00190F52" w:rsidRPr="00180AE5">
        <w:t xml:space="preserve"> </w:t>
      </w:r>
      <w:r w:rsidRPr="00180AE5">
        <w:t>году</w:t>
      </w:r>
      <w:r w:rsidR="00190F52" w:rsidRPr="00180AE5">
        <w:t xml:space="preserve"> </w:t>
      </w:r>
      <w:r w:rsidRPr="00180AE5">
        <w:t>россияне</w:t>
      </w:r>
      <w:r w:rsidR="00190F52" w:rsidRPr="00180AE5">
        <w:t xml:space="preserve"> </w:t>
      </w:r>
      <w:r w:rsidRPr="00180AE5">
        <w:t>смогут</w:t>
      </w:r>
      <w:r w:rsidR="00190F52" w:rsidRPr="00180AE5">
        <w:t xml:space="preserve"> </w:t>
      </w:r>
      <w:r w:rsidRPr="00180AE5">
        <w:t>единоразово</w:t>
      </w:r>
      <w:r w:rsidR="00190F52" w:rsidRPr="00180AE5">
        <w:t xml:space="preserve"> </w:t>
      </w:r>
      <w:r w:rsidRPr="00180AE5">
        <w:t>получить</w:t>
      </w:r>
      <w:r w:rsidR="00190F52" w:rsidRPr="00180AE5">
        <w:t xml:space="preserve"> </w:t>
      </w:r>
      <w:r w:rsidRPr="00180AE5">
        <w:t>до</w:t>
      </w:r>
      <w:r w:rsidR="00190F52" w:rsidRPr="00180AE5">
        <w:t xml:space="preserve"> </w:t>
      </w:r>
      <w:r w:rsidRPr="00180AE5">
        <w:t>412</w:t>
      </w:r>
      <w:r w:rsidR="00190F52" w:rsidRPr="00180AE5">
        <w:t xml:space="preserve"> </w:t>
      </w:r>
      <w:r w:rsidRPr="00180AE5">
        <w:t>тыс.</w:t>
      </w:r>
      <w:r w:rsidR="00190F52" w:rsidRPr="00180AE5">
        <w:t xml:space="preserve"> </w:t>
      </w:r>
      <w:r w:rsidRPr="00180AE5">
        <w:t>рублей</w:t>
      </w:r>
      <w:r w:rsidR="00190F52" w:rsidRPr="00180AE5">
        <w:t xml:space="preserve"> </w:t>
      </w:r>
      <w:r w:rsidRPr="00180AE5">
        <w:t>пенсионных</w:t>
      </w:r>
      <w:r w:rsidR="00190F52" w:rsidRPr="00180AE5">
        <w:t xml:space="preserve"> </w:t>
      </w:r>
      <w:r w:rsidRPr="00180AE5">
        <w:t>накоплений,</w:t>
      </w:r>
      <w:r w:rsidR="00190F52" w:rsidRPr="00180AE5">
        <w:t xml:space="preserve"> </w:t>
      </w:r>
      <w:r w:rsidRPr="00180AE5">
        <w:t>рассказали</w:t>
      </w:r>
      <w:r w:rsidR="00190F52" w:rsidRPr="00180AE5">
        <w:t xml:space="preserve"> </w:t>
      </w:r>
      <w:r w:rsidR="00180AE5">
        <w:t>«</w:t>
      </w:r>
      <w:r w:rsidRPr="00180AE5">
        <w:t>Известиям</w:t>
      </w:r>
      <w:r w:rsidR="00180AE5">
        <w:t>»</w:t>
      </w:r>
      <w:r w:rsidR="00190F52" w:rsidRPr="00180AE5">
        <w:t xml:space="preserve"> </w:t>
      </w:r>
      <w:r w:rsidRPr="00180AE5">
        <w:t>в</w:t>
      </w:r>
      <w:r w:rsidR="00190F52" w:rsidRPr="00180AE5">
        <w:t xml:space="preserve"> </w:t>
      </w:r>
      <w:r w:rsidRPr="00180AE5">
        <w:t>Минтруде.</w:t>
      </w:r>
      <w:r w:rsidR="00190F52" w:rsidRPr="00180AE5">
        <w:t xml:space="preserve"> </w:t>
      </w:r>
      <w:r w:rsidRPr="00180AE5">
        <w:t>Речь</w:t>
      </w:r>
      <w:r w:rsidR="00190F52" w:rsidRPr="00180AE5">
        <w:t xml:space="preserve"> </w:t>
      </w:r>
      <w:r w:rsidRPr="00180AE5">
        <w:t>о</w:t>
      </w:r>
      <w:r w:rsidR="00190F52" w:rsidRPr="00180AE5">
        <w:t xml:space="preserve"> </w:t>
      </w:r>
      <w:r w:rsidRPr="00180AE5">
        <w:t>средствах,</w:t>
      </w:r>
      <w:r w:rsidR="00190F52" w:rsidRPr="00180AE5">
        <w:t xml:space="preserve"> </w:t>
      </w:r>
      <w:r w:rsidRPr="00180AE5">
        <w:t>замороженных</w:t>
      </w:r>
      <w:r w:rsidR="00190F52" w:rsidRPr="00180AE5">
        <w:t xml:space="preserve"> </w:t>
      </w:r>
      <w:r w:rsidRPr="00180AE5">
        <w:t>в</w:t>
      </w:r>
      <w:r w:rsidR="00190F52" w:rsidRPr="00180AE5">
        <w:t xml:space="preserve"> </w:t>
      </w:r>
      <w:r w:rsidRPr="00180AE5">
        <w:t>2014-м.</w:t>
      </w:r>
      <w:r w:rsidR="00190F52" w:rsidRPr="00180AE5">
        <w:t xml:space="preserve"> </w:t>
      </w:r>
      <w:r w:rsidRPr="00180AE5">
        <w:t>Их</w:t>
      </w:r>
      <w:r w:rsidR="00190F52" w:rsidRPr="00180AE5">
        <w:t xml:space="preserve"> </w:t>
      </w:r>
      <w:r w:rsidRPr="00180AE5">
        <w:t>можно</w:t>
      </w:r>
      <w:r w:rsidR="00190F52" w:rsidRPr="00180AE5">
        <w:t xml:space="preserve"> </w:t>
      </w:r>
      <w:r w:rsidRPr="00180AE5">
        <w:t>или</w:t>
      </w:r>
      <w:r w:rsidR="00190F52" w:rsidRPr="00180AE5">
        <w:t xml:space="preserve"> </w:t>
      </w:r>
      <w:r w:rsidRPr="00180AE5">
        <w:t>забрать</w:t>
      </w:r>
      <w:r w:rsidR="00190F52" w:rsidRPr="00180AE5">
        <w:t xml:space="preserve"> </w:t>
      </w:r>
      <w:r w:rsidRPr="00180AE5">
        <w:t>одной</w:t>
      </w:r>
      <w:r w:rsidR="00190F52" w:rsidRPr="00180AE5">
        <w:t xml:space="preserve"> </w:t>
      </w:r>
      <w:r w:rsidRPr="00180AE5">
        <w:t>выплатой</w:t>
      </w:r>
      <w:r w:rsidR="00190F52" w:rsidRPr="00180AE5">
        <w:t xml:space="preserve"> </w:t>
      </w:r>
      <w:r w:rsidRPr="00180AE5">
        <w:t>(если</w:t>
      </w:r>
      <w:r w:rsidR="00190F52" w:rsidRPr="00180AE5">
        <w:t xml:space="preserve"> </w:t>
      </w:r>
      <w:r w:rsidRPr="00180AE5">
        <w:t>у</w:t>
      </w:r>
      <w:r w:rsidR="00190F52" w:rsidRPr="00180AE5">
        <w:t xml:space="preserve"> </w:t>
      </w:r>
      <w:r w:rsidRPr="00180AE5">
        <w:t>человека</w:t>
      </w:r>
      <w:r w:rsidR="00190F52" w:rsidRPr="00180AE5">
        <w:t xml:space="preserve"> </w:t>
      </w:r>
      <w:r w:rsidRPr="00180AE5">
        <w:t>накоплено</w:t>
      </w:r>
      <w:r w:rsidR="00190F52" w:rsidRPr="00180AE5">
        <w:t xml:space="preserve"> </w:t>
      </w:r>
      <w:r w:rsidRPr="00180AE5">
        <w:t>не</w:t>
      </w:r>
      <w:r w:rsidR="00190F52" w:rsidRPr="00180AE5">
        <w:t xml:space="preserve"> </w:t>
      </w:r>
      <w:r w:rsidRPr="00180AE5">
        <w:t>более</w:t>
      </w:r>
      <w:r w:rsidR="00190F52" w:rsidRPr="00180AE5">
        <w:t xml:space="preserve"> </w:t>
      </w:r>
      <w:r w:rsidRPr="00180AE5">
        <w:t>пороговой</w:t>
      </w:r>
      <w:r w:rsidR="00190F52" w:rsidRPr="00180AE5">
        <w:t xml:space="preserve"> </w:t>
      </w:r>
      <w:r w:rsidRPr="00180AE5">
        <w:t>суммы),</w:t>
      </w:r>
      <w:r w:rsidR="00190F52" w:rsidRPr="00180AE5">
        <w:t xml:space="preserve"> </w:t>
      </w:r>
      <w:r w:rsidRPr="00180AE5">
        <w:t>или</w:t>
      </w:r>
      <w:r w:rsidR="00190F52" w:rsidRPr="00180AE5">
        <w:t xml:space="preserve"> </w:t>
      </w:r>
      <w:r w:rsidRPr="00180AE5">
        <w:t>выбрать</w:t>
      </w:r>
      <w:r w:rsidR="00190F52" w:rsidRPr="00180AE5">
        <w:t xml:space="preserve"> </w:t>
      </w:r>
      <w:r w:rsidRPr="00180AE5">
        <w:t>ежемесячную</w:t>
      </w:r>
      <w:r w:rsidR="00190F52" w:rsidRPr="00180AE5">
        <w:t xml:space="preserve"> </w:t>
      </w:r>
      <w:r w:rsidRPr="00180AE5">
        <w:t>доплату</w:t>
      </w:r>
      <w:r w:rsidR="00190F52" w:rsidRPr="00180AE5">
        <w:t xml:space="preserve"> </w:t>
      </w:r>
      <w:r w:rsidRPr="00180AE5">
        <w:t>к</w:t>
      </w:r>
      <w:r w:rsidR="00190F52" w:rsidRPr="00180AE5">
        <w:t xml:space="preserve"> </w:t>
      </w:r>
      <w:r w:rsidRPr="00180AE5">
        <w:t>пенсии.</w:t>
      </w:r>
      <w:r w:rsidR="00190F52" w:rsidRPr="00180AE5">
        <w:t xml:space="preserve"> </w:t>
      </w:r>
      <w:r w:rsidRPr="00180AE5">
        <w:t>Порог</w:t>
      </w:r>
      <w:r w:rsidR="00190F52" w:rsidRPr="00180AE5">
        <w:t xml:space="preserve"> </w:t>
      </w:r>
      <w:r w:rsidRPr="00180AE5">
        <w:t>в</w:t>
      </w:r>
      <w:r w:rsidR="00190F52" w:rsidRPr="00180AE5">
        <w:t xml:space="preserve"> </w:t>
      </w:r>
      <w:r w:rsidRPr="00180AE5">
        <w:t>следующем</w:t>
      </w:r>
      <w:r w:rsidR="00190F52" w:rsidRPr="00180AE5">
        <w:t xml:space="preserve"> </w:t>
      </w:r>
      <w:r w:rsidRPr="00180AE5">
        <w:t>году</w:t>
      </w:r>
      <w:r w:rsidR="00190F52" w:rsidRPr="00180AE5">
        <w:t xml:space="preserve"> </w:t>
      </w:r>
      <w:r w:rsidRPr="00180AE5">
        <w:t>поднимут</w:t>
      </w:r>
      <w:r w:rsidR="00190F52" w:rsidRPr="00180AE5">
        <w:t xml:space="preserve"> </w:t>
      </w:r>
      <w:r w:rsidRPr="00180AE5">
        <w:t>на</w:t>
      </w:r>
      <w:r w:rsidR="00190F52" w:rsidRPr="00180AE5">
        <w:t xml:space="preserve"> </w:t>
      </w:r>
      <w:r w:rsidRPr="00180AE5">
        <w:t>17%.</w:t>
      </w:r>
      <w:r w:rsidR="00190F52" w:rsidRPr="00180AE5">
        <w:t xml:space="preserve"> </w:t>
      </w:r>
      <w:r w:rsidRPr="00180AE5">
        <w:t>Впрочем,</w:t>
      </w:r>
      <w:r w:rsidR="00190F52" w:rsidRPr="00180AE5">
        <w:t xml:space="preserve"> </w:t>
      </w:r>
      <w:r w:rsidRPr="00180AE5">
        <w:t>граждане</w:t>
      </w:r>
      <w:r w:rsidR="00190F52" w:rsidRPr="00180AE5">
        <w:t xml:space="preserve"> </w:t>
      </w:r>
      <w:r w:rsidRPr="00180AE5">
        <w:t>обычно</w:t>
      </w:r>
      <w:r w:rsidR="00190F52" w:rsidRPr="00180AE5">
        <w:t xml:space="preserve"> </w:t>
      </w:r>
      <w:r w:rsidRPr="00180AE5">
        <w:t>получают</w:t>
      </w:r>
      <w:r w:rsidR="00190F52" w:rsidRPr="00180AE5">
        <w:t xml:space="preserve"> </w:t>
      </w:r>
      <w:r w:rsidRPr="00180AE5">
        <w:t>гораздо</w:t>
      </w:r>
      <w:r w:rsidR="00190F52" w:rsidRPr="00180AE5">
        <w:t xml:space="preserve"> </w:t>
      </w:r>
      <w:r w:rsidRPr="00180AE5">
        <w:t>меньшую</w:t>
      </w:r>
      <w:r w:rsidR="00190F52" w:rsidRPr="00180AE5">
        <w:t xml:space="preserve"> </w:t>
      </w:r>
      <w:r w:rsidRPr="00180AE5">
        <w:t>сумму</w:t>
      </w:r>
      <w:r w:rsidR="00190F52" w:rsidRPr="00180AE5">
        <w:t xml:space="preserve"> </w:t>
      </w:r>
      <w:r w:rsidRPr="00180AE5">
        <w:t>-</w:t>
      </w:r>
      <w:r w:rsidR="00190F52" w:rsidRPr="00180AE5">
        <w:t xml:space="preserve"> </w:t>
      </w:r>
      <w:r w:rsidRPr="00180AE5">
        <w:t>в</w:t>
      </w:r>
      <w:r w:rsidR="00190F52" w:rsidRPr="00180AE5">
        <w:t xml:space="preserve"> </w:t>
      </w:r>
      <w:r w:rsidRPr="00180AE5">
        <w:t>среднем</w:t>
      </w:r>
      <w:r w:rsidR="00190F52" w:rsidRPr="00180AE5">
        <w:t xml:space="preserve"> </w:t>
      </w:r>
      <w:r w:rsidRPr="00180AE5">
        <w:t>63</w:t>
      </w:r>
      <w:r w:rsidR="00190F52" w:rsidRPr="00180AE5">
        <w:t xml:space="preserve"> </w:t>
      </w:r>
      <w:r w:rsidRPr="00180AE5">
        <w:t>тыс.</w:t>
      </w:r>
      <w:r w:rsidR="00190F52" w:rsidRPr="00180AE5">
        <w:t xml:space="preserve"> </w:t>
      </w:r>
      <w:r w:rsidRPr="00180AE5">
        <w:t>Сколько</w:t>
      </w:r>
      <w:r w:rsidR="00190F52" w:rsidRPr="00180AE5">
        <w:t xml:space="preserve"> </w:t>
      </w:r>
      <w:r w:rsidRPr="00180AE5">
        <w:t>человек</w:t>
      </w:r>
      <w:r w:rsidR="00190F52" w:rsidRPr="00180AE5">
        <w:t xml:space="preserve"> </w:t>
      </w:r>
      <w:r w:rsidRPr="00180AE5">
        <w:t>может</w:t>
      </w:r>
      <w:r w:rsidR="00190F52" w:rsidRPr="00180AE5">
        <w:t xml:space="preserve"> </w:t>
      </w:r>
      <w:r w:rsidRPr="00180AE5">
        <w:t>рассчитывать</w:t>
      </w:r>
      <w:r w:rsidR="00190F52" w:rsidRPr="00180AE5">
        <w:t xml:space="preserve"> </w:t>
      </w:r>
      <w:r w:rsidRPr="00180AE5">
        <w:t>на</w:t>
      </w:r>
      <w:r w:rsidR="00190F52" w:rsidRPr="00180AE5">
        <w:t xml:space="preserve"> </w:t>
      </w:r>
      <w:r w:rsidRPr="00180AE5">
        <w:t>такие</w:t>
      </w:r>
      <w:r w:rsidR="00190F52" w:rsidRPr="00180AE5">
        <w:t xml:space="preserve"> </w:t>
      </w:r>
      <w:r w:rsidRPr="00180AE5">
        <w:t>начисления</w:t>
      </w:r>
      <w:r w:rsidR="00190F52" w:rsidRPr="00180AE5">
        <w:t xml:space="preserve"> </w:t>
      </w:r>
      <w:r w:rsidRPr="00180AE5">
        <w:t>-</w:t>
      </w:r>
      <w:r w:rsidR="00190F52" w:rsidRPr="00180AE5">
        <w:t xml:space="preserve"> </w:t>
      </w:r>
      <w:r w:rsidRPr="00180AE5">
        <w:t>в</w:t>
      </w:r>
      <w:r w:rsidR="00190F52" w:rsidRPr="00180AE5">
        <w:t xml:space="preserve"> </w:t>
      </w:r>
      <w:r w:rsidRPr="00180AE5">
        <w:t>материале</w:t>
      </w:r>
      <w:r w:rsidR="00190F52" w:rsidRPr="00180AE5">
        <w:t xml:space="preserve"> </w:t>
      </w:r>
      <w:r w:rsidR="00180AE5">
        <w:t>«</w:t>
      </w:r>
      <w:r w:rsidRPr="00180AE5">
        <w:t>Известий</w:t>
      </w:r>
      <w:r w:rsidR="00180AE5">
        <w:t>»</w:t>
      </w:r>
      <w:r w:rsidRPr="00180AE5">
        <w:t>.</w:t>
      </w:r>
      <w:bookmarkEnd w:id="88"/>
    </w:p>
    <w:p w14:paraId="111BA6CB" w14:textId="77777777" w:rsidR="004D7287" w:rsidRPr="00180AE5" w:rsidRDefault="004D7287" w:rsidP="004D7287">
      <w:r w:rsidRPr="00180AE5">
        <w:t>В</w:t>
      </w:r>
      <w:r w:rsidR="00190F52" w:rsidRPr="00180AE5">
        <w:t xml:space="preserve"> </w:t>
      </w:r>
      <w:r w:rsidRPr="00180AE5">
        <w:t>2024-м</w:t>
      </w:r>
      <w:r w:rsidR="00190F52" w:rsidRPr="00180AE5">
        <w:t xml:space="preserve"> </w:t>
      </w:r>
      <w:r w:rsidRPr="00180AE5">
        <w:t>россияне</w:t>
      </w:r>
      <w:r w:rsidR="00190F52" w:rsidRPr="00180AE5">
        <w:t xml:space="preserve"> </w:t>
      </w:r>
      <w:r w:rsidRPr="00180AE5">
        <w:t>могут</w:t>
      </w:r>
      <w:r w:rsidR="00190F52" w:rsidRPr="00180AE5">
        <w:t xml:space="preserve"> </w:t>
      </w:r>
      <w:r w:rsidRPr="00180AE5">
        <w:t>забрать</w:t>
      </w:r>
      <w:r w:rsidR="00190F52" w:rsidRPr="00180AE5">
        <w:t xml:space="preserve"> </w:t>
      </w:r>
      <w:r w:rsidRPr="00180AE5">
        <w:t>свои</w:t>
      </w:r>
      <w:r w:rsidR="00190F52" w:rsidRPr="00180AE5">
        <w:t xml:space="preserve"> </w:t>
      </w:r>
      <w:r w:rsidRPr="00180AE5">
        <w:t>пенсионные</w:t>
      </w:r>
      <w:r w:rsidR="00190F52" w:rsidRPr="00180AE5">
        <w:t xml:space="preserve"> </w:t>
      </w:r>
      <w:r w:rsidRPr="00180AE5">
        <w:t>накопления</w:t>
      </w:r>
      <w:r w:rsidR="00190F52" w:rsidRPr="00180AE5">
        <w:t xml:space="preserve"> </w:t>
      </w:r>
      <w:r w:rsidRPr="00180AE5">
        <w:t>разом,</w:t>
      </w:r>
      <w:r w:rsidR="00190F52" w:rsidRPr="00180AE5">
        <w:t xml:space="preserve"> </w:t>
      </w:r>
      <w:r w:rsidRPr="00180AE5">
        <w:t>если</w:t>
      </w:r>
      <w:r w:rsidR="00190F52" w:rsidRPr="00180AE5">
        <w:t xml:space="preserve"> </w:t>
      </w:r>
      <w:r w:rsidRPr="00180AE5">
        <w:t>их</w:t>
      </w:r>
      <w:r w:rsidR="00190F52" w:rsidRPr="00180AE5">
        <w:t xml:space="preserve"> </w:t>
      </w:r>
      <w:r w:rsidRPr="00180AE5">
        <w:t>сумма</w:t>
      </w:r>
      <w:r w:rsidR="00190F52" w:rsidRPr="00180AE5">
        <w:t xml:space="preserve"> </w:t>
      </w:r>
      <w:r w:rsidRPr="00180AE5">
        <w:t>не</w:t>
      </w:r>
      <w:r w:rsidR="00190F52" w:rsidRPr="00180AE5">
        <w:t xml:space="preserve"> </w:t>
      </w:r>
      <w:r w:rsidRPr="00180AE5">
        <w:t>превышает</w:t>
      </w:r>
      <w:r w:rsidR="00190F52" w:rsidRPr="00180AE5">
        <w:t xml:space="preserve"> </w:t>
      </w:r>
      <w:r w:rsidRPr="00180AE5">
        <w:t>351</w:t>
      </w:r>
      <w:r w:rsidR="00190F52" w:rsidRPr="00180AE5">
        <w:t xml:space="preserve"> </w:t>
      </w:r>
      <w:r w:rsidRPr="00180AE5">
        <w:t>тыс.</w:t>
      </w:r>
      <w:r w:rsidR="00190F52" w:rsidRPr="00180AE5">
        <w:t xml:space="preserve"> </w:t>
      </w:r>
      <w:r w:rsidRPr="00180AE5">
        <w:t>рублей.</w:t>
      </w:r>
      <w:r w:rsidR="00190F52" w:rsidRPr="00180AE5">
        <w:t xml:space="preserve"> </w:t>
      </w:r>
      <w:r w:rsidRPr="00180AE5">
        <w:t>В</w:t>
      </w:r>
      <w:r w:rsidR="00190F52" w:rsidRPr="00180AE5">
        <w:t xml:space="preserve"> </w:t>
      </w:r>
      <w:r w:rsidRPr="00180AE5">
        <w:t>следующем</w:t>
      </w:r>
      <w:r w:rsidR="00190F52" w:rsidRPr="00180AE5">
        <w:t xml:space="preserve"> </w:t>
      </w:r>
      <w:r w:rsidRPr="00180AE5">
        <w:t>году</w:t>
      </w:r>
      <w:r w:rsidR="00190F52" w:rsidRPr="00180AE5">
        <w:t xml:space="preserve"> </w:t>
      </w:r>
      <w:r w:rsidRPr="00180AE5">
        <w:t>максимальный</w:t>
      </w:r>
      <w:r w:rsidR="00190F52" w:rsidRPr="00180AE5">
        <w:t xml:space="preserve"> </w:t>
      </w:r>
      <w:r w:rsidRPr="00180AE5">
        <w:t>размер</w:t>
      </w:r>
      <w:r w:rsidR="00190F52" w:rsidRPr="00180AE5">
        <w:t xml:space="preserve"> </w:t>
      </w:r>
      <w:r w:rsidRPr="00180AE5">
        <w:t>повысят</w:t>
      </w:r>
      <w:r w:rsidR="00190F52" w:rsidRPr="00180AE5">
        <w:t xml:space="preserve"> </w:t>
      </w:r>
      <w:r w:rsidRPr="00180AE5">
        <w:t>на</w:t>
      </w:r>
      <w:r w:rsidR="00190F52" w:rsidRPr="00180AE5">
        <w:t xml:space="preserve"> </w:t>
      </w:r>
      <w:r w:rsidRPr="00180AE5">
        <w:t>17%,</w:t>
      </w:r>
      <w:r w:rsidR="00190F52" w:rsidRPr="00180AE5">
        <w:t xml:space="preserve"> </w:t>
      </w:r>
      <w:r w:rsidRPr="00180AE5">
        <w:t>до</w:t>
      </w:r>
      <w:r w:rsidR="00190F52" w:rsidRPr="00180AE5">
        <w:t xml:space="preserve"> </w:t>
      </w:r>
      <w:r w:rsidRPr="00180AE5">
        <w:t>412</w:t>
      </w:r>
      <w:r w:rsidR="00190F52" w:rsidRPr="00180AE5">
        <w:t xml:space="preserve"> </w:t>
      </w:r>
      <w:r w:rsidRPr="00180AE5">
        <w:t>тыс.,</w:t>
      </w:r>
      <w:r w:rsidR="00190F52" w:rsidRPr="00180AE5">
        <w:t xml:space="preserve"> </w:t>
      </w:r>
      <w:r w:rsidRPr="00180AE5">
        <w:t>рассказали</w:t>
      </w:r>
      <w:r w:rsidR="00190F52" w:rsidRPr="00180AE5">
        <w:t xml:space="preserve"> </w:t>
      </w:r>
      <w:r w:rsidR="00180AE5">
        <w:t>«</w:t>
      </w:r>
      <w:r w:rsidRPr="00180AE5">
        <w:t>Известиям</w:t>
      </w:r>
      <w:r w:rsidR="00180AE5">
        <w:t>»</w:t>
      </w:r>
      <w:r w:rsidR="00190F52" w:rsidRPr="00180AE5">
        <w:t xml:space="preserve"> </w:t>
      </w:r>
      <w:r w:rsidRPr="00180AE5">
        <w:t>в</w:t>
      </w:r>
      <w:r w:rsidR="00190F52" w:rsidRPr="00180AE5">
        <w:t xml:space="preserve"> </w:t>
      </w:r>
      <w:r w:rsidRPr="00180AE5">
        <w:t>пресс-службе</w:t>
      </w:r>
      <w:r w:rsidR="00190F52" w:rsidRPr="00180AE5">
        <w:t xml:space="preserve"> </w:t>
      </w:r>
      <w:r w:rsidRPr="00180AE5">
        <w:t>Минтруда.</w:t>
      </w:r>
    </w:p>
    <w:p w14:paraId="6CDA7EAD" w14:textId="77777777" w:rsidR="004D7287" w:rsidRPr="00180AE5" w:rsidRDefault="004D7287" w:rsidP="004D7287">
      <w:r w:rsidRPr="00180AE5">
        <w:t>Дело</w:t>
      </w:r>
      <w:r w:rsidR="00190F52" w:rsidRPr="00180AE5">
        <w:t xml:space="preserve"> </w:t>
      </w:r>
      <w:r w:rsidRPr="00180AE5">
        <w:t>в</w:t>
      </w:r>
      <w:r w:rsidR="00190F52" w:rsidRPr="00180AE5">
        <w:t xml:space="preserve"> </w:t>
      </w:r>
      <w:r w:rsidRPr="00180AE5">
        <w:t>том,</w:t>
      </w:r>
      <w:r w:rsidR="00190F52" w:rsidRPr="00180AE5">
        <w:t xml:space="preserve"> </w:t>
      </w:r>
      <w:r w:rsidRPr="00180AE5">
        <w:t>что</w:t>
      </w:r>
      <w:r w:rsidR="00190F52" w:rsidRPr="00180AE5">
        <w:t xml:space="preserve"> </w:t>
      </w:r>
      <w:r w:rsidRPr="00180AE5">
        <w:t>в</w:t>
      </w:r>
      <w:r w:rsidR="00190F52" w:rsidRPr="00180AE5">
        <w:t xml:space="preserve"> </w:t>
      </w:r>
      <w:r w:rsidRPr="00180AE5">
        <w:t>этом</w:t>
      </w:r>
      <w:r w:rsidR="00190F52" w:rsidRPr="00180AE5">
        <w:t xml:space="preserve"> </w:t>
      </w:r>
      <w:r w:rsidRPr="00180AE5">
        <w:t>году</w:t>
      </w:r>
      <w:r w:rsidR="00190F52" w:rsidRPr="00180AE5">
        <w:t xml:space="preserve"> </w:t>
      </w:r>
      <w:r w:rsidRPr="00180AE5">
        <w:t>изменилась</w:t>
      </w:r>
      <w:r w:rsidR="00190F52" w:rsidRPr="00180AE5">
        <w:t xml:space="preserve"> </w:t>
      </w:r>
      <w:r w:rsidRPr="00180AE5">
        <w:t>методика</w:t>
      </w:r>
      <w:r w:rsidR="00190F52" w:rsidRPr="00180AE5">
        <w:t xml:space="preserve"> </w:t>
      </w:r>
      <w:r w:rsidRPr="00180AE5">
        <w:t>расч</w:t>
      </w:r>
      <w:r w:rsidR="00190F52" w:rsidRPr="00180AE5">
        <w:t>е</w:t>
      </w:r>
      <w:r w:rsidRPr="00180AE5">
        <w:t>та</w:t>
      </w:r>
      <w:r w:rsidR="00190F52" w:rsidRPr="00180AE5">
        <w:t xml:space="preserve"> </w:t>
      </w:r>
      <w:r w:rsidRPr="00180AE5">
        <w:t>и</w:t>
      </w:r>
      <w:r w:rsidR="00190F52" w:rsidRPr="00180AE5">
        <w:t xml:space="preserve"> </w:t>
      </w:r>
      <w:r w:rsidRPr="00180AE5">
        <w:t>назначения</w:t>
      </w:r>
      <w:r w:rsidR="00190F52" w:rsidRPr="00180AE5">
        <w:t xml:space="preserve"> </w:t>
      </w:r>
      <w:r w:rsidRPr="00180AE5">
        <w:t>выплаты.</w:t>
      </w:r>
      <w:r w:rsidR="00190F52" w:rsidRPr="00180AE5">
        <w:t xml:space="preserve"> </w:t>
      </w:r>
      <w:r w:rsidRPr="00180AE5">
        <w:t>До</w:t>
      </w:r>
      <w:r w:rsidR="00190F52" w:rsidRPr="00180AE5">
        <w:t xml:space="preserve"> </w:t>
      </w:r>
      <w:r w:rsidRPr="00180AE5">
        <w:t>июля</w:t>
      </w:r>
      <w:r w:rsidR="00190F52" w:rsidRPr="00180AE5">
        <w:t xml:space="preserve"> </w:t>
      </w:r>
      <w:r w:rsidRPr="00180AE5">
        <w:t>2024-го</w:t>
      </w:r>
      <w:r w:rsidR="00190F52" w:rsidRPr="00180AE5">
        <w:t xml:space="preserve"> </w:t>
      </w:r>
      <w:r w:rsidRPr="00180AE5">
        <w:t>порог,</w:t>
      </w:r>
      <w:r w:rsidR="00190F52" w:rsidRPr="00180AE5">
        <w:t xml:space="preserve"> </w:t>
      </w:r>
      <w:r w:rsidRPr="00180AE5">
        <w:t>позволяющий</w:t>
      </w:r>
      <w:r w:rsidR="00190F52" w:rsidRPr="00180AE5">
        <w:t xml:space="preserve"> </w:t>
      </w:r>
      <w:r w:rsidRPr="00180AE5">
        <w:t>получать</w:t>
      </w:r>
      <w:r w:rsidR="00190F52" w:rsidRPr="00180AE5">
        <w:t xml:space="preserve"> </w:t>
      </w:r>
      <w:r w:rsidRPr="00180AE5">
        <w:t>накопленные</w:t>
      </w:r>
      <w:r w:rsidR="00190F52" w:rsidRPr="00180AE5">
        <w:t xml:space="preserve"> </w:t>
      </w:r>
      <w:r w:rsidRPr="00180AE5">
        <w:t>средства</w:t>
      </w:r>
      <w:r w:rsidR="00190F52" w:rsidRPr="00180AE5">
        <w:t xml:space="preserve"> </w:t>
      </w:r>
      <w:r w:rsidRPr="00180AE5">
        <w:t>за</w:t>
      </w:r>
      <w:r w:rsidR="00190F52" w:rsidRPr="00180AE5">
        <w:t xml:space="preserve"> </w:t>
      </w:r>
      <w:r w:rsidRPr="00180AE5">
        <w:t>раз,</w:t>
      </w:r>
      <w:r w:rsidR="00190F52" w:rsidRPr="00180AE5">
        <w:t xml:space="preserve"> </w:t>
      </w:r>
      <w:r w:rsidRPr="00180AE5">
        <w:t>вычислялся</w:t>
      </w:r>
      <w:r w:rsidR="00190F52" w:rsidRPr="00180AE5">
        <w:t xml:space="preserve"> </w:t>
      </w:r>
      <w:r w:rsidRPr="00180AE5">
        <w:t>исходя</w:t>
      </w:r>
      <w:r w:rsidR="00190F52" w:rsidRPr="00180AE5">
        <w:t xml:space="preserve"> </w:t>
      </w:r>
      <w:r w:rsidRPr="00180AE5">
        <w:t>из</w:t>
      </w:r>
      <w:r w:rsidR="00190F52" w:rsidRPr="00180AE5">
        <w:t xml:space="preserve"> </w:t>
      </w:r>
      <w:r w:rsidRPr="00180AE5">
        <w:t>5%</w:t>
      </w:r>
      <w:r w:rsidR="00190F52" w:rsidRPr="00180AE5">
        <w:t xml:space="preserve"> </w:t>
      </w:r>
      <w:r w:rsidRPr="00180AE5">
        <w:t>от</w:t>
      </w:r>
      <w:r w:rsidR="00190F52" w:rsidRPr="00180AE5">
        <w:t xml:space="preserve"> </w:t>
      </w:r>
      <w:r w:rsidRPr="00180AE5">
        <w:t>пенсии</w:t>
      </w:r>
      <w:r w:rsidR="00190F52" w:rsidRPr="00180AE5">
        <w:t xml:space="preserve"> </w:t>
      </w:r>
      <w:r w:rsidRPr="00180AE5">
        <w:t>гражданина.</w:t>
      </w:r>
      <w:r w:rsidR="00190F52" w:rsidRPr="00180AE5">
        <w:t xml:space="preserve"> </w:t>
      </w:r>
      <w:r w:rsidRPr="00180AE5">
        <w:t>А</w:t>
      </w:r>
      <w:r w:rsidR="00190F52" w:rsidRPr="00180AE5">
        <w:t xml:space="preserve"> </w:t>
      </w:r>
      <w:r w:rsidRPr="00180AE5">
        <w:t>после</w:t>
      </w:r>
      <w:r w:rsidR="00190F52" w:rsidRPr="00180AE5">
        <w:t xml:space="preserve"> </w:t>
      </w:r>
      <w:r w:rsidRPr="00180AE5">
        <w:t>-</w:t>
      </w:r>
      <w:r w:rsidR="00190F52" w:rsidRPr="00180AE5">
        <w:t xml:space="preserve"> </w:t>
      </w:r>
      <w:r w:rsidRPr="00180AE5">
        <w:t>исходя</w:t>
      </w:r>
      <w:r w:rsidR="00190F52" w:rsidRPr="00180AE5">
        <w:t xml:space="preserve"> </w:t>
      </w:r>
      <w:r w:rsidRPr="00180AE5">
        <w:t>из</w:t>
      </w:r>
      <w:r w:rsidR="00190F52" w:rsidRPr="00180AE5">
        <w:t xml:space="preserve"> </w:t>
      </w:r>
      <w:r w:rsidRPr="00180AE5">
        <w:t>10%</w:t>
      </w:r>
      <w:r w:rsidR="00190F52" w:rsidRPr="00180AE5">
        <w:t xml:space="preserve"> </w:t>
      </w:r>
      <w:r w:rsidRPr="00180AE5">
        <w:t>от</w:t>
      </w:r>
      <w:r w:rsidR="00190F52" w:rsidRPr="00180AE5">
        <w:t xml:space="preserve"> </w:t>
      </w:r>
      <w:r w:rsidRPr="00180AE5">
        <w:t>прожиточного</w:t>
      </w:r>
      <w:r w:rsidR="00190F52" w:rsidRPr="00180AE5">
        <w:t xml:space="preserve"> </w:t>
      </w:r>
      <w:r w:rsidRPr="00180AE5">
        <w:t>минимума</w:t>
      </w:r>
      <w:r w:rsidR="00190F52" w:rsidRPr="00180AE5">
        <w:t xml:space="preserve"> </w:t>
      </w:r>
      <w:r w:rsidRPr="00180AE5">
        <w:t>пенсионера</w:t>
      </w:r>
      <w:r w:rsidR="00190F52" w:rsidRPr="00180AE5">
        <w:t xml:space="preserve"> </w:t>
      </w:r>
      <w:r w:rsidRPr="00180AE5">
        <w:t>(ПМП),</w:t>
      </w:r>
      <w:r w:rsidR="00190F52" w:rsidRPr="00180AE5">
        <w:t xml:space="preserve"> </w:t>
      </w:r>
      <w:r w:rsidRPr="00180AE5">
        <w:t>напомнили</w:t>
      </w:r>
      <w:r w:rsidR="00190F52" w:rsidRPr="00180AE5">
        <w:t xml:space="preserve"> </w:t>
      </w:r>
      <w:r w:rsidRPr="00180AE5">
        <w:t>в</w:t>
      </w:r>
      <w:r w:rsidR="00190F52" w:rsidRPr="00180AE5">
        <w:t xml:space="preserve"> </w:t>
      </w:r>
      <w:r w:rsidRPr="00180AE5">
        <w:t>ведомстве.</w:t>
      </w:r>
    </w:p>
    <w:p w14:paraId="153AB740" w14:textId="77777777" w:rsidR="004D7287" w:rsidRPr="00180AE5" w:rsidRDefault="004D7287" w:rsidP="004D7287">
      <w:r w:rsidRPr="00180AE5">
        <w:t>Как</w:t>
      </w:r>
      <w:r w:rsidR="00190F52" w:rsidRPr="00180AE5">
        <w:t xml:space="preserve"> </w:t>
      </w:r>
      <w:r w:rsidRPr="00180AE5">
        <w:t>объяснила</w:t>
      </w:r>
      <w:r w:rsidR="00190F52" w:rsidRPr="00180AE5">
        <w:t xml:space="preserve"> </w:t>
      </w:r>
      <w:r w:rsidRPr="00180AE5">
        <w:t>профессор</w:t>
      </w:r>
      <w:r w:rsidR="00190F52" w:rsidRPr="00180AE5">
        <w:t xml:space="preserve"> </w:t>
      </w:r>
      <w:r w:rsidRPr="00180AE5">
        <w:t>кафедры</w:t>
      </w:r>
      <w:r w:rsidR="00190F52" w:rsidRPr="00180AE5">
        <w:t xml:space="preserve"> </w:t>
      </w:r>
      <w:r w:rsidRPr="00180AE5">
        <w:t>государственных</w:t>
      </w:r>
      <w:r w:rsidR="00190F52" w:rsidRPr="00180AE5">
        <w:t xml:space="preserve"> </w:t>
      </w:r>
      <w:r w:rsidRPr="00180AE5">
        <w:t>и</w:t>
      </w:r>
      <w:r w:rsidR="00190F52" w:rsidRPr="00180AE5">
        <w:t xml:space="preserve"> </w:t>
      </w:r>
      <w:r w:rsidRPr="00180AE5">
        <w:t>муниципальных</w:t>
      </w:r>
      <w:r w:rsidR="00190F52" w:rsidRPr="00180AE5">
        <w:t xml:space="preserve"> </w:t>
      </w:r>
      <w:r w:rsidRPr="00180AE5">
        <w:t>финансов</w:t>
      </w:r>
      <w:r w:rsidR="00190F52" w:rsidRPr="00180AE5">
        <w:t xml:space="preserve"> </w:t>
      </w:r>
      <w:r w:rsidRPr="00180AE5">
        <w:t>РЭУ</w:t>
      </w:r>
      <w:r w:rsidR="00190F52" w:rsidRPr="00180AE5">
        <w:t xml:space="preserve"> </w:t>
      </w:r>
      <w:r w:rsidRPr="00180AE5">
        <w:t>им.</w:t>
      </w:r>
      <w:r w:rsidR="00190F52" w:rsidRPr="00180AE5">
        <w:t xml:space="preserve"> </w:t>
      </w:r>
      <w:r w:rsidRPr="00180AE5">
        <w:t>Г.В.</w:t>
      </w:r>
      <w:r w:rsidR="00190F52" w:rsidRPr="00180AE5">
        <w:t xml:space="preserve"> </w:t>
      </w:r>
      <w:r w:rsidRPr="00180AE5">
        <w:t>Плеханова</w:t>
      </w:r>
      <w:r w:rsidR="00190F52" w:rsidRPr="00180AE5">
        <w:t xml:space="preserve"> </w:t>
      </w:r>
      <w:r w:rsidRPr="00180AE5">
        <w:t>Юлия</w:t>
      </w:r>
      <w:r w:rsidR="00190F52" w:rsidRPr="00180AE5">
        <w:t xml:space="preserve"> </w:t>
      </w:r>
      <w:r w:rsidRPr="00180AE5">
        <w:t>Финогенова,</w:t>
      </w:r>
      <w:r w:rsidR="00190F52" w:rsidRPr="00180AE5">
        <w:t xml:space="preserve"> </w:t>
      </w:r>
      <w:r w:rsidRPr="00180AE5">
        <w:t>предельный</w:t>
      </w:r>
      <w:r w:rsidR="00190F52" w:rsidRPr="00180AE5">
        <w:t xml:space="preserve"> </w:t>
      </w:r>
      <w:r w:rsidRPr="00180AE5">
        <w:t>размер</w:t>
      </w:r>
      <w:r w:rsidR="00190F52" w:rsidRPr="00180AE5">
        <w:t xml:space="preserve"> </w:t>
      </w:r>
      <w:r w:rsidRPr="00180AE5">
        <w:t>разовой</w:t>
      </w:r>
      <w:r w:rsidR="00190F52" w:rsidRPr="00180AE5">
        <w:t xml:space="preserve"> </w:t>
      </w:r>
      <w:r w:rsidRPr="00180AE5">
        <w:t>пенсионной</w:t>
      </w:r>
      <w:r w:rsidR="00190F52" w:rsidRPr="00180AE5">
        <w:t xml:space="preserve"> </w:t>
      </w:r>
      <w:r w:rsidRPr="00180AE5">
        <w:t>выплаты</w:t>
      </w:r>
      <w:r w:rsidR="00190F52" w:rsidRPr="00180AE5">
        <w:t xml:space="preserve"> </w:t>
      </w:r>
      <w:r w:rsidRPr="00180AE5">
        <w:t>рассчитывается</w:t>
      </w:r>
      <w:r w:rsidR="00190F52" w:rsidRPr="00180AE5">
        <w:t xml:space="preserve"> </w:t>
      </w:r>
      <w:r w:rsidRPr="00180AE5">
        <w:t>так:</w:t>
      </w:r>
    </w:p>
    <w:p w14:paraId="0894C43B" w14:textId="77777777" w:rsidR="004D7287" w:rsidRPr="00180AE5" w:rsidRDefault="004D7287" w:rsidP="004D7287">
      <w:r w:rsidRPr="00180AE5">
        <w:t>-</w:t>
      </w:r>
      <w:r w:rsidR="00190F52" w:rsidRPr="00180AE5">
        <w:t xml:space="preserve"> </w:t>
      </w:r>
      <w:r w:rsidRPr="00180AE5">
        <w:t>бер</w:t>
      </w:r>
      <w:r w:rsidR="00190F52" w:rsidRPr="00180AE5">
        <w:t>е</w:t>
      </w:r>
      <w:r w:rsidRPr="00180AE5">
        <w:t>тся</w:t>
      </w:r>
      <w:r w:rsidR="00190F52" w:rsidRPr="00180AE5">
        <w:t xml:space="preserve"> </w:t>
      </w:r>
      <w:r w:rsidRPr="00180AE5">
        <w:t>ожидаемый</w:t>
      </w:r>
      <w:r w:rsidR="00190F52" w:rsidRPr="00180AE5">
        <w:t xml:space="preserve"> </w:t>
      </w:r>
      <w:r w:rsidRPr="00180AE5">
        <w:t>период</w:t>
      </w:r>
      <w:r w:rsidR="00190F52" w:rsidRPr="00180AE5">
        <w:t xml:space="preserve"> </w:t>
      </w:r>
      <w:r w:rsidRPr="00180AE5">
        <w:t>дожития</w:t>
      </w:r>
      <w:r w:rsidR="00190F52" w:rsidRPr="00180AE5">
        <w:t xml:space="preserve"> </w:t>
      </w:r>
      <w:r w:rsidRPr="00180AE5">
        <w:t>в</w:t>
      </w:r>
      <w:r w:rsidR="00190F52" w:rsidRPr="00180AE5">
        <w:t xml:space="preserve"> </w:t>
      </w:r>
      <w:r w:rsidRPr="00180AE5">
        <w:t>2024-м</w:t>
      </w:r>
      <w:r w:rsidR="00190F52" w:rsidRPr="00180AE5">
        <w:t xml:space="preserve"> </w:t>
      </w:r>
      <w:r w:rsidRPr="00180AE5">
        <w:t>(условный</w:t>
      </w:r>
      <w:r w:rsidR="00190F52" w:rsidRPr="00180AE5">
        <w:t xml:space="preserve"> </w:t>
      </w:r>
      <w:r w:rsidRPr="00180AE5">
        <w:t>срокжизничело-века</w:t>
      </w:r>
      <w:r w:rsidR="00190F52" w:rsidRPr="00180AE5">
        <w:t xml:space="preserve"> </w:t>
      </w:r>
      <w:r w:rsidRPr="00180AE5">
        <w:t>после</w:t>
      </w:r>
      <w:r w:rsidR="00190F52" w:rsidRPr="00180AE5">
        <w:t xml:space="preserve"> </w:t>
      </w:r>
      <w:r w:rsidRPr="00180AE5">
        <w:t>выхода</w:t>
      </w:r>
      <w:r w:rsidR="00190F52" w:rsidRPr="00180AE5">
        <w:t xml:space="preserve"> </w:t>
      </w:r>
      <w:r w:rsidRPr="00180AE5">
        <w:t>на</w:t>
      </w:r>
      <w:r w:rsidR="00190F52" w:rsidRPr="00180AE5">
        <w:t xml:space="preserve"> </w:t>
      </w:r>
      <w:r w:rsidRPr="00180AE5">
        <w:t>пенсию)</w:t>
      </w:r>
      <w:r w:rsidR="00190F52" w:rsidRPr="00180AE5">
        <w:t xml:space="preserve"> </w:t>
      </w:r>
      <w:r w:rsidRPr="00180AE5">
        <w:t>-</w:t>
      </w:r>
      <w:r w:rsidR="00190F52" w:rsidRPr="00180AE5">
        <w:t xml:space="preserve"> </w:t>
      </w:r>
      <w:r w:rsidRPr="00180AE5">
        <w:t>264</w:t>
      </w:r>
      <w:r w:rsidR="00190F52" w:rsidRPr="00180AE5">
        <w:t xml:space="preserve"> </w:t>
      </w:r>
      <w:r w:rsidRPr="00180AE5">
        <w:t>месяца</w:t>
      </w:r>
      <w:r w:rsidR="00190F52" w:rsidRPr="00180AE5">
        <w:t xml:space="preserve"> </w:t>
      </w:r>
      <w:r w:rsidRPr="00180AE5">
        <w:t>(22</w:t>
      </w:r>
      <w:r w:rsidR="00190F52" w:rsidRPr="00180AE5">
        <w:t xml:space="preserve"> </w:t>
      </w:r>
      <w:r w:rsidRPr="00180AE5">
        <w:t>года);</w:t>
      </w:r>
    </w:p>
    <w:p w14:paraId="4E38C4D4" w14:textId="77777777" w:rsidR="004D7287" w:rsidRPr="00180AE5" w:rsidRDefault="004D7287" w:rsidP="004D7287">
      <w:r w:rsidRPr="00180AE5">
        <w:t>-</w:t>
      </w:r>
      <w:r w:rsidR="00190F52" w:rsidRPr="00180AE5">
        <w:t xml:space="preserve"> </w:t>
      </w:r>
      <w:r w:rsidRPr="00180AE5">
        <w:t>учитывается</w:t>
      </w:r>
      <w:r w:rsidR="00190F52" w:rsidRPr="00180AE5">
        <w:t xml:space="preserve"> </w:t>
      </w:r>
      <w:r w:rsidRPr="00180AE5">
        <w:t>федеральный</w:t>
      </w:r>
      <w:r w:rsidR="00190F52" w:rsidRPr="00180AE5">
        <w:t xml:space="preserve"> </w:t>
      </w:r>
      <w:r w:rsidRPr="00180AE5">
        <w:t>ПМП</w:t>
      </w:r>
      <w:r w:rsidR="00190F52" w:rsidRPr="00180AE5">
        <w:t xml:space="preserve"> </w:t>
      </w:r>
      <w:r w:rsidRPr="00180AE5">
        <w:t>в</w:t>
      </w:r>
      <w:r w:rsidR="00190F52" w:rsidRPr="00180AE5">
        <w:t xml:space="preserve"> </w:t>
      </w:r>
      <w:r w:rsidRPr="00180AE5">
        <w:t>2024-м-</w:t>
      </w:r>
      <w:r w:rsidR="00190F52" w:rsidRPr="00180AE5">
        <w:t xml:space="preserve"> </w:t>
      </w:r>
      <w:r w:rsidRPr="00180AE5">
        <w:t>13,3</w:t>
      </w:r>
      <w:r w:rsidR="00190F52" w:rsidRPr="00180AE5">
        <w:t xml:space="preserve"> </w:t>
      </w:r>
      <w:r w:rsidRPr="00180AE5">
        <w:t>тыс.</w:t>
      </w:r>
      <w:r w:rsidR="00190F52" w:rsidRPr="00180AE5">
        <w:t xml:space="preserve"> </w:t>
      </w:r>
      <w:r w:rsidRPr="00180AE5">
        <w:t>рублей</w:t>
      </w:r>
      <w:r w:rsidR="00190F52" w:rsidRPr="00180AE5">
        <w:t xml:space="preserve"> </w:t>
      </w:r>
      <w:r w:rsidRPr="00180AE5">
        <w:t>в</w:t>
      </w:r>
      <w:r w:rsidR="00190F52" w:rsidRPr="00180AE5">
        <w:t xml:space="preserve"> </w:t>
      </w:r>
      <w:r w:rsidRPr="00180AE5">
        <w:t>месяц,</w:t>
      </w:r>
      <w:r w:rsidR="00190F52" w:rsidRPr="00180AE5">
        <w:t xml:space="preserve"> </w:t>
      </w:r>
      <w:r w:rsidRPr="00180AE5">
        <w:t>10%</w:t>
      </w:r>
      <w:r w:rsidR="00190F52" w:rsidRPr="00180AE5">
        <w:t xml:space="preserve"> </w:t>
      </w:r>
      <w:r w:rsidRPr="00180AE5">
        <w:t>от</w:t>
      </w:r>
      <w:r w:rsidR="00190F52" w:rsidRPr="00180AE5">
        <w:t xml:space="preserve"> </w:t>
      </w:r>
      <w:r w:rsidRPr="00180AE5">
        <w:t>которого</w:t>
      </w:r>
      <w:r w:rsidR="00190F52" w:rsidRPr="00180AE5">
        <w:t xml:space="preserve"> </w:t>
      </w:r>
      <w:r w:rsidRPr="00180AE5">
        <w:t>составит</w:t>
      </w:r>
      <w:r w:rsidR="00190F52" w:rsidRPr="00180AE5">
        <w:t xml:space="preserve"> </w:t>
      </w:r>
      <w:r w:rsidRPr="00180AE5">
        <w:t>1,3</w:t>
      </w:r>
      <w:r w:rsidR="00190F52" w:rsidRPr="00180AE5">
        <w:t xml:space="preserve"> </w:t>
      </w:r>
      <w:r w:rsidRPr="00180AE5">
        <w:t>тыс.;</w:t>
      </w:r>
    </w:p>
    <w:p w14:paraId="72E3D819" w14:textId="77777777" w:rsidR="004D7287" w:rsidRPr="00180AE5" w:rsidRDefault="004D7287" w:rsidP="004D7287">
      <w:r w:rsidRPr="00180AE5">
        <w:t>-</w:t>
      </w:r>
      <w:r w:rsidR="00190F52" w:rsidRPr="00180AE5">
        <w:t xml:space="preserve"> </w:t>
      </w:r>
      <w:r w:rsidRPr="00180AE5">
        <w:t>два</w:t>
      </w:r>
      <w:r w:rsidR="00190F52" w:rsidRPr="00180AE5">
        <w:t xml:space="preserve"> </w:t>
      </w:r>
      <w:r w:rsidRPr="00180AE5">
        <w:t>показателя</w:t>
      </w:r>
      <w:r w:rsidR="00190F52" w:rsidRPr="00180AE5">
        <w:t xml:space="preserve"> </w:t>
      </w:r>
      <w:r w:rsidRPr="00180AE5">
        <w:t>перемножаются,</w:t>
      </w:r>
      <w:r w:rsidR="00190F52" w:rsidRPr="00180AE5">
        <w:t xml:space="preserve"> </w:t>
      </w:r>
      <w:r w:rsidRPr="00180AE5">
        <w:t>что</w:t>
      </w:r>
      <w:r w:rsidR="00190F52" w:rsidRPr="00180AE5">
        <w:t xml:space="preserve"> </w:t>
      </w:r>
      <w:r w:rsidRPr="00180AE5">
        <w:t>да</w:t>
      </w:r>
      <w:r w:rsidR="00190F52" w:rsidRPr="00180AE5">
        <w:t>е</w:t>
      </w:r>
      <w:r w:rsidRPr="00180AE5">
        <w:t>т</w:t>
      </w:r>
      <w:r w:rsidR="00190F52" w:rsidRPr="00180AE5">
        <w:t xml:space="preserve"> </w:t>
      </w:r>
      <w:r w:rsidRPr="00180AE5">
        <w:t>почти</w:t>
      </w:r>
      <w:r w:rsidR="00190F52" w:rsidRPr="00180AE5">
        <w:t xml:space="preserve"> </w:t>
      </w:r>
      <w:r w:rsidRPr="00180AE5">
        <w:t>351</w:t>
      </w:r>
      <w:r w:rsidR="00190F52" w:rsidRPr="00180AE5">
        <w:t xml:space="preserve"> </w:t>
      </w:r>
      <w:r w:rsidRPr="00180AE5">
        <w:t>тыс.</w:t>
      </w:r>
      <w:r w:rsidR="00190F52" w:rsidRPr="00180AE5">
        <w:t xml:space="preserve"> </w:t>
      </w:r>
      <w:r w:rsidRPr="00180AE5">
        <w:t>рублей.</w:t>
      </w:r>
    </w:p>
    <w:p w14:paraId="29E6242E" w14:textId="77777777" w:rsidR="004D7287" w:rsidRPr="00180AE5" w:rsidRDefault="004D7287" w:rsidP="004D7287">
      <w:r w:rsidRPr="00180AE5">
        <w:t>В</w:t>
      </w:r>
      <w:r w:rsidR="00190F52" w:rsidRPr="00180AE5">
        <w:t xml:space="preserve"> </w:t>
      </w:r>
      <w:r w:rsidRPr="00180AE5">
        <w:t>следующем</w:t>
      </w:r>
      <w:r w:rsidR="00190F52" w:rsidRPr="00180AE5">
        <w:t xml:space="preserve"> </w:t>
      </w:r>
      <w:r w:rsidRPr="00180AE5">
        <w:t>году</w:t>
      </w:r>
      <w:r w:rsidR="00190F52" w:rsidRPr="00180AE5">
        <w:t xml:space="preserve"> </w:t>
      </w:r>
      <w:r w:rsidRPr="00180AE5">
        <w:t>вырастет</w:t>
      </w:r>
      <w:r w:rsidR="00190F52" w:rsidRPr="00180AE5">
        <w:t xml:space="preserve"> </w:t>
      </w:r>
      <w:r w:rsidRPr="00180AE5">
        <w:t>и</w:t>
      </w:r>
      <w:r w:rsidR="00190F52" w:rsidRPr="00180AE5">
        <w:t xml:space="preserve"> </w:t>
      </w:r>
      <w:r w:rsidRPr="00180AE5">
        <w:t>прожиточный</w:t>
      </w:r>
      <w:r w:rsidR="00190F52" w:rsidRPr="00180AE5">
        <w:t xml:space="preserve"> </w:t>
      </w:r>
      <w:r w:rsidRPr="00180AE5">
        <w:t>минимум</w:t>
      </w:r>
      <w:r w:rsidR="00190F52" w:rsidRPr="00180AE5">
        <w:t xml:space="preserve"> </w:t>
      </w:r>
      <w:r w:rsidRPr="00180AE5">
        <w:t>(на</w:t>
      </w:r>
      <w:r w:rsidR="00190F52" w:rsidRPr="00180AE5">
        <w:t xml:space="preserve"> </w:t>
      </w:r>
      <w:r w:rsidRPr="00180AE5">
        <w:t>15%),</w:t>
      </w:r>
      <w:r w:rsidR="00190F52" w:rsidRPr="00180AE5">
        <w:t xml:space="preserve"> </w:t>
      </w:r>
      <w:r w:rsidRPr="00180AE5">
        <w:t>и</w:t>
      </w:r>
      <w:r w:rsidR="00190F52" w:rsidRPr="00180AE5">
        <w:t xml:space="preserve"> </w:t>
      </w:r>
      <w:r w:rsidRPr="00180AE5">
        <w:t>период</w:t>
      </w:r>
      <w:r w:rsidR="00190F52" w:rsidRPr="00180AE5">
        <w:t xml:space="preserve"> </w:t>
      </w:r>
      <w:r w:rsidRPr="00180AE5">
        <w:t>дожития</w:t>
      </w:r>
      <w:r w:rsidR="00190F52" w:rsidRPr="00180AE5">
        <w:t xml:space="preserve"> </w:t>
      </w:r>
      <w:r w:rsidRPr="00180AE5">
        <w:t>(на</w:t>
      </w:r>
      <w:r w:rsidR="00190F52" w:rsidRPr="00180AE5">
        <w:t xml:space="preserve"> </w:t>
      </w:r>
      <w:r w:rsidRPr="00180AE5">
        <w:t>2%),</w:t>
      </w:r>
      <w:r w:rsidR="00190F52" w:rsidRPr="00180AE5">
        <w:t xml:space="preserve"> </w:t>
      </w:r>
      <w:r w:rsidRPr="00180AE5">
        <w:t>отметил</w:t>
      </w:r>
      <w:r w:rsidR="00190F52" w:rsidRPr="00180AE5">
        <w:t xml:space="preserve"> </w:t>
      </w:r>
      <w:r w:rsidRPr="00180AE5">
        <w:t>ведущий</w:t>
      </w:r>
      <w:r w:rsidR="00190F52" w:rsidRPr="00180AE5">
        <w:t xml:space="preserve"> </w:t>
      </w:r>
      <w:r w:rsidRPr="00180AE5">
        <w:t>научный</w:t>
      </w:r>
      <w:r w:rsidR="00190F52" w:rsidRPr="00180AE5">
        <w:t xml:space="preserve"> </w:t>
      </w:r>
      <w:r w:rsidRPr="00180AE5">
        <w:t>сотрудник</w:t>
      </w:r>
      <w:r w:rsidR="00190F52" w:rsidRPr="00180AE5">
        <w:t xml:space="preserve"> </w:t>
      </w:r>
      <w:r w:rsidRPr="00180AE5">
        <w:t>Центра</w:t>
      </w:r>
      <w:r w:rsidR="00190F52" w:rsidRPr="00180AE5">
        <w:t xml:space="preserve"> </w:t>
      </w:r>
      <w:r w:rsidRPr="00180AE5">
        <w:t>ИНСАП</w:t>
      </w:r>
      <w:r w:rsidR="00190F52" w:rsidRPr="00180AE5">
        <w:t xml:space="preserve"> </w:t>
      </w:r>
      <w:r w:rsidRPr="00180AE5">
        <w:t>ИПЭИ</w:t>
      </w:r>
      <w:r w:rsidR="00190F52" w:rsidRPr="00180AE5">
        <w:t xml:space="preserve"> </w:t>
      </w:r>
      <w:r w:rsidRPr="00180AE5">
        <w:t>Президентской</w:t>
      </w:r>
      <w:r w:rsidR="00190F52" w:rsidRPr="00180AE5">
        <w:t xml:space="preserve"> </w:t>
      </w:r>
      <w:r w:rsidRPr="00180AE5">
        <w:t>академии</w:t>
      </w:r>
      <w:r w:rsidR="00190F52" w:rsidRPr="00180AE5">
        <w:t xml:space="preserve"> </w:t>
      </w:r>
      <w:r w:rsidRPr="00180AE5">
        <w:t>Виктор</w:t>
      </w:r>
      <w:r w:rsidR="00190F52" w:rsidRPr="00180AE5">
        <w:t xml:space="preserve"> </w:t>
      </w:r>
      <w:r w:rsidRPr="00180AE5">
        <w:t>Ляшок.</w:t>
      </w:r>
      <w:r w:rsidR="00190F52" w:rsidRPr="00180AE5">
        <w:t xml:space="preserve"> </w:t>
      </w:r>
      <w:r w:rsidRPr="00180AE5">
        <w:t>Соответственно,</w:t>
      </w:r>
      <w:r w:rsidR="00190F52" w:rsidRPr="00180AE5">
        <w:t xml:space="preserve"> </w:t>
      </w:r>
      <w:r w:rsidRPr="00180AE5">
        <w:t>пропорционально</w:t>
      </w:r>
      <w:r w:rsidR="00190F52" w:rsidRPr="00180AE5">
        <w:t xml:space="preserve"> </w:t>
      </w:r>
      <w:r w:rsidRPr="00180AE5">
        <w:t>увеличивается</w:t>
      </w:r>
      <w:r w:rsidR="00190F52" w:rsidRPr="00180AE5">
        <w:t xml:space="preserve"> </w:t>
      </w:r>
      <w:r w:rsidRPr="00180AE5">
        <w:t>размер</w:t>
      </w:r>
      <w:r w:rsidR="00190F52" w:rsidRPr="00180AE5">
        <w:t xml:space="preserve"> </w:t>
      </w:r>
      <w:r w:rsidRPr="00180AE5">
        <w:t>разовой</w:t>
      </w:r>
      <w:r w:rsidR="00190F52" w:rsidRPr="00180AE5">
        <w:t xml:space="preserve"> </w:t>
      </w:r>
      <w:r w:rsidRPr="00180AE5">
        <w:t>выплаты.</w:t>
      </w:r>
      <w:r w:rsidR="00190F52" w:rsidRPr="00180AE5">
        <w:t xml:space="preserve"> </w:t>
      </w:r>
      <w:r w:rsidRPr="00180AE5">
        <w:t>В</w:t>
      </w:r>
      <w:r w:rsidR="00190F52" w:rsidRPr="00180AE5">
        <w:t xml:space="preserve"> </w:t>
      </w:r>
      <w:r w:rsidRPr="00180AE5">
        <w:t>2025-м</w:t>
      </w:r>
      <w:r w:rsidR="00190F52" w:rsidRPr="00180AE5">
        <w:t xml:space="preserve"> </w:t>
      </w:r>
      <w:r w:rsidRPr="00180AE5">
        <w:t>ПМП</w:t>
      </w:r>
      <w:r w:rsidR="00190F52" w:rsidRPr="00180AE5">
        <w:t xml:space="preserve"> </w:t>
      </w:r>
      <w:r w:rsidRPr="00180AE5">
        <w:t>повышается</w:t>
      </w:r>
      <w:r w:rsidR="00190F52" w:rsidRPr="00180AE5">
        <w:t xml:space="preserve"> </w:t>
      </w:r>
      <w:r w:rsidRPr="00180AE5">
        <w:t>до</w:t>
      </w:r>
      <w:r w:rsidR="00190F52" w:rsidRPr="00180AE5">
        <w:t xml:space="preserve"> </w:t>
      </w:r>
      <w:r w:rsidRPr="00180AE5">
        <w:t>15,3</w:t>
      </w:r>
      <w:r w:rsidR="00190F52" w:rsidRPr="00180AE5">
        <w:t xml:space="preserve"> </w:t>
      </w:r>
      <w:r w:rsidRPr="00180AE5">
        <w:t>тыс.</w:t>
      </w:r>
      <w:r w:rsidR="00190F52" w:rsidRPr="00180AE5">
        <w:t xml:space="preserve"> </w:t>
      </w:r>
      <w:r w:rsidRPr="00180AE5">
        <w:t>в</w:t>
      </w:r>
      <w:r w:rsidR="00190F52" w:rsidRPr="00180AE5">
        <w:t xml:space="preserve"> </w:t>
      </w:r>
      <w:r w:rsidRPr="00180AE5">
        <w:t>месяц,</w:t>
      </w:r>
      <w:r w:rsidR="00190F52" w:rsidRPr="00180AE5">
        <w:t xml:space="preserve"> </w:t>
      </w:r>
      <w:r w:rsidRPr="00180AE5">
        <w:t>а</w:t>
      </w:r>
      <w:r w:rsidR="00190F52" w:rsidRPr="00180AE5">
        <w:t xml:space="preserve"> </w:t>
      </w:r>
      <w:r w:rsidRPr="00180AE5">
        <w:t>срок</w:t>
      </w:r>
      <w:r w:rsidR="00190F52" w:rsidRPr="00180AE5">
        <w:t xml:space="preserve"> </w:t>
      </w:r>
      <w:r w:rsidRPr="00180AE5">
        <w:t>дожития</w:t>
      </w:r>
      <w:r w:rsidR="00190F52" w:rsidRPr="00180AE5">
        <w:t xml:space="preserve"> </w:t>
      </w:r>
      <w:r w:rsidRPr="00180AE5">
        <w:t>-</w:t>
      </w:r>
      <w:r w:rsidR="00190F52" w:rsidRPr="00180AE5">
        <w:t xml:space="preserve"> </w:t>
      </w:r>
      <w:r w:rsidRPr="00180AE5">
        <w:t>до</w:t>
      </w:r>
      <w:r w:rsidR="00190F52" w:rsidRPr="00180AE5">
        <w:t xml:space="preserve"> </w:t>
      </w:r>
      <w:r w:rsidRPr="00180AE5">
        <w:t>270</w:t>
      </w:r>
      <w:r w:rsidR="00190F52" w:rsidRPr="00180AE5">
        <w:t xml:space="preserve"> </w:t>
      </w:r>
      <w:r w:rsidRPr="00180AE5">
        <w:t>месяцев,</w:t>
      </w:r>
      <w:r w:rsidR="00190F52" w:rsidRPr="00180AE5">
        <w:t xml:space="preserve"> </w:t>
      </w:r>
      <w:r w:rsidRPr="00180AE5">
        <w:t>уточнила</w:t>
      </w:r>
      <w:r w:rsidR="00190F52" w:rsidRPr="00180AE5">
        <w:t xml:space="preserve"> </w:t>
      </w:r>
      <w:r w:rsidRPr="00180AE5">
        <w:t>Юлия</w:t>
      </w:r>
      <w:r w:rsidR="00190F52" w:rsidRPr="00180AE5">
        <w:t xml:space="preserve"> </w:t>
      </w:r>
      <w:r w:rsidRPr="00180AE5">
        <w:t>Финогенова.</w:t>
      </w:r>
      <w:r w:rsidR="00190F52" w:rsidRPr="00180AE5">
        <w:t xml:space="preserve"> </w:t>
      </w:r>
      <w:r w:rsidRPr="00180AE5">
        <w:t>В</w:t>
      </w:r>
      <w:r w:rsidR="00190F52" w:rsidRPr="00180AE5">
        <w:t xml:space="preserve"> </w:t>
      </w:r>
      <w:r w:rsidRPr="00180AE5">
        <w:t>итоге</w:t>
      </w:r>
      <w:r w:rsidR="00190F52" w:rsidRPr="00180AE5">
        <w:t xml:space="preserve"> </w:t>
      </w:r>
      <w:r w:rsidRPr="00180AE5">
        <w:t>порог</w:t>
      </w:r>
      <w:r w:rsidR="00190F52" w:rsidRPr="00180AE5">
        <w:t xml:space="preserve"> </w:t>
      </w:r>
      <w:r w:rsidRPr="00180AE5">
        <w:t>составит</w:t>
      </w:r>
      <w:r w:rsidR="00190F52" w:rsidRPr="00180AE5">
        <w:t xml:space="preserve"> </w:t>
      </w:r>
      <w:r w:rsidRPr="00180AE5">
        <w:t>412</w:t>
      </w:r>
      <w:r w:rsidR="00190F52" w:rsidRPr="00180AE5">
        <w:t xml:space="preserve"> </w:t>
      </w:r>
      <w:r w:rsidRPr="00180AE5">
        <w:t>тыс.</w:t>
      </w:r>
    </w:p>
    <w:p w14:paraId="7D06BE2B" w14:textId="77777777" w:rsidR="004D7287" w:rsidRPr="00180AE5" w:rsidRDefault="004D7287" w:rsidP="004D7287">
      <w:r w:rsidRPr="00180AE5">
        <w:t>В</w:t>
      </w:r>
      <w:r w:rsidR="00190F52" w:rsidRPr="00180AE5">
        <w:t xml:space="preserve"> </w:t>
      </w:r>
      <w:r w:rsidRPr="00180AE5">
        <w:t>России</w:t>
      </w:r>
      <w:r w:rsidR="00190F52" w:rsidRPr="00180AE5">
        <w:t xml:space="preserve"> </w:t>
      </w:r>
      <w:r w:rsidRPr="00180AE5">
        <w:t>есть</w:t>
      </w:r>
      <w:r w:rsidR="00190F52" w:rsidRPr="00180AE5">
        <w:t xml:space="preserve"> </w:t>
      </w:r>
      <w:r w:rsidRPr="00180AE5">
        <w:t>три</w:t>
      </w:r>
      <w:r w:rsidR="00190F52" w:rsidRPr="00180AE5">
        <w:t xml:space="preserve"> </w:t>
      </w:r>
      <w:r w:rsidRPr="00180AE5">
        <w:t>вида</w:t>
      </w:r>
      <w:r w:rsidR="00190F52" w:rsidRPr="00180AE5">
        <w:t xml:space="preserve"> </w:t>
      </w:r>
      <w:r w:rsidRPr="00180AE5">
        <w:t>пенсий</w:t>
      </w:r>
      <w:r w:rsidR="00190F52" w:rsidRPr="00180AE5">
        <w:t xml:space="preserve"> </w:t>
      </w:r>
      <w:r w:rsidRPr="00180AE5">
        <w:t>-</w:t>
      </w:r>
      <w:r w:rsidR="00190F52" w:rsidRPr="00180AE5">
        <w:t xml:space="preserve"> </w:t>
      </w:r>
      <w:r w:rsidRPr="00180AE5">
        <w:t>страховая,</w:t>
      </w:r>
      <w:r w:rsidR="00190F52" w:rsidRPr="00180AE5">
        <w:t xml:space="preserve"> </w:t>
      </w:r>
      <w:r w:rsidRPr="00180AE5">
        <w:t>государственная</w:t>
      </w:r>
      <w:r w:rsidR="00190F52" w:rsidRPr="00180AE5">
        <w:t xml:space="preserve"> </w:t>
      </w:r>
      <w:r w:rsidRPr="00180AE5">
        <w:t>и</w:t>
      </w:r>
      <w:r w:rsidR="00190F52" w:rsidRPr="00180AE5">
        <w:t xml:space="preserve"> </w:t>
      </w:r>
      <w:r w:rsidRPr="00180AE5">
        <w:t>накопительная</w:t>
      </w:r>
      <w:r w:rsidR="00190F52" w:rsidRPr="00180AE5">
        <w:t xml:space="preserve"> </w:t>
      </w:r>
      <w:r w:rsidRPr="00180AE5">
        <w:t>(человек</w:t>
      </w:r>
      <w:r w:rsidR="00190F52" w:rsidRPr="00180AE5">
        <w:t xml:space="preserve"> </w:t>
      </w:r>
      <w:r w:rsidRPr="00180AE5">
        <w:t>может</w:t>
      </w:r>
      <w:r w:rsidR="00190F52" w:rsidRPr="00180AE5">
        <w:t xml:space="preserve"> </w:t>
      </w:r>
      <w:r w:rsidRPr="00180AE5">
        <w:t>получать</w:t>
      </w:r>
      <w:r w:rsidR="00190F52" w:rsidRPr="00180AE5">
        <w:t xml:space="preserve"> </w:t>
      </w:r>
      <w:r w:rsidRPr="00180AE5">
        <w:t>их</w:t>
      </w:r>
      <w:r w:rsidR="00190F52" w:rsidRPr="00180AE5">
        <w:t xml:space="preserve"> </w:t>
      </w:r>
      <w:r w:rsidRPr="00180AE5">
        <w:t>все).</w:t>
      </w:r>
      <w:r w:rsidR="00190F52" w:rsidRPr="00180AE5">
        <w:t xml:space="preserve"> </w:t>
      </w:r>
      <w:r w:rsidRPr="00180AE5">
        <w:t>Первая</w:t>
      </w:r>
      <w:r w:rsidR="00190F52" w:rsidRPr="00180AE5">
        <w:t xml:space="preserve"> </w:t>
      </w:r>
      <w:r w:rsidRPr="00180AE5">
        <w:t>назначается</w:t>
      </w:r>
      <w:r w:rsidR="00190F52" w:rsidRPr="00180AE5">
        <w:t xml:space="preserve"> </w:t>
      </w:r>
      <w:r w:rsidRPr="00180AE5">
        <w:t>всем</w:t>
      </w:r>
      <w:r w:rsidR="00190F52" w:rsidRPr="00180AE5">
        <w:t xml:space="preserve"> </w:t>
      </w:r>
      <w:r w:rsidRPr="00180AE5">
        <w:t>россиянам</w:t>
      </w:r>
      <w:r w:rsidR="00190F52" w:rsidRPr="00180AE5">
        <w:t xml:space="preserve"> </w:t>
      </w:r>
      <w:r w:rsidRPr="00180AE5">
        <w:t>по</w:t>
      </w:r>
      <w:r w:rsidR="00190F52" w:rsidRPr="00180AE5">
        <w:t xml:space="preserve"> </w:t>
      </w:r>
      <w:r w:rsidRPr="00180AE5">
        <w:t>старости,</w:t>
      </w:r>
      <w:r w:rsidR="00190F52" w:rsidRPr="00180AE5">
        <w:t xml:space="preserve"> </w:t>
      </w:r>
      <w:r w:rsidRPr="00180AE5">
        <w:t>для</w:t>
      </w:r>
      <w:r w:rsidR="00190F52" w:rsidRPr="00180AE5">
        <w:t xml:space="preserve"> </w:t>
      </w:r>
      <w:r w:rsidRPr="00180AE5">
        <w:t>не</w:t>
      </w:r>
      <w:r w:rsidR="00190F52" w:rsidRPr="00180AE5">
        <w:t xml:space="preserve">е </w:t>
      </w:r>
      <w:r w:rsidRPr="00180AE5">
        <w:t>нужно</w:t>
      </w:r>
      <w:r w:rsidR="00190F52" w:rsidRPr="00180AE5">
        <w:t xml:space="preserve"> </w:t>
      </w:r>
      <w:r w:rsidRPr="00180AE5">
        <w:t>иметь</w:t>
      </w:r>
      <w:r w:rsidR="00190F52" w:rsidRPr="00180AE5">
        <w:t xml:space="preserve"> </w:t>
      </w:r>
      <w:r w:rsidRPr="00180AE5">
        <w:t>трудовой</w:t>
      </w:r>
      <w:r w:rsidR="00190F52" w:rsidRPr="00180AE5">
        <w:t xml:space="preserve"> </w:t>
      </w:r>
      <w:r w:rsidRPr="00180AE5">
        <w:t>стаж</w:t>
      </w:r>
      <w:r w:rsidR="00190F52" w:rsidRPr="00180AE5">
        <w:t xml:space="preserve"> </w:t>
      </w:r>
      <w:r w:rsidRPr="00180AE5">
        <w:t>(также</w:t>
      </w:r>
      <w:r w:rsidR="00190F52" w:rsidRPr="00180AE5">
        <w:t xml:space="preserve"> </w:t>
      </w:r>
      <w:r w:rsidRPr="00180AE5">
        <w:t>выдают</w:t>
      </w:r>
      <w:r w:rsidR="00190F52" w:rsidRPr="00180AE5">
        <w:t xml:space="preserve"> </w:t>
      </w:r>
      <w:r w:rsidRPr="00180AE5">
        <w:t>по</w:t>
      </w:r>
      <w:r w:rsidR="00190F52" w:rsidRPr="00180AE5">
        <w:t xml:space="preserve"> </w:t>
      </w:r>
      <w:r w:rsidRPr="00180AE5">
        <w:t>инвалидности</w:t>
      </w:r>
      <w:r w:rsidR="00190F52" w:rsidRPr="00180AE5">
        <w:t xml:space="preserve"> </w:t>
      </w:r>
      <w:r w:rsidRPr="00180AE5">
        <w:t>и</w:t>
      </w:r>
      <w:r w:rsidR="00190F52" w:rsidRPr="00180AE5">
        <w:t xml:space="preserve"> </w:t>
      </w:r>
      <w:r w:rsidRPr="00180AE5">
        <w:t>потере</w:t>
      </w:r>
      <w:r w:rsidR="00190F52" w:rsidRPr="00180AE5">
        <w:t xml:space="preserve"> </w:t>
      </w:r>
      <w:r w:rsidRPr="00180AE5">
        <w:t>кормильца).</w:t>
      </w:r>
      <w:r w:rsidR="00190F52" w:rsidRPr="00180AE5">
        <w:t xml:space="preserve"> </w:t>
      </w:r>
      <w:r w:rsidRPr="00180AE5">
        <w:t>Вторая</w:t>
      </w:r>
      <w:r w:rsidR="00190F52" w:rsidRPr="00180AE5">
        <w:t xml:space="preserve"> </w:t>
      </w:r>
      <w:r w:rsidRPr="00180AE5">
        <w:t>-для</w:t>
      </w:r>
      <w:r w:rsidR="00190F52" w:rsidRPr="00180AE5">
        <w:t xml:space="preserve"> </w:t>
      </w:r>
      <w:r w:rsidRPr="00180AE5">
        <w:t>особых</w:t>
      </w:r>
      <w:r w:rsidR="00190F52" w:rsidRPr="00180AE5">
        <w:t xml:space="preserve"> </w:t>
      </w:r>
      <w:r w:rsidRPr="00180AE5">
        <w:t>категорий</w:t>
      </w:r>
      <w:r w:rsidR="00190F52" w:rsidRPr="00180AE5">
        <w:t xml:space="preserve"> </w:t>
      </w:r>
      <w:r w:rsidRPr="00180AE5">
        <w:t>граждан</w:t>
      </w:r>
      <w:r w:rsidR="00190F52" w:rsidRPr="00180AE5">
        <w:t xml:space="preserve"> </w:t>
      </w:r>
      <w:r w:rsidRPr="00180AE5">
        <w:t>(например,</w:t>
      </w:r>
      <w:r w:rsidR="00190F52" w:rsidRPr="00180AE5">
        <w:t xml:space="preserve"> </w:t>
      </w:r>
      <w:r w:rsidRPr="00180AE5">
        <w:t>военных,</w:t>
      </w:r>
      <w:r w:rsidR="00190F52" w:rsidRPr="00180AE5">
        <w:t xml:space="preserve"> </w:t>
      </w:r>
      <w:r w:rsidRPr="00180AE5">
        <w:t>космонавтов,</w:t>
      </w:r>
      <w:r w:rsidR="00190F52" w:rsidRPr="00180AE5">
        <w:t xml:space="preserve"> </w:t>
      </w:r>
      <w:r w:rsidRPr="00180AE5">
        <w:t>участников</w:t>
      </w:r>
      <w:r w:rsidR="00190F52" w:rsidRPr="00180AE5">
        <w:t xml:space="preserve"> </w:t>
      </w:r>
      <w:r w:rsidRPr="00180AE5">
        <w:t>Великой</w:t>
      </w:r>
      <w:r w:rsidR="00190F52" w:rsidRPr="00180AE5">
        <w:t xml:space="preserve"> </w:t>
      </w:r>
      <w:r w:rsidRPr="00180AE5">
        <w:t>Отечественной</w:t>
      </w:r>
      <w:r w:rsidR="00190F52" w:rsidRPr="00180AE5">
        <w:t xml:space="preserve"> </w:t>
      </w:r>
      <w:r w:rsidRPr="00180AE5">
        <w:t>войны),</w:t>
      </w:r>
      <w:r w:rsidR="00190F52" w:rsidRPr="00180AE5">
        <w:t xml:space="preserve"> </w:t>
      </w:r>
      <w:r w:rsidRPr="00180AE5">
        <w:t>а</w:t>
      </w:r>
      <w:r w:rsidR="00190F52" w:rsidRPr="00180AE5">
        <w:t xml:space="preserve"> </w:t>
      </w:r>
      <w:r w:rsidRPr="00180AE5">
        <w:t>также</w:t>
      </w:r>
      <w:r w:rsidR="00190F52" w:rsidRPr="00180AE5">
        <w:t xml:space="preserve"> </w:t>
      </w:r>
      <w:r w:rsidRPr="00180AE5">
        <w:t>тех,</w:t>
      </w:r>
      <w:r w:rsidR="00190F52" w:rsidRPr="00180AE5">
        <w:t xml:space="preserve"> </w:t>
      </w:r>
      <w:r w:rsidRPr="00180AE5">
        <w:t>у</w:t>
      </w:r>
      <w:r w:rsidR="00190F52" w:rsidRPr="00180AE5">
        <w:t xml:space="preserve"> </w:t>
      </w:r>
      <w:r w:rsidRPr="00180AE5">
        <w:t>кого</w:t>
      </w:r>
      <w:r w:rsidR="00190F52" w:rsidRPr="00180AE5">
        <w:t xml:space="preserve"> </w:t>
      </w:r>
      <w:r w:rsidRPr="00180AE5">
        <w:t>нет</w:t>
      </w:r>
      <w:r w:rsidR="00190F52" w:rsidRPr="00180AE5">
        <w:t xml:space="preserve"> </w:t>
      </w:r>
      <w:r w:rsidRPr="00180AE5">
        <w:t>страховых</w:t>
      </w:r>
      <w:r w:rsidR="00190F52" w:rsidRPr="00180AE5">
        <w:t xml:space="preserve"> </w:t>
      </w:r>
      <w:r w:rsidRPr="00180AE5">
        <w:t>выплат.</w:t>
      </w:r>
    </w:p>
    <w:p w14:paraId="06BA6013" w14:textId="77777777" w:rsidR="004D7287" w:rsidRPr="00180AE5" w:rsidRDefault="004D7287" w:rsidP="004D7287">
      <w:r w:rsidRPr="00180AE5">
        <w:t>Право</w:t>
      </w:r>
      <w:r w:rsidR="00190F52" w:rsidRPr="00180AE5">
        <w:t xml:space="preserve"> </w:t>
      </w:r>
      <w:r w:rsidRPr="00180AE5">
        <w:t>на</w:t>
      </w:r>
      <w:r w:rsidR="00190F52" w:rsidRPr="00180AE5">
        <w:t xml:space="preserve"> </w:t>
      </w:r>
      <w:r w:rsidRPr="00180AE5">
        <w:t>накопительную</w:t>
      </w:r>
      <w:r w:rsidR="00190F52" w:rsidRPr="00180AE5">
        <w:t xml:space="preserve"> </w:t>
      </w:r>
      <w:r w:rsidRPr="00180AE5">
        <w:t>пенсию</w:t>
      </w:r>
      <w:r w:rsidR="00190F52" w:rsidRPr="00180AE5">
        <w:t xml:space="preserve"> </w:t>
      </w:r>
      <w:r w:rsidRPr="00180AE5">
        <w:t>есть</w:t>
      </w:r>
      <w:r w:rsidR="00190F52" w:rsidRPr="00180AE5">
        <w:t xml:space="preserve"> </w:t>
      </w:r>
      <w:r w:rsidRPr="00180AE5">
        <w:t>у</w:t>
      </w:r>
      <w:r w:rsidR="00190F52" w:rsidRPr="00180AE5">
        <w:t xml:space="preserve"> </w:t>
      </w:r>
      <w:r w:rsidRPr="00180AE5">
        <w:t>граждан</w:t>
      </w:r>
      <w:r w:rsidR="00190F52" w:rsidRPr="00180AE5">
        <w:t xml:space="preserve"> </w:t>
      </w:r>
      <w:r w:rsidRPr="00180AE5">
        <w:t>1967</w:t>
      </w:r>
      <w:r w:rsidR="00190F52" w:rsidRPr="00180AE5">
        <w:t xml:space="preserve"> </w:t>
      </w:r>
      <w:r w:rsidRPr="00180AE5">
        <w:t>года</w:t>
      </w:r>
      <w:r w:rsidR="00190F52" w:rsidRPr="00180AE5">
        <w:t xml:space="preserve"> </w:t>
      </w:r>
      <w:r w:rsidRPr="00180AE5">
        <w:t>рождения</w:t>
      </w:r>
      <w:r w:rsidR="00190F52" w:rsidRPr="00180AE5">
        <w:t xml:space="preserve"> </w:t>
      </w:r>
      <w:r w:rsidRPr="00180AE5">
        <w:t>и</w:t>
      </w:r>
      <w:r w:rsidR="00190F52" w:rsidRPr="00180AE5">
        <w:t xml:space="preserve"> </w:t>
      </w:r>
      <w:r w:rsidRPr="00180AE5">
        <w:t>моложе,</w:t>
      </w:r>
      <w:r w:rsidR="00190F52" w:rsidRPr="00180AE5">
        <w:t xml:space="preserve"> </w:t>
      </w:r>
      <w:r w:rsidRPr="00180AE5">
        <w:t>которые</w:t>
      </w:r>
      <w:r w:rsidR="00190F52" w:rsidRPr="00180AE5">
        <w:t xml:space="preserve"> </w:t>
      </w:r>
      <w:r w:rsidRPr="00180AE5">
        <w:t>работали</w:t>
      </w:r>
      <w:r w:rsidR="00190F52" w:rsidRPr="00180AE5">
        <w:t xml:space="preserve"> </w:t>
      </w:r>
      <w:r w:rsidRPr="00180AE5">
        <w:t>по</w:t>
      </w:r>
      <w:r w:rsidR="00190F52" w:rsidRPr="00180AE5">
        <w:t xml:space="preserve"> </w:t>
      </w:r>
      <w:r w:rsidRPr="00180AE5">
        <w:t>найму</w:t>
      </w:r>
      <w:r w:rsidR="00190F52" w:rsidRPr="00180AE5">
        <w:t xml:space="preserve"> </w:t>
      </w:r>
      <w:r w:rsidRPr="00180AE5">
        <w:t>с</w:t>
      </w:r>
      <w:r w:rsidR="00190F52" w:rsidRPr="00180AE5">
        <w:t xml:space="preserve"> </w:t>
      </w:r>
      <w:r w:rsidRPr="00180AE5">
        <w:t>2002-го</w:t>
      </w:r>
      <w:r w:rsidR="00190F52" w:rsidRPr="00180AE5">
        <w:t xml:space="preserve"> </w:t>
      </w:r>
      <w:r w:rsidRPr="00180AE5">
        <w:t>по</w:t>
      </w:r>
      <w:r w:rsidR="00190F52" w:rsidRPr="00180AE5">
        <w:t xml:space="preserve"> </w:t>
      </w:r>
      <w:r w:rsidRPr="00180AE5">
        <w:t>2013-й,</w:t>
      </w:r>
      <w:r w:rsidR="00190F52" w:rsidRPr="00180AE5">
        <w:t xml:space="preserve"> </w:t>
      </w:r>
      <w:r w:rsidRPr="00180AE5">
        <w:t>напомнили</w:t>
      </w:r>
      <w:r w:rsidR="00190F52" w:rsidRPr="00180AE5">
        <w:t xml:space="preserve"> </w:t>
      </w:r>
      <w:r w:rsidRPr="00180AE5">
        <w:t>в</w:t>
      </w:r>
      <w:r w:rsidR="00190F52" w:rsidRPr="00180AE5">
        <w:t xml:space="preserve"> </w:t>
      </w:r>
      <w:r w:rsidRPr="00180AE5">
        <w:t>Министерстве</w:t>
      </w:r>
      <w:r w:rsidR="00190F52" w:rsidRPr="00180AE5">
        <w:t xml:space="preserve"> </w:t>
      </w:r>
      <w:r w:rsidRPr="00180AE5">
        <w:t>труда.</w:t>
      </w:r>
      <w:r w:rsidR="00190F52" w:rsidRPr="00180AE5">
        <w:t xml:space="preserve"> </w:t>
      </w:r>
      <w:r w:rsidRPr="00180AE5">
        <w:t>Там</w:t>
      </w:r>
      <w:r w:rsidR="00190F52" w:rsidRPr="00180AE5">
        <w:t xml:space="preserve"> </w:t>
      </w:r>
      <w:r w:rsidRPr="00180AE5">
        <w:t>добавили:</w:t>
      </w:r>
      <w:r w:rsidR="00190F52" w:rsidRPr="00180AE5">
        <w:t xml:space="preserve"> </w:t>
      </w:r>
      <w:r w:rsidRPr="00180AE5">
        <w:t>в</w:t>
      </w:r>
      <w:r w:rsidR="00190F52" w:rsidRPr="00180AE5">
        <w:t xml:space="preserve"> </w:t>
      </w:r>
      <w:r w:rsidRPr="00180AE5">
        <w:t>этот</w:t>
      </w:r>
      <w:r w:rsidR="00190F52" w:rsidRPr="00180AE5">
        <w:t xml:space="preserve"> </w:t>
      </w:r>
      <w:r w:rsidRPr="00180AE5">
        <w:t>период</w:t>
      </w:r>
      <w:r w:rsidR="00190F52" w:rsidRPr="00180AE5">
        <w:t xml:space="preserve"> </w:t>
      </w:r>
      <w:r w:rsidRPr="00180AE5">
        <w:t>работодатели</w:t>
      </w:r>
      <w:r w:rsidR="00190F52" w:rsidRPr="00180AE5">
        <w:t xml:space="preserve"> </w:t>
      </w:r>
      <w:r w:rsidRPr="00180AE5">
        <w:t>уплачивали</w:t>
      </w:r>
      <w:r w:rsidR="00190F52" w:rsidRPr="00180AE5">
        <w:t xml:space="preserve"> </w:t>
      </w:r>
      <w:r w:rsidRPr="00180AE5">
        <w:t>за</w:t>
      </w:r>
      <w:r w:rsidR="00190F52" w:rsidRPr="00180AE5">
        <w:t xml:space="preserve"> </w:t>
      </w:r>
      <w:r w:rsidRPr="00180AE5">
        <w:t>сотрудников</w:t>
      </w:r>
      <w:r w:rsidR="00190F52" w:rsidRPr="00180AE5">
        <w:t xml:space="preserve"> </w:t>
      </w:r>
      <w:r w:rsidRPr="00180AE5">
        <w:t>взносы</w:t>
      </w:r>
      <w:r w:rsidR="00190F52" w:rsidRPr="00180AE5">
        <w:t xml:space="preserve"> </w:t>
      </w:r>
      <w:r w:rsidRPr="00180AE5">
        <w:t>в</w:t>
      </w:r>
      <w:r w:rsidR="00190F52" w:rsidRPr="00180AE5">
        <w:t xml:space="preserve"> </w:t>
      </w:r>
      <w:r w:rsidRPr="00180AE5">
        <w:t>размере</w:t>
      </w:r>
      <w:r w:rsidR="00190F52" w:rsidRPr="00180AE5">
        <w:t xml:space="preserve"> </w:t>
      </w:r>
      <w:r w:rsidRPr="00180AE5">
        <w:t>2</w:t>
      </w:r>
      <w:r w:rsidR="00190F52" w:rsidRPr="00180AE5">
        <w:t xml:space="preserve"> </w:t>
      </w:r>
      <w:r w:rsidRPr="00180AE5">
        <w:t>или</w:t>
      </w:r>
      <w:r w:rsidR="00190F52" w:rsidRPr="00180AE5">
        <w:t xml:space="preserve"> </w:t>
      </w:r>
      <w:r w:rsidRPr="00180AE5">
        <w:t>6%</w:t>
      </w:r>
      <w:r w:rsidR="00190F52" w:rsidRPr="00180AE5">
        <w:t xml:space="preserve"> </w:t>
      </w:r>
      <w:r w:rsidRPr="00180AE5">
        <w:t>от</w:t>
      </w:r>
      <w:r w:rsidR="00190F52" w:rsidRPr="00180AE5">
        <w:t xml:space="preserve"> </w:t>
      </w:r>
      <w:r w:rsidRPr="00180AE5">
        <w:t>их</w:t>
      </w:r>
      <w:r w:rsidR="00190F52" w:rsidRPr="00180AE5">
        <w:t xml:space="preserve"> </w:t>
      </w:r>
      <w:r w:rsidRPr="00180AE5">
        <w:t>зарплаты.</w:t>
      </w:r>
    </w:p>
    <w:p w14:paraId="37047479" w14:textId="77777777" w:rsidR="004D7287" w:rsidRPr="00180AE5" w:rsidRDefault="004D7287" w:rsidP="004D7287">
      <w:r w:rsidRPr="00180AE5">
        <w:t>С</w:t>
      </w:r>
      <w:r w:rsidR="00190F52" w:rsidRPr="00180AE5">
        <w:t xml:space="preserve"> </w:t>
      </w:r>
      <w:r w:rsidRPr="00180AE5">
        <w:t>2014-го</w:t>
      </w:r>
      <w:r w:rsidR="00190F52" w:rsidRPr="00180AE5">
        <w:t xml:space="preserve"> </w:t>
      </w:r>
      <w:r w:rsidRPr="00180AE5">
        <w:t>по</w:t>
      </w:r>
      <w:r w:rsidR="00190F52" w:rsidRPr="00180AE5">
        <w:t xml:space="preserve"> </w:t>
      </w:r>
      <w:r w:rsidRPr="00180AE5">
        <w:t>2025-й</w:t>
      </w:r>
      <w:r w:rsidR="00190F52" w:rsidRPr="00180AE5">
        <w:t xml:space="preserve"> </w:t>
      </w:r>
      <w:r w:rsidRPr="00180AE5">
        <w:t>действует</w:t>
      </w:r>
      <w:r w:rsidR="00190F52" w:rsidRPr="00180AE5">
        <w:t xml:space="preserve"> </w:t>
      </w:r>
      <w:r w:rsidRPr="00180AE5">
        <w:t>мораторий</w:t>
      </w:r>
      <w:r w:rsidR="00190F52" w:rsidRPr="00180AE5">
        <w:t xml:space="preserve"> </w:t>
      </w:r>
      <w:r w:rsidRPr="00180AE5">
        <w:t>на</w:t>
      </w:r>
      <w:r w:rsidR="00190F52" w:rsidRPr="00180AE5">
        <w:t xml:space="preserve"> </w:t>
      </w:r>
      <w:r w:rsidRPr="00180AE5">
        <w:t>направление</w:t>
      </w:r>
      <w:r w:rsidR="00190F52" w:rsidRPr="00180AE5">
        <w:t xml:space="preserve"> </w:t>
      </w:r>
      <w:r w:rsidRPr="00180AE5">
        <w:t>взносов</w:t>
      </w:r>
      <w:r w:rsidR="00190F52" w:rsidRPr="00180AE5">
        <w:t xml:space="preserve"> </w:t>
      </w:r>
      <w:r w:rsidRPr="00180AE5">
        <w:t>на</w:t>
      </w:r>
      <w:r w:rsidR="00190F52" w:rsidRPr="00180AE5">
        <w:t xml:space="preserve"> </w:t>
      </w:r>
      <w:r w:rsidRPr="00180AE5">
        <w:t>накопительную</w:t>
      </w:r>
      <w:r w:rsidR="00190F52" w:rsidRPr="00180AE5">
        <w:t xml:space="preserve"> </w:t>
      </w:r>
      <w:r w:rsidRPr="00180AE5">
        <w:t>пенсию</w:t>
      </w:r>
      <w:r w:rsidR="00190F52" w:rsidRPr="00180AE5">
        <w:t xml:space="preserve"> </w:t>
      </w:r>
      <w:r w:rsidRPr="00180AE5">
        <w:t>(его</w:t>
      </w:r>
      <w:r w:rsidR="00190F52" w:rsidRPr="00180AE5">
        <w:t xml:space="preserve"> </w:t>
      </w:r>
      <w:r w:rsidRPr="00180AE5">
        <w:t>ещ</w:t>
      </w:r>
      <w:r w:rsidR="00190F52" w:rsidRPr="00180AE5">
        <w:t xml:space="preserve">е </w:t>
      </w:r>
      <w:r w:rsidRPr="00180AE5">
        <w:t>называют</w:t>
      </w:r>
      <w:r w:rsidR="00190F52" w:rsidRPr="00180AE5">
        <w:t xml:space="preserve"> </w:t>
      </w:r>
      <w:r w:rsidRPr="00180AE5">
        <w:t>заморозкой</w:t>
      </w:r>
      <w:r w:rsidR="00190F52" w:rsidRPr="00180AE5">
        <w:t xml:space="preserve"> </w:t>
      </w:r>
      <w:r w:rsidRPr="00180AE5">
        <w:t>накопительной</w:t>
      </w:r>
      <w:r w:rsidR="00190F52" w:rsidRPr="00180AE5">
        <w:t xml:space="preserve"> </w:t>
      </w:r>
      <w:r w:rsidRPr="00180AE5">
        <w:t>пенсии),</w:t>
      </w:r>
      <w:r w:rsidR="00190F52" w:rsidRPr="00180AE5">
        <w:t xml:space="preserve"> </w:t>
      </w:r>
      <w:r w:rsidRPr="00180AE5">
        <w:t>то</w:t>
      </w:r>
      <w:r w:rsidR="00190F52" w:rsidRPr="00180AE5">
        <w:t xml:space="preserve"> </w:t>
      </w:r>
      <w:r w:rsidRPr="00180AE5">
        <w:t>есть</w:t>
      </w:r>
      <w:r w:rsidR="00190F52" w:rsidRPr="00180AE5">
        <w:t xml:space="preserve"> </w:t>
      </w:r>
      <w:r w:rsidRPr="00180AE5">
        <w:t>работодатель</w:t>
      </w:r>
      <w:r w:rsidR="00190F52" w:rsidRPr="00180AE5">
        <w:t xml:space="preserve"> </w:t>
      </w:r>
      <w:r w:rsidRPr="00180AE5">
        <w:t>больше</w:t>
      </w:r>
      <w:r w:rsidR="00190F52" w:rsidRPr="00180AE5">
        <w:t xml:space="preserve"> </w:t>
      </w:r>
      <w:r w:rsidRPr="00180AE5">
        <w:t>не</w:t>
      </w:r>
      <w:r w:rsidR="00190F52" w:rsidRPr="00180AE5">
        <w:t xml:space="preserve"> </w:t>
      </w:r>
      <w:r w:rsidRPr="00180AE5">
        <w:t>может</w:t>
      </w:r>
      <w:r w:rsidR="00190F52" w:rsidRPr="00180AE5">
        <w:t xml:space="preserve"> </w:t>
      </w:r>
      <w:r w:rsidRPr="00180AE5">
        <w:t>отчислять</w:t>
      </w:r>
      <w:r w:rsidR="00190F52" w:rsidRPr="00180AE5">
        <w:t xml:space="preserve"> </w:t>
      </w:r>
      <w:r w:rsidRPr="00180AE5">
        <w:t>часть</w:t>
      </w:r>
      <w:r w:rsidR="00190F52" w:rsidRPr="00180AE5">
        <w:t xml:space="preserve"> </w:t>
      </w:r>
      <w:r w:rsidRPr="00180AE5">
        <w:t>средств</w:t>
      </w:r>
      <w:r w:rsidR="00190F52" w:rsidRPr="00180AE5">
        <w:t xml:space="preserve"> </w:t>
      </w:r>
      <w:r w:rsidRPr="00180AE5">
        <w:t>на</w:t>
      </w:r>
      <w:r w:rsidR="00190F52" w:rsidRPr="00180AE5">
        <w:t xml:space="preserve"> </w:t>
      </w:r>
      <w:r w:rsidRPr="00180AE5">
        <w:t>накопительный</w:t>
      </w:r>
      <w:r w:rsidR="00190F52" w:rsidRPr="00180AE5">
        <w:t xml:space="preserve"> </w:t>
      </w:r>
      <w:r w:rsidRPr="00180AE5">
        <w:t>сч</w:t>
      </w:r>
      <w:r w:rsidR="00190F52" w:rsidRPr="00180AE5">
        <w:t>е</w:t>
      </w:r>
      <w:r w:rsidRPr="00180AE5">
        <w:t>т</w:t>
      </w:r>
      <w:r w:rsidR="00190F52" w:rsidRPr="00180AE5">
        <w:t xml:space="preserve"> </w:t>
      </w:r>
      <w:r w:rsidRPr="00180AE5">
        <w:t>человека.</w:t>
      </w:r>
      <w:r w:rsidR="00190F52" w:rsidRPr="00180AE5">
        <w:t xml:space="preserve"> </w:t>
      </w:r>
      <w:r w:rsidRPr="00180AE5">
        <w:t>Теперь</w:t>
      </w:r>
      <w:r w:rsidR="00190F52" w:rsidRPr="00180AE5">
        <w:t xml:space="preserve"> </w:t>
      </w:r>
      <w:r w:rsidRPr="00180AE5">
        <w:t>все</w:t>
      </w:r>
      <w:r w:rsidR="00190F52" w:rsidRPr="00180AE5">
        <w:t xml:space="preserve"> </w:t>
      </w:r>
      <w:r w:rsidRPr="00180AE5">
        <w:t>деньги</w:t>
      </w:r>
      <w:r w:rsidR="00190F52" w:rsidRPr="00180AE5">
        <w:t xml:space="preserve"> </w:t>
      </w:r>
      <w:r w:rsidRPr="00180AE5">
        <w:t>идут</w:t>
      </w:r>
      <w:r w:rsidR="00190F52" w:rsidRPr="00180AE5">
        <w:t xml:space="preserve"> </w:t>
      </w:r>
      <w:r w:rsidRPr="00180AE5">
        <w:t>на</w:t>
      </w:r>
      <w:r w:rsidR="00190F52" w:rsidRPr="00180AE5">
        <w:t xml:space="preserve"> </w:t>
      </w:r>
      <w:r w:rsidRPr="00180AE5">
        <w:t>текущие</w:t>
      </w:r>
      <w:r w:rsidR="00190F52" w:rsidRPr="00180AE5">
        <w:t xml:space="preserve"> </w:t>
      </w:r>
      <w:r w:rsidRPr="00180AE5">
        <w:t>страховые</w:t>
      </w:r>
      <w:r w:rsidR="00190F52" w:rsidRPr="00180AE5">
        <w:t xml:space="preserve"> </w:t>
      </w:r>
      <w:r w:rsidRPr="00180AE5">
        <w:t>выплаты.</w:t>
      </w:r>
    </w:p>
    <w:p w14:paraId="40F508F1" w14:textId="77777777" w:rsidR="004D7287" w:rsidRPr="00180AE5" w:rsidRDefault="004D7287" w:rsidP="004D7287">
      <w:r w:rsidRPr="00180AE5">
        <w:t>Сформированные</w:t>
      </w:r>
      <w:r w:rsidR="00190F52" w:rsidRPr="00180AE5">
        <w:t xml:space="preserve"> </w:t>
      </w:r>
      <w:r w:rsidRPr="00180AE5">
        <w:t>до</w:t>
      </w:r>
      <w:r w:rsidR="00190F52" w:rsidRPr="00180AE5">
        <w:t xml:space="preserve"> </w:t>
      </w:r>
      <w:r w:rsidRPr="00180AE5">
        <w:t>2014</w:t>
      </w:r>
      <w:r w:rsidR="00190F52" w:rsidRPr="00180AE5">
        <w:t xml:space="preserve"> </w:t>
      </w:r>
      <w:r w:rsidRPr="00180AE5">
        <w:t>года</w:t>
      </w:r>
      <w:r w:rsidR="00190F52" w:rsidRPr="00180AE5">
        <w:t xml:space="preserve"> </w:t>
      </w:r>
      <w:r w:rsidRPr="00180AE5">
        <w:t>накопления</w:t>
      </w:r>
      <w:r w:rsidR="00190F52" w:rsidRPr="00180AE5">
        <w:t xml:space="preserve"> </w:t>
      </w:r>
      <w:r w:rsidRPr="00180AE5">
        <w:t>продолжают</w:t>
      </w:r>
      <w:r w:rsidR="00190F52" w:rsidRPr="00180AE5">
        <w:t xml:space="preserve"> </w:t>
      </w:r>
      <w:r w:rsidRPr="00180AE5">
        <w:t>инвестироваться,</w:t>
      </w:r>
      <w:r w:rsidR="00190F52" w:rsidRPr="00180AE5">
        <w:t xml:space="preserve"> </w:t>
      </w:r>
      <w:r w:rsidRPr="00180AE5">
        <w:t>поэтому</w:t>
      </w:r>
      <w:r w:rsidR="00190F52" w:rsidRPr="00180AE5">
        <w:t xml:space="preserve"> </w:t>
      </w:r>
      <w:r w:rsidRPr="00180AE5">
        <w:t>объ</w:t>
      </w:r>
      <w:r w:rsidR="00190F52" w:rsidRPr="00180AE5">
        <w:t>е</w:t>
      </w:r>
      <w:r w:rsidRPr="00180AE5">
        <w:t>м</w:t>
      </w:r>
      <w:r w:rsidR="00190F52" w:rsidRPr="00180AE5">
        <w:t xml:space="preserve"> </w:t>
      </w:r>
      <w:r w:rsidRPr="00180AE5">
        <w:t>средств</w:t>
      </w:r>
      <w:r w:rsidR="00190F52" w:rsidRPr="00180AE5">
        <w:t xml:space="preserve"> </w:t>
      </w:r>
      <w:r w:rsidRPr="00180AE5">
        <w:t>на</w:t>
      </w:r>
      <w:r w:rsidR="00190F52" w:rsidRPr="00180AE5">
        <w:t xml:space="preserve"> </w:t>
      </w:r>
      <w:r w:rsidRPr="00180AE5">
        <w:t>лицевых</w:t>
      </w:r>
      <w:r w:rsidR="00190F52" w:rsidRPr="00180AE5">
        <w:t xml:space="preserve"> </w:t>
      </w:r>
      <w:r w:rsidRPr="00180AE5">
        <w:t>счетах</w:t>
      </w:r>
      <w:r w:rsidR="00190F52" w:rsidRPr="00180AE5">
        <w:t xml:space="preserve"> </w:t>
      </w:r>
      <w:r w:rsidRPr="00180AE5">
        <w:t>граждан</w:t>
      </w:r>
      <w:r w:rsidR="00190F52" w:rsidRPr="00180AE5">
        <w:t xml:space="preserve"> </w:t>
      </w:r>
      <w:r w:rsidRPr="00180AE5">
        <w:t>увеличивается,</w:t>
      </w:r>
      <w:r w:rsidR="00190F52" w:rsidRPr="00180AE5">
        <w:t xml:space="preserve"> </w:t>
      </w:r>
      <w:r w:rsidRPr="00180AE5">
        <w:t>отметили</w:t>
      </w:r>
      <w:r w:rsidR="00190F52" w:rsidRPr="00180AE5">
        <w:t xml:space="preserve"> </w:t>
      </w:r>
      <w:r w:rsidRPr="00180AE5">
        <w:t>в</w:t>
      </w:r>
      <w:r w:rsidR="00190F52" w:rsidRPr="00180AE5">
        <w:t xml:space="preserve"> </w:t>
      </w:r>
      <w:r w:rsidRPr="00180AE5">
        <w:t>Минтруде.</w:t>
      </w:r>
      <w:r w:rsidR="00190F52" w:rsidRPr="00180AE5">
        <w:t xml:space="preserve"> </w:t>
      </w:r>
      <w:r w:rsidRPr="00180AE5">
        <w:t>Там</w:t>
      </w:r>
      <w:r w:rsidR="00190F52" w:rsidRPr="00180AE5">
        <w:t xml:space="preserve"> </w:t>
      </w:r>
      <w:r w:rsidRPr="00180AE5">
        <w:t>напомнили:</w:t>
      </w:r>
      <w:r w:rsidR="00190F52" w:rsidRPr="00180AE5">
        <w:t xml:space="preserve"> </w:t>
      </w:r>
      <w:r w:rsidRPr="00180AE5">
        <w:t>выплаты</w:t>
      </w:r>
      <w:r w:rsidR="00190F52" w:rsidRPr="00180AE5">
        <w:t xml:space="preserve"> </w:t>
      </w:r>
      <w:r w:rsidRPr="00180AE5">
        <w:t>назначаются</w:t>
      </w:r>
      <w:r w:rsidR="00190F52" w:rsidRPr="00180AE5">
        <w:t xml:space="preserve"> </w:t>
      </w:r>
      <w:r w:rsidRPr="00180AE5">
        <w:t>по</w:t>
      </w:r>
      <w:r w:rsidR="00190F52" w:rsidRPr="00180AE5">
        <w:t xml:space="preserve"> </w:t>
      </w:r>
      <w:r w:rsidRPr="00180AE5">
        <w:t>заявлению</w:t>
      </w:r>
      <w:r w:rsidR="00190F52" w:rsidRPr="00180AE5">
        <w:t xml:space="preserve"> </w:t>
      </w:r>
      <w:r w:rsidRPr="00180AE5">
        <w:t>мужчинам</w:t>
      </w:r>
      <w:r w:rsidR="00190F52" w:rsidRPr="00180AE5">
        <w:t xml:space="preserve"> </w:t>
      </w:r>
      <w:r w:rsidRPr="00180AE5">
        <w:t>и</w:t>
      </w:r>
      <w:r w:rsidR="00190F52" w:rsidRPr="00180AE5">
        <w:t xml:space="preserve"> </w:t>
      </w:r>
      <w:r w:rsidRPr="00180AE5">
        <w:t>женщинам</w:t>
      </w:r>
      <w:r w:rsidR="00190F52" w:rsidRPr="00180AE5">
        <w:t xml:space="preserve"> </w:t>
      </w:r>
      <w:r w:rsidRPr="00180AE5">
        <w:t>по</w:t>
      </w:r>
      <w:r w:rsidR="00190F52" w:rsidRPr="00180AE5">
        <w:t xml:space="preserve"> </w:t>
      </w:r>
      <w:r w:rsidRPr="00180AE5">
        <w:t>достижении</w:t>
      </w:r>
      <w:r w:rsidR="00190F52" w:rsidRPr="00180AE5">
        <w:t xml:space="preserve"> </w:t>
      </w:r>
      <w:r w:rsidRPr="00180AE5">
        <w:t>60</w:t>
      </w:r>
      <w:r w:rsidR="00190F52" w:rsidRPr="00180AE5">
        <w:t xml:space="preserve"> </w:t>
      </w:r>
      <w:r w:rsidRPr="00180AE5">
        <w:t>и</w:t>
      </w:r>
      <w:r w:rsidR="00190F52" w:rsidRPr="00180AE5">
        <w:t xml:space="preserve"> </w:t>
      </w:r>
      <w:r w:rsidRPr="00180AE5">
        <w:t>55</w:t>
      </w:r>
      <w:r w:rsidR="00190F52" w:rsidRPr="00180AE5">
        <w:t xml:space="preserve"> </w:t>
      </w:r>
      <w:r w:rsidRPr="00180AE5">
        <w:t>лет</w:t>
      </w:r>
      <w:r w:rsidR="00190F52" w:rsidRPr="00180AE5">
        <w:t xml:space="preserve"> </w:t>
      </w:r>
      <w:r w:rsidRPr="00180AE5">
        <w:t>соответственно.</w:t>
      </w:r>
      <w:r w:rsidR="00190F52" w:rsidRPr="00180AE5">
        <w:t xml:space="preserve"> </w:t>
      </w:r>
      <w:r w:rsidRPr="00180AE5">
        <w:t>То</w:t>
      </w:r>
      <w:r w:rsidR="00190F52" w:rsidRPr="00180AE5">
        <w:t xml:space="preserve"> </w:t>
      </w:r>
      <w:r w:rsidRPr="00180AE5">
        <w:t>есть</w:t>
      </w:r>
      <w:r w:rsidR="00190F52" w:rsidRPr="00180AE5">
        <w:t xml:space="preserve"> </w:t>
      </w:r>
      <w:r w:rsidRPr="00180AE5">
        <w:t>до</w:t>
      </w:r>
      <w:r w:rsidR="00190F52" w:rsidRPr="00180AE5">
        <w:t xml:space="preserve"> </w:t>
      </w:r>
      <w:r w:rsidRPr="00180AE5">
        <w:t>возраста</w:t>
      </w:r>
      <w:r w:rsidR="00190F52" w:rsidRPr="00180AE5">
        <w:t xml:space="preserve"> </w:t>
      </w:r>
      <w:r w:rsidRPr="00180AE5">
        <w:t>получения</w:t>
      </w:r>
      <w:r w:rsidR="00190F52" w:rsidRPr="00180AE5">
        <w:t xml:space="preserve"> </w:t>
      </w:r>
      <w:r w:rsidRPr="00180AE5">
        <w:t>страховой</w:t>
      </w:r>
      <w:r w:rsidR="00190F52" w:rsidRPr="00180AE5">
        <w:t xml:space="preserve"> </w:t>
      </w:r>
      <w:r w:rsidRPr="00180AE5">
        <w:t>пенсии</w:t>
      </w:r>
      <w:r w:rsidR="00190F52" w:rsidRPr="00180AE5">
        <w:t xml:space="preserve"> </w:t>
      </w:r>
      <w:r w:rsidRPr="00180AE5">
        <w:t>(65</w:t>
      </w:r>
      <w:r w:rsidR="00190F52" w:rsidRPr="00180AE5">
        <w:t xml:space="preserve"> </w:t>
      </w:r>
      <w:r w:rsidRPr="00180AE5">
        <w:t>лет</w:t>
      </w:r>
      <w:r w:rsidR="00190F52" w:rsidRPr="00180AE5">
        <w:t xml:space="preserve"> </w:t>
      </w:r>
      <w:r w:rsidRPr="00180AE5">
        <w:t>для</w:t>
      </w:r>
      <w:r w:rsidR="00190F52" w:rsidRPr="00180AE5">
        <w:t xml:space="preserve"> </w:t>
      </w:r>
      <w:r w:rsidRPr="00180AE5">
        <w:t>мужчин</w:t>
      </w:r>
      <w:r w:rsidR="00190F52" w:rsidRPr="00180AE5">
        <w:t xml:space="preserve"> </w:t>
      </w:r>
      <w:r w:rsidRPr="00180AE5">
        <w:t>и</w:t>
      </w:r>
      <w:r w:rsidR="00190F52" w:rsidRPr="00180AE5">
        <w:t xml:space="preserve"> </w:t>
      </w:r>
      <w:r w:rsidRPr="00180AE5">
        <w:t>60</w:t>
      </w:r>
      <w:r w:rsidR="00190F52" w:rsidRPr="00180AE5">
        <w:t xml:space="preserve"> </w:t>
      </w:r>
      <w:r w:rsidRPr="00180AE5">
        <w:t>для</w:t>
      </w:r>
      <w:r w:rsidR="00190F52" w:rsidRPr="00180AE5">
        <w:t xml:space="preserve"> </w:t>
      </w:r>
      <w:r w:rsidRPr="00180AE5">
        <w:t>женщин).</w:t>
      </w:r>
    </w:p>
    <w:p w14:paraId="1364EE3B" w14:textId="77777777" w:rsidR="004D7287" w:rsidRPr="00180AE5" w:rsidRDefault="004D7287" w:rsidP="004D7287">
      <w:r w:rsidRPr="00180AE5">
        <w:t>В</w:t>
      </w:r>
      <w:r w:rsidR="00190F52" w:rsidRPr="00180AE5">
        <w:t xml:space="preserve"> </w:t>
      </w:r>
      <w:r w:rsidRPr="00180AE5">
        <w:t>ведомстве</w:t>
      </w:r>
      <w:r w:rsidR="00190F52" w:rsidRPr="00180AE5">
        <w:t xml:space="preserve"> </w:t>
      </w:r>
      <w:r w:rsidRPr="00180AE5">
        <w:t>пояснили,</w:t>
      </w:r>
      <w:r w:rsidR="00190F52" w:rsidRPr="00180AE5">
        <w:t xml:space="preserve"> </w:t>
      </w:r>
      <w:r w:rsidRPr="00180AE5">
        <w:t>что</w:t>
      </w:r>
      <w:r w:rsidR="00190F52" w:rsidRPr="00180AE5">
        <w:t xml:space="preserve"> </w:t>
      </w:r>
      <w:r w:rsidRPr="00180AE5">
        <w:t>пенсионные</w:t>
      </w:r>
      <w:r w:rsidR="00190F52" w:rsidRPr="00180AE5">
        <w:t xml:space="preserve"> </w:t>
      </w:r>
      <w:r w:rsidRPr="00180AE5">
        <w:t>накопления</w:t>
      </w:r>
      <w:r w:rsidR="00190F52" w:rsidRPr="00180AE5">
        <w:t xml:space="preserve"> </w:t>
      </w:r>
      <w:r w:rsidRPr="00180AE5">
        <w:t>могут</w:t>
      </w:r>
      <w:r w:rsidR="00190F52" w:rsidRPr="00180AE5">
        <w:t xml:space="preserve"> </w:t>
      </w:r>
      <w:r w:rsidRPr="00180AE5">
        <w:t>быть</w:t>
      </w:r>
      <w:r w:rsidR="00190F52" w:rsidRPr="00180AE5">
        <w:t xml:space="preserve"> </w:t>
      </w:r>
      <w:r w:rsidRPr="00180AE5">
        <w:t>назначены</w:t>
      </w:r>
      <w:r w:rsidR="00190F52" w:rsidRPr="00180AE5">
        <w:t xml:space="preserve"> </w:t>
      </w:r>
      <w:r w:rsidRPr="00180AE5">
        <w:t>в</w:t>
      </w:r>
      <w:r w:rsidR="00190F52" w:rsidRPr="00180AE5">
        <w:t xml:space="preserve"> </w:t>
      </w:r>
      <w:r w:rsidRPr="00180AE5">
        <w:t>виде:</w:t>
      </w:r>
    </w:p>
    <w:p w14:paraId="2213F765" w14:textId="77777777" w:rsidR="004D7287" w:rsidRPr="00180AE5" w:rsidRDefault="004D7287" w:rsidP="004D7287">
      <w:r w:rsidRPr="00180AE5">
        <w:t>-</w:t>
      </w:r>
      <w:r w:rsidR="00190F52" w:rsidRPr="00180AE5">
        <w:t xml:space="preserve"> </w:t>
      </w:r>
      <w:r w:rsidRPr="00180AE5">
        <w:t>единовременной</w:t>
      </w:r>
      <w:r w:rsidR="00190F52" w:rsidRPr="00180AE5">
        <w:t xml:space="preserve"> </w:t>
      </w:r>
      <w:r w:rsidRPr="00180AE5">
        <w:t>выплаты;</w:t>
      </w:r>
      <w:r w:rsidR="00190F52" w:rsidRPr="00180AE5">
        <w:t xml:space="preserve"> </w:t>
      </w:r>
      <w:r w:rsidRPr="00180AE5">
        <w:t>-</w:t>
      </w:r>
      <w:r w:rsidR="00190F52" w:rsidRPr="00180AE5">
        <w:t xml:space="preserve"> </w:t>
      </w:r>
      <w:r w:rsidRPr="00180AE5">
        <w:t>срочной</w:t>
      </w:r>
      <w:r w:rsidR="00190F52" w:rsidRPr="00180AE5">
        <w:t xml:space="preserve"> </w:t>
      </w:r>
      <w:r w:rsidRPr="00180AE5">
        <w:t>пенсионной</w:t>
      </w:r>
      <w:r w:rsidR="00190F52" w:rsidRPr="00180AE5">
        <w:t xml:space="preserve"> </w:t>
      </w:r>
      <w:r w:rsidRPr="00180AE5">
        <w:t>выплаты,</w:t>
      </w:r>
      <w:r w:rsidR="00190F52" w:rsidRPr="00180AE5">
        <w:t xml:space="preserve"> </w:t>
      </w:r>
      <w:r w:rsidRPr="00180AE5">
        <w:t>которая</w:t>
      </w:r>
      <w:r w:rsidR="00190F52" w:rsidRPr="00180AE5">
        <w:t xml:space="preserve"> </w:t>
      </w:r>
      <w:r w:rsidRPr="00180AE5">
        <w:t>начисляется</w:t>
      </w:r>
      <w:r w:rsidR="00190F52" w:rsidRPr="00180AE5">
        <w:t xml:space="preserve"> </w:t>
      </w:r>
      <w:r w:rsidRPr="00180AE5">
        <w:t>ежемесячными</w:t>
      </w:r>
      <w:r w:rsidR="00190F52" w:rsidRPr="00180AE5">
        <w:t xml:space="preserve"> </w:t>
      </w:r>
      <w:r w:rsidRPr="00180AE5">
        <w:t>равными</w:t>
      </w:r>
      <w:r w:rsidR="00190F52" w:rsidRPr="00180AE5">
        <w:t xml:space="preserve"> </w:t>
      </w:r>
      <w:r w:rsidRPr="00180AE5">
        <w:t>платежами</w:t>
      </w:r>
      <w:r w:rsidR="00190F52" w:rsidRPr="00180AE5">
        <w:t xml:space="preserve"> </w:t>
      </w:r>
      <w:r w:rsidRPr="00180AE5">
        <w:t>во</w:t>
      </w:r>
      <w:r w:rsidR="00190F52" w:rsidRPr="00180AE5">
        <w:t xml:space="preserve"> </w:t>
      </w:r>
      <w:r w:rsidRPr="00180AE5">
        <w:t>время</w:t>
      </w:r>
      <w:r w:rsidR="00190F52" w:rsidRPr="00180AE5">
        <w:t xml:space="preserve"> </w:t>
      </w:r>
      <w:r w:rsidRPr="00180AE5">
        <w:t>перио-</w:t>
      </w:r>
    </w:p>
    <w:p w14:paraId="7306ACBD" w14:textId="77777777" w:rsidR="004D7287" w:rsidRPr="00180AE5" w:rsidRDefault="004D7287" w:rsidP="004D7287">
      <w:r w:rsidRPr="00180AE5">
        <w:t>да,</w:t>
      </w:r>
      <w:r w:rsidR="00190F52" w:rsidRPr="00180AE5">
        <w:t xml:space="preserve"> </w:t>
      </w:r>
      <w:r w:rsidRPr="00180AE5">
        <w:t>который</w:t>
      </w:r>
      <w:r w:rsidR="00190F52" w:rsidRPr="00180AE5">
        <w:t xml:space="preserve"> </w:t>
      </w:r>
      <w:r w:rsidRPr="00180AE5">
        <w:t>определяет</w:t>
      </w:r>
      <w:r w:rsidR="00190F52" w:rsidRPr="00180AE5">
        <w:t xml:space="preserve"> </w:t>
      </w:r>
      <w:r w:rsidRPr="00180AE5">
        <w:t>сам</w:t>
      </w:r>
      <w:r w:rsidR="00190F52" w:rsidRPr="00180AE5">
        <w:t xml:space="preserve"> </w:t>
      </w:r>
      <w:r w:rsidRPr="00180AE5">
        <w:t>гражданин,</w:t>
      </w:r>
      <w:r w:rsidR="00190F52" w:rsidRPr="00180AE5">
        <w:t xml:space="preserve"> </w:t>
      </w:r>
      <w:r w:rsidRPr="00180AE5">
        <w:t>но</w:t>
      </w:r>
      <w:r w:rsidR="00190F52" w:rsidRPr="00180AE5">
        <w:t xml:space="preserve"> </w:t>
      </w:r>
      <w:r w:rsidRPr="00180AE5">
        <w:t>не</w:t>
      </w:r>
      <w:r w:rsidR="00190F52" w:rsidRPr="00180AE5">
        <w:t xml:space="preserve"> </w:t>
      </w:r>
      <w:r w:rsidRPr="00180AE5">
        <w:t>менее</w:t>
      </w:r>
      <w:r w:rsidR="00190F52" w:rsidRPr="00180AE5">
        <w:t xml:space="preserve"> </w:t>
      </w:r>
      <w:r w:rsidRPr="00180AE5">
        <w:t>десяти</w:t>
      </w:r>
      <w:r w:rsidR="00190F52" w:rsidRPr="00180AE5">
        <w:t xml:space="preserve"> </w:t>
      </w:r>
      <w:r w:rsidRPr="00180AE5">
        <w:t>лет;</w:t>
      </w:r>
    </w:p>
    <w:p w14:paraId="621DC0B3" w14:textId="77777777" w:rsidR="004D7287" w:rsidRPr="00180AE5" w:rsidRDefault="004D7287" w:rsidP="004D7287">
      <w:r w:rsidRPr="00180AE5">
        <w:t>-</w:t>
      </w:r>
      <w:r w:rsidR="00190F52" w:rsidRPr="00180AE5">
        <w:t xml:space="preserve"> </w:t>
      </w:r>
      <w:r w:rsidRPr="00180AE5">
        <w:t>накопительной</w:t>
      </w:r>
      <w:r w:rsidR="00190F52" w:rsidRPr="00180AE5">
        <w:t xml:space="preserve"> </w:t>
      </w:r>
      <w:r w:rsidRPr="00180AE5">
        <w:t>пенсии,</w:t>
      </w:r>
      <w:r w:rsidR="00190F52" w:rsidRPr="00180AE5">
        <w:t xml:space="preserve"> </w:t>
      </w:r>
      <w:r w:rsidRPr="00180AE5">
        <w:t>которая</w:t>
      </w:r>
      <w:r w:rsidR="00190F52" w:rsidRPr="00180AE5">
        <w:t xml:space="preserve"> </w:t>
      </w:r>
      <w:r w:rsidRPr="00180AE5">
        <w:t>выплачивается</w:t>
      </w:r>
      <w:r w:rsidR="00190F52" w:rsidRPr="00180AE5">
        <w:t xml:space="preserve"> </w:t>
      </w:r>
      <w:r w:rsidRPr="00180AE5">
        <w:t>ежемесячно</w:t>
      </w:r>
      <w:r w:rsidR="00190F52" w:rsidRPr="00180AE5">
        <w:t xml:space="preserve"> </w:t>
      </w:r>
      <w:r w:rsidRPr="00180AE5">
        <w:t>бессрочно</w:t>
      </w:r>
      <w:r w:rsidR="00190F52" w:rsidRPr="00180AE5">
        <w:t xml:space="preserve"> </w:t>
      </w:r>
      <w:r w:rsidRPr="00180AE5">
        <w:t>(по</w:t>
      </w:r>
      <w:r w:rsidR="00190F52" w:rsidRPr="00180AE5">
        <w:t xml:space="preserve"> </w:t>
      </w:r>
      <w:r w:rsidRPr="00180AE5">
        <w:t>сути,</w:t>
      </w:r>
      <w:r w:rsidR="00190F52" w:rsidRPr="00180AE5">
        <w:t xml:space="preserve"> </w:t>
      </w:r>
      <w:r w:rsidRPr="00180AE5">
        <w:t>это</w:t>
      </w:r>
      <w:r w:rsidR="00190F52" w:rsidRPr="00180AE5">
        <w:t xml:space="preserve"> </w:t>
      </w:r>
      <w:r w:rsidRPr="00180AE5">
        <w:t>доплата</w:t>
      </w:r>
      <w:r w:rsidR="00190F52" w:rsidRPr="00180AE5">
        <w:t xml:space="preserve"> </w:t>
      </w:r>
      <w:r w:rsidRPr="00180AE5">
        <w:t>к</w:t>
      </w:r>
      <w:r w:rsidR="00190F52" w:rsidRPr="00180AE5">
        <w:t xml:space="preserve"> </w:t>
      </w:r>
      <w:r w:rsidRPr="00180AE5">
        <w:t>основной</w:t>
      </w:r>
      <w:r w:rsidR="00190F52" w:rsidRPr="00180AE5">
        <w:t xml:space="preserve"> </w:t>
      </w:r>
      <w:r w:rsidRPr="00180AE5">
        <w:t>сумме-по</w:t>
      </w:r>
      <w:r w:rsidR="00190F52" w:rsidRPr="00180AE5">
        <w:t xml:space="preserve"> </w:t>
      </w:r>
      <w:r w:rsidRPr="00180AE5">
        <w:t>старости).</w:t>
      </w:r>
    </w:p>
    <w:p w14:paraId="2A767E8D" w14:textId="77777777" w:rsidR="004D7287" w:rsidRPr="00180AE5" w:rsidRDefault="004D7287" w:rsidP="004D7287">
      <w:r w:rsidRPr="00180AE5">
        <w:t>Большинство</w:t>
      </w:r>
      <w:r w:rsidR="00190F52" w:rsidRPr="00180AE5">
        <w:t xml:space="preserve"> </w:t>
      </w:r>
      <w:r w:rsidRPr="00180AE5">
        <w:t>россиян</w:t>
      </w:r>
      <w:r w:rsidR="00190F52" w:rsidRPr="00180AE5">
        <w:t xml:space="preserve"> </w:t>
      </w:r>
      <w:r w:rsidRPr="00180AE5">
        <w:t>(порядка</w:t>
      </w:r>
      <w:r w:rsidR="00190F52" w:rsidRPr="00180AE5">
        <w:t xml:space="preserve"> </w:t>
      </w:r>
      <w:r w:rsidRPr="00180AE5">
        <w:t>98%),</w:t>
      </w:r>
      <w:r w:rsidR="00190F52" w:rsidRPr="00180AE5">
        <w:t xml:space="preserve"> </w:t>
      </w:r>
      <w:r w:rsidRPr="00180AE5">
        <w:t>имеющих</w:t>
      </w:r>
      <w:r w:rsidR="00190F52" w:rsidRPr="00180AE5">
        <w:t xml:space="preserve"> </w:t>
      </w:r>
      <w:r w:rsidRPr="00180AE5">
        <w:t>право</w:t>
      </w:r>
      <w:r w:rsidR="00190F52" w:rsidRPr="00180AE5">
        <w:t xml:space="preserve"> </w:t>
      </w:r>
      <w:r w:rsidRPr="00180AE5">
        <w:t>на</w:t>
      </w:r>
      <w:r w:rsidR="00190F52" w:rsidRPr="00180AE5">
        <w:t xml:space="preserve"> </w:t>
      </w:r>
      <w:r w:rsidRPr="00180AE5">
        <w:t>накопительную</w:t>
      </w:r>
      <w:r w:rsidR="00190F52" w:rsidRPr="00180AE5">
        <w:t xml:space="preserve"> </w:t>
      </w:r>
      <w:r w:rsidRPr="00180AE5">
        <w:t>пенсию,</w:t>
      </w:r>
      <w:r w:rsidR="00190F52" w:rsidRPr="00180AE5">
        <w:t xml:space="preserve"> </w:t>
      </w:r>
      <w:r w:rsidRPr="00180AE5">
        <w:t>выбирают</w:t>
      </w:r>
      <w:r w:rsidR="00190F52" w:rsidRPr="00180AE5">
        <w:t xml:space="preserve"> </w:t>
      </w:r>
      <w:r w:rsidRPr="00180AE5">
        <w:t>именно</w:t>
      </w:r>
      <w:r w:rsidR="00190F52" w:rsidRPr="00180AE5">
        <w:t xml:space="preserve"> </w:t>
      </w:r>
      <w:r w:rsidRPr="00180AE5">
        <w:t>первый</w:t>
      </w:r>
      <w:r w:rsidR="00190F52" w:rsidRPr="00180AE5">
        <w:t xml:space="preserve"> </w:t>
      </w:r>
      <w:r w:rsidRPr="00180AE5">
        <w:t>вариант</w:t>
      </w:r>
      <w:r w:rsidR="00190F52" w:rsidRPr="00180AE5">
        <w:t xml:space="preserve"> </w:t>
      </w:r>
      <w:r w:rsidRPr="00180AE5">
        <w:t>-</w:t>
      </w:r>
      <w:r w:rsidR="00190F52" w:rsidRPr="00180AE5">
        <w:t xml:space="preserve"> </w:t>
      </w:r>
      <w:r w:rsidRPr="00180AE5">
        <w:t>единовременную</w:t>
      </w:r>
      <w:r w:rsidR="00190F52" w:rsidRPr="00180AE5">
        <w:t xml:space="preserve"> </w:t>
      </w:r>
      <w:r w:rsidRPr="00180AE5">
        <w:t>выплату,</w:t>
      </w:r>
      <w:r w:rsidR="00190F52" w:rsidRPr="00180AE5">
        <w:t xml:space="preserve"> </w:t>
      </w:r>
      <w:r w:rsidRPr="00180AE5">
        <w:t>уточнили</w:t>
      </w:r>
      <w:r w:rsidR="00190F52" w:rsidRPr="00180AE5">
        <w:t xml:space="preserve"> </w:t>
      </w:r>
      <w:r w:rsidRPr="00180AE5">
        <w:t>в</w:t>
      </w:r>
      <w:r w:rsidR="00190F52" w:rsidRPr="00180AE5">
        <w:t xml:space="preserve"> </w:t>
      </w:r>
      <w:r w:rsidRPr="00180AE5">
        <w:t>Минтруде.</w:t>
      </w:r>
    </w:p>
    <w:p w14:paraId="1EE1B3CD" w14:textId="77777777" w:rsidR="004D7287" w:rsidRPr="00180AE5" w:rsidRDefault="004D7287" w:rsidP="004D7287">
      <w:r w:rsidRPr="00180AE5">
        <w:t>Рост</w:t>
      </w:r>
      <w:r w:rsidR="00190F52" w:rsidRPr="00180AE5">
        <w:t xml:space="preserve"> </w:t>
      </w:r>
      <w:r w:rsidRPr="00180AE5">
        <w:t>порога</w:t>
      </w:r>
      <w:r w:rsidR="00190F52" w:rsidRPr="00180AE5">
        <w:t xml:space="preserve"> </w:t>
      </w:r>
      <w:r w:rsidRPr="00180AE5">
        <w:t>по</w:t>
      </w:r>
      <w:r w:rsidR="00190F52" w:rsidRPr="00180AE5">
        <w:t xml:space="preserve"> </w:t>
      </w:r>
      <w:r w:rsidRPr="00180AE5">
        <w:t>единовременной</w:t>
      </w:r>
      <w:r w:rsidR="00190F52" w:rsidRPr="00180AE5">
        <w:t xml:space="preserve"> </w:t>
      </w:r>
      <w:r w:rsidRPr="00180AE5">
        <w:t>выплате</w:t>
      </w:r>
      <w:r w:rsidR="00190F52" w:rsidRPr="00180AE5">
        <w:t xml:space="preserve"> </w:t>
      </w:r>
      <w:r w:rsidRPr="00180AE5">
        <w:t>увеличит</w:t>
      </w:r>
      <w:r w:rsidR="00190F52" w:rsidRPr="00180AE5">
        <w:t xml:space="preserve"> </w:t>
      </w:r>
      <w:r w:rsidRPr="00180AE5">
        <w:t>число</w:t>
      </w:r>
      <w:r w:rsidR="00190F52" w:rsidRPr="00180AE5">
        <w:t xml:space="preserve"> </w:t>
      </w:r>
      <w:r w:rsidRPr="00180AE5">
        <w:t>граждан,</w:t>
      </w:r>
      <w:r w:rsidR="00190F52" w:rsidRPr="00180AE5">
        <w:t xml:space="preserve"> </w:t>
      </w:r>
      <w:r w:rsidRPr="00180AE5">
        <w:t>которые</w:t>
      </w:r>
      <w:r w:rsidR="00190F52" w:rsidRPr="00180AE5">
        <w:t xml:space="preserve"> </w:t>
      </w:r>
      <w:r w:rsidRPr="00180AE5">
        <w:t>могут</w:t>
      </w:r>
      <w:r w:rsidR="00190F52" w:rsidRPr="00180AE5">
        <w:t xml:space="preserve"> </w:t>
      </w:r>
      <w:r w:rsidRPr="00180AE5">
        <w:t>забрать</w:t>
      </w:r>
      <w:r w:rsidR="00190F52" w:rsidRPr="00180AE5">
        <w:t xml:space="preserve"> </w:t>
      </w:r>
      <w:r w:rsidRPr="00180AE5">
        <w:t>все</w:t>
      </w:r>
      <w:r w:rsidR="00190F52" w:rsidRPr="00180AE5">
        <w:t xml:space="preserve"> </w:t>
      </w:r>
      <w:r w:rsidRPr="00180AE5">
        <w:t>накопления</w:t>
      </w:r>
      <w:r w:rsidR="00190F52" w:rsidRPr="00180AE5">
        <w:t xml:space="preserve"> </w:t>
      </w:r>
      <w:r w:rsidRPr="00180AE5">
        <w:t>сразу,</w:t>
      </w:r>
      <w:r w:rsidR="00190F52" w:rsidRPr="00180AE5">
        <w:t xml:space="preserve"> </w:t>
      </w:r>
      <w:r w:rsidRPr="00180AE5">
        <w:t>сказали</w:t>
      </w:r>
      <w:r w:rsidR="00190F52" w:rsidRPr="00180AE5">
        <w:t xml:space="preserve"> </w:t>
      </w:r>
      <w:r w:rsidRPr="00180AE5">
        <w:t>в</w:t>
      </w:r>
      <w:r w:rsidR="00190F52" w:rsidRPr="00180AE5">
        <w:t xml:space="preserve"> </w:t>
      </w:r>
      <w:r w:rsidRPr="00180AE5">
        <w:t>Минтруде.</w:t>
      </w:r>
      <w:r w:rsidR="00190F52" w:rsidRPr="00180AE5">
        <w:t xml:space="preserve"> </w:t>
      </w:r>
      <w:r w:rsidRPr="00180AE5">
        <w:t>Согласно</w:t>
      </w:r>
      <w:r w:rsidR="00190F52" w:rsidRPr="00180AE5">
        <w:t xml:space="preserve"> </w:t>
      </w:r>
      <w:r w:rsidRPr="00180AE5">
        <w:t>проекту</w:t>
      </w:r>
      <w:r w:rsidR="00190F52" w:rsidRPr="00180AE5">
        <w:t xml:space="preserve"> </w:t>
      </w:r>
      <w:r w:rsidRPr="00180AE5">
        <w:t>бюджета</w:t>
      </w:r>
      <w:r w:rsidR="00190F52" w:rsidRPr="00180AE5">
        <w:t xml:space="preserve"> </w:t>
      </w:r>
      <w:r w:rsidRPr="00180AE5">
        <w:t>Соцфонда</w:t>
      </w:r>
      <w:r w:rsidR="00190F52" w:rsidRPr="00180AE5">
        <w:t xml:space="preserve"> </w:t>
      </w:r>
      <w:r w:rsidRPr="00180AE5">
        <w:t>(</w:t>
      </w:r>
      <w:r w:rsidR="00180AE5">
        <w:t>«</w:t>
      </w:r>
      <w:r w:rsidRPr="00180AE5">
        <w:t>Известия</w:t>
      </w:r>
      <w:r w:rsidR="00180AE5">
        <w:t>»</w:t>
      </w:r>
      <w:r w:rsidR="00190F52" w:rsidRPr="00180AE5">
        <w:t xml:space="preserve"> </w:t>
      </w:r>
      <w:r w:rsidRPr="00180AE5">
        <w:t>его</w:t>
      </w:r>
      <w:r w:rsidR="00190F52" w:rsidRPr="00180AE5">
        <w:t xml:space="preserve"> </w:t>
      </w:r>
      <w:r w:rsidRPr="00180AE5">
        <w:t>изучили),</w:t>
      </w:r>
      <w:r w:rsidR="00190F52" w:rsidRPr="00180AE5">
        <w:t xml:space="preserve"> </w:t>
      </w:r>
      <w:r w:rsidRPr="00180AE5">
        <w:t>планируемое</w:t>
      </w:r>
      <w:r w:rsidR="00190F52" w:rsidRPr="00180AE5">
        <w:t xml:space="preserve"> </w:t>
      </w:r>
      <w:r w:rsidRPr="00180AE5">
        <w:t>число</w:t>
      </w:r>
      <w:r w:rsidR="00190F52" w:rsidRPr="00180AE5">
        <w:t xml:space="preserve"> </w:t>
      </w:r>
      <w:r w:rsidRPr="00180AE5">
        <w:t>получателей</w:t>
      </w:r>
      <w:r w:rsidR="00190F52" w:rsidRPr="00180AE5">
        <w:t xml:space="preserve"> </w:t>
      </w:r>
      <w:r w:rsidRPr="00180AE5">
        <w:t>разового</w:t>
      </w:r>
      <w:r w:rsidR="00190F52" w:rsidRPr="00180AE5">
        <w:t xml:space="preserve"> </w:t>
      </w:r>
      <w:r w:rsidRPr="00180AE5">
        <w:t>перечисления</w:t>
      </w:r>
      <w:r w:rsidR="00190F52" w:rsidRPr="00180AE5">
        <w:t xml:space="preserve"> </w:t>
      </w:r>
      <w:r w:rsidRPr="00180AE5">
        <w:t>в</w:t>
      </w:r>
      <w:r w:rsidR="00190F52" w:rsidRPr="00180AE5">
        <w:t xml:space="preserve"> </w:t>
      </w:r>
      <w:r w:rsidRPr="00180AE5">
        <w:t>2025-м</w:t>
      </w:r>
      <w:r w:rsidR="00190F52" w:rsidRPr="00180AE5">
        <w:t xml:space="preserve"> </w:t>
      </w:r>
      <w:r w:rsidRPr="00180AE5">
        <w:t>-</w:t>
      </w:r>
      <w:r w:rsidR="00190F52" w:rsidRPr="00180AE5">
        <w:t xml:space="preserve"> </w:t>
      </w:r>
      <w:r w:rsidRPr="00180AE5">
        <w:t>713тыс.</w:t>
      </w:r>
      <w:r w:rsidR="00190F52" w:rsidRPr="00180AE5">
        <w:t xml:space="preserve"> </w:t>
      </w:r>
      <w:r w:rsidRPr="00180AE5">
        <w:t>человек.</w:t>
      </w:r>
    </w:p>
    <w:p w14:paraId="53BB8B60" w14:textId="77777777" w:rsidR="004D7287" w:rsidRPr="00180AE5" w:rsidRDefault="004D7287" w:rsidP="004D7287">
      <w:r w:rsidRPr="00180AE5">
        <w:t>При</w:t>
      </w:r>
      <w:r w:rsidR="00190F52" w:rsidRPr="00180AE5">
        <w:t xml:space="preserve"> </w:t>
      </w:r>
      <w:r w:rsidRPr="00180AE5">
        <w:t>этом</w:t>
      </w:r>
      <w:r w:rsidR="00190F52" w:rsidRPr="00180AE5">
        <w:t xml:space="preserve"> </w:t>
      </w:r>
      <w:r w:rsidRPr="00180AE5">
        <w:t>средняя</w:t>
      </w:r>
      <w:r w:rsidR="00190F52" w:rsidRPr="00180AE5">
        <w:t xml:space="preserve"> </w:t>
      </w:r>
      <w:r w:rsidRPr="00180AE5">
        <w:t>выплата</w:t>
      </w:r>
      <w:r w:rsidR="00190F52" w:rsidRPr="00180AE5">
        <w:t xml:space="preserve"> </w:t>
      </w:r>
      <w:r w:rsidRPr="00180AE5">
        <w:t>в</w:t>
      </w:r>
      <w:r w:rsidR="00190F52" w:rsidRPr="00180AE5">
        <w:t xml:space="preserve"> </w:t>
      </w:r>
      <w:r w:rsidRPr="00180AE5">
        <w:t>следующем</w:t>
      </w:r>
      <w:r w:rsidR="00190F52" w:rsidRPr="00180AE5">
        <w:t xml:space="preserve"> </w:t>
      </w:r>
      <w:r w:rsidRPr="00180AE5">
        <w:t>году</w:t>
      </w:r>
      <w:r w:rsidR="00190F52" w:rsidRPr="00180AE5">
        <w:t xml:space="preserve"> </w:t>
      </w:r>
      <w:r w:rsidRPr="00180AE5">
        <w:t>составит</w:t>
      </w:r>
      <w:r w:rsidR="00190F52" w:rsidRPr="00180AE5">
        <w:t xml:space="preserve"> </w:t>
      </w:r>
      <w:r w:rsidRPr="00180AE5">
        <w:t>63</w:t>
      </w:r>
      <w:r w:rsidR="00190F52" w:rsidRPr="00180AE5">
        <w:t xml:space="preserve"> </w:t>
      </w:r>
      <w:r w:rsidRPr="00180AE5">
        <w:t>тыс.</w:t>
      </w:r>
      <w:r w:rsidR="00190F52" w:rsidRPr="00180AE5">
        <w:t xml:space="preserve"> </w:t>
      </w:r>
      <w:r w:rsidRPr="00180AE5">
        <w:t>рублей,</w:t>
      </w:r>
      <w:r w:rsidR="00190F52" w:rsidRPr="00180AE5">
        <w:t xml:space="preserve"> </w:t>
      </w:r>
      <w:r w:rsidRPr="00180AE5">
        <w:t>говорится</w:t>
      </w:r>
      <w:r w:rsidR="00190F52" w:rsidRPr="00180AE5">
        <w:t xml:space="preserve"> </w:t>
      </w:r>
      <w:r w:rsidRPr="00180AE5">
        <w:t>в</w:t>
      </w:r>
      <w:r w:rsidR="00190F52" w:rsidRPr="00180AE5">
        <w:t xml:space="preserve"> </w:t>
      </w:r>
      <w:r w:rsidRPr="00180AE5">
        <w:t>документе.</w:t>
      </w:r>
      <w:r w:rsidR="00190F52" w:rsidRPr="00180AE5">
        <w:t xml:space="preserve"> </w:t>
      </w:r>
      <w:r w:rsidRPr="00180AE5">
        <w:t>Существенная</w:t>
      </w:r>
      <w:r w:rsidR="00190F52" w:rsidRPr="00180AE5">
        <w:t xml:space="preserve"> </w:t>
      </w:r>
      <w:r w:rsidRPr="00180AE5">
        <w:t>разница</w:t>
      </w:r>
      <w:r w:rsidR="00190F52" w:rsidRPr="00180AE5">
        <w:t xml:space="preserve"> </w:t>
      </w:r>
      <w:r w:rsidRPr="00180AE5">
        <w:t>между</w:t>
      </w:r>
      <w:r w:rsidR="00190F52" w:rsidRPr="00180AE5">
        <w:t xml:space="preserve"> </w:t>
      </w:r>
      <w:r w:rsidRPr="00180AE5">
        <w:t>этим</w:t>
      </w:r>
      <w:r w:rsidR="00190F52" w:rsidRPr="00180AE5">
        <w:t xml:space="preserve"> </w:t>
      </w:r>
      <w:r w:rsidRPr="00180AE5">
        <w:t>показателем</w:t>
      </w:r>
      <w:r w:rsidR="00190F52" w:rsidRPr="00180AE5">
        <w:t xml:space="preserve"> </w:t>
      </w:r>
      <w:r w:rsidRPr="00180AE5">
        <w:t>и</w:t>
      </w:r>
      <w:r w:rsidR="00190F52" w:rsidRPr="00180AE5">
        <w:t xml:space="preserve"> </w:t>
      </w:r>
      <w:r w:rsidRPr="00180AE5">
        <w:t>максимальным</w:t>
      </w:r>
      <w:r w:rsidR="00190F52" w:rsidRPr="00180AE5">
        <w:t xml:space="preserve"> </w:t>
      </w:r>
      <w:r w:rsidRPr="00180AE5">
        <w:t>размером</w:t>
      </w:r>
      <w:r w:rsidR="00190F52" w:rsidRPr="00180AE5">
        <w:t xml:space="preserve"> </w:t>
      </w:r>
      <w:r w:rsidRPr="00180AE5">
        <w:t>допустимой</w:t>
      </w:r>
      <w:r w:rsidR="00190F52" w:rsidRPr="00180AE5">
        <w:t xml:space="preserve"> </w:t>
      </w:r>
      <w:r w:rsidRPr="00180AE5">
        <w:t>суммы</w:t>
      </w:r>
      <w:r w:rsidR="00190F52" w:rsidRPr="00180AE5">
        <w:t xml:space="preserve"> </w:t>
      </w:r>
      <w:r w:rsidRPr="00180AE5">
        <w:t>(412</w:t>
      </w:r>
      <w:r w:rsidR="00190F52" w:rsidRPr="00180AE5">
        <w:t xml:space="preserve"> </w:t>
      </w:r>
      <w:r w:rsidRPr="00180AE5">
        <w:t>тыс.)</w:t>
      </w:r>
      <w:r w:rsidR="00190F52" w:rsidRPr="00180AE5">
        <w:t xml:space="preserve"> </w:t>
      </w:r>
      <w:r w:rsidRPr="00180AE5">
        <w:t>объясняется</w:t>
      </w:r>
      <w:r w:rsidR="00190F52" w:rsidRPr="00180AE5">
        <w:t xml:space="preserve"> </w:t>
      </w:r>
      <w:r w:rsidRPr="00180AE5">
        <w:t>небольшим</w:t>
      </w:r>
      <w:r w:rsidR="00190F52" w:rsidRPr="00180AE5">
        <w:t xml:space="preserve"> </w:t>
      </w:r>
      <w:r w:rsidRPr="00180AE5">
        <w:t>размером</w:t>
      </w:r>
      <w:r w:rsidR="00190F52" w:rsidRPr="00180AE5">
        <w:t xml:space="preserve"> </w:t>
      </w:r>
      <w:r w:rsidRPr="00180AE5">
        <w:t>накоплений</w:t>
      </w:r>
      <w:r w:rsidR="00190F52" w:rsidRPr="00180AE5">
        <w:t xml:space="preserve"> </w:t>
      </w:r>
      <w:r w:rsidRPr="00180AE5">
        <w:t>у</w:t>
      </w:r>
      <w:r w:rsidR="00190F52" w:rsidRPr="00180AE5">
        <w:t xml:space="preserve"> </w:t>
      </w:r>
      <w:r w:rsidRPr="00180AE5">
        <w:t>большинства</w:t>
      </w:r>
      <w:r w:rsidR="00190F52" w:rsidRPr="00180AE5">
        <w:t xml:space="preserve"> </w:t>
      </w:r>
      <w:r w:rsidRPr="00180AE5">
        <w:t>людей,</w:t>
      </w:r>
      <w:r w:rsidR="00190F52" w:rsidRPr="00180AE5">
        <w:t xml:space="preserve"> </w:t>
      </w:r>
      <w:r w:rsidRPr="00180AE5">
        <w:t>рассказал</w:t>
      </w:r>
      <w:r w:rsidR="00190F52" w:rsidRPr="00180AE5">
        <w:t xml:space="preserve"> </w:t>
      </w:r>
      <w:r w:rsidRPr="00180AE5">
        <w:t>доцент</w:t>
      </w:r>
      <w:r w:rsidR="00190F52" w:rsidRPr="00180AE5">
        <w:t xml:space="preserve"> </w:t>
      </w:r>
      <w:r w:rsidRPr="00180AE5">
        <w:t>экономического</w:t>
      </w:r>
      <w:r w:rsidR="00190F52" w:rsidRPr="00180AE5">
        <w:t xml:space="preserve"> </w:t>
      </w:r>
      <w:r w:rsidRPr="00180AE5">
        <w:t>факультета</w:t>
      </w:r>
      <w:r w:rsidR="00190F52" w:rsidRPr="00180AE5">
        <w:t xml:space="preserve"> </w:t>
      </w:r>
      <w:r w:rsidRPr="00180AE5">
        <w:t>РУД</w:t>
      </w:r>
      <w:r w:rsidR="00190F52" w:rsidRPr="00180AE5">
        <w:t xml:space="preserve"> </w:t>
      </w:r>
      <w:r w:rsidRPr="00180AE5">
        <w:t>Н</w:t>
      </w:r>
      <w:r w:rsidR="00190F52" w:rsidRPr="00180AE5">
        <w:t xml:space="preserve"> </w:t>
      </w:r>
      <w:r w:rsidRPr="00180AE5">
        <w:t>Андрей</w:t>
      </w:r>
      <w:r w:rsidR="00190F52" w:rsidRPr="00180AE5">
        <w:t xml:space="preserve"> </w:t>
      </w:r>
      <w:r w:rsidRPr="00180AE5">
        <w:t>Гиринский.</w:t>
      </w:r>
      <w:r w:rsidR="00190F52" w:rsidRPr="00180AE5">
        <w:t xml:space="preserve"> </w:t>
      </w:r>
      <w:r w:rsidRPr="00180AE5">
        <w:t>-</w:t>
      </w:r>
      <w:r w:rsidR="00190F52" w:rsidRPr="00180AE5">
        <w:t xml:space="preserve"> </w:t>
      </w:r>
      <w:r w:rsidRPr="00180AE5">
        <w:t>С</w:t>
      </w:r>
      <w:r w:rsidR="00190F52" w:rsidRPr="00180AE5">
        <w:t xml:space="preserve"> </w:t>
      </w:r>
      <w:r w:rsidRPr="00180AE5">
        <w:t>2002-го</w:t>
      </w:r>
      <w:r w:rsidR="00190F52" w:rsidRPr="00180AE5">
        <w:t xml:space="preserve"> </w:t>
      </w:r>
      <w:r w:rsidRPr="00180AE5">
        <w:t>накопительная</w:t>
      </w:r>
      <w:r w:rsidR="00190F52" w:rsidRPr="00180AE5">
        <w:t xml:space="preserve"> </w:t>
      </w:r>
      <w:r w:rsidRPr="00180AE5">
        <w:t>пенсия</w:t>
      </w:r>
      <w:r w:rsidR="00190F52" w:rsidRPr="00180AE5">
        <w:t xml:space="preserve"> </w:t>
      </w:r>
      <w:r w:rsidRPr="00180AE5">
        <w:t>формировалась</w:t>
      </w:r>
      <w:r w:rsidR="00190F52" w:rsidRPr="00180AE5">
        <w:t xml:space="preserve"> </w:t>
      </w:r>
      <w:r w:rsidRPr="00180AE5">
        <w:t>у</w:t>
      </w:r>
      <w:r w:rsidR="00190F52" w:rsidRPr="00180AE5">
        <w:t xml:space="preserve"> </w:t>
      </w:r>
      <w:r w:rsidRPr="00180AE5">
        <w:t>двух</w:t>
      </w:r>
      <w:r w:rsidR="00190F52" w:rsidRPr="00180AE5">
        <w:t xml:space="preserve"> </w:t>
      </w:r>
      <w:r w:rsidRPr="00180AE5">
        <w:t>категорий</w:t>
      </w:r>
      <w:r w:rsidR="00190F52" w:rsidRPr="00180AE5">
        <w:t xml:space="preserve"> </w:t>
      </w:r>
      <w:r w:rsidRPr="00180AE5">
        <w:t>граждан</w:t>
      </w:r>
      <w:r w:rsidR="00190F52" w:rsidRPr="00180AE5">
        <w:t xml:space="preserve"> </w:t>
      </w:r>
      <w:r w:rsidRPr="00180AE5">
        <w:t>-</w:t>
      </w:r>
      <w:r w:rsidR="00190F52" w:rsidRPr="00180AE5">
        <w:t xml:space="preserve"> </w:t>
      </w:r>
      <w:r w:rsidRPr="00180AE5">
        <w:t>средней</w:t>
      </w:r>
      <w:r w:rsidR="00190F52" w:rsidRPr="00180AE5">
        <w:t xml:space="preserve"> </w:t>
      </w:r>
      <w:r w:rsidRPr="00180AE5">
        <w:t>возрастной</w:t>
      </w:r>
      <w:r w:rsidR="00190F52" w:rsidRPr="00180AE5">
        <w:t xml:space="preserve"> </w:t>
      </w:r>
      <w:r w:rsidRPr="00180AE5">
        <w:t>когорты</w:t>
      </w:r>
      <w:r w:rsidR="00190F52" w:rsidRPr="00180AE5">
        <w:t xml:space="preserve"> </w:t>
      </w:r>
      <w:r w:rsidRPr="00180AE5">
        <w:t>(мужчины</w:t>
      </w:r>
      <w:r w:rsidR="00190F52" w:rsidRPr="00180AE5">
        <w:t xml:space="preserve"> </w:t>
      </w:r>
      <w:r w:rsidRPr="00180AE5">
        <w:t>1953-1966</w:t>
      </w:r>
      <w:r w:rsidR="00190F52" w:rsidRPr="00180AE5">
        <w:t xml:space="preserve"> </w:t>
      </w:r>
      <w:r w:rsidRPr="00180AE5">
        <w:t>годов</w:t>
      </w:r>
      <w:r w:rsidR="00190F52" w:rsidRPr="00180AE5">
        <w:t xml:space="preserve"> </w:t>
      </w:r>
      <w:r w:rsidRPr="00180AE5">
        <w:t>рождения</w:t>
      </w:r>
      <w:r w:rsidR="00190F52" w:rsidRPr="00180AE5">
        <w:t xml:space="preserve"> </w:t>
      </w:r>
      <w:r w:rsidRPr="00180AE5">
        <w:t>и</w:t>
      </w:r>
      <w:r w:rsidR="00190F52" w:rsidRPr="00180AE5">
        <w:t xml:space="preserve"> </w:t>
      </w:r>
      <w:r w:rsidRPr="00180AE5">
        <w:t>женщины</w:t>
      </w:r>
      <w:r w:rsidR="00190F52" w:rsidRPr="00180AE5">
        <w:t xml:space="preserve"> </w:t>
      </w:r>
      <w:r w:rsidRPr="00180AE5">
        <w:t>1957-1966</w:t>
      </w:r>
      <w:r w:rsidR="00190F52" w:rsidRPr="00180AE5">
        <w:t xml:space="preserve"> </w:t>
      </w:r>
      <w:r w:rsidRPr="00180AE5">
        <w:t>годов</w:t>
      </w:r>
      <w:r w:rsidR="00190F52" w:rsidRPr="00180AE5">
        <w:t xml:space="preserve"> </w:t>
      </w:r>
      <w:r w:rsidRPr="00180AE5">
        <w:t>рождения)</w:t>
      </w:r>
      <w:r w:rsidR="00190F52" w:rsidRPr="00180AE5">
        <w:t xml:space="preserve"> </w:t>
      </w:r>
      <w:r w:rsidRPr="00180AE5">
        <w:t>и</w:t>
      </w:r>
      <w:r w:rsidR="00190F52" w:rsidRPr="00180AE5">
        <w:t xml:space="preserve"> </w:t>
      </w:r>
      <w:r w:rsidRPr="00180AE5">
        <w:t>младшей</w:t>
      </w:r>
      <w:r w:rsidR="00190F52" w:rsidRPr="00180AE5">
        <w:t xml:space="preserve"> </w:t>
      </w:r>
      <w:r w:rsidRPr="00180AE5">
        <w:t>возрастной</w:t>
      </w:r>
      <w:r w:rsidR="00190F52" w:rsidRPr="00180AE5">
        <w:t xml:space="preserve"> </w:t>
      </w:r>
      <w:r w:rsidRPr="00180AE5">
        <w:t>когорты</w:t>
      </w:r>
      <w:r w:rsidR="00190F52" w:rsidRPr="00180AE5">
        <w:t xml:space="preserve"> </w:t>
      </w:r>
      <w:r w:rsidRPr="00180AE5">
        <w:t>(россияне</w:t>
      </w:r>
      <w:r w:rsidR="00190F52" w:rsidRPr="00180AE5">
        <w:t xml:space="preserve"> </w:t>
      </w:r>
      <w:r w:rsidRPr="00180AE5">
        <w:t>1967</w:t>
      </w:r>
      <w:r w:rsidR="00190F52" w:rsidRPr="00180AE5">
        <w:t xml:space="preserve"> </w:t>
      </w:r>
      <w:r w:rsidRPr="00180AE5">
        <w:t>года</w:t>
      </w:r>
      <w:r w:rsidR="00190F52" w:rsidRPr="00180AE5">
        <w:t xml:space="preserve"> </w:t>
      </w:r>
      <w:r w:rsidRPr="00180AE5">
        <w:t>рождения</w:t>
      </w:r>
      <w:r w:rsidR="00190F52" w:rsidRPr="00180AE5">
        <w:t xml:space="preserve"> </w:t>
      </w:r>
      <w:r w:rsidRPr="00180AE5">
        <w:t>и</w:t>
      </w:r>
      <w:r w:rsidR="00190F52" w:rsidRPr="00180AE5">
        <w:t xml:space="preserve"> </w:t>
      </w:r>
      <w:r w:rsidRPr="00180AE5">
        <w:t>позже).</w:t>
      </w:r>
      <w:r w:rsidR="00190F52" w:rsidRPr="00180AE5">
        <w:t xml:space="preserve"> </w:t>
      </w:r>
      <w:r w:rsidRPr="00180AE5">
        <w:t>Взносы</w:t>
      </w:r>
      <w:r w:rsidR="00190F52" w:rsidRPr="00180AE5">
        <w:t xml:space="preserve"> </w:t>
      </w:r>
      <w:r w:rsidRPr="00180AE5">
        <w:t>делал</w:t>
      </w:r>
      <w:r w:rsidR="00190F52" w:rsidRPr="00180AE5">
        <w:t xml:space="preserve"> </w:t>
      </w:r>
      <w:r w:rsidRPr="00180AE5">
        <w:t>работодатель</w:t>
      </w:r>
      <w:r w:rsidR="00190F52" w:rsidRPr="00180AE5">
        <w:t xml:space="preserve"> </w:t>
      </w:r>
      <w:r w:rsidRPr="00180AE5">
        <w:t>с</w:t>
      </w:r>
      <w:r w:rsidR="00190F52" w:rsidRPr="00180AE5">
        <w:t xml:space="preserve"> </w:t>
      </w:r>
      <w:r w:rsidRPr="00180AE5">
        <w:t>их</w:t>
      </w:r>
      <w:r w:rsidR="00190F52" w:rsidRPr="00180AE5">
        <w:t xml:space="preserve"> </w:t>
      </w:r>
      <w:r w:rsidRPr="00180AE5">
        <w:t>официально</w:t>
      </w:r>
      <w:r w:rsidR="00190F52" w:rsidRPr="00180AE5">
        <w:t xml:space="preserve"> </w:t>
      </w:r>
      <w:r w:rsidRPr="00180AE5">
        <w:t>получаемых</w:t>
      </w:r>
      <w:r w:rsidR="00190F52" w:rsidRPr="00180AE5">
        <w:t xml:space="preserve"> </w:t>
      </w:r>
      <w:r w:rsidRPr="00180AE5">
        <w:t>зарплат</w:t>
      </w:r>
      <w:r w:rsidR="00190F52" w:rsidRPr="00180AE5">
        <w:t xml:space="preserve"> </w:t>
      </w:r>
      <w:r w:rsidRPr="00180AE5">
        <w:t>для</w:t>
      </w:r>
      <w:r w:rsidR="00190F52" w:rsidRPr="00180AE5">
        <w:t xml:space="preserve"> </w:t>
      </w:r>
      <w:r w:rsidRPr="00180AE5">
        <w:t>первой</w:t>
      </w:r>
      <w:r w:rsidR="00190F52" w:rsidRPr="00180AE5">
        <w:t xml:space="preserve"> </w:t>
      </w:r>
      <w:r w:rsidRPr="00180AE5">
        <w:t>группы</w:t>
      </w:r>
      <w:r w:rsidR="00190F52" w:rsidRPr="00180AE5">
        <w:t xml:space="preserve"> </w:t>
      </w:r>
      <w:r w:rsidRPr="00180AE5">
        <w:t>с</w:t>
      </w:r>
      <w:r w:rsidR="00190F52" w:rsidRPr="00180AE5">
        <w:t xml:space="preserve"> </w:t>
      </w:r>
      <w:r w:rsidRPr="00180AE5">
        <w:t>2002-го</w:t>
      </w:r>
      <w:r w:rsidR="00190F52" w:rsidRPr="00180AE5">
        <w:t xml:space="preserve"> </w:t>
      </w:r>
      <w:r w:rsidRPr="00180AE5">
        <w:t>по</w:t>
      </w:r>
      <w:r w:rsidR="00190F52" w:rsidRPr="00180AE5">
        <w:t xml:space="preserve"> </w:t>
      </w:r>
      <w:r w:rsidRPr="00180AE5">
        <w:t>2004-й</w:t>
      </w:r>
      <w:r w:rsidR="00190F52" w:rsidRPr="00180AE5">
        <w:t xml:space="preserve"> </w:t>
      </w:r>
      <w:r w:rsidRPr="00180AE5">
        <w:t>(в</w:t>
      </w:r>
      <w:r w:rsidR="00190F52" w:rsidRPr="00180AE5">
        <w:t xml:space="preserve"> </w:t>
      </w:r>
      <w:r w:rsidRPr="00180AE5">
        <w:t>размере</w:t>
      </w:r>
      <w:r w:rsidR="00190F52" w:rsidRPr="00180AE5">
        <w:t xml:space="preserve"> </w:t>
      </w:r>
      <w:r w:rsidRPr="00180AE5">
        <w:t>2%</w:t>
      </w:r>
      <w:r w:rsidR="00190F52" w:rsidRPr="00180AE5">
        <w:t xml:space="preserve"> </w:t>
      </w:r>
      <w:r w:rsidRPr="00180AE5">
        <w:t>от</w:t>
      </w:r>
      <w:r w:rsidR="00190F52" w:rsidRPr="00180AE5">
        <w:t xml:space="preserve"> </w:t>
      </w:r>
      <w:r w:rsidRPr="00180AE5">
        <w:t>зарплаты),</w:t>
      </w:r>
      <w:r w:rsidR="00190F52" w:rsidRPr="00180AE5">
        <w:t xml:space="preserve"> </w:t>
      </w:r>
      <w:r w:rsidRPr="00180AE5">
        <w:t>а</w:t>
      </w:r>
      <w:r w:rsidR="00190F52" w:rsidRPr="00180AE5">
        <w:t xml:space="preserve"> </w:t>
      </w:r>
      <w:r w:rsidRPr="00180AE5">
        <w:t>для</w:t>
      </w:r>
      <w:r w:rsidR="00190F52" w:rsidRPr="00180AE5">
        <w:t xml:space="preserve"> </w:t>
      </w:r>
      <w:r w:rsidRPr="00180AE5">
        <w:t>второй-с</w:t>
      </w:r>
      <w:r w:rsidR="00190F52" w:rsidRPr="00180AE5">
        <w:t xml:space="preserve"> </w:t>
      </w:r>
      <w:r w:rsidRPr="00180AE5">
        <w:t>2002-го</w:t>
      </w:r>
      <w:r w:rsidR="00190F52" w:rsidRPr="00180AE5">
        <w:t xml:space="preserve"> </w:t>
      </w:r>
      <w:r w:rsidRPr="00180AE5">
        <w:t>по</w:t>
      </w:r>
      <w:r w:rsidR="00190F52" w:rsidRPr="00180AE5">
        <w:t xml:space="preserve"> </w:t>
      </w:r>
      <w:r w:rsidRPr="00180AE5">
        <w:t>2013-й</w:t>
      </w:r>
      <w:r w:rsidR="00190F52" w:rsidRPr="00180AE5">
        <w:t xml:space="preserve"> </w:t>
      </w:r>
      <w:r w:rsidRPr="00180AE5">
        <w:t>(до</w:t>
      </w:r>
      <w:r w:rsidR="00190F52" w:rsidRPr="00180AE5">
        <w:t xml:space="preserve"> </w:t>
      </w:r>
      <w:r w:rsidRPr="00180AE5">
        <w:t>6%</w:t>
      </w:r>
      <w:r w:rsidR="00190F52" w:rsidRPr="00180AE5">
        <w:t xml:space="preserve"> </w:t>
      </w:r>
      <w:r w:rsidRPr="00180AE5">
        <w:t>от</w:t>
      </w:r>
      <w:r w:rsidR="00190F52" w:rsidRPr="00180AE5">
        <w:t xml:space="preserve"> </w:t>
      </w:r>
      <w:r w:rsidRPr="00180AE5">
        <w:t>жалованья)</w:t>
      </w:r>
      <w:r w:rsidR="00190F52" w:rsidRPr="00180AE5">
        <w:t>, -</w:t>
      </w:r>
      <w:r w:rsidRPr="00180AE5">
        <w:t>уточнила</w:t>
      </w:r>
      <w:r w:rsidR="00190F52" w:rsidRPr="00180AE5">
        <w:t xml:space="preserve"> </w:t>
      </w:r>
      <w:r w:rsidRPr="00180AE5">
        <w:t>Юлия</w:t>
      </w:r>
      <w:r w:rsidR="00190F52" w:rsidRPr="00180AE5">
        <w:t xml:space="preserve"> </w:t>
      </w:r>
      <w:r w:rsidRPr="00180AE5">
        <w:t>Финогенова</w:t>
      </w:r>
      <w:r w:rsidR="00190F52" w:rsidRPr="00180AE5">
        <w:t xml:space="preserve"> </w:t>
      </w:r>
      <w:r w:rsidRPr="00180AE5">
        <w:t>из</w:t>
      </w:r>
      <w:r w:rsidR="00190F52" w:rsidRPr="00180AE5">
        <w:t xml:space="preserve"> </w:t>
      </w:r>
      <w:r w:rsidRPr="00180AE5">
        <w:t>РЭУ</w:t>
      </w:r>
      <w:r w:rsidR="00190F52" w:rsidRPr="00180AE5">
        <w:t xml:space="preserve"> </w:t>
      </w:r>
      <w:r w:rsidRPr="00180AE5">
        <w:t>им.</w:t>
      </w:r>
      <w:r w:rsidR="00190F52" w:rsidRPr="00180AE5">
        <w:t xml:space="preserve"> </w:t>
      </w:r>
      <w:r w:rsidRPr="00180AE5">
        <w:t>Г.В.</w:t>
      </w:r>
      <w:r w:rsidR="00190F52" w:rsidRPr="00180AE5">
        <w:t xml:space="preserve"> </w:t>
      </w:r>
      <w:r w:rsidRPr="00180AE5">
        <w:t>Плеханова.</w:t>
      </w:r>
    </w:p>
    <w:p w14:paraId="5CDEBBCA" w14:textId="77777777" w:rsidR="004D7287" w:rsidRPr="00180AE5" w:rsidRDefault="001F7BA0" w:rsidP="004D7287">
      <w:r>
        <w:pict w14:anchorId="6ED5DB3D">
          <v:shape id="_x0000_i1030" type="#_x0000_t75" style="width:396.75pt;height:336.75pt;mso-position-vertical:absolute">
            <v:imagedata r:id="rId27" o:title="1"/>
          </v:shape>
        </w:pict>
      </w:r>
    </w:p>
    <w:p w14:paraId="67D70D05" w14:textId="77777777" w:rsidR="004D7287" w:rsidRPr="00180AE5" w:rsidRDefault="006A6054" w:rsidP="004D7287">
      <w:hyperlink r:id="rId28" w:history="1">
        <w:r w:rsidR="004D7287" w:rsidRPr="00180AE5">
          <w:rPr>
            <w:rStyle w:val="a3"/>
          </w:rPr>
          <w:t>https://iz.ru/1781693/milana-gadzhieva/vzyat-na-vznos-rossiyane-smogut-razom-zabrat-do-412-tys-rublej-pensionnyh-nakoplenij</w:t>
        </w:r>
      </w:hyperlink>
    </w:p>
    <w:p w14:paraId="401B7473" w14:textId="77777777" w:rsidR="009759B6" w:rsidRPr="00180AE5" w:rsidRDefault="009759B6" w:rsidP="009759B6">
      <w:pPr>
        <w:pStyle w:val="2"/>
      </w:pPr>
      <w:bookmarkStart w:id="89" w:name="А110"/>
      <w:bookmarkStart w:id="90" w:name="_Toc181082700"/>
      <w:bookmarkEnd w:id="87"/>
      <w:r w:rsidRPr="00180AE5">
        <w:t>Парламентская</w:t>
      </w:r>
      <w:r w:rsidR="00190F52" w:rsidRPr="00180AE5">
        <w:t xml:space="preserve"> </w:t>
      </w:r>
      <w:r w:rsidRPr="00180AE5">
        <w:t>газета,</w:t>
      </w:r>
      <w:r w:rsidR="00190F52" w:rsidRPr="00180AE5">
        <w:t xml:space="preserve"> </w:t>
      </w:r>
      <w:r w:rsidRPr="00180AE5">
        <w:t>28.10.2024,</w:t>
      </w:r>
      <w:r w:rsidR="00190F52" w:rsidRPr="00180AE5">
        <w:t xml:space="preserve"> </w:t>
      </w:r>
      <w:r w:rsidRPr="00180AE5">
        <w:t>Правила</w:t>
      </w:r>
      <w:r w:rsidR="00190F52" w:rsidRPr="00180AE5">
        <w:t xml:space="preserve"> </w:t>
      </w:r>
      <w:r w:rsidRPr="00180AE5">
        <w:t>назначения</w:t>
      </w:r>
      <w:r w:rsidR="00190F52" w:rsidRPr="00180AE5">
        <w:t xml:space="preserve"> </w:t>
      </w:r>
      <w:r w:rsidRPr="00180AE5">
        <w:t>пенсий</w:t>
      </w:r>
      <w:r w:rsidR="00190F52" w:rsidRPr="00180AE5">
        <w:t xml:space="preserve"> </w:t>
      </w:r>
      <w:r w:rsidRPr="00180AE5">
        <w:t>изменятся</w:t>
      </w:r>
      <w:r w:rsidR="00190F52" w:rsidRPr="00180AE5">
        <w:t xml:space="preserve"> </w:t>
      </w:r>
      <w:r w:rsidRPr="00180AE5">
        <w:t>для</w:t>
      </w:r>
      <w:r w:rsidR="00190F52" w:rsidRPr="00180AE5">
        <w:t xml:space="preserve"> </w:t>
      </w:r>
      <w:r w:rsidRPr="00180AE5">
        <w:t>миллионов</w:t>
      </w:r>
      <w:r w:rsidR="00190F52" w:rsidRPr="00180AE5">
        <w:t xml:space="preserve"> </w:t>
      </w:r>
      <w:r w:rsidRPr="00180AE5">
        <w:t>россиян</w:t>
      </w:r>
      <w:bookmarkEnd w:id="89"/>
      <w:bookmarkEnd w:id="90"/>
    </w:p>
    <w:p w14:paraId="784F2E60" w14:textId="77777777" w:rsidR="009759B6" w:rsidRPr="00180AE5" w:rsidRDefault="009759B6" w:rsidP="00180AE5">
      <w:pPr>
        <w:pStyle w:val="3"/>
      </w:pPr>
      <w:bookmarkStart w:id="91" w:name="_Toc181082701"/>
      <w:r w:rsidRPr="00180AE5">
        <w:t>Сегодня</w:t>
      </w:r>
      <w:r w:rsidR="00190F52" w:rsidRPr="00180AE5">
        <w:t xml:space="preserve"> </w:t>
      </w:r>
      <w:r w:rsidRPr="00180AE5">
        <w:t>в</w:t>
      </w:r>
      <w:r w:rsidR="00190F52" w:rsidRPr="00180AE5">
        <w:t xml:space="preserve"> </w:t>
      </w:r>
      <w:r w:rsidRPr="00180AE5">
        <w:t>России,</w:t>
      </w:r>
      <w:r w:rsidR="00190F52" w:rsidRPr="00180AE5">
        <w:t xml:space="preserve"> </w:t>
      </w:r>
      <w:r w:rsidRPr="00180AE5">
        <w:t>по</w:t>
      </w:r>
      <w:r w:rsidR="00190F52" w:rsidRPr="00180AE5">
        <w:t xml:space="preserve"> </w:t>
      </w:r>
      <w:r w:rsidRPr="00180AE5">
        <w:t>данным</w:t>
      </w:r>
      <w:r w:rsidR="00190F52" w:rsidRPr="00180AE5">
        <w:t xml:space="preserve"> </w:t>
      </w:r>
      <w:r w:rsidRPr="00180AE5">
        <w:t>Минтруда,</w:t>
      </w:r>
      <w:r w:rsidR="00190F52" w:rsidRPr="00180AE5">
        <w:t xml:space="preserve"> </w:t>
      </w:r>
      <w:r w:rsidRPr="00180AE5">
        <w:t>6,3</w:t>
      </w:r>
      <w:r w:rsidR="00190F52" w:rsidRPr="00180AE5">
        <w:t xml:space="preserve"> </w:t>
      </w:r>
      <w:r w:rsidRPr="00180AE5">
        <w:t>миллиона</w:t>
      </w:r>
      <w:r w:rsidR="00190F52" w:rsidRPr="00180AE5">
        <w:t xml:space="preserve"> </w:t>
      </w:r>
      <w:r w:rsidRPr="00180AE5">
        <w:t>человек</w:t>
      </w:r>
      <w:r w:rsidR="00190F52" w:rsidRPr="00180AE5">
        <w:t xml:space="preserve"> </w:t>
      </w:r>
      <w:r w:rsidRPr="00180AE5">
        <w:t>получают</w:t>
      </w:r>
      <w:r w:rsidR="00190F52" w:rsidRPr="00180AE5">
        <w:t xml:space="preserve"> </w:t>
      </w:r>
      <w:r w:rsidRPr="00180AE5">
        <w:t>пенсию</w:t>
      </w:r>
      <w:r w:rsidR="00190F52" w:rsidRPr="00180AE5">
        <w:t xml:space="preserve"> </w:t>
      </w:r>
      <w:r w:rsidRPr="00180AE5">
        <w:t>ниже</w:t>
      </w:r>
      <w:r w:rsidR="00190F52" w:rsidRPr="00180AE5">
        <w:t xml:space="preserve"> </w:t>
      </w:r>
      <w:r w:rsidRPr="00180AE5">
        <w:t>прожиточного</w:t>
      </w:r>
      <w:r w:rsidR="00190F52" w:rsidRPr="00180AE5">
        <w:t xml:space="preserve"> </w:t>
      </w:r>
      <w:r w:rsidRPr="00180AE5">
        <w:t>минимума</w:t>
      </w:r>
      <w:r w:rsidR="00190F52" w:rsidRPr="00180AE5">
        <w:t xml:space="preserve"> </w:t>
      </w:r>
      <w:r w:rsidRPr="00180AE5">
        <w:t>(ПМ)</w:t>
      </w:r>
      <w:r w:rsidR="00190F52" w:rsidRPr="00180AE5">
        <w:t xml:space="preserve"> </w:t>
      </w:r>
      <w:r w:rsidRPr="00180AE5">
        <w:t>того</w:t>
      </w:r>
      <w:r w:rsidR="00190F52" w:rsidRPr="00180AE5">
        <w:t xml:space="preserve"> </w:t>
      </w:r>
      <w:r w:rsidRPr="00180AE5">
        <w:t>региона,</w:t>
      </w:r>
      <w:r w:rsidR="00190F52" w:rsidRPr="00180AE5">
        <w:t xml:space="preserve"> </w:t>
      </w:r>
      <w:r w:rsidRPr="00180AE5">
        <w:t>где</w:t>
      </w:r>
      <w:r w:rsidR="00190F52" w:rsidRPr="00180AE5">
        <w:t xml:space="preserve"> </w:t>
      </w:r>
      <w:r w:rsidRPr="00180AE5">
        <w:t>они</w:t>
      </w:r>
      <w:r w:rsidR="00190F52" w:rsidRPr="00180AE5">
        <w:t xml:space="preserve"> </w:t>
      </w:r>
      <w:r w:rsidRPr="00180AE5">
        <w:t>живут.</w:t>
      </w:r>
      <w:r w:rsidR="00190F52" w:rsidRPr="00180AE5">
        <w:t xml:space="preserve"> </w:t>
      </w:r>
      <w:r w:rsidRPr="00180AE5">
        <w:t>Таким</w:t>
      </w:r>
      <w:r w:rsidR="00190F52" w:rsidRPr="00180AE5">
        <w:t xml:space="preserve"> </w:t>
      </w:r>
      <w:r w:rsidRPr="00180AE5">
        <w:t>неработающим</w:t>
      </w:r>
      <w:r w:rsidR="00190F52" w:rsidRPr="00180AE5">
        <w:t xml:space="preserve"> </w:t>
      </w:r>
      <w:r w:rsidRPr="00180AE5">
        <w:t>пенсионерам</w:t>
      </w:r>
      <w:r w:rsidR="00190F52" w:rsidRPr="00180AE5">
        <w:t xml:space="preserve"> </w:t>
      </w:r>
      <w:r w:rsidRPr="00180AE5">
        <w:t>положена</w:t>
      </w:r>
      <w:r w:rsidR="00190F52" w:rsidRPr="00180AE5">
        <w:t xml:space="preserve"> </w:t>
      </w:r>
      <w:r w:rsidRPr="00180AE5">
        <w:t>специальная</w:t>
      </w:r>
      <w:r w:rsidR="00190F52" w:rsidRPr="00180AE5">
        <w:t xml:space="preserve"> </w:t>
      </w:r>
      <w:r w:rsidRPr="00180AE5">
        <w:t>социальная</w:t>
      </w:r>
      <w:r w:rsidR="00190F52" w:rsidRPr="00180AE5">
        <w:t xml:space="preserve"> </w:t>
      </w:r>
      <w:r w:rsidRPr="00180AE5">
        <w:t>доплата.</w:t>
      </w:r>
      <w:r w:rsidR="00190F52" w:rsidRPr="00180AE5">
        <w:t xml:space="preserve"> </w:t>
      </w:r>
      <w:r w:rsidRPr="00180AE5">
        <w:t>В</w:t>
      </w:r>
      <w:r w:rsidR="00190F52" w:rsidRPr="00180AE5">
        <w:t xml:space="preserve"> </w:t>
      </w:r>
      <w:r w:rsidRPr="00180AE5">
        <w:t>зависимости</w:t>
      </w:r>
      <w:r w:rsidR="00190F52" w:rsidRPr="00180AE5">
        <w:t xml:space="preserve"> </w:t>
      </w:r>
      <w:r w:rsidRPr="00180AE5">
        <w:t>от</w:t>
      </w:r>
      <w:r w:rsidR="00190F52" w:rsidRPr="00180AE5">
        <w:t xml:space="preserve"> </w:t>
      </w:r>
      <w:r w:rsidRPr="00180AE5">
        <w:t>величины</w:t>
      </w:r>
      <w:r w:rsidR="00190F52" w:rsidRPr="00180AE5">
        <w:t xml:space="preserve"> </w:t>
      </w:r>
      <w:r w:rsidRPr="00180AE5">
        <w:t>регионального</w:t>
      </w:r>
      <w:r w:rsidR="00190F52" w:rsidRPr="00180AE5">
        <w:t xml:space="preserve"> </w:t>
      </w:r>
      <w:r w:rsidRPr="00180AE5">
        <w:t>и</w:t>
      </w:r>
      <w:r w:rsidR="00190F52" w:rsidRPr="00180AE5">
        <w:t xml:space="preserve"> </w:t>
      </w:r>
      <w:r w:rsidRPr="00180AE5">
        <w:t>федерального</w:t>
      </w:r>
      <w:r w:rsidR="00190F52" w:rsidRPr="00180AE5">
        <w:t xml:space="preserve"> </w:t>
      </w:r>
      <w:r w:rsidRPr="00180AE5">
        <w:t>ПМ</w:t>
      </w:r>
      <w:r w:rsidR="00190F52" w:rsidRPr="00180AE5">
        <w:t xml:space="preserve"> </w:t>
      </w:r>
      <w:r w:rsidRPr="00180AE5">
        <w:t>эти</w:t>
      </w:r>
      <w:r w:rsidR="00190F52" w:rsidRPr="00180AE5">
        <w:t xml:space="preserve"> </w:t>
      </w:r>
      <w:r w:rsidRPr="00180AE5">
        <w:t>деньги</w:t>
      </w:r>
      <w:r w:rsidR="00190F52" w:rsidRPr="00180AE5">
        <w:t xml:space="preserve"> </w:t>
      </w:r>
      <w:r w:rsidRPr="00180AE5">
        <w:t>перечисляет</w:t>
      </w:r>
      <w:r w:rsidR="00190F52" w:rsidRPr="00180AE5">
        <w:t xml:space="preserve"> </w:t>
      </w:r>
      <w:r w:rsidRPr="00180AE5">
        <w:t>либо</w:t>
      </w:r>
      <w:r w:rsidR="00190F52" w:rsidRPr="00180AE5">
        <w:t xml:space="preserve"> </w:t>
      </w:r>
      <w:r w:rsidRPr="00180AE5">
        <w:t>регион,</w:t>
      </w:r>
      <w:r w:rsidR="00190F52" w:rsidRPr="00180AE5">
        <w:t xml:space="preserve"> </w:t>
      </w:r>
      <w:r w:rsidRPr="00180AE5">
        <w:t>либо</w:t>
      </w:r>
      <w:r w:rsidR="00190F52" w:rsidRPr="00180AE5">
        <w:t xml:space="preserve"> </w:t>
      </w:r>
      <w:r w:rsidRPr="00180AE5">
        <w:t>федеральный</w:t>
      </w:r>
      <w:r w:rsidR="00190F52" w:rsidRPr="00180AE5">
        <w:t xml:space="preserve"> </w:t>
      </w:r>
      <w:r w:rsidRPr="00180AE5">
        <w:t>бюджет.</w:t>
      </w:r>
      <w:r w:rsidR="00190F52" w:rsidRPr="00180AE5">
        <w:t xml:space="preserve"> </w:t>
      </w:r>
      <w:r w:rsidRPr="00180AE5">
        <w:t>В</w:t>
      </w:r>
      <w:r w:rsidR="00190F52" w:rsidRPr="00180AE5">
        <w:t xml:space="preserve"> </w:t>
      </w:r>
      <w:r w:rsidRPr="00180AE5">
        <w:t>субъектах</w:t>
      </w:r>
      <w:r w:rsidR="00190F52" w:rsidRPr="00180AE5">
        <w:t xml:space="preserve"> </w:t>
      </w:r>
      <w:r w:rsidRPr="00180AE5">
        <w:t>этим</w:t>
      </w:r>
      <w:r w:rsidR="00190F52" w:rsidRPr="00180AE5">
        <w:t xml:space="preserve"> </w:t>
      </w:r>
      <w:r w:rsidRPr="00180AE5">
        <w:t>занимаются</w:t>
      </w:r>
      <w:r w:rsidR="00190F52" w:rsidRPr="00180AE5">
        <w:t xml:space="preserve"> </w:t>
      </w:r>
      <w:r w:rsidRPr="00180AE5">
        <w:t>органы</w:t>
      </w:r>
      <w:r w:rsidR="00190F52" w:rsidRPr="00180AE5">
        <w:t xml:space="preserve"> </w:t>
      </w:r>
      <w:r w:rsidRPr="00180AE5">
        <w:t>соцзащиты,</w:t>
      </w:r>
      <w:r w:rsidR="00190F52" w:rsidRPr="00180AE5">
        <w:t xml:space="preserve"> </w:t>
      </w:r>
      <w:r w:rsidRPr="00180AE5">
        <w:t>федеральные</w:t>
      </w:r>
      <w:r w:rsidR="00190F52" w:rsidRPr="00180AE5">
        <w:t xml:space="preserve"> </w:t>
      </w:r>
      <w:r w:rsidRPr="00180AE5">
        <w:t>доплаты</w:t>
      </w:r>
      <w:r w:rsidR="00190F52" w:rsidRPr="00180AE5">
        <w:t xml:space="preserve"> </w:t>
      </w:r>
      <w:r w:rsidRPr="00180AE5">
        <w:t>делает</w:t>
      </w:r>
      <w:r w:rsidR="00190F52" w:rsidRPr="00180AE5">
        <w:t xml:space="preserve"> </w:t>
      </w:r>
      <w:r w:rsidRPr="00180AE5">
        <w:t>Социальный</w:t>
      </w:r>
      <w:r w:rsidR="00190F52" w:rsidRPr="00180AE5">
        <w:t xml:space="preserve"> </w:t>
      </w:r>
      <w:r w:rsidRPr="00180AE5">
        <w:t>фонд.</w:t>
      </w:r>
      <w:r w:rsidR="00190F52" w:rsidRPr="00180AE5">
        <w:t xml:space="preserve"> </w:t>
      </w:r>
      <w:r w:rsidRPr="00180AE5">
        <w:t>Правительство</w:t>
      </w:r>
      <w:r w:rsidR="00190F52" w:rsidRPr="00180AE5">
        <w:t xml:space="preserve"> </w:t>
      </w:r>
      <w:r w:rsidRPr="00180AE5">
        <w:t>намерено</w:t>
      </w:r>
      <w:r w:rsidR="00190F52" w:rsidRPr="00180AE5">
        <w:t xml:space="preserve"> </w:t>
      </w:r>
      <w:r w:rsidRPr="00180AE5">
        <w:t>унифицировать</w:t>
      </w:r>
      <w:r w:rsidR="00190F52" w:rsidRPr="00180AE5">
        <w:t xml:space="preserve"> </w:t>
      </w:r>
      <w:r w:rsidRPr="00180AE5">
        <w:t>механизм</w:t>
      </w:r>
      <w:r w:rsidR="00190F52" w:rsidRPr="00180AE5">
        <w:t xml:space="preserve"> </w:t>
      </w:r>
      <w:r w:rsidRPr="00180AE5">
        <w:t>выплат,</w:t>
      </w:r>
      <w:r w:rsidR="00190F52" w:rsidRPr="00180AE5">
        <w:t xml:space="preserve"> </w:t>
      </w:r>
      <w:r w:rsidRPr="00180AE5">
        <w:t>полностью</w:t>
      </w:r>
      <w:r w:rsidR="00190F52" w:rsidRPr="00180AE5">
        <w:t xml:space="preserve"> </w:t>
      </w:r>
      <w:r w:rsidRPr="00180AE5">
        <w:t>передав</w:t>
      </w:r>
      <w:r w:rsidR="00190F52" w:rsidRPr="00180AE5">
        <w:t xml:space="preserve"> </w:t>
      </w:r>
      <w:r w:rsidRPr="00180AE5">
        <w:t>их</w:t>
      </w:r>
      <w:r w:rsidR="00190F52" w:rsidRPr="00180AE5">
        <w:t xml:space="preserve"> </w:t>
      </w:r>
      <w:r w:rsidRPr="00180AE5">
        <w:t>в</w:t>
      </w:r>
      <w:r w:rsidR="00190F52" w:rsidRPr="00180AE5">
        <w:t xml:space="preserve"> </w:t>
      </w:r>
      <w:r w:rsidRPr="00180AE5">
        <w:t>ведение</w:t>
      </w:r>
      <w:r w:rsidR="00190F52" w:rsidRPr="00180AE5">
        <w:t xml:space="preserve"> </w:t>
      </w:r>
      <w:r w:rsidRPr="00180AE5">
        <w:t>СФР.</w:t>
      </w:r>
      <w:r w:rsidR="00190F52" w:rsidRPr="00180AE5">
        <w:t xml:space="preserve"> </w:t>
      </w:r>
      <w:r w:rsidRPr="00180AE5">
        <w:t>Если</w:t>
      </w:r>
      <w:r w:rsidR="00190F52" w:rsidRPr="00180AE5">
        <w:t xml:space="preserve"> </w:t>
      </w:r>
      <w:r w:rsidRPr="00180AE5">
        <w:t>депутаты</w:t>
      </w:r>
      <w:r w:rsidR="00190F52" w:rsidRPr="00180AE5">
        <w:t xml:space="preserve"> </w:t>
      </w:r>
      <w:r w:rsidRPr="00180AE5">
        <w:t>примут</w:t>
      </w:r>
      <w:r w:rsidR="00190F52" w:rsidRPr="00180AE5">
        <w:t xml:space="preserve"> </w:t>
      </w:r>
      <w:r w:rsidRPr="00180AE5">
        <w:t>этот</w:t>
      </w:r>
      <w:r w:rsidR="00190F52" w:rsidRPr="00180AE5">
        <w:t xml:space="preserve"> </w:t>
      </w:r>
      <w:r w:rsidRPr="00180AE5">
        <w:t>закон,</w:t>
      </w:r>
      <w:r w:rsidR="00190F52" w:rsidRPr="00180AE5">
        <w:t xml:space="preserve"> </w:t>
      </w:r>
      <w:r w:rsidRPr="00180AE5">
        <w:t>для</w:t>
      </w:r>
      <w:r w:rsidR="00190F52" w:rsidRPr="00180AE5">
        <w:t xml:space="preserve"> </w:t>
      </w:r>
      <w:r w:rsidRPr="00180AE5">
        <w:t>пенсионеров</w:t>
      </w:r>
      <w:r w:rsidR="00190F52" w:rsidRPr="00180AE5">
        <w:t xml:space="preserve"> </w:t>
      </w:r>
      <w:r w:rsidRPr="00180AE5">
        <w:t>ничего</w:t>
      </w:r>
      <w:r w:rsidR="00190F52" w:rsidRPr="00180AE5">
        <w:t xml:space="preserve"> </w:t>
      </w:r>
      <w:r w:rsidRPr="00180AE5">
        <w:t>не</w:t>
      </w:r>
      <w:r w:rsidR="00190F52" w:rsidRPr="00180AE5">
        <w:t xml:space="preserve"> </w:t>
      </w:r>
      <w:r w:rsidRPr="00180AE5">
        <w:t>изменится</w:t>
      </w:r>
      <w:r w:rsidR="00190F52" w:rsidRPr="00180AE5">
        <w:t xml:space="preserve"> </w:t>
      </w:r>
      <w:r w:rsidRPr="00180AE5">
        <w:t>и</w:t>
      </w:r>
      <w:r w:rsidR="00190F52" w:rsidRPr="00180AE5">
        <w:t xml:space="preserve"> </w:t>
      </w:r>
      <w:r w:rsidRPr="00180AE5">
        <w:t>никаких</w:t>
      </w:r>
      <w:r w:rsidR="00190F52" w:rsidRPr="00180AE5">
        <w:t xml:space="preserve"> </w:t>
      </w:r>
      <w:r w:rsidRPr="00180AE5">
        <w:t>заявлений</w:t>
      </w:r>
      <w:r w:rsidR="00190F52" w:rsidRPr="00180AE5">
        <w:t xml:space="preserve"> </w:t>
      </w:r>
      <w:r w:rsidRPr="00180AE5">
        <w:t>писать</w:t>
      </w:r>
      <w:r w:rsidR="00190F52" w:rsidRPr="00180AE5">
        <w:t xml:space="preserve"> </w:t>
      </w:r>
      <w:r w:rsidRPr="00180AE5">
        <w:t>им</w:t>
      </w:r>
      <w:r w:rsidR="00190F52" w:rsidRPr="00180AE5">
        <w:t xml:space="preserve"> </w:t>
      </w:r>
      <w:r w:rsidRPr="00180AE5">
        <w:t>не</w:t>
      </w:r>
      <w:r w:rsidR="00190F52" w:rsidRPr="00180AE5">
        <w:t xml:space="preserve"> </w:t>
      </w:r>
      <w:r w:rsidRPr="00180AE5">
        <w:t>придется.</w:t>
      </w:r>
      <w:bookmarkEnd w:id="91"/>
    </w:p>
    <w:p w14:paraId="10B30779" w14:textId="77777777" w:rsidR="009759B6" w:rsidRPr="00180AE5" w:rsidRDefault="00872C93" w:rsidP="009759B6">
      <w:r w:rsidRPr="00180AE5">
        <w:t>ВМЕСТО</w:t>
      </w:r>
      <w:r w:rsidR="00190F52" w:rsidRPr="00180AE5">
        <w:t xml:space="preserve"> </w:t>
      </w:r>
      <w:r w:rsidRPr="00180AE5">
        <w:t>ДВУХ</w:t>
      </w:r>
      <w:r w:rsidR="00190F52" w:rsidRPr="00180AE5">
        <w:t xml:space="preserve"> </w:t>
      </w:r>
      <w:r w:rsidRPr="00180AE5">
        <w:t>ОПЕРАТОРОВ</w:t>
      </w:r>
      <w:r w:rsidR="00190F52" w:rsidRPr="00180AE5">
        <w:t xml:space="preserve"> - </w:t>
      </w:r>
      <w:r w:rsidRPr="00180AE5">
        <w:t>ОДИН</w:t>
      </w:r>
    </w:p>
    <w:p w14:paraId="3F326454" w14:textId="77777777" w:rsidR="009759B6" w:rsidRPr="00180AE5" w:rsidRDefault="009759B6" w:rsidP="009759B6">
      <w:r w:rsidRPr="00180AE5">
        <w:t>Прожиточный</w:t>
      </w:r>
      <w:r w:rsidR="00190F52" w:rsidRPr="00180AE5">
        <w:t xml:space="preserve"> </w:t>
      </w:r>
      <w:r w:rsidRPr="00180AE5">
        <w:t>минимум</w:t>
      </w:r>
      <w:r w:rsidR="00190F52" w:rsidRPr="00180AE5">
        <w:t xml:space="preserve"> - </w:t>
      </w:r>
      <w:r w:rsidRPr="00180AE5">
        <w:t>это</w:t>
      </w:r>
      <w:r w:rsidR="00190F52" w:rsidRPr="00180AE5">
        <w:t xml:space="preserve"> </w:t>
      </w:r>
      <w:r w:rsidRPr="00180AE5">
        <w:t>минимальная</w:t>
      </w:r>
      <w:r w:rsidR="00190F52" w:rsidRPr="00180AE5">
        <w:t xml:space="preserve"> </w:t>
      </w:r>
      <w:r w:rsidRPr="00180AE5">
        <w:t>сумма,</w:t>
      </w:r>
      <w:r w:rsidR="00190F52" w:rsidRPr="00180AE5">
        <w:t xml:space="preserve"> </w:t>
      </w:r>
      <w:r w:rsidRPr="00180AE5">
        <w:t>которой</w:t>
      </w:r>
      <w:r w:rsidR="00190F52" w:rsidRPr="00180AE5">
        <w:t xml:space="preserve"> </w:t>
      </w:r>
      <w:r w:rsidRPr="00180AE5">
        <w:t>достаточно,</w:t>
      </w:r>
      <w:r w:rsidR="00190F52" w:rsidRPr="00180AE5">
        <w:t xml:space="preserve"> </w:t>
      </w:r>
      <w:r w:rsidRPr="00180AE5">
        <w:t>чтобы</w:t>
      </w:r>
      <w:r w:rsidR="00190F52" w:rsidRPr="00180AE5">
        <w:t xml:space="preserve"> </w:t>
      </w:r>
      <w:r w:rsidRPr="00180AE5">
        <w:t>купить</w:t>
      </w:r>
      <w:r w:rsidR="00190F52" w:rsidRPr="00180AE5">
        <w:t xml:space="preserve"> </w:t>
      </w:r>
      <w:r w:rsidRPr="00180AE5">
        <w:t>основные</w:t>
      </w:r>
      <w:r w:rsidR="00190F52" w:rsidRPr="00180AE5">
        <w:t xml:space="preserve"> </w:t>
      </w:r>
      <w:r w:rsidRPr="00180AE5">
        <w:t>продукты</w:t>
      </w:r>
      <w:r w:rsidR="00190F52" w:rsidRPr="00180AE5">
        <w:t xml:space="preserve"> </w:t>
      </w:r>
      <w:r w:rsidRPr="00180AE5">
        <w:t>и</w:t>
      </w:r>
      <w:r w:rsidR="00190F52" w:rsidRPr="00180AE5">
        <w:t xml:space="preserve"> </w:t>
      </w:r>
      <w:r w:rsidRPr="00180AE5">
        <w:t>товары,</w:t>
      </w:r>
      <w:r w:rsidR="00190F52" w:rsidRPr="00180AE5">
        <w:t xml:space="preserve"> </w:t>
      </w:r>
      <w:r w:rsidRPr="00180AE5">
        <w:t>заплатить</w:t>
      </w:r>
      <w:r w:rsidR="00190F52" w:rsidRPr="00180AE5">
        <w:t xml:space="preserve"> </w:t>
      </w:r>
      <w:r w:rsidRPr="00180AE5">
        <w:t>за</w:t>
      </w:r>
      <w:r w:rsidR="00190F52" w:rsidRPr="00180AE5">
        <w:t xml:space="preserve"> </w:t>
      </w:r>
      <w:r w:rsidRPr="00180AE5">
        <w:t>услуги,</w:t>
      </w:r>
      <w:r w:rsidR="00190F52" w:rsidRPr="00180AE5">
        <w:t xml:space="preserve"> </w:t>
      </w:r>
      <w:r w:rsidRPr="00180AE5">
        <w:t>в</w:t>
      </w:r>
      <w:r w:rsidR="00190F52" w:rsidRPr="00180AE5">
        <w:t xml:space="preserve"> </w:t>
      </w:r>
      <w:r w:rsidRPr="00180AE5">
        <w:t>том</w:t>
      </w:r>
      <w:r w:rsidR="00190F52" w:rsidRPr="00180AE5">
        <w:t xml:space="preserve"> </w:t>
      </w:r>
      <w:r w:rsidRPr="00180AE5">
        <w:t>числе</w:t>
      </w:r>
      <w:r w:rsidR="00190F52" w:rsidRPr="00180AE5">
        <w:t xml:space="preserve"> </w:t>
      </w:r>
      <w:r w:rsidRPr="00180AE5">
        <w:t>коммунальные.</w:t>
      </w:r>
      <w:r w:rsidR="00190F52" w:rsidRPr="00180AE5">
        <w:t xml:space="preserve"> </w:t>
      </w:r>
      <w:r w:rsidRPr="00180AE5">
        <w:t>Цены</w:t>
      </w:r>
      <w:r w:rsidR="00190F52" w:rsidRPr="00180AE5">
        <w:t xml:space="preserve"> </w:t>
      </w:r>
      <w:r w:rsidRPr="00180AE5">
        <w:t>в</w:t>
      </w:r>
      <w:r w:rsidR="00190F52" w:rsidRPr="00180AE5">
        <w:t xml:space="preserve"> </w:t>
      </w:r>
      <w:r w:rsidRPr="00180AE5">
        <w:t>разных</w:t>
      </w:r>
      <w:r w:rsidR="00190F52" w:rsidRPr="00180AE5">
        <w:t xml:space="preserve"> </w:t>
      </w:r>
      <w:r w:rsidRPr="00180AE5">
        <w:t>субъектах</w:t>
      </w:r>
      <w:r w:rsidR="00190F52" w:rsidRPr="00180AE5">
        <w:t xml:space="preserve"> </w:t>
      </w:r>
      <w:r w:rsidRPr="00180AE5">
        <w:t>могут</w:t>
      </w:r>
      <w:r w:rsidR="00190F52" w:rsidRPr="00180AE5">
        <w:t xml:space="preserve"> </w:t>
      </w:r>
      <w:r w:rsidRPr="00180AE5">
        <w:t>сильно</w:t>
      </w:r>
      <w:r w:rsidR="00190F52" w:rsidRPr="00180AE5">
        <w:t xml:space="preserve"> </w:t>
      </w:r>
      <w:r w:rsidRPr="00180AE5">
        <w:t>отличаться,</w:t>
      </w:r>
      <w:r w:rsidR="00190F52" w:rsidRPr="00180AE5">
        <w:t xml:space="preserve"> </w:t>
      </w:r>
      <w:r w:rsidRPr="00180AE5">
        <w:t>поэтому</w:t>
      </w:r>
      <w:r w:rsidR="00190F52" w:rsidRPr="00180AE5">
        <w:t xml:space="preserve"> </w:t>
      </w:r>
      <w:r w:rsidRPr="00180AE5">
        <w:t>помимо</w:t>
      </w:r>
      <w:r w:rsidR="00190F52" w:rsidRPr="00180AE5">
        <w:t xml:space="preserve"> </w:t>
      </w:r>
      <w:r w:rsidRPr="00180AE5">
        <w:t>федерального</w:t>
      </w:r>
      <w:r w:rsidR="00190F52" w:rsidRPr="00180AE5">
        <w:t xml:space="preserve"> </w:t>
      </w:r>
      <w:r w:rsidRPr="00180AE5">
        <w:t>установлен</w:t>
      </w:r>
      <w:r w:rsidR="00190F52" w:rsidRPr="00180AE5">
        <w:t xml:space="preserve"> </w:t>
      </w:r>
      <w:r w:rsidRPr="00180AE5">
        <w:t>еще</w:t>
      </w:r>
      <w:r w:rsidR="00190F52" w:rsidRPr="00180AE5">
        <w:t xml:space="preserve"> </w:t>
      </w:r>
      <w:r w:rsidRPr="00180AE5">
        <w:t>и</w:t>
      </w:r>
      <w:r w:rsidR="00190F52" w:rsidRPr="00180AE5">
        <w:t xml:space="preserve"> </w:t>
      </w:r>
      <w:r w:rsidRPr="00180AE5">
        <w:t>региональный</w:t>
      </w:r>
      <w:r w:rsidR="00190F52" w:rsidRPr="00180AE5">
        <w:t xml:space="preserve"> </w:t>
      </w:r>
      <w:r w:rsidRPr="00180AE5">
        <w:t>ПМ.</w:t>
      </w:r>
      <w:r w:rsidR="00190F52" w:rsidRPr="00180AE5">
        <w:t xml:space="preserve"> </w:t>
      </w:r>
      <w:r w:rsidRPr="00180AE5">
        <w:t>Например,</w:t>
      </w:r>
      <w:r w:rsidR="00190F52" w:rsidRPr="00180AE5">
        <w:t xml:space="preserve"> </w:t>
      </w:r>
      <w:r w:rsidRPr="00180AE5">
        <w:t>в</w:t>
      </w:r>
      <w:r w:rsidR="00190F52" w:rsidRPr="00180AE5">
        <w:t xml:space="preserve"> </w:t>
      </w:r>
      <w:r w:rsidRPr="00180AE5">
        <w:t>этом</w:t>
      </w:r>
      <w:r w:rsidR="00190F52" w:rsidRPr="00180AE5">
        <w:t xml:space="preserve"> </w:t>
      </w:r>
      <w:r w:rsidRPr="00180AE5">
        <w:t>году</w:t>
      </w:r>
      <w:r w:rsidR="00190F52" w:rsidRPr="00180AE5">
        <w:t xml:space="preserve"> </w:t>
      </w:r>
      <w:r w:rsidRPr="00180AE5">
        <w:t>для</w:t>
      </w:r>
      <w:r w:rsidR="00190F52" w:rsidRPr="00180AE5">
        <w:t xml:space="preserve"> </w:t>
      </w:r>
      <w:r w:rsidRPr="00180AE5">
        <w:t>пенсионеров</w:t>
      </w:r>
      <w:r w:rsidR="00190F52" w:rsidRPr="00180AE5">
        <w:t xml:space="preserve"> </w:t>
      </w:r>
      <w:r w:rsidRPr="00180AE5">
        <w:t>в</w:t>
      </w:r>
      <w:r w:rsidR="00190F52" w:rsidRPr="00180AE5">
        <w:t xml:space="preserve"> </w:t>
      </w:r>
      <w:r w:rsidRPr="00180AE5">
        <w:t>Москве</w:t>
      </w:r>
      <w:r w:rsidR="00190F52" w:rsidRPr="00180AE5">
        <w:t xml:space="preserve"> </w:t>
      </w:r>
      <w:r w:rsidRPr="00180AE5">
        <w:t>он</w:t>
      </w:r>
      <w:r w:rsidR="00190F52" w:rsidRPr="00180AE5">
        <w:t xml:space="preserve"> </w:t>
      </w:r>
      <w:r w:rsidRPr="00180AE5">
        <w:t>составляет</w:t>
      </w:r>
      <w:r w:rsidR="00190F52" w:rsidRPr="00180AE5">
        <w:t xml:space="preserve"> </w:t>
      </w:r>
      <w:r w:rsidRPr="00180AE5">
        <w:t>16</w:t>
      </w:r>
      <w:r w:rsidR="00190F52" w:rsidRPr="00180AE5">
        <w:t xml:space="preserve"> </w:t>
      </w:r>
      <w:r w:rsidRPr="00180AE5">
        <w:t>964</w:t>
      </w:r>
      <w:r w:rsidR="00190F52" w:rsidRPr="00180AE5">
        <w:t xml:space="preserve"> </w:t>
      </w:r>
      <w:r w:rsidRPr="00180AE5">
        <w:t>рубля,</w:t>
      </w:r>
      <w:r w:rsidR="00190F52" w:rsidRPr="00180AE5">
        <w:t xml:space="preserve"> </w:t>
      </w:r>
      <w:r w:rsidRPr="00180AE5">
        <w:t>а</w:t>
      </w:r>
      <w:r w:rsidR="00190F52" w:rsidRPr="00180AE5">
        <w:t xml:space="preserve"> </w:t>
      </w:r>
      <w:r w:rsidRPr="00180AE5">
        <w:t>в</w:t>
      </w:r>
      <w:r w:rsidR="00190F52" w:rsidRPr="00180AE5">
        <w:t xml:space="preserve"> </w:t>
      </w:r>
      <w:r w:rsidRPr="00180AE5">
        <w:t>Чукотском</w:t>
      </w:r>
      <w:r w:rsidR="00190F52" w:rsidRPr="00180AE5">
        <w:t xml:space="preserve"> </w:t>
      </w:r>
      <w:r w:rsidRPr="00180AE5">
        <w:t>автономном</w:t>
      </w:r>
      <w:r w:rsidR="00190F52" w:rsidRPr="00180AE5">
        <w:t xml:space="preserve"> </w:t>
      </w:r>
      <w:r w:rsidRPr="00180AE5">
        <w:t>округе</w:t>
      </w:r>
      <w:r w:rsidR="00190F52" w:rsidRPr="00180AE5">
        <w:t xml:space="preserve"> - </w:t>
      </w:r>
      <w:r w:rsidRPr="00180AE5">
        <w:t>34</w:t>
      </w:r>
      <w:r w:rsidR="00190F52" w:rsidRPr="00180AE5">
        <w:t xml:space="preserve"> </w:t>
      </w:r>
      <w:r w:rsidRPr="00180AE5">
        <w:t>686</w:t>
      </w:r>
      <w:r w:rsidR="00190F52" w:rsidRPr="00180AE5">
        <w:t xml:space="preserve"> </w:t>
      </w:r>
      <w:r w:rsidRPr="00180AE5">
        <w:t>рублей.</w:t>
      </w:r>
    </w:p>
    <w:p w14:paraId="0B3FCD46" w14:textId="77777777" w:rsidR="009759B6" w:rsidRPr="00180AE5" w:rsidRDefault="009759B6" w:rsidP="009759B6">
      <w:r w:rsidRPr="00180AE5">
        <w:t>Всем</w:t>
      </w:r>
      <w:r w:rsidR="00190F52" w:rsidRPr="00180AE5">
        <w:t xml:space="preserve"> </w:t>
      </w:r>
      <w:r w:rsidRPr="00180AE5">
        <w:t>неработающим</w:t>
      </w:r>
      <w:r w:rsidR="00190F52" w:rsidRPr="00180AE5">
        <w:t xml:space="preserve"> </w:t>
      </w:r>
      <w:r w:rsidRPr="00180AE5">
        <w:t>пенсионерам,</w:t>
      </w:r>
      <w:r w:rsidR="00190F52" w:rsidRPr="00180AE5">
        <w:t xml:space="preserve"> </w:t>
      </w:r>
      <w:r w:rsidRPr="00180AE5">
        <w:t>у</w:t>
      </w:r>
      <w:r w:rsidR="00190F52" w:rsidRPr="00180AE5">
        <w:t xml:space="preserve"> </w:t>
      </w:r>
      <w:r w:rsidRPr="00180AE5">
        <w:t>которых</w:t>
      </w:r>
      <w:r w:rsidR="00190F52" w:rsidRPr="00180AE5">
        <w:t xml:space="preserve"> </w:t>
      </w:r>
      <w:r w:rsidRPr="00180AE5">
        <w:t>пенсия</w:t>
      </w:r>
      <w:r w:rsidR="00190F52" w:rsidRPr="00180AE5">
        <w:t xml:space="preserve"> </w:t>
      </w:r>
      <w:r w:rsidRPr="00180AE5">
        <w:t>не</w:t>
      </w:r>
      <w:r w:rsidR="00190F52" w:rsidRPr="00180AE5">
        <w:t xml:space="preserve"> </w:t>
      </w:r>
      <w:r w:rsidRPr="00180AE5">
        <w:t>дотягивает</w:t>
      </w:r>
      <w:r w:rsidR="00190F52" w:rsidRPr="00180AE5">
        <w:t xml:space="preserve"> </w:t>
      </w:r>
      <w:r w:rsidRPr="00180AE5">
        <w:t>до</w:t>
      </w:r>
      <w:r w:rsidR="00190F52" w:rsidRPr="00180AE5">
        <w:t xml:space="preserve"> </w:t>
      </w:r>
      <w:r w:rsidRPr="00180AE5">
        <w:t>регионального</w:t>
      </w:r>
      <w:r w:rsidR="00190F52" w:rsidRPr="00180AE5">
        <w:t xml:space="preserve"> </w:t>
      </w:r>
      <w:r w:rsidRPr="00180AE5">
        <w:t>прожиточного</w:t>
      </w:r>
      <w:r w:rsidR="00190F52" w:rsidRPr="00180AE5">
        <w:t xml:space="preserve"> </w:t>
      </w:r>
      <w:r w:rsidRPr="00180AE5">
        <w:t>минимума,</w:t>
      </w:r>
      <w:r w:rsidR="00190F52" w:rsidRPr="00180AE5">
        <w:t xml:space="preserve"> </w:t>
      </w:r>
      <w:r w:rsidRPr="00180AE5">
        <w:t>доплачивают</w:t>
      </w:r>
      <w:r w:rsidR="00190F52" w:rsidRPr="00180AE5">
        <w:t xml:space="preserve"> </w:t>
      </w:r>
      <w:r w:rsidRPr="00180AE5">
        <w:t>до</w:t>
      </w:r>
      <w:r w:rsidR="00190F52" w:rsidRPr="00180AE5">
        <w:t xml:space="preserve"> </w:t>
      </w:r>
      <w:r w:rsidRPr="00180AE5">
        <w:t>этой</w:t>
      </w:r>
      <w:r w:rsidR="00190F52" w:rsidRPr="00180AE5">
        <w:t xml:space="preserve"> </w:t>
      </w:r>
      <w:r w:rsidRPr="00180AE5">
        <w:t>суммы.</w:t>
      </w:r>
      <w:r w:rsidR="00190F52" w:rsidRPr="00180AE5">
        <w:t xml:space="preserve"> </w:t>
      </w:r>
      <w:r w:rsidRPr="00180AE5">
        <w:t>Как</w:t>
      </w:r>
      <w:r w:rsidR="00190F52" w:rsidRPr="00180AE5">
        <w:t xml:space="preserve"> </w:t>
      </w:r>
      <w:r w:rsidRPr="00180AE5">
        <w:t>правило,</w:t>
      </w:r>
      <w:r w:rsidR="00190F52" w:rsidRPr="00180AE5">
        <w:t xml:space="preserve"> </w:t>
      </w:r>
      <w:r w:rsidRPr="00180AE5">
        <w:t>этим</w:t>
      </w:r>
      <w:r w:rsidR="00190F52" w:rsidRPr="00180AE5">
        <w:t xml:space="preserve"> </w:t>
      </w:r>
      <w:r w:rsidRPr="00180AE5">
        <w:t>людям</w:t>
      </w:r>
      <w:r w:rsidR="00190F52" w:rsidRPr="00180AE5">
        <w:t xml:space="preserve"> </w:t>
      </w:r>
      <w:r w:rsidRPr="00180AE5">
        <w:t>до</w:t>
      </w:r>
      <w:r w:rsidR="00190F52" w:rsidRPr="00180AE5">
        <w:t xml:space="preserve"> </w:t>
      </w:r>
      <w:r w:rsidR="00180AE5">
        <w:t>«</w:t>
      </w:r>
      <w:r w:rsidRPr="00180AE5">
        <w:t>нормальной</w:t>
      </w:r>
      <w:r w:rsidR="00180AE5">
        <w:t>»</w:t>
      </w:r>
      <w:r w:rsidR="00190F52" w:rsidRPr="00180AE5">
        <w:t xml:space="preserve"> </w:t>
      </w:r>
      <w:r w:rsidRPr="00180AE5">
        <w:t>пенсии</w:t>
      </w:r>
      <w:r w:rsidR="00190F52" w:rsidRPr="00180AE5">
        <w:t xml:space="preserve"> </w:t>
      </w:r>
      <w:r w:rsidRPr="00180AE5">
        <w:t>не</w:t>
      </w:r>
      <w:r w:rsidR="00190F52" w:rsidRPr="00180AE5">
        <w:t xml:space="preserve"> </w:t>
      </w:r>
      <w:r w:rsidRPr="00180AE5">
        <w:t>хватило</w:t>
      </w:r>
      <w:r w:rsidR="00190F52" w:rsidRPr="00180AE5">
        <w:t xml:space="preserve"> </w:t>
      </w:r>
      <w:r w:rsidRPr="00180AE5">
        <w:t>стажа</w:t>
      </w:r>
      <w:r w:rsidR="00190F52" w:rsidRPr="00180AE5">
        <w:t xml:space="preserve"> </w:t>
      </w:r>
      <w:r w:rsidRPr="00180AE5">
        <w:t>работы</w:t>
      </w:r>
      <w:r w:rsidR="00190F52" w:rsidRPr="00180AE5">
        <w:t xml:space="preserve"> </w:t>
      </w:r>
      <w:r w:rsidRPr="00180AE5">
        <w:t>или</w:t>
      </w:r>
      <w:r w:rsidR="00190F52" w:rsidRPr="00180AE5">
        <w:t xml:space="preserve"> </w:t>
      </w:r>
      <w:r w:rsidRPr="00180AE5">
        <w:t>пенсионных</w:t>
      </w:r>
      <w:r w:rsidR="00190F52" w:rsidRPr="00180AE5">
        <w:t xml:space="preserve"> </w:t>
      </w:r>
      <w:r w:rsidRPr="00180AE5">
        <w:t>баллов.</w:t>
      </w:r>
    </w:p>
    <w:p w14:paraId="29B2B958" w14:textId="77777777" w:rsidR="009759B6" w:rsidRPr="00180AE5" w:rsidRDefault="009759B6" w:rsidP="009759B6">
      <w:r w:rsidRPr="00180AE5">
        <w:t>Если</w:t>
      </w:r>
      <w:r w:rsidR="00190F52" w:rsidRPr="00180AE5">
        <w:t xml:space="preserve"> </w:t>
      </w:r>
      <w:r w:rsidRPr="00180AE5">
        <w:t>ПМ</w:t>
      </w:r>
      <w:r w:rsidR="00190F52" w:rsidRPr="00180AE5">
        <w:t xml:space="preserve"> </w:t>
      </w:r>
      <w:r w:rsidRPr="00180AE5">
        <w:t>для</w:t>
      </w:r>
      <w:r w:rsidR="00190F52" w:rsidRPr="00180AE5">
        <w:t xml:space="preserve"> </w:t>
      </w:r>
      <w:r w:rsidRPr="00180AE5">
        <w:t>пенсионера</w:t>
      </w:r>
      <w:r w:rsidR="00190F52" w:rsidRPr="00180AE5">
        <w:t xml:space="preserve"> </w:t>
      </w:r>
      <w:r w:rsidRPr="00180AE5">
        <w:t>в</w:t>
      </w:r>
      <w:r w:rsidR="00190F52" w:rsidRPr="00180AE5">
        <w:t xml:space="preserve"> </w:t>
      </w:r>
      <w:r w:rsidRPr="00180AE5">
        <w:t>регионе</w:t>
      </w:r>
      <w:r w:rsidR="00190F52" w:rsidRPr="00180AE5">
        <w:t xml:space="preserve"> </w:t>
      </w:r>
      <w:r w:rsidRPr="00180AE5">
        <w:t>меньше</w:t>
      </w:r>
      <w:r w:rsidR="00190F52" w:rsidRPr="00180AE5">
        <w:t xml:space="preserve"> </w:t>
      </w:r>
      <w:r w:rsidRPr="00180AE5">
        <w:t>общероссийского,</w:t>
      </w:r>
      <w:r w:rsidR="00190F52" w:rsidRPr="00180AE5">
        <w:t xml:space="preserve"> </w:t>
      </w:r>
      <w:r w:rsidRPr="00180AE5">
        <w:t>то</w:t>
      </w:r>
      <w:r w:rsidR="00190F52" w:rsidRPr="00180AE5">
        <w:t xml:space="preserve"> </w:t>
      </w:r>
      <w:r w:rsidRPr="00180AE5">
        <w:t>устанавливается</w:t>
      </w:r>
      <w:r w:rsidR="00190F52" w:rsidRPr="00180AE5">
        <w:t xml:space="preserve"> </w:t>
      </w:r>
      <w:r w:rsidRPr="00180AE5">
        <w:t>федеральная</w:t>
      </w:r>
      <w:r w:rsidR="00190F52" w:rsidRPr="00180AE5">
        <w:t xml:space="preserve"> </w:t>
      </w:r>
      <w:r w:rsidRPr="00180AE5">
        <w:t>социальная</w:t>
      </w:r>
      <w:r w:rsidR="00190F52" w:rsidRPr="00180AE5">
        <w:t xml:space="preserve"> </w:t>
      </w:r>
      <w:r w:rsidRPr="00180AE5">
        <w:t>доплата,</w:t>
      </w:r>
      <w:r w:rsidR="00190F52" w:rsidRPr="00180AE5">
        <w:t xml:space="preserve"> </w:t>
      </w:r>
      <w:r w:rsidRPr="00180AE5">
        <w:t>которую</w:t>
      </w:r>
      <w:r w:rsidR="00190F52" w:rsidRPr="00180AE5">
        <w:t xml:space="preserve"> </w:t>
      </w:r>
      <w:r w:rsidRPr="00180AE5">
        <w:t>оформляет</w:t>
      </w:r>
      <w:r w:rsidR="00190F52" w:rsidRPr="00180AE5">
        <w:t xml:space="preserve"> </w:t>
      </w:r>
      <w:r w:rsidRPr="00180AE5">
        <w:t>и</w:t>
      </w:r>
      <w:r w:rsidR="00190F52" w:rsidRPr="00180AE5">
        <w:t xml:space="preserve"> </w:t>
      </w:r>
      <w:r w:rsidRPr="00180AE5">
        <w:t>перечисляет</w:t>
      </w:r>
      <w:r w:rsidR="00190F52" w:rsidRPr="00180AE5">
        <w:t xml:space="preserve"> </w:t>
      </w:r>
      <w:r w:rsidRPr="00180AE5">
        <w:t>Социальный</w:t>
      </w:r>
      <w:r w:rsidR="00190F52" w:rsidRPr="00180AE5">
        <w:t xml:space="preserve"> </w:t>
      </w:r>
      <w:r w:rsidRPr="00180AE5">
        <w:t>фонд.</w:t>
      </w:r>
      <w:r w:rsidR="00190F52" w:rsidRPr="00180AE5">
        <w:t xml:space="preserve"> </w:t>
      </w:r>
      <w:r w:rsidRPr="00180AE5">
        <w:t>Если</w:t>
      </w:r>
      <w:r w:rsidR="00190F52" w:rsidRPr="00180AE5">
        <w:t xml:space="preserve"> </w:t>
      </w:r>
      <w:r w:rsidRPr="00180AE5">
        <w:t>региональный</w:t>
      </w:r>
      <w:r w:rsidR="00190F52" w:rsidRPr="00180AE5">
        <w:t xml:space="preserve"> </w:t>
      </w:r>
      <w:r w:rsidRPr="00180AE5">
        <w:t>ПМ</w:t>
      </w:r>
      <w:r w:rsidR="00190F52" w:rsidRPr="00180AE5">
        <w:t xml:space="preserve"> </w:t>
      </w:r>
      <w:r w:rsidRPr="00180AE5">
        <w:t>выше</w:t>
      </w:r>
      <w:r w:rsidR="00190F52" w:rsidRPr="00180AE5">
        <w:t xml:space="preserve"> </w:t>
      </w:r>
      <w:r w:rsidRPr="00180AE5">
        <w:t>федерального,</w:t>
      </w:r>
      <w:r w:rsidR="00190F52" w:rsidRPr="00180AE5">
        <w:t xml:space="preserve"> </w:t>
      </w:r>
      <w:r w:rsidRPr="00180AE5">
        <w:t>то</w:t>
      </w:r>
      <w:r w:rsidR="00190F52" w:rsidRPr="00180AE5">
        <w:t xml:space="preserve"> </w:t>
      </w:r>
      <w:r w:rsidRPr="00180AE5">
        <w:t>доплату</w:t>
      </w:r>
      <w:r w:rsidR="00190F52" w:rsidRPr="00180AE5">
        <w:t xml:space="preserve"> </w:t>
      </w:r>
      <w:r w:rsidRPr="00180AE5">
        <w:t>делает</w:t>
      </w:r>
      <w:r w:rsidR="00190F52" w:rsidRPr="00180AE5">
        <w:t xml:space="preserve"> </w:t>
      </w:r>
      <w:r w:rsidRPr="00180AE5">
        <w:t>местный</w:t>
      </w:r>
      <w:r w:rsidR="00190F52" w:rsidRPr="00180AE5">
        <w:t xml:space="preserve"> </w:t>
      </w:r>
      <w:r w:rsidRPr="00180AE5">
        <w:t>орган</w:t>
      </w:r>
      <w:r w:rsidR="00190F52" w:rsidRPr="00180AE5">
        <w:t xml:space="preserve"> </w:t>
      </w:r>
      <w:r w:rsidRPr="00180AE5">
        <w:t>соцзащиты</w:t>
      </w:r>
      <w:r w:rsidR="00190F52" w:rsidRPr="00180AE5">
        <w:t xml:space="preserve"> </w:t>
      </w:r>
      <w:r w:rsidRPr="00180AE5">
        <w:t>из</w:t>
      </w:r>
      <w:r w:rsidR="00190F52" w:rsidRPr="00180AE5">
        <w:t xml:space="preserve"> </w:t>
      </w:r>
      <w:r w:rsidRPr="00180AE5">
        <w:t>средств</w:t>
      </w:r>
      <w:r w:rsidR="00190F52" w:rsidRPr="00180AE5">
        <w:t xml:space="preserve"> </w:t>
      </w:r>
      <w:r w:rsidRPr="00180AE5">
        <w:t>регионального</w:t>
      </w:r>
      <w:r w:rsidR="00190F52" w:rsidRPr="00180AE5">
        <w:t xml:space="preserve"> </w:t>
      </w:r>
      <w:r w:rsidRPr="00180AE5">
        <w:t>бюджета.</w:t>
      </w:r>
    </w:p>
    <w:p w14:paraId="487D2050" w14:textId="77777777" w:rsidR="009759B6" w:rsidRPr="00180AE5" w:rsidRDefault="009759B6" w:rsidP="009759B6">
      <w:r w:rsidRPr="00180AE5">
        <w:t>Правительство</w:t>
      </w:r>
      <w:r w:rsidR="00190F52" w:rsidRPr="00180AE5">
        <w:t xml:space="preserve"> </w:t>
      </w:r>
      <w:r w:rsidRPr="00180AE5">
        <w:t>внесло</w:t>
      </w:r>
      <w:r w:rsidR="00190F52" w:rsidRPr="00180AE5">
        <w:t xml:space="preserve"> </w:t>
      </w:r>
      <w:r w:rsidRPr="00180AE5">
        <w:t>в</w:t>
      </w:r>
      <w:r w:rsidR="00190F52" w:rsidRPr="00180AE5">
        <w:t xml:space="preserve"> </w:t>
      </w:r>
      <w:r w:rsidRPr="00180AE5">
        <w:t>Госдуму</w:t>
      </w:r>
      <w:r w:rsidR="00190F52" w:rsidRPr="00180AE5">
        <w:t xml:space="preserve"> </w:t>
      </w:r>
      <w:r w:rsidRPr="00180AE5">
        <w:t>законопроект,</w:t>
      </w:r>
      <w:r w:rsidR="00190F52" w:rsidRPr="00180AE5">
        <w:t xml:space="preserve"> </w:t>
      </w:r>
      <w:r w:rsidRPr="00180AE5">
        <w:t>который</w:t>
      </w:r>
      <w:r w:rsidR="00190F52" w:rsidRPr="00180AE5">
        <w:t xml:space="preserve"> </w:t>
      </w:r>
      <w:r w:rsidRPr="00180AE5">
        <w:t>унифицирует</w:t>
      </w:r>
      <w:r w:rsidR="00190F52" w:rsidRPr="00180AE5">
        <w:t xml:space="preserve"> </w:t>
      </w:r>
      <w:r w:rsidRPr="00180AE5">
        <w:t>механизм</w:t>
      </w:r>
      <w:r w:rsidR="00190F52" w:rsidRPr="00180AE5">
        <w:t xml:space="preserve"> </w:t>
      </w:r>
      <w:r w:rsidRPr="00180AE5">
        <w:t>выплат,</w:t>
      </w:r>
      <w:r w:rsidR="00190F52" w:rsidRPr="00180AE5">
        <w:t xml:space="preserve"> </w:t>
      </w:r>
      <w:r w:rsidRPr="00180AE5">
        <w:t>сосредоточив</w:t>
      </w:r>
      <w:r w:rsidR="00190F52" w:rsidRPr="00180AE5">
        <w:t xml:space="preserve"> </w:t>
      </w:r>
      <w:r w:rsidRPr="00180AE5">
        <w:t>их</w:t>
      </w:r>
      <w:r w:rsidR="00190F52" w:rsidRPr="00180AE5">
        <w:t xml:space="preserve"> </w:t>
      </w:r>
      <w:r w:rsidRPr="00180AE5">
        <w:t>у</w:t>
      </w:r>
      <w:r w:rsidR="00190F52" w:rsidRPr="00180AE5">
        <w:t xml:space="preserve"> </w:t>
      </w:r>
      <w:r w:rsidRPr="00180AE5">
        <w:t>одного</w:t>
      </w:r>
      <w:r w:rsidR="00190F52" w:rsidRPr="00180AE5">
        <w:t xml:space="preserve"> </w:t>
      </w:r>
      <w:r w:rsidRPr="00180AE5">
        <w:t>оператора.</w:t>
      </w:r>
      <w:r w:rsidR="00190F52" w:rsidRPr="00180AE5">
        <w:t xml:space="preserve"> </w:t>
      </w:r>
      <w:r w:rsidR="00180AE5">
        <w:t>«</w:t>
      </w:r>
      <w:r w:rsidRPr="00180AE5">
        <w:t>Законопроектом</w:t>
      </w:r>
      <w:r w:rsidR="00190F52" w:rsidRPr="00180AE5">
        <w:t xml:space="preserve"> </w:t>
      </w:r>
      <w:r w:rsidRPr="00180AE5">
        <w:t>предлагается</w:t>
      </w:r>
      <w:r w:rsidR="00190F52" w:rsidRPr="00180AE5">
        <w:t xml:space="preserve"> </w:t>
      </w:r>
      <w:r w:rsidRPr="00180AE5">
        <w:t>передать</w:t>
      </w:r>
      <w:r w:rsidR="00190F52" w:rsidRPr="00180AE5">
        <w:t xml:space="preserve"> </w:t>
      </w:r>
      <w:r w:rsidRPr="00180AE5">
        <w:t>право</w:t>
      </w:r>
      <w:r w:rsidR="00190F52" w:rsidRPr="00180AE5">
        <w:t xml:space="preserve"> </w:t>
      </w:r>
      <w:r w:rsidRPr="00180AE5">
        <w:t>назначать</w:t>
      </w:r>
      <w:r w:rsidR="00190F52" w:rsidRPr="00180AE5">
        <w:t xml:space="preserve"> </w:t>
      </w:r>
      <w:r w:rsidRPr="00180AE5">
        <w:t>и</w:t>
      </w:r>
      <w:r w:rsidR="00190F52" w:rsidRPr="00180AE5">
        <w:t xml:space="preserve"> </w:t>
      </w:r>
      <w:r w:rsidRPr="00180AE5">
        <w:t>перечислять</w:t>
      </w:r>
      <w:r w:rsidR="00190F52" w:rsidRPr="00180AE5">
        <w:t xml:space="preserve"> </w:t>
      </w:r>
      <w:r w:rsidRPr="00180AE5">
        <w:t>региональные</w:t>
      </w:r>
      <w:r w:rsidR="00190F52" w:rsidRPr="00180AE5">
        <w:t xml:space="preserve"> </w:t>
      </w:r>
      <w:r w:rsidRPr="00180AE5">
        <w:t>выплаты</w:t>
      </w:r>
      <w:r w:rsidR="00190F52" w:rsidRPr="00180AE5">
        <w:t xml:space="preserve"> </w:t>
      </w:r>
      <w:r w:rsidRPr="00180AE5">
        <w:t>к</w:t>
      </w:r>
      <w:r w:rsidR="00190F52" w:rsidRPr="00180AE5">
        <w:t xml:space="preserve"> </w:t>
      </w:r>
      <w:r w:rsidRPr="00180AE5">
        <w:t>пенсиям</w:t>
      </w:r>
      <w:r w:rsidR="00190F52" w:rsidRPr="00180AE5">
        <w:t xml:space="preserve"> </w:t>
      </w:r>
      <w:r w:rsidRPr="00180AE5">
        <w:t>Социальному</w:t>
      </w:r>
      <w:r w:rsidR="00190F52" w:rsidRPr="00180AE5">
        <w:t xml:space="preserve"> </w:t>
      </w:r>
      <w:r w:rsidRPr="00180AE5">
        <w:t>фонду,</w:t>
      </w:r>
      <w:r w:rsidR="00190F52" w:rsidRPr="00180AE5">
        <w:t xml:space="preserve"> </w:t>
      </w:r>
      <w:r w:rsidRPr="00180AE5">
        <w:t>что</w:t>
      </w:r>
      <w:r w:rsidR="00190F52" w:rsidRPr="00180AE5">
        <w:t xml:space="preserve"> </w:t>
      </w:r>
      <w:r w:rsidRPr="00180AE5">
        <w:t>позволит</w:t>
      </w:r>
      <w:r w:rsidR="00190F52" w:rsidRPr="00180AE5">
        <w:t xml:space="preserve"> </w:t>
      </w:r>
      <w:r w:rsidRPr="00180AE5">
        <w:t>обеспечить</w:t>
      </w:r>
      <w:r w:rsidR="00190F52" w:rsidRPr="00180AE5">
        <w:t xml:space="preserve"> </w:t>
      </w:r>
      <w:r w:rsidRPr="00180AE5">
        <w:t>единый</w:t>
      </w:r>
      <w:r w:rsidR="00190F52" w:rsidRPr="00180AE5">
        <w:t xml:space="preserve"> </w:t>
      </w:r>
      <w:r w:rsidRPr="00180AE5">
        <w:t>по</w:t>
      </w:r>
      <w:r w:rsidR="00190F52" w:rsidRPr="00180AE5">
        <w:t xml:space="preserve"> </w:t>
      </w:r>
      <w:r w:rsidRPr="00180AE5">
        <w:t>всей</w:t>
      </w:r>
      <w:r w:rsidR="00190F52" w:rsidRPr="00180AE5">
        <w:t xml:space="preserve"> </w:t>
      </w:r>
      <w:r w:rsidRPr="00180AE5">
        <w:t>стране</w:t>
      </w:r>
      <w:r w:rsidR="00190F52" w:rsidRPr="00180AE5">
        <w:t xml:space="preserve"> </w:t>
      </w:r>
      <w:r w:rsidRPr="00180AE5">
        <w:t>подход</w:t>
      </w:r>
      <w:r w:rsidR="00190F52" w:rsidRPr="00180AE5">
        <w:t xml:space="preserve"> </w:t>
      </w:r>
      <w:r w:rsidRPr="00180AE5">
        <w:t>к</w:t>
      </w:r>
      <w:r w:rsidR="00190F52" w:rsidRPr="00180AE5">
        <w:t xml:space="preserve"> </w:t>
      </w:r>
      <w:r w:rsidRPr="00180AE5">
        <w:t>процедуре</w:t>
      </w:r>
      <w:r w:rsidR="00190F52" w:rsidRPr="00180AE5">
        <w:t xml:space="preserve"> </w:t>
      </w:r>
      <w:r w:rsidRPr="00180AE5">
        <w:t>и</w:t>
      </w:r>
      <w:r w:rsidR="00190F52" w:rsidRPr="00180AE5">
        <w:t xml:space="preserve"> </w:t>
      </w:r>
      <w:r w:rsidRPr="00180AE5">
        <w:t>сделать</w:t>
      </w:r>
      <w:r w:rsidR="00190F52" w:rsidRPr="00180AE5">
        <w:t xml:space="preserve"> </w:t>
      </w:r>
      <w:r w:rsidRPr="00180AE5">
        <w:t>ее</w:t>
      </w:r>
      <w:r w:rsidR="00190F52" w:rsidRPr="00180AE5">
        <w:t xml:space="preserve"> </w:t>
      </w:r>
      <w:r w:rsidRPr="00180AE5">
        <w:t>максимально</w:t>
      </w:r>
      <w:r w:rsidR="00190F52" w:rsidRPr="00180AE5">
        <w:t xml:space="preserve"> </w:t>
      </w:r>
      <w:r w:rsidRPr="00180AE5">
        <w:t>прозрачной</w:t>
      </w:r>
      <w:r w:rsidR="00180AE5">
        <w:t>»</w:t>
      </w:r>
      <w:r w:rsidRPr="00180AE5">
        <w:t>,</w:t>
      </w:r>
      <w:r w:rsidR="00190F52" w:rsidRPr="00180AE5">
        <w:t xml:space="preserve"> - </w:t>
      </w:r>
      <w:r w:rsidRPr="00180AE5">
        <w:t>заявил</w:t>
      </w:r>
      <w:r w:rsidR="00190F52" w:rsidRPr="00180AE5">
        <w:t xml:space="preserve"> </w:t>
      </w:r>
      <w:r w:rsidRPr="00180AE5">
        <w:t>глава</w:t>
      </w:r>
      <w:r w:rsidR="00190F52" w:rsidRPr="00180AE5">
        <w:t xml:space="preserve"> </w:t>
      </w:r>
      <w:r w:rsidRPr="00180AE5">
        <w:t>кабмина</w:t>
      </w:r>
      <w:r w:rsidR="00190F52" w:rsidRPr="00180AE5">
        <w:t xml:space="preserve"> </w:t>
      </w:r>
      <w:r w:rsidRPr="00180AE5">
        <w:t>Михаил</w:t>
      </w:r>
      <w:r w:rsidR="00190F52" w:rsidRPr="00180AE5">
        <w:t xml:space="preserve"> </w:t>
      </w:r>
      <w:r w:rsidRPr="00180AE5">
        <w:t>Мишустин</w:t>
      </w:r>
      <w:r w:rsidR="00190F52" w:rsidRPr="00180AE5">
        <w:t xml:space="preserve"> </w:t>
      </w:r>
      <w:r w:rsidRPr="00180AE5">
        <w:t>на</w:t>
      </w:r>
      <w:r w:rsidR="00190F52" w:rsidRPr="00180AE5">
        <w:t xml:space="preserve"> </w:t>
      </w:r>
      <w:r w:rsidRPr="00180AE5">
        <w:t>заседании</w:t>
      </w:r>
      <w:r w:rsidR="00190F52" w:rsidRPr="00180AE5">
        <w:t xml:space="preserve"> </w:t>
      </w:r>
      <w:r w:rsidRPr="00180AE5">
        <w:t>Правительства</w:t>
      </w:r>
      <w:r w:rsidR="00190F52" w:rsidRPr="00180AE5">
        <w:t xml:space="preserve"> </w:t>
      </w:r>
      <w:r w:rsidRPr="00180AE5">
        <w:t>24</w:t>
      </w:r>
      <w:r w:rsidR="00190F52" w:rsidRPr="00180AE5">
        <w:t xml:space="preserve"> </w:t>
      </w:r>
      <w:r w:rsidRPr="00180AE5">
        <w:t>октября.</w:t>
      </w:r>
    </w:p>
    <w:p w14:paraId="034D7183" w14:textId="77777777" w:rsidR="009759B6" w:rsidRPr="00180AE5" w:rsidRDefault="009759B6" w:rsidP="009759B6">
      <w:r w:rsidRPr="00180AE5">
        <w:t>Он</w:t>
      </w:r>
      <w:r w:rsidR="00190F52" w:rsidRPr="00180AE5">
        <w:t xml:space="preserve"> </w:t>
      </w:r>
      <w:r w:rsidRPr="00180AE5">
        <w:t>добавил,</w:t>
      </w:r>
      <w:r w:rsidR="00190F52" w:rsidRPr="00180AE5">
        <w:t xml:space="preserve"> </w:t>
      </w:r>
      <w:r w:rsidRPr="00180AE5">
        <w:t>что</w:t>
      </w:r>
      <w:r w:rsidR="00190F52" w:rsidRPr="00180AE5">
        <w:t xml:space="preserve"> </w:t>
      </w:r>
      <w:r w:rsidRPr="00180AE5">
        <w:t>у</w:t>
      </w:r>
      <w:r w:rsidR="00190F52" w:rsidRPr="00180AE5">
        <w:t xml:space="preserve"> </w:t>
      </w:r>
      <w:r w:rsidRPr="00180AE5">
        <w:t>СФР</w:t>
      </w:r>
      <w:r w:rsidR="00190F52" w:rsidRPr="00180AE5">
        <w:t xml:space="preserve"> </w:t>
      </w:r>
      <w:r w:rsidRPr="00180AE5">
        <w:t>есть</w:t>
      </w:r>
      <w:r w:rsidR="00190F52" w:rsidRPr="00180AE5">
        <w:t xml:space="preserve"> </w:t>
      </w:r>
      <w:r w:rsidRPr="00180AE5">
        <w:t>необходимый</w:t>
      </w:r>
      <w:r w:rsidR="00190F52" w:rsidRPr="00180AE5">
        <w:t xml:space="preserve"> </w:t>
      </w:r>
      <w:r w:rsidRPr="00180AE5">
        <w:t>опыт,</w:t>
      </w:r>
      <w:r w:rsidR="00190F52" w:rsidRPr="00180AE5">
        <w:t xml:space="preserve"> </w:t>
      </w:r>
      <w:r w:rsidRPr="00180AE5">
        <w:t>поскольку</w:t>
      </w:r>
      <w:r w:rsidR="00190F52" w:rsidRPr="00180AE5">
        <w:t xml:space="preserve"> </w:t>
      </w:r>
      <w:r w:rsidRPr="00180AE5">
        <w:t>он</w:t>
      </w:r>
      <w:r w:rsidR="00190F52" w:rsidRPr="00180AE5">
        <w:t xml:space="preserve"> </w:t>
      </w:r>
      <w:r w:rsidRPr="00180AE5">
        <w:t>уже</w:t>
      </w:r>
      <w:r w:rsidR="00190F52" w:rsidRPr="00180AE5">
        <w:t xml:space="preserve"> </w:t>
      </w:r>
      <w:r w:rsidRPr="00180AE5">
        <w:t>предоставляет</w:t>
      </w:r>
      <w:r w:rsidR="00190F52" w:rsidRPr="00180AE5">
        <w:t xml:space="preserve"> </w:t>
      </w:r>
      <w:r w:rsidRPr="00180AE5">
        <w:t>пенсионерам</w:t>
      </w:r>
      <w:r w:rsidR="00190F52" w:rsidRPr="00180AE5">
        <w:t xml:space="preserve"> </w:t>
      </w:r>
      <w:r w:rsidRPr="00180AE5">
        <w:t>федеральные</w:t>
      </w:r>
      <w:r w:rsidR="00190F52" w:rsidRPr="00180AE5">
        <w:t xml:space="preserve"> </w:t>
      </w:r>
      <w:r w:rsidRPr="00180AE5">
        <w:t>доплаты.</w:t>
      </w:r>
    </w:p>
    <w:p w14:paraId="4D0856E7" w14:textId="77777777" w:rsidR="009759B6" w:rsidRPr="00180AE5" w:rsidRDefault="00872C93" w:rsidP="009759B6">
      <w:r w:rsidRPr="00180AE5">
        <w:t>В</w:t>
      </w:r>
      <w:r w:rsidR="00190F52" w:rsidRPr="00180AE5">
        <w:t xml:space="preserve"> </w:t>
      </w:r>
      <w:r w:rsidRPr="00180AE5">
        <w:t>БЕЗЗАЯВИТЕЛЬНОМ</w:t>
      </w:r>
      <w:r w:rsidR="00190F52" w:rsidRPr="00180AE5">
        <w:t xml:space="preserve"> </w:t>
      </w:r>
      <w:r w:rsidRPr="00180AE5">
        <w:t>ПОРЯДКЕ</w:t>
      </w:r>
    </w:p>
    <w:p w14:paraId="53FAAB1E" w14:textId="77777777" w:rsidR="009759B6" w:rsidRPr="00180AE5" w:rsidRDefault="009759B6" w:rsidP="009759B6">
      <w:r w:rsidRPr="00180AE5">
        <w:t>В</w:t>
      </w:r>
      <w:r w:rsidR="00190F52" w:rsidRPr="00180AE5">
        <w:t xml:space="preserve"> </w:t>
      </w:r>
      <w:r w:rsidRPr="00180AE5">
        <w:t>проекте</w:t>
      </w:r>
      <w:r w:rsidR="00190F52" w:rsidRPr="00180AE5">
        <w:t xml:space="preserve"> </w:t>
      </w:r>
      <w:r w:rsidRPr="00180AE5">
        <w:t>закона</w:t>
      </w:r>
      <w:r w:rsidR="00190F52" w:rsidRPr="00180AE5">
        <w:t xml:space="preserve"> </w:t>
      </w:r>
      <w:r w:rsidRPr="00180AE5">
        <w:t>предлагается</w:t>
      </w:r>
      <w:r w:rsidR="00190F52" w:rsidRPr="00180AE5">
        <w:t xml:space="preserve"> </w:t>
      </w:r>
      <w:r w:rsidRPr="00180AE5">
        <w:t>выплачивать</w:t>
      </w:r>
      <w:r w:rsidR="00190F52" w:rsidRPr="00180AE5">
        <w:t xml:space="preserve"> </w:t>
      </w:r>
      <w:r w:rsidRPr="00180AE5">
        <w:t>региональные</w:t>
      </w:r>
      <w:r w:rsidR="00190F52" w:rsidRPr="00180AE5">
        <w:t xml:space="preserve"> </w:t>
      </w:r>
      <w:r w:rsidRPr="00180AE5">
        <w:t>надбавки</w:t>
      </w:r>
      <w:r w:rsidR="00190F52" w:rsidRPr="00180AE5">
        <w:t xml:space="preserve"> </w:t>
      </w:r>
      <w:r w:rsidRPr="00180AE5">
        <w:t>за</w:t>
      </w:r>
      <w:r w:rsidR="00190F52" w:rsidRPr="00180AE5">
        <w:t xml:space="preserve"> </w:t>
      </w:r>
      <w:r w:rsidRPr="00180AE5">
        <w:t>счет</w:t>
      </w:r>
      <w:r w:rsidR="00190F52" w:rsidRPr="00180AE5">
        <w:t xml:space="preserve"> </w:t>
      </w:r>
      <w:r w:rsidRPr="00180AE5">
        <w:t>трансфертов</w:t>
      </w:r>
      <w:r w:rsidR="00190F52" w:rsidRPr="00180AE5">
        <w:t xml:space="preserve"> </w:t>
      </w:r>
      <w:r w:rsidRPr="00180AE5">
        <w:t>из</w:t>
      </w:r>
      <w:r w:rsidR="00190F52" w:rsidRPr="00180AE5">
        <w:t xml:space="preserve"> </w:t>
      </w:r>
      <w:r w:rsidRPr="00180AE5">
        <w:t>федерального</w:t>
      </w:r>
      <w:r w:rsidR="00190F52" w:rsidRPr="00180AE5">
        <w:t xml:space="preserve"> </w:t>
      </w:r>
      <w:r w:rsidRPr="00180AE5">
        <w:t>бюджета,</w:t>
      </w:r>
      <w:r w:rsidR="00190F52" w:rsidRPr="00180AE5">
        <w:t xml:space="preserve"> </w:t>
      </w:r>
      <w:r w:rsidRPr="00180AE5">
        <w:t>предоставляемых</w:t>
      </w:r>
      <w:r w:rsidR="00190F52" w:rsidRPr="00180AE5">
        <w:t xml:space="preserve"> </w:t>
      </w:r>
      <w:r w:rsidRPr="00180AE5">
        <w:t>СФР,</w:t>
      </w:r>
      <w:r w:rsidR="00190F52" w:rsidRPr="00180AE5">
        <w:t xml:space="preserve"> </w:t>
      </w:r>
      <w:r w:rsidRPr="00180AE5">
        <w:t>а</w:t>
      </w:r>
      <w:r w:rsidR="00190F52" w:rsidRPr="00180AE5">
        <w:t xml:space="preserve"> </w:t>
      </w:r>
      <w:r w:rsidRPr="00180AE5">
        <w:t>также</w:t>
      </w:r>
      <w:r w:rsidR="00190F52" w:rsidRPr="00180AE5">
        <w:t xml:space="preserve"> </w:t>
      </w:r>
      <w:r w:rsidRPr="00180AE5">
        <w:t>ассигнований</w:t>
      </w:r>
      <w:r w:rsidR="00190F52" w:rsidRPr="00180AE5">
        <w:t xml:space="preserve"> </w:t>
      </w:r>
      <w:r w:rsidRPr="00180AE5">
        <w:t>из</w:t>
      </w:r>
      <w:r w:rsidR="00190F52" w:rsidRPr="00180AE5">
        <w:t xml:space="preserve"> </w:t>
      </w:r>
      <w:r w:rsidRPr="00180AE5">
        <w:t>бюджетов</w:t>
      </w:r>
      <w:r w:rsidR="00190F52" w:rsidRPr="00180AE5">
        <w:t xml:space="preserve"> </w:t>
      </w:r>
      <w:r w:rsidRPr="00180AE5">
        <w:t>субъектов,</w:t>
      </w:r>
      <w:r w:rsidR="00190F52" w:rsidRPr="00180AE5">
        <w:t xml:space="preserve"> </w:t>
      </w:r>
      <w:r w:rsidRPr="00180AE5">
        <w:t>включая</w:t>
      </w:r>
      <w:r w:rsidR="00190F52" w:rsidRPr="00180AE5">
        <w:t xml:space="preserve"> </w:t>
      </w:r>
      <w:r w:rsidRPr="00180AE5">
        <w:t>оплату</w:t>
      </w:r>
      <w:r w:rsidR="00190F52" w:rsidRPr="00180AE5">
        <w:t xml:space="preserve"> </w:t>
      </w:r>
      <w:r w:rsidRPr="00180AE5">
        <w:t>доставки</w:t>
      </w:r>
      <w:r w:rsidR="00190F52" w:rsidRPr="00180AE5">
        <w:t xml:space="preserve"> </w:t>
      </w:r>
      <w:r w:rsidRPr="00180AE5">
        <w:t>пенсий.</w:t>
      </w:r>
      <w:r w:rsidR="00190F52" w:rsidRPr="00180AE5">
        <w:t xml:space="preserve"> </w:t>
      </w:r>
      <w:r w:rsidRPr="00180AE5">
        <w:t>Для</w:t>
      </w:r>
      <w:r w:rsidR="00190F52" w:rsidRPr="00180AE5">
        <w:t xml:space="preserve"> </w:t>
      </w:r>
      <w:r w:rsidRPr="00180AE5">
        <w:t>этого</w:t>
      </w:r>
      <w:r w:rsidR="00190F52" w:rsidRPr="00180AE5">
        <w:t xml:space="preserve"> </w:t>
      </w:r>
      <w:r w:rsidRPr="00180AE5">
        <w:t>региональные</w:t>
      </w:r>
      <w:r w:rsidR="00190F52" w:rsidRPr="00180AE5">
        <w:t xml:space="preserve"> </w:t>
      </w:r>
      <w:r w:rsidRPr="00180AE5">
        <w:t>власти</w:t>
      </w:r>
      <w:r w:rsidR="00190F52" w:rsidRPr="00180AE5">
        <w:t xml:space="preserve"> </w:t>
      </w:r>
      <w:r w:rsidRPr="00180AE5">
        <w:t>должны</w:t>
      </w:r>
      <w:r w:rsidR="00190F52" w:rsidRPr="00180AE5">
        <w:t xml:space="preserve"> </w:t>
      </w:r>
      <w:r w:rsidRPr="00180AE5">
        <w:t>будут</w:t>
      </w:r>
      <w:r w:rsidR="00190F52" w:rsidRPr="00180AE5">
        <w:t xml:space="preserve"> </w:t>
      </w:r>
      <w:r w:rsidRPr="00180AE5">
        <w:t>заключить</w:t>
      </w:r>
      <w:r w:rsidR="00190F52" w:rsidRPr="00180AE5">
        <w:t xml:space="preserve"> </w:t>
      </w:r>
      <w:r w:rsidRPr="00180AE5">
        <w:t>соглашение</w:t>
      </w:r>
      <w:r w:rsidR="00190F52" w:rsidRPr="00180AE5">
        <w:t xml:space="preserve"> </w:t>
      </w:r>
      <w:r w:rsidRPr="00180AE5">
        <w:t>с</w:t>
      </w:r>
      <w:r w:rsidR="00190F52" w:rsidRPr="00180AE5">
        <w:t xml:space="preserve"> </w:t>
      </w:r>
      <w:r w:rsidRPr="00180AE5">
        <w:t>Социальным</w:t>
      </w:r>
      <w:r w:rsidR="00190F52" w:rsidRPr="00180AE5">
        <w:t xml:space="preserve"> </w:t>
      </w:r>
      <w:r w:rsidRPr="00180AE5">
        <w:t>фондом.</w:t>
      </w:r>
      <w:r w:rsidR="00190F52" w:rsidRPr="00180AE5">
        <w:t xml:space="preserve"> </w:t>
      </w:r>
      <w:r w:rsidRPr="00180AE5">
        <w:t>Аналогичный</w:t>
      </w:r>
      <w:r w:rsidR="00190F52" w:rsidRPr="00180AE5">
        <w:t xml:space="preserve"> </w:t>
      </w:r>
      <w:r w:rsidRPr="00180AE5">
        <w:t>порядок</w:t>
      </w:r>
      <w:r w:rsidR="00190F52" w:rsidRPr="00180AE5">
        <w:t xml:space="preserve"> </w:t>
      </w:r>
      <w:r w:rsidRPr="00180AE5">
        <w:t>сейчас</w:t>
      </w:r>
      <w:r w:rsidR="00190F52" w:rsidRPr="00180AE5">
        <w:t xml:space="preserve"> </w:t>
      </w:r>
      <w:r w:rsidRPr="00180AE5">
        <w:t>действует</w:t>
      </w:r>
      <w:r w:rsidR="00190F52" w:rsidRPr="00180AE5">
        <w:t xml:space="preserve"> </w:t>
      </w:r>
      <w:r w:rsidRPr="00180AE5">
        <w:t>при</w:t>
      </w:r>
      <w:r w:rsidR="00190F52" w:rsidRPr="00180AE5">
        <w:t xml:space="preserve"> </w:t>
      </w:r>
      <w:r w:rsidRPr="00180AE5">
        <w:t>назначении</w:t>
      </w:r>
      <w:r w:rsidR="00190F52" w:rsidRPr="00180AE5">
        <w:t xml:space="preserve"> </w:t>
      </w:r>
      <w:r w:rsidRPr="00180AE5">
        <w:t>и</w:t>
      </w:r>
      <w:r w:rsidR="00190F52" w:rsidRPr="00180AE5">
        <w:t xml:space="preserve"> </w:t>
      </w:r>
      <w:r w:rsidRPr="00180AE5">
        <w:t>выплате</w:t>
      </w:r>
      <w:r w:rsidR="00190F52" w:rsidRPr="00180AE5">
        <w:t xml:space="preserve"> </w:t>
      </w:r>
      <w:r w:rsidRPr="00180AE5">
        <w:t>ежемесячного</w:t>
      </w:r>
      <w:r w:rsidR="00190F52" w:rsidRPr="00180AE5">
        <w:t xml:space="preserve"> </w:t>
      </w:r>
      <w:r w:rsidRPr="00180AE5">
        <w:t>пособия</w:t>
      </w:r>
      <w:r w:rsidR="00190F52" w:rsidRPr="00180AE5">
        <w:t xml:space="preserve"> </w:t>
      </w:r>
      <w:r w:rsidRPr="00180AE5">
        <w:t>в</w:t>
      </w:r>
      <w:r w:rsidR="00190F52" w:rsidRPr="00180AE5">
        <w:t xml:space="preserve"> </w:t>
      </w:r>
      <w:r w:rsidRPr="00180AE5">
        <w:t>связи</w:t>
      </w:r>
      <w:r w:rsidR="00190F52" w:rsidRPr="00180AE5">
        <w:t xml:space="preserve"> </w:t>
      </w:r>
      <w:r w:rsidRPr="00180AE5">
        <w:t>с</w:t>
      </w:r>
      <w:r w:rsidR="00190F52" w:rsidRPr="00180AE5">
        <w:t xml:space="preserve"> </w:t>
      </w:r>
      <w:r w:rsidRPr="00180AE5">
        <w:t>рождением</w:t>
      </w:r>
      <w:r w:rsidR="00190F52" w:rsidRPr="00180AE5">
        <w:t xml:space="preserve"> </w:t>
      </w:r>
      <w:r w:rsidRPr="00180AE5">
        <w:t>и</w:t>
      </w:r>
      <w:r w:rsidR="00190F52" w:rsidRPr="00180AE5">
        <w:t xml:space="preserve"> </w:t>
      </w:r>
      <w:r w:rsidRPr="00180AE5">
        <w:t>воспитанием</w:t>
      </w:r>
      <w:r w:rsidR="00190F52" w:rsidRPr="00180AE5">
        <w:t xml:space="preserve"> </w:t>
      </w:r>
      <w:r w:rsidRPr="00180AE5">
        <w:t>ребенка.</w:t>
      </w:r>
    </w:p>
    <w:p w14:paraId="52838E84" w14:textId="77777777" w:rsidR="009759B6" w:rsidRPr="00180AE5" w:rsidRDefault="009759B6" w:rsidP="009759B6">
      <w:r w:rsidRPr="00180AE5">
        <w:t>Для</w:t>
      </w:r>
      <w:r w:rsidR="00190F52" w:rsidRPr="00180AE5">
        <w:t xml:space="preserve"> </w:t>
      </w:r>
      <w:r w:rsidRPr="00180AE5">
        <w:t>самих</w:t>
      </w:r>
      <w:r w:rsidR="00190F52" w:rsidRPr="00180AE5">
        <w:t xml:space="preserve"> </w:t>
      </w:r>
      <w:r w:rsidRPr="00180AE5">
        <w:t>же</w:t>
      </w:r>
      <w:r w:rsidR="00190F52" w:rsidRPr="00180AE5">
        <w:t xml:space="preserve"> </w:t>
      </w:r>
      <w:r w:rsidRPr="00180AE5">
        <w:t>пенсионеров</w:t>
      </w:r>
      <w:r w:rsidR="00190F52" w:rsidRPr="00180AE5">
        <w:t xml:space="preserve"> </w:t>
      </w:r>
      <w:r w:rsidRPr="00180AE5">
        <w:t>со</w:t>
      </w:r>
      <w:r w:rsidR="00190F52" w:rsidRPr="00180AE5">
        <w:t xml:space="preserve"> </w:t>
      </w:r>
      <w:r w:rsidRPr="00180AE5">
        <w:t>сменой</w:t>
      </w:r>
      <w:r w:rsidR="00190F52" w:rsidRPr="00180AE5">
        <w:t xml:space="preserve"> </w:t>
      </w:r>
      <w:r w:rsidRPr="00180AE5">
        <w:t>органа,</w:t>
      </w:r>
      <w:r w:rsidR="00190F52" w:rsidRPr="00180AE5">
        <w:t xml:space="preserve"> </w:t>
      </w:r>
      <w:r w:rsidRPr="00180AE5">
        <w:t>начисляющего</w:t>
      </w:r>
      <w:r w:rsidR="00190F52" w:rsidRPr="00180AE5">
        <w:t xml:space="preserve"> </w:t>
      </w:r>
      <w:r w:rsidRPr="00180AE5">
        <w:t>надбавки,</w:t>
      </w:r>
      <w:r w:rsidR="00190F52" w:rsidRPr="00180AE5">
        <w:t xml:space="preserve"> </w:t>
      </w:r>
      <w:r w:rsidRPr="00180AE5">
        <w:t>ничего</w:t>
      </w:r>
      <w:r w:rsidR="00190F52" w:rsidRPr="00180AE5">
        <w:t xml:space="preserve"> </w:t>
      </w:r>
      <w:r w:rsidRPr="00180AE5">
        <w:t>не</w:t>
      </w:r>
      <w:r w:rsidR="00190F52" w:rsidRPr="00180AE5">
        <w:t xml:space="preserve"> </w:t>
      </w:r>
      <w:r w:rsidRPr="00180AE5">
        <w:t>изменится,</w:t>
      </w:r>
      <w:r w:rsidR="00190F52" w:rsidRPr="00180AE5">
        <w:t xml:space="preserve"> </w:t>
      </w:r>
      <w:r w:rsidRPr="00180AE5">
        <w:t>принцип</w:t>
      </w:r>
      <w:r w:rsidR="00190F52" w:rsidRPr="00180AE5">
        <w:t xml:space="preserve"> </w:t>
      </w:r>
      <w:r w:rsidRPr="00180AE5">
        <w:t>расчета,</w:t>
      </w:r>
      <w:r w:rsidR="00190F52" w:rsidRPr="00180AE5">
        <w:t xml:space="preserve"> </w:t>
      </w:r>
      <w:r w:rsidRPr="00180AE5">
        <w:t>а</w:t>
      </w:r>
      <w:r w:rsidR="00190F52" w:rsidRPr="00180AE5">
        <w:t xml:space="preserve"> </w:t>
      </w:r>
      <w:r w:rsidRPr="00180AE5">
        <w:t>значит,</w:t>
      </w:r>
      <w:r w:rsidR="00190F52" w:rsidRPr="00180AE5">
        <w:t xml:space="preserve"> </w:t>
      </w:r>
      <w:r w:rsidRPr="00180AE5">
        <w:t>и</w:t>
      </w:r>
      <w:r w:rsidR="00190F52" w:rsidRPr="00180AE5">
        <w:t xml:space="preserve"> </w:t>
      </w:r>
      <w:r w:rsidRPr="00180AE5">
        <w:t>величина</w:t>
      </w:r>
      <w:r w:rsidR="00190F52" w:rsidRPr="00180AE5">
        <w:t xml:space="preserve"> </w:t>
      </w:r>
      <w:r w:rsidRPr="00180AE5">
        <w:t>субсидии,</w:t>
      </w:r>
      <w:r w:rsidR="00190F52" w:rsidRPr="00180AE5">
        <w:t xml:space="preserve"> </w:t>
      </w:r>
      <w:r w:rsidRPr="00180AE5">
        <w:t>по</w:t>
      </w:r>
      <w:r w:rsidR="00190F52" w:rsidRPr="00180AE5">
        <w:t xml:space="preserve"> </w:t>
      </w:r>
      <w:r w:rsidRPr="00180AE5">
        <w:t>словам</w:t>
      </w:r>
      <w:r w:rsidR="00190F52" w:rsidRPr="00180AE5">
        <w:t xml:space="preserve"> </w:t>
      </w:r>
      <w:r w:rsidRPr="00180AE5">
        <w:t>Мишустина,</w:t>
      </w:r>
      <w:r w:rsidR="00190F52" w:rsidRPr="00180AE5">
        <w:t xml:space="preserve"> </w:t>
      </w:r>
      <w:r w:rsidRPr="00180AE5">
        <w:t>сохранится.</w:t>
      </w:r>
      <w:r w:rsidR="00190F52" w:rsidRPr="00180AE5">
        <w:t xml:space="preserve"> </w:t>
      </w:r>
      <w:r w:rsidRPr="00180AE5">
        <w:t>Не</w:t>
      </w:r>
      <w:r w:rsidR="00190F52" w:rsidRPr="00180AE5">
        <w:t xml:space="preserve"> </w:t>
      </w:r>
      <w:r w:rsidRPr="00180AE5">
        <w:t>придется</w:t>
      </w:r>
      <w:r w:rsidR="00190F52" w:rsidRPr="00180AE5">
        <w:t xml:space="preserve"> </w:t>
      </w:r>
      <w:r w:rsidRPr="00180AE5">
        <w:t>им</w:t>
      </w:r>
      <w:r w:rsidR="00190F52" w:rsidRPr="00180AE5">
        <w:t xml:space="preserve"> </w:t>
      </w:r>
      <w:r w:rsidRPr="00180AE5">
        <w:t>писать</w:t>
      </w:r>
      <w:r w:rsidR="00190F52" w:rsidRPr="00180AE5">
        <w:t xml:space="preserve"> </w:t>
      </w:r>
      <w:r w:rsidRPr="00180AE5">
        <w:t>и</w:t>
      </w:r>
      <w:r w:rsidR="00190F52" w:rsidRPr="00180AE5">
        <w:t xml:space="preserve"> </w:t>
      </w:r>
      <w:r w:rsidRPr="00180AE5">
        <w:t>заявления</w:t>
      </w:r>
      <w:r w:rsidR="00190F52" w:rsidRPr="00180AE5">
        <w:t xml:space="preserve"> </w:t>
      </w:r>
      <w:r w:rsidRPr="00180AE5">
        <w:t>о</w:t>
      </w:r>
      <w:r w:rsidR="00190F52" w:rsidRPr="00180AE5">
        <w:t xml:space="preserve"> </w:t>
      </w:r>
      <w:r w:rsidRPr="00180AE5">
        <w:t>переводе.</w:t>
      </w:r>
      <w:r w:rsidR="00190F52" w:rsidRPr="00180AE5">
        <w:t xml:space="preserve"> </w:t>
      </w:r>
      <w:r w:rsidR="00180AE5">
        <w:t>«</w:t>
      </w:r>
      <w:r w:rsidRPr="00180AE5">
        <w:t>Все</w:t>
      </w:r>
      <w:r w:rsidR="00190F52" w:rsidRPr="00180AE5">
        <w:t xml:space="preserve"> </w:t>
      </w:r>
      <w:r w:rsidRPr="00180AE5">
        <w:t>происходит</w:t>
      </w:r>
      <w:r w:rsidR="00190F52" w:rsidRPr="00180AE5">
        <w:t xml:space="preserve"> </w:t>
      </w:r>
      <w:r w:rsidRPr="00180AE5">
        <w:t>автоматически</w:t>
      </w:r>
      <w:r w:rsidR="00180AE5">
        <w:t>»</w:t>
      </w:r>
      <w:r w:rsidRPr="00180AE5">
        <w:t>,</w:t>
      </w:r>
      <w:r w:rsidR="00190F52" w:rsidRPr="00180AE5">
        <w:t xml:space="preserve"> - </w:t>
      </w:r>
      <w:r w:rsidRPr="00180AE5">
        <w:t>пояснил</w:t>
      </w:r>
      <w:r w:rsidR="00190F52" w:rsidRPr="00180AE5">
        <w:t xml:space="preserve"> </w:t>
      </w:r>
      <w:r w:rsidRPr="00180AE5">
        <w:t>председатель</w:t>
      </w:r>
      <w:r w:rsidR="00190F52" w:rsidRPr="00180AE5">
        <w:t xml:space="preserve"> </w:t>
      </w:r>
      <w:r w:rsidRPr="00180AE5">
        <w:t>Правительства.</w:t>
      </w:r>
    </w:p>
    <w:p w14:paraId="1BFF3805" w14:textId="77777777" w:rsidR="009759B6" w:rsidRPr="00180AE5" w:rsidRDefault="009759B6" w:rsidP="009759B6">
      <w:r w:rsidRPr="00180AE5">
        <w:t>Предполагается,</w:t>
      </w:r>
      <w:r w:rsidR="00190F52" w:rsidRPr="00180AE5">
        <w:t xml:space="preserve"> </w:t>
      </w:r>
      <w:r w:rsidRPr="00180AE5">
        <w:t>что</w:t>
      </w:r>
      <w:r w:rsidR="00190F52" w:rsidRPr="00180AE5">
        <w:t xml:space="preserve"> </w:t>
      </w:r>
      <w:r w:rsidRPr="00180AE5">
        <w:t>закон</w:t>
      </w:r>
      <w:r w:rsidR="00190F52" w:rsidRPr="00180AE5">
        <w:t xml:space="preserve"> </w:t>
      </w:r>
      <w:r w:rsidRPr="00180AE5">
        <w:t>вступит</w:t>
      </w:r>
      <w:r w:rsidR="00190F52" w:rsidRPr="00180AE5">
        <w:t xml:space="preserve"> </w:t>
      </w:r>
      <w:r w:rsidRPr="00180AE5">
        <w:t>в</w:t>
      </w:r>
      <w:r w:rsidR="00190F52" w:rsidRPr="00180AE5">
        <w:t xml:space="preserve"> </w:t>
      </w:r>
      <w:r w:rsidRPr="00180AE5">
        <w:t>силу</w:t>
      </w:r>
      <w:r w:rsidR="00190F52" w:rsidRPr="00180AE5">
        <w:t xml:space="preserve"> </w:t>
      </w:r>
      <w:r w:rsidRPr="00180AE5">
        <w:t>1</w:t>
      </w:r>
      <w:r w:rsidR="00190F52" w:rsidRPr="00180AE5">
        <w:t xml:space="preserve"> </w:t>
      </w:r>
      <w:r w:rsidRPr="00180AE5">
        <w:t>января</w:t>
      </w:r>
      <w:r w:rsidR="00190F52" w:rsidRPr="00180AE5">
        <w:t xml:space="preserve"> </w:t>
      </w:r>
      <w:r w:rsidRPr="00180AE5">
        <w:t>2026</w:t>
      </w:r>
      <w:r w:rsidR="00190F52" w:rsidRPr="00180AE5">
        <w:t xml:space="preserve"> </w:t>
      </w:r>
      <w:r w:rsidRPr="00180AE5">
        <w:t>года.</w:t>
      </w:r>
    </w:p>
    <w:p w14:paraId="2914D808" w14:textId="77777777" w:rsidR="009759B6" w:rsidRPr="00180AE5" w:rsidRDefault="00872C93" w:rsidP="009759B6">
      <w:r w:rsidRPr="00180AE5">
        <w:t>ИСКЛЮЧИТЬ</w:t>
      </w:r>
      <w:r w:rsidR="00190F52" w:rsidRPr="00180AE5">
        <w:t xml:space="preserve"> </w:t>
      </w:r>
      <w:r w:rsidRPr="00180AE5">
        <w:t>ДУБЛИРОВАНИЕ</w:t>
      </w:r>
    </w:p>
    <w:p w14:paraId="1FB077EF" w14:textId="77777777" w:rsidR="009759B6" w:rsidRPr="00180AE5" w:rsidRDefault="009759B6" w:rsidP="009759B6">
      <w:r w:rsidRPr="00180AE5">
        <w:t>Член</w:t>
      </w:r>
      <w:r w:rsidR="00190F52" w:rsidRPr="00180AE5">
        <w:t xml:space="preserve"> </w:t>
      </w:r>
      <w:r w:rsidRPr="00180AE5">
        <w:t>Комитета</w:t>
      </w:r>
      <w:r w:rsidR="00190F52" w:rsidRPr="00180AE5">
        <w:t xml:space="preserve"> </w:t>
      </w:r>
      <w:r w:rsidRPr="00180AE5">
        <w:t>Госдумы</w:t>
      </w:r>
      <w:r w:rsidR="00190F52" w:rsidRPr="00180AE5">
        <w:t xml:space="preserve"> </w:t>
      </w:r>
      <w:r w:rsidRPr="00180AE5">
        <w:t>по</w:t>
      </w:r>
      <w:r w:rsidR="00190F52" w:rsidRPr="00180AE5">
        <w:t xml:space="preserve"> </w:t>
      </w:r>
      <w:r w:rsidRPr="00180AE5">
        <w:t>труду,</w:t>
      </w:r>
      <w:r w:rsidR="00190F52" w:rsidRPr="00180AE5">
        <w:t xml:space="preserve"> </w:t>
      </w:r>
      <w:r w:rsidRPr="00180AE5">
        <w:t>социальной</w:t>
      </w:r>
      <w:r w:rsidR="00190F52" w:rsidRPr="00180AE5">
        <w:t xml:space="preserve"> </w:t>
      </w:r>
      <w:r w:rsidRPr="00180AE5">
        <w:t>политике</w:t>
      </w:r>
      <w:r w:rsidR="00190F52" w:rsidRPr="00180AE5">
        <w:t xml:space="preserve"> </w:t>
      </w:r>
      <w:r w:rsidRPr="00180AE5">
        <w:t>и</w:t>
      </w:r>
      <w:r w:rsidR="00190F52" w:rsidRPr="00180AE5">
        <w:t xml:space="preserve"> </w:t>
      </w:r>
      <w:r w:rsidRPr="00180AE5">
        <w:t>делам</w:t>
      </w:r>
      <w:r w:rsidR="00190F52" w:rsidRPr="00180AE5">
        <w:t xml:space="preserve"> </w:t>
      </w:r>
      <w:r w:rsidRPr="00180AE5">
        <w:t>ветеранов</w:t>
      </w:r>
      <w:r w:rsidR="00190F52" w:rsidRPr="00180AE5">
        <w:t xml:space="preserve"> </w:t>
      </w:r>
      <w:r w:rsidRPr="00180AE5">
        <w:t>Светлана</w:t>
      </w:r>
      <w:r w:rsidR="00190F52" w:rsidRPr="00180AE5">
        <w:t xml:space="preserve"> </w:t>
      </w:r>
      <w:r w:rsidRPr="00180AE5">
        <w:t>Бессараб</w:t>
      </w:r>
      <w:r w:rsidR="00190F52" w:rsidRPr="00180AE5">
        <w:t xml:space="preserve"> </w:t>
      </w:r>
      <w:r w:rsidRPr="00180AE5">
        <w:t>рассказала</w:t>
      </w:r>
      <w:r w:rsidR="00190F52" w:rsidRPr="00180AE5">
        <w:t xml:space="preserve"> </w:t>
      </w:r>
      <w:r w:rsidR="00180AE5">
        <w:t>«</w:t>
      </w:r>
      <w:r w:rsidRPr="00180AE5">
        <w:t>Парламентской</w:t>
      </w:r>
      <w:r w:rsidR="00190F52" w:rsidRPr="00180AE5">
        <w:t xml:space="preserve"> </w:t>
      </w:r>
      <w:r w:rsidRPr="00180AE5">
        <w:t>газете</w:t>
      </w:r>
      <w:r w:rsidR="00180AE5">
        <w:t>»</w:t>
      </w:r>
      <w:r w:rsidRPr="00180AE5">
        <w:t>,</w:t>
      </w:r>
      <w:r w:rsidR="00190F52" w:rsidRPr="00180AE5">
        <w:t xml:space="preserve"> </w:t>
      </w:r>
      <w:r w:rsidRPr="00180AE5">
        <w:t>что,</w:t>
      </w:r>
      <w:r w:rsidR="00190F52" w:rsidRPr="00180AE5">
        <w:t xml:space="preserve"> </w:t>
      </w:r>
      <w:r w:rsidRPr="00180AE5">
        <w:t>по</w:t>
      </w:r>
      <w:r w:rsidR="00190F52" w:rsidRPr="00180AE5">
        <w:t xml:space="preserve"> </w:t>
      </w:r>
      <w:r w:rsidRPr="00180AE5">
        <w:t>данным</w:t>
      </w:r>
      <w:r w:rsidR="00190F52" w:rsidRPr="00180AE5">
        <w:t xml:space="preserve"> </w:t>
      </w:r>
      <w:r w:rsidRPr="00180AE5">
        <w:t>Минтруда,</w:t>
      </w:r>
      <w:r w:rsidR="00190F52" w:rsidRPr="00180AE5">
        <w:t xml:space="preserve"> </w:t>
      </w:r>
      <w:r w:rsidRPr="00180AE5">
        <w:t>на</w:t>
      </w:r>
      <w:r w:rsidR="00190F52" w:rsidRPr="00180AE5">
        <w:t xml:space="preserve"> </w:t>
      </w:r>
      <w:r w:rsidRPr="00180AE5">
        <w:t>1</w:t>
      </w:r>
      <w:r w:rsidR="00190F52" w:rsidRPr="00180AE5">
        <w:t xml:space="preserve"> </w:t>
      </w:r>
      <w:r w:rsidRPr="00180AE5">
        <w:t>августа</w:t>
      </w:r>
      <w:r w:rsidR="00190F52" w:rsidRPr="00180AE5">
        <w:t xml:space="preserve"> </w:t>
      </w:r>
      <w:r w:rsidRPr="00180AE5">
        <w:t>федеральную</w:t>
      </w:r>
      <w:r w:rsidR="00190F52" w:rsidRPr="00180AE5">
        <w:t xml:space="preserve"> </w:t>
      </w:r>
      <w:r w:rsidRPr="00180AE5">
        <w:t>надбавку</w:t>
      </w:r>
      <w:r w:rsidR="00190F52" w:rsidRPr="00180AE5">
        <w:t xml:space="preserve"> </w:t>
      </w:r>
      <w:r w:rsidRPr="00180AE5">
        <w:t>к</w:t>
      </w:r>
      <w:r w:rsidR="00190F52" w:rsidRPr="00180AE5">
        <w:t xml:space="preserve"> </w:t>
      </w:r>
      <w:r w:rsidRPr="00180AE5">
        <w:t>пенсии</w:t>
      </w:r>
      <w:r w:rsidR="00190F52" w:rsidRPr="00180AE5">
        <w:t xml:space="preserve"> </w:t>
      </w:r>
      <w:r w:rsidRPr="00180AE5">
        <w:t>выплачивали</w:t>
      </w:r>
      <w:r w:rsidR="00190F52" w:rsidRPr="00180AE5">
        <w:t xml:space="preserve"> </w:t>
      </w:r>
      <w:r w:rsidRPr="00180AE5">
        <w:t>в</w:t>
      </w:r>
      <w:r w:rsidR="00190F52" w:rsidRPr="00180AE5">
        <w:t xml:space="preserve"> </w:t>
      </w:r>
      <w:r w:rsidRPr="00180AE5">
        <w:t>52</w:t>
      </w:r>
      <w:r w:rsidR="00190F52" w:rsidRPr="00180AE5">
        <w:t xml:space="preserve"> </w:t>
      </w:r>
      <w:r w:rsidRPr="00180AE5">
        <w:t>субъектах</w:t>
      </w:r>
      <w:r w:rsidR="00190F52" w:rsidRPr="00180AE5">
        <w:t xml:space="preserve"> </w:t>
      </w:r>
      <w:r w:rsidRPr="00180AE5">
        <w:t>и</w:t>
      </w:r>
      <w:r w:rsidR="00190F52" w:rsidRPr="00180AE5">
        <w:t xml:space="preserve"> </w:t>
      </w:r>
      <w:r w:rsidRPr="00180AE5">
        <w:t>городе</w:t>
      </w:r>
      <w:r w:rsidR="00190F52" w:rsidRPr="00180AE5">
        <w:t xml:space="preserve"> </w:t>
      </w:r>
      <w:r w:rsidRPr="00180AE5">
        <w:t>Байконур,</w:t>
      </w:r>
      <w:r w:rsidR="00190F52" w:rsidRPr="00180AE5">
        <w:t xml:space="preserve"> </w:t>
      </w:r>
      <w:r w:rsidRPr="00180AE5">
        <w:t>ее</w:t>
      </w:r>
      <w:r w:rsidR="00190F52" w:rsidRPr="00180AE5">
        <w:t xml:space="preserve"> </w:t>
      </w:r>
      <w:r w:rsidRPr="00180AE5">
        <w:t>получают</w:t>
      </w:r>
      <w:r w:rsidR="00190F52" w:rsidRPr="00180AE5">
        <w:t xml:space="preserve"> </w:t>
      </w:r>
      <w:r w:rsidRPr="00180AE5">
        <w:t>3,083</w:t>
      </w:r>
      <w:r w:rsidR="00190F52" w:rsidRPr="00180AE5">
        <w:t xml:space="preserve"> </w:t>
      </w:r>
      <w:r w:rsidRPr="00180AE5">
        <w:t>миллиона</w:t>
      </w:r>
      <w:r w:rsidR="00190F52" w:rsidRPr="00180AE5">
        <w:t xml:space="preserve"> </w:t>
      </w:r>
      <w:r w:rsidRPr="00180AE5">
        <w:t>человек.</w:t>
      </w:r>
      <w:r w:rsidR="00190F52" w:rsidRPr="00180AE5">
        <w:t xml:space="preserve"> </w:t>
      </w:r>
      <w:r w:rsidRPr="00180AE5">
        <w:t>Региональную</w:t>
      </w:r>
      <w:r w:rsidR="00190F52" w:rsidRPr="00180AE5">
        <w:t xml:space="preserve"> </w:t>
      </w:r>
      <w:r w:rsidRPr="00180AE5">
        <w:t>доплату</w:t>
      </w:r>
      <w:r w:rsidR="00190F52" w:rsidRPr="00180AE5">
        <w:t xml:space="preserve"> </w:t>
      </w:r>
      <w:r w:rsidRPr="00180AE5">
        <w:t>делают</w:t>
      </w:r>
      <w:r w:rsidR="00190F52" w:rsidRPr="00180AE5">
        <w:t xml:space="preserve"> </w:t>
      </w:r>
      <w:r w:rsidRPr="00180AE5">
        <w:t>30</w:t>
      </w:r>
      <w:r w:rsidR="00190F52" w:rsidRPr="00180AE5">
        <w:t xml:space="preserve"> </w:t>
      </w:r>
      <w:r w:rsidRPr="00180AE5">
        <w:t>субъектов</w:t>
      </w:r>
      <w:r w:rsidR="00190F52" w:rsidRPr="00180AE5">
        <w:t xml:space="preserve"> </w:t>
      </w:r>
      <w:r w:rsidRPr="00180AE5">
        <w:t>3,217</w:t>
      </w:r>
      <w:r w:rsidR="00190F52" w:rsidRPr="00180AE5">
        <w:t xml:space="preserve"> </w:t>
      </w:r>
      <w:r w:rsidRPr="00180AE5">
        <w:t>миллиона</w:t>
      </w:r>
      <w:r w:rsidR="00190F52" w:rsidRPr="00180AE5">
        <w:t xml:space="preserve"> </w:t>
      </w:r>
      <w:r w:rsidRPr="00180AE5">
        <w:t>пенсионерам.</w:t>
      </w:r>
      <w:r w:rsidR="00190F52" w:rsidRPr="00180AE5">
        <w:t xml:space="preserve"> </w:t>
      </w:r>
      <w:r w:rsidRPr="00180AE5">
        <w:t>Средний</w:t>
      </w:r>
      <w:r w:rsidR="00190F52" w:rsidRPr="00180AE5">
        <w:t xml:space="preserve"> </w:t>
      </w:r>
      <w:r w:rsidRPr="00180AE5">
        <w:t>размер</w:t>
      </w:r>
      <w:r w:rsidR="00190F52" w:rsidRPr="00180AE5">
        <w:t xml:space="preserve"> </w:t>
      </w:r>
      <w:r w:rsidRPr="00180AE5">
        <w:t>регнадбавки</w:t>
      </w:r>
      <w:r w:rsidR="00190F52" w:rsidRPr="00180AE5">
        <w:t xml:space="preserve"> </w:t>
      </w:r>
      <w:r w:rsidRPr="00180AE5">
        <w:t>составляет</w:t>
      </w:r>
      <w:r w:rsidR="00190F52" w:rsidRPr="00180AE5">
        <w:t xml:space="preserve"> </w:t>
      </w:r>
      <w:r w:rsidRPr="00180AE5">
        <w:t>5593</w:t>
      </w:r>
      <w:r w:rsidR="00190F52" w:rsidRPr="00180AE5">
        <w:t xml:space="preserve"> </w:t>
      </w:r>
      <w:r w:rsidRPr="00180AE5">
        <w:t>рубля,</w:t>
      </w:r>
      <w:r w:rsidR="00190F52" w:rsidRPr="00180AE5">
        <w:t xml:space="preserve"> </w:t>
      </w:r>
      <w:r w:rsidRPr="00180AE5">
        <w:t>федеральной</w:t>
      </w:r>
      <w:r w:rsidR="00190F52" w:rsidRPr="00180AE5">
        <w:t xml:space="preserve"> - </w:t>
      </w:r>
      <w:r w:rsidRPr="00180AE5">
        <w:t>2908</w:t>
      </w:r>
      <w:r w:rsidR="00190F52" w:rsidRPr="00180AE5">
        <w:t xml:space="preserve"> </w:t>
      </w:r>
      <w:r w:rsidRPr="00180AE5">
        <w:t>рублей.</w:t>
      </w:r>
    </w:p>
    <w:p w14:paraId="4FF5DB2C" w14:textId="77777777" w:rsidR="009759B6" w:rsidRPr="00180AE5" w:rsidRDefault="009759B6" w:rsidP="009759B6">
      <w:r w:rsidRPr="00180AE5">
        <w:t>Депутат</w:t>
      </w:r>
      <w:r w:rsidR="00190F52" w:rsidRPr="00180AE5">
        <w:t xml:space="preserve"> </w:t>
      </w:r>
      <w:r w:rsidRPr="00180AE5">
        <w:t>пояснила,</w:t>
      </w:r>
      <w:r w:rsidR="00190F52" w:rsidRPr="00180AE5">
        <w:t xml:space="preserve"> </w:t>
      </w:r>
      <w:r w:rsidRPr="00180AE5">
        <w:t>что</w:t>
      </w:r>
      <w:r w:rsidR="00190F52" w:rsidRPr="00180AE5">
        <w:t xml:space="preserve"> </w:t>
      </w:r>
      <w:r w:rsidRPr="00180AE5">
        <w:t>цель</w:t>
      </w:r>
      <w:r w:rsidR="00190F52" w:rsidRPr="00180AE5">
        <w:t xml:space="preserve"> </w:t>
      </w:r>
      <w:r w:rsidRPr="00180AE5">
        <w:t>законопроекта</w:t>
      </w:r>
      <w:r w:rsidR="00190F52" w:rsidRPr="00180AE5">
        <w:t xml:space="preserve"> </w:t>
      </w:r>
      <w:r w:rsidRPr="00180AE5">
        <w:t>Правительства</w:t>
      </w:r>
      <w:r w:rsidR="00190F52" w:rsidRPr="00180AE5">
        <w:t xml:space="preserve"> - </w:t>
      </w:r>
      <w:r w:rsidRPr="00180AE5">
        <w:t>исключить</w:t>
      </w:r>
      <w:r w:rsidR="00190F52" w:rsidRPr="00180AE5">
        <w:t xml:space="preserve"> </w:t>
      </w:r>
      <w:r w:rsidRPr="00180AE5">
        <w:t>дублирование</w:t>
      </w:r>
      <w:r w:rsidR="00190F52" w:rsidRPr="00180AE5">
        <w:t xml:space="preserve"> </w:t>
      </w:r>
      <w:r w:rsidRPr="00180AE5">
        <w:t>функций,</w:t>
      </w:r>
      <w:r w:rsidR="00190F52" w:rsidRPr="00180AE5">
        <w:t xml:space="preserve"> </w:t>
      </w:r>
      <w:r w:rsidR="00180AE5">
        <w:t>«</w:t>
      </w:r>
      <w:r w:rsidRPr="00180AE5">
        <w:t>когда</w:t>
      </w:r>
      <w:r w:rsidR="00190F52" w:rsidRPr="00180AE5">
        <w:t xml:space="preserve"> </w:t>
      </w:r>
      <w:r w:rsidRPr="00180AE5">
        <w:t>социальные</w:t>
      </w:r>
      <w:r w:rsidR="00190F52" w:rsidRPr="00180AE5">
        <w:t xml:space="preserve"> </w:t>
      </w:r>
      <w:r w:rsidRPr="00180AE5">
        <w:t>работники</w:t>
      </w:r>
      <w:r w:rsidR="00190F52" w:rsidRPr="00180AE5">
        <w:t xml:space="preserve"> </w:t>
      </w:r>
      <w:r w:rsidRPr="00180AE5">
        <w:t>осуществляют</w:t>
      </w:r>
      <w:r w:rsidR="00190F52" w:rsidRPr="00180AE5">
        <w:t xml:space="preserve"> </w:t>
      </w:r>
      <w:r w:rsidRPr="00180AE5">
        <w:t>соответствующие</w:t>
      </w:r>
      <w:r w:rsidR="00190F52" w:rsidRPr="00180AE5">
        <w:t xml:space="preserve"> </w:t>
      </w:r>
      <w:r w:rsidRPr="00180AE5">
        <w:t>операции</w:t>
      </w:r>
      <w:r w:rsidR="00190F52" w:rsidRPr="00180AE5">
        <w:t xml:space="preserve"> </w:t>
      </w:r>
      <w:r w:rsidRPr="00180AE5">
        <w:t>по</w:t>
      </w:r>
      <w:r w:rsidR="00190F52" w:rsidRPr="00180AE5">
        <w:t xml:space="preserve"> </w:t>
      </w:r>
      <w:r w:rsidRPr="00180AE5">
        <w:t>доначислению.</w:t>
      </w:r>
      <w:r w:rsidR="00190F52" w:rsidRPr="00180AE5">
        <w:t xml:space="preserve"> </w:t>
      </w:r>
      <w:r w:rsidRPr="00180AE5">
        <w:t>Хотя</w:t>
      </w:r>
      <w:r w:rsidR="00190F52" w:rsidRPr="00180AE5">
        <w:t xml:space="preserve"> </w:t>
      </w:r>
      <w:r w:rsidRPr="00180AE5">
        <w:t>они</w:t>
      </w:r>
      <w:r w:rsidR="00190F52" w:rsidRPr="00180AE5">
        <w:t xml:space="preserve"> </w:t>
      </w:r>
      <w:r w:rsidRPr="00180AE5">
        <w:t>в</w:t>
      </w:r>
      <w:r w:rsidR="00190F52" w:rsidRPr="00180AE5">
        <w:t xml:space="preserve"> </w:t>
      </w:r>
      <w:r w:rsidRPr="00180AE5">
        <w:t>большей</w:t>
      </w:r>
      <w:r w:rsidR="00190F52" w:rsidRPr="00180AE5">
        <w:t xml:space="preserve"> </w:t>
      </w:r>
      <w:r w:rsidRPr="00180AE5">
        <w:t>степени</w:t>
      </w:r>
      <w:r w:rsidR="00190F52" w:rsidRPr="00180AE5">
        <w:t xml:space="preserve"> </w:t>
      </w:r>
      <w:r w:rsidRPr="00180AE5">
        <w:t>осуществляются</w:t>
      </w:r>
      <w:r w:rsidR="00190F52" w:rsidRPr="00180AE5">
        <w:t xml:space="preserve"> </w:t>
      </w:r>
      <w:r w:rsidRPr="00180AE5">
        <w:t>автоматически,</w:t>
      </w:r>
      <w:r w:rsidR="00190F52" w:rsidRPr="00180AE5">
        <w:t xml:space="preserve"> </w:t>
      </w:r>
      <w:r w:rsidRPr="00180AE5">
        <w:t>там</w:t>
      </w:r>
      <w:r w:rsidR="00190F52" w:rsidRPr="00180AE5">
        <w:t xml:space="preserve"> </w:t>
      </w:r>
      <w:r w:rsidRPr="00180AE5">
        <w:t>есть</w:t>
      </w:r>
      <w:r w:rsidR="00190F52" w:rsidRPr="00180AE5">
        <w:t xml:space="preserve"> </w:t>
      </w:r>
      <w:r w:rsidRPr="00180AE5">
        <w:t>некая</w:t>
      </w:r>
      <w:r w:rsidR="00190F52" w:rsidRPr="00180AE5">
        <w:t xml:space="preserve"> </w:t>
      </w:r>
      <w:r w:rsidRPr="00180AE5">
        <w:t>операторская</w:t>
      </w:r>
      <w:r w:rsidR="00190F52" w:rsidRPr="00180AE5">
        <w:t xml:space="preserve"> </w:t>
      </w:r>
      <w:r w:rsidRPr="00180AE5">
        <w:t>работа</w:t>
      </w:r>
      <w:r w:rsidR="00180AE5">
        <w:t>»</w:t>
      </w:r>
      <w:r w:rsidRPr="00180AE5">
        <w:t>.</w:t>
      </w:r>
    </w:p>
    <w:p w14:paraId="25E60E8A" w14:textId="77777777" w:rsidR="009759B6" w:rsidRPr="00180AE5" w:rsidRDefault="009759B6" w:rsidP="009759B6">
      <w:r w:rsidRPr="00180AE5">
        <w:t>Она</w:t>
      </w:r>
      <w:r w:rsidR="00190F52" w:rsidRPr="00180AE5">
        <w:t xml:space="preserve"> </w:t>
      </w:r>
      <w:r w:rsidRPr="00180AE5">
        <w:t>рассказала,</w:t>
      </w:r>
      <w:r w:rsidR="00190F52" w:rsidRPr="00180AE5">
        <w:t xml:space="preserve"> </w:t>
      </w:r>
      <w:r w:rsidRPr="00180AE5">
        <w:t>что</w:t>
      </w:r>
      <w:r w:rsidR="00190F52" w:rsidRPr="00180AE5">
        <w:t xml:space="preserve"> </w:t>
      </w:r>
      <w:r w:rsidRPr="00180AE5">
        <w:t>в</w:t>
      </w:r>
      <w:r w:rsidR="00190F52" w:rsidRPr="00180AE5">
        <w:t xml:space="preserve"> </w:t>
      </w:r>
      <w:r w:rsidRPr="00180AE5">
        <w:t>этом</w:t>
      </w:r>
      <w:r w:rsidR="00190F52" w:rsidRPr="00180AE5">
        <w:t xml:space="preserve"> </w:t>
      </w:r>
      <w:r w:rsidRPr="00180AE5">
        <w:t>году</w:t>
      </w:r>
      <w:r w:rsidR="00190F52" w:rsidRPr="00180AE5">
        <w:t xml:space="preserve"> </w:t>
      </w:r>
      <w:r w:rsidRPr="00180AE5">
        <w:t>на</w:t>
      </w:r>
      <w:r w:rsidR="00190F52" w:rsidRPr="00180AE5">
        <w:t xml:space="preserve"> </w:t>
      </w:r>
      <w:r w:rsidRPr="00180AE5">
        <w:t>выездном</w:t>
      </w:r>
      <w:r w:rsidR="00190F52" w:rsidRPr="00180AE5">
        <w:t xml:space="preserve"> </w:t>
      </w:r>
      <w:r w:rsidRPr="00180AE5">
        <w:t>заседании</w:t>
      </w:r>
      <w:r w:rsidR="00190F52" w:rsidRPr="00180AE5">
        <w:t xml:space="preserve"> </w:t>
      </w:r>
      <w:r w:rsidRPr="00180AE5">
        <w:t>Комитета</w:t>
      </w:r>
      <w:r w:rsidR="00190F52" w:rsidRPr="00180AE5">
        <w:t xml:space="preserve"> </w:t>
      </w:r>
      <w:r w:rsidRPr="00180AE5">
        <w:t>по</w:t>
      </w:r>
      <w:r w:rsidR="00190F52" w:rsidRPr="00180AE5">
        <w:t xml:space="preserve"> </w:t>
      </w:r>
      <w:r w:rsidRPr="00180AE5">
        <w:t>труду</w:t>
      </w:r>
      <w:r w:rsidR="00190F52" w:rsidRPr="00180AE5">
        <w:t xml:space="preserve"> </w:t>
      </w:r>
      <w:r w:rsidRPr="00180AE5">
        <w:t>в</w:t>
      </w:r>
      <w:r w:rsidR="00190F52" w:rsidRPr="00180AE5">
        <w:t xml:space="preserve"> </w:t>
      </w:r>
      <w:r w:rsidRPr="00180AE5">
        <w:t>Кабардино-Балкарии</w:t>
      </w:r>
      <w:r w:rsidR="00190F52" w:rsidRPr="00180AE5">
        <w:t xml:space="preserve"> </w:t>
      </w:r>
      <w:r w:rsidRPr="00180AE5">
        <w:t>как</w:t>
      </w:r>
      <w:r w:rsidR="00190F52" w:rsidRPr="00180AE5">
        <w:t xml:space="preserve"> </w:t>
      </w:r>
      <w:r w:rsidRPr="00180AE5">
        <w:t>раз</w:t>
      </w:r>
      <w:r w:rsidR="00190F52" w:rsidRPr="00180AE5">
        <w:t xml:space="preserve"> </w:t>
      </w:r>
      <w:r w:rsidRPr="00180AE5">
        <w:t>местные</w:t>
      </w:r>
      <w:r w:rsidR="00190F52" w:rsidRPr="00180AE5">
        <w:t xml:space="preserve"> </w:t>
      </w:r>
      <w:r w:rsidRPr="00180AE5">
        <w:t>соцработники</w:t>
      </w:r>
      <w:r w:rsidR="00190F52" w:rsidRPr="00180AE5">
        <w:t xml:space="preserve"> </w:t>
      </w:r>
      <w:r w:rsidRPr="00180AE5">
        <w:t>и</w:t>
      </w:r>
      <w:r w:rsidR="00190F52" w:rsidRPr="00180AE5">
        <w:t xml:space="preserve"> </w:t>
      </w:r>
      <w:r w:rsidRPr="00180AE5">
        <w:t>предложили</w:t>
      </w:r>
      <w:r w:rsidR="00190F52" w:rsidRPr="00180AE5">
        <w:t xml:space="preserve"> </w:t>
      </w:r>
      <w:r w:rsidRPr="00180AE5">
        <w:t>передать</w:t>
      </w:r>
      <w:r w:rsidR="00190F52" w:rsidRPr="00180AE5">
        <w:t xml:space="preserve"> </w:t>
      </w:r>
      <w:r w:rsidRPr="00180AE5">
        <w:t>функции</w:t>
      </w:r>
      <w:r w:rsidR="00190F52" w:rsidRPr="00180AE5">
        <w:t xml:space="preserve"> </w:t>
      </w:r>
      <w:r w:rsidRPr="00180AE5">
        <w:t>по</w:t>
      </w:r>
      <w:r w:rsidR="00190F52" w:rsidRPr="00180AE5">
        <w:t xml:space="preserve"> </w:t>
      </w:r>
      <w:r w:rsidRPr="00180AE5">
        <w:t>доначислению</w:t>
      </w:r>
      <w:r w:rsidR="00190F52" w:rsidRPr="00180AE5">
        <w:t xml:space="preserve"> </w:t>
      </w:r>
      <w:r w:rsidRPr="00180AE5">
        <w:t>пенсий</w:t>
      </w:r>
      <w:r w:rsidR="00190F52" w:rsidRPr="00180AE5">
        <w:t xml:space="preserve"> </w:t>
      </w:r>
      <w:r w:rsidRPr="00180AE5">
        <w:t>СФР.</w:t>
      </w:r>
      <w:r w:rsidR="00190F52" w:rsidRPr="00180AE5">
        <w:t xml:space="preserve"> </w:t>
      </w:r>
      <w:r w:rsidR="00180AE5">
        <w:t>«</w:t>
      </w:r>
      <w:r w:rsidRPr="00180AE5">
        <w:t>Сегодня</w:t>
      </w:r>
      <w:r w:rsidR="00190F52" w:rsidRPr="00180AE5">
        <w:t xml:space="preserve"> </w:t>
      </w:r>
      <w:r w:rsidRPr="00180AE5">
        <w:t>это</w:t>
      </w:r>
      <w:r w:rsidR="00190F52" w:rsidRPr="00180AE5">
        <w:t xml:space="preserve"> </w:t>
      </w:r>
      <w:r w:rsidRPr="00180AE5">
        <w:t>уже</w:t>
      </w:r>
      <w:r w:rsidR="00190F52" w:rsidRPr="00180AE5">
        <w:t xml:space="preserve"> </w:t>
      </w:r>
      <w:r w:rsidRPr="00180AE5">
        <w:t>вылилось</w:t>
      </w:r>
      <w:r w:rsidR="00190F52" w:rsidRPr="00180AE5">
        <w:t xml:space="preserve"> </w:t>
      </w:r>
      <w:r w:rsidRPr="00180AE5">
        <w:t>в</w:t>
      </w:r>
      <w:r w:rsidR="00190F52" w:rsidRPr="00180AE5">
        <w:t xml:space="preserve"> </w:t>
      </w:r>
      <w:r w:rsidRPr="00180AE5">
        <w:t>законопроект</w:t>
      </w:r>
      <w:r w:rsidR="00180AE5">
        <w:t>»</w:t>
      </w:r>
      <w:r w:rsidRPr="00180AE5">
        <w:t>,</w:t>
      </w:r>
      <w:r w:rsidR="00190F52" w:rsidRPr="00180AE5">
        <w:t xml:space="preserve"> - </w:t>
      </w:r>
      <w:r w:rsidRPr="00180AE5">
        <w:t>заключила</w:t>
      </w:r>
      <w:r w:rsidR="00190F52" w:rsidRPr="00180AE5">
        <w:t xml:space="preserve"> </w:t>
      </w:r>
      <w:r w:rsidRPr="00180AE5">
        <w:t>парламентарий.</w:t>
      </w:r>
    </w:p>
    <w:p w14:paraId="05C878A9" w14:textId="77777777" w:rsidR="009759B6" w:rsidRPr="00180AE5" w:rsidRDefault="006A6054" w:rsidP="009759B6">
      <w:hyperlink r:id="rId29" w:history="1">
        <w:r w:rsidR="009759B6" w:rsidRPr="00180AE5">
          <w:rPr>
            <w:rStyle w:val="a3"/>
          </w:rPr>
          <w:t>https://www.pnp.ru/economics/pravila-naznacheniya-pensiy-izmenyatsya-dlya-millionov-rossiyan.html</w:t>
        </w:r>
      </w:hyperlink>
      <w:r w:rsidR="00190F52" w:rsidRPr="00180AE5">
        <w:t xml:space="preserve"> </w:t>
      </w:r>
    </w:p>
    <w:p w14:paraId="76C9AB88" w14:textId="77777777" w:rsidR="00961FD4" w:rsidRPr="00180AE5" w:rsidRDefault="00961FD4" w:rsidP="00961FD4">
      <w:pPr>
        <w:pStyle w:val="2"/>
      </w:pPr>
      <w:bookmarkStart w:id="92" w:name="_Toc181082702"/>
      <w:r w:rsidRPr="00180AE5">
        <w:t>РИА</w:t>
      </w:r>
      <w:r w:rsidR="00190F52" w:rsidRPr="00180AE5">
        <w:t xml:space="preserve"> </w:t>
      </w:r>
      <w:r w:rsidRPr="00180AE5">
        <w:t>Новости,</w:t>
      </w:r>
      <w:r w:rsidR="00190F52" w:rsidRPr="00180AE5">
        <w:t xml:space="preserve"> </w:t>
      </w:r>
      <w:r w:rsidRPr="00180AE5">
        <w:t>28.10.2024,</w:t>
      </w:r>
      <w:r w:rsidR="00190F52" w:rsidRPr="00180AE5">
        <w:t xml:space="preserve"> </w:t>
      </w:r>
      <w:r w:rsidRPr="00180AE5">
        <w:t>Кабмин</w:t>
      </w:r>
      <w:r w:rsidR="00190F52" w:rsidRPr="00180AE5">
        <w:t xml:space="preserve"> </w:t>
      </w:r>
      <w:r w:rsidRPr="00180AE5">
        <w:t>одобрил</w:t>
      </w:r>
      <w:r w:rsidR="00190F52" w:rsidRPr="00180AE5">
        <w:t xml:space="preserve"> </w:t>
      </w:r>
      <w:r w:rsidRPr="00180AE5">
        <w:t>проект</w:t>
      </w:r>
      <w:r w:rsidR="00190F52" w:rsidRPr="00180AE5">
        <w:t xml:space="preserve"> </w:t>
      </w:r>
      <w:r w:rsidRPr="00180AE5">
        <w:t>о</w:t>
      </w:r>
      <w:r w:rsidR="00190F52" w:rsidRPr="00180AE5">
        <w:t xml:space="preserve"> </w:t>
      </w:r>
      <w:r w:rsidRPr="00180AE5">
        <w:t>едином</w:t>
      </w:r>
      <w:r w:rsidR="00190F52" w:rsidRPr="00180AE5">
        <w:t xml:space="preserve"> </w:t>
      </w:r>
      <w:r w:rsidRPr="00180AE5">
        <w:t>подходе</w:t>
      </w:r>
      <w:r w:rsidR="00190F52" w:rsidRPr="00180AE5">
        <w:t xml:space="preserve"> </w:t>
      </w:r>
      <w:r w:rsidRPr="00180AE5">
        <w:t>к</w:t>
      </w:r>
      <w:r w:rsidR="00190F52" w:rsidRPr="00180AE5">
        <w:t xml:space="preserve"> </w:t>
      </w:r>
      <w:r w:rsidRPr="00180AE5">
        <w:t>назначению</w:t>
      </w:r>
      <w:r w:rsidR="00190F52" w:rsidRPr="00180AE5">
        <w:t xml:space="preserve"> </w:t>
      </w:r>
      <w:r w:rsidRPr="00180AE5">
        <w:t>регдоплат</w:t>
      </w:r>
      <w:r w:rsidR="00190F52" w:rsidRPr="00180AE5">
        <w:t xml:space="preserve"> </w:t>
      </w:r>
      <w:r w:rsidRPr="00180AE5">
        <w:t>к</w:t>
      </w:r>
      <w:r w:rsidR="00190F52" w:rsidRPr="00180AE5">
        <w:t xml:space="preserve"> </w:t>
      </w:r>
      <w:r w:rsidRPr="00180AE5">
        <w:t>пенсии</w:t>
      </w:r>
      <w:r w:rsidR="00190F52" w:rsidRPr="00180AE5">
        <w:t xml:space="preserve"> </w:t>
      </w:r>
      <w:r w:rsidRPr="00180AE5">
        <w:t>и</w:t>
      </w:r>
      <w:r w:rsidR="00190F52" w:rsidRPr="00180AE5">
        <w:t xml:space="preserve"> </w:t>
      </w:r>
      <w:r w:rsidRPr="00180AE5">
        <w:t>внесет</w:t>
      </w:r>
      <w:r w:rsidR="00190F52" w:rsidRPr="00180AE5">
        <w:t xml:space="preserve"> </w:t>
      </w:r>
      <w:r w:rsidRPr="00180AE5">
        <w:t>его</w:t>
      </w:r>
      <w:r w:rsidR="00190F52" w:rsidRPr="00180AE5">
        <w:t xml:space="preserve"> </w:t>
      </w:r>
      <w:r w:rsidRPr="00180AE5">
        <w:t>в</w:t>
      </w:r>
      <w:r w:rsidR="00190F52" w:rsidRPr="00180AE5">
        <w:t xml:space="preserve"> </w:t>
      </w:r>
      <w:r w:rsidRPr="00180AE5">
        <w:t>Думу</w:t>
      </w:r>
      <w:bookmarkEnd w:id="92"/>
    </w:p>
    <w:p w14:paraId="31C66CD4" w14:textId="77777777" w:rsidR="00961FD4" w:rsidRPr="00180AE5" w:rsidRDefault="00961FD4" w:rsidP="00180AE5">
      <w:pPr>
        <w:pStyle w:val="3"/>
      </w:pPr>
      <w:bookmarkStart w:id="93" w:name="_Toc181082703"/>
      <w:r w:rsidRPr="00180AE5">
        <w:t>Правительство</w:t>
      </w:r>
      <w:r w:rsidR="00190F52" w:rsidRPr="00180AE5">
        <w:t xml:space="preserve"> </w:t>
      </w:r>
      <w:r w:rsidRPr="00180AE5">
        <w:t>России</w:t>
      </w:r>
      <w:r w:rsidR="00190F52" w:rsidRPr="00180AE5">
        <w:t xml:space="preserve"> </w:t>
      </w:r>
      <w:r w:rsidRPr="00180AE5">
        <w:t>одобрило</w:t>
      </w:r>
      <w:r w:rsidR="00190F52" w:rsidRPr="00180AE5">
        <w:t xml:space="preserve"> </w:t>
      </w:r>
      <w:r w:rsidRPr="00180AE5">
        <w:t>законопроект,</w:t>
      </w:r>
      <w:r w:rsidR="00190F52" w:rsidRPr="00180AE5">
        <w:t xml:space="preserve"> </w:t>
      </w:r>
      <w:r w:rsidRPr="00180AE5">
        <w:t>который</w:t>
      </w:r>
      <w:r w:rsidR="00190F52" w:rsidRPr="00180AE5">
        <w:t xml:space="preserve"> </w:t>
      </w:r>
      <w:r w:rsidRPr="00180AE5">
        <w:t>предусматривает</w:t>
      </w:r>
      <w:r w:rsidR="00190F52" w:rsidRPr="00180AE5">
        <w:t xml:space="preserve"> </w:t>
      </w:r>
      <w:r w:rsidRPr="00180AE5">
        <w:t>единый</w:t>
      </w:r>
      <w:r w:rsidR="00190F52" w:rsidRPr="00180AE5">
        <w:t xml:space="preserve"> </w:t>
      </w:r>
      <w:r w:rsidRPr="00180AE5">
        <w:t>подход</w:t>
      </w:r>
      <w:r w:rsidR="00190F52" w:rsidRPr="00180AE5">
        <w:t xml:space="preserve"> </w:t>
      </w:r>
      <w:r w:rsidRPr="00180AE5">
        <w:t>к</w:t>
      </w:r>
      <w:r w:rsidR="00190F52" w:rsidRPr="00180AE5">
        <w:t xml:space="preserve"> </w:t>
      </w:r>
      <w:r w:rsidRPr="00180AE5">
        <w:t>назначению</w:t>
      </w:r>
      <w:r w:rsidR="00190F52" w:rsidRPr="00180AE5">
        <w:t xml:space="preserve"> </w:t>
      </w:r>
      <w:r w:rsidRPr="00180AE5">
        <w:t>региональных</w:t>
      </w:r>
      <w:r w:rsidR="00190F52" w:rsidRPr="00180AE5">
        <w:t xml:space="preserve"> </w:t>
      </w:r>
      <w:r w:rsidRPr="00180AE5">
        <w:t>доплат</w:t>
      </w:r>
      <w:r w:rsidR="00190F52" w:rsidRPr="00180AE5">
        <w:t xml:space="preserve"> </w:t>
      </w:r>
      <w:r w:rsidRPr="00180AE5">
        <w:t>к</w:t>
      </w:r>
      <w:r w:rsidR="00190F52" w:rsidRPr="00180AE5">
        <w:t xml:space="preserve"> </w:t>
      </w:r>
      <w:r w:rsidRPr="00180AE5">
        <w:t>пенсиям,</w:t>
      </w:r>
      <w:r w:rsidR="00190F52" w:rsidRPr="00180AE5">
        <w:t xml:space="preserve"> </w:t>
      </w:r>
      <w:r w:rsidRPr="00180AE5">
        <w:t>и</w:t>
      </w:r>
      <w:r w:rsidR="00190F52" w:rsidRPr="00180AE5">
        <w:t xml:space="preserve"> </w:t>
      </w:r>
      <w:r w:rsidRPr="00180AE5">
        <w:t>внесет</w:t>
      </w:r>
      <w:r w:rsidR="00190F52" w:rsidRPr="00180AE5">
        <w:t xml:space="preserve"> </w:t>
      </w:r>
      <w:r w:rsidRPr="00180AE5">
        <w:t>его</w:t>
      </w:r>
      <w:r w:rsidR="00190F52" w:rsidRPr="00180AE5">
        <w:t xml:space="preserve"> </w:t>
      </w:r>
      <w:r w:rsidRPr="00180AE5">
        <w:t>в</w:t>
      </w:r>
      <w:r w:rsidR="00190F52" w:rsidRPr="00180AE5">
        <w:t xml:space="preserve"> </w:t>
      </w:r>
      <w:r w:rsidRPr="00180AE5">
        <w:t>Госдуму,</w:t>
      </w:r>
      <w:r w:rsidR="00190F52" w:rsidRPr="00180AE5">
        <w:t xml:space="preserve"> </w:t>
      </w:r>
      <w:r w:rsidRPr="00180AE5">
        <w:t>сообщается</w:t>
      </w:r>
      <w:r w:rsidR="00190F52" w:rsidRPr="00180AE5">
        <w:t xml:space="preserve"> </w:t>
      </w:r>
      <w:r w:rsidRPr="00180AE5">
        <w:t>на</w:t>
      </w:r>
      <w:r w:rsidR="00190F52" w:rsidRPr="00180AE5">
        <w:t xml:space="preserve"> </w:t>
      </w:r>
      <w:r w:rsidRPr="00180AE5">
        <w:t>сайте</w:t>
      </w:r>
      <w:r w:rsidR="00190F52" w:rsidRPr="00180AE5">
        <w:t xml:space="preserve"> </w:t>
      </w:r>
      <w:r w:rsidRPr="00180AE5">
        <w:t>кабмина.</w:t>
      </w:r>
      <w:bookmarkEnd w:id="93"/>
    </w:p>
    <w:p w14:paraId="2449D490" w14:textId="77777777" w:rsidR="00961FD4" w:rsidRPr="00180AE5" w:rsidRDefault="00961FD4" w:rsidP="00961FD4">
      <w:r w:rsidRPr="00180AE5">
        <w:t>Поправки,</w:t>
      </w:r>
      <w:r w:rsidR="00190F52" w:rsidRPr="00180AE5">
        <w:t xml:space="preserve"> </w:t>
      </w:r>
      <w:r w:rsidRPr="00180AE5">
        <w:t>касающиеся</w:t>
      </w:r>
      <w:r w:rsidR="00190F52" w:rsidRPr="00180AE5">
        <w:t xml:space="preserve"> </w:t>
      </w:r>
      <w:r w:rsidRPr="00180AE5">
        <w:t>назначения</w:t>
      </w:r>
      <w:r w:rsidR="00190F52" w:rsidRPr="00180AE5">
        <w:t xml:space="preserve"> </w:t>
      </w:r>
      <w:r w:rsidRPr="00180AE5">
        <w:t>надбавок</w:t>
      </w:r>
      <w:r w:rsidR="00190F52" w:rsidRPr="00180AE5">
        <w:t xml:space="preserve"> </w:t>
      </w:r>
      <w:r w:rsidRPr="00180AE5">
        <w:t>неработающим</w:t>
      </w:r>
      <w:r w:rsidR="00190F52" w:rsidRPr="00180AE5">
        <w:t xml:space="preserve"> </w:t>
      </w:r>
      <w:r w:rsidRPr="00180AE5">
        <w:t>пенсионерам,</w:t>
      </w:r>
      <w:r w:rsidR="00190F52" w:rsidRPr="00180AE5">
        <w:t xml:space="preserve"> </w:t>
      </w:r>
      <w:r w:rsidRPr="00180AE5">
        <w:t>чьи</w:t>
      </w:r>
      <w:r w:rsidR="00190F52" w:rsidRPr="00180AE5">
        <w:t xml:space="preserve"> </w:t>
      </w:r>
      <w:r w:rsidRPr="00180AE5">
        <w:t>доходы</w:t>
      </w:r>
      <w:r w:rsidR="00190F52" w:rsidRPr="00180AE5">
        <w:t xml:space="preserve"> </w:t>
      </w:r>
      <w:r w:rsidRPr="00180AE5">
        <w:t>не</w:t>
      </w:r>
      <w:r w:rsidR="00190F52" w:rsidRPr="00180AE5">
        <w:t xml:space="preserve"> </w:t>
      </w:r>
      <w:r w:rsidRPr="00180AE5">
        <w:t>достигают</w:t>
      </w:r>
      <w:r w:rsidR="00190F52" w:rsidRPr="00180AE5">
        <w:t xml:space="preserve"> </w:t>
      </w:r>
      <w:r w:rsidRPr="00180AE5">
        <w:t>регионального</w:t>
      </w:r>
      <w:r w:rsidR="00190F52" w:rsidRPr="00180AE5">
        <w:t xml:space="preserve"> </w:t>
      </w:r>
      <w:r w:rsidRPr="00180AE5">
        <w:t>прожиточного</w:t>
      </w:r>
      <w:r w:rsidR="00190F52" w:rsidRPr="00180AE5">
        <w:t xml:space="preserve"> </w:t>
      </w:r>
      <w:r w:rsidRPr="00180AE5">
        <w:t>минимума,</w:t>
      </w:r>
      <w:r w:rsidR="00190F52" w:rsidRPr="00180AE5">
        <w:t xml:space="preserve"> </w:t>
      </w:r>
      <w:r w:rsidRPr="00180AE5">
        <w:t>обсуждались</w:t>
      </w:r>
      <w:r w:rsidR="00190F52" w:rsidRPr="00180AE5">
        <w:t xml:space="preserve"> </w:t>
      </w:r>
      <w:r w:rsidRPr="00180AE5">
        <w:t>ранее</w:t>
      </w:r>
      <w:r w:rsidR="00190F52" w:rsidRPr="00180AE5">
        <w:t xml:space="preserve"> </w:t>
      </w:r>
      <w:r w:rsidRPr="00180AE5">
        <w:t>на</w:t>
      </w:r>
      <w:r w:rsidR="00190F52" w:rsidRPr="00180AE5">
        <w:t xml:space="preserve"> </w:t>
      </w:r>
      <w:r w:rsidRPr="00180AE5">
        <w:t>заседании</w:t>
      </w:r>
      <w:r w:rsidR="00190F52" w:rsidRPr="00180AE5">
        <w:t xml:space="preserve"> </w:t>
      </w:r>
      <w:r w:rsidRPr="00180AE5">
        <w:t>правительства.</w:t>
      </w:r>
      <w:r w:rsidR="00190F52" w:rsidRPr="00180AE5">
        <w:t xml:space="preserve"> </w:t>
      </w:r>
      <w:r w:rsidRPr="00180AE5">
        <w:t>Соответствующий</w:t>
      </w:r>
      <w:r w:rsidR="00190F52" w:rsidRPr="00180AE5">
        <w:t xml:space="preserve"> </w:t>
      </w:r>
      <w:r w:rsidRPr="00180AE5">
        <w:t>законопроект</w:t>
      </w:r>
      <w:r w:rsidR="00190F52" w:rsidRPr="00180AE5">
        <w:t xml:space="preserve"> </w:t>
      </w:r>
      <w:r w:rsidRPr="00180AE5">
        <w:t>предусматривает</w:t>
      </w:r>
      <w:r w:rsidR="00190F52" w:rsidRPr="00180AE5">
        <w:t xml:space="preserve"> </w:t>
      </w:r>
      <w:r w:rsidRPr="00180AE5">
        <w:t>возможность</w:t>
      </w:r>
      <w:r w:rsidR="00190F52" w:rsidRPr="00180AE5">
        <w:t xml:space="preserve"> </w:t>
      </w:r>
      <w:r w:rsidRPr="00180AE5">
        <w:t>передачи</w:t>
      </w:r>
      <w:r w:rsidR="00190F52" w:rsidRPr="00180AE5">
        <w:t xml:space="preserve"> </w:t>
      </w:r>
      <w:r w:rsidRPr="00180AE5">
        <w:t>Социальному</w:t>
      </w:r>
      <w:r w:rsidR="00190F52" w:rsidRPr="00180AE5">
        <w:t xml:space="preserve"> </w:t>
      </w:r>
      <w:r w:rsidRPr="00180AE5">
        <w:t>фонду</w:t>
      </w:r>
      <w:r w:rsidR="00190F52" w:rsidRPr="00180AE5">
        <w:t xml:space="preserve"> </w:t>
      </w:r>
      <w:r w:rsidRPr="00180AE5">
        <w:t>полномочий</w:t>
      </w:r>
      <w:r w:rsidR="00190F52" w:rsidRPr="00180AE5">
        <w:t xml:space="preserve"> </w:t>
      </w:r>
      <w:r w:rsidRPr="00180AE5">
        <w:t>по</w:t>
      </w:r>
      <w:r w:rsidR="00190F52" w:rsidRPr="00180AE5">
        <w:t xml:space="preserve"> </w:t>
      </w:r>
      <w:r w:rsidRPr="00180AE5">
        <w:t>назначению</w:t>
      </w:r>
      <w:r w:rsidR="00190F52" w:rsidRPr="00180AE5">
        <w:t xml:space="preserve"> </w:t>
      </w:r>
      <w:r w:rsidRPr="00180AE5">
        <w:t>и</w:t>
      </w:r>
      <w:r w:rsidR="00190F52" w:rsidRPr="00180AE5">
        <w:t xml:space="preserve"> </w:t>
      </w:r>
      <w:r w:rsidRPr="00180AE5">
        <w:t>перечислению</w:t>
      </w:r>
      <w:r w:rsidR="00190F52" w:rsidRPr="00180AE5">
        <w:t xml:space="preserve"> </w:t>
      </w:r>
      <w:r w:rsidRPr="00180AE5">
        <w:t>региональных</w:t>
      </w:r>
      <w:r w:rsidR="00190F52" w:rsidRPr="00180AE5">
        <w:t xml:space="preserve"> </w:t>
      </w:r>
      <w:r w:rsidRPr="00180AE5">
        <w:t>социальных</w:t>
      </w:r>
      <w:r w:rsidR="00190F52" w:rsidRPr="00180AE5">
        <w:t xml:space="preserve"> </w:t>
      </w:r>
      <w:r w:rsidRPr="00180AE5">
        <w:t>доплат</w:t>
      </w:r>
      <w:r w:rsidR="00190F52" w:rsidRPr="00180AE5">
        <w:t xml:space="preserve"> </w:t>
      </w:r>
      <w:r w:rsidRPr="00180AE5">
        <w:t>к</w:t>
      </w:r>
      <w:r w:rsidR="00190F52" w:rsidRPr="00180AE5">
        <w:t xml:space="preserve"> </w:t>
      </w:r>
      <w:r w:rsidRPr="00180AE5">
        <w:t>пенсии.</w:t>
      </w:r>
    </w:p>
    <w:p w14:paraId="3F6C6018" w14:textId="77777777" w:rsidR="00961FD4" w:rsidRPr="00180AE5" w:rsidRDefault="00180AE5" w:rsidP="00961FD4">
      <w:r>
        <w:t>«</w:t>
      </w:r>
      <w:r w:rsidR="00961FD4" w:rsidRPr="00180AE5">
        <w:t>Одобрить</w:t>
      </w:r>
      <w:r w:rsidR="00190F52" w:rsidRPr="00180AE5">
        <w:t xml:space="preserve"> </w:t>
      </w:r>
      <w:r w:rsidR="00961FD4" w:rsidRPr="00180AE5">
        <w:t>проект</w:t>
      </w:r>
      <w:r w:rsidR="00190F52" w:rsidRPr="00180AE5">
        <w:t xml:space="preserve"> </w:t>
      </w:r>
      <w:r w:rsidR="00961FD4" w:rsidRPr="00180AE5">
        <w:t>федерального</w:t>
      </w:r>
      <w:r w:rsidR="00190F52" w:rsidRPr="00180AE5">
        <w:t xml:space="preserve"> </w:t>
      </w:r>
      <w:r w:rsidR="00961FD4" w:rsidRPr="00180AE5">
        <w:t>закона</w:t>
      </w:r>
      <w:r w:rsidR="00190F52" w:rsidRPr="00180AE5">
        <w:t xml:space="preserve"> </w:t>
      </w:r>
      <w:r>
        <w:t>«</w:t>
      </w:r>
      <w:r w:rsidR="00961FD4" w:rsidRPr="00180AE5">
        <w:t>О</w:t>
      </w:r>
      <w:r w:rsidR="00190F52" w:rsidRPr="00180AE5">
        <w:t xml:space="preserve"> </w:t>
      </w:r>
      <w:r w:rsidR="00961FD4" w:rsidRPr="00180AE5">
        <w:t>внесении</w:t>
      </w:r>
      <w:r w:rsidR="00190F52" w:rsidRPr="00180AE5">
        <w:t xml:space="preserve"> </w:t>
      </w:r>
      <w:r w:rsidR="00961FD4" w:rsidRPr="00180AE5">
        <w:t>изменений</w:t>
      </w:r>
      <w:r w:rsidR="00190F52" w:rsidRPr="00180AE5">
        <w:t xml:space="preserve"> </w:t>
      </w:r>
      <w:r w:rsidR="00961FD4" w:rsidRPr="00180AE5">
        <w:t>в</w:t>
      </w:r>
      <w:r w:rsidR="00190F52" w:rsidRPr="00180AE5">
        <w:t xml:space="preserve"> </w:t>
      </w:r>
      <w:r w:rsidR="00961FD4" w:rsidRPr="00180AE5">
        <w:t>статью</w:t>
      </w:r>
      <w:r w:rsidR="00190F52" w:rsidRPr="00180AE5">
        <w:t xml:space="preserve"> </w:t>
      </w:r>
      <w:r w:rsidR="00961FD4" w:rsidRPr="00180AE5">
        <w:t>121</w:t>
      </w:r>
      <w:r w:rsidR="00190F52" w:rsidRPr="00180AE5">
        <w:t xml:space="preserve"> </w:t>
      </w:r>
      <w:r w:rsidR="00961FD4" w:rsidRPr="00180AE5">
        <w:t>Федерального</w:t>
      </w:r>
      <w:r w:rsidR="00190F52" w:rsidRPr="00180AE5">
        <w:t xml:space="preserve"> </w:t>
      </w:r>
      <w:r w:rsidR="00961FD4" w:rsidRPr="00180AE5">
        <w:t>закона</w:t>
      </w:r>
      <w:r w:rsidR="00190F52" w:rsidRPr="00180AE5">
        <w:t xml:space="preserve"> </w:t>
      </w:r>
      <w:r>
        <w:t>«</w:t>
      </w:r>
      <w:r w:rsidR="00961FD4" w:rsidRPr="00180AE5">
        <w:t>О</w:t>
      </w:r>
      <w:r w:rsidR="00190F52" w:rsidRPr="00180AE5">
        <w:t xml:space="preserve"> </w:t>
      </w:r>
      <w:r w:rsidR="00961FD4" w:rsidRPr="00180AE5">
        <w:t>государственной</w:t>
      </w:r>
      <w:r w:rsidR="00190F52" w:rsidRPr="00180AE5">
        <w:t xml:space="preserve"> </w:t>
      </w:r>
      <w:r w:rsidR="00961FD4" w:rsidRPr="00180AE5">
        <w:t>социальной</w:t>
      </w:r>
      <w:r w:rsidR="00190F52" w:rsidRPr="00180AE5">
        <w:t xml:space="preserve"> </w:t>
      </w:r>
      <w:r w:rsidR="00961FD4" w:rsidRPr="00180AE5">
        <w:t>помощи</w:t>
      </w:r>
      <w:r>
        <w:t>»</w:t>
      </w:r>
      <w:r w:rsidR="00190F52" w:rsidRPr="00180AE5">
        <w:t xml:space="preserve"> </w:t>
      </w:r>
      <w:r w:rsidR="00961FD4" w:rsidRPr="00180AE5">
        <w:t>и</w:t>
      </w:r>
      <w:r w:rsidR="00190F52" w:rsidRPr="00180AE5">
        <w:t xml:space="preserve"> </w:t>
      </w:r>
      <w:r w:rsidR="00961FD4" w:rsidRPr="00180AE5">
        <w:t>внести</w:t>
      </w:r>
      <w:r w:rsidR="00190F52" w:rsidRPr="00180AE5">
        <w:t xml:space="preserve"> </w:t>
      </w:r>
      <w:r w:rsidR="00961FD4" w:rsidRPr="00180AE5">
        <w:t>его</w:t>
      </w:r>
      <w:r w:rsidR="00190F52" w:rsidRPr="00180AE5">
        <w:t xml:space="preserve"> </w:t>
      </w:r>
      <w:r w:rsidR="00961FD4" w:rsidRPr="00180AE5">
        <w:t>в</w:t>
      </w:r>
      <w:r w:rsidR="00190F52" w:rsidRPr="00180AE5">
        <w:t xml:space="preserve"> </w:t>
      </w:r>
      <w:r w:rsidR="00961FD4" w:rsidRPr="00180AE5">
        <w:t>Государственную</w:t>
      </w:r>
      <w:r w:rsidR="00190F52" w:rsidRPr="00180AE5">
        <w:t xml:space="preserve"> </w:t>
      </w:r>
      <w:r w:rsidR="00961FD4" w:rsidRPr="00180AE5">
        <w:t>думу</w:t>
      </w:r>
      <w:r w:rsidR="00190F52" w:rsidRPr="00180AE5">
        <w:t xml:space="preserve"> </w:t>
      </w:r>
      <w:r w:rsidR="00961FD4" w:rsidRPr="00180AE5">
        <w:t>в</w:t>
      </w:r>
      <w:r w:rsidR="00190F52" w:rsidRPr="00180AE5">
        <w:t xml:space="preserve"> </w:t>
      </w:r>
      <w:r w:rsidR="00961FD4" w:rsidRPr="00180AE5">
        <w:t>установленном</w:t>
      </w:r>
      <w:r w:rsidR="00190F52" w:rsidRPr="00180AE5">
        <w:t xml:space="preserve"> </w:t>
      </w:r>
      <w:r w:rsidR="00961FD4" w:rsidRPr="00180AE5">
        <w:t>порядке</w:t>
      </w:r>
      <w:r>
        <w:t>»</w:t>
      </w:r>
      <w:r w:rsidR="00961FD4" w:rsidRPr="00180AE5">
        <w:t>,</w:t>
      </w:r>
      <w:r w:rsidR="00190F52" w:rsidRPr="00180AE5">
        <w:t xml:space="preserve"> </w:t>
      </w:r>
      <w:r w:rsidR="00961FD4" w:rsidRPr="00180AE5">
        <w:t>-</w:t>
      </w:r>
      <w:r w:rsidR="00190F52" w:rsidRPr="00180AE5">
        <w:t xml:space="preserve"> </w:t>
      </w:r>
      <w:r w:rsidR="00961FD4" w:rsidRPr="00180AE5">
        <w:t>указано</w:t>
      </w:r>
      <w:r w:rsidR="00190F52" w:rsidRPr="00180AE5">
        <w:t xml:space="preserve"> </w:t>
      </w:r>
      <w:r w:rsidR="00961FD4" w:rsidRPr="00180AE5">
        <w:t>в</w:t>
      </w:r>
      <w:r w:rsidR="00190F52" w:rsidRPr="00180AE5">
        <w:t xml:space="preserve"> </w:t>
      </w:r>
      <w:r w:rsidR="00961FD4" w:rsidRPr="00180AE5">
        <w:t>перечне</w:t>
      </w:r>
      <w:r w:rsidR="00190F52" w:rsidRPr="00180AE5">
        <w:t xml:space="preserve"> </w:t>
      </w:r>
      <w:r w:rsidR="00961FD4" w:rsidRPr="00180AE5">
        <w:t>решений,</w:t>
      </w:r>
      <w:r w:rsidR="00190F52" w:rsidRPr="00180AE5">
        <w:t xml:space="preserve"> </w:t>
      </w:r>
      <w:r w:rsidR="00961FD4" w:rsidRPr="00180AE5">
        <w:t>принятых</w:t>
      </w:r>
      <w:r w:rsidR="00190F52" w:rsidRPr="00180AE5">
        <w:t xml:space="preserve"> </w:t>
      </w:r>
      <w:r w:rsidR="00961FD4" w:rsidRPr="00180AE5">
        <w:t>на</w:t>
      </w:r>
      <w:r w:rsidR="00190F52" w:rsidRPr="00180AE5">
        <w:t xml:space="preserve"> </w:t>
      </w:r>
      <w:r w:rsidR="00961FD4" w:rsidRPr="00180AE5">
        <w:t>заседании</w:t>
      </w:r>
      <w:r w:rsidR="00190F52" w:rsidRPr="00180AE5">
        <w:t xml:space="preserve"> </w:t>
      </w:r>
      <w:r w:rsidR="00961FD4" w:rsidRPr="00180AE5">
        <w:t>правительства</w:t>
      </w:r>
      <w:r w:rsidR="00190F52" w:rsidRPr="00180AE5">
        <w:t xml:space="preserve"> </w:t>
      </w:r>
      <w:r w:rsidR="00961FD4" w:rsidRPr="00180AE5">
        <w:t>24</w:t>
      </w:r>
      <w:r w:rsidR="00190F52" w:rsidRPr="00180AE5">
        <w:t xml:space="preserve"> </w:t>
      </w:r>
      <w:r w:rsidR="00961FD4" w:rsidRPr="00180AE5">
        <w:t>октября,</w:t>
      </w:r>
      <w:r w:rsidR="00190F52" w:rsidRPr="00180AE5">
        <w:t xml:space="preserve"> </w:t>
      </w:r>
      <w:r w:rsidR="00961FD4" w:rsidRPr="00180AE5">
        <w:t>который</w:t>
      </w:r>
      <w:r w:rsidR="00190F52" w:rsidRPr="00180AE5">
        <w:t xml:space="preserve"> </w:t>
      </w:r>
      <w:r w:rsidR="00961FD4" w:rsidRPr="00180AE5">
        <w:t>опубликован</w:t>
      </w:r>
      <w:r w:rsidR="00190F52" w:rsidRPr="00180AE5">
        <w:t xml:space="preserve"> </w:t>
      </w:r>
      <w:r w:rsidR="00961FD4" w:rsidRPr="00180AE5">
        <w:t>на</w:t>
      </w:r>
      <w:r w:rsidR="00190F52" w:rsidRPr="00180AE5">
        <w:t xml:space="preserve"> </w:t>
      </w:r>
      <w:r w:rsidR="00961FD4" w:rsidRPr="00180AE5">
        <w:t>сайте</w:t>
      </w:r>
      <w:r w:rsidR="00190F52" w:rsidRPr="00180AE5">
        <w:t xml:space="preserve"> </w:t>
      </w:r>
      <w:r w:rsidR="00961FD4" w:rsidRPr="00180AE5">
        <w:t>кабмина.</w:t>
      </w:r>
    </w:p>
    <w:p w14:paraId="3BAF5302" w14:textId="77777777" w:rsidR="00961FD4" w:rsidRPr="00180AE5" w:rsidRDefault="00961FD4" w:rsidP="00961FD4">
      <w:r w:rsidRPr="00180AE5">
        <w:t>Как</w:t>
      </w:r>
      <w:r w:rsidR="00190F52" w:rsidRPr="00180AE5">
        <w:t xml:space="preserve"> </w:t>
      </w:r>
      <w:r w:rsidRPr="00180AE5">
        <w:t>отмечал</w:t>
      </w:r>
      <w:r w:rsidR="00190F52" w:rsidRPr="00180AE5">
        <w:t xml:space="preserve"> </w:t>
      </w:r>
      <w:r w:rsidRPr="00180AE5">
        <w:t>в</w:t>
      </w:r>
      <w:r w:rsidR="00190F52" w:rsidRPr="00180AE5">
        <w:t xml:space="preserve"> </w:t>
      </w:r>
      <w:r w:rsidRPr="00180AE5">
        <w:t>ходе</w:t>
      </w:r>
      <w:r w:rsidR="00190F52" w:rsidRPr="00180AE5">
        <w:t xml:space="preserve"> </w:t>
      </w:r>
      <w:r w:rsidRPr="00180AE5">
        <w:t>заседания</w:t>
      </w:r>
      <w:r w:rsidR="00190F52" w:rsidRPr="00180AE5">
        <w:t xml:space="preserve"> </w:t>
      </w:r>
      <w:r w:rsidRPr="00180AE5">
        <w:t>правительства</w:t>
      </w:r>
      <w:r w:rsidR="00190F52" w:rsidRPr="00180AE5">
        <w:t xml:space="preserve"> </w:t>
      </w:r>
      <w:r w:rsidRPr="00180AE5">
        <w:t>премьер-министр</w:t>
      </w:r>
      <w:r w:rsidR="00190F52" w:rsidRPr="00180AE5">
        <w:t xml:space="preserve"> </w:t>
      </w:r>
      <w:r w:rsidRPr="00180AE5">
        <w:t>РФ</w:t>
      </w:r>
      <w:r w:rsidR="00190F52" w:rsidRPr="00180AE5">
        <w:t xml:space="preserve"> </w:t>
      </w:r>
      <w:r w:rsidRPr="00180AE5">
        <w:t>Михаил</w:t>
      </w:r>
      <w:r w:rsidR="00190F52" w:rsidRPr="00180AE5">
        <w:t xml:space="preserve"> </w:t>
      </w:r>
      <w:r w:rsidRPr="00180AE5">
        <w:t>Мишустин,</w:t>
      </w:r>
      <w:r w:rsidR="00190F52" w:rsidRPr="00180AE5">
        <w:t xml:space="preserve"> </w:t>
      </w:r>
      <w:r w:rsidRPr="00180AE5">
        <w:t>этот</w:t>
      </w:r>
      <w:r w:rsidR="00190F52" w:rsidRPr="00180AE5">
        <w:t xml:space="preserve"> </w:t>
      </w:r>
      <w:r w:rsidRPr="00180AE5">
        <w:t>законопроект,</w:t>
      </w:r>
      <w:r w:rsidR="00190F52" w:rsidRPr="00180AE5">
        <w:t xml:space="preserve"> </w:t>
      </w:r>
      <w:r w:rsidRPr="00180AE5">
        <w:t>предусматривающий</w:t>
      </w:r>
      <w:r w:rsidR="00190F52" w:rsidRPr="00180AE5">
        <w:t xml:space="preserve"> </w:t>
      </w:r>
      <w:r w:rsidRPr="00180AE5">
        <w:t>единый</w:t>
      </w:r>
      <w:r w:rsidR="00190F52" w:rsidRPr="00180AE5">
        <w:t xml:space="preserve"> </w:t>
      </w:r>
      <w:r w:rsidRPr="00180AE5">
        <w:t>подход</w:t>
      </w:r>
      <w:r w:rsidR="00190F52" w:rsidRPr="00180AE5">
        <w:t xml:space="preserve"> </w:t>
      </w:r>
      <w:r w:rsidRPr="00180AE5">
        <w:t>к</w:t>
      </w:r>
      <w:r w:rsidR="00190F52" w:rsidRPr="00180AE5">
        <w:t xml:space="preserve"> </w:t>
      </w:r>
      <w:r w:rsidRPr="00180AE5">
        <w:t>расчету</w:t>
      </w:r>
      <w:r w:rsidR="00190F52" w:rsidRPr="00180AE5">
        <w:t xml:space="preserve"> </w:t>
      </w:r>
      <w:r w:rsidRPr="00180AE5">
        <w:t>региональных</w:t>
      </w:r>
      <w:r w:rsidR="00190F52" w:rsidRPr="00180AE5">
        <w:t xml:space="preserve"> </w:t>
      </w:r>
      <w:r w:rsidRPr="00180AE5">
        <w:t>доплат</w:t>
      </w:r>
      <w:r w:rsidR="00190F52" w:rsidRPr="00180AE5">
        <w:t xml:space="preserve"> </w:t>
      </w:r>
      <w:r w:rsidRPr="00180AE5">
        <w:t>к</w:t>
      </w:r>
      <w:r w:rsidR="00190F52" w:rsidRPr="00180AE5">
        <w:t xml:space="preserve"> </w:t>
      </w:r>
      <w:r w:rsidRPr="00180AE5">
        <w:t>пенсиям,</w:t>
      </w:r>
      <w:r w:rsidR="00190F52" w:rsidRPr="00180AE5">
        <w:t xml:space="preserve"> </w:t>
      </w:r>
      <w:r w:rsidRPr="00180AE5">
        <w:t>призван</w:t>
      </w:r>
      <w:r w:rsidR="00190F52" w:rsidRPr="00180AE5">
        <w:t xml:space="preserve"> </w:t>
      </w:r>
      <w:r w:rsidRPr="00180AE5">
        <w:t>сделать</w:t>
      </w:r>
      <w:r w:rsidR="00190F52" w:rsidRPr="00180AE5">
        <w:t xml:space="preserve"> </w:t>
      </w:r>
      <w:r w:rsidRPr="00180AE5">
        <w:t>эту</w:t>
      </w:r>
      <w:r w:rsidR="00190F52" w:rsidRPr="00180AE5">
        <w:t xml:space="preserve"> </w:t>
      </w:r>
      <w:r w:rsidRPr="00180AE5">
        <w:t>процедуру</w:t>
      </w:r>
      <w:r w:rsidR="00190F52" w:rsidRPr="00180AE5">
        <w:t xml:space="preserve"> </w:t>
      </w:r>
      <w:r w:rsidRPr="00180AE5">
        <w:t>максимально</w:t>
      </w:r>
      <w:r w:rsidR="00190F52" w:rsidRPr="00180AE5">
        <w:t xml:space="preserve"> </w:t>
      </w:r>
      <w:r w:rsidRPr="00180AE5">
        <w:t>прозрачной.</w:t>
      </w:r>
    </w:p>
    <w:p w14:paraId="501048D8" w14:textId="77777777" w:rsidR="00961FD4" w:rsidRPr="00180AE5" w:rsidRDefault="00961FD4" w:rsidP="00961FD4">
      <w:r w:rsidRPr="00180AE5">
        <w:t>Он</w:t>
      </w:r>
      <w:r w:rsidR="00190F52" w:rsidRPr="00180AE5">
        <w:t xml:space="preserve"> </w:t>
      </w:r>
      <w:r w:rsidRPr="00180AE5">
        <w:t>уточнил,</w:t>
      </w:r>
      <w:r w:rsidR="00190F52" w:rsidRPr="00180AE5">
        <w:t xml:space="preserve"> </w:t>
      </w:r>
      <w:r w:rsidRPr="00180AE5">
        <w:t>что</w:t>
      </w:r>
      <w:r w:rsidR="00190F52" w:rsidRPr="00180AE5">
        <w:t xml:space="preserve"> </w:t>
      </w:r>
      <w:r w:rsidRPr="00180AE5">
        <w:t>сейчас</w:t>
      </w:r>
      <w:r w:rsidR="00190F52" w:rsidRPr="00180AE5">
        <w:t xml:space="preserve"> </w:t>
      </w:r>
      <w:r w:rsidRPr="00180AE5">
        <w:t>Социальный</w:t>
      </w:r>
      <w:r w:rsidR="00190F52" w:rsidRPr="00180AE5">
        <w:t xml:space="preserve"> </w:t>
      </w:r>
      <w:r w:rsidRPr="00180AE5">
        <w:t>фонд</w:t>
      </w:r>
      <w:r w:rsidR="00190F52" w:rsidRPr="00180AE5">
        <w:t xml:space="preserve"> </w:t>
      </w:r>
      <w:r w:rsidRPr="00180AE5">
        <w:t>предоставляет</w:t>
      </w:r>
      <w:r w:rsidR="00190F52" w:rsidRPr="00180AE5">
        <w:t xml:space="preserve"> </w:t>
      </w:r>
      <w:r w:rsidRPr="00180AE5">
        <w:t>федеральные</w:t>
      </w:r>
      <w:r w:rsidR="00190F52" w:rsidRPr="00180AE5">
        <w:t xml:space="preserve"> </w:t>
      </w:r>
      <w:r w:rsidRPr="00180AE5">
        <w:t>доплаты</w:t>
      </w:r>
      <w:r w:rsidR="00190F52" w:rsidRPr="00180AE5">
        <w:t xml:space="preserve"> </w:t>
      </w:r>
      <w:r w:rsidRPr="00180AE5">
        <w:t>в</w:t>
      </w:r>
      <w:r w:rsidR="00190F52" w:rsidRPr="00180AE5">
        <w:t xml:space="preserve"> </w:t>
      </w:r>
      <w:r w:rsidRPr="00180AE5">
        <w:t>случае,</w:t>
      </w:r>
      <w:r w:rsidR="00190F52" w:rsidRPr="00180AE5">
        <w:t xml:space="preserve"> </w:t>
      </w:r>
      <w:r w:rsidRPr="00180AE5">
        <w:t>когда</w:t>
      </w:r>
      <w:r w:rsidR="00190F52" w:rsidRPr="00180AE5">
        <w:t xml:space="preserve"> </w:t>
      </w:r>
      <w:r w:rsidRPr="00180AE5">
        <w:t>прожиточный</w:t>
      </w:r>
      <w:r w:rsidR="00190F52" w:rsidRPr="00180AE5">
        <w:t xml:space="preserve"> </w:t>
      </w:r>
      <w:r w:rsidRPr="00180AE5">
        <w:t>минимум</w:t>
      </w:r>
      <w:r w:rsidR="00190F52" w:rsidRPr="00180AE5">
        <w:t xml:space="preserve"> </w:t>
      </w:r>
      <w:r w:rsidRPr="00180AE5">
        <w:t>в</w:t>
      </w:r>
      <w:r w:rsidR="00190F52" w:rsidRPr="00180AE5">
        <w:t xml:space="preserve"> </w:t>
      </w:r>
      <w:r w:rsidRPr="00180AE5">
        <w:t>регионе</w:t>
      </w:r>
      <w:r w:rsidR="00190F52" w:rsidRPr="00180AE5">
        <w:t xml:space="preserve"> </w:t>
      </w:r>
      <w:r w:rsidRPr="00180AE5">
        <w:t>ниже,</w:t>
      </w:r>
      <w:r w:rsidR="00190F52" w:rsidRPr="00180AE5">
        <w:t xml:space="preserve"> </w:t>
      </w:r>
      <w:r w:rsidRPr="00180AE5">
        <w:t>чем</w:t>
      </w:r>
      <w:r w:rsidR="00190F52" w:rsidRPr="00180AE5">
        <w:t xml:space="preserve"> </w:t>
      </w:r>
      <w:r w:rsidRPr="00180AE5">
        <w:t>в</w:t>
      </w:r>
      <w:r w:rsidR="00190F52" w:rsidRPr="00180AE5">
        <w:t xml:space="preserve"> </w:t>
      </w:r>
      <w:r w:rsidRPr="00180AE5">
        <w:t>целом</w:t>
      </w:r>
      <w:r w:rsidR="00190F52" w:rsidRPr="00180AE5">
        <w:t xml:space="preserve"> </w:t>
      </w:r>
      <w:r w:rsidRPr="00180AE5">
        <w:t>по</w:t>
      </w:r>
      <w:r w:rsidR="00190F52" w:rsidRPr="00180AE5">
        <w:t xml:space="preserve"> </w:t>
      </w:r>
      <w:r w:rsidRPr="00180AE5">
        <w:t>стране.</w:t>
      </w:r>
      <w:r w:rsidR="00190F52" w:rsidRPr="00180AE5">
        <w:t xml:space="preserve"> </w:t>
      </w:r>
      <w:r w:rsidRPr="00180AE5">
        <w:t>Если</w:t>
      </w:r>
      <w:r w:rsidR="00190F52" w:rsidRPr="00180AE5">
        <w:t xml:space="preserve"> </w:t>
      </w:r>
      <w:r w:rsidRPr="00180AE5">
        <w:t>он</w:t>
      </w:r>
      <w:r w:rsidR="00190F52" w:rsidRPr="00180AE5">
        <w:t xml:space="preserve"> </w:t>
      </w:r>
      <w:r w:rsidRPr="00180AE5">
        <w:t>выше,</w:t>
      </w:r>
      <w:r w:rsidR="00190F52" w:rsidRPr="00180AE5">
        <w:t xml:space="preserve"> </w:t>
      </w:r>
      <w:r w:rsidRPr="00180AE5">
        <w:t>то</w:t>
      </w:r>
      <w:r w:rsidR="00190F52" w:rsidRPr="00180AE5">
        <w:t xml:space="preserve"> </w:t>
      </w:r>
      <w:r w:rsidRPr="00180AE5">
        <w:t>по</w:t>
      </w:r>
      <w:r w:rsidR="00190F52" w:rsidRPr="00180AE5">
        <w:t xml:space="preserve"> </w:t>
      </w:r>
      <w:r w:rsidRPr="00180AE5">
        <w:t>решению</w:t>
      </w:r>
      <w:r w:rsidR="00190F52" w:rsidRPr="00180AE5">
        <w:t xml:space="preserve"> </w:t>
      </w:r>
      <w:r w:rsidRPr="00180AE5">
        <w:t>местных</w:t>
      </w:r>
      <w:r w:rsidR="00190F52" w:rsidRPr="00180AE5">
        <w:t xml:space="preserve"> </w:t>
      </w:r>
      <w:r w:rsidRPr="00180AE5">
        <w:t>органов</w:t>
      </w:r>
      <w:r w:rsidR="00190F52" w:rsidRPr="00180AE5">
        <w:t xml:space="preserve"> </w:t>
      </w:r>
      <w:r w:rsidRPr="00180AE5">
        <w:t>соцзащиты</w:t>
      </w:r>
      <w:r w:rsidR="00190F52" w:rsidRPr="00180AE5">
        <w:t xml:space="preserve"> </w:t>
      </w:r>
      <w:r w:rsidRPr="00180AE5">
        <w:t>назначаются</w:t>
      </w:r>
      <w:r w:rsidR="00190F52" w:rsidRPr="00180AE5">
        <w:t xml:space="preserve"> </w:t>
      </w:r>
      <w:r w:rsidRPr="00180AE5">
        <w:t>региональные</w:t>
      </w:r>
      <w:r w:rsidR="00190F52" w:rsidRPr="00180AE5">
        <w:t xml:space="preserve"> </w:t>
      </w:r>
      <w:r w:rsidRPr="00180AE5">
        <w:t>надбавки.</w:t>
      </w:r>
      <w:r w:rsidR="00190F52" w:rsidRPr="00180AE5">
        <w:t xml:space="preserve"> </w:t>
      </w:r>
      <w:r w:rsidRPr="00180AE5">
        <w:t>Федеральный</w:t>
      </w:r>
      <w:r w:rsidR="00190F52" w:rsidRPr="00180AE5">
        <w:t xml:space="preserve"> </w:t>
      </w:r>
      <w:r w:rsidRPr="00180AE5">
        <w:t>бюджет</w:t>
      </w:r>
      <w:r w:rsidR="00190F52" w:rsidRPr="00180AE5">
        <w:t xml:space="preserve"> </w:t>
      </w:r>
      <w:r w:rsidRPr="00180AE5">
        <w:t>участвует</w:t>
      </w:r>
      <w:r w:rsidR="00190F52" w:rsidRPr="00180AE5">
        <w:t xml:space="preserve"> </w:t>
      </w:r>
      <w:r w:rsidRPr="00180AE5">
        <w:t>в</w:t>
      </w:r>
      <w:r w:rsidR="00190F52" w:rsidRPr="00180AE5">
        <w:t xml:space="preserve"> </w:t>
      </w:r>
      <w:r w:rsidRPr="00180AE5">
        <w:t>финансировании</w:t>
      </w:r>
      <w:r w:rsidR="00190F52" w:rsidRPr="00180AE5">
        <w:t xml:space="preserve"> </w:t>
      </w:r>
      <w:r w:rsidRPr="00180AE5">
        <w:t>таких</w:t>
      </w:r>
      <w:r w:rsidR="00190F52" w:rsidRPr="00180AE5">
        <w:t xml:space="preserve"> </w:t>
      </w:r>
      <w:r w:rsidRPr="00180AE5">
        <w:t>региональных</w:t>
      </w:r>
      <w:r w:rsidR="00190F52" w:rsidRPr="00180AE5">
        <w:t xml:space="preserve"> </w:t>
      </w:r>
      <w:r w:rsidRPr="00180AE5">
        <w:t>расходов.</w:t>
      </w:r>
      <w:r w:rsidR="00190F52" w:rsidRPr="00180AE5">
        <w:t xml:space="preserve"> </w:t>
      </w:r>
      <w:r w:rsidRPr="00180AE5">
        <w:t>Глава</w:t>
      </w:r>
      <w:r w:rsidR="00190F52" w:rsidRPr="00180AE5">
        <w:t xml:space="preserve"> </w:t>
      </w:r>
      <w:r w:rsidRPr="00180AE5">
        <w:t>правительства</w:t>
      </w:r>
      <w:r w:rsidR="00190F52" w:rsidRPr="00180AE5">
        <w:t xml:space="preserve"> </w:t>
      </w:r>
      <w:r w:rsidRPr="00180AE5">
        <w:t>подчеркнул,</w:t>
      </w:r>
      <w:r w:rsidR="00190F52" w:rsidRPr="00180AE5">
        <w:t xml:space="preserve"> </w:t>
      </w:r>
      <w:r w:rsidRPr="00180AE5">
        <w:t>что</w:t>
      </w:r>
      <w:r w:rsidR="00190F52" w:rsidRPr="00180AE5">
        <w:t xml:space="preserve"> </w:t>
      </w:r>
      <w:r w:rsidRPr="00180AE5">
        <w:t>принцип</w:t>
      </w:r>
      <w:r w:rsidR="00190F52" w:rsidRPr="00180AE5">
        <w:t xml:space="preserve"> </w:t>
      </w:r>
      <w:r w:rsidRPr="00180AE5">
        <w:t>расчета</w:t>
      </w:r>
      <w:r w:rsidR="00190F52" w:rsidRPr="00180AE5">
        <w:t xml:space="preserve"> </w:t>
      </w:r>
      <w:r w:rsidRPr="00180AE5">
        <w:t>надбавок</w:t>
      </w:r>
      <w:r w:rsidR="00190F52" w:rsidRPr="00180AE5">
        <w:t xml:space="preserve"> </w:t>
      </w:r>
      <w:r w:rsidRPr="00180AE5">
        <w:t>при</w:t>
      </w:r>
      <w:r w:rsidR="00190F52" w:rsidRPr="00180AE5">
        <w:t xml:space="preserve"> </w:t>
      </w:r>
      <w:r w:rsidRPr="00180AE5">
        <w:t>принятии</w:t>
      </w:r>
      <w:r w:rsidR="00190F52" w:rsidRPr="00180AE5">
        <w:t xml:space="preserve"> </w:t>
      </w:r>
      <w:r w:rsidRPr="00180AE5">
        <w:t>законопроекта</w:t>
      </w:r>
      <w:r w:rsidR="00190F52" w:rsidRPr="00180AE5">
        <w:t xml:space="preserve"> </w:t>
      </w:r>
      <w:r w:rsidRPr="00180AE5">
        <w:t>не</w:t>
      </w:r>
      <w:r w:rsidR="00190F52" w:rsidRPr="00180AE5">
        <w:t xml:space="preserve"> </w:t>
      </w:r>
      <w:r w:rsidRPr="00180AE5">
        <w:t>изменится,</w:t>
      </w:r>
      <w:r w:rsidR="00190F52" w:rsidRPr="00180AE5">
        <w:t xml:space="preserve"> </w:t>
      </w:r>
      <w:r w:rsidRPr="00180AE5">
        <w:t>дополнительные</w:t>
      </w:r>
      <w:r w:rsidR="00190F52" w:rsidRPr="00180AE5">
        <w:t xml:space="preserve"> </w:t>
      </w:r>
      <w:r w:rsidRPr="00180AE5">
        <w:t>обращения</w:t>
      </w:r>
      <w:r w:rsidR="00190F52" w:rsidRPr="00180AE5">
        <w:t xml:space="preserve"> </w:t>
      </w:r>
      <w:r w:rsidRPr="00180AE5">
        <w:t>и</w:t>
      </w:r>
      <w:r w:rsidR="00190F52" w:rsidRPr="00180AE5">
        <w:t xml:space="preserve"> </w:t>
      </w:r>
      <w:r w:rsidRPr="00180AE5">
        <w:t>справки</w:t>
      </w:r>
      <w:r w:rsidR="00190F52" w:rsidRPr="00180AE5">
        <w:t xml:space="preserve"> </w:t>
      </w:r>
      <w:r w:rsidRPr="00180AE5">
        <w:t>от</w:t>
      </w:r>
      <w:r w:rsidR="00190F52" w:rsidRPr="00180AE5">
        <w:t xml:space="preserve"> </w:t>
      </w:r>
      <w:r w:rsidRPr="00180AE5">
        <w:t>граждан</w:t>
      </w:r>
      <w:r w:rsidR="00190F52" w:rsidRPr="00180AE5">
        <w:t xml:space="preserve"> </w:t>
      </w:r>
      <w:r w:rsidRPr="00180AE5">
        <w:t>не</w:t>
      </w:r>
      <w:r w:rsidR="00190F52" w:rsidRPr="00180AE5">
        <w:t xml:space="preserve"> </w:t>
      </w:r>
      <w:r w:rsidRPr="00180AE5">
        <w:t>потребуются.</w:t>
      </w:r>
      <w:r w:rsidR="00190F52" w:rsidRPr="00180AE5">
        <w:t xml:space="preserve"> </w:t>
      </w:r>
      <w:r w:rsidRPr="00180AE5">
        <w:t>Пенсионеры</w:t>
      </w:r>
      <w:r w:rsidR="00190F52" w:rsidRPr="00180AE5">
        <w:t xml:space="preserve"> </w:t>
      </w:r>
      <w:r w:rsidRPr="00180AE5">
        <w:t>продолжат</w:t>
      </w:r>
      <w:r w:rsidR="00190F52" w:rsidRPr="00180AE5">
        <w:t xml:space="preserve"> </w:t>
      </w:r>
      <w:r w:rsidRPr="00180AE5">
        <w:t>получать</w:t>
      </w:r>
      <w:r w:rsidR="00190F52" w:rsidRPr="00180AE5">
        <w:t xml:space="preserve"> </w:t>
      </w:r>
      <w:r w:rsidRPr="00180AE5">
        <w:t>положенные</w:t>
      </w:r>
      <w:r w:rsidR="00190F52" w:rsidRPr="00180AE5">
        <w:t xml:space="preserve"> </w:t>
      </w:r>
      <w:r w:rsidRPr="00180AE5">
        <w:t>им</w:t>
      </w:r>
      <w:r w:rsidR="00190F52" w:rsidRPr="00180AE5">
        <w:t xml:space="preserve"> </w:t>
      </w:r>
      <w:r w:rsidRPr="00180AE5">
        <w:t>средства</w:t>
      </w:r>
      <w:r w:rsidR="00190F52" w:rsidRPr="00180AE5">
        <w:t xml:space="preserve"> </w:t>
      </w:r>
      <w:r w:rsidRPr="00180AE5">
        <w:t>в</w:t>
      </w:r>
      <w:r w:rsidR="00190F52" w:rsidRPr="00180AE5">
        <w:t xml:space="preserve"> </w:t>
      </w:r>
      <w:r w:rsidRPr="00180AE5">
        <w:t>полном</w:t>
      </w:r>
      <w:r w:rsidR="00190F52" w:rsidRPr="00180AE5">
        <w:t xml:space="preserve"> </w:t>
      </w:r>
      <w:r w:rsidRPr="00180AE5">
        <w:t>объеме.</w:t>
      </w:r>
    </w:p>
    <w:p w14:paraId="1BC76D7F" w14:textId="77777777" w:rsidR="00A17444" w:rsidRPr="00180AE5" w:rsidRDefault="00A17444" w:rsidP="00A17444">
      <w:pPr>
        <w:pStyle w:val="2"/>
      </w:pPr>
      <w:bookmarkStart w:id="94" w:name="_Toc181082704"/>
      <w:r w:rsidRPr="00180AE5">
        <w:t>СенатИнфром</w:t>
      </w:r>
      <w:r w:rsidR="00872C93" w:rsidRPr="00180AE5">
        <w:t>.</w:t>
      </w:r>
      <w:r w:rsidR="00872C93" w:rsidRPr="00180AE5">
        <w:rPr>
          <w:lang w:val="en-US"/>
        </w:rPr>
        <w:t>ru</w:t>
      </w:r>
      <w:r w:rsidRPr="00180AE5">
        <w:t>,</w:t>
      </w:r>
      <w:r w:rsidR="00190F52" w:rsidRPr="00180AE5">
        <w:t xml:space="preserve"> </w:t>
      </w:r>
      <w:r w:rsidRPr="00180AE5">
        <w:t>28.10.2024,</w:t>
      </w:r>
      <w:r w:rsidR="00190F52" w:rsidRPr="00180AE5">
        <w:t xml:space="preserve"> </w:t>
      </w:r>
      <w:r w:rsidRPr="00180AE5">
        <w:t>Сенатор</w:t>
      </w:r>
      <w:r w:rsidR="00190F52" w:rsidRPr="00180AE5">
        <w:t xml:space="preserve"> </w:t>
      </w:r>
      <w:r w:rsidRPr="00180AE5">
        <w:t>Епифанова</w:t>
      </w:r>
      <w:r w:rsidR="00190F52" w:rsidRPr="00180AE5">
        <w:t xml:space="preserve"> </w:t>
      </w:r>
      <w:r w:rsidRPr="00180AE5">
        <w:t>поддержала</w:t>
      </w:r>
      <w:r w:rsidR="00190F52" w:rsidRPr="00180AE5">
        <w:t xml:space="preserve"> </w:t>
      </w:r>
      <w:r w:rsidRPr="00180AE5">
        <w:t>идею</w:t>
      </w:r>
      <w:r w:rsidR="00190F52" w:rsidRPr="00180AE5">
        <w:t xml:space="preserve"> </w:t>
      </w:r>
      <w:r w:rsidRPr="00180AE5">
        <w:t>снизить</w:t>
      </w:r>
      <w:r w:rsidR="00190F52" w:rsidRPr="00180AE5">
        <w:t xml:space="preserve"> </w:t>
      </w:r>
      <w:r w:rsidRPr="00180AE5">
        <w:t>пенсионный</w:t>
      </w:r>
      <w:r w:rsidR="00190F52" w:rsidRPr="00180AE5">
        <w:t xml:space="preserve"> </w:t>
      </w:r>
      <w:r w:rsidRPr="00180AE5">
        <w:t>возраст</w:t>
      </w:r>
      <w:r w:rsidR="00190F52" w:rsidRPr="00180AE5">
        <w:t xml:space="preserve"> </w:t>
      </w:r>
      <w:r w:rsidRPr="00180AE5">
        <w:t>для</w:t>
      </w:r>
      <w:r w:rsidR="00190F52" w:rsidRPr="00180AE5">
        <w:t xml:space="preserve"> </w:t>
      </w:r>
      <w:r w:rsidRPr="00180AE5">
        <w:t>работников</w:t>
      </w:r>
      <w:r w:rsidR="00190F52" w:rsidRPr="00180AE5">
        <w:t xml:space="preserve"> </w:t>
      </w:r>
      <w:r w:rsidRPr="00180AE5">
        <w:t>АПК</w:t>
      </w:r>
      <w:bookmarkEnd w:id="94"/>
    </w:p>
    <w:p w14:paraId="4CC0719C" w14:textId="77777777" w:rsidR="00A17444" w:rsidRPr="00180AE5" w:rsidRDefault="00A17444" w:rsidP="00180AE5">
      <w:pPr>
        <w:pStyle w:val="3"/>
      </w:pPr>
      <w:bookmarkStart w:id="95" w:name="_Toc181082705"/>
      <w:r w:rsidRPr="00180AE5">
        <w:t>Приблизить</w:t>
      </w:r>
      <w:r w:rsidR="00190F52" w:rsidRPr="00180AE5">
        <w:t xml:space="preserve"> </w:t>
      </w:r>
      <w:r w:rsidRPr="00180AE5">
        <w:t>пенсионные</w:t>
      </w:r>
      <w:r w:rsidR="00190F52" w:rsidRPr="00180AE5">
        <w:t xml:space="preserve"> </w:t>
      </w:r>
      <w:r w:rsidRPr="00180AE5">
        <w:t>права</w:t>
      </w:r>
      <w:r w:rsidR="00190F52" w:rsidRPr="00180AE5">
        <w:t xml:space="preserve"> </w:t>
      </w:r>
      <w:r w:rsidRPr="00180AE5">
        <w:t>тружеников</w:t>
      </w:r>
      <w:r w:rsidR="00190F52" w:rsidRPr="00180AE5">
        <w:t xml:space="preserve"> </w:t>
      </w:r>
      <w:r w:rsidRPr="00180AE5">
        <w:t>села</w:t>
      </w:r>
      <w:r w:rsidR="00190F52" w:rsidRPr="00180AE5">
        <w:t xml:space="preserve"> </w:t>
      </w:r>
      <w:r w:rsidRPr="00180AE5">
        <w:t>к</w:t>
      </w:r>
      <w:r w:rsidR="00190F52" w:rsidRPr="00180AE5">
        <w:t xml:space="preserve"> </w:t>
      </w:r>
      <w:r w:rsidRPr="00180AE5">
        <w:t>правам</w:t>
      </w:r>
      <w:r w:rsidR="00190F52" w:rsidRPr="00180AE5">
        <w:t xml:space="preserve"> </w:t>
      </w:r>
      <w:r w:rsidRPr="00180AE5">
        <w:t>представителей</w:t>
      </w:r>
      <w:r w:rsidR="00190F52" w:rsidRPr="00180AE5">
        <w:t xml:space="preserve"> </w:t>
      </w:r>
      <w:r w:rsidRPr="00180AE5">
        <w:t>рискованных,</w:t>
      </w:r>
      <w:r w:rsidR="00190F52" w:rsidRPr="00180AE5">
        <w:t xml:space="preserve"> </w:t>
      </w:r>
      <w:r w:rsidRPr="00180AE5">
        <w:t>стрессовых</w:t>
      </w:r>
      <w:r w:rsidR="00190F52" w:rsidRPr="00180AE5">
        <w:t xml:space="preserve"> </w:t>
      </w:r>
      <w:r w:rsidRPr="00180AE5">
        <w:t>и</w:t>
      </w:r>
      <w:r w:rsidR="00190F52" w:rsidRPr="00180AE5">
        <w:t xml:space="preserve"> </w:t>
      </w:r>
      <w:r w:rsidRPr="00180AE5">
        <w:t>физически</w:t>
      </w:r>
      <w:r w:rsidR="00190F52" w:rsidRPr="00180AE5">
        <w:t xml:space="preserve"> </w:t>
      </w:r>
      <w:r w:rsidRPr="00180AE5">
        <w:t>тяж</w:t>
      </w:r>
      <w:r w:rsidR="00190F52" w:rsidRPr="00180AE5">
        <w:t>е</w:t>
      </w:r>
      <w:r w:rsidRPr="00180AE5">
        <w:t>лых</w:t>
      </w:r>
      <w:r w:rsidR="00190F52" w:rsidRPr="00180AE5">
        <w:t xml:space="preserve"> </w:t>
      </w:r>
      <w:r w:rsidRPr="00180AE5">
        <w:t>профессий</w:t>
      </w:r>
      <w:r w:rsidR="00190F52" w:rsidRPr="00180AE5">
        <w:t xml:space="preserve"> - </w:t>
      </w:r>
      <w:r w:rsidRPr="00180AE5">
        <w:t>справедливо,</w:t>
      </w:r>
      <w:r w:rsidR="00190F52" w:rsidRPr="00180AE5">
        <w:t xml:space="preserve"> </w:t>
      </w:r>
      <w:r w:rsidRPr="00180AE5">
        <w:t>сказала</w:t>
      </w:r>
      <w:r w:rsidR="00190F52" w:rsidRPr="00180AE5">
        <w:t xml:space="preserve"> </w:t>
      </w:r>
      <w:r w:rsidRPr="00180AE5">
        <w:t>в</w:t>
      </w:r>
      <w:r w:rsidR="00190F52" w:rsidRPr="00180AE5">
        <w:t xml:space="preserve"> </w:t>
      </w:r>
      <w:r w:rsidRPr="00180AE5">
        <w:t>разговоре</w:t>
      </w:r>
      <w:r w:rsidR="00190F52" w:rsidRPr="00180AE5">
        <w:t xml:space="preserve"> </w:t>
      </w:r>
      <w:r w:rsidRPr="00180AE5">
        <w:t>с</w:t>
      </w:r>
      <w:r w:rsidR="00190F52" w:rsidRPr="00180AE5">
        <w:t xml:space="preserve"> </w:t>
      </w:r>
      <w:r w:rsidR="00180AE5">
        <w:t>«</w:t>
      </w:r>
      <w:r w:rsidRPr="00180AE5">
        <w:t>СенатИнформ</w:t>
      </w:r>
      <w:r w:rsidR="00180AE5">
        <w:t>»</w:t>
      </w:r>
      <w:r w:rsidR="00190F52" w:rsidRPr="00180AE5">
        <w:t xml:space="preserve"> </w:t>
      </w:r>
      <w:r w:rsidRPr="00180AE5">
        <w:t>член</w:t>
      </w:r>
      <w:r w:rsidR="00190F52" w:rsidRPr="00180AE5">
        <w:t xml:space="preserve"> </w:t>
      </w:r>
      <w:r w:rsidRPr="00180AE5">
        <w:t>Комитета</w:t>
      </w:r>
      <w:r w:rsidR="00190F52" w:rsidRPr="00180AE5">
        <w:t xml:space="preserve"> </w:t>
      </w:r>
      <w:r w:rsidRPr="00180AE5">
        <w:t>СФ</w:t>
      </w:r>
      <w:r w:rsidR="00190F52" w:rsidRPr="00180AE5">
        <w:t xml:space="preserve"> </w:t>
      </w:r>
      <w:r w:rsidRPr="00180AE5">
        <w:t>по</w:t>
      </w:r>
      <w:r w:rsidR="00190F52" w:rsidRPr="00180AE5">
        <w:t xml:space="preserve"> </w:t>
      </w:r>
      <w:r w:rsidRPr="00180AE5">
        <w:t>аграрно-продовольственной</w:t>
      </w:r>
      <w:r w:rsidR="00190F52" w:rsidRPr="00180AE5">
        <w:t xml:space="preserve"> </w:t>
      </w:r>
      <w:r w:rsidRPr="00180AE5">
        <w:t>политике</w:t>
      </w:r>
      <w:r w:rsidR="00190F52" w:rsidRPr="00180AE5">
        <w:t xml:space="preserve"> </w:t>
      </w:r>
      <w:r w:rsidRPr="00180AE5">
        <w:t>и</w:t>
      </w:r>
      <w:r w:rsidR="00190F52" w:rsidRPr="00180AE5">
        <w:t xml:space="preserve"> </w:t>
      </w:r>
      <w:r w:rsidRPr="00180AE5">
        <w:t>природопользованию</w:t>
      </w:r>
      <w:r w:rsidR="00190F52" w:rsidRPr="00180AE5">
        <w:t xml:space="preserve"> </w:t>
      </w:r>
      <w:r w:rsidRPr="00180AE5">
        <w:t>Ольга</w:t>
      </w:r>
      <w:r w:rsidR="00190F52" w:rsidRPr="00180AE5">
        <w:t xml:space="preserve"> </w:t>
      </w:r>
      <w:r w:rsidRPr="00180AE5">
        <w:t>Епифанова.</w:t>
      </w:r>
      <w:bookmarkEnd w:id="95"/>
    </w:p>
    <w:p w14:paraId="0DD34AA9" w14:textId="77777777" w:rsidR="00A17444" w:rsidRPr="00180AE5" w:rsidRDefault="00A17444" w:rsidP="00A17444">
      <w:r w:rsidRPr="00180AE5">
        <w:t>Ранее</w:t>
      </w:r>
      <w:r w:rsidR="00190F52" w:rsidRPr="00180AE5">
        <w:t xml:space="preserve"> </w:t>
      </w:r>
      <w:r w:rsidRPr="00180AE5">
        <w:t>стало</w:t>
      </w:r>
      <w:r w:rsidR="00190F52" w:rsidRPr="00180AE5">
        <w:t xml:space="preserve"> </w:t>
      </w:r>
      <w:r w:rsidRPr="00180AE5">
        <w:t>известно,</w:t>
      </w:r>
      <w:r w:rsidR="00190F52" w:rsidRPr="00180AE5">
        <w:t xml:space="preserve"> </w:t>
      </w:r>
      <w:r w:rsidRPr="00180AE5">
        <w:t>что</w:t>
      </w:r>
      <w:r w:rsidR="00190F52" w:rsidRPr="00180AE5">
        <w:t xml:space="preserve"> </w:t>
      </w:r>
      <w:r w:rsidRPr="00180AE5">
        <w:t>в</w:t>
      </w:r>
      <w:r w:rsidR="00190F52" w:rsidRPr="00180AE5">
        <w:t xml:space="preserve"> </w:t>
      </w:r>
      <w:r w:rsidRPr="00180AE5">
        <w:t>ГД</w:t>
      </w:r>
      <w:r w:rsidR="00190F52" w:rsidRPr="00180AE5">
        <w:t xml:space="preserve"> </w:t>
      </w:r>
      <w:r w:rsidRPr="00180AE5">
        <w:t>планируют</w:t>
      </w:r>
      <w:r w:rsidR="00190F52" w:rsidRPr="00180AE5">
        <w:t xml:space="preserve"> </w:t>
      </w:r>
      <w:r w:rsidRPr="00180AE5">
        <w:t>внести</w:t>
      </w:r>
      <w:r w:rsidR="00190F52" w:rsidRPr="00180AE5">
        <w:t xml:space="preserve"> </w:t>
      </w:r>
      <w:r w:rsidRPr="00180AE5">
        <w:t>законопроект,</w:t>
      </w:r>
      <w:r w:rsidR="00190F52" w:rsidRPr="00180AE5">
        <w:t xml:space="preserve"> </w:t>
      </w:r>
      <w:r w:rsidRPr="00180AE5">
        <w:t>который</w:t>
      </w:r>
      <w:r w:rsidR="00190F52" w:rsidRPr="00180AE5">
        <w:t xml:space="preserve"> </w:t>
      </w:r>
      <w:r w:rsidRPr="00180AE5">
        <w:t>позволит</w:t>
      </w:r>
      <w:r w:rsidR="00190F52" w:rsidRPr="00180AE5">
        <w:t xml:space="preserve"> </w:t>
      </w:r>
      <w:r w:rsidRPr="00180AE5">
        <w:t>работникам</w:t>
      </w:r>
      <w:r w:rsidR="00190F52" w:rsidRPr="00180AE5">
        <w:t xml:space="preserve"> </w:t>
      </w:r>
      <w:r w:rsidRPr="00180AE5">
        <w:t>агропромышленного</w:t>
      </w:r>
      <w:r w:rsidR="00190F52" w:rsidRPr="00180AE5">
        <w:t xml:space="preserve"> </w:t>
      </w:r>
      <w:r w:rsidRPr="00180AE5">
        <w:t>комплекса</w:t>
      </w:r>
      <w:r w:rsidR="00190F52" w:rsidRPr="00180AE5">
        <w:t xml:space="preserve"> </w:t>
      </w:r>
      <w:r w:rsidRPr="00180AE5">
        <w:t>(АПК)</w:t>
      </w:r>
      <w:r w:rsidR="00190F52" w:rsidRPr="00180AE5">
        <w:t xml:space="preserve"> </w:t>
      </w:r>
      <w:r w:rsidRPr="00180AE5">
        <w:t>уходить</w:t>
      </w:r>
      <w:r w:rsidR="00190F52" w:rsidRPr="00180AE5">
        <w:t xml:space="preserve"> </w:t>
      </w:r>
      <w:r w:rsidRPr="00180AE5">
        <w:t>на</w:t>
      </w:r>
      <w:r w:rsidR="00190F52" w:rsidRPr="00180AE5">
        <w:t xml:space="preserve"> </w:t>
      </w:r>
      <w:r w:rsidRPr="00180AE5">
        <w:t>пенсию</w:t>
      </w:r>
      <w:r w:rsidR="00190F52" w:rsidRPr="00180AE5">
        <w:t xml:space="preserve"> </w:t>
      </w:r>
      <w:r w:rsidRPr="00180AE5">
        <w:t>досрочно</w:t>
      </w:r>
      <w:r w:rsidR="00190F52" w:rsidRPr="00180AE5">
        <w:t xml:space="preserve"> - </w:t>
      </w:r>
      <w:r w:rsidRPr="00180AE5">
        <w:t>мужчинам</w:t>
      </w:r>
      <w:r w:rsidR="00190F52" w:rsidRPr="00180AE5">
        <w:t xml:space="preserve"> </w:t>
      </w:r>
      <w:r w:rsidRPr="00180AE5">
        <w:t>с</w:t>
      </w:r>
      <w:r w:rsidR="00190F52" w:rsidRPr="00180AE5">
        <w:t xml:space="preserve"> </w:t>
      </w:r>
      <w:r w:rsidRPr="00180AE5">
        <w:t>60</w:t>
      </w:r>
      <w:r w:rsidR="00190F52" w:rsidRPr="00180AE5">
        <w:t xml:space="preserve"> </w:t>
      </w:r>
      <w:r w:rsidRPr="00180AE5">
        <w:t>лет,</w:t>
      </w:r>
      <w:r w:rsidR="00190F52" w:rsidRPr="00180AE5">
        <w:t xml:space="preserve"> </w:t>
      </w:r>
      <w:r w:rsidRPr="00180AE5">
        <w:t>а</w:t>
      </w:r>
      <w:r w:rsidR="00190F52" w:rsidRPr="00180AE5">
        <w:t xml:space="preserve"> </w:t>
      </w:r>
      <w:r w:rsidRPr="00180AE5">
        <w:t>женщинам</w:t>
      </w:r>
      <w:r w:rsidR="00190F52" w:rsidRPr="00180AE5">
        <w:t xml:space="preserve"> - </w:t>
      </w:r>
      <w:r w:rsidRPr="00180AE5">
        <w:t>с</w:t>
      </w:r>
      <w:r w:rsidR="00190F52" w:rsidRPr="00180AE5">
        <w:t xml:space="preserve"> </w:t>
      </w:r>
      <w:r w:rsidRPr="00180AE5">
        <w:t>55-ти.</w:t>
      </w:r>
    </w:p>
    <w:p w14:paraId="7DE3F8D4" w14:textId="77777777" w:rsidR="00A17444" w:rsidRPr="00180AE5" w:rsidRDefault="00A17444" w:rsidP="00A17444">
      <w:r w:rsidRPr="00180AE5">
        <w:t>По</w:t>
      </w:r>
      <w:r w:rsidR="00190F52" w:rsidRPr="00180AE5">
        <w:t xml:space="preserve"> </w:t>
      </w:r>
      <w:r w:rsidRPr="00180AE5">
        <w:t>словам</w:t>
      </w:r>
      <w:r w:rsidR="00190F52" w:rsidRPr="00180AE5">
        <w:t xml:space="preserve"> </w:t>
      </w:r>
      <w:r w:rsidRPr="00180AE5">
        <w:t>сенатора</w:t>
      </w:r>
      <w:r w:rsidR="00190F52" w:rsidRPr="00180AE5">
        <w:t xml:space="preserve"> </w:t>
      </w:r>
      <w:r w:rsidRPr="00180AE5">
        <w:t>Епифановой,</w:t>
      </w:r>
      <w:r w:rsidR="00190F52" w:rsidRPr="00180AE5">
        <w:t xml:space="preserve"> </w:t>
      </w:r>
      <w:r w:rsidRPr="00180AE5">
        <w:t>это</w:t>
      </w:r>
      <w:r w:rsidR="00190F52" w:rsidRPr="00180AE5">
        <w:t xml:space="preserve"> </w:t>
      </w:r>
      <w:r w:rsidRPr="00180AE5">
        <w:t>справедливое</w:t>
      </w:r>
      <w:r w:rsidR="00190F52" w:rsidRPr="00180AE5">
        <w:t xml:space="preserve"> </w:t>
      </w:r>
      <w:r w:rsidRPr="00180AE5">
        <w:t>предложение,</w:t>
      </w:r>
      <w:r w:rsidR="00190F52" w:rsidRPr="00180AE5">
        <w:t xml:space="preserve"> </w:t>
      </w:r>
      <w:r w:rsidRPr="00180AE5">
        <w:t>поскольку</w:t>
      </w:r>
      <w:r w:rsidR="00190F52" w:rsidRPr="00180AE5">
        <w:t xml:space="preserve"> </w:t>
      </w:r>
      <w:r w:rsidRPr="00180AE5">
        <w:t>сельский</w:t>
      </w:r>
      <w:r w:rsidR="00190F52" w:rsidRPr="00180AE5">
        <w:t xml:space="preserve"> </w:t>
      </w:r>
      <w:r w:rsidRPr="00180AE5">
        <w:t>труд</w:t>
      </w:r>
      <w:r w:rsidR="00190F52" w:rsidRPr="00180AE5">
        <w:t xml:space="preserve"> </w:t>
      </w:r>
      <w:r w:rsidRPr="00180AE5">
        <w:t>является</w:t>
      </w:r>
      <w:r w:rsidR="00190F52" w:rsidRPr="00180AE5">
        <w:t xml:space="preserve"> </w:t>
      </w:r>
      <w:r w:rsidRPr="00180AE5">
        <w:t>физически</w:t>
      </w:r>
      <w:r w:rsidR="00190F52" w:rsidRPr="00180AE5">
        <w:t xml:space="preserve"> </w:t>
      </w:r>
      <w:r w:rsidRPr="00180AE5">
        <w:t>тяж</w:t>
      </w:r>
      <w:r w:rsidR="00190F52" w:rsidRPr="00180AE5">
        <w:t>е</w:t>
      </w:r>
      <w:r w:rsidRPr="00180AE5">
        <w:t>лым,</w:t>
      </w:r>
      <w:r w:rsidR="00190F52" w:rsidRPr="00180AE5">
        <w:t xml:space="preserve"> </w:t>
      </w:r>
      <w:r w:rsidRPr="00180AE5">
        <w:t>во</w:t>
      </w:r>
      <w:r w:rsidR="00190F52" w:rsidRPr="00180AE5">
        <w:t xml:space="preserve"> </w:t>
      </w:r>
      <w:r w:rsidRPr="00180AE5">
        <w:t>многом</w:t>
      </w:r>
      <w:r w:rsidR="00190F52" w:rsidRPr="00180AE5">
        <w:t xml:space="preserve"> </w:t>
      </w:r>
      <w:r w:rsidRPr="00180AE5">
        <w:t>стрессовым,</w:t>
      </w:r>
      <w:r w:rsidR="00190F52" w:rsidRPr="00180AE5">
        <w:t xml:space="preserve"> </w:t>
      </w:r>
      <w:r w:rsidRPr="00180AE5">
        <w:t>зачастую</w:t>
      </w:r>
      <w:r w:rsidR="00190F52" w:rsidRPr="00180AE5">
        <w:t xml:space="preserve"> </w:t>
      </w:r>
      <w:r w:rsidRPr="00180AE5">
        <w:t>низкооплачиваемым.</w:t>
      </w:r>
      <w:r w:rsidR="00190F52" w:rsidRPr="00180AE5">
        <w:t xml:space="preserve"> </w:t>
      </w:r>
      <w:r w:rsidRPr="00180AE5">
        <w:t>Из-за</w:t>
      </w:r>
      <w:r w:rsidR="00190F52" w:rsidRPr="00180AE5">
        <w:t xml:space="preserve"> </w:t>
      </w:r>
      <w:r w:rsidRPr="00180AE5">
        <w:t>этого</w:t>
      </w:r>
      <w:r w:rsidR="00190F52" w:rsidRPr="00180AE5">
        <w:t xml:space="preserve"> </w:t>
      </w:r>
      <w:r w:rsidRPr="00180AE5">
        <w:t>сельчане</w:t>
      </w:r>
      <w:r w:rsidR="00190F52" w:rsidRPr="00180AE5">
        <w:t xml:space="preserve"> </w:t>
      </w:r>
      <w:r w:rsidRPr="00180AE5">
        <w:t>нередко</w:t>
      </w:r>
      <w:r w:rsidR="00190F52" w:rsidRPr="00180AE5">
        <w:t xml:space="preserve"> </w:t>
      </w:r>
      <w:r w:rsidRPr="00180AE5">
        <w:t>вынуждены</w:t>
      </w:r>
      <w:r w:rsidR="00190F52" w:rsidRPr="00180AE5">
        <w:t xml:space="preserve"> </w:t>
      </w:r>
      <w:r w:rsidRPr="00180AE5">
        <w:t>подрабатывать.</w:t>
      </w:r>
      <w:r w:rsidR="00190F52" w:rsidRPr="00180AE5">
        <w:t xml:space="preserve"> </w:t>
      </w:r>
      <w:r w:rsidRPr="00180AE5">
        <w:t>Прич</w:t>
      </w:r>
      <w:r w:rsidR="00190F52" w:rsidRPr="00180AE5">
        <w:t>е</w:t>
      </w:r>
      <w:r w:rsidRPr="00180AE5">
        <w:t>м</w:t>
      </w:r>
      <w:r w:rsidR="00190F52" w:rsidRPr="00180AE5">
        <w:t xml:space="preserve"> </w:t>
      </w:r>
      <w:r w:rsidRPr="00180AE5">
        <w:t>обычно</w:t>
      </w:r>
      <w:r w:rsidR="00190F52" w:rsidRPr="00180AE5">
        <w:t xml:space="preserve"> </w:t>
      </w:r>
      <w:r w:rsidRPr="00180AE5">
        <w:t>они</w:t>
      </w:r>
      <w:r w:rsidR="00190F52" w:rsidRPr="00180AE5">
        <w:t xml:space="preserve"> </w:t>
      </w:r>
      <w:r w:rsidRPr="00180AE5">
        <w:t>работают</w:t>
      </w:r>
      <w:r w:rsidR="00190F52" w:rsidRPr="00180AE5">
        <w:t xml:space="preserve"> </w:t>
      </w:r>
      <w:r w:rsidRPr="00180AE5">
        <w:t>вахтовым</w:t>
      </w:r>
      <w:r w:rsidR="00190F52" w:rsidRPr="00180AE5">
        <w:t xml:space="preserve"> </w:t>
      </w:r>
      <w:r w:rsidRPr="00180AE5">
        <w:t>методом</w:t>
      </w:r>
      <w:r w:rsidR="00190F52" w:rsidRPr="00180AE5">
        <w:t xml:space="preserve"> </w:t>
      </w:r>
      <w:r w:rsidRPr="00180AE5">
        <w:t>в</w:t>
      </w:r>
      <w:r w:rsidR="00190F52" w:rsidRPr="00180AE5">
        <w:t xml:space="preserve"> </w:t>
      </w:r>
      <w:r w:rsidRPr="00180AE5">
        <w:t>других</w:t>
      </w:r>
      <w:r w:rsidR="00190F52" w:rsidRPr="00180AE5">
        <w:t xml:space="preserve"> </w:t>
      </w:r>
      <w:r w:rsidRPr="00180AE5">
        <w:t>регионах,</w:t>
      </w:r>
      <w:r w:rsidR="00190F52" w:rsidRPr="00180AE5">
        <w:t xml:space="preserve"> </w:t>
      </w:r>
      <w:r w:rsidRPr="00180AE5">
        <w:t>в</w:t>
      </w:r>
      <w:r w:rsidR="00190F52" w:rsidRPr="00180AE5">
        <w:t xml:space="preserve"> </w:t>
      </w:r>
      <w:r w:rsidRPr="00180AE5">
        <w:t>отрыве</w:t>
      </w:r>
      <w:r w:rsidR="00190F52" w:rsidRPr="00180AE5">
        <w:t xml:space="preserve"> </w:t>
      </w:r>
      <w:r w:rsidRPr="00180AE5">
        <w:t>от</w:t>
      </w:r>
      <w:r w:rsidR="00190F52" w:rsidRPr="00180AE5">
        <w:t xml:space="preserve"> </w:t>
      </w:r>
      <w:r w:rsidRPr="00180AE5">
        <w:t>семьи.</w:t>
      </w:r>
    </w:p>
    <w:p w14:paraId="2DCDC923" w14:textId="77777777" w:rsidR="00A17444" w:rsidRPr="00180AE5" w:rsidRDefault="00180AE5" w:rsidP="00A17444">
      <w:r>
        <w:t>«</w:t>
      </w:r>
      <w:r w:rsidR="00A17444" w:rsidRPr="00180AE5">
        <w:t>И</w:t>
      </w:r>
      <w:r w:rsidR="00190F52" w:rsidRPr="00180AE5">
        <w:t xml:space="preserve"> </w:t>
      </w:r>
      <w:r w:rsidR="00A17444" w:rsidRPr="00180AE5">
        <w:t>очевидно,</w:t>
      </w:r>
      <w:r w:rsidR="00190F52" w:rsidRPr="00180AE5">
        <w:t xml:space="preserve"> </w:t>
      </w:r>
      <w:r w:rsidR="00A17444" w:rsidRPr="00180AE5">
        <w:t>что</w:t>
      </w:r>
      <w:r w:rsidR="00190F52" w:rsidRPr="00180AE5">
        <w:t xml:space="preserve"> </w:t>
      </w:r>
      <w:r w:rsidR="00A17444" w:rsidRPr="00180AE5">
        <w:t>специфика</w:t>
      </w:r>
      <w:r w:rsidR="00190F52" w:rsidRPr="00180AE5">
        <w:t xml:space="preserve"> </w:t>
      </w:r>
      <w:r w:rsidR="00A17444" w:rsidRPr="00180AE5">
        <w:t>сельского</w:t>
      </w:r>
      <w:r w:rsidR="00190F52" w:rsidRPr="00180AE5">
        <w:t xml:space="preserve"> </w:t>
      </w:r>
      <w:r w:rsidR="00A17444" w:rsidRPr="00180AE5">
        <w:t>труда</w:t>
      </w:r>
      <w:r w:rsidR="00190F52" w:rsidRPr="00180AE5">
        <w:t xml:space="preserve"> </w:t>
      </w:r>
      <w:r w:rsidR="00A17444" w:rsidRPr="00180AE5">
        <w:t>не</w:t>
      </w:r>
      <w:r w:rsidR="00190F52" w:rsidRPr="00180AE5">
        <w:t xml:space="preserve"> </w:t>
      </w:r>
      <w:r w:rsidR="00A17444" w:rsidRPr="00180AE5">
        <w:t>сравнима</w:t>
      </w:r>
      <w:r w:rsidR="00190F52" w:rsidRPr="00180AE5">
        <w:t xml:space="preserve"> </w:t>
      </w:r>
      <w:r w:rsidR="00A17444" w:rsidRPr="00180AE5">
        <w:t>с</w:t>
      </w:r>
      <w:r w:rsidR="00190F52" w:rsidRPr="00180AE5">
        <w:t xml:space="preserve"> </w:t>
      </w:r>
      <w:r w:rsidR="00A17444" w:rsidRPr="00180AE5">
        <w:t>работой</w:t>
      </w:r>
      <w:r w:rsidR="00190F52" w:rsidRPr="00180AE5">
        <w:t xml:space="preserve"> </w:t>
      </w:r>
      <w:r w:rsidR="00A17444" w:rsidRPr="00180AE5">
        <w:t>в</w:t>
      </w:r>
      <w:r w:rsidR="00190F52" w:rsidRPr="00180AE5">
        <w:t xml:space="preserve"> </w:t>
      </w:r>
      <w:r w:rsidR="00A17444" w:rsidRPr="00180AE5">
        <w:t>городских</w:t>
      </w:r>
      <w:r w:rsidR="00190F52" w:rsidRPr="00180AE5">
        <w:t xml:space="preserve"> </w:t>
      </w:r>
      <w:r w:rsidR="00A17444" w:rsidRPr="00180AE5">
        <w:t>офисах</w:t>
      </w:r>
      <w:r w:rsidR="00190F52" w:rsidRPr="00180AE5">
        <w:t xml:space="preserve"> </w:t>
      </w:r>
      <w:r w:rsidR="00A17444" w:rsidRPr="00180AE5">
        <w:t>или</w:t>
      </w:r>
      <w:r w:rsidR="00190F52" w:rsidRPr="00180AE5">
        <w:t xml:space="preserve"> </w:t>
      </w:r>
      <w:r w:rsidR="00A17444" w:rsidRPr="00180AE5">
        <w:t>в</w:t>
      </w:r>
      <w:r w:rsidR="00190F52" w:rsidRPr="00180AE5">
        <w:t xml:space="preserve"> </w:t>
      </w:r>
      <w:r w:rsidR="00A17444" w:rsidRPr="00180AE5">
        <w:t>некоторых</w:t>
      </w:r>
      <w:r w:rsidR="00190F52" w:rsidRPr="00180AE5">
        <w:t xml:space="preserve"> </w:t>
      </w:r>
      <w:r w:rsidR="00A17444" w:rsidRPr="00180AE5">
        <w:t>комфортных</w:t>
      </w:r>
      <w:r w:rsidR="00190F52" w:rsidRPr="00180AE5">
        <w:t xml:space="preserve"> </w:t>
      </w:r>
      <w:r w:rsidR="00A17444" w:rsidRPr="00180AE5">
        <w:t>промышленных</w:t>
      </w:r>
      <w:r w:rsidR="00190F52" w:rsidRPr="00180AE5">
        <w:t xml:space="preserve"> </w:t>
      </w:r>
      <w:r w:rsidR="00A17444" w:rsidRPr="00180AE5">
        <w:t>условиях</w:t>
      </w:r>
      <w:r>
        <w:t>»</w:t>
      </w:r>
      <w:r w:rsidR="00A17444" w:rsidRPr="00180AE5">
        <w:t>,</w:t>
      </w:r>
      <w:r w:rsidR="00190F52" w:rsidRPr="00180AE5">
        <w:t xml:space="preserve"> - </w:t>
      </w:r>
      <w:r w:rsidR="00A17444" w:rsidRPr="00180AE5">
        <w:t>заявила</w:t>
      </w:r>
      <w:r w:rsidR="00190F52" w:rsidRPr="00180AE5">
        <w:t xml:space="preserve"> </w:t>
      </w:r>
      <w:r w:rsidR="00A17444" w:rsidRPr="00180AE5">
        <w:t>законодатель.</w:t>
      </w:r>
      <w:r w:rsidR="00190F52" w:rsidRPr="00180AE5">
        <w:t xml:space="preserve"> </w:t>
      </w:r>
    </w:p>
    <w:p w14:paraId="4AAA21C0" w14:textId="77777777" w:rsidR="00A17444" w:rsidRPr="00180AE5" w:rsidRDefault="00A17444" w:rsidP="00A17444">
      <w:r w:rsidRPr="00180AE5">
        <w:t>Кроме</w:t>
      </w:r>
      <w:r w:rsidR="00190F52" w:rsidRPr="00180AE5">
        <w:t xml:space="preserve"> </w:t>
      </w:r>
      <w:r w:rsidRPr="00180AE5">
        <w:t>того,</w:t>
      </w:r>
      <w:r w:rsidR="00190F52" w:rsidRPr="00180AE5">
        <w:t xml:space="preserve"> </w:t>
      </w:r>
      <w:r w:rsidRPr="00180AE5">
        <w:t>сенатор</w:t>
      </w:r>
      <w:r w:rsidR="00190F52" w:rsidRPr="00180AE5">
        <w:t xml:space="preserve"> </w:t>
      </w:r>
      <w:r w:rsidRPr="00180AE5">
        <w:t>обратила</w:t>
      </w:r>
      <w:r w:rsidR="00190F52" w:rsidRPr="00180AE5">
        <w:t xml:space="preserve"> </w:t>
      </w:r>
      <w:r w:rsidRPr="00180AE5">
        <w:t>внимание</w:t>
      </w:r>
      <w:r w:rsidR="00190F52" w:rsidRPr="00180AE5">
        <w:t xml:space="preserve"> </w:t>
      </w:r>
      <w:r w:rsidRPr="00180AE5">
        <w:t>на</w:t>
      </w:r>
      <w:r w:rsidR="00190F52" w:rsidRPr="00180AE5">
        <w:t xml:space="preserve"> </w:t>
      </w:r>
      <w:r w:rsidRPr="00180AE5">
        <w:t>отток</w:t>
      </w:r>
      <w:r w:rsidR="00190F52" w:rsidRPr="00180AE5">
        <w:t xml:space="preserve"> </w:t>
      </w:r>
      <w:r w:rsidRPr="00180AE5">
        <w:t>населения</w:t>
      </w:r>
      <w:r w:rsidR="00190F52" w:rsidRPr="00180AE5">
        <w:t xml:space="preserve"> </w:t>
      </w:r>
      <w:r w:rsidRPr="00180AE5">
        <w:t>из</w:t>
      </w:r>
      <w:r w:rsidR="00190F52" w:rsidRPr="00180AE5">
        <w:t xml:space="preserve"> </w:t>
      </w:r>
      <w:r w:rsidRPr="00180AE5">
        <w:t>с</w:t>
      </w:r>
      <w:r w:rsidR="00190F52" w:rsidRPr="00180AE5">
        <w:t>е</w:t>
      </w:r>
      <w:r w:rsidRPr="00180AE5">
        <w:t>л,</w:t>
      </w:r>
      <w:r w:rsidR="00190F52" w:rsidRPr="00180AE5">
        <w:t xml:space="preserve"> </w:t>
      </w:r>
      <w:r w:rsidRPr="00180AE5">
        <w:t>в</w:t>
      </w:r>
      <w:r w:rsidR="00190F52" w:rsidRPr="00180AE5">
        <w:t xml:space="preserve"> </w:t>
      </w:r>
      <w:r w:rsidRPr="00180AE5">
        <w:t>первую</w:t>
      </w:r>
      <w:r w:rsidR="00190F52" w:rsidRPr="00180AE5">
        <w:t xml:space="preserve"> </w:t>
      </w:r>
      <w:r w:rsidRPr="00180AE5">
        <w:t>очередь,</w:t>
      </w:r>
      <w:r w:rsidR="00190F52" w:rsidRPr="00180AE5">
        <w:t xml:space="preserve"> </w:t>
      </w:r>
      <w:r w:rsidRPr="00180AE5">
        <w:t>молод</w:t>
      </w:r>
      <w:r w:rsidR="00190F52" w:rsidRPr="00180AE5">
        <w:t>е</w:t>
      </w:r>
      <w:r w:rsidRPr="00180AE5">
        <w:t>жи.</w:t>
      </w:r>
    </w:p>
    <w:p w14:paraId="7BDD9B03" w14:textId="77777777" w:rsidR="00A17444" w:rsidRPr="00180AE5" w:rsidRDefault="00A17444" w:rsidP="00A17444">
      <w:r w:rsidRPr="00180AE5">
        <w:t>Поэтому</w:t>
      </w:r>
      <w:r w:rsidR="00190F52" w:rsidRPr="00180AE5">
        <w:t xml:space="preserve"> </w:t>
      </w:r>
      <w:r w:rsidRPr="00180AE5">
        <w:t>ранний</w:t>
      </w:r>
      <w:r w:rsidR="00190F52" w:rsidRPr="00180AE5">
        <w:t xml:space="preserve"> </w:t>
      </w:r>
      <w:r w:rsidRPr="00180AE5">
        <w:t>выход</w:t>
      </w:r>
      <w:r w:rsidR="00190F52" w:rsidRPr="00180AE5">
        <w:t xml:space="preserve"> </w:t>
      </w:r>
      <w:r w:rsidRPr="00180AE5">
        <w:t>сельчан</w:t>
      </w:r>
      <w:r w:rsidR="00190F52" w:rsidRPr="00180AE5">
        <w:t xml:space="preserve"> </w:t>
      </w:r>
      <w:r w:rsidRPr="00180AE5">
        <w:t>на</w:t>
      </w:r>
      <w:r w:rsidR="00190F52" w:rsidRPr="00180AE5">
        <w:t xml:space="preserve"> </w:t>
      </w:r>
      <w:r w:rsidRPr="00180AE5">
        <w:t>пенсию</w:t>
      </w:r>
      <w:r w:rsidR="00190F52" w:rsidRPr="00180AE5">
        <w:t xml:space="preserve"> </w:t>
      </w:r>
      <w:r w:rsidRPr="00180AE5">
        <w:t>может</w:t>
      </w:r>
      <w:r w:rsidR="00190F52" w:rsidRPr="00180AE5">
        <w:t xml:space="preserve"> </w:t>
      </w:r>
      <w:r w:rsidRPr="00180AE5">
        <w:t>стать</w:t>
      </w:r>
      <w:r w:rsidR="00190F52" w:rsidRPr="00180AE5">
        <w:t xml:space="preserve"> </w:t>
      </w:r>
      <w:r w:rsidRPr="00180AE5">
        <w:t>определ</w:t>
      </w:r>
      <w:r w:rsidR="00190F52" w:rsidRPr="00180AE5">
        <w:t>е</w:t>
      </w:r>
      <w:r w:rsidRPr="00180AE5">
        <w:t>нным</w:t>
      </w:r>
      <w:r w:rsidR="00190F52" w:rsidRPr="00180AE5">
        <w:t xml:space="preserve"> </w:t>
      </w:r>
      <w:r w:rsidRPr="00180AE5">
        <w:t>преимуществом</w:t>
      </w:r>
      <w:r w:rsidR="00190F52" w:rsidRPr="00180AE5">
        <w:t xml:space="preserve"> </w:t>
      </w:r>
      <w:r w:rsidRPr="00180AE5">
        <w:t>сельской</w:t>
      </w:r>
      <w:r w:rsidR="00190F52" w:rsidRPr="00180AE5">
        <w:t xml:space="preserve"> </w:t>
      </w:r>
      <w:r w:rsidRPr="00180AE5">
        <w:t>жизни,</w:t>
      </w:r>
      <w:r w:rsidR="00190F52" w:rsidRPr="00180AE5">
        <w:t xml:space="preserve"> </w:t>
      </w:r>
      <w:r w:rsidRPr="00180AE5">
        <w:t>а</w:t>
      </w:r>
      <w:r w:rsidR="00190F52" w:rsidRPr="00180AE5">
        <w:t xml:space="preserve"> </w:t>
      </w:r>
      <w:r w:rsidRPr="00180AE5">
        <w:t>также</w:t>
      </w:r>
      <w:r w:rsidR="00190F52" w:rsidRPr="00180AE5">
        <w:t xml:space="preserve"> </w:t>
      </w:r>
      <w:r w:rsidRPr="00180AE5">
        <w:t>эффективным</w:t>
      </w:r>
      <w:r w:rsidR="00190F52" w:rsidRPr="00180AE5">
        <w:t xml:space="preserve"> </w:t>
      </w:r>
      <w:r w:rsidRPr="00180AE5">
        <w:t>стимулом</w:t>
      </w:r>
      <w:r w:rsidR="00190F52" w:rsidRPr="00180AE5">
        <w:t xml:space="preserve"> </w:t>
      </w:r>
      <w:r w:rsidRPr="00180AE5">
        <w:t>как</w:t>
      </w:r>
      <w:r w:rsidR="00190F52" w:rsidRPr="00180AE5">
        <w:t xml:space="preserve"> </w:t>
      </w:r>
      <w:r w:rsidRPr="00180AE5">
        <w:t>для</w:t>
      </w:r>
      <w:r w:rsidR="00190F52" w:rsidRPr="00180AE5">
        <w:t xml:space="preserve"> </w:t>
      </w:r>
      <w:r w:rsidRPr="00180AE5">
        <w:t>удержания</w:t>
      </w:r>
      <w:r w:rsidR="00190F52" w:rsidRPr="00180AE5">
        <w:t xml:space="preserve"> </w:t>
      </w:r>
      <w:r w:rsidRPr="00180AE5">
        <w:t>людей</w:t>
      </w:r>
      <w:r w:rsidR="00190F52" w:rsidRPr="00180AE5">
        <w:t xml:space="preserve"> </w:t>
      </w:r>
      <w:r w:rsidRPr="00180AE5">
        <w:t>на</w:t>
      </w:r>
      <w:r w:rsidR="00190F52" w:rsidRPr="00180AE5">
        <w:t xml:space="preserve"> </w:t>
      </w:r>
      <w:r w:rsidRPr="00180AE5">
        <w:t>селе,</w:t>
      </w:r>
      <w:r w:rsidR="00190F52" w:rsidRPr="00180AE5">
        <w:t xml:space="preserve"> </w:t>
      </w:r>
      <w:r w:rsidRPr="00180AE5">
        <w:t>так</w:t>
      </w:r>
      <w:r w:rsidR="00190F52" w:rsidRPr="00180AE5">
        <w:t xml:space="preserve"> </w:t>
      </w:r>
      <w:r w:rsidRPr="00180AE5">
        <w:t>и</w:t>
      </w:r>
      <w:r w:rsidR="00190F52" w:rsidRPr="00180AE5">
        <w:t xml:space="preserve"> </w:t>
      </w:r>
      <w:r w:rsidRPr="00180AE5">
        <w:t>для</w:t>
      </w:r>
      <w:r w:rsidR="00190F52" w:rsidRPr="00180AE5">
        <w:t xml:space="preserve"> </w:t>
      </w:r>
      <w:r w:rsidRPr="00180AE5">
        <w:t>притягивания</w:t>
      </w:r>
      <w:r w:rsidR="00190F52" w:rsidRPr="00180AE5">
        <w:t xml:space="preserve"> </w:t>
      </w:r>
      <w:r w:rsidRPr="00180AE5">
        <w:t>граждан</w:t>
      </w:r>
      <w:r w:rsidR="00190F52" w:rsidRPr="00180AE5">
        <w:t xml:space="preserve"> </w:t>
      </w:r>
      <w:r w:rsidRPr="00180AE5">
        <w:t>из</w:t>
      </w:r>
      <w:r w:rsidR="00190F52" w:rsidRPr="00180AE5">
        <w:t xml:space="preserve"> </w:t>
      </w:r>
      <w:r w:rsidRPr="00180AE5">
        <w:t>городов</w:t>
      </w:r>
    </w:p>
    <w:p w14:paraId="7F90C13D" w14:textId="77777777" w:rsidR="00A17444" w:rsidRPr="00180AE5" w:rsidRDefault="00A17444" w:rsidP="00A17444">
      <w:r w:rsidRPr="00180AE5">
        <w:t>Ольга</w:t>
      </w:r>
      <w:r w:rsidR="00190F52" w:rsidRPr="00180AE5">
        <w:t xml:space="preserve"> </w:t>
      </w:r>
      <w:r w:rsidRPr="00180AE5">
        <w:t>Епифанова,</w:t>
      </w:r>
      <w:r w:rsidR="00190F52" w:rsidRPr="00180AE5">
        <w:t xml:space="preserve"> </w:t>
      </w:r>
      <w:r w:rsidRPr="00180AE5">
        <w:t>член</w:t>
      </w:r>
      <w:r w:rsidR="00190F52" w:rsidRPr="00180AE5">
        <w:t xml:space="preserve"> </w:t>
      </w:r>
      <w:r w:rsidRPr="00180AE5">
        <w:t>Комитета</w:t>
      </w:r>
      <w:r w:rsidR="00190F52" w:rsidRPr="00180AE5">
        <w:t xml:space="preserve"> </w:t>
      </w:r>
      <w:r w:rsidRPr="00180AE5">
        <w:t>СФ</w:t>
      </w:r>
      <w:r w:rsidR="00190F52" w:rsidRPr="00180AE5">
        <w:t xml:space="preserve"> </w:t>
      </w:r>
      <w:r w:rsidRPr="00180AE5">
        <w:t>по</w:t>
      </w:r>
      <w:r w:rsidR="00190F52" w:rsidRPr="00180AE5">
        <w:t xml:space="preserve"> </w:t>
      </w:r>
      <w:r w:rsidRPr="00180AE5">
        <w:t>аграрно-продовольственной</w:t>
      </w:r>
      <w:r w:rsidR="00190F52" w:rsidRPr="00180AE5">
        <w:t xml:space="preserve"> </w:t>
      </w:r>
      <w:r w:rsidRPr="00180AE5">
        <w:t>политике</w:t>
      </w:r>
      <w:r w:rsidR="00190F52" w:rsidRPr="00180AE5">
        <w:t xml:space="preserve"> </w:t>
      </w:r>
      <w:r w:rsidRPr="00180AE5">
        <w:t>и</w:t>
      </w:r>
      <w:r w:rsidR="00190F52" w:rsidRPr="00180AE5">
        <w:t xml:space="preserve"> </w:t>
      </w:r>
      <w:r w:rsidRPr="00180AE5">
        <w:t>природопользованию</w:t>
      </w:r>
    </w:p>
    <w:p w14:paraId="6F524ACD" w14:textId="77777777" w:rsidR="00A17444" w:rsidRPr="00180AE5" w:rsidRDefault="00A17444" w:rsidP="00A17444">
      <w:r w:rsidRPr="00180AE5">
        <w:t>В</w:t>
      </w:r>
      <w:r w:rsidR="00190F52" w:rsidRPr="00180AE5">
        <w:t xml:space="preserve"> </w:t>
      </w:r>
      <w:r w:rsidRPr="00180AE5">
        <w:t>то</w:t>
      </w:r>
      <w:r w:rsidR="00190F52" w:rsidRPr="00180AE5">
        <w:t xml:space="preserve"> </w:t>
      </w:r>
      <w:r w:rsidRPr="00180AE5">
        <w:t>же</w:t>
      </w:r>
      <w:r w:rsidR="00190F52" w:rsidRPr="00180AE5">
        <w:t xml:space="preserve"> </w:t>
      </w:r>
      <w:r w:rsidRPr="00180AE5">
        <w:t>время,</w:t>
      </w:r>
      <w:r w:rsidR="00190F52" w:rsidRPr="00180AE5">
        <w:t xml:space="preserve"> </w:t>
      </w:r>
      <w:r w:rsidRPr="00180AE5">
        <w:t>заметила</w:t>
      </w:r>
      <w:r w:rsidR="00190F52" w:rsidRPr="00180AE5">
        <w:t xml:space="preserve"> </w:t>
      </w:r>
      <w:r w:rsidRPr="00180AE5">
        <w:t>сенатор,</w:t>
      </w:r>
      <w:r w:rsidR="00190F52" w:rsidRPr="00180AE5">
        <w:t xml:space="preserve"> </w:t>
      </w:r>
      <w:r w:rsidRPr="00180AE5">
        <w:t>только</w:t>
      </w:r>
      <w:r w:rsidR="00190F52" w:rsidRPr="00180AE5">
        <w:t xml:space="preserve"> </w:t>
      </w:r>
      <w:r w:rsidRPr="00180AE5">
        <w:t>снижения</w:t>
      </w:r>
      <w:r w:rsidR="00190F52" w:rsidRPr="00180AE5">
        <w:t xml:space="preserve"> </w:t>
      </w:r>
      <w:r w:rsidRPr="00180AE5">
        <w:t>пенсионного</w:t>
      </w:r>
      <w:r w:rsidR="00190F52" w:rsidRPr="00180AE5">
        <w:t xml:space="preserve"> </w:t>
      </w:r>
      <w:r w:rsidRPr="00180AE5">
        <w:t>возраста</w:t>
      </w:r>
      <w:r w:rsidR="00190F52" w:rsidRPr="00180AE5">
        <w:t xml:space="preserve"> </w:t>
      </w:r>
      <w:r w:rsidRPr="00180AE5">
        <w:t>для</w:t>
      </w:r>
      <w:r w:rsidR="00190F52" w:rsidRPr="00180AE5">
        <w:t xml:space="preserve"> </w:t>
      </w:r>
      <w:r w:rsidRPr="00180AE5">
        <w:t>этого</w:t>
      </w:r>
      <w:r w:rsidR="00190F52" w:rsidRPr="00180AE5">
        <w:t xml:space="preserve"> </w:t>
      </w:r>
      <w:r w:rsidRPr="00180AE5">
        <w:t>недостаточно,</w:t>
      </w:r>
      <w:r w:rsidR="00190F52" w:rsidRPr="00180AE5">
        <w:t xml:space="preserve"> </w:t>
      </w:r>
      <w:r w:rsidRPr="00180AE5">
        <w:t>проблему</w:t>
      </w:r>
      <w:r w:rsidR="00190F52" w:rsidRPr="00180AE5">
        <w:t xml:space="preserve"> </w:t>
      </w:r>
      <w:r w:rsidRPr="00180AE5">
        <w:t>следует</w:t>
      </w:r>
      <w:r w:rsidR="00190F52" w:rsidRPr="00180AE5">
        <w:t xml:space="preserve"> </w:t>
      </w:r>
      <w:r w:rsidRPr="00180AE5">
        <w:t>решать</w:t>
      </w:r>
      <w:r w:rsidR="00190F52" w:rsidRPr="00180AE5">
        <w:t xml:space="preserve"> </w:t>
      </w:r>
      <w:r w:rsidRPr="00180AE5">
        <w:t>комплексно.</w:t>
      </w:r>
    </w:p>
    <w:p w14:paraId="430C8E3D" w14:textId="77777777" w:rsidR="00A17444" w:rsidRPr="00180AE5" w:rsidRDefault="00A17444" w:rsidP="00A17444">
      <w:r w:rsidRPr="00180AE5">
        <w:t>Напомним,</w:t>
      </w:r>
      <w:r w:rsidR="00190F52" w:rsidRPr="00180AE5">
        <w:t xml:space="preserve"> </w:t>
      </w:r>
      <w:r w:rsidRPr="00180AE5">
        <w:t>в</w:t>
      </w:r>
      <w:r w:rsidR="00190F52" w:rsidRPr="00180AE5">
        <w:t xml:space="preserve"> </w:t>
      </w:r>
      <w:r w:rsidRPr="00180AE5">
        <w:t>ходе</w:t>
      </w:r>
      <w:r w:rsidR="00190F52" w:rsidRPr="00180AE5">
        <w:t xml:space="preserve"> </w:t>
      </w:r>
      <w:r w:rsidRPr="00180AE5">
        <w:t>Первого</w:t>
      </w:r>
      <w:r w:rsidR="00190F52" w:rsidRPr="00180AE5">
        <w:t xml:space="preserve"> </w:t>
      </w:r>
      <w:r w:rsidRPr="00180AE5">
        <w:t>всероссийского</w:t>
      </w:r>
      <w:r w:rsidR="00190F52" w:rsidRPr="00180AE5">
        <w:t xml:space="preserve"> </w:t>
      </w:r>
      <w:r w:rsidRPr="00180AE5">
        <w:t>форума</w:t>
      </w:r>
      <w:r w:rsidR="00190F52" w:rsidRPr="00180AE5">
        <w:t xml:space="preserve"> </w:t>
      </w:r>
      <w:r w:rsidRPr="00180AE5">
        <w:t>тружеников</w:t>
      </w:r>
      <w:r w:rsidR="00190F52" w:rsidRPr="00180AE5">
        <w:t xml:space="preserve"> </w:t>
      </w:r>
      <w:r w:rsidRPr="00180AE5">
        <w:t>села</w:t>
      </w:r>
      <w:r w:rsidR="00190F52" w:rsidRPr="00180AE5">
        <w:t xml:space="preserve"> </w:t>
      </w:r>
      <w:r w:rsidRPr="00180AE5">
        <w:t>Председатель</w:t>
      </w:r>
      <w:r w:rsidR="00190F52" w:rsidRPr="00180AE5">
        <w:t xml:space="preserve"> </w:t>
      </w:r>
      <w:r w:rsidRPr="00180AE5">
        <w:t>СФ</w:t>
      </w:r>
      <w:r w:rsidR="00190F52" w:rsidRPr="00180AE5">
        <w:t xml:space="preserve"> </w:t>
      </w:r>
      <w:r w:rsidRPr="00180AE5">
        <w:t>Валентина</w:t>
      </w:r>
      <w:r w:rsidR="00190F52" w:rsidRPr="00180AE5">
        <w:t xml:space="preserve"> </w:t>
      </w:r>
      <w:r w:rsidRPr="00180AE5">
        <w:t>Матвиенко</w:t>
      </w:r>
      <w:r w:rsidR="00190F52" w:rsidRPr="00180AE5">
        <w:t xml:space="preserve"> </w:t>
      </w:r>
      <w:r w:rsidRPr="00180AE5">
        <w:t>заявила,</w:t>
      </w:r>
      <w:r w:rsidR="00190F52" w:rsidRPr="00180AE5">
        <w:t xml:space="preserve"> </w:t>
      </w:r>
      <w:r w:rsidRPr="00180AE5">
        <w:t>что</w:t>
      </w:r>
      <w:r w:rsidR="00190F52" w:rsidRPr="00180AE5">
        <w:t xml:space="preserve"> </w:t>
      </w:r>
      <w:r w:rsidRPr="00180AE5">
        <w:t>сегодня</w:t>
      </w:r>
      <w:r w:rsidR="00190F52" w:rsidRPr="00180AE5">
        <w:t xml:space="preserve"> </w:t>
      </w:r>
      <w:r w:rsidRPr="00180AE5">
        <w:t>наблюдается</w:t>
      </w:r>
      <w:r w:rsidR="00190F52" w:rsidRPr="00180AE5">
        <w:t xml:space="preserve"> </w:t>
      </w:r>
      <w:r w:rsidRPr="00180AE5">
        <w:t>интерес</w:t>
      </w:r>
      <w:r w:rsidR="00190F52" w:rsidRPr="00180AE5">
        <w:t xml:space="preserve"> </w:t>
      </w:r>
      <w:r w:rsidRPr="00180AE5">
        <w:t>граждан</w:t>
      </w:r>
      <w:r w:rsidR="00190F52" w:rsidRPr="00180AE5">
        <w:t xml:space="preserve"> </w:t>
      </w:r>
      <w:r w:rsidRPr="00180AE5">
        <w:t>к</w:t>
      </w:r>
      <w:r w:rsidR="00190F52" w:rsidRPr="00180AE5">
        <w:t xml:space="preserve"> </w:t>
      </w:r>
      <w:r w:rsidRPr="00180AE5">
        <w:t>жизни</w:t>
      </w:r>
      <w:r w:rsidR="00190F52" w:rsidRPr="00180AE5">
        <w:t xml:space="preserve"> </w:t>
      </w:r>
      <w:r w:rsidRPr="00180AE5">
        <w:t>на</w:t>
      </w:r>
      <w:r w:rsidR="00190F52" w:rsidRPr="00180AE5">
        <w:t xml:space="preserve"> </w:t>
      </w:r>
      <w:r w:rsidRPr="00180AE5">
        <w:t>селе,</w:t>
      </w:r>
      <w:r w:rsidR="00190F52" w:rsidRPr="00180AE5">
        <w:t xml:space="preserve"> </w:t>
      </w:r>
      <w:r w:rsidRPr="00180AE5">
        <w:t>ближе</w:t>
      </w:r>
      <w:r w:rsidR="00190F52" w:rsidRPr="00180AE5">
        <w:t xml:space="preserve"> </w:t>
      </w:r>
      <w:r w:rsidRPr="00180AE5">
        <w:t>к</w:t>
      </w:r>
      <w:r w:rsidR="00190F52" w:rsidRPr="00180AE5">
        <w:t xml:space="preserve"> </w:t>
      </w:r>
      <w:r w:rsidRPr="00180AE5">
        <w:t>природе,</w:t>
      </w:r>
      <w:r w:rsidR="00190F52" w:rsidRPr="00180AE5">
        <w:t xml:space="preserve"> </w:t>
      </w:r>
      <w:r w:rsidRPr="00180AE5">
        <w:t>и</w:t>
      </w:r>
      <w:r w:rsidR="00190F52" w:rsidRPr="00180AE5">
        <w:t xml:space="preserve"> </w:t>
      </w:r>
      <w:r w:rsidRPr="00180AE5">
        <w:t>задача</w:t>
      </w:r>
      <w:r w:rsidR="00190F52" w:rsidRPr="00180AE5">
        <w:t xml:space="preserve"> </w:t>
      </w:r>
      <w:r w:rsidRPr="00180AE5">
        <w:t>государства</w:t>
      </w:r>
      <w:r w:rsidR="00190F52" w:rsidRPr="00180AE5">
        <w:t xml:space="preserve"> - </w:t>
      </w:r>
      <w:r w:rsidRPr="00180AE5">
        <w:t>поддержать</w:t>
      </w:r>
      <w:r w:rsidR="00190F52" w:rsidRPr="00180AE5">
        <w:t xml:space="preserve"> </w:t>
      </w:r>
      <w:r w:rsidRPr="00180AE5">
        <w:t>этот</w:t>
      </w:r>
      <w:r w:rsidR="00190F52" w:rsidRPr="00180AE5">
        <w:t xml:space="preserve"> </w:t>
      </w:r>
      <w:r w:rsidRPr="00180AE5">
        <w:t>тренд.</w:t>
      </w:r>
      <w:r w:rsidR="00190F52" w:rsidRPr="00180AE5">
        <w:t xml:space="preserve"> </w:t>
      </w:r>
      <w:r w:rsidRPr="00180AE5">
        <w:t>По</w:t>
      </w:r>
      <w:r w:rsidR="00190F52" w:rsidRPr="00180AE5">
        <w:t xml:space="preserve"> </w:t>
      </w:r>
      <w:r w:rsidRPr="00180AE5">
        <w:t>е</w:t>
      </w:r>
      <w:r w:rsidR="00190F52" w:rsidRPr="00180AE5">
        <w:t xml:space="preserve">е </w:t>
      </w:r>
      <w:r w:rsidRPr="00180AE5">
        <w:t>словам,</w:t>
      </w:r>
      <w:r w:rsidR="00190F52" w:rsidRPr="00180AE5">
        <w:t xml:space="preserve"> </w:t>
      </w:r>
      <w:r w:rsidRPr="00180AE5">
        <w:t>нужно</w:t>
      </w:r>
      <w:r w:rsidR="00190F52" w:rsidRPr="00180AE5">
        <w:t xml:space="preserve"> </w:t>
      </w:r>
      <w:r w:rsidRPr="00180AE5">
        <w:t>сделать</w:t>
      </w:r>
      <w:r w:rsidR="00190F52" w:rsidRPr="00180AE5">
        <w:t xml:space="preserve"> </w:t>
      </w:r>
      <w:r w:rsidRPr="00180AE5">
        <w:t>вс</w:t>
      </w:r>
      <w:r w:rsidR="00190F52" w:rsidRPr="00180AE5">
        <w:t>е</w:t>
      </w:r>
      <w:r w:rsidRPr="00180AE5">
        <w:t>,</w:t>
      </w:r>
      <w:r w:rsidR="00190F52" w:rsidRPr="00180AE5">
        <w:t xml:space="preserve"> </w:t>
      </w:r>
      <w:r w:rsidRPr="00180AE5">
        <w:t>чтобы</w:t>
      </w:r>
      <w:r w:rsidR="00190F52" w:rsidRPr="00180AE5">
        <w:t xml:space="preserve"> </w:t>
      </w:r>
      <w:r w:rsidRPr="00180AE5">
        <w:t>уровень</w:t>
      </w:r>
      <w:r w:rsidR="00190F52" w:rsidRPr="00180AE5">
        <w:t xml:space="preserve"> </w:t>
      </w:r>
      <w:r w:rsidRPr="00180AE5">
        <w:t>и</w:t>
      </w:r>
      <w:r w:rsidR="00190F52" w:rsidRPr="00180AE5">
        <w:t xml:space="preserve"> </w:t>
      </w:r>
      <w:r w:rsidRPr="00180AE5">
        <w:t>качество</w:t>
      </w:r>
      <w:r w:rsidR="00190F52" w:rsidRPr="00180AE5">
        <w:t xml:space="preserve"> </w:t>
      </w:r>
      <w:r w:rsidRPr="00180AE5">
        <w:t>сельской</w:t>
      </w:r>
      <w:r w:rsidR="00190F52" w:rsidRPr="00180AE5">
        <w:t xml:space="preserve"> </w:t>
      </w:r>
      <w:r w:rsidRPr="00180AE5">
        <w:t>жизни</w:t>
      </w:r>
      <w:r w:rsidR="00190F52" w:rsidRPr="00180AE5">
        <w:t xml:space="preserve"> </w:t>
      </w:r>
      <w:r w:rsidRPr="00180AE5">
        <w:t>были</w:t>
      </w:r>
      <w:r w:rsidR="00190F52" w:rsidRPr="00180AE5">
        <w:t xml:space="preserve"> </w:t>
      </w:r>
      <w:r w:rsidRPr="00180AE5">
        <w:t>максимально</w:t>
      </w:r>
      <w:r w:rsidR="00190F52" w:rsidRPr="00180AE5">
        <w:t xml:space="preserve"> </w:t>
      </w:r>
      <w:r w:rsidRPr="00180AE5">
        <w:t>приближены</w:t>
      </w:r>
      <w:r w:rsidR="00190F52" w:rsidRPr="00180AE5">
        <w:t xml:space="preserve"> </w:t>
      </w:r>
      <w:r w:rsidRPr="00180AE5">
        <w:t>к</w:t>
      </w:r>
      <w:r w:rsidR="00190F52" w:rsidRPr="00180AE5">
        <w:t xml:space="preserve"> </w:t>
      </w:r>
      <w:r w:rsidRPr="00180AE5">
        <w:t>городским.</w:t>
      </w:r>
    </w:p>
    <w:p w14:paraId="53B98610" w14:textId="77777777" w:rsidR="00A17444" w:rsidRPr="00180AE5" w:rsidRDefault="00A17444" w:rsidP="00A17444">
      <w:r w:rsidRPr="00180AE5">
        <w:t>Спикер</w:t>
      </w:r>
      <w:r w:rsidR="00190F52" w:rsidRPr="00180AE5">
        <w:t xml:space="preserve"> </w:t>
      </w:r>
      <w:r w:rsidRPr="00180AE5">
        <w:t>говорила,</w:t>
      </w:r>
      <w:r w:rsidR="00190F52" w:rsidRPr="00180AE5">
        <w:t xml:space="preserve"> </w:t>
      </w:r>
      <w:r w:rsidRPr="00180AE5">
        <w:t>что</w:t>
      </w:r>
      <w:r w:rsidR="00190F52" w:rsidRPr="00180AE5">
        <w:t xml:space="preserve"> </w:t>
      </w:r>
      <w:r w:rsidRPr="00180AE5">
        <w:t>наша</w:t>
      </w:r>
      <w:r w:rsidR="00190F52" w:rsidRPr="00180AE5">
        <w:t xml:space="preserve"> </w:t>
      </w:r>
      <w:r w:rsidRPr="00180AE5">
        <w:t>страна</w:t>
      </w:r>
      <w:r w:rsidR="00190F52" w:rsidRPr="00180AE5">
        <w:t xml:space="preserve"> </w:t>
      </w:r>
      <w:r w:rsidRPr="00180AE5">
        <w:t>не</w:t>
      </w:r>
      <w:r w:rsidR="00190F52" w:rsidRPr="00180AE5">
        <w:t xml:space="preserve"> </w:t>
      </w:r>
      <w:r w:rsidRPr="00180AE5">
        <w:t>может</w:t>
      </w:r>
      <w:r w:rsidR="00190F52" w:rsidRPr="00180AE5">
        <w:t xml:space="preserve"> </w:t>
      </w:r>
      <w:r w:rsidRPr="00180AE5">
        <w:t>допустить</w:t>
      </w:r>
      <w:r w:rsidR="00190F52" w:rsidRPr="00180AE5">
        <w:t xml:space="preserve"> </w:t>
      </w:r>
      <w:r w:rsidRPr="00180AE5">
        <w:t>депопуляции</w:t>
      </w:r>
      <w:r w:rsidR="00190F52" w:rsidRPr="00180AE5">
        <w:t xml:space="preserve"> </w:t>
      </w:r>
      <w:r w:rsidRPr="00180AE5">
        <w:t>малых</w:t>
      </w:r>
      <w:r w:rsidR="00190F52" w:rsidRPr="00180AE5">
        <w:t xml:space="preserve"> </w:t>
      </w:r>
      <w:r w:rsidRPr="00180AE5">
        <w:t>городов,</w:t>
      </w:r>
      <w:r w:rsidR="00190F52" w:rsidRPr="00180AE5">
        <w:t xml:space="preserve"> </w:t>
      </w:r>
      <w:r w:rsidRPr="00180AE5">
        <w:t>деревень</w:t>
      </w:r>
      <w:r w:rsidR="00190F52" w:rsidRPr="00180AE5">
        <w:t xml:space="preserve"> </w:t>
      </w:r>
      <w:r w:rsidRPr="00180AE5">
        <w:t>и</w:t>
      </w:r>
      <w:r w:rsidR="00190F52" w:rsidRPr="00180AE5">
        <w:t xml:space="preserve"> </w:t>
      </w:r>
      <w:r w:rsidRPr="00180AE5">
        <w:t>пос</w:t>
      </w:r>
      <w:r w:rsidR="00190F52" w:rsidRPr="00180AE5">
        <w:t>е</w:t>
      </w:r>
      <w:r w:rsidRPr="00180AE5">
        <w:t>лков,</w:t>
      </w:r>
      <w:r w:rsidR="00190F52" w:rsidRPr="00180AE5">
        <w:t xml:space="preserve"> </w:t>
      </w:r>
      <w:r w:rsidRPr="00180AE5">
        <w:t>а</w:t>
      </w:r>
      <w:r w:rsidR="00190F52" w:rsidRPr="00180AE5">
        <w:t xml:space="preserve"> </w:t>
      </w:r>
      <w:r w:rsidRPr="00180AE5">
        <w:t>потому</w:t>
      </w:r>
      <w:r w:rsidR="00190F52" w:rsidRPr="00180AE5">
        <w:t xml:space="preserve"> </w:t>
      </w:r>
      <w:r w:rsidRPr="00180AE5">
        <w:t>их</w:t>
      </w:r>
      <w:r w:rsidR="00190F52" w:rsidRPr="00180AE5">
        <w:t xml:space="preserve"> </w:t>
      </w:r>
      <w:r w:rsidRPr="00180AE5">
        <w:t>нужно</w:t>
      </w:r>
      <w:r w:rsidR="00190F52" w:rsidRPr="00180AE5">
        <w:t xml:space="preserve"> </w:t>
      </w:r>
      <w:r w:rsidRPr="00180AE5">
        <w:t>обустраивать,</w:t>
      </w:r>
      <w:r w:rsidR="00190F52" w:rsidRPr="00180AE5">
        <w:t xml:space="preserve"> </w:t>
      </w:r>
      <w:r w:rsidRPr="00180AE5">
        <w:t>развивать</w:t>
      </w:r>
      <w:r w:rsidR="00190F52" w:rsidRPr="00180AE5">
        <w:t xml:space="preserve"> </w:t>
      </w:r>
      <w:r w:rsidRPr="00180AE5">
        <w:t>сельское</w:t>
      </w:r>
      <w:r w:rsidR="00190F52" w:rsidRPr="00180AE5">
        <w:t xml:space="preserve"> </w:t>
      </w:r>
      <w:r w:rsidRPr="00180AE5">
        <w:t>хозяйство,</w:t>
      </w:r>
      <w:r w:rsidR="00190F52" w:rsidRPr="00180AE5">
        <w:t xml:space="preserve"> </w:t>
      </w:r>
      <w:r w:rsidRPr="00180AE5">
        <w:t>создавать</w:t>
      </w:r>
      <w:r w:rsidR="00190F52" w:rsidRPr="00180AE5">
        <w:t xml:space="preserve"> </w:t>
      </w:r>
      <w:r w:rsidRPr="00180AE5">
        <w:t>новые</w:t>
      </w:r>
      <w:r w:rsidR="00190F52" w:rsidRPr="00180AE5">
        <w:t xml:space="preserve"> </w:t>
      </w:r>
      <w:r w:rsidRPr="00180AE5">
        <w:t>точки</w:t>
      </w:r>
      <w:r w:rsidR="00190F52" w:rsidRPr="00180AE5">
        <w:t xml:space="preserve"> </w:t>
      </w:r>
      <w:r w:rsidRPr="00180AE5">
        <w:t>роста.</w:t>
      </w:r>
    </w:p>
    <w:p w14:paraId="0F58EDBB" w14:textId="77777777" w:rsidR="00A17444" w:rsidRPr="00180AE5" w:rsidRDefault="006A6054" w:rsidP="00A17444">
      <w:hyperlink r:id="rId30" w:history="1">
        <w:r w:rsidR="00A17444" w:rsidRPr="00180AE5">
          <w:rPr>
            <w:rStyle w:val="a3"/>
          </w:rPr>
          <w:t>https://senatinform.ru/news/senator_epifanova_podderzhala_ideyu_snizit_pensionnyy_vozrast_dlya_rabotnikov_apk/</w:t>
        </w:r>
      </w:hyperlink>
      <w:r w:rsidR="00190F52" w:rsidRPr="00180AE5">
        <w:t xml:space="preserve"> </w:t>
      </w:r>
    </w:p>
    <w:p w14:paraId="61A4D135" w14:textId="77777777" w:rsidR="00DA0694" w:rsidRPr="00180AE5" w:rsidRDefault="00DA0694" w:rsidP="00DA0694">
      <w:pPr>
        <w:pStyle w:val="2"/>
      </w:pPr>
      <w:bookmarkStart w:id="96" w:name="А111"/>
      <w:bookmarkStart w:id="97" w:name="_Toc181082706"/>
      <w:r w:rsidRPr="00180AE5">
        <w:t>Ежедневная</w:t>
      </w:r>
      <w:r w:rsidR="00190F52" w:rsidRPr="00180AE5">
        <w:t xml:space="preserve"> </w:t>
      </w:r>
      <w:r w:rsidRPr="00180AE5">
        <w:t>деловая</w:t>
      </w:r>
      <w:r w:rsidR="00190F52" w:rsidRPr="00180AE5">
        <w:t xml:space="preserve"> </w:t>
      </w:r>
      <w:r w:rsidRPr="00180AE5">
        <w:t>газета</w:t>
      </w:r>
      <w:r w:rsidR="00190F52" w:rsidRPr="00180AE5">
        <w:t xml:space="preserve"> </w:t>
      </w:r>
      <w:r w:rsidRPr="00180AE5">
        <w:t>РБК,</w:t>
      </w:r>
      <w:r w:rsidR="00190F52" w:rsidRPr="00180AE5">
        <w:t xml:space="preserve"> </w:t>
      </w:r>
      <w:r w:rsidRPr="00180AE5">
        <w:t>29.10.2024,</w:t>
      </w:r>
      <w:r w:rsidR="00190F52" w:rsidRPr="00180AE5">
        <w:t xml:space="preserve"> </w:t>
      </w:r>
      <w:r w:rsidRPr="00180AE5">
        <w:t>Екатерина</w:t>
      </w:r>
      <w:r w:rsidR="00190F52" w:rsidRPr="00180AE5">
        <w:t xml:space="preserve"> </w:t>
      </w:r>
      <w:r w:rsidRPr="00180AE5">
        <w:t>ВИНОГРАДОВА,</w:t>
      </w:r>
      <w:r w:rsidR="00190F52" w:rsidRPr="00180AE5">
        <w:t xml:space="preserve"> </w:t>
      </w:r>
      <w:r w:rsidRPr="00180AE5">
        <w:t>Специальная</w:t>
      </w:r>
      <w:r w:rsidR="00190F52" w:rsidRPr="00180AE5">
        <w:t xml:space="preserve"> </w:t>
      </w:r>
      <w:r w:rsidRPr="00180AE5">
        <w:t>пенсионная</w:t>
      </w:r>
      <w:r w:rsidR="00190F52" w:rsidRPr="00180AE5">
        <w:t xml:space="preserve"> </w:t>
      </w:r>
      <w:r w:rsidRPr="00180AE5">
        <w:t>операция.</w:t>
      </w:r>
      <w:r w:rsidR="00190F52" w:rsidRPr="00180AE5">
        <w:t xml:space="preserve"> </w:t>
      </w:r>
      <w:r w:rsidRPr="00180AE5">
        <w:t>В</w:t>
      </w:r>
      <w:r w:rsidR="00190F52" w:rsidRPr="00180AE5">
        <w:t xml:space="preserve"> </w:t>
      </w:r>
      <w:r w:rsidRPr="00180AE5">
        <w:t>правительстве</w:t>
      </w:r>
      <w:r w:rsidR="00190F52" w:rsidRPr="00180AE5">
        <w:t xml:space="preserve"> </w:t>
      </w:r>
      <w:r w:rsidRPr="00180AE5">
        <w:t>предложили</w:t>
      </w:r>
      <w:r w:rsidR="00190F52" w:rsidRPr="00180AE5">
        <w:t xml:space="preserve"> </w:t>
      </w:r>
      <w:r w:rsidRPr="00180AE5">
        <w:t>упростить</w:t>
      </w:r>
      <w:r w:rsidR="00190F52" w:rsidRPr="00180AE5">
        <w:t xml:space="preserve"> </w:t>
      </w:r>
      <w:r w:rsidRPr="00180AE5">
        <w:t>назначение</w:t>
      </w:r>
      <w:r w:rsidR="00190F52" w:rsidRPr="00180AE5">
        <w:t xml:space="preserve"> </w:t>
      </w:r>
      <w:r w:rsidRPr="00180AE5">
        <w:t>социальных</w:t>
      </w:r>
      <w:r w:rsidR="00190F52" w:rsidRPr="00180AE5">
        <w:t xml:space="preserve"> </w:t>
      </w:r>
      <w:r w:rsidRPr="00180AE5">
        <w:t>пособий</w:t>
      </w:r>
      <w:r w:rsidR="00190F52" w:rsidRPr="00180AE5">
        <w:t xml:space="preserve"> </w:t>
      </w:r>
      <w:r w:rsidRPr="00180AE5">
        <w:t>участникам</w:t>
      </w:r>
      <w:r w:rsidR="00190F52" w:rsidRPr="00180AE5">
        <w:t xml:space="preserve"> </w:t>
      </w:r>
      <w:r w:rsidRPr="00180AE5">
        <w:t>боевых</w:t>
      </w:r>
      <w:r w:rsidR="00190F52" w:rsidRPr="00180AE5">
        <w:t xml:space="preserve"> </w:t>
      </w:r>
      <w:r w:rsidRPr="00180AE5">
        <w:t>действий</w:t>
      </w:r>
      <w:bookmarkEnd w:id="96"/>
      <w:bookmarkEnd w:id="97"/>
    </w:p>
    <w:p w14:paraId="0AFAD9E4" w14:textId="77777777" w:rsidR="00DA0694" w:rsidRPr="00180AE5" w:rsidRDefault="00DA0694" w:rsidP="00180AE5">
      <w:pPr>
        <w:pStyle w:val="3"/>
      </w:pPr>
      <w:bookmarkStart w:id="98" w:name="_Toc181082707"/>
      <w:r w:rsidRPr="00180AE5">
        <w:t>Минтруд</w:t>
      </w:r>
      <w:r w:rsidR="00190F52" w:rsidRPr="00180AE5">
        <w:t xml:space="preserve"> </w:t>
      </w:r>
      <w:r w:rsidRPr="00180AE5">
        <w:t>предложил</w:t>
      </w:r>
      <w:r w:rsidR="00190F52" w:rsidRPr="00180AE5">
        <w:t xml:space="preserve"> </w:t>
      </w:r>
      <w:r w:rsidRPr="00180AE5">
        <w:t>несколько</w:t>
      </w:r>
      <w:r w:rsidR="00190F52" w:rsidRPr="00180AE5">
        <w:t xml:space="preserve"> </w:t>
      </w:r>
      <w:r w:rsidRPr="00180AE5">
        <w:t>корректировок</w:t>
      </w:r>
      <w:r w:rsidR="00190F52" w:rsidRPr="00180AE5">
        <w:t xml:space="preserve"> </w:t>
      </w:r>
      <w:r w:rsidRPr="00180AE5">
        <w:t>законодательства</w:t>
      </w:r>
      <w:r w:rsidR="00190F52" w:rsidRPr="00180AE5">
        <w:t xml:space="preserve"> </w:t>
      </w:r>
      <w:r w:rsidRPr="00180AE5">
        <w:t>в</w:t>
      </w:r>
      <w:r w:rsidR="00190F52" w:rsidRPr="00180AE5">
        <w:t xml:space="preserve"> </w:t>
      </w:r>
      <w:r w:rsidRPr="00180AE5">
        <w:t>части</w:t>
      </w:r>
      <w:r w:rsidR="00190F52" w:rsidRPr="00180AE5">
        <w:t xml:space="preserve"> </w:t>
      </w:r>
      <w:r w:rsidRPr="00180AE5">
        <w:t>сроков</w:t>
      </w:r>
      <w:r w:rsidR="00190F52" w:rsidRPr="00180AE5">
        <w:t xml:space="preserve"> </w:t>
      </w:r>
      <w:r w:rsidRPr="00180AE5">
        <w:t>назначения,</w:t>
      </w:r>
      <w:r w:rsidR="00190F52" w:rsidRPr="00180AE5">
        <w:t xml:space="preserve"> </w:t>
      </w:r>
      <w:r w:rsidRPr="00180AE5">
        <w:t>выплаты</w:t>
      </w:r>
      <w:r w:rsidR="00190F52" w:rsidRPr="00180AE5">
        <w:t xml:space="preserve"> </w:t>
      </w:r>
      <w:r w:rsidRPr="00180AE5">
        <w:t>и</w:t>
      </w:r>
      <w:r w:rsidR="00190F52" w:rsidRPr="00180AE5">
        <w:t xml:space="preserve"> </w:t>
      </w:r>
      <w:r w:rsidRPr="00180AE5">
        <w:t>наследования</w:t>
      </w:r>
      <w:r w:rsidR="00190F52" w:rsidRPr="00180AE5">
        <w:t xml:space="preserve"> </w:t>
      </w:r>
      <w:r w:rsidRPr="00180AE5">
        <w:t>пенсий</w:t>
      </w:r>
      <w:r w:rsidR="00190F52" w:rsidRPr="00180AE5">
        <w:t xml:space="preserve"> </w:t>
      </w:r>
      <w:r w:rsidRPr="00180AE5">
        <w:t>военнослужащих</w:t>
      </w:r>
      <w:r w:rsidR="00190F52" w:rsidRPr="00180AE5">
        <w:t xml:space="preserve"> </w:t>
      </w:r>
      <w:r w:rsidRPr="00180AE5">
        <w:t>и</w:t>
      </w:r>
      <w:r w:rsidR="00190F52" w:rsidRPr="00180AE5">
        <w:t xml:space="preserve"> </w:t>
      </w:r>
      <w:r w:rsidRPr="00180AE5">
        <w:t>добровольцев,</w:t>
      </w:r>
      <w:r w:rsidR="00190F52" w:rsidRPr="00180AE5">
        <w:t xml:space="preserve"> </w:t>
      </w:r>
      <w:r w:rsidRPr="00180AE5">
        <w:t>узнал</w:t>
      </w:r>
      <w:r w:rsidR="00190F52" w:rsidRPr="00180AE5">
        <w:t xml:space="preserve"> </w:t>
      </w:r>
      <w:r w:rsidRPr="00180AE5">
        <w:t>РБК.</w:t>
      </w:r>
      <w:r w:rsidR="00190F52" w:rsidRPr="00180AE5">
        <w:t xml:space="preserve"> </w:t>
      </w:r>
      <w:r w:rsidRPr="00180AE5">
        <w:t>Будет</w:t>
      </w:r>
      <w:r w:rsidR="00190F52" w:rsidRPr="00180AE5">
        <w:t xml:space="preserve"> </w:t>
      </w:r>
      <w:r w:rsidRPr="00180AE5">
        <w:t>оптимизировано</w:t>
      </w:r>
      <w:r w:rsidR="00190F52" w:rsidRPr="00180AE5">
        <w:t xml:space="preserve"> </w:t>
      </w:r>
      <w:r w:rsidRPr="00180AE5">
        <w:t>информирование</w:t>
      </w:r>
      <w:r w:rsidR="00190F52" w:rsidRPr="00180AE5">
        <w:t xml:space="preserve"> </w:t>
      </w:r>
      <w:r w:rsidRPr="00180AE5">
        <w:t>граждан</w:t>
      </w:r>
      <w:r w:rsidR="00190F52" w:rsidRPr="00180AE5">
        <w:t xml:space="preserve"> </w:t>
      </w:r>
      <w:r w:rsidRPr="00180AE5">
        <w:t>и</w:t>
      </w:r>
      <w:r w:rsidR="00190F52" w:rsidRPr="00180AE5">
        <w:t xml:space="preserve"> </w:t>
      </w:r>
      <w:r w:rsidRPr="00180AE5">
        <w:t>о</w:t>
      </w:r>
      <w:r w:rsidR="00190F52" w:rsidRPr="00180AE5">
        <w:t xml:space="preserve"> </w:t>
      </w:r>
      <w:r w:rsidRPr="00180AE5">
        <w:t>статусе</w:t>
      </w:r>
      <w:r w:rsidR="00190F52" w:rsidRPr="00180AE5">
        <w:t xml:space="preserve"> </w:t>
      </w:r>
      <w:r w:rsidRPr="00180AE5">
        <w:t>предпенсионера.</w:t>
      </w:r>
      <w:bookmarkEnd w:id="98"/>
    </w:p>
    <w:p w14:paraId="5485A810" w14:textId="77777777" w:rsidR="00DA0694" w:rsidRPr="00180AE5" w:rsidRDefault="00DA0694" w:rsidP="00DA0694">
      <w:r w:rsidRPr="00180AE5">
        <w:t>Министерство</w:t>
      </w:r>
      <w:r w:rsidR="00190F52" w:rsidRPr="00180AE5">
        <w:t xml:space="preserve"> </w:t>
      </w:r>
      <w:r w:rsidRPr="00180AE5">
        <w:t>труда</w:t>
      </w:r>
      <w:r w:rsidR="00190F52" w:rsidRPr="00180AE5">
        <w:t xml:space="preserve"> </w:t>
      </w:r>
      <w:r w:rsidRPr="00180AE5">
        <w:t>и</w:t>
      </w:r>
      <w:r w:rsidR="00190F52" w:rsidRPr="00180AE5">
        <w:t xml:space="preserve"> </w:t>
      </w:r>
      <w:r w:rsidRPr="00180AE5">
        <w:t>социальной</w:t>
      </w:r>
      <w:r w:rsidR="00190F52" w:rsidRPr="00180AE5">
        <w:t xml:space="preserve"> </w:t>
      </w:r>
      <w:r w:rsidRPr="00180AE5">
        <w:t>защиты</w:t>
      </w:r>
      <w:r w:rsidR="00190F52" w:rsidRPr="00180AE5">
        <w:t xml:space="preserve"> </w:t>
      </w:r>
      <w:r w:rsidRPr="00180AE5">
        <w:t>предложило</w:t>
      </w:r>
      <w:r w:rsidR="00190F52" w:rsidRPr="00180AE5">
        <w:t xml:space="preserve"> </w:t>
      </w:r>
      <w:r w:rsidRPr="00180AE5">
        <w:t>ряд</w:t>
      </w:r>
      <w:r w:rsidR="00190F52" w:rsidRPr="00180AE5">
        <w:t xml:space="preserve"> </w:t>
      </w:r>
      <w:r w:rsidRPr="00180AE5">
        <w:t>корректировок</w:t>
      </w:r>
      <w:r w:rsidR="00190F52" w:rsidRPr="00180AE5">
        <w:t xml:space="preserve"> </w:t>
      </w:r>
      <w:r w:rsidRPr="00180AE5">
        <w:t>законодательства</w:t>
      </w:r>
      <w:r w:rsidR="00190F52" w:rsidRPr="00180AE5">
        <w:t xml:space="preserve"> </w:t>
      </w:r>
      <w:r w:rsidRPr="00180AE5">
        <w:t>в</w:t>
      </w:r>
      <w:r w:rsidR="00190F52" w:rsidRPr="00180AE5">
        <w:t xml:space="preserve"> </w:t>
      </w:r>
      <w:r w:rsidRPr="00180AE5">
        <w:t>части</w:t>
      </w:r>
      <w:r w:rsidR="00190F52" w:rsidRPr="00180AE5">
        <w:t xml:space="preserve"> </w:t>
      </w:r>
      <w:r w:rsidRPr="00180AE5">
        <w:t>сроков</w:t>
      </w:r>
      <w:r w:rsidR="00190F52" w:rsidRPr="00180AE5">
        <w:t xml:space="preserve"> </w:t>
      </w:r>
      <w:r w:rsidRPr="00180AE5">
        <w:t>назначения,</w:t>
      </w:r>
      <w:r w:rsidR="00190F52" w:rsidRPr="00180AE5">
        <w:t xml:space="preserve"> </w:t>
      </w:r>
      <w:r w:rsidRPr="00180AE5">
        <w:t>правил</w:t>
      </w:r>
      <w:r w:rsidR="00190F52" w:rsidRPr="00180AE5">
        <w:t xml:space="preserve"> </w:t>
      </w:r>
      <w:r w:rsidRPr="00180AE5">
        <w:t>выплаты</w:t>
      </w:r>
      <w:r w:rsidR="00190F52" w:rsidRPr="00180AE5">
        <w:t xml:space="preserve"> </w:t>
      </w:r>
      <w:r w:rsidRPr="00180AE5">
        <w:t>и</w:t>
      </w:r>
      <w:r w:rsidR="00190F52" w:rsidRPr="00180AE5">
        <w:t xml:space="preserve"> </w:t>
      </w:r>
      <w:r w:rsidRPr="00180AE5">
        <w:t>наследования</w:t>
      </w:r>
      <w:r w:rsidR="00190F52" w:rsidRPr="00180AE5">
        <w:t xml:space="preserve"> </w:t>
      </w:r>
      <w:r w:rsidRPr="00180AE5">
        <w:t>пенсий</w:t>
      </w:r>
      <w:r w:rsidR="00190F52" w:rsidRPr="00180AE5">
        <w:t xml:space="preserve"> </w:t>
      </w:r>
      <w:r w:rsidRPr="00180AE5">
        <w:t>военнослужащих.</w:t>
      </w:r>
      <w:r w:rsidR="00190F52" w:rsidRPr="00180AE5">
        <w:t xml:space="preserve"> </w:t>
      </w:r>
      <w:r w:rsidRPr="00180AE5">
        <w:t>Это</w:t>
      </w:r>
      <w:r w:rsidR="00190F52" w:rsidRPr="00180AE5">
        <w:t xml:space="preserve"> </w:t>
      </w:r>
      <w:r w:rsidRPr="00180AE5">
        <w:t>следует</w:t>
      </w:r>
      <w:r w:rsidR="00190F52" w:rsidRPr="00180AE5">
        <w:t xml:space="preserve"> </w:t>
      </w:r>
      <w:r w:rsidRPr="00180AE5">
        <w:t>из</w:t>
      </w:r>
      <w:r w:rsidR="00190F52" w:rsidRPr="00180AE5">
        <w:t xml:space="preserve"> </w:t>
      </w:r>
      <w:r w:rsidRPr="00180AE5">
        <w:t>законопроекта</w:t>
      </w:r>
      <w:r w:rsidR="00190F52" w:rsidRPr="00180AE5">
        <w:t xml:space="preserve"> </w:t>
      </w:r>
      <w:r w:rsidR="00180AE5">
        <w:t>«</w:t>
      </w:r>
      <w:r w:rsidRPr="00180AE5">
        <w:t>О</w:t>
      </w:r>
      <w:r w:rsidR="00190F52" w:rsidRPr="00180AE5">
        <w:t xml:space="preserve"> </w:t>
      </w:r>
      <w:r w:rsidRPr="00180AE5">
        <w:t>внесении</w:t>
      </w:r>
      <w:r w:rsidR="00190F52" w:rsidRPr="00180AE5">
        <w:t xml:space="preserve"> </w:t>
      </w:r>
      <w:r w:rsidRPr="00180AE5">
        <w:t>изменений</w:t>
      </w:r>
      <w:r w:rsidR="00190F52" w:rsidRPr="00180AE5">
        <w:t xml:space="preserve"> </w:t>
      </w:r>
      <w:r w:rsidRPr="00180AE5">
        <w:t>в</w:t>
      </w:r>
      <w:r w:rsidR="00190F52" w:rsidRPr="00180AE5">
        <w:t xml:space="preserve"> </w:t>
      </w:r>
      <w:r w:rsidRPr="00180AE5">
        <w:t>отдельные</w:t>
      </w:r>
      <w:r w:rsidR="00190F52" w:rsidRPr="00180AE5">
        <w:t xml:space="preserve"> </w:t>
      </w:r>
      <w:r w:rsidRPr="00180AE5">
        <w:t>законодательные</w:t>
      </w:r>
      <w:r w:rsidR="00190F52" w:rsidRPr="00180AE5">
        <w:t xml:space="preserve"> </w:t>
      </w:r>
      <w:r w:rsidRPr="00180AE5">
        <w:t>акты</w:t>
      </w:r>
      <w:r w:rsidR="00190F52" w:rsidRPr="00180AE5">
        <w:t xml:space="preserve"> </w:t>
      </w:r>
      <w:r w:rsidRPr="00180AE5">
        <w:t>Российской</w:t>
      </w:r>
      <w:r w:rsidR="00190F52" w:rsidRPr="00180AE5">
        <w:t xml:space="preserve"> </w:t>
      </w:r>
      <w:r w:rsidRPr="00180AE5">
        <w:t>Федерации</w:t>
      </w:r>
      <w:r w:rsidR="00180AE5">
        <w:t>»</w:t>
      </w:r>
      <w:r w:rsidRPr="00180AE5">
        <w:t>,</w:t>
      </w:r>
      <w:r w:rsidR="00190F52" w:rsidRPr="00180AE5">
        <w:t xml:space="preserve"> </w:t>
      </w:r>
      <w:r w:rsidRPr="00180AE5">
        <w:t>подготовленного</w:t>
      </w:r>
      <w:r w:rsidR="00190F52" w:rsidRPr="00180AE5">
        <w:t xml:space="preserve"> </w:t>
      </w:r>
      <w:r w:rsidRPr="00180AE5">
        <w:t>ведомством</w:t>
      </w:r>
      <w:r w:rsidR="00190F52" w:rsidRPr="00180AE5">
        <w:t xml:space="preserve"> </w:t>
      </w:r>
      <w:r w:rsidRPr="00180AE5">
        <w:t>(документ,</w:t>
      </w:r>
      <w:r w:rsidR="00190F52" w:rsidRPr="00180AE5">
        <w:t xml:space="preserve"> </w:t>
      </w:r>
      <w:r w:rsidRPr="00180AE5">
        <w:t>датированный</w:t>
      </w:r>
      <w:r w:rsidR="00190F52" w:rsidRPr="00180AE5">
        <w:t xml:space="preserve"> </w:t>
      </w:r>
      <w:r w:rsidRPr="00180AE5">
        <w:t>17</w:t>
      </w:r>
      <w:r w:rsidR="00190F52" w:rsidRPr="00180AE5">
        <w:t xml:space="preserve"> </w:t>
      </w:r>
      <w:r w:rsidRPr="00180AE5">
        <w:t>октября,</w:t>
      </w:r>
      <w:r w:rsidR="00190F52" w:rsidRPr="00180AE5">
        <w:t xml:space="preserve"> </w:t>
      </w:r>
      <w:r w:rsidRPr="00180AE5">
        <w:t>есть</w:t>
      </w:r>
      <w:r w:rsidR="00190F52" w:rsidRPr="00180AE5">
        <w:t xml:space="preserve"> </w:t>
      </w:r>
      <w:r w:rsidRPr="00180AE5">
        <w:t>в</w:t>
      </w:r>
      <w:r w:rsidR="00190F52" w:rsidRPr="00180AE5">
        <w:t xml:space="preserve"> </w:t>
      </w:r>
      <w:r w:rsidRPr="00180AE5">
        <w:t>распоряжении</w:t>
      </w:r>
      <w:r w:rsidR="00190F52" w:rsidRPr="00180AE5">
        <w:t xml:space="preserve"> </w:t>
      </w:r>
      <w:r w:rsidRPr="00180AE5">
        <w:t>РБК,</w:t>
      </w:r>
      <w:r w:rsidR="00190F52" w:rsidRPr="00180AE5">
        <w:t xml:space="preserve"> </w:t>
      </w:r>
      <w:r w:rsidRPr="00180AE5">
        <w:t>его</w:t>
      </w:r>
      <w:r w:rsidR="00190F52" w:rsidRPr="00180AE5">
        <w:t xml:space="preserve"> </w:t>
      </w:r>
      <w:r w:rsidRPr="00180AE5">
        <w:t>подлинность</w:t>
      </w:r>
      <w:r w:rsidR="00190F52" w:rsidRPr="00180AE5">
        <w:t xml:space="preserve"> </w:t>
      </w:r>
      <w:r w:rsidRPr="00180AE5">
        <w:t>подтвердил</w:t>
      </w:r>
      <w:r w:rsidR="00190F52" w:rsidRPr="00180AE5">
        <w:t xml:space="preserve"> </w:t>
      </w:r>
      <w:r w:rsidRPr="00180AE5">
        <w:t>источник,</w:t>
      </w:r>
      <w:r w:rsidR="00190F52" w:rsidRPr="00180AE5">
        <w:t xml:space="preserve"> </w:t>
      </w:r>
      <w:r w:rsidRPr="00180AE5">
        <w:t>знакомый</w:t>
      </w:r>
      <w:r w:rsidR="00190F52" w:rsidRPr="00180AE5">
        <w:t xml:space="preserve"> </w:t>
      </w:r>
      <w:r w:rsidRPr="00180AE5">
        <w:t>с</w:t>
      </w:r>
      <w:r w:rsidR="00190F52" w:rsidRPr="00180AE5">
        <w:t xml:space="preserve"> </w:t>
      </w:r>
      <w:r w:rsidRPr="00180AE5">
        <w:t>содержанием).</w:t>
      </w:r>
      <w:r w:rsidR="00190F52" w:rsidRPr="00180AE5">
        <w:t xml:space="preserve"> </w:t>
      </w:r>
      <w:r w:rsidRPr="00180AE5">
        <w:t>Изменения</w:t>
      </w:r>
      <w:r w:rsidR="00190F52" w:rsidRPr="00180AE5">
        <w:t xml:space="preserve"> </w:t>
      </w:r>
      <w:r w:rsidRPr="00180AE5">
        <w:t>коснутся</w:t>
      </w:r>
      <w:r w:rsidR="00190F52" w:rsidRPr="00180AE5">
        <w:t xml:space="preserve"> </w:t>
      </w:r>
      <w:r w:rsidRPr="00180AE5">
        <w:t>военнослужащих,</w:t>
      </w:r>
      <w:r w:rsidR="00190F52" w:rsidRPr="00180AE5">
        <w:t xml:space="preserve"> </w:t>
      </w:r>
      <w:r w:rsidRPr="00180AE5">
        <w:t>ставших</w:t>
      </w:r>
      <w:r w:rsidR="00190F52" w:rsidRPr="00180AE5">
        <w:t xml:space="preserve"> </w:t>
      </w:r>
      <w:r w:rsidRPr="00180AE5">
        <w:t>инвалидами</w:t>
      </w:r>
      <w:r w:rsidR="00190F52" w:rsidRPr="00180AE5">
        <w:t xml:space="preserve"> </w:t>
      </w:r>
      <w:r w:rsidRPr="00180AE5">
        <w:t>вследствие</w:t>
      </w:r>
      <w:r w:rsidR="00190F52" w:rsidRPr="00180AE5">
        <w:t xml:space="preserve"> </w:t>
      </w:r>
      <w:r w:rsidRPr="00180AE5">
        <w:t>службы</w:t>
      </w:r>
      <w:r w:rsidR="00190F52" w:rsidRPr="00180AE5">
        <w:t xml:space="preserve"> </w:t>
      </w:r>
      <w:r w:rsidRPr="00180AE5">
        <w:t>по</w:t>
      </w:r>
      <w:r w:rsidR="00190F52" w:rsidRPr="00180AE5">
        <w:t xml:space="preserve"> </w:t>
      </w:r>
      <w:r w:rsidRPr="00180AE5">
        <w:t>призыву,</w:t>
      </w:r>
      <w:r w:rsidR="00190F52" w:rsidRPr="00180AE5">
        <w:t xml:space="preserve"> </w:t>
      </w:r>
      <w:r w:rsidRPr="00180AE5">
        <w:t>инвалидов,</w:t>
      </w:r>
      <w:r w:rsidR="00190F52" w:rsidRPr="00180AE5">
        <w:t xml:space="preserve"> </w:t>
      </w:r>
      <w:r w:rsidRPr="00180AE5">
        <w:t>пребывавших</w:t>
      </w:r>
      <w:r w:rsidR="00190F52" w:rsidRPr="00180AE5">
        <w:t xml:space="preserve"> </w:t>
      </w:r>
      <w:r w:rsidRPr="00180AE5">
        <w:t>в</w:t>
      </w:r>
      <w:r w:rsidR="00190F52" w:rsidRPr="00180AE5">
        <w:t xml:space="preserve"> </w:t>
      </w:r>
      <w:r w:rsidRPr="00180AE5">
        <w:t>добровольческих</w:t>
      </w:r>
      <w:r w:rsidR="00190F52" w:rsidRPr="00180AE5">
        <w:t xml:space="preserve"> </w:t>
      </w:r>
      <w:r w:rsidRPr="00180AE5">
        <w:t>формированиях,</w:t>
      </w:r>
      <w:r w:rsidR="00190F52" w:rsidRPr="00180AE5">
        <w:t xml:space="preserve"> </w:t>
      </w:r>
      <w:r w:rsidRPr="00180AE5">
        <w:t>а</w:t>
      </w:r>
      <w:r w:rsidR="00190F52" w:rsidRPr="00180AE5">
        <w:t xml:space="preserve"> </w:t>
      </w:r>
      <w:r w:rsidRPr="00180AE5">
        <w:t>также</w:t>
      </w:r>
      <w:r w:rsidR="00190F52" w:rsidRPr="00180AE5">
        <w:t xml:space="preserve"> </w:t>
      </w:r>
      <w:r w:rsidRPr="00180AE5">
        <w:t>правопреемников</w:t>
      </w:r>
      <w:r w:rsidR="00190F52" w:rsidRPr="00180AE5">
        <w:t xml:space="preserve"> </w:t>
      </w:r>
      <w:r w:rsidRPr="00180AE5">
        <w:t>погибших</w:t>
      </w:r>
      <w:r w:rsidR="00190F52" w:rsidRPr="00180AE5">
        <w:t xml:space="preserve"> </w:t>
      </w:r>
      <w:r w:rsidRPr="00180AE5">
        <w:t>участников</w:t>
      </w:r>
      <w:r w:rsidR="00190F52" w:rsidRPr="00180AE5">
        <w:t xml:space="preserve"> </w:t>
      </w:r>
      <w:r w:rsidRPr="00180AE5">
        <w:t>специальной</w:t>
      </w:r>
      <w:r w:rsidR="00190F52" w:rsidRPr="00180AE5">
        <w:t xml:space="preserve"> </w:t>
      </w:r>
      <w:r w:rsidRPr="00180AE5">
        <w:t>военной</w:t>
      </w:r>
      <w:r w:rsidR="00190F52" w:rsidRPr="00180AE5">
        <w:t xml:space="preserve"> </w:t>
      </w:r>
      <w:r w:rsidRPr="00180AE5">
        <w:t>операции.</w:t>
      </w:r>
    </w:p>
    <w:p w14:paraId="268D5C69" w14:textId="77777777" w:rsidR="00DA0694" w:rsidRPr="00180AE5" w:rsidRDefault="00DA0694" w:rsidP="00DA0694">
      <w:r w:rsidRPr="00180AE5">
        <w:t>Законопроект</w:t>
      </w:r>
      <w:r w:rsidR="00190F52" w:rsidRPr="00180AE5">
        <w:t xml:space="preserve"> </w:t>
      </w:r>
      <w:r w:rsidRPr="00180AE5">
        <w:t>планируется</w:t>
      </w:r>
      <w:r w:rsidR="00190F52" w:rsidRPr="00180AE5">
        <w:t xml:space="preserve"> </w:t>
      </w:r>
      <w:r w:rsidRPr="00180AE5">
        <w:t>внести</w:t>
      </w:r>
      <w:r w:rsidR="00190F52" w:rsidRPr="00180AE5">
        <w:t xml:space="preserve"> </w:t>
      </w:r>
      <w:r w:rsidRPr="00180AE5">
        <w:t>в</w:t>
      </w:r>
      <w:r w:rsidR="00190F52" w:rsidRPr="00180AE5">
        <w:t xml:space="preserve"> </w:t>
      </w:r>
      <w:r w:rsidRPr="00180AE5">
        <w:t>Госдуму</w:t>
      </w:r>
      <w:r w:rsidR="00190F52" w:rsidRPr="00180AE5">
        <w:t xml:space="preserve"> </w:t>
      </w:r>
      <w:r w:rsidRPr="00180AE5">
        <w:t>в</w:t>
      </w:r>
      <w:r w:rsidR="00190F52" w:rsidRPr="00180AE5">
        <w:t xml:space="preserve"> </w:t>
      </w:r>
      <w:r w:rsidRPr="00180AE5">
        <w:t>осеннюю</w:t>
      </w:r>
      <w:r w:rsidR="00190F52" w:rsidRPr="00180AE5">
        <w:t xml:space="preserve"> </w:t>
      </w:r>
      <w:r w:rsidRPr="00180AE5">
        <w:t>сессию,</w:t>
      </w:r>
      <w:r w:rsidR="00190F52" w:rsidRPr="00180AE5">
        <w:t xml:space="preserve"> </w:t>
      </w:r>
      <w:r w:rsidRPr="00180AE5">
        <w:t>сообщили</w:t>
      </w:r>
      <w:r w:rsidR="00190F52" w:rsidRPr="00180AE5">
        <w:t xml:space="preserve"> </w:t>
      </w:r>
      <w:r w:rsidRPr="00180AE5">
        <w:t>РБК</w:t>
      </w:r>
      <w:r w:rsidR="00190F52" w:rsidRPr="00180AE5">
        <w:t xml:space="preserve"> </w:t>
      </w:r>
      <w:r w:rsidRPr="00180AE5">
        <w:t>в</w:t>
      </w:r>
      <w:r w:rsidR="00190F52" w:rsidRPr="00180AE5">
        <w:t xml:space="preserve"> </w:t>
      </w:r>
      <w:r w:rsidRPr="00180AE5">
        <w:t>Минтруде.</w:t>
      </w:r>
      <w:r w:rsidR="00190F52" w:rsidRPr="00180AE5">
        <w:t xml:space="preserve"> </w:t>
      </w:r>
      <w:r w:rsidRPr="00180AE5">
        <w:t>РБК</w:t>
      </w:r>
      <w:r w:rsidR="00190F52" w:rsidRPr="00180AE5">
        <w:t xml:space="preserve"> </w:t>
      </w:r>
      <w:r w:rsidRPr="00180AE5">
        <w:t>направил</w:t>
      </w:r>
      <w:r w:rsidR="00190F52" w:rsidRPr="00180AE5">
        <w:t xml:space="preserve"> </w:t>
      </w:r>
      <w:r w:rsidRPr="00180AE5">
        <w:t>запрос</w:t>
      </w:r>
      <w:r w:rsidR="00190F52" w:rsidRPr="00180AE5">
        <w:t xml:space="preserve"> </w:t>
      </w:r>
      <w:r w:rsidRPr="00180AE5">
        <w:t>в</w:t>
      </w:r>
      <w:r w:rsidR="00190F52" w:rsidRPr="00180AE5">
        <w:t xml:space="preserve"> </w:t>
      </w:r>
      <w:r w:rsidRPr="00180AE5">
        <w:t>Социальный</w:t>
      </w:r>
      <w:r w:rsidR="00190F52" w:rsidRPr="00180AE5">
        <w:t xml:space="preserve"> </w:t>
      </w:r>
      <w:r w:rsidRPr="00180AE5">
        <w:t>фонд</w:t>
      </w:r>
      <w:r w:rsidR="00190F52" w:rsidRPr="00180AE5">
        <w:t xml:space="preserve"> </w:t>
      </w:r>
      <w:r w:rsidRPr="00180AE5">
        <w:t>России</w:t>
      </w:r>
      <w:r w:rsidR="00190F52" w:rsidRPr="00180AE5">
        <w:t xml:space="preserve"> </w:t>
      </w:r>
      <w:r w:rsidRPr="00180AE5">
        <w:t>(СФР).</w:t>
      </w:r>
    </w:p>
    <w:p w14:paraId="181EDF85" w14:textId="77777777" w:rsidR="00DA0694" w:rsidRPr="00180AE5" w:rsidRDefault="00DA0694" w:rsidP="00DA0694">
      <w:r w:rsidRPr="00180AE5">
        <w:t>СОКРАЩЕНИЕ</w:t>
      </w:r>
      <w:r w:rsidR="00190F52" w:rsidRPr="00180AE5">
        <w:t xml:space="preserve"> </w:t>
      </w:r>
      <w:r w:rsidRPr="00180AE5">
        <w:t>СРОКОВ</w:t>
      </w:r>
      <w:r w:rsidR="00190F52" w:rsidRPr="00180AE5">
        <w:t xml:space="preserve"> </w:t>
      </w:r>
      <w:r w:rsidRPr="00180AE5">
        <w:t>НАЗНАЧЕНИЯ</w:t>
      </w:r>
      <w:r w:rsidR="00190F52" w:rsidRPr="00180AE5">
        <w:t xml:space="preserve"> </w:t>
      </w:r>
      <w:r w:rsidRPr="00180AE5">
        <w:t>ПЕНСИЙ</w:t>
      </w:r>
    </w:p>
    <w:p w14:paraId="7371ADB5" w14:textId="77777777" w:rsidR="00DA0694" w:rsidRPr="00180AE5" w:rsidRDefault="00DA0694" w:rsidP="00DA0694">
      <w:r w:rsidRPr="00180AE5">
        <w:t>Законопроект</w:t>
      </w:r>
      <w:r w:rsidR="00190F52" w:rsidRPr="00180AE5">
        <w:t xml:space="preserve"> </w:t>
      </w:r>
      <w:r w:rsidRPr="00180AE5">
        <w:t>предлагает</w:t>
      </w:r>
      <w:r w:rsidR="00190F52" w:rsidRPr="00180AE5">
        <w:t xml:space="preserve"> </w:t>
      </w:r>
      <w:r w:rsidRPr="00180AE5">
        <w:t>назначать</w:t>
      </w:r>
      <w:r w:rsidR="00190F52" w:rsidRPr="00180AE5">
        <w:t xml:space="preserve"> </w:t>
      </w:r>
      <w:r w:rsidRPr="00180AE5">
        <w:t>пенсию</w:t>
      </w:r>
      <w:r w:rsidR="00190F52" w:rsidRPr="00180AE5">
        <w:t xml:space="preserve"> </w:t>
      </w:r>
      <w:r w:rsidRPr="00180AE5">
        <w:t>по</w:t>
      </w:r>
      <w:r w:rsidR="00190F52" w:rsidRPr="00180AE5">
        <w:t xml:space="preserve"> </w:t>
      </w:r>
      <w:r w:rsidRPr="00180AE5">
        <w:t>инвалидности</w:t>
      </w:r>
      <w:r w:rsidR="00190F52" w:rsidRPr="00180AE5">
        <w:t xml:space="preserve"> </w:t>
      </w:r>
      <w:r w:rsidRPr="00180AE5">
        <w:t>военнослужащим,</w:t>
      </w:r>
      <w:r w:rsidR="00190F52" w:rsidRPr="00180AE5">
        <w:t xml:space="preserve"> </w:t>
      </w:r>
      <w:r w:rsidRPr="00180AE5">
        <w:t>получающим</w:t>
      </w:r>
      <w:r w:rsidR="00190F52" w:rsidRPr="00180AE5">
        <w:t xml:space="preserve"> </w:t>
      </w:r>
      <w:r w:rsidRPr="00180AE5">
        <w:t>выплаты</w:t>
      </w:r>
      <w:r w:rsidR="00190F52" w:rsidRPr="00180AE5">
        <w:t xml:space="preserve"> </w:t>
      </w:r>
      <w:r w:rsidRPr="00180AE5">
        <w:t>по</w:t>
      </w:r>
      <w:r w:rsidR="00190F52" w:rsidRPr="00180AE5">
        <w:t xml:space="preserve"> </w:t>
      </w:r>
      <w:r w:rsidRPr="00180AE5">
        <w:t>линии</w:t>
      </w:r>
      <w:r w:rsidR="00190F52" w:rsidRPr="00180AE5">
        <w:t xml:space="preserve"> </w:t>
      </w:r>
      <w:r w:rsidRPr="00180AE5">
        <w:t>Социального</w:t>
      </w:r>
      <w:r w:rsidR="00190F52" w:rsidRPr="00180AE5">
        <w:t xml:space="preserve"> </w:t>
      </w:r>
      <w:r w:rsidRPr="00180AE5">
        <w:t>фонда,</w:t>
      </w:r>
      <w:r w:rsidR="00190F52" w:rsidRPr="00180AE5">
        <w:t xml:space="preserve"> </w:t>
      </w:r>
      <w:r w:rsidRPr="00180AE5">
        <w:t>со</w:t>
      </w:r>
      <w:r w:rsidR="00190F52" w:rsidRPr="00180AE5">
        <w:t xml:space="preserve"> </w:t>
      </w:r>
      <w:r w:rsidRPr="00180AE5">
        <w:t>дня</w:t>
      </w:r>
      <w:r w:rsidR="00190F52" w:rsidRPr="00180AE5">
        <w:t xml:space="preserve"> </w:t>
      </w:r>
      <w:r w:rsidRPr="00180AE5">
        <w:t>установления</w:t>
      </w:r>
      <w:r w:rsidR="00190F52" w:rsidRPr="00180AE5">
        <w:t xml:space="preserve"> </w:t>
      </w:r>
      <w:r w:rsidRPr="00180AE5">
        <w:t>инвалидности</w:t>
      </w:r>
      <w:r w:rsidR="00190F52" w:rsidRPr="00180AE5">
        <w:t xml:space="preserve"> </w:t>
      </w:r>
      <w:r w:rsidRPr="00180AE5">
        <w:t>вследствие</w:t>
      </w:r>
      <w:r w:rsidR="00190F52" w:rsidRPr="00180AE5">
        <w:t xml:space="preserve"> </w:t>
      </w:r>
      <w:r w:rsidRPr="00180AE5">
        <w:t>военной</w:t>
      </w:r>
      <w:r w:rsidR="00190F52" w:rsidRPr="00180AE5">
        <w:t xml:space="preserve"> </w:t>
      </w:r>
      <w:r w:rsidRPr="00180AE5">
        <w:t>травмы,</w:t>
      </w:r>
      <w:r w:rsidR="00190F52" w:rsidRPr="00180AE5">
        <w:t xml:space="preserve"> </w:t>
      </w:r>
      <w:r w:rsidRPr="00180AE5">
        <w:t>прокомментировали</w:t>
      </w:r>
      <w:r w:rsidR="00190F52" w:rsidRPr="00180AE5">
        <w:t xml:space="preserve"> </w:t>
      </w:r>
      <w:r w:rsidRPr="00180AE5">
        <w:t>РБК</w:t>
      </w:r>
      <w:r w:rsidR="00190F52" w:rsidRPr="00180AE5">
        <w:t xml:space="preserve"> </w:t>
      </w:r>
      <w:r w:rsidRPr="00180AE5">
        <w:t>в</w:t>
      </w:r>
      <w:r w:rsidR="00190F52" w:rsidRPr="00180AE5">
        <w:t xml:space="preserve"> </w:t>
      </w:r>
      <w:r w:rsidRPr="00180AE5">
        <w:t>Минтруде.</w:t>
      </w:r>
      <w:r w:rsidR="00190F52" w:rsidRPr="00180AE5">
        <w:t xml:space="preserve"> </w:t>
      </w:r>
      <w:r w:rsidRPr="00180AE5">
        <w:t>Это</w:t>
      </w:r>
      <w:r w:rsidR="00190F52" w:rsidRPr="00180AE5">
        <w:t xml:space="preserve"> </w:t>
      </w:r>
      <w:r w:rsidRPr="00180AE5">
        <w:t>будет</w:t>
      </w:r>
      <w:r w:rsidR="00190F52" w:rsidRPr="00180AE5">
        <w:t xml:space="preserve"> </w:t>
      </w:r>
      <w:r w:rsidRPr="00180AE5">
        <w:t>происходить,</w:t>
      </w:r>
      <w:r w:rsidR="00190F52" w:rsidRPr="00180AE5">
        <w:t xml:space="preserve"> </w:t>
      </w:r>
      <w:r w:rsidRPr="00180AE5">
        <w:t>если</w:t>
      </w:r>
      <w:r w:rsidR="00190F52" w:rsidRPr="00180AE5">
        <w:t xml:space="preserve"> </w:t>
      </w:r>
      <w:r w:rsidRPr="00180AE5">
        <w:t>они</w:t>
      </w:r>
      <w:r w:rsidR="00190F52" w:rsidRPr="00180AE5">
        <w:t xml:space="preserve"> </w:t>
      </w:r>
      <w:r w:rsidRPr="00180AE5">
        <w:t>обратились</w:t>
      </w:r>
      <w:r w:rsidR="00190F52" w:rsidRPr="00180AE5">
        <w:t xml:space="preserve"> </w:t>
      </w:r>
      <w:r w:rsidRPr="00180AE5">
        <w:t>за</w:t>
      </w:r>
      <w:r w:rsidR="00190F52" w:rsidRPr="00180AE5">
        <w:t xml:space="preserve"> </w:t>
      </w:r>
      <w:r w:rsidRPr="00180AE5">
        <w:t>пенсией</w:t>
      </w:r>
      <w:r w:rsidR="00190F52" w:rsidRPr="00180AE5">
        <w:t xml:space="preserve"> </w:t>
      </w:r>
      <w:r w:rsidRPr="00180AE5">
        <w:t>в</w:t>
      </w:r>
      <w:r w:rsidR="00190F52" w:rsidRPr="00180AE5">
        <w:t xml:space="preserve"> </w:t>
      </w:r>
      <w:r w:rsidRPr="00180AE5">
        <w:t>течение</w:t>
      </w:r>
      <w:r w:rsidR="00190F52" w:rsidRPr="00180AE5">
        <w:t xml:space="preserve"> </w:t>
      </w:r>
      <w:r w:rsidRPr="00180AE5">
        <w:t>года</w:t>
      </w:r>
      <w:r w:rsidR="00190F52" w:rsidRPr="00180AE5">
        <w:t xml:space="preserve"> </w:t>
      </w:r>
      <w:r w:rsidRPr="00180AE5">
        <w:t>с</w:t>
      </w:r>
      <w:r w:rsidR="00190F52" w:rsidRPr="00180AE5">
        <w:t xml:space="preserve"> </w:t>
      </w:r>
      <w:r w:rsidRPr="00180AE5">
        <w:t>момента</w:t>
      </w:r>
      <w:r w:rsidR="00190F52" w:rsidRPr="00180AE5">
        <w:t xml:space="preserve"> </w:t>
      </w:r>
      <w:r w:rsidRPr="00180AE5">
        <w:t>установления</w:t>
      </w:r>
      <w:r w:rsidR="00190F52" w:rsidRPr="00180AE5">
        <w:t xml:space="preserve"> </w:t>
      </w:r>
      <w:r w:rsidRPr="00180AE5">
        <w:t>инвалидности,</w:t>
      </w:r>
      <w:r w:rsidR="00190F52" w:rsidRPr="00180AE5">
        <w:t xml:space="preserve"> </w:t>
      </w:r>
      <w:r w:rsidRPr="00180AE5">
        <w:t>а</w:t>
      </w:r>
      <w:r w:rsidR="00190F52" w:rsidRPr="00180AE5">
        <w:t xml:space="preserve"> </w:t>
      </w:r>
      <w:r w:rsidRPr="00180AE5">
        <w:t>при</w:t>
      </w:r>
      <w:r w:rsidR="00190F52" w:rsidRPr="00180AE5">
        <w:t xml:space="preserve"> </w:t>
      </w:r>
      <w:r w:rsidRPr="00180AE5">
        <w:t>превышении</w:t>
      </w:r>
      <w:r w:rsidR="00190F52" w:rsidRPr="00180AE5">
        <w:t xml:space="preserve"> </w:t>
      </w:r>
      <w:r w:rsidRPr="00180AE5">
        <w:t>этого</w:t>
      </w:r>
      <w:r w:rsidR="00190F52" w:rsidRPr="00180AE5">
        <w:t xml:space="preserve"> </w:t>
      </w:r>
      <w:r w:rsidRPr="00180AE5">
        <w:t>срока</w:t>
      </w:r>
      <w:r w:rsidR="00190F52" w:rsidRPr="00180AE5">
        <w:t xml:space="preserve"> </w:t>
      </w:r>
      <w:r w:rsidRPr="00180AE5">
        <w:t>-</w:t>
      </w:r>
      <w:r w:rsidR="00190F52" w:rsidRPr="00180AE5">
        <w:t xml:space="preserve"> </w:t>
      </w:r>
      <w:r w:rsidRPr="00180AE5">
        <w:t>с</w:t>
      </w:r>
      <w:r w:rsidR="00190F52" w:rsidRPr="00180AE5">
        <w:t xml:space="preserve"> </w:t>
      </w:r>
      <w:r w:rsidRPr="00180AE5">
        <w:t>1-го</w:t>
      </w:r>
      <w:r w:rsidR="00190F52" w:rsidRPr="00180AE5">
        <w:t xml:space="preserve"> </w:t>
      </w:r>
      <w:r w:rsidRPr="00180AE5">
        <w:t>числа</w:t>
      </w:r>
      <w:r w:rsidR="00190F52" w:rsidRPr="00180AE5">
        <w:t xml:space="preserve"> </w:t>
      </w:r>
      <w:r w:rsidRPr="00180AE5">
        <w:t>месяца,</w:t>
      </w:r>
      <w:r w:rsidR="00190F52" w:rsidRPr="00180AE5">
        <w:t xml:space="preserve"> </w:t>
      </w:r>
      <w:r w:rsidRPr="00180AE5">
        <w:t>в</w:t>
      </w:r>
      <w:r w:rsidR="00190F52" w:rsidRPr="00180AE5">
        <w:t xml:space="preserve"> </w:t>
      </w:r>
      <w:r w:rsidRPr="00180AE5">
        <w:t>котором</w:t>
      </w:r>
      <w:r w:rsidR="00190F52" w:rsidRPr="00180AE5">
        <w:t xml:space="preserve"> </w:t>
      </w:r>
      <w:r w:rsidRPr="00180AE5">
        <w:t>произошло</w:t>
      </w:r>
      <w:r w:rsidR="00190F52" w:rsidRPr="00180AE5">
        <w:t xml:space="preserve"> </w:t>
      </w:r>
      <w:r w:rsidRPr="00180AE5">
        <w:t>обращение.</w:t>
      </w:r>
    </w:p>
    <w:p w14:paraId="6B21E207" w14:textId="77777777" w:rsidR="00DA0694" w:rsidRPr="00180AE5" w:rsidRDefault="00180AE5" w:rsidP="00DA0694">
      <w:r>
        <w:t>«</w:t>
      </w:r>
      <w:r w:rsidR="00DA0694" w:rsidRPr="00180AE5">
        <w:t>Сейчас</w:t>
      </w:r>
      <w:r w:rsidR="00190F52" w:rsidRPr="00180AE5">
        <w:t xml:space="preserve"> </w:t>
      </w:r>
      <w:r w:rsidR="00DA0694" w:rsidRPr="00180AE5">
        <w:t>при</w:t>
      </w:r>
      <w:r w:rsidR="00190F52" w:rsidRPr="00180AE5">
        <w:t xml:space="preserve"> </w:t>
      </w:r>
      <w:r w:rsidR="00DA0694" w:rsidRPr="00180AE5">
        <w:t>получении</w:t>
      </w:r>
      <w:r w:rsidR="00190F52" w:rsidRPr="00180AE5">
        <w:t xml:space="preserve"> </w:t>
      </w:r>
      <w:r w:rsidR="00DA0694" w:rsidRPr="00180AE5">
        <w:t>военной</w:t>
      </w:r>
      <w:r w:rsidR="00190F52" w:rsidRPr="00180AE5">
        <w:t xml:space="preserve"> </w:t>
      </w:r>
      <w:r w:rsidR="00DA0694" w:rsidRPr="00180AE5">
        <w:t>травмы</w:t>
      </w:r>
      <w:r w:rsidR="00190F52" w:rsidRPr="00180AE5">
        <w:t xml:space="preserve"> </w:t>
      </w:r>
      <w:r w:rsidR="00DA0694" w:rsidRPr="00180AE5">
        <w:t>пенсия</w:t>
      </w:r>
      <w:r w:rsidR="00190F52" w:rsidRPr="00180AE5">
        <w:t xml:space="preserve"> </w:t>
      </w:r>
      <w:r w:rsidR="00DA0694" w:rsidRPr="00180AE5">
        <w:t>по</w:t>
      </w:r>
      <w:r w:rsidR="00190F52" w:rsidRPr="00180AE5">
        <w:t xml:space="preserve"> </w:t>
      </w:r>
      <w:r w:rsidR="00DA0694" w:rsidRPr="00180AE5">
        <w:t>инвалидности</w:t>
      </w:r>
      <w:r w:rsidR="00190F52" w:rsidRPr="00180AE5">
        <w:t xml:space="preserve"> </w:t>
      </w:r>
      <w:r w:rsidR="00DA0694" w:rsidRPr="00180AE5">
        <w:t>назначается</w:t>
      </w:r>
      <w:r w:rsidR="00190F52" w:rsidRPr="00180AE5">
        <w:t xml:space="preserve"> </w:t>
      </w:r>
      <w:r w:rsidR="00DA0694" w:rsidRPr="00180AE5">
        <w:t>с</w:t>
      </w:r>
      <w:r w:rsidR="00190F52" w:rsidRPr="00180AE5">
        <w:t xml:space="preserve"> </w:t>
      </w:r>
      <w:r w:rsidR="00DA0694" w:rsidRPr="00180AE5">
        <w:t>месяца</w:t>
      </w:r>
      <w:r w:rsidR="00190F52" w:rsidRPr="00180AE5">
        <w:t xml:space="preserve"> </w:t>
      </w:r>
      <w:r w:rsidR="00DA0694" w:rsidRPr="00180AE5">
        <w:t>обращения</w:t>
      </w:r>
      <w:r w:rsidR="00190F52" w:rsidRPr="00180AE5">
        <w:t xml:space="preserve"> </w:t>
      </w:r>
      <w:r w:rsidR="00DA0694" w:rsidRPr="00180AE5">
        <w:t>за</w:t>
      </w:r>
      <w:r w:rsidR="00190F52" w:rsidRPr="00180AE5">
        <w:t xml:space="preserve"> </w:t>
      </w:r>
      <w:r w:rsidR="00DA0694" w:rsidRPr="00180AE5">
        <w:t>самой</w:t>
      </w:r>
      <w:r w:rsidR="00190F52" w:rsidRPr="00180AE5">
        <w:t xml:space="preserve"> </w:t>
      </w:r>
      <w:r w:rsidR="00DA0694" w:rsidRPr="00180AE5">
        <w:t>пенсией,</w:t>
      </w:r>
      <w:r w:rsidR="00190F52" w:rsidRPr="00180AE5">
        <w:t xml:space="preserve"> </w:t>
      </w:r>
      <w:r w:rsidR="00DA0694" w:rsidRPr="00180AE5">
        <w:t>а</w:t>
      </w:r>
      <w:r w:rsidR="00190F52" w:rsidRPr="00180AE5">
        <w:t xml:space="preserve"> </w:t>
      </w:r>
      <w:r w:rsidR="00DA0694" w:rsidRPr="00180AE5">
        <w:t>не</w:t>
      </w:r>
      <w:r w:rsidR="00190F52" w:rsidRPr="00180AE5">
        <w:t xml:space="preserve"> </w:t>
      </w:r>
      <w:r w:rsidR="00DA0694" w:rsidRPr="00180AE5">
        <w:t>с</w:t>
      </w:r>
      <w:r w:rsidR="00190F52" w:rsidRPr="00180AE5">
        <w:t xml:space="preserve"> </w:t>
      </w:r>
      <w:r w:rsidR="00DA0694" w:rsidRPr="00180AE5">
        <w:t>даты</w:t>
      </w:r>
      <w:r w:rsidR="00190F52" w:rsidRPr="00180AE5">
        <w:t xml:space="preserve"> </w:t>
      </w:r>
      <w:r w:rsidR="00DA0694" w:rsidRPr="00180AE5">
        <w:t>установления</w:t>
      </w:r>
      <w:r w:rsidR="00190F52" w:rsidRPr="00180AE5">
        <w:t xml:space="preserve"> </w:t>
      </w:r>
      <w:r w:rsidR="00DA0694" w:rsidRPr="00180AE5">
        <w:t>инвалидности.</w:t>
      </w:r>
      <w:r w:rsidR="00190F52" w:rsidRPr="00180AE5">
        <w:t xml:space="preserve"> </w:t>
      </w:r>
      <w:r w:rsidR="00DA0694" w:rsidRPr="00180AE5">
        <w:t>То</w:t>
      </w:r>
      <w:r w:rsidR="00190F52" w:rsidRPr="00180AE5">
        <w:t xml:space="preserve"> </w:t>
      </w:r>
      <w:r w:rsidR="00DA0694" w:rsidRPr="00180AE5">
        <w:t>есть</w:t>
      </w:r>
      <w:r w:rsidR="00190F52" w:rsidRPr="00180AE5">
        <w:t xml:space="preserve"> </w:t>
      </w:r>
      <w:r w:rsidR="00DA0694" w:rsidRPr="00180AE5">
        <w:t>[после</w:t>
      </w:r>
      <w:r w:rsidR="00190F52" w:rsidRPr="00180AE5">
        <w:t xml:space="preserve"> </w:t>
      </w:r>
      <w:r w:rsidR="00DA0694" w:rsidRPr="00180AE5">
        <w:t>принятия</w:t>
      </w:r>
      <w:r w:rsidR="00190F52" w:rsidRPr="00180AE5">
        <w:t xml:space="preserve"> </w:t>
      </w:r>
      <w:r w:rsidR="00DA0694" w:rsidRPr="00180AE5">
        <w:t>поправок]</w:t>
      </w:r>
      <w:r w:rsidR="00190F52" w:rsidRPr="00180AE5">
        <w:t xml:space="preserve"> </w:t>
      </w:r>
      <w:r w:rsidR="00DA0694" w:rsidRPr="00180AE5">
        <w:t>гражданин</w:t>
      </w:r>
      <w:r w:rsidR="00190F52" w:rsidRPr="00180AE5">
        <w:t xml:space="preserve"> </w:t>
      </w:r>
      <w:r w:rsidR="00DA0694" w:rsidRPr="00180AE5">
        <w:t>сможет</w:t>
      </w:r>
      <w:r w:rsidR="00190F52" w:rsidRPr="00180AE5">
        <w:t xml:space="preserve"> </w:t>
      </w:r>
      <w:r w:rsidR="00DA0694" w:rsidRPr="00180AE5">
        <w:t>получать</w:t>
      </w:r>
      <w:r w:rsidR="00190F52" w:rsidRPr="00180AE5">
        <w:t xml:space="preserve"> </w:t>
      </w:r>
      <w:r w:rsidR="00DA0694" w:rsidRPr="00180AE5">
        <w:t>пенсию</w:t>
      </w:r>
      <w:r w:rsidR="00190F52" w:rsidRPr="00180AE5">
        <w:t xml:space="preserve"> </w:t>
      </w:r>
      <w:r w:rsidR="00DA0694" w:rsidRPr="00180AE5">
        <w:t>за</w:t>
      </w:r>
      <w:r w:rsidR="00190F52" w:rsidRPr="00180AE5">
        <w:t xml:space="preserve"> </w:t>
      </w:r>
      <w:r w:rsidR="00DA0694" w:rsidRPr="00180AE5">
        <w:t>весь</w:t>
      </w:r>
      <w:r w:rsidR="00190F52" w:rsidRPr="00180AE5">
        <w:t xml:space="preserve"> </w:t>
      </w:r>
      <w:r w:rsidR="00DA0694" w:rsidRPr="00180AE5">
        <w:t>период</w:t>
      </w:r>
      <w:r w:rsidR="00190F52" w:rsidRPr="00180AE5">
        <w:t xml:space="preserve"> </w:t>
      </w:r>
      <w:r w:rsidR="00DA0694" w:rsidRPr="00180AE5">
        <w:t>с</w:t>
      </w:r>
      <w:r w:rsidR="00190F52" w:rsidRPr="00180AE5">
        <w:t xml:space="preserve"> </w:t>
      </w:r>
      <w:r w:rsidR="00DA0694" w:rsidRPr="00180AE5">
        <w:t>момента</w:t>
      </w:r>
      <w:r w:rsidR="00190F52" w:rsidRPr="00180AE5">
        <w:t xml:space="preserve"> </w:t>
      </w:r>
      <w:r w:rsidR="00DA0694" w:rsidRPr="00180AE5">
        <w:t>установления</w:t>
      </w:r>
      <w:r w:rsidR="00190F52" w:rsidRPr="00180AE5">
        <w:t xml:space="preserve"> </w:t>
      </w:r>
      <w:r w:rsidR="00DA0694" w:rsidRPr="00180AE5">
        <w:t>инвалидности,</w:t>
      </w:r>
      <w:r w:rsidR="00190F52" w:rsidRPr="00180AE5">
        <w:t xml:space="preserve"> </w:t>
      </w:r>
      <w:r w:rsidR="00DA0694" w:rsidRPr="00180AE5">
        <w:t>а</w:t>
      </w:r>
      <w:r w:rsidR="00190F52" w:rsidRPr="00180AE5">
        <w:t xml:space="preserve"> </w:t>
      </w:r>
      <w:r w:rsidR="00DA0694" w:rsidRPr="00180AE5">
        <w:t>не</w:t>
      </w:r>
      <w:r w:rsidR="00190F52" w:rsidRPr="00180AE5">
        <w:t xml:space="preserve"> </w:t>
      </w:r>
      <w:r w:rsidR="00DA0694" w:rsidRPr="00180AE5">
        <w:t>с</w:t>
      </w:r>
      <w:r w:rsidR="00190F52" w:rsidRPr="00180AE5">
        <w:t xml:space="preserve"> </w:t>
      </w:r>
      <w:r w:rsidR="00DA0694" w:rsidRPr="00180AE5">
        <w:t>момента</w:t>
      </w:r>
      <w:r w:rsidR="00190F52" w:rsidRPr="00180AE5">
        <w:t xml:space="preserve"> </w:t>
      </w:r>
      <w:r w:rsidR="00DA0694" w:rsidRPr="00180AE5">
        <w:t>обращения</w:t>
      </w:r>
      <w:r w:rsidR="00190F52" w:rsidRPr="00180AE5">
        <w:t xml:space="preserve"> </w:t>
      </w:r>
      <w:r w:rsidR="00DA0694" w:rsidRPr="00180AE5">
        <w:t>за</w:t>
      </w:r>
      <w:r w:rsidR="00190F52" w:rsidRPr="00180AE5">
        <w:t xml:space="preserve"> </w:t>
      </w:r>
      <w:r w:rsidR="00DA0694" w:rsidRPr="00180AE5">
        <w:t>пенсией</w:t>
      </w:r>
      <w:r>
        <w:t>»</w:t>
      </w:r>
      <w:r w:rsidR="00DA0694" w:rsidRPr="00180AE5">
        <w:t>,</w:t>
      </w:r>
      <w:r w:rsidR="00190F52" w:rsidRPr="00180AE5">
        <w:t xml:space="preserve"> </w:t>
      </w:r>
      <w:r w:rsidR="00DA0694" w:rsidRPr="00180AE5">
        <w:t>-</w:t>
      </w:r>
      <w:r w:rsidR="00190F52" w:rsidRPr="00180AE5">
        <w:t xml:space="preserve"> </w:t>
      </w:r>
      <w:r w:rsidR="00DA0694" w:rsidRPr="00180AE5">
        <w:t>подчеркнули</w:t>
      </w:r>
      <w:r w:rsidR="00190F52" w:rsidRPr="00180AE5">
        <w:t xml:space="preserve"> </w:t>
      </w:r>
      <w:r w:rsidR="00DA0694" w:rsidRPr="00180AE5">
        <w:t>в</w:t>
      </w:r>
      <w:r w:rsidR="00190F52" w:rsidRPr="00180AE5">
        <w:t xml:space="preserve"> </w:t>
      </w:r>
      <w:r w:rsidR="00DA0694" w:rsidRPr="00180AE5">
        <w:t>ведомстве.</w:t>
      </w:r>
    </w:p>
    <w:p w14:paraId="0DE90854" w14:textId="77777777" w:rsidR="00DA0694" w:rsidRPr="00180AE5" w:rsidRDefault="00DA0694" w:rsidP="00DA0694">
      <w:r w:rsidRPr="00180AE5">
        <w:t>Когда</w:t>
      </w:r>
      <w:r w:rsidR="00190F52" w:rsidRPr="00180AE5">
        <w:t xml:space="preserve"> </w:t>
      </w:r>
      <w:r w:rsidRPr="00180AE5">
        <w:t>человек</w:t>
      </w:r>
      <w:r w:rsidR="00190F52" w:rsidRPr="00180AE5">
        <w:t xml:space="preserve"> </w:t>
      </w:r>
      <w:r w:rsidRPr="00180AE5">
        <w:t>приобретает</w:t>
      </w:r>
      <w:r w:rsidR="00190F52" w:rsidRPr="00180AE5">
        <w:t xml:space="preserve"> </w:t>
      </w:r>
      <w:r w:rsidRPr="00180AE5">
        <w:t>инвалидность,</w:t>
      </w:r>
      <w:r w:rsidR="00190F52" w:rsidRPr="00180AE5">
        <w:t xml:space="preserve"> </w:t>
      </w:r>
      <w:r w:rsidRPr="00180AE5">
        <w:t>он</w:t>
      </w:r>
      <w:r w:rsidR="00190F52" w:rsidRPr="00180AE5">
        <w:t xml:space="preserve"> </w:t>
      </w:r>
      <w:r w:rsidRPr="00180AE5">
        <w:t>теряет</w:t>
      </w:r>
      <w:r w:rsidR="00190F52" w:rsidRPr="00180AE5">
        <w:t xml:space="preserve"> </w:t>
      </w:r>
      <w:r w:rsidRPr="00180AE5">
        <w:t>возможность</w:t>
      </w:r>
      <w:r w:rsidR="00190F52" w:rsidRPr="00180AE5">
        <w:t xml:space="preserve"> </w:t>
      </w:r>
      <w:r w:rsidRPr="00180AE5">
        <w:t>исполнять</w:t>
      </w:r>
      <w:r w:rsidR="00190F52" w:rsidRPr="00180AE5">
        <w:t xml:space="preserve"> </w:t>
      </w:r>
      <w:r w:rsidRPr="00180AE5">
        <w:t>рабочие</w:t>
      </w:r>
      <w:r w:rsidR="00190F52" w:rsidRPr="00180AE5">
        <w:t xml:space="preserve"> </w:t>
      </w:r>
      <w:r w:rsidRPr="00180AE5">
        <w:t>обязанности,</w:t>
      </w:r>
      <w:r w:rsidR="00190F52" w:rsidRPr="00180AE5">
        <w:t xml:space="preserve"> </w:t>
      </w:r>
      <w:r w:rsidRPr="00180AE5">
        <w:t>а</w:t>
      </w:r>
      <w:r w:rsidR="00190F52" w:rsidRPr="00180AE5">
        <w:t xml:space="preserve"> </w:t>
      </w:r>
      <w:r w:rsidRPr="00180AE5">
        <w:t>значит,</w:t>
      </w:r>
      <w:r w:rsidR="00190F52" w:rsidRPr="00180AE5">
        <w:t xml:space="preserve"> </w:t>
      </w:r>
      <w:r w:rsidRPr="00180AE5">
        <w:t>и</w:t>
      </w:r>
      <w:r w:rsidR="00190F52" w:rsidRPr="00180AE5">
        <w:t xml:space="preserve"> </w:t>
      </w:r>
      <w:r w:rsidRPr="00180AE5">
        <w:t>заработок,</w:t>
      </w:r>
      <w:r w:rsidR="00190F52" w:rsidRPr="00180AE5">
        <w:t xml:space="preserve"> </w:t>
      </w:r>
      <w:r w:rsidRPr="00180AE5">
        <w:t>говорит</w:t>
      </w:r>
      <w:r w:rsidR="00190F52" w:rsidRPr="00180AE5">
        <w:t xml:space="preserve"> </w:t>
      </w:r>
      <w:r w:rsidRPr="00180AE5">
        <w:t>профессор</w:t>
      </w:r>
      <w:r w:rsidR="00190F52" w:rsidRPr="00180AE5">
        <w:t xml:space="preserve"> </w:t>
      </w:r>
      <w:r w:rsidRPr="00180AE5">
        <w:t>Финансового</w:t>
      </w:r>
      <w:r w:rsidR="00190F52" w:rsidRPr="00180AE5">
        <w:t xml:space="preserve"> </w:t>
      </w:r>
      <w:r w:rsidRPr="00180AE5">
        <w:t>университета</w:t>
      </w:r>
      <w:r w:rsidR="00190F52" w:rsidRPr="00180AE5">
        <w:t xml:space="preserve"> </w:t>
      </w:r>
      <w:r w:rsidRPr="00180AE5">
        <w:t>при</w:t>
      </w:r>
      <w:r w:rsidR="00190F52" w:rsidRPr="00180AE5">
        <w:t xml:space="preserve"> </w:t>
      </w:r>
      <w:r w:rsidRPr="00180AE5">
        <w:t>правительстве</w:t>
      </w:r>
      <w:r w:rsidR="00190F52" w:rsidRPr="00180AE5">
        <w:t xml:space="preserve"> </w:t>
      </w:r>
      <w:r w:rsidRPr="00180AE5">
        <w:t>Александр</w:t>
      </w:r>
      <w:r w:rsidR="00190F52" w:rsidRPr="00180AE5">
        <w:t xml:space="preserve"> </w:t>
      </w:r>
      <w:r w:rsidRPr="00180AE5">
        <w:t>Сафонов.</w:t>
      </w:r>
      <w:r w:rsidR="00190F52" w:rsidRPr="00180AE5">
        <w:t xml:space="preserve"> </w:t>
      </w:r>
      <w:r w:rsidR="00180AE5">
        <w:t>«</w:t>
      </w:r>
      <w:r w:rsidRPr="00180AE5">
        <w:t>Нововведение</w:t>
      </w:r>
      <w:r w:rsidR="00190F52" w:rsidRPr="00180AE5">
        <w:t xml:space="preserve"> </w:t>
      </w:r>
      <w:r w:rsidRPr="00180AE5">
        <w:t>улучшит</w:t>
      </w:r>
      <w:r w:rsidR="00190F52" w:rsidRPr="00180AE5">
        <w:t xml:space="preserve"> </w:t>
      </w:r>
      <w:r w:rsidRPr="00180AE5">
        <w:t>финансовое</w:t>
      </w:r>
      <w:r w:rsidR="00190F52" w:rsidRPr="00180AE5">
        <w:t xml:space="preserve"> </w:t>
      </w:r>
      <w:r w:rsidRPr="00180AE5">
        <w:t>положение</w:t>
      </w:r>
      <w:r w:rsidR="00190F52" w:rsidRPr="00180AE5">
        <w:t xml:space="preserve"> </w:t>
      </w:r>
      <w:r w:rsidRPr="00180AE5">
        <w:t>людей</w:t>
      </w:r>
      <w:r w:rsidR="00180AE5">
        <w:t>»</w:t>
      </w:r>
      <w:r w:rsidRPr="00180AE5">
        <w:t>,</w:t>
      </w:r>
      <w:r w:rsidR="00190F52" w:rsidRPr="00180AE5">
        <w:t xml:space="preserve"> </w:t>
      </w:r>
      <w:r w:rsidRPr="00180AE5">
        <w:t>-</w:t>
      </w:r>
      <w:r w:rsidR="00190F52" w:rsidRPr="00180AE5">
        <w:t xml:space="preserve"> </w:t>
      </w:r>
      <w:r w:rsidRPr="00180AE5">
        <w:t>полагает</w:t>
      </w:r>
      <w:r w:rsidR="00190F52" w:rsidRPr="00180AE5">
        <w:t xml:space="preserve"> </w:t>
      </w:r>
      <w:r w:rsidRPr="00180AE5">
        <w:t>он.</w:t>
      </w:r>
      <w:r w:rsidR="00190F52" w:rsidRPr="00180AE5">
        <w:t xml:space="preserve"> </w:t>
      </w:r>
      <w:r w:rsidRPr="00180AE5">
        <w:t>По</w:t>
      </w:r>
      <w:r w:rsidR="00190F52" w:rsidRPr="00180AE5">
        <w:t xml:space="preserve"> </w:t>
      </w:r>
      <w:r w:rsidRPr="00180AE5">
        <w:t>состоянию</w:t>
      </w:r>
      <w:r w:rsidR="00190F52" w:rsidRPr="00180AE5">
        <w:t xml:space="preserve"> </w:t>
      </w:r>
      <w:r w:rsidRPr="00180AE5">
        <w:t>на</w:t>
      </w:r>
      <w:r w:rsidR="00190F52" w:rsidRPr="00180AE5">
        <w:t xml:space="preserve"> </w:t>
      </w:r>
      <w:r w:rsidRPr="00180AE5">
        <w:t>1</w:t>
      </w:r>
      <w:r w:rsidR="00190F52" w:rsidRPr="00180AE5">
        <w:t xml:space="preserve"> </w:t>
      </w:r>
      <w:r w:rsidRPr="00180AE5">
        <w:t>января</w:t>
      </w:r>
      <w:r w:rsidR="00190F52" w:rsidRPr="00180AE5">
        <w:t xml:space="preserve"> </w:t>
      </w:r>
      <w:r w:rsidRPr="00180AE5">
        <w:t>государственные</w:t>
      </w:r>
      <w:r w:rsidR="00190F52" w:rsidRPr="00180AE5">
        <w:t xml:space="preserve"> </w:t>
      </w:r>
      <w:r w:rsidRPr="00180AE5">
        <w:t>пенсии</w:t>
      </w:r>
      <w:r w:rsidR="00190F52" w:rsidRPr="00180AE5">
        <w:t xml:space="preserve"> </w:t>
      </w:r>
      <w:r w:rsidRPr="00180AE5">
        <w:t>по</w:t>
      </w:r>
      <w:r w:rsidR="00190F52" w:rsidRPr="00180AE5">
        <w:t xml:space="preserve"> </w:t>
      </w:r>
      <w:r w:rsidRPr="00180AE5">
        <w:t>инвалидности</w:t>
      </w:r>
      <w:r w:rsidR="00190F52" w:rsidRPr="00180AE5">
        <w:t xml:space="preserve"> </w:t>
      </w:r>
      <w:r w:rsidRPr="00180AE5">
        <w:t>получали</w:t>
      </w:r>
      <w:r w:rsidR="00190F52" w:rsidRPr="00180AE5">
        <w:t xml:space="preserve"> </w:t>
      </w:r>
      <w:r w:rsidRPr="00180AE5">
        <w:t>67,7</w:t>
      </w:r>
      <w:r w:rsidR="00190F52" w:rsidRPr="00180AE5">
        <w:t xml:space="preserve"> </w:t>
      </w:r>
      <w:r w:rsidRPr="00180AE5">
        <w:t>тыс.</w:t>
      </w:r>
      <w:r w:rsidR="00190F52" w:rsidRPr="00180AE5">
        <w:t xml:space="preserve"> </w:t>
      </w:r>
      <w:r w:rsidRPr="00180AE5">
        <w:t>инвалидов</w:t>
      </w:r>
      <w:r w:rsidR="00190F52" w:rsidRPr="00180AE5">
        <w:t xml:space="preserve"> </w:t>
      </w:r>
      <w:r w:rsidRPr="00180AE5">
        <w:t>I</w:t>
      </w:r>
      <w:r w:rsidR="00190F52" w:rsidRPr="00180AE5">
        <w:t xml:space="preserve"> </w:t>
      </w:r>
      <w:r w:rsidRPr="00180AE5">
        <w:t>группы,</w:t>
      </w:r>
      <w:r w:rsidR="00190F52" w:rsidRPr="00180AE5">
        <w:t xml:space="preserve"> </w:t>
      </w:r>
      <w:r w:rsidRPr="00180AE5">
        <w:t>194,6</w:t>
      </w:r>
      <w:r w:rsidR="00190F52" w:rsidRPr="00180AE5">
        <w:t xml:space="preserve"> </w:t>
      </w:r>
      <w:r w:rsidRPr="00180AE5">
        <w:t>тыс.</w:t>
      </w:r>
      <w:r w:rsidR="00190F52" w:rsidRPr="00180AE5">
        <w:t xml:space="preserve"> </w:t>
      </w:r>
      <w:r w:rsidRPr="00180AE5">
        <w:t>инвалидов</w:t>
      </w:r>
      <w:r w:rsidR="00190F52" w:rsidRPr="00180AE5">
        <w:t xml:space="preserve"> </w:t>
      </w:r>
      <w:r w:rsidRPr="00180AE5">
        <w:t>II</w:t>
      </w:r>
      <w:r w:rsidR="00190F52" w:rsidRPr="00180AE5">
        <w:t xml:space="preserve"> </w:t>
      </w:r>
      <w:r w:rsidRPr="00180AE5">
        <w:t>группы</w:t>
      </w:r>
      <w:r w:rsidR="00190F52" w:rsidRPr="00180AE5">
        <w:t xml:space="preserve"> </w:t>
      </w:r>
      <w:r w:rsidRPr="00180AE5">
        <w:t>и</w:t>
      </w:r>
      <w:r w:rsidR="00190F52" w:rsidRPr="00180AE5">
        <w:t xml:space="preserve"> </w:t>
      </w:r>
      <w:r w:rsidRPr="00180AE5">
        <w:t>333,7</w:t>
      </w:r>
      <w:r w:rsidR="00190F52" w:rsidRPr="00180AE5">
        <w:t xml:space="preserve"> </w:t>
      </w:r>
      <w:r w:rsidRPr="00180AE5">
        <w:t>тыс.</w:t>
      </w:r>
      <w:r w:rsidR="00190F52" w:rsidRPr="00180AE5">
        <w:t xml:space="preserve"> </w:t>
      </w:r>
      <w:r w:rsidRPr="00180AE5">
        <w:t>-</w:t>
      </w:r>
      <w:r w:rsidR="00190F52" w:rsidRPr="00180AE5">
        <w:t xml:space="preserve"> </w:t>
      </w:r>
      <w:r w:rsidRPr="00180AE5">
        <w:t>III</w:t>
      </w:r>
      <w:r w:rsidR="00190F52" w:rsidRPr="00180AE5">
        <w:t xml:space="preserve"> </w:t>
      </w:r>
      <w:r w:rsidRPr="00180AE5">
        <w:t>группы,</w:t>
      </w:r>
      <w:r w:rsidR="00190F52" w:rsidRPr="00180AE5">
        <w:t xml:space="preserve"> </w:t>
      </w:r>
      <w:r w:rsidRPr="00180AE5">
        <w:t>следует</w:t>
      </w:r>
      <w:r w:rsidR="00190F52" w:rsidRPr="00180AE5">
        <w:t xml:space="preserve"> </w:t>
      </w:r>
      <w:r w:rsidRPr="00180AE5">
        <w:t>из</w:t>
      </w:r>
      <w:r w:rsidR="00190F52" w:rsidRPr="00180AE5">
        <w:t xml:space="preserve"> </w:t>
      </w:r>
      <w:r w:rsidRPr="00180AE5">
        <w:t>данных</w:t>
      </w:r>
      <w:r w:rsidR="00190F52" w:rsidRPr="00180AE5">
        <w:t xml:space="preserve"> </w:t>
      </w:r>
      <w:r w:rsidRPr="00180AE5">
        <w:t>СФР.</w:t>
      </w:r>
    </w:p>
    <w:p w14:paraId="3FF133A4" w14:textId="77777777" w:rsidR="00DA0694" w:rsidRPr="00180AE5" w:rsidRDefault="00DA0694" w:rsidP="00DA0694">
      <w:r w:rsidRPr="00180AE5">
        <w:t>Похожие</w:t>
      </w:r>
      <w:r w:rsidR="00190F52" w:rsidRPr="00180AE5">
        <w:t xml:space="preserve"> </w:t>
      </w:r>
      <w:r w:rsidRPr="00180AE5">
        <w:t>правила</w:t>
      </w:r>
      <w:r w:rsidR="00190F52" w:rsidRPr="00180AE5">
        <w:t xml:space="preserve"> </w:t>
      </w:r>
      <w:r w:rsidRPr="00180AE5">
        <w:t>законопроект</w:t>
      </w:r>
      <w:r w:rsidR="00190F52" w:rsidRPr="00180AE5">
        <w:t xml:space="preserve"> </w:t>
      </w:r>
      <w:r w:rsidRPr="00180AE5">
        <w:t>предлагает</w:t>
      </w:r>
      <w:r w:rsidR="00190F52" w:rsidRPr="00180AE5">
        <w:t xml:space="preserve"> </w:t>
      </w:r>
      <w:r w:rsidRPr="00180AE5">
        <w:t>ввести</w:t>
      </w:r>
      <w:r w:rsidR="00190F52" w:rsidRPr="00180AE5">
        <w:t xml:space="preserve"> </w:t>
      </w:r>
      <w:r w:rsidRPr="00180AE5">
        <w:t>для</w:t>
      </w:r>
      <w:r w:rsidR="00190F52" w:rsidRPr="00180AE5">
        <w:t xml:space="preserve"> </w:t>
      </w:r>
      <w:r w:rsidRPr="00180AE5">
        <w:t>назначения</w:t>
      </w:r>
      <w:r w:rsidR="00190F52" w:rsidRPr="00180AE5">
        <w:t xml:space="preserve"> </w:t>
      </w:r>
      <w:r w:rsidRPr="00180AE5">
        <w:t>пенсий</w:t>
      </w:r>
      <w:r w:rsidR="00190F52" w:rsidRPr="00180AE5">
        <w:t xml:space="preserve"> </w:t>
      </w:r>
      <w:r w:rsidRPr="00180AE5">
        <w:t>по</w:t>
      </w:r>
      <w:r w:rsidR="00190F52" w:rsidRPr="00180AE5">
        <w:t xml:space="preserve"> </w:t>
      </w:r>
      <w:r w:rsidRPr="00180AE5">
        <w:t>потере</w:t>
      </w:r>
      <w:r w:rsidR="00190F52" w:rsidRPr="00180AE5">
        <w:t xml:space="preserve"> </w:t>
      </w:r>
      <w:r w:rsidRPr="00180AE5">
        <w:t>кормильца</w:t>
      </w:r>
      <w:r w:rsidR="00190F52" w:rsidRPr="00180AE5">
        <w:t xml:space="preserve"> </w:t>
      </w:r>
      <w:r w:rsidRPr="00180AE5">
        <w:t>для</w:t>
      </w:r>
      <w:r w:rsidR="00190F52" w:rsidRPr="00180AE5">
        <w:t xml:space="preserve"> </w:t>
      </w:r>
      <w:r w:rsidRPr="00180AE5">
        <w:t>нетрудоспособных</w:t>
      </w:r>
      <w:r w:rsidR="00190F52" w:rsidRPr="00180AE5">
        <w:t xml:space="preserve"> </w:t>
      </w:r>
      <w:r w:rsidRPr="00180AE5">
        <w:t>членов</w:t>
      </w:r>
      <w:r w:rsidR="00190F52" w:rsidRPr="00180AE5">
        <w:t xml:space="preserve"> </w:t>
      </w:r>
      <w:r w:rsidRPr="00180AE5">
        <w:t>семьи</w:t>
      </w:r>
      <w:r w:rsidR="00190F52" w:rsidRPr="00180AE5">
        <w:t xml:space="preserve"> </w:t>
      </w:r>
      <w:r w:rsidRPr="00180AE5">
        <w:t>военнослужащего,</w:t>
      </w:r>
      <w:r w:rsidR="00190F52" w:rsidRPr="00180AE5">
        <w:t xml:space="preserve"> </w:t>
      </w:r>
      <w:r w:rsidRPr="00180AE5">
        <w:t>если</w:t>
      </w:r>
      <w:r w:rsidR="00190F52" w:rsidRPr="00180AE5">
        <w:t xml:space="preserve"> </w:t>
      </w:r>
      <w:r w:rsidRPr="00180AE5">
        <w:t>они</w:t>
      </w:r>
      <w:r w:rsidR="00190F52" w:rsidRPr="00180AE5">
        <w:t xml:space="preserve"> </w:t>
      </w:r>
      <w:r w:rsidRPr="00180AE5">
        <w:t>обратятся</w:t>
      </w:r>
      <w:r w:rsidR="00190F52" w:rsidRPr="00180AE5">
        <w:t xml:space="preserve"> </w:t>
      </w:r>
      <w:r w:rsidRPr="00180AE5">
        <w:t>за</w:t>
      </w:r>
      <w:r w:rsidR="00190F52" w:rsidRPr="00180AE5">
        <w:t xml:space="preserve"> </w:t>
      </w:r>
      <w:r w:rsidRPr="00180AE5">
        <w:t>выплатой</w:t>
      </w:r>
      <w:r w:rsidR="00190F52" w:rsidRPr="00180AE5">
        <w:t xml:space="preserve"> </w:t>
      </w:r>
      <w:r w:rsidRPr="00180AE5">
        <w:t>не</w:t>
      </w:r>
      <w:r w:rsidR="00190F52" w:rsidRPr="00180AE5">
        <w:t xml:space="preserve"> </w:t>
      </w:r>
      <w:r w:rsidRPr="00180AE5">
        <w:t>позднее</w:t>
      </w:r>
      <w:r w:rsidR="00190F52" w:rsidRPr="00180AE5">
        <w:t xml:space="preserve"> </w:t>
      </w:r>
      <w:r w:rsidRPr="00180AE5">
        <w:t>чем</w:t>
      </w:r>
      <w:r w:rsidR="00190F52" w:rsidRPr="00180AE5">
        <w:t xml:space="preserve"> </w:t>
      </w:r>
      <w:r w:rsidRPr="00180AE5">
        <w:t>через</w:t>
      </w:r>
      <w:r w:rsidR="00190F52" w:rsidRPr="00180AE5">
        <w:t xml:space="preserve"> </w:t>
      </w:r>
      <w:r w:rsidRPr="00180AE5">
        <w:t>год</w:t>
      </w:r>
      <w:r w:rsidR="00190F52" w:rsidRPr="00180AE5">
        <w:t xml:space="preserve"> </w:t>
      </w:r>
      <w:r w:rsidRPr="00180AE5">
        <w:t>со</w:t>
      </w:r>
      <w:r w:rsidR="00190F52" w:rsidRPr="00180AE5">
        <w:t xml:space="preserve"> </w:t>
      </w:r>
      <w:r w:rsidRPr="00180AE5">
        <w:t>дня</w:t>
      </w:r>
      <w:r w:rsidR="00190F52" w:rsidRPr="00180AE5">
        <w:t xml:space="preserve"> </w:t>
      </w:r>
      <w:r w:rsidRPr="00180AE5">
        <w:t>его</w:t>
      </w:r>
      <w:r w:rsidR="00190F52" w:rsidRPr="00180AE5">
        <w:t xml:space="preserve"> </w:t>
      </w:r>
      <w:r w:rsidRPr="00180AE5">
        <w:t>смерти.</w:t>
      </w:r>
      <w:r w:rsidR="00190F52" w:rsidRPr="00180AE5">
        <w:t xml:space="preserve"> </w:t>
      </w:r>
      <w:r w:rsidRPr="00180AE5">
        <w:t>В</w:t>
      </w:r>
      <w:r w:rsidR="00190F52" w:rsidRPr="00180AE5">
        <w:t xml:space="preserve"> </w:t>
      </w:r>
      <w:r w:rsidRPr="00180AE5">
        <w:t>случае</w:t>
      </w:r>
      <w:r w:rsidR="00190F52" w:rsidRPr="00180AE5">
        <w:t xml:space="preserve"> </w:t>
      </w:r>
      <w:r w:rsidRPr="00180AE5">
        <w:t>если</w:t>
      </w:r>
      <w:r w:rsidR="00190F52" w:rsidRPr="00180AE5">
        <w:t xml:space="preserve"> </w:t>
      </w:r>
      <w:r w:rsidRPr="00180AE5">
        <w:t>это</w:t>
      </w:r>
      <w:r w:rsidR="00190F52" w:rsidRPr="00180AE5">
        <w:t xml:space="preserve"> </w:t>
      </w:r>
      <w:r w:rsidRPr="00180AE5">
        <w:t>произошло</w:t>
      </w:r>
      <w:r w:rsidR="00190F52" w:rsidRPr="00180AE5">
        <w:t xml:space="preserve"> </w:t>
      </w:r>
      <w:r w:rsidRPr="00180AE5">
        <w:t>позже,</w:t>
      </w:r>
      <w:r w:rsidR="00190F52" w:rsidRPr="00180AE5">
        <w:t xml:space="preserve"> </w:t>
      </w:r>
      <w:r w:rsidRPr="00180AE5">
        <w:t>для</w:t>
      </w:r>
      <w:r w:rsidR="00190F52" w:rsidRPr="00180AE5">
        <w:t xml:space="preserve"> </w:t>
      </w:r>
      <w:r w:rsidRPr="00180AE5">
        <w:t>расчета</w:t>
      </w:r>
      <w:r w:rsidR="00190F52" w:rsidRPr="00180AE5">
        <w:t xml:space="preserve"> </w:t>
      </w:r>
      <w:r w:rsidRPr="00180AE5">
        <w:t>выплат</w:t>
      </w:r>
      <w:r w:rsidR="00190F52" w:rsidRPr="00180AE5">
        <w:t xml:space="preserve"> </w:t>
      </w:r>
      <w:r w:rsidRPr="00180AE5">
        <w:t>от</w:t>
      </w:r>
      <w:r w:rsidR="00190F52" w:rsidRPr="00180AE5">
        <w:t xml:space="preserve"> </w:t>
      </w:r>
      <w:r w:rsidRPr="00180AE5">
        <w:t>дня</w:t>
      </w:r>
      <w:r w:rsidR="00190F52" w:rsidRPr="00180AE5">
        <w:t xml:space="preserve"> </w:t>
      </w:r>
      <w:r w:rsidRPr="00180AE5">
        <w:t>обращения</w:t>
      </w:r>
      <w:r w:rsidR="00190F52" w:rsidRPr="00180AE5">
        <w:t xml:space="preserve"> </w:t>
      </w:r>
      <w:r w:rsidRPr="00180AE5">
        <w:t>отнимут</w:t>
      </w:r>
      <w:r w:rsidR="00190F52" w:rsidRPr="00180AE5">
        <w:t xml:space="preserve"> </w:t>
      </w:r>
      <w:r w:rsidRPr="00180AE5">
        <w:t>12</w:t>
      </w:r>
      <w:r w:rsidR="00190F52" w:rsidRPr="00180AE5">
        <w:t xml:space="preserve"> </w:t>
      </w:r>
      <w:r w:rsidRPr="00180AE5">
        <w:t>месяцев.</w:t>
      </w:r>
    </w:p>
    <w:p w14:paraId="2356EC1A" w14:textId="77777777" w:rsidR="00DA0694" w:rsidRPr="00180AE5" w:rsidRDefault="00DA0694" w:rsidP="00DA0694">
      <w:r w:rsidRPr="00180AE5">
        <w:t>Актуальность</w:t>
      </w:r>
      <w:r w:rsidR="00190F52" w:rsidRPr="00180AE5">
        <w:t xml:space="preserve"> </w:t>
      </w:r>
      <w:r w:rsidRPr="00180AE5">
        <w:t>нормы</w:t>
      </w:r>
      <w:r w:rsidR="00190F52" w:rsidRPr="00180AE5">
        <w:t xml:space="preserve"> </w:t>
      </w:r>
      <w:r w:rsidRPr="00180AE5">
        <w:t>подкрепляет</w:t>
      </w:r>
      <w:r w:rsidR="00190F52" w:rsidRPr="00180AE5">
        <w:t xml:space="preserve"> </w:t>
      </w:r>
      <w:r w:rsidRPr="00180AE5">
        <w:t>тот</w:t>
      </w:r>
      <w:r w:rsidR="00190F52" w:rsidRPr="00180AE5">
        <w:t xml:space="preserve"> </w:t>
      </w:r>
      <w:r w:rsidRPr="00180AE5">
        <w:t>факт,</w:t>
      </w:r>
      <w:r w:rsidR="00190F52" w:rsidRPr="00180AE5">
        <w:t xml:space="preserve"> </w:t>
      </w:r>
      <w:r w:rsidRPr="00180AE5">
        <w:t>что</w:t>
      </w:r>
      <w:r w:rsidR="00190F52" w:rsidRPr="00180AE5">
        <w:t xml:space="preserve"> </w:t>
      </w:r>
      <w:r w:rsidRPr="00180AE5">
        <w:t>при</w:t>
      </w:r>
      <w:r w:rsidR="00190F52" w:rsidRPr="00180AE5">
        <w:t xml:space="preserve"> </w:t>
      </w:r>
      <w:r w:rsidRPr="00180AE5">
        <w:t>определении</w:t>
      </w:r>
      <w:r w:rsidR="00190F52" w:rsidRPr="00180AE5">
        <w:t xml:space="preserve"> </w:t>
      </w:r>
      <w:r w:rsidRPr="00180AE5">
        <w:t>права</w:t>
      </w:r>
      <w:r w:rsidR="00190F52" w:rsidRPr="00180AE5">
        <w:t xml:space="preserve"> </w:t>
      </w:r>
      <w:r w:rsidRPr="00180AE5">
        <w:t>на</w:t>
      </w:r>
      <w:r w:rsidR="00190F52" w:rsidRPr="00180AE5">
        <w:t xml:space="preserve"> </w:t>
      </w:r>
      <w:r w:rsidRPr="00180AE5">
        <w:t>такие</w:t>
      </w:r>
      <w:r w:rsidR="00190F52" w:rsidRPr="00180AE5">
        <w:t xml:space="preserve"> </w:t>
      </w:r>
      <w:r w:rsidRPr="00180AE5">
        <w:t>выплаты</w:t>
      </w:r>
      <w:r w:rsidR="00190F52" w:rsidRPr="00180AE5">
        <w:t xml:space="preserve"> </w:t>
      </w:r>
      <w:r w:rsidRPr="00180AE5">
        <w:t>требуется</w:t>
      </w:r>
      <w:r w:rsidR="00190F52" w:rsidRPr="00180AE5">
        <w:t xml:space="preserve"> </w:t>
      </w:r>
      <w:r w:rsidRPr="00180AE5">
        <w:t>подтверждение</w:t>
      </w:r>
      <w:r w:rsidR="00190F52" w:rsidRPr="00180AE5">
        <w:t xml:space="preserve"> </w:t>
      </w:r>
      <w:r w:rsidRPr="00180AE5">
        <w:t>сложных</w:t>
      </w:r>
      <w:r w:rsidR="00190F52" w:rsidRPr="00180AE5">
        <w:t xml:space="preserve"> </w:t>
      </w:r>
      <w:r w:rsidRPr="00180AE5">
        <w:t>юридических</w:t>
      </w:r>
      <w:r w:rsidR="00190F52" w:rsidRPr="00180AE5">
        <w:t xml:space="preserve"> </w:t>
      </w:r>
      <w:r w:rsidRPr="00180AE5">
        <w:t>фактов,</w:t>
      </w:r>
      <w:r w:rsidR="00190F52" w:rsidRPr="00180AE5">
        <w:t xml:space="preserve"> </w:t>
      </w:r>
      <w:r w:rsidRPr="00180AE5">
        <w:t>которыми</w:t>
      </w:r>
      <w:r w:rsidR="00190F52" w:rsidRPr="00180AE5">
        <w:t xml:space="preserve"> </w:t>
      </w:r>
      <w:r w:rsidRPr="00180AE5">
        <w:t>территориальные</w:t>
      </w:r>
      <w:r w:rsidR="00190F52" w:rsidRPr="00180AE5">
        <w:t xml:space="preserve"> </w:t>
      </w:r>
      <w:r w:rsidRPr="00180AE5">
        <w:t>органы</w:t>
      </w:r>
      <w:r w:rsidR="00190F52" w:rsidRPr="00180AE5">
        <w:t xml:space="preserve"> </w:t>
      </w:r>
      <w:r w:rsidRPr="00180AE5">
        <w:t>СФР</w:t>
      </w:r>
      <w:r w:rsidR="00190F52" w:rsidRPr="00180AE5">
        <w:t xml:space="preserve"> </w:t>
      </w:r>
      <w:r w:rsidRPr="00180AE5">
        <w:t>на</w:t>
      </w:r>
      <w:r w:rsidR="00190F52" w:rsidRPr="00180AE5">
        <w:t xml:space="preserve"> </w:t>
      </w:r>
      <w:r w:rsidRPr="00180AE5">
        <w:t>сегодняшний</w:t>
      </w:r>
      <w:r w:rsidR="00190F52" w:rsidRPr="00180AE5">
        <w:t xml:space="preserve"> </w:t>
      </w:r>
      <w:r w:rsidRPr="00180AE5">
        <w:t>день</w:t>
      </w:r>
      <w:r w:rsidR="00190F52" w:rsidRPr="00180AE5">
        <w:t xml:space="preserve"> </w:t>
      </w:r>
      <w:r w:rsidRPr="00180AE5">
        <w:t>не</w:t>
      </w:r>
      <w:r w:rsidR="00190F52" w:rsidRPr="00180AE5">
        <w:t xml:space="preserve"> </w:t>
      </w:r>
      <w:r w:rsidRPr="00180AE5">
        <w:t>располагают</w:t>
      </w:r>
      <w:r w:rsidR="00190F52" w:rsidRPr="00180AE5">
        <w:t xml:space="preserve"> </w:t>
      </w:r>
      <w:r w:rsidRPr="00180AE5">
        <w:t>(например,</w:t>
      </w:r>
      <w:r w:rsidR="00190F52" w:rsidRPr="00180AE5">
        <w:t xml:space="preserve"> </w:t>
      </w:r>
      <w:r w:rsidRPr="00180AE5">
        <w:t>статус</w:t>
      </w:r>
      <w:r w:rsidR="00190F52" w:rsidRPr="00180AE5">
        <w:t xml:space="preserve"> </w:t>
      </w:r>
      <w:r w:rsidRPr="00180AE5">
        <w:t>военнослужащего,</w:t>
      </w:r>
      <w:r w:rsidR="00190F52" w:rsidRPr="00180AE5">
        <w:t xml:space="preserve"> </w:t>
      </w:r>
      <w:r w:rsidRPr="00180AE5">
        <w:t>факт</w:t>
      </w:r>
      <w:r w:rsidR="00190F52" w:rsidRPr="00180AE5">
        <w:t xml:space="preserve"> </w:t>
      </w:r>
      <w:r w:rsidRPr="00180AE5">
        <w:t>нахождения</w:t>
      </w:r>
      <w:r w:rsidR="00190F52" w:rsidRPr="00180AE5">
        <w:t xml:space="preserve"> </w:t>
      </w:r>
      <w:r w:rsidRPr="00180AE5">
        <w:t>на</w:t>
      </w:r>
      <w:r w:rsidR="00190F52" w:rsidRPr="00180AE5">
        <w:t xml:space="preserve"> </w:t>
      </w:r>
      <w:r w:rsidRPr="00180AE5">
        <w:t>иждивении),</w:t>
      </w:r>
      <w:r w:rsidR="00190F52" w:rsidRPr="00180AE5">
        <w:t xml:space="preserve"> </w:t>
      </w:r>
      <w:r w:rsidRPr="00180AE5">
        <w:t>следует</w:t>
      </w:r>
      <w:r w:rsidR="00190F52" w:rsidRPr="00180AE5">
        <w:t xml:space="preserve"> </w:t>
      </w:r>
      <w:r w:rsidRPr="00180AE5">
        <w:t>из</w:t>
      </w:r>
      <w:r w:rsidR="00190F52" w:rsidRPr="00180AE5">
        <w:t xml:space="preserve"> </w:t>
      </w:r>
      <w:r w:rsidRPr="00180AE5">
        <w:t>документов</w:t>
      </w:r>
      <w:r w:rsidR="00190F52" w:rsidRPr="00180AE5">
        <w:t xml:space="preserve"> </w:t>
      </w:r>
      <w:r w:rsidRPr="00180AE5">
        <w:t>к</w:t>
      </w:r>
      <w:r w:rsidR="00190F52" w:rsidRPr="00180AE5">
        <w:t xml:space="preserve"> </w:t>
      </w:r>
      <w:r w:rsidRPr="00180AE5">
        <w:t>законопроекту.</w:t>
      </w:r>
    </w:p>
    <w:p w14:paraId="58AC6CE6" w14:textId="77777777" w:rsidR="00DA0694" w:rsidRPr="00180AE5" w:rsidRDefault="00DA0694" w:rsidP="00DA0694">
      <w:r w:rsidRPr="00180AE5">
        <w:t>НОВЫЕ</w:t>
      </w:r>
      <w:r w:rsidR="00190F52" w:rsidRPr="00180AE5">
        <w:t xml:space="preserve"> </w:t>
      </w:r>
      <w:r w:rsidRPr="00180AE5">
        <w:t>ПРАВИЛА</w:t>
      </w:r>
      <w:r w:rsidR="00190F52" w:rsidRPr="00180AE5">
        <w:t xml:space="preserve"> </w:t>
      </w:r>
      <w:r w:rsidRPr="00180AE5">
        <w:t>НАСЛЕДОВАНИЯ</w:t>
      </w:r>
    </w:p>
    <w:p w14:paraId="69DA8A05" w14:textId="77777777" w:rsidR="00DA0694" w:rsidRPr="00180AE5" w:rsidRDefault="00DA0694" w:rsidP="00DA0694">
      <w:r w:rsidRPr="00180AE5">
        <w:t>Минтруд</w:t>
      </w:r>
      <w:r w:rsidR="00190F52" w:rsidRPr="00180AE5">
        <w:t xml:space="preserve"> </w:t>
      </w:r>
      <w:r w:rsidRPr="00180AE5">
        <w:t>предложил</w:t>
      </w:r>
      <w:r w:rsidR="00190F52" w:rsidRPr="00180AE5">
        <w:t xml:space="preserve"> </w:t>
      </w:r>
      <w:r w:rsidRPr="00180AE5">
        <w:t>упростить</w:t>
      </w:r>
      <w:r w:rsidR="00190F52" w:rsidRPr="00180AE5">
        <w:t xml:space="preserve"> </w:t>
      </w:r>
      <w:r w:rsidRPr="00180AE5">
        <w:t>правила</w:t>
      </w:r>
      <w:r w:rsidR="00190F52" w:rsidRPr="00180AE5">
        <w:t xml:space="preserve"> </w:t>
      </w:r>
      <w:r w:rsidRPr="00180AE5">
        <w:t>наследования</w:t>
      </w:r>
      <w:r w:rsidR="00190F52" w:rsidRPr="00180AE5">
        <w:t xml:space="preserve"> </w:t>
      </w:r>
      <w:r w:rsidRPr="00180AE5">
        <w:t>пенсионных</w:t>
      </w:r>
      <w:r w:rsidR="00190F52" w:rsidRPr="00180AE5">
        <w:t xml:space="preserve"> </w:t>
      </w:r>
      <w:r w:rsidRPr="00180AE5">
        <w:t>накоплений</w:t>
      </w:r>
      <w:r w:rsidR="00190F52" w:rsidRPr="00180AE5">
        <w:t xml:space="preserve"> </w:t>
      </w:r>
      <w:r w:rsidRPr="00180AE5">
        <w:t>для</w:t>
      </w:r>
      <w:r w:rsidR="00190F52" w:rsidRPr="00180AE5">
        <w:t xml:space="preserve"> </w:t>
      </w:r>
      <w:r w:rsidRPr="00180AE5">
        <w:t>правопреемников</w:t>
      </w:r>
      <w:r w:rsidR="00190F52" w:rsidRPr="00180AE5">
        <w:t xml:space="preserve"> </w:t>
      </w:r>
      <w:r w:rsidRPr="00180AE5">
        <w:t>лиц,</w:t>
      </w:r>
      <w:r w:rsidR="00190F52" w:rsidRPr="00180AE5">
        <w:t xml:space="preserve"> </w:t>
      </w:r>
      <w:r w:rsidRPr="00180AE5">
        <w:t>являвшихся</w:t>
      </w:r>
      <w:r w:rsidR="00190F52" w:rsidRPr="00180AE5">
        <w:t xml:space="preserve"> </w:t>
      </w:r>
      <w:r w:rsidRPr="00180AE5">
        <w:t>участниками</w:t>
      </w:r>
      <w:r w:rsidR="00190F52" w:rsidRPr="00180AE5">
        <w:t xml:space="preserve"> </w:t>
      </w:r>
      <w:r w:rsidRPr="00180AE5">
        <w:t>специальной</w:t>
      </w:r>
      <w:r w:rsidR="00190F52" w:rsidRPr="00180AE5">
        <w:t xml:space="preserve"> </w:t>
      </w:r>
      <w:r w:rsidRPr="00180AE5">
        <w:t>военной</w:t>
      </w:r>
      <w:r w:rsidR="00190F52" w:rsidRPr="00180AE5">
        <w:t xml:space="preserve"> </w:t>
      </w:r>
      <w:r w:rsidRPr="00180AE5">
        <w:t>операции</w:t>
      </w:r>
      <w:r w:rsidR="00190F52" w:rsidRPr="00180AE5">
        <w:t xml:space="preserve"> </w:t>
      </w:r>
      <w:r w:rsidRPr="00180AE5">
        <w:t>и</w:t>
      </w:r>
      <w:r w:rsidR="00190F52" w:rsidRPr="00180AE5">
        <w:t xml:space="preserve"> </w:t>
      </w:r>
      <w:r w:rsidRPr="00180AE5">
        <w:t>погибших</w:t>
      </w:r>
      <w:r w:rsidR="00190F52" w:rsidRPr="00180AE5">
        <w:t xml:space="preserve"> </w:t>
      </w:r>
      <w:r w:rsidRPr="00180AE5">
        <w:t>при</w:t>
      </w:r>
      <w:r w:rsidR="00190F52" w:rsidRPr="00180AE5">
        <w:t xml:space="preserve"> </w:t>
      </w:r>
      <w:r w:rsidRPr="00180AE5">
        <w:t>выполнении</w:t>
      </w:r>
      <w:r w:rsidR="00190F52" w:rsidRPr="00180AE5">
        <w:t xml:space="preserve"> </w:t>
      </w:r>
      <w:r w:rsidRPr="00180AE5">
        <w:t>задач</w:t>
      </w:r>
      <w:r w:rsidR="00190F52" w:rsidRPr="00180AE5">
        <w:t xml:space="preserve"> </w:t>
      </w:r>
      <w:r w:rsidRPr="00180AE5">
        <w:t>на</w:t>
      </w:r>
      <w:r w:rsidR="00190F52" w:rsidRPr="00180AE5">
        <w:t xml:space="preserve"> </w:t>
      </w:r>
      <w:r w:rsidRPr="00180AE5">
        <w:t>территориях</w:t>
      </w:r>
      <w:r w:rsidR="00190F52" w:rsidRPr="00180AE5">
        <w:t xml:space="preserve"> </w:t>
      </w:r>
      <w:r w:rsidRPr="00180AE5">
        <w:t>Украины,</w:t>
      </w:r>
      <w:r w:rsidR="00190F52" w:rsidRPr="00180AE5">
        <w:t xml:space="preserve"> </w:t>
      </w:r>
      <w:r w:rsidRPr="00180AE5">
        <w:t>Донецкой</w:t>
      </w:r>
      <w:r w:rsidR="00190F52" w:rsidRPr="00180AE5">
        <w:t xml:space="preserve"> </w:t>
      </w:r>
      <w:r w:rsidRPr="00180AE5">
        <w:t>и</w:t>
      </w:r>
      <w:r w:rsidR="00190F52" w:rsidRPr="00180AE5">
        <w:t xml:space="preserve"> </w:t>
      </w:r>
      <w:r w:rsidRPr="00180AE5">
        <w:t>Луганской</w:t>
      </w:r>
      <w:r w:rsidR="00190F52" w:rsidRPr="00180AE5">
        <w:t xml:space="preserve"> </w:t>
      </w:r>
      <w:r w:rsidRPr="00180AE5">
        <w:t>народных</w:t>
      </w:r>
      <w:r w:rsidR="00190F52" w:rsidRPr="00180AE5">
        <w:t xml:space="preserve"> </w:t>
      </w:r>
      <w:r w:rsidRPr="00180AE5">
        <w:t>республик,</w:t>
      </w:r>
      <w:r w:rsidR="00190F52" w:rsidRPr="00180AE5">
        <w:t xml:space="preserve"> </w:t>
      </w:r>
      <w:r w:rsidRPr="00180AE5">
        <w:t>Запорожской</w:t>
      </w:r>
      <w:r w:rsidR="00190F52" w:rsidRPr="00180AE5">
        <w:t xml:space="preserve"> </w:t>
      </w:r>
      <w:r w:rsidRPr="00180AE5">
        <w:t>и</w:t>
      </w:r>
      <w:r w:rsidR="00190F52" w:rsidRPr="00180AE5">
        <w:t xml:space="preserve"> </w:t>
      </w:r>
      <w:r w:rsidRPr="00180AE5">
        <w:t>Херсонской</w:t>
      </w:r>
      <w:r w:rsidR="00190F52" w:rsidRPr="00180AE5">
        <w:t xml:space="preserve"> </w:t>
      </w:r>
      <w:r w:rsidRPr="00180AE5">
        <w:t>областей</w:t>
      </w:r>
      <w:r w:rsidR="00190F52" w:rsidRPr="00180AE5">
        <w:t xml:space="preserve"> </w:t>
      </w:r>
      <w:r w:rsidRPr="00180AE5">
        <w:t>либо</w:t>
      </w:r>
      <w:r w:rsidR="00190F52" w:rsidRPr="00180AE5">
        <w:t xml:space="preserve"> </w:t>
      </w:r>
      <w:r w:rsidR="00180AE5">
        <w:t>«</w:t>
      </w:r>
      <w:r w:rsidRPr="00180AE5">
        <w:t>в</w:t>
      </w:r>
      <w:r w:rsidR="00190F52" w:rsidRPr="00180AE5">
        <w:t xml:space="preserve"> </w:t>
      </w:r>
      <w:r w:rsidRPr="00180AE5">
        <w:t>ходе</w:t>
      </w:r>
      <w:r w:rsidR="00190F52" w:rsidRPr="00180AE5">
        <w:t xml:space="preserve"> </w:t>
      </w:r>
      <w:r w:rsidRPr="00180AE5">
        <w:t>вооруженной</w:t>
      </w:r>
      <w:r w:rsidR="00190F52" w:rsidRPr="00180AE5">
        <w:t xml:space="preserve"> </w:t>
      </w:r>
      <w:r w:rsidRPr="00180AE5">
        <w:t>провокации</w:t>
      </w:r>
      <w:r w:rsidR="00180AE5">
        <w:t>»</w:t>
      </w:r>
      <w:r w:rsidR="00190F52" w:rsidRPr="00180AE5">
        <w:t xml:space="preserve"> </w:t>
      </w:r>
      <w:r w:rsidRPr="00180AE5">
        <w:t>на</w:t>
      </w:r>
      <w:r w:rsidR="00190F52" w:rsidRPr="00180AE5">
        <w:t xml:space="preserve"> </w:t>
      </w:r>
      <w:r w:rsidRPr="00180AE5">
        <w:t>государственной</w:t>
      </w:r>
      <w:r w:rsidR="00190F52" w:rsidRPr="00180AE5">
        <w:t xml:space="preserve"> </w:t>
      </w:r>
      <w:r w:rsidRPr="00180AE5">
        <w:t>границе,</w:t>
      </w:r>
      <w:r w:rsidR="00190F52" w:rsidRPr="00180AE5">
        <w:t xml:space="preserve"> </w:t>
      </w:r>
      <w:r w:rsidRPr="00180AE5">
        <w:t>следует</w:t>
      </w:r>
      <w:r w:rsidR="00190F52" w:rsidRPr="00180AE5">
        <w:t xml:space="preserve"> </w:t>
      </w:r>
      <w:r w:rsidRPr="00180AE5">
        <w:t>из</w:t>
      </w:r>
      <w:r w:rsidR="00190F52" w:rsidRPr="00180AE5">
        <w:t xml:space="preserve"> </w:t>
      </w:r>
      <w:r w:rsidRPr="00180AE5">
        <w:t>законопроекта.</w:t>
      </w:r>
    </w:p>
    <w:p w14:paraId="7FEDD32E" w14:textId="77777777" w:rsidR="00DA0694" w:rsidRPr="00180AE5" w:rsidRDefault="00DA0694" w:rsidP="00DA0694">
      <w:r w:rsidRPr="00180AE5">
        <w:t>По</w:t>
      </w:r>
      <w:r w:rsidR="00190F52" w:rsidRPr="00180AE5">
        <w:t xml:space="preserve"> </w:t>
      </w:r>
      <w:r w:rsidRPr="00180AE5">
        <w:t>действующим</w:t>
      </w:r>
      <w:r w:rsidR="00190F52" w:rsidRPr="00180AE5">
        <w:t xml:space="preserve"> </w:t>
      </w:r>
      <w:r w:rsidRPr="00180AE5">
        <w:t>правилам</w:t>
      </w:r>
      <w:r w:rsidR="00190F52" w:rsidRPr="00180AE5">
        <w:t xml:space="preserve"> </w:t>
      </w:r>
      <w:r w:rsidRPr="00180AE5">
        <w:t>выплата</w:t>
      </w:r>
      <w:r w:rsidR="00190F52" w:rsidRPr="00180AE5">
        <w:t xml:space="preserve"> </w:t>
      </w:r>
      <w:r w:rsidRPr="00180AE5">
        <w:t>средств</w:t>
      </w:r>
      <w:r w:rsidR="00190F52" w:rsidRPr="00180AE5">
        <w:t xml:space="preserve"> </w:t>
      </w:r>
      <w:r w:rsidRPr="00180AE5">
        <w:t>пенсионных</w:t>
      </w:r>
      <w:r w:rsidR="00190F52" w:rsidRPr="00180AE5">
        <w:t xml:space="preserve"> </w:t>
      </w:r>
      <w:r w:rsidRPr="00180AE5">
        <w:t>накоплений</w:t>
      </w:r>
      <w:r w:rsidR="00190F52" w:rsidRPr="00180AE5">
        <w:t xml:space="preserve"> </w:t>
      </w:r>
      <w:r w:rsidRPr="00180AE5">
        <w:t>наследникам</w:t>
      </w:r>
      <w:r w:rsidR="00190F52" w:rsidRPr="00180AE5">
        <w:t xml:space="preserve"> </w:t>
      </w:r>
      <w:r w:rsidRPr="00180AE5">
        <w:t>происходит</w:t>
      </w:r>
      <w:r w:rsidR="00190F52" w:rsidRPr="00180AE5">
        <w:t xml:space="preserve"> </w:t>
      </w:r>
      <w:r w:rsidRPr="00180AE5">
        <w:t>при</w:t>
      </w:r>
      <w:r w:rsidR="00190F52" w:rsidRPr="00180AE5">
        <w:t xml:space="preserve"> </w:t>
      </w:r>
      <w:r w:rsidRPr="00180AE5">
        <w:t>условии,</w:t>
      </w:r>
      <w:r w:rsidR="00190F52" w:rsidRPr="00180AE5">
        <w:t xml:space="preserve"> </w:t>
      </w:r>
      <w:r w:rsidRPr="00180AE5">
        <w:t>если</w:t>
      </w:r>
      <w:r w:rsidR="00190F52" w:rsidRPr="00180AE5">
        <w:t xml:space="preserve"> </w:t>
      </w:r>
      <w:r w:rsidRPr="00180AE5">
        <w:t>они</w:t>
      </w:r>
      <w:r w:rsidR="00190F52" w:rsidRPr="00180AE5">
        <w:t xml:space="preserve"> </w:t>
      </w:r>
      <w:r w:rsidRPr="00180AE5">
        <w:t>обратятся</w:t>
      </w:r>
      <w:r w:rsidR="00190F52" w:rsidRPr="00180AE5">
        <w:t xml:space="preserve"> </w:t>
      </w:r>
      <w:r w:rsidRPr="00180AE5">
        <w:t>с</w:t>
      </w:r>
      <w:r w:rsidR="00190F52" w:rsidRPr="00180AE5">
        <w:t xml:space="preserve"> </w:t>
      </w:r>
      <w:r w:rsidRPr="00180AE5">
        <w:t>заявлением</w:t>
      </w:r>
      <w:r w:rsidR="00190F52" w:rsidRPr="00180AE5">
        <w:t xml:space="preserve"> </w:t>
      </w:r>
      <w:r w:rsidRPr="00180AE5">
        <w:t>в</w:t>
      </w:r>
      <w:r w:rsidR="00190F52" w:rsidRPr="00180AE5">
        <w:t xml:space="preserve"> </w:t>
      </w:r>
      <w:r w:rsidRPr="00180AE5">
        <w:t>Социальный</w:t>
      </w:r>
      <w:r w:rsidR="00190F52" w:rsidRPr="00180AE5">
        <w:t xml:space="preserve"> </w:t>
      </w:r>
      <w:r w:rsidRPr="00180AE5">
        <w:t>фонд</w:t>
      </w:r>
      <w:r w:rsidR="00190F52" w:rsidRPr="00180AE5">
        <w:t xml:space="preserve"> </w:t>
      </w:r>
      <w:r w:rsidRPr="00180AE5">
        <w:t>или</w:t>
      </w:r>
      <w:r w:rsidR="00190F52" w:rsidRPr="00180AE5">
        <w:t xml:space="preserve"> </w:t>
      </w:r>
      <w:r w:rsidRPr="00180AE5">
        <w:t>негосударственный</w:t>
      </w:r>
      <w:r w:rsidR="00190F52" w:rsidRPr="00180AE5">
        <w:t xml:space="preserve"> </w:t>
      </w:r>
      <w:r w:rsidRPr="00180AE5">
        <w:t>пенсионный</w:t>
      </w:r>
      <w:r w:rsidR="00190F52" w:rsidRPr="00180AE5">
        <w:t xml:space="preserve"> </w:t>
      </w:r>
      <w:r w:rsidRPr="00180AE5">
        <w:t>фонд</w:t>
      </w:r>
      <w:r w:rsidR="00190F52" w:rsidRPr="00180AE5">
        <w:t xml:space="preserve"> </w:t>
      </w:r>
      <w:r w:rsidRPr="00180AE5">
        <w:t>(НПФ)</w:t>
      </w:r>
      <w:r w:rsidR="00190F52" w:rsidRPr="00180AE5">
        <w:t xml:space="preserve"> </w:t>
      </w:r>
      <w:r w:rsidRPr="00180AE5">
        <w:t>в</w:t>
      </w:r>
      <w:r w:rsidR="00190F52" w:rsidRPr="00180AE5">
        <w:t xml:space="preserve"> </w:t>
      </w:r>
      <w:r w:rsidRPr="00180AE5">
        <w:t>течение</w:t>
      </w:r>
      <w:r w:rsidR="00190F52" w:rsidRPr="00180AE5">
        <w:t xml:space="preserve"> </w:t>
      </w:r>
      <w:r w:rsidRPr="00180AE5">
        <w:t>шести</w:t>
      </w:r>
      <w:r w:rsidR="00190F52" w:rsidRPr="00180AE5">
        <w:t xml:space="preserve"> </w:t>
      </w:r>
      <w:r w:rsidRPr="00180AE5">
        <w:t>месяцев</w:t>
      </w:r>
      <w:r w:rsidR="00190F52" w:rsidRPr="00180AE5">
        <w:t xml:space="preserve"> </w:t>
      </w:r>
      <w:r w:rsidRPr="00180AE5">
        <w:t>после</w:t>
      </w:r>
      <w:r w:rsidR="00190F52" w:rsidRPr="00180AE5">
        <w:t xml:space="preserve"> </w:t>
      </w:r>
      <w:r w:rsidRPr="00180AE5">
        <w:t>смерти</w:t>
      </w:r>
      <w:r w:rsidR="00190F52" w:rsidRPr="00180AE5">
        <w:t xml:space="preserve"> </w:t>
      </w:r>
      <w:r w:rsidRPr="00180AE5">
        <w:t>застрахованного</w:t>
      </w:r>
      <w:r w:rsidR="00190F52" w:rsidRPr="00180AE5">
        <w:t xml:space="preserve"> </w:t>
      </w:r>
      <w:r w:rsidRPr="00180AE5">
        <w:t>лица.</w:t>
      </w:r>
      <w:r w:rsidR="00190F52" w:rsidRPr="00180AE5">
        <w:t xml:space="preserve"> </w:t>
      </w:r>
      <w:r w:rsidRPr="00180AE5">
        <w:t>Eсли</w:t>
      </w:r>
      <w:r w:rsidR="00190F52" w:rsidRPr="00180AE5">
        <w:t xml:space="preserve"> </w:t>
      </w:r>
      <w:r w:rsidRPr="00180AE5">
        <w:t>этот</w:t>
      </w:r>
      <w:r w:rsidR="00190F52" w:rsidRPr="00180AE5">
        <w:t xml:space="preserve"> </w:t>
      </w:r>
      <w:r w:rsidRPr="00180AE5">
        <w:t>срок</w:t>
      </w:r>
      <w:r w:rsidR="00190F52" w:rsidRPr="00180AE5">
        <w:t xml:space="preserve"> </w:t>
      </w:r>
      <w:r w:rsidRPr="00180AE5">
        <w:t>пропущен,</w:t>
      </w:r>
      <w:r w:rsidR="00190F52" w:rsidRPr="00180AE5">
        <w:t xml:space="preserve"> </w:t>
      </w:r>
      <w:r w:rsidRPr="00180AE5">
        <w:t>права</w:t>
      </w:r>
      <w:r w:rsidR="00190F52" w:rsidRPr="00180AE5">
        <w:t xml:space="preserve"> </w:t>
      </w:r>
      <w:r w:rsidRPr="00180AE5">
        <w:t>на</w:t>
      </w:r>
      <w:r w:rsidR="00190F52" w:rsidRPr="00180AE5">
        <w:t xml:space="preserve"> </w:t>
      </w:r>
      <w:r w:rsidRPr="00180AE5">
        <w:t>накопления</w:t>
      </w:r>
      <w:r w:rsidR="00190F52" w:rsidRPr="00180AE5">
        <w:t xml:space="preserve"> </w:t>
      </w:r>
      <w:r w:rsidRPr="00180AE5">
        <w:t>можно</w:t>
      </w:r>
      <w:r w:rsidR="00190F52" w:rsidRPr="00180AE5">
        <w:t xml:space="preserve"> </w:t>
      </w:r>
      <w:r w:rsidRPr="00180AE5">
        <w:t>восстановить</w:t>
      </w:r>
      <w:r w:rsidR="00190F52" w:rsidRPr="00180AE5">
        <w:t xml:space="preserve"> </w:t>
      </w:r>
      <w:r w:rsidRPr="00180AE5">
        <w:t>только</w:t>
      </w:r>
      <w:r w:rsidR="00190F52" w:rsidRPr="00180AE5">
        <w:t xml:space="preserve"> </w:t>
      </w:r>
      <w:r w:rsidRPr="00180AE5">
        <w:t>в</w:t>
      </w:r>
      <w:r w:rsidR="00190F52" w:rsidRPr="00180AE5">
        <w:t xml:space="preserve"> </w:t>
      </w:r>
      <w:r w:rsidRPr="00180AE5">
        <w:t>судебном</w:t>
      </w:r>
      <w:r w:rsidR="00190F52" w:rsidRPr="00180AE5">
        <w:t xml:space="preserve"> </w:t>
      </w:r>
      <w:r w:rsidRPr="00180AE5">
        <w:t>порядке.</w:t>
      </w:r>
    </w:p>
    <w:p w14:paraId="61CB8518" w14:textId="77777777" w:rsidR="00DA0694" w:rsidRPr="00180AE5" w:rsidRDefault="00180AE5" w:rsidP="00DA0694">
      <w:r>
        <w:t>«</w:t>
      </w:r>
      <w:r w:rsidR="00DA0694" w:rsidRPr="00180AE5">
        <w:t>В</w:t>
      </w:r>
      <w:r w:rsidR="00190F52" w:rsidRPr="00180AE5">
        <w:t xml:space="preserve"> </w:t>
      </w:r>
      <w:r w:rsidR="00DA0694" w:rsidRPr="00180AE5">
        <w:t>правоприменительной</w:t>
      </w:r>
      <w:r w:rsidR="00190F52" w:rsidRPr="00180AE5">
        <w:t xml:space="preserve"> </w:t>
      </w:r>
      <w:r w:rsidR="00DA0694" w:rsidRPr="00180AE5">
        <w:t>практике</w:t>
      </w:r>
      <w:r w:rsidR="00190F52" w:rsidRPr="00180AE5">
        <w:t xml:space="preserve"> </w:t>
      </w:r>
      <w:r w:rsidR="00DA0694" w:rsidRPr="00180AE5">
        <w:t>в</w:t>
      </w:r>
      <w:r w:rsidR="00190F52" w:rsidRPr="00180AE5">
        <w:t xml:space="preserve"> </w:t>
      </w:r>
      <w:r w:rsidR="00DA0694" w:rsidRPr="00180AE5">
        <w:t>настоящее</w:t>
      </w:r>
      <w:r w:rsidR="00190F52" w:rsidRPr="00180AE5">
        <w:t xml:space="preserve"> </w:t>
      </w:r>
      <w:r w:rsidR="00DA0694" w:rsidRPr="00180AE5">
        <w:t>время</w:t>
      </w:r>
      <w:r w:rsidR="00190F52" w:rsidRPr="00180AE5">
        <w:t xml:space="preserve"> </w:t>
      </w:r>
      <w:r w:rsidR="00DA0694" w:rsidRPr="00180AE5">
        <w:t>имеют</w:t>
      </w:r>
      <w:r w:rsidR="00190F52" w:rsidRPr="00180AE5">
        <w:t xml:space="preserve"> </w:t>
      </w:r>
      <w:r w:rsidR="00DA0694" w:rsidRPr="00180AE5">
        <w:t>место</w:t>
      </w:r>
      <w:r w:rsidR="00190F52" w:rsidRPr="00180AE5">
        <w:t xml:space="preserve"> </w:t>
      </w:r>
      <w:r w:rsidR="00DA0694" w:rsidRPr="00180AE5">
        <w:t>случаи,</w:t>
      </w:r>
      <w:r w:rsidR="00190F52" w:rsidRPr="00180AE5">
        <w:t xml:space="preserve"> </w:t>
      </w:r>
      <w:r w:rsidR="00DA0694" w:rsidRPr="00180AE5">
        <w:t>когда</w:t>
      </w:r>
      <w:r w:rsidR="00190F52" w:rsidRPr="00180AE5">
        <w:t xml:space="preserve"> </w:t>
      </w:r>
      <w:r w:rsidR="00DA0694" w:rsidRPr="00180AE5">
        <w:t>государственная</w:t>
      </w:r>
      <w:r w:rsidR="00190F52" w:rsidRPr="00180AE5">
        <w:t xml:space="preserve"> </w:t>
      </w:r>
      <w:r w:rsidR="00DA0694" w:rsidRPr="00180AE5">
        <w:t>регистрация</w:t>
      </w:r>
      <w:r w:rsidR="00190F52" w:rsidRPr="00180AE5">
        <w:t xml:space="preserve"> </w:t>
      </w:r>
      <w:r w:rsidR="00DA0694" w:rsidRPr="00180AE5">
        <w:t>смерти</w:t>
      </w:r>
      <w:r w:rsidR="00190F52" w:rsidRPr="00180AE5">
        <w:t xml:space="preserve"> </w:t>
      </w:r>
      <w:r w:rsidR="00DA0694" w:rsidRPr="00180AE5">
        <w:t>и</w:t>
      </w:r>
      <w:r w:rsidR="00190F52" w:rsidRPr="00180AE5">
        <w:t xml:space="preserve"> </w:t>
      </w:r>
      <w:r w:rsidR="00DA0694" w:rsidRPr="00180AE5">
        <w:t>выдача</w:t>
      </w:r>
      <w:r w:rsidR="00190F52" w:rsidRPr="00180AE5">
        <w:t xml:space="preserve"> </w:t>
      </w:r>
      <w:r w:rsidR="00DA0694" w:rsidRPr="00180AE5">
        <w:t>свидетельства</w:t>
      </w:r>
      <w:r w:rsidR="00190F52" w:rsidRPr="00180AE5">
        <w:t xml:space="preserve"> </w:t>
      </w:r>
      <w:r w:rsidR="00DA0694" w:rsidRPr="00180AE5">
        <w:t>&lt;...&gt;</w:t>
      </w:r>
      <w:r w:rsidR="00190F52" w:rsidRPr="00180AE5">
        <w:t xml:space="preserve"> </w:t>
      </w:r>
      <w:r w:rsidR="00DA0694" w:rsidRPr="00180AE5">
        <w:t>осуществляются</w:t>
      </w:r>
      <w:r w:rsidR="00190F52" w:rsidRPr="00180AE5">
        <w:t xml:space="preserve"> </w:t>
      </w:r>
      <w:r w:rsidR="00DA0694" w:rsidRPr="00180AE5">
        <w:t>по</w:t>
      </w:r>
      <w:r w:rsidR="00190F52" w:rsidRPr="00180AE5">
        <w:t xml:space="preserve"> </w:t>
      </w:r>
      <w:r w:rsidR="00DA0694" w:rsidRPr="00180AE5">
        <w:t>истечении</w:t>
      </w:r>
      <w:r w:rsidR="00190F52" w:rsidRPr="00180AE5">
        <w:t xml:space="preserve"> </w:t>
      </w:r>
      <w:r w:rsidR="00DA0694" w:rsidRPr="00180AE5">
        <w:t>шести</w:t>
      </w:r>
      <w:r w:rsidR="00190F52" w:rsidRPr="00180AE5">
        <w:t xml:space="preserve"> </w:t>
      </w:r>
      <w:r w:rsidR="00DA0694" w:rsidRPr="00180AE5">
        <w:t>месяцев</w:t>
      </w:r>
      <w:r w:rsidR="00190F52" w:rsidRPr="00180AE5">
        <w:t xml:space="preserve"> </w:t>
      </w:r>
      <w:r w:rsidR="00DA0694" w:rsidRPr="00180AE5">
        <w:t>со</w:t>
      </w:r>
      <w:r w:rsidR="00190F52" w:rsidRPr="00180AE5">
        <w:t xml:space="preserve"> </w:t>
      </w:r>
      <w:r w:rsidR="00DA0694" w:rsidRPr="00180AE5">
        <w:t>дня</w:t>
      </w:r>
      <w:r w:rsidR="00190F52" w:rsidRPr="00180AE5">
        <w:t xml:space="preserve"> </w:t>
      </w:r>
      <w:r w:rsidR="00DA0694" w:rsidRPr="00180AE5">
        <w:t>гибели</w:t>
      </w:r>
      <w:r w:rsidR="00190F52" w:rsidRPr="00180AE5">
        <w:t xml:space="preserve"> </w:t>
      </w:r>
      <w:r w:rsidR="00DA0694" w:rsidRPr="00180AE5">
        <w:t>военнослужащего,</w:t>
      </w:r>
      <w:r w:rsidR="00190F52" w:rsidRPr="00180AE5">
        <w:t xml:space="preserve"> </w:t>
      </w:r>
      <w:r w:rsidR="00DA0694" w:rsidRPr="00180AE5">
        <w:t>вследствие</w:t>
      </w:r>
      <w:r w:rsidR="00190F52" w:rsidRPr="00180AE5">
        <w:t xml:space="preserve"> </w:t>
      </w:r>
      <w:r w:rsidR="00DA0694" w:rsidRPr="00180AE5">
        <w:t>чего</w:t>
      </w:r>
      <w:r w:rsidR="00190F52" w:rsidRPr="00180AE5">
        <w:t xml:space="preserve"> </w:t>
      </w:r>
      <w:r w:rsidR="00DA0694" w:rsidRPr="00180AE5">
        <w:t>правопреемники</w:t>
      </w:r>
      <w:r w:rsidR="00190F52" w:rsidRPr="00180AE5">
        <w:t xml:space="preserve"> </w:t>
      </w:r>
      <w:r w:rsidR="00DA0694" w:rsidRPr="00180AE5">
        <w:t>умершего</w:t>
      </w:r>
      <w:r w:rsidR="00190F52" w:rsidRPr="00180AE5">
        <w:t xml:space="preserve"> </w:t>
      </w:r>
      <w:r w:rsidR="00DA0694" w:rsidRPr="00180AE5">
        <w:t>застрахованного</w:t>
      </w:r>
      <w:r w:rsidR="00190F52" w:rsidRPr="00180AE5">
        <w:t xml:space="preserve"> </w:t>
      </w:r>
      <w:r w:rsidR="00DA0694" w:rsidRPr="00180AE5">
        <w:t>лица</w:t>
      </w:r>
      <w:r w:rsidR="00190F52" w:rsidRPr="00180AE5">
        <w:t xml:space="preserve"> </w:t>
      </w:r>
      <w:r w:rsidR="00DA0694" w:rsidRPr="00180AE5">
        <w:t>не</w:t>
      </w:r>
      <w:r w:rsidR="00190F52" w:rsidRPr="00180AE5">
        <w:t xml:space="preserve"> </w:t>
      </w:r>
      <w:r w:rsidR="00DA0694" w:rsidRPr="00180AE5">
        <w:t>имеют</w:t>
      </w:r>
      <w:r w:rsidR="00190F52" w:rsidRPr="00180AE5">
        <w:t xml:space="preserve"> </w:t>
      </w:r>
      <w:r w:rsidR="00DA0694" w:rsidRPr="00180AE5">
        <w:t>фактической</w:t>
      </w:r>
      <w:r w:rsidR="00190F52" w:rsidRPr="00180AE5">
        <w:t xml:space="preserve"> </w:t>
      </w:r>
      <w:r w:rsidR="00DA0694" w:rsidRPr="00180AE5">
        <w:t>возможности</w:t>
      </w:r>
      <w:r w:rsidR="00190F52" w:rsidRPr="00180AE5">
        <w:t xml:space="preserve"> </w:t>
      </w:r>
      <w:r w:rsidR="00DA0694" w:rsidRPr="00180AE5">
        <w:t>обратиться</w:t>
      </w:r>
      <w:r w:rsidR="00190F52" w:rsidRPr="00180AE5">
        <w:t xml:space="preserve"> </w:t>
      </w:r>
      <w:r w:rsidR="00DA0694" w:rsidRPr="00180AE5">
        <w:t>за</w:t>
      </w:r>
      <w:r w:rsidR="00190F52" w:rsidRPr="00180AE5">
        <w:t xml:space="preserve"> </w:t>
      </w:r>
      <w:r w:rsidR="00DA0694" w:rsidRPr="00180AE5">
        <w:t>получением</w:t>
      </w:r>
      <w:r w:rsidR="00190F52" w:rsidRPr="00180AE5">
        <w:t xml:space="preserve"> </w:t>
      </w:r>
      <w:r w:rsidR="00DA0694" w:rsidRPr="00180AE5">
        <w:t>средств</w:t>
      </w:r>
      <w:r w:rsidR="00190F52" w:rsidRPr="00180AE5">
        <w:t xml:space="preserve"> </w:t>
      </w:r>
      <w:r w:rsidR="00DA0694" w:rsidRPr="00180AE5">
        <w:t>пенсионных</w:t>
      </w:r>
      <w:r w:rsidR="00190F52" w:rsidRPr="00180AE5">
        <w:t xml:space="preserve"> </w:t>
      </w:r>
      <w:r w:rsidR="00DA0694" w:rsidRPr="00180AE5">
        <w:t>накоплений</w:t>
      </w:r>
      <w:r w:rsidR="00190F52" w:rsidRPr="00180AE5">
        <w:t xml:space="preserve"> </w:t>
      </w:r>
      <w:r w:rsidR="00DA0694" w:rsidRPr="00180AE5">
        <w:t>в</w:t>
      </w:r>
      <w:r w:rsidR="00190F52" w:rsidRPr="00180AE5">
        <w:t xml:space="preserve"> </w:t>
      </w:r>
      <w:r w:rsidR="00DA0694" w:rsidRPr="00180AE5">
        <w:t>установленный</w:t>
      </w:r>
      <w:r w:rsidR="00190F52" w:rsidRPr="00180AE5">
        <w:t xml:space="preserve"> </w:t>
      </w:r>
      <w:r w:rsidR="00DA0694" w:rsidRPr="00180AE5">
        <w:t>законодательством</w:t>
      </w:r>
      <w:r w:rsidR="00190F52" w:rsidRPr="00180AE5">
        <w:t xml:space="preserve"> </w:t>
      </w:r>
      <w:r w:rsidR="00DA0694" w:rsidRPr="00180AE5">
        <w:t>срок</w:t>
      </w:r>
      <w:r>
        <w:t>»</w:t>
      </w:r>
      <w:r w:rsidR="00DA0694" w:rsidRPr="00180AE5">
        <w:t>,</w:t>
      </w:r>
      <w:r w:rsidR="00190F52" w:rsidRPr="00180AE5">
        <w:t xml:space="preserve"> </w:t>
      </w:r>
      <w:r w:rsidR="00DA0694" w:rsidRPr="00180AE5">
        <w:t>-</w:t>
      </w:r>
      <w:r w:rsidR="00190F52" w:rsidRPr="00180AE5">
        <w:t xml:space="preserve"> </w:t>
      </w:r>
      <w:r w:rsidR="00DA0694" w:rsidRPr="00180AE5">
        <w:t>констатируется</w:t>
      </w:r>
      <w:r w:rsidR="00190F52" w:rsidRPr="00180AE5">
        <w:t xml:space="preserve"> </w:t>
      </w:r>
      <w:r w:rsidR="00DA0694" w:rsidRPr="00180AE5">
        <w:t>в</w:t>
      </w:r>
      <w:r w:rsidR="00190F52" w:rsidRPr="00180AE5">
        <w:t xml:space="preserve"> </w:t>
      </w:r>
      <w:r w:rsidR="00DA0694" w:rsidRPr="00180AE5">
        <w:t>пояснительной</w:t>
      </w:r>
      <w:r w:rsidR="00190F52" w:rsidRPr="00180AE5">
        <w:t xml:space="preserve"> </w:t>
      </w:r>
      <w:r w:rsidR="00DA0694" w:rsidRPr="00180AE5">
        <w:t>записке</w:t>
      </w:r>
      <w:r w:rsidR="00190F52" w:rsidRPr="00180AE5">
        <w:t xml:space="preserve"> </w:t>
      </w:r>
      <w:r w:rsidR="00DA0694" w:rsidRPr="00180AE5">
        <w:t>к</w:t>
      </w:r>
      <w:r w:rsidR="00190F52" w:rsidRPr="00180AE5">
        <w:t xml:space="preserve"> </w:t>
      </w:r>
      <w:r w:rsidR="00DA0694" w:rsidRPr="00180AE5">
        <w:t>законопроекту.</w:t>
      </w:r>
    </w:p>
    <w:p w14:paraId="57BDCD72" w14:textId="77777777" w:rsidR="00DA0694" w:rsidRPr="00180AE5" w:rsidRDefault="00DA0694" w:rsidP="00DA0694">
      <w:r w:rsidRPr="00180AE5">
        <w:t>В</w:t>
      </w:r>
      <w:r w:rsidR="00190F52" w:rsidRPr="00180AE5">
        <w:t xml:space="preserve"> </w:t>
      </w:r>
      <w:r w:rsidRPr="00180AE5">
        <w:t>связи</w:t>
      </w:r>
      <w:r w:rsidR="00190F52" w:rsidRPr="00180AE5">
        <w:t xml:space="preserve"> </w:t>
      </w:r>
      <w:r w:rsidRPr="00180AE5">
        <w:t>с</w:t>
      </w:r>
      <w:r w:rsidR="00190F52" w:rsidRPr="00180AE5">
        <w:t xml:space="preserve"> </w:t>
      </w:r>
      <w:r w:rsidRPr="00180AE5">
        <w:t>этим</w:t>
      </w:r>
      <w:r w:rsidR="00190F52" w:rsidRPr="00180AE5">
        <w:t xml:space="preserve"> </w:t>
      </w:r>
      <w:r w:rsidRPr="00180AE5">
        <w:t>Минтруд</w:t>
      </w:r>
      <w:r w:rsidR="00190F52" w:rsidRPr="00180AE5">
        <w:t xml:space="preserve"> </w:t>
      </w:r>
      <w:r w:rsidRPr="00180AE5">
        <w:t>вышел</w:t>
      </w:r>
      <w:r w:rsidR="00190F52" w:rsidRPr="00180AE5">
        <w:t xml:space="preserve"> </w:t>
      </w:r>
      <w:r w:rsidRPr="00180AE5">
        <w:t>с</w:t>
      </w:r>
      <w:r w:rsidR="00190F52" w:rsidRPr="00180AE5">
        <w:t xml:space="preserve"> </w:t>
      </w:r>
      <w:r w:rsidRPr="00180AE5">
        <w:t>инициативой</w:t>
      </w:r>
      <w:r w:rsidR="00190F52" w:rsidRPr="00180AE5">
        <w:t xml:space="preserve"> </w:t>
      </w:r>
      <w:r w:rsidRPr="00180AE5">
        <w:t>предусмотреть</w:t>
      </w:r>
      <w:r w:rsidR="00190F52" w:rsidRPr="00180AE5">
        <w:t xml:space="preserve"> </w:t>
      </w:r>
      <w:r w:rsidRPr="00180AE5">
        <w:t>для</w:t>
      </w:r>
      <w:r w:rsidR="00190F52" w:rsidRPr="00180AE5">
        <w:t xml:space="preserve"> </w:t>
      </w:r>
      <w:r w:rsidRPr="00180AE5">
        <w:t>наследников</w:t>
      </w:r>
      <w:r w:rsidR="00190F52" w:rsidRPr="00180AE5">
        <w:t xml:space="preserve"> </w:t>
      </w:r>
      <w:r w:rsidRPr="00180AE5">
        <w:t>участников</w:t>
      </w:r>
      <w:r w:rsidR="00190F52" w:rsidRPr="00180AE5">
        <w:t xml:space="preserve"> </w:t>
      </w:r>
      <w:r w:rsidRPr="00180AE5">
        <w:t>СВО</w:t>
      </w:r>
      <w:r w:rsidR="00190F52" w:rsidRPr="00180AE5">
        <w:t xml:space="preserve"> </w:t>
      </w:r>
      <w:r w:rsidRPr="00180AE5">
        <w:t>особый</w:t>
      </w:r>
      <w:r w:rsidR="00190F52" w:rsidRPr="00180AE5">
        <w:t xml:space="preserve"> </w:t>
      </w:r>
      <w:r w:rsidRPr="00180AE5">
        <w:t>порядок</w:t>
      </w:r>
      <w:r w:rsidR="00190F52" w:rsidRPr="00180AE5">
        <w:t xml:space="preserve"> </w:t>
      </w:r>
      <w:r w:rsidRPr="00180AE5">
        <w:t>обращения</w:t>
      </w:r>
      <w:r w:rsidR="00190F52" w:rsidRPr="00180AE5">
        <w:t xml:space="preserve"> </w:t>
      </w:r>
      <w:r w:rsidRPr="00180AE5">
        <w:t>за</w:t>
      </w:r>
      <w:r w:rsidR="00190F52" w:rsidRPr="00180AE5">
        <w:t xml:space="preserve"> </w:t>
      </w:r>
      <w:r w:rsidRPr="00180AE5">
        <w:t>выплатами,</w:t>
      </w:r>
      <w:r w:rsidR="00190F52" w:rsidRPr="00180AE5">
        <w:t xml:space="preserve"> </w:t>
      </w:r>
      <w:r w:rsidRPr="00180AE5">
        <w:t>без</w:t>
      </w:r>
      <w:r w:rsidR="00190F52" w:rsidRPr="00180AE5">
        <w:t xml:space="preserve"> </w:t>
      </w:r>
      <w:r w:rsidRPr="00180AE5">
        <w:t>учета</w:t>
      </w:r>
      <w:r w:rsidR="00190F52" w:rsidRPr="00180AE5">
        <w:t xml:space="preserve"> </w:t>
      </w:r>
      <w:r w:rsidRPr="00180AE5">
        <w:t>шестимесячного</w:t>
      </w:r>
      <w:r w:rsidR="00190F52" w:rsidRPr="00180AE5">
        <w:t xml:space="preserve"> </w:t>
      </w:r>
      <w:r w:rsidRPr="00180AE5">
        <w:t>срока.</w:t>
      </w:r>
      <w:r w:rsidR="00190F52" w:rsidRPr="00180AE5">
        <w:t xml:space="preserve"> </w:t>
      </w:r>
      <w:r w:rsidRPr="00180AE5">
        <w:t>При</w:t>
      </w:r>
      <w:r w:rsidR="00190F52" w:rsidRPr="00180AE5">
        <w:t xml:space="preserve"> </w:t>
      </w:r>
      <w:r w:rsidRPr="00180AE5">
        <w:t>невозможности</w:t>
      </w:r>
      <w:r w:rsidR="00190F52" w:rsidRPr="00180AE5">
        <w:t xml:space="preserve"> </w:t>
      </w:r>
      <w:r w:rsidRPr="00180AE5">
        <w:t>выдачи</w:t>
      </w:r>
      <w:r w:rsidR="00190F52" w:rsidRPr="00180AE5">
        <w:t xml:space="preserve"> </w:t>
      </w:r>
      <w:r w:rsidRPr="00180AE5">
        <w:t>медицинского</w:t>
      </w:r>
      <w:r w:rsidR="00190F52" w:rsidRPr="00180AE5">
        <w:t xml:space="preserve"> </w:t>
      </w:r>
      <w:r w:rsidRPr="00180AE5">
        <w:t>свидетельства</w:t>
      </w:r>
      <w:r w:rsidR="00190F52" w:rsidRPr="00180AE5">
        <w:t xml:space="preserve"> </w:t>
      </w:r>
      <w:r w:rsidRPr="00180AE5">
        <w:t>о</w:t>
      </w:r>
      <w:r w:rsidR="00190F52" w:rsidRPr="00180AE5">
        <w:t xml:space="preserve"> </w:t>
      </w:r>
      <w:r w:rsidRPr="00180AE5">
        <w:t>смерти</w:t>
      </w:r>
      <w:r w:rsidR="00190F52" w:rsidRPr="00180AE5">
        <w:t xml:space="preserve"> </w:t>
      </w:r>
      <w:r w:rsidRPr="00180AE5">
        <w:t>они</w:t>
      </w:r>
      <w:r w:rsidR="00190F52" w:rsidRPr="00180AE5">
        <w:t xml:space="preserve"> </w:t>
      </w:r>
      <w:r w:rsidRPr="00180AE5">
        <w:t>смогут</w:t>
      </w:r>
      <w:r w:rsidR="00190F52" w:rsidRPr="00180AE5">
        <w:t xml:space="preserve"> </w:t>
      </w:r>
      <w:r w:rsidRPr="00180AE5">
        <w:t>получить</w:t>
      </w:r>
      <w:r w:rsidR="00190F52" w:rsidRPr="00180AE5">
        <w:t xml:space="preserve"> </w:t>
      </w:r>
      <w:r w:rsidRPr="00180AE5">
        <w:t>выплаты</w:t>
      </w:r>
      <w:r w:rsidR="00190F52" w:rsidRPr="00180AE5">
        <w:t xml:space="preserve"> </w:t>
      </w:r>
      <w:r w:rsidRPr="00180AE5">
        <w:t>по</w:t>
      </w:r>
      <w:r w:rsidR="00190F52" w:rsidRPr="00180AE5">
        <w:t xml:space="preserve"> </w:t>
      </w:r>
      <w:r w:rsidRPr="00180AE5">
        <w:t>истечении</w:t>
      </w:r>
      <w:r w:rsidR="00190F52" w:rsidRPr="00180AE5">
        <w:t xml:space="preserve"> </w:t>
      </w:r>
      <w:r w:rsidRPr="00180AE5">
        <w:t>шести</w:t>
      </w:r>
      <w:r w:rsidR="00190F52" w:rsidRPr="00180AE5">
        <w:t xml:space="preserve"> </w:t>
      </w:r>
      <w:r w:rsidRPr="00180AE5">
        <w:t>месяцев</w:t>
      </w:r>
      <w:r w:rsidR="00190F52" w:rsidRPr="00180AE5">
        <w:t xml:space="preserve"> </w:t>
      </w:r>
      <w:r w:rsidRPr="00180AE5">
        <w:t>без</w:t>
      </w:r>
      <w:r w:rsidR="00190F52" w:rsidRPr="00180AE5">
        <w:t xml:space="preserve"> </w:t>
      </w:r>
      <w:r w:rsidRPr="00180AE5">
        <w:t>суда</w:t>
      </w:r>
      <w:r w:rsidR="00190F52" w:rsidRPr="00180AE5">
        <w:t xml:space="preserve"> </w:t>
      </w:r>
      <w:r w:rsidRPr="00180AE5">
        <w:t>-</w:t>
      </w:r>
      <w:r w:rsidR="00190F52" w:rsidRPr="00180AE5">
        <w:t xml:space="preserve"> </w:t>
      </w:r>
      <w:r w:rsidRPr="00180AE5">
        <w:t>для</w:t>
      </w:r>
      <w:r w:rsidR="00190F52" w:rsidRPr="00180AE5">
        <w:t xml:space="preserve"> </w:t>
      </w:r>
      <w:r w:rsidRPr="00180AE5">
        <w:t>этого</w:t>
      </w:r>
      <w:r w:rsidR="00190F52" w:rsidRPr="00180AE5">
        <w:t xml:space="preserve"> </w:t>
      </w:r>
      <w:r w:rsidRPr="00180AE5">
        <w:t>им</w:t>
      </w:r>
      <w:r w:rsidR="00190F52" w:rsidRPr="00180AE5">
        <w:t xml:space="preserve"> </w:t>
      </w:r>
      <w:r w:rsidRPr="00180AE5">
        <w:t>понадобится</w:t>
      </w:r>
      <w:r w:rsidR="00190F52" w:rsidRPr="00180AE5">
        <w:t xml:space="preserve"> </w:t>
      </w:r>
      <w:r w:rsidR="00180AE5">
        <w:t>«</w:t>
      </w:r>
      <w:r w:rsidRPr="00180AE5">
        <w:t>документ</w:t>
      </w:r>
      <w:r w:rsidR="00190F52" w:rsidRPr="00180AE5">
        <w:t xml:space="preserve"> </w:t>
      </w:r>
      <w:r w:rsidRPr="00180AE5">
        <w:t>установленной</w:t>
      </w:r>
      <w:r w:rsidR="00190F52" w:rsidRPr="00180AE5">
        <w:t xml:space="preserve"> </w:t>
      </w:r>
      <w:r w:rsidRPr="00180AE5">
        <w:t>формы</w:t>
      </w:r>
      <w:r w:rsidR="00180AE5">
        <w:t>»</w:t>
      </w:r>
      <w:r w:rsidR="00190F52" w:rsidRPr="00180AE5">
        <w:t xml:space="preserve"> </w:t>
      </w:r>
      <w:r w:rsidRPr="00180AE5">
        <w:t>о</w:t>
      </w:r>
      <w:r w:rsidR="00190F52" w:rsidRPr="00180AE5">
        <w:t xml:space="preserve"> </w:t>
      </w:r>
      <w:r w:rsidRPr="00180AE5">
        <w:t>смерти,</w:t>
      </w:r>
      <w:r w:rsidR="00190F52" w:rsidRPr="00180AE5">
        <w:t xml:space="preserve"> </w:t>
      </w:r>
      <w:r w:rsidRPr="00180AE5">
        <w:t>формы,</w:t>
      </w:r>
      <w:r w:rsidR="00190F52" w:rsidRPr="00180AE5">
        <w:t xml:space="preserve"> </w:t>
      </w:r>
      <w:r w:rsidRPr="00180AE5">
        <w:t>порядок</w:t>
      </w:r>
      <w:r w:rsidR="00190F52" w:rsidRPr="00180AE5">
        <w:t xml:space="preserve"> </w:t>
      </w:r>
      <w:r w:rsidRPr="00180AE5">
        <w:t>и</w:t>
      </w:r>
      <w:r w:rsidR="00190F52" w:rsidRPr="00180AE5">
        <w:t xml:space="preserve"> </w:t>
      </w:r>
      <w:r w:rsidRPr="00180AE5">
        <w:t>сроки</w:t>
      </w:r>
      <w:r w:rsidR="00190F52" w:rsidRPr="00180AE5">
        <w:t xml:space="preserve"> </w:t>
      </w:r>
      <w:r w:rsidRPr="00180AE5">
        <w:t>выдачи</w:t>
      </w:r>
      <w:r w:rsidR="00190F52" w:rsidRPr="00180AE5">
        <w:t xml:space="preserve"> </w:t>
      </w:r>
      <w:r w:rsidRPr="00180AE5">
        <w:t>которого</w:t>
      </w:r>
      <w:r w:rsidR="00190F52" w:rsidRPr="00180AE5">
        <w:t xml:space="preserve"> </w:t>
      </w:r>
      <w:r w:rsidRPr="00180AE5">
        <w:t>определит</w:t>
      </w:r>
      <w:r w:rsidR="00190F52" w:rsidRPr="00180AE5">
        <w:t xml:space="preserve"> </w:t>
      </w:r>
      <w:r w:rsidRPr="00180AE5">
        <w:t>правительство.</w:t>
      </w:r>
      <w:r w:rsidR="00190F52" w:rsidRPr="00180AE5">
        <w:t xml:space="preserve"> </w:t>
      </w:r>
      <w:r w:rsidRPr="00180AE5">
        <w:t>Соответствующие</w:t>
      </w:r>
      <w:r w:rsidR="00190F52" w:rsidRPr="00180AE5">
        <w:t xml:space="preserve"> </w:t>
      </w:r>
      <w:r w:rsidRPr="00180AE5">
        <w:t>выплаты</w:t>
      </w:r>
      <w:r w:rsidR="00190F52" w:rsidRPr="00180AE5">
        <w:t xml:space="preserve"> </w:t>
      </w:r>
      <w:r w:rsidRPr="00180AE5">
        <w:t>будут</w:t>
      </w:r>
      <w:r w:rsidR="00190F52" w:rsidRPr="00180AE5">
        <w:t xml:space="preserve"> </w:t>
      </w:r>
      <w:r w:rsidRPr="00180AE5">
        <w:t>производиться</w:t>
      </w:r>
      <w:r w:rsidR="00190F52" w:rsidRPr="00180AE5">
        <w:t xml:space="preserve"> </w:t>
      </w:r>
      <w:r w:rsidRPr="00180AE5">
        <w:t>за</w:t>
      </w:r>
      <w:r w:rsidR="00190F52" w:rsidRPr="00180AE5">
        <w:t xml:space="preserve"> </w:t>
      </w:r>
      <w:r w:rsidRPr="00180AE5">
        <w:t>счет</w:t>
      </w:r>
      <w:r w:rsidR="00190F52" w:rsidRPr="00180AE5">
        <w:t xml:space="preserve"> </w:t>
      </w:r>
      <w:r w:rsidRPr="00180AE5">
        <w:t>резервов</w:t>
      </w:r>
      <w:r w:rsidR="00190F52" w:rsidRPr="00180AE5">
        <w:t xml:space="preserve"> </w:t>
      </w:r>
      <w:r w:rsidRPr="00180AE5">
        <w:t>фонда</w:t>
      </w:r>
      <w:r w:rsidR="00190F52" w:rsidRPr="00180AE5">
        <w:t xml:space="preserve"> </w:t>
      </w:r>
      <w:r w:rsidRPr="00180AE5">
        <w:t>по</w:t>
      </w:r>
      <w:r w:rsidR="00190F52" w:rsidRPr="00180AE5">
        <w:t xml:space="preserve"> </w:t>
      </w:r>
      <w:r w:rsidRPr="00180AE5">
        <w:t>обязательному</w:t>
      </w:r>
      <w:r w:rsidR="00190F52" w:rsidRPr="00180AE5">
        <w:t xml:space="preserve"> </w:t>
      </w:r>
      <w:r w:rsidRPr="00180AE5">
        <w:t>пенсионному</w:t>
      </w:r>
      <w:r w:rsidR="00190F52" w:rsidRPr="00180AE5">
        <w:t xml:space="preserve"> </w:t>
      </w:r>
      <w:r w:rsidRPr="00180AE5">
        <w:t>страхованию</w:t>
      </w:r>
      <w:r w:rsidR="00190F52" w:rsidRPr="00180AE5">
        <w:t xml:space="preserve"> </w:t>
      </w:r>
      <w:r w:rsidRPr="00180AE5">
        <w:t>-</w:t>
      </w:r>
      <w:r w:rsidR="00190F52" w:rsidRPr="00180AE5">
        <w:t xml:space="preserve"> </w:t>
      </w:r>
      <w:r w:rsidRPr="00180AE5">
        <w:t>наряду</w:t>
      </w:r>
      <w:r w:rsidR="00190F52" w:rsidRPr="00180AE5">
        <w:t xml:space="preserve"> </w:t>
      </w:r>
      <w:r w:rsidRPr="00180AE5">
        <w:t>с</w:t>
      </w:r>
      <w:r w:rsidR="00190F52" w:rsidRPr="00180AE5">
        <w:t xml:space="preserve"> </w:t>
      </w:r>
      <w:r w:rsidRPr="00180AE5">
        <w:t>выплатами,</w:t>
      </w:r>
      <w:r w:rsidR="00190F52" w:rsidRPr="00180AE5">
        <w:t xml:space="preserve"> </w:t>
      </w:r>
      <w:r w:rsidRPr="00180AE5">
        <w:t>которые</w:t>
      </w:r>
      <w:r w:rsidR="00190F52" w:rsidRPr="00180AE5">
        <w:t xml:space="preserve"> </w:t>
      </w:r>
      <w:r w:rsidRPr="00180AE5">
        <w:t>были</w:t>
      </w:r>
      <w:r w:rsidR="00190F52" w:rsidRPr="00180AE5">
        <w:t xml:space="preserve"> </w:t>
      </w:r>
      <w:r w:rsidRPr="00180AE5">
        <w:t>восстановлены</w:t>
      </w:r>
      <w:r w:rsidR="00190F52" w:rsidRPr="00180AE5">
        <w:t xml:space="preserve"> </w:t>
      </w:r>
      <w:r w:rsidRPr="00180AE5">
        <w:t>в</w:t>
      </w:r>
      <w:r w:rsidR="00190F52" w:rsidRPr="00180AE5">
        <w:t xml:space="preserve"> </w:t>
      </w:r>
      <w:r w:rsidRPr="00180AE5">
        <w:t>судебном</w:t>
      </w:r>
      <w:r w:rsidR="00190F52" w:rsidRPr="00180AE5">
        <w:t xml:space="preserve"> </w:t>
      </w:r>
      <w:r w:rsidRPr="00180AE5">
        <w:t>порядке.</w:t>
      </w:r>
    </w:p>
    <w:p w14:paraId="277F858D" w14:textId="77777777" w:rsidR="00DA0694" w:rsidRPr="00180AE5" w:rsidRDefault="00DA0694" w:rsidP="00DA0694">
      <w:r w:rsidRPr="00180AE5">
        <w:t>Отказ</w:t>
      </w:r>
      <w:r w:rsidR="00190F52" w:rsidRPr="00180AE5">
        <w:t xml:space="preserve"> </w:t>
      </w:r>
      <w:r w:rsidRPr="00180AE5">
        <w:t>от</w:t>
      </w:r>
      <w:r w:rsidR="00190F52" w:rsidRPr="00180AE5">
        <w:t xml:space="preserve"> </w:t>
      </w:r>
      <w:r w:rsidRPr="00180AE5">
        <w:t>шестимесячного</w:t>
      </w:r>
      <w:r w:rsidR="00190F52" w:rsidRPr="00180AE5">
        <w:t xml:space="preserve"> </w:t>
      </w:r>
      <w:r w:rsidRPr="00180AE5">
        <w:t>срока</w:t>
      </w:r>
      <w:r w:rsidR="00190F52" w:rsidRPr="00180AE5">
        <w:t xml:space="preserve"> </w:t>
      </w:r>
      <w:r w:rsidRPr="00180AE5">
        <w:t>отвечает</w:t>
      </w:r>
      <w:r w:rsidR="00190F52" w:rsidRPr="00180AE5">
        <w:t xml:space="preserve"> </w:t>
      </w:r>
      <w:r w:rsidRPr="00180AE5">
        <w:t>различным</w:t>
      </w:r>
      <w:r w:rsidR="00190F52" w:rsidRPr="00180AE5">
        <w:t xml:space="preserve"> </w:t>
      </w:r>
      <w:r w:rsidRPr="00180AE5">
        <w:t>жизненным</w:t>
      </w:r>
      <w:r w:rsidR="00190F52" w:rsidRPr="00180AE5">
        <w:t xml:space="preserve"> </w:t>
      </w:r>
      <w:r w:rsidRPr="00180AE5">
        <w:t>обстоятельствам,</w:t>
      </w:r>
      <w:r w:rsidR="00190F52" w:rsidRPr="00180AE5">
        <w:t xml:space="preserve"> </w:t>
      </w:r>
      <w:r w:rsidRPr="00180AE5">
        <w:t>которые</w:t>
      </w:r>
      <w:r w:rsidR="00190F52" w:rsidRPr="00180AE5">
        <w:t xml:space="preserve"> </w:t>
      </w:r>
      <w:r w:rsidRPr="00180AE5">
        <w:t>могут</w:t>
      </w:r>
      <w:r w:rsidR="00190F52" w:rsidRPr="00180AE5">
        <w:t xml:space="preserve"> </w:t>
      </w:r>
      <w:r w:rsidRPr="00180AE5">
        <w:t>возникнуть</w:t>
      </w:r>
      <w:r w:rsidR="00190F52" w:rsidRPr="00180AE5">
        <w:t xml:space="preserve"> </w:t>
      </w:r>
      <w:r w:rsidRPr="00180AE5">
        <w:t>у</w:t>
      </w:r>
      <w:r w:rsidR="00190F52" w:rsidRPr="00180AE5">
        <w:t xml:space="preserve"> </w:t>
      </w:r>
      <w:r w:rsidRPr="00180AE5">
        <w:t>людей</w:t>
      </w:r>
      <w:r w:rsidR="00190F52" w:rsidRPr="00180AE5">
        <w:t xml:space="preserve"> </w:t>
      </w:r>
      <w:r w:rsidRPr="00180AE5">
        <w:t>на</w:t>
      </w:r>
      <w:r w:rsidR="00190F52" w:rsidRPr="00180AE5">
        <w:t xml:space="preserve"> </w:t>
      </w:r>
      <w:r w:rsidRPr="00180AE5">
        <w:t>фоне</w:t>
      </w:r>
      <w:r w:rsidR="00190F52" w:rsidRPr="00180AE5">
        <w:t xml:space="preserve"> </w:t>
      </w:r>
      <w:r w:rsidRPr="00180AE5">
        <w:t>СВО,</w:t>
      </w:r>
      <w:r w:rsidR="00190F52" w:rsidRPr="00180AE5">
        <w:t xml:space="preserve"> </w:t>
      </w:r>
      <w:r w:rsidRPr="00180AE5">
        <w:t>указывает</w:t>
      </w:r>
      <w:r w:rsidR="00190F52" w:rsidRPr="00180AE5">
        <w:t xml:space="preserve"> </w:t>
      </w:r>
      <w:r w:rsidRPr="00180AE5">
        <w:t>Сафонов.</w:t>
      </w:r>
      <w:r w:rsidR="00190F52" w:rsidRPr="00180AE5">
        <w:t xml:space="preserve"> </w:t>
      </w:r>
      <w:r w:rsidRPr="00180AE5">
        <w:t>Например,</w:t>
      </w:r>
      <w:r w:rsidR="00190F52" w:rsidRPr="00180AE5">
        <w:t xml:space="preserve"> </w:t>
      </w:r>
      <w:r w:rsidRPr="00180AE5">
        <w:t>не</w:t>
      </w:r>
      <w:r w:rsidR="00190F52" w:rsidRPr="00180AE5">
        <w:t xml:space="preserve"> </w:t>
      </w:r>
      <w:r w:rsidRPr="00180AE5">
        <w:t>всегда</w:t>
      </w:r>
      <w:r w:rsidR="00190F52" w:rsidRPr="00180AE5">
        <w:t xml:space="preserve"> </w:t>
      </w:r>
      <w:r w:rsidRPr="00180AE5">
        <w:t>возможно</w:t>
      </w:r>
      <w:r w:rsidR="00190F52" w:rsidRPr="00180AE5">
        <w:t xml:space="preserve"> </w:t>
      </w:r>
      <w:r w:rsidRPr="00180AE5">
        <w:t>установить</w:t>
      </w:r>
      <w:r w:rsidR="00190F52" w:rsidRPr="00180AE5">
        <w:t xml:space="preserve"> </w:t>
      </w:r>
      <w:r w:rsidRPr="00180AE5">
        <w:t>личность</w:t>
      </w:r>
      <w:r w:rsidR="00190F52" w:rsidRPr="00180AE5">
        <w:t xml:space="preserve"> </w:t>
      </w:r>
      <w:r w:rsidRPr="00180AE5">
        <w:t>погибшего</w:t>
      </w:r>
      <w:r w:rsidR="00190F52" w:rsidRPr="00180AE5">
        <w:t xml:space="preserve"> </w:t>
      </w:r>
      <w:r w:rsidRPr="00180AE5">
        <w:t>или</w:t>
      </w:r>
      <w:r w:rsidR="00190F52" w:rsidRPr="00180AE5">
        <w:t xml:space="preserve"> </w:t>
      </w:r>
      <w:r w:rsidRPr="00180AE5">
        <w:t>в</w:t>
      </w:r>
      <w:r w:rsidR="00190F52" w:rsidRPr="00180AE5">
        <w:t xml:space="preserve"> </w:t>
      </w:r>
      <w:r w:rsidRPr="00180AE5">
        <w:t>случае,</w:t>
      </w:r>
      <w:r w:rsidR="00190F52" w:rsidRPr="00180AE5">
        <w:t xml:space="preserve"> </w:t>
      </w:r>
      <w:r w:rsidRPr="00180AE5">
        <w:t>если</w:t>
      </w:r>
      <w:r w:rsidR="00190F52" w:rsidRPr="00180AE5">
        <w:t xml:space="preserve"> </w:t>
      </w:r>
      <w:r w:rsidRPr="00180AE5">
        <w:t>брачные</w:t>
      </w:r>
      <w:r w:rsidR="00190F52" w:rsidRPr="00180AE5">
        <w:t xml:space="preserve"> </w:t>
      </w:r>
      <w:r w:rsidRPr="00180AE5">
        <w:t>отношения</w:t>
      </w:r>
      <w:r w:rsidR="00190F52" w:rsidRPr="00180AE5">
        <w:t xml:space="preserve"> </w:t>
      </w:r>
      <w:r w:rsidRPr="00180AE5">
        <w:t>с</w:t>
      </w:r>
      <w:r w:rsidR="00190F52" w:rsidRPr="00180AE5">
        <w:t xml:space="preserve"> </w:t>
      </w:r>
      <w:r w:rsidRPr="00180AE5">
        <w:t>ним</w:t>
      </w:r>
      <w:r w:rsidR="00190F52" w:rsidRPr="00180AE5">
        <w:t xml:space="preserve"> </w:t>
      </w:r>
      <w:r w:rsidRPr="00180AE5">
        <w:t>не</w:t>
      </w:r>
      <w:r w:rsidR="00190F52" w:rsidRPr="00180AE5">
        <w:t xml:space="preserve"> </w:t>
      </w:r>
      <w:r w:rsidRPr="00180AE5">
        <w:t>были</w:t>
      </w:r>
      <w:r w:rsidR="00190F52" w:rsidRPr="00180AE5">
        <w:t xml:space="preserve"> </w:t>
      </w:r>
      <w:r w:rsidRPr="00180AE5">
        <w:t>оформлены</w:t>
      </w:r>
      <w:r w:rsidR="00190F52" w:rsidRPr="00180AE5">
        <w:t xml:space="preserve"> </w:t>
      </w:r>
      <w:r w:rsidRPr="00180AE5">
        <w:t>юридически,</w:t>
      </w:r>
      <w:r w:rsidR="00190F52" w:rsidRPr="00180AE5">
        <w:t xml:space="preserve"> </w:t>
      </w:r>
      <w:r w:rsidRPr="00180AE5">
        <w:t>провести</w:t>
      </w:r>
      <w:r w:rsidR="00190F52" w:rsidRPr="00180AE5">
        <w:t xml:space="preserve"> </w:t>
      </w:r>
      <w:r w:rsidRPr="00180AE5">
        <w:t>экспертизу</w:t>
      </w:r>
      <w:r w:rsidR="00190F52" w:rsidRPr="00180AE5">
        <w:t xml:space="preserve"> </w:t>
      </w:r>
      <w:r w:rsidRPr="00180AE5">
        <w:t>ДНК</w:t>
      </w:r>
      <w:r w:rsidR="00190F52" w:rsidRPr="00180AE5">
        <w:t xml:space="preserve"> </w:t>
      </w:r>
      <w:r w:rsidRPr="00180AE5">
        <w:t>для</w:t>
      </w:r>
      <w:r w:rsidR="00190F52" w:rsidRPr="00180AE5">
        <w:t xml:space="preserve"> </w:t>
      </w:r>
      <w:r w:rsidRPr="00180AE5">
        <w:t>установления</w:t>
      </w:r>
      <w:r w:rsidR="00190F52" w:rsidRPr="00180AE5">
        <w:t xml:space="preserve"> </w:t>
      </w:r>
      <w:r w:rsidRPr="00180AE5">
        <w:t>отцовства.</w:t>
      </w:r>
      <w:r w:rsidR="00190F52" w:rsidRPr="00180AE5">
        <w:t xml:space="preserve"> </w:t>
      </w:r>
      <w:r w:rsidRPr="00180AE5">
        <w:t>Шести</w:t>
      </w:r>
      <w:r w:rsidR="00190F52" w:rsidRPr="00180AE5">
        <w:t xml:space="preserve"> </w:t>
      </w:r>
      <w:r w:rsidRPr="00180AE5">
        <w:t>месяцев</w:t>
      </w:r>
      <w:r w:rsidR="00190F52" w:rsidRPr="00180AE5">
        <w:t xml:space="preserve"> </w:t>
      </w:r>
      <w:r w:rsidRPr="00180AE5">
        <w:t>для</w:t>
      </w:r>
      <w:r w:rsidR="00190F52" w:rsidRPr="00180AE5">
        <w:t xml:space="preserve"> </w:t>
      </w:r>
      <w:r w:rsidRPr="00180AE5">
        <w:t>этого</w:t>
      </w:r>
      <w:r w:rsidR="00190F52" w:rsidRPr="00180AE5">
        <w:t xml:space="preserve"> </w:t>
      </w:r>
      <w:r w:rsidRPr="00180AE5">
        <w:t>явно</w:t>
      </w:r>
      <w:r w:rsidR="00190F52" w:rsidRPr="00180AE5">
        <w:t xml:space="preserve"> </w:t>
      </w:r>
      <w:r w:rsidRPr="00180AE5">
        <w:t>недостаточно,</w:t>
      </w:r>
      <w:r w:rsidR="00190F52" w:rsidRPr="00180AE5">
        <w:t xml:space="preserve"> </w:t>
      </w:r>
      <w:r w:rsidRPr="00180AE5">
        <w:t>считает</w:t>
      </w:r>
      <w:r w:rsidR="00190F52" w:rsidRPr="00180AE5">
        <w:t xml:space="preserve"> </w:t>
      </w:r>
      <w:r w:rsidRPr="00180AE5">
        <w:t>эксперт.</w:t>
      </w:r>
    </w:p>
    <w:p w14:paraId="623344B8" w14:textId="77777777" w:rsidR="00DA0694" w:rsidRPr="00180AE5" w:rsidRDefault="00DA0694" w:rsidP="00DA0694">
      <w:r w:rsidRPr="00180AE5">
        <w:t>БЕЗЗАЯВИТЕЛЬНЫЕ</w:t>
      </w:r>
      <w:r w:rsidR="00190F52" w:rsidRPr="00180AE5">
        <w:t xml:space="preserve"> </w:t>
      </w:r>
      <w:r w:rsidRPr="00180AE5">
        <w:t>ПЕНСИИ</w:t>
      </w:r>
    </w:p>
    <w:p w14:paraId="63E02028" w14:textId="77777777" w:rsidR="00DA0694" w:rsidRPr="00180AE5" w:rsidRDefault="00DA0694" w:rsidP="00DA0694">
      <w:r w:rsidRPr="00180AE5">
        <w:t>Сегодня</w:t>
      </w:r>
      <w:r w:rsidR="00190F52" w:rsidRPr="00180AE5">
        <w:t xml:space="preserve"> </w:t>
      </w:r>
      <w:r w:rsidRPr="00180AE5">
        <w:t>для</w:t>
      </w:r>
      <w:r w:rsidR="00190F52" w:rsidRPr="00180AE5">
        <w:t xml:space="preserve"> </w:t>
      </w:r>
      <w:r w:rsidRPr="00180AE5">
        <w:t>назначения</w:t>
      </w:r>
      <w:r w:rsidR="00190F52" w:rsidRPr="00180AE5">
        <w:t xml:space="preserve"> </w:t>
      </w:r>
      <w:r w:rsidRPr="00180AE5">
        <w:t>государственной</w:t>
      </w:r>
      <w:r w:rsidR="00190F52" w:rsidRPr="00180AE5">
        <w:t xml:space="preserve"> </w:t>
      </w:r>
      <w:r w:rsidRPr="00180AE5">
        <w:t>пенсии</w:t>
      </w:r>
      <w:r w:rsidR="00190F52" w:rsidRPr="00180AE5">
        <w:t xml:space="preserve"> </w:t>
      </w:r>
      <w:r w:rsidRPr="00180AE5">
        <w:t>по</w:t>
      </w:r>
      <w:r w:rsidR="00190F52" w:rsidRPr="00180AE5">
        <w:t xml:space="preserve"> </w:t>
      </w:r>
      <w:r w:rsidRPr="00180AE5">
        <w:t>инвалидности</w:t>
      </w:r>
      <w:r w:rsidR="00190F52" w:rsidRPr="00180AE5">
        <w:t xml:space="preserve"> </w:t>
      </w:r>
      <w:r w:rsidRPr="00180AE5">
        <w:t>граждане,</w:t>
      </w:r>
      <w:r w:rsidR="00190F52" w:rsidRPr="00180AE5">
        <w:t xml:space="preserve"> </w:t>
      </w:r>
      <w:r w:rsidRPr="00180AE5">
        <w:t>пребывавшие</w:t>
      </w:r>
      <w:r w:rsidR="00190F52" w:rsidRPr="00180AE5">
        <w:t xml:space="preserve"> </w:t>
      </w:r>
      <w:r w:rsidRPr="00180AE5">
        <w:t>в</w:t>
      </w:r>
      <w:r w:rsidR="00190F52" w:rsidRPr="00180AE5">
        <w:t xml:space="preserve"> </w:t>
      </w:r>
      <w:r w:rsidRPr="00180AE5">
        <w:t>добровольческих</w:t>
      </w:r>
      <w:r w:rsidR="00190F52" w:rsidRPr="00180AE5">
        <w:t xml:space="preserve"> </w:t>
      </w:r>
      <w:r w:rsidRPr="00180AE5">
        <w:t>формированиях</w:t>
      </w:r>
      <w:r w:rsidR="00190F52" w:rsidRPr="00180AE5">
        <w:t xml:space="preserve"> </w:t>
      </w:r>
      <w:r w:rsidRPr="00180AE5">
        <w:t>и</w:t>
      </w:r>
      <w:r w:rsidR="00190F52" w:rsidRPr="00180AE5">
        <w:t xml:space="preserve"> </w:t>
      </w:r>
      <w:r w:rsidRPr="00180AE5">
        <w:t>ставшие</w:t>
      </w:r>
      <w:r w:rsidR="00190F52" w:rsidRPr="00180AE5">
        <w:t xml:space="preserve"> </w:t>
      </w:r>
      <w:r w:rsidRPr="00180AE5">
        <w:t>инвалидами</w:t>
      </w:r>
      <w:r w:rsidR="00190F52" w:rsidRPr="00180AE5">
        <w:t xml:space="preserve"> </w:t>
      </w:r>
      <w:r w:rsidRPr="00180AE5">
        <w:t>вследствие</w:t>
      </w:r>
      <w:r w:rsidR="00190F52" w:rsidRPr="00180AE5">
        <w:t xml:space="preserve"> </w:t>
      </w:r>
      <w:r w:rsidRPr="00180AE5">
        <w:t>увечья</w:t>
      </w:r>
      <w:r w:rsidR="00190F52" w:rsidRPr="00180AE5">
        <w:t xml:space="preserve"> </w:t>
      </w:r>
      <w:r w:rsidRPr="00180AE5">
        <w:t>или</w:t>
      </w:r>
      <w:r w:rsidR="00190F52" w:rsidRPr="00180AE5">
        <w:t xml:space="preserve"> </w:t>
      </w:r>
      <w:r w:rsidRPr="00180AE5">
        <w:t>заболевания,</w:t>
      </w:r>
      <w:r w:rsidR="00190F52" w:rsidRPr="00180AE5">
        <w:t xml:space="preserve"> </w:t>
      </w:r>
      <w:r w:rsidRPr="00180AE5">
        <w:t>полученного</w:t>
      </w:r>
      <w:r w:rsidR="00190F52" w:rsidRPr="00180AE5">
        <w:t xml:space="preserve"> </w:t>
      </w:r>
      <w:r w:rsidRPr="00180AE5">
        <w:t>в</w:t>
      </w:r>
      <w:r w:rsidR="00190F52" w:rsidRPr="00180AE5">
        <w:t xml:space="preserve"> </w:t>
      </w:r>
      <w:r w:rsidRPr="00180AE5">
        <w:t>ходе</w:t>
      </w:r>
      <w:r w:rsidR="00190F52" w:rsidRPr="00180AE5">
        <w:t xml:space="preserve"> </w:t>
      </w:r>
      <w:r w:rsidRPr="00180AE5">
        <w:t>боевых</w:t>
      </w:r>
      <w:r w:rsidR="00190F52" w:rsidRPr="00180AE5">
        <w:t xml:space="preserve"> </w:t>
      </w:r>
      <w:r w:rsidRPr="00180AE5">
        <w:t>действий,</w:t>
      </w:r>
      <w:r w:rsidR="00190F52" w:rsidRPr="00180AE5">
        <w:t xml:space="preserve"> </w:t>
      </w:r>
      <w:r w:rsidRPr="00180AE5">
        <w:t>обязаны</w:t>
      </w:r>
      <w:r w:rsidR="00190F52" w:rsidRPr="00180AE5">
        <w:t xml:space="preserve"> </w:t>
      </w:r>
      <w:r w:rsidRPr="00180AE5">
        <w:t>обратиться</w:t>
      </w:r>
      <w:r w:rsidR="00190F52" w:rsidRPr="00180AE5">
        <w:t xml:space="preserve"> </w:t>
      </w:r>
      <w:r w:rsidRPr="00180AE5">
        <w:t>в</w:t>
      </w:r>
      <w:r w:rsidR="00190F52" w:rsidRPr="00180AE5">
        <w:t xml:space="preserve"> </w:t>
      </w:r>
      <w:r w:rsidRPr="00180AE5">
        <w:t>территориальный</w:t>
      </w:r>
      <w:r w:rsidR="00190F52" w:rsidRPr="00180AE5">
        <w:t xml:space="preserve"> </w:t>
      </w:r>
      <w:r w:rsidRPr="00180AE5">
        <w:t>орган</w:t>
      </w:r>
      <w:r w:rsidR="00190F52" w:rsidRPr="00180AE5">
        <w:t xml:space="preserve"> </w:t>
      </w:r>
      <w:r w:rsidRPr="00180AE5">
        <w:t>СФР,</w:t>
      </w:r>
      <w:r w:rsidR="00190F52" w:rsidRPr="00180AE5">
        <w:t xml:space="preserve"> </w:t>
      </w:r>
      <w:r w:rsidRPr="00180AE5">
        <w:t>указано</w:t>
      </w:r>
      <w:r w:rsidR="00190F52" w:rsidRPr="00180AE5">
        <w:t xml:space="preserve"> </w:t>
      </w:r>
      <w:r w:rsidRPr="00180AE5">
        <w:t>в</w:t>
      </w:r>
      <w:r w:rsidR="00190F52" w:rsidRPr="00180AE5">
        <w:t xml:space="preserve"> </w:t>
      </w:r>
      <w:r w:rsidRPr="00180AE5">
        <w:t>пояснительной</w:t>
      </w:r>
      <w:r w:rsidR="00190F52" w:rsidRPr="00180AE5">
        <w:t xml:space="preserve"> </w:t>
      </w:r>
      <w:r w:rsidRPr="00180AE5">
        <w:t>записке.</w:t>
      </w:r>
      <w:r w:rsidR="00190F52" w:rsidRPr="00180AE5">
        <w:t xml:space="preserve"> </w:t>
      </w:r>
      <w:r w:rsidRPr="00180AE5">
        <w:t>Право</w:t>
      </w:r>
      <w:r w:rsidR="00190F52" w:rsidRPr="00180AE5">
        <w:t xml:space="preserve"> </w:t>
      </w:r>
      <w:r w:rsidRPr="00180AE5">
        <w:t>на</w:t>
      </w:r>
      <w:r w:rsidR="00190F52" w:rsidRPr="00180AE5">
        <w:t xml:space="preserve"> </w:t>
      </w:r>
      <w:r w:rsidRPr="00180AE5">
        <w:t>государственную</w:t>
      </w:r>
      <w:r w:rsidR="00190F52" w:rsidRPr="00180AE5">
        <w:t xml:space="preserve"> </w:t>
      </w:r>
      <w:r w:rsidRPr="00180AE5">
        <w:t>пенсию</w:t>
      </w:r>
      <w:r w:rsidR="00190F52" w:rsidRPr="00180AE5">
        <w:t xml:space="preserve"> </w:t>
      </w:r>
      <w:r w:rsidRPr="00180AE5">
        <w:t>по</w:t>
      </w:r>
      <w:r w:rsidR="00190F52" w:rsidRPr="00180AE5">
        <w:t xml:space="preserve"> </w:t>
      </w:r>
      <w:r w:rsidRPr="00180AE5">
        <w:t>инвалидности</w:t>
      </w:r>
      <w:r w:rsidR="00190F52" w:rsidRPr="00180AE5">
        <w:t xml:space="preserve"> </w:t>
      </w:r>
      <w:r w:rsidRPr="00180AE5">
        <w:t>в</w:t>
      </w:r>
      <w:r w:rsidR="00190F52" w:rsidRPr="00180AE5">
        <w:t xml:space="preserve"> </w:t>
      </w:r>
      <w:r w:rsidRPr="00180AE5">
        <w:t>связи</w:t>
      </w:r>
      <w:r w:rsidR="00190F52" w:rsidRPr="00180AE5">
        <w:t xml:space="preserve"> </w:t>
      </w:r>
      <w:r w:rsidRPr="00180AE5">
        <w:t>с</w:t>
      </w:r>
      <w:r w:rsidR="00190F52" w:rsidRPr="00180AE5">
        <w:t xml:space="preserve"> </w:t>
      </w:r>
      <w:r w:rsidRPr="00180AE5">
        <w:t>исполнением</w:t>
      </w:r>
      <w:r w:rsidR="00190F52" w:rsidRPr="00180AE5">
        <w:t xml:space="preserve"> </w:t>
      </w:r>
      <w:r w:rsidRPr="00180AE5">
        <w:t>обязанностей</w:t>
      </w:r>
      <w:r w:rsidR="00190F52" w:rsidRPr="00180AE5">
        <w:t xml:space="preserve"> </w:t>
      </w:r>
      <w:r w:rsidRPr="00180AE5">
        <w:t>по</w:t>
      </w:r>
      <w:r w:rsidR="00190F52" w:rsidRPr="00180AE5">
        <w:t xml:space="preserve"> </w:t>
      </w:r>
      <w:r w:rsidRPr="00180AE5">
        <w:t>контракту</w:t>
      </w:r>
      <w:r w:rsidR="00190F52" w:rsidRPr="00180AE5">
        <w:t xml:space="preserve"> </w:t>
      </w:r>
      <w:r w:rsidRPr="00180AE5">
        <w:t>они</w:t>
      </w:r>
      <w:r w:rsidR="00190F52" w:rsidRPr="00180AE5">
        <w:t xml:space="preserve"> </w:t>
      </w:r>
      <w:r w:rsidRPr="00180AE5">
        <w:t>получили</w:t>
      </w:r>
      <w:r w:rsidR="00190F52" w:rsidRPr="00180AE5">
        <w:t xml:space="preserve"> </w:t>
      </w:r>
      <w:r w:rsidRPr="00180AE5">
        <w:t>в</w:t>
      </w:r>
      <w:r w:rsidR="00190F52" w:rsidRPr="00180AE5">
        <w:t xml:space="preserve"> </w:t>
      </w:r>
      <w:r w:rsidRPr="00180AE5">
        <w:t>ноябре</w:t>
      </w:r>
      <w:r w:rsidR="00190F52" w:rsidRPr="00180AE5">
        <w:t xml:space="preserve"> </w:t>
      </w:r>
      <w:r w:rsidRPr="00180AE5">
        <w:t>2022</w:t>
      </w:r>
      <w:r w:rsidR="00190F52" w:rsidRPr="00180AE5">
        <w:t xml:space="preserve"> </w:t>
      </w:r>
      <w:r w:rsidRPr="00180AE5">
        <w:t>года.</w:t>
      </w:r>
    </w:p>
    <w:p w14:paraId="283E8C27" w14:textId="77777777" w:rsidR="00DA0694" w:rsidRPr="00180AE5" w:rsidRDefault="00DA0694" w:rsidP="00DA0694">
      <w:r w:rsidRPr="00180AE5">
        <w:t>При</w:t>
      </w:r>
      <w:r w:rsidR="00190F52" w:rsidRPr="00180AE5">
        <w:t xml:space="preserve"> </w:t>
      </w:r>
      <w:r w:rsidRPr="00180AE5">
        <w:t>этом</w:t>
      </w:r>
      <w:r w:rsidR="00190F52" w:rsidRPr="00180AE5">
        <w:t xml:space="preserve"> </w:t>
      </w:r>
      <w:r w:rsidRPr="00180AE5">
        <w:t>статус</w:t>
      </w:r>
      <w:r w:rsidR="00190F52" w:rsidRPr="00180AE5">
        <w:t xml:space="preserve"> </w:t>
      </w:r>
      <w:r w:rsidRPr="00180AE5">
        <w:t>гражданина,</w:t>
      </w:r>
      <w:r w:rsidR="00190F52" w:rsidRPr="00180AE5">
        <w:t xml:space="preserve"> </w:t>
      </w:r>
      <w:r w:rsidRPr="00180AE5">
        <w:t>пребывавшего</w:t>
      </w:r>
      <w:r w:rsidR="00190F52" w:rsidRPr="00180AE5">
        <w:t xml:space="preserve"> </w:t>
      </w:r>
      <w:r w:rsidRPr="00180AE5">
        <w:t>в</w:t>
      </w:r>
      <w:r w:rsidR="00190F52" w:rsidRPr="00180AE5">
        <w:t xml:space="preserve"> </w:t>
      </w:r>
      <w:r w:rsidRPr="00180AE5">
        <w:t>добровольческих</w:t>
      </w:r>
      <w:r w:rsidR="00190F52" w:rsidRPr="00180AE5">
        <w:t xml:space="preserve"> </w:t>
      </w:r>
      <w:r w:rsidRPr="00180AE5">
        <w:t>формированиях,</w:t>
      </w:r>
      <w:r w:rsidR="00190F52" w:rsidRPr="00180AE5">
        <w:t xml:space="preserve"> </w:t>
      </w:r>
      <w:r w:rsidRPr="00180AE5">
        <w:t>а</w:t>
      </w:r>
      <w:r w:rsidR="00190F52" w:rsidRPr="00180AE5">
        <w:t xml:space="preserve"> </w:t>
      </w:r>
      <w:r w:rsidRPr="00180AE5">
        <w:t>также</w:t>
      </w:r>
      <w:r w:rsidR="00190F52" w:rsidRPr="00180AE5">
        <w:t xml:space="preserve"> </w:t>
      </w:r>
      <w:r w:rsidRPr="00180AE5">
        <w:t>сведения</w:t>
      </w:r>
      <w:r w:rsidR="00190F52" w:rsidRPr="00180AE5">
        <w:t xml:space="preserve"> </w:t>
      </w:r>
      <w:r w:rsidRPr="00180AE5">
        <w:t>о</w:t>
      </w:r>
      <w:r w:rsidR="00190F52" w:rsidRPr="00180AE5">
        <w:t xml:space="preserve"> </w:t>
      </w:r>
      <w:r w:rsidRPr="00180AE5">
        <w:t>его</w:t>
      </w:r>
      <w:r w:rsidR="00190F52" w:rsidRPr="00180AE5">
        <w:t xml:space="preserve"> </w:t>
      </w:r>
      <w:r w:rsidRPr="00180AE5">
        <w:t>признании</w:t>
      </w:r>
      <w:r w:rsidR="00190F52" w:rsidRPr="00180AE5">
        <w:t xml:space="preserve"> </w:t>
      </w:r>
      <w:r w:rsidRPr="00180AE5">
        <w:t>инвалидом</w:t>
      </w:r>
      <w:r w:rsidR="00190F52" w:rsidRPr="00180AE5">
        <w:t xml:space="preserve"> </w:t>
      </w:r>
      <w:r w:rsidRPr="00180AE5">
        <w:t>содержатся</w:t>
      </w:r>
      <w:r w:rsidR="00190F52" w:rsidRPr="00180AE5">
        <w:t xml:space="preserve"> </w:t>
      </w:r>
      <w:r w:rsidRPr="00180AE5">
        <w:t>в</w:t>
      </w:r>
      <w:r w:rsidR="00190F52" w:rsidRPr="00180AE5">
        <w:t xml:space="preserve"> </w:t>
      </w:r>
      <w:r w:rsidRPr="00180AE5">
        <w:t>информационной</w:t>
      </w:r>
      <w:r w:rsidR="00190F52" w:rsidRPr="00180AE5">
        <w:t xml:space="preserve"> </w:t>
      </w:r>
      <w:r w:rsidRPr="00180AE5">
        <w:t>системе</w:t>
      </w:r>
      <w:r w:rsidR="00190F52" w:rsidRPr="00180AE5">
        <w:t xml:space="preserve"> </w:t>
      </w:r>
      <w:r w:rsidR="00180AE5">
        <w:t>«</w:t>
      </w:r>
      <w:r w:rsidRPr="00180AE5">
        <w:t>Eдиная</w:t>
      </w:r>
      <w:r w:rsidR="00190F52" w:rsidRPr="00180AE5">
        <w:t xml:space="preserve"> </w:t>
      </w:r>
      <w:r w:rsidRPr="00180AE5">
        <w:t>централизованная</w:t>
      </w:r>
      <w:r w:rsidR="00190F52" w:rsidRPr="00180AE5">
        <w:t xml:space="preserve"> </w:t>
      </w:r>
      <w:r w:rsidRPr="00180AE5">
        <w:t>цифровая</w:t>
      </w:r>
      <w:r w:rsidR="00190F52" w:rsidRPr="00180AE5">
        <w:t xml:space="preserve"> </w:t>
      </w:r>
      <w:r w:rsidRPr="00180AE5">
        <w:t>платформа</w:t>
      </w:r>
      <w:r w:rsidR="00190F52" w:rsidRPr="00180AE5">
        <w:t xml:space="preserve"> </w:t>
      </w:r>
      <w:r w:rsidRPr="00180AE5">
        <w:t>в</w:t>
      </w:r>
      <w:r w:rsidR="00190F52" w:rsidRPr="00180AE5">
        <w:t xml:space="preserve"> </w:t>
      </w:r>
      <w:r w:rsidRPr="00180AE5">
        <w:t>социальной</w:t>
      </w:r>
      <w:r w:rsidR="00190F52" w:rsidRPr="00180AE5">
        <w:t xml:space="preserve"> </w:t>
      </w:r>
      <w:r w:rsidRPr="00180AE5">
        <w:t>сфере</w:t>
      </w:r>
      <w:r w:rsidR="00180AE5">
        <w:t>»</w:t>
      </w:r>
      <w:r w:rsidRPr="00180AE5">
        <w:t>,</w:t>
      </w:r>
      <w:r w:rsidR="00190F52" w:rsidRPr="00180AE5">
        <w:t xml:space="preserve"> </w:t>
      </w:r>
      <w:r w:rsidRPr="00180AE5">
        <w:t>аргументирует</w:t>
      </w:r>
      <w:r w:rsidR="00190F52" w:rsidRPr="00180AE5">
        <w:t xml:space="preserve"> </w:t>
      </w:r>
      <w:r w:rsidRPr="00180AE5">
        <w:t>Минтруд</w:t>
      </w:r>
      <w:r w:rsidR="00190F52" w:rsidRPr="00180AE5">
        <w:t xml:space="preserve"> </w:t>
      </w:r>
      <w:r w:rsidRPr="00180AE5">
        <w:t>в</w:t>
      </w:r>
      <w:r w:rsidR="00190F52" w:rsidRPr="00180AE5">
        <w:t xml:space="preserve"> </w:t>
      </w:r>
      <w:r w:rsidRPr="00180AE5">
        <w:t>пояснениях</w:t>
      </w:r>
      <w:r w:rsidR="00190F52" w:rsidRPr="00180AE5">
        <w:t xml:space="preserve"> </w:t>
      </w:r>
      <w:r w:rsidRPr="00180AE5">
        <w:t>к</w:t>
      </w:r>
      <w:r w:rsidR="00190F52" w:rsidRPr="00180AE5">
        <w:t xml:space="preserve"> </w:t>
      </w:r>
      <w:r w:rsidRPr="00180AE5">
        <w:t>проекту</w:t>
      </w:r>
      <w:r w:rsidR="00190F52" w:rsidRPr="00180AE5">
        <w:t xml:space="preserve"> </w:t>
      </w:r>
      <w:r w:rsidRPr="00180AE5">
        <w:t>поправок.</w:t>
      </w:r>
      <w:r w:rsidR="00190F52" w:rsidRPr="00180AE5">
        <w:t xml:space="preserve"> </w:t>
      </w:r>
      <w:r w:rsidRPr="00180AE5">
        <w:t>Таким</w:t>
      </w:r>
      <w:r w:rsidR="00190F52" w:rsidRPr="00180AE5">
        <w:t xml:space="preserve"> </w:t>
      </w:r>
      <w:r w:rsidRPr="00180AE5">
        <w:t>образом,</w:t>
      </w:r>
      <w:r w:rsidR="00190F52" w:rsidRPr="00180AE5">
        <w:t xml:space="preserve"> </w:t>
      </w:r>
      <w:r w:rsidRPr="00180AE5">
        <w:t>у</w:t>
      </w:r>
      <w:r w:rsidR="00190F52" w:rsidRPr="00180AE5">
        <w:t xml:space="preserve"> </w:t>
      </w:r>
      <w:r w:rsidRPr="00180AE5">
        <w:t>СФР</w:t>
      </w:r>
      <w:r w:rsidR="00190F52" w:rsidRPr="00180AE5">
        <w:t xml:space="preserve"> </w:t>
      </w:r>
      <w:r w:rsidRPr="00180AE5">
        <w:t>есть</w:t>
      </w:r>
      <w:r w:rsidR="00190F52" w:rsidRPr="00180AE5">
        <w:t xml:space="preserve"> </w:t>
      </w:r>
      <w:r w:rsidRPr="00180AE5">
        <w:t>все</w:t>
      </w:r>
      <w:r w:rsidR="00190F52" w:rsidRPr="00180AE5">
        <w:t xml:space="preserve"> </w:t>
      </w:r>
      <w:r w:rsidRPr="00180AE5">
        <w:t>инструменты</w:t>
      </w:r>
      <w:r w:rsidR="00190F52" w:rsidRPr="00180AE5">
        <w:t xml:space="preserve"> </w:t>
      </w:r>
      <w:r w:rsidRPr="00180AE5">
        <w:t>для</w:t>
      </w:r>
      <w:r w:rsidR="00190F52" w:rsidRPr="00180AE5">
        <w:t xml:space="preserve"> </w:t>
      </w:r>
      <w:r w:rsidRPr="00180AE5">
        <w:t>беззаявительного</w:t>
      </w:r>
      <w:r w:rsidR="00190F52" w:rsidRPr="00180AE5">
        <w:t xml:space="preserve"> </w:t>
      </w:r>
      <w:r w:rsidRPr="00180AE5">
        <w:t>назначения</w:t>
      </w:r>
      <w:r w:rsidR="00190F52" w:rsidRPr="00180AE5">
        <w:t xml:space="preserve"> </w:t>
      </w:r>
      <w:r w:rsidRPr="00180AE5">
        <w:t>выплат.</w:t>
      </w:r>
    </w:p>
    <w:p w14:paraId="0293840C" w14:textId="77777777" w:rsidR="00DA0694" w:rsidRPr="00180AE5" w:rsidRDefault="00DA0694" w:rsidP="00DA0694">
      <w:r w:rsidRPr="00180AE5">
        <w:t>Учитывая</w:t>
      </w:r>
      <w:r w:rsidR="00190F52" w:rsidRPr="00180AE5">
        <w:t xml:space="preserve"> </w:t>
      </w:r>
      <w:r w:rsidR="00180AE5">
        <w:t>«</w:t>
      </w:r>
      <w:r w:rsidRPr="00180AE5">
        <w:t>сформировавшуюся</w:t>
      </w:r>
      <w:r w:rsidR="00190F52" w:rsidRPr="00180AE5">
        <w:t xml:space="preserve"> </w:t>
      </w:r>
      <w:r w:rsidRPr="00180AE5">
        <w:t>тенденцию</w:t>
      </w:r>
      <w:r w:rsidR="00190F52" w:rsidRPr="00180AE5">
        <w:t xml:space="preserve"> </w:t>
      </w:r>
      <w:r w:rsidRPr="00180AE5">
        <w:t>в</w:t>
      </w:r>
      <w:r w:rsidR="00190F52" w:rsidRPr="00180AE5">
        <w:t xml:space="preserve"> </w:t>
      </w:r>
      <w:r w:rsidRPr="00180AE5">
        <w:t>развитии</w:t>
      </w:r>
      <w:r w:rsidR="00190F52" w:rsidRPr="00180AE5">
        <w:t xml:space="preserve"> </w:t>
      </w:r>
      <w:r w:rsidRPr="00180AE5">
        <w:t>процедурных</w:t>
      </w:r>
      <w:r w:rsidR="00190F52" w:rsidRPr="00180AE5">
        <w:t xml:space="preserve"> </w:t>
      </w:r>
      <w:r w:rsidRPr="00180AE5">
        <w:t>норм</w:t>
      </w:r>
      <w:r w:rsidR="00190F52" w:rsidRPr="00180AE5">
        <w:t xml:space="preserve"> </w:t>
      </w:r>
      <w:r w:rsidRPr="00180AE5">
        <w:t>пенсионного</w:t>
      </w:r>
      <w:r w:rsidR="00190F52" w:rsidRPr="00180AE5">
        <w:t xml:space="preserve"> </w:t>
      </w:r>
      <w:r w:rsidRPr="00180AE5">
        <w:t>законодательства</w:t>
      </w:r>
      <w:r w:rsidR="00180AE5">
        <w:t>»</w:t>
      </w:r>
      <w:r w:rsidRPr="00180AE5">
        <w:t>,</w:t>
      </w:r>
      <w:r w:rsidR="00190F52" w:rsidRPr="00180AE5">
        <w:t xml:space="preserve"> </w:t>
      </w:r>
      <w:r w:rsidRPr="00180AE5">
        <w:t>а</w:t>
      </w:r>
      <w:r w:rsidR="00190F52" w:rsidRPr="00180AE5">
        <w:t xml:space="preserve"> </w:t>
      </w:r>
      <w:r w:rsidRPr="00180AE5">
        <w:t>именно</w:t>
      </w:r>
      <w:r w:rsidR="00190F52" w:rsidRPr="00180AE5">
        <w:t xml:space="preserve"> </w:t>
      </w:r>
      <w:r w:rsidRPr="00180AE5">
        <w:t>отказ</w:t>
      </w:r>
      <w:r w:rsidR="00190F52" w:rsidRPr="00180AE5">
        <w:t xml:space="preserve"> </w:t>
      </w:r>
      <w:r w:rsidRPr="00180AE5">
        <w:t>от</w:t>
      </w:r>
      <w:r w:rsidR="00190F52" w:rsidRPr="00180AE5">
        <w:t xml:space="preserve"> </w:t>
      </w:r>
      <w:r w:rsidRPr="00180AE5">
        <w:t>необходимости</w:t>
      </w:r>
      <w:r w:rsidR="00190F52" w:rsidRPr="00180AE5">
        <w:t xml:space="preserve"> </w:t>
      </w:r>
      <w:r w:rsidRPr="00180AE5">
        <w:t>подачи</w:t>
      </w:r>
      <w:r w:rsidR="00190F52" w:rsidRPr="00180AE5">
        <w:t xml:space="preserve"> </w:t>
      </w:r>
      <w:r w:rsidRPr="00180AE5">
        <w:t>заявлений</w:t>
      </w:r>
      <w:r w:rsidR="00190F52" w:rsidRPr="00180AE5">
        <w:t xml:space="preserve"> </w:t>
      </w:r>
      <w:r w:rsidRPr="00180AE5">
        <w:t>и</w:t>
      </w:r>
      <w:r w:rsidR="00190F52" w:rsidRPr="00180AE5">
        <w:t xml:space="preserve"> </w:t>
      </w:r>
      <w:r w:rsidRPr="00180AE5">
        <w:t>закрепление</w:t>
      </w:r>
      <w:r w:rsidR="00190F52" w:rsidRPr="00180AE5">
        <w:t xml:space="preserve"> </w:t>
      </w:r>
      <w:r w:rsidR="00180AE5">
        <w:t>«</w:t>
      </w:r>
      <w:r w:rsidRPr="00180AE5">
        <w:t>презумпции</w:t>
      </w:r>
      <w:r w:rsidR="00190F52" w:rsidRPr="00180AE5">
        <w:t xml:space="preserve"> </w:t>
      </w:r>
      <w:r w:rsidRPr="00180AE5">
        <w:t>согласия</w:t>
      </w:r>
      <w:r w:rsidR="00190F52" w:rsidRPr="00180AE5">
        <w:t xml:space="preserve"> </w:t>
      </w:r>
      <w:r w:rsidRPr="00180AE5">
        <w:t>гражданина</w:t>
      </w:r>
      <w:r w:rsidR="00190F52" w:rsidRPr="00180AE5">
        <w:t xml:space="preserve"> </w:t>
      </w:r>
      <w:r w:rsidRPr="00180AE5">
        <w:t>на</w:t>
      </w:r>
      <w:r w:rsidR="00190F52" w:rsidRPr="00180AE5">
        <w:t xml:space="preserve"> </w:t>
      </w:r>
      <w:r w:rsidRPr="00180AE5">
        <w:t>назначение</w:t>
      </w:r>
      <w:r w:rsidR="00190F52" w:rsidRPr="00180AE5">
        <w:t xml:space="preserve"> </w:t>
      </w:r>
      <w:r w:rsidRPr="00180AE5">
        <w:t>пенсии</w:t>
      </w:r>
      <w:r w:rsidR="00190F52" w:rsidRPr="00180AE5">
        <w:t xml:space="preserve"> </w:t>
      </w:r>
      <w:r w:rsidRPr="00180AE5">
        <w:t>исходя</w:t>
      </w:r>
      <w:r w:rsidR="00190F52" w:rsidRPr="00180AE5">
        <w:t xml:space="preserve"> </w:t>
      </w:r>
      <w:r w:rsidRPr="00180AE5">
        <w:t>из</w:t>
      </w:r>
      <w:r w:rsidR="00190F52" w:rsidRPr="00180AE5">
        <w:t xml:space="preserve"> </w:t>
      </w:r>
      <w:r w:rsidRPr="00180AE5">
        <w:t>того,</w:t>
      </w:r>
      <w:r w:rsidR="00190F52" w:rsidRPr="00180AE5">
        <w:t xml:space="preserve"> </w:t>
      </w:r>
      <w:r w:rsidRPr="00180AE5">
        <w:t>что</w:t>
      </w:r>
      <w:r w:rsidR="00190F52" w:rsidRPr="00180AE5">
        <w:t xml:space="preserve"> </w:t>
      </w:r>
      <w:r w:rsidRPr="00180AE5">
        <w:t>это</w:t>
      </w:r>
      <w:r w:rsidR="00190F52" w:rsidRPr="00180AE5">
        <w:t xml:space="preserve"> </w:t>
      </w:r>
      <w:r w:rsidRPr="00180AE5">
        <w:t>выгодно</w:t>
      </w:r>
      <w:r w:rsidR="00190F52" w:rsidRPr="00180AE5">
        <w:t xml:space="preserve"> </w:t>
      </w:r>
      <w:r w:rsidRPr="00180AE5">
        <w:t>гражданину</w:t>
      </w:r>
      <w:r w:rsidR="00180AE5">
        <w:t>»</w:t>
      </w:r>
      <w:r w:rsidRPr="00180AE5">
        <w:t>,</w:t>
      </w:r>
      <w:r w:rsidR="00190F52" w:rsidRPr="00180AE5">
        <w:t xml:space="preserve"> </w:t>
      </w:r>
      <w:r w:rsidRPr="00180AE5">
        <w:t>проект</w:t>
      </w:r>
      <w:r w:rsidR="00190F52" w:rsidRPr="00180AE5">
        <w:t xml:space="preserve"> </w:t>
      </w:r>
      <w:r w:rsidRPr="00180AE5">
        <w:t>федерального</w:t>
      </w:r>
      <w:r w:rsidR="00190F52" w:rsidRPr="00180AE5">
        <w:t xml:space="preserve"> </w:t>
      </w:r>
      <w:r w:rsidRPr="00180AE5">
        <w:t>закона</w:t>
      </w:r>
      <w:r w:rsidR="00190F52" w:rsidRPr="00180AE5">
        <w:t xml:space="preserve"> </w:t>
      </w:r>
      <w:r w:rsidRPr="00180AE5">
        <w:t>предлагает</w:t>
      </w:r>
      <w:r w:rsidR="00190F52" w:rsidRPr="00180AE5">
        <w:t xml:space="preserve"> </w:t>
      </w:r>
      <w:r w:rsidRPr="00180AE5">
        <w:t>назначение</w:t>
      </w:r>
      <w:r w:rsidR="00190F52" w:rsidRPr="00180AE5">
        <w:t xml:space="preserve"> </w:t>
      </w:r>
      <w:r w:rsidRPr="00180AE5">
        <w:t>в</w:t>
      </w:r>
      <w:r w:rsidR="00190F52" w:rsidRPr="00180AE5">
        <w:t xml:space="preserve"> </w:t>
      </w:r>
      <w:r w:rsidRPr="00180AE5">
        <w:t>беззаявительном</w:t>
      </w:r>
      <w:r w:rsidR="00190F52" w:rsidRPr="00180AE5">
        <w:t xml:space="preserve"> </w:t>
      </w:r>
      <w:r w:rsidRPr="00180AE5">
        <w:t>порядке</w:t>
      </w:r>
      <w:r w:rsidR="00190F52" w:rsidRPr="00180AE5">
        <w:t xml:space="preserve"> </w:t>
      </w:r>
      <w:r w:rsidRPr="00180AE5">
        <w:t>пенсии</w:t>
      </w:r>
      <w:r w:rsidR="00190F52" w:rsidRPr="00180AE5">
        <w:t xml:space="preserve"> </w:t>
      </w:r>
      <w:r w:rsidRPr="00180AE5">
        <w:t>по</w:t>
      </w:r>
      <w:r w:rsidR="00190F52" w:rsidRPr="00180AE5">
        <w:t xml:space="preserve"> </w:t>
      </w:r>
      <w:r w:rsidRPr="00180AE5">
        <w:t>инвалидности</w:t>
      </w:r>
      <w:r w:rsidR="00190F52" w:rsidRPr="00180AE5">
        <w:t xml:space="preserve"> </w:t>
      </w:r>
      <w:r w:rsidRPr="00180AE5">
        <w:t>гражданам,</w:t>
      </w:r>
      <w:r w:rsidR="00190F52" w:rsidRPr="00180AE5">
        <w:t xml:space="preserve"> </w:t>
      </w:r>
      <w:r w:rsidRPr="00180AE5">
        <w:t>пребывавшим</w:t>
      </w:r>
      <w:r w:rsidR="00190F52" w:rsidRPr="00180AE5">
        <w:t xml:space="preserve"> </w:t>
      </w:r>
      <w:r w:rsidRPr="00180AE5">
        <w:t>в</w:t>
      </w:r>
      <w:r w:rsidR="00190F52" w:rsidRPr="00180AE5">
        <w:t xml:space="preserve"> </w:t>
      </w:r>
      <w:r w:rsidRPr="00180AE5">
        <w:t>добровольческих</w:t>
      </w:r>
      <w:r w:rsidR="00190F52" w:rsidRPr="00180AE5">
        <w:t xml:space="preserve"> </w:t>
      </w:r>
      <w:r w:rsidRPr="00180AE5">
        <w:t>формированиях,</w:t>
      </w:r>
      <w:r w:rsidR="00190F52" w:rsidRPr="00180AE5">
        <w:t xml:space="preserve"> </w:t>
      </w:r>
      <w:r w:rsidRPr="00180AE5">
        <w:t>следует</w:t>
      </w:r>
      <w:r w:rsidR="00190F52" w:rsidRPr="00180AE5">
        <w:t xml:space="preserve"> </w:t>
      </w:r>
      <w:r w:rsidRPr="00180AE5">
        <w:t>из</w:t>
      </w:r>
      <w:r w:rsidR="00190F52" w:rsidRPr="00180AE5">
        <w:t xml:space="preserve"> </w:t>
      </w:r>
      <w:r w:rsidRPr="00180AE5">
        <w:t>документа.</w:t>
      </w:r>
      <w:r w:rsidR="00190F52" w:rsidRPr="00180AE5">
        <w:t xml:space="preserve"> </w:t>
      </w:r>
      <w:r w:rsidRPr="00180AE5">
        <w:t>Таким</w:t>
      </w:r>
      <w:r w:rsidR="00190F52" w:rsidRPr="00180AE5">
        <w:t xml:space="preserve"> </w:t>
      </w:r>
      <w:r w:rsidRPr="00180AE5">
        <w:t>образом,</w:t>
      </w:r>
      <w:r w:rsidR="00190F52" w:rsidRPr="00180AE5">
        <w:t xml:space="preserve"> </w:t>
      </w:r>
      <w:r w:rsidRPr="00180AE5">
        <w:t>участники</w:t>
      </w:r>
      <w:r w:rsidR="00190F52" w:rsidRPr="00180AE5">
        <w:t xml:space="preserve"> </w:t>
      </w:r>
      <w:r w:rsidRPr="00180AE5">
        <w:t>добровольческих</w:t>
      </w:r>
      <w:r w:rsidR="00190F52" w:rsidRPr="00180AE5">
        <w:t xml:space="preserve"> </w:t>
      </w:r>
      <w:r w:rsidRPr="00180AE5">
        <w:t>формирований</w:t>
      </w:r>
      <w:r w:rsidR="00190F52" w:rsidRPr="00180AE5">
        <w:t xml:space="preserve"> </w:t>
      </w:r>
      <w:r w:rsidRPr="00180AE5">
        <w:t>уравниваются</w:t>
      </w:r>
      <w:r w:rsidR="00190F52" w:rsidRPr="00180AE5">
        <w:t xml:space="preserve"> </w:t>
      </w:r>
      <w:r w:rsidRPr="00180AE5">
        <w:t>в</w:t>
      </w:r>
      <w:r w:rsidR="00190F52" w:rsidRPr="00180AE5">
        <w:t xml:space="preserve"> </w:t>
      </w:r>
      <w:r w:rsidRPr="00180AE5">
        <w:t>правах</w:t>
      </w:r>
      <w:r w:rsidR="00190F52" w:rsidRPr="00180AE5">
        <w:t xml:space="preserve"> </w:t>
      </w:r>
      <w:r w:rsidRPr="00180AE5">
        <w:t>с</w:t>
      </w:r>
      <w:r w:rsidR="00190F52" w:rsidRPr="00180AE5">
        <w:t xml:space="preserve"> </w:t>
      </w:r>
      <w:r w:rsidRPr="00180AE5">
        <w:t>остальными</w:t>
      </w:r>
      <w:r w:rsidR="00190F52" w:rsidRPr="00180AE5">
        <w:t xml:space="preserve"> </w:t>
      </w:r>
      <w:r w:rsidRPr="00180AE5">
        <w:t>категориями</w:t>
      </w:r>
      <w:r w:rsidR="00190F52" w:rsidRPr="00180AE5">
        <w:t xml:space="preserve"> </w:t>
      </w:r>
      <w:r w:rsidRPr="00180AE5">
        <w:t>военнослужащих,</w:t>
      </w:r>
      <w:r w:rsidR="00190F52" w:rsidRPr="00180AE5">
        <w:t xml:space="preserve"> </w:t>
      </w:r>
      <w:r w:rsidRPr="00180AE5">
        <w:t>полагает</w:t>
      </w:r>
      <w:r w:rsidR="00190F52" w:rsidRPr="00180AE5">
        <w:t xml:space="preserve"> </w:t>
      </w:r>
      <w:r w:rsidRPr="00180AE5">
        <w:t>Сафонов.</w:t>
      </w:r>
    </w:p>
    <w:p w14:paraId="703D6599" w14:textId="77777777" w:rsidR="00DA0694" w:rsidRPr="00180AE5" w:rsidRDefault="00DA0694" w:rsidP="00DA0694">
      <w:r w:rsidRPr="00180AE5">
        <w:t>Параллельно</w:t>
      </w:r>
      <w:r w:rsidR="00190F52" w:rsidRPr="00180AE5">
        <w:t xml:space="preserve"> </w:t>
      </w:r>
      <w:r w:rsidRPr="00180AE5">
        <w:t>законопроект</w:t>
      </w:r>
      <w:r w:rsidR="00190F52" w:rsidRPr="00180AE5">
        <w:t xml:space="preserve"> </w:t>
      </w:r>
      <w:r w:rsidRPr="00180AE5">
        <w:t>закрепляет</w:t>
      </w:r>
      <w:r w:rsidR="00190F52" w:rsidRPr="00180AE5">
        <w:t xml:space="preserve"> </w:t>
      </w:r>
      <w:r w:rsidR="00180AE5">
        <w:t>«</w:t>
      </w:r>
      <w:r w:rsidRPr="00180AE5">
        <w:t>механизм</w:t>
      </w:r>
      <w:r w:rsidR="00190F52" w:rsidRPr="00180AE5">
        <w:t xml:space="preserve"> </w:t>
      </w:r>
      <w:r w:rsidRPr="00180AE5">
        <w:t>выбора</w:t>
      </w:r>
      <w:r w:rsidR="00190F52" w:rsidRPr="00180AE5">
        <w:t xml:space="preserve"> </w:t>
      </w:r>
      <w:r w:rsidRPr="00180AE5">
        <w:t>наиболее</w:t>
      </w:r>
      <w:r w:rsidR="00190F52" w:rsidRPr="00180AE5">
        <w:t xml:space="preserve"> </w:t>
      </w:r>
      <w:r w:rsidRPr="00180AE5">
        <w:t>выгодного</w:t>
      </w:r>
      <w:r w:rsidR="00190F52" w:rsidRPr="00180AE5">
        <w:t xml:space="preserve"> </w:t>
      </w:r>
      <w:r w:rsidRPr="00180AE5">
        <w:t>варианта</w:t>
      </w:r>
      <w:r w:rsidR="00180AE5">
        <w:t>»</w:t>
      </w:r>
      <w:r w:rsidR="00190F52" w:rsidRPr="00180AE5">
        <w:t xml:space="preserve"> </w:t>
      </w:r>
      <w:r w:rsidRPr="00180AE5">
        <w:t>пенсионного</w:t>
      </w:r>
      <w:r w:rsidR="00190F52" w:rsidRPr="00180AE5">
        <w:t xml:space="preserve"> </w:t>
      </w:r>
      <w:r w:rsidRPr="00180AE5">
        <w:t>обеспечения</w:t>
      </w:r>
      <w:r w:rsidR="00190F52" w:rsidRPr="00180AE5">
        <w:t xml:space="preserve"> </w:t>
      </w:r>
      <w:r w:rsidRPr="00180AE5">
        <w:t>участников</w:t>
      </w:r>
      <w:r w:rsidR="00190F52" w:rsidRPr="00180AE5">
        <w:t xml:space="preserve"> </w:t>
      </w:r>
      <w:r w:rsidRPr="00180AE5">
        <w:t>добровольческих</w:t>
      </w:r>
      <w:r w:rsidR="00190F52" w:rsidRPr="00180AE5">
        <w:t xml:space="preserve"> </w:t>
      </w:r>
      <w:r w:rsidRPr="00180AE5">
        <w:t>формирований,</w:t>
      </w:r>
      <w:r w:rsidR="00190F52" w:rsidRPr="00180AE5">
        <w:t xml:space="preserve"> </w:t>
      </w:r>
      <w:r w:rsidRPr="00180AE5">
        <w:t>учитывая,</w:t>
      </w:r>
      <w:r w:rsidR="00190F52" w:rsidRPr="00180AE5">
        <w:t xml:space="preserve"> </w:t>
      </w:r>
      <w:r w:rsidRPr="00180AE5">
        <w:t>что</w:t>
      </w:r>
      <w:r w:rsidR="00190F52" w:rsidRPr="00180AE5">
        <w:t xml:space="preserve"> </w:t>
      </w:r>
      <w:r w:rsidR="00180AE5">
        <w:t>«</w:t>
      </w:r>
      <w:r w:rsidRPr="00180AE5">
        <w:t>факт</w:t>
      </w:r>
      <w:r w:rsidR="00190F52" w:rsidRPr="00180AE5">
        <w:t xml:space="preserve"> </w:t>
      </w:r>
      <w:r w:rsidRPr="00180AE5">
        <w:t>установления</w:t>
      </w:r>
      <w:r w:rsidR="00190F52" w:rsidRPr="00180AE5">
        <w:t xml:space="preserve"> </w:t>
      </w:r>
      <w:r w:rsidRPr="00180AE5">
        <w:t>инвалидности</w:t>
      </w:r>
      <w:r w:rsidR="00190F52" w:rsidRPr="00180AE5">
        <w:t xml:space="preserve"> </w:t>
      </w:r>
      <w:r w:rsidRPr="00180AE5">
        <w:t>дает</w:t>
      </w:r>
      <w:r w:rsidR="00190F52" w:rsidRPr="00180AE5">
        <w:t xml:space="preserve"> </w:t>
      </w:r>
      <w:r w:rsidRPr="00180AE5">
        <w:t>право</w:t>
      </w:r>
      <w:r w:rsidR="00190F52" w:rsidRPr="00180AE5">
        <w:t xml:space="preserve"> </w:t>
      </w:r>
      <w:r w:rsidRPr="00180AE5">
        <w:t>на</w:t>
      </w:r>
      <w:r w:rsidR="00190F52" w:rsidRPr="00180AE5">
        <w:t xml:space="preserve"> </w:t>
      </w:r>
      <w:r w:rsidRPr="00180AE5">
        <w:t>назначение</w:t>
      </w:r>
      <w:r w:rsidR="00190F52" w:rsidRPr="00180AE5">
        <w:t xml:space="preserve"> </w:t>
      </w:r>
      <w:r w:rsidRPr="00180AE5">
        <w:t>различных</w:t>
      </w:r>
      <w:r w:rsidR="00190F52" w:rsidRPr="00180AE5">
        <w:t xml:space="preserve"> </w:t>
      </w:r>
      <w:r w:rsidRPr="00180AE5">
        <w:t>видов</w:t>
      </w:r>
      <w:r w:rsidR="00190F52" w:rsidRPr="00180AE5">
        <w:t xml:space="preserve"> </w:t>
      </w:r>
      <w:r w:rsidRPr="00180AE5">
        <w:t>пенсий</w:t>
      </w:r>
      <w:r w:rsidR="00180AE5">
        <w:t>»</w:t>
      </w:r>
      <w:r w:rsidRPr="00180AE5">
        <w:t>.</w:t>
      </w:r>
      <w:r w:rsidR="00190F52" w:rsidRPr="00180AE5">
        <w:t xml:space="preserve"> </w:t>
      </w:r>
      <w:r w:rsidRPr="00180AE5">
        <w:t>Например,</w:t>
      </w:r>
      <w:r w:rsidR="00190F52" w:rsidRPr="00180AE5">
        <w:t xml:space="preserve"> </w:t>
      </w:r>
      <w:r w:rsidRPr="00180AE5">
        <w:t>если</w:t>
      </w:r>
      <w:r w:rsidR="00190F52" w:rsidRPr="00180AE5">
        <w:t xml:space="preserve"> </w:t>
      </w:r>
      <w:r w:rsidRPr="00180AE5">
        <w:t>такой</w:t>
      </w:r>
      <w:r w:rsidR="00190F52" w:rsidRPr="00180AE5">
        <w:t xml:space="preserve"> </w:t>
      </w:r>
      <w:r w:rsidRPr="00180AE5">
        <w:t>гражданин</w:t>
      </w:r>
      <w:r w:rsidR="00190F52" w:rsidRPr="00180AE5">
        <w:t xml:space="preserve"> </w:t>
      </w:r>
      <w:r w:rsidRPr="00180AE5">
        <w:t>имеет</w:t>
      </w:r>
      <w:r w:rsidR="00190F52" w:rsidRPr="00180AE5">
        <w:t xml:space="preserve"> </w:t>
      </w:r>
      <w:r w:rsidRPr="00180AE5">
        <w:t>право</w:t>
      </w:r>
      <w:r w:rsidR="00190F52" w:rsidRPr="00180AE5">
        <w:t xml:space="preserve"> </w:t>
      </w:r>
      <w:r w:rsidRPr="00180AE5">
        <w:t>не</w:t>
      </w:r>
      <w:r w:rsidR="00190F52" w:rsidRPr="00180AE5">
        <w:t xml:space="preserve"> </w:t>
      </w:r>
      <w:r w:rsidRPr="00180AE5">
        <w:t>только</w:t>
      </w:r>
      <w:r w:rsidR="00190F52" w:rsidRPr="00180AE5">
        <w:t xml:space="preserve"> </w:t>
      </w:r>
      <w:r w:rsidRPr="00180AE5">
        <w:t>на</w:t>
      </w:r>
      <w:r w:rsidR="00190F52" w:rsidRPr="00180AE5">
        <w:t xml:space="preserve"> </w:t>
      </w:r>
      <w:r w:rsidRPr="00180AE5">
        <w:t>государственную,</w:t>
      </w:r>
      <w:r w:rsidR="00190F52" w:rsidRPr="00180AE5">
        <w:t xml:space="preserve"> </w:t>
      </w:r>
      <w:r w:rsidRPr="00180AE5">
        <w:t>но</w:t>
      </w:r>
      <w:r w:rsidR="00190F52" w:rsidRPr="00180AE5">
        <w:t xml:space="preserve"> </w:t>
      </w:r>
      <w:r w:rsidRPr="00180AE5">
        <w:t>и</w:t>
      </w:r>
      <w:r w:rsidR="00190F52" w:rsidRPr="00180AE5">
        <w:t xml:space="preserve"> </w:t>
      </w:r>
      <w:r w:rsidRPr="00180AE5">
        <w:t>на</w:t>
      </w:r>
      <w:r w:rsidR="00190F52" w:rsidRPr="00180AE5">
        <w:t xml:space="preserve"> </w:t>
      </w:r>
      <w:r w:rsidRPr="00180AE5">
        <w:t>страховую</w:t>
      </w:r>
      <w:r w:rsidR="00190F52" w:rsidRPr="00180AE5">
        <w:t xml:space="preserve"> </w:t>
      </w:r>
      <w:r w:rsidRPr="00180AE5">
        <w:t>пенсию</w:t>
      </w:r>
      <w:r w:rsidR="00190F52" w:rsidRPr="00180AE5">
        <w:t xml:space="preserve"> </w:t>
      </w:r>
      <w:r w:rsidRPr="00180AE5">
        <w:t>по</w:t>
      </w:r>
      <w:r w:rsidR="00190F52" w:rsidRPr="00180AE5">
        <w:t xml:space="preserve"> </w:t>
      </w:r>
      <w:r w:rsidRPr="00180AE5">
        <w:t>инвалидности,</w:t>
      </w:r>
      <w:r w:rsidR="00190F52" w:rsidRPr="00180AE5">
        <w:t xml:space="preserve"> </w:t>
      </w:r>
      <w:r w:rsidRPr="00180AE5">
        <w:t>то</w:t>
      </w:r>
      <w:r w:rsidR="00190F52" w:rsidRPr="00180AE5">
        <w:t xml:space="preserve"> </w:t>
      </w:r>
      <w:r w:rsidRPr="00180AE5">
        <w:t>при</w:t>
      </w:r>
      <w:r w:rsidR="00190F52" w:rsidRPr="00180AE5">
        <w:t xml:space="preserve"> </w:t>
      </w:r>
      <w:r w:rsidRPr="00180AE5">
        <w:t>условии,</w:t>
      </w:r>
      <w:r w:rsidR="00190F52" w:rsidRPr="00180AE5">
        <w:t xml:space="preserve"> </w:t>
      </w:r>
      <w:r w:rsidRPr="00180AE5">
        <w:t>что</w:t>
      </w:r>
      <w:r w:rsidR="00190F52" w:rsidRPr="00180AE5">
        <w:t xml:space="preserve"> </w:t>
      </w:r>
      <w:r w:rsidRPr="00180AE5">
        <w:t>страховая</w:t>
      </w:r>
      <w:r w:rsidR="00190F52" w:rsidRPr="00180AE5">
        <w:t xml:space="preserve"> </w:t>
      </w:r>
      <w:r w:rsidRPr="00180AE5">
        <w:t>выше,</w:t>
      </w:r>
      <w:r w:rsidR="00190F52" w:rsidRPr="00180AE5">
        <w:t xml:space="preserve"> </w:t>
      </w:r>
      <w:r w:rsidRPr="00180AE5">
        <w:t>ему</w:t>
      </w:r>
      <w:r w:rsidR="00190F52" w:rsidRPr="00180AE5">
        <w:t xml:space="preserve"> </w:t>
      </w:r>
      <w:r w:rsidRPr="00180AE5">
        <w:t>назначат</w:t>
      </w:r>
      <w:r w:rsidR="00190F52" w:rsidRPr="00180AE5">
        <w:t xml:space="preserve"> </w:t>
      </w:r>
      <w:r w:rsidRPr="00180AE5">
        <w:t>именно</w:t>
      </w:r>
      <w:r w:rsidR="00190F52" w:rsidRPr="00180AE5">
        <w:t xml:space="preserve"> </w:t>
      </w:r>
      <w:r w:rsidRPr="00180AE5">
        <w:t>ее,</w:t>
      </w:r>
      <w:r w:rsidR="00190F52" w:rsidRPr="00180AE5">
        <w:t xml:space="preserve"> </w:t>
      </w:r>
      <w:r w:rsidRPr="00180AE5">
        <w:t>следует</w:t>
      </w:r>
      <w:r w:rsidR="00190F52" w:rsidRPr="00180AE5">
        <w:t xml:space="preserve"> </w:t>
      </w:r>
      <w:r w:rsidRPr="00180AE5">
        <w:t>из</w:t>
      </w:r>
      <w:r w:rsidR="00190F52" w:rsidRPr="00180AE5">
        <w:t xml:space="preserve"> </w:t>
      </w:r>
      <w:r w:rsidRPr="00180AE5">
        <w:t>документа.</w:t>
      </w:r>
    </w:p>
    <w:p w14:paraId="7E6F82FC" w14:textId="77777777" w:rsidR="00DA0694" w:rsidRPr="00180AE5" w:rsidRDefault="00DA0694" w:rsidP="00DA0694">
      <w:r w:rsidRPr="00180AE5">
        <w:t>Кроме</w:t>
      </w:r>
      <w:r w:rsidR="00190F52" w:rsidRPr="00180AE5">
        <w:t xml:space="preserve"> </w:t>
      </w:r>
      <w:r w:rsidRPr="00180AE5">
        <w:t>того,</w:t>
      </w:r>
      <w:r w:rsidR="00190F52" w:rsidRPr="00180AE5">
        <w:t xml:space="preserve"> </w:t>
      </w:r>
      <w:r w:rsidRPr="00180AE5">
        <w:t>беззаявительный</w:t>
      </w:r>
      <w:r w:rsidR="00190F52" w:rsidRPr="00180AE5">
        <w:t xml:space="preserve"> </w:t>
      </w:r>
      <w:r w:rsidRPr="00180AE5">
        <w:t>порядок</w:t>
      </w:r>
      <w:r w:rsidR="00190F52" w:rsidRPr="00180AE5">
        <w:t xml:space="preserve"> </w:t>
      </w:r>
      <w:r w:rsidRPr="00180AE5">
        <w:t>будет</w:t>
      </w:r>
      <w:r w:rsidR="00190F52" w:rsidRPr="00180AE5">
        <w:t xml:space="preserve"> </w:t>
      </w:r>
      <w:r w:rsidRPr="00180AE5">
        <w:t>распространен</w:t>
      </w:r>
      <w:r w:rsidR="00190F52" w:rsidRPr="00180AE5">
        <w:t xml:space="preserve"> </w:t>
      </w:r>
      <w:r w:rsidRPr="00180AE5">
        <w:t>на</w:t>
      </w:r>
      <w:r w:rsidR="00190F52" w:rsidRPr="00180AE5">
        <w:t xml:space="preserve"> </w:t>
      </w:r>
      <w:r w:rsidRPr="00180AE5">
        <w:t>более</w:t>
      </w:r>
      <w:r w:rsidR="00190F52" w:rsidRPr="00180AE5">
        <w:t xml:space="preserve"> </w:t>
      </w:r>
      <w:r w:rsidRPr="00180AE5">
        <w:t>широкую</w:t>
      </w:r>
      <w:r w:rsidR="00190F52" w:rsidRPr="00180AE5">
        <w:t xml:space="preserve"> </w:t>
      </w:r>
      <w:r w:rsidRPr="00180AE5">
        <w:t>категорию</w:t>
      </w:r>
      <w:r w:rsidR="00190F52" w:rsidRPr="00180AE5">
        <w:t xml:space="preserve"> </w:t>
      </w:r>
      <w:r w:rsidRPr="00180AE5">
        <w:t>граждан,</w:t>
      </w:r>
      <w:r w:rsidR="00190F52" w:rsidRPr="00180AE5">
        <w:t xml:space="preserve"> </w:t>
      </w:r>
      <w:r w:rsidRPr="00180AE5">
        <w:t>а</w:t>
      </w:r>
      <w:r w:rsidR="00190F52" w:rsidRPr="00180AE5">
        <w:t xml:space="preserve"> </w:t>
      </w:r>
      <w:r w:rsidRPr="00180AE5">
        <w:t>именно</w:t>
      </w:r>
      <w:r w:rsidR="00190F52" w:rsidRPr="00180AE5">
        <w:t xml:space="preserve"> </w:t>
      </w:r>
      <w:r w:rsidRPr="00180AE5">
        <w:t>предпенсионеров</w:t>
      </w:r>
      <w:r w:rsidR="00190F52" w:rsidRPr="00180AE5">
        <w:t xml:space="preserve"> </w:t>
      </w:r>
      <w:r w:rsidRPr="00180AE5">
        <w:t>-</w:t>
      </w:r>
      <w:r w:rsidR="00190F52" w:rsidRPr="00180AE5">
        <w:t xml:space="preserve"> </w:t>
      </w:r>
      <w:r w:rsidRPr="00180AE5">
        <w:t>к</w:t>
      </w:r>
      <w:r w:rsidR="00190F52" w:rsidRPr="00180AE5">
        <w:t xml:space="preserve"> </w:t>
      </w:r>
      <w:r w:rsidRPr="00180AE5">
        <w:t>ним</w:t>
      </w:r>
      <w:r w:rsidR="00190F52" w:rsidRPr="00180AE5">
        <w:t xml:space="preserve"> </w:t>
      </w:r>
      <w:r w:rsidRPr="00180AE5">
        <w:t>относятся</w:t>
      </w:r>
      <w:r w:rsidR="00190F52" w:rsidRPr="00180AE5">
        <w:t xml:space="preserve"> </w:t>
      </w:r>
      <w:r w:rsidRPr="00180AE5">
        <w:t>россияне,</w:t>
      </w:r>
      <w:r w:rsidR="00190F52" w:rsidRPr="00180AE5">
        <w:t xml:space="preserve"> </w:t>
      </w:r>
      <w:r w:rsidRPr="00180AE5">
        <w:t>которым</w:t>
      </w:r>
      <w:r w:rsidR="00190F52" w:rsidRPr="00180AE5">
        <w:t xml:space="preserve"> </w:t>
      </w:r>
      <w:r w:rsidRPr="00180AE5">
        <w:t>осталось</w:t>
      </w:r>
      <w:r w:rsidR="00190F52" w:rsidRPr="00180AE5">
        <w:t xml:space="preserve"> </w:t>
      </w:r>
      <w:r w:rsidRPr="00180AE5">
        <w:t>пять</w:t>
      </w:r>
      <w:r w:rsidR="00190F52" w:rsidRPr="00180AE5">
        <w:t xml:space="preserve"> </w:t>
      </w:r>
      <w:r w:rsidRPr="00180AE5">
        <w:t>лет</w:t>
      </w:r>
      <w:r w:rsidR="00190F52" w:rsidRPr="00180AE5">
        <w:t xml:space="preserve"> </w:t>
      </w:r>
      <w:r w:rsidRPr="00180AE5">
        <w:t>до</w:t>
      </w:r>
      <w:r w:rsidR="00190F52" w:rsidRPr="00180AE5">
        <w:t xml:space="preserve"> </w:t>
      </w:r>
      <w:r w:rsidRPr="00180AE5">
        <w:t>наступления</w:t>
      </w:r>
      <w:r w:rsidR="00190F52" w:rsidRPr="00180AE5">
        <w:t xml:space="preserve"> </w:t>
      </w:r>
      <w:r w:rsidRPr="00180AE5">
        <w:t>пенсионного</w:t>
      </w:r>
      <w:r w:rsidR="00190F52" w:rsidRPr="00180AE5">
        <w:t xml:space="preserve"> </w:t>
      </w:r>
      <w:r w:rsidRPr="00180AE5">
        <w:t>возраста.</w:t>
      </w:r>
      <w:r w:rsidR="00190F52" w:rsidRPr="00180AE5">
        <w:t xml:space="preserve"> </w:t>
      </w:r>
      <w:r w:rsidRPr="00180AE5">
        <w:t>Предпенсионеры</w:t>
      </w:r>
      <w:r w:rsidR="00190F52" w:rsidRPr="00180AE5">
        <w:t xml:space="preserve"> </w:t>
      </w:r>
      <w:r w:rsidRPr="00180AE5">
        <w:t>имеют</w:t>
      </w:r>
      <w:r w:rsidR="00190F52" w:rsidRPr="00180AE5">
        <w:t xml:space="preserve"> </w:t>
      </w:r>
      <w:r w:rsidRPr="00180AE5">
        <w:t>право</w:t>
      </w:r>
      <w:r w:rsidR="00190F52" w:rsidRPr="00180AE5">
        <w:t xml:space="preserve"> </w:t>
      </w:r>
      <w:r w:rsidRPr="00180AE5">
        <w:t>на</w:t>
      </w:r>
      <w:r w:rsidR="00190F52" w:rsidRPr="00180AE5">
        <w:t xml:space="preserve"> </w:t>
      </w:r>
      <w:r w:rsidRPr="00180AE5">
        <w:t>ряд</w:t>
      </w:r>
      <w:r w:rsidR="00190F52" w:rsidRPr="00180AE5">
        <w:t xml:space="preserve"> </w:t>
      </w:r>
      <w:r w:rsidRPr="00180AE5">
        <w:t>льгот:</w:t>
      </w:r>
      <w:r w:rsidR="00190F52" w:rsidRPr="00180AE5">
        <w:t xml:space="preserve"> </w:t>
      </w:r>
      <w:r w:rsidRPr="00180AE5">
        <w:t>например,</w:t>
      </w:r>
      <w:r w:rsidR="00190F52" w:rsidRPr="00180AE5">
        <w:t xml:space="preserve"> </w:t>
      </w:r>
      <w:r w:rsidRPr="00180AE5">
        <w:t>на</w:t>
      </w:r>
      <w:r w:rsidR="00190F52" w:rsidRPr="00180AE5">
        <w:t xml:space="preserve"> </w:t>
      </w:r>
      <w:r w:rsidRPr="00180AE5">
        <w:t>два</w:t>
      </w:r>
      <w:r w:rsidR="00190F52" w:rsidRPr="00180AE5">
        <w:t xml:space="preserve"> </w:t>
      </w:r>
      <w:r w:rsidRPr="00180AE5">
        <w:t>оплачиваемых</w:t>
      </w:r>
      <w:r w:rsidR="00190F52" w:rsidRPr="00180AE5">
        <w:t xml:space="preserve"> </w:t>
      </w:r>
      <w:r w:rsidRPr="00180AE5">
        <w:t>выходных</w:t>
      </w:r>
      <w:r w:rsidR="00190F52" w:rsidRPr="00180AE5">
        <w:t xml:space="preserve"> </w:t>
      </w:r>
      <w:r w:rsidRPr="00180AE5">
        <w:t>в</w:t>
      </w:r>
      <w:r w:rsidR="00190F52" w:rsidRPr="00180AE5">
        <w:t xml:space="preserve"> </w:t>
      </w:r>
      <w:r w:rsidRPr="00180AE5">
        <w:t>год</w:t>
      </w:r>
      <w:r w:rsidR="00190F52" w:rsidRPr="00180AE5">
        <w:t xml:space="preserve"> </w:t>
      </w:r>
      <w:r w:rsidRPr="00180AE5">
        <w:t>для</w:t>
      </w:r>
      <w:r w:rsidR="00190F52" w:rsidRPr="00180AE5">
        <w:t xml:space="preserve"> </w:t>
      </w:r>
      <w:r w:rsidRPr="00180AE5">
        <w:t>прохождения</w:t>
      </w:r>
      <w:r w:rsidR="00190F52" w:rsidRPr="00180AE5">
        <w:t xml:space="preserve"> </w:t>
      </w:r>
      <w:r w:rsidRPr="00180AE5">
        <w:t>диспансеризации,</w:t>
      </w:r>
      <w:r w:rsidR="00190F52" w:rsidRPr="00180AE5">
        <w:t xml:space="preserve"> </w:t>
      </w:r>
      <w:r w:rsidRPr="00180AE5">
        <w:t>освобождение</w:t>
      </w:r>
      <w:r w:rsidR="00190F52" w:rsidRPr="00180AE5">
        <w:t xml:space="preserve"> </w:t>
      </w:r>
      <w:r w:rsidRPr="00180AE5">
        <w:t>от</w:t>
      </w:r>
      <w:r w:rsidR="00190F52" w:rsidRPr="00180AE5">
        <w:t xml:space="preserve"> </w:t>
      </w:r>
      <w:r w:rsidRPr="00180AE5">
        <w:t>земельного</w:t>
      </w:r>
      <w:r w:rsidR="00190F52" w:rsidRPr="00180AE5">
        <w:t xml:space="preserve"> </w:t>
      </w:r>
      <w:r w:rsidRPr="00180AE5">
        <w:t>и</w:t>
      </w:r>
      <w:r w:rsidR="00190F52" w:rsidRPr="00180AE5">
        <w:t xml:space="preserve"> </w:t>
      </w:r>
      <w:r w:rsidRPr="00180AE5">
        <w:t>имущественного</w:t>
      </w:r>
      <w:r w:rsidR="00190F52" w:rsidRPr="00180AE5">
        <w:t xml:space="preserve"> </w:t>
      </w:r>
      <w:r w:rsidRPr="00180AE5">
        <w:t>налога</w:t>
      </w:r>
      <w:r w:rsidR="00190F52" w:rsidRPr="00180AE5">
        <w:t xml:space="preserve"> </w:t>
      </w:r>
      <w:r w:rsidRPr="00180AE5">
        <w:t>по</w:t>
      </w:r>
      <w:r w:rsidR="00190F52" w:rsidRPr="00180AE5">
        <w:t xml:space="preserve"> </w:t>
      </w:r>
      <w:r w:rsidRPr="00180AE5">
        <w:t>части</w:t>
      </w:r>
      <w:r w:rsidR="00190F52" w:rsidRPr="00180AE5">
        <w:t xml:space="preserve"> </w:t>
      </w:r>
      <w:r w:rsidRPr="00180AE5">
        <w:t>имущества,</w:t>
      </w:r>
      <w:r w:rsidR="00190F52" w:rsidRPr="00180AE5">
        <w:t xml:space="preserve"> </w:t>
      </w:r>
      <w:r w:rsidRPr="00180AE5">
        <w:t>дополнительные</w:t>
      </w:r>
      <w:r w:rsidR="00190F52" w:rsidRPr="00180AE5">
        <w:t xml:space="preserve"> </w:t>
      </w:r>
      <w:r w:rsidRPr="00180AE5">
        <w:t>трудовые</w:t>
      </w:r>
      <w:r w:rsidR="00190F52" w:rsidRPr="00180AE5">
        <w:t xml:space="preserve"> </w:t>
      </w:r>
      <w:r w:rsidRPr="00180AE5">
        <w:t>гарантии.</w:t>
      </w:r>
      <w:r w:rsidR="00190F52" w:rsidRPr="00180AE5">
        <w:t xml:space="preserve"> </w:t>
      </w:r>
      <w:r w:rsidRPr="00180AE5">
        <w:t>Также</w:t>
      </w:r>
      <w:r w:rsidR="00190F52" w:rsidRPr="00180AE5">
        <w:t xml:space="preserve"> </w:t>
      </w:r>
      <w:r w:rsidRPr="00180AE5">
        <w:t>предпенсионеры</w:t>
      </w:r>
      <w:r w:rsidR="00190F52" w:rsidRPr="00180AE5">
        <w:t xml:space="preserve"> </w:t>
      </w:r>
      <w:r w:rsidRPr="00180AE5">
        <w:t>имеют</w:t>
      </w:r>
      <w:r w:rsidR="00190F52" w:rsidRPr="00180AE5">
        <w:t xml:space="preserve"> </w:t>
      </w:r>
      <w:r w:rsidRPr="00180AE5">
        <w:t>право</w:t>
      </w:r>
      <w:r w:rsidR="00190F52" w:rsidRPr="00180AE5">
        <w:t xml:space="preserve"> </w:t>
      </w:r>
      <w:r w:rsidRPr="00180AE5">
        <w:t>бесплатно</w:t>
      </w:r>
      <w:r w:rsidR="00190F52" w:rsidRPr="00180AE5">
        <w:t xml:space="preserve"> </w:t>
      </w:r>
      <w:r w:rsidRPr="00180AE5">
        <w:t>получать</w:t>
      </w:r>
      <w:r w:rsidR="00190F52" w:rsidRPr="00180AE5">
        <w:t xml:space="preserve"> </w:t>
      </w:r>
      <w:r w:rsidRPr="00180AE5">
        <w:t>в</w:t>
      </w:r>
      <w:r w:rsidR="00190F52" w:rsidRPr="00180AE5">
        <w:t xml:space="preserve"> </w:t>
      </w:r>
      <w:r w:rsidRPr="00180AE5">
        <w:t>органах</w:t>
      </w:r>
      <w:r w:rsidR="00190F52" w:rsidRPr="00180AE5">
        <w:t xml:space="preserve"> </w:t>
      </w:r>
      <w:r w:rsidRPr="00180AE5">
        <w:t>СФР</w:t>
      </w:r>
      <w:r w:rsidR="00190F52" w:rsidRPr="00180AE5">
        <w:t xml:space="preserve"> </w:t>
      </w:r>
      <w:r w:rsidRPr="00180AE5">
        <w:t>по</w:t>
      </w:r>
      <w:r w:rsidR="00190F52" w:rsidRPr="00180AE5">
        <w:t xml:space="preserve"> </w:t>
      </w:r>
      <w:r w:rsidRPr="00180AE5">
        <w:t>месту</w:t>
      </w:r>
      <w:r w:rsidR="00190F52" w:rsidRPr="00180AE5">
        <w:t xml:space="preserve"> </w:t>
      </w:r>
      <w:r w:rsidRPr="00180AE5">
        <w:t>жительства</w:t>
      </w:r>
      <w:r w:rsidR="00190F52" w:rsidRPr="00180AE5">
        <w:t xml:space="preserve"> </w:t>
      </w:r>
      <w:r w:rsidRPr="00180AE5">
        <w:t>или</w:t>
      </w:r>
      <w:r w:rsidR="00190F52" w:rsidRPr="00180AE5">
        <w:t xml:space="preserve"> </w:t>
      </w:r>
      <w:r w:rsidRPr="00180AE5">
        <w:t>работы</w:t>
      </w:r>
      <w:r w:rsidR="00190F52" w:rsidRPr="00180AE5">
        <w:t xml:space="preserve"> </w:t>
      </w:r>
      <w:r w:rsidRPr="00180AE5">
        <w:t>по</w:t>
      </w:r>
      <w:r w:rsidR="00190F52" w:rsidRPr="00180AE5">
        <w:t xml:space="preserve"> </w:t>
      </w:r>
      <w:r w:rsidRPr="00180AE5">
        <w:t>своим</w:t>
      </w:r>
      <w:r w:rsidR="00190F52" w:rsidRPr="00180AE5">
        <w:t xml:space="preserve"> </w:t>
      </w:r>
      <w:r w:rsidRPr="00180AE5">
        <w:t>обращениям</w:t>
      </w:r>
      <w:r w:rsidR="00190F52" w:rsidRPr="00180AE5">
        <w:t xml:space="preserve"> </w:t>
      </w:r>
      <w:r w:rsidRPr="00180AE5">
        <w:t>сведения</w:t>
      </w:r>
      <w:r w:rsidR="00190F52" w:rsidRPr="00180AE5">
        <w:t xml:space="preserve"> </w:t>
      </w:r>
      <w:r w:rsidRPr="00180AE5">
        <w:t>об</w:t>
      </w:r>
      <w:r w:rsidR="00190F52" w:rsidRPr="00180AE5">
        <w:t xml:space="preserve"> </w:t>
      </w:r>
      <w:r w:rsidRPr="00180AE5">
        <w:t>отнесении</w:t>
      </w:r>
      <w:r w:rsidR="00190F52" w:rsidRPr="00180AE5">
        <w:t xml:space="preserve"> </w:t>
      </w:r>
      <w:r w:rsidRPr="00180AE5">
        <w:t>их</w:t>
      </w:r>
      <w:r w:rsidR="00190F52" w:rsidRPr="00180AE5">
        <w:t xml:space="preserve"> </w:t>
      </w:r>
      <w:r w:rsidRPr="00180AE5">
        <w:t>к</w:t>
      </w:r>
      <w:r w:rsidR="00190F52" w:rsidRPr="00180AE5">
        <w:t xml:space="preserve"> </w:t>
      </w:r>
      <w:r w:rsidRPr="00180AE5">
        <w:t>этой</w:t>
      </w:r>
      <w:r w:rsidR="00190F52" w:rsidRPr="00180AE5">
        <w:t xml:space="preserve"> </w:t>
      </w:r>
      <w:r w:rsidRPr="00180AE5">
        <w:t>категории,</w:t>
      </w:r>
      <w:r w:rsidR="00190F52" w:rsidRPr="00180AE5">
        <w:t xml:space="preserve"> </w:t>
      </w:r>
      <w:r w:rsidRPr="00180AE5">
        <w:t>говорится</w:t>
      </w:r>
      <w:r w:rsidR="00190F52" w:rsidRPr="00180AE5">
        <w:t xml:space="preserve"> </w:t>
      </w:r>
      <w:r w:rsidRPr="00180AE5">
        <w:t>в</w:t>
      </w:r>
      <w:r w:rsidR="00190F52" w:rsidRPr="00180AE5">
        <w:t xml:space="preserve"> </w:t>
      </w:r>
      <w:r w:rsidRPr="00180AE5">
        <w:t>документе.</w:t>
      </w:r>
    </w:p>
    <w:p w14:paraId="1700FDC1" w14:textId="77777777" w:rsidR="00DA0694" w:rsidRPr="00180AE5" w:rsidRDefault="00180AE5" w:rsidP="00DA0694">
      <w:r>
        <w:t>«</w:t>
      </w:r>
      <w:r w:rsidR="00DA0694" w:rsidRPr="00180AE5">
        <w:t>Представленным</w:t>
      </w:r>
      <w:r w:rsidR="00190F52" w:rsidRPr="00180AE5">
        <w:t xml:space="preserve"> </w:t>
      </w:r>
      <w:r w:rsidR="00DA0694" w:rsidRPr="00180AE5">
        <w:t>законопроектом</w:t>
      </w:r>
      <w:r w:rsidR="00190F52" w:rsidRPr="00180AE5">
        <w:t xml:space="preserve"> </w:t>
      </w:r>
      <w:r w:rsidR="00DA0694" w:rsidRPr="00180AE5">
        <w:t>предлагается</w:t>
      </w:r>
      <w:r w:rsidR="00190F52" w:rsidRPr="00180AE5">
        <w:t xml:space="preserve"> </w:t>
      </w:r>
      <w:r w:rsidR="00DA0694" w:rsidRPr="00180AE5">
        <w:t>предоставление</w:t>
      </w:r>
      <w:r w:rsidR="00190F52" w:rsidRPr="00180AE5">
        <w:t xml:space="preserve"> </w:t>
      </w:r>
      <w:r w:rsidR="00DA0694" w:rsidRPr="00180AE5">
        <w:t>гражданам</w:t>
      </w:r>
      <w:r w:rsidR="00190F52" w:rsidRPr="00180AE5">
        <w:t xml:space="preserve"> </w:t>
      </w:r>
      <w:r w:rsidR="00DA0694" w:rsidRPr="00180AE5">
        <w:t>возможности</w:t>
      </w:r>
      <w:r w:rsidR="00190F52" w:rsidRPr="00180AE5">
        <w:t xml:space="preserve"> </w:t>
      </w:r>
      <w:r w:rsidR="00DA0694" w:rsidRPr="00180AE5">
        <w:t>получать</w:t>
      </w:r>
      <w:r w:rsidR="00190F52" w:rsidRPr="00180AE5">
        <w:t xml:space="preserve"> </w:t>
      </w:r>
      <w:r w:rsidR="00DA0694" w:rsidRPr="00180AE5">
        <w:t>сведения</w:t>
      </w:r>
      <w:r w:rsidR="00190F52" w:rsidRPr="00180AE5">
        <w:t xml:space="preserve"> </w:t>
      </w:r>
      <w:r w:rsidR="00DA0694" w:rsidRPr="00180AE5">
        <w:t>об</w:t>
      </w:r>
      <w:r w:rsidR="00190F52" w:rsidRPr="00180AE5">
        <w:t xml:space="preserve"> </w:t>
      </w:r>
      <w:r w:rsidR="00DA0694" w:rsidRPr="00180AE5">
        <w:t>отнесении</w:t>
      </w:r>
      <w:r w:rsidR="00190F52" w:rsidRPr="00180AE5">
        <w:t xml:space="preserve"> </w:t>
      </w:r>
      <w:r w:rsidR="00DA0694" w:rsidRPr="00180AE5">
        <w:t>к</w:t>
      </w:r>
      <w:r w:rsidR="00190F52" w:rsidRPr="00180AE5">
        <w:t xml:space="preserve"> </w:t>
      </w:r>
      <w:r w:rsidR="00DA0694" w:rsidRPr="00180AE5">
        <w:t>категории</w:t>
      </w:r>
      <w:r w:rsidR="00190F52" w:rsidRPr="00180AE5">
        <w:t xml:space="preserve"> </w:t>
      </w:r>
      <w:r w:rsidR="00DA0694" w:rsidRPr="00180AE5">
        <w:t>граждан</w:t>
      </w:r>
      <w:r w:rsidR="00190F52" w:rsidRPr="00180AE5">
        <w:t xml:space="preserve"> </w:t>
      </w:r>
      <w:r w:rsidR="00DA0694" w:rsidRPr="00180AE5">
        <w:t>предпенсионного</w:t>
      </w:r>
      <w:r w:rsidR="00190F52" w:rsidRPr="00180AE5">
        <w:t xml:space="preserve"> </w:t>
      </w:r>
      <w:r w:rsidR="00DA0694" w:rsidRPr="00180AE5">
        <w:t>возраста</w:t>
      </w:r>
      <w:r w:rsidR="00190F52" w:rsidRPr="00180AE5">
        <w:t xml:space="preserve"> </w:t>
      </w:r>
      <w:r w:rsidR="00DA0694" w:rsidRPr="00180AE5">
        <w:t>в</w:t>
      </w:r>
      <w:r w:rsidR="00190F52" w:rsidRPr="00180AE5">
        <w:t xml:space="preserve"> </w:t>
      </w:r>
      <w:r w:rsidR="00DA0694" w:rsidRPr="00180AE5">
        <w:t>беззаявительном</w:t>
      </w:r>
      <w:r w:rsidR="00190F52" w:rsidRPr="00180AE5">
        <w:t xml:space="preserve"> </w:t>
      </w:r>
      <w:r w:rsidR="00DA0694" w:rsidRPr="00180AE5">
        <w:t>порядке</w:t>
      </w:r>
      <w:r w:rsidR="00190F52" w:rsidRPr="00180AE5">
        <w:t xml:space="preserve"> </w:t>
      </w:r>
      <w:r w:rsidR="00DA0694" w:rsidRPr="00180AE5">
        <w:t>с</w:t>
      </w:r>
      <w:r w:rsidR="00190F52" w:rsidRPr="00180AE5">
        <w:t xml:space="preserve"> </w:t>
      </w:r>
      <w:r w:rsidR="00DA0694" w:rsidRPr="00180AE5">
        <w:t>использованием</w:t>
      </w:r>
      <w:r w:rsidR="00190F52" w:rsidRPr="00180AE5">
        <w:t xml:space="preserve"> </w:t>
      </w:r>
      <w:r w:rsidR="00DA0694" w:rsidRPr="00180AE5">
        <w:t>Eдиного</w:t>
      </w:r>
      <w:r w:rsidR="00190F52" w:rsidRPr="00180AE5">
        <w:t xml:space="preserve"> </w:t>
      </w:r>
      <w:r w:rsidR="00DA0694" w:rsidRPr="00180AE5">
        <w:t>портала</w:t>
      </w:r>
      <w:r w:rsidR="00190F52" w:rsidRPr="00180AE5">
        <w:t xml:space="preserve"> </w:t>
      </w:r>
      <w:r w:rsidR="00DA0694" w:rsidRPr="00180AE5">
        <w:t>государственных</w:t>
      </w:r>
      <w:r w:rsidR="00190F52" w:rsidRPr="00180AE5">
        <w:t xml:space="preserve"> </w:t>
      </w:r>
      <w:r w:rsidR="00DA0694" w:rsidRPr="00180AE5">
        <w:t>и</w:t>
      </w:r>
      <w:r w:rsidR="00190F52" w:rsidRPr="00180AE5">
        <w:t xml:space="preserve"> </w:t>
      </w:r>
      <w:r w:rsidR="00DA0694" w:rsidRPr="00180AE5">
        <w:t>муниципальных</w:t>
      </w:r>
      <w:r w:rsidR="00190F52" w:rsidRPr="00180AE5">
        <w:t xml:space="preserve"> </w:t>
      </w:r>
      <w:r w:rsidR="00DA0694" w:rsidRPr="00180AE5">
        <w:t>услуг</w:t>
      </w:r>
      <w:r>
        <w:t>»</w:t>
      </w:r>
      <w:r w:rsidR="00DA0694" w:rsidRPr="00180AE5">
        <w:t>,</w:t>
      </w:r>
      <w:r w:rsidR="00190F52" w:rsidRPr="00180AE5">
        <w:t xml:space="preserve"> </w:t>
      </w:r>
      <w:r w:rsidR="00DA0694" w:rsidRPr="00180AE5">
        <w:t>-</w:t>
      </w:r>
      <w:r w:rsidR="00190F52" w:rsidRPr="00180AE5">
        <w:t xml:space="preserve"> </w:t>
      </w:r>
      <w:r w:rsidR="00DA0694" w:rsidRPr="00180AE5">
        <w:t>указано</w:t>
      </w:r>
      <w:r w:rsidR="00190F52" w:rsidRPr="00180AE5">
        <w:t xml:space="preserve"> </w:t>
      </w:r>
      <w:r w:rsidR="00DA0694" w:rsidRPr="00180AE5">
        <w:t>в</w:t>
      </w:r>
      <w:r w:rsidR="00190F52" w:rsidRPr="00180AE5">
        <w:t xml:space="preserve"> </w:t>
      </w:r>
      <w:r w:rsidR="00DA0694" w:rsidRPr="00180AE5">
        <w:t>материалах.</w:t>
      </w:r>
    </w:p>
    <w:p w14:paraId="1C138080" w14:textId="77777777" w:rsidR="00DA0694" w:rsidRPr="00180AE5" w:rsidRDefault="00DA0694" w:rsidP="00DA0694">
      <w:r w:rsidRPr="00180AE5">
        <w:t>Государство</w:t>
      </w:r>
      <w:r w:rsidR="00190F52" w:rsidRPr="00180AE5">
        <w:t xml:space="preserve"> </w:t>
      </w:r>
      <w:r w:rsidRPr="00180AE5">
        <w:t>сейчас</w:t>
      </w:r>
      <w:r w:rsidR="00190F52" w:rsidRPr="00180AE5">
        <w:t xml:space="preserve"> </w:t>
      </w:r>
      <w:r w:rsidRPr="00180AE5">
        <w:t>проводит</w:t>
      </w:r>
      <w:r w:rsidR="00190F52" w:rsidRPr="00180AE5">
        <w:t xml:space="preserve"> </w:t>
      </w:r>
      <w:r w:rsidRPr="00180AE5">
        <w:t>работу</w:t>
      </w:r>
      <w:r w:rsidR="00190F52" w:rsidRPr="00180AE5">
        <w:t xml:space="preserve"> </w:t>
      </w:r>
      <w:r w:rsidRPr="00180AE5">
        <w:t>по</w:t>
      </w:r>
      <w:r w:rsidR="00190F52" w:rsidRPr="00180AE5">
        <w:t xml:space="preserve"> </w:t>
      </w:r>
      <w:r w:rsidRPr="00180AE5">
        <w:t>автоматизации</w:t>
      </w:r>
      <w:r w:rsidR="00190F52" w:rsidRPr="00180AE5">
        <w:t xml:space="preserve"> </w:t>
      </w:r>
      <w:r w:rsidRPr="00180AE5">
        <w:t>процессов</w:t>
      </w:r>
      <w:r w:rsidR="00190F52" w:rsidRPr="00180AE5">
        <w:t xml:space="preserve"> </w:t>
      </w:r>
      <w:r w:rsidRPr="00180AE5">
        <w:t>начисления</w:t>
      </w:r>
      <w:r w:rsidR="00190F52" w:rsidRPr="00180AE5">
        <w:t xml:space="preserve"> </w:t>
      </w:r>
      <w:r w:rsidRPr="00180AE5">
        <w:t>всех</w:t>
      </w:r>
      <w:r w:rsidR="00190F52" w:rsidRPr="00180AE5">
        <w:t xml:space="preserve"> </w:t>
      </w:r>
      <w:r w:rsidRPr="00180AE5">
        <w:t>видов</w:t>
      </w:r>
      <w:r w:rsidR="00190F52" w:rsidRPr="00180AE5">
        <w:t xml:space="preserve"> </w:t>
      </w:r>
      <w:r w:rsidRPr="00180AE5">
        <w:t>пенсий</w:t>
      </w:r>
      <w:r w:rsidR="00190F52" w:rsidRPr="00180AE5">
        <w:t xml:space="preserve"> </w:t>
      </w:r>
      <w:r w:rsidRPr="00180AE5">
        <w:t>и</w:t>
      </w:r>
      <w:r w:rsidR="00190F52" w:rsidRPr="00180AE5">
        <w:t xml:space="preserve"> </w:t>
      </w:r>
      <w:r w:rsidRPr="00180AE5">
        <w:t>предлагаемые</w:t>
      </w:r>
      <w:r w:rsidR="00190F52" w:rsidRPr="00180AE5">
        <w:t xml:space="preserve"> </w:t>
      </w:r>
      <w:r w:rsidRPr="00180AE5">
        <w:t>нововведения</w:t>
      </w:r>
      <w:r w:rsidR="00190F52" w:rsidRPr="00180AE5">
        <w:t xml:space="preserve"> </w:t>
      </w:r>
      <w:r w:rsidRPr="00180AE5">
        <w:t>идут</w:t>
      </w:r>
      <w:r w:rsidR="00190F52" w:rsidRPr="00180AE5">
        <w:t xml:space="preserve"> </w:t>
      </w:r>
      <w:r w:rsidRPr="00180AE5">
        <w:t>в</w:t>
      </w:r>
      <w:r w:rsidR="00190F52" w:rsidRPr="00180AE5">
        <w:t xml:space="preserve"> </w:t>
      </w:r>
      <w:r w:rsidRPr="00180AE5">
        <w:t>ее</w:t>
      </w:r>
      <w:r w:rsidR="00190F52" w:rsidRPr="00180AE5">
        <w:t xml:space="preserve"> </w:t>
      </w:r>
      <w:r w:rsidRPr="00180AE5">
        <w:t>русле,</w:t>
      </w:r>
      <w:r w:rsidR="00190F52" w:rsidRPr="00180AE5">
        <w:t xml:space="preserve"> </w:t>
      </w:r>
      <w:r w:rsidRPr="00180AE5">
        <w:t>отмечает</w:t>
      </w:r>
      <w:r w:rsidR="00190F52" w:rsidRPr="00180AE5">
        <w:t xml:space="preserve"> </w:t>
      </w:r>
      <w:r w:rsidRPr="00180AE5">
        <w:t>Сафонов.</w:t>
      </w:r>
      <w:r w:rsidR="00190F52" w:rsidRPr="00180AE5">
        <w:t xml:space="preserve"> </w:t>
      </w:r>
      <w:r w:rsidR="00180AE5">
        <w:t>«</w:t>
      </w:r>
      <w:r w:rsidRPr="00180AE5">
        <w:t>Все</w:t>
      </w:r>
      <w:r w:rsidR="00190F52" w:rsidRPr="00180AE5">
        <w:t xml:space="preserve"> </w:t>
      </w:r>
      <w:r w:rsidRPr="00180AE5">
        <w:t>они</w:t>
      </w:r>
      <w:r w:rsidR="00190F52" w:rsidRPr="00180AE5">
        <w:t xml:space="preserve"> </w:t>
      </w:r>
      <w:r w:rsidRPr="00180AE5">
        <w:t>направлены</w:t>
      </w:r>
      <w:r w:rsidR="00190F52" w:rsidRPr="00180AE5">
        <w:t xml:space="preserve"> </w:t>
      </w:r>
      <w:r w:rsidRPr="00180AE5">
        <w:t>на</w:t>
      </w:r>
      <w:r w:rsidR="00190F52" w:rsidRPr="00180AE5">
        <w:t xml:space="preserve"> </w:t>
      </w:r>
      <w:r w:rsidRPr="00180AE5">
        <w:t>совершенствование</w:t>
      </w:r>
      <w:r w:rsidR="00190F52" w:rsidRPr="00180AE5">
        <w:t xml:space="preserve"> </w:t>
      </w:r>
      <w:r w:rsidRPr="00180AE5">
        <w:t>технологий</w:t>
      </w:r>
      <w:r w:rsidR="00190F52" w:rsidRPr="00180AE5">
        <w:t xml:space="preserve"> </w:t>
      </w:r>
      <w:r w:rsidRPr="00180AE5">
        <w:t>назначения</w:t>
      </w:r>
      <w:r w:rsidR="00190F52" w:rsidRPr="00180AE5">
        <w:t xml:space="preserve"> </w:t>
      </w:r>
      <w:r w:rsidRPr="00180AE5">
        <w:t>пенсий,</w:t>
      </w:r>
      <w:r w:rsidR="00190F52" w:rsidRPr="00180AE5">
        <w:t xml:space="preserve"> </w:t>
      </w:r>
      <w:r w:rsidRPr="00180AE5">
        <w:t>автоматизацию</w:t>
      </w:r>
      <w:r w:rsidR="00190F52" w:rsidRPr="00180AE5">
        <w:t xml:space="preserve"> </w:t>
      </w:r>
      <w:r w:rsidRPr="00180AE5">
        <w:t>межведомственного</w:t>
      </w:r>
      <w:r w:rsidR="00190F52" w:rsidRPr="00180AE5">
        <w:t xml:space="preserve"> </w:t>
      </w:r>
      <w:r w:rsidRPr="00180AE5">
        <w:t>взаимодействия</w:t>
      </w:r>
      <w:r w:rsidR="00180AE5">
        <w:t>»</w:t>
      </w:r>
      <w:r w:rsidRPr="00180AE5">
        <w:t>,</w:t>
      </w:r>
      <w:r w:rsidR="00190F52" w:rsidRPr="00180AE5">
        <w:t xml:space="preserve"> </w:t>
      </w:r>
      <w:r w:rsidRPr="00180AE5">
        <w:t>-указывает</w:t>
      </w:r>
      <w:r w:rsidR="00190F52" w:rsidRPr="00180AE5">
        <w:t xml:space="preserve"> </w:t>
      </w:r>
      <w:r w:rsidRPr="00180AE5">
        <w:t>он.</w:t>
      </w:r>
    </w:p>
    <w:p w14:paraId="3335687F" w14:textId="77777777" w:rsidR="00190F52" w:rsidRPr="00180AE5" w:rsidRDefault="00190F52" w:rsidP="00190F52">
      <w:pPr>
        <w:pStyle w:val="2"/>
      </w:pPr>
      <w:bookmarkStart w:id="99" w:name="_Toc181082708"/>
      <w:r w:rsidRPr="00180AE5">
        <w:t>Известия, 29.10.2024, Повышение пенсии в России с 1 ноября: кому и на сколько увеличат</w:t>
      </w:r>
      <w:bookmarkEnd w:id="99"/>
    </w:p>
    <w:p w14:paraId="22F69A3E" w14:textId="77777777" w:rsidR="00190F52" w:rsidRPr="00180AE5" w:rsidRDefault="00190F52" w:rsidP="00180AE5">
      <w:pPr>
        <w:pStyle w:val="3"/>
      </w:pPr>
      <w:bookmarkStart w:id="100" w:name="_Toc181082709"/>
      <w:r w:rsidRPr="00180AE5">
        <w:t xml:space="preserve">С 1 ноября 2024 года некоторые категории россиян получат прибавки к пенсиям. Речь идет о тех, кто отметил свой 80-летний юбилей, инвалидах I группы и представителях отдельных профессий. </w:t>
      </w:r>
      <w:r w:rsidR="00180AE5">
        <w:t>«</w:t>
      </w:r>
      <w:r w:rsidRPr="00180AE5">
        <w:t>Известия</w:t>
      </w:r>
      <w:r w:rsidR="00180AE5">
        <w:t>»</w:t>
      </w:r>
      <w:r w:rsidRPr="00180AE5">
        <w:t xml:space="preserve"> рассказывают, кому и на сколько увеличат выплаты. Традиционно 1 ноября вырастут пенсии пожилых людей, которым в октябре текущего года исполнилось 80 лет. Фиксированная сумма страховой пенсии для них увеличится вдвое - с 8134 до 16 269 рублей в месяц. На такую же прибавку смогут рассчитывать пенсионеры с I группой инвалидности. В случае, если пенсионер проживает в районах Крайнего Севера или регионах, приравненных к ним, эта сумма будет умножена на районный коэффициент.</w:t>
      </w:r>
      <w:bookmarkEnd w:id="100"/>
    </w:p>
    <w:p w14:paraId="698808A6" w14:textId="77777777" w:rsidR="00190F52" w:rsidRPr="00180AE5" w:rsidRDefault="00190F52" w:rsidP="00190F52">
      <w:r w:rsidRPr="00180AE5">
        <w:t>При этом важно помнить, что повышение не затронет получателей социальных пенсий и пенсий по потере кормильца, а также инвалидов I группы, которым уже назначена двойная фиксированная выплата к страховой пенсии.</w:t>
      </w:r>
    </w:p>
    <w:p w14:paraId="22C0B720" w14:textId="77777777" w:rsidR="00190F52" w:rsidRPr="00180AE5" w:rsidRDefault="00190F52" w:rsidP="00190F52">
      <w:r w:rsidRPr="00180AE5">
        <w:t>Индексацию пенсий также получат работающие пенсионеры, которые прекратили трудовую деятельность в октябре.</w:t>
      </w:r>
    </w:p>
    <w:p w14:paraId="563E12E7" w14:textId="77777777" w:rsidR="00190F52" w:rsidRPr="00180AE5" w:rsidRDefault="00190F52" w:rsidP="00190F52">
      <w:r w:rsidRPr="00180AE5">
        <w:t>С 1 ноября также вырастут доплаты к пенсиям членам летных экипажей судов гражданской авиации, имеющим достаточное количество стажа. Прибавка полагается мужчинам с выслугой не менее 25 лет и женщинам, проработавшим не менее 20 лет. В случае, если человек был вынужден уволиться со службы из-за проблем со здоровьем, минимальный порог по стажу снижается до 20 лет для мужчин и до 15 лет для женщин.</w:t>
      </w:r>
    </w:p>
    <w:p w14:paraId="2667FE50" w14:textId="77777777" w:rsidR="00190F52" w:rsidRPr="00180AE5" w:rsidRDefault="00190F52" w:rsidP="00190F52">
      <w:r w:rsidRPr="00180AE5">
        <w:t>Также в ноябре увеличатся доплаты к пенсиям работников угольной промышленности. Их получат граждане, проработавшие в этой сфере в режиме полного рабочего дня не менее 25 лет. Для отдельных специальностей минимальный стаж для получения доплаты сокращен до 20 лет. К ним относятся проходчики, горнорабочие очистного забоя, забойщики на отбойных молотках и другие профессии.</w:t>
      </w:r>
    </w:p>
    <w:p w14:paraId="7E940718" w14:textId="77777777" w:rsidR="00190F52" w:rsidRPr="00180AE5" w:rsidRDefault="00190F52" w:rsidP="00190F52">
      <w:r w:rsidRPr="00180AE5">
        <w:t>Размер доплаты для работников гражданской авиации и угольной промышленности устанавливается для каждого получателя индивидуально в зависимости от стажа работы и размера заработной платы.</w:t>
      </w:r>
    </w:p>
    <w:p w14:paraId="0FE1213A" w14:textId="77777777" w:rsidR="00190F52" w:rsidRPr="00180AE5" w:rsidRDefault="00190F52" w:rsidP="00190F52">
      <w:r w:rsidRPr="00180AE5">
        <w:t>Ранее глава Социального фонда России Сергей Чирков рассказал, когда российские пенсионеры начнут получать проиндексированные пенсии.</w:t>
      </w:r>
    </w:p>
    <w:p w14:paraId="4AC46B23" w14:textId="77777777" w:rsidR="00190F52" w:rsidRPr="00180AE5" w:rsidRDefault="006A6054" w:rsidP="00190F52">
      <w:hyperlink r:id="rId31" w:history="1">
        <w:r w:rsidR="00190F52" w:rsidRPr="00180AE5">
          <w:rPr>
            <w:rStyle w:val="a3"/>
          </w:rPr>
          <w:t>https://iz.ru/1781403/2024-10-29/povysenie-pensii-v-rossii-s-1-noabra-komu-i-na-skolko-uvelicat</w:t>
        </w:r>
      </w:hyperlink>
    </w:p>
    <w:p w14:paraId="6C4EF8FA" w14:textId="77777777" w:rsidR="00934C64" w:rsidRPr="00180AE5" w:rsidRDefault="00934C64" w:rsidP="00934C64">
      <w:pPr>
        <w:pStyle w:val="2"/>
      </w:pPr>
      <w:bookmarkStart w:id="101" w:name="_Toc181082710"/>
      <w:r w:rsidRPr="00180AE5">
        <w:t>АиФ,</w:t>
      </w:r>
      <w:r w:rsidR="00190F52" w:rsidRPr="00180AE5">
        <w:t xml:space="preserve"> </w:t>
      </w:r>
      <w:r w:rsidRPr="00180AE5">
        <w:t>28.10.2024,</w:t>
      </w:r>
      <w:r w:rsidR="00190F52" w:rsidRPr="00180AE5">
        <w:t xml:space="preserve"> </w:t>
      </w:r>
      <w:r w:rsidRPr="00180AE5">
        <w:t>Купить</w:t>
      </w:r>
      <w:r w:rsidR="00190F52" w:rsidRPr="00180AE5">
        <w:t xml:space="preserve"> </w:t>
      </w:r>
      <w:r w:rsidRPr="00180AE5">
        <w:t>прибавку.</w:t>
      </w:r>
      <w:r w:rsidR="00190F52" w:rsidRPr="00180AE5">
        <w:t xml:space="preserve"> </w:t>
      </w:r>
      <w:r w:rsidRPr="00180AE5">
        <w:t>Эксперт</w:t>
      </w:r>
      <w:r w:rsidR="00190F52" w:rsidRPr="00180AE5">
        <w:t xml:space="preserve"> </w:t>
      </w:r>
      <w:r w:rsidRPr="00180AE5">
        <w:t>напомнила</w:t>
      </w:r>
      <w:r w:rsidR="00190F52" w:rsidRPr="00180AE5">
        <w:t xml:space="preserve"> </w:t>
      </w:r>
      <w:r w:rsidRPr="00180AE5">
        <w:t>о</w:t>
      </w:r>
      <w:r w:rsidR="00190F52" w:rsidRPr="00180AE5">
        <w:t xml:space="preserve"> </w:t>
      </w:r>
      <w:r w:rsidRPr="00180AE5">
        <w:t>подорожании</w:t>
      </w:r>
      <w:r w:rsidR="00190F52" w:rsidRPr="00180AE5">
        <w:t xml:space="preserve"> </w:t>
      </w:r>
      <w:r w:rsidRPr="00180AE5">
        <w:t>пенсионных</w:t>
      </w:r>
      <w:r w:rsidR="00190F52" w:rsidRPr="00180AE5">
        <w:t xml:space="preserve"> </w:t>
      </w:r>
      <w:r w:rsidRPr="00180AE5">
        <w:t>баллов</w:t>
      </w:r>
      <w:r w:rsidR="00190F52" w:rsidRPr="00180AE5">
        <w:t xml:space="preserve"> </w:t>
      </w:r>
      <w:r w:rsidRPr="00180AE5">
        <w:t>в</w:t>
      </w:r>
      <w:r w:rsidR="00190F52" w:rsidRPr="00180AE5">
        <w:t xml:space="preserve"> </w:t>
      </w:r>
      <w:r w:rsidRPr="00180AE5">
        <w:t>2025-м</w:t>
      </w:r>
      <w:bookmarkEnd w:id="101"/>
    </w:p>
    <w:p w14:paraId="2CB271CD" w14:textId="77777777" w:rsidR="00934C64" w:rsidRPr="00180AE5" w:rsidRDefault="00934C64" w:rsidP="00180AE5">
      <w:pPr>
        <w:pStyle w:val="3"/>
      </w:pPr>
      <w:bookmarkStart w:id="102" w:name="_Toc181082711"/>
      <w:r w:rsidRPr="00180AE5">
        <w:t>С</w:t>
      </w:r>
      <w:r w:rsidR="00190F52" w:rsidRPr="00180AE5">
        <w:t xml:space="preserve"> </w:t>
      </w:r>
      <w:r w:rsidRPr="00180AE5">
        <w:t>2025</w:t>
      </w:r>
      <w:r w:rsidR="00190F52" w:rsidRPr="00180AE5">
        <w:t xml:space="preserve"> </w:t>
      </w:r>
      <w:r w:rsidRPr="00180AE5">
        <w:t>года</w:t>
      </w:r>
      <w:r w:rsidR="00190F52" w:rsidRPr="00180AE5">
        <w:t xml:space="preserve"> </w:t>
      </w:r>
      <w:r w:rsidRPr="00180AE5">
        <w:t>один</w:t>
      </w:r>
      <w:r w:rsidR="00190F52" w:rsidRPr="00180AE5">
        <w:t xml:space="preserve"> </w:t>
      </w:r>
      <w:r w:rsidRPr="00180AE5">
        <w:t>пенсионный</w:t>
      </w:r>
      <w:r w:rsidR="00190F52" w:rsidRPr="00180AE5">
        <w:t xml:space="preserve"> </w:t>
      </w:r>
      <w:r w:rsidRPr="00180AE5">
        <w:t>коэффициент</w:t>
      </w:r>
      <w:r w:rsidR="00190F52" w:rsidRPr="00180AE5">
        <w:t xml:space="preserve"> </w:t>
      </w:r>
      <w:r w:rsidRPr="00180AE5">
        <w:t>будет</w:t>
      </w:r>
      <w:r w:rsidR="00190F52" w:rsidRPr="00180AE5">
        <w:t xml:space="preserve"> </w:t>
      </w:r>
      <w:r w:rsidRPr="00180AE5">
        <w:t>давать</w:t>
      </w:r>
      <w:r w:rsidR="00190F52" w:rsidRPr="00180AE5">
        <w:t xml:space="preserve"> </w:t>
      </w:r>
      <w:r w:rsidRPr="00180AE5">
        <w:t>к</w:t>
      </w:r>
      <w:r w:rsidR="00190F52" w:rsidRPr="00180AE5">
        <w:t xml:space="preserve"> </w:t>
      </w:r>
      <w:r w:rsidRPr="00180AE5">
        <w:t>пенсии</w:t>
      </w:r>
      <w:r w:rsidR="00190F52" w:rsidRPr="00180AE5">
        <w:t xml:space="preserve"> </w:t>
      </w:r>
      <w:r w:rsidRPr="00180AE5">
        <w:t>142</w:t>
      </w:r>
      <w:r w:rsidR="00190F52" w:rsidRPr="00180AE5">
        <w:t xml:space="preserve"> </w:t>
      </w:r>
      <w:r w:rsidRPr="00180AE5">
        <w:t>рубля,</w:t>
      </w:r>
      <w:r w:rsidR="00190F52" w:rsidRPr="00180AE5">
        <w:t xml:space="preserve"> </w:t>
      </w:r>
      <w:r w:rsidRPr="00180AE5">
        <w:t>но</w:t>
      </w:r>
      <w:r w:rsidR="00190F52" w:rsidRPr="00180AE5">
        <w:t xml:space="preserve"> </w:t>
      </w:r>
      <w:r w:rsidRPr="00180AE5">
        <w:t>тем,</w:t>
      </w:r>
      <w:r w:rsidR="00190F52" w:rsidRPr="00180AE5">
        <w:t xml:space="preserve"> </w:t>
      </w:r>
      <w:r w:rsidRPr="00180AE5">
        <w:t>кому</w:t>
      </w:r>
      <w:r w:rsidR="00190F52" w:rsidRPr="00180AE5">
        <w:t xml:space="preserve"> </w:t>
      </w:r>
      <w:r w:rsidRPr="00180AE5">
        <w:t>не</w:t>
      </w:r>
      <w:r w:rsidR="00190F52" w:rsidRPr="00180AE5">
        <w:t xml:space="preserve"> </w:t>
      </w:r>
      <w:r w:rsidRPr="00180AE5">
        <w:t>хватает</w:t>
      </w:r>
      <w:r w:rsidR="00190F52" w:rsidRPr="00180AE5">
        <w:t xml:space="preserve"> </w:t>
      </w:r>
      <w:r w:rsidRPr="00180AE5">
        <w:t>баллов</w:t>
      </w:r>
      <w:r w:rsidR="00190F52" w:rsidRPr="00180AE5">
        <w:t xml:space="preserve"> </w:t>
      </w:r>
      <w:r w:rsidRPr="00180AE5">
        <w:t>для</w:t>
      </w:r>
      <w:r w:rsidR="00190F52" w:rsidRPr="00180AE5">
        <w:t xml:space="preserve"> </w:t>
      </w:r>
      <w:r w:rsidRPr="00180AE5">
        <w:t>назначения</w:t>
      </w:r>
      <w:r w:rsidR="00190F52" w:rsidRPr="00180AE5">
        <w:t xml:space="preserve"> </w:t>
      </w:r>
      <w:r w:rsidRPr="00180AE5">
        <w:t>пенсии,</w:t>
      </w:r>
      <w:r w:rsidR="00190F52" w:rsidRPr="00180AE5">
        <w:t xml:space="preserve"> </w:t>
      </w:r>
      <w:r w:rsidRPr="00180AE5">
        <w:t>придется</w:t>
      </w:r>
      <w:r w:rsidR="00190F52" w:rsidRPr="00180AE5">
        <w:t xml:space="preserve"> </w:t>
      </w:r>
      <w:r w:rsidRPr="00180AE5">
        <w:t>заплатить</w:t>
      </w:r>
      <w:r w:rsidR="00190F52" w:rsidRPr="00180AE5">
        <w:t xml:space="preserve"> </w:t>
      </w:r>
      <w:r w:rsidRPr="00180AE5">
        <w:t>за</w:t>
      </w:r>
      <w:r w:rsidR="00190F52" w:rsidRPr="00180AE5">
        <w:t xml:space="preserve"> </w:t>
      </w:r>
      <w:r w:rsidRPr="00180AE5">
        <w:t>него</w:t>
      </w:r>
      <w:r w:rsidR="00190F52" w:rsidRPr="00180AE5">
        <w:t xml:space="preserve"> </w:t>
      </w:r>
      <w:r w:rsidRPr="00180AE5">
        <w:t>более</w:t>
      </w:r>
      <w:r w:rsidR="00190F52" w:rsidRPr="00180AE5">
        <w:t xml:space="preserve"> </w:t>
      </w:r>
      <w:r w:rsidRPr="00180AE5">
        <w:t>59</w:t>
      </w:r>
      <w:r w:rsidR="00190F52" w:rsidRPr="00180AE5">
        <w:t xml:space="preserve"> </w:t>
      </w:r>
      <w:r w:rsidRPr="00180AE5">
        <w:t>тыс.</w:t>
      </w:r>
      <w:r w:rsidR="00190F52" w:rsidRPr="00180AE5">
        <w:t xml:space="preserve"> </w:t>
      </w:r>
      <w:r w:rsidRPr="00180AE5">
        <w:t>рублей.</w:t>
      </w:r>
      <w:r w:rsidR="00190F52" w:rsidRPr="00180AE5">
        <w:t xml:space="preserve"> </w:t>
      </w:r>
      <w:r w:rsidRPr="00180AE5">
        <w:t>Об</w:t>
      </w:r>
      <w:r w:rsidR="00190F52" w:rsidRPr="00180AE5">
        <w:t xml:space="preserve"> </w:t>
      </w:r>
      <w:r w:rsidRPr="00180AE5">
        <w:t>этом</w:t>
      </w:r>
      <w:r w:rsidR="00190F52" w:rsidRPr="00180AE5">
        <w:t xml:space="preserve"> </w:t>
      </w:r>
      <w:r w:rsidRPr="00180AE5">
        <w:t>aif.ru</w:t>
      </w:r>
      <w:r w:rsidR="00190F52" w:rsidRPr="00180AE5">
        <w:t xml:space="preserve"> </w:t>
      </w:r>
      <w:r w:rsidRPr="00180AE5">
        <w:t>рассказала</w:t>
      </w:r>
      <w:r w:rsidR="00190F52" w:rsidRPr="00180AE5">
        <w:t xml:space="preserve"> </w:t>
      </w:r>
      <w:r w:rsidRPr="00180AE5">
        <w:t>доцент</w:t>
      </w:r>
      <w:r w:rsidR="00190F52" w:rsidRPr="00180AE5">
        <w:t xml:space="preserve"> </w:t>
      </w:r>
      <w:r w:rsidRPr="00180AE5">
        <w:t>РЭУ</w:t>
      </w:r>
      <w:r w:rsidR="00190F52" w:rsidRPr="00180AE5">
        <w:t xml:space="preserve"> </w:t>
      </w:r>
      <w:r w:rsidRPr="00180AE5">
        <w:t>имени</w:t>
      </w:r>
      <w:r w:rsidR="00190F52" w:rsidRPr="00180AE5">
        <w:t xml:space="preserve"> </w:t>
      </w:r>
      <w:r w:rsidRPr="00180AE5">
        <w:t>Плеханова</w:t>
      </w:r>
      <w:r w:rsidR="00190F52" w:rsidRPr="00180AE5">
        <w:t xml:space="preserve"> </w:t>
      </w:r>
      <w:r w:rsidRPr="00180AE5">
        <w:t>Ольга</w:t>
      </w:r>
      <w:r w:rsidR="00190F52" w:rsidRPr="00180AE5">
        <w:t xml:space="preserve"> </w:t>
      </w:r>
      <w:r w:rsidRPr="00180AE5">
        <w:t>Тарасова.</w:t>
      </w:r>
      <w:bookmarkEnd w:id="102"/>
      <w:r w:rsidR="00190F52" w:rsidRPr="00180AE5">
        <w:t xml:space="preserve"> </w:t>
      </w:r>
    </w:p>
    <w:p w14:paraId="54C49D5D" w14:textId="77777777" w:rsidR="00934C64" w:rsidRPr="00180AE5" w:rsidRDefault="00180AE5" w:rsidP="00934C64">
      <w:r>
        <w:t>«</w:t>
      </w:r>
      <w:r w:rsidR="00934C64" w:rsidRPr="00180AE5">
        <w:t>В</w:t>
      </w:r>
      <w:r w:rsidR="00190F52" w:rsidRPr="00180AE5">
        <w:t xml:space="preserve"> </w:t>
      </w:r>
      <w:r w:rsidR="00934C64" w:rsidRPr="00180AE5">
        <w:t>современной</w:t>
      </w:r>
      <w:r w:rsidR="00190F52" w:rsidRPr="00180AE5">
        <w:t xml:space="preserve"> </w:t>
      </w:r>
      <w:r w:rsidR="00934C64" w:rsidRPr="00180AE5">
        <w:t>пенсионной</w:t>
      </w:r>
      <w:r w:rsidR="00190F52" w:rsidRPr="00180AE5">
        <w:t xml:space="preserve"> </w:t>
      </w:r>
      <w:r w:rsidR="00934C64" w:rsidRPr="00180AE5">
        <w:t>системе</w:t>
      </w:r>
      <w:r w:rsidR="00190F52" w:rsidRPr="00180AE5">
        <w:t xml:space="preserve"> </w:t>
      </w:r>
      <w:r w:rsidR="00934C64" w:rsidRPr="00180AE5">
        <w:t>в</w:t>
      </w:r>
      <w:r w:rsidR="00190F52" w:rsidRPr="00180AE5">
        <w:t xml:space="preserve"> </w:t>
      </w:r>
      <w:r w:rsidR="00934C64" w:rsidRPr="00180AE5">
        <w:t>пенсии</w:t>
      </w:r>
      <w:r w:rsidR="00190F52" w:rsidRPr="00180AE5">
        <w:t xml:space="preserve"> </w:t>
      </w:r>
      <w:r w:rsidR="00934C64" w:rsidRPr="00180AE5">
        <w:t>по</w:t>
      </w:r>
      <w:r w:rsidR="00190F52" w:rsidRPr="00180AE5">
        <w:t xml:space="preserve"> </w:t>
      </w:r>
      <w:r w:rsidR="00934C64" w:rsidRPr="00180AE5">
        <w:t>старости</w:t>
      </w:r>
      <w:r w:rsidR="00190F52" w:rsidRPr="00180AE5">
        <w:t xml:space="preserve"> </w:t>
      </w:r>
      <w:r w:rsidR="00934C64" w:rsidRPr="00180AE5">
        <w:t>включаются</w:t>
      </w:r>
      <w:r w:rsidR="00190F52" w:rsidRPr="00180AE5">
        <w:t xml:space="preserve"> </w:t>
      </w:r>
      <w:r w:rsidR="00934C64" w:rsidRPr="00180AE5">
        <w:t>индивидуальные</w:t>
      </w:r>
      <w:r w:rsidR="00190F52" w:rsidRPr="00180AE5">
        <w:t xml:space="preserve"> </w:t>
      </w:r>
      <w:r w:rsidR="00934C64" w:rsidRPr="00180AE5">
        <w:t>пенсионные</w:t>
      </w:r>
      <w:r w:rsidR="00190F52" w:rsidRPr="00180AE5">
        <w:t xml:space="preserve"> </w:t>
      </w:r>
      <w:r w:rsidR="00934C64" w:rsidRPr="00180AE5">
        <w:t>коэффициенты</w:t>
      </w:r>
      <w:r w:rsidR="00190F52" w:rsidRPr="00180AE5">
        <w:t xml:space="preserve"> </w:t>
      </w:r>
      <w:r w:rsidR="00934C64" w:rsidRPr="00180AE5">
        <w:t>(ИПК),</w:t>
      </w:r>
      <w:r w:rsidR="00190F52" w:rsidRPr="00180AE5">
        <w:t xml:space="preserve"> </w:t>
      </w:r>
      <w:r w:rsidR="00934C64" w:rsidRPr="00180AE5">
        <w:t>часто</w:t>
      </w:r>
      <w:r w:rsidR="00190F52" w:rsidRPr="00180AE5">
        <w:t xml:space="preserve"> </w:t>
      </w:r>
      <w:r w:rsidR="00934C64" w:rsidRPr="00180AE5">
        <w:t>называемые</w:t>
      </w:r>
      <w:r w:rsidR="00190F52" w:rsidRPr="00180AE5">
        <w:t xml:space="preserve"> </w:t>
      </w:r>
      <w:r w:rsidR="00934C64" w:rsidRPr="00180AE5">
        <w:t>баллами,</w:t>
      </w:r>
      <w:r w:rsidR="00190F52" w:rsidRPr="00180AE5">
        <w:t xml:space="preserve"> - </w:t>
      </w:r>
      <w:r w:rsidR="00934C64" w:rsidRPr="00180AE5">
        <w:t>пояснила</w:t>
      </w:r>
      <w:r w:rsidR="00190F52" w:rsidRPr="00180AE5">
        <w:t xml:space="preserve"> </w:t>
      </w:r>
      <w:r w:rsidR="00934C64" w:rsidRPr="00180AE5">
        <w:t>эксперт.</w:t>
      </w:r>
      <w:r w:rsidR="00190F52" w:rsidRPr="00180AE5">
        <w:t xml:space="preserve"> - </w:t>
      </w:r>
      <w:r w:rsidR="00934C64" w:rsidRPr="00180AE5">
        <w:t>Их</w:t>
      </w:r>
      <w:r w:rsidR="00190F52" w:rsidRPr="00180AE5">
        <w:t xml:space="preserve"> </w:t>
      </w:r>
      <w:r w:rsidR="00934C64" w:rsidRPr="00180AE5">
        <w:t>начисляют</w:t>
      </w:r>
      <w:r w:rsidR="00190F52" w:rsidRPr="00180AE5">
        <w:t xml:space="preserve"> </w:t>
      </w:r>
      <w:r w:rsidR="00934C64" w:rsidRPr="00180AE5">
        <w:t>в</w:t>
      </w:r>
      <w:r w:rsidR="00190F52" w:rsidRPr="00180AE5">
        <w:t xml:space="preserve"> </w:t>
      </w:r>
      <w:r w:rsidR="00934C64" w:rsidRPr="00180AE5">
        <w:t>соответствии</w:t>
      </w:r>
      <w:r w:rsidR="00190F52" w:rsidRPr="00180AE5">
        <w:t xml:space="preserve"> </w:t>
      </w:r>
      <w:r w:rsidR="00934C64" w:rsidRPr="00180AE5">
        <w:t>со</w:t>
      </w:r>
      <w:r w:rsidR="00190F52" w:rsidRPr="00180AE5">
        <w:t xml:space="preserve"> </w:t>
      </w:r>
      <w:r w:rsidR="00934C64" w:rsidRPr="00180AE5">
        <w:t>стажем</w:t>
      </w:r>
      <w:r w:rsidR="00190F52" w:rsidRPr="00180AE5">
        <w:t xml:space="preserve"> </w:t>
      </w:r>
      <w:r w:rsidR="00934C64" w:rsidRPr="00180AE5">
        <w:t>и</w:t>
      </w:r>
      <w:r w:rsidR="00190F52" w:rsidRPr="00180AE5">
        <w:t xml:space="preserve"> </w:t>
      </w:r>
      <w:r w:rsidR="00934C64" w:rsidRPr="00180AE5">
        <w:t>официальным</w:t>
      </w:r>
      <w:r w:rsidR="00190F52" w:rsidRPr="00180AE5">
        <w:t xml:space="preserve"> </w:t>
      </w:r>
      <w:r w:rsidR="00934C64" w:rsidRPr="00180AE5">
        <w:t>доходом.</w:t>
      </w:r>
      <w:r w:rsidR="00190F52" w:rsidRPr="00180AE5">
        <w:t xml:space="preserve"> </w:t>
      </w:r>
      <w:r w:rsidR="00934C64" w:rsidRPr="00180AE5">
        <w:t>Для</w:t>
      </w:r>
      <w:r w:rsidR="00190F52" w:rsidRPr="00180AE5">
        <w:t xml:space="preserve"> </w:t>
      </w:r>
      <w:r w:rsidR="00934C64" w:rsidRPr="00180AE5">
        <w:t>выхода</w:t>
      </w:r>
      <w:r w:rsidR="00190F52" w:rsidRPr="00180AE5">
        <w:t xml:space="preserve"> </w:t>
      </w:r>
      <w:r w:rsidR="00934C64" w:rsidRPr="00180AE5">
        <w:t>на</w:t>
      </w:r>
      <w:r w:rsidR="00190F52" w:rsidRPr="00180AE5">
        <w:t xml:space="preserve"> </w:t>
      </w:r>
      <w:r w:rsidR="00934C64" w:rsidRPr="00180AE5">
        <w:t>пенсию</w:t>
      </w:r>
      <w:r w:rsidR="00190F52" w:rsidRPr="00180AE5">
        <w:t xml:space="preserve"> </w:t>
      </w:r>
      <w:r w:rsidR="00934C64" w:rsidRPr="00180AE5">
        <w:t>необходимо</w:t>
      </w:r>
      <w:r w:rsidR="00190F52" w:rsidRPr="00180AE5">
        <w:t xml:space="preserve"> </w:t>
      </w:r>
      <w:r w:rsidR="00934C64" w:rsidRPr="00180AE5">
        <w:t>иметь</w:t>
      </w:r>
      <w:r w:rsidR="00190F52" w:rsidRPr="00180AE5">
        <w:t xml:space="preserve"> </w:t>
      </w:r>
      <w:r w:rsidR="00934C64" w:rsidRPr="00180AE5">
        <w:t>минимальное</w:t>
      </w:r>
      <w:r w:rsidR="00190F52" w:rsidRPr="00180AE5">
        <w:t xml:space="preserve"> </w:t>
      </w:r>
      <w:r w:rsidR="00934C64" w:rsidRPr="00180AE5">
        <w:t>количество</w:t>
      </w:r>
      <w:r w:rsidR="00190F52" w:rsidRPr="00180AE5">
        <w:t xml:space="preserve"> </w:t>
      </w:r>
      <w:r w:rsidR="00934C64" w:rsidRPr="00180AE5">
        <w:t>баллов</w:t>
      </w:r>
      <w:r w:rsidR="00190F52" w:rsidRPr="00180AE5">
        <w:t xml:space="preserve"> </w:t>
      </w:r>
      <w:r w:rsidR="00934C64" w:rsidRPr="00180AE5">
        <w:t>и</w:t>
      </w:r>
      <w:r w:rsidR="00190F52" w:rsidRPr="00180AE5">
        <w:t xml:space="preserve"> </w:t>
      </w:r>
      <w:r w:rsidR="00934C64" w:rsidRPr="00180AE5">
        <w:t>страхового</w:t>
      </w:r>
      <w:r w:rsidR="00190F52" w:rsidRPr="00180AE5">
        <w:t xml:space="preserve"> </w:t>
      </w:r>
      <w:r w:rsidR="00934C64" w:rsidRPr="00180AE5">
        <w:t>стажа</w:t>
      </w:r>
      <w:r w:rsidR="00190F52" w:rsidRPr="00180AE5">
        <w:t xml:space="preserve"> - </w:t>
      </w:r>
      <w:r w:rsidR="00934C64" w:rsidRPr="00180AE5">
        <w:t>в</w:t>
      </w:r>
      <w:r w:rsidR="00190F52" w:rsidRPr="00180AE5">
        <w:t xml:space="preserve"> </w:t>
      </w:r>
      <w:r w:rsidR="00934C64" w:rsidRPr="00180AE5">
        <w:t>2024</w:t>
      </w:r>
      <w:r w:rsidR="00190F52" w:rsidRPr="00180AE5">
        <w:t xml:space="preserve"> </w:t>
      </w:r>
      <w:r w:rsidR="00934C64" w:rsidRPr="00180AE5">
        <w:t>году</w:t>
      </w:r>
      <w:r w:rsidR="00190F52" w:rsidRPr="00180AE5">
        <w:t xml:space="preserve"> </w:t>
      </w:r>
      <w:r w:rsidR="00934C64" w:rsidRPr="00180AE5">
        <w:t>это</w:t>
      </w:r>
      <w:r w:rsidR="00190F52" w:rsidRPr="00180AE5">
        <w:t xml:space="preserve"> </w:t>
      </w:r>
      <w:r w:rsidR="00934C64" w:rsidRPr="00180AE5">
        <w:t>28,2</w:t>
      </w:r>
      <w:r w:rsidR="00190F52" w:rsidRPr="00180AE5">
        <w:t xml:space="preserve"> </w:t>
      </w:r>
      <w:r w:rsidR="00934C64" w:rsidRPr="00180AE5">
        <w:t>ИПК</w:t>
      </w:r>
      <w:r w:rsidR="00190F52" w:rsidRPr="00180AE5">
        <w:t xml:space="preserve"> </w:t>
      </w:r>
      <w:r w:rsidR="00934C64" w:rsidRPr="00180AE5">
        <w:t>и</w:t>
      </w:r>
      <w:r w:rsidR="00190F52" w:rsidRPr="00180AE5">
        <w:t xml:space="preserve"> </w:t>
      </w:r>
      <w:r w:rsidR="00934C64" w:rsidRPr="00180AE5">
        <w:t>15</w:t>
      </w:r>
      <w:r w:rsidR="00190F52" w:rsidRPr="00180AE5">
        <w:t xml:space="preserve"> </w:t>
      </w:r>
      <w:r w:rsidR="00934C64" w:rsidRPr="00180AE5">
        <w:t>лет</w:t>
      </w:r>
      <w:r w:rsidR="00190F52" w:rsidRPr="00180AE5">
        <w:t xml:space="preserve"> </w:t>
      </w:r>
      <w:r w:rsidR="00934C64" w:rsidRPr="00180AE5">
        <w:t>соответственно.</w:t>
      </w:r>
      <w:r w:rsidR="00190F52" w:rsidRPr="00180AE5">
        <w:t xml:space="preserve"> </w:t>
      </w:r>
      <w:r w:rsidR="00934C64" w:rsidRPr="00180AE5">
        <w:t>Но</w:t>
      </w:r>
      <w:r w:rsidR="00190F52" w:rsidRPr="00180AE5">
        <w:t xml:space="preserve"> </w:t>
      </w:r>
      <w:r w:rsidR="00934C64" w:rsidRPr="00180AE5">
        <w:t>с</w:t>
      </w:r>
      <w:r w:rsidR="00190F52" w:rsidRPr="00180AE5">
        <w:t xml:space="preserve"> </w:t>
      </w:r>
      <w:r w:rsidR="00934C64" w:rsidRPr="00180AE5">
        <w:t>2025</w:t>
      </w:r>
      <w:r w:rsidR="00190F52" w:rsidRPr="00180AE5">
        <w:t xml:space="preserve"> </w:t>
      </w:r>
      <w:r w:rsidR="00934C64" w:rsidRPr="00180AE5">
        <w:t>года</w:t>
      </w:r>
      <w:r w:rsidR="00190F52" w:rsidRPr="00180AE5">
        <w:t xml:space="preserve"> </w:t>
      </w:r>
      <w:r w:rsidR="00934C64" w:rsidRPr="00180AE5">
        <w:t>ситуация</w:t>
      </w:r>
      <w:r w:rsidR="00190F52" w:rsidRPr="00180AE5">
        <w:t xml:space="preserve"> </w:t>
      </w:r>
      <w:r w:rsidR="00934C64" w:rsidRPr="00180AE5">
        <w:t>немного</w:t>
      </w:r>
      <w:r w:rsidR="00190F52" w:rsidRPr="00180AE5">
        <w:t xml:space="preserve"> </w:t>
      </w:r>
      <w:r w:rsidR="00934C64" w:rsidRPr="00180AE5">
        <w:t>меняется:</w:t>
      </w:r>
      <w:r w:rsidR="00190F52" w:rsidRPr="00180AE5">
        <w:t xml:space="preserve"> </w:t>
      </w:r>
      <w:r w:rsidR="00934C64" w:rsidRPr="00180AE5">
        <w:t>минимальный</w:t>
      </w:r>
      <w:r w:rsidR="00190F52" w:rsidRPr="00180AE5">
        <w:t xml:space="preserve"> </w:t>
      </w:r>
      <w:r w:rsidR="00934C64" w:rsidRPr="00180AE5">
        <w:t>стаж</w:t>
      </w:r>
      <w:r w:rsidR="00190F52" w:rsidRPr="00180AE5">
        <w:t xml:space="preserve"> </w:t>
      </w:r>
      <w:r w:rsidR="00934C64" w:rsidRPr="00180AE5">
        <w:t>остается</w:t>
      </w:r>
      <w:r w:rsidR="00190F52" w:rsidRPr="00180AE5">
        <w:t xml:space="preserve"> </w:t>
      </w:r>
      <w:r w:rsidR="00934C64" w:rsidRPr="00180AE5">
        <w:t>прежним,</w:t>
      </w:r>
      <w:r w:rsidR="00190F52" w:rsidRPr="00180AE5">
        <w:t xml:space="preserve"> </w:t>
      </w:r>
      <w:r w:rsidR="00934C64" w:rsidRPr="00180AE5">
        <w:t>а</w:t>
      </w:r>
      <w:r w:rsidR="00190F52" w:rsidRPr="00180AE5">
        <w:t xml:space="preserve"> </w:t>
      </w:r>
      <w:r w:rsidR="00934C64" w:rsidRPr="00180AE5">
        <w:t>минимальное</w:t>
      </w:r>
      <w:r w:rsidR="00190F52" w:rsidRPr="00180AE5">
        <w:t xml:space="preserve"> </w:t>
      </w:r>
      <w:r w:rsidR="00934C64" w:rsidRPr="00180AE5">
        <w:t>количество</w:t>
      </w:r>
      <w:r w:rsidR="00190F52" w:rsidRPr="00180AE5">
        <w:t xml:space="preserve"> </w:t>
      </w:r>
      <w:r w:rsidR="00934C64" w:rsidRPr="00180AE5">
        <w:t>ИПК</w:t>
      </w:r>
      <w:r w:rsidR="00190F52" w:rsidRPr="00180AE5">
        <w:t xml:space="preserve"> </w:t>
      </w:r>
      <w:r w:rsidR="00934C64" w:rsidRPr="00180AE5">
        <w:t>увеличивается</w:t>
      </w:r>
      <w:r w:rsidR="00190F52" w:rsidRPr="00180AE5">
        <w:t xml:space="preserve"> </w:t>
      </w:r>
      <w:r w:rsidR="00934C64" w:rsidRPr="00180AE5">
        <w:t>до</w:t>
      </w:r>
      <w:r w:rsidR="00190F52" w:rsidRPr="00180AE5">
        <w:t xml:space="preserve"> </w:t>
      </w:r>
      <w:r w:rsidR="00934C64" w:rsidRPr="00180AE5">
        <w:t>30</w:t>
      </w:r>
      <w:r>
        <w:t>»</w:t>
      </w:r>
      <w:r w:rsidR="00934C64" w:rsidRPr="00180AE5">
        <w:t>.</w:t>
      </w:r>
    </w:p>
    <w:p w14:paraId="15D5D51A" w14:textId="77777777" w:rsidR="00934C64" w:rsidRPr="00180AE5" w:rsidRDefault="00934C64" w:rsidP="00934C64">
      <w:r w:rsidRPr="00180AE5">
        <w:t>При</w:t>
      </w:r>
      <w:r w:rsidR="00190F52" w:rsidRPr="00180AE5">
        <w:t xml:space="preserve"> </w:t>
      </w:r>
      <w:r w:rsidRPr="00180AE5">
        <w:t>этом</w:t>
      </w:r>
      <w:r w:rsidR="00190F52" w:rsidRPr="00180AE5">
        <w:t xml:space="preserve"> </w:t>
      </w:r>
      <w:r w:rsidRPr="00180AE5">
        <w:t>из</w:t>
      </w:r>
      <w:r w:rsidR="00190F52" w:rsidRPr="00180AE5">
        <w:t xml:space="preserve"> </w:t>
      </w:r>
      <w:r w:rsidRPr="00180AE5">
        <w:t>года</w:t>
      </w:r>
      <w:r w:rsidR="00190F52" w:rsidRPr="00180AE5">
        <w:t xml:space="preserve"> </w:t>
      </w:r>
      <w:r w:rsidRPr="00180AE5">
        <w:t>в</w:t>
      </w:r>
      <w:r w:rsidR="00190F52" w:rsidRPr="00180AE5">
        <w:t xml:space="preserve"> </w:t>
      </w:r>
      <w:r w:rsidRPr="00180AE5">
        <w:t>год</w:t>
      </w:r>
      <w:r w:rsidR="00190F52" w:rsidRPr="00180AE5">
        <w:t xml:space="preserve"> </w:t>
      </w:r>
      <w:r w:rsidRPr="00180AE5">
        <w:t>меняется</w:t>
      </w:r>
      <w:r w:rsidR="00190F52" w:rsidRPr="00180AE5">
        <w:t xml:space="preserve"> </w:t>
      </w:r>
      <w:r w:rsidRPr="00180AE5">
        <w:t>и</w:t>
      </w:r>
      <w:r w:rsidR="00190F52" w:rsidRPr="00180AE5">
        <w:t xml:space="preserve"> </w:t>
      </w:r>
      <w:r w:rsidRPr="00180AE5">
        <w:t>стоимость</w:t>
      </w:r>
      <w:r w:rsidR="00190F52" w:rsidRPr="00180AE5">
        <w:t xml:space="preserve"> </w:t>
      </w:r>
      <w:r w:rsidRPr="00180AE5">
        <w:t>этих</w:t>
      </w:r>
      <w:r w:rsidR="00190F52" w:rsidRPr="00180AE5">
        <w:t xml:space="preserve"> </w:t>
      </w:r>
      <w:r w:rsidRPr="00180AE5">
        <w:t>пенсионных</w:t>
      </w:r>
      <w:r w:rsidR="00190F52" w:rsidRPr="00180AE5">
        <w:t xml:space="preserve"> </w:t>
      </w:r>
      <w:r w:rsidRPr="00180AE5">
        <w:t>коэффициентов,</w:t>
      </w:r>
      <w:r w:rsidR="00190F52" w:rsidRPr="00180AE5">
        <w:t xml:space="preserve"> </w:t>
      </w:r>
      <w:r w:rsidRPr="00180AE5">
        <w:t>отметила</w:t>
      </w:r>
      <w:r w:rsidR="00190F52" w:rsidRPr="00180AE5">
        <w:t xml:space="preserve"> </w:t>
      </w:r>
      <w:r w:rsidRPr="00180AE5">
        <w:t>эксперт.</w:t>
      </w:r>
      <w:r w:rsidR="00190F52" w:rsidRPr="00180AE5">
        <w:t xml:space="preserve"> </w:t>
      </w:r>
    </w:p>
    <w:p w14:paraId="475CF187" w14:textId="77777777" w:rsidR="00934C64" w:rsidRPr="00180AE5" w:rsidRDefault="00180AE5" w:rsidP="00934C64">
      <w:r>
        <w:t>«</w:t>
      </w:r>
      <w:r w:rsidR="00934C64" w:rsidRPr="00180AE5">
        <w:t>Так,</w:t>
      </w:r>
      <w:r w:rsidR="00190F52" w:rsidRPr="00180AE5">
        <w:t xml:space="preserve"> </w:t>
      </w:r>
      <w:r w:rsidR="00934C64" w:rsidRPr="00180AE5">
        <w:t>в</w:t>
      </w:r>
      <w:r w:rsidR="00190F52" w:rsidRPr="00180AE5">
        <w:t xml:space="preserve"> </w:t>
      </w:r>
      <w:r w:rsidR="00934C64" w:rsidRPr="00180AE5">
        <w:t>2024</w:t>
      </w:r>
      <w:r w:rsidR="00190F52" w:rsidRPr="00180AE5">
        <w:t xml:space="preserve"> </w:t>
      </w:r>
      <w:r w:rsidR="00934C64" w:rsidRPr="00180AE5">
        <w:t>году</w:t>
      </w:r>
      <w:r w:rsidR="00190F52" w:rsidRPr="00180AE5">
        <w:t xml:space="preserve"> </w:t>
      </w:r>
      <w:r w:rsidR="00934C64" w:rsidRPr="00180AE5">
        <w:t>каждый</w:t>
      </w:r>
      <w:r w:rsidR="00190F52" w:rsidRPr="00180AE5">
        <w:t xml:space="preserve"> </w:t>
      </w:r>
      <w:r w:rsidR="00934C64" w:rsidRPr="00180AE5">
        <w:t>балл</w:t>
      </w:r>
      <w:r w:rsidR="00190F52" w:rsidRPr="00180AE5">
        <w:t xml:space="preserve"> </w:t>
      </w:r>
      <w:r w:rsidR="00934C64" w:rsidRPr="00180AE5">
        <w:t>добавляет</w:t>
      </w:r>
      <w:r w:rsidR="00190F52" w:rsidRPr="00180AE5">
        <w:t xml:space="preserve"> </w:t>
      </w:r>
      <w:r w:rsidR="00934C64" w:rsidRPr="00180AE5">
        <w:t>133,05</w:t>
      </w:r>
      <w:r w:rsidR="00190F52" w:rsidRPr="00180AE5">
        <w:t xml:space="preserve"> </w:t>
      </w:r>
      <w:r w:rsidR="00934C64" w:rsidRPr="00180AE5">
        <w:t>рубля</w:t>
      </w:r>
      <w:r w:rsidR="00190F52" w:rsidRPr="00180AE5">
        <w:t xml:space="preserve"> </w:t>
      </w:r>
      <w:r w:rsidR="00934C64" w:rsidRPr="00180AE5">
        <w:t>ежемесячно</w:t>
      </w:r>
      <w:r w:rsidR="00190F52" w:rsidRPr="00180AE5">
        <w:t xml:space="preserve"> </w:t>
      </w:r>
      <w:r w:rsidR="00934C64" w:rsidRPr="00180AE5">
        <w:t>к</w:t>
      </w:r>
      <w:r w:rsidR="00190F52" w:rsidRPr="00180AE5">
        <w:t xml:space="preserve"> </w:t>
      </w:r>
      <w:r w:rsidR="00934C64" w:rsidRPr="00180AE5">
        <w:t>пенсии,</w:t>
      </w:r>
      <w:r w:rsidR="00190F52" w:rsidRPr="00180AE5">
        <w:t xml:space="preserve"> </w:t>
      </w:r>
      <w:r w:rsidR="00934C64" w:rsidRPr="00180AE5">
        <w:t>а</w:t>
      </w:r>
      <w:r w:rsidR="00190F52" w:rsidRPr="00180AE5">
        <w:t xml:space="preserve"> </w:t>
      </w:r>
      <w:r w:rsidR="00934C64" w:rsidRPr="00180AE5">
        <w:t>с</w:t>
      </w:r>
      <w:r w:rsidR="00190F52" w:rsidRPr="00180AE5">
        <w:t xml:space="preserve"> </w:t>
      </w:r>
      <w:r w:rsidR="00934C64" w:rsidRPr="00180AE5">
        <w:t>января</w:t>
      </w:r>
      <w:r w:rsidR="00190F52" w:rsidRPr="00180AE5">
        <w:t xml:space="preserve"> </w:t>
      </w:r>
      <w:r w:rsidR="00934C64" w:rsidRPr="00180AE5">
        <w:t>2025</w:t>
      </w:r>
      <w:r w:rsidR="00190F52" w:rsidRPr="00180AE5">
        <w:t xml:space="preserve"> - </w:t>
      </w:r>
      <w:r w:rsidR="00934C64" w:rsidRPr="00180AE5">
        <w:t>стоимость</w:t>
      </w:r>
      <w:r w:rsidR="00190F52" w:rsidRPr="00180AE5">
        <w:t xml:space="preserve"> </w:t>
      </w:r>
      <w:r w:rsidR="00934C64" w:rsidRPr="00180AE5">
        <w:t>балла</w:t>
      </w:r>
      <w:r w:rsidR="00190F52" w:rsidRPr="00180AE5">
        <w:t xml:space="preserve"> </w:t>
      </w:r>
      <w:r w:rsidR="00934C64" w:rsidRPr="00180AE5">
        <w:t>вырастет</w:t>
      </w:r>
      <w:r w:rsidR="00190F52" w:rsidRPr="00180AE5">
        <w:t xml:space="preserve"> </w:t>
      </w:r>
      <w:r w:rsidR="00934C64" w:rsidRPr="00180AE5">
        <w:t>до</w:t>
      </w:r>
      <w:r w:rsidR="00190F52" w:rsidRPr="00180AE5">
        <w:t xml:space="preserve"> </w:t>
      </w:r>
      <w:r w:rsidR="00934C64" w:rsidRPr="00180AE5">
        <w:t>142,76</w:t>
      </w:r>
      <w:r w:rsidR="00190F52" w:rsidRPr="00180AE5">
        <w:t xml:space="preserve"> </w:t>
      </w:r>
      <w:r w:rsidR="00934C64" w:rsidRPr="00180AE5">
        <w:t>рубля,</w:t>
      </w:r>
      <w:r w:rsidR="00190F52" w:rsidRPr="00180AE5">
        <w:t xml:space="preserve"> - </w:t>
      </w:r>
      <w:r w:rsidR="00934C64" w:rsidRPr="00180AE5">
        <w:t>пояснила</w:t>
      </w:r>
      <w:r w:rsidR="00190F52" w:rsidRPr="00180AE5">
        <w:t xml:space="preserve"> </w:t>
      </w:r>
      <w:r w:rsidR="00934C64" w:rsidRPr="00180AE5">
        <w:t>Тарасова.</w:t>
      </w:r>
      <w:r w:rsidR="00190F52" w:rsidRPr="00180AE5">
        <w:t xml:space="preserve"> - </w:t>
      </w:r>
      <w:r w:rsidR="00934C64" w:rsidRPr="00180AE5">
        <w:t>Это</w:t>
      </w:r>
      <w:r w:rsidR="00190F52" w:rsidRPr="00180AE5">
        <w:t xml:space="preserve"> </w:t>
      </w:r>
      <w:r w:rsidR="00934C64" w:rsidRPr="00180AE5">
        <w:t>увеличение</w:t>
      </w:r>
      <w:r w:rsidR="00190F52" w:rsidRPr="00180AE5">
        <w:t xml:space="preserve"> </w:t>
      </w:r>
      <w:r w:rsidR="00934C64" w:rsidRPr="00180AE5">
        <w:t>будет</w:t>
      </w:r>
      <w:r w:rsidR="00190F52" w:rsidRPr="00180AE5">
        <w:t xml:space="preserve"> </w:t>
      </w:r>
      <w:r w:rsidR="00934C64" w:rsidRPr="00180AE5">
        <w:t>связано</w:t>
      </w:r>
      <w:r w:rsidR="00190F52" w:rsidRPr="00180AE5">
        <w:t xml:space="preserve"> </w:t>
      </w:r>
      <w:r w:rsidR="00934C64" w:rsidRPr="00180AE5">
        <w:t>с</w:t>
      </w:r>
      <w:r w:rsidR="00190F52" w:rsidRPr="00180AE5">
        <w:t xml:space="preserve"> </w:t>
      </w:r>
      <w:r w:rsidR="00934C64" w:rsidRPr="00180AE5">
        <w:t>планируемой</w:t>
      </w:r>
      <w:r w:rsidR="00190F52" w:rsidRPr="00180AE5">
        <w:t xml:space="preserve"> </w:t>
      </w:r>
      <w:r w:rsidR="00934C64" w:rsidRPr="00180AE5">
        <w:t>индексацией</w:t>
      </w:r>
      <w:r w:rsidR="00190F52" w:rsidRPr="00180AE5">
        <w:t xml:space="preserve"> </w:t>
      </w:r>
      <w:r w:rsidR="00934C64" w:rsidRPr="00180AE5">
        <w:t>на</w:t>
      </w:r>
      <w:r w:rsidR="00190F52" w:rsidRPr="00180AE5">
        <w:t xml:space="preserve"> </w:t>
      </w:r>
      <w:r w:rsidR="00934C64" w:rsidRPr="00180AE5">
        <w:t>размер</w:t>
      </w:r>
      <w:r w:rsidR="00190F52" w:rsidRPr="00180AE5">
        <w:t xml:space="preserve"> </w:t>
      </w:r>
      <w:r w:rsidR="00934C64" w:rsidRPr="00180AE5">
        <w:t>инфляции</w:t>
      </w:r>
      <w:r w:rsidR="00190F52" w:rsidRPr="00180AE5">
        <w:t xml:space="preserve"> - </w:t>
      </w:r>
      <w:r w:rsidR="00934C64" w:rsidRPr="00180AE5">
        <w:t>7,3%</w:t>
      </w:r>
      <w:r w:rsidR="00190F52" w:rsidRPr="00180AE5">
        <w:t xml:space="preserve"> </w:t>
      </w:r>
      <w:r w:rsidR="00934C64" w:rsidRPr="00180AE5">
        <w:t>(133,05</w:t>
      </w:r>
      <w:r w:rsidR="00190F52" w:rsidRPr="00180AE5">
        <w:t xml:space="preserve"> </w:t>
      </w:r>
      <w:r w:rsidR="00934C64" w:rsidRPr="00180AE5">
        <w:t>рубля</w:t>
      </w:r>
      <w:r w:rsidR="00190F52" w:rsidRPr="00180AE5">
        <w:t xml:space="preserve"> </w:t>
      </w:r>
      <w:r w:rsidR="00934C64" w:rsidRPr="00180AE5">
        <w:t>х</w:t>
      </w:r>
      <w:r w:rsidR="00190F52" w:rsidRPr="00180AE5">
        <w:t xml:space="preserve"> </w:t>
      </w:r>
      <w:r w:rsidR="00934C64" w:rsidRPr="00180AE5">
        <w:t>1,073</w:t>
      </w:r>
      <w:r w:rsidR="00190F52" w:rsidRPr="00180AE5">
        <w:t xml:space="preserve"> </w:t>
      </w:r>
      <w:r w:rsidR="00934C64" w:rsidRPr="00180AE5">
        <w:t>=</w:t>
      </w:r>
      <w:r w:rsidR="00190F52" w:rsidRPr="00180AE5">
        <w:t xml:space="preserve"> </w:t>
      </w:r>
      <w:r w:rsidR="00934C64" w:rsidRPr="00180AE5">
        <w:t>142,76</w:t>
      </w:r>
      <w:r w:rsidR="00190F52" w:rsidRPr="00180AE5">
        <w:t xml:space="preserve"> </w:t>
      </w:r>
      <w:r w:rsidR="00934C64" w:rsidRPr="00180AE5">
        <w:t>рубля),</w:t>
      </w:r>
      <w:r w:rsidR="00190F52" w:rsidRPr="00180AE5">
        <w:t xml:space="preserve"> - </w:t>
      </w:r>
      <w:r w:rsidR="00934C64" w:rsidRPr="00180AE5">
        <w:t>уточнила</w:t>
      </w:r>
      <w:r w:rsidR="00190F52" w:rsidRPr="00180AE5">
        <w:t xml:space="preserve"> </w:t>
      </w:r>
      <w:r w:rsidR="00934C64" w:rsidRPr="00180AE5">
        <w:t>Тарасова.</w:t>
      </w:r>
      <w:r w:rsidR="00190F52" w:rsidRPr="00180AE5">
        <w:t xml:space="preserve"> - </w:t>
      </w:r>
      <w:r w:rsidR="00934C64" w:rsidRPr="00180AE5">
        <w:t>А</w:t>
      </w:r>
      <w:r w:rsidR="00190F52" w:rsidRPr="00180AE5">
        <w:t xml:space="preserve"> </w:t>
      </w:r>
      <w:r w:rsidR="00934C64" w:rsidRPr="00180AE5">
        <w:t>с</w:t>
      </w:r>
      <w:r w:rsidR="00190F52" w:rsidRPr="00180AE5">
        <w:t xml:space="preserve"> </w:t>
      </w:r>
      <w:r w:rsidR="00934C64" w:rsidRPr="00180AE5">
        <w:t>2026</w:t>
      </w:r>
      <w:r w:rsidR="00190F52" w:rsidRPr="00180AE5">
        <w:t xml:space="preserve"> </w:t>
      </w:r>
      <w:r w:rsidR="00934C64" w:rsidRPr="00180AE5">
        <w:t>года</w:t>
      </w:r>
      <w:r w:rsidR="00190F52" w:rsidRPr="00180AE5">
        <w:t xml:space="preserve"> </w:t>
      </w:r>
      <w:r w:rsidR="00934C64" w:rsidRPr="00180AE5">
        <w:t>его</w:t>
      </w:r>
      <w:r w:rsidR="00190F52" w:rsidRPr="00180AE5">
        <w:t xml:space="preserve"> </w:t>
      </w:r>
      <w:r w:rsidR="00934C64" w:rsidRPr="00180AE5">
        <w:t>изменение</w:t>
      </w:r>
      <w:r w:rsidR="00190F52" w:rsidRPr="00180AE5">
        <w:t xml:space="preserve"> </w:t>
      </w:r>
      <w:r w:rsidR="00934C64" w:rsidRPr="00180AE5">
        <w:t>будет</w:t>
      </w:r>
      <w:r w:rsidR="00190F52" w:rsidRPr="00180AE5">
        <w:t xml:space="preserve"> </w:t>
      </w:r>
      <w:r w:rsidR="00934C64" w:rsidRPr="00180AE5">
        <w:t>происходить</w:t>
      </w:r>
      <w:r w:rsidR="00190F52" w:rsidRPr="00180AE5">
        <w:t xml:space="preserve"> </w:t>
      </w:r>
      <w:r w:rsidR="00934C64" w:rsidRPr="00180AE5">
        <w:t>аж</w:t>
      </w:r>
      <w:r w:rsidR="00190F52" w:rsidRPr="00180AE5">
        <w:t xml:space="preserve"> </w:t>
      </w:r>
      <w:r w:rsidR="00934C64" w:rsidRPr="00180AE5">
        <w:t>дважды</w:t>
      </w:r>
      <w:r w:rsidR="00190F52" w:rsidRPr="00180AE5">
        <w:t xml:space="preserve"> </w:t>
      </w:r>
      <w:r w:rsidR="00934C64" w:rsidRPr="00180AE5">
        <w:t>в</w:t>
      </w:r>
      <w:r w:rsidR="00190F52" w:rsidRPr="00180AE5">
        <w:t xml:space="preserve"> </w:t>
      </w:r>
      <w:r w:rsidR="00934C64" w:rsidRPr="00180AE5">
        <w:t>год</w:t>
      </w:r>
      <w:r w:rsidR="00190F52" w:rsidRPr="00180AE5">
        <w:t xml:space="preserve"> - </w:t>
      </w:r>
      <w:r w:rsidR="00934C64" w:rsidRPr="00180AE5">
        <w:t>в</w:t>
      </w:r>
      <w:r w:rsidR="00190F52" w:rsidRPr="00180AE5">
        <w:t xml:space="preserve"> </w:t>
      </w:r>
      <w:r w:rsidR="00934C64" w:rsidRPr="00180AE5">
        <w:t>феврале</w:t>
      </w:r>
      <w:r w:rsidR="00190F52" w:rsidRPr="00180AE5">
        <w:t xml:space="preserve"> </w:t>
      </w:r>
      <w:r w:rsidR="00934C64" w:rsidRPr="00180AE5">
        <w:t>и</w:t>
      </w:r>
      <w:r w:rsidR="00190F52" w:rsidRPr="00180AE5">
        <w:t xml:space="preserve"> </w:t>
      </w:r>
      <w:r w:rsidR="00934C64" w:rsidRPr="00180AE5">
        <w:t>апреле</w:t>
      </w:r>
      <w:r w:rsidR="00190F52" w:rsidRPr="00180AE5">
        <w:t xml:space="preserve"> </w:t>
      </w:r>
      <w:r w:rsidR="00934C64" w:rsidRPr="00180AE5">
        <w:t>(149,18</w:t>
      </w:r>
      <w:r w:rsidR="00190F52" w:rsidRPr="00180AE5">
        <w:t xml:space="preserve"> </w:t>
      </w:r>
      <w:r w:rsidR="00934C64" w:rsidRPr="00180AE5">
        <w:t>рубля</w:t>
      </w:r>
      <w:r w:rsidR="00190F52" w:rsidRPr="00180AE5">
        <w:t xml:space="preserve"> </w:t>
      </w:r>
      <w:r w:rsidR="00934C64" w:rsidRPr="00180AE5">
        <w:t>и</w:t>
      </w:r>
      <w:r w:rsidR="00190F52" w:rsidRPr="00180AE5">
        <w:t xml:space="preserve"> </w:t>
      </w:r>
      <w:r w:rsidR="00934C64" w:rsidRPr="00180AE5">
        <w:t>157,38</w:t>
      </w:r>
      <w:r w:rsidR="00190F52" w:rsidRPr="00180AE5">
        <w:t xml:space="preserve"> </w:t>
      </w:r>
      <w:r w:rsidR="00934C64" w:rsidRPr="00180AE5">
        <w:t>рубля</w:t>
      </w:r>
      <w:r w:rsidR="00190F52" w:rsidRPr="00180AE5">
        <w:t xml:space="preserve"> </w:t>
      </w:r>
      <w:r w:rsidR="00934C64" w:rsidRPr="00180AE5">
        <w:t>соответственно)</w:t>
      </w:r>
      <w:r>
        <w:t>»</w:t>
      </w:r>
      <w:r w:rsidR="00934C64" w:rsidRPr="00180AE5">
        <w:t>.</w:t>
      </w:r>
    </w:p>
    <w:p w14:paraId="53AAB2E4" w14:textId="77777777" w:rsidR="00934C64" w:rsidRPr="00180AE5" w:rsidRDefault="00934C64" w:rsidP="00934C64">
      <w:r w:rsidRPr="00180AE5">
        <w:t>Кроме</w:t>
      </w:r>
      <w:r w:rsidR="00190F52" w:rsidRPr="00180AE5">
        <w:t xml:space="preserve"> </w:t>
      </w:r>
      <w:r w:rsidRPr="00180AE5">
        <w:t>того,</w:t>
      </w:r>
      <w:r w:rsidR="00190F52" w:rsidRPr="00180AE5">
        <w:t xml:space="preserve"> </w:t>
      </w:r>
      <w:r w:rsidRPr="00180AE5">
        <w:t>с</w:t>
      </w:r>
      <w:r w:rsidR="00190F52" w:rsidRPr="00180AE5">
        <w:t xml:space="preserve"> </w:t>
      </w:r>
      <w:r w:rsidRPr="00180AE5">
        <w:t>2025</w:t>
      </w:r>
      <w:r w:rsidR="00190F52" w:rsidRPr="00180AE5">
        <w:t xml:space="preserve"> </w:t>
      </w:r>
      <w:r w:rsidRPr="00180AE5">
        <w:t>и</w:t>
      </w:r>
      <w:r w:rsidR="00190F52" w:rsidRPr="00180AE5">
        <w:t xml:space="preserve"> </w:t>
      </w:r>
      <w:r w:rsidRPr="00180AE5">
        <w:t>заработать</w:t>
      </w:r>
      <w:r w:rsidR="00190F52" w:rsidRPr="00180AE5">
        <w:t xml:space="preserve"> </w:t>
      </w:r>
      <w:r w:rsidRPr="00180AE5">
        <w:t>ИПК</w:t>
      </w:r>
      <w:r w:rsidR="00190F52" w:rsidRPr="00180AE5">
        <w:t xml:space="preserve"> </w:t>
      </w:r>
      <w:r w:rsidRPr="00180AE5">
        <w:t>станет</w:t>
      </w:r>
      <w:r w:rsidR="00190F52" w:rsidRPr="00180AE5">
        <w:t xml:space="preserve"> </w:t>
      </w:r>
      <w:r w:rsidRPr="00180AE5">
        <w:t>сложнее.</w:t>
      </w:r>
      <w:r w:rsidR="00190F52" w:rsidRPr="00180AE5">
        <w:t xml:space="preserve"> </w:t>
      </w:r>
      <w:r w:rsidRPr="00180AE5">
        <w:t>Это</w:t>
      </w:r>
      <w:r w:rsidR="00190F52" w:rsidRPr="00180AE5">
        <w:t xml:space="preserve"> </w:t>
      </w:r>
      <w:r w:rsidRPr="00180AE5">
        <w:t>связано</w:t>
      </w:r>
      <w:r w:rsidR="00190F52" w:rsidRPr="00180AE5">
        <w:t xml:space="preserve"> </w:t>
      </w:r>
      <w:r w:rsidRPr="00180AE5">
        <w:t>с</w:t>
      </w:r>
      <w:r w:rsidR="00190F52" w:rsidRPr="00180AE5">
        <w:t xml:space="preserve"> </w:t>
      </w:r>
      <w:r w:rsidRPr="00180AE5">
        <w:t>ростом</w:t>
      </w:r>
      <w:r w:rsidR="00190F52" w:rsidRPr="00180AE5">
        <w:t xml:space="preserve"> </w:t>
      </w:r>
      <w:r w:rsidRPr="00180AE5">
        <w:t>в</w:t>
      </w:r>
      <w:r w:rsidR="00190F52" w:rsidRPr="00180AE5">
        <w:t xml:space="preserve"> </w:t>
      </w:r>
      <w:r w:rsidRPr="00180AE5">
        <w:t>2025</w:t>
      </w:r>
      <w:r w:rsidR="00190F52" w:rsidRPr="00180AE5">
        <w:t xml:space="preserve"> </w:t>
      </w:r>
      <w:r w:rsidRPr="00180AE5">
        <w:t>году</w:t>
      </w:r>
      <w:r w:rsidR="00190F52" w:rsidRPr="00180AE5">
        <w:t xml:space="preserve"> </w:t>
      </w:r>
      <w:r w:rsidRPr="00180AE5">
        <w:t>предельной</w:t>
      </w:r>
      <w:r w:rsidR="00190F52" w:rsidRPr="00180AE5">
        <w:t xml:space="preserve"> </w:t>
      </w:r>
      <w:r w:rsidRPr="00180AE5">
        <w:t>базы</w:t>
      </w:r>
      <w:r w:rsidR="00190F52" w:rsidRPr="00180AE5">
        <w:t xml:space="preserve"> </w:t>
      </w:r>
      <w:r w:rsidRPr="00180AE5">
        <w:t>для</w:t>
      </w:r>
      <w:r w:rsidR="00190F52" w:rsidRPr="00180AE5">
        <w:t xml:space="preserve"> </w:t>
      </w:r>
      <w:r w:rsidRPr="00180AE5">
        <w:t>их</w:t>
      </w:r>
      <w:r w:rsidR="00190F52" w:rsidRPr="00180AE5">
        <w:t xml:space="preserve"> </w:t>
      </w:r>
      <w:r w:rsidRPr="00180AE5">
        <w:t>расчета.</w:t>
      </w:r>
    </w:p>
    <w:p w14:paraId="569DAF6A" w14:textId="77777777" w:rsidR="00934C64" w:rsidRPr="00180AE5" w:rsidRDefault="00180AE5" w:rsidP="00934C64">
      <w:r>
        <w:t>«</w:t>
      </w:r>
      <w:r w:rsidR="00934C64" w:rsidRPr="00180AE5">
        <w:t>В</w:t>
      </w:r>
      <w:r w:rsidR="00190F52" w:rsidRPr="00180AE5">
        <w:t xml:space="preserve"> </w:t>
      </w:r>
      <w:r w:rsidR="00934C64" w:rsidRPr="00180AE5">
        <w:t>2024</w:t>
      </w:r>
      <w:r w:rsidR="00190F52" w:rsidRPr="00180AE5">
        <w:t xml:space="preserve"> </w:t>
      </w:r>
      <w:r w:rsidR="00934C64" w:rsidRPr="00180AE5">
        <w:t>году</w:t>
      </w:r>
      <w:r w:rsidR="00190F52" w:rsidRPr="00180AE5">
        <w:t xml:space="preserve"> </w:t>
      </w:r>
      <w:r w:rsidR="00934C64" w:rsidRPr="00180AE5">
        <w:t>она</w:t>
      </w:r>
      <w:r w:rsidR="00190F52" w:rsidRPr="00180AE5">
        <w:t xml:space="preserve"> </w:t>
      </w:r>
      <w:r w:rsidR="00934C64" w:rsidRPr="00180AE5">
        <w:t>составляет</w:t>
      </w:r>
      <w:r w:rsidR="00190F52" w:rsidRPr="00180AE5">
        <w:t xml:space="preserve"> </w:t>
      </w:r>
      <w:r w:rsidR="00934C64" w:rsidRPr="00180AE5">
        <w:t>2</w:t>
      </w:r>
      <w:r w:rsidR="00190F52" w:rsidRPr="00180AE5">
        <w:t xml:space="preserve"> </w:t>
      </w:r>
      <w:r w:rsidR="00934C64" w:rsidRPr="00180AE5">
        <w:t>225</w:t>
      </w:r>
      <w:r w:rsidR="00190F52" w:rsidRPr="00180AE5">
        <w:t xml:space="preserve"> </w:t>
      </w:r>
      <w:r w:rsidR="00934C64" w:rsidRPr="00180AE5">
        <w:t>000</w:t>
      </w:r>
      <w:r w:rsidR="00190F52" w:rsidRPr="00180AE5">
        <w:t xml:space="preserve"> </w:t>
      </w:r>
      <w:r w:rsidR="00934C64" w:rsidRPr="00180AE5">
        <w:t>рублей,</w:t>
      </w:r>
      <w:r w:rsidR="00190F52" w:rsidRPr="00180AE5">
        <w:t xml:space="preserve"> </w:t>
      </w:r>
      <w:r w:rsidR="00934C64" w:rsidRPr="00180AE5">
        <w:t>а</w:t>
      </w:r>
      <w:r w:rsidR="00190F52" w:rsidRPr="00180AE5">
        <w:t xml:space="preserve"> </w:t>
      </w:r>
      <w:r w:rsidR="00934C64" w:rsidRPr="00180AE5">
        <w:t>поскольку</w:t>
      </w:r>
      <w:r w:rsidR="00190F52" w:rsidRPr="00180AE5">
        <w:t xml:space="preserve"> </w:t>
      </w:r>
      <w:r w:rsidR="00934C64" w:rsidRPr="00180AE5">
        <w:t>за</w:t>
      </w:r>
      <w:r w:rsidR="00190F52" w:rsidRPr="00180AE5">
        <w:t xml:space="preserve"> </w:t>
      </w:r>
      <w:r w:rsidR="00934C64" w:rsidRPr="00180AE5">
        <w:t>год</w:t>
      </w:r>
      <w:r w:rsidR="00190F52" w:rsidRPr="00180AE5">
        <w:t xml:space="preserve"> </w:t>
      </w:r>
      <w:r w:rsidR="00934C64" w:rsidRPr="00180AE5">
        <w:t>можно</w:t>
      </w:r>
      <w:r w:rsidR="00190F52" w:rsidRPr="00180AE5">
        <w:t xml:space="preserve"> </w:t>
      </w:r>
      <w:r w:rsidR="00934C64" w:rsidRPr="00180AE5">
        <w:t>получить</w:t>
      </w:r>
      <w:r w:rsidR="00190F52" w:rsidRPr="00180AE5">
        <w:t xml:space="preserve"> </w:t>
      </w:r>
      <w:r w:rsidR="00934C64" w:rsidRPr="00180AE5">
        <w:t>максимум</w:t>
      </w:r>
      <w:r w:rsidR="00190F52" w:rsidRPr="00180AE5">
        <w:t xml:space="preserve"> </w:t>
      </w:r>
      <w:r w:rsidR="00934C64" w:rsidRPr="00180AE5">
        <w:t>10</w:t>
      </w:r>
      <w:r w:rsidR="00190F52" w:rsidRPr="00180AE5">
        <w:t xml:space="preserve"> </w:t>
      </w:r>
      <w:r w:rsidR="00934C64" w:rsidRPr="00180AE5">
        <w:t>коэффициентов,</w:t>
      </w:r>
      <w:r w:rsidR="00190F52" w:rsidRPr="00180AE5">
        <w:t xml:space="preserve"> </w:t>
      </w:r>
      <w:r w:rsidR="00934C64" w:rsidRPr="00180AE5">
        <w:t>то</w:t>
      </w:r>
      <w:r w:rsidR="00190F52" w:rsidRPr="00180AE5">
        <w:t xml:space="preserve"> </w:t>
      </w:r>
      <w:r w:rsidR="00934C64" w:rsidRPr="00180AE5">
        <w:t>простой</w:t>
      </w:r>
      <w:r w:rsidR="00190F52" w:rsidRPr="00180AE5">
        <w:t xml:space="preserve"> </w:t>
      </w:r>
      <w:r w:rsidR="00934C64" w:rsidRPr="00180AE5">
        <w:t>расчет</w:t>
      </w:r>
      <w:r w:rsidR="00190F52" w:rsidRPr="00180AE5">
        <w:t xml:space="preserve"> </w:t>
      </w:r>
      <w:r w:rsidR="00934C64" w:rsidRPr="00180AE5">
        <w:t>показывает,</w:t>
      </w:r>
      <w:r w:rsidR="00190F52" w:rsidRPr="00180AE5">
        <w:t xml:space="preserve"> </w:t>
      </w:r>
      <w:r w:rsidR="00934C64" w:rsidRPr="00180AE5">
        <w:t>что</w:t>
      </w:r>
      <w:r w:rsidR="00190F52" w:rsidRPr="00180AE5">
        <w:t xml:space="preserve"> </w:t>
      </w:r>
      <w:r w:rsidR="00934C64" w:rsidRPr="00180AE5">
        <w:t>в</w:t>
      </w:r>
      <w:r w:rsidR="00190F52" w:rsidRPr="00180AE5">
        <w:t xml:space="preserve"> </w:t>
      </w:r>
      <w:r w:rsidR="00934C64" w:rsidRPr="00180AE5">
        <w:t>месяц</w:t>
      </w:r>
      <w:r w:rsidR="00190F52" w:rsidRPr="00180AE5">
        <w:t xml:space="preserve"> </w:t>
      </w:r>
      <w:r w:rsidR="00934C64" w:rsidRPr="00180AE5">
        <w:t>нужно</w:t>
      </w:r>
      <w:r w:rsidR="00190F52" w:rsidRPr="00180AE5">
        <w:t xml:space="preserve"> </w:t>
      </w:r>
      <w:r w:rsidR="00934C64" w:rsidRPr="00180AE5">
        <w:t>получать:</w:t>
      </w:r>
      <w:r w:rsidR="00190F52" w:rsidRPr="00180AE5">
        <w:t xml:space="preserve"> </w:t>
      </w:r>
      <w:r w:rsidR="00934C64" w:rsidRPr="00180AE5">
        <w:t>2</w:t>
      </w:r>
      <w:r w:rsidR="00190F52" w:rsidRPr="00180AE5">
        <w:t xml:space="preserve"> </w:t>
      </w:r>
      <w:r w:rsidR="00934C64" w:rsidRPr="00180AE5">
        <w:t>225</w:t>
      </w:r>
      <w:r w:rsidR="00190F52" w:rsidRPr="00180AE5">
        <w:t xml:space="preserve"> </w:t>
      </w:r>
      <w:r w:rsidR="00934C64" w:rsidRPr="00180AE5">
        <w:t>000</w:t>
      </w:r>
      <w:r w:rsidR="00190F52" w:rsidRPr="00180AE5">
        <w:t xml:space="preserve"> </w:t>
      </w:r>
      <w:r w:rsidR="00934C64" w:rsidRPr="00180AE5">
        <w:t>/12</w:t>
      </w:r>
      <w:r w:rsidR="00190F52" w:rsidRPr="00180AE5">
        <w:t xml:space="preserve"> </w:t>
      </w:r>
      <w:r w:rsidR="00934C64" w:rsidRPr="00180AE5">
        <w:t>=</w:t>
      </w:r>
      <w:r w:rsidR="00190F52" w:rsidRPr="00180AE5">
        <w:t xml:space="preserve"> </w:t>
      </w:r>
      <w:r w:rsidR="00934C64" w:rsidRPr="00180AE5">
        <w:t>185</w:t>
      </w:r>
      <w:r w:rsidR="00190F52" w:rsidRPr="00180AE5">
        <w:t xml:space="preserve"> </w:t>
      </w:r>
      <w:r w:rsidR="00934C64" w:rsidRPr="00180AE5">
        <w:t>416,67</w:t>
      </w:r>
      <w:r w:rsidR="00190F52" w:rsidRPr="00180AE5">
        <w:t xml:space="preserve"> </w:t>
      </w:r>
      <w:r w:rsidR="00934C64" w:rsidRPr="00180AE5">
        <w:t>рубля,</w:t>
      </w:r>
      <w:r w:rsidR="00190F52" w:rsidRPr="00180AE5">
        <w:t xml:space="preserve"> - </w:t>
      </w:r>
      <w:r w:rsidR="00934C64" w:rsidRPr="00180AE5">
        <w:t>подсчитала</w:t>
      </w:r>
      <w:r w:rsidR="00190F52" w:rsidRPr="00180AE5">
        <w:t xml:space="preserve"> </w:t>
      </w:r>
      <w:r w:rsidR="00934C64" w:rsidRPr="00180AE5">
        <w:t>эксперт.</w:t>
      </w:r>
      <w:r w:rsidR="00190F52" w:rsidRPr="00180AE5">
        <w:t xml:space="preserve"> - </w:t>
      </w:r>
      <w:r w:rsidR="00934C64" w:rsidRPr="00180AE5">
        <w:t>В</w:t>
      </w:r>
      <w:r w:rsidR="00190F52" w:rsidRPr="00180AE5">
        <w:t xml:space="preserve"> </w:t>
      </w:r>
      <w:r w:rsidR="00934C64" w:rsidRPr="00180AE5">
        <w:t>2025</w:t>
      </w:r>
      <w:r w:rsidR="00190F52" w:rsidRPr="00180AE5">
        <w:t xml:space="preserve"> </w:t>
      </w:r>
      <w:r w:rsidR="00934C64" w:rsidRPr="00180AE5">
        <w:t>году</w:t>
      </w:r>
      <w:r w:rsidR="00190F52" w:rsidRPr="00180AE5">
        <w:t xml:space="preserve"> </w:t>
      </w:r>
      <w:r w:rsidR="00934C64" w:rsidRPr="00180AE5">
        <w:t>предельная</w:t>
      </w:r>
      <w:r w:rsidR="00190F52" w:rsidRPr="00180AE5">
        <w:t xml:space="preserve"> </w:t>
      </w:r>
      <w:r w:rsidR="00934C64" w:rsidRPr="00180AE5">
        <w:t>база</w:t>
      </w:r>
      <w:r w:rsidR="00190F52" w:rsidRPr="00180AE5">
        <w:t xml:space="preserve"> </w:t>
      </w:r>
      <w:r w:rsidR="00934C64" w:rsidRPr="00180AE5">
        <w:t>увеличивается</w:t>
      </w:r>
      <w:r w:rsidR="00190F52" w:rsidRPr="00180AE5">
        <w:t xml:space="preserve"> </w:t>
      </w:r>
      <w:r w:rsidR="00934C64" w:rsidRPr="00180AE5">
        <w:t>до</w:t>
      </w:r>
      <w:r w:rsidR="00190F52" w:rsidRPr="00180AE5">
        <w:t xml:space="preserve"> </w:t>
      </w:r>
      <w:r w:rsidR="00934C64" w:rsidRPr="00180AE5">
        <w:t>2</w:t>
      </w:r>
      <w:r w:rsidR="00190F52" w:rsidRPr="00180AE5">
        <w:t xml:space="preserve"> </w:t>
      </w:r>
      <w:r w:rsidR="00934C64" w:rsidRPr="00180AE5">
        <w:t>759</w:t>
      </w:r>
      <w:r w:rsidR="00190F52" w:rsidRPr="00180AE5">
        <w:t xml:space="preserve"> </w:t>
      </w:r>
      <w:r w:rsidR="00934C64" w:rsidRPr="00180AE5">
        <w:t>000</w:t>
      </w:r>
      <w:r w:rsidR="00190F52" w:rsidRPr="00180AE5">
        <w:t xml:space="preserve"> </w:t>
      </w:r>
      <w:r w:rsidR="00934C64" w:rsidRPr="00180AE5">
        <w:t>рублей,</w:t>
      </w:r>
      <w:r w:rsidR="00190F52" w:rsidRPr="00180AE5">
        <w:t xml:space="preserve"> </w:t>
      </w:r>
      <w:r w:rsidR="00934C64" w:rsidRPr="00180AE5">
        <w:t>то</w:t>
      </w:r>
      <w:r w:rsidR="00190F52" w:rsidRPr="00180AE5">
        <w:t xml:space="preserve"> </w:t>
      </w:r>
      <w:r w:rsidR="00934C64" w:rsidRPr="00180AE5">
        <w:t>есть</w:t>
      </w:r>
      <w:r w:rsidR="00190F52" w:rsidRPr="00180AE5">
        <w:t xml:space="preserve"> </w:t>
      </w:r>
      <w:r w:rsidR="00934C64" w:rsidRPr="00180AE5">
        <w:t>получать</w:t>
      </w:r>
      <w:r w:rsidR="00190F52" w:rsidRPr="00180AE5">
        <w:t xml:space="preserve"> </w:t>
      </w:r>
      <w:r w:rsidR="00934C64" w:rsidRPr="00180AE5">
        <w:t>в</w:t>
      </w:r>
      <w:r w:rsidR="00190F52" w:rsidRPr="00180AE5">
        <w:t xml:space="preserve"> </w:t>
      </w:r>
      <w:r w:rsidR="00934C64" w:rsidRPr="00180AE5">
        <w:t>месяц</w:t>
      </w:r>
      <w:r w:rsidR="00190F52" w:rsidRPr="00180AE5">
        <w:t xml:space="preserve"> </w:t>
      </w:r>
      <w:r w:rsidR="00934C64" w:rsidRPr="00180AE5">
        <w:t>уже</w:t>
      </w:r>
      <w:r w:rsidR="00190F52" w:rsidRPr="00180AE5">
        <w:t xml:space="preserve"> </w:t>
      </w:r>
      <w:r w:rsidR="00934C64" w:rsidRPr="00180AE5">
        <w:t>необходимо</w:t>
      </w:r>
      <w:r w:rsidR="00190F52" w:rsidRPr="00180AE5">
        <w:t xml:space="preserve"> </w:t>
      </w:r>
      <w:r w:rsidR="00934C64" w:rsidRPr="00180AE5">
        <w:t>не</w:t>
      </w:r>
      <w:r w:rsidR="00190F52" w:rsidRPr="00180AE5">
        <w:t xml:space="preserve"> </w:t>
      </w:r>
      <w:r w:rsidR="00934C64" w:rsidRPr="00180AE5">
        <w:t>меньше</w:t>
      </w:r>
      <w:r w:rsidR="00190F52" w:rsidRPr="00180AE5">
        <w:t xml:space="preserve"> </w:t>
      </w:r>
      <w:r w:rsidR="00934C64" w:rsidRPr="00180AE5">
        <w:t>229</w:t>
      </w:r>
      <w:r w:rsidR="00190F52" w:rsidRPr="00180AE5">
        <w:t xml:space="preserve"> </w:t>
      </w:r>
      <w:r w:rsidR="00934C64" w:rsidRPr="00180AE5">
        <w:t>916,67</w:t>
      </w:r>
      <w:r w:rsidR="00190F52" w:rsidRPr="00180AE5">
        <w:t xml:space="preserve"> </w:t>
      </w:r>
      <w:r w:rsidR="00934C64" w:rsidRPr="00180AE5">
        <w:t>рубля,</w:t>
      </w:r>
      <w:r w:rsidR="00190F52" w:rsidRPr="00180AE5">
        <w:t xml:space="preserve"> </w:t>
      </w:r>
      <w:r w:rsidR="00934C64" w:rsidRPr="00180AE5">
        <w:t>то</w:t>
      </w:r>
      <w:r w:rsidR="00190F52" w:rsidRPr="00180AE5">
        <w:t xml:space="preserve"> </w:t>
      </w:r>
      <w:r w:rsidR="00934C64" w:rsidRPr="00180AE5">
        <w:t>есть</w:t>
      </w:r>
      <w:r w:rsidR="00190F52" w:rsidRPr="00180AE5">
        <w:t xml:space="preserve"> </w:t>
      </w:r>
      <w:r w:rsidR="00934C64" w:rsidRPr="00180AE5">
        <w:t>почти</w:t>
      </w:r>
      <w:r w:rsidR="00190F52" w:rsidRPr="00180AE5">
        <w:t xml:space="preserve"> </w:t>
      </w:r>
      <w:r w:rsidR="00934C64" w:rsidRPr="00180AE5">
        <w:t>на</w:t>
      </w:r>
      <w:r w:rsidR="00190F52" w:rsidRPr="00180AE5">
        <w:t xml:space="preserve"> </w:t>
      </w:r>
      <w:r w:rsidR="00934C64" w:rsidRPr="00180AE5">
        <w:t>24%</w:t>
      </w:r>
      <w:r w:rsidR="00190F52" w:rsidRPr="00180AE5">
        <w:t xml:space="preserve"> </w:t>
      </w:r>
      <w:r w:rsidR="00934C64" w:rsidRPr="00180AE5">
        <w:t>больше</w:t>
      </w:r>
      <w:r>
        <w:t>»</w:t>
      </w:r>
      <w:r w:rsidR="00934C64" w:rsidRPr="00180AE5">
        <w:t>.</w:t>
      </w:r>
    </w:p>
    <w:p w14:paraId="7A5F667F" w14:textId="77777777" w:rsidR="00934C64" w:rsidRPr="00180AE5" w:rsidRDefault="00934C64" w:rsidP="00934C64">
      <w:r w:rsidRPr="00180AE5">
        <w:t>У</w:t>
      </w:r>
      <w:r w:rsidR="00190F52" w:rsidRPr="00180AE5">
        <w:t xml:space="preserve"> </w:t>
      </w:r>
      <w:r w:rsidRPr="00180AE5">
        <w:t>тех,</w:t>
      </w:r>
      <w:r w:rsidR="00190F52" w:rsidRPr="00180AE5">
        <w:t xml:space="preserve"> </w:t>
      </w:r>
      <w:r w:rsidRPr="00180AE5">
        <w:t>кто</w:t>
      </w:r>
      <w:r w:rsidR="00190F52" w:rsidRPr="00180AE5">
        <w:t xml:space="preserve"> </w:t>
      </w:r>
      <w:r w:rsidRPr="00180AE5">
        <w:t>не</w:t>
      </w:r>
      <w:r w:rsidR="00190F52" w:rsidRPr="00180AE5">
        <w:t xml:space="preserve"> </w:t>
      </w:r>
      <w:r w:rsidRPr="00180AE5">
        <w:t>желает</w:t>
      </w:r>
      <w:r w:rsidR="00190F52" w:rsidRPr="00180AE5">
        <w:t xml:space="preserve"> </w:t>
      </w:r>
      <w:r w:rsidRPr="00180AE5">
        <w:t>продолжать</w:t>
      </w:r>
      <w:r w:rsidR="00190F52" w:rsidRPr="00180AE5">
        <w:t xml:space="preserve"> </w:t>
      </w:r>
      <w:r w:rsidRPr="00180AE5">
        <w:t>трудовую</w:t>
      </w:r>
      <w:r w:rsidR="00190F52" w:rsidRPr="00180AE5">
        <w:t xml:space="preserve"> </w:t>
      </w:r>
      <w:r w:rsidRPr="00180AE5">
        <w:t>деятельность</w:t>
      </w:r>
      <w:r w:rsidR="00190F52" w:rsidRPr="00180AE5">
        <w:t xml:space="preserve"> </w:t>
      </w:r>
      <w:r w:rsidRPr="00180AE5">
        <w:t>до</w:t>
      </w:r>
      <w:r w:rsidR="00190F52" w:rsidRPr="00180AE5">
        <w:t xml:space="preserve"> </w:t>
      </w:r>
      <w:r w:rsidRPr="00180AE5">
        <w:t>достижения</w:t>
      </w:r>
      <w:r w:rsidR="00190F52" w:rsidRPr="00180AE5">
        <w:t xml:space="preserve"> </w:t>
      </w:r>
      <w:r w:rsidRPr="00180AE5">
        <w:t>минимального</w:t>
      </w:r>
      <w:r w:rsidR="00190F52" w:rsidRPr="00180AE5">
        <w:t xml:space="preserve"> </w:t>
      </w:r>
      <w:r w:rsidRPr="00180AE5">
        <w:t>количества</w:t>
      </w:r>
      <w:r w:rsidR="00190F52" w:rsidRPr="00180AE5">
        <w:t xml:space="preserve"> </w:t>
      </w:r>
      <w:r w:rsidRPr="00180AE5">
        <w:t>баллов</w:t>
      </w:r>
      <w:r w:rsidR="00190F52" w:rsidRPr="00180AE5">
        <w:t xml:space="preserve"> </w:t>
      </w:r>
      <w:r w:rsidRPr="00180AE5">
        <w:t>или</w:t>
      </w:r>
      <w:r w:rsidR="00190F52" w:rsidRPr="00180AE5">
        <w:t xml:space="preserve"> </w:t>
      </w:r>
      <w:r w:rsidRPr="00180AE5">
        <w:t>тех,</w:t>
      </w:r>
      <w:r w:rsidR="00190F52" w:rsidRPr="00180AE5">
        <w:t xml:space="preserve"> </w:t>
      </w:r>
      <w:r w:rsidRPr="00180AE5">
        <w:t>кто</w:t>
      </w:r>
      <w:r w:rsidR="00190F52" w:rsidRPr="00180AE5">
        <w:t xml:space="preserve"> </w:t>
      </w:r>
      <w:r w:rsidRPr="00180AE5">
        <w:t>хочется</w:t>
      </w:r>
      <w:r w:rsidR="00190F52" w:rsidRPr="00180AE5">
        <w:t xml:space="preserve"> </w:t>
      </w:r>
      <w:r w:rsidRPr="00180AE5">
        <w:t>увеличить</w:t>
      </w:r>
      <w:r w:rsidR="00190F52" w:rsidRPr="00180AE5">
        <w:t xml:space="preserve"> </w:t>
      </w:r>
      <w:r w:rsidRPr="00180AE5">
        <w:t>текущий</w:t>
      </w:r>
      <w:r w:rsidR="00190F52" w:rsidRPr="00180AE5">
        <w:t xml:space="preserve"> </w:t>
      </w:r>
      <w:r w:rsidRPr="00180AE5">
        <w:t>размер</w:t>
      </w:r>
      <w:r w:rsidR="00190F52" w:rsidRPr="00180AE5">
        <w:t xml:space="preserve"> </w:t>
      </w:r>
      <w:r w:rsidRPr="00180AE5">
        <w:t>пенсии,</w:t>
      </w:r>
      <w:r w:rsidR="00190F52" w:rsidRPr="00180AE5">
        <w:t xml:space="preserve"> </w:t>
      </w:r>
      <w:r w:rsidRPr="00180AE5">
        <w:t>есть</w:t>
      </w:r>
      <w:r w:rsidR="00190F52" w:rsidRPr="00180AE5">
        <w:t xml:space="preserve"> </w:t>
      </w:r>
      <w:r w:rsidRPr="00180AE5">
        <w:t>возможность</w:t>
      </w:r>
      <w:r w:rsidR="00190F52" w:rsidRPr="00180AE5">
        <w:t xml:space="preserve"> </w:t>
      </w:r>
      <w:r w:rsidRPr="00180AE5">
        <w:t>докупить</w:t>
      </w:r>
      <w:r w:rsidR="00190F52" w:rsidRPr="00180AE5">
        <w:t xml:space="preserve"> </w:t>
      </w:r>
      <w:r w:rsidRPr="00180AE5">
        <w:t>недостающие</w:t>
      </w:r>
      <w:r w:rsidR="00190F52" w:rsidRPr="00180AE5">
        <w:t xml:space="preserve"> </w:t>
      </w:r>
      <w:r w:rsidRPr="00180AE5">
        <w:t>коэффициенты,</w:t>
      </w:r>
      <w:r w:rsidR="00190F52" w:rsidRPr="00180AE5">
        <w:t xml:space="preserve"> </w:t>
      </w:r>
      <w:r w:rsidRPr="00180AE5">
        <w:t>заплатив</w:t>
      </w:r>
      <w:r w:rsidR="00190F52" w:rsidRPr="00180AE5">
        <w:t xml:space="preserve"> </w:t>
      </w:r>
      <w:r w:rsidRPr="00180AE5">
        <w:t>из</w:t>
      </w:r>
      <w:r w:rsidR="00190F52" w:rsidRPr="00180AE5">
        <w:t xml:space="preserve"> </w:t>
      </w:r>
      <w:r w:rsidRPr="00180AE5">
        <w:t>своего</w:t>
      </w:r>
      <w:r w:rsidR="00190F52" w:rsidRPr="00180AE5">
        <w:t xml:space="preserve"> </w:t>
      </w:r>
      <w:r w:rsidRPr="00180AE5">
        <w:t>кармана.</w:t>
      </w:r>
      <w:r w:rsidR="00190F52" w:rsidRPr="00180AE5">
        <w:t xml:space="preserve"> </w:t>
      </w:r>
    </w:p>
    <w:p w14:paraId="38EC130B" w14:textId="77777777" w:rsidR="00934C64" w:rsidRPr="00180AE5" w:rsidRDefault="00180AE5" w:rsidP="00934C64">
      <w:r>
        <w:t>«</w:t>
      </w:r>
      <w:r w:rsidR="00934C64" w:rsidRPr="00180AE5">
        <w:t>Чтобы</w:t>
      </w:r>
      <w:r w:rsidR="00190F52" w:rsidRPr="00180AE5">
        <w:t xml:space="preserve"> </w:t>
      </w:r>
      <w:r w:rsidR="00934C64" w:rsidRPr="00180AE5">
        <w:t>докупить</w:t>
      </w:r>
      <w:r w:rsidR="00190F52" w:rsidRPr="00180AE5">
        <w:t xml:space="preserve"> </w:t>
      </w:r>
      <w:r w:rsidR="00934C64" w:rsidRPr="00180AE5">
        <w:t>один</w:t>
      </w:r>
      <w:r w:rsidR="00190F52" w:rsidRPr="00180AE5">
        <w:t xml:space="preserve"> </w:t>
      </w:r>
      <w:r w:rsidR="00934C64" w:rsidRPr="00180AE5">
        <w:t>коэффициент</w:t>
      </w:r>
      <w:r w:rsidR="00190F52" w:rsidRPr="00180AE5">
        <w:t xml:space="preserve"> </w:t>
      </w:r>
      <w:r w:rsidR="00934C64" w:rsidRPr="00180AE5">
        <w:t>в</w:t>
      </w:r>
      <w:r w:rsidR="00190F52" w:rsidRPr="00180AE5">
        <w:t xml:space="preserve"> </w:t>
      </w:r>
      <w:r w:rsidR="00934C64" w:rsidRPr="00180AE5">
        <w:t>2024</w:t>
      </w:r>
      <w:r w:rsidR="00190F52" w:rsidRPr="00180AE5">
        <w:t xml:space="preserve"> </w:t>
      </w:r>
      <w:r w:rsidR="00934C64" w:rsidRPr="00180AE5">
        <w:t>году,</w:t>
      </w:r>
      <w:r w:rsidR="00190F52" w:rsidRPr="00180AE5">
        <w:t xml:space="preserve"> </w:t>
      </w:r>
      <w:r w:rsidR="00934C64" w:rsidRPr="00180AE5">
        <w:t>придется</w:t>
      </w:r>
      <w:r w:rsidR="00190F52" w:rsidRPr="00180AE5">
        <w:t xml:space="preserve"> </w:t>
      </w:r>
      <w:r w:rsidR="00934C64" w:rsidRPr="00180AE5">
        <w:t>заплатить</w:t>
      </w:r>
      <w:r w:rsidR="00190F52" w:rsidRPr="00180AE5">
        <w:t xml:space="preserve"> </w:t>
      </w:r>
      <w:r w:rsidR="00934C64" w:rsidRPr="00180AE5">
        <w:t>50</w:t>
      </w:r>
      <w:r w:rsidR="00190F52" w:rsidRPr="00180AE5">
        <w:t xml:space="preserve"> </w:t>
      </w:r>
      <w:r w:rsidR="00934C64" w:rsidRPr="00180AE5">
        <w:t>789,88</w:t>
      </w:r>
      <w:r w:rsidR="00190F52" w:rsidRPr="00180AE5">
        <w:t xml:space="preserve"> </w:t>
      </w:r>
      <w:r w:rsidR="00934C64" w:rsidRPr="00180AE5">
        <w:t>рубля.</w:t>
      </w:r>
      <w:r w:rsidR="00190F52" w:rsidRPr="00180AE5">
        <w:t xml:space="preserve"> </w:t>
      </w:r>
      <w:r w:rsidR="00934C64" w:rsidRPr="00180AE5">
        <w:t>Этот</w:t>
      </w:r>
      <w:r w:rsidR="00190F52" w:rsidRPr="00180AE5">
        <w:t xml:space="preserve"> </w:t>
      </w:r>
      <w:r w:rsidR="00934C64" w:rsidRPr="00180AE5">
        <w:t>расчет</w:t>
      </w:r>
      <w:r w:rsidR="00190F52" w:rsidRPr="00180AE5">
        <w:t xml:space="preserve"> </w:t>
      </w:r>
      <w:r w:rsidR="00934C64" w:rsidRPr="00180AE5">
        <w:t>складывается</w:t>
      </w:r>
      <w:r w:rsidR="00190F52" w:rsidRPr="00180AE5">
        <w:t xml:space="preserve"> </w:t>
      </w:r>
      <w:r w:rsidR="00934C64" w:rsidRPr="00180AE5">
        <w:t>из</w:t>
      </w:r>
      <w:r w:rsidR="00190F52" w:rsidRPr="00180AE5">
        <w:t xml:space="preserve"> </w:t>
      </w:r>
      <w:r w:rsidR="00934C64" w:rsidRPr="00180AE5">
        <w:t>деления</w:t>
      </w:r>
      <w:r w:rsidR="00190F52" w:rsidRPr="00180AE5">
        <w:t xml:space="preserve"> </w:t>
      </w:r>
      <w:r w:rsidR="00934C64" w:rsidRPr="00180AE5">
        <w:t>МРОТ</w:t>
      </w:r>
      <w:r w:rsidR="00190F52" w:rsidRPr="00180AE5">
        <w:t xml:space="preserve"> </w:t>
      </w:r>
      <w:r w:rsidR="00934C64" w:rsidRPr="00180AE5">
        <w:t>на</w:t>
      </w:r>
      <w:r w:rsidR="00190F52" w:rsidRPr="00180AE5">
        <w:t xml:space="preserve"> </w:t>
      </w:r>
      <w:r w:rsidR="00934C64" w:rsidRPr="00180AE5">
        <w:t>12</w:t>
      </w:r>
      <w:r w:rsidR="00190F52" w:rsidRPr="00180AE5">
        <w:t xml:space="preserve"> </w:t>
      </w:r>
      <w:r w:rsidR="00934C64" w:rsidRPr="00180AE5">
        <w:t>месяцев</w:t>
      </w:r>
      <w:r w:rsidR="00190F52" w:rsidRPr="00180AE5">
        <w:t xml:space="preserve"> </w:t>
      </w:r>
      <w:r w:rsidR="00934C64" w:rsidRPr="00180AE5">
        <w:t>и</w:t>
      </w:r>
      <w:r w:rsidR="00190F52" w:rsidRPr="00180AE5">
        <w:t xml:space="preserve"> </w:t>
      </w:r>
      <w:r w:rsidR="00934C64" w:rsidRPr="00180AE5">
        <w:t>умножения</w:t>
      </w:r>
      <w:r w:rsidR="00190F52" w:rsidRPr="00180AE5">
        <w:t xml:space="preserve"> </w:t>
      </w:r>
      <w:r w:rsidR="00934C64" w:rsidRPr="00180AE5">
        <w:t>на</w:t>
      </w:r>
      <w:r w:rsidR="00190F52" w:rsidRPr="00180AE5">
        <w:t xml:space="preserve"> </w:t>
      </w:r>
      <w:r w:rsidR="00934C64" w:rsidRPr="00180AE5">
        <w:t>действующую</w:t>
      </w:r>
      <w:r w:rsidR="00190F52" w:rsidRPr="00180AE5">
        <w:t xml:space="preserve"> </w:t>
      </w:r>
      <w:r w:rsidR="00934C64" w:rsidRPr="00180AE5">
        <w:t>ставку</w:t>
      </w:r>
      <w:r w:rsidR="00190F52" w:rsidRPr="00180AE5">
        <w:t xml:space="preserve"> </w:t>
      </w:r>
      <w:r w:rsidR="00934C64" w:rsidRPr="00180AE5">
        <w:t>пенсионного</w:t>
      </w:r>
      <w:r w:rsidR="00190F52" w:rsidRPr="00180AE5">
        <w:t xml:space="preserve"> </w:t>
      </w:r>
      <w:r w:rsidR="00934C64" w:rsidRPr="00180AE5">
        <w:t>взноса</w:t>
      </w:r>
      <w:r w:rsidR="00190F52" w:rsidRPr="00180AE5">
        <w:t xml:space="preserve"> </w:t>
      </w:r>
      <w:r w:rsidR="00934C64" w:rsidRPr="00180AE5">
        <w:t>в</w:t>
      </w:r>
      <w:r w:rsidR="00190F52" w:rsidRPr="00180AE5">
        <w:t xml:space="preserve"> </w:t>
      </w:r>
      <w:r w:rsidR="00934C64" w:rsidRPr="00180AE5">
        <w:t>22%,</w:t>
      </w:r>
      <w:r w:rsidR="00190F52" w:rsidRPr="00180AE5">
        <w:t xml:space="preserve"> - </w:t>
      </w:r>
      <w:r w:rsidR="00934C64" w:rsidRPr="00180AE5">
        <w:t>пояснила</w:t>
      </w:r>
      <w:r w:rsidR="00190F52" w:rsidRPr="00180AE5">
        <w:t xml:space="preserve"> </w:t>
      </w:r>
      <w:r w:rsidR="00934C64" w:rsidRPr="00180AE5">
        <w:t>собеседница.</w:t>
      </w:r>
      <w:r w:rsidR="00190F52" w:rsidRPr="00180AE5">
        <w:t xml:space="preserve"> - </w:t>
      </w:r>
      <w:r w:rsidR="00934C64" w:rsidRPr="00180AE5">
        <w:t>На</w:t>
      </w:r>
      <w:r w:rsidR="00190F52" w:rsidRPr="00180AE5">
        <w:t xml:space="preserve"> </w:t>
      </w:r>
      <w:r w:rsidR="00934C64" w:rsidRPr="00180AE5">
        <w:t>днях</w:t>
      </w:r>
      <w:r w:rsidR="00190F52" w:rsidRPr="00180AE5">
        <w:t xml:space="preserve"> </w:t>
      </w:r>
      <w:r w:rsidR="00934C64" w:rsidRPr="00180AE5">
        <w:t>президент</w:t>
      </w:r>
      <w:r w:rsidR="00190F52" w:rsidRPr="00180AE5">
        <w:t xml:space="preserve"> </w:t>
      </w:r>
      <w:r w:rsidR="00934C64" w:rsidRPr="00180AE5">
        <w:t>России</w:t>
      </w:r>
      <w:r w:rsidR="00190F52" w:rsidRPr="00180AE5">
        <w:t xml:space="preserve"> </w:t>
      </w:r>
      <w:r w:rsidR="00934C64" w:rsidRPr="00180AE5">
        <w:t>утвердил</w:t>
      </w:r>
      <w:r w:rsidR="00190F52" w:rsidRPr="00180AE5">
        <w:t xml:space="preserve"> </w:t>
      </w:r>
      <w:r w:rsidR="00934C64" w:rsidRPr="00180AE5">
        <w:t>повышение</w:t>
      </w:r>
      <w:r w:rsidR="00190F52" w:rsidRPr="00180AE5">
        <w:t xml:space="preserve"> </w:t>
      </w:r>
      <w:r w:rsidR="00934C64" w:rsidRPr="00180AE5">
        <w:t>МРОТ</w:t>
      </w:r>
      <w:r w:rsidR="00190F52" w:rsidRPr="00180AE5">
        <w:t xml:space="preserve"> </w:t>
      </w:r>
      <w:r w:rsidR="00934C64" w:rsidRPr="00180AE5">
        <w:t>на</w:t>
      </w:r>
      <w:r w:rsidR="00190F52" w:rsidRPr="00180AE5">
        <w:t xml:space="preserve"> </w:t>
      </w:r>
      <w:r w:rsidR="00934C64" w:rsidRPr="00180AE5">
        <w:t>2025</w:t>
      </w:r>
      <w:r w:rsidR="00190F52" w:rsidRPr="00180AE5">
        <w:t xml:space="preserve"> </w:t>
      </w:r>
      <w:r w:rsidR="00934C64" w:rsidRPr="00180AE5">
        <w:t>год</w:t>
      </w:r>
      <w:r w:rsidR="00190F52" w:rsidRPr="00180AE5">
        <w:t xml:space="preserve"> </w:t>
      </w:r>
      <w:r w:rsidR="00934C64" w:rsidRPr="00180AE5">
        <w:t>до</w:t>
      </w:r>
      <w:r w:rsidR="00190F52" w:rsidRPr="00180AE5">
        <w:t xml:space="preserve"> </w:t>
      </w:r>
      <w:r w:rsidR="00934C64" w:rsidRPr="00180AE5">
        <w:t>22</w:t>
      </w:r>
      <w:r w:rsidR="00190F52" w:rsidRPr="00180AE5">
        <w:t xml:space="preserve"> </w:t>
      </w:r>
      <w:r w:rsidR="00934C64" w:rsidRPr="00180AE5">
        <w:t>440</w:t>
      </w:r>
      <w:r w:rsidR="00190F52" w:rsidRPr="00180AE5">
        <w:t xml:space="preserve"> </w:t>
      </w:r>
      <w:r w:rsidR="00934C64" w:rsidRPr="00180AE5">
        <w:t>рубля,</w:t>
      </w:r>
      <w:r w:rsidR="00190F52" w:rsidRPr="00180AE5">
        <w:t xml:space="preserve"> </w:t>
      </w:r>
      <w:r w:rsidR="00934C64" w:rsidRPr="00180AE5">
        <w:t>а</w:t>
      </w:r>
      <w:r w:rsidR="00190F52" w:rsidRPr="00180AE5">
        <w:t xml:space="preserve"> </w:t>
      </w:r>
      <w:r w:rsidR="00934C64" w:rsidRPr="00180AE5">
        <w:t>это</w:t>
      </w:r>
      <w:r w:rsidR="00190F52" w:rsidRPr="00180AE5">
        <w:t xml:space="preserve"> </w:t>
      </w:r>
      <w:r w:rsidR="00934C64" w:rsidRPr="00180AE5">
        <w:t>значит,</w:t>
      </w:r>
      <w:r w:rsidR="00190F52" w:rsidRPr="00180AE5">
        <w:t xml:space="preserve"> </w:t>
      </w:r>
      <w:r w:rsidR="00934C64" w:rsidRPr="00180AE5">
        <w:t>что</w:t>
      </w:r>
      <w:r w:rsidR="00190F52" w:rsidRPr="00180AE5">
        <w:t xml:space="preserve"> </w:t>
      </w:r>
      <w:r w:rsidR="00934C64" w:rsidRPr="00180AE5">
        <w:t>и</w:t>
      </w:r>
      <w:r w:rsidR="00190F52" w:rsidRPr="00180AE5">
        <w:t xml:space="preserve"> </w:t>
      </w:r>
      <w:r w:rsidR="00934C64" w:rsidRPr="00180AE5">
        <w:t>один</w:t>
      </w:r>
      <w:r w:rsidR="00190F52" w:rsidRPr="00180AE5">
        <w:t xml:space="preserve"> </w:t>
      </w:r>
      <w:r w:rsidR="00934C64" w:rsidRPr="00180AE5">
        <w:t>балл</w:t>
      </w:r>
      <w:r w:rsidR="00190F52" w:rsidRPr="00180AE5">
        <w:t xml:space="preserve"> </w:t>
      </w:r>
      <w:r w:rsidR="00934C64" w:rsidRPr="00180AE5">
        <w:t>будет</w:t>
      </w:r>
      <w:r w:rsidR="00190F52" w:rsidRPr="00180AE5">
        <w:t xml:space="preserve"> </w:t>
      </w:r>
      <w:r w:rsidR="00934C64" w:rsidRPr="00180AE5">
        <w:t>стоить</w:t>
      </w:r>
      <w:r w:rsidR="00190F52" w:rsidRPr="00180AE5">
        <w:t xml:space="preserve"> </w:t>
      </w:r>
      <w:r w:rsidR="00934C64" w:rsidRPr="00180AE5">
        <w:t>дороже</w:t>
      </w:r>
      <w:r w:rsidR="00190F52" w:rsidRPr="00180AE5">
        <w:t xml:space="preserve"> </w:t>
      </w:r>
      <w:r w:rsidR="00934C64" w:rsidRPr="00180AE5">
        <w:t>на</w:t>
      </w:r>
      <w:r w:rsidR="00190F52" w:rsidRPr="00180AE5">
        <w:t xml:space="preserve"> </w:t>
      </w:r>
      <w:r w:rsidR="00934C64" w:rsidRPr="00180AE5">
        <w:t>8</w:t>
      </w:r>
      <w:r w:rsidR="00190F52" w:rsidRPr="00180AE5">
        <w:t xml:space="preserve"> </w:t>
      </w:r>
      <w:r w:rsidR="00934C64" w:rsidRPr="00180AE5">
        <w:t>442,72</w:t>
      </w:r>
      <w:r w:rsidR="00190F52" w:rsidRPr="00180AE5">
        <w:t xml:space="preserve"> </w:t>
      </w:r>
      <w:r w:rsidR="00934C64" w:rsidRPr="00180AE5">
        <w:t>рубля</w:t>
      </w:r>
      <w:r w:rsidR="00190F52" w:rsidRPr="00180AE5">
        <w:t xml:space="preserve"> - </w:t>
      </w:r>
      <w:r w:rsidR="00934C64" w:rsidRPr="00180AE5">
        <w:t>то</w:t>
      </w:r>
      <w:r w:rsidR="00190F52" w:rsidRPr="00180AE5">
        <w:t xml:space="preserve"> </w:t>
      </w:r>
      <w:r w:rsidR="00934C64" w:rsidRPr="00180AE5">
        <w:t>есть</w:t>
      </w:r>
      <w:r w:rsidR="00190F52" w:rsidRPr="00180AE5">
        <w:t xml:space="preserve"> </w:t>
      </w:r>
      <w:r w:rsidR="00934C64" w:rsidRPr="00180AE5">
        <w:t>59</w:t>
      </w:r>
      <w:r w:rsidR="00190F52" w:rsidRPr="00180AE5">
        <w:t xml:space="preserve"> </w:t>
      </w:r>
      <w:r w:rsidR="00934C64" w:rsidRPr="00180AE5">
        <w:t>241,6</w:t>
      </w:r>
      <w:r w:rsidR="00190F52" w:rsidRPr="00180AE5">
        <w:t xml:space="preserve"> </w:t>
      </w:r>
      <w:r w:rsidR="00934C64" w:rsidRPr="00180AE5">
        <w:t>рубля</w:t>
      </w:r>
      <w:r>
        <w:t>»</w:t>
      </w:r>
      <w:r w:rsidR="00934C64" w:rsidRPr="00180AE5">
        <w:t>.</w:t>
      </w:r>
    </w:p>
    <w:p w14:paraId="53A35F0B" w14:textId="77777777" w:rsidR="00934C64" w:rsidRPr="00180AE5" w:rsidRDefault="00934C64" w:rsidP="00934C64">
      <w:r w:rsidRPr="00180AE5">
        <w:t>Кстати,</w:t>
      </w:r>
      <w:r w:rsidR="00190F52" w:rsidRPr="00180AE5">
        <w:t xml:space="preserve"> </w:t>
      </w:r>
      <w:r w:rsidRPr="00180AE5">
        <w:t>в</w:t>
      </w:r>
      <w:r w:rsidR="00190F52" w:rsidRPr="00180AE5">
        <w:t xml:space="preserve"> </w:t>
      </w:r>
      <w:r w:rsidRPr="00180AE5">
        <w:t>2025</w:t>
      </w:r>
      <w:r w:rsidR="00190F52" w:rsidRPr="00180AE5">
        <w:t xml:space="preserve"> </w:t>
      </w:r>
      <w:r w:rsidRPr="00180AE5">
        <w:t>году</w:t>
      </w:r>
      <w:r w:rsidR="00190F52" w:rsidRPr="00180AE5">
        <w:t xml:space="preserve"> </w:t>
      </w:r>
      <w:r w:rsidRPr="00180AE5">
        <w:t>будут</w:t>
      </w:r>
      <w:r w:rsidR="00190F52" w:rsidRPr="00180AE5">
        <w:t xml:space="preserve"> </w:t>
      </w:r>
      <w:r w:rsidRPr="00180AE5">
        <w:t>индексировать</w:t>
      </w:r>
      <w:r w:rsidR="00190F52" w:rsidRPr="00180AE5">
        <w:t xml:space="preserve"> </w:t>
      </w:r>
      <w:r w:rsidRPr="00180AE5">
        <w:t>пенсии</w:t>
      </w:r>
      <w:r w:rsidR="00190F52" w:rsidRPr="00180AE5">
        <w:t xml:space="preserve"> </w:t>
      </w:r>
      <w:r w:rsidRPr="00180AE5">
        <w:t>как</w:t>
      </w:r>
      <w:r w:rsidR="00190F52" w:rsidRPr="00180AE5">
        <w:t xml:space="preserve"> </w:t>
      </w:r>
      <w:r w:rsidRPr="00180AE5">
        <w:t>неработающим,</w:t>
      </w:r>
      <w:r w:rsidR="00190F52" w:rsidRPr="00180AE5">
        <w:t xml:space="preserve"> </w:t>
      </w:r>
      <w:r w:rsidRPr="00180AE5">
        <w:t>так</w:t>
      </w:r>
      <w:r w:rsidR="00190F52" w:rsidRPr="00180AE5">
        <w:t xml:space="preserve"> </w:t>
      </w:r>
      <w:r w:rsidRPr="00180AE5">
        <w:t>и</w:t>
      </w:r>
      <w:r w:rsidR="00190F52" w:rsidRPr="00180AE5">
        <w:t xml:space="preserve"> </w:t>
      </w:r>
      <w:r w:rsidRPr="00180AE5">
        <w:t>работающим</w:t>
      </w:r>
      <w:r w:rsidR="00190F52" w:rsidRPr="00180AE5">
        <w:t xml:space="preserve"> </w:t>
      </w:r>
      <w:r w:rsidRPr="00180AE5">
        <w:t>пенсионерам.</w:t>
      </w:r>
      <w:r w:rsidR="00190F52" w:rsidRPr="00180AE5">
        <w:t xml:space="preserve"> </w:t>
      </w:r>
      <w:r w:rsidRPr="00180AE5">
        <w:t>При</w:t>
      </w:r>
      <w:r w:rsidR="00190F52" w:rsidRPr="00180AE5">
        <w:t xml:space="preserve"> </w:t>
      </w:r>
      <w:r w:rsidRPr="00180AE5">
        <w:t>этом</w:t>
      </w:r>
      <w:r w:rsidR="00190F52" w:rsidRPr="00180AE5">
        <w:t xml:space="preserve"> </w:t>
      </w:r>
      <w:r w:rsidRPr="00180AE5">
        <w:t>многие</w:t>
      </w:r>
      <w:r w:rsidR="00190F52" w:rsidRPr="00180AE5">
        <w:t xml:space="preserve"> </w:t>
      </w:r>
      <w:r w:rsidRPr="00180AE5">
        <w:t>из</w:t>
      </w:r>
      <w:r w:rsidR="00190F52" w:rsidRPr="00180AE5">
        <w:t xml:space="preserve"> </w:t>
      </w:r>
      <w:r w:rsidRPr="00180AE5">
        <w:t>них</w:t>
      </w:r>
      <w:r w:rsidR="00190F52" w:rsidRPr="00180AE5">
        <w:t xml:space="preserve"> </w:t>
      </w:r>
      <w:r w:rsidRPr="00180AE5">
        <w:t>смогут</w:t>
      </w:r>
      <w:r w:rsidR="00190F52" w:rsidRPr="00180AE5">
        <w:t xml:space="preserve"> </w:t>
      </w:r>
      <w:r w:rsidRPr="00180AE5">
        <w:t>получить</w:t>
      </w:r>
      <w:r w:rsidR="00190F52" w:rsidRPr="00180AE5">
        <w:t xml:space="preserve"> </w:t>
      </w:r>
      <w:r w:rsidRPr="00180AE5">
        <w:t>увеличенные</w:t>
      </w:r>
      <w:r w:rsidR="00190F52" w:rsidRPr="00180AE5">
        <w:t xml:space="preserve"> </w:t>
      </w:r>
      <w:r w:rsidRPr="00180AE5">
        <w:t>выплаты</w:t>
      </w:r>
      <w:r w:rsidR="00190F52" w:rsidRPr="00180AE5">
        <w:t xml:space="preserve"> </w:t>
      </w:r>
      <w:r w:rsidRPr="00180AE5">
        <w:t>не</w:t>
      </w:r>
      <w:r w:rsidR="00190F52" w:rsidRPr="00180AE5">
        <w:t xml:space="preserve"> </w:t>
      </w:r>
      <w:r w:rsidRPr="00180AE5">
        <w:t>в</w:t>
      </w:r>
      <w:r w:rsidR="00190F52" w:rsidRPr="00180AE5">
        <w:t xml:space="preserve"> </w:t>
      </w:r>
      <w:r w:rsidRPr="00180AE5">
        <w:t>январе,</w:t>
      </w:r>
      <w:r w:rsidR="00190F52" w:rsidRPr="00180AE5">
        <w:t xml:space="preserve"> </w:t>
      </w:r>
      <w:r w:rsidRPr="00180AE5">
        <w:t>а</w:t>
      </w:r>
      <w:r w:rsidR="00190F52" w:rsidRPr="00180AE5">
        <w:t xml:space="preserve"> </w:t>
      </w:r>
      <w:r w:rsidRPr="00180AE5">
        <w:t>уже</w:t>
      </w:r>
      <w:r w:rsidR="00190F52" w:rsidRPr="00180AE5">
        <w:t xml:space="preserve"> </w:t>
      </w:r>
      <w:r w:rsidRPr="00180AE5">
        <w:t>в</w:t>
      </w:r>
      <w:r w:rsidR="00190F52" w:rsidRPr="00180AE5">
        <w:t xml:space="preserve"> </w:t>
      </w:r>
      <w:r w:rsidRPr="00180AE5">
        <w:t>декабре.</w:t>
      </w:r>
      <w:r w:rsidR="00190F52" w:rsidRPr="00180AE5">
        <w:t xml:space="preserve"> </w:t>
      </w:r>
    </w:p>
    <w:p w14:paraId="3D81FEDD" w14:textId="77777777" w:rsidR="00111D7C" w:rsidRPr="00180AE5" w:rsidRDefault="006A6054" w:rsidP="00934C64">
      <w:hyperlink r:id="rId32" w:history="1">
        <w:r w:rsidR="00934C64" w:rsidRPr="00180AE5">
          <w:rPr>
            <w:rStyle w:val="a3"/>
          </w:rPr>
          <w:t>https://aif.ru/money/mymoney/kupit-pribavku-ekspert-napomnila-o-podorozhanii-pensionnyh-ballov-v-2025-m</w:t>
        </w:r>
      </w:hyperlink>
    </w:p>
    <w:p w14:paraId="3F1B4445" w14:textId="77777777" w:rsidR="009759B6" w:rsidRPr="00180AE5" w:rsidRDefault="009759B6" w:rsidP="009759B6">
      <w:pPr>
        <w:pStyle w:val="2"/>
      </w:pPr>
      <w:bookmarkStart w:id="103" w:name="_Toc181082712"/>
      <w:r w:rsidRPr="00180AE5">
        <w:t>ФедералПресс,</w:t>
      </w:r>
      <w:r w:rsidR="00190F52" w:rsidRPr="00180AE5">
        <w:t xml:space="preserve"> </w:t>
      </w:r>
      <w:r w:rsidRPr="00180AE5">
        <w:t>28.10.2024,</w:t>
      </w:r>
      <w:r w:rsidR="00190F52" w:rsidRPr="00180AE5">
        <w:t xml:space="preserve"> </w:t>
      </w:r>
      <w:r w:rsidRPr="00180AE5">
        <w:t>В</w:t>
      </w:r>
      <w:r w:rsidR="00190F52" w:rsidRPr="00180AE5">
        <w:t xml:space="preserve"> </w:t>
      </w:r>
      <w:r w:rsidRPr="00180AE5">
        <w:t>России</w:t>
      </w:r>
      <w:r w:rsidR="00190F52" w:rsidRPr="00180AE5">
        <w:t xml:space="preserve"> </w:t>
      </w:r>
      <w:r w:rsidRPr="00180AE5">
        <w:t>введут</w:t>
      </w:r>
      <w:r w:rsidR="00190F52" w:rsidRPr="00180AE5">
        <w:t xml:space="preserve"> </w:t>
      </w:r>
      <w:r w:rsidRPr="00180AE5">
        <w:t>новый</w:t>
      </w:r>
      <w:r w:rsidR="00190F52" w:rsidRPr="00180AE5">
        <w:t xml:space="preserve"> </w:t>
      </w:r>
      <w:r w:rsidRPr="00180AE5">
        <w:t>порядок</w:t>
      </w:r>
      <w:r w:rsidR="00190F52" w:rsidRPr="00180AE5">
        <w:t xml:space="preserve"> </w:t>
      </w:r>
      <w:r w:rsidRPr="00180AE5">
        <w:t>расчета</w:t>
      </w:r>
      <w:r w:rsidR="00190F52" w:rsidRPr="00180AE5">
        <w:t xml:space="preserve"> </w:t>
      </w:r>
      <w:r w:rsidRPr="00180AE5">
        <w:t>пенсий</w:t>
      </w:r>
      <w:r w:rsidR="00190F52" w:rsidRPr="00180AE5">
        <w:t xml:space="preserve"> </w:t>
      </w:r>
      <w:r w:rsidRPr="00180AE5">
        <w:t>для</w:t>
      </w:r>
      <w:r w:rsidR="00190F52" w:rsidRPr="00180AE5">
        <w:t xml:space="preserve"> </w:t>
      </w:r>
      <w:r w:rsidRPr="00180AE5">
        <w:t>военных</w:t>
      </w:r>
      <w:r w:rsidR="00190F52" w:rsidRPr="00180AE5">
        <w:t xml:space="preserve"> </w:t>
      </w:r>
      <w:r w:rsidRPr="00180AE5">
        <w:t>и</w:t>
      </w:r>
      <w:r w:rsidR="00190F52" w:rsidRPr="00180AE5">
        <w:t xml:space="preserve"> </w:t>
      </w:r>
      <w:r w:rsidRPr="00180AE5">
        <w:t>силовиков</w:t>
      </w:r>
      <w:bookmarkEnd w:id="103"/>
    </w:p>
    <w:p w14:paraId="1416D8B2" w14:textId="77777777" w:rsidR="009759B6" w:rsidRPr="00180AE5" w:rsidRDefault="009759B6" w:rsidP="00180AE5">
      <w:pPr>
        <w:pStyle w:val="3"/>
      </w:pPr>
      <w:bookmarkStart w:id="104" w:name="_Toc181082713"/>
      <w:r w:rsidRPr="00180AE5">
        <w:t>С</w:t>
      </w:r>
      <w:r w:rsidR="00190F52" w:rsidRPr="00180AE5">
        <w:t xml:space="preserve"> </w:t>
      </w:r>
      <w:r w:rsidRPr="00180AE5">
        <w:t>1</w:t>
      </w:r>
      <w:r w:rsidR="00190F52" w:rsidRPr="00180AE5">
        <w:t xml:space="preserve"> </w:t>
      </w:r>
      <w:r w:rsidRPr="00180AE5">
        <w:t>января</w:t>
      </w:r>
      <w:r w:rsidR="00190F52" w:rsidRPr="00180AE5">
        <w:t xml:space="preserve"> </w:t>
      </w:r>
      <w:r w:rsidRPr="00180AE5">
        <w:t>2025</w:t>
      </w:r>
      <w:r w:rsidR="00190F52" w:rsidRPr="00180AE5">
        <w:t xml:space="preserve"> </w:t>
      </w:r>
      <w:r w:rsidRPr="00180AE5">
        <w:t>года</w:t>
      </w:r>
      <w:r w:rsidR="00190F52" w:rsidRPr="00180AE5">
        <w:t xml:space="preserve"> </w:t>
      </w:r>
      <w:r w:rsidRPr="00180AE5">
        <w:t>в</w:t>
      </w:r>
      <w:r w:rsidR="00190F52" w:rsidRPr="00180AE5">
        <w:t xml:space="preserve"> </w:t>
      </w:r>
      <w:r w:rsidRPr="00180AE5">
        <w:t>России</w:t>
      </w:r>
      <w:r w:rsidR="00190F52" w:rsidRPr="00180AE5">
        <w:t xml:space="preserve"> </w:t>
      </w:r>
      <w:r w:rsidRPr="00180AE5">
        <w:t>вступит</w:t>
      </w:r>
      <w:r w:rsidR="00190F52" w:rsidRPr="00180AE5">
        <w:t xml:space="preserve"> </w:t>
      </w:r>
      <w:r w:rsidRPr="00180AE5">
        <w:t>в</w:t>
      </w:r>
      <w:r w:rsidR="00190F52" w:rsidRPr="00180AE5">
        <w:t xml:space="preserve"> </w:t>
      </w:r>
      <w:r w:rsidRPr="00180AE5">
        <w:t>силу</w:t>
      </w:r>
      <w:r w:rsidR="00190F52" w:rsidRPr="00180AE5">
        <w:t xml:space="preserve"> </w:t>
      </w:r>
      <w:r w:rsidRPr="00180AE5">
        <w:t>новый</w:t>
      </w:r>
      <w:r w:rsidR="00190F52" w:rsidRPr="00180AE5">
        <w:t xml:space="preserve"> </w:t>
      </w:r>
      <w:r w:rsidRPr="00180AE5">
        <w:t>закон,</w:t>
      </w:r>
      <w:r w:rsidR="00190F52" w:rsidRPr="00180AE5">
        <w:t xml:space="preserve"> </w:t>
      </w:r>
      <w:r w:rsidRPr="00180AE5">
        <w:t>который</w:t>
      </w:r>
      <w:r w:rsidR="00190F52" w:rsidRPr="00180AE5">
        <w:t xml:space="preserve"> </w:t>
      </w:r>
      <w:r w:rsidRPr="00180AE5">
        <w:t>уточняет</w:t>
      </w:r>
      <w:r w:rsidR="00190F52" w:rsidRPr="00180AE5">
        <w:t xml:space="preserve"> </w:t>
      </w:r>
      <w:r w:rsidRPr="00180AE5">
        <w:t>порядок</w:t>
      </w:r>
      <w:r w:rsidR="00190F52" w:rsidRPr="00180AE5">
        <w:t xml:space="preserve"> </w:t>
      </w:r>
      <w:r w:rsidRPr="00180AE5">
        <w:t>расчета</w:t>
      </w:r>
      <w:r w:rsidR="00190F52" w:rsidRPr="00180AE5">
        <w:t xml:space="preserve"> </w:t>
      </w:r>
      <w:r w:rsidRPr="00180AE5">
        <w:t>пенсионных</w:t>
      </w:r>
      <w:r w:rsidR="00190F52" w:rsidRPr="00180AE5">
        <w:t xml:space="preserve"> </w:t>
      </w:r>
      <w:r w:rsidRPr="00180AE5">
        <w:t>выплат</w:t>
      </w:r>
      <w:r w:rsidR="00190F52" w:rsidRPr="00180AE5">
        <w:t xml:space="preserve"> </w:t>
      </w:r>
      <w:r w:rsidRPr="00180AE5">
        <w:t>военнослужащим,</w:t>
      </w:r>
      <w:r w:rsidR="00190F52" w:rsidRPr="00180AE5">
        <w:t xml:space="preserve"> </w:t>
      </w:r>
      <w:r w:rsidRPr="00180AE5">
        <w:t>а</w:t>
      </w:r>
      <w:r w:rsidR="00190F52" w:rsidRPr="00180AE5">
        <w:t xml:space="preserve"> </w:t>
      </w:r>
      <w:r w:rsidRPr="00180AE5">
        <w:t>также</w:t>
      </w:r>
      <w:r w:rsidR="00190F52" w:rsidRPr="00180AE5">
        <w:t xml:space="preserve"> </w:t>
      </w:r>
      <w:r w:rsidRPr="00180AE5">
        <w:t>сотрудникам</w:t>
      </w:r>
      <w:r w:rsidR="00190F52" w:rsidRPr="00180AE5">
        <w:t xml:space="preserve"> </w:t>
      </w:r>
      <w:r w:rsidRPr="00180AE5">
        <w:t>силовых</w:t>
      </w:r>
      <w:r w:rsidR="00190F52" w:rsidRPr="00180AE5">
        <w:t xml:space="preserve"> </w:t>
      </w:r>
      <w:r w:rsidRPr="00180AE5">
        <w:t>ведомств.</w:t>
      </w:r>
      <w:r w:rsidR="00190F52" w:rsidRPr="00180AE5">
        <w:t xml:space="preserve"> </w:t>
      </w:r>
      <w:r w:rsidRPr="00180AE5">
        <w:t>Соответствующий</w:t>
      </w:r>
      <w:r w:rsidR="00190F52" w:rsidRPr="00180AE5">
        <w:t xml:space="preserve"> </w:t>
      </w:r>
      <w:r w:rsidRPr="00180AE5">
        <w:t>документ</w:t>
      </w:r>
      <w:r w:rsidR="00190F52" w:rsidRPr="00180AE5">
        <w:t xml:space="preserve"> </w:t>
      </w:r>
      <w:r w:rsidRPr="00180AE5">
        <w:t>подписал</w:t>
      </w:r>
      <w:r w:rsidR="00190F52" w:rsidRPr="00180AE5">
        <w:t xml:space="preserve"> </w:t>
      </w:r>
      <w:r w:rsidRPr="00180AE5">
        <w:t>президент</w:t>
      </w:r>
      <w:r w:rsidR="00190F52" w:rsidRPr="00180AE5">
        <w:t xml:space="preserve"> </w:t>
      </w:r>
      <w:r w:rsidRPr="00180AE5">
        <w:t>Владимир</w:t>
      </w:r>
      <w:r w:rsidR="00190F52" w:rsidRPr="00180AE5">
        <w:t xml:space="preserve"> </w:t>
      </w:r>
      <w:r w:rsidRPr="00180AE5">
        <w:t>Путин.</w:t>
      </w:r>
      <w:bookmarkEnd w:id="104"/>
    </w:p>
    <w:p w14:paraId="4B83DF08" w14:textId="77777777" w:rsidR="009759B6" w:rsidRPr="00180AE5" w:rsidRDefault="009759B6" w:rsidP="009759B6">
      <w:r w:rsidRPr="00180AE5">
        <w:t>Исходя</w:t>
      </w:r>
      <w:r w:rsidR="00190F52" w:rsidRPr="00180AE5">
        <w:t xml:space="preserve"> </w:t>
      </w:r>
      <w:r w:rsidRPr="00180AE5">
        <w:t>из</w:t>
      </w:r>
      <w:r w:rsidR="00190F52" w:rsidRPr="00180AE5">
        <w:t xml:space="preserve"> </w:t>
      </w:r>
      <w:r w:rsidRPr="00180AE5">
        <w:t>текста</w:t>
      </w:r>
      <w:r w:rsidR="00190F52" w:rsidRPr="00180AE5">
        <w:t xml:space="preserve"> </w:t>
      </w:r>
      <w:r w:rsidRPr="00180AE5">
        <w:t>закона,</w:t>
      </w:r>
      <w:r w:rsidR="00190F52" w:rsidRPr="00180AE5">
        <w:t xml:space="preserve"> </w:t>
      </w:r>
      <w:r w:rsidRPr="00180AE5">
        <w:t>опубликованном</w:t>
      </w:r>
      <w:r w:rsidR="00190F52" w:rsidRPr="00180AE5">
        <w:t xml:space="preserve"> </w:t>
      </w:r>
      <w:r w:rsidRPr="00180AE5">
        <w:t>на</w:t>
      </w:r>
      <w:r w:rsidR="00190F52" w:rsidRPr="00180AE5">
        <w:t xml:space="preserve"> </w:t>
      </w:r>
      <w:r w:rsidRPr="00180AE5">
        <w:t>официальном</w:t>
      </w:r>
      <w:r w:rsidR="00190F52" w:rsidRPr="00180AE5">
        <w:t xml:space="preserve"> </w:t>
      </w:r>
      <w:r w:rsidRPr="00180AE5">
        <w:t>сайте</w:t>
      </w:r>
      <w:r w:rsidR="00190F52" w:rsidRPr="00180AE5">
        <w:t xml:space="preserve"> </w:t>
      </w:r>
      <w:r w:rsidRPr="00180AE5">
        <w:t>правовой</w:t>
      </w:r>
      <w:r w:rsidR="00190F52" w:rsidRPr="00180AE5">
        <w:t xml:space="preserve"> </w:t>
      </w:r>
      <w:r w:rsidRPr="00180AE5">
        <w:t>информации,</w:t>
      </w:r>
      <w:r w:rsidR="00190F52" w:rsidRPr="00180AE5">
        <w:t xml:space="preserve"> </w:t>
      </w:r>
      <w:r w:rsidRPr="00180AE5">
        <w:t>размер</w:t>
      </w:r>
      <w:r w:rsidR="00190F52" w:rsidRPr="00180AE5">
        <w:t xml:space="preserve"> </w:t>
      </w:r>
      <w:r w:rsidRPr="00180AE5">
        <w:t>денежного</w:t>
      </w:r>
      <w:r w:rsidR="00190F52" w:rsidRPr="00180AE5">
        <w:t xml:space="preserve"> </w:t>
      </w:r>
      <w:r w:rsidRPr="00180AE5">
        <w:t>довольствия,</w:t>
      </w:r>
      <w:r w:rsidR="00190F52" w:rsidRPr="00180AE5">
        <w:t xml:space="preserve"> </w:t>
      </w:r>
      <w:r w:rsidRPr="00180AE5">
        <w:t>который</w:t>
      </w:r>
      <w:r w:rsidR="00190F52" w:rsidRPr="00180AE5">
        <w:t xml:space="preserve"> </w:t>
      </w:r>
      <w:r w:rsidRPr="00180AE5">
        <w:t>учитывается</w:t>
      </w:r>
      <w:r w:rsidR="00190F52" w:rsidRPr="00180AE5">
        <w:t xml:space="preserve"> </w:t>
      </w:r>
      <w:r w:rsidRPr="00180AE5">
        <w:t>при</w:t>
      </w:r>
      <w:r w:rsidR="00190F52" w:rsidRPr="00180AE5">
        <w:t xml:space="preserve"> </w:t>
      </w:r>
      <w:r w:rsidRPr="00180AE5">
        <w:t>расчете</w:t>
      </w:r>
      <w:r w:rsidR="00190F52" w:rsidRPr="00180AE5">
        <w:t xml:space="preserve"> </w:t>
      </w:r>
      <w:r w:rsidRPr="00180AE5">
        <w:t>пенсий</w:t>
      </w:r>
      <w:r w:rsidR="00190F52" w:rsidRPr="00180AE5">
        <w:t xml:space="preserve"> </w:t>
      </w:r>
      <w:r w:rsidRPr="00180AE5">
        <w:t>военных,</w:t>
      </w:r>
      <w:r w:rsidR="00190F52" w:rsidRPr="00180AE5">
        <w:t xml:space="preserve"> </w:t>
      </w:r>
      <w:r w:rsidRPr="00180AE5">
        <w:t>будет</w:t>
      </w:r>
      <w:r w:rsidR="00190F52" w:rsidRPr="00180AE5">
        <w:t xml:space="preserve"> </w:t>
      </w:r>
      <w:r w:rsidRPr="00180AE5">
        <w:t>сохранен</w:t>
      </w:r>
      <w:r w:rsidR="00190F52" w:rsidRPr="00180AE5">
        <w:t xml:space="preserve"> </w:t>
      </w:r>
      <w:r w:rsidRPr="00180AE5">
        <w:t>на</w:t>
      </w:r>
      <w:r w:rsidR="00190F52" w:rsidRPr="00180AE5">
        <w:t xml:space="preserve"> </w:t>
      </w:r>
      <w:r w:rsidRPr="00180AE5">
        <w:t>уровне</w:t>
      </w:r>
      <w:r w:rsidR="00190F52" w:rsidRPr="00180AE5">
        <w:t xml:space="preserve"> </w:t>
      </w:r>
      <w:r w:rsidRPr="00180AE5">
        <w:t>89,83</w:t>
      </w:r>
      <w:r w:rsidR="00190F52" w:rsidRPr="00180AE5">
        <w:t>%</w:t>
      </w:r>
      <w:r w:rsidRPr="00180AE5">
        <w:t>.</w:t>
      </w:r>
    </w:p>
    <w:p w14:paraId="1D1022DB" w14:textId="77777777" w:rsidR="009759B6" w:rsidRPr="00180AE5" w:rsidRDefault="009759B6" w:rsidP="009759B6">
      <w:r w:rsidRPr="00180AE5">
        <w:t>Также</w:t>
      </w:r>
      <w:r w:rsidR="00190F52" w:rsidRPr="00180AE5">
        <w:t xml:space="preserve"> </w:t>
      </w:r>
      <w:r w:rsidRPr="00180AE5">
        <w:t>в</w:t>
      </w:r>
      <w:r w:rsidR="00190F52" w:rsidRPr="00180AE5">
        <w:t xml:space="preserve"> </w:t>
      </w:r>
      <w:r w:rsidRPr="00180AE5">
        <w:t>документе</w:t>
      </w:r>
      <w:r w:rsidR="00190F52" w:rsidRPr="00180AE5">
        <w:t xml:space="preserve"> </w:t>
      </w:r>
      <w:r w:rsidRPr="00180AE5">
        <w:t>уточняется,</w:t>
      </w:r>
      <w:r w:rsidR="00190F52" w:rsidRPr="00180AE5">
        <w:t xml:space="preserve"> </w:t>
      </w:r>
      <w:r w:rsidRPr="00180AE5">
        <w:t>что</w:t>
      </w:r>
      <w:r w:rsidR="00190F52" w:rsidRPr="00180AE5">
        <w:t xml:space="preserve"> </w:t>
      </w:r>
      <w:r w:rsidRPr="00180AE5">
        <w:t>данное</w:t>
      </w:r>
      <w:r w:rsidR="00190F52" w:rsidRPr="00180AE5">
        <w:t xml:space="preserve"> </w:t>
      </w:r>
      <w:r w:rsidRPr="00180AE5">
        <w:t>пенсионное</w:t>
      </w:r>
      <w:r w:rsidR="00190F52" w:rsidRPr="00180AE5">
        <w:t xml:space="preserve"> </w:t>
      </w:r>
      <w:r w:rsidRPr="00180AE5">
        <w:t>обеспечение</w:t>
      </w:r>
      <w:r w:rsidR="00190F52" w:rsidRPr="00180AE5">
        <w:t xml:space="preserve"> </w:t>
      </w:r>
      <w:r w:rsidRPr="00180AE5">
        <w:t>будет</w:t>
      </w:r>
      <w:r w:rsidR="00190F52" w:rsidRPr="00180AE5">
        <w:t xml:space="preserve"> </w:t>
      </w:r>
      <w:r w:rsidRPr="00180AE5">
        <w:t>предназначаться</w:t>
      </w:r>
      <w:r w:rsidR="00190F52" w:rsidRPr="00180AE5">
        <w:t xml:space="preserve"> </w:t>
      </w:r>
      <w:r w:rsidRPr="00180AE5">
        <w:t>тем,</w:t>
      </w:r>
      <w:r w:rsidR="00190F52" w:rsidRPr="00180AE5">
        <w:t xml:space="preserve"> </w:t>
      </w:r>
      <w:r w:rsidRPr="00180AE5">
        <w:t>кто</w:t>
      </w:r>
      <w:r w:rsidR="00190F52" w:rsidRPr="00180AE5">
        <w:t xml:space="preserve"> </w:t>
      </w:r>
      <w:r w:rsidRPr="00180AE5">
        <w:t>служил</w:t>
      </w:r>
      <w:r w:rsidR="00190F52" w:rsidRPr="00180AE5">
        <w:t xml:space="preserve"> </w:t>
      </w:r>
      <w:r w:rsidRPr="00180AE5">
        <w:t>в</w:t>
      </w:r>
      <w:r w:rsidR="00190F52" w:rsidRPr="00180AE5">
        <w:t xml:space="preserve"> </w:t>
      </w:r>
      <w:r w:rsidRPr="00180AE5">
        <w:t>армии,</w:t>
      </w:r>
      <w:r w:rsidR="00190F52" w:rsidRPr="00180AE5">
        <w:t xml:space="preserve"> </w:t>
      </w:r>
      <w:r w:rsidRPr="00180AE5">
        <w:t>был</w:t>
      </w:r>
      <w:r w:rsidR="00190F52" w:rsidRPr="00180AE5">
        <w:t xml:space="preserve"> </w:t>
      </w:r>
      <w:r w:rsidRPr="00180AE5">
        <w:t>сотрудником</w:t>
      </w:r>
      <w:r w:rsidR="00190F52" w:rsidRPr="00180AE5">
        <w:t xml:space="preserve"> </w:t>
      </w:r>
      <w:r w:rsidRPr="00180AE5">
        <w:t>государственной</w:t>
      </w:r>
      <w:r w:rsidR="00190F52" w:rsidRPr="00180AE5">
        <w:t xml:space="preserve"> </w:t>
      </w:r>
      <w:r w:rsidRPr="00180AE5">
        <w:t>противопожарной</w:t>
      </w:r>
      <w:r w:rsidR="00190F52" w:rsidRPr="00180AE5">
        <w:t xml:space="preserve"> </w:t>
      </w:r>
      <w:r w:rsidRPr="00180AE5">
        <w:t>службы,</w:t>
      </w:r>
      <w:r w:rsidR="00190F52" w:rsidRPr="00180AE5">
        <w:t xml:space="preserve"> </w:t>
      </w:r>
      <w:r w:rsidRPr="00180AE5">
        <w:t>органов</w:t>
      </w:r>
      <w:r w:rsidR="00190F52" w:rsidRPr="00180AE5">
        <w:t xml:space="preserve"> </w:t>
      </w:r>
      <w:r w:rsidRPr="00180AE5">
        <w:t>по</w:t>
      </w:r>
      <w:r w:rsidR="00190F52" w:rsidRPr="00180AE5">
        <w:t xml:space="preserve"> </w:t>
      </w:r>
      <w:r w:rsidRPr="00180AE5">
        <w:t>контролю</w:t>
      </w:r>
      <w:r w:rsidR="00190F52" w:rsidRPr="00180AE5">
        <w:t xml:space="preserve"> </w:t>
      </w:r>
      <w:r w:rsidRPr="00180AE5">
        <w:t>за</w:t>
      </w:r>
      <w:r w:rsidR="00190F52" w:rsidRPr="00180AE5">
        <w:t xml:space="preserve"> </w:t>
      </w:r>
      <w:r w:rsidRPr="00180AE5">
        <w:t>оборотом</w:t>
      </w:r>
      <w:r w:rsidR="00190F52" w:rsidRPr="00180AE5">
        <w:t xml:space="preserve"> </w:t>
      </w:r>
      <w:r w:rsidRPr="00180AE5">
        <w:t>наркотических</w:t>
      </w:r>
      <w:r w:rsidR="00190F52" w:rsidRPr="00180AE5">
        <w:t xml:space="preserve"> </w:t>
      </w:r>
      <w:r w:rsidRPr="00180AE5">
        <w:t>средств,</w:t>
      </w:r>
      <w:r w:rsidR="00190F52" w:rsidRPr="00180AE5">
        <w:t xml:space="preserve"> </w:t>
      </w:r>
      <w:r w:rsidRPr="00180AE5">
        <w:t>органов</w:t>
      </w:r>
      <w:r w:rsidR="00190F52" w:rsidRPr="00180AE5">
        <w:t xml:space="preserve"> </w:t>
      </w:r>
      <w:r w:rsidRPr="00180AE5">
        <w:t>внутренних</w:t>
      </w:r>
      <w:r w:rsidR="00190F52" w:rsidRPr="00180AE5">
        <w:t xml:space="preserve"> </w:t>
      </w:r>
      <w:r w:rsidRPr="00180AE5">
        <w:t>дел,</w:t>
      </w:r>
      <w:r w:rsidR="00190F52" w:rsidRPr="00180AE5">
        <w:t xml:space="preserve"> </w:t>
      </w:r>
      <w:r w:rsidRPr="00180AE5">
        <w:t>а</w:t>
      </w:r>
      <w:r w:rsidR="00190F52" w:rsidRPr="00180AE5">
        <w:t xml:space="preserve"> </w:t>
      </w:r>
      <w:r w:rsidRPr="00180AE5">
        <w:t>также</w:t>
      </w:r>
      <w:r w:rsidR="00190F52" w:rsidRPr="00180AE5">
        <w:t xml:space="preserve"> </w:t>
      </w:r>
      <w:r w:rsidRPr="00180AE5">
        <w:t>для</w:t>
      </w:r>
      <w:r w:rsidR="00190F52" w:rsidRPr="00180AE5">
        <w:t xml:space="preserve"> </w:t>
      </w:r>
      <w:r w:rsidRPr="00180AE5">
        <w:t>работников</w:t>
      </w:r>
      <w:r w:rsidR="00190F52" w:rsidRPr="00180AE5">
        <w:t xml:space="preserve"> </w:t>
      </w:r>
      <w:r w:rsidRPr="00180AE5">
        <w:t>органов</w:t>
      </w:r>
      <w:r w:rsidR="00190F52" w:rsidRPr="00180AE5">
        <w:t xml:space="preserve"> </w:t>
      </w:r>
      <w:r w:rsidRPr="00180AE5">
        <w:t>уголовно-исполнительной</w:t>
      </w:r>
      <w:r w:rsidR="00190F52" w:rsidRPr="00180AE5">
        <w:t xml:space="preserve"> </w:t>
      </w:r>
      <w:r w:rsidRPr="00180AE5">
        <w:t>системы,</w:t>
      </w:r>
      <w:r w:rsidR="00190F52" w:rsidRPr="00180AE5">
        <w:t xml:space="preserve"> </w:t>
      </w:r>
      <w:r w:rsidRPr="00180AE5">
        <w:t>войск</w:t>
      </w:r>
      <w:r w:rsidR="00190F52" w:rsidRPr="00180AE5">
        <w:t xml:space="preserve"> </w:t>
      </w:r>
      <w:r w:rsidRPr="00180AE5">
        <w:t>Росгвардии,</w:t>
      </w:r>
      <w:r w:rsidR="00190F52" w:rsidRPr="00180AE5">
        <w:t xml:space="preserve"> </w:t>
      </w:r>
      <w:r w:rsidRPr="00180AE5">
        <w:t>органов</w:t>
      </w:r>
      <w:r w:rsidR="00190F52" w:rsidRPr="00180AE5">
        <w:t xml:space="preserve"> </w:t>
      </w:r>
      <w:r w:rsidRPr="00180AE5">
        <w:t>принудительного</w:t>
      </w:r>
      <w:r w:rsidR="00190F52" w:rsidRPr="00180AE5">
        <w:t xml:space="preserve"> </w:t>
      </w:r>
      <w:r w:rsidRPr="00180AE5">
        <w:t>исполнения</w:t>
      </w:r>
      <w:r w:rsidR="00190F52" w:rsidRPr="00180AE5">
        <w:t xml:space="preserve"> </w:t>
      </w:r>
      <w:r w:rsidRPr="00180AE5">
        <w:t>РФ</w:t>
      </w:r>
      <w:r w:rsidR="00190F52" w:rsidRPr="00180AE5">
        <w:t xml:space="preserve"> </w:t>
      </w:r>
      <w:r w:rsidRPr="00180AE5">
        <w:t>и</w:t>
      </w:r>
      <w:r w:rsidR="00190F52" w:rsidRPr="00180AE5">
        <w:t xml:space="preserve"> </w:t>
      </w:r>
      <w:r w:rsidRPr="00180AE5">
        <w:t>их</w:t>
      </w:r>
      <w:r w:rsidR="00190F52" w:rsidRPr="00180AE5">
        <w:t xml:space="preserve"> </w:t>
      </w:r>
      <w:r w:rsidRPr="00180AE5">
        <w:t>семей.</w:t>
      </w:r>
    </w:p>
    <w:p w14:paraId="0F15E315" w14:textId="77777777" w:rsidR="009759B6" w:rsidRPr="00180AE5" w:rsidRDefault="009759B6" w:rsidP="009759B6">
      <w:r w:rsidRPr="00180AE5">
        <w:t>Ранее</w:t>
      </w:r>
      <w:r w:rsidR="00190F52" w:rsidRPr="00180AE5">
        <w:t xml:space="preserve"> </w:t>
      </w:r>
      <w:r w:rsidR="00180AE5">
        <w:t>«</w:t>
      </w:r>
      <w:r w:rsidRPr="00180AE5">
        <w:t>ФедералПресс</w:t>
      </w:r>
      <w:r w:rsidR="00180AE5">
        <w:t>»</w:t>
      </w:r>
      <w:r w:rsidR="00190F52" w:rsidRPr="00180AE5">
        <w:t xml:space="preserve"> </w:t>
      </w:r>
      <w:r w:rsidRPr="00180AE5">
        <w:t>рассказал,</w:t>
      </w:r>
      <w:r w:rsidR="00190F52" w:rsidRPr="00180AE5">
        <w:t xml:space="preserve"> </w:t>
      </w:r>
      <w:r w:rsidRPr="00180AE5">
        <w:t>кто</w:t>
      </w:r>
      <w:r w:rsidR="00190F52" w:rsidRPr="00180AE5">
        <w:t xml:space="preserve"> </w:t>
      </w:r>
      <w:r w:rsidRPr="00180AE5">
        <w:t>с</w:t>
      </w:r>
      <w:r w:rsidR="00190F52" w:rsidRPr="00180AE5">
        <w:t xml:space="preserve"> </w:t>
      </w:r>
      <w:r w:rsidRPr="00180AE5">
        <w:t>1</w:t>
      </w:r>
      <w:r w:rsidR="00190F52" w:rsidRPr="00180AE5">
        <w:t xml:space="preserve"> </w:t>
      </w:r>
      <w:r w:rsidRPr="00180AE5">
        <w:t>ноября</w:t>
      </w:r>
      <w:r w:rsidR="00190F52" w:rsidRPr="00180AE5">
        <w:t xml:space="preserve"> </w:t>
      </w:r>
      <w:r w:rsidRPr="00180AE5">
        <w:t>получит</w:t>
      </w:r>
      <w:r w:rsidR="00190F52" w:rsidRPr="00180AE5">
        <w:t xml:space="preserve"> </w:t>
      </w:r>
      <w:r w:rsidRPr="00180AE5">
        <w:t>прибавку</w:t>
      </w:r>
      <w:r w:rsidR="00190F52" w:rsidRPr="00180AE5">
        <w:t xml:space="preserve"> </w:t>
      </w:r>
      <w:r w:rsidRPr="00180AE5">
        <w:t>к</w:t>
      </w:r>
      <w:r w:rsidR="00190F52" w:rsidRPr="00180AE5">
        <w:t xml:space="preserve"> </w:t>
      </w:r>
      <w:r w:rsidRPr="00180AE5">
        <w:t>пенсии.</w:t>
      </w:r>
      <w:r w:rsidR="00190F52" w:rsidRPr="00180AE5">
        <w:t xml:space="preserve"> </w:t>
      </w:r>
      <w:r w:rsidRPr="00180AE5">
        <w:t>Пенсионные</w:t>
      </w:r>
      <w:r w:rsidR="00190F52" w:rsidRPr="00180AE5">
        <w:t xml:space="preserve"> </w:t>
      </w:r>
      <w:r w:rsidRPr="00180AE5">
        <w:t>выплаты</w:t>
      </w:r>
      <w:r w:rsidR="00190F52" w:rsidRPr="00180AE5">
        <w:t xml:space="preserve"> </w:t>
      </w:r>
      <w:r w:rsidRPr="00180AE5">
        <w:t>будут</w:t>
      </w:r>
      <w:r w:rsidR="00190F52" w:rsidRPr="00180AE5">
        <w:t xml:space="preserve"> </w:t>
      </w:r>
      <w:r w:rsidRPr="00180AE5">
        <w:t>повышены</w:t>
      </w:r>
      <w:r w:rsidR="00190F52" w:rsidRPr="00180AE5">
        <w:t xml:space="preserve"> </w:t>
      </w:r>
      <w:r w:rsidRPr="00180AE5">
        <w:t>для</w:t>
      </w:r>
      <w:r w:rsidR="00190F52" w:rsidRPr="00180AE5">
        <w:t xml:space="preserve"> </w:t>
      </w:r>
      <w:r w:rsidRPr="00180AE5">
        <w:t>тех</w:t>
      </w:r>
      <w:r w:rsidR="00190F52" w:rsidRPr="00180AE5">
        <w:t xml:space="preserve"> </w:t>
      </w:r>
      <w:r w:rsidRPr="00180AE5">
        <w:t>граждан,</w:t>
      </w:r>
      <w:r w:rsidR="00190F52" w:rsidRPr="00180AE5">
        <w:t xml:space="preserve"> </w:t>
      </w:r>
      <w:r w:rsidRPr="00180AE5">
        <w:t>которые</w:t>
      </w:r>
      <w:r w:rsidR="00190F52" w:rsidRPr="00180AE5">
        <w:t xml:space="preserve"> </w:t>
      </w:r>
      <w:r w:rsidRPr="00180AE5">
        <w:t>достигли</w:t>
      </w:r>
      <w:r w:rsidR="00190F52" w:rsidRPr="00180AE5">
        <w:t xml:space="preserve"> </w:t>
      </w:r>
      <w:r w:rsidRPr="00180AE5">
        <w:t>80-летнего</w:t>
      </w:r>
      <w:r w:rsidR="00190F52" w:rsidRPr="00180AE5">
        <w:t xml:space="preserve"> </w:t>
      </w:r>
      <w:r w:rsidRPr="00180AE5">
        <w:t>возраста</w:t>
      </w:r>
      <w:r w:rsidR="00190F52" w:rsidRPr="00180AE5">
        <w:t xml:space="preserve"> </w:t>
      </w:r>
      <w:r w:rsidRPr="00180AE5">
        <w:t>в</w:t>
      </w:r>
      <w:r w:rsidR="00190F52" w:rsidRPr="00180AE5">
        <w:t xml:space="preserve"> </w:t>
      </w:r>
      <w:r w:rsidRPr="00180AE5">
        <w:t>октябре</w:t>
      </w:r>
      <w:r w:rsidR="00190F52" w:rsidRPr="00180AE5">
        <w:t xml:space="preserve"> </w:t>
      </w:r>
      <w:r w:rsidRPr="00180AE5">
        <w:t>2024</w:t>
      </w:r>
      <w:r w:rsidR="00190F52" w:rsidRPr="00180AE5">
        <w:t xml:space="preserve"> </w:t>
      </w:r>
      <w:r w:rsidRPr="00180AE5">
        <w:t>года,</w:t>
      </w:r>
      <w:r w:rsidR="00190F52" w:rsidRPr="00180AE5">
        <w:t xml:space="preserve"> </w:t>
      </w:r>
      <w:r w:rsidRPr="00180AE5">
        <w:t>а</w:t>
      </w:r>
      <w:r w:rsidR="00190F52" w:rsidRPr="00180AE5">
        <w:t xml:space="preserve"> </w:t>
      </w:r>
      <w:r w:rsidRPr="00180AE5">
        <w:t>получившие</w:t>
      </w:r>
      <w:r w:rsidR="00190F52" w:rsidRPr="00180AE5">
        <w:t xml:space="preserve"> </w:t>
      </w:r>
      <w:r w:rsidRPr="00180AE5">
        <w:t>инвалидность</w:t>
      </w:r>
      <w:r w:rsidR="00190F52" w:rsidRPr="00180AE5">
        <w:t xml:space="preserve"> </w:t>
      </w:r>
      <w:r w:rsidRPr="00180AE5">
        <w:t>первой</w:t>
      </w:r>
      <w:r w:rsidR="00190F52" w:rsidRPr="00180AE5">
        <w:t xml:space="preserve"> </w:t>
      </w:r>
      <w:r w:rsidRPr="00180AE5">
        <w:t>группы</w:t>
      </w:r>
      <w:r w:rsidR="00190F52" w:rsidRPr="00180AE5">
        <w:t xml:space="preserve"> </w:t>
      </w:r>
      <w:r w:rsidRPr="00180AE5">
        <w:t>получат</w:t>
      </w:r>
      <w:r w:rsidR="00190F52" w:rsidRPr="00180AE5">
        <w:t xml:space="preserve"> </w:t>
      </w:r>
      <w:r w:rsidRPr="00180AE5">
        <w:t>две</w:t>
      </w:r>
      <w:r w:rsidR="00190F52" w:rsidRPr="00180AE5">
        <w:t xml:space="preserve"> </w:t>
      </w:r>
      <w:r w:rsidRPr="00180AE5">
        <w:t>фискированные</w:t>
      </w:r>
      <w:r w:rsidR="00190F52" w:rsidRPr="00180AE5">
        <w:t xml:space="preserve"> </w:t>
      </w:r>
      <w:r w:rsidRPr="00180AE5">
        <w:t>части</w:t>
      </w:r>
      <w:r w:rsidR="00190F52" w:rsidRPr="00180AE5">
        <w:t xml:space="preserve"> </w:t>
      </w:r>
      <w:r w:rsidRPr="00180AE5">
        <w:t>пенсии</w:t>
      </w:r>
      <w:r w:rsidR="00190F52" w:rsidRPr="00180AE5">
        <w:t xml:space="preserve"> </w:t>
      </w:r>
      <w:r w:rsidRPr="00180AE5">
        <w:t>вместо</w:t>
      </w:r>
      <w:r w:rsidR="00190F52" w:rsidRPr="00180AE5">
        <w:t xml:space="preserve"> </w:t>
      </w:r>
      <w:r w:rsidRPr="00180AE5">
        <w:t>одной.</w:t>
      </w:r>
    </w:p>
    <w:p w14:paraId="55B566F5" w14:textId="77777777" w:rsidR="009759B6" w:rsidRPr="00180AE5" w:rsidRDefault="006A6054" w:rsidP="009759B6">
      <w:hyperlink r:id="rId33" w:history="1">
        <w:r w:rsidR="009759B6" w:rsidRPr="00180AE5">
          <w:rPr>
            <w:rStyle w:val="a3"/>
          </w:rPr>
          <w:t>https://fedpress.ru/news/77/economy/3345227</w:t>
        </w:r>
      </w:hyperlink>
      <w:r w:rsidR="00190F52" w:rsidRPr="00180AE5">
        <w:t xml:space="preserve"> </w:t>
      </w:r>
    </w:p>
    <w:p w14:paraId="2B3BA60A" w14:textId="77777777" w:rsidR="009759B6" w:rsidRPr="00180AE5" w:rsidRDefault="009759B6" w:rsidP="009759B6">
      <w:pPr>
        <w:pStyle w:val="2"/>
      </w:pPr>
      <w:bookmarkStart w:id="105" w:name="_Toc181082714"/>
      <w:r w:rsidRPr="00180AE5">
        <w:t>Конкурент</w:t>
      </w:r>
      <w:r w:rsidR="00190F52" w:rsidRPr="00180AE5">
        <w:t xml:space="preserve"> </w:t>
      </w:r>
      <w:r w:rsidR="00872C93" w:rsidRPr="00180AE5">
        <w:t>(Владивосток)</w:t>
      </w:r>
      <w:r w:rsidRPr="00180AE5">
        <w:t>,</w:t>
      </w:r>
      <w:r w:rsidR="00190F52" w:rsidRPr="00180AE5">
        <w:t xml:space="preserve"> </w:t>
      </w:r>
      <w:r w:rsidRPr="00180AE5">
        <w:t>28.10.2024,</w:t>
      </w:r>
      <w:r w:rsidR="00190F52" w:rsidRPr="00180AE5">
        <w:t xml:space="preserve"> </w:t>
      </w:r>
      <w:r w:rsidRPr="00180AE5">
        <w:t>Путин</w:t>
      </w:r>
      <w:r w:rsidR="00190F52" w:rsidRPr="00180AE5">
        <w:t xml:space="preserve"> </w:t>
      </w:r>
      <w:r w:rsidRPr="00180AE5">
        <w:t>принял</w:t>
      </w:r>
      <w:r w:rsidR="00190F52" w:rsidRPr="00180AE5">
        <w:t xml:space="preserve"> </w:t>
      </w:r>
      <w:r w:rsidRPr="00180AE5">
        <w:t>важное</w:t>
      </w:r>
      <w:r w:rsidR="00190F52" w:rsidRPr="00180AE5">
        <w:t xml:space="preserve"> </w:t>
      </w:r>
      <w:r w:rsidRPr="00180AE5">
        <w:t>решение</w:t>
      </w:r>
      <w:r w:rsidR="00190F52" w:rsidRPr="00180AE5">
        <w:t xml:space="preserve"> </w:t>
      </w:r>
      <w:r w:rsidRPr="00180AE5">
        <w:t>о</w:t>
      </w:r>
      <w:r w:rsidR="00190F52" w:rsidRPr="00180AE5">
        <w:t xml:space="preserve"> </w:t>
      </w:r>
      <w:r w:rsidRPr="00180AE5">
        <w:t>пенсиях</w:t>
      </w:r>
      <w:r w:rsidR="00190F52" w:rsidRPr="00180AE5">
        <w:t xml:space="preserve"> </w:t>
      </w:r>
      <w:r w:rsidRPr="00180AE5">
        <w:t>силовикам.</w:t>
      </w:r>
      <w:r w:rsidR="00190F52" w:rsidRPr="00180AE5">
        <w:t xml:space="preserve"> </w:t>
      </w:r>
      <w:r w:rsidRPr="00180AE5">
        <w:t>Все</w:t>
      </w:r>
      <w:r w:rsidR="00190F52" w:rsidRPr="00180AE5">
        <w:t xml:space="preserve"> </w:t>
      </w:r>
      <w:r w:rsidRPr="00180AE5">
        <w:t>заработает</w:t>
      </w:r>
      <w:r w:rsidR="00190F52" w:rsidRPr="00180AE5">
        <w:t xml:space="preserve"> </w:t>
      </w:r>
      <w:r w:rsidRPr="00180AE5">
        <w:t>с</w:t>
      </w:r>
      <w:r w:rsidR="00190F52" w:rsidRPr="00180AE5">
        <w:t xml:space="preserve"> </w:t>
      </w:r>
      <w:r w:rsidRPr="00180AE5">
        <w:t>1</w:t>
      </w:r>
      <w:r w:rsidR="00190F52" w:rsidRPr="00180AE5">
        <w:t xml:space="preserve"> </w:t>
      </w:r>
      <w:r w:rsidRPr="00180AE5">
        <w:t>января</w:t>
      </w:r>
      <w:bookmarkEnd w:id="105"/>
    </w:p>
    <w:p w14:paraId="2A5D89BA" w14:textId="77777777" w:rsidR="009759B6" w:rsidRPr="00180AE5" w:rsidRDefault="009759B6" w:rsidP="00180AE5">
      <w:pPr>
        <w:pStyle w:val="3"/>
      </w:pPr>
      <w:bookmarkStart w:id="106" w:name="_Toc181082715"/>
      <w:r w:rsidRPr="00180AE5">
        <w:t>Президент</w:t>
      </w:r>
      <w:r w:rsidR="00190F52" w:rsidRPr="00180AE5">
        <w:t xml:space="preserve"> </w:t>
      </w:r>
      <w:r w:rsidRPr="00180AE5">
        <w:t>РФ</w:t>
      </w:r>
      <w:r w:rsidR="00190F52" w:rsidRPr="00180AE5">
        <w:t xml:space="preserve"> </w:t>
      </w:r>
      <w:r w:rsidRPr="00180AE5">
        <w:t>Владимир</w:t>
      </w:r>
      <w:r w:rsidR="00190F52" w:rsidRPr="00180AE5">
        <w:t xml:space="preserve"> </w:t>
      </w:r>
      <w:r w:rsidRPr="00180AE5">
        <w:t>Путин</w:t>
      </w:r>
      <w:r w:rsidR="00190F52" w:rsidRPr="00180AE5">
        <w:t xml:space="preserve"> </w:t>
      </w:r>
      <w:r w:rsidRPr="00180AE5">
        <w:t>подписал</w:t>
      </w:r>
      <w:r w:rsidR="00190F52" w:rsidRPr="00180AE5">
        <w:t xml:space="preserve"> </w:t>
      </w:r>
      <w:r w:rsidRPr="00180AE5">
        <w:t>закон,</w:t>
      </w:r>
      <w:r w:rsidR="00190F52" w:rsidRPr="00180AE5">
        <w:t xml:space="preserve"> </w:t>
      </w:r>
      <w:r w:rsidRPr="00180AE5">
        <w:t>согласно</w:t>
      </w:r>
      <w:r w:rsidR="00190F52" w:rsidRPr="00180AE5">
        <w:t xml:space="preserve"> </w:t>
      </w:r>
      <w:r w:rsidRPr="00180AE5">
        <w:t>которому</w:t>
      </w:r>
      <w:r w:rsidR="00190F52" w:rsidRPr="00180AE5">
        <w:t xml:space="preserve"> </w:t>
      </w:r>
      <w:r w:rsidRPr="00180AE5">
        <w:t>размер</w:t>
      </w:r>
      <w:r w:rsidR="00190F52" w:rsidRPr="00180AE5">
        <w:t xml:space="preserve"> </w:t>
      </w:r>
      <w:r w:rsidRPr="00180AE5">
        <w:t>денежного</w:t>
      </w:r>
      <w:r w:rsidR="00190F52" w:rsidRPr="00180AE5">
        <w:t xml:space="preserve"> </w:t>
      </w:r>
      <w:r w:rsidRPr="00180AE5">
        <w:t>довольствия,</w:t>
      </w:r>
      <w:r w:rsidR="00190F52" w:rsidRPr="00180AE5">
        <w:t xml:space="preserve"> </w:t>
      </w:r>
      <w:r w:rsidRPr="00180AE5">
        <w:t>учитываемый</w:t>
      </w:r>
      <w:r w:rsidR="00190F52" w:rsidRPr="00180AE5">
        <w:t xml:space="preserve"> </w:t>
      </w:r>
      <w:r w:rsidRPr="00180AE5">
        <w:t>при</w:t>
      </w:r>
      <w:r w:rsidR="00190F52" w:rsidRPr="00180AE5">
        <w:t xml:space="preserve"> </w:t>
      </w:r>
      <w:r w:rsidRPr="00180AE5">
        <w:t>расчете</w:t>
      </w:r>
      <w:r w:rsidR="00190F52" w:rsidRPr="00180AE5">
        <w:t xml:space="preserve"> </w:t>
      </w:r>
      <w:r w:rsidRPr="00180AE5">
        <w:t>военных</w:t>
      </w:r>
      <w:r w:rsidR="00190F52" w:rsidRPr="00180AE5">
        <w:t xml:space="preserve"> </w:t>
      </w:r>
      <w:r w:rsidRPr="00180AE5">
        <w:t>пенсий,</w:t>
      </w:r>
      <w:r w:rsidR="00190F52" w:rsidRPr="00180AE5">
        <w:t xml:space="preserve"> </w:t>
      </w:r>
      <w:r w:rsidRPr="00180AE5">
        <w:t>с</w:t>
      </w:r>
      <w:r w:rsidR="00190F52" w:rsidRPr="00180AE5">
        <w:t xml:space="preserve"> </w:t>
      </w:r>
      <w:r w:rsidRPr="00180AE5">
        <w:t>1</w:t>
      </w:r>
      <w:r w:rsidR="00190F52" w:rsidRPr="00180AE5">
        <w:t xml:space="preserve"> </w:t>
      </w:r>
      <w:r w:rsidRPr="00180AE5">
        <w:t>января</w:t>
      </w:r>
      <w:r w:rsidR="00190F52" w:rsidRPr="00180AE5">
        <w:t xml:space="preserve"> </w:t>
      </w:r>
      <w:r w:rsidRPr="00180AE5">
        <w:t>2025</w:t>
      </w:r>
      <w:r w:rsidR="00190F52" w:rsidRPr="00180AE5">
        <w:t xml:space="preserve"> </w:t>
      </w:r>
      <w:r w:rsidRPr="00180AE5">
        <w:t>г.</w:t>
      </w:r>
      <w:r w:rsidR="00190F52" w:rsidRPr="00180AE5">
        <w:t xml:space="preserve"> </w:t>
      </w:r>
      <w:r w:rsidRPr="00180AE5">
        <w:t>сохранится</w:t>
      </w:r>
      <w:r w:rsidR="00190F52" w:rsidRPr="00180AE5">
        <w:t xml:space="preserve"> </w:t>
      </w:r>
      <w:r w:rsidRPr="00180AE5">
        <w:t>на</w:t>
      </w:r>
      <w:r w:rsidR="00190F52" w:rsidRPr="00180AE5">
        <w:t xml:space="preserve"> </w:t>
      </w:r>
      <w:r w:rsidRPr="00180AE5">
        <w:t>уровне</w:t>
      </w:r>
      <w:r w:rsidR="00190F52" w:rsidRPr="00180AE5">
        <w:t xml:space="preserve"> </w:t>
      </w:r>
      <w:r w:rsidRPr="00180AE5">
        <w:t>89,83%.</w:t>
      </w:r>
      <w:bookmarkEnd w:id="106"/>
    </w:p>
    <w:p w14:paraId="617971F8" w14:textId="77777777" w:rsidR="009759B6" w:rsidRPr="00180AE5" w:rsidRDefault="009759B6" w:rsidP="009759B6">
      <w:r w:rsidRPr="00180AE5">
        <w:t>При</w:t>
      </w:r>
      <w:r w:rsidR="00190F52" w:rsidRPr="00180AE5">
        <w:t xml:space="preserve"> </w:t>
      </w:r>
      <w:r w:rsidRPr="00180AE5">
        <w:t>начислении</w:t>
      </w:r>
      <w:r w:rsidR="00190F52" w:rsidRPr="00180AE5">
        <w:t xml:space="preserve"> </w:t>
      </w:r>
      <w:r w:rsidRPr="00180AE5">
        <w:t>военной</w:t>
      </w:r>
      <w:r w:rsidR="00190F52" w:rsidRPr="00180AE5">
        <w:t xml:space="preserve"> </w:t>
      </w:r>
      <w:r w:rsidRPr="00180AE5">
        <w:t>пенсии</w:t>
      </w:r>
      <w:r w:rsidR="00190F52" w:rsidRPr="00180AE5">
        <w:t xml:space="preserve"> </w:t>
      </w:r>
      <w:r w:rsidRPr="00180AE5">
        <w:t>используется</w:t>
      </w:r>
      <w:r w:rsidR="00190F52" w:rsidRPr="00180AE5">
        <w:t xml:space="preserve"> </w:t>
      </w:r>
      <w:r w:rsidRPr="00180AE5">
        <w:t>несколько</w:t>
      </w:r>
      <w:r w:rsidR="00190F52" w:rsidRPr="00180AE5">
        <w:t xml:space="preserve"> </w:t>
      </w:r>
      <w:r w:rsidRPr="00180AE5">
        <w:t>показателей.</w:t>
      </w:r>
      <w:r w:rsidR="00190F52" w:rsidRPr="00180AE5">
        <w:t xml:space="preserve"> </w:t>
      </w:r>
      <w:r w:rsidRPr="00180AE5">
        <w:t>Среди</w:t>
      </w:r>
      <w:r w:rsidR="00190F52" w:rsidRPr="00180AE5">
        <w:t xml:space="preserve"> </w:t>
      </w:r>
      <w:r w:rsidRPr="00180AE5">
        <w:t>них</w:t>
      </w:r>
      <w:r w:rsidR="00190F52" w:rsidRPr="00180AE5">
        <w:t xml:space="preserve"> </w:t>
      </w:r>
      <w:r w:rsidRPr="00180AE5">
        <w:t>есть</w:t>
      </w:r>
      <w:r w:rsidR="00190F52" w:rsidRPr="00180AE5">
        <w:t xml:space="preserve"> </w:t>
      </w:r>
      <w:r w:rsidRPr="00180AE5">
        <w:t>так</w:t>
      </w:r>
      <w:r w:rsidR="00190F52" w:rsidRPr="00180AE5">
        <w:t xml:space="preserve"> </w:t>
      </w:r>
      <w:r w:rsidRPr="00180AE5">
        <w:t>называемый</w:t>
      </w:r>
      <w:r w:rsidR="00190F52" w:rsidRPr="00180AE5">
        <w:t xml:space="preserve"> </w:t>
      </w:r>
      <w:r w:rsidRPr="00180AE5">
        <w:t>понижающий</w:t>
      </w:r>
      <w:r w:rsidR="00190F52" w:rsidRPr="00180AE5">
        <w:t xml:space="preserve"> </w:t>
      </w:r>
      <w:r w:rsidRPr="00180AE5">
        <w:t>коэффициент</w:t>
      </w:r>
      <w:r w:rsidR="00190F52" w:rsidRPr="00180AE5">
        <w:t xml:space="preserve"> - </w:t>
      </w:r>
      <w:r w:rsidRPr="00180AE5">
        <w:t>определенный</w:t>
      </w:r>
      <w:r w:rsidR="00190F52" w:rsidRPr="00180AE5">
        <w:t xml:space="preserve"> </w:t>
      </w:r>
      <w:r w:rsidRPr="00180AE5">
        <w:t>процент</w:t>
      </w:r>
      <w:r w:rsidR="00190F52" w:rsidRPr="00180AE5">
        <w:t xml:space="preserve"> </w:t>
      </w:r>
      <w:r w:rsidRPr="00180AE5">
        <w:t>от</w:t>
      </w:r>
      <w:r w:rsidR="00190F52" w:rsidRPr="00180AE5">
        <w:t xml:space="preserve"> </w:t>
      </w:r>
      <w:r w:rsidRPr="00180AE5">
        <w:t>денежного</w:t>
      </w:r>
      <w:r w:rsidR="00190F52" w:rsidRPr="00180AE5">
        <w:t xml:space="preserve"> </w:t>
      </w:r>
      <w:r w:rsidRPr="00180AE5">
        <w:t>довольствия,</w:t>
      </w:r>
      <w:r w:rsidR="00190F52" w:rsidRPr="00180AE5">
        <w:t xml:space="preserve"> </w:t>
      </w:r>
      <w:r w:rsidRPr="00180AE5">
        <w:t>применяемый</w:t>
      </w:r>
      <w:r w:rsidR="00190F52" w:rsidRPr="00180AE5">
        <w:t xml:space="preserve"> </w:t>
      </w:r>
      <w:r w:rsidRPr="00180AE5">
        <w:t>в</w:t>
      </w:r>
      <w:r w:rsidR="00190F52" w:rsidRPr="00180AE5">
        <w:t xml:space="preserve"> </w:t>
      </w:r>
      <w:r w:rsidRPr="00180AE5">
        <w:t>расчетах.</w:t>
      </w:r>
      <w:r w:rsidR="00190F52" w:rsidRPr="00180AE5">
        <w:t xml:space="preserve"> </w:t>
      </w:r>
      <w:r w:rsidRPr="00180AE5">
        <w:t>Кроме</w:t>
      </w:r>
      <w:r w:rsidR="00190F52" w:rsidRPr="00180AE5">
        <w:t xml:space="preserve"> </w:t>
      </w:r>
      <w:r w:rsidRPr="00180AE5">
        <w:t>того,</w:t>
      </w:r>
      <w:r w:rsidR="00190F52" w:rsidRPr="00180AE5">
        <w:t xml:space="preserve"> </w:t>
      </w:r>
      <w:r w:rsidRPr="00180AE5">
        <w:t>имеет</w:t>
      </w:r>
      <w:r w:rsidR="00190F52" w:rsidRPr="00180AE5">
        <w:t xml:space="preserve"> </w:t>
      </w:r>
      <w:r w:rsidRPr="00180AE5">
        <w:t>значение</w:t>
      </w:r>
      <w:r w:rsidR="00190F52" w:rsidRPr="00180AE5">
        <w:t xml:space="preserve"> </w:t>
      </w:r>
      <w:r w:rsidRPr="00180AE5">
        <w:t>выслуга</w:t>
      </w:r>
      <w:r w:rsidR="00190F52" w:rsidRPr="00180AE5">
        <w:t xml:space="preserve"> </w:t>
      </w:r>
      <w:r w:rsidRPr="00180AE5">
        <w:t>лет</w:t>
      </w:r>
      <w:r w:rsidR="00190F52" w:rsidRPr="00180AE5">
        <w:t xml:space="preserve"> </w:t>
      </w:r>
      <w:r w:rsidRPr="00180AE5">
        <w:t>и</w:t>
      </w:r>
      <w:r w:rsidR="00190F52" w:rsidRPr="00180AE5">
        <w:t xml:space="preserve"> </w:t>
      </w:r>
      <w:r w:rsidRPr="00180AE5">
        <w:t>трудовой</w:t>
      </w:r>
      <w:r w:rsidR="00190F52" w:rsidRPr="00180AE5">
        <w:t xml:space="preserve"> </w:t>
      </w:r>
      <w:r w:rsidRPr="00180AE5">
        <w:t>стаж.</w:t>
      </w:r>
    </w:p>
    <w:p w14:paraId="0B16294A" w14:textId="77777777" w:rsidR="009759B6" w:rsidRPr="00180AE5" w:rsidRDefault="009759B6" w:rsidP="009759B6">
      <w:r w:rsidRPr="00180AE5">
        <w:t>С</w:t>
      </w:r>
      <w:r w:rsidR="00190F52" w:rsidRPr="00180AE5">
        <w:t xml:space="preserve"> </w:t>
      </w:r>
      <w:r w:rsidRPr="00180AE5">
        <w:t>1</w:t>
      </w:r>
      <w:r w:rsidR="00190F52" w:rsidRPr="00180AE5">
        <w:t xml:space="preserve"> </w:t>
      </w:r>
      <w:r w:rsidRPr="00180AE5">
        <w:t>января</w:t>
      </w:r>
      <w:r w:rsidR="00190F52" w:rsidRPr="00180AE5">
        <w:t xml:space="preserve"> </w:t>
      </w:r>
      <w:r w:rsidRPr="00180AE5">
        <w:t>2024</w:t>
      </w:r>
      <w:r w:rsidR="00190F52" w:rsidRPr="00180AE5">
        <w:t xml:space="preserve"> </w:t>
      </w:r>
      <w:r w:rsidRPr="00180AE5">
        <w:t>г.</w:t>
      </w:r>
      <w:r w:rsidR="00190F52" w:rsidRPr="00180AE5">
        <w:t xml:space="preserve"> </w:t>
      </w:r>
      <w:r w:rsidRPr="00180AE5">
        <w:t>для</w:t>
      </w:r>
      <w:r w:rsidR="00190F52" w:rsidRPr="00180AE5">
        <w:t xml:space="preserve"> </w:t>
      </w:r>
      <w:r w:rsidRPr="00180AE5">
        <w:t>военных</w:t>
      </w:r>
      <w:r w:rsidR="00190F52" w:rsidRPr="00180AE5">
        <w:t xml:space="preserve"> </w:t>
      </w:r>
      <w:r w:rsidRPr="00180AE5">
        <w:t>пенсий</w:t>
      </w:r>
      <w:r w:rsidR="00190F52" w:rsidRPr="00180AE5">
        <w:t xml:space="preserve"> </w:t>
      </w:r>
      <w:r w:rsidRPr="00180AE5">
        <w:t>учитывалось</w:t>
      </w:r>
      <w:r w:rsidR="00190F52" w:rsidRPr="00180AE5">
        <w:t xml:space="preserve"> </w:t>
      </w:r>
      <w:r w:rsidRPr="00180AE5">
        <w:t>85,47%</w:t>
      </w:r>
      <w:r w:rsidR="00190F52" w:rsidRPr="00180AE5">
        <w:t xml:space="preserve"> </w:t>
      </w:r>
      <w:r w:rsidRPr="00180AE5">
        <w:t>денежного</w:t>
      </w:r>
      <w:r w:rsidR="00190F52" w:rsidRPr="00180AE5">
        <w:t xml:space="preserve"> </w:t>
      </w:r>
      <w:r w:rsidRPr="00180AE5">
        <w:t>довольствия.</w:t>
      </w:r>
      <w:r w:rsidR="00190F52" w:rsidRPr="00180AE5">
        <w:t xml:space="preserve"> </w:t>
      </w:r>
      <w:r w:rsidRPr="00180AE5">
        <w:t>С</w:t>
      </w:r>
      <w:r w:rsidR="00190F52" w:rsidRPr="00180AE5">
        <w:t xml:space="preserve"> </w:t>
      </w:r>
      <w:r w:rsidRPr="00180AE5">
        <w:t>1</w:t>
      </w:r>
      <w:r w:rsidR="00190F52" w:rsidRPr="00180AE5">
        <w:t xml:space="preserve"> </w:t>
      </w:r>
      <w:r w:rsidRPr="00180AE5">
        <w:t>октября</w:t>
      </w:r>
      <w:r w:rsidR="00190F52" w:rsidRPr="00180AE5">
        <w:t xml:space="preserve"> </w:t>
      </w:r>
      <w:r w:rsidRPr="00180AE5">
        <w:t>2024</w:t>
      </w:r>
      <w:r w:rsidR="00190F52" w:rsidRPr="00180AE5">
        <w:t xml:space="preserve"> </w:t>
      </w:r>
      <w:r w:rsidRPr="00180AE5">
        <w:t>г.</w:t>
      </w:r>
      <w:r w:rsidR="00190F52" w:rsidRPr="00180AE5">
        <w:t xml:space="preserve"> </w:t>
      </w:r>
      <w:r w:rsidRPr="00180AE5">
        <w:t>коэффициент</w:t>
      </w:r>
      <w:r w:rsidR="00190F52" w:rsidRPr="00180AE5">
        <w:t xml:space="preserve"> </w:t>
      </w:r>
      <w:r w:rsidRPr="00180AE5">
        <w:t>увеличился</w:t>
      </w:r>
      <w:r w:rsidR="00190F52" w:rsidRPr="00180AE5">
        <w:t xml:space="preserve"> </w:t>
      </w:r>
      <w:r w:rsidRPr="00180AE5">
        <w:t>до</w:t>
      </w:r>
      <w:r w:rsidR="00190F52" w:rsidRPr="00180AE5">
        <w:t xml:space="preserve"> </w:t>
      </w:r>
      <w:r w:rsidRPr="00180AE5">
        <w:t>89,83%.</w:t>
      </w:r>
      <w:r w:rsidR="00190F52" w:rsidRPr="00180AE5">
        <w:t xml:space="preserve"> </w:t>
      </w:r>
      <w:r w:rsidRPr="00180AE5">
        <w:t>Таким</w:t>
      </w:r>
      <w:r w:rsidR="00190F52" w:rsidRPr="00180AE5">
        <w:t xml:space="preserve"> </w:t>
      </w:r>
      <w:r w:rsidRPr="00180AE5">
        <w:t>образом,</w:t>
      </w:r>
      <w:r w:rsidR="00190F52" w:rsidRPr="00180AE5">
        <w:t xml:space="preserve"> </w:t>
      </w:r>
      <w:r w:rsidRPr="00180AE5">
        <w:t>пенсии</w:t>
      </w:r>
      <w:r w:rsidR="00190F52" w:rsidRPr="00180AE5">
        <w:t xml:space="preserve"> </w:t>
      </w:r>
      <w:r w:rsidRPr="00180AE5">
        <w:t>военным</w:t>
      </w:r>
      <w:r w:rsidR="00190F52" w:rsidRPr="00180AE5">
        <w:t xml:space="preserve"> </w:t>
      </w:r>
      <w:r w:rsidRPr="00180AE5">
        <w:t>были</w:t>
      </w:r>
      <w:r w:rsidR="00190F52" w:rsidRPr="00180AE5">
        <w:t xml:space="preserve"> </w:t>
      </w:r>
      <w:r w:rsidRPr="00180AE5">
        <w:t>проиндексированы</w:t>
      </w:r>
      <w:r w:rsidR="00190F52" w:rsidRPr="00180AE5">
        <w:t xml:space="preserve"> </w:t>
      </w:r>
      <w:r w:rsidRPr="00180AE5">
        <w:t>на</w:t>
      </w:r>
      <w:r w:rsidR="00190F52" w:rsidRPr="00180AE5">
        <w:t xml:space="preserve"> </w:t>
      </w:r>
      <w:r w:rsidRPr="00180AE5">
        <w:t>5,1%.</w:t>
      </w:r>
      <w:r w:rsidR="00190F52" w:rsidRPr="00180AE5">
        <w:t xml:space="preserve"> </w:t>
      </w:r>
      <w:r w:rsidRPr="00180AE5">
        <w:t>По</w:t>
      </w:r>
      <w:r w:rsidR="00190F52" w:rsidRPr="00180AE5">
        <w:t xml:space="preserve"> </w:t>
      </w:r>
      <w:r w:rsidRPr="00180AE5">
        <w:t>оценке</w:t>
      </w:r>
      <w:r w:rsidR="00190F52" w:rsidRPr="00180AE5">
        <w:t xml:space="preserve"> </w:t>
      </w:r>
      <w:r w:rsidRPr="00180AE5">
        <w:t>Минфина,</w:t>
      </w:r>
      <w:r w:rsidR="00190F52" w:rsidRPr="00180AE5">
        <w:t xml:space="preserve"> </w:t>
      </w:r>
      <w:r w:rsidRPr="00180AE5">
        <w:t>средний</w:t>
      </w:r>
      <w:r w:rsidR="00190F52" w:rsidRPr="00180AE5">
        <w:t xml:space="preserve"> </w:t>
      </w:r>
      <w:r w:rsidRPr="00180AE5">
        <w:t>размер</w:t>
      </w:r>
      <w:r w:rsidR="00190F52" w:rsidRPr="00180AE5">
        <w:t xml:space="preserve"> </w:t>
      </w:r>
      <w:r w:rsidRPr="00180AE5">
        <w:t>выплаты</w:t>
      </w:r>
      <w:r w:rsidR="00190F52" w:rsidRPr="00180AE5">
        <w:t xml:space="preserve"> </w:t>
      </w:r>
      <w:r w:rsidRPr="00180AE5">
        <w:t>вырос</w:t>
      </w:r>
      <w:r w:rsidR="00190F52" w:rsidRPr="00180AE5">
        <w:t xml:space="preserve"> </w:t>
      </w:r>
      <w:r w:rsidRPr="00180AE5">
        <w:t>до</w:t>
      </w:r>
      <w:r w:rsidR="00190F52" w:rsidRPr="00180AE5">
        <w:t xml:space="preserve"> </w:t>
      </w:r>
      <w:r w:rsidRPr="00180AE5">
        <w:t>41</w:t>
      </w:r>
      <w:r w:rsidR="00190F52" w:rsidRPr="00180AE5">
        <w:t xml:space="preserve"> </w:t>
      </w:r>
      <w:r w:rsidRPr="00180AE5">
        <w:t>600</w:t>
      </w:r>
      <w:r w:rsidR="00190F52" w:rsidRPr="00180AE5">
        <w:t xml:space="preserve"> </w:t>
      </w:r>
      <w:r w:rsidRPr="00180AE5">
        <w:t>руб.</w:t>
      </w:r>
      <w:r w:rsidR="00190F52" w:rsidRPr="00180AE5">
        <w:t xml:space="preserve"> </w:t>
      </w:r>
      <w:r w:rsidRPr="00180AE5">
        <w:t>Новый</w:t>
      </w:r>
      <w:r w:rsidR="00190F52" w:rsidRPr="00180AE5">
        <w:t xml:space="preserve"> </w:t>
      </w:r>
      <w:r w:rsidRPr="00180AE5">
        <w:t>закон</w:t>
      </w:r>
      <w:r w:rsidR="00190F52" w:rsidRPr="00180AE5">
        <w:t xml:space="preserve"> </w:t>
      </w:r>
      <w:r w:rsidRPr="00180AE5">
        <w:t>продлевает</w:t>
      </w:r>
      <w:r w:rsidR="00190F52" w:rsidRPr="00180AE5">
        <w:t xml:space="preserve"> </w:t>
      </w:r>
      <w:r w:rsidRPr="00180AE5">
        <w:t>коэффициент</w:t>
      </w:r>
      <w:r w:rsidR="00190F52" w:rsidRPr="00180AE5">
        <w:t xml:space="preserve"> </w:t>
      </w:r>
      <w:r w:rsidRPr="00180AE5">
        <w:t>в</w:t>
      </w:r>
      <w:r w:rsidR="00190F52" w:rsidRPr="00180AE5">
        <w:t xml:space="preserve"> </w:t>
      </w:r>
      <w:r w:rsidRPr="00180AE5">
        <w:t>89,83%</w:t>
      </w:r>
      <w:r w:rsidR="00190F52" w:rsidRPr="00180AE5">
        <w:t xml:space="preserve"> </w:t>
      </w:r>
      <w:r w:rsidRPr="00180AE5">
        <w:t>и</w:t>
      </w:r>
      <w:r w:rsidR="00190F52" w:rsidRPr="00180AE5">
        <w:t xml:space="preserve"> </w:t>
      </w:r>
      <w:r w:rsidRPr="00180AE5">
        <w:t>на</w:t>
      </w:r>
      <w:r w:rsidR="00190F52" w:rsidRPr="00180AE5">
        <w:t xml:space="preserve"> </w:t>
      </w:r>
      <w:r w:rsidRPr="00180AE5">
        <w:t>2025</w:t>
      </w:r>
      <w:r w:rsidR="00190F52" w:rsidRPr="00180AE5">
        <w:t xml:space="preserve"> </w:t>
      </w:r>
      <w:r w:rsidRPr="00180AE5">
        <w:t>г.</w:t>
      </w:r>
    </w:p>
    <w:p w14:paraId="6C3AA876" w14:textId="77777777" w:rsidR="009759B6" w:rsidRPr="00180AE5" w:rsidRDefault="009759B6" w:rsidP="009759B6">
      <w:r w:rsidRPr="00180AE5">
        <w:t>Речь</w:t>
      </w:r>
      <w:r w:rsidR="00190F52" w:rsidRPr="00180AE5">
        <w:t xml:space="preserve"> </w:t>
      </w:r>
      <w:r w:rsidRPr="00180AE5">
        <w:t>идет</w:t>
      </w:r>
      <w:r w:rsidR="00190F52" w:rsidRPr="00180AE5">
        <w:t xml:space="preserve"> </w:t>
      </w:r>
      <w:r w:rsidRPr="00180AE5">
        <w:t>о</w:t>
      </w:r>
      <w:r w:rsidR="00190F52" w:rsidRPr="00180AE5">
        <w:t xml:space="preserve"> </w:t>
      </w:r>
      <w:r w:rsidRPr="00180AE5">
        <w:t>пенсионном</w:t>
      </w:r>
      <w:r w:rsidR="00190F52" w:rsidRPr="00180AE5">
        <w:t xml:space="preserve"> </w:t>
      </w:r>
      <w:r w:rsidRPr="00180AE5">
        <w:t>обеспечении</w:t>
      </w:r>
      <w:r w:rsidR="00190F52" w:rsidRPr="00180AE5">
        <w:t xml:space="preserve"> </w:t>
      </w:r>
      <w:r w:rsidRPr="00180AE5">
        <w:t>тех,</w:t>
      </w:r>
      <w:r w:rsidR="00190F52" w:rsidRPr="00180AE5">
        <w:t xml:space="preserve"> </w:t>
      </w:r>
      <w:r w:rsidRPr="00180AE5">
        <w:t>кто</w:t>
      </w:r>
      <w:r w:rsidR="00190F52" w:rsidRPr="00180AE5">
        <w:t xml:space="preserve"> </w:t>
      </w:r>
      <w:r w:rsidRPr="00180AE5">
        <w:t>проходил</w:t>
      </w:r>
      <w:r w:rsidR="00190F52" w:rsidRPr="00180AE5">
        <w:t xml:space="preserve"> </w:t>
      </w:r>
      <w:r w:rsidRPr="00180AE5">
        <w:t>службу</w:t>
      </w:r>
      <w:r w:rsidR="00190F52" w:rsidRPr="00180AE5">
        <w:t xml:space="preserve"> </w:t>
      </w:r>
      <w:r w:rsidRPr="00180AE5">
        <w:t>в</w:t>
      </w:r>
      <w:r w:rsidR="00190F52" w:rsidRPr="00180AE5">
        <w:t xml:space="preserve"> </w:t>
      </w:r>
      <w:r w:rsidRPr="00180AE5">
        <w:t>армии,</w:t>
      </w:r>
      <w:r w:rsidR="00190F52" w:rsidRPr="00180AE5">
        <w:t xml:space="preserve"> </w:t>
      </w:r>
      <w:r w:rsidRPr="00180AE5">
        <w:t>органах</w:t>
      </w:r>
      <w:r w:rsidR="00190F52" w:rsidRPr="00180AE5">
        <w:t xml:space="preserve"> </w:t>
      </w:r>
      <w:r w:rsidRPr="00180AE5">
        <w:t>внутренних</w:t>
      </w:r>
      <w:r w:rsidR="00190F52" w:rsidRPr="00180AE5">
        <w:t xml:space="preserve"> </w:t>
      </w:r>
      <w:r w:rsidRPr="00180AE5">
        <w:t>дел,</w:t>
      </w:r>
      <w:r w:rsidR="00190F52" w:rsidRPr="00180AE5">
        <w:t xml:space="preserve"> </w:t>
      </w:r>
      <w:r w:rsidRPr="00180AE5">
        <w:t>Государственной</w:t>
      </w:r>
      <w:r w:rsidR="00190F52" w:rsidRPr="00180AE5">
        <w:t xml:space="preserve"> </w:t>
      </w:r>
      <w:r w:rsidRPr="00180AE5">
        <w:t>противопожарной</w:t>
      </w:r>
      <w:r w:rsidR="00190F52" w:rsidRPr="00180AE5">
        <w:t xml:space="preserve"> </w:t>
      </w:r>
      <w:r w:rsidRPr="00180AE5">
        <w:t>службе,</w:t>
      </w:r>
      <w:r w:rsidR="00190F52" w:rsidRPr="00180AE5">
        <w:t xml:space="preserve"> </w:t>
      </w:r>
      <w:r w:rsidRPr="00180AE5">
        <w:t>органах</w:t>
      </w:r>
      <w:r w:rsidR="00190F52" w:rsidRPr="00180AE5">
        <w:t xml:space="preserve"> </w:t>
      </w:r>
      <w:r w:rsidRPr="00180AE5">
        <w:t>по</w:t>
      </w:r>
      <w:r w:rsidR="00190F52" w:rsidRPr="00180AE5">
        <w:t xml:space="preserve"> </w:t>
      </w:r>
      <w:r w:rsidRPr="00180AE5">
        <w:t>контролю</w:t>
      </w:r>
      <w:r w:rsidR="00190F52" w:rsidRPr="00180AE5">
        <w:t xml:space="preserve"> </w:t>
      </w:r>
      <w:r w:rsidRPr="00180AE5">
        <w:t>за</w:t>
      </w:r>
      <w:r w:rsidR="00190F52" w:rsidRPr="00180AE5">
        <w:t xml:space="preserve"> </w:t>
      </w:r>
      <w:r w:rsidRPr="00180AE5">
        <w:t>оборотом</w:t>
      </w:r>
      <w:r w:rsidR="00190F52" w:rsidRPr="00180AE5">
        <w:t xml:space="preserve"> </w:t>
      </w:r>
      <w:r w:rsidRPr="00180AE5">
        <w:t>наркотических</w:t>
      </w:r>
      <w:r w:rsidR="00190F52" w:rsidRPr="00180AE5">
        <w:t xml:space="preserve"> </w:t>
      </w:r>
      <w:r w:rsidRPr="00180AE5">
        <w:t>средств</w:t>
      </w:r>
      <w:r w:rsidR="00190F52" w:rsidRPr="00180AE5">
        <w:t xml:space="preserve"> </w:t>
      </w:r>
      <w:r w:rsidRPr="00180AE5">
        <w:t>и</w:t>
      </w:r>
      <w:r w:rsidR="00190F52" w:rsidRPr="00180AE5">
        <w:t xml:space="preserve"> </w:t>
      </w:r>
      <w:r w:rsidRPr="00180AE5">
        <w:t>психотропных</w:t>
      </w:r>
      <w:r w:rsidR="00190F52" w:rsidRPr="00180AE5">
        <w:t xml:space="preserve"> </w:t>
      </w:r>
      <w:r w:rsidRPr="00180AE5">
        <w:t>веществ,</w:t>
      </w:r>
      <w:r w:rsidR="00190F52" w:rsidRPr="00180AE5">
        <w:t xml:space="preserve"> </w:t>
      </w:r>
      <w:r w:rsidRPr="00180AE5">
        <w:t>учреждениях</w:t>
      </w:r>
      <w:r w:rsidR="00190F52" w:rsidRPr="00180AE5">
        <w:t xml:space="preserve"> </w:t>
      </w:r>
      <w:r w:rsidRPr="00180AE5">
        <w:t>ФСИН,</w:t>
      </w:r>
      <w:r w:rsidR="00190F52" w:rsidRPr="00180AE5">
        <w:t xml:space="preserve"> </w:t>
      </w:r>
      <w:r w:rsidRPr="00180AE5">
        <w:t>войсках</w:t>
      </w:r>
      <w:r w:rsidR="00190F52" w:rsidRPr="00180AE5">
        <w:t xml:space="preserve"> </w:t>
      </w:r>
      <w:r w:rsidRPr="00180AE5">
        <w:t>Росгвардии,</w:t>
      </w:r>
      <w:r w:rsidR="00190F52" w:rsidRPr="00180AE5">
        <w:t xml:space="preserve"> </w:t>
      </w:r>
      <w:r w:rsidRPr="00180AE5">
        <w:t>службе</w:t>
      </w:r>
      <w:r w:rsidR="00190F52" w:rsidRPr="00180AE5">
        <w:t xml:space="preserve"> </w:t>
      </w:r>
      <w:r w:rsidRPr="00180AE5">
        <w:t>судебных</w:t>
      </w:r>
      <w:r w:rsidR="00190F52" w:rsidRPr="00180AE5">
        <w:t xml:space="preserve"> </w:t>
      </w:r>
      <w:r w:rsidRPr="00180AE5">
        <w:t>приставов.</w:t>
      </w:r>
    </w:p>
    <w:p w14:paraId="215DB9FE" w14:textId="77777777" w:rsidR="009759B6" w:rsidRPr="00180AE5" w:rsidRDefault="009759B6" w:rsidP="009759B6">
      <w:r w:rsidRPr="00180AE5">
        <w:t>В</w:t>
      </w:r>
      <w:r w:rsidR="00190F52" w:rsidRPr="00180AE5">
        <w:t xml:space="preserve"> </w:t>
      </w:r>
      <w:r w:rsidRPr="00180AE5">
        <w:t>законодательстве</w:t>
      </w:r>
      <w:r w:rsidR="00190F52" w:rsidRPr="00180AE5">
        <w:t xml:space="preserve"> </w:t>
      </w:r>
      <w:r w:rsidRPr="00180AE5">
        <w:t>также</w:t>
      </w:r>
      <w:r w:rsidR="00190F52" w:rsidRPr="00180AE5">
        <w:t xml:space="preserve"> </w:t>
      </w:r>
      <w:r w:rsidRPr="00180AE5">
        <w:t>существует</w:t>
      </w:r>
      <w:r w:rsidR="00190F52" w:rsidRPr="00180AE5">
        <w:t xml:space="preserve"> </w:t>
      </w:r>
      <w:r w:rsidRPr="00180AE5">
        <w:t>норма,</w:t>
      </w:r>
      <w:r w:rsidR="00190F52" w:rsidRPr="00180AE5">
        <w:t xml:space="preserve"> </w:t>
      </w:r>
      <w:r w:rsidRPr="00180AE5">
        <w:t>согласно</w:t>
      </w:r>
      <w:r w:rsidR="00190F52" w:rsidRPr="00180AE5">
        <w:t xml:space="preserve"> </w:t>
      </w:r>
      <w:r w:rsidRPr="00180AE5">
        <w:t>которой</w:t>
      </w:r>
      <w:r w:rsidR="00190F52" w:rsidRPr="00180AE5">
        <w:t xml:space="preserve"> </w:t>
      </w:r>
      <w:r w:rsidRPr="00180AE5">
        <w:t>понижающий</w:t>
      </w:r>
      <w:r w:rsidR="00190F52" w:rsidRPr="00180AE5">
        <w:t xml:space="preserve"> </w:t>
      </w:r>
      <w:r w:rsidRPr="00180AE5">
        <w:t>коэффициент</w:t>
      </w:r>
      <w:r w:rsidR="00190F52" w:rsidRPr="00180AE5">
        <w:t xml:space="preserve"> </w:t>
      </w:r>
      <w:r w:rsidRPr="00180AE5">
        <w:t>с</w:t>
      </w:r>
      <w:r w:rsidR="00190F52" w:rsidRPr="00180AE5">
        <w:t xml:space="preserve"> </w:t>
      </w:r>
      <w:r w:rsidRPr="00180AE5">
        <w:t>1</w:t>
      </w:r>
      <w:r w:rsidR="00190F52" w:rsidRPr="00180AE5">
        <w:t xml:space="preserve"> </w:t>
      </w:r>
      <w:r w:rsidRPr="00180AE5">
        <w:t>января</w:t>
      </w:r>
      <w:r w:rsidR="00190F52" w:rsidRPr="00180AE5">
        <w:t xml:space="preserve"> </w:t>
      </w:r>
      <w:r w:rsidRPr="00180AE5">
        <w:t>2012</w:t>
      </w:r>
      <w:r w:rsidR="00190F52" w:rsidRPr="00180AE5">
        <w:t xml:space="preserve"> </w:t>
      </w:r>
      <w:r w:rsidRPr="00180AE5">
        <w:t>г.</w:t>
      </w:r>
      <w:r w:rsidR="00190F52" w:rsidRPr="00180AE5">
        <w:t xml:space="preserve"> </w:t>
      </w:r>
      <w:r w:rsidRPr="00180AE5">
        <w:t>составляет</w:t>
      </w:r>
      <w:r w:rsidR="00190F52" w:rsidRPr="00180AE5">
        <w:t xml:space="preserve"> </w:t>
      </w:r>
      <w:r w:rsidRPr="00180AE5">
        <w:t>54%</w:t>
      </w:r>
      <w:r w:rsidR="00190F52" w:rsidRPr="00180AE5">
        <w:t xml:space="preserve"> </w:t>
      </w:r>
      <w:r w:rsidRPr="00180AE5">
        <w:t>и</w:t>
      </w:r>
      <w:r w:rsidR="00190F52" w:rsidRPr="00180AE5">
        <w:t xml:space="preserve"> </w:t>
      </w:r>
      <w:r w:rsidRPr="00180AE5">
        <w:t>начиная</w:t>
      </w:r>
      <w:r w:rsidR="00190F52" w:rsidRPr="00180AE5">
        <w:t xml:space="preserve"> </w:t>
      </w:r>
      <w:r w:rsidRPr="00180AE5">
        <w:t>с</w:t>
      </w:r>
      <w:r w:rsidR="00190F52" w:rsidRPr="00180AE5">
        <w:t xml:space="preserve"> </w:t>
      </w:r>
      <w:r w:rsidRPr="00180AE5">
        <w:t>1</w:t>
      </w:r>
      <w:r w:rsidR="00190F52" w:rsidRPr="00180AE5">
        <w:t xml:space="preserve"> </w:t>
      </w:r>
      <w:r w:rsidRPr="00180AE5">
        <w:t>января</w:t>
      </w:r>
      <w:r w:rsidR="00190F52" w:rsidRPr="00180AE5">
        <w:t xml:space="preserve"> </w:t>
      </w:r>
      <w:r w:rsidRPr="00180AE5">
        <w:t>2013</w:t>
      </w:r>
      <w:r w:rsidR="00190F52" w:rsidRPr="00180AE5">
        <w:t xml:space="preserve"> </w:t>
      </w:r>
      <w:r w:rsidRPr="00180AE5">
        <w:t>г.</w:t>
      </w:r>
      <w:r w:rsidR="00190F52" w:rsidRPr="00180AE5">
        <w:t xml:space="preserve"> </w:t>
      </w:r>
      <w:r w:rsidRPr="00180AE5">
        <w:t>ежегодно</w:t>
      </w:r>
      <w:r w:rsidR="00190F52" w:rsidRPr="00180AE5">
        <w:t xml:space="preserve"> </w:t>
      </w:r>
      <w:r w:rsidRPr="00180AE5">
        <w:t>увеличивается</w:t>
      </w:r>
      <w:r w:rsidR="00190F52" w:rsidRPr="00180AE5">
        <w:t xml:space="preserve"> </w:t>
      </w:r>
      <w:r w:rsidRPr="00180AE5">
        <w:t>на</w:t>
      </w:r>
      <w:r w:rsidR="00190F52" w:rsidRPr="00180AE5">
        <w:t xml:space="preserve"> </w:t>
      </w:r>
      <w:r w:rsidRPr="00180AE5">
        <w:t>2%</w:t>
      </w:r>
      <w:r w:rsidR="00190F52" w:rsidRPr="00180AE5">
        <w:t xml:space="preserve"> </w:t>
      </w:r>
      <w:r w:rsidRPr="00180AE5">
        <w:t>до</w:t>
      </w:r>
      <w:r w:rsidR="00190F52" w:rsidRPr="00180AE5">
        <w:t xml:space="preserve"> </w:t>
      </w:r>
      <w:r w:rsidRPr="00180AE5">
        <w:t>достижения</w:t>
      </w:r>
      <w:r w:rsidR="00190F52" w:rsidRPr="00180AE5">
        <w:t xml:space="preserve"> </w:t>
      </w:r>
      <w:r w:rsidRPr="00180AE5">
        <w:t>100%.</w:t>
      </w:r>
      <w:r w:rsidR="00190F52" w:rsidRPr="00180AE5">
        <w:t xml:space="preserve"> </w:t>
      </w:r>
      <w:r w:rsidRPr="00180AE5">
        <w:t>В</w:t>
      </w:r>
      <w:r w:rsidR="00190F52" w:rsidRPr="00180AE5">
        <w:t xml:space="preserve"> </w:t>
      </w:r>
      <w:r w:rsidRPr="00180AE5">
        <w:t>последние</w:t>
      </w:r>
      <w:r w:rsidR="00190F52" w:rsidRPr="00180AE5">
        <w:t xml:space="preserve"> </w:t>
      </w:r>
      <w:r w:rsidRPr="00180AE5">
        <w:t>годы</w:t>
      </w:r>
      <w:r w:rsidR="00190F52" w:rsidRPr="00180AE5">
        <w:t xml:space="preserve"> </w:t>
      </w:r>
      <w:r w:rsidRPr="00180AE5">
        <w:t>это</w:t>
      </w:r>
      <w:r w:rsidR="00190F52" w:rsidRPr="00180AE5">
        <w:t xml:space="preserve"> </w:t>
      </w:r>
      <w:r w:rsidRPr="00180AE5">
        <w:t>положение</w:t>
      </w:r>
      <w:r w:rsidR="00190F52" w:rsidRPr="00180AE5">
        <w:t xml:space="preserve"> </w:t>
      </w:r>
      <w:r w:rsidRPr="00180AE5">
        <w:t>заморожено.</w:t>
      </w:r>
      <w:r w:rsidR="00190F52" w:rsidRPr="00180AE5">
        <w:t xml:space="preserve"> </w:t>
      </w:r>
      <w:r w:rsidRPr="00180AE5">
        <w:t>Новый</w:t>
      </w:r>
      <w:r w:rsidR="00190F52" w:rsidRPr="00180AE5">
        <w:t xml:space="preserve"> </w:t>
      </w:r>
      <w:r w:rsidRPr="00180AE5">
        <w:t>закон</w:t>
      </w:r>
      <w:r w:rsidR="00190F52" w:rsidRPr="00180AE5">
        <w:t xml:space="preserve"> </w:t>
      </w:r>
      <w:r w:rsidRPr="00180AE5">
        <w:t>продлевает</w:t>
      </w:r>
      <w:r w:rsidR="00190F52" w:rsidRPr="00180AE5">
        <w:t xml:space="preserve"> </w:t>
      </w:r>
      <w:r w:rsidR="00180AE5">
        <w:t>«</w:t>
      </w:r>
      <w:r w:rsidRPr="00180AE5">
        <w:t>заморозку</w:t>
      </w:r>
      <w:r w:rsidR="00180AE5">
        <w:t>»</w:t>
      </w:r>
      <w:r w:rsidR="00190F52" w:rsidRPr="00180AE5">
        <w:t xml:space="preserve"> </w:t>
      </w:r>
      <w:r w:rsidRPr="00180AE5">
        <w:t>до</w:t>
      </w:r>
      <w:r w:rsidR="00190F52" w:rsidRPr="00180AE5">
        <w:t xml:space="preserve"> </w:t>
      </w:r>
      <w:r w:rsidRPr="00180AE5">
        <w:t>1</w:t>
      </w:r>
      <w:r w:rsidR="00190F52" w:rsidRPr="00180AE5">
        <w:t xml:space="preserve"> </w:t>
      </w:r>
      <w:r w:rsidRPr="00180AE5">
        <w:t>января</w:t>
      </w:r>
      <w:r w:rsidR="00190F52" w:rsidRPr="00180AE5">
        <w:t xml:space="preserve"> </w:t>
      </w:r>
      <w:r w:rsidRPr="00180AE5">
        <w:t>2026</w:t>
      </w:r>
      <w:r w:rsidR="00190F52" w:rsidRPr="00180AE5">
        <w:t xml:space="preserve"> </w:t>
      </w:r>
      <w:r w:rsidRPr="00180AE5">
        <w:t>г.</w:t>
      </w:r>
    </w:p>
    <w:p w14:paraId="23B51A52" w14:textId="77777777" w:rsidR="009759B6" w:rsidRPr="00180AE5" w:rsidRDefault="009759B6" w:rsidP="009759B6">
      <w:r w:rsidRPr="00180AE5">
        <w:t>Как</w:t>
      </w:r>
      <w:r w:rsidR="00190F52" w:rsidRPr="00180AE5">
        <w:t xml:space="preserve"> </w:t>
      </w:r>
      <w:r w:rsidRPr="00180AE5">
        <w:t>следует</w:t>
      </w:r>
      <w:r w:rsidR="00190F52" w:rsidRPr="00180AE5">
        <w:t xml:space="preserve"> </w:t>
      </w:r>
      <w:r w:rsidRPr="00180AE5">
        <w:t>из</w:t>
      </w:r>
      <w:r w:rsidR="00190F52" w:rsidRPr="00180AE5">
        <w:t xml:space="preserve"> </w:t>
      </w:r>
      <w:r w:rsidRPr="00180AE5">
        <w:t>сопроводительных</w:t>
      </w:r>
      <w:r w:rsidR="00190F52" w:rsidRPr="00180AE5">
        <w:t xml:space="preserve"> </w:t>
      </w:r>
      <w:r w:rsidRPr="00180AE5">
        <w:t>материалов,</w:t>
      </w:r>
      <w:r w:rsidR="00190F52" w:rsidRPr="00180AE5">
        <w:t xml:space="preserve"> </w:t>
      </w:r>
      <w:r w:rsidRPr="00180AE5">
        <w:t>при</w:t>
      </w:r>
      <w:r w:rsidR="00190F52" w:rsidRPr="00180AE5">
        <w:t xml:space="preserve"> </w:t>
      </w:r>
      <w:r w:rsidRPr="00180AE5">
        <w:t>безусловном</w:t>
      </w:r>
      <w:r w:rsidR="00190F52" w:rsidRPr="00180AE5">
        <w:t xml:space="preserve"> </w:t>
      </w:r>
      <w:r w:rsidRPr="00180AE5">
        <w:t>исполнении</w:t>
      </w:r>
      <w:r w:rsidR="00190F52" w:rsidRPr="00180AE5">
        <w:t xml:space="preserve"> </w:t>
      </w:r>
      <w:r w:rsidRPr="00180AE5">
        <w:t>этих</w:t>
      </w:r>
      <w:r w:rsidR="00190F52" w:rsidRPr="00180AE5">
        <w:t xml:space="preserve"> </w:t>
      </w:r>
      <w:r w:rsidRPr="00180AE5">
        <w:t>норм</w:t>
      </w:r>
      <w:r w:rsidR="00190F52" w:rsidRPr="00180AE5">
        <w:t xml:space="preserve"> </w:t>
      </w:r>
      <w:r w:rsidRPr="00180AE5">
        <w:t>к</w:t>
      </w:r>
      <w:r w:rsidR="00190F52" w:rsidRPr="00180AE5">
        <w:t xml:space="preserve"> </w:t>
      </w:r>
      <w:r w:rsidRPr="00180AE5">
        <w:t>1</w:t>
      </w:r>
      <w:r w:rsidR="00190F52" w:rsidRPr="00180AE5">
        <w:t xml:space="preserve"> </w:t>
      </w:r>
      <w:r w:rsidRPr="00180AE5">
        <w:t>января</w:t>
      </w:r>
      <w:r w:rsidR="00190F52" w:rsidRPr="00180AE5">
        <w:t xml:space="preserve"> </w:t>
      </w:r>
      <w:r w:rsidRPr="00180AE5">
        <w:t>2025</w:t>
      </w:r>
      <w:r w:rsidR="00190F52" w:rsidRPr="00180AE5">
        <w:t xml:space="preserve"> </w:t>
      </w:r>
      <w:r w:rsidRPr="00180AE5">
        <w:t>г.</w:t>
      </w:r>
      <w:r w:rsidR="00190F52" w:rsidRPr="00180AE5">
        <w:t xml:space="preserve"> </w:t>
      </w:r>
      <w:r w:rsidRPr="00180AE5">
        <w:t>понижающий</w:t>
      </w:r>
      <w:r w:rsidR="00190F52" w:rsidRPr="00180AE5">
        <w:t xml:space="preserve"> </w:t>
      </w:r>
      <w:r w:rsidRPr="00180AE5">
        <w:t>коэффициент</w:t>
      </w:r>
      <w:r w:rsidR="00190F52" w:rsidRPr="00180AE5">
        <w:t xml:space="preserve"> </w:t>
      </w:r>
      <w:r w:rsidRPr="00180AE5">
        <w:t>достиг</w:t>
      </w:r>
      <w:r w:rsidR="00190F52" w:rsidRPr="00180AE5">
        <w:t xml:space="preserve"> </w:t>
      </w:r>
      <w:r w:rsidRPr="00180AE5">
        <w:t>бы</w:t>
      </w:r>
      <w:r w:rsidR="00190F52" w:rsidRPr="00180AE5">
        <w:t xml:space="preserve"> </w:t>
      </w:r>
      <w:r w:rsidRPr="00180AE5">
        <w:t>80%.</w:t>
      </w:r>
      <w:r w:rsidR="00190F52" w:rsidRPr="00180AE5">
        <w:t xml:space="preserve"> </w:t>
      </w:r>
      <w:r w:rsidRPr="00180AE5">
        <w:t>Однако</w:t>
      </w:r>
      <w:r w:rsidR="00190F52" w:rsidRPr="00180AE5">
        <w:t xml:space="preserve"> </w:t>
      </w:r>
      <w:r w:rsidRPr="00180AE5">
        <w:t>из-за</w:t>
      </w:r>
      <w:r w:rsidR="00190F52" w:rsidRPr="00180AE5">
        <w:t xml:space="preserve"> </w:t>
      </w:r>
      <w:r w:rsidRPr="00180AE5">
        <w:t>инфляции</w:t>
      </w:r>
      <w:r w:rsidR="00190F52" w:rsidRPr="00180AE5">
        <w:t xml:space="preserve"> </w:t>
      </w:r>
      <w:r w:rsidRPr="00180AE5">
        <w:t>сейчас</w:t>
      </w:r>
      <w:r w:rsidR="00190F52" w:rsidRPr="00180AE5">
        <w:t xml:space="preserve"> </w:t>
      </w:r>
      <w:r w:rsidRPr="00180AE5">
        <w:t>он</w:t>
      </w:r>
      <w:r w:rsidR="00190F52" w:rsidRPr="00180AE5">
        <w:t xml:space="preserve"> </w:t>
      </w:r>
      <w:r w:rsidRPr="00180AE5">
        <w:t>даже</w:t>
      </w:r>
      <w:r w:rsidR="00190F52" w:rsidRPr="00180AE5">
        <w:t xml:space="preserve"> </w:t>
      </w:r>
      <w:r w:rsidRPr="00180AE5">
        <w:t>выше</w:t>
      </w:r>
      <w:r w:rsidR="00190F52" w:rsidRPr="00180AE5">
        <w:t xml:space="preserve"> - </w:t>
      </w:r>
      <w:r w:rsidRPr="00180AE5">
        <w:t>89,83%.</w:t>
      </w:r>
    </w:p>
    <w:p w14:paraId="75BF757B" w14:textId="77777777" w:rsidR="009759B6" w:rsidRPr="00180AE5" w:rsidRDefault="006A6054" w:rsidP="009759B6">
      <w:hyperlink r:id="rId34" w:history="1">
        <w:r w:rsidR="009759B6" w:rsidRPr="00180AE5">
          <w:rPr>
            <w:rStyle w:val="a3"/>
          </w:rPr>
          <w:t>https://konkurent.ru/article/72238</w:t>
        </w:r>
      </w:hyperlink>
      <w:r w:rsidR="00190F52" w:rsidRPr="00180AE5">
        <w:t xml:space="preserve"> </w:t>
      </w:r>
    </w:p>
    <w:p w14:paraId="4D0AEAA4" w14:textId="77777777" w:rsidR="009759B6" w:rsidRPr="00180AE5" w:rsidRDefault="009759B6" w:rsidP="009759B6">
      <w:pPr>
        <w:pStyle w:val="2"/>
      </w:pPr>
      <w:bookmarkStart w:id="107" w:name="_Toc181082716"/>
      <w:r w:rsidRPr="00180AE5">
        <w:t>Конкурент</w:t>
      </w:r>
      <w:r w:rsidR="00190F52" w:rsidRPr="00180AE5">
        <w:t xml:space="preserve"> </w:t>
      </w:r>
      <w:r w:rsidR="00872C93" w:rsidRPr="00180AE5">
        <w:t>(Владивосток)</w:t>
      </w:r>
      <w:r w:rsidRPr="00180AE5">
        <w:t>,</w:t>
      </w:r>
      <w:r w:rsidR="00190F52" w:rsidRPr="00180AE5">
        <w:t xml:space="preserve"> </w:t>
      </w:r>
      <w:r w:rsidRPr="00180AE5">
        <w:t>28.10.2024,</w:t>
      </w:r>
      <w:r w:rsidR="00190F52" w:rsidRPr="00180AE5">
        <w:t xml:space="preserve"> </w:t>
      </w:r>
      <w:r w:rsidRPr="00180AE5">
        <w:t>В</w:t>
      </w:r>
      <w:r w:rsidR="00190F52" w:rsidRPr="00180AE5">
        <w:t xml:space="preserve"> </w:t>
      </w:r>
      <w:r w:rsidRPr="00180AE5">
        <w:t>СФР</w:t>
      </w:r>
      <w:r w:rsidR="00190F52" w:rsidRPr="00180AE5">
        <w:t xml:space="preserve"> </w:t>
      </w:r>
      <w:r w:rsidRPr="00180AE5">
        <w:t>рассказали,</w:t>
      </w:r>
      <w:r w:rsidR="00190F52" w:rsidRPr="00180AE5">
        <w:t xml:space="preserve"> </w:t>
      </w:r>
      <w:r w:rsidRPr="00180AE5">
        <w:t>кому</w:t>
      </w:r>
      <w:r w:rsidR="00190F52" w:rsidRPr="00180AE5">
        <w:t xml:space="preserve"> </w:t>
      </w:r>
      <w:r w:rsidRPr="00180AE5">
        <w:t>из</w:t>
      </w:r>
      <w:r w:rsidR="00190F52" w:rsidRPr="00180AE5">
        <w:t xml:space="preserve"> </w:t>
      </w:r>
      <w:r w:rsidRPr="00180AE5">
        <w:t>пенсионеров</w:t>
      </w:r>
      <w:r w:rsidR="00190F52" w:rsidRPr="00180AE5">
        <w:t xml:space="preserve"> </w:t>
      </w:r>
      <w:r w:rsidRPr="00180AE5">
        <w:t>полагается</w:t>
      </w:r>
      <w:r w:rsidR="00190F52" w:rsidRPr="00180AE5">
        <w:t xml:space="preserve"> </w:t>
      </w:r>
      <w:r w:rsidRPr="00180AE5">
        <w:t>больше</w:t>
      </w:r>
      <w:r w:rsidR="00190F52" w:rsidRPr="00180AE5">
        <w:t xml:space="preserve"> </w:t>
      </w:r>
      <w:r w:rsidRPr="00180AE5">
        <w:t>26</w:t>
      </w:r>
      <w:r w:rsidR="00190F52" w:rsidRPr="00180AE5">
        <w:t xml:space="preserve"> </w:t>
      </w:r>
      <w:r w:rsidRPr="00180AE5">
        <w:t>500</w:t>
      </w:r>
      <w:r w:rsidR="00190F52" w:rsidRPr="00180AE5">
        <w:t xml:space="preserve"> </w:t>
      </w:r>
      <w:r w:rsidRPr="00180AE5">
        <w:t>рублей</w:t>
      </w:r>
      <w:r w:rsidR="00190F52" w:rsidRPr="00180AE5">
        <w:t xml:space="preserve"> </w:t>
      </w:r>
      <w:r w:rsidRPr="00180AE5">
        <w:t>в</w:t>
      </w:r>
      <w:r w:rsidR="00190F52" w:rsidRPr="00180AE5">
        <w:t xml:space="preserve"> </w:t>
      </w:r>
      <w:r w:rsidRPr="00180AE5">
        <w:t>месяц</w:t>
      </w:r>
      <w:bookmarkEnd w:id="107"/>
    </w:p>
    <w:p w14:paraId="36D87244" w14:textId="77777777" w:rsidR="009759B6" w:rsidRPr="00180AE5" w:rsidRDefault="009759B6" w:rsidP="00180AE5">
      <w:pPr>
        <w:pStyle w:val="3"/>
      </w:pPr>
      <w:bookmarkStart w:id="108" w:name="_Toc181082717"/>
      <w:r w:rsidRPr="00180AE5">
        <w:t>Специалисты</w:t>
      </w:r>
      <w:r w:rsidR="00190F52" w:rsidRPr="00180AE5">
        <w:t xml:space="preserve"> </w:t>
      </w:r>
      <w:r w:rsidRPr="00180AE5">
        <w:t>Социального</w:t>
      </w:r>
      <w:r w:rsidR="00190F52" w:rsidRPr="00180AE5">
        <w:t xml:space="preserve"> </w:t>
      </w:r>
      <w:r w:rsidRPr="00180AE5">
        <w:t>фонда</w:t>
      </w:r>
      <w:r w:rsidR="00190F52" w:rsidRPr="00180AE5">
        <w:t xml:space="preserve"> </w:t>
      </w:r>
      <w:r w:rsidRPr="00180AE5">
        <w:t>России</w:t>
      </w:r>
      <w:r w:rsidR="00190F52" w:rsidRPr="00180AE5">
        <w:t xml:space="preserve"> </w:t>
      </w:r>
      <w:r w:rsidRPr="00180AE5">
        <w:t>рассказали</w:t>
      </w:r>
      <w:r w:rsidR="00190F52" w:rsidRPr="00180AE5">
        <w:t xml:space="preserve"> </w:t>
      </w:r>
      <w:r w:rsidRPr="00180AE5">
        <w:t>пожилым</w:t>
      </w:r>
      <w:r w:rsidR="00190F52" w:rsidRPr="00180AE5">
        <w:t xml:space="preserve"> </w:t>
      </w:r>
      <w:r w:rsidRPr="00180AE5">
        <w:t>россиянам</w:t>
      </w:r>
      <w:r w:rsidR="00190F52" w:rsidRPr="00180AE5">
        <w:t xml:space="preserve"> </w:t>
      </w:r>
      <w:r w:rsidRPr="00180AE5">
        <w:t>о</w:t>
      </w:r>
      <w:r w:rsidR="00190F52" w:rsidRPr="00180AE5">
        <w:t xml:space="preserve"> </w:t>
      </w:r>
      <w:r w:rsidRPr="00180AE5">
        <w:t>надбавке,</w:t>
      </w:r>
      <w:r w:rsidR="00190F52" w:rsidRPr="00180AE5">
        <w:t xml:space="preserve"> </w:t>
      </w:r>
      <w:r w:rsidRPr="00180AE5">
        <w:t>которую</w:t>
      </w:r>
      <w:r w:rsidR="00190F52" w:rsidRPr="00180AE5">
        <w:t xml:space="preserve"> </w:t>
      </w:r>
      <w:r w:rsidRPr="00180AE5">
        <w:t>можно</w:t>
      </w:r>
      <w:r w:rsidR="00190F52" w:rsidRPr="00180AE5">
        <w:t xml:space="preserve"> </w:t>
      </w:r>
      <w:r w:rsidRPr="00180AE5">
        <w:t>получить,</w:t>
      </w:r>
      <w:r w:rsidR="00190F52" w:rsidRPr="00180AE5">
        <w:t xml:space="preserve"> </w:t>
      </w:r>
      <w:r w:rsidRPr="00180AE5">
        <w:t>имея</w:t>
      </w:r>
      <w:r w:rsidR="00190F52" w:rsidRPr="00180AE5">
        <w:t xml:space="preserve"> </w:t>
      </w:r>
      <w:r w:rsidRPr="00180AE5">
        <w:t>определенный</w:t>
      </w:r>
      <w:r w:rsidR="00190F52" w:rsidRPr="00180AE5">
        <w:t xml:space="preserve"> </w:t>
      </w:r>
      <w:r w:rsidRPr="00180AE5">
        <w:t>трудовой</w:t>
      </w:r>
      <w:r w:rsidR="00190F52" w:rsidRPr="00180AE5">
        <w:t xml:space="preserve"> </w:t>
      </w:r>
      <w:r w:rsidRPr="00180AE5">
        <w:t>стаж.</w:t>
      </w:r>
      <w:r w:rsidR="00190F52" w:rsidRPr="00180AE5">
        <w:t xml:space="preserve"> </w:t>
      </w:r>
      <w:r w:rsidRPr="00180AE5">
        <w:t>Сообщение</w:t>
      </w:r>
      <w:r w:rsidR="00190F52" w:rsidRPr="00180AE5">
        <w:t xml:space="preserve"> </w:t>
      </w:r>
      <w:r w:rsidRPr="00180AE5">
        <w:t>об</w:t>
      </w:r>
      <w:r w:rsidR="00190F52" w:rsidRPr="00180AE5">
        <w:t xml:space="preserve"> </w:t>
      </w:r>
      <w:r w:rsidRPr="00180AE5">
        <w:t>этом</w:t>
      </w:r>
      <w:r w:rsidR="00190F52" w:rsidRPr="00180AE5">
        <w:t xml:space="preserve"> </w:t>
      </w:r>
      <w:r w:rsidRPr="00180AE5">
        <w:t>было</w:t>
      </w:r>
      <w:r w:rsidR="00190F52" w:rsidRPr="00180AE5">
        <w:t xml:space="preserve"> </w:t>
      </w:r>
      <w:r w:rsidRPr="00180AE5">
        <w:t>опубликовано</w:t>
      </w:r>
      <w:r w:rsidR="00190F52" w:rsidRPr="00180AE5">
        <w:t xml:space="preserve"> </w:t>
      </w:r>
      <w:r w:rsidRPr="00180AE5">
        <w:t>на</w:t>
      </w:r>
      <w:r w:rsidR="00190F52" w:rsidRPr="00180AE5">
        <w:t xml:space="preserve"> </w:t>
      </w:r>
      <w:r w:rsidRPr="00180AE5">
        <w:t>официальном</w:t>
      </w:r>
      <w:r w:rsidR="00190F52" w:rsidRPr="00180AE5">
        <w:t xml:space="preserve"> </w:t>
      </w:r>
      <w:r w:rsidRPr="00180AE5">
        <w:t>сайте</w:t>
      </w:r>
      <w:r w:rsidR="00190F52" w:rsidRPr="00180AE5">
        <w:t xml:space="preserve"> </w:t>
      </w:r>
      <w:r w:rsidRPr="00180AE5">
        <w:t>фонда.</w:t>
      </w:r>
      <w:bookmarkEnd w:id="108"/>
    </w:p>
    <w:p w14:paraId="28A468A1" w14:textId="77777777" w:rsidR="009759B6" w:rsidRPr="00180AE5" w:rsidRDefault="009759B6" w:rsidP="009759B6">
      <w:r w:rsidRPr="00180AE5">
        <w:t>Речь</w:t>
      </w:r>
      <w:r w:rsidR="00190F52" w:rsidRPr="00180AE5">
        <w:t xml:space="preserve"> </w:t>
      </w:r>
      <w:r w:rsidRPr="00180AE5">
        <w:t>идет</w:t>
      </w:r>
      <w:r w:rsidR="00190F52" w:rsidRPr="00180AE5">
        <w:t xml:space="preserve"> </w:t>
      </w:r>
      <w:r w:rsidRPr="00180AE5">
        <w:t>о</w:t>
      </w:r>
      <w:r w:rsidR="00190F52" w:rsidRPr="00180AE5">
        <w:t xml:space="preserve"> </w:t>
      </w:r>
      <w:r w:rsidRPr="00180AE5">
        <w:t>повышенной</w:t>
      </w:r>
      <w:r w:rsidR="00190F52" w:rsidRPr="00180AE5">
        <w:t xml:space="preserve"> </w:t>
      </w:r>
      <w:r w:rsidRPr="00180AE5">
        <w:t>пенсии,</w:t>
      </w:r>
      <w:r w:rsidR="00190F52" w:rsidRPr="00180AE5">
        <w:t xml:space="preserve"> </w:t>
      </w:r>
      <w:r w:rsidRPr="00180AE5">
        <w:t>которую</w:t>
      </w:r>
      <w:r w:rsidR="00190F52" w:rsidRPr="00180AE5">
        <w:t xml:space="preserve"> </w:t>
      </w:r>
      <w:r w:rsidRPr="00180AE5">
        <w:t>вправе</w:t>
      </w:r>
      <w:r w:rsidR="00190F52" w:rsidRPr="00180AE5">
        <w:t xml:space="preserve"> </w:t>
      </w:r>
      <w:r w:rsidRPr="00180AE5">
        <w:t>получить</w:t>
      </w:r>
      <w:r w:rsidR="00190F52" w:rsidRPr="00180AE5">
        <w:t xml:space="preserve"> </w:t>
      </w:r>
      <w:r w:rsidRPr="00180AE5">
        <w:t>те</w:t>
      </w:r>
      <w:r w:rsidR="00190F52" w:rsidRPr="00180AE5">
        <w:t xml:space="preserve"> </w:t>
      </w:r>
      <w:r w:rsidRPr="00180AE5">
        <w:t>пенсионеры,</w:t>
      </w:r>
      <w:r w:rsidR="00190F52" w:rsidRPr="00180AE5">
        <w:t xml:space="preserve"> </w:t>
      </w:r>
      <w:r w:rsidRPr="00180AE5">
        <w:t>кто</w:t>
      </w:r>
      <w:r w:rsidR="00190F52" w:rsidRPr="00180AE5">
        <w:t xml:space="preserve"> </w:t>
      </w:r>
      <w:r w:rsidRPr="00180AE5">
        <w:t>отработал</w:t>
      </w:r>
      <w:r w:rsidR="00190F52" w:rsidRPr="00180AE5">
        <w:t xml:space="preserve"> </w:t>
      </w:r>
      <w:r w:rsidRPr="00180AE5">
        <w:t>определенный</w:t>
      </w:r>
      <w:r w:rsidR="00190F52" w:rsidRPr="00180AE5">
        <w:t xml:space="preserve"> </w:t>
      </w:r>
      <w:r w:rsidRPr="00180AE5">
        <w:t>период</w:t>
      </w:r>
      <w:r w:rsidR="00190F52" w:rsidRPr="00180AE5">
        <w:t xml:space="preserve"> </w:t>
      </w:r>
      <w:r w:rsidRPr="00180AE5">
        <w:t>в</w:t>
      </w:r>
      <w:r w:rsidR="00190F52" w:rsidRPr="00180AE5">
        <w:t xml:space="preserve"> </w:t>
      </w:r>
      <w:r w:rsidRPr="00180AE5">
        <w:t>сельском</w:t>
      </w:r>
      <w:r w:rsidR="00190F52" w:rsidRPr="00180AE5">
        <w:t xml:space="preserve"> </w:t>
      </w:r>
      <w:r w:rsidRPr="00180AE5">
        <w:t>хозяйстве.</w:t>
      </w:r>
      <w:r w:rsidR="00190F52" w:rsidRPr="00180AE5">
        <w:t xml:space="preserve"> </w:t>
      </w:r>
      <w:r w:rsidRPr="00180AE5">
        <w:t>По</w:t>
      </w:r>
      <w:r w:rsidR="00190F52" w:rsidRPr="00180AE5">
        <w:t xml:space="preserve"> </w:t>
      </w:r>
      <w:r w:rsidRPr="00180AE5">
        <w:t>данным</w:t>
      </w:r>
      <w:r w:rsidR="00190F52" w:rsidRPr="00180AE5">
        <w:t xml:space="preserve"> </w:t>
      </w:r>
      <w:r w:rsidRPr="00180AE5">
        <w:t>СФР,</w:t>
      </w:r>
      <w:r w:rsidR="00190F52" w:rsidRPr="00180AE5">
        <w:t xml:space="preserve"> </w:t>
      </w:r>
      <w:r w:rsidRPr="00180AE5">
        <w:t>сегодня</w:t>
      </w:r>
      <w:r w:rsidR="00190F52" w:rsidRPr="00180AE5">
        <w:t xml:space="preserve"> </w:t>
      </w:r>
      <w:r w:rsidRPr="00180AE5">
        <w:t>такую</w:t>
      </w:r>
      <w:r w:rsidR="00190F52" w:rsidRPr="00180AE5">
        <w:t xml:space="preserve"> </w:t>
      </w:r>
      <w:r w:rsidRPr="00180AE5">
        <w:t>прибавку</w:t>
      </w:r>
      <w:r w:rsidR="00190F52" w:rsidRPr="00180AE5">
        <w:t xml:space="preserve"> </w:t>
      </w:r>
      <w:r w:rsidRPr="00180AE5">
        <w:t>получают</w:t>
      </w:r>
      <w:r w:rsidR="00190F52" w:rsidRPr="00180AE5">
        <w:t xml:space="preserve"> </w:t>
      </w:r>
      <w:r w:rsidRPr="00180AE5">
        <w:t>сотни</w:t>
      </w:r>
      <w:r w:rsidR="00190F52" w:rsidRPr="00180AE5">
        <w:t xml:space="preserve"> </w:t>
      </w:r>
      <w:r w:rsidRPr="00180AE5">
        <w:t>тысяч</w:t>
      </w:r>
      <w:r w:rsidR="00190F52" w:rsidRPr="00180AE5">
        <w:t xml:space="preserve"> </w:t>
      </w:r>
      <w:r w:rsidRPr="00180AE5">
        <w:t>российских</w:t>
      </w:r>
      <w:r w:rsidR="00190F52" w:rsidRPr="00180AE5">
        <w:t xml:space="preserve"> </w:t>
      </w:r>
      <w:r w:rsidRPr="00180AE5">
        <w:t>пенсионеров.</w:t>
      </w:r>
    </w:p>
    <w:p w14:paraId="464EBEBB" w14:textId="77777777" w:rsidR="009759B6" w:rsidRPr="00180AE5" w:rsidRDefault="00180AE5" w:rsidP="009759B6">
      <w:r>
        <w:t>«</w:t>
      </w:r>
      <w:r w:rsidR="009759B6" w:rsidRPr="00180AE5">
        <w:t>Выплата</w:t>
      </w:r>
      <w:r w:rsidR="00190F52" w:rsidRPr="00180AE5">
        <w:t xml:space="preserve"> </w:t>
      </w:r>
      <w:r w:rsidR="009759B6" w:rsidRPr="00180AE5">
        <w:t>в</w:t>
      </w:r>
      <w:r w:rsidR="00190F52" w:rsidRPr="00180AE5">
        <w:t xml:space="preserve"> </w:t>
      </w:r>
      <w:r w:rsidR="009759B6" w:rsidRPr="00180AE5">
        <w:t>повышенном</w:t>
      </w:r>
      <w:r w:rsidR="00190F52" w:rsidRPr="00180AE5">
        <w:t xml:space="preserve"> </w:t>
      </w:r>
      <w:r w:rsidR="009759B6" w:rsidRPr="00180AE5">
        <w:t>размере</w:t>
      </w:r>
      <w:r w:rsidR="00190F52" w:rsidRPr="00180AE5">
        <w:t xml:space="preserve"> </w:t>
      </w:r>
      <w:r w:rsidR="009759B6" w:rsidRPr="00180AE5">
        <w:t>положена</w:t>
      </w:r>
      <w:r w:rsidR="00190F52" w:rsidRPr="00180AE5">
        <w:t xml:space="preserve"> </w:t>
      </w:r>
      <w:r w:rsidR="009759B6" w:rsidRPr="00180AE5">
        <w:t>неработающим</w:t>
      </w:r>
      <w:r w:rsidR="00190F52" w:rsidRPr="00180AE5">
        <w:t xml:space="preserve"> </w:t>
      </w:r>
      <w:r w:rsidR="009759B6" w:rsidRPr="00180AE5">
        <w:t>пенсионерам,</w:t>
      </w:r>
      <w:r w:rsidR="00190F52" w:rsidRPr="00180AE5">
        <w:t xml:space="preserve"> </w:t>
      </w:r>
      <w:r w:rsidR="009759B6" w:rsidRPr="00180AE5">
        <w:t>которые</w:t>
      </w:r>
      <w:r w:rsidR="00190F52" w:rsidRPr="00180AE5">
        <w:t xml:space="preserve"> </w:t>
      </w:r>
      <w:r w:rsidR="009759B6" w:rsidRPr="00180AE5">
        <w:t>не</w:t>
      </w:r>
      <w:r w:rsidR="00190F52" w:rsidRPr="00180AE5">
        <w:t xml:space="preserve"> </w:t>
      </w:r>
      <w:r w:rsidR="009759B6" w:rsidRPr="00180AE5">
        <w:t>менее</w:t>
      </w:r>
      <w:r w:rsidR="00190F52" w:rsidRPr="00180AE5">
        <w:t xml:space="preserve"> </w:t>
      </w:r>
      <w:r w:rsidR="009759B6" w:rsidRPr="00180AE5">
        <w:t>30</w:t>
      </w:r>
      <w:r w:rsidR="00190F52" w:rsidRPr="00180AE5">
        <w:t xml:space="preserve"> </w:t>
      </w:r>
      <w:r w:rsidR="009759B6" w:rsidRPr="00180AE5">
        <w:t>лет</w:t>
      </w:r>
      <w:r w:rsidR="00190F52" w:rsidRPr="00180AE5">
        <w:t xml:space="preserve"> </w:t>
      </w:r>
      <w:r w:rsidR="009759B6" w:rsidRPr="00180AE5">
        <w:t>проработали</w:t>
      </w:r>
      <w:r w:rsidR="00190F52" w:rsidRPr="00180AE5">
        <w:t xml:space="preserve"> </w:t>
      </w:r>
      <w:r w:rsidR="009759B6" w:rsidRPr="00180AE5">
        <w:t>в</w:t>
      </w:r>
      <w:r w:rsidR="00190F52" w:rsidRPr="00180AE5">
        <w:t xml:space="preserve"> </w:t>
      </w:r>
      <w:r w:rsidR="009759B6" w:rsidRPr="00180AE5">
        <w:t>сельском</w:t>
      </w:r>
      <w:r w:rsidR="00190F52" w:rsidRPr="00180AE5">
        <w:t xml:space="preserve"> </w:t>
      </w:r>
      <w:r w:rsidR="009759B6" w:rsidRPr="00180AE5">
        <w:t>хозяйстве.</w:t>
      </w:r>
      <w:r w:rsidR="00190F52" w:rsidRPr="00180AE5">
        <w:t xml:space="preserve"> </w:t>
      </w:r>
      <w:r w:rsidR="009759B6" w:rsidRPr="00180AE5">
        <w:t>Соцфонд</w:t>
      </w:r>
      <w:r w:rsidR="00190F52" w:rsidRPr="00180AE5">
        <w:t xml:space="preserve"> </w:t>
      </w:r>
      <w:r w:rsidR="009759B6" w:rsidRPr="00180AE5">
        <w:t>увеличивает</w:t>
      </w:r>
      <w:r w:rsidR="00190F52" w:rsidRPr="00180AE5">
        <w:t xml:space="preserve"> </w:t>
      </w:r>
      <w:r w:rsidR="009759B6" w:rsidRPr="00180AE5">
        <w:t>таким</w:t>
      </w:r>
      <w:r w:rsidR="00190F52" w:rsidRPr="00180AE5">
        <w:t xml:space="preserve"> </w:t>
      </w:r>
      <w:r w:rsidR="009759B6" w:rsidRPr="00180AE5">
        <w:t>труженикам</w:t>
      </w:r>
      <w:r w:rsidR="00190F52" w:rsidRPr="00180AE5">
        <w:t xml:space="preserve"> </w:t>
      </w:r>
      <w:r w:rsidR="009759B6" w:rsidRPr="00180AE5">
        <w:t>размер</w:t>
      </w:r>
      <w:r w:rsidR="00190F52" w:rsidRPr="00180AE5">
        <w:t xml:space="preserve"> </w:t>
      </w:r>
      <w:r w:rsidR="009759B6" w:rsidRPr="00180AE5">
        <w:t>страховой</w:t>
      </w:r>
      <w:r w:rsidR="00190F52" w:rsidRPr="00180AE5">
        <w:t xml:space="preserve"> </w:t>
      </w:r>
      <w:r w:rsidR="009759B6" w:rsidRPr="00180AE5">
        <w:t>пенсии</w:t>
      </w:r>
      <w:r w:rsidR="00190F52" w:rsidRPr="00180AE5">
        <w:t xml:space="preserve"> </w:t>
      </w:r>
      <w:r w:rsidR="009759B6" w:rsidRPr="00180AE5">
        <w:t>по</w:t>
      </w:r>
      <w:r w:rsidR="00190F52" w:rsidRPr="00180AE5">
        <w:t xml:space="preserve"> </w:t>
      </w:r>
      <w:r w:rsidR="009759B6" w:rsidRPr="00180AE5">
        <w:t>старости</w:t>
      </w:r>
      <w:r w:rsidR="00190F52" w:rsidRPr="00180AE5">
        <w:t xml:space="preserve"> </w:t>
      </w:r>
      <w:r w:rsidR="009759B6" w:rsidRPr="00180AE5">
        <w:t>или</w:t>
      </w:r>
      <w:r w:rsidR="00190F52" w:rsidRPr="00180AE5">
        <w:t xml:space="preserve"> </w:t>
      </w:r>
      <w:r w:rsidR="009759B6" w:rsidRPr="00180AE5">
        <w:t>по</w:t>
      </w:r>
      <w:r w:rsidR="00190F52" w:rsidRPr="00180AE5">
        <w:t xml:space="preserve"> </w:t>
      </w:r>
      <w:r w:rsidR="009759B6" w:rsidRPr="00180AE5">
        <w:t>инвалидности</w:t>
      </w:r>
      <w:r w:rsidR="00190F52" w:rsidRPr="00180AE5">
        <w:t xml:space="preserve"> </w:t>
      </w:r>
      <w:r w:rsidR="009759B6" w:rsidRPr="00180AE5">
        <w:t>за</w:t>
      </w:r>
      <w:r w:rsidR="00190F52" w:rsidRPr="00180AE5">
        <w:t xml:space="preserve"> </w:t>
      </w:r>
      <w:r w:rsidR="009759B6" w:rsidRPr="00180AE5">
        <w:t>счет</w:t>
      </w:r>
      <w:r w:rsidR="00190F52" w:rsidRPr="00180AE5">
        <w:t xml:space="preserve"> </w:t>
      </w:r>
      <w:r w:rsidR="009759B6" w:rsidRPr="00180AE5">
        <w:t>более</w:t>
      </w:r>
      <w:r w:rsidR="00190F52" w:rsidRPr="00180AE5">
        <w:t xml:space="preserve"> </w:t>
      </w:r>
      <w:r w:rsidR="009759B6" w:rsidRPr="00180AE5">
        <w:t>высокой</w:t>
      </w:r>
      <w:r w:rsidR="00190F52" w:rsidRPr="00180AE5">
        <w:t xml:space="preserve"> </w:t>
      </w:r>
      <w:r w:rsidR="009759B6" w:rsidRPr="00180AE5">
        <w:t>доплаты</w:t>
      </w:r>
      <w:r>
        <w:t>»</w:t>
      </w:r>
      <w:r w:rsidR="009759B6" w:rsidRPr="00180AE5">
        <w:t>,</w:t>
      </w:r>
      <w:r w:rsidR="00190F52" w:rsidRPr="00180AE5">
        <w:t xml:space="preserve"> - </w:t>
      </w:r>
      <w:r w:rsidR="009759B6" w:rsidRPr="00180AE5">
        <w:t>рассказали</w:t>
      </w:r>
      <w:r w:rsidR="00190F52" w:rsidRPr="00180AE5">
        <w:t xml:space="preserve"> </w:t>
      </w:r>
      <w:r w:rsidR="009759B6" w:rsidRPr="00180AE5">
        <w:t>специалисты.</w:t>
      </w:r>
    </w:p>
    <w:p w14:paraId="55F7E865" w14:textId="77777777" w:rsidR="009759B6" w:rsidRPr="00180AE5" w:rsidRDefault="009759B6" w:rsidP="009759B6">
      <w:r w:rsidRPr="00180AE5">
        <w:t>При</w:t>
      </w:r>
      <w:r w:rsidR="00190F52" w:rsidRPr="00180AE5">
        <w:t xml:space="preserve"> </w:t>
      </w:r>
      <w:r w:rsidRPr="00180AE5">
        <w:t>этом</w:t>
      </w:r>
      <w:r w:rsidR="00190F52" w:rsidRPr="00180AE5">
        <w:t xml:space="preserve"> </w:t>
      </w:r>
      <w:r w:rsidRPr="00180AE5">
        <w:t>в</w:t>
      </w:r>
      <w:r w:rsidR="00190F52" w:rsidRPr="00180AE5">
        <w:t xml:space="preserve"> </w:t>
      </w:r>
      <w:r w:rsidRPr="00180AE5">
        <w:t>СФР</w:t>
      </w:r>
      <w:r w:rsidR="00190F52" w:rsidRPr="00180AE5">
        <w:t xml:space="preserve"> </w:t>
      </w:r>
      <w:r w:rsidRPr="00180AE5">
        <w:t>подчеркнули,</w:t>
      </w:r>
      <w:r w:rsidR="00190F52" w:rsidRPr="00180AE5">
        <w:t xml:space="preserve"> </w:t>
      </w:r>
      <w:r w:rsidRPr="00180AE5">
        <w:t>что</w:t>
      </w:r>
      <w:r w:rsidR="00190F52" w:rsidRPr="00180AE5">
        <w:t xml:space="preserve"> </w:t>
      </w:r>
      <w:r w:rsidRPr="00180AE5">
        <w:t>оформить</w:t>
      </w:r>
      <w:r w:rsidR="00190F52" w:rsidRPr="00180AE5">
        <w:t xml:space="preserve"> </w:t>
      </w:r>
      <w:r w:rsidRPr="00180AE5">
        <w:t>такую</w:t>
      </w:r>
      <w:r w:rsidR="00190F52" w:rsidRPr="00180AE5">
        <w:t xml:space="preserve"> </w:t>
      </w:r>
      <w:r w:rsidRPr="00180AE5">
        <w:t>доплату</w:t>
      </w:r>
      <w:r w:rsidR="00190F52" w:rsidRPr="00180AE5">
        <w:t xml:space="preserve"> </w:t>
      </w:r>
      <w:r w:rsidRPr="00180AE5">
        <w:t>могут</w:t>
      </w:r>
      <w:r w:rsidR="00190F52" w:rsidRPr="00180AE5">
        <w:t xml:space="preserve"> </w:t>
      </w:r>
      <w:r w:rsidRPr="00180AE5">
        <w:t>лишь</w:t>
      </w:r>
      <w:r w:rsidR="00190F52" w:rsidRPr="00180AE5">
        <w:t xml:space="preserve"> </w:t>
      </w:r>
      <w:r w:rsidRPr="00180AE5">
        <w:t>те</w:t>
      </w:r>
      <w:r w:rsidR="00190F52" w:rsidRPr="00180AE5">
        <w:t xml:space="preserve"> </w:t>
      </w:r>
      <w:r w:rsidRPr="00180AE5">
        <w:t>пенсионеры,</w:t>
      </w:r>
      <w:r w:rsidR="00190F52" w:rsidRPr="00180AE5">
        <w:t xml:space="preserve"> </w:t>
      </w:r>
      <w:r w:rsidRPr="00180AE5">
        <w:t>кто</w:t>
      </w:r>
      <w:r w:rsidR="00190F52" w:rsidRPr="00180AE5">
        <w:t xml:space="preserve"> </w:t>
      </w:r>
      <w:r w:rsidRPr="00180AE5">
        <w:t>проживает</w:t>
      </w:r>
      <w:r w:rsidR="00190F52" w:rsidRPr="00180AE5">
        <w:t xml:space="preserve"> </w:t>
      </w:r>
      <w:r w:rsidRPr="00180AE5">
        <w:t>в</w:t>
      </w:r>
      <w:r w:rsidR="00190F52" w:rsidRPr="00180AE5">
        <w:t xml:space="preserve"> </w:t>
      </w:r>
      <w:r w:rsidRPr="00180AE5">
        <w:t>деревнях</w:t>
      </w:r>
      <w:r w:rsidR="00190F52" w:rsidRPr="00180AE5">
        <w:t xml:space="preserve"> </w:t>
      </w:r>
      <w:r w:rsidRPr="00180AE5">
        <w:t>или</w:t>
      </w:r>
      <w:r w:rsidR="00190F52" w:rsidRPr="00180AE5">
        <w:t xml:space="preserve"> </w:t>
      </w:r>
      <w:r w:rsidRPr="00180AE5">
        <w:t>селах.</w:t>
      </w:r>
    </w:p>
    <w:p w14:paraId="229B4A14" w14:textId="77777777" w:rsidR="009759B6" w:rsidRPr="00180AE5" w:rsidRDefault="00180AE5" w:rsidP="009759B6">
      <w:r>
        <w:t>«</w:t>
      </w:r>
      <w:r w:rsidR="009759B6" w:rsidRPr="00180AE5">
        <w:t>Те,</w:t>
      </w:r>
      <w:r w:rsidR="00190F52" w:rsidRPr="00180AE5">
        <w:t xml:space="preserve"> </w:t>
      </w:r>
      <w:r w:rsidR="009759B6" w:rsidRPr="00180AE5">
        <w:t>кто</w:t>
      </w:r>
      <w:r w:rsidR="00190F52" w:rsidRPr="00180AE5">
        <w:t xml:space="preserve"> </w:t>
      </w:r>
      <w:r w:rsidR="009759B6" w:rsidRPr="00180AE5">
        <w:t>живет</w:t>
      </w:r>
      <w:r w:rsidR="00190F52" w:rsidRPr="00180AE5">
        <w:t xml:space="preserve"> </w:t>
      </w:r>
      <w:r w:rsidR="009759B6" w:rsidRPr="00180AE5">
        <w:t>в</w:t>
      </w:r>
      <w:r w:rsidR="00190F52" w:rsidRPr="00180AE5">
        <w:t xml:space="preserve"> </w:t>
      </w:r>
      <w:r w:rsidR="009759B6" w:rsidRPr="00180AE5">
        <w:t>городах</w:t>
      </w:r>
      <w:r w:rsidR="00190F52" w:rsidRPr="00180AE5">
        <w:t xml:space="preserve"> </w:t>
      </w:r>
      <w:r w:rsidR="009759B6" w:rsidRPr="00180AE5">
        <w:t>и</w:t>
      </w:r>
      <w:r w:rsidR="00190F52" w:rsidRPr="00180AE5">
        <w:t xml:space="preserve"> </w:t>
      </w:r>
      <w:r w:rsidR="009759B6" w:rsidRPr="00180AE5">
        <w:t>поселках</w:t>
      </w:r>
      <w:r w:rsidR="00190F52" w:rsidRPr="00180AE5">
        <w:t xml:space="preserve"> </w:t>
      </w:r>
      <w:r w:rsidR="009759B6" w:rsidRPr="00180AE5">
        <w:t>городского</w:t>
      </w:r>
      <w:r w:rsidR="00190F52" w:rsidRPr="00180AE5">
        <w:t xml:space="preserve"> </w:t>
      </w:r>
      <w:r w:rsidR="009759B6" w:rsidRPr="00180AE5">
        <w:t>типа,</w:t>
      </w:r>
      <w:r w:rsidR="00190F52" w:rsidRPr="00180AE5">
        <w:t xml:space="preserve"> </w:t>
      </w:r>
      <w:r w:rsidR="009759B6" w:rsidRPr="00180AE5">
        <w:t>таким</w:t>
      </w:r>
      <w:r w:rsidR="00190F52" w:rsidRPr="00180AE5">
        <w:t xml:space="preserve"> </w:t>
      </w:r>
      <w:r w:rsidR="009759B6" w:rsidRPr="00180AE5">
        <w:t>правом</w:t>
      </w:r>
      <w:r w:rsidR="00190F52" w:rsidRPr="00180AE5">
        <w:t xml:space="preserve"> </w:t>
      </w:r>
      <w:r w:rsidR="009759B6" w:rsidRPr="00180AE5">
        <w:t>не</w:t>
      </w:r>
      <w:r w:rsidR="00190F52" w:rsidRPr="00180AE5">
        <w:t xml:space="preserve"> </w:t>
      </w:r>
      <w:r w:rsidR="009759B6" w:rsidRPr="00180AE5">
        <w:t>пользуются.</w:t>
      </w:r>
      <w:r w:rsidR="00190F52" w:rsidRPr="00180AE5">
        <w:t xml:space="preserve"> </w:t>
      </w:r>
      <w:r w:rsidR="009759B6" w:rsidRPr="00180AE5">
        <w:t>На</w:t>
      </w:r>
      <w:r w:rsidR="00190F52" w:rsidRPr="00180AE5">
        <w:t xml:space="preserve"> </w:t>
      </w:r>
      <w:r w:rsidR="009759B6" w:rsidRPr="00180AE5">
        <w:t>повышение</w:t>
      </w:r>
      <w:r w:rsidR="00190F52" w:rsidRPr="00180AE5">
        <w:t xml:space="preserve"> </w:t>
      </w:r>
      <w:r w:rsidR="009759B6" w:rsidRPr="00180AE5">
        <w:t>они</w:t>
      </w:r>
      <w:r w:rsidR="00190F52" w:rsidRPr="00180AE5">
        <w:t xml:space="preserve"> </w:t>
      </w:r>
      <w:r w:rsidR="009759B6" w:rsidRPr="00180AE5">
        <w:t>могут</w:t>
      </w:r>
      <w:r w:rsidR="00190F52" w:rsidRPr="00180AE5">
        <w:t xml:space="preserve"> </w:t>
      </w:r>
      <w:r w:rsidR="009759B6" w:rsidRPr="00180AE5">
        <w:t>рассчитывать</w:t>
      </w:r>
      <w:r w:rsidR="00190F52" w:rsidRPr="00180AE5">
        <w:t xml:space="preserve"> </w:t>
      </w:r>
      <w:r w:rsidR="009759B6" w:rsidRPr="00180AE5">
        <w:t>только</w:t>
      </w:r>
      <w:r w:rsidR="00190F52" w:rsidRPr="00180AE5">
        <w:t xml:space="preserve"> </w:t>
      </w:r>
      <w:r w:rsidR="009759B6" w:rsidRPr="00180AE5">
        <w:t>в</w:t>
      </w:r>
      <w:r w:rsidR="00190F52" w:rsidRPr="00180AE5">
        <w:t xml:space="preserve"> </w:t>
      </w:r>
      <w:r w:rsidR="009759B6" w:rsidRPr="00180AE5">
        <w:t>одном</w:t>
      </w:r>
      <w:r w:rsidR="00190F52" w:rsidRPr="00180AE5">
        <w:t xml:space="preserve"> </w:t>
      </w:r>
      <w:r w:rsidR="009759B6" w:rsidRPr="00180AE5">
        <w:t>случае</w:t>
      </w:r>
      <w:r w:rsidR="00190F52" w:rsidRPr="00180AE5">
        <w:t xml:space="preserve"> - </w:t>
      </w:r>
      <w:r w:rsidR="009759B6" w:rsidRPr="00180AE5">
        <w:t>если</w:t>
      </w:r>
      <w:r w:rsidR="00190F52" w:rsidRPr="00180AE5">
        <w:t xml:space="preserve"> </w:t>
      </w:r>
      <w:r w:rsidR="009759B6" w:rsidRPr="00180AE5">
        <w:t>сменили</w:t>
      </w:r>
      <w:r w:rsidR="00190F52" w:rsidRPr="00180AE5">
        <w:t xml:space="preserve"> </w:t>
      </w:r>
      <w:r w:rsidR="009759B6" w:rsidRPr="00180AE5">
        <w:t>сельскую</w:t>
      </w:r>
      <w:r w:rsidR="00190F52" w:rsidRPr="00180AE5">
        <w:t xml:space="preserve"> </w:t>
      </w:r>
      <w:r w:rsidR="009759B6" w:rsidRPr="00180AE5">
        <w:t>местность</w:t>
      </w:r>
      <w:r w:rsidR="00190F52" w:rsidRPr="00180AE5">
        <w:t xml:space="preserve"> </w:t>
      </w:r>
      <w:r w:rsidR="009759B6" w:rsidRPr="00180AE5">
        <w:t>на</w:t>
      </w:r>
      <w:r w:rsidR="00190F52" w:rsidRPr="00180AE5">
        <w:t xml:space="preserve"> </w:t>
      </w:r>
      <w:r w:rsidR="009759B6" w:rsidRPr="00180AE5">
        <w:t>городские</w:t>
      </w:r>
      <w:r w:rsidR="00190F52" w:rsidRPr="00180AE5">
        <w:t xml:space="preserve"> </w:t>
      </w:r>
      <w:r w:rsidR="009759B6" w:rsidRPr="00180AE5">
        <w:t>условия</w:t>
      </w:r>
      <w:r w:rsidR="00190F52" w:rsidRPr="00180AE5">
        <w:t xml:space="preserve"> </w:t>
      </w:r>
      <w:r w:rsidR="009759B6" w:rsidRPr="00180AE5">
        <w:t>после</w:t>
      </w:r>
      <w:r w:rsidR="00190F52" w:rsidRPr="00180AE5">
        <w:t xml:space="preserve"> </w:t>
      </w:r>
      <w:r w:rsidR="009759B6" w:rsidRPr="00180AE5">
        <w:t>того,</w:t>
      </w:r>
      <w:r w:rsidR="00190F52" w:rsidRPr="00180AE5">
        <w:t xml:space="preserve"> </w:t>
      </w:r>
      <w:r w:rsidR="009759B6" w:rsidRPr="00180AE5">
        <w:t>как</w:t>
      </w:r>
      <w:r w:rsidR="00190F52" w:rsidRPr="00180AE5">
        <w:t xml:space="preserve"> </w:t>
      </w:r>
      <w:r w:rsidR="009759B6" w:rsidRPr="00180AE5">
        <w:t>была</w:t>
      </w:r>
      <w:r w:rsidR="00190F52" w:rsidRPr="00180AE5">
        <w:t xml:space="preserve"> </w:t>
      </w:r>
      <w:r w:rsidR="009759B6" w:rsidRPr="00180AE5">
        <w:t>установлена</w:t>
      </w:r>
      <w:r w:rsidR="00190F52" w:rsidRPr="00180AE5">
        <w:t xml:space="preserve"> </w:t>
      </w:r>
      <w:r w:rsidR="009759B6" w:rsidRPr="00180AE5">
        <w:t>доплата</w:t>
      </w:r>
      <w:r>
        <w:t>»</w:t>
      </w:r>
      <w:r w:rsidR="009759B6" w:rsidRPr="00180AE5">
        <w:t>,</w:t>
      </w:r>
      <w:r w:rsidR="00190F52" w:rsidRPr="00180AE5">
        <w:t xml:space="preserve"> - </w:t>
      </w:r>
      <w:r w:rsidR="009759B6" w:rsidRPr="00180AE5">
        <w:t>добавили</w:t>
      </w:r>
      <w:r w:rsidR="00190F52" w:rsidRPr="00180AE5">
        <w:t xml:space="preserve"> </w:t>
      </w:r>
      <w:r w:rsidR="009759B6" w:rsidRPr="00180AE5">
        <w:t>в</w:t>
      </w:r>
      <w:r w:rsidR="00190F52" w:rsidRPr="00180AE5">
        <w:t xml:space="preserve"> </w:t>
      </w:r>
      <w:r w:rsidR="009759B6" w:rsidRPr="00180AE5">
        <w:t>СФР.</w:t>
      </w:r>
    </w:p>
    <w:p w14:paraId="3A759D82" w14:textId="77777777" w:rsidR="009759B6" w:rsidRPr="00180AE5" w:rsidRDefault="006A6054" w:rsidP="009759B6">
      <w:hyperlink r:id="rId35" w:history="1">
        <w:r w:rsidR="009759B6" w:rsidRPr="00180AE5">
          <w:rPr>
            <w:rStyle w:val="a3"/>
          </w:rPr>
          <w:t>https://konkurent.ru/article/72246</w:t>
        </w:r>
      </w:hyperlink>
      <w:r w:rsidR="00190F52" w:rsidRPr="00180AE5">
        <w:t xml:space="preserve"> </w:t>
      </w:r>
    </w:p>
    <w:p w14:paraId="4D285F90" w14:textId="77777777" w:rsidR="00C52F44" w:rsidRPr="00180AE5" w:rsidRDefault="00C52F44" w:rsidP="00C52F44">
      <w:pPr>
        <w:pStyle w:val="2"/>
      </w:pPr>
      <w:bookmarkStart w:id="109" w:name="_Toc181082718"/>
      <w:r w:rsidRPr="00180AE5">
        <w:t>DEITA.ru</w:t>
      </w:r>
      <w:r w:rsidR="00190F52" w:rsidRPr="00180AE5">
        <w:t xml:space="preserve"> </w:t>
      </w:r>
      <w:r w:rsidR="00872C93" w:rsidRPr="00180AE5">
        <w:t>(Владивосток)</w:t>
      </w:r>
      <w:r w:rsidRPr="00180AE5">
        <w:t>,</w:t>
      </w:r>
      <w:r w:rsidR="00190F52" w:rsidRPr="00180AE5">
        <w:t xml:space="preserve"> </w:t>
      </w:r>
      <w:r w:rsidRPr="00180AE5">
        <w:t>28.10.2024,</w:t>
      </w:r>
      <w:r w:rsidR="00190F52" w:rsidRPr="00180AE5">
        <w:t xml:space="preserve"> </w:t>
      </w:r>
      <w:r w:rsidRPr="00180AE5">
        <w:t>Многодетным</w:t>
      </w:r>
      <w:r w:rsidR="00190F52" w:rsidRPr="00180AE5">
        <w:t xml:space="preserve"> </w:t>
      </w:r>
      <w:r w:rsidRPr="00180AE5">
        <w:t>матерям</w:t>
      </w:r>
      <w:r w:rsidR="00190F52" w:rsidRPr="00180AE5">
        <w:t xml:space="preserve"> </w:t>
      </w:r>
      <w:r w:rsidRPr="00180AE5">
        <w:t>облегчат</w:t>
      </w:r>
      <w:r w:rsidR="00190F52" w:rsidRPr="00180AE5">
        <w:t xml:space="preserve"> </w:t>
      </w:r>
      <w:r w:rsidRPr="00180AE5">
        <w:t>выход</w:t>
      </w:r>
      <w:r w:rsidR="00190F52" w:rsidRPr="00180AE5">
        <w:t xml:space="preserve"> </w:t>
      </w:r>
      <w:r w:rsidRPr="00180AE5">
        <w:t>на</w:t>
      </w:r>
      <w:r w:rsidR="00190F52" w:rsidRPr="00180AE5">
        <w:t xml:space="preserve"> </w:t>
      </w:r>
      <w:r w:rsidRPr="00180AE5">
        <w:t>пенсию</w:t>
      </w:r>
      <w:bookmarkEnd w:id="109"/>
    </w:p>
    <w:p w14:paraId="20E70143" w14:textId="77777777" w:rsidR="00C52F44" w:rsidRPr="00180AE5" w:rsidRDefault="00C52F44" w:rsidP="00180AE5">
      <w:pPr>
        <w:pStyle w:val="3"/>
      </w:pPr>
      <w:bookmarkStart w:id="110" w:name="_Toc181082719"/>
      <w:r w:rsidRPr="00180AE5">
        <w:t>Депутаты</w:t>
      </w:r>
      <w:r w:rsidR="00190F52" w:rsidRPr="00180AE5">
        <w:t xml:space="preserve"> </w:t>
      </w:r>
      <w:r w:rsidRPr="00180AE5">
        <w:t>партии</w:t>
      </w:r>
      <w:r w:rsidR="00190F52" w:rsidRPr="00180AE5">
        <w:t xml:space="preserve"> </w:t>
      </w:r>
      <w:r w:rsidR="00180AE5">
        <w:t>«</w:t>
      </w:r>
      <w:r w:rsidRPr="00180AE5">
        <w:t>Справедливая</w:t>
      </w:r>
      <w:r w:rsidR="00190F52" w:rsidRPr="00180AE5">
        <w:t xml:space="preserve"> </w:t>
      </w:r>
      <w:r w:rsidRPr="00180AE5">
        <w:t>Россия</w:t>
      </w:r>
      <w:r w:rsidR="00180AE5">
        <w:t>»</w:t>
      </w:r>
      <w:r w:rsidR="00190F52" w:rsidRPr="00180AE5">
        <w:t xml:space="preserve"> </w:t>
      </w:r>
      <w:r w:rsidRPr="00180AE5">
        <w:t>Сергей</w:t>
      </w:r>
      <w:r w:rsidR="00190F52" w:rsidRPr="00180AE5">
        <w:t xml:space="preserve"> </w:t>
      </w:r>
      <w:r w:rsidRPr="00180AE5">
        <w:t>Миронов</w:t>
      </w:r>
      <w:r w:rsidR="00190F52" w:rsidRPr="00180AE5">
        <w:t xml:space="preserve"> </w:t>
      </w:r>
      <w:r w:rsidRPr="00180AE5">
        <w:t>и</w:t>
      </w:r>
      <w:r w:rsidR="00190F52" w:rsidRPr="00180AE5">
        <w:t xml:space="preserve"> </w:t>
      </w:r>
      <w:r w:rsidRPr="00180AE5">
        <w:t>Федот</w:t>
      </w:r>
      <w:r w:rsidR="00190F52" w:rsidRPr="00180AE5">
        <w:t xml:space="preserve"> </w:t>
      </w:r>
      <w:r w:rsidRPr="00180AE5">
        <w:t>Тумусов</w:t>
      </w:r>
      <w:r w:rsidR="00190F52" w:rsidRPr="00180AE5">
        <w:t xml:space="preserve"> </w:t>
      </w:r>
      <w:r w:rsidRPr="00180AE5">
        <w:t>направили</w:t>
      </w:r>
      <w:r w:rsidR="00190F52" w:rsidRPr="00180AE5">
        <w:t xml:space="preserve"> </w:t>
      </w:r>
      <w:r w:rsidRPr="00180AE5">
        <w:t>в</w:t>
      </w:r>
      <w:r w:rsidR="00190F52" w:rsidRPr="00180AE5">
        <w:t xml:space="preserve"> </w:t>
      </w:r>
      <w:r w:rsidRPr="00180AE5">
        <w:t>Правительство</w:t>
      </w:r>
      <w:r w:rsidR="00190F52" w:rsidRPr="00180AE5">
        <w:t xml:space="preserve"> </w:t>
      </w:r>
      <w:r w:rsidRPr="00180AE5">
        <w:t>РФ</w:t>
      </w:r>
      <w:r w:rsidR="00190F52" w:rsidRPr="00180AE5">
        <w:t xml:space="preserve"> </w:t>
      </w:r>
      <w:r w:rsidRPr="00180AE5">
        <w:t>законопроект</w:t>
      </w:r>
      <w:r w:rsidR="00190F52" w:rsidRPr="00180AE5">
        <w:t xml:space="preserve"> </w:t>
      </w:r>
      <w:r w:rsidRPr="00180AE5">
        <w:t>об</w:t>
      </w:r>
      <w:r w:rsidR="00190F52" w:rsidRPr="00180AE5">
        <w:t xml:space="preserve"> </w:t>
      </w:r>
      <w:r w:rsidRPr="00180AE5">
        <w:t>упрощении</w:t>
      </w:r>
      <w:r w:rsidR="00190F52" w:rsidRPr="00180AE5">
        <w:t xml:space="preserve"> </w:t>
      </w:r>
      <w:r w:rsidRPr="00180AE5">
        <w:t>выхода</w:t>
      </w:r>
      <w:r w:rsidR="00190F52" w:rsidRPr="00180AE5">
        <w:t xml:space="preserve"> </w:t>
      </w:r>
      <w:r w:rsidRPr="00180AE5">
        <w:t>на</w:t>
      </w:r>
      <w:r w:rsidR="00190F52" w:rsidRPr="00180AE5">
        <w:t xml:space="preserve"> </w:t>
      </w:r>
      <w:r w:rsidRPr="00180AE5">
        <w:t>пенсию</w:t>
      </w:r>
      <w:r w:rsidR="00190F52" w:rsidRPr="00180AE5">
        <w:t xml:space="preserve"> </w:t>
      </w:r>
      <w:r w:rsidRPr="00180AE5">
        <w:t>многодетных</w:t>
      </w:r>
      <w:r w:rsidR="00190F52" w:rsidRPr="00180AE5">
        <w:t xml:space="preserve"> </w:t>
      </w:r>
      <w:r w:rsidRPr="00180AE5">
        <w:t>матерей,</w:t>
      </w:r>
      <w:r w:rsidR="00190F52" w:rsidRPr="00180AE5">
        <w:t xml:space="preserve"> </w:t>
      </w:r>
      <w:r w:rsidRPr="00180AE5">
        <w:t>сообщает</w:t>
      </w:r>
      <w:r w:rsidR="00190F52" w:rsidRPr="00180AE5">
        <w:t xml:space="preserve"> </w:t>
      </w:r>
      <w:r w:rsidRPr="00180AE5">
        <w:t>ИА</w:t>
      </w:r>
      <w:r w:rsidR="00190F52" w:rsidRPr="00180AE5">
        <w:t xml:space="preserve"> </w:t>
      </w:r>
      <w:r w:rsidRPr="00180AE5">
        <w:t>DEITA.RU.</w:t>
      </w:r>
      <w:bookmarkEnd w:id="110"/>
    </w:p>
    <w:p w14:paraId="59283B09" w14:textId="77777777" w:rsidR="00C52F44" w:rsidRPr="00180AE5" w:rsidRDefault="00C52F44" w:rsidP="00C52F44">
      <w:r w:rsidRPr="00180AE5">
        <w:t>Сейчас</w:t>
      </w:r>
      <w:r w:rsidR="00190F52" w:rsidRPr="00180AE5">
        <w:t xml:space="preserve"> </w:t>
      </w:r>
      <w:r w:rsidRPr="00180AE5">
        <w:t>для</w:t>
      </w:r>
      <w:r w:rsidR="00190F52" w:rsidRPr="00180AE5">
        <w:t xml:space="preserve"> </w:t>
      </w:r>
      <w:r w:rsidRPr="00180AE5">
        <w:t>назначения</w:t>
      </w:r>
      <w:r w:rsidR="00190F52" w:rsidRPr="00180AE5">
        <w:t xml:space="preserve"> </w:t>
      </w:r>
      <w:r w:rsidRPr="00180AE5">
        <w:t>страховой</w:t>
      </w:r>
      <w:r w:rsidR="00190F52" w:rsidRPr="00180AE5">
        <w:t xml:space="preserve"> </w:t>
      </w:r>
      <w:r w:rsidRPr="00180AE5">
        <w:t>пенсии</w:t>
      </w:r>
      <w:r w:rsidR="00190F52" w:rsidRPr="00180AE5">
        <w:t xml:space="preserve"> </w:t>
      </w:r>
      <w:r w:rsidRPr="00180AE5">
        <w:t>гражданину</w:t>
      </w:r>
      <w:r w:rsidR="00190F52" w:rsidRPr="00180AE5">
        <w:t xml:space="preserve"> </w:t>
      </w:r>
      <w:r w:rsidRPr="00180AE5">
        <w:t>нужно</w:t>
      </w:r>
      <w:r w:rsidR="00190F52" w:rsidRPr="00180AE5">
        <w:t xml:space="preserve"> </w:t>
      </w:r>
      <w:r w:rsidRPr="00180AE5">
        <w:t>наработать</w:t>
      </w:r>
      <w:r w:rsidR="00190F52" w:rsidRPr="00180AE5">
        <w:t xml:space="preserve"> </w:t>
      </w:r>
      <w:r w:rsidRPr="00180AE5">
        <w:t>определ</w:t>
      </w:r>
      <w:r w:rsidR="00190F52" w:rsidRPr="00180AE5">
        <w:t>е</w:t>
      </w:r>
      <w:r w:rsidRPr="00180AE5">
        <w:t>нный</w:t>
      </w:r>
      <w:r w:rsidR="00190F52" w:rsidRPr="00180AE5">
        <w:t xml:space="preserve"> </w:t>
      </w:r>
      <w:r w:rsidRPr="00180AE5">
        <w:t>стаж</w:t>
      </w:r>
      <w:r w:rsidR="00190F52" w:rsidRPr="00180AE5">
        <w:t xml:space="preserve"> </w:t>
      </w:r>
      <w:r w:rsidRPr="00180AE5">
        <w:t>и</w:t>
      </w:r>
      <w:r w:rsidR="00190F52" w:rsidRPr="00180AE5">
        <w:t xml:space="preserve"> </w:t>
      </w:r>
      <w:r w:rsidRPr="00180AE5">
        <w:t>набрать</w:t>
      </w:r>
      <w:r w:rsidR="00190F52" w:rsidRPr="00180AE5">
        <w:t xml:space="preserve"> </w:t>
      </w:r>
      <w:r w:rsidRPr="00180AE5">
        <w:t>определ</w:t>
      </w:r>
      <w:r w:rsidR="00190F52" w:rsidRPr="00180AE5">
        <w:t>е</w:t>
      </w:r>
      <w:r w:rsidRPr="00180AE5">
        <w:t>нное</w:t>
      </w:r>
      <w:r w:rsidR="00190F52" w:rsidRPr="00180AE5">
        <w:t xml:space="preserve"> </w:t>
      </w:r>
      <w:r w:rsidRPr="00180AE5">
        <w:t>количество</w:t>
      </w:r>
      <w:r w:rsidR="00190F52" w:rsidRPr="00180AE5">
        <w:t xml:space="preserve"> </w:t>
      </w:r>
      <w:r w:rsidRPr="00180AE5">
        <w:t>пенсионных</w:t>
      </w:r>
      <w:r w:rsidR="00190F52" w:rsidRPr="00180AE5">
        <w:t xml:space="preserve"> </w:t>
      </w:r>
      <w:r w:rsidRPr="00180AE5">
        <w:t>баллов:</w:t>
      </w:r>
      <w:r w:rsidR="00190F52" w:rsidRPr="00180AE5">
        <w:t xml:space="preserve"> </w:t>
      </w:r>
      <w:r w:rsidRPr="00180AE5">
        <w:t>15</w:t>
      </w:r>
      <w:r w:rsidR="00190F52" w:rsidRPr="00180AE5">
        <w:t xml:space="preserve"> </w:t>
      </w:r>
      <w:r w:rsidRPr="00180AE5">
        <w:t>лет</w:t>
      </w:r>
      <w:r w:rsidR="00190F52" w:rsidRPr="00180AE5">
        <w:t xml:space="preserve"> </w:t>
      </w:r>
      <w:r w:rsidRPr="00180AE5">
        <w:t>страхового</w:t>
      </w:r>
      <w:r w:rsidR="00190F52" w:rsidRPr="00180AE5">
        <w:t xml:space="preserve"> </w:t>
      </w:r>
      <w:r w:rsidRPr="00180AE5">
        <w:t>стажа</w:t>
      </w:r>
      <w:r w:rsidR="00190F52" w:rsidRPr="00180AE5">
        <w:t xml:space="preserve"> </w:t>
      </w:r>
      <w:r w:rsidRPr="00180AE5">
        <w:t>и</w:t>
      </w:r>
      <w:r w:rsidR="00190F52" w:rsidRPr="00180AE5">
        <w:t xml:space="preserve"> </w:t>
      </w:r>
      <w:r w:rsidRPr="00180AE5">
        <w:t>не</w:t>
      </w:r>
      <w:r w:rsidR="00190F52" w:rsidRPr="00180AE5">
        <w:t xml:space="preserve"> </w:t>
      </w:r>
      <w:r w:rsidRPr="00180AE5">
        <w:t>менее</w:t>
      </w:r>
      <w:r w:rsidR="00190F52" w:rsidRPr="00180AE5">
        <w:t xml:space="preserve"> </w:t>
      </w:r>
      <w:r w:rsidRPr="00180AE5">
        <w:t>30</w:t>
      </w:r>
      <w:r w:rsidR="00190F52" w:rsidRPr="00180AE5">
        <w:t xml:space="preserve"> </w:t>
      </w:r>
      <w:r w:rsidRPr="00180AE5">
        <w:t>пенсионных</w:t>
      </w:r>
      <w:r w:rsidR="00190F52" w:rsidRPr="00180AE5">
        <w:t xml:space="preserve"> </w:t>
      </w:r>
      <w:r w:rsidRPr="00180AE5">
        <w:t>баллов</w:t>
      </w:r>
      <w:r w:rsidR="00190F52" w:rsidRPr="00180AE5">
        <w:t xml:space="preserve"> </w:t>
      </w:r>
      <w:r w:rsidRPr="00180AE5">
        <w:t>в</w:t>
      </w:r>
      <w:r w:rsidR="00190F52" w:rsidRPr="00180AE5">
        <w:t xml:space="preserve"> </w:t>
      </w:r>
      <w:r w:rsidRPr="00180AE5">
        <w:t>2025</w:t>
      </w:r>
      <w:r w:rsidR="00190F52" w:rsidRPr="00180AE5">
        <w:t xml:space="preserve"> </w:t>
      </w:r>
      <w:r w:rsidRPr="00180AE5">
        <w:t>году.</w:t>
      </w:r>
      <w:r w:rsidR="00190F52" w:rsidRPr="00180AE5">
        <w:t xml:space="preserve"> </w:t>
      </w:r>
      <w:r w:rsidRPr="00180AE5">
        <w:t>Если</w:t>
      </w:r>
      <w:r w:rsidR="00190F52" w:rsidRPr="00180AE5">
        <w:t xml:space="preserve"> </w:t>
      </w:r>
      <w:r w:rsidRPr="00180AE5">
        <w:t>эти</w:t>
      </w:r>
      <w:r w:rsidR="00190F52" w:rsidRPr="00180AE5">
        <w:t xml:space="preserve"> </w:t>
      </w:r>
      <w:r w:rsidRPr="00180AE5">
        <w:t>показатели</w:t>
      </w:r>
      <w:r w:rsidR="00190F52" w:rsidRPr="00180AE5">
        <w:t xml:space="preserve"> </w:t>
      </w:r>
      <w:r w:rsidRPr="00180AE5">
        <w:t>достигнуты</w:t>
      </w:r>
      <w:r w:rsidR="00190F52" w:rsidRPr="00180AE5">
        <w:t xml:space="preserve"> </w:t>
      </w:r>
      <w:r w:rsidRPr="00180AE5">
        <w:t>не</w:t>
      </w:r>
      <w:r w:rsidR="00190F52" w:rsidRPr="00180AE5">
        <w:t xml:space="preserve"> </w:t>
      </w:r>
      <w:r w:rsidRPr="00180AE5">
        <w:t>будут,</w:t>
      </w:r>
      <w:r w:rsidR="00190F52" w:rsidRPr="00180AE5">
        <w:t xml:space="preserve"> </w:t>
      </w:r>
      <w:r w:rsidRPr="00180AE5">
        <w:t>то</w:t>
      </w:r>
      <w:r w:rsidR="00190F52" w:rsidRPr="00180AE5">
        <w:t xml:space="preserve"> </w:t>
      </w:r>
      <w:r w:rsidRPr="00180AE5">
        <w:t>назначают</w:t>
      </w:r>
      <w:r w:rsidR="00190F52" w:rsidRPr="00180AE5">
        <w:t xml:space="preserve"> </w:t>
      </w:r>
      <w:r w:rsidRPr="00180AE5">
        <w:t>социальную</w:t>
      </w:r>
      <w:r w:rsidR="00190F52" w:rsidRPr="00180AE5">
        <w:t xml:space="preserve"> </w:t>
      </w:r>
      <w:r w:rsidRPr="00180AE5">
        <w:t>пенсию,</w:t>
      </w:r>
      <w:r w:rsidR="00190F52" w:rsidRPr="00180AE5">
        <w:t xml:space="preserve"> </w:t>
      </w:r>
      <w:r w:rsidRPr="00180AE5">
        <w:t>размер</w:t>
      </w:r>
      <w:r w:rsidR="00190F52" w:rsidRPr="00180AE5">
        <w:t xml:space="preserve"> </w:t>
      </w:r>
      <w:r w:rsidRPr="00180AE5">
        <w:t>которой</w:t>
      </w:r>
      <w:r w:rsidR="00190F52" w:rsidRPr="00180AE5">
        <w:t xml:space="preserve"> </w:t>
      </w:r>
      <w:r w:rsidRPr="00180AE5">
        <w:t>несильно</w:t>
      </w:r>
      <w:r w:rsidR="00190F52" w:rsidRPr="00180AE5">
        <w:t xml:space="preserve"> </w:t>
      </w:r>
      <w:r w:rsidRPr="00180AE5">
        <w:t>отличается</w:t>
      </w:r>
      <w:r w:rsidR="00190F52" w:rsidRPr="00180AE5">
        <w:t xml:space="preserve"> </w:t>
      </w:r>
      <w:r w:rsidRPr="00180AE5">
        <w:t>от</w:t>
      </w:r>
      <w:r w:rsidR="00190F52" w:rsidRPr="00180AE5">
        <w:t xml:space="preserve"> </w:t>
      </w:r>
      <w:r w:rsidRPr="00180AE5">
        <w:t>прожиточного</w:t>
      </w:r>
      <w:r w:rsidR="00190F52" w:rsidRPr="00180AE5">
        <w:t xml:space="preserve"> </w:t>
      </w:r>
      <w:r w:rsidRPr="00180AE5">
        <w:t>минимума</w:t>
      </w:r>
      <w:r w:rsidR="00190F52" w:rsidRPr="00180AE5">
        <w:t xml:space="preserve"> </w:t>
      </w:r>
      <w:r w:rsidRPr="00180AE5">
        <w:t>(иногда</w:t>
      </w:r>
      <w:r w:rsidR="00190F52" w:rsidRPr="00180AE5">
        <w:t xml:space="preserve"> </w:t>
      </w:r>
      <w:r w:rsidRPr="00180AE5">
        <w:t>эта</w:t>
      </w:r>
      <w:r w:rsidR="00190F52" w:rsidRPr="00180AE5">
        <w:t xml:space="preserve"> </w:t>
      </w:r>
      <w:r w:rsidRPr="00180AE5">
        <w:t>пенсия</w:t>
      </w:r>
      <w:r w:rsidR="00190F52" w:rsidRPr="00180AE5">
        <w:t xml:space="preserve"> </w:t>
      </w:r>
      <w:r w:rsidRPr="00180AE5">
        <w:t>оказывается</w:t>
      </w:r>
      <w:r w:rsidR="00190F52" w:rsidRPr="00180AE5">
        <w:t xml:space="preserve"> </w:t>
      </w:r>
      <w:r w:rsidRPr="00180AE5">
        <w:t>даже</w:t>
      </w:r>
      <w:r w:rsidR="00190F52" w:rsidRPr="00180AE5">
        <w:t xml:space="preserve"> </w:t>
      </w:r>
      <w:r w:rsidRPr="00180AE5">
        <w:t>меньше,</w:t>
      </w:r>
      <w:r w:rsidR="00190F52" w:rsidRPr="00180AE5">
        <w:t xml:space="preserve"> </w:t>
      </w:r>
      <w:r w:rsidRPr="00180AE5">
        <w:t>тогда</w:t>
      </w:r>
      <w:r w:rsidR="00190F52" w:rsidRPr="00180AE5">
        <w:t xml:space="preserve"> </w:t>
      </w:r>
      <w:r w:rsidRPr="00180AE5">
        <w:t>назначается</w:t>
      </w:r>
      <w:r w:rsidR="00190F52" w:rsidRPr="00180AE5">
        <w:t xml:space="preserve"> </w:t>
      </w:r>
      <w:r w:rsidRPr="00180AE5">
        <w:t>социальная</w:t>
      </w:r>
      <w:r w:rsidR="00190F52" w:rsidRPr="00180AE5">
        <w:t xml:space="preserve"> </w:t>
      </w:r>
      <w:r w:rsidRPr="00180AE5">
        <w:t>доплата).</w:t>
      </w:r>
    </w:p>
    <w:p w14:paraId="776D9DFC" w14:textId="77777777" w:rsidR="00C52F44" w:rsidRPr="00180AE5" w:rsidRDefault="00C52F44" w:rsidP="00C52F44">
      <w:r w:rsidRPr="00180AE5">
        <w:t>Для</w:t>
      </w:r>
      <w:r w:rsidR="00190F52" w:rsidRPr="00180AE5">
        <w:t xml:space="preserve"> </w:t>
      </w:r>
      <w:r w:rsidRPr="00180AE5">
        <w:t>многодетных</w:t>
      </w:r>
      <w:r w:rsidR="00190F52" w:rsidRPr="00180AE5">
        <w:t xml:space="preserve"> </w:t>
      </w:r>
      <w:r w:rsidRPr="00180AE5">
        <w:t>матерей</w:t>
      </w:r>
      <w:r w:rsidR="00190F52" w:rsidRPr="00180AE5">
        <w:t xml:space="preserve"> </w:t>
      </w:r>
      <w:r w:rsidRPr="00180AE5">
        <w:t>снижен</w:t>
      </w:r>
      <w:r w:rsidR="00190F52" w:rsidRPr="00180AE5">
        <w:t xml:space="preserve"> </w:t>
      </w:r>
      <w:r w:rsidRPr="00180AE5">
        <w:t>возраст</w:t>
      </w:r>
      <w:r w:rsidR="00190F52" w:rsidRPr="00180AE5">
        <w:t xml:space="preserve"> </w:t>
      </w:r>
      <w:r w:rsidRPr="00180AE5">
        <w:t>выхода</w:t>
      </w:r>
      <w:r w:rsidR="00190F52" w:rsidRPr="00180AE5">
        <w:t xml:space="preserve"> </w:t>
      </w:r>
      <w:r w:rsidRPr="00180AE5">
        <w:t>на</w:t>
      </w:r>
      <w:r w:rsidR="00190F52" w:rsidRPr="00180AE5">
        <w:t xml:space="preserve"> </w:t>
      </w:r>
      <w:r w:rsidRPr="00180AE5">
        <w:t>пенсию:</w:t>
      </w:r>
      <w:r w:rsidR="00190F52" w:rsidRPr="00180AE5">
        <w:t xml:space="preserve"> </w:t>
      </w:r>
      <w:r w:rsidRPr="00180AE5">
        <w:t>при</w:t>
      </w:r>
      <w:r w:rsidR="00190F52" w:rsidRPr="00180AE5">
        <w:t xml:space="preserve"> </w:t>
      </w:r>
      <w:r w:rsidRPr="00180AE5">
        <w:t>наличии</w:t>
      </w:r>
      <w:r w:rsidR="00190F52" w:rsidRPr="00180AE5">
        <w:t xml:space="preserve"> </w:t>
      </w:r>
      <w:r w:rsidRPr="00180AE5">
        <w:t>тр</w:t>
      </w:r>
      <w:r w:rsidR="00190F52" w:rsidRPr="00180AE5">
        <w:t>е</w:t>
      </w:r>
      <w:r w:rsidRPr="00180AE5">
        <w:t>х</w:t>
      </w:r>
      <w:r w:rsidR="00190F52" w:rsidRPr="00180AE5">
        <w:t xml:space="preserve"> </w:t>
      </w:r>
      <w:r w:rsidRPr="00180AE5">
        <w:t>детей</w:t>
      </w:r>
      <w:r w:rsidR="00190F52" w:rsidRPr="00180AE5">
        <w:t xml:space="preserve"> </w:t>
      </w:r>
      <w:r w:rsidRPr="00180AE5">
        <w:t>можно</w:t>
      </w:r>
      <w:r w:rsidR="00190F52" w:rsidRPr="00180AE5">
        <w:t xml:space="preserve"> </w:t>
      </w:r>
      <w:r w:rsidRPr="00180AE5">
        <w:t>рассчитывать</w:t>
      </w:r>
      <w:r w:rsidR="00190F52" w:rsidRPr="00180AE5">
        <w:t xml:space="preserve"> </w:t>
      </w:r>
      <w:r w:rsidRPr="00180AE5">
        <w:t>на</w:t>
      </w:r>
      <w:r w:rsidR="00190F52" w:rsidRPr="00180AE5">
        <w:t xml:space="preserve"> </w:t>
      </w:r>
      <w:r w:rsidRPr="00180AE5">
        <w:t>ежемесячные</w:t>
      </w:r>
      <w:r w:rsidR="00190F52" w:rsidRPr="00180AE5">
        <w:t xml:space="preserve"> </w:t>
      </w:r>
      <w:r w:rsidRPr="00180AE5">
        <w:t>выплаты</w:t>
      </w:r>
      <w:r w:rsidR="00190F52" w:rsidRPr="00180AE5">
        <w:t xml:space="preserve"> </w:t>
      </w:r>
      <w:r w:rsidRPr="00180AE5">
        <w:t>от</w:t>
      </w:r>
      <w:r w:rsidR="00190F52" w:rsidRPr="00180AE5">
        <w:t xml:space="preserve"> </w:t>
      </w:r>
      <w:r w:rsidRPr="00180AE5">
        <w:t>Социального</w:t>
      </w:r>
      <w:r w:rsidR="00190F52" w:rsidRPr="00180AE5">
        <w:t xml:space="preserve"> </w:t>
      </w:r>
      <w:r w:rsidRPr="00180AE5">
        <w:t>фонда</w:t>
      </w:r>
      <w:r w:rsidR="00190F52" w:rsidRPr="00180AE5">
        <w:t xml:space="preserve"> </w:t>
      </w:r>
      <w:r w:rsidRPr="00180AE5">
        <w:t>не</w:t>
      </w:r>
      <w:r w:rsidR="00190F52" w:rsidRPr="00180AE5">
        <w:t xml:space="preserve"> </w:t>
      </w:r>
      <w:r w:rsidRPr="00180AE5">
        <w:t>с</w:t>
      </w:r>
      <w:r w:rsidR="00190F52" w:rsidRPr="00180AE5">
        <w:t xml:space="preserve"> </w:t>
      </w:r>
      <w:r w:rsidRPr="00180AE5">
        <w:t>60</w:t>
      </w:r>
      <w:r w:rsidR="00190F52" w:rsidRPr="00180AE5">
        <w:t xml:space="preserve"> </w:t>
      </w:r>
      <w:r w:rsidRPr="00180AE5">
        <w:t>лет,</w:t>
      </w:r>
      <w:r w:rsidR="00190F52" w:rsidRPr="00180AE5">
        <w:t xml:space="preserve"> </w:t>
      </w:r>
      <w:r w:rsidRPr="00180AE5">
        <w:t>а</w:t>
      </w:r>
      <w:r w:rsidR="00190F52" w:rsidRPr="00180AE5">
        <w:t xml:space="preserve"> </w:t>
      </w:r>
      <w:r w:rsidRPr="00180AE5">
        <w:t>с</w:t>
      </w:r>
      <w:r w:rsidR="00190F52" w:rsidRPr="00180AE5">
        <w:t xml:space="preserve"> </w:t>
      </w:r>
      <w:r w:rsidRPr="00180AE5">
        <w:t>57,</w:t>
      </w:r>
      <w:r w:rsidR="00190F52" w:rsidRPr="00180AE5">
        <w:t xml:space="preserve"> </w:t>
      </w:r>
      <w:r w:rsidRPr="00180AE5">
        <w:t>если</w:t>
      </w:r>
      <w:r w:rsidR="00190F52" w:rsidRPr="00180AE5">
        <w:t xml:space="preserve"> </w:t>
      </w:r>
      <w:r w:rsidRPr="00180AE5">
        <w:t>детей</w:t>
      </w:r>
      <w:r w:rsidR="00190F52" w:rsidRPr="00180AE5">
        <w:t xml:space="preserve"> </w:t>
      </w:r>
      <w:r w:rsidRPr="00180AE5">
        <w:t>четверо</w:t>
      </w:r>
      <w:r w:rsidR="00190F52" w:rsidRPr="00180AE5">
        <w:t xml:space="preserve"> </w:t>
      </w:r>
      <w:r w:rsidRPr="00180AE5">
        <w:t>-</w:t>
      </w:r>
      <w:r w:rsidR="00190F52" w:rsidRPr="00180AE5">
        <w:t xml:space="preserve"> </w:t>
      </w:r>
      <w:r w:rsidRPr="00180AE5">
        <w:t>с</w:t>
      </w:r>
      <w:r w:rsidR="00190F52" w:rsidRPr="00180AE5">
        <w:t xml:space="preserve"> </w:t>
      </w:r>
      <w:r w:rsidRPr="00180AE5">
        <w:t>56</w:t>
      </w:r>
      <w:r w:rsidR="00190F52" w:rsidRPr="00180AE5">
        <w:t xml:space="preserve"> </w:t>
      </w:r>
      <w:r w:rsidRPr="00180AE5">
        <w:t>лет,</w:t>
      </w:r>
      <w:r w:rsidR="00190F52" w:rsidRPr="00180AE5">
        <w:t xml:space="preserve"> </w:t>
      </w:r>
      <w:r w:rsidRPr="00180AE5">
        <w:t>если</w:t>
      </w:r>
      <w:r w:rsidR="00190F52" w:rsidRPr="00180AE5">
        <w:t xml:space="preserve"> </w:t>
      </w:r>
      <w:r w:rsidRPr="00180AE5">
        <w:t>больше,</w:t>
      </w:r>
      <w:r w:rsidR="00190F52" w:rsidRPr="00180AE5">
        <w:t xml:space="preserve"> </w:t>
      </w:r>
      <w:r w:rsidRPr="00180AE5">
        <w:t>то</w:t>
      </w:r>
      <w:r w:rsidR="00190F52" w:rsidRPr="00180AE5">
        <w:t xml:space="preserve"> </w:t>
      </w:r>
      <w:r w:rsidRPr="00180AE5">
        <w:t>уйти</w:t>
      </w:r>
      <w:r w:rsidR="00190F52" w:rsidRPr="00180AE5">
        <w:t xml:space="preserve"> </w:t>
      </w:r>
      <w:r w:rsidRPr="00180AE5">
        <w:t>на</w:t>
      </w:r>
      <w:r w:rsidR="00190F52" w:rsidRPr="00180AE5">
        <w:t xml:space="preserve"> </w:t>
      </w:r>
      <w:r w:rsidRPr="00180AE5">
        <w:t>пенсию</w:t>
      </w:r>
      <w:r w:rsidR="00190F52" w:rsidRPr="00180AE5">
        <w:t xml:space="preserve"> </w:t>
      </w:r>
      <w:r w:rsidRPr="00180AE5">
        <w:t>можно</w:t>
      </w:r>
      <w:r w:rsidR="00190F52" w:rsidRPr="00180AE5">
        <w:t xml:space="preserve"> </w:t>
      </w:r>
      <w:r w:rsidRPr="00180AE5">
        <w:t>и</w:t>
      </w:r>
      <w:r w:rsidR="00190F52" w:rsidRPr="00180AE5">
        <w:t xml:space="preserve"> </w:t>
      </w:r>
      <w:r w:rsidRPr="00180AE5">
        <w:t>в</w:t>
      </w:r>
      <w:r w:rsidR="00190F52" w:rsidRPr="00180AE5">
        <w:t xml:space="preserve"> </w:t>
      </w:r>
      <w:r w:rsidRPr="00180AE5">
        <w:t>50</w:t>
      </w:r>
      <w:r w:rsidR="00190F52" w:rsidRPr="00180AE5">
        <w:t xml:space="preserve"> </w:t>
      </w:r>
      <w:r w:rsidRPr="00180AE5">
        <w:t>лет.</w:t>
      </w:r>
      <w:r w:rsidR="00190F52" w:rsidRPr="00180AE5">
        <w:t xml:space="preserve"> </w:t>
      </w:r>
      <w:r w:rsidRPr="00180AE5">
        <w:t>Но</w:t>
      </w:r>
      <w:r w:rsidR="00190F52" w:rsidRPr="00180AE5">
        <w:t xml:space="preserve"> </w:t>
      </w:r>
      <w:r w:rsidRPr="00180AE5">
        <w:t>требования</w:t>
      </w:r>
      <w:r w:rsidR="00190F52" w:rsidRPr="00180AE5">
        <w:t xml:space="preserve"> </w:t>
      </w:r>
      <w:r w:rsidRPr="00180AE5">
        <w:t>к</w:t>
      </w:r>
      <w:r w:rsidR="00190F52" w:rsidRPr="00180AE5">
        <w:t xml:space="preserve"> </w:t>
      </w:r>
      <w:r w:rsidRPr="00180AE5">
        <w:t>стажу</w:t>
      </w:r>
      <w:r w:rsidR="00190F52" w:rsidRPr="00180AE5">
        <w:t xml:space="preserve"> </w:t>
      </w:r>
      <w:r w:rsidRPr="00180AE5">
        <w:t>и</w:t>
      </w:r>
      <w:r w:rsidR="00190F52" w:rsidRPr="00180AE5">
        <w:t xml:space="preserve"> </w:t>
      </w:r>
      <w:r w:rsidRPr="00180AE5">
        <w:t>баллам,которые</w:t>
      </w:r>
      <w:r w:rsidR="00190F52" w:rsidRPr="00180AE5">
        <w:t xml:space="preserve"> </w:t>
      </w:r>
      <w:r w:rsidRPr="00180AE5">
        <w:t>зависят</w:t>
      </w:r>
      <w:r w:rsidR="00190F52" w:rsidRPr="00180AE5">
        <w:t xml:space="preserve"> </w:t>
      </w:r>
      <w:r w:rsidRPr="00180AE5">
        <w:t>от</w:t>
      </w:r>
      <w:r w:rsidR="00190F52" w:rsidRPr="00180AE5">
        <w:t xml:space="preserve"> </w:t>
      </w:r>
      <w:r w:rsidRPr="00180AE5">
        <w:t>официального</w:t>
      </w:r>
      <w:r w:rsidR="00190F52" w:rsidRPr="00180AE5">
        <w:t xml:space="preserve"> </w:t>
      </w:r>
      <w:r w:rsidRPr="00180AE5">
        <w:t>дохода,</w:t>
      </w:r>
      <w:r w:rsidR="00190F52" w:rsidRPr="00180AE5">
        <w:t xml:space="preserve"> </w:t>
      </w:r>
      <w:r w:rsidRPr="00180AE5">
        <w:t>сохраняются.</w:t>
      </w:r>
    </w:p>
    <w:p w14:paraId="4352C4F5" w14:textId="77777777" w:rsidR="00C52F44" w:rsidRPr="00180AE5" w:rsidRDefault="00C52F44" w:rsidP="00C52F44">
      <w:r w:rsidRPr="00180AE5">
        <w:t>Как</w:t>
      </w:r>
      <w:r w:rsidR="00190F52" w:rsidRPr="00180AE5">
        <w:t xml:space="preserve"> </w:t>
      </w:r>
      <w:r w:rsidRPr="00180AE5">
        <w:t>отметил</w:t>
      </w:r>
      <w:r w:rsidR="00190F52" w:rsidRPr="00180AE5">
        <w:t xml:space="preserve"> </w:t>
      </w:r>
      <w:r w:rsidRPr="00180AE5">
        <w:t>Миронов,</w:t>
      </w:r>
      <w:r w:rsidR="00190F52" w:rsidRPr="00180AE5">
        <w:t xml:space="preserve"> </w:t>
      </w:r>
      <w:r w:rsidRPr="00180AE5">
        <w:t>15</w:t>
      </w:r>
      <w:r w:rsidR="00190F52" w:rsidRPr="00180AE5">
        <w:t xml:space="preserve"> </w:t>
      </w:r>
      <w:r w:rsidRPr="00180AE5">
        <w:t>лет</w:t>
      </w:r>
      <w:r w:rsidR="00190F52" w:rsidRPr="00180AE5">
        <w:t xml:space="preserve"> </w:t>
      </w:r>
      <w:r w:rsidRPr="00180AE5">
        <w:t>страхового</w:t>
      </w:r>
      <w:r w:rsidR="00190F52" w:rsidRPr="00180AE5">
        <w:t xml:space="preserve"> </w:t>
      </w:r>
      <w:r w:rsidRPr="00180AE5">
        <w:t>стажа</w:t>
      </w:r>
      <w:r w:rsidR="00190F52" w:rsidRPr="00180AE5">
        <w:t xml:space="preserve"> </w:t>
      </w:r>
      <w:r w:rsidRPr="00180AE5">
        <w:t>30</w:t>
      </w:r>
      <w:r w:rsidR="00190F52" w:rsidRPr="00180AE5">
        <w:t xml:space="preserve"> </w:t>
      </w:r>
      <w:r w:rsidRPr="00180AE5">
        <w:t>пенсионных</w:t>
      </w:r>
      <w:r w:rsidR="00190F52" w:rsidRPr="00180AE5">
        <w:t xml:space="preserve"> </w:t>
      </w:r>
      <w:r w:rsidRPr="00180AE5">
        <w:t>баллов</w:t>
      </w:r>
      <w:r w:rsidR="00190F52" w:rsidRPr="00180AE5">
        <w:t xml:space="preserve"> </w:t>
      </w:r>
      <w:r w:rsidRPr="00180AE5">
        <w:t>для</w:t>
      </w:r>
      <w:r w:rsidR="00190F52" w:rsidRPr="00180AE5">
        <w:t xml:space="preserve"> </w:t>
      </w:r>
      <w:r w:rsidRPr="00180AE5">
        <w:t>многодетных</w:t>
      </w:r>
      <w:r w:rsidR="00190F52" w:rsidRPr="00180AE5">
        <w:t xml:space="preserve"> </w:t>
      </w:r>
      <w:r w:rsidRPr="00180AE5">
        <w:t>матерей</w:t>
      </w:r>
      <w:r w:rsidR="00190F52" w:rsidRPr="00180AE5">
        <w:t xml:space="preserve"> </w:t>
      </w:r>
      <w:r w:rsidRPr="00180AE5">
        <w:t>-</w:t>
      </w:r>
      <w:r w:rsidR="00190F52" w:rsidRPr="00180AE5">
        <w:t xml:space="preserve"> </w:t>
      </w:r>
      <w:r w:rsidRPr="00180AE5">
        <w:t>показатель,</w:t>
      </w:r>
      <w:r w:rsidR="00190F52" w:rsidRPr="00180AE5">
        <w:t xml:space="preserve"> </w:t>
      </w:r>
      <w:r w:rsidRPr="00180AE5">
        <w:t>сложно</w:t>
      </w:r>
      <w:r w:rsidR="00190F52" w:rsidRPr="00180AE5">
        <w:t xml:space="preserve"> </w:t>
      </w:r>
      <w:r w:rsidRPr="00180AE5">
        <w:t>достижимый.</w:t>
      </w:r>
      <w:r w:rsidR="00190F52" w:rsidRPr="00180AE5">
        <w:t xml:space="preserve"> </w:t>
      </w:r>
      <w:r w:rsidRPr="00180AE5">
        <w:t>Отнюдь</w:t>
      </w:r>
      <w:r w:rsidR="00190F52" w:rsidRPr="00180AE5">
        <w:t xml:space="preserve"> </w:t>
      </w:r>
      <w:r w:rsidRPr="00180AE5">
        <w:t>не</w:t>
      </w:r>
      <w:r w:rsidR="00190F52" w:rsidRPr="00180AE5">
        <w:t xml:space="preserve"> </w:t>
      </w:r>
      <w:r w:rsidRPr="00180AE5">
        <w:t>все</w:t>
      </w:r>
      <w:r w:rsidR="00190F52" w:rsidRPr="00180AE5">
        <w:t xml:space="preserve"> </w:t>
      </w:r>
      <w:r w:rsidRPr="00180AE5">
        <w:t>могут</w:t>
      </w:r>
      <w:r w:rsidR="00190F52" w:rsidRPr="00180AE5">
        <w:t xml:space="preserve"> </w:t>
      </w:r>
      <w:r w:rsidRPr="00180AE5">
        <w:t>совмещать</w:t>
      </w:r>
      <w:r w:rsidR="00190F52" w:rsidRPr="00180AE5">
        <w:t xml:space="preserve"> </w:t>
      </w:r>
      <w:r w:rsidRPr="00180AE5">
        <w:t>полноценную</w:t>
      </w:r>
      <w:r w:rsidR="00190F52" w:rsidRPr="00180AE5">
        <w:t xml:space="preserve"> </w:t>
      </w:r>
      <w:r w:rsidRPr="00180AE5">
        <w:t>работу</w:t>
      </w:r>
      <w:r w:rsidR="00190F52" w:rsidRPr="00180AE5">
        <w:t xml:space="preserve"> </w:t>
      </w:r>
      <w:r w:rsidRPr="00180AE5">
        <w:t>с</w:t>
      </w:r>
      <w:r w:rsidR="00190F52" w:rsidRPr="00180AE5">
        <w:t xml:space="preserve"> </w:t>
      </w:r>
      <w:r w:rsidRPr="00180AE5">
        <w:t>воспитанием</w:t>
      </w:r>
      <w:r w:rsidR="00190F52" w:rsidRPr="00180AE5">
        <w:t xml:space="preserve"> </w:t>
      </w:r>
      <w:r w:rsidRPr="00180AE5">
        <w:t>детей.</w:t>
      </w:r>
      <w:r w:rsidR="00190F52" w:rsidRPr="00180AE5">
        <w:t xml:space="preserve"> </w:t>
      </w:r>
      <w:r w:rsidRPr="00180AE5">
        <w:t>Как</w:t>
      </w:r>
      <w:r w:rsidR="00190F52" w:rsidRPr="00180AE5">
        <w:t xml:space="preserve"> </w:t>
      </w:r>
      <w:r w:rsidRPr="00180AE5">
        <w:t>резюмировал</w:t>
      </w:r>
      <w:r w:rsidR="00190F52" w:rsidRPr="00180AE5">
        <w:t xml:space="preserve"> </w:t>
      </w:r>
      <w:r w:rsidRPr="00180AE5">
        <w:t>Миронов,</w:t>
      </w:r>
      <w:r w:rsidR="00190F52" w:rsidRPr="00180AE5">
        <w:t xml:space="preserve"> </w:t>
      </w:r>
      <w:r w:rsidRPr="00180AE5">
        <w:t>многодетные</w:t>
      </w:r>
      <w:r w:rsidR="00190F52" w:rsidRPr="00180AE5">
        <w:t xml:space="preserve"> </w:t>
      </w:r>
      <w:r w:rsidRPr="00180AE5">
        <w:t>женщины</w:t>
      </w:r>
      <w:r w:rsidR="00190F52" w:rsidRPr="00180AE5">
        <w:t xml:space="preserve"> </w:t>
      </w:r>
      <w:r w:rsidR="00180AE5">
        <w:t>«</w:t>
      </w:r>
      <w:r w:rsidRPr="00180AE5">
        <w:t>выполнили</w:t>
      </w:r>
      <w:r w:rsidR="00190F52" w:rsidRPr="00180AE5">
        <w:t xml:space="preserve"> </w:t>
      </w:r>
      <w:r w:rsidRPr="00180AE5">
        <w:t>важнейшую</w:t>
      </w:r>
      <w:r w:rsidR="00190F52" w:rsidRPr="00180AE5">
        <w:t xml:space="preserve"> </w:t>
      </w:r>
      <w:r w:rsidRPr="00180AE5">
        <w:t>демографическую</w:t>
      </w:r>
      <w:r w:rsidR="00190F52" w:rsidRPr="00180AE5">
        <w:t xml:space="preserve"> </w:t>
      </w:r>
      <w:r w:rsidRPr="00180AE5">
        <w:t>задачу,</w:t>
      </w:r>
      <w:r w:rsidR="00190F52" w:rsidRPr="00180AE5">
        <w:t xml:space="preserve"> </w:t>
      </w:r>
      <w:r w:rsidRPr="00180AE5">
        <w:t>в</w:t>
      </w:r>
      <w:r w:rsidR="00190F52" w:rsidRPr="00180AE5">
        <w:t xml:space="preserve"> </w:t>
      </w:r>
      <w:r w:rsidRPr="00180AE5">
        <w:t>итоге</w:t>
      </w:r>
      <w:r w:rsidR="00190F52" w:rsidRPr="00180AE5">
        <w:t xml:space="preserve"> </w:t>
      </w:r>
      <w:r w:rsidRPr="00180AE5">
        <w:t>получают</w:t>
      </w:r>
      <w:r w:rsidR="00190F52" w:rsidRPr="00180AE5">
        <w:t xml:space="preserve"> </w:t>
      </w:r>
      <w:r w:rsidRPr="00180AE5">
        <w:t>только</w:t>
      </w:r>
      <w:r w:rsidR="00190F52" w:rsidRPr="00180AE5">
        <w:t xml:space="preserve"> </w:t>
      </w:r>
      <w:r w:rsidRPr="00180AE5">
        <w:t>мизерную</w:t>
      </w:r>
      <w:r w:rsidR="00190F52" w:rsidRPr="00180AE5">
        <w:t xml:space="preserve"> </w:t>
      </w:r>
      <w:r w:rsidRPr="00180AE5">
        <w:t>социальную</w:t>
      </w:r>
      <w:r w:rsidR="00190F52" w:rsidRPr="00180AE5">
        <w:t xml:space="preserve"> </w:t>
      </w:r>
      <w:r w:rsidRPr="00180AE5">
        <w:t>пенсию</w:t>
      </w:r>
      <w:r w:rsidR="00180AE5">
        <w:t>»</w:t>
      </w:r>
      <w:r w:rsidRPr="00180AE5">
        <w:t>.</w:t>
      </w:r>
    </w:p>
    <w:p w14:paraId="595AC0F2" w14:textId="77777777" w:rsidR="00C52F44" w:rsidRPr="00180AE5" w:rsidRDefault="00C52F44" w:rsidP="00C52F44">
      <w:r w:rsidRPr="00180AE5">
        <w:t>Поэтому</w:t>
      </w:r>
      <w:r w:rsidR="00190F52" w:rsidRPr="00180AE5">
        <w:t xml:space="preserve"> </w:t>
      </w:r>
      <w:r w:rsidRPr="00180AE5">
        <w:t>справедливороссы</w:t>
      </w:r>
      <w:r w:rsidR="00190F52" w:rsidRPr="00180AE5">
        <w:t xml:space="preserve"> </w:t>
      </w:r>
      <w:r w:rsidRPr="00180AE5">
        <w:t>предлагают</w:t>
      </w:r>
      <w:r w:rsidR="00190F52" w:rsidRPr="00180AE5">
        <w:t xml:space="preserve"> </w:t>
      </w:r>
      <w:r w:rsidRPr="00180AE5">
        <w:t>снизить</w:t>
      </w:r>
      <w:r w:rsidR="00190F52" w:rsidRPr="00180AE5">
        <w:t xml:space="preserve"> </w:t>
      </w:r>
      <w:r w:rsidRPr="00180AE5">
        <w:t>требования</w:t>
      </w:r>
      <w:r w:rsidR="00190F52" w:rsidRPr="00180AE5">
        <w:t xml:space="preserve"> </w:t>
      </w:r>
      <w:r w:rsidRPr="00180AE5">
        <w:t>к</w:t>
      </w:r>
      <w:r w:rsidR="00190F52" w:rsidRPr="00180AE5">
        <w:t xml:space="preserve"> </w:t>
      </w:r>
      <w:r w:rsidRPr="00180AE5">
        <w:t>страховому</w:t>
      </w:r>
      <w:r w:rsidR="00190F52" w:rsidRPr="00180AE5">
        <w:t xml:space="preserve"> </w:t>
      </w:r>
      <w:r w:rsidRPr="00180AE5">
        <w:t>стажу</w:t>
      </w:r>
      <w:r w:rsidR="00190F52" w:rsidRPr="00180AE5">
        <w:t xml:space="preserve"> </w:t>
      </w:r>
      <w:r w:rsidRPr="00180AE5">
        <w:t>для</w:t>
      </w:r>
      <w:r w:rsidR="00190F52" w:rsidRPr="00180AE5">
        <w:t xml:space="preserve"> </w:t>
      </w:r>
      <w:r w:rsidRPr="00180AE5">
        <w:t>многодетных</w:t>
      </w:r>
      <w:r w:rsidR="00190F52" w:rsidRPr="00180AE5">
        <w:t xml:space="preserve"> </w:t>
      </w:r>
      <w:r w:rsidRPr="00180AE5">
        <w:t>матерей</w:t>
      </w:r>
      <w:r w:rsidR="00190F52" w:rsidRPr="00180AE5">
        <w:t xml:space="preserve"> </w:t>
      </w:r>
      <w:r w:rsidRPr="00180AE5">
        <w:t>с</w:t>
      </w:r>
      <w:r w:rsidR="00190F52" w:rsidRPr="00180AE5">
        <w:t xml:space="preserve"> </w:t>
      </w:r>
      <w:r w:rsidRPr="00180AE5">
        <w:t>15</w:t>
      </w:r>
      <w:r w:rsidR="00190F52" w:rsidRPr="00180AE5">
        <w:t xml:space="preserve"> </w:t>
      </w:r>
      <w:r w:rsidRPr="00180AE5">
        <w:t>до</w:t>
      </w:r>
      <w:r w:rsidR="00190F52" w:rsidRPr="00180AE5">
        <w:t xml:space="preserve"> </w:t>
      </w:r>
      <w:r w:rsidRPr="00180AE5">
        <w:t>10</w:t>
      </w:r>
      <w:r w:rsidR="00190F52" w:rsidRPr="00180AE5">
        <w:t xml:space="preserve"> </w:t>
      </w:r>
      <w:r w:rsidRPr="00180AE5">
        <w:t>лет,</w:t>
      </w:r>
      <w:r w:rsidR="00190F52" w:rsidRPr="00180AE5">
        <w:t xml:space="preserve"> </w:t>
      </w:r>
      <w:r w:rsidRPr="00180AE5">
        <w:t>минимальное</w:t>
      </w:r>
      <w:r w:rsidR="00190F52" w:rsidRPr="00180AE5">
        <w:t xml:space="preserve"> </w:t>
      </w:r>
      <w:r w:rsidRPr="00180AE5">
        <w:t>количество</w:t>
      </w:r>
      <w:r w:rsidR="00190F52" w:rsidRPr="00180AE5">
        <w:t xml:space="preserve"> </w:t>
      </w:r>
      <w:r w:rsidRPr="00180AE5">
        <w:t>пенсионных</w:t>
      </w:r>
      <w:r w:rsidR="00190F52" w:rsidRPr="00180AE5">
        <w:t xml:space="preserve"> </w:t>
      </w:r>
      <w:r w:rsidRPr="00180AE5">
        <w:t>баллов</w:t>
      </w:r>
      <w:r w:rsidR="00190F52" w:rsidRPr="00180AE5">
        <w:t xml:space="preserve"> </w:t>
      </w:r>
      <w:r w:rsidRPr="00180AE5">
        <w:t>-</w:t>
      </w:r>
      <w:r w:rsidR="00190F52" w:rsidRPr="00180AE5">
        <w:t xml:space="preserve"> </w:t>
      </w:r>
      <w:r w:rsidRPr="00180AE5">
        <w:t>с</w:t>
      </w:r>
      <w:r w:rsidR="00190F52" w:rsidRPr="00180AE5">
        <w:t xml:space="preserve"> </w:t>
      </w:r>
      <w:r w:rsidRPr="00180AE5">
        <w:t>30</w:t>
      </w:r>
      <w:r w:rsidR="00190F52" w:rsidRPr="00180AE5">
        <w:t xml:space="preserve"> </w:t>
      </w:r>
      <w:r w:rsidRPr="00180AE5">
        <w:t>до</w:t>
      </w:r>
      <w:r w:rsidR="00190F52" w:rsidRPr="00180AE5">
        <w:t xml:space="preserve"> </w:t>
      </w:r>
      <w:r w:rsidRPr="00180AE5">
        <w:t>25.</w:t>
      </w:r>
      <w:r w:rsidR="00190F52" w:rsidRPr="00180AE5">
        <w:t xml:space="preserve"> </w:t>
      </w:r>
      <w:r w:rsidRPr="00180AE5">
        <w:t>В</w:t>
      </w:r>
      <w:r w:rsidR="00190F52" w:rsidRPr="00180AE5">
        <w:t xml:space="preserve"> </w:t>
      </w:r>
      <w:r w:rsidRPr="00180AE5">
        <w:t>этом</w:t>
      </w:r>
      <w:r w:rsidR="00190F52" w:rsidRPr="00180AE5">
        <w:t xml:space="preserve"> </w:t>
      </w:r>
      <w:r w:rsidRPr="00180AE5">
        <w:t>же</w:t>
      </w:r>
      <w:r w:rsidR="00190F52" w:rsidRPr="00180AE5">
        <w:t xml:space="preserve"> </w:t>
      </w:r>
      <w:r w:rsidRPr="00180AE5">
        <w:t>законопроекте</w:t>
      </w:r>
      <w:r w:rsidR="00190F52" w:rsidRPr="00180AE5">
        <w:t xml:space="preserve"> </w:t>
      </w:r>
      <w:r w:rsidRPr="00180AE5">
        <w:t>парламентарии</w:t>
      </w:r>
      <w:r w:rsidR="00190F52" w:rsidRPr="00180AE5">
        <w:t xml:space="preserve"> </w:t>
      </w:r>
      <w:r w:rsidRPr="00180AE5">
        <w:t>повышают</w:t>
      </w:r>
      <w:r w:rsidR="00190F52" w:rsidRPr="00180AE5">
        <w:t xml:space="preserve"> </w:t>
      </w:r>
      <w:r w:rsidRPr="00180AE5">
        <w:t>количество</w:t>
      </w:r>
      <w:r w:rsidR="00190F52" w:rsidRPr="00180AE5">
        <w:t xml:space="preserve"> </w:t>
      </w:r>
      <w:r w:rsidRPr="00180AE5">
        <w:t>баллов,</w:t>
      </w:r>
      <w:r w:rsidR="00190F52" w:rsidRPr="00180AE5">
        <w:t xml:space="preserve"> </w:t>
      </w:r>
      <w:r w:rsidRPr="00180AE5">
        <w:t>назначаемых</w:t>
      </w:r>
      <w:r w:rsidR="00190F52" w:rsidRPr="00180AE5">
        <w:t xml:space="preserve"> </w:t>
      </w:r>
      <w:r w:rsidRPr="00180AE5">
        <w:t>женщинам</w:t>
      </w:r>
      <w:r w:rsidR="00190F52" w:rsidRPr="00180AE5">
        <w:t xml:space="preserve"> </w:t>
      </w:r>
      <w:r w:rsidRPr="00180AE5">
        <w:t>за</w:t>
      </w:r>
      <w:r w:rsidR="00190F52" w:rsidRPr="00180AE5">
        <w:t xml:space="preserve"> </w:t>
      </w:r>
      <w:r w:rsidRPr="00180AE5">
        <w:t>период</w:t>
      </w:r>
      <w:r w:rsidR="00190F52" w:rsidRPr="00180AE5">
        <w:t xml:space="preserve"> </w:t>
      </w:r>
      <w:r w:rsidRPr="00180AE5">
        <w:t>отпуска</w:t>
      </w:r>
      <w:r w:rsidR="00190F52" w:rsidRPr="00180AE5">
        <w:t xml:space="preserve"> </w:t>
      </w:r>
      <w:r w:rsidRPr="00180AE5">
        <w:t>по</w:t>
      </w:r>
      <w:r w:rsidR="00190F52" w:rsidRPr="00180AE5">
        <w:t xml:space="preserve"> </w:t>
      </w:r>
      <w:r w:rsidRPr="00180AE5">
        <w:t>уходу</w:t>
      </w:r>
      <w:r w:rsidR="00190F52" w:rsidRPr="00180AE5">
        <w:t xml:space="preserve"> </w:t>
      </w:r>
      <w:r w:rsidRPr="00180AE5">
        <w:t>за</w:t>
      </w:r>
      <w:r w:rsidR="00190F52" w:rsidRPr="00180AE5">
        <w:t xml:space="preserve"> </w:t>
      </w:r>
      <w:r w:rsidRPr="00180AE5">
        <w:t>реб</w:t>
      </w:r>
      <w:r w:rsidR="00190F52" w:rsidRPr="00180AE5">
        <w:t>е</w:t>
      </w:r>
      <w:r w:rsidRPr="00180AE5">
        <w:t>нком:</w:t>
      </w:r>
      <w:r w:rsidR="00190F52" w:rsidRPr="00180AE5">
        <w:t xml:space="preserve"> </w:t>
      </w:r>
      <w:r w:rsidRPr="00180AE5">
        <w:t>3,6</w:t>
      </w:r>
      <w:r w:rsidR="00190F52" w:rsidRPr="00180AE5">
        <w:t xml:space="preserve"> </w:t>
      </w:r>
      <w:r w:rsidRPr="00180AE5">
        <w:t>балла</w:t>
      </w:r>
      <w:r w:rsidR="00190F52" w:rsidRPr="00180AE5">
        <w:t xml:space="preserve"> </w:t>
      </w:r>
      <w:r w:rsidRPr="00180AE5">
        <w:t>за</w:t>
      </w:r>
      <w:r w:rsidR="00190F52" w:rsidRPr="00180AE5">
        <w:t xml:space="preserve"> </w:t>
      </w:r>
      <w:r w:rsidRPr="00180AE5">
        <w:t>первый</w:t>
      </w:r>
      <w:r w:rsidR="00190F52" w:rsidRPr="00180AE5">
        <w:t xml:space="preserve"> </w:t>
      </w:r>
      <w:r w:rsidR="00180AE5">
        <w:t>«</w:t>
      </w:r>
      <w:r w:rsidRPr="00180AE5">
        <w:t>декрет</w:t>
      </w:r>
      <w:r w:rsidR="00180AE5">
        <w:t>»</w:t>
      </w:r>
      <w:r w:rsidRPr="00180AE5">
        <w:t>;</w:t>
      </w:r>
      <w:r w:rsidR="00190F52" w:rsidRPr="00180AE5">
        <w:t xml:space="preserve"> </w:t>
      </w:r>
      <w:r w:rsidRPr="00180AE5">
        <w:t>5,4</w:t>
      </w:r>
      <w:r w:rsidR="00190F52" w:rsidRPr="00180AE5">
        <w:t xml:space="preserve"> </w:t>
      </w:r>
      <w:r w:rsidRPr="00180AE5">
        <w:t>за</w:t>
      </w:r>
      <w:r w:rsidR="00190F52" w:rsidRPr="00180AE5">
        <w:t xml:space="preserve"> </w:t>
      </w:r>
      <w:r w:rsidRPr="00180AE5">
        <w:t>второй</w:t>
      </w:r>
      <w:r w:rsidR="00190F52" w:rsidRPr="00180AE5">
        <w:t xml:space="preserve"> </w:t>
      </w:r>
      <w:r w:rsidR="00180AE5">
        <w:t>«</w:t>
      </w:r>
      <w:r w:rsidRPr="00180AE5">
        <w:t>декрет</w:t>
      </w:r>
      <w:r w:rsidR="00180AE5">
        <w:t>»</w:t>
      </w:r>
      <w:r w:rsidRPr="00180AE5">
        <w:t>;</w:t>
      </w:r>
      <w:r w:rsidR="00190F52" w:rsidRPr="00180AE5">
        <w:t xml:space="preserve"> </w:t>
      </w:r>
      <w:r w:rsidRPr="00180AE5">
        <w:t>8,1</w:t>
      </w:r>
      <w:r w:rsidR="00190F52" w:rsidRPr="00180AE5">
        <w:t xml:space="preserve"> </w:t>
      </w:r>
      <w:r w:rsidRPr="00180AE5">
        <w:t>-</w:t>
      </w:r>
      <w:r w:rsidR="00190F52" w:rsidRPr="00180AE5">
        <w:t xml:space="preserve"> </w:t>
      </w:r>
      <w:r w:rsidRPr="00180AE5">
        <w:t>за</w:t>
      </w:r>
      <w:r w:rsidR="00190F52" w:rsidRPr="00180AE5">
        <w:t xml:space="preserve"> </w:t>
      </w:r>
      <w:r w:rsidRPr="00180AE5">
        <w:t>третий</w:t>
      </w:r>
      <w:r w:rsidR="00190F52" w:rsidRPr="00180AE5">
        <w:t xml:space="preserve"> </w:t>
      </w:r>
      <w:r w:rsidRPr="00180AE5">
        <w:t>и</w:t>
      </w:r>
      <w:r w:rsidR="00190F52" w:rsidRPr="00180AE5">
        <w:t xml:space="preserve"> </w:t>
      </w:r>
      <w:r w:rsidRPr="00180AE5">
        <w:t>последующие.</w:t>
      </w:r>
      <w:r w:rsidR="00190F52" w:rsidRPr="00180AE5">
        <w:t xml:space="preserve"> </w:t>
      </w:r>
      <w:r w:rsidRPr="00180AE5">
        <w:t>Сейчас</w:t>
      </w:r>
      <w:r w:rsidR="00190F52" w:rsidRPr="00180AE5">
        <w:t xml:space="preserve"> </w:t>
      </w:r>
      <w:r w:rsidRPr="00180AE5">
        <w:t>эти</w:t>
      </w:r>
      <w:r w:rsidR="00190F52" w:rsidRPr="00180AE5">
        <w:t xml:space="preserve"> </w:t>
      </w:r>
      <w:r w:rsidRPr="00180AE5">
        <w:t>баллы,</w:t>
      </w:r>
      <w:r w:rsidR="00190F52" w:rsidRPr="00180AE5">
        <w:t xml:space="preserve"> </w:t>
      </w:r>
      <w:r w:rsidRPr="00180AE5">
        <w:t>начисляемые</w:t>
      </w:r>
      <w:r w:rsidR="00190F52" w:rsidRPr="00180AE5">
        <w:t xml:space="preserve"> </w:t>
      </w:r>
      <w:r w:rsidRPr="00180AE5">
        <w:t>в</w:t>
      </w:r>
      <w:r w:rsidR="00190F52" w:rsidRPr="00180AE5">
        <w:t xml:space="preserve"> </w:t>
      </w:r>
      <w:r w:rsidRPr="00180AE5">
        <w:t>отпуске</w:t>
      </w:r>
      <w:r w:rsidR="00190F52" w:rsidRPr="00180AE5">
        <w:t xml:space="preserve"> </w:t>
      </w:r>
      <w:r w:rsidRPr="00180AE5">
        <w:t>в</w:t>
      </w:r>
      <w:r w:rsidR="00190F52" w:rsidRPr="00180AE5">
        <w:t xml:space="preserve"> </w:t>
      </w:r>
      <w:r w:rsidRPr="00180AE5">
        <w:t>связи</w:t>
      </w:r>
      <w:r w:rsidR="00190F52" w:rsidRPr="00180AE5">
        <w:t xml:space="preserve"> </w:t>
      </w:r>
      <w:r w:rsidRPr="00180AE5">
        <w:t>с</w:t>
      </w:r>
      <w:r w:rsidR="00190F52" w:rsidRPr="00180AE5">
        <w:t xml:space="preserve"> </w:t>
      </w:r>
      <w:r w:rsidRPr="00180AE5">
        <w:t>материнством,</w:t>
      </w:r>
      <w:r w:rsidR="00190F52" w:rsidRPr="00180AE5">
        <w:t xml:space="preserve"> </w:t>
      </w:r>
      <w:r w:rsidRPr="00180AE5">
        <w:t>составляют</w:t>
      </w:r>
      <w:r w:rsidR="00190F52" w:rsidRPr="00180AE5">
        <w:t xml:space="preserve"> </w:t>
      </w:r>
      <w:r w:rsidRPr="00180AE5">
        <w:t>1,8</w:t>
      </w:r>
      <w:r w:rsidR="00190F52" w:rsidRPr="00180AE5">
        <w:t xml:space="preserve"> </w:t>
      </w:r>
      <w:r w:rsidRPr="00180AE5">
        <w:t>балла,</w:t>
      </w:r>
      <w:r w:rsidR="00190F52" w:rsidRPr="00180AE5">
        <w:t xml:space="preserve"> </w:t>
      </w:r>
      <w:r w:rsidRPr="00180AE5">
        <w:t>3,6</w:t>
      </w:r>
      <w:r w:rsidR="00190F52" w:rsidRPr="00180AE5">
        <w:t xml:space="preserve"> </w:t>
      </w:r>
      <w:r w:rsidRPr="00180AE5">
        <w:t>балла</w:t>
      </w:r>
      <w:r w:rsidR="00190F52" w:rsidRPr="00180AE5">
        <w:t xml:space="preserve"> </w:t>
      </w:r>
      <w:r w:rsidRPr="00180AE5">
        <w:t>и</w:t>
      </w:r>
      <w:r w:rsidR="00190F52" w:rsidRPr="00180AE5">
        <w:t xml:space="preserve"> </w:t>
      </w:r>
      <w:r w:rsidRPr="00180AE5">
        <w:t>5,4</w:t>
      </w:r>
      <w:r w:rsidR="00190F52" w:rsidRPr="00180AE5">
        <w:t xml:space="preserve"> </w:t>
      </w:r>
      <w:r w:rsidRPr="00180AE5">
        <w:t>балла</w:t>
      </w:r>
      <w:r w:rsidR="00190F52" w:rsidRPr="00180AE5">
        <w:t xml:space="preserve"> </w:t>
      </w:r>
      <w:r w:rsidRPr="00180AE5">
        <w:t>соответственно.</w:t>
      </w:r>
    </w:p>
    <w:p w14:paraId="09A8EADF" w14:textId="77777777" w:rsidR="00C52F44" w:rsidRPr="00180AE5" w:rsidRDefault="00C52F44" w:rsidP="00C52F44">
      <w:r w:rsidRPr="00180AE5">
        <w:t>Если</w:t>
      </w:r>
      <w:r w:rsidR="00190F52" w:rsidRPr="00180AE5">
        <w:t xml:space="preserve"> </w:t>
      </w:r>
      <w:r w:rsidRPr="00180AE5">
        <w:t>законопроект</w:t>
      </w:r>
      <w:r w:rsidR="00190F52" w:rsidRPr="00180AE5">
        <w:t xml:space="preserve"> </w:t>
      </w:r>
      <w:r w:rsidRPr="00180AE5">
        <w:t>будет</w:t>
      </w:r>
      <w:r w:rsidR="00190F52" w:rsidRPr="00180AE5">
        <w:t xml:space="preserve"> </w:t>
      </w:r>
      <w:r w:rsidRPr="00180AE5">
        <w:t>одобрен,</w:t>
      </w:r>
      <w:r w:rsidR="00190F52" w:rsidRPr="00180AE5">
        <w:t xml:space="preserve"> </w:t>
      </w:r>
      <w:r w:rsidRPr="00180AE5">
        <w:t>то</w:t>
      </w:r>
      <w:r w:rsidR="00190F52" w:rsidRPr="00180AE5">
        <w:t xml:space="preserve"> </w:t>
      </w:r>
      <w:r w:rsidRPr="00180AE5">
        <w:t>он</w:t>
      </w:r>
      <w:r w:rsidR="00190F52" w:rsidRPr="00180AE5">
        <w:t xml:space="preserve"> </w:t>
      </w:r>
      <w:r w:rsidRPr="00180AE5">
        <w:t>вступит</w:t>
      </w:r>
      <w:r w:rsidR="00190F52" w:rsidRPr="00180AE5">
        <w:t xml:space="preserve"> </w:t>
      </w:r>
      <w:r w:rsidRPr="00180AE5">
        <w:t>в</w:t>
      </w:r>
      <w:r w:rsidR="00190F52" w:rsidRPr="00180AE5">
        <w:t xml:space="preserve"> </w:t>
      </w:r>
      <w:r w:rsidRPr="00180AE5">
        <w:t>силу</w:t>
      </w:r>
      <w:r w:rsidR="00190F52" w:rsidRPr="00180AE5">
        <w:t xml:space="preserve"> </w:t>
      </w:r>
      <w:r w:rsidRPr="00180AE5">
        <w:t>с</w:t>
      </w:r>
      <w:r w:rsidR="00190F52" w:rsidRPr="00180AE5">
        <w:t xml:space="preserve"> </w:t>
      </w:r>
      <w:r w:rsidRPr="00180AE5">
        <w:t>1</w:t>
      </w:r>
      <w:r w:rsidR="00190F52" w:rsidRPr="00180AE5">
        <w:t xml:space="preserve"> </w:t>
      </w:r>
      <w:r w:rsidRPr="00180AE5">
        <w:t>января</w:t>
      </w:r>
      <w:r w:rsidR="00190F52" w:rsidRPr="00180AE5">
        <w:t xml:space="preserve"> </w:t>
      </w:r>
      <w:r w:rsidRPr="00180AE5">
        <w:t>2025</w:t>
      </w:r>
      <w:r w:rsidR="00190F52" w:rsidRPr="00180AE5">
        <w:t xml:space="preserve"> </w:t>
      </w:r>
      <w:r w:rsidRPr="00180AE5">
        <w:t>года.</w:t>
      </w:r>
      <w:r w:rsidR="00190F52" w:rsidRPr="00180AE5">
        <w:t xml:space="preserve"> </w:t>
      </w:r>
    </w:p>
    <w:p w14:paraId="30471028" w14:textId="77777777" w:rsidR="00C52F44" w:rsidRPr="00180AE5" w:rsidRDefault="006A6054" w:rsidP="00C52F44">
      <w:hyperlink r:id="rId36" w:history="1">
        <w:r w:rsidR="00C52F44" w:rsidRPr="00180AE5">
          <w:rPr>
            <w:rStyle w:val="a3"/>
          </w:rPr>
          <w:t>https://deita.ru/article/560449</w:t>
        </w:r>
      </w:hyperlink>
      <w:r w:rsidR="00190F52" w:rsidRPr="00180AE5">
        <w:t xml:space="preserve"> </w:t>
      </w:r>
    </w:p>
    <w:p w14:paraId="31438947" w14:textId="77777777" w:rsidR="00C52F44" w:rsidRPr="00180AE5" w:rsidRDefault="00C52F44" w:rsidP="00C52F44">
      <w:pPr>
        <w:pStyle w:val="2"/>
      </w:pPr>
      <w:bookmarkStart w:id="111" w:name="_Toc181082720"/>
      <w:r w:rsidRPr="00180AE5">
        <w:t>DEITA.ru</w:t>
      </w:r>
      <w:r w:rsidR="00190F52" w:rsidRPr="00180AE5">
        <w:t xml:space="preserve"> </w:t>
      </w:r>
      <w:r w:rsidR="00872C93" w:rsidRPr="00180AE5">
        <w:t>(Владивосток)</w:t>
      </w:r>
      <w:r w:rsidRPr="00180AE5">
        <w:t>,</w:t>
      </w:r>
      <w:r w:rsidR="00190F52" w:rsidRPr="00180AE5">
        <w:t xml:space="preserve"> </w:t>
      </w:r>
      <w:r w:rsidRPr="00180AE5">
        <w:t>28.10.2024,</w:t>
      </w:r>
      <w:r w:rsidR="00190F52" w:rsidRPr="00180AE5">
        <w:t xml:space="preserve"> </w:t>
      </w:r>
      <w:r w:rsidRPr="00180AE5">
        <w:t>Каким</w:t>
      </w:r>
      <w:r w:rsidR="00190F52" w:rsidRPr="00180AE5">
        <w:t xml:space="preserve"> </w:t>
      </w:r>
      <w:r w:rsidRPr="00180AE5">
        <w:t>пенсионерам</w:t>
      </w:r>
      <w:r w:rsidR="00190F52" w:rsidRPr="00180AE5">
        <w:t xml:space="preserve"> </w:t>
      </w:r>
      <w:r w:rsidRPr="00180AE5">
        <w:t>могут</w:t>
      </w:r>
      <w:r w:rsidR="00190F52" w:rsidRPr="00180AE5">
        <w:t xml:space="preserve"> </w:t>
      </w:r>
      <w:r w:rsidRPr="00180AE5">
        <w:t>присвоить</w:t>
      </w:r>
      <w:r w:rsidR="00190F52" w:rsidRPr="00180AE5">
        <w:t xml:space="preserve"> </w:t>
      </w:r>
      <w:r w:rsidRPr="00180AE5">
        <w:t>звание</w:t>
      </w:r>
      <w:r w:rsidR="00190F52" w:rsidRPr="00180AE5">
        <w:t xml:space="preserve"> </w:t>
      </w:r>
      <w:r w:rsidR="00180AE5">
        <w:t>«</w:t>
      </w:r>
      <w:r w:rsidRPr="00180AE5">
        <w:t>Ветеран</w:t>
      </w:r>
      <w:r w:rsidR="00190F52" w:rsidRPr="00180AE5">
        <w:t xml:space="preserve"> </w:t>
      </w:r>
      <w:r w:rsidRPr="00180AE5">
        <w:t>труда</w:t>
      </w:r>
      <w:r w:rsidR="00180AE5">
        <w:t>»</w:t>
      </w:r>
      <w:r w:rsidR="00190F52" w:rsidRPr="00180AE5">
        <w:t xml:space="preserve"> </w:t>
      </w:r>
      <w:r w:rsidRPr="00180AE5">
        <w:t>в</w:t>
      </w:r>
      <w:r w:rsidR="00190F52" w:rsidRPr="00180AE5">
        <w:t xml:space="preserve"> </w:t>
      </w:r>
      <w:r w:rsidRPr="00180AE5">
        <w:t>2024</w:t>
      </w:r>
      <w:r w:rsidR="00190F52" w:rsidRPr="00180AE5">
        <w:t xml:space="preserve"> </w:t>
      </w:r>
      <w:r w:rsidRPr="00180AE5">
        <w:t>году</w:t>
      </w:r>
      <w:bookmarkEnd w:id="111"/>
    </w:p>
    <w:p w14:paraId="06F62BDC" w14:textId="77777777" w:rsidR="00C52F44" w:rsidRPr="00180AE5" w:rsidRDefault="00C52F44" w:rsidP="00180AE5">
      <w:pPr>
        <w:pStyle w:val="3"/>
      </w:pPr>
      <w:bookmarkStart w:id="112" w:name="_Toc181082721"/>
      <w:r w:rsidRPr="00180AE5">
        <w:t>Некоторые</w:t>
      </w:r>
      <w:r w:rsidR="00190F52" w:rsidRPr="00180AE5">
        <w:t xml:space="preserve"> </w:t>
      </w:r>
      <w:r w:rsidRPr="00180AE5">
        <w:t>российские</w:t>
      </w:r>
      <w:r w:rsidR="00190F52" w:rsidRPr="00180AE5">
        <w:t xml:space="preserve"> </w:t>
      </w:r>
      <w:r w:rsidRPr="00180AE5">
        <w:t>пенсионеры</w:t>
      </w:r>
      <w:r w:rsidR="00190F52" w:rsidRPr="00180AE5">
        <w:t xml:space="preserve"> </w:t>
      </w:r>
      <w:r w:rsidRPr="00180AE5">
        <w:t>могут</w:t>
      </w:r>
      <w:r w:rsidR="00190F52" w:rsidRPr="00180AE5">
        <w:t xml:space="preserve"> </w:t>
      </w:r>
      <w:r w:rsidRPr="00180AE5">
        <w:t>претендовать</w:t>
      </w:r>
      <w:r w:rsidR="00190F52" w:rsidRPr="00180AE5">
        <w:t xml:space="preserve"> </w:t>
      </w:r>
      <w:r w:rsidRPr="00180AE5">
        <w:t>на</w:t>
      </w:r>
      <w:r w:rsidR="00190F52" w:rsidRPr="00180AE5">
        <w:t xml:space="preserve"> </w:t>
      </w:r>
      <w:r w:rsidRPr="00180AE5">
        <w:t>присвоение</w:t>
      </w:r>
      <w:r w:rsidR="00190F52" w:rsidRPr="00180AE5">
        <w:t xml:space="preserve"> </w:t>
      </w:r>
      <w:r w:rsidRPr="00180AE5">
        <w:t>им</w:t>
      </w:r>
      <w:r w:rsidR="00190F52" w:rsidRPr="00180AE5">
        <w:t xml:space="preserve"> </w:t>
      </w:r>
      <w:r w:rsidRPr="00180AE5">
        <w:t>поч</w:t>
      </w:r>
      <w:r w:rsidR="00190F52" w:rsidRPr="00180AE5">
        <w:t>е</w:t>
      </w:r>
      <w:r w:rsidRPr="00180AE5">
        <w:t>тного</w:t>
      </w:r>
      <w:r w:rsidR="00190F52" w:rsidRPr="00180AE5">
        <w:t xml:space="preserve"> </w:t>
      </w:r>
      <w:r w:rsidRPr="00180AE5">
        <w:t>звания.</w:t>
      </w:r>
      <w:r w:rsidR="00190F52" w:rsidRPr="00180AE5">
        <w:t xml:space="preserve"> </w:t>
      </w:r>
      <w:r w:rsidRPr="00180AE5">
        <w:t>Об</w:t>
      </w:r>
      <w:r w:rsidR="00190F52" w:rsidRPr="00180AE5">
        <w:t xml:space="preserve"> </w:t>
      </w:r>
      <w:r w:rsidRPr="00180AE5">
        <w:t>этом</w:t>
      </w:r>
      <w:r w:rsidR="00190F52" w:rsidRPr="00180AE5">
        <w:t xml:space="preserve"> </w:t>
      </w:r>
      <w:r w:rsidRPr="00180AE5">
        <w:t>рассказал</w:t>
      </w:r>
      <w:r w:rsidR="00190F52" w:rsidRPr="00180AE5">
        <w:t xml:space="preserve"> </w:t>
      </w:r>
      <w:r w:rsidRPr="00180AE5">
        <w:t>юрист</w:t>
      </w:r>
      <w:r w:rsidR="00190F52" w:rsidRPr="00180AE5">
        <w:t xml:space="preserve"> </w:t>
      </w:r>
      <w:r w:rsidRPr="00180AE5">
        <w:t>Сергей</w:t>
      </w:r>
      <w:r w:rsidR="00190F52" w:rsidRPr="00180AE5">
        <w:t xml:space="preserve"> </w:t>
      </w:r>
      <w:r w:rsidRPr="00180AE5">
        <w:t>Петров,</w:t>
      </w:r>
      <w:r w:rsidR="00190F52" w:rsidRPr="00180AE5">
        <w:t xml:space="preserve"> </w:t>
      </w:r>
      <w:r w:rsidRPr="00180AE5">
        <w:t>сообщает</w:t>
      </w:r>
      <w:r w:rsidR="00190F52" w:rsidRPr="00180AE5">
        <w:t xml:space="preserve"> </w:t>
      </w:r>
      <w:r w:rsidRPr="00180AE5">
        <w:t>ИА</w:t>
      </w:r>
      <w:r w:rsidR="00190F52" w:rsidRPr="00180AE5">
        <w:t xml:space="preserve"> </w:t>
      </w:r>
      <w:r w:rsidRPr="00180AE5">
        <w:t>DEITA.RU.</w:t>
      </w:r>
      <w:bookmarkEnd w:id="112"/>
    </w:p>
    <w:p w14:paraId="2CFD39D7" w14:textId="77777777" w:rsidR="00C52F44" w:rsidRPr="00180AE5" w:rsidRDefault="00C52F44" w:rsidP="00C52F44">
      <w:r w:rsidRPr="00180AE5">
        <w:t>Как</w:t>
      </w:r>
      <w:r w:rsidR="00190F52" w:rsidRPr="00180AE5">
        <w:t xml:space="preserve"> </w:t>
      </w:r>
      <w:r w:rsidRPr="00180AE5">
        <w:t>объяснил</w:t>
      </w:r>
      <w:r w:rsidR="00190F52" w:rsidRPr="00180AE5">
        <w:t xml:space="preserve"> </w:t>
      </w:r>
      <w:r w:rsidRPr="00180AE5">
        <w:t>эксперт,</w:t>
      </w:r>
      <w:r w:rsidR="00190F52" w:rsidRPr="00180AE5">
        <w:t xml:space="preserve"> </w:t>
      </w:r>
      <w:r w:rsidRPr="00180AE5">
        <w:t>речь</w:t>
      </w:r>
      <w:r w:rsidR="00190F52" w:rsidRPr="00180AE5">
        <w:t xml:space="preserve"> </w:t>
      </w:r>
      <w:r w:rsidRPr="00180AE5">
        <w:t>ид</w:t>
      </w:r>
      <w:r w:rsidR="00190F52" w:rsidRPr="00180AE5">
        <w:t>е</w:t>
      </w:r>
      <w:r w:rsidRPr="00180AE5">
        <w:t>т</w:t>
      </w:r>
      <w:r w:rsidR="00190F52" w:rsidRPr="00180AE5">
        <w:t xml:space="preserve"> </w:t>
      </w:r>
      <w:r w:rsidRPr="00180AE5">
        <w:t>о</w:t>
      </w:r>
      <w:r w:rsidR="00190F52" w:rsidRPr="00180AE5">
        <w:t xml:space="preserve"> </w:t>
      </w:r>
      <w:r w:rsidRPr="00180AE5">
        <w:t>статусе</w:t>
      </w:r>
      <w:r w:rsidR="00190F52" w:rsidRPr="00180AE5">
        <w:t xml:space="preserve"> </w:t>
      </w:r>
      <w:r w:rsidR="00180AE5">
        <w:t>«</w:t>
      </w:r>
      <w:r w:rsidRPr="00180AE5">
        <w:t>Ветеран</w:t>
      </w:r>
      <w:r w:rsidR="00190F52" w:rsidRPr="00180AE5">
        <w:t xml:space="preserve"> </w:t>
      </w:r>
      <w:r w:rsidRPr="00180AE5">
        <w:t>труда</w:t>
      </w:r>
      <w:r w:rsidR="00180AE5">
        <w:t>»</w:t>
      </w:r>
      <w:r w:rsidRPr="00180AE5">
        <w:t>,</w:t>
      </w:r>
      <w:r w:rsidR="00190F52" w:rsidRPr="00180AE5">
        <w:t xml:space="preserve"> </w:t>
      </w:r>
      <w:r w:rsidRPr="00180AE5">
        <w:t>который</w:t>
      </w:r>
      <w:r w:rsidR="00190F52" w:rsidRPr="00180AE5">
        <w:t xml:space="preserve"> </w:t>
      </w:r>
      <w:r w:rsidRPr="00180AE5">
        <w:t>позволяет</w:t>
      </w:r>
      <w:r w:rsidR="00190F52" w:rsidRPr="00180AE5">
        <w:t xml:space="preserve"> </w:t>
      </w:r>
      <w:r w:rsidRPr="00180AE5">
        <w:t>его</w:t>
      </w:r>
      <w:r w:rsidR="00190F52" w:rsidRPr="00180AE5">
        <w:t xml:space="preserve"> </w:t>
      </w:r>
      <w:r w:rsidRPr="00180AE5">
        <w:t>обладателям</w:t>
      </w:r>
      <w:r w:rsidR="00190F52" w:rsidRPr="00180AE5">
        <w:t xml:space="preserve"> </w:t>
      </w:r>
      <w:r w:rsidRPr="00180AE5">
        <w:t>получать</w:t>
      </w:r>
      <w:r w:rsidR="00190F52" w:rsidRPr="00180AE5">
        <w:t xml:space="preserve"> </w:t>
      </w:r>
      <w:r w:rsidRPr="00180AE5">
        <w:t>различные</w:t>
      </w:r>
      <w:r w:rsidR="00190F52" w:rsidRPr="00180AE5">
        <w:t xml:space="preserve"> </w:t>
      </w:r>
      <w:r w:rsidRPr="00180AE5">
        <w:t>льготы,</w:t>
      </w:r>
      <w:r w:rsidR="00190F52" w:rsidRPr="00180AE5">
        <w:t xml:space="preserve"> </w:t>
      </w:r>
      <w:r w:rsidRPr="00180AE5">
        <w:t>в</w:t>
      </w:r>
      <w:r w:rsidR="00190F52" w:rsidRPr="00180AE5">
        <w:t xml:space="preserve"> </w:t>
      </w:r>
      <w:r w:rsidRPr="00180AE5">
        <w:t>том</w:t>
      </w:r>
      <w:r w:rsidR="00190F52" w:rsidRPr="00180AE5">
        <w:t xml:space="preserve"> </w:t>
      </w:r>
      <w:r w:rsidRPr="00180AE5">
        <w:t>числе,</w:t>
      </w:r>
      <w:r w:rsidR="00190F52" w:rsidRPr="00180AE5">
        <w:t xml:space="preserve"> </w:t>
      </w:r>
      <w:r w:rsidRPr="00180AE5">
        <w:t>ежемесячную</w:t>
      </w:r>
      <w:r w:rsidR="00190F52" w:rsidRPr="00180AE5">
        <w:t xml:space="preserve"> </w:t>
      </w:r>
      <w:r w:rsidRPr="00180AE5">
        <w:t>денежную</w:t>
      </w:r>
      <w:r w:rsidR="00190F52" w:rsidRPr="00180AE5">
        <w:t xml:space="preserve"> </w:t>
      </w:r>
      <w:r w:rsidRPr="00180AE5">
        <w:t>выплату,</w:t>
      </w:r>
      <w:r w:rsidR="00190F52" w:rsidRPr="00180AE5">
        <w:t xml:space="preserve"> </w:t>
      </w:r>
      <w:r w:rsidRPr="00180AE5">
        <w:t>бесплатный</w:t>
      </w:r>
      <w:r w:rsidR="00190F52" w:rsidRPr="00180AE5">
        <w:t xml:space="preserve"> </w:t>
      </w:r>
      <w:r w:rsidRPr="00180AE5">
        <w:t>проезд</w:t>
      </w:r>
      <w:r w:rsidR="00190F52" w:rsidRPr="00180AE5">
        <w:t xml:space="preserve"> </w:t>
      </w:r>
      <w:r w:rsidRPr="00180AE5">
        <w:t>на</w:t>
      </w:r>
      <w:r w:rsidR="00190F52" w:rsidRPr="00180AE5">
        <w:t xml:space="preserve"> </w:t>
      </w:r>
      <w:r w:rsidRPr="00180AE5">
        <w:t>городском</w:t>
      </w:r>
      <w:r w:rsidR="00190F52" w:rsidRPr="00180AE5">
        <w:t xml:space="preserve"> </w:t>
      </w:r>
      <w:r w:rsidRPr="00180AE5">
        <w:t>наземном</w:t>
      </w:r>
      <w:r w:rsidR="00190F52" w:rsidRPr="00180AE5">
        <w:t xml:space="preserve"> </w:t>
      </w:r>
      <w:r w:rsidRPr="00180AE5">
        <w:t>транспорте,</w:t>
      </w:r>
      <w:r w:rsidR="00190F52" w:rsidRPr="00180AE5">
        <w:t xml:space="preserve"> </w:t>
      </w:r>
      <w:r w:rsidRPr="00180AE5">
        <w:t>компенсацию</w:t>
      </w:r>
      <w:r w:rsidR="00190F52" w:rsidRPr="00180AE5">
        <w:t xml:space="preserve"> </w:t>
      </w:r>
      <w:r w:rsidRPr="00180AE5">
        <w:t>расходов</w:t>
      </w:r>
      <w:r w:rsidR="00190F52" w:rsidRPr="00180AE5">
        <w:t xml:space="preserve"> </w:t>
      </w:r>
      <w:r w:rsidRPr="00180AE5">
        <w:t>на</w:t>
      </w:r>
      <w:r w:rsidR="00190F52" w:rsidRPr="00180AE5">
        <w:t xml:space="preserve"> </w:t>
      </w:r>
      <w:r w:rsidRPr="00180AE5">
        <w:t>оплату</w:t>
      </w:r>
      <w:r w:rsidR="00190F52" w:rsidRPr="00180AE5">
        <w:t xml:space="preserve"> </w:t>
      </w:r>
      <w:r w:rsidRPr="00180AE5">
        <w:t>жилых</w:t>
      </w:r>
      <w:r w:rsidR="00190F52" w:rsidRPr="00180AE5">
        <w:t xml:space="preserve"> </w:t>
      </w:r>
      <w:r w:rsidRPr="00180AE5">
        <w:t>помещений</w:t>
      </w:r>
      <w:r w:rsidR="00190F52" w:rsidRPr="00180AE5">
        <w:t xml:space="preserve"> </w:t>
      </w:r>
      <w:r w:rsidRPr="00180AE5">
        <w:t>и</w:t>
      </w:r>
      <w:r w:rsidR="00190F52" w:rsidRPr="00180AE5">
        <w:t xml:space="preserve"> </w:t>
      </w:r>
      <w:r w:rsidRPr="00180AE5">
        <w:t>коммунальных</w:t>
      </w:r>
      <w:r w:rsidR="00190F52" w:rsidRPr="00180AE5">
        <w:t xml:space="preserve"> </w:t>
      </w:r>
      <w:r w:rsidRPr="00180AE5">
        <w:t>услуг,</w:t>
      </w:r>
      <w:r w:rsidR="00190F52" w:rsidRPr="00180AE5">
        <w:t xml:space="preserve"> </w:t>
      </w:r>
      <w:r w:rsidRPr="00180AE5">
        <w:t>компенсацию</w:t>
      </w:r>
      <w:r w:rsidR="00190F52" w:rsidRPr="00180AE5">
        <w:t xml:space="preserve"> </w:t>
      </w:r>
      <w:r w:rsidRPr="00180AE5">
        <w:t>расходов</w:t>
      </w:r>
      <w:r w:rsidR="00190F52" w:rsidRPr="00180AE5">
        <w:t xml:space="preserve"> </w:t>
      </w:r>
      <w:r w:rsidRPr="00180AE5">
        <w:t>по</w:t>
      </w:r>
      <w:r w:rsidR="00190F52" w:rsidRPr="00180AE5">
        <w:t xml:space="preserve"> </w:t>
      </w:r>
      <w:r w:rsidRPr="00180AE5">
        <w:t>оплате</w:t>
      </w:r>
      <w:r w:rsidR="00190F52" w:rsidRPr="00180AE5">
        <w:t xml:space="preserve"> </w:t>
      </w:r>
      <w:r w:rsidRPr="00180AE5">
        <w:t>услуг</w:t>
      </w:r>
      <w:r w:rsidR="00190F52" w:rsidRPr="00180AE5">
        <w:t xml:space="preserve"> </w:t>
      </w:r>
      <w:r w:rsidRPr="00180AE5">
        <w:t>местной</w:t>
      </w:r>
      <w:r w:rsidR="00190F52" w:rsidRPr="00180AE5">
        <w:t xml:space="preserve"> </w:t>
      </w:r>
      <w:r w:rsidRPr="00180AE5">
        <w:t>телефонной</w:t>
      </w:r>
      <w:r w:rsidR="00190F52" w:rsidRPr="00180AE5">
        <w:t xml:space="preserve"> </w:t>
      </w:r>
      <w:r w:rsidRPr="00180AE5">
        <w:t>связи</w:t>
      </w:r>
      <w:r w:rsidR="00190F52" w:rsidRPr="00180AE5">
        <w:t xml:space="preserve"> </w:t>
      </w:r>
      <w:r w:rsidRPr="00180AE5">
        <w:t>и</w:t>
      </w:r>
      <w:r w:rsidR="00190F52" w:rsidRPr="00180AE5">
        <w:t xml:space="preserve"> </w:t>
      </w:r>
      <w:r w:rsidRPr="00180AE5">
        <w:t>ряд</w:t>
      </w:r>
      <w:r w:rsidR="00190F52" w:rsidRPr="00180AE5">
        <w:t xml:space="preserve"> </w:t>
      </w:r>
      <w:r w:rsidRPr="00180AE5">
        <w:t>других</w:t>
      </w:r>
      <w:r w:rsidR="00190F52" w:rsidRPr="00180AE5">
        <w:t xml:space="preserve"> </w:t>
      </w:r>
      <w:r w:rsidRPr="00180AE5">
        <w:t>преференций.</w:t>
      </w:r>
    </w:p>
    <w:p w14:paraId="09A0B950" w14:textId="77777777" w:rsidR="00C52F44" w:rsidRPr="00180AE5" w:rsidRDefault="00C52F44" w:rsidP="00C52F44">
      <w:r w:rsidRPr="00180AE5">
        <w:t>При</w:t>
      </w:r>
      <w:r w:rsidR="00190F52" w:rsidRPr="00180AE5">
        <w:t xml:space="preserve"> </w:t>
      </w:r>
      <w:r w:rsidRPr="00180AE5">
        <w:t>этом,</w:t>
      </w:r>
      <w:r w:rsidR="00190F52" w:rsidRPr="00180AE5">
        <w:t xml:space="preserve"> </w:t>
      </w:r>
      <w:r w:rsidRPr="00180AE5">
        <w:t>стать</w:t>
      </w:r>
      <w:r w:rsidR="00190F52" w:rsidRPr="00180AE5">
        <w:t xml:space="preserve"> </w:t>
      </w:r>
      <w:r w:rsidR="00180AE5">
        <w:t>«</w:t>
      </w:r>
      <w:r w:rsidRPr="00180AE5">
        <w:t>Ветераном</w:t>
      </w:r>
      <w:r w:rsidR="00190F52" w:rsidRPr="00180AE5">
        <w:t xml:space="preserve"> </w:t>
      </w:r>
      <w:r w:rsidRPr="00180AE5">
        <w:t>труда</w:t>
      </w:r>
      <w:r w:rsidR="00180AE5">
        <w:t>»</w:t>
      </w:r>
      <w:r w:rsidR="00190F52" w:rsidRPr="00180AE5">
        <w:t xml:space="preserve"> </w:t>
      </w:r>
      <w:r w:rsidRPr="00180AE5">
        <w:t>в</w:t>
      </w:r>
      <w:r w:rsidR="00190F52" w:rsidRPr="00180AE5">
        <w:t xml:space="preserve"> </w:t>
      </w:r>
      <w:r w:rsidRPr="00180AE5">
        <w:t>2024</w:t>
      </w:r>
      <w:r w:rsidR="00190F52" w:rsidRPr="00180AE5">
        <w:t xml:space="preserve"> </w:t>
      </w:r>
      <w:r w:rsidRPr="00180AE5">
        <w:t>году</w:t>
      </w:r>
      <w:r w:rsidR="00190F52" w:rsidRPr="00180AE5">
        <w:t xml:space="preserve"> </w:t>
      </w:r>
      <w:r w:rsidRPr="00180AE5">
        <w:t>можно</w:t>
      </w:r>
      <w:r w:rsidR="00190F52" w:rsidRPr="00180AE5">
        <w:t xml:space="preserve"> </w:t>
      </w:r>
      <w:r w:rsidRPr="00180AE5">
        <w:t>в</w:t>
      </w:r>
      <w:r w:rsidR="00190F52" w:rsidRPr="00180AE5">
        <w:t xml:space="preserve"> </w:t>
      </w:r>
      <w:r w:rsidRPr="00180AE5">
        <w:t>нескольких</w:t>
      </w:r>
      <w:r w:rsidR="00190F52" w:rsidRPr="00180AE5">
        <w:t xml:space="preserve"> </w:t>
      </w:r>
      <w:r w:rsidRPr="00180AE5">
        <w:t>случаях.</w:t>
      </w:r>
      <w:r w:rsidR="00190F52" w:rsidRPr="00180AE5">
        <w:t xml:space="preserve"> </w:t>
      </w:r>
      <w:r w:rsidRPr="00180AE5">
        <w:t>В</w:t>
      </w:r>
      <w:r w:rsidR="00190F52" w:rsidRPr="00180AE5">
        <w:t xml:space="preserve"> </w:t>
      </w:r>
      <w:r w:rsidRPr="00180AE5">
        <w:t>частности,</w:t>
      </w:r>
      <w:r w:rsidR="00190F52" w:rsidRPr="00180AE5">
        <w:t xml:space="preserve"> </w:t>
      </w:r>
      <w:r w:rsidRPr="00180AE5">
        <w:t>необходимо</w:t>
      </w:r>
      <w:r w:rsidR="00190F52" w:rsidRPr="00180AE5">
        <w:t xml:space="preserve"> </w:t>
      </w:r>
      <w:r w:rsidRPr="00180AE5">
        <w:t>иметь</w:t>
      </w:r>
      <w:r w:rsidR="00190F52" w:rsidRPr="00180AE5">
        <w:t xml:space="preserve"> </w:t>
      </w:r>
      <w:r w:rsidRPr="00180AE5">
        <w:t>ордена</w:t>
      </w:r>
      <w:r w:rsidR="00190F52" w:rsidRPr="00180AE5">
        <w:t xml:space="preserve"> </w:t>
      </w:r>
      <w:r w:rsidRPr="00180AE5">
        <w:t>или</w:t>
      </w:r>
      <w:r w:rsidR="00190F52" w:rsidRPr="00180AE5">
        <w:t xml:space="preserve"> </w:t>
      </w:r>
      <w:r w:rsidRPr="00180AE5">
        <w:t>медали</w:t>
      </w:r>
      <w:r w:rsidR="00190F52" w:rsidRPr="00180AE5">
        <w:t xml:space="preserve"> </w:t>
      </w:r>
      <w:r w:rsidRPr="00180AE5">
        <w:t>СССР</w:t>
      </w:r>
      <w:r w:rsidR="00190F52" w:rsidRPr="00180AE5">
        <w:t xml:space="preserve"> </w:t>
      </w:r>
      <w:r w:rsidRPr="00180AE5">
        <w:t>или</w:t>
      </w:r>
      <w:r w:rsidR="00190F52" w:rsidRPr="00180AE5">
        <w:t xml:space="preserve"> </w:t>
      </w:r>
      <w:r w:rsidRPr="00180AE5">
        <w:t>России,</w:t>
      </w:r>
      <w:r w:rsidR="00190F52" w:rsidRPr="00180AE5">
        <w:t xml:space="preserve"> </w:t>
      </w:r>
      <w:r w:rsidRPr="00180AE5">
        <w:t>поч</w:t>
      </w:r>
      <w:r w:rsidR="00190F52" w:rsidRPr="00180AE5">
        <w:t>е</w:t>
      </w:r>
      <w:r w:rsidRPr="00180AE5">
        <w:t>тные</w:t>
      </w:r>
      <w:r w:rsidR="00190F52" w:rsidRPr="00180AE5">
        <w:t xml:space="preserve"> </w:t>
      </w:r>
      <w:r w:rsidRPr="00180AE5">
        <w:t>письма,</w:t>
      </w:r>
      <w:r w:rsidR="00190F52" w:rsidRPr="00180AE5">
        <w:t xml:space="preserve"> </w:t>
      </w:r>
      <w:r w:rsidRPr="00180AE5">
        <w:t>грамоты</w:t>
      </w:r>
      <w:r w:rsidR="00190F52" w:rsidRPr="00180AE5">
        <w:t xml:space="preserve"> </w:t>
      </w:r>
      <w:r w:rsidRPr="00180AE5">
        <w:t>или</w:t>
      </w:r>
      <w:r w:rsidR="00190F52" w:rsidRPr="00180AE5">
        <w:t xml:space="preserve"> </w:t>
      </w:r>
      <w:r w:rsidRPr="00180AE5">
        <w:t>благодарности</w:t>
      </w:r>
      <w:r w:rsidR="00190F52" w:rsidRPr="00180AE5">
        <w:t xml:space="preserve"> </w:t>
      </w:r>
      <w:r w:rsidRPr="00180AE5">
        <w:t>президента</w:t>
      </w:r>
      <w:r w:rsidR="00190F52" w:rsidRPr="00180AE5">
        <w:t xml:space="preserve"> </w:t>
      </w:r>
      <w:r w:rsidRPr="00180AE5">
        <w:t>страны.</w:t>
      </w:r>
      <w:r w:rsidR="00190F52" w:rsidRPr="00180AE5">
        <w:t xml:space="preserve"> </w:t>
      </w:r>
      <w:r w:rsidRPr="00180AE5">
        <w:t>Также</w:t>
      </w:r>
      <w:r w:rsidR="00190F52" w:rsidRPr="00180AE5">
        <w:t xml:space="preserve"> </w:t>
      </w:r>
      <w:r w:rsidRPr="00180AE5">
        <w:t>нужен</w:t>
      </w:r>
      <w:r w:rsidR="00190F52" w:rsidRPr="00180AE5">
        <w:t xml:space="preserve"> </w:t>
      </w:r>
      <w:r w:rsidRPr="00180AE5">
        <w:t>трудовой</w:t>
      </w:r>
      <w:r w:rsidR="00190F52" w:rsidRPr="00180AE5">
        <w:t xml:space="preserve"> </w:t>
      </w:r>
      <w:r w:rsidRPr="00180AE5">
        <w:t>стаж</w:t>
      </w:r>
      <w:r w:rsidR="00190F52" w:rsidRPr="00180AE5">
        <w:t xml:space="preserve"> </w:t>
      </w:r>
      <w:r w:rsidRPr="00180AE5">
        <w:t>не</w:t>
      </w:r>
      <w:r w:rsidR="00190F52" w:rsidRPr="00180AE5">
        <w:t xml:space="preserve"> </w:t>
      </w:r>
      <w:r w:rsidRPr="00180AE5">
        <w:t>менее</w:t>
      </w:r>
      <w:r w:rsidR="00190F52" w:rsidRPr="00180AE5">
        <w:t xml:space="preserve"> </w:t>
      </w:r>
      <w:r w:rsidRPr="00180AE5">
        <w:t>25</w:t>
      </w:r>
      <w:r w:rsidR="00190F52" w:rsidRPr="00180AE5">
        <w:t xml:space="preserve"> </w:t>
      </w:r>
      <w:r w:rsidRPr="00180AE5">
        <w:t>лет</w:t>
      </w:r>
      <w:r w:rsidR="00190F52" w:rsidRPr="00180AE5">
        <w:t xml:space="preserve"> </w:t>
      </w:r>
      <w:r w:rsidRPr="00180AE5">
        <w:t>для</w:t>
      </w:r>
      <w:r w:rsidR="00190F52" w:rsidRPr="00180AE5">
        <w:t xml:space="preserve"> </w:t>
      </w:r>
      <w:r w:rsidRPr="00180AE5">
        <w:t>мужчин</w:t>
      </w:r>
      <w:r w:rsidR="00190F52" w:rsidRPr="00180AE5">
        <w:t xml:space="preserve"> </w:t>
      </w:r>
      <w:r w:rsidRPr="00180AE5">
        <w:t>и</w:t>
      </w:r>
      <w:r w:rsidR="00190F52" w:rsidRPr="00180AE5">
        <w:t xml:space="preserve"> </w:t>
      </w:r>
      <w:r w:rsidRPr="00180AE5">
        <w:t>20</w:t>
      </w:r>
      <w:r w:rsidR="00190F52" w:rsidRPr="00180AE5">
        <w:t xml:space="preserve"> </w:t>
      </w:r>
      <w:r w:rsidRPr="00180AE5">
        <w:t>лет</w:t>
      </w:r>
      <w:r w:rsidR="00190F52" w:rsidRPr="00180AE5">
        <w:t xml:space="preserve"> </w:t>
      </w:r>
      <w:r w:rsidRPr="00180AE5">
        <w:t>для</w:t>
      </w:r>
      <w:r w:rsidR="00190F52" w:rsidRPr="00180AE5">
        <w:t xml:space="preserve"> </w:t>
      </w:r>
      <w:r w:rsidRPr="00180AE5">
        <w:t>женщин</w:t>
      </w:r>
      <w:r w:rsidR="00190F52" w:rsidRPr="00180AE5">
        <w:t xml:space="preserve"> </w:t>
      </w:r>
      <w:r w:rsidRPr="00180AE5">
        <w:t>или</w:t>
      </w:r>
      <w:r w:rsidR="00190F52" w:rsidRPr="00180AE5">
        <w:t xml:space="preserve"> </w:t>
      </w:r>
      <w:r w:rsidRPr="00180AE5">
        <w:t>стаж,</w:t>
      </w:r>
      <w:r w:rsidR="00190F52" w:rsidRPr="00180AE5">
        <w:t xml:space="preserve"> </w:t>
      </w:r>
      <w:r w:rsidRPr="00180AE5">
        <w:t>необходимый</w:t>
      </w:r>
      <w:r w:rsidR="00190F52" w:rsidRPr="00180AE5">
        <w:t xml:space="preserve"> </w:t>
      </w:r>
      <w:r w:rsidRPr="00180AE5">
        <w:t>для</w:t>
      </w:r>
      <w:r w:rsidR="00190F52" w:rsidRPr="00180AE5">
        <w:t xml:space="preserve"> </w:t>
      </w:r>
      <w:r w:rsidRPr="00180AE5">
        <w:t>назначения</w:t>
      </w:r>
      <w:r w:rsidR="00190F52" w:rsidRPr="00180AE5">
        <w:t xml:space="preserve"> </w:t>
      </w:r>
      <w:r w:rsidRPr="00180AE5">
        <w:t>пенсии</w:t>
      </w:r>
      <w:r w:rsidR="00190F52" w:rsidRPr="00180AE5">
        <w:t xml:space="preserve"> </w:t>
      </w:r>
      <w:r w:rsidRPr="00180AE5">
        <w:t>за</w:t>
      </w:r>
      <w:r w:rsidR="00190F52" w:rsidRPr="00180AE5">
        <w:t xml:space="preserve"> </w:t>
      </w:r>
      <w:r w:rsidRPr="00180AE5">
        <w:t>выслугу</w:t>
      </w:r>
      <w:r w:rsidR="00190F52" w:rsidRPr="00180AE5">
        <w:t xml:space="preserve"> </w:t>
      </w:r>
      <w:r w:rsidRPr="00180AE5">
        <w:t>лет</w:t>
      </w:r>
      <w:r w:rsidR="00190F52" w:rsidRPr="00180AE5">
        <w:t xml:space="preserve"> </w:t>
      </w:r>
      <w:r w:rsidRPr="00180AE5">
        <w:t>в</w:t>
      </w:r>
      <w:r w:rsidR="00190F52" w:rsidRPr="00180AE5">
        <w:t xml:space="preserve"> </w:t>
      </w:r>
      <w:r w:rsidRPr="00180AE5">
        <w:t>календарном</w:t>
      </w:r>
      <w:r w:rsidR="00190F52" w:rsidRPr="00180AE5">
        <w:t xml:space="preserve"> </w:t>
      </w:r>
      <w:r w:rsidRPr="00180AE5">
        <w:t>исчислении,</w:t>
      </w:r>
      <w:r w:rsidR="00190F52" w:rsidRPr="00180AE5">
        <w:t xml:space="preserve"> </w:t>
      </w:r>
      <w:r w:rsidRPr="00180AE5">
        <w:t>пишет</w:t>
      </w:r>
      <w:r w:rsidR="00190F52" w:rsidRPr="00180AE5">
        <w:t xml:space="preserve"> </w:t>
      </w:r>
      <w:r w:rsidR="00180AE5">
        <w:t>«</w:t>
      </w:r>
      <w:r w:rsidRPr="00180AE5">
        <w:t>Парламентская</w:t>
      </w:r>
      <w:r w:rsidR="00190F52" w:rsidRPr="00180AE5">
        <w:t xml:space="preserve"> </w:t>
      </w:r>
      <w:r w:rsidRPr="00180AE5">
        <w:t>газета</w:t>
      </w:r>
      <w:r w:rsidR="00180AE5">
        <w:t>»</w:t>
      </w:r>
      <w:r w:rsidRPr="00180AE5">
        <w:t>.</w:t>
      </w:r>
    </w:p>
    <w:p w14:paraId="75F1DB1F" w14:textId="77777777" w:rsidR="00C52F44" w:rsidRPr="00180AE5" w:rsidRDefault="00C52F44" w:rsidP="00C52F44">
      <w:r w:rsidRPr="00180AE5">
        <w:t>Кроме</w:t>
      </w:r>
      <w:r w:rsidR="00190F52" w:rsidRPr="00180AE5">
        <w:t xml:space="preserve"> </w:t>
      </w:r>
      <w:r w:rsidRPr="00180AE5">
        <w:t>этого,</w:t>
      </w:r>
      <w:r w:rsidR="00190F52" w:rsidRPr="00180AE5">
        <w:t xml:space="preserve"> </w:t>
      </w:r>
      <w:r w:rsidRPr="00180AE5">
        <w:t>необходимо</w:t>
      </w:r>
      <w:r w:rsidR="00190F52" w:rsidRPr="00180AE5">
        <w:t xml:space="preserve"> </w:t>
      </w:r>
      <w:r w:rsidRPr="00180AE5">
        <w:t>проработать</w:t>
      </w:r>
      <w:r w:rsidR="00190F52" w:rsidRPr="00180AE5">
        <w:t xml:space="preserve"> </w:t>
      </w:r>
      <w:r w:rsidRPr="00180AE5">
        <w:t>в</w:t>
      </w:r>
      <w:r w:rsidR="00190F52" w:rsidRPr="00180AE5">
        <w:t xml:space="preserve"> </w:t>
      </w:r>
      <w:r w:rsidRPr="00180AE5">
        <w:t>одной</w:t>
      </w:r>
      <w:r w:rsidR="00190F52" w:rsidRPr="00180AE5">
        <w:t xml:space="preserve"> </w:t>
      </w:r>
      <w:r w:rsidRPr="00180AE5">
        <w:t>отрасли</w:t>
      </w:r>
      <w:r w:rsidR="00190F52" w:rsidRPr="00180AE5">
        <w:t xml:space="preserve"> </w:t>
      </w:r>
      <w:r w:rsidRPr="00180AE5">
        <w:t>не</w:t>
      </w:r>
      <w:r w:rsidR="00190F52" w:rsidRPr="00180AE5">
        <w:t xml:space="preserve"> </w:t>
      </w:r>
      <w:r w:rsidRPr="00180AE5">
        <w:t>менее</w:t>
      </w:r>
      <w:r w:rsidR="00190F52" w:rsidRPr="00180AE5">
        <w:t xml:space="preserve"> </w:t>
      </w:r>
      <w:r w:rsidRPr="00180AE5">
        <w:t>15</w:t>
      </w:r>
      <w:r w:rsidR="00190F52" w:rsidRPr="00180AE5">
        <w:t xml:space="preserve"> </w:t>
      </w:r>
      <w:r w:rsidRPr="00180AE5">
        <w:t>лет,</w:t>
      </w:r>
      <w:r w:rsidR="00190F52" w:rsidRPr="00180AE5">
        <w:t xml:space="preserve"> </w:t>
      </w:r>
      <w:r w:rsidRPr="00180AE5">
        <w:t>а</w:t>
      </w:r>
      <w:r w:rsidR="00190F52" w:rsidRPr="00180AE5">
        <w:t xml:space="preserve"> </w:t>
      </w:r>
      <w:r w:rsidRPr="00180AE5">
        <w:t>ещ</w:t>
      </w:r>
      <w:r w:rsidR="00190F52" w:rsidRPr="00180AE5">
        <w:t xml:space="preserve">е </w:t>
      </w:r>
      <w:r w:rsidRPr="00180AE5">
        <w:t>у</w:t>
      </w:r>
      <w:r w:rsidR="00190F52" w:rsidRPr="00180AE5">
        <w:t xml:space="preserve"> </w:t>
      </w:r>
      <w:r w:rsidRPr="00180AE5">
        <w:t>претендента</w:t>
      </w:r>
      <w:r w:rsidR="00190F52" w:rsidRPr="00180AE5">
        <w:t xml:space="preserve"> </w:t>
      </w:r>
      <w:r w:rsidRPr="00180AE5">
        <w:t>на</w:t>
      </w:r>
      <w:r w:rsidR="00190F52" w:rsidRPr="00180AE5">
        <w:t xml:space="preserve"> </w:t>
      </w:r>
      <w:r w:rsidRPr="00180AE5">
        <w:t>звание</w:t>
      </w:r>
      <w:r w:rsidR="00190F52" w:rsidRPr="00180AE5">
        <w:t xml:space="preserve"> </w:t>
      </w:r>
      <w:r w:rsidRPr="00180AE5">
        <w:t>должны</w:t>
      </w:r>
      <w:r w:rsidR="00190F52" w:rsidRPr="00180AE5">
        <w:t xml:space="preserve"> </w:t>
      </w:r>
      <w:r w:rsidRPr="00180AE5">
        <w:t>быть</w:t>
      </w:r>
      <w:r w:rsidR="00190F52" w:rsidRPr="00180AE5">
        <w:t xml:space="preserve"> </w:t>
      </w:r>
      <w:r w:rsidRPr="00180AE5">
        <w:t>ведомственные</w:t>
      </w:r>
      <w:r w:rsidR="00190F52" w:rsidRPr="00180AE5">
        <w:t xml:space="preserve"> </w:t>
      </w:r>
      <w:r w:rsidRPr="00180AE5">
        <w:t>знаки</w:t>
      </w:r>
      <w:r w:rsidR="00190F52" w:rsidRPr="00180AE5">
        <w:t xml:space="preserve"> </w:t>
      </w:r>
      <w:r w:rsidRPr="00180AE5">
        <w:t>отличия.</w:t>
      </w:r>
      <w:r w:rsidR="00190F52" w:rsidRPr="00180AE5">
        <w:t xml:space="preserve"> </w:t>
      </w:r>
      <w:r w:rsidRPr="00180AE5">
        <w:t>Без</w:t>
      </w:r>
      <w:r w:rsidR="00190F52" w:rsidRPr="00180AE5">
        <w:t xml:space="preserve"> </w:t>
      </w:r>
      <w:r w:rsidRPr="00180AE5">
        <w:t>наград</w:t>
      </w:r>
      <w:r w:rsidR="00190F52" w:rsidRPr="00180AE5">
        <w:t xml:space="preserve"> </w:t>
      </w:r>
      <w:r w:rsidRPr="00180AE5">
        <w:t>право</w:t>
      </w:r>
      <w:r w:rsidR="00190F52" w:rsidRPr="00180AE5">
        <w:t xml:space="preserve"> </w:t>
      </w:r>
      <w:r w:rsidRPr="00180AE5">
        <w:t>на</w:t>
      </w:r>
      <w:r w:rsidR="00190F52" w:rsidRPr="00180AE5">
        <w:t xml:space="preserve"> </w:t>
      </w:r>
      <w:r w:rsidRPr="00180AE5">
        <w:t>звание</w:t>
      </w:r>
      <w:r w:rsidR="00190F52" w:rsidRPr="00180AE5">
        <w:t xml:space="preserve"> </w:t>
      </w:r>
      <w:r w:rsidRPr="00180AE5">
        <w:t>ветерана</w:t>
      </w:r>
      <w:r w:rsidR="00190F52" w:rsidRPr="00180AE5">
        <w:t xml:space="preserve"> </w:t>
      </w:r>
      <w:r w:rsidRPr="00180AE5">
        <w:t>труда</w:t>
      </w:r>
      <w:r w:rsidR="00190F52" w:rsidRPr="00180AE5">
        <w:t xml:space="preserve"> </w:t>
      </w:r>
      <w:r w:rsidRPr="00180AE5">
        <w:t>имеют</w:t>
      </w:r>
      <w:r w:rsidR="00190F52" w:rsidRPr="00180AE5">
        <w:t xml:space="preserve"> </w:t>
      </w:r>
      <w:r w:rsidRPr="00180AE5">
        <w:t>лица,</w:t>
      </w:r>
      <w:r w:rsidR="00190F52" w:rsidRPr="00180AE5">
        <w:t xml:space="preserve"> </w:t>
      </w:r>
      <w:r w:rsidRPr="00180AE5">
        <w:t>которые</w:t>
      </w:r>
      <w:r w:rsidR="00190F52" w:rsidRPr="00180AE5">
        <w:t xml:space="preserve"> </w:t>
      </w:r>
      <w:r w:rsidRPr="00180AE5">
        <w:t>начали</w:t>
      </w:r>
      <w:r w:rsidR="00190F52" w:rsidRPr="00180AE5">
        <w:t xml:space="preserve"> </w:t>
      </w:r>
      <w:r w:rsidRPr="00180AE5">
        <w:t>работать</w:t>
      </w:r>
      <w:r w:rsidR="00190F52" w:rsidRPr="00180AE5">
        <w:t xml:space="preserve"> </w:t>
      </w:r>
      <w:r w:rsidRPr="00180AE5">
        <w:t>в</w:t>
      </w:r>
      <w:r w:rsidR="00190F52" w:rsidRPr="00180AE5">
        <w:t xml:space="preserve"> </w:t>
      </w:r>
      <w:r w:rsidRPr="00180AE5">
        <w:t>возрасте</w:t>
      </w:r>
      <w:r w:rsidR="00190F52" w:rsidRPr="00180AE5">
        <w:t xml:space="preserve"> </w:t>
      </w:r>
      <w:r w:rsidRPr="00180AE5">
        <w:t>до</w:t>
      </w:r>
      <w:r w:rsidR="00190F52" w:rsidRPr="00180AE5">
        <w:t xml:space="preserve"> </w:t>
      </w:r>
      <w:r w:rsidRPr="00180AE5">
        <w:t>18</w:t>
      </w:r>
      <w:r w:rsidR="00190F52" w:rsidRPr="00180AE5">
        <w:t xml:space="preserve"> </w:t>
      </w:r>
      <w:r w:rsidRPr="00180AE5">
        <w:t>лет</w:t>
      </w:r>
      <w:r w:rsidR="00190F52" w:rsidRPr="00180AE5">
        <w:t xml:space="preserve"> </w:t>
      </w:r>
      <w:r w:rsidRPr="00180AE5">
        <w:t>в</w:t>
      </w:r>
      <w:r w:rsidR="00190F52" w:rsidRPr="00180AE5">
        <w:t xml:space="preserve"> </w:t>
      </w:r>
      <w:r w:rsidRPr="00180AE5">
        <w:t>период</w:t>
      </w:r>
      <w:r w:rsidR="00190F52" w:rsidRPr="00180AE5">
        <w:t xml:space="preserve"> </w:t>
      </w:r>
      <w:r w:rsidRPr="00180AE5">
        <w:t>Великой</w:t>
      </w:r>
      <w:r w:rsidR="00190F52" w:rsidRPr="00180AE5">
        <w:t xml:space="preserve"> </w:t>
      </w:r>
      <w:r w:rsidRPr="00180AE5">
        <w:t>Отечественной</w:t>
      </w:r>
      <w:r w:rsidR="00190F52" w:rsidRPr="00180AE5">
        <w:t xml:space="preserve"> </w:t>
      </w:r>
      <w:r w:rsidRPr="00180AE5">
        <w:t>войны,</w:t>
      </w:r>
      <w:r w:rsidR="00190F52" w:rsidRPr="00180AE5">
        <w:t xml:space="preserve"> </w:t>
      </w:r>
      <w:r w:rsidRPr="00180AE5">
        <w:t>а</w:t>
      </w:r>
      <w:r w:rsidR="00190F52" w:rsidRPr="00180AE5">
        <w:t xml:space="preserve"> </w:t>
      </w:r>
      <w:r w:rsidRPr="00180AE5">
        <w:t>их</w:t>
      </w:r>
      <w:r w:rsidR="00190F52" w:rsidRPr="00180AE5">
        <w:t xml:space="preserve"> </w:t>
      </w:r>
      <w:r w:rsidRPr="00180AE5">
        <w:t>общий</w:t>
      </w:r>
      <w:r w:rsidR="00190F52" w:rsidRPr="00180AE5">
        <w:t xml:space="preserve"> </w:t>
      </w:r>
      <w:r w:rsidRPr="00180AE5">
        <w:t>стаж</w:t>
      </w:r>
      <w:r w:rsidR="00190F52" w:rsidRPr="00180AE5">
        <w:t xml:space="preserve"> </w:t>
      </w:r>
      <w:r w:rsidRPr="00180AE5">
        <w:t>составляет</w:t>
      </w:r>
      <w:r w:rsidR="00190F52" w:rsidRPr="00180AE5">
        <w:t xml:space="preserve"> </w:t>
      </w:r>
      <w:r w:rsidRPr="00180AE5">
        <w:t>не</w:t>
      </w:r>
      <w:r w:rsidR="00190F52" w:rsidRPr="00180AE5">
        <w:t xml:space="preserve"> </w:t>
      </w:r>
      <w:r w:rsidRPr="00180AE5">
        <w:t>менее</w:t>
      </w:r>
      <w:r w:rsidR="00190F52" w:rsidRPr="00180AE5">
        <w:t xml:space="preserve"> </w:t>
      </w:r>
      <w:r w:rsidRPr="00180AE5">
        <w:t>35</w:t>
      </w:r>
      <w:r w:rsidR="00190F52" w:rsidRPr="00180AE5">
        <w:t xml:space="preserve"> </w:t>
      </w:r>
      <w:r w:rsidRPr="00180AE5">
        <w:t>лет</w:t>
      </w:r>
      <w:r w:rsidR="00190F52" w:rsidRPr="00180AE5">
        <w:t xml:space="preserve"> </w:t>
      </w:r>
      <w:r w:rsidRPr="00180AE5">
        <w:t>для</w:t>
      </w:r>
      <w:r w:rsidR="00190F52" w:rsidRPr="00180AE5">
        <w:t xml:space="preserve"> </w:t>
      </w:r>
      <w:r w:rsidRPr="00180AE5">
        <w:t>женщин</w:t>
      </w:r>
      <w:r w:rsidR="00190F52" w:rsidRPr="00180AE5">
        <w:t xml:space="preserve"> </w:t>
      </w:r>
      <w:r w:rsidRPr="00180AE5">
        <w:t>и</w:t>
      </w:r>
      <w:r w:rsidR="00190F52" w:rsidRPr="00180AE5">
        <w:t xml:space="preserve"> </w:t>
      </w:r>
      <w:r w:rsidRPr="00180AE5">
        <w:t>40</w:t>
      </w:r>
      <w:r w:rsidR="00190F52" w:rsidRPr="00180AE5">
        <w:t xml:space="preserve"> </w:t>
      </w:r>
      <w:r w:rsidRPr="00180AE5">
        <w:t>для</w:t>
      </w:r>
      <w:r w:rsidR="00190F52" w:rsidRPr="00180AE5">
        <w:t xml:space="preserve"> </w:t>
      </w:r>
      <w:r w:rsidRPr="00180AE5">
        <w:t>мужчин.</w:t>
      </w:r>
    </w:p>
    <w:p w14:paraId="5A7022C8" w14:textId="77777777" w:rsidR="00C52F44" w:rsidRPr="00180AE5" w:rsidRDefault="00C52F44" w:rsidP="00C52F44">
      <w:r w:rsidRPr="00180AE5">
        <w:t>На</w:t>
      </w:r>
      <w:r w:rsidR="00190F52" w:rsidRPr="00180AE5">
        <w:t xml:space="preserve"> </w:t>
      </w:r>
      <w:r w:rsidRPr="00180AE5">
        <w:t>уровне</w:t>
      </w:r>
      <w:r w:rsidR="00190F52" w:rsidRPr="00180AE5">
        <w:t xml:space="preserve"> </w:t>
      </w:r>
      <w:r w:rsidRPr="00180AE5">
        <w:t>регионов</w:t>
      </w:r>
      <w:r w:rsidR="00190F52" w:rsidRPr="00180AE5">
        <w:t xml:space="preserve"> </w:t>
      </w:r>
      <w:r w:rsidRPr="00180AE5">
        <w:t>существуют</w:t>
      </w:r>
      <w:r w:rsidR="00190F52" w:rsidRPr="00180AE5">
        <w:t xml:space="preserve"> </w:t>
      </w:r>
      <w:r w:rsidRPr="00180AE5">
        <w:t>свои</w:t>
      </w:r>
      <w:r w:rsidR="00190F52" w:rsidRPr="00180AE5">
        <w:t xml:space="preserve"> </w:t>
      </w:r>
      <w:r w:rsidRPr="00180AE5">
        <w:t>аналоги</w:t>
      </w:r>
      <w:r w:rsidR="00190F52" w:rsidRPr="00180AE5">
        <w:t xml:space="preserve"> </w:t>
      </w:r>
      <w:r w:rsidRPr="00180AE5">
        <w:t>статуса</w:t>
      </w:r>
      <w:r w:rsidR="00190F52" w:rsidRPr="00180AE5">
        <w:t xml:space="preserve"> </w:t>
      </w:r>
      <w:r w:rsidR="00180AE5">
        <w:t>«</w:t>
      </w:r>
      <w:r w:rsidRPr="00180AE5">
        <w:t>Ветерана</w:t>
      </w:r>
      <w:r w:rsidR="00190F52" w:rsidRPr="00180AE5">
        <w:t xml:space="preserve"> </w:t>
      </w:r>
      <w:r w:rsidRPr="00180AE5">
        <w:t>труда</w:t>
      </w:r>
      <w:r w:rsidR="00180AE5">
        <w:t>»</w:t>
      </w:r>
      <w:r w:rsidRPr="00180AE5">
        <w:t>.</w:t>
      </w:r>
      <w:r w:rsidR="00190F52" w:rsidRPr="00180AE5">
        <w:t xml:space="preserve"> </w:t>
      </w:r>
      <w:r w:rsidRPr="00180AE5">
        <w:t>Наделение</w:t>
      </w:r>
      <w:r w:rsidR="00190F52" w:rsidRPr="00180AE5">
        <w:t xml:space="preserve"> </w:t>
      </w:r>
      <w:r w:rsidRPr="00180AE5">
        <w:t>ими</w:t>
      </w:r>
      <w:r w:rsidR="00190F52" w:rsidRPr="00180AE5">
        <w:t xml:space="preserve"> </w:t>
      </w:r>
      <w:r w:rsidRPr="00180AE5">
        <w:t>граждан</w:t>
      </w:r>
      <w:r w:rsidR="00190F52" w:rsidRPr="00180AE5">
        <w:t xml:space="preserve"> </w:t>
      </w:r>
      <w:r w:rsidRPr="00180AE5">
        <w:t>регулируется</w:t>
      </w:r>
      <w:r w:rsidR="00190F52" w:rsidRPr="00180AE5">
        <w:t xml:space="preserve"> </w:t>
      </w:r>
      <w:r w:rsidRPr="00180AE5">
        <w:t>местным</w:t>
      </w:r>
      <w:r w:rsidR="00190F52" w:rsidRPr="00180AE5">
        <w:t xml:space="preserve"> </w:t>
      </w:r>
      <w:r w:rsidRPr="00180AE5">
        <w:t>законодательством.</w:t>
      </w:r>
      <w:r w:rsidR="00190F52" w:rsidRPr="00180AE5">
        <w:t xml:space="preserve"> </w:t>
      </w:r>
      <w:r w:rsidRPr="00180AE5">
        <w:t>В</w:t>
      </w:r>
      <w:r w:rsidR="00190F52" w:rsidRPr="00180AE5">
        <w:t xml:space="preserve"> </w:t>
      </w:r>
      <w:r w:rsidRPr="00180AE5">
        <w:t>этом</w:t>
      </w:r>
      <w:r w:rsidR="00190F52" w:rsidRPr="00180AE5">
        <w:t xml:space="preserve"> </w:t>
      </w:r>
      <w:r w:rsidRPr="00180AE5">
        <w:t>случае</w:t>
      </w:r>
      <w:r w:rsidR="00190F52" w:rsidRPr="00180AE5">
        <w:t xml:space="preserve"> </w:t>
      </w:r>
      <w:r w:rsidRPr="00180AE5">
        <w:t>предъявляемые</w:t>
      </w:r>
      <w:r w:rsidR="00190F52" w:rsidRPr="00180AE5">
        <w:t xml:space="preserve"> </w:t>
      </w:r>
      <w:r w:rsidRPr="00180AE5">
        <w:t>требования</w:t>
      </w:r>
      <w:r w:rsidR="00190F52" w:rsidRPr="00180AE5">
        <w:t xml:space="preserve"> </w:t>
      </w:r>
      <w:r w:rsidRPr="00180AE5">
        <w:t>к</w:t>
      </w:r>
      <w:r w:rsidR="00190F52" w:rsidRPr="00180AE5">
        <w:t xml:space="preserve"> </w:t>
      </w:r>
      <w:r w:rsidRPr="00180AE5">
        <w:t>кандидатам</w:t>
      </w:r>
      <w:r w:rsidR="00190F52" w:rsidRPr="00180AE5">
        <w:t xml:space="preserve"> </w:t>
      </w:r>
      <w:r w:rsidRPr="00180AE5">
        <w:t>могут</w:t>
      </w:r>
      <w:r w:rsidR="00190F52" w:rsidRPr="00180AE5">
        <w:t xml:space="preserve"> </w:t>
      </w:r>
      <w:r w:rsidRPr="00180AE5">
        <w:t>отличаться</w:t>
      </w:r>
      <w:r w:rsidR="00190F52" w:rsidRPr="00180AE5">
        <w:t xml:space="preserve"> </w:t>
      </w:r>
      <w:r w:rsidRPr="00180AE5">
        <w:t>от</w:t>
      </w:r>
      <w:r w:rsidR="00190F52" w:rsidRPr="00180AE5">
        <w:t xml:space="preserve"> </w:t>
      </w:r>
      <w:r w:rsidRPr="00180AE5">
        <w:t>критериев</w:t>
      </w:r>
      <w:r w:rsidR="00190F52" w:rsidRPr="00180AE5">
        <w:t xml:space="preserve"> </w:t>
      </w:r>
      <w:r w:rsidRPr="00180AE5">
        <w:t>на</w:t>
      </w:r>
      <w:r w:rsidR="00190F52" w:rsidRPr="00180AE5">
        <w:t xml:space="preserve"> </w:t>
      </w:r>
      <w:r w:rsidRPr="00180AE5">
        <w:t>федеральном</w:t>
      </w:r>
      <w:r w:rsidR="00190F52" w:rsidRPr="00180AE5">
        <w:t xml:space="preserve"> </w:t>
      </w:r>
      <w:r w:rsidRPr="00180AE5">
        <w:t>уровне.</w:t>
      </w:r>
      <w:r w:rsidR="00190F52" w:rsidRPr="00180AE5">
        <w:t xml:space="preserve"> </w:t>
      </w:r>
      <w:r w:rsidRPr="00180AE5">
        <w:t>Подтвердить</w:t>
      </w:r>
      <w:r w:rsidR="00190F52" w:rsidRPr="00180AE5">
        <w:t xml:space="preserve"> </w:t>
      </w:r>
      <w:r w:rsidRPr="00180AE5">
        <w:t>стаж</w:t>
      </w:r>
      <w:r w:rsidR="00190F52" w:rsidRPr="00180AE5">
        <w:t xml:space="preserve"> </w:t>
      </w:r>
      <w:r w:rsidRPr="00180AE5">
        <w:t>можно</w:t>
      </w:r>
      <w:r w:rsidR="00190F52" w:rsidRPr="00180AE5">
        <w:t xml:space="preserve"> </w:t>
      </w:r>
      <w:r w:rsidRPr="00180AE5">
        <w:t>трудовой</w:t>
      </w:r>
      <w:r w:rsidR="00190F52" w:rsidRPr="00180AE5">
        <w:t xml:space="preserve"> </w:t>
      </w:r>
      <w:r w:rsidRPr="00180AE5">
        <w:t>книжкой,</w:t>
      </w:r>
      <w:r w:rsidR="00190F52" w:rsidRPr="00180AE5">
        <w:t xml:space="preserve"> </w:t>
      </w:r>
      <w:r w:rsidRPr="00180AE5">
        <w:t>справкой</w:t>
      </w:r>
      <w:r w:rsidR="00190F52" w:rsidRPr="00180AE5">
        <w:t xml:space="preserve"> </w:t>
      </w:r>
      <w:r w:rsidRPr="00180AE5">
        <w:t>с</w:t>
      </w:r>
      <w:r w:rsidR="00190F52" w:rsidRPr="00180AE5">
        <w:t xml:space="preserve"> </w:t>
      </w:r>
      <w:r w:rsidRPr="00180AE5">
        <w:t>места</w:t>
      </w:r>
      <w:r w:rsidR="00190F52" w:rsidRPr="00180AE5">
        <w:t xml:space="preserve"> </w:t>
      </w:r>
      <w:r w:rsidRPr="00180AE5">
        <w:t>работы</w:t>
      </w:r>
      <w:r w:rsidR="00190F52" w:rsidRPr="00180AE5">
        <w:t xml:space="preserve"> </w:t>
      </w:r>
      <w:r w:rsidRPr="00180AE5">
        <w:t>или</w:t>
      </w:r>
      <w:r w:rsidR="00190F52" w:rsidRPr="00180AE5">
        <w:t xml:space="preserve"> </w:t>
      </w:r>
      <w:r w:rsidRPr="00180AE5">
        <w:t>архивными</w:t>
      </w:r>
      <w:r w:rsidR="00190F52" w:rsidRPr="00180AE5">
        <w:t xml:space="preserve"> </w:t>
      </w:r>
      <w:r w:rsidRPr="00180AE5">
        <w:t>документами,</w:t>
      </w:r>
      <w:r w:rsidR="00190F52" w:rsidRPr="00180AE5">
        <w:t xml:space="preserve"> </w:t>
      </w:r>
      <w:r w:rsidRPr="00180AE5">
        <w:t>отметил</w:t>
      </w:r>
      <w:r w:rsidR="00190F52" w:rsidRPr="00180AE5">
        <w:t xml:space="preserve"> </w:t>
      </w:r>
      <w:r w:rsidRPr="00180AE5">
        <w:t>юрист.</w:t>
      </w:r>
    </w:p>
    <w:p w14:paraId="1AF32980" w14:textId="77777777" w:rsidR="00C52F44" w:rsidRPr="00180AE5" w:rsidRDefault="00C52F44" w:rsidP="00C52F44">
      <w:r w:rsidRPr="00180AE5">
        <w:t>Важно</w:t>
      </w:r>
      <w:r w:rsidR="00190F52" w:rsidRPr="00180AE5">
        <w:t xml:space="preserve"> </w:t>
      </w:r>
      <w:r w:rsidRPr="00180AE5">
        <w:t>понимать,</w:t>
      </w:r>
      <w:r w:rsidR="00190F52" w:rsidRPr="00180AE5">
        <w:t xml:space="preserve"> </w:t>
      </w:r>
      <w:r w:rsidRPr="00180AE5">
        <w:t>что</w:t>
      </w:r>
      <w:r w:rsidR="00190F52" w:rsidRPr="00180AE5">
        <w:t xml:space="preserve"> </w:t>
      </w:r>
      <w:r w:rsidRPr="00180AE5">
        <w:t>граждане,</w:t>
      </w:r>
      <w:r w:rsidR="00190F52" w:rsidRPr="00180AE5">
        <w:t xml:space="preserve"> </w:t>
      </w:r>
      <w:r w:rsidRPr="00180AE5">
        <w:t>имеющие</w:t>
      </w:r>
      <w:r w:rsidR="00190F52" w:rsidRPr="00180AE5">
        <w:t xml:space="preserve"> </w:t>
      </w:r>
      <w:r w:rsidRPr="00180AE5">
        <w:t>статус</w:t>
      </w:r>
      <w:r w:rsidR="00190F52" w:rsidRPr="00180AE5">
        <w:t xml:space="preserve"> </w:t>
      </w:r>
      <w:r w:rsidR="00180AE5">
        <w:t>«</w:t>
      </w:r>
      <w:r w:rsidRPr="00180AE5">
        <w:t>Ветеран</w:t>
      </w:r>
      <w:r w:rsidR="00190F52" w:rsidRPr="00180AE5">
        <w:t xml:space="preserve"> </w:t>
      </w:r>
      <w:r w:rsidRPr="00180AE5">
        <w:t>труда</w:t>
      </w:r>
      <w:r w:rsidR="00180AE5">
        <w:t>»</w:t>
      </w:r>
      <w:r w:rsidRPr="00180AE5">
        <w:t>,</w:t>
      </w:r>
      <w:r w:rsidR="00190F52" w:rsidRPr="00180AE5">
        <w:t xml:space="preserve"> </w:t>
      </w:r>
      <w:r w:rsidRPr="00180AE5">
        <w:t>смогут</w:t>
      </w:r>
      <w:r w:rsidR="00190F52" w:rsidRPr="00180AE5">
        <w:t xml:space="preserve"> </w:t>
      </w:r>
      <w:r w:rsidRPr="00180AE5">
        <w:t>пользоваться</w:t>
      </w:r>
      <w:r w:rsidR="00190F52" w:rsidRPr="00180AE5">
        <w:t xml:space="preserve"> </w:t>
      </w:r>
      <w:r w:rsidRPr="00180AE5">
        <w:t>льготами</w:t>
      </w:r>
      <w:r w:rsidR="00190F52" w:rsidRPr="00180AE5">
        <w:t xml:space="preserve"> </w:t>
      </w:r>
      <w:r w:rsidRPr="00180AE5">
        <w:t>с</w:t>
      </w:r>
      <w:r w:rsidR="00190F52" w:rsidRPr="00180AE5">
        <w:t xml:space="preserve"> </w:t>
      </w:r>
      <w:r w:rsidRPr="00180AE5">
        <w:t>наступлением</w:t>
      </w:r>
      <w:r w:rsidR="00190F52" w:rsidRPr="00180AE5">
        <w:t xml:space="preserve"> </w:t>
      </w:r>
      <w:r w:rsidRPr="00180AE5">
        <w:t>предпенсионного</w:t>
      </w:r>
      <w:r w:rsidR="00190F52" w:rsidRPr="00180AE5">
        <w:t xml:space="preserve"> </w:t>
      </w:r>
      <w:r w:rsidRPr="00180AE5">
        <w:t>возраста:</w:t>
      </w:r>
      <w:r w:rsidR="00190F52" w:rsidRPr="00180AE5">
        <w:t xml:space="preserve"> </w:t>
      </w:r>
      <w:r w:rsidRPr="00180AE5">
        <w:t>женщины</w:t>
      </w:r>
      <w:r w:rsidR="00190F52" w:rsidRPr="00180AE5">
        <w:t xml:space="preserve"> - </w:t>
      </w:r>
      <w:r w:rsidRPr="00180AE5">
        <w:t>с</w:t>
      </w:r>
      <w:r w:rsidR="00190F52" w:rsidRPr="00180AE5">
        <w:t xml:space="preserve"> </w:t>
      </w:r>
      <w:r w:rsidRPr="00180AE5">
        <w:t>55</w:t>
      </w:r>
      <w:r w:rsidR="00190F52" w:rsidRPr="00180AE5">
        <w:t xml:space="preserve"> </w:t>
      </w:r>
      <w:r w:rsidRPr="00180AE5">
        <w:t>лет,</w:t>
      </w:r>
      <w:r w:rsidR="00190F52" w:rsidRPr="00180AE5">
        <w:t xml:space="preserve"> </w:t>
      </w:r>
      <w:r w:rsidRPr="00180AE5">
        <w:t>мужчины</w:t>
      </w:r>
      <w:r w:rsidR="00190F52" w:rsidRPr="00180AE5">
        <w:t xml:space="preserve"> - </w:t>
      </w:r>
      <w:r w:rsidRPr="00180AE5">
        <w:t>с</w:t>
      </w:r>
      <w:r w:rsidR="00190F52" w:rsidRPr="00180AE5">
        <w:t xml:space="preserve"> </w:t>
      </w:r>
      <w:r w:rsidRPr="00180AE5">
        <w:t>60</w:t>
      </w:r>
      <w:r w:rsidR="00190F52" w:rsidRPr="00180AE5">
        <w:t xml:space="preserve"> </w:t>
      </w:r>
      <w:r w:rsidRPr="00180AE5">
        <w:t>лет.</w:t>
      </w:r>
      <w:r w:rsidR="00190F52" w:rsidRPr="00180AE5">
        <w:t xml:space="preserve"> </w:t>
      </w:r>
      <w:r w:rsidRPr="00180AE5">
        <w:t>Так</w:t>
      </w:r>
      <w:r w:rsidR="00190F52" w:rsidRPr="00180AE5">
        <w:t xml:space="preserve"> </w:t>
      </w:r>
      <w:r w:rsidRPr="00180AE5">
        <w:t>что</w:t>
      </w:r>
      <w:r w:rsidR="00190F52" w:rsidRPr="00180AE5">
        <w:t xml:space="preserve"> </w:t>
      </w:r>
      <w:r w:rsidRPr="00180AE5">
        <w:t>фактически</w:t>
      </w:r>
      <w:r w:rsidR="00190F52" w:rsidRPr="00180AE5">
        <w:t xml:space="preserve"> </w:t>
      </w:r>
      <w:r w:rsidRPr="00180AE5">
        <w:t>воспользоваться</w:t>
      </w:r>
      <w:r w:rsidR="00190F52" w:rsidRPr="00180AE5">
        <w:t xml:space="preserve"> </w:t>
      </w:r>
      <w:r w:rsidRPr="00180AE5">
        <w:t>всеми</w:t>
      </w:r>
      <w:r w:rsidR="00190F52" w:rsidRPr="00180AE5">
        <w:t xml:space="preserve"> </w:t>
      </w:r>
      <w:r w:rsidRPr="00180AE5">
        <w:t>привилегиями</w:t>
      </w:r>
      <w:r w:rsidR="00190F52" w:rsidRPr="00180AE5">
        <w:t xml:space="preserve"> </w:t>
      </w:r>
      <w:r w:rsidRPr="00180AE5">
        <w:t>данного</w:t>
      </w:r>
      <w:r w:rsidR="00190F52" w:rsidRPr="00180AE5">
        <w:t xml:space="preserve"> </w:t>
      </w:r>
      <w:r w:rsidRPr="00180AE5">
        <w:t>звания</w:t>
      </w:r>
      <w:r w:rsidR="00190F52" w:rsidRPr="00180AE5">
        <w:t xml:space="preserve"> </w:t>
      </w:r>
      <w:r w:rsidRPr="00180AE5">
        <w:t>в</w:t>
      </w:r>
      <w:r w:rsidR="00190F52" w:rsidRPr="00180AE5">
        <w:t xml:space="preserve"> </w:t>
      </w:r>
      <w:r w:rsidRPr="00180AE5">
        <w:t>2024</w:t>
      </w:r>
      <w:r w:rsidR="00190F52" w:rsidRPr="00180AE5">
        <w:t xml:space="preserve"> </w:t>
      </w:r>
      <w:r w:rsidRPr="00180AE5">
        <w:t>году</w:t>
      </w:r>
      <w:r w:rsidR="00190F52" w:rsidRPr="00180AE5">
        <w:t xml:space="preserve"> </w:t>
      </w:r>
      <w:r w:rsidRPr="00180AE5">
        <w:t>смогут</w:t>
      </w:r>
      <w:r w:rsidR="00190F52" w:rsidRPr="00180AE5">
        <w:t xml:space="preserve"> </w:t>
      </w:r>
      <w:r w:rsidRPr="00180AE5">
        <w:t>мужчины</w:t>
      </w:r>
      <w:r w:rsidR="00190F52" w:rsidRPr="00180AE5">
        <w:t xml:space="preserve"> </w:t>
      </w:r>
      <w:r w:rsidRPr="00180AE5">
        <w:t>1964</w:t>
      </w:r>
      <w:r w:rsidR="00190F52" w:rsidRPr="00180AE5">
        <w:t xml:space="preserve"> </w:t>
      </w:r>
      <w:r w:rsidRPr="00180AE5">
        <w:t>и</w:t>
      </w:r>
      <w:r w:rsidR="00190F52" w:rsidRPr="00180AE5">
        <w:t xml:space="preserve"> </w:t>
      </w:r>
      <w:r w:rsidRPr="00180AE5">
        <w:t>женщины</w:t>
      </w:r>
      <w:r w:rsidR="00190F52" w:rsidRPr="00180AE5">
        <w:t xml:space="preserve"> </w:t>
      </w:r>
      <w:r w:rsidRPr="00180AE5">
        <w:t>1969</w:t>
      </w:r>
      <w:r w:rsidR="00190F52" w:rsidRPr="00180AE5">
        <w:t xml:space="preserve"> </w:t>
      </w:r>
      <w:r w:rsidRPr="00180AE5">
        <w:t>годов</w:t>
      </w:r>
      <w:r w:rsidR="00190F52" w:rsidRPr="00180AE5">
        <w:t xml:space="preserve"> </w:t>
      </w:r>
      <w:r w:rsidRPr="00180AE5">
        <w:t>рождения,</w:t>
      </w:r>
      <w:r w:rsidR="00190F52" w:rsidRPr="00180AE5">
        <w:t xml:space="preserve"> </w:t>
      </w:r>
      <w:r w:rsidRPr="00180AE5">
        <w:t>отметил</w:t>
      </w:r>
      <w:r w:rsidR="00190F52" w:rsidRPr="00180AE5">
        <w:t xml:space="preserve"> </w:t>
      </w:r>
      <w:r w:rsidRPr="00180AE5">
        <w:t>Петров.</w:t>
      </w:r>
    </w:p>
    <w:p w14:paraId="7D8BDAFA" w14:textId="77777777" w:rsidR="00C52F44" w:rsidRPr="00180AE5" w:rsidRDefault="006A6054" w:rsidP="00C52F44">
      <w:hyperlink r:id="rId37" w:history="1">
        <w:r w:rsidR="00C52F44" w:rsidRPr="00180AE5">
          <w:rPr>
            <w:rStyle w:val="a3"/>
          </w:rPr>
          <w:t>https://deita.ru/article/560436</w:t>
        </w:r>
      </w:hyperlink>
      <w:r w:rsidR="00190F52" w:rsidRPr="00180AE5">
        <w:t xml:space="preserve"> </w:t>
      </w:r>
    </w:p>
    <w:p w14:paraId="795CB3F5" w14:textId="77777777" w:rsidR="00C52F44" w:rsidRPr="00180AE5" w:rsidRDefault="00C52F44" w:rsidP="00C52F44">
      <w:pPr>
        <w:pStyle w:val="2"/>
      </w:pPr>
      <w:bookmarkStart w:id="113" w:name="_Toc181082722"/>
      <w:r w:rsidRPr="00180AE5">
        <w:t>DEITA.ru</w:t>
      </w:r>
      <w:r w:rsidR="00190F52" w:rsidRPr="00180AE5">
        <w:t xml:space="preserve"> </w:t>
      </w:r>
      <w:r w:rsidR="00872C93" w:rsidRPr="00180AE5">
        <w:t>(Владивосток)</w:t>
      </w:r>
      <w:r w:rsidRPr="00180AE5">
        <w:t>,</w:t>
      </w:r>
      <w:r w:rsidR="00190F52" w:rsidRPr="00180AE5">
        <w:t xml:space="preserve"> </w:t>
      </w:r>
      <w:r w:rsidRPr="00180AE5">
        <w:t>28.10.2024,</w:t>
      </w:r>
      <w:r w:rsidR="00190F52" w:rsidRPr="00180AE5">
        <w:t xml:space="preserve"> </w:t>
      </w:r>
      <w:r w:rsidRPr="00180AE5">
        <w:t>Прид</w:t>
      </w:r>
      <w:r w:rsidR="00190F52" w:rsidRPr="00180AE5">
        <w:t>е</w:t>
      </w:r>
      <w:r w:rsidRPr="00180AE5">
        <w:t>тся</w:t>
      </w:r>
      <w:r w:rsidR="00190F52" w:rsidRPr="00180AE5">
        <w:t xml:space="preserve"> </w:t>
      </w:r>
      <w:r w:rsidRPr="00180AE5">
        <w:t>платить:</w:t>
      </w:r>
      <w:r w:rsidR="00190F52" w:rsidRPr="00180AE5">
        <w:t xml:space="preserve"> </w:t>
      </w:r>
      <w:r w:rsidRPr="00180AE5">
        <w:t>какие</w:t>
      </w:r>
      <w:r w:rsidR="00190F52" w:rsidRPr="00180AE5">
        <w:t xml:space="preserve"> </w:t>
      </w:r>
      <w:r w:rsidRPr="00180AE5">
        <w:t>налоги</w:t>
      </w:r>
      <w:r w:rsidR="00190F52" w:rsidRPr="00180AE5">
        <w:t xml:space="preserve"> </w:t>
      </w:r>
      <w:r w:rsidRPr="00180AE5">
        <w:t>соберут</w:t>
      </w:r>
      <w:r w:rsidR="00190F52" w:rsidRPr="00180AE5">
        <w:t xml:space="preserve"> </w:t>
      </w:r>
      <w:r w:rsidRPr="00180AE5">
        <w:t>с</w:t>
      </w:r>
      <w:r w:rsidR="00190F52" w:rsidRPr="00180AE5">
        <w:t xml:space="preserve"> </w:t>
      </w:r>
      <w:r w:rsidRPr="00180AE5">
        <w:t>пенсионеров</w:t>
      </w:r>
      <w:r w:rsidR="00190F52" w:rsidRPr="00180AE5">
        <w:t xml:space="preserve"> </w:t>
      </w:r>
      <w:r w:rsidRPr="00180AE5">
        <w:t>до</w:t>
      </w:r>
      <w:r w:rsidR="00190F52" w:rsidRPr="00180AE5">
        <w:t xml:space="preserve"> </w:t>
      </w:r>
      <w:r w:rsidRPr="00180AE5">
        <w:t>конца</w:t>
      </w:r>
      <w:r w:rsidR="00190F52" w:rsidRPr="00180AE5">
        <w:t xml:space="preserve"> </w:t>
      </w:r>
      <w:r w:rsidRPr="00180AE5">
        <w:t>года</w:t>
      </w:r>
      <w:bookmarkEnd w:id="113"/>
    </w:p>
    <w:p w14:paraId="7470CA0B" w14:textId="77777777" w:rsidR="00C52F44" w:rsidRPr="00180AE5" w:rsidRDefault="00C52F44" w:rsidP="00180AE5">
      <w:pPr>
        <w:pStyle w:val="3"/>
      </w:pPr>
      <w:bookmarkStart w:id="114" w:name="_Toc181082723"/>
      <w:r w:rsidRPr="00180AE5">
        <w:t>Федеральная</w:t>
      </w:r>
      <w:r w:rsidR="00190F52" w:rsidRPr="00180AE5">
        <w:t xml:space="preserve"> </w:t>
      </w:r>
      <w:r w:rsidRPr="00180AE5">
        <w:t>налоговая</w:t>
      </w:r>
      <w:r w:rsidR="00190F52" w:rsidRPr="00180AE5">
        <w:t xml:space="preserve"> </w:t>
      </w:r>
      <w:r w:rsidRPr="00180AE5">
        <w:t>служба</w:t>
      </w:r>
      <w:r w:rsidR="00190F52" w:rsidRPr="00180AE5">
        <w:t xml:space="preserve"> </w:t>
      </w:r>
      <w:r w:rsidRPr="00180AE5">
        <w:t>России</w:t>
      </w:r>
      <w:r w:rsidR="00190F52" w:rsidRPr="00180AE5">
        <w:t xml:space="preserve"> </w:t>
      </w:r>
      <w:r w:rsidRPr="00180AE5">
        <w:t>начала</w:t>
      </w:r>
      <w:r w:rsidR="00190F52" w:rsidRPr="00180AE5">
        <w:t xml:space="preserve"> </w:t>
      </w:r>
      <w:r w:rsidRPr="00180AE5">
        <w:t>рассылку</w:t>
      </w:r>
      <w:r w:rsidR="00190F52" w:rsidRPr="00180AE5">
        <w:t xml:space="preserve"> </w:t>
      </w:r>
      <w:r w:rsidRPr="00180AE5">
        <w:t>налоговых</w:t>
      </w:r>
      <w:r w:rsidR="00190F52" w:rsidRPr="00180AE5">
        <w:t xml:space="preserve"> </w:t>
      </w:r>
      <w:r w:rsidRPr="00180AE5">
        <w:t>уведомлений</w:t>
      </w:r>
      <w:r w:rsidR="00190F52" w:rsidRPr="00180AE5">
        <w:t xml:space="preserve"> </w:t>
      </w:r>
      <w:r w:rsidRPr="00180AE5">
        <w:t>о</w:t>
      </w:r>
      <w:r w:rsidR="00190F52" w:rsidRPr="00180AE5">
        <w:t xml:space="preserve"> </w:t>
      </w:r>
      <w:r w:rsidRPr="00180AE5">
        <w:t>сборах,</w:t>
      </w:r>
      <w:r w:rsidR="00190F52" w:rsidRPr="00180AE5">
        <w:t xml:space="preserve"> </w:t>
      </w:r>
      <w:r w:rsidRPr="00180AE5">
        <w:t>которые</w:t>
      </w:r>
      <w:r w:rsidR="00190F52" w:rsidRPr="00180AE5">
        <w:t xml:space="preserve"> </w:t>
      </w:r>
      <w:r w:rsidRPr="00180AE5">
        <w:t>необходимо</w:t>
      </w:r>
      <w:r w:rsidR="00190F52" w:rsidRPr="00180AE5">
        <w:t xml:space="preserve"> </w:t>
      </w:r>
      <w:r w:rsidRPr="00180AE5">
        <w:t>погасить</w:t>
      </w:r>
      <w:r w:rsidR="00190F52" w:rsidRPr="00180AE5">
        <w:t xml:space="preserve"> </w:t>
      </w:r>
      <w:r w:rsidRPr="00180AE5">
        <w:t>до</w:t>
      </w:r>
      <w:r w:rsidR="00190F52" w:rsidRPr="00180AE5">
        <w:t xml:space="preserve"> </w:t>
      </w:r>
      <w:r w:rsidRPr="00180AE5">
        <w:t>2</w:t>
      </w:r>
      <w:r w:rsidR="00190F52" w:rsidRPr="00180AE5">
        <w:t xml:space="preserve"> </w:t>
      </w:r>
      <w:r w:rsidRPr="00180AE5">
        <w:t>декабря</w:t>
      </w:r>
      <w:r w:rsidR="00190F52" w:rsidRPr="00180AE5">
        <w:t xml:space="preserve"> </w:t>
      </w:r>
      <w:r w:rsidRPr="00180AE5">
        <w:t>текущего</w:t>
      </w:r>
      <w:r w:rsidR="00190F52" w:rsidRPr="00180AE5">
        <w:t xml:space="preserve"> </w:t>
      </w:r>
      <w:r w:rsidRPr="00180AE5">
        <w:t>года.</w:t>
      </w:r>
      <w:r w:rsidR="00190F52" w:rsidRPr="00180AE5">
        <w:t xml:space="preserve"> </w:t>
      </w:r>
      <w:r w:rsidRPr="00180AE5">
        <w:t>Об</w:t>
      </w:r>
      <w:r w:rsidR="00190F52" w:rsidRPr="00180AE5">
        <w:t xml:space="preserve"> </w:t>
      </w:r>
      <w:r w:rsidRPr="00180AE5">
        <w:t>этом</w:t>
      </w:r>
      <w:r w:rsidR="00190F52" w:rsidRPr="00180AE5">
        <w:t xml:space="preserve"> </w:t>
      </w:r>
      <w:r w:rsidRPr="00180AE5">
        <w:t>всех</w:t>
      </w:r>
      <w:r w:rsidR="00190F52" w:rsidRPr="00180AE5">
        <w:t xml:space="preserve"> </w:t>
      </w:r>
      <w:r w:rsidRPr="00180AE5">
        <w:t>граждан</w:t>
      </w:r>
      <w:r w:rsidR="00190F52" w:rsidRPr="00180AE5">
        <w:t xml:space="preserve"> </w:t>
      </w:r>
      <w:r w:rsidRPr="00180AE5">
        <w:t>старшего</w:t>
      </w:r>
      <w:r w:rsidR="00190F52" w:rsidRPr="00180AE5">
        <w:t xml:space="preserve"> </w:t>
      </w:r>
      <w:r w:rsidRPr="00180AE5">
        <w:t>возраста</w:t>
      </w:r>
      <w:r w:rsidR="00190F52" w:rsidRPr="00180AE5">
        <w:t xml:space="preserve"> </w:t>
      </w:r>
      <w:r w:rsidRPr="00180AE5">
        <w:t>предупредила</w:t>
      </w:r>
      <w:r w:rsidR="00190F52" w:rsidRPr="00180AE5">
        <w:t xml:space="preserve"> </w:t>
      </w:r>
      <w:r w:rsidRPr="00180AE5">
        <w:t>кандидат</w:t>
      </w:r>
      <w:r w:rsidR="00190F52" w:rsidRPr="00180AE5">
        <w:t xml:space="preserve"> </w:t>
      </w:r>
      <w:r w:rsidRPr="00180AE5">
        <w:t>юридических</w:t>
      </w:r>
      <w:r w:rsidR="00190F52" w:rsidRPr="00180AE5">
        <w:t xml:space="preserve"> </w:t>
      </w:r>
      <w:r w:rsidRPr="00180AE5">
        <w:t>наук</w:t>
      </w:r>
      <w:r w:rsidR="00190F52" w:rsidRPr="00180AE5">
        <w:t xml:space="preserve"> </w:t>
      </w:r>
      <w:r w:rsidRPr="00180AE5">
        <w:t>Ирина</w:t>
      </w:r>
      <w:r w:rsidR="00190F52" w:rsidRPr="00180AE5">
        <w:t xml:space="preserve"> </w:t>
      </w:r>
      <w:r w:rsidRPr="00180AE5">
        <w:t>Сивакова,</w:t>
      </w:r>
      <w:r w:rsidR="00190F52" w:rsidRPr="00180AE5">
        <w:t xml:space="preserve"> </w:t>
      </w:r>
      <w:r w:rsidRPr="00180AE5">
        <w:t>сообщает</w:t>
      </w:r>
      <w:r w:rsidR="00190F52" w:rsidRPr="00180AE5">
        <w:t xml:space="preserve"> </w:t>
      </w:r>
      <w:r w:rsidRPr="00180AE5">
        <w:t>ИА</w:t>
      </w:r>
      <w:r w:rsidR="00190F52" w:rsidRPr="00180AE5">
        <w:t xml:space="preserve"> </w:t>
      </w:r>
      <w:r w:rsidRPr="00180AE5">
        <w:t>DEITA.RU.</w:t>
      </w:r>
      <w:bookmarkEnd w:id="114"/>
    </w:p>
    <w:p w14:paraId="2603F492" w14:textId="77777777" w:rsidR="00C52F44" w:rsidRPr="00180AE5" w:rsidRDefault="00C52F44" w:rsidP="00C52F44">
      <w:r w:rsidRPr="00180AE5">
        <w:t>Как</w:t>
      </w:r>
      <w:r w:rsidR="00190F52" w:rsidRPr="00180AE5">
        <w:t xml:space="preserve"> </w:t>
      </w:r>
      <w:r w:rsidRPr="00180AE5">
        <w:t>объяснила</w:t>
      </w:r>
      <w:r w:rsidR="00190F52" w:rsidRPr="00180AE5">
        <w:t xml:space="preserve"> </w:t>
      </w:r>
      <w:r w:rsidRPr="00180AE5">
        <w:t>эксперт,</w:t>
      </w:r>
      <w:r w:rsidR="00190F52" w:rsidRPr="00180AE5">
        <w:t xml:space="preserve"> </w:t>
      </w:r>
      <w:r w:rsidRPr="00180AE5">
        <w:t>российские</w:t>
      </w:r>
      <w:r w:rsidR="00190F52" w:rsidRPr="00180AE5">
        <w:t xml:space="preserve"> </w:t>
      </w:r>
      <w:r w:rsidRPr="00180AE5">
        <w:t>пенсионеры</w:t>
      </w:r>
      <w:r w:rsidR="00190F52" w:rsidRPr="00180AE5">
        <w:t xml:space="preserve"> </w:t>
      </w:r>
      <w:r w:rsidRPr="00180AE5">
        <w:t>имеют</w:t>
      </w:r>
      <w:r w:rsidR="00190F52" w:rsidRPr="00180AE5">
        <w:t xml:space="preserve"> </w:t>
      </w:r>
      <w:r w:rsidRPr="00180AE5">
        <w:t>право</w:t>
      </w:r>
      <w:r w:rsidR="00190F52" w:rsidRPr="00180AE5">
        <w:t xml:space="preserve"> </w:t>
      </w:r>
      <w:r w:rsidRPr="00180AE5">
        <w:t>на</w:t>
      </w:r>
      <w:r w:rsidR="00190F52" w:rsidRPr="00180AE5">
        <w:t xml:space="preserve"> </w:t>
      </w:r>
      <w:r w:rsidRPr="00180AE5">
        <w:t>освобождение</w:t>
      </w:r>
      <w:r w:rsidR="00190F52" w:rsidRPr="00180AE5">
        <w:t xml:space="preserve"> </w:t>
      </w:r>
      <w:r w:rsidRPr="00180AE5">
        <w:t>от</w:t>
      </w:r>
      <w:r w:rsidR="00190F52" w:rsidRPr="00180AE5">
        <w:t xml:space="preserve"> </w:t>
      </w:r>
      <w:r w:rsidRPr="00180AE5">
        <w:t>уплаты</w:t>
      </w:r>
      <w:r w:rsidR="00190F52" w:rsidRPr="00180AE5">
        <w:t xml:space="preserve"> </w:t>
      </w:r>
      <w:r w:rsidRPr="00180AE5">
        <w:t>налогов,</w:t>
      </w:r>
      <w:r w:rsidR="00190F52" w:rsidRPr="00180AE5">
        <w:t xml:space="preserve"> </w:t>
      </w:r>
      <w:r w:rsidRPr="00180AE5">
        <w:t>однако,</w:t>
      </w:r>
      <w:r w:rsidR="00190F52" w:rsidRPr="00180AE5">
        <w:t xml:space="preserve"> </w:t>
      </w:r>
      <w:r w:rsidRPr="00180AE5">
        <w:t>не</w:t>
      </w:r>
      <w:r w:rsidR="00190F52" w:rsidRPr="00180AE5">
        <w:t xml:space="preserve"> </w:t>
      </w:r>
      <w:r w:rsidRPr="00180AE5">
        <w:t>ото</w:t>
      </w:r>
      <w:r w:rsidR="00190F52" w:rsidRPr="00180AE5">
        <w:t xml:space="preserve"> </w:t>
      </w:r>
      <w:r w:rsidRPr="00180AE5">
        <w:t>всех.</w:t>
      </w:r>
      <w:r w:rsidR="00190F52" w:rsidRPr="00180AE5">
        <w:t xml:space="preserve"> </w:t>
      </w:r>
      <w:r w:rsidRPr="00180AE5">
        <w:t>Первый</w:t>
      </w:r>
      <w:r w:rsidR="00190F52" w:rsidRPr="00180AE5">
        <w:t xml:space="preserve"> </w:t>
      </w:r>
      <w:r w:rsidRPr="00180AE5">
        <w:t>сбор,</w:t>
      </w:r>
      <w:r w:rsidR="00190F52" w:rsidRPr="00180AE5">
        <w:t xml:space="preserve"> </w:t>
      </w:r>
      <w:r w:rsidRPr="00180AE5">
        <w:t>с</w:t>
      </w:r>
      <w:r w:rsidR="00190F52" w:rsidRPr="00180AE5">
        <w:t xml:space="preserve"> </w:t>
      </w:r>
      <w:r w:rsidRPr="00180AE5">
        <w:t>которым</w:t>
      </w:r>
      <w:r w:rsidR="00190F52" w:rsidRPr="00180AE5">
        <w:t xml:space="preserve"> </w:t>
      </w:r>
      <w:r w:rsidRPr="00180AE5">
        <w:t>могут</w:t>
      </w:r>
      <w:r w:rsidR="00190F52" w:rsidRPr="00180AE5">
        <w:t xml:space="preserve"> </w:t>
      </w:r>
      <w:r w:rsidRPr="00180AE5">
        <w:t>столкнуться</w:t>
      </w:r>
      <w:r w:rsidR="00190F52" w:rsidRPr="00180AE5">
        <w:t xml:space="preserve"> </w:t>
      </w:r>
      <w:r w:rsidRPr="00180AE5">
        <w:t>граждане</w:t>
      </w:r>
      <w:r w:rsidR="00190F52" w:rsidRPr="00180AE5">
        <w:t xml:space="preserve"> </w:t>
      </w:r>
      <w:r w:rsidRPr="00180AE5">
        <w:t>старшего</w:t>
      </w:r>
      <w:r w:rsidR="00190F52" w:rsidRPr="00180AE5">
        <w:t xml:space="preserve"> </w:t>
      </w:r>
      <w:r w:rsidRPr="00180AE5">
        <w:t>поколения</w:t>
      </w:r>
      <w:r w:rsidR="00190F52" w:rsidRPr="00180AE5">
        <w:t xml:space="preserve"> - </w:t>
      </w:r>
      <w:r w:rsidRPr="00180AE5">
        <w:t>это</w:t>
      </w:r>
      <w:r w:rsidR="00190F52" w:rsidRPr="00180AE5">
        <w:t xml:space="preserve"> </w:t>
      </w:r>
      <w:r w:rsidRPr="00180AE5">
        <w:t>НДФЛ</w:t>
      </w:r>
      <w:r w:rsidR="00190F52" w:rsidRPr="00180AE5">
        <w:t xml:space="preserve"> </w:t>
      </w:r>
      <w:r w:rsidRPr="00180AE5">
        <w:t>на</w:t>
      </w:r>
      <w:r w:rsidR="00190F52" w:rsidRPr="00180AE5">
        <w:t xml:space="preserve"> </w:t>
      </w:r>
      <w:r w:rsidRPr="00180AE5">
        <w:t>проценты,</w:t>
      </w:r>
      <w:r w:rsidR="00190F52" w:rsidRPr="00180AE5">
        <w:t xml:space="preserve"> </w:t>
      </w:r>
      <w:r w:rsidRPr="00180AE5">
        <w:t>полученные</w:t>
      </w:r>
      <w:r w:rsidR="00190F52" w:rsidRPr="00180AE5">
        <w:t xml:space="preserve"> </w:t>
      </w:r>
      <w:r w:rsidRPr="00180AE5">
        <w:t>по</w:t>
      </w:r>
      <w:r w:rsidR="00190F52" w:rsidRPr="00180AE5">
        <w:t xml:space="preserve"> </w:t>
      </w:r>
      <w:r w:rsidRPr="00180AE5">
        <w:t>банковским</w:t>
      </w:r>
      <w:r w:rsidR="00190F52" w:rsidRPr="00180AE5">
        <w:t xml:space="preserve"> </w:t>
      </w:r>
      <w:r w:rsidRPr="00180AE5">
        <w:t>вкладам</w:t>
      </w:r>
      <w:r w:rsidR="00190F52" w:rsidRPr="00180AE5">
        <w:t xml:space="preserve"> </w:t>
      </w:r>
      <w:r w:rsidRPr="00180AE5">
        <w:t>и</w:t>
      </w:r>
      <w:r w:rsidR="00190F52" w:rsidRPr="00180AE5">
        <w:t xml:space="preserve"> </w:t>
      </w:r>
      <w:r w:rsidRPr="00180AE5">
        <w:t>счетам</w:t>
      </w:r>
      <w:r w:rsidR="00190F52" w:rsidRPr="00180AE5">
        <w:t xml:space="preserve"> </w:t>
      </w:r>
      <w:r w:rsidRPr="00180AE5">
        <w:t>в</w:t>
      </w:r>
      <w:r w:rsidR="00190F52" w:rsidRPr="00180AE5">
        <w:t xml:space="preserve"> </w:t>
      </w:r>
      <w:r w:rsidRPr="00180AE5">
        <w:t>2023</w:t>
      </w:r>
      <w:r w:rsidR="00190F52" w:rsidRPr="00180AE5">
        <w:t xml:space="preserve"> </w:t>
      </w:r>
      <w:r w:rsidRPr="00180AE5">
        <w:t>году.</w:t>
      </w:r>
    </w:p>
    <w:p w14:paraId="00CA4029" w14:textId="77777777" w:rsidR="00C52F44" w:rsidRPr="00180AE5" w:rsidRDefault="00C52F44" w:rsidP="00C52F44">
      <w:r w:rsidRPr="00180AE5">
        <w:t>Никаких</w:t>
      </w:r>
      <w:r w:rsidR="00190F52" w:rsidRPr="00180AE5">
        <w:t xml:space="preserve"> </w:t>
      </w:r>
      <w:r w:rsidRPr="00180AE5">
        <w:t>льгот</w:t>
      </w:r>
      <w:r w:rsidR="00190F52" w:rsidRPr="00180AE5">
        <w:t xml:space="preserve"> </w:t>
      </w:r>
      <w:r w:rsidRPr="00180AE5">
        <w:t>для</w:t>
      </w:r>
      <w:r w:rsidR="00190F52" w:rsidRPr="00180AE5">
        <w:t xml:space="preserve"> </w:t>
      </w:r>
      <w:r w:rsidRPr="00180AE5">
        <w:t>пенсионеров</w:t>
      </w:r>
      <w:r w:rsidR="00190F52" w:rsidRPr="00180AE5">
        <w:t xml:space="preserve"> </w:t>
      </w:r>
      <w:r w:rsidRPr="00180AE5">
        <w:t>в</w:t>
      </w:r>
      <w:r w:rsidR="00190F52" w:rsidRPr="00180AE5">
        <w:t xml:space="preserve"> </w:t>
      </w:r>
      <w:r w:rsidRPr="00180AE5">
        <w:t>данном</w:t>
      </w:r>
      <w:r w:rsidR="00190F52" w:rsidRPr="00180AE5">
        <w:t xml:space="preserve"> </w:t>
      </w:r>
      <w:r w:rsidRPr="00180AE5">
        <w:t>вопросе</w:t>
      </w:r>
      <w:r w:rsidR="00190F52" w:rsidRPr="00180AE5">
        <w:t xml:space="preserve"> </w:t>
      </w:r>
      <w:r w:rsidRPr="00180AE5">
        <w:t>не</w:t>
      </w:r>
      <w:r w:rsidR="00190F52" w:rsidRPr="00180AE5">
        <w:t xml:space="preserve"> </w:t>
      </w:r>
      <w:r w:rsidRPr="00180AE5">
        <w:t>предусмотрено.</w:t>
      </w:r>
      <w:r w:rsidR="00190F52" w:rsidRPr="00180AE5">
        <w:t xml:space="preserve"> </w:t>
      </w:r>
      <w:r w:rsidRPr="00180AE5">
        <w:t>Поэтому</w:t>
      </w:r>
      <w:r w:rsidR="00190F52" w:rsidRPr="00180AE5">
        <w:t xml:space="preserve"> </w:t>
      </w:r>
      <w:r w:rsidRPr="00180AE5">
        <w:t>им</w:t>
      </w:r>
      <w:r w:rsidR="00190F52" w:rsidRPr="00180AE5">
        <w:t xml:space="preserve"> </w:t>
      </w:r>
      <w:r w:rsidRPr="00180AE5">
        <w:t>прид</w:t>
      </w:r>
      <w:r w:rsidR="00190F52" w:rsidRPr="00180AE5">
        <w:t>е</w:t>
      </w:r>
      <w:r w:rsidRPr="00180AE5">
        <w:t>тся</w:t>
      </w:r>
      <w:r w:rsidR="00190F52" w:rsidRPr="00180AE5">
        <w:t xml:space="preserve"> </w:t>
      </w:r>
      <w:r w:rsidRPr="00180AE5">
        <w:t>заплатить</w:t>
      </w:r>
      <w:r w:rsidR="00190F52" w:rsidRPr="00180AE5">
        <w:t xml:space="preserve"> </w:t>
      </w:r>
      <w:r w:rsidRPr="00180AE5">
        <w:t>13%</w:t>
      </w:r>
      <w:r w:rsidR="00190F52" w:rsidRPr="00180AE5">
        <w:t xml:space="preserve"> </w:t>
      </w:r>
      <w:r w:rsidRPr="00180AE5">
        <w:t>от</w:t>
      </w:r>
      <w:r w:rsidR="00190F52" w:rsidRPr="00180AE5">
        <w:t xml:space="preserve"> </w:t>
      </w:r>
      <w:r w:rsidRPr="00180AE5">
        <w:t>суммы</w:t>
      </w:r>
      <w:r w:rsidR="00190F52" w:rsidRPr="00180AE5">
        <w:t xml:space="preserve"> </w:t>
      </w:r>
      <w:r w:rsidRPr="00180AE5">
        <w:t>процентов,</w:t>
      </w:r>
      <w:r w:rsidR="00190F52" w:rsidRPr="00180AE5">
        <w:t xml:space="preserve"> </w:t>
      </w:r>
      <w:r w:rsidRPr="00180AE5">
        <w:t>полученных</w:t>
      </w:r>
      <w:r w:rsidR="00190F52" w:rsidRPr="00180AE5">
        <w:t xml:space="preserve"> </w:t>
      </w:r>
      <w:r w:rsidRPr="00180AE5">
        <w:t>по</w:t>
      </w:r>
      <w:r w:rsidR="00190F52" w:rsidRPr="00180AE5">
        <w:t xml:space="preserve"> </w:t>
      </w:r>
      <w:r w:rsidRPr="00180AE5">
        <w:t>депозитам</w:t>
      </w:r>
      <w:r w:rsidR="00190F52" w:rsidRPr="00180AE5">
        <w:t xml:space="preserve"> </w:t>
      </w:r>
      <w:r w:rsidRPr="00180AE5">
        <w:t>в</w:t>
      </w:r>
      <w:r w:rsidR="00190F52" w:rsidRPr="00180AE5">
        <w:t xml:space="preserve"> </w:t>
      </w:r>
      <w:r w:rsidRPr="00180AE5">
        <w:t>прошлом</w:t>
      </w:r>
      <w:r w:rsidR="00190F52" w:rsidRPr="00180AE5">
        <w:t xml:space="preserve"> </w:t>
      </w:r>
      <w:r w:rsidRPr="00180AE5">
        <w:t>году,</w:t>
      </w:r>
      <w:r w:rsidR="00190F52" w:rsidRPr="00180AE5">
        <w:t xml:space="preserve"> </w:t>
      </w:r>
      <w:r w:rsidRPr="00180AE5">
        <w:t>которая</w:t>
      </w:r>
      <w:r w:rsidR="00190F52" w:rsidRPr="00180AE5">
        <w:t xml:space="preserve"> </w:t>
      </w:r>
      <w:r w:rsidRPr="00180AE5">
        <w:t>превышает</w:t>
      </w:r>
      <w:r w:rsidR="00190F52" w:rsidRPr="00180AE5">
        <w:t xml:space="preserve"> </w:t>
      </w:r>
      <w:r w:rsidRPr="00180AE5">
        <w:t>не</w:t>
      </w:r>
      <w:r w:rsidR="00190F52" w:rsidRPr="00180AE5">
        <w:t xml:space="preserve"> </w:t>
      </w:r>
      <w:r w:rsidRPr="00180AE5">
        <w:t>облагаемую</w:t>
      </w:r>
      <w:r w:rsidR="00190F52" w:rsidRPr="00180AE5">
        <w:t xml:space="preserve"> </w:t>
      </w:r>
      <w:r w:rsidRPr="00180AE5">
        <w:t>налогом</w:t>
      </w:r>
      <w:r w:rsidR="00190F52" w:rsidRPr="00180AE5">
        <w:t xml:space="preserve"> </w:t>
      </w:r>
      <w:r w:rsidRPr="00180AE5">
        <w:t>величину</w:t>
      </w:r>
      <w:r w:rsidR="00190F52" w:rsidRPr="00180AE5">
        <w:t xml:space="preserve"> - </w:t>
      </w:r>
      <w:r w:rsidRPr="00180AE5">
        <w:t>для</w:t>
      </w:r>
      <w:r w:rsidR="00190F52" w:rsidRPr="00180AE5">
        <w:t xml:space="preserve"> </w:t>
      </w:r>
      <w:r w:rsidRPr="00180AE5">
        <w:t>2023</w:t>
      </w:r>
      <w:r w:rsidR="00190F52" w:rsidRPr="00180AE5">
        <w:t xml:space="preserve"> </w:t>
      </w:r>
      <w:r w:rsidRPr="00180AE5">
        <w:t>года</w:t>
      </w:r>
      <w:r w:rsidR="00190F52" w:rsidRPr="00180AE5">
        <w:t xml:space="preserve"> </w:t>
      </w:r>
      <w:r w:rsidRPr="00180AE5">
        <w:t>это</w:t>
      </w:r>
      <w:r w:rsidR="00190F52" w:rsidRPr="00180AE5">
        <w:t xml:space="preserve"> </w:t>
      </w:r>
      <w:r w:rsidRPr="00180AE5">
        <w:t>150</w:t>
      </w:r>
      <w:r w:rsidR="00190F52" w:rsidRPr="00180AE5">
        <w:t xml:space="preserve"> </w:t>
      </w:r>
      <w:r w:rsidRPr="00180AE5">
        <w:t>000</w:t>
      </w:r>
      <w:r w:rsidR="00190F52" w:rsidRPr="00180AE5">
        <w:t xml:space="preserve"> </w:t>
      </w:r>
      <w:r w:rsidRPr="00180AE5">
        <w:t>рублей.</w:t>
      </w:r>
    </w:p>
    <w:p w14:paraId="6A0C246E" w14:textId="77777777" w:rsidR="00C52F44" w:rsidRPr="00180AE5" w:rsidRDefault="00C52F44" w:rsidP="00C52F44">
      <w:r w:rsidRPr="00180AE5">
        <w:t>Также</w:t>
      </w:r>
      <w:r w:rsidR="00190F52" w:rsidRPr="00180AE5">
        <w:t xml:space="preserve"> </w:t>
      </w:r>
      <w:r w:rsidRPr="00180AE5">
        <w:t>российским</w:t>
      </w:r>
      <w:r w:rsidR="00190F52" w:rsidRPr="00180AE5">
        <w:t xml:space="preserve"> </w:t>
      </w:r>
      <w:r w:rsidRPr="00180AE5">
        <w:t>пенсионерам</w:t>
      </w:r>
      <w:r w:rsidR="00190F52" w:rsidRPr="00180AE5">
        <w:t xml:space="preserve"> </w:t>
      </w:r>
      <w:r w:rsidRPr="00180AE5">
        <w:t>прид</w:t>
      </w:r>
      <w:r w:rsidR="00190F52" w:rsidRPr="00180AE5">
        <w:t>е</w:t>
      </w:r>
      <w:r w:rsidRPr="00180AE5">
        <w:t>тся</w:t>
      </w:r>
      <w:r w:rsidR="00190F52" w:rsidRPr="00180AE5">
        <w:t xml:space="preserve"> </w:t>
      </w:r>
      <w:r w:rsidRPr="00180AE5">
        <w:t>заплатить</w:t>
      </w:r>
      <w:r w:rsidR="00190F52" w:rsidRPr="00180AE5">
        <w:t xml:space="preserve"> </w:t>
      </w:r>
      <w:r w:rsidRPr="00180AE5">
        <w:t>НДФЛ</w:t>
      </w:r>
      <w:r w:rsidR="00190F52" w:rsidRPr="00180AE5">
        <w:t xml:space="preserve"> </w:t>
      </w:r>
      <w:r w:rsidRPr="00180AE5">
        <w:t>на</w:t>
      </w:r>
      <w:r w:rsidR="00190F52" w:rsidRPr="00180AE5">
        <w:t xml:space="preserve"> </w:t>
      </w:r>
      <w:r w:rsidRPr="00180AE5">
        <w:t>другие</w:t>
      </w:r>
      <w:r w:rsidR="00190F52" w:rsidRPr="00180AE5">
        <w:t xml:space="preserve"> </w:t>
      </w:r>
      <w:r w:rsidRPr="00180AE5">
        <w:t>доходы,</w:t>
      </w:r>
      <w:r w:rsidR="00190F52" w:rsidRPr="00180AE5">
        <w:t xml:space="preserve"> </w:t>
      </w:r>
      <w:r w:rsidRPr="00180AE5">
        <w:t>с</w:t>
      </w:r>
      <w:r w:rsidR="00190F52" w:rsidRPr="00180AE5">
        <w:t xml:space="preserve"> </w:t>
      </w:r>
      <w:r w:rsidRPr="00180AE5">
        <w:t>которых</w:t>
      </w:r>
      <w:r w:rsidR="00190F52" w:rsidRPr="00180AE5">
        <w:t xml:space="preserve"> </w:t>
      </w:r>
      <w:r w:rsidRPr="00180AE5">
        <w:t>не</w:t>
      </w:r>
      <w:r w:rsidR="00190F52" w:rsidRPr="00180AE5">
        <w:t xml:space="preserve"> </w:t>
      </w:r>
      <w:r w:rsidRPr="00180AE5">
        <w:t>был</w:t>
      </w:r>
      <w:r w:rsidR="00190F52" w:rsidRPr="00180AE5">
        <w:t xml:space="preserve"> </w:t>
      </w:r>
      <w:r w:rsidRPr="00180AE5">
        <w:t>удержан</w:t>
      </w:r>
      <w:r w:rsidR="00190F52" w:rsidRPr="00180AE5">
        <w:t xml:space="preserve"> </w:t>
      </w:r>
      <w:r w:rsidRPr="00180AE5">
        <w:t>налог.</w:t>
      </w:r>
      <w:r w:rsidR="00190F52" w:rsidRPr="00180AE5">
        <w:t xml:space="preserve"> </w:t>
      </w:r>
      <w:r w:rsidRPr="00180AE5">
        <w:t>В</w:t>
      </w:r>
      <w:r w:rsidR="00190F52" w:rsidRPr="00180AE5">
        <w:t xml:space="preserve"> </w:t>
      </w:r>
      <w:r w:rsidRPr="00180AE5">
        <w:t>частности,</w:t>
      </w:r>
      <w:r w:rsidR="00190F52" w:rsidRPr="00180AE5">
        <w:t xml:space="preserve"> </w:t>
      </w:r>
      <w:r w:rsidRPr="00180AE5">
        <w:t>сбор</w:t>
      </w:r>
      <w:r w:rsidR="00190F52" w:rsidRPr="00180AE5">
        <w:t xml:space="preserve"> </w:t>
      </w:r>
      <w:r w:rsidRPr="00180AE5">
        <w:t>нужно</w:t>
      </w:r>
      <w:r w:rsidR="00190F52" w:rsidRPr="00180AE5">
        <w:t xml:space="preserve"> </w:t>
      </w:r>
      <w:r w:rsidRPr="00180AE5">
        <w:t>будет</w:t>
      </w:r>
      <w:r w:rsidR="00190F52" w:rsidRPr="00180AE5">
        <w:t xml:space="preserve"> </w:t>
      </w:r>
      <w:r w:rsidRPr="00180AE5">
        <w:t>заплатить</w:t>
      </w:r>
      <w:r w:rsidR="00190F52" w:rsidRPr="00180AE5">
        <w:t xml:space="preserve"> </w:t>
      </w:r>
      <w:r w:rsidRPr="00180AE5">
        <w:t>с</w:t>
      </w:r>
      <w:r w:rsidR="00190F52" w:rsidRPr="00180AE5">
        <w:t xml:space="preserve"> </w:t>
      </w:r>
      <w:r w:rsidRPr="00180AE5">
        <w:t>выплаченной</w:t>
      </w:r>
      <w:r w:rsidR="00190F52" w:rsidRPr="00180AE5">
        <w:t xml:space="preserve"> </w:t>
      </w:r>
      <w:r w:rsidRPr="00180AE5">
        <w:t>бывшим</w:t>
      </w:r>
      <w:r w:rsidR="00190F52" w:rsidRPr="00180AE5">
        <w:t xml:space="preserve"> </w:t>
      </w:r>
      <w:r w:rsidRPr="00180AE5">
        <w:t>работодателем</w:t>
      </w:r>
      <w:r w:rsidR="00190F52" w:rsidRPr="00180AE5">
        <w:t xml:space="preserve"> </w:t>
      </w:r>
      <w:r w:rsidRPr="00180AE5">
        <w:t>компенсации</w:t>
      </w:r>
      <w:r w:rsidR="00190F52" w:rsidRPr="00180AE5">
        <w:t xml:space="preserve"> </w:t>
      </w:r>
      <w:r w:rsidRPr="00180AE5">
        <w:t>за</w:t>
      </w:r>
      <w:r w:rsidR="00190F52" w:rsidRPr="00180AE5">
        <w:t xml:space="preserve"> </w:t>
      </w:r>
      <w:r w:rsidRPr="00180AE5">
        <w:t>время</w:t>
      </w:r>
      <w:r w:rsidR="00190F52" w:rsidRPr="00180AE5">
        <w:t xml:space="preserve"> </w:t>
      </w:r>
      <w:r w:rsidRPr="00180AE5">
        <w:t>вынужденного</w:t>
      </w:r>
      <w:r w:rsidR="00190F52" w:rsidRPr="00180AE5">
        <w:t xml:space="preserve"> </w:t>
      </w:r>
      <w:r w:rsidRPr="00180AE5">
        <w:t>прогула</w:t>
      </w:r>
      <w:r w:rsidR="00190F52" w:rsidRPr="00180AE5">
        <w:t xml:space="preserve"> </w:t>
      </w:r>
      <w:r w:rsidRPr="00180AE5">
        <w:t>или</w:t>
      </w:r>
      <w:r w:rsidR="00190F52" w:rsidRPr="00180AE5">
        <w:t xml:space="preserve"> </w:t>
      </w:r>
      <w:r w:rsidRPr="00180AE5">
        <w:t>со</w:t>
      </w:r>
      <w:r w:rsidR="00190F52" w:rsidRPr="00180AE5">
        <w:t xml:space="preserve"> </w:t>
      </w:r>
      <w:r w:rsidRPr="00180AE5">
        <w:t>штрафа,</w:t>
      </w:r>
      <w:r w:rsidR="00190F52" w:rsidRPr="00180AE5">
        <w:t xml:space="preserve"> </w:t>
      </w:r>
      <w:r w:rsidRPr="00180AE5">
        <w:t>взысканного</w:t>
      </w:r>
      <w:r w:rsidR="00190F52" w:rsidRPr="00180AE5">
        <w:t xml:space="preserve"> </w:t>
      </w:r>
      <w:r w:rsidRPr="00180AE5">
        <w:t>судом</w:t>
      </w:r>
      <w:r w:rsidR="00190F52" w:rsidRPr="00180AE5">
        <w:t xml:space="preserve"> </w:t>
      </w:r>
      <w:r w:rsidRPr="00180AE5">
        <w:t>в</w:t>
      </w:r>
      <w:r w:rsidR="00190F52" w:rsidRPr="00180AE5">
        <w:t xml:space="preserve"> </w:t>
      </w:r>
      <w:r w:rsidRPr="00180AE5">
        <w:t>пользу</w:t>
      </w:r>
      <w:r w:rsidR="00190F52" w:rsidRPr="00180AE5">
        <w:t xml:space="preserve"> </w:t>
      </w:r>
      <w:r w:rsidRPr="00180AE5">
        <w:t>потребителя.</w:t>
      </w:r>
    </w:p>
    <w:p w14:paraId="6EDE915C" w14:textId="77777777" w:rsidR="00C52F44" w:rsidRPr="00180AE5" w:rsidRDefault="00C52F44" w:rsidP="00C52F44">
      <w:r w:rsidRPr="00180AE5">
        <w:t>Кроме</w:t>
      </w:r>
      <w:r w:rsidR="00190F52" w:rsidRPr="00180AE5">
        <w:t xml:space="preserve"> </w:t>
      </w:r>
      <w:r w:rsidRPr="00180AE5">
        <w:t>этого,</w:t>
      </w:r>
      <w:r w:rsidR="00190F52" w:rsidRPr="00180AE5">
        <w:t xml:space="preserve"> </w:t>
      </w:r>
      <w:r w:rsidRPr="00180AE5">
        <w:t>пенсионерам</w:t>
      </w:r>
      <w:r w:rsidR="00190F52" w:rsidRPr="00180AE5">
        <w:t xml:space="preserve"> </w:t>
      </w:r>
      <w:r w:rsidRPr="00180AE5">
        <w:t>нужно</w:t>
      </w:r>
      <w:r w:rsidR="00190F52" w:rsidRPr="00180AE5">
        <w:t xml:space="preserve"> </w:t>
      </w:r>
      <w:r w:rsidRPr="00180AE5">
        <w:t>будет</w:t>
      </w:r>
      <w:r w:rsidR="00190F52" w:rsidRPr="00180AE5">
        <w:t xml:space="preserve"> </w:t>
      </w:r>
      <w:r w:rsidRPr="00180AE5">
        <w:t>заплатить</w:t>
      </w:r>
      <w:r w:rsidR="00190F52" w:rsidRPr="00180AE5">
        <w:t xml:space="preserve"> </w:t>
      </w:r>
      <w:r w:rsidRPr="00180AE5">
        <w:t>налог</w:t>
      </w:r>
      <w:r w:rsidR="00190F52" w:rsidRPr="00180AE5">
        <w:t xml:space="preserve"> </w:t>
      </w:r>
      <w:r w:rsidRPr="00180AE5">
        <w:t>на</w:t>
      </w:r>
      <w:r w:rsidR="00190F52" w:rsidRPr="00180AE5">
        <w:t xml:space="preserve"> </w:t>
      </w:r>
      <w:r w:rsidRPr="00180AE5">
        <w:t>имущество,</w:t>
      </w:r>
      <w:r w:rsidR="00190F52" w:rsidRPr="00180AE5">
        <w:t xml:space="preserve"> </w:t>
      </w:r>
      <w:r w:rsidRPr="00180AE5">
        <w:t>не</w:t>
      </w:r>
      <w:r w:rsidR="00190F52" w:rsidRPr="00180AE5">
        <w:t xml:space="preserve"> </w:t>
      </w:r>
      <w:r w:rsidRPr="00180AE5">
        <w:t>включ</w:t>
      </w:r>
      <w:r w:rsidR="00190F52" w:rsidRPr="00180AE5">
        <w:t>е</w:t>
      </w:r>
      <w:r w:rsidRPr="00180AE5">
        <w:t>нное</w:t>
      </w:r>
      <w:r w:rsidR="00190F52" w:rsidRPr="00180AE5">
        <w:t xml:space="preserve"> </w:t>
      </w:r>
      <w:r w:rsidRPr="00180AE5">
        <w:t>в</w:t>
      </w:r>
      <w:r w:rsidR="00190F52" w:rsidRPr="00180AE5">
        <w:t xml:space="preserve"> </w:t>
      </w:r>
      <w:r w:rsidRPr="00180AE5">
        <w:t>льготный</w:t>
      </w:r>
      <w:r w:rsidR="00190F52" w:rsidRPr="00180AE5">
        <w:t xml:space="preserve"> </w:t>
      </w:r>
      <w:r w:rsidRPr="00180AE5">
        <w:t>перечень.</w:t>
      </w:r>
      <w:r w:rsidR="00190F52" w:rsidRPr="00180AE5">
        <w:t xml:space="preserve"> </w:t>
      </w:r>
      <w:r w:rsidRPr="00180AE5">
        <w:t>К</w:t>
      </w:r>
      <w:r w:rsidR="00190F52" w:rsidRPr="00180AE5">
        <w:t xml:space="preserve"> </w:t>
      </w:r>
      <w:r w:rsidRPr="00180AE5">
        <w:t>нему</w:t>
      </w:r>
      <w:r w:rsidR="00190F52" w:rsidRPr="00180AE5">
        <w:t xml:space="preserve"> </w:t>
      </w:r>
      <w:r w:rsidRPr="00180AE5">
        <w:t>относится</w:t>
      </w:r>
      <w:r w:rsidR="00190F52" w:rsidRPr="00180AE5">
        <w:t xml:space="preserve"> </w:t>
      </w:r>
      <w:r w:rsidRPr="00180AE5">
        <w:t>вторая</w:t>
      </w:r>
      <w:r w:rsidR="00190F52" w:rsidRPr="00180AE5">
        <w:t xml:space="preserve"> </w:t>
      </w:r>
      <w:r w:rsidRPr="00180AE5">
        <w:t>и</w:t>
      </w:r>
      <w:r w:rsidR="00190F52" w:rsidRPr="00180AE5">
        <w:t xml:space="preserve"> </w:t>
      </w:r>
      <w:r w:rsidRPr="00180AE5">
        <w:t>последующая</w:t>
      </w:r>
      <w:r w:rsidR="00190F52" w:rsidRPr="00180AE5">
        <w:t xml:space="preserve"> </w:t>
      </w:r>
      <w:r w:rsidRPr="00180AE5">
        <w:t>квартиры,</w:t>
      </w:r>
      <w:r w:rsidR="00190F52" w:rsidRPr="00180AE5">
        <w:t xml:space="preserve"> </w:t>
      </w:r>
      <w:r w:rsidRPr="00180AE5">
        <w:t>дом,</w:t>
      </w:r>
      <w:r w:rsidR="00190F52" w:rsidRPr="00180AE5">
        <w:t xml:space="preserve"> </w:t>
      </w:r>
      <w:r w:rsidRPr="00180AE5">
        <w:t>гараж</w:t>
      </w:r>
      <w:r w:rsidR="00190F52" w:rsidRPr="00180AE5">
        <w:t xml:space="preserve"> </w:t>
      </w:r>
      <w:r w:rsidRPr="00180AE5">
        <w:t>или</w:t>
      </w:r>
      <w:r w:rsidR="00190F52" w:rsidRPr="00180AE5">
        <w:t xml:space="preserve"> </w:t>
      </w:r>
      <w:r w:rsidRPr="00180AE5">
        <w:t>машино-место,</w:t>
      </w:r>
      <w:r w:rsidR="00190F52" w:rsidRPr="00180AE5">
        <w:t xml:space="preserve"> </w:t>
      </w:r>
      <w:r w:rsidRPr="00180AE5">
        <w:t>вторая</w:t>
      </w:r>
      <w:r w:rsidR="00190F52" w:rsidRPr="00180AE5">
        <w:t xml:space="preserve"> </w:t>
      </w:r>
      <w:r w:rsidRPr="00180AE5">
        <w:t>и</w:t>
      </w:r>
      <w:r w:rsidR="00190F52" w:rsidRPr="00180AE5">
        <w:t xml:space="preserve"> </w:t>
      </w:r>
      <w:r w:rsidRPr="00180AE5">
        <w:t>последующая</w:t>
      </w:r>
      <w:r w:rsidR="00190F52" w:rsidRPr="00180AE5">
        <w:t xml:space="preserve"> </w:t>
      </w:r>
      <w:r w:rsidRPr="00180AE5">
        <w:t>хозпостройка</w:t>
      </w:r>
      <w:r w:rsidR="00190F52" w:rsidRPr="00180AE5">
        <w:t xml:space="preserve"> </w:t>
      </w:r>
      <w:r w:rsidRPr="00180AE5">
        <w:t>на</w:t>
      </w:r>
      <w:r w:rsidR="00190F52" w:rsidRPr="00180AE5">
        <w:t xml:space="preserve"> </w:t>
      </w:r>
      <w:r w:rsidRPr="00180AE5">
        <w:t>их</w:t>
      </w:r>
      <w:r w:rsidR="00190F52" w:rsidRPr="00180AE5">
        <w:t xml:space="preserve"> </w:t>
      </w:r>
      <w:r w:rsidRPr="00180AE5">
        <w:t>личном</w:t>
      </w:r>
      <w:r w:rsidR="00190F52" w:rsidRPr="00180AE5">
        <w:t xml:space="preserve"> </w:t>
      </w:r>
      <w:r w:rsidRPr="00180AE5">
        <w:t>участке,</w:t>
      </w:r>
      <w:r w:rsidR="00190F52" w:rsidRPr="00180AE5">
        <w:t xml:space="preserve"> </w:t>
      </w:r>
      <w:r w:rsidRPr="00180AE5">
        <w:t>которые</w:t>
      </w:r>
      <w:r w:rsidR="00190F52" w:rsidRPr="00180AE5">
        <w:t xml:space="preserve"> </w:t>
      </w:r>
      <w:r w:rsidRPr="00180AE5">
        <w:t>по</w:t>
      </w:r>
      <w:r w:rsidR="00190F52" w:rsidRPr="00180AE5">
        <w:t xml:space="preserve"> </w:t>
      </w:r>
      <w:r w:rsidRPr="00180AE5">
        <w:t>сведениям</w:t>
      </w:r>
      <w:r w:rsidR="00190F52" w:rsidRPr="00180AE5">
        <w:t xml:space="preserve"> </w:t>
      </w:r>
      <w:r w:rsidRPr="00180AE5">
        <w:t>ЕГРН</w:t>
      </w:r>
      <w:r w:rsidR="00190F52" w:rsidRPr="00180AE5">
        <w:t xml:space="preserve"> </w:t>
      </w:r>
      <w:r w:rsidRPr="00180AE5">
        <w:t>являются</w:t>
      </w:r>
      <w:r w:rsidR="00190F52" w:rsidRPr="00180AE5">
        <w:t xml:space="preserve"> </w:t>
      </w:r>
      <w:r w:rsidRPr="00180AE5">
        <w:t>их</w:t>
      </w:r>
      <w:r w:rsidR="00190F52" w:rsidRPr="00180AE5">
        <w:t xml:space="preserve"> </w:t>
      </w:r>
      <w:r w:rsidRPr="00180AE5">
        <w:t>собственностью,</w:t>
      </w:r>
      <w:r w:rsidR="00190F52" w:rsidRPr="00180AE5">
        <w:t xml:space="preserve"> </w:t>
      </w:r>
      <w:r w:rsidRPr="00180AE5">
        <w:t>поскольку</w:t>
      </w:r>
      <w:r w:rsidR="00190F52" w:rsidRPr="00180AE5">
        <w:t xml:space="preserve"> </w:t>
      </w:r>
      <w:r w:rsidRPr="00180AE5">
        <w:t>от</w:t>
      </w:r>
      <w:r w:rsidR="00190F52" w:rsidRPr="00180AE5">
        <w:t xml:space="preserve"> </w:t>
      </w:r>
      <w:r w:rsidRPr="00180AE5">
        <w:t>налога</w:t>
      </w:r>
      <w:r w:rsidR="00190F52" w:rsidRPr="00180AE5">
        <w:t xml:space="preserve"> </w:t>
      </w:r>
      <w:r w:rsidRPr="00180AE5">
        <w:t>не</w:t>
      </w:r>
      <w:r w:rsidR="00190F52" w:rsidRPr="00180AE5">
        <w:t xml:space="preserve"> </w:t>
      </w:r>
      <w:r w:rsidRPr="00180AE5">
        <w:t>освобождается</w:t>
      </w:r>
      <w:r w:rsidR="00190F52" w:rsidRPr="00180AE5">
        <w:t xml:space="preserve"> </w:t>
      </w:r>
      <w:r w:rsidRPr="00180AE5">
        <w:t>только</w:t>
      </w:r>
      <w:r w:rsidR="00190F52" w:rsidRPr="00180AE5">
        <w:t xml:space="preserve"> </w:t>
      </w:r>
      <w:r w:rsidRPr="00180AE5">
        <w:t>один</w:t>
      </w:r>
      <w:r w:rsidR="00190F52" w:rsidRPr="00180AE5">
        <w:t xml:space="preserve"> </w:t>
      </w:r>
      <w:r w:rsidRPr="00180AE5">
        <w:t>из</w:t>
      </w:r>
      <w:r w:rsidR="00190F52" w:rsidRPr="00180AE5">
        <w:t xml:space="preserve"> </w:t>
      </w:r>
      <w:r w:rsidRPr="00180AE5">
        <w:t>этих</w:t>
      </w:r>
      <w:r w:rsidR="00190F52" w:rsidRPr="00180AE5">
        <w:t xml:space="preserve"> </w:t>
      </w:r>
      <w:r w:rsidRPr="00180AE5">
        <w:t>объектов.</w:t>
      </w:r>
    </w:p>
    <w:p w14:paraId="6B7B7652" w14:textId="77777777" w:rsidR="00C52F44" w:rsidRPr="00180AE5" w:rsidRDefault="00C52F44" w:rsidP="00C52F44">
      <w:r w:rsidRPr="00180AE5">
        <w:t>Также</w:t>
      </w:r>
      <w:r w:rsidR="00190F52" w:rsidRPr="00180AE5">
        <w:t xml:space="preserve"> </w:t>
      </w:r>
      <w:r w:rsidRPr="00180AE5">
        <w:t>пенсионерам</w:t>
      </w:r>
      <w:r w:rsidR="00190F52" w:rsidRPr="00180AE5">
        <w:t xml:space="preserve"> </w:t>
      </w:r>
      <w:r w:rsidRPr="00180AE5">
        <w:t>прид</w:t>
      </w:r>
      <w:r w:rsidR="00190F52" w:rsidRPr="00180AE5">
        <w:t>е</w:t>
      </w:r>
      <w:r w:rsidRPr="00180AE5">
        <w:t>тся</w:t>
      </w:r>
      <w:r w:rsidR="00190F52" w:rsidRPr="00180AE5">
        <w:t xml:space="preserve"> </w:t>
      </w:r>
      <w:r w:rsidRPr="00180AE5">
        <w:t>заплатить</w:t>
      </w:r>
      <w:r w:rsidR="00190F52" w:rsidRPr="00180AE5">
        <w:t xml:space="preserve"> </w:t>
      </w:r>
      <w:r w:rsidRPr="00180AE5">
        <w:t>налог</w:t>
      </w:r>
      <w:r w:rsidR="00190F52" w:rsidRPr="00180AE5">
        <w:t xml:space="preserve"> </w:t>
      </w:r>
      <w:r w:rsidRPr="00180AE5">
        <w:t>на</w:t>
      </w:r>
      <w:r w:rsidR="00190F52" w:rsidRPr="00180AE5">
        <w:t xml:space="preserve"> </w:t>
      </w:r>
      <w:r w:rsidRPr="00180AE5">
        <w:t>земельный</w:t>
      </w:r>
      <w:r w:rsidR="00190F52" w:rsidRPr="00180AE5">
        <w:t xml:space="preserve"> </w:t>
      </w:r>
      <w:r w:rsidRPr="00180AE5">
        <w:t>участок,</w:t>
      </w:r>
      <w:r w:rsidR="00190F52" w:rsidRPr="00180AE5">
        <w:t xml:space="preserve"> </w:t>
      </w:r>
      <w:r w:rsidRPr="00180AE5">
        <w:t>площадь</w:t>
      </w:r>
      <w:r w:rsidR="00190F52" w:rsidRPr="00180AE5">
        <w:t xml:space="preserve"> </w:t>
      </w:r>
      <w:r w:rsidRPr="00180AE5">
        <w:t>которого</w:t>
      </w:r>
      <w:r w:rsidR="00190F52" w:rsidRPr="00180AE5">
        <w:t xml:space="preserve"> </w:t>
      </w:r>
      <w:r w:rsidRPr="00180AE5">
        <w:t>превышает</w:t>
      </w:r>
      <w:r w:rsidR="00190F52" w:rsidRPr="00180AE5">
        <w:t xml:space="preserve"> </w:t>
      </w:r>
      <w:r w:rsidRPr="00180AE5">
        <w:t>600</w:t>
      </w:r>
      <w:r w:rsidR="00190F52" w:rsidRPr="00180AE5">
        <w:t xml:space="preserve"> </w:t>
      </w:r>
      <w:r w:rsidRPr="00180AE5">
        <w:t>квадратных</w:t>
      </w:r>
      <w:r w:rsidR="00190F52" w:rsidRPr="00180AE5">
        <w:t xml:space="preserve"> </w:t>
      </w:r>
      <w:r w:rsidRPr="00180AE5">
        <w:t>метров</w:t>
      </w:r>
      <w:r w:rsidR="00190F52" w:rsidRPr="00180AE5">
        <w:t xml:space="preserve"> </w:t>
      </w:r>
      <w:r w:rsidRPr="00180AE5">
        <w:t>и/или</w:t>
      </w:r>
      <w:r w:rsidR="00190F52" w:rsidRPr="00180AE5">
        <w:t xml:space="preserve"> </w:t>
      </w:r>
      <w:r w:rsidRPr="00180AE5">
        <w:t>за</w:t>
      </w:r>
      <w:r w:rsidR="00190F52" w:rsidRPr="00180AE5">
        <w:t xml:space="preserve"> </w:t>
      </w:r>
      <w:r w:rsidRPr="00180AE5">
        <w:t>хозпостройку</w:t>
      </w:r>
      <w:r w:rsidR="00190F52" w:rsidRPr="00180AE5">
        <w:t xml:space="preserve"> </w:t>
      </w:r>
      <w:r w:rsidRPr="00180AE5">
        <w:t>на</w:t>
      </w:r>
      <w:r w:rsidR="00190F52" w:rsidRPr="00180AE5">
        <w:t xml:space="preserve"> </w:t>
      </w:r>
      <w:r w:rsidRPr="00180AE5">
        <w:t>этом</w:t>
      </w:r>
      <w:r w:rsidR="00190F52" w:rsidRPr="00180AE5">
        <w:t xml:space="preserve"> </w:t>
      </w:r>
      <w:r w:rsidRPr="00180AE5">
        <w:t>участке,</w:t>
      </w:r>
      <w:r w:rsidR="00190F52" w:rsidRPr="00180AE5">
        <w:t xml:space="preserve"> </w:t>
      </w:r>
      <w:r w:rsidRPr="00180AE5">
        <w:t>если</w:t>
      </w:r>
      <w:r w:rsidR="00190F52" w:rsidRPr="00180AE5">
        <w:t xml:space="preserve"> </w:t>
      </w:r>
      <w:r w:rsidRPr="00180AE5">
        <w:t>е</w:t>
      </w:r>
      <w:r w:rsidR="00190F52" w:rsidRPr="00180AE5">
        <w:t xml:space="preserve">е </w:t>
      </w:r>
      <w:r w:rsidRPr="00180AE5">
        <w:t>площадь</w:t>
      </w:r>
      <w:r w:rsidR="00190F52" w:rsidRPr="00180AE5">
        <w:t xml:space="preserve"> </w:t>
      </w:r>
      <w:r w:rsidRPr="00180AE5">
        <w:t>превышает</w:t>
      </w:r>
      <w:r w:rsidR="00190F52" w:rsidRPr="00180AE5">
        <w:t xml:space="preserve"> </w:t>
      </w:r>
      <w:r w:rsidRPr="00180AE5">
        <w:t>50</w:t>
      </w:r>
      <w:r w:rsidR="00190F52" w:rsidRPr="00180AE5">
        <w:t xml:space="preserve"> </w:t>
      </w:r>
      <w:r w:rsidR="00180AE5">
        <w:t>«</w:t>
      </w:r>
      <w:r w:rsidRPr="00180AE5">
        <w:t>квадратов</w:t>
      </w:r>
      <w:r w:rsidR="00180AE5">
        <w:t>»</w:t>
      </w:r>
      <w:r w:rsidRPr="00180AE5">
        <w:t>,</w:t>
      </w:r>
      <w:r w:rsidR="00190F52" w:rsidRPr="00180AE5">
        <w:t xml:space="preserve"> </w:t>
      </w:r>
      <w:r w:rsidRPr="00180AE5">
        <w:t>отмечает</w:t>
      </w:r>
      <w:r w:rsidR="00190F52" w:rsidRPr="00180AE5">
        <w:t xml:space="preserve"> </w:t>
      </w:r>
      <w:r w:rsidRPr="00180AE5">
        <w:t>портал</w:t>
      </w:r>
      <w:r w:rsidR="00190F52" w:rsidRPr="00180AE5">
        <w:t xml:space="preserve"> </w:t>
      </w:r>
      <w:r w:rsidR="00180AE5">
        <w:t>«</w:t>
      </w:r>
      <w:r w:rsidRPr="00180AE5">
        <w:t>Юридические</w:t>
      </w:r>
      <w:r w:rsidR="00190F52" w:rsidRPr="00180AE5">
        <w:t xml:space="preserve"> </w:t>
      </w:r>
      <w:r w:rsidRPr="00180AE5">
        <w:t>тонкости</w:t>
      </w:r>
      <w:r w:rsidR="00180AE5">
        <w:t>»</w:t>
      </w:r>
      <w:r w:rsidRPr="00180AE5">
        <w:t>.</w:t>
      </w:r>
    </w:p>
    <w:p w14:paraId="7A772A63" w14:textId="77777777" w:rsidR="00C52F44" w:rsidRPr="00180AE5" w:rsidRDefault="00C52F44" w:rsidP="00C52F44">
      <w:r w:rsidRPr="00180AE5">
        <w:t>Более</w:t>
      </w:r>
      <w:r w:rsidR="00190F52" w:rsidRPr="00180AE5">
        <w:t xml:space="preserve"> </w:t>
      </w:r>
      <w:r w:rsidRPr="00180AE5">
        <w:t>того,</w:t>
      </w:r>
      <w:r w:rsidR="00190F52" w:rsidRPr="00180AE5">
        <w:t xml:space="preserve"> </w:t>
      </w:r>
      <w:r w:rsidRPr="00180AE5">
        <w:t>представителям</w:t>
      </w:r>
      <w:r w:rsidR="00190F52" w:rsidRPr="00180AE5">
        <w:t xml:space="preserve"> </w:t>
      </w:r>
      <w:r w:rsidRPr="00180AE5">
        <w:t>старшего</w:t>
      </w:r>
      <w:r w:rsidR="00190F52" w:rsidRPr="00180AE5">
        <w:t xml:space="preserve"> </w:t>
      </w:r>
      <w:r w:rsidRPr="00180AE5">
        <w:t>поколения</w:t>
      </w:r>
      <w:r w:rsidR="00190F52" w:rsidRPr="00180AE5">
        <w:t xml:space="preserve"> </w:t>
      </w:r>
      <w:r w:rsidRPr="00180AE5">
        <w:t>в</w:t>
      </w:r>
      <w:r w:rsidR="00190F52" w:rsidRPr="00180AE5">
        <w:t xml:space="preserve"> </w:t>
      </w:r>
      <w:r w:rsidRPr="00180AE5">
        <w:t>этом</w:t>
      </w:r>
      <w:r w:rsidR="00190F52" w:rsidRPr="00180AE5">
        <w:t xml:space="preserve"> </w:t>
      </w:r>
      <w:r w:rsidRPr="00180AE5">
        <w:t>году</w:t>
      </w:r>
      <w:r w:rsidR="00190F52" w:rsidRPr="00180AE5">
        <w:t xml:space="preserve"> </w:t>
      </w:r>
      <w:r w:rsidRPr="00180AE5">
        <w:t>предстоит</w:t>
      </w:r>
      <w:r w:rsidR="00190F52" w:rsidRPr="00180AE5">
        <w:t xml:space="preserve"> </w:t>
      </w:r>
      <w:r w:rsidRPr="00180AE5">
        <w:t>заплатить</w:t>
      </w:r>
      <w:r w:rsidR="00190F52" w:rsidRPr="00180AE5">
        <w:t xml:space="preserve"> </w:t>
      </w:r>
      <w:r w:rsidRPr="00180AE5">
        <w:t>налог</w:t>
      </w:r>
      <w:r w:rsidR="00190F52" w:rsidRPr="00180AE5">
        <w:t xml:space="preserve"> </w:t>
      </w:r>
      <w:r w:rsidRPr="00180AE5">
        <w:t>на</w:t>
      </w:r>
      <w:r w:rsidR="00190F52" w:rsidRPr="00180AE5">
        <w:t xml:space="preserve"> </w:t>
      </w:r>
      <w:r w:rsidRPr="00180AE5">
        <w:t>нежилое</w:t>
      </w:r>
      <w:r w:rsidR="00190F52" w:rsidRPr="00180AE5">
        <w:t xml:space="preserve"> </w:t>
      </w:r>
      <w:r w:rsidRPr="00180AE5">
        <w:t>помещение,</w:t>
      </w:r>
      <w:r w:rsidR="00190F52" w:rsidRPr="00180AE5">
        <w:t xml:space="preserve"> </w:t>
      </w:r>
      <w:r w:rsidRPr="00180AE5">
        <w:t>если</w:t>
      </w:r>
      <w:r w:rsidR="00190F52" w:rsidRPr="00180AE5">
        <w:t xml:space="preserve"> </w:t>
      </w:r>
      <w:r w:rsidRPr="00180AE5">
        <w:t>оно</w:t>
      </w:r>
      <w:r w:rsidR="00190F52" w:rsidRPr="00180AE5">
        <w:t xml:space="preserve"> </w:t>
      </w:r>
      <w:r w:rsidRPr="00180AE5">
        <w:t>указано</w:t>
      </w:r>
      <w:r w:rsidR="00190F52" w:rsidRPr="00180AE5">
        <w:t xml:space="preserve"> </w:t>
      </w:r>
      <w:r w:rsidRPr="00180AE5">
        <w:t>в</w:t>
      </w:r>
      <w:r w:rsidR="00190F52" w:rsidRPr="00180AE5">
        <w:t xml:space="preserve"> </w:t>
      </w:r>
      <w:r w:rsidRPr="00180AE5">
        <w:t>ЕГРН,</w:t>
      </w:r>
      <w:r w:rsidR="00190F52" w:rsidRPr="00180AE5">
        <w:t xml:space="preserve"> </w:t>
      </w:r>
      <w:r w:rsidRPr="00180AE5">
        <w:t>а</w:t>
      </w:r>
      <w:r w:rsidR="00190F52" w:rsidRPr="00180AE5">
        <w:t xml:space="preserve"> </w:t>
      </w:r>
      <w:r w:rsidRPr="00180AE5">
        <w:t>также</w:t>
      </w:r>
      <w:r w:rsidR="00190F52" w:rsidRPr="00180AE5">
        <w:t xml:space="preserve"> </w:t>
      </w:r>
      <w:r w:rsidRPr="00180AE5">
        <w:t>на</w:t>
      </w:r>
      <w:r w:rsidR="00190F52" w:rsidRPr="00180AE5">
        <w:t xml:space="preserve"> </w:t>
      </w:r>
      <w:r w:rsidRPr="00180AE5">
        <w:t>недвижимое</w:t>
      </w:r>
      <w:r w:rsidR="00190F52" w:rsidRPr="00180AE5">
        <w:t xml:space="preserve"> </w:t>
      </w:r>
      <w:r w:rsidRPr="00180AE5">
        <w:t>имущество,</w:t>
      </w:r>
      <w:r w:rsidR="00190F52" w:rsidRPr="00180AE5">
        <w:t xml:space="preserve"> </w:t>
      </w:r>
      <w:r w:rsidRPr="00180AE5">
        <w:t>которое</w:t>
      </w:r>
      <w:r w:rsidR="00190F52" w:rsidRPr="00180AE5">
        <w:t xml:space="preserve"> </w:t>
      </w:r>
      <w:r w:rsidRPr="00180AE5">
        <w:t>используется</w:t>
      </w:r>
      <w:r w:rsidR="00190F52" w:rsidRPr="00180AE5">
        <w:t xml:space="preserve"> </w:t>
      </w:r>
      <w:r w:rsidRPr="00180AE5">
        <w:t>в</w:t>
      </w:r>
      <w:r w:rsidR="00190F52" w:rsidRPr="00180AE5">
        <w:t xml:space="preserve"> </w:t>
      </w:r>
      <w:r w:rsidRPr="00180AE5">
        <w:t>предпринимательской</w:t>
      </w:r>
      <w:r w:rsidR="00190F52" w:rsidRPr="00180AE5">
        <w:t xml:space="preserve"> </w:t>
      </w:r>
      <w:r w:rsidRPr="00180AE5">
        <w:t>деятельности.</w:t>
      </w:r>
    </w:p>
    <w:p w14:paraId="48A208E2" w14:textId="77777777" w:rsidR="00C52F44" w:rsidRPr="00180AE5" w:rsidRDefault="00C52F44" w:rsidP="00C52F44">
      <w:r w:rsidRPr="00180AE5">
        <w:t>Важно</w:t>
      </w:r>
      <w:r w:rsidR="00190F52" w:rsidRPr="00180AE5">
        <w:t xml:space="preserve"> </w:t>
      </w:r>
      <w:r w:rsidRPr="00180AE5">
        <w:t>понимать,</w:t>
      </w:r>
      <w:r w:rsidR="00190F52" w:rsidRPr="00180AE5">
        <w:t xml:space="preserve"> </w:t>
      </w:r>
      <w:r w:rsidRPr="00180AE5">
        <w:t>что</w:t>
      </w:r>
      <w:r w:rsidR="00190F52" w:rsidRPr="00180AE5">
        <w:t xml:space="preserve"> </w:t>
      </w:r>
      <w:r w:rsidRPr="00180AE5">
        <w:t>гражданину</w:t>
      </w:r>
      <w:r w:rsidR="00190F52" w:rsidRPr="00180AE5">
        <w:t xml:space="preserve"> </w:t>
      </w:r>
      <w:r w:rsidRPr="00180AE5">
        <w:t>прид</w:t>
      </w:r>
      <w:r w:rsidR="00190F52" w:rsidRPr="00180AE5">
        <w:t>е</w:t>
      </w:r>
      <w:r w:rsidRPr="00180AE5">
        <w:t>тся</w:t>
      </w:r>
      <w:r w:rsidR="00190F52" w:rsidRPr="00180AE5">
        <w:t xml:space="preserve"> </w:t>
      </w:r>
      <w:r w:rsidRPr="00180AE5">
        <w:t>заплатить</w:t>
      </w:r>
      <w:r w:rsidR="00190F52" w:rsidRPr="00180AE5">
        <w:t xml:space="preserve"> </w:t>
      </w:r>
      <w:r w:rsidRPr="00180AE5">
        <w:t>налог</w:t>
      </w:r>
      <w:r w:rsidR="00190F52" w:rsidRPr="00180AE5">
        <w:t xml:space="preserve"> </w:t>
      </w:r>
      <w:r w:rsidRPr="00180AE5">
        <w:t>на</w:t>
      </w:r>
      <w:r w:rsidR="00190F52" w:rsidRPr="00180AE5">
        <w:t xml:space="preserve"> </w:t>
      </w:r>
      <w:r w:rsidRPr="00180AE5">
        <w:t>имущество,</w:t>
      </w:r>
      <w:r w:rsidR="00190F52" w:rsidRPr="00180AE5">
        <w:t xml:space="preserve"> </w:t>
      </w:r>
      <w:r w:rsidRPr="00180AE5">
        <w:t>включ</w:t>
      </w:r>
      <w:r w:rsidR="00190F52" w:rsidRPr="00180AE5">
        <w:t>е</w:t>
      </w:r>
      <w:r w:rsidRPr="00180AE5">
        <w:t>нное</w:t>
      </w:r>
      <w:r w:rsidR="00190F52" w:rsidRPr="00180AE5">
        <w:t xml:space="preserve"> </w:t>
      </w:r>
      <w:r w:rsidRPr="00180AE5">
        <w:t>в</w:t>
      </w:r>
      <w:r w:rsidR="00190F52" w:rsidRPr="00180AE5">
        <w:t xml:space="preserve"> </w:t>
      </w:r>
      <w:r w:rsidRPr="00180AE5">
        <w:t>льготный</w:t>
      </w:r>
      <w:r w:rsidR="00190F52" w:rsidRPr="00180AE5">
        <w:t xml:space="preserve"> </w:t>
      </w:r>
      <w:r w:rsidRPr="00180AE5">
        <w:t>перечень,</w:t>
      </w:r>
      <w:r w:rsidR="00190F52" w:rsidRPr="00180AE5">
        <w:t xml:space="preserve"> </w:t>
      </w:r>
      <w:r w:rsidRPr="00180AE5">
        <w:t>если</w:t>
      </w:r>
      <w:r w:rsidR="00190F52" w:rsidRPr="00180AE5">
        <w:t xml:space="preserve"> </w:t>
      </w:r>
      <w:r w:rsidRPr="00180AE5">
        <w:t>он</w:t>
      </w:r>
      <w:r w:rsidR="00190F52" w:rsidRPr="00180AE5">
        <w:t xml:space="preserve"> </w:t>
      </w:r>
      <w:r w:rsidRPr="00180AE5">
        <w:t>стал</w:t>
      </w:r>
      <w:r w:rsidR="00190F52" w:rsidRPr="00180AE5">
        <w:t xml:space="preserve"> </w:t>
      </w:r>
      <w:r w:rsidRPr="00180AE5">
        <w:t>пенсионером</w:t>
      </w:r>
      <w:r w:rsidR="00190F52" w:rsidRPr="00180AE5">
        <w:t xml:space="preserve"> </w:t>
      </w:r>
      <w:r w:rsidRPr="00180AE5">
        <w:t>или</w:t>
      </w:r>
      <w:r w:rsidR="00190F52" w:rsidRPr="00180AE5">
        <w:t xml:space="preserve"> </w:t>
      </w:r>
      <w:r w:rsidRPr="00180AE5">
        <w:t>предпенсионером</w:t>
      </w:r>
      <w:r w:rsidR="00190F52" w:rsidRPr="00180AE5">
        <w:t xml:space="preserve"> </w:t>
      </w:r>
      <w:r w:rsidRPr="00180AE5">
        <w:t>в</w:t>
      </w:r>
      <w:r w:rsidR="00190F52" w:rsidRPr="00180AE5">
        <w:t xml:space="preserve"> </w:t>
      </w:r>
      <w:r w:rsidRPr="00180AE5">
        <w:t>прошлом</w:t>
      </w:r>
      <w:r w:rsidR="00190F52" w:rsidRPr="00180AE5">
        <w:t xml:space="preserve"> </w:t>
      </w:r>
      <w:r w:rsidRPr="00180AE5">
        <w:t>году.</w:t>
      </w:r>
      <w:r w:rsidR="00190F52" w:rsidRPr="00180AE5">
        <w:t xml:space="preserve"> </w:t>
      </w:r>
      <w:r w:rsidRPr="00180AE5">
        <w:t>Сбор</w:t>
      </w:r>
      <w:r w:rsidR="00190F52" w:rsidRPr="00180AE5">
        <w:t xml:space="preserve"> </w:t>
      </w:r>
      <w:r w:rsidRPr="00180AE5">
        <w:t>нужно</w:t>
      </w:r>
      <w:r w:rsidR="00190F52" w:rsidRPr="00180AE5">
        <w:t xml:space="preserve"> </w:t>
      </w:r>
      <w:r w:rsidRPr="00180AE5">
        <w:t>будет</w:t>
      </w:r>
      <w:r w:rsidR="00190F52" w:rsidRPr="00180AE5">
        <w:t xml:space="preserve"> </w:t>
      </w:r>
      <w:r w:rsidRPr="00180AE5">
        <w:t>оплатить,</w:t>
      </w:r>
      <w:r w:rsidR="00190F52" w:rsidRPr="00180AE5">
        <w:t xml:space="preserve"> </w:t>
      </w:r>
      <w:r w:rsidRPr="00180AE5">
        <w:t>начиная</w:t>
      </w:r>
      <w:r w:rsidR="00190F52" w:rsidRPr="00180AE5">
        <w:t xml:space="preserve"> </w:t>
      </w:r>
      <w:r w:rsidRPr="00180AE5">
        <w:t>с</w:t>
      </w:r>
      <w:r w:rsidR="00190F52" w:rsidRPr="00180AE5">
        <w:t xml:space="preserve"> </w:t>
      </w:r>
      <w:r w:rsidRPr="00180AE5">
        <w:t>1</w:t>
      </w:r>
      <w:r w:rsidR="00190F52" w:rsidRPr="00180AE5">
        <w:t xml:space="preserve"> </w:t>
      </w:r>
      <w:r w:rsidRPr="00180AE5">
        <w:t>января</w:t>
      </w:r>
      <w:r w:rsidR="00190F52" w:rsidRPr="00180AE5">
        <w:t xml:space="preserve"> </w:t>
      </w:r>
      <w:r w:rsidRPr="00180AE5">
        <w:t>2023</w:t>
      </w:r>
      <w:r w:rsidR="00190F52" w:rsidRPr="00180AE5">
        <w:t xml:space="preserve"> </w:t>
      </w:r>
      <w:r w:rsidRPr="00180AE5">
        <w:t>г.</w:t>
      </w:r>
      <w:r w:rsidR="00190F52" w:rsidRPr="00180AE5">
        <w:t xml:space="preserve"> </w:t>
      </w:r>
      <w:r w:rsidRPr="00180AE5">
        <w:t>и</w:t>
      </w:r>
      <w:r w:rsidR="00190F52" w:rsidRPr="00180AE5">
        <w:t xml:space="preserve"> </w:t>
      </w:r>
      <w:r w:rsidRPr="00180AE5">
        <w:t>до</w:t>
      </w:r>
      <w:r w:rsidR="00190F52" w:rsidRPr="00180AE5">
        <w:t xml:space="preserve"> </w:t>
      </w:r>
      <w:r w:rsidRPr="00180AE5">
        <w:t>той</w:t>
      </w:r>
      <w:r w:rsidR="00190F52" w:rsidRPr="00180AE5">
        <w:t xml:space="preserve"> </w:t>
      </w:r>
      <w:r w:rsidRPr="00180AE5">
        <w:t>даты,</w:t>
      </w:r>
      <w:r w:rsidR="00190F52" w:rsidRPr="00180AE5">
        <w:t xml:space="preserve"> </w:t>
      </w:r>
      <w:r w:rsidRPr="00180AE5">
        <w:t>когда</w:t>
      </w:r>
      <w:r w:rsidR="00190F52" w:rsidRPr="00180AE5">
        <w:t xml:space="preserve"> </w:t>
      </w:r>
      <w:r w:rsidRPr="00180AE5">
        <w:t>у</w:t>
      </w:r>
      <w:r w:rsidR="00190F52" w:rsidRPr="00180AE5">
        <w:t xml:space="preserve"> </w:t>
      </w:r>
      <w:r w:rsidRPr="00180AE5">
        <w:t>него</w:t>
      </w:r>
      <w:r w:rsidR="00190F52" w:rsidRPr="00180AE5">
        <w:t xml:space="preserve"> </w:t>
      </w:r>
      <w:r w:rsidRPr="00180AE5">
        <w:t>возникло</w:t>
      </w:r>
      <w:r w:rsidR="00190F52" w:rsidRPr="00180AE5">
        <w:t xml:space="preserve"> </w:t>
      </w:r>
      <w:r w:rsidRPr="00180AE5">
        <w:t>право</w:t>
      </w:r>
      <w:r w:rsidR="00190F52" w:rsidRPr="00180AE5">
        <w:t xml:space="preserve"> </w:t>
      </w:r>
      <w:r w:rsidRPr="00180AE5">
        <w:t>на</w:t>
      </w:r>
      <w:r w:rsidR="00190F52" w:rsidRPr="00180AE5">
        <w:t xml:space="preserve"> </w:t>
      </w:r>
      <w:r w:rsidRPr="00180AE5">
        <w:t>льготу.</w:t>
      </w:r>
    </w:p>
    <w:p w14:paraId="0B3B95C1" w14:textId="77777777" w:rsidR="00934C64" w:rsidRPr="00180AE5" w:rsidRDefault="006A6054" w:rsidP="00C52F44">
      <w:hyperlink r:id="rId38" w:history="1">
        <w:r w:rsidR="00C52F44" w:rsidRPr="00180AE5">
          <w:rPr>
            <w:rStyle w:val="a3"/>
          </w:rPr>
          <w:t>https://deita.ru/article/560416</w:t>
        </w:r>
      </w:hyperlink>
    </w:p>
    <w:p w14:paraId="07ECC3D1" w14:textId="77777777" w:rsidR="009759B6" w:rsidRPr="00180AE5" w:rsidRDefault="009759B6" w:rsidP="009759B6">
      <w:pPr>
        <w:pStyle w:val="2"/>
      </w:pPr>
      <w:bookmarkStart w:id="115" w:name="_Toc181082724"/>
      <w:r w:rsidRPr="00180AE5">
        <w:t>PRIMPRESS</w:t>
      </w:r>
      <w:r w:rsidR="00190F52" w:rsidRPr="00180AE5">
        <w:t xml:space="preserve"> </w:t>
      </w:r>
      <w:r w:rsidR="00872C93" w:rsidRPr="00180AE5">
        <w:t>(Владивосток)</w:t>
      </w:r>
      <w:r w:rsidRPr="00180AE5">
        <w:t>,</w:t>
      </w:r>
      <w:r w:rsidR="00190F52" w:rsidRPr="00180AE5">
        <w:t xml:space="preserve"> </w:t>
      </w:r>
      <w:r w:rsidRPr="00180AE5">
        <w:t>28.10.2024,</w:t>
      </w:r>
      <w:r w:rsidR="00190F52" w:rsidRPr="00180AE5">
        <w:t xml:space="preserve"> </w:t>
      </w:r>
      <w:r w:rsidRPr="00180AE5">
        <w:t>Указ</w:t>
      </w:r>
      <w:r w:rsidR="00190F52" w:rsidRPr="00180AE5">
        <w:t xml:space="preserve"> </w:t>
      </w:r>
      <w:r w:rsidRPr="00180AE5">
        <w:t>подписан.</w:t>
      </w:r>
      <w:r w:rsidR="00190F52" w:rsidRPr="00180AE5">
        <w:t xml:space="preserve"> </w:t>
      </w:r>
      <w:r w:rsidRPr="00180AE5">
        <w:t>За</w:t>
      </w:r>
      <w:r w:rsidR="00190F52" w:rsidRPr="00180AE5">
        <w:t xml:space="preserve"> </w:t>
      </w:r>
      <w:r w:rsidRPr="00180AE5">
        <w:t>непрерывный</w:t>
      </w:r>
      <w:r w:rsidR="00190F52" w:rsidRPr="00180AE5">
        <w:t xml:space="preserve"> </w:t>
      </w:r>
      <w:r w:rsidRPr="00180AE5">
        <w:t>15-летний</w:t>
      </w:r>
      <w:r w:rsidR="00190F52" w:rsidRPr="00180AE5">
        <w:t xml:space="preserve"> </w:t>
      </w:r>
      <w:r w:rsidRPr="00180AE5">
        <w:t>стаж</w:t>
      </w:r>
      <w:r w:rsidR="00190F52" w:rsidRPr="00180AE5">
        <w:t xml:space="preserve"> </w:t>
      </w:r>
      <w:r w:rsidRPr="00180AE5">
        <w:t>начнут</w:t>
      </w:r>
      <w:r w:rsidR="00190F52" w:rsidRPr="00180AE5">
        <w:t xml:space="preserve"> </w:t>
      </w:r>
      <w:r w:rsidRPr="00180AE5">
        <w:t>выплачивать</w:t>
      </w:r>
      <w:r w:rsidR="00190F52" w:rsidRPr="00180AE5">
        <w:t xml:space="preserve"> </w:t>
      </w:r>
      <w:r w:rsidRPr="00180AE5">
        <w:t>по</w:t>
      </w:r>
      <w:r w:rsidR="00190F52" w:rsidRPr="00180AE5">
        <w:t xml:space="preserve"> </w:t>
      </w:r>
      <w:r w:rsidRPr="00180AE5">
        <w:t>15</w:t>
      </w:r>
      <w:r w:rsidR="00190F52" w:rsidRPr="00180AE5">
        <w:t xml:space="preserve"> </w:t>
      </w:r>
      <w:r w:rsidRPr="00180AE5">
        <w:t>000</w:t>
      </w:r>
      <w:r w:rsidR="00190F52" w:rsidRPr="00180AE5">
        <w:t xml:space="preserve"> </w:t>
      </w:r>
      <w:r w:rsidRPr="00180AE5">
        <w:t>рублей</w:t>
      </w:r>
      <w:bookmarkEnd w:id="115"/>
    </w:p>
    <w:p w14:paraId="2120CCF8" w14:textId="77777777" w:rsidR="009759B6" w:rsidRPr="00180AE5" w:rsidRDefault="009759B6" w:rsidP="00180AE5">
      <w:pPr>
        <w:pStyle w:val="3"/>
      </w:pPr>
      <w:bookmarkStart w:id="116" w:name="_Toc181082725"/>
      <w:r w:rsidRPr="00180AE5">
        <w:t>За</w:t>
      </w:r>
      <w:r w:rsidR="00190F52" w:rsidRPr="00180AE5">
        <w:t xml:space="preserve"> </w:t>
      </w:r>
      <w:r w:rsidRPr="00180AE5">
        <w:t>непрерывный</w:t>
      </w:r>
      <w:r w:rsidR="00190F52" w:rsidRPr="00180AE5">
        <w:t xml:space="preserve"> </w:t>
      </w:r>
      <w:r w:rsidRPr="00180AE5">
        <w:t>трудовой</w:t>
      </w:r>
      <w:r w:rsidR="00190F52" w:rsidRPr="00180AE5">
        <w:t xml:space="preserve"> </w:t>
      </w:r>
      <w:r w:rsidRPr="00180AE5">
        <w:t>15-летний</w:t>
      </w:r>
      <w:r w:rsidR="00190F52" w:rsidRPr="00180AE5">
        <w:t xml:space="preserve"> </w:t>
      </w:r>
      <w:r w:rsidRPr="00180AE5">
        <w:t>стаж</w:t>
      </w:r>
      <w:r w:rsidR="00190F52" w:rsidRPr="00180AE5">
        <w:t xml:space="preserve"> </w:t>
      </w:r>
      <w:r w:rsidRPr="00180AE5">
        <w:t>теперь</w:t>
      </w:r>
      <w:r w:rsidR="00190F52" w:rsidRPr="00180AE5">
        <w:t xml:space="preserve"> </w:t>
      </w:r>
      <w:r w:rsidRPr="00180AE5">
        <w:t>можно</w:t>
      </w:r>
      <w:r w:rsidR="00190F52" w:rsidRPr="00180AE5">
        <w:t xml:space="preserve"> </w:t>
      </w:r>
      <w:r w:rsidRPr="00180AE5">
        <w:t>будет</w:t>
      </w:r>
      <w:r w:rsidR="00190F52" w:rsidRPr="00180AE5">
        <w:t xml:space="preserve"> </w:t>
      </w:r>
      <w:r w:rsidRPr="00180AE5">
        <w:t>получить</w:t>
      </w:r>
      <w:r w:rsidR="00190F52" w:rsidRPr="00180AE5">
        <w:t xml:space="preserve"> </w:t>
      </w:r>
      <w:r w:rsidRPr="00180AE5">
        <w:t>денежную</w:t>
      </w:r>
      <w:r w:rsidR="00190F52" w:rsidRPr="00180AE5">
        <w:t xml:space="preserve"> </w:t>
      </w:r>
      <w:r w:rsidRPr="00180AE5">
        <w:t>выплату</w:t>
      </w:r>
      <w:r w:rsidR="00190F52" w:rsidRPr="00180AE5">
        <w:t xml:space="preserve"> - </w:t>
      </w:r>
      <w:r w:rsidRPr="00180AE5">
        <w:t>власти</w:t>
      </w:r>
      <w:r w:rsidR="00190F52" w:rsidRPr="00180AE5">
        <w:t xml:space="preserve"> </w:t>
      </w:r>
      <w:r w:rsidRPr="00180AE5">
        <w:t>начислят</w:t>
      </w:r>
      <w:r w:rsidR="00190F52" w:rsidRPr="00180AE5">
        <w:t xml:space="preserve"> </w:t>
      </w:r>
      <w:r w:rsidRPr="00180AE5">
        <w:t>за</w:t>
      </w:r>
      <w:r w:rsidR="00190F52" w:rsidRPr="00180AE5">
        <w:t xml:space="preserve"> </w:t>
      </w:r>
      <w:r w:rsidRPr="00180AE5">
        <w:t>это</w:t>
      </w:r>
      <w:r w:rsidR="00190F52" w:rsidRPr="00180AE5">
        <w:t xml:space="preserve"> </w:t>
      </w:r>
      <w:r w:rsidRPr="00180AE5">
        <w:t>сразу</w:t>
      </w:r>
      <w:r w:rsidR="00190F52" w:rsidRPr="00180AE5">
        <w:t xml:space="preserve"> </w:t>
      </w:r>
      <w:r w:rsidRPr="00180AE5">
        <w:t>15</w:t>
      </w:r>
      <w:r w:rsidR="00190F52" w:rsidRPr="00180AE5">
        <w:t xml:space="preserve"> </w:t>
      </w:r>
      <w:r w:rsidRPr="00180AE5">
        <w:t>тысяч</w:t>
      </w:r>
      <w:r w:rsidR="00190F52" w:rsidRPr="00180AE5">
        <w:t xml:space="preserve"> </w:t>
      </w:r>
      <w:r w:rsidRPr="00180AE5">
        <w:t>рублей</w:t>
      </w:r>
      <w:r w:rsidR="00190F52" w:rsidRPr="00180AE5">
        <w:t xml:space="preserve"> </w:t>
      </w:r>
      <w:r w:rsidRPr="00180AE5">
        <w:t>или</w:t>
      </w:r>
      <w:r w:rsidR="00190F52" w:rsidRPr="00180AE5">
        <w:t xml:space="preserve"> </w:t>
      </w:r>
      <w:r w:rsidRPr="00180AE5">
        <w:t>даже</w:t>
      </w:r>
      <w:r w:rsidR="00190F52" w:rsidRPr="00180AE5">
        <w:t xml:space="preserve"> </w:t>
      </w:r>
      <w:r w:rsidRPr="00180AE5">
        <w:t>немного</w:t>
      </w:r>
      <w:r w:rsidR="00190F52" w:rsidRPr="00180AE5">
        <w:t xml:space="preserve"> </w:t>
      </w:r>
      <w:r w:rsidRPr="00180AE5">
        <w:t>больше.</w:t>
      </w:r>
      <w:r w:rsidR="00190F52" w:rsidRPr="00180AE5">
        <w:t xml:space="preserve"> </w:t>
      </w:r>
      <w:r w:rsidRPr="00180AE5">
        <w:t>Список</w:t>
      </w:r>
      <w:r w:rsidR="00190F52" w:rsidRPr="00180AE5">
        <w:t xml:space="preserve"> </w:t>
      </w:r>
      <w:r w:rsidRPr="00180AE5">
        <w:t>регионов,</w:t>
      </w:r>
      <w:r w:rsidR="00190F52" w:rsidRPr="00180AE5">
        <w:t xml:space="preserve"> </w:t>
      </w:r>
      <w:r w:rsidRPr="00180AE5">
        <w:t>где</w:t>
      </w:r>
      <w:r w:rsidR="00190F52" w:rsidRPr="00180AE5">
        <w:t xml:space="preserve"> </w:t>
      </w:r>
      <w:r w:rsidRPr="00180AE5">
        <w:t>будет</w:t>
      </w:r>
      <w:r w:rsidR="00190F52" w:rsidRPr="00180AE5">
        <w:t xml:space="preserve"> </w:t>
      </w:r>
      <w:r w:rsidRPr="00180AE5">
        <w:t>действовать</w:t>
      </w:r>
      <w:r w:rsidR="00190F52" w:rsidRPr="00180AE5">
        <w:t xml:space="preserve"> </w:t>
      </w:r>
      <w:r w:rsidRPr="00180AE5">
        <w:t>подобная</w:t>
      </w:r>
      <w:r w:rsidR="00190F52" w:rsidRPr="00180AE5">
        <w:t xml:space="preserve"> </w:t>
      </w:r>
      <w:r w:rsidRPr="00180AE5">
        <w:t>норма,</w:t>
      </w:r>
      <w:r w:rsidR="00190F52" w:rsidRPr="00180AE5">
        <w:t xml:space="preserve"> </w:t>
      </w:r>
      <w:r w:rsidRPr="00180AE5">
        <w:t>расширяется.</w:t>
      </w:r>
      <w:r w:rsidR="00190F52" w:rsidRPr="00180AE5">
        <w:t xml:space="preserve"> </w:t>
      </w:r>
      <w:r w:rsidRPr="00180AE5">
        <w:t>Об</w:t>
      </w:r>
      <w:r w:rsidR="00190F52" w:rsidRPr="00180AE5">
        <w:t xml:space="preserve"> </w:t>
      </w:r>
      <w:r w:rsidRPr="00180AE5">
        <w:t>этом</w:t>
      </w:r>
      <w:r w:rsidR="00190F52" w:rsidRPr="00180AE5">
        <w:t xml:space="preserve"> </w:t>
      </w:r>
      <w:r w:rsidRPr="00180AE5">
        <w:t>рассказал</w:t>
      </w:r>
      <w:r w:rsidR="00190F52" w:rsidRPr="00180AE5">
        <w:t xml:space="preserve"> </w:t>
      </w:r>
      <w:r w:rsidRPr="00180AE5">
        <w:t>пенсионный</w:t>
      </w:r>
      <w:r w:rsidR="00190F52" w:rsidRPr="00180AE5">
        <w:t xml:space="preserve"> </w:t>
      </w:r>
      <w:r w:rsidRPr="00180AE5">
        <w:t>эксперт</w:t>
      </w:r>
      <w:r w:rsidR="00190F52" w:rsidRPr="00180AE5">
        <w:t xml:space="preserve"> </w:t>
      </w:r>
      <w:r w:rsidRPr="00180AE5">
        <w:t>Сергей</w:t>
      </w:r>
      <w:r w:rsidR="00190F52" w:rsidRPr="00180AE5">
        <w:t xml:space="preserve"> </w:t>
      </w:r>
      <w:r w:rsidRPr="00180AE5">
        <w:t>Власов,</w:t>
      </w:r>
      <w:r w:rsidR="00190F52" w:rsidRPr="00180AE5">
        <w:t xml:space="preserve"> </w:t>
      </w:r>
      <w:r w:rsidRPr="00180AE5">
        <w:t>сообщает</w:t>
      </w:r>
      <w:r w:rsidR="00190F52" w:rsidRPr="00180AE5">
        <w:t xml:space="preserve"> </w:t>
      </w:r>
      <w:r w:rsidRPr="00180AE5">
        <w:t>PRIMPRESS.</w:t>
      </w:r>
      <w:bookmarkEnd w:id="116"/>
    </w:p>
    <w:p w14:paraId="026407BC" w14:textId="77777777" w:rsidR="009759B6" w:rsidRPr="00180AE5" w:rsidRDefault="009759B6" w:rsidP="009759B6">
      <w:r w:rsidRPr="00180AE5">
        <w:t>По</w:t>
      </w:r>
      <w:r w:rsidR="00190F52" w:rsidRPr="00180AE5">
        <w:t xml:space="preserve"> </w:t>
      </w:r>
      <w:r w:rsidRPr="00180AE5">
        <w:t>его</w:t>
      </w:r>
      <w:r w:rsidR="00190F52" w:rsidRPr="00180AE5">
        <w:t xml:space="preserve"> </w:t>
      </w:r>
      <w:r w:rsidRPr="00180AE5">
        <w:t>словам,</w:t>
      </w:r>
      <w:r w:rsidR="00190F52" w:rsidRPr="00180AE5">
        <w:t xml:space="preserve"> </w:t>
      </w:r>
      <w:r w:rsidRPr="00180AE5">
        <w:t>дополнительные</w:t>
      </w:r>
      <w:r w:rsidR="00190F52" w:rsidRPr="00180AE5">
        <w:t xml:space="preserve"> </w:t>
      </w:r>
      <w:r w:rsidRPr="00180AE5">
        <w:t>деньги</w:t>
      </w:r>
      <w:r w:rsidR="00190F52" w:rsidRPr="00180AE5">
        <w:t xml:space="preserve"> </w:t>
      </w:r>
      <w:r w:rsidRPr="00180AE5">
        <w:t>за</w:t>
      </w:r>
      <w:r w:rsidR="00190F52" w:rsidRPr="00180AE5">
        <w:t xml:space="preserve"> </w:t>
      </w:r>
      <w:r w:rsidRPr="00180AE5">
        <w:t>стаж</w:t>
      </w:r>
      <w:r w:rsidR="00190F52" w:rsidRPr="00180AE5">
        <w:t xml:space="preserve"> </w:t>
      </w:r>
      <w:r w:rsidRPr="00180AE5">
        <w:t>россияне</w:t>
      </w:r>
      <w:r w:rsidR="00190F52" w:rsidRPr="00180AE5">
        <w:t xml:space="preserve"> </w:t>
      </w:r>
      <w:r w:rsidRPr="00180AE5">
        <w:t>смогут</w:t>
      </w:r>
      <w:r w:rsidR="00190F52" w:rsidRPr="00180AE5">
        <w:t xml:space="preserve"> </w:t>
      </w:r>
      <w:r w:rsidRPr="00180AE5">
        <w:t>получить</w:t>
      </w:r>
      <w:r w:rsidR="00190F52" w:rsidRPr="00180AE5">
        <w:t xml:space="preserve"> </w:t>
      </w:r>
      <w:r w:rsidRPr="00180AE5">
        <w:t>уже</w:t>
      </w:r>
      <w:r w:rsidR="00190F52" w:rsidRPr="00180AE5">
        <w:t xml:space="preserve"> </w:t>
      </w:r>
      <w:r w:rsidRPr="00180AE5">
        <w:t>в</w:t>
      </w:r>
      <w:r w:rsidR="00190F52" w:rsidRPr="00180AE5">
        <w:t xml:space="preserve"> </w:t>
      </w:r>
      <w:r w:rsidRPr="00180AE5">
        <w:t>ближайшее</w:t>
      </w:r>
      <w:r w:rsidR="00190F52" w:rsidRPr="00180AE5">
        <w:t xml:space="preserve"> </w:t>
      </w:r>
      <w:r w:rsidRPr="00180AE5">
        <w:t>время.</w:t>
      </w:r>
      <w:r w:rsidR="00190F52" w:rsidRPr="00180AE5">
        <w:t xml:space="preserve"> </w:t>
      </w:r>
      <w:r w:rsidRPr="00180AE5">
        <w:t>Обычно</w:t>
      </w:r>
      <w:r w:rsidR="00190F52" w:rsidRPr="00180AE5">
        <w:t xml:space="preserve"> </w:t>
      </w:r>
      <w:r w:rsidRPr="00180AE5">
        <w:t>непрерывность</w:t>
      </w:r>
      <w:r w:rsidR="00190F52" w:rsidRPr="00180AE5">
        <w:t xml:space="preserve"> </w:t>
      </w:r>
      <w:r w:rsidRPr="00180AE5">
        <w:t>трудового</w:t>
      </w:r>
      <w:r w:rsidR="00190F52" w:rsidRPr="00180AE5">
        <w:t xml:space="preserve"> </w:t>
      </w:r>
      <w:r w:rsidRPr="00180AE5">
        <w:t>стажа</w:t>
      </w:r>
      <w:r w:rsidR="00190F52" w:rsidRPr="00180AE5">
        <w:t xml:space="preserve"> </w:t>
      </w:r>
      <w:r w:rsidRPr="00180AE5">
        <w:t>никак</w:t>
      </w:r>
      <w:r w:rsidR="00190F52" w:rsidRPr="00180AE5">
        <w:t xml:space="preserve"> </w:t>
      </w:r>
      <w:r w:rsidRPr="00180AE5">
        <w:t>не</w:t>
      </w:r>
      <w:r w:rsidR="00190F52" w:rsidRPr="00180AE5">
        <w:t xml:space="preserve"> </w:t>
      </w:r>
      <w:r w:rsidRPr="00180AE5">
        <w:t>влияет</w:t>
      </w:r>
      <w:r w:rsidR="00190F52" w:rsidRPr="00180AE5">
        <w:t xml:space="preserve"> </w:t>
      </w:r>
      <w:r w:rsidRPr="00180AE5">
        <w:t>на</w:t>
      </w:r>
      <w:r w:rsidR="00190F52" w:rsidRPr="00180AE5">
        <w:t xml:space="preserve"> </w:t>
      </w:r>
      <w:r w:rsidRPr="00180AE5">
        <w:t>размер</w:t>
      </w:r>
      <w:r w:rsidR="00190F52" w:rsidRPr="00180AE5">
        <w:t xml:space="preserve"> </w:t>
      </w:r>
      <w:r w:rsidRPr="00180AE5">
        <w:t>пенсии</w:t>
      </w:r>
      <w:r w:rsidR="00190F52" w:rsidRPr="00180AE5">
        <w:t xml:space="preserve"> </w:t>
      </w:r>
      <w:r w:rsidRPr="00180AE5">
        <w:t>человека</w:t>
      </w:r>
      <w:r w:rsidR="00190F52" w:rsidRPr="00180AE5">
        <w:t xml:space="preserve"> </w:t>
      </w:r>
      <w:r w:rsidRPr="00180AE5">
        <w:t>или</w:t>
      </w:r>
      <w:r w:rsidR="00190F52" w:rsidRPr="00180AE5">
        <w:t xml:space="preserve"> </w:t>
      </w:r>
      <w:r w:rsidRPr="00180AE5">
        <w:t>на</w:t>
      </w:r>
      <w:r w:rsidR="00190F52" w:rsidRPr="00180AE5">
        <w:t xml:space="preserve"> </w:t>
      </w:r>
      <w:r w:rsidRPr="00180AE5">
        <w:t>возможность</w:t>
      </w:r>
      <w:r w:rsidR="00190F52" w:rsidRPr="00180AE5">
        <w:t xml:space="preserve"> </w:t>
      </w:r>
      <w:r w:rsidRPr="00180AE5">
        <w:t>получения</w:t>
      </w:r>
      <w:r w:rsidR="00190F52" w:rsidRPr="00180AE5">
        <w:t xml:space="preserve"> </w:t>
      </w:r>
      <w:r w:rsidRPr="00180AE5">
        <w:t>им</w:t>
      </w:r>
      <w:r w:rsidR="00190F52" w:rsidRPr="00180AE5">
        <w:t xml:space="preserve"> </w:t>
      </w:r>
      <w:r w:rsidRPr="00180AE5">
        <w:t>льгот.</w:t>
      </w:r>
      <w:r w:rsidR="00190F52" w:rsidRPr="00180AE5">
        <w:t xml:space="preserve"> </w:t>
      </w:r>
      <w:r w:rsidRPr="00180AE5">
        <w:t>Но</w:t>
      </w:r>
      <w:r w:rsidR="00190F52" w:rsidRPr="00180AE5">
        <w:t xml:space="preserve"> </w:t>
      </w:r>
      <w:r w:rsidRPr="00180AE5">
        <w:t>в</w:t>
      </w:r>
      <w:r w:rsidR="00190F52" w:rsidRPr="00180AE5">
        <w:t xml:space="preserve"> </w:t>
      </w:r>
      <w:r w:rsidRPr="00180AE5">
        <w:t>случае</w:t>
      </w:r>
      <w:r w:rsidR="00190F52" w:rsidRPr="00180AE5">
        <w:t xml:space="preserve"> </w:t>
      </w:r>
      <w:r w:rsidRPr="00180AE5">
        <w:t>с</w:t>
      </w:r>
      <w:r w:rsidR="00190F52" w:rsidRPr="00180AE5">
        <w:t xml:space="preserve"> </w:t>
      </w:r>
      <w:r w:rsidRPr="00180AE5">
        <w:t>определенными</w:t>
      </w:r>
      <w:r w:rsidR="00190F52" w:rsidRPr="00180AE5">
        <w:t xml:space="preserve"> </w:t>
      </w:r>
      <w:r w:rsidRPr="00180AE5">
        <w:t>профессиями</w:t>
      </w:r>
      <w:r w:rsidR="00190F52" w:rsidRPr="00180AE5">
        <w:t xml:space="preserve"> </w:t>
      </w:r>
      <w:r w:rsidRPr="00180AE5">
        <w:t>ситуация</w:t>
      </w:r>
      <w:r w:rsidR="00190F52" w:rsidRPr="00180AE5">
        <w:t xml:space="preserve"> </w:t>
      </w:r>
      <w:r w:rsidRPr="00180AE5">
        <w:t>меняется.</w:t>
      </w:r>
    </w:p>
    <w:p w14:paraId="52896F44" w14:textId="77777777" w:rsidR="009759B6" w:rsidRPr="00180AE5" w:rsidRDefault="009759B6" w:rsidP="009759B6">
      <w:r w:rsidRPr="00180AE5">
        <w:t>Так,</w:t>
      </w:r>
      <w:r w:rsidR="00190F52" w:rsidRPr="00180AE5">
        <w:t xml:space="preserve"> </w:t>
      </w:r>
      <w:r w:rsidRPr="00180AE5">
        <w:t>например,</w:t>
      </w:r>
      <w:r w:rsidR="00190F52" w:rsidRPr="00180AE5">
        <w:t xml:space="preserve"> </w:t>
      </w:r>
      <w:r w:rsidRPr="00180AE5">
        <w:t>непрерывный</w:t>
      </w:r>
      <w:r w:rsidR="00190F52" w:rsidRPr="00180AE5">
        <w:t xml:space="preserve"> </w:t>
      </w:r>
      <w:r w:rsidRPr="00180AE5">
        <w:t>стаж</w:t>
      </w:r>
      <w:r w:rsidR="00190F52" w:rsidRPr="00180AE5">
        <w:t xml:space="preserve"> </w:t>
      </w:r>
      <w:r w:rsidRPr="00180AE5">
        <w:t>поможет</w:t>
      </w:r>
      <w:r w:rsidR="00190F52" w:rsidRPr="00180AE5">
        <w:t xml:space="preserve"> </w:t>
      </w:r>
      <w:r w:rsidRPr="00180AE5">
        <w:t>получить</w:t>
      </w:r>
      <w:r w:rsidR="00190F52" w:rsidRPr="00180AE5">
        <w:t xml:space="preserve"> </w:t>
      </w:r>
      <w:r w:rsidRPr="00180AE5">
        <w:t>выплату</w:t>
      </w:r>
      <w:r w:rsidR="00190F52" w:rsidRPr="00180AE5">
        <w:t xml:space="preserve"> </w:t>
      </w:r>
      <w:r w:rsidRPr="00180AE5">
        <w:t>тем,</w:t>
      </w:r>
      <w:r w:rsidR="00190F52" w:rsidRPr="00180AE5">
        <w:t xml:space="preserve"> </w:t>
      </w:r>
      <w:r w:rsidRPr="00180AE5">
        <w:t>кто</w:t>
      </w:r>
      <w:r w:rsidR="00190F52" w:rsidRPr="00180AE5">
        <w:t xml:space="preserve"> </w:t>
      </w:r>
      <w:r w:rsidRPr="00180AE5">
        <w:t>трудится</w:t>
      </w:r>
      <w:r w:rsidR="00190F52" w:rsidRPr="00180AE5">
        <w:t xml:space="preserve"> </w:t>
      </w:r>
      <w:r w:rsidRPr="00180AE5">
        <w:t>в</w:t>
      </w:r>
      <w:r w:rsidR="00190F52" w:rsidRPr="00180AE5">
        <w:t xml:space="preserve"> </w:t>
      </w:r>
      <w:r w:rsidRPr="00180AE5">
        <w:t>системе</w:t>
      </w:r>
      <w:r w:rsidR="00190F52" w:rsidRPr="00180AE5">
        <w:t xml:space="preserve"> </w:t>
      </w:r>
      <w:r w:rsidRPr="00180AE5">
        <w:t>ликвидации</w:t>
      </w:r>
      <w:r w:rsidR="00190F52" w:rsidRPr="00180AE5">
        <w:t xml:space="preserve"> </w:t>
      </w:r>
      <w:r w:rsidRPr="00180AE5">
        <w:t>чрезвычайных</w:t>
      </w:r>
      <w:r w:rsidR="00190F52" w:rsidRPr="00180AE5">
        <w:t xml:space="preserve"> </w:t>
      </w:r>
      <w:r w:rsidRPr="00180AE5">
        <w:t>ситуаций.</w:t>
      </w:r>
      <w:r w:rsidR="00190F52" w:rsidRPr="00180AE5">
        <w:t xml:space="preserve"> </w:t>
      </w:r>
      <w:r w:rsidRPr="00180AE5">
        <w:t>Это</w:t>
      </w:r>
      <w:r w:rsidR="00190F52" w:rsidRPr="00180AE5">
        <w:t xml:space="preserve"> </w:t>
      </w:r>
      <w:r w:rsidRPr="00180AE5">
        <w:t>спасатели,</w:t>
      </w:r>
      <w:r w:rsidR="00190F52" w:rsidRPr="00180AE5">
        <w:t xml:space="preserve"> </w:t>
      </w:r>
      <w:r w:rsidRPr="00180AE5">
        <w:t>водолазы,</w:t>
      </w:r>
      <w:r w:rsidR="00190F52" w:rsidRPr="00180AE5">
        <w:t xml:space="preserve"> </w:t>
      </w:r>
      <w:r w:rsidRPr="00180AE5">
        <w:t>высотники</w:t>
      </w:r>
      <w:r w:rsidR="00190F52" w:rsidRPr="00180AE5">
        <w:t xml:space="preserve"> </w:t>
      </w:r>
      <w:r w:rsidRPr="00180AE5">
        <w:t>или</w:t>
      </w:r>
      <w:r w:rsidR="00190F52" w:rsidRPr="00180AE5">
        <w:t xml:space="preserve"> </w:t>
      </w:r>
      <w:r w:rsidRPr="00180AE5">
        <w:t>взрывники,</w:t>
      </w:r>
      <w:r w:rsidR="00190F52" w:rsidRPr="00180AE5">
        <w:t xml:space="preserve"> </w:t>
      </w:r>
      <w:r w:rsidRPr="00180AE5">
        <w:t>а</w:t>
      </w:r>
      <w:r w:rsidR="00190F52" w:rsidRPr="00180AE5">
        <w:t xml:space="preserve"> </w:t>
      </w:r>
      <w:r w:rsidRPr="00180AE5">
        <w:t>также</w:t>
      </w:r>
      <w:r w:rsidR="00190F52" w:rsidRPr="00180AE5">
        <w:t xml:space="preserve"> </w:t>
      </w:r>
      <w:r w:rsidRPr="00180AE5">
        <w:t>другие</w:t>
      </w:r>
      <w:r w:rsidR="00190F52" w:rsidRPr="00180AE5">
        <w:t xml:space="preserve"> </w:t>
      </w:r>
      <w:r w:rsidRPr="00180AE5">
        <w:t>специалисты.</w:t>
      </w:r>
      <w:r w:rsidR="00190F52" w:rsidRPr="00180AE5">
        <w:t xml:space="preserve"> </w:t>
      </w:r>
      <w:r w:rsidRPr="00180AE5">
        <w:t>Во</w:t>
      </w:r>
      <w:r w:rsidR="00190F52" w:rsidRPr="00180AE5">
        <w:t xml:space="preserve"> </w:t>
      </w:r>
      <w:r w:rsidRPr="00180AE5">
        <w:t>многих</w:t>
      </w:r>
      <w:r w:rsidR="00190F52" w:rsidRPr="00180AE5">
        <w:t xml:space="preserve"> </w:t>
      </w:r>
      <w:r w:rsidRPr="00180AE5">
        <w:t>регионах</w:t>
      </w:r>
      <w:r w:rsidR="00190F52" w:rsidRPr="00180AE5">
        <w:t xml:space="preserve"> </w:t>
      </w:r>
      <w:r w:rsidRPr="00180AE5">
        <w:t>для</w:t>
      </w:r>
      <w:r w:rsidR="00190F52" w:rsidRPr="00180AE5">
        <w:t xml:space="preserve"> </w:t>
      </w:r>
      <w:r w:rsidRPr="00180AE5">
        <w:t>них</w:t>
      </w:r>
      <w:r w:rsidR="00190F52" w:rsidRPr="00180AE5">
        <w:t xml:space="preserve"> </w:t>
      </w:r>
      <w:r w:rsidRPr="00180AE5">
        <w:t>действуют</w:t>
      </w:r>
      <w:r w:rsidR="00190F52" w:rsidRPr="00180AE5">
        <w:t xml:space="preserve"> </w:t>
      </w:r>
      <w:r w:rsidRPr="00180AE5">
        <w:t>доплаты,</w:t>
      </w:r>
      <w:r w:rsidR="00190F52" w:rsidRPr="00180AE5">
        <w:t xml:space="preserve"> </w:t>
      </w:r>
      <w:r w:rsidRPr="00180AE5">
        <w:t>которые</w:t>
      </w:r>
      <w:r w:rsidR="00190F52" w:rsidRPr="00180AE5">
        <w:t xml:space="preserve"> </w:t>
      </w:r>
      <w:r w:rsidRPr="00180AE5">
        <w:t>можно</w:t>
      </w:r>
      <w:r w:rsidR="00190F52" w:rsidRPr="00180AE5">
        <w:t xml:space="preserve"> </w:t>
      </w:r>
      <w:r w:rsidRPr="00180AE5">
        <w:t>получать</w:t>
      </w:r>
      <w:r w:rsidR="00190F52" w:rsidRPr="00180AE5">
        <w:t xml:space="preserve"> </w:t>
      </w:r>
      <w:r w:rsidRPr="00180AE5">
        <w:t>даже</w:t>
      </w:r>
      <w:r w:rsidR="00190F52" w:rsidRPr="00180AE5">
        <w:t xml:space="preserve"> </w:t>
      </w:r>
      <w:r w:rsidRPr="00180AE5">
        <w:t>до</w:t>
      </w:r>
      <w:r w:rsidR="00190F52" w:rsidRPr="00180AE5">
        <w:t xml:space="preserve"> </w:t>
      </w:r>
      <w:r w:rsidRPr="00180AE5">
        <w:t>выхода</w:t>
      </w:r>
      <w:r w:rsidR="00190F52" w:rsidRPr="00180AE5">
        <w:t xml:space="preserve"> </w:t>
      </w:r>
      <w:r w:rsidRPr="00180AE5">
        <w:t>на</w:t>
      </w:r>
      <w:r w:rsidR="00190F52" w:rsidRPr="00180AE5">
        <w:t xml:space="preserve"> </w:t>
      </w:r>
      <w:r w:rsidRPr="00180AE5">
        <w:t>пенсию.</w:t>
      </w:r>
      <w:r w:rsidR="00190F52" w:rsidRPr="00180AE5">
        <w:t xml:space="preserve"> </w:t>
      </w:r>
      <w:r w:rsidRPr="00180AE5">
        <w:t>Список</w:t>
      </w:r>
      <w:r w:rsidR="00190F52" w:rsidRPr="00180AE5">
        <w:t xml:space="preserve"> </w:t>
      </w:r>
      <w:r w:rsidRPr="00180AE5">
        <w:t>регионов,</w:t>
      </w:r>
      <w:r w:rsidR="00190F52" w:rsidRPr="00180AE5">
        <w:t xml:space="preserve"> </w:t>
      </w:r>
      <w:r w:rsidRPr="00180AE5">
        <w:t>где</w:t>
      </w:r>
      <w:r w:rsidR="00190F52" w:rsidRPr="00180AE5">
        <w:t xml:space="preserve"> </w:t>
      </w:r>
      <w:r w:rsidRPr="00180AE5">
        <w:t>будет</w:t>
      </w:r>
      <w:r w:rsidR="00190F52" w:rsidRPr="00180AE5">
        <w:t xml:space="preserve"> </w:t>
      </w:r>
      <w:r w:rsidRPr="00180AE5">
        <w:t>доступна</w:t>
      </w:r>
      <w:r w:rsidR="00190F52" w:rsidRPr="00180AE5">
        <w:t xml:space="preserve"> </w:t>
      </w:r>
      <w:r w:rsidRPr="00180AE5">
        <w:t>данная</w:t>
      </w:r>
      <w:r w:rsidR="00190F52" w:rsidRPr="00180AE5">
        <w:t xml:space="preserve"> </w:t>
      </w:r>
      <w:r w:rsidRPr="00180AE5">
        <w:t>выплата,</w:t>
      </w:r>
      <w:r w:rsidR="00190F52" w:rsidRPr="00180AE5">
        <w:t xml:space="preserve"> </w:t>
      </w:r>
      <w:r w:rsidRPr="00180AE5">
        <w:t>постоянно</w:t>
      </w:r>
      <w:r w:rsidR="00190F52" w:rsidRPr="00180AE5">
        <w:t xml:space="preserve"> </w:t>
      </w:r>
      <w:r w:rsidRPr="00180AE5">
        <w:t>расширяется.</w:t>
      </w:r>
    </w:p>
    <w:p w14:paraId="7D7E77D7" w14:textId="77777777" w:rsidR="009759B6" w:rsidRPr="00180AE5" w:rsidRDefault="009759B6" w:rsidP="009759B6">
      <w:r w:rsidRPr="00180AE5">
        <w:t>Например,</w:t>
      </w:r>
      <w:r w:rsidR="00190F52" w:rsidRPr="00180AE5">
        <w:t xml:space="preserve"> </w:t>
      </w:r>
      <w:r w:rsidRPr="00180AE5">
        <w:t>недавно</w:t>
      </w:r>
      <w:r w:rsidR="00190F52" w:rsidRPr="00180AE5">
        <w:t xml:space="preserve"> </w:t>
      </w:r>
      <w:r w:rsidRPr="00180AE5">
        <w:t>сюда</w:t>
      </w:r>
      <w:r w:rsidR="00190F52" w:rsidRPr="00180AE5">
        <w:t xml:space="preserve"> </w:t>
      </w:r>
      <w:r w:rsidRPr="00180AE5">
        <w:t>добавилась</w:t>
      </w:r>
      <w:r w:rsidR="00190F52" w:rsidRPr="00180AE5">
        <w:t xml:space="preserve"> </w:t>
      </w:r>
      <w:r w:rsidRPr="00180AE5">
        <w:t>Саратовская</w:t>
      </w:r>
      <w:r w:rsidR="00190F52" w:rsidRPr="00180AE5">
        <w:t xml:space="preserve"> </w:t>
      </w:r>
      <w:r w:rsidRPr="00180AE5">
        <w:t>область,</w:t>
      </w:r>
      <w:r w:rsidR="00190F52" w:rsidRPr="00180AE5">
        <w:t xml:space="preserve"> </w:t>
      </w:r>
      <w:r w:rsidRPr="00180AE5">
        <w:t>где</w:t>
      </w:r>
      <w:r w:rsidR="00190F52" w:rsidRPr="00180AE5">
        <w:t xml:space="preserve"> </w:t>
      </w:r>
      <w:r w:rsidRPr="00180AE5">
        <w:t>для</w:t>
      </w:r>
      <w:r w:rsidR="00190F52" w:rsidRPr="00180AE5">
        <w:t xml:space="preserve"> </w:t>
      </w:r>
      <w:r w:rsidRPr="00180AE5">
        <w:t>граждан</w:t>
      </w:r>
      <w:r w:rsidR="00190F52" w:rsidRPr="00180AE5">
        <w:t xml:space="preserve"> </w:t>
      </w:r>
      <w:r w:rsidRPr="00180AE5">
        <w:t>приняли</w:t>
      </w:r>
      <w:r w:rsidR="00190F52" w:rsidRPr="00180AE5">
        <w:t xml:space="preserve"> </w:t>
      </w:r>
      <w:r w:rsidRPr="00180AE5">
        <w:t>приятное</w:t>
      </w:r>
      <w:r w:rsidR="00190F52" w:rsidRPr="00180AE5">
        <w:t xml:space="preserve"> </w:t>
      </w:r>
      <w:r w:rsidRPr="00180AE5">
        <w:t>решение.</w:t>
      </w:r>
      <w:r w:rsidR="00190F52" w:rsidRPr="00180AE5">
        <w:t xml:space="preserve"> </w:t>
      </w:r>
      <w:r w:rsidRPr="00180AE5">
        <w:t>При</w:t>
      </w:r>
      <w:r w:rsidR="00190F52" w:rsidRPr="00180AE5">
        <w:t xml:space="preserve"> </w:t>
      </w:r>
      <w:r w:rsidRPr="00180AE5">
        <w:t>наличии</w:t>
      </w:r>
      <w:r w:rsidR="00190F52" w:rsidRPr="00180AE5">
        <w:t xml:space="preserve"> </w:t>
      </w:r>
      <w:r w:rsidRPr="00180AE5">
        <w:t>непрерывного</w:t>
      </w:r>
      <w:r w:rsidR="00190F52" w:rsidRPr="00180AE5">
        <w:t xml:space="preserve"> </w:t>
      </w:r>
      <w:r w:rsidRPr="00180AE5">
        <w:t>стажа</w:t>
      </w:r>
      <w:r w:rsidR="00190F52" w:rsidRPr="00180AE5">
        <w:t xml:space="preserve"> </w:t>
      </w:r>
      <w:r w:rsidRPr="00180AE5">
        <w:t>15</w:t>
      </w:r>
      <w:r w:rsidR="00190F52" w:rsidRPr="00180AE5">
        <w:t xml:space="preserve"> </w:t>
      </w:r>
      <w:r w:rsidRPr="00180AE5">
        <w:t>лет</w:t>
      </w:r>
      <w:r w:rsidR="00190F52" w:rsidRPr="00180AE5">
        <w:t xml:space="preserve"> </w:t>
      </w:r>
      <w:r w:rsidRPr="00180AE5">
        <w:t>в</w:t>
      </w:r>
      <w:r w:rsidR="00190F52" w:rsidRPr="00180AE5">
        <w:t xml:space="preserve"> </w:t>
      </w:r>
      <w:r w:rsidRPr="00180AE5">
        <w:t>одной</w:t>
      </w:r>
      <w:r w:rsidR="00190F52" w:rsidRPr="00180AE5">
        <w:t xml:space="preserve"> </w:t>
      </w:r>
      <w:r w:rsidRPr="00180AE5">
        <w:t>из</w:t>
      </w:r>
      <w:r w:rsidR="00190F52" w:rsidRPr="00180AE5">
        <w:t xml:space="preserve"> </w:t>
      </w:r>
      <w:r w:rsidRPr="00180AE5">
        <w:t>указанных</w:t>
      </w:r>
      <w:r w:rsidR="00190F52" w:rsidRPr="00180AE5">
        <w:t xml:space="preserve"> </w:t>
      </w:r>
      <w:r w:rsidRPr="00180AE5">
        <w:t>сфер</w:t>
      </w:r>
      <w:r w:rsidR="00190F52" w:rsidRPr="00180AE5">
        <w:t xml:space="preserve"> </w:t>
      </w:r>
      <w:r w:rsidRPr="00180AE5">
        <w:t>человеку</w:t>
      </w:r>
      <w:r w:rsidR="00190F52" w:rsidRPr="00180AE5">
        <w:t xml:space="preserve"> </w:t>
      </w:r>
      <w:r w:rsidRPr="00180AE5">
        <w:t>будет</w:t>
      </w:r>
      <w:r w:rsidR="00190F52" w:rsidRPr="00180AE5">
        <w:t xml:space="preserve"> </w:t>
      </w:r>
      <w:r w:rsidRPr="00180AE5">
        <w:t>положена</w:t>
      </w:r>
      <w:r w:rsidR="00190F52" w:rsidRPr="00180AE5">
        <w:t xml:space="preserve"> </w:t>
      </w:r>
      <w:r w:rsidRPr="00180AE5">
        <w:t>выплата.</w:t>
      </w:r>
      <w:r w:rsidR="00190F52" w:rsidRPr="00180AE5">
        <w:t xml:space="preserve"> </w:t>
      </w:r>
      <w:r w:rsidRPr="00180AE5">
        <w:t>Ее</w:t>
      </w:r>
      <w:r w:rsidR="00190F52" w:rsidRPr="00180AE5">
        <w:t xml:space="preserve"> </w:t>
      </w:r>
      <w:r w:rsidRPr="00180AE5">
        <w:t>размер</w:t>
      </w:r>
      <w:r w:rsidR="00190F52" w:rsidRPr="00180AE5">
        <w:t xml:space="preserve"> </w:t>
      </w:r>
      <w:r w:rsidRPr="00180AE5">
        <w:t>составит</w:t>
      </w:r>
      <w:r w:rsidR="00190F52" w:rsidRPr="00180AE5">
        <w:t xml:space="preserve"> </w:t>
      </w:r>
      <w:r w:rsidRPr="00180AE5">
        <w:t>половину</w:t>
      </w:r>
      <w:r w:rsidR="00190F52" w:rsidRPr="00180AE5">
        <w:t xml:space="preserve"> </w:t>
      </w:r>
      <w:r w:rsidRPr="00180AE5">
        <w:t>прожиточного</w:t>
      </w:r>
      <w:r w:rsidR="00190F52" w:rsidRPr="00180AE5">
        <w:t xml:space="preserve"> </w:t>
      </w:r>
      <w:r w:rsidRPr="00180AE5">
        <w:t>минимума,</w:t>
      </w:r>
      <w:r w:rsidR="00190F52" w:rsidRPr="00180AE5">
        <w:t xml:space="preserve"> </w:t>
      </w:r>
      <w:r w:rsidRPr="00180AE5">
        <w:t>это</w:t>
      </w:r>
      <w:r w:rsidR="00190F52" w:rsidRPr="00180AE5">
        <w:t xml:space="preserve"> </w:t>
      </w:r>
      <w:r w:rsidRPr="00180AE5">
        <w:t>около</w:t>
      </w:r>
      <w:r w:rsidR="00190F52" w:rsidRPr="00180AE5">
        <w:t xml:space="preserve"> </w:t>
      </w:r>
      <w:r w:rsidRPr="00180AE5">
        <w:t>семи</w:t>
      </w:r>
      <w:r w:rsidR="00190F52" w:rsidRPr="00180AE5">
        <w:t xml:space="preserve"> </w:t>
      </w:r>
      <w:r w:rsidRPr="00180AE5">
        <w:t>тысяч</w:t>
      </w:r>
      <w:r w:rsidR="00190F52" w:rsidRPr="00180AE5">
        <w:t xml:space="preserve"> </w:t>
      </w:r>
      <w:r w:rsidRPr="00180AE5">
        <w:t>рублей.</w:t>
      </w:r>
      <w:r w:rsidR="00190F52" w:rsidRPr="00180AE5">
        <w:t xml:space="preserve"> </w:t>
      </w:r>
      <w:r w:rsidRPr="00180AE5">
        <w:t>Получать</w:t>
      </w:r>
      <w:r w:rsidR="00190F52" w:rsidRPr="00180AE5">
        <w:t xml:space="preserve"> </w:t>
      </w:r>
      <w:r w:rsidRPr="00180AE5">
        <w:t>деньги</w:t>
      </w:r>
      <w:r w:rsidR="00190F52" w:rsidRPr="00180AE5">
        <w:t xml:space="preserve"> </w:t>
      </w:r>
      <w:r w:rsidRPr="00180AE5">
        <w:t>можно</w:t>
      </w:r>
      <w:r w:rsidR="00190F52" w:rsidRPr="00180AE5">
        <w:t xml:space="preserve"> </w:t>
      </w:r>
      <w:r w:rsidRPr="00180AE5">
        <w:t>будет</w:t>
      </w:r>
      <w:r w:rsidR="00190F52" w:rsidRPr="00180AE5">
        <w:t xml:space="preserve"> </w:t>
      </w:r>
      <w:r w:rsidRPr="00180AE5">
        <w:t>уже</w:t>
      </w:r>
      <w:r w:rsidR="00190F52" w:rsidRPr="00180AE5">
        <w:t xml:space="preserve"> </w:t>
      </w:r>
      <w:r w:rsidRPr="00180AE5">
        <w:t>с</w:t>
      </w:r>
      <w:r w:rsidR="00190F52" w:rsidRPr="00180AE5">
        <w:t xml:space="preserve"> </w:t>
      </w:r>
      <w:r w:rsidRPr="00180AE5">
        <w:t>40</w:t>
      </w:r>
      <w:r w:rsidR="00190F52" w:rsidRPr="00180AE5">
        <w:t xml:space="preserve"> </w:t>
      </w:r>
      <w:r w:rsidRPr="00180AE5">
        <w:t>лет,</w:t>
      </w:r>
      <w:r w:rsidR="00190F52" w:rsidRPr="00180AE5">
        <w:t xml:space="preserve"> </w:t>
      </w:r>
      <w:r w:rsidRPr="00180AE5">
        <w:t>то</w:t>
      </w:r>
      <w:r w:rsidR="00190F52" w:rsidRPr="00180AE5">
        <w:t xml:space="preserve"> </w:t>
      </w:r>
      <w:r w:rsidRPr="00180AE5">
        <w:t>есть</w:t>
      </w:r>
      <w:r w:rsidR="00190F52" w:rsidRPr="00180AE5">
        <w:t xml:space="preserve"> </w:t>
      </w:r>
      <w:r w:rsidRPr="00180AE5">
        <w:t>даже</w:t>
      </w:r>
      <w:r w:rsidR="00190F52" w:rsidRPr="00180AE5">
        <w:t xml:space="preserve"> </w:t>
      </w:r>
      <w:r w:rsidRPr="00180AE5">
        <w:t>необязательно</w:t>
      </w:r>
      <w:r w:rsidR="00190F52" w:rsidRPr="00180AE5">
        <w:t xml:space="preserve"> </w:t>
      </w:r>
      <w:r w:rsidRPr="00180AE5">
        <w:t>выходить</w:t>
      </w:r>
      <w:r w:rsidR="00190F52" w:rsidRPr="00180AE5">
        <w:t xml:space="preserve"> </w:t>
      </w:r>
      <w:r w:rsidRPr="00180AE5">
        <w:t>на</w:t>
      </w:r>
      <w:r w:rsidR="00190F52" w:rsidRPr="00180AE5">
        <w:t xml:space="preserve"> </w:t>
      </w:r>
      <w:r w:rsidRPr="00180AE5">
        <w:t>пенсию.</w:t>
      </w:r>
    </w:p>
    <w:p w14:paraId="77C878C6" w14:textId="77777777" w:rsidR="009759B6" w:rsidRPr="00180AE5" w:rsidRDefault="009759B6" w:rsidP="009759B6">
      <w:r w:rsidRPr="00180AE5">
        <w:t>А</w:t>
      </w:r>
      <w:r w:rsidR="00190F52" w:rsidRPr="00180AE5">
        <w:t xml:space="preserve"> </w:t>
      </w:r>
      <w:r w:rsidRPr="00180AE5">
        <w:t>в</w:t>
      </w:r>
      <w:r w:rsidR="00190F52" w:rsidRPr="00180AE5">
        <w:t xml:space="preserve"> </w:t>
      </w:r>
      <w:r w:rsidRPr="00180AE5">
        <w:t>Челябинской</w:t>
      </w:r>
      <w:r w:rsidR="00190F52" w:rsidRPr="00180AE5">
        <w:t xml:space="preserve"> </w:t>
      </w:r>
      <w:r w:rsidRPr="00180AE5">
        <w:t>области</w:t>
      </w:r>
      <w:r w:rsidR="00190F52" w:rsidRPr="00180AE5">
        <w:t xml:space="preserve"> </w:t>
      </w:r>
      <w:r w:rsidRPr="00180AE5">
        <w:t>размер</w:t>
      </w:r>
      <w:r w:rsidR="00190F52" w:rsidRPr="00180AE5">
        <w:t xml:space="preserve"> </w:t>
      </w:r>
      <w:r w:rsidRPr="00180AE5">
        <w:t>выплаты</w:t>
      </w:r>
      <w:r w:rsidR="00190F52" w:rsidRPr="00180AE5">
        <w:t xml:space="preserve"> </w:t>
      </w:r>
      <w:r w:rsidRPr="00180AE5">
        <w:t>будет</w:t>
      </w:r>
      <w:r w:rsidR="00190F52" w:rsidRPr="00180AE5">
        <w:t xml:space="preserve"> </w:t>
      </w:r>
      <w:r w:rsidRPr="00180AE5">
        <w:t>еще</w:t>
      </w:r>
      <w:r w:rsidR="00190F52" w:rsidRPr="00180AE5">
        <w:t xml:space="preserve"> </w:t>
      </w:r>
      <w:r w:rsidRPr="00180AE5">
        <w:t>выше:</w:t>
      </w:r>
      <w:r w:rsidR="00190F52" w:rsidRPr="00180AE5">
        <w:t xml:space="preserve"> </w:t>
      </w:r>
      <w:r w:rsidRPr="00180AE5">
        <w:t>около</w:t>
      </w:r>
      <w:r w:rsidR="00190F52" w:rsidRPr="00180AE5">
        <w:t xml:space="preserve"> </w:t>
      </w:r>
      <w:r w:rsidRPr="00180AE5">
        <w:t>15</w:t>
      </w:r>
      <w:r w:rsidR="00190F52" w:rsidRPr="00180AE5">
        <w:t xml:space="preserve"> </w:t>
      </w:r>
      <w:r w:rsidRPr="00180AE5">
        <w:t>тысяч</w:t>
      </w:r>
      <w:r w:rsidR="00190F52" w:rsidRPr="00180AE5">
        <w:t xml:space="preserve"> </w:t>
      </w:r>
      <w:r w:rsidRPr="00180AE5">
        <w:t>рублей.</w:t>
      </w:r>
      <w:r w:rsidR="00190F52" w:rsidRPr="00180AE5">
        <w:t xml:space="preserve"> </w:t>
      </w:r>
      <w:r w:rsidRPr="00180AE5">
        <w:t>Деньги</w:t>
      </w:r>
      <w:r w:rsidR="00190F52" w:rsidRPr="00180AE5">
        <w:t xml:space="preserve"> </w:t>
      </w:r>
      <w:r w:rsidRPr="00180AE5">
        <w:t>будут</w:t>
      </w:r>
      <w:r w:rsidR="00190F52" w:rsidRPr="00180AE5">
        <w:t xml:space="preserve"> </w:t>
      </w:r>
      <w:r w:rsidRPr="00180AE5">
        <w:t>также</w:t>
      </w:r>
      <w:r w:rsidR="00190F52" w:rsidRPr="00180AE5">
        <w:t xml:space="preserve"> </w:t>
      </w:r>
      <w:r w:rsidRPr="00180AE5">
        <w:t>выплачивать</w:t>
      </w:r>
      <w:r w:rsidR="00190F52" w:rsidRPr="00180AE5">
        <w:t xml:space="preserve"> </w:t>
      </w:r>
      <w:r w:rsidRPr="00180AE5">
        <w:t>за</w:t>
      </w:r>
      <w:r w:rsidR="00190F52" w:rsidRPr="00180AE5">
        <w:t xml:space="preserve"> </w:t>
      </w:r>
      <w:r w:rsidRPr="00180AE5">
        <w:t>непрерывный</w:t>
      </w:r>
      <w:r w:rsidR="00190F52" w:rsidRPr="00180AE5">
        <w:t xml:space="preserve"> </w:t>
      </w:r>
      <w:r w:rsidRPr="00180AE5">
        <w:t>15-летний</w:t>
      </w:r>
      <w:r w:rsidR="00190F52" w:rsidRPr="00180AE5">
        <w:t xml:space="preserve"> </w:t>
      </w:r>
      <w:r w:rsidRPr="00180AE5">
        <w:t>стаж,</w:t>
      </w:r>
      <w:r w:rsidR="00190F52" w:rsidRPr="00180AE5">
        <w:t xml:space="preserve"> </w:t>
      </w:r>
      <w:r w:rsidRPr="00180AE5">
        <w:t>и</w:t>
      </w:r>
      <w:r w:rsidR="00190F52" w:rsidRPr="00180AE5">
        <w:t xml:space="preserve"> </w:t>
      </w:r>
      <w:r w:rsidRPr="00180AE5">
        <w:t>возраст</w:t>
      </w:r>
      <w:r w:rsidR="00190F52" w:rsidRPr="00180AE5">
        <w:t xml:space="preserve"> </w:t>
      </w:r>
      <w:r w:rsidRPr="00180AE5">
        <w:t>начала</w:t>
      </w:r>
      <w:r w:rsidR="00190F52" w:rsidRPr="00180AE5">
        <w:t xml:space="preserve"> </w:t>
      </w:r>
      <w:r w:rsidRPr="00180AE5">
        <w:t>выдачи</w:t>
      </w:r>
      <w:r w:rsidR="00190F52" w:rsidRPr="00180AE5">
        <w:t xml:space="preserve"> </w:t>
      </w:r>
      <w:r w:rsidRPr="00180AE5">
        <w:t>тоже</w:t>
      </w:r>
      <w:r w:rsidR="00190F52" w:rsidRPr="00180AE5">
        <w:t xml:space="preserve"> </w:t>
      </w:r>
      <w:r w:rsidRPr="00180AE5">
        <w:t>остается</w:t>
      </w:r>
      <w:r w:rsidR="00190F52" w:rsidRPr="00180AE5">
        <w:t xml:space="preserve"> </w:t>
      </w:r>
      <w:r w:rsidRPr="00180AE5">
        <w:t>на</w:t>
      </w:r>
      <w:r w:rsidR="00190F52" w:rsidRPr="00180AE5">
        <w:t xml:space="preserve"> </w:t>
      </w:r>
      <w:r w:rsidRPr="00180AE5">
        <w:t>уровне</w:t>
      </w:r>
      <w:r w:rsidR="00190F52" w:rsidRPr="00180AE5">
        <w:t xml:space="preserve"> </w:t>
      </w:r>
      <w:r w:rsidRPr="00180AE5">
        <w:t>40</w:t>
      </w:r>
      <w:r w:rsidR="00190F52" w:rsidRPr="00180AE5">
        <w:t xml:space="preserve"> </w:t>
      </w:r>
      <w:r w:rsidRPr="00180AE5">
        <w:t>лет.</w:t>
      </w:r>
      <w:r w:rsidR="00190F52" w:rsidRPr="00180AE5">
        <w:t xml:space="preserve"> </w:t>
      </w:r>
      <w:r w:rsidRPr="00180AE5">
        <w:t>Многим</w:t>
      </w:r>
      <w:r w:rsidR="00190F52" w:rsidRPr="00180AE5">
        <w:t xml:space="preserve"> </w:t>
      </w:r>
      <w:r w:rsidRPr="00180AE5">
        <w:t>эти</w:t>
      </w:r>
      <w:r w:rsidR="00190F52" w:rsidRPr="00180AE5">
        <w:t xml:space="preserve"> </w:t>
      </w:r>
      <w:r w:rsidRPr="00180AE5">
        <w:t>средства</w:t>
      </w:r>
      <w:r w:rsidR="00190F52" w:rsidRPr="00180AE5">
        <w:t xml:space="preserve"> </w:t>
      </w:r>
      <w:r w:rsidRPr="00180AE5">
        <w:t>начнут</w:t>
      </w:r>
      <w:r w:rsidR="00190F52" w:rsidRPr="00180AE5">
        <w:t xml:space="preserve"> </w:t>
      </w:r>
      <w:r w:rsidRPr="00180AE5">
        <w:t>начислять</w:t>
      </w:r>
      <w:r w:rsidR="00190F52" w:rsidRPr="00180AE5">
        <w:t xml:space="preserve"> </w:t>
      </w:r>
      <w:r w:rsidRPr="00180AE5">
        <w:t>уже</w:t>
      </w:r>
      <w:r w:rsidR="00190F52" w:rsidRPr="00180AE5">
        <w:t xml:space="preserve"> </w:t>
      </w:r>
      <w:r w:rsidRPr="00180AE5">
        <w:t>с</w:t>
      </w:r>
      <w:r w:rsidR="00190F52" w:rsidRPr="00180AE5">
        <w:t xml:space="preserve"> </w:t>
      </w:r>
      <w:r w:rsidRPr="00180AE5">
        <w:t>29</w:t>
      </w:r>
      <w:r w:rsidR="00190F52" w:rsidRPr="00180AE5">
        <w:t xml:space="preserve"> </w:t>
      </w:r>
      <w:r w:rsidRPr="00180AE5">
        <w:t>октября,</w:t>
      </w:r>
      <w:r w:rsidR="00190F52" w:rsidRPr="00180AE5">
        <w:t xml:space="preserve"> </w:t>
      </w:r>
      <w:r w:rsidRPr="00180AE5">
        <w:t>о</w:t>
      </w:r>
      <w:r w:rsidR="00190F52" w:rsidRPr="00180AE5">
        <w:t xml:space="preserve"> </w:t>
      </w:r>
      <w:r w:rsidRPr="00180AE5">
        <w:t>чем</w:t>
      </w:r>
      <w:r w:rsidR="00190F52" w:rsidRPr="00180AE5">
        <w:t xml:space="preserve"> </w:t>
      </w:r>
      <w:r w:rsidRPr="00180AE5">
        <w:t>подписан</w:t>
      </w:r>
      <w:r w:rsidR="00190F52" w:rsidRPr="00180AE5">
        <w:t xml:space="preserve"> </w:t>
      </w:r>
      <w:r w:rsidRPr="00180AE5">
        <w:t>указ.</w:t>
      </w:r>
    </w:p>
    <w:p w14:paraId="60CE45EE" w14:textId="77777777" w:rsidR="00C52F44" w:rsidRPr="00180AE5" w:rsidRDefault="006A6054" w:rsidP="009759B6">
      <w:hyperlink r:id="rId39" w:history="1">
        <w:r w:rsidR="009759B6" w:rsidRPr="00180AE5">
          <w:rPr>
            <w:rStyle w:val="a3"/>
          </w:rPr>
          <w:t>https://primpress.ru/article/117545</w:t>
        </w:r>
      </w:hyperlink>
    </w:p>
    <w:p w14:paraId="645D9AFE" w14:textId="77777777" w:rsidR="009759B6" w:rsidRPr="00180AE5" w:rsidRDefault="009759B6" w:rsidP="009759B6">
      <w:pPr>
        <w:pStyle w:val="2"/>
      </w:pPr>
      <w:bookmarkStart w:id="117" w:name="_Toc181082726"/>
      <w:r w:rsidRPr="00180AE5">
        <w:t>PRIMPRESS</w:t>
      </w:r>
      <w:r w:rsidR="00190F52" w:rsidRPr="00180AE5">
        <w:t xml:space="preserve"> </w:t>
      </w:r>
      <w:r w:rsidR="00872C93" w:rsidRPr="00180AE5">
        <w:t>(Владивосток)</w:t>
      </w:r>
      <w:r w:rsidRPr="00180AE5">
        <w:t>,</w:t>
      </w:r>
      <w:r w:rsidR="00190F52" w:rsidRPr="00180AE5">
        <w:t xml:space="preserve"> </w:t>
      </w:r>
      <w:r w:rsidRPr="00180AE5">
        <w:t>28.10.2024,</w:t>
      </w:r>
      <w:r w:rsidR="00190F52" w:rsidRPr="00180AE5">
        <w:t xml:space="preserve"> </w:t>
      </w:r>
      <w:r w:rsidRPr="00180AE5">
        <w:t>Выплата</w:t>
      </w:r>
      <w:r w:rsidR="00190F52" w:rsidRPr="00180AE5">
        <w:t xml:space="preserve"> </w:t>
      </w:r>
      <w:r w:rsidRPr="00180AE5">
        <w:t>1</w:t>
      </w:r>
      <w:r w:rsidR="00872C93" w:rsidRPr="00180AE5">
        <w:t>5</w:t>
      </w:r>
      <w:r w:rsidR="00190F52" w:rsidRPr="00180AE5">
        <w:t xml:space="preserve"> </w:t>
      </w:r>
      <w:r w:rsidR="00872C93" w:rsidRPr="00180AE5">
        <w:t>000</w:t>
      </w:r>
      <w:r w:rsidR="00190F52" w:rsidRPr="00180AE5">
        <w:t xml:space="preserve"> </w:t>
      </w:r>
      <w:r w:rsidR="00872C93" w:rsidRPr="00180AE5">
        <w:t>рублей</w:t>
      </w:r>
      <w:r w:rsidR="00190F52" w:rsidRPr="00180AE5">
        <w:t xml:space="preserve"> </w:t>
      </w:r>
      <w:r w:rsidR="00872C93" w:rsidRPr="00180AE5">
        <w:t>всем</w:t>
      </w:r>
      <w:r w:rsidR="00190F52" w:rsidRPr="00180AE5">
        <w:t xml:space="preserve"> </w:t>
      </w:r>
      <w:r w:rsidR="00872C93" w:rsidRPr="00180AE5">
        <w:t>пенсионерам.</w:t>
      </w:r>
      <w:r w:rsidR="00190F52" w:rsidRPr="00180AE5">
        <w:t xml:space="preserve"> </w:t>
      </w:r>
      <w:r w:rsidR="00872C93" w:rsidRPr="00180AE5">
        <w:t>Н</w:t>
      </w:r>
      <w:r w:rsidRPr="00180AE5">
        <w:t>азвана</w:t>
      </w:r>
      <w:r w:rsidR="00190F52" w:rsidRPr="00180AE5">
        <w:t xml:space="preserve"> </w:t>
      </w:r>
      <w:r w:rsidRPr="00180AE5">
        <w:t>дата</w:t>
      </w:r>
      <w:r w:rsidR="00190F52" w:rsidRPr="00180AE5">
        <w:t xml:space="preserve"> </w:t>
      </w:r>
      <w:r w:rsidRPr="00180AE5">
        <w:t>выдачи</w:t>
      </w:r>
      <w:r w:rsidR="00190F52" w:rsidRPr="00180AE5">
        <w:t xml:space="preserve"> </w:t>
      </w:r>
      <w:r w:rsidRPr="00180AE5">
        <w:t>денег</w:t>
      </w:r>
      <w:bookmarkEnd w:id="117"/>
    </w:p>
    <w:p w14:paraId="760FF2D0" w14:textId="77777777" w:rsidR="009759B6" w:rsidRPr="00180AE5" w:rsidRDefault="009759B6" w:rsidP="00180AE5">
      <w:pPr>
        <w:pStyle w:val="3"/>
      </w:pPr>
      <w:bookmarkStart w:id="118" w:name="_Toc181082727"/>
      <w:r w:rsidRPr="00180AE5">
        <w:t>Пенсионерам</w:t>
      </w:r>
      <w:r w:rsidR="00190F52" w:rsidRPr="00180AE5">
        <w:t xml:space="preserve"> </w:t>
      </w:r>
      <w:r w:rsidRPr="00180AE5">
        <w:t>рассказали</w:t>
      </w:r>
      <w:r w:rsidR="00190F52" w:rsidRPr="00180AE5">
        <w:t xml:space="preserve"> </w:t>
      </w:r>
      <w:r w:rsidRPr="00180AE5">
        <w:t>о</w:t>
      </w:r>
      <w:r w:rsidR="00190F52" w:rsidRPr="00180AE5">
        <w:t xml:space="preserve"> </w:t>
      </w:r>
      <w:r w:rsidRPr="00180AE5">
        <w:t>выплате</w:t>
      </w:r>
      <w:r w:rsidR="00190F52" w:rsidRPr="00180AE5">
        <w:t xml:space="preserve"> </w:t>
      </w:r>
      <w:r w:rsidRPr="00180AE5">
        <w:t>в</w:t>
      </w:r>
      <w:r w:rsidR="00190F52" w:rsidRPr="00180AE5">
        <w:t xml:space="preserve"> </w:t>
      </w:r>
      <w:r w:rsidRPr="00180AE5">
        <w:t>размере</w:t>
      </w:r>
      <w:r w:rsidR="00190F52" w:rsidRPr="00180AE5">
        <w:t xml:space="preserve"> </w:t>
      </w:r>
      <w:r w:rsidRPr="00180AE5">
        <w:t>15</w:t>
      </w:r>
      <w:r w:rsidR="00190F52" w:rsidRPr="00180AE5">
        <w:t xml:space="preserve"> </w:t>
      </w:r>
      <w:r w:rsidRPr="00180AE5">
        <w:t>тысяч</w:t>
      </w:r>
      <w:r w:rsidR="00190F52" w:rsidRPr="00180AE5">
        <w:t xml:space="preserve"> </w:t>
      </w:r>
      <w:r w:rsidRPr="00180AE5">
        <w:t>рублей,</w:t>
      </w:r>
      <w:r w:rsidR="00190F52" w:rsidRPr="00180AE5">
        <w:t xml:space="preserve"> </w:t>
      </w:r>
      <w:r w:rsidRPr="00180AE5">
        <w:t>которую</w:t>
      </w:r>
      <w:r w:rsidR="00190F52" w:rsidRPr="00180AE5">
        <w:t xml:space="preserve"> </w:t>
      </w:r>
      <w:r w:rsidRPr="00180AE5">
        <w:t>смогут</w:t>
      </w:r>
      <w:r w:rsidR="00190F52" w:rsidRPr="00180AE5">
        <w:t xml:space="preserve"> </w:t>
      </w:r>
      <w:r w:rsidRPr="00180AE5">
        <w:t>получить</w:t>
      </w:r>
      <w:r w:rsidR="00190F52" w:rsidRPr="00180AE5">
        <w:t xml:space="preserve"> </w:t>
      </w:r>
      <w:r w:rsidRPr="00180AE5">
        <w:t>все.</w:t>
      </w:r>
      <w:r w:rsidR="00190F52" w:rsidRPr="00180AE5">
        <w:t xml:space="preserve"> </w:t>
      </w:r>
      <w:r w:rsidRPr="00180AE5">
        <w:t>Такая</w:t>
      </w:r>
      <w:r w:rsidR="00190F52" w:rsidRPr="00180AE5">
        <w:t xml:space="preserve"> </w:t>
      </w:r>
      <w:r w:rsidRPr="00180AE5">
        <w:t>сумма</w:t>
      </w:r>
      <w:r w:rsidR="00190F52" w:rsidRPr="00180AE5">
        <w:t xml:space="preserve"> </w:t>
      </w:r>
      <w:r w:rsidRPr="00180AE5">
        <w:t>будет</w:t>
      </w:r>
      <w:r w:rsidR="00190F52" w:rsidRPr="00180AE5">
        <w:t xml:space="preserve"> </w:t>
      </w:r>
      <w:r w:rsidRPr="00180AE5">
        <w:t>выплачена</w:t>
      </w:r>
      <w:r w:rsidR="00190F52" w:rsidRPr="00180AE5">
        <w:t xml:space="preserve"> </w:t>
      </w:r>
      <w:r w:rsidRPr="00180AE5">
        <w:t>пожилым</w:t>
      </w:r>
      <w:r w:rsidR="00190F52" w:rsidRPr="00180AE5">
        <w:t xml:space="preserve"> </w:t>
      </w:r>
      <w:r w:rsidRPr="00180AE5">
        <w:t>людям</w:t>
      </w:r>
      <w:r w:rsidR="00190F52" w:rsidRPr="00180AE5">
        <w:t xml:space="preserve"> </w:t>
      </w:r>
      <w:r w:rsidRPr="00180AE5">
        <w:t>уже</w:t>
      </w:r>
      <w:r w:rsidR="00190F52" w:rsidRPr="00180AE5">
        <w:t xml:space="preserve"> </w:t>
      </w:r>
      <w:r w:rsidRPr="00180AE5">
        <w:t>совсем</w:t>
      </w:r>
      <w:r w:rsidR="00190F52" w:rsidRPr="00180AE5">
        <w:t xml:space="preserve"> </w:t>
      </w:r>
      <w:r w:rsidRPr="00180AE5">
        <w:t>скоро.</w:t>
      </w:r>
      <w:r w:rsidR="00190F52" w:rsidRPr="00180AE5">
        <w:t xml:space="preserve"> </w:t>
      </w:r>
      <w:r w:rsidRPr="00180AE5">
        <w:t>Получить</w:t>
      </w:r>
      <w:r w:rsidR="00190F52" w:rsidRPr="00180AE5">
        <w:t xml:space="preserve"> </w:t>
      </w:r>
      <w:r w:rsidRPr="00180AE5">
        <w:t>их</w:t>
      </w:r>
      <w:r w:rsidR="00190F52" w:rsidRPr="00180AE5">
        <w:t xml:space="preserve"> </w:t>
      </w:r>
      <w:r w:rsidRPr="00180AE5">
        <w:t>они</w:t>
      </w:r>
      <w:r w:rsidR="00190F52" w:rsidRPr="00180AE5">
        <w:t xml:space="preserve"> </w:t>
      </w:r>
      <w:r w:rsidRPr="00180AE5">
        <w:t>смогут</w:t>
      </w:r>
      <w:r w:rsidR="00190F52" w:rsidRPr="00180AE5">
        <w:t xml:space="preserve"> </w:t>
      </w:r>
      <w:r w:rsidRPr="00180AE5">
        <w:t>за</w:t>
      </w:r>
      <w:r w:rsidR="00190F52" w:rsidRPr="00180AE5">
        <w:t xml:space="preserve"> </w:t>
      </w:r>
      <w:r w:rsidRPr="00180AE5">
        <w:t>счет</w:t>
      </w:r>
      <w:r w:rsidR="00190F52" w:rsidRPr="00180AE5">
        <w:t xml:space="preserve"> </w:t>
      </w:r>
      <w:r w:rsidRPr="00180AE5">
        <w:t>роста</w:t>
      </w:r>
      <w:r w:rsidR="00190F52" w:rsidRPr="00180AE5">
        <w:t xml:space="preserve"> </w:t>
      </w:r>
      <w:r w:rsidRPr="00180AE5">
        <w:t>важного</w:t>
      </w:r>
      <w:r w:rsidR="00190F52" w:rsidRPr="00180AE5">
        <w:t xml:space="preserve"> </w:t>
      </w:r>
      <w:r w:rsidRPr="00180AE5">
        <w:t>показателя,</w:t>
      </w:r>
      <w:r w:rsidR="00190F52" w:rsidRPr="00180AE5">
        <w:t xml:space="preserve"> </w:t>
      </w:r>
      <w:r w:rsidRPr="00180AE5">
        <w:t>сообщает</w:t>
      </w:r>
      <w:r w:rsidR="00190F52" w:rsidRPr="00180AE5">
        <w:t xml:space="preserve"> </w:t>
      </w:r>
      <w:r w:rsidRPr="00180AE5">
        <w:t>PRIMPRESS.</w:t>
      </w:r>
      <w:bookmarkEnd w:id="118"/>
    </w:p>
    <w:p w14:paraId="5CE30F05" w14:textId="77777777" w:rsidR="009759B6" w:rsidRPr="00180AE5" w:rsidRDefault="009759B6" w:rsidP="009759B6">
      <w:r w:rsidRPr="00180AE5">
        <w:t>Речь</w:t>
      </w:r>
      <w:r w:rsidR="00190F52" w:rsidRPr="00180AE5">
        <w:t xml:space="preserve"> </w:t>
      </w:r>
      <w:r w:rsidRPr="00180AE5">
        <w:t>идет</w:t>
      </w:r>
      <w:r w:rsidR="00190F52" w:rsidRPr="00180AE5">
        <w:t xml:space="preserve"> </w:t>
      </w:r>
      <w:r w:rsidRPr="00180AE5">
        <w:t>о</w:t>
      </w:r>
      <w:r w:rsidR="00190F52" w:rsidRPr="00180AE5">
        <w:t xml:space="preserve"> </w:t>
      </w:r>
      <w:r w:rsidRPr="00180AE5">
        <w:t>таком</w:t>
      </w:r>
      <w:r w:rsidR="00190F52" w:rsidRPr="00180AE5">
        <w:t xml:space="preserve"> </w:t>
      </w:r>
      <w:r w:rsidRPr="00180AE5">
        <w:t>показателе,</w:t>
      </w:r>
      <w:r w:rsidR="00190F52" w:rsidRPr="00180AE5">
        <w:t xml:space="preserve"> </w:t>
      </w:r>
      <w:r w:rsidRPr="00180AE5">
        <w:t>как</w:t>
      </w:r>
      <w:r w:rsidR="00190F52" w:rsidRPr="00180AE5">
        <w:t xml:space="preserve"> </w:t>
      </w:r>
      <w:r w:rsidRPr="00180AE5">
        <w:t>прожиточный</w:t>
      </w:r>
      <w:r w:rsidR="00190F52" w:rsidRPr="00180AE5">
        <w:t xml:space="preserve"> </w:t>
      </w:r>
      <w:r w:rsidRPr="00180AE5">
        <w:t>минимум.</w:t>
      </w:r>
      <w:r w:rsidR="00190F52" w:rsidRPr="00180AE5">
        <w:t xml:space="preserve"> </w:t>
      </w:r>
      <w:r w:rsidRPr="00180AE5">
        <w:t>От</w:t>
      </w:r>
      <w:r w:rsidR="00190F52" w:rsidRPr="00180AE5">
        <w:t xml:space="preserve"> </w:t>
      </w:r>
      <w:r w:rsidRPr="00180AE5">
        <w:t>него</w:t>
      </w:r>
      <w:r w:rsidR="00190F52" w:rsidRPr="00180AE5">
        <w:t xml:space="preserve"> </w:t>
      </w:r>
      <w:r w:rsidRPr="00180AE5">
        <w:t>зависит,</w:t>
      </w:r>
      <w:r w:rsidR="00190F52" w:rsidRPr="00180AE5">
        <w:t xml:space="preserve"> </w:t>
      </w:r>
      <w:r w:rsidRPr="00180AE5">
        <w:t>какими</w:t>
      </w:r>
      <w:r w:rsidR="00190F52" w:rsidRPr="00180AE5">
        <w:t xml:space="preserve"> </w:t>
      </w:r>
      <w:r w:rsidRPr="00180AE5">
        <w:t>будут</w:t>
      </w:r>
      <w:r w:rsidR="00190F52" w:rsidRPr="00180AE5">
        <w:t xml:space="preserve"> </w:t>
      </w:r>
      <w:r w:rsidRPr="00180AE5">
        <w:t>многие</w:t>
      </w:r>
      <w:r w:rsidR="00190F52" w:rsidRPr="00180AE5">
        <w:t xml:space="preserve"> </w:t>
      </w:r>
      <w:r w:rsidRPr="00180AE5">
        <w:t>социальные</w:t>
      </w:r>
      <w:r w:rsidR="00190F52" w:rsidRPr="00180AE5">
        <w:t xml:space="preserve"> </w:t>
      </w:r>
      <w:r w:rsidRPr="00180AE5">
        <w:t>выплаты</w:t>
      </w:r>
      <w:r w:rsidR="00190F52" w:rsidRPr="00180AE5">
        <w:t xml:space="preserve"> </w:t>
      </w:r>
      <w:r w:rsidRPr="00180AE5">
        <w:t>и</w:t>
      </w:r>
      <w:r w:rsidR="00190F52" w:rsidRPr="00180AE5">
        <w:t xml:space="preserve"> </w:t>
      </w:r>
      <w:r w:rsidRPr="00180AE5">
        <w:t>надбавки</w:t>
      </w:r>
      <w:r w:rsidR="00190F52" w:rsidRPr="00180AE5">
        <w:t xml:space="preserve"> </w:t>
      </w:r>
      <w:r w:rsidRPr="00180AE5">
        <w:t>в</w:t>
      </w:r>
      <w:r w:rsidR="00190F52" w:rsidRPr="00180AE5">
        <w:t xml:space="preserve"> </w:t>
      </w:r>
      <w:r w:rsidRPr="00180AE5">
        <w:t>нашей</w:t>
      </w:r>
      <w:r w:rsidR="00190F52" w:rsidRPr="00180AE5">
        <w:t xml:space="preserve"> </w:t>
      </w:r>
      <w:r w:rsidRPr="00180AE5">
        <w:t>стране,</w:t>
      </w:r>
      <w:r w:rsidR="00190F52" w:rsidRPr="00180AE5">
        <w:t xml:space="preserve"> </w:t>
      </w:r>
      <w:r w:rsidRPr="00180AE5">
        <w:t>а</w:t>
      </w:r>
      <w:r w:rsidR="00190F52" w:rsidRPr="00180AE5">
        <w:t xml:space="preserve"> </w:t>
      </w:r>
      <w:r w:rsidRPr="00180AE5">
        <w:t>также</w:t>
      </w:r>
      <w:r w:rsidR="00190F52" w:rsidRPr="00180AE5">
        <w:t xml:space="preserve"> </w:t>
      </w:r>
      <w:r w:rsidRPr="00180AE5">
        <w:t>он</w:t>
      </w:r>
      <w:r w:rsidR="00190F52" w:rsidRPr="00180AE5">
        <w:t xml:space="preserve"> </w:t>
      </w:r>
      <w:r w:rsidRPr="00180AE5">
        <w:t>напрямую</w:t>
      </w:r>
      <w:r w:rsidR="00190F52" w:rsidRPr="00180AE5">
        <w:t xml:space="preserve"> </w:t>
      </w:r>
      <w:r w:rsidRPr="00180AE5">
        <w:t>влияет</w:t>
      </w:r>
      <w:r w:rsidR="00190F52" w:rsidRPr="00180AE5">
        <w:t xml:space="preserve"> </w:t>
      </w:r>
      <w:r w:rsidRPr="00180AE5">
        <w:t>на</w:t>
      </w:r>
      <w:r w:rsidR="00190F52" w:rsidRPr="00180AE5">
        <w:t xml:space="preserve"> </w:t>
      </w:r>
      <w:r w:rsidRPr="00180AE5">
        <w:t>размер</w:t>
      </w:r>
      <w:r w:rsidR="00190F52" w:rsidRPr="00180AE5">
        <w:t xml:space="preserve"> </w:t>
      </w:r>
      <w:r w:rsidRPr="00180AE5">
        <w:t>пенсий</w:t>
      </w:r>
      <w:r w:rsidR="00190F52" w:rsidRPr="00180AE5">
        <w:t xml:space="preserve"> </w:t>
      </w:r>
      <w:r w:rsidRPr="00180AE5">
        <w:t>граждан.</w:t>
      </w:r>
      <w:r w:rsidR="00190F52" w:rsidRPr="00180AE5">
        <w:t xml:space="preserve"> </w:t>
      </w:r>
      <w:r w:rsidRPr="00180AE5">
        <w:t>Ведь</w:t>
      </w:r>
      <w:r w:rsidR="00190F52" w:rsidRPr="00180AE5">
        <w:t xml:space="preserve"> </w:t>
      </w:r>
      <w:r w:rsidRPr="00180AE5">
        <w:t>если</w:t>
      </w:r>
      <w:r w:rsidR="00190F52" w:rsidRPr="00180AE5">
        <w:t xml:space="preserve"> </w:t>
      </w:r>
      <w:r w:rsidRPr="00180AE5">
        <w:t>пенсия</w:t>
      </w:r>
      <w:r w:rsidR="00190F52" w:rsidRPr="00180AE5">
        <w:t xml:space="preserve"> </w:t>
      </w:r>
      <w:r w:rsidRPr="00180AE5">
        <w:t>изначально</w:t>
      </w:r>
      <w:r w:rsidR="00190F52" w:rsidRPr="00180AE5">
        <w:t xml:space="preserve"> </w:t>
      </w:r>
      <w:r w:rsidRPr="00180AE5">
        <w:t>была</w:t>
      </w:r>
      <w:r w:rsidR="00190F52" w:rsidRPr="00180AE5">
        <w:t xml:space="preserve"> </w:t>
      </w:r>
      <w:r w:rsidRPr="00180AE5">
        <w:t>назначена</w:t>
      </w:r>
      <w:r w:rsidR="00190F52" w:rsidRPr="00180AE5">
        <w:t xml:space="preserve"> </w:t>
      </w:r>
      <w:r w:rsidRPr="00180AE5">
        <w:t>на</w:t>
      </w:r>
      <w:r w:rsidR="00190F52" w:rsidRPr="00180AE5">
        <w:t xml:space="preserve"> </w:t>
      </w:r>
      <w:r w:rsidRPr="00180AE5">
        <w:t>уровне</w:t>
      </w:r>
      <w:r w:rsidR="00190F52" w:rsidRPr="00180AE5">
        <w:t xml:space="preserve"> </w:t>
      </w:r>
      <w:r w:rsidRPr="00180AE5">
        <w:t>ниже</w:t>
      </w:r>
      <w:r w:rsidR="00190F52" w:rsidRPr="00180AE5">
        <w:t xml:space="preserve"> </w:t>
      </w:r>
      <w:r w:rsidRPr="00180AE5">
        <w:t>минимума,</w:t>
      </w:r>
      <w:r w:rsidR="00190F52" w:rsidRPr="00180AE5">
        <w:t xml:space="preserve"> </w:t>
      </w:r>
      <w:r w:rsidRPr="00180AE5">
        <w:t>человек</w:t>
      </w:r>
      <w:r w:rsidR="00190F52" w:rsidRPr="00180AE5">
        <w:t xml:space="preserve"> </w:t>
      </w:r>
      <w:r w:rsidRPr="00180AE5">
        <w:t>получит</w:t>
      </w:r>
      <w:r w:rsidR="00190F52" w:rsidRPr="00180AE5">
        <w:t xml:space="preserve"> </w:t>
      </w:r>
      <w:r w:rsidRPr="00180AE5">
        <w:t>доплату.</w:t>
      </w:r>
    </w:p>
    <w:p w14:paraId="0DC41D98" w14:textId="77777777" w:rsidR="009759B6" w:rsidRPr="00180AE5" w:rsidRDefault="009759B6" w:rsidP="009759B6">
      <w:r w:rsidRPr="00180AE5">
        <w:t>Прожиточный</w:t>
      </w:r>
      <w:r w:rsidR="00190F52" w:rsidRPr="00180AE5">
        <w:t xml:space="preserve"> </w:t>
      </w:r>
      <w:r w:rsidRPr="00180AE5">
        <w:t>минимум</w:t>
      </w:r>
      <w:r w:rsidR="00190F52" w:rsidRPr="00180AE5">
        <w:t xml:space="preserve"> </w:t>
      </w:r>
      <w:r w:rsidRPr="00180AE5">
        <w:t>повышается</w:t>
      </w:r>
      <w:r w:rsidR="00190F52" w:rsidRPr="00180AE5">
        <w:t xml:space="preserve"> </w:t>
      </w:r>
      <w:r w:rsidRPr="00180AE5">
        <w:t>каждый</w:t>
      </w:r>
      <w:r w:rsidR="00190F52" w:rsidRPr="00180AE5">
        <w:t xml:space="preserve"> </w:t>
      </w:r>
      <w:r w:rsidRPr="00180AE5">
        <w:t>год,</w:t>
      </w:r>
      <w:r w:rsidR="00190F52" w:rsidRPr="00180AE5">
        <w:t xml:space="preserve"> </w:t>
      </w:r>
      <w:r w:rsidRPr="00180AE5">
        <w:t>но</w:t>
      </w:r>
      <w:r w:rsidR="00190F52" w:rsidRPr="00180AE5">
        <w:t xml:space="preserve"> </w:t>
      </w:r>
      <w:r w:rsidRPr="00180AE5">
        <w:t>в</w:t>
      </w:r>
      <w:r w:rsidR="00190F52" w:rsidRPr="00180AE5">
        <w:t xml:space="preserve"> </w:t>
      </w:r>
      <w:r w:rsidRPr="00180AE5">
        <w:t>следующем</w:t>
      </w:r>
      <w:r w:rsidR="00190F52" w:rsidRPr="00180AE5">
        <w:t xml:space="preserve"> </w:t>
      </w:r>
      <w:r w:rsidRPr="00180AE5">
        <w:t>году</w:t>
      </w:r>
      <w:r w:rsidR="00190F52" w:rsidRPr="00180AE5">
        <w:t xml:space="preserve"> </w:t>
      </w:r>
      <w:r w:rsidRPr="00180AE5">
        <w:t>его</w:t>
      </w:r>
      <w:r w:rsidR="00190F52" w:rsidRPr="00180AE5">
        <w:t xml:space="preserve"> </w:t>
      </w:r>
      <w:r w:rsidRPr="00180AE5">
        <w:t>индексация</w:t>
      </w:r>
      <w:r w:rsidR="00190F52" w:rsidRPr="00180AE5">
        <w:t xml:space="preserve"> </w:t>
      </w:r>
      <w:r w:rsidRPr="00180AE5">
        <w:t>должна</w:t>
      </w:r>
      <w:r w:rsidR="00190F52" w:rsidRPr="00180AE5">
        <w:t xml:space="preserve"> </w:t>
      </w:r>
      <w:r w:rsidRPr="00180AE5">
        <w:t>стать</w:t>
      </w:r>
      <w:r w:rsidR="00190F52" w:rsidRPr="00180AE5">
        <w:t xml:space="preserve"> </w:t>
      </w:r>
      <w:r w:rsidRPr="00180AE5">
        <w:t>рекордной.</w:t>
      </w:r>
      <w:r w:rsidR="00190F52" w:rsidRPr="00180AE5">
        <w:t xml:space="preserve"> </w:t>
      </w:r>
      <w:r w:rsidRPr="00180AE5">
        <w:t>Изначально</w:t>
      </w:r>
      <w:r w:rsidR="00190F52" w:rsidRPr="00180AE5">
        <w:t xml:space="preserve"> </w:t>
      </w:r>
      <w:r w:rsidRPr="00180AE5">
        <w:t>планировалось,</w:t>
      </w:r>
      <w:r w:rsidR="00190F52" w:rsidRPr="00180AE5">
        <w:t xml:space="preserve"> </w:t>
      </w:r>
      <w:r w:rsidRPr="00180AE5">
        <w:t>что</w:t>
      </w:r>
      <w:r w:rsidR="00190F52" w:rsidRPr="00180AE5">
        <w:t xml:space="preserve"> </w:t>
      </w:r>
      <w:r w:rsidRPr="00180AE5">
        <w:t>его</w:t>
      </w:r>
      <w:r w:rsidR="00190F52" w:rsidRPr="00180AE5">
        <w:t xml:space="preserve"> </w:t>
      </w:r>
      <w:r w:rsidRPr="00180AE5">
        <w:t>повысят</w:t>
      </w:r>
      <w:r w:rsidR="00190F52" w:rsidRPr="00180AE5">
        <w:t xml:space="preserve"> </w:t>
      </w:r>
      <w:r w:rsidRPr="00180AE5">
        <w:t>всего</w:t>
      </w:r>
      <w:r w:rsidR="00190F52" w:rsidRPr="00180AE5">
        <w:t xml:space="preserve"> </w:t>
      </w:r>
      <w:r w:rsidRPr="00180AE5">
        <w:t>на</w:t>
      </w:r>
      <w:r w:rsidR="00190F52" w:rsidRPr="00180AE5">
        <w:t xml:space="preserve"> </w:t>
      </w:r>
      <w:r w:rsidRPr="00180AE5">
        <w:t>7</w:t>
      </w:r>
      <w:r w:rsidR="00190F52" w:rsidRPr="00180AE5">
        <w:t>-</w:t>
      </w:r>
      <w:r w:rsidRPr="00180AE5">
        <w:t>8</w:t>
      </w:r>
      <w:r w:rsidR="00190F52" w:rsidRPr="00180AE5">
        <w:t xml:space="preserve"> </w:t>
      </w:r>
      <w:r w:rsidRPr="00180AE5">
        <w:t>процентов,</w:t>
      </w:r>
      <w:r w:rsidR="00190F52" w:rsidRPr="00180AE5">
        <w:t xml:space="preserve"> </w:t>
      </w:r>
      <w:r w:rsidRPr="00180AE5">
        <w:t>но</w:t>
      </w:r>
      <w:r w:rsidR="00190F52" w:rsidRPr="00180AE5">
        <w:t xml:space="preserve"> </w:t>
      </w:r>
      <w:r w:rsidRPr="00180AE5">
        <w:t>в</w:t>
      </w:r>
      <w:r w:rsidR="00190F52" w:rsidRPr="00180AE5">
        <w:t xml:space="preserve"> </w:t>
      </w:r>
      <w:r w:rsidRPr="00180AE5">
        <w:t>итоге</w:t>
      </w:r>
      <w:r w:rsidR="00190F52" w:rsidRPr="00180AE5">
        <w:t xml:space="preserve"> </w:t>
      </w:r>
      <w:r w:rsidRPr="00180AE5">
        <w:t>выплата</w:t>
      </w:r>
      <w:r w:rsidR="00190F52" w:rsidRPr="00180AE5">
        <w:t xml:space="preserve"> </w:t>
      </w:r>
      <w:r w:rsidRPr="00180AE5">
        <w:t>составит</w:t>
      </w:r>
      <w:r w:rsidR="00190F52" w:rsidRPr="00180AE5">
        <w:t xml:space="preserve"> </w:t>
      </w:r>
      <w:r w:rsidRPr="00180AE5">
        <w:t>почти</w:t>
      </w:r>
      <w:r w:rsidR="00190F52" w:rsidRPr="00180AE5">
        <w:t xml:space="preserve"> </w:t>
      </w:r>
      <w:r w:rsidRPr="00180AE5">
        <w:t>15</w:t>
      </w:r>
      <w:r w:rsidR="00190F52" w:rsidRPr="00180AE5">
        <w:t xml:space="preserve"> </w:t>
      </w:r>
      <w:r w:rsidRPr="00180AE5">
        <w:t>процентов.</w:t>
      </w:r>
      <w:r w:rsidR="00190F52" w:rsidRPr="00180AE5">
        <w:t xml:space="preserve"> </w:t>
      </w:r>
      <w:r w:rsidRPr="00180AE5">
        <w:t>Так,</w:t>
      </w:r>
      <w:r w:rsidR="00190F52" w:rsidRPr="00180AE5">
        <w:t xml:space="preserve"> </w:t>
      </w:r>
      <w:r w:rsidRPr="00180AE5">
        <w:t>на</w:t>
      </w:r>
      <w:r w:rsidR="00190F52" w:rsidRPr="00180AE5">
        <w:t xml:space="preserve"> </w:t>
      </w:r>
      <w:r w:rsidRPr="00180AE5">
        <w:t>федеральном</w:t>
      </w:r>
      <w:r w:rsidR="00190F52" w:rsidRPr="00180AE5">
        <w:t xml:space="preserve"> </w:t>
      </w:r>
      <w:r w:rsidRPr="00180AE5">
        <w:t>уровне</w:t>
      </w:r>
      <w:r w:rsidR="00190F52" w:rsidRPr="00180AE5">
        <w:t xml:space="preserve"> </w:t>
      </w:r>
      <w:r w:rsidRPr="00180AE5">
        <w:t>прожиточный</w:t>
      </w:r>
      <w:r w:rsidR="00190F52" w:rsidRPr="00180AE5">
        <w:t xml:space="preserve"> </w:t>
      </w:r>
      <w:r w:rsidRPr="00180AE5">
        <w:t>минимум</w:t>
      </w:r>
      <w:r w:rsidR="00190F52" w:rsidRPr="00180AE5">
        <w:t xml:space="preserve"> </w:t>
      </w:r>
      <w:r w:rsidRPr="00180AE5">
        <w:t>для</w:t>
      </w:r>
      <w:r w:rsidR="00190F52" w:rsidRPr="00180AE5">
        <w:t xml:space="preserve"> </w:t>
      </w:r>
      <w:r w:rsidRPr="00180AE5">
        <w:t>пенсионеров</w:t>
      </w:r>
      <w:r w:rsidR="00190F52" w:rsidRPr="00180AE5">
        <w:t xml:space="preserve"> </w:t>
      </w:r>
      <w:r w:rsidRPr="00180AE5">
        <w:t>на</w:t>
      </w:r>
      <w:r w:rsidR="00190F52" w:rsidRPr="00180AE5">
        <w:t xml:space="preserve"> </w:t>
      </w:r>
      <w:r w:rsidRPr="00180AE5">
        <w:t>следующий</w:t>
      </w:r>
      <w:r w:rsidR="00190F52" w:rsidRPr="00180AE5">
        <w:t xml:space="preserve"> </w:t>
      </w:r>
      <w:r w:rsidRPr="00180AE5">
        <w:t>год</w:t>
      </w:r>
      <w:r w:rsidR="00190F52" w:rsidRPr="00180AE5">
        <w:t xml:space="preserve"> </w:t>
      </w:r>
      <w:r w:rsidRPr="00180AE5">
        <w:t>поднимется</w:t>
      </w:r>
      <w:r w:rsidR="00190F52" w:rsidRPr="00180AE5">
        <w:t xml:space="preserve"> </w:t>
      </w:r>
      <w:r w:rsidRPr="00180AE5">
        <w:t>до</w:t>
      </w:r>
      <w:r w:rsidR="00190F52" w:rsidRPr="00180AE5">
        <w:t xml:space="preserve"> </w:t>
      </w:r>
      <w:r w:rsidRPr="00180AE5">
        <w:t>15</w:t>
      </w:r>
      <w:r w:rsidR="00190F52" w:rsidRPr="00180AE5">
        <w:t xml:space="preserve"> </w:t>
      </w:r>
      <w:r w:rsidRPr="00180AE5">
        <w:t>200</w:t>
      </w:r>
      <w:r w:rsidR="00190F52" w:rsidRPr="00180AE5">
        <w:t xml:space="preserve"> </w:t>
      </w:r>
      <w:r w:rsidRPr="00180AE5">
        <w:t>рублей.</w:t>
      </w:r>
      <w:r w:rsidR="00190F52" w:rsidRPr="00180AE5">
        <w:t xml:space="preserve"> </w:t>
      </w:r>
      <w:r w:rsidRPr="00180AE5">
        <w:t>И</w:t>
      </w:r>
      <w:r w:rsidR="00190F52" w:rsidRPr="00180AE5">
        <w:t xml:space="preserve"> </w:t>
      </w:r>
      <w:r w:rsidRPr="00180AE5">
        <w:t>эту</w:t>
      </w:r>
      <w:r w:rsidR="00190F52" w:rsidRPr="00180AE5">
        <w:t xml:space="preserve"> </w:t>
      </w:r>
      <w:r w:rsidRPr="00180AE5">
        <w:t>сумму</w:t>
      </w:r>
      <w:r w:rsidR="00190F52" w:rsidRPr="00180AE5">
        <w:t xml:space="preserve"> </w:t>
      </w:r>
      <w:r w:rsidRPr="00180AE5">
        <w:t>уже</w:t>
      </w:r>
      <w:r w:rsidR="00190F52" w:rsidRPr="00180AE5">
        <w:t xml:space="preserve"> </w:t>
      </w:r>
      <w:r w:rsidRPr="00180AE5">
        <w:t>с</w:t>
      </w:r>
      <w:r w:rsidR="00190F52" w:rsidRPr="00180AE5">
        <w:t xml:space="preserve"> </w:t>
      </w:r>
      <w:r w:rsidRPr="00180AE5">
        <w:t>1</w:t>
      </w:r>
      <w:r w:rsidR="00190F52" w:rsidRPr="00180AE5">
        <w:t xml:space="preserve"> </w:t>
      </w:r>
      <w:r w:rsidRPr="00180AE5">
        <w:t>января</w:t>
      </w:r>
      <w:r w:rsidR="00190F52" w:rsidRPr="00180AE5">
        <w:t xml:space="preserve"> </w:t>
      </w:r>
      <w:r w:rsidRPr="00180AE5">
        <w:t>сможет</w:t>
      </w:r>
      <w:r w:rsidR="00190F52" w:rsidRPr="00180AE5">
        <w:t xml:space="preserve"> </w:t>
      </w:r>
      <w:r w:rsidRPr="00180AE5">
        <w:t>получить</w:t>
      </w:r>
      <w:r w:rsidR="00190F52" w:rsidRPr="00180AE5">
        <w:t xml:space="preserve"> </w:t>
      </w:r>
      <w:r w:rsidRPr="00180AE5">
        <w:t>каждый</w:t>
      </w:r>
      <w:r w:rsidR="00190F52" w:rsidRPr="00180AE5">
        <w:t xml:space="preserve"> </w:t>
      </w:r>
      <w:r w:rsidRPr="00180AE5">
        <w:t>пожилой</w:t>
      </w:r>
      <w:r w:rsidR="00190F52" w:rsidRPr="00180AE5">
        <w:t xml:space="preserve"> </w:t>
      </w:r>
      <w:r w:rsidRPr="00180AE5">
        <w:t>в</w:t>
      </w:r>
      <w:r w:rsidR="00190F52" w:rsidRPr="00180AE5">
        <w:t xml:space="preserve"> </w:t>
      </w:r>
      <w:r w:rsidRPr="00180AE5">
        <w:t>гарантированном</w:t>
      </w:r>
      <w:r w:rsidR="00190F52" w:rsidRPr="00180AE5">
        <w:t xml:space="preserve"> </w:t>
      </w:r>
      <w:r w:rsidRPr="00180AE5">
        <w:t>размере</w:t>
      </w:r>
      <w:r w:rsidR="00190F52" w:rsidRPr="00180AE5">
        <w:t xml:space="preserve"> </w:t>
      </w:r>
      <w:r w:rsidRPr="00180AE5">
        <w:t>своей</w:t>
      </w:r>
      <w:r w:rsidR="00190F52" w:rsidRPr="00180AE5">
        <w:t xml:space="preserve"> </w:t>
      </w:r>
      <w:r w:rsidRPr="00180AE5">
        <w:t>пенсии.</w:t>
      </w:r>
    </w:p>
    <w:p w14:paraId="37AFFD7A" w14:textId="77777777" w:rsidR="009759B6" w:rsidRPr="00180AE5" w:rsidRDefault="009759B6" w:rsidP="009759B6">
      <w:r w:rsidRPr="00180AE5">
        <w:t>При</w:t>
      </w:r>
      <w:r w:rsidR="00190F52" w:rsidRPr="00180AE5">
        <w:t xml:space="preserve"> </w:t>
      </w:r>
      <w:r w:rsidRPr="00180AE5">
        <w:t>этом</w:t>
      </w:r>
      <w:r w:rsidR="00190F52" w:rsidRPr="00180AE5">
        <w:t xml:space="preserve"> </w:t>
      </w:r>
      <w:r w:rsidRPr="00180AE5">
        <w:t>во</w:t>
      </w:r>
      <w:r w:rsidR="00190F52" w:rsidRPr="00180AE5">
        <w:t xml:space="preserve"> </w:t>
      </w:r>
      <w:r w:rsidRPr="00180AE5">
        <w:t>многих</w:t>
      </w:r>
      <w:r w:rsidR="00190F52" w:rsidRPr="00180AE5">
        <w:t xml:space="preserve"> </w:t>
      </w:r>
      <w:r w:rsidRPr="00180AE5">
        <w:t>регионах</w:t>
      </w:r>
      <w:r w:rsidR="00190F52" w:rsidRPr="00180AE5">
        <w:t xml:space="preserve"> </w:t>
      </w:r>
      <w:r w:rsidRPr="00180AE5">
        <w:t>минимум</w:t>
      </w:r>
      <w:r w:rsidR="00190F52" w:rsidRPr="00180AE5">
        <w:t xml:space="preserve"> </w:t>
      </w:r>
      <w:r w:rsidRPr="00180AE5">
        <w:t>окажется</w:t>
      </w:r>
      <w:r w:rsidR="00190F52" w:rsidRPr="00180AE5">
        <w:t xml:space="preserve"> </w:t>
      </w:r>
      <w:r w:rsidRPr="00180AE5">
        <w:t>выше</w:t>
      </w:r>
      <w:r w:rsidR="00190F52" w:rsidRPr="00180AE5">
        <w:t xml:space="preserve"> </w:t>
      </w:r>
      <w:r w:rsidRPr="00180AE5">
        <w:t>федерального.</w:t>
      </w:r>
      <w:r w:rsidR="00190F52" w:rsidRPr="00180AE5">
        <w:t xml:space="preserve"> </w:t>
      </w:r>
      <w:r w:rsidRPr="00180AE5">
        <w:t>А</w:t>
      </w:r>
      <w:r w:rsidR="00190F52" w:rsidRPr="00180AE5">
        <w:t xml:space="preserve"> </w:t>
      </w:r>
      <w:r w:rsidRPr="00180AE5">
        <w:t>это</w:t>
      </w:r>
      <w:r w:rsidR="00190F52" w:rsidRPr="00180AE5">
        <w:t xml:space="preserve"> </w:t>
      </w:r>
      <w:r w:rsidRPr="00180AE5">
        <w:t>значит,</w:t>
      </w:r>
      <w:r w:rsidR="00190F52" w:rsidRPr="00180AE5">
        <w:t xml:space="preserve"> </w:t>
      </w:r>
      <w:r w:rsidRPr="00180AE5">
        <w:t>что</w:t>
      </w:r>
      <w:r w:rsidR="00190F52" w:rsidRPr="00180AE5">
        <w:t xml:space="preserve"> </w:t>
      </w:r>
      <w:r w:rsidRPr="00180AE5">
        <w:t>там</w:t>
      </w:r>
      <w:r w:rsidR="00190F52" w:rsidRPr="00180AE5">
        <w:t xml:space="preserve"> </w:t>
      </w:r>
      <w:r w:rsidRPr="00180AE5">
        <w:t>люди</w:t>
      </w:r>
      <w:r w:rsidR="00190F52" w:rsidRPr="00180AE5">
        <w:t xml:space="preserve"> </w:t>
      </w:r>
      <w:r w:rsidRPr="00180AE5">
        <w:t>смогут</w:t>
      </w:r>
      <w:r w:rsidR="00190F52" w:rsidRPr="00180AE5">
        <w:t xml:space="preserve"> </w:t>
      </w:r>
      <w:r w:rsidRPr="00180AE5">
        <w:t>получить</w:t>
      </w:r>
      <w:r w:rsidR="00190F52" w:rsidRPr="00180AE5">
        <w:t xml:space="preserve"> </w:t>
      </w:r>
      <w:r w:rsidRPr="00180AE5">
        <w:t>еще</w:t>
      </w:r>
      <w:r w:rsidR="00190F52" w:rsidRPr="00180AE5">
        <w:t xml:space="preserve"> </w:t>
      </w:r>
      <w:r w:rsidRPr="00180AE5">
        <w:t>больше.</w:t>
      </w:r>
      <w:r w:rsidR="00190F52" w:rsidRPr="00180AE5">
        <w:t xml:space="preserve"> </w:t>
      </w:r>
      <w:r w:rsidRPr="00180AE5">
        <w:t>Например,</w:t>
      </w:r>
      <w:r w:rsidR="00190F52" w:rsidRPr="00180AE5">
        <w:t xml:space="preserve"> </w:t>
      </w:r>
      <w:r w:rsidRPr="00180AE5">
        <w:t>в</w:t>
      </w:r>
      <w:r w:rsidR="00190F52" w:rsidRPr="00180AE5">
        <w:t xml:space="preserve"> </w:t>
      </w:r>
      <w:r w:rsidRPr="00180AE5">
        <w:t>Приморье</w:t>
      </w:r>
      <w:r w:rsidR="00190F52" w:rsidRPr="00180AE5">
        <w:t xml:space="preserve"> </w:t>
      </w:r>
      <w:r w:rsidRPr="00180AE5">
        <w:t>уже</w:t>
      </w:r>
      <w:r w:rsidR="00190F52" w:rsidRPr="00180AE5">
        <w:t xml:space="preserve"> </w:t>
      </w:r>
      <w:r w:rsidRPr="00180AE5">
        <w:t>приняли</w:t>
      </w:r>
      <w:r w:rsidR="00190F52" w:rsidRPr="00180AE5">
        <w:t xml:space="preserve"> </w:t>
      </w:r>
      <w:r w:rsidRPr="00180AE5">
        <w:t>решение,</w:t>
      </w:r>
      <w:r w:rsidR="00190F52" w:rsidRPr="00180AE5">
        <w:t xml:space="preserve"> </w:t>
      </w:r>
      <w:r w:rsidRPr="00180AE5">
        <w:t>что</w:t>
      </w:r>
      <w:r w:rsidR="00190F52" w:rsidRPr="00180AE5">
        <w:t xml:space="preserve"> </w:t>
      </w:r>
      <w:r w:rsidRPr="00180AE5">
        <w:t>этот</w:t>
      </w:r>
      <w:r w:rsidR="00190F52" w:rsidRPr="00180AE5">
        <w:t xml:space="preserve"> </w:t>
      </w:r>
      <w:r w:rsidRPr="00180AE5">
        <w:t>показатель</w:t>
      </w:r>
      <w:r w:rsidR="00190F52" w:rsidRPr="00180AE5">
        <w:t xml:space="preserve"> </w:t>
      </w:r>
      <w:r w:rsidRPr="00180AE5">
        <w:t>с</w:t>
      </w:r>
      <w:r w:rsidR="00190F52" w:rsidRPr="00180AE5">
        <w:t xml:space="preserve"> </w:t>
      </w:r>
      <w:r w:rsidRPr="00180AE5">
        <w:t>января</w:t>
      </w:r>
      <w:r w:rsidR="00190F52" w:rsidRPr="00180AE5">
        <w:t xml:space="preserve"> </w:t>
      </w:r>
      <w:r w:rsidRPr="00180AE5">
        <w:t>следующего</w:t>
      </w:r>
      <w:r w:rsidR="00190F52" w:rsidRPr="00180AE5">
        <w:t xml:space="preserve"> </w:t>
      </w:r>
      <w:r w:rsidRPr="00180AE5">
        <w:t>года</w:t>
      </w:r>
      <w:r w:rsidR="00190F52" w:rsidRPr="00180AE5">
        <w:t xml:space="preserve"> </w:t>
      </w:r>
      <w:r w:rsidRPr="00180AE5">
        <w:t>составит</w:t>
      </w:r>
      <w:r w:rsidR="00190F52" w:rsidRPr="00180AE5">
        <w:t xml:space="preserve"> </w:t>
      </w:r>
      <w:r w:rsidRPr="00180AE5">
        <w:t>18</w:t>
      </w:r>
      <w:r w:rsidR="00190F52" w:rsidRPr="00180AE5">
        <w:t xml:space="preserve"> </w:t>
      </w:r>
      <w:r w:rsidRPr="00180AE5">
        <w:t>148</w:t>
      </w:r>
      <w:r w:rsidR="00190F52" w:rsidRPr="00180AE5">
        <w:t xml:space="preserve"> </w:t>
      </w:r>
      <w:r w:rsidRPr="00180AE5">
        <w:t>рублей,</w:t>
      </w:r>
      <w:r w:rsidR="00190F52" w:rsidRPr="00180AE5">
        <w:t xml:space="preserve"> </w:t>
      </w:r>
      <w:r w:rsidRPr="00180AE5">
        <w:t>это</w:t>
      </w:r>
      <w:r w:rsidR="00190F52" w:rsidRPr="00180AE5">
        <w:t xml:space="preserve"> </w:t>
      </w:r>
      <w:r w:rsidRPr="00180AE5">
        <w:t>сразу</w:t>
      </w:r>
      <w:r w:rsidR="00190F52" w:rsidRPr="00180AE5">
        <w:t xml:space="preserve"> </w:t>
      </w:r>
      <w:r w:rsidRPr="00180AE5">
        <w:t>на</w:t>
      </w:r>
      <w:r w:rsidR="00190F52" w:rsidRPr="00180AE5">
        <w:t xml:space="preserve"> </w:t>
      </w:r>
      <w:r w:rsidRPr="00180AE5">
        <w:t>2</w:t>
      </w:r>
      <w:r w:rsidR="00190F52" w:rsidRPr="00180AE5">
        <w:t xml:space="preserve"> </w:t>
      </w:r>
      <w:r w:rsidRPr="00180AE5">
        <w:t>300</w:t>
      </w:r>
      <w:r w:rsidR="00190F52" w:rsidRPr="00180AE5">
        <w:t xml:space="preserve"> </w:t>
      </w:r>
      <w:r w:rsidRPr="00180AE5">
        <w:t>рублей</w:t>
      </w:r>
      <w:r w:rsidR="00190F52" w:rsidRPr="00180AE5">
        <w:t xml:space="preserve"> </w:t>
      </w:r>
      <w:r w:rsidRPr="00180AE5">
        <w:t>больше,</w:t>
      </w:r>
      <w:r w:rsidR="00190F52" w:rsidRPr="00180AE5">
        <w:t xml:space="preserve"> </w:t>
      </w:r>
      <w:r w:rsidRPr="00180AE5">
        <w:t>чем</w:t>
      </w:r>
      <w:r w:rsidR="00190F52" w:rsidRPr="00180AE5">
        <w:t xml:space="preserve"> </w:t>
      </w:r>
      <w:r w:rsidRPr="00180AE5">
        <w:t>в</w:t>
      </w:r>
      <w:r w:rsidR="00190F52" w:rsidRPr="00180AE5">
        <w:t xml:space="preserve"> </w:t>
      </w:r>
      <w:r w:rsidRPr="00180AE5">
        <w:t>настоящее</w:t>
      </w:r>
      <w:r w:rsidR="00190F52" w:rsidRPr="00180AE5">
        <w:t xml:space="preserve"> </w:t>
      </w:r>
      <w:r w:rsidRPr="00180AE5">
        <w:t>время.</w:t>
      </w:r>
    </w:p>
    <w:p w14:paraId="759C0011" w14:textId="77777777" w:rsidR="009759B6" w:rsidRPr="00180AE5" w:rsidRDefault="006A6054" w:rsidP="009759B6">
      <w:hyperlink r:id="rId40" w:history="1">
        <w:r w:rsidR="009759B6" w:rsidRPr="00180AE5">
          <w:rPr>
            <w:rStyle w:val="a3"/>
          </w:rPr>
          <w:t>https://primpress.ru/article/117546</w:t>
        </w:r>
      </w:hyperlink>
    </w:p>
    <w:p w14:paraId="7CBB88B4" w14:textId="77777777" w:rsidR="009759B6" w:rsidRPr="00180AE5" w:rsidRDefault="009759B6" w:rsidP="009759B6">
      <w:pPr>
        <w:pStyle w:val="2"/>
      </w:pPr>
      <w:bookmarkStart w:id="119" w:name="_Toc181082728"/>
      <w:r w:rsidRPr="00180AE5">
        <w:t>PRIMPRESS</w:t>
      </w:r>
      <w:r w:rsidR="00190F52" w:rsidRPr="00180AE5">
        <w:t xml:space="preserve"> </w:t>
      </w:r>
      <w:r w:rsidR="00872C93" w:rsidRPr="00180AE5">
        <w:t>(Владивосток)</w:t>
      </w:r>
      <w:r w:rsidRPr="00180AE5">
        <w:t>,</w:t>
      </w:r>
      <w:r w:rsidR="00190F52" w:rsidRPr="00180AE5">
        <w:t xml:space="preserve"> </w:t>
      </w:r>
      <w:r w:rsidRPr="00180AE5">
        <w:t>28.10.2024,</w:t>
      </w:r>
      <w:r w:rsidR="00190F52" w:rsidRPr="00180AE5">
        <w:t xml:space="preserve"> </w:t>
      </w:r>
      <w:r w:rsidR="00180AE5">
        <w:t>«</w:t>
      </w:r>
      <w:r w:rsidRPr="00180AE5">
        <w:t>Теперь</w:t>
      </w:r>
      <w:r w:rsidR="00190F52" w:rsidRPr="00180AE5">
        <w:t xml:space="preserve"> </w:t>
      </w:r>
      <w:r w:rsidRPr="00180AE5">
        <w:t>придется</w:t>
      </w:r>
      <w:r w:rsidR="00190F52" w:rsidRPr="00180AE5">
        <w:t xml:space="preserve"> </w:t>
      </w:r>
      <w:r w:rsidRPr="00180AE5">
        <w:t>делиться</w:t>
      </w:r>
      <w:r w:rsidR="00180AE5">
        <w:t>»</w:t>
      </w:r>
      <w:r w:rsidRPr="00180AE5">
        <w:t>.</w:t>
      </w:r>
      <w:r w:rsidR="00190F52" w:rsidRPr="00180AE5">
        <w:t xml:space="preserve"> </w:t>
      </w:r>
      <w:r w:rsidRPr="00180AE5">
        <w:t>Пенсионеров,</w:t>
      </w:r>
      <w:r w:rsidR="00190F52" w:rsidRPr="00180AE5">
        <w:t xml:space="preserve"> </w:t>
      </w:r>
      <w:r w:rsidRPr="00180AE5">
        <w:t>которые</w:t>
      </w:r>
      <w:r w:rsidR="00190F52" w:rsidRPr="00180AE5">
        <w:t xml:space="preserve"> </w:t>
      </w:r>
      <w:r w:rsidRPr="00180AE5">
        <w:t>живут</w:t>
      </w:r>
      <w:r w:rsidR="00190F52" w:rsidRPr="00180AE5">
        <w:t xml:space="preserve"> </w:t>
      </w:r>
      <w:r w:rsidRPr="00180AE5">
        <w:t>в</w:t>
      </w:r>
      <w:r w:rsidR="00190F52" w:rsidRPr="00180AE5">
        <w:t xml:space="preserve"> </w:t>
      </w:r>
      <w:r w:rsidRPr="00180AE5">
        <w:t>квартире</w:t>
      </w:r>
      <w:r w:rsidR="00190F52" w:rsidRPr="00180AE5">
        <w:t xml:space="preserve"> </w:t>
      </w:r>
      <w:r w:rsidRPr="00180AE5">
        <w:t>одни,</w:t>
      </w:r>
      <w:r w:rsidR="00190F52" w:rsidRPr="00180AE5">
        <w:t xml:space="preserve"> </w:t>
      </w:r>
      <w:r w:rsidRPr="00180AE5">
        <w:t>ждет</w:t>
      </w:r>
      <w:r w:rsidR="00190F52" w:rsidRPr="00180AE5">
        <w:t xml:space="preserve"> </w:t>
      </w:r>
      <w:r w:rsidRPr="00180AE5">
        <w:t>сюрприз</w:t>
      </w:r>
      <w:r w:rsidR="00190F52" w:rsidRPr="00180AE5">
        <w:t xml:space="preserve"> </w:t>
      </w:r>
      <w:r w:rsidRPr="00180AE5">
        <w:t>с</w:t>
      </w:r>
      <w:r w:rsidR="00190F52" w:rsidRPr="00180AE5">
        <w:t xml:space="preserve"> </w:t>
      </w:r>
      <w:r w:rsidRPr="00180AE5">
        <w:t>29</w:t>
      </w:r>
      <w:r w:rsidR="00190F52" w:rsidRPr="00180AE5">
        <w:t xml:space="preserve"> </w:t>
      </w:r>
      <w:r w:rsidRPr="00180AE5">
        <w:t>октября</w:t>
      </w:r>
      <w:bookmarkEnd w:id="119"/>
    </w:p>
    <w:p w14:paraId="41785D66" w14:textId="77777777" w:rsidR="009759B6" w:rsidRPr="00180AE5" w:rsidRDefault="009759B6" w:rsidP="00180AE5">
      <w:pPr>
        <w:pStyle w:val="3"/>
      </w:pPr>
      <w:bookmarkStart w:id="120" w:name="_Toc181082729"/>
      <w:r w:rsidRPr="00180AE5">
        <w:t>Пенсионерам</w:t>
      </w:r>
      <w:r w:rsidR="00190F52" w:rsidRPr="00180AE5">
        <w:t xml:space="preserve"> </w:t>
      </w:r>
      <w:r w:rsidRPr="00180AE5">
        <w:t>рассказали</w:t>
      </w:r>
      <w:r w:rsidR="00190F52" w:rsidRPr="00180AE5">
        <w:t xml:space="preserve"> </w:t>
      </w:r>
      <w:r w:rsidRPr="00180AE5">
        <w:t>о</w:t>
      </w:r>
      <w:r w:rsidR="00190F52" w:rsidRPr="00180AE5">
        <w:t xml:space="preserve"> </w:t>
      </w:r>
      <w:r w:rsidRPr="00180AE5">
        <w:t>сюрпризе,</w:t>
      </w:r>
      <w:r w:rsidR="00190F52" w:rsidRPr="00180AE5">
        <w:t xml:space="preserve"> </w:t>
      </w:r>
      <w:r w:rsidRPr="00180AE5">
        <w:t>который</w:t>
      </w:r>
      <w:r w:rsidR="00190F52" w:rsidRPr="00180AE5">
        <w:t xml:space="preserve"> </w:t>
      </w:r>
      <w:r w:rsidRPr="00180AE5">
        <w:t>ждет</w:t>
      </w:r>
      <w:r w:rsidR="00190F52" w:rsidRPr="00180AE5">
        <w:t xml:space="preserve"> </w:t>
      </w:r>
      <w:r w:rsidRPr="00180AE5">
        <w:t>одиноких</w:t>
      </w:r>
      <w:r w:rsidR="00190F52" w:rsidRPr="00180AE5">
        <w:t xml:space="preserve"> </w:t>
      </w:r>
      <w:r w:rsidRPr="00180AE5">
        <w:t>пожилых</w:t>
      </w:r>
      <w:r w:rsidR="00190F52" w:rsidRPr="00180AE5">
        <w:t xml:space="preserve"> </w:t>
      </w:r>
      <w:r w:rsidRPr="00180AE5">
        <w:t>людей.</w:t>
      </w:r>
      <w:r w:rsidR="00190F52" w:rsidRPr="00180AE5">
        <w:t xml:space="preserve"> </w:t>
      </w:r>
      <w:r w:rsidRPr="00180AE5">
        <w:t>С</w:t>
      </w:r>
      <w:r w:rsidR="00190F52" w:rsidRPr="00180AE5">
        <w:t xml:space="preserve"> </w:t>
      </w:r>
      <w:r w:rsidRPr="00180AE5">
        <w:t>теми,</w:t>
      </w:r>
      <w:r w:rsidR="00190F52" w:rsidRPr="00180AE5">
        <w:t xml:space="preserve"> </w:t>
      </w:r>
      <w:r w:rsidRPr="00180AE5">
        <w:t>кто</w:t>
      </w:r>
      <w:r w:rsidR="00190F52" w:rsidRPr="00180AE5">
        <w:t xml:space="preserve"> </w:t>
      </w:r>
      <w:r w:rsidRPr="00180AE5">
        <w:t>живет</w:t>
      </w:r>
      <w:r w:rsidR="00190F52" w:rsidRPr="00180AE5">
        <w:t xml:space="preserve"> </w:t>
      </w:r>
      <w:r w:rsidRPr="00180AE5">
        <w:t>в</w:t>
      </w:r>
      <w:r w:rsidR="00190F52" w:rsidRPr="00180AE5">
        <w:t xml:space="preserve"> </w:t>
      </w:r>
      <w:r w:rsidRPr="00180AE5">
        <w:t>квартире</w:t>
      </w:r>
      <w:r w:rsidR="00190F52" w:rsidRPr="00180AE5">
        <w:t xml:space="preserve"> </w:t>
      </w:r>
      <w:r w:rsidRPr="00180AE5">
        <w:t>или</w:t>
      </w:r>
      <w:r w:rsidR="00190F52" w:rsidRPr="00180AE5">
        <w:t xml:space="preserve"> </w:t>
      </w:r>
      <w:r w:rsidRPr="00180AE5">
        <w:t>в</w:t>
      </w:r>
      <w:r w:rsidR="00190F52" w:rsidRPr="00180AE5">
        <w:t xml:space="preserve"> </w:t>
      </w:r>
      <w:r w:rsidRPr="00180AE5">
        <w:t>доме</w:t>
      </w:r>
      <w:r w:rsidR="00190F52" w:rsidRPr="00180AE5">
        <w:t xml:space="preserve"> </w:t>
      </w:r>
      <w:r w:rsidRPr="00180AE5">
        <w:t>один,</w:t>
      </w:r>
      <w:r w:rsidR="00190F52" w:rsidRPr="00180AE5">
        <w:t xml:space="preserve"> </w:t>
      </w:r>
      <w:r w:rsidRPr="00180AE5">
        <w:t>будут</w:t>
      </w:r>
      <w:r w:rsidR="00190F52" w:rsidRPr="00180AE5">
        <w:t xml:space="preserve"> </w:t>
      </w:r>
      <w:r w:rsidRPr="00180AE5">
        <w:t>проводить</w:t>
      </w:r>
      <w:r w:rsidR="00190F52" w:rsidRPr="00180AE5">
        <w:t xml:space="preserve"> </w:t>
      </w:r>
      <w:r w:rsidRPr="00180AE5">
        <w:t>новый</w:t>
      </w:r>
      <w:r w:rsidR="00190F52" w:rsidRPr="00180AE5">
        <w:t xml:space="preserve"> </w:t>
      </w:r>
      <w:r w:rsidRPr="00180AE5">
        <w:t>социальный</w:t>
      </w:r>
      <w:r w:rsidR="00190F52" w:rsidRPr="00180AE5">
        <w:t xml:space="preserve"> </w:t>
      </w:r>
      <w:r w:rsidRPr="00180AE5">
        <w:t>эксперимент,</w:t>
      </w:r>
      <w:r w:rsidR="00190F52" w:rsidRPr="00180AE5">
        <w:t xml:space="preserve"> </w:t>
      </w:r>
      <w:r w:rsidRPr="00180AE5">
        <w:t>что</w:t>
      </w:r>
      <w:r w:rsidR="00190F52" w:rsidRPr="00180AE5">
        <w:t xml:space="preserve"> </w:t>
      </w:r>
      <w:r w:rsidRPr="00180AE5">
        <w:t>должно</w:t>
      </w:r>
      <w:r w:rsidR="00190F52" w:rsidRPr="00180AE5">
        <w:t xml:space="preserve"> </w:t>
      </w:r>
      <w:r w:rsidRPr="00180AE5">
        <w:t>пойти</w:t>
      </w:r>
      <w:r w:rsidR="00190F52" w:rsidRPr="00180AE5">
        <w:t xml:space="preserve"> </w:t>
      </w:r>
      <w:r w:rsidRPr="00180AE5">
        <w:t>данным</w:t>
      </w:r>
      <w:r w:rsidR="00190F52" w:rsidRPr="00180AE5">
        <w:t xml:space="preserve"> </w:t>
      </w:r>
      <w:r w:rsidRPr="00180AE5">
        <w:t>категориям</w:t>
      </w:r>
      <w:r w:rsidR="00190F52" w:rsidRPr="00180AE5">
        <w:t xml:space="preserve"> </w:t>
      </w:r>
      <w:r w:rsidRPr="00180AE5">
        <w:t>граждан</w:t>
      </w:r>
      <w:r w:rsidR="00190F52" w:rsidRPr="00180AE5">
        <w:t xml:space="preserve"> </w:t>
      </w:r>
      <w:r w:rsidRPr="00180AE5">
        <w:t>на</w:t>
      </w:r>
      <w:r w:rsidR="00190F52" w:rsidRPr="00180AE5">
        <w:t xml:space="preserve"> </w:t>
      </w:r>
      <w:r w:rsidRPr="00180AE5">
        <w:t>пользу.</w:t>
      </w:r>
      <w:r w:rsidR="00190F52" w:rsidRPr="00180AE5">
        <w:t xml:space="preserve"> </w:t>
      </w:r>
      <w:r w:rsidRPr="00180AE5">
        <w:t>Об</w:t>
      </w:r>
      <w:r w:rsidR="00190F52" w:rsidRPr="00180AE5">
        <w:t xml:space="preserve"> </w:t>
      </w:r>
      <w:r w:rsidRPr="00180AE5">
        <w:t>этом</w:t>
      </w:r>
      <w:r w:rsidR="00190F52" w:rsidRPr="00180AE5">
        <w:t xml:space="preserve"> </w:t>
      </w:r>
      <w:r w:rsidRPr="00180AE5">
        <w:t>рассказала</w:t>
      </w:r>
      <w:r w:rsidR="00190F52" w:rsidRPr="00180AE5">
        <w:t xml:space="preserve"> </w:t>
      </w:r>
      <w:r w:rsidRPr="00180AE5">
        <w:t>пенсионный</w:t>
      </w:r>
      <w:r w:rsidR="00190F52" w:rsidRPr="00180AE5">
        <w:t xml:space="preserve"> </w:t>
      </w:r>
      <w:r w:rsidRPr="00180AE5">
        <w:t>эксперт</w:t>
      </w:r>
      <w:r w:rsidR="00190F52" w:rsidRPr="00180AE5">
        <w:t xml:space="preserve"> </w:t>
      </w:r>
      <w:r w:rsidRPr="00180AE5">
        <w:t>Анастасия</w:t>
      </w:r>
      <w:r w:rsidR="00190F52" w:rsidRPr="00180AE5">
        <w:t xml:space="preserve"> </w:t>
      </w:r>
      <w:r w:rsidRPr="00180AE5">
        <w:t>Киреева,</w:t>
      </w:r>
      <w:r w:rsidR="00190F52" w:rsidRPr="00180AE5">
        <w:t xml:space="preserve"> </w:t>
      </w:r>
      <w:r w:rsidRPr="00180AE5">
        <w:t>сообщает</w:t>
      </w:r>
      <w:r w:rsidR="00190F52" w:rsidRPr="00180AE5">
        <w:t xml:space="preserve"> </w:t>
      </w:r>
      <w:r w:rsidRPr="00180AE5">
        <w:t>PRIMPRESS.</w:t>
      </w:r>
      <w:bookmarkEnd w:id="120"/>
    </w:p>
    <w:p w14:paraId="41A3DD35" w14:textId="77777777" w:rsidR="009759B6" w:rsidRPr="00180AE5" w:rsidRDefault="009759B6" w:rsidP="009759B6">
      <w:r w:rsidRPr="00180AE5">
        <w:t>По</w:t>
      </w:r>
      <w:r w:rsidR="00190F52" w:rsidRPr="00180AE5">
        <w:t xml:space="preserve"> </w:t>
      </w:r>
      <w:r w:rsidRPr="00180AE5">
        <w:t>ее</w:t>
      </w:r>
      <w:r w:rsidR="00190F52" w:rsidRPr="00180AE5">
        <w:t xml:space="preserve"> </w:t>
      </w:r>
      <w:r w:rsidRPr="00180AE5">
        <w:t>словам,</w:t>
      </w:r>
      <w:r w:rsidR="00190F52" w:rsidRPr="00180AE5">
        <w:t xml:space="preserve"> </w:t>
      </w:r>
      <w:r w:rsidRPr="00180AE5">
        <w:t>новый</w:t>
      </w:r>
      <w:r w:rsidR="00190F52" w:rsidRPr="00180AE5">
        <w:t xml:space="preserve"> </w:t>
      </w:r>
      <w:r w:rsidRPr="00180AE5">
        <w:t>проект</w:t>
      </w:r>
      <w:r w:rsidR="00190F52" w:rsidRPr="00180AE5">
        <w:t xml:space="preserve"> </w:t>
      </w:r>
      <w:r w:rsidRPr="00180AE5">
        <w:t>запустили</w:t>
      </w:r>
      <w:r w:rsidR="00190F52" w:rsidRPr="00180AE5">
        <w:t xml:space="preserve"> </w:t>
      </w:r>
      <w:r w:rsidRPr="00180AE5">
        <w:t>именно</w:t>
      </w:r>
      <w:r w:rsidR="00190F52" w:rsidRPr="00180AE5">
        <w:t xml:space="preserve"> </w:t>
      </w:r>
      <w:r w:rsidRPr="00180AE5">
        <w:t>для</w:t>
      </w:r>
      <w:r w:rsidR="00190F52" w:rsidRPr="00180AE5">
        <w:t xml:space="preserve"> </w:t>
      </w:r>
      <w:r w:rsidRPr="00180AE5">
        <w:t>тех</w:t>
      </w:r>
      <w:r w:rsidR="00190F52" w:rsidRPr="00180AE5">
        <w:t xml:space="preserve"> </w:t>
      </w:r>
      <w:r w:rsidRPr="00180AE5">
        <w:t>пенсионеров,</w:t>
      </w:r>
      <w:r w:rsidR="00190F52" w:rsidRPr="00180AE5">
        <w:t xml:space="preserve"> </w:t>
      </w:r>
      <w:r w:rsidRPr="00180AE5">
        <w:t>которые</w:t>
      </w:r>
      <w:r w:rsidR="00190F52" w:rsidRPr="00180AE5">
        <w:t xml:space="preserve"> </w:t>
      </w:r>
      <w:r w:rsidRPr="00180AE5">
        <w:t>живут</w:t>
      </w:r>
      <w:r w:rsidR="00190F52" w:rsidRPr="00180AE5">
        <w:t xml:space="preserve"> </w:t>
      </w:r>
      <w:r w:rsidRPr="00180AE5">
        <w:t>в</w:t>
      </w:r>
      <w:r w:rsidR="00190F52" w:rsidRPr="00180AE5">
        <w:t xml:space="preserve"> </w:t>
      </w:r>
      <w:r w:rsidRPr="00180AE5">
        <w:t>квартире</w:t>
      </w:r>
      <w:r w:rsidR="00190F52" w:rsidRPr="00180AE5">
        <w:t xml:space="preserve"> </w:t>
      </w:r>
      <w:r w:rsidRPr="00180AE5">
        <w:t>одни,</w:t>
      </w:r>
      <w:r w:rsidR="00190F52" w:rsidRPr="00180AE5">
        <w:t xml:space="preserve"> </w:t>
      </w:r>
      <w:r w:rsidRPr="00180AE5">
        <w:t>то</w:t>
      </w:r>
      <w:r w:rsidR="00190F52" w:rsidRPr="00180AE5">
        <w:t xml:space="preserve"> </w:t>
      </w:r>
      <w:r w:rsidRPr="00180AE5">
        <w:t>есть</w:t>
      </w:r>
      <w:r w:rsidR="00190F52" w:rsidRPr="00180AE5">
        <w:t xml:space="preserve"> </w:t>
      </w:r>
      <w:r w:rsidRPr="00180AE5">
        <w:t>вдали</w:t>
      </w:r>
      <w:r w:rsidR="00190F52" w:rsidRPr="00180AE5">
        <w:t xml:space="preserve"> </w:t>
      </w:r>
      <w:r w:rsidRPr="00180AE5">
        <w:t>от</w:t>
      </w:r>
      <w:r w:rsidR="00190F52" w:rsidRPr="00180AE5">
        <w:t xml:space="preserve"> </w:t>
      </w:r>
      <w:r w:rsidRPr="00180AE5">
        <w:t>родственников</w:t>
      </w:r>
      <w:r w:rsidR="00190F52" w:rsidRPr="00180AE5">
        <w:t xml:space="preserve"> </w:t>
      </w:r>
      <w:r w:rsidRPr="00180AE5">
        <w:t>и</w:t>
      </w:r>
      <w:r w:rsidR="00190F52" w:rsidRPr="00180AE5">
        <w:t xml:space="preserve"> </w:t>
      </w:r>
      <w:r w:rsidRPr="00180AE5">
        <w:t>друзей.</w:t>
      </w:r>
      <w:r w:rsidR="00190F52" w:rsidRPr="00180AE5">
        <w:t xml:space="preserve"> </w:t>
      </w:r>
      <w:r w:rsidRPr="00180AE5">
        <w:t>Такие</w:t>
      </w:r>
      <w:r w:rsidR="00190F52" w:rsidRPr="00180AE5">
        <w:t xml:space="preserve"> </w:t>
      </w:r>
      <w:r w:rsidRPr="00180AE5">
        <w:t>пожилые</w:t>
      </w:r>
      <w:r w:rsidR="00190F52" w:rsidRPr="00180AE5">
        <w:t xml:space="preserve"> </w:t>
      </w:r>
      <w:r w:rsidRPr="00180AE5">
        <w:t>чаще</w:t>
      </w:r>
      <w:r w:rsidR="00190F52" w:rsidRPr="00180AE5">
        <w:t xml:space="preserve"> </w:t>
      </w:r>
      <w:r w:rsidRPr="00180AE5">
        <w:t>других</w:t>
      </w:r>
      <w:r w:rsidR="00190F52" w:rsidRPr="00180AE5">
        <w:t xml:space="preserve"> </w:t>
      </w:r>
      <w:r w:rsidRPr="00180AE5">
        <w:t>нуждаются</w:t>
      </w:r>
      <w:r w:rsidR="00190F52" w:rsidRPr="00180AE5">
        <w:t xml:space="preserve"> </w:t>
      </w:r>
      <w:r w:rsidRPr="00180AE5">
        <w:t>в</w:t>
      </w:r>
      <w:r w:rsidR="00190F52" w:rsidRPr="00180AE5">
        <w:t xml:space="preserve"> </w:t>
      </w:r>
      <w:r w:rsidRPr="00180AE5">
        <w:t>помощи</w:t>
      </w:r>
      <w:r w:rsidR="00190F52" w:rsidRPr="00180AE5">
        <w:t xml:space="preserve"> </w:t>
      </w:r>
      <w:r w:rsidRPr="00180AE5">
        <w:t>и</w:t>
      </w:r>
      <w:r w:rsidR="00190F52" w:rsidRPr="00180AE5">
        <w:t xml:space="preserve"> </w:t>
      </w:r>
      <w:r w:rsidRPr="00180AE5">
        <w:t>заботе.</w:t>
      </w:r>
      <w:r w:rsidR="00190F52" w:rsidRPr="00180AE5">
        <w:t xml:space="preserve"> </w:t>
      </w:r>
      <w:r w:rsidRPr="00180AE5">
        <w:t>Им</w:t>
      </w:r>
      <w:r w:rsidR="00190F52" w:rsidRPr="00180AE5">
        <w:t xml:space="preserve"> </w:t>
      </w:r>
      <w:r w:rsidRPr="00180AE5">
        <w:t>начнут</w:t>
      </w:r>
      <w:r w:rsidR="00190F52" w:rsidRPr="00180AE5">
        <w:t xml:space="preserve"> </w:t>
      </w:r>
      <w:r w:rsidRPr="00180AE5">
        <w:t>выдавать</w:t>
      </w:r>
      <w:r w:rsidR="00190F52" w:rsidRPr="00180AE5">
        <w:t xml:space="preserve"> </w:t>
      </w:r>
      <w:r w:rsidRPr="00180AE5">
        <w:t>специальные</w:t>
      </w:r>
      <w:r w:rsidR="00190F52" w:rsidRPr="00180AE5">
        <w:t xml:space="preserve"> </w:t>
      </w:r>
      <w:r w:rsidRPr="00180AE5">
        <w:t>электронные</w:t>
      </w:r>
      <w:r w:rsidR="00190F52" w:rsidRPr="00180AE5">
        <w:t xml:space="preserve"> </w:t>
      </w:r>
      <w:r w:rsidRPr="00180AE5">
        <w:t>браслеты,</w:t>
      </w:r>
      <w:r w:rsidR="00190F52" w:rsidRPr="00180AE5">
        <w:t xml:space="preserve"> </w:t>
      </w:r>
      <w:r w:rsidRPr="00180AE5">
        <w:t>которые</w:t>
      </w:r>
      <w:r w:rsidR="00190F52" w:rsidRPr="00180AE5">
        <w:t xml:space="preserve"> </w:t>
      </w:r>
      <w:r w:rsidRPr="00180AE5">
        <w:t>оснащены</w:t>
      </w:r>
      <w:r w:rsidR="00190F52" w:rsidRPr="00180AE5">
        <w:t xml:space="preserve"> </w:t>
      </w:r>
      <w:r w:rsidRPr="00180AE5">
        <w:t>различными</w:t>
      </w:r>
      <w:r w:rsidR="00190F52" w:rsidRPr="00180AE5">
        <w:t xml:space="preserve"> </w:t>
      </w:r>
      <w:r w:rsidRPr="00180AE5">
        <w:t>технологиями.</w:t>
      </w:r>
    </w:p>
    <w:p w14:paraId="466A1B36" w14:textId="77777777" w:rsidR="009759B6" w:rsidRPr="00180AE5" w:rsidRDefault="009759B6" w:rsidP="009759B6">
      <w:r w:rsidRPr="00180AE5">
        <w:t>Отмечается,</w:t>
      </w:r>
      <w:r w:rsidR="00190F52" w:rsidRPr="00180AE5">
        <w:t xml:space="preserve"> </w:t>
      </w:r>
      <w:r w:rsidRPr="00180AE5">
        <w:t>что</w:t>
      </w:r>
      <w:r w:rsidR="00190F52" w:rsidRPr="00180AE5">
        <w:t xml:space="preserve"> </w:t>
      </w:r>
      <w:r w:rsidRPr="00180AE5">
        <w:t>эксперимент</w:t>
      </w:r>
      <w:r w:rsidR="00190F52" w:rsidRPr="00180AE5">
        <w:t xml:space="preserve"> </w:t>
      </w:r>
      <w:r w:rsidRPr="00180AE5">
        <w:t>уже</w:t>
      </w:r>
      <w:r w:rsidR="00190F52" w:rsidRPr="00180AE5">
        <w:t xml:space="preserve"> </w:t>
      </w:r>
      <w:r w:rsidRPr="00180AE5">
        <w:t>проводят</w:t>
      </w:r>
      <w:r w:rsidR="00190F52" w:rsidRPr="00180AE5">
        <w:t xml:space="preserve"> </w:t>
      </w:r>
      <w:r w:rsidRPr="00180AE5">
        <w:t>в</w:t>
      </w:r>
      <w:r w:rsidR="00190F52" w:rsidRPr="00180AE5">
        <w:t xml:space="preserve"> </w:t>
      </w:r>
      <w:r w:rsidRPr="00180AE5">
        <w:t>нескольких</w:t>
      </w:r>
      <w:r w:rsidR="00190F52" w:rsidRPr="00180AE5">
        <w:t xml:space="preserve"> </w:t>
      </w:r>
      <w:r w:rsidRPr="00180AE5">
        <w:t>регионах</w:t>
      </w:r>
      <w:r w:rsidR="00190F52" w:rsidRPr="00180AE5">
        <w:t xml:space="preserve"> </w:t>
      </w:r>
      <w:r w:rsidRPr="00180AE5">
        <w:t>нашей</w:t>
      </w:r>
      <w:r w:rsidR="00190F52" w:rsidRPr="00180AE5">
        <w:t xml:space="preserve"> </w:t>
      </w:r>
      <w:r w:rsidRPr="00180AE5">
        <w:t>страны.</w:t>
      </w:r>
      <w:r w:rsidR="00190F52" w:rsidRPr="00180AE5">
        <w:t xml:space="preserve"> </w:t>
      </w:r>
      <w:r w:rsidRPr="00180AE5">
        <w:t>Браслеты</w:t>
      </w:r>
      <w:r w:rsidR="00190F52" w:rsidRPr="00180AE5">
        <w:t xml:space="preserve"> </w:t>
      </w:r>
      <w:r w:rsidRPr="00180AE5">
        <w:t>оборудованы</w:t>
      </w:r>
      <w:r w:rsidR="00190F52" w:rsidRPr="00180AE5">
        <w:t xml:space="preserve"> </w:t>
      </w:r>
      <w:r w:rsidRPr="00180AE5">
        <w:t>тревожной</w:t>
      </w:r>
      <w:r w:rsidR="00190F52" w:rsidRPr="00180AE5">
        <w:t xml:space="preserve"> </w:t>
      </w:r>
      <w:r w:rsidRPr="00180AE5">
        <w:t>кнопкой</w:t>
      </w:r>
      <w:r w:rsidR="00190F52" w:rsidRPr="00180AE5">
        <w:t xml:space="preserve"> </w:t>
      </w:r>
      <w:r w:rsidRPr="00180AE5">
        <w:t>и</w:t>
      </w:r>
      <w:r w:rsidR="00190F52" w:rsidRPr="00180AE5">
        <w:t xml:space="preserve"> </w:t>
      </w:r>
      <w:r w:rsidRPr="00180AE5">
        <w:t>могут</w:t>
      </w:r>
      <w:r w:rsidR="00190F52" w:rsidRPr="00180AE5">
        <w:t xml:space="preserve"> </w:t>
      </w:r>
      <w:r w:rsidRPr="00180AE5">
        <w:t>подать</w:t>
      </w:r>
      <w:r w:rsidR="00190F52" w:rsidRPr="00180AE5">
        <w:t xml:space="preserve"> </w:t>
      </w:r>
      <w:r w:rsidRPr="00180AE5">
        <w:t>сигнал</w:t>
      </w:r>
      <w:r w:rsidR="00190F52" w:rsidRPr="00180AE5">
        <w:t xml:space="preserve"> </w:t>
      </w:r>
      <w:r w:rsidRPr="00180AE5">
        <w:t>SOS</w:t>
      </w:r>
      <w:r w:rsidR="00190F52" w:rsidRPr="00180AE5">
        <w:t xml:space="preserve"> </w:t>
      </w:r>
      <w:r w:rsidRPr="00180AE5">
        <w:t>в</w:t>
      </w:r>
      <w:r w:rsidR="00190F52" w:rsidRPr="00180AE5">
        <w:t xml:space="preserve"> </w:t>
      </w:r>
      <w:r w:rsidRPr="00180AE5">
        <w:t>определенных</w:t>
      </w:r>
      <w:r w:rsidR="00190F52" w:rsidRPr="00180AE5">
        <w:t xml:space="preserve"> </w:t>
      </w:r>
      <w:r w:rsidRPr="00180AE5">
        <w:t>ситуациях.</w:t>
      </w:r>
      <w:r w:rsidR="00190F52" w:rsidRPr="00180AE5">
        <w:t xml:space="preserve"> </w:t>
      </w:r>
      <w:r w:rsidRPr="00180AE5">
        <w:t>Например,</w:t>
      </w:r>
      <w:r w:rsidR="00190F52" w:rsidRPr="00180AE5">
        <w:t xml:space="preserve"> </w:t>
      </w:r>
      <w:r w:rsidRPr="00180AE5">
        <w:t>если</w:t>
      </w:r>
      <w:r w:rsidR="00190F52" w:rsidRPr="00180AE5">
        <w:t xml:space="preserve"> </w:t>
      </w:r>
      <w:r w:rsidRPr="00180AE5">
        <w:t>пожилой</w:t>
      </w:r>
      <w:r w:rsidR="00190F52" w:rsidRPr="00180AE5">
        <w:t xml:space="preserve"> </w:t>
      </w:r>
      <w:r w:rsidRPr="00180AE5">
        <w:t>человек</w:t>
      </w:r>
      <w:r w:rsidR="00190F52" w:rsidRPr="00180AE5">
        <w:t xml:space="preserve"> </w:t>
      </w:r>
      <w:r w:rsidRPr="00180AE5">
        <w:t>упал</w:t>
      </w:r>
      <w:r w:rsidR="00190F52" w:rsidRPr="00180AE5">
        <w:t xml:space="preserve"> </w:t>
      </w:r>
      <w:r w:rsidRPr="00180AE5">
        <w:t>в</w:t>
      </w:r>
      <w:r w:rsidR="00190F52" w:rsidRPr="00180AE5">
        <w:t xml:space="preserve"> </w:t>
      </w:r>
      <w:r w:rsidRPr="00180AE5">
        <w:t>квартире,</w:t>
      </w:r>
      <w:r w:rsidR="00190F52" w:rsidRPr="00180AE5">
        <w:t xml:space="preserve"> </w:t>
      </w:r>
      <w:r w:rsidRPr="00180AE5">
        <w:t>не</w:t>
      </w:r>
      <w:r w:rsidR="00190F52" w:rsidRPr="00180AE5">
        <w:t xml:space="preserve"> </w:t>
      </w:r>
      <w:r w:rsidRPr="00180AE5">
        <w:t>может</w:t>
      </w:r>
      <w:r w:rsidR="00190F52" w:rsidRPr="00180AE5">
        <w:t xml:space="preserve"> </w:t>
      </w:r>
      <w:r w:rsidRPr="00180AE5">
        <w:t>подняться</w:t>
      </w:r>
      <w:r w:rsidR="00190F52" w:rsidRPr="00180AE5">
        <w:t xml:space="preserve"> </w:t>
      </w:r>
      <w:r w:rsidRPr="00180AE5">
        <w:t>или</w:t>
      </w:r>
      <w:r w:rsidR="00190F52" w:rsidRPr="00180AE5">
        <w:t xml:space="preserve"> </w:t>
      </w:r>
      <w:r w:rsidRPr="00180AE5">
        <w:t>в</w:t>
      </w:r>
      <w:r w:rsidR="00190F52" w:rsidRPr="00180AE5">
        <w:t xml:space="preserve"> </w:t>
      </w:r>
      <w:r w:rsidRPr="00180AE5">
        <w:t>других</w:t>
      </w:r>
      <w:r w:rsidR="00190F52" w:rsidRPr="00180AE5">
        <w:t xml:space="preserve"> </w:t>
      </w:r>
      <w:r w:rsidRPr="00180AE5">
        <w:t>подобных</w:t>
      </w:r>
      <w:r w:rsidR="00190F52" w:rsidRPr="00180AE5">
        <w:t xml:space="preserve"> </w:t>
      </w:r>
      <w:r w:rsidRPr="00180AE5">
        <w:t>случаях.</w:t>
      </w:r>
      <w:r w:rsidR="00190F52" w:rsidRPr="00180AE5">
        <w:t xml:space="preserve"> </w:t>
      </w:r>
      <w:r w:rsidRPr="00180AE5">
        <w:t>В</w:t>
      </w:r>
      <w:r w:rsidR="00190F52" w:rsidRPr="00180AE5">
        <w:t xml:space="preserve"> </w:t>
      </w:r>
      <w:r w:rsidRPr="00180AE5">
        <w:t>такой</w:t>
      </w:r>
      <w:r w:rsidR="00190F52" w:rsidRPr="00180AE5">
        <w:t xml:space="preserve"> </w:t>
      </w:r>
      <w:r w:rsidRPr="00180AE5">
        <w:t>ситуации</w:t>
      </w:r>
      <w:r w:rsidR="00190F52" w:rsidRPr="00180AE5">
        <w:t xml:space="preserve"> </w:t>
      </w:r>
      <w:r w:rsidRPr="00180AE5">
        <w:t>можно</w:t>
      </w:r>
      <w:r w:rsidR="00190F52" w:rsidRPr="00180AE5">
        <w:t xml:space="preserve"> </w:t>
      </w:r>
      <w:r w:rsidRPr="00180AE5">
        <w:t>будет</w:t>
      </w:r>
      <w:r w:rsidR="00190F52" w:rsidRPr="00180AE5">
        <w:t xml:space="preserve"> </w:t>
      </w:r>
      <w:r w:rsidRPr="00180AE5">
        <w:t>нажать</w:t>
      </w:r>
      <w:r w:rsidR="00190F52" w:rsidRPr="00180AE5">
        <w:t xml:space="preserve"> </w:t>
      </w:r>
      <w:r w:rsidRPr="00180AE5">
        <w:t>на</w:t>
      </w:r>
      <w:r w:rsidR="00190F52" w:rsidRPr="00180AE5">
        <w:t xml:space="preserve"> </w:t>
      </w:r>
      <w:r w:rsidRPr="00180AE5">
        <w:t>кнопку</w:t>
      </w:r>
      <w:r w:rsidR="00190F52" w:rsidRPr="00180AE5">
        <w:t xml:space="preserve"> </w:t>
      </w:r>
      <w:r w:rsidRPr="00180AE5">
        <w:t>и</w:t>
      </w:r>
      <w:r w:rsidR="00190F52" w:rsidRPr="00180AE5">
        <w:t xml:space="preserve"> </w:t>
      </w:r>
      <w:r w:rsidRPr="00180AE5">
        <w:t>поделиться</w:t>
      </w:r>
      <w:r w:rsidR="00190F52" w:rsidRPr="00180AE5">
        <w:t xml:space="preserve"> </w:t>
      </w:r>
      <w:r w:rsidRPr="00180AE5">
        <w:t>своим</w:t>
      </w:r>
      <w:r w:rsidR="00190F52" w:rsidRPr="00180AE5">
        <w:t xml:space="preserve"> </w:t>
      </w:r>
      <w:r w:rsidRPr="00180AE5">
        <w:t>запросом</w:t>
      </w:r>
      <w:r w:rsidR="00190F52" w:rsidRPr="00180AE5">
        <w:t xml:space="preserve"> </w:t>
      </w:r>
      <w:r w:rsidRPr="00180AE5">
        <w:t>на</w:t>
      </w:r>
      <w:r w:rsidR="00190F52" w:rsidRPr="00180AE5">
        <w:t xml:space="preserve"> </w:t>
      </w:r>
      <w:r w:rsidRPr="00180AE5">
        <w:t>помощь.</w:t>
      </w:r>
      <w:r w:rsidR="00190F52" w:rsidRPr="00180AE5">
        <w:t xml:space="preserve"> </w:t>
      </w:r>
      <w:r w:rsidRPr="00180AE5">
        <w:t>В</w:t>
      </w:r>
      <w:r w:rsidR="00190F52" w:rsidRPr="00180AE5">
        <w:t xml:space="preserve"> </w:t>
      </w:r>
      <w:r w:rsidRPr="00180AE5">
        <w:t>квартиру</w:t>
      </w:r>
      <w:r w:rsidR="00190F52" w:rsidRPr="00180AE5">
        <w:t xml:space="preserve"> </w:t>
      </w:r>
      <w:r w:rsidRPr="00180AE5">
        <w:t>приедут</w:t>
      </w:r>
      <w:r w:rsidR="00190F52" w:rsidRPr="00180AE5">
        <w:t xml:space="preserve"> </w:t>
      </w:r>
      <w:r w:rsidRPr="00180AE5">
        <w:t>экстренные</w:t>
      </w:r>
      <w:r w:rsidR="00190F52" w:rsidRPr="00180AE5">
        <w:t xml:space="preserve"> </w:t>
      </w:r>
      <w:r w:rsidRPr="00180AE5">
        <w:t>службы</w:t>
      </w:r>
      <w:r w:rsidR="00190F52" w:rsidRPr="00180AE5">
        <w:t xml:space="preserve"> </w:t>
      </w:r>
      <w:r w:rsidRPr="00180AE5">
        <w:t>или</w:t>
      </w:r>
      <w:r w:rsidR="00190F52" w:rsidRPr="00180AE5">
        <w:t xml:space="preserve"> </w:t>
      </w:r>
      <w:r w:rsidRPr="00180AE5">
        <w:t>волонтер,</w:t>
      </w:r>
      <w:r w:rsidR="00190F52" w:rsidRPr="00180AE5">
        <w:t xml:space="preserve"> </w:t>
      </w:r>
      <w:r w:rsidRPr="00180AE5">
        <w:t>а</w:t>
      </w:r>
      <w:r w:rsidR="00190F52" w:rsidRPr="00180AE5">
        <w:t xml:space="preserve"> </w:t>
      </w:r>
      <w:r w:rsidRPr="00180AE5">
        <w:t>может,</w:t>
      </w:r>
      <w:r w:rsidR="00190F52" w:rsidRPr="00180AE5">
        <w:t xml:space="preserve"> </w:t>
      </w:r>
      <w:r w:rsidRPr="00180AE5">
        <w:t>и</w:t>
      </w:r>
      <w:r w:rsidR="00190F52" w:rsidRPr="00180AE5">
        <w:t xml:space="preserve"> </w:t>
      </w:r>
      <w:r w:rsidRPr="00180AE5">
        <w:t>социальный</w:t>
      </w:r>
      <w:r w:rsidR="00190F52" w:rsidRPr="00180AE5">
        <w:t xml:space="preserve"> </w:t>
      </w:r>
      <w:r w:rsidRPr="00180AE5">
        <w:t>работник.</w:t>
      </w:r>
    </w:p>
    <w:p w14:paraId="6FA2C21A" w14:textId="77777777" w:rsidR="009759B6" w:rsidRPr="00180AE5" w:rsidRDefault="009759B6" w:rsidP="009759B6">
      <w:r w:rsidRPr="00180AE5">
        <w:t>Сами</w:t>
      </w:r>
      <w:r w:rsidR="00190F52" w:rsidRPr="00180AE5">
        <w:t xml:space="preserve"> </w:t>
      </w:r>
      <w:r w:rsidRPr="00180AE5">
        <w:t>по</w:t>
      </w:r>
      <w:r w:rsidR="00190F52" w:rsidRPr="00180AE5">
        <w:t xml:space="preserve"> </w:t>
      </w:r>
      <w:r w:rsidRPr="00180AE5">
        <w:t>себе</w:t>
      </w:r>
      <w:r w:rsidR="00190F52" w:rsidRPr="00180AE5">
        <w:t xml:space="preserve"> </w:t>
      </w:r>
      <w:r w:rsidRPr="00180AE5">
        <w:t>браслеты,</w:t>
      </w:r>
      <w:r w:rsidR="00190F52" w:rsidRPr="00180AE5">
        <w:t xml:space="preserve"> </w:t>
      </w:r>
      <w:r w:rsidRPr="00180AE5">
        <w:t>по</w:t>
      </w:r>
      <w:r w:rsidR="00190F52" w:rsidRPr="00180AE5">
        <w:t xml:space="preserve"> </w:t>
      </w:r>
      <w:r w:rsidRPr="00180AE5">
        <w:t>словам</w:t>
      </w:r>
      <w:r w:rsidR="00190F52" w:rsidRPr="00180AE5">
        <w:t xml:space="preserve"> </w:t>
      </w:r>
      <w:r w:rsidRPr="00180AE5">
        <w:t>Киреевой,</w:t>
      </w:r>
      <w:r w:rsidR="00190F52" w:rsidRPr="00180AE5">
        <w:t xml:space="preserve"> </w:t>
      </w:r>
      <w:r w:rsidRPr="00180AE5">
        <w:t>умеют</w:t>
      </w:r>
      <w:r w:rsidR="00190F52" w:rsidRPr="00180AE5">
        <w:t xml:space="preserve"> </w:t>
      </w:r>
      <w:r w:rsidRPr="00180AE5">
        <w:t>определять</w:t>
      </w:r>
      <w:r w:rsidR="00190F52" w:rsidRPr="00180AE5">
        <w:t xml:space="preserve"> </w:t>
      </w:r>
      <w:r w:rsidRPr="00180AE5">
        <w:t>различные</w:t>
      </w:r>
      <w:r w:rsidR="00190F52" w:rsidRPr="00180AE5">
        <w:t xml:space="preserve"> </w:t>
      </w:r>
      <w:r w:rsidRPr="00180AE5">
        <w:t>показатели</w:t>
      </w:r>
      <w:r w:rsidR="00190F52" w:rsidRPr="00180AE5">
        <w:t xml:space="preserve"> </w:t>
      </w:r>
      <w:r w:rsidRPr="00180AE5">
        <w:t>здоровья:</w:t>
      </w:r>
      <w:r w:rsidR="00190F52" w:rsidRPr="00180AE5">
        <w:t xml:space="preserve"> </w:t>
      </w:r>
      <w:r w:rsidRPr="00180AE5">
        <w:t>они</w:t>
      </w:r>
      <w:r w:rsidR="00190F52" w:rsidRPr="00180AE5">
        <w:t xml:space="preserve"> </w:t>
      </w:r>
      <w:r w:rsidRPr="00180AE5">
        <w:t>измеряют</w:t>
      </w:r>
      <w:r w:rsidR="00190F52" w:rsidRPr="00180AE5">
        <w:t xml:space="preserve"> </w:t>
      </w:r>
      <w:r w:rsidRPr="00180AE5">
        <w:t>пульс,</w:t>
      </w:r>
      <w:r w:rsidR="00190F52" w:rsidRPr="00180AE5">
        <w:t xml:space="preserve"> </w:t>
      </w:r>
      <w:r w:rsidRPr="00180AE5">
        <w:t>давление</w:t>
      </w:r>
      <w:r w:rsidR="00190F52" w:rsidRPr="00180AE5">
        <w:t xml:space="preserve"> </w:t>
      </w:r>
      <w:r w:rsidRPr="00180AE5">
        <w:t>и</w:t>
      </w:r>
      <w:r w:rsidR="00190F52" w:rsidRPr="00180AE5">
        <w:t xml:space="preserve"> </w:t>
      </w:r>
      <w:r w:rsidRPr="00180AE5">
        <w:t>даже</w:t>
      </w:r>
      <w:r w:rsidR="00190F52" w:rsidRPr="00180AE5">
        <w:t xml:space="preserve"> </w:t>
      </w:r>
      <w:r w:rsidRPr="00180AE5">
        <w:t>могут</w:t>
      </w:r>
      <w:r w:rsidR="00190F52" w:rsidRPr="00180AE5">
        <w:t xml:space="preserve"> </w:t>
      </w:r>
      <w:r w:rsidRPr="00180AE5">
        <w:t>давать</w:t>
      </w:r>
      <w:r w:rsidR="00190F52" w:rsidRPr="00180AE5">
        <w:t xml:space="preserve"> </w:t>
      </w:r>
      <w:r w:rsidRPr="00180AE5">
        <w:t>заключение</w:t>
      </w:r>
      <w:r w:rsidR="00190F52" w:rsidRPr="00180AE5">
        <w:t xml:space="preserve"> </w:t>
      </w:r>
      <w:r w:rsidRPr="00180AE5">
        <w:t>по</w:t>
      </w:r>
      <w:r w:rsidR="00190F52" w:rsidRPr="00180AE5">
        <w:t xml:space="preserve"> </w:t>
      </w:r>
      <w:r w:rsidRPr="00180AE5">
        <w:t>тому,</w:t>
      </w:r>
      <w:r w:rsidR="00190F52" w:rsidRPr="00180AE5">
        <w:t xml:space="preserve"> </w:t>
      </w:r>
      <w:r w:rsidRPr="00180AE5">
        <w:t>как</w:t>
      </w:r>
      <w:r w:rsidR="00190F52" w:rsidRPr="00180AE5">
        <w:t xml:space="preserve"> </w:t>
      </w:r>
      <w:r w:rsidRPr="00180AE5">
        <w:t>спит</w:t>
      </w:r>
      <w:r w:rsidR="00190F52" w:rsidRPr="00180AE5">
        <w:t xml:space="preserve"> </w:t>
      </w:r>
      <w:r w:rsidRPr="00180AE5">
        <w:t>человек.</w:t>
      </w:r>
      <w:r w:rsidR="00190F52" w:rsidRPr="00180AE5">
        <w:t xml:space="preserve"> </w:t>
      </w:r>
      <w:r w:rsidRPr="00180AE5">
        <w:t>Вся</w:t>
      </w:r>
      <w:r w:rsidR="00190F52" w:rsidRPr="00180AE5">
        <w:t xml:space="preserve"> </w:t>
      </w:r>
      <w:r w:rsidRPr="00180AE5">
        <w:t>информация</w:t>
      </w:r>
      <w:r w:rsidR="00190F52" w:rsidRPr="00180AE5">
        <w:t xml:space="preserve"> </w:t>
      </w:r>
      <w:r w:rsidRPr="00180AE5">
        <w:t>с</w:t>
      </w:r>
      <w:r w:rsidR="00190F52" w:rsidRPr="00180AE5">
        <w:t xml:space="preserve"> </w:t>
      </w:r>
      <w:r w:rsidRPr="00180AE5">
        <w:t>браслета</w:t>
      </w:r>
      <w:r w:rsidR="00190F52" w:rsidRPr="00180AE5">
        <w:t xml:space="preserve"> </w:t>
      </w:r>
      <w:r w:rsidRPr="00180AE5">
        <w:t>будет</w:t>
      </w:r>
      <w:r w:rsidR="00190F52" w:rsidRPr="00180AE5">
        <w:t xml:space="preserve"> </w:t>
      </w:r>
      <w:r w:rsidRPr="00180AE5">
        <w:t>передаваться</w:t>
      </w:r>
      <w:r w:rsidR="00190F52" w:rsidRPr="00180AE5">
        <w:t xml:space="preserve"> </w:t>
      </w:r>
      <w:r w:rsidRPr="00180AE5">
        <w:t>ближайшим</w:t>
      </w:r>
      <w:r w:rsidR="00190F52" w:rsidRPr="00180AE5">
        <w:t xml:space="preserve"> </w:t>
      </w:r>
      <w:r w:rsidRPr="00180AE5">
        <w:t>родственникам</w:t>
      </w:r>
      <w:r w:rsidR="00190F52" w:rsidRPr="00180AE5">
        <w:t xml:space="preserve"> </w:t>
      </w:r>
      <w:r w:rsidRPr="00180AE5">
        <w:t>пенсионера,</w:t>
      </w:r>
      <w:r w:rsidR="00190F52" w:rsidRPr="00180AE5">
        <w:t xml:space="preserve"> </w:t>
      </w:r>
      <w:r w:rsidRPr="00180AE5">
        <w:t>чтобы</w:t>
      </w:r>
      <w:r w:rsidR="00190F52" w:rsidRPr="00180AE5">
        <w:t xml:space="preserve"> </w:t>
      </w:r>
      <w:r w:rsidRPr="00180AE5">
        <w:t>они</w:t>
      </w:r>
      <w:r w:rsidR="00190F52" w:rsidRPr="00180AE5">
        <w:t xml:space="preserve"> </w:t>
      </w:r>
      <w:r w:rsidRPr="00180AE5">
        <w:t>могли</w:t>
      </w:r>
      <w:r w:rsidR="00190F52" w:rsidRPr="00180AE5">
        <w:t xml:space="preserve"> </w:t>
      </w:r>
      <w:r w:rsidRPr="00180AE5">
        <w:t>оперативно</w:t>
      </w:r>
      <w:r w:rsidR="00190F52" w:rsidRPr="00180AE5">
        <w:t xml:space="preserve"> </w:t>
      </w:r>
      <w:r w:rsidRPr="00180AE5">
        <w:t>реагировать</w:t>
      </w:r>
      <w:r w:rsidR="00190F52" w:rsidRPr="00180AE5">
        <w:t xml:space="preserve"> </w:t>
      </w:r>
      <w:r w:rsidRPr="00180AE5">
        <w:t>на</w:t>
      </w:r>
      <w:r w:rsidR="00190F52" w:rsidRPr="00180AE5">
        <w:t xml:space="preserve"> </w:t>
      </w:r>
      <w:r w:rsidRPr="00180AE5">
        <w:t>запрос.</w:t>
      </w:r>
      <w:r w:rsidR="00190F52" w:rsidRPr="00180AE5">
        <w:t xml:space="preserve"> </w:t>
      </w:r>
      <w:r w:rsidRPr="00180AE5">
        <w:t>На</w:t>
      </w:r>
      <w:r w:rsidR="00190F52" w:rsidRPr="00180AE5">
        <w:t xml:space="preserve"> </w:t>
      </w:r>
      <w:r w:rsidRPr="00180AE5">
        <w:t>вид</w:t>
      </w:r>
      <w:r w:rsidR="00190F52" w:rsidRPr="00180AE5">
        <w:t xml:space="preserve"> </w:t>
      </w:r>
      <w:r w:rsidRPr="00180AE5">
        <w:t>браслеты</w:t>
      </w:r>
      <w:r w:rsidR="00190F52" w:rsidRPr="00180AE5">
        <w:t xml:space="preserve"> </w:t>
      </w:r>
      <w:r w:rsidRPr="00180AE5">
        <w:t>выглядят,</w:t>
      </w:r>
      <w:r w:rsidR="00190F52" w:rsidRPr="00180AE5">
        <w:t xml:space="preserve"> </w:t>
      </w:r>
      <w:r w:rsidRPr="00180AE5">
        <w:t>как</w:t>
      </w:r>
      <w:r w:rsidR="00190F52" w:rsidRPr="00180AE5">
        <w:t xml:space="preserve"> </w:t>
      </w:r>
      <w:r w:rsidRPr="00180AE5">
        <w:t>обычные</w:t>
      </w:r>
      <w:r w:rsidR="00190F52" w:rsidRPr="00180AE5">
        <w:t xml:space="preserve"> </w:t>
      </w:r>
      <w:r w:rsidRPr="00180AE5">
        <w:t>умные</w:t>
      </w:r>
      <w:r w:rsidR="00190F52" w:rsidRPr="00180AE5">
        <w:t xml:space="preserve"> </w:t>
      </w:r>
      <w:r w:rsidRPr="00180AE5">
        <w:t>часы.</w:t>
      </w:r>
    </w:p>
    <w:p w14:paraId="51FD5754" w14:textId="77777777" w:rsidR="009759B6" w:rsidRPr="00180AE5" w:rsidRDefault="009759B6" w:rsidP="009759B6">
      <w:r w:rsidRPr="00180AE5">
        <w:t>Уже</w:t>
      </w:r>
      <w:r w:rsidR="00190F52" w:rsidRPr="00180AE5">
        <w:t xml:space="preserve"> </w:t>
      </w:r>
      <w:r w:rsidRPr="00180AE5">
        <w:t>с</w:t>
      </w:r>
      <w:r w:rsidR="00190F52" w:rsidRPr="00180AE5">
        <w:t xml:space="preserve"> </w:t>
      </w:r>
      <w:r w:rsidRPr="00180AE5">
        <w:t>29</w:t>
      </w:r>
      <w:r w:rsidR="00190F52" w:rsidRPr="00180AE5">
        <w:t xml:space="preserve"> </w:t>
      </w:r>
      <w:r w:rsidRPr="00180AE5">
        <w:t>октября</w:t>
      </w:r>
      <w:r w:rsidR="00190F52" w:rsidRPr="00180AE5">
        <w:t xml:space="preserve"> </w:t>
      </w:r>
      <w:r w:rsidRPr="00180AE5">
        <w:t>начнется</w:t>
      </w:r>
      <w:r w:rsidR="00190F52" w:rsidRPr="00180AE5">
        <w:t xml:space="preserve"> </w:t>
      </w:r>
      <w:r w:rsidRPr="00180AE5">
        <w:t>новый</w:t>
      </w:r>
      <w:r w:rsidR="00190F52" w:rsidRPr="00180AE5">
        <w:t xml:space="preserve"> </w:t>
      </w:r>
      <w:r w:rsidRPr="00180AE5">
        <w:t>этап</w:t>
      </w:r>
      <w:r w:rsidR="00190F52" w:rsidRPr="00180AE5">
        <w:t xml:space="preserve"> </w:t>
      </w:r>
      <w:r w:rsidRPr="00180AE5">
        <w:t>предоставления</w:t>
      </w:r>
      <w:r w:rsidR="00190F52" w:rsidRPr="00180AE5">
        <w:t xml:space="preserve"> </w:t>
      </w:r>
      <w:r w:rsidRPr="00180AE5">
        <w:t>таких</w:t>
      </w:r>
      <w:r w:rsidR="00190F52" w:rsidRPr="00180AE5">
        <w:t xml:space="preserve"> </w:t>
      </w:r>
      <w:r w:rsidRPr="00180AE5">
        <w:t>устройств.</w:t>
      </w:r>
      <w:r w:rsidR="00190F52" w:rsidRPr="00180AE5">
        <w:t xml:space="preserve"> </w:t>
      </w:r>
      <w:r w:rsidRPr="00180AE5">
        <w:t>Искать</w:t>
      </w:r>
      <w:r w:rsidR="00190F52" w:rsidRPr="00180AE5">
        <w:t xml:space="preserve"> </w:t>
      </w:r>
      <w:r w:rsidRPr="00180AE5">
        <w:t>людей</w:t>
      </w:r>
      <w:r w:rsidR="00190F52" w:rsidRPr="00180AE5">
        <w:t xml:space="preserve"> </w:t>
      </w:r>
      <w:r w:rsidRPr="00180AE5">
        <w:t>будут</w:t>
      </w:r>
      <w:r w:rsidR="00190F52" w:rsidRPr="00180AE5">
        <w:t xml:space="preserve"> </w:t>
      </w:r>
      <w:r w:rsidRPr="00180AE5">
        <w:t>по</w:t>
      </w:r>
      <w:r w:rsidR="00190F52" w:rsidRPr="00180AE5">
        <w:t xml:space="preserve"> </w:t>
      </w:r>
      <w:r w:rsidRPr="00180AE5">
        <w:t>базе</w:t>
      </w:r>
      <w:r w:rsidR="00190F52" w:rsidRPr="00180AE5">
        <w:t xml:space="preserve"> </w:t>
      </w:r>
      <w:r w:rsidRPr="00180AE5">
        <w:t>соцзащиты.</w:t>
      </w:r>
    </w:p>
    <w:p w14:paraId="7F0C2354" w14:textId="77777777" w:rsidR="009759B6" w:rsidRPr="00180AE5" w:rsidRDefault="006A6054" w:rsidP="009759B6">
      <w:hyperlink r:id="rId41" w:history="1">
        <w:r w:rsidR="009759B6" w:rsidRPr="00180AE5">
          <w:rPr>
            <w:rStyle w:val="a3"/>
          </w:rPr>
          <w:t>https://primpress.ru/article/117547</w:t>
        </w:r>
      </w:hyperlink>
    </w:p>
    <w:p w14:paraId="0FB44A59" w14:textId="77777777" w:rsidR="00111D7C" w:rsidRPr="00180AE5" w:rsidRDefault="00111D7C" w:rsidP="00111D7C">
      <w:pPr>
        <w:pStyle w:val="251"/>
      </w:pPr>
      <w:bookmarkStart w:id="121" w:name="_Toc99271704"/>
      <w:bookmarkStart w:id="122" w:name="_Toc99318656"/>
      <w:bookmarkStart w:id="123" w:name="_Toc165991076"/>
      <w:bookmarkStart w:id="124" w:name="_Toc181082730"/>
      <w:bookmarkStart w:id="125" w:name="_Toc62681899"/>
      <w:bookmarkEnd w:id="26"/>
      <w:bookmarkEnd w:id="27"/>
      <w:bookmarkEnd w:id="28"/>
      <w:bookmarkEnd w:id="49"/>
      <w:r w:rsidRPr="00180AE5">
        <w:t>НОВОСТИ</w:t>
      </w:r>
      <w:r w:rsidR="00190F52" w:rsidRPr="00180AE5">
        <w:t xml:space="preserve"> </w:t>
      </w:r>
      <w:r w:rsidRPr="00180AE5">
        <w:t>МАКРОЭКОНОМИКИ</w:t>
      </w:r>
      <w:bookmarkEnd w:id="121"/>
      <w:bookmarkEnd w:id="122"/>
      <w:bookmarkEnd w:id="123"/>
      <w:bookmarkEnd w:id="124"/>
    </w:p>
    <w:p w14:paraId="1295037D" w14:textId="77777777" w:rsidR="0040334F" w:rsidRPr="00180AE5" w:rsidRDefault="0040334F" w:rsidP="0040334F">
      <w:pPr>
        <w:pStyle w:val="2"/>
      </w:pPr>
      <w:bookmarkStart w:id="126" w:name="_Toc181082731"/>
      <w:bookmarkStart w:id="127" w:name="_Hlk181082493"/>
      <w:r w:rsidRPr="00180AE5">
        <w:t>РИА</w:t>
      </w:r>
      <w:r w:rsidR="00190F52" w:rsidRPr="00180AE5">
        <w:t xml:space="preserve"> </w:t>
      </w:r>
      <w:r w:rsidRPr="00180AE5">
        <w:t>Новости,</w:t>
      </w:r>
      <w:r w:rsidR="00190F52" w:rsidRPr="00180AE5">
        <w:t xml:space="preserve"> </w:t>
      </w:r>
      <w:r w:rsidRPr="00180AE5">
        <w:t>28.10.2024,</w:t>
      </w:r>
      <w:r w:rsidR="00190F52" w:rsidRPr="00180AE5">
        <w:t xml:space="preserve"> </w:t>
      </w:r>
      <w:r w:rsidRPr="00180AE5">
        <w:t>Путин:</w:t>
      </w:r>
      <w:r w:rsidR="00190F52" w:rsidRPr="00180AE5">
        <w:t xml:space="preserve"> </w:t>
      </w:r>
      <w:r w:rsidRPr="00180AE5">
        <w:t>рост</w:t>
      </w:r>
      <w:r w:rsidR="00190F52" w:rsidRPr="00180AE5">
        <w:t xml:space="preserve"> </w:t>
      </w:r>
      <w:r w:rsidRPr="00180AE5">
        <w:t>ВВП</w:t>
      </w:r>
      <w:r w:rsidR="00190F52" w:rsidRPr="00180AE5">
        <w:t xml:space="preserve"> </w:t>
      </w:r>
      <w:r w:rsidRPr="00180AE5">
        <w:t>России</w:t>
      </w:r>
      <w:r w:rsidR="00190F52" w:rsidRPr="00180AE5">
        <w:t xml:space="preserve"> </w:t>
      </w:r>
      <w:r w:rsidRPr="00180AE5">
        <w:t>составит</w:t>
      </w:r>
      <w:r w:rsidR="00190F52" w:rsidRPr="00180AE5">
        <w:t xml:space="preserve"> </w:t>
      </w:r>
      <w:r w:rsidRPr="00180AE5">
        <w:t>3,9%</w:t>
      </w:r>
      <w:r w:rsidR="00190F52" w:rsidRPr="00180AE5">
        <w:t xml:space="preserve"> </w:t>
      </w:r>
      <w:r w:rsidRPr="00180AE5">
        <w:t>по</w:t>
      </w:r>
      <w:r w:rsidR="00190F52" w:rsidRPr="00180AE5">
        <w:t xml:space="preserve"> </w:t>
      </w:r>
      <w:r w:rsidRPr="00180AE5">
        <w:t>итогам</w:t>
      </w:r>
      <w:r w:rsidR="00190F52" w:rsidRPr="00180AE5">
        <w:t xml:space="preserve"> </w:t>
      </w:r>
      <w:r w:rsidRPr="00180AE5">
        <w:t>года</w:t>
      </w:r>
      <w:bookmarkEnd w:id="126"/>
    </w:p>
    <w:p w14:paraId="79B38D00" w14:textId="77777777" w:rsidR="0040334F" w:rsidRPr="00180AE5" w:rsidRDefault="0040334F" w:rsidP="00180AE5">
      <w:pPr>
        <w:pStyle w:val="3"/>
      </w:pPr>
      <w:bookmarkStart w:id="128" w:name="_Toc181082732"/>
      <w:r w:rsidRPr="00180AE5">
        <w:t>Рост</w:t>
      </w:r>
      <w:r w:rsidR="00190F52" w:rsidRPr="00180AE5">
        <w:t xml:space="preserve"> </w:t>
      </w:r>
      <w:r w:rsidRPr="00180AE5">
        <w:t>ВВП</w:t>
      </w:r>
      <w:r w:rsidR="00190F52" w:rsidRPr="00180AE5">
        <w:t xml:space="preserve"> </w:t>
      </w:r>
      <w:r w:rsidRPr="00180AE5">
        <w:t>России</w:t>
      </w:r>
      <w:r w:rsidR="00190F52" w:rsidRPr="00180AE5">
        <w:t xml:space="preserve"> </w:t>
      </w:r>
      <w:r w:rsidRPr="00180AE5">
        <w:t>составит</w:t>
      </w:r>
      <w:r w:rsidR="00190F52" w:rsidRPr="00180AE5">
        <w:t xml:space="preserve"> </w:t>
      </w:r>
      <w:r w:rsidRPr="00180AE5">
        <w:t>3,9%</w:t>
      </w:r>
      <w:r w:rsidR="00190F52" w:rsidRPr="00180AE5">
        <w:t xml:space="preserve"> </w:t>
      </w:r>
      <w:r w:rsidRPr="00180AE5">
        <w:t>по</w:t>
      </w:r>
      <w:r w:rsidR="00190F52" w:rsidRPr="00180AE5">
        <w:t xml:space="preserve"> </w:t>
      </w:r>
      <w:r w:rsidRPr="00180AE5">
        <w:t>итогам</w:t>
      </w:r>
      <w:r w:rsidR="00190F52" w:rsidRPr="00180AE5">
        <w:t xml:space="preserve"> </w:t>
      </w:r>
      <w:r w:rsidRPr="00180AE5">
        <w:t>года</w:t>
      </w:r>
      <w:r w:rsidR="00190F52" w:rsidRPr="00180AE5">
        <w:t xml:space="preserve"> </w:t>
      </w:r>
      <w:r w:rsidRPr="00180AE5">
        <w:t>по</w:t>
      </w:r>
      <w:r w:rsidR="00190F52" w:rsidRPr="00180AE5">
        <w:t xml:space="preserve"> </w:t>
      </w:r>
      <w:r w:rsidRPr="00180AE5">
        <w:t>оценке</w:t>
      </w:r>
      <w:r w:rsidR="00190F52" w:rsidRPr="00180AE5">
        <w:t xml:space="preserve"> </w:t>
      </w:r>
      <w:r w:rsidRPr="00180AE5">
        <w:t>министерства</w:t>
      </w:r>
      <w:r w:rsidR="00190F52" w:rsidRPr="00180AE5">
        <w:t xml:space="preserve"> </w:t>
      </w:r>
      <w:r w:rsidRPr="00180AE5">
        <w:t>экономического</w:t>
      </w:r>
      <w:r w:rsidR="00190F52" w:rsidRPr="00180AE5">
        <w:t xml:space="preserve"> </w:t>
      </w:r>
      <w:r w:rsidRPr="00180AE5">
        <w:t>развития</w:t>
      </w:r>
      <w:r w:rsidR="00190F52" w:rsidRPr="00180AE5">
        <w:t xml:space="preserve"> </w:t>
      </w:r>
      <w:r w:rsidRPr="00180AE5">
        <w:t>России,</w:t>
      </w:r>
      <w:r w:rsidR="00190F52" w:rsidRPr="00180AE5">
        <w:t xml:space="preserve"> </w:t>
      </w:r>
      <w:r w:rsidRPr="00180AE5">
        <w:t>заявил</w:t>
      </w:r>
      <w:r w:rsidR="00190F52" w:rsidRPr="00180AE5">
        <w:t xml:space="preserve"> </w:t>
      </w:r>
      <w:r w:rsidRPr="00180AE5">
        <w:t>президент</w:t>
      </w:r>
      <w:r w:rsidR="00190F52" w:rsidRPr="00180AE5">
        <w:t xml:space="preserve"> </w:t>
      </w:r>
      <w:r w:rsidRPr="00180AE5">
        <w:t>России</w:t>
      </w:r>
      <w:r w:rsidR="00190F52" w:rsidRPr="00180AE5">
        <w:t xml:space="preserve"> </w:t>
      </w:r>
      <w:r w:rsidRPr="00180AE5">
        <w:t>Владимир</w:t>
      </w:r>
      <w:r w:rsidR="00190F52" w:rsidRPr="00180AE5">
        <w:t xml:space="preserve"> </w:t>
      </w:r>
      <w:r w:rsidRPr="00180AE5">
        <w:t>Путин.</w:t>
      </w:r>
      <w:bookmarkEnd w:id="128"/>
    </w:p>
    <w:p w14:paraId="78353AD9" w14:textId="77777777" w:rsidR="0040334F" w:rsidRPr="00180AE5" w:rsidRDefault="00180AE5" w:rsidP="0040334F">
      <w:r>
        <w:t>«</w:t>
      </w:r>
      <w:r w:rsidR="0040334F" w:rsidRPr="00180AE5">
        <w:t>По</w:t>
      </w:r>
      <w:r w:rsidR="00190F52" w:rsidRPr="00180AE5">
        <w:t xml:space="preserve"> </w:t>
      </w:r>
      <w:r w:rsidR="0040334F" w:rsidRPr="00180AE5">
        <w:t>оценке</w:t>
      </w:r>
      <w:r w:rsidR="00190F52" w:rsidRPr="00180AE5">
        <w:t xml:space="preserve"> </w:t>
      </w:r>
      <w:r w:rsidR="0040334F" w:rsidRPr="00180AE5">
        <w:t>Минэкономразвития</w:t>
      </w:r>
      <w:r w:rsidR="00190F52" w:rsidRPr="00180AE5">
        <w:t xml:space="preserve"> </w:t>
      </w:r>
      <w:r w:rsidR="0040334F" w:rsidRPr="00180AE5">
        <w:t>за</w:t>
      </w:r>
      <w:r w:rsidR="00190F52" w:rsidRPr="00180AE5">
        <w:t xml:space="preserve"> </w:t>
      </w:r>
      <w:r w:rsidR="0040334F" w:rsidRPr="00180AE5">
        <w:t>январь-август</w:t>
      </w:r>
      <w:r w:rsidR="00190F52" w:rsidRPr="00180AE5">
        <w:t xml:space="preserve"> </w:t>
      </w:r>
      <w:r w:rsidR="0040334F" w:rsidRPr="00180AE5">
        <w:t>ВВП</w:t>
      </w:r>
      <w:r w:rsidR="00190F52" w:rsidRPr="00180AE5">
        <w:t xml:space="preserve"> </w:t>
      </w:r>
      <w:r w:rsidR="0040334F" w:rsidRPr="00180AE5">
        <w:t>прибавил</w:t>
      </w:r>
      <w:r w:rsidR="00190F52" w:rsidRPr="00180AE5">
        <w:t xml:space="preserve"> </w:t>
      </w:r>
      <w:r w:rsidR="0040334F" w:rsidRPr="00180AE5">
        <w:t>4,2%.</w:t>
      </w:r>
      <w:r w:rsidR="00190F52" w:rsidRPr="00180AE5">
        <w:t xml:space="preserve"> </w:t>
      </w:r>
      <w:r w:rsidR="0040334F" w:rsidRPr="00180AE5">
        <w:t>Ожидается,</w:t>
      </w:r>
      <w:r w:rsidR="00190F52" w:rsidRPr="00180AE5">
        <w:t xml:space="preserve"> </w:t>
      </w:r>
      <w:r w:rsidR="0040334F" w:rsidRPr="00180AE5">
        <w:t>что</w:t>
      </w:r>
      <w:r w:rsidR="00190F52" w:rsidRPr="00180AE5">
        <w:t xml:space="preserve"> </w:t>
      </w:r>
      <w:r w:rsidR="0040334F" w:rsidRPr="00180AE5">
        <w:t>по</w:t>
      </w:r>
      <w:r w:rsidR="00190F52" w:rsidRPr="00180AE5">
        <w:t xml:space="preserve"> </w:t>
      </w:r>
      <w:r w:rsidR="0040334F" w:rsidRPr="00180AE5">
        <w:t>итогам</w:t>
      </w:r>
      <w:r w:rsidR="00190F52" w:rsidRPr="00180AE5">
        <w:t xml:space="preserve"> </w:t>
      </w:r>
      <w:r w:rsidR="0040334F" w:rsidRPr="00180AE5">
        <w:t>года</w:t>
      </w:r>
      <w:r w:rsidR="00190F52" w:rsidRPr="00180AE5">
        <w:t xml:space="preserve"> </w:t>
      </w:r>
      <w:r w:rsidR="0040334F" w:rsidRPr="00180AE5">
        <w:t>этот</w:t>
      </w:r>
      <w:r w:rsidR="00190F52" w:rsidRPr="00180AE5">
        <w:t xml:space="preserve"> </w:t>
      </w:r>
      <w:r w:rsidR="0040334F" w:rsidRPr="00180AE5">
        <w:t>показатель</w:t>
      </w:r>
      <w:r w:rsidR="00190F52" w:rsidRPr="00180AE5">
        <w:t xml:space="preserve"> </w:t>
      </w:r>
      <w:r w:rsidR="0040334F" w:rsidRPr="00180AE5">
        <w:t>составит</w:t>
      </w:r>
      <w:r w:rsidR="00190F52" w:rsidRPr="00180AE5">
        <w:t xml:space="preserve"> </w:t>
      </w:r>
      <w:r w:rsidR="0040334F" w:rsidRPr="00180AE5">
        <w:t>3,9%,</w:t>
      </w:r>
      <w:r w:rsidR="00190F52" w:rsidRPr="00180AE5">
        <w:t xml:space="preserve"> </w:t>
      </w:r>
      <w:r w:rsidR="0040334F" w:rsidRPr="00180AE5">
        <w:t>что</w:t>
      </w:r>
      <w:r w:rsidR="00190F52" w:rsidRPr="00180AE5">
        <w:t xml:space="preserve"> </w:t>
      </w:r>
      <w:r w:rsidR="0040334F" w:rsidRPr="00180AE5">
        <w:t>будет</w:t>
      </w:r>
      <w:r w:rsidR="00190F52" w:rsidRPr="00180AE5">
        <w:t xml:space="preserve"> </w:t>
      </w:r>
      <w:r w:rsidR="0040334F" w:rsidRPr="00180AE5">
        <w:t>выше</w:t>
      </w:r>
      <w:r w:rsidR="00190F52" w:rsidRPr="00180AE5">
        <w:t xml:space="preserve"> </w:t>
      </w:r>
      <w:r w:rsidR="0040334F" w:rsidRPr="00180AE5">
        <w:t>средних</w:t>
      </w:r>
      <w:r w:rsidR="00190F52" w:rsidRPr="00180AE5">
        <w:t xml:space="preserve"> </w:t>
      </w:r>
      <w:r w:rsidR="0040334F" w:rsidRPr="00180AE5">
        <w:t>мировых</w:t>
      </w:r>
      <w:r w:rsidR="00190F52" w:rsidRPr="00180AE5">
        <w:t xml:space="preserve"> </w:t>
      </w:r>
      <w:r w:rsidR="0040334F" w:rsidRPr="00180AE5">
        <w:t>темпов</w:t>
      </w:r>
      <w:r>
        <w:t>»</w:t>
      </w:r>
      <w:r w:rsidR="0040334F" w:rsidRPr="00180AE5">
        <w:t>,</w:t>
      </w:r>
      <w:r w:rsidR="00190F52" w:rsidRPr="00180AE5">
        <w:t xml:space="preserve"> </w:t>
      </w:r>
      <w:r w:rsidR="0040334F" w:rsidRPr="00180AE5">
        <w:t>-</w:t>
      </w:r>
      <w:r w:rsidR="00190F52" w:rsidRPr="00180AE5">
        <w:t xml:space="preserve"> </w:t>
      </w:r>
      <w:r w:rsidR="0040334F" w:rsidRPr="00180AE5">
        <w:t>сказал</w:t>
      </w:r>
      <w:r w:rsidR="00190F52" w:rsidRPr="00180AE5">
        <w:t xml:space="preserve"> </w:t>
      </w:r>
      <w:r w:rsidR="0040334F" w:rsidRPr="00180AE5">
        <w:t>Путин</w:t>
      </w:r>
      <w:r w:rsidR="00190F52" w:rsidRPr="00180AE5">
        <w:t xml:space="preserve"> </w:t>
      </w:r>
      <w:r w:rsidR="0040334F" w:rsidRPr="00180AE5">
        <w:t>на</w:t>
      </w:r>
      <w:r w:rsidR="00190F52" w:rsidRPr="00180AE5">
        <w:t xml:space="preserve"> </w:t>
      </w:r>
      <w:r w:rsidR="0040334F" w:rsidRPr="00180AE5">
        <w:t>совещании</w:t>
      </w:r>
      <w:r w:rsidR="00190F52" w:rsidRPr="00180AE5">
        <w:t xml:space="preserve"> </w:t>
      </w:r>
      <w:r w:rsidR="0040334F" w:rsidRPr="00180AE5">
        <w:t>по</w:t>
      </w:r>
      <w:r w:rsidR="00190F52" w:rsidRPr="00180AE5">
        <w:t xml:space="preserve"> </w:t>
      </w:r>
      <w:r w:rsidR="0040334F" w:rsidRPr="00180AE5">
        <w:t>экономическим</w:t>
      </w:r>
      <w:r w:rsidR="00190F52" w:rsidRPr="00180AE5">
        <w:t xml:space="preserve"> </w:t>
      </w:r>
      <w:r w:rsidR="0040334F" w:rsidRPr="00180AE5">
        <w:t>вопросам.</w:t>
      </w:r>
    </w:p>
    <w:p w14:paraId="2D1F8ECB" w14:textId="77777777" w:rsidR="0040334F" w:rsidRPr="00180AE5" w:rsidRDefault="0040334F" w:rsidP="0040334F">
      <w:r w:rsidRPr="00180AE5">
        <w:t>Он</w:t>
      </w:r>
      <w:r w:rsidR="00190F52" w:rsidRPr="00180AE5">
        <w:t xml:space="preserve"> </w:t>
      </w:r>
      <w:r w:rsidRPr="00180AE5">
        <w:t>добавил,</w:t>
      </w:r>
      <w:r w:rsidR="00190F52" w:rsidRPr="00180AE5">
        <w:t xml:space="preserve"> </w:t>
      </w:r>
      <w:r w:rsidRPr="00180AE5">
        <w:t>что,</w:t>
      </w:r>
      <w:r w:rsidR="00190F52" w:rsidRPr="00180AE5">
        <w:t xml:space="preserve"> </w:t>
      </w:r>
      <w:r w:rsidRPr="00180AE5">
        <w:t>по</w:t>
      </w:r>
      <w:r w:rsidR="00190F52" w:rsidRPr="00180AE5">
        <w:t xml:space="preserve"> </w:t>
      </w:r>
      <w:r w:rsidRPr="00180AE5">
        <w:t>оценкам</w:t>
      </w:r>
      <w:r w:rsidR="00190F52" w:rsidRPr="00180AE5">
        <w:t xml:space="preserve"> </w:t>
      </w:r>
      <w:r w:rsidRPr="00180AE5">
        <w:t>Международного</w:t>
      </w:r>
      <w:r w:rsidR="00190F52" w:rsidRPr="00180AE5">
        <w:t xml:space="preserve"> </w:t>
      </w:r>
      <w:r w:rsidRPr="00180AE5">
        <w:t>валютного</w:t>
      </w:r>
      <w:r w:rsidR="00190F52" w:rsidRPr="00180AE5">
        <w:t xml:space="preserve"> </w:t>
      </w:r>
      <w:r w:rsidRPr="00180AE5">
        <w:t>фонда</w:t>
      </w:r>
      <w:r w:rsidR="00190F52" w:rsidRPr="00180AE5">
        <w:t xml:space="preserve"> </w:t>
      </w:r>
      <w:r w:rsidRPr="00180AE5">
        <w:t>(МВФ),</w:t>
      </w:r>
      <w:r w:rsidR="00190F52" w:rsidRPr="00180AE5">
        <w:t xml:space="preserve"> </w:t>
      </w:r>
      <w:r w:rsidRPr="00180AE5">
        <w:t>рост</w:t>
      </w:r>
      <w:r w:rsidR="00190F52" w:rsidRPr="00180AE5">
        <w:t xml:space="preserve"> </w:t>
      </w:r>
      <w:r w:rsidRPr="00180AE5">
        <w:t>мирового</w:t>
      </w:r>
      <w:r w:rsidR="00190F52" w:rsidRPr="00180AE5">
        <w:t xml:space="preserve"> </w:t>
      </w:r>
      <w:r w:rsidRPr="00180AE5">
        <w:t>ВВП</w:t>
      </w:r>
      <w:r w:rsidR="00190F52" w:rsidRPr="00180AE5">
        <w:t xml:space="preserve"> </w:t>
      </w:r>
      <w:r w:rsidRPr="00180AE5">
        <w:t>в</w:t>
      </w:r>
      <w:r w:rsidR="00190F52" w:rsidRPr="00180AE5">
        <w:t xml:space="preserve"> </w:t>
      </w:r>
      <w:r w:rsidRPr="00180AE5">
        <w:t>2024</w:t>
      </w:r>
      <w:r w:rsidR="00190F52" w:rsidRPr="00180AE5">
        <w:t xml:space="preserve"> </w:t>
      </w:r>
      <w:r w:rsidRPr="00180AE5">
        <w:t>году</w:t>
      </w:r>
      <w:r w:rsidR="00190F52" w:rsidRPr="00180AE5">
        <w:t xml:space="preserve"> </w:t>
      </w:r>
      <w:r w:rsidRPr="00180AE5">
        <w:t>ожидается</w:t>
      </w:r>
      <w:r w:rsidR="00190F52" w:rsidRPr="00180AE5">
        <w:t xml:space="preserve"> </w:t>
      </w:r>
      <w:r w:rsidRPr="00180AE5">
        <w:t>на</w:t>
      </w:r>
      <w:r w:rsidR="00190F52" w:rsidRPr="00180AE5">
        <w:t xml:space="preserve"> </w:t>
      </w:r>
      <w:r w:rsidRPr="00180AE5">
        <w:t>уровне</w:t>
      </w:r>
      <w:r w:rsidR="00190F52" w:rsidRPr="00180AE5">
        <w:t xml:space="preserve"> </w:t>
      </w:r>
      <w:r w:rsidRPr="00180AE5">
        <w:t>3,2%.</w:t>
      </w:r>
    </w:p>
    <w:p w14:paraId="2EB5D43E" w14:textId="77777777" w:rsidR="0040334F" w:rsidRPr="00180AE5" w:rsidRDefault="0040334F" w:rsidP="0040334F">
      <w:r w:rsidRPr="00180AE5">
        <w:t>На</w:t>
      </w:r>
      <w:r w:rsidR="00190F52" w:rsidRPr="00180AE5">
        <w:t xml:space="preserve"> </w:t>
      </w:r>
      <w:r w:rsidRPr="00180AE5">
        <w:t>минувшей</w:t>
      </w:r>
      <w:r w:rsidR="00190F52" w:rsidRPr="00180AE5">
        <w:t xml:space="preserve"> </w:t>
      </w:r>
      <w:r w:rsidRPr="00180AE5">
        <w:t>неделе</w:t>
      </w:r>
      <w:r w:rsidR="00190F52" w:rsidRPr="00180AE5">
        <w:t xml:space="preserve"> </w:t>
      </w:r>
      <w:r w:rsidRPr="00180AE5">
        <w:t>глава</w:t>
      </w:r>
      <w:r w:rsidR="00190F52" w:rsidRPr="00180AE5">
        <w:t xml:space="preserve"> </w:t>
      </w:r>
      <w:r w:rsidRPr="00180AE5">
        <w:t>Минэкономразвития</w:t>
      </w:r>
      <w:r w:rsidR="00190F52" w:rsidRPr="00180AE5">
        <w:t xml:space="preserve"> </w:t>
      </w:r>
      <w:r w:rsidRPr="00180AE5">
        <w:t>Максим</w:t>
      </w:r>
      <w:r w:rsidR="00190F52" w:rsidRPr="00180AE5">
        <w:t xml:space="preserve"> </w:t>
      </w:r>
      <w:r w:rsidRPr="00180AE5">
        <w:t>Решетников</w:t>
      </w:r>
      <w:r w:rsidR="00190F52" w:rsidRPr="00180AE5">
        <w:t xml:space="preserve"> </w:t>
      </w:r>
      <w:r w:rsidRPr="00180AE5">
        <w:t>говорил,</w:t>
      </w:r>
      <w:r w:rsidR="00190F52" w:rsidRPr="00180AE5">
        <w:t xml:space="preserve"> </w:t>
      </w:r>
      <w:r w:rsidRPr="00180AE5">
        <w:t>что</w:t>
      </w:r>
      <w:r w:rsidR="00190F52" w:rsidRPr="00180AE5">
        <w:t xml:space="preserve"> </w:t>
      </w:r>
      <w:r w:rsidRPr="00180AE5">
        <w:t>министерство</w:t>
      </w:r>
      <w:r w:rsidR="00190F52" w:rsidRPr="00180AE5">
        <w:t xml:space="preserve"> </w:t>
      </w:r>
      <w:r w:rsidRPr="00180AE5">
        <w:t>видит</w:t>
      </w:r>
      <w:r w:rsidR="00190F52" w:rsidRPr="00180AE5">
        <w:t xml:space="preserve"> </w:t>
      </w:r>
      <w:r w:rsidRPr="00180AE5">
        <w:t>некоторое</w:t>
      </w:r>
      <w:r w:rsidR="00190F52" w:rsidRPr="00180AE5">
        <w:t xml:space="preserve"> </w:t>
      </w:r>
      <w:r w:rsidRPr="00180AE5">
        <w:t>охлаждение</w:t>
      </w:r>
      <w:r w:rsidR="00190F52" w:rsidRPr="00180AE5">
        <w:t xml:space="preserve"> </w:t>
      </w:r>
      <w:r w:rsidRPr="00180AE5">
        <w:t>российской</w:t>
      </w:r>
      <w:r w:rsidR="00190F52" w:rsidRPr="00180AE5">
        <w:t xml:space="preserve"> </w:t>
      </w:r>
      <w:r w:rsidRPr="00180AE5">
        <w:t>экономики,</w:t>
      </w:r>
      <w:r w:rsidR="00190F52" w:rsidRPr="00180AE5">
        <w:t xml:space="preserve"> </w:t>
      </w:r>
      <w:r w:rsidRPr="00180AE5">
        <w:t>но</w:t>
      </w:r>
      <w:r w:rsidR="00190F52" w:rsidRPr="00180AE5">
        <w:t xml:space="preserve"> </w:t>
      </w:r>
      <w:r w:rsidRPr="00180AE5">
        <w:t>оценку</w:t>
      </w:r>
      <w:r w:rsidR="00190F52" w:rsidRPr="00180AE5">
        <w:t xml:space="preserve"> </w:t>
      </w:r>
      <w:r w:rsidRPr="00180AE5">
        <w:t>по</w:t>
      </w:r>
      <w:r w:rsidR="00190F52" w:rsidRPr="00180AE5">
        <w:t xml:space="preserve"> </w:t>
      </w:r>
      <w:r w:rsidRPr="00180AE5">
        <w:t>росту</w:t>
      </w:r>
      <w:r w:rsidR="00190F52" w:rsidRPr="00180AE5">
        <w:t xml:space="preserve"> </w:t>
      </w:r>
      <w:r w:rsidRPr="00180AE5">
        <w:t>ВВП</w:t>
      </w:r>
      <w:r w:rsidR="00190F52" w:rsidRPr="00180AE5">
        <w:t xml:space="preserve"> </w:t>
      </w:r>
      <w:r w:rsidRPr="00180AE5">
        <w:t>на</w:t>
      </w:r>
      <w:r w:rsidR="00190F52" w:rsidRPr="00180AE5">
        <w:t xml:space="preserve"> </w:t>
      </w:r>
      <w:r w:rsidRPr="00180AE5">
        <w:t>3,9%</w:t>
      </w:r>
      <w:r w:rsidR="00190F52" w:rsidRPr="00180AE5">
        <w:t xml:space="preserve"> </w:t>
      </w:r>
      <w:r w:rsidRPr="00180AE5">
        <w:t>в</w:t>
      </w:r>
      <w:r w:rsidR="00190F52" w:rsidRPr="00180AE5">
        <w:t xml:space="preserve"> </w:t>
      </w:r>
      <w:r w:rsidRPr="00180AE5">
        <w:t>2024</w:t>
      </w:r>
      <w:r w:rsidR="00190F52" w:rsidRPr="00180AE5">
        <w:t xml:space="preserve"> </w:t>
      </w:r>
      <w:r w:rsidRPr="00180AE5">
        <w:t>году</w:t>
      </w:r>
      <w:r w:rsidR="00190F52" w:rsidRPr="00180AE5">
        <w:t xml:space="preserve"> </w:t>
      </w:r>
      <w:r w:rsidRPr="00180AE5">
        <w:t>подтверждает.</w:t>
      </w:r>
      <w:r w:rsidR="00190F52" w:rsidRPr="00180AE5">
        <w:t xml:space="preserve"> </w:t>
      </w:r>
      <w:r w:rsidRPr="00180AE5">
        <w:t>В</w:t>
      </w:r>
      <w:r w:rsidR="00190F52" w:rsidRPr="00180AE5">
        <w:t xml:space="preserve"> </w:t>
      </w:r>
      <w:r w:rsidRPr="00180AE5">
        <w:t>2023</w:t>
      </w:r>
      <w:r w:rsidR="00190F52" w:rsidRPr="00180AE5">
        <w:t xml:space="preserve"> </w:t>
      </w:r>
      <w:r w:rsidRPr="00180AE5">
        <w:t>году</w:t>
      </w:r>
      <w:r w:rsidR="00190F52" w:rsidRPr="00180AE5">
        <w:t xml:space="preserve"> </w:t>
      </w:r>
      <w:r w:rsidRPr="00180AE5">
        <w:t>ВВП</w:t>
      </w:r>
      <w:r w:rsidR="00190F52" w:rsidRPr="00180AE5">
        <w:t xml:space="preserve"> </w:t>
      </w:r>
      <w:r w:rsidRPr="00180AE5">
        <w:t>России</w:t>
      </w:r>
      <w:r w:rsidR="00190F52" w:rsidRPr="00180AE5">
        <w:t xml:space="preserve"> </w:t>
      </w:r>
      <w:r w:rsidRPr="00180AE5">
        <w:t>вырос</w:t>
      </w:r>
      <w:r w:rsidR="00190F52" w:rsidRPr="00180AE5">
        <w:t xml:space="preserve"> </w:t>
      </w:r>
      <w:r w:rsidRPr="00180AE5">
        <w:t>на</w:t>
      </w:r>
      <w:r w:rsidR="00190F52" w:rsidRPr="00180AE5">
        <w:t xml:space="preserve"> </w:t>
      </w:r>
      <w:r w:rsidRPr="00180AE5">
        <w:t>3,6%.</w:t>
      </w:r>
      <w:r w:rsidR="00190F52" w:rsidRPr="00180AE5">
        <w:t xml:space="preserve"> </w:t>
      </w:r>
      <w:r w:rsidRPr="00180AE5">
        <w:t>В</w:t>
      </w:r>
      <w:r w:rsidR="00190F52" w:rsidRPr="00180AE5">
        <w:t xml:space="preserve"> </w:t>
      </w:r>
      <w:r w:rsidRPr="00180AE5">
        <w:t>этом</w:t>
      </w:r>
      <w:r w:rsidR="00190F52" w:rsidRPr="00180AE5">
        <w:t xml:space="preserve"> </w:t>
      </w:r>
      <w:r w:rsidRPr="00180AE5">
        <w:t>году,</w:t>
      </w:r>
      <w:r w:rsidR="00190F52" w:rsidRPr="00180AE5">
        <w:t xml:space="preserve"> </w:t>
      </w:r>
      <w:r w:rsidRPr="00180AE5">
        <w:t>по</w:t>
      </w:r>
      <w:r w:rsidR="00190F52" w:rsidRPr="00180AE5">
        <w:t xml:space="preserve"> </w:t>
      </w:r>
      <w:r w:rsidRPr="00180AE5">
        <w:t>прогнозу</w:t>
      </w:r>
      <w:r w:rsidR="00190F52" w:rsidRPr="00180AE5">
        <w:t xml:space="preserve"> </w:t>
      </w:r>
      <w:r w:rsidRPr="00180AE5">
        <w:t>Минэкономразвития,</w:t>
      </w:r>
      <w:r w:rsidR="00190F52" w:rsidRPr="00180AE5">
        <w:t xml:space="preserve"> </w:t>
      </w:r>
      <w:r w:rsidRPr="00180AE5">
        <w:t>экономика</w:t>
      </w:r>
      <w:r w:rsidR="00190F52" w:rsidRPr="00180AE5">
        <w:t xml:space="preserve"> </w:t>
      </w:r>
      <w:r w:rsidRPr="00180AE5">
        <w:t>вырастет</w:t>
      </w:r>
      <w:r w:rsidR="00190F52" w:rsidRPr="00180AE5">
        <w:t xml:space="preserve"> </w:t>
      </w:r>
      <w:r w:rsidRPr="00180AE5">
        <w:t>на</w:t>
      </w:r>
      <w:r w:rsidR="00190F52" w:rsidRPr="00180AE5">
        <w:t xml:space="preserve"> </w:t>
      </w:r>
      <w:r w:rsidRPr="00180AE5">
        <w:t>3,9%,</w:t>
      </w:r>
      <w:r w:rsidR="00190F52" w:rsidRPr="00180AE5">
        <w:t xml:space="preserve"> </w:t>
      </w:r>
      <w:r w:rsidRPr="00180AE5">
        <w:t>в</w:t>
      </w:r>
      <w:r w:rsidR="00190F52" w:rsidRPr="00180AE5">
        <w:t xml:space="preserve"> </w:t>
      </w:r>
      <w:r w:rsidRPr="00180AE5">
        <w:t>2025</w:t>
      </w:r>
      <w:r w:rsidR="00190F52" w:rsidRPr="00180AE5">
        <w:t xml:space="preserve"> </w:t>
      </w:r>
      <w:r w:rsidRPr="00180AE5">
        <w:t>году</w:t>
      </w:r>
      <w:r w:rsidR="00190F52" w:rsidRPr="00180AE5">
        <w:t xml:space="preserve"> </w:t>
      </w:r>
      <w:r w:rsidRPr="00180AE5">
        <w:t>-</w:t>
      </w:r>
      <w:r w:rsidR="00190F52" w:rsidRPr="00180AE5">
        <w:t xml:space="preserve"> </w:t>
      </w:r>
      <w:r w:rsidRPr="00180AE5">
        <w:t>на</w:t>
      </w:r>
      <w:r w:rsidR="00190F52" w:rsidRPr="00180AE5">
        <w:t xml:space="preserve"> </w:t>
      </w:r>
      <w:r w:rsidRPr="00180AE5">
        <w:t>2,5%.</w:t>
      </w:r>
    </w:p>
    <w:p w14:paraId="109C27D7" w14:textId="77777777" w:rsidR="0040334F" w:rsidRPr="00180AE5" w:rsidRDefault="0040334F" w:rsidP="0040334F">
      <w:pPr>
        <w:pStyle w:val="2"/>
      </w:pPr>
      <w:bookmarkStart w:id="129" w:name="_Toc181082733"/>
      <w:bookmarkEnd w:id="127"/>
      <w:r w:rsidRPr="00180AE5">
        <w:t>РИА</w:t>
      </w:r>
      <w:r w:rsidR="00190F52" w:rsidRPr="00180AE5">
        <w:t xml:space="preserve"> </w:t>
      </w:r>
      <w:r w:rsidRPr="00180AE5">
        <w:t>Новости,</w:t>
      </w:r>
      <w:r w:rsidR="00190F52" w:rsidRPr="00180AE5">
        <w:t xml:space="preserve"> </w:t>
      </w:r>
      <w:r w:rsidRPr="00180AE5">
        <w:t>28.10.2024,</w:t>
      </w:r>
      <w:r w:rsidR="00190F52" w:rsidRPr="00180AE5">
        <w:t xml:space="preserve"> </w:t>
      </w:r>
      <w:r w:rsidRPr="00180AE5">
        <w:t>Путин:</w:t>
      </w:r>
      <w:r w:rsidR="00190F52" w:rsidRPr="00180AE5">
        <w:t xml:space="preserve"> </w:t>
      </w:r>
      <w:r w:rsidRPr="00180AE5">
        <w:t>в</w:t>
      </w:r>
      <w:r w:rsidR="00190F52" w:rsidRPr="00180AE5">
        <w:t xml:space="preserve"> </w:t>
      </w:r>
      <w:r w:rsidRPr="00180AE5">
        <w:t>экономике</w:t>
      </w:r>
      <w:r w:rsidR="00190F52" w:rsidRPr="00180AE5">
        <w:t xml:space="preserve"> </w:t>
      </w:r>
      <w:r w:rsidRPr="00180AE5">
        <w:t>РФ</w:t>
      </w:r>
      <w:r w:rsidR="00190F52" w:rsidRPr="00180AE5">
        <w:t xml:space="preserve"> </w:t>
      </w:r>
      <w:r w:rsidRPr="00180AE5">
        <w:t>сохраняются</w:t>
      </w:r>
      <w:r w:rsidR="00190F52" w:rsidRPr="00180AE5">
        <w:t xml:space="preserve"> </w:t>
      </w:r>
      <w:r w:rsidRPr="00180AE5">
        <w:t>сложности,</w:t>
      </w:r>
      <w:r w:rsidR="00190F52" w:rsidRPr="00180AE5">
        <w:t xml:space="preserve"> </w:t>
      </w:r>
      <w:r w:rsidRPr="00180AE5">
        <w:t>вызванные</w:t>
      </w:r>
      <w:r w:rsidR="00190F52" w:rsidRPr="00180AE5">
        <w:t xml:space="preserve"> </w:t>
      </w:r>
      <w:r w:rsidRPr="00180AE5">
        <w:t>непростыми</w:t>
      </w:r>
      <w:r w:rsidR="00190F52" w:rsidRPr="00180AE5">
        <w:t xml:space="preserve"> </w:t>
      </w:r>
      <w:r w:rsidRPr="00180AE5">
        <w:t>условиями</w:t>
      </w:r>
      <w:bookmarkEnd w:id="129"/>
    </w:p>
    <w:p w14:paraId="51B12A5D" w14:textId="77777777" w:rsidR="0040334F" w:rsidRPr="00180AE5" w:rsidRDefault="0040334F" w:rsidP="00180AE5">
      <w:pPr>
        <w:pStyle w:val="3"/>
      </w:pPr>
      <w:bookmarkStart w:id="130" w:name="_Toc181082734"/>
      <w:r w:rsidRPr="00180AE5">
        <w:t>В</w:t>
      </w:r>
      <w:r w:rsidR="00190F52" w:rsidRPr="00180AE5">
        <w:t xml:space="preserve"> </w:t>
      </w:r>
      <w:r w:rsidRPr="00180AE5">
        <w:t>российской</w:t>
      </w:r>
      <w:r w:rsidR="00190F52" w:rsidRPr="00180AE5">
        <w:t xml:space="preserve"> </w:t>
      </w:r>
      <w:r w:rsidRPr="00180AE5">
        <w:t>экономике</w:t>
      </w:r>
      <w:r w:rsidR="00190F52" w:rsidRPr="00180AE5">
        <w:t xml:space="preserve"> </w:t>
      </w:r>
      <w:r w:rsidRPr="00180AE5">
        <w:t>сохраняются</w:t>
      </w:r>
      <w:r w:rsidR="00190F52" w:rsidRPr="00180AE5">
        <w:t xml:space="preserve"> </w:t>
      </w:r>
      <w:r w:rsidRPr="00180AE5">
        <w:t>сложности,</w:t>
      </w:r>
      <w:r w:rsidR="00190F52" w:rsidRPr="00180AE5">
        <w:t xml:space="preserve"> </w:t>
      </w:r>
      <w:r w:rsidRPr="00180AE5">
        <w:t>вызванные</w:t>
      </w:r>
      <w:r w:rsidR="00190F52" w:rsidRPr="00180AE5">
        <w:t xml:space="preserve"> </w:t>
      </w:r>
      <w:r w:rsidRPr="00180AE5">
        <w:t>непростыми</w:t>
      </w:r>
      <w:r w:rsidR="00190F52" w:rsidRPr="00180AE5">
        <w:t xml:space="preserve"> </w:t>
      </w:r>
      <w:r w:rsidRPr="00180AE5">
        <w:t>условиями:</w:t>
      </w:r>
      <w:r w:rsidR="00190F52" w:rsidRPr="00180AE5">
        <w:t xml:space="preserve"> </w:t>
      </w:r>
      <w:r w:rsidRPr="00180AE5">
        <w:t>это</w:t>
      </w:r>
      <w:r w:rsidR="00190F52" w:rsidRPr="00180AE5">
        <w:t xml:space="preserve"> </w:t>
      </w:r>
      <w:r w:rsidRPr="00180AE5">
        <w:t>и</w:t>
      </w:r>
      <w:r w:rsidR="00190F52" w:rsidRPr="00180AE5">
        <w:t xml:space="preserve"> </w:t>
      </w:r>
      <w:r w:rsidRPr="00180AE5">
        <w:t>санкции,</w:t>
      </w:r>
      <w:r w:rsidR="00190F52" w:rsidRPr="00180AE5">
        <w:t xml:space="preserve"> </w:t>
      </w:r>
      <w:r w:rsidRPr="00180AE5">
        <w:t>и</w:t>
      </w:r>
      <w:r w:rsidR="00190F52" w:rsidRPr="00180AE5">
        <w:t xml:space="preserve"> </w:t>
      </w:r>
      <w:r w:rsidRPr="00180AE5">
        <w:t>собственные</w:t>
      </w:r>
      <w:r w:rsidR="00190F52" w:rsidRPr="00180AE5">
        <w:t xml:space="preserve"> </w:t>
      </w:r>
      <w:r w:rsidRPr="00180AE5">
        <w:t>структурные</w:t>
      </w:r>
      <w:r w:rsidR="00190F52" w:rsidRPr="00180AE5">
        <w:t xml:space="preserve"> </w:t>
      </w:r>
      <w:r w:rsidRPr="00180AE5">
        <w:t>ограничения,</w:t>
      </w:r>
      <w:r w:rsidR="00190F52" w:rsidRPr="00180AE5">
        <w:t xml:space="preserve"> </w:t>
      </w:r>
      <w:r w:rsidRPr="00180AE5">
        <w:t>включая</w:t>
      </w:r>
      <w:r w:rsidR="00190F52" w:rsidRPr="00180AE5">
        <w:t xml:space="preserve"> </w:t>
      </w:r>
      <w:r w:rsidRPr="00180AE5">
        <w:t>дефицит</w:t>
      </w:r>
      <w:r w:rsidR="00190F52" w:rsidRPr="00180AE5">
        <w:t xml:space="preserve"> </w:t>
      </w:r>
      <w:r w:rsidRPr="00180AE5">
        <w:t>кадров</w:t>
      </w:r>
      <w:r w:rsidR="00190F52" w:rsidRPr="00180AE5">
        <w:t xml:space="preserve"> </w:t>
      </w:r>
      <w:r w:rsidRPr="00180AE5">
        <w:t>и</w:t>
      </w:r>
      <w:r w:rsidR="00190F52" w:rsidRPr="00180AE5">
        <w:t xml:space="preserve"> </w:t>
      </w:r>
      <w:r w:rsidRPr="00180AE5">
        <w:t>технологий,</w:t>
      </w:r>
      <w:r w:rsidR="00190F52" w:rsidRPr="00180AE5">
        <w:t xml:space="preserve"> </w:t>
      </w:r>
      <w:r w:rsidRPr="00180AE5">
        <w:t>логистику,</w:t>
      </w:r>
      <w:r w:rsidR="00190F52" w:rsidRPr="00180AE5">
        <w:t xml:space="preserve"> </w:t>
      </w:r>
      <w:r w:rsidRPr="00180AE5">
        <w:t>заявил</w:t>
      </w:r>
      <w:r w:rsidR="00190F52" w:rsidRPr="00180AE5">
        <w:t xml:space="preserve"> </w:t>
      </w:r>
      <w:r w:rsidRPr="00180AE5">
        <w:t>президент</w:t>
      </w:r>
      <w:r w:rsidR="00190F52" w:rsidRPr="00180AE5">
        <w:t xml:space="preserve"> </w:t>
      </w:r>
      <w:r w:rsidRPr="00180AE5">
        <w:t>РФ</w:t>
      </w:r>
      <w:r w:rsidR="00190F52" w:rsidRPr="00180AE5">
        <w:t xml:space="preserve"> </w:t>
      </w:r>
      <w:r w:rsidRPr="00180AE5">
        <w:t>Владимир</w:t>
      </w:r>
      <w:r w:rsidR="00190F52" w:rsidRPr="00180AE5">
        <w:t xml:space="preserve"> </w:t>
      </w:r>
      <w:r w:rsidRPr="00180AE5">
        <w:t>Путин.</w:t>
      </w:r>
      <w:bookmarkEnd w:id="130"/>
    </w:p>
    <w:p w14:paraId="14B301A9" w14:textId="77777777" w:rsidR="0040334F" w:rsidRPr="00180AE5" w:rsidRDefault="00180AE5" w:rsidP="0040334F">
      <w:r>
        <w:t>«</w:t>
      </w:r>
      <w:r w:rsidR="0040334F" w:rsidRPr="00180AE5">
        <w:t>В</w:t>
      </w:r>
      <w:r w:rsidR="00190F52" w:rsidRPr="00180AE5">
        <w:t xml:space="preserve"> </w:t>
      </w:r>
      <w:r w:rsidR="0040334F" w:rsidRPr="00180AE5">
        <w:t>экономике</w:t>
      </w:r>
      <w:r w:rsidR="00190F52" w:rsidRPr="00180AE5">
        <w:t xml:space="preserve"> </w:t>
      </w:r>
      <w:r w:rsidR="0040334F" w:rsidRPr="00180AE5">
        <w:t>сохраняются</w:t>
      </w:r>
      <w:r w:rsidR="00190F52" w:rsidRPr="00180AE5">
        <w:t xml:space="preserve"> </w:t>
      </w:r>
      <w:r w:rsidR="0040334F" w:rsidRPr="00180AE5">
        <w:t>сложности</w:t>
      </w:r>
      <w:r w:rsidR="00190F52" w:rsidRPr="00180AE5">
        <w:t xml:space="preserve"> </w:t>
      </w:r>
      <w:r w:rsidR="0040334F" w:rsidRPr="00180AE5">
        <w:t>и</w:t>
      </w:r>
      <w:r w:rsidR="00190F52" w:rsidRPr="00180AE5">
        <w:t xml:space="preserve"> </w:t>
      </w:r>
      <w:r w:rsidR="0040334F" w:rsidRPr="00180AE5">
        <w:t>дисбалансы.</w:t>
      </w:r>
      <w:r w:rsidR="00190F52" w:rsidRPr="00180AE5">
        <w:t xml:space="preserve"> </w:t>
      </w:r>
      <w:r w:rsidR="0040334F" w:rsidRPr="00180AE5">
        <w:t>Они</w:t>
      </w:r>
      <w:r w:rsidR="00190F52" w:rsidRPr="00180AE5">
        <w:t xml:space="preserve"> </w:t>
      </w:r>
      <w:r w:rsidR="0040334F" w:rsidRPr="00180AE5">
        <w:t>прежде</w:t>
      </w:r>
      <w:r w:rsidR="00190F52" w:rsidRPr="00180AE5">
        <w:t xml:space="preserve"> </w:t>
      </w:r>
      <w:r w:rsidR="0040334F" w:rsidRPr="00180AE5">
        <w:t>всего</w:t>
      </w:r>
      <w:r w:rsidR="00190F52" w:rsidRPr="00180AE5">
        <w:t xml:space="preserve"> </w:t>
      </w:r>
      <w:r w:rsidR="0040334F" w:rsidRPr="00180AE5">
        <w:t>вызваны</w:t>
      </w:r>
      <w:r w:rsidR="00190F52" w:rsidRPr="00180AE5">
        <w:t xml:space="preserve"> </w:t>
      </w:r>
      <w:r w:rsidR="0040334F" w:rsidRPr="00180AE5">
        <w:t>теми</w:t>
      </w:r>
      <w:r w:rsidR="00190F52" w:rsidRPr="00180AE5">
        <w:t xml:space="preserve"> </w:t>
      </w:r>
      <w:r w:rsidR="0040334F" w:rsidRPr="00180AE5">
        <w:t>непростыми</w:t>
      </w:r>
      <w:r w:rsidR="00190F52" w:rsidRPr="00180AE5">
        <w:t xml:space="preserve"> </w:t>
      </w:r>
      <w:r w:rsidR="0040334F" w:rsidRPr="00180AE5">
        <w:t>условиями,</w:t>
      </w:r>
      <w:r w:rsidR="00190F52" w:rsidRPr="00180AE5">
        <w:t xml:space="preserve"> </w:t>
      </w:r>
      <w:r w:rsidR="0040334F" w:rsidRPr="00180AE5">
        <w:t>в</w:t>
      </w:r>
      <w:r w:rsidR="00190F52" w:rsidRPr="00180AE5">
        <w:t xml:space="preserve"> </w:t>
      </w:r>
      <w:r w:rsidR="0040334F" w:rsidRPr="00180AE5">
        <w:t>которых</w:t>
      </w:r>
      <w:r w:rsidR="00190F52" w:rsidRPr="00180AE5">
        <w:t xml:space="preserve"> </w:t>
      </w:r>
      <w:r w:rsidR="0040334F" w:rsidRPr="00180AE5">
        <w:t>мы</w:t>
      </w:r>
      <w:r w:rsidR="00190F52" w:rsidRPr="00180AE5">
        <w:t xml:space="preserve"> </w:t>
      </w:r>
      <w:r w:rsidR="0040334F" w:rsidRPr="00180AE5">
        <w:t>наращиваем</w:t>
      </w:r>
      <w:r w:rsidR="00190F52" w:rsidRPr="00180AE5">
        <w:t xml:space="preserve"> </w:t>
      </w:r>
      <w:r w:rsidR="0040334F" w:rsidRPr="00180AE5">
        <w:t>индустриальный,</w:t>
      </w:r>
      <w:r w:rsidR="00190F52" w:rsidRPr="00180AE5">
        <w:t xml:space="preserve"> </w:t>
      </w:r>
      <w:r w:rsidR="0040334F" w:rsidRPr="00180AE5">
        <w:t>аграрный,</w:t>
      </w:r>
      <w:r w:rsidR="00190F52" w:rsidRPr="00180AE5">
        <w:t xml:space="preserve"> </w:t>
      </w:r>
      <w:r w:rsidR="0040334F" w:rsidRPr="00180AE5">
        <w:t>финансовый</w:t>
      </w:r>
      <w:r w:rsidR="00190F52" w:rsidRPr="00180AE5">
        <w:t xml:space="preserve"> </w:t>
      </w:r>
      <w:r w:rsidR="0040334F" w:rsidRPr="00180AE5">
        <w:t>потенциал</w:t>
      </w:r>
      <w:r w:rsidR="00190F52" w:rsidRPr="00180AE5">
        <w:t xml:space="preserve"> </w:t>
      </w:r>
      <w:r w:rsidR="0040334F" w:rsidRPr="00180AE5">
        <w:t>страны.</w:t>
      </w:r>
      <w:r w:rsidR="00190F52" w:rsidRPr="00180AE5">
        <w:t xml:space="preserve"> </w:t>
      </w:r>
      <w:r w:rsidR="0040334F" w:rsidRPr="00180AE5">
        <w:t>Это</w:t>
      </w:r>
      <w:r w:rsidR="00190F52" w:rsidRPr="00180AE5">
        <w:t xml:space="preserve"> </w:t>
      </w:r>
      <w:r w:rsidR="0040334F" w:rsidRPr="00180AE5">
        <w:t>и</w:t>
      </w:r>
      <w:r w:rsidR="00190F52" w:rsidRPr="00180AE5">
        <w:t xml:space="preserve"> </w:t>
      </w:r>
      <w:r w:rsidR="0040334F" w:rsidRPr="00180AE5">
        <w:t>внешние</w:t>
      </w:r>
      <w:r w:rsidR="00190F52" w:rsidRPr="00180AE5">
        <w:t xml:space="preserve"> </w:t>
      </w:r>
      <w:r w:rsidR="0040334F" w:rsidRPr="00180AE5">
        <w:t>санкции,</w:t>
      </w:r>
      <w:r w:rsidR="00190F52" w:rsidRPr="00180AE5">
        <w:t xml:space="preserve"> </w:t>
      </w:r>
      <w:r w:rsidR="0040334F" w:rsidRPr="00180AE5">
        <w:t>и</w:t>
      </w:r>
      <w:r w:rsidR="00190F52" w:rsidRPr="00180AE5">
        <w:t xml:space="preserve"> </w:t>
      </w:r>
      <w:r w:rsidR="0040334F" w:rsidRPr="00180AE5">
        <w:t>наши</w:t>
      </w:r>
      <w:r w:rsidR="00190F52" w:rsidRPr="00180AE5">
        <w:t xml:space="preserve"> </w:t>
      </w:r>
      <w:r w:rsidR="0040334F" w:rsidRPr="00180AE5">
        <w:t>собственные</w:t>
      </w:r>
      <w:r w:rsidR="00190F52" w:rsidRPr="00180AE5">
        <w:t xml:space="preserve"> </w:t>
      </w:r>
      <w:r w:rsidR="0040334F" w:rsidRPr="00180AE5">
        <w:t>структурные</w:t>
      </w:r>
      <w:r w:rsidR="00190F52" w:rsidRPr="00180AE5">
        <w:t xml:space="preserve"> </w:t>
      </w:r>
      <w:r w:rsidR="0040334F" w:rsidRPr="00180AE5">
        <w:t>ограничения,</w:t>
      </w:r>
      <w:r w:rsidR="00190F52" w:rsidRPr="00180AE5">
        <w:t xml:space="preserve"> </w:t>
      </w:r>
      <w:r w:rsidR="0040334F" w:rsidRPr="00180AE5">
        <w:t>включая</w:t>
      </w:r>
      <w:r w:rsidR="00190F52" w:rsidRPr="00180AE5">
        <w:t xml:space="preserve"> </w:t>
      </w:r>
      <w:r w:rsidR="0040334F" w:rsidRPr="00180AE5">
        <w:t>дефицит</w:t>
      </w:r>
      <w:r w:rsidR="00190F52" w:rsidRPr="00180AE5">
        <w:t xml:space="preserve"> </w:t>
      </w:r>
      <w:r w:rsidR="0040334F" w:rsidRPr="00180AE5">
        <w:t>кадров</w:t>
      </w:r>
      <w:r w:rsidR="00190F52" w:rsidRPr="00180AE5">
        <w:t xml:space="preserve"> </w:t>
      </w:r>
      <w:r w:rsidR="0040334F" w:rsidRPr="00180AE5">
        <w:t>и</w:t>
      </w:r>
      <w:r w:rsidR="00190F52" w:rsidRPr="00180AE5">
        <w:t xml:space="preserve"> </w:t>
      </w:r>
      <w:r w:rsidR="0040334F" w:rsidRPr="00180AE5">
        <w:t>технологий,</w:t>
      </w:r>
      <w:r w:rsidR="00190F52" w:rsidRPr="00180AE5">
        <w:t xml:space="preserve"> </w:t>
      </w:r>
      <w:r w:rsidR="0040334F" w:rsidRPr="00180AE5">
        <w:t>логистику</w:t>
      </w:r>
      <w:r>
        <w:t>»</w:t>
      </w:r>
      <w:r w:rsidR="0040334F" w:rsidRPr="00180AE5">
        <w:t>,</w:t>
      </w:r>
      <w:r w:rsidR="00190F52" w:rsidRPr="00180AE5">
        <w:t xml:space="preserve"> </w:t>
      </w:r>
      <w:r w:rsidR="0040334F" w:rsidRPr="00180AE5">
        <w:t>-</w:t>
      </w:r>
      <w:r w:rsidR="00190F52" w:rsidRPr="00180AE5">
        <w:t xml:space="preserve"> </w:t>
      </w:r>
      <w:r w:rsidR="0040334F" w:rsidRPr="00180AE5">
        <w:t>сказал</w:t>
      </w:r>
      <w:r w:rsidR="00190F52" w:rsidRPr="00180AE5">
        <w:t xml:space="preserve"> </w:t>
      </w:r>
      <w:r w:rsidR="0040334F" w:rsidRPr="00180AE5">
        <w:t>он</w:t>
      </w:r>
      <w:r w:rsidR="00190F52" w:rsidRPr="00180AE5">
        <w:t xml:space="preserve"> </w:t>
      </w:r>
      <w:r w:rsidR="0040334F" w:rsidRPr="00180AE5">
        <w:t>на</w:t>
      </w:r>
      <w:r w:rsidR="00190F52" w:rsidRPr="00180AE5">
        <w:t xml:space="preserve"> </w:t>
      </w:r>
      <w:r w:rsidR="0040334F" w:rsidRPr="00180AE5">
        <w:t>совещании</w:t>
      </w:r>
      <w:r w:rsidR="00190F52" w:rsidRPr="00180AE5">
        <w:t xml:space="preserve"> </w:t>
      </w:r>
      <w:r w:rsidR="0040334F" w:rsidRPr="00180AE5">
        <w:t>по</w:t>
      </w:r>
      <w:r w:rsidR="00190F52" w:rsidRPr="00180AE5">
        <w:t xml:space="preserve"> </w:t>
      </w:r>
      <w:r w:rsidR="0040334F" w:rsidRPr="00180AE5">
        <w:t>экономическим</w:t>
      </w:r>
      <w:r w:rsidR="00190F52" w:rsidRPr="00180AE5">
        <w:t xml:space="preserve"> </w:t>
      </w:r>
      <w:r w:rsidR="0040334F" w:rsidRPr="00180AE5">
        <w:t>вопросам.</w:t>
      </w:r>
    </w:p>
    <w:p w14:paraId="32537C00" w14:textId="77777777" w:rsidR="00E7119E" w:rsidRPr="00180AE5" w:rsidRDefault="00E7119E" w:rsidP="00E7119E">
      <w:pPr>
        <w:pStyle w:val="2"/>
      </w:pPr>
      <w:bookmarkStart w:id="131" w:name="_Toc181082735"/>
      <w:bookmarkStart w:id="132" w:name="_Toc99271711"/>
      <w:bookmarkStart w:id="133" w:name="_Toc99318657"/>
      <w:r w:rsidRPr="00180AE5">
        <w:t>Независимая</w:t>
      </w:r>
      <w:r w:rsidR="00190F52" w:rsidRPr="00180AE5">
        <w:t xml:space="preserve"> </w:t>
      </w:r>
      <w:r w:rsidRPr="00180AE5">
        <w:t>газета,</w:t>
      </w:r>
      <w:r w:rsidR="00190F52" w:rsidRPr="00180AE5">
        <w:t xml:space="preserve"> </w:t>
      </w:r>
      <w:r w:rsidRPr="00180AE5">
        <w:t>28.10.2024,</w:t>
      </w:r>
      <w:r w:rsidR="00190F52" w:rsidRPr="00180AE5">
        <w:t xml:space="preserve"> </w:t>
      </w:r>
      <w:r w:rsidRPr="00180AE5">
        <w:t>Михаил</w:t>
      </w:r>
      <w:r w:rsidR="00190F52" w:rsidRPr="00180AE5">
        <w:t xml:space="preserve"> </w:t>
      </w:r>
      <w:r w:rsidRPr="00180AE5">
        <w:t>СЕРГЕЕВ,</w:t>
      </w:r>
      <w:r w:rsidR="00190F52" w:rsidRPr="00180AE5">
        <w:t xml:space="preserve"> </w:t>
      </w:r>
      <w:r w:rsidRPr="00180AE5">
        <w:t>ЦБ</w:t>
      </w:r>
      <w:r w:rsidR="00190F52" w:rsidRPr="00180AE5">
        <w:t xml:space="preserve"> </w:t>
      </w:r>
      <w:r w:rsidRPr="00180AE5">
        <w:t>снова</w:t>
      </w:r>
      <w:r w:rsidR="00190F52" w:rsidRPr="00180AE5">
        <w:t xml:space="preserve"> </w:t>
      </w:r>
      <w:r w:rsidRPr="00180AE5">
        <w:t>поднял</w:t>
      </w:r>
      <w:r w:rsidR="00190F52" w:rsidRPr="00180AE5">
        <w:t xml:space="preserve"> </w:t>
      </w:r>
      <w:r w:rsidRPr="00180AE5">
        <w:t>свою</w:t>
      </w:r>
      <w:r w:rsidR="00190F52" w:rsidRPr="00180AE5">
        <w:t xml:space="preserve"> </w:t>
      </w:r>
      <w:r w:rsidRPr="00180AE5">
        <w:t>ключевую</w:t>
      </w:r>
      <w:r w:rsidR="00190F52" w:rsidRPr="00180AE5">
        <w:t xml:space="preserve"> </w:t>
      </w:r>
      <w:r w:rsidRPr="00180AE5">
        <w:t>ставку...</w:t>
      </w:r>
      <w:bookmarkEnd w:id="131"/>
    </w:p>
    <w:p w14:paraId="47C8CA0A" w14:textId="77777777" w:rsidR="00BD6965" w:rsidRPr="00180AE5" w:rsidRDefault="00E7119E" w:rsidP="00180AE5">
      <w:pPr>
        <w:pStyle w:val="3"/>
      </w:pPr>
      <w:bookmarkStart w:id="134" w:name="_Toc181082736"/>
      <w:r w:rsidRPr="00180AE5">
        <w:t>Заметным</w:t>
      </w:r>
      <w:r w:rsidR="00190F52" w:rsidRPr="00180AE5">
        <w:t xml:space="preserve"> </w:t>
      </w:r>
      <w:r w:rsidRPr="00180AE5">
        <w:t>событием</w:t>
      </w:r>
      <w:r w:rsidR="00190F52" w:rsidRPr="00180AE5">
        <w:t xml:space="preserve"> </w:t>
      </w:r>
      <w:r w:rsidRPr="00180AE5">
        <w:t>прошлой</w:t>
      </w:r>
      <w:r w:rsidR="00190F52" w:rsidRPr="00180AE5">
        <w:t xml:space="preserve"> </w:t>
      </w:r>
      <w:r w:rsidRPr="00180AE5">
        <w:t>недели</w:t>
      </w:r>
      <w:r w:rsidR="00190F52" w:rsidRPr="00180AE5">
        <w:t xml:space="preserve"> </w:t>
      </w:r>
      <w:r w:rsidRPr="00180AE5">
        <w:t>стало</w:t>
      </w:r>
      <w:r w:rsidR="00190F52" w:rsidRPr="00180AE5">
        <w:t xml:space="preserve"> </w:t>
      </w:r>
      <w:r w:rsidRPr="00180AE5">
        <w:t>очередное</w:t>
      </w:r>
      <w:r w:rsidR="00190F52" w:rsidRPr="00180AE5">
        <w:t xml:space="preserve"> </w:t>
      </w:r>
      <w:r w:rsidRPr="00180AE5">
        <w:t>повышение</w:t>
      </w:r>
      <w:r w:rsidR="00190F52" w:rsidRPr="00180AE5">
        <w:t xml:space="preserve"> </w:t>
      </w:r>
      <w:r w:rsidRPr="00180AE5">
        <w:t>ключевой</w:t>
      </w:r>
      <w:r w:rsidR="00190F52" w:rsidRPr="00180AE5">
        <w:t xml:space="preserve"> </w:t>
      </w:r>
      <w:r w:rsidRPr="00180AE5">
        <w:t>ставки</w:t>
      </w:r>
      <w:r w:rsidR="00190F52" w:rsidRPr="00180AE5">
        <w:t xml:space="preserve"> </w:t>
      </w:r>
      <w:r w:rsidRPr="00180AE5">
        <w:t>российским</w:t>
      </w:r>
      <w:r w:rsidR="00190F52" w:rsidRPr="00180AE5">
        <w:t xml:space="preserve"> </w:t>
      </w:r>
      <w:r w:rsidRPr="00180AE5">
        <w:t>Центробанком</w:t>
      </w:r>
      <w:r w:rsidR="00190F52" w:rsidRPr="00180AE5">
        <w:t xml:space="preserve"> </w:t>
      </w:r>
      <w:r w:rsidRPr="00180AE5">
        <w:t>с</w:t>
      </w:r>
      <w:r w:rsidR="00190F52" w:rsidRPr="00180AE5">
        <w:t xml:space="preserve"> </w:t>
      </w:r>
      <w:r w:rsidRPr="00180AE5">
        <w:t>19</w:t>
      </w:r>
      <w:r w:rsidR="00190F52" w:rsidRPr="00180AE5">
        <w:t xml:space="preserve"> </w:t>
      </w:r>
      <w:r w:rsidRPr="00180AE5">
        <w:t>до</w:t>
      </w:r>
      <w:r w:rsidR="00190F52" w:rsidRPr="00180AE5">
        <w:t xml:space="preserve"> </w:t>
      </w:r>
      <w:r w:rsidRPr="00180AE5">
        <w:t>21%</w:t>
      </w:r>
      <w:r w:rsidR="00190F52" w:rsidRPr="00180AE5">
        <w:t xml:space="preserve"> </w:t>
      </w:r>
      <w:r w:rsidRPr="00180AE5">
        <w:t>годовых.</w:t>
      </w:r>
      <w:r w:rsidR="00190F52" w:rsidRPr="00180AE5">
        <w:t xml:space="preserve"> </w:t>
      </w:r>
      <w:r w:rsidRPr="00180AE5">
        <w:t>Руководство</w:t>
      </w:r>
      <w:r w:rsidR="00190F52" w:rsidRPr="00180AE5">
        <w:t xml:space="preserve"> </w:t>
      </w:r>
      <w:r w:rsidRPr="00180AE5">
        <w:t>ЦБ</w:t>
      </w:r>
      <w:r w:rsidR="00190F52" w:rsidRPr="00180AE5">
        <w:t xml:space="preserve"> </w:t>
      </w:r>
      <w:r w:rsidRPr="00180AE5">
        <w:t>начало</w:t>
      </w:r>
      <w:r w:rsidR="00190F52" w:rsidRPr="00180AE5">
        <w:t xml:space="preserve"> </w:t>
      </w:r>
      <w:r w:rsidRPr="00180AE5">
        <w:t>ужесточение</w:t>
      </w:r>
      <w:r w:rsidR="00190F52" w:rsidRPr="00180AE5">
        <w:t xml:space="preserve"> </w:t>
      </w:r>
      <w:r w:rsidRPr="00180AE5">
        <w:t>своей</w:t>
      </w:r>
      <w:r w:rsidR="00190F52" w:rsidRPr="00180AE5">
        <w:t xml:space="preserve"> </w:t>
      </w:r>
      <w:r w:rsidRPr="00180AE5">
        <w:t>денежно-кредитной</w:t>
      </w:r>
      <w:r w:rsidR="00190F52" w:rsidRPr="00180AE5">
        <w:t xml:space="preserve"> </w:t>
      </w:r>
      <w:r w:rsidRPr="00180AE5">
        <w:t>политики</w:t>
      </w:r>
      <w:r w:rsidR="00190F52" w:rsidRPr="00180AE5">
        <w:t xml:space="preserve"> </w:t>
      </w:r>
      <w:r w:rsidRPr="00180AE5">
        <w:t>15</w:t>
      </w:r>
      <w:r w:rsidR="00190F52" w:rsidRPr="00180AE5">
        <w:t xml:space="preserve"> </w:t>
      </w:r>
      <w:r w:rsidRPr="00180AE5">
        <w:t>месяцев</w:t>
      </w:r>
      <w:r w:rsidR="00190F52" w:rsidRPr="00180AE5">
        <w:t xml:space="preserve"> </w:t>
      </w:r>
      <w:r w:rsidRPr="00180AE5">
        <w:t>назад.</w:t>
      </w:r>
      <w:r w:rsidR="00190F52" w:rsidRPr="00180AE5">
        <w:t xml:space="preserve"> </w:t>
      </w:r>
      <w:r w:rsidRPr="00180AE5">
        <w:t>За</w:t>
      </w:r>
      <w:r w:rsidR="00190F52" w:rsidRPr="00180AE5">
        <w:t xml:space="preserve"> </w:t>
      </w:r>
      <w:r w:rsidRPr="00180AE5">
        <w:t>это</w:t>
      </w:r>
      <w:r w:rsidR="00190F52" w:rsidRPr="00180AE5">
        <w:t xml:space="preserve"> </w:t>
      </w:r>
      <w:r w:rsidRPr="00180AE5">
        <w:t>время</w:t>
      </w:r>
      <w:r w:rsidR="00190F52" w:rsidRPr="00180AE5">
        <w:t xml:space="preserve"> </w:t>
      </w:r>
      <w:r w:rsidRPr="00180AE5">
        <w:t>ключевая</w:t>
      </w:r>
      <w:r w:rsidR="00190F52" w:rsidRPr="00180AE5">
        <w:t xml:space="preserve"> </w:t>
      </w:r>
      <w:r w:rsidRPr="00180AE5">
        <w:t>ставка</w:t>
      </w:r>
      <w:r w:rsidR="00190F52" w:rsidRPr="00180AE5">
        <w:t xml:space="preserve"> </w:t>
      </w:r>
      <w:r w:rsidRPr="00180AE5">
        <w:t>Банка</w:t>
      </w:r>
      <w:r w:rsidR="00190F52" w:rsidRPr="00180AE5">
        <w:t xml:space="preserve"> </w:t>
      </w:r>
      <w:r w:rsidRPr="00180AE5">
        <w:t>России</w:t>
      </w:r>
      <w:r w:rsidR="00190F52" w:rsidRPr="00180AE5">
        <w:t xml:space="preserve"> </w:t>
      </w:r>
      <w:r w:rsidRPr="00180AE5">
        <w:t>была</w:t>
      </w:r>
      <w:r w:rsidR="00190F52" w:rsidRPr="00180AE5">
        <w:t xml:space="preserve"> </w:t>
      </w:r>
      <w:r w:rsidRPr="00180AE5">
        <w:t>увеличена</w:t>
      </w:r>
      <w:r w:rsidR="00190F52" w:rsidRPr="00180AE5">
        <w:t xml:space="preserve"> </w:t>
      </w:r>
      <w:r w:rsidRPr="00180AE5">
        <w:t>почти</w:t>
      </w:r>
      <w:r w:rsidR="00190F52" w:rsidRPr="00180AE5">
        <w:t xml:space="preserve"> </w:t>
      </w:r>
      <w:r w:rsidRPr="00180AE5">
        <w:t>втрое</w:t>
      </w:r>
      <w:r w:rsidR="00190F52" w:rsidRPr="00180AE5">
        <w:t xml:space="preserve"> </w:t>
      </w:r>
      <w:r w:rsidRPr="00180AE5">
        <w:t>без</w:t>
      </w:r>
      <w:r w:rsidR="00190F52" w:rsidRPr="00180AE5">
        <w:t xml:space="preserve"> </w:t>
      </w:r>
      <w:r w:rsidRPr="00180AE5">
        <w:t>какого-либо</w:t>
      </w:r>
      <w:r w:rsidR="00190F52" w:rsidRPr="00180AE5">
        <w:t xml:space="preserve"> </w:t>
      </w:r>
      <w:r w:rsidRPr="00180AE5">
        <w:t>заметного</w:t>
      </w:r>
      <w:r w:rsidR="00190F52" w:rsidRPr="00180AE5">
        <w:t xml:space="preserve"> </w:t>
      </w:r>
      <w:r w:rsidRPr="00180AE5">
        <w:t>влияния</w:t>
      </w:r>
      <w:r w:rsidR="00190F52" w:rsidRPr="00180AE5">
        <w:t xml:space="preserve"> </w:t>
      </w:r>
      <w:r w:rsidRPr="00180AE5">
        <w:t>на</w:t>
      </w:r>
      <w:r w:rsidR="00190F52" w:rsidRPr="00180AE5">
        <w:t xml:space="preserve"> </w:t>
      </w:r>
      <w:r w:rsidRPr="00180AE5">
        <w:t>инфляцию.</w:t>
      </w:r>
      <w:bookmarkEnd w:id="134"/>
      <w:r w:rsidR="00190F52" w:rsidRPr="00180AE5">
        <w:t xml:space="preserve"> </w:t>
      </w:r>
    </w:p>
    <w:p w14:paraId="7CFBCAC1" w14:textId="77777777" w:rsidR="00E7119E" w:rsidRPr="00180AE5" w:rsidRDefault="00E7119E" w:rsidP="00E7119E">
      <w:r w:rsidRPr="00180AE5">
        <w:t>Нынешнее</w:t>
      </w:r>
      <w:r w:rsidR="00190F52" w:rsidRPr="00180AE5">
        <w:t xml:space="preserve"> </w:t>
      </w:r>
      <w:r w:rsidRPr="00180AE5">
        <w:t>руководство</w:t>
      </w:r>
      <w:r w:rsidR="00190F52" w:rsidRPr="00180AE5">
        <w:t xml:space="preserve"> </w:t>
      </w:r>
      <w:r w:rsidRPr="00180AE5">
        <w:t>ЦБ,</w:t>
      </w:r>
      <w:r w:rsidR="00190F52" w:rsidRPr="00180AE5">
        <w:t xml:space="preserve"> </w:t>
      </w:r>
      <w:r w:rsidRPr="00180AE5">
        <w:t>по-видимому,</w:t>
      </w:r>
      <w:r w:rsidR="00190F52" w:rsidRPr="00180AE5">
        <w:t xml:space="preserve"> </w:t>
      </w:r>
      <w:r w:rsidRPr="00180AE5">
        <w:t>не</w:t>
      </w:r>
      <w:r w:rsidR="00190F52" w:rsidRPr="00180AE5">
        <w:t xml:space="preserve"> </w:t>
      </w:r>
      <w:r w:rsidRPr="00180AE5">
        <w:t>может</w:t>
      </w:r>
      <w:r w:rsidR="00190F52" w:rsidRPr="00180AE5">
        <w:t xml:space="preserve"> </w:t>
      </w:r>
      <w:r w:rsidRPr="00180AE5">
        <w:t>осознать</w:t>
      </w:r>
      <w:r w:rsidR="00190F52" w:rsidRPr="00180AE5">
        <w:t xml:space="preserve"> </w:t>
      </w:r>
      <w:r w:rsidRPr="00180AE5">
        <w:t>того</w:t>
      </w:r>
      <w:r w:rsidR="00190F52" w:rsidRPr="00180AE5">
        <w:t xml:space="preserve"> </w:t>
      </w:r>
      <w:r w:rsidRPr="00180AE5">
        <w:t>факта,</w:t>
      </w:r>
      <w:r w:rsidR="00190F52" w:rsidRPr="00180AE5">
        <w:t xml:space="preserve"> </w:t>
      </w:r>
      <w:r w:rsidRPr="00180AE5">
        <w:t>что</w:t>
      </w:r>
      <w:r w:rsidR="00190F52" w:rsidRPr="00180AE5">
        <w:t xml:space="preserve"> </w:t>
      </w:r>
      <w:r w:rsidRPr="00180AE5">
        <w:t>рост</w:t>
      </w:r>
      <w:r w:rsidR="00190F52" w:rsidRPr="00180AE5">
        <w:t xml:space="preserve"> </w:t>
      </w:r>
      <w:r w:rsidRPr="00180AE5">
        <w:t>цен</w:t>
      </w:r>
      <w:r w:rsidR="00190F52" w:rsidRPr="00180AE5">
        <w:t xml:space="preserve"> </w:t>
      </w:r>
      <w:r w:rsidRPr="00180AE5">
        <w:t>в</w:t>
      </w:r>
      <w:r w:rsidR="00190F52" w:rsidRPr="00180AE5">
        <w:t xml:space="preserve"> </w:t>
      </w:r>
      <w:r w:rsidRPr="00180AE5">
        <w:t>РФ</w:t>
      </w:r>
      <w:r w:rsidR="00190F52" w:rsidRPr="00180AE5">
        <w:t xml:space="preserve"> </w:t>
      </w:r>
      <w:r w:rsidRPr="00180AE5">
        <w:t>происходит</w:t>
      </w:r>
      <w:r w:rsidR="00190F52" w:rsidRPr="00180AE5">
        <w:t xml:space="preserve"> </w:t>
      </w:r>
      <w:r w:rsidRPr="00180AE5">
        <w:t>по</w:t>
      </w:r>
      <w:r w:rsidR="00190F52" w:rsidRPr="00180AE5">
        <w:t xml:space="preserve"> </w:t>
      </w:r>
      <w:r w:rsidRPr="00180AE5">
        <w:t>причине</w:t>
      </w:r>
      <w:r w:rsidR="00190F52" w:rsidRPr="00180AE5">
        <w:t xml:space="preserve"> </w:t>
      </w:r>
      <w:r w:rsidRPr="00180AE5">
        <w:t>увеличения</w:t>
      </w:r>
      <w:r w:rsidR="00190F52" w:rsidRPr="00180AE5">
        <w:t xml:space="preserve"> </w:t>
      </w:r>
      <w:r w:rsidRPr="00180AE5">
        <w:t>госрасходов</w:t>
      </w:r>
      <w:r w:rsidR="00190F52" w:rsidRPr="00180AE5">
        <w:t xml:space="preserve"> </w:t>
      </w:r>
      <w:r w:rsidRPr="00180AE5">
        <w:t>и</w:t>
      </w:r>
      <w:r w:rsidR="00190F52" w:rsidRPr="00180AE5">
        <w:t xml:space="preserve"> </w:t>
      </w:r>
      <w:r w:rsidRPr="00180AE5">
        <w:t>он</w:t>
      </w:r>
      <w:r w:rsidR="00190F52" w:rsidRPr="00180AE5">
        <w:t xml:space="preserve"> </w:t>
      </w:r>
      <w:r w:rsidRPr="00180AE5">
        <w:t>мало</w:t>
      </w:r>
      <w:r w:rsidR="00190F52" w:rsidRPr="00180AE5">
        <w:t xml:space="preserve"> </w:t>
      </w:r>
      <w:r w:rsidRPr="00180AE5">
        <w:t>связан</w:t>
      </w:r>
      <w:r w:rsidR="00190F52" w:rsidRPr="00180AE5">
        <w:t xml:space="preserve"> </w:t>
      </w:r>
      <w:r w:rsidRPr="00180AE5">
        <w:t>со</w:t>
      </w:r>
      <w:r w:rsidR="00190F52" w:rsidRPr="00180AE5">
        <w:t xml:space="preserve"> </w:t>
      </w:r>
      <w:r w:rsidRPr="00180AE5">
        <w:t>стоимостью</w:t>
      </w:r>
      <w:r w:rsidR="00190F52" w:rsidRPr="00180AE5">
        <w:t xml:space="preserve"> </w:t>
      </w:r>
      <w:r w:rsidRPr="00180AE5">
        <w:t>коммерческого</w:t>
      </w:r>
      <w:r w:rsidR="00190F52" w:rsidRPr="00180AE5">
        <w:t xml:space="preserve"> </w:t>
      </w:r>
      <w:r w:rsidRPr="00180AE5">
        <w:t>кредита.</w:t>
      </w:r>
      <w:r w:rsidR="00190F52" w:rsidRPr="00180AE5">
        <w:t xml:space="preserve"> </w:t>
      </w:r>
      <w:r w:rsidRPr="00180AE5">
        <w:t>Поэтому</w:t>
      </w:r>
      <w:r w:rsidR="00190F52" w:rsidRPr="00180AE5">
        <w:t xml:space="preserve"> </w:t>
      </w:r>
      <w:r w:rsidRPr="00180AE5">
        <w:t>действия</w:t>
      </w:r>
      <w:r w:rsidR="00190F52" w:rsidRPr="00180AE5">
        <w:t xml:space="preserve"> </w:t>
      </w:r>
      <w:r w:rsidRPr="00180AE5">
        <w:t>ЦБ</w:t>
      </w:r>
      <w:r w:rsidR="00190F52" w:rsidRPr="00180AE5">
        <w:t xml:space="preserve"> </w:t>
      </w:r>
      <w:r w:rsidRPr="00180AE5">
        <w:t>имеют</w:t>
      </w:r>
      <w:r w:rsidR="00190F52" w:rsidRPr="00180AE5">
        <w:t xml:space="preserve"> </w:t>
      </w:r>
      <w:r w:rsidRPr="00180AE5">
        <w:t>в</w:t>
      </w:r>
      <w:r w:rsidR="00190F52" w:rsidRPr="00180AE5">
        <w:t xml:space="preserve"> </w:t>
      </w:r>
      <w:r w:rsidRPr="00180AE5">
        <w:t>основном</w:t>
      </w:r>
      <w:r w:rsidR="00190F52" w:rsidRPr="00180AE5">
        <w:t xml:space="preserve"> </w:t>
      </w:r>
      <w:r w:rsidRPr="00180AE5">
        <w:t>разрушительные</w:t>
      </w:r>
      <w:r w:rsidR="00190F52" w:rsidRPr="00180AE5">
        <w:t xml:space="preserve"> </w:t>
      </w:r>
      <w:r w:rsidRPr="00180AE5">
        <w:t>последствия</w:t>
      </w:r>
      <w:r w:rsidR="00190F52" w:rsidRPr="00180AE5">
        <w:t xml:space="preserve"> </w:t>
      </w:r>
      <w:r w:rsidRPr="00180AE5">
        <w:t>для</w:t>
      </w:r>
      <w:r w:rsidR="00190F52" w:rsidRPr="00180AE5">
        <w:t xml:space="preserve"> </w:t>
      </w:r>
      <w:r w:rsidRPr="00180AE5">
        <w:t>экономики.</w:t>
      </w:r>
      <w:r w:rsidR="00190F52" w:rsidRPr="00180AE5">
        <w:t xml:space="preserve"> </w:t>
      </w:r>
      <w:r w:rsidRPr="00180AE5">
        <w:t>Они</w:t>
      </w:r>
      <w:r w:rsidR="00190F52" w:rsidRPr="00180AE5">
        <w:t xml:space="preserve"> </w:t>
      </w:r>
      <w:r w:rsidRPr="00180AE5">
        <w:t>затрудняют</w:t>
      </w:r>
      <w:r w:rsidR="00190F52" w:rsidRPr="00180AE5">
        <w:t xml:space="preserve"> </w:t>
      </w:r>
      <w:r w:rsidRPr="00180AE5">
        <w:t>исполнение</w:t>
      </w:r>
      <w:r w:rsidR="00190F52" w:rsidRPr="00180AE5">
        <w:t xml:space="preserve"> </w:t>
      </w:r>
      <w:r w:rsidRPr="00180AE5">
        <w:t>бюджета</w:t>
      </w:r>
      <w:r w:rsidR="00190F52" w:rsidRPr="00180AE5">
        <w:t xml:space="preserve"> </w:t>
      </w:r>
      <w:r w:rsidRPr="00180AE5">
        <w:t>и</w:t>
      </w:r>
      <w:r w:rsidR="00190F52" w:rsidRPr="00180AE5">
        <w:t xml:space="preserve"> </w:t>
      </w:r>
      <w:r w:rsidRPr="00180AE5">
        <w:t>ухудшили</w:t>
      </w:r>
      <w:r w:rsidR="00190F52" w:rsidRPr="00180AE5">
        <w:t xml:space="preserve"> </w:t>
      </w:r>
      <w:r w:rsidRPr="00180AE5">
        <w:t>условия</w:t>
      </w:r>
      <w:r w:rsidR="00190F52" w:rsidRPr="00180AE5">
        <w:t xml:space="preserve"> </w:t>
      </w:r>
      <w:r w:rsidRPr="00180AE5">
        <w:t>существования</w:t>
      </w:r>
      <w:r w:rsidR="00190F52" w:rsidRPr="00180AE5">
        <w:t xml:space="preserve"> </w:t>
      </w:r>
      <w:r w:rsidRPr="00180AE5">
        <w:t>миллионов</w:t>
      </w:r>
      <w:r w:rsidR="00190F52" w:rsidRPr="00180AE5">
        <w:t xml:space="preserve"> </w:t>
      </w:r>
      <w:r w:rsidRPr="00180AE5">
        <w:t>россиян,</w:t>
      </w:r>
      <w:r w:rsidR="00190F52" w:rsidRPr="00180AE5">
        <w:t xml:space="preserve"> </w:t>
      </w:r>
      <w:r w:rsidRPr="00180AE5">
        <w:t>которые</w:t>
      </w:r>
      <w:r w:rsidR="00190F52" w:rsidRPr="00180AE5">
        <w:t xml:space="preserve"> </w:t>
      </w:r>
      <w:r w:rsidRPr="00180AE5">
        <w:t>теперь</w:t>
      </w:r>
      <w:r w:rsidR="00190F52" w:rsidRPr="00180AE5">
        <w:t xml:space="preserve"> </w:t>
      </w:r>
      <w:r w:rsidRPr="00180AE5">
        <w:t>не</w:t>
      </w:r>
      <w:r w:rsidR="00190F52" w:rsidRPr="00180AE5">
        <w:t xml:space="preserve"> </w:t>
      </w:r>
      <w:r w:rsidRPr="00180AE5">
        <w:t>могут</w:t>
      </w:r>
      <w:r w:rsidR="00190F52" w:rsidRPr="00180AE5">
        <w:t xml:space="preserve"> </w:t>
      </w:r>
      <w:r w:rsidRPr="00180AE5">
        <w:t>пользоваться</w:t>
      </w:r>
      <w:r w:rsidR="00190F52" w:rsidRPr="00180AE5">
        <w:t xml:space="preserve"> </w:t>
      </w:r>
      <w:r w:rsidRPr="00180AE5">
        <w:t>ипотечными</w:t>
      </w:r>
      <w:r w:rsidR="00190F52" w:rsidRPr="00180AE5">
        <w:t xml:space="preserve"> </w:t>
      </w:r>
      <w:r w:rsidRPr="00180AE5">
        <w:t>кредитами.</w:t>
      </w:r>
      <w:r w:rsidR="00190F52" w:rsidRPr="00180AE5">
        <w:t xml:space="preserve"> </w:t>
      </w:r>
      <w:r w:rsidRPr="00180AE5">
        <w:t>Некоторым</w:t>
      </w:r>
      <w:r w:rsidR="00190F52" w:rsidRPr="00180AE5">
        <w:t xml:space="preserve"> </w:t>
      </w:r>
      <w:r w:rsidRPr="00180AE5">
        <w:t>утешением</w:t>
      </w:r>
      <w:r w:rsidR="00190F52" w:rsidRPr="00180AE5">
        <w:t xml:space="preserve"> </w:t>
      </w:r>
      <w:r w:rsidRPr="00180AE5">
        <w:t>для</w:t>
      </w:r>
      <w:r w:rsidR="00190F52" w:rsidRPr="00180AE5">
        <w:t xml:space="preserve"> </w:t>
      </w:r>
      <w:r w:rsidRPr="00180AE5">
        <w:t>населения</w:t>
      </w:r>
      <w:r w:rsidR="00190F52" w:rsidRPr="00180AE5">
        <w:t xml:space="preserve"> </w:t>
      </w:r>
      <w:r w:rsidRPr="00180AE5">
        <w:t>РФ</w:t>
      </w:r>
      <w:r w:rsidR="00190F52" w:rsidRPr="00180AE5">
        <w:t xml:space="preserve"> </w:t>
      </w:r>
      <w:r w:rsidRPr="00180AE5">
        <w:t>остается</w:t>
      </w:r>
      <w:r w:rsidR="00190F52" w:rsidRPr="00180AE5">
        <w:t xml:space="preserve"> </w:t>
      </w:r>
      <w:r w:rsidRPr="00180AE5">
        <w:t>надежда,</w:t>
      </w:r>
      <w:r w:rsidR="00190F52" w:rsidRPr="00180AE5">
        <w:t xml:space="preserve"> </w:t>
      </w:r>
      <w:r w:rsidRPr="00180AE5">
        <w:t>что</w:t>
      </w:r>
      <w:r w:rsidR="00190F52" w:rsidRPr="00180AE5">
        <w:t xml:space="preserve"> </w:t>
      </w:r>
      <w:r w:rsidRPr="00180AE5">
        <w:t>контрпродуктивная</w:t>
      </w:r>
      <w:r w:rsidR="00190F52" w:rsidRPr="00180AE5">
        <w:t xml:space="preserve"> </w:t>
      </w:r>
      <w:r w:rsidRPr="00180AE5">
        <w:t>деятельность</w:t>
      </w:r>
      <w:r w:rsidR="00190F52" w:rsidRPr="00180AE5">
        <w:t xml:space="preserve"> </w:t>
      </w:r>
      <w:r w:rsidRPr="00180AE5">
        <w:t>руководства</w:t>
      </w:r>
      <w:r w:rsidR="00190F52" w:rsidRPr="00180AE5">
        <w:t xml:space="preserve"> </w:t>
      </w:r>
      <w:r w:rsidRPr="00180AE5">
        <w:t>ЦБ</w:t>
      </w:r>
      <w:r w:rsidR="00190F52" w:rsidRPr="00180AE5">
        <w:t xml:space="preserve"> </w:t>
      </w:r>
      <w:r w:rsidRPr="00180AE5">
        <w:t>не</w:t>
      </w:r>
      <w:r w:rsidR="00190F52" w:rsidRPr="00180AE5">
        <w:t xml:space="preserve"> </w:t>
      </w:r>
      <w:r w:rsidRPr="00180AE5">
        <w:t>может</w:t>
      </w:r>
      <w:r w:rsidR="00190F52" w:rsidRPr="00180AE5">
        <w:t xml:space="preserve"> </w:t>
      </w:r>
      <w:r w:rsidRPr="00180AE5">
        <w:t>продолжаться</w:t>
      </w:r>
      <w:r w:rsidR="00190F52" w:rsidRPr="00180AE5">
        <w:t xml:space="preserve"> </w:t>
      </w:r>
      <w:r w:rsidRPr="00180AE5">
        <w:t>бесконечно.</w:t>
      </w:r>
    </w:p>
    <w:p w14:paraId="629E483F" w14:textId="77777777" w:rsidR="00E7119E" w:rsidRPr="00180AE5" w:rsidRDefault="00E7119E" w:rsidP="00E7119E">
      <w:r w:rsidRPr="00180AE5">
        <w:t>В</w:t>
      </w:r>
      <w:r w:rsidR="00190F52" w:rsidRPr="00180AE5">
        <w:t xml:space="preserve"> </w:t>
      </w:r>
      <w:r w:rsidRPr="00180AE5">
        <w:t>прошлый</w:t>
      </w:r>
      <w:r w:rsidR="00190F52" w:rsidRPr="00180AE5">
        <w:t xml:space="preserve"> </w:t>
      </w:r>
      <w:r w:rsidRPr="00180AE5">
        <w:t>четверг</w:t>
      </w:r>
      <w:r w:rsidR="00190F52" w:rsidRPr="00180AE5">
        <w:t xml:space="preserve"> </w:t>
      </w:r>
      <w:r w:rsidRPr="00180AE5">
        <w:t>в</w:t>
      </w:r>
      <w:r w:rsidR="00190F52" w:rsidRPr="00180AE5">
        <w:t xml:space="preserve"> </w:t>
      </w:r>
      <w:r w:rsidRPr="00180AE5">
        <w:t>первом</w:t>
      </w:r>
      <w:r w:rsidR="00190F52" w:rsidRPr="00180AE5">
        <w:t xml:space="preserve"> </w:t>
      </w:r>
      <w:r w:rsidRPr="00180AE5">
        <w:t>чтении</w:t>
      </w:r>
      <w:r w:rsidR="00190F52" w:rsidRPr="00180AE5">
        <w:t xml:space="preserve"> </w:t>
      </w:r>
      <w:r w:rsidRPr="00180AE5">
        <w:t>Госдумой</w:t>
      </w:r>
      <w:r w:rsidR="00190F52" w:rsidRPr="00180AE5">
        <w:t xml:space="preserve"> </w:t>
      </w:r>
      <w:r w:rsidRPr="00180AE5">
        <w:t>был</w:t>
      </w:r>
      <w:r w:rsidR="00190F52" w:rsidRPr="00180AE5">
        <w:t xml:space="preserve"> </w:t>
      </w:r>
      <w:r w:rsidRPr="00180AE5">
        <w:t>принят</w:t>
      </w:r>
      <w:r w:rsidR="00190F52" w:rsidRPr="00180AE5">
        <w:t xml:space="preserve"> </w:t>
      </w:r>
      <w:r w:rsidRPr="00180AE5">
        <w:t>проект</w:t>
      </w:r>
      <w:r w:rsidR="00190F52" w:rsidRPr="00180AE5">
        <w:t xml:space="preserve"> </w:t>
      </w:r>
      <w:r w:rsidRPr="00180AE5">
        <w:t>федерального</w:t>
      </w:r>
      <w:r w:rsidR="00190F52" w:rsidRPr="00180AE5">
        <w:t xml:space="preserve"> </w:t>
      </w:r>
      <w:r w:rsidRPr="00180AE5">
        <w:t>бюджета</w:t>
      </w:r>
      <w:r w:rsidR="00190F52" w:rsidRPr="00180AE5">
        <w:t xml:space="preserve"> </w:t>
      </w:r>
      <w:r w:rsidRPr="00180AE5">
        <w:t>на</w:t>
      </w:r>
      <w:r w:rsidR="00190F52" w:rsidRPr="00180AE5">
        <w:t xml:space="preserve"> </w:t>
      </w:r>
      <w:r w:rsidRPr="00180AE5">
        <w:t>2025</w:t>
      </w:r>
      <w:r w:rsidR="00190F52" w:rsidRPr="00180AE5">
        <w:t>-</w:t>
      </w:r>
      <w:r w:rsidRPr="00180AE5">
        <w:t>2027</w:t>
      </w:r>
      <w:r w:rsidR="00190F52" w:rsidRPr="00180AE5">
        <w:t xml:space="preserve"> </w:t>
      </w:r>
      <w:r w:rsidRPr="00180AE5">
        <w:t>годы.</w:t>
      </w:r>
      <w:r w:rsidR="00190F52" w:rsidRPr="00180AE5">
        <w:t xml:space="preserve"> </w:t>
      </w:r>
      <w:r w:rsidR="00180AE5">
        <w:t>«</w:t>
      </w:r>
      <w:r w:rsidRPr="00180AE5">
        <w:t>Несмотря</w:t>
      </w:r>
      <w:r w:rsidR="00190F52" w:rsidRPr="00180AE5">
        <w:t xml:space="preserve"> </w:t>
      </w:r>
      <w:r w:rsidRPr="00180AE5">
        <w:t>на</w:t>
      </w:r>
      <w:r w:rsidR="00190F52" w:rsidRPr="00180AE5">
        <w:t xml:space="preserve"> </w:t>
      </w:r>
      <w:r w:rsidRPr="00180AE5">
        <w:t>вызовы,</w:t>
      </w:r>
      <w:r w:rsidR="00190F52" w:rsidRPr="00180AE5">
        <w:t xml:space="preserve"> </w:t>
      </w:r>
      <w:r w:rsidRPr="00180AE5">
        <w:t>с</w:t>
      </w:r>
      <w:r w:rsidR="00190F52" w:rsidRPr="00180AE5">
        <w:t xml:space="preserve"> </w:t>
      </w:r>
      <w:r w:rsidRPr="00180AE5">
        <w:t>которыми</w:t>
      </w:r>
      <w:r w:rsidR="00190F52" w:rsidRPr="00180AE5">
        <w:t xml:space="preserve"> </w:t>
      </w:r>
      <w:r w:rsidRPr="00180AE5">
        <w:t>столкнулась</w:t>
      </w:r>
      <w:r w:rsidR="00190F52" w:rsidRPr="00180AE5">
        <w:t xml:space="preserve"> </w:t>
      </w:r>
      <w:r w:rsidRPr="00180AE5">
        <w:t>наша</w:t>
      </w:r>
      <w:r w:rsidR="00190F52" w:rsidRPr="00180AE5">
        <w:t xml:space="preserve"> </w:t>
      </w:r>
      <w:r w:rsidRPr="00180AE5">
        <w:t>страна,</w:t>
      </w:r>
      <w:r w:rsidR="00190F52" w:rsidRPr="00180AE5">
        <w:t xml:space="preserve"> </w:t>
      </w:r>
      <w:r w:rsidRPr="00180AE5">
        <w:t>политическая</w:t>
      </w:r>
      <w:r w:rsidR="00190F52" w:rsidRPr="00180AE5">
        <w:t xml:space="preserve"> </w:t>
      </w:r>
      <w:r w:rsidRPr="00180AE5">
        <w:t>система</w:t>
      </w:r>
      <w:r w:rsidR="00190F52" w:rsidRPr="00180AE5">
        <w:t xml:space="preserve"> </w:t>
      </w:r>
      <w:r w:rsidRPr="00180AE5">
        <w:t>и</w:t>
      </w:r>
      <w:r w:rsidR="00190F52" w:rsidRPr="00180AE5">
        <w:t xml:space="preserve"> </w:t>
      </w:r>
      <w:r w:rsidRPr="00180AE5">
        <w:t>экономическая</w:t>
      </w:r>
      <w:r w:rsidR="00190F52" w:rsidRPr="00180AE5">
        <w:t xml:space="preserve"> </w:t>
      </w:r>
      <w:r w:rsidRPr="00180AE5">
        <w:t>модель,</w:t>
      </w:r>
      <w:r w:rsidR="00190F52" w:rsidRPr="00180AE5">
        <w:t xml:space="preserve"> </w:t>
      </w:r>
      <w:r w:rsidRPr="00180AE5">
        <w:t>созданные</w:t>
      </w:r>
      <w:r w:rsidR="00190F52" w:rsidRPr="00180AE5">
        <w:t xml:space="preserve"> </w:t>
      </w:r>
      <w:r w:rsidRPr="00180AE5">
        <w:t>президентом,</w:t>
      </w:r>
      <w:r w:rsidR="00190F52" w:rsidRPr="00180AE5">
        <w:t xml:space="preserve"> </w:t>
      </w:r>
      <w:r w:rsidRPr="00180AE5">
        <w:t>выстояли</w:t>
      </w:r>
      <w:r w:rsidR="00190F52" w:rsidRPr="00180AE5">
        <w:t xml:space="preserve"> </w:t>
      </w:r>
      <w:r w:rsidRPr="00180AE5">
        <w:t>и</w:t>
      </w:r>
      <w:r w:rsidR="00190F52" w:rsidRPr="00180AE5">
        <w:t xml:space="preserve"> </w:t>
      </w:r>
      <w:r w:rsidRPr="00180AE5">
        <w:t>эффективно</w:t>
      </w:r>
      <w:r w:rsidR="00190F52" w:rsidRPr="00180AE5">
        <w:t xml:space="preserve"> </w:t>
      </w:r>
      <w:r w:rsidRPr="00180AE5">
        <w:t>работают,</w:t>
      </w:r>
      <w:r w:rsidR="00190F52" w:rsidRPr="00180AE5">
        <w:t xml:space="preserve"> </w:t>
      </w:r>
      <w:r w:rsidRPr="00180AE5">
        <w:t>позволяя</w:t>
      </w:r>
      <w:r w:rsidR="00190F52" w:rsidRPr="00180AE5">
        <w:t xml:space="preserve"> </w:t>
      </w:r>
      <w:r w:rsidRPr="00180AE5">
        <w:t>решать</w:t>
      </w:r>
      <w:r w:rsidR="00190F52" w:rsidRPr="00180AE5">
        <w:t xml:space="preserve"> </w:t>
      </w:r>
      <w:r w:rsidRPr="00180AE5">
        <w:t>вопросы</w:t>
      </w:r>
      <w:r w:rsidR="00190F52" w:rsidRPr="00180AE5">
        <w:t xml:space="preserve"> </w:t>
      </w:r>
      <w:r w:rsidRPr="00180AE5">
        <w:t>развития</w:t>
      </w:r>
      <w:r w:rsidR="00190F52" w:rsidRPr="00180AE5">
        <w:t xml:space="preserve"> </w:t>
      </w:r>
      <w:r w:rsidRPr="00180AE5">
        <w:t>страны</w:t>
      </w:r>
      <w:r w:rsidR="00190F52" w:rsidRPr="00180AE5">
        <w:t xml:space="preserve"> </w:t>
      </w:r>
      <w:r w:rsidRPr="00180AE5">
        <w:t>и</w:t>
      </w:r>
      <w:r w:rsidR="00190F52" w:rsidRPr="00180AE5">
        <w:t xml:space="preserve"> </w:t>
      </w:r>
      <w:r w:rsidRPr="00180AE5">
        <w:t>обеспечивать</w:t>
      </w:r>
      <w:r w:rsidR="00190F52" w:rsidRPr="00180AE5">
        <w:t xml:space="preserve"> </w:t>
      </w:r>
      <w:r w:rsidRPr="00180AE5">
        <w:t>социальные</w:t>
      </w:r>
      <w:r w:rsidR="00190F52" w:rsidRPr="00180AE5">
        <w:t xml:space="preserve"> </w:t>
      </w:r>
      <w:r w:rsidRPr="00180AE5">
        <w:t>обязательства</w:t>
      </w:r>
      <w:r w:rsidR="00180AE5">
        <w:t>»</w:t>
      </w:r>
      <w:r w:rsidRPr="00180AE5">
        <w:t>,</w:t>
      </w:r>
      <w:r w:rsidR="00190F52" w:rsidRPr="00180AE5">
        <w:t xml:space="preserve"> - </w:t>
      </w:r>
      <w:r w:rsidRPr="00180AE5">
        <w:t>подчеркнул</w:t>
      </w:r>
      <w:r w:rsidR="00190F52" w:rsidRPr="00180AE5">
        <w:t xml:space="preserve"> </w:t>
      </w:r>
      <w:r w:rsidRPr="00180AE5">
        <w:t>председатель</w:t>
      </w:r>
      <w:r w:rsidR="00190F52" w:rsidRPr="00180AE5">
        <w:t xml:space="preserve"> </w:t>
      </w:r>
      <w:r w:rsidRPr="00180AE5">
        <w:t>Госдумы</w:t>
      </w:r>
      <w:r w:rsidR="00190F52" w:rsidRPr="00180AE5">
        <w:t xml:space="preserve"> </w:t>
      </w:r>
      <w:r w:rsidRPr="00180AE5">
        <w:t>Вячеслав</w:t>
      </w:r>
      <w:r w:rsidR="00190F52" w:rsidRPr="00180AE5">
        <w:t xml:space="preserve"> </w:t>
      </w:r>
      <w:r w:rsidRPr="00180AE5">
        <w:t>Володин.</w:t>
      </w:r>
      <w:r w:rsidR="00190F52" w:rsidRPr="00180AE5">
        <w:t xml:space="preserve"> </w:t>
      </w:r>
      <w:r w:rsidRPr="00180AE5">
        <w:t>По</w:t>
      </w:r>
      <w:r w:rsidR="00190F52" w:rsidRPr="00180AE5">
        <w:t xml:space="preserve"> </w:t>
      </w:r>
      <w:r w:rsidRPr="00180AE5">
        <w:t>его</w:t>
      </w:r>
      <w:r w:rsidR="00190F52" w:rsidRPr="00180AE5">
        <w:t xml:space="preserve"> </w:t>
      </w:r>
      <w:r w:rsidRPr="00180AE5">
        <w:t>словам,</w:t>
      </w:r>
      <w:r w:rsidR="00190F52" w:rsidRPr="00180AE5">
        <w:t xml:space="preserve"> </w:t>
      </w:r>
      <w:r w:rsidRPr="00180AE5">
        <w:t>основным</w:t>
      </w:r>
      <w:r w:rsidR="00190F52" w:rsidRPr="00180AE5">
        <w:t xml:space="preserve"> </w:t>
      </w:r>
      <w:r w:rsidRPr="00180AE5">
        <w:t>приоритетом</w:t>
      </w:r>
      <w:r w:rsidR="00190F52" w:rsidRPr="00180AE5">
        <w:t xml:space="preserve"> </w:t>
      </w:r>
      <w:r w:rsidRPr="00180AE5">
        <w:t>для</w:t>
      </w:r>
      <w:r w:rsidR="00190F52" w:rsidRPr="00180AE5">
        <w:t xml:space="preserve"> </w:t>
      </w:r>
      <w:r w:rsidRPr="00180AE5">
        <w:t>бюджетной</w:t>
      </w:r>
      <w:r w:rsidR="00190F52" w:rsidRPr="00180AE5">
        <w:t xml:space="preserve"> </w:t>
      </w:r>
      <w:r w:rsidRPr="00180AE5">
        <w:t>системы</w:t>
      </w:r>
      <w:r w:rsidR="00190F52" w:rsidRPr="00180AE5">
        <w:t xml:space="preserve"> </w:t>
      </w:r>
      <w:r w:rsidRPr="00180AE5">
        <w:t>является</w:t>
      </w:r>
      <w:r w:rsidR="00190F52" w:rsidRPr="00180AE5">
        <w:t xml:space="preserve"> </w:t>
      </w:r>
      <w:r w:rsidRPr="00180AE5">
        <w:t>выполнение</w:t>
      </w:r>
      <w:r w:rsidR="00190F52" w:rsidRPr="00180AE5">
        <w:t xml:space="preserve"> </w:t>
      </w:r>
      <w:r w:rsidRPr="00180AE5">
        <w:t>государством</w:t>
      </w:r>
      <w:r w:rsidR="00190F52" w:rsidRPr="00180AE5">
        <w:t xml:space="preserve"> </w:t>
      </w:r>
      <w:r w:rsidRPr="00180AE5">
        <w:t>социальных</w:t>
      </w:r>
      <w:r w:rsidR="00190F52" w:rsidRPr="00180AE5">
        <w:t xml:space="preserve"> </w:t>
      </w:r>
      <w:r w:rsidRPr="00180AE5">
        <w:t>обязательств</w:t>
      </w:r>
      <w:r w:rsidR="00190F52" w:rsidRPr="00180AE5">
        <w:t xml:space="preserve"> </w:t>
      </w:r>
      <w:r w:rsidRPr="00180AE5">
        <w:t>перед</w:t>
      </w:r>
      <w:r w:rsidR="00190F52" w:rsidRPr="00180AE5">
        <w:t xml:space="preserve"> </w:t>
      </w:r>
      <w:r w:rsidRPr="00180AE5">
        <w:t>гражданами.</w:t>
      </w:r>
      <w:r w:rsidR="00190F52" w:rsidRPr="00180AE5">
        <w:t xml:space="preserve"> </w:t>
      </w:r>
      <w:r w:rsidR="00180AE5">
        <w:t>«</w:t>
      </w:r>
      <w:r w:rsidRPr="00180AE5">
        <w:t>Также</w:t>
      </w:r>
      <w:r w:rsidR="00190F52" w:rsidRPr="00180AE5">
        <w:t xml:space="preserve"> </w:t>
      </w:r>
      <w:r w:rsidRPr="00180AE5">
        <w:t>предусмотрены</w:t>
      </w:r>
      <w:r w:rsidR="00190F52" w:rsidRPr="00180AE5">
        <w:t xml:space="preserve"> </w:t>
      </w:r>
      <w:r w:rsidRPr="00180AE5">
        <w:t>средства</w:t>
      </w:r>
      <w:r w:rsidR="00190F52" w:rsidRPr="00180AE5">
        <w:t xml:space="preserve"> </w:t>
      </w:r>
      <w:r w:rsidRPr="00180AE5">
        <w:t>на</w:t>
      </w:r>
      <w:r w:rsidR="00190F52" w:rsidRPr="00180AE5">
        <w:t xml:space="preserve"> </w:t>
      </w:r>
      <w:r w:rsidRPr="00180AE5">
        <w:t>укрепление</w:t>
      </w:r>
      <w:r w:rsidR="00190F52" w:rsidRPr="00180AE5">
        <w:t xml:space="preserve"> </w:t>
      </w:r>
      <w:r w:rsidRPr="00180AE5">
        <w:t>обороноспособности</w:t>
      </w:r>
      <w:r w:rsidR="00190F52" w:rsidRPr="00180AE5">
        <w:t xml:space="preserve"> </w:t>
      </w:r>
      <w:r w:rsidRPr="00180AE5">
        <w:t>страны,</w:t>
      </w:r>
      <w:r w:rsidR="00190F52" w:rsidRPr="00180AE5">
        <w:t xml:space="preserve"> </w:t>
      </w:r>
      <w:r w:rsidRPr="00180AE5">
        <w:t>обеспечение</w:t>
      </w:r>
      <w:r w:rsidR="00190F52" w:rsidRPr="00180AE5">
        <w:t xml:space="preserve"> </w:t>
      </w:r>
      <w:r w:rsidRPr="00180AE5">
        <w:t>технологического</w:t>
      </w:r>
      <w:r w:rsidR="00190F52" w:rsidRPr="00180AE5">
        <w:t xml:space="preserve"> </w:t>
      </w:r>
      <w:r w:rsidRPr="00180AE5">
        <w:t>суверенитета</w:t>
      </w:r>
      <w:r w:rsidR="00190F52" w:rsidRPr="00180AE5">
        <w:t xml:space="preserve"> </w:t>
      </w:r>
      <w:r w:rsidRPr="00180AE5">
        <w:t>России,</w:t>
      </w:r>
      <w:r w:rsidR="00190F52" w:rsidRPr="00180AE5">
        <w:t xml:space="preserve"> </w:t>
      </w:r>
      <w:r w:rsidRPr="00180AE5">
        <w:t>поддержку</w:t>
      </w:r>
      <w:r w:rsidR="00190F52" w:rsidRPr="00180AE5">
        <w:t xml:space="preserve"> </w:t>
      </w:r>
      <w:r w:rsidRPr="00180AE5">
        <w:t>ключевых</w:t>
      </w:r>
      <w:r w:rsidR="00190F52" w:rsidRPr="00180AE5">
        <w:t xml:space="preserve"> </w:t>
      </w:r>
      <w:r w:rsidRPr="00180AE5">
        <w:t>отраслей</w:t>
      </w:r>
      <w:r w:rsidR="00190F52" w:rsidRPr="00180AE5">
        <w:t xml:space="preserve"> </w:t>
      </w:r>
      <w:r w:rsidRPr="00180AE5">
        <w:t>экономики</w:t>
      </w:r>
      <w:r w:rsidR="00190F52" w:rsidRPr="00180AE5">
        <w:t xml:space="preserve"> </w:t>
      </w:r>
      <w:r w:rsidRPr="00180AE5">
        <w:t>и</w:t>
      </w:r>
      <w:r w:rsidR="00190F52" w:rsidRPr="00180AE5">
        <w:t xml:space="preserve"> </w:t>
      </w:r>
      <w:r w:rsidRPr="00180AE5">
        <w:t>развитие</w:t>
      </w:r>
      <w:r w:rsidR="00190F52" w:rsidRPr="00180AE5">
        <w:t xml:space="preserve"> </w:t>
      </w:r>
      <w:r w:rsidRPr="00180AE5">
        <w:t>регионов</w:t>
      </w:r>
      <w:r w:rsidR="00180AE5">
        <w:t>»</w:t>
      </w:r>
      <w:r w:rsidRPr="00180AE5">
        <w:t>,</w:t>
      </w:r>
      <w:r w:rsidR="00190F52" w:rsidRPr="00180AE5">
        <w:t xml:space="preserve"> - </w:t>
      </w:r>
      <w:r w:rsidRPr="00180AE5">
        <w:t>добавил</w:t>
      </w:r>
      <w:r w:rsidR="00190F52" w:rsidRPr="00180AE5">
        <w:t xml:space="preserve"> </w:t>
      </w:r>
      <w:r w:rsidRPr="00180AE5">
        <w:t>спикер</w:t>
      </w:r>
      <w:r w:rsidR="00190F52" w:rsidRPr="00180AE5">
        <w:t xml:space="preserve"> </w:t>
      </w:r>
      <w:r w:rsidRPr="00180AE5">
        <w:t>Госдумы.</w:t>
      </w:r>
      <w:r w:rsidR="00190F52" w:rsidRPr="00180AE5">
        <w:t xml:space="preserve"> </w:t>
      </w:r>
      <w:r w:rsidRPr="00180AE5">
        <w:t>В</w:t>
      </w:r>
      <w:r w:rsidR="00190F52" w:rsidRPr="00180AE5">
        <w:t xml:space="preserve"> </w:t>
      </w:r>
      <w:r w:rsidRPr="00180AE5">
        <w:t>ходе</w:t>
      </w:r>
      <w:r w:rsidR="00190F52" w:rsidRPr="00180AE5">
        <w:t xml:space="preserve"> </w:t>
      </w:r>
      <w:r w:rsidRPr="00180AE5">
        <w:t>подготовки</w:t>
      </w:r>
      <w:r w:rsidR="00190F52" w:rsidRPr="00180AE5">
        <w:t xml:space="preserve"> </w:t>
      </w:r>
      <w:r w:rsidRPr="00180AE5">
        <w:t>бюджета</w:t>
      </w:r>
      <w:r w:rsidR="00190F52" w:rsidRPr="00180AE5">
        <w:t xml:space="preserve"> </w:t>
      </w:r>
      <w:r w:rsidRPr="00180AE5">
        <w:t>к</w:t>
      </w:r>
      <w:r w:rsidR="00190F52" w:rsidRPr="00180AE5">
        <w:t xml:space="preserve"> </w:t>
      </w:r>
      <w:r w:rsidRPr="00180AE5">
        <w:t>первому</w:t>
      </w:r>
      <w:r w:rsidR="00190F52" w:rsidRPr="00180AE5">
        <w:t xml:space="preserve"> </w:t>
      </w:r>
      <w:r w:rsidRPr="00180AE5">
        <w:t>чтению</w:t>
      </w:r>
      <w:r w:rsidR="00190F52" w:rsidRPr="00180AE5">
        <w:t xml:space="preserve"> </w:t>
      </w:r>
      <w:r w:rsidRPr="00180AE5">
        <w:t>профильные</w:t>
      </w:r>
      <w:r w:rsidR="00190F52" w:rsidRPr="00180AE5">
        <w:t xml:space="preserve"> </w:t>
      </w:r>
      <w:r w:rsidRPr="00180AE5">
        <w:t>думские</w:t>
      </w:r>
      <w:r w:rsidR="00190F52" w:rsidRPr="00180AE5">
        <w:t xml:space="preserve"> </w:t>
      </w:r>
      <w:r w:rsidRPr="00180AE5">
        <w:t>комитеты</w:t>
      </w:r>
      <w:r w:rsidR="00190F52" w:rsidRPr="00180AE5">
        <w:t xml:space="preserve"> </w:t>
      </w:r>
      <w:r w:rsidRPr="00180AE5">
        <w:t>детально</w:t>
      </w:r>
      <w:r w:rsidR="00190F52" w:rsidRPr="00180AE5">
        <w:t xml:space="preserve"> </w:t>
      </w:r>
      <w:r w:rsidRPr="00180AE5">
        <w:t>проанализировали</w:t>
      </w:r>
      <w:r w:rsidR="00190F52" w:rsidRPr="00180AE5">
        <w:t xml:space="preserve"> </w:t>
      </w:r>
      <w:r w:rsidRPr="00180AE5">
        <w:t>каждую</w:t>
      </w:r>
      <w:r w:rsidR="00190F52" w:rsidRPr="00180AE5">
        <w:t xml:space="preserve"> </w:t>
      </w:r>
      <w:r w:rsidRPr="00180AE5">
        <w:t>госпрограмму,</w:t>
      </w:r>
      <w:r w:rsidR="00190F52" w:rsidRPr="00180AE5">
        <w:t xml:space="preserve"> </w:t>
      </w:r>
      <w:r w:rsidRPr="00180AE5">
        <w:t>так</w:t>
      </w:r>
      <w:r w:rsidR="00190F52" w:rsidRPr="00180AE5">
        <w:t xml:space="preserve"> </w:t>
      </w:r>
      <w:r w:rsidRPr="00180AE5">
        <w:t>как</w:t>
      </w:r>
      <w:r w:rsidR="00190F52" w:rsidRPr="00180AE5">
        <w:t xml:space="preserve"> </w:t>
      </w:r>
      <w:r w:rsidRPr="00180AE5">
        <w:t>их</w:t>
      </w:r>
      <w:r w:rsidR="00190F52" w:rsidRPr="00180AE5">
        <w:t xml:space="preserve"> </w:t>
      </w:r>
      <w:r w:rsidRPr="00180AE5">
        <w:t>общее</w:t>
      </w:r>
      <w:r w:rsidR="00190F52" w:rsidRPr="00180AE5">
        <w:t xml:space="preserve"> </w:t>
      </w:r>
      <w:r w:rsidRPr="00180AE5">
        <w:t>финансирование</w:t>
      </w:r>
      <w:r w:rsidR="00190F52" w:rsidRPr="00180AE5">
        <w:t xml:space="preserve"> </w:t>
      </w:r>
      <w:r w:rsidRPr="00180AE5">
        <w:t>составляет</w:t>
      </w:r>
      <w:r w:rsidR="00190F52" w:rsidRPr="00180AE5">
        <w:t xml:space="preserve"> </w:t>
      </w:r>
      <w:r w:rsidRPr="00180AE5">
        <w:t>около</w:t>
      </w:r>
      <w:r w:rsidR="00190F52" w:rsidRPr="00180AE5">
        <w:t xml:space="preserve"> </w:t>
      </w:r>
      <w:r w:rsidRPr="00180AE5">
        <w:t>30</w:t>
      </w:r>
      <w:r w:rsidR="00190F52" w:rsidRPr="00180AE5">
        <w:t xml:space="preserve"> </w:t>
      </w:r>
      <w:r w:rsidRPr="00180AE5">
        <w:t>трлн</w:t>
      </w:r>
      <w:r w:rsidR="00190F52" w:rsidRPr="00180AE5">
        <w:t xml:space="preserve"> </w:t>
      </w:r>
      <w:r w:rsidRPr="00180AE5">
        <w:t>руб.,</w:t>
      </w:r>
      <w:r w:rsidR="00190F52" w:rsidRPr="00180AE5">
        <w:t xml:space="preserve"> </w:t>
      </w:r>
      <w:r w:rsidRPr="00180AE5">
        <w:t>что</w:t>
      </w:r>
      <w:r w:rsidR="00190F52" w:rsidRPr="00180AE5">
        <w:t xml:space="preserve"> </w:t>
      </w:r>
      <w:r w:rsidRPr="00180AE5">
        <w:t>превышает</w:t>
      </w:r>
      <w:r w:rsidR="00190F52" w:rsidRPr="00180AE5">
        <w:t xml:space="preserve"> </w:t>
      </w:r>
      <w:r w:rsidRPr="00180AE5">
        <w:t>72%</w:t>
      </w:r>
      <w:r w:rsidR="00190F52" w:rsidRPr="00180AE5">
        <w:t xml:space="preserve"> </w:t>
      </w:r>
      <w:r w:rsidRPr="00180AE5">
        <w:t>всех</w:t>
      </w:r>
      <w:r w:rsidR="00190F52" w:rsidRPr="00180AE5">
        <w:t xml:space="preserve"> </w:t>
      </w:r>
      <w:r w:rsidRPr="00180AE5">
        <w:t>бюджетных</w:t>
      </w:r>
      <w:r w:rsidR="00190F52" w:rsidRPr="00180AE5">
        <w:t xml:space="preserve"> </w:t>
      </w:r>
      <w:r w:rsidRPr="00180AE5">
        <w:t>расходов.</w:t>
      </w:r>
    </w:p>
    <w:p w14:paraId="6D4675B8" w14:textId="77777777" w:rsidR="00E7119E" w:rsidRPr="00180AE5" w:rsidRDefault="00E7119E" w:rsidP="00E7119E">
      <w:r w:rsidRPr="00180AE5">
        <w:t>На</w:t>
      </w:r>
      <w:r w:rsidR="00190F52" w:rsidRPr="00180AE5">
        <w:t xml:space="preserve"> </w:t>
      </w:r>
      <w:r w:rsidRPr="00180AE5">
        <w:t>прошедшем</w:t>
      </w:r>
      <w:r w:rsidR="00190F52" w:rsidRPr="00180AE5">
        <w:t xml:space="preserve"> </w:t>
      </w:r>
      <w:r w:rsidRPr="00180AE5">
        <w:t>саммите</w:t>
      </w:r>
      <w:r w:rsidR="00190F52" w:rsidRPr="00180AE5">
        <w:t xml:space="preserve"> </w:t>
      </w:r>
      <w:r w:rsidRPr="00180AE5">
        <w:t>БРИКС</w:t>
      </w:r>
      <w:r w:rsidR="00190F52" w:rsidRPr="00180AE5">
        <w:t xml:space="preserve"> </w:t>
      </w:r>
      <w:r w:rsidRPr="00180AE5">
        <w:t>в</w:t>
      </w:r>
      <w:r w:rsidR="00190F52" w:rsidRPr="00180AE5">
        <w:t xml:space="preserve"> </w:t>
      </w:r>
      <w:r w:rsidRPr="00180AE5">
        <w:t>Казани</w:t>
      </w:r>
      <w:r w:rsidR="00190F52" w:rsidRPr="00180AE5">
        <w:t xml:space="preserve"> </w:t>
      </w:r>
      <w:r w:rsidRPr="00180AE5">
        <w:t>президент</w:t>
      </w:r>
      <w:r w:rsidR="00190F52" w:rsidRPr="00180AE5">
        <w:t xml:space="preserve"> </w:t>
      </w:r>
      <w:r w:rsidRPr="00180AE5">
        <w:t>РФ</w:t>
      </w:r>
      <w:r w:rsidR="00190F52" w:rsidRPr="00180AE5">
        <w:t xml:space="preserve"> </w:t>
      </w:r>
      <w:r w:rsidRPr="00180AE5">
        <w:t>Владимир</w:t>
      </w:r>
      <w:r w:rsidR="00190F52" w:rsidRPr="00180AE5">
        <w:t xml:space="preserve"> </w:t>
      </w:r>
      <w:r w:rsidRPr="00180AE5">
        <w:t>Путин</w:t>
      </w:r>
      <w:r w:rsidR="00190F52" w:rsidRPr="00180AE5">
        <w:t xml:space="preserve"> </w:t>
      </w:r>
      <w:r w:rsidRPr="00180AE5">
        <w:t>выступил</w:t>
      </w:r>
      <w:r w:rsidR="00190F52" w:rsidRPr="00180AE5">
        <w:t xml:space="preserve"> </w:t>
      </w:r>
      <w:r w:rsidRPr="00180AE5">
        <w:t>с</w:t>
      </w:r>
      <w:r w:rsidR="00190F52" w:rsidRPr="00180AE5">
        <w:t xml:space="preserve"> </w:t>
      </w:r>
      <w:r w:rsidRPr="00180AE5">
        <w:t>несколькими</w:t>
      </w:r>
      <w:r w:rsidR="00190F52" w:rsidRPr="00180AE5">
        <w:t xml:space="preserve"> </w:t>
      </w:r>
      <w:r w:rsidRPr="00180AE5">
        <w:t>экономическими</w:t>
      </w:r>
      <w:r w:rsidR="00190F52" w:rsidRPr="00180AE5">
        <w:t xml:space="preserve"> </w:t>
      </w:r>
      <w:r w:rsidRPr="00180AE5">
        <w:t>инициативами,</w:t>
      </w:r>
      <w:r w:rsidR="00190F52" w:rsidRPr="00180AE5">
        <w:t xml:space="preserve"> </w:t>
      </w:r>
      <w:r w:rsidRPr="00180AE5">
        <w:t>которые</w:t>
      </w:r>
      <w:r w:rsidR="00190F52" w:rsidRPr="00180AE5">
        <w:t xml:space="preserve"> </w:t>
      </w:r>
      <w:r w:rsidRPr="00180AE5">
        <w:t>касались</w:t>
      </w:r>
      <w:r w:rsidR="00190F52" w:rsidRPr="00180AE5">
        <w:t xml:space="preserve"> </w:t>
      </w:r>
      <w:r w:rsidRPr="00180AE5">
        <w:t>создания</w:t>
      </w:r>
      <w:r w:rsidR="00190F52" w:rsidRPr="00180AE5">
        <w:t xml:space="preserve"> </w:t>
      </w:r>
      <w:r w:rsidRPr="00180AE5">
        <w:t>новой</w:t>
      </w:r>
      <w:r w:rsidR="00190F52" w:rsidRPr="00180AE5">
        <w:t xml:space="preserve"> </w:t>
      </w:r>
      <w:r w:rsidRPr="00180AE5">
        <w:t>биржи</w:t>
      </w:r>
      <w:r w:rsidR="00190F52" w:rsidRPr="00180AE5">
        <w:t xml:space="preserve"> </w:t>
      </w:r>
      <w:r w:rsidRPr="00180AE5">
        <w:t>для</w:t>
      </w:r>
      <w:r w:rsidR="00190F52" w:rsidRPr="00180AE5">
        <w:t xml:space="preserve"> </w:t>
      </w:r>
      <w:r w:rsidRPr="00180AE5">
        <w:t>торговли</w:t>
      </w:r>
      <w:r w:rsidR="00190F52" w:rsidRPr="00180AE5">
        <w:t xml:space="preserve"> </w:t>
      </w:r>
      <w:r w:rsidRPr="00180AE5">
        <w:t>драгоценными</w:t>
      </w:r>
      <w:r w:rsidR="00190F52" w:rsidRPr="00180AE5">
        <w:t xml:space="preserve"> </w:t>
      </w:r>
      <w:r w:rsidRPr="00180AE5">
        <w:t>металлами,</w:t>
      </w:r>
      <w:r w:rsidR="00190F52" w:rsidRPr="00180AE5">
        <w:t xml:space="preserve"> </w:t>
      </w:r>
      <w:r w:rsidRPr="00180AE5">
        <w:t>зерновой</w:t>
      </w:r>
      <w:r w:rsidR="00190F52" w:rsidRPr="00180AE5">
        <w:t xml:space="preserve"> </w:t>
      </w:r>
      <w:r w:rsidRPr="00180AE5">
        <w:t>биржи</w:t>
      </w:r>
      <w:r w:rsidR="00190F52" w:rsidRPr="00180AE5">
        <w:t xml:space="preserve"> </w:t>
      </w:r>
      <w:r w:rsidRPr="00180AE5">
        <w:t>и</w:t>
      </w:r>
      <w:r w:rsidR="00190F52" w:rsidRPr="00180AE5">
        <w:t xml:space="preserve"> </w:t>
      </w:r>
      <w:r w:rsidRPr="00180AE5">
        <w:t>инвестиционной</w:t>
      </w:r>
      <w:r w:rsidR="00190F52" w:rsidRPr="00180AE5">
        <w:t xml:space="preserve"> </w:t>
      </w:r>
      <w:r w:rsidRPr="00180AE5">
        <w:t>платформы.</w:t>
      </w:r>
      <w:r w:rsidR="00190F52" w:rsidRPr="00180AE5">
        <w:t xml:space="preserve"> </w:t>
      </w:r>
      <w:r w:rsidRPr="00180AE5">
        <w:t>РФ</w:t>
      </w:r>
      <w:r w:rsidR="00190F52" w:rsidRPr="00180AE5">
        <w:t xml:space="preserve"> </w:t>
      </w:r>
      <w:r w:rsidRPr="00180AE5">
        <w:t>рассчитывает,</w:t>
      </w:r>
      <w:r w:rsidR="00190F52" w:rsidRPr="00180AE5">
        <w:t xml:space="preserve"> </w:t>
      </w:r>
      <w:r w:rsidRPr="00180AE5">
        <w:t>что</w:t>
      </w:r>
      <w:r w:rsidR="00190F52" w:rsidRPr="00180AE5">
        <w:t xml:space="preserve"> </w:t>
      </w:r>
      <w:r w:rsidRPr="00180AE5">
        <w:t>зерновая</w:t>
      </w:r>
      <w:r w:rsidR="00190F52" w:rsidRPr="00180AE5">
        <w:t xml:space="preserve"> </w:t>
      </w:r>
      <w:r w:rsidRPr="00180AE5">
        <w:t>биржа</w:t>
      </w:r>
      <w:r w:rsidR="00190F52" w:rsidRPr="00180AE5">
        <w:t xml:space="preserve"> </w:t>
      </w:r>
      <w:r w:rsidRPr="00180AE5">
        <w:t>БРИКС</w:t>
      </w:r>
      <w:r w:rsidR="00190F52" w:rsidRPr="00180AE5">
        <w:t xml:space="preserve"> </w:t>
      </w:r>
      <w:r w:rsidRPr="00180AE5">
        <w:t>поможет</w:t>
      </w:r>
      <w:r w:rsidR="00190F52" w:rsidRPr="00180AE5">
        <w:t xml:space="preserve"> </w:t>
      </w:r>
      <w:r w:rsidRPr="00180AE5">
        <w:t>сделать</w:t>
      </w:r>
      <w:r w:rsidR="00190F52" w:rsidRPr="00180AE5">
        <w:t xml:space="preserve"> </w:t>
      </w:r>
      <w:r w:rsidRPr="00180AE5">
        <w:t>торговлю</w:t>
      </w:r>
      <w:r w:rsidR="00190F52" w:rsidRPr="00180AE5">
        <w:t xml:space="preserve"> </w:t>
      </w:r>
      <w:r w:rsidRPr="00180AE5">
        <w:t>в</w:t>
      </w:r>
      <w:r w:rsidR="00190F52" w:rsidRPr="00180AE5">
        <w:t xml:space="preserve"> </w:t>
      </w:r>
      <w:r w:rsidRPr="00180AE5">
        <w:t>объединении</w:t>
      </w:r>
      <w:r w:rsidR="00190F52" w:rsidRPr="00180AE5">
        <w:t xml:space="preserve"> </w:t>
      </w:r>
      <w:r w:rsidRPr="00180AE5">
        <w:t>не</w:t>
      </w:r>
      <w:r w:rsidR="00190F52" w:rsidRPr="00180AE5">
        <w:t xml:space="preserve"> </w:t>
      </w:r>
      <w:r w:rsidRPr="00180AE5">
        <w:t>зависимой</w:t>
      </w:r>
      <w:r w:rsidR="00190F52" w:rsidRPr="00180AE5">
        <w:t xml:space="preserve"> </w:t>
      </w:r>
      <w:r w:rsidRPr="00180AE5">
        <w:t>от</w:t>
      </w:r>
      <w:r w:rsidR="00190F52" w:rsidRPr="00180AE5">
        <w:t xml:space="preserve"> </w:t>
      </w:r>
      <w:r w:rsidRPr="00180AE5">
        <w:t>внешних</w:t>
      </w:r>
      <w:r w:rsidR="00190F52" w:rsidRPr="00180AE5">
        <w:t xml:space="preserve"> </w:t>
      </w:r>
      <w:r w:rsidRPr="00180AE5">
        <w:t>рисков.</w:t>
      </w:r>
      <w:r w:rsidR="00190F52" w:rsidRPr="00180AE5">
        <w:t xml:space="preserve"> </w:t>
      </w:r>
      <w:r w:rsidRPr="00180AE5">
        <w:t>По</w:t>
      </w:r>
      <w:r w:rsidR="00190F52" w:rsidRPr="00180AE5">
        <w:t xml:space="preserve"> </w:t>
      </w:r>
      <w:r w:rsidRPr="00180AE5">
        <w:t>словам</w:t>
      </w:r>
      <w:r w:rsidR="00190F52" w:rsidRPr="00180AE5">
        <w:t xml:space="preserve"> </w:t>
      </w:r>
      <w:r w:rsidRPr="00180AE5">
        <w:t>Путина,</w:t>
      </w:r>
      <w:r w:rsidR="00190F52" w:rsidRPr="00180AE5">
        <w:t xml:space="preserve"> </w:t>
      </w:r>
      <w:r w:rsidRPr="00180AE5">
        <w:t>со</w:t>
      </w:r>
      <w:r w:rsidR="00190F52" w:rsidRPr="00180AE5">
        <w:t xml:space="preserve"> </w:t>
      </w:r>
      <w:r w:rsidRPr="00180AE5">
        <w:t>временем</w:t>
      </w:r>
      <w:r w:rsidR="00190F52" w:rsidRPr="00180AE5">
        <w:t xml:space="preserve"> </w:t>
      </w:r>
      <w:r w:rsidRPr="00180AE5">
        <w:t>можно</w:t>
      </w:r>
      <w:r w:rsidR="00190F52" w:rsidRPr="00180AE5">
        <w:t xml:space="preserve"> </w:t>
      </w:r>
      <w:r w:rsidRPr="00180AE5">
        <w:t>будет</w:t>
      </w:r>
      <w:r w:rsidR="00190F52" w:rsidRPr="00180AE5">
        <w:t xml:space="preserve"> </w:t>
      </w:r>
      <w:r w:rsidRPr="00180AE5">
        <w:t>подумать</w:t>
      </w:r>
      <w:r w:rsidR="00190F52" w:rsidRPr="00180AE5">
        <w:t xml:space="preserve"> </w:t>
      </w:r>
      <w:r w:rsidRPr="00180AE5">
        <w:t>и</w:t>
      </w:r>
      <w:r w:rsidR="00190F52" w:rsidRPr="00180AE5">
        <w:t xml:space="preserve"> </w:t>
      </w:r>
      <w:r w:rsidRPr="00180AE5">
        <w:t>о</w:t>
      </w:r>
      <w:r w:rsidR="00190F52" w:rsidRPr="00180AE5">
        <w:t xml:space="preserve"> </w:t>
      </w:r>
      <w:r w:rsidR="00180AE5">
        <w:t>«</w:t>
      </w:r>
      <w:r w:rsidRPr="00180AE5">
        <w:t>трансформации</w:t>
      </w:r>
      <w:r w:rsidR="00190F52" w:rsidRPr="00180AE5">
        <w:t xml:space="preserve"> </w:t>
      </w:r>
      <w:r w:rsidRPr="00180AE5">
        <w:t>зерновой</w:t>
      </w:r>
      <w:r w:rsidR="00190F52" w:rsidRPr="00180AE5">
        <w:t xml:space="preserve"> </w:t>
      </w:r>
      <w:r w:rsidRPr="00180AE5">
        <w:t>биржи</w:t>
      </w:r>
      <w:r w:rsidR="00190F52" w:rsidRPr="00180AE5">
        <w:t xml:space="preserve"> </w:t>
      </w:r>
      <w:r w:rsidRPr="00180AE5">
        <w:t>в</w:t>
      </w:r>
      <w:r w:rsidR="00190F52" w:rsidRPr="00180AE5">
        <w:t xml:space="preserve"> </w:t>
      </w:r>
      <w:r w:rsidRPr="00180AE5">
        <w:t>полноценную</w:t>
      </w:r>
      <w:r w:rsidR="00190F52" w:rsidRPr="00180AE5">
        <w:t xml:space="preserve"> </w:t>
      </w:r>
      <w:r w:rsidRPr="00180AE5">
        <w:t>товарную</w:t>
      </w:r>
      <w:r w:rsidR="00180AE5">
        <w:t>»</w:t>
      </w:r>
      <w:r w:rsidRPr="00180AE5">
        <w:t>.</w:t>
      </w:r>
    </w:p>
    <w:p w14:paraId="431F1612" w14:textId="77777777" w:rsidR="00E7119E" w:rsidRPr="00180AE5" w:rsidRDefault="00E7119E" w:rsidP="00E7119E">
      <w:r w:rsidRPr="00180AE5">
        <w:t>Новая</w:t>
      </w:r>
      <w:r w:rsidR="00190F52" w:rsidRPr="00180AE5">
        <w:t xml:space="preserve"> </w:t>
      </w:r>
      <w:r w:rsidRPr="00180AE5">
        <w:t>инвестиционная</w:t>
      </w:r>
      <w:r w:rsidR="00190F52" w:rsidRPr="00180AE5">
        <w:t xml:space="preserve"> </w:t>
      </w:r>
      <w:r w:rsidRPr="00180AE5">
        <w:t>платформа</w:t>
      </w:r>
      <w:r w:rsidR="00190F52" w:rsidRPr="00180AE5">
        <w:t xml:space="preserve"> </w:t>
      </w:r>
      <w:r w:rsidRPr="00180AE5">
        <w:t>в</w:t>
      </w:r>
      <w:r w:rsidR="00190F52" w:rsidRPr="00180AE5">
        <w:t xml:space="preserve"> </w:t>
      </w:r>
      <w:r w:rsidRPr="00180AE5">
        <w:t>рамках</w:t>
      </w:r>
      <w:r w:rsidR="00190F52" w:rsidRPr="00180AE5">
        <w:t xml:space="preserve"> </w:t>
      </w:r>
      <w:r w:rsidRPr="00180AE5">
        <w:t>БРИКС,</w:t>
      </w:r>
      <w:r w:rsidR="00190F52" w:rsidRPr="00180AE5">
        <w:t xml:space="preserve"> </w:t>
      </w:r>
      <w:r w:rsidRPr="00180AE5">
        <w:t>вопрос</w:t>
      </w:r>
      <w:r w:rsidR="00190F52" w:rsidRPr="00180AE5">
        <w:t xml:space="preserve"> </w:t>
      </w:r>
      <w:r w:rsidRPr="00180AE5">
        <w:t>о</w:t>
      </w:r>
      <w:r w:rsidR="00190F52" w:rsidRPr="00180AE5">
        <w:t xml:space="preserve"> </w:t>
      </w:r>
      <w:r w:rsidRPr="00180AE5">
        <w:t>создании</w:t>
      </w:r>
      <w:r w:rsidR="00190F52" w:rsidRPr="00180AE5">
        <w:t xml:space="preserve"> </w:t>
      </w:r>
      <w:r w:rsidRPr="00180AE5">
        <w:t>которой</w:t>
      </w:r>
      <w:r w:rsidR="00190F52" w:rsidRPr="00180AE5">
        <w:t xml:space="preserve"> </w:t>
      </w:r>
      <w:r w:rsidRPr="00180AE5">
        <w:t>был</w:t>
      </w:r>
      <w:r w:rsidR="00190F52" w:rsidRPr="00180AE5">
        <w:t xml:space="preserve"> </w:t>
      </w:r>
      <w:r w:rsidRPr="00180AE5">
        <w:t>поднят</w:t>
      </w:r>
      <w:r w:rsidR="00190F52" w:rsidRPr="00180AE5">
        <w:t xml:space="preserve"> </w:t>
      </w:r>
      <w:r w:rsidRPr="00180AE5">
        <w:t>на</w:t>
      </w:r>
      <w:r w:rsidR="00190F52" w:rsidRPr="00180AE5">
        <w:t xml:space="preserve"> </w:t>
      </w:r>
      <w:r w:rsidRPr="00180AE5">
        <w:t>саммите</w:t>
      </w:r>
      <w:r w:rsidR="00190F52" w:rsidRPr="00180AE5">
        <w:t xml:space="preserve"> </w:t>
      </w:r>
      <w:r w:rsidRPr="00180AE5">
        <w:t>в</w:t>
      </w:r>
      <w:r w:rsidR="00190F52" w:rsidRPr="00180AE5">
        <w:t xml:space="preserve"> </w:t>
      </w:r>
      <w:r w:rsidRPr="00180AE5">
        <w:t>Казани,</w:t>
      </w:r>
      <w:r w:rsidR="00190F52" w:rsidRPr="00180AE5">
        <w:t xml:space="preserve"> </w:t>
      </w:r>
      <w:r w:rsidRPr="00180AE5">
        <w:t>будет</w:t>
      </w:r>
      <w:r w:rsidR="00190F52" w:rsidRPr="00180AE5">
        <w:t xml:space="preserve"> </w:t>
      </w:r>
      <w:r w:rsidRPr="00180AE5">
        <w:t>способствовать</w:t>
      </w:r>
      <w:r w:rsidR="00190F52" w:rsidRPr="00180AE5">
        <w:t xml:space="preserve"> </w:t>
      </w:r>
      <w:r w:rsidRPr="00180AE5">
        <w:t>развитию</w:t>
      </w:r>
      <w:r w:rsidR="00190F52" w:rsidRPr="00180AE5">
        <w:t xml:space="preserve"> </w:t>
      </w:r>
      <w:r w:rsidRPr="00180AE5">
        <w:t>стран</w:t>
      </w:r>
      <w:r w:rsidR="00190F52" w:rsidRPr="00180AE5">
        <w:t xml:space="preserve"> </w:t>
      </w:r>
      <w:r w:rsidRPr="00180AE5">
        <w:t>Африки,</w:t>
      </w:r>
      <w:r w:rsidR="00190F52" w:rsidRPr="00180AE5">
        <w:t xml:space="preserve"> </w:t>
      </w:r>
      <w:r w:rsidRPr="00180AE5">
        <w:t>а</w:t>
      </w:r>
      <w:r w:rsidR="00190F52" w:rsidRPr="00180AE5">
        <w:t xml:space="preserve"> </w:t>
      </w:r>
      <w:r w:rsidRPr="00180AE5">
        <w:t>также</w:t>
      </w:r>
      <w:r w:rsidR="00190F52" w:rsidRPr="00180AE5">
        <w:t xml:space="preserve"> </w:t>
      </w:r>
      <w:r w:rsidRPr="00180AE5">
        <w:t>Южной</w:t>
      </w:r>
      <w:r w:rsidR="00190F52" w:rsidRPr="00180AE5">
        <w:t xml:space="preserve"> </w:t>
      </w:r>
      <w:r w:rsidRPr="00180AE5">
        <w:t>Азии,</w:t>
      </w:r>
      <w:r w:rsidR="00190F52" w:rsidRPr="00180AE5">
        <w:t xml:space="preserve"> </w:t>
      </w:r>
      <w:r w:rsidRPr="00180AE5">
        <w:t>считает</w:t>
      </w:r>
      <w:r w:rsidR="00190F52" w:rsidRPr="00180AE5">
        <w:t xml:space="preserve"> </w:t>
      </w:r>
      <w:r w:rsidRPr="00180AE5">
        <w:t>глава</w:t>
      </w:r>
      <w:r w:rsidR="00190F52" w:rsidRPr="00180AE5">
        <w:t xml:space="preserve"> </w:t>
      </w:r>
      <w:r w:rsidRPr="00180AE5">
        <w:t>российского</w:t>
      </w:r>
      <w:r w:rsidR="00190F52" w:rsidRPr="00180AE5">
        <w:t xml:space="preserve"> </w:t>
      </w:r>
      <w:r w:rsidRPr="00180AE5">
        <w:t>государства.</w:t>
      </w:r>
      <w:r w:rsidR="00190F52" w:rsidRPr="00180AE5">
        <w:t xml:space="preserve"> </w:t>
      </w:r>
      <w:r w:rsidRPr="00180AE5">
        <w:t>Собственная</w:t>
      </w:r>
      <w:r w:rsidR="00190F52" w:rsidRPr="00180AE5">
        <w:t xml:space="preserve"> </w:t>
      </w:r>
      <w:r w:rsidRPr="00180AE5">
        <w:t>система</w:t>
      </w:r>
      <w:r w:rsidR="00190F52" w:rsidRPr="00180AE5">
        <w:t xml:space="preserve"> </w:t>
      </w:r>
      <w:r w:rsidRPr="00180AE5">
        <w:t>платежей</w:t>
      </w:r>
      <w:r w:rsidR="00190F52" w:rsidRPr="00180AE5">
        <w:t xml:space="preserve"> </w:t>
      </w:r>
      <w:r w:rsidRPr="00180AE5">
        <w:t>БРИКС</w:t>
      </w:r>
      <w:r w:rsidR="00190F52" w:rsidRPr="00180AE5">
        <w:t xml:space="preserve"> </w:t>
      </w:r>
      <w:r w:rsidRPr="00180AE5">
        <w:t>была</w:t>
      </w:r>
      <w:r w:rsidR="00190F52" w:rsidRPr="00180AE5">
        <w:t xml:space="preserve"> </w:t>
      </w:r>
      <w:r w:rsidRPr="00180AE5">
        <w:t>бы</w:t>
      </w:r>
      <w:r w:rsidR="00190F52" w:rsidRPr="00180AE5">
        <w:t xml:space="preserve"> </w:t>
      </w:r>
      <w:r w:rsidRPr="00180AE5">
        <w:t>привлекательна</w:t>
      </w:r>
      <w:r w:rsidR="00190F52" w:rsidRPr="00180AE5">
        <w:t xml:space="preserve"> </w:t>
      </w:r>
      <w:r w:rsidRPr="00180AE5">
        <w:t>в</w:t>
      </w:r>
      <w:r w:rsidR="00190F52" w:rsidRPr="00180AE5">
        <w:t xml:space="preserve"> </w:t>
      </w:r>
      <w:r w:rsidRPr="00180AE5">
        <w:t>том</w:t>
      </w:r>
      <w:r w:rsidR="00190F52" w:rsidRPr="00180AE5">
        <w:t xml:space="preserve"> </w:t>
      </w:r>
      <w:r w:rsidRPr="00180AE5">
        <w:t>числе</w:t>
      </w:r>
      <w:r w:rsidR="00190F52" w:rsidRPr="00180AE5">
        <w:t xml:space="preserve"> </w:t>
      </w:r>
      <w:r w:rsidRPr="00180AE5">
        <w:t>для</w:t>
      </w:r>
      <w:r w:rsidR="00190F52" w:rsidRPr="00180AE5">
        <w:t xml:space="preserve"> </w:t>
      </w:r>
      <w:r w:rsidRPr="00180AE5">
        <w:t>стран,</w:t>
      </w:r>
      <w:r w:rsidR="00190F52" w:rsidRPr="00180AE5">
        <w:t xml:space="preserve"> </w:t>
      </w:r>
      <w:r w:rsidRPr="00180AE5">
        <w:t>которые</w:t>
      </w:r>
      <w:r w:rsidR="00190F52" w:rsidRPr="00180AE5">
        <w:t xml:space="preserve"> </w:t>
      </w:r>
      <w:r w:rsidRPr="00180AE5">
        <w:t>сейчас</w:t>
      </w:r>
      <w:r w:rsidR="00190F52" w:rsidRPr="00180AE5">
        <w:t xml:space="preserve"> </w:t>
      </w:r>
      <w:r w:rsidRPr="00180AE5">
        <w:t>не</w:t>
      </w:r>
      <w:r w:rsidR="00190F52" w:rsidRPr="00180AE5">
        <w:t xml:space="preserve"> </w:t>
      </w:r>
      <w:r w:rsidRPr="00180AE5">
        <w:t>входят</w:t>
      </w:r>
      <w:r w:rsidR="00190F52" w:rsidRPr="00180AE5">
        <w:t xml:space="preserve"> </w:t>
      </w:r>
      <w:r w:rsidRPr="00180AE5">
        <w:t>в</w:t>
      </w:r>
      <w:r w:rsidR="00190F52" w:rsidRPr="00180AE5">
        <w:t xml:space="preserve"> </w:t>
      </w:r>
      <w:r w:rsidRPr="00180AE5">
        <w:t>объединение,</w:t>
      </w:r>
      <w:r w:rsidR="00190F52" w:rsidRPr="00180AE5">
        <w:t xml:space="preserve"> </w:t>
      </w:r>
      <w:r w:rsidRPr="00180AE5">
        <w:t>из-за</w:t>
      </w:r>
      <w:r w:rsidR="00190F52" w:rsidRPr="00180AE5">
        <w:t xml:space="preserve"> </w:t>
      </w:r>
      <w:r w:rsidRPr="00180AE5">
        <w:t>возможности</w:t>
      </w:r>
      <w:r w:rsidR="00190F52" w:rsidRPr="00180AE5">
        <w:t xml:space="preserve"> </w:t>
      </w:r>
      <w:r w:rsidRPr="00180AE5">
        <w:t>избежать</w:t>
      </w:r>
      <w:r w:rsidR="00190F52" w:rsidRPr="00180AE5">
        <w:t xml:space="preserve"> </w:t>
      </w:r>
      <w:r w:rsidRPr="00180AE5">
        <w:t>долларовой</w:t>
      </w:r>
      <w:r w:rsidR="00190F52" w:rsidRPr="00180AE5">
        <w:t xml:space="preserve"> </w:t>
      </w:r>
      <w:r w:rsidRPr="00180AE5">
        <w:t>конвертации,</w:t>
      </w:r>
      <w:r w:rsidR="00190F52" w:rsidRPr="00180AE5">
        <w:t xml:space="preserve"> </w:t>
      </w:r>
      <w:r w:rsidRPr="00180AE5">
        <w:t>заявили,</w:t>
      </w:r>
      <w:r w:rsidR="00190F52" w:rsidRPr="00180AE5">
        <w:t xml:space="preserve"> </w:t>
      </w:r>
      <w:r w:rsidRPr="00180AE5">
        <w:t>в</w:t>
      </w:r>
      <w:r w:rsidR="00190F52" w:rsidRPr="00180AE5">
        <w:t xml:space="preserve"> </w:t>
      </w:r>
      <w:r w:rsidRPr="00180AE5">
        <w:t>частности,</w:t>
      </w:r>
      <w:r w:rsidR="00190F52" w:rsidRPr="00180AE5">
        <w:t xml:space="preserve"> </w:t>
      </w:r>
      <w:r w:rsidRPr="00180AE5">
        <w:t>представители</w:t>
      </w:r>
      <w:r w:rsidR="00190F52" w:rsidRPr="00180AE5">
        <w:t xml:space="preserve"> </w:t>
      </w:r>
      <w:r w:rsidRPr="00180AE5">
        <w:t>аргентинского</w:t>
      </w:r>
      <w:r w:rsidR="00190F52" w:rsidRPr="00180AE5">
        <w:t xml:space="preserve"> </w:t>
      </w:r>
      <w:r w:rsidRPr="00180AE5">
        <w:t>Центра</w:t>
      </w:r>
      <w:r w:rsidR="00190F52" w:rsidRPr="00180AE5">
        <w:t xml:space="preserve"> </w:t>
      </w:r>
      <w:r w:rsidRPr="00180AE5">
        <w:t>исследований</w:t>
      </w:r>
      <w:r w:rsidR="00190F52" w:rsidRPr="00180AE5">
        <w:t xml:space="preserve"> </w:t>
      </w:r>
      <w:r w:rsidRPr="00180AE5">
        <w:t>внешней</w:t>
      </w:r>
      <w:r w:rsidR="00190F52" w:rsidRPr="00180AE5">
        <w:t xml:space="preserve"> </w:t>
      </w:r>
      <w:r w:rsidRPr="00180AE5">
        <w:t>торговли.</w:t>
      </w:r>
    </w:p>
    <w:p w14:paraId="1A9E7EB1" w14:textId="77777777" w:rsidR="00E7119E" w:rsidRPr="00180AE5" w:rsidRDefault="00E7119E" w:rsidP="00E7119E">
      <w:r w:rsidRPr="00180AE5">
        <w:t>В</w:t>
      </w:r>
      <w:r w:rsidR="00190F52" w:rsidRPr="00180AE5">
        <w:t xml:space="preserve"> </w:t>
      </w:r>
      <w:r w:rsidRPr="00180AE5">
        <w:t>новом</w:t>
      </w:r>
      <w:r w:rsidR="00190F52" w:rsidRPr="00180AE5">
        <w:t xml:space="preserve"> </w:t>
      </w:r>
      <w:r w:rsidRPr="00180AE5">
        <w:t>докладе</w:t>
      </w:r>
      <w:r w:rsidR="00190F52" w:rsidRPr="00180AE5">
        <w:t xml:space="preserve"> </w:t>
      </w:r>
      <w:r w:rsidRPr="00180AE5">
        <w:t>о</w:t>
      </w:r>
      <w:r w:rsidR="00190F52" w:rsidRPr="00180AE5">
        <w:t xml:space="preserve"> </w:t>
      </w:r>
      <w:r w:rsidRPr="00180AE5">
        <w:t>перспективах</w:t>
      </w:r>
      <w:r w:rsidR="00190F52" w:rsidRPr="00180AE5">
        <w:t xml:space="preserve"> </w:t>
      </w:r>
      <w:r w:rsidRPr="00180AE5">
        <w:t>мировой</w:t>
      </w:r>
      <w:r w:rsidR="00190F52" w:rsidRPr="00180AE5">
        <w:t xml:space="preserve"> </w:t>
      </w:r>
      <w:r w:rsidRPr="00180AE5">
        <w:t>экономики</w:t>
      </w:r>
      <w:r w:rsidR="00190F52" w:rsidRPr="00180AE5">
        <w:t xml:space="preserve"> </w:t>
      </w:r>
      <w:r w:rsidRPr="00180AE5">
        <w:t>от</w:t>
      </w:r>
      <w:r w:rsidR="00190F52" w:rsidRPr="00180AE5">
        <w:t xml:space="preserve"> </w:t>
      </w:r>
      <w:r w:rsidRPr="00180AE5">
        <w:t>Международного</w:t>
      </w:r>
      <w:r w:rsidR="00190F52" w:rsidRPr="00180AE5">
        <w:t xml:space="preserve"> </w:t>
      </w:r>
      <w:r w:rsidRPr="00180AE5">
        <w:t>валютного</w:t>
      </w:r>
      <w:r w:rsidR="00190F52" w:rsidRPr="00180AE5">
        <w:t xml:space="preserve"> </w:t>
      </w:r>
      <w:r w:rsidRPr="00180AE5">
        <w:t>фонда</w:t>
      </w:r>
      <w:r w:rsidR="00190F52" w:rsidRPr="00180AE5">
        <w:t xml:space="preserve"> </w:t>
      </w:r>
      <w:r w:rsidRPr="00180AE5">
        <w:t>(МВФ),</w:t>
      </w:r>
      <w:r w:rsidR="00190F52" w:rsidRPr="00180AE5">
        <w:t xml:space="preserve"> </w:t>
      </w:r>
      <w:r w:rsidRPr="00180AE5">
        <w:t>который</w:t>
      </w:r>
      <w:r w:rsidR="00190F52" w:rsidRPr="00180AE5">
        <w:t xml:space="preserve"> </w:t>
      </w:r>
      <w:r w:rsidRPr="00180AE5">
        <w:t>был</w:t>
      </w:r>
      <w:r w:rsidR="00190F52" w:rsidRPr="00180AE5">
        <w:t xml:space="preserve"> </w:t>
      </w:r>
      <w:r w:rsidRPr="00180AE5">
        <w:t>представлен</w:t>
      </w:r>
      <w:r w:rsidR="00190F52" w:rsidRPr="00180AE5">
        <w:t xml:space="preserve"> </w:t>
      </w:r>
      <w:r w:rsidRPr="00180AE5">
        <w:t>на</w:t>
      </w:r>
      <w:r w:rsidR="00190F52" w:rsidRPr="00180AE5">
        <w:t xml:space="preserve"> </w:t>
      </w:r>
      <w:r w:rsidRPr="00180AE5">
        <w:t>прошлой</w:t>
      </w:r>
      <w:r w:rsidR="00190F52" w:rsidRPr="00180AE5">
        <w:t xml:space="preserve"> </w:t>
      </w:r>
      <w:r w:rsidRPr="00180AE5">
        <w:t>неделе,</w:t>
      </w:r>
      <w:r w:rsidR="00190F52" w:rsidRPr="00180AE5">
        <w:t xml:space="preserve"> </w:t>
      </w:r>
      <w:r w:rsidRPr="00180AE5">
        <w:t>пересмотрены</w:t>
      </w:r>
      <w:r w:rsidR="00190F52" w:rsidRPr="00180AE5">
        <w:t xml:space="preserve"> </w:t>
      </w:r>
      <w:r w:rsidRPr="00180AE5">
        <w:t>прогнозы</w:t>
      </w:r>
      <w:r w:rsidR="00190F52" w:rsidRPr="00180AE5">
        <w:t xml:space="preserve"> </w:t>
      </w:r>
      <w:r w:rsidRPr="00180AE5">
        <w:t>роста</w:t>
      </w:r>
      <w:r w:rsidR="00190F52" w:rsidRPr="00180AE5">
        <w:t xml:space="preserve"> </w:t>
      </w:r>
      <w:r w:rsidRPr="00180AE5">
        <w:t>для</w:t>
      </w:r>
      <w:r w:rsidR="00190F52" w:rsidRPr="00180AE5">
        <w:t xml:space="preserve"> </w:t>
      </w:r>
      <w:r w:rsidRPr="00180AE5">
        <w:t>ключевых</w:t>
      </w:r>
      <w:r w:rsidR="00190F52" w:rsidRPr="00180AE5">
        <w:t xml:space="preserve"> </w:t>
      </w:r>
      <w:r w:rsidRPr="00180AE5">
        <w:t>экономик</w:t>
      </w:r>
      <w:r w:rsidR="00190F52" w:rsidRPr="00180AE5">
        <w:t xml:space="preserve"> </w:t>
      </w:r>
      <w:r w:rsidRPr="00180AE5">
        <w:t>планеты.</w:t>
      </w:r>
      <w:r w:rsidR="00190F52" w:rsidRPr="00180AE5">
        <w:t xml:space="preserve"> </w:t>
      </w:r>
      <w:r w:rsidRPr="00180AE5">
        <w:t>Основные</w:t>
      </w:r>
      <w:r w:rsidR="00190F52" w:rsidRPr="00180AE5">
        <w:t xml:space="preserve"> </w:t>
      </w:r>
      <w:r w:rsidRPr="00180AE5">
        <w:t>риски</w:t>
      </w:r>
      <w:r w:rsidR="00190F52" w:rsidRPr="00180AE5">
        <w:t xml:space="preserve"> </w:t>
      </w:r>
      <w:r w:rsidRPr="00180AE5">
        <w:t>для</w:t>
      </w:r>
      <w:r w:rsidR="00190F52" w:rsidRPr="00180AE5">
        <w:t xml:space="preserve"> </w:t>
      </w:r>
      <w:r w:rsidRPr="00180AE5">
        <w:t>глобальной</w:t>
      </w:r>
      <w:r w:rsidR="00190F52" w:rsidRPr="00180AE5">
        <w:t xml:space="preserve"> </w:t>
      </w:r>
      <w:r w:rsidRPr="00180AE5">
        <w:t>экономики</w:t>
      </w:r>
      <w:r w:rsidR="00190F52" w:rsidRPr="00180AE5">
        <w:t xml:space="preserve"> </w:t>
      </w:r>
      <w:r w:rsidRPr="00180AE5">
        <w:t>в</w:t>
      </w:r>
      <w:r w:rsidR="00190F52" w:rsidRPr="00180AE5">
        <w:t xml:space="preserve"> </w:t>
      </w:r>
      <w:r w:rsidRPr="00180AE5">
        <w:t>МВФ</w:t>
      </w:r>
      <w:r w:rsidR="00190F52" w:rsidRPr="00180AE5">
        <w:t xml:space="preserve"> </w:t>
      </w:r>
      <w:r w:rsidRPr="00180AE5">
        <w:t>видят</w:t>
      </w:r>
      <w:r w:rsidR="00190F52" w:rsidRPr="00180AE5">
        <w:t xml:space="preserve"> </w:t>
      </w:r>
      <w:r w:rsidRPr="00180AE5">
        <w:t>во</w:t>
      </w:r>
      <w:r w:rsidR="00190F52" w:rsidRPr="00180AE5">
        <w:t xml:space="preserve"> </w:t>
      </w:r>
      <w:r w:rsidRPr="00180AE5">
        <w:t>фрагментации</w:t>
      </w:r>
      <w:r w:rsidR="00190F52" w:rsidRPr="00180AE5">
        <w:t xml:space="preserve"> </w:t>
      </w:r>
      <w:r w:rsidRPr="00180AE5">
        <w:t>мировой</w:t>
      </w:r>
      <w:r w:rsidR="00190F52" w:rsidRPr="00180AE5">
        <w:t xml:space="preserve"> </w:t>
      </w:r>
      <w:r w:rsidRPr="00180AE5">
        <w:t>торговли,</w:t>
      </w:r>
      <w:r w:rsidR="00190F52" w:rsidRPr="00180AE5">
        <w:t xml:space="preserve"> </w:t>
      </w:r>
      <w:r w:rsidRPr="00180AE5">
        <w:t>в</w:t>
      </w:r>
      <w:r w:rsidR="00190F52" w:rsidRPr="00180AE5">
        <w:t xml:space="preserve"> </w:t>
      </w:r>
      <w:r w:rsidRPr="00180AE5">
        <w:t>распространении</w:t>
      </w:r>
      <w:r w:rsidR="00190F52" w:rsidRPr="00180AE5">
        <w:t xml:space="preserve"> </w:t>
      </w:r>
      <w:r w:rsidRPr="00180AE5">
        <w:t>военных</w:t>
      </w:r>
      <w:r w:rsidR="00190F52" w:rsidRPr="00180AE5">
        <w:t xml:space="preserve"> </w:t>
      </w:r>
      <w:r w:rsidRPr="00180AE5">
        <w:t>конфликтов,</w:t>
      </w:r>
      <w:r w:rsidR="00190F52" w:rsidRPr="00180AE5">
        <w:t xml:space="preserve"> </w:t>
      </w:r>
      <w:r w:rsidRPr="00180AE5">
        <w:t>старении</w:t>
      </w:r>
      <w:r w:rsidR="00190F52" w:rsidRPr="00180AE5">
        <w:t xml:space="preserve"> </w:t>
      </w:r>
      <w:r w:rsidRPr="00180AE5">
        <w:t>населения</w:t>
      </w:r>
      <w:r w:rsidR="00190F52" w:rsidRPr="00180AE5">
        <w:t xml:space="preserve"> </w:t>
      </w:r>
      <w:r w:rsidRPr="00180AE5">
        <w:t>и</w:t>
      </w:r>
      <w:r w:rsidR="00190F52" w:rsidRPr="00180AE5">
        <w:t xml:space="preserve"> </w:t>
      </w:r>
      <w:r w:rsidRPr="00180AE5">
        <w:t>ориентированной</w:t>
      </w:r>
      <w:r w:rsidR="00190F52" w:rsidRPr="00180AE5">
        <w:t xml:space="preserve"> </w:t>
      </w:r>
      <w:r w:rsidRPr="00180AE5">
        <w:t>на</w:t>
      </w:r>
      <w:r w:rsidR="00190F52" w:rsidRPr="00180AE5">
        <w:t xml:space="preserve"> </w:t>
      </w:r>
      <w:r w:rsidRPr="00180AE5">
        <w:t>экспорт</w:t>
      </w:r>
      <w:r w:rsidR="00190F52" w:rsidRPr="00180AE5">
        <w:t xml:space="preserve"> </w:t>
      </w:r>
      <w:r w:rsidRPr="00180AE5">
        <w:t>экономической</w:t>
      </w:r>
      <w:r w:rsidR="00190F52" w:rsidRPr="00180AE5">
        <w:t xml:space="preserve"> </w:t>
      </w:r>
      <w:r w:rsidRPr="00180AE5">
        <w:t>политике</w:t>
      </w:r>
      <w:r w:rsidR="00190F52" w:rsidRPr="00180AE5">
        <w:t xml:space="preserve"> </w:t>
      </w:r>
      <w:r w:rsidRPr="00180AE5">
        <w:t>Китая.</w:t>
      </w:r>
      <w:r w:rsidR="00190F52" w:rsidRPr="00180AE5">
        <w:t xml:space="preserve"> </w:t>
      </w:r>
      <w:r w:rsidRPr="00180AE5">
        <w:t>Эксперты</w:t>
      </w:r>
      <w:r w:rsidR="00190F52" w:rsidRPr="00180AE5">
        <w:t xml:space="preserve"> </w:t>
      </w:r>
      <w:r w:rsidRPr="00180AE5">
        <w:t>МВФ</w:t>
      </w:r>
      <w:r w:rsidR="00190F52" w:rsidRPr="00180AE5">
        <w:t xml:space="preserve"> </w:t>
      </w:r>
      <w:r w:rsidRPr="00180AE5">
        <w:t>признают,</w:t>
      </w:r>
      <w:r w:rsidR="00190F52" w:rsidRPr="00180AE5">
        <w:t xml:space="preserve"> </w:t>
      </w:r>
      <w:r w:rsidRPr="00180AE5">
        <w:t>что</w:t>
      </w:r>
      <w:r w:rsidR="00190F52" w:rsidRPr="00180AE5">
        <w:t xml:space="preserve"> </w:t>
      </w:r>
      <w:r w:rsidRPr="00180AE5">
        <w:t>население</w:t>
      </w:r>
      <w:r w:rsidR="00190F52" w:rsidRPr="00180AE5">
        <w:t xml:space="preserve"> </w:t>
      </w:r>
      <w:r w:rsidRPr="00180AE5">
        <w:t>многих</w:t>
      </w:r>
      <w:r w:rsidR="00190F52" w:rsidRPr="00180AE5">
        <w:t xml:space="preserve"> </w:t>
      </w:r>
      <w:r w:rsidRPr="00180AE5">
        <w:t>стран</w:t>
      </w:r>
      <w:r w:rsidR="00190F52" w:rsidRPr="00180AE5">
        <w:t xml:space="preserve"> </w:t>
      </w:r>
      <w:r w:rsidRPr="00180AE5">
        <w:t>отвергает</w:t>
      </w:r>
      <w:r w:rsidR="00190F52" w:rsidRPr="00180AE5">
        <w:t xml:space="preserve"> </w:t>
      </w:r>
      <w:r w:rsidRPr="00180AE5">
        <w:t>реформы</w:t>
      </w:r>
      <w:r w:rsidR="00190F52" w:rsidRPr="00180AE5">
        <w:t xml:space="preserve"> </w:t>
      </w:r>
      <w:r w:rsidRPr="00180AE5">
        <w:t>рынка</w:t>
      </w:r>
      <w:r w:rsidR="00190F52" w:rsidRPr="00180AE5">
        <w:t xml:space="preserve"> </w:t>
      </w:r>
      <w:r w:rsidRPr="00180AE5">
        <w:t>труда,</w:t>
      </w:r>
      <w:r w:rsidR="00190F52" w:rsidRPr="00180AE5">
        <w:t xml:space="preserve"> </w:t>
      </w:r>
      <w:r w:rsidRPr="00180AE5">
        <w:t>пенсионные</w:t>
      </w:r>
      <w:r w:rsidR="00190F52" w:rsidRPr="00180AE5">
        <w:t xml:space="preserve"> </w:t>
      </w:r>
      <w:r w:rsidRPr="00180AE5">
        <w:t>реформы</w:t>
      </w:r>
      <w:r w:rsidR="00190F52" w:rsidRPr="00180AE5">
        <w:t xml:space="preserve"> </w:t>
      </w:r>
      <w:r w:rsidRPr="00180AE5">
        <w:t>и</w:t>
      </w:r>
      <w:r w:rsidR="00190F52" w:rsidRPr="00180AE5">
        <w:t xml:space="preserve"> </w:t>
      </w:r>
      <w:r w:rsidRPr="00180AE5">
        <w:t>стимулирование</w:t>
      </w:r>
      <w:r w:rsidR="00190F52" w:rsidRPr="00180AE5">
        <w:t xml:space="preserve"> </w:t>
      </w:r>
      <w:r w:rsidRPr="00180AE5">
        <w:t>трудовой</w:t>
      </w:r>
      <w:r w:rsidR="00190F52" w:rsidRPr="00180AE5">
        <w:t xml:space="preserve"> </w:t>
      </w:r>
      <w:r w:rsidRPr="00180AE5">
        <w:t>миграции.</w:t>
      </w:r>
    </w:p>
    <w:p w14:paraId="4D6F1116" w14:textId="77777777" w:rsidR="00E7119E" w:rsidRPr="00180AE5" w:rsidRDefault="00E7119E" w:rsidP="00E7119E">
      <w:r w:rsidRPr="00180AE5">
        <w:t>В</w:t>
      </w:r>
      <w:r w:rsidR="00190F52" w:rsidRPr="00180AE5">
        <w:t xml:space="preserve"> </w:t>
      </w:r>
      <w:r w:rsidRPr="00180AE5">
        <w:t>новом</w:t>
      </w:r>
      <w:r w:rsidR="00190F52" w:rsidRPr="00180AE5">
        <w:t xml:space="preserve"> </w:t>
      </w:r>
      <w:r w:rsidRPr="00180AE5">
        <w:t>докладе</w:t>
      </w:r>
      <w:r w:rsidR="00190F52" w:rsidRPr="00180AE5">
        <w:t xml:space="preserve"> </w:t>
      </w:r>
      <w:r w:rsidRPr="00180AE5">
        <w:t>МВФ</w:t>
      </w:r>
      <w:r w:rsidR="00190F52" w:rsidRPr="00180AE5">
        <w:t xml:space="preserve"> </w:t>
      </w:r>
      <w:r w:rsidRPr="00180AE5">
        <w:t>сохранил</w:t>
      </w:r>
      <w:r w:rsidR="00190F52" w:rsidRPr="00180AE5">
        <w:t xml:space="preserve"> </w:t>
      </w:r>
      <w:r w:rsidRPr="00180AE5">
        <w:t>свою</w:t>
      </w:r>
      <w:r w:rsidR="00190F52" w:rsidRPr="00180AE5">
        <w:t xml:space="preserve"> </w:t>
      </w:r>
      <w:r w:rsidRPr="00180AE5">
        <w:t>оценку</w:t>
      </w:r>
      <w:r w:rsidR="00190F52" w:rsidRPr="00180AE5">
        <w:t xml:space="preserve"> </w:t>
      </w:r>
      <w:r w:rsidRPr="00180AE5">
        <w:t>роста</w:t>
      </w:r>
      <w:r w:rsidR="00190F52" w:rsidRPr="00180AE5">
        <w:t xml:space="preserve"> </w:t>
      </w:r>
      <w:r w:rsidRPr="00180AE5">
        <w:t>мировой</w:t>
      </w:r>
      <w:r w:rsidR="00190F52" w:rsidRPr="00180AE5">
        <w:t xml:space="preserve"> </w:t>
      </w:r>
      <w:r w:rsidRPr="00180AE5">
        <w:t>экономики</w:t>
      </w:r>
      <w:r w:rsidR="00190F52" w:rsidRPr="00180AE5">
        <w:t xml:space="preserve"> </w:t>
      </w:r>
      <w:r w:rsidRPr="00180AE5">
        <w:t>на</w:t>
      </w:r>
      <w:r w:rsidR="00190F52" w:rsidRPr="00180AE5">
        <w:t xml:space="preserve"> </w:t>
      </w:r>
      <w:r w:rsidRPr="00180AE5">
        <w:t>этот</w:t>
      </w:r>
      <w:r w:rsidR="00190F52" w:rsidRPr="00180AE5">
        <w:t xml:space="preserve"> </w:t>
      </w:r>
      <w:r w:rsidRPr="00180AE5">
        <w:t>год</w:t>
      </w:r>
      <w:r w:rsidR="00190F52" w:rsidRPr="00180AE5">
        <w:t xml:space="preserve"> </w:t>
      </w:r>
      <w:r w:rsidRPr="00180AE5">
        <w:t>на</w:t>
      </w:r>
      <w:r w:rsidR="00190F52" w:rsidRPr="00180AE5">
        <w:t xml:space="preserve"> </w:t>
      </w:r>
      <w:r w:rsidRPr="00180AE5">
        <w:t>уровне</w:t>
      </w:r>
      <w:r w:rsidR="00190F52" w:rsidRPr="00180AE5">
        <w:t xml:space="preserve"> </w:t>
      </w:r>
      <w:r w:rsidRPr="00180AE5">
        <w:t>3,2%.</w:t>
      </w:r>
      <w:r w:rsidR="00190F52" w:rsidRPr="00180AE5">
        <w:t xml:space="preserve"> </w:t>
      </w:r>
      <w:r w:rsidRPr="00180AE5">
        <w:t>При</w:t>
      </w:r>
      <w:r w:rsidR="00190F52" w:rsidRPr="00180AE5">
        <w:t xml:space="preserve"> </w:t>
      </w:r>
      <w:r w:rsidRPr="00180AE5">
        <w:t>этом</w:t>
      </w:r>
      <w:r w:rsidR="00190F52" w:rsidRPr="00180AE5">
        <w:t xml:space="preserve"> </w:t>
      </w:r>
      <w:r w:rsidRPr="00180AE5">
        <w:t>фонд</w:t>
      </w:r>
      <w:r w:rsidR="00190F52" w:rsidRPr="00180AE5">
        <w:t xml:space="preserve"> </w:t>
      </w:r>
      <w:r w:rsidRPr="00180AE5">
        <w:t>понизил</w:t>
      </w:r>
      <w:r w:rsidR="00190F52" w:rsidRPr="00180AE5">
        <w:t xml:space="preserve"> </w:t>
      </w:r>
      <w:r w:rsidRPr="00180AE5">
        <w:t>прогноз</w:t>
      </w:r>
      <w:r w:rsidR="00190F52" w:rsidRPr="00180AE5">
        <w:t xml:space="preserve"> </w:t>
      </w:r>
      <w:r w:rsidRPr="00180AE5">
        <w:t>для</w:t>
      </w:r>
      <w:r w:rsidR="00190F52" w:rsidRPr="00180AE5">
        <w:t xml:space="preserve"> </w:t>
      </w:r>
      <w:r w:rsidRPr="00180AE5">
        <w:t>некоторых</w:t>
      </w:r>
      <w:r w:rsidR="00190F52" w:rsidRPr="00180AE5">
        <w:t xml:space="preserve"> </w:t>
      </w:r>
      <w:r w:rsidRPr="00180AE5">
        <w:t>развитых</w:t>
      </w:r>
      <w:r w:rsidR="00190F52" w:rsidRPr="00180AE5">
        <w:t xml:space="preserve"> </w:t>
      </w:r>
      <w:r w:rsidRPr="00180AE5">
        <w:t>экономик</w:t>
      </w:r>
      <w:r w:rsidR="00190F52" w:rsidRPr="00180AE5">
        <w:t xml:space="preserve"> - </w:t>
      </w:r>
      <w:r w:rsidRPr="00180AE5">
        <w:t>в</w:t>
      </w:r>
      <w:r w:rsidR="00190F52" w:rsidRPr="00180AE5">
        <w:t xml:space="preserve"> </w:t>
      </w:r>
      <w:r w:rsidRPr="00180AE5">
        <w:t>частности,</w:t>
      </w:r>
      <w:r w:rsidR="00190F52" w:rsidRPr="00180AE5">
        <w:t xml:space="preserve"> </w:t>
      </w:r>
      <w:r w:rsidRPr="00180AE5">
        <w:t>крупнейших</w:t>
      </w:r>
      <w:r w:rsidR="00190F52" w:rsidRPr="00180AE5">
        <w:t xml:space="preserve"> </w:t>
      </w:r>
      <w:r w:rsidRPr="00180AE5">
        <w:t>европейских</w:t>
      </w:r>
      <w:r w:rsidR="00190F52" w:rsidRPr="00180AE5">
        <w:t xml:space="preserve"> </w:t>
      </w:r>
      <w:r w:rsidRPr="00180AE5">
        <w:t>стран,</w:t>
      </w:r>
      <w:r w:rsidR="00190F52" w:rsidRPr="00180AE5">
        <w:t xml:space="preserve"> </w:t>
      </w:r>
      <w:r w:rsidRPr="00180AE5">
        <w:t>а</w:t>
      </w:r>
      <w:r w:rsidR="00190F52" w:rsidRPr="00180AE5">
        <w:t xml:space="preserve"> </w:t>
      </w:r>
      <w:r w:rsidRPr="00180AE5">
        <w:t>также</w:t>
      </w:r>
      <w:r w:rsidR="00190F52" w:rsidRPr="00180AE5">
        <w:t xml:space="preserve"> </w:t>
      </w:r>
      <w:r w:rsidRPr="00180AE5">
        <w:t>нескольких</w:t>
      </w:r>
      <w:r w:rsidR="00190F52" w:rsidRPr="00180AE5">
        <w:t xml:space="preserve"> </w:t>
      </w:r>
      <w:r w:rsidRPr="00180AE5">
        <w:t>развивающихся</w:t>
      </w:r>
      <w:r w:rsidR="00190F52" w:rsidRPr="00180AE5">
        <w:t xml:space="preserve"> </w:t>
      </w:r>
      <w:r w:rsidRPr="00180AE5">
        <w:t>рынков.</w:t>
      </w:r>
      <w:r w:rsidR="00190F52" w:rsidRPr="00180AE5">
        <w:t xml:space="preserve"> </w:t>
      </w:r>
      <w:r w:rsidRPr="00180AE5">
        <w:t>Ожидания</w:t>
      </w:r>
      <w:r w:rsidR="00190F52" w:rsidRPr="00180AE5">
        <w:t xml:space="preserve"> </w:t>
      </w:r>
      <w:r w:rsidRPr="00180AE5">
        <w:t>фонда</w:t>
      </w:r>
      <w:r w:rsidR="00190F52" w:rsidRPr="00180AE5">
        <w:t xml:space="preserve"> </w:t>
      </w:r>
      <w:r w:rsidRPr="00180AE5">
        <w:t>по</w:t>
      </w:r>
      <w:r w:rsidR="00190F52" w:rsidRPr="00180AE5">
        <w:t xml:space="preserve"> </w:t>
      </w:r>
      <w:r w:rsidRPr="00180AE5">
        <w:t>росту</w:t>
      </w:r>
      <w:r w:rsidR="00190F52" w:rsidRPr="00180AE5">
        <w:t xml:space="preserve"> </w:t>
      </w:r>
      <w:r w:rsidRPr="00180AE5">
        <w:t>экономики</w:t>
      </w:r>
      <w:r w:rsidR="00190F52" w:rsidRPr="00180AE5">
        <w:t xml:space="preserve"> </w:t>
      </w:r>
      <w:r w:rsidRPr="00180AE5">
        <w:t>КНР</w:t>
      </w:r>
      <w:r w:rsidR="00190F52" w:rsidRPr="00180AE5">
        <w:t xml:space="preserve"> </w:t>
      </w:r>
      <w:r w:rsidRPr="00180AE5">
        <w:t>в</w:t>
      </w:r>
      <w:r w:rsidR="00190F52" w:rsidRPr="00180AE5">
        <w:t xml:space="preserve"> </w:t>
      </w:r>
      <w:r w:rsidRPr="00180AE5">
        <w:t>2024</w:t>
      </w:r>
      <w:r w:rsidR="00190F52" w:rsidRPr="00180AE5">
        <w:t xml:space="preserve"> </w:t>
      </w:r>
      <w:r w:rsidRPr="00180AE5">
        <w:t>году</w:t>
      </w:r>
      <w:r w:rsidR="00190F52" w:rsidRPr="00180AE5">
        <w:t xml:space="preserve"> </w:t>
      </w:r>
      <w:r w:rsidRPr="00180AE5">
        <w:t>были</w:t>
      </w:r>
      <w:r w:rsidR="00190F52" w:rsidRPr="00180AE5">
        <w:t xml:space="preserve"> </w:t>
      </w:r>
      <w:r w:rsidRPr="00180AE5">
        <w:t>снижены</w:t>
      </w:r>
      <w:r w:rsidR="00190F52" w:rsidRPr="00180AE5">
        <w:t xml:space="preserve"> </w:t>
      </w:r>
      <w:r w:rsidRPr="00180AE5">
        <w:t>до</w:t>
      </w:r>
      <w:r w:rsidR="00190F52" w:rsidRPr="00180AE5">
        <w:t xml:space="preserve"> </w:t>
      </w:r>
      <w:r w:rsidRPr="00180AE5">
        <w:t>4,8%.</w:t>
      </w:r>
      <w:r w:rsidR="00190F52" w:rsidRPr="00180AE5">
        <w:t xml:space="preserve"> </w:t>
      </w:r>
      <w:r w:rsidRPr="00180AE5">
        <w:t>МВФ</w:t>
      </w:r>
      <w:r w:rsidR="00190F52" w:rsidRPr="00180AE5">
        <w:t xml:space="preserve"> </w:t>
      </w:r>
      <w:r w:rsidRPr="00180AE5">
        <w:t>повысил</w:t>
      </w:r>
      <w:r w:rsidR="00190F52" w:rsidRPr="00180AE5">
        <w:t xml:space="preserve"> </w:t>
      </w:r>
      <w:r w:rsidRPr="00180AE5">
        <w:t>оценку</w:t>
      </w:r>
      <w:r w:rsidR="00190F52" w:rsidRPr="00180AE5">
        <w:t xml:space="preserve"> </w:t>
      </w:r>
      <w:r w:rsidRPr="00180AE5">
        <w:t>роста</w:t>
      </w:r>
      <w:r w:rsidR="00190F52" w:rsidRPr="00180AE5">
        <w:t xml:space="preserve"> </w:t>
      </w:r>
      <w:r w:rsidRPr="00180AE5">
        <w:t>ВВП</w:t>
      </w:r>
      <w:r w:rsidR="00190F52" w:rsidRPr="00180AE5">
        <w:t xml:space="preserve"> </w:t>
      </w:r>
      <w:r w:rsidRPr="00180AE5">
        <w:t>РФ</w:t>
      </w:r>
      <w:r w:rsidR="00190F52" w:rsidRPr="00180AE5">
        <w:t xml:space="preserve"> </w:t>
      </w:r>
      <w:r w:rsidRPr="00180AE5">
        <w:t>в</w:t>
      </w:r>
      <w:r w:rsidR="00190F52" w:rsidRPr="00180AE5">
        <w:t xml:space="preserve"> </w:t>
      </w:r>
      <w:r w:rsidRPr="00180AE5">
        <w:t>2024</w:t>
      </w:r>
      <w:r w:rsidR="00190F52" w:rsidRPr="00180AE5">
        <w:t xml:space="preserve"> </w:t>
      </w:r>
      <w:r w:rsidRPr="00180AE5">
        <w:t>году</w:t>
      </w:r>
      <w:r w:rsidR="00190F52" w:rsidRPr="00180AE5">
        <w:t xml:space="preserve"> </w:t>
      </w:r>
      <w:r w:rsidRPr="00180AE5">
        <w:t>до</w:t>
      </w:r>
      <w:r w:rsidR="00190F52" w:rsidRPr="00180AE5">
        <w:t xml:space="preserve"> </w:t>
      </w:r>
      <w:r w:rsidRPr="00180AE5">
        <w:t>3,6%.</w:t>
      </w:r>
    </w:p>
    <w:p w14:paraId="38EF4917" w14:textId="77777777" w:rsidR="00E7119E" w:rsidRPr="00180AE5" w:rsidRDefault="00E7119E" w:rsidP="00E7119E">
      <w:r w:rsidRPr="00180AE5">
        <w:t>Российская</w:t>
      </w:r>
      <w:r w:rsidR="00190F52" w:rsidRPr="00180AE5">
        <w:t xml:space="preserve"> </w:t>
      </w:r>
      <w:r w:rsidRPr="00180AE5">
        <w:t>экономика</w:t>
      </w:r>
      <w:r w:rsidR="00190F52" w:rsidRPr="00180AE5">
        <w:t xml:space="preserve"> </w:t>
      </w:r>
      <w:r w:rsidRPr="00180AE5">
        <w:t>демонстрирует</w:t>
      </w:r>
      <w:r w:rsidR="00190F52" w:rsidRPr="00180AE5">
        <w:t xml:space="preserve"> </w:t>
      </w:r>
      <w:r w:rsidRPr="00180AE5">
        <w:t>сегодня</w:t>
      </w:r>
      <w:r w:rsidR="00190F52" w:rsidRPr="00180AE5">
        <w:t xml:space="preserve"> </w:t>
      </w:r>
      <w:r w:rsidRPr="00180AE5">
        <w:t>явные</w:t>
      </w:r>
      <w:r w:rsidR="00190F52" w:rsidRPr="00180AE5">
        <w:t xml:space="preserve"> </w:t>
      </w:r>
      <w:r w:rsidRPr="00180AE5">
        <w:t>признаки</w:t>
      </w:r>
      <w:r w:rsidR="00190F52" w:rsidRPr="00180AE5">
        <w:t xml:space="preserve"> </w:t>
      </w:r>
      <w:r w:rsidRPr="00180AE5">
        <w:t>охлаждения,</w:t>
      </w:r>
      <w:r w:rsidR="00190F52" w:rsidRPr="00180AE5">
        <w:t xml:space="preserve"> </w:t>
      </w:r>
      <w:r w:rsidRPr="00180AE5">
        <w:t>заявил</w:t>
      </w:r>
      <w:r w:rsidR="00190F52" w:rsidRPr="00180AE5">
        <w:t xml:space="preserve"> </w:t>
      </w:r>
      <w:r w:rsidRPr="00180AE5">
        <w:t>в</w:t>
      </w:r>
      <w:r w:rsidR="00190F52" w:rsidRPr="00180AE5">
        <w:t xml:space="preserve"> </w:t>
      </w:r>
      <w:r w:rsidRPr="00180AE5">
        <w:t>четверг</w:t>
      </w:r>
      <w:r w:rsidR="00190F52" w:rsidRPr="00180AE5">
        <w:t xml:space="preserve"> </w:t>
      </w:r>
      <w:r w:rsidRPr="00180AE5">
        <w:t>глава</w:t>
      </w:r>
      <w:r w:rsidR="00190F52" w:rsidRPr="00180AE5">
        <w:t xml:space="preserve"> </w:t>
      </w:r>
      <w:r w:rsidRPr="00180AE5">
        <w:t>Минэкономразвития</w:t>
      </w:r>
      <w:r w:rsidR="00190F52" w:rsidRPr="00180AE5">
        <w:t xml:space="preserve"> </w:t>
      </w:r>
      <w:r w:rsidRPr="00180AE5">
        <w:t>РФ</w:t>
      </w:r>
      <w:r w:rsidR="00190F52" w:rsidRPr="00180AE5">
        <w:t xml:space="preserve"> </w:t>
      </w:r>
      <w:r w:rsidRPr="00180AE5">
        <w:t>Максим</w:t>
      </w:r>
      <w:r w:rsidR="00190F52" w:rsidRPr="00180AE5">
        <w:t xml:space="preserve"> </w:t>
      </w:r>
      <w:r w:rsidRPr="00180AE5">
        <w:t>Решетников.</w:t>
      </w:r>
      <w:r w:rsidR="00190F52" w:rsidRPr="00180AE5">
        <w:t xml:space="preserve"> </w:t>
      </w:r>
      <w:r w:rsidRPr="00180AE5">
        <w:t>Замедление</w:t>
      </w:r>
      <w:r w:rsidR="00190F52" w:rsidRPr="00180AE5">
        <w:t xml:space="preserve"> </w:t>
      </w:r>
      <w:r w:rsidRPr="00180AE5">
        <w:t>темпов</w:t>
      </w:r>
      <w:r w:rsidR="00190F52" w:rsidRPr="00180AE5">
        <w:t xml:space="preserve"> </w:t>
      </w:r>
      <w:r w:rsidRPr="00180AE5">
        <w:t>роста</w:t>
      </w:r>
      <w:r w:rsidR="00190F52" w:rsidRPr="00180AE5">
        <w:t xml:space="preserve"> </w:t>
      </w:r>
      <w:r w:rsidRPr="00180AE5">
        <w:t>наблюдается</w:t>
      </w:r>
      <w:r w:rsidR="00190F52" w:rsidRPr="00180AE5">
        <w:t xml:space="preserve"> </w:t>
      </w:r>
      <w:r w:rsidRPr="00180AE5">
        <w:t>во</w:t>
      </w:r>
      <w:r w:rsidR="00190F52" w:rsidRPr="00180AE5">
        <w:t xml:space="preserve"> </w:t>
      </w:r>
      <w:r w:rsidRPr="00180AE5">
        <w:t>многих</w:t>
      </w:r>
      <w:r w:rsidR="00190F52" w:rsidRPr="00180AE5">
        <w:t xml:space="preserve"> </w:t>
      </w:r>
      <w:r w:rsidRPr="00180AE5">
        <w:t>секторах</w:t>
      </w:r>
      <w:r w:rsidR="00190F52" w:rsidRPr="00180AE5">
        <w:t xml:space="preserve"> </w:t>
      </w:r>
      <w:r w:rsidRPr="00180AE5">
        <w:t>экономики,</w:t>
      </w:r>
      <w:r w:rsidR="00190F52" w:rsidRPr="00180AE5">
        <w:t xml:space="preserve"> </w:t>
      </w:r>
      <w:r w:rsidRPr="00180AE5">
        <w:t>свидетельствует</w:t>
      </w:r>
      <w:r w:rsidR="00190F52" w:rsidRPr="00180AE5">
        <w:t xml:space="preserve"> </w:t>
      </w:r>
      <w:r w:rsidRPr="00180AE5">
        <w:t>анализ</w:t>
      </w:r>
      <w:r w:rsidR="00190F52" w:rsidRPr="00180AE5">
        <w:t xml:space="preserve"> </w:t>
      </w:r>
      <w:r w:rsidRPr="00180AE5">
        <w:t>экономистов</w:t>
      </w:r>
      <w:r w:rsidR="00190F52" w:rsidRPr="00180AE5">
        <w:t xml:space="preserve"> </w:t>
      </w:r>
      <w:r w:rsidRPr="00180AE5">
        <w:t>из</w:t>
      </w:r>
      <w:r w:rsidR="00190F52" w:rsidRPr="00180AE5">
        <w:t xml:space="preserve"> </w:t>
      </w:r>
      <w:r w:rsidRPr="00180AE5">
        <w:t>Института</w:t>
      </w:r>
      <w:r w:rsidR="00190F52" w:rsidRPr="00180AE5">
        <w:t xml:space="preserve"> </w:t>
      </w:r>
      <w:r w:rsidRPr="00180AE5">
        <w:t>народнохозяйственного</w:t>
      </w:r>
      <w:r w:rsidR="00190F52" w:rsidRPr="00180AE5">
        <w:t xml:space="preserve"> </w:t>
      </w:r>
      <w:r w:rsidRPr="00180AE5">
        <w:t>прогнозирования</w:t>
      </w:r>
      <w:r w:rsidR="00190F52" w:rsidRPr="00180AE5">
        <w:t xml:space="preserve"> </w:t>
      </w:r>
      <w:r w:rsidRPr="00180AE5">
        <w:t>(ИНП)</w:t>
      </w:r>
      <w:r w:rsidR="00190F52" w:rsidRPr="00180AE5">
        <w:t xml:space="preserve"> </w:t>
      </w:r>
      <w:r w:rsidRPr="00180AE5">
        <w:t>РАН.</w:t>
      </w:r>
      <w:r w:rsidR="00190F52" w:rsidRPr="00180AE5">
        <w:t xml:space="preserve"> </w:t>
      </w:r>
      <w:r w:rsidRPr="00180AE5">
        <w:t>По</w:t>
      </w:r>
      <w:r w:rsidR="00190F52" w:rsidRPr="00180AE5">
        <w:t xml:space="preserve"> </w:t>
      </w:r>
      <w:r w:rsidRPr="00180AE5">
        <w:t>их</w:t>
      </w:r>
      <w:r w:rsidR="00190F52" w:rsidRPr="00180AE5">
        <w:t xml:space="preserve"> </w:t>
      </w:r>
      <w:r w:rsidRPr="00180AE5">
        <w:t>текущим</w:t>
      </w:r>
      <w:r w:rsidR="00190F52" w:rsidRPr="00180AE5">
        <w:t xml:space="preserve"> </w:t>
      </w:r>
      <w:r w:rsidRPr="00180AE5">
        <w:t>прогнозам,</w:t>
      </w:r>
      <w:r w:rsidR="00190F52" w:rsidRPr="00180AE5">
        <w:t xml:space="preserve"> </w:t>
      </w:r>
      <w:r w:rsidRPr="00180AE5">
        <w:t>Россия</w:t>
      </w:r>
      <w:r w:rsidR="00190F52" w:rsidRPr="00180AE5">
        <w:t xml:space="preserve"> </w:t>
      </w:r>
      <w:r w:rsidRPr="00180AE5">
        <w:t>закончит</w:t>
      </w:r>
      <w:r w:rsidR="00190F52" w:rsidRPr="00180AE5">
        <w:t xml:space="preserve"> </w:t>
      </w:r>
      <w:r w:rsidRPr="00180AE5">
        <w:t>год</w:t>
      </w:r>
      <w:r w:rsidR="00190F52" w:rsidRPr="00180AE5">
        <w:t xml:space="preserve"> </w:t>
      </w:r>
      <w:r w:rsidRPr="00180AE5">
        <w:t>с</w:t>
      </w:r>
      <w:r w:rsidR="00190F52" w:rsidRPr="00180AE5">
        <w:t xml:space="preserve"> </w:t>
      </w:r>
      <w:r w:rsidRPr="00180AE5">
        <w:t>приростом</w:t>
      </w:r>
      <w:r w:rsidR="00190F52" w:rsidRPr="00180AE5">
        <w:t xml:space="preserve"> </w:t>
      </w:r>
      <w:r w:rsidRPr="00180AE5">
        <w:t>ВВП</w:t>
      </w:r>
      <w:r w:rsidR="00190F52" w:rsidRPr="00180AE5">
        <w:t xml:space="preserve"> </w:t>
      </w:r>
      <w:r w:rsidRPr="00180AE5">
        <w:t>в</w:t>
      </w:r>
      <w:r w:rsidR="00190F52" w:rsidRPr="00180AE5">
        <w:t xml:space="preserve"> </w:t>
      </w:r>
      <w:r w:rsidRPr="00180AE5">
        <w:t>3,7%,</w:t>
      </w:r>
      <w:r w:rsidR="00190F52" w:rsidRPr="00180AE5">
        <w:t xml:space="preserve"> </w:t>
      </w:r>
      <w:r w:rsidRPr="00180AE5">
        <w:t>что</w:t>
      </w:r>
      <w:r w:rsidR="00190F52" w:rsidRPr="00180AE5">
        <w:t xml:space="preserve"> </w:t>
      </w:r>
      <w:r w:rsidRPr="00180AE5">
        <w:t>почти</w:t>
      </w:r>
      <w:r w:rsidR="00190F52" w:rsidRPr="00180AE5">
        <w:t xml:space="preserve"> </w:t>
      </w:r>
      <w:r w:rsidRPr="00180AE5">
        <w:t>совпадает</w:t>
      </w:r>
      <w:r w:rsidR="00190F52" w:rsidRPr="00180AE5">
        <w:t xml:space="preserve"> </w:t>
      </w:r>
      <w:r w:rsidRPr="00180AE5">
        <w:t>с</w:t>
      </w:r>
      <w:r w:rsidR="00190F52" w:rsidRPr="00180AE5">
        <w:t xml:space="preserve"> </w:t>
      </w:r>
      <w:r w:rsidRPr="00180AE5">
        <w:t>показателями</w:t>
      </w:r>
      <w:r w:rsidR="00190F52" w:rsidRPr="00180AE5">
        <w:t xml:space="preserve"> </w:t>
      </w:r>
      <w:r w:rsidRPr="00180AE5">
        <w:t>прошлого</w:t>
      </w:r>
      <w:r w:rsidR="00190F52" w:rsidRPr="00180AE5">
        <w:t xml:space="preserve"> </w:t>
      </w:r>
      <w:r w:rsidRPr="00180AE5">
        <w:t>года.</w:t>
      </w:r>
    </w:p>
    <w:p w14:paraId="4ED3D7DD" w14:textId="77777777" w:rsidR="00E7119E" w:rsidRPr="00180AE5" w:rsidRDefault="00E7119E" w:rsidP="00E7119E">
      <w:r w:rsidRPr="00180AE5">
        <w:t>К</w:t>
      </w:r>
      <w:r w:rsidR="00190F52" w:rsidRPr="00180AE5">
        <w:t xml:space="preserve"> </w:t>
      </w:r>
      <w:r w:rsidRPr="00180AE5">
        <w:t>основным</w:t>
      </w:r>
      <w:r w:rsidR="00190F52" w:rsidRPr="00180AE5">
        <w:t xml:space="preserve"> </w:t>
      </w:r>
      <w:r w:rsidRPr="00180AE5">
        <w:t>причинам</w:t>
      </w:r>
      <w:r w:rsidR="00190F52" w:rsidRPr="00180AE5">
        <w:t xml:space="preserve"> </w:t>
      </w:r>
      <w:r w:rsidRPr="00180AE5">
        <w:t>ухудшения</w:t>
      </w:r>
      <w:r w:rsidR="00190F52" w:rsidRPr="00180AE5">
        <w:t xml:space="preserve"> </w:t>
      </w:r>
      <w:r w:rsidRPr="00180AE5">
        <w:t>прогнозов</w:t>
      </w:r>
      <w:r w:rsidR="00190F52" w:rsidRPr="00180AE5">
        <w:t xml:space="preserve"> </w:t>
      </w:r>
      <w:r w:rsidRPr="00180AE5">
        <w:t>на</w:t>
      </w:r>
      <w:r w:rsidR="00190F52" w:rsidRPr="00180AE5">
        <w:t xml:space="preserve"> </w:t>
      </w:r>
      <w:r w:rsidRPr="00180AE5">
        <w:t>2024</w:t>
      </w:r>
      <w:r w:rsidR="00190F52" w:rsidRPr="00180AE5">
        <w:t xml:space="preserve"> </w:t>
      </w:r>
      <w:r w:rsidRPr="00180AE5">
        <w:t>год</w:t>
      </w:r>
      <w:r w:rsidR="00190F52" w:rsidRPr="00180AE5">
        <w:t xml:space="preserve"> </w:t>
      </w:r>
      <w:r w:rsidRPr="00180AE5">
        <w:t>экономисты</w:t>
      </w:r>
      <w:r w:rsidR="00190F52" w:rsidRPr="00180AE5">
        <w:t xml:space="preserve"> </w:t>
      </w:r>
      <w:r w:rsidRPr="00180AE5">
        <w:t>ИНП</w:t>
      </w:r>
      <w:r w:rsidR="00190F52" w:rsidRPr="00180AE5">
        <w:t xml:space="preserve"> </w:t>
      </w:r>
      <w:r w:rsidRPr="00180AE5">
        <w:t>относят</w:t>
      </w:r>
      <w:r w:rsidR="00190F52" w:rsidRPr="00180AE5">
        <w:t xml:space="preserve"> </w:t>
      </w:r>
      <w:r w:rsidRPr="00180AE5">
        <w:t>значительный</w:t>
      </w:r>
      <w:r w:rsidR="00190F52" w:rsidRPr="00180AE5">
        <w:t xml:space="preserve"> </w:t>
      </w:r>
      <w:r w:rsidRPr="00180AE5">
        <w:t>спад</w:t>
      </w:r>
      <w:r w:rsidR="00190F52" w:rsidRPr="00180AE5">
        <w:t xml:space="preserve"> </w:t>
      </w:r>
      <w:r w:rsidRPr="00180AE5">
        <w:t>в</w:t>
      </w:r>
      <w:r w:rsidR="00190F52" w:rsidRPr="00180AE5">
        <w:t xml:space="preserve"> </w:t>
      </w:r>
      <w:r w:rsidRPr="00180AE5">
        <w:t>сельском</w:t>
      </w:r>
      <w:r w:rsidR="00190F52" w:rsidRPr="00180AE5">
        <w:t xml:space="preserve"> </w:t>
      </w:r>
      <w:r w:rsidRPr="00180AE5">
        <w:t>хозяйстве.</w:t>
      </w:r>
      <w:r w:rsidR="00190F52" w:rsidRPr="00180AE5">
        <w:t xml:space="preserve"> </w:t>
      </w:r>
      <w:r w:rsidRPr="00180AE5">
        <w:t>По</w:t>
      </w:r>
      <w:r w:rsidR="00190F52" w:rsidRPr="00180AE5">
        <w:t xml:space="preserve"> </w:t>
      </w:r>
      <w:r w:rsidRPr="00180AE5">
        <w:t>итогам</w:t>
      </w:r>
      <w:r w:rsidR="00190F52" w:rsidRPr="00180AE5">
        <w:t xml:space="preserve"> </w:t>
      </w:r>
      <w:r w:rsidRPr="00180AE5">
        <w:t>августа</w:t>
      </w:r>
      <w:r w:rsidR="00190F52" w:rsidRPr="00180AE5">
        <w:t xml:space="preserve"> </w:t>
      </w:r>
      <w:r w:rsidRPr="00180AE5">
        <w:t>2024</w:t>
      </w:r>
      <w:r w:rsidR="00190F52" w:rsidRPr="00180AE5">
        <w:t xml:space="preserve"> </w:t>
      </w:r>
      <w:r w:rsidRPr="00180AE5">
        <w:t>года</w:t>
      </w:r>
      <w:r w:rsidR="00190F52" w:rsidRPr="00180AE5">
        <w:t xml:space="preserve"> </w:t>
      </w:r>
      <w:r w:rsidRPr="00180AE5">
        <w:t>снижение</w:t>
      </w:r>
      <w:r w:rsidR="00190F52" w:rsidRPr="00180AE5">
        <w:t xml:space="preserve"> </w:t>
      </w:r>
      <w:r w:rsidRPr="00180AE5">
        <w:t>производства</w:t>
      </w:r>
      <w:r w:rsidR="00190F52" w:rsidRPr="00180AE5">
        <w:t xml:space="preserve"> </w:t>
      </w:r>
      <w:r w:rsidRPr="00180AE5">
        <w:t>в</w:t>
      </w:r>
      <w:r w:rsidR="00190F52" w:rsidRPr="00180AE5">
        <w:t xml:space="preserve"> </w:t>
      </w:r>
      <w:r w:rsidRPr="00180AE5">
        <w:t>растениеводстве</w:t>
      </w:r>
      <w:r w:rsidR="00190F52" w:rsidRPr="00180AE5">
        <w:t xml:space="preserve"> </w:t>
      </w:r>
      <w:r w:rsidRPr="00180AE5">
        <w:t>составило</w:t>
      </w:r>
      <w:r w:rsidR="00190F52" w:rsidRPr="00180AE5">
        <w:t xml:space="preserve"> </w:t>
      </w:r>
      <w:r w:rsidRPr="00180AE5">
        <w:t>14,7%</w:t>
      </w:r>
      <w:r w:rsidR="00190F52" w:rsidRPr="00180AE5">
        <w:t xml:space="preserve"> </w:t>
      </w:r>
      <w:r w:rsidRPr="00180AE5">
        <w:t>к</w:t>
      </w:r>
      <w:r w:rsidR="00190F52" w:rsidRPr="00180AE5">
        <w:t xml:space="preserve"> </w:t>
      </w:r>
      <w:r w:rsidRPr="00180AE5">
        <w:t>августу</w:t>
      </w:r>
      <w:r w:rsidR="00190F52" w:rsidRPr="00180AE5">
        <w:t xml:space="preserve"> </w:t>
      </w:r>
      <w:r w:rsidRPr="00180AE5">
        <w:t>2023</w:t>
      </w:r>
      <w:r w:rsidR="00190F52" w:rsidRPr="00180AE5">
        <w:t xml:space="preserve"> </w:t>
      </w:r>
      <w:r w:rsidRPr="00180AE5">
        <w:t>года</w:t>
      </w:r>
      <w:r w:rsidR="00190F52" w:rsidRPr="00180AE5">
        <w:t xml:space="preserve"> </w:t>
      </w:r>
      <w:r w:rsidRPr="00180AE5">
        <w:t>и</w:t>
      </w:r>
      <w:r w:rsidR="00190F52" w:rsidRPr="00180AE5">
        <w:t xml:space="preserve"> </w:t>
      </w:r>
      <w:r w:rsidRPr="00180AE5">
        <w:t>21,4%</w:t>
      </w:r>
      <w:r w:rsidR="00190F52" w:rsidRPr="00180AE5">
        <w:t xml:space="preserve"> </w:t>
      </w:r>
      <w:r w:rsidRPr="00180AE5">
        <w:t>к</w:t>
      </w:r>
      <w:r w:rsidR="00190F52" w:rsidRPr="00180AE5">
        <w:t xml:space="preserve"> </w:t>
      </w:r>
      <w:r w:rsidRPr="00180AE5">
        <w:t>августу</w:t>
      </w:r>
      <w:r w:rsidR="00190F52" w:rsidRPr="00180AE5">
        <w:t xml:space="preserve"> </w:t>
      </w:r>
      <w:r w:rsidRPr="00180AE5">
        <w:t>2022-го.</w:t>
      </w:r>
      <w:r w:rsidR="00190F52" w:rsidRPr="00180AE5">
        <w:t xml:space="preserve"> </w:t>
      </w:r>
      <w:r w:rsidRPr="00180AE5">
        <w:t>Причинами</w:t>
      </w:r>
      <w:r w:rsidR="00190F52" w:rsidRPr="00180AE5">
        <w:t xml:space="preserve"> </w:t>
      </w:r>
      <w:r w:rsidRPr="00180AE5">
        <w:t>этого</w:t>
      </w:r>
      <w:r w:rsidR="00190F52" w:rsidRPr="00180AE5">
        <w:t xml:space="preserve"> </w:t>
      </w:r>
      <w:r w:rsidRPr="00180AE5">
        <w:t>стали</w:t>
      </w:r>
      <w:r w:rsidR="00190F52" w:rsidRPr="00180AE5">
        <w:t xml:space="preserve"> </w:t>
      </w:r>
      <w:r w:rsidRPr="00180AE5">
        <w:t>низкий</w:t>
      </w:r>
      <w:r w:rsidR="00190F52" w:rsidRPr="00180AE5">
        <w:t xml:space="preserve"> </w:t>
      </w:r>
      <w:r w:rsidRPr="00180AE5">
        <w:t>сбор</w:t>
      </w:r>
      <w:r w:rsidR="00190F52" w:rsidRPr="00180AE5">
        <w:t xml:space="preserve"> </w:t>
      </w:r>
      <w:r w:rsidRPr="00180AE5">
        <w:t>урожая</w:t>
      </w:r>
      <w:r w:rsidR="00190F52" w:rsidRPr="00180AE5">
        <w:t xml:space="preserve"> </w:t>
      </w:r>
      <w:r w:rsidRPr="00180AE5">
        <w:t>зерновых</w:t>
      </w:r>
      <w:r w:rsidR="00190F52" w:rsidRPr="00180AE5">
        <w:t xml:space="preserve"> </w:t>
      </w:r>
      <w:r w:rsidRPr="00180AE5">
        <w:t>из-за</w:t>
      </w:r>
      <w:r w:rsidR="00190F52" w:rsidRPr="00180AE5">
        <w:t xml:space="preserve"> </w:t>
      </w:r>
      <w:r w:rsidRPr="00180AE5">
        <w:t>летней</w:t>
      </w:r>
      <w:r w:rsidR="00190F52" w:rsidRPr="00180AE5">
        <w:t xml:space="preserve"> </w:t>
      </w:r>
      <w:r w:rsidRPr="00180AE5">
        <w:t>гибели</w:t>
      </w:r>
      <w:r w:rsidR="00190F52" w:rsidRPr="00180AE5">
        <w:t xml:space="preserve"> </w:t>
      </w:r>
      <w:r w:rsidRPr="00180AE5">
        <w:t>посевов</w:t>
      </w:r>
      <w:r w:rsidR="00190F52" w:rsidRPr="00180AE5">
        <w:t xml:space="preserve"> </w:t>
      </w:r>
      <w:r w:rsidRPr="00180AE5">
        <w:t>и</w:t>
      </w:r>
      <w:r w:rsidR="00190F52" w:rsidRPr="00180AE5">
        <w:t xml:space="preserve"> </w:t>
      </w:r>
      <w:r w:rsidRPr="00180AE5">
        <w:t>календарного</w:t>
      </w:r>
      <w:r w:rsidR="00190F52" w:rsidRPr="00180AE5">
        <w:t xml:space="preserve"> </w:t>
      </w:r>
      <w:r w:rsidRPr="00180AE5">
        <w:t>сдвига</w:t>
      </w:r>
      <w:r w:rsidR="00190F52" w:rsidRPr="00180AE5">
        <w:t xml:space="preserve"> </w:t>
      </w:r>
      <w:r w:rsidRPr="00180AE5">
        <w:t>в</w:t>
      </w:r>
      <w:r w:rsidR="00190F52" w:rsidRPr="00180AE5">
        <w:t xml:space="preserve"> </w:t>
      </w:r>
      <w:r w:rsidRPr="00180AE5">
        <w:t>сборе</w:t>
      </w:r>
      <w:r w:rsidR="00190F52" w:rsidRPr="00180AE5">
        <w:t xml:space="preserve"> </w:t>
      </w:r>
      <w:r w:rsidRPr="00180AE5">
        <w:t>урожая.</w:t>
      </w:r>
      <w:r w:rsidR="00190F52" w:rsidRPr="00180AE5">
        <w:t xml:space="preserve"> </w:t>
      </w:r>
      <w:r w:rsidRPr="00180AE5">
        <w:t>Сохраняются</w:t>
      </w:r>
      <w:r w:rsidR="00190F52" w:rsidRPr="00180AE5">
        <w:t xml:space="preserve"> </w:t>
      </w:r>
      <w:r w:rsidRPr="00180AE5">
        <w:t>проблемы</w:t>
      </w:r>
      <w:r w:rsidR="00190F52" w:rsidRPr="00180AE5">
        <w:t xml:space="preserve"> </w:t>
      </w:r>
      <w:r w:rsidRPr="00180AE5">
        <w:t>и</w:t>
      </w:r>
      <w:r w:rsidR="00190F52" w:rsidRPr="00180AE5">
        <w:t xml:space="preserve"> </w:t>
      </w:r>
      <w:r w:rsidRPr="00180AE5">
        <w:t>в</w:t>
      </w:r>
      <w:r w:rsidR="00190F52" w:rsidRPr="00180AE5">
        <w:t xml:space="preserve"> </w:t>
      </w:r>
      <w:r w:rsidRPr="00180AE5">
        <w:t>животноводстве.</w:t>
      </w:r>
      <w:r w:rsidR="00190F52" w:rsidRPr="00180AE5">
        <w:t xml:space="preserve"> </w:t>
      </w:r>
      <w:r w:rsidRPr="00180AE5">
        <w:t>На</w:t>
      </w:r>
      <w:r w:rsidR="00190F52" w:rsidRPr="00180AE5">
        <w:t xml:space="preserve"> </w:t>
      </w:r>
      <w:r w:rsidRPr="00180AE5">
        <w:t>конец</w:t>
      </w:r>
      <w:r w:rsidR="00190F52" w:rsidRPr="00180AE5">
        <w:t xml:space="preserve"> </w:t>
      </w:r>
      <w:r w:rsidRPr="00180AE5">
        <w:t>августа</w:t>
      </w:r>
      <w:r w:rsidR="00190F52" w:rsidRPr="00180AE5">
        <w:t xml:space="preserve"> </w:t>
      </w:r>
      <w:r w:rsidRPr="00180AE5">
        <w:t>поголовье</w:t>
      </w:r>
      <w:r w:rsidR="00190F52" w:rsidRPr="00180AE5">
        <w:t xml:space="preserve"> </w:t>
      </w:r>
      <w:r w:rsidRPr="00180AE5">
        <w:t>крупного</w:t>
      </w:r>
      <w:r w:rsidR="00190F52" w:rsidRPr="00180AE5">
        <w:t xml:space="preserve"> </w:t>
      </w:r>
      <w:r w:rsidRPr="00180AE5">
        <w:t>рогатого</w:t>
      </w:r>
      <w:r w:rsidR="00190F52" w:rsidRPr="00180AE5">
        <w:t xml:space="preserve"> </w:t>
      </w:r>
      <w:r w:rsidRPr="00180AE5">
        <w:t>скота</w:t>
      </w:r>
      <w:r w:rsidR="00190F52" w:rsidRPr="00180AE5">
        <w:t xml:space="preserve"> </w:t>
      </w:r>
      <w:r w:rsidRPr="00180AE5">
        <w:t>сократилось</w:t>
      </w:r>
      <w:r w:rsidR="00190F52" w:rsidRPr="00180AE5">
        <w:t xml:space="preserve"> </w:t>
      </w:r>
      <w:r w:rsidRPr="00180AE5">
        <w:t>на</w:t>
      </w:r>
      <w:r w:rsidR="00190F52" w:rsidRPr="00180AE5">
        <w:t xml:space="preserve"> </w:t>
      </w:r>
      <w:r w:rsidRPr="00180AE5">
        <w:t>3,8%</w:t>
      </w:r>
      <w:r w:rsidR="00190F52" w:rsidRPr="00180AE5">
        <w:t xml:space="preserve"> </w:t>
      </w:r>
      <w:r w:rsidRPr="00180AE5">
        <w:t>в</w:t>
      </w:r>
      <w:r w:rsidR="00190F52" w:rsidRPr="00180AE5">
        <w:t xml:space="preserve"> </w:t>
      </w:r>
      <w:r w:rsidRPr="00180AE5">
        <w:t>годовом</w:t>
      </w:r>
      <w:r w:rsidR="00190F52" w:rsidRPr="00180AE5">
        <w:t xml:space="preserve"> </w:t>
      </w:r>
      <w:r w:rsidRPr="00180AE5">
        <w:t>выражении.</w:t>
      </w:r>
    </w:p>
    <w:p w14:paraId="300D1154" w14:textId="77777777" w:rsidR="00E7119E" w:rsidRPr="00180AE5" w:rsidRDefault="00E7119E" w:rsidP="00E7119E">
      <w:r w:rsidRPr="00180AE5">
        <w:t>Почти</w:t>
      </w:r>
      <w:r w:rsidR="00190F52" w:rsidRPr="00180AE5">
        <w:t xml:space="preserve"> </w:t>
      </w:r>
      <w:r w:rsidRPr="00180AE5">
        <w:t>нулевая</w:t>
      </w:r>
      <w:r w:rsidR="00190F52" w:rsidRPr="00180AE5">
        <w:t xml:space="preserve"> </w:t>
      </w:r>
      <w:r w:rsidRPr="00180AE5">
        <w:t>динамика</w:t>
      </w:r>
      <w:r w:rsidR="00190F52" w:rsidRPr="00180AE5">
        <w:t xml:space="preserve"> </w:t>
      </w:r>
      <w:r w:rsidRPr="00180AE5">
        <w:t>роста</w:t>
      </w:r>
      <w:r w:rsidR="00190F52" w:rsidRPr="00180AE5">
        <w:t xml:space="preserve"> </w:t>
      </w:r>
      <w:r w:rsidRPr="00180AE5">
        <w:t>наблюдается</w:t>
      </w:r>
      <w:r w:rsidR="00190F52" w:rsidRPr="00180AE5">
        <w:t xml:space="preserve"> </w:t>
      </w:r>
      <w:r w:rsidRPr="00180AE5">
        <w:t>строительстве,</w:t>
      </w:r>
      <w:r w:rsidR="00190F52" w:rsidRPr="00180AE5">
        <w:t xml:space="preserve"> </w:t>
      </w:r>
      <w:r w:rsidRPr="00180AE5">
        <w:t>отмечается</w:t>
      </w:r>
      <w:r w:rsidR="00190F52" w:rsidRPr="00180AE5">
        <w:t xml:space="preserve"> </w:t>
      </w:r>
      <w:r w:rsidRPr="00180AE5">
        <w:t>в</w:t>
      </w:r>
      <w:r w:rsidR="00190F52" w:rsidRPr="00180AE5">
        <w:t xml:space="preserve"> </w:t>
      </w:r>
      <w:r w:rsidRPr="00180AE5">
        <w:t>новом</w:t>
      </w:r>
      <w:r w:rsidR="00190F52" w:rsidRPr="00180AE5">
        <w:t xml:space="preserve"> </w:t>
      </w:r>
      <w:r w:rsidRPr="00180AE5">
        <w:t>отчете</w:t>
      </w:r>
      <w:r w:rsidR="00190F52" w:rsidRPr="00180AE5">
        <w:t xml:space="preserve"> </w:t>
      </w:r>
      <w:r w:rsidRPr="00180AE5">
        <w:t>ИНП</w:t>
      </w:r>
      <w:r w:rsidR="00190F52" w:rsidRPr="00180AE5">
        <w:t xml:space="preserve"> </w:t>
      </w:r>
      <w:r w:rsidRPr="00180AE5">
        <w:t>РАН.</w:t>
      </w:r>
      <w:r w:rsidR="00190F52" w:rsidRPr="00180AE5">
        <w:t xml:space="preserve"> </w:t>
      </w:r>
      <w:r w:rsidRPr="00180AE5">
        <w:t>Резкое</w:t>
      </w:r>
      <w:r w:rsidR="00190F52" w:rsidRPr="00180AE5">
        <w:t xml:space="preserve"> </w:t>
      </w:r>
      <w:r w:rsidRPr="00180AE5">
        <w:t>замедление</w:t>
      </w:r>
      <w:r w:rsidR="00190F52" w:rsidRPr="00180AE5">
        <w:t xml:space="preserve"> </w:t>
      </w:r>
      <w:r w:rsidRPr="00180AE5">
        <w:t>темпов</w:t>
      </w:r>
      <w:r w:rsidR="00190F52" w:rsidRPr="00180AE5">
        <w:t xml:space="preserve"> </w:t>
      </w:r>
      <w:r w:rsidRPr="00180AE5">
        <w:t>прироста</w:t>
      </w:r>
      <w:r w:rsidR="00190F52" w:rsidRPr="00180AE5">
        <w:t xml:space="preserve"> </w:t>
      </w:r>
      <w:r w:rsidRPr="00180AE5">
        <w:t>наблюдается</w:t>
      </w:r>
      <w:r w:rsidR="00190F52" w:rsidRPr="00180AE5">
        <w:t xml:space="preserve"> </w:t>
      </w:r>
      <w:r w:rsidRPr="00180AE5">
        <w:t>и</w:t>
      </w:r>
      <w:r w:rsidR="00190F52" w:rsidRPr="00180AE5">
        <w:t xml:space="preserve"> </w:t>
      </w:r>
      <w:r w:rsidRPr="00180AE5">
        <w:t>в</w:t>
      </w:r>
      <w:r w:rsidR="00190F52" w:rsidRPr="00180AE5">
        <w:t xml:space="preserve"> </w:t>
      </w:r>
      <w:r w:rsidRPr="00180AE5">
        <w:t>оптовой</w:t>
      </w:r>
      <w:r w:rsidR="00190F52" w:rsidRPr="00180AE5">
        <w:t xml:space="preserve"> </w:t>
      </w:r>
      <w:r w:rsidRPr="00180AE5">
        <w:t>торговле.</w:t>
      </w:r>
    </w:p>
    <w:p w14:paraId="005E8768" w14:textId="77777777" w:rsidR="00111D7C" w:rsidRPr="00180AE5" w:rsidRDefault="00E7119E" w:rsidP="00E7119E">
      <w:r w:rsidRPr="00180AE5">
        <w:t>Общее</w:t>
      </w:r>
      <w:r w:rsidR="00190F52" w:rsidRPr="00180AE5">
        <w:t xml:space="preserve"> </w:t>
      </w:r>
      <w:r w:rsidRPr="00180AE5">
        <w:t>замедление</w:t>
      </w:r>
      <w:r w:rsidR="00190F52" w:rsidRPr="00180AE5">
        <w:t xml:space="preserve"> </w:t>
      </w:r>
      <w:r w:rsidRPr="00180AE5">
        <w:t>экономики</w:t>
      </w:r>
      <w:r w:rsidR="00190F52" w:rsidRPr="00180AE5">
        <w:t xml:space="preserve"> </w:t>
      </w:r>
      <w:r w:rsidRPr="00180AE5">
        <w:t>РФ</w:t>
      </w:r>
      <w:r w:rsidR="00190F52" w:rsidRPr="00180AE5">
        <w:t xml:space="preserve"> </w:t>
      </w:r>
      <w:r w:rsidRPr="00180AE5">
        <w:t>эксперты</w:t>
      </w:r>
      <w:r w:rsidR="00190F52" w:rsidRPr="00180AE5">
        <w:t xml:space="preserve"> </w:t>
      </w:r>
      <w:r w:rsidRPr="00180AE5">
        <w:t>связывают</w:t>
      </w:r>
      <w:r w:rsidR="00190F52" w:rsidRPr="00180AE5">
        <w:t xml:space="preserve"> </w:t>
      </w:r>
      <w:r w:rsidRPr="00180AE5">
        <w:t>с</w:t>
      </w:r>
      <w:r w:rsidR="00190F52" w:rsidRPr="00180AE5">
        <w:t xml:space="preserve"> </w:t>
      </w:r>
      <w:r w:rsidRPr="00180AE5">
        <w:t>сохраняющимися</w:t>
      </w:r>
      <w:r w:rsidR="00190F52" w:rsidRPr="00180AE5">
        <w:t xml:space="preserve"> </w:t>
      </w:r>
      <w:r w:rsidRPr="00180AE5">
        <w:t>проблемами</w:t>
      </w:r>
      <w:r w:rsidR="00190F52" w:rsidRPr="00180AE5">
        <w:t xml:space="preserve"> </w:t>
      </w:r>
      <w:r w:rsidRPr="00180AE5">
        <w:t>в</w:t>
      </w:r>
      <w:r w:rsidR="00190F52" w:rsidRPr="00180AE5">
        <w:t xml:space="preserve"> </w:t>
      </w:r>
      <w:r w:rsidRPr="00180AE5">
        <w:t>проведении</w:t>
      </w:r>
      <w:r w:rsidR="00190F52" w:rsidRPr="00180AE5">
        <w:t xml:space="preserve"> </w:t>
      </w:r>
      <w:r w:rsidRPr="00180AE5">
        <w:t>внешнеторговых</w:t>
      </w:r>
      <w:r w:rsidR="00190F52" w:rsidRPr="00180AE5">
        <w:t xml:space="preserve"> </w:t>
      </w:r>
      <w:r w:rsidRPr="00180AE5">
        <w:t>операций</w:t>
      </w:r>
      <w:r w:rsidR="00190F52" w:rsidRPr="00180AE5">
        <w:t xml:space="preserve"> </w:t>
      </w:r>
      <w:r w:rsidRPr="00180AE5">
        <w:t>и</w:t>
      </w:r>
      <w:r w:rsidR="00190F52" w:rsidRPr="00180AE5">
        <w:t xml:space="preserve"> </w:t>
      </w:r>
      <w:r w:rsidRPr="00180AE5">
        <w:t>с</w:t>
      </w:r>
      <w:r w:rsidR="00190F52" w:rsidRPr="00180AE5">
        <w:t xml:space="preserve"> </w:t>
      </w:r>
      <w:r w:rsidRPr="00180AE5">
        <w:t>сокращением</w:t>
      </w:r>
      <w:r w:rsidR="00190F52" w:rsidRPr="00180AE5">
        <w:t xml:space="preserve"> </w:t>
      </w:r>
      <w:r w:rsidRPr="00180AE5">
        <w:t>экспорта.</w:t>
      </w:r>
      <w:r w:rsidR="00190F52" w:rsidRPr="00180AE5">
        <w:t xml:space="preserve"> </w:t>
      </w:r>
      <w:r w:rsidRPr="00180AE5">
        <w:t>По</w:t>
      </w:r>
      <w:r w:rsidR="00190F52" w:rsidRPr="00180AE5">
        <w:t xml:space="preserve"> </w:t>
      </w:r>
      <w:r w:rsidRPr="00180AE5">
        <w:t>данным</w:t>
      </w:r>
      <w:r w:rsidR="00190F52" w:rsidRPr="00180AE5">
        <w:t xml:space="preserve"> </w:t>
      </w:r>
      <w:r w:rsidRPr="00180AE5">
        <w:t>платежного</w:t>
      </w:r>
      <w:r w:rsidR="00190F52" w:rsidRPr="00180AE5">
        <w:t xml:space="preserve"> </w:t>
      </w:r>
      <w:r w:rsidRPr="00180AE5">
        <w:t>баланса,</w:t>
      </w:r>
      <w:r w:rsidR="00190F52" w:rsidRPr="00180AE5">
        <w:t xml:space="preserve"> </w:t>
      </w:r>
      <w:r w:rsidRPr="00180AE5">
        <w:t>объем</w:t>
      </w:r>
      <w:r w:rsidR="00190F52" w:rsidRPr="00180AE5">
        <w:t xml:space="preserve"> </w:t>
      </w:r>
      <w:r w:rsidRPr="00180AE5">
        <w:t>экспорта</w:t>
      </w:r>
      <w:r w:rsidR="00190F52" w:rsidRPr="00180AE5">
        <w:t xml:space="preserve"> </w:t>
      </w:r>
      <w:r w:rsidRPr="00180AE5">
        <w:t>товаров</w:t>
      </w:r>
      <w:r w:rsidR="00190F52" w:rsidRPr="00180AE5">
        <w:t xml:space="preserve"> </w:t>
      </w:r>
      <w:r w:rsidRPr="00180AE5">
        <w:t>РФ</w:t>
      </w:r>
      <w:r w:rsidR="00190F52" w:rsidRPr="00180AE5">
        <w:t xml:space="preserve"> </w:t>
      </w:r>
      <w:r w:rsidRPr="00180AE5">
        <w:t>сократился</w:t>
      </w:r>
      <w:r w:rsidR="00190F52" w:rsidRPr="00180AE5">
        <w:t xml:space="preserve"> </w:t>
      </w:r>
      <w:r w:rsidRPr="00180AE5">
        <w:t>с</w:t>
      </w:r>
      <w:r w:rsidR="00190F52" w:rsidRPr="00180AE5">
        <w:t xml:space="preserve"> </w:t>
      </w:r>
      <w:r w:rsidRPr="00180AE5">
        <w:t>37,1</w:t>
      </w:r>
      <w:r w:rsidR="00190F52" w:rsidRPr="00180AE5">
        <w:t xml:space="preserve"> </w:t>
      </w:r>
      <w:r w:rsidRPr="00180AE5">
        <w:t>млрд</w:t>
      </w:r>
      <w:r w:rsidR="00190F52" w:rsidRPr="00180AE5">
        <w:t xml:space="preserve"> </w:t>
      </w:r>
      <w:r w:rsidRPr="00180AE5">
        <w:t>долл.</w:t>
      </w:r>
      <w:r w:rsidR="00190F52" w:rsidRPr="00180AE5">
        <w:t xml:space="preserve"> </w:t>
      </w:r>
      <w:r w:rsidRPr="00180AE5">
        <w:t>в</w:t>
      </w:r>
      <w:r w:rsidR="00190F52" w:rsidRPr="00180AE5">
        <w:t xml:space="preserve"> </w:t>
      </w:r>
      <w:r w:rsidRPr="00180AE5">
        <w:t>августе</w:t>
      </w:r>
      <w:r w:rsidR="00190F52" w:rsidRPr="00180AE5">
        <w:t xml:space="preserve"> </w:t>
      </w:r>
      <w:r w:rsidRPr="00180AE5">
        <w:t>2023</w:t>
      </w:r>
      <w:r w:rsidR="00190F52" w:rsidRPr="00180AE5">
        <w:t xml:space="preserve"> </w:t>
      </w:r>
      <w:r w:rsidRPr="00180AE5">
        <w:t>года</w:t>
      </w:r>
      <w:r w:rsidR="00190F52" w:rsidRPr="00180AE5">
        <w:t xml:space="preserve"> </w:t>
      </w:r>
      <w:r w:rsidRPr="00180AE5">
        <w:t>до</w:t>
      </w:r>
      <w:r w:rsidR="00190F52" w:rsidRPr="00180AE5">
        <w:t xml:space="preserve"> </w:t>
      </w:r>
      <w:r w:rsidRPr="00180AE5">
        <w:t>34,5</w:t>
      </w:r>
      <w:r w:rsidR="00190F52" w:rsidRPr="00180AE5">
        <w:t xml:space="preserve"> </w:t>
      </w:r>
      <w:r w:rsidRPr="00180AE5">
        <w:t>млрд</w:t>
      </w:r>
      <w:r w:rsidR="00190F52" w:rsidRPr="00180AE5">
        <w:t xml:space="preserve"> </w:t>
      </w:r>
      <w:r w:rsidRPr="00180AE5">
        <w:t>долл.</w:t>
      </w:r>
      <w:r w:rsidR="00190F52" w:rsidRPr="00180AE5">
        <w:t xml:space="preserve"> </w:t>
      </w:r>
      <w:r w:rsidRPr="00180AE5">
        <w:t>в</w:t>
      </w:r>
      <w:r w:rsidR="00190F52" w:rsidRPr="00180AE5">
        <w:t xml:space="preserve"> </w:t>
      </w:r>
      <w:r w:rsidRPr="00180AE5">
        <w:t>августе</w:t>
      </w:r>
      <w:r w:rsidR="00190F52" w:rsidRPr="00180AE5">
        <w:t xml:space="preserve"> </w:t>
      </w:r>
      <w:r w:rsidRPr="00180AE5">
        <w:t>2024-го.</w:t>
      </w:r>
    </w:p>
    <w:p w14:paraId="457D439F" w14:textId="77777777" w:rsidR="00A17444" w:rsidRPr="00180AE5" w:rsidRDefault="00A17444" w:rsidP="00A17444">
      <w:pPr>
        <w:pStyle w:val="2"/>
      </w:pPr>
      <w:bookmarkStart w:id="135" w:name="_Toc181082737"/>
      <w:r w:rsidRPr="00180AE5">
        <w:t>Российска</w:t>
      </w:r>
      <w:r w:rsidR="00872C93" w:rsidRPr="00180AE5">
        <w:t>я</w:t>
      </w:r>
      <w:r w:rsidR="00190F52" w:rsidRPr="00180AE5">
        <w:t xml:space="preserve"> </w:t>
      </w:r>
      <w:r w:rsidR="00872C93" w:rsidRPr="00180AE5">
        <w:t>газета,</w:t>
      </w:r>
      <w:r w:rsidR="00190F52" w:rsidRPr="00180AE5">
        <w:t xml:space="preserve"> </w:t>
      </w:r>
      <w:r w:rsidR="00872C93" w:rsidRPr="00180AE5">
        <w:t>28.10.2024,</w:t>
      </w:r>
      <w:r w:rsidR="00190F52" w:rsidRPr="00180AE5">
        <w:t xml:space="preserve"> </w:t>
      </w:r>
      <w:r w:rsidR="00872C93" w:rsidRPr="00180AE5">
        <w:t>Прогноз:</w:t>
      </w:r>
      <w:r w:rsidR="00190F52" w:rsidRPr="00180AE5">
        <w:t xml:space="preserve"> </w:t>
      </w:r>
      <w:r w:rsidR="00872C93" w:rsidRPr="00180AE5">
        <w:t>в</w:t>
      </w:r>
      <w:r w:rsidR="00190F52" w:rsidRPr="00180AE5">
        <w:t xml:space="preserve"> </w:t>
      </w:r>
      <w:r w:rsidRPr="00180AE5">
        <w:t>2025</w:t>
      </w:r>
      <w:r w:rsidR="00190F52" w:rsidRPr="00180AE5">
        <w:t xml:space="preserve"> </w:t>
      </w:r>
      <w:r w:rsidRPr="00180AE5">
        <w:t>году</w:t>
      </w:r>
      <w:r w:rsidR="00190F52" w:rsidRPr="00180AE5">
        <w:t xml:space="preserve"> </w:t>
      </w:r>
      <w:r w:rsidRPr="00180AE5">
        <w:t>объем</w:t>
      </w:r>
      <w:r w:rsidR="00190F52" w:rsidRPr="00180AE5">
        <w:t xml:space="preserve"> </w:t>
      </w:r>
      <w:r w:rsidRPr="00180AE5">
        <w:t>страховых</w:t>
      </w:r>
      <w:r w:rsidR="00190F52" w:rsidRPr="00180AE5">
        <w:t xml:space="preserve"> </w:t>
      </w:r>
      <w:r w:rsidRPr="00180AE5">
        <w:t>премий</w:t>
      </w:r>
      <w:r w:rsidR="00190F52" w:rsidRPr="00180AE5">
        <w:t xml:space="preserve"> </w:t>
      </w:r>
      <w:r w:rsidRPr="00180AE5">
        <w:t>превысит</w:t>
      </w:r>
      <w:r w:rsidR="00190F52" w:rsidRPr="00180AE5">
        <w:t xml:space="preserve"> </w:t>
      </w:r>
      <w:r w:rsidRPr="00180AE5">
        <w:t>3</w:t>
      </w:r>
      <w:r w:rsidR="00190F52" w:rsidRPr="00180AE5">
        <w:t xml:space="preserve"> </w:t>
      </w:r>
      <w:r w:rsidRPr="00180AE5">
        <w:t>трлн</w:t>
      </w:r>
      <w:r w:rsidR="00190F52" w:rsidRPr="00180AE5">
        <w:t xml:space="preserve"> </w:t>
      </w:r>
      <w:r w:rsidRPr="00180AE5">
        <w:t>рублей</w:t>
      </w:r>
      <w:bookmarkEnd w:id="135"/>
    </w:p>
    <w:p w14:paraId="7198165C" w14:textId="77777777" w:rsidR="00A17444" w:rsidRPr="00180AE5" w:rsidRDefault="00A17444" w:rsidP="00180AE5">
      <w:pPr>
        <w:pStyle w:val="3"/>
      </w:pPr>
      <w:bookmarkStart w:id="136" w:name="_Toc181082738"/>
      <w:r w:rsidRPr="00180AE5">
        <w:t>Объем</w:t>
      </w:r>
      <w:r w:rsidR="00190F52" w:rsidRPr="00180AE5">
        <w:t xml:space="preserve"> </w:t>
      </w:r>
      <w:r w:rsidRPr="00180AE5">
        <w:t>страховых</w:t>
      </w:r>
      <w:r w:rsidR="00190F52" w:rsidRPr="00180AE5">
        <w:t xml:space="preserve"> </w:t>
      </w:r>
      <w:r w:rsidRPr="00180AE5">
        <w:t>премий</w:t>
      </w:r>
      <w:r w:rsidR="00190F52" w:rsidRPr="00180AE5">
        <w:t xml:space="preserve"> </w:t>
      </w:r>
      <w:r w:rsidRPr="00180AE5">
        <w:t>в</w:t>
      </w:r>
      <w:r w:rsidR="00190F52" w:rsidRPr="00180AE5">
        <w:t xml:space="preserve"> </w:t>
      </w:r>
      <w:r w:rsidRPr="00180AE5">
        <w:t>России</w:t>
      </w:r>
      <w:r w:rsidR="00190F52" w:rsidRPr="00180AE5">
        <w:t xml:space="preserve"> </w:t>
      </w:r>
      <w:r w:rsidRPr="00180AE5">
        <w:t>в</w:t>
      </w:r>
      <w:r w:rsidR="00190F52" w:rsidRPr="00180AE5">
        <w:t xml:space="preserve"> </w:t>
      </w:r>
      <w:r w:rsidRPr="00180AE5">
        <w:t>2025</w:t>
      </w:r>
      <w:r w:rsidR="00190F52" w:rsidRPr="00180AE5">
        <w:t xml:space="preserve"> </w:t>
      </w:r>
      <w:r w:rsidRPr="00180AE5">
        <w:t>году</w:t>
      </w:r>
      <w:r w:rsidR="00190F52" w:rsidRPr="00180AE5">
        <w:t xml:space="preserve"> </w:t>
      </w:r>
      <w:r w:rsidRPr="00180AE5">
        <w:t>может</w:t>
      </w:r>
      <w:r w:rsidR="00190F52" w:rsidRPr="00180AE5">
        <w:t xml:space="preserve"> </w:t>
      </w:r>
      <w:r w:rsidRPr="00180AE5">
        <w:t>достичь</w:t>
      </w:r>
      <w:r w:rsidR="00190F52" w:rsidRPr="00180AE5">
        <w:t xml:space="preserve"> </w:t>
      </w:r>
      <w:r w:rsidRPr="00180AE5">
        <w:t>3,2</w:t>
      </w:r>
      <w:r w:rsidR="00190F52" w:rsidRPr="00180AE5">
        <w:t xml:space="preserve"> </w:t>
      </w:r>
      <w:r w:rsidRPr="00180AE5">
        <w:t>трлн</w:t>
      </w:r>
      <w:r w:rsidR="00190F52" w:rsidRPr="00180AE5">
        <w:t xml:space="preserve"> </w:t>
      </w:r>
      <w:r w:rsidRPr="00180AE5">
        <w:t>рублей,</w:t>
      </w:r>
      <w:r w:rsidR="00190F52" w:rsidRPr="00180AE5">
        <w:t xml:space="preserve"> </w:t>
      </w:r>
      <w:r w:rsidRPr="00180AE5">
        <w:t>прогнозируют</w:t>
      </w:r>
      <w:r w:rsidR="00190F52" w:rsidRPr="00180AE5">
        <w:t xml:space="preserve"> </w:t>
      </w:r>
      <w:r w:rsidRPr="00180AE5">
        <w:t>в</w:t>
      </w:r>
      <w:r w:rsidR="00190F52" w:rsidRPr="00180AE5">
        <w:t xml:space="preserve"> </w:t>
      </w:r>
      <w:r w:rsidRPr="00180AE5">
        <w:t>НКР</w:t>
      </w:r>
      <w:r w:rsidR="00190F52" w:rsidRPr="00180AE5">
        <w:t xml:space="preserve"> </w:t>
      </w:r>
      <w:r w:rsidRPr="00180AE5">
        <w:t>(Национальные</w:t>
      </w:r>
      <w:r w:rsidR="00190F52" w:rsidRPr="00180AE5">
        <w:t xml:space="preserve"> </w:t>
      </w:r>
      <w:r w:rsidRPr="00180AE5">
        <w:t>кредитные</w:t>
      </w:r>
      <w:r w:rsidR="00190F52" w:rsidRPr="00180AE5">
        <w:t xml:space="preserve"> </w:t>
      </w:r>
      <w:r w:rsidRPr="00180AE5">
        <w:t>рейтинги).</w:t>
      </w:r>
      <w:r w:rsidR="00190F52" w:rsidRPr="00180AE5">
        <w:t xml:space="preserve"> </w:t>
      </w:r>
      <w:r w:rsidRPr="00180AE5">
        <w:t>Премии</w:t>
      </w:r>
      <w:r w:rsidR="00190F52" w:rsidRPr="00180AE5">
        <w:t xml:space="preserve"> </w:t>
      </w:r>
      <w:r w:rsidRPr="00180AE5">
        <w:t>в</w:t>
      </w:r>
      <w:r w:rsidR="00190F52" w:rsidRPr="00180AE5">
        <w:t xml:space="preserve"> </w:t>
      </w:r>
      <w:r w:rsidRPr="00180AE5">
        <w:t>страховании</w:t>
      </w:r>
      <w:r w:rsidR="00190F52" w:rsidRPr="00180AE5">
        <w:t xml:space="preserve"> </w:t>
      </w:r>
      <w:r w:rsidRPr="00180AE5">
        <w:t>жизни</w:t>
      </w:r>
      <w:r w:rsidR="00190F52" w:rsidRPr="00180AE5">
        <w:t xml:space="preserve"> </w:t>
      </w:r>
      <w:r w:rsidRPr="00180AE5">
        <w:t>(life)</w:t>
      </w:r>
      <w:r w:rsidR="00190F52" w:rsidRPr="00180AE5">
        <w:t xml:space="preserve"> </w:t>
      </w:r>
      <w:r w:rsidRPr="00180AE5">
        <w:t>вырастут</w:t>
      </w:r>
      <w:r w:rsidR="00190F52" w:rsidRPr="00180AE5">
        <w:t xml:space="preserve"> </w:t>
      </w:r>
      <w:r w:rsidRPr="00180AE5">
        <w:t>до</w:t>
      </w:r>
      <w:r w:rsidR="00190F52" w:rsidRPr="00180AE5">
        <w:t xml:space="preserve"> </w:t>
      </w:r>
      <w:r w:rsidRPr="00180AE5">
        <w:t>1,3</w:t>
      </w:r>
      <w:r w:rsidR="00190F52" w:rsidRPr="00180AE5">
        <w:t xml:space="preserve"> </w:t>
      </w:r>
      <w:r w:rsidRPr="00180AE5">
        <w:t>трлн</w:t>
      </w:r>
      <w:r w:rsidR="00190F52" w:rsidRPr="00180AE5">
        <w:t xml:space="preserve"> </w:t>
      </w:r>
      <w:r w:rsidRPr="00180AE5">
        <w:t>руб.,</w:t>
      </w:r>
      <w:r w:rsidR="00190F52" w:rsidRPr="00180AE5">
        <w:t xml:space="preserve"> </w:t>
      </w:r>
      <w:r w:rsidRPr="00180AE5">
        <w:t>в</w:t>
      </w:r>
      <w:r w:rsidR="00190F52" w:rsidRPr="00180AE5">
        <w:t xml:space="preserve"> </w:t>
      </w:r>
      <w:r w:rsidRPr="00180AE5">
        <w:t>других</w:t>
      </w:r>
      <w:r w:rsidR="00190F52" w:rsidRPr="00180AE5">
        <w:t xml:space="preserve"> </w:t>
      </w:r>
      <w:r w:rsidRPr="00180AE5">
        <w:t>сегментах</w:t>
      </w:r>
      <w:r w:rsidR="00190F52" w:rsidRPr="00180AE5">
        <w:t xml:space="preserve"> </w:t>
      </w:r>
      <w:r w:rsidRPr="00180AE5">
        <w:t>(non-life)</w:t>
      </w:r>
      <w:r w:rsidR="00190F52" w:rsidRPr="00180AE5">
        <w:t xml:space="preserve"> </w:t>
      </w:r>
      <w:r w:rsidRPr="00180AE5">
        <w:t>-</w:t>
      </w:r>
      <w:r w:rsidR="00190F52" w:rsidRPr="00180AE5">
        <w:t xml:space="preserve"> </w:t>
      </w:r>
      <w:r w:rsidRPr="00180AE5">
        <w:t>до</w:t>
      </w:r>
      <w:r w:rsidR="00190F52" w:rsidRPr="00180AE5">
        <w:t xml:space="preserve"> </w:t>
      </w:r>
      <w:r w:rsidRPr="00180AE5">
        <w:t>1,9</w:t>
      </w:r>
      <w:r w:rsidR="00190F52" w:rsidRPr="00180AE5">
        <w:t xml:space="preserve"> </w:t>
      </w:r>
      <w:r w:rsidRPr="00180AE5">
        <w:t>трлн</w:t>
      </w:r>
      <w:r w:rsidR="00190F52" w:rsidRPr="00180AE5">
        <w:t xml:space="preserve"> </w:t>
      </w:r>
      <w:r w:rsidRPr="00180AE5">
        <w:t>рублей,</w:t>
      </w:r>
      <w:r w:rsidR="00190F52" w:rsidRPr="00180AE5">
        <w:t xml:space="preserve"> </w:t>
      </w:r>
      <w:r w:rsidRPr="00180AE5">
        <w:t>полагают</w:t>
      </w:r>
      <w:r w:rsidR="00190F52" w:rsidRPr="00180AE5">
        <w:t xml:space="preserve"> </w:t>
      </w:r>
      <w:r w:rsidRPr="00180AE5">
        <w:t>аналитики</w:t>
      </w:r>
      <w:r w:rsidR="00190F52" w:rsidRPr="00180AE5">
        <w:t xml:space="preserve"> </w:t>
      </w:r>
      <w:r w:rsidRPr="00180AE5">
        <w:t>агентства.</w:t>
      </w:r>
      <w:r w:rsidR="00190F52" w:rsidRPr="00180AE5">
        <w:t xml:space="preserve"> </w:t>
      </w:r>
      <w:r w:rsidRPr="00180AE5">
        <w:t>За</w:t>
      </w:r>
      <w:r w:rsidR="00190F52" w:rsidRPr="00180AE5">
        <w:t xml:space="preserve"> </w:t>
      </w:r>
      <w:r w:rsidRPr="00180AE5">
        <w:t>январь</w:t>
      </w:r>
      <w:r w:rsidR="00190F52" w:rsidRPr="00180AE5">
        <w:t xml:space="preserve"> </w:t>
      </w:r>
      <w:r w:rsidRPr="00180AE5">
        <w:t>-</w:t>
      </w:r>
      <w:r w:rsidR="00190F52" w:rsidRPr="00180AE5">
        <w:t xml:space="preserve"> </w:t>
      </w:r>
      <w:r w:rsidRPr="00180AE5">
        <w:t>сентябрь</w:t>
      </w:r>
      <w:r w:rsidR="00190F52" w:rsidRPr="00180AE5">
        <w:t xml:space="preserve"> </w:t>
      </w:r>
      <w:r w:rsidRPr="00180AE5">
        <w:t>2024</w:t>
      </w:r>
      <w:r w:rsidR="00190F52" w:rsidRPr="00180AE5">
        <w:t xml:space="preserve"> </w:t>
      </w:r>
      <w:r w:rsidRPr="00180AE5">
        <w:t>года</w:t>
      </w:r>
      <w:r w:rsidR="00190F52" w:rsidRPr="00180AE5">
        <w:t xml:space="preserve"> </w:t>
      </w:r>
      <w:r w:rsidRPr="00180AE5">
        <w:t>объем</w:t>
      </w:r>
      <w:r w:rsidR="00190F52" w:rsidRPr="00180AE5">
        <w:t xml:space="preserve"> </w:t>
      </w:r>
      <w:r w:rsidRPr="00180AE5">
        <w:t>страхового</w:t>
      </w:r>
      <w:r w:rsidR="00190F52" w:rsidRPr="00180AE5">
        <w:t xml:space="preserve"> </w:t>
      </w:r>
      <w:r w:rsidRPr="00180AE5">
        <w:t>рынка,</w:t>
      </w:r>
      <w:r w:rsidR="00190F52" w:rsidRPr="00180AE5">
        <w:t xml:space="preserve"> </w:t>
      </w:r>
      <w:r w:rsidRPr="00180AE5">
        <w:t>по</w:t>
      </w:r>
      <w:r w:rsidR="00190F52" w:rsidRPr="00180AE5">
        <w:t xml:space="preserve"> </w:t>
      </w:r>
      <w:r w:rsidRPr="00180AE5">
        <w:t>оценке</w:t>
      </w:r>
      <w:r w:rsidR="00190F52" w:rsidRPr="00180AE5">
        <w:t xml:space="preserve"> </w:t>
      </w:r>
      <w:r w:rsidRPr="00180AE5">
        <w:t>НКР,</w:t>
      </w:r>
      <w:r w:rsidR="00190F52" w:rsidRPr="00180AE5">
        <w:t xml:space="preserve"> </w:t>
      </w:r>
      <w:r w:rsidRPr="00180AE5">
        <w:t>превысил</w:t>
      </w:r>
      <w:r w:rsidR="00190F52" w:rsidRPr="00180AE5">
        <w:t xml:space="preserve"> </w:t>
      </w:r>
      <w:r w:rsidRPr="00180AE5">
        <w:t>2</w:t>
      </w:r>
      <w:r w:rsidR="00190F52" w:rsidRPr="00180AE5">
        <w:t xml:space="preserve"> </w:t>
      </w:r>
      <w:r w:rsidRPr="00180AE5">
        <w:t>трлн</w:t>
      </w:r>
      <w:r w:rsidR="00190F52" w:rsidRPr="00180AE5">
        <w:t xml:space="preserve"> </w:t>
      </w:r>
      <w:r w:rsidRPr="00180AE5">
        <w:t>рублей.</w:t>
      </w:r>
      <w:bookmarkEnd w:id="136"/>
    </w:p>
    <w:p w14:paraId="729EA95A" w14:textId="77777777" w:rsidR="00A17444" w:rsidRPr="00180AE5" w:rsidRDefault="00A17444" w:rsidP="00A17444">
      <w:r w:rsidRPr="00180AE5">
        <w:t>Страхование</w:t>
      </w:r>
      <w:r w:rsidR="00190F52" w:rsidRPr="00180AE5">
        <w:t xml:space="preserve"> </w:t>
      </w:r>
      <w:r w:rsidRPr="00180AE5">
        <w:t>жизни</w:t>
      </w:r>
      <w:r w:rsidR="00190F52" w:rsidRPr="00180AE5">
        <w:t xml:space="preserve"> </w:t>
      </w:r>
      <w:r w:rsidRPr="00180AE5">
        <w:t>останется</w:t>
      </w:r>
      <w:r w:rsidR="00190F52" w:rsidRPr="00180AE5">
        <w:t xml:space="preserve"> </w:t>
      </w:r>
      <w:r w:rsidRPr="00180AE5">
        <w:t>драйвером</w:t>
      </w:r>
      <w:r w:rsidR="00190F52" w:rsidRPr="00180AE5">
        <w:t xml:space="preserve"> </w:t>
      </w:r>
      <w:r w:rsidRPr="00180AE5">
        <w:t>роста</w:t>
      </w:r>
      <w:r w:rsidR="00190F52" w:rsidRPr="00180AE5">
        <w:t xml:space="preserve"> </w:t>
      </w:r>
      <w:r w:rsidRPr="00180AE5">
        <w:t>всей</w:t>
      </w:r>
      <w:r w:rsidR="00190F52" w:rsidRPr="00180AE5">
        <w:t xml:space="preserve"> </w:t>
      </w:r>
      <w:r w:rsidRPr="00180AE5">
        <w:t>отрасли,</w:t>
      </w:r>
      <w:r w:rsidR="00190F52" w:rsidRPr="00180AE5">
        <w:t xml:space="preserve"> </w:t>
      </w:r>
      <w:r w:rsidRPr="00180AE5">
        <w:t>отмечает</w:t>
      </w:r>
      <w:r w:rsidR="00190F52" w:rsidRPr="00180AE5">
        <w:t xml:space="preserve"> </w:t>
      </w:r>
      <w:r w:rsidRPr="00180AE5">
        <w:t>управляющий</w:t>
      </w:r>
      <w:r w:rsidR="00190F52" w:rsidRPr="00180AE5">
        <w:t xml:space="preserve"> </w:t>
      </w:r>
      <w:r w:rsidRPr="00180AE5">
        <w:t>директор</w:t>
      </w:r>
      <w:r w:rsidR="00190F52" w:rsidRPr="00180AE5">
        <w:t xml:space="preserve"> </w:t>
      </w:r>
      <w:r w:rsidRPr="00180AE5">
        <w:t>группы</w:t>
      </w:r>
      <w:r w:rsidR="00190F52" w:rsidRPr="00180AE5">
        <w:t xml:space="preserve"> </w:t>
      </w:r>
      <w:r w:rsidRPr="00180AE5">
        <w:t>рейтингов</w:t>
      </w:r>
      <w:r w:rsidR="00190F52" w:rsidRPr="00180AE5">
        <w:t xml:space="preserve"> </w:t>
      </w:r>
      <w:r w:rsidRPr="00180AE5">
        <w:t>страховых</w:t>
      </w:r>
      <w:r w:rsidR="00190F52" w:rsidRPr="00180AE5">
        <w:t xml:space="preserve"> </w:t>
      </w:r>
      <w:r w:rsidRPr="00180AE5">
        <w:t>компаний</w:t>
      </w:r>
      <w:r w:rsidR="00190F52" w:rsidRPr="00180AE5">
        <w:t xml:space="preserve"> </w:t>
      </w:r>
      <w:r w:rsidRPr="00180AE5">
        <w:t>НКР</w:t>
      </w:r>
      <w:r w:rsidR="00190F52" w:rsidRPr="00180AE5">
        <w:t xml:space="preserve"> </w:t>
      </w:r>
      <w:r w:rsidRPr="00180AE5">
        <w:t>Евгений</w:t>
      </w:r>
      <w:r w:rsidR="00190F52" w:rsidRPr="00180AE5">
        <w:t xml:space="preserve"> </w:t>
      </w:r>
      <w:r w:rsidRPr="00180AE5">
        <w:t>Шарапов.</w:t>
      </w:r>
      <w:r w:rsidR="00190F52" w:rsidRPr="00180AE5">
        <w:t xml:space="preserve"> </w:t>
      </w:r>
      <w:r w:rsidRPr="00180AE5">
        <w:t>В</w:t>
      </w:r>
      <w:r w:rsidR="00190F52" w:rsidRPr="00180AE5">
        <w:t xml:space="preserve"> </w:t>
      </w:r>
      <w:r w:rsidRPr="00180AE5">
        <w:t>этом</w:t>
      </w:r>
      <w:r w:rsidR="00190F52" w:rsidRPr="00180AE5">
        <w:t xml:space="preserve"> </w:t>
      </w:r>
      <w:r w:rsidRPr="00180AE5">
        <w:t>году</w:t>
      </w:r>
      <w:r w:rsidR="00190F52" w:rsidRPr="00180AE5">
        <w:t xml:space="preserve"> </w:t>
      </w:r>
      <w:r w:rsidRPr="00180AE5">
        <w:t>в</w:t>
      </w:r>
      <w:r w:rsidR="00190F52" w:rsidRPr="00180AE5">
        <w:t xml:space="preserve"> </w:t>
      </w:r>
      <w:r w:rsidRPr="00180AE5">
        <w:t>сегменте</w:t>
      </w:r>
      <w:r w:rsidR="00190F52" w:rsidRPr="00180AE5">
        <w:t xml:space="preserve"> </w:t>
      </w:r>
      <w:r w:rsidRPr="00180AE5">
        <w:t>объем</w:t>
      </w:r>
      <w:r w:rsidR="00190F52" w:rsidRPr="00180AE5">
        <w:t xml:space="preserve"> </w:t>
      </w:r>
      <w:r w:rsidRPr="00180AE5">
        <w:t>собранных</w:t>
      </w:r>
      <w:r w:rsidR="00190F52" w:rsidRPr="00180AE5">
        <w:t xml:space="preserve"> </w:t>
      </w:r>
      <w:r w:rsidRPr="00180AE5">
        <w:t>страховых</w:t>
      </w:r>
      <w:r w:rsidR="00190F52" w:rsidRPr="00180AE5">
        <w:t xml:space="preserve"> </w:t>
      </w:r>
      <w:r w:rsidRPr="00180AE5">
        <w:t>премий</w:t>
      </w:r>
      <w:r w:rsidR="00190F52" w:rsidRPr="00180AE5">
        <w:t xml:space="preserve"> </w:t>
      </w:r>
      <w:r w:rsidRPr="00180AE5">
        <w:t>продолжает</w:t>
      </w:r>
      <w:r w:rsidR="00190F52" w:rsidRPr="00180AE5">
        <w:t xml:space="preserve"> </w:t>
      </w:r>
      <w:r w:rsidRPr="00180AE5">
        <w:t>динамично</w:t>
      </w:r>
      <w:r w:rsidR="00190F52" w:rsidRPr="00180AE5">
        <w:t xml:space="preserve"> </w:t>
      </w:r>
      <w:r w:rsidRPr="00180AE5">
        <w:t>увеличиваться.</w:t>
      </w:r>
      <w:r w:rsidR="00190F52" w:rsidRPr="00180AE5">
        <w:t xml:space="preserve"> </w:t>
      </w:r>
      <w:r w:rsidRPr="00180AE5">
        <w:t>По</w:t>
      </w:r>
      <w:r w:rsidR="00190F52" w:rsidRPr="00180AE5">
        <w:t xml:space="preserve"> </w:t>
      </w:r>
      <w:r w:rsidRPr="00180AE5">
        <w:t>оценкам</w:t>
      </w:r>
      <w:r w:rsidR="00190F52" w:rsidRPr="00180AE5">
        <w:t xml:space="preserve"> </w:t>
      </w:r>
      <w:r w:rsidRPr="00180AE5">
        <w:t>НКР,</w:t>
      </w:r>
      <w:r w:rsidR="00190F52" w:rsidRPr="00180AE5">
        <w:t xml:space="preserve"> </w:t>
      </w:r>
      <w:r w:rsidRPr="00180AE5">
        <w:t>страховые</w:t>
      </w:r>
      <w:r w:rsidR="00190F52" w:rsidRPr="00180AE5">
        <w:t xml:space="preserve"> </w:t>
      </w:r>
      <w:r w:rsidRPr="00180AE5">
        <w:t>премии</w:t>
      </w:r>
      <w:r w:rsidR="00190F52" w:rsidRPr="00180AE5">
        <w:t xml:space="preserve"> </w:t>
      </w:r>
      <w:r w:rsidRPr="00180AE5">
        <w:t>за</w:t>
      </w:r>
      <w:r w:rsidR="00190F52" w:rsidRPr="00180AE5">
        <w:t xml:space="preserve"> </w:t>
      </w:r>
      <w:r w:rsidRPr="00180AE5">
        <w:t>9</w:t>
      </w:r>
      <w:r w:rsidR="00190F52" w:rsidRPr="00180AE5">
        <w:t xml:space="preserve"> </w:t>
      </w:r>
      <w:r w:rsidRPr="00180AE5">
        <w:t>месяцев</w:t>
      </w:r>
      <w:r w:rsidR="00190F52" w:rsidRPr="00180AE5">
        <w:t xml:space="preserve"> </w:t>
      </w:r>
      <w:r w:rsidRPr="00180AE5">
        <w:t>2024</w:t>
      </w:r>
      <w:r w:rsidR="00190F52" w:rsidRPr="00180AE5">
        <w:t xml:space="preserve"> </w:t>
      </w:r>
      <w:r w:rsidRPr="00180AE5">
        <w:t>года</w:t>
      </w:r>
      <w:r w:rsidR="00190F52" w:rsidRPr="00180AE5">
        <w:t xml:space="preserve"> </w:t>
      </w:r>
      <w:r w:rsidRPr="00180AE5">
        <w:t>достигли</w:t>
      </w:r>
      <w:r w:rsidR="00190F52" w:rsidRPr="00180AE5">
        <w:t xml:space="preserve"> </w:t>
      </w:r>
      <w:r w:rsidRPr="00180AE5">
        <w:t>833</w:t>
      </w:r>
      <w:r w:rsidR="00190F52" w:rsidRPr="00180AE5">
        <w:t xml:space="preserve"> </w:t>
      </w:r>
      <w:r w:rsidRPr="00180AE5">
        <w:t>млрд</w:t>
      </w:r>
      <w:r w:rsidR="00190F52" w:rsidRPr="00180AE5">
        <w:t xml:space="preserve"> </w:t>
      </w:r>
      <w:r w:rsidRPr="00180AE5">
        <w:t>руб.,</w:t>
      </w:r>
      <w:r w:rsidR="00190F52" w:rsidRPr="00180AE5">
        <w:t xml:space="preserve"> </w:t>
      </w:r>
      <w:r w:rsidRPr="00180AE5">
        <w:t>это</w:t>
      </w:r>
      <w:r w:rsidR="00190F52" w:rsidRPr="00180AE5">
        <w:t xml:space="preserve"> </w:t>
      </w:r>
      <w:r w:rsidRPr="00180AE5">
        <w:t>уже</w:t>
      </w:r>
      <w:r w:rsidR="00190F52" w:rsidRPr="00180AE5">
        <w:t xml:space="preserve"> </w:t>
      </w:r>
      <w:r w:rsidRPr="00180AE5">
        <w:t>превышает</w:t>
      </w:r>
      <w:r w:rsidR="00190F52" w:rsidRPr="00180AE5">
        <w:t xml:space="preserve"> </w:t>
      </w:r>
      <w:r w:rsidRPr="00180AE5">
        <w:t>показатель</w:t>
      </w:r>
      <w:r w:rsidR="00190F52" w:rsidRPr="00180AE5">
        <w:t xml:space="preserve"> </w:t>
      </w:r>
      <w:r w:rsidRPr="00180AE5">
        <w:t>за</w:t>
      </w:r>
      <w:r w:rsidR="00190F52" w:rsidRPr="00180AE5">
        <w:t xml:space="preserve"> </w:t>
      </w:r>
      <w:r w:rsidRPr="00180AE5">
        <w:t>2023</w:t>
      </w:r>
      <w:r w:rsidR="00190F52" w:rsidRPr="00180AE5">
        <w:t xml:space="preserve"> </w:t>
      </w:r>
      <w:r w:rsidRPr="00180AE5">
        <w:t>год</w:t>
      </w:r>
      <w:r w:rsidR="00190F52" w:rsidRPr="00180AE5">
        <w:t xml:space="preserve"> </w:t>
      </w:r>
      <w:r w:rsidRPr="00180AE5">
        <w:t>в</w:t>
      </w:r>
      <w:r w:rsidR="00190F52" w:rsidRPr="00180AE5">
        <w:t xml:space="preserve"> </w:t>
      </w:r>
      <w:r w:rsidRPr="00180AE5">
        <w:t>целом.</w:t>
      </w:r>
    </w:p>
    <w:p w14:paraId="4BD3CB1E" w14:textId="77777777" w:rsidR="00A17444" w:rsidRPr="00180AE5" w:rsidRDefault="00A17444" w:rsidP="00A17444">
      <w:r w:rsidRPr="00180AE5">
        <w:t>По</w:t>
      </w:r>
      <w:r w:rsidR="00190F52" w:rsidRPr="00180AE5">
        <w:t xml:space="preserve"> </w:t>
      </w:r>
      <w:r w:rsidRPr="00180AE5">
        <w:t>итогам</w:t>
      </w:r>
      <w:r w:rsidR="00190F52" w:rsidRPr="00180AE5">
        <w:t xml:space="preserve"> </w:t>
      </w:r>
      <w:r w:rsidRPr="00180AE5">
        <w:t>2024</w:t>
      </w:r>
      <w:r w:rsidR="00190F52" w:rsidRPr="00180AE5">
        <w:t xml:space="preserve"> </w:t>
      </w:r>
      <w:r w:rsidRPr="00180AE5">
        <w:t>года</w:t>
      </w:r>
      <w:r w:rsidR="00190F52" w:rsidRPr="00180AE5">
        <w:t xml:space="preserve"> </w:t>
      </w:r>
      <w:r w:rsidRPr="00180AE5">
        <w:t>аналитики</w:t>
      </w:r>
      <w:r w:rsidR="00190F52" w:rsidRPr="00180AE5">
        <w:t xml:space="preserve"> </w:t>
      </w:r>
      <w:r w:rsidRPr="00180AE5">
        <w:t>прогнозируют</w:t>
      </w:r>
      <w:r w:rsidR="00190F52" w:rsidRPr="00180AE5">
        <w:t xml:space="preserve"> </w:t>
      </w:r>
      <w:r w:rsidRPr="00180AE5">
        <w:t>увеличение</w:t>
      </w:r>
      <w:r w:rsidR="00190F52" w:rsidRPr="00180AE5">
        <w:t xml:space="preserve"> </w:t>
      </w:r>
      <w:r w:rsidRPr="00180AE5">
        <w:t>объема</w:t>
      </w:r>
      <w:r w:rsidR="00190F52" w:rsidRPr="00180AE5">
        <w:t xml:space="preserve"> </w:t>
      </w:r>
      <w:r w:rsidRPr="00180AE5">
        <w:t>собранных</w:t>
      </w:r>
      <w:r w:rsidR="00190F52" w:rsidRPr="00180AE5">
        <w:t xml:space="preserve"> </w:t>
      </w:r>
      <w:r w:rsidRPr="00180AE5">
        <w:t>премий</w:t>
      </w:r>
      <w:r w:rsidR="00190F52" w:rsidRPr="00180AE5">
        <w:t xml:space="preserve"> </w:t>
      </w:r>
      <w:r w:rsidRPr="00180AE5">
        <w:t>до</w:t>
      </w:r>
      <w:r w:rsidR="00190F52" w:rsidRPr="00180AE5">
        <w:t xml:space="preserve"> </w:t>
      </w:r>
      <w:r w:rsidRPr="00180AE5">
        <w:t>1,</w:t>
      </w:r>
      <w:r w:rsidR="00190F52" w:rsidRPr="00180AE5">
        <w:t xml:space="preserve"> </w:t>
      </w:r>
      <w:r w:rsidRPr="00180AE5">
        <w:t>178</w:t>
      </w:r>
      <w:r w:rsidR="00190F52" w:rsidRPr="00180AE5">
        <w:t xml:space="preserve"> </w:t>
      </w:r>
      <w:r w:rsidRPr="00180AE5">
        <w:t>трлн</w:t>
      </w:r>
      <w:r w:rsidR="00190F52" w:rsidRPr="00180AE5">
        <w:t xml:space="preserve"> </w:t>
      </w:r>
      <w:r w:rsidRPr="00180AE5">
        <w:t>рублей,</w:t>
      </w:r>
      <w:r w:rsidR="00190F52" w:rsidRPr="00180AE5">
        <w:t xml:space="preserve"> </w:t>
      </w:r>
      <w:r w:rsidRPr="00180AE5">
        <w:t>а</w:t>
      </w:r>
      <w:r w:rsidR="00190F52" w:rsidRPr="00180AE5">
        <w:t xml:space="preserve"> </w:t>
      </w:r>
      <w:r w:rsidRPr="00180AE5">
        <w:t>в</w:t>
      </w:r>
      <w:r w:rsidR="00190F52" w:rsidRPr="00180AE5">
        <w:t xml:space="preserve"> </w:t>
      </w:r>
      <w:r w:rsidRPr="00180AE5">
        <w:t>2025</w:t>
      </w:r>
      <w:r w:rsidR="00190F52" w:rsidRPr="00180AE5">
        <w:t xml:space="preserve"> </w:t>
      </w:r>
      <w:r w:rsidRPr="00180AE5">
        <w:t>году</w:t>
      </w:r>
      <w:r w:rsidR="00190F52" w:rsidRPr="00180AE5">
        <w:t xml:space="preserve"> </w:t>
      </w:r>
      <w:r w:rsidRPr="00180AE5">
        <w:t>объем</w:t>
      </w:r>
      <w:r w:rsidR="00190F52" w:rsidRPr="00180AE5">
        <w:t xml:space="preserve"> </w:t>
      </w:r>
      <w:r w:rsidRPr="00180AE5">
        <w:t>при</w:t>
      </w:r>
      <w:r w:rsidR="00190F52" w:rsidRPr="00180AE5">
        <w:t xml:space="preserve"> </w:t>
      </w:r>
      <w:r w:rsidRPr="00180AE5">
        <w:t>сохранении</w:t>
      </w:r>
      <w:r w:rsidR="00190F52" w:rsidRPr="00180AE5">
        <w:t xml:space="preserve"> </w:t>
      </w:r>
      <w:r w:rsidRPr="00180AE5">
        <w:t>тренда</w:t>
      </w:r>
      <w:r w:rsidR="00190F52" w:rsidRPr="00180AE5">
        <w:t xml:space="preserve"> </w:t>
      </w:r>
      <w:r w:rsidRPr="00180AE5">
        <w:t>может</w:t>
      </w:r>
      <w:r w:rsidR="00190F52" w:rsidRPr="00180AE5">
        <w:t xml:space="preserve"> </w:t>
      </w:r>
      <w:r w:rsidRPr="00180AE5">
        <w:t>составить</w:t>
      </w:r>
      <w:r w:rsidR="00190F52" w:rsidRPr="00180AE5">
        <w:t xml:space="preserve"> </w:t>
      </w:r>
      <w:r w:rsidRPr="00180AE5">
        <w:t>1,3</w:t>
      </w:r>
      <w:r w:rsidR="00190F52" w:rsidRPr="00180AE5">
        <w:t xml:space="preserve"> </w:t>
      </w:r>
      <w:r w:rsidRPr="00180AE5">
        <w:t>трлн.</w:t>
      </w:r>
      <w:r w:rsidR="00190F52" w:rsidRPr="00180AE5">
        <w:t xml:space="preserve"> </w:t>
      </w:r>
      <w:r w:rsidRPr="00180AE5">
        <w:t>Как</w:t>
      </w:r>
      <w:r w:rsidR="00190F52" w:rsidRPr="00180AE5">
        <w:t xml:space="preserve"> </w:t>
      </w:r>
      <w:r w:rsidRPr="00180AE5">
        <w:t>поясняют</w:t>
      </w:r>
      <w:r w:rsidR="00190F52" w:rsidRPr="00180AE5">
        <w:t xml:space="preserve"> </w:t>
      </w:r>
      <w:r w:rsidRPr="00180AE5">
        <w:t>в</w:t>
      </w:r>
      <w:r w:rsidR="00190F52" w:rsidRPr="00180AE5">
        <w:t xml:space="preserve"> </w:t>
      </w:r>
      <w:r w:rsidRPr="00180AE5">
        <w:t>НКР,</w:t>
      </w:r>
      <w:r w:rsidR="00190F52" w:rsidRPr="00180AE5">
        <w:t xml:space="preserve"> </w:t>
      </w:r>
      <w:r w:rsidRPr="00180AE5">
        <w:t>такую</w:t>
      </w:r>
      <w:r w:rsidR="00190F52" w:rsidRPr="00180AE5">
        <w:t xml:space="preserve"> </w:t>
      </w:r>
      <w:r w:rsidRPr="00180AE5">
        <w:t>динамику</w:t>
      </w:r>
      <w:r w:rsidR="00190F52" w:rsidRPr="00180AE5">
        <w:t xml:space="preserve"> </w:t>
      </w:r>
      <w:r w:rsidRPr="00180AE5">
        <w:t>поддерживает</w:t>
      </w:r>
      <w:r w:rsidR="00190F52" w:rsidRPr="00180AE5">
        <w:t xml:space="preserve"> </w:t>
      </w:r>
      <w:r w:rsidRPr="00180AE5">
        <w:t>востребованность</w:t>
      </w:r>
      <w:r w:rsidR="00190F52" w:rsidRPr="00180AE5">
        <w:t xml:space="preserve"> </w:t>
      </w:r>
      <w:r w:rsidRPr="00180AE5">
        <w:t>продуктов</w:t>
      </w:r>
      <w:r w:rsidR="00190F52" w:rsidRPr="00180AE5">
        <w:t xml:space="preserve"> </w:t>
      </w:r>
      <w:r w:rsidRPr="00180AE5">
        <w:t>страхования</w:t>
      </w:r>
      <w:r w:rsidR="00190F52" w:rsidRPr="00180AE5">
        <w:t xml:space="preserve"> </w:t>
      </w:r>
      <w:r w:rsidRPr="00180AE5">
        <w:t>жизни</w:t>
      </w:r>
      <w:r w:rsidR="00190F52" w:rsidRPr="00180AE5">
        <w:t xml:space="preserve"> </w:t>
      </w:r>
      <w:r w:rsidRPr="00180AE5">
        <w:t>у</w:t>
      </w:r>
      <w:r w:rsidR="00190F52" w:rsidRPr="00180AE5">
        <w:t xml:space="preserve"> </w:t>
      </w:r>
      <w:r w:rsidRPr="00180AE5">
        <w:t>потребителей,</w:t>
      </w:r>
      <w:r w:rsidR="00190F52" w:rsidRPr="00180AE5">
        <w:t xml:space="preserve"> </w:t>
      </w:r>
      <w:r w:rsidRPr="00180AE5">
        <w:t>а</w:t>
      </w:r>
      <w:r w:rsidR="00190F52" w:rsidRPr="00180AE5">
        <w:t xml:space="preserve"> </w:t>
      </w:r>
      <w:r w:rsidRPr="00180AE5">
        <w:t>также</w:t>
      </w:r>
      <w:r w:rsidR="00190F52" w:rsidRPr="00180AE5">
        <w:t xml:space="preserve"> </w:t>
      </w:r>
      <w:r w:rsidRPr="00180AE5">
        <w:t>распространение</w:t>
      </w:r>
      <w:r w:rsidR="00190F52" w:rsidRPr="00180AE5">
        <w:t xml:space="preserve"> </w:t>
      </w:r>
      <w:r w:rsidRPr="00180AE5">
        <w:t>коротких</w:t>
      </w:r>
      <w:r w:rsidR="00190F52" w:rsidRPr="00180AE5">
        <w:t xml:space="preserve"> </w:t>
      </w:r>
      <w:r w:rsidRPr="00180AE5">
        <w:t>полисов.</w:t>
      </w:r>
      <w:r w:rsidR="00190F52" w:rsidRPr="00180AE5">
        <w:t xml:space="preserve"> </w:t>
      </w:r>
      <w:r w:rsidRPr="00180AE5">
        <w:t>Например,</w:t>
      </w:r>
      <w:r w:rsidR="00190F52" w:rsidRPr="00180AE5">
        <w:t xml:space="preserve"> </w:t>
      </w:r>
      <w:r w:rsidRPr="00180AE5">
        <w:t>при</w:t>
      </w:r>
      <w:r w:rsidR="00190F52" w:rsidRPr="00180AE5">
        <w:t xml:space="preserve"> </w:t>
      </w:r>
      <w:r w:rsidRPr="00180AE5">
        <w:t>сроке</w:t>
      </w:r>
      <w:r w:rsidR="00190F52" w:rsidRPr="00180AE5">
        <w:t xml:space="preserve"> </w:t>
      </w:r>
      <w:r w:rsidRPr="00180AE5">
        <w:t>полиса</w:t>
      </w:r>
      <w:r w:rsidR="00190F52" w:rsidRPr="00180AE5">
        <w:t xml:space="preserve"> </w:t>
      </w:r>
      <w:r w:rsidRPr="00180AE5">
        <w:t>в</w:t>
      </w:r>
      <w:r w:rsidR="00190F52" w:rsidRPr="00180AE5">
        <w:t xml:space="preserve"> </w:t>
      </w:r>
      <w:r w:rsidRPr="00180AE5">
        <w:t>4</w:t>
      </w:r>
      <w:r w:rsidR="00190F52" w:rsidRPr="00180AE5">
        <w:t xml:space="preserve"> </w:t>
      </w:r>
      <w:r w:rsidRPr="00180AE5">
        <w:t>месяца</w:t>
      </w:r>
      <w:r w:rsidR="00190F52" w:rsidRPr="00180AE5">
        <w:t xml:space="preserve"> </w:t>
      </w:r>
      <w:r w:rsidRPr="00180AE5">
        <w:t>и</w:t>
      </w:r>
      <w:r w:rsidR="00190F52" w:rsidRPr="00180AE5">
        <w:t xml:space="preserve"> </w:t>
      </w:r>
      <w:r w:rsidRPr="00180AE5">
        <w:t>непрерывном</w:t>
      </w:r>
      <w:r w:rsidR="00190F52" w:rsidRPr="00180AE5">
        <w:t xml:space="preserve"> </w:t>
      </w:r>
      <w:r w:rsidRPr="00180AE5">
        <w:t>страховании</w:t>
      </w:r>
      <w:r w:rsidR="00190F52" w:rsidRPr="00180AE5">
        <w:t xml:space="preserve"> </w:t>
      </w:r>
      <w:r w:rsidRPr="00180AE5">
        <w:t>объем</w:t>
      </w:r>
      <w:r w:rsidR="00190F52" w:rsidRPr="00180AE5">
        <w:t xml:space="preserve"> </w:t>
      </w:r>
      <w:r w:rsidRPr="00180AE5">
        <w:t>может</w:t>
      </w:r>
      <w:r w:rsidR="00190F52" w:rsidRPr="00180AE5">
        <w:t xml:space="preserve"> </w:t>
      </w:r>
      <w:r w:rsidRPr="00180AE5">
        <w:t>быть</w:t>
      </w:r>
      <w:r w:rsidR="00190F52" w:rsidRPr="00180AE5">
        <w:t xml:space="preserve"> </w:t>
      </w:r>
      <w:r w:rsidRPr="00180AE5">
        <w:t>увеличен</w:t>
      </w:r>
      <w:r w:rsidR="00190F52" w:rsidRPr="00180AE5">
        <w:t xml:space="preserve"> </w:t>
      </w:r>
      <w:r w:rsidRPr="00180AE5">
        <w:t>втрое</w:t>
      </w:r>
      <w:r w:rsidR="00190F52" w:rsidRPr="00180AE5">
        <w:t xml:space="preserve"> </w:t>
      </w:r>
      <w:r w:rsidRPr="00180AE5">
        <w:t>по</w:t>
      </w:r>
      <w:r w:rsidR="00190F52" w:rsidRPr="00180AE5">
        <w:t xml:space="preserve"> </w:t>
      </w:r>
      <w:r w:rsidRPr="00180AE5">
        <w:t>сравнению</w:t>
      </w:r>
      <w:r w:rsidR="00190F52" w:rsidRPr="00180AE5">
        <w:t xml:space="preserve"> </w:t>
      </w:r>
      <w:r w:rsidRPr="00180AE5">
        <w:t>с</w:t>
      </w:r>
      <w:r w:rsidR="00190F52" w:rsidRPr="00180AE5">
        <w:t xml:space="preserve"> </w:t>
      </w:r>
      <w:r w:rsidRPr="00180AE5">
        <w:t>долгосрочным</w:t>
      </w:r>
      <w:r w:rsidR="00190F52" w:rsidRPr="00180AE5">
        <w:t xml:space="preserve"> </w:t>
      </w:r>
      <w:r w:rsidRPr="00180AE5">
        <w:t>полисом.</w:t>
      </w:r>
    </w:p>
    <w:p w14:paraId="17242D9F" w14:textId="77777777" w:rsidR="00A17444" w:rsidRPr="00180AE5" w:rsidRDefault="00A17444" w:rsidP="00A17444">
      <w:r w:rsidRPr="00180AE5">
        <w:t>Страхование</w:t>
      </w:r>
      <w:r w:rsidR="00190F52" w:rsidRPr="00180AE5">
        <w:t xml:space="preserve"> </w:t>
      </w:r>
      <w:r w:rsidRPr="00180AE5">
        <w:t>жизни</w:t>
      </w:r>
      <w:r w:rsidR="00190F52" w:rsidRPr="00180AE5">
        <w:t xml:space="preserve"> </w:t>
      </w:r>
      <w:r w:rsidRPr="00180AE5">
        <w:t>может</w:t>
      </w:r>
      <w:r w:rsidR="00190F52" w:rsidRPr="00180AE5">
        <w:t xml:space="preserve"> </w:t>
      </w:r>
      <w:r w:rsidRPr="00180AE5">
        <w:t>стать</w:t>
      </w:r>
      <w:r w:rsidR="00190F52" w:rsidRPr="00180AE5">
        <w:t xml:space="preserve"> </w:t>
      </w:r>
      <w:r w:rsidRPr="00180AE5">
        <w:t>еще</w:t>
      </w:r>
      <w:r w:rsidR="00190F52" w:rsidRPr="00180AE5">
        <w:t xml:space="preserve"> </w:t>
      </w:r>
      <w:r w:rsidRPr="00180AE5">
        <w:t>более</w:t>
      </w:r>
      <w:r w:rsidR="00190F52" w:rsidRPr="00180AE5">
        <w:t xml:space="preserve"> </w:t>
      </w:r>
      <w:r w:rsidRPr="00180AE5">
        <w:t>привлекательным</w:t>
      </w:r>
      <w:r w:rsidR="00190F52" w:rsidRPr="00180AE5">
        <w:t xml:space="preserve"> </w:t>
      </w:r>
      <w:r w:rsidRPr="00180AE5">
        <w:t>для</w:t>
      </w:r>
      <w:r w:rsidR="00190F52" w:rsidRPr="00180AE5">
        <w:t xml:space="preserve"> </w:t>
      </w:r>
      <w:r w:rsidRPr="00180AE5">
        <w:t>потребителей</w:t>
      </w:r>
      <w:r w:rsidR="00190F52" w:rsidRPr="00180AE5">
        <w:t xml:space="preserve"> </w:t>
      </w:r>
      <w:r w:rsidRPr="00180AE5">
        <w:t>после</w:t>
      </w:r>
      <w:r w:rsidR="00190F52" w:rsidRPr="00180AE5">
        <w:t xml:space="preserve"> </w:t>
      </w:r>
      <w:r w:rsidRPr="00180AE5">
        <w:t>запуска</w:t>
      </w:r>
      <w:r w:rsidR="00190F52" w:rsidRPr="00180AE5">
        <w:t xml:space="preserve"> </w:t>
      </w:r>
      <w:r w:rsidRPr="00180AE5">
        <w:t>долевого</w:t>
      </w:r>
      <w:r w:rsidR="00190F52" w:rsidRPr="00180AE5">
        <w:t xml:space="preserve"> </w:t>
      </w:r>
      <w:r w:rsidRPr="00180AE5">
        <w:t>страхования</w:t>
      </w:r>
      <w:r w:rsidR="00190F52" w:rsidRPr="00180AE5">
        <w:t xml:space="preserve"> </w:t>
      </w:r>
      <w:r w:rsidRPr="00180AE5">
        <w:t>жизни,</w:t>
      </w:r>
      <w:r w:rsidR="00190F52" w:rsidRPr="00180AE5">
        <w:t xml:space="preserve"> </w:t>
      </w:r>
      <w:r w:rsidRPr="00180AE5">
        <w:t>полагают</w:t>
      </w:r>
      <w:r w:rsidR="00190F52" w:rsidRPr="00180AE5">
        <w:t xml:space="preserve"> </w:t>
      </w:r>
      <w:r w:rsidRPr="00180AE5">
        <w:t>аналитики.</w:t>
      </w:r>
      <w:r w:rsidR="00190F52" w:rsidRPr="00180AE5">
        <w:t xml:space="preserve"> </w:t>
      </w:r>
      <w:r w:rsidRPr="00180AE5">
        <w:t>Сдерживающим</w:t>
      </w:r>
      <w:r w:rsidR="00190F52" w:rsidRPr="00180AE5">
        <w:t xml:space="preserve"> </w:t>
      </w:r>
      <w:r w:rsidRPr="00180AE5">
        <w:t>фактором</w:t>
      </w:r>
      <w:r w:rsidR="00190F52" w:rsidRPr="00180AE5">
        <w:t xml:space="preserve"> </w:t>
      </w:r>
      <w:r w:rsidRPr="00180AE5">
        <w:t>они</w:t>
      </w:r>
      <w:r w:rsidR="00190F52" w:rsidRPr="00180AE5">
        <w:t xml:space="preserve"> </w:t>
      </w:r>
      <w:r w:rsidRPr="00180AE5">
        <w:t>называют</w:t>
      </w:r>
      <w:r w:rsidR="00190F52" w:rsidRPr="00180AE5">
        <w:t xml:space="preserve"> </w:t>
      </w:r>
      <w:r w:rsidRPr="00180AE5">
        <w:t>динамичное</w:t>
      </w:r>
      <w:r w:rsidR="00190F52" w:rsidRPr="00180AE5">
        <w:t xml:space="preserve"> </w:t>
      </w:r>
      <w:r w:rsidRPr="00180AE5">
        <w:t>развитие</w:t>
      </w:r>
      <w:r w:rsidR="00190F52" w:rsidRPr="00180AE5">
        <w:t xml:space="preserve"> </w:t>
      </w:r>
      <w:r w:rsidRPr="00180AE5">
        <w:rPr>
          <w:b/>
        </w:rPr>
        <w:t>программы</w:t>
      </w:r>
      <w:r w:rsidR="00190F52" w:rsidRPr="00180AE5">
        <w:rPr>
          <w:b/>
        </w:rPr>
        <w:t xml:space="preserve"> </w:t>
      </w:r>
      <w:r w:rsidRPr="00180AE5">
        <w:rPr>
          <w:b/>
        </w:rPr>
        <w:t>долгосрочных</w:t>
      </w:r>
      <w:r w:rsidR="00190F52" w:rsidRPr="00180AE5">
        <w:rPr>
          <w:b/>
        </w:rPr>
        <w:t xml:space="preserve"> </w:t>
      </w:r>
      <w:r w:rsidRPr="00180AE5">
        <w:rPr>
          <w:b/>
        </w:rPr>
        <w:t>сбережений</w:t>
      </w:r>
      <w:r w:rsidR="00190F52" w:rsidRPr="00180AE5">
        <w:t xml:space="preserve"> </w:t>
      </w:r>
      <w:r w:rsidRPr="00180AE5">
        <w:t>(</w:t>
      </w:r>
      <w:r w:rsidRPr="00180AE5">
        <w:rPr>
          <w:b/>
        </w:rPr>
        <w:t>ПДС</w:t>
      </w:r>
      <w:r w:rsidRPr="00180AE5">
        <w:t>),</w:t>
      </w:r>
      <w:r w:rsidR="00190F52" w:rsidRPr="00180AE5">
        <w:t xml:space="preserve"> </w:t>
      </w:r>
      <w:r w:rsidRPr="00180AE5">
        <w:t>которую</w:t>
      </w:r>
      <w:r w:rsidR="00190F52" w:rsidRPr="00180AE5">
        <w:t xml:space="preserve"> </w:t>
      </w:r>
      <w:r w:rsidRPr="00180AE5">
        <w:t>реализуют</w:t>
      </w:r>
      <w:r w:rsidR="00190F52" w:rsidRPr="00180AE5">
        <w:t xml:space="preserve"> </w:t>
      </w:r>
      <w:r w:rsidRPr="00180AE5">
        <w:rPr>
          <w:b/>
        </w:rPr>
        <w:t>негосударственные</w:t>
      </w:r>
      <w:r w:rsidR="00190F52" w:rsidRPr="00180AE5">
        <w:rPr>
          <w:b/>
        </w:rPr>
        <w:t xml:space="preserve"> </w:t>
      </w:r>
      <w:r w:rsidRPr="00180AE5">
        <w:rPr>
          <w:b/>
        </w:rPr>
        <w:t>пенсионные</w:t>
      </w:r>
      <w:r w:rsidR="00190F52" w:rsidRPr="00180AE5">
        <w:rPr>
          <w:b/>
        </w:rPr>
        <w:t xml:space="preserve"> </w:t>
      </w:r>
      <w:r w:rsidRPr="00180AE5">
        <w:rPr>
          <w:b/>
        </w:rPr>
        <w:t>фонды</w:t>
      </w:r>
      <w:r w:rsidRPr="00180AE5">
        <w:t>.</w:t>
      </w:r>
      <w:r w:rsidR="00190F52" w:rsidRPr="00180AE5">
        <w:t xml:space="preserve"> </w:t>
      </w:r>
      <w:r w:rsidRPr="00180AE5">
        <w:t>Отличительная</w:t>
      </w:r>
      <w:r w:rsidR="00190F52" w:rsidRPr="00180AE5">
        <w:t xml:space="preserve"> </w:t>
      </w:r>
      <w:r w:rsidRPr="00180AE5">
        <w:t>особенность</w:t>
      </w:r>
      <w:r w:rsidR="00190F52" w:rsidRPr="00180AE5">
        <w:t xml:space="preserve"> </w:t>
      </w:r>
      <w:r w:rsidRPr="00180AE5">
        <w:t>этой</w:t>
      </w:r>
      <w:r w:rsidR="00190F52" w:rsidRPr="00180AE5">
        <w:t xml:space="preserve"> </w:t>
      </w:r>
      <w:r w:rsidRPr="00180AE5">
        <w:t>программы</w:t>
      </w:r>
      <w:r w:rsidR="00190F52" w:rsidRPr="00180AE5">
        <w:t xml:space="preserve"> </w:t>
      </w:r>
      <w:r w:rsidRPr="00180AE5">
        <w:t>-</w:t>
      </w:r>
      <w:r w:rsidR="00190F52" w:rsidRPr="00180AE5">
        <w:t xml:space="preserve"> </w:t>
      </w:r>
      <w:r w:rsidRPr="00180AE5">
        <w:t>государственное</w:t>
      </w:r>
      <w:r w:rsidR="00190F52" w:rsidRPr="00180AE5">
        <w:t xml:space="preserve"> </w:t>
      </w:r>
      <w:r w:rsidRPr="00180AE5">
        <w:t>софинансирование.</w:t>
      </w:r>
    </w:p>
    <w:p w14:paraId="61F6D991" w14:textId="77777777" w:rsidR="00A17444" w:rsidRPr="00180AE5" w:rsidRDefault="00A17444" w:rsidP="00A17444">
      <w:r w:rsidRPr="00180AE5">
        <w:t>Также</w:t>
      </w:r>
      <w:r w:rsidR="00190F52" w:rsidRPr="00180AE5">
        <w:t xml:space="preserve"> </w:t>
      </w:r>
      <w:r w:rsidRPr="00180AE5">
        <w:t>в</w:t>
      </w:r>
      <w:r w:rsidR="00190F52" w:rsidRPr="00180AE5">
        <w:t xml:space="preserve"> </w:t>
      </w:r>
      <w:r w:rsidRPr="00180AE5">
        <w:t>НКР</w:t>
      </w:r>
      <w:r w:rsidR="00190F52" w:rsidRPr="00180AE5">
        <w:t xml:space="preserve"> </w:t>
      </w:r>
      <w:r w:rsidRPr="00180AE5">
        <w:t>обращают</w:t>
      </w:r>
      <w:r w:rsidR="00190F52" w:rsidRPr="00180AE5">
        <w:t xml:space="preserve"> </w:t>
      </w:r>
      <w:r w:rsidRPr="00180AE5">
        <w:t>внимание</w:t>
      </w:r>
      <w:r w:rsidR="00190F52" w:rsidRPr="00180AE5">
        <w:t xml:space="preserve"> </w:t>
      </w:r>
      <w:r w:rsidRPr="00180AE5">
        <w:t>на</w:t>
      </w:r>
      <w:r w:rsidR="00190F52" w:rsidRPr="00180AE5">
        <w:t xml:space="preserve"> </w:t>
      </w:r>
      <w:r w:rsidRPr="00180AE5">
        <w:t>изменение</w:t>
      </w:r>
      <w:r w:rsidR="00190F52" w:rsidRPr="00180AE5">
        <w:t xml:space="preserve"> </w:t>
      </w:r>
      <w:r w:rsidRPr="00180AE5">
        <w:t>режима</w:t>
      </w:r>
      <w:r w:rsidR="00190F52" w:rsidRPr="00180AE5">
        <w:t xml:space="preserve"> </w:t>
      </w:r>
      <w:r w:rsidRPr="00180AE5">
        <w:t>налогообложения</w:t>
      </w:r>
      <w:r w:rsidR="00190F52" w:rsidRPr="00180AE5">
        <w:t xml:space="preserve"> </w:t>
      </w:r>
      <w:r w:rsidRPr="00180AE5">
        <w:t>накоплений</w:t>
      </w:r>
      <w:r w:rsidR="00190F52" w:rsidRPr="00180AE5">
        <w:t xml:space="preserve"> </w:t>
      </w:r>
      <w:r w:rsidRPr="00180AE5">
        <w:t>и</w:t>
      </w:r>
      <w:r w:rsidR="00190F52" w:rsidRPr="00180AE5">
        <w:t xml:space="preserve"> </w:t>
      </w:r>
      <w:r w:rsidRPr="00180AE5">
        <w:t>инвестиций</w:t>
      </w:r>
      <w:r w:rsidR="00190F52" w:rsidRPr="00180AE5">
        <w:t xml:space="preserve"> </w:t>
      </w:r>
      <w:r w:rsidRPr="00180AE5">
        <w:t>через</w:t>
      </w:r>
      <w:r w:rsidR="00190F52" w:rsidRPr="00180AE5">
        <w:t xml:space="preserve"> </w:t>
      </w:r>
      <w:r w:rsidRPr="00180AE5">
        <w:t>страховщиков.</w:t>
      </w:r>
      <w:r w:rsidR="00190F52" w:rsidRPr="00180AE5">
        <w:t xml:space="preserve"> </w:t>
      </w:r>
      <w:r w:rsidR="00180AE5">
        <w:t>«</w:t>
      </w:r>
      <w:r w:rsidRPr="00180AE5">
        <w:t>Вместе</w:t>
      </w:r>
      <w:r w:rsidR="00190F52" w:rsidRPr="00180AE5">
        <w:t xml:space="preserve"> </w:t>
      </w:r>
      <w:r w:rsidRPr="00180AE5">
        <w:t>с</w:t>
      </w:r>
      <w:r w:rsidR="00190F52" w:rsidRPr="00180AE5">
        <w:t xml:space="preserve"> </w:t>
      </w:r>
      <w:r w:rsidRPr="00180AE5">
        <w:t>тем</w:t>
      </w:r>
      <w:r w:rsidR="00190F52" w:rsidRPr="00180AE5">
        <w:t xml:space="preserve"> </w:t>
      </w:r>
      <w:r w:rsidRPr="00180AE5">
        <w:t>мы</w:t>
      </w:r>
      <w:r w:rsidR="00190F52" w:rsidRPr="00180AE5">
        <w:t xml:space="preserve"> </w:t>
      </w:r>
      <w:r w:rsidRPr="00180AE5">
        <w:t>ожидаем,</w:t>
      </w:r>
      <w:r w:rsidR="00190F52" w:rsidRPr="00180AE5">
        <w:t xml:space="preserve"> </w:t>
      </w:r>
      <w:r w:rsidRPr="00180AE5">
        <w:t>что</w:t>
      </w:r>
      <w:r w:rsidR="00190F52" w:rsidRPr="00180AE5">
        <w:t xml:space="preserve"> </w:t>
      </w:r>
      <w:r w:rsidRPr="00180AE5">
        <w:t>до</w:t>
      </w:r>
      <w:r w:rsidR="00190F52" w:rsidRPr="00180AE5">
        <w:t xml:space="preserve"> </w:t>
      </w:r>
      <w:r w:rsidRPr="00180AE5">
        <w:t>конца</w:t>
      </w:r>
      <w:r w:rsidR="00190F52" w:rsidRPr="00180AE5">
        <w:t xml:space="preserve"> </w:t>
      </w:r>
      <w:r w:rsidRPr="00180AE5">
        <w:t>2024</w:t>
      </w:r>
      <w:r w:rsidR="00190F52" w:rsidRPr="00180AE5">
        <w:t xml:space="preserve"> </w:t>
      </w:r>
      <w:r w:rsidRPr="00180AE5">
        <w:t>года</w:t>
      </w:r>
      <w:r w:rsidR="00190F52" w:rsidRPr="00180AE5">
        <w:t xml:space="preserve"> </w:t>
      </w:r>
      <w:r w:rsidRPr="00180AE5">
        <w:t>потенциальное</w:t>
      </w:r>
      <w:r w:rsidR="00190F52" w:rsidRPr="00180AE5">
        <w:t xml:space="preserve"> </w:t>
      </w:r>
      <w:r w:rsidRPr="00180AE5">
        <w:t>влияние</w:t>
      </w:r>
      <w:r w:rsidR="00190F52" w:rsidRPr="00180AE5">
        <w:t xml:space="preserve"> </w:t>
      </w:r>
      <w:r w:rsidRPr="00180AE5">
        <w:t>этого</w:t>
      </w:r>
      <w:r w:rsidR="00190F52" w:rsidRPr="00180AE5">
        <w:t xml:space="preserve"> </w:t>
      </w:r>
      <w:r w:rsidRPr="00180AE5">
        <w:t>изменения</w:t>
      </w:r>
      <w:r w:rsidR="00190F52" w:rsidRPr="00180AE5">
        <w:t xml:space="preserve"> </w:t>
      </w:r>
      <w:r w:rsidRPr="00180AE5">
        <w:t>будет</w:t>
      </w:r>
      <w:r w:rsidR="00190F52" w:rsidRPr="00180AE5">
        <w:t xml:space="preserve"> </w:t>
      </w:r>
      <w:r w:rsidRPr="00180AE5">
        <w:t>несколько</w:t>
      </w:r>
      <w:r w:rsidR="00190F52" w:rsidRPr="00180AE5">
        <w:t xml:space="preserve"> </w:t>
      </w:r>
      <w:r w:rsidRPr="00180AE5">
        <w:t>скорректировано</w:t>
      </w:r>
      <w:r w:rsidR="00190F52" w:rsidRPr="00180AE5">
        <w:t xml:space="preserve"> </w:t>
      </w:r>
      <w:r w:rsidRPr="00180AE5">
        <w:t>и</w:t>
      </w:r>
      <w:r w:rsidR="00190F52" w:rsidRPr="00180AE5">
        <w:t xml:space="preserve"> </w:t>
      </w:r>
      <w:r w:rsidRPr="00180AE5">
        <w:t>с</w:t>
      </w:r>
      <w:r w:rsidR="00190F52" w:rsidRPr="00180AE5">
        <w:t xml:space="preserve"> </w:t>
      </w:r>
      <w:r w:rsidRPr="00180AE5">
        <w:t>2025</w:t>
      </w:r>
      <w:r w:rsidR="00190F52" w:rsidRPr="00180AE5">
        <w:t xml:space="preserve"> </w:t>
      </w:r>
      <w:r w:rsidRPr="00180AE5">
        <w:t>года</w:t>
      </w:r>
      <w:r w:rsidR="00190F52" w:rsidRPr="00180AE5">
        <w:t xml:space="preserve"> </w:t>
      </w:r>
      <w:r w:rsidRPr="00180AE5">
        <w:t>будут</w:t>
      </w:r>
      <w:r w:rsidR="00190F52" w:rsidRPr="00180AE5">
        <w:t xml:space="preserve"> </w:t>
      </w:r>
      <w:r w:rsidRPr="00180AE5">
        <w:t>введены</w:t>
      </w:r>
      <w:r w:rsidR="00190F52" w:rsidRPr="00180AE5">
        <w:t xml:space="preserve"> </w:t>
      </w:r>
      <w:r w:rsidRPr="00180AE5">
        <w:t>налоговые</w:t>
      </w:r>
      <w:r w:rsidR="00190F52" w:rsidRPr="00180AE5">
        <w:t xml:space="preserve"> </w:t>
      </w:r>
      <w:r w:rsidRPr="00180AE5">
        <w:t>льготы</w:t>
      </w:r>
      <w:r w:rsidR="00190F52" w:rsidRPr="00180AE5">
        <w:t xml:space="preserve"> </w:t>
      </w:r>
      <w:r w:rsidRPr="00180AE5">
        <w:t>для</w:t>
      </w:r>
      <w:r w:rsidR="00190F52" w:rsidRPr="00180AE5">
        <w:t xml:space="preserve"> </w:t>
      </w:r>
      <w:r w:rsidRPr="00180AE5">
        <w:t>клиентов</w:t>
      </w:r>
      <w:r w:rsidR="00190F52" w:rsidRPr="00180AE5">
        <w:t xml:space="preserve"> </w:t>
      </w:r>
      <w:r w:rsidRPr="00180AE5">
        <w:t>по</w:t>
      </w:r>
      <w:r w:rsidR="00190F52" w:rsidRPr="00180AE5">
        <w:t xml:space="preserve"> </w:t>
      </w:r>
      <w:r w:rsidRPr="00180AE5">
        <w:t>долгосрочным</w:t>
      </w:r>
      <w:r w:rsidR="00190F52" w:rsidRPr="00180AE5">
        <w:t xml:space="preserve"> </w:t>
      </w:r>
      <w:r w:rsidRPr="00180AE5">
        <w:t>продуктам</w:t>
      </w:r>
      <w:r w:rsidR="00190F52" w:rsidRPr="00180AE5">
        <w:t xml:space="preserve"> </w:t>
      </w:r>
      <w:r w:rsidRPr="00180AE5">
        <w:t>страхования</w:t>
      </w:r>
      <w:r w:rsidR="00190F52" w:rsidRPr="00180AE5">
        <w:t xml:space="preserve"> </w:t>
      </w:r>
      <w:r w:rsidRPr="00180AE5">
        <w:t>жизни</w:t>
      </w:r>
      <w:r w:rsidR="00180AE5">
        <w:t>»</w:t>
      </w:r>
      <w:r w:rsidRPr="00180AE5">
        <w:t>,</w:t>
      </w:r>
      <w:r w:rsidR="00190F52" w:rsidRPr="00180AE5">
        <w:t xml:space="preserve"> </w:t>
      </w:r>
      <w:r w:rsidRPr="00180AE5">
        <w:t>-</w:t>
      </w:r>
      <w:r w:rsidR="00190F52" w:rsidRPr="00180AE5">
        <w:t xml:space="preserve"> </w:t>
      </w:r>
      <w:r w:rsidRPr="00180AE5">
        <w:t>заключают</w:t>
      </w:r>
      <w:r w:rsidR="00190F52" w:rsidRPr="00180AE5">
        <w:t xml:space="preserve"> </w:t>
      </w:r>
      <w:r w:rsidRPr="00180AE5">
        <w:t>в</w:t>
      </w:r>
      <w:r w:rsidR="00190F52" w:rsidRPr="00180AE5">
        <w:t xml:space="preserve"> </w:t>
      </w:r>
      <w:r w:rsidRPr="00180AE5">
        <w:t>агентстве.</w:t>
      </w:r>
    </w:p>
    <w:p w14:paraId="56058157" w14:textId="77777777" w:rsidR="00A17444" w:rsidRDefault="006A6054" w:rsidP="00A17444">
      <w:hyperlink r:id="rId42" w:history="1">
        <w:r w:rsidR="00180AE5" w:rsidRPr="00AF3676">
          <w:rPr>
            <w:rStyle w:val="a3"/>
          </w:rPr>
          <w:t>https://rg.ru/2024/10/28/prognoz-v-2025-godu-obem-strahovyh-premij-prevysit-3-trln-rublej.html</w:t>
        </w:r>
      </w:hyperlink>
    </w:p>
    <w:p w14:paraId="2C3FD580" w14:textId="77777777" w:rsidR="00BD6965" w:rsidRPr="00180AE5" w:rsidRDefault="00180AE5" w:rsidP="00BD6965">
      <w:pPr>
        <w:pStyle w:val="2"/>
      </w:pPr>
      <w:bookmarkStart w:id="137" w:name="_Toc181082739"/>
      <w:bookmarkStart w:id="138" w:name="_Hlk181082528"/>
      <w:r>
        <w:t>Э</w:t>
      </w:r>
      <w:r w:rsidR="00BD6965" w:rsidRPr="00180AE5">
        <w:t>ксперт</w:t>
      </w:r>
      <w:r w:rsidR="00190F52" w:rsidRPr="00180AE5">
        <w:t xml:space="preserve"> </w:t>
      </w:r>
      <w:r w:rsidR="00BD6965" w:rsidRPr="00180AE5">
        <w:t>РА,</w:t>
      </w:r>
      <w:r w:rsidR="00190F52" w:rsidRPr="00180AE5">
        <w:t xml:space="preserve"> </w:t>
      </w:r>
      <w:r w:rsidR="00BD6965" w:rsidRPr="00180AE5">
        <w:t>28.10.2024,</w:t>
      </w:r>
      <w:r w:rsidR="00190F52" w:rsidRPr="00180AE5">
        <w:t xml:space="preserve"> </w:t>
      </w:r>
      <w:r w:rsidR="00BD6965" w:rsidRPr="00180AE5">
        <w:t>Рынок</w:t>
      </w:r>
      <w:r w:rsidR="00190F52" w:rsidRPr="00180AE5">
        <w:t xml:space="preserve"> </w:t>
      </w:r>
      <w:r w:rsidR="00BD6965" w:rsidRPr="00180AE5">
        <w:t>цифровых</w:t>
      </w:r>
      <w:r w:rsidR="00190F52" w:rsidRPr="00180AE5">
        <w:t xml:space="preserve"> </w:t>
      </w:r>
      <w:r w:rsidR="00BD6965" w:rsidRPr="00180AE5">
        <w:t>финансовых</w:t>
      </w:r>
      <w:r w:rsidR="00190F52" w:rsidRPr="00180AE5">
        <w:t xml:space="preserve"> </w:t>
      </w:r>
      <w:r w:rsidR="00BD6965" w:rsidRPr="00180AE5">
        <w:t>активов:</w:t>
      </w:r>
      <w:r w:rsidR="00190F52" w:rsidRPr="00180AE5">
        <w:t xml:space="preserve"> </w:t>
      </w:r>
      <w:r w:rsidR="00BD6965" w:rsidRPr="00180AE5">
        <w:t>рывок</w:t>
      </w:r>
      <w:r w:rsidR="00190F52" w:rsidRPr="00180AE5">
        <w:t xml:space="preserve"> </w:t>
      </w:r>
      <w:r w:rsidR="00BD6965" w:rsidRPr="00180AE5">
        <w:t>к</w:t>
      </w:r>
      <w:r w:rsidR="00190F52" w:rsidRPr="00180AE5">
        <w:t xml:space="preserve"> </w:t>
      </w:r>
      <w:r w:rsidR="00BD6965" w:rsidRPr="00180AE5">
        <w:t>триллиону</w:t>
      </w:r>
      <w:bookmarkEnd w:id="137"/>
    </w:p>
    <w:p w14:paraId="27EE62BF" w14:textId="77777777" w:rsidR="00BD6965" w:rsidRPr="00180AE5" w:rsidRDefault="00BD6965" w:rsidP="00180AE5">
      <w:pPr>
        <w:pStyle w:val="3"/>
      </w:pPr>
      <w:bookmarkStart w:id="139" w:name="_Toc181082740"/>
      <w:r w:rsidRPr="00180AE5">
        <w:t>Несмотря</w:t>
      </w:r>
      <w:r w:rsidR="00190F52" w:rsidRPr="00180AE5">
        <w:t xml:space="preserve"> </w:t>
      </w:r>
      <w:r w:rsidRPr="00180AE5">
        <w:t>на</w:t>
      </w:r>
      <w:r w:rsidR="00190F52" w:rsidRPr="00180AE5">
        <w:t xml:space="preserve"> </w:t>
      </w:r>
      <w:r w:rsidRPr="00180AE5">
        <w:t>увеличение</w:t>
      </w:r>
      <w:r w:rsidR="00190F52" w:rsidRPr="00180AE5">
        <w:t xml:space="preserve"> </w:t>
      </w:r>
      <w:r w:rsidRPr="00180AE5">
        <w:t>процентных</w:t>
      </w:r>
      <w:r w:rsidR="00190F52" w:rsidRPr="00180AE5">
        <w:t xml:space="preserve"> </w:t>
      </w:r>
      <w:r w:rsidRPr="00180AE5">
        <w:t>ставок,</w:t>
      </w:r>
      <w:r w:rsidR="00190F52" w:rsidRPr="00180AE5">
        <w:t xml:space="preserve"> </w:t>
      </w:r>
      <w:r w:rsidRPr="00180AE5">
        <w:t>рынок</w:t>
      </w:r>
      <w:r w:rsidR="00190F52" w:rsidRPr="00180AE5">
        <w:t xml:space="preserve"> </w:t>
      </w:r>
      <w:r w:rsidRPr="00180AE5">
        <w:t>ЦФА</w:t>
      </w:r>
      <w:r w:rsidR="00190F52" w:rsidRPr="00180AE5">
        <w:t xml:space="preserve"> </w:t>
      </w:r>
      <w:r w:rsidRPr="00180AE5">
        <w:t>демонстрирует</w:t>
      </w:r>
      <w:r w:rsidR="00190F52" w:rsidRPr="00180AE5">
        <w:t xml:space="preserve"> </w:t>
      </w:r>
      <w:r w:rsidRPr="00180AE5">
        <w:t>кратный</w:t>
      </w:r>
      <w:r w:rsidR="00190F52" w:rsidRPr="00180AE5">
        <w:t xml:space="preserve"> </w:t>
      </w:r>
      <w:r w:rsidRPr="00180AE5">
        <w:t>рост</w:t>
      </w:r>
      <w:r w:rsidR="00190F52" w:rsidRPr="00180AE5">
        <w:t xml:space="preserve"> </w:t>
      </w:r>
      <w:r w:rsidRPr="00180AE5">
        <w:t>объемов</w:t>
      </w:r>
      <w:r w:rsidR="00190F52" w:rsidRPr="00180AE5">
        <w:t xml:space="preserve"> </w:t>
      </w:r>
      <w:r w:rsidRPr="00180AE5">
        <w:t>и</w:t>
      </w:r>
      <w:r w:rsidR="00190F52" w:rsidRPr="00180AE5">
        <w:t xml:space="preserve"> </w:t>
      </w:r>
      <w:r w:rsidRPr="00180AE5">
        <w:t>ожиданий</w:t>
      </w:r>
      <w:r w:rsidR="00190F52" w:rsidRPr="00180AE5">
        <w:t xml:space="preserve"> </w:t>
      </w:r>
      <w:r w:rsidRPr="00180AE5">
        <w:t>участников</w:t>
      </w:r>
      <w:r w:rsidR="00190F52" w:rsidRPr="00180AE5">
        <w:t xml:space="preserve"> </w:t>
      </w:r>
      <w:r w:rsidRPr="00180AE5">
        <w:t>по</w:t>
      </w:r>
      <w:r w:rsidR="00190F52" w:rsidRPr="00180AE5">
        <w:t xml:space="preserve"> </w:t>
      </w:r>
      <w:r w:rsidRPr="00180AE5">
        <w:t>дальнейшим</w:t>
      </w:r>
      <w:r w:rsidR="00190F52" w:rsidRPr="00180AE5">
        <w:t xml:space="preserve"> </w:t>
      </w:r>
      <w:r w:rsidRPr="00180AE5">
        <w:t>темпам.</w:t>
      </w:r>
      <w:r w:rsidR="00190F52" w:rsidRPr="00180AE5">
        <w:t xml:space="preserve"> </w:t>
      </w:r>
      <w:r w:rsidRPr="00180AE5">
        <w:t>По</w:t>
      </w:r>
      <w:r w:rsidR="00190F52" w:rsidRPr="00180AE5">
        <w:t xml:space="preserve"> </w:t>
      </w:r>
      <w:r w:rsidRPr="00180AE5">
        <w:t>прогнозам</w:t>
      </w:r>
      <w:r w:rsidR="00190F52" w:rsidRPr="00180AE5">
        <w:t xml:space="preserve"> </w:t>
      </w:r>
      <w:r w:rsidRPr="00180AE5">
        <w:t>операторов</w:t>
      </w:r>
      <w:r w:rsidR="00190F52" w:rsidRPr="00180AE5">
        <w:t xml:space="preserve"> </w:t>
      </w:r>
      <w:r w:rsidRPr="00180AE5">
        <w:t>информационных</w:t>
      </w:r>
      <w:r w:rsidR="00190F52" w:rsidRPr="00180AE5">
        <w:t xml:space="preserve"> </w:t>
      </w:r>
      <w:r w:rsidRPr="00180AE5">
        <w:t>систем</w:t>
      </w:r>
      <w:r w:rsidR="00190F52" w:rsidRPr="00180AE5">
        <w:t xml:space="preserve"> </w:t>
      </w:r>
      <w:r w:rsidRPr="00180AE5">
        <w:t>(ОИС),</w:t>
      </w:r>
      <w:r w:rsidR="00190F52" w:rsidRPr="00180AE5">
        <w:t xml:space="preserve"> </w:t>
      </w:r>
      <w:r w:rsidRPr="00180AE5">
        <w:t>уже</w:t>
      </w:r>
      <w:r w:rsidR="00190F52" w:rsidRPr="00180AE5">
        <w:t xml:space="preserve"> </w:t>
      </w:r>
      <w:r w:rsidRPr="00180AE5">
        <w:t>в</w:t>
      </w:r>
      <w:r w:rsidR="00190F52" w:rsidRPr="00180AE5">
        <w:t xml:space="preserve"> </w:t>
      </w:r>
      <w:r w:rsidRPr="00180AE5">
        <w:t>2024-м</w:t>
      </w:r>
      <w:r w:rsidR="00190F52" w:rsidRPr="00180AE5">
        <w:t xml:space="preserve"> </w:t>
      </w:r>
      <w:r w:rsidRPr="00180AE5">
        <w:t>объем</w:t>
      </w:r>
      <w:r w:rsidR="00190F52" w:rsidRPr="00180AE5">
        <w:t xml:space="preserve"> </w:t>
      </w:r>
      <w:r w:rsidRPr="00180AE5">
        <w:t>эмиссии</w:t>
      </w:r>
      <w:r w:rsidR="00190F52" w:rsidRPr="00180AE5">
        <w:t xml:space="preserve"> </w:t>
      </w:r>
      <w:r w:rsidRPr="00180AE5">
        <w:t>может</w:t>
      </w:r>
      <w:r w:rsidR="00190F52" w:rsidRPr="00180AE5">
        <w:t xml:space="preserve"> </w:t>
      </w:r>
      <w:r w:rsidRPr="00180AE5">
        <w:t>превысить</w:t>
      </w:r>
      <w:r w:rsidR="00190F52" w:rsidRPr="00180AE5">
        <w:t xml:space="preserve"> </w:t>
      </w:r>
      <w:r w:rsidRPr="00180AE5">
        <w:t>500</w:t>
      </w:r>
      <w:r w:rsidR="00190F52" w:rsidRPr="00180AE5">
        <w:t xml:space="preserve"> </w:t>
      </w:r>
      <w:r w:rsidRPr="00180AE5">
        <w:t>млрд</w:t>
      </w:r>
      <w:r w:rsidR="00190F52" w:rsidRPr="00180AE5">
        <w:t xml:space="preserve"> </w:t>
      </w:r>
      <w:r w:rsidRPr="00180AE5">
        <w:t>рублей,</w:t>
      </w:r>
      <w:r w:rsidR="00190F52" w:rsidRPr="00180AE5">
        <w:t xml:space="preserve"> </w:t>
      </w:r>
      <w:r w:rsidRPr="00180AE5">
        <w:t>а</w:t>
      </w:r>
      <w:r w:rsidR="00190F52" w:rsidRPr="00180AE5">
        <w:t xml:space="preserve"> </w:t>
      </w:r>
      <w:r w:rsidRPr="00180AE5">
        <w:t>в</w:t>
      </w:r>
      <w:r w:rsidR="00190F52" w:rsidRPr="00180AE5">
        <w:t xml:space="preserve"> </w:t>
      </w:r>
      <w:r w:rsidRPr="00180AE5">
        <w:t>будущем</w:t>
      </w:r>
      <w:r w:rsidR="00190F52" w:rsidRPr="00180AE5">
        <w:t xml:space="preserve"> </w:t>
      </w:r>
      <w:r w:rsidRPr="00180AE5">
        <w:t>году</w:t>
      </w:r>
      <w:r w:rsidR="00190F52" w:rsidRPr="00180AE5">
        <w:t xml:space="preserve"> </w:t>
      </w:r>
      <w:r w:rsidRPr="00180AE5">
        <w:t>приблизиться</w:t>
      </w:r>
      <w:r w:rsidR="00190F52" w:rsidRPr="00180AE5">
        <w:t xml:space="preserve"> </w:t>
      </w:r>
      <w:r w:rsidRPr="00180AE5">
        <w:t>к</w:t>
      </w:r>
      <w:r w:rsidR="00190F52" w:rsidRPr="00180AE5">
        <w:t xml:space="preserve"> </w:t>
      </w:r>
      <w:r w:rsidRPr="00180AE5">
        <w:t>отметке</w:t>
      </w:r>
      <w:r w:rsidR="00190F52" w:rsidRPr="00180AE5">
        <w:t xml:space="preserve"> </w:t>
      </w:r>
      <w:r w:rsidRPr="00180AE5">
        <w:t>в</w:t>
      </w:r>
      <w:r w:rsidR="00190F52" w:rsidRPr="00180AE5">
        <w:t xml:space="preserve"> </w:t>
      </w:r>
      <w:r w:rsidRPr="00180AE5">
        <w:t>1</w:t>
      </w:r>
      <w:r w:rsidR="00190F52" w:rsidRPr="00180AE5">
        <w:t xml:space="preserve"> </w:t>
      </w:r>
      <w:r w:rsidRPr="00180AE5">
        <w:t>трлн</w:t>
      </w:r>
      <w:r w:rsidR="00190F52" w:rsidRPr="00180AE5">
        <w:t xml:space="preserve"> </w:t>
      </w:r>
      <w:r w:rsidRPr="00180AE5">
        <w:t>рублей.</w:t>
      </w:r>
      <w:r w:rsidR="00190F52" w:rsidRPr="00180AE5">
        <w:t xml:space="preserve"> </w:t>
      </w:r>
      <w:r w:rsidRPr="00180AE5">
        <w:t>В</w:t>
      </w:r>
      <w:r w:rsidR="00190F52" w:rsidRPr="00180AE5">
        <w:t xml:space="preserve"> </w:t>
      </w:r>
      <w:r w:rsidRPr="00180AE5">
        <w:t>2025</w:t>
      </w:r>
      <w:r w:rsidR="00190F52" w:rsidRPr="00180AE5">
        <w:t xml:space="preserve"> </w:t>
      </w:r>
      <w:r w:rsidRPr="00180AE5">
        <w:t>году</w:t>
      </w:r>
      <w:r w:rsidR="00190F52" w:rsidRPr="00180AE5">
        <w:t xml:space="preserve"> </w:t>
      </w:r>
      <w:r w:rsidRPr="00180AE5">
        <w:t>платформы</w:t>
      </w:r>
      <w:r w:rsidR="00190F52" w:rsidRPr="00180AE5">
        <w:t xml:space="preserve"> </w:t>
      </w:r>
      <w:r w:rsidRPr="00180AE5">
        <w:t>видят</w:t>
      </w:r>
      <w:r w:rsidR="00190F52" w:rsidRPr="00180AE5">
        <w:t xml:space="preserve"> </w:t>
      </w:r>
      <w:r w:rsidRPr="00180AE5">
        <w:t>больше</w:t>
      </w:r>
      <w:r w:rsidR="00190F52" w:rsidRPr="00180AE5">
        <w:t xml:space="preserve"> </w:t>
      </w:r>
      <w:r w:rsidRPr="00180AE5">
        <w:t>перспектив</w:t>
      </w:r>
      <w:r w:rsidR="00190F52" w:rsidRPr="00180AE5">
        <w:t xml:space="preserve"> </w:t>
      </w:r>
      <w:r w:rsidRPr="00180AE5">
        <w:t>в</w:t>
      </w:r>
      <w:r w:rsidR="00190F52" w:rsidRPr="00180AE5">
        <w:t xml:space="preserve"> </w:t>
      </w:r>
      <w:r w:rsidRPr="00180AE5">
        <w:t>структурных</w:t>
      </w:r>
      <w:r w:rsidR="00190F52" w:rsidRPr="00180AE5">
        <w:t xml:space="preserve"> </w:t>
      </w:r>
      <w:r w:rsidRPr="00180AE5">
        <w:t>ЦФА,</w:t>
      </w:r>
      <w:r w:rsidR="00190F52" w:rsidRPr="00180AE5">
        <w:t xml:space="preserve"> </w:t>
      </w:r>
      <w:r w:rsidRPr="00180AE5">
        <w:t>ждут</w:t>
      </w:r>
      <w:r w:rsidR="00190F52" w:rsidRPr="00180AE5">
        <w:t xml:space="preserve"> </w:t>
      </w:r>
      <w:r w:rsidRPr="00180AE5">
        <w:t>выравнивания</w:t>
      </w:r>
      <w:r w:rsidR="00190F52" w:rsidRPr="00180AE5">
        <w:t xml:space="preserve"> </w:t>
      </w:r>
      <w:r w:rsidRPr="00180AE5">
        <w:t>условий</w:t>
      </w:r>
      <w:r w:rsidR="00190F52" w:rsidRPr="00180AE5">
        <w:t xml:space="preserve"> </w:t>
      </w:r>
      <w:r w:rsidRPr="00180AE5">
        <w:t>налогообложения</w:t>
      </w:r>
      <w:r w:rsidR="00190F52" w:rsidRPr="00180AE5">
        <w:t xml:space="preserve"> </w:t>
      </w:r>
      <w:r w:rsidRPr="00180AE5">
        <w:t>и</w:t>
      </w:r>
      <w:r w:rsidR="00190F52" w:rsidRPr="00180AE5">
        <w:t xml:space="preserve"> </w:t>
      </w:r>
      <w:r w:rsidRPr="00180AE5">
        <w:t>доступа</w:t>
      </w:r>
      <w:r w:rsidR="00190F52" w:rsidRPr="00180AE5">
        <w:t xml:space="preserve"> </w:t>
      </w:r>
      <w:r w:rsidRPr="00180AE5">
        <w:t>неквалифицированных</w:t>
      </w:r>
      <w:r w:rsidR="00190F52" w:rsidRPr="00180AE5">
        <w:t xml:space="preserve"> </w:t>
      </w:r>
      <w:r w:rsidRPr="00180AE5">
        <w:t>и</w:t>
      </w:r>
      <w:r w:rsidR="00190F52" w:rsidRPr="00180AE5">
        <w:t xml:space="preserve"> </w:t>
      </w:r>
      <w:r w:rsidRPr="00180AE5">
        <w:t>институциональных</w:t>
      </w:r>
      <w:r w:rsidR="00190F52" w:rsidRPr="00180AE5">
        <w:t xml:space="preserve"> </w:t>
      </w:r>
      <w:r w:rsidRPr="00180AE5">
        <w:t>инвесторов</w:t>
      </w:r>
      <w:r w:rsidR="00190F52" w:rsidRPr="00180AE5">
        <w:t xml:space="preserve"> </w:t>
      </w:r>
      <w:r w:rsidRPr="00180AE5">
        <w:t>с</w:t>
      </w:r>
      <w:r w:rsidR="00190F52" w:rsidRPr="00180AE5">
        <w:t xml:space="preserve"> </w:t>
      </w:r>
      <w:r w:rsidRPr="00180AE5">
        <w:t>рынком</w:t>
      </w:r>
      <w:r w:rsidR="00190F52" w:rsidRPr="00180AE5">
        <w:t xml:space="preserve"> </w:t>
      </w:r>
      <w:r w:rsidRPr="00180AE5">
        <w:t>ценных</w:t>
      </w:r>
      <w:r w:rsidR="00190F52" w:rsidRPr="00180AE5">
        <w:t xml:space="preserve"> </w:t>
      </w:r>
      <w:r w:rsidRPr="00180AE5">
        <w:t>бумаг.</w:t>
      </w:r>
      <w:r w:rsidR="00190F52" w:rsidRPr="00180AE5">
        <w:t xml:space="preserve"> </w:t>
      </w:r>
      <w:r w:rsidRPr="00180AE5">
        <w:t>Вместе</w:t>
      </w:r>
      <w:r w:rsidR="00190F52" w:rsidRPr="00180AE5">
        <w:t xml:space="preserve"> </w:t>
      </w:r>
      <w:r w:rsidRPr="00180AE5">
        <w:t>с</w:t>
      </w:r>
      <w:r w:rsidR="00190F52" w:rsidRPr="00180AE5">
        <w:t xml:space="preserve"> </w:t>
      </w:r>
      <w:r w:rsidRPr="00180AE5">
        <w:t>тем</w:t>
      </w:r>
      <w:r w:rsidR="00190F52" w:rsidRPr="00180AE5">
        <w:t xml:space="preserve"> </w:t>
      </w:r>
      <w:r w:rsidRPr="00180AE5">
        <w:t>ОИС</w:t>
      </w:r>
      <w:r w:rsidR="00190F52" w:rsidRPr="00180AE5">
        <w:t xml:space="preserve"> </w:t>
      </w:r>
      <w:r w:rsidRPr="00180AE5">
        <w:t>не</w:t>
      </w:r>
      <w:r w:rsidR="00190F52" w:rsidRPr="00180AE5">
        <w:t xml:space="preserve"> </w:t>
      </w:r>
      <w:r w:rsidRPr="00180AE5">
        <w:t>рассматривают</w:t>
      </w:r>
      <w:r w:rsidR="00190F52" w:rsidRPr="00180AE5">
        <w:t xml:space="preserve"> </w:t>
      </w:r>
      <w:r w:rsidRPr="00180AE5">
        <w:t>формирование</w:t>
      </w:r>
      <w:r w:rsidR="00190F52" w:rsidRPr="00180AE5">
        <w:t xml:space="preserve"> </w:t>
      </w:r>
      <w:r w:rsidRPr="00180AE5">
        <w:t>единой</w:t>
      </w:r>
      <w:r w:rsidR="00190F52" w:rsidRPr="00180AE5">
        <w:t xml:space="preserve"> </w:t>
      </w:r>
      <w:r w:rsidRPr="00180AE5">
        <w:t>биржевой</w:t>
      </w:r>
      <w:r w:rsidR="00190F52" w:rsidRPr="00180AE5">
        <w:t xml:space="preserve"> </w:t>
      </w:r>
      <w:r w:rsidRPr="00180AE5">
        <w:t>инфраструктуры</w:t>
      </w:r>
      <w:r w:rsidR="00190F52" w:rsidRPr="00180AE5">
        <w:t xml:space="preserve"> </w:t>
      </w:r>
      <w:r w:rsidRPr="00180AE5">
        <w:t>и</w:t>
      </w:r>
      <w:r w:rsidR="00190F52" w:rsidRPr="00180AE5">
        <w:t xml:space="preserve"> </w:t>
      </w:r>
      <w:r w:rsidRPr="00180AE5">
        <w:t>стандартизацию</w:t>
      </w:r>
      <w:r w:rsidR="00190F52" w:rsidRPr="00180AE5">
        <w:t xml:space="preserve"> </w:t>
      </w:r>
      <w:r w:rsidRPr="00180AE5">
        <w:t>практик</w:t>
      </w:r>
      <w:r w:rsidR="00190F52" w:rsidRPr="00180AE5">
        <w:t xml:space="preserve"> </w:t>
      </w:r>
      <w:r w:rsidRPr="00180AE5">
        <w:t>раскрытия</w:t>
      </w:r>
      <w:r w:rsidR="00190F52" w:rsidRPr="00180AE5">
        <w:t xml:space="preserve"> </w:t>
      </w:r>
      <w:r w:rsidRPr="00180AE5">
        <w:t>информации</w:t>
      </w:r>
      <w:r w:rsidR="00190F52" w:rsidRPr="00180AE5">
        <w:t xml:space="preserve"> </w:t>
      </w:r>
      <w:r w:rsidRPr="00180AE5">
        <w:t>эмитентами</w:t>
      </w:r>
      <w:r w:rsidR="00190F52" w:rsidRPr="00180AE5">
        <w:t xml:space="preserve"> </w:t>
      </w:r>
      <w:r w:rsidRPr="00180AE5">
        <w:t>как</w:t>
      </w:r>
      <w:r w:rsidR="00190F52" w:rsidRPr="00180AE5">
        <w:t xml:space="preserve"> </w:t>
      </w:r>
      <w:r w:rsidRPr="00180AE5">
        <w:t>фактор</w:t>
      </w:r>
      <w:r w:rsidR="00190F52" w:rsidRPr="00180AE5">
        <w:t xml:space="preserve"> </w:t>
      </w:r>
      <w:r w:rsidRPr="00180AE5">
        <w:t>роста</w:t>
      </w:r>
      <w:r w:rsidR="00190F52" w:rsidRPr="00180AE5">
        <w:t xml:space="preserve"> </w:t>
      </w:r>
      <w:r w:rsidRPr="00180AE5">
        <w:t>рынка.</w:t>
      </w:r>
      <w:bookmarkEnd w:id="139"/>
    </w:p>
    <w:p w14:paraId="7F4F0BA8" w14:textId="77777777" w:rsidR="00BD6965" w:rsidRPr="00180AE5" w:rsidRDefault="00872C93" w:rsidP="00BD6965">
      <w:r w:rsidRPr="00180AE5">
        <w:t>РОСТ</w:t>
      </w:r>
      <w:r w:rsidR="00190F52" w:rsidRPr="00180AE5">
        <w:t xml:space="preserve"> </w:t>
      </w:r>
      <w:r w:rsidRPr="00180AE5">
        <w:t>АППЕТИТОВ</w:t>
      </w:r>
      <w:r w:rsidR="00190F52" w:rsidRPr="00180AE5">
        <w:t xml:space="preserve"> </w:t>
      </w:r>
      <w:r w:rsidRPr="00180AE5">
        <w:t>ВОПРЕКИ</w:t>
      </w:r>
      <w:r w:rsidR="00190F52" w:rsidRPr="00180AE5">
        <w:t xml:space="preserve"> </w:t>
      </w:r>
      <w:r w:rsidRPr="00180AE5">
        <w:t>РОСТУ</w:t>
      </w:r>
      <w:r w:rsidR="00190F52" w:rsidRPr="00180AE5">
        <w:t xml:space="preserve"> </w:t>
      </w:r>
      <w:r w:rsidRPr="00180AE5">
        <w:t>СТАВОК</w:t>
      </w:r>
    </w:p>
    <w:p w14:paraId="167F16CF" w14:textId="77777777" w:rsidR="00BD6965" w:rsidRPr="00180AE5" w:rsidRDefault="00BD6965" w:rsidP="00BD6965">
      <w:r w:rsidRPr="00180AE5">
        <w:t>По</w:t>
      </w:r>
      <w:r w:rsidR="00190F52" w:rsidRPr="00180AE5">
        <w:t xml:space="preserve"> </w:t>
      </w:r>
      <w:r w:rsidRPr="00180AE5">
        <w:t>прогнозам</w:t>
      </w:r>
      <w:r w:rsidR="00190F52" w:rsidRPr="00180AE5">
        <w:t xml:space="preserve"> </w:t>
      </w:r>
      <w:r w:rsidRPr="00180AE5">
        <w:t>операторов</w:t>
      </w:r>
      <w:r w:rsidR="00190F52" w:rsidRPr="00180AE5">
        <w:t xml:space="preserve"> </w:t>
      </w:r>
      <w:r w:rsidRPr="00180AE5">
        <w:t>информационных</w:t>
      </w:r>
      <w:r w:rsidR="00190F52" w:rsidRPr="00180AE5">
        <w:t xml:space="preserve"> </w:t>
      </w:r>
      <w:r w:rsidRPr="00180AE5">
        <w:t>систем</w:t>
      </w:r>
      <w:r w:rsidR="00190F52" w:rsidRPr="00180AE5">
        <w:t xml:space="preserve"> </w:t>
      </w:r>
      <w:r w:rsidRPr="00180AE5">
        <w:t>(ОИС)1,</w:t>
      </w:r>
      <w:r w:rsidR="00190F52" w:rsidRPr="00180AE5">
        <w:t xml:space="preserve"> </w:t>
      </w:r>
      <w:r w:rsidRPr="00180AE5">
        <w:t>объем</w:t>
      </w:r>
      <w:r w:rsidR="00190F52" w:rsidRPr="00180AE5">
        <w:t xml:space="preserve"> </w:t>
      </w:r>
      <w:r w:rsidRPr="00180AE5">
        <w:t>выпусков</w:t>
      </w:r>
      <w:r w:rsidR="00190F52" w:rsidRPr="00180AE5">
        <w:t xml:space="preserve"> </w:t>
      </w:r>
      <w:r w:rsidRPr="00180AE5">
        <w:t>ЦФА</w:t>
      </w:r>
      <w:r w:rsidR="00190F52" w:rsidRPr="00180AE5">
        <w:t xml:space="preserve"> </w:t>
      </w:r>
      <w:r w:rsidRPr="00180AE5">
        <w:t>в</w:t>
      </w:r>
      <w:r w:rsidR="00190F52" w:rsidRPr="00180AE5">
        <w:t xml:space="preserve"> </w:t>
      </w:r>
      <w:r w:rsidRPr="00180AE5">
        <w:t>2024-м</w:t>
      </w:r>
      <w:r w:rsidR="00190F52" w:rsidRPr="00180AE5">
        <w:t xml:space="preserve"> </w:t>
      </w:r>
      <w:r w:rsidRPr="00180AE5">
        <w:t>может</w:t>
      </w:r>
      <w:r w:rsidR="00190F52" w:rsidRPr="00180AE5">
        <w:t xml:space="preserve"> </w:t>
      </w:r>
      <w:r w:rsidRPr="00180AE5">
        <w:t>превысить</w:t>
      </w:r>
      <w:r w:rsidR="00190F52" w:rsidRPr="00180AE5">
        <w:t xml:space="preserve"> </w:t>
      </w:r>
      <w:r w:rsidRPr="00180AE5">
        <w:t>отметку</w:t>
      </w:r>
      <w:r w:rsidR="00190F52" w:rsidRPr="00180AE5">
        <w:t xml:space="preserve"> </w:t>
      </w:r>
      <w:r w:rsidRPr="00180AE5">
        <w:t>в</w:t>
      </w:r>
      <w:r w:rsidR="00190F52" w:rsidRPr="00180AE5">
        <w:t xml:space="preserve"> </w:t>
      </w:r>
      <w:r w:rsidRPr="00180AE5">
        <w:t>500</w:t>
      </w:r>
      <w:r w:rsidR="00190F52" w:rsidRPr="00180AE5">
        <w:t xml:space="preserve"> </w:t>
      </w:r>
      <w:r w:rsidRPr="00180AE5">
        <w:t>млрд</w:t>
      </w:r>
      <w:r w:rsidR="00190F52" w:rsidRPr="00180AE5">
        <w:t xml:space="preserve"> </w:t>
      </w:r>
      <w:r w:rsidRPr="00180AE5">
        <w:t>рублей,</w:t>
      </w:r>
      <w:r w:rsidR="00190F52" w:rsidRPr="00180AE5">
        <w:t xml:space="preserve"> </w:t>
      </w:r>
      <w:r w:rsidRPr="00180AE5">
        <w:t>а</w:t>
      </w:r>
      <w:r w:rsidR="00190F52" w:rsidRPr="00180AE5">
        <w:t xml:space="preserve"> </w:t>
      </w:r>
      <w:r w:rsidRPr="00180AE5">
        <w:t>в</w:t>
      </w:r>
      <w:r w:rsidR="00190F52" w:rsidRPr="00180AE5">
        <w:t xml:space="preserve"> </w:t>
      </w:r>
      <w:r w:rsidRPr="00180AE5">
        <w:t>следующем</w:t>
      </w:r>
      <w:r w:rsidR="00190F52" w:rsidRPr="00180AE5">
        <w:t xml:space="preserve"> </w:t>
      </w:r>
      <w:r w:rsidRPr="00180AE5">
        <w:t>году</w:t>
      </w:r>
      <w:r w:rsidR="00190F52" w:rsidRPr="00180AE5">
        <w:t xml:space="preserve"> </w:t>
      </w:r>
      <w:r w:rsidRPr="00180AE5">
        <w:t>уже</w:t>
      </w:r>
      <w:r w:rsidR="00190F52" w:rsidRPr="00180AE5">
        <w:t xml:space="preserve"> </w:t>
      </w:r>
      <w:r w:rsidRPr="00180AE5">
        <w:t>приблизиться</w:t>
      </w:r>
      <w:r w:rsidR="00190F52" w:rsidRPr="00180AE5">
        <w:t xml:space="preserve"> </w:t>
      </w:r>
      <w:r w:rsidRPr="00180AE5">
        <w:t>к</w:t>
      </w:r>
      <w:r w:rsidR="00190F52" w:rsidRPr="00180AE5">
        <w:t xml:space="preserve"> </w:t>
      </w:r>
      <w:r w:rsidRPr="00180AE5">
        <w:t>1</w:t>
      </w:r>
      <w:r w:rsidR="00190F52" w:rsidRPr="00180AE5">
        <w:t xml:space="preserve"> </w:t>
      </w:r>
      <w:r w:rsidRPr="00180AE5">
        <w:t>трлн</w:t>
      </w:r>
      <w:r w:rsidR="00190F52" w:rsidRPr="00180AE5">
        <w:t xml:space="preserve"> </w:t>
      </w:r>
      <w:r w:rsidRPr="00180AE5">
        <w:t>рублей.</w:t>
      </w:r>
      <w:r w:rsidR="00190F52" w:rsidRPr="00180AE5">
        <w:t xml:space="preserve"> </w:t>
      </w:r>
      <w:r w:rsidRPr="00180AE5">
        <w:t>По</w:t>
      </w:r>
      <w:r w:rsidR="00190F52" w:rsidRPr="00180AE5">
        <w:t xml:space="preserve"> </w:t>
      </w:r>
      <w:r w:rsidRPr="00180AE5">
        <w:t>данным</w:t>
      </w:r>
      <w:r w:rsidR="00190F52" w:rsidRPr="00180AE5">
        <w:t xml:space="preserve"> </w:t>
      </w:r>
      <w:r w:rsidRPr="00180AE5">
        <w:t>ОИС,</w:t>
      </w:r>
      <w:r w:rsidR="00190F52" w:rsidRPr="00180AE5">
        <w:t xml:space="preserve"> </w:t>
      </w:r>
      <w:r w:rsidRPr="00180AE5">
        <w:t>объем</w:t>
      </w:r>
      <w:r w:rsidR="00190F52" w:rsidRPr="00180AE5">
        <w:t xml:space="preserve"> </w:t>
      </w:r>
      <w:r w:rsidRPr="00180AE5">
        <w:t>выпущенных</w:t>
      </w:r>
      <w:r w:rsidR="00190F52" w:rsidRPr="00180AE5">
        <w:t xml:space="preserve"> </w:t>
      </w:r>
      <w:r w:rsidRPr="00180AE5">
        <w:t>ЦФА</w:t>
      </w:r>
      <w:r w:rsidR="00190F52" w:rsidRPr="00180AE5">
        <w:t xml:space="preserve"> </w:t>
      </w:r>
      <w:r w:rsidRPr="00180AE5">
        <w:t>за</w:t>
      </w:r>
      <w:r w:rsidR="00190F52" w:rsidRPr="00180AE5">
        <w:t xml:space="preserve"> </w:t>
      </w:r>
      <w:r w:rsidRPr="00180AE5">
        <w:t>девять</w:t>
      </w:r>
      <w:r w:rsidR="00190F52" w:rsidRPr="00180AE5">
        <w:t xml:space="preserve"> </w:t>
      </w:r>
      <w:r w:rsidRPr="00180AE5">
        <w:t>месяцев</w:t>
      </w:r>
      <w:r w:rsidR="00190F52" w:rsidRPr="00180AE5">
        <w:t xml:space="preserve"> </w:t>
      </w:r>
      <w:r w:rsidRPr="00180AE5">
        <w:t>2024</w:t>
      </w:r>
      <w:r w:rsidR="00190F52" w:rsidRPr="00180AE5">
        <w:t xml:space="preserve"> </w:t>
      </w:r>
      <w:r w:rsidRPr="00180AE5">
        <w:t>года</w:t>
      </w:r>
      <w:r w:rsidR="00190F52" w:rsidRPr="00180AE5">
        <w:t xml:space="preserve"> </w:t>
      </w:r>
      <w:r w:rsidRPr="00180AE5">
        <w:t>составил</w:t>
      </w:r>
      <w:r w:rsidR="00190F52" w:rsidRPr="00180AE5">
        <w:t xml:space="preserve"> </w:t>
      </w:r>
      <w:r w:rsidRPr="00180AE5">
        <w:t>около</w:t>
      </w:r>
      <w:r w:rsidR="00190F52" w:rsidRPr="00180AE5">
        <w:t xml:space="preserve"> </w:t>
      </w:r>
      <w:r w:rsidRPr="00180AE5">
        <w:t>316</w:t>
      </w:r>
      <w:r w:rsidR="00190F52" w:rsidRPr="00180AE5">
        <w:t xml:space="preserve"> </w:t>
      </w:r>
      <w:r w:rsidRPr="00180AE5">
        <w:t>млрд</w:t>
      </w:r>
      <w:r w:rsidR="00190F52" w:rsidRPr="00180AE5">
        <w:t xml:space="preserve"> </w:t>
      </w:r>
      <w:r w:rsidRPr="00180AE5">
        <w:t>рублей</w:t>
      </w:r>
      <w:r w:rsidR="00190F52" w:rsidRPr="00180AE5">
        <w:t xml:space="preserve"> </w:t>
      </w:r>
      <w:r w:rsidRPr="00180AE5">
        <w:t>(470</w:t>
      </w:r>
      <w:r w:rsidR="00190F52" w:rsidRPr="00180AE5">
        <w:t xml:space="preserve"> </w:t>
      </w:r>
      <w:r w:rsidRPr="00180AE5">
        <w:t>выпусков).</w:t>
      </w:r>
      <w:r w:rsidR="00190F52" w:rsidRPr="00180AE5">
        <w:t xml:space="preserve"> </w:t>
      </w:r>
      <w:r w:rsidRPr="00180AE5">
        <w:t>Такие</w:t>
      </w:r>
      <w:r w:rsidR="00190F52" w:rsidRPr="00180AE5">
        <w:t xml:space="preserve"> </w:t>
      </w:r>
      <w:r w:rsidRPr="00180AE5">
        <w:t>результаты</w:t>
      </w:r>
      <w:r w:rsidR="00190F52" w:rsidRPr="00180AE5">
        <w:t xml:space="preserve"> </w:t>
      </w:r>
      <w:r w:rsidRPr="00180AE5">
        <w:t>кратно</w:t>
      </w:r>
      <w:r w:rsidR="00190F52" w:rsidRPr="00180AE5">
        <w:t xml:space="preserve"> </w:t>
      </w:r>
      <w:r w:rsidRPr="00180AE5">
        <w:t>превышают</w:t>
      </w:r>
      <w:r w:rsidR="00190F52" w:rsidRPr="00180AE5">
        <w:t xml:space="preserve"> </w:t>
      </w:r>
      <w:r w:rsidRPr="00180AE5">
        <w:t>консенсус-прогноз</w:t>
      </w:r>
      <w:r w:rsidR="00190F52" w:rsidRPr="00180AE5">
        <w:t xml:space="preserve"> </w:t>
      </w:r>
      <w:r w:rsidRPr="00180AE5">
        <w:t>на</w:t>
      </w:r>
      <w:r w:rsidR="00190F52" w:rsidRPr="00180AE5">
        <w:t xml:space="preserve"> </w:t>
      </w:r>
      <w:r w:rsidRPr="00180AE5">
        <w:t>2024</w:t>
      </w:r>
      <w:r w:rsidR="00190F52" w:rsidRPr="00180AE5">
        <w:t xml:space="preserve"> </w:t>
      </w:r>
      <w:r w:rsidRPr="00180AE5">
        <w:t>год,</w:t>
      </w:r>
      <w:r w:rsidR="00190F52" w:rsidRPr="00180AE5">
        <w:t xml:space="preserve"> </w:t>
      </w:r>
      <w:r w:rsidRPr="00180AE5">
        <w:t>который</w:t>
      </w:r>
      <w:r w:rsidR="00190F52" w:rsidRPr="00180AE5">
        <w:t xml:space="preserve"> </w:t>
      </w:r>
      <w:r w:rsidRPr="00180AE5">
        <w:t>платформы</w:t>
      </w:r>
      <w:r w:rsidR="00190F52" w:rsidRPr="00180AE5">
        <w:t xml:space="preserve"> </w:t>
      </w:r>
      <w:r w:rsidRPr="00180AE5">
        <w:t>давали</w:t>
      </w:r>
      <w:r w:rsidR="00190F52" w:rsidRPr="00180AE5">
        <w:t xml:space="preserve"> </w:t>
      </w:r>
      <w:r w:rsidRPr="00180AE5">
        <w:t>в</w:t>
      </w:r>
      <w:r w:rsidR="00190F52" w:rsidRPr="00180AE5">
        <w:t xml:space="preserve"> </w:t>
      </w:r>
      <w:r w:rsidRPr="00180AE5">
        <w:t>2023-м.</w:t>
      </w:r>
      <w:r w:rsidR="00190F52" w:rsidRPr="00180AE5">
        <w:t xml:space="preserve"> </w:t>
      </w:r>
      <w:r w:rsidRPr="00180AE5">
        <w:t>Они</w:t>
      </w:r>
      <w:r w:rsidR="00190F52" w:rsidRPr="00180AE5">
        <w:t xml:space="preserve"> </w:t>
      </w:r>
      <w:r w:rsidRPr="00180AE5">
        <w:t>ожидали</w:t>
      </w:r>
      <w:r w:rsidR="00190F52" w:rsidRPr="00180AE5">
        <w:t xml:space="preserve"> </w:t>
      </w:r>
      <w:r w:rsidRPr="00180AE5">
        <w:t>рост</w:t>
      </w:r>
      <w:r w:rsidR="00190F52" w:rsidRPr="00180AE5">
        <w:t xml:space="preserve"> </w:t>
      </w:r>
      <w:r w:rsidRPr="00180AE5">
        <w:t>объемов</w:t>
      </w:r>
      <w:r w:rsidR="00190F52" w:rsidRPr="00180AE5">
        <w:t xml:space="preserve"> </w:t>
      </w:r>
      <w:r w:rsidRPr="00180AE5">
        <w:t>размещений</w:t>
      </w:r>
      <w:r w:rsidR="00190F52" w:rsidRPr="00180AE5">
        <w:t xml:space="preserve"> </w:t>
      </w:r>
      <w:r w:rsidRPr="00180AE5">
        <w:t>до</w:t>
      </w:r>
      <w:r w:rsidR="00190F52" w:rsidRPr="00180AE5">
        <w:t xml:space="preserve"> </w:t>
      </w:r>
      <w:r w:rsidRPr="00180AE5">
        <w:t>125</w:t>
      </w:r>
      <w:r w:rsidR="00190F52" w:rsidRPr="00180AE5">
        <w:t xml:space="preserve"> </w:t>
      </w:r>
      <w:r w:rsidRPr="00180AE5">
        <w:t>млрд</w:t>
      </w:r>
      <w:r w:rsidR="00190F52" w:rsidRPr="00180AE5">
        <w:t xml:space="preserve"> </w:t>
      </w:r>
      <w:r w:rsidRPr="00180AE5">
        <w:t>рублей,</w:t>
      </w:r>
      <w:r w:rsidR="00190F52" w:rsidRPr="00180AE5">
        <w:t xml:space="preserve"> </w:t>
      </w:r>
      <w:r w:rsidRPr="00180AE5">
        <w:t>а</w:t>
      </w:r>
      <w:r w:rsidR="00190F52" w:rsidRPr="00180AE5">
        <w:t xml:space="preserve"> </w:t>
      </w:r>
      <w:r w:rsidRPr="00180AE5">
        <w:t>количество</w:t>
      </w:r>
      <w:r w:rsidR="00190F52" w:rsidRPr="00180AE5">
        <w:t xml:space="preserve"> </w:t>
      </w:r>
      <w:r w:rsidRPr="00180AE5">
        <w:t>выпусков</w:t>
      </w:r>
      <w:r w:rsidR="00190F52" w:rsidRPr="00180AE5">
        <w:t xml:space="preserve"> </w:t>
      </w:r>
      <w:r w:rsidRPr="00180AE5">
        <w:t>на</w:t>
      </w:r>
      <w:r w:rsidR="00190F52" w:rsidRPr="00180AE5">
        <w:t xml:space="preserve"> </w:t>
      </w:r>
      <w:r w:rsidRPr="00180AE5">
        <w:t>уровне</w:t>
      </w:r>
      <w:r w:rsidR="00190F52" w:rsidRPr="00180AE5">
        <w:t xml:space="preserve"> </w:t>
      </w:r>
      <w:r w:rsidRPr="00180AE5">
        <w:t>300.</w:t>
      </w:r>
    </w:p>
    <w:p w14:paraId="249AB088" w14:textId="77777777" w:rsidR="00BD6965" w:rsidRPr="00180AE5" w:rsidRDefault="00BD6965" w:rsidP="00BD6965">
      <w:r w:rsidRPr="00180AE5">
        <w:t>Более</w:t>
      </w:r>
      <w:r w:rsidR="00190F52" w:rsidRPr="00180AE5">
        <w:t xml:space="preserve"> </w:t>
      </w:r>
      <w:r w:rsidRPr="00180AE5">
        <w:t>98%</w:t>
      </w:r>
      <w:r w:rsidR="00190F52" w:rsidRPr="00180AE5">
        <w:t xml:space="preserve"> </w:t>
      </w:r>
      <w:r w:rsidRPr="00180AE5">
        <w:t>всех</w:t>
      </w:r>
      <w:r w:rsidR="00190F52" w:rsidRPr="00180AE5">
        <w:t xml:space="preserve"> </w:t>
      </w:r>
      <w:r w:rsidRPr="00180AE5">
        <w:t>выпусков</w:t>
      </w:r>
      <w:r w:rsidR="00190F52" w:rsidRPr="00180AE5">
        <w:t xml:space="preserve"> </w:t>
      </w:r>
      <w:r w:rsidRPr="00180AE5">
        <w:t>за</w:t>
      </w:r>
      <w:r w:rsidR="00190F52" w:rsidRPr="00180AE5">
        <w:t xml:space="preserve"> </w:t>
      </w:r>
      <w:r w:rsidRPr="00180AE5">
        <w:t>девять</w:t>
      </w:r>
      <w:r w:rsidR="00190F52" w:rsidRPr="00180AE5">
        <w:t xml:space="preserve"> </w:t>
      </w:r>
      <w:r w:rsidRPr="00180AE5">
        <w:t>месяцев</w:t>
      </w:r>
      <w:r w:rsidR="00190F52" w:rsidRPr="00180AE5">
        <w:t xml:space="preserve"> </w:t>
      </w:r>
      <w:r w:rsidRPr="00180AE5">
        <w:t>2024</w:t>
      </w:r>
      <w:r w:rsidR="00190F52" w:rsidRPr="00180AE5">
        <w:t xml:space="preserve"> </w:t>
      </w:r>
      <w:r w:rsidRPr="00180AE5">
        <w:t>года</w:t>
      </w:r>
      <w:r w:rsidR="00190F52" w:rsidRPr="00180AE5">
        <w:t xml:space="preserve"> </w:t>
      </w:r>
      <w:r w:rsidRPr="00180AE5">
        <w:t>представляют</w:t>
      </w:r>
      <w:r w:rsidR="00190F52" w:rsidRPr="00180AE5">
        <w:t xml:space="preserve"> </w:t>
      </w:r>
      <w:r w:rsidRPr="00180AE5">
        <w:t>собой</w:t>
      </w:r>
      <w:r w:rsidR="00190F52" w:rsidRPr="00180AE5">
        <w:t xml:space="preserve"> </w:t>
      </w:r>
      <w:r w:rsidRPr="00180AE5">
        <w:t>простые</w:t>
      </w:r>
      <w:r w:rsidR="00190F52" w:rsidRPr="00180AE5">
        <w:t xml:space="preserve"> </w:t>
      </w:r>
      <w:r w:rsidRPr="00180AE5">
        <w:t>денежные</w:t>
      </w:r>
      <w:r w:rsidR="00190F52" w:rsidRPr="00180AE5">
        <w:t xml:space="preserve"> </w:t>
      </w:r>
      <w:r w:rsidRPr="00180AE5">
        <w:t>требования.</w:t>
      </w:r>
      <w:r w:rsidR="00190F52" w:rsidRPr="00180AE5">
        <w:t xml:space="preserve"> </w:t>
      </w:r>
      <w:r w:rsidRPr="00180AE5">
        <w:t>За</w:t>
      </w:r>
      <w:r w:rsidR="00190F52" w:rsidRPr="00180AE5">
        <w:t xml:space="preserve"> </w:t>
      </w:r>
      <w:r w:rsidRPr="00180AE5">
        <w:t>ЦФА</w:t>
      </w:r>
      <w:r w:rsidR="00190F52" w:rsidRPr="00180AE5">
        <w:t xml:space="preserve"> </w:t>
      </w:r>
      <w:r w:rsidRPr="00180AE5">
        <w:t>сохраняется</w:t>
      </w:r>
      <w:r w:rsidR="00190F52" w:rsidRPr="00180AE5">
        <w:t xml:space="preserve"> </w:t>
      </w:r>
      <w:r w:rsidRPr="00180AE5">
        <w:t>функция</w:t>
      </w:r>
      <w:r w:rsidR="00190F52" w:rsidRPr="00180AE5">
        <w:t xml:space="preserve"> </w:t>
      </w:r>
      <w:r w:rsidRPr="00180AE5">
        <w:t>инструмента</w:t>
      </w:r>
      <w:r w:rsidR="00190F52" w:rsidRPr="00180AE5">
        <w:t xml:space="preserve"> </w:t>
      </w:r>
      <w:r w:rsidRPr="00180AE5">
        <w:t>краткосрочного</w:t>
      </w:r>
      <w:r w:rsidR="00190F52" w:rsidRPr="00180AE5">
        <w:t xml:space="preserve"> </w:t>
      </w:r>
      <w:r w:rsidRPr="00180AE5">
        <w:t>фондирования,</w:t>
      </w:r>
      <w:r w:rsidR="00190F52" w:rsidRPr="00180AE5">
        <w:t xml:space="preserve"> </w:t>
      </w:r>
      <w:r w:rsidRPr="00180AE5">
        <w:t>причем</w:t>
      </w:r>
      <w:r w:rsidR="00190F52" w:rsidRPr="00180AE5">
        <w:t xml:space="preserve"> </w:t>
      </w:r>
      <w:r w:rsidRPr="00180AE5">
        <w:t>на</w:t>
      </w:r>
      <w:r w:rsidR="00190F52" w:rsidRPr="00180AE5">
        <w:t xml:space="preserve"> </w:t>
      </w:r>
      <w:r w:rsidRPr="00180AE5">
        <w:t>фоне</w:t>
      </w:r>
      <w:r w:rsidR="00190F52" w:rsidRPr="00180AE5">
        <w:t xml:space="preserve"> </w:t>
      </w:r>
      <w:r w:rsidRPr="00180AE5">
        <w:t>общего</w:t>
      </w:r>
      <w:r w:rsidR="00190F52" w:rsidRPr="00180AE5">
        <w:t xml:space="preserve"> </w:t>
      </w:r>
      <w:r w:rsidRPr="00180AE5">
        <w:t>роста</w:t>
      </w:r>
      <w:r w:rsidR="00190F52" w:rsidRPr="00180AE5">
        <w:t xml:space="preserve"> </w:t>
      </w:r>
      <w:r w:rsidRPr="00180AE5">
        <w:t>ставок</w:t>
      </w:r>
      <w:r w:rsidR="00190F52" w:rsidRPr="00180AE5">
        <w:t xml:space="preserve"> </w:t>
      </w:r>
      <w:r w:rsidRPr="00180AE5">
        <w:t>на</w:t>
      </w:r>
      <w:r w:rsidR="00190F52" w:rsidRPr="00180AE5">
        <w:t xml:space="preserve"> </w:t>
      </w:r>
      <w:r w:rsidRPr="00180AE5">
        <w:t>финансовом</w:t>
      </w:r>
      <w:r w:rsidR="00190F52" w:rsidRPr="00180AE5">
        <w:t xml:space="preserve"> </w:t>
      </w:r>
      <w:r w:rsidRPr="00180AE5">
        <w:t>рынке</w:t>
      </w:r>
      <w:r w:rsidR="00190F52" w:rsidRPr="00180AE5">
        <w:t xml:space="preserve"> </w:t>
      </w:r>
      <w:r w:rsidRPr="00180AE5">
        <w:t>средневзвешенная</w:t>
      </w:r>
      <w:r w:rsidR="00190F52" w:rsidRPr="00180AE5">
        <w:t xml:space="preserve"> </w:t>
      </w:r>
      <w:r w:rsidRPr="00180AE5">
        <w:t>срочность</w:t>
      </w:r>
      <w:r w:rsidR="00190F52" w:rsidRPr="00180AE5">
        <w:t xml:space="preserve"> </w:t>
      </w:r>
      <w:r w:rsidRPr="00180AE5">
        <w:t>выпусков</w:t>
      </w:r>
      <w:r w:rsidR="00190F52" w:rsidRPr="00180AE5">
        <w:t xml:space="preserve"> </w:t>
      </w:r>
      <w:r w:rsidRPr="00180AE5">
        <w:t>сократилась</w:t>
      </w:r>
      <w:r w:rsidR="00190F52" w:rsidRPr="00180AE5">
        <w:t xml:space="preserve"> </w:t>
      </w:r>
      <w:r w:rsidRPr="00180AE5">
        <w:t>вдвое</w:t>
      </w:r>
      <w:r w:rsidR="00190F52" w:rsidRPr="00180AE5">
        <w:t xml:space="preserve"> </w:t>
      </w:r>
      <w:r w:rsidRPr="00180AE5">
        <w:t>по</w:t>
      </w:r>
      <w:r w:rsidR="00190F52" w:rsidRPr="00180AE5">
        <w:t xml:space="preserve"> </w:t>
      </w:r>
      <w:r w:rsidRPr="00180AE5">
        <w:t>сравнению</w:t>
      </w:r>
      <w:r w:rsidR="00190F52" w:rsidRPr="00180AE5">
        <w:t xml:space="preserve"> </w:t>
      </w:r>
      <w:r w:rsidRPr="00180AE5">
        <w:t>с</w:t>
      </w:r>
      <w:r w:rsidR="00190F52" w:rsidRPr="00180AE5">
        <w:t xml:space="preserve"> </w:t>
      </w:r>
      <w:r w:rsidRPr="00180AE5">
        <w:t>2023</w:t>
      </w:r>
      <w:r w:rsidR="00190F52" w:rsidRPr="00180AE5">
        <w:t xml:space="preserve"> </w:t>
      </w:r>
      <w:r w:rsidRPr="00180AE5">
        <w:t>годом</w:t>
      </w:r>
      <w:r w:rsidR="00190F52" w:rsidRPr="00180AE5">
        <w:t xml:space="preserve"> </w:t>
      </w:r>
      <w:r w:rsidRPr="00180AE5">
        <w:t>и</w:t>
      </w:r>
      <w:r w:rsidR="00190F52" w:rsidRPr="00180AE5">
        <w:t xml:space="preserve"> </w:t>
      </w:r>
      <w:r w:rsidRPr="00180AE5">
        <w:t>составила</w:t>
      </w:r>
      <w:r w:rsidR="00190F52" w:rsidRPr="00180AE5">
        <w:t xml:space="preserve"> </w:t>
      </w:r>
      <w:r w:rsidRPr="00180AE5">
        <w:t>123</w:t>
      </w:r>
      <w:r w:rsidR="00190F52" w:rsidRPr="00180AE5">
        <w:t xml:space="preserve"> </w:t>
      </w:r>
      <w:r w:rsidRPr="00180AE5">
        <w:t>дня.</w:t>
      </w:r>
      <w:r w:rsidR="00190F52" w:rsidRPr="00180AE5">
        <w:t xml:space="preserve"> </w:t>
      </w:r>
      <w:r w:rsidRPr="00180AE5">
        <w:t>В</w:t>
      </w:r>
      <w:r w:rsidR="00190F52" w:rsidRPr="00180AE5">
        <w:t xml:space="preserve"> </w:t>
      </w:r>
      <w:r w:rsidRPr="00180AE5">
        <w:t>отличие</w:t>
      </w:r>
      <w:r w:rsidR="00190F52" w:rsidRPr="00180AE5">
        <w:t xml:space="preserve"> </w:t>
      </w:r>
      <w:r w:rsidRPr="00180AE5">
        <w:t>от</w:t>
      </w:r>
      <w:r w:rsidR="00190F52" w:rsidRPr="00180AE5">
        <w:t xml:space="preserve"> </w:t>
      </w:r>
      <w:r w:rsidRPr="00180AE5">
        <w:t>рынка</w:t>
      </w:r>
      <w:r w:rsidR="00190F52" w:rsidRPr="00180AE5">
        <w:t xml:space="preserve"> </w:t>
      </w:r>
      <w:r w:rsidRPr="00180AE5">
        <w:t>облигаций</w:t>
      </w:r>
      <w:r w:rsidR="00190F52" w:rsidRPr="00180AE5">
        <w:t xml:space="preserve"> </w:t>
      </w:r>
      <w:r w:rsidRPr="00180AE5">
        <w:t>на</w:t>
      </w:r>
      <w:r w:rsidR="00190F52" w:rsidRPr="00180AE5">
        <w:t xml:space="preserve"> </w:t>
      </w:r>
      <w:r w:rsidRPr="00180AE5">
        <w:t>рынке</w:t>
      </w:r>
      <w:r w:rsidR="00190F52" w:rsidRPr="00180AE5">
        <w:t xml:space="preserve"> </w:t>
      </w:r>
      <w:r w:rsidRPr="00180AE5">
        <w:t>ЦФА</w:t>
      </w:r>
      <w:r w:rsidR="00190F52" w:rsidRPr="00180AE5">
        <w:t xml:space="preserve"> </w:t>
      </w:r>
      <w:r w:rsidRPr="00180AE5">
        <w:t>за</w:t>
      </w:r>
      <w:r w:rsidR="00190F52" w:rsidRPr="00180AE5">
        <w:t xml:space="preserve"> </w:t>
      </w:r>
      <w:r w:rsidRPr="00180AE5">
        <w:t>год</w:t>
      </w:r>
      <w:r w:rsidR="00190F52" w:rsidRPr="00180AE5">
        <w:t xml:space="preserve"> </w:t>
      </w:r>
      <w:r w:rsidRPr="00180AE5">
        <w:t>существенно</w:t>
      </w:r>
      <w:r w:rsidR="00190F52" w:rsidRPr="00180AE5">
        <w:t xml:space="preserve"> </w:t>
      </w:r>
      <w:r w:rsidRPr="00180AE5">
        <w:t>выросла</w:t>
      </w:r>
      <w:r w:rsidR="00190F52" w:rsidRPr="00180AE5">
        <w:t xml:space="preserve"> </w:t>
      </w:r>
      <w:r w:rsidRPr="00180AE5">
        <w:t>доля</w:t>
      </w:r>
      <w:r w:rsidR="00190F52" w:rsidRPr="00180AE5">
        <w:t xml:space="preserve"> </w:t>
      </w:r>
      <w:r w:rsidRPr="00180AE5">
        <w:t>размещений</w:t>
      </w:r>
      <w:r w:rsidR="00190F52" w:rsidRPr="00180AE5">
        <w:t xml:space="preserve"> </w:t>
      </w:r>
      <w:r w:rsidRPr="00180AE5">
        <w:t>с</w:t>
      </w:r>
      <w:r w:rsidR="00190F52" w:rsidRPr="00180AE5">
        <w:t xml:space="preserve"> </w:t>
      </w:r>
      <w:r w:rsidRPr="00180AE5">
        <w:t>фиксированной</w:t>
      </w:r>
      <w:r w:rsidR="00190F52" w:rsidRPr="00180AE5">
        <w:t xml:space="preserve"> </w:t>
      </w:r>
      <w:r w:rsidRPr="00180AE5">
        <w:t>ставкой</w:t>
      </w:r>
      <w:r w:rsidR="00190F52" w:rsidRPr="00180AE5">
        <w:t xml:space="preserve"> </w:t>
      </w:r>
      <w:r w:rsidRPr="00180AE5">
        <w:t>-</w:t>
      </w:r>
      <w:r w:rsidR="00190F52" w:rsidRPr="00180AE5">
        <w:t xml:space="preserve"> </w:t>
      </w:r>
      <w:r w:rsidRPr="00180AE5">
        <w:t>с</w:t>
      </w:r>
      <w:r w:rsidR="00190F52" w:rsidRPr="00180AE5">
        <w:t xml:space="preserve"> </w:t>
      </w:r>
      <w:r w:rsidRPr="00180AE5">
        <w:t>39</w:t>
      </w:r>
      <w:r w:rsidR="00190F52" w:rsidRPr="00180AE5">
        <w:t xml:space="preserve"> </w:t>
      </w:r>
      <w:r w:rsidRPr="00180AE5">
        <w:t>до</w:t>
      </w:r>
      <w:r w:rsidR="00190F52" w:rsidRPr="00180AE5">
        <w:t xml:space="preserve"> </w:t>
      </w:r>
      <w:r w:rsidRPr="00180AE5">
        <w:t>82%.</w:t>
      </w:r>
      <w:r w:rsidR="00190F52" w:rsidRPr="00180AE5">
        <w:t xml:space="preserve"> </w:t>
      </w:r>
      <w:r w:rsidRPr="00180AE5">
        <w:t>Доля</w:t>
      </w:r>
      <w:r w:rsidR="00190F52" w:rsidRPr="00180AE5">
        <w:t xml:space="preserve"> </w:t>
      </w:r>
      <w:r w:rsidRPr="00180AE5">
        <w:t>выпусков</w:t>
      </w:r>
      <w:r w:rsidR="00190F52" w:rsidRPr="00180AE5">
        <w:t xml:space="preserve"> </w:t>
      </w:r>
      <w:r w:rsidRPr="00180AE5">
        <w:t>с</w:t>
      </w:r>
      <w:r w:rsidR="00190F52" w:rsidRPr="00180AE5">
        <w:t xml:space="preserve"> </w:t>
      </w:r>
      <w:r w:rsidRPr="00180AE5">
        <w:t>плавающей</w:t>
      </w:r>
      <w:r w:rsidR="00190F52" w:rsidRPr="00180AE5">
        <w:t xml:space="preserve"> </w:t>
      </w:r>
      <w:r w:rsidRPr="00180AE5">
        <w:t>ставкой</w:t>
      </w:r>
      <w:r w:rsidR="00190F52" w:rsidRPr="00180AE5">
        <w:t xml:space="preserve"> </w:t>
      </w:r>
      <w:r w:rsidRPr="00180AE5">
        <w:t>с</w:t>
      </w:r>
      <w:r w:rsidR="00190F52" w:rsidRPr="00180AE5">
        <w:t xml:space="preserve"> </w:t>
      </w:r>
      <w:r w:rsidRPr="00180AE5">
        <w:t>привязкой</w:t>
      </w:r>
      <w:r w:rsidR="00190F52" w:rsidRPr="00180AE5">
        <w:t xml:space="preserve"> </w:t>
      </w:r>
      <w:r w:rsidRPr="00180AE5">
        <w:t>к</w:t>
      </w:r>
      <w:r w:rsidR="00190F52" w:rsidRPr="00180AE5">
        <w:t xml:space="preserve"> </w:t>
      </w:r>
      <w:r w:rsidRPr="00180AE5">
        <w:t>ключевой</w:t>
      </w:r>
      <w:r w:rsidR="00190F52" w:rsidRPr="00180AE5">
        <w:t xml:space="preserve"> </w:t>
      </w:r>
      <w:r w:rsidRPr="00180AE5">
        <w:t>Банка</w:t>
      </w:r>
      <w:r w:rsidR="00190F52" w:rsidRPr="00180AE5">
        <w:t xml:space="preserve"> </w:t>
      </w:r>
      <w:r w:rsidRPr="00180AE5">
        <w:t>России</w:t>
      </w:r>
      <w:r w:rsidR="00190F52" w:rsidRPr="00180AE5">
        <w:t xml:space="preserve"> </w:t>
      </w:r>
      <w:r w:rsidRPr="00180AE5">
        <w:t>сократилась</w:t>
      </w:r>
      <w:r w:rsidR="00190F52" w:rsidRPr="00180AE5">
        <w:t xml:space="preserve"> </w:t>
      </w:r>
      <w:r w:rsidRPr="00180AE5">
        <w:t>с</w:t>
      </w:r>
      <w:r w:rsidR="00190F52" w:rsidRPr="00180AE5">
        <w:t xml:space="preserve"> </w:t>
      </w:r>
      <w:r w:rsidRPr="00180AE5">
        <w:t>53</w:t>
      </w:r>
      <w:r w:rsidR="00190F52" w:rsidRPr="00180AE5">
        <w:t xml:space="preserve"> </w:t>
      </w:r>
      <w:r w:rsidRPr="00180AE5">
        <w:t>до</w:t>
      </w:r>
      <w:r w:rsidR="00190F52" w:rsidRPr="00180AE5">
        <w:t xml:space="preserve"> </w:t>
      </w:r>
      <w:r w:rsidRPr="00180AE5">
        <w:t>16%.</w:t>
      </w:r>
      <w:r w:rsidR="00190F52" w:rsidRPr="00180AE5">
        <w:t xml:space="preserve"> </w:t>
      </w:r>
      <w:r w:rsidRPr="00180AE5">
        <w:t>Росту</w:t>
      </w:r>
      <w:r w:rsidR="00190F52" w:rsidRPr="00180AE5">
        <w:t xml:space="preserve"> </w:t>
      </w:r>
      <w:r w:rsidRPr="00180AE5">
        <w:t>размещений</w:t>
      </w:r>
      <w:r w:rsidR="00190F52" w:rsidRPr="00180AE5">
        <w:t xml:space="preserve"> </w:t>
      </w:r>
      <w:r w:rsidRPr="00180AE5">
        <w:t>по</w:t>
      </w:r>
      <w:r w:rsidR="00190F52" w:rsidRPr="00180AE5">
        <w:t xml:space="preserve"> </w:t>
      </w:r>
      <w:r w:rsidRPr="00180AE5">
        <w:t>фиксированной</w:t>
      </w:r>
      <w:r w:rsidR="00190F52" w:rsidRPr="00180AE5">
        <w:t xml:space="preserve"> </w:t>
      </w:r>
      <w:r w:rsidRPr="00180AE5">
        <w:t>ставке</w:t>
      </w:r>
      <w:r w:rsidR="00190F52" w:rsidRPr="00180AE5">
        <w:t xml:space="preserve"> </w:t>
      </w:r>
      <w:r w:rsidRPr="00180AE5">
        <w:t>могли</w:t>
      </w:r>
      <w:r w:rsidR="00190F52" w:rsidRPr="00180AE5">
        <w:t xml:space="preserve"> </w:t>
      </w:r>
      <w:r w:rsidRPr="00180AE5">
        <w:t>способствовать</w:t>
      </w:r>
      <w:r w:rsidR="00190F52" w:rsidRPr="00180AE5">
        <w:t xml:space="preserve"> </w:t>
      </w:r>
      <w:r w:rsidRPr="00180AE5">
        <w:t>и</w:t>
      </w:r>
      <w:r w:rsidR="00190F52" w:rsidRPr="00180AE5">
        <w:t xml:space="preserve"> </w:t>
      </w:r>
      <w:r w:rsidRPr="00180AE5">
        <w:t>сокращение</w:t>
      </w:r>
      <w:r w:rsidR="00190F52" w:rsidRPr="00180AE5">
        <w:t xml:space="preserve"> </w:t>
      </w:r>
      <w:r w:rsidRPr="00180AE5">
        <w:t>срочности,</w:t>
      </w:r>
      <w:r w:rsidR="00190F52" w:rsidRPr="00180AE5">
        <w:t xml:space="preserve"> </w:t>
      </w:r>
      <w:r w:rsidRPr="00180AE5">
        <w:t>и</w:t>
      </w:r>
      <w:r w:rsidR="00190F52" w:rsidRPr="00180AE5">
        <w:t xml:space="preserve"> </w:t>
      </w:r>
      <w:r w:rsidRPr="00180AE5">
        <w:t>концентрация</w:t>
      </w:r>
      <w:r w:rsidR="00190F52" w:rsidRPr="00180AE5">
        <w:t xml:space="preserve"> </w:t>
      </w:r>
      <w:r w:rsidRPr="00180AE5">
        <w:t>выпусков</w:t>
      </w:r>
      <w:r w:rsidR="00190F52" w:rsidRPr="00180AE5">
        <w:t xml:space="preserve"> </w:t>
      </w:r>
      <w:r w:rsidRPr="00180AE5">
        <w:t>на</w:t>
      </w:r>
      <w:r w:rsidR="00190F52" w:rsidRPr="00180AE5">
        <w:t xml:space="preserve"> </w:t>
      </w:r>
      <w:r w:rsidRPr="00180AE5">
        <w:t>трех</w:t>
      </w:r>
      <w:r w:rsidR="00190F52" w:rsidRPr="00180AE5">
        <w:t xml:space="preserve"> </w:t>
      </w:r>
      <w:r w:rsidRPr="00180AE5">
        <w:t>крупнейших</w:t>
      </w:r>
      <w:r w:rsidR="00190F52" w:rsidRPr="00180AE5">
        <w:t xml:space="preserve"> </w:t>
      </w:r>
      <w:r w:rsidRPr="00180AE5">
        <w:t>эмитентах-банках,</w:t>
      </w:r>
      <w:r w:rsidR="00190F52" w:rsidRPr="00180AE5">
        <w:t xml:space="preserve"> </w:t>
      </w:r>
      <w:r w:rsidRPr="00180AE5">
        <w:t>на</w:t>
      </w:r>
      <w:r w:rsidR="00190F52" w:rsidRPr="00180AE5">
        <w:t xml:space="preserve"> </w:t>
      </w:r>
      <w:r w:rsidRPr="00180AE5">
        <w:t>которых</w:t>
      </w:r>
      <w:r w:rsidR="00190F52" w:rsidRPr="00180AE5">
        <w:t xml:space="preserve"> </w:t>
      </w:r>
      <w:r w:rsidRPr="00180AE5">
        <w:t>приходится</w:t>
      </w:r>
      <w:r w:rsidR="00190F52" w:rsidRPr="00180AE5">
        <w:t xml:space="preserve"> </w:t>
      </w:r>
      <w:r w:rsidRPr="00180AE5">
        <w:t>около</w:t>
      </w:r>
      <w:r w:rsidR="00190F52" w:rsidRPr="00180AE5">
        <w:t xml:space="preserve"> </w:t>
      </w:r>
      <w:r w:rsidRPr="00180AE5">
        <w:t>70%</w:t>
      </w:r>
      <w:r w:rsidR="00190F52" w:rsidRPr="00180AE5">
        <w:t xml:space="preserve"> </w:t>
      </w:r>
      <w:r w:rsidRPr="00180AE5">
        <w:t>всего</w:t>
      </w:r>
      <w:r w:rsidR="00190F52" w:rsidRPr="00180AE5">
        <w:t xml:space="preserve"> </w:t>
      </w:r>
      <w:r w:rsidRPr="00180AE5">
        <w:t>объема</w:t>
      </w:r>
      <w:r w:rsidR="00190F52" w:rsidRPr="00180AE5">
        <w:t xml:space="preserve"> </w:t>
      </w:r>
      <w:r w:rsidRPr="00180AE5">
        <w:t>размещений.</w:t>
      </w:r>
      <w:r w:rsidR="00190F52" w:rsidRPr="00180AE5">
        <w:t xml:space="preserve"> </w:t>
      </w:r>
      <w:r w:rsidRPr="00180AE5">
        <w:t>Лидером</w:t>
      </w:r>
      <w:r w:rsidR="00190F52" w:rsidRPr="00180AE5">
        <w:t xml:space="preserve"> </w:t>
      </w:r>
      <w:r w:rsidRPr="00180AE5">
        <w:t>является</w:t>
      </w:r>
      <w:r w:rsidR="00190F52" w:rsidRPr="00180AE5">
        <w:t xml:space="preserve"> </w:t>
      </w:r>
      <w:r w:rsidR="00180AE5">
        <w:t>«</w:t>
      </w:r>
      <w:r w:rsidRPr="00180AE5">
        <w:t>Альфа-Банк</w:t>
      </w:r>
      <w:r w:rsidR="00180AE5">
        <w:t>»</w:t>
      </w:r>
      <w:r w:rsidR="00190F52" w:rsidRPr="00180AE5">
        <w:t xml:space="preserve"> </w:t>
      </w:r>
      <w:r w:rsidRPr="00180AE5">
        <w:t>с</w:t>
      </w:r>
      <w:r w:rsidR="00190F52" w:rsidRPr="00180AE5">
        <w:t xml:space="preserve"> </w:t>
      </w:r>
      <w:r w:rsidRPr="00180AE5">
        <w:t>долей</w:t>
      </w:r>
      <w:r w:rsidR="00190F52" w:rsidRPr="00180AE5">
        <w:t xml:space="preserve"> </w:t>
      </w:r>
      <w:r w:rsidRPr="00180AE5">
        <w:t>в</w:t>
      </w:r>
      <w:r w:rsidR="00190F52" w:rsidRPr="00180AE5">
        <w:t xml:space="preserve"> </w:t>
      </w:r>
      <w:r w:rsidRPr="00180AE5">
        <w:t>34%,</w:t>
      </w:r>
      <w:r w:rsidR="00190F52" w:rsidRPr="00180AE5">
        <w:t xml:space="preserve"> </w:t>
      </w:r>
      <w:r w:rsidRPr="00180AE5">
        <w:t>далее</w:t>
      </w:r>
      <w:r w:rsidR="00190F52" w:rsidRPr="00180AE5">
        <w:t xml:space="preserve"> </w:t>
      </w:r>
      <w:r w:rsidRPr="00180AE5">
        <w:t>идут</w:t>
      </w:r>
      <w:r w:rsidR="00190F52" w:rsidRPr="00180AE5">
        <w:t xml:space="preserve"> </w:t>
      </w:r>
      <w:r w:rsidR="00180AE5">
        <w:t>«</w:t>
      </w:r>
      <w:r w:rsidRPr="00180AE5">
        <w:t>ВТБ</w:t>
      </w:r>
      <w:r w:rsidR="00180AE5">
        <w:t>»</w:t>
      </w:r>
      <w:r w:rsidR="00190F52" w:rsidRPr="00180AE5">
        <w:t xml:space="preserve"> </w:t>
      </w:r>
      <w:r w:rsidRPr="00180AE5">
        <w:t>и</w:t>
      </w:r>
      <w:r w:rsidR="00190F52" w:rsidRPr="00180AE5">
        <w:t xml:space="preserve"> </w:t>
      </w:r>
      <w:r w:rsidR="00180AE5">
        <w:t>«</w:t>
      </w:r>
      <w:r w:rsidRPr="00180AE5">
        <w:t>Сбербанк</w:t>
      </w:r>
      <w:r w:rsidR="00180AE5">
        <w:t>»</w:t>
      </w:r>
      <w:r w:rsidR="00190F52" w:rsidRPr="00180AE5">
        <w:t xml:space="preserve"> </w:t>
      </w:r>
      <w:r w:rsidRPr="00180AE5">
        <w:t>с</w:t>
      </w:r>
      <w:r w:rsidR="00190F52" w:rsidRPr="00180AE5">
        <w:t xml:space="preserve"> </w:t>
      </w:r>
      <w:r w:rsidRPr="00180AE5">
        <w:t>долями</w:t>
      </w:r>
      <w:r w:rsidR="00190F52" w:rsidRPr="00180AE5">
        <w:t xml:space="preserve"> </w:t>
      </w:r>
      <w:r w:rsidRPr="00180AE5">
        <w:t>в</w:t>
      </w:r>
      <w:r w:rsidR="00190F52" w:rsidRPr="00180AE5">
        <w:t xml:space="preserve"> </w:t>
      </w:r>
      <w:r w:rsidRPr="00180AE5">
        <w:t>22</w:t>
      </w:r>
      <w:r w:rsidR="00190F52" w:rsidRPr="00180AE5">
        <w:t xml:space="preserve"> </w:t>
      </w:r>
      <w:r w:rsidRPr="00180AE5">
        <w:t>и</w:t>
      </w:r>
      <w:r w:rsidR="00190F52" w:rsidRPr="00180AE5">
        <w:t xml:space="preserve"> </w:t>
      </w:r>
      <w:r w:rsidRPr="00180AE5">
        <w:t>13%</w:t>
      </w:r>
      <w:r w:rsidR="00190F52" w:rsidRPr="00180AE5">
        <w:t xml:space="preserve"> </w:t>
      </w:r>
      <w:r w:rsidRPr="00180AE5">
        <w:t>соответственно.</w:t>
      </w:r>
      <w:r w:rsidR="00190F52" w:rsidRPr="00180AE5">
        <w:t xml:space="preserve"> </w:t>
      </w:r>
      <w:r w:rsidRPr="00180AE5">
        <w:t>ЦФА</w:t>
      </w:r>
      <w:r w:rsidR="00190F52" w:rsidRPr="00180AE5">
        <w:t xml:space="preserve"> </w:t>
      </w:r>
      <w:r w:rsidRPr="00180AE5">
        <w:t>банков</w:t>
      </w:r>
      <w:r w:rsidR="00190F52" w:rsidRPr="00180AE5">
        <w:t xml:space="preserve"> </w:t>
      </w:r>
      <w:r w:rsidRPr="00180AE5">
        <w:t>могут</w:t>
      </w:r>
      <w:r w:rsidR="00190F52" w:rsidRPr="00180AE5">
        <w:t xml:space="preserve"> </w:t>
      </w:r>
      <w:r w:rsidRPr="00180AE5">
        <w:t>восприниматься</w:t>
      </w:r>
      <w:r w:rsidR="00190F52" w:rsidRPr="00180AE5">
        <w:t xml:space="preserve"> </w:t>
      </w:r>
      <w:r w:rsidRPr="00180AE5">
        <w:t>инвесторами</w:t>
      </w:r>
      <w:r w:rsidR="00190F52" w:rsidRPr="00180AE5">
        <w:t xml:space="preserve"> </w:t>
      </w:r>
      <w:r w:rsidRPr="00180AE5">
        <w:t>как</w:t>
      </w:r>
      <w:r w:rsidR="00190F52" w:rsidRPr="00180AE5">
        <w:t xml:space="preserve"> </w:t>
      </w:r>
      <w:r w:rsidRPr="00180AE5">
        <w:t>аналог</w:t>
      </w:r>
      <w:r w:rsidR="00190F52" w:rsidRPr="00180AE5">
        <w:t xml:space="preserve"> </w:t>
      </w:r>
      <w:r w:rsidRPr="00180AE5">
        <w:t>депозитов,</w:t>
      </w:r>
      <w:r w:rsidR="00190F52" w:rsidRPr="00180AE5">
        <w:t xml:space="preserve"> </w:t>
      </w:r>
      <w:r w:rsidRPr="00180AE5">
        <w:t>и</w:t>
      </w:r>
      <w:r w:rsidR="00190F52" w:rsidRPr="00180AE5">
        <w:t xml:space="preserve"> </w:t>
      </w:r>
      <w:r w:rsidRPr="00180AE5">
        <w:t>поэтому</w:t>
      </w:r>
      <w:r w:rsidR="00190F52" w:rsidRPr="00180AE5">
        <w:t xml:space="preserve"> </w:t>
      </w:r>
      <w:r w:rsidRPr="00180AE5">
        <w:t>их</w:t>
      </w:r>
      <w:r w:rsidR="00190F52" w:rsidRPr="00180AE5">
        <w:t xml:space="preserve"> </w:t>
      </w:r>
      <w:r w:rsidRPr="00180AE5">
        <w:t>условия</w:t>
      </w:r>
      <w:r w:rsidR="00190F52" w:rsidRPr="00180AE5">
        <w:t xml:space="preserve"> </w:t>
      </w:r>
      <w:r w:rsidRPr="00180AE5">
        <w:t>являются</w:t>
      </w:r>
      <w:r w:rsidR="00190F52" w:rsidRPr="00180AE5">
        <w:t xml:space="preserve"> </w:t>
      </w:r>
      <w:r w:rsidRPr="00180AE5">
        <w:t>бенчмарком</w:t>
      </w:r>
      <w:r w:rsidR="00190F52" w:rsidRPr="00180AE5">
        <w:t xml:space="preserve"> </w:t>
      </w:r>
      <w:r w:rsidRPr="00180AE5">
        <w:t>для</w:t>
      </w:r>
      <w:r w:rsidR="00190F52" w:rsidRPr="00180AE5">
        <w:t xml:space="preserve"> </w:t>
      </w:r>
      <w:r w:rsidRPr="00180AE5">
        <w:t>таких</w:t>
      </w:r>
      <w:r w:rsidR="00190F52" w:rsidRPr="00180AE5">
        <w:t xml:space="preserve"> </w:t>
      </w:r>
      <w:r w:rsidRPr="00180AE5">
        <w:t>ЦФА.</w:t>
      </w:r>
    </w:p>
    <w:p w14:paraId="5D73271F" w14:textId="77777777" w:rsidR="00BD6965" w:rsidRPr="00180AE5" w:rsidRDefault="00BD6965" w:rsidP="00BD6965">
      <w:r w:rsidRPr="00180AE5">
        <w:t>Согласно</w:t>
      </w:r>
      <w:r w:rsidR="00190F52" w:rsidRPr="00180AE5">
        <w:t xml:space="preserve"> </w:t>
      </w:r>
      <w:r w:rsidRPr="00180AE5">
        <w:t>результатам</w:t>
      </w:r>
      <w:r w:rsidR="00190F52" w:rsidRPr="00180AE5">
        <w:t xml:space="preserve"> </w:t>
      </w:r>
      <w:r w:rsidRPr="00180AE5">
        <w:t>опроса</w:t>
      </w:r>
      <w:r w:rsidR="00190F52" w:rsidRPr="00180AE5">
        <w:t xml:space="preserve"> </w:t>
      </w:r>
      <w:r w:rsidRPr="00180AE5">
        <w:t>ОИС</w:t>
      </w:r>
      <w:r w:rsidR="00190F52" w:rsidRPr="00180AE5">
        <w:t xml:space="preserve"> </w:t>
      </w:r>
      <w:r w:rsidRPr="00180AE5">
        <w:t>выпуски</w:t>
      </w:r>
      <w:r w:rsidR="00190F52" w:rsidRPr="00180AE5">
        <w:t xml:space="preserve"> </w:t>
      </w:r>
      <w:r w:rsidRPr="00180AE5">
        <w:t>ЦФА</w:t>
      </w:r>
      <w:r w:rsidR="00190F52" w:rsidRPr="00180AE5">
        <w:t xml:space="preserve"> </w:t>
      </w:r>
      <w:r w:rsidRPr="00180AE5">
        <w:t>в</w:t>
      </w:r>
      <w:r w:rsidR="00190F52" w:rsidRPr="00180AE5">
        <w:t xml:space="preserve"> </w:t>
      </w:r>
      <w:r w:rsidRPr="00180AE5">
        <w:t>форме</w:t>
      </w:r>
      <w:r w:rsidR="00190F52" w:rsidRPr="00180AE5">
        <w:t xml:space="preserve"> </w:t>
      </w:r>
      <w:r w:rsidRPr="00180AE5">
        <w:t>краткосрочных</w:t>
      </w:r>
      <w:r w:rsidR="00190F52" w:rsidRPr="00180AE5">
        <w:t xml:space="preserve"> </w:t>
      </w:r>
      <w:r w:rsidRPr="00180AE5">
        <w:t>беззалоговых</w:t>
      </w:r>
      <w:r w:rsidR="00190F52" w:rsidRPr="00180AE5">
        <w:t xml:space="preserve"> </w:t>
      </w:r>
      <w:r w:rsidRPr="00180AE5">
        <w:t>денежных</w:t>
      </w:r>
      <w:r w:rsidR="00190F52" w:rsidRPr="00180AE5">
        <w:t xml:space="preserve"> </w:t>
      </w:r>
      <w:r w:rsidRPr="00180AE5">
        <w:t>требований</w:t>
      </w:r>
      <w:r w:rsidR="00190F52" w:rsidRPr="00180AE5">
        <w:t xml:space="preserve"> </w:t>
      </w:r>
      <w:r w:rsidRPr="00180AE5">
        <w:t>останутся</w:t>
      </w:r>
      <w:r w:rsidR="00190F52" w:rsidRPr="00180AE5">
        <w:t xml:space="preserve"> </w:t>
      </w:r>
      <w:r w:rsidRPr="00180AE5">
        <w:t>приоритетным</w:t>
      </w:r>
      <w:r w:rsidR="00190F52" w:rsidRPr="00180AE5">
        <w:t xml:space="preserve"> </w:t>
      </w:r>
      <w:r w:rsidRPr="00180AE5">
        <w:t>продуктом</w:t>
      </w:r>
      <w:r w:rsidR="00190F52" w:rsidRPr="00180AE5">
        <w:t xml:space="preserve"> </w:t>
      </w:r>
      <w:r w:rsidRPr="00180AE5">
        <w:t>в</w:t>
      </w:r>
      <w:r w:rsidR="00190F52" w:rsidRPr="00180AE5">
        <w:t xml:space="preserve"> </w:t>
      </w:r>
      <w:r w:rsidRPr="00180AE5">
        <w:t>среднесрочной</w:t>
      </w:r>
      <w:r w:rsidR="00190F52" w:rsidRPr="00180AE5">
        <w:t xml:space="preserve"> </w:t>
      </w:r>
      <w:r w:rsidRPr="00180AE5">
        <w:t>перспективе.</w:t>
      </w:r>
      <w:r w:rsidR="00190F52" w:rsidRPr="00180AE5">
        <w:t xml:space="preserve"> </w:t>
      </w:r>
      <w:r w:rsidRPr="00180AE5">
        <w:t>Наиболее</w:t>
      </w:r>
      <w:r w:rsidR="00190F52" w:rsidRPr="00180AE5">
        <w:t xml:space="preserve"> </w:t>
      </w:r>
      <w:r w:rsidRPr="00180AE5">
        <w:t>заметный</w:t>
      </w:r>
      <w:r w:rsidR="00190F52" w:rsidRPr="00180AE5">
        <w:t xml:space="preserve"> </w:t>
      </w:r>
      <w:r w:rsidRPr="00180AE5">
        <w:t>рост</w:t>
      </w:r>
      <w:r w:rsidR="00190F52" w:rsidRPr="00180AE5">
        <w:t xml:space="preserve"> </w:t>
      </w:r>
      <w:r w:rsidRPr="00180AE5">
        <w:t>позитивных</w:t>
      </w:r>
      <w:r w:rsidR="00190F52" w:rsidRPr="00180AE5">
        <w:t xml:space="preserve"> </w:t>
      </w:r>
      <w:r w:rsidRPr="00180AE5">
        <w:t>ожиданий</w:t>
      </w:r>
      <w:r w:rsidR="00190F52" w:rsidRPr="00180AE5">
        <w:t xml:space="preserve"> </w:t>
      </w:r>
      <w:r w:rsidRPr="00180AE5">
        <w:t>связан</w:t>
      </w:r>
      <w:r w:rsidR="00190F52" w:rsidRPr="00180AE5">
        <w:t xml:space="preserve"> </w:t>
      </w:r>
      <w:r w:rsidRPr="00180AE5">
        <w:t>с</w:t>
      </w:r>
      <w:r w:rsidR="00190F52" w:rsidRPr="00180AE5">
        <w:t xml:space="preserve"> </w:t>
      </w:r>
      <w:r w:rsidRPr="00180AE5">
        <w:t>ЦФА,</w:t>
      </w:r>
      <w:r w:rsidR="00190F52" w:rsidRPr="00180AE5">
        <w:t xml:space="preserve"> </w:t>
      </w:r>
      <w:r w:rsidRPr="00180AE5">
        <w:t>имеющими</w:t>
      </w:r>
      <w:r w:rsidR="00190F52" w:rsidRPr="00180AE5">
        <w:t xml:space="preserve"> </w:t>
      </w:r>
      <w:r w:rsidRPr="00180AE5">
        <w:t>структурный</w:t>
      </w:r>
      <w:r w:rsidR="00190F52" w:rsidRPr="00180AE5">
        <w:t xml:space="preserve"> </w:t>
      </w:r>
      <w:r w:rsidRPr="00180AE5">
        <w:t>доход,</w:t>
      </w:r>
      <w:r w:rsidR="00190F52" w:rsidRPr="00180AE5">
        <w:t xml:space="preserve"> </w:t>
      </w:r>
      <w:r w:rsidRPr="00180AE5">
        <w:t>выплата</w:t>
      </w:r>
      <w:r w:rsidR="00190F52" w:rsidRPr="00180AE5">
        <w:t xml:space="preserve"> </w:t>
      </w:r>
      <w:r w:rsidRPr="00180AE5">
        <w:t>которого</w:t>
      </w:r>
      <w:r w:rsidR="00190F52" w:rsidRPr="00180AE5">
        <w:t xml:space="preserve"> </w:t>
      </w:r>
      <w:r w:rsidRPr="00180AE5">
        <w:t>может</w:t>
      </w:r>
      <w:r w:rsidR="00190F52" w:rsidRPr="00180AE5">
        <w:t xml:space="preserve"> </w:t>
      </w:r>
      <w:r w:rsidRPr="00180AE5">
        <w:t>зависеть</w:t>
      </w:r>
      <w:r w:rsidR="00190F52" w:rsidRPr="00180AE5">
        <w:t xml:space="preserve"> </w:t>
      </w:r>
      <w:r w:rsidRPr="00180AE5">
        <w:t>от</w:t>
      </w:r>
      <w:r w:rsidR="00190F52" w:rsidRPr="00180AE5">
        <w:t xml:space="preserve"> </w:t>
      </w:r>
      <w:r w:rsidRPr="00180AE5">
        <w:t>внешних</w:t>
      </w:r>
      <w:r w:rsidR="00190F52" w:rsidRPr="00180AE5">
        <w:t xml:space="preserve"> </w:t>
      </w:r>
      <w:r w:rsidRPr="00180AE5">
        <w:t>индикаторов,</w:t>
      </w:r>
      <w:r w:rsidR="00190F52" w:rsidRPr="00180AE5">
        <w:t xml:space="preserve"> </w:t>
      </w:r>
      <w:r w:rsidRPr="00180AE5">
        <w:t>например,</w:t>
      </w:r>
      <w:r w:rsidR="00190F52" w:rsidRPr="00180AE5">
        <w:t xml:space="preserve"> </w:t>
      </w:r>
      <w:r w:rsidRPr="00180AE5">
        <w:t>от</w:t>
      </w:r>
      <w:r w:rsidR="00190F52" w:rsidRPr="00180AE5">
        <w:t xml:space="preserve"> </w:t>
      </w:r>
      <w:r w:rsidRPr="00180AE5">
        <w:t>индексов,</w:t>
      </w:r>
      <w:r w:rsidR="00190F52" w:rsidRPr="00180AE5">
        <w:t xml:space="preserve"> </w:t>
      </w:r>
      <w:r w:rsidRPr="00180AE5">
        <w:t>котировок</w:t>
      </w:r>
      <w:r w:rsidR="00190F52" w:rsidRPr="00180AE5">
        <w:t xml:space="preserve"> </w:t>
      </w:r>
      <w:r w:rsidRPr="00180AE5">
        <w:t>акций,</w:t>
      </w:r>
      <w:r w:rsidR="00190F52" w:rsidRPr="00180AE5">
        <w:t xml:space="preserve"> </w:t>
      </w:r>
      <w:r w:rsidRPr="00180AE5">
        <w:t>цен</w:t>
      </w:r>
      <w:r w:rsidR="00190F52" w:rsidRPr="00180AE5">
        <w:t xml:space="preserve"> </w:t>
      </w:r>
      <w:r w:rsidRPr="00180AE5">
        <w:t>товаров</w:t>
      </w:r>
      <w:r w:rsidR="00190F52" w:rsidRPr="00180AE5">
        <w:t xml:space="preserve"> </w:t>
      </w:r>
      <w:r w:rsidRPr="00180AE5">
        <w:t>(металлов</w:t>
      </w:r>
      <w:r w:rsidR="00190F52" w:rsidRPr="00180AE5">
        <w:t xml:space="preserve"> </w:t>
      </w:r>
      <w:r w:rsidRPr="00180AE5">
        <w:t>(камней),</w:t>
      </w:r>
      <w:r w:rsidR="00190F52" w:rsidRPr="00180AE5">
        <w:t xml:space="preserve"> </w:t>
      </w:r>
      <w:r w:rsidRPr="00180AE5">
        <w:t>стоимости</w:t>
      </w:r>
      <w:r w:rsidR="00190F52" w:rsidRPr="00180AE5">
        <w:t xml:space="preserve"> </w:t>
      </w:r>
      <w:r w:rsidRPr="00180AE5">
        <w:t>недвижимости</w:t>
      </w:r>
      <w:r w:rsidR="00190F52" w:rsidRPr="00180AE5">
        <w:t xml:space="preserve"> </w:t>
      </w:r>
      <w:r w:rsidRPr="00180AE5">
        <w:t>и</w:t>
      </w:r>
      <w:r w:rsidR="00190F52" w:rsidRPr="00180AE5">
        <w:t xml:space="preserve"> </w:t>
      </w:r>
      <w:r w:rsidRPr="00180AE5">
        <w:t>пр.).</w:t>
      </w:r>
      <w:r w:rsidR="00190F52" w:rsidRPr="00180AE5">
        <w:t xml:space="preserve"> </w:t>
      </w:r>
      <w:r w:rsidRPr="00180AE5">
        <w:t>При</w:t>
      </w:r>
      <w:r w:rsidR="00190F52" w:rsidRPr="00180AE5">
        <w:t xml:space="preserve"> </w:t>
      </w:r>
      <w:r w:rsidRPr="00180AE5">
        <w:t>этом</w:t>
      </w:r>
      <w:r w:rsidR="00190F52" w:rsidRPr="00180AE5">
        <w:t xml:space="preserve"> </w:t>
      </w:r>
      <w:r w:rsidRPr="00180AE5">
        <w:t>их</w:t>
      </w:r>
      <w:r w:rsidR="00190F52" w:rsidRPr="00180AE5">
        <w:t xml:space="preserve"> </w:t>
      </w:r>
      <w:r w:rsidRPr="00180AE5">
        <w:t>доля</w:t>
      </w:r>
      <w:r w:rsidR="00190F52" w:rsidRPr="00180AE5">
        <w:t xml:space="preserve"> </w:t>
      </w:r>
      <w:r w:rsidRPr="00180AE5">
        <w:t>пока</w:t>
      </w:r>
      <w:r w:rsidR="00190F52" w:rsidRPr="00180AE5">
        <w:t xml:space="preserve"> </w:t>
      </w:r>
      <w:r w:rsidRPr="00180AE5">
        <w:t>не</w:t>
      </w:r>
      <w:r w:rsidR="00190F52" w:rsidRPr="00180AE5">
        <w:t xml:space="preserve"> </w:t>
      </w:r>
      <w:r w:rsidRPr="00180AE5">
        <w:t>превышает</w:t>
      </w:r>
      <w:r w:rsidR="00190F52" w:rsidRPr="00180AE5">
        <w:t xml:space="preserve"> </w:t>
      </w:r>
      <w:r w:rsidRPr="00180AE5">
        <w:t>2,5%</w:t>
      </w:r>
      <w:r w:rsidR="00190F52" w:rsidRPr="00180AE5">
        <w:t xml:space="preserve"> </w:t>
      </w:r>
      <w:r w:rsidRPr="00180AE5">
        <w:t>от</w:t>
      </w:r>
      <w:r w:rsidR="00190F52" w:rsidRPr="00180AE5">
        <w:t xml:space="preserve"> </w:t>
      </w:r>
      <w:r w:rsidRPr="00180AE5">
        <w:t>объемов</w:t>
      </w:r>
      <w:r w:rsidR="00190F52" w:rsidRPr="00180AE5">
        <w:t xml:space="preserve"> </w:t>
      </w:r>
      <w:r w:rsidRPr="00180AE5">
        <w:t>выпусков</w:t>
      </w:r>
      <w:r w:rsidR="00190F52" w:rsidRPr="00180AE5">
        <w:t xml:space="preserve"> </w:t>
      </w:r>
      <w:r w:rsidRPr="00180AE5">
        <w:t>за</w:t>
      </w:r>
      <w:r w:rsidR="00190F52" w:rsidRPr="00180AE5">
        <w:t xml:space="preserve"> </w:t>
      </w:r>
      <w:r w:rsidRPr="00180AE5">
        <w:t>период</w:t>
      </w:r>
      <w:r w:rsidR="00190F52" w:rsidRPr="00180AE5">
        <w:t xml:space="preserve"> </w:t>
      </w:r>
      <w:r w:rsidRPr="00180AE5">
        <w:t>с</w:t>
      </w:r>
      <w:r w:rsidR="00190F52" w:rsidRPr="00180AE5">
        <w:t xml:space="preserve"> </w:t>
      </w:r>
      <w:r w:rsidRPr="00180AE5">
        <w:t>2023</w:t>
      </w:r>
      <w:r w:rsidR="00190F52" w:rsidRPr="00180AE5">
        <w:t xml:space="preserve"> </w:t>
      </w:r>
      <w:r w:rsidRPr="00180AE5">
        <w:t>года.</w:t>
      </w:r>
    </w:p>
    <w:p w14:paraId="25B0C8AC" w14:textId="77777777" w:rsidR="00BD6965" w:rsidRPr="00180AE5" w:rsidRDefault="00BD6965" w:rsidP="00BD6965">
      <w:r w:rsidRPr="00180AE5">
        <w:t>На</w:t>
      </w:r>
      <w:r w:rsidR="00190F52" w:rsidRPr="00180AE5">
        <w:t xml:space="preserve"> </w:t>
      </w:r>
      <w:r w:rsidRPr="00180AE5">
        <w:t>фоне</w:t>
      </w:r>
      <w:r w:rsidR="00190F52" w:rsidRPr="00180AE5">
        <w:t xml:space="preserve"> </w:t>
      </w:r>
      <w:r w:rsidRPr="00180AE5">
        <w:t>высоких</w:t>
      </w:r>
      <w:r w:rsidR="00190F52" w:rsidRPr="00180AE5">
        <w:t xml:space="preserve"> </w:t>
      </w:r>
      <w:r w:rsidRPr="00180AE5">
        <w:t>процентных</w:t>
      </w:r>
      <w:r w:rsidR="00190F52" w:rsidRPr="00180AE5">
        <w:t xml:space="preserve"> </w:t>
      </w:r>
      <w:r w:rsidRPr="00180AE5">
        <w:t>ставок</w:t>
      </w:r>
      <w:r w:rsidR="00190F52" w:rsidRPr="00180AE5">
        <w:t xml:space="preserve"> </w:t>
      </w:r>
      <w:r w:rsidRPr="00180AE5">
        <w:t>выпуски</w:t>
      </w:r>
      <w:r w:rsidR="00190F52" w:rsidRPr="00180AE5">
        <w:t xml:space="preserve"> </w:t>
      </w:r>
      <w:r w:rsidRPr="00180AE5">
        <w:t>подобных</w:t>
      </w:r>
      <w:r w:rsidR="00190F52" w:rsidRPr="00180AE5">
        <w:t xml:space="preserve"> </w:t>
      </w:r>
      <w:r w:rsidRPr="00180AE5">
        <w:t>продуктов</w:t>
      </w:r>
      <w:r w:rsidR="00190F52" w:rsidRPr="00180AE5">
        <w:t xml:space="preserve"> </w:t>
      </w:r>
      <w:r w:rsidRPr="00180AE5">
        <w:t>могут</w:t>
      </w:r>
      <w:r w:rsidR="00190F52" w:rsidRPr="00180AE5">
        <w:t xml:space="preserve"> </w:t>
      </w:r>
      <w:r w:rsidRPr="00180AE5">
        <w:t>быть</w:t>
      </w:r>
      <w:r w:rsidR="00190F52" w:rsidRPr="00180AE5">
        <w:t xml:space="preserve"> </w:t>
      </w:r>
      <w:r w:rsidRPr="00180AE5">
        <w:t>более</w:t>
      </w:r>
      <w:r w:rsidR="00190F52" w:rsidRPr="00180AE5">
        <w:t xml:space="preserve"> </w:t>
      </w:r>
      <w:r w:rsidRPr="00180AE5">
        <w:t>дешевым</w:t>
      </w:r>
      <w:r w:rsidR="00190F52" w:rsidRPr="00180AE5">
        <w:t xml:space="preserve"> </w:t>
      </w:r>
      <w:r w:rsidRPr="00180AE5">
        <w:t>способом</w:t>
      </w:r>
      <w:r w:rsidR="00190F52" w:rsidRPr="00180AE5">
        <w:t xml:space="preserve"> </w:t>
      </w:r>
      <w:r w:rsidRPr="00180AE5">
        <w:t>заимствования</w:t>
      </w:r>
      <w:r w:rsidR="00190F52" w:rsidRPr="00180AE5">
        <w:t xml:space="preserve"> </w:t>
      </w:r>
      <w:r w:rsidRPr="00180AE5">
        <w:t>для</w:t>
      </w:r>
      <w:r w:rsidR="00190F52" w:rsidRPr="00180AE5">
        <w:t xml:space="preserve"> </w:t>
      </w:r>
      <w:r w:rsidRPr="00180AE5">
        <w:t>эмитентов.</w:t>
      </w:r>
      <w:r w:rsidR="00190F52" w:rsidRPr="00180AE5">
        <w:t xml:space="preserve"> </w:t>
      </w:r>
      <w:r w:rsidRPr="00180AE5">
        <w:t>Гибкость</w:t>
      </w:r>
      <w:r w:rsidR="00190F52" w:rsidRPr="00180AE5">
        <w:t xml:space="preserve"> </w:t>
      </w:r>
      <w:r w:rsidRPr="00180AE5">
        <w:t>формы</w:t>
      </w:r>
      <w:r w:rsidR="00190F52" w:rsidRPr="00180AE5">
        <w:t xml:space="preserve"> </w:t>
      </w:r>
      <w:r w:rsidRPr="00180AE5">
        <w:t>ЦФА</w:t>
      </w:r>
      <w:r w:rsidR="00190F52" w:rsidRPr="00180AE5">
        <w:t xml:space="preserve"> </w:t>
      </w:r>
      <w:r w:rsidRPr="00180AE5">
        <w:t>и</w:t>
      </w:r>
      <w:r w:rsidR="00190F52" w:rsidRPr="00180AE5">
        <w:t xml:space="preserve"> </w:t>
      </w:r>
      <w:r w:rsidRPr="00180AE5">
        <w:t>простота</w:t>
      </w:r>
      <w:r w:rsidR="00190F52" w:rsidRPr="00180AE5">
        <w:t xml:space="preserve"> </w:t>
      </w:r>
      <w:r w:rsidRPr="00180AE5">
        <w:t>организации</w:t>
      </w:r>
      <w:r w:rsidR="00190F52" w:rsidRPr="00180AE5">
        <w:t xml:space="preserve"> </w:t>
      </w:r>
      <w:r w:rsidRPr="00180AE5">
        <w:t>выпуска</w:t>
      </w:r>
      <w:r w:rsidR="00190F52" w:rsidRPr="00180AE5">
        <w:t xml:space="preserve"> </w:t>
      </w:r>
      <w:r w:rsidRPr="00180AE5">
        <w:t>по</w:t>
      </w:r>
      <w:r w:rsidR="00190F52" w:rsidRPr="00180AE5">
        <w:t xml:space="preserve"> </w:t>
      </w:r>
      <w:r w:rsidRPr="00180AE5">
        <w:t>сравнению</w:t>
      </w:r>
      <w:r w:rsidR="00190F52" w:rsidRPr="00180AE5">
        <w:t xml:space="preserve"> </w:t>
      </w:r>
      <w:r w:rsidRPr="00180AE5">
        <w:t>с</w:t>
      </w:r>
      <w:r w:rsidR="00190F52" w:rsidRPr="00180AE5">
        <w:t xml:space="preserve"> </w:t>
      </w:r>
      <w:r w:rsidRPr="00180AE5">
        <w:t>облигациями</w:t>
      </w:r>
      <w:r w:rsidR="00190F52" w:rsidRPr="00180AE5">
        <w:t xml:space="preserve"> </w:t>
      </w:r>
      <w:r w:rsidRPr="00180AE5">
        <w:t>позволяют</w:t>
      </w:r>
      <w:r w:rsidR="00190F52" w:rsidRPr="00180AE5">
        <w:t xml:space="preserve"> </w:t>
      </w:r>
      <w:r w:rsidRPr="00180AE5">
        <w:t>оперативно</w:t>
      </w:r>
      <w:r w:rsidR="00190F52" w:rsidRPr="00180AE5">
        <w:t xml:space="preserve"> </w:t>
      </w:r>
      <w:r w:rsidRPr="00180AE5">
        <w:t>тестировать</w:t>
      </w:r>
      <w:r w:rsidR="00190F52" w:rsidRPr="00180AE5">
        <w:t xml:space="preserve"> </w:t>
      </w:r>
      <w:r w:rsidRPr="00180AE5">
        <w:t>широкий</w:t>
      </w:r>
      <w:r w:rsidR="00190F52" w:rsidRPr="00180AE5">
        <w:t xml:space="preserve"> </w:t>
      </w:r>
      <w:r w:rsidRPr="00180AE5">
        <w:t>набор</w:t>
      </w:r>
      <w:r w:rsidR="00190F52" w:rsidRPr="00180AE5">
        <w:t xml:space="preserve"> </w:t>
      </w:r>
      <w:r w:rsidRPr="00180AE5">
        <w:t>продуктовых</w:t>
      </w:r>
      <w:r w:rsidR="00190F52" w:rsidRPr="00180AE5">
        <w:t xml:space="preserve"> </w:t>
      </w:r>
      <w:r w:rsidRPr="00180AE5">
        <w:t>гипотез.</w:t>
      </w:r>
      <w:r w:rsidR="00190F52" w:rsidRPr="00180AE5">
        <w:t xml:space="preserve"> </w:t>
      </w:r>
      <w:r w:rsidRPr="00180AE5">
        <w:t>С</w:t>
      </w:r>
      <w:r w:rsidR="00190F52" w:rsidRPr="00180AE5">
        <w:t xml:space="preserve"> </w:t>
      </w:r>
      <w:r w:rsidRPr="00180AE5">
        <w:t>точки</w:t>
      </w:r>
      <w:r w:rsidR="00190F52" w:rsidRPr="00180AE5">
        <w:t xml:space="preserve"> </w:t>
      </w:r>
      <w:r w:rsidRPr="00180AE5">
        <w:t>зрения</w:t>
      </w:r>
      <w:r w:rsidR="00190F52" w:rsidRPr="00180AE5">
        <w:t xml:space="preserve"> </w:t>
      </w:r>
      <w:r w:rsidRPr="00180AE5">
        <w:t>рисков</w:t>
      </w:r>
      <w:r w:rsidR="00190F52" w:rsidRPr="00180AE5">
        <w:t xml:space="preserve"> </w:t>
      </w:r>
      <w:r w:rsidRPr="00180AE5">
        <w:t>такой</w:t>
      </w:r>
      <w:r w:rsidR="00190F52" w:rsidRPr="00180AE5">
        <w:t xml:space="preserve"> </w:t>
      </w:r>
      <w:r w:rsidRPr="00180AE5">
        <w:t>продукт</w:t>
      </w:r>
      <w:r w:rsidR="00190F52" w:rsidRPr="00180AE5">
        <w:t xml:space="preserve"> </w:t>
      </w:r>
      <w:r w:rsidRPr="00180AE5">
        <w:t>является</w:t>
      </w:r>
      <w:r w:rsidR="00190F52" w:rsidRPr="00180AE5">
        <w:t xml:space="preserve"> </w:t>
      </w:r>
      <w:r w:rsidRPr="00180AE5">
        <w:t>своеобразным</w:t>
      </w:r>
      <w:r w:rsidR="00190F52" w:rsidRPr="00180AE5">
        <w:t xml:space="preserve"> </w:t>
      </w:r>
      <w:r w:rsidRPr="00180AE5">
        <w:t>гибридом</w:t>
      </w:r>
      <w:r w:rsidR="00190F52" w:rsidRPr="00180AE5">
        <w:t xml:space="preserve"> </w:t>
      </w:r>
      <w:r w:rsidRPr="00180AE5">
        <w:t>между</w:t>
      </w:r>
      <w:r w:rsidR="00190F52" w:rsidRPr="00180AE5">
        <w:t xml:space="preserve"> </w:t>
      </w:r>
      <w:r w:rsidRPr="00180AE5">
        <w:t>акциями</w:t>
      </w:r>
      <w:r w:rsidR="00190F52" w:rsidRPr="00180AE5">
        <w:t xml:space="preserve"> </w:t>
      </w:r>
      <w:r w:rsidRPr="00180AE5">
        <w:t>и</w:t>
      </w:r>
      <w:r w:rsidR="00190F52" w:rsidRPr="00180AE5">
        <w:t xml:space="preserve"> </w:t>
      </w:r>
      <w:r w:rsidRPr="00180AE5">
        <w:t>облигациями,</w:t>
      </w:r>
      <w:r w:rsidR="00190F52" w:rsidRPr="00180AE5">
        <w:t xml:space="preserve"> </w:t>
      </w:r>
      <w:r w:rsidRPr="00180AE5">
        <w:t>поскольку</w:t>
      </w:r>
      <w:r w:rsidR="00190F52" w:rsidRPr="00180AE5">
        <w:t xml:space="preserve"> </w:t>
      </w:r>
      <w:r w:rsidRPr="00180AE5">
        <w:t>предполагает</w:t>
      </w:r>
      <w:r w:rsidR="00190F52" w:rsidRPr="00180AE5">
        <w:t xml:space="preserve"> </w:t>
      </w:r>
      <w:r w:rsidRPr="00180AE5">
        <w:t>передачу</w:t>
      </w:r>
      <w:r w:rsidR="00190F52" w:rsidRPr="00180AE5">
        <w:t xml:space="preserve"> </w:t>
      </w:r>
      <w:r w:rsidRPr="00180AE5">
        <w:t>части</w:t>
      </w:r>
      <w:r w:rsidR="00190F52" w:rsidRPr="00180AE5">
        <w:t xml:space="preserve"> </w:t>
      </w:r>
      <w:r w:rsidRPr="00180AE5">
        <w:t>рисков</w:t>
      </w:r>
      <w:r w:rsidR="00190F52" w:rsidRPr="00180AE5">
        <w:t xml:space="preserve"> </w:t>
      </w:r>
      <w:r w:rsidRPr="00180AE5">
        <w:t>и</w:t>
      </w:r>
      <w:r w:rsidR="00190F52" w:rsidRPr="00180AE5">
        <w:t xml:space="preserve"> </w:t>
      </w:r>
      <w:r w:rsidRPr="00180AE5">
        <w:t>прибыли</w:t>
      </w:r>
      <w:r w:rsidR="00190F52" w:rsidRPr="00180AE5">
        <w:t xml:space="preserve"> </w:t>
      </w:r>
      <w:r w:rsidRPr="00180AE5">
        <w:t>бизнеса</w:t>
      </w:r>
      <w:r w:rsidR="00190F52" w:rsidRPr="00180AE5">
        <w:t xml:space="preserve"> </w:t>
      </w:r>
      <w:r w:rsidRPr="00180AE5">
        <w:t>инвестору</w:t>
      </w:r>
      <w:r w:rsidR="00190F52" w:rsidRPr="00180AE5">
        <w:t xml:space="preserve"> </w:t>
      </w:r>
      <w:r w:rsidRPr="00180AE5">
        <w:t>ценой</w:t>
      </w:r>
      <w:r w:rsidR="00190F52" w:rsidRPr="00180AE5">
        <w:t xml:space="preserve"> </w:t>
      </w:r>
      <w:r w:rsidRPr="00180AE5">
        <w:t>отказа</w:t>
      </w:r>
      <w:r w:rsidR="00190F52" w:rsidRPr="00180AE5">
        <w:t xml:space="preserve"> </w:t>
      </w:r>
      <w:r w:rsidRPr="00180AE5">
        <w:t>от</w:t>
      </w:r>
      <w:r w:rsidR="00190F52" w:rsidRPr="00180AE5">
        <w:t xml:space="preserve"> </w:t>
      </w:r>
      <w:r w:rsidRPr="00180AE5">
        <w:t>безусловности</w:t>
      </w:r>
      <w:r w:rsidR="00190F52" w:rsidRPr="00180AE5">
        <w:t xml:space="preserve"> </w:t>
      </w:r>
      <w:r w:rsidRPr="00180AE5">
        <w:t>выплат</w:t>
      </w:r>
      <w:r w:rsidR="00190F52" w:rsidRPr="00180AE5">
        <w:t xml:space="preserve"> </w:t>
      </w:r>
      <w:r w:rsidRPr="00180AE5">
        <w:t>фиксированных</w:t>
      </w:r>
      <w:r w:rsidR="00190F52" w:rsidRPr="00180AE5">
        <w:t xml:space="preserve"> </w:t>
      </w:r>
      <w:r w:rsidRPr="00180AE5">
        <w:t>сумм.</w:t>
      </w:r>
    </w:p>
    <w:p w14:paraId="0A0F445B" w14:textId="77777777" w:rsidR="00BD6965" w:rsidRPr="00180AE5" w:rsidRDefault="00BD6965" w:rsidP="00BD6965">
      <w:r w:rsidRPr="00180AE5">
        <w:t>Несмотря</w:t>
      </w:r>
      <w:r w:rsidR="00190F52" w:rsidRPr="00180AE5">
        <w:t xml:space="preserve"> </w:t>
      </w:r>
      <w:r w:rsidRPr="00180AE5">
        <w:t>на</w:t>
      </w:r>
      <w:r w:rsidR="00190F52" w:rsidRPr="00180AE5">
        <w:t xml:space="preserve"> </w:t>
      </w:r>
      <w:r w:rsidRPr="00180AE5">
        <w:t>преимущества</w:t>
      </w:r>
      <w:r w:rsidR="00190F52" w:rsidRPr="00180AE5">
        <w:t xml:space="preserve"> </w:t>
      </w:r>
      <w:r w:rsidRPr="00180AE5">
        <w:t>цифровой</w:t>
      </w:r>
      <w:r w:rsidR="00190F52" w:rsidRPr="00180AE5">
        <w:t xml:space="preserve"> </w:t>
      </w:r>
      <w:r w:rsidRPr="00180AE5">
        <w:t>формы,</w:t>
      </w:r>
      <w:r w:rsidR="00190F52" w:rsidRPr="00180AE5">
        <w:t xml:space="preserve"> </w:t>
      </w:r>
      <w:r w:rsidRPr="00180AE5">
        <w:t>рынок</w:t>
      </w:r>
      <w:r w:rsidR="00190F52" w:rsidRPr="00180AE5">
        <w:t xml:space="preserve"> </w:t>
      </w:r>
      <w:r w:rsidRPr="00180AE5">
        <w:t>ЦФА,</w:t>
      </w:r>
      <w:r w:rsidR="00190F52" w:rsidRPr="00180AE5">
        <w:t xml:space="preserve"> </w:t>
      </w:r>
      <w:r w:rsidRPr="00180AE5">
        <w:t>как</w:t>
      </w:r>
      <w:r w:rsidR="00190F52" w:rsidRPr="00180AE5">
        <w:t xml:space="preserve"> </w:t>
      </w:r>
      <w:r w:rsidRPr="00180AE5">
        <w:t>и</w:t>
      </w:r>
      <w:r w:rsidR="00190F52" w:rsidRPr="00180AE5">
        <w:t xml:space="preserve"> </w:t>
      </w:r>
      <w:r w:rsidRPr="00180AE5">
        <w:t>другие</w:t>
      </w:r>
      <w:r w:rsidR="00190F52" w:rsidRPr="00180AE5">
        <w:t xml:space="preserve"> </w:t>
      </w:r>
      <w:r w:rsidRPr="00180AE5">
        <w:t>сегменты</w:t>
      </w:r>
      <w:r w:rsidR="00190F52" w:rsidRPr="00180AE5">
        <w:t xml:space="preserve"> </w:t>
      </w:r>
      <w:r w:rsidRPr="00180AE5">
        <w:t>фондового</w:t>
      </w:r>
      <w:r w:rsidR="00190F52" w:rsidRPr="00180AE5">
        <w:t xml:space="preserve"> </w:t>
      </w:r>
      <w:r w:rsidRPr="00180AE5">
        <w:t>рынка,</w:t>
      </w:r>
      <w:r w:rsidR="00190F52" w:rsidRPr="00180AE5">
        <w:t xml:space="preserve"> </w:t>
      </w:r>
      <w:r w:rsidRPr="00180AE5">
        <w:t>будет</w:t>
      </w:r>
      <w:r w:rsidR="00190F52" w:rsidRPr="00180AE5">
        <w:t xml:space="preserve"> </w:t>
      </w:r>
      <w:r w:rsidRPr="00180AE5">
        <w:t>испытывать</w:t>
      </w:r>
      <w:r w:rsidR="00190F52" w:rsidRPr="00180AE5">
        <w:t xml:space="preserve"> </w:t>
      </w:r>
      <w:r w:rsidRPr="00180AE5">
        <w:t>давление</w:t>
      </w:r>
      <w:r w:rsidR="00190F52" w:rsidRPr="00180AE5">
        <w:t xml:space="preserve"> </w:t>
      </w:r>
      <w:r w:rsidRPr="00180AE5">
        <w:t>со</w:t>
      </w:r>
      <w:r w:rsidR="00190F52" w:rsidRPr="00180AE5">
        <w:t xml:space="preserve"> </w:t>
      </w:r>
      <w:r w:rsidRPr="00180AE5">
        <w:t>стороны</w:t>
      </w:r>
      <w:r w:rsidR="00190F52" w:rsidRPr="00180AE5">
        <w:t xml:space="preserve"> </w:t>
      </w:r>
      <w:r w:rsidRPr="00180AE5">
        <w:t>классических</w:t>
      </w:r>
      <w:r w:rsidR="00190F52" w:rsidRPr="00180AE5">
        <w:t xml:space="preserve"> </w:t>
      </w:r>
      <w:r w:rsidRPr="00180AE5">
        <w:t>банковских</w:t>
      </w:r>
      <w:r w:rsidR="00190F52" w:rsidRPr="00180AE5">
        <w:t xml:space="preserve"> </w:t>
      </w:r>
      <w:r w:rsidRPr="00180AE5">
        <w:t>депозитов,</w:t>
      </w:r>
      <w:r w:rsidR="00190F52" w:rsidRPr="00180AE5">
        <w:t xml:space="preserve"> </w:t>
      </w:r>
      <w:r w:rsidRPr="00180AE5">
        <w:t>что</w:t>
      </w:r>
      <w:r w:rsidR="00190F52" w:rsidRPr="00180AE5">
        <w:t xml:space="preserve"> </w:t>
      </w:r>
      <w:r w:rsidRPr="00180AE5">
        <w:t>может</w:t>
      </w:r>
      <w:r w:rsidR="00190F52" w:rsidRPr="00180AE5">
        <w:t xml:space="preserve"> </w:t>
      </w:r>
      <w:r w:rsidRPr="00180AE5">
        <w:t>стать</w:t>
      </w:r>
      <w:r w:rsidR="00190F52" w:rsidRPr="00180AE5">
        <w:t xml:space="preserve"> </w:t>
      </w:r>
      <w:r w:rsidRPr="00180AE5">
        <w:t>основным</w:t>
      </w:r>
      <w:r w:rsidR="00190F52" w:rsidRPr="00180AE5">
        <w:t xml:space="preserve"> </w:t>
      </w:r>
      <w:r w:rsidRPr="00180AE5">
        <w:t>ограничением</w:t>
      </w:r>
      <w:r w:rsidR="00190F52" w:rsidRPr="00180AE5">
        <w:t xml:space="preserve"> </w:t>
      </w:r>
      <w:r w:rsidRPr="00180AE5">
        <w:t>в</w:t>
      </w:r>
      <w:r w:rsidR="00190F52" w:rsidRPr="00180AE5">
        <w:t xml:space="preserve"> </w:t>
      </w:r>
      <w:r w:rsidRPr="00180AE5">
        <w:t>достижении</w:t>
      </w:r>
      <w:r w:rsidR="00190F52" w:rsidRPr="00180AE5">
        <w:t xml:space="preserve"> </w:t>
      </w:r>
      <w:r w:rsidRPr="00180AE5">
        <w:t>отметки</w:t>
      </w:r>
      <w:r w:rsidR="00190F52" w:rsidRPr="00180AE5">
        <w:t xml:space="preserve"> </w:t>
      </w:r>
      <w:r w:rsidRPr="00180AE5">
        <w:t>в</w:t>
      </w:r>
      <w:r w:rsidR="00190F52" w:rsidRPr="00180AE5">
        <w:t xml:space="preserve"> </w:t>
      </w:r>
      <w:r w:rsidRPr="00180AE5">
        <w:t>1</w:t>
      </w:r>
      <w:r w:rsidR="00190F52" w:rsidRPr="00180AE5">
        <w:t xml:space="preserve"> </w:t>
      </w:r>
      <w:r w:rsidRPr="00180AE5">
        <w:t>трлн</w:t>
      </w:r>
      <w:r w:rsidR="00190F52" w:rsidRPr="00180AE5">
        <w:t xml:space="preserve"> </w:t>
      </w:r>
      <w:r w:rsidRPr="00180AE5">
        <w:t>рублей</w:t>
      </w:r>
      <w:r w:rsidR="00190F52" w:rsidRPr="00180AE5">
        <w:t xml:space="preserve"> </w:t>
      </w:r>
      <w:r w:rsidRPr="00180AE5">
        <w:t>в</w:t>
      </w:r>
      <w:r w:rsidR="00190F52" w:rsidRPr="00180AE5">
        <w:t xml:space="preserve"> </w:t>
      </w:r>
      <w:r w:rsidRPr="00180AE5">
        <w:t>2025</w:t>
      </w:r>
      <w:r w:rsidR="00190F52" w:rsidRPr="00180AE5">
        <w:t xml:space="preserve"> </w:t>
      </w:r>
      <w:r w:rsidRPr="00180AE5">
        <w:t>году.</w:t>
      </w:r>
    </w:p>
    <w:p w14:paraId="06BE10AF" w14:textId="77777777" w:rsidR="00BD6965" w:rsidRPr="00180AE5" w:rsidRDefault="00BD6965" w:rsidP="00BD6965">
      <w:r w:rsidRPr="00180AE5">
        <w:t>Данные</w:t>
      </w:r>
      <w:r w:rsidR="00190F52" w:rsidRPr="00180AE5">
        <w:t xml:space="preserve"> </w:t>
      </w:r>
      <w:r w:rsidRPr="00180AE5">
        <w:t>за</w:t>
      </w:r>
      <w:r w:rsidR="00190F52" w:rsidRPr="00180AE5">
        <w:t xml:space="preserve"> </w:t>
      </w:r>
      <w:r w:rsidRPr="00180AE5">
        <w:t>2024</w:t>
      </w:r>
      <w:r w:rsidR="00190F52" w:rsidRPr="00180AE5">
        <w:t xml:space="preserve"> </w:t>
      </w:r>
      <w:r w:rsidRPr="00180AE5">
        <w:t>год:</w:t>
      </w:r>
      <w:r w:rsidR="00190F52" w:rsidRPr="00180AE5">
        <w:t xml:space="preserve"> </w:t>
      </w:r>
      <w:r w:rsidRPr="00180AE5">
        <w:t>до</w:t>
      </w:r>
      <w:r w:rsidR="00190F52" w:rsidRPr="00180AE5">
        <w:t xml:space="preserve"> </w:t>
      </w:r>
      <w:r w:rsidRPr="00180AE5">
        <w:t>01.10.2024</w:t>
      </w:r>
      <w:r w:rsidR="00190F52" w:rsidRPr="00180AE5">
        <w:t xml:space="preserve"> </w:t>
      </w:r>
      <w:r w:rsidRPr="00180AE5">
        <w:t>фактические</w:t>
      </w:r>
      <w:r w:rsidR="00190F52" w:rsidRPr="00180AE5">
        <w:t xml:space="preserve"> </w:t>
      </w:r>
      <w:r w:rsidRPr="00180AE5">
        <w:t>данные,</w:t>
      </w:r>
      <w:r w:rsidR="00190F52" w:rsidRPr="00180AE5">
        <w:t xml:space="preserve"> </w:t>
      </w:r>
      <w:r w:rsidRPr="00180AE5">
        <w:t>дополненные</w:t>
      </w:r>
      <w:r w:rsidR="00190F52" w:rsidRPr="00180AE5">
        <w:t xml:space="preserve"> </w:t>
      </w:r>
      <w:r w:rsidRPr="00180AE5">
        <w:t>прогнозом</w:t>
      </w:r>
      <w:r w:rsidR="00190F52" w:rsidRPr="00180AE5">
        <w:t xml:space="preserve"> </w:t>
      </w:r>
      <w:r w:rsidRPr="00180AE5">
        <w:t>ОИС</w:t>
      </w:r>
      <w:r w:rsidR="00190F52" w:rsidRPr="00180AE5">
        <w:t xml:space="preserve"> </w:t>
      </w:r>
      <w:r w:rsidRPr="00180AE5">
        <w:t>до</w:t>
      </w:r>
      <w:r w:rsidR="00190F52" w:rsidRPr="00180AE5">
        <w:t xml:space="preserve"> </w:t>
      </w:r>
      <w:r w:rsidRPr="00180AE5">
        <w:t>конца</w:t>
      </w:r>
      <w:r w:rsidR="00190F52" w:rsidRPr="00180AE5">
        <w:t xml:space="preserve"> </w:t>
      </w:r>
      <w:r w:rsidRPr="00180AE5">
        <w:t>2024</w:t>
      </w:r>
      <w:r w:rsidR="00190F52" w:rsidRPr="00180AE5">
        <w:t xml:space="preserve"> </w:t>
      </w:r>
      <w:r w:rsidRPr="00180AE5">
        <w:t>года.</w:t>
      </w:r>
      <w:r w:rsidR="00190F52" w:rsidRPr="00180AE5">
        <w:t xml:space="preserve"> </w:t>
      </w:r>
      <w:r w:rsidRPr="00180AE5">
        <w:t>При</w:t>
      </w:r>
      <w:r w:rsidR="00190F52" w:rsidRPr="00180AE5">
        <w:t xml:space="preserve"> </w:t>
      </w:r>
      <w:r w:rsidRPr="00180AE5">
        <w:t>расчете</w:t>
      </w:r>
      <w:r w:rsidR="00190F52" w:rsidRPr="00180AE5">
        <w:t xml:space="preserve"> </w:t>
      </w:r>
      <w:r w:rsidRPr="00180AE5">
        <w:t>консенсус-прогноза</w:t>
      </w:r>
      <w:r w:rsidR="00190F52" w:rsidRPr="00180AE5">
        <w:t xml:space="preserve"> </w:t>
      </w:r>
      <w:r w:rsidRPr="00180AE5">
        <w:t>использовалось</w:t>
      </w:r>
      <w:r w:rsidR="00190F52" w:rsidRPr="00180AE5">
        <w:t xml:space="preserve"> </w:t>
      </w:r>
      <w:r w:rsidRPr="00180AE5">
        <w:t>медианное</w:t>
      </w:r>
      <w:r w:rsidR="00190F52" w:rsidRPr="00180AE5">
        <w:t xml:space="preserve"> </w:t>
      </w:r>
      <w:r w:rsidRPr="00180AE5">
        <w:t>значение.</w:t>
      </w:r>
    </w:p>
    <w:p w14:paraId="4492B0D6" w14:textId="77777777" w:rsidR="00BD6965" w:rsidRPr="00180AE5" w:rsidRDefault="00872C93" w:rsidP="00BD6965">
      <w:r w:rsidRPr="00180AE5">
        <w:t>ФРАГМЕНТИРОВАННАЯ</w:t>
      </w:r>
      <w:r w:rsidR="00190F52" w:rsidRPr="00180AE5">
        <w:t xml:space="preserve"> </w:t>
      </w:r>
      <w:r w:rsidRPr="00180AE5">
        <w:t>ИНФРАСТРУКТУРА</w:t>
      </w:r>
      <w:r w:rsidR="00190F52" w:rsidRPr="00180AE5">
        <w:t xml:space="preserve"> </w:t>
      </w:r>
      <w:r w:rsidRPr="00180AE5">
        <w:t>С</w:t>
      </w:r>
      <w:r w:rsidR="00190F52" w:rsidRPr="00180AE5">
        <w:t xml:space="preserve"> </w:t>
      </w:r>
      <w:r w:rsidRPr="00180AE5">
        <w:t>ВЫСОКОЙ</w:t>
      </w:r>
      <w:r w:rsidR="00190F52" w:rsidRPr="00180AE5">
        <w:t xml:space="preserve"> </w:t>
      </w:r>
      <w:r w:rsidRPr="00180AE5">
        <w:t>КОНЦЕНТРАЦИЕЙ</w:t>
      </w:r>
    </w:p>
    <w:p w14:paraId="4A96E279" w14:textId="77777777" w:rsidR="00BD6965" w:rsidRPr="00180AE5" w:rsidRDefault="00BD6965" w:rsidP="00BD6965">
      <w:r w:rsidRPr="00180AE5">
        <w:t>Несмотря</w:t>
      </w:r>
      <w:r w:rsidR="00190F52" w:rsidRPr="00180AE5">
        <w:t xml:space="preserve"> </w:t>
      </w:r>
      <w:r w:rsidRPr="00180AE5">
        <w:t>на</w:t>
      </w:r>
      <w:r w:rsidR="00190F52" w:rsidRPr="00180AE5">
        <w:t xml:space="preserve"> </w:t>
      </w:r>
      <w:r w:rsidRPr="00180AE5">
        <w:t>ожидания</w:t>
      </w:r>
      <w:r w:rsidR="00190F52" w:rsidRPr="00180AE5">
        <w:t xml:space="preserve"> </w:t>
      </w:r>
      <w:r w:rsidRPr="00180AE5">
        <w:t>по</w:t>
      </w:r>
      <w:r w:rsidR="00190F52" w:rsidRPr="00180AE5">
        <w:t xml:space="preserve"> </w:t>
      </w:r>
      <w:r w:rsidRPr="00180AE5">
        <w:t>росту</w:t>
      </w:r>
      <w:r w:rsidR="00190F52" w:rsidRPr="00180AE5">
        <w:t xml:space="preserve"> </w:t>
      </w:r>
      <w:r w:rsidRPr="00180AE5">
        <w:t>объемов,</w:t>
      </w:r>
      <w:r w:rsidR="00190F52" w:rsidRPr="00180AE5">
        <w:t xml:space="preserve"> </w:t>
      </w:r>
      <w:r w:rsidRPr="00180AE5">
        <w:t>снизились</w:t>
      </w:r>
      <w:r w:rsidR="00190F52" w:rsidRPr="00180AE5">
        <w:t xml:space="preserve"> </w:t>
      </w:r>
      <w:r w:rsidRPr="00180AE5">
        <w:t>прогнозы</w:t>
      </w:r>
      <w:r w:rsidR="00190F52" w:rsidRPr="00180AE5">
        <w:t xml:space="preserve"> </w:t>
      </w:r>
      <w:r w:rsidRPr="00180AE5">
        <w:t>платформ</w:t>
      </w:r>
      <w:r w:rsidR="00190F52" w:rsidRPr="00180AE5">
        <w:t xml:space="preserve"> </w:t>
      </w:r>
      <w:r w:rsidRPr="00180AE5">
        <w:t>по</w:t>
      </w:r>
      <w:r w:rsidR="00190F52" w:rsidRPr="00180AE5">
        <w:t xml:space="preserve"> </w:t>
      </w:r>
      <w:r w:rsidRPr="00180AE5">
        <w:t>количеству</w:t>
      </w:r>
      <w:r w:rsidR="00190F52" w:rsidRPr="00180AE5">
        <w:t xml:space="preserve"> </w:t>
      </w:r>
      <w:r w:rsidRPr="00180AE5">
        <w:t>новых</w:t>
      </w:r>
      <w:r w:rsidR="00190F52" w:rsidRPr="00180AE5">
        <w:t xml:space="preserve"> </w:t>
      </w:r>
      <w:r w:rsidRPr="00180AE5">
        <w:t>ОИС</w:t>
      </w:r>
      <w:r w:rsidR="00190F52" w:rsidRPr="00180AE5">
        <w:t xml:space="preserve"> </w:t>
      </w:r>
      <w:r w:rsidRPr="00180AE5">
        <w:t>на</w:t>
      </w:r>
      <w:r w:rsidR="00190F52" w:rsidRPr="00180AE5">
        <w:t xml:space="preserve"> </w:t>
      </w:r>
      <w:r w:rsidRPr="00180AE5">
        <w:t>рынке.</w:t>
      </w:r>
      <w:r w:rsidR="00190F52" w:rsidRPr="00180AE5">
        <w:t xml:space="preserve"> </w:t>
      </w:r>
      <w:r w:rsidRPr="00180AE5">
        <w:t>Если</w:t>
      </w:r>
      <w:r w:rsidR="00190F52" w:rsidRPr="00180AE5">
        <w:t xml:space="preserve"> </w:t>
      </w:r>
      <w:r w:rsidRPr="00180AE5">
        <w:t>год</w:t>
      </w:r>
      <w:r w:rsidR="00190F52" w:rsidRPr="00180AE5">
        <w:t xml:space="preserve"> </w:t>
      </w:r>
      <w:r w:rsidRPr="00180AE5">
        <w:t>назад</w:t>
      </w:r>
      <w:r w:rsidR="00190F52" w:rsidRPr="00180AE5">
        <w:t xml:space="preserve"> </w:t>
      </w:r>
      <w:r w:rsidRPr="00180AE5">
        <w:t>ожидалось</w:t>
      </w:r>
      <w:r w:rsidR="00190F52" w:rsidRPr="00180AE5">
        <w:t xml:space="preserve"> </w:t>
      </w:r>
      <w:r w:rsidRPr="00180AE5">
        <w:t>увеличение</w:t>
      </w:r>
      <w:r w:rsidR="00190F52" w:rsidRPr="00180AE5">
        <w:t xml:space="preserve"> </w:t>
      </w:r>
      <w:r w:rsidRPr="00180AE5">
        <w:t>до</w:t>
      </w:r>
      <w:r w:rsidR="00190F52" w:rsidRPr="00180AE5">
        <w:t xml:space="preserve"> </w:t>
      </w:r>
      <w:r w:rsidRPr="00180AE5">
        <w:t>18</w:t>
      </w:r>
      <w:r w:rsidR="00190F52" w:rsidRPr="00180AE5">
        <w:t xml:space="preserve"> </w:t>
      </w:r>
      <w:r w:rsidRPr="00180AE5">
        <w:t>ОИС</w:t>
      </w:r>
      <w:r w:rsidR="00190F52" w:rsidRPr="00180AE5">
        <w:t xml:space="preserve"> </w:t>
      </w:r>
      <w:r w:rsidRPr="00180AE5">
        <w:t>по</w:t>
      </w:r>
      <w:r w:rsidR="00190F52" w:rsidRPr="00180AE5">
        <w:t xml:space="preserve"> </w:t>
      </w:r>
      <w:r w:rsidRPr="00180AE5">
        <w:t>итогам</w:t>
      </w:r>
      <w:r w:rsidR="00190F52" w:rsidRPr="00180AE5">
        <w:t xml:space="preserve"> </w:t>
      </w:r>
      <w:r w:rsidRPr="00180AE5">
        <w:t>2024-го,</w:t>
      </w:r>
      <w:r w:rsidR="00190F52" w:rsidRPr="00180AE5">
        <w:t xml:space="preserve"> </w:t>
      </w:r>
      <w:r w:rsidRPr="00180AE5">
        <w:t>то</w:t>
      </w:r>
      <w:r w:rsidR="00190F52" w:rsidRPr="00180AE5">
        <w:t xml:space="preserve"> </w:t>
      </w:r>
      <w:r w:rsidRPr="00180AE5">
        <w:t>сейчас</w:t>
      </w:r>
      <w:r w:rsidR="00190F52" w:rsidRPr="00180AE5">
        <w:t xml:space="preserve"> </w:t>
      </w:r>
      <w:r w:rsidRPr="00180AE5">
        <w:t>консенсус-прогноз</w:t>
      </w:r>
      <w:r w:rsidR="00190F52" w:rsidRPr="00180AE5">
        <w:t xml:space="preserve"> </w:t>
      </w:r>
      <w:r w:rsidRPr="00180AE5">
        <w:t>снизился</w:t>
      </w:r>
      <w:r w:rsidR="00190F52" w:rsidRPr="00180AE5">
        <w:t xml:space="preserve"> </w:t>
      </w:r>
      <w:r w:rsidRPr="00180AE5">
        <w:t>до</w:t>
      </w:r>
      <w:r w:rsidR="00190F52" w:rsidRPr="00180AE5">
        <w:t xml:space="preserve"> </w:t>
      </w:r>
      <w:r w:rsidRPr="00180AE5">
        <w:t>13</w:t>
      </w:r>
      <w:r w:rsidR="00190F52" w:rsidRPr="00180AE5">
        <w:t xml:space="preserve"> </w:t>
      </w:r>
      <w:r w:rsidRPr="00180AE5">
        <w:t>ОИС</w:t>
      </w:r>
      <w:r w:rsidR="00190F52" w:rsidRPr="00180AE5">
        <w:t xml:space="preserve"> </w:t>
      </w:r>
      <w:r w:rsidRPr="00180AE5">
        <w:t>в</w:t>
      </w:r>
      <w:r w:rsidR="00190F52" w:rsidRPr="00180AE5">
        <w:t xml:space="preserve"> </w:t>
      </w:r>
      <w:r w:rsidRPr="00180AE5">
        <w:t>2024-м</w:t>
      </w:r>
      <w:r w:rsidR="00190F52" w:rsidRPr="00180AE5">
        <w:t xml:space="preserve"> </w:t>
      </w:r>
      <w:r w:rsidRPr="00180AE5">
        <w:t>и</w:t>
      </w:r>
      <w:r w:rsidR="00190F52" w:rsidRPr="00180AE5">
        <w:t xml:space="preserve"> </w:t>
      </w:r>
      <w:r w:rsidRPr="00180AE5">
        <w:t>15</w:t>
      </w:r>
      <w:r w:rsidR="00190F52" w:rsidRPr="00180AE5">
        <w:t xml:space="preserve"> </w:t>
      </w:r>
      <w:r w:rsidRPr="00180AE5">
        <w:t>в</w:t>
      </w:r>
      <w:r w:rsidR="00190F52" w:rsidRPr="00180AE5">
        <w:t xml:space="preserve"> </w:t>
      </w:r>
      <w:r w:rsidRPr="00180AE5">
        <w:t>2025-м.</w:t>
      </w:r>
      <w:r w:rsidR="00190F52" w:rsidRPr="00180AE5">
        <w:t xml:space="preserve"> </w:t>
      </w:r>
      <w:r w:rsidRPr="00180AE5">
        <w:t>Фактически</w:t>
      </w:r>
      <w:r w:rsidR="00190F52" w:rsidRPr="00180AE5">
        <w:t xml:space="preserve"> </w:t>
      </w:r>
      <w:r w:rsidRPr="00180AE5">
        <w:t>по</w:t>
      </w:r>
      <w:r w:rsidR="00190F52" w:rsidRPr="00180AE5">
        <w:t xml:space="preserve"> </w:t>
      </w:r>
      <w:r w:rsidRPr="00180AE5">
        <w:t>состоянию</w:t>
      </w:r>
      <w:r w:rsidR="00190F52" w:rsidRPr="00180AE5">
        <w:t xml:space="preserve"> </w:t>
      </w:r>
      <w:r w:rsidRPr="00180AE5">
        <w:t>на</w:t>
      </w:r>
      <w:r w:rsidR="00190F52" w:rsidRPr="00180AE5">
        <w:t xml:space="preserve"> </w:t>
      </w:r>
      <w:r w:rsidRPr="00180AE5">
        <w:t>1</w:t>
      </w:r>
      <w:r w:rsidR="00190F52" w:rsidRPr="00180AE5">
        <w:t xml:space="preserve"> </w:t>
      </w:r>
      <w:r w:rsidRPr="00180AE5">
        <w:t>октября</w:t>
      </w:r>
      <w:r w:rsidR="00190F52" w:rsidRPr="00180AE5">
        <w:t xml:space="preserve"> </w:t>
      </w:r>
      <w:r w:rsidRPr="00180AE5">
        <w:t>2024</w:t>
      </w:r>
      <w:r w:rsidR="00190F52" w:rsidRPr="00180AE5">
        <w:t xml:space="preserve"> </w:t>
      </w:r>
      <w:r w:rsidRPr="00180AE5">
        <w:t>года</w:t>
      </w:r>
      <w:r w:rsidR="00190F52" w:rsidRPr="00180AE5">
        <w:t xml:space="preserve"> </w:t>
      </w:r>
      <w:r w:rsidRPr="00180AE5">
        <w:t>количество</w:t>
      </w:r>
      <w:r w:rsidR="00190F52" w:rsidRPr="00180AE5">
        <w:t xml:space="preserve"> </w:t>
      </w:r>
      <w:r w:rsidRPr="00180AE5">
        <w:t>ОИС</w:t>
      </w:r>
      <w:r w:rsidR="00190F52" w:rsidRPr="00180AE5">
        <w:t xml:space="preserve"> </w:t>
      </w:r>
      <w:r w:rsidRPr="00180AE5">
        <w:t>в</w:t>
      </w:r>
      <w:r w:rsidR="00190F52" w:rsidRPr="00180AE5">
        <w:t xml:space="preserve"> </w:t>
      </w:r>
      <w:r w:rsidRPr="00180AE5">
        <w:t>реестре</w:t>
      </w:r>
      <w:r w:rsidR="00190F52" w:rsidRPr="00180AE5">
        <w:t xml:space="preserve"> </w:t>
      </w:r>
      <w:r w:rsidRPr="00180AE5">
        <w:t>Банка</w:t>
      </w:r>
      <w:r w:rsidR="00190F52" w:rsidRPr="00180AE5">
        <w:t xml:space="preserve"> </w:t>
      </w:r>
      <w:r w:rsidRPr="00180AE5">
        <w:t>России</w:t>
      </w:r>
      <w:r w:rsidR="00190F52" w:rsidRPr="00180AE5">
        <w:t xml:space="preserve"> </w:t>
      </w:r>
      <w:r w:rsidRPr="00180AE5">
        <w:t>насчитывает</w:t>
      </w:r>
      <w:r w:rsidR="00190F52" w:rsidRPr="00180AE5">
        <w:t xml:space="preserve"> </w:t>
      </w:r>
      <w:r w:rsidRPr="00180AE5">
        <w:t>11,</w:t>
      </w:r>
      <w:r w:rsidR="00190F52" w:rsidRPr="00180AE5">
        <w:t xml:space="preserve"> </w:t>
      </w:r>
      <w:r w:rsidRPr="00180AE5">
        <w:t>за</w:t>
      </w:r>
      <w:r w:rsidR="00190F52" w:rsidRPr="00180AE5">
        <w:t xml:space="preserve"> </w:t>
      </w:r>
      <w:r w:rsidRPr="00180AE5">
        <w:t>прошедший</w:t>
      </w:r>
      <w:r w:rsidR="00190F52" w:rsidRPr="00180AE5">
        <w:t xml:space="preserve"> </w:t>
      </w:r>
      <w:r w:rsidRPr="00180AE5">
        <w:t>период</w:t>
      </w:r>
      <w:r w:rsidR="00190F52" w:rsidRPr="00180AE5">
        <w:t xml:space="preserve"> </w:t>
      </w:r>
      <w:r w:rsidRPr="00180AE5">
        <w:t>в</w:t>
      </w:r>
      <w:r w:rsidR="00190F52" w:rsidRPr="00180AE5">
        <w:t xml:space="preserve"> </w:t>
      </w:r>
      <w:r w:rsidRPr="00180AE5">
        <w:t>реестр</w:t>
      </w:r>
      <w:r w:rsidR="00190F52" w:rsidRPr="00180AE5">
        <w:t xml:space="preserve"> </w:t>
      </w:r>
      <w:r w:rsidRPr="00180AE5">
        <w:t>включен</w:t>
      </w:r>
      <w:r w:rsidR="00190F52" w:rsidRPr="00180AE5">
        <w:t xml:space="preserve"> </w:t>
      </w:r>
      <w:r w:rsidRPr="00180AE5">
        <w:t>один</w:t>
      </w:r>
      <w:r w:rsidR="00190F52" w:rsidRPr="00180AE5">
        <w:t xml:space="preserve"> </w:t>
      </w:r>
      <w:r w:rsidRPr="00180AE5">
        <w:t>новый</w:t>
      </w:r>
      <w:r w:rsidR="00190F52" w:rsidRPr="00180AE5">
        <w:t xml:space="preserve"> </w:t>
      </w:r>
      <w:r w:rsidRPr="00180AE5">
        <w:t>оператор</w:t>
      </w:r>
      <w:r w:rsidR="00190F52" w:rsidRPr="00180AE5">
        <w:t xml:space="preserve"> </w:t>
      </w:r>
      <w:r w:rsidRPr="00180AE5">
        <w:t>-</w:t>
      </w:r>
      <w:r w:rsidR="00190F52" w:rsidRPr="00180AE5">
        <w:t xml:space="preserve"> </w:t>
      </w:r>
      <w:r w:rsidRPr="00180AE5">
        <w:t>АО</w:t>
      </w:r>
      <w:r w:rsidR="00190F52" w:rsidRPr="00180AE5">
        <w:t xml:space="preserve"> </w:t>
      </w:r>
      <w:r w:rsidR="00180AE5">
        <w:t>«</w:t>
      </w:r>
      <w:r w:rsidRPr="00180AE5">
        <w:t>Т-Банк</w:t>
      </w:r>
      <w:r w:rsidR="00180AE5">
        <w:t>»</w:t>
      </w:r>
      <w:r w:rsidRPr="00180AE5">
        <w:t>.</w:t>
      </w:r>
      <w:r w:rsidR="00190F52" w:rsidRPr="00180AE5">
        <w:t xml:space="preserve"> </w:t>
      </w:r>
      <w:r w:rsidRPr="00180AE5">
        <w:t>За</w:t>
      </w:r>
      <w:r w:rsidR="00190F52" w:rsidRPr="00180AE5">
        <w:t xml:space="preserve"> </w:t>
      </w:r>
      <w:r w:rsidRPr="00180AE5">
        <w:t>девять</w:t>
      </w:r>
      <w:r w:rsidR="00190F52" w:rsidRPr="00180AE5">
        <w:t xml:space="preserve"> </w:t>
      </w:r>
      <w:r w:rsidRPr="00180AE5">
        <w:t>месяцев</w:t>
      </w:r>
      <w:r w:rsidR="00190F52" w:rsidRPr="00180AE5">
        <w:t xml:space="preserve"> </w:t>
      </w:r>
      <w:r w:rsidRPr="00180AE5">
        <w:t>2024</w:t>
      </w:r>
      <w:r w:rsidR="00190F52" w:rsidRPr="00180AE5">
        <w:t xml:space="preserve"> </w:t>
      </w:r>
      <w:r w:rsidRPr="00180AE5">
        <w:t>года</w:t>
      </w:r>
      <w:r w:rsidR="00190F52" w:rsidRPr="00180AE5">
        <w:t xml:space="preserve"> </w:t>
      </w:r>
      <w:r w:rsidRPr="00180AE5">
        <w:t>на</w:t>
      </w:r>
      <w:r w:rsidR="00190F52" w:rsidRPr="00180AE5">
        <w:t xml:space="preserve"> </w:t>
      </w:r>
      <w:r w:rsidRPr="00180AE5">
        <w:t>топ-3</w:t>
      </w:r>
      <w:r w:rsidR="00190F52" w:rsidRPr="00180AE5">
        <w:t xml:space="preserve"> </w:t>
      </w:r>
      <w:r w:rsidRPr="00180AE5">
        <w:t>ОИС</w:t>
      </w:r>
      <w:r w:rsidR="00190F52" w:rsidRPr="00180AE5">
        <w:t xml:space="preserve"> </w:t>
      </w:r>
      <w:r w:rsidRPr="00180AE5">
        <w:t>приходится</w:t>
      </w:r>
      <w:r w:rsidR="00190F52" w:rsidRPr="00180AE5">
        <w:t xml:space="preserve"> </w:t>
      </w:r>
      <w:r w:rsidRPr="00180AE5">
        <w:t>91%</w:t>
      </w:r>
      <w:r w:rsidR="00190F52" w:rsidRPr="00180AE5">
        <w:t xml:space="preserve"> </w:t>
      </w:r>
      <w:r w:rsidRPr="00180AE5">
        <w:t>(</w:t>
      </w:r>
      <w:r w:rsidR="00180AE5">
        <w:t>«</w:t>
      </w:r>
      <w:r w:rsidRPr="00180AE5">
        <w:t>Альфа-Банк</w:t>
      </w:r>
      <w:r w:rsidR="00180AE5">
        <w:t>»</w:t>
      </w:r>
      <w:r w:rsidR="00190F52" w:rsidRPr="00180AE5">
        <w:t xml:space="preserve"> </w:t>
      </w:r>
      <w:r w:rsidRPr="00180AE5">
        <w:t>-</w:t>
      </w:r>
      <w:r w:rsidR="00190F52" w:rsidRPr="00180AE5">
        <w:t xml:space="preserve"> </w:t>
      </w:r>
      <w:r w:rsidRPr="00180AE5">
        <w:t>46%,</w:t>
      </w:r>
      <w:r w:rsidR="00190F52" w:rsidRPr="00180AE5">
        <w:t xml:space="preserve"> </w:t>
      </w:r>
      <w:r w:rsidR="00180AE5">
        <w:t>«</w:t>
      </w:r>
      <w:r w:rsidRPr="00180AE5">
        <w:t>Системы</w:t>
      </w:r>
      <w:r w:rsidR="00190F52" w:rsidRPr="00180AE5">
        <w:t xml:space="preserve"> </w:t>
      </w:r>
      <w:r w:rsidRPr="00180AE5">
        <w:t>распределенного</w:t>
      </w:r>
      <w:r w:rsidR="00190F52" w:rsidRPr="00180AE5">
        <w:t xml:space="preserve"> </w:t>
      </w:r>
      <w:r w:rsidRPr="00180AE5">
        <w:t>реестра</w:t>
      </w:r>
      <w:r w:rsidR="00180AE5">
        <w:t>»</w:t>
      </w:r>
      <w:r w:rsidR="00190F52" w:rsidRPr="00180AE5">
        <w:t xml:space="preserve"> </w:t>
      </w:r>
      <w:r w:rsidRPr="00180AE5">
        <w:t>-</w:t>
      </w:r>
      <w:r w:rsidR="00190F52" w:rsidRPr="00180AE5">
        <w:t xml:space="preserve"> </w:t>
      </w:r>
      <w:r w:rsidRPr="00180AE5">
        <w:t>26%</w:t>
      </w:r>
      <w:r w:rsidR="00190F52" w:rsidRPr="00180AE5">
        <w:t xml:space="preserve"> </w:t>
      </w:r>
      <w:r w:rsidRPr="00180AE5">
        <w:t>и</w:t>
      </w:r>
      <w:r w:rsidR="00190F52" w:rsidRPr="00180AE5">
        <w:t xml:space="preserve"> </w:t>
      </w:r>
      <w:r w:rsidR="00180AE5">
        <w:t>«</w:t>
      </w:r>
      <w:r w:rsidRPr="00180AE5">
        <w:t>Сбербанк</w:t>
      </w:r>
      <w:r w:rsidR="00180AE5">
        <w:t>»</w:t>
      </w:r>
      <w:r w:rsidR="00190F52" w:rsidRPr="00180AE5">
        <w:t xml:space="preserve"> </w:t>
      </w:r>
      <w:r w:rsidRPr="00180AE5">
        <w:t>-</w:t>
      </w:r>
      <w:r w:rsidR="00190F52" w:rsidRPr="00180AE5">
        <w:t xml:space="preserve"> </w:t>
      </w:r>
      <w:r w:rsidRPr="00180AE5">
        <w:t>19%)</w:t>
      </w:r>
      <w:r w:rsidR="00190F52" w:rsidRPr="00180AE5">
        <w:t xml:space="preserve"> </w:t>
      </w:r>
      <w:r w:rsidRPr="00180AE5">
        <w:t>в</w:t>
      </w:r>
      <w:r w:rsidR="00190F52" w:rsidRPr="00180AE5">
        <w:t xml:space="preserve"> </w:t>
      </w:r>
      <w:r w:rsidRPr="00180AE5">
        <w:t>объеме</w:t>
      </w:r>
      <w:r w:rsidR="00190F52" w:rsidRPr="00180AE5">
        <w:t xml:space="preserve"> </w:t>
      </w:r>
      <w:r w:rsidRPr="00180AE5">
        <w:t>и</w:t>
      </w:r>
      <w:r w:rsidR="00190F52" w:rsidRPr="00180AE5">
        <w:t xml:space="preserve"> </w:t>
      </w:r>
      <w:r w:rsidRPr="00180AE5">
        <w:t>83%</w:t>
      </w:r>
      <w:r w:rsidR="00190F52" w:rsidRPr="00180AE5">
        <w:t xml:space="preserve"> </w:t>
      </w:r>
      <w:r w:rsidRPr="00180AE5">
        <w:t>в</w:t>
      </w:r>
      <w:r w:rsidR="00190F52" w:rsidRPr="00180AE5">
        <w:t xml:space="preserve"> </w:t>
      </w:r>
      <w:r w:rsidRPr="00180AE5">
        <w:t>количестве</w:t>
      </w:r>
      <w:r w:rsidR="00190F52" w:rsidRPr="00180AE5">
        <w:t xml:space="preserve"> </w:t>
      </w:r>
      <w:r w:rsidRPr="00180AE5">
        <w:t>выпусков</w:t>
      </w:r>
      <w:r w:rsidR="00190F52" w:rsidRPr="00180AE5">
        <w:t xml:space="preserve"> </w:t>
      </w:r>
      <w:r w:rsidRPr="00180AE5">
        <w:t>ЦФА</w:t>
      </w:r>
      <w:r w:rsidR="00190F52" w:rsidRPr="00180AE5">
        <w:t xml:space="preserve"> </w:t>
      </w:r>
      <w:r w:rsidRPr="00180AE5">
        <w:t>(</w:t>
      </w:r>
      <w:r w:rsidR="00180AE5">
        <w:t>«</w:t>
      </w:r>
      <w:r w:rsidRPr="00180AE5">
        <w:t>Альфа-Банк</w:t>
      </w:r>
      <w:r w:rsidR="00180AE5">
        <w:t>»</w:t>
      </w:r>
      <w:r w:rsidR="00190F52" w:rsidRPr="00180AE5">
        <w:t xml:space="preserve"> </w:t>
      </w:r>
      <w:r w:rsidRPr="00180AE5">
        <w:t>-</w:t>
      </w:r>
      <w:r w:rsidR="00190F52" w:rsidRPr="00180AE5">
        <w:t xml:space="preserve"> </w:t>
      </w:r>
      <w:r w:rsidRPr="00180AE5">
        <w:t>62%,</w:t>
      </w:r>
      <w:r w:rsidR="00190F52" w:rsidRPr="00180AE5">
        <w:t xml:space="preserve"> </w:t>
      </w:r>
      <w:r w:rsidR="00180AE5">
        <w:t>«</w:t>
      </w:r>
      <w:r w:rsidRPr="00180AE5">
        <w:t>Атомайз</w:t>
      </w:r>
      <w:r w:rsidR="00180AE5">
        <w:t>»</w:t>
      </w:r>
      <w:r w:rsidR="00190F52" w:rsidRPr="00180AE5">
        <w:t xml:space="preserve"> </w:t>
      </w:r>
      <w:r w:rsidRPr="00180AE5">
        <w:t>-</w:t>
      </w:r>
      <w:r w:rsidR="00190F52" w:rsidRPr="00180AE5">
        <w:t xml:space="preserve"> </w:t>
      </w:r>
      <w:r w:rsidRPr="00180AE5">
        <w:t>11%</w:t>
      </w:r>
      <w:r w:rsidR="00190F52" w:rsidRPr="00180AE5">
        <w:t xml:space="preserve"> </w:t>
      </w:r>
      <w:r w:rsidRPr="00180AE5">
        <w:t>и</w:t>
      </w:r>
      <w:r w:rsidR="00190F52" w:rsidRPr="00180AE5">
        <w:t xml:space="preserve"> </w:t>
      </w:r>
      <w:r w:rsidR="00180AE5">
        <w:t>«</w:t>
      </w:r>
      <w:r w:rsidRPr="00180AE5">
        <w:t>Сбербанк</w:t>
      </w:r>
      <w:r w:rsidR="00180AE5">
        <w:t>»</w:t>
      </w:r>
      <w:r w:rsidR="00190F52" w:rsidRPr="00180AE5">
        <w:t xml:space="preserve"> </w:t>
      </w:r>
      <w:r w:rsidRPr="00180AE5">
        <w:t>-</w:t>
      </w:r>
      <w:r w:rsidR="00190F52" w:rsidRPr="00180AE5">
        <w:t xml:space="preserve"> </w:t>
      </w:r>
      <w:r w:rsidRPr="00180AE5">
        <w:t>10%).</w:t>
      </w:r>
      <w:r w:rsidR="00190F52" w:rsidRPr="00180AE5">
        <w:t xml:space="preserve"> </w:t>
      </w:r>
      <w:r w:rsidRPr="00180AE5">
        <w:t>Концентрация</w:t>
      </w:r>
      <w:r w:rsidR="00190F52" w:rsidRPr="00180AE5">
        <w:t xml:space="preserve"> </w:t>
      </w:r>
      <w:r w:rsidRPr="00180AE5">
        <w:t>за</w:t>
      </w:r>
      <w:r w:rsidR="00190F52" w:rsidRPr="00180AE5">
        <w:t xml:space="preserve"> </w:t>
      </w:r>
      <w:r w:rsidRPr="00180AE5">
        <w:t>аналогичный</w:t>
      </w:r>
      <w:r w:rsidR="00190F52" w:rsidRPr="00180AE5">
        <w:t xml:space="preserve"> </w:t>
      </w:r>
      <w:r w:rsidRPr="00180AE5">
        <w:t>период</w:t>
      </w:r>
      <w:r w:rsidR="00190F52" w:rsidRPr="00180AE5">
        <w:t xml:space="preserve"> </w:t>
      </w:r>
      <w:r w:rsidRPr="00180AE5">
        <w:t>2023</w:t>
      </w:r>
      <w:r w:rsidR="00190F52" w:rsidRPr="00180AE5">
        <w:t xml:space="preserve"> </w:t>
      </w:r>
      <w:r w:rsidRPr="00180AE5">
        <w:t>года</w:t>
      </w:r>
      <w:r w:rsidR="00190F52" w:rsidRPr="00180AE5">
        <w:t xml:space="preserve"> </w:t>
      </w:r>
      <w:r w:rsidRPr="00180AE5">
        <w:t>была</w:t>
      </w:r>
      <w:r w:rsidR="00190F52" w:rsidRPr="00180AE5">
        <w:t xml:space="preserve"> </w:t>
      </w:r>
      <w:r w:rsidRPr="00180AE5">
        <w:t>еще</w:t>
      </w:r>
      <w:r w:rsidR="00190F52" w:rsidRPr="00180AE5">
        <w:t xml:space="preserve"> </w:t>
      </w:r>
      <w:r w:rsidRPr="00180AE5">
        <w:t>выше:</w:t>
      </w:r>
      <w:r w:rsidR="00190F52" w:rsidRPr="00180AE5">
        <w:t xml:space="preserve"> </w:t>
      </w:r>
      <w:r w:rsidRPr="00180AE5">
        <w:t>на</w:t>
      </w:r>
      <w:r w:rsidR="00190F52" w:rsidRPr="00180AE5">
        <w:t xml:space="preserve"> </w:t>
      </w:r>
      <w:r w:rsidRPr="00180AE5">
        <w:t>топ-3</w:t>
      </w:r>
      <w:r w:rsidR="00190F52" w:rsidRPr="00180AE5">
        <w:t xml:space="preserve"> </w:t>
      </w:r>
      <w:r w:rsidRPr="00180AE5">
        <w:t>ОИС</w:t>
      </w:r>
      <w:r w:rsidR="00190F52" w:rsidRPr="00180AE5">
        <w:t xml:space="preserve"> </w:t>
      </w:r>
      <w:r w:rsidRPr="00180AE5">
        <w:t>приходилось</w:t>
      </w:r>
      <w:r w:rsidR="00190F52" w:rsidRPr="00180AE5">
        <w:t xml:space="preserve"> </w:t>
      </w:r>
      <w:r w:rsidRPr="00180AE5">
        <w:t>97%</w:t>
      </w:r>
      <w:r w:rsidR="00190F52" w:rsidRPr="00180AE5">
        <w:t xml:space="preserve"> </w:t>
      </w:r>
      <w:r w:rsidRPr="00180AE5">
        <w:t>выпусков</w:t>
      </w:r>
      <w:r w:rsidR="00190F52" w:rsidRPr="00180AE5">
        <w:t xml:space="preserve"> </w:t>
      </w:r>
      <w:r w:rsidRPr="00180AE5">
        <w:t>ЦФА</w:t>
      </w:r>
      <w:r w:rsidR="00190F52" w:rsidRPr="00180AE5">
        <w:t xml:space="preserve"> </w:t>
      </w:r>
      <w:r w:rsidRPr="00180AE5">
        <w:t>и</w:t>
      </w:r>
      <w:r w:rsidR="00190F52" w:rsidRPr="00180AE5">
        <w:t xml:space="preserve"> </w:t>
      </w:r>
      <w:r w:rsidRPr="00180AE5">
        <w:t>по</w:t>
      </w:r>
      <w:r w:rsidR="00190F52" w:rsidRPr="00180AE5">
        <w:t xml:space="preserve"> </w:t>
      </w:r>
      <w:r w:rsidRPr="00180AE5">
        <w:t>объему,</w:t>
      </w:r>
      <w:r w:rsidR="00190F52" w:rsidRPr="00180AE5">
        <w:t xml:space="preserve"> </w:t>
      </w:r>
      <w:r w:rsidRPr="00180AE5">
        <w:t>и</w:t>
      </w:r>
      <w:r w:rsidR="00190F52" w:rsidRPr="00180AE5">
        <w:t xml:space="preserve"> </w:t>
      </w:r>
      <w:r w:rsidRPr="00180AE5">
        <w:t>по</w:t>
      </w:r>
      <w:r w:rsidR="00190F52" w:rsidRPr="00180AE5">
        <w:t xml:space="preserve"> </w:t>
      </w:r>
      <w:r w:rsidRPr="00180AE5">
        <w:t>количеству.</w:t>
      </w:r>
    </w:p>
    <w:p w14:paraId="197B28E8" w14:textId="77777777" w:rsidR="00BD6965" w:rsidRPr="00180AE5" w:rsidRDefault="00BD6965" w:rsidP="00BD6965">
      <w:r w:rsidRPr="00180AE5">
        <w:t>Аналогично</w:t>
      </w:r>
      <w:r w:rsidR="00190F52" w:rsidRPr="00180AE5">
        <w:t xml:space="preserve"> </w:t>
      </w:r>
      <w:r w:rsidRPr="00180AE5">
        <w:t>платформами</w:t>
      </w:r>
      <w:r w:rsidR="00190F52" w:rsidRPr="00180AE5">
        <w:t xml:space="preserve"> </w:t>
      </w:r>
      <w:r w:rsidRPr="00180AE5">
        <w:t>более</w:t>
      </w:r>
      <w:r w:rsidR="00190F52" w:rsidRPr="00180AE5">
        <w:t xml:space="preserve"> </w:t>
      </w:r>
      <w:r w:rsidRPr="00180AE5">
        <w:t>не</w:t>
      </w:r>
      <w:r w:rsidR="00190F52" w:rsidRPr="00180AE5">
        <w:t xml:space="preserve"> </w:t>
      </w:r>
      <w:r w:rsidRPr="00180AE5">
        <w:t>ожидается</w:t>
      </w:r>
      <w:r w:rsidR="00190F52" w:rsidRPr="00180AE5">
        <w:t xml:space="preserve"> </w:t>
      </w:r>
      <w:r w:rsidRPr="00180AE5">
        <w:t>появление</w:t>
      </w:r>
      <w:r w:rsidR="00190F52" w:rsidRPr="00180AE5">
        <w:t xml:space="preserve"> </w:t>
      </w:r>
      <w:r w:rsidRPr="00180AE5">
        <w:t>новых</w:t>
      </w:r>
      <w:r w:rsidR="00190F52" w:rsidRPr="00180AE5">
        <w:t xml:space="preserve"> </w:t>
      </w:r>
      <w:r w:rsidRPr="00180AE5">
        <w:t>операторов</w:t>
      </w:r>
      <w:r w:rsidR="00190F52" w:rsidRPr="00180AE5">
        <w:t xml:space="preserve"> </w:t>
      </w:r>
      <w:r w:rsidRPr="00180AE5">
        <w:t>обмена</w:t>
      </w:r>
      <w:r w:rsidR="00190F52" w:rsidRPr="00180AE5">
        <w:t xml:space="preserve"> </w:t>
      </w:r>
      <w:r w:rsidRPr="00180AE5">
        <w:t>в</w:t>
      </w:r>
      <w:r w:rsidR="00190F52" w:rsidRPr="00180AE5">
        <w:t xml:space="preserve"> </w:t>
      </w:r>
      <w:r w:rsidRPr="00180AE5">
        <w:t>реестре,</w:t>
      </w:r>
      <w:r w:rsidR="00190F52" w:rsidRPr="00180AE5">
        <w:t xml:space="preserve"> </w:t>
      </w:r>
      <w:r w:rsidRPr="00180AE5">
        <w:t>хотя</w:t>
      </w:r>
      <w:r w:rsidR="00190F52" w:rsidRPr="00180AE5">
        <w:t xml:space="preserve"> </w:t>
      </w:r>
      <w:r w:rsidRPr="00180AE5">
        <w:t>еще</w:t>
      </w:r>
      <w:r w:rsidR="00190F52" w:rsidRPr="00180AE5">
        <w:t xml:space="preserve"> </w:t>
      </w:r>
      <w:r w:rsidRPr="00180AE5">
        <w:t>год</w:t>
      </w:r>
      <w:r w:rsidR="00190F52" w:rsidRPr="00180AE5">
        <w:t xml:space="preserve"> </w:t>
      </w:r>
      <w:r w:rsidRPr="00180AE5">
        <w:t>назад</w:t>
      </w:r>
      <w:r w:rsidR="00190F52" w:rsidRPr="00180AE5">
        <w:t xml:space="preserve"> </w:t>
      </w:r>
      <w:r w:rsidRPr="00180AE5">
        <w:t>прогнозировался</w:t>
      </w:r>
      <w:r w:rsidR="00190F52" w:rsidRPr="00180AE5">
        <w:t xml:space="preserve"> </w:t>
      </w:r>
      <w:r w:rsidRPr="00180AE5">
        <w:t>их</w:t>
      </w:r>
      <w:r w:rsidR="00190F52" w:rsidRPr="00180AE5">
        <w:t xml:space="preserve"> </w:t>
      </w:r>
      <w:r w:rsidRPr="00180AE5">
        <w:t>рост</w:t>
      </w:r>
      <w:r w:rsidR="00190F52" w:rsidRPr="00180AE5">
        <w:t xml:space="preserve"> </w:t>
      </w:r>
      <w:r w:rsidRPr="00180AE5">
        <w:t>с</w:t>
      </w:r>
      <w:r w:rsidR="00190F52" w:rsidRPr="00180AE5">
        <w:t xml:space="preserve"> </w:t>
      </w:r>
      <w:r w:rsidRPr="00180AE5">
        <w:t>двух</w:t>
      </w:r>
      <w:r w:rsidR="00190F52" w:rsidRPr="00180AE5">
        <w:t xml:space="preserve"> </w:t>
      </w:r>
      <w:r w:rsidRPr="00180AE5">
        <w:t>до</w:t>
      </w:r>
      <w:r w:rsidR="00190F52" w:rsidRPr="00180AE5">
        <w:t xml:space="preserve"> </w:t>
      </w:r>
      <w:r w:rsidRPr="00180AE5">
        <w:t>пяти.</w:t>
      </w:r>
      <w:r w:rsidR="00190F52" w:rsidRPr="00180AE5">
        <w:t xml:space="preserve"> </w:t>
      </w:r>
      <w:r w:rsidRPr="00180AE5">
        <w:t>Сейчас</w:t>
      </w:r>
      <w:r w:rsidR="00190F52" w:rsidRPr="00180AE5">
        <w:t xml:space="preserve"> </w:t>
      </w:r>
      <w:r w:rsidRPr="00180AE5">
        <w:t>в</w:t>
      </w:r>
      <w:r w:rsidR="00190F52" w:rsidRPr="00180AE5">
        <w:t xml:space="preserve"> </w:t>
      </w:r>
      <w:r w:rsidRPr="00180AE5">
        <w:t>реестре</w:t>
      </w:r>
      <w:r w:rsidR="00190F52" w:rsidRPr="00180AE5">
        <w:t xml:space="preserve"> </w:t>
      </w:r>
      <w:r w:rsidRPr="00180AE5">
        <w:t>операторов</w:t>
      </w:r>
      <w:r w:rsidR="00190F52" w:rsidRPr="00180AE5">
        <w:t xml:space="preserve"> </w:t>
      </w:r>
      <w:r w:rsidRPr="00180AE5">
        <w:t>обмена</w:t>
      </w:r>
      <w:r w:rsidR="00190F52" w:rsidRPr="00180AE5">
        <w:t xml:space="preserve"> </w:t>
      </w:r>
      <w:r w:rsidRPr="00180AE5">
        <w:t>две</w:t>
      </w:r>
      <w:r w:rsidR="00190F52" w:rsidRPr="00180AE5">
        <w:t xml:space="preserve"> </w:t>
      </w:r>
      <w:r w:rsidRPr="00180AE5">
        <w:t>компании,</w:t>
      </w:r>
      <w:r w:rsidR="00190F52" w:rsidRPr="00180AE5">
        <w:t xml:space="preserve"> </w:t>
      </w:r>
      <w:r w:rsidRPr="00180AE5">
        <w:t>в</w:t>
      </w:r>
      <w:r w:rsidR="00190F52" w:rsidRPr="00180AE5">
        <w:t xml:space="preserve"> </w:t>
      </w:r>
      <w:r w:rsidRPr="00180AE5">
        <w:t>2024</w:t>
      </w:r>
      <w:r w:rsidR="00190F52" w:rsidRPr="00180AE5">
        <w:t xml:space="preserve"> </w:t>
      </w:r>
      <w:r w:rsidRPr="00180AE5">
        <w:t>году</w:t>
      </w:r>
      <w:r w:rsidR="00190F52" w:rsidRPr="00180AE5">
        <w:t xml:space="preserve"> </w:t>
      </w:r>
      <w:r w:rsidRPr="00180AE5">
        <w:t>в</w:t>
      </w:r>
      <w:r w:rsidR="00190F52" w:rsidRPr="00180AE5">
        <w:t xml:space="preserve"> </w:t>
      </w:r>
      <w:r w:rsidRPr="00180AE5">
        <w:t>реестр</w:t>
      </w:r>
      <w:r w:rsidR="00190F52" w:rsidRPr="00180AE5">
        <w:t xml:space="preserve"> </w:t>
      </w:r>
      <w:r w:rsidRPr="00180AE5">
        <w:t>было</w:t>
      </w:r>
      <w:r w:rsidR="00190F52" w:rsidRPr="00180AE5">
        <w:t xml:space="preserve"> </w:t>
      </w:r>
      <w:r w:rsidRPr="00180AE5">
        <w:t>включено</w:t>
      </w:r>
      <w:r w:rsidR="00190F52" w:rsidRPr="00180AE5">
        <w:t xml:space="preserve"> </w:t>
      </w:r>
      <w:r w:rsidRPr="00180AE5">
        <w:t>ПАО</w:t>
      </w:r>
      <w:r w:rsidR="00190F52" w:rsidRPr="00180AE5">
        <w:t xml:space="preserve"> </w:t>
      </w:r>
      <w:r w:rsidR="00180AE5">
        <w:t>«</w:t>
      </w:r>
      <w:r w:rsidRPr="00180AE5">
        <w:t>СПБ</w:t>
      </w:r>
      <w:r w:rsidR="00190F52" w:rsidRPr="00180AE5">
        <w:t xml:space="preserve"> </w:t>
      </w:r>
      <w:r w:rsidRPr="00180AE5">
        <w:t>Биржа</w:t>
      </w:r>
      <w:r w:rsidR="00180AE5">
        <w:t>»</w:t>
      </w:r>
      <w:r w:rsidRPr="00180AE5">
        <w:t>.</w:t>
      </w:r>
      <w:r w:rsidR="00190F52" w:rsidRPr="00180AE5">
        <w:t xml:space="preserve"> </w:t>
      </w:r>
      <w:r w:rsidRPr="00180AE5">
        <w:t>Вероятные</w:t>
      </w:r>
      <w:r w:rsidR="00190F52" w:rsidRPr="00180AE5">
        <w:t xml:space="preserve"> </w:t>
      </w:r>
      <w:r w:rsidRPr="00180AE5">
        <w:t>причины</w:t>
      </w:r>
      <w:r w:rsidR="00190F52" w:rsidRPr="00180AE5">
        <w:t xml:space="preserve"> </w:t>
      </w:r>
      <w:r w:rsidRPr="00180AE5">
        <w:t>снижения</w:t>
      </w:r>
      <w:r w:rsidR="00190F52" w:rsidRPr="00180AE5">
        <w:t xml:space="preserve"> </w:t>
      </w:r>
      <w:r w:rsidRPr="00180AE5">
        <w:t>оценок</w:t>
      </w:r>
      <w:r w:rsidR="00190F52" w:rsidRPr="00180AE5">
        <w:t xml:space="preserve"> </w:t>
      </w:r>
      <w:r w:rsidRPr="00180AE5">
        <w:t>-</w:t>
      </w:r>
      <w:r w:rsidR="00190F52" w:rsidRPr="00180AE5">
        <w:t xml:space="preserve"> </w:t>
      </w:r>
      <w:r w:rsidRPr="00180AE5">
        <w:t>множество</w:t>
      </w:r>
      <w:r w:rsidR="00190F52" w:rsidRPr="00180AE5">
        <w:t xml:space="preserve"> </w:t>
      </w:r>
      <w:r w:rsidRPr="00180AE5">
        <w:t>нерешенных</w:t>
      </w:r>
      <w:r w:rsidR="00190F52" w:rsidRPr="00180AE5">
        <w:t xml:space="preserve"> </w:t>
      </w:r>
      <w:r w:rsidRPr="00180AE5">
        <w:t>законодательных</w:t>
      </w:r>
      <w:r w:rsidR="00190F52" w:rsidRPr="00180AE5">
        <w:t xml:space="preserve"> </w:t>
      </w:r>
      <w:r w:rsidRPr="00180AE5">
        <w:t>и</w:t>
      </w:r>
      <w:r w:rsidR="00190F52" w:rsidRPr="00180AE5">
        <w:t xml:space="preserve"> </w:t>
      </w:r>
      <w:r w:rsidRPr="00180AE5">
        <w:t>нормативных</w:t>
      </w:r>
      <w:r w:rsidR="00190F52" w:rsidRPr="00180AE5">
        <w:t xml:space="preserve"> </w:t>
      </w:r>
      <w:r w:rsidRPr="00180AE5">
        <w:t>вопросов,</w:t>
      </w:r>
      <w:r w:rsidR="00190F52" w:rsidRPr="00180AE5">
        <w:t xml:space="preserve"> </w:t>
      </w:r>
      <w:r w:rsidRPr="00180AE5">
        <w:t>которые</w:t>
      </w:r>
      <w:r w:rsidR="00190F52" w:rsidRPr="00180AE5">
        <w:t xml:space="preserve"> </w:t>
      </w:r>
      <w:r w:rsidRPr="00180AE5">
        <w:t>тормозят</w:t>
      </w:r>
      <w:r w:rsidR="00190F52" w:rsidRPr="00180AE5">
        <w:t xml:space="preserve"> </w:t>
      </w:r>
      <w:r w:rsidRPr="00180AE5">
        <w:t>развитие</w:t>
      </w:r>
      <w:r w:rsidR="00190F52" w:rsidRPr="00180AE5">
        <w:t xml:space="preserve"> </w:t>
      </w:r>
      <w:r w:rsidRPr="00180AE5">
        <w:t>рынка,</w:t>
      </w:r>
      <w:r w:rsidR="00190F52" w:rsidRPr="00180AE5">
        <w:t xml:space="preserve"> </w:t>
      </w:r>
      <w:r w:rsidRPr="00180AE5">
        <w:t>и</w:t>
      </w:r>
      <w:r w:rsidR="00190F52" w:rsidRPr="00180AE5">
        <w:t xml:space="preserve"> </w:t>
      </w:r>
      <w:r w:rsidRPr="00180AE5">
        <w:t>опасения</w:t>
      </w:r>
      <w:r w:rsidR="00190F52" w:rsidRPr="00180AE5">
        <w:t xml:space="preserve"> </w:t>
      </w:r>
      <w:r w:rsidRPr="00180AE5">
        <w:t>по</w:t>
      </w:r>
      <w:r w:rsidR="00190F52" w:rsidRPr="00180AE5">
        <w:t xml:space="preserve"> </w:t>
      </w:r>
      <w:r w:rsidRPr="00180AE5">
        <w:t>поводу</w:t>
      </w:r>
      <w:r w:rsidR="00190F52" w:rsidRPr="00180AE5">
        <w:t xml:space="preserve"> </w:t>
      </w:r>
      <w:r w:rsidRPr="00180AE5">
        <w:t>ужесточения</w:t>
      </w:r>
      <w:r w:rsidR="00190F52" w:rsidRPr="00180AE5">
        <w:t xml:space="preserve"> </w:t>
      </w:r>
      <w:r w:rsidRPr="00180AE5">
        <w:t>регулирования.</w:t>
      </w:r>
    </w:p>
    <w:p w14:paraId="24DD03CE" w14:textId="77777777" w:rsidR="00BD6965" w:rsidRPr="00180AE5" w:rsidRDefault="00BD6965" w:rsidP="00BD6965">
      <w:r w:rsidRPr="00180AE5">
        <w:t>В</w:t>
      </w:r>
      <w:r w:rsidR="00190F52" w:rsidRPr="00180AE5">
        <w:t xml:space="preserve"> </w:t>
      </w:r>
      <w:r w:rsidRPr="00180AE5">
        <w:t>качестве</w:t>
      </w:r>
      <w:r w:rsidR="00190F52" w:rsidRPr="00180AE5">
        <w:t xml:space="preserve"> </w:t>
      </w:r>
      <w:r w:rsidRPr="00180AE5">
        <w:t>наиболее</w:t>
      </w:r>
      <w:r w:rsidR="00190F52" w:rsidRPr="00180AE5">
        <w:t xml:space="preserve"> </w:t>
      </w:r>
      <w:r w:rsidRPr="00180AE5">
        <w:t>значимых</w:t>
      </w:r>
      <w:r w:rsidR="00190F52" w:rsidRPr="00180AE5">
        <w:t xml:space="preserve"> </w:t>
      </w:r>
      <w:r w:rsidRPr="00180AE5">
        <w:t>мер</w:t>
      </w:r>
      <w:r w:rsidR="00190F52" w:rsidRPr="00180AE5">
        <w:t xml:space="preserve"> </w:t>
      </w:r>
      <w:r w:rsidRPr="00180AE5">
        <w:t>для</w:t>
      </w:r>
      <w:r w:rsidR="00190F52" w:rsidRPr="00180AE5">
        <w:t xml:space="preserve"> </w:t>
      </w:r>
      <w:r w:rsidRPr="00180AE5">
        <w:t>развития</w:t>
      </w:r>
      <w:r w:rsidR="00190F52" w:rsidRPr="00180AE5">
        <w:t xml:space="preserve"> </w:t>
      </w:r>
      <w:r w:rsidRPr="00180AE5">
        <w:t>рынка</w:t>
      </w:r>
      <w:r w:rsidR="00190F52" w:rsidRPr="00180AE5">
        <w:t xml:space="preserve"> </w:t>
      </w:r>
      <w:r w:rsidRPr="00180AE5">
        <w:t>платформы</w:t>
      </w:r>
      <w:r w:rsidR="00190F52" w:rsidRPr="00180AE5">
        <w:t xml:space="preserve"> </w:t>
      </w:r>
      <w:r w:rsidRPr="00180AE5">
        <w:t>отметили</w:t>
      </w:r>
      <w:r w:rsidR="00190F52" w:rsidRPr="00180AE5">
        <w:t xml:space="preserve"> </w:t>
      </w:r>
      <w:r w:rsidRPr="00180AE5">
        <w:t>необходимость</w:t>
      </w:r>
      <w:r w:rsidR="00190F52" w:rsidRPr="00180AE5">
        <w:t xml:space="preserve"> </w:t>
      </w:r>
      <w:r w:rsidRPr="00180AE5">
        <w:t>выравнивания</w:t>
      </w:r>
      <w:r w:rsidR="00190F52" w:rsidRPr="00180AE5">
        <w:t xml:space="preserve"> </w:t>
      </w:r>
      <w:r w:rsidRPr="00180AE5">
        <w:t>правил</w:t>
      </w:r>
      <w:r w:rsidR="00190F52" w:rsidRPr="00180AE5">
        <w:t xml:space="preserve"> </w:t>
      </w:r>
      <w:r w:rsidRPr="00180AE5">
        <w:t>налогообложения</w:t>
      </w:r>
      <w:r w:rsidR="00190F52" w:rsidRPr="00180AE5">
        <w:t xml:space="preserve"> </w:t>
      </w:r>
      <w:r w:rsidRPr="00180AE5">
        <w:t>операций</w:t>
      </w:r>
      <w:r w:rsidR="00190F52" w:rsidRPr="00180AE5">
        <w:t xml:space="preserve"> </w:t>
      </w:r>
      <w:r w:rsidRPr="00180AE5">
        <w:t>с</w:t>
      </w:r>
      <w:r w:rsidR="00190F52" w:rsidRPr="00180AE5">
        <w:t xml:space="preserve"> </w:t>
      </w:r>
      <w:r w:rsidRPr="00180AE5">
        <w:t>ЦФА</w:t>
      </w:r>
      <w:r w:rsidR="00190F52" w:rsidRPr="00180AE5">
        <w:t xml:space="preserve"> </w:t>
      </w:r>
      <w:r w:rsidRPr="00180AE5">
        <w:t>и</w:t>
      </w:r>
      <w:r w:rsidR="00190F52" w:rsidRPr="00180AE5">
        <w:t xml:space="preserve"> </w:t>
      </w:r>
      <w:r w:rsidRPr="00180AE5">
        <w:t>ценными</w:t>
      </w:r>
      <w:r w:rsidR="00190F52" w:rsidRPr="00180AE5">
        <w:t xml:space="preserve"> </w:t>
      </w:r>
      <w:r w:rsidRPr="00180AE5">
        <w:t>бумагами</w:t>
      </w:r>
      <w:r w:rsidR="00190F52" w:rsidRPr="00180AE5">
        <w:t xml:space="preserve"> </w:t>
      </w:r>
      <w:r w:rsidRPr="00180AE5">
        <w:t>для</w:t>
      </w:r>
      <w:r w:rsidR="00190F52" w:rsidRPr="00180AE5">
        <w:t xml:space="preserve"> </w:t>
      </w:r>
      <w:r w:rsidRPr="00180AE5">
        <w:t>инвесторов</w:t>
      </w:r>
      <w:r w:rsidR="00190F52" w:rsidRPr="00180AE5">
        <w:t xml:space="preserve"> </w:t>
      </w:r>
      <w:r w:rsidRPr="00180AE5">
        <w:t>и</w:t>
      </w:r>
      <w:r w:rsidR="00190F52" w:rsidRPr="00180AE5">
        <w:t xml:space="preserve"> </w:t>
      </w:r>
      <w:r w:rsidRPr="00180AE5">
        <w:t>эмитентов</w:t>
      </w:r>
      <w:r w:rsidR="00190F52" w:rsidRPr="00180AE5">
        <w:t xml:space="preserve"> </w:t>
      </w:r>
      <w:r w:rsidRPr="00180AE5">
        <w:t>(сальдирование,</w:t>
      </w:r>
      <w:r w:rsidR="00190F52" w:rsidRPr="00180AE5">
        <w:t xml:space="preserve"> </w:t>
      </w:r>
      <w:r w:rsidRPr="00180AE5">
        <w:t>налоговые</w:t>
      </w:r>
      <w:r w:rsidR="00190F52" w:rsidRPr="00180AE5">
        <w:t xml:space="preserve"> </w:t>
      </w:r>
      <w:r w:rsidRPr="00180AE5">
        <w:t>льготы,</w:t>
      </w:r>
      <w:r w:rsidR="00190F52" w:rsidRPr="00180AE5">
        <w:t xml:space="preserve"> </w:t>
      </w:r>
      <w:r w:rsidRPr="00180AE5">
        <w:t>отнесение</w:t>
      </w:r>
      <w:r w:rsidR="00190F52" w:rsidRPr="00180AE5">
        <w:t xml:space="preserve"> </w:t>
      </w:r>
      <w:r w:rsidRPr="00180AE5">
        <w:t>процентных</w:t>
      </w:r>
      <w:r w:rsidR="00190F52" w:rsidRPr="00180AE5">
        <w:t xml:space="preserve"> </w:t>
      </w:r>
      <w:r w:rsidRPr="00180AE5">
        <w:t>расходов</w:t>
      </w:r>
      <w:r w:rsidR="00190F52" w:rsidRPr="00180AE5">
        <w:t xml:space="preserve"> </w:t>
      </w:r>
      <w:r w:rsidRPr="00180AE5">
        <w:t>эмитента</w:t>
      </w:r>
      <w:r w:rsidR="00190F52" w:rsidRPr="00180AE5">
        <w:t xml:space="preserve"> </w:t>
      </w:r>
      <w:r w:rsidRPr="00180AE5">
        <w:t>на</w:t>
      </w:r>
      <w:r w:rsidR="00190F52" w:rsidRPr="00180AE5">
        <w:t xml:space="preserve"> </w:t>
      </w:r>
      <w:r w:rsidRPr="00180AE5">
        <w:t>расходы,</w:t>
      </w:r>
      <w:r w:rsidR="00190F52" w:rsidRPr="00180AE5">
        <w:t xml:space="preserve"> </w:t>
      </w:r>
      <w:r w:rsidRPr="00180AE5">
        <w:t>учитываемые</w:t>
      </w:r>
      <w:r w:rsidR="00190F52" w:rsidRPr="00180AE5">
        <w:t xml:space="preserve"> </w:t>
      </w:r>
      <w:r w:rsidRPr="00180AE5">
        <w:t>в</w:t>
      </w:r>
      <w:r w:rsidR="00190F52" w:rsidRPr="00180AE5">
        <w:t xml:space="preserve"> </w:t>
      </w:r>
      <w:r w:rsidRPr="00180AE5">
        <w:t>общей</w:t>
      </w:r>
      <w:r w:rsidR="00190F52" w:rsidRPr="00180AE5">
        <w:t xml:space="preserve"> </w:t>
      </w:r>
      <w:r w:rsidRPr="00180AE5">
        <w:t>налогооблагаемой</w:t>
      </w:r>
      <w:r w:rsidR="00190F52" w:rsidRPr="00180AE5">
        <w:t xml:space="preserve"> </w:t>
      </w:r>
      <w:r w:rsidRPr="00180AE5">
        <w:t>базе</w:t>
      </w:r>
      <w:r w:rsidR="00190F52" w:rsidRPr="00180AE5">
        <w:t xml:space="preserve"> </w:t>
      </w:r>
      <w:r w:rsidRPr="00180AE5">
        <w:t>при</w:t>
      </w:r>
      <w:r w:rsidR="00190F52" w:rsidRPr="00180AE5">
        <w:t xml:space="preserve"> </w:t>
      </w:r>
      <w:r w:rsidRPr="00180AE5">
        <w:t>расчете</w:t>
      </w:r>
      <w:r w:rsidR="00190F52" w:rsidRPr="00180AE5">
        <w:t xml:space="preserve"> </w:t>
      </w:r>
      <w:r w:rsidRPr="00180AE5">
        <w:t>налога</w:t>
      </w:r>
      <w:r w:rsidR="00190F52" w:rsidRPr="00180AE5">
        <w:t xml:space="preserve"> </w:t>
      </w:r>
      <w:r w:rsidRPr="00180AE5">
        <w:t>на</w:t>
      </w:r>
      <w:r w:rsidR="00190F52" w:rsidRPr="00180AE5">
        <w:t xml:space="preserve"> </w:t>
      </w:r>
      <w:r w:rsidRPr="00180AE5">
        <w:t>прибыль).</w:t>
      </w:r>
      <w:r w:rsidR="00190F52" w:rsidRPr="00180AE5">
        <w:t xml:space="preserve"> </w:t>
      </w:r>
      <w:r w:rsidRPr="00180AE5">
        <w:t>Также</w:t>
      </w:r>
      <w:r w:rsidR="00190F52" w:rsidRPr="00180AE5">
        <w:t xml:space="preserve"> </w:t>
      </w:r>
      <w:r w:rsidRPr="00180AE5">
        <w:t>участники</w:t>
      </w:r>
      <w:r w:rsidR="00190F52" w:rsidRPr="00180AE5">
        <w:t xml:space="preserve"> </w:t>
      </w:r>
      <w:r w:rsidRPr="00180AE5">
        <w:t>рынка</w:t>
      </w:r>
      <w:r w:rsidR="00190F52" w:rsidRPr="00180AE5">
        <w:t xml:space="preserve"> </w:t>
      </w:r>
      <w:r w:rsidRPr="00180AE5">
        <w:t>ждут</w:t>
      </w:r>
      <w:r w:rsidR="00190F52" w:rsidRPr="00180AE5">
        <w:t xml:space="preserve"> </w:t>
      </w:r>
      <w:r w:rsidRPr="00180AE5">
        <w:t>полного</w:t>
      </w:r>
      <w:r w:rsidR="00190F52" w:rsidRPr="00180AE5">
        <w:t xml:space="preserve"> </w:t>
      </w:r>
      <w:r w:rsidRPr="00180AE5">
        <w:t>допуска</w:t>
      </w:r>
      <w:r w:rsidR="00190F52" w:rsidRPr="00180AE5">
        <w:t xml:space="preserve"> </w:t>
      </w:r>
      <w:r w:rsidRPr="00180AE5">
        <w:t>институциональных</w:t>
      </w:r>
      <w:r w:rsidR="00190F52" w:rsidRPr="00180AE5">
        <w:t xml:space="preserve"> </w:t>
      </w:r>
      <w:r w:rsidRPr="00180AE5">
        <w:t>инвесторов</w:t>
      </w:r>
      <w:r w:rsidR="00190F52" w:rsidRPr="00180AE5">
        <w:t xml:space="preserve"> </w:t>
      </w:r>
      <w:r w:rsidRPr="00180AE5">
        <w:t>(управляющих</w:t>
      </w:r>
      <w:r w:rsidR="00190F52" w:rsidRPr="00180AE5">
        <w:t xml:space="preserve"> </w:t>
      </w:r>
      <w:r w:rsidRPr="00180AE5">
        <w:t>компаний,</w:t>
      </w:r>
      <w:r w:rsidR="00190F52" w:rsidRPr="00180AE5">
        <w:t xml:space="preserve"> </w:t>
      </w:r>
      <w:r w:rsidRPr="00180AE5">
        <w:t>страховых</w:t>
      </w:r>
      <w:r w:rsidR="00190F52" w:rsidRPr="00180AE5">
        <w:t xml:space="preserve"> </w:t>
      </w:r>
      <w:r w:rsidRPr="00180AE5">
        <w:t>компаний,</w:t>
      </w:r>
      <w:r w:rsidR="00190F52" w:rsidRPr="00180AE5">
        <w:t xml:space="preserve"> </w:t>
      </w:r>
      <w:r w:rsidRPr="00180AE5">
        <w:t>негосударственных</w:t>
      </w:r>
      <w:r w:rsidR="00190F52" w:rsidRPr="00180AE5">
        <w:t xml:space="preserve"> </w:t>
      </w:r>
      <w:r w:rsidRPr="00180AE5">
        <w:t>пенсионных</w:t>
      </w:r>
      <w:r w:rsidR="00190F52" w:rsidRPr="00180AE5">
        <w:t xml:space="preserve"> </w:t>
      </w:r>
      <w:r w:rsidRPr="00180AE5">
        <w:t>фондов)</w:t>
      </w:r>
      <w:r w:rsidR="00190F52" w:rsidRPr="00180AE5">
        <w:t xml:space="preserve"> </w:t>
      </w:r>
      <w:r w:rsidRPr="00180AE5">
        <w:t>к</w:t>
      </w:r>
      <w:r w:rsidR="00190F52" w:rsidRPr="00180AE5">
        <w:t xml:space="preserve"> </w:t>
      </w:r>
      <w:r w:rsidRPr="00180AE5">
        <w:t>рынку</w:t>
      </w:r>
      <w:r w:rsidR="00190F52" w:rsidRPr="00180AE5">
        <w:t xml:space="preserve"> </w:t>
      </w:r>
      <w:r w:rsidRPr="00180AE5">
        <w:t>ЦФА</w:t>
      </w:r>
      <w:r w:rsidR="00190F52" w:rsidRPr="00180AE5">
        <w:t xml:space="preserve"> </w:t>
      </w:r>
      <w:r w:rsidRPr="00180AE5">
        <w:t>и</w:t>
      </w:r>
      <w:r w:rsidR="00190F52" w:rsidRPr="00180AE5">
        <w:t xml:space="preserve"> </w:t>
      </w:r>
      <w:r w:rsidRPr="00180AE5">
        <w:t>неквалифицированных</w:t>
      </w:r>
      <w:r w:rsidR="00190F52" w:rsidRPr="00180AE5">
        <w:t xml:space="preserve"> </w:t>
      </w:r>
      <w:r w:rsidRPr="00180AE5">
        <w:t>инвесторов</w:t>
      </w:r>
      <w:r w:rsidR="00190F52" w:rsidRPr="00180AE5">
        <w:t xml:space="preserve"> </w:t>
      </w:r>
      <w:r w:rsidRPr="00180AE5">
        <w:t>к</w:t>
      </w:r>
      <w:r w:rsidR="00190F52" w:rsidRPr="00180AE5">
        <w:t xml:space="preserve"> </w:t>
      </w:r>
      <w:r w:rsidRPr="00180AE5">
        <w:t>большему</w:t>
      </w:r>
      <w:r w:rsidR="00190F52" w:rsidRPr="00180AE5">
        <w:t xml:space="preserve"> </w:t>
      </w:r>
      <w:r w:rsidRPr="00180AE5">
        <w:t>кругу</w:t>
      </w:r>
      <w:r w:rsidR="00190F52" w:rsidRPr="00180AE5">
        <w:t xml:space="preserve"> </w:t>
      </w:r>
      <w:r w:rsidRPr="00180AE5">
        <w:t>структурных</w:t>
      </w:r>
      <w:r w:rsidR="00190F52" w:rsidRPr="00180AE5">
        <w:t xml:space="preserve"> </w:t>
      </w:r>
      <w:r w:rsidRPr="00180AE5">
        <w:t>ЦФА</w:t>
      </w:r>
      <w:r w:rsidR="00190F52" w:rsidRPr="00180AE5">
        <w:t xml:space="preserve"> </w:t>
      </w:r>
      <w:r w:rsidRPr="00180AE5">
        <w:t>по</w:t>
      </w:r>
      <w:r w:rsidR="00190F52" w:rsidRPr="00180AE5">
        <w:t xml:space="preserve"> </w:t>
      </w:r>
      <w:r w:rsidRPr="00180AE5">
        <w:t>аналогии</w:t>
      </w:r>
      <w:r w:rsidR="00190F52" w:rsidRPr="00180AE5">
        <w:t xml:space="preserve"> </w:t>
      </w:r>
      <w:r w:rsidRPr="00180AE5">
        <w:t>с</w:t>
      </w:r>
      <w:r w:rsidR="00190F52" w:rsidRPr="00180AE5">
        <w:t xml:space="preserve"> </w:t>
      </w:r>
      <w:r w:rsidRPr="00180AE5">
        <w:t>рынком</w:t>
      </w:r>
      <w:r w:rsidR="00190F52" w:rsidRPr="00180AE5">
        <w:t xml:space="preserve"> </w:t>
      </w:r>
      <w:r w:rsidRPr="00180AE5">
        <w:t>ценных</w:t>
      </w:r>
      <w:r w:rsidR="00190F52" w:rsidRPr="00180AE5">
        <w:t xml:space="preserve"> </w:t>
      </w:r>
      <w:r w:rsidRPr="00180AE5">
        <w:t>бумаг.</w:t>
      </w:r>
    </w:p>
    <w:p w14:paraId="4DE7C02A" w14:textId="77777777" w:rsidR="00BD6965" w:rsidRPr="00180AE5" w:rsidRDefault="00872C93" w:rsidP="00BD6965">
      <w:r w:rsidRPr="00180AE5">
        <w:t>РИСКИ</w:t>
      </w:r>
      <w:r w:rsidR="00190F52" w:rsidRPr="00180AE5">
        <w:t xml:space="preserve"> </w:t>
      </w:r>
      <w:r w:rsidRPr="00180AE5">
        <w:t>ЦФА</w:t>
      </w:r>
      <w:r w:rsidR="00190F52" w:rsidRPr="00180AE5">
        <w:t xml:space="preserve"> </w:t>
      </w:r>
      <w:r w:rsidRPr="00180AE5">
        <w:t>В</w:t>
      </w:r>
      <w:r w:rsidR="00190F52" w:rsidRPr="00180AE5">
        <w:t xml:space="preserve"> </w:t>
      </w:r>
      <w:r w:rsidRPr="00180AE5">
        <w:t>ТУМАНЕ</w:t>
      </w:r>
      <w:r w:rsidR="00190F52" w:rsidRPr="00180AE5">
        <w:t xml:space="preserve"> </w:t>
      </w:r>
      <w:r w:rsidRPr="00180AE5">
        <w:t>ВОЛНЫ</w:t>
      </w:r>
      <w:r w:rsidR="00190F52" w:rsidRPr="00180AE5">
        <w:t xml:space="preserve"> </w:t>
      </w:r>
      <w:r w:rsidRPr="00180AE5">
        <w:t>РОСТА</w:t>
      </w:r>
    </w:p>
    <w:p w14:paraId="4EC3EC4A" w14:textId="77777777" w:rsidR="00BD6965" w:rsidRPr="00180AE5" w:rsidRDefault="00BD6965" w:rsidP="00BD6965">
      <w:r w:rsidRPr="00180AE5">
        <w:t>ОИС</w:t>
      </w:r>
      <w:r w:rsidR="00190F52" w:rsidRPr="00180AE5">
        <w:t xml:space="preserve"> </w:t>
      </w:r>
      <w:r w:rsidRPr="00180AE5">
        <w:t>не</w:t>
      </w:r>
      <w:r w:rsidR="00190F52" w:rsidRPr="00180AE5">
        <w:t xml:space="preserve"> </w:t>
      </w:r>
      <w:r w:rsidRPr="00180AE5">
        <w:t>рассматривают</w:t>
      </w:r>
      <w:r w:rsidR="00190F52" w:rsidRPr="00180AE5">
        <w:t xml:space="preserve"> </w:t>
      </w:r>
      <w:r w:rsidRPr="00180AE5">
        <w:t>вопросы</w:t>
      </w:r>
      <w:r w:rsidR="00190F52" w:rsidRPr="00180AE5">
        <w:t xml:space="preserve"> </w:t>
      </w:r>
      <w:r w:rsidRPr="00180AE5">
        <w:t>защиты</w:t>
      </w:r>
      <w:r w:rsidR="00190F52" w:rsidRPr="00180AE5">
        <w:t xml:space="preserve"> </w:t>
      </w:r>
      <w:r w:rsidRPr="00180AE5">
        <w:t>прав</w:t>
      </w:r>
      <w:r w:rsidR="00190F52" w:rsidRPr="00180AE5">
        <w:t xml:space="preserve"> </w:t>
      </w:r>
      <w:r w:rsidRPr="00180AE5">
        <w:t>инвесторов</w:t>
      </w:r>
      <w:r w:rsidR="00190F52" w:rsidRPr="00180AE5">
        <w:t xml:space="preserve"> </w:t>
      </w:r>
      <w:r w:rsidRPr="00180AE5">
        <w:t>как</w:t>
      </w:r>
      <w:r w:rsidR="00190F52" w:rsidRPr="00180AE5">
        <w:t xml:space="preserve"> </w:t>
      </w:r>
      <w:r w:rsidRPr="00180AE5">
        <w:t>основной</w:t>
      </w:r>
      <w:r w:rsidR="00190F52" w:rsidRPr="00180AE5">
        <w:t xml:space="preserve"> </w:t>
      </w:r>
      <w:r w:rsidRPr="00180AE5">
        <w:t>фактор</w:t>
      </w:r>
      <w:r w:rsidR="00190F52" w:rsidRPr="00180AE5">
        <w:t xml:space="preserve"> </w:t>
      </w:r>
      <w:r w:rsidRPr="00180AE5">
        <w:t>роста</w:t>
      </w:r>
      <w:r w:rsidR="00190F52" w:rsidRPr="00180AE5">
        <w:t xml:space="preserve"> </w:t>
      </w:r>
      <w:r w:rsidRPr="00180AE5">
        <w:t>рынка</w:t>
      </w:r>
      <w:r w:rsidR="00190F52" w:rsidRPr="00180AE5">
        <w:t xml:space="preserve"> </w:t>
      </w:r>
      <w:r w:rsidRPr="00180AE5">
        <w:t>ЦФА.</w:t>
      </w:r>
      <w:r w:rsidR="00190F52" w:rsidRPr="00180AE5">
        <w:t xml:space="preserve"> </w:t>
      </w:r>
      <w:r w:rsidRPr="00180AE5">
        <w:t>Предложения</w:t>
      </w:r>
      <w:r w:rsidR="00190F52" w:rsidRPr="00180AE5">
        <w:t xml:space="preserve"> </w:t>
      </w:r>
      <w:r w:rsidRPr="00180AE5">
        <w:t>по</w:t>
      </w:r>
      <w:r w:rsidR="00190F52" w:rsidRPr="00180AE5">
        <w:t xml:space="preserve"> </w:t>
      </w:r>
      <w:r w:rsidRPr="00180AE5">
        <w:t>стандартизации</w:t>
      </w:r>
      <w:r w:rsidR="00190F52" w:rsidRPr="00180AE5">
        <w:t xml:space="preserve"> </w:t>
      </w:r>
      <w:r w:rsidRPr="00180AE5">
        <w:t>практики</w:t>
      </w:r>
      <w:r w:rsidR="00190F52" w:rsidRPr="00180AE5">
        <w:t xml:space="preserve"> </w:t>
      </w:r>
      <w:r w:rsidRPr="00180AE5">
        <w:t>раскрытия</w:t>
      </w:r>
      <w:r w:rsidR="00190F52" w:rsidRPr="00180AE5">
        <w:t xml:space="preserve"> </w:t>
      </w:r>
      <w:r w:rsidRPr="00180AE5">
        <w:t>информации</w:t>
      </w:r>
      <w:r w:rsidR="00190F52" w:rsidRPr="00180AE5">
        <w:t xml:space="preserve"> </w:t>
      </w:r>
      <w:r w:rsidRPr="00180AE5">
        <w:t>эмитентами,</w:t>
      </w:r>
      <w:r w:rsidR="00190F52" w:rsidRPr="00180AE5">
        <w:t xml:space="preserve"> </w:t>
      </w:r>
      <w:r w:rsidRPr="00180AE5">
        <w:t>введение</w:t>
      </w:r>
      <w:r w:rsidR="00190F52" w:rsidRPr="00180AE5">
        <w:t xml:space="preserve"> </w:t>
      </w:r>
      <w:r w:rsidRPr="00180AE5">
        <w:t>института,</w:t>
      </w:r>
      <w:r w:rsidR="00190F52" w:rsidRPr="00180AE5">
        <w:t xml:space="preserve"> </w:t>
      </w:r>
      <w:r w:rsidRPr="00180AE5">
        <w:t>похожего</w:t>
      </w:r>
      <w:r w:rsidR="00190F52" w:rsidRPr="00180AE5">
        <w:t xml:space="preserve"> </w:t>
      </w:r>
      <w:r w:rsidRPr="00180AE5">
        <w:t>по</w:t>
      </w:r>
      <w:r w:rsidR="00190F52" w:rsidRPr="00180AE5">
        <w:t xml:space="preserve"> </w:t>
      </w:r>
      <w:r w:rsidRPr="00180AE5">
        <w:t>роли</w:t>
      </w:r>
      <w:r w:rsidR="00190F52" w:rsidRPr="00180AE5">
        <w:t xml:space="preserve"> </w:t>
      </w:r>
      <w:r w:rsidRPr="00180AE5">
        <w:t>на</w:t>
      </w:r>
      <w:r w:rsidR="00190F52" w:rsidRPr="00180AE5">
        <w:t xml:space="preserve"> </w:t>
      </w:r>
      <w:r w:rsidRPr="00180AE5">
        <w:t>представителя</w:t>
      </w:r>
      <w:r w:rsidR="00190F52" w:rsidRPr="00180AE5">
        <w:t xml:space="preserve"> </w:t>
      </w:r>
      <w:r w:rsidRPr="00180AE5">
        <w:t>владельцев</w:t>
      </w:r>
      <w:r w:rsidR="00190F52" w:rsidRPr="00180AE5">
        <w:t xml:space="preserve"> </w:t>
      </w:r>
      <w:r w:rsidRPr="00180AE5">
        <w:t>облигаций</w:t>
      </w:r>
      <w:r w:rsidR="00190F52" w:rsidRPr="00180AE5">
        <w:t xml:space="preserve"> </w:t>
      </w:r>
      <w:r w:rsidRPr="00180AE5">
        <w:t>не</w:t>
      </w:r>
      <w:r w:rsidR="00190F52" w:rsidRPr="00180AE5">
        <w:t xml:space="preserve"> </w:t>
      </w:r>
      <w:r w:rsidRPr="00180AE5">
        <w:t>получили</w:t>
      </w:r>
      <w:r w:rsidR="00190F52" w:rsidRPr="00180AE5">
        <w:t xml:space="preserve"> </w:t>
      </w:r>
      <w:r w:rsidRPr="00180AE5">
        <w:t>большой</w:t>
      </w:r>
      <w:r w:rsidR="00190F52" w:rsidRPr="00180AE5">
        <w:t xml:space="preserve"> </w:t>
      </w:r>
      <w:r w:rsidRPr="00180AE5">
        <w:t>поддержки</w:t>
      </w:r>
      <w:r w:rsidR="00190F52" w:rsidRPr="00180AE5">
        <w:t xml:space="preserve"> </w:t>
      </w:r>
      <w:r w:rsidRPr="00180AE5">
        <w:t>по</w:t>
      </w:r>
      <w:r w:rsidR="00190F52" w:rsidRPr="00180AE5">
        <w:t xml:space="preserve"> </w:t>
      </w:r>
      <w:r w:rsidRPr="00180AE5">
        <w:t>итогам</w:t>
      </w:r>
      <w:r w:rsidR="00190F52" w:rsidRPr="00180AE5">
        <w:t xml:space="preserve"> </w:t>
      </w:r>
      <w:r w:rsidRPr="00180AE5">
        <w:t>голосования.</w:t>
      </w:r>
    </w:p>
    <w:p w14:paraId="4D4CB557" w14:textId="77777777" w:rsidR="00BD6965" w:rsidRPr="00180AE5" w:rsidRDefault="00BD6965" w:rsidP="00BD6965">
      <w:r w:rsidRPr="00180AE5">
        <w:t>При</w:t>
      </w:r>
      <w:r w:rsidR="00190F52" w:rsidRPr="00180AE5">
        <w:t xml:space="preserve"> </w:t>
      </w:r>
      <w:r w:rsidRPr="00180AE5">
        <w:t>этом</w:t>
      </w:r>
      <w:r w:rsidR="00190F52" w:rsidRPr="00180AE5">
        <w:t xml:space="preserve"> </w:t>
      </w:r>
      <w:r w:rsidRPr="00180AE5">
        <w:t>статистика</w:t>
      </w:r>
      <w:r w:rsidR="00190F52" w:rsidRPr="00180AE5">
        <w:t xml:space="preserve"> </w:t>
      </w:r>
      <w:r w:rsidRPr="00180AE5">
        <w:t>выпусков</w:t>
      </w:r>
      <w:r w:rsidR="00190F52" w:rsidRPr="00180AE5">
        <w:t xml:space="preserve"> </w:t>
      </w:r>
      <w:r w:rsidRPr="00180AE5">
        <w:t>свидетельствует</w:t>
      </w:r>
      <w:r w:rsidR="00190F52" w:rsidRPr="00180AE5">
        <w:t xml:space="preserve"> </w:t>
      </w:r>
      <w:r w:rsidRPr="00180AE5">
        <w:t>о</w:t>
      </w:r>
      <w:r w:rsidR="00190F52" w:rsidRPr="00180AE5">
        <w:t xml:space="preserve"> </w:t>
      </w:r>
      <w:r w:rsidRPr="00180AE5">
        <w:t>том,</w:t>
      </w:r>
      <w:r w:rsidR="00190F52" w:rsidRPr="00180AE5">
        <w:t xml:space="preserve"> </w:t>
      </w:r>
      <w:r w:rsidRPr="00180AE5">
        <w:t>что</w:t>
      </w:r>
      <w:r w:rsidR="00190F52" w:rsidRPr="00180AE5">
        <w:t xml:space="preserve"> </w:t>
      </w:r>
      <w:r w:rsidRPr="00180AE5">
        <w:t>примерно</w:t>
      </w:r>
      <w:r w:rsidR="00190F52" w:rsidRPr="00180AE5">
        <w:t xml:space="preserve"> </w:t>
      </w:r>
      <w:r w:rsidRPr="00180AE5">
        <w:t>у</w:t>
      </w:r>
      <w:r w:rsidR="00190F52" w:rsidRPr="00180AE5">
        <w:t xml:space="preserve"> </w:t>
      </w:r>
      <w:r w:rsidRPr="00180AE5">
        <w:t>2/3</w:t>
      </w:r>
      <w:r w:rsidR="00190F52" w:rsidRPr="00180AE5">
        <w:t xml:space="preserve"> </w:t>
      </w:r>
      <w:r w:rsidRPr="00180AE5">
        <w:t>эмитентов</w:t>
      </w:r>
      <w:r w:rsidR="00190F52" w:rsidRPr="00180AE5">
        <w:t xml:space="preserve"> </w:t>
      </w:r>
      <w:r w:rsidRPr="00180AE5">
        <w:t>ЦФА</w:t>
      </w:r>
      <w:r w:rsidR="00190F52" w:rsidRPr="00180AE5">
        <w:t xml:space="preserve"> </w:t>
      </w:r>
      <w:r w:rsidRPr="00180AE5">
        <w:t>отсутствует</w:t>
      </w:r>
      <w:r w:rsidR="00190F52" w:rsidRPr="00180AE5">
        <w:t xml:space="preserve"> </w:t>
      </w:r>
      <w:r w:rsidRPr="00180AE5">
        <w:t>опыт</w:t>
      </w:r>
      <w:r w:rsidR="00190F52" w:rsidRPr="00180AE5">
        <w:t xml:space="preserve"> </w:t>
      </w:r>
      <w:r w:rsidRPr="00180AE5">
        <w:t>привлечения</w:t>
      </w:r>
      <w:r w:rsidR="00190F52" w:rsidRPr="00180AE5">
        <w:t xml:space="preserve"> </w:t>
      </w:r>
      <w:r w:rsidRPr="00180AE5">
        <w:t>заемных</w:t>
      </w:r>
      <w:r w:rsidR="00190F52" w:rsidRPr="00180AE5">
        <w:t xml:space="preserve"> </w:t>
      </w:r>
      <w:r w:rsidRPr="00180AE5">
        <w:t>средств</w:t>
      </w:r>
      <w:r w:rsidR="00190F52" w:rsidRPr="00180AE5">
        <w:t xml:space="preserve"> </w:t>
      </w:r>
      <w:r w:rsidRPr="00180AE5">
        <w:t>через</w:t>
      </w:r>
      <w:r w:rsidR="00190F52" w:rsidRPr="00180AE5">
        <w:t xml:space="preserve"> </w:t>
      </w:r>
      <w:r w:rsidRPr="00180AE5">
        <w:t>облигации</w:t>
      </w:r>
      <w:r w:rsidR="00190F52" w:rsidRPr="00180AE5">
        <w:t xml:space="preserve"> </w:t>
      </w:r>
      <w:r w:rsidRPr="00180AE5">
        <w:t>и</w:t>
      </w:r>
      <w:r w:rsidR="00190F52" w:rsidRPr="00180AE5">
        <w:t xml:space="preserve"> </w:t>
      </w:r>
      <w:r w:rsidRPr="00180AE5">
        <w:t>действующие</w:t>
      </w:r>
      <w:r w:rsidR="00190F52" w:rsidRPr="00180AE5">
        <w:t xml:space="preserve"> </w:t>
      </w:r>
      <w:r w:rsidRPr="00180AE5">
        <w:t>кредитные</w:t>
      </w:r>
      <w:r w:rsidR="00190F52" w:rsidRPr="00180AE5">
        <w:t xml:space="preserve"> </w:t>
      </w:r>
      <w:r w:rsidRPr="00180AE5">
        <w:t>рейтинги.</w:t>
      </w:r>
      <w:r w:rsidR="00190F52" w:rsidRPr="00180AE5">
        <w:t xml:space="preserve"> </w:t>
      </w:r>
      <w:r w:rsidRPr="00180AE5">
        <w:t>Увеличение</w:t>
      </w:r>
      <w:r w:rsidR="00190F52" w:rsidRPr="00180AE5">
        <w:t xml:space="preserve"> </w:t>
      </w:r>
      <w:r w:rsidRPr="00180AE5">
        <w:t>процентных</w:t>
      </w:r>
      <w:r w:rsidR="00190F52" w:rsidRPr="00180AE5">
        <w:t xml:space="preserve"> </w:t>
      </w:r>
      <w:r w:rsidRPr="00180AE5">
        <w:t>ставок</w:t>
      </w:r>
      <w:r w:rsidR="00190F52" w:rsidRPr="00180AE5">
        <w:t xml:space="preserve"> </w:t>
      </w:r>
      <w:r w:rsidRPr="00180AE5">
        <w:t>особенно</w:t>
      </w:r>
      <w:r w:rsidR="00190F52" w:rsidRPr="00180AE5">
        <w:t xml:space="preserve"> </w:t>
      </w:r>
      <w:r w:rsidRPr="00180AE5">
        <w:t>усиливает</w:t>
      </w:r>
      <w:r w:rsidR="00190F52" w:rsidRPr="00180AE5">
        <w:t xml:space="preserve"> </w:t>
      </w:r>
      <w:r w:rsidRPr="00180AE5">
        <w:t>кредитные</w:t>
      </w:r>
      <w:r w:rsidR="00190F52" w:rsidRPr="00180AE5">
        <w:t xml:space="preserve"> </w:t>
      </w:r>
      <w:r w:rsidRPr="00180AE5">
        <w:t>риски</w:t>
      </w:r>
      <w:r w:rsidR="00190F52" w:rsidRPr="00180AE5">
        <w:t xml:space="preserve"> </w:t>
      </w:r>
      <w:r w:rsidRPr="00180AE5">
        <w:t>таких</w:t>
      </w:r>
      <w:r w:rsidR="00190F52" w:rsidRPr="00180AE5">
        <w:t xml:space="preserve"> </w:t>
      </w:r>
      <w:r w:rsidRPr="00180AE5">
        <w:t>эмитентов</w:t>
      </w:r>
      <w:r w:rsidR="00190F52" w:rsidRPr="00180AE5">
        <w:t xml:space="preserve"> </w:t>
      </w:r>
      <w:r w:rsidRPr="00180AE5">
        <w:t>из-за</w:t>
      </w:r>
      <w:r w:rsidR="00190F52" w:rsidRPr="00180AE5">
        <w:t xml:space="preserve"> </w:t>
      </w:r>
      <w:r w:rsidRPr="00180AE5">
        <w:t>роста</w:t>
      </w:r>
      <w:r w:rsidR="00190F52" w:rsidRPr="00180AE5">
        <w:t xml:space="preserve"> </w:t>
      </w:r>
      <w:r w:rsidRPr="00180AE5">
        <w:t>долговой</w:t>
      </w:r>
      <w:r w:rsidR="00190F52" w:rsidRPr="00180AE5">
        <w:t xml:space="preserve"> </w:t>
      </w:r>
      <w:r w:rsidRPr="00180AE5">
        <w:t>нагрузки</w:t>
      </w:r>
      <w:r w:rsidR="00190F52" w:rsidRPr="00180AE5">
        <w:t xml:space="preserve"> </w:t>
      </w:r>
      <w:r w:rsidRPr="00180AE5">
        <w:t>и</w:t>
      </w:r>
      <w:r w:rsidR="00190F52" w:rsidRPr="00180AE5">
        <w:t xml:space="preserve"> </w:t>
      </w:r>
      <w:r w:rsidRPr="00180AE5">
        <w:t>снижения</w:t>
      </w:r>
      <w:r w:rsidR="00190F52" w:rsidRPr="00180AE5">
        <w:t xml:space="preserve"> </w:t>
      </w:r>
      <w:r w:rsidRPr="00180AE5">
        <w:t>возможностей</w:t>
      </w:r>
      <w:r w:rsidR="00190F52" w:rsidRPr="00180AE5">
        <w:t xml:space="preserve"> </w:t>
      </w:r>
      <w:r w:rsidRPr="00180AE5">
        <w:t>по</w:t>
      </w:r>
      <w:r w:rsidR="00190F52" w:rsidRPr="00180AE5">
        <w:t xml:space="preserve"> </w:t>
      </w:r>
      <w:r w:rsidRPr="00180AE5">
        <w:t>рефинансированию</w:t>
      </w:r>
      <w:r w:rsidR="00190F52" w:rsidRPr="00180AE5">
        <w:t xml:space="preserve"> </w:t>
      </w:r>
      <w:r w:rsidRPr="00180AE5">
        <w:t>обязательств.</w:t>
      </w:r>
      <w:r w:rsidR="00190F52" w:rsidRPr="00180AE5">
        <w:t xml:space="preserve"> </w:t>
      </w:r>
      <w:r w:rsidRPr="00180AE5">
        <w:t>Несмотря</w:t>
      </w:r>
      <w:r w:rsidR="00190F52" w:rsidRPr="00180AE5">
        <w:t xml:space="preserve"> </w:t>
      </w:r>
      <w:r w:rsidRPr="00180AE5">
        <w:t>на</w:t>
      </w:r>
      <w:r w:rsidR="00190F52" w:rsidRPr="00180AE5">
        <w:t xml:space="preserve"> </w:t>
      </w:r>
      <w:r w:rsidRPr="00180AE5">
        <w:t>то</w:t>
      </w:r>
      <w:r w:rsidR="00190F52" w:rsidRPr="00180AE5">
        <w:t xml:space="preserve"> </w:t>
      </w:r>
      <w:r w:rsidRPr="00180AE5">
        <w:t>что</w:t>
      </w:r>
      <w:r w:rsidR="00190F52" w:rsidRPr="00180AE5">
        <w:t xml:space="preserve"> </w:t>
      </w:r>
      <w:r w:rsidRPr="00180AE5">
        <w:t>в</w:t>
      </w:r>
      <w:r w:rsidR="00190F52" w:rsidRPr="00180AE5">
        <w:t xml:space="preserve"> </w:t>
      </w:r>
      <w:r w:rsidRPr="00180AE5">
        <w:t>объемах</w:t>
      </w:r>
      <w:r w:rsidR="00190F52" w:rsidRPr="00180AE5">
        <w:t xml:space="preserve"> </w:t>
      </w:r>
      <w:r w:rsidRPr="00180AE5">
        <w:t>рынка</w:t>
      </w:r>
      <w:r w:rsidR="00190F52" w:rsidRPr="00180AE5">
        <w:t xml:space="preserve"> </w:t>
      </w:r>
      <w:r w:rsidRPr="00180AE5">
        <w:t>их</w:t>
      </w:r>
      <w:r w:rsidR="00190F52" w:rsidRPr="00180AE5">
        <w:t xml:space="preserve"> </w:t>
      </w:r>
      <w:r w:rsidRPr="00180AE5">
        <w:t>доля</w:t>
      </w:r>
      <w:r w:rsidR="00190F52" w:rsidRPr="00180AE5">
        <w:t xml:space="preserve"> </w:t>
      </w:r>
      <w:r w:rsidRPr="00180AE5">
        <w:t>невелика,</w:t>
      </w:r>
      <w:r w:rsidR="00190F52" w:rsidRPr="00180AE5">
        <w:t xml:space="preserve"> </w:t>
      </w:r>
      <w:r w:rsidRPr="00180AE5">
        <w:t>расширение</w:t>
      </w:r>
      <w:r w:rsidR="00190F52" w:rsidRPr="00180AE5">
        <w:t xml:space="preserve"> </w:t>
      </w:r>
      <w:r w:rsidRPr="00180AE5">
        <w:t>инвесторской</w:t>
      </w:r>
      <w:r w:rsidR="00190F52" w:rsidRPr="00180AE5">
        <w:t xml:space="preserve"> </w:t>
      </w:r>
      <w:r w:rsidRPr="00180AE5">
        <w:t>базы</w:t>
      </w:r>
      <w:r w:rsidR="00190F52" w:rsidRPr="00180AE5">
        <w:t xml:space="preserve"> </w:t>
      </w:r>
      <w:r w:rsidRPr="00180AE5">
        <w:t>ЦФА,</w:t>
      </w:r>
      <w:r w:rsidR="00190F52" w:rsidRPr="00180AE5">
        <w:t xml:space="preserve"> </w:t>
      </w:r>
      <w:r w:rsidRPr="00180AE5">
        <w:t>которое</w:t>
      </w:r>
      <w:r w:rsidR="00190F52" w:rsidRPr="00180AE5">
        <w:t xml:space="preserve"> </w:t>
      </w:r>
      <w:r w:rsidRPr="00180AE5">
        <w:t>ОИС</w:t>
      </w:r>
      <w:r w:rsidR="00190F52" w:rsidRPr="00180AE5">
        <w:t xml:space="preserve"> </w:t>
      </w:r>
      <w:r w:rsidRPr="00180AE5">
        <w:t>видят</w:t>
      </w:r>
      <w:r w:rsidR="00190F52" w:rsidRPr="00180AE5">
        <w:t xml:space="preserve"> </w:t>
      </w:r>
      <w:r w:rsidRPr="00180AE5">
        <w:t>в</w:t>
      </w:r>
      <w:r w:rsidR="00190F52" w:rsidRPr="00180AE5">
        <w:t xml:space="preserve"> </w:t>
      </w:r>
      <w:r w:rsidRPr="00180AE5">
        <w:t>качестве</w:t>
      </w:r>
      <w:r w:rsidR="00190F52" w:rsidRPr="00180AE5">
        <w:t xml:space="preserve"> </w:t>
      </w:r>
      <w:r w:rsidRPr="00180AE5">
        <w:t>приоритетной</w:t>
      </w:r>
      <w:r w:rsidR="00190F52" w:rsidRPr="00180AE5">
        <w:t xml:space="preserve"> </w:t>
      </w:r>
      <w:r w:rsidRPr="00180AE5">
        <w:t>задачи,</w:t>
      </w:r>
      <w:r w:rsidR="00190F52" w:rsidRPr="00180AE5">
        <w:t xml:space="preserve"> </w:t>
      </w:r>
      <w:r w:rsidRPr="00180AE5">
        <w:t>возможно</w:t>
      </w:r>
      <w:r w:rsidR="00190F52" w:rsidRPr="00180AE5">
        <w:t xml:space="preserve"> </w:t>
      </w:r>
      <w:r w:rsidRPr="00180AE5">
        <w:t>при</w:t>
      </w:r>
      <w:r w:rsidR="00190F52" w:rsidRPr="00180AE5">
        <w:t xml:space="preserve"> </w:t>
      </w:r>
      <w:r w:rsidRPr="00180AE5">
        <w:t>условии</w:t>
      </w:r>
      <w:r w:rsidR="00190F52" w:rsidRPr="00180AE5">
        <w:t xml:space="preserve"> </w:t>
      </w:r>
      <w:r w:rsidRPr="00180AE5">
        <w:t>совершенствования</w:t>
      </w:r>
      <w:r w:rsidR="00190F52" w:rsidRPr="00180AE5">
        <w:t xml:space="preserve"> </w:t>
      </w:r>
      <w:r w:rsidRPr="00180AE5">
        <w:t>практик</w:t>
      </w:r>
      <w:r w:rsidR="00190F52" w:rsidRPr="00180AE5">
        <w:t xml:space="preserve"> </w:t>
      </w:r>
      <w:r w:rsidRPr="00180AE5">
        <w:t>раскрытия</w:t>
      </w:r>
      <w:r w:rsidR="00190F52" w:rsidRPr="00180AE5">
        <w:t xml:space="preserve"> </w:t>
      </w:r>
      <w:r w:rsidRPr="00180AE5">
        <w:t>информации</w:t>
      </w:r>
      <w:r w:rsidR="00190F52" w:rsidRPr="00180AE5">
        <w:t xml:space="preserve"> </w:t>
      </w:r>
      <w:r w:rsidRPr="00180AE5">
        <w:t>и</w:t>
      </w:r>
      <w:r w:rsidR="00190F52" w:rsidRPr="00180AE5">
        <w:t xml:space="preserve"> </w:t>
      </w:r>
      <w:r w:rsidRPr="00180AE5">
        <w:t>применения</w:t>
      </w:r>
      <w:r w:rsidR="00190F52" w:rsidRPr="00180AE5">
        <w:t xml:space="preserve"> </w:t>
      </w:r>
      <w:r w:rsidRPr="00180AE5">
        <w:t>независимой</w:t>
      </w:r>
      <w:r w:rsidR="00190F52" w:rsidRPr="00180AE5">
        <w:t xml:space="preserve"> </w:t>
      </w:r>
      <w:r w:rsidRPr="00180AE5">
        <w:t>оценки</w:t>
      </w:r>
      <w:r w:rsidR="00190F52" w:rsidRPr="00180AE5">
        <w:t xml:space="preserve"> </w:t>
      </w:r>
      <w:r w:rsidRPr="00180AE5">
        <w:t>рисков.</w:t>
      </w:r>
    </w:p>
    <w:p w14:paraId="12D59802" w14:textId="77777777" w:rsidR="00BD6965" w:rsidRPr="00180AE5" w:rsidRDefault="00BD6965" w:rsidP="00BD6965">
      <w:r w:rsidRPr="00180AE5">
        <w:t>В</w:t>
      </w:r>
      <w:r w:rsidR="00190F52" w:rsidRPr="00180AE5">
        <w:t xml:space="preserve"> </w:t>
      </w:r>
      <w:r w:rsidRPr="00180AE5">
        <w:t>качестве</w:t>
      </w:r>
      <w:r w:rsidR="00190F52" w:rsidRPr="00180AE5">
        <w:t xml:space="preserve"> </w:t>
      </w:r>
      <w:r w:rsidRPr="00180AE5">
        <w:t>инструментов</w:t>
      </w:r>
      <w:r w:rsidR="00190F52" w:rsidRPr="00180AE5">
        <w:t xml:space="preserve"> </w:t>
      </w:r>
      <w:r w:rsidRPr="00180AE5">
        <w:t>оценки</w:t>
      </w:r>
      <w:r w:rsidR="00190F52" w:rsidRPr="00180AE5">
        <w:t xml:space="preserve"> </w:t>
      </w:r>
      <w:r w:rsidRPr="00180AE5">
        <w:t>рисков</w:t>
      </w:r>
      <w:r w:rsidR="00190F52" w:rsidRPr="00180AE5">
        <w:t xml:space="preserve"> </w:t>
      </w:r>
      <w:r w:rsidRPr="00180AE5">
        <w:t>эмитентов</w:t>
      </w:r>
      <w:r w:rsidR="00190F52" w:rsidRPr="00180AE5">
        <w:t xml:space="preserve"> </w:t>
      </w:r>
      <w:r w:rsidRPr="00180AE5">
        <w:t>ЦФА</w:t>
      </w:r>
      <w:r w:rsidR="00190F52" w:rsidRPr="00180AE5">
        <w:t xml:space="preserve"> </w:t>
      </w:r>
      <w:r w:rsidRPr="00180AE5">
        <w:t>ОИС</w:t>
      </w:r>
      <w:r w:rsidR="00190F52" w:rsidRPr="00180AE5">
        <w:t xml:space="preserve"> </w:t>
      </w:r>
      <w:r w:rsidRPr="00180AE5">
        <w:t>продолжают</w:t>
      </w:r>
      <w:r w:rsidR="00190F52" w:rsidRPr="00180AE5">
        <w:t xml:space="preserve"> </w:t>
      </w:r>
      <w:r w:rsidRPr="00180AE5">
        <w:t>отмечать</w:t>
      </w:r>
      <w:r w:rsidR="00190F52" w:rsidRPr="00180AE5">
        <w:t xml:space="preserve"> </w:t>
      </w:r>
      <w:r w:rsidRPr="00180AE5">
        <w:t>значимость</w:t>
      </w:r>
      <w:r w:rsidR="00190F52" w:rsidRPr="00180AE5">
        <w:t xml:space="preserve"> </w:t>
      </w:r>
      <w:r w:rsidRPr="00180AE5">
        <w:t>кредитных</w:t>
      </w:r>
      <w:r w:rsidR="00190F52" w:rsidRPr="00180AE5">
        <w:t xml:space="preserve"> </w:t>
      </w:r>
      <w:r w:rsidRPr="00180AE5">
        <w:t>рейтингов.</w:t>
      </w:r>
      <w:r w:rsidR="00190F52" w:rsidRPr="00180AE5">
        <w:t xml:space="preserve"> </w:t>
      </w:r>
      <w:r w:rsidRPr="00180AE5">
        <w:t>Вместе</w:t>
      </w:r>
      <w:r w:rsidR="00190F52" w:rsidRPr="00180AE5">
        <w:t xml:space="preserve"> </w:t>
      </w:r>
      <w:r w:rsidRPr="00180AE5">
        <w:t>с</w:t>
      </w:r>
      <w:r w:rsidR="00190F52" w:rsidRPr="00180AE5">
        <w:t xml:space="preserve"> </w:t>
      </w:r>
      <w:r w:rsidRPr="00180AE5">
        <w:t>тем</w:t>
      </w:r>
      <w:r w:rsidR="00190F52" w:rsidRPr="00180AE5">
        <w:t xml:space="preserve"> </w:t>
      </w:r>
      <w:r w:rsidRPr="00180AE5">
        <w:t>у</w:t>
      </w:r>
      <w:r w:rsidR="00190F52" w:rsidRPr="00180AE5">
        <w:t xml:space="preserve"> </w:t>
      </w:r>
      <w:r w:rsidRPr="00180AE5">
        <w:t>платформ</w:t>
      </w:r>
      <w:r w:rsidR="00190F52" w:rsidRPr="00180AE5">
        <w:t xml:space="preserve"> </w:t>
      </w:r>
      <w:r w:rsidRPr="00180AE5">
        <w:t>вырос</w:t>
      </w:r>
      <w:r w:rsidR="00190F52" w:rsidRPr="00180AE5">
        <w:t xml:space="preserve"> </w:t>
      </w:r>
      <w:r w:rsidRPr="00180AE5">
        <w:t>фокус</w:t>
      </w:r>
      <w:r w:rsidR="00190F52" w:rsidRPr="00180AE5">
        <w:t xml:space="preserve"> </w:t>
      </w:r>
      <w:r w:rsidRPr="00180AE5">
        <w:t>на</w:t>
      </w:r>
      <w:r w:rsidR="00190F52" w:rsidRPr="00180AE5">
        <w:t xml:space="preserve"> </w:t>
      </w:r>
      <w:r w:rsidRPr="00180AE5">
        <w:t>внутренний</w:t>
      </w:r>
      <w:r w:rsidR="00190F52" w:rsidRPr="00180AE5">
        <w:t xml:space="preserve"> </w:t>
      </w:r>
      <w:r w:rsidRPr="00180AE5">
        <w:t>скоринг</w:t>
      </w:r>
      <w:r w:rsidR="00190F52" w:rsidRPr="00180AE5">
        <w:t xml:space="preserve"> </w:t>
      </w:r>
      <w:r w:rsidRPr="00180AE5">
        <w:t>и</w:t>
      </w:r>
      <w:r w:rsidR="00190F52" w:rsidRPr="00180AE5">
        <w:t xml:space="preserve"> </w:t>
      </w:r>
      <w:r w:rsidRPr="00180AE5">
        <w:t>оценки</w:t>
      </w:r>
      <w:r w:rsidR="00190F52" w:rsidRPr="00180AE5">
        <w:t xml:space="preserve"> </w:t>
      </w:r>
      <w:r w:rsidRPr="00180AE5">
        <w:t>от</w:t>
      </w:r>
      <w:r w:rsidR="00190F52" w:rsidRPr="00180AE5">
        <w:t xml:space="preserve"> </w:t>
      </w:r>
      <w:r w:rsidRPr="00180AE5">
        <w:t>дистрибьютора</w:t>
      </w:r>
      <w:r w:rsidR="00190F52" w:rsidRPr="00180AE5">
        <w:t xml:space="preserve"> </w:t>
      </w:r>
      <w:r w:rsidRPr="00180AE5">
        <w:t>ЦФА</w:t>
      </w:r>
      <w:r w:rsidR="00190F52" w:rsidRPr="00180AE5">
        <w:t xml:space="preserve"> </w:t>
      </w:r>
      <w:r w:rsidRPr="00180AE5">
        <w:t>(агента),</w:t>
      </w:r>
      <w:r w:rsidR="00190F52" w:rsidRPr="00180AE5">
        <w:t xml:space="preserve"> </w:t>
      </w:r>
      <w:r w:rsidRPr="00180AE5">
        <w:t>у</w:t>
      </w:r>
      <w:r w:rsidR="00190F52" w:rsidRPr="00180AE5">
        <w:t xml:space="preserve"> </w:t>
      </w:r>
      <w:r w:rsidRPr="00180AE5">
        <w:t>которых</w:t>
      </w:r>
      <w:r w:rsidR="00190F52" w:rsidRPr="00180AE5">
        <w:t xml:space="preserve"> </w:t>
      </w:r>
      <w:r w:rsidRPr="00180AE5">
        <w:t>может</w:t>
      </w:r>
      <w:r w:rsidR="00190F52" w:rsidRPr="00180AE5">
        <w:t xml:space="preserve"> </w:t>
      </w:r>
      <w:r w:rsidRPr="00180AE5">
        <w:t>быть</w:t>
      </w:r>
      <w:r w:rsidR="00190F52" w:rsidRPr="00180AE5">
        <w:t xml:space="preserve"> </w:t>
      </w:r>
      <w:r w:rsidRPr="00180AE5">
        <w:t>конфликт</w:t>
      </w:r>
      <w:r w:rsidR="00190F52" w:rsidRPr="00180AE5">
        <w:t xml:space="preserve"> </w:t>
      </w:r>
      <w:r w:rsidRPr="00180AE5">
        <w:t>интересов.</w:t>
      </w:r>
    </w:p>
    <w:p w14:paraId="2735508E" w14:textId="77777777" w:rsidR="00BD6965" w:rsidRPr="00180AE5" w:rsidRDefault="00872C93" w:rsidP="00BD6965">
      <w:r w:rsidRPr="00180AE5">
        <w:t>СОЕДИНЯЕМЫЕ</w:t>
      </w:r>
      <w:r w:rsidR="00190F52" w:rsidRPr="00180AE5">
        <w:t xml:space="preserve"> </w:t>
      </w:r>
      <w:r w:rsidRPr="00180AE5">
        <w:t>С</w:t>
      </w:r>
      <w:r w:rsidR="00190F52" w:rsidRPr="00180AE5">
        <w:t xml:space="preserve"> </w:t>
      </w:r>
      <w:r w:rsidRPr="00180AE5">
        <w:t>УСИЛИЕМ</w:t>
      </w:r>
    </w:p>
    <w:p w14:paraId="43602A88" w14:textId="77777777" w:rsidR="00BD6965" w:rsidRPr="00180AE5" w:rsidRDefault="00BD6965" w:rsidP="00BD6965">
      <w:r w:rsidRPr="00180AE5">
        <w:t>Несмотря</w:t>
      </w:r>
      <w:r w:rsidR="00190F52" w:rsidRPr="00180AE5">
        <w:t xml:space="preserve"> </w:t>
      </w:r>
      <w:r w:rsidRPr="00180AE5">
        <w:t>на</w:t>
      </w:r>
      <w:r w:rsidR="00190F52" w:rsidRPr="00180AE5">
        <w:t xml:space="preserve"> </w:t>
      </w:r>
      <w:r w:rsidRPr="00180AE5">
        <w:t>ожидания</w:t>
      </w:r>
      <w:r w:rsidR="00190F52" w:rsidRPr="00180AE5">
        <w:t xml:space="preserve"> </w:t>
      </w:r>
      <w:r w:rsidRPr="00180AE5">
        <w:t>расширения</w:t>
      </w:r>
      <w:r w:rsidR="00190F52" w:rsidRPr="00180AE5">
        <w:t xml:space="preserve"> </w:t>
      </w:r>
      <w:r w:rsidRPr="00180AE5">
        <w:t>инвесторской</w:t>
      </w:r>
      <w:r w:rsidR="00190F52" w:rsidRPr="00180AE5">
        <w:t xml:space="preserve"> </w:t>
      </w:r>
      <w:r w:rsidRPr="00180AE5">
        <w:t>базы</w:t>
      </w:r>
      <w:r w:rsidR="00190F52" w:rsidRPr="00180AE5">
        <w:t xml:space="preserve"> </w:t>
      </w:r>
      <w:r w:rsidRPr="00180AE5">
        <w:t>за</w:t>
      </w:r>
      <w:r w:rsidR="00190F52" w:rsidRPr="00180AE5">
        <w:t xml:space="preserve"> </w:t>
      </w:r>
      <w:r w:rsidRPr="00180AE5">
        <w:t>счет</w:t>
      </w:r>
      <w:r w:rsidR="00190F52" w:rsidRPr="00180AE5">
        <w:t xml:space="preserve"> </w:t>
      </w:r>
      <w:r w:rsidRPr="00180AE5">
        <w:t>институционалов,</w:t>
      </w:r>
      <w:r w:rsidR="00190F52" w:rsidRPr="00180AE5">
        <w:t xml:space="preserve"> </w:t>
      </w:r>
      <w:r w:rsidRPr="00180AE5">
        <w:t>платформы</w:t>
      </w:r>
      <w:r w:rsidR="00190F52" w:rsidRPr="00180AE5">
        <w:t xml:space="preserve"> </w:t>
      </w:r>
      <w:r w:rsidRPr="00180AE5">
        <w:t>не</w:t>
      </w:r>
      <w:r w:rsidR="00190F52" w:rsidRPr="00180AE5">
        <w:t xml:space="preserve"> </w:t>
      </w:r>
      <w:r w:rsidRPr="00180AE5">
        <w:t>находят</w:t>
      </w:r>
      <w:r w:rsidR="00190F52" w:rsidRPr="00180AE5">
        <w:t xml:space="preserve"> </w:t>
      </w:r>
      <w:r w:rsidRPr="00180AE5">
        <w:t>в</w:t>
      </w:r>
      <w:r w:rsidR="00190F52" w:rsidRPr="00180AE5">
        <w:t xml:space="preserve"> </w:t>
      </w:r>
      <w:r w:rsidRPr="00180AE5">
        <w:t>формировании</w:t>
      </w:r>
      <w:r w:rsidR="00190F52" w:rsidRPr="00180AE5">
        <w:t xml:space="preserve"> </w:t>
      </w:r>
      <w:r w:rsidRPr="00180AE5">
        <w:t>единой</w:t>
      </w:r>
      <w:r w:rsidR="00190F52" w:rsidRPr="00180AE5">
        <w:t xml:space="preserve"> </w:t>
      </w:r>
      <w:r w:rsidRPr="00180AE5">
        <w:t>инфраструктуры</w:t>
      </w:r>
      <w:r w:rsidR="00190F52" w:rsidRPr="00180AE5">
        <w:t xml:space="preserve"> </w:t>
      </w:r>
      <w:r w:rsidRPr="00180AE5">
        <w:t>рынка</w:t>
      </w:r>
      <w:r w:rsidR="00190F52" w:rsidRPr="00180AE5">
        <w:t xml:space="preserve"> </w:t>
      </w:r>
      <w:r w:rsidRPr="00180AE5">
        <w:t>ЦФА</w:t>
      </w:r>
      <w:r w:rsidR="00190F52" w:rsidRPr="00180AE5">
        <w:t xml:space="preserve"> </w:t>
      </w:r>
      <w:r w:rsidRPr="00180AE5">
        <w:t>на</w:t>
      </w:r>
      <w:r w:rsidR="00190F52" w:rsidRPr="00180AE5">
        <w:t xml:space="preserve"> </w:t>
      </w:r>
      <w:r w:rsidRPr="00180AE5">
        <w:t>базе</w:t>
      </w:r>
      <w:r w:rsidR="00190F52" w:rsidRPr="00180AE5">
        <w:t xml:space="preserve"> </w:t>
      </w:r>
      <w:r w:rsidRPr="00180AE5">
        <w:t>оператора</w:t>
      </w:r>
      <w:r w:rsidR="00190F52" w:rsidRPr="00180AE5">
        <w:t xml:space="preserve"> </w:t>
      </w:r>
      <w:r w:rsidRPr="00180AE5">
        <w:t>обмена</w:t>
      </w:r>
      <w:r w:rsidR="00190F52" w:rsidRPr="00180AE5">
        <w:t xml:space="preserve"> </w:t>
      </w:r>
      <w:r w:rsidRPr="00180AE5">
        <w:t>потенциала</w:t>
      </w:r>
      <w:r w:rsidR="00190F52" w:rsidRPr="00180AE5">
        <w:t xml:space="preserve"> </w:t>
      </w:r>
      <w:r w:rsidRPr="00180AE5">
        <w:t>для</w:t>
      </w:r>
      <w:r w:rsidR="00190F52" w:rsidRPr="00180AE5">
        <w:t xml:space="preserve"> </w:t>
      </w:r>
      <w:r w:rsidRPr="00180AE5">
        <w:t>роста</w:t>
      </w:r>
      <w:r w:rsidR="00190F52" w:rsidRPr="00180AE5">
        <w:t xml:space="preserve"> </w:t>
      </w:r>
      <w:r w:rsidRPr="00180AE5">
        <w:t>рынка,</w:t>
      </w:r>
      <w:r w:rsidR="00190F52" w:rsidRPr="00180AE5">
        <w:t xml:space="preserve"> </w:t>
      </w:r>
      <w:r w:rsidRPr="00180AE5">
        <w:t>а</w:t>
      </w:r>
      <w:r w:rsidR="00190F52" w:rsidRPr="00180AE5">
        <w:t xml:space="preserve"> </w:t>
      </w:r>
      <w:r w:rsidRPr="00180AE5">
        <w:t>также</w:t>
      </w:r>
      <w:r w:rsidR="00190F52" w:rsidRPr="00180AE5">
        <w:t xml:space="preserve"> </w:t>
      </w:r>
      <w:r w:rsidRPr="00180AE5">
        <w:t>не</w:t>
      </w:r>
      <w:r w:rsidR="00190F52" w:rsidRPr="00180AE5">
        <w:t xml:space="preserve"> </w:t>
      </w:r>
      <w:r w:rsidRPr="00180AE5">
        <w:t>верят</w:t>
      </w:r>
      <w:r w:rsidR="00190F52" w:rsidRPr="00180AE5">
        <w:t xml:space="preserve"> </w:t>
      </w:r>
      <w:r w:rsidRPr="00180AE5">
        <w:t>в</w:t>
      </w:r>
      <w:r w:rsidR="00190F52" w:rsidRPr="00180AE5">
        <w:t xml:space="preserve"> </w:t>
      </w:r>
      <w:r w:rsidRPr="00180AE5">
        <w:t>цифровые</w:t>
      </w:r>
      <w:r w:rsidR="00190F52" w:rsidRPr="00180AE5">
        <w:t xml:space="preserve"> </w:t>
      </w:r>
      <w:r w:rsidRPr="00180AE5">
        <w:t>свидетельства,</w:t>
      </w:r>
      <w:r w:rsidR="00190F52" w:rsidRPr="00180AE5">
        <w:t xml:space="preserve"> </w:t>
      </w:r>
      <w:r w:rsidRPr="00180AE5">
        <w:t>которые</w:t>
      </w:r>
      <w:r w:rsidR="00190F52" w:rsidRPr="00180AE5">
        <w:t xml:space="preserve"> </w:t>
      </w:r>
      <w:r w:rsidRPr="00180AE5">
        <w:t>планировалось</w:t>
      </w:r>
      <w:r w:rsidR="00190F52" w:rsidRPr="00180AE5">
        <w:t xml:space="preserve"> </w:t>
      </w:r>
      <w:r w:rsidRPr="00180AE5">
        <w:t>запустить</w:t>
      </w:r>
      <w:r w:rsidR="00190F52" w:rsidRPr="00180AE5">
        <w:t xml:space="preserve"> </w:t>
      </w:r>
      <w:r w:rsidRPr="00180AE5">
        <w:t>в</w:t>
      </w:r>
      <w:r w:rsidR="00190F52" w:rsidRPr="00180AE5">
        <w:t xml:space="preserve"> </w:t>
      </w:r>
      <w:r w:rsidRPr="00180AE5">
        <w:t>обращение</w:t>
      </w:r>
      <w:r w:rsidR="00190F52" w:rsidRPr="00180AE5">
        <w:t xml:space="preserve"> </w:t>
      </w:r>
      <w:r w:rsidRPr="00180AE5">
        <w:t>на</w:t>
      </w:r>
      <w:r w:rsidR="00190F52" w:rsidRPr="00180AE5">
        <w:t xml:space="preserve"> </w:t>
      </w:r>
      <w:r w:rsidRPr="00180AE5">
        <w:t>бирже</w:t>
      </w:r>
      <w:r w:rsidR="00190F52" w:rsidRPr="00180AE5">
        <w:t xml:space="preserve"> </w:t>
      </w:r>
      <w:r w:rsidRPr="00180AE5">
        <w:t>в</w:t>
      </w:r>
      <w:r w:rsidR="00190F52" w:rsidRPr="00180AE5">
        <w:t xml:space="preserve"> </w:t>
      </w:r>
      <w:r w:rsidRPr="00180AE5">
        <w:t>качестве</w:t>
      </w:r>
      <w:r w:rsidR="00190F52" w:rsidRPr="00180AE5">
        <w:t xml:space="preserve"> </w:t>
      </w:r>
      <w:r w:rsidRPr="00180AE5">
        <w:t>аналога</w:t>
      </w:r>
      <w:r w:rsidR="00190F52" w:rsidRPr="00180AE5">
        <w:t xml:space="preserve"> </w:t>
      </w:r>
      <w:r w:rsidRPr="00180AE5">
        <w:t>депозитарных</w:t>
      </w:r>
      <w:r w:rsidR="00190F52" w:rsidRPr="00180AE5">
        <w:t xml:space="preserve"> </w:t>
      </w:r>
      <w:r w:rsidRPr="00180AE5">
        <w:t>расписок</w:t>
      </w:r>
      <w:r w:rsidR="00190F52" w:rsidRPr="00180AE5">
        <w:t xml:space="preserve"> </w:t>
      </w:r>
      <w:r w:rsidRPr="00180AE5">
        <w:t>на</w:t>
      </w:r>
      <w:r w:rsidR="00190F52" w:rsidRPr="00180AE5">
        <w:t xml:space="preserve"> </w:t>
      </w:r>
      <w:r w:rsidRPr="00180AE5">
        <w:t>ЦФА.</w:t>
      </w:r>
      <w:r w:rsidR="00190F52" w:rsidRPr="00180AE5">
        <w:t xml:space="preserve"> </w:t>
      </w:r>
      <w:r w:rsidRPr="00180AE5">
        <w:t>Основным</w:t>
      </w:r>
      <w:r w:rsidR="00190F52" w:rsidRPr="00180AE5">
        <w:t xml:space="preserve"> </w:t>
      </w:r>
      <w:r w:rsidRPr="00180AE5">
        <w:t>драйвером</w:t>
      </w:r>
      <w:r w:rsidR="00190F52" w:rsidRPr="00180AE5">
        <w:t xml:space="preserve"> </w:t>
      </w:r>
      <w:r w:rsidRPr="00180AE5">
        <w:t>формирования</w:t>
      </w:r>
      <w:r w:rsidR="00190F52" w:rsidRPr="00180AE5">
        <w:t xml:space="preserve"> </w:t>
      </w:r>
      <w:r w:rsidRPr="00180AE5">
        <w:t>вторичного</w:t>
      </w:r>
      <w:r w:rsidR="00190F52" w:rsidRPr="00180AE5">
        <w:t xml:space="preserve"> </w:t>
      </w:r>
      <w:r w:rsidRPr="00180AE5">
        <w:t>рынка</w:t>
      </w:r>
      <w:r w:rsidR="00190F52" w:rsidRPr="00180AE5">
        <w:t xml:space="preserve"> </w:t>
      </w:r>
      <w:r w:rsidRPr="00180AE5">
        <w:t>ОИС</w:t>
      </w:r>
      <w:r w:rsidR="00190F52" w:rsidRPr="00180AE5">
        <w:t xml:space="preserve"> </w:t>
      </w:r>
      <w:r w:rsidRPr="00180AE5">
        <w:t>продолжают</w:t>
      </w:r>
      <w:r w:rsidR="00190F52" w:rsidRPr="00180AE5">
        <w:t xml:space="preserve"> </w:t>
      </w:r>
      <w:r w:rsidRPr="00180AE5">
        <w:t>видеть</w:t>
      </w:r>
      <w:r w:rsidR="00190F52" w:rsidRPr="00180AE5">
        <w:t xml:space="preserve"> </w:t>
      </w:r>
      <w:r w:rsidRPr="00180AE5">
        <w:t>собственную</w:t>
      </w:r>
      <w:r w:rsidR="00190F52" w:rsidRPr="00180AE5">
        <w:t xml:space="preserve"> </w:t>
      </w:r>
      <w:r w:rsidRPr="00180AE5">
        <w:t>клиентскую</w:t>
      </w:r>
      <w:r w:rsidR="00190F52" w:rsidRPr="00180AE5">
        <w:t xml:space="preserve"> </w:t>
      </w:r>
      <w:r w:rsidRPr="00180AE5">
        <w:t>базу.</w:t>
      </w:r>
      <w:r w:rsidR="00190F52" w:rsidRPr="00180AE5">
        <w:t xml:space="preserve"> </w:t>
      </w:r>
      <w:r w:rsidRPr="00180AE5">
        <w:t>Биржа,</w:t>
      </w:r>
      <w:r w:rsidR="00190F52" w:rsidRPr="00180AE5">
        <w:t xml:space="preserve"> </w:t>
      </w:r>
      <w:r w:rsidRPr="00180AE5">
        <w:t>выполняющая</w:t>
      </w:r>
      <w:r w:rsidR="00190F52" w:rsidRPr="00180AE5">
        <w:t xml:space="preserve"> </w:t>
      </w:r>
      <w:r w:rsidRPr="00180AE5">
        <w:t>функцию</w:t>
      </w:r>
      <w:r w:rsidR="00190F52" w:rsidRPr="00180AE5">
        <w:t xml:space="preserve"> </w:t>
      </w:r>
      <w:r w:rsidRPr="00180AE5">
        <w:t>оператора</w:t>
      </w:r>
      <w:r w:rsidR="00190F52" w:rsidRPr="00180AE5">
        <w:t xml:space="preserve"> </w:t>
      </w:r>
      <w:r w:rsidRPr="00180AE5">
        <w:t>обмена,</w:t>
      </w:r>
      <w:r w:rsidR="00190F52" w:rsidRPr="00180AE5">
        <w:t xml:space="preserve"> </w:t>
      </w:r>
      <w:r w:rsidRPr="00180AE5">
        <w:t>получила</w:t>
      </w:r>
      <w:r w:rsidR="00190F52" w:rsidRPr="00180AE5">
        <w:t xml:space="preserve"> </w:t>
      </w:r>
      <w:r w:rsidRPr="00180AE5">
        <w:t>наибольшее</w:t>
      </w:r>
      <w:r w:rsidR="00190F52" w:rsidRPr="00180AE5">
        <w:t xml:space="preserve"> </w:t>
      </w:r>
      <w:r w:rsidRPr="00180AE5">
        <w:t>снижение</w:t>
      </w:r>
      <w:r w:rsidR="00190F52" w:rsidRPr="00180AE5">
        <w:t xml:space="preserve"> </w:t>
      </w:r>
      <w:r w:rsidRPr="00180AE5">
        <w:t>оценок</w:t>
      </w:r>
      <w:r w:rsidR="00190F52" w:rsidRPr="00180AE5">
        <w:t xml:space="preserve"> </w:t>
      </w:r>
      <w:r w:rsidRPr="00180AE5">
        <w:t>среди</w:t>
      </w:r>
      <w:r w:rsidR="00190F52" w:rsidRPr="00180AE5">
        <w:t xml:space="preserve"> </w:t>
      </w:r>
      <w:r w:rsidRPr="00180AE5">
        <w:t>платформ</w:t>
      </w:r>
      <w:r w:rsidR="00190F52" w:rsidRPr="00180AE5">
        <w:t xml:space="preserve"> </w:t>
      </w:r>
      <w:r w:rsidRPr="00180AE5">
        <w:t>как</w:t>
      </w:r>
      <w:r w:rsidR="00190F52" w:rsidRPr="00180AE5">
        <w:t xml:space="preserve"> </w:t>
      </w:r>
      <w:r w:rsidRPr="00180AE5">
        <w:t>перспективный</w:t>
      </w:r>
      <w:r w:rsidR="00190F52" w:rsidRPr="00180AE5">
        <w:t xml:space="preserve"> </w:t>
      </w:r>
      <w:r w:rsidRPr="00180AE5">
        <w:t>канал</w:t>
      </w:r>
      <w:r w:rsidR="00190F52" w:rsidRPr="00180AE5">
        <w:t xml:space="preserve"> </w:t>
      </w:r>
      <w:r w:rsidRPr="00180AE5">
        <w:t>формирования</w:t>
      </w:r>
      <w:r w:rsidR="00190F52" w:rsidRPr="00180AE5">
        <w:t xml:space="preserve"> </w:t>
      </w:r>
      <w:r w:rsidRPr="00180AE5">
        <w:t>вторичного</w:t>
      </w:r>
      <w:r w:rsidR="00190F52" w:rsidRPr="00180AE5">
        <w:t xml:space="preserve"> </w:t>
      </w:r>
      <w:r w:rsidRPr="00180AE5">
        <w:t>рынка.</w:t>
      </w:r>
      <w:r w:rsidR="00190F52" w:rsidRPr="00180AE5">
        <w:t xml:space="preserve"> </w:t>
      </w:r>
      <w:r w:rsidRPr="00180AE5">
        <w:t>Тем</w:t>
      </w:r>
      <w:r w:rsidR="00190F52" w:rsidRPr="00180AE5">
        <w:t xml:space="preserve"> </w:t>
      </w:r>
      <w:r w:rsidRPr="00180AE5">
        <w:t>не</w:t>
      </w:r>
      <w:r w:rsidR="00190F52" w:rsidRPr="00180AE5">
        <w:t xml:space="preserve"> </w:t>
      </w:r>
      <w:r w:rsidRPr="00180AE5">
        <w:t>менее</w:t>
      </w:r>
      <w:r w:rsidR="00190F52" w:rsidRPr="00180AE5">
        <w:t xml:space="preserve"> </w:t>
      </w:r>
      <w:r w:rsidRPr="00180AE5">
        <w:t>наделение</w:t>
      </w:r>
      <w:r w:rsidR="00190F52" w:rsidRPr="00180AE5">
        <w:t xml:space="preserve"> </w:t>
      </w:r>
      <w:r w:rsidRPr="00180AE5">
        <w:t>брокеров</w:t>
      </w:r>
      <w:r w:rsidR="00190F52" w:rsidRPr="00180AE5">
        <w:t xml:space="preserve"> </w:t>
      </w:r>
      <w:r w:rsidRPr="00180AE5">
        <w:t>классического</w:t>
      </w:r>
      <w:r w:rsidR="00190F52" w:rsidRPr="00180AE5">
        <w:t xml:space="preserve"> </w:t>
      </w:r>
      <w:r w:rsidRPr="00180AE5">
        <w:t>рынка</w:t>
      </w:r>
      <w:r w:rsidR="00190F52" w:rsidRPr="00180AE5">
        <w:t xml:space="preserve"> </w:t>
      </w:r>
      <w:r w:rsidRPr="00180AE5">
        <w:t>статусом</w:t>
      </w:r>
      <w:r w:rsidR="00190F52" w:rsidRPr="00180AE5">
        <w:t xml:space="preserve"> </w:t>
      </w:r>
      <w:r w:rsidRPr="00180AE5">
        <w:t>полноценных</w:t>
      </w:r>
      <w:r w:rsidR="00190F52" w:rsidRPr="00180AE5">
        <w:t xml:space="preserve"> </w:t>
      </w:r>
      <w:r w:rsidRPr="00180AE5">
        <w:t>участников</w:t>
      </w:r>
      <w:r w:rsidR="00190F52" w:rsidRPr="00180AE5">
        <w:t xml:space="preserve"> </w:t>
      </w:r>
      <w:r w:rsidRPr="00180AE5">
        <w:t>рынка</w:t>
      </w:r>
      <w:r w:rsidR="00190F52" w:rsidRPr="00180AE5">
        <w:t xml:space="preserve"> </w:t>
      </w:r>
      <w:r w:rsidRPr="00180AE5">
        <w:t>ЦФА</w:t>
      </w:r>
      <w:r w:rsidR="00190F52" w:rsidRPr="00180AE5">
        <w:t xml:space="preserve"> </w:t>
      </w:r>
      <w:r w:rsidRPr="00180AE5">
        <w:t>может</w:t>
      </w:r>
      <w:r w:rsidR="00190F52" w:rsidRPr="00180AE5">
        <w:t xml:space="preserve"> </w:t>
      </w:r>
      <w:r w:rsidRPr="00180AE5">
        <w:t>изменить</w:t>
      </w:r>
      <w:r w:rsidR="00190F52" w:rsidRPr="00180AE5">
        <w:t xml:space="preserve"> </w:t>
      </w:r>
      <w:r w:rsidRPr="00180AE5">
        <w:t>ситуацию</w:t>
      </w:r>
      <w:r w:rsidR="00190F52" w:rsidRPr="00180AE5">
        <w:t xml:space="preserve"> </w:t>
      </w:r>
      <w:r w:rsidRPr="00180AE5">
        <w:t>и</w:t>
      </w:r>
      <w:r w:rsidR="00190F52" w:rsidRPr="00180AE5">
        <w:t xml:space="preserve"> </w:t>
      </w:r>
      <w:r w:rsidRPr="00180AE5">
        <w:t>повысить</w:t>
      </w:r>
      <w:r w:rsidR="00190F52" w:rsidRPr="00180AE5">
        <w:t xml:space="preserve"> </w:t>
      </w:r>
      <w:r w:rsidRPr="00180AE5">
        <w:t>интерес</w:t>
      </w:r>
      <w:r w:rsidR="00190F52" w:rsidRPr="00180AE5">
        <w:t xml:space="preserve"> </w:t>
      </w:r>
      <w:r w:rsidRPr="00180AE5">
        <w:t>ОИС</w:t>
      </w:r>
      <w:r w:rsidR="00190F52" w:rsidRPr="00180AE5">
        <w:t xml:space="preserve"> </w:t>
      </w:r>
      <w:r w:rsidRPr="00180AE5">
        <w:t>к</w:t>
      </w:r>
      <w:r w:rsidR="00190F52" w:rsidRPr="00180AE5">
        <w:t xml:space="preserve"> </w:t>
      </w:r>
      <w:r w:rsidRPr="00180AE5">
        <w:t>биржевой</w:t>
      </w:r>
      <w:r w:rsidR="00190F52" w:rsidRPr="00180AE5">
        <w:t xml:space="preserve"> </w:t>
      </w:r>
      <w:r w:rsidRPr="00180AE5">
        <w:t>инфраструктуре.</w:t>
      </w:r>
    </w:p>
    <w:p w14:paraId="5B4C802B" w14:textId="77777777" w:rsidR="00BD6965" w:rsidRPr="00180AE5" w:rsidRDefault="00BD6965" w:rsidP="00BD6965">
      <w:r w:rsidRPr="00180AE5">
        <w:t>Вместе</w:t>
      </w:r>
      <w:r w:rsidR="00190F52" w:rsidRPr="00180AE5">
        <w:t xml:space="preserve"> </w:t>
      </w:r>
      <w:r w:rsidRPr="00180AE5">
        <w:t>с</w:t>
      </w:r>
      <w:r w:rsidR="00190F52" w:rsidRPr="00180AE5">
        <w:t xml:space="preserve"> </w:t>
      </w:r>
      <w:r w:rsidRPr="00180AE5">
        <w:t>тем</w:t>
      </w:r>
      <w:r w:rsidR="00190F52" w:rsidRPr="00180AE5">
        <w:t xml:space="preserve"> </w:t>
      </w:r>
      <w:r w:rsidRPr="00180AE5">
        <w:t>ОИС</w:t>
      </w:r>
      <w:r w:rsidR="00190F52" w:rsidRPr="00180AE5">
        <w:t xml:space="preserve"> </w:t>
      </w:r>
      <w:r w:rsidRPr="00180AE5">
        <w:t>демонстрируют</w:t>
      </w:r>
      <w:r w:rsidR="00190F52" w:rsidRPr="00180AE5">
        <w:t xml:space="preserve"> </w:t>
      </w:r>
      <w:r w:rsidRPr="00180AE5">
        <w:t>скромные</w:t>
      </w:r>
      <w:r w:rsidR="00190F52" w:rsidRPr="00180AE5">
        <w:t xml:space="preserve"> </w:t>
      </w:r>
      <w:r w:rsidRPr="00180AE5">
        <w:t>объемы</w:t>
      </w:r>
      <w:r w:rsidR="00190F52" w:rsidRPr="00180AE5">
        <w:t xml:space="preserve"> </w:t>
      </w:r>
      <w:r w:rsidRPr="00180AE5">
        <w:t>вторичных</w:t>
      </w:r>
      <w:r w:rsidR="00190F52" w:rsidRPr="00180AE5">
        <w:t xml:space="preserve"> </w:t>
      </w:r>
      <w:r w:rsidRPr="00180AE5">
        <w:t>торгов</w:t>
      </w:r>
      <w:r w:rsidR="00190F52" w:rsidRPr="00180AE5">
        <w:t xml:space="preserve"> </w:t>
      </w:r>
      <w:r w:rsidRPr="00180AE5">
        <w:t>ЦФА,</w:t>
      </w:r>
      <w:r w:rsidR="00190F52" w:rsidRPr="00180AE5">
        <w:t xml:space="preserve"> </w:t>
      </w:r>
      <w:r w:rsidRPr="00180AE5">
        <w:t>выпущенных</w:t>
      </w:r>
      <w:r w:rsidR="00190F52" w:rsidRPr="00180AE5">
        <w:t xml:space="preserve"> </w:t>
      </w:r>
      <w:r w:rsidRPr="00180AE5">
        <w:t>у</w:t>
      </w:r>
      <w:r w:rsidR="00190F52" w:rsidRPr="00180AE5">
        <w:t xml:space="preserve"> </w:t>
      </w:r>
      <w:r w:rsidRPr="00180AE5">
        <w:t>себя</w:t>
      </w:r>
      <w:r w:rsidR="00190F52" w:rsidRPr="00180AE5">
        <w:t xml:space="preserve"> </w:t>
      </w:r>
      <w:r w:rsidRPr="00180AE5">
        <w:t>же</w:t>
      </w:r>
      <w:r w:rsidR="00190F52" w:rsidRPr="00180AE5">
        <w:t xml:space="preserve"> </w:t>
      </w:r>
      <w:r w:rsidRPr="00180AE5">
        <w:t>на</w:t>
      </w:r>
      <w:r w:rsidR="00190F52" w:rsidRPr="00180AE5">
        <w:t xml:space="preserve"> </w:t>
      </w:r>
      <w:r w:rsidRPr="00180AE5">
        <w:t>платформе.</w:t>
      </w:r>
      <w:r w:rsidR="00190F52" w:rsidRPr="00180AE5">
        <w:t xml:space="preserve"> </w:t>
      </w:r>
      <w:r w:rsidRPr="00180AE5">
        <w:t>По</w:t>
      </w:r>
      <w:r w:rsidR="00190F52" w:rsidRPr="00180AE5">
        <w:t xml:space="preserve"> </w:t>
      </w:r>
      <w:r w:rsidRPr="00180AE5">
        <w:t>оценкам</w:t>
      </w:r>
      <w:r w:rsidR="00190F52" w:rsidRPr="00180AE5">
        <w:t xml:space="preserve"> </w:t>
      </w:r>
      <w:r w:rsidRPr="00180AE5">
        <w:t>Банка</w:t>
      </w:r>
      <w:r w:rsidR="00190F52" w:rsidRPr="00180AE5">
        <w:t xml:space="preserve"> </w:t>
      </w:r>
      <w:r w:rsidRPr="00180AE5">
        <w:t>России,</w:t>
      </w:r>
      <w:r w:rsidR="00190F52" w:rsidRPr="00180AE5">
        <w:t xml:space="preserve"> </w:t>
      </w:r>
      <w:r w:rsidRPr="00180AE5">
        <w:t>в</w:t>
      </w:r>
      <w:r w:rsidR="00190F52" w:rsidRPr="00180AE5">
        <w:t xml:space="preserve"> </w:t>
      </w:r>
      <w:r w:rsidRPr="00180AE5">
        <w:t>2023-м</w:t>
      </w:r>
      <w:r w:rsidR="00190F52" w:rsidRPr="00180AE5">
        <w:t xml:space="preserve"> </w:t>
      </w:r>
      <w:r w:rsidRPr="00180AE5">
        <w:t>вторичные</w:t>
      </w:r>
      <w:r w:rsidR="00190F52" w:rsidRPr="00180AE5">
        <w:t xml:space="preserve"> </w:t>
      </w:r>
      <w:r w:rsidRPr="00180AE5">
        <w:t>торги</w:t>
      </w:r>
      <w:r w:rsidR="00190F52" w:rsidRPr="00180AE5">
        <w:t xml:space="preserve"> </w:t>
      </w:r>
      <w:r w:rsidRPr="00180AE5">
        <w:t>составили</w:t>
      </w:r>
      <w:r w:rsidR="00190F52" w:rsidRPr="00180AE5">
        <w:t xml:space="preserve"> </w:t>
      </w:r>
      <w:r w:rsidRPr="00180AE5">
        <w:t>1</w:t>
      </w:r>
      <w:r w:rsidR="00190F52" w:rsidRPr="00180AE5">
        <w:t xml:space="preserve"> </w:t>
      </w:r>
      <w:r w:rsidRPr="00180AE5">
        <w:t>млрд</w:t>
      </w:r>
      <w:r w:rsidR="00190F52" w:rsidRPr="00180AE5">
        <w:t xml:space="preserve"> </w:t>
      </w:r>
      <w:r w:rsidRPr="00180AE5">
        <w:t>рублей,</w:t>
      </w:r>
      <w:r w:rsidR="00190F52" w:rsidRPr="00180AE5">
        <w:t xml:space="preserve"> </w:t>
      </w:r>
      <w:r w:rsidRPr="00180AE5">
        <w:t>а</w:t>
      </w:r>
      <w:r w:rsidR="00190F52" w:rsidRPr="00180AE5">
        <w:t xml:space="preserve"> </w:t>
      </w:r>
      <w:r w:rsidRPr="00180AE5">
        <w:t>по</w:t>
      </w:r>
      <w:r w:rsidR="00190F52" w:rsidRPr="00180AE5">
        <w:t xml:space="preserve"> </w:t>
      </w:r>
      <w:r w:rsidRPr="00180AE5">
        <w:t>итогам</w:t>
      </w:r>
      <w:r w:rsidR="00190F52" w:rsidRPr="00180AE5">
        <w:t xml:space="preserve"> </w:t>
      </w:r>
      <w:r w:rsidRPr="00180AE5">
        <w:t>девяти</w:t>
      </w:r>
      <w:r w:rsidR="00190F52" w:rsidRPr="00180AE5">
        <w:t xml:space="preserve"> </w:t>
      </w:r>
      <w:r w:rsidRPr="00180AE5">
        <w:t>месяцев</w:t>
      </w:r>
      <w:r w:rsidR="00190F52" w:rsidRPr="00180AE5">
        <w:t xml:space="preserve"> </w:t>
      </w:r>
      <w:r w:rsidRPr="00180AE5">
        <w:t>2024</w:t>
      </w:r>
      <w:r w:rsidR="00190F52" w:rsidRPr="00180AE5">
        <w:t xml:space="preserve"> </w:t>
      </w:r>
      <w:r w:rsidRPr="00180AE5">
        <w:t>года,</w:t>
      </w:r>
      <w:r w:rsidR="00190F52" w:rsidRPr="00180AE5">
        <w:t xml:space="preserve"> </w:t>
      </w:r>
      <w:r w:rsidRPr="00180AE5">
        <w:t>по</w:t>
      </w:r>
      <w:r w:rsidR="00190F52" w:rsidRPr="00180AE5">
        <w:t xml:space="preserve"> </w:t>
      </w:r>
      <w:r w:rsidRPr="00180AE5">
        <w:t>предоставленным</w:t>
      </w:r>
      <w:r w:rsidR="00190F52" w:rsidRPr="00180AE5">
        <w:t xml:space="preserve"> </w:t>
      </w:r>
      <w:r w:rsidRPr="00180AE5">
        <w:t>ОИС</w:t>
      </w:r>
      <w:r w:rsidR="00190F52" w:rsidRPr="00180AE5">
        <w:t xml:space="preserve"> </w:t>
      </w:r>
      <w:r w:rsidRPr="00180AE5">
        <w:t>данным,</w:t>
      </w:r>
      <w:r w:rsidR="00190F52" w:rsidRPr="00180AE5">
        <w:t xml:space="preserve"> </w:t>
      </w:r>
      <w:r w:rsidRPr="00180AE5">
        <w:t>-</w:t>
      </w:r>
      <w:r w:rsidR="00190F52" w:rsidRPr="00180AE5">
        <w:t xml:space="preserve"> </w:t>
      </w:r>
      <w:r w:rsidRPr="00180AE5">
        <w:t>около</w:t>
      </w:r>
      <w:r w:rsidR="00190F52" w:rsidRPr="00180AE5">
        <w:t xml:space="preserve"> </w:t>
      </w:r>
      <w:r w:rsidRPr="00180AE5">
        <w:t>3</w:t>
      </w:r>
      <w:r w:rsidR="00190F52" w:rsidRPr="00180AE5">
        <w:t xml:space="preserve"> </w:t>
      </w:r>
      <w:r w:rsidRPr="00180AE5">
        <w:t>млрд</w:t>
      </w:r>
      <w:r w:rsidR="00190F52" w:rsidRPr="00180AE5">
        <w:t xml:space="preserve"> </w:t>
      </w:r>
      <w:r w:rsidRPr="00180AE5">
        <w:t>рублей.</w:t>
      </w:r>
      <w:r w:rsidR="00190F52" w:rsidRPr="00180AE5">
        <w:t xml:space="preserve"> </w:t>
      </w:r>
      <w:r w:rsidRPr="00180AE5">
        <w:t>Низкая</w:t>
      </w:r>
      <w:r w:rsidR="00190F52" w:rsidRPr="00180AE5">
        <w:t xml:space="preserve"> </w:t>
      </w:r>
      <w:r w:rsidRPr="00180AE5">
        <w:t>ликвидность</w:t>
      </w:r>
      <w:r w:rsidR="00190F52" w:rsidRPr="00180AE5">
        <w:t xml:space="preserve"> </w:t>
      </w:r>
      <w:r w:rsidRPr="00180AE5">
        <w:t>отмечалась</w:t>
      </w:r>
      <w:r w:rsidR="00190F52" w:rsidRPr="00180AE5">
        <w:t xml:space="preserve"> </w:t>
      </w:r>
      <w:r w:rsidRPr="00180AE5">
        <w:t>в</w:t>
      </w:r>
      <w:r w:rsidR="00190F52" w:rsidRPr="00180AE5">
        <w:t xml:space="preserve"> </w:t>
      </w:r>
      <w:r w:rsidRPr="00180AE5">
        <w:t>нашем</w:t>
      </w:r>
      <w:r w:rsidR="00190F52" w:rsidRPr="00180AE5">
        <w:t xml:space="preserve"> </w:t>
      </w:r>
      <w:r w:rsidRPr="00180AE5">
        <w:t>прошлом</w:t>
      </w:r>
      <w:r w:rsidR="00190F52" w:rsidRPr="00180AE5">
        <w:t xml:space="preserve"> </w:t>
      </w:r>
      <w:r w:rsidRPr="00180AE5">
        <w:t>обзоре</w:t>
      </w:r>
      <w:r w:rsidR="00190F52" w:rsidRPr="00180AE5">
        <w:t xml:space="preserve"> </w:t>
      </w:r>
      <w:r w:rsidRPr="00180AE5">
        <w:t>как</w:t>
      </w:r>
      <w:r w:rsidR="00190F52" w:rsidRPr="00180AE5">
        <w:t xml:space="preserve"> </w:t>
      </w:r>
      <w:r w:rsidRPr="00180AE5">
        <w:t>основной</w:t>
      </w:r>
      <w:r w:rsidR="00190F52" w:rsidRPr="00180AE5">
        <w:t xml:space="preserve"> </w:t>
      </w:r>
      <w:r w:rsidRPr="00180AE5">
        <w:t>ограничитель</w:t>
      </w:r>
      <w:r w:rsidR="00190F52" w:rsidRPr="00180AE5">
        <w:t xml:space="preserve"> </w:t>
      </w:r>
      <w:r w:rsidRPr="00180AE5">
        <w:t>для</w:t>
      </w:r>
      <w:r w:rsidR="00190F52" w:rsidRPr="00180AE5">
        <w:t xml:space="preserve"> </w:t>
      </w:r>
      <w:r w:rsidRPr="00180AE5">
        <w:t>развития</w:t>
      </w:r>
      <w:r w:rsidR="00190F52" w:rsidRPr="00180AE5">
        <w:t xml:space="preserve"> </w:t>
      </w:r>
      <w:r w:rsidRPr="00180AE5">
        <w:t>рынка,</w:t>
      </w:r>
      <w:r w:rsidR="00190F52" w:rsidRPr="00180AE5">
        <w:t xml:space="preserve"> </w:t>
      </w:r>
      <w:r w:rsidRPr="00180AE5">
        <w:t>по</w:t>
      </w:r>
      <w:r w:rsidR="00190F52" w:rsidRPr="00180AE5">
        <w:t xml:space="preserve"> </w:t>
      </w:r>
      <w:r w:rsidRPr="00180AE5">
        <w:t>мнению</w:t>
      </w:r>
      <w:r w:rsidR="00190F52" w:rsidRPr="00180AE5">
        <w:t xml:space="preserve"> </w:t>
      </w:r>
      <w:r w:rsidRPr="00180AE5">
        <w:t>как</w:t>
      </w:r>
      <w:r w:rsidR="00190F52" w:rsidRPr="00180AE5">
        <w:t xml:space="preserve"> </w:t>
      </w:r>
      <w:r w:rsidRPr="00180AE5">
        <w:t>платформ,</w:t>
      </w:r>
      <w:r w:rsidR="00190F52" w:rsidRPr="00180AE5">
        <w:t xml:space="preserve"> </w:t>
      </w:r>
      <w:r w:rsidRPr="00180AE5">
        <w:t>так</w:t>
      </w:r>
      <w:r w:rsidR="00190F52" w:rsidRPr="00180AE5">
        <w:t xml:space="preserve"> </w:t>
      </w:r>
      <w:r w:rsidRPr="00180AE5">
        <w:t>и</w:t>
      </w:r>
      <w:r w:rsidR="00190F52" w:rsidRPr="00180AE5">
        <w:t xml:space="preserve"> </w:t>
      </w:r>
      <w:r w:rsidRPr="00180AE5">
        <w:t>инвесторов</w:t>
      </w:r>
      <w:r w:rsidR="00190F52" w:rsidRPr="00180AE5">
        <w:t xml:space="preserve"> </w:t>
      </w:r>
      <w:r w:rsidRPr="00180AE5">
        <w:t>и</w:t>
      </w:r>
      <w:r w:rsidR="00190F52" w:rsidRPr="00180AE5">
        <w:t xml:space="preserve"> </w:t>
      </w:r>
      <w:r w:rsidRPr="00180AE5">
        <w:t>эмитентов.</w:t>
      </w:r>
    </w:p>
    <w:p w14:paraId="20DDC684" w14:textId="77777777" w:rsidR="00BD6965" w:rsidRPr="00180AE5" w:rsidRDefault="00BD6965" w:rsidP="00BD6965">
      <w:r w:rsidRPr="00180AE5">
        <w:t>Рынок</w:t>
      </w:r>
      <w:r w:rsidR="00190F52" w:rsidRPr="00180AE5">
        <w:t xml:space="preserve"> </w:t>
      </w:r>
      <w:r w:rsidRPr="00180AE5">
        <w:t>ЦФА</w:t>
      </w:r>
      <w:r w:rsidR="00190F52" w:rsidRPr="00180AE5">
        <w:t xml:space="preserve"> </w:t>
      </w:r>
      <w:r w:rsidRPr="00180AE5">
        <w:t>успешно</w:t>
      </w:r>
      <w:r w:rsidR="00190F52" w:rsidRPr="00180AE5">
        <w:t xml:space="preserve"> </w:t>
      </w:r>
      <w:r w:rsidRPr="00180AE5">
        <w:t>прошел</w:t>
      </w:r>
      <w:r w:rsidR="00190F52" w:rsidRPr="00180AE5">
        <w:t xml:space="preserve"> </w:t>
      </w:r>
      <w:r w:rsidRPr="00180AE5">
        <w:t>тестовый</w:t>
      </w:r>
      <w:r w:rsidR="00190F52" w:rsidRPr="00180AE5">
        <w:t xml:space="preserve"> </w:t>
      </w:r>
      <w:r w:rsidRPr="00180AE5">
        <w:t>период.</w:t>
      </w:r>
      <w:r w:rsidR="00190F52" w:rsidRPr="00180AE5">
        <w:t xml:space="preserve"> </w:t>
      </w:r>
      <w:r w:rsidRPr="00180AE5">
        <w:t>Достижение</w:t>
      </w:r>
      <w:r w:rsidR="00190F52" w:rsidRPr="00180AE5">
        <w:t xml:space="preserve"> </w:t>
      </w:r>
      <w:r w:rsidRPr="00180AE5">
        <w:t>амбициозных</w:t>
      </w:r>
      <w:r w:rsidR="00190F52" w:rsidRPr="00180AE5">
        <w:t xml:space="preserve"> </w:t>
      </w:r>
      <w:r w:rsidRPr="00180AE5">
        <w:t>целей</w:t>
      </w:r>
      <w:r w:rsidR="00190F52" w:rsidRPr="00180AE5">
        <w:t xml:space="preserve"> </w:t>
      </w:r>
      <w:r w:rsidRPr="00180AE5">
        <w:t>по</w:t>
      </w:r>
      <w:r w:rsidR="00190F52" w:rsidRPr="00180AE5">
        <w:t xml:space="preserve"> </w:t>
      </w:r>
      <w:r w:rsidRPr="00180AE5">
        <w:t>будущим</w:t>
      </w:r>
      <w:r w:rsidR="00190F52" w:rsidRPr="00180AE5">
        <w:t xml:space="preserve"> </w:t>
      </w:r>
      <w:r w:rsidRPr="00180AE5">
        <w:t>объемам</w:t>
      </w:r>
      <w:r w:rsidR="00190F52" w:rsidRPr="00180AE5">
        <w:t xml:space="preserve"> </w:t>
      </w:r>
      <w:r w:rsidRPr="00180AE5">
        <w:t>зависит</w:t>
      </w:r>
      <w:r w:rsidR="00190F52" w:rsidRPr="00180AE5">
        <w:t xml:space="preserve"> </w:t>
      </w:r>
      <w:r w:rsidRPr="00180AE5">
        <w:t>от</w:t>
      </w:r>
      <w:r w:rsidR="00190F52" w:rsidRPr="00180AE5">
        <w:t xml:space="preserve"> </w:t>
      </w:r>
      <w:r w:rsidRPr="00180AE5">
        <w:t>общерыночных</w:t>
      </w:r>
      <w:r w:rsidR="00190F52" w:rsidRPr="00180AE5">
        <w:t xml:space="preserve"> </w:t>
      </w:r>
      <w:r w:rsidRPr="00180AE5">
        <w:t>условий,</w:t>
      </w:r>
      <w:r w:rsidR="00190F52" w:rsidRPr="00180AE5">
        <w:t xml:space="preserve"> </w:t>
      </w:r>
      <w:r w:rsidRPr="00180AE5">
        <w:t>а</w:t>
      </w:r>
      <w:r w:rsidR="00190F52" w:rsidRPr="00180AE5">
        <w:t xml:space="preserve"> </w:t>
      </w:r>
      <w:r w:rsidRPr="00180AE5">
        <w:t>также</w:t>
      </w:r>
      <w:r w:rsidR="00190F52" w:rsidRPr="00180AE5">
        <w:t xml:space="preserve"> </w:t>
      </w:r>
      <w:r w:rsidRPr="00180AE5">
        <w:t>от</w:t>
      </w:r>
      <w:r w:rsidR="00190F52" w:rsidRPr="00180AE5">
        <w:t xml:space="preserve"> </w:t>
      </w:r>
      <w:r w:rsidRPr="00180AE5">
        <w:t>готовности</w:t>
      </w:r>
      <w:r w:rsidR="00190F52" w:rsidRPr="00180AE5">
        <w:t xml:space="preserve"> </w:t>
      </w:r>
      <w:r w:rsidRPr="00180AE5">
        <w:t>рынка</w:t>
      </w:r>
      <w:r w:rsidR="00190F52" w:rsidRPr="00180AE5">
        <w:t xml:space="preserve"> </w:t>
      </w:r>
      <w:r w:rsidRPr="00180AE5">
        <w:t>формировать</w:t>
      </w:r>
      <w:r w:rsidR="00190F52" w:rsidRPr="00180AE5">
        <w:t xml:space="preserve"> </w:t>
      </w:r>
      <w:r w:rsidRPr="00180AE5">
        <w:t>свои</w:t>
      </w:r>
      <w:r w:rsidR="00190F52" w:rsidRPr="00180AE5">
        <w:t xml:space="preserve"> </w:t>
      </w:r>
      <w:r w:rsidRPr="00180AE5">
        <w:t>собственные</w:t>
      </w:r>
      <w:r w:rsidR="00190F52" w:rsidRPr="00180AE5">
        <w:t xml:space="preserve"> </w:t>
      </w:r>
      <w:r w:rsidRPr="00180AE5">
        <w:t>институты</w:t>
      </w:r>
      <w:r w:rsidR="00190F52" w:rsidRPr="00180AE5">
        <w:t xml:space="preserve"> </w:t>
      </w:r>
      <w:r w:rsidRPr="00180AE5">
        <w:t>и</w:t>
      </w:r>
      <w:r w:rsidR="00190F52" w:rsidRPr="00180AE5">
        <w:t xml:space="preserve"> </w:t>
      </w:r>
      <w:r w:rsidRPr="00180AE5">
        <w:t>системы</w:t>
      </w:r>
      <w:r w:rsidR="00190F52" w:rsidRPr="00180AE5">
        <w:t xml:space="preserve"> </w:t>
      </w:r>
      <w:r w:rsidRPr="00180AE5">
        <w:t>сдержек</w:t>
      </w:r>
      <w:r w:rsidR="00190F52" w:rsidRPr="00180AE5">
        <w:t xml:space="preserve"> </w:t>
      </w:r>
      <w:r w:rsidRPr="00180AE5">
        <w:t>и</w:t>
      </w:r>
      <w:r w:rsidR="00190F52" w:rsidRPr="00180AE5">
        <w:t xml:space="preserve"> </w:t>
      </w:r>
      <w:r w:rsidRPr="00180AE5">
        <w:t>противовесов</w:t>
      </w:r>
      <w:r w:rsidR="00190F52" w:rsidRPr="00180AE5">
        <w:t xml:space="preserve"> </w:t>
      </w:r>
      <w:r w:rsidRPr="00180AE5">
        <w:t>с</w:t>
      </w:r>
      <w:r w:rsidR="00190F52" w:rsidRPr="00180AE5">
        <w:t xml:space="preserve"> </w:t>
      </w:r>
      <w:r w:rsidRPr="00180AE5">
        <w:t>использованием</w:t>
      </w:r>
      <w:r w:rsidR="00190F52" w:rsidRPr="00180AE5">
        <w:t xml:space="preserve"> </w:t>
      </w:r>
      <w:r w:rsidRPr="00180AE5">
        <w:t>лучшего</w:t>
      </w:r>
      <w:r w:rsidR="00190F52" w:rsidRPr="00180AE5">
        <w:t xml:space="preserve"> </w:t>
      </w:r>
      <w:r w:rsidRPr="00180AE5">
        <w:t>опыта</w:t>
      </w:r>
      <w:r w:rsidR="00190F52" w:rsidRPr="00180AE5">
        <w:t xml:space="preserve"> </w:t>
      </w:r>
      <w:r w:rsidRPr="00180AE5">
        <w:t>рынка</w:t>
      </w:r>
      <w:r w:rsidR="00190F52" w:rsidRPr="00180AE5">
        <w:t xml:space="preserve"> </w:t>
      </w:r>
      <w:r w:rsidRPr="00180AE5">
        <w:t>традиционных</w:t>
      </w:r>
      <w:r w:rsidR="00190F52" w:rsidRPr="00180AE5">
        <w:t xml:space="preserve"> </w:t>
      </w:r>
      <w:r w:rsidRPr="00180AE5">
        <w:t>финансовых</w:t>
      </w:r>
      <w:r w:rsidR="00190F52" w:rsidRPr="00180AE5">
        <w:t xml:space="preserve"> </w:t>
      </w:r>
      <w:r w:rsidRPr="00180AE5">
        <w:t>инструментов.</w:t>
      </w:r>
      <w:r w:rsidR="00190F52" w:rsidRPr="00180AE5">
        <w:t xml:space="preserve"> </w:t>
      </w:r>
      <w:r w:rsidRPr="00180AE5">
        <w:t>Рыночная</w:t>
      </w:r>
      <w:r w:rsidR="00190F52" w:rsidRPr="00180AE5">
        <w:t xml:space="preserve"> </w:t>
      </w:r>
      <w:r w:rsidRPr="00180AE5">
        <w:t>стандартизация</w:t>
      </w:r>
      <w:r w:rsidR="00190F52" w:rsidRPr="00180AE5">
        <w:t xml:space="preserve"> </w:t>
      </w:r>
      <w:r w:rsidRPr="00180AE5">
        <w:t>практик</w:t>
      </w:r>
      <w:r w:rsidR="00190F52" w:rsidRPr="00180AE5">
        <w:t xml:space="preserve"> </w:t>
      </w:r>
      <w:r w:rsidRPr="00180AE5">
        <w:t>в</w:t>
      </w:r>
      <w:r w:rsidR="00190F52" w:rsidRPr="00180AE5">
        <w:t xml:space="preserve"> </w:t>
      </w:r>
      <w:r w:rsidRPr="00180AE5">
        <w:t>области</w:t>
      </w:r>
      <w:r w:rsidR="00190F52" w:rsidRPr="00180AE5">
        <w:t xml:space="preserve"> </w:t>
      </w:r>
      <w:r w:rsidRPr="00180AE5">
        <w:t>раскрытия</w:t>
      </w:r>
      <w:r w:rsidR="00190F52" w:rsidRPr="00180AE5">
        <w:t xml:space="preserve"> </w:t>
      </w:r>
      <w:r w:rsidRPr="00180AE5">
        <w:t>информации,</w:t>
      </w:r>
      <w:r w:rsidR="00190F52" w:rsidRPr="00180AE5">
        <w:t xml:space="preserve"> </w:t>
      </w:r>
      <w:r w:rsidRPr="00180AE5">
        <w:t>оценки</w:t>
      </w:r>
      <w:r w:rsidR="00190F52" w:rsidRPr="00180AE5">
        <w:t xml:space="preserve"> </w:t>
      </w:r>
      <w:r w:rsidRPr="00180AE5">
        <w:t>рисков,</w:t>
      </w:r>
      <w:r w:rsidR="00190F52" w:rsidRPr="00180AE5">
        <w:t xml:space="preserve"> </w:t>
      </w:r>
      <w:r w:rsidRPr="00180AE5">
        <w:t>структурирования</w:t>
      </w:r>
      <w:r w:rsidR="00190F52" w:rsidRPr="00180AE5">
        <w:t xml:space="preserve"> </w:t>
      </w:r>
      <w:r w:rsidRPr="00180AE5">
        <w:t>сделок,</w:t>
      </w:r>
      <w:r w:rsidR="00190F52" w:rsidRPr="00180AE5">
        <w:t xml:space="preserve"> </w:t>
      </w:r>
      <w:r w:rsidRPr="00180AE5">
        <w:t>обеспечения</w:t>
      </w:r>
      <w:r w:rsidR="00190F52" w:rsidRPr="00180AE5">
        <w:t xml:space="preserve"> </w:t>
      </w:r>
      <w:r w:rsidRPr="00180AE5">
        <w:t>ликвидности</w:t>
      </w:r>
      <w:r w:rsidR="00190F52" w:rsidRPr="00180AE5">
        <w:t xml:space="preserve"> </w:t>
      </w:r>
      <w:r w:rsidRPr="00180AE5">
        <w:t>позволит</w:t>
      </w:r>
      <w:r w:rsidR="00190F52" w:rsidRPr="00180AE5">
        <w:t xml:space="preserve"> </w:t>
      </w:r>
      <w:r w:rsidRPr="00180AE5">
        <w:t>сохранить</w:t>
      </w:r>
      <w:r w:rsidR="00190F52" w:rsidRPr="00180AE5">
        <w:t xml:space="preserve"> </w:t>
      </w:r>
      <w:r w:rsidRPr="00180AE5">
        <w:t>уникальные</w:t>
      </w:r>
      <w:r w:rsidR="00190F52" w:rsidRPr="00180AE5">
        <w:t xml:space="preserve"> </w:t>
      </w:r>
      <w:r w:rsidRPr="00180AE5">
        <w:t>свойства</w:t>
      </w:r>
      <w:r w:rsidR="00190F52" w:rsidRPr="00180AE5">
        <w:t xml:space="preserve"> </w:t>
      </w:r>
      <w:r w:rsidRPr="00180AE5">
        <w:t>ЦФА</w:t>
      </w:r>
      <w:r w:rsidR="00190F52" w:rsidRPr="00180AE5">
        <w:t xml:space="preserve"> </w:t>
      </w:r>
      <w:r w:rsidRPr="00180AE5">
        <w:t>как</w:t>
      </w:r>
      <w:r w:rsidR="00190F52" w:rsidRPr="00180AE5">
        <w:t xml:space="preserve"> </w:t>
      </w:r>
      <w:r w:rsidRPr="00180AE5">
        <w:t>инструмента</w:t>
      </w:r>
      <w:r w:rsidR="00190F52" w:rsidRPr="00180AE5">
        <w:t xml:space="preserve"> </w:t>
      </w:r>
      <w:r w:rsidRPr="00180AE5">
        <w:t>фондирования</w:t>
      </w:r>
      <w:r w:rsidR="00190F52" w:rsidRPr="00180AE5">
        <w:t xml:space="preserve"> </w:t>
      </w:r>
      <w:r w:rsidRPr="00180AE5">
        <w:t>и</w:t>
      </w:r>
      <w:r w:rsidR="00190F52" w:rsidRPr="00180AE5">
        <w:t xml:space="preserve"> </w:t>
      </w:r>
      <w:r w:rsidRPr="00180AE5">
        <w:t>снизит</w:t>
      </w:r>
      <w:r w:rsidR="00190F52" w:rsidRPr="00180AE5">
        <w:t xml:space="preserve"> </w:t>
      </w:r>
      <w:r w:rsidRPr="00180AE5">
        <w:t>риски</w:t>
      </w:r>
      <w:r w:rsidR="00190F52" w:rsidRPr="00180AE5">
        <w:t xml:space="preserve"> </w:t>
      </w:r>
      <w:r w:rsidRPr="00180AE5">
        <w:t>недобросовестного</w:t>
      </w:r>
      <w:r w:rsidR="00190F52" w:rsidRPr="00180AE5">
        <w:t xml:space="preserve"> </w:t>
      </w:r>
      <w:r w:rsidRPr="00180AE5">
        <w:t>арбитража.</w:t>
      </w:r>
    </w:p>
    <w:p w14:paraId="77158812" w14:textId="77777777" w:rsidR="00BD6965" w:rsidRDefault="006A6054" w:rsidP="00BD6965">
      <w:pPr>
        <w:rPr>
          <w:rStyle w:val="a3"/>
        </w:rPr>
      </w:pPr>
      <w:hyperlink r:id="rId43" w:history="1">
        <w:r w:rsidR="00BD6965" w:rsidRPr="00180AE5">
          <w:rPr>
            <w:rStyle w:val="a3"/>
          </w:rPr>
          <w:t>https://raexpert.ru/researches/digital_fin_market_2024/</w:t>
        </w:r>
      </w:hyperlink>
    </w:p>
    <w:p w14:paraId="47EB53B8" w14:textId="77777777" w:rsidR="00655324" w:rsidRPr="00180AE5" w:rsidRDefault="00655324" w:rsidP="00655324">
      <w:pPr>
        <w:pStyle w:val="2"/>
      </w:pPr>
      <w:bookmarkStart w:id="140" w:name="_Toc181082741"/>
      <w:bookmarkEnd w:id="138"/>
      <w:r w:rsidRPr="00180AE5">
        <w:t>ТАСС, 28.10.2024, В РФ действуют 75 соглашений на сумму до 4,2 трлн руб. о защите капиталовложений</w:t>
      </w:r>
      <w:bookmarkEnd w:id="140"/>
    </w:p>
    <w:p w14:paraId="29F78E5D" w14:textId="77777777" w:rsidR="00655324" w:rsidRPr="00180AE5" w:rsidRDefault="00655324" w:rsidP="00655324">
      <w:pPr>
        <w:pStyle w:val="3"/>
      </w:pPr>
      <w:bookmarkStart w:id="141" w:name="_Toc181082742"/>
      <w:r w:rsidRPr="00180AE5">
        <w:t>Уже 75 соглашений о защите и поощрении капиталовложений (СЗПК) действуют в России. Совокупная сумма инвестиций по таким контрактам достигает 4,2 трлн рублей, рассказал председатель правительства РФ Михаил Мишустин на оперативном совещании со своими заместителями.</w:t>
      </w:r>
      <w:bookmarkEnd w:id="141"/>
    </w:p>
    <w:p w14:paraId="191D5B6E" w14:textId="77777777" w:rsidR="00655324" w:rsidRPr="00180AE5" w:rsidRDefault="00655324" w:rsidP="00655324">
      <w:r>
        <w:t>«</w:t>
      </w:r>
      <w:r w:rsidRPr="00180AE5">
        <w:t>На текущий момент заключено 75 таких соглашений, они реализуются во всех федеральных округах, - отметил премьер. - Общая сумма инвестиций уже приближается к 4 трлн 200 млрд рублей с количеством новых рабочих мест - свыше 60 тыс., причем почти 30 тыс. из них уже созданы</w:t>
      </w:r>
      <w:r>
        <w:t>»</w:t>
      </w:r>
      <w:r w:rsidRPr="00180AE5">
        <w:t>.</w:t>
      </w:r>
    </w:p>
    <w:p w14:paraId="1649560B" w14:textId="77777777" w:rsidR="00655324" w:rsidRPr="00180AE5" w:rsidRDefault="00655324" w:rsidP="00655324">
      <w:r w:rsidRPr="00180AE5">
        <w:t xml:space="preserve">По словам главы кабмина, только около трети СЗПК распространяются на проекты в добыче полезных ископаемых. </w:t>
      </w:r>
      <w:r>
        <w:t>«</w:t>
      </w:r>
      <w:r w:rsidRPr="00180AE5">
        <w:t>Остальное приходится на проекты более высоких переделов - химическую, пищевую и легкую промышленность, сельское хозяйство, лесопромышленный комплекс, транспортную инфраструктуру, а также металлургию, машиностроение, фармацевтику</w:t>
      </w:r>
      <w:r>
        <w:t>»</w:t>
      </w:r>
      <w:r w:rsidRPr="00180AE5">
        <w:t>, - рассказал Мишустин.</w:t>
      </w:r>
    </w:p>
    <w:p w14:paraId="167697A0" w14:textId="77777777" w:rsidR="00655324" w:rsidRPr="00180AE5" w:rsidRDefault="00655324" w:rsidP="00655324">
      <w:pPr>
        <w:pStyle w:val="2"/>
      </w:pPr>
      <w:bookmarkStart w:id="142" w:name="_Toc181082743"/>
      <w:r w:rsidRPr="00180AE5">
        <w:t>Ежедневная деловая газета РБК, 29.10.2024, Юлия КОШКИНА, Петр КАНАЕВ, Кредиторы постигают распределенное знание. Банковское сообщество получило новую технологию расчета ПДН</w:t>
      </w:r>
      <w:bookmarkEnd w:id="142"/>
    </w:p>
    <w:p w14:paraId="5EA38E5E" w14:textId="77777777" w:rsidR="00655324" w:rsidRPr="00180AE5" w:rsidRDefault="00655324" w:rsidP="00655324">
      <w:pPr>
        <w:pStyle w:val="3"/>
      </w:pPr>
      <w:bookmarkStart w:id="143" w:name="_Toc181082744"/>
      <w:r w:rsidRPr="00180AE5">
        <w:t xml:space="preserve">ЦБ разрешил банкам обмениваться шифрованными данными о счетах клиентов для расчета долговой нагрузки на основе </w:t>
      </w:r>
      <w:r>
        <w:t>«</w:t>
      </w:r>
      <w:r w:rsidRPr="00180AE5">
        <w:t>разделения секрета</w:t>
      </w:r>
      <w:r>
        <w:t>»</w:t>
      </w:r>
      <w:r w:rsidRPr="00180AE5">
        <w:t xml:space="preserve"> без раскрытия банковской тайны. Один из совладельцев разработчика технологии - Александр Волошин.</w:t>
      </w:r>
      <w:bookmarkEnd w:id="143"/>
    </w:p>
    <w:p w14:paraId="4399A3A9" w14:textId="77777777" w:rsidR="00655324" w:rsidRPr="00180AE5" w:rsidRDefault="00655324" w:rsidP="00655324">
      <w:r w:rsidRPr="00180AE5">
        <w:t xml:space="preserve">Банк России разрешил кредитным организациям совместно использовать новую технологию для расчета показателя долговой нагрузки (ПДН) потенциальных заемщиков, узнал РБК. Это платформа, или система счет-скоринга от компании </w:t>
      </w:r>
      <w:r>
        <w:t>«</w:t>
      </w:r>
      <w:r w:rsidRPr="00180AE5">
        <w:t>Блумтех</w:t>
      </w:r>
      <w:r>
        <w:t>»</w:t>
      </w:r>
      <w:r w:rsidRPr="00180AE5">
        <w:t>, позволяющая банкам оперативно обмениваться обезличенной информацией о денежных поступлениях на счета клиентов-физлиц без нарушения банковской тайны. Описание сервиса изложено в письме Национального совета финансового рынка (НСФР). В ответ на вопрос, могут ли банки использовать такое программное обеспечение для определения среднемесячного дохода клиентов и расчета ПДН, ЦБ указал, что это возможно. Документы есть у РБК, глава НСФР Андрей Eмелин подтвердил диалог с регулятором.</w:t>
      </w:r>
    </w:p>
    <w:p w14:paraId="7828595E" w14:textId="77777777" w:rsidR="00655324" w:rsidRPr="00180AE5" w:rsidRDefault="00655324" w:rsidP="00655324">
      <w:r>
        <w:t>«</w:t>
      </w:r>
      <w:r w:rsidRPr="00180AE5">
        <w:t xml:space="preserve">Да, действительно, Банк России разрешил использовать в целях расчета ПДН технологию, разработанную компанией </w:t>
      </w:r>
      <w:r>
        <w:t>«</w:t>
      </w:r>
      <w:r w:rsidRPr="00180AE5">
        <w:t>Блумтех</w:t>
      </w:r>
      <w:r>
        <w:t>»</w:t>
      </w:r>
      <w:r w:rsidRPr="00180AE5">
        <w:t>. &lt;...&gt; Мы банкам из НСФР рекомендовали эту технологию использовать. Сейчас наблюдаем большой наплыв банков - практически дня не проходит, чтобы не приходили запросы на участие</w:t>
      </w:r>
      <w:r>
        <w:t>»</w:t>
      </w:r>
      <w:r w:rsidRPr="00180AE5">
        <w:t>, - сказал он.</w:t>
      </w:r>
    </w:p>
    <w:p w14:paraId="3EF95639" w14:textId="77777777" w:rsidR="00655324" w:rsidRPr="00180AE5" w:rsidRDefault="00655324" w:rsidP="00655324">
      <w:r w:rsidRPr="00180AE5">
        <w:t xml:space="preserve">Представитель ЦБ сообщил РБК, что уже сейчас для расчета ПДН банки могут использовать </w:t>
      </w:r>
      <w:r>
        <w:t>«</w:t>
      </w:r>
      <w:r w:rsidRPr="00180AE5">
        <w:t>выписки по счетам</w:t>
      </w:r>
      <w:r>
        <w:t>»</w:t>
      </w:r>
      <w:r w:rsidRPr="00180AE5">
        <w:t xml:space="preserve"> заемщиков, а программный комплекс от </w:t>
      </w:r>
      <w:r>
        <w:t>«</w:t>
      </w:r>
      <w:r w:rsidRPr="00180AE5">
        <w:t>Блумтеха</w:t>
      </w:r>
      <w:r>
        <w:t>»</w:t>
      </w:r>
      <w:r w:rsidRPr="00180AE5">
        <w:t xml:space="preserve"> </w:t>
      </w:r>
      <w:r>
        <w:t>«</w:t>
      </w:r>
      <w:r w:rsidRPr="00180AE5">
        <w:t>позволяет обмениваться информацией в электронном виде с согласия заемщика</w:t>
      </w:r>
      <w:r>
        <w:t>»</w:t>
      </w:r>
      <w:r w:rsidRPr="00180AE5">
        <w:t>.</w:t>
      </w:r>
    </w:p>
    <w:p w14:paraId="7E6D91E9" w14:textId="77777777" w:rsidR="00655324" w:rsidRPr="00180AE5" w:rsidRDefault="00655324" w:rsidP="00655324">
      <w:r w:rsidRPr="00180AE5">
        <w:t>Зачем банкам обмениваться данными о денежных остатках на счетах россиян ПДН - это отношение ежемесячных платежей клиента по всем имеющимся кредитам к его доходу. С 1 октября 2019 года российские банки обязаны рассчитывать показатель при выдаче кредитов. К значениям ПДН привязаны макропруденциальные надбавки и лимиты по разным видам ссуд - ЦБ использует эти инструменты для ограничения кредитования высокорисковых заемщиков. Чем выше ПДН, тем более закредитованным считается потребитель и тем сложнее банку выдать ему ссуду.</w:t>
      </w:r>
    </w:p>
    <w:p w14:paraId="4C83833E" w14:textId="77777777" w:rsidR="00655324" w:rsidRPr="00180AE5" w:rsidRDefault="00655324" w:rsidP="00655324">
      <w:r w:rsidRPr="00180AE5">
        <w:t>При расчете ПДН по методике ЦБ учитываются все обязательства гражданина: одобренные или уже действующие кредиты, лимиты по кредитным картам, микрозаймы. Эти данные банки могут получить в бюро кредитных историй, запросив с согласия клиента кредитный отчет.</w:t>
      </w:r>
    </w:p>
    <w:p w14:paraId="6C4EB511" w14:textId="77777777" w:rsidR="00655324" w:rsidRPr="00180AE5" w:rsidRDefault="00655324" w:rsidP="00655324">
      <w:r w:rsidRPr="00180AE5">
        <w:t xml:space="preserve">Острой проблемы с расчетом ПДН у банков нет, но кредиторы заинтересованы в совершенствовании практики, говорит управляющий директор рейтингового агентства </w:t>
      </w:r>
      <w:r>
        <w:t>«</w:t>
      </w:r>
      <w:r w:rsidRPr="00180AE5">
        <w:t>Эксперт РА</w:t>
      </w:r>
      <w:r>
        <w:t>»</w:t>
      </w:r>
      <w:r w:rsidRPr="00180AE5">
        <w:t xml:space="preserve"> Юрий Беликов. </w:t>
      </w:r>
      <w:r>
        <w:t>«</w:t>
      </w:r>
      <w:r w:rsidRPr="00180AE5">
        <w:t>Eсть понимание, что в некоторых случаях расчет ПДН может быть консервативным и отсекать платежеспособных заемщиков, а в некоторых случаях - наоборот, не учитывать, скажем, вероятностные платежи по кредиткам после утилизации соответствующих лимитов и платежи по рассрочкам на приобретение товаров или переоценивать значимость негарантированных доходов</w:t>
      </w:r>
      <w:r>
        <w:t>»</w:t>
      </w:r>
      <w:r w:rsidRPr="00180AE5">
        <w:t>, - поясняет он.</w:t>
      </w:r>
    </w:p>
    <w:p w14:paraId="22853B53" w14:textId="77777777" w:rsidR="00655324" w:rsidRPr="00180AE5" w:rsidRDefault="00655324" w:rsidP="00655324">
      <w:r w:rsidRPr="00180AE5">
        <w:t>КАК РАБОТАЕТ НОВАЯ ТЕХНОЛОГИЯ</w:t>
      </w:r>
    </w:p>
    <w:p w14:paraId="6C41933A" w14:textId="77777777" w:rsidR="00655324" w:rsidRPr="00180AE5" w:rsidRDefault="00655324" w:rsidP="00655324">
      <w:r w:rsidRPr="00180AE5">
        <w:t xml:space="preserve">Как отмечается в материалах НСФР, платформа </w:t>
      </w:r>
      <w:r>
        <w:t>«</w:t>
      </w:r>
      <w:r w:rsidRPr="00180AE5">
        <w:t>Блумтех</w:t>
      </w:r>
      <w:r>
        <w:t>»</w:t>
      </w:r>
      <w:r w:rsidRPr="00180AE5">
        <w:t xml:space="preserve"> предполагает обмен обезличенной информацией, </w:t>
      </w:r>
      <w:r>
        <w:t>«</w:t>
      </w:r>
      <w:r w:rsidRPr="00180AE5">
        <w:t>включая агрегированные данные о пополнении расчетных счетов клиентов</w:t>
      </w:r>
      <w:r>
        <w:t>»</w:t>
      </w:r>
      <w:r w:rsidRPr="00180AE5">
        <w:t xml:space="preserve"> во всех банках - участниках системы.</w:t>
      </w:r>
    </w:p>
    <w:p w14:paraId="2AB9FB21" w14:textId="77777777" w:rsidR="00655324" w:rsidRPr="00180AE5" w:rsidRDefault="00655324" w:rsidP="00655324">
      <w:r w:rsidRPr="00180AE5">
        <w:t>Расчеты осуществляются с помощью технологии совместных конфиденциальных вычислений (Multi-Party Computation, МРС) - это специальный криптографический протокол, позволяющий зашифровывать (хешировать) данные лица, по которому делается выписка, а также данные, в каком конкретном банке открыты те или иные счета. То есть исходные сведения недоступны участникам обмена - стороны обмениваются случайными числовыми комбинациями и идентификаторами, которые математически невозможно расшифровать или преобразовать обратно.</w:t>
      </w:r>
    </w:p>
    <w:p w14:paraId="3BE3D98F" w14:textId="77777777" w:rsidR="00655324" w:rsidRPr="00180AE5" w:rsidRDefault="00655324" w:rsidP="00655324">
      <w:r w:rsidRPr="00180AE5">
        <w:t>В основе технологии лежит так называемая задача разделения секрета - она позволяет найти решение, когда у каждого из участников группы есть только часть информации для расчета какого-то показателя и они не готовы или не могут делиться данными в открытую, писал РБК. У банков такие ограничения есть - информация о состоянии счетов клиентов защищается банковской тайной.</w:t>
      </w:r>
    </w:p>
    <w:p w14:paraId="2F1E221C" w14:textId="77777777" w:rsidR="00655324" w:rsidRPr="00180AE5" w:rsidRDefault="00655324" w:rsidP="00655324">
      <w:r w:rsidRPr="00180AE5">
        <w:t xml:space="preserve">Eсли у потенциального заемщика есть счета в трех разных банках А, B и С и все эти кредитные организации будут подключены к платформе, то любой банк-участник с согласия клиента сможет по запросу получить готовую общую выписку по счетам этого физлица в разных банках, объясняет принцип работы системы гендиректор </w:t>
      </w:r>
      <w:r>
        <w:t>«</w:t>
      </w:r>
      <w:r w:rsidRPr="00180AE5">
        <w:t>Блумтеха</w:t>
      </w:r>
      <w:r>
        <w:t>»</w:t>
      </w:r>
      <w:r w:rsidRPr="00180AE5">
        <w:t xml:space="preserve"> Петр Eмельянов.</w:t>
      </w:r>
    </w:p>
    <w:p w14:paraId="320F59E0" w14:textId="77777777" w:rsidR="00655324" w:rsidRPr="00180AE5" w:rsidRDefault="00655324" w:rsidP="00655324">
      <w:r w:rsidRPr="00180AE5">
        <w:t>При этом инфраструктура платформы распределенная, это обеспечивает конфиденциальность данных конкретных клиентов, подчеркивает собеседник РБК.</w:t>
      </w:r>
    </w:p>
    <w:p w14:paraId="11F7A7B7" w14:textId="77777777" w:rsidR="00655324" w:rsidRPr="00180AE5" w:rsidRDefault="00655324" w:rsidP="00655324">
      <w:r w:rsidRPr="00180AE5">
        <w:t xml:space="preserve">Сейчас к системе </w:t>
      </w:r>
      <w:r>
        <w:t>«</w:t>
      </w:r>
      <w:r w:rsidRPr="00180AE5">
        <w:t>Блумтех</w:t>
      </w:r>
      <w:r>
        <w:t>»</w:t>
      </w:r>
      <w:r w:rsidRPr="00180AE5">
        <w:t xml:space="preserve"> подключены шесть российских банков, чуть больше десяти игроков находятся </w:t>
      </w:r>
      <w:r>
        <w:t>«</w:t>
      </w:r>
      <w:r w:rsidRPr="00180AE5">
        <w:t>на разных стадиях подключения</w:t>
      </w:r>
      <w:r>
        <w:t>»</w:t>
      </w:r>
      <w:r w:rsidRPr="00180AE5">
        <w:t>, говорит Eмельянов.</w:t>
      </w:r>
    </w:p>
    <w:p w14:paraId="64E9D9F1" w14:textId="77777777" w:rsidR="00655324" w:rsidRPr="00180AE5" w:rsidRDefault="00655324" w:rsidP="00655324">
      <w:r w:rsidRPr="00180AE5">
        <w:t>ПЛЮСЫ, МИНУСЫ И РИСКИ НОВОГО ПОДХОДА К РАСЧЕТУ ПДН</w:t>
      </w:r>
    </w:p>
    <w:p w14:paraId="7A5AD0CF" w14:textId="77777777" w:rsidR="00655324" w:rsidRPr="00180AE5" w:rsidRDefault="00655324" w:rsidP="00655324">
      <w:r>
        <w:t>«</w:t>
      </w:r>
      <w:r w:rsidRPr="00180AE5">
        <w:t xml:space="preserve">Каждый банк полностью контролирует собственные данные, не передает их другим банкам и не консолидирует их у третьей стороны. Практически это означает, что тайна отношения </w:t>
      </w:r>
      <w:r>
        <w:t>«</w:t>
      </w:r>
      <w:r w:rsidRPr="00180AE5">
        <w:t>клиент - банк</w:t>
      </w:r>
      <w:r>
        <w:t>»</w:t>
      </w:r>
      <w:r w:rsidRPr="00180AE5">
        <w:t xml:space="preserve"> не разглашается: банк, получивший агрегированную выписку, не может понять, в каких банках у клиента открыты счета и сколько у него денег в каждом конкретном банке</w:t>
      </w:r>
      <w:r>
        <w:t>»</w:t>
      </w:r>
      <w:r w:rsidRPr="00180AE5">
        <w:t>, - говорит Eмельянов. Минус новой платформы - технологическая сложность, признает он.</w:t>
      </w:r>
    </w:p>
    <w:p w14:paraId="09098260" w14:textId="77777777" w:rsidR="00655324" w:rsidRPr="00180AE5" w:rsidRDefault="00655324" w:rsidP="00655324">
      <w:r>
        <w:t>«</w:t>
      </w:r>
      <w:r w:rsidRPr="00180AE5">
        <w:t>Распределенные системы по определению сложнее централизованных: сложнее разворачивать, сложнее поддерживать, сложнее обеспечивать стабильную работу</w:t>
      </w:r>
      <w:r>
        <w:t>»</w:t>
      </w:r>
      <w:r w:rsidRPr="00180AE5">
        <w:t xml:space="preserve">, - поясняет гендиректор </w:t>
      </w:r>
      <w:r>
        <w:t>«</w:t>
      </w:r>
      <w:r w:rsidRPr="00180AE5">
        <w:t>Блумтеха</w:t>
      </w:r>
      <w:r>
        <w:t>»</w:t>
      </w:r>
      <w:r w:rsidRPr="00180AE5">
        <w:t xml:space="preserve">. Он также указывает, что риски утечки данных о клиентах </w:t>
      </w:r>
      <w:r>
        <w:t>«</w:t>
      </w:r>
      <w:r w:rsidRPr="00180AE5">
        <w:t>есть всегда</w:t>
      </w:r>
      <w:r>
        <w:t>»</w:t>
      </w:r>
      <w:r w:rsidRPr="00180AE5">
        <w:t>, но платформа их не умножает.</w:t>
      </w:r>
    </w:p>
    <w:p w14:paraId="4CDB4303" w14:textId="77777777" w:rsidR="00655324" w:rsidRPr="00180AE5" w:rsidRDefault="00655324" w:rsidP="00655324">
      <w:r w:rsidRPr="00180AE5">
        <w:t xml:space="preserve">Данные о транзакционной активности клиентов - это перспективный дополнительный источник информации для банков для принятия решений и уточнения расчетов ПДН, считает Беликов. </w:t>
      </w:r>
      <w:r>
        <w:t>«</w:t>
      </w:r>
      <w:r w:rsidRPr="00180AE5">
        <w:t>Основные риски - это опять же переоценка значимости разовых и негарантированных поступлений на счета клиентов при оценке их доходов. Нужно сохранить здоровый консерватизм при оценке доходов, приоритизируя документально подтвержденные источники. Транзакционная активность может выступать дополнительным инструментом валидации тех доходов, которые документально подтверждены, но не замещать их. Иначе можно занизить долговую нагрузку, а это опасно, учитывая ее текущий средний проблемный уровень</w:t>
      </w:r>
      <w:r>
        <w:t>»</w:t>
      </w:r>
      <w:r w:rsidRPr="00180AE5">
        <w:t>, - подчеркивает аналитик.</w:t>
      </w:r>
    </w:p>
    <w:p w14:paraId="12A6B564" w14:textId="77777777" w:rsidR="00655324" w:rsidRPr="00180AE5" w:rsidRDefault="00655324" w:rsidP="00655324">
      <w:r w:rsidRPr="00180AE5">
        <w:t>***</w:t>
      </w:r>
    </w:p>
    <w:p w14:paraId="20897501" w14:textId="77777777" w:rsidR="00655324" w:rsidRPr="00180AE5" w:rsidRDefault="00655324" w:rsidP="00655324">
      <w:r w:rsidRPr="00180AE5">
        <w:t>ЧТО ИЗВЕСТНО О РАЗРАБОТЧИКЕ ТЕХНОЛОГИИ</w:t>
      </w:r>
    </w:p>
    <w:p w14:paraId="545A5944" w14:textId="77777777" w:rsidR="00655324" w:rsidRPr="00180AE5" w:rsidRDefault="00655324" w:rsidP="00655324">
      <w:r w:rsidRPr="00180AE5">
        <w:t xml:space="preserve">ООО </w:t>
      </w:r>
      <w:r>
        <w:t>«</w:t>
      </w:r>
      <w:r w:rsidRPr="00180AE5">
        <w:t>Блумтех</w:t>
      </w:r>
      <w:r>
        <w:t>»</w:t>
      </w:r>
      <w:r w:rsidRPr="00180AE5">
        <w:t xml:space="preserve"> было создано в октябре 2013 года, но изначально не имело никакого отношения к разработке программного обеспечения, следует из данных Eдиного государственного реестра юридических лиц (EГРЮЛ) в базе Rusprofile. В ноябре 2021-го его новым и единственным на тот момент учредителем стал Виталий Саттаров - гендиректор компании Ubic (ООО </w:t>
      </w:r>
      <w:r>
        <w:t>«</w:t>
      </w:r>
      <w:r w:rsidRPr="00180AE5">
        <w:t>УБИК</w:t>
      </w:r>
      <w:r>
        <w:t>»</w:t>
      </w:r>
      <w:r w:rsidRPr="00180AE5">
        <w:t xml:space="preserve">). После смены учредителя основные виды деятельности ООО </w:t>
      </w:r>
      <w:r>
        <w:t>«</w:t>
      </w:r>
      <w:r w:rsidRPr="00180AE5">
        <w:t>Блумтех</w:t>
      </w:r>
      <w:r>
        <w:t>»</w:t>
      </w:r>
      <w:r w:rsidRPr="00180AE5">
        <w:t xml:space="preserve"> стали связаны с компьютерными технологиями. Гендиректором компании стал Петр Eмельянов, также работавший с Саттаровым в Ubic. Компания занималась проектами по анализу трафика и разработкой IT-решений для телекоммуникационных компаний и городских администраций.</w:t>
      </w:r>
    </w:p>
    <w:p w14:paraId="291F5E7F" w14:textId="77777777" w:rsidR="00655324" w:rsidRPr="00180AE5" w:rsidRDefault="00655324" w:rsidP="00655324">
      <w:r w:rsidRPr="00180AE5">
        <w:t xml:space="preserve">В июле 2022 года в состав учредителей вошли Александр Волошин, глава администрации президента в 1999-2003 годах, и его партнер по холдинговой компании </w:t>
      </w:r>
      <w:r>
        <w:t>«</w:t>
      </w:r>
      <w:r w:rsidRPr="00180AE5">
        <w:t>Геном Венчурс</w:t>
      </w:r>
      <w:r>
        <w:t>»</w:t>
      </w:r>
      <w:r w:rsidRPr="00180AE5">
        <w:t xml:space="preserve"> Александр Смбатян. Их доли составляли по 25%. Вскоре уставный капитал компании был увеличен, в учредителях оказалось ООО </w:t>
      </w:r>
      <w:r>
        <w:t>«</w:t>
      </w:r>
      <w:r w:rsidRPr="00180AE5">
        <w:t>Центр Разработки</w:t>
      </w:r>
      <w:r>
        <w:t>»</w:t>
      </w:r>
      <w:r w:rsidRPr="00180AE5">
        <w:t xml:space="preserve">, подконтрольное АО </w:t>
      </w:r>
      <w:r>
        <w:t>«</w:t>
      </w:r>
      <w:r w:rsidRPr="00180AE5">
        <w:t>ГС-Инвест</w:t>
      </w:r>
      <w:r>
        <w:t>»</w:t>
      </w:r>
      <w:r w:rsidRPr="00180AE5">
        <w:t xml:space="preserve">, данные об учредителях которого скрыты в EГРЮЛ. Сейчас ООО </w:t>
      </w:r>
      <w:r>
        <w:t>«</w:t>
      </w:r>
      <w:r w:rsidRPr="00180AE5">
        <w:t>Центр Разработки</w:t>
      </w:r>
      <w:r>
        <w:t>»</w:t>
      </w:r>
      <w:r w:rsidRPr="00180AE5">
        <w:t xml:space="preserve"> принадлежит 42,86% компании </w:t>
      </w:r>
      <w:r>
        <w:t>«</w:t>
      </w:r>
      <w:r w:rsidRPr="00180AE5">
        <w:t>Блумтех</w:t>
      </w:r>
      <w:r>
        <w:t>»</w:t>
      </w:r>
      <w:r w:rsidRPr="00180AE5">
        <w:t>, 32,14% - у Саттарова, по 12,5%-у Смбатяна и Волошина.</w:t>
      </w:r>
    </w:p>
    <w:p w14:paraId="3378EAFB" w14:textId="77777777" w:rsidR="00655324" w:rsidRPr="00180AE5" w:rsidRDefault="00655324" w:rsidP="00655324">
      <w:pPr>
        <w:pStyle w:val="2"/>
      </w:pPr>
      <w:bookmarkStart w:id="144" w:name="_Toc181082745"/>
      <w:r w:rsidRPr="00180AE5">
        <w:t>Коммерсантъ, 29.10.2024, Юлия ПОСЛАВСКАЯ, Откройте, полисия. Страховые компании готовятся к рекордной прибыли</w:t>
      </w:r>
      <w:bookmarkEnd w:id="144"/>
    </w:p>
    <w:p w14:paraId="40DB658B" w14:textId="77777777" w:rsidR="00655324" w:rsidRPr="00180AE5" w:rsidRDefault="00655324" w:rsidP="00655324">
      <w:pPr>
        <w:pStyle w:val="3"/>
      </w:pPr>
      <w:bookmarkStart w:id="145" w:name="_Toc181082746"/>
      <w:r w:rsidRPr="00180AE5">
        <w:t>По итогам 2024 года чистая прибыль страховых компаний может обновить исторический рекорд, достигнув 340 млрд руб. Но по сравнению с предыдущим годом, когда она удвоилась, темпы ее роста существенно замедлятся. При этом основной вклад в финансовый результат внесет профильная деятельность, тогда как доходы от инвестиций будут отставать в темпах роста.</w:t>
      </w:r>
      <w:bookmarkEnd w:id="145"/>
    </w:p>
    <w:p w14:paraId="3BD34E7A" w14:textId="77777777" w:rsidR="00655324" w:rsidRPr="00180AE5" w:rsidRDefault="00655324" w:rsidP="00655324">
      <w:r w:rsidRPr="00180AE5">
        <w:t xml:space="preserve">Объем чистой прибыли страховых компаний по итогам 2024 года может достичь 340 млрд руб., следует из оценки агентства </w:t>
      </w:r>
      <w:r>
        <w:t>«</w:t>
      </w:r>
      <w:r w:rsidRPr="00180AE5">
        <w:t>Национальные кредитные рейтинги</w:t>
      </w:r>
      <w:r>
        <w:t>»</w:t>
      </w:r>
      <w:r w:rsidRPr="00180AE5">
        <w:t xml:space="preserve"> (НКР). Это рекордный показатель не только с 2015 года, когда ЦБ начал публиковать данные по страховым компаниям, но и за предыдущие годы, когда статистику вел Минфин. По сравнению с 2023 годом рост составит около 6%. Впрочем, за прошлый год чистая прибыль страховых компаний выросла почти на 90% по сравнению с провальным 2022 годом. При этом в 2019-2021 годах чистая прибыль страховщиков составляла немногим более 200 млрд руб.</w:t>
      </w:r>
    </w:p>
    <w:p w14:paraId="34767503" w14:textId="77777777" w:rsidR="00655324" w:rsidRPr="00180AE5" w:rsidRDefault="00655324" w:rsidP="00655324">
      <w:r w:rsidRPr="00180AE5">
        <w:t>Еще два месяца назад НКР прогнозировало меньший рост финансовых показателей. Корректировка прогнозов связана с высокими результатами страховщиков по итогам девяти месяцев 2024 года - их прибыль выросла на 11% по сравнению с январем-сентябрем прошлого года, отмечается в исследовании.</w:t>
      </w:r>
    </w:p>
    <w:p w14:paraId="3F73D400" w14:textId="77777777" w:rsidR="00655324" w:rsidRPr="00180AE5" w:rsidRDefault="00655324" w:rsidP="00655324">
      <w:r w:rsidRPr="00180AE5">
        <w:t xml:space="preserve">По данным ЦБ, в этом году в основном рост чистой прибыли будет определяться страховой деятельностью. Так, в первом полугодии 2024 года доля чистых доходов составила 59,6%, превысив чистые доходы от инвестиционной деятельности. Вместе с тем в 2023 году определяющими были как раз доходы от инвестиционной деятельности, на которые пришлось 62%. Согласно опросу страховых компаний, проведенному </w:t>
      </w:r>
      <w:r>
        <w:t>«</w:t>
      </w:r>
      <w:r w:rsidRPr="00180AE5">
        <w:t>Эксперт РА</w:t>
      </w:r>
      <w:r>
        <w:t>»</w:t>
      </w:r>
      <w:r w:rsidRPr="00180AE5">
        <w:t xml:space="preserve">, объем полученной страховой премии по итогам 2024 года может показать рост на 5-10%. Причем наибольший рост участники рынка ожидают в страховании жизни - свыше 30%, тогда как в сегменте каско и ДМС прирост немногим превысит 10%, а в ОСАГО - менее 10% (cм. </w:t>
      </w:r>
      <w:r>
        <w:t>«</w:t>
      </w:r>
      <w:r w:rsidRPr="00180AE5">
        <w:t>Ъ</w:t>
      </w:r>
      <w:r>
        <w:t>»</w:t>
      </w:r>
      <w:r w:rsidRPr="00180AE5">
        <w:t xml:space="preserve"> от 18 сентября).</w:t>
      </w:r>
    </w:p>
    <w:p w14:paraId="5998CAA8" w14:textId="77777777" w:rsidR="00655324" w:rsidRPr="00180AE5" w:rsidRDefault="00655324" w:rsidP="00655324">
      <w:r w:rsidRPr="00180AE5">
        <w:t xml:space="preserve">Резкий рост страхования жизни страховщики объясняют высокими темпами прироста продаж полисов накопительного и инвестиционного страхования жизни (НСЖ и ИСЖ). Из данных ВСС следует, что по итогам первого полугодия 2024 года объем премий в ИСЖ увеличился по сравнению с аналогичным периодом прошлого года на 82%, до 146 млрд руб. Премии по НСЖ выросли на 95%, до 292 млрд руб. Рынок автострахования поддерживает рост продаж новых автомобилей, поскольку это сильно влияет на объем собранной премии - эти авто чаще страхуются (доля каско составляет около 90%). По оценкам экспертов, в настоящее время девять из десяти автомобилей в рознице продаются с кредитом и каждый застрахован по каско. По данным Минпромторга, за девять месяцев 2024 года продано 1,14 млн новых автомобилей (см. </w:t>
      </w:r>
      <w:r>
        <w:t>«</w:t>
      </w:r>
      <w:r w:rsidRPr="00180AE5">
        <w:t>Ъ-Онлайн</w:t>
      </w:r>
      <w:r>
        <w:t>»</w:t>
      </w:r>
      <w:r w:rsidRPr="00180AE5">
        <w:t xml:space="preserve"> от 2 октября). При этом ожидания по итогам года оцениваются в 1,6 млн шт.</w:t>
      </w:r>
    </w:p>
    <w:p w14:paraId="55A373E2" w14:textId="77777777" w:rsidR="00655324" w:rsidRPr="00180AE5" w:rsidRDefault="00655324" w:rsidP="00655324">
      <w:r w:rsidRPr="00180AE5">
        <w:t xml:space="preserve">Рост сегмента ДМС, по мнению страховщиков, связан с высоким спросом со стороны работодателей и медицинской инфляцией. Если пять-семь лет назад интерес к ДМС проявляли в основном крупные компании, то сегодня такое страхование приобретают средние и небольшие компании. По оценкам экспертов, потенциальный объем сегмента ДМС для МСБ может составить 200 млрд руб. (см. </w:t>
      </w:r>
      <w:r>
        <w:t>«</w:t>
      </w:r>
      <w:r w:rsidRPr="00180AE5">
        <w:t>Ъ</w:t>
      </w:r>
      <w:r>
        <w:t>»</w:t>
      </w:r>
      <w:r w:rsidRPr="00180AE5">
        <w:t xml:space="preserve"> от 27 августа).</w:t>
      </w:r>
    </w:p>
    <w:p w14:paraId="7AA191AB" w14:textId="77777777" w:rsidR="00655324" w:rsidRPr="00180AE5" w:rsidRDefault="00655324" w:rsidP="00655324">
      <w:r w:rsidRPr="00180AE5">
        <w:t xml:space="preserve">При этом показатели убыточности страхового рынка в целом стабильны и сохраняются на приемлемом уровне, отмечает старший директор по рейтингам страховых и инвестиционных компаний </w:t>
      </w:r>
      <w:r>
        <w:t>«</w:t>
      </w:r>
      <w:r w:rsidRPr="00180AE5">
        <w:t>Эксперт РА</w:t>
      </w:r>
      <w:r>
        <w:t>»</w:t>
      </w:r>
      <w:r w:rsidRPr="00180AE5">
        <w:t xml:space="preserve"> Ольга Басова. В частности, по данным ЦБ, объем выплат в каско составил 33 млрд руб. во втором квартале 2023 года и 39 млрд руб. во втором квартале 2024 года.</w:t>
      </w:r>
    </w:p>
    <w:p w14:paraId="235E54E5" w14:textId="77777777" w:rsidR="00655324" w:rsidRPr="00180AE5" w:rsidRDefault="00655324" w:rsidP="00655324">
      <w:r w:rsidRPr="00180AE5">
        <w:t xml:space="preserve">Поддерживают рост чистой прибыли и доходы от инвестиционной деятельности. На фоне роста ключевой ставки увеличивается доходность по вкладам и долговым ценным бумагам, куда в основном инвестируют страховые компании, особенно во втором полугодии, поясняет гендиректор компании </w:t>
      </w:r>
      <w:r>
        <w:t>«</w:t>
      </w:r>
      <w:r w:rsidRPr="00180AE5">
        <w:t>Бизнесдром</w:t>
      </w:r>
      <w:r>
        <w:t>»</w:t>
      </w:r>
      <w:r w:rsidRPr="00180AE5">
        <w:t xml:space="preserve"> Павел Самиев. По данным ЦБ за второй квартал 2024 года, доля облигаций в активах страховщиков составила 37,9%, а доля депозитов - 23,4%. При этом в первой декаде октября средняя максимальная ставка по депозитам физлиц десятка крупнейших банков достигла 19,78% годовых, обновив максимум с марта 2022 года (см. </w:t>
      </w:r>
      <w:r>
        <w:t>«</w:t>
      </w:r>
      <w:r w:rsidRPr="00180AE5">
        <w:t>Ъ</w:t>
      </w:r>
      <w:r>
        <w:t>»</w:t>
      </w:r>
      <w:r w:rsidRPr="00180AE5">
        <w:t xml:space="preserve"> от 16 октября). Ставки по депозитам юрлиц могут быть на 0,5-1% выше, чем по вкладам граждан (см. </w:t>
      </w:r>
      <w:r>
        <w:t>«</w:t>
      </w:r>
      <w:r w:rsidRPr="00180AE5">
        <w:t>Ъ</w:t>
      </w:r>
      <w:r>
        <w:t>»</w:t>
      </w:r>
      <w:r w:rsidRPr="00180AE5">
        <w:t xml:space="preserve"> от 20 октября).</w:t>
      </w:r>
    </w:p>
    <w:p w14:paraId="74EB8DC2" w14:textId="77777777" w:rsidR="00655324" w:rsidRPr="00180AE5" w:rsidRDefault="00655324" w:rsidP="00655324">
      <w:r w:rsidRPr="00180AE5">
        <w:t>В 2025 году участники рынка ожидают сохранения низких темпов роста прибыли страховщиков. Он может составить до 5%, считает независимый эксперт Андрей Бархота. По оценкам господина Самиева, чистая прибыль страховщиков может вырасти на 5-10% по итогам 2025 года, на что положительно повлияет рост не только дохода от инвестиционной деятельности, но и дохода от страховой деятельности. При этом вряд ли доходы от инвестиций в грядущем году будут такими же высокими, как в этом, считает он.</w:t>
      </w:r>
    </w:p>
    <w:p w14:paraId="0BAA5101" w14:textId="77777777" w:rsidR="00655324" w:rsidRPr="00180AE5" w:rsidRDefault="006A6054" w:rsidP="00655324">
      <w:hyperlink r:id="rId44" w:history="1">
        <w:r w:rsidR="00655324" w:rsidRPr="00180AE5">
          <w:rPr>
            <w:rStyle w:val="a3"/>
          </w:rPr>
          <w:t>https://www.kommersant.ru/doc/7265650</w:t>
        </w:r>
      </w:hyperlink>
    </w:p>
    <w:p w14:paraId="1FF23ADA" w14:textId="77777777" w:rsidR="00655324" w:rsidRPr="00180AE5" w:rsidRDefault="00655324" w:rsidP="00655324">
      <w:pPr>
        <w:pStyle w:val="2"/>
      </w:pPr>
      <w:bookmarkStart w:id="146" w:name="_Toc181082747"/>
      <w:r w:rsidRPr="00180AE5">
        <w:t>РИА Новости, 28.10.2024, Склонность россиян к сбережению в октябре немного снизилась, к тратам повысилась - инФОМ</w:t>
      </w:r>
      <w:bookmarkEnd w:id="146"/>
    </w:p>
    <w:p w14:paraId="2AC88C79" w14:textId="77777777" w:rsidR="00655324" w:rsidRPr="00180AE5" w:rsidRDefault="00655324" w:rsidP="00655324">
      <w:pPr>
        <w:pStyle w:val="3"/>
      </w:pPr>
      <w:bookmarkStart w:id="147" w:name="_Toc181082748"/>
      <w:r w:rsidRPr="00180AE5">
        <w:t>Склонность россиян к сбережению в октябре снизилась: доля тех, кто предпочитает откладывать свободные деньги, а не тратить их на покупку дорогостоящих товаров, уменьшилась за месяц на 2,3 процентных пункта, до 51,5%, следует из материалов исследования инФОМа по заказу Банка России.</w:t>
      </w:r>
      <w:bookmarkEnd w:id="147"/>
    </w:p>
    <w:p w14:paraId="6AC1B82D" w14:textId="77777777" w:rsidR="00655324" w:rsidRPr="00180AE5" w:rsidRDefault="00655324" w:rsidP="00655324">
      <w:r>
        <w:t>«</w:t>
      </w:r>
      <w:r w:rsidRPr="00180AE5">
        <w:t>Склонность респондентов к сбережению в октябре снизилась. Доля опрошенных, предпочитающих откладывать свободные деньги, а не тратить их на покупку дорогостоящих товаров, уменьшилась до 51,5% (-2,3 п.п. м/м; -3,8 п.п. г/г)</w:t>
      </w:r>
      <w:r>
        <w:t>»</w:t>
      </w:r>
      <w:r w:rsidRPr="00180AE5">
        <w:t xml:space="preserve">, - говорится в информационно-аналитическом материале </w:t>
      </w:r>
      <w:r>
        <w:t>«</w:t>
      </w:r>
      <w:r w:rsidRPr="00180AE5">
        <w:t>Инфляционные ожидания и потребительские настроения</w:t>
      </w:r>
      <w:r>
        <w:t>»</w:t>
      </w:r>
      <w:r w:rsidRPr="00180AE5">
        <w:t xml:space="preserve"> за октябрь.</w:t>
      </w:r>
    </w:p>
    <w:p w14:paraId="24C3755C" w14:textId="77777777" w:rsidR="00655324" w:rsidRPr="00180AE5" w:rsidRDefault="00655324" w:rsidP="00655324">
      <w:r w:rsidRPr="00180AE5">
        <w:t>Доля тех, кто предпочитает тратить, составила 30,8% (+3,3 п.п. к показателю за предыдущий месяц и +5,4 п.п. к показателю годом ранее).</w:t>
      </w:r>
    </w:p>
    <w:p w14:paraId="797A0A2F" w14:textId="77777777" w:rsidR="00655324" w:rsidRPr="00180AE5" w:rsidRDefault="00655324" w:rsidP="00655324">
      <w:r>
        <w:t>«</w:t>
      </w:r>
      <w:r w:rsidRPr="00180AE5">
        <w:t>Ответы респондентов на вопрос о предпочитаемых формах хранения сбережений в октябре почти не изменились. Доля тех, кто считает, что деньги сейчас лучше хранить на счете в банке, составила 44% (+1 п.п. м/м; +6 п.п. г/г). Доля респондентов, предпочитающих хранить деньги в наличной форме, была равна 28% (без изменений м/м; -6 п.п. г/г)</w:t>
      </w:r>
      <w:r>
        <w:t>»</w:t>
      </w:r>
      <w:r w:rsidRPr="00180AE5">
        <w:t>, - добавляется там же.</w:t>
      </w:r>
    </w:p>
    <w:p w14:paraId="59E59D04" w14:textId="77777777" w:rsidR="00655324" w:rsidRPr="00180AE5" w:rsidRDefault="00655324" w:rsidP="00655324">
      <w:pPr>
        <w:pStyle w:val="2"/>
      </w:pPr>
      <w:bookmarkStart w:id="148" w:name="_Toc181082749"/>
      <w:bookmarkStart w:id="149" w:name="_Hlk181082614"/>
      <w:r w:rsidRPr="00180AE5">
        <w:t>Вечерняя Москва, 29.10.2024, Никита МИРОНОВ, Копим на мечту. Почему число тех, кто создает подушку финансовой безопасности, становится все больше</w:t>
      </w:r>
      <w:bookmarkEnd w:id="148"/>
    </w:p>
    <w:p w14:paraId="58C58AAD" w14:textId="77777777" w:rsidR="00655324" w:rsidRPr="00180AE5" w:rsidRDefault="00655324" w:rsidP="00655324">
      <w:pPr>
        <w:pStyle w:val="3"/>
      </w:pPr>
      <w:bookmarkStart w:id="150" w:name="_Toc181082750"/>
      <w:r w:rsidRPr="00180AE5">
        <w:t xml:space="preserve">За год число россиян, имеющих сбережения, выросло с 55 до 60 процентов. При этом в среднем на одного экономически активного жителя страны приходится около 650 тысяч рублей сбережений. Такие данные привела одна из инвестиционных компаний, проводившая исследования. Могут ли эти данные говорить о повышении финансовой осознанности граждан и появлении возможности откладывать на </w:t>
      </w:r>
      <w:r>
        <w:t>«</w:t>
      </w:r>
      <w:r w:rsidRPr="00180AE5">
        <w:t>черный день</w:t>
      </w:r>
      <w:r>
        <w:t>»</w:t>
      </w:r>
      <w:r w:rsidRPr="00180AE5">
        <w:t xml:space="preserve">, </w:t>
      </w:r>
      <w:r>
        <w:t>«</w:t>
      </w:r>
      <w:r w:rsidRPr="00180AE5">
        <w:t>ВМ</w:t>
      </w:r>
      <w:r>
        <w:t>»</w:t>
      </w:r>
      <w:r w:rsidRPr="00180AE5">
        <w:t xml:space="preserve"> узнала у экспертов.</w:t>
      </w:r>
      <w:bookmarkEnd w:id="150"/>
    </w:p>
    <w:p w14:paraId="2D660217" w14:textId="77777777" w:rsidR="00655324" w:rsidRPr="00180AE5" w:rsidRDefault="00655324" w:rsidP="00655324">
      <w:r w:rsidRPr="00180AE5">
        <w:t>Сколько опросов - столько результатов. Согласно данным исследования Страхового дома ВСК, копят уже 67 процентов россиян. И в первую очередь, как ни странно, молодые. Имеют накопления 70,5 процента опрошенных в возрасте 18-24 лет, и 70,2 процента - в возрасте 25-34 лет. Реже других копят россияне 45- 55 лет - только 59,7 процента.</w:t>
      </w:r>
    </w:p>
    <w:p w14:paraId="3D6AEDC5" w14:textId="77777777" w:rsidR="00655324" w:rsidRPr="00180AE5" w:rsidRDefault="00655324" w:rsidP="00655324">
      <w:r w:rsidRPr="00180AE5">
        <w:t xml:space="preserve">- Ничего удивительного. Мало кто копит </w:t>
      </w:r>
      <w:r>
        <w:t>«</w:t>
      </w:r>
      <w:r w:rsidRPr="00180AE5">
        <w:t>просто так</w:t>
      </w:r>
      <w:r>
        <w:t>»</w:t>
      </w:r>
      <w:r w:rsidRPr="00180AE5">
        <w:t xml:space="preserve"> - потому что процесс нравится, - рассуждает финансовый аналитик Артем Извольский. - Обычно копят на что-то. Чем моложе человек, тем, во-первых, у него меньше имущества - не у всех богатые родители, и, во-вторых, молодой человек больше хочет. Дай ему волю - все бы скупил: машину, мотоцикл, модную одежду, последний айфон. А денег не хватает. Ну вот и копит. Плюс многие молодые люди (особенно те, кто начал работать) копят на то, чтобы отделиться от родителей. Ну, например, чтобы снимать жилье. Или на первый взнос по ипотеке, который составляет миллионы рублей. Люди же постарше уже давно накопили и купили, поэтому доля тех, кто сберегает, несколько ниже.</w:t>
      </w:r>
    </w:p>
    <w:p w14:paraId="4A3067FF" w14:textId="77777777" w:rsidR="00655324" w:rsidRPr="00180AE5" w:rsidRDefault="00655324" w:rsidP="00655324">
      <w:r w:rsidRPr="00180AE5">
        <w:t>ЛИДЕРЫ НАКОПЛЕНИЙ</w:t>
      </w:r>
    </w:p>
    <w:p w14:paraId="3E127BC7" w14:textId="77777777" w:rsidR="00655324" w:rsidRPr="00180AE5" w:rsidRDefault="00655324" w:rsidP="00655324">
      <w:r w:rsidRPr="00180AE5">
        <w:t xml:space="preserve">Большинство россиян, формирующих сбережения - 28,4 процента, - накопили сумму, равную трем ежемесячным расходам семьи. Еще 24 процента - отложили на </w:t>
      </w:r>
      <w:r>
        <w:t>«</w:t>
      </w:r>
      <w:r w:rsidRPr="00180AE5">
        <w:t>черный день</w:t>
      </w:r>
      <w:r>
        <w:t>»</w:t>
      </w:r>
      <w:r w:rsidRPr="00180AE5">
        <w:t xml:space="preserve"> сумму, которой хватит на 4-6 месяцев, 19 процентов создали капитал на 7-12 месяцев. Доля россиян, которым сбережений должно хватить на срок от года и больше, - 27,9 процента. Любопытный факт: жители регионов больше склонны иметь финансовую подушку безопасности на год и дольше, чем москвичи - 31,4 процента против 21,1.</w:t>
      </w:r>
    </w:p>
    <w:p w14:paraId="66234879" w14:textId="77777777" w:rsidR="00655324" w:rsidRPr="00180AE5" w:rsidRDefault="00655324" w:rsidP="00655324">
      <w:r w:rsidRPr="00180AE5">
        <w:t xml:space="preserve">- Жители столицы чувствуют себя более уверенно: им незачем копить на долгий срок, - считает кандидат экономических наук, преподаватель МГУ Виктор Кудрявцев. - В регионах люди создают большие </w:t>
      </w:r>
      <w:r>
        <w:t>«</w:t>
      </w:r>
      <w:r w:rsidRPr="00180AE5">
        <w:t>копилки</w:t>
      </w:r>
      <w:r>
        <w:t>»</w:t>
      </w:r>
      <w:r w:rsidRPr="00180AE5">
        <w:t xml:space="preserve">, потому что непонятно, что будет завтра. Особенно в каком-нибудь моногороде, где один завод. А в Москве - около 7,3 миллиона рабочих мест: и одно для тебя точно найдется. </w:t>
      </w:r>
      <w:r>
        <w:t>«</w:t>
      </w:r>
      <w:r w:rsidRPr="00180AE5">
        <w:t>Нет работы, сижу без копейки денег</w:t>
      </w:r>
      <w:r>
        <w:t>»</w:t>
      </w:r>
      <w:r w:rsidRPr="00180AE5">
        <w:t xml:space="preserve"> - это не про Москву. Поэтому люди здесь более расслаблены. Да, копят, но без фанатизма.</w:t>
      </w:r>
    </w:p>
    <w:p w14:paraId="72A03939" w14:textId="77777777" w:rsidR="00655324" w:rsidRPr="00180AE5" w:rsidRDefault="00655324" w:rsidP="00655324">
      <w:r w:rsidRPr="00180AE5">
        <w:t xml:space="preserve">При этом, что любопытно, москвичи лидируют по объему накоплений. На основе данных Центробанка РФ сервис Brobank.ru проанализировал накопления россиян в кредитных организациях в 2024 году. Жители столицы лидируют с огромным отрывом: 2 млн 359 тысяч рублей в среднем на одного горожанина. Среднестатистический петербуржец, для сравнения, имеет на счетах 1 миллион 151 тысячу рублей. В топ-10 самых </w:t>
      </w:r>
      <w:r>
        <w:t>«</w:t>
      </w:r>
      <w:r w:rsidRPr="00180AE5">
        <w:t>богатых</w:t>
      </w:r>
      <w:r>
        <w:t>»</w:t>
      </w:r>
      <w:r w:rsidRPr="00180AE5">
        <w:t xml:space="preserve"> вкладчиков также входят жители северных регионов - Ханты-Мансийского, Ямало-Ненецкого и Ненецкого округов, Сахалина, Мурманской и Магаданской областей, Камчатки и Чукотки. Впрочем, они сильно отстают от Москвы: на счетах клиентов банков от 677 до 995 тысяч рублей.</w:t>
      </w:r>
    </w:p>
    <w:p w14:paraId="07C035CC" w14:textId="77777777" w:rsidR="00655324" w:rsidRPr="00180AE5" w:rsidRDefault="00655324" w:rsidP="00655324">
      <w:r w:rsidRPr="00180AE5">
        <w:t xml:space="preserve">- Тут важно понимать, что речь идет именно о всех клиентах банков. Человек может получать зарплату </w:t>
      </w:r>
      <w:r>
        <w:t>«</w:t>
      </w:r>
      <w:r w:rsidRPr="00180AE5">
        <w:t>на карточку</w:t>
      </w:r>
      <w:r>
        <w:t>»</w:t>
      </w:r>
      <w:r w:rsidRPr="00180AE5">
        <w:t xml:space="preserve"> - как правило, так и происходит, но не открывать банковских депозитов. Как лежат деньги </w:t>
      </w:r>
      <w:r>
        <w:t>«</w:t>
      </w:r>
      <w:r w:rsidRPr="00180AE5">
        <w:t>на карточке</w:t>
      </w:r>
      <w:r>
        <w:t>»</w:t>
      </w:r>
      <w:r w:rsidRPr="00180AE5">
        <w:t xml:space="preserve">, как правило дебетовой, так и лежат, - пояснил Артем Извольский. - Если же оценивать величину самих вкладов - в рублях и валюте, деньги, вложенные в акции, облигации и другие финансовые инструменты, то, думаю, сумма накоплений будет больше 2,3 миллиона в среднем на одного вкладчика. С другой стороны, надо понимать, что у одних рублевый депозит - это 200 миллионов, а у других - 100 тысяч. </w:t>
      </w:r>
      <w:r>
        <w:t>«</w:t>
      </w:r>
      <w:r w:rsidRPr="00180AE5">
        <w:t>Богатый москвич с миллионами на счетах</w:t>
      </w:r>
      <w:r>
        <w:t>»</w:t>
      </w:r>
      <w:r w:rsidRPr="00180AE5">
        <w:t xml:space="preserve"> - это, скорее, средняя температура по больнице. Потому что есть богатые вкладчики и есть бедные. И бедных всегда больше.</w:t>
      </w:r>
    </w:p>
    <w:p w14:paraId="73DC90C6" w14:textId="77777777" w:rsidR="00655324" w:rsidRPr="00180AE5" w:rsidRDefault="00655324" w:rsidP="00655324">
      <w:r w:rsidRPr="00180AE5">
        <w:t>НАСТАЛО ВРЕМЯ КУБЫШЕК</w:t>
      </w:r>
    </w:p>
    <w:p w14:paraId="6FAAE893" w14:textId="77777777" w:rsidR="00655324" w:rsidRPr="00180AE5" w:rsidRDefault="00655324" w:rsidP="00655324">
      <w:r w:rsidRPr="00180AE5">
        <w:t xml:space="preserve">Виктор Кудрявцев уверен: рост числа </w:t>
      </w:r>
      <w:r>
        <w:t>«</w:t>
      </w:r>
      <w:r w:rsidRPr="00180AE5">
        <w:t>накопителей</w:t>
      </w:r>
      <w:r>
        <w:t>»</w:t>
      </w:r>
      <w:r w:rsidRPr="00180AE5">
        <w:t xml:space="preserve"> - ситуативный и обусловлен ситуацией в экономике.</w:t>
      </w:r>
    </w:p>
    <w:p w14:paraId="0AA937EE" w14:textId="77777777" w:rsidR="00655324" w:rsidRPr="00180AE5" w:rsidRDefault="00655324" w:rsidP="00655324">
      <w:r w:rsidRPr="00180AE5">
        <w:t>- Во-первых, у людей появились деньги. Согласно данным Росстата, в первом квартале этого года рост реальных доходов населения с учетом инфляции составил 5,8 процента. А во втором квартале - уже 9,6 процента в годовом выражении. Это стало максимальным показателем с 2014 года. Во-вторых, пытаясь победить инфляцию, Центробанк постоянно увеличивает ключевую ставку, и следом за ней растут ставки по банковским депозитам. Сейчас средневзвешенная ставка по вкладам в рублях - около 20 процентов годовых. Конечно, люди несут деньги в банки - делать вклады!</w:t>
      </w:r>
    </w:p>
    <w:p w14:paraId="18D367ED" w14:textId="77777777" w:rsidR="00655324" w:rsidRPr="00180AE5" w:rsidRDefault="00655324" w:rsidP="00655324">
      <w:r w:rsidRPr="00180AE5">
        <w:t>При этом, как пояснил эксперт, россияне стали делать меньше крупных покупок.</w:t>
      </w:r>
    </w:p>
    <w:p w14:paraId="0146A700" w14:textId="77777777" w:rsidR="00655324" w:rsidRPr="00180AE5" w:rsidRDefault="00655324" w:rsidP="00655324">
      <w:r w:rsidRPr="00180AE5">
        <w:t>- Простой пример: ты решил купить новую машину. Но трех-четырех миллионов - а столько сейчас стоит более-менее приличный автомобиль - у тебя нет. Нужно брать кредит. Но кредиты очень дорогие - из-за высокой ключевой ставки. Ты понимаешь, что вместо трех миллионов автомобиль тебе с учетом процентов по кредиту обойдется в пять-шесть, - рассказывает Виктор Кудрявцев. - Что делает нормальный человек? Правильно, он отказывается от кредита и пока ездит на старом автомобиле. И копит деньги на новую машину. Потому что копить - выгоднее.</w:t>
      </w:r>
    </w:p>
    <w:p w14:paraId="0E814B73" w14:textId="77777777" w:rsidR="00655324" w:rsidRPr="00180AE5" w:rsidRDefault="00655324" w:rsidP="00655324">
      <w:r w:rsidRPr="00180AE5">
        <w:t>То же самое, как поясняют эксперты, касается покупки недвижимости.</w:t>
      </w:r>
    </w:p>
    <w:p w14:paraId="113820D8" w14:textId="77777777" w:rsidR="00655324" w:rsidRPr="00180AE5" w:rsidRDefault="00655324" w:rsidP="00655324">
      <w:r w:rsidRPr="00180AE5">
        <w:t>- От 70 до 80 процентов сделок по покупке квартир в Москве - ипотечные, - пояснил вице-президент Российской гильдии риелторов Константин Апрелев. - Нынешние ставки по ипотеке фактически заградительные. Большинство не может позволить себе ее взять.</w:t>
      </w:r>
    </w:p>
    <w:p w14:paraId="3150C7F0" w14:textId="77777777" w:rsidR="00655324" w:rsidRPr="00180AE5" w:rsidRDefault="00655324" w:rsidP="00655324">
      <w:r w:rsidRPr="00180AE5">
        <w:t>В результате москвичи опять же предпочитают на жилье копить. Как только ключевая ставка ЦБ существенно снизится, они возьмут ипотечный кредит. А пока благополучно увеличивают сумму первого взноса.</w:t>
      </w:r>
    </w:p>
    <w:p w14:paraId="03130CA2" w14:textId="77777777" w:rsidR="00655324" w:rsidRPr="00180AE5" w:rsidRDefault="00655324" w:rsidP="00655324">
      <w:r w:rsidRPr="00180AE5">
        <w:t xml:space="preserve">- Третья причина роста числа </w:t>
      </w:r>
      <w:r>
        <w:t>«</w:t>
      </w:r>
      <w:r w:rsidRPr="00180AE5">
        <w:t>накопителей</w:t>
      </w:r>
      <w:r>
        <w:t>»</w:t>
      </w:r>
      <w:r w:rsidRPr="00180AE5">
        <w:t xml:space="preserve"> - политическая ситуация, - считает Виктор Кудрявцев. - В экономике все более-менее благополучно, ВВП растет, доходы граждан и бюджета увеличиваются. Но что будет дальше - неясно. Многие опасаются, что украинский конфликт масштабируется, что придется воевать со всей Европой. Вот люди и создают </w:t>
      </w:r>
      <w:r>
        <w:t>«</w:t>
      </w:r>
      <w:r w:rsidRPr="00180AE5">
        <w:t>подушку безопасности</w:t>
      </w:r>
      <w:r>
        <w:t>»</w:t>
      </w:r>
      <w:r w:rsidRPr="00180AE5">
        <w:t xml:space="preserve">. Что самое интересное, они повторяют действия наших властей, которые за несколько лет до СВО создали ФНБ - Фонд национального благосостояния. По сути - ту же </w:t>
      </w:r>
      <w:r>
        <w:t>«</w:t>
      </w:r>
      <w:r w:rsidRPr="00180AE5">
        <w:t>кубышку</w:t>
      </w:r>
      <w:r>
        <w:t>»</w:t>
      </w:r>
      <w:r w:rsidRPr="00180AE5">
        <w:t xml:space="preserve"> на случай военных действий. И средства ФНБ нам очень пригодились. Из них, например, мы затыкали дыру в бюджете, возникшую после начала спецоперации. И, кстати, вполне себе успешно: не зря копили деньги в ФНБ.</w:t>
      </w:r>
    </w:p>
    <w:p w14:paraId="0CD854CB" w14:textId="77777777" w:rsidR="00655324" w:rsidRPr="00180AE5" w:rsidRDefault="00655324" w:rsidP="00655324">
      <w:r w:rsidRPr="00180AE5">
        <w:t>НАМ НУЖНЫ ГОДЫ СТАБИЛЬНОСТИ</w:t>
      </w:r>
    </w:p>
    <w:p w14:paraId="6239B8D7" w14:textId="77777777" w:rsidR="00655324" w:rsidRPr="00180AE5" w:rsidRDefault="00655324" w:rsidP="00655324">
      <w:r w:rsidRPr="00180AE5">
        <w:t>Доктор экономических наук, академик РАЕН Сергей Смирнов пояснил, что культуру накопления средств нам еще только предстоит создать.</w:t>
      </w:r>
    </w:p>
    <w:p w14:paraId="5B74F510" w14:textId="77777777" w:rsidR="00655324" w:rsidRPr="00180AE5" w:rsidRDefault="00655324" w:rsidP="00655324">
      <w:r w:rsidRPr="00180AE5">
        <w:t>- До 1917 года она существовала. Причем накопления были не только у купцов и дворян, но даже у части рабочих, - рассказывает эксперт. - После революции все сбережения, понятно, сгорели.</w:t>
      </w:r>
    </w:p>
    <w:p w14:paraId="30EA3B68" w14:textId="77777777" w:rsidR="00655324" w:rsidRPr="00180AE5" w:rsidRDefault="00655324" w:rsidP="00655324">
      <w:r w:rsidRPr="00180AE5">
        <w:t xml:space="preserve">Затем был НЭП, который, как говорил Ленин, пришел </w:t>
      </w:r>
      <w:r>
        <w:t>«</w:t>
      </w:r>
      <w:r w:rsidRPr="00180AE5">
        <w:t>всерьез и надолго</w:t>
      </w:r>
      <w:r>
        <w:t>»</w:t>
      </w:r>
      <w:r w:rsidRPr="00180AE5">
        <w:t xml:space="preserve">. И люди опять стали копить. Но после смерти Ленина НЭП свернули. Помните, как в </w:t>
      </w:r>
      <w:r>
        <w:t>«</w:t>
      </w:r>
      <w:r w:rsidRPr="00180AE5">
        <w:t>Мастере и Маргарите</w:t>
      </w:r>
      <w:r>
        <w:t>»</w:t>
      </w:r>
      <w:r w:rsidRPr="00180AE5">
        <w:t xml:space="preserve"> конферансье говорит публике: </w:t>
      </w:r>
      <w:r>
        <w:t>«</w:t>
      </w:r>
      <w:r w:rsidRPr="00180AE5">
        <w:t>Граждане, сдавайте валюту!</w:t>
      </w:r>
      <w:r>
        <w:t>»</w:t>
      </w:r>
      <w:r w:rsidRPr="00180AE5">
        <w:t xml:space="preserve"> Это как раз о том, что сбережения снова стали изымать. А вместо накоплений стали появляться облигации Госзайма. Проще говоря, государство брало в долг у граждан. Причем, как правило, в добровольно-принудительном порядке. В 1936 году в СССР по госзаймам фактически был объявлен дефолт, и правительство пошло на непопулярные меры: облигации 8-процентных займов принудительно были обменены на 3-процентные. Затем государство много раз кидало граждан с облигациями. С 1946 по 1957 год было выпущено пять тиражей 20-летних облигаций, выручка от которых шла на восстановление и развитие народного хозяйства. Доход по ним выплачивался только в виде выигрышей, как по лотерейным билетам. Все займы фактически имели уже принудительный характер.</w:t>
      </w:r>
    </w:p>
    <w:p w14:paraId="24F5E165" w14:textId="77777777" w:rsidR="00655324" w:rsidRPr="00180AE5" w:rsidRDefault="00655324" w:rsidP="00655324">
      <w:r w:rsidRPr="00180AE5">
        <w:t xml:space="preserve">- Фактически мы стали копить лишь при Брежневе. И для того, чтобы было на что копить, запустили завод ВАЗ, производящий автомобили, - рассказывает Сергей Николаевич. - Проблема в том, что этих автомобилей не хватало. Как не хватало телевизоров, холодильников, стиральных машин, приличной мебели, одежды - т.е. всего, на что деньги можно потратить. А в 1991 году случилась </w:t>
      </w:r>
      <w:r>
        <w:t>«</w:t>
      </w:r>
      <w:r w:rsidRPr="00180AE5">
        <w:t>павловская</w:t>
      </w:r>
      <w:r>
        <w:t>»</w:t>
      </w:r>
      <w:r w:rsidRPr="00180AE5">
        <w:t xml:space="preserve"> реформа, в результате которой люди лишились даже ничего не стоивших, потому что у них не было материального наполнения, денег.</w:t>
      </w:r>
    </w:p>
    <w:p w14:paraId="07D4A6A7" w14:textId="77777777" w:rsidR="00655324" w:rsidRPr="00180AE5" w:rsidRDefault="00655324" w:rsidP="00655324">
      <w:r w:rsidRPr="00180AE5">
        <w:t xml:space="preserve">В 1990-х большинство населения обнищало, и нам тоже было не до накоплений. В </w:t>
      </w:r>
      <w:r>
        <w:t>«</w:t>
      </w:r>
      <w:r w:rsidRPr="00180AE5">
        <w:t>тучные нулевые</w:t>
      </w:r>
      <w:r>
        <w:t>»</w:t>
      </w:r>
      <w:r w:rsidRPr="00180AE5">
        <w:t>, когда деньги появились, большинство тоже не копило, а покупало необходимое: квартиры, машины, дачи. Многие впервые в жизни поехали за границу.</w:t>
      </w:r>
    </w:p>
    <w:p w14:paraId="040A08AC" w14:textId="77777777" w:rsidR="00655324" w:rsidRPr="00180AE5" w:rsidRDefault="00655324" w:rsidP="00655324">
      <w:r w:rsidRPr="00180AE5">
        <w:t xml:space="preserve">- Мы бросились не копить, а яростно потреблять, потому что во времена СССР не могли себе этого позволить, - пояснил Виктор Кудрявцев. - Вспомните: именно в </w:t>
      </w:r>
      <w:r>
        <w:t>«</w:t>
      </w:r>
      <w:r w:rsidRPr="00180AE5">
        <w:t>тучные нулевые</w:t>
      </w:r>
      <w:r>
        <w:t>»</w:t>
      </w:r>
      <w:r w:rsidRPr="00180AE5">
        <w:t xml:space="preserve"> появились потребительские банковские кредиты, автокредиты и ипотека. Почему? Потому что мы хотели всего и сразу, мы изголодались по сытой жизни.</w:t>
      </w:r>
    </w:p>
    <w:p w14:paraId="0FFB6436" w14:textId="77777777" w:rsidR="00655324" w:rsidRPr="00180AE5" w:rsidRDefault="00655324" w:rsidP="00655324">
      <w:r w:rsidRPr="00180AE5">
        <w:t>Сергей Смирнов считает, что с тех пор ситуация почти не изменилась.</w:t>
      </w:r>
    </w:p>
    <w:p w14:paraId="3A402829" w14:textId="77777777" w:rsidR="00655324" w:rsidRPr="00180AE5" w:rsidRDefault="00655324" w:rsidP="00655324">
      <w:r w:rsidRPr="00180AE5">
        <w:t xml:space="preserve">- Да, доходы граждан растут, поэтому все большее число людей может часть заработанного откладывать. Плюс проценты по рублевым депозитам сейчас крайне привлекательны. Но мы все так же, как и в нулевые, копим на предметы потребления - квартиры, машины, загородные дома, дачные участки под строительство этих домов, новую мебель, крупную бытовую технику. Иными словами, копим на то, чего не хватает и что в обозримом будущем надеемся получить и потребить, - пояснил Сергей Николаевич. - При этом на собственную старость или на будущее своих детей - их жилье и образование - копят немногие. Долгосрочные, на десятки лет, инвестиции, как, скажем, в Западной Европе, мы не делаем. Почему? Потому что для таких инвестиций пока, к сожалению, нет условий. Чтобы мы начали копить </w:t>
      </w:r>
      <w:r>
        <w:t>«</w:t>
      </w:r>
      <w:r w:rsidRPr="00180AE5">
        <w:t>на будущее</w:t>
      </w:r>
      <w:r>
        <w:t>»</w:t>
      </w:r>
      <w:r w:rsidRPr="00180AE5">
        <w:t>, России нужно 30-40 лет спокойной жизни. А пока горизонт планирования у нас очень близкий. Два-три года копим деньги - покупаем новую китайскую машину. Потом начинаем откладывать на что-то еще. Но сам факт того, что, во-первых, откладываем, а во-вторых, на эти деньги есть что купить, отрадный.</w:t>
      </w:r>
    </w:p>
    <w:p w14:paraId="4A517DBE" w14:textId="77777777" w:rsidR="00655324" w:rsidRPr="00180AE5" w:rsidRDefault="00655324" w:rsidP="00655324">
      <w:r w:rsidRPr="00180AE5">
        <w:t>ВСЕ ВЕРНЕТСЯ НА КРУГИ СВОЯ</w:t>
      </w:r>
    </w:p>
    <w:p w14:paraId="3351BB7D" w14:textId="77777777" w:rsidR="00655324" w:rsidRPr="00180AE5" w:rsidRDefault="00655324" w:rsidP="00655324">
      <w:r w:rsidRPr="00180AE5">
        <w:t>Эксперт при этом уверен, что рост граждан, делающих сбережения, явление временное.</w:t>
      </w:r>
    </w:p>
    <w:p w14:paraId="61927F9A" w14:textId="77777777" w:rsidR="00655324" w:rsidRPr="00180AE5" w:rsidRDefault="00655324" w:rsidP="00655324">
      <w:r w:rsidRPr="00180AE5">
        <w:t>- Центробанк поставил задачу в следующем году снизить инфляцию до 4-5 процентов. Я сильно сомневаюсь, что именно до таких показателей, но инфляция наверняка будет снижена. А это значит, что ключевая ставка, а следом и ставки по банковским депозитам тоже упадут. До СВО, например, самый выгодный вклад в крупнейшем банке можно было сделать под 6,8 процента годовых. Вот к такому показателю мы и будем идти. Как только снизятся ставки по депозитам и кредитам, число вкладчиков упадет, а число тех, кто кредит берет - вырастет. Все вернется на круги своя.</w:t>
      </w:r>
    </w:p>
    <w:p w14:paraId="4C3624F1" w14:textId="77777777" w:rsidR="00655324" w:rsidRPr="00180AE5" w:rsidRDefault="00655324" w:rsidP="00655324">
      <w:r w:rsidRPr="00180AE5">
        <w:t>Артем Извольский, тем не менее, уверен: культура обращения с деньгами будет расти.</w:t>
      </w:r>
    </w:p>
    <w:p w14:paraId="5433FDE7" w14:textId="77777777" w:rsidR="00655324" w:rsidRPr="00180AE5" w:rsidRDefault="00655324" w:rsidP="00655324">
      <w:r w:rsidRPr="00180AE5">
        <w:t xml:space="preserve">- Уже даже Хрюша со Степашкой в </w:t>
      </w:r>
      <w:r>
        <w:t>«</w:t>
      </w:r>
      <w:r w:rsidRPr="00180AE5">
        <w:t>Спокойной ночи, малыши</w:t>
      </w:r>
      <w:r>
        <w:t>»</w:t>
      </w:r>
      <w:r w:rsidRPr="00180AE5">
        <w:t xml:space="preserve"> дают детям уроки финансовой грамотности. Масса публикаций на эту тему идет в СМИ. Пенсионеры теперь расплачиваются картами и знают, что такое кешбэк, копят баллы. Многие уже не идут в банки с наличкой, а делают вклады через приложения, перегоняя деньги со счета на счет. На Московской бирже имеют счета почти 34 миллиона физлиц. А в сентябре, по официальным данным, 3,8 млн физлиц совершали там сделки. Иными словами, деньги у людей есть. И они активно учатся с ними правильно обращаться. А правильные инвестиции - это не машину купить. Это вложить средства так, чтобы они росли.</w:t>
      </w:r>
    </w:p>
    <w:p w14:paraId="69A06447" w14:textId="77777777" w:rsidR="00655324" w:rsidRPr="00180AE5" w:rsidRDefault="00655324" w:rsidP="00655324">
      <w:r w:rsidRPr="00180AE5">
        <w:t xml:space="preserve">Эксперт напомнил: с этого года в России начала действовать </w:t>
      </w:r>
      <w:r w:rsidRPr="00655324">
        <w:rPr>
          <w:b/>
          <w:bCs/>
        </w:rPr>
        <w:t>Программа долгосрочных сбережений</w:t>
      </w:r>
      <w:r w:rsidRPr="00180AE5">
        <w:t xml:space="preserve"> граждан. Это добровольный накопительно-сберегательный продукт с участием государства. Люди могут сами участвовать в накоплении капитала: как за счет личных средств, так и за счет средств пенсионных накоплений. Минимальный срок участия в программе - 15 лет.</w:t>
      </w:r>
    </w:p>
    <w:p w14:paraId="4933DE12" w14:textId="77777777" w:rsidR="00655324" w:rsidRPr="00180AE5" w:rsidRDefault="00655324" w:rsidP="00655324">
      <w:r w:rsidRPr="00180AE5">
        <w:t xml:space="preserve">- Думаю, что не сразу, но мы уйдем от ситуации, когда люди боятся выхода на пенсию, потому что не уверены, что им хватит денег на жизнь, - пояснил Извольский. - Но для этого в России должны быть четкие механизмы накоплений </w:t>
      </w:r>
      <w:r>
        <w:t>«</w:t>
      </w:r>
      <w:r w:rsidRPr="00180AE5">
        <w:t>вдолгую</w:t>
      </w:r>
      <w:r>
        <w:t>»</w:t>
      </w:r>
      <w:r w:rsidRPr="00180AE5">
        <w:t>. Чтобы было понятно: если вы копите и складываете, то деньги должны сохраниться.</w:t>
      </w:r>
    </w:p>
    <w:p w14:paraId="65DB300E" w14:textId="77777777" w:rsidR="00655324" w:rsidRPr="00180AE5" w:rsidRDefault="00655324" w:rsidP="00655324">
      <w:r w:rsidRPr="00180AE5">
        <w:t>Увы, российская история последнего века показывает: деньги в любой момент могут исчезнуть. Именно поэтому самым надежным способом инвестиций в последние 20 лет стала покупка недвижимости. Пока есть средства, люди хотят вложить их в нечто незыблемое. Именно поэтому, как говорят эксперты, так неоправданно высоки цены на квартиры в России - ведь многие покупаются не для жилья, а в инвестиционных целях. Надеемся, что в ближайшие годы тренд удастся сломать. И мы сможем делать долгосрочные инвестиции: когда ты вкладываешь деньги сегодня, а через треть века они не только в полной сохранности, но еще и существенно выросли. И на них можно жить - долго и счастливо. В общем, будем ждать действий правительства.</w:t>
      </w:r>
    </w:p>
    <w:p w14:paraId="24CF68EC" w14:textId="77777777" w:rsidR="00655324" w:rsidRPr="00180AE5" w:rsidRDefault="00655324" w:rsidP="00655324">
      <w:r w:rsidRPr="00180AE5">
        <w:t>***</w:t>
      </w:r>
    </w:p>
    <w:p w14:paraId="43F8E56C" w14:textId="77777777" w:rsidR="00655324" w:rsidRPr="00180AE5" w:rsidRDefault="00655324" w:rsidP="00655324">
      <w:r w:rsidRPr="00180AE5">
        <w:t>ЦИФРЫ И ФАКТЫ</w:t>
      </w:r>
    </w:p>
    <w:p w14:paraId="3E864936" w14:textId="77777777" w:rsidR="00655324" w:rsidRPr="00180AE5" w:rsidRDefault="00655324" w:rsidP="00655324">
      <w:r w:rsidRPr="00180AE5">
        <w:t>За 8 месяцев 2024 года приток средств населения на банковские вклады в России составил 6 трлн рублей. Это в 2,3 раза больше, чем за аналогичный период прошлого года. Но есть и обратная тенденция: несмотря на высокие процентные ставки, рынок кредитования не замедляется, но... тоже растет. Россияне вовсю берут кредиты под 20-30 процентов годовых.</w:t>
      </w:r>
    </w:p>
    <w:p w14:paraId="40B36273" w14:textId="77777777" w:rsidR="00655324" w:rsidRPr="00180AE5" w:rsidRDefault="00655324" w:rsidP="00655324">
      <w:r w:rsidRPr="00180AE5">
        <w:t>Центробанк активно применяет меры для охлаждения рынка кредитования, однако заметного результата все еще нет. Общий долг россиян по кредитам за последний год вырос на 7 трлн рублей и достиг 37 трлн.</w:t>
      </w:r>
    </w:p>
    <w:p w14:paraId="3CD4BAB5" w14:textId="77777777" w:rsidR="00655324" w:rsidRPr="00180AE5" w:rsidRDefault="00655324" w:rsidP="00655324">
      <w:r w:rsidRPr="00180AE5">
        <w:t>Это почти 8 годовых бюджетов Москвы! При этом долги населения только по кредитным картам за год выросли в 1,5 раза. Получается, что пока одни, пользуясь повышением доходов, копят, другие все глубже влезают в долги.</w:t>
      </w:r>
    </w:p>
    <w:p w14:paraId="480B7EEE" w14:textId="77777777" w:rsidR="00655324" w:rsidRPr="00180AE5" w:rsidRDefault="00655324" w:rsidP="00655324">
      <w:r w:rsidRPr="00180AE5">
        <w:t>***</w:t>
      </w:r>
    </w:p>
    <w:p w14:paraId="7C114DBE" w14:textId="77777777" w:rsidR="00655324" w:rsidRPr="00180AE5" w:rsidRDefault="00655324" w:rsidP="00655324">
      <w:r w:rsidRPr="00180AE5">
        <w:t>ДЛЯ ЧЕГО МЫ ОТКЛАДЫВАЕМ ЗАРАБОТОК, В ПРОЦЕНТАХ</w:t>
      </w:r>
    </w:p>
    <w:p w14:paraId="3EE077B2" w14:textId="77777777" w:rsidR="00655324" w:rsidRPr="00180AE5" w:rsidRDefault="00655324" w:rsidP="00655324">
      <w:r w:rsidRPr="00180AE5">
        <w:t>- Формирую финансовую подушку безопасности на случай временного прекращения доходов - 54</w:t>
      </w:r>
    </w:p>
    <w:p w14:paraId="445CC34D" w14:textId="77777777" w:rsidR="00655324" w:rsidRPr="00180AE5" w:rsidRDefault="00655324" w:rsidP="00655324">
      <w:r w:rsidRPr="00180AE5">
        <w:t>- Планирую крупную покупку (квартиру побольше, машину, мебель) - 28</w:t>
      </w:r>
    </w:p>
    <w:p w14:paraId="35BD406F" w14:textId="77777777" w:rsidR="00655324" w:rsidRPr="00180AE5" w:rsidRDefault="00655324" w:rsidP="00655324">
      <w:r w:rsidRPr="00180AE5">
        <w:t>Другое - 3</w:t>
      </w:r>
    </w:p>
    <w:p w14:paraId="385DA589" w14:textId="77777777" w:rsidR="00655324" w:rsidRPr="00180AE5" w:rsidRDefault="00655324" w:rsidP="00655324">
      <w:r w:rsidRPr="00180AE5">
        <w:t xml:space="preserve">- </w:t>
      </w:r>
      <w:r>
        <w:t>О</w:t>
      </w:r>
      <w:r w:rsidRPr="00180AE5">
        <w:t>ткладываю на услуги платной медицины - 5</w:t>
      </w:r>
    </w:p>
    <w:p w14:paraId="7BA44FFC" w14:textId="77777777" w:rsidR="00655324" w:rsidRPr="00180AE5" w:rsidRDefault="00655324" w:rsidP="00655324">
      <w:r w:rsidRPr="00180AE5">
        <w:t>- Коплю на образование детей - 10</w:t>
      </w:r>
    </w:p>
    <w:p w14:paraId="699D60DE" w14:textId="77777777" w:rsidR="00655324" w:rsidRDefault="00655324" w:rsidP="00655324">
      <w:r w:rsidRPr="00180AE5">
        <w:t>По данным опроса Anderida Financial Group.</w:t>
      </w:r>
    </w:p>
    <w:bookmarkEnd w:id="149"/>
    <w:p w14:paraId="41C74809" w14:textId="77777777" w:rsidR="00655324" w:rsidRPr="00180AE5" w:rsidRDefault="00655324" w:rsidP="00BD6965"/>
    <w:p w14:paraId="10121DBE" w14:textId="77777777" w:rsidR="00111D7C" w:rsidRPr="00180AE5" w:rsidRDefault="00111D7C" w:rsidP="00111D7C">
      <w:pPr>
        <w:pStyle w:val="251"/>
      </w:pPr>
      <w:bookmarkStart w:id="151" w:name="_Toc99271712"/>
      <w:bookmarkStart w:id="152" w:name="_Toc99318658"/>
      <w:bookmarkStart w:id="153" w:name="_Toc165991078"/>
      <w:bookmarkStart w:id="154" w:name="_Toc181082751"/>
      <w:bookmarkEnd w:id="132"/>
      <w:bookmarkEnd w:id="133"/>
      <w:r w:rsidRPr="00180AE5">
        <w:t>НОВОСТИ</w:t>
      </w:r>
      <w:r w:rsidR="00190F52" w:rsidRPr="00180AE5">
        <w:t xml:space="preserve"> </w:t>
      </w:r>
      <w:r w:rsidRPr="00180AE5">
        <w:t>ЗАРУБЕЖНЫХ</w:t>
      </w:r>
      <w:r w:rsidR="00190F52" w:rsidRPr="00180AE5">
        <w:t xml:space="preserve"> </w:t>
      </w:r>
      <w:r w:rsidRPr="00180AE5">
        <w:t>ПЕНСИОННЫХ</w:t>
      </w:r>
      <w:r w:rsidR="00190F52" w:rsidRPr="00180AE5">
        <w:t xml:space="preserve"> </w:t>
      </w:r>
      <w:r w:rsidRPr="00180AE5">
        <w:t>СИСТЕМ</w:t>
      </w:r>
      <w:bookmarkEnd w:id="151"/>
      <w:bookmarkEnd w:id="152"/>
      <w:bookmarkEnd w:id="153"/>
      <w:bookmarkEnd w:id="154"/>
    </w:p>
    <w:p w14:paraId="220BB799" w14:textId="77777777" w:rsidR="00111D7C" w:rsidRPr="00180AE5" w:rsidRDefault="00111D7C" w:rsidP="00111D7C">
      <w:pPr>
        <w:pStyle w:val="10"/>
      </w:pPr>
      <w:bookmarkStart w:id="155" w:name="_Toc99271713"/>
      <w:bookmarkStart w:id="156" w:name="_Toc99318659"/>
      <w:bookmarkStart w:id="157" w:name="_Toc165991079"/>
      <w:bookmarkStart w:id="158" w:name="_Toc181082752"/>
      <w:r w:rsidRPr="00180AE5">
        <w:t>Новости</w:t>
      </w:r>
      <w:r w:rsidR="00190F52" w:rsidRPr="00180AE5">
        <w:t xml:space="preserve"> </w:t>
      </w:r>
      <w:r w:rsidRPr="00180AE5">
        <w:t>пенсионной</w:t>
      </w:r>
      <w:r w:rsidR="00190F52" w:rsidRPr="00180AE5">
        <w:t xml:space="preserve"> </w:t>
      </w:r>
      <w:r w:rsidRPr="00180AE5">
        <w:t>отрасли</w:t>
      </w:r>
      <w:r w:rsidR="00190F52" w:rsidRPr="00180AE5">
        <w:t xml:space="preserve"> </w:t>
      </w:r>
      <w:r w:rsidRPr="00180AE5">
        <w:t>стран</w:t>
      </w:r>
      <w:r w:rsidR="00190F52" w:rsidRPr="00180AE5">
        <w:t xml:space="preserve"> </w:t>
      </w:r>
      <w:r w:rsidRPr="00180AE5">
        <w:t>ближнего</w:t>
      </w:r>
      <w:r w:rsidR="00190F52" w:rsidRPr="00180AE5">
        <w:t xml:space="preserve"> </w:t>
      </w:r>
      <w:r w:rsidRPr="00180AE5">
        <w:t>зарубежья</w:t>
      </w:r>
      <w:bookmarkEnd w:id="155"/>
      <w:bookmarkEnd w:id="156"/>
      <w:bookmarkEnd w:id="157"/>
      <w:bookmarkEnd w:id="158"/>
    </w:p>
    <w:p w14:paraId="368F3D8D" w14:textId="77777777" w:rsidR="00934C64" w:rsidRPr="00180AE5" w:rsidRDefault="00872C93" w:rsidP="00934C64">
      <w:pPr>
        <w:pStyle w:val="2"/>
      </w:pPr>
      <w:bookmarkStart w:id="159" w:name="_Toc181082753"/>
      <w:r w:rsidRPr="00180AE5">
        <w:t>I</w:t>
      </w:r>
      <w:r w:rsidR="00934C64" w:rsidRPr="00180AE5">
        <w:t>n</w:t>
      </w:r>
      <w:r w:rsidRPr="00180AE5">
        <w:t>B</w:t>
      </w:r>
      <w:r w:rsidR="00934C64" w:rsidRPr="00180AE5">
        <w:t>usiness.kz,</w:t>
      </w:r>
      <w:r w:rsidR="00190F52" w:rsidRPr="00180AE5">
        <w:t xml:space="preserve"> </w:t>
      </w:r>
      <w:r w:rsidR="00934C64" w:rsidRPr="00180AE5">
        <w:t>28.10.2024,</w:t>
      </w:r>
      <w:r w:rsidR="00190F52" w:rsidRPr="00180AE5">
        <w:t xml:space="preserve"> </w:t>
      </w:r>
      <w:r w:rsidR="00934C64" w:rsidRPr="00180AE5">
        <w:t>Сколько</w:t>
      </w:r>
      <w:r w:rsidR="00190F52" w:rsidRPr="00180AE5">
        <w:t xml:space="preserve"> </w:t>
      </w:r>
      <w:r w:rsidR="00934C64" w:rsidRPr="00180AE5">
        <w:t>с</w:t>
      </w:r>
      <w:r w:rsidR="00190F52" w:rsidRPr="00180AE5">
        <w:t xml:space="preserve"> </w:t>
      </w:r>
      <w:r w:rsidR="00934C64" w:rsidRPr="00180AE5">
        <w:t>нового</w:t>
      </w:r>
      <w:r w:rsidR="00190F52" w:rsidRPr="00180AE5">
        <w:t xml:space="preserve"> </w:t>
      </w:r>
      <w:r w:rsidR="00934C64" w:rsidRPr="00180AE5">
        <w:t>года</w:t>
      </w:r>
      <w:r w:rsidR="00190F52" w:rsidRPr="00180AE5">
        <w:t xml:space="preserve"> </w:t>
      </w:r>
      <w:r w:rsidR="00934C64" w:rsidRPr="00180AE5">
        <w:t>составил</w:t>
      </w:r>
      <w:r w:rsidR="00190F52" w:rsidRPr="00180AE5">
        <w:t xml:space="preserve"> </w:t>
      </w:r>
      <w:r w:rsidR="00934C64" w:rsidRPr="00180AE5">
        <w:t>инвестдоход</w:t>
      </w:r>
      <w:r w:rsidR="00190F52" w:rsidRPr="00180AE5">
        <w:t xml:space="preserve"> </w:t>
      </w:r>
      <w:r w:rsidR="00934C64" w:rsidRPr="00180AE5">
        <w:t>казахстанцев</w:t>
      </w:r>
      <w:r w:rsidR="00190F52" w:rsidRPr="00180AE5">
        <w:t xml:space="preserve"> </w:t>
      </w:r>
      <w:r w:rsidR="00934C64" w:rsidRPr="00180AE5">
        <w:t>в</w:t>
      </w:r>
      <w:r w:rsidR="00190F52" w:rsidRPr="00180AE5">
        <w:t xml:space="preserve"> </w:t>
      </w:r>
      <w:r w:rsidR="00934C64" w:rsidRPr="00180AE5">
        <w:t>ЕНПФ</w:t>
      </w:r>
      <w:bookmarkEnd w:id="159"/>
    </w:p>
    <w:p w14:paraId="30392350" w14:textId="77777777" w:rsidR="00934C64" w:rsidRPr="00180AE5" w:rsidRDefault="00934C64" w:rsidP="00180AE5">
      <w:pPr>
        <w:pStyle w:val="3"/>
      </w:pPr>
      <w:bookmarkStart w:id="160" w:name="_Toc181082754"/>
      <w:r w:rsidRPr="00180AE5">
        <w:t>За</w:t>
      </w:r>
      <w:r w:rsidR="00190F52" w:rsidRPr="00180AE5">
        <w:t xml:space="preserve"> </w:t>
      </w:r>
      <w:r w:rsidRPr="00180AE5">
        <w:t>9</w:t>
      </w:r>
      <w:r w:rsidR="00190F52" w:rsidRPr="00180AE5">
        <w:t xml:space="preserve"> </w:t>
      </w:r>
      <w:r w:rsidRPr="00180AE5">
        <w:t>месяцев</w:t>
      </w:r>
      <w:r w:rsidR="00190F52" w:rsidRPr="00180AE5">
        <w:t xml:space="preserve"> </w:t>
      </w:r>
      <w:r w:rsidRPr="00180AE5">
        <w:t>2024</w:t>
      </w:r>
      <w:r w:rsidR="00190F52" w:rsidRPr="00180AE5">
        <w:t xml:space="preserve"> </w:t>
      </w:r>
      <w:r w:rsidRPr="00180AE5">
        <w:t>года</w:t>
      </w:r>
      <w:r w:rsidR="00190F52" w:rsidRPr="00180AE5">
        <w:t xml:space="preserve"> </w:t>
      </w:r>
      <w:r w:rsidRPr="00180AE5">
        <w:t>чистый</w:t>
      </w:r>
      <w:r w:rsidR="00190F52" w:rsidRPr="00180AE5">
        <w:t xml:space="preserve"> </w:t>
      </w:r>
      <w:r w:rsidRPr="00180AE5">
        <w:t>инвестиционный</w:t>
      </w:r>
      <w:r w:rsidR="00190F52" w:rsidRPr="00180AE5">
        <w:t xml:space="preserve"> </w:t>
      </w:r>
      <w:r w:rsidRPr="00180AE5">
        <w:t>доход</w:t>
      </w:r>
      <w:r w:rsidR="00190F52" w:rsidRPr="00180AE5">
        <w:t xml:space="preserve"> </w:t>
      </w:r>
      <w:r w:rsidRPr="00180AE5">
        <w:t>казахстанцев</w:t>
      </w:r>
      <w:r w:rsidR="00190F52" w:rsidRPr="00180AE5">
        <w:t xml:space="preserve"> </w:t>
      </w:r>
      <w:r w:rsidRPr="00180AE5">
        <w:t>составил</w:t>
      </w:r>
      <w:r w:rsidR="00190F52" w:rsidRPr="00180AE5">
        <w:t xml:space="preserve"> </w:t>
      </w:r>
      <w:r w:rsidRPr="00180AE5">
        <w:t>2,09</w:t>
      </w:r>
      <w:r w:rsidR="00190F52" w:rsidRPr="00180AE5">
        <w:t xml:space="preserve"> </w:t>
      </w:r>
      <w:r w:rsidRPr="00180AE5">
        <w:t>трлн</w:t>
      </w:r>
      <w:r w:rsidR="00190F52" w:rsidRPr="00180AE5">
        <w:t xml:space="preserve"> </w:t>
      </w:r>
      <w:r w:rsidRPr="00180AE5">
        <w:t>тенге,</w:t>
      </w:r>
      <w:r w:rsidR="00190F52" w:rsidRPr="00180AE5">
        <w:t xml:space="preserve"> </w:t>
      </w:r>
      <w:r w:rsidRPr="00180AE5">
        <w:t>что</w:t>
      </w:r>
      <w:r w:rsidR="00190F52" w:rsidRPr="00180AE5">
        <w:t xml:space="preserve"> </w:t>
      </w:r>
      <w:r w:rsidRPr="00180AE5">
        <w:t>больше</w:t>
      </w:r>
      <w:r w:rsidR="00190F52" w:rsidRPr="00180AE5">
        <w:t xml:space="preserve"> </w:t>
      </w:r>
      <w:r w:rsidRPr="00180AE5">
        <w:t>на</w:t>
      </w:r>
      <w:r w:rsidR="00190F52" w:rsidRPr="00180AE5">
        <w:t xml:space="preserve"> </w:t>
      </w:r>
      <w:r w:rsidRPr="00180AE5">
        <w:t>716,3</w:t>
      </w:r>
      <w:r w:rsidR="00190F52" w:rsidRPr="00180AE5">
        <w:t xml:space="preserve"> </w:t>
      </w:r>
      <w:r w:rsidRPr="00180AE5">
        <w:t>млрд</w:t>
      </w:r>
      <w:r w:rsidR="00190F52" w:rsidRPr="00180AE5">
        <w:t xml:space="preserve"> </w:t>
      </w:r>
      <w:r w:rsidRPr="00180AE5">
        <w:t>тенге,</w:t>
      </w:r>
      <w:r w:rsidR="00190F52" w:rsidRPr="00180AE5">
        <w:t xml:space="preserve"> </w:t>
      </w:r>
      <w:r w:rsidRPr="00180AE5">
        <w:t>передает</w:t>
      </w:r>
      <w:r w:rsidR="00190F52" w:rsidRPr="00180AE5">
        <w:t xml:space="preserve"> </w:t>
      </w:r>
      <w:r w:rsidRPr="00180AE5">
        <w:t>inbusiness.kz</w:t>
      </w:r>
      <w:r w:rsidR="00190F52" w:rsidRPr="00180AE5">
        <w:t xml:space="preserve"> </w:t>
      </w:r>
      <w:r w:rsidRPr="00180AE5">
        <w:t>со</w:t>
      </w:r>
      <w:r w:rsidR="00190F52" w:rsidRPr="00180AE5">
        <w:t xml:space="preserve"> </w:t>
      </w:r>
      <w:r w:rsidRPr="00180AE5">
        <w:t>ссылкой</w:t>
      </w:r>
      <w:r w:rsidR="00190F52" w:rsidRPr="00180AE5">
        <w:t xml:space="preserve"> </w:t>
      </w:r>
      <w:r w:rsidRPr="00180AE5">
        <w:t>на</w:t>
      </w:r>
      <w:r w:rsidR="00190F52" w:rsidRPr="00180AE5">
        <w:t xml:space="preserve"> </w:t>
      </w:r>
      <w:r w:rsidRPr="00180AE5">
        <w:t>ЕНПФ</w:t>
      </w:r>
      <w:r w:rsidR="00190F52" w:rsidRPr="00180AE5">
        <w:t xml:space="preserve"> </w:t>
      </w:r>
      <w:r w:rsidRPr="00180AE5">
        <w:t>РК.</w:t>
      </w:r>
      <w:bookmarkEnd w:id="160"/>
      <w:r w:rsidR="00190F52" w:rsidRPr="00180AE5">
        <w:t xml:space="preserve"> </w:t>
      </w:r>
    </w:p>
    <w:p w14:paraId="1B0C8CC8" w14:textId="77777777" w:rsidR="00934C64" w:rsidRPr="00180AE5" w:rsidRDefault="00934C64" w:rsidP="00934C64">
      <w:r w:rsidRPr="00180AE5">
        <w:t>При</w:t>
      </w:r>
      <w:r w:rsidR="00190F52" w:rsidRPr="00180AE5">
        <w:t xml:space="preserve"> </w:t>
      </w:r>
      <w:r w:rsidRPr="00180AE5">
        <w:t>этом</w:t>
      </w:r>
      <w:r w:rsidR="00190F52" w:rsidRPr="00180AE5">
        <w:t xml:space="preserve"> </w:t>
      </w:r>
      <w:r w:rsidRPr="00180AE5">
        <w:t>за</w:t>
      </w:r>
      <w:r w:rsidR="00190F52" w:rsidRPr="00180AE5">
        <w:t xml:space="preserve"> </w:t>
      </w:r>
      <w:r w:rsidRPr="00180AE5">
        <w:t>счет</w:t>
      </w:r>
      <w:r w:rsidR="00190F52" w:rsidRPr="00180AE5">
        <w:t xml:space="preserve"> </w:t>
      </w:r>
      <w:r w:rsidRPr="00180AE5">
        <w:t>обязательных</w:t>
      </w:r>
      <w:r w:rsidR="00190F52" w:rsidRPr="00180AE5">
        <w:t xml:space="preserve"> </w:t>
      </w:r>
      <w:r w:rsidRPr="00180AE5">
        <w:t>пенсионных</w:t>
      </w:r>
      <w:r w:rsidR="00190F52" w:rsidRPr="00180AE5">
        <w:t xml:space="preserve"> </w:t>
      </w:r>
      <w:r w:rsidRPr="00180AE5">
        <w:t>взносов,</w:t>
      </w:r>
      <w:r w:rsidR="00190F52" w:rsidRPr="00180AE5">
        <w:t xml:space="preserve"> </w:t>
      </w:r>
      <w:r w:rsidRPr="00180AE5">
        <w:t>обязательных</w:t>
      </w:r>
      <w:r w:rsidR="00190F52" w:rsidRPr="00180AE5">
        <w:t xml:space="preserve"> </w:t>
      </w:r>
      <w:r w:rsidRPr="00180AE5">
        <w:t>профессиональных</w:t>
      </w:r>
      <w:r w:rsidR="00190F52" w:rsidRPr="00180AE5">
        <w:t xml:space="preserve"> </w:t>
      </w:r>
      <w:r w:rsidRPr="00180AE5">
        <w:t>пенсионных</w:t>
      </w:r>
      <w:r w:rsidR="00190F52" w:rsidRPr="00180AE5">
        <w:t xml:space="preserve"> </w:t>
      </w:r>
      <w:r w:rsidRPr="00180AE5">
        <w:t>взносов,</w:t>
      </w:r>
      <w:r w:rsidR="00190F52" w:rsidRPr="00180AE5">
        <w:t xml:space="preserve"> </w:t>
      </w:r>
      <w:r w:rsidRPr="00180AE5">
        <w:t>добровольных</w:t>
      </w:r>
      <w:r w:rsidR="00190F52" w:rsidRPr="00180AE5">
        <w:t xml:space="preserve"> </w:t>
      </w:r>
      <w:r w:rsidRPr="00180AE5">
        <w:t>пенсионных</w:t>
      </w:r>
      <w:r w:rsidR="00190F52" w:rsidRPr="00180AE5">
        <w:t xml:space="preserve"> </w:t>
      </w:r>
      <w:r w:rsidRPr="00180AE5">
        <w:t>взносов</w:t>
      </w:r>
      <w:r w:rsidR="00190F52" w:rsidRPr="00180AE5">
        <w:t xml:space="preserve"> </w:t>
      </w:r>
      <w:r w:rsidRPr="00180AE5">
        <w:t>вкладчикам</w:t>
      </w:r>
      <w:r w:rsidR="00190F52" w:rsidRPr="00180AE5">
        <w:t xml:space="preserve"> </w:t>
      </w:r>
      <w:r w:rsidRPr="00180AE5">
        <w:t>и</w:t>
      </w:r>
      <w:r w:rsidR="00190F52" w:rsidRPr="00180AE5">
        <w:t xml:space="preserve"> </w:t>
      </w:r>
      <w:r w:rsidRPr="00180AE5">
        <w:t>получателям</w:t>
      </w:r>
      <w:r w:rsidR="00190F52" w:rsidRPr="00180AE5">
        <w:t xml:space="preserve"> </w:t>
      </w:r>
      <w:r w:rsidRPr="00180AE5">
        <w:t>поступил</w:t>
      </w:r>
      <w:r w:rsidR="00190F52" w:rsidRPr="00180AE5">
        <w:t xml:space="preserve"> </w:t>
      </w:r>
      <w:r w:rsidRPr="00180AE5">
        <w:t>чистый</w:t>
      </w:r>
      <w:r w:rsidR="00190F52" w:rsidRPr="00180AE5">
        <w:t xml:space="preserve"> </w:t>
      </w:r>
      <w:r w:rsidRPr="00180AE5">
        <w:t>инвестиционный</w:t>
      </w:r>
      <w:r w:rsidR="00190F52" w:rsidRPr="00180AE5">
        <w:t xml:space="preserve"> </w:t>
      </w:r>
      <w:r w:rsidRPr="00180AE5">
        <w:t>доход</w:t>
      </w:r>
      <w:r w:rsidR="00190F52" w:rsidRPr="00180AE5">
        <w:t xml:space="preserve"> </w:t>
      </w:r>
      <w:r w:rsidRPr="00180AE5">
        <w:t>в</w:t>
      </w:r>
      <w:r w:rsidR="00190F52" w:rsidRPr="00180AE5">
        <w:t xml:space="preserve"> </w:t>
      </w:r>
      <w:r w:rsidRPr="00180AE5">
        <w:t>размере</w:t>
      </w:r>
      <w:r w:rsidR="00190F52" w:rsidRPr="00180AE5">
        <w:t xml:space="preserve"> </w:t>
      </w:r>
      <w:r w:rsidRPr="00180AE5">
        <w:t>2,08</w:t>
      </w:r>
      <w:r w:rsidR="00190F52" w:rsidRPr="00180AE5">
        <w:t xml:space="preserve"> </w:t>
      </w:r>
      <w:r w:rsidRPr="00180AE5">
        <w:t>трлн</w:t>
      </w:r>
      <w:r w:rsidR="00190F52" w:rsidRPr="00180AE5">
        <w:t xml:space="preserve"> </w:t>
      </w:r>
      <w:r w:rsidRPr="00180AE5">
        <w:t>тенге,</w:t>
      </w:r>
      <w:r w:rsidR="00190F52" w:rsidRPr="00180AE5">
        <w:t xml:space="preserve"> </w:t>
      </w:r>
      <w:r w:rsidRPr="00180AE5">
        <w:t>что</w:t>
      </w:r>
      <w:r w:rsidR="00190F52" w:rsidRPr="00180AE5">
        <w:t xml:space="preserve"> </w:t>
      </w:r>
      <w:r w:rsidRPr="00180AE5">
        <w:t>превышает</w:t>
      </w:r>
      <w:r w:rsidR="00190F52" w:rsidRPr="00180AE5">
        <w:t xml:space="preserve"> </w:t>
      </w:r>
      <w:r w:rsidRPr="00180AE5">
        <w:t>объем</w:t>
      </w:r>
      <w:r w:rsidR="00190F52" w:rsidRPr="00180AE5">
        <w:t xml:space="preserve"> </w:t>
      </w:r>
      <w:r w:rsidRPr="00180AE5">
        <w:t>этих</w:t>
      </w:r>
      <w:r w:rsidR="00190F52" w:rsidRPr="00180AE5">
        <w:t xml:space="preserve"> </w:t>
      </w:r>
      <w:r w:rsidRPr="00180AE5">
        <w:t>взносов,</w:t>
      </w:r>
      <w:r w:rsidR="00190F52" w:rsidRPr="00180AE5">
        <w:t xml:space="preserve"> </w:t>
      </w:r>
      <w:r w:rsidRPr="00180AE5">
        <w:t>который</w:t>
      </w:r>
      <w:r w:rsidR="00190F52" w:rsidRPr="00180AE5">
        <w:t xml:space="preserve"> </w:t>
      </w:r>
      <w:r w:rsidRPr="00180AE5">
        <w:t>составил</w:t>
      </w:r>
      <w:r w:rsidR="00190F52" w:rsidRPr="00180AE5">
        <w:t xml:space="preserve"> </w:t>
      </w:r>
      <w:r w:rsidRPr="00180AE5">
        <w:t>1,85</w:t>
      </w:r>
      <w:r w:rsidR="00190F52" w:rsidRPr="00180AE5">
        <w:t xml:space="preserve"> </w:t>
      </w:r>
      <w:r w:rsidRPr="00180AE5">
        <w:t>трлн</w:t>
      </w:r>
      <w:r w:rsidR="00190F52" w:rsidRPr="00180AE5">
        <w:t xml:space="preserve"> </w:t>
      </w:r>
      <w:r w:rsidRPr="00180AE5">
        <w:t>тенге.</w:t>
      </w:r>
      <w:r w:rsidR="00190F52" w:rsidRPr="00180AE5">
        <w:t xml:space="preserve">  </w:t>
      </w:r>
    </w:p>
    <w:p w14:paraId="4B818A88" w14:textId="77777777" w:rsidR="00934C64" w:rsidRPr="00180AE5" w:rsidRDefault="00934C64" w:rsidP="00934C64">
      <w:r w:rsidRPr="00180AE5">
        <w:t>Чистый</w:t>
      </w:r>
      <w:r w:rsidR="00190F52" w:rsidRPr="00180AE5">
        <w:t xml:space="preserve"> </w:t>
      </w:r>
      <w:r w:rsidRPr="00180AE5">
        <w:t>инвестиционный</w:t>
      </w:r>
      <w:r w:rsidR="00190F52" w:rsidRPr="00180AE5">
        <w:t xml:space="preserve"> </w:t>
      </w:r>
      <w:r w:rsidRPr="00180AE5">
        <w:t>доход</w:t>
      </w:r>
      <w:r w:rsidR="00190F52" w:rsidRPr="00180AE5">
        <w:t xml:space="preserve"> </w:t>
      </w:r>
      <w:r w:rsidRPr="00180AE5">
        <w:t>по</w:t>
      </w:r>
      <w:r w:rsidR="00190F52" w:rsidRPr="00180AE5">
        <w:t xml:space="preserve"> </w:t>
      </w:r>
      <w:r w:rsidRPr="00180AE5">
        <w:t>обязательным</w:t>
      </w:r>
      <w:r w:rsidR="00190F52" w:rsidRPr="00180AE5">
        <w:t xml:space="preserve"> </w:t>
      </w:r>
      <w:r w:rsidRPr="00180AE5">
        <w:t>пенсионным</w:t>
      </w:r>
      <w:r w:rsidR="00190F52" w:rsidRPr="00180AE5">
        <w:t xml:space="preserve"> </w:t>
      </w:r>
      <w:r w:rsidRPr="00180AE5">
        <w:t>взносам</w:t>
      </w:r>
      <w:r w:rsidR="00190F52" w:rsidRPr="00180AE5">
        <w:t xml:space="preserve"> </w:t>
      </w:r>
      <w:r w:rsidRPr="00180AE5">
        <w:t>работодателя</w:t>
      </w:r>
      <w:r w:rsidR="00190F52" w:rsidRPr="00180AE5">
        <w:t xml:space="preserve"> </w:t>
      </w:r>
      <w:r w:rsidRPr="00180AE5">
        <w:t>(ОПВР),</w:t>
      </w:r>
      <w:r w:rsidR="00190F52" w:rsidRPr="00180AE5">
        <w:t xml:space="preserve"> </w:t>
      </w:r>
      <w:r w:rsidRPr="00180AE5">
        <w:t>перечисление</w:t>
      </w:r>
      <w:r w:rsidR="00190F52" w:rsidRPr="00180AE5">
        <w:t xml:space="preserve"> </w:t>
      </w:r>
      <w:r w:rsidRPr="00180AE5">
        <w:t>которых</w:t>
      </w:r>
      <w:r w:rsidR="00190F52" w:rsidRPr="00180AE5">
        <w:t xml:space="preserve"> </w:t>
      </w:r>
      <w:r w:rsidRPr="00180AE5">
        <w:t>началось</w:t>
      </w:r>
      <w:r w:rsidR="00190F52" w:rsidRPr="00180AE5">
        <w:t xml:space="preserve"> </w:t>
      </w:r>
      <w:r w:rsidRPr="00180AE5">
        <w:t>только</w:t>
      </w:r>
      <w:r w:rsidR="00190F52" w:rsidRPr="00180AE5">
        <w:t xml:space="preserve"> </w:t>
      </w:r>
      <w:r w:rsidRPr="00180AE5">
        <w:t>в</w:t>
      </w:r>
      <w:r w:rsidR="00190F52" w:rsidRPr="00180AE5">
        <w:t xml:space="preserve"> </w:t>
      </w:r>
      <w:r w:rsidRPr="00180AE5">
        <w:t>2024</w:t>
      </w:r>
      <w:r w:rsidR="00190F52" w:rsidRPr="00180AE5">
        <w:t xml:space="preserve"> </w:t>
      </w:r>
      <w:r w:rsidRPr="00180AE5">
        <w:t>году,</w:t>
      </w:r>
      <w:r w:rsidR="00190F52" w:rsidRPr="00180AE5">
        <w:t xml:space="preserve"> </w:t>
      </w:r>
      <w:r w:rsidRPr="00180AE5">
        <w:t>составил</w:t>
      </w:r>
      <w:r w:rsidR="00190F52" w:rsidRPr="00180AE5">
        <w:t xml:space="preserve"> </w:t>
      </w:r>
      <w:r w:rsidRPr="00180AE5">
        <w:t>9,06</w:t>
      </w:r>
      <w:r w:rsidR="00190F52" w:rsidRPr="00180AE5">
        <w:t xml:space="preserve"> </w:t>
      </w:r>
      <w:r w:rsidRPr="00180AE5">
        <w:t>млрд</w:t>
      </w:r>
      <w:r w:rsidR="00190F52" w:rsidRPr="00180AE5">
        <w:t xml:space="preserve"> </w:t>
      </w:r>
      <w:r w:rsidRPr="00180AE5">
        <w:t>тенге</w:t>
      </w:r>
      <w:r w:rsidR="00190F52" w:rsidRPr="00180AE5">
        <w:t xml:space="preserve"> </w:t>
      </w:r>
      <w:r w:rsidRPr="00180AE5">
        <w:t>при</w:t>
      </w:r>
      <w:r w:rsidR="00190F52" w:rsidRPr="00180AE5">
        <w:t xml:space="preserve"> </w:t>
      </w:r>
      <w:r w:rsidRPr="00180AE5">
        <w:t>объеме</w:t>
      </w:r>
      <w:r w:rsidR="00190F52" w:rsidRPr="00180AE5">
        <w:t xml:space="preserve"> </w:t>
      </w:r>
      <w:r w:rsidRPr="00180AE5">
        <w:t>взносов</w:t>
      </w:r>
      <w:r w:rsidR="00190F52" w:rsidRPr="00180AE5">
        <w:t xml:space="preserve"> </w:t>
      </w:r>
      <w:r w:rsidRPr="00180AE5">
        <w:t>в</w:t>
      </w:r>
      <w:r w:rsidR="00190F52" w:rsidRPr="00180AE5">
        <w:t xml:space="preserve"> </w:t>
      </w:r>
      <w:r w:rsidRPr="00180AE5">
        <w:t>160,6</w:t>
      </w:r>
      <w:r w:rsidR="00190F52" w:rsidRPr="00180AE5">
        <w:t xml:space="preserve"> </w:t>
      </w:r>
      <w:r w:rsidRPr="00180AE5">
        <w:t>млрд</w:t>
      </w:r>
      <w:r w:rsidR="00190F52" w:rsidRPr="00180AE5">
        <w:t xml:space="preserve"> </w:t>
      </w:r>
      <w:r w:rsidRPr="00180AE5">
        <w:t>тенге.</w:t>
      </w:r>
      <w:r w:rsidR="00190F52" w:rsidRPr="00180AE5">
        <w:t xml:space="preserve">  </w:t>
      </w:r>
    </w:p>
    <w:p w14:paraId="43AC4DE3" w14:textId="77777777" w:rsidR="00934C64" w:rsidRPr="00180AE5" w:rsidRDefault="00934C64" w:rsidP="00934C64">
      <w:r w:rsidRPr="00180AE5">
        <w:t>Доходность</w:t>
      </w:r>
      <w:r w:rsidR="00190F52" w:rsidRPr="00180AE5">
        <w:t xml:space="preserve"> </w:t>
      </w:r>
      <w:r w:rsidRPr="00180AE5">
        <w:t>пенсионных</w:t>
      </w:r>
      <w:r w:rsidR="00190F52" w:rsidRPr="00180AE5">
        <w:t xml:space="preserve"> </w:t>
      </w:r>
      <w:r w:rsidRPr="00180AE5">
        <w:t>активов</w:t>
      </w:r>
      <w:r w:rsidR="00190F52" w:rsidRPr="00180AE5">
        <w:t xml:space="preserve"> </w:t>
      </w:r>
      <w:r w:rsidRPr="00180AE5">
        <w:t>ЕНПФ,</w:t>
      </w:r>
      <w:r w:rsidR="00190F52" w:rsidRPr="00180AE5">
        <w:t xml:space="preserve"> </w:t>
      </w:r>
      <w:r w:rsidRPr="00180AE5">
        <w:t>образованных</w:t>
      </w:r>
      <w:r w:rsidR="00190F52" w:rsidRPr="00180AE5">
        <w:t xml:space="preserve"> </w:t>
      </w:r>
      <w:r w:rsidRPr="00180AE5">
        <w:t>за</w:t>
      </w:r>
      <w:r w:rsidR="00190F52" w:rsidRPr="00180AE5">
        <w:t xml:space="preserve"> </w:t>
      </w:r>
      <w:r w:rsidRPr="00180AE5">
        <w:t>счет</w:t>
      </w:r>
      <w:r w:rsidR="00190F52" w:rsidRPr="00180AE5">
        <w:t xml:space="preserve"> </w:t>
      </w:r>
      <w:r w:rsidRPr="00180AE5">
        <w:t>ОПВ,</w:t>
      </w:r>
      <w:r w:rsidR="00190F52" w:rsidRPr="00180AE5">
        <w:t xml:space="preserve"> </w:t>
      </w:r>
      <w:r w:rsidRPr="00180AE5">
        <w:t>ОППВ,</w:t>
      </w:r>
      <w:r w:rsidR="00190F52" w:rsidRPr="00180AE5">
        <w:t xml:space="preserve"> </w:t>
      </w:r>
      <w:r w:rsidRPr="00180AE5">
        <w:t>ДПВ,</w:t>
      </w:r>
      <w:r w:rsidR="00190F52" w:rsidRPr="00180AE5">
        <w:t xml:space="preserve"> </w:t>
      </w:r>
      <w:r w:rsidRPr="00180AE5">
        <w:t>под</w:t>
      </w:r>
      <w:r w:rsidR="00190F52" w:rsidRPr="00180AE5">
        <w:t xml:space="preserve"> </w:t>
      </w:r>
      <w:r w:rsidRPr="00180AE5">
        <w:t>управлением</w:t>
      </w:r>
      <w:r w:rsidR="00190F52" w:rsidRPr="00180AE5">
        <w:t xml:space="preserve"> </w:t>
      </w:r>
      <w:r w:rsidRPr="00180AE5">
        <w:t>Национального</w:t>
      </w:r>
      <w:r w:rsidR="00190F52" w:rsidRPr="00180AE5">
        <w:t xml:space="preserve"> </w:t>
      </w:r>
      <w:r w:rsidRPr="00180AE5">
        <w:t>Банка</w:t>
      </w:r>
      <w:r w:rsidR="00190F52" w:rsidRPr="00180AE5">
        <w:t xml:space="preserve"> </w:t>
      </w:r>
      <w:r w:rsidRPr="00180AE5">
        <w:t>РК</w:t>
      </w:r>
      <w:r w:rsidR="00190F52" w:rsidRPr="00180AE5">
        <w:t xml:space="preserve"> </w:t>
      </w:r>
      <w:r w:rsidRPr="00180AE5">
        <w:t>за</w:t>
      </w:r>
      <w:r w:rsidR="00190F52" w:rsidRPr="00180AE5">
        <w:t xml:space="preserve"> </w:t>
      </w:r>
      <w:r w:rsidRPr="00180AE5">
        <w:t>9</w:t>
      </w:r>
      <w:r w:rsidR="00190F52" w:rsidRPr="00180AE5">
        <w:t xml:space="preserve"> </w:t>
      </w:r>
      <w:r w:rsidRPr="00180AE5">
        <w:t>месяцев</w:t>
      </w:r>
      <w:r w:rsidR="00190F52" w:rsidRPr="00180AE5">
        <w:t xml:space="preserve"> </w:t>
      </w:r>
      <w:r w:rsidRPr="00180AE5">
        <w:t>составила</w:t>
      </w:r>
      <w:r w:rsidR="00190F52" w:rsidRPr="00180AE5">
        <w:t xml:space="preserve"> </w:t>
      </w:r>
      <w:r w:rsidRPr="00180AE5">
        <w:t>11,22%</w:t>
      </w:r>
      <w:r w:rsidR="00190F52" w:rsidRPr="00180AE5">
        <w:t xml:space="preserve"> </w:t>
      </w:r>
      <w:r w:rsidRPr="00180AE5">
        <w:t>при</w:t>
      </w:r>
      <w:r w:rsidR="00190F52" w:rsidRPr="00180AE5">
        <w:t xml:space="preserve"> </w:t>
      </w:r>
      <w:r w:rsidRPr="00180AE5">
        <w:t>инфляции</w:t>
      </w:r>
      <w:r w:rsidR="00190F52" w:rsidRPr="00180AE5">
        <w:t xml:space="preserve"> </w:t>
      </w:r>
      <w:r w:rsidRPr="00180AE5">
        <w:t>за</w:t>
      </w:r>
      <w:r w:rsidR="00190F52" w:rsidRPr="00180AE5">
        <w:t xml:space="preserve"> </w:t>
      </w:r>
      <w:r w:rsidRPr="00180AE5">
        <w:t>данный</w:t>
      </w:r>
      <w:r w:rsidR="00190F52" w:rsidRPr="00180AE5">
        <w:t xml:space="preserve"> </w:t>
      </w:r>
      <w:r w:rsidRPr="00180AE5">
        <w:t>период</w:t>
      </w:r>
      <w:r w:rsidR="00190F52" w:rsidRPr="00180AE5">
        <w:t xml:space="preserve"> </w:t>
      </w:r>
      <w:r w:rsidRPr="00180AE5">
        <w:t>5,7%.</w:t>
      </w:r>
      <w:r w:rsidR="00190F52" w:rsidRPr="00180AE5">
        <w:t xml:space="preserve"> </w:t>
      </w:r>
      <w:r w:rsidRPr="00180AE5">
        <w:t>Доходность</w:t>
      </w:r>
      <w:r w:rsidR="00190F52" w:rsidRPr="00180AE5">
        <w:t xml:space="preserve"> </w:t>
      </w:r>
      <w:r w:rsidRPr="00180AE5">
        <w:t>пенсионных</w:t>
      </w:r>
      <w:r w:rsidR="00190F52" w:rsidRPr="00180AE5">
        <w:t xml:space="preserve"> </w:t>
      </w:r>
      <w:r w:rsidRPr="00180AE5">
        <w:t>активов</w:t>
      </w:r>
      <w:r w:rsidR="00190F52" w:rsidRPr="00180AE5">
        <w:t xml:space="preserve"> </w:t>
      </w:r>
      <w:r w:rsidRPr="00180AE5">
        <w:t>ЕНПФ,</w:t>
      </w:r>
      <w:r w:rsidR="00190F52" w:rsidRPr="00180AE5">
        <w:t xml:space="preserve"> </w:t>
      </w:r>
      <w:r w:rsidRPr="00180AE5">
        <w:t>сформированных</w:t>
      </w:r>
      <w:r w:rsidR="00190F52" w:rsidRPr="00180AE5">
        <w:t xml:space="preserve"> </w:t>
      </w:r>
      <w:r w:rsidRPr="00180AE5">
        <w:t>за</w:t>
      </w:r>
      <w:r w:rsidR="00190F52" w:rsidRPr="00180AE5">
        <w:t xml:space="preserve"> </w:t>
      </w:r>
      <w:r w:rsidRPr="00180AE5">
        <w:t>счет</w:t>
      </w:r>
      <w:r w:rsidR="00190F52" w:rsidRPr="00180AE5">
        <w:t xml:space="preserve"> </w:t>
      </w:r>
      <w:r w:rsidRPr="00180AE5">
        <w:t>ОПВР,</w:t>
      </w:r>
      <w:r w:rsidR="00190F52" w:rsidRPr="00180AE5">
        <w:t xml:space="preserve"> </w:t>
      </w:r>
      <w:r w:rsidRPr="00180AE5">
        <w:t>по</w:t>
      </w:r>
      <w:r w:rsidR="00190F52" w:rsidRPr="00180AE5">
        <w:t xml:space="preserve"> </w:t>
      </w:r>
      <w:r w:rsidRPr="00180AE5">
        <w:t>состоянию</w:t>
      </w:r>
      <w:r w:rsidR="00190F52" w:rsidRPr="00180AE5">
        <w:t xml:space="preserve"> </w:t>
      </w:r>
      <w:r w:rsidRPr="00180AE5">
        <w:t>на</w:t>
      </w:r>
      <w:r w:rsidR="00190F52" w:rsidRPr="00180AE5">
        <w:t xml:space="preserve"> </w:t>
      </w:r>
      <w:r w:rsidRPr="00180AE5">
        <w:t>1</w:t>
      </w:r>
      <w:r w:rsidR="00190F52" w:rsidRPr="00180AE5">
        <w:t xml:space="preserve"> </w:t>
      </w:r>
      <w:r w:rsidRPr="00180AE5">
        <w:t>октября</w:t>
      </w:r>
      <w:r w:rsidR="00190F52" w:rsidRPr="00180AE5">
        <w:t xml:space="preserve"> </w:t>
      </w:r>
      <w:r w:rsidRPr="00180AE5">
        <w:t>2024</w:t>
      </w:r>
      <w:r w:rsidR="00190F52" w:rsidRPr="00180AE5">
        <w:t xml:space="preserve"> </w:t>
      </w:r>
      <w:r w:rsidRPr="00180AE5">
        <w:t>с</w:t>
      </w:r>
      <w:r w:rsidR="00190F52" w:rsidRPr="00180AE5">
        <w:t xml:space="preserve"> </w:t>
      </w:r>
      <w:r w:rsidRPr="00180AE5">
        <w:t>начала</w:t>
      </w:r>
      <w:r w:rsidR="00190F52" w:rsidRPr="00180AE5">
        <w:t xml:space="preserve"> </w:t>
      </w:r>
      <w:r w:rsidRPr="00180AE5">
        <w:t>года</w:t>
      </w:r>
      <w:r w:rsidR="00190F52" w:rsidRPr="00180AE5">
        <w:t xml:space="preserve"> - </w:t>
      </w:r>
      <w:r w:rsidRPr="00180AE5">
        <w:t>8,87%.</w:t>
      </w:r>
      <w:r w:rsidR="00190F52" w:rsidRPr="00180AE5">
        <w:t xml:space="preserve">  </w:t>
      </w:r>
    </w:p>
    <w:p w14:paraId="4434C612" w14:textId="77777777" w:rsidR="00934C64" w:rsidRPr="00180AE5" w:rsidRDefault="00934C64" w:rsidP="00934C64">
      <w:r w:rsidRPr="00180AE5">
        <w:t>При</w:t>
      </w:r>
      <w:r w:rsidR="00190F52" w:rsidRPr="00180AE5">
        <w:t xml:space="preserve"> </w:t>
      </w:r>
      <w:r w:rsidRPr="00180AE5">
        <w:t>этом</w:t>
      </w:r>
      <w:r w:rsidR="00190F52" w:rsidRPr="00180AE5">
        <w:t xml:space="preserve"> </w:t>
      </w:r>
      <w:r w:rsidRPr="00180AE5">
        <w:t>доходность</w:t>
      </w:r>
      <w:r w:rsidR="00190F52" w:rsidRPr="00180AE5">
        <w:t xml:space="preserve"> </w:t>
      </w:r>
      <w:r w:rsidRPr="00180AE5">
        <w:t>пенсионных</w:t>
      </w:r>
      <w:r w:rsidR="00190F52" w:rsidRPr="00180AE5">
        <w:t xml:space="preserve"> </w:t>
      </w:r>
      <w:r w:rsidRPr="00180AE5">
        <w:t>активов</w:t>
      </w:r>
      <w:r w:rsidR="00190F52" w:rsidRPr="00180AE5">
        <w:t xml:space="preserve"> </w:t>
      </w:r>
      <w:r w:rsidRPr="00180AE5">
        <w:t>ЕНПФ</w:t>
      </w:r>
      <w:r w:rsidR="00190F52" w:rsidRPr="00180AE5">
        <w:t xml:space="preserve"> </w:t>
      </w:r>
      <w:r w:rsidRPr="00180AE5">
        <w:t>за</w:t>
      </w:r>
      <w:r w:rsidR="00190F52" w:rsidRPr="00180AE5">
        <w:t xml:space="preserve"> </w:t>
      </w:r>
      <w:r w:rsidRPr="00180AE5">
        <w:t>последние</w:t>
      </w:r>
      <w:r w:rsidR="00190F52" w:rsidRPr="00180AE5">
        <w:t xml:space="preserve"> </w:t>
      </w:r>
      <w:r w:rsidRPr="00180AE5">
        <w:t>12</w:t>
      </w:r>
      <w:r w:rsidR="00190F52" w:rsidRPr="00180AE5">
        <w:t xml:space="preserve"> </w:t>
      </w:r>
      <w:r w:rsidRPr="00180AE5">
        <w:t>месяцев</w:t>
      </w:r>
      <w:r w:rsidR="00190F52" w:rsidRPr="00180AE5">
        <w:t xml:space="preserve"> </w:t>
      </w:r>
      <w:r w:rsidRPr="00180AE5">
        <w:t>по</w:t>
      </w:r>
      <w:r w:rsidR="00190F52" w:rsidRPr="00180AE5">
        <w:t xml:space="preserve"> </w:t>
      </w:r>
      <w:r w:rsidRPr="00180AE5">
        <w:t>состоянию</w:t>
      </w:r>
      <w:r w:rsidR="00190F52" w:rsidRPr="00180AE5">
        <w:t xml:space="preserve"> </w:t>
      </w:r>
      <w:r w:rsidRPr="00180AE5">
        <w:t>на</w:t>
      </w:r>
      <w:r w:rsidR="00190F52" w:rsidRPr="00180AE5">
        <w:t xml:space="preserve"> </w:t>
      </w:r>
      <w:r w:rsidRPr="00180AE5">
        <w:t>1</w:t>
      </w:r>
      <w:r w:rsidR="00190F52" w:rsidRPr="00180AE5">
        <w:t xml:space="preserve"> </w:t>
      </w:r>
      <w:r w:rsidRPr="00180AE5">
        <w:t>октября</w:t>
      </w:r>
      <w:r w:rsidR="00190F52" w:rsidRPr="00180AE5">
        <w:t xml:space="preserve"> </w:t>
      </w:r>
      <w:r w:rsidRPr="00180AE5">
        <w:t>2024</w:t>
      </w:r>
      <w:r w:rsidR="00190F52" w:rsidRPr="00180AE5">
        <w:t xml:space="preserve"> </w:t>
      </w:r>
      <w:r w:rsidRPr="00180AE5">
        <w:t>составила</w:t>
      </w:r>
      <w:r w:rsidR="00190F52" w:rsidRPr="00180AE5">
        <w:t xml:space="preserve"> </w:t>
      </w:r>
      <w:r w:rsidRPr="00180AE5">
        <w:t>12,47%</w:t>
      </w:r>
      <w:r w:rsidR="00190F52" w:rsidRPr="00180AE5">
        <w:t xml:space="preserve"> </w:t>
      </w:r>
      <w:r w:rsidRPr="00180AE5">
        <w:t>при</w:t>
      </w:r>
      <w:r w:rsidR="00190F52" w:rsidRPr="00180AE5">
        <w:t xml:space="preserve"> </w:t>
      </w:r>
      <w:r w:rsidRPr="00180AE5">
        <w:t>инфляции</w:t>
      </w:r>
      <w:r w:rsidR="00190F52" w:rsidRPr="00180AE5">
        <w:t xml:space="preserve"> </w:t>
      </w:r>
      <w:r w:rsidRPr="00180AE5">
        <w:t>в</w:t>
      </w:r>
      <w:r w:rsidR="00190F52" w:rsidRPr="00180AE5">
        <w:t xml:space="preserve"> </w:t>
      </w:r>
      <w:r w:rsidRPr="00180AE5">
        <w:t>размере</w:t>
      </w:r>
      <w:r w:rsidR="00190F52" w:rsidRPr="00180AE5">
        <w:t xml:space="preserve"> </w:t>
      </w:r>
      <w:r w:rsidRPr="00180AE5">
        <w:t>8,3%.</w:t>
      </w:r>
    </w:p>
    <w:p w14:paraId="379F7AC1" w14:textId="77777777" w:rsidR="00111D7C" w:rsidRPr="00180AE5" w:rsidRDefault="006A6054" w:rsidP="00934C64">
      <w:hyperlink r:id="rId45" w:history="1">
        <w:r w:rsidR="00934C64" w:rsidRPr="00180AE5">
          <w:rPr>
            <w:rStyle w:val="a3"/>
          </w:rPr>
          <w:t>https://inbusiness.kz/ru/last/skolko-s-novogo-goda-sostavil-investdohod-kazahstancev-v-enpf</w:t>
        </w:r>
      </w:hyperlink>
    </w:p>
    <w:p w14:paraId="7C350C43" w14:textId="77777777" w:rsidR="0084303F" w:rsidRPr="00180AE5" w:rsidRDefault="00872C93" w:rsidP="0084303F">
      <w:pPr>
        <w:pStyle w:val="2"/>
      </w:pPr>
      <w:bookmarkStart w:id="161" w:name="_Toc181082755"/>
      <w:r w:rsidRPr="00180AE5">
        <w:t>КАЗЛента</w:t>
      </w:r>
      <w:r w:rsidR="0084303F" w:rsidRPr="00180AE5">
        <w:t>.kz,</w:t>
      </w:r>
      <w:r w:rsidR="00190F52" w:rsidRPr="00180AE5">
        <w:t xml:space="preserve"> </w:t>
      </w:r>
      <w:r w:rsidR="0084303F" w:rsidRPr="00180AE5">
        <w:t>28.10.2024,</w:t>
      </w:r>
      <w:r w:rsidR="00190F52" w:rsidRPr="00180AE5">
        <w:t xml:space="preserve"> </w:t>
      </w:r>
      <w:r w:rsidR="0084303F" w:rsidRPr="00180AE5">
        <w:t>Пенсионные</w:t>
      </w:r>
      <w:r w:rsidR="00190F52" w:rsidRPr="00180AE5">
        <w:t xml:space="preserve"> </w:t>
      </w:r>
      <w:r w:rsidR="0084303F" w:rsidRPr="00180AE5">
        <w:t>выплаты</w:t>
      </w:r>
      <w:r w:rsidR="00190F52" w:rsidRPr="00180AE5">
        <w:t xml:space="preserve"> </w:t>
      </w:r>
      <w:r w:rsidR="0084303F" w:rsidRPr="00180AE5">
        <w:t>будут</w:t>
      </w:r>
      <w:r w:rsidR="00190F52" w:rsidRPr="00180AE5">
        <w:t xml:space="preserve"> </w:t>
      </w:r>
      <w:r w:rsidR="0084303F" w:rsidRPr="00180AE5">
        <w:t>повышены</w:t>
      </w:r>
      <w:r w:rsidR="00190F52" w:rsidRPr="00180AE5">
        <w:t xml:space="preserve"> </w:t>
      </w:r>
      <w:r w:rsidR="0084303F" w:rsidRPr="00180AE5">
        <w:t>в</w:t>
      </w:r>
      <w:r w:rsidR="00190F52" w:rsidRPr="00180AE5">
        <w:t xml:space="preserve"> </w:t>
      </w:r>
      <w:r w:rsidR="0084303F" w:rsidRPr="00180AE5">
        <w:t>Казахстане</w:t>
      </w:r>
      <w:bookmarkEnd w:id="161"/>
    </w:p>
    <w:p w14:paraId="1A24517D" w14:textId="77777777" w:rsidR="0084303F" w:rsidRPr="00180AE5" w:rsidRDefault="0084303F" w:rsidP="00180AE5">
      <w:pPr>
        <w:pStyle w:val="3"/>
      </w:pPr>
      <w:bookmarkStart w:id="162" w:name="_Toc181082756"/>
      <w:r w:rsidRPr="00180AE5">
        <w:t>Согласно</w:t>
      </w:r>
      <w:r w:rsidR="00190F52" w:rsidRPr="00180AE5">
        <w:t xml:space="preserve"> </w:t>
      </w:r>
      <w:r w:rsidRPr="00180AE5">
        <w:t>проекту</w:t>
      </w:r>
      <w:r w:rsidR="00190F52" w:rsidRPr="00180AE5">
        <w:t xml:space="preserve"> </w:t>
      </w:r>
      <w:r w:rsidRPr="00180AE5">
        <w:t>бюджета</w:t>
      </w:r>
      <w:r w:rsidR="00190F52" w:rsidRPr="00180AE5">
        <w:t xml:space="preserve"> </w:t>
      </w:r>
      <w:r w:rsidRPr="00180AE5">
        <w:t>на</w:t>
      </w:r>
      <w:r w:rsidR="00190F52" w:rsidRPr="00180AE5">
        <w:t xml:space="preserve"> </w:t>
      </w:r>
      <w:r w:rsidRPr="00180AE5">
        <w:t>2025-2027</w:t>
      </w:r>
      <w:r w:rsidR="00190F52" w:rsidRPr="00180AE5">
        <w:t xml:space="preserve"> </w:t>
      </w:r>
      <w:r w:rsidRPr="00180AE5">
        <w:t>годы</w:t>
      </w:r>
      <w:r w:rsidR="00190F52" w:rsidRPr="00180AE5">
        <w:t xml:space="preserve"> </w:t>
      </w:r>
      <w:r w:rsidRPr="00180AE5">
        <w:t>планируется</w:t>
      </w:r>
      <w:r w:rsidR="00190F52" w:rsidRPr="00180AE5">
        <w:t xml:space="preserve"> </w:t>
      </w:r>
      <w:r w:rsidRPr="00180AE5">
        <w:t>увеличить</w:t>
      </w:r>
      <w:r w:rsidR="00190F52" w:rsidRPr="00180AE5">
        <w:t xml:space="preserve"> </w:t>
      </w:r>
      <w:r w:rsidRPr="00180AE5">
        <w:t>расходы</w:t>
      </w:r>
      <w:r w:rsidR="00190F52" w:rsidRPr="00180AE5">
        <w:t xml:space="preserve"> </w:t>
      </w:r>
      <w:r w:rsidRPr="00180AE5">
        <w:t>на</w:t>
      </w:r>
      <w:r w:rsidR="00190F52" w:rsidRPr="00180AE5">
        <w:t xml:space="preserve"> </w:t>
      </w:r>
      <w:r w:rsidRPr="00180AE5">
        <w:t>социальную</w:t>
      </w:r>
      <w:r w:rsidR="00190F52" w:rsidRPr="00180AE5">
        <w:t xml:space="preserve"> </w:t>
      </w:r>
      <w:r w:rsidRPr="00180AE5">
        <w:t>сферу.</w:t>
      </w:r>
      <w:r w:rsidR="00190F52" w:rsidRPr="00180AE5">
        <w:t xml:space="preserve"> </w:t>
      </w:r>
      <w:r w:rsidRPr="00180AE5">
        <w:t>Насколько</w:t>
      </w:r>
      <w:r w:rsidR="00190F52" w:rsidRPr="00180AE5">
        <w:t xml:space="preserve"> </w:t>
      </w:r>
      <w:r w:rsidRPr="00180AE5">
        <w:t>могут</w:t>
      </w:r>
      <w:r w:rsidR="00190F52" w:rsidRPr="00180AE5">
        <w:t xml:space="preserve"> </w:t>
      </w:r>
      <w:r w:rsidRPr="00180AE5">
        <w:t>вырасти</w:t>
      </w:r>
      <w:r w:rsidR="00190F52" w:rsidRPr="00180AE5">
        <w:t xml:space="preserve"> </w:t>
      </w:r>
      <w:r w:rsidRPr="00180AE5">
        <w:t>пенсии</w:t>
      </w:r>
      <w:r w:rsidR="00190F52" w:rsidRPr="00180AE5">
        <w:t xml:space="preserve"> </w:t>
      </w:r>
      <w:r w:rsidRPr="00180AE5">
        <w:t>и</w:t>
      </w:r>
      <w:r w:rsidR="00190F52" w:rsidRPr="00180AE5">
        <w:t xml:space="preserve"> </w:t>
      </w:r>
      <w:r w:rsidRPr="00180AE5">
        <w:t>пособия</w:t>
      </w:r>
      <w:r w:rsidR="00190F52" w:rsidRPr="00180AE5">
        <w:t xml:space="preserve"> </w:t>
      </w:r>
      <w:r w:rsidRPr="00180AE5">
        <w:t>в</w:t>
      </w:r>
      <w:r w:rsidR="00190F52" w:rsidRPr="00180AE5">
        <w:t xml:space="preserve"> </w:t>
      </w:r>
      <w:r w:rsidRPr="00180AE5">
        <w:t>2025</w:t>
      </w:r>
      <w:r w:rsidR="00190F52" w:rsidRPr="00180AE5">
        <w:t xml:space="preserve"> </w:t>
      </w:r>
      <w:r w:rsidRPr="00180AE5">
        <w:t>году,</w:t>
      </w:r>
      <w:r w:rsidR="00190F52" w:rsidRPr="00180AE5">
        <w:t xml:space="preserve"> </w:t>
      </w:r>
      <w:r w:rsidRPr="00180AE5">
        <w:t>в</w:t>
      </w:r>
      <w:r w:rsidR="00190F52" w:rsidRPr="00180AE5">
        <w:t xml:space="preserve"> </w:t>
      </w:r>
      <w:r w:rsidRPr="00180AE5">
        <w:t>материале</w:t>
      </w:r>
      <w:r w:rsidR="00190F52" w:rsidRPr="00180AE5">
        <w:t xml:space="preserve"> </w:t>
      </w:r>
      <w:r w:rsidRPr="00180AE5">
        <w:t>kazlenta.kz.</w:t>
      </w:r>
      <w:bookmarkEnd w:id="162"/>
    </w:p>
    <w:p w14:paraId="7E56F8A8" w14:textId="77777777" w:rsidR="0084303F" w:rsidRPr="00180AE5" w:rsidRDefault="0084303F" w:rsidP="0084303F">
      <w:r w:rsidRPr="00180AE5">
        <w:t>Так,</w:t>
      </w:r>
      <w:r w:rsidR="00190F52" w:rsidRPr="00180AE5">
        <w:t xml:space="preserve"> </w:t>
      </w:r>
      <w:r w:rsidRPr="00180AE5">
        <w:t>объемы</w:t>
      </w:r>
      <w:r w:rsidR="00190F52" w:rsidRPr="00180AE5">
        <w:t xml:space="preserve"> </w:t>
      </w:r>
      <w:r w:rsidRPr="00180AE5">
        <w:t>расходов</w:t>
      </w:r>
      <w:r w:rsidR="00190F52" w:rsidRPr="00180AE5">
        <w:t xml:space="preserve"> </w:t>
      </w:r>
      <w:r w:rsidRPr="00180AE5">
        <w:t>на</w:t>
      </w:r>
      <w:r w:rsidR="00190F52" w:rsidRPr="00180AE5">
        <w:t xml:space="preserve"> </w:t>
      </w:r>
      <w:r w:rsidRPr="00180AE5">
        <w:t>социальную</w:t>
      </w:r>
      <w:r w:rsidR="00190F52" w:rsidRPr="00180AE5">
        <w:t xml:space="preserve"> </w:t>
      </w:r>
      <w:r w:rsidRPr="00180AE5">
        <w:t>помощь</w:t>
      </w:r>
      <w:r w:rsidR="00190F52" w:rsidRPr="00180AE5">
        <w:t xml:space="preserve"> </w:t>
      </w:r>
      <w:r w:rsidRPr="00180AE5">
        <w:t>и</w:t>
      </w:r>
      <w:r w:rsidR="00190F52" w:rsidRPr="00180AE5">
        <w:t xml:space="preserve"> </w:t>
      </w:r>
      <w:r w:rsidRPr="00180AE5">
        <w:t>социальное</w:t>
      </w:r>
      <w:r w:rsidR="00190F52" w:rsidRPr="00180AE5">
        <w:t xml:space="preserve"> </w:t>
      </w:r>
      <w:r w:rsidRPr="00180AE5">
        <w:t>обеспечение</w:t>
      </w:r>
      <w:r w:rsidR="00190F52" w:rsidRPr="00180AE5">
        <w:t xml:space="preserve"> </w:t>
      </w:r>
      <w:r w:rsidRPr="00180AE5">
        <w:t>запланированы</w:t>
      </w:r>
      <w:r w:rsidR="00190F52" w:rsidRPr="00180AE5">
        <w:t xml:space="preserve"> </w:t>
      </w:r>
      <w:r w:rsidRPr="00180AE5">
        <w:t>на</w:t>
      </w:r>
      <w:r w:rsidR="00190F52" w:rsidRPr="00180AE5">
        <w:t xml:space="preserve"> </w:t>
      </w:r>
      <w:r w:rsidRPr="00180AE5">
        <w:t>уровне:</w:t>
      </w:r>
    </w:p>
    <w:p w14:paraId="698E3379" w14:textId="77777777" w:rsidR="0084303F" w:rsidRPr="00180AE5" w:rsidRDefault="00190F52" w:rsidP="0084303F">
      <w:r w:rsidRPr="00180AE5">
        <w:t xml:space="preserve">    </w:t>
      </w:r>
      <w:r w:rsidR="0084303F" w:rsidRPr="00180AE5">
        <w:t>6</w:t>
      </w:r>
      <w:r w:rsidRPr="00180AE5">
        <w:t xml:space="preserve"> </w:t>
      </w:r>
      <w:r w:rsidR="0084303F" w:rsidRPr="00180AE5">
        <w:t>108</w:t>
      </w:r>
      <w:r w:rsidRPr="00180AE5">
        <w:t xml:space="preserve"> </w:t>
      </w:r>
      <w:r w:rsidR="0084303F" w:rsidRPr="00180AE5">
        <w:t>396</w:t>
      </w:r>
      <w:r w:rsidRPr="00180AE5">
        <w:t xml:space="preserve"> </w:t>
      </w:r>
      <w:r w:rsidR="0084303F" w:rsidRPr="00180AE5">
        <w:t>231</w:t>
      </w:r>
      <w:r w:rsidRPr="00180AE5">
        <w:t xml:space="preserve"> </w:t>
      </w:r>
      <w:r w:rsidR="0084303F" w:rsidRPr="00180AE5">
        <w:t>тыс.</w:t>
      </w:r>
      <w:r w:rsidRPr="00180AE5">
        <w:t xml:space="preserve"> </w:t>
      </w:r>
      <w:r w:rsidR="0084303F" w:rsidRPr="00180AE5">
        <w:t>тенге</w:t>
      </w:r>
      <w:r w:rsidRPr="00180AE5">
        <w:t xml:space="preserve"> </w:t>
      </w:r>
      <w:r w:rsidR="0084303F" w:rsidRPr="00180AE5">
        <w:t>на</w:t>
      </w:r>
      <w:r w:rsidRPr="00180AE5">
        <w:t xml:space="preserve"> </w:t>
      </w:r>
      <w:r w:rsidR="0084303F" w:rsidRPr="00180AE5">
        <w:t>2025</w:t>
      </w:r>
      <w:r w:rsidRPr="00180AE5">
        <w:t xml:space="preserve"> </w:t>
      </w:r>
      <w:r w:rsidR="0084303F" w:rsidRPr="00180AE5">
        <w:t>год;</w:t>
      </w:r>
    </w:p>
    <w:p w14:paraId="0F599F46" w14:textId="77777777" w:rsidR="0084303F" w:rsidRPr="00180AE5" w:rsidRDefault="00190F52" w:rsidP="0084303F">
      <w:r w:rsidRPr="00180AE5">
        <w:t xml:space="preserve">    </w:t>
      </w:r>
      <w:r w:rsidR="0084303F" w:rsidRPr="00180AE5">
        <w:t>6</w:t>
      </w:r>
      <w:r w:rsidRPr="00180AE5">
        <w:t xml:space="preserve"> </w:t>
      </w:r>
      <w:r w:rsidR="0084303F" w:rsidRPr="00180AE5">
        <w:t>765</w:t>
      </w:r>
      <w:r w:rsidRPr="00180AE5">
        <w:t xml:space="preserve"> </w:t>
      </w:r>
      <w:r w:rsidR="0084303F" w:rsidRPr="00180AE5">
        <w:t>295</w:t>
      </w:r>
      <w:r w:rsidRPr="00180AE5">
        <w:t xml:space="preserve"> </w:t>
      </w:r>
      <w:r w:rsidR="0084303F" w:rsidRPr="00180AE5">
        <w:t>760</w:t>
      </w:r>
      <w:r w:rsidRPr="00180AE5">
        <w:t xml:space="preserve"> </w:t>
      </w:r>
      <w:r w:rsidR="0084303F" w:rsidRPr="00180AE5">
        <w:t>тыс.</w:t>
      </w:r>
      <w:r w:rsidRPr="00180AE5">
        <w:t xml:space="preserve"> </w:t>
      </w:r>
      <w:r w:rsidR="0084303F" w:rsidRPr="00180AE5">
        <w:t>тенге</w:t>
      </w:r>
      <w:r w:rsidRPr="00180AE5">
        <w:t xml:space="preserve"> </w:t>
      </w:r>
      <w:r w:rsidR="0084303F" w:rsidRPr="00180AE5">
        <w:t>на</w:t>
      </w:r>
      <w:r w:rsidRPr="00180AE5">
        <w:t xml:space="preserve"> </w:t>
      </w:r>
      <w:r w:rsidR="0084303F" w:rsidRPr="00180AE5">
        <w:t>2026</w:t>
      </w:r>
      <w:r w:rsidRPr="00180AE5">
        <w:t xml:space="preserve"> </w:t>
      </w:r>
      <w:r w:rsidR="0084303F" w:rsidRPr="00180AE5">
        <w:t>год;</w:t>
      </w:r>
    </w:p>
    <w:p w14:paraId="7C3FECA2" w14:textId="77777777" w:rsidR="0084303F" w:rsidRPr="00180AE5" w:rsidRDefault="00190F52" w:rsidP="0084303F">
      <w:r w:rsidRPr="00180AE5">
        <w:t xml:space="preserve">    </w:t>
      </w:r>
      <w:r w:rsidR="0084303F" w:rsidRPr="00180AE5">
        <w:t>7</w:t>
      </w:r>
      <w:r w:rsidRPr="00180AE5">
        <w:t xml:space="preserve"> </w:t>
      </w:r>
      <w:r w:rsidR="0084303F" w:rsidRPr="00180AE5">
        <w:t>385</w:t>
      </w:r>
      <w:r w:rsidRPr="00180AE5">
        <w:t xml:space="preserve"> </w:t>
      </w:r>
      <w:r w:rsidR="0084303F" w:rsidRPr="00180AE5">
        <w:t>540</w:t>
      </w:r>
      <w:r w:rsidRPr="00180AE5">
        <w:t xml:space="preserve"> </w:t>
      </w:r>
      <w:r w:rsidR="0084303F" w:rsidRPr="00180AE5">
        <w:t>751</w:t>
      </w:r>
      <w:r w:rsidRPr="00180AE5">
        <w:t xml:space="preserve"> </w:t>
      </w:r>
      <w:r w:rsidR="0084303F" w:rsidRPr="00180AE5">
        <w:t>тыс.</w:t>
      </w:r>
      <w:r w:rsidRPr="00180AE5">
        <w:t xml:space="preserve"> </w:t>
      </w:r>
      <w:r w:rsidR="0084303F" w:rsidRPr="00180AE5">
        <w:t>тенге</w:t>
      </w:r>
      <w:r w:rsidRPr="00180AE5">
        <w:t xml:space="preserve"> </w:t>
      </w:r>
      <w:r w:rsidR="0084303F" w:rsidRPr="00180AE5">
        <w:t>на</w:t>
      </w:r>
      <w:r w:rsidRPr="00180AE5">
        <w:t xml:space="preserve"> </w:t>
      </w:r>
      <w:r w:rsidR="0084303F" w:rsidRPr="00180AE5">
        <w:t>2027</w:t>
      </w:r>
      <w:r w:rsidRPr="00180AE5">
        <w:t xml:space="preserve"> </w:t>
      </w:r>
      <w:r w:rsidR="0084303F" w:rsidRPr="00180AE5">
        <w:t>год.</w:t>
      </w:r>
    </w:p>
    <w:p w14:paraId="3B660980" w14:textId="77777777" w:rsidR="0084303F" w:rsidRPr="00180AE5" w:rsidRDefault="0084303F" w:rsidP="0084303F">
      <w:r w:rsidRPr="00180AE5">
        <w:t>Повышение</w:t>
      </w:r>
      <w:r w:rsidR="00190F52" w:rsidRPr="00180AE5">
        <w:t xml:space="preserve"> </w:t>
      </w:r>
      <w:r w:rsidRPr="00180AE5">
        <w:t>минимальных</w:t>
      </w:r>
      <w:r w:rsidR="00190F52" w:rsidRPr="00180AE5">
        <w:t xml:space="preserve"> </w:t>
      </w:r>
      <w:r w:rsidRPr="00180AE5">
        <w:t>социальных</w:t>
      </w:r>
      <w:r w:rsidR="00190F52" w:rsidRPr="00180AE5">
        <w:t xml:space="preserve"> </w:t>
      </w:r>
      <w:r w:rsidRPr="00180AE5">
        <w:t>выплат:</w:t>
      </w:r>
      <w:r w:rsidR="00190F52" w:rsidRPr="00180AE5">
        <w:t xml:space="preserve"> </w:t>
      </w:r>
      <w:r w:rsidRPr="00180AE5">
        <w:t>С</w:t>
      </w:r>
      <w:r w:rsidR="00190F52" w:rsidRPr="00180AE5">
        <w:t xml:space="preserve"> </w:t>
      </w:r>
      <w:r w:rsidRPr="00180AE5">
        <w:t>1</w:t>
      </w:r>
      <w:r w:rsidR="00190F52" w:rsidRPr="00180AE5">
        <w:t xml:space="preserve"> </w:t>
      </w:r>
      <w:r w:rsidRPr="00180AE5">
        <w:t>января</w:t>
      </w:r>
      <w:r w:rsidR="00190F52" w:rsidRPr="00180AE5">
        <w:t xml:space="preserve"> </w:t>
      </w:r>
      <w:r w:rsidRPr="00180AE5">
        <w:t>2025</w:t>
      </w:r>
      <w:r w:rsidR="00190F52" w:rsidRPr="00180AE5">
        <w:t xml:space="preserve"> </w:t>
      </w:r>
      <w:r w:rsidRPr="00180AE5">
        <w:t>года</w:t>
      </w:r>
      <w:r w:rsidR="00190F52" w:rsidRPr="00180AE5">
        <w:t xml:space="preserve"> </w:t>
      </w:r>
      <w:r w:rsidRPr="00180AE5">
        <w:t>будут</w:t>
      </w:r>
      <w:r w:rsidR="00190F52" w:rsidRPr="00180AE5">
        <w:t xml:space="preserve"> </w:t>
      </w:r>
      <w:r w:rsidRPr="00180AE5">
        <w:t>увеличены</w:t>
      </w:r>
      <w:r w:rsidR="00190F52" w:rsidRPr="00180AE5">
        <w:t xml:space="preserve"> </w:t>
      </w:r>
      <w:r w:rsidRPr="00180AE5">
        <w:t>минимальные</w:t>
      </w:r>
      <w:r w:rsidR="00190F52" w:rsidRPr="00180AE5">
        <w:t xml:space="preserve"> </w:t>
      </w:r>
      <w:r w:rsidRPr="00180AE5">
        <w:t>размеры</w:t>
      </w:r>
      <w:r w:rsidR="00190F52" w:rsidRPr="00180AE5">
        <w:t xml:space="preserve"> </w:t>
      </w:r>
      <w:r w:rsidRPr="00180AE5">
        <w:t>заработной</w:t>
      </w:r>
      <w:r w:rsidR="00190F52" w:rsidRPr="00180AE5">
        <w:t xml:space="preserve"> </w:t>
      </w:r>
      <w:r w:rsidRPr="00180AE5">
        <w:t>платы,</w:t>
      </w:r>
      <w:r w:rsidR="00190F52" w:rsidRPr="00180AE5">
        <w:t xml:space="preserve"> </w:t>
      </w:r>
      <w:r w:rsidRPr="00180AE5">
        <w:t>пенсий</w:t>
      </w:r>
      <w:r w:rsidR="00190F52" w:rsidRPr="00180AE5">
        <w:t xml:space="preserve"> </w:t>
      </w:r>
      <w:r w:rsidRPr="00180AE5">
        <w:t>и</w:t>
      </w:r>
      <w:r w:rsidR="00190F52" w:rsidRPr="00180AE5">
        <w:t xml:space="preserve"> </w:t>
      </w:r>
      <w:r w:rsidRPr="00180AE5">
        <w:t>государственных</w:t>
      </w:r>
      <w:r w:rsidR="00190F52" w:rsidRPr="00180AE5">
        <w:t xml:space="preserve"> </w:t>
      </w:r>
      <w:r w:rsidRPr="00180AE5">
        <w:t>социальных</w:t>
      </w:r>
      <w:r w:rsidR="00190F52" w:rsidRPr="00180AE5">
        <w:t xml:space="preserve"> </w:t>
      </w:r>
      <w:r w:rsidRPr="00180AE5">
        <w:t>выплат.</w:t>
      </w:r>
    </w:p>
    <w:p w14:paraId="548736B6" w14:textId="77777777" w:rsidR="0084303F" w:rsidRPr="00180AE5" w:rsidRDefault="00190F52" w:rsidP="0084303F">
      <w:r w:rsidRPr="00180AE5">
        <w:t xml:space="preserve">    </w:t>
      </w:r>
      <w:r w:rsidR="0084303F" w:rsidRPr="00180AE5">
        <w:t>Минимальная</w:t>
      </w:r>
      <w:r w:rsidRPr="00180AE5">
        <w:t xml:space="preserve"> </w:t>
      </w:r>
      <w:r w:rsidR="0084303F" w:rsidRPr="00180AE5">
        <w:t>заработная</w:t>
      </w:r>
      <w:r w:rsidRPr="00180AE5">
        <w:t xml:space="preserve"> </w:t>
      </w:r>
      <w:r w:rsidR="0084303F" w:rsidRPr="00180AE5">
        <w:t>плата</w:t>
      </w:r>
      <w:r w:rsidRPr="00180AE5">
        <w:t xml:space="preserve"> </w:t>
      </w:r>
      <w:r w:rsidR="0084303F" w:rsidRPr="00180AE5">
        <w:t>увеличится</w:t>
      </w:r>
      <w:r w:rsidRPr="00180AE5">
        <w:t xml:space="preserve"> </w:t>
      </w:r>
      <w:r w:rsidR="0084303F" w:rsidRPr="00180AE5">
        <w:t>до</w:t>
      </w:r>
      <w:r w:rsidRPr="00180AE5">
        <w:t xml:space="preserve"> </w:t>
      </w:r>
      <w:r w:rsidR="0084303F" w:rsidRPr="00180AE5">
        <w:t>85</w:t>
      </w:r>
      <w:r w:rsidRPr="00180AE5">
        <w:t xml:space="preserve"> </w:t>
      </w:r>
      <w:r w:rsidR="0084303F" w:rsidRPr="00180AE5">
        <w:t>000</w:t>
      </w:r>
      <w:r w:rsidRPr="00180AE5">
        <w:t xml:space="preserve"> </w:t>
      </w:r>
      <w:r w:rsidR="0084303F" w:rsidRPr="00180AE5">
        <w:t>тенге.</w:t>
      </w:r>
    </w:p>
    <w:p w14:paraId="624ABB55" w14:textId="77777777" w:rsidR="0084303F" w:rsidRPr="00180AE5" w:rsidRDefault="00190F52" w:rsidP="0084303F">
      <w:r w:rsidRPr="00180AE5">
        <w:t xml:space="preserve">    </w:t>
      </w:r>
      <w:r w:rsidR="0084303F" w:rsidRPr="00180AE5">
        <w:t>Минимальная</w:t>
      </w:r>
      <w:r w:rsidRPr="00180AE5">
        <w:t xml:space="preserve"> </w:t>
      </w:r>
      <w:r w:rsidR="0084303F" w:rsidRPr="00180AE5">
        <w:t>государственная</w:t>
      </w:r>
      <w:r w:rsidRPr="00180AE5">
        <w:t xml:space="preserve"> </w:t>
      </w:r>
      <w:r w:rsidR="0084303F" w:rsidRPr="00180AE5">
        <w:t>базовая</w:t>
      </w:r>
      <w:r w:rsidRPr="00180AE5">
        <w:t xml:space="preserve"> </w:t>
      </w:r>
      <w:r w:rsidR="0084303F" w:rsidRPr="00180AE5">
        <w:t>пенсионная</w:t>
      </w:r>
      <w:r w:rsidRPr="00180AE5">
        <w:t xml:space="preserve"> </w:t>
      </w:r>
      <w:r w:rsidR="0084303F" w:rsidRPr="00180AE5">
        <w:t>выплата</w:t>
      </w:r>
      <w:r w:rsidRPr="00180AE5">
        <w:t xml:space="preserve"> </w:t>
      </w:r>
      <w:r w:rsidR="0084303F" w:rsidRPr="00180AE5">
        <w:t>составит</w:t>
      </w:r>
      <w:r w:rsidRPr="00180AE5">
        <w:t xml:space="preserve"> </w:t>
      </w:r>
      <w:r w:rsidR="0084303F" w:rsidRPr="00180AE5">
        <w:t>32</w:t>
      </w:r>
      <w:r w:rsidRPr="00180AE5">
        <w:t xml:space="preserve"> </w:t>
      </w:r>
      <w:r w:rsidR="0084303F" w:rsidRPr="00180AE5">
        <w:t>360</w:t>
      </w:r>
      <w:r w:rsidRPr="00180AE5">
        <w:t xml:space="preserve"> </w:t>
      </w:r>
      <w:r w:rsidR="0084303F" w:rsidRPr="00180AE5">
        <w:t>тенге.</w:t>
      </w:r>
    </w:p>
    <w:p w14:paraId="68019633" w14:textId="77777777" w:rsidR="0084303F" w:rsidRPr="00180AE5" w:rsidRDefault="00190F52" w:rsidP="0084303F">
      <w:r w:rsidRPr="00180AE5">
        <w:t xml:space="preserve">    </w:t>
      </w:r>
      <w:r w:rsidR="0084303F" w:rsidRPr="00180AE5">
        <w:t>Минимальная</w:t>
      </w:r>
      <w:r w:rsidRPr="00180AE5">
        <w:t xml:space="preserve"> </w:t>
      </w:r>
      <w:r w:rsidR="0084303F" w:rsidRPr="00180AE5">
        <w:t>пенсия</w:t>
      </w:r>
      <w:r w:rsidRPr="00180AE5">
        <w:t xml:space="preserve"> </w:t>
      </w:r>
      <w:r w:rsidR="0084303F" w:rsidRPr="00180AE5">
        <w:t>будет</w:t>
      </w:r>
      <w:r w:rsidRPr="00180AE5">
        <w:t xml:space="preserve"> </w:t>
      </w:r>
      <w:r w:rsidR="0084303F" w:rsidRPr="00180AE5">
        <w:t>равна</w:t>
      </w:r>
      <w:r w:rsidRPr="00180AE5">
        <w:t xml:space="preserve"> </w:t>
      </w:r>
      <w:r w:rsidR="0084303F" w:rsidRPr="00180AE5">
        <w:t>62</w:t>
      </w:r>
      <w:r w:rsidRPr="00180AE5">
        <w:t xml:space="preserve"> </w:t>
      </w:r>
      <w:r w:rsidR="0084303F" w:rsidRPr="00180AE5">
        <w:t>771</w:t>
      </w:r>
      <w:r w:rsidRPr="00180AE5">
        <w:t xml:space="preserve"> </w:t>
      </w:r>
      <w:r w:rsidR="0084303F" w:rsidRPr="00180AE5">
        <w:t>тенге.</w:t>
      </w:r>
    </w:p>
    <w:p w14:paraId="1FEC1911" w14:textId="77777777" w:rsidR="0084303F" w:rsidRPr="00180AE5" w:rsidRDefault="00190F52" w:rsidP="0084303F">
      <w:r w:rsidRPr="00180AE5">
        <w:t xml:space="preserve">    </w:t>
      </w:r>
      <w:r w:rsidR="0084303F" w:rsidRPr="00180AE5">
        <w:t>Месячный</w:t>
      </w:r>
      <w:r w:rsidRPr="00180AE5">
        <w:t xml:space="preserve"> </w:t>
      </w:r>
      <w:r w:rsidR="0084303F" w:rsidRPr="00180AE5">
        <w:t>расчетный</w:t>
      </w:r>
      <w:r w:rsidRPr="00180AE5">
        <w:t xml:space="preserve"> </w:t>
      </w:r>
      <w:r w:rsidR="0084303F" w:rsidRPr="00180AE5">
        <w:t>показатель</w:t>
      </w:r>
      <w:r w:rsidRPr="00180AE5">
        <w:t xml:space="preserve"> </w:t>
      </w:r>
      <w:r w:rsidR="0084303F" w:rsidRPr="00180AE5">
        <w:t>установлен</w:t>
      </w:r>
      <w:r w:rsidRPr="00180AE5">
        <w:t xml:space="preserve"> </w:t>
      </w:r>
      <w:r w:rsidR="0084303F" w:rsidRPr="00180AE5">
        <w:t>на</w:t>
      </w:r>
      <w:r w:rsidRPr="00180AE5">
        <w:t xml:space="preserve"> </w:t>
      </w:r>
      <w:r w:rsidR="0084303F" w:rsidRPr="00180AE5">
        <w:t>уровне</w:t>
      </w:r>
      <w:r w:rsidRPr="00180AE5">
        <w:t xml:space="preserve"> </w:t>
      </w:r>
      <w:r w:rsidR="0084303F" w:rsidRPr="00180AE5">
        <w:t>3</w:t>
      </w:r>
      <w:r w:rsidRPr="00180AE5">
        <w:t xml:space="preserve"> </w:t>
      </w:r>
      <w:r w:rsidR="0084303F" w:rsidRPr="00180AE5">
        <w:t>932</w:t>
      </w:r>
      <w:r w:rsidRPr="00180AE5">
        <w:t xml:space="preserve"> </w:t>
      </w:r>
      <w:r w:rsidR="0084303F" w:rsidRPr="00180AE5">
        <w:t>тенге.</w:t>
      </w:r>
    </w:p>
    <w:p w14:paraId="3F8A624A" w14:textId="77777777" w:rsidR="0084303F" w:rsidRPr="00180AE5" w:rsidRDefault="00190F52" w:rsidP="0084303F">
      <w:r w:rsidRPr="00180AE5">
        <w:t xml:space="preserve">    </w:t>
      </w:r>
      <w:r w:rsidR="0084303F" w:rsidRPr="00180AE5">
        <w:t>Величина</w:t>
      </w:r>
      <w:r w:rsidRPr="00180AE5">
        <w:t xml:space="preserve"> </w:t>
      </w:r>
      <w:r w:rsidR="0084303F" w:rsidRPr="00180AE5">
        <w:t>прожиточного</w:t>
      </w:r>
      <w:r w:rsidRPr="00180AE5">
        <w:t xml:space="preserve"> </w:t>
      </w:r>
      <w:r w:rsidR="0084303F" w:rsidRPr="00180AE5">
        <w:t>минимума</w:t>
      </w:r>
      <w:r w:rsidRPr="00180AE5">
        <w:t xml:space="preserve"> </w:t>
      </w:r>
      <w:r w:rsidR="0084303F" w:rsidRPr="00180AE5">
        <w:t>для</w:t>
      </w:r>
      <w:r w:rsidRPr="00180AE5">
        <w:t xml:space="preserve"> </w:t>
      </w:r>
      <w:r w:rsidR="0084303F" w:rsidRPr="00180AE5">
        <w:t>исчисления</w:t>
      </w:r>
      <w:r w:rsidRPr="00180AE5">
        <w:t xml:space="preserve"> </w:t>
      </w:r>
      <w:r w:rsidR="0084303F" w:rsidRPr="00180AE5">
        <w:t>базовых</w:t>
      </w:r>
      <w:r w:rsidRPr="00180AE5">
        <w:t xml:space="preserve"> </w:t>
      </w:r>
      <w:r w:rsidR="0084303F" w:rsidRPr="00180AE5">
        <w:t>социальных</w:t>
      </w:r>
      <w:r w:rsidRPr="00180AE5">
        <w:t xml:space="preserve"> </w:t>
      </w:r>
      <w:r w:rsidR="0084303F" w:rsidRPr="00180AE5">
        <w:t>выплат</w:t>
      </w:r>
      <w:r w:rsidRPr="00180AE5">
        <w:t xml:space="preserve"> </w:t>
      </w:r>
      <w:r w:rsidR="0084303F" w:rsidRPr="00180AE5">
        <w:t>составит</w:t>
      </w:r>
      <w:r w:rsidRPr="00180AE5">
        <w:t xml:space="preserve"> </w:t>
      </w:r>
      <w:r w:rsidR="0084303F" w:rsidRPr="00180AE5">
        <w:t>46</w:t>
      </w:r>
      <w:r w:rsidRPr="00180AE5">
        <w:t xml:space="preserve"> </w:t>
      </w:r>
      <w:r w:rsidR="0084303F" w:rsidRPr="00180AE5">
        <w:t>228</w:t>
      </w:r>
      <w:r w:rsidRPr="00180AE5">
        <w:t xml:space="preserve"> </w:t>
      </w:r>
      <w:r w:rsidR="0084303F" w:rsidRPr="00180AE5">
        <w:t>тенге.</w:t>
      </w:r>
    </w:p>
    <w:p w14:paraId="3AE984CE" w14:textId="77777777" w:rsidR="0084303F" w:rsidRPr="00180AE5" w:rsidRDefault="0084303F" w:rsidP="0084303F">
      <w:r w:rsidRPr="00180AE5">
        <w:t>Индексация</w:t>
      </w:r>
      <w:r w:rsidR="00190F52" w:rsidRPr="00180AE5">
        <w:t xml:space="preserve"> </w:t>
      </w:r>
      <w:r w:rsidRPr="00180AE5">
        <w:t>пенсионных</w:t>
      </w:r>
      <w:r w:rsidR="00190F52" w:rsidRPr="00180AE5">
        <w:t xml:space="preserve"> </w:t>
      </w:r>
      <w:r w:rsidRPr="00180AE5">
        <w:t>выплат:</w:t>
      </w:r>
      <w:r w:rsidR="00190F52" w:rsidRPr="00180AE5">
        <w:t xml:space="preserve"> </w:t>
      </w:r>
      <w:r w:rsidRPr="00180AE5">
        <w:t>С</w:t>
      </w:r>
      <w:r w:rsidR="00190F52" w:rsidRPr="00180AE5">
        <w:t xml:space="preserve"> </w:t>
      </w:r>
      <w:r w:rsidRPr="00180AE5">
        <w:t>1</w:t>
      </w:r>
      <w:r w:rsidR="00190F52" w:rsidRPr="00180AE5">
        <w:t xml:space="preserve"> </w:t>
      </w:r>
      <w:r w:rsidRPr="00180AE5">
        <w:t>января</w:t>
      </w:r>
      <w:r w:rsidR="00190F52" w:rsidRPr="00180AE5">
        <w:t xml:space="preserve"> </w:t>
      </w:r>
      <w:r w:rsidRPr="00180AE5">
        <w:t>2025</w:t>
      </w:r>
      <w:r w:rsidR="00190F52" w:rsidRPr="00180AE5">
        <w:t xml:space="preserve"> </w:t>
      </w:r>
      <w:r w:rsidRPr="00180AE5">
        <w:t>года</w:t>
      </w:r>
      <w:r w:rsidR="00190F52" w:rsidRPr="00180AE5">
        <w:t xml:space="preserve"> </w:t>
      </w:r>
      <w:r w:rsidRPr="00180AE5">
        <w:t>планируется</w:t>
      </w:r>
      <w:r w:rsidR="00190F52" w:rsidRPr="00180AE5">
        <w:t xml:space="preserve"> </w:t>
      </w:r>
      <w:r w:rsidRPr="00180AE5">
        <w:t>повышение</w:t>
      </w:r>
      <w:r w:rsidR="00190F52" w:rsidRPr="00180AE5">
        <w:t xml:space="preserve"> </w:t>
      </w:r>
      <w:r w:rsidRPr="00180AE5">
        <w:t>пенсионных</w:t>
      </w:r>
      <w:r w:rsidR="00190F52" w:rsidRPr="00180AE5">
        <w:t xml:space="preserve"> </w:t>
      </w:r>
      <w:r w:rsidRPr="00180AE5">
        <w:t>выплат</w:t>
      </w:r>
      <w:r w:rsidR="00190F52" w:rsidRPr="00180AE5">
        <w:t xml:space="preserve"> </w:t>
      </w:r>
      <w:r w:rsidRPr="00180AE5">
        <w:t>(как</w:t>
      </w:r>
      <w:r w:rsidR="00190F52" w:rsidRPr="00180AE5">
        <w:t xml:space="preserve"> </w:t>
      </w:r>
      <w:r w:rsidRPr="00180AE5">
        <w:t>по</w:t>
      </w:r>
      <w:r w:rsidR="00190F52" w:rsidRPr="00180AE5">
        <w:t xml:space="preserve"> </w:t>
      </w:r>
      <w:r w:rsidRPr="00180AE5">
        <w:t>возрасту,</w:t>
      </w:r>
      <w:r w:rsidR="00190F52" w:rsidRPr="00180AE5">
        <w:t xml:space="preserve"> </w:t>
      </w:r>
      <w:r w:rsidRPr="00180AE5">
        <w:t>так</w:t>
      </w:r>
      <w:r w:rsidR="00190F52" w:rsidRPr="00180AE5">
        <w:t xml:space="preserve"> </w:t>
      </w:r>
      <w:r w:rsidRPr="00180AE5">
        <w:t>и</w:t>
      </w:r>
      <w:r w:rsidR="00190F52" w:rsidRPr="00180AE5">
        <w:t xml:space="preserve"> </w:t>
      </w:r>
      <w:r w:rsidRPr="00180AE5">
        <w:t>за</w:t>
      </w:r>
      <w:r w:rsidR="00190F52" w:rsidRPr="00180AE5">
        <w:t xml:space="preserve"> </w:t>
      </w:r>
      <w:r w:rsidRPr="00180AE5">
        <w:t>выслугу</w:t>
      </w:r>
      <w:r w:rsidR="00190F52" w:rsidRPr="00180AE5">
        <w:t xml:space="preserve"> </w:t>
      </w:r>
      <w:r w:rsidRPr="00180AE5">
        <w:t>лет)</w:t>
      </w:r>
      <w:r w:rsidR="00190F52" w:rsidRPr="00180AE5">
        <w:t xml:space="preserve"> </w:t>
      </w:r>
      <w:r w:rsidRPr="00180AE5">
        <w:t>на</w:t>
      </w:r>
      <w:r w:rsidR="00190F52" w:rsidRPr="00180AE5">
        <w:t xml:space="preserve"> </w:t>
      </w:r>
      <w:r w:rsidRPr="00180AE5">
        <w:t>8,5%.</w:t>
      </w:r>
      <w:r w:rsidR="00190F52" w:rsidRPr="00180AE5">
        <w:t xml:space="preserve"> </w:t>
      </w:r>
    </w:p>
    <w:p w14:paraId="2B989719" w14:textId="77777777" w:rsidR="0084303F" w:rsidRPr="00180AE5" w:rsidRDefault="0084303F" w:rsidP="0084303F">
      <w:r w:rsidRPr="00180AE5">
        <w:t>С</w:t>
      </w:r>
      <w:r w:rsidR="00190F52" w:rsidRPr="00180AE5">
        <w:t xml:space="preserve"> </w:t>
      </w:r>
      <w:r w:rsidRPr="00180AE5">
        <w:t>1</w:t>
      </w:r>
      <w:r w:rsidR="00190F52" w:rsidRPr="00180AE5">
        <w:t xml:space="preserve"> </w:t>
      </w:r>
      <w:r w:rsidRPr="00180AE5">
        <w:t>января</w:t>
      </w:r>
      <w:r w:rsidR="00190F52" w:rsidRPr="00180AE5">
        <w:t xml:space="preserve"> </w:t>
      </w:r>
      <w:r w:rsidRPr="00180AE5">
        <w:t>2025</w:t>
      </w:r>
      <w:r w:rsidR="00190F52" w:rsidRPr="00180AE5">
        <w:t xml:space="preserve"> </w:t>
      </w:r>
      <w:r w:rsidRPr="00180AE5">
        <w:t>года</w:t>
      </w:r>
      <w:r w:rsidR="00190F52" w:rsidRPr="00180AE5">
        <w:t xml:space="preserve"> </w:t>
      </w:r>
      <w:r w:rsidRPr="00180AE5">
        <w:t>месячный</w:t>
      </w:r>
      <w:r w:rsidR="00190F52" w:rsidRPr="00180AE5">
        <w:t xml:space="preserve"> </w:t>
      </w:r>
      <w:r w:rsidRPr="00180AE5">
        <w:t>расчетный</w:t>
      </w:r>
      <w:r w:rsidR="00190F52" w:rsidRPr="00180AE5">
        <w:t xml:space="preserve"> </w:t>
      </w:r>
      <w:r w:rsidRPr="00180AE5">
        <w:t>показатель</w:t>
      </w:r>
      <w:r w:rsidR="00190F52" w:rsidRPr="00180AE5">
        <w:t xml:space="preserve"> </w:t>
      </w:r>
      <w:r w:rsidRPr="00180AE5">
        <w:t>МРП</w:t>
      </w:r>
      <w:r w:rsidR="00190F52" w:rsidRPr="00180AE5">
        <w:t xml:space="preserve"> </w:t>
      </w:r>
      <w:r w:rsidRPr="00180AE5">
        <w:t>хотят</w:t>
      </w:r>
      <w:r w:rsidR="00190F52" w:rsidRPr="00180AE5">
        <w:t xml:space="preserve"> </w:t>
      </w:r>
      <w:r w:rsidRPr="00180AE5">
        <w:t>увеличить</w:t>
      </w:r>
      <w:r w:rsidR="00190F52" w:rsidRPr="00180AE5">
        <w:t xml:space="preserve"> </w:t>
      </w:r>
      <w:r w:rsidRPr="00180AE5">
        <w:t>до</w:t>
      </w:r>
      <w:r w:rsidR="00190F52" w:rsidRPr="00180AE5">
        <w:t xml:space="preserve"> </w:t>
      </w:r>
      <w:r w:rsidRPr="00180AE5">
        <w:t>3</w:t>
      </w:r>
      <w:r w:rsidR="00190F52" w:rsidRPr="00180AE5">
        <w:t xml:space="preserve"> </w:t>
      </w:r>
      <w:r w:rsidRPr="00180AE5">
        <w:t>932</w:t>
      </w:r>
      <w:r w:rsidR="00190F52" w:rsidRPr="00180AE5">
        <w:t xml:space="preserve"> </w:t>
      </w:r>
      <w:r w:rsidRPr="00180AE5">
        <w:t>тенге</w:t>
      </w:r>
      <w:r w:rsidR="00190F52" w:rsidRPr="00180AE5">
        <w:t xml:space="preserve"> </w:t>
      </w:r>
      <w:r w:rsidRPr="00180AE5">
        <w:t>(сейчас</w:t>
      </w:r>
      <w:r w:rsidR="00190F52" w:rsidRPr="00180AE5">
        <w:t xml:space="preserve"> - </w:t>
      </w:r>
      <w:r w:rsidRPr="00180AE5">
        <w:t>3</w:t>
      </w:r>
      <w:r w:rsidR="00190F52" w:rsidRPr="00180AE5">
        <w:t xml:space="preserve"> </w:t>
      </w:r>
      <w:r w:rsidRPr="00180AE5">
        <w:t>692</w:t>
      </w:r>
      <w:r w:rsidR="00190F52" w:rsidRPr="00180AE5">
        <w:t xml:space="preserve"> </w:t>
      </w:r>
      <w:r w:rsidRPr="00180AE5">
        <w:t>тенге).</w:t>
      </w:r>
      <w:r w:rsidR="00190F52" w:rsidRPr="00180AE5">
        <w:t xml:space="preserve"> </w:t>
      </w:r>
      <w:r w:rsidRPr="00180AE5">
        <w:t>Величину</w:t>
      </w:r>
      <w:r w:rsidR="00190F52" w:rsidRPr="00180AE5">
        <w:t xml:space="preserve"> </w:t>
      </w:r>
      <w:r w:rsidRPr="00180AE5">
        <w:t>прожиточного</w:t>
      </w:r>
      <w:r w:rsidR="00190F52" w:rsidRPr="00180AE5">
        <w:t xml:space="preserve"> </w:t>
      </w:r>
      <w:r w:rsidRPr="00180AE5">
        <w:t>минимума</w:t>
      </w:r>
      <w:r w:rsidR="00190F52" w:rsidRPr="00180AE5">
        <w:t xml:space="preserve"> </w:t>
      </w:r>
      <w:r w:rsidRPr="00180AE5">
        <w:t>поднимут</w:t>
      </w:r>
      <w:r w:rsidR="00190F52" w:rsidRPr="00180AE5">
        <w:t xml:space="preserve"> </w:t>
      </w:r>
      <w:r w:rsidRPr="00180AE5">
        <w:t>до</w:t>
      </w:r>
      <w:r w:rsidR="00190F52" w:rsidRPr="00180AE5">
        <w:t xml:space="preserve"> </w:t>
      </w:r>
      <w:r w:rsidRPr="00180AE5">
        <w:t>46</w:t>
      </w:r>
      <w:r w:rsidR="00190F52" w:rsidRPr="00180AE5">
        <w:t xml:space="preserve"> </w:t>
      </w:r>
      <w:r w:rsidRPr="00180AE5">
        <w:t>228</w:t>
      </w:r>
      <w:r w:rsidR="00190F52" w:rsidRPr="00180AE5">
        <w:t xml:space="preserve"> </w:t>
      </w:r>
      <w:r w:rsidRPr="00180AE5">
        <w:t>тенге</w:t>
      </w:r>
      <w:r w:rsidR="00190F52" w:rsidRPr="00180AE5">
        <w:t xml:space="preserve"> </w:t>
      </w:r>
      <w:r w:rsidRPr="00180AE5">
        <w:t>(сейчас</w:t>
      </w:r>
      <w:r w:rsidR="00190F52" w:rsidRPr="00180AE5">
        <w:t xml:space="preserve"> - </w:t>
      </w:r>
      <w:r w:rsidRPr="00180AE5">
        <w:t>43</w:t>
      </w:r>
      <w:r w:rsidR="00190F52" w:rsidRPr="00180AE5">
        <w:t xml:space="preserve"> </w:t>
      </w:r>
      <w:r w:rsidRPr="00180AE5">
        <w:t>407</w:t>
      </w:r>
      <w:r w:rsidR="00190F52" w:rsidRPr="00180AE5">
        <w:t xml:space="preserve"> </w:t>
      </w:r>
      <w:r w:rsidRPr="00180AE5">
        <w:t>тенге).</w:t>
      </w:r>
    </w:p>
    <w:p w14:paraId="17E95FC5" w14:textId="77777777" w:rsidR="0084303F" w:rsidRPr="00180AE5" w:rsidRDefault="0084303F" w:rsidP="0084303F">
      <w:r w:rsidRPr="00180AE5">
        <w:t>К</w:t>
      </w:r>
      <w:r w:rsidR="00190F52" w:rsidRPr="00180AE5">
        <w:t xml:space="preserve"> </w:t>
      </w:r>
      <w:r w:rsidRPr="00180AE5">
        <w:t>слову,</w:t>
      </w:r>
      <w:r w:rsidR="00190F52" w:rsidRPr="00180AE5">
        <w:t xml:space="preserve"> </w:t>
      </w:r>
      <w:r w:rsidRPr="00180AE5">
        <w:t>изменения</w:t>
      </w:r>
      <w:r w:rsidR="00190F52" w:rsidRPr="00180AE5">
        <w:t xml:space="preserve"> </w:t>
      </w:r>
      <w:r w:rsidRPr="00180AE5">
        <w:t>не</w:t>
      </w:r>
      <w:r w:rsidR="00190F52" w:rsidRPr="00180AE5">
        <w:t xml:space="preserve"> </w:t>
      </w:r>
      <w:r w:rsidRPr="00180AE5">
        <w:t>коснутся</w:t>
      </w:r>
      <w:r w:rsidR="00190F52" w:rsidRPr="00180AE5">
        <w:t xml:space="preserve"> </w:t>
      </w:r>
      <w:r w:rsidRPr="00180AE5">
        <w:t>минимальной</w:t>
      </w:r>
      <w:r w:rsidR="00190F52" w:rsidRPr="00180AE5">
        <w:t xml:space="preserve"> </w:t>
      </w:r>
      <w:r w:rsidRPr="00180AE5">
        <w:t>заработной</w:t>
      </w:r>
      <w:r w:rsidR="00190F52" w:rsidRPr="00180AE5">
        <w:t xml:space="preserve"> </w:t>
      </w:r>
      <w:r w:rsidRPr="00180AE5">
        <w:t>платы.</w:t>
      </w:r>
      <w:r w:rsidR="00190F52" w:rsidRPr="00180AE5">
        <w:t xml:space="preserve"> </w:t>
      </w:r>
      <w:r w:rsidRPr="00180AE5">
        <w:t>Она</w:t>
      </w:r>
      <w:r w:rsidR="00190F52" w:rsidRPr="00180AE5">
        <w:t xml:space="preserve"> </w:t>
      </w:r>
      <w:r w:rsidRPr="00180AE5">
        <w:t>также</w:t>
      </w:r>
      <w:r w:rsidR="00190F52" w:rsidRPr="00180AE5">
        <w:t xml:space="preserve"> </w:t>
      </w:r>
      <w:r w:rsidRPr="00180AE5">
        <w:t>и</w:t>
      </w:r>
      <w:r w:rsidR="00190F52" w:rsidRPr="00180AE5">
        <w:t xml:space="preserve"> </w:t>
      </w:r>
      <w:r w:rsidRPr="00180AE5">
        <w:t>останется</w:t>
      </w:r>
      <w:r w:rsidR="00190F52" w:rsidRPr="00180AE5">
        <w:t xml:space="preserve"> </w:t>
      </w:r>
      <w:r w:rsidRPr="00180AE5">
        <w:t>на</w:t>
      </w:r>
      <w:r w:rsidR="00190F52" w:rsidRPr="00180AE5">
        <w:t xml:space="preserve"> </w:t>
      </w:r>
      <w:r w:rsidRPr="00180AE5">
        <w:t>уровне</w:t>
      </w:r>
      <w:r w:rsidR="00190F52" w:rsidRPr="00180AE5">
        <w:t xml:space="preserve"> </w:t>
      </w:r>
      <w:r w:rsidRPr="00180AE5">
        <w:t>85</w:t>
      </w:r>
      <w:r w:rsidR="00190F52" w:rsidRPr="00180AE5">
        <w:t xml:space="preserve"> </w:t>
      </w:r>
      <w:r w:rsidRPr="00180AE5">
        <w:t>тыс.</w:t>
      </w:r>
      <w:r w:rsidR="00190F52" w:rsidRPr="00180AE5">
        <w:t xml:space="preserve"> </w:t>
      </w:r>
      <w:r w:rsidRPr="00180AE5">
        <w:t>тенге.</w:t>
      </w:r>
    </w:p>
    <w:p w14:paraId="6F0BB931" w14:textId="77777777" w:rsidR="00934C64" w:rsidRPr="00180AE5" w:rsidRDefault="006A6054" w:rsidP="0084303F">
      <w:hyperlink r:id="rId46" w:history="1">
        <w:r w:rsidR="0084303F" w:rsidRPr="00180AE5">
          <w:rPr>
            <w:rStyle w:val="a3"/>
          </w:rPr>
          <w:t>https://kazlenta.kz/89370-pensionnye-vyplaty-budut-povysheny-v-kazahstane.html</w:t>
        </w:r>
      </w:hyperlink>
    </w:p>
    <w:p w14:paraId="2FCC8895" w14:textId="77777777" w:rsidR="0084303F" w:rsidRPr="00180AE5" w:rsidRDefault="0084303F" w:rsidP="0084303F">
      <w:pPr>
        <w:pStyle w:val="2"/>
      </w:pPr>
      <w:bookmarkStart w:id="163" w:name="_Toc181082757"/>
      <w:r w:rsidRPr="00180AE5">
        <w:t>ФедералПресс,</w:t>
      </w:r>
      <w:r w:rsidR="00190F52" w:rsidRPr="00180AE5">
        <w:t xml:space="preserve"> </w:t>
      </w:r>
      <w:r w:rsidRPr="00180AE5">
        <w:t>28.10.2024,</w:t>
      </w:r>
      <w:r w:rsidR="00190F52" w:rsidRPr="00180AE5">
        <w:t xml:space="preserve"> </w:t>
      </w:r>
      <w:r w:rsidRPr="00180AE5">
        <w:t>В</w:t>
      </w:r>
      <w:r w:rsidR="00190F52" w:rsidRPr="00180AE5">
        <w:t xml:space="preserve"> </w:t>
      </w:r>
      <w:r w:rsidRPr="00180AE5">
        <w:t>офисе</w:t>
      </w:r>
      <w:r w:rsidR="00190F52" w:rsidRPr="00180AE5">
        <w:t xml:space="preserve"> </w:t>
      </w:r>
      <w:r w:rsidRPr="00180AE5">
        <w:t>Зеленского</w:t>
      </w:r>
      <w:r w:rsidR="00190F52" w:rsidRPr="00180AE5">
        <w:t xml:space="preserve"> </w:t>
      </w:r>
      <w:r w:rsidRPr="00180AE5">
        <w:t>предложили</w:t>
      </w:r>
      <w:r w:rsidR="00190F52" w:rsidRPr="00180AE5">
        <w:t xml:space="preserve"> </w:t>
      </w:r>
      <w:r w:rsidRPr="00180AE5">
        <w:t>взыскивать</w:t>
      </w:r>
      <w:r w:rsidR="00190F52" w:rsidRPr="00180AE5">
        <w:t xml:space="preserve"> </w:t>
      </w:r>
      <w:r w:rsidRPr="00180AE5">
        <w:t>с</w:t>
      </w:r>
      <w:r w:rsidR="00190F52" w:rsidRPr="00180AE5">
        <w:t xml:space="preserve"> </w:t>
      </w:r>
      <w:r w:rsidRPr="00180AE5">
        <w:t>пенсионеров</w:t>
      </w:r>
      <w:r w:rsidR="00190F52" w:rsidRPr="00180AE5">
        <w:t xml:space="preserve"> </w:t>
      </w:r>
      <w:r w:rsidRPr="00180AE5">
        <w:t>двойные</w:t>
      </w:r>
      <w:r w:rsidR="00190F52" w:rsidRPr="00180AE5">
        <w:t xml:space="preserve"> </w:t>
      </w:r>
      <w:r w:rsidRPr="00180AE5">
        <w:t>выплаты</w:t>
      </w:r>
      <w:r w:rsidR="00190F52" w:rsidRPr="00180AE5">
        <w:t xml:space="preserve"> </w:t>
      </w:r>
      <w:r w:rsidRPr="00180AE5">
        <w:t>в</w:t>
      </w:r>
      <w:r w:rsidR="00190F52" w:rsidRPr="00180AE5">
        <w:t xml:space="preserve"> </w:t>
      </w:r>
      <w:r w:rsidRPr="00180AE5">
        <w:t>бюджет</w:t>
      </w:r>
      <w:r w:rsidR="00190F52" w:rsidRPr="00180AE5">
        <w:t xml:space="preserve"> </w:t>
      </w:r>
      <w:r w:rsidRPr="00180AE5">
        <w:t>страны</w:t>
      </w:r>
      <w:bookmarkEnd w:id="163"/>
    </w:p>
    <w:p w14:paraId="54A098AA" w14:textId="77777777" w:rsidR="0084303F" w:rsidRPr="00180AE5" w:rsidRDefault="0084303F" w:rsidP="00180AE5">
      <w:pPr>
        <w:pStyle w:val="3"/>
      </w:pPr>
      <w:bookmarkStart w:id="164" w:name="_Toc181082758"/>
      <w:r w:rsidRPr="00180AE5">
        <w:t>В</w:t>
      </w:r>
      <w:r w:rsidR="00190F52" w:rsidRPr="00180AE5">
        <w:t xml:space="preserve"> </w:t>
      </w:r>
      <w:r w:rsidRPr="00180AE5">
        <w:t>связи</w:t>
      </w:r>
      <w:r w:rsidR="00190F52" w:rsidRPr="00180AE5">
        <w:t xml:space="preserve"> </w:t>
      </w:r>
      <w:r w:rsidRPr="00180AE5">
        <w:t>с</w:t>
      </w:r>
      <w:r w:rsidR="00190F52" w:rsidRPr="00180AE5">
        <w:t xml:space="preserve"> </w:t>
      </w:r>
      <w:r w:rsidRPr="00180AE5">
        <w:t>недавним</w:t>
      </w:r>
      <w:r w:rsidR="00190F52" w:rsidRPr="00180AE5">
        <w:t xml:space="preserve"> </w:t>
      </w:r>
      <w:r w:rsidRPr="00180AE5">
        <w:t>скандалом</w:t>
      </w:r>
      <w:r w:rsidR="00190F52" w:rsidRPr="00180AE5">
        <w:t xml:space="preserve"> </w:t>
      </w:r>
      <w:r w:rsidRPr="00180AE5">
        <w:t>с</w:t>
      </w:r>
      <w:r w:rsidR="00190F52" w:rsidRPr="00180AE5">
        <w:t xml:space="preserve"> </w:t>
      </w:r>
      <w:r w:rsidRPr="00180AE5">
        <w:t>незаконным</w:t>
      </w:r>
      <w:r w:rsidR="00190F52" w:rsidRPr="00180AE5">
        <w:t xml:space="preserve"> </w:t>
      </w:r>
      <w:r w:rsidRPr="00180AE5">
        <w:t>оформлением</w:t>
      </w:r>
      <w:r w:rsidR="00190F52" w:rsidRPr="00180AE5">
        <w:t xml:space="preserve"> </w:t>
      </w:r>
      <w:r w:rsidRPr="00180AE5">
        <w:t>инвалидности</w:t>
      </w:r>
      <w:r w:rsidR="00190F52" w:rsidRPr="00180AE5">
        <w:t xml:space="preserve"> </w:t>
      </w:r>
      <w:r w:rsidRPr="00180AE5">
        <w:t>украинскими</w:t>
      </w:r>
      <w:r w:rsidR="00190F52" w:rsidRPr="00180AE5">
        <w:t xml:space="preserve"> </w:t>
      </w:r>
      <w:r w:rsidRPr="00180AE5">
        <w:t>прокурорами</w:t>
      </w:r>
      <w:r w:rsidR="00190F52" w:rsidRPr="00180AE5">
        <w:t xml:space="preserve"> </w:t>
      </w:r>
      <w:r w:rsidRPr="00180AE5">
        <w:t>советник</w:t>
      </w:r>
      <w:r w:rsidR="00190F52" w:rsidRPr="00180AE5">
        <w:t xml:space="preserve"> </w:t>
      </w:r>
      <w:r w:rsidRPr="00180AE5">
        <w:t>главы</w:t>
      </w:r>
      <w:r w:rsidR="00190F52" w:rsidRPr="00180AE5">
        <w:t xml:space="preserve"> </w:t>
      </w:r>
      <w:r w:rsidRPr="00180AE5">
        <w:t>офиса</w:t>
      </w:r>
      <w:r w:rsidR="00190F52" w:rsidRPr="00180AE5">
        <w:t xml:space="preserve"> </w:t>
      </w:r>
      <w:r w:rsidRPr="00180AE5">
        <w:t>президента</w:t>
      </w:r>
      <w:r w:rsidR="00190F52" w:rsidRPr="00180AE5">
        <w:t xml:space="preserve"> </w:t>
      </w:r>
      <w:r w:rsidRPr="00180AE5">
        <w:t>Украины</w:t>
      </w:r>
      <w:r w:rsidR="00190F52" w:rsidRPr="00180AE5">
        <w:t xml:space="preserve"> </w:t>
      </w:r>
      <w:r w:rsidRPr="00180AE5">
        <w:t>Михаил</w:t>
      </w:r>
      <w:r w:rsidR="00190F52" w:rsidRPr="00180AE5">
        <w:t xml:space="preserve"> </w:t>
      </w:r>
      <w:r w:rsidRPr="00180AE5">
        <w:t>Подоляк</w:t>
      </w:r>
      <w:r w:rsidR="00190F52" w:rsidRPr="00180AE5">
        <w:t xml:space="preserve"> </w:t>
      </w:r>
      <w:r w:rsidRPr="00180AE5">
        <w:t>выступил</w:t>
      </w:r>
      <w:r w:rsidR="00190F52" w:rsidRPr="00180AE5">
        <w:t xml:space="preserve"> </w:t>
      </w:r>
      <w:r w:rsidRPr="00180AE5">
        <w:t>с</w:t>
      </w:r>
      <w:r w:rsidR="00190F52" w:rsidRPr="00180AE5">
        <w:t xml:space="preserve"> </w:t>
      </w:r>
      <w:r w:rsidRPr="00180AE5">
        <w:t>предложением</w:t>
      </w:r>
      <w:r w:rsidR="00190F52" w:rsidRPr="00180AE5">
        <w:t xml:space="preserve"> </w:t>
      </w:r>
      <w:r w:rsidRPr="00180AE5">
        <w:t>о</w:t>
      </w:r>
      <w:r w:rsidR="00190F52" w:rsidRPr="00180AE5">
        <w:t xml:space="preserve"> </w:t>
      </w:r>
      <w:r w:rsidRPr="00180AE5">
        <w:t>взыскании</w:t>
      </w:r>
      <w:r w:rsidR="00190F52" w:rsidRPr="00180AE5">
        <w:t xml:space="preserve"> </w:t>
      </w:r>
      <w:r w:rsidRPr="00180AE5">
        <w:t>двойных</w:t>
      </w:r>
      <w:r w:rsidR="00190F52" w:rsidRPr="00180AE5">
        <w:t xml:space="preserve"> </w:t>
      </w:r>
      <w:r w:rsidRPr="00180AE5">
        <w:t>пенсионных</w:t>
      </w:r>
      <w:r w:rsidR="00190F52" w:rsidRPr="00180AE5">
        <w:t xml:space="preserve"> </w:t>
      </w:r>
      <w:r w:rsidRPr="00180AE5">
        <w:t>выплат</w:t>
      </w:r>
      <w:r w:rsidR="00190F52" w:rsidRPr="00180AE5">
        <w:t xml:space="preserve"> </w:t>
      </w:r>
      <w:r w:rsidRPr="00180AE5">
        <w:t>в</w:t>
      </w:r>
      <w:r w:rsidR="00190F52" w:rsidRPr="00180AE5">
        <w:t xml:space="preserve"> </w:t>
      </w:r>
      <w:r w:rsidRPr="00180AE5">
        <w:t>пользу</w:t>
      </w:r>
      <w:r w:rsidR="00190F52" w:rsidRPr="00180AE5">
        <w:t xml:space="preserve"> </w:t>
      </w:r>
      <w:r w:rsidRPr="00180AE5">
        <w:t>государства.</w:t>
      </w:r>
      <w:r w:rsidR="00190F52" w:rsidRPr="00180AE5">
        <w:t xml:space="preserve"> </w:t>
      </w:r>
      <w:r w:rsidRPr="00180AE5">
        <w:t>Об</w:t>
      </w:r>
      <w:r w:rsidR="00190F52" w:rsidRPr="00180AE5">
        <w:t xml:space="preserve"> </w:t>
      </w:r>
      <w:r w:rsidRPr="00180AE5">
        <w:t>этом</w:t>
      </w:r>
      <w:r w:rsidR="00190F52" w:rsidRPr="00180AE5">
        <w:t xml:space="preserve"> </w:t>
      </w:r>
      <w:r w:rsidRPr="00180AE5">
        <w:t>сообщает</w:t>
      </w:r>
      <w:r w:rsidR="00190F52" w:rsidRPr="00180AE5">
        <w:t xml:space="preserve"> </w:t>
      </w:r>
      <w:r w:rsidR="00180AE5">
        <w:t>«</w:t>
      </w:r>
      <w:r w:rsidRPr="00180AE5">
        <w:t>Судебно-юридическая</w:t>
      </w:r>
      <w:r w:rsidR="00190F52" w:rsidRPr="00180AE5">
        <w:t xml:space="preserve"> </w:t>
      </w:r>
      <w:r w:rsidRPr="00180AE5">
        <w:t>газета</w:t>
      </w:r>
      <w:r w:rsidR="00180AE5">
        <w:t>»</w:t>
      </w:r>
      <w:r w:rsidRPr="00180AE5">
        <w:t>.</w:t>
      </w:r>
      <w:bookmarkEnd w:id="164"/>
    </w:p>
    <w:p w14:paraId="300D981C" w14:textId="77777777" w:rsidR="0084303F" w:rsidRPr="00180AE5" w:rsidRDefault="00180AE5" w:rsidP="0084303F">
      <w:r>
        <w:t>«</w:t>
      </w:r>
      <w:r w:rsidR="0084303F" w:rsidRPr="00180AE5">
        <w:t>Должны</w:t>
      </w:r>
      <w:r w:rsidR="00190F52" w:rsidRPr="00180AE5">
        <w:t xml:space="preserve"> </w:t>
      </w:r>
      <w:r w:rsidR="0084303F" w:rsidRPr="00180AE5">
        <w:t>это</w:t>
      </w:r>
      <w:r w:rsidR="00190F52" w:rsidRPr="00180AE5">
        <w:t xml:space="preserve"> </w:t>
      </w:r>
      <w:r w:rsidR="0084303F" w:rsidRPr="00180AE5">
        <w:t>(пенсионные</w:t>
      </w:r>
      <w:r w:rsidR="00190F52" w:rsidRPr="00180AE5">
        <w:t xml:space="preserve"> </w:t>
      </w:r>
      <w:r w:rsidR="0084303F" w:rsidRPr="00180AE5">
        <w:t>выплаты.</w:t>
      </w:r>
      <w:r w:rsidR="00190F52" w:rsidRPr="00180AE5">
        <w:t xml:space="preserve"> - </w:t>
      </w:r>
      <w:r w:rsidR="0084303F" w:rsidRPr="00180AE5">
        <w:t>Прим.</w:t>
      </w:r>
      <w:r w:rsidR="00190F52" w:rsidRPr="00180AE5">
        <w:t xml:space="preserve"> </w:t>
      </w:r>
      <w:r w:rsidR="0084303F" w:rsidRPr="00180AE5">
        <w:t>ред.)</w:t>
      </w:r>
      <w:r w:rsidR="00190F52" w:rsidRPr="00180AE5">
        <w:t xml:space="preserve"> </w:t>
      </w:r>
      <w:r w:rsidR="0084303F" w:rsidRPr="00180AE5">
        <w:t>вернуть</w:t>
      </w:r>
      <w:r w:rsidR="00190F52" w:rsidRPr="00180AE5">
        <w:t xml:space="preserve"> </w:t>
      </w:r>
      <w:r w:rsidR="0084303F" w:rsidRPr="00180AE5">
        <w:t>и</w:t>
      </w:r>
      <w:r w:rsidR="00190F52" w:rsidRPr="00180AE5">
        <w:t xml:space="preserve"> </w:t>
      </w:r>
      <w:r w:rsidR="0084303F" w:rsidRPr="00180AE5">
        <w:t>заплатить</w:t>
      </w:r>
      <w:r w:rsidR="00190F52" w:rsidRPr="00180AE5">
        <w:t xml:space="preserve"> </w:t>
      </w:r>
      <w:r w:rsidR="0084303F" w:rsidRPr="00180AE5">
        <w:t>столько</w:t>
      </w:r>
      <w:r w:rsidR="00190F52" w:rsidRPr="00180AE5">
        <w:t xml:space="preserve"> </w:t>
      </w:r>
      <w:r w:rsidR="0084303F" w:rsidRPr="00180AE5">
        <w:t>же</w:t>
      </w:r>
      <w:r w:rsidR="00190F52" w:rsidRPr="00180AE5">
        <w:t xml:space="preserve"> </w:t>
      </w:r>
      <w:r w:rsidR="0084303F" w:rsidRPr="00180AE5">
        <w:t>сверху</w:t>
      </w:r>
      <w:r>
        <w:t>»</w:t>
      </w:r>
      <w:r w:rsidR="0084303F" w:rsidRPr="00180AE5">
        <w:t>,</w:t>
      </w:r>
      <w:r w:rsidR="00190F52" w:rsidRPr="00180AE5">
        <w:t xml:space="preserve"> - </w:t>
      </w:r>
      <w:r w:rsidR="0084303F" w:rsidRPr="00180AE5">
        <w:t>заявил</w:t>
      </w:r>
      <w:r w:rsidR="00190F52" w:rsidRPr="00180AE5">
        <w:t xml:space="preserve"> </w:t>
      </w:r>
      <w:r w:rsidR="0084303F" w:rsidRPr="00180AE5">
        <w:t>Михаил</w:t>
      </w:r>
      <w:r w:rsidR="00190F52" w:rsidRPr="00180AE5">
        <w:t xml:space="preserve"> </w:t>
      </w:r>
      <w:r w:rsidR="0084303F" w:rsidRPr="00180AE5">
        <w:t>Подоляк.</w:t>
      </w:r>
    </w:p>
    <w:p w14:paraId="149148A9" w14:textId="77777777" w:rsidR="0084303F" w:rsidRPr="00180AE5" w:rsidRDefault="0084303F" w:rsidP="0084303F">
      <w:r w:rsidRPr="00180AE5">
        <w:t>В</w:t>
      </w:r>
      <w:r w:rsidR="00190F52" w:rsidRPr="00180AE5">
        <w:t xml:space="preserve"> </w:t>
      </w:r>
      <w:r w:rsidRPr="00180AE5">
        <w:t>мае</w:t>
      </w:r>
      <w:r w:rsidR="00190F52" w:rsidRPr="00180AE5">
        <w:t xml:space="preserve"> </w:t>
      </w:r>
      <w:r w:rsidRPr="00180AE5">
        <w:t>этого</w:t>
      </w:r>
      <w:r w:rsidR="00190F52" w:rsidRPr="00180AE5">
        <w:t xml:space="preserve"> </w:t>
      </w:r>
      <w:r w:rsidRPr="00180AE5">
        <w:t>года</w:t>
      </w:r>
      <w:r w:rsidR="00190F52" w:rsidRPr="00180AE5">
        <w:t xml:space="preserve"> </w:t>
      </w:r>
      <w:r w:rsidRPr="00180AE5">
        <w:t>вступил</w:t>
      </w:r>
      <w:r w:rsidR="00190F52" w:rsidRPr="00180AE5">
        <w:t xml:space="preserve"> </w:t>
      </w:r>
      <w:r w:rsidRPr="00180AE5">
        <w:t>в</w:t>
      </w:r>
      <w:r w:rsidR="00190F52" w:rsidRPr="00180AE5">
        <w:t xml:space="preserve"> </w:t>
      </w:r>
      <w:r w:rsidRPr="00180AE5">
        <w:t>силу</w:t>
      </w:r>
      <w:r w:rsidR="00190F52" w:rsidRPr="00180AE5">
        <w:t xml:space="preserve"> </w:t>
      </w:r>
      <w:r w:rsidRPr="00180AE5">
        <w:t>закон</w:t>
      </w:r>
      <w:r w:rsidR="00190F52" w:rsidRPr="00180AE5">
        <w:t xml:space="preserve"> </w:t>
      </w:r>
      <w:r w:rsidRPr="00180AE5">
        <w:t>об</w:t>
      </w:r>
      <w:r w:rsidR="00190F52" w:rsidRPr="00180AE5">
        <w:t xml:space="preserve"> </w:t>
      </w:r>
      <w:r w:rsidRPr="00180AE5">
        <w:t>усилении</w:t>
      </w:r>
      <w:r w:rsidR="00190F52" w:rsidRPr="00180AE5">
        <w:t xml:space="preserve"> </w:t>
      </w:r>
      <w:r w:rsidRPr="00180AE5">
        <w:t>мобилизации</w:t>
      </w:r>
      <w:r w:rsidR="00190F52" w:rsidRPr="00180AE5">
        <w:t xml:space="preserve"> </w:t>
      </w:r>
      <w:r w:rsidRPr="00180AE5">
        <w:t>на</w:t>
      </w:r>
      <w:r w:rsidR="00190F52" w:rsidRPr="00180AE5">
        <w:t xml:space="preserve"> </w:t>
      </w:r>
      <w:r w:rsidRPr="00180AE5">
        <w:t>Украине,</w:t>
      </w:r>
      <w:r w:rsidR="00190F52" w:rsidRPr="00180AE5">
        <w:t xml:space="preserve"> </w:t>
      </w:r>
      <w:r w:rsidRPr="00180AE5">
        <w:t>который</w:t>
      </w:r>
      <w:r w:rsidR="00190F52" w:rsidRPr="00180AE5">
        <w:t xml:space="preserve"> </w:t>
      </w:r>
      <w:r w:rsidRPr="00180AE5">
        <w:t>предусматривает</w:t>
      </w:r>
      <w:r w:rsidR="00190F52" w:rsidRPr="00180AE5">
        <w:t xml:space="preserve"> </w:t>
      </w:r>
      <w:r w:rsidRPr="00180AE5">
        <w:t>ряд</w:t>
      </w:r>
      <w:r w:rsidR="00190F52" w:rsidRPr="00180AE5">
        <w:t xml:space="preserve"> </w:t>
      </w:r>
      <w:r w:rsidRPr="00180AE5">
        <w:t>мер</w:t>
      </w:r>
      <w:r w:rsidR="00190F52" w:rsidRPr="00180AE5">
        <w:t xml:space="preserve"> </w:t>
      </w:r>
      <w:r w:rsidRPr="00180AE5">
        <w:t>по</w:t>
      </w:r>
      <w:r w:rsidR="00190F52" w:rsidRPr="00180AE5">
        <w:t xml:space="preserve"> </w:t>
      </w:r>
      <w:r w:rsidRPr="00180AE5">
        <w:t>обеспечению</w:t>
      </w:r>
      <w:r w:rsidR="00190F52" w:rsidRPr="00180AE5">
        <w:t xml:space="preserve"> </w:t>
      </w:r>
      <w:r w:rsidRPr="00180AE5">
        <w:t>своевременного</w:t>
      </w:r>
      <w:r w:rsidR="00190F52" w:rsidRPr="00180AE5">
        <w:t xml:space="preserve"> </w:t>
      </w:r>
      <w:r w:rsidRPr="00180AE5">
        <w:t>призыва</w:t>
      </w:r>
      <w:r w:rsidR="00190F52" w:rsidRPr="00180AE5">
        <w:t xml:space="preserve"> </w:t>
      </w:r>
      <w:r w:rsidRPr="00180AE5">
        <w:t>военнообязанных,</w:t>
      </w:r>
      <w:r w:rsidR="00190F52" w:rsidRPr="00180AE5">
        <w:t xml:space="preserve"> </w:t>
      </w:r>
      <w:r w:rsidRPr="00180AE5">
        <w:t>включая</w:t>
      </w:r>
      <w:r w:rsidR="00190F52" w:rsidRPr="00180AE5">
        <w:t xml:space="preserve"> </w:t>
      </w:r>
      <w:r w:rsidRPr="00180AE5">
        <w:t>ужесточение</w:t>
      </w:r>
      <w:r w:rsidR="00190F52" w:rsidRPr="00180AE5">
        <w:t xml:space="preserve"> </w:t>
      </w:r>
      <w:r w:rsidRPr="00180AE5">
        <w:t>контроля</w:t>
      </w:r>
      <w:r w:rsidR="00190F52" w:rsidRPr="00180AE5">
        <w:t xml:space="preserve"> </w:t>
      </w:r>
      <w:r w:rsidRPr="00180AE5">
        <w:t>за</w:t>
      </w:r>
      <w:r w:rsidR="00190F52" w:rsidRPr="00180AE5">
        <w:t xml:space="preserve"> </w:t>
      </w:r>
      <w:r w:rsidRPr="00180AE5">
        <w:t>их</w:t>
      </w:r>
      <w:r w:rsidR="00190F52" w:rsidRPr="00180AE5">
        <w:t xml:space="preserve"> </w:t>
      </w:r>
      <w:r w:rsidRPr="00180AE5">
        <w:t>местонахождением</w:t>
      </w:r>
      <w:r w:rsidR="00190F52" w:rsidRPr="00180AE5">
        <w:t xml:space="preserve"> </w:t>
      </w:r>
      <w:r w:rsidRPr="00180AE5">
        <w:t>и</w:t>
      </w:r>
      <w:r w:rsidR="00190F52" w:rsidRPr="00180AE5">
        <w:t xml:space="preserve"> </w:t>
      </w:r>
      <w:r w:rsidRPr="00180AE5">
        <w:t>регистрацией.</w:t>
      </w:r>
      <w:r w:rsidR="00190F52" w:rsidRPr="00180AE5">
        <w:t xml:space="preserve"> </w:t>
      </w:r>
      <w:r w:rsidRPr="00180AE5">
        <w:t>После</w:t>
      </w:r>
      <w:r w:rsidR="00190F52" w:rsidRPr="00180AE5">
        <w:t xml:space="preserve"> </w:t>
      </w:r>
      <w:r w:rsidRPr="00180AE5">
        <w:t>этого</w:t>
      </w:r>
      <w:r w:rsidR="00190F52" w:rsidRPr="00180AE5">
        <w:t xml:space="preserve"> </w:t>
      </w:r>
      <w:r w:rsidRPr="00180AE5">
        <w:t>ряд</w:t>
      </w:r>
      <w:r w:rsidR="00190F52" w:rsidRPr="00180AE5">
        <w:t xml:space="preserve"> </w:t>
      </w:r>
      <w:r w:rsidRPr="00180AE5">
        <w:t>украинских</w:t>
      </w:r>
      <w:r w:rsidR="00190F52" w:rsidRPr="00180AE5">
        <w:t xml:space="preserve"> </w:t>
      </w:r>
      <w:r w:rsidRPr="00180AE5">
        <w:t>политиков</w:t>
      </w:r>
      <w:r w:rsidR="00190F52" w:rsidRPr="00180AE5">
        <w:t xml:space="preserve"> </w:t>
      </w:r>
      <w:r w:rsidRPr="00180AE5">
        <w:t>выразили</w:t>
      </w:r>
      <w:r w:rsidR="00190F52" w:rsidRPr="00180AE5">
        <w:t xml:space="preserve"> </w:t>
      </w:r>
      <w:r w:rsidRPr="00180AE5">
        <w:t>обеспокоенность</w:t>
      </w:r>
      <w:r w:rsidR="00190F52" w:rsidRPr="00180AE5">
        <w:t xml:space="preserve"> </w:t>
      </w:r>
      <w:r w:rsidRPr="00180AE5">
        <w:t>отсутствием</w:t>
      </w:r>
      <w:r w:rsidR="00190F52" w:rsidRPr="00180AE5">
        <w:t xml:space="preserve"> </w:t>
      </w:r>
      <w:r w:rsidRPr="00180AE5">
        <w:t>четких</w:t>
      </w:r>
      <w:r w:rsidR="00190F52" w:rsidRPr="00180AE5">
        <w:t xml:space="preserve"> </w:t>
      </w:r>
      <w:r w:rsidRPr="00180AE5">
        <w:t>сроков</w:t>
      </w:r>
      <w:r w:rsidR="00190F52" w:rsidRPr="00180AE5">
        <w:t xml:space="preserve"> </w:t>
      </w:r>
      <w:r w:rsidRPr="00180AE5">
        <w:t>демобилизации</w:t>
      </w:r>
      <w:r w:rsidR="00190F52" w:rsidRPr="00180AE5">
        <w:t xml:space="preserve"> </w:t>
      </w:r>
      <w:r w:rsidRPr="00180AE5">
        <w:t>в</w:t>
      </w:r>
      <w:r w:rsidR="00190F52" w:rsidRPr="00180AE5">
        <w:t xml:space="preserve"> </w:t>
      </w:r>
      <w:r w:rsidRPr="00180AE5">
        <w:t>новом</w:t>
      </w:r>
      <w:r w:rsidR="00190F52" w:rsidRPr="00180AE5">
        <w:t xml:space="preserve"> </w:t>
      </w:r>
      <w:r w:rsidRPr="00180AE5">
        <w:t>законе,</w:t>
      </w:r>
      <w:r w:rsidR="00190F52" w:rsidRPr="00180AE5">
        <w:t xml:space="preserve"> </w:t>
      </w:r>
      <w:r w:rsidRPr="00180AE5">
        <w:t>а</w:t>
      </w:r>
      <w:r w:rsidR="00190F52" w:rsidRPr="00180AE5">
        <w:t xml:space="preserve"> </w:t>
      </w:r>
      <w:r w:rsidRPr="00180AE5">
        <w:t>также</w:t>
      </w:r>
      <w:r w:rsidR="00190F52" w:rsidRPr="00180AE5">
        <w:t xml:space="preserve"> </w:t>
      </w:r>
      <w:r w:rsidRPr="00180AE5">
        <w:t>опасения</w:t>
      </w:r>
      <w:r w:rsidR="00190F52" w:rsidRPr="00180AE5">
        <w:t xml:space="preserve"> </w:t>
      </w:r>
      <w:r w:rsidRPr="00180AE5">
        <w:t>по</w:t>
      </w:r>
      <w:r w:rsidR="00190F52" w:rsidRPr="00180AE5">
        <w:t xml:space="preserve"> </w:t>
      </w:r>
      <w:r w:rsidRPr="00180AE5">
        <w:t>поводу</w:t>
      </w:r>
      <w:r w:rsidR="00190F52" w:rsidRPr="00180AE5">
        <w:t xml:space="preserve"> </w:t>
      </w:r>
      <w:r w:rsidRPr="00180AE5">
        <w:t>возможных</w:t>
      </w:r>
      <w:r w:rsidR="00190F52" w:rsidRPr="00180AE5">
        <w:t xml:space="preserve"> </w:t>
      </w:r>
      <w:r w:rsidRPr="00180AE5">
        <w:t>нарушений</w:t>
      </w:r>
      <w:r w:rsidR="00190F52" w:rsidRPr="00180AE5">
        <w:t xml:space="preserve"> </w:t>
      </w:r>
      <w:r w:rsidRPr="00180AE5">
        <w:t>прав</w:t>
      </w:r>
      <w:r w:rsidR="00190F52" w:rsidRPr="00180AE5">
        <w:t xml:space="preserve"> </w:t>
      </w:r>
      <w:r w:rsidRPr="00180AE5">
        <w:t>граждан</w:t>
      </w:r>
      <w:r w:rsidR="00190F52" w:rsidRPr="00180AE5">
        <w:t xml:space="preserve"> </w:t>
      </w:r>
      <w:r w:rsidRPr="00180AE5">
        <w:t>в</w:t>
      </w:r>
      <w:r w:rsidR="00190F52" w:rsidRPr="00180AE5">
        <w:t xml:space="preserve"> </w:t>
      </w:r>
      <w:r w:rsidRPr="00180AE5">
        <w:t>процессе</w:t>
      </w:r>
      <w:r w:rsidR="00190F52" w:rsidRPr="00180AE5">
        <w:t xml:space="preserve"> </w:t>
      </w:r>
      <w:r w:rsidRPr="00180AE5">
        <w:t>мобилизации.</w:t>
      </w:r>
    </w:p>
    <w:p w14:paraId="249D30BF" w14:textId="77777777" w:rsidR="0084303F" w:rsidRPr="00180AE5" w:rsidRDefault="0084303F" w:rsidP="0084303F">
      <w:r w:rsidRPr="00180AE5">
        <w:t>После</w:t>
      </w:r>
      <w:r w:rsidR="00190F52" w:rsidRPr="00180AE5">
        <w:t xml:space="preserve"> </w:t>
      </w:r>
      <w:r w:rsidRPr="00180AE5">
        <w:t>главарь</w:t>
      </w:r>
      <w:r w:rsidR="00190F52" w:rsidRPr="00180AE5">
        <w:t xml:space="preserve"> </w:t>
      </w:r>
      <w:r w:rsidRPr="00180AE5">
        <w:t>киевского</w:t>
      </w:r>
      <w:r w:rsidR="00190F52" w:rsidRPr="00180AE5">
        <w:t xml:space="preserve"> </w:t>
      </w:r>
      <w:r w:rsidRPr="00180AE5">
        <w:t>режима</w:t>
      </w:r>
      <w:r w:rsidR="00190F52" w:rsidRPr="00180AE5">
        <w:t xml:space="preserve"> </w:t>
      </w:r>
      <w:r w:rsidRPr="00180AE5">
        <w:t>Владимир</w:t>
      </w:r>
      <w:r w:rsidR="00190F52" w:rsidRPr="00180AE5">
        <w:t xml:space="preserve"> </w:t>
      </w:r>
      <w:r w:rsidRPr="00180AE5">
        <w:t>Зеленский</w:t>
      </w:r>
      <w:r w:rsidR="00190F52" w:rsidRPr="00180AE5">
        <w:t xml:space="preserve"> </w:t>
      </w:r>
      <w:r w:rsidRPr="00180AE5">
        <w:t>ликвидировал</w:t>
      </w:r>
      <w:r w:rsidR="00190F52" w:rsidRPr="00180AE5">
        <w:t xml:space="preserve"> </w:t>
      </w:r>
      <w:r w:rsidRPr="00180AE5">
        <w:t>все</w:t>
      </w:r>
      <w:r w:rsidR="00190F52" w:rsidRPr="00180AE5">
        <w:t xml:space="preserve"> </w:t>
      </w:r>
      <w:r w:rsidRPr="00180AE5">
        <w:t>медкомиссии</w:t>
      </w:r>
      <w:r w:rsidR="00190F52" w:rsidRPr="00180AE5">
        <w:t xml:space="preserve"> </w:t>
      </w:r>
      <w:r w:rsidRPr="00180AE5">
        <w:t>на</w:t>
      </w:r>
      <w:r w:rsidR="00190F52" w:rsidRPr="00180AE5">
        <w:t xml:space="preserve"> </w:t>
      </w:r>
      <w:r w:rsidRPr="00180AE5">
        <w:t>Украине.</w:t>
      </w:r>
      <w:r w:rsidR="00190F52" w:rsidRPr="00180AE5">
        <w:t xml:space="preserve"> </w:t>
      </w:r>
      <w:r w:rsidRPr="00180AE5">
        <w:t>Данное</w:t>
      </w:r>
      <w:r w:rsidR="00190F52" w:rsidRPr="00180AE5">
        <w:t xml:space="preserve"> </w:t>
      </w:r>
      <w:r w:rsidRPr="00180AE5">
        <w:t>решение</w:t>
      </w:r>
      <w:r w:rsidR="00190F52" w:rsidRPr="00180AE5">
        <w:t xml:space="preserve"> </w:t>
      </w:r>
      <w:r w:rsidRPr="00180AE5">
        <w:t>бывший</w:t>
      </w:r>
      <w:r w:rsidR="00190F52" w:rsidRPr="00180AE5">
        <w:t xml:space="preserve"> </w:t>
      </w:r>
      <w:r w:rsidRPr="00180AE5">
        <w:t>комик</w:t>
      </w:r>
      <w:r w:rsidR="00190F52" w:rsidRPr="00180AE5">
        <w:t xml:space="preserve"> </w:t>
      </w:r>
      <w:r w:rsidRPr="00180AE5">
        <w:t>объяснил</w:t>
      </w:r>
      <w:r w:rsidR="00190F52" w:rsidRPr="00180AE5">
        <w:t xml:space="preserve"> </w:t>
      </w:r>
      <w:r w:rsidRPr="00180AE5">
        <w:t>тем,</w:t>
      </w:r>
      <w:r w:rsidR="00190F52" w:rsidRPr="00180AE5">
        <w:t xml:space="preserve"> </w:t>
      </w:r>
      <w:r w:rsidRPr="00180AE5">
        <w:t>что</w:t>
      </w:r>
      <w:r w:rsidR="00190F52" w:rsidRPr="00180AE5">
        <w:t xml:space="preserve"> </w:t>
      </w:r>
      <w:r w:rsidRPr="00180AE5">
        <w:t>на</w:t>
      </w:r>
      <w:r w:rsidR="00190F52" w:rsidRPr="00180AE5">
        <w:t xml:space="preserve"> </w:t>
      </w:r>
      <w:r w:rsidRPr="00180AE5">
        <w:t>Украине</w:t>
      </w:r>
      <w:r w:rsidR="00190F52" w:rsidRPr="00180AE5">
        <w:t xml:space="preserve"> </w:t>
      </w:r>
      <w:r w:rsidRPr="00180AE5">
        <w:t>были</w:t>
      </w:r>
      <w:r w:rsidR="00190F52" w:rsidRPr="00180AE5">
        <w:t xml:space="preserve"> </w:t>
      </w:r>
      <w:r w:rsidRPr="00180AE5">
        <w:t>зафиксированы</w:t>
      </w:r>
      <w:r w:rsidR="00190F52" w:rsidRPr="00180AE5">
        <w:t xml:space="preserve"> </w:t>
      </w:r>
      <w:r w:rsidRPr="00180AE5">
        <w:t>сотни</w:t>
      </w:r>
      <w:r w:rsidR="00190F52" w:rsidRPr="00180AE5">
        <w:t xml:space="preserve"> </w:t>
      </w:r>
      <w:r w:rsidRPr="00180AE5">
        <w:t>случаев,</w:t>
      </w:r>
      <w:r w:rsidR="00190F52" w:rsidRPr="00180AE5">
        <w:t xml:space="preserve"> </w:t>
      </w:r>
      <w:r w:rsidRPr="00180AE5">
        <w:t>когда</w:t>
      </w:r>
      <w:r w:rsidR="00190F52" w:rsidRPr="00180AE5">
        <w:t xml:space="preserve"> </w:t>
      </w:r>
      <w:r w:rsidRPr="00180AE5">
        <w:t>чиновники</w:t>
      </w:r>
      <w:r w:rsidR="00190F52" w:rsidRPr="00180AE5">
        <w:t xml:space="preserve"> </w:t>
      </w:r>
      <w:r w:rsidRPr="00180AE5">
        <w:t>оформляли</w:t>
      </w:r>
      <w:r w:rsidR="00190F52" w:rsidRPr="00180AE5">
        <w:t xml:space="preserve"> </w:t>
      </w:r>
      <w:r w:rsidRPr="00180AE5">
        <w:t>фиктивную</w:t>
      </w:r>
      <w:r w:rsidR="00190F52" w:rsidRPr="00180AE5">
        <w:t xml:space="preserve"> </w:t>
      </w:r>
      <w:r w:rsidRPr="00180AE5">
        <w:t>инвалидность.</w:t>
      </w:r>
    </w:p>
    <w:p w14:paraId="3D63CF73" w14:textId="77777777" w:rsidR="0084303F" w:rsidRPr="00180AE5" w:rsidRDefault="006A6054" w:rsidP="0084303F">
      <w:hyperlink r:id="rId47" w:history="1">
        <w:r w:rsidR="0084303F" w:rsidRPr="00180AE5">
          <w:rPr>
            <w:rStyle w:val="a3"/>
          </w:rPr>
          <w:t>https://fedpress.ru/news/ukraine/policy/3345289</w:t>
        </w:r>
      </w:hyperlink>
    </w:p>
    <w:bookmarkEnd w:id="125"/>
    <w:p w14:paraId="420AD79E" w14:textId="07D72F79" w:rsidR="00412811" w:rsidRPr="00180AE5" w:rsidRDefault="00412811" w:rsidP="00655324"/>
    <w:sectPr w:rsidR="00412811" w:rsidRPr="00180AE5" w:rsidSect="00B01BEA">
      <w:headerReference w:type="default" r:id="rId48"/>
      <w:footerReference w:type="default" r:id="rId4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E2D71" w14:textId="77777777" w:rsidR="006A6054" w:rsidRDefault="006A6054">
      <w:r>
        <w:separator/>
      </w:r>
    </w:p>
  </w:endnote>
  <w:endnote w:type="continuationSeparator" w:id="0">
    <w:p w14:paraId="3B420D45" w14:textId="77777777" w:rsidR="006A6054" w:rsidRDefault="006A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B4E96" w14:textId="2717DE06" w:rsidR="00190F52" w:rsidRPr="00D64E5C" w:rsidRDefault="00190F52"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1F7BA0" w:rsidRPr="001F7BA0">
      <w:rPr>
        <w:rFonts w:ascii="Cambria" w:hAnsi="Cambria"/>
        <w:b/>
        <w:noProof/>
      </w:rPr>
      <w:t>2</w:t>
    </w:r>
    <w:r w:rsidRPr="00CB47BF">
      <w:rPr>
        <w:b/>
      </w:rPr>
      <w:fldChar w:fldCharType="end"/>
    </w:r>
  </w:p>
  <w:p w14:paraId="0C52A756" w14:textId="77777777" w:rsidR="00190F52" w:rsidRPr="00D15988" w:rsidRDefault="00190F52"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2AA70" w14:textId="77777777" w:rsidR="006A6054" w:rsidRDefault="006A6054">
      <w:r>
        <w:separator/>
      </w:r>
    </w:p>
  </w:footnote>
  <w:footnote w:type="continuationSeparator" w:id="0">
    <w:p w14:paraId="57A23314" w14:textId="77777777" w:rsidR="006A6054" w:rsidRDefault="006A6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526AF" w14:textId="77777777" w:rsidR="00190F52" w:rsidRDefault="006A6054" w:rsidP="00122493">
    <w:pPr>
      <w:tabs>
        <w:tab w:val="left" w:pos="555"/>
        <w:tab w:val="right" w:pos="9071"/>
      </w:tabs>
      <w:jc w:val="center"/>
    </w:pPr>
    <w:r>
      <w:rPr>
        <w:noProof/>
      </w:rPr>
      <w:pict w14:anchorId="04FF6F27">
        <v:roundrect id="_x0000_s2058" style="position:absolute;left:0;text-align:left;margin-left:127.5pt;margin-top:-13.7pt;width:188.6pt;height:31.25pt;z-index:1" arcsize="10923f" stroked="f">
          <v:textbox style="mso-next-textbox:#_x0000_s2058">
            <w:txbxContent>
              <w:p w14:paraId="05C59D71" w14:textId="77777777" w:rsidR="00190F52" w:rsidRPr="000C041B" w:rsidRDefault="00190F52" w:rsidP="00122493">
                <w:pPr>
                  <w:ind w:right="423"/>
                  <w:jc w:val="center"/>
                  <w:rPr>
                    <w:rFonts w:cs="Arial"/>
                    <w:b/>
                    <w:color w:val="EEECE1"/>
                    <w:sz w:val="6"/>
                    <w:szCs w:val="6"/>
                  </w:rPr>
                </w:pPr>
                <w:r>
                  <w:rPr>
                    <w:rFonts w:cs="Arial"/>
                    <w:b/>
                    <w:color w:val="EEECE1"/>
                    <w:sz w:val="6"/>
                    <w:szCs w:val="6"/>
                  </w:rPr>
                  <w:t xml:space="preserve">        </w:t>
                </w:r>
              </w:p>
              <w:p w14:paraId="0935B45F" w14:textId="77777777" w:rsidR="00190F52" w:rsidRPr="00D15988" w:rsidRDefault="00190F52" w:rsidP="00122493">
                <w:pPr>
                  <w:ind w:right="423"/>
                  <w:jc w:val="center"/>
                  <w:rPr>
                    <w:rFonts w:cs="Arial"/>
                    <w:b/>
                    <w:u w:val="single"/>
                  </w:rPr>
                </w:pPr>
                <w:r>
                  <w:rPr>
                    <w:rFonts w:cs="Arial"/>
                    <w:b/>
                  </w:rPr>
                  <w:t xml:space="preserve">       </w:t>
                </w:r>
                <w:r>
                  <w:rPr>
                    <w:rFonts w:cs="Arial"/>
                    <w:b/>
                    <w:u w:val="single"/>
                  </w:rPr>
                  <w:t>МО</w:t>
                </w:r>
                <w:r w:rsidRPr="00D15988">
                  <w:rPr>
                    <w:rFonts w:cs="Arial"/>
                    <w:b/>
                    <w:u w:val="single"/>
                  </w:rPr>
                  <w:t>НИТОРИНГ</w:t>
                </w:r>
                <w:r>
                  <w:rPr>
                    <w:rFonts w:cs="Arial"/>
                    <w:b/>
                    <w:u w:val="single"/>
                  </w:rPr>
                  <w:t xml:space="preserve"> </w:t>
                </w:r>
                <w:r w:rsidRPr="00D15988">
                  <w:rPr>
                    <w:rFonts w:cs="Arial"/>
                    <w:b/>
                    <w:u w:val="single"/>
                  </w:rPr>
                  <w:t>СМИ</w:t>
                </w:r>
              </w:p>
              <w:p w14:paraId="6C555C74" w14:textId="77777777" w:rsidR="00190F52" w:rsidRPr="007336C7" w:rsidRDefault="00190F52" w:rsidP="00122493">
                <w:pPr>
                  <w:ind w:right="423"/>
                  <w:rPr>
                    <w:rFonts w:cs="Arial"/>
                  </w:rPr>
                </w:pPr>
              </w:p>
              <w:p w14:paraId="21C8B3F8" w14:textId="77777777" w:rsidR="00190F52" w:rsidRPr="00267F53" w:rsidRDefault="00190F52" w:rsidP="00122493"/>
            </w:txbxContent>
          </v:textbox>
        </v:roundrect>
      </w:pict>
    </w:r>
    <w:r w:rsidR="00190F52">
      <w:t xml:space="preserve">             </w:t>
    </w:r>
  </w:p>
  <w:p w14:paraId="6329E323" w14:textId="77777777" w:rsidR="00190F52" w:rsidRDefault="00190F52"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6A6054">
      <w:rPr>
        <w:noProof/>
      </w:rPr>
      <w:fldChar w:fldCharType="begin"/>
    </w:r>
    <w:r w:rsidR="006A6054">
      <w:rPr>
        <w:noProof/>
      </w:rPr>
      <w:instrText xml:space="preserve"> </w:instrText>
    </w:r>
    <w:r w:rsidR="006A6054">
      <w:rPr>
        <w:noProof/>
      </w:rPr>
      <w:instrText>INCLUDEPICTURE  "cid:image001.jpg@01DAABA8.0A343520" \* MERGEFORMATINET</w:instrText>
    </w:r>
    <w:r w:rsidR="006A6054">
      <w:rPr>
        <w:noProof/>
      </w:rPr>
      <w:instrText xml:space="preserve"> </w:instrText>
    </w:r>
    <w:r w:rsidR="006A6054">
      <w:rPr>
        <w:noProof/>
      </w:rPr>
      <w:fldChar w:fldCharType="separate"/>
    </w:r>
    <w:r w:rsidR="001F7BA0">
      <w:rPr>
        <w:noProof/>
      </w:rPr>
      <w:pict w14:anchorId="5657E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71.75pt;height:39pt;visibility:visible">
          <v:imagedata r:id="rId1" r:href="rId2"/>
        </v:shape>
      </w:pict>
    </w:r>
    <w:r w:rsidR="006A6054">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0F0B"/>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F8A"/>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8E1"/>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AE5"/>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0F5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BA0"/>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C4E"/>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1C7"/>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3F2F"/>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0440"/>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0C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34F"/>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958"/>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287"/>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738"/>
    <w:rsid w:val="00516DA0"/>
    <w:rsid w:val="0051783C"/>
    <w:rsid w:val="00517DCA"/>
    <w:rsid w:val="005200FA"/>
    <w:rsid w:val="005207A1"/>
    <w:rsid w:val="00520CA8"/>
    <w:rsid w:val="0052165F"/>
    <w:rsid w:val="00521F0B"/>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324"/>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054"/>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550"/>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39B"/>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0F0"/>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03F"/>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F4E"/>
    <w:rsid w:val="008728F9"/>
    <w:rsid w:val="00872C93"/>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64"/>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B37"/>
    <w:rsid w:val="00955D00"/>
    <w:rsid w:val="0095672F"/>
    <w:rsid w:val="00957183"/>
    <w:rsid w:val="009572D1"/>
    <w:rsid w:val="0095784D"/>
    <w:rsid w:val="00957A4C"/>
    <w:rsid w:val="00957ED2"/>
    <w:rsid w:val="00961242"/>
    <w:rsid w:val="009612A9"/>
    <w:rsid w:val="009612B1"/>
    <w:rsid w:val="0096175D"/>
    <w:rsid w:val="00961B37"/>
    <w:rsid w:val="00961FD4"/>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9B6"/>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1A0"/>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1744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0F54"/>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0E9F"/>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335D"/>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50E"/>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6965"/>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2F44"/>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4A89"/>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069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06"/>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119E"/>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334"/>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E7C"/>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C08"/>
    <w:rsid w:val="00F80D09"/>
    <w:rsid w:val="00F81B9B"/>
    <w:rsid w:val="00F82BDC"/>
    <w:rsid w:val="00F8332F"/>
    <w:rsid w:val="00F83AC9"/>
    <w:rsid w:val="00F83CAD"/>
    <w:rsid w:val="00F84975"/>
    <w:rsid w:val="00F84BFE"/>
    <w:rsid w:val="00F853E0"/>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967"/>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08D"/>
    <w:rsid w:val="00FC6274"/>
    <w:rsid w:val="00FC6DC1"/>
    <w:rsid w:val="00FC7486"/>
    <w:rsid w:val="00FC7E1C"/>
    <w:rsid w:val="00FD0723"/>
    <w:rsid w:val="00FD11AA"/>
    <w:rsid w:val="00FD11E7"/>
    <w:rsid w:val="00FD1CD8"/>
    <w:rsid w:val="00FD2B6B"/>
    <w:rsid w:val="00FD3075"/>
    <w:rsid w:val="00FD30FA"/>
    <w:rsid w:val="00FD3213"/>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1D6E5ADC"/>
  <w15:docId w15:val="{FCEE3C70-DB42-484A-ADD2-AE0EC91B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link w:val="70"/>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uiPriority w:val="39"/>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70">
    <w:name w:val="Заголовок 7 Знак"/>
    <w:link w:val="7"/>
    <w:rsid w:val="00655324"/>
    <w:rPr>
      <w:sz w:val="24"/>
      <w:szCs w:val="24"/>
    </w:rPr>
  </w:style>
  <w:style w:type="character" w:customStyle="1" w:styleId="15">
    <w:name w:val="Основной текст Знак1"/>
    <w:uiPriority w:val="99"/>
    <w:semiHidden/>
    <w:rsid w:val="00655324"/>
    <w:rPr>
      <w:sz w:val="24"/>
      <w:szCs w:val="24"/>
    </w:rPr>
  </w:style>
  <w:style w:type="character" w:customStyle="1" w:styleId="16">
    <w:name w:val="Текст выноски Знак1"/>
    <w:uiPriority w:val="99"/>
    <w:semiHidden/>
    <w:rsid w:val="00655324"/>
    <w:rPr>
      <w:rFonts w:ascii="Segoe UI" w:hAnsi="Segoe UI" w:cs="Segoe UI"/>
      <w:sz w:val="18"/>
      <w:szCs w:val="18"/>
    </w:rPr>
  </w:style>
  <w:style w:type="character" w:customStyle="1" w:styleId="UnresolvedMention">
    <w:name w:val="Unresolved Mention"/>
    <w:uiPriority w:val="99"/>
    <w:semiHidden/>
    <w:unhideWhenUsed/>
    <w:rsid w:val="00521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63500399">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59840542">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pbroker.ru/?p=78878" TargetMode="External"/><Relationship Id="rId26" Type="http://schemas.openxmlformats.org/officeDocument/2006/relationships/hyperlink" Target="https://gazeta-n1.ru/news/society/140936/" TargetMode="External"/><Relationship Id="rId39" Type="http://schemas.openxmlformats.org/officeDocument/2006/relationships/hyperlink" Target="https://primpress.ru/article/117545" TargetMode="External"/><Relationship Id="rId3" Type="http://schemas.openxmlformats.org/officeDocument/2006/relationships/settings" Target="settings.xml"/><Relationship Id="rId21" Type="http://schemas.openxmlformats.org/officeDocument/2006/relationships/hyperlink" Target="https://minfin.75.ru/novosti/381981" TargetMode="External"/><Relationship Id="rId34" Type="http://schemas.openxmlformats.org/officeDocument/2006/relationships/hyperlink" Target="https://konkurent.ru/article/72238" TargetMode="External"/><Relationship Id="rId42" Type="http://schemas.openxmlformats.org/officeDocument/2006/relationships/hyperlink" Target="https://rg.ru/2024/10/28/prognoz-v-2025-godu-obem-strahovyh-premij-prevysit-3-trln-rublej.html" TargetMode="External"/><Relationship Id="rId47" Type="http://schemas.openxmlformats.org/officeDocument/2006/relationships/hyperlink" Target="https://fedpress.ru/news/ukraine/policy/3345289" TargetMode="Externa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pensiya.pro/vse-devyat-sczenariev-ispolzovaniya-pds-spryatat-dengi-ot-sebya-ot-partnera-ne-platit-nalogi/" TargetMode="External"/><Relationship Id="rId25" Type="http://schemas.openxmlformats.org/officeDocument/2006/relationships/hyperlink" Target="https://73online.ru/r/kopim_s_doplatoy_ot_gosudarstva_kak_rabotaet_obnovlennaya_programma_dolgosrochnyh_sberezheniy-141355" TargetMode="External"/><Relationship Id="rId33" Type="http://schemas.openxmlformats.org/officeDocument/2006/relationships/hyperlink" Target="https://fedpress.ru/news/77/economy/3345227" TargetMode="External"/><Relationship Id="rId38" Type="http://schemas.openxmlformats.org/officeDocument/2006/relationships/hyperlink" Target="https://deita.ru/article/560416" TargetMode="External"/><Relationship Id="rId46" Type="http://schemas.openxmlformats.org/officeDocument/2006/relationships/hyperlink" Target="https://kazlenta.kz/89370-pensionnye-vyplaty-budut-povysheny-v-kazahstane.html" TargetMode="External"/><Relationship Id="rId2" Type="http://schemas.openxmlformats.org/officeDocument/2006/relationships/styles" Target="styles.xml"/><Relationship Id="rId16" Type="http://schemas.openxmlformats.org/officeDocument/2006/relationships/hyperlink" Target="https://lenta.ru/articles/2024/10/28/priumnozhit/" TargetMode="External"/><Relationship Id="rId20" Type="http://schemas.openxmlformats.org/officeDocument/2006/relationships/hyperlink" Target="https://www.kommersant.ru/doc/7265089" TargetMode="External"/><Relationship Id="rId29" Type="http://schemas.openxmlformats.org/officeDocument/2006/relationships/hyperlink" Target="https://www.pnp.ru/economics/pravila-naznacheniya-pensiy-izmenyatsya-dlya-millionov-rossiyan.html" TargetMode="External"/><Relationship Id="rId41" Type="http://schemas.openxmlformats.org/officeDocument/2006/relationships/hyperlink" Target="https://primpress.ru/article/11754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78861" TargetMode="External"/><Relationship Id="rId24" Type="http://schemas.openxmlformats.org/officeDocument/2006/relationships/hyperlink" Target="https://kam.business-gazeta.ru/article/651524" TargetMode="External"/><Relationship Id="rId32" Type="http://schemas.openxmlformats.org/officeDocument/2006/relationships/hyperlink" Target="https://aif.ru/money/mymoney/kupit-pribavku-ekspert-napomnila-o-podorozhanii-pensionnyh-ballov-v-2025-m" TargetMode="External"/><Relationship Id="rId37" Type="http://schemas.openxmlformats.org/officeDocument/2006/relationships/hyperlink" Target="https://deita.ru/article/560436" TargetMode="External"/><Relationship Id="rId40" Type="http://schemas.openxmlformats.org/officeDocument/2006/relationships/hyperlink" Target="https://primpress.ru/article/117546" TargetMode="External"/><Relationship Id="rId45" Type="http://schemas.openxmlformats.org/officeDocument/2006/relationships/hyperlink" Target="https://inbusiness.kz/ru/last/skolko-s-novogo-goda-sostavil-investdohod-kazahstancev-v-enpf" TargetMode="External"/><Relationship Id="rId5" Type="http://schemas.openxmlformats.org/officeDocument/2006/relationships/footnotes" Target="footnotes.xml"/><Relationship Id="rId15" Type="http://schemas.openxmlformats.org/officeDocument/2006/relationships/hyperlink" Target="https://frankmedia.ru/182618" TargetMode="External"/><Relationship Id="rId23" Type="http://schemas.openxmlformats.org/officeDocument/2006/relationships/image" Target="media/image5.png"/><Relationship Id="rId28" Type="http://schemas.openxmlformats.org/officeDocument/2006/relationships/hyperlink" Target="https://iz.ru/1781693/milana-gadzhieva/vzyat-na-vznos-rossiyane-smogut-razom-zabrat-do-412-tys-rublej-pensionnyh-nakoplenij" TargetMode="External"/><Relationship Id="rId36" Type="http://schemas.openxmlformats.org/officeDocument/2006/relationships/hyperlink" Target="https://deita.ru/article/560449" TargetMode="External"/><Relationship Id="rId49" Type="http://schemas.openxmlformats.org/officeDocument/2006/relationships/footer" Target="footer1.xml"/><Relationship Id="rId10" Type="http://schemas.openxmlformats.org/officeDocument/2006/relationships/hyperlink" Target="http://pbroker.ru/?p=78863" TargetMode="External"/><Relationship Id="rId19" Type="http://schemas.openxmlformats.org/officeDocument/2006/relationships/hyperlink" Target="https://www.vedomosti.ru/finance/news/2024/10/28/1071284-vtb-povisil-stavki-po-vkladam" TargetMode="External"/><Relationship Id="rId31" Type="http://schemas.openxmlformats.org/officeDocument/2006/relationships/hyperlink" Target="https://iz.ru/1781403/2024-10-29/povysenie-pensii-v-rossii-s-1-noabra-komu-i-na-skolko-uvelicat" TargetMode="External"/><Relationship Id="rId44" Type="http://schemas.openxmlformats.org/officeDocument/2006/relationships/hyperlink" Target="https://www.kommersant.ru/doc/7265650?ysclid=m2tv49qsew256132223" TargetMode="External"/><Relationship Id="rId4" Type="http://schemas.openxmlformats.org/officeDocument/2006/relationships/webSettings" Target="webSettings.xml"/><Relationship Id="rId9" Type="http://schemas.openxmlformats.org/officeDocument/2006/relationships/hyperlink" Target="http://pbroker.ru/?p=78865" TargetMode="External"/><Relationship Id="rId14" Type="http://schemas.openxmlformats.org/officeDocument/2006/relationships/hyperlink" Target="https://pensiya.pro/nadeyatsya-na-gospensiyu-ne-stoit-kak-pravilno-otkladyvat-25-dohoda-na-lichnom-opyte/" TargetMode="External"/><Relationship Id="rId22" Type="http://schemas.openxmlformats.org/officeDocument/2006/relationships/image" Target="media/image4.jpeg"/><Relationship Id="rId27" Type="http://schemas.openxmlformats.org/officeDocument/2006/relationships/image" Target="media/image6.jpeg"/><Relationship Id="rId30" Type="http://schemas.openxmlformats.org/officeDocument/2006/relationships/hyperlink" Target="https://senatinform.ru/news/senator_epifanova_podderzhala_ideyu_snizit_pensionnyy_vozrast_dlya_rabotnikov_apk/" TargetMode="External"/><Relationship Id="rId35" Type="http://schemas.openxmlformats.org/officeDocument/2006/relationships/hyperlink" Target="https://konkurent.ru/article/72246" TargetMode="External"/><Relationship Id="rId43" Type="http://schemas.openxmlformats.org/officeDocument/2006/relationships/hyperlink" Target="https://raexpert.ru/researches/digital_fin_market_2024/" TargetMode="External"/><Relationship Id="rId48" Type="http://schemas.openxmlformats.org/officeDocument/2006/relationships/header" Target="header1.xml"/><Relationship Id="rId8" Type="http://schemas.openxmlformats.org/officeDocument/2006/relationships/hyperlink" Target="https://www.v2b.ru/2024/10/21/ndfl-vychet-na-dolgosrochnye-sberezheniya-mozhno-poluchit-tolko-po/"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25</Pages>
  <Words>28441</Words>
  <Characters>162120</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190181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15</cp:revision>
  <cp:lastPrinted>2009-04-02T10:14:00Z</cp:lastPrinted>
  <dcterms:created xsi:type="dcterms:W3CDTF">2024-10-23T09:21:00Z</dcterms:created>
  <dcterms:modified xsi:type="dcterms:W3CDTF">2024-10-29T05:26:00Z</dcterms:modified>
  <cp:category>И-Консалтинг</cp:category>
  <cp:contentStatus>И-Консалтинг</cp:contentStatus>
</cp:coreProperties>
</file>