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F4F1C" w14:textId="77777777" w:rsidR="00561476" w:rsidRPr="00705ECD" w:rsidRDefault="0098745C" w:rsidP="00561476">
      <w:pPr>
        <w:jc w:val="center"/>
        <w:rPr>
          <w:b/>
          <w:sz w:val="36"/>
          <w:szCs w:val="36"/>
        </w:rPr>
      </w:pPr>
      <w:bookmarkStart w:id="0" w:name="_GoBack"/>
      <w:r>
        <w:rPr>
          <w:b/>
          <w:sz w:val="36"/>
          <w:szCs w:val="36"/>
        </w:rPr>
        <w:pict w14:anchorId="7F33D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bookmarkEnd w:id="0"/>
    </w:p>
    <w:p w14:paraId="0F9AADEE" w14:textId="77777777" w:rsidR="00561476" w:rsidRPr="00705ECD" w:rsidRDefault="00561476" w:rsidP="00561476">
      <w:pPr>
        <w:jc w:val="center"/>
        <w:rPr>
          <w:b/>
          <w:sz w:val="36"/>
          <w:szCs w:val="36"/>
          <w:lang w:val="en-US"/>
        </w:rPr>
      </w:pPr>
    </w:p>
    <w:p w14:paraId="3C0F4540" w14:textId="77777777" w:rsidR="000A4DD6" w:rsidRPr="00705ECD" w:rsidRDefault="000A4DD6" w:rsidP="00561476">
      <w:pPr>
        <w:jc w:val="center"/>
        <w:rPr>
          <w:b/>
          <w:sz w:val="36"/>
          <w:szCs w:val="36"/>
          <w:lang w:val="en-US"/>
        </w:rPr>
      </w:pPr>
    </w:p>
    <w:p w14:paraId="30E06E29" w14:textId="77777777" w:rsidR="000A4DD6" w:rsidRPr="00705ECD" w:rsidRDefault="000A4DD6" w:rsidP="00561476">
      <w:pPr>
        <w:jc w:val="center"/>
        <w:rPr>
          <w:b/>
          <w:sz w:val="36"/>
          <w:szCs w:val="36"/>
          <w:lang w:val="en-US"/>
        </w:rPr>
      </w:pPr>
    </w:p>
    <w:p w14:paraId="2CEEE06E" w14:textId="77777777" w:rsidR="000A4DD6" w:rsidRPr="00705ECD" w:rsidRDefault="000A4DD6" w:rsidP="00561476">
      <w:pPr>
        <w:jc w:val="center"/>
        <w:rPr>
          <w:b/>
          <w:sz w:val="36"/>
          <w:szCs w:val="36"/>
          <w:lang w:val="en-US"/>
        </w:rPr>
      </w:pPr>
    </w:p>
    <w:p w14:paraId="6324A504" w14:textId="77777777" w:rsidR="00561476" w:rsidRPr="00705ECD" w:rsidRDefault="00561476" w:rsidP="00561476">
      <w:pPr>
        <w:tabs>
          <w:tab w:val="left" w:pos="5204"/>
        </w:tabs>
        <w:jc w:val="left"/>
        <w:rPr>
          <w:b/>
          <w:sz w:val="36"/>
          <w:szCs w:val="36"/>
        </w:rPr>
      </w:pPr>
      <w:r w:rsidRPr="00705ECD">
        <w:rPr>
          <w:b/>
          <w:sz w:val="36"/>
          <w:szCs w:val="36"/>
        </w:rPr>
        <w:tab/>
      </w:r>
    </w:p>
    <w:p w14:paraId="0FDB681E" w14:textId="77777777" w:rsidR="00561476" w:rsidRPr="00705ECD" w:rsidRDefault="00561476" w:rsidP="00561476">
      <w:pPr>
        <w:jc w:val="center"/>
        <w:rPr>
          <w:b/>
          <w:sz w:val="36"/>
          <w:szCs w:val="36"/>
        </w:rPr>
      </w:pPr>
    </w:p>
    <w:p w14:paraId="6F35FC52" w14:textId="77777777" w:rsidR="00561476" w:rsidRPr="00705ECD" w:rsidRDefault="00CB76D2" w:rsidP="00561476">
      <w:pPr>
        <w:jc w:val="center"/>
        <w:rPr>
          <w:b/>
          <w:sz w:val="48"/>
          <w:szCs w:val="48"/>
        </w:rPr>
      </w:pPr>
      <w:bookmarkStart w:id="1" w:name="_Toc226196784"/>
      <w:bookmarkStart w:id="2" w:name="_Toc226197203"/>
      <w:r w:rsidRPr="00705ECD">
        <w:rPr>
          <w:b/>
          <w:sz w:val="48"/>
          <w:szCs w:val="48"/>
        </w:rPr>
        <w:t>М</w:t>
      </w:r>
      <w:r w:rsidR="00561476" w:rsidRPr="00705ECD">
        <w:rPr>
          <w:b/>
          <w:sz w:val="48"/>
          <w:szCs w:val="48"/>
        </w:rPr>
        <w:t>ониторинг СМИ</w:t>
      </w:r>
      <w:bookmarkEnd w:id="1"/>
      <w:bookmarkEnd w:id="2"/>
      <w:r w:rsidR="00561476" w:rsidRPr="00705ECD">
        <w:rPr>
          <w:b/>
          <w:sz w:val="48"/>
          <w:szCs w:val="48"/>
        </w:rPr>
        <w:t xml:space="preserve"> РФ</w:t>
      </w:r>
    </w:p>
    <w:p w14:paraId="051DC330" w14:textId="77777777" w:rsidR="00561476" w:rsidRPr="00705ECD" w:rsidRDefault="00561476" w:rsidP="00561476">
      <w:pPr>
        <w:jc w:val="center"/>
        <w:rPr>
          <w:b/>
          <w:sz w:val="48"/>
          <w:szCs w:val="48"/>
        </w:rPr>
      </w:pPr>
      <w:bookmarkStart w:id="3" w:name="_Toc226196785"/>
      <w:bookmarkStart w:id="4" w:name="_Toc226197204"/>
      <w:r w:rsidRPr="00705ECD">
        <w:rPr>
          <w:b/>
          <w:sz w:val="48"/>
          <w:szCs w:val="48"/>
        </w:rPr>
        <w:t>по пенсионной тематике</w:t>
      </w:r>
      <w:bookmarkEnd w:id="3"/>
      <w:bookmarkEnd w:id="4"/>
    </w:p>
    <w:p w14:paraId="61D5C368" w14:textId="77777777" w:rsidR="008B6D1B" w:rsidRPr="00705ECD" w:rsidRDefault="008B6D1B" w:rsidP="00C70A20">
      <w:pPr>
        <w:jc w:val="center"/>
        <w:rPr>
          <w:b/>
          <w:sz w:val="48"/>
          <w:szCs w:val="48"/>
        </w:rPr>
      </w:pPr>
    </w:p>
    <w:p w14:paraId="60B644BF" w14:textId="77777777" w:rsidR="007D6FE5" w:rsidRPr="00705ECD" w:rsidRDefault="007D6FE5" w:rsidP="00C70A20">
      <w:pPr>
        <w:jc w:val="center"/>
        <w:rPr>
          <w:b/>
          <w:sz w:val="36"/>
          <w:szCs w:val="36"/>
        </w:rPr>
      </w:pPr>
      <w:r w:rsidRPr="00705ECD">
        <w:rPr>
          <w:b/>
          <w:sz w:val="36"/>
          <w:szCs w:val="36"/>
        </w:rPr>
        <w:t xml:space="preserve"> </w:t>
      </w:r>
    </w:p>
    <w:p w14:paraId="4B7836AB" w14:textId="77777777" w:rsidR="00C70A20" w:rsidRPr="00705ECD" w:rsidRDefault="00221629" w:rsidP="00C70A20">
      <w:pPr>
        <w:jc w:val="center"/>
        <w:rPr>
          <w:b/>
          <w:sz w:val="40"/>
          <w:szCs w:val="40"/>
        </w:rPr>
      </w:pPr>
      <w:r w:rsidRPr="00705ECD">
        <w:rPr>
          <w:b/>
          <w:sz w:val="40"/>
          <w:szCs w:val="40"/>
          <w:lang w:val="en-US"/>
        </w:rPr>
        <w:t>0</w:t>
      </w:r>
      <w:r w:rsidR="00EF37EB" w:rsidRPr="00705ECD">
        <w:rPr>
          <w:b/>
          <w:sz w:val="40"/>
          <w:szCs w:val="40"/>
        </w:rPr>
        <w:t>6</w:t>
      </w:r>
      <w:r w:rsidR="00CB6B64" w:rsidRPr="00705ECD">
        <w:rPr>
          <w:b/>
          <w:sz w:val="40"/>
          <w:szCs w:val="40"/>
        </w:rPr>
        <w:t>.</w:t>
      </w:r>
      <w:r w:rsidR="001C5C5D" w:rsidRPr="00705ECD">
        <w:rPr>
          <w:b/>
          <w:sz w:val="40"/>
          <w:szCs w:val="40"/>
          <w:lang w:val="en-US"/>
        </w:rPr>
        <w:t>1</w:t>
      </w:r>
      <w:r w:rsidRPr="00705ECD">
        <w:rPr>
          <w:b/>
          <w:sz w:val="40"/>
          <w:szCs w:val="40"/>
          <w:lang w:val="en-US"/>
        </w:rPr>
        <w:t>1</w:t>
      </w:r>
      <w:r w:rsidR="000214CF" w:rsidRPr="00705ECD">
        <w:rPr>
          <w:b/>
          <w:sz w:val="40"/>
          <w:szCs w:val="40"/>
        </w:rPr>
        <w:t>.</w:t>
      </w:r>
      <w:r w:rsidR="007D6FE5" w:rsidRPr="00705ECD">
        <w:rPr>
          <w:b/>
          <w:sz w:val="40"/>
          <w:szCs w:val="40"/>
        </w:rPr>
        <w:t>20</w:t>
      </w:r>
      <w:r w:rsidR="00EB57E7" w:rsidRPr="00705ECD">
        <w:rPr>
          <w:b/>
          <w:sz w:val="40"/>
          <w:szCs w:val="40"/>
        </w:rPr>
        <w:t>2</w:t>
      </w:r>
      <w:r w:rsidR="005E66F0" w:rsidRPr="00705ECD">
        <w:rPr>
          <w:b/>
          <w:sz w:val="40"/>
          <w:szCs w:val="40"/>
        </w:rPr>
        <w:t>4</w:t>
      </w:r>
      <w:r w:rsidR="00C70A20" w:rsidRPr="00705ECD">
        <w:rPr>
          <w:b/>
          <w:sz w:val="40"/>
          <w:szCs w:val="40"/>
        </w:rPr>
        <w:t xml:space="preserve"> г</w:t>
      </w:r>
      <w:r w:rsidR="007D6FE5" w:rsidRPr="00705ECD">
        <w:rPr>
          <w:b/>
          <w:sz w:val="40"/>
          <w:szCs w:val="40"/>
        </w:rPr>
        <w:t>.</w:t>
      </w:r>
    </w:p>
    <w:p w14:paraId="5DD60B72" w14:textId="77777777" w:rsidR="007D6FE5" w:rsidRPr="00705ECD" w:rsidRDefault="007D6FE5" w:rsidP="000C1A46">
      <w:pPr>
        <w:jc w:val="center"/>
        <w:rPr>
          <w:b/>
          <w:sz w:val="40"/>
          <w:szCs w:val="40"/>
        </w:rPr>
      </w:pPr>
    </w:p>
    <w:p w14:paraId="7781FFA2" w14:textId="77777777" w:rsidR="00C16C6D" w:rsidRPr="00705ECD" w:rsidRDefault="00C16C6D" w:rsidP="000C1A46">
      <w:pPr>
        <w:jc w:val="center"/>
        <w:rPr>
          <w:b/>
          <w:sz w:val="40"/>
          <w:szCs w:val="40"/>
        </w:rPr>
      </w:pPr>
    </w:p>
    <w:p w14:paraId="5138E748" w14:textId="77777777" w:rsidR="00C70A20" w:rsidRPr="00705ECD" w:rsidRDefault="00C70A20" w:rsidP="000C1A46">
      <w:pPr>
        <w:jc w:val="center"/>
        <w:rPr>
          <w:b/>
          <w:sz w:val="40"/>
          <w:szCs w:val="40"/>
        </w:rPr>
      </w:pPr>
    </w:p>
    <w:p w14:paraId="0F0D91B2" w14:textId="77777777" w:rsidR="00C70A20" w:rsidRPr="00705ECD" w:rsidRDefault="00C70A20" w:rsidP="000C1A46">
      <w:pPr>
        <w:jc w:val="center"/>
      </w:pPr>
    </w:p>
    <w:p w14:paraId="169B19A8" w14:textId="77777777" w:rsidR="00CB76D2" w:rsidRPr="00705ECD" w:rsidRDefault="00CB76D2" w:rsidP="000C1A46">
      <w:pPr>
        <w:jc w:val="center"/>
        <w:rPr>
          <w:b/>
          <w:sz w:val="40"/>
          <w:szCs w:val="40"/>
        </w:rPr>
      </w:pPr>
    </w:p>
    <w:p w14:paraId="5733FA27" w14:textId="77777777" w:rsidR="009D66A1" w:rsidRPr="00705ECD" w:rsidRDefault="009B23FE" w:rsidP="009B23FE">
      <w:pPr>
        <w:pStyle w:val="10"/>
        <w:jc w:val="center"/>
      </w:pPr>
      <w:r w:rsidRPr="00705ECD">
        <w:br w:type="page"/>
      </w:r>
      <w:bookmarkStart w:id="5" w:name="_Toc396864626"/>
      <w:bookmarkStart w:id="6" w:name="_Toc181772164"/>
      <w:r w:rsidR="009D79CC" w:rsidRPr="00705ECD">
        <w:lastRenderedPageBreak/>
        <w:t>Те</w:t>
      </w:r>
      <w:r w:rsidR="009D66A1" w:rsidRPr="00705ECD">
        <w:t>мы</w:t>
      </w:r>
      <w:r w:rsidR="009D66A1" w:rsidRPr="00705ECD">
        <w:rPr>
          <w:rFonts w:ascii="Arial Rounded MT Bold" w:hAnsi="Arial Rounded MT Bold"/>
        </w:rPr>
        <w:t xml:space="preserve"> </w:t>
      </w:r>
      <w:r w:rsidR="009D66A1" w:rsidRPr="00705ECD">
        <w:t>дня</w:t>
      </w:r>
      <w:bookmarkEnd w:id="5"/>
      <w:bookmarkEnd w:id="6"/>
    </w:p>
    <w:p w14:paraId="001085E2" w14:textId="77777777" w:rsidR="00A1463C" w:rsidRPr="00705ECD" w:rsidRDefault="000F22B2" w:rsidP="00676D5F">
      <w:pPr>
        <w:numPr>
          <w:ilvl w:val="0"/>
          <w:numId w:val="25"/>
        </w:numPr>
        <w:rPr>
          <w:i/>
        </w:rPr>
      </w:pPr>
      <w:r w:rsidRPr="00705ECD">
        <w:rPr>
          <w:i/>
        </w:rPr>
        <w:t xml:space="preserve">Мечта родителей — чтобы ребенок вырос самостоятельным и счастливым. Хорошее подспорье для начала взрослой жизни — это стартовый капитал в пару миллионов рублей. Накопить реально даже при небольшой зарплате, если начинать очень заранее, с детского сада или начальных классов школы. Но во что вкладываться, чтобы точно не проиграть инфляции и не прогореть? </w:t>
      </w:r>
      <w:hyperlink w:anchor="А101" w:history="1">
        <w:r w:rsidR="00C32293" w:rsidRPr="00705ECD">
          <w:rPr>
            <w:rStyle w:val="a3"/>
            <w:i/>
          </w:rPr>
          <w:t>«</w:t>
        </w:r>
        <w:r w:rsidRPr="00705ECD">
          <w:rPr>
            <w:rStyle w:val="a3"/>
            <w:i/>
          </w:rPr>
          <w:t>Пенсия.pro</w:t>
        </w:r>
        <w:r w:rsidR="00C32293" w:rsidRPr="00705ECD">
          <w:rPr>
            <w:rStyle w:val="a3"/>
            <w:i/>
          </w:rPr>
          <w:t>»</w:t>
        </w:r>
        <w:r w:rsidRPr="00705ECD">
          <w:rPr>
            <w:rStyle w:val="a3"/>
            <w:i/>
          </w:rPr>
          <w:t xml:space="preserve"> объясняет</w:t>
        </w:r>
      </w:hyperlink>
      <w:r w:rsidRPr="00705ECD">
        <w:rPr>
          <w:i/>
        </w:rPr>
        <w:t xml:space="preserve"> плюсы и минусы всех вариантов с горизонтом инвестирования 10–15 лет</w:t>
      </w:r>
    </w:p>
    <w:p w14:paraId="14ECEF2B" w14:textId="77777777" w:rsidR="000F22B2" w:rsidRPr="00705ECD" w:rsidRDefault="00B544B2" w:rsidP="00676D5F">
      <w:pPr>
        <w:numPr>
          <w:ilvl w:val="0"/>
          <w:numId w:val="25"/>
        </w:numPr>
        <w:rPr>
          <w:i/>
        </w:rPr>
      </w:pPr>
      <w:r w:rsidRPr="00705ECD">
        <w:rPr>
          <w:i/>
        </w:rPr>
        <w:t xml:space="preserve">Российский миллиардер Роман Авдеев продал свою долю в концерне </w:t>
      </w:r>
      <w:r w:rsidR="00C32293" w:rsidRPr="00705ECD">
        <w:rPr>
          <w:i/>
        </w:rPr>
        <w:t>«</w:t>
      </w:r>
      <w:r w:rsidRPr="00705ECD">
        <w:rPr>
          <w:i/>
        </w:rPr>
        <w:t>Россиум</w:t>
      </w:r>
      <w:r w:rsidR="00C32293" w:rsidRPr="00705ECD">
        <w:rPr>
          <w:i/>
        </w:rPr>
        <w:t>»</w:t>
      </w:r>
      <w:r w:rsidRPr="00705ECD">
        <w:rPr>
          <w:i/>
        </w:rPr>
        <w:t xml:space="preserve"> Сергею Сударикову — бенефициару группы </w:t>
      </w:r>
      <w:r w:rsidR="00C32293" w:rsidRPr="00705ECD">
        <w:rPr>
          <w:i/>
        </w:rPr>
        <w:t>«</w:t>
      </w:r>
      <w:r w:rsidRPr="00705ECD">
        <w:rPr>
          <w:i/>
        </w:rPr>
        <w:t>Регион</w:t>
      </w:r>
      <w:r w:rsidR="00C32293" w:rsidRPr="00705ECD">
        <w:rPr>
          <w:i/>
        </w:rPr>
        <w:t>»</w:t>
      </w:r>
      <w:r w:rsidRPr="00705ECD">
        <w:rPr>
          <w:i/>
        </w:rPr>
        <w:t xml:space="preserve">, в которую входят несколько негосударственных пенсионных фондов. Сумма сделки не называется. В концерне </w:t>
      </w:r>
      <w:r w:rsidR="00C32293" w:rsidRPr="00705ECD">
        <w:rPr>
          <w:i/>
        </w:rPr>
        <w:t>«</w:t>
      </w:r>
      <w:r w:rsidRPr="00705ECD">
        <w:rPr>
          <w:i/>
        </w:rPr>
        <w:t>Россиум</w:t>
      </w:r>
      <w:r w:rsidR="00C32293" w:rsidRPr="00705ECD">
        <w:rPr>
          <w:i/>
        </w:rPr>
        <w:t>»</w:t>
      </w:r>
      <w:r w:rsidRPr="00705ECD">
        <w:rPr>
          <w:i/>
        </w:rPr>
        <w:t xml:space="preserve"> есть финансовые, угольные и фармацевтические активы, пишет </w:t>
      </w:r>
      <w:r w:rsidR="00C32293" w:rsidRPr="00705ECD">
        <w:rPr>
          <w:i/>
        </w:rPr>
        <w:t>«</w:t>
      </w:r>
      <w:r w:rsidRPr="00705ECD">
        <w:rPr>
          <w:i/>
        </w:rPr>
        <w:t>Ъ</w:t>
      </w:r>
      <w:r w:rsidR="00C32293" w:rsidRPr="00705ECD">
        <w:rPr>
          <w:i/>
        </w:rPr>
        <w:t>»</w:t>
      </w:r>
      <w:r w:rsidRPr="00705ECD">
        <w:rPr>
          <w:i/>
        </w:rPr>
        <w:t xml:space="preserve">. Сближение с </w:t>
      </w:r>
      <w:r w:rsidR="00C32293" w:rsidRPr="00705ECD">
        <w:rPr>
          <w:i/>
        </w:rPr>
        <w:t>«</w:t>
      </w:r>
      <w:r w:rsidRPr="00705ECD">
        <w:rPr>
          <w:i/>
        </w:rPr>
        <w:t>Регионом</w:t>
      </w:r>
      <w:r w:rsidR="00C32293" w:rsidRPr="00705ECD">
        <w:rPr>
          <w:i/>
        </w:rPr>
        <w:t>»</w:t>
      </w:r>
      <w:r w:rsidRPr="00705ECD">
        <w:rPr>
          <w:i/>
        </w:rPr>
        <w:t xml:space="preserve"> началось еще в 2017 году, однако компании сохраняли независимость. Согласно отчетности на 1 июля, в концерн </w:t>
      </w:r>
      <w:r w:rsidR="00C32293" w:rsidRPr="00705ECD">
        <w:rPr>
          <w:i/>
        </w:rPr>
        <w:t>«</w:t>
      </w:r>
      <w:r w:rsidRPr="00705ECD">
        <w:rPr>
          <w:i/>
        </w:rPr>
        <w:t>Россиум</w:t>
      </w:r>
      <w:r w:rsidR="00C32293" w:rsidRPr="00705ECD">
        <w:rPr>
          <w:i/>
        </w:rPr>
        <w:t>»</w:t>
      </w:r>
      <w:r w:rsidRPr="00705ECD">
        <w:rPr>
          <w:i/>
        </w:rPr>
        <w:t xml:space="preserve">, помимо производственных активов, входили банк МКБ (62 %, частично уже контролировался </w:t>
      </w:r>
      <w:r w:rsidR="00C32293" w:rsidRPr="00705ECD">
        <w:rPr>
          <w:i/>
        </w:rPr>
        <w:t>«</w:t>
      </w:r>
      <w:r w:rsidRPr="00705ECD">
        <w:rPr>
          <w:i/>
        </w:rPr>
        <w:t>Регионом</w:t>
      </w:r>
      <w:r w:rsidR="00C32293" w:rsidRPr="00705ECD">
        <w:rPr>
          <w:i/>
        </w:rPr>
        <w:t>»</w:t>
      </w:r>
      <w:r w:rsidRPr="00705ECD">
        <w:rPr>
          <w:i/>
        </w:rPr>
        <w:t xml:space="preserve">), НПФ </w:t>
      </w:r>
      <w:r w:rsidR="00C32293" w:rsidRPr="00705ECD">
        <w:rPr>
          <w:i/>
        </w:rPr>
        <w:t>«</w:t>
      </w:r>
      <w:r w:rsidRPr="00705ECD">
        <w:rPr>
          <w:i/>
        </w:rPr>
        <w:t>Эволюция</w:t>
      </w:r>
      <w:r w:rsidR="00C32293" w:rsidRPr="00705ECD">
        <w:rPr>
          <w:i/>
        </w:rPr>
        <w:t>»</w:t>
      </w:r>
      <w:r w:rsidRPr="00705ECD">
        <w:rPr>
          <w:i/>
        </w:rPr>
        <w:t xml:space="preserve"> (65,1 %), страховая компания </w:t>
      </w:r>
      <w:r w:rsidR="00C32293" w:rsidRPr="00705ECD">
        <w:rPr>
          <w:i/>
        </w:rPr>
        <w:t>«</w:t>
      </w:r>
      <w:r w:rsidRPr="00705ECD">
        <w:rPr>
          <w:i/>
        </w:rPr>
        <w:t>Югория</w:t>
      </w:r>
      <w:r w:rsidR="00C32293" w:rsidRPr="00705ECD">
        <w:rPr>
          <w:i/>
        </w:rPr>
        <w:t>»</w:t>
      </w:r>
      <w:r w:rsidRPr="00705ECD">
        <w:rPr>
          <w:i/>
        </w:rPr>
        <w:t xml:space="preserve"> (100 %), </w:t>
      </w:r>
      <w:hyperlink w:anchor="А102" w:history="1">
        <w:r w:rsidRPr="00705ECD">
          <w:rPr>
            <w:rStyle w:val="a3"/>
            <w:i/>
          </w:rPr>
          <w:t xml:space="preserve">передает </w:t>
        </w:r>
        <w:r w:rsidR="00C32293" w:rsidRPr="00705ECD">
          <w:rPr>
            <w:rStyle w:val="a3"/>
            <w:i/>
          </w:rPr>
          <w:t>«</w:t>
        </w:r>
        <w:r w:rsidRPr="00705ECD">
          <w:rPr>
            <w:rStyle w:val="a3"/>
            <w:i/>
          </w:rPr>
          <w:t>Пенсия.pro</w:t>
        </w:r>
        <w:r w:rsidR="00C32293" w:rsidRPr="00705ECD">
          <w:rPr>
            <w:rStyle w:val="a3"/>
            <w:i/>
          </w:rPr>
          <w:t>»</w:t>
        </w:r>
      </w:hyperlink>
    </w:p>
    <w:p w14:paraId="60A003B6" w14:textId="77777777" w:rsidR="00F269D2" w:rsidRPr="00705ECD" w:rsidRDefault="00F269D2" w:rsidP="00676D5F">
      <w:pPr>
        <w:numPr>
          <w:ilvl w:val="0"/>
          <w:numId w:val="25"/>
        </w:numPr>
        <w:rPr>
          <w:i/>
        </w:rPr>
      </w:pPr>
      <w:r w:rsidRPr="00705ECD">
        <w:rPr>
          <w:i/>
        </w:rPr>
        <w:t xml:space="preserve">Российские банки стали чаще предлагать комбинированные вклады со ставками выше 25% годовых. Но доступны они не всем и, как правило, на небольшие сроки, рассказали </w:t>
      </w:r>
      <w:r w:rsidR="00C32293" w:rsidRPr="00705ECD">
        <w:rPr>
          <w:i/>
        </w:rPr>
        <w:t>«</w:t>
      </w:r>
      <w:r w:rsidRPr="00705ECD">
        <w:rPr>
          <w:i/>
        </w:rPr>
        <w:t>Российской газете</w:t>
      </w:r>
      <w:r w:rsidR="00C32293" w:rsidRPr="00705ECD">
        <w:rPr>
          <w:i/>
        </w:rPr>
        <w:t>»</w:t>
      </w:r>
      <w:r w:rsidRPr="00705ECD">
        <w:rPr>
          <w:i/>
        </w:rPr>
        <w:t xml:space="preserve"> эксперты. Вклад с доходностью 25% годовых доступен с 1 ноября участникам программы долгосрочных сбережений (ПДС), сообщили в пресс-службе Сбербанка. В банке ВТБ отметили, что повысили доходность по такому депозиту с ПДС до 28% годовых в конце октября. Газпромбанк увеличил ее до 26%, тогда как еще в сентябре, когда такие вклады только появлялись на рынке, он предлагал 23%, </w:t>
      </w:r>
      <w:hyperlink w:anchor="А103" w:history="1">
        <w:r w:rsidRPr="00705ECD">
          <w:rPr>
            <w:rStyle w:val="a3"/>
            <w:i/>
          </w:rPr>
          <w:t xml:space="preserve">пишет </w:t>
        </w:r>
        <w:r w:rsidR="00C32293" w:rsidRPr="00705ECD">
          <w:rPr>
            <w:rStyle w:val="a3"/>
            <w:i/>
          </w:rPr>
          <w:t>«</w:t>
        </w:r>
        <w:r w:rsidRPr="00705ECD">
          <w:rPr>
            <w:rStyle w:val="a3"/>
            <w:i/>
          </w:rPr>
          <w:t>Российская газета</w:t>
        </w:r>
        <w:r w:rsidR="00C32293" w:rsidRPr="00705ECD">
          <w:rPr>
            <w:rStyle w:val="a3"/>
            <w:i/>
          </w:rPr>
          <w:t>»</w:t>
        </w:r>
      </w:hyperlink>
    </w:p>
    <w:p w14:paraId="75BB425C" w14:textId="77777777" w:rsidR="00B544B2" w:rsidRPr="00705ECD" w:rsidRDefault="00B544B2" w:rsidP="00676D5F">
      <w:pPr>
        <w:numPr>
          <w:ilvl w:val="0"/>
          <w:numId w:val="25"/>
        </w:numPr>
        <w:rPr>
          <w:i/>
        </w:rPr>
      </w:pPr>
      <w:r w:rsidRPr="00705ECD">
        <w:rPr>
          <w:i/>
        </w:rPr>
        <w:t xml:space="preserve">Государственная программа долгосрочных сбережений, или ПДС, заработала в России с 1 января 2024 года. Издание </w:t>
      </w:r>
      <w:hyperlink w:anchor="А104" w:history="1">
        <w:r w:rsidR="00C32293" w:rsidRPr="00705ECD">
          <w:rPr>
            <w:rStyle w:val="a3"/>
            <w:i/>
          </w:rPr>
          <w:t>«</w:t>
        </w:r>
        <w:r w:rsidRPr="00705ECD">
          <w:rPr>
            <w:rStyle w:val="a3"/>
            <w:i/>
          </w:rPr>
          <w:t>Рамблер – Финансы</w:t>
        </w:r>
        <w:r w:rsidR="00C32293" w:rsidRPr="00705ECD">
          <w:rPr>
            <w:rStyle w:val="a3"/>
            <w:i/>
          </w:rPr>
          <w:t>»</w:t>
        </w:r>
        <w:r w:rsidRPr="00705ECD">
          <w:rPr>
            <w:rStyle w:val="a3"/>
            <w:i/>
          </w:rPr>
          <w:t xml:space="preserve"> рассказывает</w:t>
        </w:r>
      </w:hyperlink>
      <w:r w:rsidRPr="00705ECD">
        <w:rPr>
          <w:i/>
        </w:rPr>
        <w:t xml:space="preserve"> о её преимуществах и ограничениях</w:t>
      </w:r>
    </w:p>
    <w:p w14:paraId="2BEDCAF8" w14:textId="77777777" w:rsidR="00B544B2" w:rsidRPr="00705ECD" w:rsidRDefault="00B544B2" w:rsidP="00676D5F">
      <w:pPr>
        <w:numPr>
          <w:ilvl w:val="0"/>
          <w:numId w:val="25"/>
        </w:numPr>
        <w:rPr>
          <w:i/>
        </w:rPr>
      </w:pPr>
      <w:r w:rsidRPr="00705ECD">
        <w:rPr>
          <w:i/>
        </w:rPr>
        <w:t xml:space="preserve">Со следующего года начнут индексировать пенсии работающим пенсионерам, также дополнительную надбавку будут получать инвалиды I группы и граждане старше 80 лет. Об этом </w:t>
      </w:r>
      <w:hyperlink w:anchor="А105" w:history="1">
        <w:r w:rsidRPr="00705ECD">
          <w:rPr>
            <w:rStyle w:val="a3"/>
            <w:i/>
          </w:rPr>
          <w:t xml:space="preserve">в интервью </w:t>
        </w:r>
        <w:r w:rsidR="00C32293" w:rsidRPr="00705ECD">
          <w:rPr>
            <w:rStyle w:val="a3"/>
            <w:i/>
          </w:rPr>
          <w:t>«</w:t>
        </w:r>
        <w:r w:rsidRPr="00705ECD">
          <w:rPr>
            <w:rStyle w:val="a3"/>
            <w:i/>
          </w:rPr>
          <w:t>Парламентской газете</w:t>
        </w:r>
        <w:r w:rsidR="00C32293" w:rsidRPr="00705ECD">
          <w:rPr>
            <w:rStyle w:val="a3"/>
            <w:i/>
          </w:rPr>
          <w:t>»</w:t>
        </w:r>
      </w:hyperlink>
      <w:r w:rsidRPr="00705ECD">
        <w:rPr>
          <w:i/>
        </w:rPr>
        <w:t xml:space="preserve"> напомнил 5 ноября председатель Комитета Госдумы по труду, социальной политике и делам ветеранов Ярослав Нилов. Парламентарий отметил, что деньги на такую индексацию в Социальном фонде подготовили. Помимо этого, заложены средства и на выплату надбавки инвалидам I группы и гражданам старше 80 лет. Такая доплата составит 1200 рублей</w:t>
      </w:r>
    </w:p>
    <w:p w14:paraId="5C905632" w14:textId="77777777" w:rsidR="00001C7B" w:rsidRPr="00705ECD" w:rsidRDefault="00001C7B" w:rsidP="00676D5F">
      <w:pPr>
        <w:numPr>
          <w:ilvl w:val="0"/>
          <w:numId w:val="25"/>
        </w:numPr>
        <w:rPr>
          <w:i/>
        </w:rPr>
      </w:pPr>
      <w:r w:rsidRPr="00705ECD">
        <w:rPr>
          <w:i/>
        </w:rPr>
        <w:t xml:space="preserve">В связи с повышением пенсионного возраста в России произошел ряд изменений в правилах выхода на пенсию по старости. Какие требования действуют для граждан в 2024 году, по достижении какого возраста и стажа можно выходить на заслуженный отдых, таблица по годам для мужчин и женщин и </w:t>
      </w:r>
      <w:r w:rsidRPr="00705ECD">
        <w:rPr>
          <w:i/>
        </w:rPr>
        <w:lastRenderedPageBreak/>
        <w:t xml:space="preserve">кто имеет право уйти на заслуженный отдых досрочно, - </w:t>
      </w:r>
      <w:hyperlink w:anchor="А106" w:history="1">
        <w:r w:rsidRPr="00705ECD">
          <w:rPr>
            <w:rStyle w:val="a3"/>
            <w:i/>
          </w:rPr>
          <w:t xml:space="preserve">в материале </w:t>
        </w:r>
        <w:r w:rsidR="00387960" w:rsidRPr="00705ECD">
          <w:rPr>
            <w:rStyle w:val="a3"/>
            <w:i/>
          </w:rPr>
          <w:t>«</w:t>
        </w:r>
        <w:r w:rsidRPr="00705ECD">
          <w:rPr>
            <w:rStyle w:val="a3"/>
            <w:i/>
          </w:rPr>
          <w:t>РИА Новости</w:t>
        </w:r>
        <w:r w:rsidR="00387960" w:rsidRPr="00705ECD">
          <w:rPr>
            <w:rStyle w:val="a3"/>
            <w:i/>
          </w:rPr>
          <w:t>»</w:t>
        </w:r>
      </w:hyperlink>
    </w:p>
    <w:p w14:paraId="2847AEA8" w14:textId="77777777" w:rsidR="00B544B2" w:rsidRPr="00705ECD" w:rsidRDefault="00B544B2" w:rsidP="00676D5F">
      <w:pPr>
        <w:numPr>
          <w:ilvl w:val="0"/>
          <w:numId w:val="25"/>
        </w:numPr>
        <w:rPr>
          <w:i/>
        </w:rPr>
      </w:pPr>
      <w:r w:rsidRPr="00705ECD">
        <w:rPr>
          <w:i/>
        </w:rPr>
        <w:t xml:space="preserve">От чего зависит назначение страховой пенсии по старости, как посчитать ее размер и кому положены надбавки — </w:t>
      </w:r>
      <w:hyperlink w:anchor="А107" w:history="1">
        <w:r w:rsidRPr="00705ECD">
          <w:rPr>
            <w:rStyle w:val="a3"/>
            <w:i/>
          </w:rPr>
          <w:t xml:space="preserve">в обзоре </w:t>
        </w:r>
        <w:r w:rsidR="00C32293" w:rsidRPr="00705ECD">
          <w:rPr>
            <w:rStyle w:val="a3"/>
            <w:i/>
          </w:rPr>
          <w:t>«</w:t>
        </w:r>
        <w:r w:rsidRPr="00705ECD">
          <w:rPr>
            <w:rStyle w:val="a3"/>
            <w:i/>
          </w:rPr>
          <w:t>РБК Инвестиций</w:t>
        </w:r>
        <w:r w:rsidR="00C32293" w:rsidRPr="00705ECD">
          <w:rPr>
            <w:rStyle w:val="a3"/>
            <w:i/>
          </w:rPr>
          <w:t>»</w:t>
        </w:r>
      </w:hyperlink>
    </w:p>
    <w:p w14:paraId="61042B7C" w14:textId="77777777" w:rsidR="00B544B2" w:rsidRPr="00705ECD" w:rsidRDefault="00FB77DC" w:rsidP="00676D5F">
      <w:pPr>
        <w:numPr>
          <w:ilvl w:val="0"/>
          <w:numId w:val="25"/>
        </w:numPr>
        <w:rPr>
          <w:i/>
        </w:rPr>
      </w:pPr>
      <w:r w:rsidRPr="00705ECD">
        <w:rPr>
          <w:i/>
        </w:rPr>
        <w:t xml:space="preserve">Пожилые люди теперь стремятся продолжать трудовую деятельность. Это негативно влияет на традиционные семейные ценности. Такое мнение в эфире </w:t>
      </w:r>
      <w:hyperlink w:anchor="А108" w:history="1">
        <w:r w:rsidRPr="00705ECD">
          <w:rPr>
            <w:rStyle w:val="a3"/>
            <w:i/>
          </w:rPr>
          <w:t xml:space="preserve">радиостанции </w:t>
        </w:r>
        <w:r w:rsidR="00C32293" w:rsidRPr="00705ECD">
          <w:rPr>
            <w:rStyle w:val="a3"/>
            <w:i/>
          </w:rPr>
          <w:t>«</w:t>
        </w:r>
        <w:r w:rsidRPr="00705ECD">
          <w:rPr>
            <w:rStyle w:val="a3"/>
            <w:i/>
          </w:rPr>
          <w:t>Говорит Москва</w:t>
        </w:r>
        <w:r w:rsidR="00C32293" w:rsidRPr="00705ECD">
          <w:rPr>
            <w:rStyle w:val="a3"/>
            <w:i/>
          </w:rPr>
          <w:t>»</w:t>
        </w:r>
        <w:r w:rsidRPr="00705ECD">
          <w:rPr>
            <w:rStyle w:val="a3"/>
            <w:i/>
          </w:rPr>
          <w:t xml:space="preserve"> выразила</w:t>
        </w:r>
      </w:hyperlink>
      <w:r w:rsidRPr="00705ECD">
        <w:rPr>
          <w:i/>
        </w:rPr>
        <w:t xml:space="preserve"> глава комитета нижней палаты парламента по защите семьи, вопросам отцовства, материнства и детства</w:t>
      </w:r>
    </w:p>
    <w:p w14:paraId="780526AF" w14:textId="77777777" w:rsidR="00FB77DC" w:rsidRPr="00705ECD" w:rsidRDefault="00FB77DC" w:rsidP="00676D5F">
      <w:pPr>
        <w:numPr>
          <w:ilvl w:val="0"/>
          <w:numId w:val="25"/>
        </w:numPr>
        <w:rPr>
          <w:i/>
        </w:rPr>
      </w:pPr>
      <w:r w:rsidRPr="00705ECD">
        <w:rPr>
          <w:i/>
        </w:rPr>
        <w:t xml:space="preserve">Пенсионеры могут получать пенсию на накопительный счет для того, чтобы заработать проценты. Гражданам достаточно предоставить реквизиты счета в Социальный фонд России. Об этом </w:t>
      </w:r>
      <w:hyperlink w:anchor="А109" w:history="1">
        <w:r w:rsidR="00C32293" w:rsidRPr="00705ECD">
          <w:rPr>
            <w:rStyle w:val="a3"/>
            <w:i/>
          </w:rPr>
          <w:t>«</w:t>
        </w:r>
        <w:r w:rsidRPr="00705ECD">
          <w:rPr>
            <w:rStyle w:val="a3"/>
            <w:i/>
          </w:rPr>
          <w:t>Газете.Ru</w:t>
        </w:r>
        <w:r w:rsidR="00C32293" w:rsidRPr="00705ECD">
          <w:rPr>
            <w:rStyle w:val="a3"/>
            <w:i/>
          </w:rPr>
          <w:t>»</w:t>
        </w:r>
        <w:r w:rsidRPr="00705ECD">
          <w:rPr>
            <w:rStyle w:val="a3"/>
            <w:i/>
          </w:rPr>
          <w:t xml:space="preserve"> сказал</w:t>
        </w:r>
      </w:hyperlink>
      <w:r w:rsidRPr="00705ECD">
        <w:rPr>
          <w:i/>
        </w:rPr>
        <w:t xml:space="preserve"> кандидат экономических наук, доцент кафедры общественных финансов Финансового университета при правительстве РФ Игорь Балынин. Экономист пояснил, что накопительные счета с ежедневным начислением процентов особенно выгодны при высоких ставках</w:t>
      </w:r>
    </w:p>
    <w:p w14:paraId="78AA0454" w14:textId="77777777" w:rsidR="00940029" w:rsidRPr="00705ECD" w:rsidRDefault="009D79CC" w:rsidP="00940029">
      <w:pPr>
        <w:pStyle w:val="10"/>
        <w:jc w:val="center"/>
      </w:pPr>
      <w:bookmarkStart w:id="7" w:name="_Toc173015209"/>
      <w:bookmarkStart w:id="8" w:name="_Toc181772165"/>
      <w:r w:rsidRPr="00705ECD">
        <w:t>Ци</w:t>
      </w:r>
      <w:r w:rsidR="00940029" w:rsidRPr="00705ECD">
        <w:t>таты дня</w:t>
      </w:r>
      <w:bookmarkEnd w:id="7"/>
      <w:bookmarkEnd w:id="8"/>
    </w:p>
    <w:p w14:paraId="2D74F4FD" w14:textId="77777777" w:rsidR="00676D5F" w:rsidRPr="00705ECD" w:rsidRDefault="00B544B2" w:rsidP="003B3BAA">
      <w:pPr>
        <w:numPr>
          <w:ilvl w:val="0"/>
          <w:numId w:val="27"/>
        </w:numPr>
        <w:rPr>
          <w:i/>
        </w:rPr>
      </w:pPr>
      <w:r w:rsidRPr="00705ECD">
        <w:rPr>
          <w:i/>
        </w:rPr>
        <w:t xml:space="preserve">Руслан Вестеровский, старший вице-президент и руководитель блока </w:t>
      </w:r>
      <w:r w:rsidR="00C32293" w:rsidRPr="00705ECD">
        <w:rPr>
          <w:i/>
        </w:rPr>
        <w:t>«</w:t>
      </w:r>
      <w:r w:rsidRPr="00705ECD">
        <w:rPr>
          <w:i/>
        </w:rPr>
        <w:t>Управление благосостоянием</w:t>
      </w:r>
      <w:r w:rsidR="00C32293" w:rsidRPr="00705ECD">
        <w:rPr>
          <w:i/>
        </w:rPr>
        <w:t>»</w:t>
      </w:r>
      <w:r w:rsidRPr="00705ECD">
        <w:rPr>
          <w:i/>
        </w:rPr>
        <w:t xml:space="preserve"> Сбербанка, пояснил, что программа ПДС предоставляет гражданам возможность получить доплату от государства и разморозить средства накопительной пенсии. Он также отметил, что через ПДС можно накопить на такие крупные цели, как образование, покупка недвижимости или поездки. Однако, чтобы сохранить все заложенные в программу льготы, рекомендуется не заключать более трёх таких договоров. На более краткосрочные цели, такие как отпуск или крупные покупки, клиенты могут копить с новыми условиями вкладов. Теперь при пополнении ПДС клиенты смогут оформить вклад с доходностью 25% годовых</w:t>
      </w:r>
    </w:p>
    <w:p w14:paraId="7AE76C17" w14:textId="77777777" w:rsidR="00FC2592" w:rsidRPr="00705ECD" w:rsidRDefault="00FC2592" w:rsidP="003B3BAA">
      <w:pPr>
        <w:numPr>
          <w:ilvl w:val="0"/>
          <w:numId w:val="27"/>
        </w:numPr>
        <w:rPr>
          <w:i/>
        </w:rPr>
      </w:pPr>
      <w:r w:rsidRPr="00705ECD">
        <w:rPr>
          <w:i/>
        </w:rPr>
        <w:t xml:space="preserve">Юрий Шейдаров, представитель НПФ ВТБ: </w:t>
      </w:r>
      <w:r w:rsidR="00C32293" w:rsidRPr="00705ECD">
        <w:rPr>
          <w:i/>
        </w:rPr>
        <w:t>«</w:t>
      </w:r>
      <w:r w:rsidRPr="00705ECD">
        <w:rPr>
          <w:i/>
        </w:rPr>
        <w:t>От отрицательного инвестиционного результата оберегает система гарантирования прав участников негосударственных пенсионных фондов. Государственное Агентство по страхованию вкладов в случае непредвиденных обстоятельств сохранит сбережения в пределах 2,8 млн рублей с учётом инвестиционного дохода. Эта сумма в два раза выше, чем страховое покрытие депозитов</w:t>
      </w:r>
      <w:r w:rsidR="00C32293" w:rsidRPr="00705ECD">
        <w:rPr>
          <w:i/>
        </w:rPr>
        <w:t>»</w:t>
      </w:r>
    </w:p>
    <w:p w14:paraId="1B2ABAEC" w14:textId="77777777" w:rsidR="00A0290C" w:rsidRPr="00705ECD" w:rsidRDefault="00A0290C" w:rsidP="009D66A1">
      <w:pPr>
        <w:pStyle w:val="a9"/>
        <w:rPr>
          <w:u w:val="single"/>
        </w:rPr>
      </w:pPr>
      <w:bookmarkStart w:id="9" w:name="_Toc246216357"/>
      <w:bookmarkStart w:id="10" w:name="_Toc246297404"/>
      <w:bookmarkStart w:id="11" w:name="_Toc246216257"/>
      <w:bookmarkStart w:id="12" w:name="_Toc226038294"/>
      <w:bookmarkStart w:id="13" w:name="_Toc245698447"/>
      <w:bookmarkStart w:id="14" w:name="_Toc245783070"/>
      <w:bookmarkStart w:id="15" w:name="_Toc245869107"/>
      <w:bookmarkStart w:id="16" w:name="_Toc246129443"/>
      <w:r w:rsidRPr="00705ECD">
        <w:rPr>
          <w:u w:val="single"/>
        </w:rPr>
        <w:lastRenderedPageBreak/>
        <w:t>ОГЛАВЛЕНИЕ</w:t>
      </w:r>
    </w:p>
    <w:p w14:paraId="2D6B8382" w14:textId="3C7E1844" w:rsidR="00D20D77" w:rsidRDefault="001E7B2C">
      <w:pPr>
        <w:pStyle w:val="12"/>
        <w:tabs>
          <w:tab w:val="right" w:leader="dot" w:pos="9061"/>
        </w:tabs>
        <w:rPr>
          <w:rFonts w:ascii="Calibri" w:hAnsi="Calibri"/>
          <w:b w:val="0"/>
          <w:noProof/>
          <w:kern w:val="2"/>
          <w:sz w:val="24"/>
        </w:rPr>
      </w:pPr>
      <w:r w:rsidRPr="00705ECD">
        <w:rPr>
          <w:caps/>
        </w:rPr>
        <w:fldChar w:fldCharType="begin"/>
      </w:r>
      <w:r w:rsidR="00310633" w:rsidRPr="00705ECD">
        <w:rPr>
          <w:caps/>
        </w:rPr>
        <w:instrText xml:space="preserve"> TOC \o "1-5" \h \z \u </w:instrText>
      </w:r>
      <w:r w:rsidRPr="00705ECD">
        <w:rPr>
          <w:caps/>
        </w:rPr>
        <w:fldChar w:fldCharType="separate"/>
      </w:r>
      <w:hyperlink w:anchor="_Toc181772164" w:history="1">
        <w:r w:rsidR="00D20D77" w:rsidRPr="00B71D2A">
          <w:rPr>
            <w:rStyle w:val="a3"/>
            <w:noProof/>
          </w:rPr>
          <w:t>Темы</w:t>
        </w:r>
        <w:r w:rsidR="00D20D77" w:rsidRPr="00B71D2A">
          <w:rPr>
            <w:rStyle w:val="a3"/>
            <w:rFonts w:ascii="Arial Rounded MT Bold" w:hAnsi="Arial Rounded MT Bold"/>
            <w:noProof/>
          </w:rPr>
          <w:t xml:space="preserve"> </w:t>
        </w:r>
        <w:r w:rsidR="00D20D77" w:rsidRPr="00B71D2A">
          <w:rPr>
            <w:rStyle w:val="a3"/>
            <w:noProof/>
          </w:rPr>
          <w:t>дня</w:t>
        </w:r>
        <w:r w:rsidR="00D20D77">
          <w:rPr>
            <w:noProof/>
            <w:webHidden/>
          </w:rPr>
          <w:tab/>
        </w:r>
        <w:r w:rsidR="00D20D77">
          <w:rPr>
            <w:noProof/>
            <w:webHidden/>
          </w:rPr>
          <w:fldChar w:fldCharType="begin"/>
        </w:r>
        <w:r w:rsidR="00D20D77">
          <w:rPr>
            <w:noProof/>
            <w:webHidden/>
          </w:rPr>
          <w:instrText xml:space="preserve"> PAGEREF _Toc181772164 \h </w:instrText>
        </w:r>
        <w:r w:rsidR="00D20D77">
          <w:rPr>
            <w:noProof/>
            <w:webHidden/>
          </w:rPr>
        </w:r>
        <w:r w:rsidR="00D20D77">
          <w:rPr>
            <w:noProof/>
            <w:webHidden/>
          </w:rPr>
          <w:fldChar w:fldCharType="separate"/>
        </w:r>
        <w:r w:rsidR="00D20D77">
          <w:rPr>
            <w:noProof/>
            <w:webHidden/>
          </w:rPr>
          <w:t>2</w:t>
        </w:r>
        <w:r w:rsidR="00D20D77">
          <w:rPr>
            <w:noProof/>
            <w:webHidden/>
          </w:rPr>
          <w:fldChar w:fldCharType="end"/>
        </w:r>
      </w:hyperlink>
    </w:p>
    <w:p w14:paraId="10A0CC73" w14:textId="44F51160" w:rsidR="00D20D77" w:rsidRDefault="00E76CD7">
      <w:pPr>
        <w:pStyle w:val="12"/>
        <w:tabs>
          <w:tab w:val="right" w:leader="dot" w:pos="9061"/>
        </w:tabs>
        <w:rPr>
          <w:rFonts w:ascii="Calibri" w:hAnsi="Calibri"/>
          <w:b w:val="0"/>
          <w:noProof/>
          <w:kern w:val="2"/>
          <w:sz w:val="24"/>
        </w:rPr>
      </w:pPr>
      <w:hyperlink w:anchor="_Toc181772165" w:history="1">
        <w:r w:rsidR="00D20D77" w:rsidRPr="00B71D2A">
          <w:rPr>
            <w:rStyle w:val="a3"/>
            <w:noProof/>
          </w:rPr>
          <w:t>Цитаты дня</w:t>
        </w:r>
        <w:r w:rsidR="00D20D77">
          <w:rPr>
            <w:noProof/>
            <w:webHidden/>
          </w:rPr>
          <w:tab/>
        </w:r>
        <w:r w:rsidR="00D20D77">
          <w:rPr>
            <w:noProof/>
            <w:webHidden/>
          </w:rPr>
          <w:fldChar w:fldCharType="begin"/>
        </w:r>
        <w:r w:rsidR="00D20D77">
          <w:rPr>
            <w:noProof/>
            <w:webHidden/>
          </w:rPr>
          <w:instrText xml:space="preserve"> PAGEREF _Toc181772165 \h </w:instrText>
        </w:r>
        <w:r w:rsidR="00D20D77">
          <w:rPr>
            <w:noProof/>
            <w:webHidden/>
          </w:rPr>
        </w:r>
        <w:r w:rsidR="00D20D77">
          <w:rPr>
            <w:noProof/>
            <w:webHidden/>
          </w:rPr>
          <w:fldChar w:fldCharType="separate"/>
        </w:r>
        <w:r w:rsidR="00D20D77">
          <w:rPr>
            <w:noProof/>
            <w:webHidden/>
          </w:rPr>
          <w:t>3</w:t>
        </w:r>
        <w:r w:rsidR="00D20D77">
          <w:rPr>
            <w:noProof/>
            <w:webHidden/>
          </w:rPr>
          <w:fldChar w:fldCharType="end"/>
        </w:r>
      </w:hyperlink>
    </w:p>
    <w:p w14:paraId="03D0106D" w14:textId="17D88350" w:rsidR="00D20D77" w:rsidRDefault="00E76CD7">
      <w:pPr>
        <w:pStyle w:val="12"/>
        <w:tabs>
          <w:tab w:val="right" w:leader="dot" w:pos="9061"/>
        </w:tabs>
        <w:rPr>
          <w:rFonts w:ascii="Calibri" w:hAnsi="Calibri"/>
          <w:b w:val="0"/>
          <w:noProof/>
          <w:kern w:val="2"/>
          <w:sz w:val="24"/>
        </w:rPr>
      </w:pPr>
      <w:hyperlink w:anchor="_Toc181772166" w:history="1">
        <w:r w:rsidR="00D20D77" w:rsidRPr="00B71D2A">
          <w:rPr>
            <w:rStyle w:val="a3"/>
            <w:noProof/>
          </w:rPr>
          <w:t>НОВОСТИ ПЕНСИОННОЙ ОТРАСЛИ</w:t>
        </w:r>
        <w:r w:rsidR="00D20D77">
          <w:rPr>
            <w:noProof/>
            <w:webHidden/>
          </w:rPr>
          <w:tab/>
        </w:r>
        <w:r w:rsidR="00D20D77">
          <w:rPr>
            <w:noProof/>
            <w:webHidden/>
          </w:rPr>
          <w:fldChar w:fldCharType="begin"/>
        </w:r>
        <w:r w:rsidR="00D20D77">
          <w:rPr>
            <w:noProof/>
            <w:webHidden/>
          </w:rPr>
          <w:instrText xml:space="preserve"> PAGEREF _Toc181772166 \h </w:instrText>
        </w:r>
        <w:r w:rsidR="00D20D77">
          <w:rPr>
            <w:noProof/>
            <w:webHidden/>
          </w:rPr>
        </w:r>
        <w:r w:rsidR="00D20D77">
          <w:rPr>
            <w:noProof/>
            <w:webHidden/>
          </w:rPr>
          <w:fldChar w:fldCharType="separate"/>
        </w:r>
        <w:r w:rsidR="00D20D77">
          <w:rPr>
            <w:noProof/>
            <w:webHidden/>
          </w:rPr>
          <w:t>10</w:t>
        </w:r>
        <w:r w:rsidR="00D20D77">
          <w:rPr>
            <w:noProof/>
            <w:webHidden/>
          </w:rPr>
          <w:fldChar w:fldCharType="end"/>
        </w:r>
      </w:hyperlink>
    </w:p>
    <w:p w14:paraId="6012E55C" w14:textId="7376C2EE" w:rsidR="00D20D77" w:rsidRDefault="00E76CD7">
      <w:pPr>
        <w:pStyle w:val="12"/>
        <w:tabs>
          <w:tab w:val="right" w:leader="dot" w:pos="9061"/>
        </w:tabs>
        <w:rPr>
          <w:rFonts w:ascii="Calibri" w:hAnsi="Calibri"/>
          <w:b w:val="0"/>
          <w:noProof/>
          <w:kern w:val="2"/>
          <w:sz w:val="24"/>
        </w:rPr>
      </w:pPr>
      <w:hyperlink w:anchor="_Toc181772167" w:history="1">
        <w:r w:rsidR="00D20D77" w:rsidRPr="00B71D2A">
          <w:rPr>
            <w:rStyle w:val="a3"/>
            <w:noProof/>
          </w:rPr>
          <w:t>Новости отрасли НПФ</w:t>
        </w:r>
        <w:r w:rsidR="00D20D77">
          <w:rPr>
            <w:noProof/>
            <w:webHidden/>
          </w:rPr>
          <w:tab/>
        </w:r>
        <w:r w:rsidR="00D20D77">
          <w:rPr>
            <w:noProof/>
            <w:webHidden/>
          </w:rPr>
          <w:fldChar w:fldCharType="begin"/>
        </w:r>
        <w:r w:rsidR="00D20D77">
          <w:rPr>
            <w:noProof/>
            <w:webHidden/>
          </w:rPr>
          <w:instrText xml:space="preserve"> PAGEREF _Toc181772167 \h </w:instrText>
        </w:r>
        <w:r w:rsidR="00D20D77">
          <w:rPr>
            <w:noProof/>
            <w:webHidden/>
          </w:rPr>
        </w:r>
        <w:r w:rsidR="00D20D77">
          <w:rPr>
            <w:noProof/>
            <w:webHidden/>
          </w:rPr>
          <w:fldChar w:fldCharType="separate"/>
        </w:r>
        <w:r w:rsidR="00D20D77">
          <w:rPr>
            <w:noProof/>
            <w:webHidden/>
          </w:rPr>
          <w:t>10</w:t>
        </w:r>
        <w:r w:rsidR="00D20D77">
          <w:rPr>
            <w:noProof/>
            <w:webHidden/>
          </w:rPr>
          <w:fldChar w:fldCharType="end"/>
        </w:r>
      </w:hyperlink>
    </w:p>
    <w:p w14:paraId="4FF5EA5D" w14:textId="50C17276" w:rsidR="00D20D77" w:rsidRDefault="00E76CD7">
      <w:pPr>
        <w:pStyle w:val="21"/>
        <w:tabs>
          <w:tab w:val="right" w:leader="dot" w:pos="9061"/>
        </w:tabs>
        <w:rPr>
          <w:rFonts w:ascii="Calibri" w:hAnsi="Calibri"/>
          <w:noProof/>
          <w:kern w:val="2"/>
        </w:rPr>
      </w:pPr>
      <w:hyperlink w:anchor="_Toc181772168" w:history="1">
        <w:r w:rsidR="00D20D77" w:rsidRPr="00B71D2A">
          <w:rPr>
            <w:rStyle w:val="a3"/>
            <w:noProof/>
          </w:rPr>
          <w:t>Пенсия.pro, 05.11.2024, Светлана ЗАГОРОДНЕВА, Юани, золото или НПФ: как копить на будущее ребенку</w:t>
        </w:r>
        <w:r w:rsidR="00D20D77">
          <w:rPr>
            <w:noProof/>
            <w:webHidden/>
          </w:rPr>
          <w:tab/>
        </w:r>
        <w:r w:rsidR="00D20D77">
          <w:rPr>
            <w:noProof/>
            <w:webHidden/>
          </w:rPr>
          <w:fldChar w:fldCharType="begin"/>
        </w:r>
        <w:r w:rsidR="00D20D77">
          <w:rPr>
            <w:noProof/>
            <w:webHidden/>
          </w:rPr>
          <w:instrText xml:space="preserve"> PAGEREF _Toc181772168 \h </w:instrText>
        </w:r>
        <w:r w:rsidR="00D20D77">
          <w:rPr>
            <w:noProof/>
            <w:webHidden/>
          </w:rPr>
        </w:r>
        <w:r w:rsidR="00D20D77">
          <w:rPr>
            <w:noProof/>
            <w:webHidden/>
          </w:rPr>
          <w:fldChar w:fldCharType="separate"/>
        </w:r>
        <w:r w:rsidR="00D20D77">
          <w:rPr>
            <w:noProof/>
            <w:webHidden/>
          </w:rPr>
          <w:t>10</w:t>
        </w:r>
        <w:r w:rsidR="00D20D77">
          <w:rPr>
            <w:noProof/>
            <w:webHidden/>
          </w:rPr>
          <w:fldChar w:fldCharType="end"/>
        </w:r>
      </w:hyperlink>
    </w:p>
    <w:p w14:paraId="282CD9DD" w14:textId="2545DC36" w:rsidR="00D20D77" w:rsidRDefault="00E76CD7">
      <w:pPr>
        <w:pStyle w:val="31"/>
        <w:rPr>
          <w:rFonts w:ascii="Calibri" w:hAnsi="Calibri"/>
          <w:kern w:val="2"/>
        </w:rPr>
      </w:pPr>
      <w:hyperlink w:anchor="_Toc181772169" w:history="1">
        <w:r w:rsidR="00D20D77" w:rsidRPr="00B71D2A">
          <w:rPr>
            <w:rStyle w:val="a3"/>
          </w:rPr>
          <w:t>Мечта родителей — чтобы ребенок вырос самостоятельным и счастливым. Хорошее подспорье для начала взрослой жизни — это стартовый капитал в пару миллионов рублей. Накопить реально даже при небольшой зарплате, если начинать очень заранее, с детского сада или начальных классов школы. Но во что вкладываться, чтобы точно не проиграть инфляции и не прогореть? Объясняем плюсы и минусы всех вариантов с горизонтом инвестирования 10–15 лет.</w:t>
        </w:r>
        <w:r w:rsidR="00D20D77">
          <w:rPr>
            <w:webHidden/>
          </w:rPr>
          <w:tab/>
        </w:r>
        <w:r w:rsidR="00D20D77">
          <w:rPr>
            <w:webHidden/>
          </w:rPr>
          <w:fldChar w:fldCharType="begin"/>
        </w:r>
        <w:r w:rsidR="00D20D77">
          <w:rPr>
            <w:webHidden/>
          </w:rPr>
          <w:instrText xml:space="preserve"> PAGEREF _Toc181772169 \h </w:instrText>
        </w:r>
        <w:r w:rsidR="00D20D77">
          <w:rPr>
            <w:webHidden/>
          </w:rPr>
        </w:r>
        <w:r w:rsidR="00D20D77">
          <w:rPr>
            <w:webHidden/>
          </w:rPr>
          <w:fldChar w:fldCharType="separate"/>
        </w:r>
        <w:r w:rsidR="00D20D77">
          <w:rPr>
            <w:webHidden/>
          </w:rPr>
          <w:t>10</w:t>
        </w:r>
        <w:r w:rsidR="00D20D77">
          <w:rPr>
            <w:webHidden/>
          </w:rPr>
          <w:fldChar w:fldCharType="end"/>
        </w:r>
      </w:hyperlink>
    </w:p>
    <w:p w14:paraId="5BAEB239" w14:textId="30E480C9" w:rsidR="00D20D77" w:rsidRDefault="00E76CD7">
      <w:pPr>
        <w:pStyle w:val="21"/>
        <w:tabs>
          <w:tab w:val="right" w:leader="dot" w:pos="9061"/>
        </w:tabs>
        <w:rPr>
          <w:rFonts w:ascii="Calibri" w:hAnsi="Calibri"/>
          <w:noProof/>
          <w:kern w:val="2"/>
        </w:rPr>
      </w:pPr>
      <w:hyperlink w:anchor="_Toc181772170" w:history="1">
        <w:r w:rsidR="00D20D77" w:rsidRPr="00B71D2A">
          <w:rPr>
            <w:rStyle w:val="a3"/>
            <w:noProof/>
          </w:rPr>
          <w:t>Пенсия.pro, 05.11.2024, Группа «Регион» поглотила крупный концерн и стала полноправным владельцем одного из НПФ</w:t>
        </w:r>
        <w:r w:rsidR="00D20D77">
          <w:rPr>
            <w:noProof/>
            <w:webHidden/>
          </w:rPr>
          <w:tab/>
        </w:r>
        <w:r w:rsidR="00D20D77">
          <w:rPr>
            <w:noProof/>
            <w:webHidden/>
          </w:rPr>
          <w:fldChar w:fldCharType="begin"/>
        </w:r>
        <w:r w:rsidR="00D20D77">
          <w:rPr>
            <w:noProof/>
            <w:webHidden/>
          </w:rPr>
          <w:instrText xml:space="preserve"> PAGEREF _Toc181772170 \h </w:instrText>
        </w:r>
        <w:r w:rsidR="00D20D77">
          <w:rPr>
            <w:noProof/>
            <w:webHidden/>
          </w:rPr>
        </w:r>
        <w:r w:rsidR="00D20D77">
          <w:rPr>
            <w:noProof/>
            <w:webHidden/>
          </w:rPr>
          <w:fldChar w:fldCharType="separate"/>
        </w:r>
        <w:r w:rsidR="00D20D77">
          <w:rPr>
            <w:noProof/>
            <w:webHidden/>
          </w:rPr>
          <w:t>14</w:t>
        </w:r>
        <w:r w:rsidR="00D20D77">
          <w:rPr>
            <w:noProof/>
            <w:webHidden/>
          </w:rPr>
          <w:fldChar w:fldCharType="end"/>
        </w:r>
      </w:hyperlink>
    </w:p>
    <w:p w14:paraId="57F824B9" w14:textId="5F623AC8" w:rsidR="00D20D77" w:rsidRDefault="00E76CD7">
      <w:pPr>
        <w:pStyle w:val="31"/>
        <w:rPr>
          <w:rFonts w:ascii="Calibri" w:hAnsi="Calibri"/>
          <w:kern w:val="2"/>
        </w:rPr>
      </w:pPr>
      <w:hyperlink w:anchor="_Toc181772171" w:history="1">
        <w:r w:rsidR="00D20D77" w:rsidRPr="00B71D2A">
          <w:rPr>
            <w:rStyle w:val="a3"/>
          </w:rPr>
          <w:t>Российский миллиардер Роман Авдеев продал свою долю в концерне «Россиум» Сергею Сударикову — бенефициару группы «Регион», в которую входят несколько негосударственных пенсионных фондов. Сумма сделки не называется.</w:t>
        </w:r>
        <w:r w:rsidR="00D20D77">
          <w:rPr>
            <w:webHidden/>
          </w:rPr>
          <w:tab/>
        </w:r>
        <w:r w:rsidR="00D20D77">
          <w:rPr>
            <w:webHidden/>
          </w:rPr>
          <w:fldChar w:fldCharType="begin"/>
        </w:r>
        <w:r w:rsidR="00D20D77">
          <w:rPr>
            <w:webHidden/>
          </w:rPr>
          <w:instrText xml:space="preserve"> PAGEREF _Toc181772171 \h </w:instrText>
        </w:r>
        <w:r w:rsidR="00D20D77">
          <w:rPr>
            <w:webHidden/>
          </w:rPr>
        </w:r>
        <w:r w:rsidR="00D20D77">
          <w:rPr>
            <w:webHidden/>
          </w:rPr>
          <w:fldChar w:fldCharType="separate"/>
        </w:r>
        <w:r w:rsidR="00D20D77">
          <w:rPr>
            <w:webHidden/>
          </w:rPr>
          <w:t>14</w:t>
        </w:r>
        <w:r w:rsidR="00D20D77">
          <w:rPr>
            <w:webHidden/>
          </w:rPr>
          <w:fldChar w:fldCharType="end"/>
        </w:r>
      </w:hyperlink>
    </w:p>
    <w:p w14:paraId="65A5BC40" w14:textId="4933F661" w:rsidR="00D20D77" w:rsidRDefault="00E76CD7">
      <w:pPr>
        <w:pStyle w:val="21"/>
        <w:tabs>
          <w:tab w:val="right" w:leader="dot" w:pos="9061"/>
        </w:tabs>
        <w:rPr>
          <w:rFonts w:ascii="Calibri" w:hAnsi="Calibri"/>
          <w:noProof/>
          <w:kern w:val="2"/>
        </w:rPr>
      </w:pPr>
      <w:hyperlink w:anchor="_Toc181772172" w:history="1">
        <w:r w:rsidR="00D20D77" w:rsidRPr="00B71D2A">
          <w:rPr>
            <w:rStyle w:val="a3"/>
            <w:noProof/>
          </w:rPr>
          <w:t>АиФ – Волгоград, 05.11.2024, Ходят слухи, что какие-то пенсии обложат подоходным налогом?</w:t>
        </w:r>
        <w:r w:rsidR="00D20D77">
          <w:rPr>
            <w:noProof/>
            <w:webHidden/>
          </w:rPr>
          <w:tab/>
        </w:r>
        <w:r w:rsidR="00D20D77">
          <w:rPr>
            <w:noProof/>
            <w:webHidden/>
          </w:rPr>
          <w:fldChar w:fldCharType="begin"/>
        </w:r>
        <w:r w:rsidR="00D20D77">
          <w:rPr>
            <w:noProof/>
            <w:webHidden/>
          </w:rPr>
          <w:instrText xml:space="preserve"> PAGEREF _Toc181772172 \h </w:instrText>
        </w:r>
        <w:r w:rsidR="00D20D77">
          <w:rPr>
            <w:noProof/>
            <w:webHidden/>
          </w:rPr>
        </w:r>
        <w:r w:rsidR="00D20D77">
          <w:rPr>
            <w:noProof/>
            <w:webHidden/>
          </w:rPr>
          <w:fldChar w:fldCharType="separate"/>
        </w:r>
        <w:r w:rsidR="00D20D77">
          <w:rPr>
            <w:noProof/>
            <w:webHidden/>
          </w:rPr>
          <w:t>15</w:t>
        </w:r>
        <w:r w:rsidR="00D20D77">
          <w:rPr>
            <w:noProof/>
            <w:webHidden/>
          </w:rPr>
          <w:fldChar w:fldCharType="end"/>
        </w:r>
      </w:hyperlink>
    </w:p>
    <w:p w14:paraId="2233C46F" w14:textId="671E766D" w:rsidR="00D20D77" w:rsidRDefault="00E76CD7">
      <w:pPr>
        <w:pStyle w:val="31"/>
        <w:rPr>
          <w:rFonts w:ascii="Calibri" w:hAnsi="Calibri"/>
          <w:kern w:val="2"/>
        </w:rPr>
      </w:pPr>
      <w:hyperlink w:anchor="_Toc181772173" w:history="1">
        <w:r w:rsidR="00D20D77" w:rsidRPr="00B71D2A">
          <w:rPr>
            <w:rStyle w:val="a3"/>
          </w:rPr>
          <w:t>- Все виды государственных пенсий защищены от подоходного налога, а вот у тех пенсионеров, кто получает ещё и негосударственную пенсию от негосударственного пенсионного фонда (НПФ), она может попасть под налогообложение, поясняет правовой эксперт vlg.aif.ru, заслуженный юрист России Владимир Кудрявцев.</w:t>
        </w:r>
        <w:r w:rsidR="00D20D77">
          <w:rPr>
            <w:webHidden/>
          </w:rPr>
          <w:tab/>
        </w:r>
        <w:r w:rsidR="00D20D77">
          <w:rPr>
            <w:webHidden/>
          </w:rPr>
          <w:fldChar w:fldCharType="begin"/>
        </w:r>
        <w:r w:rsidR="00D20D77">
          <w:rPr>
            <w:webHidden/>
          </w:rPr>
          <w:instrText xml:space="preserve"> PAGEREF _Toc181772173 \h </w:instrText>
        </w:r>
        <w:r w:rsidR="00D20D77">
          <w:rPr>
            <w:webHidden/>
          </w:rPr>
        </w:r>
        <w:r w:rsidR="00D20D77">
          <w:rPr>
            <w:webHidden/>
          </w:rPr>
          <w:fldChar w:fldCharType="separate"/>
        </w:r>
        <w:r w:rsidR="00D20D77">
          <w:rPr>
            <w:webHidden/>
          </w:rPr>
          <w:t>15</w:t>
        </w:r>
        <w:r w:rsidR="00D20D77">
          <w:rPr>
            <w:webHidden/>
          </w:rPr>
          <w:fldChar w:fldCharType="end"/>
        </w:r>
      </w:hyperlink>
    </w:p>
    <w:p w14:paraId="3703A05B" w14:textId="0E87C514" w:rsidR="00D20D77" w:rsidRDefault="00E76CD7">
      <w:pPr>
        <w:pStyle w:val="12"/>
        <w:tabs>
          <w:tab w:val="right" w:leader="dot" w:pos="9061"/>
        </w:tabs>
        <w:rPr>
          <w:rFonts w:ascii="Calibri" w:hAnsi="Calibri"/>
          <w:b w:val="0"/>
          <w:noProof/>
          <w:kern w:val="2"/>
          <w:sz w:val="24"/>
        </w:rPr>
      </w:pPr>
      <w:hyperlink w:anchor="_Toc181772174" w:history="1">
        <w:r w:rsidR="00D20D77" w:rsidRPr="00B71D2A">
          <w:rPr>
            <w:rStyle w:val="a3"/>
            <w:noProof/>
          </w:rPr>
          <w:t>Программа долгосрочных сбережений</w:t>
        </w:r>
        <w:r w:rsidR="00D20D77">
          <w:rPr>
            <w:noProof/>
            <w:webHidden/>
          </w:rPr>
          <w:tab/>
        </w:r>
        <w:r w:rsidR="00D20D77">
          <w:rPr>
            <w:noProof/>
            <w:webHidden/>
          </w:rPr>
          <w:fldChar w:fldCharType="begin"/>
        </w:r>
        <w:r w:rsidR="00D20D77">
          <w:rPr>
            <w:noProof/>
            <w:webHidden/>
          </w:rPr>
          <w:instrText xml:space="preserve"> PAGEREF _Toc181772174 \h </w:instrText>
        </w:r>
        <w:r w:rsidR="00D20D77">
          <w:rPr>
            <w:noProof/>
            <w:webHidden/>
          </w:rPr>
        </w:r>
        <w:r w:rsidR="00D20D77">
          <w:rPr>
            <w:noProof/>
            <w:webHidden/>
          </w:rPr>
          <w:fldChar w:fldCharType="separate"/>
        </w:r>
        <w:r w:rsidR="00D20D77">
          <w:rPr>
            <w:noProof/>
            <w:webHidden/>
          </w:rPr>
          <w:t>16</w:t>
        </w:r>
        <w:r w:rsidR="00D20D77">
          <w:rPr>
            <w:noProof/>
            <w:webHidden/>
          </w:rPr>
          <w:fldChar w:fldCharType="end"/>
        </w:r>
      </w:hyperlink>
    </w:p>
    <w:p w14:paraId="212B8838" w14:textId="3A687642" w:rsidR="00D20D77" w:rsidRDefault="00E76CD7">
      <w:pPr>
        <w:pStyle w:val="21"/>
        <w:tabs>
          <w:tab w:val="right" w:leader="dot" w:pos="9061"/>
        </w:tabs>
        <w:rPr>
          <w:rFonts w:ascii="Calibri" w:hAnsi="Calibri"/>
          <w:noProof/>
          <w:kern w:val="2"/>
        </w:rPr>
      </w:pPr>
      <w:hyperlink w:anchor="_Toc181772175" w:history="1">
        <w:r w:rsidR="00D20D77" w:rsidRPr="00B71D2A">
          <w:rPr>
            <w:rStyle w:val="a3"/>
            <w:noProof/>
          </w:rPr>
          <w:t>Российская газета, 05.10.2024, Банки запустили «комбо-вклады» со ставками до 28%</w:t>
        </w:r>
        <w:r w:rsidR="00D20D77">
          <w:rPr>
            <w:noProof/>
            <w:webHidden/>
          </w:rPr>
          <w:tab/>
        </w:r>
        <w:r w:rsidR="00D20D77">
          <w:rPr>
            <w:noProof/>
            <w:webHidden/>
          </w:rPr>
          <w:fldChar w:fldCharType="begin"/>
        </w:r>
        <w:r w:rsidR="00D20D77">
          <w:rPr>
            <w:noProof/>
            <w:webHidden/>
          </w:rPr>
          <w:instrText xml:space="preserve"> PAGEREF _Toc181772175 \h </w:instrText>
        </w:r>
        <w:r w:rsidR="00D20D77">
          <w:rPr>
            <w:noProof/>
            <w:webHidden/>
          </w:rPr>
        </w:r>
        <w:r w:rsidR="00D20D77">
          <w:rPr>
            <w:noProof/>
            <w:webHidden/>
          </w:rPr>
          <w:fldChar w:fldCharType="separate"/>
        </w:r>
        <w:r w:rsidR="00D20D77">
          <w:rPr>
            <w:noProof/>
            <w:webHidden/>
          </w:rPr>
          <w:t>16</w:t>
        </w:r>
        <w:r w:rsidR="00D20D77">
          <w:rPr>
            <w:noProof/>
            <w:webHidden/>
          </w:rPr>
          <w:fldChar w:fldCharType="end"/>
        </w:r>
      </w:hyperlink>
    </w:p>
    <w:p w14:paraId="1E1598EC" w14:textId="253953EF" w:rsidR="00D20D77" w:rsidRDefault="00E76CD7">
      <w:pPr>
        <w:pStyle w:val="31"/>
        <w:rPr>
          <w:rFonts w:ascii="Calibri" w:hAnsi="Calibri"/>
          <w:kern w:val="2"/>
        </w:rPr>
      </w:pPr>
      <w:hyperlink w:anchor="_Toc181772176" w:history="1">
        <w:r w:rsidR="00D20D77" w:rsidRPr="00B71D2A">
          <w:rPr>
            <w:rStyle w:val="a3"/>
          </w:rPr>
          <w:t>Российские банки стали чаще предлагать комбинированные вклады со ставками выше 25% годовых. Но доступны они не всем и, как правило, на небольшие сроки, рассказали «Российской газете» эксперты.</w:t>
        </w:r>
        <w:r w:rsidR="00D20D77">
          <w:rPr>
            <w:webHidden/>
          </w:rPr>
          <w:tab/>
        </w:r>
        <w:r w:rsidR="00D20D77">
          <w:rPr>
            <w:webHidden/>
          </w:rPr>
          <w:fldChar w:fldCharType="begin"/>
        </w:r>
        <w:r w:rsidR="00D20D77">
          <w:rPr>
            <w:webHidden/>
          </w:rPr>
          <w:instrText xml:space="preserve"> PAGEREF _Toc181772176 \h </w:instrText>
        </w:r>
        <w:r w:rsidR="00D20D77">
          <w:rPr>
            <w:webHidden/>
          </w:rPr>
        </w:r>
        <w:r w:rsidR="00D20D77">
          <w:rPr>
            <w:webHidden/>
          </w:rPr>
          <w:fldChar w:fldCharType="separate"/>
        </w:r>
        <w:r w:rsidR="00D20D77">
          <w:rPr>
            <w:webHidden/>
          </w:rPr>
          <w:t>16</w:t>
        </w:r>
        <w:r w:rsidR="00D20D77">
          <w:rPr>
            <w:webHidden/>
          </w:rPr>
          <w:fldChar w:fldCharType="end"/>
        </w:r>
      </w:hyperlink>
    </w:p>
    <w:p w14:paraId="3D9861A3" w14:textId="380DCF24" w:rsidR="00D20D77" w:rsidRDefault="00E76CD7">
      <w:pPr>
        <w:pStyle w:val="21"/>
        <w:tabs>
          <w:tab w:val="right" w:leader="dot" w:pos="9061"/>
        </w:tabs>
        <w:rPr>
          <w:rFonts w:ascii="Calibri" w:hAnsi="Calibri"/>
          <w:noProof/>
          <w:kern w:val="2"/>
        </w:rPr>
      </w:pPr>
      <w:hyperlink w:anchor="_Toc181772177" w:history="1">
        <w:r w:rsidR="00D20D77" w:rsidRPr="00B71D2A">
          <w:rPr>
            <w:rStyle w:val="a3"/>
            <w:noProof/>
          </w:rPr>
          <w:t>Рамблер – Финансы, 05.11.2024, Как работает программа долгосрочных сбережений</w:t>
        </w:r>
        <w:r w:rsidR="00D20D77">
          <w:rPr>
            <w:noProof/>
            <w:webHidden/>
          </w:rPr>
          <w:tab/>
        </w:r>
        <w:r w:rsidR="00D20D77">
          <w:rPr>
            <w:noProof/>
            <w:webHidden/>
          </w:rPr>
          <w:fldChar w:fldCharType="begin"/>
        </w:r>
        <w:r w:rsidR="00D20D77">
          <w:rPr>
            <w:noProof/>
            <w:webHidden/>
          </w:rPr>
          <w:instrText xml:space="preserve"> PAGEREF _Toc181772177 \h </w:instrText>
        </w:r>
        <w:r w:rsidR="00D20D77">
          <w:rPr>
            <w:noProof/>
            <w:webHidden/>
          </w:rPr>
        </w:r>
        <w:r w:rsidR="00D20D77">
          <w:rPr>
            <w:noProof/>
            <w:webHidden/>
          </w:rPr>
          <w:fldChar w:fldCharType="separate"/>
        </w:r>
        <w:r w:rsidR="00D20D77">
          <w:rPr>
            <w:noProof/>
            <w:webHidden/>
          </w:rPr>
          <w:t>17</w:t>
        </w:r>
        <w:r w:rsidR="00D20D77">
          <w:rPr>
            <w:noProof/>
            <w:webHidden/>
          </w:rPr>
          <w:fldChar w:fldCharType="end"/>
        </w:r>
      </w:hyperlink>
    </w:p>
    <w:p w14:paraId="19E68422" w14:textId="15069953" w:rsidR="00D20D77" w:rsidRDefault="00E76CD7">
      <w:pPr>
        <w:pStyle w:val="31"/>
        <w:rPr>
          <w:rFonts w:ascii="Calibri" w:hAnsi="Calibri"/>
          <w:kern w:val="2"/>
        </w:rPr>
      </w:pPr>
      <w:hyperlink w:anchor="_Toc181772178" w:history="1">
        <w:r w:rsidR="00D20D77" w:rsidRPr="00B71D2A">
          <w:rPr>
            <w:rStyle w:val="a3"/>
          </w:rPr>
          <w:t>Государственная программа долгосрочных сбережений, или ПДС, заработала в России с 1 января 2024 года. Расскажем о её преимуществах и ограничениях.</w:t>
        </w:r>
        <w:r w:rsidR="00D20D77">
          <w:rPr>
            <w:webHidden/>
          </w:rPr>
          <w:tab/>
        </w:r>
        <w:r w:rsidR="00D20D77">
          <w:rPr>
            <w:webHidden/>
          </w:rPr>
          <w:fldChar w:fldCharType="begin"/>
        </w:r>
        <w:r w:rsidR="00D20D77">
          <w:rPr>
            <w:webHidden/>
          </w:rPr>
          <w:instrText xml:space="preserve"> PAGEREF _Toc181772178 \h </w:instrText>
        </w:r>
        <w:r w:rsidR="00D20D77">
          <w:rPr>
            <w:webHidden/>
          </w:rPr>
        </w:r>
        <w:r w:rsidR="00D20D77">
          <w:rPr>
            <w:webHidden/>
          </w:rPr>
          <w:fldChar w:fldCharType="separate"/>
        </w:r>
        <w:r w:rsidR="00D20D77">
          <w:rPr>
            <w:webHidden/>
          </w:rPr>
          <w:t>17</w:t>
        </w:r>
        <w:r w:rsidR="00D20D77">
          <w:rPr>
            <w:webHidden/>
          </w:rPr>
          <w:fldChar w:fldCharType="end"/>
        </w:r>
      </w:hyperlink>
    </w:p>
    <w:p w14:paraId="3B67BEA1" w14:textId="505696EE" w:rsidR="00D20D77" w:rsidRDefault="00E76CD7">
      <w:pPr>
        <w:pStyle w:val="21"/>
        <w:tabs>
          <w:tab w:val="right" w:leader="dot" w:pos="9061"/>
        </w:tabs>
        <w:rPr>
          <w:rFonts w:ascii="Calibri" w:hAnsi="Calibri"/>
          <w:noProof/>
          <w:kern w:val="2"/>
        </w:rPr>
      </w:pPr>
      <w:hyperlink w:anchor="_Toc181772179" w:history="1">
        <w:r w:rsidR="00D20D77" w:rsidRPr="00B71D2A">
          <w:rPr>
            <w:rStyle w:val="a3"/>
            <w:noProof/>
          </w:rPr>
          <w:t>Новости Хакасии, 05.11.2024, Будущим пенсионерам в Хакасии облегчат накопления на старость</w:t>
        </w:r>
        <w:r w:rsidR="00D20D77">
          <w:rPr>
            <w:noProof/>
            <w:webHidden/>
          </w:rPr>
          <w:tab/>
        </w:r>
        <w:r w:rsidR="00D20D77">
          <w:rPr>
            <w:noProof/>
            <w:webHidden/>
          </w:rPr>
          <w:fldChar w:fldCharType="begin"/>
        </w:r>
        <w:r w:rsidR="00D20D77">
          <w:rPr>
            <w:noProof/>
            <w:webHidden/>
          </w:rPr>
          <w:instrText xml:space="preserve"> PAGEREF _Toc181772179 \h </w:instrText>
        </w:r>
        <w:r w:rsidR="00D20D77">
          <w:rPr>
            <w:noProof/>
            <w:webHidden/>
          </w:rPr>
        </w:r>
        <w:r w:rsidR="00D20D77">
          <w:rPr>
            <w:noProof/>
            <w:webHidden/>
          </w:rPr>
          <w:fldChar w:fldCharType="separate"/>
        </w:r>
        <w:r w:rsidR="00D20D77">
          <w:rPr>
            <w:noProof/>
            <w:webHidden/>
          </w:rPr>
          <w:t>22</w:t>
        </w:r>
        <w:r w:rsidR="00D20D77">
          <w:rPr>
            <w:noProof/>
            <w:webHidden/>
          </w:rPr>
          <w:fldChar w:fldCharType="end"/>
        </w:r>
      </w:hyperlink>
    </w:p>
    <w:p w14:paraId="1608FBC2" w14:textId="77E3607E" w:rsidR="00D20D77" w:rsidRDefault="00E76CD7">
      <w:pPr>
        <w:pStyle w:val="31"/>
        <w:rPr>
          <w:rFonts w:ascii="Calibri" w:hAnsi="Calibri"/>
          <w:kern w:val="2"/>
        </w:rPr>
      </w:pPr>
      <w:hyperlink w:anchor="_Toc181772180" w:history="1">
        <w:r w:rsidR="00D20D77" w:rsidRPr="00B71D2A">
          <w:rPr>
            <w:rStyle w:val="a3"/>
          </w:rPr>
          <w:t>За последние несколько дней множество россиян смогли увидеть в своем аккаунте на портале Госуслуг объявления, призывающие подключиться к программе долгосрочных сбережений (ПДС). Сделать это теперь можно легко – с помощью все тех же Госуслуг, Эксперты отмечают, что, добавив новую опцию на государственной цифровой платформе, правительство решило ускорить процесс запуска программы долгосрочных сбережений, с которой большинство граждан либо не знакомо, либо относится к ней с понятной настороженностью.</w:t>
        </w:r>
        <w:r w:rsidR="00D20D77">
          <w:rPr>
            <w:webHidden/>
          </w:rPr>
          <w:tab/>
        </w:r>
        <w:r w:rsidR="00D20D77">
          <w:rPr>
            <w:webHidden/>
          </w:rPr>
          <w:fldChar w:fldCharType="begin"/>
        </w:r>
        <w:r w:rsidR="00D20D77">
          <w:rPr>
            <w:webHidden/>
          </w:rPr>
          <w:instrText xml:space="preserve"> PAGEREF _Toc181772180 \h </w:instrText>
        </w:r>
        <w:r w:rsidR="00D20D77">
          <w:rPr>
            <w:webHidden/>
          </w:rPr>
        </w:r>
        <w:r w:rsidR="00D20D77">
          <w:rPr>
            <w:webHidden/>
          </w:rPr>
          <w:fldChar w:fldCharType="separate"/>
        </w:r>
        <w:r w:rsidR="00D20D77">
          <w:rPr>
            <w:webHidden/>
          </w:rPr>
          <w:t>22</w:t>
        </w:r>
        <w:r w:rsidR="00D20D77">
          <w:rPr>
            <w:webHidden/>
          </w:rPr>
          <w:fldChar w:fldCharType="end"/>
        </w:r>
      </w:hyperlink>
    </w:p>
    <w:p w14:paraId="71AF1013" w14:textId="6B345BA2" w:rsidR="00D20D77" w:rsidRDefault="00E76CD7">
      <w:pPr>
        <w:pStyle w:val="21"/>
        <w:tabs>
          <w:tab w:val="right" w:leader="dot" w:pos="9061"/>
        </w:tabs>
        <w:rPr>
          <w:rFonts w:ascii="Calibri" w:hAnsi="Calibri"/>
          <w:noProof/>
          <w:kern w:val="2"/>
        </w:rPr>
      </w:pPr>
      <w:hyperlink w:anchor="_Toc181772181" w:history="1">
        <w:r w:rsidR="00D20D77" w:rsidRPr="00B71D2A">
          <w:rPr>
            <w:rStyle w:val="a3"/>
            <w:noProof/>
          </w:rPr>
          <w:t>Stavropol.Media, 05.11.2024, Программа долгосрочных сбережений: как удвоить свои накопления за счет государства</w:t>
        </w:r>
        <w:r w:rsidR="00D20D77">
          <w:rPr>
            <w:noProof/>
            <w:webHidden/>
          </w:rPr>
          <w:tab/>
        </w:r>
        <w:r w:rsidR="00D20D77">
          <w:rPr>
            <w:noProof/>
            <w:webHidden/>
          </w:rPr>
          <w:fldChar w:fldCharType="begin"/>
        </w:r>
        <w:r w:rsidR="00D20D77">
          <w:rPr>
            <w:noProof/>
            <w:webHidden/>
          </w:rPr>
          <w:instrText xml:space="preserve"> PAGEREF _Toc181772181 \h </w:instrText>
        </w:r>
        <w:r w:rsidR="00D20D77">
          <w:rPr>
            <w:noProof/>
            <w:webHidden/>
          </w:rPr>
        </w:r>
        <w:r w:rsidR="00D20D77">
          <w:rPr>
            <w:noProof/>
            <w:webHidden/>
          </w:rPr>
          <w:fldChar w:fldCharType="separate"/>
        </w:r>
        <w:r w:rsidR="00D20D77">
          <w:rPr>
            <w:noProof/>
            <w:webHidden/>
          </w:rPr>
          <w:t>23</w:t>
        </w:r>
        <w:r w:rsidR="00D20D77">
          <w:rPr>
            <w:noProof/>
            <w:webHidden/>
          </w:rPr>
          <w:fldChar w:fldCharType="end"/>
        </w:r>
      </w:hyperlink>
    </w:p>
    <w:p w14:paraId="6408977F" w14:textId="2AAB6D63" w:rsidR="00D20D77" w:rsidRDefault="00E76CD7">
      <w:pPr>
        <w:pStyle w:val="31"/>
        <w:rPr>
          <w:rFonts w:ascii="Calibri" w:hAnsi="Calibri"/>
          <w:kern w:val="2"/>
        </w:rPr>
      </w:pPr>
      <w:hyperlink w:anchor="_Toc181772182" w:history="1">
        <w:r w:rsidR="00D20D77" w:rsidRPr="00B71D2A">
          <w:rPr>
            <w:rStyle w:val="a3"/>
          </w:rPr>
          <w:t>В январе этого года в России запустили программу долгосрочных сбережений (ПДС). К сентябрю ее участниками стали 1,3 млн человек, они внесли на счета 75 млрд рублей  — таковы данные Центробанка. Почему участие в программе выгодно и как с помощью государственного софинансирования удвоить личные вклады — разбирался корр. ИА Stavropol.Media.</w:t>
        </w:r>
        <w:r w:rsidR="00D20D77">
          <w:rPr>
            <w:webHidden/>
          </w:rPr>
          <w:tab/>
        </w:r>
        <w:r w:rsidR="00D20D77">
          <w:rPr>
            <w:webHidden/>
          </w:rPr>
          <w:fldChar w:fldCharType="begin"/>
        </w:r>
        <w:r w:rsidR="00D20D77">
          <w:rPr>
            <w:webHidden/>
          </w:rPr>
          <w:instrText xml:space="preserve"> PAGEREF _Toc181772182 \h </w:instrText>
        </w:r>
        <w:r w:rsidR="00D20D77">
          <w:rPr>
            <w:webHidden/>
          </w:rPr>
        </w:r>
        <w:r w:rsidR="00D20D77">
          <w:rPr>
            <w:webHidden/>
          </w:rPr>
          <w:fldChar w:fldCharType="separate"/>
        </w:r>
        <w:r w:rsidR="00D20D77">
          <w:rPr>
            <w:webHidden/>
          </w:rPr>
          <w:t>23</w:t>
        </w:r>
        <w:r w:rsidR="00D20D77">
          <w:rPr>
            <w:webHidden/>
          </w:rPr>
          <w:fldChar w:fldCharType="end"/>
        </w:r>
      </w:hyperlink>
    </w:p>
    <w:p w14:paraId="38A8C0DF" w14:textId="0926FFDD" w:rsidR="00D20D77" w:rsidRDefault="00E76CD7">
      <w:pPr>
        <w:pStyle w:val="21"/>
        <w:tabs>
          <w:tab w:val="right" w:leader="dot" w:pos="9061"/>
        </w:tabs>
        <w:rPr>
          <w:rFonts w:ascii="Calibri" w:hAnsi="Calibri"/>
          <w:noProof/>
          <w:kern w:val="2"/>
        </w:rPr>
      </w:pPr>
      <w:hyperlink w:anchor="_Toc181772183" w:history="1">
        <w:r w:rsidR="00D20D77" w:rsidRPr="00B71D2A">
          <w:rPr>
            <w:rStyle w:val="a3"/>
            <w:noProof/>
          </w:rPr>
          <w:t>EastRussia, 05.11.2024, Россиянам при пополнении ПДС доступен вклад с повышенной доходностью</w:t>
        </w:r>
        <w:r w:rsidR="00D20D77">
          <w:rPr>
            <w:noProof/>
            <w:webHidden/>
          </w:rPr>
          <w:tab/>
        </w:r>
        <w:r w:rsidR="00D20D77">
          <w:rPr>
            <w:noProof/>
            <w:webHidden/>
          </w:rPr>
          <w:fldChar w:fldCharType="begin"/>
        </w:r>
        <w:r w:rsidR="00D20D77">
          <w:rPr>
            <w:noProof/>
            <w:webHidden/>
          </w:rPr>
          <w:instrText xml:space="preserve"> PAGEREF _Toc181772183 \h </w:instrText>
        </w:r>
        <w:r w:rsidR="00D20D77">
          <w:rPr>
            <w:noProof/>
            <w:webHidden/>
          </w:rPr>
        </w:r>
        <w:r w:rsidR="00D20D77">
          <w:rPr>
            <w:noProof/>
            <w:webHidden/>
          </w:rPr>
          <w:fldChar w:fldCharType="separate"/>
        </w:r>
        <w:r w:rsidR="00D20D77">
          <w:rPr>
            <w:noProof/>
            <w:webHidden/>
          </w:rPr>
          <w:t>25</w:t>
        </w:r>
        <w:r w:rsidR="00D20D77">
          <w:rPr>
            <w:noProof/>
            <w:webHidden/>
          </w:rPr>
          <w:fldChar w:fldCharType="end"/>
        </w:r>
      </w:hyperlink>
    </w:p>
    <w:p w14:paraId="3CFC0DC5" w14:textId="53630E12" w:rsidR="00D20D77" w:rsidRDefault="00E76CD7">
      <w:pPr>
        <w:pStyle w:val="31"/>
        <w:rPr>
          <w:rFonts w:ascii="Calibri" w:hAnsi="Calibri"/>
          <w:kern w:val="2"/>
        </w:rPr>
      </w:pPr>
      <w:hyperlink w:anchor="_Toc181772184" w:history="1">
        <w:r w:rsidR="00D20D77" w:rsidRPr="00B71D2A">
          <w:rPr>
            <w:rStyle w:val="a3"/>
          </w:rPr>
          <w:t>СберНПФ предлагает участникам программы долгосрочных сбережений (ПДС) дополнительные финансовые преимущества. Россияне могут воспользоваться новым предложением и открыть вклад с увеличенной доходностью при пополнении ПДС.</w:t>
        </w:r>
        <w:r w:rsidR="00D20D77">
          <w:rPr>
            <w:webHidden/>
          </w:rPr>
          <w:tab/>
        </w:r>
        <w:r w:rsidR="00D20D77">
          <w:rPr>
            <w:webHidden/>
          </w:rPr>
          <w:fldChar w:fldCharType="begin"/>
        </w:r>
        <w:r w:rsidR="00D20D77">
          <w:rPr>
            <w:webHidden/>
          </w:rPr>
          <w:instrText xml:space="preserve"> PAGEREF _Toc181772184 \h </w:instrText>
        </w:r>
        <w:r w:rsidR="00D20D77">
          <w:rPr>
            <w:webHidden/>
          </w:rPr>
        </w:r>
        <w:r w:rsidR="00D20D77">
          <w:rPr>
            <w:webHidden/>
          </w:rPr>
          <w:fldChar w:fldCharType="separate"/>
        </w:r>
        <w:r w:rsidR="00D20D77">
          <w:rPr>
            <w:webHidden/>
          </w:rPr>
          <w:t>25</w:t>
        </w:r>
        <w:r w:rsidR="00D20D77">
          <w:rPr>
            <w:webHidden/>
          </w:rPr>
          <w:fldChar w:fldCharType="end"/>
        </w:r>
      </w:hyperlink>
    </w:p>
    <w:p w14:paraId="2CA9017B" w14:textId="00CF1CC5" w:rsidR="00D20D77" w:rsidRDefault="00E76CD7">
      <w:pPr>
        <w:pStyle w:val="21"/>
        <w:tabs>
          <w:tab w:val="right" w:leader="dot" w:pos="9061"/>
        </w:tabs>
        <w:rPr>
          <w:rFonts w:ascii="Calibri" w:hAnsi="Calibri"/>
          <w:noProof/>
          <w:kern w:val="2"/>
        </w:rPr>
      </w:pPr>
      <w:hyperlink w:anchor="_Toc181772185" w:history="1">
        <w:r w:rsidR="00D20D77" w:rsidRPr="00B71D2A">
          <w:rPr>
            <w:rStyle w:val="a3"/>
            <w:noProof/>
          </w:rPr>
          <w:t>RuBaltic.ru, 05.11.2024, Россияне могут оформить вклад с повышенной доходностью при пополнении ПДС</w:t>
        </w:r>
        <w:r w:rsidR="00D20D77">
          <w:rPr>
            <w:noProof/>
            <w:webHidden/>
          </w:rPr>
          <w:tab/>
        </w:r>
        <w:r w:rsidR="00D20D77">
          <w:rPr>
            <w:noProof/>
            <w:webHidden/>
          </w:rPr>
          <w:fldChar w:fldCharType="begin"/>
        </w:r>
        <w:r w:rsidR="00D20D77">
          <w:rPr>
            <w:noProof/>
            <w:webHidden/>
          </w:rPr>
          <w:instrText xml:space="preserve"> PAGEREF _Toc181772185 \h </w:instrText>
        </w:r>
        <w:r w:rsidR="00D20D77">
          <w:rPr>
            <w:noProof/>
            <w:webHidden/>
          </w:rPr>
        </w:r>
        <w:r w:rsidR="00D20D77">
          <w:rPr>
            <w:noProof/>
            <w:webHidden/>
          </w:rPr>
          <w:fldChar w:fldCharType="separate"/>
        </w:r>
        <w:r w:rsidR="00D20D77">
          <w:rPr>
            <w:noProof/>
            <w:webHidden/>
          </w:rPr>
          <w:t>26</w:t>
        </w:r>
        <w:r w:rsidR="00D20D77">
          <w:rPr>
            <w:noProof/>
            <w:webHidden/>
          </w:rPr>
          <w:fldChar w:fldCharType="end"/>
        </w:r>
      </w:hyperlink>
    </w:p>
    <w:p w14:paraId="6AAA8706" w14:textId="0C5712DF" w:rsidR="00D20D77" w:rsidRDefault="00E76CD7">
      <w:pPr>
        <w:pStyle w:val="31"/>
        <w:rPr>
          <w:rFonts w:ascii="Calibri" w:hAnsi="Calibri"/>
          <w:kern w:val="2"/>
        </w:rPr>
      </w:pPr>
      <w:hyperlink w:anchor="_Toc181772186" w:history="1">
        <w:r w:rsidR="00D20D77" w:rsidRPr="00B71D2A">
          <w:rPr>
            <w:rStyle w:val="a3"/>
          </w:rPr>
          <w:t>Участники программы долгосрочных сбережений (ПДС) от СберНПФ теперь могут воспользоваться вкладом «Забота о будущем» с доходностью 25% годовых. Для этого нужно пополнить договор ПДС на сумму от 50 тыс. рублей с 1 ноября.</w:t>
        </w:r>
        <w:r w:rsidR="00D20D77">
          <w:rPr>
            <w:webHidden/>
          </w:rPr>
          <w:tab/>
        </w:r>
        <w:r w:rsidR="00D20D77">
          <w:rPr>
            <w:webHidden/>
          </w:rPr>
          <w:fldChar w:fldCharType="begin"/>
        </w:r>
        <w:r w:rsidR="00D20D77">
          <w:rPr>
            <w:webHidden/>
          </w:rPr>
          <w:instrText xml:space="preserve"> PAGEREF _Toc181772186 \h </w:instrText>
        </w:r>
        <w:r w:rsidR="00D20D77">
          <w:rPr>
            <w:webHidden/>
          </w:rPr>
        </w:r>
        <w:r w:rsidR="00D20D77">
          <w:rPr>
            <w:webHidden/>
          </w:rPr>
          <w:fldChar w:fldCharType="separate"/>
        </w:r>
        <w:r w:rsidR="00D20D77">
          <w:rPr>
            <w:webHidden/>
          </w:rPr>
          <w:t>26</w:t>
        </w:r>
        <w:r w:rsidR="00D20D77">
          <w:rPr>
            <w:webHidden/>
          </w:rPr>
          <w:fldChar w:fldCharType="end"/>
        </w:r>
      </w:hyperlink>
    </w:p>
    <w:p w14:paraId="2B0AEBFD" w14:textId="3520C5E1" w:rsidR="00D20D77" w:rsidRDefault="00E76CD7">
      <w:pPr>
        <w:pStyle w:val="21"/>
        <w:tabs>
          <w:tab w:val="right" w:leader="dot" w:pos="9061"/>
        </w:tabs>
        <w:rPr>
          <w:rFonts w:ascii="Calibri" w:hAnsi="Calibri"/>
          <w:noProof/>
          <w:kern w:val="2"/>
        </w:rPr>
      </w:pPr>
      <w:hyperlink w:anchor="_Toc181772187" w:history="1">
        <w:r w:rsidR="00D20D77" w:rsidRPr="00B71D2A">
          <w:rPr>
            <w:rStyle w:val="a3"/>
            <w:noProof/>
          </w:rPr>
          <w:t>БеломорКанал, 05.11.2024, ВТБ улучшает условия по накопительным счетам</w:t>
        </w:r>
        <w:r w:rsidR="00D20D77">
          <w:rPr>
            <w:noProof/>
            <w:webHidden/>
          </w:rPr>
          <w:tab/>
        </w:r>
        <w:r w:rsidR="00D20D77">
          <w:rPr>
            <w:noProof/>
            <w:webHidden/>
          </w:rPr>
          <w:fldChar w:fldCharType="begin"/>
        </w:r>
        <w:r w:rsidR="00D20D77">
          <w:rPr>
            <w:noProof/>
            <w:webHidden/>
          </w:rPr>
          <w:instrText xml:space="preserve"> PAGEREF _Toc181772187 \h </w:instrText>
        </w:r>
        <w:r w:rsidR="00D20D77">
          <w:rPr>
            <w:noProof/>
            <w:webHidden/>
          </w:rPr>
        </w:r>
        <w:r w:rsidR="00D20D77">
          <w:rPr>
            <w:noProof/>
            <w:webHidden/>
          </w:rPr>
          <w:fldChar w:fldCharType="separate"/>
        </w:r>
        <w:r w:rsidR="00D20D77">
          <w:rPr>
            <w:noProof/>
            <w:webHidden/>
          </w:rPr>
          <w:t>27</w:t>
        </w:r>
        <w:r w:rsidR="00D20D77">
          <w:rPr>
            <w:noProof/>
            <w:webHidden/>
          </w:rPr>
          <w:fldChar w:fldCharType="end"/>
        </w:r>
      </w:hyperlink>
    </w:p>
    <w:p w14:paraId="5D0C1795" w14:textId="16C3DC50" w:rsidR="00D20D77" w:rsidRDefault="00E76CD7">
      <w:pPr>
        <w:pStyle w:val="31"/>
        <w:rPr>
          <w:rFonts w:ascii="Calibri" w:hAnsi="Calibri"/>
          <w:kern w:val="2"/>
        </w:rPr>
      </w:pPr>
      <w:hyperlink w:anchor="_Toc181772188" w:history="1">
        <w:r w:rsidR="00D20D77" w:rsidRPr="00B71D2A">
          <w:rPr>
            <w:rStyle w:val="a3"/>
          </w:rPr>
          <w:t>С 1 ноября ВТБ улучшает условия по накопительным счетам в рублях: на 1 п.п. увеличивается базовая ставка и надбавка за совершение покупок по карте банка. Максимальная приветственная ставка при начислении процентов на минимальный остаток составляет 22% годовых, при начислении процентов на ежедневный остаток – 21% годовых.</w:t>
        </w:r>
        <w:r w:rsidR="00D20D77">
          <w:rPr>
            <w:webHidden/>
          </w:rPr>
          <w:tab/>
        </w:r>
        <w:r w:rsidR="00D20D77">
          <w:rPr>
            <w:webHidden/>
          </w:rPr>
          <w:fldChar w:fldCharType="begin"/>
        </w:r>
        <w:r w:rsidR="00D20D77">
          <w:rPr>
            <w:webHidden/>
          </w:rPr>
          <w:instrText xml:space="preserve"> PAGEREF _Toc181772188 \h </w:instrText>
        </w:r>
        <w:r w:rsidR="00D20D77">
          <w:rPr>
            <w:webHidden/>
          </w:rPr>
        </w:r>
        <w:r w:rsidR="00D20D77">
          <w:rPr>
            <w:webHidden/>
          </w:rPr>
          <w:fldChar w:fldCharType="separate"/>
        </w:r>
        <w:r w:rsidR="00D20D77">
          <w:rPr>
            <w:webHidden/>
          </w:rPr>
          <w:t>27</w:t>
        </w:r>
        <w:r w:rsidR="00D20D77">
          <w:rPr>
            <w:webHidden/>
          </w:rPr>
          <w:fldChar w:fldCharType="end"/>
        </w:r>
      </w:hyperlink>
    </w:p>
    <w:p w14:paraId="33F1A4B1" w14:textId="65087C83" w:rsidR="00D20D77" w:rsidRDefault="00E76CD7">
      <w:pPr>
        <w:pStyle w:val="21"/>
        <w:tabs>
          <w:tab w:val="right" w:leader="dot" w:pos="9061"/>
        </w:tabs>
        <w:rPr>
          <w:rFonts w:ascii="Calibri" w:hAnsi="Calibri"/>
          <w:noProof/>
          <w:kern w:val="2"/>
        </w:rPr>
      </w:pPr>
      <w:hyperlink w:anchor="_Toc181772189" w:history="1">
        <w:r w:rsidR="00D20D77" w:rsidRPr="00B71D2A">
          <w:rPr>
            <w:rStyle w:val="a3"/>
            <w:noProof/>
          </w:rPr>
          <w:t>Известия, 06.11.2024, Эксперт рассказала, как успеть «разморозить» средства накопительной пенсии</w:t>
        </w:r>
        <w:r w:rsidR="00D20D77">
          <w:rPr>
            <w:noProof/>
            <w:webHidden/>
          </w:rPr>
          <w:tab/>
        </w:r>
        <w:r w:rsidR="00D20D77">
          <w:rPr>
            <w:noProof/>
            <w:webHidden/>
          </w:rPr>
          <w:fldChar w:fldCharType="begin"/>
        </w:r>
        <w:r w:rsidR="00D20D77">
          <w:rPr>
            <w:noProof/>
            <w:webHidden/>
          </w:rPr>
          <w:instrText xml:space="preserve"> PAGEREF _Toc181772189 \h </w:instrText>
        </w:r>
        <w:r w:rsidR="00D20D77">
          <w:rPr>
            <w:noProof/>
            <w:webHidden/>
          </w:rPr>
        </w:r>
        <w:r w:rsidR="00D20D77">
          <w:rPr>
            <w:noProof/>
            <w:webHidden/>
          </w:rPr>
          <w:fldChar w:fldCharType="separate"/>
        </w:r>
        <w:r w:rsidR="00D20D77">
          <w:rPr>
            <w:noProof/>
            <w:webHidden/>
          </w:rPr>
          <w:t>28</w:t>
        </w:r>
        <w:r w:rsidR="00D20D77">
          <w:rPr>
            <w:noProof/>
            <w:webHidden/>
          </w:rPr>
          <w:fldChar w:fldCharType="end"/>
        </w:r>
      </w:hyperlink>
    </w:p>
    <w:p w14:paraId="5847F3EA" w14:textId="27B84C7F" w:rsidR="00D20D77" w:rsidRDefault="00E76CD7">
      <w:pPr>
        <w:pStyle w:val="31"/>
        <w:rPr>
          <w:rFonts w:ascii="Calibri" w:hAnsi="Calibri"/>
          <w:kern w:val="2"/>
        </w:rPr>
      </w:pPr>
      <w:hyperlink w:anchor="_Toc181772190" w:history="1">
        <w:r w:rsidR="00D20D77" w:rsidRPr="00B71D2A">
          <w:rPr>
            <w:rStyle w:val="a3"/>
          </w:rPr>
          <w:t>В этом году россияне получили право самостоятельно распоряжаться средствами накопительной пенсии. Однако, чтобы увидеть эти деньги среди личных сбережений уже в 2025 году, надо до 30 ноября 2024 года успеть перевести их в программу долгосрочных сбережений. Эксперт «СберНПФ» Алла Пальшина рассказала, как достать средства накопительной пенсии из «заморозки» и сделать их более доходными и ликвидными.</w:t>
        </w:r>
        <w:r w:rsidR="00D20D77">
          <w:rPr>
            <w:webHidden/>
          </w:rPr>
          <w:tab/>
        </w:r>
        <w:r w:rsidR="00D20D77">
          <w:rPr>
            <w:webHidden/>
          </w:rPr>
          <w:fldChar w:fldCharType="begin"/>
        </w:r>
        <w:r w:rsidR="00D20D77">
          <w:rPr>
            <w:webHidden/>
          </w:rPr>
          <w:instrText xml:space="preserve"> PAGEREF _Toc181772190 \h </w:instrText>
        </w:r>
        <w:r w:rsidR="00D20D77">
          <w:rPr>
            <w:webHidden/>
          </w:rPr>
        </w:r>
        <w:r w:rsidR="00D20D77">
          <w:rPr>
            <w:webHidden/>
          </w:rPr>
          <w:fldChar w:fldCharType="separate"/>
        </w:r>
        <w:r w:rsidR="00D20D77">
          <w:rPr>
            <w:webHidden/>
          </w:rPr>
          <w:t>28</w:t>
        </w:r>
        <w:r w:rsidR="00D20D77">
          <w:rPr>
            <w:webHidden/>
          </w:rPr>
          <w:fldChar w:fldCharType="end"/>
        </w:r>
      </w:hyperlink>
    </w:p>
    <w:p w14:paraId="5B653B23" w14:textId="042C0846" w:rsidR="00D20D77" w:rsidRDefault="00E76CD7">
      <w:pPr>
        <w:pStyle w:val="21"/>
        <w:tabs>
          <w:tab w:val="right" w:leader="dot" w:pos="9061"/>
        </w:tabs>
        <w:rPr>
          <w:rFonts w:ascii="Calibri" w:hAnsi="Calibri"/>
          <w:noProof/>
          <w:kern w:val="2"/>
        </w:rPr>
      </w:pPr>
      <w:hyperlink w:anchor="_Toc181772191" w:history="1">
        <w:r w:rsidR="00D20D77" w:rsidRPr="00B71D2A">
          <w:rPr>
            <w:rStyle w:val="a3"/>
            <w:noProof/>
          </w:rPr>
          <w:t>КТВ-Луч (Сызрань), 05.11.2024, Россиянам раскрыли способ получить существенную прибавку к пенсии</w:t>
        </w:r>
        <w:r w:rsidR="00D20D77">
          <w:rPr>
            <w:noProof/>
            <w:webHidden/>
          </w:rPr>
          <w:tab/>
        </w:r>
        <w:r w:rsidR="00D20D77">
          <w:rPr>
            <w:noProof/>
            <w:webHidden/>
          </w:rPr>
          <w:fldChar w:fldCharType="begin"/>
        </w:r>
        <w:r w:rsidR="00D20D77">
          <w:rPr>
            <w:noProof/>
            <w:webHidden/>
          </w:rPr>
          <w:instrText xml:space="preserve"> PAGEREF _Toc181772191 \h </w:instrText>
        </w:r>
        <w:r w:rsidR="00D20D77">
          <w:rPr>
            <w:noProof/>
            <w:webHidden/>
          </w:rPr>
        </w:r>
        <w:r w:rsidR="00D20D77">
          <w:rPr>
            <w:noProof/>
            <w:webHidden/>
          </w:rPr>
          <w:fldChar w:fldCharType="separate"/>
        </w:r>
        <w:r w:rsidR="00D20D77">
          <w:rPr>
            <w:noProof/>
            <w:webHidden/>
          </w:rPr>
          <w:t>29</w:t>
        </w:r>
        <w:r w:rsidR="00D20D77">
          <w:rPr>
            <w:noProof/>
            <w:webHidden/>
          </w:rPr>
          <w:fldChar w:fldCharType="end"/>
        </w:r>
      </w:hyperlink>
    </w:p>
    <w:p w14:paraId="559A9377" w14:textId="20BC2E9E" w:rsidR="00D20D77" w:rsidRDefault="00E76CD7">
      <w:pPr>
        <w:pStyle w:val="31"/>
        <w:rPr>
          <w:rFonts w:ascii="Calibri" w:hAnsi="Calibri"/>
          <w:kern w:val="2"/>
        </w:rPr>
      </w:pPr>
      <w:hyperlink w:anchor="_Toc181772192" w:history="1">
        <w:r w:rsidR="00D20D77" w:rsidRPr="00B71D2A">
          <w:rPr>
            <w:rStyle w:val="a3"/>
          </w:rPr>
          <w:t>Эксперт рассказал, как россияне могут получить прибавку к пенсии. Речь пойдет о гражданах с доходом до 80 тыс. рублей. По словам специалиста Александра Абрамова, они могут получить прибавку к пенсии в размере 7,5 - 8% от зарплаты.</w:t>
        </w:r>
        <w:r w:rsidR="00D20D77">
          <w:rPr>
            <w:webHidden/>
          </w:rPr>
          <w:tab/>
        </w:r>
        <w:r w:rsidR="00D20D77">
          <w:rPr>
            <w:webHidden/>
          </w:rPr>
          <w:fldChar w:fldCharType="begin"/>
        </w:r>
        <w:r w:rsidR="00D20D77">
          <w:rPr>
            <w:webHidden/>
          </w:rPr>
          <w:instrText xml:space="preserve"> PAGEREF _Toc181772192 \h </w:instrText>
        </w:r>
        <w:r w:rsidR="00D20D77">
          <w:rPr>
            <w:webHidden/>
          </w:rPr>
        </w:r>
        <w:r w:rsidR="00D20D77">
          <w:rPr>
            <w:webHidden/>
          </w:rPr>
          <w:fldChar w:fldCharType="separate"/>
        </w:r>
        <w:r w:rsidR="00D20D77">
          <w:rPr>
            <w:webHidden/>
          </w:rPr>
          <w:t>29</w:t>
        </w:r>
        <w:r w:rsidR="00D20D77">
          <w:rPr>
            <w:webHidden/>
          </w:rPr>
          <w:fldChar w:fldCharType="end"/>
        </w:r>
      </w:hyperlink>
    </w:p>
    <w:p w14:paraId="26182FB2" w14:textId="701EF79B" w:rsidR="00D20D77" w:rsidRDefault="00E76CD7">
      <w:pPr>
        <w:pStyle w:val="12"/>
        <w:tabs>
          <w:tab w:val="right" w:leader="dot" w:pos="9061"/>
        </w:tabs>
        <w:rPr>
          <w:rFonts w:ascii="Calibri" w:hAnsi="Calibri"/>
          <w:b w:val="0"/>
          <w:noProof/>
          <w:kern w:val="2"/>
          <w:sz w:val="24"/>
        </w:rPr>
      </w:pPr>
      <w:hyperlink w:anchor="_Toc181772193" w:history="1">
        <w:r w:rsidR="00D20D77" w:rsidRPr="00B71D2A">
          <w:rPr>
            <w:rStyle w:val="a3"/>
            <w:noProof/>
          </w:rPr>
          <w:t>Новости развития системы обязательного пенсионного страхования и страховой пенсии</w:t>
        </w:r>
        <w:r w:rsidR="00D20D77">
          <w:rPr>
            <w:noProof/>
            <w:webHidden/>
          </w:rPr>
          <w:tab/>
        </w:r>
        <w:r w:rsidR="00D20D77">
          <w:rPr>
            <w:noProof/>
            <w:webHidden/>
          </w:rPr>
          <w:fldChar w:fldCharType="begin"/>
        </w:r>
        <w:r w:rsidR="00D20D77">
          <w:rPr>
            <w:noProof/>
            <w:webHidden/>
          </w:rPr>
          <w:instrText xml:space="preserve"> PAGEREF _Toc181772193 \h </w:instrText>
        </w:r>
        <w:r w:rsidR="00D20D77">
          <w:rPr>
            <w:noProof/>
            <w:webHidden/>
          </w:rPr>
        </w:r>
        <w:r w:rsidR="00D20D77">
          <w:rPr>
            <w:noProof/>
            <w:webHidden/>
          </w:rPr>
          <w:fldChar w:fldCharType="separate"/>
        </w:r>
        <w:r w:rsidR="00D20D77">
          <w:rPr>
            <w:noProof/>
            <w:webHidden/>
          </w:rPr>
          <w:t>29</w:t>
        </w:r>
        <w:r w:rsidR="00D20D77">
          <w:rPr>
            <w:noProof/>
            <w:webHidden/>
          </w:rPr>
          <w:fldChar w:fldCharType="end"/>
        </w:r>
      </w:hyperlink>
    </w:p>
    <w:p w14:paraId="08EA95FC" w14:textId="2A35F2B4" w:rsidR="00D20D77" w:rsidRDefault="00E76CD7">
      <w:pPr>
        <w:pStyle w:val="21"/>
        <w:tabs>
          <w:tab w:val="right" w:leader="dot" w:pos="9061"/>
        </w:tabs>
        <w:rPr>
          <w:rFonts w:ascii="Calibri" w:hAnsi="Calibri"/>
          <w:noProof/>
          <w:kern w:val="2"/>
        </w:rPr>
      </w:pPr>
      <w:hyperlink w:anchor="_Toc181772194" w:history="1">
        <w:r w:rsidR="00D20D77" w:rsidRPr="00B71D2A">
          <w:rPr>
            <w:rStyle w:val="a3"/>
            <w:noProof/>
          </w:rPr>
          <w:t>Парламентская газета, 05.11.2024, Депутат Нилов рассказал, кому повысят пенсии в 2025 году</w:t>
        </w:r>
        <w:r w:rsidR="00D20D77">
          <w:rPr>
            <w:noProof/>
            <w:webHidden/>
          </w:rPr>
          <w:tab/>
        </w:r>
        <w:r w:rsidR="00D20D77">
          <w:rPr>
            <w:noProof/>
            <w:webHidden/>
          </w:rPr>
          <w:fldChar w:fldCharType="begin"/>
        </w:r>
        <w:r w:rsidR="00D20D77">
          <w:rPr>
            <w:noProof/>
            <w:webHidden/>
          </w:rPr>
          <w:instrText xml:space="preserve"> PAGEREF _Toc181772194 \h </w:instrText>
        </w:r>
        <w:r w:rsidR="00D20D77">
          <w:rPr>
            <w:noProof/>
            <w:webHidden/>
          </w:rPr>
        </w:r>
        <w:r w:rsidR="00D20D77">
          <w:rPr>
            <w:noProof/>
            <w:webHidden/>
          </w:rPr>
          <w:fldChar w:fldCharType="separate"/>
        </w:r>
        <w:r w:rsidR="00D20D77">
          <w:rPr>
            <w:noProof/>
            <w:webHidden/>
          </w:rPr>
          <w:t>29</w:t>
        </w:r>
        <w:r w:rsidR="00D20D77">
          <w:rPr>
            <w:noProof/>
            <w:webHidden/>
          </w:rPr>
          <w:fldChar w:fldCharType="end"/>
        </w:r>
      </w:hyperlink>
    </w:p>
    <w:p w14:paraId="2A88A19D" w14:textId="54EBBE1F" w:rsidR="00D20D77" w:rsidRDefault="00E76CD7">
      <w:pPr>
        <w:pStyle w:val="31"/>
        <w:rPr>
          <w:rFonts w:ascii="Calibri" w:hAnsi="Calibri"/>
          <w:kern w:val="2"/>
        </w:rPr>
      </w:pPr>
      <w:hyperlink w:anchor="_Toc181772195" w:history="1">
        <w:r w:rsidR="00D20D77" w:rsidRPr="00B71D2A">
          <w:rPr>
            <w:rStyle w:val="a3"/>
          </w:rPr>
          <w:t>Со следующего года начнут индексировать пенсии работающим пенсионерам, также дополнительную надбавку будут получать инвалиды I группы и граждане старше 80 лет. Об этом в интервью «Парламентской газете» напомнил 5 ноября председатель Комитета Госдумы по труду, социальной политике и делам ветеранов Ярослав Нилов.</w:t>
        </w:r>
        <w:r w:rsidR="00D20D77">
          <w:rPr>
            <w:webHidden/>
          </w:rPr>
          <w:tab/>
        </w:r>
        <w:r w:rsidR="00D20D77">
          <w:rPr>
            <w:webHidden/>
          </w:rPr>
          <w:fldChar w:fldCharType="begin"/>
        </w:r>
        <w:r w:rsidR="00D20D77">
          <w:rPr>
            <w:webHidden/>
          </w:rPr>
          <w:instrText xml:space="preserve"> PAGEREF _Toc181772195 \h </w:instrText>
        </w:r>
        <w:r w:rsidR="00D20D77">
          <w:rPr>
            <w:webHidden/>
          </w:rPr>
        </w:r>
        <w:r w:rsidR="00D20D77">
          <w:rPr>
            <w:webHidden/>
          </w:rPr>
          <w:fldChar w:fldCharType="separate"/>
        </w:r>
        <w:r w:rsidR="00D20D77">
          <w:rPr>
            <w:webHidden/>
          </w:rPr>
          <w:t>29</w:t>
        </w:r>
        <w:r w:rsidR="00D20D77">
          <w:rPr>
            <w:webHidden/>
          </w:rPr>
          <w:fldChar w:fldCharType="end"/>
        </w:r>
      </w:hyperlink>
    </w:p>
    <w:p w14:paraId="56ACDF4C" w14:textId="463CAED4" w:rsidR="00D20D77" w:rsidRDefault="00E76CD7">
      <w:pPr>
        <w:pStyle w:val="21"/>
        <w:tabs>
          <w:tab w:val="right" w:leader="dot" w:pos="9061"/>
        </w:tabs>
        <w:rPr>
          <w:rFonts w:ascii="Calibri" w:hAnsi="Calibri"/>
          <w:noProof/>
          <w:kern w:val="2"/>
        </w:rPr>
      </w:pPr>
      <w:hyperlink w:anchor="_Toc181772196" w:history="1">
        <w:r w:rsidR="00D20D77" w:rsidRPr="00B71D2A">
          <w:rPr>
            <w:rStyle w:val="a3"/>
            <w:noProof/>
          </w:rPr>
          <w:t>Парламентская газета, 05.11.2024, Правила выплат на уход за пенсионерами изменятся в 2025 году</w:t>
        </w:r>
        <w:r w:rsidR="00D20D77">
          <w:rPr>
            <w:noProof/>
            <w:webHidden/>
          </w:rPr>
          <w:tab/>
        </w:r>
        <w:r w:rsidR="00D20D77">
          <w:rPr>
            <w:noProof/>
            <w:webHidden/>
          </w:rPr>
          <w:fldChar w:fldCharType="begin"/>
        </w:r>
        <w:r w:rsidR="00D20D77">
          <w:rPr>
            <w:noProof/>
            <w:webHidden/>
          </w:rPr>
          <w:instrText xml:space="preserve"> PAGEREF _Toc181772196 \h </w:instrText>
        </w:r>
        <w:r w:rsidR="00D20D77">
          <w:rPr>
            <w:noProof/>
            <w:webHidden/>
          </w:rPr>
        </w:r>
        <w:r w:rsidR="00D20D77">
          <w:rPr>
            <w:noProof/>
            <w:webHidden/>
          </w:rPr>
          <w:fldChar w:fldCharType="separate"/>
        </w:r>
        <w:r w:rsidR="00D20D77">
          <w:rPr>
            <w:noProof/>
            <w:webHidden/>
          </w:rPr>
          <w:t>30</w:t>
        </w:r>
        <w:r w:rsidR="00D20D77">
          <w:rPr>
            <w:noProof/>
            <w:webHidden/>
          </w:rPr>
          <w:fldChar w:fldCharType="end"/>
        </w:r>
      </w:hyperlink>
    </w:p>
    <w:p w14:paraId="40FF4997" w14:textId="3C1686DF" w:rsidR="00D20D77" w:rsidRDefault="00E76CD7">
      <w:pPr>
        <w:pStyle w:val="31"/>
        <w:rPr>
          <w:rFonts w:ascii="Calibri" w:hAnsi="Calibri"/>
          <w:kern w:val="2"/>
        </w:rPr>
      </w:pPr>
      <w:hyperlink w:anchor="_Toc181772197" w:history="1">
        <w:r w:rsidR="00D20D77" w:rsidRPr="00B71D2A">
          <w:rPr>
            <w:rStyle w:val="a3"/>
          </w:rPr>
          <w:t>Сейчас компенсации на уход за людьми старше 80 лет и инвалидами I группы получают те, кто занимается этим непосредственно. А с января 2025 года компенсацию в 1200 рублей будут начислять самим пенсионерам в виде надбавки к пенсии. Минтруд дополнил перечень документов, необходимых для назначения выплаты и перерасчета пенсии. Такой приказ разместили на портале нормативно-правовых актов Правительства 5 ноября. «Парламентская газета» выясняла, как получить эту надбавку.</w:t>
        </w:r>
        <w:r w:rsidR="00D20D77">
          <w:rPr>
            <w:webHidden/>
          </w:rPr>
          <w:tab/>
        </w:r>
        <w:r w:rsidR="00D20D77">
          <w:rPr>
            <w:webHidden/>
          </w:rPr>
          <w:fldChar w:fldCharType="begin"/>
        </w:r>
        <w:r w:rsidR="00D20D77">
          <w:rPr>
            <w:webHidden/>
          </w:rPr>
          <w:instrText xml:space="preserve"> PAGEREF _Toc181772197 \h </w:instrText>
        </w:r>
        <w:r w:rsidR="00D20D77">
          <w:rPr>
            <w:webHidden/>
          </w:rPr>
        </w:r>
        <w:r w:rsidR="00D20D77">
          <w:rPr>
            <w:webHidden/>
          </w:rPr>
          <w:fldChar w:fldCharType="separate"/>
        </w:r>
        <w:r w:rsidR="00D20D77">
          <w:rPr>
            <w:webHidden/>
          </w:rPr>
          <w:t>30</w:t>
        </w:r>
        <w:r w:rsidR="00D20D77">
          <w:rPr>
            <w:webHidden/>
          </w:rPr>
          <w:fldChar w:fldCharType="end"/>
        </w:r>
      </w:hyperlink>
    </w:p>
    <w:p w14:paraId="1CB6FDAD" w14:textId="1043E63A" w:rsidR="00D20D77" w:rsidRDefault="00E76CD7">
      <w:pPr>
        <w:pStyle w:val="21"/>
        <w:tabs>
          <w:tab w:val="right" w:leader="dot" w:pos="9061"/>
        </w:tabs>
        <w:rPr>
          <w:rFonts w:ascii="Calibri" w:hAnsi="Calibri"/>
          <w:noProof/>
          <w:kern w:val="2"/>
        </w:rPr>
      </w:pPr>
      <w:hyperlink w:anchor="_Toc181772198" w:history="1">
        <w:r w:rsidR="00D20D77" w:rsidRPr="00B71D2A">
          <w:rPr>
            <w:rStyle w:val="a3"/>
            <w:noProof/>
          </w:rPr>
          <w:t>РИА Новости, 05.11.2024, Пенсионный возраст в 2024 - когда выходят на пенсию мужчины и женщины</w:t>
        </w:r>
        <w:r w:rsidR="00D20D77">
          <w:rPr>
            <w:noProof/>
            <w:webHidden/>
          </w:rPr>
          <w:tab/>
        </w:r>
        <w:r w:rsidR="00D20D77">
          <w:rPr>
            <w:noProof/>
            <w:webHidden/>
          </w:rPr>
          <w:fldChar w:fldCharType="begin"/>
        </w:r>
        <w:r w:rsidR="00D20D77">
          <w:rPr>
            <w:noProof/>
            <w:webHidden/>
          </w:rPr>
          <w:instrText xml:space="preserve"> PAGEREF _Toc181772198 \h </w:instrText>
        </w:r>
        <w:r w:rsidR="00D20D77">
          <w:rPr>
            <w:noProof/>
            <w:webHidden/>
          </w:rPr>
        </w:r>
        <w:r w:rsidR="00D20D77">
          <w:rPr>
            <w:noProof/>
            <w:webHidden/>
          </w:rPr>
          <w:fldChar w:fldCharType="separate"/>
        </w:r>
        <w:r w:rsidR="00D20D77">
          <w:rPr>
            <w:noProof/>
            <w:webHidden/>
          </w:rPr>
          <w:t>31</w:t>
        </w:r>
        <w:r w:rsidR="00D20D77">
          <w:rPr>
            <w:noProof/>
            <w:webHidden/>
          </w:rPr>
          <w:fldChar w:fldCharType="end"/>
        </w:r>
      </w:hyperlink>
    </w:p>
    <w:p w14:paraId="332E84D4" w14:textId="4903A6B2" w:rsidR="00D20D77" w:rsidRDefault="00E76CD7">
      <w:pPr>
        <w:pStyle w:val="31"/>
        <w:rPr>
          <w:rFonts w:ascii="Calibri" w:hAnsi="Calibri"/>
          <w:kern w:val="2"/>
        </w:rPr>
      </w:pPr>
      <w:hyperlink w:anchor="_Toc181772199" w:history="1">
        <w:r w:rsidR="00D20D77" w:rsidRPr="00B71D2A">
          <w:rPr>
            <w:rStyle w:val="a3"/>
          </w:rPr>
          <w:t>В связи с повышением пенсионного возраста в России произошел ряд изменений в правилах выхода на пенсию по старости. Какие требования действуют для граждан в 2024 году, по достижении какого возраста и стажа можно выходить на заслуженный отдых, таблица по годам для мужчин и женщин и кто имеет право уйти на заслуженный отдых досрочно, - в материале РИА Новости.</w:t>
        </w:r>
        <w:r w:rsidR="00D20D77">
          <w:rPr>
            <w:webHidden/>
          </w:rPr>
          <w:tab/>
        </w:r>
        <w:r w:rsidR="00D20D77">
          <w:rPr>
            <w:webHidden/>
          </w:rPr>
          <w:fldChar w:fldCharType="begin"/>
        </w:r>
        <w:r w:rsidR="00D20D77">
          <w:rPr>
            <w:webHidden/>
          </w:rPr>
          <w:instrText xml:space="preserve"> PAGEREF _Toc181772199 \h </w:instrText>
        </w:r>
        <w:r w:rsidR="00D20D77">
          <w:rPr>
            <w:webHidden/>
          </w:rPr>
        </w:r>
        <w:r w:rsidR="00D20D77">
          <w:rPr>
            <w:webHidden/>
          </w:rPr>
          <w:fldChar w:fldCharType="separate"/>
        </w:r>
        <w:r w:rsidR="00D20D77">
          <w:rPr>
            <w:webHidden/>
          </w:rPr>
          <w:t>31</w:t>
        </w:r>
        <w:r w:rsidR="00D20D77">
          <w:rPr>
            <w:webHidden/>
          </w:rPr>
          <w:fldChar w:fldCharType="end"/>
        </w:r>
      </w:hyperlink>
    </w:p>
    <w:p w14:paraId="1AAA8E96" w14:textId="77537B91" w:rsidR="00D20D77" w:rsidRDefault="00E76CD7">
      <w:pPr>
        <w:pStyle w:val="21"/>
        <w:tabs>
          <w:tab w:val="right" w:leader="dot" w:pos="9061"/>
        </w:tabs>
        <w:rPr>
          <w:rFonts w:ascii="Calibri" w:hAnsi="Calibri"/>
          <w:noProof/>
          <w:kern w:val="2"/>
        </w:rPr>
      </w:pPr>
      <w:hyperlink w:anchor="_Toc181772200" w:history="1">
        <w:r w:rsidR="00D20D77" w:rsidRPr="00B71D2A">
          <w:rPr>
            <w:rStyle w:val="a3"/>
            <w:noProof/>
          </w:rPr>
          <w:t>РБК - Инвестиции, 05.11.2024, Дарья КУРНОСЕНКОВА, Как рассчитать размер будущей пенсии по старости</w:t>
        </w:r>
        <w:r w:rsidR="00D20D77">
          <w:rPr>
            <w:noProof/>
            <w:webHidden/>
          </w:rPr>
          <w:tab/>
        </w:r>
        <w:r w:rsidR="00D20D77">
          <w:rPr>
            <w:noProof/>
            <w:webHidden/>
          </w:rPr>
          <w:fldChar w:fldCharType="begin"/>
        </w:r>
        <w:r w:rsidR="00D20D77">
          <w:rPr>
            <w:noProof/>
            <w:webHidden/>
          </w:rPr>
          <w:instrText xml:space="preserve"> PAGEREF _Toc181772200 \h </w:instrText>
        </w:r>
        <w:r w:rsidR="00D20D77">
          <w:rPr>
            <w:noProof/>
            <w:webHidden/>
          </w:rPr>
        </w:r>
        <w:r w:rsidR="00D20D77">
          <w:rPr>
            <w:noProof/>
            <w:webHidden/>
          </w:rPr>
          <w:fldChar w:fldCharType="separate"/>
        </w:r>
        <w:r w:rsidR="00D20D77">
          <w:rPr>
            <w:noProof/>
            <w:webHidden/>
          </w:rPr>
          <w:t>36</w:t>
        </w:r>
        <w:r w:rsidR="00D20D77">
          <w:rPr>
            <w:noProof/>
            <w:webHidden/>
          </w:rPr>
          <w:fldChar w:fldCharType="end"/>
        </w:r>
      </w:hyperlink>
    </w:p>
    <w:p w14:paraId="1C2CD49B" w14:textId="0500E042" w:rsidR="00D20D77" w:rsidRDefault="00E76CD7">
      <w:pPr>
        <w:pStyle w:val="31"/>
        <w:rPr>
          <w:rFonts w:ascii="Calibri" w:hAnsi="Calibri"/>
          <w:kern w:val="2"/>
        </w:rPr>
      </w:pPr>
      <w:hyperlink w:anchor="_Toc181772201" w:history="1">
        <w:r w:rsidR="00D20D77" w:rsidRPr="00B71D2A">
          <w:rPr>
            <w:rStyle w:val="a3"/>
          </w:rPr>
          <w:t>От чего зависит назначение страховой пенсии по старости, как посчитать ее размер и кому положены надбавки — в обзоре «РБК Инвестиций».</w:t>
        </w:r>
        <w:r w:rsidR="00D20D77">
          <w:rPr>
            <w:webHidden/>
          </w:rPr>
          <w:tab/>
        </w:r>
        <w:r w:rsidR="00D20D77">
          <w:rPr>
            <w:webHidden/>
          </w:rPr>
          <w:fldChar w:fldCharType="begin"/>
        </w:r>
        <w:r w:rsidR="00D20D77">
          <w:rPr>
            <w:webHidden/>
          </w:rPr>
          <w:instrText xml:space="preserve"> PAGEREF _Toc181772201 \h </w:instrText>
        </w:r>
        <w:r w:rsidR="00D20D77">
          <w:rPr>
            <w:webHidden/>
          </w:rPr>
        </w:r>
        <w:r w:rsidR="00D20D77">
          <w:rPr>
            <w:webHidden/>
          </w:rPr>
          <w:fldChar w:fldCharType="separate"/>
        </w:r>
        <w:r w:rsidR="00D20D77">
          <w:rPr>
            <w:webHidden/>
          </w:rPr>
          <w:t>36</w:t>
        </w:r>
        <w:r w:rsidR="00D20D77">
          <w:rPr>
            <w:webHidden/>
          </w:rPr>
          <w:fldChar w:fldCharType="end"/>
        </w:r>
      </w:hyperlink>
    </w:p>
    <w:p w14:paraId="7EE4F60D" w14:textId="544D16DC" w:rsidR="00D20D77" w:rsidRDefault="00E76CD7">
      <w:pPr>
        <w:pStyle w:val="21"/>
        <w:tabs>
          <w:tab w:val="right" w:leader="dot" w:pos="9061"/>
        </w:tabs>
        <w:rPr>
          <w:rFonts w:ascii="Calibri" w:hAnsi="Calibri"/>
          <w:noProof/>
          <w:kern w:val="2"/>
        </w:rPr>
      </w:pPr>
      <w:hyperlink w:anchor="_Toc181772202" w:history="1">
        <w:r w:rsidR="00D20D77" w:rsidRPr="00B71D2A">
          <w:rPr>
            <w:rStyle w:val="a3"/>
            <w:noProof/>
          </w:rPr>
          <w:t>РБК - Инвестиции, 05.11.2024, Можно ли уйти на пенсию по стажу: все о досрочной пенсии</w:t>
        </w:r>
        <w:r w:rsidR="00D20D77">
          <w:rPr>
            <w:noProof/>
            <w:webHidden/>
          </w:rPr>
          <w:tab/>
        </w:r>
        <w:r w:rsidR="00D20D77">
          <w:rPr>
            <w:noProof/>
            <w:webHidden/>
          </w:rPr>
          <w:fldChar w:fldCharType="begin"/>
        </w:r>
        <w:r w:rsidR="00D20D77">
          <w:rPr>
            <w:noProof/>
            <w:webHidden/>
          </w:rPr>
          <w:instrText xml:space="preserve"> PAGEREF _Toc181772202 \h </w:instrText>
        </w:r>
        <w:r w:rsidR="00D20D77">
          <w:rPr>
            <w:noProof/>
            <w:webHidden/>
          </w:rPr>
        </w:r>
        <w:r w:rsidR="00D20D77">
          <w:rPr>
            <w:noProof/>
            <w:webHidden/>
          </w:rPr>
          <w:fldChar w:fldCharType="separate"/>
        </w:r>
        <w:r w:rsidR="00D20D77">
          <w:rPr>
            <w:noProof/>
            <w:webHidden/>
          </w:rPr>
          <w:t>48</w:t>
        </w:r>
        <w:r w:rsidR="00D20D77">
          <w:rPr>
            <w:noProof/>
            <w:webHidden/>
          </w:rPr>
          <w:fldChar w:fldCharType="end"/>
        </w:r>
      </w:hyperlink>
    </w:p>
    <w:p w14:paraId="30C05652" w14:textId="6FB45EAF" w:rsidR="00D20D77" w:rsidRDefault="00E76CD7">
      <w:pPr>
        <w:pStyle w:val="31"/>
        <w:rPr>
          <w:rFonts w:ascii="Calibri" w:hAnsi="Calibri"/>
          <w:kern w:val="2"/>
        </w:rPr>
      </w:pPr>
      <w:hyperlink w:anchor="_Toc181772203" w:history="1">
        <w:r w:rsidR="00D20D77" w:rsidRPr="00B71D2A">
          <w:rPr>
            <w:rStyle w:val="a3"/>
          </w:rPr>
          <w:t>Некоторые россияне могут уйти на пенсию раньше положенного возраста. Это зависит от размера пенсионного коэффициента, трудового стажа, профессии и социального положения. Подробнее — в материале «РБК Инвестиций».</w:t>
        </w:r>
        <w:r w:rsidR="00D20D77">
          <w:rPr>
            <w:webHidden/>
          </w:rPr>
          <w:tab/>
        </w:r>
        <w:r w:rsidR="00D20D77">
          <w:rPr>
            <w:webHidden/>
          </w:rPr>
          <w:fldChar w:fldCharType="begin"/>
        </w:r>
        <w:r w:rsidR="00D20D77">
          <w:rPr>
            <w:webHidden/>
          </w:rPr>
          <w:instrText xml:space="preserve"> PAGEREF _Toc181772203 \h </w:instrText>
        </w:r>
        <w:r w:rsidR="00D20D77">
          <w:rPr>
            <w:webHidden/>
          </w:rPr>
        </w:r>
        <w:r w:rsidR="00D20D77">
          <w:rPr>
            <w:webHidden/>
          </w:rPr>
          <w:fldChar w:fldCharType="separate"/>
        </w:r>
        <w:r w:rsidR="00D20D77">
          <w:rPr>
            <w:webHidden/>
          </w:rPr>
          <w:t>48</w:t>
        </w:r>
        <w:r w:rsidR="00D20D77">
          <w:rPr>
            <w:webHidden/>
          </w:rPr>
          <w:fldChar w:fldCharType="end"/>
        </w:r>
      </w:hyperlink>
    </w:p>
    <w:p w14:paraId="5DBC5C88" w14:textId="51C668F2" w:rsidR="00D20D77" w:rsidRDefault="00E76CD7">
      <w:pPr>
        <w:pStyle w:val="21"/>
        <w:tabs>
          <w:tab w:val="right" w:leader="dot" w:pos="9061"/>
        </w:tabs>
        <w:rPr>
          <w:rFonts w:ascii="Calibri" w:hAnsi="Calibri"/>
          <w:noProof/>
          <w:kern w:val="2"/>
        </w:rPr>
      </w:pPr>
      <w:hyperlink w:anchor="_Toc181772204" w:history="1">
        <w:r w:rsidR="00D20D77" w:rsidRPr="00B71D2A">
          <w:rPr>
            <w:rStyle w:val="a3"/>
            <w:noProof/>
          </w:rPr>
          <w:t>Говорит Москва, 05.11.2024, Депутат Нина Останина заявила, что в России «скукожился институт бабушек и дедушек»</w:t>
        </w:r>
        <w:r w:rsidR="00D20D77">
          <w:rPr>
            <w:noProof/>
            <w:webHidden/>
          </w:rPr>
          <w:tab/>
        </w:r>
        <w:r w:rsidR="00D20D77">
          <w:rPr>
            <w:noProof/>
            <w:webHidden/>
          </w:rPr>
          <w:fldChar w:fldCharType="begin"/>
        </w:r>
        <w:r w:rsidR="00D20D77">
          <w:rPr>
            <w:noProof/>
            <w:webHidden/>
          </w:rPr>
          <w:instrText xml:space="preserve"> PAGEREF _Toc181772204 \h </w:instrText>
        </w:r>
        <w:r w:rsidR="00D20D77">
          <w:rPr>
            <w:noProof/>
            <w:webHidden/>
          </w:rPr>
        </w:r>
        <w:r w:rsidR="00D20D77">
          <w:rPr>
            <w:noProof/>
            <w:webHidden/>
          </w:rPr>
          <w:fldChar w:fldCharType="separate"/>
        </w:r>
        <w:r w:rsidR="00D20D77">
          <w:rPr>
            <w:noProof/>
            <w:webHidden/>
          </w:rPr>
          <w:t>55</w:t>
        </w:r>
        <w:r w:rsidR="00D20D77">
          <w:rPr>
            <w:noProof/>
            <w:webHidden/>
          </w:rPr>
          <w:fldChar w:fldCharType="end"/>
        </w:r>
      </w:hyperlink>
    </w:p>
    <w:p w14:paraId="1E36B7F5" w14:textId="6F069E07" w:rsidR="00D20D77" w:rsidRDefault="00E76CD7">
      <w:pPr>
        <w:pStyle w:val="31"/>
        <w:rPr>
          <w:rFonts w:ascii="Calibri" w:hAnsi="Calibri"/>
          <w:kern w:val="2"/>
        </w:rPr>
      </w:pPr>
      <w:hyperlink w:anchor="_Toc181772205" w:history="1">
        <w:r w:rsidR="00D20D77" w:rsidRPr="00B71D2A">
          <w:rPr>
            <w:rStyle w:val="a3"/>
          </w:rPr>
          <w:t>Пожилые люди теперь стремятся продолжать трудовую деятельность. Это негативно влияет на традиционные семейные ценности. Такое мнение в эфире радиостанции «Говорит Москва» выразила глава комитета нижней палаты парламента по защите семьи, вопросам отцовства, материнства и детства.</w:t>
        </w:r>
        <w:r w:rsidR="00D20D77">
          <w:rPr>
            <w:webHidden/>
          </w:rPr>
          <w:tab/>
        </w:r>
        <w:r w:rsidR="00D20D77">
          <w:rPr>
            <w:webHidden/>
          </w:rPr>
          <w:fldChar w:fldCharType="begin"/>
        </w:r>
        <w:r w:rsidR="00D20D77">
          <w:rPr>
            <w:webHidden/>
          </w:rPr>
          <w:instrText xml:space="preserve"> PAGEREF _Toc181772205 \h </w:instrText>
        </w:r>
        <w:r w:rsidR="00D20D77">
          <w:rPr>
            <w:webHidden/>
          </w:rPr>
        </w:r>
        <w:r w:rsidR="00D20D77">
          <w:rPr>
            <w:webHidden/>
          </w:rPr>
          <w:fldChar w:fldCharType="separate"/>
        </w:r>
        <w:r w:rsidR="00D20D77">
          <w:rPr>
            <w:webHidden/>
          </w:rPr>
          <w:t>55</w:t>
        </w:r>
        <w:r w:rsidR="00D20D77">
          <w:rPr>
            <w:webHidden/>
          </w:rPr>
          <w:fldChar w:fldCharType="end"/>
        </w:r>
      </w:hyperlink>
    </w:p>
    <w:p w14:paraId="343BF0B8" w14:textId="52F500C9" w:rsidR="00D20D77" w:rsidRDefault="00E76CD7">
      <w:pPr>
        <w:pStyle w:val="21"/>
        <w:tabs>
          <w:tab w:val="right" w:leader="dot" w:pos="9061"/>
        </w:tabs>
        <w:rPr>
          <w:rFonts w:ascii="Calibri" w:hAnsi="Calibri"/>
          <w:noProof/>
          <w:kern w:val="2"/>
        </w:rPr>
      </w:pPr>
      <w:hyperlink w:anchor="_Toc181772206" w:history="1">
        <w:r w:rsidR="00D20D77" w:rsidRPr="00B71D2A">
          <w:rPr>
            <w:rStyle w:val="a3"/>
            <w:noProof/>
          </w:rPr>
          <w:t>Газета.ru, 05.11.2024, Россиянам назвали способ заработать на пенсии</w:t>
        </w:r>
        <w:r w:rsidR="00D20D77">
          <w:rPr>
            <w:noProof/>
            <w:webHidden/>
          </w:rPr>
          <w:tab/>
        </w:r>
        <w:r w:rsidR="00D20D77">
          <w:rPr>
            <w:noProof/>
            <w:webHidden/>
          </w:rPr>
          <w:fldChar w:fldCharType="begin"/>
        </w:r>
        <w:r w:rsidR="00D20D77">
          <w:rPr>
            <w:noProof/>
            <w:webHidden/>
          </w:rPr>
          <w:instrText xml:space="preserve"> PAGEREF _Toc181772206 \h </w:instrText>
        </w:r>
        <w:r w:rsidR="00D20D77">
          <w:rPr>
            <w:noProof/>
            <w:webHidden/>
          </w:rPr>
        </w:r>
        <w:r w:rsidR="00D20D77">
          <w:rPr>
            <w:noProof/>
            <w:webHidden/>
          </w:rPr>
          <w:fldChar w:fldCharType="separate"/>
        </w:r>
        <w:r w:rsidR="00D20D77">
          <w:rPr>
            <w:noProof/>
            <w:webHidden/>
          </w:rPr>
          <w:t>55</w:t>
        </w:r>
        <w:r w:rsidR="00D20D77">
          <w:rPr>
            <w:noProof/>
            <w:webHidden/>
          </w:rPr>
          <w:fldChar w:fldCharType="end"/>
        </w:r>
      </w:hyperlink>
    </w:p>
    <w:p w14:paraId="7A8E9DF4" w14:textId="4355BF4E" w:rsidR="00D20D77" w:rsidRDefault="00E76CD7">
      <w:pPr>
        <w:pStyle w:val="31"/>
        <w:rPr>
          <w:rFonts w:ascii="Calibri" w:hAnsi="Calibri"/>
          <w:kern w:val="2"/>
        </w:rPr>
      </w:pPr>
      <w:hyperlink w:anchor="_Toc181772207" w:history="1">
        <w:r w:rsidR="00D20D77" w:rsidRPr="00B71D2A">
          <w:rPr>
            <w:rStyle w:val="a3"/>
          </w:rPr>
          <w:t>Пенсионеры могут получать пенсию на накопительный счет для того, чтобы заработать проценты. Гражданам достаточно предоставить реквизиты счета в Социальный фонд России. Об этом «Газете.Ru» сказал кандидат экономических наук, доцент кафедры общественных финансов Финансового университета при правительстве РФ Игорь Балынин.</w:t>
        </w:r>
        <w:r w:rsidR="00D20D77">
          <w:rPr>
            <w:webHidden/>
          </w:rPr>
          <w:tab/>
        </w:r>
        <w:r w:rsidR="00D20D77">
          <w:rPr>
            <w:webHidden/>
          </w:rPr>
          <w:fldChar w:fldCharType="begin"/>
        </w:r>
        <w:r w:rsidR="00D20D77">
          <w:rPr>
            <w:webHidden/>
          </w:rPr>
          <w:instrText xml:space="preserve"> PAGEREF _Toc181772207 \h </w:instrText>
        </w:r>
        <w:r w:rsidR="00D20D77">
          <w:rPr>
            <w:webHidden/>
          </w:rPr>
        </w:r>
        <w:r w:rsidR="00D20D77">
          <w:rPr>
            <w:webHidden/>
          </w:rPr>
          <w:fldChar w:fldCharType="separate"/>
        </w:r>
        <w:r w:rsidR="00D20D77">
          <w:rPr>
            <w:webHidden/>
          </w:rPr>
          <w:t>55</w:t>
        </w:r>
        <w:r w:rsidR="00D20D77">
          <w:rPr>
            <w:webHidden/>
          </w:rPr>
          <w:fldChar w:fldCharType="end"/>
        </w:r>
      </w:hyperlink>
    </w:p>
    <w:p w14:paraId="4C4E950C" w14:textId="6FD83996" w:rsidR="00D20D77" w:rsidRDefault="00E76CD7">
      <w:pPr>
        <w:pStyle w:val="21"/>
        <w:tabs>
          <w:tab w:val="right" w:leader="dot" w:pos="9061"/>
        </w:tabs>
        <w:rPr>
          <w:rFonts w:ascii="Calibri" w:hAnsi="Calibri"/>
          <w:noProof/>
          <w:kern w:val="2"/>
        </w:rPr>
      </w:pPr>
      <w:hyperlink w:anchor="_Toc181772208" w:history="1">
        <w:r w:rsidR="00D20D77" w:rsidRPr="00B71D2A">
          <w:rPr>
            <w:rStyle w:val="a3"/>
            <w:noProof/>
          </w:rPr>
          <w:t>Life, 05.11.2024, С 1 декабря повысят пенсии. Кому положена прибавка и сколько она составит</w:t>
        </w:r>
        <w:r w:rsidR="00D20D77">
          <w:rPr>
            <w:noProof/>
            <w:webHidden/>
          </w:rPr>
          <w:tab/>
        </w:r>
        <w:r w:rsidR="00D20D77">
          <w:rPr>
            <w:noProof/>
            <w:webHidden/>
          </w:rPr>
          <w:fldChar w:fldCharType="begin"/>
        </w:r>
        <w:r w:rsidR="00D20D77">
          <w:rPr>
            <w:noProof/>
            <w:webHidden/>
          </w:rPr>
          <w:instrText xml:space="preserve"> PAGEREF _Toc181772208 \h </w:instrText>
        </w:r>
        <w:r w:rsidR="00D20D77">
          <w:rPr>
            <w:noProof/>
            <w:webHidden/>
          </w:rPr>
        </w:r>
        <w:r w:rsidR="00D20D77">
          <w:rPr>
            <w:noProof/>
            <w:webHidden/>
          </w:rPr>
          <w:fldChar w:fldCharType="separate"/>
        </w:r>
        <w:r w:rsidR="00D20D77">
          <w:rPr>
            <w:noProof/>
            <w:webHidden/>
          </w:rPr>
          <w:t>56</w:t>
        </w:r>
        <w:r w:rsidR="00D20D77">
          <w:rPr>
            <w:noProof/>
            <w:webHidden/>
          </w:rPr>
          <w:fldChar w:fldCharType="end"/>
        </w:r>
      </w:hyperlink>
    </w:p>
    <w:p w14:paraId="7DB8CD7D" w14:textId="5231E569" w:rsidR="00D20D77" w:rsidRDefault="00E76CD7">
      <w:pPr>
        <w:pStyle w:val="31"/>
        <w:rPr>
          <w:rFonts w:ascii="Calibri" w:hAnsi="Calibri"/>
          <w:kern w:val="2"/>
        </w:rPr>
      </w:pPr>
      <w:hyperlink w:anchor="_Toc181772209" w:history="1">
        <w:r w:rsidR="00D20D77" w:rsidRPr="00B71D2A">
          <w:rPr>
            <w:rStyle w:val="a3"/>
          </w:rPr>
          <w:t>Пенсионеры, которые получают пенсии в первых числах января, получат в декабре две пенсии. Пенсия за январь уже должна прийти в увеличенном размере с учётом индексации в 2025 году. Об этом рассказала ведущий юрист «Европейской юридической службы» Оксана Красовская.</w:t>
        </w:r>
        <w:r w:rsidR="00D20D77">
          <w:rPr>
            <w:webHidden/>
          </w:rPr>
          <w:tab/>
        </w:r>
        <w:r w:rsidR="00D20D77">
          <w:rPr>
            <w:webHidden/>
          </w:rPr>
          <w:fldChar w:fldCharType="begin"/>
        </w:r>
        <w:r w:rsidR="00D20D77">
          <w:rPr>
            <w:webHidden/>
          </w:rPr>
          <w:instrText xml:space="preserve"> PAGEREF _Toc181772209 \h </w:instrText>
        </w:r>
        <w:r w:rsidR="00D20D77">
          <w:rPr>
            <w:webHidden/>
          </w:rPr>
        </w:r>
        <w:r w:rsidR="00D20D77">
          <w:rPr>
            <w:webHidden/>
          </w:rPr>
          <w:fldChar w:fldCharType="separate"/>
        </w:r>
        <w:r w:rsidR="00D20D77">
          <w:rPr>
            <w:webHidden/>
          </w:rPr>
          <w:t>56</w:t>
        </w:r>
        <w:r w:rsidR="00D20D77">
          <w:rPr>
            <w:webHidden/>
          </w:rPr>
          <w:fldChar w:fldCharType="end"/>
        </w:r>
      </w:hyperlink>
    </w:p>
    <w:p w14:paraId="35B03656" w14:textId="4DE9033D" w:rsidR="00D20D77" w:rsidRDefault="00E76CD7">
      <w:pPr>
        <w:pStyle w:val="21"/>
        <w:tabs>
          <w:tab w:val="right" w:leader="dot" w:pos="9061"/>
        </w:tabs>
        <w:rPr>
          <w:rFonts w:ascii="Calibri" w:hAnsi="Calibri"/>
          <w:noProof/>
          <w:kern w:val="2"/>
        </w:rPr>
      </w:pPr>
      <w:hyperlink w:anchor="_Toc181772210" w:history="1">
        <w:r w:rsidR="00D20D77" w:rsidRPr="00B71D2A">
          <w:rPr>
            <w:rStyle w:val="a3"/>
            <w:noProof/>
          </w:rPr>
          <w:t>Москва.ru, 05.11.2024, Россиянам рассказали о деталях повышения пенсионных выплат для работающих пенсионеров</w:t>
        </w:r>
        <w:r w:rsidR="00D20D77">
          <w:rPr>
            <w:noProof/>
            <w:webHidden/>
          </w:rPr>
          <w:tab/>
        </w:r>
        <w:r w:rsidR="00D20D77">
          <w:rPr>
            <w:noProof/>
            <w:webHidden/>
          </w:rPr>
          <w:fldChar w:fldCharType="begin"/>
        </w:r>
        <w:r w:rsidR="00D20D77">
          <w:rPr>
            <w:noProof/>
            <w:webHidden/>
          </w:rPr>
          <w:instrText xml:space="preserve"> PAGEREF _Toc181772210 \h </w:instrText>
        </w:r>
        <w:r w:rsidR="00D20D77">
          <w:rPr>
            <w:noProof/>
            <w:webHidden/>
          </w:rPr>
        </w:r>
        <w:r w:rsidR="00D20D77">
          <w:rPr>
            <w:noProof/>
            <w:webHidden/>
          </w:rPr>
          <w:fldChar w:fldCharType="separate"/>
        </w:r>
        <w:r w:rsidR="00D20D77">
          <w:rPr>
            <w:noProof/>
            <w:webHidden/>
          </w:rPr>
          <w:t>57</w:t>
        </w:r>
        <w:r w:rsidR="00D20D77">
          <w:rPr>
            <w:noProof/>
            <w:webHidden/>
          </w:rPr>
          <w:fldChar w:fldCharType="end"/>
        </w:r>
      </w:hyperlink>
    </w:p>
    <w:p w14:paraId="442159E2" w14:textId="1A5F773A" w:rsidR="00D20D77" w:rsidRDefault="00E76CD7">
      <w:pPr>
        <w:pStyle w:val="31"/>
        <w:rPr>
          <w:rFonts w:ascii="Calibri" w:hAnsi="Calibri"/>
          <w:kern w:val="2"/>
        </w:rPr>
      </w:pPr>
      <w:hyperlink w:anchor="_Toc181772211" w:history="1">
        <w:r w:rsidR="00D20D77" w:rsidRPr="00B71D2A">
          <w:rPr>
            <w:rStyle w:val="a3"/>
          </w:rPr>
          <w:t>С 2025 года начнется индексирование пенсионных выплат для работающих пенсионеров, параметры которого пока не определены из-за отсутствия рассмотрения бюджета Социального фонда. С 2016 года работающие пенсионеры не получали индексации, что требует компенсации от 780 до 890 миллиардов рублей.</w:t>
        </w:r>
        <w:r w:rsidR="00D20D77">
          <w:rPr>
            <w:webHidden/>
          </w:rPr>
          <w:tab/>
        </w:r>
        <w:r w:rsidR="00D20D77">
          <w:rPr>
            <w:webHidden/>
          </w:rPr>
          <w:fldChar w:fldCharType="begin"/>
        </w:r>
        <w:r w:rsidR="00D20D77">
          <w:rPr>
            <w:webHidden/>
          </w:rPr>
          <w:instrText xml:space="preserve"> PAGEREF _Toc181772211 \h </w:instrText>
        </w:r>
        <w:r w:rsidR="00D20D77">
          <w:rPr>
            <w:webHidden/>
          </w:rPr>
        </w:r>
        <w:r w:rsidR="00D20D77">
          <w:rPr>
            <w:webHidden/>
          </w:rPr>
          <w:fldChar w:fldCharType="separate"/>
        </w:r>
        <w:r w:rsidR="00D20D77">
          <w:rPr>
            <w:webHidden/>
          </w:rPr>
          <w:t>57</w:t>
        </w:r>
        <w:r w:rsidR="00D20D77">
          <w:rPr>
            <w:webHidden/>
          </w:rPr>
          <w:fldChar w:fldCharType="end"/>
        </w:r>
      </w:hyperlink>
    </w:p>
    <w:p w14:paraId="4E82085F" w14:textId="1DF86B78" w:rsidR="00D20D77" w:rsidRDefault="00E76CD7">
      <w:pPr>
        <w:pStyle w:val="21"/>
        <w:tabs>
          <w:tab w:val="right" w:leader="dot" w:pos="9061"/>
        </w:tabs>
        <w:rPr>
          <w:rFonts w:ascii="Calibri" w:hAnsi="Calibri"/>
          <w:noProof/>
          <w:kern w:val="2"/>
        </w:rPr>
      </w:pPr>
      <w:hyperlink w:anchor="_Toc181772212" w:history="1">
        <w:r w:rsidR="00D20D77" w:rsidRPr="00B71D2A">
          <w:rPr>
            <w:rStyle w:val="a3"/>
            <w:noProof/>
          </w:rPr>
          <w:t>URA.ru, 05.11.2024, Аналитик Антонов: рост пенсий не дает достойного уровня жизни из-за взлета цен</w:t>
        </w:r>
        <w:r w:rsidR="00D20D77">
          <w:rPr>
            <w:noProof/>
            <w:webHidden/>
          </w:rPr>
          <w:tab/>
        </w:r>
        <w:r w:rsidR="00D20D77">
          <w:rPr>
            <w:noProof/>
            <w:webHidden/>
          </w:rPr>
          <w:fldChar w:fldCharType="begin"/>
        </w:r>
        <w:r w:rsidR="00D20D77">
          <w:rPr>
            <w:noProof/>
            <w:webHidden/>
          </w:rPr>
          <w:instrText xml:space="preserve"> PAGEREF _Toc181772212 \h </w:instrText>
        </w:r>
        <w:r w:rsidR="00D20D77">
          <w:rPr>
            <w:noProof/>
            <w:webHidden/>
          </w:rPr>
        </w:r>
        <w:r w:rsidR="00D20D77">
          <w:rPr>
            <w:noProof/>
            <w:webHidden/>
          </w:rPr>
          <w:fldChar w:fldCharType="separate"/>
        </w:r>
        <w:r w:rsidR="00D20D77">
          <w:rPr>
            <w:noProof/>
            <w:webHidden/>
          </w:rPr>
          <w:t>58</w:t>
        </w:r>
        <w:r w:rsidR="00D20D77">
          <w:rPr>
            <w:noProof/>
            <w:webHidden/>
          </w:rPr>
          <w:fldChar w:fldCharType="end"/>
        </w:r>
      </w:hyperlink>
    </w:p>
    <w:p w14:paraId="6D87F31C" w14:textId="595E4255" w:rsidR="00D20D77" w:rsidRDefault="00E76CD7">
      <w:pPr>
        <w:pStyle w:val="31"/>
        <w:rPr>
          <w:rFonts w:ascii="Calibri" w:hAnsi="Calibri"/>
          <w:kern w:val="2"/>
        </w:rPr>
      </w:pPr>
      <w:hyperlink w:anchor="_Toc181772213" w:history="1">
        <w:r w:rsidR="00D20D77" w:rsidRPr="00B71D2A">
          <w:rPr>
            <w:rStyle w:val="a3"/>
          </w:rPr>
          <w:t>Даже с индексацией выплат, пенсий недостаточно для обеспечения достойного уровня жизни. Средняя пенсия в России после индексации на 7,5% с начала 2024 года составляет около 23 405 рублей. По мнению финансового аналитика BitRiver Владислава Антонова, учитывая иные траты, на полноценное питание у пенсионеров остается крайне мало средств.</w:t>
        </w:r>
        <w:r w:rsidR="00D20D77">
          <w:rPr>
            <w:webHidden/>
          </w:rPr>
          <w:tab/>
        </w:r>
        <w:r w:rsidR="00D20D77">
          <w:rPr>
            <w:webHidden/>
          </w:rPr>
          <w:fldChar w:fldCharType="begin"/>
        </w:r>
        <w:r w:rsidR="00D20D77">
          <w:rPr>
            <w:webHidden/>
          </w:rPr>
          <w:instrText xml:space="preserve"> PAGEREF _Toc181772213 \h </w:instrText>
        </w:r>
        <w:r w:rsidR="00D20D77">
          <w:rPr>
            <w:webHidden/>
          </w:rPr>
        </w:r>
        <w:r w:rsidR="00D20D77">
          <w:rPr>
            <w:webHidden/>
          </w:rPr>
          <w:fldChar w:fldCharType="separate"/>
        </w:r>
        <w:r w:rsidR="00D20D77">
          <w:rPr>
            <w:webHidden/>
          </w:rPr>
          <w:t>58</w:t>
        </w:r>
        <w:r w:rsidR="00D20D77">
          <w:rPr>
            <w:webHidden/>
          </w:rPr>
          <w:fldChar w:fldCharType="end"/>
        </w:r>
      </w:hyperlink>
    </w:p>
    <w:p w14:paraId="138667C5" w14:textId="215CECDE" w:rsidR="00D20D77" w:rsidRDefault="00E76CD7">
      <w:pPr>
        <w:pStyle w:val="21"/>
        <w:tabs>
          <w:tab w:val="right" w:leader="dot" w:pos="9061"/>
        </w:tabs>
        <w:rPr>
          <w:rFonts w:ascii="Calibri" w:hAnsi="Calibri"/>
          <w:noProof/>
          <w:kern w:val="2"/>
        </w:rPr>
      </w:pPr>
      <w:hyperlink w:anchor="_Toc181772214" w:history="1">
        <w:r w:rsidR="00D20D77" w:rsidRPr="00B71D2A">
          <w:rPr>
            <w:rStyle w:val="a3"/>
            <w:noProof/>
          </w:rPr>
          <w:t>Конкурент, 05.11.2024, Это уже точно. Россиянам рассказали о двойной пенсии в декабре – кто в списках</w:t>
        </w:r>
        <w:r w:rsidR="00D20D77">
          <w:rPr>
            <w:noProof/>
            <w:webHidden/>
          </w:rPr>
          <w:tab/>
        </w:r>
        <w:r w:rsidR="00D20D77">
          <w:rPr>
            <w:noProof/>
            <w:webHidden/>
          </w:rPr>
          <w:fldChar w:fldCharType="begin"/>
        </w:r>
        <w:r w:rsidR="00D20D77">
          <w:rPr>
            <w:noProof/>
            <w:webHidden/>
          </w:rPr>
          <w:instrText xml:space="preserve"> PAGEREF _Toc181772214 \h </w:instrText>
        </w:r>
        <w:r w:rsidR="00D20D77">
          <w:rPr>
            <w:noProof/>
            <w:webHidden/>
          </w:rPr>
        </w:r>
        <w:r w:rsidR="00D20D77">
          <w:rPr>
            <w:noProof/>
            <w:webHidden/>
          </w:rPr>
          <w:fldChar w:fldCharType="separate"/>
        </w:r>
        <w:r w:rsidR="00D20D77">
          <w:rPr>
            <w:noProof/>
            <w:webHidden/>
          </w:rPr>
          <w:t>59</w:t>
        </w:r>
        <w:r w:rsidR="00D20D77">
          <w:rPr>
            <w:noProof/>
            <w:webHidden/>
          </w:rPr>
          <w:fldChar w:fldCharType="end"/>
        </w:r>
      </w:hyperlink>
    </w:p>
    <w:p w14:paraId="2647A7F1" w14:textId="4D223A89" w:rsidR="00D20D77" w:rsidRDefault="00E76CD7">
      <w:pPr>
        <w:pStyle w:val="31"/>
        <w:rPr>
          <w:rFonts w:ascii="Calibri" w:hAnsi="Calibri"/>
          <w:kern w:val="2"/>
        </w:rPr>
      </w:pPr>
      <w:hyperlink w:anchor="_Toc181772215" w:history="1">
        <w:r w:rsidR="00D20D77" w:rsidRPr="00B71D2A">
          <w:rPr>
            <w:rStyle w:val="a3"/>
          </w:rPr>
          <w:t>Уже в конце текущего года российских пенсионеров ждет двойная выплата. Об этом рассказал доцент Финансового университета при Правительстве РФ Игорь Балынин.</w:t>
        </w:r>
        <w:r w:rsidR="00D20D77">
          <w:rPr>
            <w:webHidden/>
          </w:rPr>
          <w:tab/>
        </w:r>
        <w:r w:rsidR="00D20D77">
          <w:rPr>
            <w:webHidden/>
          </w:rPr>
          <w:fldChar w:fldCharType="begin"/>
        </w:r>
        <w:r w:rsidR="00D20D77">
          <w:rPr>
            <w:webHidden/>
          </w:rPr>
          <w:instrText xml:space="preserve"> PAGEREF _Toc181772215 \h </w:instrText>
        </w:r>
        <w:r w:rsidR="00D20D77">
          <w:rPr>
            <w:webHidden/>
          </w:rPr>
        </w:r>
        <w:r w:rsidR="00D20D77">
          <w:rPr>
            <w:webHidden/>
          </w:rPr>
          <w:fldChar w:fldCharType="separate"/>
        </w:r>
        <w:r w:rsidR="00D20D77">
          <w:rPr>
            <w:webHidden/>
          </w:rPr>
          <w:t>59</w:t>
        </w:r>
        <w:r w:rsidR="00D20D77">
          <w:rPr>
            <w:webHidden/>
          </w:rPr>
          <w:fldChar w:fldCharType="end"/>
        </w:r>
      </w:hyperlink>
    </w:p>
    <w:p w14:paraId="260284F2" w14:textId="43CFBBFA" w:rsidR="00D20D77" w:rsidRDefault="00E76CD7">
      <w:pPr>
        <w:pStyle w:val="21"/>
        <w:tabs>
          <w:tab w:val="right" w:leader="dot" w:pos="9061"/>
        </w:tabs>
        <w:rPr>
          <w:rFonts w:ascii="Calibri" w:hAnsi="Calibri"/>
          <w:noProof/>
          <w:kern w:val="2"/>
        </w:rPr>
      </w:pPr>
      <w:hyperlink w:anchor="_Toc181772216" w:history="1">
        <w:r w:rsidR="00D20D77" w:rsidRPr="00B71D2A">
          <w:rPr>
            <w:rStyle w:val="a3"/>
            <w:noProof/>
          </w:rPr>
          <w:t>PRIMPRESS, 05.11.2024, «Придет другая сумма». Всех, кто получает пенсию на банковскую карту, ждет сюрприз с 6 ноября</w:t>
        </w:r>
        <w:r w:rsidR="00D20D77">
          <w:rPr>
            <w:noProof/>
            <w:webHidden/>
          </w:rPr>
          <w:tab/>
        </w:r>
        <w:r w:rsidR="00D20D77">
          <w:rPr>
            <w:noProof/>
            <w:webHidden/>
          </w:rPr>
          <w:fldChar w:fldCharType="begin"/>
        </w:r>
        <w:r w:rsidR="00D20D77">
          <w:rPr>
            <w:noProof/>
            <w:webHidden/>
          </w:rPr>
          <w:instrText xml:space="preserve"> PAGEREF _Toc181772216 \h </w:instrText>
        </w:r>
        <w:r w:rsidR="00D20D77">
          <w:rPr>
            <w:noProof/>
            <w:webHidden/>
          </w:rPr>
        </w:r>
        <w:r w:rsidR="00D20D77">
          <w:rPr>
            <w:noProof/>
            <w:webHidden/>
          </w:rPr>
          <w:fldChar w:fldCharType="separate"/>
        </w:r>
        <w:r w:rsidR="00D20D77">
          <w:rPr>
            <w:noProof/>
            <w:webHidden/>
          </w:rPr>
          <w:t>59</w:t>
        </w:r>
        <w:r w:rsidR="00D20D77">
          <w:rPr>
            <w:noProof/>
            <w:webHidden/>
          </w:rPr>
          <w:fldChar w:fldCharType="end"/>
        </w:r>
      </w:hyperlink>
    </w:p>
    <w:p w14:paraId="49B2FAD3" w14:textId="7D85D48F" w:rsidR="00D20D77" w:rsidRDefault="00E76CD7">
      <w:pPr>
        <w:pStyle w:val="31"/>
        <w:rPr>
          <w:rFonts w:ascii="Calibri" w:hAnsi="Calibri"/>
          <w:kern w:val="2"/>
        </w:rPr>
      </w:pPr>
      <w:hyperlink w:anchor="_Toc181772217" w:history="1">
        <w:r w:rsidR="00D20D77" w:rsidRPr="00B71D2A">
          <w:rPr>
            <w:rStyle w:val="a3"/>
          </w:rPr>
          <w:t>Пенсионеров предупредили о сюрпризе, который затронет всех, кто привык получать свою пенсию на банковскую карту. Новые условия для таких граждан начали вводить российские банки. В итоге на счет людям будет приходить совсем другая сумма. Об этом рассказала пенсионный эксперт Анастасия Киреева, сообщает PRIMPRESS.</w:t>
        </w:r>
        <w:r w:rsidR="00D20D77">
          <w:rPr>
            <w:webHidden/>
          </w:rPr>
          <w:tab/>
        </w:r>
        <w:r w:rsidR="00D20D77">
          <w:rPr>
            <w:webHidden/>
          </w:rPr>
          <w:fldChar w:fldCharType="begin"/>
        </w:r>
        <w:r w:rsidR="00D20D77">
          <w:rPr>
            <w:webHidden/>
          </w:rPr>
          <w:instrText xml:space="preserve"> PAGEREF _Toc181772217 \h </w:instrText>
        </w:r>
        <w:r w:rsidR="00D20D77">
          <w:rPr>
            <w:webHidden/>
          </w:rPr>
        </w:r>
        <w:r w:rsidR="00D20D77">
          <w:rPr>
            <w:webHidden/>
          </w:rPr>
          <w:fldChar w:fldCharType="separate"/>
        </w:r>
        <w:r w:rsidR="00D20D77">
          <w:rPr>
            <w:webHidden/>
          </w:rPr>
          <w:t>59</w:t>
        </w:r>
        <w:r w:rsidR="00D20D77">
          <w:rPr>
            <w:webHidden/>
          </w:rPr>
          <w:fldChar w:fldCharType="end"/>
        </w:r>
      </w:hyperlink>
    </w:p>
    <w:p w14:paraId="724D525B" w14:textId="2EB34673" w:rsidR="00D20D77" w:rsidRDefault="00E76CD7">
      <w:pPr>
        <w:pStyle w:val="21"/>
        <w:tabs>
          <w:tab w:val="right" w:leader="dot" w:pos="9061"/>
        </w:tabs>
        <w:rPr>
          <w:rFonts w:ascii="Calibri" w:hAnsi="Calibri"/>
          <w:noProof/>
          <w:kern w:val="2"/>
        </w:rPr>
      </w:pPr>
      <w:hyperlink w:anchor="_Toc181772218" w:history="1">
        <w:r w:rsidR="00D20D77" w:rsidRPr="00B71D2A">
          <w:rPr>
            <w:rStyle w:val="a3"/>
            <w:noProof/>
          </w:rPr>
          <w:t>DEITA.ru, 05.11.2024, Страховые пенсии по старости предложили назначать по-новому</w:t>
        </w:r>
        <w:r w:rsidR="00D20D77">
          <w:rPr>
            <w:noProof/>
            <w:webHidden/>
          </w:rPr>
          <w:tab/>
        </w:r>
        <w:r w:rsidR="00D20D77">
          <w:rPr>
            <w:noProof/>
            <w:webHidden/>
          </w:rPr>
          <w:fldChar w:fldCharType="begin"/>
        </w:r>
        <w:r w:rsidR="00D20D77">
          <w:rPr>
            <w:noProof/>
            <w:webHidden/>
          </w:rPr>
          <w:instrText xml:space="preserve"> PAGEREF _Toc181772218 \h </w:instrText>
        </w:r>
        <w:r w:rsidR="00D20D77">
          <w:rPr>
            <w:noProof/>
            <w:webHidden/>
          </w:rPr>
        </w:r>
        <w:r w:rsidR="00D20D77">
          <w:rPr>
            <w:noProof/>
            <w:webHidden/>
          </w:rPr>
          <w:fldChar w:fldCharType="separate"/>
        </w:r>
        <w:r w:rsidR="00D20D77">
          <w:rPr>
            <w:noProof/>
            <w:webHidden/>
          </w:rPr>
          <w:t>60</w:t>
        </w:r>
        <w:r w:rsidR="00D20D77">
          <w:rPr>
            <w:noProof/>
            <w:webHidden/>
          </w:rPr>
          <w:fldChar w:fldCharType="end"/>
        </w:r>
      </w:hyperlink>
    </w:p>
    <w:p w14:paraId="1B5D67DE" w14:textId="23BBF2A7" w:rsidR="00D20D77" w:rsidRDefault="00E76CD7">
      <w:pPr>
        <w:pStyle w:val="31"/>
        <w:rPr>
          <w:rFonts w:ascii="Calibri" w:hAnsi="Calibri"/>
          <w:kern w:val="2"/>
        </w:rPr>
      </w:pPr>
      <w:hyperlink w:anchor="_Toc181772219" w:history="1">
        <w:r w:rsidR="00D20D77" w:rsidRPr="00B71D2A">
          <w:rPr>
            <w:rStyle w:val="a3"/>
          </w:rPr>
          <w:t>Страховые пенсии по старости могут начать назначать в беззаявительном порядке. Новые правила могут заработать с 1 января 2026 года, сообщает ИА DEITA.RU. Изменение подхода в данном вопросе предполагает подготовленный Минтрудом проект закона, который опубликован на портале проектов нормативных правовых актов.</w:t>
        </w:r>
        <w:r w:rsidR="00D20D77">
          <w:rPr>
            <w:webHidden/>
          </w:rPr>
          <w:tab/>
        </w:r>
        <w:r w:rsidR="00D20D77">
          <w:rPr>
            <w:webHidden/>
          </w:rPr>
          <w:fldChar w:fldCharType="begin"/>
        </w:r>
        <w:r w:rsidR="00D20D77">
          <w:rPr>
            <w:webHidden/>
          </w:rPr>
          <w:instrText xml:space="preserve"> PAGEREF _Toc181772219 \h </w:instrText>
        </w:r>
        <w:r w:rsidR="00D20D77">
          <w:rPr>
            <w:webHidden/>
          </w:rPr>
        </w:r>
        <w:r w:rsidR="00D20D77">
          <w:rPr>
            <w:webHidden/>
          </w:rPr>
          <w:fldChar w:fldCharType="separate"/>
        </w:r>
        <w:r w:rsidR="00D20D77">
          <w:rPr>
            <w:webHidden/>
          </w:rPr>
          <w:t>60</w:t>
        </w:r>
        <w:r w:rsidR="00D20D77">
          <w:rPr>
            <w:webHidden/>
          </w:rPr>
          <w:fldChar w:fldCharType="end"/>
        </w:r>
      </w:hyperlink>
    </w:p>
    <w:p w14:paraId="69667E65" w14:textId="71D7AD8B" w:rsidR="00D20D77" w:rsidRDefault="00E76CD7">
      <w:pPr>
        <w:pStyle w:val="21"/>
        <w:tabs>
          <w:tab w:val="right" w:leader="dot" w:pos="9061"/>
        </w:tabs>
        <w:rPr>
          <w:rFonts w:ascii="Calibri" w:hAnsi="Calibri"/>
          <w:noProof/>
          <w:kern w:val="2"/>
        </w:rPr>
      </w:pPr>
      <w:hyperlink w:anchor="_Toc181772220" w:history="1">
        <w:r w:rsidR="00D20D77" w:rsidRPr="00B71D2A">
          <w:rPr>
            <w:rStyle w:val="a3"/>
            <w:noProof/>
          </w:rPr>
          <w:t>DEITA.ru, 05.11.2024, Часть россиян рискуют лишиться своей первой пенсионной выплаты</w:t>
        </w:r>
        <w:r w:rsidR="00D20D77">
          <w:rPr>
            <w:noProof/>
            <w:webHidden/>
          </w:rPr>
          <w:tab/>
        </w:r>
        <w:r w:rsidR="00D20D77">
          <w:rPr>
            <w:noProof/>
            <w:webHidden/>
          </w:rPr>
          <w:fldChar w:fldCharType="begin"/>
        </w:r>
        <w:r w:rsidR="00D20D77">
          <w:rPr>
            <w:noProof/>
            <w:webHidden/>
          </w:rPr>
          <w:instrText xml:space="preserve"> PAGEREF _Toc181772220 \h </w:instrText>
        </w:r>
        <w:r w:rsidR="00D20D77">
          <w:rPr>
            <w:noProof/>
            <w:webHidden/>
          </w:rPr>
        </w:r>
        <w:r w:rsidR="00D20D77">
          <w:rPr>
            <w:noProof/>
            <w:webHidden/>
          </w:rPr>
          <w:fldChar w:fldCharType="separate"/>
        </w:r>
        <w:r w:rsidR="00D20D77">
          <w:rPr>
            <w:noProof/>
            <w:webHidden/>
          </w:rPr>
          <w:t>60</w:t>
        </w:r>
        <w:r w:rsidR="00D20D77">
          <w:rPr>
            <w:noProof/>
            <w:webHidden/>
          </w:rPr>
          <w:fldChar w:fldCharType="end"/>
        </w:r>
      </w:hyperlink>
    </w:p>
    <w:p w14:paraId="1C0BE53A" w14:textId="11B362C5" w:rsidR="00D20D77" w:rsidRDefault="00E76CD7">
      <w:pPr>
        <w:pStyle w:val="31"/>
        <w:rPr>
          <w:rFonts w:ascii="Calibri" w:hAnsi="Calibri"/>
          <w:kern w:val="2"/>
        </w:rPr>
      </w:pPr>
      <w:hyperlink w:anchor="_Toc181772221" w:history="1">
        <w:r w:rsidR="00D20D77" w:rsidRPr="00B71D2A">
          <w:rPr>
            <w:rStyle w:val="a3"/>
          </w:rPr>
          <w:t>Процедура оформления страховой пенсии в России носит заявительный характер. Об этом рассказала экономист Марина Мельничук, сообщает ИА DEITA.RU.</w:t>
        </w:r>
        <w:r w:rsidR="00D20D77">
          <w:rPr>
            <w:webHidden/>
          </w:rPr>
          <w:tab/>
        </w:r>
        <w:r w:rsidR="00D20D77">
          <w:rPr>
            <w:webHidden/>
          </w:rPr>
          <w:fldChar w:fldCharType="begin"/>
        </w:r>
        <w:r w:rsidR="00D20D77">
          <w:rPr>
            <w:webHidden/>
          </w:rPr>
          <w:instrText xml:space="preserve"> PAGEREF _Toc181772221 \h </w:instrText>
        </w:r>
        <w:r w:rsidR="00D20D77">
          <w:rPr>
            <w:webHidden/>
          </w:rPr>
        </w:r>
        <w:r w:rsidR="00D20D77">
          <w:rPr>
            <w:webHidden/>
          </w:rPr>
          <w:fldChar w:fldCharType="separate"/>
        </w:r>
        <w:r w:rsidR="00D20D77">
          <w:rPr>
            <w:webHidden/>
          </w:rPr>
          <w:t>60</w:t>
        </w:r>
        <w:r w:rsidR="00D20D77">
          <w:rPr>
            <w:webHidden/>
          </w:rPr>
          <w:fldChar w:fldCharType="end"/>
        </w:r>
      </w:hyperlink>
    </w:p>
    <w:p w14:paraId="0F659134" w14:textId="4BBDE556" w:rsidR="00D20D77" w:rsidRDefault="00E76CD7">
      <w:pPr>
        <w:pStyle w:val="12"/>
        <w:tabs>
          <w:tab w:val="right" w:leader="dot" w:pos="9061"/>
        </w:tabs>
        <w:rPr>
          <w:rFonts w:ascii="Calibri" w:hAnsi="Calibri"/>
          <w:b w:val="0"/>
          <w:noProof/>
          <w:kern w:val="2"/>
          <w:sz w:val="24"/>
        </w:rPr>
      </w:pPr>
      <w:hyperlink w:anchor="_Toc181772222" w:history="1">
        <w:r w:rsidR="00D20D77" w:rsidRPr="00B71D2A">
          <w:rPr>
            <w:rStyle w:val="a3"/>
            <w:noProof/>
          </w:rPr>
          <w:t>НОВОСТИ МАКРОЭКОНОМИКИ</w:t>
        </w:r>
        <w:r w:rsidR="00D20D77">
          <w:rPr>
            <w:noProof/>
            <w:webHidden/>
          </w:rPr>
          <w:tab/>
        </w:r>
        <w:r w:rsidR="00D20D77">
          <w:rPr>
            <w:noProof/>
            <w:webHidden/>
          </w:rPr>
          <w:fldChar w:fldCharType="begin"/>
        </w:r>
        <w:r w:rsidR="00D20D77">
          <w:rPr>
            <w:noProof/>
            <w:webHidden/>
          </w:rPr>
          <w:instrText xml:space="preserve"> PAGEREF _Toc181772222 \h </w:instrText>
        </w:r>
        <w:r w:rsidR="00D20D77">
          <w:rPr>
            <w:noProof/>
            <w:webHidden/>
          </w:rPr>
        </w:r>
        <w:r w:rsidR="00D20D77">
          <w:rPr>
            <w:noProof/>
            <w:webHidden/>
          </w:rPr>
          <w:fldChar w:fldCharType="separate"/>
        </w:r>
        <w:r w:rsidR="00D20D77">
          <w:rPr>
            <w:noProof/>
            <w:webHidden/>
          </w:rPr>
          <w:t>62</w:t>
        </w:r>
        <w:r w:rsidR="00D20D77">
          <w:rPr>
            <w:noProof/>
            <w:webHidden/>
          </w:rPr>
          <w:fldChar w:fldCharType="end"/>
        </w:r>
      </w:hyperlink>
    </w:p>
    <w:p w14:paraId="46803508" w14:textId="13FA4477" w:rsidR="00D20D77" w:rsidRDefault="00E76CD7">
      <w:pPr>
        <w:pStyle w:val="21"/>
        <w:tabs>
          <w:tab w:val="right" w:leader="dot" w:pos="9061"/>
        </w:tabs>
        <w:rPr>
          <w:rFonts w:ascii="Calibri" w:hAnsi="Calibri"/>
          <w:noProof/>
          <w:kern w:val="2"/>
        </w:rPr>
      </w:pPr>
      <w:hyperlink w:anchor="_Toc181772223" w:history="1">
        <w:r w:rsidR="00D20D77" w:rsidRPr="00B71D2A">
          <w:rPr>
            <w:rStyle w:val="a3"/>
            <w:noProof/>
          </w:rPr>
          <w:t>ТАСС, 05.11.2024, Объем ФНБ на 1 ноября составил 12,73 трлн руб. - Минфин РФ</w:t>
        </w:r>
        <w:r w:rsidR="00D20D77">
          <w:rPr>
            <w:noProof/>
            <w:webHidden/>
          </w:rPr>
          <w:tab/>
        </w:r>
        <w:r w:rsidR="00D20D77">
          <w:rPr>
            <w:noProof/>
            <w:webHidden/>
          </w:rPr>
          <w:fldChar w:fldCharType="begin"/>
        </w:r>
        <w:r w:rsidR="00D20D77">
          <w:rPr>
            <w:noProof/>
            <w:webHidden/>
          </w:rPr>
          <w:instrText xml:space="preserve"> PAGEREF _Toc181772223 \h </w:instrText>
        </w:r>
        <w:r w:rsidR="00D20D77">
          <w:rPr>
            <w:noProof/>
            <w:webHidden/>
          </w:rPr>
        </w:r>
        <w:r w:rsidR="00D20D77">
          <w:rPr>
            <w:noProof/>
            <w:webHidden/>
          </w:rPr>
          <w:fldChar w:fldCharType="separate"/>
        </w:r>
        <w:r w:rsidR="00D20D77">
          <w:rPr>
            <w:noProof/>
            <w:webHidden/>
          </w:rPr>
          <w:t>62</w:t>
        </w:r>
        <w:r w:rsidR="00D20D77">
          <w:rPr>
            <w:noProof/>
            <w:webHidden/>
          </w:rPr>
          <w:fldChar w:fldCharType="end"/>
        </w:r>
      </w:hyperlink>
    </w:p>
    <w:p w14:paraId="3F7F5623" w14:textId="55A05B6B" w:rsidR="00D20D77" w:rsidRDefault="00E76CD7">
      <w:pPr>
        <w:pStyle w:val="31"/>
        <w:rPr>
          <w:rFonts w:ascii="Calibri" w:hAnsi="Calibri"/>
          <w:kern w:val="2"/>
        </w:rPr>
      </w:pPr>
      <w:hyperlink w:anchor="_Toc181772224" w:history="1">
        <w:r w:rsidR="00D20D77" w:rsidRPr="00B71D2A">
          <w:rPr>
            <w:rStyle w:val="a3"/>
          </w:rPr>
          <w:t>Объем Фонда национального благосостояния (ФНБ) по состоянию на 1 ноября 2024 года составил 12,73 трлн руб., или 6,6% от прогнозируемого на 2024 год ВВП, сообщается на сайте Минфина России. Объем ФНБ эквивалентен $131,13 млн. На 1 октября 2024 года объем ФНБ составлял 12,79 трлн руб.</w:t>
        </w:r>
        <w:r w:rsidR="00D20D77">
          <w:rPr>
            <w:webHidden/>
          </w:rPr>
          <w:tab/>
        </w:r>
        <w:r w:rsidR="00D20D77">
          <w:rPr>
            <w:webHidden/>
          </w:rPr>
          <w:fldChar w:fldCharType="begin"/>
        </w:r>
        <w:r w:rsidR="00D20D77">
          <w:rPr>
            <w:webHidden/>
          </w:rPr>
          <w:instrText xml:space="preserve"> PAGEREF _Toc181772224 \h </w:instrText>
        </w:r>
        <w:r w:rsidR="00D20D77">
          <w:rPr>
            <w:webHidden/>
          </w:rPr>
        </w:r>
        <w:r w:rsidR="00D20D77">
          <w:rPr>
            <w:webHidden/>
          </w:rPr>
          <w:fldChar w:fldCharType="separate"/>
        </w:r>
        <w:r w:rsidR="00D20D77">
          <w:rPr>
            <w:webHidden/>
          </w:rPr>
          <w:t>62</w:t>
        </w:r>
        <w:r w:rsidR="00D20D77">
          <w:rPr>
            <w:webHidden/>
          </w:rPr>
          <w:fldChar w:fldCharType="end"/>
        </w:r>
      </w:hyperlink>
    </w:p>
    <w:p w14:paraId="13185B94" w14:textId="5B3E9345" w:rsidR="00D20D77" w:rsidRDefault="00E76CD7">
      <w:pPr>
        <w:pStyle w:val="21"/>
        <w:tabs>
          <w:tab w:val="right" w:leader="dot" w:pos="9061"/>
        </w:tabs>
        <w:rPr>
          <w:rFonts w:ascii="Calibri" w:hAnsi="Calibri"/>
          <w:noProof/>
          <w:kern w:val="2"/>
        </w:rPr>
      </w:pPr>
      <w:hyperlink w:anchor="_Toc181772225" w:history="1">
        <w:r w:rsidR="00D20D77" w:rsidRPr="00B71D2A">
          <w:rPr>
            <w:rStyle w:val="a3"/>
            <w:noProof/>
          </w:rPr>
          <w:t>РИА Новости, 05.11.2024, Более 6 трлн руб заложено в бюджете на достижение технологического лидерства РФ - Володин</w:t>
        </w:r>
        <w:r w:rsidR="00D20D77">
          <w:rPr>
            <w:noProof/>
            <w:webHidden/>
          </w:rPr>
          <w:tab/>
        </w:r>
        <w:r w:rsidR="00D20D77">
          <w:rPr>
            <w:noProof/>
            <w:webHidden/>
          </w:rPr>
          <w:fldChar w:fldCharType="begin"/>
        </w:r>
        <w:r w:rsidR="00D20D77">
          <w:rPr>
            <w:noProof/>
            <w:webHidden/>
          </w:rPr>
          <w:instrText xml:space="preserve"> PAGEREF _Toc181772225 \h </w:instrText>
        </w:r>
        <w:r w:rsidR="00D20D77">
          <w:rPr>
            <w:noProof/>
            <w:webHidden/>
          </w:rPr>
        </w:r>
        <w:r w:rsidR="00D20D77">
          <w:rPr>
            <w:noProof/>
            <w:webHidden/>
          </w:rPr>
          <w:fldChar w:fldCharType="separate"/>
        </w:r>
        <w:r w:rsidR="00D20D77">
          <w:rPr>
            <w:noProof/>
            <w:webHidden/>
          </w:rPr>
          <w:t>62</w:t>
        </w:r>
        <w:r w:rsidR="00D20D77">
          <w:rPr>
            <w:noProof/>
            <w:webHidden/>
          </w:rPr>
          <w:fldChar w:fldCharType="end"/>
        </w:r>
      </w:hyperlink>
    </w:p>
    <w:p w14:paraId="287DEE98" w14:textId="69E80767" w:rsidR="00D20D77" w:rsidRDefault="00E76CD7">
      <w:pPr>
        <w:pStyle w:val="31"/>
        <w:rPr>
          <w:rFonts w:ascii="Calibri" w:hAnsi="Calibri"/>
          <w:kern w:val="2"/>
        </w:rPr>
      </w:pPr>
      <w:hyperlink w:anchor="_Toc181772226" w:history="1">
        <w:r w:rsidR="00D20D77" w:rsidRPr="00B71D2A">
          <w:rPr>
            <w:rStyle w:val="a3"/>
          </w:rPr>
          <w:t>Свыше 6 триллионов рублей предусмотрено в бюджете на 2025 год и на плановый период 2026 и 2027 годов на достижение технологического лидерства России, заявил председатель Госдумы Вячеслав Володин.</w:t>
        </w:r>
        <w:r w:rsidR="00D20D77">
          <w:rPr>
            <w:webHidden/>
          </w:rPr>
          <w:tab/>
        </w:r>
        <w:r w:rsidR="00D20D77">
          <w:rPr>
            <w:webHidden/>
          </w:rPr>
          <w:fldChar w:fldCharType="begin"/>
        </w:r>
        <w:r w:rsidR="00D20D77">
          <w:rPr>
            <w:webHidden/>
          </w:rPr>
          <w:instrText xml:space="preserve"> PAGEREF _Toc181772226 \h </w:instrText>
        </w:r>
        <w:r w:rsidR="00D20D77">
          <w:rPr>
            <w:webHidden/>
          </w:rPr>
        </w:r>
        <w:r w:rsidR="00D20D77">
          <w:rPr>
            <w:webHidden/>
          </w:rPr>
          <w:fldChar w:fldCharType="separate"/>
        </w:r>
        <w:r w:rsidR="00D20D77">
          <w:rPr>
            <w:webHidden/>
          </w:rPr>
          <w:t>62</w:t>
        </w:r>
        <w:r w:rsidR="00D20D77">
          <w:rPr>
            <w:webHidden/>
          </w:rPr>
          <w:fldChar w:fldCharType="end"/>
        </w:r>
      </w:hyperlink>
    </w:p>
    <w:p w14:paraId="02370F0B" w14:textId="08913C8B" w:rsidR="00D20D77" w:rsidRDefault="00E76CD7">
      <w:pPr>
        <w:pStyle w:val="12"/>
        <w:tabs>
          <w:tab w:val="right" w:leader="dot" w:pos="9061"/>
        </w:tabs>
        <w:rPr>
          <w:rFonts w:ascii="Calibri" w:hAnsi="Calibri"/>
          <w:b w:val="0"/>
          <w:noProof/>
          <w:kern w:val="2"/>
          <w:sz w:val="24"/>
        </w:rPr>
      </w:pPr>
      <w:hyperlink w:anchor="_Toc181772227" w:history="1">
        <w:r w:rsidR="00D20D77" w:rsidRPr="00B71D2A">
          <w:rPr>
            <w:rStyle w:val="a3"/>
            <w:noProof/>
          </w:rPr>
          <w:t>НОВОСТИ ЗАРУБЕЖНЫХ ПЕНСИОННЫХ СИСТЕМ</w:t>
        </w:r>
        <w:r w:rsidR="00D20D77">
          <w:rPr>
            <w:noProof/>
            <w:webHidden/>
          </w:rPr>
          <w:tab/>
        </w:r>
        <w:r w:rsidR="00D20D77">
          <w:rPr>
            <w:noProof/>
            <w:webHidden/>
          </w:rPr>
          <w:fldChar w:fldCharType="begin"/>
        </w:r>
        <w:r w:rsidR="00D20D77">
          <w:rPr>
            <w:noProof/>
            <w:webHidden/>
          </w:rPr>
          <w:instrText xml:space="preserve"> PAGEREF _Toc181772227 \h </w:instrText>
        </w:r>
        <w:r w:rsidR="00D20D77">
          <w:rPr>
            <w:noProof/>
            <w:webHidden/>
          </w:rPr>
        </w:r>
        <w:r w:rsidR="00D20D77">
          <w:rPr>
            <w:noProof/>
            <w:webHidden/>
          </w:rPr>
          <w:fldChar w:fldCharType="separate"/>
        </w:r>
        <w:r w:rsidR="00D20D77">
          <w:rPr>
            <w:noProof/>
            <w:webHidden/>
          </w:rPr>
          <w:t>64</w:t>
        </w:r>
        <w:r w:rsidR="00D20D77">
          <w:rPr>
            <w:noProof/>
            <w:webHidden/>
          </w:rPr>
          <w:fldChar w:fldCharType="end"/>
        </w:r>
      </w:hyperlink>
    </w:p>
    <w:p w14:paraId="1548D9F6" w14:textId="3017987B" w:rsidR="00D20D77" w:rsidRDefault="00E76CD7">
      <w:pPr>
        <w:pStyle w:val="12"/>
        <w:tabs>
          <w:tab w:val="right" w:leader="dot" w:pos="9061"/>
        </w:tabs>
        <w:rPr>
          <w:rFonts w:ascii="Calibri" w:hAnsi="Calibri"/>
          <w:b w:val="0"/>
          <w:noProof/>
          <w:kern w:val="2"/>
          <w:sz w:val="24"/>
        </w:rPr>
      </w:pPr>
      <w:hyperlink w:anchor="_Toc181772228" w:history="1">
        <w:r w:rsidR="00D20D77" w:rsidRPr="00B71D2A">
          <w:rPr>
            <w:rStyle w:val="a3"/>
            <w:noProof/>
          </w:rPr>
          <w:t>Новости пенсионной отрасли стран ближнего зарубежья</w:t>
        </w:r>
        <w:r w:rsidR="00D20D77">
          <w:rPr>
            <w:noProof/>
            <w:webHidden/>
          </w:rPr>
          <w:tab/>
        </w:r>
        <w:r w:rsidR="00D20D77">
          <w:rPr>
            <w:noProof/>
            <w:webHidden/>
          </w:rPr>
          <w:fldChar w:fldCharType="begin"/>
        </w:r>
        <w:r w:rsidR="00D20D77">
          <w:rPr>
            <w:noProof/>
            <w:webHidden/>
          </w:rPr>
          <w:instrText xml:space="preserve"> PAGEREF _Toc181772228 \h </w:instrText>
        </w:r>
        <w:r w:rsidR="00D20D77">
          <w:rPr>
            <w:noProof/>
            <w:webHidden/>
          </w:rPr>
        </w:r>
        <w:r w:rsidR="00D20D77">
          <w:rPr>
            <w:noProof/>
            <w:webHidden/>
          </w:rPr>
          <w:fldChar w:fldCharType="separate"/>
        </w:r>
        <w:r w:rsidR="00D20D77">
          <w:rPr>
            <w:noProof/>
            <w:webHidden/>
          </w:rPr>
          <w:t>64</w:t>
        </w:r>
        <w:r w:rsidR="00D20D77">
          <w:rPr>
            <w:noProof/>
            <w:webHidden/>
          </w:rPr>
          <w:fldChar w:fldCharType="end"/>
        </w:r>
      </w:hyperlink>
    </w:p>
    <w:p w14:paraId="26DE785B" w14:textId="3B221F7F" w:rsidR="00D20D77" w:rsidRDefault="00E76CD7">
      <w:pPr>
        <w:pStyle w:val="21"/>
        <w:tabs>
          <w:tab w:val="right" w:leader="dot" w:pos="9061"/>
        </w:tabs>
        <w:rPr>
          <w:rFonts w:ascii="Calibri" w:hAnsi="Calibri"/>
          <w:noProof/>
          <w:kern w:val="2"/>
        </w:rPr>
      </w:pPr>
      <w:hyperlink w:anchor="_Toc181772229" w:history="1">
        <w:r w:rsidR="00D20D77" w:rsidRPr="00B71D2A">
          <w:rPr>
            <w:rStyle w:val="a3"/>
            <w:noProof/>
          </w:rPr>
          <w:t>Государственные вести, 05.11.2024, Белоруссия снова повысит пенсии</w:t>
        </w:r>
        <w:r w:rsidR="00D20D77">
          <w:rPr>
            <w:noProof/>
            <w:webHidden/>
          </w:rPr>
          <w:tab/>
        </w:r>
        <w:r w:rsidR="00D20D77">
          <w:rPr>
            <w:noProof/>
            <w:webHidden/>
          </w:rPr>
          <w:fldChar w:fldCharType="begin"/>
        </w:r>
        <w:r w:rsidR="00D20D77">
          <w:rPr>
            <w:noProof/>
            <w:webHidden/>
          </w:rPr>
          <w:instrText xml:space="preserve"> PAGEREF _Toc181772229 \h </w:instrText>
        </w:r>
        <w:r w:rsidR="00D20D77">
          <w:rPr>
            <w:noProof/>
            <w:webHidden/>
          </w:rPr>
        </w:r>
        <w:r w:rsidR="00D20D77">
          <w:rPr>
            <w:noProof/>
            <w:webHidden/>
          </w:rPr>
          <w:fldChar w:fldCharType="separate"/>
        </w:r>
        <w:r w:rsidR="00D20D77">
          <w:rPr>
            <w:noProof/>
            <w:webHidden/>
          </w:rPr>
          <w:t>64</w:t>
        </w:r>
        <w:r w:rsidR="00D20D77">
          <w:rPr>
            <w:noProof/>
            <w:webHidden/>
          </w:rPr>
          <w:fldChar w:fldCharType="end"/>
        </w:r>
      </w:hyperlink>
    </w:p>
    <w:p w14:paraId="3FBBF833" w14:textId="06020B3B" w:rsidR="00D20D77" w:rsidRDefault="00E76CD7">
      <w:pPr>
        <w:pStyle w:val="31"/>
        <w:rPr>
          <w:rFonts w:ascii="Calibri" w:hAnsi="Calibri"/>
          <w:kern w:val="2"/>
        </w:rPr>
      </w:pPr>
      <w:hyperlink w:anchor="_Toc181772230" w:history="1">
        <w:r w:rsidR="00D20D77" w:rsidRPr="00B71D2A">
          <w:rPr>
            <w:rStyle w:val="a3"/>
          </w:rPr>
          <w:t>В 2025 году Республика Беларусь планирует существенное повышение пенсий, что отражает приоритет государства в обеспечении достойной старости для своих граждан.  Министр труда и социальной защиты, Наталия Павлюченко,  объявила о намерениях правительства увеличить средний размер пенсии на 14% по сравнению с 2024 годом.</w:t>
        </w:r>
        <w:r w:rsidR="00D20D77">
          <w:rPr>
            <w:webHidden/>
          </w:rPr>
          <w:tab/>
        </w:r>
        <w:r w:rsidR="00D20D77">
          <w:rPr>
            <w:webHidden/>
          </w:rPr>
          <w:fldChar w:fldCharType="begin"/>
        </w:r>
        <w:r w:rsidR="00D20D77">
          <w:rPr>
            <w:webHidden/>
          </w:rPr>
          <w:instrText xml:space="preserve"> PAGEREF _Toc181772230 \h </w:instrText>
        </w:r>
        <w:r w:rsidR="00D20D77">
          <w:rPr>
            <w:webHidden/>
          </w:rPr>
        </w:r>
        <w:r w:rsidR="00D20D77">
          <w:rPr>
            <w:webHidden/>
          </w:rPr>
          <w:fldChar w:fldCharType="separate"/>
        </w:r>
        <w:r w:rsidR="00D20D77">
          <w:rPr>
            <w:webHidden/>
          </w:rPr>
          <w:t>64</w:t>
        </w:r>
        <w:r w:rsidR="00D20D77">
          <w:rPr>
            <w:webHidden/>
          </w:rPr>
          <w:fldChar w:fldCharType="end"/>
        </w:r>
      </w:hyperlink>
    </w:p>
    <w:p w14:paraId="292D9EC3" w14:textId="2CEC9AF9" w:rsidR="00D20D77" w:rsidRDefault="00E76CD7">
      <w:pPr>
        <w:pStyle w:val="21"/>
        <w:tabs>
          <w:tab w:val="right" w:leader="dot" w:pos="9061"/>
        </w:tabs>
        <w:rPr>
          <w:rFonts w:ascii="Calibri" w:hAnsi="Calibri"/>
          <w:noProof/>
          <w:kern w:val="2"/>
        </w:rPr>
      </w:pPr>
      <w:hyperlink w:anchor="_Toc181772231" w:history="1">
        <w:r w:rsidR="00D20D77" w:rsidRPr="00B71D2A">
          <w:rPr>
            <w:rStyle w:val="a3"/>
            <w:noProof/>
          </w:rPr>
          <w:t>LS, 05.11.2024, В Казахстане будут пересматривать управление пенсионными деньгами</w:t>
        </w:r>
        <w:r w:rsidR="00D20D77">
          <w:rPr>
            <w:noProof/>
            <w:webHidden/>
          </w:rPr>
          <w:tab/>
        </w:r>
        <w:r w:rsidR="00D20D77">
          <w:rPr>
            <w:noProof/>
            <w:webHidden/>
          </w:rPr>
          <w:fldChar w:fldCharType="begin"/>
        </w:r>
        <w:r w:rsidR="00D20D77">
          <w:rPr>
            <w:noProof/>
            <w:webHidden/>
          </w:rPr>
          <w:instrText xml:space="preserve"> PAGEREF _Toc181772231 \h </w:instrText>
        </w:r>
        <w:r w:rsidR="00D20D77">
          <w:rPr>
            <w:noProof/>
            <w:webHidden/>
          </w:rPr>
        </w:r>
        <w:r w:rsidR="00D20D77">
          <w:rPr>
            <w:noProof/>
            <w:webHidden/>
          </w:rPr>
          <w:fldChar w:fldCharType="separate"/>
        </w:r>
        <w:r w:rsidR="00D20D77">
          <w:rPr>
            <w:noProof/>
            <w:webHidden/>
          </w:rPr>
          <w:t>65</w:t>
        </w:r>
        <w:r w:rsidR="00D20D77">
          <w:rPr>
            <w:noProof/>
            <w:webHidden/>
          </w:rPr>
          <w:fldChar w:fldCharType="end"/>
        </w:r>
      </w:hyperlink>
    </w:p>
    <w:p w14:paraId="56305756" w14:textId="26348948" w:rsidR="00D20D77" w:rsidRDefault="00E76CD7">
      <w:pPr>
        <w:pStyle w:val="31"/>
        <w:rPr>
          <w:rFonts w:ascii="Calibri" w:hAnsi="Calibri"/>
          <w:kern w:val="2"/>
        </w:rPr>
      </w:pPr>
      <w:hyperlink w:anchor="_Toc181772232" w:history="1">
        <w:r w:rsidR="00D20D77" w:rsidRPr="00B71D2A">
          <w:rPr>
            <w:rStyle w:val="a3"/>
          </w:rPr>
          <w:t>В Казахстане хотят пересмотреть требования к управлению пенсионными активами, передает LS. В Нацбанке рассказали LS, что в настоящее время прорабатывается предложение по повышению заинтересованности казахстанцев в передаче накоплений на старость в доверительное управление. Данная работа проводится АРРФР совместно с главным банком, правительством, АФК и профучастниками.</w:t>
        </w:r>
        <w:r w:rsidR="00D20D77">
          <w:rPr>
            <w:webHidden/>
          </w:rPr>
          <w:tab/>
        </w:r>
        <w:r w:rsidR="00D20D77">
          <w:rPr>
            <w:webHidden/>
          </w:rPr>
          <w:fldChar w:fldCharType="begin"/>
        </w:r>
        <w:r w:rsidR="00D20D77">
          <w:rPr>
            <w:webHidden/>
          </w:rPr>
          <w:instrText xml:space="preserve"> PAGEREF _Toc181772232 \h </w:instrText>
        </w:r>
        <w:r w:rsidR="00D20D77">
          <w:rPr>
            <w:webHidden/>
          </w:rPr>
        </w:r>
        <w:r w:rsidR="00D20D77">
          <w:rPr>
            <w:webHidden/>
          </w:rPr>
          <w:fldChar w:fldCharType="separate"/>
        </w:r>
        <w:r w:rsidR="00D20D77">
          <w:rPr>
            <w:webHidden/>
          </w:rPr>
          <w:t>65</w:t>
        </w:r>
        <w:r w:rsidR="00D20D77">
          <w:rPr>
            <w:webHidden/>
          </w:rPr>
          <w:fldChar w:fldCharType="end"/>
        </w:r>
      </w:hyperlink>
    </w:p>
    <w:p w14:paraId="17935670" w14:textId="7DC36EB3" w:rsidR="00D20D77" w:rsidRDefault="00E76CD7">
      <w:pPr>
        <w:pStyle w:val="21"/>
        <w:tabs>
          <w:tab w:val="right" w:leader="dot" w:pos="9061"/>
        </w:tabs>
        <w:rPr>
          <w:rFonts w:ascii="Calibri" w:hAnsi="Calibri"/>
          <w:noProof/>
          <w:kern w:val="2"/>
        </w:rPr>
      </w:pPr>
      <w:hyperlink w:anchor="_Toc181772233" w:history="1">
        <w:r w:rsidR="00D20D77" w:rsidRPr="00B71D2A">
          <w:rPr>
            <w:rStyle w:val="a3"/>
            <w:noProof/>
          </w:rPr>
          <w:t>Tengrinews.kz, 05.11.2024, Казахстанцы стали активнее снимать пенсионные накопления на жилье</w:t>
        </w:r>
        <w:r w:rsidR="00D20D77">
          <w:rPr>
            <w:noProof/>
            <w:webHidden/>
          </w:rPr>
          <w:tab/>
        </w:r>
        <w:r w:rsidR="00D20D77">
          <w:rPr>
            <w:noProof/>
            <w:webHidden/>
          </w:rPr>
          <w:fldChar w:fldCharType="begin"/>
        </w:r>
        <w:r w:rsidR="00D20D77">
          <w:rPr>
            <w:noProof/>
            <w:webHidden/>
          </w:rPr>
          <w:instrText xml:space="preserve"> PAGEREF _Toc181772233 \h </w:instrText>
        </w:r>
        <w:r w:rsidR="00D20D77">
          <w:rPr>
            <w:noProof/>
            <w:webHidden/>
          </w:rPr>
        </w:r>
        <w:r w:rsidR="00D20D77">
          <w:rPr>
            <w:noProof/>
            <w:webHidden/>
          </w:rPr>
          <w:fldChar w:fldCharType="separate"/>
        </w:r>
        <w:r w:rsidR="00D20D77">
          <w:rPr>
            <w:noProof/>
            <w:webHidden/>
          </w:rPr>
          <w:t>65</w:t>
        </w:r>
        <w:r w:rsidR="00D20D77">
          <w:rPr>
            <w:noProof/>
            <w:webHidden/>
          </w:rPr>
          <w:fldChar w:fldCharType="end"/>
        </w:r>
      </w:hyperlink>
    </w:p>
    <w:p w14:paraId="0A67B226" w14:textId="5AE18909" w:rsidR="00D20D77" w:rsidRDefault="00E76CD7">
      <w:pPr>
        <w:pStyle w:val="31"/>
        <w:rPr>
          <w:rFonts w:ascii="Calibri" w:hAnsi="Calibri"/>
          <w:kern w:val="2"/>
        </w:rPr>
      </w:pPr>
      <w:hyperlink w:anchor="_Toc181772234" w:history="1">
        <w:r w:rsidR="00D20D77" w:rsidRPr="00B71D2A">
          <w:rPr>
            <w:rStyle w:val="a3"/>
          </w:rPr>
          <w:t>В октябре было исполнено 45,3 тысячи заявлений на единовременную выплату пенсионных накоплений с целью улучшения жилищных условий. Это на 15 процентов больше, чем было в сентябре, передает Tengrinews.kz со ссылкой на Telegram-канал Первого кредитного бюро.</w:t>
        </w:r>
        <w:r w:rsidR="00D20D77">
          <w:rPr>
            <w:webHidden/>
          </w:rPr>
          <w:tab/>
        </w:r>
        <w:r w:rsidR="00D20D77">
          <w:rPr>
            <w:webHidden/>
          </w:rPr>
          <w:fldChar w:fldCharType="begin"/>
        </w:r>
        <w:r w:rsidR="00D20D77">
          <w:rPr>
            <w:webHidden/>
          </w:rPr>
          <w:instrText xml:space="preserve"> PAGEREF _Toc181772234 \h </w:instrText>
        </w:r>
        <w:r w:rsidR="00D20D77">
          <w:rPr>
            <w:webHidden/>
          </w:rPr>
        </w:r>
        <w:r w:rsidR="00D20D77">
          <w:rPr>
            <w:webHidden/>
          </w:rPr>
          <w:fldChar w:fldCharType="separate"/>
        </w:r>
        <w:r w:rsidR="00D20D77">
          <w:rPr>
            <w:webHidden/>
          </w:rPr>
          <w:t>65</w:t>
        </w:r>
        <w:r w:rsidR="00D20D77">
          <w:rPr>
            <w:webHidden/>
          </w:rPr>
          <w:fldChar w:fldCharType="end"/>
        </w:r>
      </w:hyperlink>
    </w:p>
    <w:p w14:paraId="472A1CC4" w14:textId="7459B7AD" w:rsidR="00D20D77" w:rsidRDefault="00E76CD7">
      <w:pPr>
        <w:pStyle w:val="21"/>
        <w:tabs>
          <w:tab w:val="right" w:leader="dot" w:pos="9061"/>
        </w:tabs>
        <w:rPr>
          <w:rFonts w:ascii="Calibri" w:hAnsi="Calibri"/>
          <w:noProof/>
          <w:kern w:val="2"/>
        </w:rPr>
      </w:pPr>
      <w:hyperlink w:anchor="_Toc181772235" w:history="1">
        <w:r w:rsidR="00D20D77" w:rsidRPr="00B71D2A">
          <w:rPr>
            <w:rStyle w:val="a3"/>
            <w:noProof/>
          </w:rPr>
          <w:t>Informburo.kz, 05.11.2024, Венера Смаилова, Есть ли потолок у выплат из пенсионного фонда, или Семь мифов о пенсиях и ЕНПФ</w:t>
        </w:r>
        <w:r w:rsidR="00D20D77">
          <w:rPr>
            <w:noProof/>
            <w:webHidden/>
          </w:rPr>
          <w:tab/>
        </w:r>
        <w:r w:rsidR="00D20D77">
          <w:rPr>
            <w:noProof/>
            <w:webHidden/>
          </w:rPr>
          <w:fldChar w:fldCharType="begin"/>
        </w:r>
        <w:r w:rsidR="00D20D77">
          <w:rPr>
            <w:noProof/>
            <w:webHidden/>
          </w:rPr>
          <w:instrText xml:space="preserve"> PAGEREF _Toc181772235 \h </w:instrText>
        </w:r>
        <w:r w:rsidR="00D20D77">
          <w:rPr>
            <w:noProof/>
            <w:webHidden/>
          </w:rPr>
        </w:r>
        <w:r w:rsidR="00D20D77">
          <w:rPr>
            <w:noProof/>
            <w:webHidden/>
          </w:rPr>
          <w:fldChar w:fldCharType="separate"/>
        </w:r>
        <w:r w:rsidR="00D20D77">
          <w:rPr>
            <w:noProof/>
            <w:webHidden/>
          </w:rPr>
          <w:t>66</w:t>
        </w:r>
        <w:r w:rsidR="00D20D77">
          <w:rPr>
            <w:noProof/>
            <w:webHidden/>
          </w:rPr>
          <w:fldChar w:fldCharType="end"/>
        </w:r>
      </w:hyperlink>
    </w:p>
    <w:p w14:paraId="359E778D" w14:textId="71179F17" w:rsidR="00D20D77" w:rsidRDefault="00E76CD7">
      <w:pPr>
        <w:pStyle w:val="31"/>
        <w:rPr>
          <w:rFonts w:ascii="Calibri" w:hAnsi="Calibri"/>
          <w:kern w:val="2"/>
        </w:rPr>
      </w:pPr>
      <w:hyperlink w:anchor="_Toc181772236" w:history="1">
        <w:r w:rsidR="00D20D77" w:rsidRPr="00B71D2A">
          <w:rPr>
            <w:rStyle w:val="a3"/>
          </w:rPr>
          <w:t>Регулярно в информационном поле то появляются, то опровергаются фейки о 13-й пенсии в году, о ежегодных надбавках к пособию в 200–300 тысяч тенге, о том, что с 1 января 2025 года сократятся пенсионные выплаты из госбюджета.</w:t>
        </w:r>
        <w:r w:rsidR="00D20D77">
          <w:rPr>
            <w:webHidden/>
          </w:rPr>
          <w:tab/>
        </w:r>
        <w:r w:rsidR="00D20D77">
          <w:rPr>
            <w:webHidden/>
          </w:rPr>
          <w:fldChar w:fldCharType="begin"/>
        </w:r>
        <w:r w:rsidR="00D20D77">
          <w:rPr>
            <w:webHidden/>
          </w:rPr>
          <w:instrText xml:space="preserve"> PAGEREF _Toc181772236 \h </w:instrText>
        </w:r>
        <w:r w:rsidR="00D20D77">
          <w:rPr>
            <w:webHidden/>
          </w:rPr>
        </w:r>
        <w:r w:rsidR="00D20D77">
          <w:rPr>
            <w:webHidden/>
          </w:rPr>
          <w:fldChar w:fldCharType="separate"/>
        </w:r>
        <w:r w:rsidR="00D20D77">
          <w:rPr>
            <w:webHidden/>
          </w:rPr>
          <w:t>66</w:t>
        </w:r>
        <w:r w:rsidR="00D20D77">
          <w:rPr>
            <w:webHidden/>
          </w:rPr>
          <w:fldChar w:fldCharType="end"/>
        </w:r>
      </w:hyperlink>
    </w:p>
    <w:p w14:paraId="1B5D28BA" w14:textId="2F3D9B0C" w:rsidR="00D20D77" w:rsidRDefault="00E76CD7">
      <w:pPr>
        <w:pStyle w:val="12"/>
        <w:tabs>
          <w:tab w:val="right" w:leader="dot" w:pos="9061"/>
        </w:tabs>
        <w:rPr>
          <w:rFonts w:ascii="Calibri" w:hAnsi="Calibri"/>
          <w:b w:val="0"/>
          <w:noProof/>
          <w:kern w:val="2"/>
          <w:sz w:val="24"/>
        </w:rPr>
      </w:pPr>
      <w:hyperlink w:anchor="_Toc181772237" w:history="1">
        <w:r w:rsidR="00D20D77" w:rsidRPr="00B71D2A">
          <w:rPr>
            <w:rStyle w:val="a3"/>
            <w:noProof/>
          </w:rPr>
          <w:t>Новости пенсионной отрасли стран дальнего зарубежья</w:t>
        </w:r>
        <w:r w:rsidR="00D20D77">
          <w:rPr>
            <w:noProof/>
            <w:webHidden/>
          </w:rPr>
          <w:tab/>
        </w:r>
        <w:r w:rsidR="00D20D77">
          <w:rPr>
            <w:noProof/>
            <w:webHidden/>
          </w:rPr>
          <w:fldChar w:fldCharType="begin"/>
        </w:r>
        <w:r w:rsidR="00D20D77">
          <w:rPr>
            <w:noProof/>
            <w:webHidden/>
          </w:rPr>
          <w:instrText xml:space="preserve"> PAGEREF _Toc181772237 \h </w:instrText>
        </w:r>
        <w:r w:rsidR="00D20D77">
          <w:rPr>
            <w:noProof/>
            <w:webHidden/>
          </w:rPr>
        </w:r>
        <w:r w:rsidR="00D20D77">
          <w:rPr>
            <w:noProof/>
            <w:webHidden/>
          </w:rPr>
          <w:fldChar w:fldCharType="separate"/>
        </w:r>
        <w:r w:rsidR="00D20D77">
          <w:rPr>
            <w:noProof/>
            <w:webHidden/>
          </w:rPr>
          <w:t>70</w:t>
        </w:r>
        <w:r w:rsidR="00D20D77">
          <w:rPr>
            <w:noProof/>
            <w:webHidden/>
          </w:rPr>
          <w:fldChar w:fldCharType="end"/>
        </w:r>
      </w:hyperlink>
    </w:p>
    <w:p w14:paraId="5FF02C81" w14:textId="3AF63207" w:rsidR="00D20D77" w:rsidRDefault="00E76CD7">
      <w:pPr>
        <w:pStyle w:val="21"/>
        <w:tabs>
          <w:tab w:val="right" w:leader="dot" w:pos="9061"/>
        </w:tabs>
        <w:rPr>
          <w:rFonts w:ascii="Calibri" w:hAnsi="Calibri"/>
          <w:noProof/>
          <w:kern w:val="2"/>
        </w:rPr>
      </w:pPr>
      <w:hyperlink w:anchor="_Toc181772238" w:history="1">
        <w:r w:rsidR="00D20D77" w:rsidRPr="00B71D2A">
          <w:rPr>
            <w:rStyle w:val="a3"/>
            <w:noProof/>
          </w:rPr>
          <w:t>happycoin.club, 05.11.2024, Пенсионный фонд из Великобритании вложит деньги в биткоины</w:t>
        </w:r>
        <w:r w:rsidR="00D20D77">
          <w:rPr>
            <w:noProof/>
            <w:webHidden/>
          </w:rPr>
          <w:tab/>
        </w:r>
        <w:r w:rsidR="00D20D77">
          <w:rPr>
            <w:noProof/>
            <w:webHidden/>
          </w:rPr>
          <w:fldChar w:fldCharType="begin"/>
        </w:r>
        <w:r w:rsidR="00D20D77">
          <w:rPr>
            <w:noProof/>
            <w:webHidden/>
          </w:rPr>
          <w:instrText xml:space="preserve"> PAGEREF _Toc181772238 \h </w:instrText>
        </w:r>
        <w:r w:rsidR="00D20D77">
          <w:rPr>
            <w:noProof/>
            <w:webHidden/>
          </w:rPr>
        </w:r>
        <w:r w:rsidR="00D20D77">
          <w:rPr>
            <w:noProof/>
            <w:webHidden/>
          </w:rPr>
          <w:fldChar w:fldCharType="separate"/>
        </w:r>
        <w:r w:rsidR="00D20D77">
          <w:rPr>
            <w:noProof/>
            <w:webHidden/>
          </w:rPr>
          <w:t>70</w:t>
        </w:r>
        <w:r w:rsidR="00D20D77">
          <w:rPr>
            <w:noProof/>
            <w:webHidden/>
          </w:rPr>
          <w:fldChar w:fldCharType="end"/>
        </w:r>
      </w:hyperlink>
    </w:p>
    <w:p w14:paraId="1BE82EE7" w14:textId="71652465" w:rsidR="00D20D77" w:rsidRDefault="00E76CD7">
      <w:pPr>
        <w:pStyle w:val="31"/>
        <w:rPr>
          <w:rFonts w:ascii="Calibri" w:hAnsi="Calibri"/>
          <w:kern w:val="2"/>
        </w:rPr>
      </w:pPr>
      <w:hyperlink w:anchor="_Toc181772239" w:history="1">
        <w:r w:rsidR="00D20D77" w:rsidRPr="00B71D2A">
          <w:rPr>
            <w:rStyle w:val="a3"/>
          </w:rPr>
          <w:t>Сотрудники консалтинговой компании Cartwright сообщили, что британский пенсионный фонд, название которого держится в тайне, инвестирует в биткоины 3% капитала.</w:t>
        </w:r>
        <w:r w:rsidR="00D20D77">
          <w:rPr>
            <w:webHidden/>
          </w:rPr>
          <w:tab/>
        </w:r>
        <w:r w:rsidR="00D20D77">
          <w:rPr>
            <w:webHidden/>
          </w:rPr>
          <w:fldChar w:fldCharType="begin"/>
        </w:r>
        <w:r w:rsidR="00D20D77">
          <w:rPr>
            <w:webHidden/>
          </w:rPr>
          <w:instrText xml:space="preserve"> PAGEREF _Toc181772239 \h </w:instrText>
        </w:r>
        <w:r w:rsidR="00D20D77">
          <w:rPr>
            <w:webHidden/>
          </w:rPr>
        </w:r>
        <w:r w:rsidR="00D20D77">
          <w:rPr>
            <w:webHidden/>
          </w:rPr>
          <w:fldChar w:fldCharType="separate"/>
        </w:r>
        <w:r w:rsidR="00D20D77">
          <w:rPr>
            <w:webHidden/>
          </w:rPr>
          <w:t>70</w:t>
        </w:r>
        <w:r w:rsidR="00D20D77">
          <w:rPr>
            <w:webHidden/>
          </w:rPr>
          <w:fldChar w:fldCharType="end"/>
        </w:r>
      </w:hyperlink>
    </w:p>
    <w:p w14:paraId="355C05D2" w14:textId="08E55D64" w:rsidR="00D20D77" w:rsidRDefault="00E76CD7">
      <w:pPr>
        <w:pStyle w:val="21"/>
        <w:tabs>
          <w:tab w:val="right" w:leader="dot" w:pos="9061"/>
        </w:tabs>
        <w:rPr>
          <w:rFonts w:ascii="Calibri" w:hAnsi="Calibri"/>
          <w:noProof/>
          <w:kern w:val="2"/>
        </w:rPr>
      </w:pPr>
      <w:hyperlink w:anchor="_Toc181772240" w:history="1">
        <w:r w:rsidR="00D20D77" w:rsidRPr="00B71D2A">
          <w:rPr>
            <w:rStyle w:val="a3"/>
            <w:noProof/>
          </w:rPr>
          <w:t>happycoin.club, 05.11.2024, Пенсионный фонд из Мичигана купил паи Ethereum-ETF на $11,1 млн</w:t>
        </w:r>
        <w:r w:rsidR="00D20D77">
          <w:rPr>
            <w:noProof/>
            <w:webHidden/>
          </w:rPr>
          <w:tab/>
        </w:r>
        <w:r w:rsidR="00D20D77">
          <w:rPr>
            <w:noProof/>
            <w:webHidden/>
          </w:rPr>
          <w:fldChar w:fldCharType="begin"/>
        </w:r>
        <w:r w:rsidR="00D20D77">
          <w:rPr>
            <w:noProof/>
            <w:webHidden/>
          </w:rPr>
          <w:instrText xml:space="preserve"> PAGEREF _Toc181772240 \h </w:instrText>
        </w:r>
        <w:r w:rsidR="00D20D77">
          <w:rPr>
            <w:noProof/>
            <w:webHidden/>
          </w:rPr>
        </w:r>
        <w:r w:rsidR="00D20D77">
          <w:rPr>
            <w:noProof/>
            <w:webHidden/>
          </w:rPr>
          <w:fldChar w:fldCharType="separate"/>
        </w:r>
        <w:r w:rsidR="00D20D77">
          <w:rPr>
            <w:noProof/>
            <w:webHidden/>
          </w:rPr>
          <w:t>70</w:t>
        </w:r>
        <w:r w:rsidR="00D20D77">
          <w:rPr>
            <w:noProof/>
            <w:webHidden/>
          </w:rPr>
          <w:fldChar w:fldCharType="end"/>
        </w:r>
      </w:hyperlink>
    </w:p>
    <w:p w14:paraId="26582215" w14:textId="037C44CD" w:rsidR="00D20D77" w:rsidRDefault="00E76CD7">
      <w:pPr>
        <w:pStyle w:val="31"/>
        <w:rPr>
          <w:rFonts w:ascii="Calibri" w:hAnsi="Calibri"/>
          <w:kern w:val="2"/>
        </w:rPr>
      </w:pPr>
      <w:hyperlink w:anchor="_Toc181772241" w:history="1">
        <w:r w:rsidR="00D20D77" w:rsidRPr="00B71D2A">
          <w:rPr>
            <w:rStyle w:val="a3"/>
          </w:rPr>
          <w:t>Мичиганский пенсионный фонд, управляющий активами клиентов на сумму $13,6 млрд, вложил $11,1 млн в ETF на основе Ethereum (ETH).</w:t>
        </w:r>
        <w:r w:rsidR="00D20D77">
          <w:rPr>
            <w:webHidden/>
          </w:rPr>
          <w:tab/>
        </w:r>
        <w:r w:rsidR="00D20D77">
          <w:rPr>
            <w:webHidden/>
          </w:rPr>
          <w:fldChar w:fldCharType="begin"/>
        </w:r>
        <w:r w:rsidR="00D20D77">
          <w:rPr>
            <w:webHidden/>
          </w:rPr>
          <w:instrText xml:space="preserve"> PAGEREF _Toc181772241 \h </w:instrText>
        </w:r>
        <w:r w:rsidR="00D20D77">
          <w:rPr>
            <w:webHidden/>
          </w:rPr>
        </w:r>
        <w:r w:rsidR="00D20D77">
          <w:rPr>
            <w:webHidden/>
          </w:rPr>
          <w:fldChar w:fldCharType="separate"/>
        </w:r>
        <w:r w:rsidR="00D20D77">
          <w:rPr>
            <w:webHidden/>
          </w:rPr>
          <w:t>70</w:t>
        </w:r>
        <w:r w:rsidR="00D20D77">
          <w:rPr>
            <w:webHidden/>
          </w:rPr>
          <w:fldChar w:fldCharType="end"/>
        </w:r>
      </w:hyperlink>
    </w:p>
    <w:p w14:paraId="100BFF3F" w14:textId="1E203C79" w:rsidR="00A0290C" w:rsidRPr="00705ECD" w:rsidRDefault="001E7B2C" w:rsidP="00310633">
      <w:pPr>
        <w:rPr>
          <w:b/>
          <w:caps/>
          <w:sz w:val="32"/>
        </w:rPr>
      </w:pPr>
      <w:r w:rsidRPr="00705ECD">
        <w:rPr>
          <w:caps/>
          <w:sz w:val="28"/>
        </w:rPr>
        <w:fldChar w:fldCharType="end"/>
      </w:r>
    </w:p>
    <w:p w14:paraId="374BDBE5" w14:textId="77777777" w:rsidR="00D1642B" w:rsidRPr="00705ECD" w:rsidRDefault="00D1642B" w:rsidP="00D1642B">
      <w:pPr>
        <w:pStyle w:val="251"/>
      </w:pPr>
      <w:bookmarkStart w:id="17" w:name="_Toc396864664"/>
      <w:bookmarkStart w:id="18" w:name="_Toc99318652"/>
      <w:bookmarkStart w:id="19" w:name="_Toc181772166"/>
      <w:bookmarkStart w:id="20" w:name="_Toc246216291"/>
      <w:bookmarkStart w:id="21" w:name="_Toc246297418"/>
      <w:bookmarkEnd w:id="9"/>
      <w:bookmarkEnd w:id="10"/>
      <w:bookmarkEnd w:id="11"/>
      <w:bookmarkEnd w:id="12"/>
      <w:bookmarkEnd w:id="13"/>
      <w:bookmarkEnd w:id="14"/>
      <w:bookmarkEnd w:id="15"/>
      <w:bookmarkEnd w:id="16"/>
      <w:r w:rsidRPr="00705ECD">
        <w:lastRenderedPageBreak/>
        <w:t>НОВОСТИ ПЕНСИОННОЙ ОТРАСЛИ</w:t>
      </w:r>
      <w:bookmarkEnd w:id="17"/>
      <w:bookmarkEnd w:id="18"/>
      <w:bookmarkEnd w:id="19"/>
    </w:p>
    <w:p w14:paraId="743FA905" w14:textId="77777777" w:rsidR="00111D7C" w:rsidRPr="00705ECD" w:rsidRDefault="00111D7C" w:rsidP="00111D7C">
      <w:pPr>
        <w:pStyle w:val="10"/>
      </w:pPr>
      <w:bookmarkStart w:id="22" w:name="_Toc99271685"/>
      <w:bookmarkStart w:id="23" w:name="_Toc99318653"/>
      <w:bookmarkStart w:id="24" w:name="_Toc165991072"/>
      <w:bookmarkStart w:id="25" w:name="_Toc181772167"/>
      <w:bookmarkStart w:id="26" w:name="_Toc246987631"/>
      <w:bookmarkStart w:id="27" w:name="_Toc248632297"/>
      <w:bookmarkStart w:id="28" w:name="_Toc251223975"/>
      <w:bookmarkEnd w:id="20"/>
      <w:bookmarkEnd w:id="21"/>
      <w:r w:rsidRPr="00705ECD">
        <w:t>Новости отрасли НПФ</w:t>
      </w:r>
      <w:bookmarkEnd w:id="22"/>
      <w:bookmarkEnd w:id="23"/>
      <w:bookmarkEnd w:id="24"/>
      <w:bookmarkEnd w:id="25"/>
    </w:p>
    <w:p w14:paraId="494413EF" w14:textId="77777777" w:rsidR="00250F89" w:rsidRPr="00705ECD" w:rsidRDefault="00250F89" w:rsidP="00250F89">
      <w:pPr>
        <w:pStyle w:val="2"/>
      </w:pPr>
      <w:bookmarkStart w:id="29" w:name="А101"/>
      <w:bookmarkStart w:id="30" w:name="_Toc181772168"/>
      <w:bookmarkStart w:id="31" w:name="_Hlk181771318"/>
      <w:r w:rsidRPr="00705ECD">
        <w:t>Пенсия.pro, 05.11.2024, Светлана ЗАГОРОДНЕВА, Юани, золото или НПФ: как копить на будущее ребенку</w:t>
      </w:r>
      <w:bookmarkEnd w:id="29"/>
      <w:bookmarkEnd w:id="30"/>
    </w:p>
    <w:p w14:paraId="53BDA00C" w14:textId="77777777" w:rsidR="00250F89" w:rsidRPr="00705ECD" w:rsidRDefault="00250F89" w:rsidP="00312B21">
      <w:pPr>
        <w:pStyle w:val="3"/>
      </w:pPr>
      <w:bookmarkStart w:id="32" w:name="_Toc181772169"/>
      <w:r w:rsidRPr="00705ECD">
        <w:t>Мечта родителей — чтобы ребенок вырос самостоятельным и счастливым. Хорошее подспорье для начала взрослой жизни — это стартовый капитал в пару миллионов рублей. Накопить реально даже при небольшой зарплате, если начинать очень заранее, с детского сада или начальных классов школы. Но во что вкладываться, чтобы точно не проиграть инфляции и не прогореть? Объясняем плюсы и минусы всех вариантов с горизонтом инвестирования 10–15 лет.</w:t>
      </w:r>
      <w:bookmarkEnd w:id="32"/>
    </w:p>
    <w:p w14:paraId="2CB1DF9A" w14:textId="77777777" w:rsidR="00250F89" w:rsidRPr="00705ECD" w:rsidRDefault="00250F89" w:rsidP="00250F89">
      <w:r w:rsidRPr="00705ECD">
        <w:t>Банковские вклады</w:t>
      </w:r>
    </w:p>
    <w:p w14:paraId="3EDBD85C" w14:textId="77777777" w:rsidR="00250F89" w:rsidRPr="00705ECD" w:rsidRDefault="00250F89" w:rsidP="00250F89">
      <w:r w:rsidRPr="00705ECD">
        <w:t xml:space="preserve">Самый популярный инструмент для накоплений. Устроено все просто и понятно: заранее известно, сколько процентов начислят и через какое время. На длинном горизонте вклады совсем чуть-чуть опережают инфляцию. Доступ к деньгам быстрый, снять их можно в любой момент (да, ставка в большинстве случаев снизится почти до нуля, но суммы вложений сохранить получится). В контексте длительных накоплений это, скорее, минус. А еще вклады открываются обычно максимум на 3–5 лет, то есть постоянно нужно будет продлевать или искать новый вариант. </w:t>
      </w:r>
    </w:p>
    <w:p w14:paraId="13080ADB" w14:textId="77777777" w:rsidR="00250F89" w:rsidRPr="00705ECD" w:rsidRDefault="00250F89" w:rsidP="00250F89">
      <w:r w:rsidRPr="00705ECD">
        <w:t xml:space="preserve">Максим Капустин, начальник отдела инвестиционного консультирования </w:t>
      </w:r>
      <w:r w:rsidR="00C32293" w:rsidRPr="00705ECD">
        <w:t>«</w:t>
      </w:r>
      <w:r w:rsidRPr="00705ECD">
        <w:t>Ренессанс Банка</w:t>
      </w:r>
      <w:r w:rsidR="00C32293" w:rsidRPr="00705ECD">
        <w:t>»</w:t>
      </w:r>
      <w:r w:rsidRPr="00705ECD">
        <w:t>: — В текущих экономических условиях, когда ключевая ставка растет, когда ставки по вкладам уже достигают более 20 % годовых, вклады и накопительные счета являются весьма привлекательным вариантом, однако стоит помнить, что это временное явление: снижение инфляции приведет к снижению ЦБ ключевой ставки. И ставки по вкладам поползут вниз, переоформить годовой депозит так выгодно, как сейчас, уже не получится.</w:t>
      </w:r>
    </w:p>
    <w:p w14:paraId="36952756" w14:textId="77777777" w:rsidR="00250F89" w:rsidRPr="00705ECD" w:rsidRDefault="00250F89" w:rsidP="00250F89">
      <w:r w:rsidRPr="00705ECD">
        <w:t xml:space="preserve">Главным преимуществом вкладов является их надежность: государственная система страхования вкладов в России защищает суммы до 1,4 миллиона рублей. Открыть вклад очень легко, особые навыки и знания не нужны. </w:t>
      </w:r>
    </w:p>
    <w:p w14:paraId="1312D56D" w14:textId="77777777" w:rsidR="00250F89" w:rsidRPr="00705ECD" w:rsidRDefault="00250F89" w:rsidP="00250F89">
      <w:r w:rsidRPr="00705ECD">
        <w:t>Можно открыть вклад на себя и отдать потом ребенку. Или сразу открыть детский вклад. Пока ребенку нет 14 лет, забрать деньги может только родитель с разрешения опеки. После 14 лет ребенок сам может и открыть вклад, и забрать накопленное.</w:t>
      </w:r>
    </w:p>
    <w:p w14:paraId="54927F81" w14:textId="77777777" w:rsidR="00250F89" w:rsidRPr="00705ECD" w:rsidRDefault="00250F89" w:rsidP="00250F89">
      <w:r w:rsidRPr="00705ECD">
        <w:t>С дохода по вкладам платится налог от суммы, превышающей лимит. В 2024 году это 150 000 рублей (учитывается именно доход, а не тело вклада).</w:t>
      </w:r>
    </w:p>
    <w:p w14:paraId="13324797" w14:textId="77777777" w:rsidR="00250F89" w:rsidRPr="00705ECD" w:rsidRDefault="00250F89" w:rsidP="00250F89">
      <w:r w:rsidRPr="00705ECD">
        <w:t>ИИС или брокерский счет</w:t>
      </w:r>
    </w:p>
    <w:p w14:paraId="0AF12986" w14:textId="77777777" w:rsidR="00250F89" w:rsidRPr="00705ECD" w:rsidRDefault="00250F89" w:rsidP="00250F89">
      <w:r w:rsidRPr="00705ECD">
        <w:t xml:space="preserve">В России любой может купить ценные бумаги, но обычные инвесторы не могут просто так торговать на бирже, им нужен посредник, брокер. Для накоплений можно открыть </w:t>
      </w:r>
      <w:r w:rsidRPr="00705ECD">
        <w:lastRenderedPageBreak/>
        <w:t xml:space="preserve">брокерский счет или ИИС. Это такой же счет, но с налоговыми льготами и некоторыми ограничениями. </w:t>
      </w:r>
    </w:p>
    <w:p w14:paraId="60D2BFF6" w14:textId="77777777" w:rsidR="00250F89" w:rsidRPr="00705ECD" w:rsidRDefault="00250F89" w:rsidP="00250F89">
      <w:r w:rsidRPr="00705ECD">
        <w:t xml:space="preserve">ИИС: есть вычет на взнос (можно вернуть уплаченный НДФЛ, но не более чем 52 000 рублей за год) и вычет на доход (можно не платить налог с продажи). Но, чтобы налоговые льготы действовали, нельзя закрывать ИИС досрочно. Минимальный срок до 2026 года — 5 лет, он будет повышаться и к 2031 году составит 10 лет. Другие ограничения — деньги досрочно можно вывести только в особых случаях (на лечение), нельзя выводить даже доход. Покупать можно только российские ценные бумаги. С 2024 года можно открывать не более трех ИИС. </w:t>
      </w:r>
    </w:p>
    <w:p w14:paraId="101B28BF" w14:textId="77777777" w:rsidR="00250F89" w:rsidRPr="00705ECD" w:rsidRDefault="00250F89" w:rsidP="00250F89">
      <w:r w:rsidRPr="00705ECD">
        <w:t xml:space="preserve">По обычному брокерскому счету льгот нет, но выводить деньги можно в любой момент. Для долгосрочных целей больше подходит ИИС (он, собственно, для этого и был задуман). </w:t>
      </w:r>
    </w:p>
    <w:p w14:paraId="7CF6DBD5" w14:textId="77777777" w:rsidR="00250F89" w:rsidRPr="00705ECD" w:rsidRDefault="00250F89" w:rsidP="00250F89">
      <w:r w:rsidRPr="00705ECD">
        <w:t xml:space="preserve">    Открыть ИИС можно хоть на младенца, но до 14 лет — только с разрешения опеки, и каждую сделку тоже придется согласовывать. С 14 лет ребенок сможет совершать сделки с письменного разрешения родителей, опека вмешиваться не будет. Возвращать НДФЛ ребенок сможет только со своих доходов, не с родительских.  </w:t>
      </w:r>
    </w:p>
    <w:p w14:paraId="255C8047" w14:textId="77777777" w:rsidR="00250F89" w:rsidRPr="00705ECD" w:rsidRDefault="00250F89" w:rsidP="00250F89">
      <w:r w:rsidRPr="00705ECD">
        <w:t>Акции</w:t>
      </w:r>
    </w:p>
    <w:p w14:paraId="68B1EE0B" w14:textId="77777777" w:rsidR="00250F89" w:rsidRPr="00705ECD" w:rsidRDefault="00250F89" w:rsidP="00250F89">
      <w:r w:rsidRPr="00705ECD">
        <w:t xml:space="preserve">Это покупка долей в компаниях, доходность формируется за счет двух составляющих: рост цен на акцию и выплата дивидендов (но не все их платят). Считается, что в долгосрочной перспективе акции крупных и надежных компаний растут в цене, хотя в моменте могут дешеветь. Загвоздка в том, что очередной финансовый кризис может прийтись как раз на совершеннолетие ребенка, и это будет проблемой, если деньги планировались на оплату обучения. Или это будет звездный час ваших акций, они взлетят до небес, и денег хватит и на учебу, и на квартиру, и еще на кругосветное путешествие останется. </w:t>
      </w:r>
    </w:p>
    <w:p w14:paraId="0D061C6D" w14:textId="77777777" w:rsidR="00250F89" w:rsidRPr="00705ECD" w:rsidRDefault="00250F89" w:rsidP="00250F89">
      <w:r w:rsidRPr="00705ECD">
        <w:t xml:space="preserve">Вложение в акции сопряжено с высокими рисками. Средства не застрахованы. Инвестируя даже в надежные компании, надо хоть чуть-чуть понимать, как это устроено. А еще с акций удерживаются налоги: с прибыли по дивидендам и с прибыли после продажи акции. </w:t>
      </w:r>
    </w:p>
    <w:p w14:paraId="3E7D41D0" w14:textId="77777777" w:rsidR="00250F89" w:rsidRPr="00705ECD" w:rsidRDefault="00250F89" w:rsidP="00250F89">
      <w:r w:rsidRPr="00705ECD">
        <w:t>Облигации</w:t>
      </w:r>
    </w:p>
    <w:p w14:paraId="66529596" w14:textId="77777777" w:rsidR="00250F89" w:rsidRPr="00705ECD" w:rsidRDefault="00250F89" w:rsidP="00250F89">
      <w:r w:rsidRPr="00705ECD">
        <w:t xml:space="preserve">Более консервативный инструмент, это долговая бумага, то есть вы занимаете компании (тогда это корпоративная облигация) или государству (это ОФЗ или облигации субъектов РФ). Они обеспечивают стабильный доход в виде процентов (купонных выплат). </w:t>
      </w:r>
    </w:p>
    <w:p w14:paraId="09419135" w14:textId="77777777" w:rsidR="00250F89" w:rsidRPr="00705ECD" w:rsidRDefault="00250F89" w:rsidP="00250F89">
      <w:r w:rsidRPr="00705ECD">
        <w:t xml:space="preserve">Доходность по облигациям ниже, чем по акциям, но они менее подвержены риску. Эмитент (тот, кто выпустил облигацию) не заплатит, только если обанкротится. С корпоративными облигациями такое может быть (но по ним и процент выше), в случае с государством это будет означать дефолт. В некотором смысле ОФЗ застрахованы даже лучше, чем вклады (ведь если объявят дефолт, то и страховку по вкладам вряд ли будут платить). Налоги платятся с купонов и с разницы между ценой покупки и ценой продажи. </w:t>
      </w:r>
    </w:p>
    <w:p w14:paraId="336C5F71" w14:textId="77777777" w:rsidR="00250F89" w:rsidRPr="00705ECD" w:rsidRDefault="00250F89" w:rsidP="00250F89">
      <w:r w:rsidRPr="00705ECD">
        <w:t xml:space="preserve">Для накоплений на ребенка этот вариант хорош для тех, кто хочет стабильности, но не готов рисковать. Срок погашения облигации — несколько лет, но есть и весьма </w:t>
      </w:r>
      <w:r w:rsidRPr="00705ECD">
        <w:lastRenderedPageBreak/>
        <w:t>долгосрочные. Например, сейчас можно купить ОФЗ на 14–16 лет с доходностью к погашению 15–17 %.</w:t>
      </w:r>
    </w:p>
    <w:p w14:paraId="5F964CF0" w14:textId="77777777" w:rsidR="00250F89" w:rsidRPr="00705ECD" w:rsidRDefault="00250F89" w:rsidP="00250F89">
      <w:r w:rsidRPr="00705ECD">
        <w:t>Биржевые фонды</w:t>
      </w:r>
    </w:p>
    <w:p w14:paraId="241279B1" w14:textId="77777777" w:rsidR="00250F89" w:rsidRPr="00705ECD" w:rsidRDefault="00250F89" w:rsidP="00250F89">
      <w:r w:rsidRPr="00705ECD">
        <w:t xml:space="preserve">Это такая солянка из разных ценных бумаг. Одна акция </w:t>
      </w:r>
      <w:r w:rsidR="00C32293" w:rsidRPr="00705ECD">
        <w:t>«</w:t>
      </w:r>
      <w:r w:rsidRPr="00705ECD">
        <w:t>ВСМПО-Ависма</w:t>
      </w:r>
      <w:r w:rsidR="00C32293" w:rsidRPr="00705ECD">
        <w:t>»</w:t>
      </w:r>
      <w:r w:rsidRPr="00705ECD">
        <w:t xml:space="preserve"> стоит больше 26 000 рублей, акция Коршуновского горно-обогатительного комбината — более 43 000 рублей, а </w:t>
      </w:r>
      <w:r w:rsidR="00C32293" w:rsidRPr="00705ECD">
        <w:t>«</w:t>
      </w:r>
      <w:r w:rsidRPr="00705ECD">
        <w:t>Транснефть</w:t>
      </w:r>
      <w:r w:rsidR="00C32293" w:rsidRPr="00705ECD">
        <w:t>»</w:t>
      </w:r>
      <w:r w:rsidRPr="00705ECD">
        <w:t xml:space="preserve"> недавно торговалась вообще выше 150 000 рублей за акцию. Дорого, а купить хочется? Вот для этого и придумали фонды: вы покупаете кусочки акций этих компаний, собранные в единое целое. До 2022 года многие покупали иностранные фонды, ETF, ну а теперь — БПИФы, биржевые паевые инвестиционные фонды. </w:t>
      </w:r>
    </w:p>
    <w:p w14:paraId="73D3415B" w14:textId="77777777" w:rsidR="00250F89" w:rsidRPr="00705ECD" w:rsidRDefault="00250F89" w:rsidP="00250F89">
      <w:r w:rsidRPr="00705ECD">
        <w:t xml:space="preserve">Чаще всего они бывают индексными, то есть следуют за каким-то индексом, например, Мосбиржи. Соответственно, если Московская биржа в упадке, то и цена на эти фонды падает. </w:t>
      </w:r>
    </w:p>
    <w:p w14:paraId="0A7F39E5" w14:textId="77777777" w:rsidR="00250F89" w:rsidRPr="00705ECD" w:rsidRDefault="00250F89" w:rsidP="00250F89">
      <w:r w:rsidRPr="00705ECD">
        <w:t xml:space="preserve">Стоимость паев низкая, в некоторых случаях ценные бумаги можно купить дешевле 10 рублей. </w:t>
      </w:r>
    </w:p>
    <w:p w14:paraId="4DDCC727" w14:textId="77777777" w:rsidR="00250F89" w:rsidRPr="00705ECD" w:rsidRDefault="00250F89" w:rsidP="00250F89">
      <w:r w:rsidRPr="00705ECD">
        <w:t>Валюта</w:t>
      </w:r>
    </w:p>
    <w:p w14:paraId="29D10F84" w14:textId="77777777" w:rsidR="00250F89" w:rsidRPr="00705ECD" w:rsidRDefault="00250F89" w:rsidP="00250F89">
      <w:r w:rsidRPr="00705ECD">
        <w:t xml:space="preserve">Когда-то для защиты рубля от инфляции скупали доллары. Теперь эта операция сомнительная: с брокерского счета можно вывести только рубли, наличные доллары купить можно, но по банковскому курсу. И что с ними делать дальше? За условные 15 лет до совершеннолетия ребенка наличные потеряют в цене. Да, даже с долларами приключается инфляция. Долларовые вклады надо еще поискать, да и ставки там минимальные. </w:t>
      </w:r>
    </w:p>
    <w:p w14:paraId="544D0774" w14:textId="77777777" w:rsidR="00250F89" w:rsidRPr="00705ECD" w:rsidRDefault="00250F89" w:rsidP="00250F89">
      <w:r w:rsidRPr="00705ECD">
        <w:t xml:space="preserve">Можно защититься от колебаний курса через юани. </w:t>
      </w:r>
      <w:r w:rsidR="00C32293" w:rsidRPr="00705ECD">
        <w:t>«</w:t>
      </w:r>
      <w:r w:rsidRPr="00705ECD">
        <w:t>Дружественная</w:t>
      </w:r>
      <w:r w:rsidR="00C32293" w:rsidRPr="00705ECD">
        <w:t>»</w:t>
      </w:r>
      <w:r w:rsidRPr="00705ECD">
        <w:t xml:space="preserve"> валюта есть и в банках, и на бирже. Но нужно понимать, что сама по себе валюта, деньга, дохода не приносит. Ее нужно как-то инвестировать. Деньги под подушкой медленно, но верно испаряются. А еще их могут украсть, а аренда ячейки в банке стоит денег.</w:t>
      </w:r>
    </w:p>
    <w:p w14:paraId="2A23D871" w14:textId="77777777" w:rsidR="00250F89" w:rsidRPr="00705ECD" w:rsidRDefault="00250F89" w:rsidP="00250F89">
      <w:r w:rsidRPr="00705ECD">
        <w:t>Накопительное и инвестиционное страхование жизни</w:t>
      </w:r>
    </w:p>
    <w:p w14:paraId="3C331EB9" w14:textId="77777777" w:rsidR="00250F89" w:rsidRPr="00705ECD" w:rsidRDefault="00250F89" w:rsidP="00250F89">
      <w:r w:rsidRPr="00705ECD">
        <w:t xml:space="preserve">Инвестиционное страхование работает так: вкладчик заключает договор, вносит деньги, страховщик согласовывает стратегию и их инвестирует. Если наступил страховой случай, компания выплачивает страховку. Если договор закончился и страхового случая не было, вкладчик получает накопления с процентом. Доходность не гарантирована, но отрицательной быть не может. Оформляется обычно на 3–5 лет. </w:t>
      </w:r>
    </w:p>
    <w:p w14:paraId="102E777A" w14:textId="77777777" w:rsidR="00250F89" w:rsidRPr="00705ECD" w:rsidRDefault="00250F89" w:rsidP="00250F89">
      <w:r w:rsidRPr="00705ECD">
        <w:t xml:space="preserve">При НЖС вкладчик стратегию инвестирования не выбирает, по окончании договора получает прописанный в документе процент или страховую сумму, если произошло страховое событие. Взносы делаются ежегодно, которые равны стартовому взносу. Оформляется на срок более 5 лет, взносы достаточно крупные. Доходность не гарантирована, но некоторые страховщики предлагают гарантию в 2–4%. </w:t>
      </w:r>
    </w:p>
    <w:p w14:paraId="59DCC397" w14:textId="77777777" w:rsidR="00250F89" w:rsidRPr="00705ECD" w:rsidRDefault="00250F89" w:rsidP="00250F89">
      <w:r w:rsidRPr="00705ECD">
        <w:t xml:space="preserve">Владимир Черников, гендиректор страховой компании </w:t>
      </w:r>
      <w:r w:rsidR="00C32293" w:rsidRPr="00705ECD">
        <w:t>«</w:t>
      </w:r>
      <w:r w:rsidRPr="00705ECD">
        <w:t>Ингосстрах-Жизнь</w:t>
      </w:r>
      <w:r w:rsidR="00C32293" w:rsidRPr="00705ECD">
        <w:t>»</w:t>
      </w:r>
      <w:r w:rsidRPr="00705ECD">
        <w:t xml:space="preserve">: — Молодые родители могут оформить программу страхования жизни сроком на 10 лет с ежемесячным взносом в 10 тысяч рублей для своего 8-летнего сына. При этом в течение всего срока действия договора (10 лет) жизнь и здоровье родителя и ребенка будут застрахованы. Если в течение действия программы с родителем произойдет несчастный случай, и накопления окажутся под угрозой, страховая компания </w:t>
      </w:r>
      <w:r w:rsidRPr="00705ECD">
        <w:lastRenderedPageBreak/>
        <w:t>произведет страховую выплату и возьмет на себя обязательства по оплате очередных взносов до момента окончания срока действия программы страхования.</w:t>
      </w:r>
    </w:p>
    <w:p w14:paraId="05486495" w14:textId="77777777" w:rsidR="00250F89" w:rsidRPr="00705ECD" w:rsidRDefault="00250F89" w:rsidP="00250F89">
      <w:r w:rsidRPr="00705ECD">
        <w:t xml:space="preserve">Сбережения по ИЖС и НЖС не попадают под защиту Агентства по страхованию вкладов. Деньги по страховке не подлежат аресту или разделу имущества. Впрочем, вряд ли это значимо для ребенка. </w:t>
      </w:r>
    </w:p>
    <w:p w14:paraId="5B0B5814" w14:textId="77777777" w:rsidR="00250F89" w:rsidRPr="00705ECD" w:rsidRDefault="00250F89" w:rsidP="00250F89">
      <w:r w:rsidRPr="00705ECD">
        <w:t>Золото</w:t>
      </w:r>
    </w:p>
    <w:p w14:paraId="5D3ED72C" w14:textId="77777777" w:rsidR="00250F89" w:rsidRPr="00705ECD" w:rsidRDefault="00250F89" w:rsidP="00250F89">
      <w:r w:rsidRPr="00705ECD">
        <w:t>Традиционно считается защитным активом, который сохраняет свою ценность в периоды экономической нестабильности. Инвестировать в золото можно разными способами: покупка золотых слитков, монет, покупка золота через биржевые фонды или открытие обезличенного металлического счета в банке.</w:t>
      </w:r>
    </w:p>
    <w:p w14:paraId="4ED1A001" w14:textId="77777777" w:rsidR="00250F89" w:rsidRPr="00705ECD" w:rsidRDefault="00250F89" w:rsidP="00250F89">
      <w:r w:rsidRPr="00705ECD">
        <w:t xml:space="preserve">Стоит учитывать, что золото не приносит дохода, как акции или облигации: оно не выплачивает дивиденды и проценты. В его стоимость могут быть включены банковские комиссии и издержки на хранение. Цена на золото подвержена колебаниям, и оно может долгое время оставаться на одном уровне, а рост цены не гарантирован. С другой стороны, это международный инструмент, золото не испарится, если что-то произойдет с национальной валютой. </w:t>
      </w:r>
    </w:p>
    <w:p w14:paraId="5AF42B37" w14:textId="77777777" w:rsidR="00250F89" w:rsidRPr="00705ECD" w:rsidRDefault="00250F89" w:rsidP="00250F89">
      <w:r w:rsidRPr="00705ECD">
        <w:t xml:space="preserve">Максим Капустин, начальник отдела инвестиционного консультирования </w:t>
      </w:r>
      <w:r w:rsidR="00C32293" w:rsidRPr="00705ECD">
        <w:t>«</w:t>
      </w:r>
      <w:r w:rsidRPr="00705ECD">
        <w:t>Ренессанс Банка</w:t>
      </w:r>
      <w:r w:rsidR="00C32293" w:rsidRPr="00705ECD">
        <w:t>»</w:t>
      </w:r>
      <w:r w:rsidRPr="00705ECD">
        <w:t>: С точки зрения рынка и инвестиционных перспектив золото стояло на месте практически все последние 20 лет, и делать прогнозы о том, что в ближайшие лет 20 не произойдет того же самого, нельзя. Золото не платит купонов, дивидендов, его бизнес не растет. К глобальным преимуществам можно отнести ограниченность данного ресурса, как у покупки земельных участков, к примеру (невозможно бесконечно печатать). Как вариант диверсификации в долгосрочный портфель имеет место быть, но я бы не увлекался с пропорцией, скажем, 10–15 % максимум.</w:t>
      </w:r>
    </w:p>
    <w:p w14:paraId="642AC98D" w14:textId="77777777" w:rsidR="00250F89" w:rsidRPr="00705ECD" w:rsidRDefault="00250F89" w:rsidP="00250F89">
      <w:r w:rsidRPr="00705ECD">
        <w:t>Программа долгосрочных сбережений</w:t>
      </w:r>
    </w:p>
    <w:p w14:paraId="588307A1" w14:textId="77777777" w:rsidR="00250F89" w:rsidRPr="00705ECD" w:rsidRDefault="00250F89" w:rsidP="00250F89">
      <w:r w:rsidRPr="00705ECD">
        <w:t>Новый финансовый инструмент, работает в негосударственных пенсионных фондах. Накопления длятся 15 лет, из которых 10 лет на счет вкладчика переводятся деньги из бюджета. Добавляется до 36 000 рублей в год пропорционально взносам, пропорция зависит от дохода в месяц.</w:t>
      </w:r>
    </w:p>
    <w:p w14:paraId="69733064" w14:textId="77777777" w:rsidR="00250F89" w:rsidRPr="00705ECD" w:rsidRDefault="00250F89" w:rsidP="00250F89">
      <w:r w:rsidRPr="00705ECD">
        <w:t>Налог на прибыль платить не нужно. Каждый год можно получать налоговый вычет (до 52 000 или 60 000 рублей в 2024 году в зависимости от ставки НДФЛ). Средства застрахованы в пределах 2,8 млн рублей (в два раза выше, чем по вкладам). Можно перевести накопительную часть пенсии. Вся сумма, включая софинансирование от государства, инвестируется через НПФ.</w:t>
      </w:r>
    </w:p>
    <w:p w14:paraId="03146065" w14:textId="60722FD5" w:rsidR="00250F89" w:rsidRPr="00705ECD" w:rsidRDefault="00250F89" w:rsidP="00250F89">
      <w:r w:rsidRPr="00705ECD">
        <w:t>ПДС можно открыть на имя ребенка любого возраста, в этом случае он получит деньги через 15 лет. Можно поставить ограничение и разрешить ими пользоваться с 18 лет. Или открыть на себя и просто отдать ему деньги потом.</w:t>
      </w:r>
    </w:p>
    <w:p w14:paraId="2DE7295F" w14:textId="77777777" w:rsidR="00250F89" w:rsidRPr="00705ECD" w:rsidRDefault="00250F89" w:rsidP="00250F89">
      <w:r w:rsidRPr="00705ECD">
        <w:t xml:space="preserve">Вячеслав Дусалеев, гендиректор НПФ </w:t>
      </w:r>
      <w:r w:rsidR="00C32293" w:rsidRPr="00705ECD">
        <w:t>«</w:t>
      </w:r>
      <w:r w:rsidRPr="00705ECD">
        <w:t>Газфонд пенсионные накопления</w:t>
      </w:r>
      <w:r w:rsidR="00C32293" w:rsidRPr="00705ECD">
        <w:t>»</w:t>
      </w:r>
    </w:p>
    <w:p w14:paraId="182AF06A" w14:textId="77777777" w:rsidR="00250F89" w:rsidRPr="00705ECD" w:rsidRDefault="00250F89" w:rsidP="00250F89">
      <w:r w:rsidRPr="00705ECD">
        <w:t xml:space="preserve">— Открыть счет ПДС на ребенка можно с первого года его жизни. Например, если молодая мама с доходом до 80 000 рублей будет ежемесячно вносить на счет программы всего по 3 000 рублей, то за 15 лет действия договора на нем скопится около 2 млн рублей при объеме вложений, равном примерно четверти от этой суммы. Такая доходность обоснована софинансированием взносов со стороны государства (до </w:t>
      </w:r>
      <w:r w:rsidRPr="00705ECD">
        <w:lastRenderedPageBreak/>
        <w:t xml:space="preserve">36 000 рублей ежегодно в течение 10 лет), доходом от инвестирования, налоговым вычетом в 13 % со своих вносов и реинвестированием их на тот же счет в программе. </w:t>
      </w:r>
    </w:p>
    <w:p w14:paraId="4255D040" w14:textId="77777777" w:rsidR="00250F89" w:rsidRPr="00705ECD" w:rsidRDefault="00250F89" w:rsidP="00250F89">
      <w:r w:rsidRPr="00705ECD">
        <w:t xml:space="preserve">Опция с детскими ПДС доступна пока всего в нескольких негосударственных пенсионных фондах, открыть программу на свое имя можно практически в любом. Если разорвать договор досрочно, назад вернут выкупную сумму (часть взносов и проценты). Без штрафа все сбережения выдадут в особой ситуации (потеря кормильца или необходимость в дорогостоящем лечении). </w:t>
      </w:r>
    </w:p>
    <w:p w14:paraId="650AB6C1" w14:textId="77777777" w:rsidR="00250F89" w:rsidRPr="00705ECD" w:rsidRDefault="00250F89" w:rsidP="00250F89">
      <w:r w:rsidRPr="00705ECD">
        <w:t>Так во что вкладываться?</w:t>
      </w:r>
    </w:p>
    <w:p w14:paraId="6711E573" w14:textId="77777777" w:rsidR="00250F89" w:rsidRPr="00705ECD" w:rsidRDefault="00250F89" w:rsidP="00250F89">
      <w:r w:rsidRPr="00705ECD">
        <w:t xml:space="preserve">В целом для создания надежного капитала на будущее детей важно выбирать инструменты в зависимости от целей, инвестиционного горизонта и готовности к рискам. Идеальным подходом будет диверсификация: часть средств стоит разместить в более консервативные инструменты, например, вклады, облигации. Часть можно разместить в активы с высокой доходностью, например, акции. Для подстраховки часть средств можно </w:t>
      </w:r>
      <w:r w:rsidR="00C32293" w:rsidRPr="00705ECD">
        <w:t>«</w:t>
      </w:r>
      <w:r w:rsidRPr="00705ECD">
        <w:t>упаковать</w:t>
      </w:r>
      <w:r w:rsidR="00C32293" w:rsidRPr="00705ECD">
        <w:t>»</w:t>
      </w:r>
      <w:r w:rsidRPr="00705ECD">
        <w:t xml:space="preserve"> в валюту или золото. К страховым инструментам лучше относиться именно как к страховым (с возможностью что-то заработать). </w:t>
      </w:r>
    </w:p>
    <w:p w14:paraId="349C56BA" w14:textId="68109D5F" w:rsidR="00250F89" w:rsidRPr="00705ECD" w:rsidRDefault="00250F89" w:rsidP="00250F89">
      <w:r w:rsidRPr="00705ECD">
        <w:t>Сейчас отличным вариантом будут сбережения через ПДС. Негосударственные пенсионные фонды — консервативное инвестирование, все застраховано, особого риска нет. А за счет того, что государство будет доплачивать, получается, у программы невероятно высокая доходность, более 100 % в первые 10 лет.</w:t>
      </w:r>
    </w:p>
    <w:p w14:paraId="6CB7F143" w14:textId="74AB3B58" w:rsidR="00250F89" w:rsidRPr="00705ECD" w:rsidRDefault="00250F89" w:rsidP="00250F89">
      <w:r w:rsidRPr="00705ECD">
        <w:t>Лайфхак: открыть ПДС на ребенка могут его бабушки и дедушки. Люди старше 55/60 лет (для женщин/мужчин) могут не ждать 15 лет, а закрыть счет в любой момент по собственному желанию.</w:t>
      </w:r>
    </w:p>
    <w:p w14:paraId="67AF936B" w14:textId="77777777" w:rsidR="00250F89" w:rsidRPr="00705ECD" w:rsidRDefault="00250F89" w:rsidP="00250F89">
      <w:r w:rsidRPr="00705ECD">
        <w:t>Но какой бы не была стратегия, работает универсальное правило: чем раньше начинать копить, тем меньшую сумму можно вкладывать ежемесячно и тем больший доход будет в будущем.</w:t>
      </w:r>
    </w:p>
    <w:p w14:paraId="55B76848" w14:textId="77777777" w:rsidR="00250F89" w:rsidRPr="00705ECD" w:rsidRDefault="00E76CD7" w:rsidP="00250F89">
      <w:hyperlink r:id="rId8" w:history="1">
        <w:r w:rsidR="00250F89" w:rsidRPr="00705ECD">
          <w:rPr>
            <w:rStyle w:val="a3"/>
          </w:rPr>
          <w:t>https://pensiya.pro/yuani-zoloto-ili-npf-kak-kopit-na-budushhee-rebenku/</w:t>
        </w:r>
      </w:hyperlink>
      <w:r w:rsidR="00250F89" w:rsidRPr="00705ECD">
        <w:t xml:space="preserve"> </w:t>
      </w:r>
    </w:p>
    <w:p w14:paraId="78286805" w14:textId="77777777" w:rsidR="00250F89" w:rsidRPr="00705ECD" w:rsidRDefault="00250F89" w:rsidP="00250F89">
      <w:pPr>
        <w:pStyle w:val="2"/>
      </w:pPr>
      <w:bookmarkStart w:id="33" w:name="А102"/>
      <w:bookmarkStart w:id="34" w:name="_Toc181772170"/>
      <w:bookmarkStart w:id="35" w:name="_Hlk181771346"/>
      <w:bookmarkEnd w:id="31"/>
      <w:r w:rsidRPr="00705ECD">
        <w:t xml:space="preserve">Пенсия.pro, 05.11.2024, Группа </w:t>
      </w:r>
      <w:r w:rsidR="00C32293" w:rsidRPr="00705ECD">
        <w:t>«</w:t>
      </w:r>
      <w:r w:rsidRPr="00705ECD">
        <w:t>Регион</w:t>
      </w:r>
      <w:r w:rsidR="00C32293" w:rsidRPr="00705ECD">
        <w:t>»</w:t>
      </w:r>
      <w:r w:rsidRPr="00705ECD">
        <w:t xml:space="preserve"> поглотила крупный концерн и стала полноправным владельцем одного из НПФ</w:t>
      </w:r>
      <w:bookmarkEnd w:id="33"/>
      <w:bookmarkEnd w:id="34"/>
    </w:p>
    <w:p w14:paraId="412B8E2A" w14:textId="77777777" w:rsidR="00250F89" w:rsidRPr="00705ECD" w:rsidRDefault="00250F89" w:rsidP="00312B21">
      <w:pPr>
        <w:pStyle w:val="3"/>
      </w:pPr>
      <w:bookmarkStart w:id="36" w:name="_Toc181772171"/>
      <w:r w:rsidRPr="00705ECD">
        <w:t xml:space="preserve">Российский миллиардер Роман Авдеев продал свою долю в концерне </w:t>
      </w:r>
      <w:r w:rsidR="00C32293" w:rsidRPr="00705ECD">
        <w:t>«</w:t>
      </w:r>
      <w:r w:rsidRPr="00705ECD">
        <w:t>Россиум</w:t>
      </w:r>
      <w:r w:rsidR="00C32293" w:rsidRPr="00705ECD">
        <w:t>»</w:t>
      </w:r>
      <w:r w:rsidRPr="00705ECD">
        <w:t xml:space="preserve"> Сергею Сударикову — бенефициару группы </w:t>
      </w:r>
      <w:r w:rsidR="00C32293" w:rsidRPr="00705ECD">
        <w:t>«</w:t>
      </w:r>
      <w:r w:rsidRPr="00705ECD">
        <w:t>Регион</w:t>
      </w:r>
      <w:r w:rsidR="00C32293" w:rsidRPr="00705ECD">
        <w:t>»</w:t>
      </w:r>
      <w:r w:rsidRPr="00705ECD">
        <w:t>, в которую входят несколько негосударственных пенсионных фондов. Сумма сделки не называется.</w:t>
      </w:r>
      <w:bookmarkEnd w:id="36"/>
    </w:p>
    <w:p w14:paraId="3EF9AEF5" w14:textId="77777777" w:rsidR="00250F89" w:rsidRPr="00705ECD" w:rsidRDefault="00250F89" w:rsidP="00250F89">
      <w:r w:rsidRPr="00705ECD">
        <w:t xml:space="preserve">В концерне </w:t>
      </w:r>
      <w:r w:rsidR="00C32293" w:rsidRPr="00705ECD">
        <w:t>«</w:t>
      </w:r>
      <w:r w:rsidRPr="00705ECD">
        <w:t>Россиум</w:t>
      </w:r>
      <w:r w:rsidR="00C32293" w:rsidRPr="00705ECD">
        <w:t>»</w:t>
      </w:r>
      <w:r w:rsidRPr="00705ECD">
        <w:t xml:space="preserve"> есть финансовые, угольные и фармацевтические активы, пишет </w:t>
      </w:r>
      <w:r w:rsidR="00C32293" w:rsidRPr="00705ECD">
        <w:t>«</w:t>
      </w:r>
      <w:r w:rsidRPr="00705ECD">
        <w:t>Ъ</w:t>
      </w:r>
      <w:r w:rsidR="00C32293" w:rsidRPr="00705ECD">
        <w:t>»</w:t>
      </w:r>
      <w:r w:rsidRPr="00705ECD">
        <w:t xml:space="preserve">. Сближение с </w:t>
      </w:r>
      <w:r w:rsidR="00C32293" w:rsidRPr="00705ECD">
        <w:t>«</w:t>
      </w:r>
      <w:r w:rsidRPr="00705ECD">
        <w:t>Регионом</w:t>
      </w:r>
      <w:r w:rsidR="00C32293" w:rsidRPr="00705ECD">
        <w:t>»</w:t>
      </w:r>
      <w:r w:rsidRPr="00705ECD">
        <w:t xml:space="preserve"> началось еще в 2017 году, однако компании сохраняли независимость. Согласно отчетности на 1 июля, в концерн </w:t>
      </w:r>
      <w:r w:rsidR="00C32293" w:rsidRPr="00705ECD">
        <w:t>«</w:t>
      </w:r>
      <w:r w:rsidRPr="00705ECD">
        <w:t>Россиум</w:t>
      </w:r>
      <w:r w:rsidR="00C32293" w:rsidRPr="00705ECD">
        <w:t>»</w:t>
      </w:r>
      <w:r w:rsidRPr="00705ECD">
        <w:t xml:space="preserve">, помимо производственных активов, входили банк МКБ (62 %, частично уже контролировался </w:t>
      </w:r>
      <w:r w:rsidR="00C32293" w:rsidRPr="00705ECD">
        <w:t>«</w:t>
      </w:r>
      <w:r w:rsidRPr="00705ECD">
        <w:t>Регионом</w:t>
      </w:r>
      <w:r w:rsidR="00C32293" w:rsidRPr="00705ECD">
        <w:t>»</w:t>
      </w:r>
      <w:r w:rsidRPr="00705ECD">
        <w:t xml:space="preserve">), НПФ </w:t>
      </w:r>
      <w:r w:rsidR="00C32293" w:rsidRPr="00705ECD">
        <w:t>«</w:t>
      </w:r>
      <w:r w:rsidRPr="00705ECD">
        <w:t>Эволюция</w:t>
      </w:r>
      <w:r w:rsidR="00C32293" w:rsidRPr="00705ECD">
        <w:t>»</w:t>
      </w:r>
      <w:r w:rsidRPr="00705ECD">
        <w:t xml:space="preserve"> (65,1 %), страховая компания </w:t>
      </w:r>
      <w:r w:rsidR="00C32293" w:rsidRPr="00705ECD">
        <w:t>«</w:t>
      </w:r>
      <w:r w:rsidRPr="00705ECD">
        <w:t>Югория</w:t>
      </w:r>
      <w:r w:rsidR="00C32293" w:rsidRPr="00705ECD">
        <w:t>»</w:t>
      </w:r>
      <w:r w:rsidRPr="00705ECD">
        <w:t xml:space="preserve"> (100 %).</w:t>
      </w:r>
    </w:p>
    <w:p w14:paraId="0BB9D4B5" w14:textId="77777777" w:rsidR="00250F89" w:rsidRPr="00705ECD" w:rsidRDefault="00250F89" w:rsidP="00250F89">
      <w:r w:rsidRPr="00705ECD">
        <w:t xml:space="preserve">В рамках идущего с 2019 года процесса консолидации активов концерна </w:t>
      </w:r>
      <w:r w:rsidR="00C32293" w:rsidRPr="00705ECD">
        <w:t>«</w:t>
      </w:r>
      <w:r w:rsidRPr="00705ECD">
        <w:t>Россиум</w:t>
      </w:r>
      <w:r w:rsidR="00C32293" w:rsidRPr="00705ECD">
        <w:t>»</w:t>
      </w:r>
      <w:r w:rsidRPr="00705ECD">
        <w:t xml:space="preserve"> (ему полностью принадлежали НПФ </w:t>
      </w:r>
      <w:r w:rsidR="00C32293" w:rsidRPr="00705ECD">
        <w:t>«</w:t>
      </w:r>
      <w:r w:rsidRPr="00705ECD">
        <w:t>Эволюция</w:t>
      </w:r>
      <w:r w:rsidR="00C32293" w:rsidRPr="00705ECD">
        <w:t>»</w:t>
      </w:r>
      <w:r w:rsidRPr="00705ECD">
        <w:t xml:space="preserve"> и НПФ </w:t>
      </w:r>
      <w:r w:rsidR="00C32293" w:rsidRPr="00705ECD">
        <w:t>«</w:t>
      </w:r>
      <w:r w:rsidRPr="00705ECD">
        <w:t>Перспектива</w:t>
      </w:r>
      <w:r w:rsidR="00C32293" w:rsidRPr="00705ECD">
        <w:t>»</w:t>
      </w:r>
      <w:r w:rsidRPr="00705ECD">
        <w:t xml:space="preserve">) и ГК </w:t>
      </w:r>
      <w:r w:rsidR="00C32293" w:rsidRPr="00705ECD">
        <w:t>«</w:t>
      </w:r>
      <w:r w:rsidRPr="00705ECD">
        <w:t>Регион</w:t>
      </w:r>
      <w:r w:rsidR="00C32293" w:rsidRPr="00705ECD">
        <w:t>»</w:t>
      </w:r>
      <w:r w:rsidRPr="00705ECD">
        <w:t xml:space="preserve"> в 2021 году был запущен процесс объединения этих активов на базе НПФ </w:t>
      </w:r>
      <w:r w:rsidR="00C32293" w:rsidRPr="00705ECD">
        <w:t>«</w:t>
      </w:r>
      <w:r w:rsidRPr="00705ECD">
        <w:t>Эволюция</w:t>
      </w:r>
      <w:r w:rsidR="00C32293" w:rsidRPr="00705ECD">
        <w:t>»</w:t>
      </w:r>
      <w:r w:rsidRPr="00705ECD">
        <w:t xml:space="preserve">. Однако в 2022-м было решено отказаться от такого слияния, и НПФ так и </w:t>
      </w:r>
      <w:r w:rsidRPr="00705ECD">
        <w:lastRenderedPageBreak/>
        <w:t xml:space="preserve">остался на балансе концерна. У </w:t>
      </w:r>
      <w:r w:rsidR="00C32293" w:rsidRPr="00705ECD">
        <w:t>«</w:t>
      </w:r>
      <w:r w:rsidRPr="00705ECD">
        <w:t>Эволюции</w:t>
      </w:r>
      <w:r w:rsidR="00C32293" w:rsidRPr="00705ECD">
        <w:t>»</w:t>
      </w:r>
      <w:r w:rsidRPr="00705ECD">
        <w:t xml:space="preserve"> до сих пор свой логотип, отличный от остальных НПФ </w:t>
      </w:r>
      <w:r w:rsidR="00C32293" w:rsidRPr="00705ECD">
        <w:t>«</w:t>
      </w:r>
      <w:r w:rsidRPr="00705ECD">
        <w:t>Региона</w:t>
      </w:r>
      <w:r w:rsidR="00C32293" w:rsidRPr="00705ECD">
        <w:t>»</w:t>
      </w:r>
      <w:r w:rsidRPr="00705ECD">
        <w:t>. Теперь же ГК официально присоединила к себе восьмой НПФ.</w:t>
      </w:r>
    </w:p>
    <w:p w14:paraId="7321E636" w14:textId="77777777" w:rsidR="00250F89" w:rsidRPr="00705ECD" w:rsidRDefault="00250F89" w:rsidP="00250F89">
      <w:r w:rsidRPr="00705ECD">
        <w:t xml:space="preserve">НПФ </w:t>
      </w:r>
      <w:r w:rsidR="00C32293" w:rsidRPr="00705ECD">
        <w:t>«</w:t>
      </w:r>
      <w:r w:rsidRPr="00705ECD">
        <w:t>Эволюция</w:t>
      </w:r>
      <w:r w:rsidR="00C32293" w:rsidRPr="00705ECD">
        <w:t>»</w:t>
      </w:r>
      <w:r w:rsidRPr="00705ECD">
        <w:t xml:space="preserve"> на 1 июля занимал третье место по величине пенсионных резервов (185 млрд рублей) и шестое место по величине пенсионных накоплений (200 млрд) среди всех пенсионных фондов. Ранее стало известно, что гендиректор НПФ </w:t>
      </w:r>
      <w:r w:rsidR="00C32293" w:rsidRPr="00705ECD">
        <w:t>«</w:t>
      </w:r>
      <w:r w:rsidRPr="00705ECD">
        <w:t>Эволюция</w:t>
      </w:r>
      <w:r w:rsidR="00C32293" w:rsidRPr="00705ECD">
        <w:t>»</w:t>
      </w:r>
      <w:r w:rsidRPr="00705ECD">
        <w:t xml:space="preserve"> Елена Тюнина вошла в топ-10 руководителей финансовых организаций.</w:t>
      </w:r>
    </w:p>
    <w:p w14:paraId="7689AA3D" w14:textId="77777777" w:rsidR="00111D7C" w:rsidRPr="00705ECD" w:rsidRDefault="00E76CD7" w:rsidP="00250F89">
      <w:hyperlink r:id="rId9" w:history="1">
        <w:r w:rsidR="00250F89" w:rsidRPr="00705ECD">
          <w:rPr>
            <w:rStyle w:val="a3"/>
          </w:rPr>
          <w:t>https://pensiya.pro/news/gruppa-region-poglotila-krupnyj-konczern-i-stala-polnopravnym-vladelczem-odnogo-iz-npf/</w:t>
        </w:r>
      </w:hyperlink>
    </w:p>
    <w:p w14:paraId="1A54D37C" w14:textId="77777777" w:rsidR="00001C7B" w:rsidRPr="00705ECD" w:rsidRDefault="00001C7B" w:rsidP="00001C7B">
      <w:pPr>
        <w:pStyle w:val="2"/>
      </w:pPr>
      <w:bookmarkStart w:id="37" w:name="_Toc181772172"/>
      <w:bookmarkEnd w:id="35"/>
      <w:r w:rsidRPr="00705ECD">
        <w:t>АиФ – Волгоград, 05.11.2024, Ходят слухи, что какие-то пенсии обложат подоходным налогом?</w:t>
      </w:r>
      <w:bookmarkEnd w:id="37"/>
    </w:p>
    <w:p w14:paraId="4341F01F" w14:textId="77777777" w:rsidR="00001C7B" w:rsidRPr="00705ECD" w:rsidRDefault="00001C7B" w:rsidP="00312B21">
      <w:pPr>
        <w:pStyle w:val="3"/>
      </w:pPr>
      <w:bookmarkStart w:id="38" w:name="_Toc181772173"/>
      <w:r w:rsidRPr="00705ECD">
        <w:t>- Все виды государственных пенсий защищены от подоходного налога, а вот у тех пенсионеров, кто получает ещё и негосударственную пенсию от негосударственного пенсионного фонда (НПФ), она может попасть под налогообложение, поясняет правовой эксперт vlg.aif.ru, заслуженный юрист России Владимир Кудрявцев.</w:t>
      </w:r>
      <w:bookmarkEnd w:id="38"/>
    </w:p>
    <w:p w14:paraId="53A5B851" w14:textId="77777777" w:rsidR="00001C7B" w:rsidRPr="00705ECD" w:rsidRDefault="00001C7B" w:rsidP="00001C7B">
      <w:r w:rsidRPr="00705ECD">
        <w:t>Дело в том, что негосударственная пенсия считается дополнительной пенсией, а любой дополнительный доход облагается подоходным налогом НДФЛ в стандартном объёме 13%.</w:t>
      </w:r>
    </w:p>
    <w:p w14:paraId="179CDA36" w14:textId="77777777" w:rsidR="00001C7B" w:rsidRPr="00705ECD" w:rsidRDefault="00001C7B" w:rsidP="00001C7B">
      <w:r w:rsidRPr="00705ECD">
        <w:t>Но и в этом случае есть особенность: негосударственная пенсия не будет облагаться налогом, если договор с НПФ заключал сам вкладчик и он же перечислял туда взносы (то есть перечислял из заработка или иного дохода, с которых НДФЛ уже отчислен).</w:t>
      </w:r>
    </w:p>
    <w:p w14:paraId="776C1AD6" w14:textId="77777777" w:rsidR="00001C7B" w:rsidRPr="00705ECD" w:rsidRDefault="00001C7B" w:rsidP="00001C7B">
      <w:r w:rsidRPr="00705ECD">
        <w:t>А вот если перечисления в НПФ делает работодатель, где трудится и накапливает негосударственную пенсию будущий пенсионер, то налоги с этой суммы платятся уже в обязательном порядке, это делает работодатель в момент перечисления средств. При этом, когда настанет время распоряжаться накопленными в негосударственной пенсии деньгами, с них уже не будут взиматься налоги.</w:t>
      </w:r>
    </w:p>
    <w:p w14:paraId="094E800D" w14:textId="77777777" w:rsidR="00001C7B" w:rsidRPr="00705ECD" w:rsidRDefault="00001C7B" w:rsidP="00001C7B">
      <w:r w:rsidRPr="00705ECD">
        <w:t>При этом следует знать, что по Налоговому кодексу РФ пенсионер имеет право на налоговый вычет в ситуациях, когда он работает и получает налогооблагаемый доход, а также в тех случаях, когда он работал последние три года и получал доход непосредственно перед вычетом.</w:t>
      </w:r>
    </w:p>
    <w:p w14:paraId="23933363" w14:textId="77777777" w:rsidR="00001C7B" w:rsidRPr="00705ECD" w:rsidRDefault="00E76CD7" w:rsidP="00001C7B">
      <w:hyperlink r:id="rId10" w:history="1">
        <w:r w:rsidR="00001C7B" w:rsidRPr="00705ECD">
          <w:rPr>
            <w:rStyle w:val="a3"/>
          </w:rPr>
          <w:t>https://vlg.aif.ru/dontknows/society/hodyat-sluhi-chto-kakie-to-pensii-oblozhat-podohodnym-nalogom</w:t>
        </w:r>
      </w:hyperlink>
    </w:p>
    <w:p w14:paraId="61272D70" w14:textId="77777777" w:rsidR="00111D7C" w:rsidRPr="00705ECD" w:rsidRDefault="00111D7C" w:rsidP="00111D7C">
      <w:pPr>
        <w:pStyle w:val="10"/>
      </w:pPr>
      <w:bookmarkStart w:id="39" w:name="_Toc165991073"/>
      <w:bookmarkStart w:id="40" w:name="_Toc181772174"/>
      <w:bookmarkStart w:id="41" w:name="_Toc99271691"/>
      <w:bookmarkStart w:id="42" w:name="_Toc99318654"/>
      <w:bookmarkStart w:id="43" w:name="_Toc99318783"/>
      <w:bookmarkStart w:id="44" w:name="_Toc396864672"/>
      <w:r w:rsidRPr="00705ECD">
        <w:lastRenderedPageBreak/>
        <w:t>Программа долгосрочных сбережений</w:t>
      </w:r>
      <w:bookmarkEnd w:id="39"/>
      <w:bookmarkEnd w:id="40"/>
    </w:p>
    <w:p w14:paraId="3706FEAD" w14:textId="77777777" w:rsidR="00F269D2" w:rsidRPr="00705ECD" w:rsidRDefault="00F269D2" w:rsidP="00F269D2">
      <w:pPr>
        <w:pStyle w:val="2"/>
      </w:pPr>
      <w:bookmarkStart w:id="45" w:name="А103"/>
      <w:bookmarkStart w:id="46" w:name="_Toc181772175"/>
      <w:bookmarkStart w:id="47" w:name="_Hlk181771447"/>
      <w:r w:rsidRPr="00705ECD">
        <w:t xml:space="preserve">Российская газета, 05.10.2024, Банки запустили </w:t>
      </w:r>
      <w:r w:rsidR="00C32293" w:rsidRPr="00705ECD">
        <w:t>«</w:t>
      </w:r>
      <w:r w:rsidRPr="00705ECD">
        <w:t>комбо-вклады</w:t>
      </w:r>
      <w:r w:rsidR="00C32293" w:rsidRPr="00705ECD">
        <w:t>»</w:t>
      </w:r>
      <w:r w:rsidRPr="00705ECD">
        <w:t xml:space="preserve"> со ставками до 28%</w:t>
      </w:r>
      <w:bookmarkEnd w:id="45"/>
      <w:bookmarkEnd w:id="46"/>
    </w:p>
    <w:p w14:paraId="2264F649" w14:textId="77777777" w:rsidR="00F269D2" w:rsidRPr="00705ECD" w:rsidRDefault="00F269D2" w:rsidP="00312B21">
      <w:pPr>
        <w:pStyle w:val="3"/>
      </w:pPr>
      <w:bookmarkStart w:id="48" w:name="_Toc181772176"/>
      <w:r w:rsidRPr="00705ECD">
        <w:t xml:space="preserve">Российские банки стали чаще предлагать комбинированные вклады со ставками выше 25% годовых. Но доступны они не всем и, как правило, на небольшие сроки, рассказали </w:t>
      </w:r>
      <w:r w:rsidR="00C32293" w:rsidRPr="00705ECD">
        <w:t>«</w:t>
      </w:r>
      <w:r w:rsidRPr="00705ECD">
        <w:t>Российской газете</w:t>
      </w:r>
      <w:r w:rsidR="00C32293" w:rsidRPr="00705ECD">
        <w:t>»</w:t>
      </w:r>
      <w:r w:rsidRPr="00705ECD">
        <w:t xml:space="preserve"> эксперты.</w:t>
      </w:r>
      <w:bookmarkEnd w:id="48"/>
    </w:p>
    <w:p w14:paraId="16491448" w14:textId="77777777" w:rsidR="00F269D2" w:rsidRPr="00705ECD" w:rsidRDefault="00F269D2" w:rsidP="00F269D2">
      <w:r w:rsidRPr="00705ECD">
        <w:t>Вклад с доходностью 25% годовых доступен с 1 ноября участникам программы долгосрочных сбережений (ПДС), сообщили в пресс-службе Сбербанка. В банке ВТБ отметили, что повысили доходность по такому депозиту с ПДС до 28% годовых в конце октября. Газпромбанк увеличил ее до 26%, тогда как еще в сентябре, когда такие вклады только появлялись на рынке, он предлагал 23%.</w:t>
      </w:r>
    </w:p>
    <w:p w14:paraId="0C9BC5C2" w14:textId="77777777" w:rsidR="00F269D2" w:rsidRPr="00705ECD" w:rsidRDefault="00C32293" w:rsidP="00F269D2">
      <w:r w:rsidRPr="00705ECD">
        <w:t>«</w:t>
      </w:r>
      <w:r w:rsidR="00F269D2" w:rsidRPr="00705ECD">
        <w:t>Практика, когда банки комбинируют продукты, является достаточно распространенной и может касаться не только пенсионных накоплений, но и брокерских продуктов</w:t>
      </w:r>
      <w:r w:rsidRPr="00705ECD">
        <w:t>»</w:t>
      </w:r>
      <w:r w:rsidR="00F269D2" w:rsidRPr="00705ECD">
        <w:t xml:space="preserve">, - рассказал </w:t>
      </w:r>
      <w:r w:rsidRPr="00705ECD">
        <w:t>«</w:t>
      </w:r>
      <w:r w:rsidR="00F269D2" w:rsidRPr="00705ECD">
        <w:t>Российской газете</w:t>
      </w:r>
      <w:r w:rsidRPr="00705ECD">
        <w:t>»</w:t>
      </w:r>
      <w:r w:rsidR="00F269D2" w:rsidRPr="00705ECD">
        <w:t xml:space="preserve"> управляющий директор АКРА Валерий Пивень. Банки таким образом хотят привлечь дополнительные средства в рамках ПДС, говорит Богдан Зварич, главный аналитик Банки.ру. Это, по словам Пивеня, увеличивает стабильность. Банки могут на ограниченный срок предлагать повышенную ставку и продолжить такую стратегию даже при смягчении денежно-кредитной политики Банком России, говорит эксперт.</w:t>
      </w:r>
    </w:p>
    <w:p w14:paraId="4EFE4E69" w14:textId="77777777" w:rsidR="00F269D2" w:rsidRPr="00705ECD" w:rsidRDefault="00F269D2" w:rsidP="00F269D2">
      <w:r w:rsidRPr="00705ECD">
        <w:t>Максимальные ставки даются зачастую на минимальные сроки, а сумма вклада ограничена размером взноса по программе долгосрочных сбережений</w:t>
      </w:r>
    </w:p>
    <w:p w14:paraId="0D12EF0F" w14:textId="77777777" w:rsidR="00F269D2" w:rsidRPr="00705ECD" w:rsidRDefault="00F269D2" w:rsidP="00F269D2">
      <w:r w:rsidRPr="00705ECD">
        <w:t>Несмотря на все преимущества ПДС, софинансирование взносов в нее от государства и предлагаемые налоговые льготы, граждане сейчас настроены на размещение средств на коротких вкладах, а не на долгосрочное вложение, объяснила Мери Валишвили, доцент кафедры государственных и муниципальных финансов РЭУ им. Г. В. Плеханова.</w:t>
      </w:r>
    </w:p>
    <w:p w14:paraId="2A69CEEB" w14:textId="77777777" w:rsidR="00F269D2" w:rsidRPr="00705ECD" w:rsidRDefault="00F269D2" w:rsidP="00F269D2">
      <w:r w:rsidRPr="00705ECD">
        <w:t xml:space="preserve">Именно поэтому появляются </w:t>
      </w:r>
      <w:r w:rsidR="00C32293" w:rsidRPr="00705ECD">
        <w:t>«</w:t>
      </w:r>
      <w:r w:rsidRPr="00705ECD">
        <w:t>комбо-вклады</w:t>
      </w:r>
      <w:r w:rsidR="00C32293" w:rsidRPr="00705ECD">
        <w:t>»</w:t>
      </w:r>
      <w:r w:rsidRPr="00705ECD">
        <w:t xml:space="preserve"> для стимулирования программы. </w:t>
      </w:r>
      <w:r w:rsidR="00C32293" w:rsidRPr="00705ECD">
        <w:t>«</w:t>
      </w:r>
      <w:r w:rsidRPr="00705ECD">
        <w:t xml:space="preserve">В первую очередь такой продукт стали предлагать банки, у которых есть партнерские отношения с негосударственными пенсионными фондами (входят в структуры самих банков. - Прим. </w:t>
      </w:r>
      <w:r w:rsidR="00C32293" w:rsidRPr="00705ECD">
        <w:t>«</w:t>
      </w:r>
      <w:r w:rsidRPr="00705ECD">
        <w:t>РГ</w:t>
      </w:r>
      <w:r w:rsidR="00C32293" w:rsidRPr="00705ECD">
        <w:t>»</w:t>
      </w:r>
      <w:r w:rsidRPr="00705ECD">
        <w:t>), которые получили право управлять деньгами участников программы долгосрочных сбережений</w:t>
      </w:r>
      <w:r w:rsidR="00C32293" w:rsidRPr="00705ECD">
        <w:t>»</w:t>
      </w:r>
      <w:r w:rsidRPr="00705ECD">
        <w:t>, - рассказывает эксперт.</w:t>
      </w:r>
    </w:p>
    <w:p w14:paraId="3833D740" w14:textId="77777777" w:rsidR="00F269D2" w:rsidRPr="00705ECD" w:rsidRDefault="00F269D2" w:rsidP="00F269D2">
      <w:r w:rsidRPr="00705ECD">
        <w:t>Условия оформления вкладов в банках во многом похожи. Во-первых, открываются они в офисах. И на выбор есть три срока: три месяца, полгода и год. Максимальная ставка, как правило, дается на минимальный срок: банку так просто выгоднее. Например, в ВТБ ставка 28% годовых действует на три месяца. На больший период доходность составит уже 22% годовых.</w:t>
      </w:r>
    </w:p>
    <w:p w14:paraId="37D58FD6" w14:textId="77777777" w:rsidR="00F269D2" w:rsidRPr="00705ECD" w:rsidRDefault="00F269D2" w:rsidP="00F269D2">
      <w:r w:rsidRPr="00705ECD">
        <w:t>В Сбербанке ставка в 25%, например, едина как на три месяца, так и на год. В Газпромбанке она варьируется от 26 до 22,5% годовых. А если к программе долгосрочных сбережений открыть еще и полис накопительного страхования жизни, то максимальная ставка по такому вкладу может подняться уже до 27% годовых.</w:t>
      </w:r>
    </w:p>
    <w:p w14:paraId="16FBD990" w14:textId="77777777" w:rsidR="00F269D2" w:rsidRPr="00705ECD" w:rsidRDefault="00F269D2" w:rsidP="00F269D2">
      <w:r w:rsidRPr="00705ECD">
        <w:t xml:space="preserve">То есть предложения стали похожи на акции в супермаркетах: </w:t>
      </w:r>
      <w:r w:rsidR="00C32293" w:rsidRPr="00705ECD">
        <w:t>«</w:t>
      </w:r>
      <w:r w:rsidRPr="00705ECD">
        <w:t>два в одном</w:t>
      </w:r>
      <w:r w:rsidR="00C32293" w:rsidRPr="00705ECD">
        <w:t>»</w:t>
      </w:r>
      <w:r w:rsidRPr="00705ECD">
        <w:t xml:space="preserve"> или </w:t>
      </w:r>
      <w:r w:rsidR="00C32293" w:rsidRPr="00705ECD">
        <w:t>«</w:t>
      </w:r>
      <w:r w:rsidRPr="00705ECD">
        <w:t>три по цене двух</w:t>
      </w:r>
      <w:r w:rsidR="00C32293" w:rsidRPr="00705ECD">
        <w:t>»</w:t>
      </w:r>
      <w:r w:rsidRPr="00705ECD">
        <w:t xml:space="preserve">. Несмотря на высокую ставку, потенциальный круг вкладчиков сильно </w:t>
      </w:r>
      <w:r w:rsidRPr="00705ECD">
        <w:lastRenderedPageBreak/>
        <w:t xml:space="preserve">ограничен. </w:t>
      </w:r>
      <w:r w:rsidR="00C32293" w:rsidRPr="00705ECD">
        <w:t>«</w:t>
      </w:r>
      <w:r w:rsidRPr="00705ECD">
        <w:t>Повышенная ставка обычно начисляется на сумму вклада, не превышающую объем средств, внесенных в рамках ПДС</w:t>
      </w:r>
      <w:r w:rsidR="00C32293" w:rsidRPr="00705ECD">
        <w:t>»</w:t>
      </w:r>
      <w:r w:rsidRPr="00705ECD">
        <w:t>, - говорит Зварич.</w:t>
      </w:r>
    </w:p>
    <w:p w14:paraId="56D63477" w14:textId="77777777" w:rsidR="00F269D2" w:rsidRPr="00705ECD" w:rsidRDefault="00F269D2" w:rsidP="00F269D2">
      <w:r w:rsidRPr="00705ECD">
        <w:t>Минимальная сумма вклада ограничена 30-50 тыс. рублей. И максимальная тоже: она не должна превышать сумму первоначального взноса в ПДС, говорится в условиях. На открытие вклада дается немного времени: до 10-14 дней. В Сбербанке, если сумма на депозите окажется больше, чем на счете ПДС, ставка снизится вдвое, до 12,5%. Опустится она и в том случае, если человек расторгнет договор долгосрочных сбережений. В ВТБ и Газпромбанке она опустится практически до нуля, как и при досрочном закрытии вклада.</w:t>
      </w:r>
    </w:p>
    <w:p w14:paraId="72A79A2F" w14:textId="77777777" w:rsidR="00F269D2" w:rsidRPr="00705ECD" w:rsidRDefault="00F269D2" w:rsidP="00F269D2">
      <w:r w:rsidRPr="00705ECD">
        <w:t>В ПДС сейчас идут преимущественно за налоговыми вычетами и софинансированием от государства. Поэтому не все хотят класть денег больше, чем необходимо для получения льгот. Ключевое - попасть в предел, когда государство добавит свой рубль на вложенный участником. Но можно не только получить до 360 тыс. софинансирования от государства и льготы, но и разморозить средства накопительной пенсии.</w:t>
      </w:r>
    </w:p>
    <w:p w14:paraId="22D2FEED" w14:textId="77777777" w:rsidR="00F269D2" w:rsidRPr="00705ECD" w:rsidRDefault="00E76CD7" w:rsidP="00F269D2">
      <w:hyperlink r:id="rId11" w:history="1">
        <w:r w:rsidR="00F269D2" w:rsidRPr="00705ECD">
          <w:rPr>
            <w:rStyle w:val="a3"/>
          </w:rPr>
          <w:t>https://rg.ru/2024/11/05/vyshe-kryshi.html</w:t>
        </w:r>
      </w:hyperlink>
      <w:r w:rsidR="00F269D2" w:rsidRPr="00705ECD">
        <w:t xml:space="preserve"> </w:t>
      </w:r>
    </w:p>
    <w:p w14:paraId="138A9BB3" w14:textId="77777777" w:rsidR="00300F1C" w:rsidRPr="00705ECD" w:rsidRDefault="00300F1C" w:rsidP="00300F1C">
      <w:pPr>
        <w:pStyle w:val="2"/>
      </w:pPr>
      <w:bookmarkStart w:id="49" w:name="А104"/>
      <w:bookmarkStart w:id="50" w:name="_Toc181772177"/>
      <w:bookmarkStart w:id="51" w:name="_Hlk181771625"/>
      <w:bookmarkEnd w:id="47"/>
      <w:r w:rsidRPr="00705ECD">
        <w:t>Рамблер – Финансы, 05.11.2024, Как работает программа долгосрочных сбережений</w:t>
      </w:r>
      <w:bookmarkEnd w:id="49"/>
      <w:bookmarkEnd w:id="50"/>
    </w:p>
    <w:p w14:paraId="4783CE16" w14:textId="77777777" w:rsidR="00300F1C" w:rsidRPr="00705ECD" w:rsidRDefault="00300F1C" w:rsidP="00312B21">
      <w:pPr>
        <w:pStyle w:val="3"/>
      </w:pPr>
      <w:bookmarkStart w:id="52" w:name="_Toc181772178"/>
      <w:r w:rsidRPr="00705ECD">
        <w:t>Государственная программа долгосрочных сбережений, или ПДС, заработала в России с 1 января 2024 года. Расскажем о её преимуществах и ограничениях.</w:t>
      </w:r>
      <w:bookmarkEnd w:id="52"/>
    </w:p>
    <w:p w14:paraId="2685F457" w14:textId="77777777" w:rsidR="00300F1C" w:rsidRPr="00705ECD" w:rsidRDefault="00300F1C" w:rsidP="00300F1C">
      <w:r w:rsidRPr="00705ECD">
        <w:t>Что такое ПДС</w:t>
      </w:r>
    </w:p>
    <w:p w14:paraId="7BFB78FB" w14:textId="77777777" w:rsidR="00300F1C" w:rsidRPr="00705ECD" w:rsidRDefault="00300F1C" w:rsidP="00300F1C">
      <w:r w:rsidRPr="00705ECD">
        <w:t>Программа долгосрочных сбережений (ПДС) — накопительный продукт, с помощью которого государство стимулирует россиян откладывать деньги на отдалённую перспективу. Суть такая: вы делаете добровольные взносы негосударственному пенсионному фонду (НПФ), государство добавляет к ним свою часть и даёт вам право на налоговый вычет. НПФ инвестирует эти средства в консервативные инструменты, обеспечивая их сохранность. На общих основаниях воспользоваться деньгами можно через 15 лет, хотя есть условия, когда можно это сделать раньше.</w:t>
      </w:r>
    </w:p>
    <w:p w14:paraId="795D2B0B" w14:textId="77777777" w:rsidR="00300F1C" w:rsidRPr="00705ECD" w:rsidRDefault="00300F1C" w:rsidP="00300F1C">
      <w:r w:rsidRPr="00705ECD">
        <w:t>Воспользоваться программой могут граждане РФ старше 18 лет. Необходимо заключить договор с одним из НПФ, входящим в список операторов программы.</w:t>
      </w:r>
    </w:p>
    <w:p w14:paraId="06493A90" w14:textId="77777777" w:rsidR="00300F1C" w:rsidRPr="00705ECD" w:rsidRDefault="00300F1C" w:rsidP="00300F1C">
      <w:r w:rsidRPr="00705ECD">
        <w:t>Основной принцип работы ПДС:</w:t>
      </w:r>
    </w:p>
    <w:p w14:paraId="425859A3" w14:textId="77777777" w:rsidR="00300F1C" w:rsidRPr="00705ECD" w:rsidRDefault="00300F1C" w:rsidP="00300F1C">
      <w:r w:rsidRPr="00705ECD">
        <w:t xml:space="preserve">    Участник программы делает взносы.</w:t>
      </w:r>
    </w:p>
    <w:p w14:paraId="5273AC50" w14:textId="77777777" w:rsidR="00300F1C" w:rsidRPr="00705ECD" w:rsidRDefault="00300F1C" w:rsidP="00300F1C">
      <w:r w:rsidRPr="00705ECD">
        <w:t xml:space="preserve">    Государство 10 лет дополнительно финансирует накопления.</w:t>
      </w:r>
    </w:p>
    <w:p w14:paraId="3AA65AB2" w14:textId="77777777" w:rsidR="00300F1C" w:rsidRPr="00705ECD" w:rsidRDefault="00300F1C" w:rsidP="00300F1C">
      <w:r w:rsidRPr="00705ECD">
        <w:t xml:space="preserve">    НПФ под контролем государства инвестирует эти средства, обеспечивая безубыточность вложений.</w:t>
      </w:r>
    </w:p>
    <w:p w14:paraId="1AF22C24" w14:textId="77777777" w:rsidR="00300F1C" w:rsidRPr="00705ECD" w:rsidRDefault="00300F1C" w:rsidP="00300F1C">
      <w:r w:rsidRPr="00705ECD">
        <w:t xml:space="preserve">    Выплаты начинаются по истечении 15 лет действия договора или при достижении вкладчиком возраста 55 лет для женщин и 60 лет для мужчин.</w:t>
      </w:r>
    </w:p>
    <w:p w14:paraId="579433DF" w14:textId="77777777" w:rsidR="00300F1C" w:rsidRPr="00705ECD" w:rsidRDefault="00300F1C" w:rsidP="00300F1C">
      <w:r w:rsidRPr="00705ECD">
        <w:t>Пополнение и софинансирование счёта ПДС</w:t>
      </w:r>
    </w:p>
    <w:p w14:paraId="6B96E732" w14:textId="77777777" w:rsidR="00300F1C" w:rsidRPr="00705ECD" w:rsidRDefault="00300F1C" w:rsidP="00300F1C">
      <w:r w:rsidRPr="00705ECD">
        <w:lastRenderedPageBreak/>
        <w:t>Когда и в каком объёме пополнять счёт ПДС — ваш выбор. Требований к размеру и периодичности взносов нет. Но для получения софинансирования от государства минимальный платёж составляет 2 тыс. рублей в год.</w:t>
      </w:r>
    </w:p>
    <w:p w14:paraId="17306CAB" w14:textId="77777777" w:rsidR="00300F1C" w:rsidRPr="00705ECD" w:rsidRDefault="00300F1C" w:rsidP="00300F1C">
      <w:r w:rsidRPr="00705ECD">
        <w:t>Максимальный размер ваших взносов не ограничен. Но государство ежегодно добавит к ним не более 36 тыс. рублей. Сейчас поддержка государства рассчитана на десять лет с момента первого взноса, то есть максимальный размер софинансирования за десять лет составит 360 тыс. рублей. При этом неважно, сколько счетов ПДС вы открыли и сколько своих денег на них внесли.</w:t>
      </w:r>
    </w:p>
    <w:p w14:paraId="37C58735" w14:textId="77777777" w:rsidR="00300F1C" w:rsidRPr="00705ECD" w:rsidRDefault="00300F1C" w:rsidP="00300F1C">
      <w:r w:rsidRPr="00705ECD">
        <w:t xml:space="preserve">Вы также можете перевести в программу свои пенсионные накопления, сформированные за счёт отчислений с зарплаты в 2002–2014 годах и сейчас замороженные. Сделать это получится в случае, если ваши пенсионные накопления хранятся в том фонде, который работает в системе обязательного пенсионного страхования, — реестр таких фондов. Для перевода потребуется подать заявление через портал </w:t>
      </w:r>
      <w:r w:rsidR="00C32293" w:rsidRPr="00705ECD">
        <w:t>«</w:t>
      </w:r>
      <w:r w:rsidRPr="00705ECD">
        <w:t>Госуслуги</w:t>
      </w:r>
      <w:r w:rsidR="00C32293" w:rsidRPr="00705ECD">
        <w:t>»</w:t>
      </w:r>
      <w:r w:rsidRPr="00705ECD">
        <w:t xml:space="preserve"> или лично при обращении в фонд.</w:t>
      </w:r>
    </w:p>
    <w:p w14:paraId="2FE0C0BD" w14:textId="77777777" w:rsidR="00300F1C" w:rsidRPr="00705ECD" w:rsidRDefault="00300F1C" w:rsidP="00300F1C">
      <w:r w:rsidRPr="00705ECD">
        <w:t>Деньги поступят в ПДС на следующий год после подачи заявления до 1 декабря каждого года. Если вы подадите позднее этой даты, деньги поступят на программу лишь спустя один календарный год.</w:t>
      </w:r>
    </w:p>
    <w:p w14:paraId="5C4EED3F" w14:textId="77777777" w:rsidR="00300F1C" w:rsidRPr="00705ECD" w:rsidRDefault="00300F1C" w:rsidP="00300F1C">
      <w:r w:rsidRPr="00705ECD">
        <w:t>Например, вы подали заявку на перевод пенсионных накоплений 2 декабря 2025 года — они поступят на счёт ПДС только в 2027 году.</w:t>
      </w:r>
    </w:p>
    <w:p w14:paraId="5AF07AE1" w14:textId="77777777" w:rsidR="00300F1C" w:rsidRPr="00705ECD" w:rsidRDefault="00300F1C" w:rsidP="00300F1C">
      <w:r w:rsidRPr="00705ECD">
        <w:t>Софинансирование государства зависит от уровня доходов участника программы. Чем больше ваш доход, тем меньше коэффициент государственной прибавки.</w:t>
      </w:r>
    </w:p>
    <w:p w14:paraId="56A6E048" w14:textId="77777777" w:rsidR="00300F1C" w:rsidRPr="00705ECD" w:rsidRDefault="00300F1C" w:rsidP="00300F1C">
      <w:r w:rsidRPr="00705ECD">
        <w:t>Налоговый вычет по ПДС</w:t>
      </w:r>
    </w:p>
    <w:p w14:paraId="5AF6FC20" w14:textId="77777777" w:rsidR="00300F1C" w:rsidRPr="00705ECD" w:rsidRDefault="00300F1C" w:rsidP="00300F1C">
      <w:r w:rsidRPr="00705ECD">
        <w:t>Вы сможете ежегодно возвращать налоговый вычет со взносов, внесённых по программе долгосрочных сбережений, но не более 400 тыс. рублей. В таком случае максимальный размер налогового вычета в 2024 году составит 52 тыс. рублей при ставке НДФЛ 13% или 60 тыс. рублей при ставке НДФЛ 15%.</w:t>
      </w:r>
    </w:p>
    <w:p w14:paraId="50334CE3" w14:textId="77777777" w:rsidR="00300F1C" w:rsidRPr="00705ECD" w:rsidRDefault="00300F1C" w:rsidP="00300F1C">
      <w:r w:rsidRPr="00705ECD">
        <w:t>Чтобы получить право на ежегодный налоговый вычет со взносов, надо выполнить условия:</w:t>
      </w:r>
    </w:p>
    <w:p w14:paraId="5B198491" w14:textId="77777777" w:rsidR="00300F1C" w:rsidRPr="00705ECD" w:rsidRDefault="00300F1C" w:rsidP="00300F1C">
      <w:r w:rsidRPr="00705ECD">
        <w:t>1) Иметь открытых не более трёх счетов ПДС.</w:t>
      </w:r>
    </w:p>
    <w:p w14:paraId="7CFFA249" w14:textId="77777777" w:rsidR="00300F1C" w:rsidRPr="00705ECD" w:rsidRDefault="00300F1C" w:rsidP="00300F1C">
      <w:r w:rsidRPr="00705ECD">
        <w:t>2) Иметь официальный доход, с которого уплачивается налог в отчётный период.</w:t>
      </w:r>
    </w:p>
    <w:p w14:paraId="7601D522" w14:textId="77777777" w:rsidR="00300F1C" w:rsidRPr="00705ECD" w:rsidRDefault="00300F1C" w:rsidP="00300F1C">
      <w:r w:rsidRPr="00705ECD">
        <w:t>3) Не выводить деньги со счетов определённый срок:</w:t>
      </w:r>
    </w:p>
    <w:p w14:paraId="3F5A7B0E" w14:textId="77777777" w:rsidR="00300F1C" w:rsidRPr="00705ECD" w:rsidRDefault="00300F1C" w:rsidP="00300F1C">
      <w:r w:rsidRPr="00705ECD">
        <w:t xml:space="preserve">    если счёт открыт в 2024–2026 годах — 5 лет;</w:t>
      </w:r>
    </w:p>
    <w:p w14:paraId="0D2F8BC0" w14:textId="77777777" w:rsidR="00300F1C" w:rsidRPr="00705ECD" w:rsidRDefault="00300F1C" w:rsidP="00300F1C">
      <w:r w:rsidRPr="00705ECD">
        <w:t xml:space="preserve">    в 2027 году — 6 лет;</w:t>
      </w:r>
    </w:p>
    <w:p w14:paraId="7410F90C" w14:textId="77777777" w:rsidR="00300F1C" w:rsidRPr="00705ECD" w:rsidRDefault="00300F1C" w:rsidP="00300F1C">
      <w:r w:rsidRPr="00705ECD">
        <w:t xml:space="preserve">    в 2028 году — 7 лет;</w:t>
      </w:r>
    </w:p>
    <w:p w14:paraId="4A2F3952" w14:textId="77777777" w:rsidR="00300F1C" w:rsidRPr="00705ECD" w:rsidRDefault="00300F1C" w:rsidP="00300F1C">
      <w:r w:rsidRPr="00705ECD">
        <w:t xml:space="preserve">    в 2029 году — 8 лет;</w:t>
      </w:r>
    </w:p>
    <w:p w14:paraId="10B6D14A" w14:textId="77777777" w:rsidR="00300F1C" w:rsidRPr="00705ECD" w:rsidRDefault="00300F1C" w:rsidP="00300F1C">
      <w:r w:rsidRPr="00705ECD">
        <w:t xml:space="preserve">    в 2030 году — 9 лет;</w:t>
      </w:r>
    </w:p>
    <w:p w14:paraId="5087B6D5" w14:textId="77777777" w:rsidR="00300F1C" w:rsidRPr="00705ECD" w:rsidRDefault="00300F1C" w:rsidP="00300F1C">
      <w:r w:rsidRPr="00705ECD">
        <w:t xml:space="preserve">    с 2031 года — 10 лет.</w:t>
      </w:r>
    </w:p>
    <w:p w14:paraId="017DF701" w14:textId="77777777" w:rsidR="00300F1C" w:rsidRPr="00705ECD" w:rsidRDefault="00300F1C" w:rsidP="00300F1C">
      <w:r w:rsidRPr="00705ECD">
        <w:t>Размер вычета не может быть больше уплаченного вами НДФЛ.</w:t>
      </w:r>
    </w:p>
    <w:p w14:paraId="58798ADF" w14:textId="77777777" w:rsidR="00300F1C" w:rsidRPr="00705ECD" w:rsidRDefault="00300F1C" w:rsidP="00300F1C">
      <w:r w:rsidRPr="00705ECD">
        <w:lastRenderedPageBreak/>
        <w:t>С 2025 года вступит в силу новая пятиступенчатая прогрессивная шкала НДФЛ и у участников ПДС появится возможность заявить к возврату от 52 тыс. до 88 тыс. рублей. Деньги можно реинвестировать.</w:t>
      </w:r>
    </w:p>
    <w:p w14:paraId="49D17EFB" w14:textId="77777777" w:rsidR="00300F1C" w:rsidRPr="00705ECD" w:rsidRDefault="00300F1C" w:rsidP="00300F1C">
      <w:r w:rsidRPr="00705ECD">
        <w:t>На сегодняшний день налоговая льгота (вычет на взнос) распространяется на три инвестиционных продукта: индивидуальный инвестиционный счёт (ИИС), ПДС и с 2025 года — на взносы по договору негосударственного пенсионного обеспечения (НПО). Это означает, что налоговый вычет, который предусмотрен по программе долгосрочных сбережений, будет складываться из совокупных взносов по этим трём продуктам.</w:t>
      </w:r>
    </w:p>
    <w:p w14:paraId="05012CB1" w14:textId="77777777" w:rsidR="00300F1C" w:rsidRPr="00705ECD" w:rsidRDefault="00300F1C" w:rsidP="00300F1C">
      <w:r w:rsidRPr="00705ECD">
        <w:t>Как и куда будут вкладываться деньги со счёта ПДС</w:t>
      </w:r>
    </w:p>
    <w:p w14:paraId="191C3D0C" w14:textId="77777777" w:rsidR="00300F1C" w:rsidRPr="00705ECD" w:rsidRDefault="00300F1C" w:rsidP="00300F1C">
      <w:r w:rsidRPr="00705ECD">
        <w:t>НПФ управляют средствами в рамках ПДС самостоятельно или через управляющие компании, то есть без вашего участия. Фонды обязаны обеспечивать безубыточность инвестиций для своих клиентов, поэтому предлагают разные по структуре и доходности инвестиционные портфели. В них входят облигации федерального займа (ОФЗ), акции и другие ценные бумаги. При этом в высокорискованные инструменты НПФ не может вкладывать больше 10% суммы ваших денег на счёте.</w:t>
      </w:r>
    </w:p>
    <w:p w14:paraId="6B5EB86B" w14:textId="77777777" w:rsidR="00300F1C" w:rsidRPr="00705ECD" w:rsidRDefault="00300F1C" w:rsidP="00300F1C">
      <w:r w:rsidRPr="00705ECD">
        <w:t>Каждый НПФ прописывает в декларациях пропорции вложенных денег участников программы. Этой информации нет в открытом доступе, ознакомиться с ней можно при заключении договора или при личном обращении в фонд. Прежде чем выбрать фонд, с которым заключите договор ПДС, вы можете оценить их эффективность управления деньгами.</w:t>
      </w:r>
    </w:p>
    <w:p w14:paraId="2BD5D084" w14:textId="77777777" w:rsidR="00300F1C" w:rsidRPr="00705ECD" w:rsidRDefault="00300F1C" w:rsidP="00300F1C">
      <w:r w:rsidRPr="00705ECD">
        <w:t xml:space="preserve">Для обеспечения финансовой устойчивости НПФ обязаны соблюдать нормативы. </w:t>
      </w:r>
      <w:r w:rsidR="00C32293" w:rsidRPr="00705ECD">
        <w:t>«</w:t>
      </w:r>
      <w:r w:rsidRPr="00705ECD">
        <w:t>НПФ должны иметь собственные средства (капитал) не меньше установленного размера, а для проверки своей устойчивости к внешним рискам НПФ должны не реже одного раза в квартал проходить стресс-тестирование по сценариям и методологии, которые устанавливает Банк России</w:t>
      </w:r>
      <w:r w:rsidR="00C32293" w:rsidRPr="00705ECD">
        <w:t>»</w:t>
      </w:r>
      <w:r w:rsidRPr="00705ECD">
        <w:t>, — говорится на сайте Центробанка.</w:t>
      </w:r>
    </w:p>
    <w:p w14:paraId="44AD244E" w14:textId="77777777" w:rsidR="00300F1C" w:rsidRPr="00705ECD" w:rsidRDefault="00300F1C" w:rsidP="00300F1C">
      <w:r w:rsidRPr="00705ECD">
        <w:t>Если инвестиции фонда окажутся неудачными и НПФ не получит прибыль, то он покроет потери всех своих клиентов за счёт собственных денежных средств.</w:t>
      </w:r>
    </w:p>
    <w:p w14:paraId="4156A1B2" w14:textId="77777777" w:rsidR="00300F1C" w:rsidRPr="00705ECD" w:rsidRDefault="00300F1C" w:rsidP="00300F1C">
      <w:r w:rsidRPr="00705ECD">
        <w:t xml:space="preserve">На официальном ресурсе Минфина России </w:t>
      </w:r>
      <w:r w:rsidR="00C32293" w:rsidRPr="00705ECD">
        <w:t>«</w:t>
      </w:r>
      <w:r w:rsidRPr="00705ECD">
        <w:t>Моифинансы.рф</w:t>
      </w:r>
      <w:r w:rsidR="00C32293" w:rsidRPr="00705ECD">
        <w:t>»</w:t>
      </w:r>
      <w:r w:rsidRPr="00705ECD">
        <w:t xml:space="preserve"> можно воспользоваться калькулятором для расчёта потенциальной прибыли от ваших вложений по программе долгосрочных сбережений.</w:t>
      </w:r>
    </w:p>
    <w:p w14:paraId="33860FF1" w14:textId="77777777" w:rsidR="00300F1C" w:rsidRPr="00705ECD" w:rsidRDefault="00300F1C" w:rsidP="00300F1C">
      <w:r w:rsidRPr="00705ECD">
        <w:t>Когда и как получать выплаты</w:t>
      </w:r>
    </w:p>
    <w:p w14:paraId="391E6811" w14:textId="77777777" w:rsidR="00300F1C" w:rsidRPr="00705ECD" w:rsidRDefault="00300F1C" w:rsidP="00300F1C">
      <w:r w:rsidRPr="00705ECD">
        <w:t>Выплаты в рамках ПДС можно получить при достижении возраста 55 лет для женщин и 60 лет для мужчин или же через 15 лет после начала действия договора. При условии достижения одного из этих требований вы претендуете на три вида выплат по ПДС:</w:t>
      </w:r>
    </w:p>
    <w:p w14:paraId="5E8B3402" w14:textId="77777777" w:rsidR="00300F1C" w:rsidRPr="00705ECD" w:rsidRDefault="00300F1C" w:rsidP="00300F1C">
      <w:r w:rsidRPr="00705ECD">
        <w:t>Пожизненная ежемесячная выплата. Для расчёта ежемесячной суммы НПФ будет использовать показатель ожидаемой продолжительности жизни по России. При этом каждый фонд будет определять её самостоятельно на основе официальных статистических данных.</w:t>
      </w:r>
    </w:p>
    <w:p w14:paraId="1D5716C8" w14:textId="77777777" w:rsidR="00300F1C" w:rsidRPr="00705ECD" w:rsidRDefault="00300F1C" w:rsidP="00300F1C">
      <w:r w:rsidRPr="00705ECD">
        <w:t>По нашему предположению, посчитать выплаты можно следующим образом: в 2023 году ожидаемая продолжительность жизни в РФ составила почти 74 года. Если вам 60 лет на момент начала выплат, то ваши накопления были бы разделены на равнозначные ежемесячные выплаты в течение 14 лет или 168 месяцев.</w:t>
      </w:r>
    </w:p>
    <w:p w14:paraId="3111B945" w14:textId="77777777" w:rsidR="00300F1C" w:rsidRPr="00705ECD" w:rsidRDefault="00300F1C" w:rsidP="00300F1C">
      <w:r w:rsidRPr="00705ECD">
        <w:lastRenderedPageBreak/>
        <w:t>(74–60)*12 (кол-во месяцев в году) = 168 месяцев</w:t>
      </w:r>
    </w:p>
    <w:p w14:paraId="0FFD51E7" w14:textId="77777777" w:rsidR="00300F1C" w:rsidRPr="00705ECD" w:rsidRDefault="00300F1C" w:rsidP="00300F1C">
      <w:r w:rsidRPr="00705ECD">
        <w:t>Срочная периодическая выплата. Все накопления разделяют на ежемесячные выплаты в течение установленного вами периода. Минимальный срок — не менее десяти лет.</w:t>
      </w:r>
    </w:p>
    <w:p w14:paraId="043BC97D" w14:textId="77777777" w:rsidR="00300F1C" w:rsidRPr="00705ECD" w:rsidRDefault="00300F1C" w:rsidP="00300F1C">
      <w:r w:rsidRPr="00705ECD">
        <w:t>Если вы накопили 5 млн рублей по ПДС и выбрали такой тип выплаты, то эту сумму распределят на 120 равных частей, ежемесячная выплата составит чуть более 41 тыс. рублей.</w:t>
      </w:r>
    </w:p>
    <w:p w14:paraId="04AD673A" w14:textId="77777777" w:rsidR="00300F1C" w:rsidRPr="00705ECD" w:rsidRDefault="00300F1C" w:rsidP="00300F1C">
      <w:r w:rsidRPr="00705ECD">
        <w:t>Единовременная выплата. Она назначается в том случае, если денег на счёте недостаточно для начисления пожизненной ежемесячной выплаты в размере менее 10% прожиточного минимума. При этом нужно учитывать, что такая выплата может назначаться только по истечении 15 лет с даты заключения договора ПДС и условие: достижение возраста 55 лет для женщин или 60 лет для мужчин не работает.</w:t>
      </w:r>
    </w:p>
    <w:p w14:paraId="0B5DD2FF" w14:textId="77777777" w:rsidR="00300F1C" w:rsidRPr="00705ECD" w:rsidRDefault="00300F1C" w:rsidP="00300F1C">
      <w:r w:rsidRPr="00705ECD">
        <w:t>НПФ не гарантирует такой тип выплаты и решает это индивидуально с каждым участником программы долгосрочных сбережений.</w:t>
      </w:r>
    </w:p>
    <w:p w14:paraId="29743995" w14:textId="630A65B8" w:rsidR="00300F1C" w:rsidRPr="00705ECD" w:rsidRDefault="00300F1C" w:rsidP="00300F1C">
      <w:r w:rsidRPr="00705ECD">
        <w:t>Вы можете получать выплаты досрочно без потери каких-либо льгот в особых случаях: необходимость в дорогостоящем лечении (перечень болезней) или потеря кормильца.</w:t>
      </w:r>
    </w:p>
    <w:p w14:paraId="6AD1E4C4" w14:textId="77777777" w:rsidR="00300F1C" w:rsidRPr="00705ECD" w:rsidRDefault="00300F1C" w:rsidP="00300F1C">
      <w:r w:rsidRPr="00705ECD">
        <w:t>Если вы решите вывести деньги досрочно, в этом случае вы получите обратно только внесённую вами сумму за весь период. Деньги от софинансирования государства и дохода от инвестиций вы не получите. Но они останутся на счёте до достижения возраста 55 лет для женщин и 60 лет для мужчин или истечения 15 лет с даты заключения договора долгосрочных сбережений — после чего вы сможете их забрать.</w:t>
      </w:r>
    </w:p>
    <w:p w14:paraId="114212AA" w14:textId="77777777" w:rsidR="00300F1C" w:rsidRPr="00705ECD" w:rsidRDefault="00300F1C" w:rsidP="00300F1C">
      <w:r w:rsidRPr="00705ECD">
        <w:t>Если решите выйти из ПДС раньше срока, вам также потребуется заплатить НДФЛ, но только в том случае, если выкупная сумма превысит размер ваших взносов. Доходом будет считаться разница между выкупной суммой и размером взносов. Такой доход будет облагаться налогом, даже если прибыль не превышает 30 млн рублей.</w:t>
      </w:r>
    </w:p>
    <w:p w14:paraId="2ED2C71F" w14:textId="20ED3C8E" w:rsidR="00300F1C" w:rsidRPr="00705ECD" w:rsidRDefault="00300F1C" w:rsidP="00300F1C">
      <w:r w:rsidRPr="00705ECD">
        <w:t>Выкупная сумма — это денежные средства, которые будут выплачены в случае досрочного расторжения договора ПДС.</w:t>
      </w:r>
    </w:p>
    <w:p w14:paraId="672DAF0D" w14:textId="77777777" w:rsidR="00300F1C" w:rsidRPr="00705ECD" w:rsidRDefault="00300F1C" w:rsidP="00300F1C">
      <w:r w:rsidRPr="00705ECD">
        <w:t>В настоящий момент по договорам ПДС не предусмотрен период охлаждения, когда можно их расторгнуть и вернуть полностью внесённую на счета ПДС сумму. Некоторые НПФ сами устанавливают этот срок — не менее 14 дней с момента заключения договора. В Банке России прорабатывают официальное введение периода охлаждения для ПДС. Он может составить около 30 дней с даты начала действия договора.</w:t>
      </w:r>
    </w:p>
    <w:p w14:paraId="5EA167CD" w14:textId="77777777" w:rsidR="00300F1C" w:rsidRPr="00705ECD" w:rsidRDefault="00300F1C" w:rsidP="00300F1C">
      <w:r w:rsidRPr="00705ECD">
        <w:t>Что будет в случае банкротства НПФ</w:t>
      </w:r>
    </w:p>
    <w:p w14:paraId="71181AC1" w14:textId="77777777" w:rsidR="00300F1C" w:rsidRPr="00705ECD" w:rsidRDefault="00300F1C" w:rsidP="00300F1C">
      <w:r w:rsidRPr="00705ECD">
        <w:t xml:space="preserve">В случае банкротства НПФ до назначения периодических выплат участнику программы Агентство по страхованию вкладов гарантирует сохранность сформированных средств, в том числе с учётом дохода от их инвестирования, но в пределах 2,8 млн рублей. В этот лимит попадает каждый отдельно открытый счёт по ПДС. Это выгодно отличает ПДС от ИИС, где средства застрахованы на 1,4 млн рублей, поясняет </w:t>
      </w:r>
      <w:r w:rsidR="00C32293" w:rsidRPr="00705ECD">
        <w:t>«</w:t>
      </w:r>
      <w:r w:rsidRPr="00705ECD">
        <w:t>Рамблеру</w:t>
      </w:r>
      <w:r w:rsidR="00C32293" w:rsidRPr="00705ECD">
        <w:t>»</w:t>
      </w:r>
      <w:r w:rsidRPr="00705ECD">
        <w:t xml:space="preserve"> старший инвестиционный советник сервиса </w:t>
      </w:r>
      <w:r w:rsidR="00C32293" w:rsidRPr="00705ECD">
        <w:t>«</w:t>
      </w:r>
      <w:r w:rsidRPr="00705ECD">
        <w:t>Газпромбанк Инвестиции</w:t>
      </w:r>
      <w:r w:rsidR="00C32293" w:rsidRPr="00705ECD">
        <w:t>»</w:t>
      </w:r>
      <w:r w:rsidRPr="00705ECD">
        <w:t xml:space="preserve"> Давид Григорьев.</w:t>
      </w:r>
    </w:p>
    <w:p w14:paraId="44C764E9" w14:textId="77777777" w:rsidR="00300F1C" w:rsidRPr="00705ECD" w:rsidRDefault="00300F1C" w:rsidP="00300F1C">
      <w:r w:rsidRPr="00705ECD">
        <w:t>Гарантийное возмещение по требованию гражданина выплачивается на банковский счёт участника или переводится в другой НПФ на счёт ПДС.</w:t>
      </w:r>
    </w:p>
    <w:p w14:paraId="30770FCB" w14:textId="77777777" w:rsidR="00300F1C" w:rsidRPr="00705ECD" w:rsidRDefault="00300F1C" w:rsidP="00300F1C">
      <w:r w:rsidRPr="00705ECD">
        <w:lastRenderedPageBreak/>
        <w:t>Если гражданину на момент банкротства НПФ уже назначены периодические выплаты по договору долгосрочных сбережений, то их продолжит выплачивать другой НПФ, который выберет Агентство по страхованию вкладов.</w:t>
      </w:r>
    </w:p>
    <w:p w14:paraId="62A5ADB8" w14:textId="77777777" w:rsidR="00300F1C" w:rsidRPr="00705ECD" w:rsidRDefault="00300F1C" w:rsidP="00300F1C">
      <w:r w:rsidRPr="00705ECD">
        <w:t>Что ещё важно знать про ПДС</w:t>
      </w:r>
    </w:p>
    <w:p w14:paraId="090656EC" w14:textId="77777777" w:rsidR="00300F1C" w:rsidRPr="00705ECD" w:rsidRDefault="00300F1C" w:rsidP="00300F1C">
      <w:r w:rsidRPr="00705ECD">
        <w:t>Инвестиционный доход в ПДС начинает формироваться с момента оплаты первого взноса по заключённому договору. Выплаты по ПДС не облагаются налогом в двух случаях:</w:t>
      </w:r>
    </w:p>
    <w:p w14:paraId="53413E80" w14:textId="4838DEF7" w:rsidR="00300F1C" w:rsidRPr="00705ECD" w:rsidRDefault="00300F1C" w:rsidP="00300F1C">
      <w:r w:rsidRPr="00705ECD">
        <w:t>Если вы получили до 30 млн рублей за один год по всем открытым договорам ПДС.</w:t>
      </w:r>
    </w:p>
    <w:p w14:paraId="09079922" w14:textId="48CE793B" w:rsidR="00300F1C" w:rsidRPr="00705ECD" w:rsidRDefault="00300F1C" w:rsidP="00300F1C">
      <w:r w:rsidRPr="00705ECD">
        <w:t>Если вы заработали до 30 млн рублей по одному счёту ПДС к моменту назначения выплат по программе.</w:t>
      </w:r>
    </w:p>
    <w:p w14:paraId="038A5EA9" w14:textId="77777777" w:rsidR="00300F1C" w:rsidRPr="00705ECD" w:rsidRDefault="00300F1C" w:rsidP="00300F1C">
      <w:r w:rsidRPr="00705ECD">
        <w:t>Доход свыше 30 млн рублей в обоих случаях облагается налогом.</w:t>
      </w:r>
    </w:p>
    <w:p w14:paraId="6E5E1A6F" w14:textId="77777777" w:rsidR="00300F1C" w:rsidRPr="00705ECD" w:rsidRDefault="00300F1C" w:rsidP="00300F1C">
      <w:r w:rsidRPr="00705ECD">
        <w:t>Информация о состоянии счёта по программе долгосрочного сбережения предоставляется негосударственным пенсионным фондом участнику ПДС по его требованию.</w:t>
      </w:r>
    </w:p>
    <w:p w14:paraId="2B291880" w14:textId="77777777" w:rsidR="00300F1C" w:rsidRPr="00705ECD" w:rsidRDefault="00300F1C" w:rsidP="00300F1C">
      <w:r w:rsidRPr="00705ECD">
        <w:t>Договор ПДС можно заключить не только на себя, но и на ребёнка или родственника. В таком случае будут действовать общие основания на получение выплат — по истечении 15 лет действия договора ПДС или при достижении возраста 55 лет для женщин и 60 лет для мужчин — для лица, на которого был заключён договор.</w:t>
      </w:r>
    </w:p>
    <w:p w14:paraId="629DA9DC" w14:textId="77777777" w:rsidR="00300F1C" w:rsidRPr="00705ECD" w:rsidRDefault="00300F1C" w:rsidP="00300F1C">
      <w:r w:rsidRPr="00705ECD">
        <w:t>Сбережения в рамках ПДС наследуются в полном объёме на этапе процесса накопления. Если выплаты уже назначены, а участник выбрал формат поступлений со срочной периодичностью, то по наследству перейдут все денежные средства за вычетом уже выплаченных. Если были выбраны пожизненные выплаты, то они прекращаются со смертью участника программы и средства не наследуются.</w:t>
      </w:r>
    </w:p>
    <w:p w14:paraId="558A4213" w14:textId="77777777" w:rsidR="00300F1C" w:rsidRPr="00705ECD" w:rsidRDefault="00300F1C" w:rsidP="00300F1C">
      <w:r w:rsidRPr="00705ECD">
        <w:t>Средства клиентов отделены от собственных средств НПФ в специальные портфели и не могут использоваться фондом в собственных интересах.</w:t>
      </w:r>
    </w:p>
    <w:p w14:paraId="3415B4FC" w14:textId="77777777" w:rsidR="00300F1C" w:rsidRPr="00705ECD" w:rsidRDefault="00300F1C" w:rsidP="00300F1C">
      <w:r w:rsidRPr="00705ECD">
        <w:t>Резюме</w:t>
      </w:r>
    </w:p>
    <w:p w14:paraId="3FCCF878" w14:textId="77777777" w:rsidR="00300F1C" w:rsidRPr="00705ECD" w:rsidRDefault="00300F1C" w:rsidP="00300F1C">
      <w:r w:rsidRPr="00705ECD">
        <w:t>ПДС — это специальная форма сбережения и накопления денежных средств населения на долгосрочные или иные цели при участии государства. Для того чтобы стать участником программы, необходимо заключить договор с негосударственным пенсионным фондом из реестра ЦБ. Количество одновременно заключённых договоров в рамках ПДС не ограничено.</w:t>
      </w:r>
    </w:p>
    <w:p w14:paraId="3564F407" w14:textId="77777777" w:rsidR="00300F1C" w:rsidRPr="00705ECD" w:rsidRDefault="00300F1C" w:rsidP="00300F1C">
      <w:r w:rsidRPr="00705ECD">
        <w:t>Выплаты по ПДС наступают по истечении 15 лет с момента заключения договора по программе или при достижении возраста 55 лет для женщин и 60 лет для мужчин.</w:t>
      </w:r>
    </w:p>
    <w:p w14:paraId="7CF2819D" w14:textId="77777777" w:rsidR="00300F1C" w:rsidRPr="00705ECD" w:rsidRDefault="00300F1C" w:rsidP="00300F1C">
      <w:r w:rsidRPr="00705ECD">
        <w:t>Пополнять счёт ПДС можно с помощью личных денежных средств или пенсионных накоплений, но только из того НПФ, который работает в системе обязательного пенсионного страхования.</w:t>
      </w:r>
    </w:p>
    <w:p w14:paraId="7E635267" w14:textId="77777777" w:rsidR="00300F1C" w:rsidRPr="00705ECD" w:rsidRDefault="00300F1C" w:rsidP="00300F1C">
      <w:r w:rsidRPr="00705ECD">
        <w:t>Государство софинансирует ваши пополнения в пределах 36 тыс. рублей в год. Минимальный ежегодный платёж должен составлять 2 тыс. рублей для госнадбавки. При этом она зависит от вашего ежемесячного дохода: при доходе до 80 тыс. рублей — соотношение 1:1; при доходе 80–150 тыс. рублей — 1:2; при доходе свыше 150 тыс. рублей — 1:4.</w:t>
      </w:r>
    </w:p>
    <w:p w14:paraId="435D28B0" w14:textId="77777777" w:rsidR="00300F1C" w:rsidRPr="00705ECD" w:rsidRDefault="00300F1C" w:rsidP="00300F1C">
      <w:r w:rsidRPr="00705ECD">
        <w:lastRenderedPageBreak/>
        <w:t>Также вы можете рассчитывать на налоговый вычет с пополненной суммы, но в пределах 400 тыс. рублей. В таком случае ваш вычет составит до 60 тыс. рублей в зависимости от ставки НДФЛ в 2024 году. С 2025 года участники программы могут получить налоговый вычет до 88 тыс. рублей.</w:t>
      </w:r>
    </w:p>
    <w:p w14:paraId="67EEB7BC" w14:textId="77777777" w:rsidR="00300F1C" w:rsidRPr="00705ECD" w:rsidRDefault="00300F1C" w:rsidP="00300F1C">
      <w:r w:rsidRPr="00705ECD">
        <w:t>В рамках договора ПДС негосударственный пенсионный фонд инвестирует ваши пополнения по принципу безубыточности преимущественно в консервативные инструменты финансового рынка.</w:t>
      </w:r>
    </w:p>
    <w:bookmarkStart w:id="53" w:name="_Hlk181771604"/>
    <w:p w14:paraId="4C0B924B" w14:textId="77777777" w:rsidR="00300F1C" w:rsidRPr="00705ECD" w:rsidRDefault="00300F1C" w:rsidP="00300F1C">
      <w:r>
        <w:fldChar w:fldCharType="begin"/>
      </w:r>
      <w:r>
        <w:instrText>HYPERLINK "https://finance.rambler.ru/finansovaya-gramotnost/53680884-kak-rabotaet-programma-dolgosrochnyh-sberezheniy/"</w:instrText>
      </w:r>
      <w:r>
        <w:fldChar w:fldCharType="separate"/>
      </w:r>
      <w:r w:rsidRPr="00705ECD">
        <w:rPr>
          <w:rStyle w:val="a3"/>
        </w:rPr>
        <w:t>https://finance.rambler.ru/finansovaya-gramotnost/53680884-kak-rabotaet-programma-dolgosrochnyh-sberezheniy/</w:t>
      </w:r>
      <w:r>
        <w:rPr>
          <w:rStyle w:val="a3"/>
        </w:rPr>
        <w:fldChar w:fldCharType="end"/>
      </w:r>
      <w:r w:rsidRPr="00705ECD">
        <w:t xml:space="preserve"> </w:t>
      </w:r>
    </w:p>
    <w:p w14:paraId="72F82FC5" w14:textId="77777777" w:rsidR="00300F1C" w:rsidRPr="00705ECD" w:rsidRDefault="00300F1C" w:rsidP="00300F1C">
      <w:pPr>
        <w:pStyle w:val="2"/>
      </w:pPr>
      <w:bookmarkStart w:id="54" w:name="_Toc181772179"/>
      <w:bookmarkEnd w:id="51"/>
      <w:bookmarkEnd w:id="53"/>
      <w:r w:rsidRPr="00705ECD">
        <w:t>Новости Хакасии, 05.11.2024, Будущим пенсионерам в Хакасии облегчат накопления на старость</w:t>
      </w:r>
      <w:bookmarkEnd w:id="54"/>
    </w:p>
    <w:p w14:paraId="364D8151" w14:textId="77777777" w:rsidR="00300F1C" w:rsidRPr="00705ECD" w:rsidRDefault="00300F1C" w:rsidP="00312B21">
      <w:pPr>
        <w:pStyle w:val="3"/>
      </w:pPr>
      <w:bookmarkStart w:id="55" w:name="_Toc181772180"/>
      <w:r w:rsidRPr="00705ECD">
        <w:t>За последние несколько дней множество россиян смогли увидеть в своем аккаунте на портале Госуслуг объявления, призывающие подключиться к программе долгосрочных сбережений (ПДС). Сделать это теперь можно легко – с помощью все тех же Госуслуг, Эксперты отмечают, что, добавив новую опцию на государственной цифровой платформе, правительство решило ускорить процесс запуска программы долгосрочных сбережений, с которой большинство граждан либо не знакомо, либо относится к ней с понятной настороженностью.</w:t>
      </w:r>
      <w:bookmarkEnd w:id="55"/>
    </w:p>
    <w:p w14:paraId="5666D7DE" w14:textId="77777777" w:rsidR="00300F1C" w:rsidRPr="00705ECD" w:rsidRDefault="00300F1C" w:rsidP="00300F1C">
      <w:r w:rsidRPr="00705ECD">
        <w:t xml:space="preserve">Между тем, напоминает </w:t>
      </w:r>
      <w:r w:rsidR="00C32293" w:rsidRPr="00705ECD">
        <w:t>«</w:t>
      </w:r>
      <w:r w:rsidRPr="00705ECD">
        <w:t>Коммерсантъ</w:t>
      </w:r>
      <w:r w:rsidR="00C32293" w:rsidRPr="00705ECD">
        <w:t>»</w:t>
      </w:r>
      <w:r w:rsidRPr="00705ECD">
        <w:t>, в этой программе нет ничего необычного – программа долгосрочных сбережений всего лишь дает возможность формировать накопления за счет собственных добровольных взносов и ранее сформированных пенсионных накоплений, процедуру перевода которых как раз таки упростили с помощью Госуслуг. Договор с негосударственным пенсионным фондом, участвующим в ПДС, заключается на 15 лет. Досрочно воспользоваться средствами можно при достижении пенсионного возраста или при наступлении определенных обстоятельств, при этом программа предусматривает государственное софинансирование и страхование.</w:t>
      </w:r>
    </w:p>
    <w:p w14:paraId="42743883" w14:textId="77777777" w:rsidR="00300F1C" w:rsidRPr="00705ECD" w:rsidRDefault="00300F1C" w:rsidP="00300F1C">
      <w:r w:rsidRPr="00705ECD">
        <w:t xml:space="preserve">Пока, по информации </w:t>
      </w:r>
      <w:r w:rsidR="00C32293" w:rsidRPr="00705ECD">
        <w:t>«</w:t>
      </w:r>
      <w:r w:rsidRPr="00705ECD">
        <w:t>Ъ</w:t>
      </w:r>
      <w:r w:rsidR="00C32293" w:rsidRPr="00705ECD">
        <w:t>»</w:t>
      </w:r>
      <w:r w:rsidRPr="00705ECD">
        <w:t>, россияне неохотно переводят свои сбережения в негосударственные пенсионные фонды – на конец сентября, по данным ЦБ, граждане заключили всего 1,23 млн договоров долгосрочных сбережений. Однако можно не сомневаться, что правительство найдет рычаги влияния на граждан в стремлении активизировать этот процесс, поскольку президент обозначил контрольную цифру по этой программе в 250 млрд руб. до конца этого года.</w:t>
      </w:r>
    </w:p>
    <w:p w14:paraId="7FA8E3C2" w14:textId="77777777" w:rsidR="00300F1C" w:rsidRPr="00705ECD" w:rsidRDefault="00300F1C" w:rsidP="00300F1C">
      <w:r w:rsidRPr="00705ECD">
        <w:t>Главная задача при этом, делают акцент эксперты, не допустить появления мошеннических схем и обеспечить надежность переводов средств населения.</w:t>
      </w:r>
    </w:p>
    <w:p w14:paraId="0D369871" w14:textId="77777777" w:rsidR="00300F1C" w:rsidRPr="00705ECD" w:rsidRDefault="00300F1C" w:rsidP="00300F1C">
      <w:r w:rsidRPr="00705ECD">
        <w:t xml:space="preserve">С таким же рвением власти работают и над защитой граждан от так называемых </w:t>
      </w:r>
      <w:r w:rsidR="00C32293" w:rsidRPr="00705ECD">
        <w:t>«</w:t>
      </w:r>
      <w:r w:rsidRPr="00705ECD">
        <w:t>кредитных мошенников</w:t>
      </w:r>
      <w:r w:rsidR="00C32293" w:rsidRPr="00705ECD">
        <w:t>»</w:t>
      </w:r>
      <w:r w:rsidRPr="00705ECD">
        <w:t xml:space="preserve"> – злоумышленников, оформляющих на россиян многомиллионные займы. Как рассказал </w:t>
      </w:r>
      <w:r w:rsidR="00C32293" w:rsidRPr="00705ECD">
        <w:t>«</w:t>
      </w:r>
      <w:r w:rsidRPr="00705ECD">
        <w:t>Известиям</w:t>
      </w:r>
      <w:r w:rsidR="00C32293" w:rsidRPr="00705ECD">
        <w:t>»</w:t>
      </w:r>
      <w:r w:rsidRPr="00705ECD">
        <w:t xml:space="preserve"> заместитель председателя ЦБ Алексей Гузнов, законопроект, предусматривающий новую многоуровневую систему защиты населения от кредитного мошенничества, уже разработан и обсуждается с ведомствами.</w:t>
      </w:r>
    </w:p>
    <w:p w14:paraId="0282F069" w14:textId="77777777" w:rsidR="00300F1C" w:rsidRPr="00705ECD" w:rsidRDefault="00300F1C" w:rsidP="00300F1C">
      <w:r w:rsidRPr="00705ECD">
        <w:lastRenderedPageBreak/>
        <w:t xml:space="preserve">В частности, сообщает издание, предлагается ввести обязательный </w:t>
      </w:r>
      <w:r w:rsidR="00C32293" w:rsidRPr="00705ECD">
        <w:t>«</w:t>
      </w:r>
      <w:r w:rsidRPr="00705ECD">
        <w:t>период охлаждения</w:t>
      </w:r>
      <w:r w:rsidR="00C32293" w:rsidRPr="00705ECD">
        <w:t>»</w:t>
      </w:r>
      <w:r w:rsidRPr="00705ECD">
        <w:t xml:space="preserve"> по потребительским займам на сумму более 50 тысяч рублей между заключением договора и получением денег:</w:t>
      </w:r>
    </w:p>
    <w:p w14:paraId="744D98F3" w14:textId="77777777" w:rsidR="00300F1C" w:rsidRPr="00705ECD" w:rsidRDefault="00300F1C" w:rsidP="00300F1C">
      <w:r w:rsidRPr="00705ECD">
        <w:t xml:space="preserve">    для ссуд от 50 тысяч до 200 тысяч рублей он составит четыре часа</w:t>
      </w:r>
    </w:p>
    <w:p w14:paraId="5FF193F2" w14:textId="77777777" w:rsidR="00300F1C" w:rsidRPr="00705ECD" w:rsidRDefault="00300F1C" w:rsidP="00300F1C">
      <w:r w:rsidRPr="00705ECD">
        <w:t xml:space="preserve">    для кредитов больше этой суммы – два дня</w:t>
      </w:r>
    </w:p>
    <w:p w14:paraId="51C58A72" w14:textId="77777777" w:rsidR="00300F1C" w:rsidRPr="00705ECD" w:rsidRDefault="00300F1C" w:rsidP="00300F1C">
      <w:r w:rsidRPr="00705ECD">
        <w:t>Эти требования не коснутся ипотеки, а также автокредитов в том случае, если деньги зачисляются сразу на счет автодилера.</w:t>
      </w:r>
    </w:p>
    <w:p w14:paraId="225D27F5" w14:textId="77777777" w:rsidR="00300F1C" w:rsidRPr="00705ECD" w:rsidRDefault="00300F1C" w:rsidP="00300F1C">
      <w:r w:rsidRPr="00705ECD">
        <w:t>И еще одно новшество: банки обяжут передавать данные об оформлении ссуды в бюро кредитных историй (БКИ) за срок менее суток – сейчас они должны это делать не позже, чем за два рабочих дня.</w:t>
      </w:r>
    </w:p>
    <w:p w14:paraId="6AD2B519" w14:textId="77777777" w:rsidR="00300F1C" w:rsidRPr="00705ECD" w:rsidRDefault="00300F1C" w:rsidP="00300F1C">
      <w:r w:rsidRPr="00705ECD">
        <w:t>И несмотря на то, что для внедрения этого механизма банкам потребуется серьезно перенастроить существующую сейчас систему передачи данных, для граждан это означает одно – потенциальный заемщик в рекордно короткие сроки узнает о мошенничестве и сможет отказаться от ссуды еще до фактической выдачи денег.</w:t>
      </w:r>
    </w:p>
    <w:p w14:paraId="307A6AC8" w14:textId="77777777" w:rsidR="00111D7C" w:rsidRPr="00705ECD" w:rsidRDefault="00E76CD7" w:rsidP="00300F1C">
      <w:hyperlink r:id="rId12" w:history="1">
        <w:r w:rsidR="00300F1C" w:rsidRPr="00705ECD">
          <w:rPr>
            <w:rStyle w:val="a3"/>
          </w:rPr>
          <w:t>https://19news.ru/novosti/budushhim-pensioneram-v-khakasii-oblegch/</w:t>
        </w:r>
      </w:hyperlink>
    </w:p>
    <w:p w14:paraId="635F474E" w14:textId="77777777" w:rsidR="00FC2592" w:rsidRPr="00705ECD" w:rsidRDefault="00FC2592" w:rsidP="00FC2592">
      <w:pPr>
        <w:pStyle w:val="2"/>
      </w:pPr>
      <w:bookmarkStart w:id="56" w:name="_Toc181772181"/>
      <w:r w:rsidRPr="00705ECD">
        <w:t>Stavropol.Media, 05.11.2024, Программа долгосрочных сбережений: как удвоить свои накопления за счет государства</w:t>
      </w:r>
      <w:bookmarkEnd w:id="56"/>
    </w:p>
    <w:p w14:paraId="593F7492" w14:textId="77777777" w:rsidR="00FC2592" w:rsidRPr="00705ECD" w:rsidRDefault="00FC2592" w:rsidP="00312B21">
      <w:pPr>
        <w:pStyle w:val="3"/>
      </w:pPr>
      <w:bookmarkStart w:id="57" w:name="_Toc181772182"/>
      <w:r w:rsidRPr="00705ECD">
        <w:t>В январе этого года в России запустили программу долгосрочных сбережений (ПДС). К сентябрю ее участниками стали 1,3 млн человек, они внесли на счета 75 млрд рублей  — таковы данные Центробанка. Почему участие в программе выгодно и как с помощью государственного софинансирования удвоить личные вклады — разбирался корр. ИА Stavropol.Media.</w:t>
      </w:r>
      <w:bookmarkEnd w:id="57"/>
    </w:p>
    <w:p w14:paraId="7267DAD4" w14:textId="77777777" w:rsidR="00FC2592" w:rsidRPr="00705ECD" w:rsidRDefault="00FC2592" w:rsidP="00FC2592">
      <w:r w:rsidRPr="00705ECD">
        <w:t>Как получить поддержку государства</w:t>
      </w:r>
    </w:p>
    <w:p w14:paraId="1542F666" w14:textId="77777777" w:rsidR="00FC2592" w:rsidRPr="00705ECD" w:rsidRDefault="00FC2592" w:rsidP="00FC2592">
      <w:r w:rsidRPr="00705ECD">
        <w:t xml:space="preserve">ПДС — долгосрочный инструмент, с помощью которого государство поощряет россиян заботиться о своем будущем. Принять участие в программе может любой человек старше 18 лет, для этого нужно заключить договор с негосударственным пенсионным фондом. Изначально участники ПДС могли рассчитывать на господдержку в течение трех лет, но в июле президент России Владимир Путин подписал закон, который продлевает срок софинансирования до 10 лет. Таким образом, максимальная сумма доплат составляет 360 тысяч рублей. </w:t>
      </w:r>
    </w:p>
    <w:p w14:paraId="44F35270" w14:textId="77777777" w:rsidR="00FC2592" w:rsidRPr="00705ECD" w:rsidRDefault="00FC2592" w:rsidP="00FC2592">
      <w:r w:rsidRPr="00705ECD">
        <w:t xml:space="preserve">По словам топ-менеджера негосударственного пенсионного фонда (НПФ) ВТБ Юрия Шейдарова, максимальную поддержку могут получить клиенты фонда с зарплатой до 80 тысяч рублей при минимальных взносах в размере 3 тысяч рублей в месяц. В течение 10 лет сумму будет удваивать государство. </w:t>
      </w:r>
    </w:p>
    <w:p w14:paraId="45AE730C" w14:textId="77777777" w:rsidR="00FC2592" w:rsidRPr="00705ECD" w:rsidRDefault="00FC2592" w:rsidP="00FC2592">
      <w:r w:rsidRPr="00705ECD">
        <w:t>Чем выше доход, тем больше должен внести человек на счет ПДС, чтобы рассчитывать на максимальную доплату в 36 тысяч. Так, участники с доходом от 80 до 150 тысяч рублей в месяц должны вносить в ПДС ежегодно не менее 72 тысяч рублей, а с зарплатой свыше 150 тысяч — 108 тысяч рублей.</w:t>
      </w:r>
    </w:p>
    <w:p w14:paraId="50805D76" w14:textId="77777777" w:rsidR="00FC2592" w:rsidRPr="00705ECD" w:rsidRDefault="00FC2592" w:rsidP="00FC2592">
      <w:r w:rsidRPr="00705ECD">
        <w:lastRenderedPageBreak/>
        <w:t>Еще один плюс программы — возможность получить ежегодный налоговый вычет до 60 тысяч рублей в год с суммы взносов на счет ПДС, индивидуальный инвестиционный счет или другой счет в негосударственном пенсионном фонде до 400 тысяч в год.</w:t>
      </w:r>
    </w:p>
    <w:p w14:paraId="678E6A5B" w14:textId="77777777" w:rsidR="00FC2592" w:rsidRPr="00705ECD" w:rsidRDefault="00C32293" w:rsidP="00FC2592">
      <w:r w:rsidRPr="00705ECD">
        <w:t>«</w:t>
      </w:r>
      <w:r w:rsidR="00FC2592" w:rsidRPr="00705ECD">
        <w:t>Сумма налогового вычета будет зависеть от ставки НДФЛ вкладчика и определяться его доходом за год: при доходе до 5 млн рублей и налоговой ставке 13% максимальный возврат составит 52 тысячи, а при доходе более 5 млн рублей и налоговой ставке 15% — 60 тысяч рублей в год</w:t>
      </w:r>
      <w:r w:rsidRPr="00705ECD">
        <w:t>»</w:t>
      </w:r>
      <w:r w:rsidR="00FC2592" w:rsidRPr="00705ECD">
        <w:t>, — рассказал Юрий Шейдаров.</w:t>
      </w:r>
    </w:p>
    <w:p w14:paraId="5D9313E0" w14:textId="77777777" w:rsidR="00FC2592" w:rsidRPr="00705ECD" w:rsidRDefault="00FC2592" w:rsidP="00FC2592">
      <w:r w:rsidRPr="00705ECD">
        <w:t>И еще один источник пополнения счета ПДС — накопительная часть пенсии, которая сформировалась по программе обязательного пенсионного страхования. Можно перевести средства ОПС, замороженные с 2014 года, в Программу долгосрочных сбережений. Это позволит более эффективно их использовать. По словам представителя НПФ ВТБ, в этом случае клиенты сохранят накопленный инвестиционный доход.</w:t>
      </w:r>
    </w:p>
    <w:p w14:paraId="6E6E6B03" w14:textId="77777777" w:rsidR="00FC2592" w:rsidRPr="00705ECD" w:rsidRDefault="00C32293" w:rsidP="00FC2592">
      <w:r w:rsidRPr="00705ECD">
        <w:t>«</w:t>
      </w:r>
      <w:r w:rsidR="00FC2592" w:rsidRPr="00705ECD">
        <w:t>Если по системе ОПС накопительная часть пенсии становится доступной только при наступлении пенсионного возраста, то в ПДС деньги можно получить раньше. Например, в виде единовременной выплаты через 15 лет участия в программе, а также в особых жизненных ситуациях</w:t>
      </w:r>
      <w:r w:rsidRPr="00705ECD">
        <w:t>»</w:t>
      </w:r>
      <w:r w:rsidR="00FC2592" w:rsidRPr="00705ECD">
        <w:t>, — добавил Юрий Шейдаров.</w:t>
      </w:r>
    </w:p>
    <w:p w14:paraId="1D0C4ED9" w14:textId="77777777" w:rsidR="00FC2592" w:rsidRPr="00705ECD" w:rsidRDefault="00FC2592" w:rsidP="00FC2592">
      <w:r w:rsidRPr="00705ECD">
        <w:t>Подать заявление о переводе пенсионных накоплений на счет ПДС нужно не позднее 1 декабря. В этом случае деньги будут переведены в Программу долгосрочных сбережений до 31 марта 2025 года.</w:t>
      </w:r>
    </w:p>
    <w:p w14:paraId="7C399EF0" w14:textId="77777777" w:rsidR="00FC2592" w:rsidRPr="00705ECD" w:rsidRDefault="00FC2592" w:rsidP="00FC2592">
      <w:r w:rsidRPr="00705ECD">
        <w:t xml:space="preserve">Как формируется сумма накоплений </w:t>
      </w:r>
    </w:p>
    <w:p w14:paraId="499361A9" w14:textId="77777777" w:rsidR="00FC2592" w:rsidRPr="00705ECD" w:rsidRDefault="00FC2592" w:rsidP="00FC2592">
      <w:r w:rsidRPr="00705ECD">
        <w:t xml:space="preserve">Расчет доходности программы довольно прост. Для примера возьмем участника с зарплатой до 80 тысяч рублей, который пополняет счет ПДС на 3 тысячи рублей в месяц. В этом случае за первый год человек накопит личные средства в размере 36 тысяч рублей плюс 36 тысяч ему перечислит государство. </w:t>
      </w:r>
    </w:p>
    <w:p w14:paraId="36166FA1" w14:textId="77777777" w:rsidR="00FC2592" w:rsidRPr="00705ECD" w:rsidRDefault="00FC2592" w:rsidP="00FC2592">
      <w:r w:rsidRPr="00705ECD">
        <w:t>Кроме того, 4,6 тысячи рублей поступит в качестве налогового вычета и ориентировочно 3,6 тысячи рублей — от инвестиционного дохода ВТБ Пенсионный фонд (сумма рассчитана исходя из прогноза на 2024 год и может измениться). В итоге совокупный доход за первый год составит свыше 44,2 тысячи рублей, или 123% от вложенных средств.</w:t>
      </w:r>
    </w:p>
    <w:p w14:paraId="15C54829" w14:textId="77777777" w:rsidR="00FC2592" w:rsidRPr="00705ECD" w:rsidRDefault="00FC2592" w:rsidP="00FC2592">
      <w:r w:rsidRPr="00705ECD">
        <w:t>При одинаковых взносах по 3 тысячи рублей ежемесячно через 15 лет участник ПДС накопит около 2,2 млн рублей, из которых 540 тысяч — личные средства, 360 тысяч — софинансирование государства, 70,2 тысячи — налоговый вычет и более 1,2 млн рублей составит ориентировочный инвестиционный доход.</w:t>
      </w:r>
    </w:p>
    <w:p w14:paraId="4C6E0A1C" w14:textId="77777777" w:rsidR="00FC2592" w:rsidRPr="00705ECD" w:rsidRDefault="00FC2592" w:rsidP="00FC2592">
      <w:r w:rsidRPr="00705ECD">
        <w:t>Средства вкладчиков — под двухступенчатой защитой</w:t>
      </w:r>
    </w:p>
    <w:p w14:paraId="3486BD5F" w14:textId="77777777" w:rsidR="00FC2592" w:rsidRPr="00705ECD" w:rsidRDefault="00FC2592" w:rsidP="00FC2592">
      <w:r w:rsidRPr="00705ECD">
        <w:t>Негосударственный пенсионный фонд вкладывает средства участников ПДС в различные консервативные инструменты — облигации ОФЗ, бумаги крупных компаний, фондов и т.д. Отсюда формируется доходность, но есть и риски. И здесь возникает закономерный вопрос — как защищены средства на счетах ПДС? Дело в том, что на взносы по программе долгосрочных сбережений распространяется двухступенчатая защита.</w:t>
      </w:r>
    </w:p>
    <w:p w14:paraId="301BC040" w14:textId="77777777" w:rsidR="00FC2592" w:rsidRPr="00705ECD" w:rsidRDefault="00C32293" w:rsidP="00FC2592">
      <w:r w:rsidRPr="00705ECD">
        <w:t>«</w:t>
      </w:r>
      <w:r w:rsidR="00FC2592" w:rsidRPr="00705ECD">
        <w:t xml:space="preserve">От отрицательного инвестиционного результата оберегает система гарантирования прав участников негосударственных пенсионных фондов. Государственное Агентство </w:t>
      </w:r>
      <w:r w:rsidR="00FC2592" w:rsidRPr="00705ECD">
        <w:lastRenderedPageBreak/>
        <w:t>по страхованию вкладов в случае непредвиденных обстоятельств сохранит сбережения в пределах 2,8 млн рублей с учётом инвестиционного дохода. Эта сумма в два раза выше, чем страховое покрытие депозитов</w:t>
      </w:r>
      <w:r w:rsidRPr="00705ECD">
        <w:t>»</w:t>
      </w:r>
      <w:r w:rsidR="00FC2592" w:rsidRPr="00705ECD">
        <w:t>, — разъяснил Юрий Шейдаров, представитель НПФ ВТБ.</w:t>
      </w:r>
    </w:p>
    <w:p w14:paraId="33AB2FD1" w14:textId="77777777" w:rsidR="00FC2592" w:rsidRPr="00705ECD" w:rsidRDefault="00FC2592" w:rsidP="00FC2592">
      <w:r w:rsidRPr="00705ECD">
        <w:t>Кроме того, остаток средств на счете ПДС наследуют правопреемники, причем как на этапе накопления, так и на этапе выплат. Исключение составляет ситуация, когда человек назначил себе пожизненные выплаты. Кроме того, средства ПДС не делятся при разводе и не подлежат аресту.</w:t>
      </w:r>
    </w:p>
    <w:p w14:paraId="4956333A" w14:textId="77777777" w:rsidR="00FC2592" w:rsidRPr="00705ECD" w:rsidRDefault="00FC2592" w:rsidP="00FC2592">
      <w:r w:rsidRPr="00705ECD">
        <w:t>Как получить свои накопления</w:t>
      </w:r>
    </w:p>
    <w:p w14:paraId="0AF80ACB" w14:textId="77777777" w:rsidR="00FC2592" w:rsidRPr="00705ECD" w:rsidRDefault="00FC2592" w:rsidP="00FC2592">
      <w:r w:rsidRPr="00705ECD">
        <w:t xml:space="preserve">Участник программы вне зависимости от возраста может единовременно получить всю накопленную сумму через 15 лет. Сбережения также можно забрать и раньше, если человеку необходимо дорогостоящее лечение или он потерял кормильца. </w:t>
      </w:r>
    </w:p>
    <w:p w14:paraId="68C2D59A" w14:textId="77777777" w:rsidR="00FC2592" w:rsidRPr="00705ECD" w:rsidRDefault="00FC2592" w:rsidP="00FC2592">
      <w:r w:rsidRPr="00705ECD">
        <w:t>Если женщине исполнилось 55, а мужчине 60 лет, то они вправе назначить себе регулярные выплаты, их размер будет зависеть от накопленной по ПДС суммы. Назначить можно и пожизненные выплаты, в этом случае накопления будут ежегодно индексироваться.</w:t>
      </w:r>
    </w:p>
    <w:p w14:paraId="15895635" w14:textId="77777777" w:rsidR="00FC2592" w:rsidRPr="00705ECD" w:rsidRDefault="00FC2592" w:rsidP="00FC2592">
      <w:r w:rsidRPr="00705ECD">
        <w:t>Как заключить договор по ПДС</w:t>
      </w:r>
    </w:p>
    <w:p w14:paraId="50BCD9E3" w14:textId="77777777" w:rsidR="00FC2592" w:rsidRPr="00705ECD" w:rsidRDefault="00FC2592" w:rsidP="00FC2592">
      <w:r w:rsidRPr="00705ECD">
        <w:t>Чтобы присоединиться к ПДС, необходимо открыть счет в негосударственном пенсионном фонде. В их числе, например, НПФ ВТБ, с которым можно заключить договор в отделениях ВТБ, РНКБ, Почта Банка по всей России, а также на сайте фонда.</w:t>
      </w:r>
    </w:p>
    <w:p w14:paraId="77FFC0DD" w14:textId="77777777" w:rsidR="00FC2592" w:rsidRPr="00705ECD" w:rsidRDefault="00FC2592" w:rsidP="00FC2592">
      <w:r w:rsidRPr="00705ECD">
        <w:t xml:space="preserve">Накопительную часть пенсии также можно перевести в ПДС онлайн. Для этого достаточно воспользоваться простым сервисом на сайте фонда и подписать заявление электронной подписью с помощью Госключа — защищенного приложения Минцифры. </w:t>
      </w:r>
    </w:p>
    <w:p w14:paraId="2996D19A" w14:textId="77777777" w:rsidR="00FC2592" w:rsidRPr="00705ECD" w:rsidRDefault="00E76CD7" w:rsidP="00FC2592">
      <w:hyperlink r:id="rId13" w:history="1">
        <w:r w:rsidR="00FC2592" w:rsidRPr="00705ECD">
          <w:rPr>
            <w:rStyle w:val="a3"/>
          </w:rPr>
          <w:t>https://stavropol.media/news/1878692/</w:t>
        </w:r>
      </w:hyperlink>
      <w:r w:rsidR="00FC2592" w:rsidRPr="00705ECD">
        <w:t xml:space="preserve"> </w:t>
      </w:r>
    </w:p>
    <w:p w14:paraId="19F3C967" w14:textId="77777777" w:rsidR="00473F35" w:rsidRPr="00705ECD" w:rsidRDefault="00473F35" w:rsidP="00473F35">
      <w:pPr>
        <w:pStyle w:val="2"/>
      </w:pPr>
      <w:bookmarkStart w:id="58" w:name="_Toc181772183"/>
      <w:r w:rsidRPr="00705ECD">
        <w:t>EastRussia, 05.11.2024, Россиянам при пополнении ПДС доступен вклад с повышенной доходностью</w:t>
      </w:r>
      <w:bookmarkEnd w:id="58"/>
    </w:p>
    <w:p w14:paraId="388240B2" w14:textId="77777777" w:rsidR="00473F35" w:rsidRPr="00705ECD" w:rsidRDefault="00473F35" w:rsidP="00312B21">
      <w:pPr>
        <w:pStyle w:val="3"/>
      </w:pPr>
      <w:bookmarkStart w:id="59" w:name="_Toc181772184"/>
      <w:r w:rsidRPr="00705ECD">
        <w:t>СберНПФ предлагает участникам программы долгосрочных сбережений (ПДС) дополнительные финансовые преимущества. Россияне могут воспользоваться новым предложением и открыть вклад с увеличенной доходностью при пополнении ПДС.</w:t>
      </w:r>
      <w:bookmarkEnd w:id="59"/>
    </w:p>
    <w:p w14:paraId="77F8C30E" w14:textId="77777777" w:rsidR="00473F35" w:rsidRPr="00705ECD" w:rsidRDefault="00473F35" w:rsidP="00473F35">
      <w:r w:rsidRPr="00705ECD">
        <w:t xml:space="preserve">Пополнив договор ПДС на сумму от 50 тыс. рублей с 1 ноября, клиенты могут не только получить до 360 тыс. рублей в виде софинансирования от государства, налоговые льготы, разморозить средства накопительной пенсии, но и открыть вклад </w:t>
      </w:r>
      <w:r w:rsidR="00C32293" w:rsidRPr="00705ECD">
        <w:t>«</w:t>
      </w:r>
      <w:r w:rsidRPr="00705ECD">
        <w:t>Забота о будущем</w:t>
      </w:r>
      <w:r w:rsidR="00C32293" w:rsidRPr="00705ECD">
        <w:t>»</w:t>
      </w:r>
      <w:r w:rsidRPr="00705ECD">
        <w:t xml:space="preserve"> с доходностью 25% годовых. По условиям необходимо, чтобы договор ПДС и вклад </w:t>
      </w:r>
      <w:r w:rsidR="00C32293" w:rsidRPr="00705ECD">
        <w:t>«</w:t>
      </w:r>
      <w:r w:rsidRPr="00705ECD">
        <w:t>Забота о будущем</w:t>
      </w:r>
      <w:r w:rsidR="00C32293" w:rsidRPr="00705ECD">
        <w:t>»</w:t>
      </w:r>
      <w:r w:rsidRPr="00705ECD">
        <w:t xml:space="preserve"> были пополнены на одну и ту же сумму. При досрочном расторжении договора или закрытии вклада ставка по вкладу будет снижена. Оформить такой вклад можно в любом офисе Сбербанка. Об этом сообщает пресс-центр Дальневосточного банка ПАО Сбербанк.</w:t>
      </w:r>
    </w:p>
    <w:p w14:paraId="1D5FDA7D" w14:textId="77777777" w:rsidR="00473F35" w:rsidRPr="00705ECD" w:rsidRDefault="00473F35" w:rsidP="00473F35">
      <w:r w:rsidRPr="00705ECD">
        <w:t xml:space="preserve">Руслан Вестеровский, старший вице-президент и руководитель блока </w:t>
      </w:r>
      <w:r w:rsidR="00C32293" w:rsidRPr="00705ECD">
        <w:t>«</w:t>
      </w:r>
      <w:r w:rsidRPr="00705ECD">
        <w:t>Управление благосостоянием</w:t>
      </w:r>
      <w:r w:rsidR="00C32293" w:rsidRPr="00705ECD">
        <w:t>»</w:t>
      </w:r>
      <w:r w:rsidRPr="00705ECD">
        <w:t xml:space="preserve"> Сбербанка, пояснил, что программа ПДС предоставляет гражданам возможность получить доплату от государства и разморозить средства накопительной </w:t>
      </w:r>
      <w:r w:rsidRPr="00705ECD">
        <w:lastRenderedPageBreak/>
        <w:t>пенсии. Он также отметил, что через ПДС можно накопить на такие крупные цели, как образование, покупка недвижимости или поездки. Однако, чтобы сохранить все заложенные в программу льготы, рекомендуется не заключать более трёх таких договоров. На более краткосрочные цели, такие как отпуск или крупные покупки, клиенты могут копить с новыми условиями вкладов. Теперь при пополнении ПДС клиенты смогут оформить вклад с доходностью 25% годовых.</w:t>
      </w:r>
    </w:p>
    <w:p w14:paraId="014D9E31" w14:textId="77777777" w:rsidR="00473F35" w:rsidRPr="00705ECD" w:rsidRDefault="00473F35" w:rsidP="00473F35">
      <w:r w:rsidRPr="00705ECD">
        <w:t xml:space="preserve">Программа ПДС начала действовать в 2024 году. Для присоединения к программе необходимо заключить договор с негосударственным пенсионным фондом. Это можно сделать в отделении Сбербанка, через мобильное приложение СберБанк Онлайн или на сайте СберНПФ. </w:t>
      </w:r>
    </w:p>
    <w:p w14:paraId="19BA7ACC" w14:textId="77777777" w:rsidR="00300F1C" w:rsidRPr="00705ECD" w:rsidRDefault="00E76CD7" w:rsidP="00473F35">
      <w:hyperlink r:id="rId14" w:history="1">
        <w:r w:rsidR="00473F35" w:rsidRPr="00705ECD">
          <w:rPr>
            <w:rStyle w:val="a3"/>
          </w:rPr>
          <w:t>https://www.eastrussia.ru/news/rossiyanam-pri-popolnenii-pds-dostupen-vklad-s-povyshennoy-dokhodnostyu/</w:t>
        </w:r>
      </w:hyperlink>
    </w:p>
    <w:p w14:paraId="2205920B" w14:textId="77777777" w:rsidR="00C31EC0" w:rsidRPr="00705ECD" w:rsidRDefault="00C31EC0" w:rsidP="00C31EC0">
      <w:pPr>
        <w:pStyle w:val="2"/>
      </w:pPr>
      <w:bookmarkStart w:id="60" w:name="_Toc181772185"/>
      <w:bookmarkStart w:id="61" w:name="_Hlk181771734"/>
      <w:r w:rsidRPr="00705ECD">
        <w:t>RuBaltic.ru, 05.11.2024, Россияне могут оформить вклад с повышенной доходностью при пополнении ПДС</w:t>
      </w:r>
      <w:bookmarkEnd w:id="60"/>
    </w:p>
    <w:p w14:paraId="4AC07C3C" w14:textId="77777777" w:rsidR="00C31EC0" w:rsidRPr="00705ECD" w:rsidRDefault="00C31EC0" w:rsidP="00312B21">
      <w:pPr>
        <w:pStyle w:val="3"/>
      </w:pPr>
      <w:bookmarkStart w:id="62" w:name="_Toc181772186"/>
      <w:r w:rsidRPr="00705ECD">
        <w:t xml:space="preserve">Участники программы долгосрочных сбережений (ПДС) от СберНПФ теперь могут воспользоваться вкладом </w:t>
      </w:r>
      <w:r w:rsidR="00C32293" w:rsidRPr="00705ECD">
        <w:t>«</w:t>
      </w:r>
      <w:r w:rsidRPr="00705ECD">
        <w:t>Забота о будущем</w:t>
      </w:r>
      <w:r w:rsidR="00C32293" w:rsidRPr="00705ECD">
        <w:t>»</w:t>
      </w:r>
      <w:r w:rsidRPr="00705ECD">
        <w:t xml:space="preserve"> с доходностью 25% годовых. Для этого нужно пополнить договор ПДС на сумму от 50 тыс. рублей с 1 ноября.</w:t>
      </w:r>
      <w:bookmarkEnd w:id="62"/>
      <w:r w:rsidRPr="00705ECD">
        <w:t xml:space="preserve"> </w:t>
      </w:r>
    </w:p>
    <w:p w14:paraId="556AEFE3" w14:textId="77777777" w:rsidR="00C31EC0" w:rsidRPr="00705ECD" w:rsidRDefault="00C31EC0" w:rsidP="00C31EC0">
      <w:r w:rsidRPr="00705ECD">
        <w:t>Если договора ещё нет, его можно оформить. Вклад доступен на 3 месяца, полгода или год, а минимальная сумма для открытия — 50 тыс. рублей. Пополнение ПДС и вклада должно быть на одну и ту же сумму. При досрочном расторжении договора ПДС или закрытии вклада ставка снижается. Оформить вклад можно в любом отделении Сбера.</w:t>
      </w:r>
    </w:p>
    <w:p w14:paraId="0281B0C9" w14:textId="77777777" w:rsidR="00C31EC0" w:rsidRPr="00705ECD" w:rsidRDefault="00C31EC0" w:rsidP="00C31EC0">
      <w:r w:rsidRPr="00705ECD">
        <w:t>Программа ПДС стартовала в 2024 году. Вступить в неё можно, заключив договор с негосударственным пенсионным фондом СберНПФ. Сделать это можно в отделении Сбера, через мобильное приложение СберБанк Онлайн или на сайте СберНПФ.</w:t>
      </w:r>
    </w:p>
    <w:p w14:paraId="4467AFEA" w14:textId="77777777" w:rsidR="00C31EC0" w:rsidRPr="00705ECD" w:rsidRDefault="00C31EC0" w:rsidP="00C31EC0">
      <w:r w:rsidRPr="00705ECD">
        <w:t xml:space="preserve">Руслан Вестеровский, старший вице-президент, руководитель блока </w:t>
      </w:r>
      <w:r w:rsidR="00C32293" w:rsidRPr="00705ECD">
        <w:t>«</w:t>
      </w:r>
      <w:r w:rsidRPr="00705ECD">
        <w:t>Управление благосостоянием</w:t>
      </w:r>
      <w:r w:rsidR="00C32293" w:rsidRPr="00705ECD">
        <w:t>»</w:t>
      </w:r>
      <w:r w:rsidRPr="00705ECD">
        <w:t xml:space="preserve"> Сбербанка:</w:t>
      </w:r>
    </w:p>
    <w:p w14:paraId="58D473E2" w14:textId="77777777" w:rsidR="00C31EC0" w:rsidRPr="00705ECD" w:rsidRDefault="00C32293" w:rsidP="00C31EC0">
      <w:r w:rsidRPr="00705ECD">
        <w:t>«</w:t>
      </w:r>
      <w:r w:rsidR="00C31EC0" w:rsidRPr="00705ECD">
        <w:t>Благодаря программе долгосрочных сбережений (ПДС) россияне могут получить доплату от государства и разморозить средства накопительной пенсии. С ПДС от СберНПФ можно накопить на оплату образования, загородный дом или путешествия в любом возрасте. Чтобы сохранить все заложенные в программу льготы, стоит оформлять не больше трёх таких договоров. А чтобы помочь людям достигать их краткосрочные финансовые цели – накопить, например, на летний отпуск или дорогие покупки, – мы дополнили продуктовую линейку новым решением. Теперь при пополнении ПДС наши клиенты смогут оформить вклад с доходностью 25% годовых</w:t>
      </w:r>
      <w:r w:rsidRPr="00705ECD">
        <w:t>»</w:t>
      </w:r>
      <w:r w:rsidR="00C31EC0" w:rsidRPr="00705ECD">
        <w:t>.</w:t>
      </w:r>
    </w:p>
    <w:p w14:paraId="696E87B4" w14:textId="77777777" w:rsidR="00C31EC0" w:rsidRPr="00705ECD" w:rsidRDefault="00E76CD7" w:rsidP="00C31EC0">
      <w:hyperlink r:id="rId15" w:history="1">
        <w:r w:rsidR="00C31EC0" w:rsidRPr="00705ECD">
          <w:rPr>
            <w:rStyle w:val="a3"/>
          </w:rPr>
          <w:t>https://www.rubaltic.ru/press/rossiyane-mogut-oformit-vklad-s-povyshennoy-dokhodnostyu-pri-popolnenii-pds/</w:t>
        </w:r>
      </w:hyperlink>
      <w:bookmarkEnd w:id="61"/>
      <w:r w:rsidR="00C31EC0" w:rsidRPr="00705ECD">
        <w:t xml:space="preserve"> </w:t>
      </w:r>
    </w:p>
    <w:p w14:paraId="50590617" w14:textId="77777777" w:rsidR="00C31EC0" w:rsidRPr="00705ECD" w:rsidRDefault="00C31EC0" w:rsidP="00C31EC0">
      <w:pPr>
        <w:pStyle w:val="2"/>
      </w:pPr>
      <w:bookmarkStart w:id="63" w:name="_Toc181772187"/>
      <w:bookmarkStart w:id="64" w:name="_Hlk181771749"/>
      <w:r w:rsidRPr="00705ECD">
        <w:lastRenderedPageBreak/>
        <w:t>БеломорКанал, 05.11.2024, ВТБ улучшает условия по накопительным счетам</w:t>
      </w:r>
      <w:bookmarkEnd w:id="63"/>
      <w:r w:rsidRPr="00705ECD">
        <w:t xml:space="preserve"> </w:t>
      </w:r>
    </w:p>
    <w:p w14:paraId="024B8A4F" w14:textId="77777777" w:rsidR="00C31EC0" w:rsidRPr="00705ECD" w:rsidRDefault="00C31EC0" w:rsidP="00312B21">
      <w:pPr>
        <w:pStyle w:val="3"/>
      </w:pPr>
      <w:bookmarkStart w:id="65" w:name="_Toc181772188"/>
      <w:r w:rsidRPr="00705ECD">
        <w:t>С 1 ноября ВТБ улучшает условия по накопительным счетам в рублях: на 1 п.п. увеличивается базовая ставка и надбавка за совершение покупок по карте банка. Максимальная приветственная ставка при начислении процентов на минимальный остаток составляет 22% годовых, при начислении процентов на ежедневный остаток – 21% годовых.</w:t>
      </w:r>
      <w:bookmarkEnd w:id="65"/>
    </w:p>
    <w:p w14:paraId="2705A608" w14:textId="77777777" w:rsidR="00C31EC0" w:rsidRPr="00705ECD" w:rsidRDefault="00C31EC0" w:rsidP="00C31EC0">
      <w:r w:rsidRPr="00705ECD">
        <w:t>Владельцы накопительного ВТБ-счета, которым не доступен приветственный период, с 1 ноября могут получить до 20% годовых при совершении операций по оплате товаров и услуг с помощью любой дебетовой или кредитной карты ВТБ. Кроме того, сохраняются текущие преференции для пенсионеров и зарплатных клиентов, которые получают фиксированную надбавку +2 п.п. к базовой ставке.</w:t>
      </w:r>
    </w:p>
    <w:p w14:paraId="1EBF56A1" w14:textId="77777777" w:rsidR="00C31EC0" w:rsidRPr="00705ECD" w:rsidRDefault="00C32293" w:rsidP="00C31EC0">
      <w:r w:rsidRPr="00705ECD">
        <w:t>«</w:t>
      </w:r>
      <w:r w:rsidR="00C31EC0" w:rsidRPr="00705ECD">
        <w:t>Накопительные счета – простой и удобный инструмент для тех, кто хочет получать высокую доходность от своих вложений и при этом всегда иметь возможность ими оперативно управлять. Это особенно актуально в конце года, когда многие планируют новогодние праздники и путешествия. Мы улучшаем условия по нашим накопительным счетам. В этом году они растут рекордными темпами: клиенты ВТБ открыли уже более 5,1 млн накопительных счетов, а общий объем портфеля накопительных счетов достиг 1,6 трлн рублей. ВТБ располагает целой линейкой накопительных продуктов – это и классический вклад со ставкой до 22% годовых и вклад с заключением договора по программе долгосрочных сбережений – до 28% годовых</w:t>
      </w:r>
      <w:r w:rsidRPr="00705ECD">
        <w:t>»</w:t>
      </w:r>
      <w:r w:rsidR="00C31EC0" w:rsidRPr="00705ECD">
        <w:t>, – прокомментировал старший вице-президент ВТБ Дмитрий Брейтенбихер.</w:t>
      </w:r>
    </w:p>
    <w:p w14:paraId="2D6B212D" w14:textId="77777777" w:rsidR="00C31EC0" w:rsidRPr="00705ECD" w:rsidRDefault="00C31EC0" w:rsidP="00C31EC0">
      <w:r w:rsidRPr="00705ECD">
        <w:t xml:space="preserve">С 28 октября ВТБ улучшил условия по сберегательным продуктам в рублях – в среднем на 1 п.п. Максимальная ставка доступна по депозитам на полгода – до 22% годовых. Также на срок 3 или 12 месяцев как новые, так и действующие клиенты банка при размещении новых средств получат до 21% годовых. При открытии депозита с одновременным заключением договора по </w:t>
      </w:r>
      <w:r w:rsidRPr="00705ECD">
        <w:rPr>
          <w:b/>
        </w:rPr>
        <w:t>программе долгосрочных сбережений</w:t>
      </w:r>
      <w:r w:rsidRPr="00705ECD">
        <w:t xml:space="preserve"> процентная ставка составит до 28% годовых.</w:t>
      </w:r>
    </w:p>
    <w:p w14:paraId="01E48827" w14:textId="77777777" w:rsidR="00C31EC0" w:rsidRPr="00705ECD" w:rsidRDefault="00C31EC0" w:rsidP="00C31EC0">
      <w:r w:rsidRPr="00705ECD">
        <w:t>К концу года рынок привлечения может достигнуть рекордных 56,3 трлн рублей, увеличившись на 27%. Для сравнения: в прошлом году рост портфеля розничных пассивов российских банков составил 23%. Общий объем пассивов в национальной валюте в России в конце года превысит 52,6 трлн рублей, прирост составит 29%, против 26% годом ранее.</w:t>
      </w:r>
    </w:p>
    <w:p w14:paraId="3747FA9D" w14:textId="77777777" w:rsidR="00C31EC0" w:rsidRPr="00705ECD" w:rsidRDefault="00C31EC0" w:rsidP="00C31EC0">
      <w:r w:rsidRPr="00705ECD">
        <w:t>ВТБ нарастил портфель сбережений физлиц во всех валютах на 35% с начала года, до 9,3 трлн рублей. К концу текущего года портфель ВТБ превысит 10 трлн рублей. Чаще всего открывают депозиты на полгода (47%), также увеличивается доля депозитов сроком на 1 год (17%).</w:t>
      </w:r>
    </w:p>
    <w:p w14:paraId="5F662696" w14:textId="77777777" w:rsidR="00C31EC0" w:rsidRPr="00705ECD" w:rsidRDefault="00E76CD7" w:rsidP="00C31EC0">
      <w:hyperlink r:id="rId16" w:history="1">
        <w:r w:rsidR="00C31EC0" w:rsidRPr="00705ECD">
          <w:rPr>
            <w:rStyle w:val="a3"/>
          </w:rPr>
          <w:t>https://tv29.ru/new/index.php/bk-ekonomika-2/42830-vtb-uluchshaet-usloviya-po-nakopitelnym-schetam</w:t>
        </w:r>
      </w:hyperlink>
      <w:r w:rsidR="00C31EC0" w:rsidRPr="00705ECD">
        <w:t xml:space="preserve"> </w:t>
      </w:r>
    </w:p>
    <w:p w14:paraId="6CE33942" w14:textId="77777777" w:rsidR="0066640C" w:rsidRPr="00705ECD" w:rsidRDefault="0066640C" w:rsidP="0066640C">
      <w:pPr>
        <w:pStyle w:val="2"/>
      </w:pPr>
      <w:bookmarkStart w:id="66" w:name="_Toc181772189"/>
      <w:bookmarkStart w:id="67" w:name="_Hlk181771802"/>
      <w:bookmarkEnd w:id="64"/>
      <w:r w:rsidRPr="00705ECD">
        <w:lastRenderedPageBreak/>
        <w:t>Известия, 06.11.2024, Эксперт рассказала, как успеть «разморозить» средства накопительной пенсии</w:t>
      </w:r>
      <w:bookmarkEnd w:id="66"/>
    </w:p>
    <w:p w14:paraId="641880FA" w14:textId="77777777" w:rsidR="0066640C" w:rsidRPr="00705ECD" w:rsidRDefault="0066640C" w:rsidP="00312B21">
      <w:pPr>
        <w:pStyle w:val="3"/>
      </w:pPr>
      <w:bookmarkStart w:id="68" w:name="_Toc181772190"/>
      <w:r w:rsidRPr="00705ECD">
        <w:t>В этом году россияне получили право самостоятельно распоряжаться средствами накопительной пенсии. Однако, чтобы увидеть эти деньги среди личных сбережений уже в 2025 году, надо до 30 ноября 2024 года успеть перевести их в программу долгосрочных сбережений. Эксперт «СберНПФ» Алла Пальшина рассказала, как достать средства накопительной пенсии из «заморозки» и сделать их более доходными и ликвидными.</w:t>
      </w:r>
      <w:bookmarkEnd w:id="68"/>
    </w:p>
    <w:p w14:paraId="1B18D528" w14:textId="77777777" w:rsidR="0066640C" w:rsidRPr="00705ECD" w:rsidRDefault="0066640C" w:rsidP="0066640C">
      <w:r w:rsidRPr="00705ECD">
        <w:t>«200 тыс. россиян заявили к переводу в программу долгосрочных сбережений (ПДС) 40 млрд рублей средств накопительной пенсии с января по октябрь 2024 года. Свои средства на ПДС-счетах они увидят уже в 2025 году. Такой шанс есть и у тех, кто поспешит подать заявление на перевод до 30 ноября 2024 года. А вот опоздавшим придется ждать поступления средств на счет уже до 2026 года», - объяснила эксперт.</w:t>
      </w:r>
    </w:p>
    <w:p w14:paraId="22B62D4F" w14:textId="77777777" w:rsidR="0066640C" w:rsidRPr="00705ECD" w:rsidRDefault="0066640C" w:rsidP="0066640C">
      <w:r w:rsidRPr="00705ECD">
        <w:t>При этом перевести средства накопительной пенсии в ПДС быстро удастся только в рамках одного фонда, отметила Пальшина.</w:t>
      </w:r>
    </w:p>
    <w:p w14:paraId="41F4F801" w14:textId="77777777" w:rsidR="0066640C" w:rsidRPr="00705ECD" w:rsidRDefault="0066640C" w:rsidP="0066640C">
      <w:r w:rsidRPr="00705ECD">
        <w:t>«Если же вы хотите оформить перевод средств накопительной пенсии в ПДС в другом негосударственном пенсионном фонде, то путь усложняется. Сначала необходимо заключить с желаемым фондом договор об обязательном пенсионном страховании, а также подать в Социальный фонд России заявление о смене фонда. И только когда все процедуры завершатся, а деньги поступят в выбранный НПФ, можно подавать заявление на перевод средств накопительной пенсии в ПДС», - сообщила она.</w:t>
      </w:r>
    </w:p>
    <w:p w14:paraId="6DDB2310" w14:textId="77777777" w:rsidR="0066640C" w:rsidRPr="00705ECD" w:rsidRDefault="0066640C" w:rsidP="0066640C">
      <w:r w:rsidRPr="00705ECD">
        <w:t>По ее словам, если сумма средств накопительной пенсии превышает 351 тыс. рублей, то, скорее всего, эти деньги вам выплатят в виде скромной доплаты к основной пенсии - примерно 1 тыс. рублей в месяц пожизненно. В то же время перевод средств накопительной пенсии в ПДС позволяет получить всю сумму сразу без ограничений через 15 лет участия в программе или забрать деньги частями, причем срок человек может определить сам. Если же россиянин участвует в программе меньше 15 лет, но достиг 55 лет для женщин и 60 для мужчин, то можно установить выплаты на срок от пяти лет.</w:t>
      </w:r>
    </w:p>
    <w:p w14:paraId="0ADD21D0" w14:textId="77777777" w:rsidR="0066640C" w:rsidRPr="00705ECD" w:rsidRDefault="0066640C" w:rsidP="0066640C">
      <w:r w:rsidRPr="00705ECD">
        <w:t>«При этом в любой момент можно потратить все деньги со счета на оплату дорогостоящего лечения. Кроме того, можно получать ежегодно до 36 тыс. рублей государственной поддержки в течение десяти лет, а также каждый год оформлять налоговый вычет на взносы до 400 тыс. рублей в год», - добавила Пальшина.</w:t>
      </w:r>
    </w:p>
    <w:p w14:paraId="6066EBEC" w14:textId="77777777" w:rsidR="0066640C" w:rsidRPr="00705ECD" w:rsidRDefault="0066640C" w:rsidP="0066640C">
      <w:r w:rsidRPr="00705ECD">
        <w:t>В конце октября сообщалось, что в 2024-м россияне могут забрать свои пенсионные накопления разом, если их сумма не превышает 351 тыс. рублей. В следующем году максимальный размер повысится на 17%, до 412 тыс., рассказали «Известиям» в пресс-службе Минтруда. Речь шла о средствах, замороженных в 2014-м. Их можно или забрать одной выплатой, если у человека накоплено не более пороговой суммы, или же выбрать ежемесячную доплату к пенсии.</w:t>
      </w:r>
    </w:p>
    <w:p w14:paraId="6775A1E3" w14:textId="77777777" w:rsidR="0066640C" w:rsidRPr="00705ECD" w:rsidRDefault="00E76CD7" w:rsidP="0066640C">
      <w:hyperlink r:id="rId17" w:history="1">
        <w:r w:rsidR="0066640C" w:rsidRPr="00705ECD">
          <w:rPr>
            <w:rStyle w:val="a3"/>
          </w:rPr>
          <w:t>https://iz.ru/1785908/2024-11-06/ekspert-rasskazala-kak-uspet-razmorozit-sredstva-nakopitelnoi-pensii?main_click</w:t>
        </w:r>
      </w:hyperlink>
    </w:p>
    <w:p w14:paraId="26D0638C" w14:textId="77777777" w:rsidR="00473F35" w:rsidRPr="00705ECD" w:rsidRDefault="00473F35" w:rsidP="00473F35">
      <w:pPr>
        <w:pStyle w:val="2"/>
      </w:pPr>
      <w:bookmarkStart w:id="69" w:name="_Toc181772191"/>
      <w:bookmarkEnd w:id="67"/>
      <w:r w:rsidRPr="00705ECD">
        <w:lastRenderedPageBreak/>
        <w:t>КТВ-Луч (Сызрань), 05.11.2024, Россиянам раскрыли способ получить существенную прибавку к пенсии</w:t>
      </w:r>
      <w:bookmarkEnd w:id="69"/>
    </w:p>
    <w:p w14:paraId="2387C2C9" w14:textId="77777777" w:rsidR="00473F35" w:rsidRPr="00705ECD" w:rsidRDefault="00473F35" w:rsidP="00312B21">
      <w:pPr>
        <w:pStyle w:val="3"/>
      </w:pPr>
      <w:bookmarkStart w:id="70" w:name="_Toc181772192"/>
      <w:r w:rsidRPr="00705ECD">
        <w:t>Эксперт рассказал, как россияне могут получить прибавку к пенсии. Речь пойдет о гражданах с доходом до 80 тыс. рублей. По словам специалиста Александра Абрамова, они могут получить прибавку к пенсии в размере 7,5 - 8% от зарплаты.</w:t>
      </w:r>
      <w:bookmarkEnd w:id="70"/>
    </w:p>
    <w:p w14:paraId="2A485317" w14:textId="77777777" w:rsidR="00473F35" w:rsidRPr="00705ECD" w:rsidRDefault="00473F35" w:rsidP="00473F35">
      <w:r w:rsidRPr="00705ECD">
        <w:t>Для этого всего нужно откладывать от трех тысяч рублей в месяц на накопительную пенсию по программе долгосрочных сбережений. Деньги вкладываются в государственные ценные бумаги, облигации, акции и другие инструменты.</w:t>
      </w:r>
    </w:p>
    <w:p w14:paraId="33A86A6E" w14:textId="77777777" w:rsidR="00473F35" w:rsidRPr="00705ECD" w:rsidRDefault="00473F35" w:rsidP="00473F35">
      <w:r w:rsidRPr="00705ECD">
        <w:t>По примерным расчетам, пенсия при зарплате до 80 тыс. рублей будет приносить около 33% утраченного заработка. При учете программы долгосрочных сбережений - 40-41% от зарплаты. Об этом сообщает РИА Новости.</w:t>
      </w:r>
    </w:p>
    <w:p w14:paraId="5F07C5F7" w14:textId="77777777" w:rsidR="00473F35" w:rsidRPr="00705ECD" w:rsidRDefault="00473F35" w:rsidP="00473F35">
      <w:r w:rsidRPr="00705ECD">
        <w:t>Также эсперт отметил, если ежемесячно инвестировать в программу, то взнос будет равен 7,5%. Через 15 лет гражданин будет получать ежемесячно порядка 7,5-8% с учетом индексации на инфляцию.</w:t>
      </w:r>
    </w:p>
    <w:p w14:paraId="484283ED" w14:textId="77777777" w:rsidR="00473F35" w:rsidRPr="00705ECD" w:rsidRDefault="00E76CD7" w:rsidP="00473F35">
      <w:hyperlink r:id="rId18" w:history="1">
        <w:r w:rsidR="00473F35" w:rsidRPr="00705ECD">
          <w:rPr>
            <w:rStyle w:val="a3"/>
          </w:rPr>
          <w:t>https://ktv-ray.ru/novost/rossiyanam_raskryli_sposob_poluchit_sushestvennuyu_pribavku_k_pensii/152352/</w:t>
        </w:r>
      </w:hyperlink>
    </w:p>
    <w:p w14:paraId="3ACBE3DB" w14:textId="77777777" w:rsidR="00111D7C" w:rsidRPr="00705ECD" w:rsidRDefault="00111D7C" w:rsidP="00111D7C">
      <w:pPr>
        <w:pStyle w:val="10"/>
      </w:pPr>
      <w:bookmarkStart w:id="71" w:name="_Toc165991074"/>
      <w:bookmarkStart w:id="72" w:name="_Toc181772193"/>
      <w:r w:rsidRPr="00705ECD">
        <w:t>Новости развития системы обязательного пенсионного страхования и страховой пенсии</w:t>
      </w:r>
      <w:bookmarkEnd w:id="41"/>
      <w:bookmarkEnd w:id="42"/>
      <w:bookmarkEnd w:id="43"/>
      <w:bookmarkEnd w:id="71"/>
      <w:bookmarkEnd w:id="72"/>
    </w:p>
    <w:p w14:paraId="3AF10A59" w14:textId="77777777" w:rsidR="00366F92" w:rsidRPr="00705ECD" w:rsidRDefault="00366F92" w:rsidP="00366F92">
      <w:pPr>
        <w:pStyle w:val="2"/>
      </w:pPr>
      <w:bookmarkStart w:id="73" w:name="А105"/>
      <w:bookmarkStart w:id="74" w:name="_Toc181772194"/>
      <w:bookmarkStart w:id="75" w:name="_Hlk181771895"/>
      <w:r w:rsidRPr="00705ECD">
        <w:t>Парламентская газета, 05.11.2024, Депутат Нилов рассказал, кому повысят пенсии в 2025 году</w:t>
      </w:r>
      <w:bookmarkEnd w:id="73"/>
      <w:bookmarkEnd w:id="74"/>
    </w:p>
    <w:p w14:paraId="4C26BE3D" w14:textId="77777777" w:rsidR="00366F92" w:rsidRPr="00705ECD" w:rsidRDefault="00366F92" w:rsidP="00312B21">
      <w:pPr>
        <w:pStyle w:val="3"/>
      </w:pPr>
      <w:bookmarkStart w:id="76" w:name="_Toc181772195"/>
      <w:r w:rsidRPr="00705ECD">
        <w:t xml:space="preserve">Со следующего года начнут индексировать пенсии работающим пенсионерам, также дополнительную надбавку будут получать инвалиды I группы и граждане старше 80 лет. Об этом в интервью </w:t>
      </w:r>
      <w:r w:rsidR="00C32293" w:rsidRPr="00705ECD">
        <w:t>«</w:t>
      </w:r>
      <w:r w:rsidRPr="00705ECD">
        <w:t>Парламентской газете</w:t>
      </w:r>
      <w:r w:rsidR="00C32293" w:rsidRPr="00705ECD">
        <w:t>»</w:t>
      </w:r>
      <w:r w:rsidRPr="00705ECD">
        <w:t xml:space="preserve"> напомнил 5 ноября председатель Комитета Госдумы по труду, социальной политике и делам ветеранов Ярослав Нилов.</w:t>
      </w:r>
      <w:bookmarkEnd w:id="76"/>
    </w:p>
    <w:p w14:paraId="055D1610" w14:textId="77777777" w:rsidR="00366F92" w:rsidRPr="00705ECD" w:rsidRDefault="00366F92" w:rsidP="00366F92">
      <w:r w:rsidRPr="00705ECD">
        <w:t>Парламентарий отметил, что деньги на такую индексацию в Социальном фонде подготовили. Помимо этого, заложены средства и на выплату надбавки инвалидам I группы и гражданам старше 80 лет. Такая доплата составит 1200 рублей, она будет назначаться в беззаявительной форме.</w:t>
      </w:r>
    </w:p>
    <w:p w14:paraId="5F240681" w14:textId="77777777" w:rsidR="00366F92" w:rsidRPr="00705ECD" w:rsidRDefault="00366F92" w:rsidP="00366F92">
      <w:r w:rsidRPr="00705ECD">
        <w:t>По данным Соцфонда, сейчас выплаты назначаются по заявлению того, кто ухаживает, при наличии письменного подтверждения от того, за кем ухаживают. Деньги начисляются вместе с пенсией человека, за которым осуществляется уход. Со следующего года Социальный фонд автоматически назначит надбавки в размере 1200 рублей к пенсиям таких граждан.</w:t>
      </w:r>
    </w:p>
    <w:p w14:paraId="041A6087" w14:textId="77777777" w:rsidR="00366F92" w:rsidRPr="00705ECD" w:rsidRDefault="00366F92" w:rsidP="00366F92">
      <w:r w:rsidRPr="00705ECD">
        <w:t xml:space="preserve">Президент России Владимир Путин 8 июля подписал закон о возобновлении с 2025 года индексации пенсий работающим пенсионерам. Как отмечал глава государства, сейчас </w:t>
      </w:r>
      <w:r w:rsidR="00C32293" w:rsidRPr="00705ECD">
        <w:t>«</w:t>
      </w:r>
      <w:r w:rsidRPr="00705ECD">
        <w:t>рабочих рук не хватает</w:t>
      </w:r>
      <w:r w:rsidR="00C32293" w:rsidRPr="00705ECD">
        <w:t>»</w:t>
      </w:r>
      <w:r w:rsidRPr="00705ECD">
        <w:t xml:space="preserve">. Люди пенсионного возраста и люди, которые выходят </w:t>
      </w:r>
      <w:r w:rsidRPr="00705ECD">
        <w:lastRenderedPageBreak/>
        <w:t>на пенсию, — это, как правило, высококвалифицированные специалисты, они нужны экономике, отметил глава государства.</w:t>
      </w:r>
    </w:p>
    <w:p w14:paraId="02F5D079" w14:textId="77777777" w:rsidR="00366F92" w:rsidRPr="00705ECD" w:rsidRDefault="00E76CD7" w:rsidP="00366F92">
      <w:hyperlink r:id="rId19" w:history="1">
        <w:r w:rsidR="00366F92" w:rsidRPr="00705ECD">
          <w:rPr>
            <w:rStyle w:val="a3"/>
          </w:rPr>
          <w:t>https://www.pnp.ru/social/deputat-nilov-rasskazal-komu-povysyat-pensii-v-2025-godu.html</w:t>
        </w:r>
      </w:hyperlink>
      <w:r w:rsidR="00366F92" w:rsidRPr="00705ECD">
        <w:t xml:space="preserve"> </w:t>
      </w:r>
    </w:p>
    <w:p w14:paraId="2B4B52A1" w14:textId="77777777" w:rsidR="00F269D2" w:rsidRPr="00705ECD" w:rsidRDefault="00F269D2" w:rsidP="00F269D2">
      <w:pPr>
        <w:pStyle w:val="2"/>
      </w:pPr>
      <w:bookmarkStart w:id="77" w:name="_Toc181772196"/>
      <w:bookmarkEnd w:id="75"/>
      <w:r w:rsidRPr="00705ECD">
        <w:t>Парламентская газета, 05.11.2024, Правила выплат на уход за пенсионерами изменятся в 2025 году</w:t>
      </w:r>
      <w:bookmarkEnd w:id="77"/>
    </w:p>
    <w:p w14:paraId="03ADA577" w14:textId="77777777" w:rsidR="00F269D2" w:rsidRPr="00705ECD" w:rsidRDefault="00F269D2" w:rsidP="00312B21">
      <w:pPr>
        <w:pStyle w:val="3"/>
      </w:pPr>
      <w:bookmarkStart w:id="78" w:name="_Toc181772197"/>
      <w:r w:rsidRPr="00705ECD">
        <w:t xml:space="preserve">Сейчас компенсации на уход за людьми старше 80 лет и инвалидами I группы получают те, кто занимается этим непосредственно. А с января 2025 года компенсацию в 1200 рублей будут начислять самим пенсионерам в виде надбавки к пенсии. Минтруд дополнил перечень документов, необходимых для назначения выплаты и перерасчета пенсии. Такой приказ разместили на портале нормативно-правовых актов Правительства 5 ноября. </w:t>
      </w:r>
      <w:r w:rsidR="00C32293" w:rsidRPr="00705ECD">
        <w:t>«</w:t>
      </w:r>
      <w:r w:rsidRPr="00705ECD">
        <w:t>Парламентская газета</w:t>
      </w:r>
      <w:r w:rsidR="00C32293" w:rsidRPr="00705ECD">
        <w:t>»</w:t>
      </w:r>
      <w:r w:rsidRPr="00705ECD">
        <w:t xml:space="preserve"> выясняла, как получить эту надбавку.</w:t>
      </w:r>
      <w:bookmarkEnd w:id="78"/>
    </w:p>
    <w:p w14:paraId="37B16879" w14:textId="77777777" w:rsidR="00F269D2" w:rsidRPr="00705ECD" w:rsidRDefault="00F269D2" w:rsidP="00F269D2">
      <w:r w:rsidRPr="00705ECD">
        <w:t>Перейдут на проактивный режим</w:t>
      </w:r>
    </w:p>
    <w:p w14:paraId="2C01C42C" w14:textId="77777777" w:rsidR="00F269D2" w:rsidRPr="00705ECD" w:rsidRDefault="00F269D2" w:rsidP="00F269D2">
      <w:r w:rsidRPr="00705ECD">
        <w:t>Согласно действующим правилам, для получения компенсации пенсионер, инвалид и ухаживающий за ним человек должны подать заявление на госуслугах или лично прийти в Социальный фонд. Выплаты на уход получают больше 2,5 миллиона человек.</w:t>
      </w:r>
    </w:p>
    <w:p w14:paraId="5ACF9A22" w14:textId="77777777" w:rsidR="00F269D2" w:rsidRPr="00705ECD" w:rsidRDefault="00F269D2" w:rsidP="00F269D2">
      <w:r w:rsidRPr="00705ECD">
        <w:t>Летом приняли закон, который упростит процесс получения надбавок. Сумму в 1200 рублей будут назначать в проактивном режиме. Об установлении пособий на уход Социальный фонд сам известит пенсионеров, инвалидов или их законных представителей. Территориальные отделения фонда должны сообщить об этом людям в течение трех дней после решения о назначении выплаты.</w:t>
      </w:r>
    </w:p>
    <w:p w14:paraId="6958F57F" w14:textId="77777777" w:rsidR="00F269D2" w:rsidRPr="00705ECD" w:rsidRDefault="00F269D2" w:rsidP="00F269D2">
      <w:r w:rsidRPr="00705ECD">
        <w:t>Извещение придет в личный кабинет на портале госуслуг. А если человек там не зарегистрирован, его известят по электронной почте или пришлют письмо на бумаге.</w:t>
      </w:r>
    </w:p>
    <w:p w14:paraId="14CEFF9A" w14:textId="77777777" w:rsidR="00F269D2" w:rsidRPr="00705ECD" w:rsidRDefault="00F269D2" w:rsidP="00F269D2">
      <w:r w:rsidRPr="00705ECD">
        <w:t xml:space="preserve">По словам члена Комитета Госдумы Светланы Бессараб, проактивный режим очень удобен для людей. </w:t>
      </w:r>
      <w:r w:rsidR="00C32293" w:rsidRPr="00705ECD">
        <w:t>«</w:t>
      </w:r>
      <w:r w:rsidRPr="00705ECD">
        <w:t>Кроме того, надбавку будет ежегодно индексировать на федеральном уровне</w:t>
      </w:r>
      <w:r w:rsidR="00C32293" w:rsidRPr="00705ECD">
        <w:t>»</w:t>
      </w:r>
      <w:r w:rsidRPr="00705ECD">
        <w:t xml:space="preserve">, - сказала депутат </w:t>
      </w:r>
      <w:r w:rsidR="00C32293" w:rsidRPr="00705ECD">
        <w:t>«</w:t>
      </w:r>
      <w:r w:rsidRPr="00705ECD">
        <w:t>Парламентской газете</w:t>
      </w:r>
      <w:r w:rsidR="00C32293" w:rsidRPr="00705ECD">
        <w:t>»</w:t>
      </w:r>
      <w:r w:rsidRPr="00705ECD">
        <w:t>.</w:t>
      </w:r>
    </w:p>
    <w:p w14:paraId="64307116" w14:textId="77777777" w:rsidR="00F269D2" w:rsidRPr="00705ECD" w:rsidRDefault="00F269D2" w:rsidP="00F269D2">
      <w:r w:rsidRPr="00705ECD">
        <w:t>Деньги нашли</w:t>
      </w:r>
    </w:p>
    <w:p w14:paraId="316F5766" w14:textId="77777777" w:rsidR="00F269D2" w:rsidRPr="00705ECD" w:rsidRDefault="00F269D2" w:rsidP="00F269D2">
      <w:r w:rsidRPr="00705ECD">
        <w:t>Минтруд предложил внести изменения в ведомственные приказы об установлении прибавки к пенсии. В этих документах уточнили, что для получения дополнительной суммы в 1200 рублей потребуются документы или сведения, что получатель действительно является инвалидом I группы. Нужно будет подтверждение, что человек не является инвалидом детства I группы - ухаживающим за ними родителям и опекунам платят 10 тысяч рублей ежемесячно.</w:t>
      </w:r>
    </w:p>
    <w:p w14:paraId="1778A7F1" w14:textId="77777777" w:rsidR="00F269D2" w:rsidRPr="00705ECD" w:rsidRDefault="00F269D2" w:rsidP="00F269D2">
      <w:r w:rsidRPr="00705ECD">
        <w:t xml:space="preserve">В документе уточнили, что доплату будут назначать через перерасчет пенсии </w:t>
      </w:r>
      <w:r w:rsidR="00C32293" w:rsidRPr="00705ECD">
        <w:t>«</w:t>
      </w:r>
      <w:r w:rsidRPr="00705ECD">
        <w:t>без истребования от пенсионера заявления</w:t>
      </w:r>
      <w:r w:rsidR="00C32293" w:rsidRPr="00705ECD">
        <w:t>»</w:t>
      </w:r>
      <w:r w:rsidRPr="00705ECD">
        <w:t>. При перерасчете планируют использовать информацию Социального фонда, в том числе сведения о возрасте и инвалидности. Распоряжение о перерасчете вынесут территориальные органы Соцфонда не позднее пяти рабочих дней после того, как пенсионеру исполнилось 80 лет, или после получения человеком инвалидности I группы. Если гражданин получает две пенсии - по старости и инвалидности, доплату назначат к одной из них.</w:t>
      </w:r>
    </w:p>
    <w:p w14:paraId="0ACF91C2" w14:textId="77777777" w:rsidR="00F269D2" w:rsidRPr="00705ECD" w:rsidRDefault="00F269D2" w:rsidP="00F269D2">
      <w:r w:rsidRPr="00705ECD">
        <w:lastRenderedPageBreak/>
        <w:t xml:space="preserve">Как сказал </w:t>
      </w:r>
      <w:r w:rsidR="00C32293" w:rsidRPr="00705ECD">
        <w:t>«</w:t>
      </w:r>
      <w:r w:rsidRPr="00705ECD">
        <w:t>Парламентской газете</w:t>
      </w:r>
      <w:r w:rsidR="00C32293" w:rsidRPr="00705ECD">
        <w:t>»</w:t>
      </w:r>
      <w:r w:rsidRPr="00705ECD">
        <w:t xml:space="preserve"> глава Комитета Госдумы по труду, социальной политике и делам ветеранов Ярослав Нилов (ЛДПР), в Социальном фонде </w:t>
      </w:r>
      <w:r w:rsidR="00C32293" w:rsidRPr="00705ECD">
        <w:t>«</w:t>
      </w:r>
      <w:r w:rsidRPr="00705ECD">
        <w:t>подготовили деньги на перерасчет пенсий с учетом надбавок</w:t>
      </w:r>
      <w:r w:rsidR="00C32293" w:rsidRPr="00705ECD">
        <w:t>»</w:t>
      </w:r>
      <w:r w:rsidRPr="00705ECD">
        <w:t>.</w:t>
      </w:r>
    </w:p>
    <w:p w14:paraId="581784B6" w14:textId="77777777" w:rsidR="00F269D2" w:rsidRPr="00705ECD" w:rsidRDefault="00E76CD7" w:rsidP="00F269D2">
      <w:hyperlink r:id="rId20" w:history="1">
        <w:r w:rsidR="00F269D2" w:rsidRPr="00705ECD">
          <w:rPr>
            <w:rStyle w:val="a3"/>
          </w:rPr>
          <w:t>https://www.pnp.ru/social/pravila-vyplat-na-ukhod-za-pensionerami-izmenyatsya-v-2025-godu.html</w:t>
        </w:r>
      </w:hyperlink>
      <w:r w:rsidR="00F269D2" w:rsidRPr="00705ECD">
        <w:t xml:space="preserve"> </w:t>
      </w:r>
    </w:p>
    <w:p w14:paraId="194B0DAA" w14:textId="77777777" w:rsidR="00001C7B" w:rsidRPr="00705ECD" w:rsidRDefault="00001C7B" w:rsidP="00001C7B">
      <w:pPr>
        <w:pStyle w:val="2"/>
      </w:pPr>
      <w:bookmarkStart w:id="79" w:name="А106"/>
      <w:bookmarkStart w:id="80" w:name="_Toc181772198"/>
      <w:bookmarkStart w:id="81" w:name="_Hlk181771931"/>
      <w:r w:rsidRPr="00705ECD">
        <w:t>РИА Новости, 05.11.2024, Пенсионный возраст в 2024 - когда выходят на пенсию мужчины и женщины</w:t>
      </w:r>
      <w:bookmarkEnd w:id="79"/>
      <w:bookmarkEnd w:id="80"/>
    </w:p>
    <w:p w14:paraId="6F57FA89" w14:textId="77777777" w:rsidR="00001C7B" w:rsidRPr="00705ECD" w:rsidRDefault="00001C7B" w:rsidP="00312B21">
      <w:pPr>
        <w:pStyle w:val="3"/>
      </w:pPr>
      <w:bookmarkStart w:id="82" w:name="_Toc181772199"/>
      <w:r w:rsidRPr="00705ECD">
        <w:t>В связи с повышением пенсионного возраста в России произошел ряд изменений в правилах выхода на пенсию по старости. Какие требования действуют для граждан в 2024 году, по достижении какого возраста и стажа можно выходить на заслуженный отдых, таблица по годам для мужчин и женщин и кто имеет право уйти на заслуженный отдых досрочно, - в материале РИА Новости.</w:t>
      </w:r>
      <w:bookmarkEnd w:id="82"/>
    </w:p>
    <w:p w14:paraId="1D335A6D" w14:textId="77777777" w:rsidR="00001C7B" w:rsidRPr="00705ECD" w:rsidRDefault="00001C7B" w:rsidP="00001C7B">
      <w:r w:rsidRPr="00705ECD">
        <w:t>Пенсионный возраст</w:t>
      </w:r>
    </w:p>
    <w:p w14:paraId="5620B66D" w14:textId="77777777" w:rsidR="00001C7B" w:rsidRPr="00705ECD" w:rsidRDefault="00001C7B" w:rsidP="00001C7B">
      <w:r w:rsidRPr="00705ECD">
        <w:t>В 2024 году на пенсию выходят женщины в возрасте 58 лет (1966 года рождения) и мужчины в возрасте 63 лет (1961 года рождения). Они получат страховую пенсию при условии, что у них накоплено 15 лет стажа, а страховой коэффициент составит не ниже 28,2.</w:t>
      </w:r>
    </w:p>
    <w:p w14:paraId="40036198" w14:textId="77777777" w:rsidR="00001C7B" w:rsidRPr="00705ECD" w:rsidRDefault="00001C7B" w:rsidP="00001C7B">
      <w:r w:rsidRPr="00705ECD">
        <w:t>В то время как в 2023 году на пенсию по возрасту не вышел никто, это произошло из-за так называемого переходного периода после пенсионной реформы. Если в 2022 году на заслуженный отдых могли выйти женщины в 56,5 лет, мужчины в 61,5 года, то следующий пенсионный возраст составляет 58 лет и 63 года соответственно. В результате с июля 2022 по декабрь 2023 пенсионеров по возрасту не было. Исключение составляют только те, кто имеет право на досрочное назначение пенсии.</w:t>
      </w:r>
    </w:p>
    <w:p w14:paraId="5CC3D092" w14:textId="77777777" w:rsidR="00001C7B" w:rsidRPr="00705ECD" w:rsidRDefault="00001C7B" w:rsidP="00001C7B">
      <w:r w:rsidRPr="00705ECD">
        <w:t>Суть пенсионной реформы</w:t>
      </w:r>
    </w:p>
    <w:p w14:paraId="5F254E66" w14:textId="77777777" w:rsidR="00001C7B" w:rsidRPr="00705ECD" w:rsidRDefault="00001C7B" w:rsidP="00001C7B">
      <w:r w:rsidRPr="00705ECD">
        <w:t>В соответствии с федеральным законом №350-ФЗ от 3 октября 2018 года в России началось постепенное повышение общеустановленного возраста, который дает право на получение страховой пенсии по старости и пенсии по государственному обеспечению.</w:t>
      </w:r>
    </w:p>
    <w:p w14:paraId="353D8555" w14:textId="77777777" w:rsidR="00001C7B" w:rsidRPr="00705ECD" w:rsidRDefault="00001C7B" w:rsidP="00001C7B">
      <w:r w:rsidRPr="00705ECD">
        <w:t>Изменения будут происходить поэтапно в течение длительного переходного периода, который составит 10 лет - с 2019 по 2028 год. По итогу пенсионный возраст в России будет повышен на 5 лет: до 60 лет - для женщин, до 65 лет - для мужчин.</w:t>
      </w:r>
    </w:p>
    <w:p w14:paraId="1430E566" w14:textId="77777777" w:rsidR="00001C7B" w:rsidRPr="00705ECD" w:rsidRDefault="00001C7B" w:rsidP="00001C7B">
      <w:r w:rsidRPr="00705ECD">
        <w:t>Возраст выхода на пенсию</w:t>
      </w:r>
    </w:p>
    <w:p w14:paraId="32DD3387" w14:textId="77777777" w:rsidR="00001C7B" w:rsidRPr="00705ECD" w:rsidRDefault="00001C7B" w:rsidP="00001C7B">
      <w:r w:rsidRPr="00705ECD">
        <w:t>В 2024 году на пенсию выходят:</w:t>
      </w:r>
    </w:p>
    <w:p w14:paraId="6B0E81BB" w14:textId="77777777" w:rsidR="00001C7B" w:rsidRPr="00705ECD" w:rsidRDefault="00001C7B" w:rsidP="00001C7B">
      <w:r w:rsidRPr="00705ECD">
        <w:t xml:space="preserve">    мужчины 1961 года рождения в возрасте 63 лет;</w:t>
      </w:r>
    </w:p>
    <w:p w14:paraId="2693CBE9" w14:textId="77777777" w:rsidR="00001C7B" w:rsidRPr="00705ECD" w:rsidRDefault="00001C7B" w:rsidP="00001C7B">
      <w:r w:rsidRPr="00705ECD">
        <w:t xml:space="preserve">    женщины 1966 года рождения в возрасте 58 лет.</w:t>
      </w:r>
    </w:p>
    <w:p w14:paraId="0F026F8E" w14:textId="77777777" w:rsidR="00001C7B" w:rsidRPr="00705ECD" w:rsidRDefault="00001C7B" w:rsidP="00001C7B">
      <w:r w:rsidRPr="00705ECD">
        <w:t>Для мужчин:</w:t>
      </w:r>
    </w:p>
    <w:p w14:paraId="6B7E601E" w14:textId="77777777" w:rsidR="00001C7B" w:rsidRPr="00705ECD" w:rsidRDefault="00001C7B" w:rsidP="00001C7B">
      <w:r w:rsidRPr="00705ECD">
        <w:t xml:space="preserve">    1961 год рождения — в 2024 году (в 63 года);</w:t>
      </w:r>
    </w:p>
    <w:p w14:paraId="6A3A4E51" w14:textId="77777777" w:rsidR="00001C7B" w:rsidRPr="00705ECD" w:rsidRDefault="00001C7B" w:rsidP="00001C7B">
      <w:r w:rsidRPr="00705ECD">
        <w:t xml:space="preserve">    1962 год рождения — в 2026 году (в 64 года);</w:t>
      </w:r>
    </w:p>
    <w:p w14:paraId="59DB5729" w14:textId="77777777" w:rsidR="00001C7B" w:rsidRPr="00705ECD" w:rsidRDefault="00001C7B" w:rsidP="00001C7B">
      <w:r w:rsidRPr="00705ECD">
        <w:lastRenderedPageBreak/>
        <w:t xml:space="preserve">    1963 год рождения — в 2028 году (в 65 лет);</w:t>
      </w:r>
    </w:p>
    <w:p w14:paraId="4EABA2A6" w14:textId="77777777" w:rsidR="00001C7B" w:rsidRPr="00705ECD" w:rsidRDefault="00001C7B" w:rsidP="00001C7B">
      <w:r w:rsidRPr="00705ECD">
        <w:t xml:space="preserve">    1964 год рождения — в 2029 году (в 65 лет);</w:t>
      </w:r>
    </w:p>
    <w:p w14:paraId="298BA395" w14:textId="77777777" w:rsidR="00001C7B" w:rsidRPr="00705ECD" w:rsidRDefault="00001C7B" w:rsidP="00001C7B">
      <w:r w:rsidRPr="00705ECD">
        <w:t xml:space="preserve">    1965 год рождения — в 2030 году (в 65 лет);</w:t>
      </w:r>
    </w:p>
    <w:p w14:paraId="6D0F4678" w14:textId="77777777" w:rsidR="00001C7B" w:rsidRPr="00705ECD" w:rsidRDefault="00001C7B" w:rsidP="00001C7B">
      <w:r w:rsidRPr="00705ECD">
        <w:t xml:space="preserve">    1966 год рождения — в 2031 году (в 65 лет);</w:t>
      </w:r>
    </w:p>
    <w:p w14:paraId="7E0F6466" w14:textId="77777777" w:rsidR="00001C7B" w:rsidRPr="00705ECD" w:rsidRDefault="00001C7B" w:rsidP="00001C7B">
      <w:r w:rsidRPr="00705ECD">
        <w:t xml:space="preserve">    1967 год рождения — в 2032 году (в 65 лет);</w:t>
      </w:r>
    </w:p>
    <w:p w14:paraId="2F8B922B" w14:textId="77777777" w:rsidR="00001C7B" w:rsidRPr="00705ECD" w:rsidRDefault="00001C7B" w:rsidP="00001C7B">
      <w:r w:rsidRPr="00705ECD">
        <w:t xml:space="preserve">    1968 год рождения — в 2033 году (в 65 лет);</w:t>
      </w:r>
    </w:p>
    <w:p w14:paraId="187351DE" w14:textId="77777777" w:rsidR="00001C7B" w:rsidRPr="00705ECD" w:rsidRDefault="00001C7B" w:rsidP="00001C7B">
      <w:r w:rsidRPr="00705ECD">
        <w:t xml:space="preserve">    1969 год рождения — в 2034 году (в 65 лет);</w:t>
      </w:r>
    </w:p>
    <w:p w14:paraId="1B1867C0" w14:textId="77777777" w:rsidR="00001C7B" w:rsidRPr="00705ECD" w:rsidRDefault="00001C7B" w:rsidP="00001C7B">
      <w:r w:rsidRPr="00705ECD">
        <w:t xml:space="preserve">    1970 год рождения — в 2035 году (в 65 лет).</w:t>
      </w:r>
    </w:p>
    <w:p w14:paraId="1250E9C6" w14:textId="77777777" w:rsidR="00001C7B" w:rsidRPr="00705ECD" w:rsidRDefault="00001C7B" w:rsidP="00001C7B">
      <w:r w:rsidRPr="00705ECD">
        <w:t>Для женщин:</w:t>
      </w:r>
    </w:p>
    <w:p w14:paraId="45250D2C" w14:textId="77777777" w:rsidR="00001C7B" w:rsidRPr="00705ECD" w:rsidRDefault="00001C7B" w:rsidP="00001C7B">
      <w:r w:rsidRPr="00705ECD">
        <w:t xml:space="preserve">    1966 год рождения — в 2024 году (в 58 лет);</w:t>
      </w:r>
    </w:p>
    <w:p w14:paraId="39772C53" w14:textId="77777777" w:rsidR="00001C7B" w:rsidRPr="00705ECD" w:rsidRDefault="00001C7B" w:rsidP="00001C7B">
      <w:r w:rsidRPr="00705ECD">
        <w:t xml:space="preserve">    1967 год рождения — в 2026 году (в 59 лет);</w:t>
      </w:r>
    </w:p>
    <w:p w14:paraId="2BEC2FBD" w14:textId="77777777" w:rsidR="00001C7B" w:rsidRPr="00705ECD" w:rsidRDefault="00001C7B" w:rsidP="00001C7B">
      <w:r w:rsidRPr="00705ECD">
        <w:t xml:space="preserve">    1968 год рождения — в 2028 году (в 60 лет);</w:t>
      </w:r>
    </w:p>
    <w:p w14:paraId="1EF0395B" w14:textId="77777777" w:rsidR="00001C7B" w:rsidRPr="00705ECD" w:rsidRDefault="00001C7B" w:rsidP="00001C7B">
      <w:r w:rsidRPr="00705ECD">
        <w:t xml:space="preserve">    1969 год рождения — в 2029 году (в 60 лет);</w:t>
      </w:r>
    </w:p>
    <w:p w14:paraId="00D52DC8" w14:textId="77777777" w:rsidR="00001C7B" w:rsidRPr="00705ECD" w:rsidRDefault="00001C7B" w:rsidP="00001C7B">
      <w:r w:rsidRPr="00705ECD">
        <w:t xml:space="preserve">    1970 год рождения — в 2030 году (в 60 лет).</w:t>
      </w:r>
    </w:p>
    <w:p w14:paraId="0D49FD58" w14:textId="77777777" w:rsidR="00001C7B" w:rsidRPr="00705ECD" w:rsidRDefault="00001C7B" w:rsidP="00001C7B">
      <w:r w:rsidRPr="00705ECD">
        <w:t>Досрочный выход на пенсию</w:t>
      </w:r>
    </w:p>
    <w:p w14:paraId="6A88C879" w14:textId="77777777" w:rsidR="00001C7B" w:rsidRPr="00705ECD" w:rsidRDefault="00001C7B" w:rsidP="00001C7B">
      <w:r w:rsidRPr="00705ECD">
        <w:t>Досрочный выход на пенсию предусмотрен для граждан, имеющих большой трудовой стаж. Женщины, которые официально работали не менее 37 лет, а мужчины — не менее 42 лет, могут выйти на пенсию на два года раньше общеустановленного пенсионного возраста, но не ранее 55 лет для женщин и 60 лет для мужчин.</w:t>
      </w:r>
    </w:p>
    <w:p w14:paraId="1C7FB572" w14:textId="77777777" w:rsidR="00001C7B" w:rsidRPr="00705ECD" w:rsidRDefault="00001C7B" w:rsidP="00001C7B">
      <w:r w:rsidRPr="00705ECD">
        <w:t>— Кроме того, граждане предпенсионного возраста имеют право выйти на пенсию раньше установленного срока, если они не могут трудоустроиться. Пенсия в таких случаях устанавливается на два года раньше нового пенсионного возраста с учетом переходного периода, — рассказала РИА Новости юрист Евгения Смолянинова.</w:t>
      </w:r>
    </w:p>
    <w:p w14:paraId="6A608C5C" w14:textId="77777777" w:rsidR="00001C7B" w:rsidRPr="00705ECD" w:rsidRDefault="00001C7B" w:rsidP="00001C7B">
      <w:r w:rsidRPr="00705ECD">
        <w:t>Особые правила выхода на пенсию</w:t>
      </w:r>
    </w:p>
    <w:p w14:paraId="14F59D3C" w14:textId="77777777" w:rsidR="00001C7B" w:rsidRPr="00705ECD" w:rsidRDefault="00001C7B" w:rsidP="00001C7B">
      <w:r w:rsidRPr="00705ECD">
        <w:t>Особые правила выхода на пенсию действуют для работников, которые трудились во вредных условиях труда. Мужчины могут досрочно выйти на пенсию в 50 лет, женщины — в 45, если проработали на подземных работах, работах с вредными условиями труда, в горячих цехах не менее 10 лет и 7 лет 6 месяцев соответственно. Также досрочно на пенсию имеют право выйти работники лесозаготовок, геологоразведки, водители автобусов и троллейбусов. Особые условия действуют и для работников северных регионов, учителей, врачей, артистов, спасателей, госслужащих, многодетных матерей. Педагоги, врачи, артисты балета, цирковые гимнасты, оперные певцы также относятся к работникам, которые имеют право выйти на пенсию по выслуге лет.</w:t>
      </w:r>
    </w:p>
    <w:p w14:paraId="2D9DCB48" w14:textId="77777777" w:rsidR="00001C7B" w:rsidRPr="00705ECD" w:rsidRDefault="00001C7B" w:rsidP="00001C7B">
      <w:r w:rsidRPr="00705ECD">
        <w:t>Для военных</w:t>
      </w:r>
    </w:p>
    <w:p w14:paraId="198C63BF" w14:textId="77777777" w:rsidR="00001C7B" w:rsidRPr="00705ECD" w:rsidRDefault="00001C7B" w:rsidP="00001C7B">
      <w:r w:rsidRPr="00705ECD">
        <w:t xml:space="preserve">На пенсию уже после 20 лет службы могут выйти военнослужащие, а также сотрудники органов внутренних дел РФ и бывшего СССР, Государственной противопожарной службы, учреждений и органов уголовно-исполнительной системы и Росгвардии. Так, </w:t>
      </w:r>
      <w:r w:rsidRPr="00705ECD">
        <w:lastRenderedPageBreak/>
        <w:t>например, если служба по контракту начинается в 20 лет, то в 40 лет военный уже может уйти на заслуженных отдых.</w:t>
      </w:r>
    </w:p>
    <w:p w14:paraId="39DB6104" w14:textId="77777777" w:rsidR="00001C7B" w:rsidRPr="00705ECD" w:rsidRDefault="00001C7B" w:rsidP="00001C7B">
      <w:r w:rsidRPr="00705ECD">
        <w:t>— Пенсия за выслугу лет назначается при увольнении со службы, когда на день подачи заявления имеется выслуга 20 и более лет. Если какого-то количества лет не хватает, то право на получение пенсии возникает только при увольнении со службы по достижении 45-летнего возраста и наличии общего трудового стажа в 25 лет и более, из которых не менее 12 с половиной лет должна составлять военная и иная, засчитываемая в специальный стаж, служба. Увольнение в таком случае должно произойти после достижения предельного возраста для службы или по состоянию здоровья, либо же в связи с организационно-штатными мероприятиями, — отметила эксперт.</w:t>
      </w:r>
    </w:p>
    <w:p w14:paraId="3025ACFF" w14:textId="77777777" w:rsidR="00001C7B" w:rsidRPr="00705ECD" w:rsidRDefault="00001C7B" w:rsidP="00001C7B">
      <w:r w:rsidRPr="00705ECD">
        <w:t>Пенсия за выслугу лет также положена космонавтам и летчикам.</w:t>
      </w:r>
    </w:p>
    <w:p w14:paraId="306A849C" w14:textId="77777777" w:rsidR="00001C7B" w:rsidRPr="00705ECD" w:rsidRDefault="00001C7B" w:rsidP="00001C7B">
      <w:r w:rsidRPr="00705ECD">
        <w:t>Условия выхода:</w:t>
      </w:r>
    </w:p>
    <w:p w14:paraId="016E2393" w14:textId="77777777" w:rsidR="00001C7B" w:rsidRPr="00705ECD" w:rsidRDefault="00001C7B" w:rsidP="00001C7B">
      <w:r w:rsidRPr="00705ECD">
        <w:t xml:space="preserve">    увольнение, независимо от возраста, при наличии выслуги не менее 25 лет у мужчин и не менее 20 лет у женщин, из которых не менее 10 календарных лет у мужчин и не менее 7,5 календарных лет у женщин приходятся на работу в летно-испытательном подразделении;</w:t>
      </w:r>
    </w:p>
    <w:p w14:paraId="79577C24" w14:textId="77777777" w:rsidR="00001C7B" w:rsidRPr="00705ECD" w:rsidRDefault="00001C7B" w:rsidP="00001C7B">
      <w:r w:rsidRPr="00705ECD">
        <w:t xml:space="preserve">    увольнение в связи с болезнью, проблемами со здоровьем, при наличии выслуги не менее 20 лет у мужчин и не менее 15 лет у женщин.</w:t>
      </w:r>
    </w:p>
    <w:p w14:paraId="2C4264B2" w14:textId="77777777" w:rsidR="00001C7B" w:rsidRPr="00705ECD" w:rsidRDefault="00001C7B" w:rsidP="00001C7B">
      <w:r w:rsidRPr="00705ECD">
        <w:t>Также могут воспользоваться правом выйти на пенсию за выслугу лет работники летно-испытательного состава. Это возможно при следующих условиях:</w:t>
      </w:r>
    </w:p>
    <w:p w14:paraId="0A1DCA2C" w14:textId="77777777" w:rsidR="00001C7B" w:rsidRPr="00705ECD" w:rsidRDefault="00001C7B" w:rsidP="00001C7B">
      <w:r w:rsidRPr="00705ECD">
        <w:t xml:space="preserve">    наличие выслуги не менее 25 лет у мужчин и не менее 20 лет у женщин, а при оставлении летной работы по состоянию здоровья — при выслуге не менее 20 лет у мужчин и не менее 15 лет у женщин;</w:t>
      </w:r>
    </w:p>
    <w:p w14:paraId="33E1B4BB" w14:textId="77777777" w:rsidR="00001C7B" w:rsidRPr="00705ECD" w:rsidRDefault="00001C7B" w:rsidP="00001C7B">
      <w:r w:rsidRPr="00705ECD">
        <w:t xml:space="preserve">    получение страховой пенсии по старости, либо страховой пенсии по инвалидности, назначенной в соответствии с ФЗ </w:t>
      </w:r>
      <w:r w:rsidR="00C32293" w:rsidRPr="00705ECD">
        <w:t>«</w:t>
      </w:r>
      <w:r w:rsidRPr="00705ECD">
        <w:t>О страховых пенсиях</w:t>
      </w:r>
      <w:r w:rsidR="00C32293" w:rsidRPr="00705ECD">
        <w:t>»</w:t>
      </w:r>
      <w:r w:rsidRPr="00705ECD">
        <w:t>.</w:t>
      </w:r>
    </w:p>
    <w:p w14:paraId="74DF2CFE" w14:textId="77777777" w:rsidR="00001C7B" w:rsidRPr="00705ECD" w:rsidRDefault="00001C7B" w:rsidP="00001C7B">
      <w:r w:rsidRPr="00705ECD">
        <w:t>Поправки в п. 9 ст. 13 Федерального закона от 28.12.2013 № 400-ФЗ “О страховых пенсиях” предусматривают включение периодов прохождения военной службы по призыву, а также периодов участия в специальной военной операции в период прохождения военной службы в страховой стаж, что дает право на назначение досрочной пенсии лицам с длительным стажем.</w:t>
      </w:r>
    </w:p>
    <w:p w14:paraId="30CDFBEB" w14:textId="77777777" w:rsidR="00001C7B" w:rsidRPr="00705ECD" w:rsidRDefault="00001C7B" w:rsidP="00001C7B">
      <w:r w:rsidRPr="00705ECD">
        <w:t>Для государственных служащих</w:t>
      </w:r>
    </w:p>
    <w:p w14:paraId="694632B9" w14:textId="77777777" w:rsidR="00001C7B" w:rsidRPr="00705ECD" w:rsidRDefault="00001C7B" w:rsidP="00001C7B">
      <w:r w:rsidRPr="00705ECD">
        <w:t>Решение о повышении срока работы государственных гражданских служащих всех уровней власти — федеральных, региональных и муниципальных — с 55 лет для женщин и 60 лет для мужчин до 63 и 65 лет соответственно было принято еще в 2017 году. С того момента ведется постепенное увеличение возраста выходящих на пенсию госслужащих, а также минимального стажа, который они должны выработать на своей должности, что является одним из условий выхода на пенсию за выслугу лет.</w:t>
      </w:r>
    </w:p>
    <w:p w14:paraId="4514C091" w14:textId="77777777" w:rsidR="00001C7B" w:rsidRPr="00705ECD" w:rsidRDefault="00001C7B" w:rsidP="00001C7B">
      <w:r w:rsidRPr="00705ECD">
        <w:t xml:space="preserve">Продолжительность стажа согласно приложению к ФЗ </w:t>
      </w:r>
      <w:r w:rsidR="00C32293" w:rsidRPr="00705ECD">
        <w:t>«</w:t>
      </w:r>
      <w:r w:rsidRPr="00705ECD">
        <w:t>О государственном пенсионном обеспечении в РФ</w:t>
      </w:r>
      <w:r w:rsidR="00C32293" w:rsidRPr="00705ECD">
        <w:t>»</w:t>
      </w:r>
      <w:r w:rsidRPr="00705ECD">
        <w:t>:</w:t>
      </w:r>
    </w:p>
    <w:p w14:paraId="482C60F4" w14:textId="77777777" w:rsidR="00001C7B" w:rsidRPr="00705ECD" w:rsidRDefault="00001C7B" w:rsidP="00001C7B">
      <w:r w:rsidRPr="00705ECD">
        <w:t xml:space="preserve">    2024 году — 19 лет;</w:t>
      </w:r>
    </w:p>
    <w:p w14:paraId="69904828" w14:textId="77777777" w:rsidR="00001C7B" w:rsidRPr="00705ECD" w:rsidRDefault="00001C7B" w:rsidP="00001C7B">
      <w:r w:rsidRPr="00705ECD">
        <w:t xml:space="preserve">    2025 году — 19,5 лет;</w:t>
      </w:r>
    </w:p>
    <w:p w14:paraId="5F2D065D" w14:textId="77777777" w:rsidR="00001C7B" w:rsidRPr="00705ECD" w:rsidRDefault="00001C7B" w:rsidP="00001C7B">
      <w:r w:rsidRPr="00705ECD">
        <w:t xml:space="preserve">    2026-м и последующих годах — 20 лет.</w:t>
      </w:r>
    </w:p>
    <w:p w14:paraId="5D5A03D6" w14:textId="77777777" w:rsidR="00001C7B" w:rsidRPr="00705ECD" w:rsidRDefault="00001C7B" w:rsidP="00001C7B">
      <w:r w:rsidRPr="00705ECD">
        <w:t xml:space="preserve">Также для того, чтобы выйти на пенсию по выслуге лет, госслужащему нужно отработать в должности не менее 12 полных месяцев и уволиться по определенным основаниям, указанным в федеральном законе от 27.07.2004 № 79-ФЗ </w:t>
      </w:r>
      <w:r w:rsidR="00C32293" w:rsidRPr="00705ECD">
        <w:t>«</w:t>
      </w:r>
      <w:r w:rsidRPr="00705ECD">
        <w:t>О государственной гражданской службе Российской Федерации</w:t>
      </w:r>
      <w:r w:rsidR="00C32293" w:rsidRPr="00705ECD">
        <w:t>»</w:t>
      </w:r>
      <w:r w:rsidRPr="00705ECD">
        <w:t>.</w:t>
      </w:r>
    </w:p>
    <w:p w14:paraId="615211B7" w14:textId="77777777" w:rsidR="00001C7B" w:rsidRPr="00705ECD" w:rsidRDefault="00001C7B" w:rsidP="00001C7B">
      <w:r w:rsidRPr="00705ECD">
        <w:t>— Как правило, пенсия за выслугу лет госслужащим устанавливается к страховой пенсии по старости или инвалидности и выплачивается одновременно с ней. Также право на такую пенсию имеют госслужащие, уволившиеся по своей инициативе, до приобретения права на страховую пенсию по старости или инвалидности, но при наличии стажа государственной гражданской службы не менее 25 лет, если непосредственно перед увольнением они замещали должности федеральной государственной гражданской службы не менее 7 лет, — подчеркнула юрист.</w:t>
      </w:r>
    </w:p>
    <w:p w14:paraId="247E85AE" w14:textId="77777777" w:rsidR="00001C7B" w:rsidRPr="00705ECD" w:rsidRDefault="00001C7B" w:rsidP="00001C7B">
      <w:r w:rsidRPr="00705ECD">
        <w:t>Для жителей Крайнего Севера и Дальнего Востока</w:t>
      </w:r>
    </w:p>
    <w:p w14:paraId="24DB22C7" w14:textId="77777777" w:rsidR="00001C7B" w:rsidRPr="00705ECD" w:rsidRDefault="00001C7B" w:rsidP="00001C7B">
      <w:r w:rsidRPr="00705ECD">
        <w:t>Жители Крайнего Севера и приравненных к нему местностей имеют право выйти на пенсию на 5 лет раньше. В настоящее время возраст досрочного выхода на пенсию также поэтапно повышается на 5 лет: с 50 до 55 лет у женщин и с 55 до 60 лет у мужчин.</w:t>
      </w:r>
    </w:p>
    <w:p w14:paraId="05D1F979" w14:textId="77777777" w:rsidR="00001C7B" w:rsidRPr="00705ECD" w:rsidRDefault="00001C7B" w:rsidP="00001C7B">
      <w:r w:rsidRPr="00705ECD">
        <w:t>Минимально необходимый северный стаж для досрочного выхода не меняется и по-прежнему составляет 15 календарных лет в районах Крайнего Севера и 20 в приравненных местностях. Требования по страховому стажу также не меняются и составляют 20 лет для женщин и 25 лет для мужчин.</w:t>
      </w:r>
    </w:p>
    <w:p w14:paraId="635C4DE1" w14:textId="77777777" w:rsidR="00001C7B" w:rsidRPr="00705ECD" w:rsidRDefault="00001C7B" w:rsidP="00001C7B">
      <w:r w:rsidRPr="00705ECD">
        <w:t>Переходный период для северян составит, как и для всех, 10 лет — с 2019 по 2028 год. На первом этапе повышение возраста затронет женщин 1969-го и мужчин 1964 года рождения. При этом северяне, которым пенсия по старому законодательству должна была быть назначена в 2019—2020 годах, также имеют право на льготу по выходу на полгода раньше нового пенсионного возраста.</w:t>
      </w:r>
    </w:p>
    <w:p w14:paraId="6724900C" w14:textId="77777777" w:rsidR="00001C7B" w:rsidRPr="00705ECD" w:rsidRDefault="00001C7B" w:rsidP="00001C7B">
      <w:r w:rsidRPr="00705ECD">
        <w:t>По результатам перехода в 2028 году в 55 лет на пенсию уйдут женщины-северяне 1973 года рождения, в 60 лет — мужчины-северяне 1968 года рождения.</w:t>
      </w:r>
    </w:p>
    <w:p w14:paraId="00B6F800" w14:textId="77777777" w:rsidR="00001C7B" w:rsidRPr="00705ECD" w:rsidRDefault="00001C7B" w:rsidP="00001C7B">
      <w:r w:rsidRPr="00705ECD">
        <w:t>При этом переходный период по повышению пенсионного возраста также применяется в тех случаях, когда северный стаж выработан не полностью и происходит снижение возраста назначения пенсии за каждый отработанный год в северном регионе.</w:t>
      </w:r>
    </w:p>
    <w:p w14:paraId="0654D119" w14:textId="77777777" w:rsidR="00001C7B" w:rsidRPr="00705ECD" w:rsidRDefault="00001C7B" w:rsidP="00001C7B">
      <w:r w:rsidRPr="00705ECD">
        <w:t>— Например, женщина, рожденная в марте 1970 года, имеющая 11 лет стажа на Севере и 18 лет страхового стажа, по старому законодательству должна была выйти на пенсию в июле 2021 года в 51 год и 4 месяца. Учитывая, что в 2021 году пенсионный возраст был повышен на три года, женщина сможет выйти на пенсию в июле 2024 года по достижении возраста 54 лет и 4 месяцев, — пояснила юрист.</w:t>
      </w:r>
    </w:p>
    <w:p w14:paraId="7EE66F4A" w14:textId="77777777" w:rsidR="00001C7B" w:rsidRPr="00705ECD" w:rsidRDefault="00001C7B" w:rsidP="00001C7B">
      <w:r w:rsidRPr="00705ECD">
        <w:t>Однако на некоторые категории северян новые правила не распространяются — пенсионный возраст для них повышен не будет. Изменения не коснутся малочисленных коренных народов Севера, которые в зависимости от пола выходят на пенсию в 50 или 55 лет, а также северянок, воспитавших двух и более детей. При наличии необходимого северного и страхового стажа пенсия последним положена, начиная с 50 лет.</w:t>
      </w:r>
    </w:p>
    <w:p w14:paraId="694872F5" w14:textId="77777777" w:rsidR="00001C7B" w:rsidRPr="00705ECD" w:rsidRDefault="00001C7B" w:rsidP="00001C7B">
      <w:r w:rsidRPr="00705ECD">
        <w:t>Для учителей</w:t>
      </w:r>
    </w:p>
    <w:p w14:paraId="1B6F125F" w14:textId="77777777" w:rsidR="00001C7B" w:rsidRPr="00705ECD" w:rsidRDefault="00001C7B" w:rsidP="00001C7B">
      <w:r w:rsidRPr="00705ECD">
        <w:t>Лица, занимающиеся педагогической деятельностью, в соответствии со списком должностей и учреждений, также правил исчисления периодов работы имеют возможность досрочного оформления пенсии при соблюдении нескольких условий:</w:t>
      </w:r>
    </w:p>
    <w:p w14:paraId="0F209989" w14:textId="77777777" w:rsidR="00001C7B" w:rsidRPr="00705ECD" w:rsidRDefault="00001C7B" w:rsidP="00001C7B">
      <w:r w:rsidRPr="00705ECD">
        <w:t xml:space="preserve">    наличие 25 лет педагогического стажа в учреждениях образования и минимального (в году выхода на пенсию) индивидуального пенсионного коэффициента (в 2024 году — 28,2, а с 2025 года — 30).</w:t>
      </w:r>
    </w:p>
    <w:p w14:paraId="70AEDA22" w14:textId="77777777" w:rsidR="00001C7B" w:rsidRPr="00705ECD" w:rsidRDefault="00001C7B" w:rsidP="00001C7B">
      <w:r w:rsidRPr="00705ECD">
        <w:t xml:space="preserve">    соответствие утвержденным государственным спискам должности и места работы.</w:t>
      </w:r>
    </w:p>
    <w:p w14:paraId="7EF3417C" w14:textId="77777777" w:rsidR="00001C7B" w:rsidRPr="00705ECD" w:rsidRDefault="00001C7B" w:rsidP="00001C7B">
      <w:r w:rsidRPr="00705ECD">
        <w:t>Списки профессий, которые СФР применяет при определении стажа для установления досрочной пенсии.</w:t>
      </w:r>
    </w:p>
    <w:p w14:paraId="55242B0E" w14:textId="77777777" w:rsidR="00001C7B" w:rsidRPr="00705ECD" w:rsidRDefault="00001C7B" w:rsidP="00001C7B">
      <w:r w:rsidRPr="00705ECD">
        <w:t>Для медиков</w:t>
      </w:r>
    </w:p>
    <w:p w14:paraId="67949F69" w14:textId="77777777" w:rsidR="00001C7B" w:rsidRPr="00705ECD" w:rsidRDefault="00001C7B" w:rsidP="00001C7B">
      <w:r w:rsidRPr="00705ECD">
        <w:t>Минимальный необходимый специальный стаж, в зависимости от конкретной профессии, составляет от 25 до 30 лет. Но при этом, в связи с повышением пенсионного возраста, выход на пенсию определяется с учетом переходного периода. В соответствии с ним назначение пенсии врачам постепенно переносится с момента выработки специального стажа. При этом они могут продолжать трудовую деятельность после приобретения необходимой выслуги лет либо прекратить работу.</w:t>
      </w:r>
    </w:p>
    <w:p w14:paraId="4BB46B7E" w14:textId="77777777" w:rsidR="00001C7B" w:rsidRPr="00705ECD" w:rsidRDefault="00001C7B" w:rsidP="00001C7B">
      <w:r w:rsidRPr="00705ECD">
        <w:t>— Например, для выхода на пенсию сельским медицинским работникам требуется 25 лет выслуги в учреждениях здравоохранения независимо от возраста и пола. Если такой медик выработал необходимый стаж в сентябре 2021 года, пенсия ему будет назначена в соответствии с общеустановленным переходным периодом по повышению пенсионного возраста — через три года, в сентябре 2024-го, — пояснила Евгения Смолянинова.</w:t>
      </w:r>
    </w:p>
    <w:p w14:paraId="638C8D46" w14:textId="77777777" w:rsidR="00001C7B" w:rsidRPr="00705ECD" w:rsidRDefault="00001C7B" w:rsidP="00001C7B">
      <w:r w:rsidRPr="00705ECD">
        <w:t>Соответственно, если выработать стаж к 2022 году, то пенсию назначат в 2026-ом. Если в 2023 — то в 2028-ом. После этого года переходный период заканчивается.</w:t>
      </w:r>
    </w:p>
    <w:p w14:paraId="2214A1BB" w14:textId="77777777" w:rsidR="00001C7B" w:rsidRPr="00705ECD" w:rsidRDefault="00001C7B" w:rsidP="00001C7B">
      <w:r w:rsidRPr="00705ECD">
        <w:t>Для творческих работников</w:t>
      </w:r>
    </w:p>
    <w:p w14:paraId="0C8D3A9C" w14:textId="77777777" w:rsidR="00001C7B" w:rsidRPr="00705ECD" w:rsidRDefault="00001C7B" w:rsidP="00001C7B">
      <w:r w:rsidRPr="00705ECD">
        <w:t>Граждане, осуществляющие творческую деятельность, артисты, оперные певцы, гимнасты цирка и другие, уходят на заслуженный отдых в возрасте 55-60 лет, отработав не менее 15-30 лет. Для определения круга лиц, относящихся к указанной категории, применяется список, утвержденный постановлением Совета Министров РСФСР от 28.08.1991 № 447.</w:t>
      </w:r>
    </w:p>
    <w:p w14:paraId="210E2494" w14:textId="77777777" w:rsidR="00001C7B" w:rsidRPr="00705ECD" w:rsidRDefault="00001C7B" w:rsidP="00001C7B">
      <w:r w:rsidRPr="00705ECD">
        <w:t>Выход на досрочную пенсию у педагогов, медиков, артистов имеет особенности. Год, в котором сотрудник указанных категорий заработал льготный стаж, фиксируется, но оформить пенсию работник может только после выработки стажа. Например, в 2024 году на пенсию смогут выйти учителя, которые приобрели требуемый стаж 25 лет в 2021 году. После достижения необходимой выслуги лет сотрудники имеют право продолжать свою деятельность.</w:t>
      </w:r>
    </w:p>
    <w:p w14:paraId="369DF431" w14:textId="77777777" w:rsidR="00001C7B" w:rsidRPr="00705ECD" w:rsidRDefault="00001C7B" w:rsidP="00001C7B">
      <w:r w:rsidRPr="00705ECD">
        <w:t>Для многодетных матерей</w:t>
      </w:r>
    </w:p>
    <w:p w14:paraId="64ADDF01" w14:textId="77777777" w:rsidR="00001C7B" w:rsidRPr="00705ECD" w:rsidRDefault="00001C7B" w:rsidP="00001C7B">
      <w:r w:rsidRPr="00705ECD">
        <w:t>Многодетные женщины с тремя и четырьмя детьми имеют право досрочно выйти на пенсию.</w:t>
      </w:r>
    </w:p>
    <w:p w14:paraId="7D511615" w14:textId="77777777" w:rsidR="00001C7B" w:rsidRPr="00705ECD" w:rsidRDefault="00001C7B" w:rsidP="00001C7B">
      <w:r w:rsidRPr="00705ECD">
        <w:t>— Если у матери три ребенка и она воспитала их до достижения 8 лет, она сможет выйти на пенсию на три года раньше нового пенсионного возраста с учетом переходных положений. Если у женщины четверо детей и она воспитала их до достижения 8 лет — на четыре года раньше нового пенсионного возраста с учетом переходных положений, — пояснила юрист.</w:t>
      </w:r>
    </w:p>
    <w:p w14:paraId="2AC912F9" w14:textId="77777777" w:rsidR="00001C7B" w:rsidRPr="00705ECD" w:rsidRDefault="00001C7B" w:rsidP="00001C7B">
      <w:r w:rsidRPr="00705ECD">
        <w:t>При этом для досрочного выхода на пенсию многодетным женщинам необходимо выработать в общей сложности 15 лет страхового стажа, а суммарное количество накопленных пенсионных баллов (ИПК) должно составлять не менее нормативного значения — 28,2 ИПК.</w:t>
      </w:r>
    </w:p>
    <w:p w14:paraId="7EE9B14C" w14:textId="77777777" w:rsidR="00001C7B" w:rsidRPr="00705ECD" w:rsidRDefault="00001C7B" w:rsidP="00001C7B">
      <w:r w:rsidRPr="00705ECD">
        <w:t>Для матерей, имеющих 5 и более детей, после реформы 2019 года ничего не изменилось. Они могут выходить на пенсию в 50 лет.</w:t>
      </w:r>
    </w:p>
    <w:p w14:paraId="66439E74" w14:textId="77777777" w:rsidR="00001C7B" w:rsidRPr="00705ECD" w:rsidRDefault="00001C7B" w:rsidP="00001C7B">
      <w:r w:rsidRPr="00705ECD">
        <w:t>Дети, в отношении которых женщину лишили родительских прав или отменили усыновление, считаться не будут.</w:t>
      </w:r>
    </w:p>
    <w:p w14:paraId="4B22AD12" w14:textId="77777777" w:rsidR="00001C7B" w:rsidRPr="00705ECD" w:rsidRDefault="00001C7B" w:rsidP="00001C7B">
      <w:r w:rsidRPr="00705ECD">
        <w:t>Законодательство</w:t>
      </w:r>
    </w:p>
    <w:p w14:paraId="0C5658B8" w14:textId="77777777" w:rsidR="00001C7B" w:rsidRPr="00705ECD" w:rsidRDefault="00001C7B" w:rsidP="00001C7B">
      <w:r w:rsidRPr="00705ECD">
        <w:t>Основные законы, регулирующие назначение пенсии:</w:t>
      </w:r>
    </w:p>
    <w:p w14:paraId="679641C4" w14:textId="77777777" w:rsidR="00001C7B" w:rsidRPr="00705ECD" w:rsidRDefault="00001C7B" w:rsidP="00001C7B">
      <w:r w:rsidRPr="00705ECD">
        <w:t xml:space="preserve">    Федеральный закон №350-ФЗот 3 октября 2018 года;</w:t>
      </w:r>
    </w:p>
    <w:p w14:paraId="0A65DB84" w14:textId="77777777" w:rsidR="00001C7B" w:rsidRPr="00705ECD" w:rsidRDefault="00001C7B" w:rsidP="00001C7B">
      <w:r w:rsidRPr="00705ECD">
        <w:t xml:space="preserve">    Федеральный закон от 15.12.2001 № 166-ФЗ;</w:t>
      </w:r>
    </w:p>
    <w:p w14:paraId="00A30C3B" w14:textId="77777777" w:rsidR="00001C7B" w:rsidRPr="00705ECD" w:rsidRDefault="00001C7B" w:rsidP="00001C7B">
      <w:r w:rsidRPr="00705ECD">
        <w:t xml:space="preserve">    ч. 1 ст. 30 Федерального закона от 28.12.2013 № 400-ФЗ “О страховых пенсиях”;</w:t>
      </w:r>
    </w:p>
    <w:p w14:paraId="0A18EC88" w14:textId="77777777" w:rsidR="00001C7B" w:rsidRPr="00705ECD" w:rsidRDefault="00001C7B" w:rsidP="00001C7B">
      <w:r w:rsidRPr="00705ECD">
        <w:t xml:space="preserve">    Федеральный закон от 17.12.2001 № 173-ФЗ “О трудовых пенсиях в Российской Федерации”.</w:t>
      </w:r>
    </w:p>
    <w:p w14:paraId="7936E09D" w14:textId="77777777" w:rsidR="00001C7B" w:rsidRPr="00705ECD" w:rsidRDefault="00001C7B" w:rsidP="00001C7B">
      <w:r w:rsidRPr="00705ECD">
        <w:t>Советы экспертов</w:t>
      </w:r>
    </w:p>
    <w:p w14:paraId="4953F01E" w14:textId="77777777" w:rsidR="00001C7B" w:rsidRPr="00705ECD" w:rsidRDefault="00001C7B" w:rsidP="00001C7B">
      <w:r w:rsidRPr="00705ECD">
        <w:t>В 2024 году на пенсию могут выйти женщины, которым исполнилось 58 лет и мужчины, достигшие 63 лет. При этом необходимо накопить 15 лет трудового стажа и 28,2 индивидуальных коэффициентов. Если баллов или стажа для начисления выплаты недостаточно, то гражданину следует продолжить трудовую деятельность или приобрести недостающие баллы. В 2024 году минимальный взнос в размере 50 798,88 рублей позволяет купить один год стажа и 1,038 балла. Максимально можно приобрести 8,302 балла за 406 391,04 рублей.</w:t>
      </w:r>
    </w:p>
    <w:p w14:paraId="342F818C" w14:textId="77777777" w:rsidR="00001C7B" w:rsidRPr="00705ECD" w:rsidRDefault="00001C7B" w:rsidP="00001C7B">
      <w:r w:rsidRPr="00705ECD">
        <w:t xml:space="preserve">В Госдуму внесен законопроек то досрочном назначении пенсии для отцов, имеющих троих и более детей. Авторами выступили депутаты фракции </w:t>
      </w:r>
      <w:r w:rsidR="00C32293" w:rsidRPr="00705ECD">
        <w:t>«</w:t>
      </w:r>
      <w:r w:rsidRPr="00705ECD">
        <w:t>Справедливая Россия — За правду</w:t>
      </w:r>
      <w:r w:rsidR="00C32293" w:rsidRPr="00705ECD">
        <w:t>»</w:t>
      </w:r>
      <w:r w:rsidRPr="00705ECD">
        <w:t xml:space="preserve"> во главе с ее руководителем Сергеем Мироновым. Авторы предлагают назначать досрочные пенсии мужчинам при достижении 55 лет при условии, что у них будет страховой стаж не менее 20 лет и они являются отцами пяти и более детей, в воспитании которых принимают участие. В случае рождения и воспитания четверых детей пенсию планируется назначать в 57 лет, троих — в 58 лет.</w:t>
      </w:r>
    </w:p>
    <w:p w14:paraId="1D8998C0" w14:textId="77777777" w:rsidR="00001C7B" w:rsidRPr="00705ECD" w:rsidRDefault="00E76CD7" w:rsidP="00001C7B">
      <w:hyperlink r:id="rId21" w:history="1">
        <w:r w:rsidR="00001C7B" w:rsidRPr="00705ECD">
          <w:rPr>
            <w:rStyle w:val="a3"/>
          </w:rPr>
          <w:t>https://ria.ru/20241105/pensiya-1727617636.html</w:t>
        </w:r>
      </w:hyperlink>
      <w:r w:rsidR="00001C7B" w:rsidRPr="00705ECD">
        <w:t xml:space="preserve"> </w:t>
      </w:r>
    </w:p>
    <w:p w14:paraId="42B5BCC4" w14:textId="77777777" w:rsidR="00300F1C" w:rsidRPr="00705ECD" w:rsidRDefault="00300F1C" w:rsidP="00300F1C">
      <w:pPr>
        <w:pStyle w:val="2"/>
      </w:pPr>
      <w:bookmarkStart w:id="83" w:name="А107"/>
      <w:bookmarkStart w:id="84" w:name="_Toc181772200"/>
      <w:bookmarkEnd w:id="81"/>
      <w:r w:rsidRPr="00705ECD">
        <w:t xml:space="preserve">РБК </w:t>
      </w:r>
      <w:r w:rsidR="00387960" w:rsidRPr="00705ECD">
        <w:t xml:space="preserve">- </w:t>
      </w:r>
      <w:r w:rsidRPr="00705ECD">
        <w:t>Инвестиции, 05.11.2024, Дарья КУРНОСЕНКОВА, Как рассчитать размер будущей пенсии по старости</w:t>
      </w:r>
      <w:bookmarkEnd w:id="83"/>
      <w:bookmarkEnd w:id="84"/>
    </w:p>
    <w:p w14:paraId="51177BD3" w14:textId="77777777" w:rsidR="00300F1C" w:rsidRPr="00705ECD" w:rsidRDefault="00300F1C" w:rsidP="00312B21">
      <w:pPr>
        <w:pStyle w:val="3"/>
      </w:pPr>
      <w:bookmarkStart w:id="85" w:name="_Toc181772201"/>
      <w:r w:rsidRPr="00705ECD">
        <w:t xml:space="preserve">От чего зависит назначение страховой пенсии по старости, как посчитать ее размер и кому положены надбавки — в обзоре </w:t>
      </w:r>
      <w:r w:rsidR="00C32293" w:rsidRPr="00705ECD">
        <w:t>«</w:t>
      </w:r>
      <w:r w:rsidRPr="00705ECD">
        <w:t>РБК Инвестиций</w:t>
      </w:r>
      <w:r w:rsidR="00C32293" w:rsidRPr="00705ECD">
        <w:t>»</w:t>
      </w:r>
      <w:r w:rsidRPr="00705ECD">
        <w:t>.</w:t>
      </w:r>
      <w:bookmarkEnd w:id="85"/>
    </w:p>
    <w:p w14:paraId="0CF63894" w14:textId="77777777" w:rsidR="00300F1C" w:rsidRPr="00705ECD" w:rsidRDefault="00300F1C" w:rsidP="00300F1C">
      <w:r w:rsidRPr="00705ECD">
        <w:t>В России существует три вида страховых пенсий:</w:t>
      </w:r>
    </w:p>
    <w:p w14:paraId="5CE540F5" w14:textId="77777777" w:rsidR="00300F1C" w:rsidRPr="00705ECD" w:rsidRDefault="00300F1C" w:rsidP="00300F1C">
      <w:r w:rsidRPr="00705ECD">
        <w:t xml:space="preserve">    по старости;</w:t>
      </w:r>
    </w:p>
    <w:p w14:paraId="61F9E3DF" w14:textId="77777777" w:rsidR="00300F1C" w:rsidRPr="00705ECD" w:rsidRDefault="00300F1C" w:rsidP="00300F1C">
      <w:r w:rsidRPr="00705ECD">
        <w:t xml:space="preserve">    инвалидности;</w:t>
      </w:r>
    </w:p>
    <w:p w14:paraId="4AA7DF4B" w14:textId="77777777" w:rsidR="00300F1C" w:rsidRPr="00705ECD" w:rsidRDefault="00300F1C" w:rsidP="00300F1C">
      <w:r w:rsidRPr="00705ECD">
        <w:t xml:space="preserve">    по случаю потери кормильца.</w:t>
      </w:r>
    </w:p>
    <w:p w14:paraId="252E0EB3" w14:textId="77777777" w:rsidR="00300F1C" w:rsidRPr="00705ECD" w:rsidRDefault="00300F1C" w:rsidP="00300F1C">
      <w:r w:rsidRPr="00705ECD">
        <w:t>Страховая пенсия по старости — это пожизненная ежемесячная выплата гражданам, достигшим определенного законом возраста.</w:t>
      </w:r>
    </w:p>
    <w:p w14:paraId="72F6A352" w14:textId="77777777" w:rsidR="00300F1C" w:rsidRPr="00705ECD" w:rsidRDefault="00300F1C" w:rsidP="00300F1C">
      <w:r w:rsidRPr="00705ECD">
        <w:t>Пенсионный возраст с 2019 года начал увеличиваться. В рамках пенсионной реформы предусмотрено постепенное повышение возраста выхода на пенсию, в 2024 году он составляет 58 лет для женщин и 63 года для мужчин. Полный переход завершится в 2028 году, когда возраст выхода на пенсию по старости будет 60 и 65 лет соответственно.</w:t>
      </w:r>
    </w:p>
    <w:p w14:paraId="7AE466C3" w14:textId="77777777" w:rsidR="00300F1C" w:rsidRPr="00705ECD" w:rsidRDefault="00300F1C" w:rsidP="00300F1C">
      <w:r w:rsidRPr="00705ECD">
        <w:t>В 2024 году для назначения страховой пенсии по старости необходимо одновременное соблюдение трех условий:</w:t>
      </w:r>
    </w:p>
    <w:p w14:paraId="27474F49" w14:textId="77777777" w:rsidR="00300F1C" w:rsidRPr="00705ECD" w:rsidRDefault="00300F1C" w:rsidP="00300F1C">
      <w:r w:rsidRPr="00705ECD">
        <w:t xml:space="preserve">    достижение общеустановленного возраста выхода на пенсию (для женщин — 58 лет, для мужчин — 63 года);</w:t>
      </w:r>
    </w:p>
    <w:p w14:paraId="75B97484" w14:textId="77777777" w:rsidR="00300F1C" w:rsidRPr="00705ECD" w:rsidRDefault="00300F1C" w:rsidP="00300F1C">
      <w:r w:rsidRPr="00705ECD">
        <w:t xml:space="preserve">    наличие не менее 15 лет страхового стажа;</w:t>
      </w:r>
    </w:p>
    <w:p w14:paraId="66B7D35A" w14:textId="77777777" w:rsidR="00300F1C" w:rsidRPr="00705ECD" w:rsidRDefault="00300F1C" w:rsidP="00300F1C">
      <w:r w:rsidRPr="00705ECD">
        <w:t xml:space="preserve">    наличие не менее 28,2 пенсионного коэффициента.</w:t>
      </w:r>
    </w:p>
    <w:p w14:paraId="35341703" w14:textId="77777777" w:rsidR="00300F1C" w:rsidRPr="00705ECD" w:rsidRDefault="00300F1C" w:rsidP="00300F1C">
      <w:r w:rsidRPr="00705ECD">
        <w:t>Назначение пенсии может быть раньше положенного срока при соблюдении следующих условий:</w:t>
      </w:r>
    </w:p>
    <w:p w14:paraId="2A639679" w14:textId="77777777" w:rsidR="00300F1C" w:rsidRPr="00705ECD" w:rsidRDefault="00300F1C" w:rsidP="00300F1C">
      <w:r w:rsidRPr="00705ECD">
        <w:t xml:space="preserve">    наличие определенной продолжительности страхового стажа и (или) стажа на соответствующих видах работ;</w:t>
      </w:r>
    </w:p>
    <w:p w14:paraId="49906544" w14:textId="77777777" w:rsidR="00300F1C" w:rsidRPr="00705ECD" w:rsidRDefault="00300F1C" w:rsidP="00300F1C">
      <w:r w:rsidRPr="00705ECD">
        <w:t xml:space="preserve">    достижение величины индивидуального пенсионного коэффициента, необходимого для получения пенсии.</w:t>
      </w:r>
    </w:p>
    <w:p w14:paraId="4389BC37" w14:textId="77777777" w:rsidR="00300F1C" w:rsidRPr="00705ECD" w:rsidRDefault="00300F1C" w:rsidP="00300F1C">
      <w:r w:rsidRPr="00705ECD">
        <w:t xml:space="preserve">По данным Социального фонда России (СФР), на 1 сентября 2024 года количество пенсионеров, состоящих на учете в системе СФР, составляет чуть более 41 млн человек, а средний размер пенсии в номинальном выражении — </w:t>
      </w:r>
      <w:r w:rsidRPr="00705ECD">
        <w:rPr>
          <w:rFonts w:ascii="Calibri" w:hAnsi="Calibri" w:cs="Calibri"/>
        </w:rPr>
        <w:t>₽21 тыс. Из них получающих пенсию по старости — 33,3 млн человек со средним размером пенсии ₽21,7</w:t>
      </w:r>
      <w:r w:rsidRPr="00705ECD">
        <w:t xml:space="preserve"> тыс.</w:t>
      </w:r>
    </w:p>
    <w:p w14:paraId="16067402" w14:textId="77777777" w:rsidR="00300F1C" w:rsidRPr="00705ECD" w:rsidRDefault="00300F1C" w:rsidP="00300F1C">
      <w:r w:rsidRPr="00705ECD">
        <w:t>Как рассчитать страховую пенсию по коэффициенту</w:t>
      </w:r>
    </w:p>
    <w:p w14:paraId="109D2508" w14:textId="77777777" w:rsidR="00300F1C" w:rsidRPr="00705ECD" w:rsidRDefault="00300F1C" w:rsidP="00300F1C">
      <w:r w:rsidRPr="00705ECD">
        <w:t>Страховая пенсия по старости рассчитывается как произведение числа накопленных за трудовую деятельность баллов (индивидуальный пенсионный коэффициент) и стоимости пенсионного коэффициента.</w:t>
      </w:r>
    </w:p>
    <w:p w14:paraId="77A24F23" w14:textId="77777777" w:rsidR="00300F1C" w:rsidRPr="00705ECD" w:rsidRDefault="00300F1C" w:rsidP="00300F1C">
      <w:r w:rsidRPr="00705ECD">
        <w:t xml:space="preserve">К страховой части пенсии государство добавляет фиксированную надбавку. Ее размер ежегодно индексируется. В январе 2024 года индексация составила 7,5%, с </w:t>
      </w:r>
      <w:r w:rsidRPr="00705ECD">
        <w:rPr>
          <w:rFonts w:ascii="Calibri" w:hAnsi="Calibri" w:cs="Calibri"/>
        </w:rPr>
        <w:t>₽7915,43 до ₽8134,88. Размер фиксированной выплаты могут увеличить при наличии определенных обстоятельс</w:t>
      </w:r>
      <w:r w:rsidRPr="00705ECD">
        <w:t>тв. Максимально — до 100%, если, например, пенсионер достиг возраста 80 лет.</w:t>
      </w:r>
    </w:p>
    <w:p w14:paraId="28C2EA80" w14:textId="77777777" w:rsidR="00300F1C" w:rsidRPr="00705ECD" w:rsidRDefault="00300F1C" w:rsidP="00300F1C">
      <w:r w:rsidRPr="00705ECD">
        <w:t>В 2025 году страховые пенсии по старости планируется проиндексировать на 7,3%. Повышение выплаты коснется как неработающих пенсионеров (им пособие индексируют ежегодно), так и работающих — для них это будет первая индексация с 2015 года. Об этом сказано в пояснительной записке к проекту бюджета Социального фонда России (СФР) на 2025 год и плановый период 2026 и 2027 годов.</w:t>
      </w:r>
    </w:p>
    <w:p w14:paraId="58AB02D8" w14:textId="77777777" w:rsidR="00300F1C" w:rsidRPr="00705ECD" w:rsidRDefault="00300F1C" w:rsidP="00300F1C">
      <w:r w:rsidRPr="00705ECD">
        <w:t>Индексация фиксированной части пенсии работающим пенсионерам не проводилась с 2016 года. Социальный фонд России ежегодно 1 августа делает перерасчет страховой части с учетом накопленного стажа. Перерасчет происходит автоматически. Максимальная надбавка не может превышать трех пенсионных коэффициентов.</w:t>
      </w:r>
    </w:p>
    <w:p w14:paraId="33990A36" w14:textId="77777777" w:rsidR="00300F1C" w:rsidRPr="00705ECD" w:rsidRDefault="00300F1C" w:rsidP="00300F1C">
      <w:r w:rsidRPr="00705ECD">
        <w:t>Количество пенсионных коэффициентов за год трудовой деятельности зависит от размера дохода, с которого начислялись страховые взносы, и выбранного варианта пенсионного обеспечения. Дополнительные баллы начисляют также за социально значимые периоды жизни — например, уход за ребенком, пожилыми людьми, инвалидами или службу в армии.</w:t>
      </w:r>
    </w:p>
    <w:p w14:paraId="1129891F" w14:textId="77777777" w:rsidR="00300F1C" w:rsidRPr="00705ECD" w:rsidRDefault="00300F1C" w:rsidP="00300F1C">
      <w:r w:rsidRPr="00705ECD">
        <w:t>С 2021 года максимальное количество пенсионных коэффициентов, накопленных за год, может составлять не более десяти.</w:t>
      </w:r>
    </w:p>
    <w:p w14:paraId="017E1307" w14:textId="77777777" w:rsidR="00300F1C" w:rsidRPr="00705ECD" w:rsidRDefault="00300F1C" w:rsidP="00300F1C">
      <w:r w:rsidRPr="00705ECD">
        <w:t xml:space="preserve">Стоимость одного пенсионного коэффициента в 2024 году — </w:t>
      </w:r>
      <w:r w:rsidRPr="00705ECD">
        <w:rPr>
          <w:rFonts w:ascii="Calibri" w:hAnsi="Calibri" w:cs="Calibri"/>
        </w:rPr>
        <w:t>₽133,05.</w:t>
      </w:r>
    </w:p>
    <w:p w14:paraId="5CAC9FD3" w14:textId="77777777" w:rsidR="00300F1C" w:rsidRPr="00705ECD" w:rsidRDefault="00300F1C" w:rsidP="00300F1C">
      <w:r w:rsidRPr="00705ECD">
        <w:t xml:space="preserve">Размер фиксированной выплаты к страховой пенсии в 2024 году — </w:t>
      </w:r>
      <w:r w:rsidRPr="00705ECD">
        <w:rPr>
          <w:rFonts w:ascii="Calibri" w:hAnsi="Calibri" w:cs="Calibri"/>
        </w:rPr>
        <w:t>₽8134,88.</w:t>
      </w:r>
    </w:p>
    <w:p w14:paraId="657C48E7" w14:textId="77777777" w:rsidR="00300F1C" w:rsidRPr="00705ECD" w:rsidRDefault="00300F1C" w:rsidP="00300F1C">
      <w:r w:rsidRPr="00705ECD">
        <w:t>Страховая пенсия по старости рассчитывается по формуле:</w:t>
      </w:r>
    </w:p>
    <w:p w14:paraId="6C05B6C2" w14:textId="77777777" w:rsidR="00300F1C" w:rsidRPr="00705ECD" w:rsidRDefault="00300F1C" w:rsidP="00300F1C">
      <w:r w:rsidRPr="00705ECD">
        <w:t>СП = ИПК × СИПК + ФВ, где:</w:t>
      </w:r>
    </w:p>
    <w:p w14:paraId="32411F72" w14:textId="77777777" w:rsidR="00300F1C" w:rsidRPr="00705ECD" w:rsidRDefault="00300F1C" w:rsidP="00300F1C">
      <w:r w:rsidRPr="00705ECD">
        <w:t xml:space="preserve">    СП — страховая пенсия;</w:t>
      </w:r>
    </w:p>
    <w:p w14:paraId="076032B5" w14:textId="77777777" w:rsidR="00300F1C" w:rsidRPr="00705ECD" w:rsidRDefault="00300F1C" w:rsidP="00300F1C">
      <w:r w:rsidRPr="00705ECD">
        <w:t xml:space="preserve">    ИПК — это сумма всех пенсионных коэффициентов, начисленных на дату назначения гражданину страховой пенсии;</w:t>
      </w:r>
    </w:p>
    <w:p w14:paraId="1085F883" w14:textId="77777777" w:rsidR="00300F1C" w:rsidRPr="00705ECD" w:rsidRDefault="00300F1C" w:rsidP="00300F1C">
      <w:r w:rsidRPr="00705ECD">
        <w:t xml:space="preserve">    СИПК — стоимость пенсионного коэффициента на дату назначения страховой пенсии;</w:t>
      </w:r>
    </w:p>
    <w:p w14:paraId="7E9B7A40" w14:textId="77777777" w:rsidR="00300F1C" w:rsidRPr="00705ECD" w:rsidRDefault="00300F1C" w:rsidP="00300F1C">
      <w:r w:rsidRPr="00705ECD">
        <w:t xml:space="preserve">    ФВ — фиксированная выплата.</w:t>
      </w:r>
    </w:p>
    <w:p w14:paraId="2DADE016" w14:textId="77777777" w:rsidR="00300F1C" w:rsidRPr="00705ECD" w:rsidRDefault="00300F1C" w:rsidP="00300F1C">
      <w:r w:rsidRPr="00705ECD">
        <w:t>Расчет пенсии в 2024 году выглядит следующим образом:</w:t>
      </w:r>
    </w:p>
    <w:p w14:paraId="027A8922" w14:textId="77777777" w:rsidR="00300F1C" w:rsidRPr="00705ECD" w:rsidRDefault="00300F1C" w:rsidP="00300F1C">
      <w:r w:rsidRPr="00705ECD">
        <w:t xml:space="preserve">СП = ИПК × </w:t>
      </w:r>
      <w:r w:rsidRPr="00705ECD">
        <w:rPr>
          <w:rFonts w:ascii="Calibri" w:hAnsi="Calibri" w:cs="Calibri"/>
        </w:rPr>
        <w:t>₽133,05 + ₽8134,88</w:t>
      </w:r>
    </w:p>
    <w:p w14:paraId="31EB885D" w14:textId="77777777" w:rsidR="00300F1C" w:rsidRPr="00705ECD" w:rsidRDefault="00300F1C" w:rsidP="00300F1C">
      <w:r w:rsidRPr="00705ECD">
        <w:t xml:space="preserve">Пример: к моменту выхода на пенсию индивидуальный пенсионный коэффициент составил 50 баллов. Тогда размер страховой пенсии будет равен </w:t>
      </w:r>
      <w:r w:rsidRPr="00705ECD">
        <w:rPr>
          <w:rFonts w:ascii="Calibri" w:hAnsi="Calibri" w:cs="Calibri"/>
        </w:rPr>
        <w:t>₽14 787,38, то есть 50 × ₽133,05 + ₽8134,88.</w:t>
      </w:r>
    </w:p>
    <w:p w14:paraId="33DB154E" w14:textId="77777777" w:rsidR="00300F1C" w:rsidRPr="00705ECD" w:rsidRDefault="00300F1C" w:rsidP="00300F1C">
      <w:r w:rsidRPr="00705ECD">
        <w:t>Если человек уходит на заслуженный отдых позже определенного законом возраста, то к пенсии начисляется надбавка. Таким образом, страховую пенсию по старости с надбавками можно рассчитать по формуле:</w:t>
      </w:r>
    </w:p>
    <w:p w14:paraId="76CD20AF" w14:textId="77777777" w:rsidR="00300F1C" w:rsidRPr="00705ECD" w:rsidRDefault="00300F1C" w:rsidP="00300F1C">
      <w:r w:rsidRPr="00705ECD">
        <w:t>СП = ИПК × СИПК × КвСП + (ФВ × КвФВ), где:</w:t>
      </w:r>
    </w:p>
    <w:p w14:paraId="366BC120" w14:textId="77777777" w:rsidR="00300F1C" w:rsidRPr="00705ECD" w:rsidRDefault="00300F1C" w:rsidP="00300F1C">
      <w:r w:rsidRPr="00705ECD">
        <w:t xml:space="preserve">    СП — страховая пенсия;</w:t>
      </w:r>
    </w:p>
    <w:p w14:paraId="5EDCC3A9" w14:textId="77777777" w:rsidR="00300F1C" w:rsidRPr="00705ECD" w:rsidRDefault="00300F1C" w:rsidP="00300F1C">
      <w:r w:rsidRPr="00705ECD">
        <w:t xml:space="preserve">    ИПК — индивидуальный пенсионный коэффициент;</w:t>
      </w:r>
    </w:p>
    <w:p w14:paraId="564B1ED5" w14:textId="77777777" w:rsidR="00300F1C" w:rsidRPr="00705ECD" w:rsidRDefault="00300F1C" w:rsidP="00300F1C">
      <w:r w:rsidRPr="00705ECD">
        <w:t xml:space="preserve">    СПК — стоимость пенсионного коэффициента;</w:t>
      </w:r>
    </w:p>
    <w:p w14:paraId="1AEAB590" w14:textId="77777777" w:rsidR="00300F1C" w:rsidRPr="00705ECD" w:rsidRDefault="00300F1C" w:rsidP="00300F1C">
      <w:r w:rsidRPr="00705ECD">
        <w:t xml:space="preserve">    ФВ — фиксированная выплата;</w:t>
      </w:r>
    </w:p>
    <w:p w14:paraId="3944032B" w14:textId="77777777" w:rsidR="00300F1C" w:rsidRPr="00705ECD" w:rsidRDefault="00300F1C" w:rsidP="00300F1C">
      <w:r w:rsidRPr="00705ECD">
        <w:t xml:space="preserve">    КвСП — повышающий коэффициент страховой пенсии при отсрочке выхода на пенсию;</w:t>
      </w:r>
    </w:p>
    <w:p w14:paraId="013A68C2" w14:textId="77777777" w:rsidR="00300F1C" w:rsidRPr="00705ECD" w:rsidRDefault="00300F1C" w:rsidP="00300F1C">
      <w:r w:rsidRPr="00705ECD">
        <w:t xml:space="preserve">    КвФВ — повышающий коэффициент фиксированной выплаты при отсрочке выхода на пенсию.</w:t>
      </w:r>
    </w:p>
    <w:p w14:paraId="38D18FAD" w14:textId="77777777" w:rsidR="00300F1C" w:rsidRPr="00705ECD" w:rsidRDefault="00300F1C" w:rsidP="00300F1C">
      <w:r w:rsidRPr="00705ECD">
        <w:t>Пример: за время трудовой деятельности ИПК составил 50 баллов. Но после достижения пенсионного возраста человек продолжал работать и обратился за получением пенсии по старости не сразу, а через год. По закону повышающий коэффициент за 12 месяцев к страховой части составит 1,07, к фиксированной — 1,056.</w:t>
      </w:r>
    </w:p>
    <w:p w14:paraId="5A81B856" w14:textId="77777777" w:rsidR="00300F1C" w:rsidRPr="00705ECD" w:rsidRDefault="00300F1C" w:rsidP="00300F1C">
      <w:r w:rsidRPr="00705ECD">
        <w:t xml:space="preserve">СП = (50 × </w:t>
      </w:r>
      <w:r w:rsidRPr="00705ECD">
        <w:rPr>
          <w:rFonts w:ascii="Calibri" w:hAnsi="Calibri" w:cs="Calibri"/>
        </w:rPr>
        <w:t>₽133,05 × 1,07) + (₽8134,88 × 1,056) = ₽7118,17 + ₽8590,43 = ₽15708,6</w:t>
      </w:r>
    </w:p>
    <w:p w14:paraId="3D89B467" w14:textId="77777777" w:rsidR="00300F1C" w:rsidRPr="00705ECD" w:rsidRDefault="00300F1C" w:rsidP="00300F1C">
      <w:r w:rsidRPr="00705ECD">
        <w:t xml:space="preserve">Если не хватает стажа или баллов для получения страховой пенсии по старости, государство назначит социальную пенсию. Право получать социальную пенсию возникает на пять лет позже, в 2024 году — с 68 лет у мужчин и 63 лет у женщин. С 1 апреля размер такой выплаты составляет </w:t>
      </w:r>
      <w:r w:rsidRPr="00705ECD">
        <w:rPr>
          <w:rFonts w:ascii="Calibri" w:hAnsi="Calibri" w:cs="Calibri"/>
        </w:rPr>
        <w:t>₽7689,83. Если начисленная пенсия меньше прожиточног</w:t>
      </w:r>
      <w:r w:rsidRPr="00705ECD">
        <w:t xml:space="preserve">о минимума пенсионера, Социальный фонд России дополнительно установит федеральную социальную доплату. В 2024 году прожиточный минимум для пенсионера в России составляет </w:t>
      </w:r>
      <w:r w:rsidRPr="00705ECD">
        <w:rPr>
          <w:rFonts w:ascii="Calibri" w:hAnsi="Calibri" w:cs="Calibri"/>
        </w:rPr>
        <w:t>₽13 290, а в 2025 году вырастет почти на 15%, до ₽15 250.</w:t>
      </w:r>
    </w:p>
    <w:p w14:paraId="66DAA23E" w14:textId="77777777" w:rsidR="00300F1C" w:rsidRPr="00705ECD" w:rsidRDefault="00300F1C" w:rsidP="00300F1C">
      <w:r w:rsidRPr="00705ECD">
        <w:t>Как рассчитать накопительную пенсию</w:t>
      </w:r>
    </w:p>
    <w:p w14:paraId="6C8F01A8" w14:textId="77777777" w:rsidR="00300F1C" w:rsidRPr="00705ECD" w:rsidRDefault="00300F1C" w:rsidP="00300F1C">
      <w:r w:rsidRPr="00705ECD">
        <w:t>Накопительная пенсия — это надбавка к страховой пенсии, состоящая из собственных накоплений, отчислений работодателя и инвестиционного дохода. Каждый человек может сам повлиять на размер накопительной пенсии — например, передать сбережения в управление в негосударственный пенсионный фонд (НПФ). Если вы ничего не делали или выбрали СФР, то накопительную пенсию инвестирует управляющая компания Внешэкономбанка.</w:t>
      </w:r>
    </w:p>
    <w:p w14:paraId="453F81C4" w14:textId="77777777" w:rsidR="00300F1C" w:rsidRPr="00705ECD" w:rsidRDefault="00300F1C" w:rsidP="00300F1C">
      <w:r w:rsidRPr="00705ECD">
        <w:t>По данным Банка России, средневзвешенная доходность пенсионных накоплений негосударственных пенсионных фондов (НПФ) по итогам 2023 года составила 9,9%, пенсионных резервов — 8,8%. Доходность большинства фондов превысила инфляцию на конец 2023 года — 7,42%.</w:t>
      </w:r>
    </w:p>
    <w:p w14:paraId="3062203C" w14:textId="77777777" w:rsidR="00300F1C" w:rsidRPr="00705ECD" w:rsidRDefault="00300F1C" w:rsidP="00300F1C">
      <w:r w:rsidRPr="00705ECD">
        <w:t>По закону накопительную часть пенсии можно получить при достижении 60 лет для мужчин и 55 лет для женщин при наличии пенсионных накоплений.</w:t>
      </w:r>
    </w:p>
    <w:p w14:paraId="3F7B6414" w14:textId="77777777" w:rsidR="00300F1C" w:rsidRPr="00705ECD" w:rsidRDefault="00300F1C" w:rsidP="00300F1C">
      <w:r w:rsidRPr="00705ECD">
        <w:t>У кого есть пенсионные накопления:</w:t>
      </w:r>
    </w:p>
    <w:p w14:paraId="7BBB3BA3" w14:textId="77777777" w:rsidR="00300F1C" w:rsidRPr="00705ECD" w:rsidRDefault="00300F1C" w:rsidP="00300F1C">
      <w:r w:rsidRPr="00705ECD">
        <w:t xml:space="preserve">    у граждан 1967 года рождения и моложе за счет того, что их работодатели до 2014 года уплачивали страховые взносы на финансирование накопительной пенсии. С 2014 по 2023 год в соответствии с изменениями в законодательстве страховые взносы направлялись на страховую пенсию. До конца 2024 года также продлен мораторий на формирование накопительной пенсии;</w:t>
      </w:r>
    </w:p>
    <w:p w14:paraId="58EBDD64" w14:textId="77777777" w:rsidR="00300F1C" w:rsidRPr="00705ECD" w:rsidRDefault="00300F1C" w:rsidP="00300F1C">
      <w:r w:rsidRPr="00705ECD">
        <w:t xml:space="preserve">    у мужчин 1953–1966 годов рождения и женщин 1957–1966 годов рождения, в пользу которых в период с 2002 по 2004 год работодатели уплачивали страховые взносы на накопительную часть трудовой пенсии. С 2005 года эти отчисления были прекращены в связи с изменениями законодательства;</w:t>
      </w:r>
    </w:p>
    <w:p w14:paraId="6B9924DC" w14:textId="77777777" w:rsidR="00300F1C" w:rsidRPr="00705ECD" w:rsidRDefault="00300F1C" w:rsidP="00300F1C">
      <w:r w:rsidRPr="00705ECD">
        <w:t xml:space="preserve">    у граждан, уплачивающих дополнительные страховые взносы на накопительную пенсию, в том числе у участников программы государственного софинансирования пенсий;</w:t>
      </w:r>
    </w:p>
    <w:p w14:paraId="6D27FC76" w14:textId="77777777" w:rsidR="00300F1C" w:rsidRPr="00705ECD" w:rsidRDefault="00300F1C" w:rsidP="00300F1C">
      <w:r w:rsidRPr="00705ECD">
        <w:t xml:space="preserve">    у тех, кто направил средства материнского (семейного) капитала на формирование пенсионных накоплений. С 1 января 2024 года средства маткапитала можно направлять на формирование накопительной пенсии не только матери, но и отца.</w:t>
      </w:r>
    </w:p>
    <w:p w14:paraId="320D347A" w14:textId="77777777" w:rsidR="00300F1C" w:rsidRPr="00705ECD" w:rsidRDefault="00300F1C" w:rsidP="00300F1C">
      <w:r w:rsidRPr="00705ECD">
        <w:t>Чтобы рассчитать ежемесячный размер выплаты, надо общую сумму пенсионных накоплений, учтенную в специальной части индивидуального лицевого счета застрахованного лица, по состоянию на день, с которого назначается выплата, разделить на 264 месяца — период, действующий в 2024 году. На 2025 и 2026 годы установлены максимальные значения ожидаемого периода выплаты накопительной пенсии в размере — 270 месяцев.</w:t>
      </w:r>
    </w:p>
    <w:p w14:paraId="3FA2FEAB" w14:textId="77777777" w:rsidR="00300F1C" w:rsidRPr="00705ECD" w:rsidRDefault="00300F1C" w:rsidP="00300F1C">
      <w:r w:rsidRPr="00705ECD">
        <w:t>Накопительная пенсия рассчитывается по формуле:</w:t>
      </w:r>
    </w:p>
    <w:p w14:paraId="6B10B17F" w14:textId="77777777" w:rsidR="00300F1C" w:rsidRPr="00705ECD" w:rsidRDefault="00300F1C" w:rsidP="00300F1C">
      <w:r w:rsidRPr="00705ECD">
        <w:t>НП = ПН / Т, где:</w:t>
      </w:r>
    </w:p>
    <w:p w14:paraId="7A764AFF" w14:textId="77777777" w:rsidR="00300F1C" w:rsidRPr="00705ECD" w:rsidRDefault="00300F1C" w:rsidP="00300F1C">
      <w:r w:rsidRPr="00705ECD">
        <w:t xml:space="preserve">    НП — размер накопительной пенсии;</w:t>
      </w:r>
    </w:p>
    <w:p w14:paraId="27280E33" w14:textId="77777777" w:rsidR="00300F1C" w:rsidRPr="00705ECD" w:rsidRDefault="00300F1C" w:rsidP="00300F1C">
      <w:r w:rsidRPr="00705ECD">
        <w:t xml:space="preserve">    ПН — сумма средств пенсионных накоплений застрахованного лица по состоянию на день, с которого ему назначается накопительная пенсия;</w:t>
      </w:r>
    </w:p>
    <w:p w14:paraId="46B59437" w14:textId="77777777" w:rsidR="00300F1C" w:rsidRPr="00705ECD" w:rsidRDefault="00300F1C" w:rsidP="00300F1C">
      <w:r w:rsidRPr="00705ECD">
        <w:t xml:space="preserve">    Т — количество месяцев ожидаемого периода выплаты накопительной пенсии, применяемого для расчета размера накопительной пенсии.</w:t>
      </w:r>
    </w:p>
    <w:p w14:paraId="3F03EC14" w14:textId="77777777" w:rsidR="00300F1C" w:rsidRPr="00705ECD" w:rsidRDefault="00300F1C" w:rsidP="00300F1C">
      <w:r w:rsidRPr="00705ECD">
        <w:t xml:space="preserve">Пример: сумма накоплений с учетом инвестдохода составила </w:t>
      </w:r>
      <w:r w:rsidRPr="00705ECD">
        <w:rPr>
          <w:rFonts w:ascii="Calibri" w:hAnsi="Calibri" w:cs="Calibri"/>
        </w:rPr>
        <w:t>₽180 тыс. А период, в течение которого выплачи</w:t>
      </w:r>
      <w:r w:rsidRPr="00705ECD">
        <w:t xml:space="preserve">вается пенсия, составляет 264 месяца. Таким образом, надбавка к страховой пенсии составит </w:t>
      </w:r>
      <w:r w:rsidRPr="00705ECD">
        <w:rPr>
          <w:rFonts w:ascii="Calibri" w:hAnsi="Calibri" w:cs="Calibri"/>
        </w:rPr>
        <w:t>₽180 тыс. / 264 месяца = ₽681,81 в месяц.</w:t>
      </w:r>
    </w:p>
    <w:p w14:paraId="14849CE6" w14:textId="77777777" w:rsidR="00300F1C" w:rsidRPr="00705ECD" w:rsidRDefault="00300F1C" w:rsidP="00300F1C">
      <w:r w:rsidRPr="00705ECD">
        <w:t>Как рассчитать страховую пенсию по старости</w:t>
      </w:r>
    </w:p>
    <w:p w14:paraId="3E83F108" w14:textId="77777777" w:rsidR="00300F1C" w:rsidRPr="00705ECD" w:rsidRDefault="00300F1C" w:rsidP="00300F1C">
      <w:r w:rsidRPr="00705ECD">
        <w:t>Страховая пенсия зависит от трудового стажа, количества баллов (ИПК), фиксированной надбавки и размера пенсионных накоплений. Данные для расчета страховой и накопительной пенсии находятся в выписке из лицевого счета СФР.</w:t>
      </w:r>
    </w:p>
    <w:p w14:paraId="66C292B3" w14:textId="77777777" w:rsidR="00300F1C" w:rsidRPr="00705ECD" w:rsidRDefault="00300F1C" w:rsidP="00300F1C">
      <w:r w:rsidRPr="00705ECD">
        <w:t>В выписке будут указаны ИПК и страховые периоды — трудовой стаж, когда работодатель перечислял страховые взносы в Социальный фонд, и нестраховые периоды — время, когда человек был занят социально значимой или иной деятельностью.</w:t>
      </w:r>
    </w:p>
    <w:p w14:paraId="5182D237" w14:textId="77777777" w:rsidR="00300F1C" w:rsidRPr="00705ECD" w:rsidRDefault="00300F1C" w:rsidP="00300F1C"/>
    <w:p w14:paraId="22C7651E" w14:textId="77777777" w:rsidR="00300F1C" w:rsidRPr="00705ECD" w:rsidRDefault="00300F1C" w:rsidP="00300F1C">
      <w:r w:rsidRPr="00705ECD">
        <w:t>В нестраховые периоды, за которые начисляют коэффициенты, входят:</w:t>
      </w:r>
    </w:p>
    <w:p w14:paraId="567F0145" w14:textId="77777777" w:rsidR="00300F1C" w:rsidRPr="00705ECD" w:rsidRDefault="00300F1C" w:rsidP="00300F1C">
      <w:r w:rsidRPr="00705ECD">
        <w:t xml:space="preserve">    отпуск по уходу за ребенком до 1,5 года, но не более шести лет за все время трудоспособности;</w:t>
      </w:r>
    </w:p>
    <w:p w14:paraId="616097F2" w14:textId="77777777" w:rsidR="00300F1C" w:rsidRPr="00705ECD" w:rsidRDefault="00300F1C" w:rsidP="00300F1C">
      <w:r w:rsidRPr="00705ECD">
        <w:t xml:space="preserve">    получение высшего или среднего профессионального образования, если учеба завершилась до 1 января 2002 года;</w:t>
      </w:r>
    </w:p>
    <w:p w14:paraId="51B1FD9F" w14:textId="77777777" w:rsidR="00300F1C" w:rsidRPr="00705ECD" w:rsidRDefault="00300F1C" w:rsidP="00300F1C">
      <w:r w:rsidRPr="00705ECD">
        <w:t xml:space="preserve">    уход за нетрудоспособным инвалидом первой группы, ребенком-инвалидом или человеком от 80 лет, если вам назначали за это выплату;</w:t>
      </w:r>
    </w:p>
    <w:p w14:paraId="345BAD61" w14:textId="77777777" w:rsidR="00300F1C" w:rsidRPr="00705ECD" w:rsidRDefault="00300F1C" w:rsidP="00300F1C">
      <w:r w:rsidRPr="00705ECD">
        <w:t xml:space="preserve">    жизнь в браке с военнослужащим по контракту, жизнь за границей в браке с работником консульских учреждений или дипломатических представительств, но не более пяти лет за все время трудоспособности;</w:t>
      </w:r>
    </w:p>
    <w:p w14:paraId="3C173C4D" w14:textId="77777777" w:rsidR="00300F1C" w:rsidRPr="00705ECD" w:rsidRDefault="00300F1C" w:rsidP="00300F1C">
      <w:r w:rsidRPr="00705ECD">
        <w:t xml:space="preserve">    временная нетрудоспособность, если вам назначали пособие по безработице;</w:t>
      </w:r>
    </w:p>
    <w:p w14:paraId="62713C8C" w14:textId="77777777" w:rsidR="00300F1C" w:rsidRPr="00705ECD" w:rsidRDefault="00300F1C" w:rsidP="00300F1C">
      <w:r w:rsidRPr="00705ECD">
        <w:t xml:space="preserve">    военная служба по призыву, оперативно-разыскная работа, работа судьей;</w:t>
      </w:r>
    </w:p>
    <w:p w14:paraId="2D2CBA40" w14:textId="77777777" w:rsidR="00300F1C" w:rsidRPr="00705ECD" w:rsidRDefault="00300F1C" w:rsidP="00300F1C">
      <w:r w:rsidRPr="00705ECD">
        <w:t xml:space="preserve">    необоснованное привлечение к уголовной ответственности, если вас содержали под стражей или временно отстраняли от должности, а потом реабилитировали.</w:t>
      </w:r>
    </w:p>
    <w:p w14:paraId="27F1F89A" w14:textId="77777777" w:rsidR="00300F1C" w:rsidRPr="00705ECD" w:rsidRDefault="00300F1C" w:rsidP="00300F1C">
      <w:r w:rsidRPr="00705ECD">
        <w:t>Также в выписке будут отражены данные о размере пенсионных накоплений, если были такие отчисления.</w:t>
      </w:r>
    </w:p>
    <w:p w14:paraId="08DAED23" w14:textId="77777777" w:rsidR="00300F1C" w:rsidRPr="00705ECD" w:rsidRDefault="00300F1C" w:rsidP="00300F1C">
      <w:r w:rsidRPr="00705ECD">
        <w:t>В выписке не учитывается стаж федеральных государственных служащих, военнослужащих по контракту, космонавтов, работников летно-испытательного состава. Эти группы граждан получают государственную пенсию, которая не зависит от отчислений в СФР и равна доле от среднемесячного заработка.</w:t>
      </w:r>
    </w:p>
    <w:p w14:paraId="51C80C3D" w14:textId="77777777" w:rsidR="00300F1C" w:rsidRPr="00705ECD" w:rsidRDefault="00300F1C" w:rsidP="00300F1C">
      <w:r w:rsidRPr="00705ECD">
        <w:t xml:space="preserve">Как рассчитать пенсию на </w:t>
      </w:r>
      <w:r w:rsidR="00C32293" w:rsidRPr="00705ECD">
        <w:t>«</w:t>
      </w:r>
      <w:r w:rsidRPr="00705ECD">
        <w:t>Госуслугах</w:t>
      </w:r>
      <w:r w:rsidR="00C32293" w:rsidRPr="00705ECD">
        <w:t>»</w:t>
      </w:r>
    </w:p>
    <w:p w14:paraId="028A66AB" w14:textId="77777777" w:rsidR="00300F1C" w:rsidRPr="00705ECD" w:rsidRDefault="00300F1C" w:rsidP="00300F1C">
      <w:r w:rsidRPr="00705ECD">
        <w:t xml:space="preserve">Если есть учетная запись на портале </w:t>
      </w:r>
      <w:r w:rsidR="00C32293" w:rsidRPr="00705ECD">
        <w:t>«</w:t>
      </w:r>
      <w:r w:rsidRPr="00705ECD">
        <w:t>Госуслуги</w:t>
      </w:r>
      <w:r w:rsidR="00C32293" w:rsidRPr="00705ECD">
        <w:t>»</w:t>
      </w:r>
      <w:r w:rsidRPr="00705ECD">
        <w:t>, то можно заказать выписку из СФР онлайн.</w:t>
      </w:r>
    </w:p>
    <w:p w14:paraId="12914DD2" w14:textId="77777777" w:rsidR="00300F1C" w:rsidRPr="00705ECD" w:rsidRDefault="00300F1C" w:rsidP="00300F1C">
      <w:r w:rsidRPr="00705ECD">
        <w:t>Алгоритм получения справки в электронном виде</w:t>
      </w:r>
    </w:p>
    <w:p w14:paraId="6B631E65" w14:textId="77777777" w:rsidR="00300F1C" w:rsidRPr="00705ECD" w:rsidRDefault="00300F1C" w:rsidP="00300F1C">
      <w:r w:rsidRPr="00705ECD">
        <w:t xml:space="preserve">    Войдите в свой личный кабинет на портале, в перечне найдите раздел </w:t>
      </w:r>
      <w:r w:rsidR="00C32293" w:rsidRPr="00705ECD">
        <w:t>«</w:t>
      </w:r>
      <w:r w:rsidRPr="00705ECD">
        <w:t>Услуги</w:t>
      </w:r>
      <w:r w:rsidR="00C32293" w:rsidRPr="00705ECD">
        <w:t>»</w:t>
      </w:r>
      <w:r w:rsidRPr="00705ECD">
        <w:t>.</w:t>
      </w:r>
    </w:p>
    <w:p w14:paraId="549206DF" w14:textId="77777777" w:rsidR="00300F1C" w:rsidRPr="00705ECD" w:rsidRDefault="00300F1C" w:rsidP="00300F1C">
      <w:r w:rsidRPr="00705ECD">
        <w:t xml:space="preserve">    Затем выберите в меню позицию </w:t>
      </w:r>
      <w:r w:rsidR="00C32293" w:rsidRPr="00705ECD">
        <w:t>«</w:t>
      </w:r>
      <w:r w:rsidRPr="00705ECD">
        <w:t>Справки и выписки</w:t>
      </w:r>
      <w:r w:rsidR="00C32293" w:rsidRPr="00705ECD">
        <w:t>»</w:t>
      </w:r>
      <w:r w:rsidRPr="00705ECD">
        <w:t xml:space="preserve"> и нажмите на услугу </w:t>
      </w:r>
      <w:r w:rsidR="00C32293" w:rsidRPr="00705ECD">
        <w:t>«</w:t>
      </w:r>
      <w:r w:rsidRPr="00705ECD">
        <w:t>Извещение о состоянии лицевого счета в СФР</w:t>
      </w:r>
      <w:r w:rsidR="00C32293" w:rsidRPr="00705ECD">
        <w:t>»</w:t>
      </w:r>
      <w:r w:rsidRPr="00705ECD">
        <w:t>.</w:t>
      </w:r>
    </w:p>
    <w:p w14:paraId="011E6E5C" w14:textId="77777777" w:rsidR="00300F1C" w:rsidRPr="00705ECD" w:rsidRDefault="00300F1C" w:rsidP="00300F1C">
      <w:r w:rsidRPr="00705ECD">
        <w:t xml:space="preserve">    Далее — на кнопку </w:t>
      </w:r>
      <w:r w:rsidR="00C32293" w:rsidRPr="00705ECD">
        <w:t>«</w:t>
      </w:r>
      <w:r w:rsidRPr="00705ECD">
        <w:t>Получить выписку</w:t>
      </w:r>
      <w:r w:rsidR="00C32293" w:rsidRPr="00705ECD">
        <w:t>»</w:t>
      </w:r>
      <w:r w:rsidRPr="00705ECD">
        <w:t>.</w:t>
      </w:r>
    </w:p>
    <w:p w14:paraId="077C6EA1" w14:textId="77777777" w:rsidR="00300F1C" w:rsidRPr="00705ECD" w:rsidRDefault="00300F1C" w:rsidP="00300F1C">
      <w:r w:rsidRPr="00705ECD">
        <w:t xml:space="preserve">    На экране появится надпись: </w:t>
      </w:r>
      <w:r w:rsidR="00C32293" w:rsidRPr="00705ECD">
        <w:t>«</w:t>
      </w:r>
      <w:r w:rsidRPr="00705ECD">
        <w:t>Запрос отправлен</w:t>
      </w:r>
      <w:r w:rsidR="00C32293" w:rsidRPr="00705ECD">
        <w:t>»</w:t>
      </w:r>
      <w:r w:rsidRPr="00705ECD">
        <w:t>.</w:t>
      </w:r>
    </w:p>
    <w:p w14:paraId="4BACDA99" w14:textId="77777777" w:rsidR="00300F1C" w:rsidRPr="00705ECD" w:rsidRDefault="00300F1C" w:rsidP="00300F1C">
      <w:r w:rsidRPr="00705ECD">
        <w:t xml:space="preserve">    Выписка будет готова в течение дня, но на практике справка приходит за пять-десять минут, убедился корреспондент </w:t>
      </w:r>
      <w:r w:rsidR="00C32293" w:rsidRPr="00705ECD">
        <w:t>«</w:t>
      </w:r>
      <w:r w:rsidRPr="00705ECD">
        <w:t>РБК Инвестиций</w:t>
      </w:r>
      <w:r w:rsidR="00C32293" w:rsidRPr="00705ECD">
        <w:t>»</w:t>
      </w:r>
      <w:r w:rsidRPr="00705ECD">
        <w:t>.</w:t>
      </w:r>
    </w:p>
    <w:p w14:paraId="414B0932" w14:textId="77777777" w:rsidR="00300F1C" w:rsidRPr="00705ECD" w:rsidRDefault="00300F1C" w:rsidP="00300F1C">
      <w:r w:rsidRPr="00705ECD">
        <w:t>Также можно получить бумажный вариант выписки с печатью:</w:t>
      </w:r>
    </w:p>
    <w:p w14:paraId="76AC8AA5" w14:textId="77777777" w:rsidR="00300F1C" w:rsidRPr="00705ECD" w:rsidRDefault="00300F1C" w:rsidP="00300F1C">
      <w:r w:rsidRPr="00705ECD">
        <w:t xml:space="preserve">    подать запрос лично в МФЦ или отделении Социального фонда России;</w:t>
      </w:r>
    </w:p>
    <w:p w14:paraId="544FC0B8" w14:textId="77777777" w:rsidR="00300F1C" w:rsidRPr="00705ECD" w:rsidRDefault="00300F1C" w:rsidP="00300F1C">
      <w:r w:rsidRPr="00705ECD">
        <w:t xml:space="preserve">    отправить запрос почтой в Социальный фонд России.</w:t>
      </w:r>
    </w:p>
    <w:p w14:paraId="12A13886" w14:textId="77777777" w:rsidR="00300F1C" w:rsidRPr="00705ECD" w:rsidRDefault="00300F1C" w:rsidP="00300F1C">
      <w:r w:rsidRPr="00705ECD">
        <w:t>Эти способы самые долгие — срок предоставления бумажного варианта выписки СФР может достигать десяти рабочих дней.</w:t>
      </w:r>
    </w:p>
    <w:p w14:paraId="4E0232D0" w14:textId="77777777" w:rsidR="00300F1C" w:rsidRPr="00705ECD" w:rsidRDefault="00300F1C" w:rsidP="00300F1C">
      <w:r w:rsidRPr="00705ECD">
        <w:t>Как оформить и получить страховую пенсию по старости</w:t>
      </w:r>
    </w:p>
    <w:p w14:paraId="45643000" w14:textId="77777777" w:rsidR="00300F1C" w:rsidRPr="00705ECD" w:rsidRDefault="00300F1C" w:rsidP="00300F1C">
      <w:r w:rsidRPr="00705ECD">
        <w:t>Какие нужны документы для оформления пенсии</w:t>
      </w:r>
    </w:p>
    <w:p w14:paraId="2F92530E" w14:textId="77777777" w:rsidR="00300F1C" w:rsidRPr="00705ECD" w:rsidRDefault="00300F1C" w:rsidP="00300F1C">
      <w:r w:rsidRPr="00705ECD">
        <w:t>За назначением пенсии можно обратиться в любое время после возникновения права на нее. Для этого нужно подать заявление о назначении пенсии:</w:t>
      </w:r>
    </w:p>
    <w:p w14:paraId="1B891EDF" w14:textId="77777777" w:rsidR="00300F1C" w:rsidRPr="00705ECD" w:rsidRDefault="00300F1C" w:rsidP="00300F1C">
      <w:r w:rsidRPr="00705ECD">
        <w:t xml:space="preserve">    лично (представителем, через работодателя) в территориальный орган СФР или МФЦ;</w:t>
      </w:r>
    </w:p>
    <w:p w14:paraId="7672223B" w14:textId="77777777" w:rsidR="00300F1C" w:rsidRPr="00705ECD" w:rsidRDefault="00300F1C" w:rsidP="00300F1C">
      <w:r w:rsidRPr="00705ECD">
        <w:t xml:space="preserve">    по почте в территориальный орган СФР;</w:t>
      </w:r>
    </w:p>
    <w:p w14:paraId="13982DBE" w14:textId="77777777" w:rsidR="00300F1C" w:rsidRPr="00705ECD" w:rsidRDefault="00300F1C" w:rsidP="00300F1C">
      <w:r w:rsidRPr="00705ECD">
        <w:t xml:space="preserve">    онлайн через портал </w:t>
      </w:r>
      <w:r w:rsidR="00C32293" w:rsidRPr="00705ECD">
        <w:t>«</w:t>
      </w:r>
      <w:r w:rsidRPr="00705ECD">
        <w:t>Госуслуги</w:t>
      </w:r>
      <w:r w:rsidR="00C32293" w:rsidRPr="00705ECD">
        <w:t>»</w:t>
      </w:r>
      <w:r w:rsidRPr="00705ECD">
        <w:t>.</w:t>
      </w:r>
    </w:p>
    <w:p w14:paraId="501F92B0" w14:textId="77777777" w:rsidR="00300F1C" w:rsidRPr="00705ECD" w:rsidRDefault="00300F1C" w:rsidP="00300F1C">
      <w:r w:rsidRPr="00705ECD">
        <w:t>Кроме заявления, нужно предоставить документы, подтверждающие право на получение пенсии по старости. Как правило, в этот перечень входит:</w:t>
      </w:r>
    </w:p>
    <w:p w14:paraId="664B3A69" w14:textId="77777777" w:rsidR="00300F1C" w:rsidRPr="00705ECD" w:rsidRDefault="00300F1C" w:rsidP="00300F1C">
      <w:r w:rsidRPr="00705ECD">
        <w:t xml:space="preserve">    паспорт;</w:t>
      </w:r>
    </w:p>
    <w:p w14:paraId="6F0CAB21" w14:textId="77777777" w:rsidR="00300F1C" w:rsidRPr="00705ECD" w:rsidRDefault="00300F1C" w:rsidP="00300F1C">
      <w:r w:rsidRPr="00705ECD">
        <w:t xml:space="preserve">    СНИЛС или уведомление о регистрации в системе индивидуального (персонифицированного) учета;</w:t>
      </w:r>
    </w:p>
    <w:p w14:paraId="540DFAC9" w14:textId="77777777" w:rsidR="00300F1C" w:rsidRPr="00705ECD" w:rsidRDefault="00300F1C" w:rsidP="00300F1C">
      <w:r w:rsidRPr="00705ECD">
        <w:t xml:space="preserve">    реквизиты для перечисления пенсии.</w:t>
      </w:r>
    </w:p>
    <w:p w14:paraId="375ADD24" w14:textId="77777777" w:rsidR="00300F1C" w:rsidRPr="00705ECD" w:rsidRDefault="00300F1C" w:rsidP="00300F1C">
      <w:r w:rsidRPr="00705ECD">
        <w:t>Но могут потребоваться другие личные данные, например справка о наличии иждивенца.</w:t>
      </w:r>
    </w:p>
    <w:p w14:paraId="33E28C0A" w14:textId="77777777" w:rsidR="00300F1C" w:rsidRPr="00705ECD" w:rsidRDefault="00300F1C" w:rsidP="00300F1C">
      <w:r w:rsidRPr="00705ECD">
        <w:t>Заявление о назначении пенсии по старости может быть принято и до наступления пенсионного возраста, но не ранее чем за месяц до его достижения.</w:t>
      </w:r>
    </w:p>
    <w:p w14:paraId="15232CEF" w14:textId="77777777" w:rsidR="00300F1C" w:rsidRPr="00705ECD" w:rsidRDefault="00300F1C" w:rsidP="00300F1C">
      <w:r w:rsidRPr="00705ECD">
        <w:t>Как можно получить пенсию</w:t>
      </w:r>
    </w:p>
    <w:p w14:paraId="017F8360" w14:textId="77777777" w:rsidR="00300F1C" w:rsidRPr="00705ECD" w:rsidRDefault="00300F1C" w:rsidP="00300F1C">
      <w:r w:rsidRPr="00705ECD">
        <w:t>Получать пенсию можно наличными:</w:t>
      </w:r>
    </w:p>
    <w:p w14:paraId="13DFB658" w14:textId="77777777" w:rsidR="00300F1C" w:rsidRPr="00705ECD" w:rsidRDefault="00300F1C" w:rsidP="00300F1C">
      <w:r w:rsidRPr="00705ECD">
        <w:t xml:space="preserve">    на дому или через кассу организации федеральной почтовой связи </w:t>
      </w:r>
      <w:r w:rsidR="00C32293" w:rsidRPr="00705ECD">
        <w:t>«</w:t>
      </w:r>
      <w:r w:rsidRPr="00705ECD">
        <w:t>Почта России</w:t>
      </w:r>
      <w:r w:rsidR="00C32293" w:rsidRPr="00705ECD">
        <w:t>»</w:t>
      </w:r>
      <w:r w:rsidRPr="00705ECD">
        <w:t>;</w:t>
      </w:r>
    </w:p>
    <w:p w14:paraId="086317DA" w14:textId="77777777" w:rsidR="00300F1C" w:rsidRPr="00705ECD" w:rsidRDefault="00300F1C" w:rsidP="00300F1C">
      <w:r w:rsidRPr="00705ECD">
        <w:t xml:space="preserve">    в кассе отделения банка.</w:t>
      </w:r>
    </w:p>
    <w:p w14:paraId="5C96C8EB" w14:textId="77777777" w:rsidR="00300F1C" w:rsidRPr="00705ECD" w:rsidRDefault="00300F1C" w:rsidP="00300F1C">
      <w:r w:rsidRPr="00705ECD">
        <w:t xml:space="preserve">В безналичной форме на банковскую карту платежной системы </w:t>
      </w:r>
      <w:r w:rsidR="00C32293" w:rsidRPr="00705ECD">
        <w:t>«</w:t>
      </w:r>
      <w:r w:rsidRPr="00705ECD">
        <w:t>Мир</w:t>
      </w:r>
      <w:r w:rsidR="00C32293" w:rsidRPr="00705ECD">
        <w:t>»</w:t>
      </w:r>
      <w:r w:rsidRPr="00705ECD">
        <w:t>.</w:t>
      </w:r>
    </w:p>
    <w:p w14:paraId="1FA6C2D7" w14:textId="77777777" w:rsidR="00300F1C" w:rsidRPr="00705ECD" w:rsidRDefault="00300F1C" w:rsidP="00300F1C">
      <w:r w:rsidRPr="00705ECD">
        <w:t xml:space="preserve">Выбрать или поменять способ получения можно с помощью заявления в клиентской службе СФР, на сайте </w:t>
      </w:r>
      <w:r w:rsidR="00C32293" w:rsidRPr="00705ECD">
        <w:t>«</w:t>
      </w:r>
      <w:r w:rsidRPr="00705ECD">
        <w:t>Госуслуги</w:t>
      </w:r>
      <w:r w:rsidR="00C32293" w:rsidRPr="00705ECD">
        <w:t>»</w:t>
      </w:r>
      <w:r w:rsidRPr="00705ECD">
        <w:t xml:space="preserve"> или в МФЦ. Вопросы о доставке пенсий на дом или через кассу почтового отделения можно задать по телефону контактного центра </w:t>
      </w:r>
      <w:r w:rsidR="00C32293" w:rsidRPr="00705ECD">
        <w:t>«</w:t>
      </w:r>
      <w:r w:rsidRPr="00705ECD">
        <w:t>Почты России</w:t>
      </w:r>
      <w:r w:rsidR="00C32293" w:rsidRPr="00705ECD">
        <w:t>»</w:t>
      </w:r>
      <w:r w:rsidRPr="00705ECD">
        <w:t xml:space="preserve">. РБК Инвестиции, 05.11.2024, Дарья Курносенкова, Как рассчитать размер будущей пенсии по старости </w:t>
      </w:r>
    </w:p>
    <w:p w14:paraId="5B8D7DA2" w14:textId="77777777" w:rsidR="00300F1C" w:rsidRPr="00705ECD" w:rsidRDefault="00300F1C" w:rsidP="00300F1C">
      <w:r w:rsidRPr="00705ECD">
        <w:t xml:space="preserve">От чего зависит назначение страховой пенсии по старости, как посчитать ее размер и кому положены надбавки — в обзоре </w:t>
      </w:r>
      <w:r w:rsidR="00C32293" w:rsidRPr="00705ECD">
        <w:t>«</w:t>
      </w:r>
      <w:r w:rsidRPr="00705ECD">
        <w:t>РБК Инвестиций</w:t>
      </w:r>
      <w:r w:rsidR="00C32293" w:rsidRPr="00705ECD">
        <w:t>»</w:t>
      </w:r>
      <w:r w:rsidRPr="00705ECD">
        <w:t>.</w:t>
      </w:r>
    </w:p>
    <w:p w14:paraId="5E198D49" w14:textId="77777777" w:rsidR="00300F1C" w:rsidRPr="00705ECD" w:rsidRDefault="00300F1C" w:rsidP="00300F1C">
      <w:r w:rsidRPr="00705ECD">
        <w:t>В России существует три вида страховых пенсий:</w:t>
      </w:r>
    </w:p>
    <w:p w14:paraId="154E16C5" w14:textId="77777777" w:rsidR="00300F1C" w:rsidRPr="00705ECD" w:rsidRDefault="00300F1C" w:rsidP="00300F1C">
      <w:r w:rsidRPr="00705ECD">
        <w:t xml:space="preserve">    по старости;</w:t>
      </w:r>
    </w:p>
    <w:p w14:paraId="6FCC3099" w14:textId="77777777" w:rsidR="00300F1C" w:rsidRPr="00705ECD" w:rsidRDefault="00300F1C" w:rsidP="00300F1C">
      <w:r w:rsidRPr="00705ECD">
        <w:t xml:space="preserve">    инвалидности;</w:t>
      </w:r>
    </w:p>
    <w:p w14:paraId="07713DCB" w14:textId="77777777" w:rsidR="00300F1C" w:rsidRPr="00705ECD" w:rsidRDefault="00300F1C" w:rsidP="00300F1C">
      <w:r w:rsidRPr="00705ECD">
        <w:t xml:space="preserve">    по случаю потери кормильца.</w:t>
      </w:r>
    </w:p>
    <w:p w14:paraId="1E5C50EA" w14:textId="77777777" w:rsidR="00300F1C" w:rsidRPr="00705ECD" w:rsidRDefault="00300F1C" w:rsidP="00300F1C">
      <w:r w:rsidRPr="00705ECD">
        <w:t>rbc.group</w:t>
      </w:r>
    </w:p>
    <w:p w14:paraId="5698F560" w14:textId="77777777" w:rsidR="00300F1C" w:rsidRPr="00705ECD" w:rsidRDefault="00300F1C" w:rsidP="00300F1C">
      <w:r w:rsidRPr="00705ECD">
        <w:t>Страховая пенсия по старости — это пожизненная ежемесячная выплата гражданам, достигшим определенного законом возраста.</w:t>
      </w:r>
    </w:p>
    <w:p w14:paraId="450A51F2" w14:textId="77777777" w:rsidR="00300F1C" w:rsidRPr="00705ECD" w:rsidRDefault="00300F1C" w:rsidP="00300F1C">
      <w:r w:rsidRPr="00705ECD">
        <w:t>Пенсионный возраст с 2019 года начал увеличиваться. В рамках пенсионной реформы предусмотрено постепенное повышение возраста выхода на пенсию, в 2024 году он составляет 58 лет для женщин и 63 года для мужчин. Полный переход завершится в 2028 году, когда возраст выхода на пенсию по старости будет 60 и 65 лет соответственно.</w:t>
      </w:r>
    </w:p>
    <w:p w14:paraId="37F6843C" w14:textId="77777777" w:rsidR="00300F1C" w:rsidRPr="00705ECD" w:rsidRDefault="00300F1C" w:rsidP="00300F1C">
      <w:r w:rsidRPr="00705ECD">
        <w:t>В 2024 году для назначения страховой пенсии по старости необходимо одновременное соблюдение трех условий:</w:t>
      </w:r>
    </w:p>
    <w:p w14:paraId="073BCB0A" w14:textId="77777777" w:rsidR="00300F1C" w:rsidRPr="00705ECD" w:rsidRDefault="00300F1C" w:rsidP="00300F1C">
      <w:r w:rsidRPr="00705ECD">
        <w:t xml:space="preserve">    достижение общеустановленного возраста выхода на пенсию (для женщин — 58 лет, для мужчин — 63 года);</w:t>
      </w:r>
    </w:p>
    <w:p w14:paraId="1BE8FEEC" w14:textId="77777777" w:rsidR="00300F1C" w:rsidRPr="00705ECD" w:rsidRDefault="00300F1C" w:rsidP="00300F1C">
      <w:r w:rsidRPr="00705ECD">
        <w:t xml:space="preserve">    наличие не менее 15 лет страхового стажа;</w:t>
      </w:r>
    </w:p>
    <w:p w14:paraId="548877BA" w14:textId="77777777" w:rsidR="00300F1C" w:rsidRPr="00705ECD" w:rsidRDefault="00300F1C" w:rsidP="00300F1C">
      <w:r w:rsidRPr="00705ECD">
        <w:t xml:space="preserve">    наличие не менее 28,2 пенсионного коэффициента.</w:t>
      </w:r>
    </w:p>
    <w:p w14:paraId="12660C2A" w14:textId="77777777" w:rsidR="00300F1C" w:rsidRPr="00705ECD" w:rsidRDefault="00300F1C" w:rsidP="00300F1C">
      <w:r w:rsidRPr="00705ECD">
        <w:t>Назначение пенсии может быть раньше положенного срока при соблюдении следующих условий:</w:t>
      </w:r>
    </w:p>
    <w:p w14:paraId="6FED68D1" w14:textId="77777777" w:rsidR="00300F1C" w:rsidRPr="00705ECD" w:rsidRDefault="00300F1C" w:rsidP="00300F1C">
      <w:r w:rsidRPr="00705ECD">
        <w:t xml:space="preserve">    наличие определенной продолжительности страхового стажа и (или) стажа на соответствующих видах работ;</w:t>
      </w:r>
    </w:p>
    <w:p w14:paraId="01DB17A9" w14:textId="77777777" w:rsidR="00300F1C" w:rsidRPr="00705ECD" w:rsidRDefault="00300F1C" w:rsidP="00300F1C">
      <w:r w:rsidRPr="00705ECD">
        <w:t xml:space="preserve">    достижение величины индивидуального пенсионного коэффициента, необходимого для получения пенсии.</w:t>
      </w:r>
    </w:p>
    <w:p w14:paraId="4D275A14" w14:textId="77777777" w:rsidR="00300F1C" w:rsidRPr="00705ECD" w:rsidRDefault="00300F1C" w:rsidP="00300F1C">
      <w:r w:rsidRPr="00705ECD">
        <w:t xml:space="preserve">По данным Социального фонда России (СФР), на 1 сентября 2024 года количество пенсионеров, состоящих на учете в системе СФР, составляет чуть более 41 млн человек, а средний размер пенсии в номинальном выражении — </w:t>
      </w:r>
      <w:r w:rsidRPr="00705ECD">
        <w:rPr>
          <w:rFonts w:ascii="Calibri" w:hAnsi="Calibri" w:cs="Calibri"/>
        </w:rPr>
        <w:t>₽21 тыс. Из н</w:t>
      </w:r>
      <w:r w:rsidRPr="00705ECD">
        <w:t xml:space="preserve">их получающих пенсию по старости — 33,3 млн человек со средним размером пенсии </w:t>
      </w:r>
      <w:r w:rsidRPr="00705ECD">
        <w:rPr>
          <w:rFonts w:ascii="Calibri" w:hAnsi="Calibri" w:cs="Calibri"/>
        </w:rPr>
        <w:t>₽21,7 тыс.</w:t>
      </w:r>
    </w:p>
    <w:p w14:paraId="79B78722" w14:textId="77777777" w:rsidR="00300F1C" w:rsidRPr="00705ECD" w:rsidRDefault="00300F1C" w:rsidP="00300F1C">
      <w:r w:rsidRPr="00705ECD">
        <w:t>Как рассчитать страховую пенсию по коэффициенту</w:t>
      </w:r>
    </w:p>
    <w:p w14:paraId="10C81A57" w14:textId="77777777" w:rsidR="00300F1C" w:rsidRPr="00705ECD" w:rsidRDefault="00300F1C" w:rsidP="00300F1C">
      <w:r w:rsidRPr="00705ECD">
        <w:t>Страховая пенсия по старости рассчитывается как произведение числа накопленных за трудовую деятельность баллов (индивидуальный пенсионный коэффициент) и стоимости пенсионного коэффициента.</w:t>
      </w:r>
    </w:p>
    <w:p w14:paraId="67A7402A" w14:textId="77777777" w:rsidR="00300F1C" w:rsidRPr="00705ECD" w:rsidRDefault="00300F1C" w:rsidP="00300F1C">
      <w:r w:rsidRPr="00705ECD">
        <w:t xml:space="preserve">К страховой части пенсии государство добавляет фиксированную надбавку. Ее размер ежегодно индексируется. В январе 2024 года индексация составила 7,5%, с </w:t>
      </w:r>
      <w:r w:rsidRPr="00705ECD">
        <w:rPr>
          <w:rFonts w:ascii="Calibri" w:hAnsi="Calibri" w:cs="Calibri"/>
        </w:rPr>
        <w:t>₽7915,43 до ₽8134,88. Размер фи</w:t>
      </w:r>
      <w:r w:rsidRPr="00705ECD">
        <w:t>ксированной выплаты могут увеличить при наличии определенных обстоятельств. Максимально — до 100%, если, например, пенсионер достиг возраста 80 лет.</w:t>
      </w:r>
    </w:p>
    <w:p w14:paraId="16556CD1" w14:textId="77777777" w:rsidR="00300F1C" w:rsidRPr="00705ECD" w:rsidRDefault="00300F1C" w:rsidP="00300F1C">
      <w:r w:rsidRPr="00705ECD">
        <w:t>В 2025 году страховые пенсии по старости планируется проиндексировать на 7,3%. Повышение выплаты коснется как неработающих пенсионеров (им пособие индексируют ежегодно), так и работающих — для них это будет первая индексация с 2015 года. Об этом сказано в пояснительной записке к проекту бюджета Социального фонда России (СФР) на 2025 год и плановый период 2026 и 2027 годов.</w:t>
      </w:r>
    </w:p>
    <w:p w14:paraId="663C546E" w14:textId="77777777" w:rsidR="00300F1C" w:rsidRPr="00705ECD" w:rsidRDefault="00300F1C" w:rsidP="00300F1C">
      <w:r w:rsidRPr="00705ECD">
        <w:t>Индексация фиксированной части пенсии работающим пенсионерам не проводилась с 2016 года. Социальный фонд России ежегодно 1 августа делает перерасчет страховой части с учетом накопленного стажа. Перерасчет происходит автоматически. Максимальная надбавка не может превышать трех пенсионных коэффициентов.</w:t>
      </w:r>
    </w:p>
    <w:p w14:paraId="337FFD3E" w14:textId="77777777" w:rsidR="00300F1C" w:rsidRPr="00705ECD" w:rsidRDefault="00300F1C" w:rsidP="00300F1C">
      <w:r w:rsidRPr="00705ECD">
        <w:t>Количество пенсионных коэффициентов за год трудовой деятельности зависит от размера дохода, с которого начислялись страховые взносы, и выбранного варианта пенсионного обеспечения. Дополнительные баллы начисляют также за социально значимые периоды жизни — например, уход за ребенком, пожилыми людьми, инвалидами или службу в армии.</w:t>
      </w:r>
    </w:p>
    <w:p w14:paraId="502301F9" w14:textId="77777777" w:rsidR="00300F1C" w:rsidRPr="00705ECD" w:rsidRDefault="00300F1C" w:rsidP="00300F1C">
      <w:r w:rsidRPr="00705ECD">
        <w:t>С 2021 года максимальное количество пенсионных коэффициентов, накопленных за год, может составлять не более десяти.</w:t>
      </w:r>
    </w:p>
    <w:p w14:paraId="6A0F8E1D" w14:textId="77777777" w:rsidR="00300F1C" w:rsidRPr="00705ECD" w:rsidRDefault="00300F1C" w:rsidP="00300F1C">
      <w:r w:rsidRPr="00705ECD">
        <w:t xml:space="preserve">Стоимость одного пенсионного коэффициента в 2024 году — </w:t>
      </w:r>
      <w:r w:rsidRPr="00705ECD">
        <w:rPr>
          <w:rFonts w:ascii="Calibri" w:hAnsi="Calibri" w:cs="Calibri"/>
        </w:rPr>
        <w:t>₽133,05.</w:t>
      </w:r>
    </w:p>
    <w:p w14:paraId="71CBD483" w14:textId="77777777" w:rsidR="00300F1C" w:rsidRPr="00705ECD" w:rsidRDefault="00300F1C" w:rsidP="00300F1C">
      <w:r w:rsidRPr="00705ECD">
        <w:t xml:space="preserve">Размер фиксированной выплаты к страховой пенсии в 2024 году — </w:t>
      </w:r>
      <w:r w:rsidRPr="00705ECD">
        <w:rPr>
          <w:rFonts w:ascii="Calibri" w:hAnsi="Calibri" w:cs="Calibri"/>
        </w:rPr>
        <w:t>₽8134,88.</w:t>
      </w:r>
    </w:p>
    <w:p w14:paraId="33A48799" w14:textId="77777777" w:rsidR="00300F1C" w:rsidRPr="00705ECD" w:rsidRDefault="00300F1C" w:rsidP="00300F1C">
      <w:r w:rsidRPr="00705ECD">
        <w:t>Страховая пенсия по старости рассчитывается по формуле:</w:t>
      </w:r>
    </w:p>
    <w:p w14:paraId="49F2C289" w14:textId="77777777" w:rsidR="00300F1C" w:rsidRPr="00705ECD" w:rsidRDefault="00300F1C" w:rsidP="00300F1C">
      <w:r w:rsidRPr="00705ECD">
        <w:t>СП = ИПК × СИПК + ФВ, где:</w:t>
      </w:r>
    </w:p>
    <w:p w14:paraId="011DE654" w14:textId="77777777" w:rsidR="00300F1C" w:rsidRPr="00705ECD" w:rsidRDefault="00300F1C" w:rsidP="00300F1C">
      <w:r w:rsidRPr="00705ECD">
        <w:t xml:space="preserve">    СП — страховая пенсия;</w:t>
      </w:r>
    </w:p>
    <w:p w14:paraId="7319CED9" w14:textId="77777777" w:rsidR="00300F1C" w:rsidRPr="00705ECD" w:rsidRDefault="00300F1C" w:rsidP="00300F1C">
      <w:r w:rsidRPr="00705ECD">
        <w:t xml:space="preserve">    ИПК — это сумма всех пенсионных коэффициентов, начисленных на дату назначения гражданину страховой пенсии;</w:t>
      </w:r>
    </w:p>
    <w:p w14:paraId="40214CB9" w14:textId="77777777" w:rsidR="00300F1C" w:rsidRPr="00705ECD" w:rsidRDefault="00300F1C" w:rsidP="00300F1C">
      <w:r w:rsidRPr="00705ECD">
        <w:t xml:space="preserve">    СИПК — стоимость пенсионного коэффициента на дату назначения страховой пенсии;</w:t>
      </w:r>
    </w:p>
    <w:p w14:paraId="58893E2E" w14:textId="77777777" w:rsidR="00300F1C" w:rsidRPr="00705ECD" w:rsidRDefault="00300F1C" w:rsidP="00300F1C">
      <w:r w:rsidRPr="00705ECD">
        <w:t xml:space="preserve">    ФВ — фиксированная выплата.</w:t>
      </w:r>
    </w:p>
    <w:p w14:paraId="242356E9" w14:textId="77777777" w:rsidR="00300F1C" w:rsidRPr="00705ECD" w:rsidRDefault="00300F1C" w:rsidP="00300F1C">
      <w:r w:rsidRPr="00705ECD">
        <w:t>Расчет пенсии в 2024 году выглядит следующим образом:</w:t>
      </w:r>
    </w:p>
    <w:p w14:paraId="7AC9E735" w14:textId="77777777" w:rsidR="00300F1C" w:rsidRPr="00705ECD" w:rsidRDefault="00300F1C" w:rsidP="00300F1C">
      <w:r w:rsidRPr="00705ECD">
        <w:t xml:space="preserve">СП = ИПК × </w:t>
      </w:r>
      <w:r w:rsidRPr="00705ECD">
        <w:rPr>
          <w:rFonts w:ascii="Calibri" w:hAnsi="Calibri" w:cs="Calibri"/>
        </w:rPr>
        <w:t>₽133,05 + ₽8134,88</w:t>
      </w:r>
    </w:p>
    <w:p w14:paraId="2EB7CFCB" w14:textId="77777777" w:rsidR="00300F1C" w:rsidRPr="00705ECD" w:rsidRDefault="00300F1C" w:rsidP="00300F1C">
      <w:r w:rsidRPr="00705ECD">
        <w:t xml:space="preserve">Пример: к моменту выхода на пенсию индивидуальный пенсионный коэффициент составил 50 баллов. Тогда размер страховой пенсии будет равен </w:t>
      </w:r>
      <w:r w:rsidRPr="00705ECD">
        <w:rPr>
          <w:rFonts w:ascii="Calibri" w:hAnsi="Calibri" w:cs="Calibri"/>
        </w:rPr>
        <w:t>₽14 787,38, то есть 50 × ₽133,05 + ₽8134,88.</w:t>
      </w:r>
    </w:p>
    <w:p w14:paraId="5CAB7C2E" w14:textId="77777777" w:rsidR="00300F1C" w:rsidRPr="00705ECD" w:rsidRDefault="00300F1C" w:rsidP="00300F1C">
      <w:r w:rsidRPr="00705ECD">
        <w:t>Если человек уходит на заслуженный отдых позже определенного законом возраста, то к пенсии начисляется надбавка. Таким образом, страховую пенсию по старости с надбавками можно рассчитать по формуле:</w:t>
      </w:r>
    </w:p>
    <w:p w14:paraId="39C7DDF5" w14:textId="77777777" w:rsidR="00300F1C" w:rsidRPr="00705ECD" w:rsidRDefault="00300F1C" w:rsidP="00300F1C">
      <w:r w:rsidRPr="00705ECD">
        <w:t>СП = ИПК × СИПК × КвСП + (ФВ × КвФВ), где:</w:t>
      </w:r>
    </w:p>
    <w:p w14:paraId="439AD366" w14:textId="77777777" w:rsidR="00300F1C" w:rsidRPr="00705ECD" w:rsidRDefault="00300F1C" w:rsidP="00300F1C">
      <w:r w:rsidRPr="00705ECD">
        <w:t xml:space="preserve">    СП — страховая пенсия;</w:t>
      </w:r>
    </w:p>
    <w:p w14:paraId="25ACD044" w14:textId="77777777" w:rsidR="00300F1C" w:rsidRPr="00705ECD" w:rsidRDefault="00300F1C" w:rsidP="00300F1C">
      <w:r w:rsidRPr="00705ECD">
        <w:t xml:space="preserve">    ИПК — индивидуальный пенсионный коэффициент;</w:t>
      </w:r>
    </w:p>
    <w:p w14:paraId="71BE7CDE" w14:textId="77777777" w:rsidR="00300F1C" w:rsidRPr="00705ECD" w:rsidRDefault="00300F1C" w:rsidP="00300F1C">
      <w:r w:rsidRPr="00705ECD">
        <w:t xml:space="preserve">    СПК — стоимость пенсионного коэффициента;</w:t>
      </w:r>
    </w:p>
    <w:p w14:paraId="33C94B62" w14:textId="77777777" w:rsidR="00300F1C" w:rsidRPr="00705ECD" w:rsidRDefault="00300F1C" w:rsidP="00300F1C">
      <w:r w:rsidRPr="00705ECD">
        <w:t xml:space="preserve">    ФВ — фиксированная выплата;</w:t>
      </w:r>
    </w:p>
    <w:p w14:paraId="4C5DB675" w14:textId="77777777" w:rsidR="00300F1C" w:rsidRPr="00705ECD" w:rsidRDefault="00300F1C" w:rsidP="00300F1C">
      <w:r w:rsidRPr="00705ECD">
        <w:t xml:space="preserve">    КвСП — повышающий коэффициент страховой пенсии при отсрочке выхода на пенсию;</w:t>
      </w:r>
    </w:p>
    <w:p w14:paraId="422D87C3" w14:textId="77777777" w:rsidR="00300F1C" w:rsidRPr="00705ECD" w:rsidRDefault="00300F1C" w:rsidP="00300F1C">
      <w:r w:rsidRPr="00705ECD">
        <w:t xml:space="preserve">    КвФВ — повышающий коэффициент фиксированной выплаты при отсрочке выхода на пенсию.</w:t>
      </w:r>
    </w:p>
    <w:p w14:paraId="67BE14D6" w14:textId="77777777" w:rsidR="00300F1C" w:rsidRPr="00705ECD" w:rsidRDefault="00300F1C" w:rsidP="00300F1C">
      <w:r w:rsidRPr="00705ECD">
        <w:t>Пример: за время трудовой деятельности ИПК составил 50 баллов. Но после достижения пенсионного возраста человек продолжал работать и обратился за получением пенсии по старости не сразу, а через год. По закону повышающий коэффициент за 12 месяцев к страховой части составит 1,07, к фиксированной — 1,056.</w:t>
      </w:r>
    </w:p>
    <w:p w14:paraId="02323D26" w14:textId="77777777" w:rsidR="00300F1C" w:rsidRPr="00705ECD" w:rsidRDefault="00300F1C" w:rsidP="00300F1C">
      <w:r w:rsidRPr="00705ECD">
        <w:t xml:space="preserve">СП = (50 × </w:t>
      </w:r>
      <w:r w:rsidRPr="00705ECD">
        <w:rPr>
          <w:rFonts w:ascii="Calibri" w:hAnsi="Calibri" w:cs="Calibri"/>
        </w:rPr>
        <w:t>₽133,05 × 1,07) + (₽8134,88 × 1,056) = ₽7118,17 + ₽8590,43 = ₽15708,6</w:t>
      </w:r>
    </w:p>
    <w:p w14:paraId="5C608164" w14:textId="77777777" w:rsidR="00300F1C" w:rsidRPr="00705ECD" w:rsidRDefault="00300F1C" w:rsidP="00300F1C">
      <w:r w:rsidRPr="00705ECD">
        <w:t xml:space="preserve">Если не хватает стажа или баллов для получения страховой пенсии по старости, государство назначит социальную пенсию. Право получать социальную пенсию возникает на пять лет позже, в 2024 году — с 68 лет у мужчин и 63 лет у женщин. С 1 апреля размер такой выплаты составляет </w:t>
      </w:r>
      <w:r w:rsidRPr="00705ECD">
        <w:rPr>
          <w:rFonts w:ascii="Calibri" w:hAnsi="Calibri" w:cs="Calibri"/>
        </w:rPr>
        <w:t>₽7689,83. Если начис</w:t>
      </w:r>
      <w:r w:rsidRPr="00705ECD">
        <w:t xml:space="preserve">ленная пенсия меньше прожиточного минимума пенсионера, Социальный фонд России дополнительно установит федеральную социальную доплату. В 2024 году прожиточный минимум для пенсионера в России составляет </w:t>
      </w:r>
      <w:r w:rsidRPr="00705ECD">
        <w:rPr>
          <w:rFonts w:ascii="Calibri" w:hAnsi="Calibri" w:cs="Calibri"/>
        </w:rPr>
        <w:t>₽13 290, а в 2025 году вырастет почти на 15%, до ₽15 25</w:t>
      </w:r>
      <w:r w:rsidRPr="00705ECD">
        <w:t>0.</w:t>
      </w:r>
    </w:p>
    <w:p w14:paraId="7D50C812" w14:textId="77777777" w:rsidR="00300F1C" w:rsidRPr="00705ECD" w:rsidRDefault="00300F1C" w:rsidP="00300F1C">
      <w:r w:rsidRPr="00705ECD">
        <w:t>Как рассчитать накопительную пенсию</w:t>
      </w:r>
    </w:p>
    <w:p w14:paraId="1F185D37" w14:textId="77777777" w:rsidR="00300F1C" w:rsidRPr="00705ECD" w:rsidRDefault="00300F1C" w:rsidP="00300F1C">
      <w:r w:rsidRPr="00705ECD">
        <w:t>Накопительная пенсия — это надбавка к страховой пенсии, состоящая из собственных накоплений, отчислений работодателя и инвестиционного дохода. Каждый человек может сам повлиять на размер накопительной пенсии — например, передать сбережения в управление в негосударственный пенсионный фонд (НПФ). Если вы ничего не делали или выбрали СФР, то накопительную пенсию инвестирует управляющая компания Внешэкономбанка.</w:t>
      </w:r>
    </w:p>
    <w:p w14:paraId="04BCD86E" w14:textId="77777777" w:rsidR="00300F1C" w:rsidRPr="00705ECD" w:rsidRDefault="00300F1C" w:rsidP="00300F1C">
      <w:r w:rsidRPr="00705ECD">
        <w:t>По данным Банка России, средневзвешенная доходность пенсионных накоплений негосударственных пенсионных фондов (НПФ) по итогам 2023 года составила 9,9%, пенсионных резервов — 8,8%. Доходность большинства фондов превысила инфляцию на конец 2023 года — 7,42%.</w:t>
      </w:r>
    </w:p>
    <w:p w14:paraId="5BC7B872" w14:textId="77777777" w:rsidR="00300F1C" w:rsidRPr="00705ECD" w:rsidRDefault="00300F1C" w:rsidP="00300F1C">
      <w:r w:rsidRPr="00705ECD">
        <w:t>По закону накопительную часть пенсии можно получить при достижении 60 лет для мужчин и 55 лет для женщин при наличии пенсионных накоплений.</w:t>
      </w:r>
    </w:p>
    <w:p w14:paraId="17FBC801" w14:textId="77777777" w:rsidR="00300F1C" w:rsidRPr="00705ECD" w:rsidRDefault="00300F1C" w:rsidP="00300F1C">
      <w:r w:rsidRPr="00705ECD">
        <w:t>У кого есть пенсионные накопления:</w:t>
      </w:r>
    </w:p>
    <w:p w14:paraId="313498FE" w14:textId="77777777" w:rsidR="00300F1C" w:rsidRPr="00705ECD" w:rsidRDefault="00300F1C" w:rsidP="00300F1C">
      <w:r w:rsidRPr="00705ECD">
        <w:t xml:space="preserve">    у граждан 1967 года рождения и моложе за счет того, что их работодатели до 2014 года уплачивали страховые взносы на финансирование накопительной пенсии. С 2014 по 2023 год в соответствии с изменениями в законодательстве страховые взносы направлялись на страховую пенсию. До конца 2024 года также продлен мораторий на формирование накопительной пенсии;</w:t>
      </w:r>
    </w:p>
    <w:p w14:paraId="49DE1ED1" w14:textId="77777777" w:rsidR="00300F1C" w:rsidRPr="00705ECD" w:rsidRDefault="00300F1C" w:rsidP="00300F1C">
      <w:r w:rsidRPr="00705ECD">
        <w:t xml:space="preserve">    у мужчин 1953–1966 годов рождения и женщин 1957–1966 годов рождения, в пользу которых в период с 2002 по 2004 год работодатели уплачивали страховые взносы на накопительную часть трудовой пенсии. С 2005 года эти отчисления были прекращены в связи с изменениями законодательства;</w:t>
      </w:r>
    </w:p>
    <w:p w14:paraId="695109E5" w14:textId="77777777" w:rsidR="00300F1C" w:rsidRPr="00705ECD" w:rsidRDefault="00300F1C" w:rsidP="00300F1C">
      <w:r w:rsidRPr="00705ECD">
        <w:t xml:space="preserve">    у граждан, уплачивающих дополнительные страховые взносы на накопительную пенсию, в том числе у участников программы государственного софинансирования пенсий;</w:t>
      </w:r>
    </w:p>
    <w:p w14:paraId="64F58B74" w14:textId="77777777" w:rsidR="00300F1C" w:rsidRPr="00705ECD" w:rsidRDefault="00300F1C" w:rsidP="00300F1C">
      <w:r w:rsidRPr="00705ECD">
        <w:t xml:space="preserve">    у тех, кто направил средства материнского (семейного) капитала на формирование пенсионных накоплений. С 1 января 2024 года средства маткапитала можно направлять на формирование накопительной пенсии не только матери, но и отца.</w:t>
      </w:r>
    </w:p>
    <w:p w14:paraId="3AF3C53F" w14:textId="77777777" w:rsidR="00300F1C" w:rsidRPr="00705ECD" w:rsidRDefault="00300F1C" w:rsidP="00300F1C">
      <w:r w:rsidRPr="00705ECD">
        <w:t>Чтобы рассчитать ежемесячный размер выплаты, надо общую сумму пенсионных накоплений, учтенную в специальной части индивидуального лицевого счета застрахованного лица, по состоянию на день, с которого назначается выплата, разделить на 264 месяца — период, действующий в 2024 году. На 2025 и 2026 годы установлены максимальные значения ожидаемого периода выплаты накопительной пенсии в размере — 270 месяцев.</w:t>
      </w:r>
    </w:p>
    <w:p w14:paraId="34E2CF24" w14:textId="77777777" w:rsidR="00300F1C" w:rsidRPr="00705ECD" w:rsidRDefault="00300F1C" w:rsidP="00300F1C">
      <w:r w:rsidRPr="00705ECD">
        <w:t>Накопительная пенсия рассчитывается по формуле:</w:t>
      </w:r>
    </w:p>
    <w:p w14:paraId="7C3155F7" w14:textId="77777777" w:rsidR="00300F1C" w:rsidRPr="00705ECD" w:rsidRDefault="00300F1C" w:rsidP="00300F1C">
      <w:r w:rsidRPr="00705ECD">
        <w:t>НП = ПН / Т, где:</w:t>
      </w:r>
    </w:p>
    <w:p w14:paraId="0BBBE649" w14:textId="77777777" w:rsidR="00300F1C" w:rsidRPr="00705ECD" w:rsidRDefault="00300F1C" w:rsidP="00300F1C">
      <w:r w:rsidRPr="00705ECD">
        <w:t xml:space="preserve">    НП — размер накопительной пенсии;</w:t>
      </w:r>
    </w:p>
    <w:p w14:paraId="427E343E" w14:textId="77777777" w:rsidR="00300F1C" w:rsidRPr="00705ECD" w:rsidRDefault="00300F1C" w:rsidP="00300F1C">
      <w:r w:rsidRPr="00705ECD">
        <w:t xml:space="preserve">    ПН — сумма средств пенсионных накоплений застрахованного лица по состоянию на день, с которого ему назначается накопительная пенсия;</w:t>
      </w:r>
    </w:p>
    <w:p w14:paraId="7EA7116D" w14:textId="77777777" w:rsidR="00300F1C" w:rsidRPr="00705ECD" w:rsidRDefault="00300F1C" w:rsidP="00300F1C">
      <w:r w:rsidRPr="00705ECD">
        <w:t xml:space="preserve">    Т — количество месяцев ожидаемого периода выплаты накопительной пенсии, применяемого для расчета размера накопительной пенсии.</w:t>
      </w:r>
    </w:p>
    <w:p w14:paraId="6A5479CE" w14:textId="77777777" w:rsidR="00300F1C" w:rsidRPr="00705ECD" w:rsidRDefault="00300F1C" w:rsidP="00300F1C">
      <w:r w:rsidRPr="00705ECD">
        <w:t xml:space="preserve">Пример: сумма накоплений с учетом инвестдохода составила </w:t>
      </w:r>
      <w:r w:rsidRPr="00705ECD">
        <w:rPr>
          <w:rFonts w:ascii="Calibri" w:hAnsi="Calibri" w:cs="Calibri"/>
        </w:rPr>
        <w:t>₽180 тыс. А период, в течение которого выплачивается пенсия, составляет 264 месяца. Таким образом, надбавка к страховой пенсии составит ₽180 тыс. / 264 месяца = ₽681,81 в месяц.</w:t>
      </w:r>
    </w:p>
    <w:p w14:paraId="45D1D3BD" w14:textId="77777777" w:rsidR="00300F1C" w:rsidRPr="00705ECD" w:rsidRDefault="00300F1C" w:rsidP="00300F1C">
      <w:r w:rsidRPr="00705ECD">
        <w:t>Как рассчитать страховую пенсию по старости</w:t>
      </w:r>
    </w:p>
    <w:p w14:paraId="1DB4D5D3" w14:textId="77777777" w:rsidR="00300F1C" w:rsidRPr="00705ECD" w:rsidRDefault="00300F1C" w:rsidP="00300F1C">
      <w:r w:rsidRPr="00705ECD">
        <w:t>Страховая пенсия зависит от трудового стажа, количества баллов (ИПК), фиксированной надбавки и размера пенсионных накоплений. Данные для расчета страховой и накопительной пенсии находятся в выписке из лицевого счета СФР.</w:t>
      </w:r>
    </w:p>
    <w:p w14:paraId="3D7BC32A" w14:textId="77777777" w:rsidR="003049CF" w:rsidRPr="00705ECD" w:rsidRDefault="00300F1C" w:rsidP="00300F1C">
      <w:r w:rsidRPr="00705ECD">
        <w:t>В выписке будут указаны ИПК и страховые периоды — трудовой стаж, когда работодатель перечислял страховые взносы в Социальный фонд, и нестраховые периоды — время, когда человек был занят социально значимой или иной деятельностью.</w:t>
      </w:r>
    </w:p>
    <w:p w14:paraId="4FFAEEFC" w14:textId="77777777" w:rsidR="00300F1C" w:rsidRPr="00705ECD" w:rsidRDefault="00300F1C" w:rsidP="00300F1C">
      <w:r w:rsidRPr="00705ECD">
        <w:t>В нестраховые периоды, за которые начисляют коэффициенты, входят:</w:t>
      </w:r>
    </w:p>
    <w:p w14:paraId="68AF1362" w14:textId="77777777" w:rsidR="00300F1C" w:rsidRPr="00705ECD" w:rsidRDefault="00300F1C" w:rsidP="00300F1C">
      <w:r w:rsidRPr="00705ECD">
        <w:t xml:space="preserve">    отпуск по уходу за ребенком до 1,5 года, но не более шести лет за все время трудоспособности;</w:t>
      </w:r>
    </w:p>
    <w:p w14:paraId="1F878EA4" w14:textId="77777777" w:rsidR="00300F1C" w:rsidRPr="00705ECD" w:rsidRDefault="00300F1C" w:rsidP="00300F1C">
      <w:r w:rsidRPr="00705ECD">
        <w:t xml:space="preserve">    получение высшего или среднего профессионального образования, если учеба завершилась до 1 января 2002 года;</w:t>
      </w:r>
    </w:p>
    <w:p w14:paraId="2E77DC9B" w14:textId="77777777" w:rsidR="00300F1C" w:rsidRPr="00705ECD" w:rsidRDefault="00300F1C" w:rsidP="00300F1C">
      <w:r w:rsidRPr="00705ECD">
        <w:t xml:space="preserve">    уход за нетрудоспособным инвалидом первой группы, ребенком-инвалидом или человеком от 80 лет, если вам назначали за это выплату;</w:t>
      </w:r>
    </w:p>
    <w:p w14:paraId="4756F489" w14:textId="77777777" w:rsidR="00300F1C" w:rsidRPr="00705ECD" w:rsidRDefault="00300F1C" w:rsidP="00300F1C">
      <w:r w:rsidRPr="00705ECD">
        <w:t xml:space="preserve">    жизнь в браке с военнослужащим по контракту, жизнь за границей в браке с работником консульских учреждений или дипломатических представительств, но не более пяти лет за все время трудоспособности;</w:t>
      </w:r>
    </w:p>
    <w:p w14:paraId="6DEFF785" w14:textId="77777777" w:rsidR="00300F1C" w:rsidRPr="00705ECD" w:rsidRDefault="00300F1C" w:rsidP="00300F1C">
      <w:r w:rsidRPr="00705ECD">
        <w:t xml:space="preserve">    временная нетрудоспособность, если вам назначали пособие по безработице;</w:t>
      </w:r>
    </w:p>
    <w:p w14:paraId="29F79BA9" w14:textId="77777777" w:rsidR="00300F1C" w:rsidRPr="00705ECD" w:rsidRDefault="00300F1C" w:rsidP="00300F1C">
      <w:r w:rsidRPr="00705ECD">
        <w:t xml:space="preserve">    военная служба по призыву, оперативно-разыскная работа, работа судьей;</w:t>
      </w:r>
    </w:p>
    <w:p w14:paraId="1B1B5D11" w14:textId="77777777" w:rsidR="00300F1C" w:rsidRPr="00705ECD" w:rsidRDefault="00300F1C" w:rsidP="00300F1C">
      <w:r w:rsidRPr="00705ECD">
        <w:t xml:space="preserve">    необоснованное привлечение к уголовной ответственности, если вас содержали под стражей или временно отстраняли от должности, а потом реабилитировали.</w:t>
      </w:r>
    </w:p>
    <w:p w14:paraId="03CE1146" w14:textId="77777777" w:rsidR="00300F1C" w:rsidRPr="00705ECD" w:rsidRDefault="00300F1C" w:rsidP="00300F1C">
      <w:r w:rsidRPr="00705ECD">
        <w:t>Также в выписке будут отражены данные о размере пенсионных накоплений, если были такие отчисления.</w:t>
      </w:r>
    </w:p>
    <w:p w14:paraId="13795178" w14:textId="77777777" w:rsidR="00300F1C" w:rsidRPr="00705ECD" w:rsidRDefault="00300F1C" w:rsidP="00300F1C"/>
    <w:p w14:paraId="3037346C" w14:textId="77777777" w:rsidR="00300F1C" w:rsidRPr="00705ECD" w:rsidRDefault="00300F1C" w:rsidP="00300F1C">
      <w:r w:rsidRPr="00705ECD">
        <w:t>В выписке не учитывается стаж федеральных государственных служащих, военнослужащих по контракту, космонавтов, работников летно-испытательного состава. Эти группы граждан получают государственную пенсию, которая не зависит от отчислений в СФР и равна доле от среднемесячного заработка.</w:t>
      </w:r>
    </w:p>
    <w:p w14:paraId="50E2E62E" w14:textId="77777777" w:rsidR="00300F1C" w:rsidRPr="00705ECD" w:rsidRDefault="00300F1C" w:rsidP="00300F1C">
      <w:r w:rsidRPr="00705ECD">
        <w:t xml:space="preserve">Как рассчитать пенсию на </w:t>
      </w:r>
      <w:r w:rsidR="00C32293" w:rsidRPr="00705ECD">
        <w:t>«</w:t>
      </w:r>
      <w:r w:rsidRPr="00705ECD">
        <w:t>Госуслугах</w:t>
      </w:r>
      <w:r w:rsidR="00C32293" w:rsidRPr="00705ECD">
        <w:t>»</w:t>
      </w:r>
    </w:p>
    <w:p w14:paraId="2BA54F79" w14:textId="77777777" w:rsidR="00300F1C" w:rsidRPr="00705ECD" w:rsidRDefault="00300F1C" w:rsidP="00300F1C">
      <w:r w:rsidRPr="00705ECD">
        <w:t xml:space="preserve">Если есть учетная запись на портале </w:t>
      </w:r>
      <w:r w:rsidR="00C32293" w:rsidRPr="00705ECD">
        <w:t>«</w:t>
      </w:r>
      <w:r w:rsidRPr="00705ECD">
        <w:t>Госуслуги</w:t>
      </w:r>
      <w:r w:rsidR="00C32293" w:rsidRPr="00705ECD">
        <w:t>»</w:t>
      </w:r>
      <w:r w:rsidRPr="00705ECD">
        <w:t>, то можно заказать выписку из СФР онлайн.</w:t>
      </w:r>
    </w:p>
    <w:p w14:paraId="7FE6A9D9" w14:textId="77777777" w:rsidR="00300F1C" w:rsidRPr="00705ECD" w:rsidRDefault="00300F1C" w:rsidP="00300F1C">
      <w:r w:rsidRPr="00705ECD">
        <w:t>Алгоритм получения справки в электронном виде</w:t>
      </w:r>
    </w:p>
    <w:p w14:paraId="4F0EE251" w14:textId="77777777" w:rsidR="00300F1C" w:rsidRPr="00705ECD" w:rsidRDefault="00300F1C" w:rsidP="00300F1C">
      <w:r w:rsidRPr="00705ECD">
        <w:t xml:space="preserve">    Войдите в свой личный кабинет на портале, в перечне найдите раздел </w:t>
      </w:r>
      <w:r w:rsidR="00C32293" w:rsidRPr="00705ECD">
        <w:t>«</w:t>
      </w:r>
      <w:r w:rsidRPr="00705ECD">
        <w:t>Услуги</w:t>
      </w:r>
      <w:r w:rsidR="00C32293" w:rsidRPr="00705ECD">
        <w:t>»</w:t>
      </w:r>
      <w:r w:rsidRPr="00705ECD">
        <w:t>.</w:t>
      </w:r>
    </w:p>
    <w:p w14:paraId="090D1A44" w14:textId="77777777" w:rsidR="00300F1C" w:rsidRPr="00705ECD" w:rsidRDefault="00300F1C" w:rsidP="00300F1C">
      <w:r w:rsidRPr="00705ECD">
        <w:t xml:space="preserve">    Затем выберите в меню позицию </w:t>
      </w:r>
      <w:r w:rsidR="00C32293" w:rsidRPr="00705ECD">
        <w:t>«</w:t>
      </w:r>
      <w:r w:rsidRPr="00705ECD">
        <w:t>Справки и выписки</w:t>
      </w:r>
      <w:r w:rsidR="00C32293" w:rsidRPr="00705ECD">
        <w:t>»</w:t>
      </w:r>
      <w:r w:rsidRPr="00705ECD">
        <w:t xml:space="preserve"> и нажмите на услугу </w:t>
      </w:r>
      <w:r w:rsidR="00C32293" w:rsidRPr="00705ECD">
        <w:t>«</w:t>
      </w:r>
      <w:r w:rsidRPr="00705ECD">
        <w:t>Извещение о состоянии лицевого счета в СФР</w:t>
      </w:r>
      <w:r w:rsidR="00C32293" w:rsidRPr="00705ECD">
        <w:t>»</w:t>
      </w:r>
      <w:r w:rsidRPr="00705ECD">
        <w:t>.</w:t>
      </w:r>
    </w:p>
    <w:p w14:paraId="56B55833" w14:textId="77777777" w:rsidR="00300F1C" w:rsidRPr="00705ECD" w:rsidRDefault="00300F1C" w:rsidP="00300F1C">
      <w:r w:rsidRPr="00705ECD">
        <w:t xml:space="preserve">    Далее — на кнопку </w:t>
      </w:r>
      <w:r w:rsidR="00C32293" w:rsidRPr="00705ECD">
        <w:t>«</w:t>
      </w:r>
      <w:r w:rsidRPr="00705ECD">
        <w:t>Получить выписку</w:t>
      </w:r>
      <w:r w:rsidR="00C32293" w:rsidRPr="00705ECD">
        <w:t>»</w:t>
      </w:r>
      <w:r w:rsidRPr="00705ECD">
        <w:t>.</w:t>
      </w:r>
    </w:p>
    <w:p w14:paraId="060590E5" w14:textId="77777777" w:rsidR="00300F1C" w:rsidRPr="00705ECD" w:rsidRDefault="00300F1C" w:rsidP="00300F1C">
      <w:r w:rsidRPr="00705ECD">
        <w:t xml:space="preserve">    На экране появится надпись: </w:t>
      </w:r>
      <w:r w:rsidR="00C32293" w:rsidRPr="00705ECD">
        <w:t>«</w:t>
      </w:r>
      <w:r w:rsidRPr="00705ECD">
        <w:t>Запрос отправлен</w:t>
      </w:r>
      <w:r w:rsidR="00C32293" w:rsidRPr="00705ECD">
        <w:t>»</w:t>
      </w:r>
      <w:r w:rsidRPr="00705ECD">
        <w:t>.</w:t>
      </w:r>
    </w:p>
    <w:p w14:paraId="1E94580B" w14:textId="77777777" w:rsidR="00300F1C" w:rsidRPr="00705ECD" w:rsidRDefault="00300F1C" w:rsidP="00300F1C">
      <w:r w:rsidRPr="00705ECD">
        <w:t xml:space="preserve">    Выписка будет готова в течение дня, но на практике справка приходит за пять-десять минут, убедился корреспондент </w:t>
      </w:r>
      <w:r w:rsidR="00C32293" w:rsidRPr="00705ECD">
        <w:t>«</w:t>
      </w:r>
      <w:r w:rsidRPr="00705ECD">
        <w:t>РБК Инвестиций</w:t>
      </w:r>
      <w:r w:rsidR="00C32293" w:rsidRPr="00705ECD">
        <w:t>»</w:t>
      </w:r>
      <w:r w:rsidRPr="00705ECD">
        <w:t>.</w:t>
      </w:r>
    </w:p>
    <w:p w14:paraId="3C024FF9" w14:textId="77777777" w:rsidR="00300F1C" w:rsidRPr="00705ECD" w:rsidRDefault="00300F1C" w:rsidP="00300F1C">
      <w:r w:rsidRPr="00705ECD">
        <w:t>Также можно получить бумажный вариант выписки с печатью:</w:t>
      </w:r>
    </w:p>
    <w:p w14:paraId="3FC2E337" w14:textId="77777777" w:rsidR="00300F1C" w:rsidRPr="00705ECD" w:rsidRDefault="00300F1C" w:rsidP="00300F1C">
      <w:r w:rsidRPr="00705ECD">
        <w:t xml:space="preserve">    подать запрос лично в МФЦ или отделении Социального фонда России;</w:t>
      </w:r>
    </w:p>
    <w:p w14:paraId="32939411" w14:textId="77777777" w:rsidR="00300F1C" w:rsidRPr="00705ECD" w:rsidRDefault="00300F1C" w:rsidP="00300F1C">
      <w:r w:rsidRPr="00705ECD">
        <w:t xml:space="preserve">    отправить запрос почтой в Социальный фонд России.</w:t>
      </w:r>
    </w:p>
    <w:p w14:paraId="62A416E8" w14:textId="77777777" w:rsidR="00300F1C" w:rsidRPr="00705ECD" w:rsidRDefault="00300F1C" w:rsidP="00300F1C">
      <w:r w:rsidRPr="00705ECD">
        <w:t>Эти способы самые долгие — срок предоставления бумажного варианта выписки СФР может достигать десяти рабочих дней.</w:t>
      </w:r>
    </w:p>
    <w:p w14:paraId="4C0FAE1A" w14:textId="77777777" w:rsidR="00300F1C" w:rsidRPr="00705ECD" w:rsidRDefault="00300F1C" w:rsidP="00300F1C">
      <w:r w:rsidRPr="00705ECD">
        <w:t>Как оформить и получить страховую пенсию по старости</w:t>
      </w:r>
    </w:p>
    <w:p w14:paraId="109703E6" w14:textId="77777777" w:rsidR="00300F1C" w:rsidRPr="00705ECD" w:rsidRDefault="00300F1C" w:rsidP="00300F1C">
      <w:r w:rsidRPr="00705ECD">
        <w:t>Какие нужны документы для оформления пенсии</w:t>
      </w:r>
    </w:p>
    <w:p w14:paraId="0C7D49FA" w14:textId="77777777" w:rsidR="00300F1C" w:rsidRPr="00705ECD" w:rsidRDefault="00300F1C" w:rsidP="00300F1C">
      <w:r w:rsidRPr="00705ECD">
        <w:t>За назначением пенсии можно обратиться в любое время после возникновения права на нее. Для этого нужно подать заявление о назначении пенсии:</w:t>
      </w:r>
    </w:p>
    <w:p w14:paraId="3D8BB0DF" w14:textId="77777777" w:rsidR="00300F1C" w:rsidRPr="00705ECD" w:rsidRDefault="00300F1C" w:rsidP="00300F1C">
      <w:r w:rsidRPr="00705ECD">
        <w:t xml:space="preserve">    лично (представителем, через работодателя) в территориальный орган СФР или МФЦ;</w:t>
      </w:r>
    </w:p>
    <w:p w14:paraId="330D2591" w14:textId="77777777" w:rsidR="00300F1C" w:rsidRPr="00705ECD" w:rsidRDefault="00300F1C" w:rsidP="00300F1C">
      <w:r w:rsidRPr="00705ECD">
        <w:t xml:space="preserve">    по почте в территориальный орган СФР;</w:t>
      </w:r>
    </w:p>
    <w:p w14:paraId="1A66FB41" w14:textId="77777777" w:rsidR="00300F1C" w:rsidRPr="00705ECD" w:rsidRDefault="00300F1C" w:rsidP="00300F1C">
      <w:r w:rsidRPr="00705ECD">
        <w:t xml:space="preserve">    онлайн через портал </w:t>
      </w:r>
      <w:r w:rsidR="00C32293" w:rsidRPr="00705ECD">
        <w:t>«</w:t>
      </w:r>
      <w:r w:rsidRPr="00705ECD">
        <w:t>Госуслуги</w:t>
      </w:r>
      <w:r w:rsidR="00C32293" w:rsidRPr="00705ECD">
        <w:t>»</w:t>
      </w:r>
      <w:r w:rsidRPr="00705ECD">
        <w:t>.</w:t>
      </w:r>
    </w:p>
    <w:p w14:paraId="7BC19C57" w14:textId="77777777" w:rsidR="00300F1C" w:rsidRPr="00705ECD" w:rsidRDefault="00300F1C" w:rsidP="00300F1C">
      <w:r w:rsidRPr="00705ECD">
        <w:t>Кроме заявления, нужно предоставить документы, подтверждающие право на получение пенсии по старости. Как правило, в этот перечень входит:</w:t>
      </w:r>
    </w:p>
    <w:p w14:paraId="4D97AA7E" w14:textId="77777777" w:rsidR="00300F1C" w:rsidRPr="00705ECD" w:rsidRDefault="00300F1C" w:rsidP="00300F1C">
      <w:r w:rsidRPr="00705ECD">
        <w:t xml:space="preserve">    паспорт;</w:t>
      </w:r>
    </w:p>
    <w:p w14:paraId="4E748B66" w14:textId="77777777" w:rsidR="00300F1C" w:rsidRPr="00705ECD" w:rsidRDefault="00300F1C" w:rsidP="00300F1C">
      <w:r w:rsidRPr="00705ECD">
        <w:t xml:space="preserve">    СНИЛС или уведомление о регистрации в системе индивидуального (персонифицированного) учета;</w:t>
      </w:r>
    </w:p>
    <w:p w14:paraId="6814A9E9" w14:textId="77777777" w:rsidR="00300F1C" w:rsidRPr="00705ECD" w:rsidRDefault="00300F1C" w:rsidP="00300F1C">
      <w:r w:rsidRPr="00705ECD">
        <w:t xml:space="preserve">    реквизиты для перечисления пенсии.</w:t>
      </w:r>
    </w:p>
    <w:p w14:paraId="7BC73206" w14:textId="77777777" w:rsidR="00300F1C" w:rsidRPr="00705ECD" w:rsidRDefault="00300F1C" w:rsidP="00300F1C">
      <w:r w:rsidRPr="00705ECD">
        <w:t>Но могут потребоваться другие личные данные, например справка о наличии иждивенца.</w:t>
      </w:r>
    </w:p>
    <w:p w14:paraId="23D6FCFA" w14:textId="77777777" w:rsidR="00300F1C" w:rsidRPr="00705ECD" w:rsidRDefault="00300F1C" w:rsidP="00300F1C">
      <w:r w:rsidRPr="00705ECD">
        <w:t>Заявление о назначении пенсии по старости может быть принято и до наступления пенсионного возраста, но не ранее чем за месяц до его достижения.</w:t>
      </w:r>
    </w:p>
    <w:p w14:paraId="09B3D2C6" w14:textId="77777777" w:rsidR="00300F1C" w:rsidRPr="00705ECD" w:rsidRDefault="00300F1C" w:rsidP="00300F1C">
      <w:r w:rsidRPr="00705ECD">
        <w:t>Как можно получить пенсию</w:t>
      </w:r>
    </w:p>
    <w:p w14:paraId="52A9A223" w14:textId="77777777" w:rsidR="00300F1C" w:rsidRPr="00705ECD" w:rsidRDefault="00300F1C" w:rsidP="00300F1C">
      <w:r w:rsidRPr="00705ECD">
        <w:t>Получать пенсию можно наличными:</w:t>
      </w:r>
    </w:p>
    <w:p w14:paraId="50BDF8FF" w14:textId="77777777" w:rsidR="00300F1C" w:rsidRPr="00705ECD" w:rsidRDefault="00300F1C" w:rsidP="00300F1C">
      <w:r w:rsidRPr="00705ECD">
        <w:t xml:space="preserve">    на дому или через кассу организации федеральной почтовой связи </w:t>
      </w:r>
      <w:r w:rsidR="00C32293" w:rsidRPr="00705ECD">
        <w:t>«</w:t>
      </w:r>
      <w:r w:rsidRPr="00705ECD">
        <w:t>Почта России</w:t>
      </w:r>
      <w:r w:rsidR="00C32293" w:rsidRPr="00705ECD">
        <w:t>»</w:t>
      </w:r>
      <w:r w:rsidRPr="00705ECD">
        <w:t>;</w:t>
      </w:r>
    </w:p>
    <w:p w14:paraId="23063823" w14:textId="77777777" w:rsidR="00300F1C" w:rsidRPr="00705ECD" w:rsidRDefault="00300F1C" w:rsidP="00300F1C">
      <w:r w:rsidRPr="00705ECD">
        <w:t xml:space="preserve">    в кассе отделения банка.</w:t>
      </w:r>
    </w:p>
    <w:p w14:paraId="40A466F7" w14:textId="77777777" w:rsidR="00300F1C" w:rsidRPr="00705ECD" w:rsidRDefault="00300F1C" w:rsidP="00300F1C">
      <w:r w:rsidRPr="00705ECD">
        <w:t xml:space="preserve">В безналичной форме на банковскую карту платежной системы </w:t>
      </w:r>
      <w:r w:rsidR="00C32293" w:rsidRPr="00705ECD">
        <w:t>«</w:t>
      </w:r>
      <w:r w:rsidRPr="00705ECD">
        <w:t>Мир</w:t>
      </w:r>
      <w:r w:rsidR="00C32293" w:rsidRPr="00705ECD">
        <w:t>»</w:t>
      </w:r>
      <w:r w:rsidRPr="00705ECD">
        <w:t>.</w:t>
      </w:r>
    </w:p>
    <w:p w14:paraId="7E0ED9CF" w14:textId="77777777" w:rsidR="00300F1C" w:rsidRPr="00705ECD" w:rsidRDefault="00300F1C" w:rsidP="00300F1C">
      <w:pPr>
        <w:rPr>
          <w:b/>
        </w:rPr>
      </w:pPr>
      <w:r w:rsidRPr="00705ECD">
        <w:t xml:space="preserve">Выбрать или поменять способ получения можно с помощью заявления в клиентской службе СФР, на сайте </w:t>
      </w:r>
      <w:r w:rsidR="00C32293" w:rsidRPr="00705ECD">
        <w:t>«</w:t>
      </w:r>
      <w:r w:rsidRPr="00705ECD">
        <w:t>Госуслуги</w:t>
      </w:r>
      <w:r w:rsidR="00C32293" w:rsidRPr="00705ECD">
        <w:t>»</w:t>
      </w:r>
      <w:r w:rsidRPr="00705ECD">
        <w:t xml:space="preserve"> или в МФЦ. Вопросы о доставке пенсий на дом или через кассу почтового отделения можно задать по телефону контактного центра </w:t>
      </w:r>
      <w:r w:rsidR="00C32293" w:rsidRPr="00705ECD">
        <w:t>«</w:t>
      </w:r>
      <w:r w:rsidRPr="00705ECD">
        <w:t>Почты России</w:t>
      </w:r>
      <w:r w:rsidR="00C32293" w:rsidRPr="00705ECD">
        <w:t>»</w:t>
      </w:r>
      <w:r w:rsidRPr="00705ECD">
        <w:t>.</w:t>
      </w:r>
    </w:p>
    <w:p w14:paraId="1AC6D05D" w14:textId="77777777" w:rsidR="00300F1C" w:rsidRPr="00705ECD" w:rsidRDefault="00E76CD7" w:rsidP="00300F1C">
      <w:hyperlink r:id="rId22" w:history="1">
        <w:r w:rsidR="00300F1C" w:rsidRPr="00705ECD">
          <w:rPr>
            <w:rStyle w:val="a3"/>
          </w:rPr>
          <w:t>https://www.rbc.ru/quote/news/article/661fb01f9a7947e32a621c79</w:t>
        </w:r>
      </w:hyperlink>
      <w:r w:rsidR="00300F1C" w:rsidRPr="00705ECD">
        <w:t xml:space="preserve"> </w:t>
      </w:r>
    </w:p>
    <w:p w14:paraId="5834447E" w14:textId="77777777" w:rsidR="003049CF" w:rsidRPr="00705ECD" w:rsidRDefault="003049CF" w:rsidP="003049CF">
      <w:pPr>
        <w:pStyle w:val="2"/>
      </w:pPr>
      <w:bookmarkStart w:id="86" w:name="_Toc181772202"/>
      <w:r w:rsidRPr="00705ECD">
        <w:t xml:space="preserve">РБК </w:t>
      </w:r>
      <w:r w:rsidR="00387960" w:rsidRPr="00705ECD">
        <w:t xml:space="preserve">- </w:t>
      </w:r>
      <w:r w:rsidRPr="00705ECD">
        <w:t>Инвестиции, 05.11.2024, Можно ли уйти на пенсию по стажу: все о досрочной пенсии</w:t>
      </w:r>
      <w:bookmarkEnd w:id="86"/>
      <w:r w:rsidRPr="00705ECD">
        <w:t xml:space="preserve"> </w:t>
      </w:r>
    </w:p>
    <w:p w14:paraId="68348544" w14:textId="77777777" w:rsidR="003049CF" w:rsidRPr="00705ECD" w:rsidRDefault="003049CF" w:rsidP="00312B21">
      <w:pPr>
        <w:pStyle w:val="3"/>
      </w:pPr>
      <w:bookmarkStart w:id="87" w:name="_Toc181772203"/>
      <w:r w:rsidRPr="00705ECD">
        <w:t xml:space="preserve">Некоторые россияне могут уйти на пенсию раньше положенного возраста. Это зависит от размера пенсионного коэффициента, трудового стажа, профессии и социального положения. Подробнее — в материале </w:t>
      </w:r>
      <w:r w:rsidR="00C32293" w:rsidRPr="00705ECD">
        <w:t>«</w:t>
      </w:r>
      <w:r w:rsidRPr="00705ECD">
        <w:t>РБК Инвестиций</w:t>
      </w:r>
      <w:r w:rsidR="00C32293" w:rsidRPr="00705ECD">
        <w:t>»</w:t>
      </w:r>
      <w:r w:rsidRPr="00705ECD">
        <w:t>.</w:t>
      </w:r>
      <w:bookmarkEnd w:id="87"/>
    </w:p>
    <w:p w14:paraId="41E96655" w14:textId="77777777" w:rsidR="003049CF" w:rsidRPr="00705ECD" w:rsidRDefault="003049CF" w:rsidP="003049CF">
      <w:r w:rsidRPr="00705ECD">
        <w:t>Что такое досрочная пенсия</w:t>
      </w:r>
    </w:p>
    <w:p w14:paraId="3207A28C" w14:textId="77777777" w:rsidR="003049CF" w:rsidRPr="00705ECD" w:rsidRDefault="003049CF" w:rsidP="003049CF">
      <w:r w:rsidRPr="00705ECD">
        <w:t>Досрочная пенсия — это страховая пенсия по старости, но назначаемая раньше положенного возраста.</w:t>
      </w:r>
    </w:p>
    <w:p w14:paraId="69F39C44" w14:textId="77777777" w:rsidR="003049CF" w:rsidRPr="00705ECD" w:rsidRDefault="003049CF" w:rsidP="003049CF">
      <w:r w:rsidRPr="00705ECD">
        <w:t>В 2024 году для назначения страховой пенсии по старости на общих основаниях необходимо одновременное соблюдение трех условий:</w:t>
      </w:r>
    </w:p>
    <w:p w14:paraId="41BEBA83" w14:textId="77777777" w:rsidR="003049CF" w:rsidRPr="00705ECD" w:rsidRDefault="003049CF" w:rsidP="003049CF">
      <w:r w:rsidRPr="00705ECD">
        <w:t xml:space="preserve">    достижение общеустановленного возраста выхода на пенсию (для женщин — 58 лет, для мужчин — 63 года);</w:t>
      </w:r>
    </w:p>
    <w:p w14:paraId="4D061D50" w14:textId="77777777" w:rsidR="003049CF" w:rsidRPr="00705ECD" w:rsidRDefault="003049CF" w:rsidP="003049CF">
      <w:r w:rsidRPr="00705ECD">
        <w:t xml:space="preserve">    наличие не менее 15 лет страхового стажа;</w:t>
      </w:r>
    </w:p>
    <w:p w14:paraId="7E9F6B36" w14:textId="77777777" w:rsidR="003049CF" w:rsidRPr="00705ECD" w:rsidRDefault="003049CF" w:rsidP="003049CF">
      <w:r w:rsidRPr="00705ECD">
        <w:t xml:space="preserve">    не менее 28,2 индивидуального пенсионного коэффициента (ИПК).</w:t>
      </w:r>
    </w:p>
    <w:p w14:paraId="44E0FF10" w14:textId="77777777" w:rsidR="003049CF" w:rsidRPr="00705ECD" w:rsidRDefault="003049CF" w:rsidP="003049CF">
      <w:r w:rsidRPr="00705ECD">
        <w:t>В 2028 году переходный период по увеличению пенсионного возраста, начавшийся с 2019 году, завершится и для получения страховой пенсии по старости потребуется:</w:t>
      </w:r>
    </w:p>
    <w:p w14:paraId="06A5D9D0" w14:textId="77777777" w:rsidR="003049CF" w:rsidRPr="00705ECD" w:rsidRDefault="003049CF" w:rsidP="003049CF">
      <w:r w:rsidRPr="00705ECD">
        <w:t xml:space="preserve">    достижение 60 лет для женщин и 65 лет для мужчин;</w:t>
      </w:r>
    </w:p>
    <w:p w14:paraId="23A1C19A" w14:textId="77777777" w:rsidR="003049CF" w:rsidRPr="00705ECD" w:rsidRDefault="003049CF" w:rsidP="003049CF">
      <w:r w:rsidRPr="00705ECD">
        <w:t xml:space="preserve">    наличие не менее 30 ИПК:</w:t>
      </w:r>
    </w:p>
    <w:p w14:paraId="0F8CFDE6" w14:textId="77777777" w:rsidR="003049CF" w:rsidRPr="00705ECD" w:rsidRDefault="003049CF" w:rsidP="003049CF">
      <w:r w:rsidRPr="00705ECD">
        <w:t xml:space="preserve">    наличие страхового стажа — не менее 15 лет.</w:t>
      </w:r>
    </w:p>
    <w:p w14:paraId="2EF528F0" w14:textId="77777777" w:rsidR="003049CF" w:rsidRPr="00705ECD" w:rsidRDefault="003049CF" w:rsidP="003049CF">
      <w:r w:rsidRPr="00705ECD">
        <w:t>С 2019 по 2022 год была предусмотрена льгота: выход на пенсию на полгода раньше нового пенсионного возраста для мужчин 1959–1960 годов рождения и женщин, родившихся в 1964–1965 годах. В 2025 году и 2027 году нет возрастной группы, которая могла бы выйти на пенсию, то же самое уже было в 2023 году. Но это не распространяется на досрочную страховую пенсию по старости, если выполнены все условия для приобретения такого права.</w:t>
      </w:r>
    </w:p>
    <w:p w14:paraId="0E304480" w14:textId="77777777" w:rsidR="003049CF" w:rsidRPr="00705ECD" w:rsidRDefault="0098745C" w:rsidP="003049CF">
      <w:r>
        <w:pict w14:anchorId="03C735D4">
          <v:shape id="_x0000_i1026" type="#_x0000_t75" style="width:455.25pt;height:663.75pt">
            <v:imagedata r:id="rId23" o:title="ФедералПресс"/>
          </v:shape>
        </w:pict>
      </w:r>
    </w:p>
    <w:p w14:paraId="6CC096A6" w14:textId="77777777" w:rsidR="003049CF" w:rsidRPr="00705ECD" w:rsidRDefault="003049CF" w:rsidP="003049CF">
      <w:r w:rsidRPr="00705ECD">
        <w:t>Основания для досрочного назначения пенсии</w:t>
      </w:r>
    </w:p>
    <w:p w14:paraId="33604854" w14:textId="77777777" w:rsidR="003049CF" w:rsidRPr="00705ECD" w:rsidRDefault="003049CF" w:rsidP="003049CF">
      <w:r w:rsidRPr="00705ECD">
        <w:t xml:space="preserve">Основания и категории граждан, которые имеют право уйти на досрочную страховую пенсию, прописаны в ст. 30 Закона № 400-ФЗ от 28 декабря 2013 года </w:t>
      </w:r>
      <w:r w:rsidR="00C32293" w:rsidRPr="00705ECD">
        <w:t>«</w:t>
      </w:r>
      <w:r w:rsidRPr="00705ECD">
        <w:t>О страховых пенсиях</w:t>
      </w:r>
      <w:r w:rsidR="00C32293" w:rsidRPr="00705ECD">
        <w:t>»</w:t>
      </w:r>
      <w:r w:rsidRPr="00705ECD">
        <w:t>.</w:t>
      </w:r>
    </w:p>
    <w:p w14:paraId="0FC39942" w14:textId="77777777" w:rsidR="003049CF" w:rsidRPr="00705ECD" w:rsidRDefault="003049CF" w:rsidP="003049CF">
      <w:r w:rsidRPr="00705ECD">
        <w:t>К лицам, имеющим право на досрочную пенсию, относятся:</w:t>
      </w:r>
    </w:p>
    <w:p w14:paraId="5DDB2B2D" w14:textId="77777777" w:rsidR="003049CF" w:rsidRPr="00705ECD" w:rsidRDefault="003049CF" w:rsidP="003049CF">
      <w:r w:rsidRPr="00705ECD">
        <w:t xml:space="preserve">    люди с длительным трудовым стажем;</w:t>
      </w:r>
    </w:p>
    <w:p w14:paraId="3C145203" w14:textId="77777777" w:rsidR="003049CF" w:rsidRPr="00705ECD" w:rsidRDefault="003049CF" w:rsidP="003049CF">
      <w:r w:rsidRPr="00705ECD">
        <w:t xml:space="preserve">    медицинские работники, педагоги и артисты;</w:t>
      </w:r>
    </w:p>
    <w:p w14:paraId="729B0FCF" w14:textId="77777777" w:rsidR="003049CF" w:rsidRPr="00705ECD" w:rsidRDefault="003049CF" w:rsidP="003049CF">
      <w:r w:rsidRPr="00705ECD">
        <w:t xml:space="preserve">    люди, работающие в сложных климатических условиях;</w:t>
      </w:r>
    </w:p>
    <w:p w14:paraId="41BA666B" w14:textId="77777777" w:rsidR="003049CF" w:rsidRPr="00705ECD" w:rsidRDefault="003049CF" w:rsidP="003049CF">
      <w:r w:rsidRPr="00705ECD">
        <w:t xml:space="preserve">    работники предприятий с вредными и опасными условиями труда;</w:t>
      </w:r>
    </w:p>
    <w:p w14:paraId="26F7F834" w14:textId="77777777" w:rsidR="003049CF" w:rsidRPr="00705ECD" w:rsidRDefault="003049CF" w:rsidP="003049CF">
      <w:r w:rsidRPr="00705ECD">
        <w:t xml:space="preserve">    некоторые социальные категории граждан (например, многодетные матери, инвалиды и их опекуны).</w:t>
      </w:r>
    </w:p>
    <w:p w14:paraId="11F9BADC" w14:textId="77777777" w:rsidR="003049CF" w:rsidRPr="00705ECD" w:rsidRDefault="003049CF" w:rsidP="003049CF">
      <w:r w:rsidRPr="00705ECD">
        <w:t>Досрочный выход на пенсию по стажу</w:t>
      </w:r>
    </w:p>
    <w:p w14:paraId="348246D7" w14:textId="77777777" w:rsidR="003049CF" w:rsidRPr="00705ECD" w:rsidRDefault="003049CF" w:rsidP="003049CF">
      <w:r w:rsidRPr="00705ECD">
        <w:t>Длительный трудовой стаж позволяет выйти на пенсию на два года (24 месяца) раньше достижения пенсионного возраста (с учетом постепенного увеличения в рамках пенсионной реформы), если страховой стаж составляет не менее 42 лет для мужчин и 37 лет для женщин, но по возрасту не ранее 60 и 55 лет соответственно.</w:t>
      </w:r>
    </w:p>
    <w:p w14:paraId="04E4736F" w14:textId="77777777" w:rsidR="003049CF" w:rsidRPr="00705ECD" w:rsidRDefault="003049CF" w:rsidP="003049CF">
      <w:r w:rsidRPr="00705ECD">
        <w:t>В продолжительность стажа засчитывается непосредственно трудовая деятельность, когда уплачивались взносы СФР, оплачиваемые больничные, а также военная служба по призыву и участие в СВО.</w:t>
      </w:r>
    </w:p>
    <w:p w14:paraId="4B2D2E2F" w14:textId="77777777" w:rsidR="003049CF" w:rsidRPr="00705ECD" w:rsidRDefault="003049CF" w:rsidP="003049CF">
      <w:r w:rsidRPr="00705ECD">
        <w:t>Не входит в учет стажа для досрочной пенсии:</w:t>
      </w:r>
    </w:p>
    <w:p w14:paraId="1F519825" w14:textId="77777777" w:rsidR="003049CF" w:rsidRPr="00705ECD" w:rsidRDefault="003049CF" w:rsidP="003049CF">
      <w:r w:rsidRPr="00705ECD">
        <w:t xml:space="preserve">    отпуск по уходу за ребенком;</w:t>
      </w:r>
    </w:p>
    <w:p w14:paraId="18467978" w14:textId="77777777" w:rsidR="003049CF" w:rsidRPr="00705ECD" w:rsidRDefault="003049CF" w:rsidP="003049CF">
      <w:r w:rsidRPr="00705ECD">
        <w:t xml:space="preserve">    период официальной безработицы;</w:t>
      </w:r>
    </w:p>
    <w:p w14:paraId="62AEA2A5" w14:textId="77777777" w:rsidR="003049CF" w:rsidRPr="00705ECD" w:rsidRDefault="003049CF" w:rsidP="003049CF">
      <w:r w:rsidRPr="00705ECD">
        <w:t xml:space="preserve">    уход за пожилыми и инвалидами.</w:t>
      </w:r>
    </w:p>
    <w:p w14:paraId="60A27AAB" w14:textId="77777777" w:rsidR="003049CF" w:rsidRPr="00705ECD" w:rsidRDefault="003049CF" w:rsidP="003049CF">
      <w:r w:rsidRPr="00705ECD">
        <w:t>Пример: в 2024 году могут уйти на досрочную пенсию те граждане, у которых право на страховую пенсию по старости наступает в 2026 году.</w:t>
      </w:r>
    </w:p>
    <w:p w14:paraId="5448CD15" w14:textId="77777777" w:rsidR="003049CF" w:rsidRPr="00705ECD" w:rsidRDefault="003049CF" w:rsidP="003049CF">
      <w:r w:rsidRPr="00705ECD">
        <w:t>В 2026 году пенсионный возраст вырастет до 64 лет для мужчин и 59 лет для женщин. Получается, что право на досрочную пенсию по стажу в 2024 году имеют мужчины в 62 года, женщины в 57 лет.</w:t>
      </w:r>
    </w:p>
    <w:p w14:paraId="07F08C1A" w14:textId="77777777" w:rsidR="003049CF" w:rsidRPr="00705ECD" w:rsidRDefault="003049CF" w:rsidP="003049CF">
      <w:r w:rsidRPr="00705ECD">
        <w:t>Досрочный выход на пенсию за вредные условия работы</w:t>
      </w:r>
    </w:p>
    <w:p w14:paraId="323B8362" w14:textId="77777777" w:rsidR="003049CF" w:rsidRPr="00705ECD" w:rsidRDefault="003049CF" w:rsidP="003049CF">
      <w:r w:rsidRPr="00705ECD">
        <w:t>Работники предприятий с вредными и опасными условиями труда могут выйти на пенсию раньше при наличии ИПК не менее 30: мужчины в 50 лет, женщины в 45 лет (первый список) и в 55 и 50 лет соответственно (второй список).</w:t>
      </w:r>
    </w:p>
    <w:p w14:paraId="302C1A73" w14:textId="77777777" w:rsidR="003049CF" w:rsidRPr="00705ECD" w:rsidRDefault="003049CF" w:rsidP="003049CF">
      <w:r w:rsidRPr="00705ECD">
        <w:t>В первый список входят профессии, причисляемые к особо опасным для здоровья: например, горнодобывающая, металлургическая, химическая отрасли промышленности — всего свыше 30 специальностей.</w:t>
      </w:r>
    </w:p>
    <w:p w14:paraId="26FF6B12" w14:textId="77777777" w:rsidR="003049CF" w:rsidRPr="00705ECD" w:rsidRDefault="003049CF" w:rsidP="003049CF">
      <w:r w:rsidRPr="00705ECD">
        <w:t>Требования по стажу:</w:t>
      </w:r>
    </w:p>
    <w:p w14:paraId="2FBB5B58" w14:textId="77777777" w:rsidR="003049CF" w:rsidRPr="00705ECD" w:rsidRDefault="003049CF" w:rsidP="003049CF">
      <w:r w:rsidRPr="00705ECD">
        <w:t xml:space="preserve">    для мужчин общий стаж должен составлять не меньше 20 лет, из которых десять лет отработаны на вредном производстве;</w:t>
      </w:r>
    </w:p>
    <w:p w14:paraId="41AC1596" w14:textId="77777777" w:rsidR="003049CF" w:rsidRPr="00705ECD" w:rsidRDefault="003049CF" w:rsidP="003049CF">
      <w:r w:rsidRPr="00705ECD">
        <w:t xml:space="preserve">    для женщин — свыше 15 лет, из которых половина (семь лет и шесть месяцев) отработана на вредном производстве.</w:t>
      </w:r>
    </w:p>
    <w:p w14:paraId="01C4F470" w14:textId="77777777" w:rsidR="003049CF" w:rsidRPr="00705ECD" w:rsidRDefault="003049CF" w:rsidP="003049CF">
      <w:r w:rsidRPr="00705ECD">
        <w:t>Ко второму списку относятся работники предприятий железнодорожного и автомобильного транспорта, перерабатывающих предприятий, строители и другие.</w:t>
      </w:r>
    </w:p>
    <w:p w14:paraId="7BE21119" w14:textId="77777777" w:rsidR="003049CF" w:rsidRPr="00705ECD" w:rsidRDefault="003049CF" w:rsidP="003049CF">
      <w:r w:rsidRPr="00705ECD">
        <w:t>Требования по стажу:</w:t>
      </w:r>
    </w:p>
    <w:p w14:paraId="2AB6F6EE" w14:textId="77777777" w:rsidR="003049CF" w:rsidRPr="00705ECD" w:rsidRDefault="003049CF" w:rsidP="003049CF">
      <w:r w:rsidRPr="00705ECD">
        <w:t xml:space="preserve">    для мужчин общий стаж должен составлять не меньше 25 лет, из которых 12,5 года отработаны на вредном производстве;</w:t>
      </w:r>
    </w:p>
    <w:p w14:paraId="482BC2D4" w14:textId="77777777" w:rsidR="003049CF" w:rsidRPr="00705ECD" w:rsidRDefault="003049CF" w:rsidP="003049CF">
      <w:r w:rsidRPr="00705ECD">
        <w:t xml:space="preserve">    для женщин — свыше 20 лет, из которых десять лет отработаны на вредном производстве.</w:t>
      </w:r>
    </w:p>
    <w:p w14:paraId="51DE2BF6" w14:textId="77777777" w:rsidR="003049CF" w:rsidRPr="00705ECD" w:rsidRDefault="003049CF" w:rsidP="003049CF">
      <w:r w:rsidRPr="00705ECD">
        <w:t>Досрочный выход на пенсию для жителей Крайнего Севера</w:t>
      </w:r>
    </w:p>
    <w:p w14:paraId="53495A40" w14:textId="77777777" w:rsidR="003049CF" w:rsidRPr="00705ECD" w:rsidRDefault="003049CF" w:rsidP="003049CF">
      <w:r w:rsidRPr="00705ECD">
        <w:t>Жители Крайнего Севера и приравненных местностей имеют право выхода на пенсию на пять лет раньше общеустановленного пенсионного возраста, в 2024 году — в 58 лет мужчины и в 53 года женщины.</w:t>
      </w:r>
    </w:p>
    <w:p w14:paraId="401839F1" w14:textId="77777777" w:rsidR="003049CF" w:rsidRPr="00705ECD" w:rsidRDefault="003049CF" w:rsidP="003049CF">
      <w:r w:rsidRPr="00705ECD">
        <w:t>Для назначения досрочной пенсии потребуется отработать на Крайнем Севере не менее 15 лет (на территориях, приравненных к Крайнему Северу, — 20 лет) и иметь ИПК не менее 30:</w:t>
      </w:r>
    </w:p>
    <w:p w14:paraId="7C73B394" w14:textId="77777777" w:rsidR="003049CF" w:rsidRPr="00705ECD" w:rsidRDefault="003049CF" w:rsidP="003049CF">
      <w:r w:rsidRPr="00705ECD">
        <w:t xml:space="preserve">    мужчины — в 55 лет, если есть не менее 25 лет общего трудового стажа;</w:t>
      </w:r>
    </w:p>
    <w:p w14:paraId="7DBD3D95" w14:textId="77777777" w:rsidR="003049CF" w:rsidRPr="00705ECD" w:rsidRDefault="003049CF" w:rsidP="003049CF">
      <w:r w:rsidRPr="00705ECD">
        <w:t xml:space="preserve">    женщины — в 50 лет, если есть не менее 20 лет общего трудового стажа.</w:t>
      </w:r>
    </w:p>
    <w:p w14:paraId="5FF0710B" w14:textId="77777777" w:rsidR="003049CF" w:rsidRPr="00705ECD" w:rsidRDefault="003049CF" w:rsidP="003049CF">
      <w:r w:rsidRPr="00705ECD">
        <w:t>Каждый календарный год работы в местностях, приравненных к районам Крайнего Севера, считается за девять месяцев работы в районах Крайнего Севера.</w:t>
      </w:r>
    </w:p>
    <w:p w14:paraId="262D8CD6" w14:textId="77777777" w:rsidR="003049CF" w:rsidRPr="00705ECD" w:rsidRDefault="003049CF" w:rsidP="003049CF">
      <w:r w:rsidRPr="00705ECD">
        <w:t>Если условия по общему трудовому стажа выполнены, а количество лет, отработанных в регионах Крайнего Севера, более семи лет и шести месяцев, то каждый отработанный на этих территориях календарный год приближает назначение досрочной пенсии на четыре месяца. При этом минимальный возраст досрочных пенсионеров — 60 лет для мужчин и 55 лет для женщин.</w:t>
      </w:r>
    </w:p>
    <w:p w14:paraId="3C80BF6A" w14:textId="77777777" w:rsidR="003049CF" w:rsidRPr="00705ECD" w:rsidRDefault="003049CF" w:rsidP="003049CF">
      <w:r w:rsidRPr="00705ECD">
        <w:t>Другие варианты назначения досрочной пенсии для северян:</w:t>
      </w:r>
    </w:p>
    <w:p w14:paraId="323C1EE6" w14:textId="77777777" w:rsidR="003049CF" w:rsidRPr="00705ECD" w:rsidRDefault="003049CF" w:rsidP="003049CF">
      <w:r w:rsidRPr="00705ECD">
        <w:t xml:space="preserve">    россияне, постоянно проживающие в районах Крайнего Севера и приравненных к ним территориях, могут выйти на пенсию: мужчины — в 50 лет, женщины — в 45 лет, если проработали в качестве оленеводов, рыбаков, охотников-промысловиков не менее 25 и 20 лет соответственно;</w:t>
      </w:r>
    </w:p>
    <w:p w14:paraId="477A2BC8" w14:textId="77777777" w:rsidR="003049CF" w:rsidRPr="00705ECD" w:rsidRDefault="003049CF" w:rsidP="003049CF">
      <w:r w:rsidRPr="00705ECD">
        <w:t xml:space="preserve">    женщины, родившие двух и более детей и имеющие трудовой стаж в районах Крайнего Севера не менее 12 лет, на территориях, приравненных к ним, — 17 лет, могут выйти на пенсию в 50 лет;</w:t>
      </w:r>
    </w:p>
    <w:p w14:paraId="34EE6369" w14:textId="77777777" w:rsidR="003049CF" w:rsidRPr="00705ECD" w:rsidRDefault="003049CF" w:rsidP="003049CF">
      <w:r w:rsidRPr="00705ECD">
        <w:t xml:space="preserve">    граждане России, относящиеся к коренным народам Севера и постоянно проживающие на этих территориях, могут получить социальную пенсию по старости раньше в зависимости от пола: в 50 лет (женщины) или 55 лет (мужчины).</w:t>
      </w:r>
    </w:p>
    <w:p w14:paraId="38687F1F" w14:textId="77777777" w:rsidR="003049CF" w:rsidRPr="00705ECD" w:rsidRDefault="003049CF" w:rsidP="003049CF">
      <w:r w:rsidRPr="00705ECD">
        <w:t>Досрочный выход на пенсию медработников, педагогов и артистов</w:t>
      </w:r>
    </w:p>
    <w:p w14:paraId="1BE1A926" w14:textId="77777777" w:rsidR="003049CF" w:rsidRPr="00705ECD" w:rsidRDefault="003049CF" w:rsidP="003049CF">
      <w:r w:rsidRPr="00705ECD">
        <w:t>Досрочную пенсию для медиков, педагогов и артистов назначают через пять лет после набора необходимого стажа:</w:t>
      </w:r>
    </w:p>
    <w:p w14:paraId="3B22C4F6" w14:textId="77777777" w:rsidR="003049CF" w:rsidRPr="00705ECD" w:rsidRDefault="003049CF" w:rsidP="003049CF">
      <w:r w:rsidRPr="00705ECD">
        <w:t xml:space="preserve">    врачи и медицинские работники могут выйти на пенсию досрочно при наличии 25 лет трудового стажа в сельской местности или 30 лет — в городе. Если во время трудовой деятельности работник работал в городе и в селе, то потребуется стаж, как у городского медика;</w:t>
      </w:r>
    </w:p>
    <w:p w14:paraId="3FEAE703" w14:textId="77777777" w:rsidR="003049CF" w:rsidRPr="00705ECD" w:rsidRDefault="003049CF" w:rsidP="003049CF">
      <w:r w:rsidRPr="00705ECD">
        <w:t xml:space="preserve">    педагоги также могут выйти на заслуженный отдых после 25 лет профильного стажа;</w:t>
      </w:r>
    </w:p>
    <w:p w14:paraId="31AD292B" w14:textId="77777777" w:rsidR="003049CF" w:rsidRPr="00705ECD" w:rsidRDefault="003049CF" w:rsidP="003049CF">
      <w:r w:rsidRPr="00705ECD">
        <w:t xml:space="preserve">    для творческих работников театров или театрально-зрелищных организаций необходимый для досрочного выхода на пенсию стаж (от 15 до 30 лет) и возраст зависят от профессии.</w:t>
      </w:r>
    </w:p>
    <w:p w14:paraId="5B11309C" w14:textId="77777777" w:rsidR="003049CF" w:rsidRPr="00705ECD" w:rsidRDefault="003049CF" w:rsidP="003049CF">
      <w:r w:rsidRPr="00705ECD">
        <w:t>Пример: учитель проработал в детском образовательном учреждении 25 лет и получил право на досрочную пенсию в 2024 году. Но претендовать на выплаты сможет через пять лет — в 2029 году.</w:t>
      </w:r>
    </w:p>
    <w:p w14:paraId="3D82B048" w14:textId="77777777" w:rsidR="003049CF" w:rsidRPr="00705ECD" w:rsidRDefault="003049CF" w:rsidP="003049CF">
      <w:r w:rsidRPr="00705ECD">
        <w:t>Досрочный выход на пенсию по социальным обстоятельствам</w:t>
      </w:r>
    </w:p>
    <w:p w14:paraId="59B18B4D" w14:textId="77777777" w:rsidR="003049CF" w:rsidRPr="00705ECD" w:rsidRDefault="003049CF" w:rsidP="003049CF">
      <w:r w:rsidRPr="00705ECD">
        <w:t>Многодетные матери</w:t>
      </w:r>
    </w:p>
    <w:p w14:paraId="0B39FE50" w14:textId="77777777" w:rsidR="003049CF" w:rsidRPr="00705ECD" w:rsidRDefault="003049CF" w:rsidP="003049CF">
      <w:r w:rsidRPr="00705ECD">
        <w:t>Для многодетных матерей предоставляется возможность досрочного выхода на пенсию:</w:t>
      </w:r>
    </w:p>
    <w:p w14:paraId="4ADE07C5" w14:textId="77777777" w:rsidR="003049CF" w:rsidRPr="00705ECD" w:rsidRDefault="003049CF" w:rsidP="003049CF">
      <w:r w:rsidRPr="00705ECD">
        <w:t xml:space="preserve">    при наличии троих детей — в 57 лет;</w:t>
      </w:r>
    </w:p>
    <w:p w14:paraId="42DD000F" w14:textId="77777777" w:rsidR="003049CF" w:rsidRPr="00705ECD" w:rsidRDefault="003049CF" w:rsidP="003049CF">
      <w:r w:rsidRPr="00705ECD">
        <w:t xml:space="preserve">    при наличии четверых детей — в 56 лет;</w:t>
      </w:r>
    </w:p>
    <w:p w14:paraId="33582414" w14:textId="77777777" w:rsidR="003049CF" w:rsidRPr="00705ECD" w:rsidRDefault="003049CF" w:rsidP="003049CF">
      <w:r w:rsidRPr="00705ECD">
        <w:t xml:space="preserve">    при наличии пятерых и более — в 50 лет.</w:t>
      </w:r>
    </w:p>
    <w:p w14:paraId="576CEAEE" w14:textId="77777777" w:rsidR="003049CF" w:rsidRPr="00705ECD" w:rsidRDefault="003049CF" w:rsidP="003049CF">
      <w:r w:rsidRPr="00705ECD">
        <w:t>Для выхода на досрочную пенсию многодетная мать должна иметь не менее 15 лет стажа и количество ИПК не менее 30. При этом в трудовой стаж включается декретный отпуск 1,5 года на одного ребенка, всего — не более шести лет. Кроме того, все дети должны быть старше восьми лет, в отношении них не должно быть фактов лишения родительских прав или отмены усыновления.</w:t>
      </w:r>
    </w:p>
    <w:p w14:paraId="087D9A3C" w14:textId="77777777" w:rsidR="003049CF" w:rsidRPr="00705ECD" w:rsidRDefault="003049CF" w:rsidP="003049CF">
      <w:r w:rsidRPr="00705ECD">
        <w:t>Люди с инвалидностью и их опекуны</w:t>
      </w:r>
    </w:p>
    <w:p w14:paraId="5592A73E" w14:textId="77777777" w:rsidR="003049CF" w:rsidRPr="00705ECD" w:rsidRDefault="003049CF" w:rsidP="003049CF">
      <w:r w:rsidRPr="00705ECD">
        <w:t>Люди с инвалидностью имеют право на досрочную пенсию при соблюдении следующих условий:</w:t>
      </w:r>
    </w:p>
    <w:p w14:paraId="7626DF3F" w14:textId="77777777" w:rsidR="003049CF" w:rsidRPr="00705ECD" w:rsidRDefault="003049CF" w:rsidP="003049CF">
      <w:r w:rsidRPr="00705ECD">
        <w:t xml:space="preserve">    гипофизарный нанизм (лилипуты) и диспропорциональная карликовость: стаж — 20 лет для мужчин, 15 лет для женщин и достижение возраста 45 и 40 лет соответственно;</w:t>
      </w:r>
    </w:p>
    <w:p w14:paraId="4C4F590A" w14:textId="77777777" w:rsidR="003049CF" w:rsidRPr="00705ECD" w:rsidRDefault="003049CF" w:rsidP="003049CF">
      <w:r w:rsidRPr="00705ECD">
        <w:t xml:space="preserve">    нарушение зрения с первой группой инвалидности: стаж — 20 лет для мужчин, 15 лет для женщин и достижение возраста 45 и 40 лет соответственно;</w:t>
      </w:r>
    </w:p>
    <w:p w14:paraId="1B17B6DE" w14:textId="77777777" w:rsidR="003049CF" w:rsidRPr="00705ECD" w:rsidRDefault="003049CF" w:rsidP="003049CF">
      <w:r w:rsidRPr="00705ECD">
        <w:t xml:space="preserve">    травмы, полученной в ходе военных действий: стаж — 25 лет для мужчин, 20 лет для женщин и достижение возраста 55 и 50 лет соответственно.</w:t>
      </w:r>
    </w:p>
    <w:p w14:paraId="77CF1B24" w14:textId="77777777" w:rsidR="003049CF" w:rsidRPr="00705ECD" w:rsidRDefault="003049CF" w:rsidP="003049CF">
      <w:r w:rsidRPr="00705ECD">
        <w:t>Один из родителей ребенка с инвалидностью может уйти на пенсию раньше срока, если ИПК не менее 30 баллов, трудовой стаж мужчины (отца) не менее 20 лет, женщины (матери) — 15 лет. Оформление выплат назначают либо отцу, либо матери в 55 или 50 лет соответственно.</w:t>
      </w:r>
    </w:p>
    <w:p w14:paraId="5F5132A1" w14:textId="77777777" w:rsidR="003049CF" w:rsidRPr="00705ECD" w:rsidRDefault="003049CF" w:rsidP="003049CF">
      <w:r w:rsidRPr="00705ECD">
        <w:t>Опекуны детей с инвалидностью могут приблизить получение страховой пенсии по старости на один год за каждые 1,5 года опеки над таким ребенком возрастом до восьми лет. Общее количество добавленных лет — не более пяти.</w:t>
      </w:r>
    </w:p>
    <w:p w14:paraId="491042BF" w14:textId="77777777" w:rsidR="003049CF" w:rsidRPr="00705ECD" w:rsidRDefault="003049CF" w:rsidP="003049CF">
      <w:r w:rsidRPr="00705ECD">
        <w:t>Безработные предпенсионеры</w:t>
      </w:r>
    </w:p>
    <w:p w14:paraId="0FDD87AF" w14:textId="77777777" w:rsidR="003049CF" w:rsidRPr="00705ECD" w:rsidRDefault="003049CF" w:rsidP="003049CF">
      <w:r w:rsidRPr="00705ECD">
        <w:t>Правом выхода на досрочную пенсию может воспользоваться особая категория граждан — предпенсионеры (лица, которым осталось два года до достижения пенсионного возраста). В 2024 году — мужчины в 62 года, женщины в 57 лет, поскольку через два года, в 2026 году, пенсионный возраст вырастет до 64 лет для мужчин и 59 лет для женщин.</w:t>
      </w:r>
    </w:p>
    <w:p w14:paraId="40AB0670" w14:textId="77777777" w:rsidR="003049CF" w:rsidRPr="00705ECD" w:rsidRDefault="003049CF" w:rsidP="003049CF">
      <w:r w:rsidRPr="00705ECD">
        <w:t>Главное условие — потеря работы по независящим от работника обстоятельствам. К таким обстоятельствам относятся:</w:t>
      </w:r>
    </w:p>
    <w:p w14:paraId="7C22C390" w14:textId="77777777" w:rsidR="003049CF" w:rsidRPr="00705ECD" w:rsidRDefault="003049CF" w:rsidP="003049CF">
      <w:r w:rsidRPr="00705ECD">
        <w:t xml:space="preserve">    ликвидация предприятия;</w:t>
      </w:r>
    </w:p>
    <w:p w14:paraId="5CB55316" w14:textId="77777777" w:rsidR="003049CF" w:rsidRPr="00705ECD" w:rsidRDefault="003049CF" w:rsidP="003049CF">
      <w:r w:rsidRPr="00705ECD">
        <w:t xml:space="preserve">    сокращение штата;</w:t>
      </w:r>
    </w:p>
    <w:p w14:paraId="334162DC" w14:textId="77777777" w:rsidR="003049CF" w:rsidRPr="00705ECD" w:rsidRDefault="003049CF" w:rsidP="003049CF">
      <w:r w:rsidRPr="00705ECD">
        <w:t xml:space="preserve">    отсутствие возможности трудоустройства;</w:t>
      </w:r>
    </w:p>
    <w:p w14:paraId="6E7A7307" w14:textId="77777777" w:rsidR="003049CF" w:rsidRPr="00705ECD" w:rsidRDefault="003049CF" w:rsidP="003049CF">
      <w:r w:rsidRPr="00705ECD">
        <w:t xml:space="preserve">    отказ продлевать срочный трудовой договор.</w:t>
      </w:r>
    </w:p>
    <w:p w14:paraId="6A9BBCF7" w14:textId="77777777" w:rsidR="003049CF" w:rsidRPr="00705ECD" w:rsidRDefault="003049CF" w:rsidP="003049CF">
      <w:r w:rsidRPr="00705ECD">
        <w:t>Безработный должен состоять на учете в службе занятости, иметь необходимый стаж (25 лет для мужчин и 20 лет для женщин), количество ИПК не менее 30. Для получения досрочной пенсии нельзя работать по трудовому или договору ГПХ, вести предпринимательскую деятельность как ИП.</w:t>
      </w:r>
    </w:p>
    <w:p w14:paraId="73AD3F72" w14:textId="77777777" w:rsidR="003049CF" w:rsidRPr="00705ECD" w:rsidRDefault="003049CF" w:rsidP="003049CF">
      <w:r w:rsidRPr="00705ECD">
        <w:t>Пострадавшие от катастрофы на Чернобыльской АЭС</w:t>
      </w:r>
    </w:p>
    <w:p w14:paraId="5867F1F2" w14:textId="77777777" w:rsidR="003049CF" w:rsidRPr="00705ECD" w:rsidRDefault="003049CF" w:rsidP="003049CF">
      <w:r w:rsidRPr="00705ECD">
        <w:t>Лица, пострадавшие или участвующие в ликвидации последствий катастрофы на Чернобыльской АЭС, могут получать:</w:t>
      </w:r>
    </w:p>
    <w:p w14:paraId="26B9C2BB" w14:textId="77777777" w:rsidR="003049CF" w:rsidRPr="00705ECD" w:rsidRDefault="003049CF" w:rsidP="003049CF">
      <w:r w:rsidRPr="00705ECD">
        <w:t xml:space="preserve">    страховую пенсию по старости: мужчины не ранее 50 лет и женщины — 45 лет (максимальная величина фактического уменьшения возраста выхода на пенсию по старости — десять лет) при наличии трудового стажа не менее 15 лет и величины ИПК не менее 30;</w:t>
      </w:r>
    </w:p>
    <w:p w14:paraId="3F705667" w14:textId="77777777" w:rsidR="003049CF" w:rsidRPr="00705ECD" w:rsidRDefault="003049CF" w:rsidP="003049CF">
      <w:r w:rsidRPr="00705ECD">
        <w:t xml:space="preserve">    государственную пенсию по старости: по достижении 55 и 50 лет (для мужчин и женщин соответственно) при наличии трудового стажа не менее пяти лет.</w:t>
      </w:r>
    </w:p>
    <w:p w14:paraId="53AF786C" w14:textId="77777777" w:rsidR="003049CF" w:rsidRPr="00705ECD" w:rsidRDefault="003049CF" w:rsidP="003049CF">
      <w:r w:rsidRPr="00705ECD">
        <w:t>Возраст выхода на пенсию зависит от того, в каких годах пострадавший проживал или работал в соответствующих зонах катастрофы. Пострадавшие в зоне отчуждения имеют право уйти на пенсию на десять лет раньше, если находились там в 1986–1987 годах, и на пять лет — если находились там в 1988–1990 годах.</w:t>
      </w:r>
    </w:p>
    <w:p w14:paraId="0DAB9A42" w14:textId="77777777" w:rsidR="003049CF" w:rsidRPr="00705ECD" w:rsidRDefault="003049CF" w:rsidP="003049CF">
      <w:r w:rsidRPr="00705ECD">
        <w:t>Кроме чернобыльцев, гражданам, подвергшимся воздействию радиации из-за ядерных испытаний на Семипалатинском полигоне, пенсия по старости назначается на десять лет раньше возраста, дающего право на такую пенсию.</w:t>
      </w:r>
    </w:p>
    <w:p w14:paraId="0B499359" w14:textId="77777777" w:rsidR="003049CF" w:rsidRPr="00705ECD" w:rsidRDefault="003049CF" w:rsidP="003049CF">
      <w:r w:rsidRPr="00705ECD">
        <w:t>Категории работников, которые могут уйти на заслуженный отдых за выслугу лет:</w:t>
      </w:r>
    </w:p>
    <w:p w14:paraId="20A667BE" w14:textId="77777777" w:rsidR="003049CF" w:rsidRPr="00705ECD" w:rsidRDefault="003049CF" w:rsidP="003049CF">
      <w:r w:rsidRPr="00705ECD">
        <w:t xml:space="preserve">    военные — могут выйти на пенсию в 45 лет, если трудовой стаж более 25 лет, из которых 12,5 года — военная служба;</w:t>
      </w:r>
    </w:p>
    <w:p w14:paraId="2AE6B685" w14:textId="77777777" w:rsidR="003049CF" w:rsidRPr="00705ECD" w:rsidRDefault="003049CF" w:rsidP="003049CF">
      <w:r w:rsidRPr="00705ECD">
        <w:t xml:space="preserve">    летчики и космонавты — после 25 лет работы, а женщины — после 20 (из них 10 лет и 7,5 года нужно отработать в летно-испытательном подразделении);</w:t>
      </w:r>
    </w:p>
    <w:p w14:paraId="6FF4E5A1" w14:textId="77777777" w:rsidR="003049CF" w:rsidRPr="00705ECD" w:rsidRDefault="003049CF" w:rsidP="003049CF">
      <w:r w:rsidRPr="00705ECD">
        <w:t xml:space="preserve">    госслужащие — чтобы уйти раньше, достаточно проработать перед увольнением не менее семи лет на должностях федеральной государственной гражданской службы и иметь не менее 25 лет стажа госслужбы.</w:t>
      </w:r>
    </w:p>
    <w:p w14:paraId="211A3F1C" w14:textId="77777777" w:rsidR="003049CF" w:rsidRPr="00705ECD" w:rsidRDefault="003049CF" w:rsidP="003049CF">
      <w:r w:rsidRPr="00705ECD">
        <w:t>Документы для досрочного выхода на пенсию</w:t>
      </w:r>
    </w:p>
    <w:p w14:paraId="06F3E520" w14:textId="77777777" w:rsidR="003049CF" w:rsidRPr="00705ECD" w:rsidRDefault="003049CF" w:rsidP="003049CF">
      <w:r w:rsidRPr="00705ECD">
        <w:t>За назначением досрочной страховой пенсии можно обратиться в любое время после возникновения права на нее. Для этого нужно подать заявление о назначении пенсии. Кроме заявления, нужно предоставить документы, подтверждающие право на получение досрочной пенсии по старости.</w:t>
      </w:r>
    </w:p>
    <w:p w14:paraId="55A9A8D5" w14:textId="77777777" w:rsidR="003049CF" w:rsidRPr="00705ECD" w:rsidRDefault="003049CF" w:rsidP="003049CF">
      <w:r w:rsidRPr="00705ECD">
        <w:t>Как правило, в этот перечень входит:</w:t>
      </w:r>
    </w:p>
    <w:p w14:paraId="68BED3A9" w14:textId="77777777" w:rsidR="003049CF" w:rsidRPr="00705ECD" w:rsidRDefault="003049CF" w:rsidP="003049CF">
      <w:r w:rsidRPr="00705ECD">
        <w:t xml:space="preserve">    паспорт;</w:t>
      </w:r>
    </w:p>
    <w:p w14:paraId="7BCAE3E4" w14:textId="77777777" w:rsidR="003049CF" w:rsidRPr="00705ECD" w:rsidRDefault="003049CF" w:rsidP="003049CF">
      <w:r w:rsidRPr="00705ECD">
        <w:t xml:space="preserve">    СНИЛС или уведомление о регистрации в системе индивидуального (персонифицированного) учета;</w:t>
      </w:r>
    </w:p>
    <w:p w14:paraId="31959871" w14:textId="77777777" w:rsidR="003049CF" w:rsidRPr="00705ECD" w:rsidRDefault="003049CF" w:rsidP="003049CF">
      <w:r w:rsidRPr="00705ECD">
        <w:t xml:space="preserve">    справки, выписки из приказов и другие документы, подтверждающие право на досрочную пенсию;</w:t>
      </w:r>
    </w:p>
    <w:p w14:paraId="5305EF35" w14:textId="77777777" w:rsidR="003049CF" w:rsidRPr="00705ECD" w:rsidRDefault="003049CF" w:rsidP="003049CF">
      <w:r w:rsidRPr="00705ECD">
        <w:t xml:space="preserve">    реквизиты для перечисления пенсии.</w:t>
      </w:r>
    </w:p>
    <w:p w14:paraId="25B69B06" w14:textId="77777777" w:rsidR="003049CF" w:rsidRPr="00705ECD" w:rsidRDefault="003049CF" w:rsidP="003049CF">
      <w:r w:rsidRPr="00705ECD">
        <w:t>Досрочный выход на пенсию: где оформить</w:t>
      </w:r>
    </w:p>
    <w:p w14:paraId="6965F5B1" w14:textId="77777777" w:rsidR="003049CF" w:rsidRPr="00705ECD" w:rsidRDefault="003049CF" w:rsidP="003049CF">
      <w:r w:rsidRPr="00705ECD">
        <w:t>Заявление и копии документов, подтверждающих право на досрочную пенсию, можно предоставить:</w:t>
      </w:r>
    </w:p>
    <w:p w14:paraId="078F7034" w14:textId="77777777" w:rsidR="003049CF" w:rsidRPr="00705ECD" w:rsidRDefault="003049CF" w:rsidP="003049CF">
      <w:r w:rsidRPr="00705ECD">
        <w:t xml:space="preserve">    лично (представителем, через работодателя) в территориальный орган СФР или МФЦ;</w:t>
      </w:r>
    </w:p>
    <w:p w14:paraId="24D039C2" w14:textId="77777777" w:rsidR="003049CF" w:rsidRPr="00705ECD" w:rsidRDefault="003049CF" w:rsidP="003049CF">
      <w:r w:rsidRPr="00705ECD">
        <w:t xml:space="preserve">    по почте в территориальный орган СФР;</w:t>
      </w:r>
    </w:p>
    <w:p w14:paraId="63448A29" w14:textId="77777777" w:rsidR="003049CF" w:rsidRPr="00705ECD" w:rsidRDefault="003049CF" w:rsidP="003049CF">
      <w:r w:rsidRPr="00705ECD">
        <w:t xml:space="preserve">    онлайн через портал </w:t>
      </w:r>
      <w:r w:rsidR="00C32293" w:rsidRPr="00705ECD">
        <w:t>«</w:t>
      </w:r>
      <w:r w:rsidRPr="00705ECD">
        <w:t>Госуслуги</w:t>
      </w:r>
      <w:r w:rsidR="00C32293" w:rsidRPr="00705ECD">
        <w:t>»</w:t>
      </w:r>
      <w:r w:rsidRPr="00705ECD">
        <w:t>.</w:t>
      </w:r>
    </w:p>
    <w:p w14:paraId="57753A0F" w14:textId="77777777" w:rsidR="003049CF" w:rsidRPr="00705ECD" w:rsidRDefault="003049CF" w:rsidP="003049CF">
      <w:r w:rsidRPr="00705ECD">
        <w:t xml:space="preserve">Довольно часто на стадии подтверждения документами стажа и сложности работы (например, вредное производство) возникают трудности, говорит адвокат Палаты адвокатов г. Москвы Анастасия Душаева. </w:t>
      </w:r>
      <w:r w:rsidR="00C32293" w:rsidRPr="00705ECD">
        <w:t>«</w:t>
      </w:r>
      <w:r w:rsidRPr="00705ECD">
        <w:t>В случае если Соцфонд посчитает, что документов недостаточно, а записи в трудовой книжке не подтверждают характер работы или название должности по трудовой книжке не соответствует в точности льготному списку, работнику могут и отказать в назначении пенсии досрочно</w:t>
      </w:r>
      <w:r w:rsidR="00C32293" w:rsidRPr="00705ECD">
        <w:t>»</w:t>
      </w:r>
      <w:r w:rsidRPr="00705ECD">
        <w:t>, — предупреждает эксперт.</w:t>
      </w:r>
    </w:p>
    <w:p w14:paraId="47413242" w14:textId="77777777" w:rsidR="003049CF" w:rsidRPr="00705ECD" w:rsidRDefault="003049CF" w:rsidP="003049CF">
      <w:r w:rsidRPr="00705ECD">
        <w:t xml:space="preserve">По словам Душаевой, иногда случается, что отказывают и из-за ошибок в своевременной отчетности по работникам и перечислении взносов работодателем. Отказ в назначении досрочной пенсии означает лишь факт, что пенсию в заявительном порядке оформить не удастся, добавила она. </w:t>
      </w:r>
      <w:r w:rsidR="00C32293" w:rsidRPr="00705ECD">
        <w:t>«</w:t>
      </w:r>
      <w:r w:rsidRPr="00705ECD">
        <w:t>Однако в случае спора гражданин может обжаловать отказ в назначении досрочной пенсии в суд и представить иные, приемлемые для суда доказательства о своей занятости, что достаточно часто помогает решить проблему</w:t>
      </w:r>
      <w:r w:rsidR="00C32293" w:rsidRPr="00705ECD">
        <w:t>»</w:t>
      </w:r>
      <w:r w:rsidRPr="00705ECD">
        <w:t>, — пояснила адвокат.</w:t>
      </w:r>
    </w:p>
    <w:p w14:paraId="2B31DB87" w14:textId="77777777" w:rsidR="003049CF" w:rsidRPr="00705ECD" w:rsidRDefault="003049CF" w:rsidP="003049CF">
      <w:r w:rsidRPr="00705ECD">
        <w:t xml:space="preserve">Сверить фактические и официальные данные о стаже и количестве ИПК можно в выписке из лицевого счета СФР. Данный документ можно получить в электронном виде онлайн через портал </w:t>
      </w:r>
      <w:r w:rsidR="00C32293" w:rsidRPr="00705ECD">
        <w:t>«</w:t>
      </w:r>
      <w:r w:rsidRPr="00705ECD">
        <w:t>Госуслуги</w:t>
      </w:r>
      <w:r w:rsidR="00C32293" w:rsidRPr="00705ECD">
        <w:t>»</w:t>
      </w:r>
      <w:r w:rsidRPr="00705ECD">
        <w:t xml:space="preserve"> или в бумажном варианте через МФЦ или территориальное отделение СФР.</w:t>
      </w:r>
    </w:p>
    <w:p w14:paraId="32BFA3CF" w14:textId="77777777" w:rsidR="003049CF" w:rsidRPr="00705ECD" w:rsidRDefault="003049CF" w:rsidP="003049CF">
      <w:r w:rsidRPr="00705ECD">
        <w:t xml:space="preserve">Если в выписке есть ошибки или неучтенные периоды трудовой деятельности, их можно устранить, обратившись напрямую в Соцфонд или через </w:t>
      </w:r>
      <w:r w:rsidR="00C32293" w:rsidRPr="00705ECD">
        <w:t>«</w:t>
      </w:r>
      <w:r w:rsidRPr="00705ECD">
        <w:t>Госуслуги</w:t>
      </w:r>
      <w:r w:rsidR="00C32293" w:rsidRPr="00705ECD">
        <w:t>»</w:t>
      </w:r>
      <w:r w:rsidRPr="00705ECD">
        <w:t>.</w:t>
      </w:r>
    </w:p>
    <w:p w14:paraId="7CFC06E6" w14:textId="77777777" w:rsidR="003049CF" w:rsidRPr="00705ECD" w:rsidRDefault="00E76CD7" w:rsidP="003049CF">
      <w:hyperlink r:id="rId24" w:history="1">
        <w:r w:rsidR="003049CF" w:rsidRPr="00705ECD">
          <w:rPr>
            <w:rStyle w:val="a3"/>
          </w:rPr>
          <w:t>https://www.rbc.ru/quote/news/article/668cefbc9a7947220f69fe90</w:t>
        </w:r>
      </w:hyperlink>
      <w:r w:rsidR="003049CF" w:rsidRPr="00705ECD">
        <w:t xml:space="preserve"> </w:t>
      </w:r>
    </w:p>
    <w:p w14:paraId="6BA1A96D" w14:textId="77777777" w:rsidR="00907E8A" w:rsidRPr="00705ECD" w:rsidRDefault="00907E8A" w:rsidP="00907E8A">
      <w:pPr>
        <w:pStyle w:val="2"/>
      </w:pPr>
      <w:bookmarkStart w:id="88" w:name="А108"/>
      <w:bookmarkStart w:id="89" w:name="_Toc181772204"/>
      <w:r w:rsidRPr="00705ECD">
        <w:t xml:space="preserve">Говорит Москва, 05.11.2024, Депутат Нина Останина заявила, что в России </w:t>
      </w:r>
      <w:r w:rsidR="00C32293" w:rsidRPr="00705ECD">
        <w:t>«</w:t>
      </w:r>
      <w:r w:rsidRPr="00705ECD">
        <w:t>скукожился институт бабушек и дедушек</w:t>
      </w:r>
      <w:r w:rsidR="00C32293" w:rsidRPr="00705ECD">
        <w:t>»</w:t>
      </w:r>
      <w:bookmarkEnd w:id="88"/>
      <w:bookmarkEnd w:id="89"/>
    </w:p>
    <w:p w14:paraId="33EDAED0" w14:textId="77777777" w:rsidR="00907E8A" w:rsidRPr="00705ECD" w:rsidRDefault="00907E8A" w:rsidP="00312B21">
      <w:pPr>
        <w:pStyle w:val="3"/>
      </w:pPr>
      <w:bookmarkStart w:id="90" w:name="_Toc181772205"/>
      <w:r w:rsidRPr="00705ECD">
        <w:t xml:space="preserve">Пожилые люди теперь стремятся продолжать трудовую деятельность. Это негативно влияет на традиционные семейные ценности. Такое мнение в эфире радиостанции </w:t>
      </w:r>
      <w:r w:rsidR="00C32293" w:rsidRPr="00705ECD">
        <w:t>«</w:t>
      </w:r>
      <w:r w:rsidRPr="00705ECD">
        <w:t>Говорит Москва</w:t>
      </w:r>
      <w:r w:rsidR="00C32293" w:rsidRPr="00705ECD">
        <w:t>»</w:t>
      </w:r>
      <w:r w:rsidRPr="00705ECD">
        <w:t xml:space="preserve"> выразила глава комитета нижней палаты парламента по защите семьи, вопросам отцовства, материнства и детства.</w:t>
      </w:r>
      <w:bookmarkEnd w:id="90"/>
    </w:p>
    <w:p w14:paraId="405830E9" w14:textId="77777777" w:rsidR="00907E8A" w:rsidRPr="00705ECD" w:rsidRDefault="00C32293" w:rsidP="00907E8A">
      <w:r w:rsidRPr="00705ECD">
        <w:t>«</w:t>
      </w:r>
      <w:r w:rsidR="00907E8A" w:rsidRPr="00705ECD">
        <w:t>Институт бабушек и дедушек у нас планомерно скукожился после 2018 года, когда был принят закон об увеличении пенсионного возраста. И вот эти бабушки и дедушки, которые хотели бы посвятить себя внукам, вынуждены сейчас для того, чтобы заработать себе пенсионные баллы, ещё продолжать свою трудовую деятельность. Сложно бабушкам и дедушкам оставаться в той социальной роли, к которой мы привыкли. Конечно, трудно. Не надо обижаться на бабушек и дедушек. Надо обижаться на глупую власть, которая увеличила пенсионный возраст, по сути дела нанесла сокрушительный удар по нашим традиционным семейным ценностям. Вроде как говорим, многопоколенная семья, и вот тебе 50% обижаются, бабки и дедки не хотят заниматься. Хотят, но не могут уже. Физически просто не могут. Потому что государство обязывает их зарабатывать себе пенсионные баллы</w:t>
      </w:r>
      <w:r w:rsidRPr="00705ECD">
        <w:t>»</w:t>
      </w:r>
      <w:r w:rsidR="00907E8A" w:rsidRPr="00705ECD">
        <w:t>.</w:t>
      </w:r>
    </w:p>
    <w:p w14:paraId="12594233" w14:textId="77777777" w:rsidR="00907E8A" w:rsidRPr="00705ECD" w:rsidRDefault="00907E8A" w:rsidP="00907E8A">
      <w:r w:rsidRPr="00705ECD">
        <w:t>Останина также раскритиковала ряд передач на федеральных каналах.</w:t>
      </w:r>
    </w:p>
    <w:p w14:paraId="054D530E" w14:textId="77777777" w:rsidR="00907E8A" w:rsidRPr="00705ECD" w:rsidRDefault="00C32293" w:rsidP="00907E8A">
      <w:r w:rsidRPr="00705ECD">
        <w:t>«</w:t>
      </w:r>
      <w:r w:rsidR="00907E8A" w:rsidRPr="00705ECD">
        <w:t xml:space="preserve">Два месяца осталось до окончания Года семьи. Только </w:t>
      </w:r>
      <w:r w:rsidRPr="00705ECD">
        <w:t>«</w:t>
      </w:r>
      <w:r w:rsidR="00907E8A" w:rsidRPr="00705ECD">
        <w:t>Мужское/Женское</w:t>
      </w:r>
      <w:r w:rsidRPr="00705ECD">
        <w:t>»</w:t>
      </w:r>
      <w:r w:rsidR="00907E8A" w:rsidRPr="00705ECD">
        <w:t xml:space="preserve">, как определяют ДНК. Слушайте, ну они же отвращают молодёжь: ничего себе, родила детей, у меня ещё отберут этих детей. </w:t>
      </w:r>
      <w:r w:rsidRPr="00705ECD">
        <w:t>«</w:t>
      </w:r>
      <w:r w:rsidR="00907E8A" w:rsidRPr="00705ECD">
        <w:t>Мужское/Женское</w:t>
      </w:r>
      <w:r w:rsidRPr="00705ECD">
        <w:t>»</w:t>
      </w:r>
      <w:r w:rsidR="00907E8A" w:rsidRPr="00705ECD">
        <w:t xml:space="preserve"> — одни маргиналы, родим троих детей, нас тоже запишут в маргиналы. Для нас семья — это гораздо шире, чем брак. Более того, семья — это не только папа, мама, ребёнок или мама с ребёнком, или папа с ребёнком. Семья — это ещё дедушки, бабушки, это ещё приёмные дети, дети под опекой. Мы всё это относим к категории семьи. Семья — это не только кровные дети, но и дети приёмные. Это тоже у нас семья. Обязательно семья — дедушка и бабушка</w:t>
      </w:r>
      <w:r w:rsidRPr="00705ECD">
        <w:t>»</w:t>
      </w:r>
      <w:r w:rsidR="00907E8A" w:rsidRPr="00705ECD">
        <w:t>.</w:t>
      </w:r>
    </w:p>
    <w:p w14:paraId="0278003B" w14:textId="77777777" w:rsidR="00907E8A" w:rsidRPr="00705ECD" w:rsidRDefault="00907E8A" w:rsidP="00907E8A">
      <w:r w:rsidRPr="00705ECD">
        <w:t>Пенсионный возраст в России начал повышаться постепенно до 60 лет для женщин и до 65 лет для мужчин. Закон о пенсионной реформе был подписан президентом 3 октября 2018 года.</w:t>
      </w:r>
    </w:p>
    <w:p w14:paraId="50AD7721" w14:textId="77777777" w:rsidR="00111D7C" w:rsidRPr="00705ECD" w:rsidRDefault="00E76CD7" w:rsidP="00907E8A">
      <w:hyperlink r:id="rId25" w:history="1">
        <w:r w:rsidR="00907E8A" w:rsidRPr="00705ECD">
          <w:rPr>
            <w:rStyle w:val="a3"/>
          </w:rPr>
          <w:t>https://govoritmoskva.ru/news/430591/</w:t>
        </w:r>
      </w:hyperlink>
    </w:p>
    <w:p w14:paraId="29C00076" w14:textId="77777777" w:rsidR="00366F92" w:rsidRPr="00705ECD" w:rsidRDefault="00366F92" w:rsidP="00366F92">
      <w:pPr>
        <w:pStyle w:val="2"/>
      </w:pPr>
      <w:bookmarkStart w:id="91" w:name="А109"/>
      <w:bookmarkStart w:id="92" w:name="_Toc181772206"/>
      <w:r w:rsidRPr="00705ECD">
        <w:t>Газета.ru, 05.11.2024, Россиянам назвали способ заработать на пенсии</w:t>
      </w:r>
      <w:bookmarkEnd w:id="91"/>
      <w:bookmarkEnd w:id="92"/>
    </w:p>
    <w:p w14:paraId="45DE86AF" w14:textId="77777777" w:rsidR="00366F92" w:rsidRPr="00705ECD" w:rsidRDefault="00366F92" w:rsidP="00312B21">
      <w:pPr>
        <w:pStyle w:val="3"/>
      </w:pPr>
      <w:bookmarkStart w:id="93" w:name="_Toc181772207"/>
      <w:r w:rsidRPr="00705ECD">
        <w:t xml:space="preserve">Пенсионеры могут получать пенсию на накопительный счет для того, чтобы заработать проценты. Гражданам достаточно предоставить реквизиты счета в Социальный фонд России. Об этом </w:t>
      </w:r>
      <w:r w:rsidR="00C32293" w:rsidRPr="00705ECD">
        <w:t>«</w:t>
      </w:r>
      <w:r w:rsidRPr="00705ECD">
        <w:t>Газете.Ru</w:t>
      </w:r>
      <w:r w:rsidR="00C32293" w:rsidRPr="00705ECD">
        <w:t>»</w:t>
      </w:r>
      <w:r w:rsidRPr="00705ECD">
        <w:t xml:space="preserve"> сказал кандидат экономических наук, доцент кафедры общественных финансов Финансового университета при правительстве РФ Игорь Балынин.</w:t>
      </w:r>
      <w:bookmarkEnd w:id="93"/>
    </w:p>
    <w:p w14:paraId="04E1BCEC" w14:textId="77777777" w:rsidR="00366F92" w:rsidRPr="00705ECD" w:rsidRDefault="00366F92" w:rsidP="00366F92">
      <w:r w:rsidRPr="00705ECD">
        <w:t>Экономист пояснил, что накопительные счета с ежедневным начислением процентов особенно выгодны при высоких ставках. По словам эксперта, при размещении суммы страховой пенсии (в среднем 22 375,95 рубля) на 10 дней под ставку 17% можно заработать около 100 рублей. За год это составит порядка 1,2 тыс. рублей.</w:t>
      </w:r>
    </w:p>
    <w:p w14:paraId="631958F0" w14:textId="77777777" w:rsidR="00366F92" w:rsidRPr="00705ECD" w:rsidRDefault="00C32293" w:rsidP="00366F92">
      <w:r w:rsidRPr="00705ECD">
        <w:t>«</w:t>
      </w:r>
      <w:r w:rsidR="00366F92" w:rsidRPr="00705ECD">
        <w:t>Даже если сумма на первый взгляд кажется небольшой, регулярное накопление дает ощутимый результат</w:t>
      </w:r>
      <w:r w:rsidRPr="00705ECD">
        <w:t>»</w:t>
      </w:r>
      <w:r w:rsidR="00366F92" w:rsidRPr="00705ECD">
        <w:t>, — подчеркнул Балынин.</w:t>
      </w:r>
    </w:p>
    <w:p w14:paraId="5E75D9A9" w14:textId="77777777" w:rsidR="00366F92" w:rsidRPr="00705ECD" w:rsidRDefault="00366F92" w:rsidP="00366F92">
      <w:r w:rsidRPr="00705ECD">
        <w:t>Он также отметил, что пенсионеры могут использовать накопительный счет для временного хранения денег на оплату жилищно-коммунальных услуг и повседневных покупок.</w:t>
      </w:r>
    </w:p>
    <w:p w14:paraId="6A2C0681" w14:textId="77777777" w:rsidR="00366F92" w:rsidRPr="00705ECD" w:rsidRDefault="00366F92" w:rsidP="00366F92">
      <w:r w:rsidRPr="00705ECD">
        <w:t>Например, разместив 5 тыс. рублей на 20 дней перед оплатой услуг ЖКХ, пенсионер может ежемесячно получать около 50 рублей в виде процентов.</w:t>
      </w:r>
    </w:p>
    <w:p w14:paraId="36026219" w14:textId="77777777" w:rsidR="00366F92" w:rsidRPr="00705ECD" w:rsidRDefault="00366F92" w:rsidP="00366F92">
      <w:r w:rsidRPr="00705ECD">
        <w:t>Однако, по словам Балынина, такой подход будет эффективен только в случае начисления процентов на ежедневный остаток. В противном случае, если проценты начисляются на минимальный остаток, экономическая выгода будет минимальной.</w:t>
      </w:r>
    </w:p>
    <w:p w14:paraId="147A2DC1" w14:textId="77777777" w:rsidR="00366F92" w:rsidRPr="00705ECD" w:rsidRDefault="00366F92" w:rsidP="00366F92">
      <w:r w:rsidRPr="00705ECD">
        <w:t>25 октября ЦБ повысил ключевую ставку с 19% до 21%. Экономисты предрекли рост ставок по вкладам и накопительным счетам после этого решения. Подробнее — в нашем материале.</w:t>
      </w:r>
    </w:p>
    <w:p w14:paraId="2E3A0255" w14:textId="77777777" w:rsidR="00366F92" w:rsidRPr="00705ECD" w:rsidRDefault="00366F92" w:rsidP="00366F92">
      <w:r w:rsidRPr="00705ECD">
        <w:t>Ранее был назван возможный уровень повышения ключевой ставки в декабре.</w:t>
      </w:r>
    </w:p>
    <w:p w14:paraId="027839B8" w14:textId="77777777" w:rsidR="00366F92" w:rsidRPr="00705ECD" w:rsidRDefault="00E76CD7" w:rsidP="00366F92">
      <w:hyperlink r:id="rId26" w:history="1">
        <w:r w:rsidR="00366F92" w:rsidRPr="00705ECD">
          <w:rPr>
            <w:rStyle w:val="a3"/>
          </w:rPr>
          <w:t>https://www.gazeta.ru/business/news/2024/11/05/24290887.shtml</w:t>
        </w:r>
      </w:hyperlink>
      <w:r w:rsidR="00366F92" w:rsidRPr="00705ECD">
        <w:t xml:space="preserve"> </w:t>
      </w:r>
    </w:p>
    <w:p w14:paraId="594AFC38" w14:textId="77777777" w:rsidR="00366F92" w:rsidRPr="00705ECD" w:rsidRDefault="00366F92" w:rsidP="00366F92">
      <w:pPr>
        <w:pStyle w:val="2"/>
      </w:pPr>
      <w:bookmarkStart w:id="94" w:name="_Toc181772208"/>
      <w:r w:rsidRPr="00705ECD">
        <w:t>Life, 05.11.2024, С 1 декабря повысят пенсии. Кому положена прибавка и сколько она составит</w:t>
      </w:r>
      <w:bookmarkEnd w:id="94"/>
    </w:p>
    <w:p w14:paraId="2CBAC8EA" w14:textId="77777777" w:rsidR="00366F92" w:rsidRPr="00705ECD" w:rsidRDefault="00366F92" w:rsidP="00312B21">
      <w:pPr>
        <w:pStyle w:val="3"/>
      </w:pPr>
      <w:bookmarkStart w:id="95" w:name="_Toc181772209"/>
      <w:r w:rsidRPr="00705ECD">
        <w:t xml:space="preserve">Пенсионеры, которые получают пенсии в первых числах января, получат в декабре две пенсии. Пенсия за январь уже должна прийти в увеличенном размере с учётом индексации в 2025 году. Об этом рассказала ведущий юрист </w:t>
      </w:r>
      <w:r w:rsidR="00C32293" w:rsidRPr="00705ECD">
        <w:t>«</w:t>
      </w:r>
      <w:r w:rsidRPr="00705ECD">
        <w:t>Европейской юридической службы</w:t>
      </w:r>
      <w:r w:rsidR="00C32293" w:rsidRPr="00705ECD">
        <w:t>»</w:t>
      </w:r>
      <w:r w:rsidRPr="00705ECD">
        <w:t xml:space="preserve"> Оксана Красовская.</w:t>
      </w:r>
      <w:bookmarkEnd w:id="95"/>
    </w:p>
    <w:p w14:paraId="14BA77F3" w14:textId="77777777" w:rsidR="00366F92" w:rsidRPr="00705ECD" w:rsidRDefault="00366F92" w:rsidP="00366F92">
      <w:r w:rsidRPr="00705ECD">
        <w:t>Она отметила, что пенсионерам, которые получают пенсии через почтовые отделения, нужно ориентироваться на их график работы.</w:t>
      </w:r>
    </w:p>
    <w:p w14:paraId="50986EEE" w14:textId="77777777" w:rsidR="00366F92" w:rsidRPr="00705ECD" w:rsidRDefault="00366F92" w:rsidP="00366F92">
      <w:r w:rsidRPr="00705ECD">
        <w:t>Стоит отметить, что в следующем году будет производиться индексация пенсии работающим пенсионерам. Потому в конце декабря и им стоит ожидать прибавку, если по графику пенсии выплачиваются в первых числах января.</w:t>
      </w:r>
    </w:p>
    <w:p w14:paraId="02E48F82" w14:textId="77777777" w:rsidR="00366F92" w:rsidRPr="00705ECD" w:rsidRDefault="00366F92" w:rsidP="00366F92">
      <w:r w:rsidRPr="00705ECD">
        <w:t>Также с учётом действующих норм пенсионеры, достигшие 80-летнего возраста в декабре 2024 года, получат повышение фиксированной выплаты на 100 процентов. В результате их пенсия повысится на 8134 рубля 88 копеек. Такую же сумму прибавки получат и инвалиды, если им будет установлена I группа инвалидности. Также важно учесть, что, если инвалид I группы достигает возраста 80 лет, ему уже второй раз данная прибавка не устанавливается.</w:t>
      </w:r>
    </w:p>
    <w:p w14:paraId="1562290C" w14:textId="77777777" w:rsidR="00366F92" w:rsidRPr="00705ECD" w:rsidRDefault="00366F92" w:rsidP="00366F92">
      <w:r w:rsidRPr="00705ECD">
        <w:t>При этом за пенсионерами старше 80 лет или инвалидами первой группы можно оформить уход. Компенсационная выплата устанавливается неработающему и не осуществляющему иную деятельность трудоспособному гражданину, который ухаживает за нетрудоспособным человеком. Причём независимо от факта их совместного проживания и от того, является ли он членом его семьи. Размер ежемесячной компенсационной выплаты составляет 1200 рублей в месяц. Если имеются районные коэффициенты, то выплата производится с их учётом. При трудоустройстве, начале работы по ГПХ, открытии ИП или ООО гражданин, осуществляющий уход, обязан в течение пяти дней известить орган, осуществляющий выплату пенсии, о наступлении обстоятельств, влекущих изменение размера компенсации или прекращение её выплаты.</w:t>
      </w:r>
    </w:p>
    <w:p w14:paraId="71CD7B63" w14:textId="77777777" w:rsidR="00366F92" w:rsidRPr="00705ECD" w:rsidRDefault="00366F92" w:rsidP="00366F92">
      <w:r w:rsidRPr="00705ECD">
        <w:t>— Также стоит обратить внимание, что подавать заявление нужно только в этом году. Со следующего 2025 года выплата будет установлена всем пенсионерам старше 80 лет и инвалидам I группы автоматически. СФР назначит надбавки в размере 1200 рублей к пенсиям всех граждан, которые являются инвалидами I группы или достигли возраста 80 лет. Заявления подавать не нужно, предоставлять сведения о человеке, который ухаживает за таким пенсионером, тоже не потребуется, — пояснила Оксана Красовская.</w:t>
      </w:r>
    </w:p>
    <w:p w14:paraId="7303877D" w14:textId="77777777" w:rsidR="00366F92" w:rsidRPr="00705ECD" w:rsidRDefault="00366F92" w:rsidP="00366F92">
      <w:r w:rsidRPr="00705ECD">
        <w:t>Таким образом, пенсионеры, которые получат в конце декабря январскую пенсию, получат ещё и прибавку к пенсии по уходу с учётом индексации.</w:t>
      </w:r>
    </w:p>
    <w:p w14:paraId="6971B06E" w14:textId="77777777" w:rsidR="00366F92" w:rsidRPr="00705ECD" w:rsidRDefault="00366F92" w:rsidP="00366F92">
      <w:r w:rsidRPr="00705ECD">
        <w:t>Также если у пенсионера появились иждивенцы, то он может обратиться за перерасчётом пенсии. В этом случае устанавливается повышение фиксированной выплаты к страховой пенсии по старости и по инвалидности (учитывается не более трёх нетрудоспособных иждивенцев). Размер фиксированной выплаты на 2024 год установлен — 8134 рубля 88 копеек. То есть пенсионер на одного иждивенца может получать 2711,63 рубля. Для этого нужно подать заявление и предоставить документы, подтверждающие иждивение.</w:t>
      </w:r>
    </w:p>
    <w:p w14:paraId="498A6D10" w14:textId="77777777" w:rsidR="00366F92" w:rsidRPr="00705ECD" w:rsidRDefault="00366F92" w:rsidP="00366F92">
      <w:r w:rsidRPr="00705ECD">
        <w:t>— Стоит иметь в виду, что в 2025 году пенсионеров ждёт ряд новшеств. Например, страховые пенсии планируется увеличить на 7,3% уже с 1 января. Важный нюанс: прибавку сделают и неработающим, и работающим пенсионерам. Причём для работающих это будет первая индексация с 2015 года. Вопрос о возвращении индексации обсуждался неоднократно, и вот с 2025 года она возобновится, — отметила юрист Елена Кузнецова.</w:t>
      </w:r>
    </w:p>
    <w:p w14:paraId="5E86D760" w14:textId="77777777" w:rsidR="00366F92" w:rsidRPr="00705ECD" w:rsidRDefault="00366F92" w:rsidP="00366F92">
      <w:r w:rsidRPr="00705ECD">
        <w:t>Она обратила внимание, что после индексации пенсия работающих пенсионеров, по предварительным подсчётам, вырастет примерно на 1300 рублей.</w:t>
      </w:r>
    </w:p>
    <w:p w14:paraId="76017289" w14:textId="77777777" w:rsidR="00366F92" w:rsidRPr="00705ECD" w:rsidRDefault="00E76CD7" w:rsidP="00366F92">
      <w:hyperlink r:id="rId27" w:history="1">
        <w:r w:rsidR="00366F92" w:rsidRPr="00705ECD">
          <w:rPr>
            <w:rStyle w:val="a3"/>
          </w:rPr>
          <w:t>https://life.ru/p/1699696</w:t>
        </w:r>
      </w:hyperlink>
      <w:r w:rsidR="00366F92" w:rsidRPr="00705ECD">
        <w:t xml:space="preserve"> </w:t>
      </w:r>
    </w:p>
    <w:p w14:paraId="3093EADB" w14:textId="77777777" w:rsidR="001453E3" w:rsidRPr="00705ECD" w:rsidRDefault="001453E3" w:rsidP="001453E3">
      <w:pPr>
        <w:pStyle w:val="2"/>
      </w:pPr>
      <w:bookmarkStart w:id="96" w:name="_Toc181772210"/>
      <w:r w:rsidRPr="00705ECD">
        <w:t>Москва.ru, 05.11.2024, Россиянам рассказали о деталях повышения пенсионных выплат для работающих пенсионеров</w:t>
      </w:r>
      <w:bookmarkEnd w:id="96"/>
    </w:p>
    <w:p w14:paraId="35A59B6A" w14:textId="77777777" w:rsidR="001453E3" w:rsidRPr="00705ECD" w:rsidRDefault="001453E3" w:rsidP="00312B21">
      <w:pPr>
        <w:pStyle w:val="3"/>
      </w:pPr>
      <w:bookmarkStart w:id="97" w:name="_Toc181772211"/>
      <w:r w:rsidRPr="00705ECD">
        <w:t>С 2025 года начнется индексирование пенсионных выплат для работающих пенсионеров, параметры которого пока не определены из-за отсутствия рассмотрения бюджета Социального фонда. С 2016 года работающие пенсионеры не получали индексации, что требует компенсации от 780 до 890 миллиардов рублей.</w:t>
      </w:r>
      <w:bookmarkEnd w:id="97"/>
    </w:p>
    <w:p w14:paraId="2D4812C4" w14:textId="77777777" w:rsidR="001453E3" w:rsidRPr="00705ECD" w:rsidRDefault="001453E3" w:rsidP="001453E3">
      <w:r w:rsidRPr="00705ECD">
        <w:t>Пенсионные выплаты будут корректироваться до уровня среднего значения, достигнутого к концу 2024 года. Например, пенсионер, получающий 15,4 тысячи рублей с 2016 года, получит дополнительную выплату с учетом инфляции. Индексация будет унифицирована для работающих и неработающих пенсионеров, при этом работающие получат компенсацию за пропущенные годы после завершения работы.</w:t>
      </w:r>
    </w:p>
    <w:p w14:paraId="4104BA33" w14:textId="77777777" w:rsidR="001453E3" w:rsidRPr="00705ECD" w:rsidRDefault="001453E3" w:rsidP="001453E3">
      <w:r w:rsidRPr="00705ECD">
        <w:t>Со следующего года индексация пенсий будет проводиться на основе индексации 2024 года, в 2026 году — на основе индексаций 2025 и 2026 годов и так далее. Это позволит работающим пенсионерам восполнить упущенные индексации за восемь лет после выхода на пенсию.</w:t>
      </w:r>
    </w:p>
    <w:p w14:paraId="6D681DED" w14:textId="77777777" w:rsidR="001453E3" w:rsidRPr="00705ECD" w:rsidRDefault="001453E3" w:rsidP="001453E3">
      <w:r w:rsidRPr="00705ECD">
        <w:t>Кроме того, с ноября 2024 года определенные категории пенсионеров смогут рассчитывать на повышение пенсионных отчислений. Это касается людей, отмечающих 80-летний юбилей в октябре, а также инвалидов первой группы, которым пенсия может быть увеличена до двух полных выплат. Минимальная пенсия в текущем году составляет 8,13 тысячи рублей, но для пенсионеров, достигших 80 лет, она возрастет до 16,26 тысячи рублей в месяц.</w:t>
      </w:r>
    </w:p>
    <w:p w14:paraId="4E510069" w14:textId="77777777" w:rsidR="001453E3" w:rsidRPr="00705ECD" w:rsidRDefault="001453E3" w:rsidP="001453E3">
      <w:r w:rsidRPr="00705ECD">
        <w:t>Граждане России с доходом до 80 тысяч рублей могут увеличить свою пенсию на 7,5-8% через программу продленного накопления капитала (ПДС). Для участия необходимо вносить минимум 3000 рублей в месяц, при этом государство добавит 50% от этой суммы.</w:t>
      </w:r>
    </w:p>
    <w:p w14:paraId="1489AAF7" w14:textId="77777777" w:rsidR="00907E8A" w:rsidRPr="00705ECD" w:rsidRDefault="00E76CD7" w:rsidP="001453E3">
      <w:hyperlink r:id="rId28" w:history="1">
        <w:r w:rsidR="001453E3" w:rsidRPr="00705ECD">
          <w:rPr>
            <w:rStyle w:val="a3"/>
          </w:rPr>
          <w:t>https://mockva.ru/2024/11/05/400762.html</w:t>
        </w:r>
      </w:hyperlink>
    </w:p>
    <w:p w14:paraId="00709203" w14:textId="77777777" w:rsidR="008739A7" w:rsidRPr="00705ECD" w:rsidRDefault="008739A7" w:rsidP="008739A7">
      <w:pPr>
        <w:pStyle w:val="2"/>
      </w:pPr>
      <w:bookmarkStart w:id="98" w:name="_Toc181772212"/>
      <w:r w:rsidRPr="00705ECD">
        <w:t>URA.</w:t>
      </w:r>
      <w:r w:rsidR="003D77B3" w:rsidRPr="00705ECD">
        <w:t>ru</w:t>
      </w:r>
      <w:r w:rsidRPr="00705ECD">
        <w:t>, 05.11.2024, Аналитик Антонов: рост пенсий не дает достойного уровня жизни из-за взлета цен</w:t>
      </w:r>
      <w:bookmarkEnd w:id="98"/>
    </w:p>
    <w:p w14:paraId="799E2D1E" w14:textId="77777777" w:rsidR="008739A7" w:rsidRPr="00705ECD" w:rsidRDefault="008739A7" w:rsidP="00312B21">
      <w:pPr>
        <w:pStyle w:val="3"/>
      </w:pPr>
      <w:bookmarkStart w:id="99" w:name="_Toc181772213"/>
      <w:r w:rsidRPr="00705ECD">
        <w:t>Даже с индексацией выплат, пенсий недостаточно для обеспечения достойного уровня жизни. Средняя пенсия в России после индексации на 7,5% с начала 2024 года составляет около 23 405 рублей. По мнению финансового аналитика BitRiver Владислава Антонова, учитывая иные траты, на полноценное питание у пенсионеров остается крайне мало средств.</w:t>
      </w:r>
      <w:bookmarkEnd w:id="99"/>
    </w:p>
    <w:p w14:paraId="4435C24C" w14:textId="77777777" w:rsidR="008739A7" w:rsidRPr="00705ECD" w:rsidRDefault="00C32293" w:rsidP="008739A7">
      <w:r w:rsidRPr="00705ECD">
        <w:t>«</w:t>
      </w:r>
      <w:r w:rsidR="008739A7" w:rsidRPr="00705ECD">
        <w:t>Основная часть пенсии уходит на оплату лекарств и коммунальных услуг, и у пенсионеров остается мало средств на полноценное питание</w:t>
      </w:r>
      <w:r w:rsidRPr="00705ECD">
        <w:t>»</w:t>
      </w:r>
      <w:r w:rsidR="008739A7" w:rsidRPr="00705ECD">
        <w:t xml:space="preserve">, — сообщила </w:t>
      </w:r>
      <w:r w:rsidRPr="00705ECD">
        <w:t>«</w:t>
      </w:r>
      <w:r w:rsidR="008739A7" w:rsidRPr="00705ECD">
        <w:t>Газета.ru</w:t>
      </w:r>
      <w:r w:rsidRPr="00705ECD">
        <w:t>»</w:t>
      </w:r>
      <w:r w:rsidR="008739A7" w:rsidRPr="00705ECD">
        <w:t xml:space="preserve"> со ссылкой на слова Антонова. Эксперт отметил, что недостаточное питание может привести к ухудшению здоровья, что, в свою очередь, увеличивает расходы на медицинские препараты и создает замкнутый круг проблем с финансами и здоровьем.</w:t>
      </w:r>
    </w:p>
    <w:p w14:paraId="5D6BC04A" w14:textId="77777777" w:rsidR="008739A7" w:rsidRPr="00705ECD" w:rsidRDefault="008739A7" w:rsidP="008739A7">
      <w:r w:rsidRPr="00705ECD">
        <w:t>Антонов также отметил, что сложность пенсионной системы и долгосрочная заморозка накопительной части пенсии с 2014 года значительно затрудняют финансовое планирование граждан. Он считает, что стоит пересмотреть некоторые аспекты пенсионной системы, включая привязку выплат к реальному росту цен и разморозку накопительной части пенсии, чтобы обеспечить достойное будущее для пенсионеров.</w:t>
      </w:r>
    </w:p>
    <w:p w14:paraId="09BCB931" w14:textId="77777777" w:rsidR="008739A7" w:rsidRPr="00705ECD" w:rsidRDefault="008739A7" w:rsidP="008739A7">
      <w:r w:rsidRPr="00705ECD">
        <w:t>Ранее сообщалось, что в России упростят порядок перевода пенсионных накоплений. Теперь россиянам будет достаточно подать электронное заявление для перевода средств между Социальным фондом России и негосударственными пенсионными фондами (НПФ).</w:t>
      </w:r>
    </w:p>
    <w:p w14:paraId="28194C44" w14:textId="77777777" w:rsidR="008739A7" w:rsidRPr="00705ECD" w:rsidRDefault="008739A7" w:rsidP="008739A7">
      <w:r w:rsidRPr="00705ECD">
        <w:t>Также с 1 ноября текущего года вступила в силу программа долгосрочных сбережений (ПДС), предназначенная для граждан России с доходом не более 80 тысяч рублей. Участие в данной программе позволяет увеличить размер предполагаемых пенсионных выплат на 7,5-8% от зарплаты участников.</w:t>
      </w:r>
    </w:p>
    <w:p w14:paraId="6D8FA0C5" w14:textId="77777777" w:rsidR="001453E3" w:rsidRPr="00705ECD" w:rsidRDefault="00E76CD7" w:rsidP="008739A7">
      <w:hyperlink r:id="rId29" w:history="1">
        <w:r w:rsidR="008739A7" w:rsidRPr="00705ECD">
          <w:rPr>
            <w:rStyle w:val="a3"/>
          </w:rPr>
          <w:t>https://ura.news/news/1052839259</w:t>
        </w:r>
      </w:hyperlink>
    </w:p>
    <w:p w14:paraId="3A179E20" w14:textId="77777777" w:rsidR="00925539" w:rsidRPr="00705ECD" w:rsidRDefault="00925539" w:rsidP="00925539">
      <w:pPr>
        <w:pStyle w:val="2"/>
      </w:pPr>
      <w:bookmarkStart w:id="100" w:name="_Toc181772214"/>
      <w:r w:rsidRPr="00705ECD">
        <w:t>Конкурент, 05.11.2024, Это уже точно. Россиянам рассказали о двойной пенсии в декабре – кто в списках</w:t>
      </w:r>
      <w:bookmarkEnd w:id="100"/>
    </w:p>
    <w:p w14:paraId="371A1581" w14:textId="77777777" w:rsidR="00925539" w:rsidRPr="00705ECD" w:rsidRDefault="00925539" w:rsidP="00312B21">
      <w:pPr>
        <w:pStyle w:val="3"/>
      </w:pPr>
      <w:bookmarkStart w:id="101" w:name="_Toc181772215"/>
      <w:r w:rsidRPr="00705ECD">
        <w:t>Уже в конце текущего года российских пенсионеров ждет двойная выплата. Об этом рассказал доцент Финансового университета при Правительстве РФ Игорь Балынин.</w:t>
      </w:r>
      <w:bookmarkEnd w:id="101"/>
    </w:p>
    <w:p w14:paraId="7EB7D492" w14:textId="77777777" w:rsidR="00925539" w:rsidRPr="00705ECD" w:rsidRDefault="00925539" w:rsidP="00925539">
      <w:r w:rsidRPr="00705ECD">
        <w:t xml:space="preserve">В беседе с </w:t>
      </w:r>
      <w:r w:rsidR="00C32293" w:rsidRPr="00705ECD">
        <w:t>«</w:t>
      </w:r>
      <w:r w:rsidRPr="00705ECD">
        <w:t>АиФ</w:t>
      </w:r>
      <w:r w:rsidR="00C32293" w:rsidRPr="00705ECD">
        <w:t>»</w:t>
      </w:r>
      <w:r w:rsidRPr="00705ECD">
        <w:t xml:space="preserve"> эксперт пояснила, что некоторым пенсионерам в конце декабря будет перечислена пенсия за январь 2025 г. Смещение графиков связано с длинными новогодними праздниками. Досрочно пенсионные средства получат те граждане, даты начислений которых выпадают на праздничные дни.</w:t>
      </w:r>
    </w:p>
    <w:p w14:paraId="6D62D5A7" w14:textId="77777777" w:rsidR="00925539" w:rsidRPr="00705ECD" w:rsidRDefault="00925539" w:rsidP="00925539">
      <w:r w:rsidRPr="00705ECD">
        <w:t>При этом экономист подчеркнул, что вторая пенсия в декабре придет уже в увеличенном размере. Напомним, что в январе следующего года пенсии россиян будут проиндексированы на 7,3 процента.</w:t>
      </w:r>
    </w:p>
    <w:p w14:paraId="03AB682D" w14:textId="77777777" w:rsidR="00925539" w:rsidRPr="00705ECD" w:rsidRDefault="00C32293" w:rsidP="00925539">
      <w:r w:rsidRPr="00705ECD">
        <w:t>«</w:t>
      </w:r>
      <w:r w:rsidR="00925539" w:rsidRPr="00705ECD">
        <w:t>Но важно иметь в виду, что следующая выплата будет осуществлена только в феврале, поэтому стоит ответственно подойти к организации финансового планирования. Например, полученные в конце декабря средства можно разместить до утра 9 января 2025 г. на накопительном счете с ежедневным начислением процентов и за новогодние праздники немного заработать</w:t>
      </w:r>
      <w:r w:rsidRPr="00705ECD">
        <w:t>»</w:t>
      </w:r>
      <w:r w:rsidR="00925539" w:rsidRPr="00705ECD">
        <w:t>, – добавил эксперт.</w:t>
      </w:r>
    </w:p>
    <w:p w14:paraId="61C8273D" w14:textId="77777777" w:rsidR="00925539" w:rsidRPr="00705ECD" w:rsidRDefault="00E76CD7" w:rsidP="00925539">
      <w:hyperlink r:id="rId30" w:history="1">
        <w:r w:rsidR="00925539" w:rsidRPr="00705ECD">
          <w:rPr>
            <w:rStyle w:val="a3"/>
          </w:rPr>
          <w:t>https://konkurent.ru/article/72425</w:t>
        </w:r>
      </w:hyperlink>
      <w:r w:rsidR="00925539" w:rsidRPr="00705ECD">
        <w:t xml:space="preserve"> </w:t>
      </w:r>
    </w:p>
    <w:p w14:paraId="56964565" w14:textId="77777777" w:rsidR="00366F92" w:rsidRPr="00705ECD" w:rsidRDefault="00366F92" w:rsidP="00366F92">
      <w:pPr>
        <w:pStyle w:val="2"/>
      </w:pPr>
      <w:bookmarkStart w:id="102" w:name="_Toc181772216"/>
      <w:r w:rsidRPr="00705ECD">
        <w:t xml:space="preserve">PRIMPRESS, 05.11.2024, </w:t>
      </w:r>
      <w:r w:rsidR="00C32293" w:rsidRPr="00705ECD">
        <w:t>«</w:t>
      </w:r>
      <w:r w:rsidRPr="00705ECD">
        <w:t>Придет другая сумма</w:t>
      </w:r>
      <w:r w:rsidR="00C32293" w:rsidRPr="00705ECD">
        <w:t>»</w:t>
      </w:r>
      <w:r w:rsidRPr="00705ECD">
        <w:t>. Всех, кто получает пенсию на банковскую карту, ждет сюрприз с 6 ноября</w:t>
      </w:r>
      <w:bookmarkEnd w:id="102"/>
    </w:p>
    <w:p w14:paraId="5DF125A8" w14:textId="77777777" w:rsidR="00366F92" w:rsidRPr="00705ECD" w:rsidRDefault="00366F92" w:rsidP="00312B21">
      <w:pPr>
        <w:pStyle w:val="3"/>
      </w:pPr>
      <w:bookmarkStart w:id="103" w:name="_Toc181772217"/>
      <w:r w:rsidRPr="00705ECD">
        <w:t>Пенсионеров предупредили о сюрпризе, который затронет всех, кто привык получать свою пенсию на банковскую карту. Новые условия для таких граждан начали вводить российские банки. В итоге на счет людям будет приходить совсем другая сумма. Об этом рассказала пенсионный эксперт Анастасия Киреева, сообщает PRIMPRESS.</w:t>
      </w:r>
      <w:bookmarkEnd w:id="103"/>
    </w:p>
    <w:p w14:paraId="073E8270" w14:textId="77777777" w:rsidR="00366F92" w:rsidRPr="00705ECD" w:rsidRDefault="00366F92" w:rsidP="00366F92">
      <w:r w:rsidRPr="00705ECD">
        <w:t>Новые условия, по ее словам, коснутся такого инструмента, как накопительный счет. Он действует почти как банковский вклад, но, в отличие от вклада, с него можно снять деньги в любой момент без потери процентов. Такой инструмент позволяет всем гражданам защитить их средства от негативного влияния инфляции. Для пенсионеров это особенно важно, потому что они очень чувствительны к повышению цен на продукты и другие категории товаров.</w:t>
      </w:r>
    </w:p>
    <w:p w14:paraId="041EC574" w14:textId="77777777" w:rsidR="00366F92" w:rsidRPr="00705ECD" w:rsidRDefault="00366F92" w:rsidP="00366F92">
      <w:r w:rsidRPr="00705ECD">
        <w:t>Отмечается, что с ноября многие банки в нашей стране улучшили условия по накопительным счетам. Они сделали это после того, как Центробанк повысил ключевую ставку в конце октября до 21 процента. Причем некоторые финансовые учреждения учли жесткую риторику регулятора и заложили повышение ставки на следующем заседании. Так что максимальная доходность по накопительным счетам сейчас вообще доходит до 23–23,5 процента годовых.</w:t>
      </w:r>
    </w:p>
    <w:p w14:paraId="2B89A08C" w14:textId="77777777" w:rsidR="00366F92" w:rsidRPr="00705ECD" w:rsidRDefault="00366F92" w:rsidP="00366F92">
      <w:r w:rsidRPr="00705ECD">
        <w:t>Кроме того, с ноября банки повысили и ставки по процентам, которые начисляются на остаток по счету. Это значит, что на те деньги, которые лежат на карте, банк начислит еще доход и потом присылает своему клиенту. То есть в ближайшее время пенсионерам на счет придет уже другая, увеличенная сумма. И такой сюрприз их ждет уже с 6 ноября.</w:t>
      </w:r>
    </w:p>
    <w:p w14:paraId="59E0F78B" w14:textId="77777777" w:rsidR="00366F92" w:rsidRPr="00705ECD" w:rsidRDefault="00E76CD7" w:rsidP="00366F92">
      <w:hyperlink r:id="rId31" w:history="1">
        <w:r w:rsidR="00366F92" w:rsidRPr="00705ECD">
          <w:rPr>
            <w:rStyle w:val="a3"/>
          </w:rPr>
          <w:t>https://primpress.ru/article/117782</w:t>
        </w:r>
      </w:hyperlink>
      <w:r w:rsidR="00366F92" w:rsidRPr="00705ECD">
        <w:t xml:space="preserve"> </w:t>
      </w:r>
    </w:p>
    <w:p w14:paraId="268583C9" w14:textId="77777777" w:rsidR="00925539" w:rsidRPr="00705ECD" w:rsidRDefault="00925539" w:rsidP="00925539">
      <w:pPr>
        <w:pStyle w:val="2"/>
      </w:pPr>
      <w:bookmarkStart w:id="104" w:name="_Toc181772218"/>
      <w:r w:rsidRPr="00705ECD">
        <w:t>DEITA.ru, 05.11.2024, Страховые пенсии по старости предложили назначать по-новому</w:t>
      </w:r>
      <w:bookmarkEnd w:id="104"/>
    </w:p>
    <w:p w14:paraId="6B1D8C42" w14:textId="77777777" w:rsidR="00925539" w:rsidRPr="00705ECD" w:rsidRDefault="00925539" w:rsidP="00312B21">
      <w:pPr>
        <w:pStyle w:val="3"/>
      </w:pPr>
      <w:bookmarkStart w:id="105" w:name="_Toc181772219"/>
      <w:r w:rsidRPr="00705ECD">
        <w:t>Страховые пенсии по старости могут начать назначать в беззаявительном порядке. Новые правила могут заработать с 1 января 2026 года, сообщает ИА DEITA.RU. Изменение подхода в данном вопросе предполагает подготовленный Минтрудом проект закона, который опубликован на портале проектов нормативных правовых актов.</w:t>
      </w:r>
      <w:bookmarkEnd w:id="105"/>
    </w:p>
    <w:p w14:paraId="679AC2CD" w14:textId="77777777" w:rsidR="00925539" w:rsidRPr="00705ECD" w:rsidRDefault="00925539" w:rsidP="00925539">
      <w:r w:rsidRPr="00705ECD">
        <w:t>При этом, отмечается, что уже сейчас в России назначают в беззаявительном порядке пенсии по инвалидности, страховые и социальные пенсии по случаю потери кормильца, а также социальные пенсии детям, оба родителя которых неизвестны.</w:t>
      </w:r>
    </w:p>
    <w:p w14:paraId="37301202" w14:textId="78B5C852" w:rsidR="00925539" w:rsidRPr="00705ECD" w:rsidRDefault="00925539" w:rsidP="00925539">
      <w:r w:rsidRPr="00705ECD">
        <w:t>Минтруд же предложил автоматически назначать и страховые пенсии по старости. Правда, данная нов</w:t>
      </w:r>
      <w:r w:rsidR="006A6FA0">
        <w:t>ость</w:t>
      </w:r>
      <w:r w:rsidRPr="00705ECD">
        <w:t xml:space="preserve"> должна затронут</w:t>
      </w:r>
      <w:r w:rsidR="006A6FA0">
        <w:t>ь</w:t>
      </w:r>
      <w:r w:rsidRPr="00705ECD">
        <w:t xml:space="preserve"> не всех пенсионеров, а только тех, кто выходит на пенсию </w:t>
      </w:r>
      <w:r w:rsidR="00C32293" w:rsidRPr="00705ECD">
        <w:t>«</w:t>
      </w:r>
      <w:r w:rsidRPr="00705ECD">
        <w:t>на общих основаниях</w:t>
      </w:r>
      <w:r w:rsidR="00C32293" w:rsidRPr="00705ECD">
        <w:t>»</w:t>
      </w:r>
      <w:r w:rsidRPr="00705ECD">
        <w:t>.</w:t>
      </w:r>
    </w:p>
    <w:p w14:paraId="4A2FA0E8" w14:textId="77777777" w:rsidR="00925539" w:rsidRPr="00705ECD" w:rsidRDefault="00925539" w:rsidP="00925539">
      <w:r w:rsidRPr="00705ECD">
        <w:t>В данном случае есть идёт о 65-летних мужчинах и 60-летних женщинах, заработавших не менее 15 лет страхового стажа и не менее 30 пенсионных баллов. Назначать пенсии, согласно проекту закона, Социальный фонд страны должен со дня достижения человеком пенсионного возраста.</w:t>
      </w:r>
    </w:p>
    <w:p w14:paraId="203CB761" w14:textId="77777777" w:rsidR="00925539" w:rsidRPr="00705ECD" w:rsidRDefault="00E76CD7" w:rsidP="00925539">
      <w:hyperlink r:id="rId32" w:history="1">
        <w:r w:rsidR="00925539" w:rsidRPr="00705ECD">
          <w:rPr>
            <w:rStyle w:val="a3"/>
          </w:rPr>
          <w:t>https://deita.ru/article/560827</w:t>
        </w:r>
      </w:hyperlink>
      <w:r w:rsidR="00925539" w:rsidRPr="00705ECD">
        <w:t xml:space="preserve"> </w:t>
      </w:r>
    </w:p>
    <w:p w14:paraId="5453C892" w14:textId="77777777" w:rsidR="003D77B3" w:rsidRPr="00705ECD" w:rsidRDefault="003D77B3" w:rsidP="003D77B3">
      <w:pPr>
        <w:pStyle w:val="2"/>
      </w:pPr>
      <w:bookmarkStart w:id="106" w:name="_Toc181772220"/>
      <w:r w:rsidRPr="00705ECD">
        <w:t>DEITA.ru, 05.11.2024, Часть россиян рискуют лишиться своей первой пенсионной выплаты</w:t>
      </w:r>
      <w:bookmarkEnd w:id="106"/>
    </w:p>
    <w:p w14:paraId="2D427C0E" w14:textId="77777777" w:rsidR="003D77B3" w:rsidRPr="00705ECD" w:rsidRDefault="003D77B3" w:rsidP="00312B21">
      <w:pPr>
        <w:pStyle w:val="3"/>
      </w:pPr>
      <w:bookmarkStart w:id="107" w:name="_Toc181772221"/>
      <w:r w:rsidRPr="00705ECD">
        <w:t>Процедура оформления страховой пенсии в России носит заявительный характер. Об этом рассказала экономист Марина Мельничук, сообщает ИА DEITA.RU.</w:t>
      </w:r>
      <w:bookmarkEnd w:id="107"/>
    </w:p>
    <w:p w14:paraId="6A9DF7F4" w14:textId="77777777" w:rsidR="003D77B3" w:rsidRPr="00705ECD" w:rsidRDefault="003D77B3" w:rsidP="003D77B3">
      <w:r w:rsidRPr="00705ECD">
        <w:t>Именно по этой причине, как полагает эксперт, россиянам не стоит ожидать того, что все необходимые пенсионные начисления произойдут автоматически. Такой подход, как объяснила специалист, и приводит к тому, что граждане могут потерять свои первые выплаты.</w:t>
      </w:r>
    </w:p>
    <w:p w14:paraId="493E47CC" w14:textId="77777777" w:rsidR="003D77B3" w:rsidRPr="00705ECD" w:rsidRDefault="003D77B3" w:rsidP="003D77B3">
      <w:r w:rsidRPr="00705ECD">
        <w:t>Для того, чтобы этого не произошло, экономист рекомендовала россиянам не ранее чем за месяц до достижения пенсионного возраста обратиться в Социальный фонд России для оформления пенсии.</w:t>
      </w:r>
    </w:p>
    <w:p w14:paraId="7555361F" w14:textId="77777777" w:rsidR="003D77B3" w:rsidRPr="00705ECD" w:rsidRDefault="00C32293" w:rsidP="003D77B3">
      <w:r w:rsidRPr="00705ECD">
        <w:t>«</w:t>
      </w:r>
      <w:r w:rsidR="003D77B3" w:rsidRPr="00705ECD">
        <w:t>Если человек решил продолжать свою трудовую деятельность, то эта задача всё равно лежит на нём самом, а не на работодателе</w:t>
      </w:r>
      <w:r w:rsidRPr="00705ECD">
        <w:t>»</w:t>
      </w:r>
      <w:r w:rsidR="003D77B3" w:rsidRPr="00705ECD">
        <w:t>, — заявила Мельничук.</w:t>
      </w:r>
    </w:p>
    <w:p w14:paraId="610A3B5F" w14:textId="77777777" w:rsidR="003D77B3" w:rsidRPr="00705ECD" w:rsidRDefault="003D77B3" w:rsidP="003D77B3">
      <w:r w:rsidRPr="00705ECD">
        <w:t>Если же гражданин будет просто ждать, что всю необходимую информацию за него передаст руководство либо что назначение пенсии пройдет автоматически, то он не получит первую положенную ему выплату, предупредила эксперт.</w:t>
      </w:r>
    </w:p>
    <w:p w14:paraId="60948BF1" w14:textId="77777777" w:rsidR="003D77B3" w:rsidRPr="00705ECD" w:rsidRDefault="003D77B3" w:rsidP="003D77B3">
      <w:r w:rsidRPr="00705ECD">
        <w:t>Кроме заявления в СФР также нужно подать документы, удостоверяющие личность, подтверждающие возраст и страховой стаж. Заявку гражданина должны рассмотреть в течение десяти рабочих дней, рассказала экономист.</w:t>
      </w:r>
    </w:p>
    <w:p w14:paraId="3DC993FD" w14:textId="77777777" w:rsidR="008739A7" w:rsidRPr="00705ECD" w:rsidRDefault="00E76CD7" w:rsidP="003D77B3">
      <w:hyperlink r:id="rId33" w:history="1">
        <w:r w:rsidR="003D77B3" w:rsidRPr="00705ECD">
          <w:rPr>
            <w:rStyle w:val="a3"/>
          </w:rPr>
          <w:t>https://deita.ru/article/560831</w:t>
        </w:r>
      </w:hyperlink>
    </w:p>
    <w:p w14:paraId="793F18EA" w14:textId="77777777" w:rsidR="00111D7C" w:rsidRPr="00705ECD" w:rsidRDefault="00111D7C" w:rsidP="00111D7C">
      <w:pPr>
        <w:pStyle w:val="251"/>
      </w:pPr>
      <w:bookmarkStart w:id="108" w:name="_Toc99271704"/>
      <w:bookmarkStart w:id="109" w:name="_Toc99318656"/>
      <w:bookmarkStart w:id="110" w:name="_Toc165991076"/>
      <w:bookmarkStart w:id="111" w:name="_Toc181772222"/>
      <w:bookmarkStart w:id="112" w:name="_Toc62681899"/>
      <w:bookmarkEnd w:id="26"/>
      <w:bookmarkEnd w:id="27"/>
      <w:bookmarkEnd w:id="28"/>
      <w:bookmarkEnd w:id="44"/>
      <w:r w:rsidRPr="00705ECD">
        <w:t>НОВОСТИ МАКРОЭКОНОМИКИ</w:t>
      </w:r>
      <w:bookmarkEnd w:id="108"/>
      <w:bookmarkEnd w:id="109"/>
      <w:bookmarkEnd w:id="110"/>
      <w:bookmarkEnd w:id="111"/>
    </w:p>
    <w:p w14:paraId="04ABB835" w14:textId="77777777" w:rsidR="005F5872" w:rsidRPr="00705ECD" w:rsidRDefault="005F5872" w:rsidP="005F5872">
      <w:pPr>
        <w:pStyle w:val="2"/>
      </w:pPr>
      <w:bookmarkStart w:id="113" w:name="_Toc181772223"/>
      <w:bookmarkStart w:id="114" w:name="_Hlk181772100"/>
      <w:bookmarkStart w:id="115" w:name="_Toc99271711"/>
      <w:bookmarkStart w:id="116" w:name="_Toc99318657"/>
      <w:r w:rsidRPr="00705ECD">
        <w:t>ТАСС, 05.11.2024, Объем ФНБ на 1 ноября составил 12,73 трлн руб. - Минфин РФ</w:t>
      </w:r>
      <w:bookmarkEnd w:id="113"/>
    </w:p>
    <w:p w14:paraId="4AC66BA5" w14:textId="77777777" w:rsidR="005F5872" w:rsidRPr="00705ECD" w:rsidRDefault="005F5872" w:rsidP="00312B21">
      <w:pPr>
        <w:pStyle w:val="3"/>
      </w:pPr>
      <w:bookmarkStart w:id="117" w:name="_Toc181772224"/>
      <w:r w:rsidRPr="00705ECD">
        <w:t>Объем Фонда национального благосостояния (ФНБ) по состоянию на 1 ноября 2024 года составил 12,73 трлн руб., или 6,6% от прогнозируемого на 2024 год ВВП, сообщается на сайте Минфина России. Объем ФНБ эквивалентен $131,13 млн. На 1 октября 2024 года объем ФНБ составлял 12,79 трлн руб.</w:t>
      </w:r>
      <w:bookmarkEnd w:id="117"/>
    </w:p>
    <w:p w14:paraId="391C8118" w14:textId="77777777" w:rsidR="005F5872" w:rsidRPr="00705ECD" w:rsidRDefault="005F5872" w:rsidP="005F5872">
      <w:r w:rsidRPr="00705ECD">
        <w:t>Объем ликвидных активов фонда на 1 ноября составил 5,447 трлн руб. (2,8% ВВП, прогнозируемого на 2024 год), что эквивалентно $56,13 млн. Показатель вырос примерно на 192 млрд руб. с начала октября.</w:t>
      </w:r>
    </w:p>
    <w:p w14:paraId="15913BA1" w14:textId="77777777" w:rsidR="005F5872" w:rsidRPr="00705ECD" w:rsidRDefault="005F5872" w:rsidP="005F5872">
      <w:r w:rsidRPr="00705ECD">
        <w:t>Совокупная расчетная сумма дохода от размещения средств ФНБ на счетах в иностранной валюте в ЦБ РФ, пересчитанного в долларах, за период с 15 декабря 2023 года по 31 октября 2024 года составила $97,3 млн, что эквивалентно 9,44 млрд руб.</w:t>
      </w:r>
    </w:p>
    <w:p w14:paraId="7FA95505" w14:textId="77777777" w:rsidR="005F5872" w:rsidRDefault="005F5872" w:rsidP="005F5872">
      <w:r w:rsidRPr="00705ECD">
        <w:t>Курсовая разница по номинированным в иностранной валюте активам ФНБ и переоценка стоимости золота, в которое инвестированы средства фонда, за период с 1 января по 31 октября 2024 года в совокупности составили 1,082 трлн руб. На счетах ФНБ в ЦБ РФ по состоянию на 1 ноября размещено 220,5 млрд китайских юаней, 283,6 тонн золота и 410,2 млн руб.</w:t>
      </w:r>
    </w:p>
    <w:p w14:paraId="3D12F4BA" w14:textId="77777777" w:rsidR="008064B0" w:rsidRPr="00705ECD" w:rsidRDefault="008064B0" w:rsidP="008064B0">
      <w:pPr>
        <w:pStyle w:val="2"/>
      </w:pPr>
      <w:bookmarkStart w:id="118" w:name="_Toc181772225"/>
      <w:bookmarkStart w:id="119" w:name="_Hlk181772118"/>
      <w:bookmarkEnd w:id="114"/>
      <w:r w:rsidRPr="00705ECD">
        <w:t>РИА Новости, 05.11.2024, Более 6 трлн руб заложено в бюджете на достижение технологического лидерства РФ - Володин</w:t>
      </w:r>
      <w:bookmarkEnd w:id="118"/>
    </w:p>
    <w:p w14:paraId="1B434715" w14:textId="77777777" w:rsidR="008064B0" w:rsidRPr="00705ECD" w:rsidRDefault="008064B0" w:rsidP="008064B0">
      <w:pPr>
        <w:pStyle w:val="3"/>
      </w:pPr>
      <w:bookmarkStart w:id="120" w:name="_Toc181772226"/>
      <w:r w:rsidRPr="00705ECD">
        <w:t>Свыше 6 триллионов рублей предусмотрено в бюджете на 2025 год и на плановый период 2026 и 2027 годов на достижение технологического лидерства России, заявил председатель Госдумы Вячеслав Володин.</w:t>
      </w:r>
      <w:bookmarkEnd w:id="120"/>
    </w:p>
    <w:p w14:paraId="7F0ABD5A" w14:textId="77777777" w:rsidR="008064B0" w:rsidRPr="00705ECD" w:rsidRDefault="008064B0" w:rsidP="008064B0">
      <w:r w:rsidRPr="00705ECD">
        <w:t>Делегация Госдумы во главе с Володиным находится в Челябинске, где проходит выездное совещание совета Думы на тему законодательного обеспечения развития промышленности в РФ.</w:t>
      </w:r>
    </w:p>
    <w:p w14:paraId="5A0F25E5" w14:textId="77777777" w:rsidR="008064B0" w:rsidRPr="00705ECD" w:rsidRDefault="008064B0" w:rsidP="008064B0">
      <w:r w:rsidRPr="00705ECD">
        <w:t>«На задачу достижения технологического лидерства нашей страны в проекте федерального бюджета на следующие три года предусмотрен удвоенный объем финансирования, это более шести триллионов рублей. Важно, чтобы средства расходовались эффективно, в том числе на обеспечение серийного производства высокотехнологичной продукции, увеличение мощностей, чтобы объем предложения сбалансировал спрос на новую технику, оборудование. Мы вот с руководством завода (ПАО «Челябинский кузнечно-прессовый завод» - ред.) как раз говорили об этом», - отметил Володин.</w:t>
      </w:r>
    </w:p>
    <w:p w14:paraId="122DBA4E" w14:textId="77777777" w:rsidR="008064B0" w:rsidRPr="00705ECD" w:rsidRDefault="008064B0" w:rsidP="008064B0">
      <w:r w:rsidRPr="00705ECD">
        <w:t>Он добавил, что Дума уделяет приоритетное внимание вопросам, связанным с принятием законов в сфере развития промышленного производства. «Только с 2023 года Государственная дума приняла 20 федеральных законов в сфере развития промышленности. На рассмотрении сегодня находятся 12 законопроектов, из них: на стадии подготовки ко второму чтению - восемь законопроектов, к первому чтению - четыре законопроекта, уточнил председатель Госдумы.</w:t>
      </w:r>
    </w:p>
    <w:p w14:paraId="7F50FC54" w14:textId="77777777" w:rsidR="008064B0" w:rsidRPr="0090779C" w:rsidRDefault="008064B0" w:rsidP="008064B0">
      <w:r w:rsidRPr="00705ECD">
        <w:t>«Среди наших ключевых приоритетов - закон о технологической политике в Российской Федерации, он у нас принят в первом чтении в июне текущего года. Мы исходим из необходимости его приоритетного рассмотрения, совместно с правительством работаем над подготовкой этого законопроекта ко второму чтению. Он должен будет определить основную концепцию обеспечения технологического суверенитета нашей страны и создания условий для ускоренной разработки и внедрения инноваций», - сказал он.</w:t>
      </w:r>
    </w:p>
    <w:bookmarkEnd w:id="119"/>
    <w:p w14:paraId="648F92EA" w14:textId="77777777" w:rsidR="008064B0" w:rsidRPr="00705ECD" w:rsidRDefault="008064B0" w:rsidP="005F5872"/>
    <w:p w14:paraId="1E2F903D" w14:textId="77777777" w:rsidR="00111D7C" w:rsidRPr="00705ECD" w:rsidRDefault="00111D7C" w:rsidP="00111D7C">
      <w:pPr>
        <w:pStyle w:val="251"/>
      </w:pPr>
      <w:bookmarkStart w:id="121" w:name="_Toc99271712"/>
      <w:bookmarkStart w:id="122" w:name="_Toc99318658"/>
      <w:bookmarkStart w:id="123" w:name="_Toc165991078"/>
      <w:bookmarkStart w:id="124" w:name="_Toc181772227"/>
      <w:bookmarkEnd w:id="115"/>
      <w:bookmarkEnd w:id="116"/>
      <w:r w:rsidRPr="00705ECD">
        <w:t>НОВОСТИ ЗАРУБЕЖНЫХ ПЕНСИОННЫХ СИСТЕМ</w:t>
      </w:r>
      <w:bookmarkEnd w:id="121"/>
      <w:bookmarkEnd w:id="122"/>
      <w:bookmarkEnd w:id="123"/>
      <w:bookmarkEnd w:id="124"/>
    </w:p>
    <w:p w14:paraId="21BD2B89" w14:textId="77777777" w:rsidR="00111D7C" w:rsidRPr="00705ECD" w:rsidRDefault="00111D7C" w:rsidP="00111D7C">
      <w:pPr>
        <w:pStyle w:val="10"/>
      </w:pPr>
      <w:bookmarkStart w:id="125" w:name="_Toc99271713"/>
      <w:bookmarkStart w:id="126" w:name="_Toc99318659"/>
      <w:bookmarkStart w:id="127" w:name="_Toc165991079"/>
      <w:bookmarkStart w:id="128" w:name="_Toc181772228"/>
      <w:r w:rsidRPr="00705ECD">
        <w:t>Новости пенсионной отрасли стран ближнего зарубежья</w:t>
      </w:r>
      <w:bookmarkEnd w:id="125"/>
      <w:bookmarkEnd w:id="126"/>
      <w:bookmarkEnd w:id="127"/>
      <w:bookmarkEnd w:id="128"/>
    </w:p>
    <w:p w14:paraId="713BE329" w14:textId="77777777" w:rsidR="001453E3" w:rsidRPr="00705ECD" w:rsidRDefault="001453E3" w:rsidP="001453E3">
      <w:pPr>
        <w:pStyle w:val="2"/>
      </w:pPr>
      <w:bookmarkStart w:id="129" w:name="_Toc181772229"/>
      <w:r w:rsidRPr="00705ECD">
        <w:t>Государственные вести, 05.11.2024, Белоруссия снова повысит пенсии</w:t>
      </w:r>
      <w:bookmarkEnd w:id="129"/>
    </w:p>
    <w:p w14:paraId="2186852C" w14:textId="77777777" w:rsidR="001453E3" w:rsidRPr="00705ECD" w:rsidRDefault="001453E3" w:rsidP="00312B21">
      <w:pPr>
        <w:pStyle w:val="3"/>
      </w:pPr>
      <w:bookmarkStart w:id="130" w:name="_Toc181772230"/>
      <w:r w:rsidRPr="00705ECD">
        <w:t>В 2025 году Республика Беларусь планирует существенное повышение пенсий, что отражает приоритет государства в обеспечении достойной старости для своих граждан.  Министр труда и социальной защиты, Наталия Павлюченко,  объявила о намерениях правительства увеличить средний размер пенсии на 14% по сравнению с 2024 годом.</w:t>
      </w:r>
      <w:bookmarkEnd w:id="130"/>
      <w:r w:rsidRPr="00705ECD">
        <w:t xml:space="preserve"> </w:t>
      </w:r>
    </w:p>
    <w:p w14:paraId="40AFA467" w14:textId="77777777" w:rsidR="001453E3" w:rsidRPr="00705ECD" w:rsidRDefault="001453E3" w:rsidP="001453E3">
      <w:r w:rsidRPr="00705ECD">
        <w:t xml:space="preserve">Это амбициозный план, требующий значительных финансовых вложений.  Для реализации этой программы правительство выделит дополнительные 3,3 миллиарда белорусских рублей на финансирование пенсионного фонда, доведя его общий объём до 26 миллиардов рублей.  В результате средняя пенсия достигнет  926 белорусских рублей, что эквивалентно приблизительно 280 долларам США по текущему курсу. </w:t>
      </w:r>
    </w:p>
    <w:p w14:paraId="2D42DED5" w14:textId="77777777" w:rsidR="001453E3" w:rsidRPr="00705ECD" w:rsidRDefault="001453E3" w:rsidP="001453E3">
      <w:r w:rsidRPr="00705ECD">
        <w:t xml:space="preserve">Однако,  заявленный 14-процентный рост – это средний показатель.  На практике  размер повышения пенсии будет варьироваться в зависимости от ряда факторов.  Влияние окажут  индивидуальный стаж работы, размер заработной платы за последние годы трудовой деятельности, а также наличие льготного стажа или особых заслуг перед государством.  Например, пенсионеры с длительным стажем работы и высоким заработком могут получить более значительное повышение, чем те, кто имеет меньший стаж и более низкую заработную плату.  Кроме того,  будут учтены и другие социальные факторы, такие как наличие иждивенцев или состояние здоровья пенсионера.  Это означает, что реальное увеличение пенсионных выплат для отдельных категорий граждан может отличаться от среднего показателя в 14%. </w:t>
      </w:r>
    </w:p>
    <w:p w14:paraId="796B5BEE" w14:textId="77777777" w:rsidR="001453E3" w:rsidRPr="00705ECD" w:rsidRDefault="001453E3" w:rsidP="001453E3">
      <w:r w:rsidRPr="00705ECD">
        <w:t xml:space="preserve">Стоит также отметить, что  рост пенсий на 14%  – это  мера, направленная на компенсацию инфляции и повышение покупательной способности пенсионеров.  Правительство Белоруссии постоянно следит за уровнем инфляции и стремится  сохранять  достойный уровень жизни для своих граждан пенсионного возраста.  Помимо повышения размера пенсий,  правительство также  планирует  улучшать  систему социальной поддержки пенсионеров  в целом, включая  расширение  программ  медицинского  обслуживания и  программы  дополнительного  социального  обеспечения.  В  будущем  планируется  также  улучшить  информационную  прозрачность  пенсионной  системы,  чтобы  пенсионеры  могли  более  четко  понимать  размер  своих  выплат и  процедуру  их  расчета.   </w:t>
      </w:r>
    </w:p>
    <w:p w14:paraId="26B2AF66" w14:textId="77777777" w:rsidR="001453E3" w:rsidRPr="00705ECD" w:rsidRDefault="00E76CD7" w:rsidP="001453E3">
      <w:hyperlink r:id="rId34" w:history="1">
        <w:r w:rsidR="001453E3" w:rsidRPr="00705ECD">
          <w:rPr>
            <w:rStyle w:val="a3"/>
          </w:rPr>
          <w:t>https://www.gosnews.ru/news/sng/belorussiya_snova_povysit_pensii</w:t>
        </w:r>
      </w:hyperlink>
      <w:r w:rsidR="001453E3" w:rsidRPr="00705ECD">
        <w:t xml:space="preserve"> </w:t>
      </w:r>
    </w:p>
    <w:p w14:paraId="2FFFB24C" w14:textId="77777777" w:rsidR="001453E3" w:rsidRPr="00705ECD" w:rsidRDefault="001453E3" w:rsidP="001453E3">
      <w:pPr>
        <w:pStyle w:val="2"/>
      </w:pPr>
      <w:bookmarkStart w:id="131" w:name="_Toc181772231"/>
      <w:r w:rsidRPr="00705ECD">
        <w:t>LS, 05.11.2024, В Казахстане будут пересматривать управление пенсионными деньгами</w:t>
      </w:r>
      <w:bookmarkEnd w:id="131"/>
    </w:p>
    <w:p w14:paraId="7F67EA11" w14:textId="77777777" w:rsidR="001453E3" w:rsidRPr="00705ECD" w:rsidRDefault="001453E3" w:rsidP="00312B21">
      <w:pPr>
        <w:pStyle w:val="3"/>
      </w:pPr>
      <w:bookmarkStart w:id="132" w:name="_Toc181772232"/>
      <w:r w:rsidRPr="00705ECD">
        <w:t>В Казахстане хотят пересмотреть требования к управлению пенсионными активами, передает LS. В Нацбанке рассказали LS, что в настоящее время прорабатывается предложение по повышению заинтересованности казахстанцев в передаче накоплений на старость в доверительное управление. Данная работа проводится АРРФР совместно с главным банком, правительством, АФК и профучастниками.</w:t>
      </w:r>
      <w:bookmarkEnd w:id="132"/>
      <w:r w:rsidRPr="00705ECD">
        <w:t xml:space="preserve"> </w:t>
      </w:r>
    </w:p>
    <w:p w14:paraId="508B93EC" w14:textId="77777777" w:rsidR="001453E3" w:rsidRPr="00705ECD" w:rsidRDefault="00C32293" w:rsidP="001453E3">
      <w:r w:rsidRPr="00705ECD">
        <w:t>«</w:t>
      </w:r>
      <w:r w:rsidR="001453E3" w:rsidRPr="00705ECD">
        <w:t>Рассматриваются вопросы перехода к рыночному бенчмарку при оценке деятельности частных управляющих активами ЕНПФ. В его рамках планируется предусмотреть портфели с консервативной, умеренной и рисковой инвестиционными стратегиями, а также возможности расширения госгарантии по сохранности с учетом уровня инфляции на пенсионные накопления под руководством частных компаний</w:t>
      </w:r>
      <w:r w:rsidRPr="00705ECD">
        <w:t>»</w:t>
      </w:r>
      <w:r w:rsidR="001453E3" w:rsidRPr="00705ECD">
        <w:t>, – отметили в финструктуре.</w:t>
      </w:r>
    </w:p>
    <w:p w14:paraId="15B6A76B" w14:textId="77777777" w:rsidR="001453E3" w:rsidRPr="00705ECD" w:rsidRDefault="001453E3" w:rsidP="001453E3">
      <w:r w:rsidRPr="00705ECD">
        <w:t xml:space="preserve">В Нацбанке подчеркнули, что окончательное решение по данным инициативам еще не принято.  </w:t>
      </w:r>
    </w:p>
    <w:p w14:paraId="1B416FD1" w14:textId="77777777" w:rsidR="001453E3" w:rsidRPr="00705ECD" w:rsidRDefault="001453E3" w:rsidP="001453E3">
      <w:r w:rsidRPr="00705ECD">
        <w:t>Ранее председатель совета АФК Елена Бахмутова высказалась о необходимости сделать управление активами ЕНПФ более прозрачным. Тогда она сообщила LS о том, что с финрегуляторами обсуждается ряд вопросов в данном направлении.</w:t>
      </w:r>
    </w:p>
    <w:p w14:paraId="386B6464" w14:textId="77777777" w:rsidR="001453E3" w:rsidRPr="00705ECD" w:rsidRDefault="001453E3" w:rsidP="001453E3">
      <w:r w:rsidRPr="00705ECD">
        <w:t xml:space="preserve">Напомним, что известные казахстанские финансисты направили письмо президенту Касым-Жомарту Токаеву с предложением реформировать пенсионную систему страны. Позже ЕНПФ представил изменения, которые были озвучены данной группой экспертов. </w:t>
      </w:r>
    </w:p>
    <w:p w14:paraId="0AF72467" w14:textId="77777777" w:rsidR="001453E3" w:rsidRPr="00705ECD" w:rsidRDefault="00E76CD7" w:rsidP="001453E3">
      <w:hyperlink r:id="rId35" w:history="1">
        <w:r w:rsidR="001453E3" w:rsidRPr="00705ECD">
          <w:rPr>
            <w:rStyle w:val="a3"/>
          </w:rPr>
          <w:t>https://lsm.kz/v-kazahstane-mogut-peresmotret-upravlenie-aktivami-enpf</w:t>
        </w:r>
      </w:hyperlink>
      <w:r w:rsidR="001453E3" w:rsidRPr="00705ECD">
        <w:t xml:space="preserve"> </w:t>
      </w:r>
    </w:p>
    <w:p w14:paraId="463C2F40" w14:textId="77777777" w:rsidR="00907E8A" w:rsidRPr="00705ECD" w:rsidRDefault="00907E8A" w:rsidP="00907E8A">
      <w:pPr>
        <w:pStyle w:val="2"/>
      </w:pPr>
      <w:bookmarkStart w:id="133" w:name="_Toc181772233"/>
      <w:r w:rsidRPr="00705ECD">
        <w:t>Tengrinews.kz, 05.11.2024, Казахстанцы стали активнее снимать пенсионные накопления на жилье</w:t>
      </w:r>
      <w:bookmarkEnd w:id="133"/>
    </w:p>
    <w:p w14:paraId="0DED8E0F" w14:textId="77777777" w:rsidR="00907E8A" w:rsidRPr="00705ECD" w:rsidRDefault="00907E8A" w:rsidP="00312B21">
      <w:pPr>
        <w:pStyle w:val="3"/>
      </w:pPr>
      <w:bookmarkStart w:id="134" w:name="_Toc181772234"/>
      <w:r w:rsidRPr="00705ECD">
        <w:t>В октябре было исполнено 45,3 тысячи заявлений на единовременную выплату пенсионных накоплений с целью улучшения жилищных условий. Это на 15 процентов больше, чем было в сентябре, передает Tengrinews.kz со ссылкой на Telegram-канал Первого кредитного бюро.</w:t>
      </w:r>
      <w:bookmarkEnd w:id="134"/>
    </w:p>
    <w:p w14:paraId="6D6F86D3" w14:textId="77777777" w:rsidR="00907E8A" w:rsidRPr="00705ECD" w:rsidRDefault="00907E8A" w:rsidP="00907E8A">
      <w:r w:rsidRPr="00705ECD">
        <w:t>По данным бюро, резкий всплеск активности начался в июле, после того как в публичном поле появился тезис о возможных ограничениях дальнейших изъятий.</w:t>
      </w:r>
    </w:p>
    <w:p w14:paraId="6A944163" w14:textId="77777777" w:rsidR="00907E8A" w:rsidRPr="00705ECD" w:rsidRDefault="00C32293" w:rsidP="00907E8A">
      <w:r w:rsidRPr="00705ECD">
        <w:t>«</w:t>
      </w:r>
      <w:r w:rsidR="00907E8A" w:rsidRPr="00705ECD">
        <w:t xml:space="preserve">С тех пор эта активность особенно не усмирялась. Нынешнее число </w:t>
      </w:r>
      <w:r w:rsidRPr="00705ECD">
        <w:t>«</w:t>
      </w:r>
      <w:r w:rsidR="00907E8A" w:rsidRPr="00705ECD">
        <w:t>жилищных</w:t>
      </w:r>
      <w:r w:rsidRPr="00705ECD">
        <w:t>»</w:t>
      </w:r>
      <w:r w:rsidR="00907E8A" w:rsidRPr="00705ECD">
        <w:t xml:space="preserve"> заявлений оказалось даже больше, чем было в предыдущие три бурных месяца</w:t>
      </w:r>
      <w:r w:rsidRPr="00705ECD">
        <w:t>»</w:t>
      </w:r>
      <w:r w:rsidR="00907E8A" w:rsidRPr="00705ECD">
        <w:t>, - говорится в публикации.</w:t>
      </w:r>
    </w:p>
    <w:p w14:paraId="549D732B" w14:textId="77777777" w:rsidR="00907E8A" w:rsidRPr="00705ECD" w:rsidRDefault="00907E8A" w:rsidP="00907E8A">
      <w:r w:rsidRPr="00705ECD">
        <w:t>Общая сумма исполненных ЕНПФ обращений в октябре составила 37,4 миллиарда тенге. К сентябрю она практически не изменилась, а вот по сравнению с июльским пиком в 45,1 миллиарда все же оказалась скромнее.</w:t>
      </w:r>
    </w:p>
    <w:p w14:paraId="37580A4B" w14:textId="77777777" w:rsidR="00907E8A" w:rsidRPr="00705ECD" w:rsidRDefault="00907E8A" w:rsidP="00907E8A">
      <w:r w:rsidRPr="00705ECD">
        <w:t>Каждое третье заявление, обработанное в прошлом месяце, было связано с пополнением вклада в системе жилстройсбережений для дальнейшего накопления. А по сумме самая заметная доля у окончательного расчета при покупке жилья - 38 процентов.</w:t>
      </w:r>
    </w:p>
    <w:p w14:paraId="478FB8A3" w14:textId="77777777" w:rsidR="00907E8A" w:rsidRPr="00705ECD" w:rsidRDefault="00907E8A" w:rsidP="00907E8A">
      <w:r w:rsidRPr="00705ECD">
        <w:t>Тем временем число исполненных заявлений на единовременную выплату пенсионных накоплений с целью лечения в октябре достигло 13,2 тысячи единиц (+20 процентов за месяц, но заметно меньше июльских 20,8 тысячи). Сумма изъятий составила 13,2 миллиарда тенге (те же +20 процентов за месяц, и опять же меньше пиковых 25,1 миллиарда в июле). При этом практически все изъятия (98 процентов по числу заявлений за месяц и 99 процентов по сумме) пришлись на услуги стоматологов.</w:t>
      </w:r>
    </w:p>
    <w:p w14:paraId="6FAB1370" w14:textId="77777777" w:rsidR="00111D7C" w:rsidRPr="00705ECD" w:rsidRDefault="00E76CD7" w:rsidP="00907E8A">
      <w:hyperlink r:id="rId36" w:history="1">
        <w:r w:rsidR="00907E8A" w:rsidRPr="00705ECD">
          <w:rPr>
            <w:rStyle w:val="a3"/>
          </w:rPr>
          <w:t>https://tengrinews.kz/kazakhstan_news/kazahstantsyi-stali-aktivnee-snimat-pensionnyie-nakopleniya-552986/</w:t>
        </w:r>
      </w:hyperlink>
    </w:p>
    <w:p w14:paraId="1115A1CE" w14:textId="77777777" w:rsidR="001453E3" w:rsidRPr="00705ECD" w:rsidRDefault="001453E3" w:rsidP="001453E3">
      <w:pPr>
        <w:pStyle w:val="2"/>
      </w:pPr>
      <w:bookmarkStart w:id="135" w:name="_Toc181772235"/>
      <w:r w:rsidRPr="00705ECD">
        <w:t>Informburo.kz, 05.11.2024, Венера Смаилова, Есть ли потолок у выплат из пенсионного фонда, или Семь мифов о пенсиях и ЕНПФ</w:t>
      </w:r>
      <w:bookmarkEnd w:id="135"/>
    </w:p>
    <w:p w14:paraId="05ED27E4" w14:textId="77777777" w:rsidR="001453E3" w:rsidRPr="00705ECD" w:rsidRDefault="001453E3" w:rsidP="00312B21">
      <w:pPr>
        <w:pStyle w:val="3"/>
      </w:pPr>
      <w:bookmarkStart w:id="136" w:name="_Toc181772236"/>
      <w:r w:rsidRPr="00705ECD">
        <w:t>Регулярно в информационном поле то появляются, то опровергаются фейки о 13-й пенсии в году, о ежегодных надбавках к пособию в 200–300 тысяч тенге, о том, что с 1 января 2025 года сократятся пенсионные выплаты из госбюджета.</w:t>
      </w:r>
      <w:bookmarkEnd w:id="136"/>
    </w:p>
    <w:p w14:paraId="76201750" w14:textId="77777777" w:rsidR="001453E3" w:rsidRPr="00705ECD" w:rsidRDefault="001453E3" w:rsidP="001453E3">
      <w:r w:rsidRPr="00705ECD">
        <w:t xml:space="preserve">После опровержения одних слухов появляются новые, которые тоже рано или поздно опровергают. Процесс этот, судя по всему, бесконечный. И это несмотря на то, что за распространение ложной информации в Казахстане предусмотрена уголовная ответственность, максимальный срок наказания по которой может достигать семи лет (ст. 274 </w:t>
      </w:r>
      <w:r w:rsidR="00C32293" w:rsidRPr="00705ECD">
        <w:t>«</w:t>
      </w:r>
      <w:r w:rsidRPr="00705ECD">
        <w:t>Распространение заведомо ложной информации</w:t>
      </w:r>
      <w:r w:rsidR="00C32293" w:rsidRPr="00705ECD">
        <w:t>»</w:t>
      </w:r>
      <w:r w:rsidRPr="00705ECD">
        <w:t xml:space="preserve"> УК РК).</w:t>
      </w:r>
    </w:p>
    <w:p w14:paraId="482B4ED3" w14:textId="77777777" w:rsidR="001453E3" w:rsidRPr="00705ECD" w:rsidRDefault="001453E3" w:rsidP="001453E3">
      <w:r w:rsidRPr="00705ECD">
        <w:t>В этот раз специально для редакции Informburo.kz специалисты из ЕНПФ прокомментировали фейки о пенсиях и пенсионном фонде.</w:t>
      </w:r>
    </w:p>
    <w:p w14:paraId="407BCABF" w14:textId="77777777" w:rsidR="001453E3" w:rsidRPr="00705ECD" w:rsidRDefault="001453E3" w:rsidP="001453E3">
      <w:r w:rsidRPr="00705ECD">
        <w:t>№1. В ближайшее время пенсионные выплаты из ЕНПФ пересчитают в сторону повышения на 30–50%</w:t>
      </w:r>
    </w:p>
    <w:p w14:paraId="681DCFE9" w14:textId="77777777" w:rsidR="001453E3" w:rsidRPr="00705ECD" w:rsidRDefault="001453E3" w:rsidP="001453E3">
      <w:r w:rsidRPr="00705ECD">
        <w:t>Ежемесячная пенсионная выплата из ЕНПФ осуществляется в размере не менее 70% от прожиточного минимума, установленного на соответствующий финансовый год (в 2024 году ПМ – 43 407 тенге). Таким образом в 2024 году размер минимальной выплаты из ЕНПФ составил 30 384,9 тенге (70% * 43 407 тенге).</w:t>
      </w:r>
    </w:p>
    <w:p w14:paraId="5ABE0545" w14:textId="77777777" w:rsidR="001453E3" w:rsidRPr="00705ECD" w:rsidRDefault="001453E3" w:rsidP="001453E3">
      <w:r w:rsidRPr="00705ECD">
        <w:t>В последующие годы размер ежемесячной пенсионной выплаты будет увеличиваться на ставку индексации пенсионных выплат в размере 5%.</w:t>
      </w:r>
    </w:p>
    <w:p w14:paraId="46DD09EC" w14:textId="77777777" w:rsidR="001453E3" w:rsidRPr="00705ECD" w:rsidRDefault="001453E3" w:rsidP="001453E3">
      <w:r w:rsidRPr="00705ECD">
        <w:t>В случае, если сумма пенсионных накоплений на дату осуществления выплаты не превышает двенадцатикратный размер минимальной пенсии, данная сумма выплачивается получателю из ЕНПФ единовременно (в 2024 году размер единовременной пенсионной выплаты составляет 694 236 тенге = 12 * 57 853 тенге). В то же время размер максимальной выплаты из ЕНПФ не ограничен. По состоянию на 1 октября 2024 года она составила 945 752 тенге. Таким образом, чем больше сумма накоплений, тем выше пенсионная выплата.</w:t>
      </w:r>
    </w:p>
    <w:p w14:paraId="28D2851E" w14:textId="77777777" w:rsidR="001453E3" w:rsidRPr="00705ECD" w:rsidRDefault="001453E3" w:rsidP="001453E3">
      <w:r w:rsidRPr="00705ECD">
        <w:t>Пенсионные выплаты из ЕНПФ осуществляются до исчерпания накоплений на индивидуальном пенсионном счёте.</w:t>
      </w:r>
    </w:p>
    <w:p w14:paraId="2F499655" w14:textId="77777777" w:rsidR="001453E3" w:rsidRPr="00705ECD" w:rsidRDefault="001453E3" w:rsidP="001453E3">
      <w:r w:rsidRPr="00705ECD">
        <w:t>В будущем повышению уровня совокупной пенсии работников, не имеющих возможности воспользоваться солидарной пенсией, способствует введение условно-накопительного компонента, формируемого за счёт обязательных пенсионных взносов работодателя (ОПВР), с 1 января 2024 года. Работодатели при этом уплачивают ОПВР в пользу работников в размере 1,5% от дохода сотрудника за лиц, которые родились после 1 января 1975 года. Социальный кодекс предусматривает поэтапное доведение ставки ОПВР до 5% к 2028 году.</w:t>
      </w:r>
    </w:p>
    <w:p w14:paraId="35190AD4" w14:textId="77777777" w:rsidR="001453E3" w:rsidRPr="00705ECD" w:rsidRDefault="001453E3" w:rsidP="001453E3">
      <w:r w:rsidRPr="00705ECD">
        <w:t>№2. Никогда не работавшие граждане не будут получать пенсию с 2025 года</w:t>
      </w:r>
    </w:p>
    <w:p w14:paraId="1CC13997" w14:textId="77777777" w:rsidR="001453E3" w:rsidRPr="00705ECD" w:rsidRDefault="001453E3" w:rsidP="001453E3">
      <w:r w:rsidRPr="00705ECD">
        <w:t>Пенсионная система Казахстана многоуровневая. Казахстанцы имеют право на государственную базовую пенсионную выплату, пенсию по возрасту (солидарную) или за выслугу лет, а также выплаты за счёт своих накоплений из ЕНПФ. Если казахстанец не работал и, соответственно, не накопил на пенсию, то он может рассчитывать лишь на минимальную базовую пенсию от государства.</w:t>
      </w:r>
    </w:p>
    <w:p w14:paraId="3BCB0FC7" w14:textId="77777777" w:rsidR="001453E3" w:rsidRPr="00705ECD" w:rsidRDefault="001453E3" w:rsidP="001453E3">
      <w:r w:rsidRPr="00705ECD">
        <w:t>При наличии 10 и менее лет стажа участия в пенсионной системе либо его отсутствии минимальный размер базовой пенсии с 1 января 2024 года составит 65% от величины прожиточного минимума (в 2024 году это 28 215 тенге). С 1 января 2025 года и в последующие годы минимальный размер базовой пенсии составит 70% прожиточного минимума.</w:t>
      </w:r>
    </w:p>
    <w:p w14:paraId="7829086D" w14:textId="77777777" w:rsidR="001453E3" w:rsidRPr="00705ECD" w:rsidRDefault="001453E3" w:rsidP="001453E3">
      <w:r w:rsidRPr="00705ECD">
        <w:t>Официальное трудоустройство и регулярные пенсионные взносы важны не только для формирования достаточного пенсионного капитала, но и для увеличения размера базовой пенсии. Если человек не работает и не делает взносов на свой индивидуальный пенсионный счёт, то он может рассчитывать лишь на минимальный размер базовой пенсии.</w:t>
      </w:r>
    </w:p>
    <w:p w14:paraId="59353435" w14:textId="77777777" w:rsidR="001453E3" w:rsidRPr="00705ECD" w:rsidRDefault="001453E3" w:rsidP="001453E3">
      <w:r w:rsidRPr="00705ECD">
        <w:t>№3. Если вкладчик не работает полгода и за него не поступают пенсионные отчисления, то инвестдоход перестаёт начисляться</w:t>
      </w:r>
    </w:p>
    <w:p w14:paraId="6920C3C5" w14:textId="77777777" w:rsidR="001453E3" w:rsidRPr="00705ECD" w:rsidRDefault="001453E3" w:rsidP="001453E3">
      <w:r w:rsidRPr="00705ECD">
        <w:t>Инвестиционный доход продолжает начисляться. Начисление происходит еженедельно на средства, находящиеся на индивидуальном пенсионном счёте. Даже при выходе гражданина на пенсию, когда начинают поступать выплаты из ЕНПФ, инвестиционный доход продолжает начисляться на остаток накоплений до их полного исчерпания.</w:t>
      </w:r>
    </w:p>
    <w:p w14:paraId="290359B3" w14:textId="77777777" w:rsidR="001453E3" w:rsidRPr="00705ECD" w:rsidRDefault="001453E3" w:rsidP="001453E3">
      <w:r w:rsidRPr="00705ECD">
        <w:t>Информацию о состоянии накоплений с учётом инвестиционного дохода каждый вкладчик может получить из выписки с индивидуального пенсионного счёта.</w:t>
      </w:r>
    </w:p>
    <w:p w14:paraId="0094E88B" w14:textId="77777777" w:rsidR="001453E3" w:rsidRPr="00705ECD" w:rsidRDefault="001453E3" w:rsidP="001453E3">
      <w:r w:rsidRPr="00705ECD">
        <w:t>№4. Никакой пенсии не будет, если зарплата серая</w:t>
      </w:r>
    </w:p>
    <w:p w14:paraId="6BA9DF08" w14:textId="77777777" w:rsidR="001453E3" w:rsidRPr="00705ECD" w:rsidRDefault="001453E3" w:rsidP="001453E3">
      <w:r w:rsidRPr="00705ECD">
        <w:t>Серая зарплата лишает работников возможности получать более высокую пенсию после окончания трудовой деятельности.</w:t>
      </w:r>
    </w:p>
    <w:p w14:paraId="6EDE1B22" w14:textId="77777777" w:rsidR="001453E3" w:rsidRPr="00705ECD" w:rsidRDefault="001453E3" w:rsidP="001453E3">
      <w:r w:rsidRPr="00705ECD">
        <w:t>Если работник получает неофициальную заработную плату, от которой производятся нерегулярные и неполные пенсионные взносы, то он будет получать пенсию. Но все её составляющие будут меньше.</w:t>
      </w:r>
    </w:p>
    <w:p w14:paraId="59C3DC03" w14:textId="77777777" w:rsidR="001453E3" w:rsidRPr="00705ECD" w:rsidRDefault="001453E3" w:rsidP="001453E3">
      <w:r w:rsidRPr="00705ECD">
        <w:t>При начислении базовой пенсии стаж работы подтверждается регулярными пенсионными взносами: если они производились 10 и менее лет, то будет начислен только минимальный размер базовой пенсии. При расчёте солидарного компонента пенсии учитывается стаж работы до 1998 года и средний размер заработной платы за любые три года, который подтверждается обязательными взносами в ЕНПФ.</w:t>
      </w:r>
    </w:p>
    <w:p w14:paraId="49DC5840" w14:textId="77777777" w:rsidR="001453E3" w:rsidRPr="00705ECD" w:rsidRDefault="001453E3" w:rsidP="001453E3">
      <w:r w:rsidRPr="00705ECD">
        <w:t>Размер выплат из накопительной пенсионной системы напрямую зависит от суммы накоплений, которые формируются из пенсионных взносов и заработанного на них инвестиционного дохода. Понятно, что чем выше размер взносов, тем больший инвестиционный доход будет начислен и тем внушительнее будет общая сумма пенсионных накоплений.</w:t>
      </w:r>
    </w:p>
    <w:p w14:paraId="25325E14" w14:textId="77777777" w:rsidR="001453E3" w:rsidRPr="00705ECD" w:rsidRDefault="001453E3" w:rsidP="001453E3">
      <w:r w:rsidRPr="00705ECD">
        <w:t>Особенное значение полнота и регулярность пенсионных взносов от доходов работника приобретают в ситуации, когда солидарная часть пенсии ежегодно уменьшается. Со временем пенсионеры из числа родившихся в 1980-х смогут рассчитывать только на базовую пенсию и свои личные пенсионные накопления.</w:t>
      </w:r>
    </w:p>
    <w:p w14:paraId="184FDC0A" w14:textId="77777777" w:rsidR="001453E3" w:rsidRPr="00705ECD" w:rsidRDefault="001453E3" w:rsidP="001453E3">
      <w:r w:rsidRPr="00705ECD">
        <w:t>№5. Из ЕНПФ больше не будут выделяться средства на жильё или лечение, так как это была разовая акция</w:t>
      </w:r>
    </w:p>
    <w:p w14:paraId="4AB93D01" w14:textId="77777777" w:rsidR="001453E3" w:rsidRPr="00705ECD" w:rsidRDefault="001453E3" w:rsidP="001453E3">
      <w:r w:rsidRPr="00705ECD">
        <w:t xml:space="preserve">Казахстанцы могут по-прежнему использовать часть своих пенсионных накоплений на покупку жилья или лечение. Эта опция была заложена начиная с 2021 года в закон </w:t>
      </w:r>
      <w:r w:rsidR="00C32293" w:rsidRPr="00705ECD">
        <w:t>«</w:t>
      </w:r>
      <w:r w:rsidRPr="00705ECD">
        <w:t>О пенсионном обеспечении в Республике Казахстан</w:t>
      </w:r>
      <w:r w:rsidR="00C32293" w:rsidRPr="00705ECD">
        <w:t>»</w:t>
      </w:r>
      <w:r w:rsidRPr="00705ECD">
        <w:t>.</w:t>
      </w:r>
    </w:p>
    <w:p w14:paraId="3F66333E" w14:textId="77777777" w:rsidR="001453E3" w:rsidRPr="00705ECD" w:rsidRDefault="001453E3" w:rsidP="001453E3">
      <w:r w:rsidRPr="00705ECD">
        <w:t>Социальный кодекс РК, вступивший в силу с июля 2023 года, не только сохранил эту возможность, но и расширил перечень вкладчиков и получателей, которые могут ею воспользоваться.</w:t>
      </w:r>
    </w:p>
    <w:p w14:paraId="4EC8B03B" w14:textId="77777777" w:rsidR="001453E3" w:rsidRPr="00705ECD" w:rsidRDefault="001453E3" w:rsidP="001453E3">
      <w:r w:rsidRPr="00705ECD">
        <w:t>В настоящее время использовать пенсионные накопления, сформированные за счёт ОПВ, могут вкладчики, чьи накопления превышают порог минимальной достаточности (они могут использовать накопления, превышающие размер ПМД в соответствии с возрастом), пенсионеры, размер пенсии которых составляет не менее 40% от утраченного дохода (могут использовать до 50% своих накоплений), получатели пенсионных выплат за выслугу лет, а также вкладчики, заключившие договор пенсионного аннуитета (последние две категории могут использовать до 100% своих накоплений).</w:t>
      </w:r>
    </w:p>
    <w:p w14:paraId="041DB80E" w14:textId="77777777" w:rsidR="001453E3" w:rsidRPr="00705ECD" w:rsidRDefault="001453E3" w:rsidP="001453E3">
      <w:r w:rsidRPr="00705ECD">
        <w:t>При этом важно обратить внимание на следующее:</w:t>
      </w:r>
    </w:p>
    <w:p w14:paraId="032AA4CA" w14:textId="77777777" w:rsidR="001453E3" w:rsidRPr="00705ECD" w:rsidRDefault="001453E3" w:rsidP="001453E3">
      <w:r w:rsidRPr="00705ECD">
        <w:t xml:space="preserve">    если вкладчик изымает доступный (превышающий ПМД) объём единовременных пенсионных выплат из ЕНПФ (для улучшения жилищных условий и/или оплаты лечения) в полном объёме, то размер будущей накопительной пенсии у него может быть минимальным;</w:t>
      </w:r>
    </w:p>
    <w:p w14:paraId="16009999" w14:textId="77777777" w:rsidR="001453E3" w:rsidRPr="00705ECD" w:rsidRDefault="001453E3" w:rsidP="001453E3">
      <w:r w:rsidRPr="00705ECD">
        <w:t xml:space="preserve">    размеры порогов для разных возрастов рассчитываются с учётом будущих пенсионных взносов, т. е. исходя из предположения, что вкладчик в дальнейшем (после изъятия накоплений) будет регулярно отчислять пенсионные взносы от дохода, составляющего не менее размера минимальной заработной платы. Однако вкладчик по разным причинам может не делать взносы или вносить их нерегулярно. Следовательно, к наступлению пенсионного возраста его накопления на ИПС могут не достигнуть минимального уровня, необходимого для осуществления выплаты из ЕНПФ.</w:t>
      </w:r>
    </w:p>
    <w:p w14:paraId="30114F9D" w14:textId="77777777" w:rsidR="001453E3" w:rsidRPr="00705ECD" w:rsidRDefault="001453E3" w:rsidP="001453E3">
      <w:r w:rsidRPr="00705ECD">
        <w:t>№6. ЕНПФ тратит миллиарды на роскошные офисы и высокие зарплаты сотрудникам, поэтому не хватает средств для выплаты пенсий</w:t>
      </w:r>
    </w:p>
    <w:p w14:paraId="2327FA07" w14:textId="77777777" w:rsidR="001453E3" w:rsidRPr="00705ECD" w:rsidRDefault="001453E3" w:rsidP="001453E3">
      <w:r w:rsidRPr="00705ECD">
        <w:t>Пенсионные накопления каждого вкладчика хранятся на индивидуальных пенсионных счетах. Все пенсионные активы вкладываются в утверждённые финансовые инструменты – государственные ценные бумаги, облигации, депозиты и так далее.</w:t>
      </w:r>
    </w:p>
    <w:p w14:paraId="4FAF96AA" w14:textId="77777777" w:rsidR="001453E3" w:rsidRPr="00705ECD" w:rsidRDefault="001453E3" w:rsidP="001453E3">
      <w:r w:rsidRPr="00705ECD">
        <w:t>ЕНПФ ведёт персональный учёт накоплений каждого вкладчика, включая инвестиционный доход, на индивидуальном пенсионном счёте. И именно за счёт индивидуальных накоплений осуществляются пенсионные выплаты каждому получателю. То есть это как личный сейф каждого вкладчика, где накапливаются и умножаются средства, чтобы потом осуществились выплаты.</w:t>
      </w:r>
    </w:p>
    <w:p w14:paraId="1E33D379" w14:textId="77777777" w:rsidR="001453E3" w:rsidRPr="00705ECD" w:rsidRDefault="001453E3" w:rsidP="001453E3">
      <w:r w:rsidRPr="00705ECD">
        <w:t>Что касается собственного капитала ЕНПФ, то он формируется за счёт комиссионного вознаграждения и результатов инвестиционной деятельности по управлению собственными активами. Комиссионное вознаграждение составляет 0,008% в месяц от пенсионных активов, но не более величины, определяемой как произведение 0,04-кратного МРП.</w:t>
      </w:r>
    </w:p>
    <w:p w14:paraId="45448905" w14:textId="77777777" w:rsidR="001453E3" w:rsidRPr="00705ECD" w:rsidRDefault="001453E3" w:rsidP="001453E3">
      <w:r w:rsidRPr="00705ECD">
        <w:t>Большая часть затрат фонда направлена на аренду помещений, почтовые и коммуникационные услуги, поддержку и развитие программного обеспечения и другие статьи расходов. При этом фонд на постоянной основе принимает меры по оптимизации расходов.</w:t>
      </w:r>
    </w:p>
    <w:p w14:paraId="71496A44" w14:textId="77777777" w:rsidR="001453E3" w:rsidRPr="00705ECD" w:rsidRDefault="001453E3" w:rsidP="001453E3">
      <w:r w:rsidRPr="00705ECD">
        <w:t xml:space="preserve">Оплата труда сотрудников установлена дифференцированно согласно квалификации, ответственности и сложности выполняемой работы, при этом если основываться на данных Нацбюро по статистики по итогам I квартала 2024 года, среднемесячная заработная плата почти на 40% ниже по сравнению со среднеотраслевой (финансовый и страховой сектор) оплатой труда. </w:t>
      </w:r>
    </w:p>
    <w:p w14:paraId="287EB0A9" w14:textId="77777777" w:rsidR="001453E3" w:rsidRPr="00705ECD" w:rsidRDefault="001453E3" w:rsidP="001453E3">
      <w:r w:rsidRPr="00705ECD">
        <w:t>№7. Доходы ЕНПФ ниже, чем расходы</w:t>
      </w:r>
    </w:p>
    <w:p w14:paraId="1F4C03E9" w14:textId="77777777" w:rsidR="001453E3" w:rsidRPr="00705ECD" w:rsidRDefault="001453E3" w:rsidP="001453E3">
      <w:r w:rsidRPr="00705ECD">
        <w:t>Если обратиться к цифрам, то по состоянию на 1 октября 2024 года пенсионные активы казахстанцев в ЕНПФ составили порядка 21,2 трлн тенге, продемонстрировав рост за 9 месяцев на 3,3 трлн тенге (или на 18,5%). За год пенсионные активы выросли на четыре трлн тенге (или 23%).</w:t>
      </w:r>
    </w:p>
    <w:p w14:paraId="423EC42E" w14:textId="77777777" w:rsidR="001453E3" w:rsidRPr="00705ECD" w:rsidRDefault="001453E3" w:rsidP="001453E3">
      <w:r w:rsidRPr="00705ECD">
        <w:t>Положительную динамику показали все виды взносов. Чистый инвестиционный доход, начисленный на индивидуальные и условные пенсионные счета вкладчиков ЕНПФ, за девять месяцев с начала года составил 2,1 трлн тенге, что выше показателя аналогичного периода прошлого года на 716,3 млрд тенге (или на 52,3%).</w:t>
      </w:r>
    </w:p>
    <w:p w14:paraId="7CF8FDF0" w14:textId="77777777" w:rsidR="001453E3" w:rsidRPr="00705ECD" w:rsidRDefault="001453E3" w:rsidP="001453E3">
      <w:r w:rsidRPr="00705ECD">
        <w:t>Исходящие потоки в виде выплат по всем видам взносов и переводов в страховые организации из ЕНПФ за 9 месяцев 2024 года составили 860 млрд тенге. Это больше объёма выплат аналогичного периода прошлого года на 454,3 млрд тенге, или на 112%.</w:t>
      </w:r>
    </w:p>
    <w:p w14:paraId="7732C93C" w14:textId="77777777" w:rsidR="001453E3" w:rsidRPr="00705ECD" w:rsidRDefault="001453E3" w:rsidP="001453E3">
      <w:r w:rsidRPr="00705ECD">
        <w:t>При этом увеличивающийся объём выплат из накопительной пенсионной системы свидетельствует о её стабильном функционировании и развитии и не влияет на индивидуальные накопления.</w:t>
      </w:r>
    </w:p>
    <w:p w14:paraId="725EF61C" w14:textId="77777777" w:rsidR="001453E3" w:rsidRPr="00705ECD" w:rsidRDefault="00E76CD7" w:rsidP="001453E3">
      <w:hyperlink r:id="rId37" w:history="1">
        <w:r w:rsidR="001453E3" w:rsidRPr="00705ECD">
          <w:rPr>
            <w:rStyle w:val="a3"/>
          </w:rPr>
          <w:t>https://informburo.kz/cards/est-li-potolok-u-vyplat-iz-pensionnogo-fonda-ili-sem-mifov-o-pensiyax-i-enpf</w:t>
        </w:r>
      </w:hyperlink>
    </w:p>
    <w:p w14:paraId="40147EFE" w14:textId="77777777" w:rsidR="00111D7C" w:rsidRPr="00705ECD" w:rsidRDefault="00111D7C" w:rsidP="00111D7C">
      <w:pPr>
        <w:pStyle w:val="10"/>
      </w:pPr>
      <w:bookmarkStart w:id="137" w:name="_Toc99271715"/>
      <w:bookmarkStart w:id="138" w:name="_Toc99318660"/>
      <w:bookmarkStart w:id="139" w:name="_Toc165991080"/>
      <w:bookmarkStart w:id="140" w:name="_Toc181772237"/>
      <w:r w:rsidRPr="00705ECD">
        <w:t>Новости пенсионной отрасли стран дальнего зарубежья</w:t>
      </w:r>
      <w:bookmarkEnd w:id="137"/>
      <w:bookmarkEnd w:id="138"/>
      <w:bookmarkEnd w:id="139"/>
      <w:bookmarkEnd w:id="140"/>
    </w:p>
    <w:p w14:paraId="6D58A29F" w14:textId="77777777" w:rsidR="00907E8A" w:rsidRPr="00705ECD" w:rsidRDefault="00907E8A" w:rsidP="00907E8A">
      <w:pPr>
        <w:pStyle w:val="2"/>
      </w:pPr>
      <w:bookmarkStart w:id="141" w:name="_Toc181772238"/>
      <w:bookmarkEnd w:id="112"/>
      <w:r w:rsidRPr="00705ECD">
        <w:t>happycoin.club, 05.11.2024, Пенсионный фонд из Великобритании вложит деньги в биткоины</w:t>
      </w:r>
      <w:bookmarkEnd w:id="141"/>
    </w:p>
    <w:p w14:paraId="7C63B17B" w14:textId="77777777" w:rsidR="00907E8A" w:rsidRPr="00705ECD" w:rsidRDefault="00907E8A" w:rsidP="00312B21">
      <w:pPr>
        <w:pStyle w:val="3"/>
      </w:pPr>
      <w:bookmarkStart w:id="142" w:name="_Toc181772239"/>
      <w:r w:rsidRPr="00705ECD">
        <w:t>Сотрудники консалтинговой компании Cartwright сообщили, что британский пенсионный фонд, название которого держится в тайне, инвестирует в биткоины 3% капитала.</w:t>
      </w:r>
      <w:bookmarkEnd w:id="142"/>
    </w:p>
    <w:p w14:paraId="179CC87A" w14:textId="77777777" w:rsidR="00907E8A" w:rsidRPr="00705ECD" w:rsidRDefault="00907E8A" w:rsidP="00907E8A">
      <w:r w:rsidRPr="00705ECD">
        <w:t>Руководство пенсионного фонда решило купить криптовалюту по совету специалистов Cartwright, которые отметили высокий потенциал BTC в долгосрочной перспективе. Мнение аналитиков подтверждается тем, что за последние пять лет биткоин подорожал на 634%, а, например, золото за этот же период прибавило в цене лишь 81%.</w:t>
      </w:r>
    </w:p>
    <w:p w14:paraId="74C3AF7B" w14:textId="77777777" w:rsidR="00907E8A" w:rsidRPr="00705ECD" w:rsidRDefault="00907E8A" w:rsidP="00907E8A">
      <w:r w:rsidRPr="00705ECD">
        <w:t>Мы гордимся своим участием в этой сделке [покупке биткоинов пенсионным фондом], которая, как мы надеемся, станет началом тренда, связанного с тем, что британские институциональные инвесторы будут догонять своих коллег и конкурентов из разных уголков мира, уже нашедших применение уникальным свойствам биткоина, — заявил директор инвестиционного отдела Cartwright Сэм Робертс.</w:t>
      </w:r>
    </w:p>
    <w:p w14:paraId="1230069C" w14:textId="77777777" w:rsidR="00907E8A" w:rsidRPr="00705ECD" w:rsidRDefault="00907E8A" w:rsidP="00907E8A">
      <w:r w:rsidRPr="00705ECD">
        <w:t xml:space="preserve">Примечателен не только факт инвестиций в биткоин, но и величина средств, которые организация из Великобритании планирует вложить в криптовалюту. К примеру, американский пенсионный фонд </w:t>
      </w:r>
      <w:r w:rsidR="00C32293" w:rsidRPr="00705ECD">
        <w:t>«</w:t>
      </w:r>
      <w:r w:rsidRPr="00705ECD">
        <w:t>Пенсионная система штата Мичиган</w:t>
      </w:r>
      <w:r w:rsidR="00C32293" w:rsidRPr="00705ECD">
        <w:t>»</w:t>
      </w:r>
      <w:r w:rsidRPr="00705ECD">
        <w:t xml:space="preserve"> потратил на паи биткоин-ETF ARK 21Shares Bitcoin ETF (ARKB) лишь 0,05% находящихся под управлением активов, что составляет $6,6 млн в денежном эквиваленте.</w:t>
      </w:r>
    </w:p>
    <w:p w14:paraId="577A4B23" w14:textId="77777777" w:rsidR="00907E8A" w:rsidRPr="00705ECD" w:rsidRDefault="00907E8A" w:rsidP="00907E8A">
      <w:r w:rsidRPr="00705ECD">
        <w:t>Специалисты Cartwright полагают, что с биткоином повторится та же ситуация, которая произошла с акциями компаний в 1970 годы, когда пенсионные фонды начали покупать ценные бумаги разных предприятий. Сначала они инвестировали в фирмы небольшие суммы, но с течением времени на ценные бумаги стали выделять внушительные доли капитала.</w:t>
      </w:r>
    </w:p>
    <w:p w14:paraId="09A16DF6" w14:textId="77777777" w:rsidR="00CA32BC" w:rsidRPr="00705ECD" w:rsidRDefault="00E76CD7" w:rsidP="00907E8A">
      <w:hyperlink r:id="rId38" w:history="1">
        <w:r w:rsidR="00907E8A" w:rsidRPr="00705ECD">
          <w:rPr>
            <w:rStyle w:val="a3"/>
          </w:rPr>
          <w:t>https://happycoin.club/britanskij-pensionnyj-fond-investiruet-v-bitkoiny-3-kapitala/</w:t>
        </w:r>
      </w:hyperlink>
    </w:p>
    <w:p w14:paraId="11042D98" w14:textId="77777777" w:rsidR="001453E3" w:rsidRPr="00705ECD" w:rsidRDefault="001453E3" w:rsidP="001453E3">
      <w:pPr>
        <w:pStyle w:val="2"/>
      </w:pPr>
      <w:bookmarkStart w:id="143" w:name="_Toc181772240"/>
      <w:r w:rsidRPr="00705ECD">
        <w:t>happycoin.club, 05.11.2024, Пенсионный фонд из Мичигана купил паи Ethereum-ETF на $11,1 млн</w:t>
      </w:r>
      <w:bookmarkEnd w:id="143"/>
    </w:p>
    <w:p w14:paraId="6855CEAC" w14:textId="77777777" w:rsidR="001453E3" w:rsidRPr="00705ECD" w:rsidRDefault="001453E3" w:rsidP="00312B21">
      <w:pPr>
        <w:pStyle w:val="3"/>
      </w:pPr>
      <w:bookmarkStart w:id="144" w:name="_Toc181772241"/>
      <w:r w:rsidRPr="00705ECD">
        <w:t>Мичиганский пенсионный фонд, управляющий активами клиентов на сумму $13,6 млрд, вложил $11,1 млн в ETF на основе Ethereum (ETH).</w:t>
      </w:r>
      <w:bookmarkEnd w:id="144"/>
    </w:p>
    <w:p w14:paraId="3EE68E00" w14:textId="77777777" w:rsidR="001453E3" w:rsidRPr="00705ECD" w:rsidRDefault="001453E3" w:rsidP="001453E3">
      <w:r w:rsidRPr="00705ECD">
        <w:t xml:space="preserve">Согласно финансовому отчёту, поданному 4 ноября, фонд под названием </w:t>
      </w:r>
      <w:r w:rsidR="00C32293" w:rsidRPr="00705ECD">
        <w:t>«</w:t>
      </w:r>
      <w:r w:rsidRPr="00705ECD">
        <w:t>Пенсионная система штата Мичиган</w:t>
      </w:r>
      <w:r w:rsidR="00C32293" w:rsidRPr="00705ECD">
        <w:t>»</w:t>
      </w:r>
      <w:r w:rsidRPr="00705ECD">
        <w:t xml:space="preserve"> купил паи Grayscale Ethereum Trust ETF (ETHE) стоимостью $10 млн и акции Grayscale Ethereum Mini Trust ETF (ETH) на сумму $1,1 млн. Таким образом, организация инвестировала в деривативы на базе ETH $11,1 млн.</w:t>
      </w:r>
    </w:p>
    <w:p w14:paraId="2DE276F5" w14:textId="77777777" w:rsidR="001453E3" w:rsidRPr="00705ECD" w:rsidRDefault="001453E3" w:rsidP="001453E3">
      <w:r w:rsidRPr="00705ECD">
        <w:t>Примечательно, что фонд потратил на приобретение Ethereum-ETF больше денег, чем на биткоин-ETF. В июле организация купила паи ARK 21Shares Bitcoin ETF (ARKB) стоимостью $6,6 млн. С учётом средств, вложенных в деривативы на основе ETH, получается, что фонд инвестировал в криптовалютные ETF лишь 0,13% капитала.</w:t>
      </w:r>
    </w:p>
    <w:p w14:paraId="63FA707D" w14:textId="77777777" w:rsidR="001453E3" w:rsidRPr="00705ECD" w:rsidRDefault="001453E3" w:rsidP="001453E3">
      <w:r w:rsidRPr="00705ECD">
        <w:t>С начала 2024 года Ethereum на 34% подешевел по отношению к биткоину. Более того, многие аналитики предрекают продолжение негативной тенденции и не верят, что ETH сможет составить конкуренцию BTC. Учредитель исследовательской фирмы Cyber Capital Джастин Бонс и вовсе похоронил Ethereum, окончательно потеряв надежду на светлое будущее криптовалюты.</w:t>
      </w:r>
    </w:p>
    <w:p w14:paraId="19BA634C" w14:textId="77777777" w:rsidR="001453E3" w:rsidRPr="00705ECD" w:rsidRDefault="001453E3" w:rsidP="001453E3">
      <w:r w:rsidRPr="00705ECD">
        <w:t>Очевидно, что мичиганцы не согласны с позицией скептиков. Можно предположить, что они сделали ставку на ETH-ETF, ожидая старта сезона альткоинов, которому свойственен взрывной рост курса Ethereum и других альтернативных биткоину цифровых активов.</w:t>
      </w:r>
    </w:p>
    <w:p w14:paraId="1B343729" w14:textId="3F16B120" w:rsidR="00412811" w:rsidRPr="00705ECD" w:rsidRDefault="00E76CD7" w:rsidP="008064B0">
      <w:hyperlink r:id="rId39" w:history="1">
        <w:r w:rsidR="001453E3" w:rsidRPr="00705ECD">
          <w:rPr>
            <w:rStyle w:val="a3"/>
          </w:rPr>
          <w:t>https://happycoin.club/michiganskij-pensionnyj-fond-vlozhil-111-mln-v-ethereum-etf/</w:t>
        </w:r>
      </w:hyperlink>
    </w:p>
    <w:sectPr w:rsidR="00412811" w:rsidRPr="00705ECD" w:rsidSect="00B01BEA">
      <w:headerReference w:type="default" r:id="rId40"/>
      <w:footerReference w:type="default" r:id="rId4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3A01C" w14:textId="77777777" w:rsidR="00E76CD7" w:rsidRDefault="00E76CD7">
      <w:r>
        <w:separator/>
      </w:r>
    </w:p>
  </w:endnote>
  <w:endnote w:type="continuationSeparator" w:id="0">
    <w:p w14:paraId="47082CFE" w14:textId="77777777" w:rsidR="00E76CD7" w:rsidRDefault="00E7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2AE76" w14:textId="66FCA529" w:rsidR="00312B21" w:rsidRPr="00D64E5C" w:rsidRDefault="00312B21"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98745C" w:rsidRPr="0098745C">
      <w:rPr>
        <w:rFonts w:ascii="Cambria" w:hAnsi="Cambria"/>
        <w:b/>
        <w:noProof/>
      </w:rPr>
      <w:t>2</w:t>
    </w:r>
    <w:r w:rsidRPr="00CB47BF">
      <w:rPr>
        <w:b/>
      </w:rPr>
      <w:fldChar w:fldCharType="end"/>
    </w:r>
  </w:p>
  <w:p w14:paraId="02FBD770" w14:textId="77777777" w:rsidR="00312B21" w:rsidRPr="00D15988" w:rsidRDefault="00312B21"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C49B3" w14:textId="77777777" w:rsidR="00E76CD7" w:rsidRDefault="00E76CD7">
      <w:r>
        <w:separator/>
      </w:r>
    </w:p>
  </w:footnote>
  <w:footnote w:type="continuationSeparator" w:id="0">
    <w:p w14:paraId="4A3B11FE" w14:textId="77777777" w:rsidR="00E76CD7" w:rsidRDefault="00E76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C1269" w14:textId="77777777" w:rsidR="00312B21" w:rsidRDefault="00E76CD7" w:rsidP="00122493">
    <w:pPr>
      <w:tabs>
        <w:tab w:val="left" w:pos="555"/>
        <w:tab w:val="right" w:pos="9071"/>
      </w:tabs>
      <w:jc w:val="center"/>
    </w:pPr>
    <w:r>
      <w:rPr>
        <w:noProof/>
      </w:rPr>
      <w:pict w14:anchorId="7DA3D70C">
        <v:roundrect id="_x0000_s2058" style="position:absolute;left:0;text-align:left;margin-left:127.5pt;margin-top:-13.7pt;width:188.6pt;height:31.25pt;z-index:1" arcsize="10923f" stroked="f">
          <v:textbox style="mso-next-textbox:#_x0000_s2058">
            <w:txbxContent>
              <w:p w14:paraId="26C1C136" w14:textId="77777777" w:rsidR="00312B21" w:rsidRPr="000C041B" w:rsidRDefault="00312B21" w:rsidP="00122493">
                <w:pPr>
                  <w:ind w:right="423"/>
                  <w:jc w:val="center"/>
                  <w:rPr>
                    <w:rFonts w:cs="Arial"/>
                    <w:b/>
                    <w:color w:val="EEECE1"/>
                    <w:sz w:val="6"/>
                    <w:szCs w:val="6"/>
                  </w:rPr>
                </w:pPr>
                <w:r w:rsidRPr="000C041B">
                  <w:rPr>
                    <w:rFonts w:cs="Arial"/>
                    <w:b/>
                    <w:color w:val="EEECE1"/>
                    <w:sz w:val="6"/>
                    <w:szCs w:val="6"/>
                  </w:rPr>
                  <w:t xml:space="preserve">        </w:t>
                </w:r>
              </w:p>
              <w:p w14:paraId="721DF14E" w14:textId="77777777" w:rsidR="00312B21" w:rsidRPr="00D15988" w:rsidRDefault="00312B21"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01BF427D" w14:textId="77777777" w:rsidR="00312B21" w:rsidRPr="007336C7" w:rsidRDefault="00312B21" w:rsidP="00122493">
                <w:pPr>
                  <w:ind w:right="423"/>
                  <w:rPr>
                    <w:rFonts w:cs="Arial"/>
                  </w:rPr>
                </w:pPr>
              </w:p>
              <w:p w14:paraId="21666059" w14:textId="77777777" w:rsidR="00312B21" w:rsidRPr="00267F53" w:rsidRDefault="00312B21" w:rsidP="00122493"/>
            </w:txbxContent>
          </v:textbox>
        </v:roundrect>
      </w:pict>
    </w:r>
    <w:r w:rsidR="00312B21">
      <w:t xml:space="preserve">             </w:t>
    </w:r>
  </w:p>
  <w:p w14:paraId="486B28E6" w14:textId="77777777" w:rsidR="00312B21" w:rsidRDefault="00312B21"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E76CD7">
      <w:rPr>
        <w:noProof/>
      </w:rPr>
      <w:fldChar w:fldCharType="begin"/>
    </w:r>
    <w:r w:rsidR="00E76CD7">
      <w:rPr>
        <w:noProof/>
      </w:rPr>
      <w:instrText xml:space="preserve"> </w:instrText>
    </w:r>
    <w:r w:rsidR="00E76CD7">
      <w:rPr>
        <w:noProof/>
      </w:rPr>
      <w:instrText>INCLUDEPICTURE  "cid:image001.jpg@01DAABA8.0A343520" \* MERGEFORMATINET</w:instrText>
    </w:r>
    <w:r w:rsidR="00E76CD7">
      <w:rPr>
        <w:noProof/>
      </w:rPr>
      <w:instrText xml:space="preserve"> </w:instrText>
    </w:r>
    <w:r w:rsidR="00E76CD7">
      <w:rPr>
        <w:noProof/>
      </w:rPr>
      <w:fldChar w:fldCharType="separate"/>
    </w:r>
    <w:r w:rsidR="0098745C">
      <w:rPr>
        <w:noProof/>
      </w:rPr>
      <w:pict w14:anchorId="117DE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1.75pt;height:39pt;visibility:visible">
          <v:imagedata r:id="rId1" r:href="rId2"/>
        </v:shape>
      </w:pict>
    </w:r>
    <w:r w:rsidR="00E76CD7">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1C7B"/>
    <w:rsid w:val="000024DF"/>
    <w:rsid w:val="000032A8"/>
    <w:rsid w:val="00003588"/>
    <w:rsid w:val="00003792"/>
    <w:rsid w:val="00003997"/>
    <w:rsid w:val="00004024"/>
    <w:rsid w:val="0000408E"/>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2B2"/>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3E3"/>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E7B2C"/>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2F95"/>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0F89"/>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1842"/>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0F1C"/>
    <w:rsid w:val="0030148C"/>
    <w:rsid w:val="00301522"/>
    <w:rsid w:val="0030159D"/>
    <w:rsid w:val="00301CE9"/>
    <w:rsid w:val="00303439"/>
    <w:rsid w:val="0030370F"/>
    <w:rsid w:val="00303E96"/>
    <w:rsid w:val="003049CF"/>
    <w:rsid w:val="0030542E"/>
    <w:rsid w:val="003058B5"/>
    <w:rsid w:val="00305FBA"/>
    <w:rsid w:val="00306111"/>
    <w:rsid w:val="003068A4"/>
    <w:rsid w:val="00306D1F"/>
    <w:rsid w:val="003103FD"/>
    <w:rsid w:val="00310633"/>
    <w:rsid w:val="0031087C"/>
    <w:rsid w:val="00310C53"/>
    <w:rsid w:val="00310F6A"/>
    <w:rsid w:val="00311BC8"/>
    <w:rsid w:val="00312B21"/>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4B8A"/>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9EB"/>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6F92"/>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B0B"/>
    <w:rsid w:val="00382322"/>
    <w:rsid w:val="0038239F"/>
    <w:rsid w:val="003823B5"/>
    <w:rsid w:val="00383FAB"/>
    <w:rsid w:val="00384741"/>
    <w:rsid w:val="003854FB"/>
    <w:rsid w:val="0038563D"/>
    <w:rsid w:val="00385870"/>
    <w:rsid w:val="0038671D"/>
    <w:rsid w:val="003868C5"/>
    <w:rsid w:val="00386A71"/>
    <w:rsid w:val="00386C30"/>
    <w:rsid w:val="003873A3"/>
    <w:rsid w:val="003878DE"/>
    <w:rsid w:val="00387960"/>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D77B3"/>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0D69"/>
    <w:rsid w:val="004514B9"/>
    <w:rsid w:val="004517E7"/>
    <w:rsid w:val="004518BA"/>
    <w:rsid w:val="00451FFC"/>
    <w:rsid w:val="00452299"/>
    <w:rsid w:val="00452758"/>
    <w:rsid w:val="004528D9"/>
    <w:rsid w:val="00452C9D"/>
    <w:rsid w:val="00452CC7"/>
    <w:rsid w:val="00452CF6"/>
    <w:rsid w:val="00452D35"/>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3F35"/>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481"/>
    <w:rsid w:val="005004AB"/>
    <w:rsid w:val="00500BD6"/>
    <w:rsid w:val="00500E7D"/>
    <w:rsid w:val="0050115F"/>
    <w:rsid w:val="0050191C"/>
    <w:rsid w:val="0050268A"/>
    <w:rsid w:val="00503752"/>
    <w:rsid w:val="00503F05"/>
    <w:rsid w:val="005051A4"/>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72"/>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640C"/>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6FA0"/>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3CE"/>
    <w:rsid w:val="006F58B6"/>
    <w:rsid w:val="006F5D61"/>
    <w:rsid w:val="006F66B4"/>
    <w:rsid w:val="006F781E"/>
    <w:rsid w:val="006F7C4C"/>
    <w:rsid w:val="006F7D3D"/>
    <w:rsid w:val="007002F7"/>
    <w:rsid w:val="00700533"/>
    <w:rsid w:val="00701537"/>
    <w:rsid w:val="007015FD"/>
    <w:rsid w:val="0070301B"/>
    <w:rsid w:val="00703471"/>
    <w:rsid w:val="00703F65"/>
    <w:rsid w:val="00704451"/>
    <w:rsid w:val="00704908"/>
    <w:rsid w:val="0070504C"/>
    <w:rsid w:val="00705268"/>
    <w:rsid w:val="00705794"/>
    <w:rsid w:val="00705891"/>
    <w:rsid w:val="00705ECD"/>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64B0"/>
    <w:rsid w:val="0080780B"/>
    <w:rsid w:val="00807C31"/>
    <w:rsid w:val="008114CA"/>
    <w:rsid w:val="0081182E"/>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F4E"/>
    <w:rsid w:val="008728F9"/>
    <w:rsid w:val="00872E99"/>
    <w:rsid w:val="008734C6"/>
    <w:rsid w:val="00873583"/>
    <w:rsid w:val="008739A7"/>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07E8A"/>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539"/>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900"/>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8745C"/>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67A"/>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2E59"/>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4B2"/>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1EC0"/>
    <w:rsid w:val="00C32293"/>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0D77"/>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06"/>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55B7"/>
    <w:rsid w:val="00E767A8"/>
    <w:rsid w:val="00E76CD7"/>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7EB"/>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269D2"/>
    <w:rsid w:val="00F30DE2"/>
    <w:rsid w:val="00F311ED"/>
    <w:rsid w:val="00F31323"/>
    <w:rsid w:val="00F3232C"/>
    <w:rsid w:val="00F3256C"/>
    <w:rsid w:val="00F33731"/>
    <w:rsid w:val="00F346BE"/>
    <w:rsid w:val="00F34D72"/>
    <w:rsid w:val="00F35112"/>
    <w:rsid w:val="00F35505"/>
    <w:rsid w:val="00F37FB1"/>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7DC"/>
    <w:rsid w:val="00FB7F74"/>
    <w:rsid w:val="00FC0111"/>
    <w:rsid w:val="00FC0B05"/>
    <w:rsid w:val="00FC1104"/>
    <w:rsid w:val="00FC1259"/>
    <w:rsid w:val="00FC2592"/>
    <w:rsid w:val="00FC2C21"/>
    <w:rsid w:val="00FC4DC4"/>
    <w:rsid w:val="00FC5066"/>
    <w:rsid w:val="00FC5186"/>
    <w:rsid w:val="00FC519C"/>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3D0D"/>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39DA1922"/>
  <w15:docId w15:val="{9EC70373-77EA-449E-9F72-9196486C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nsiya.pro/yuani-zoloto-ili-npf-kak-kopit-na-budushhee-rebenku/" TargetMode="External"/><Relationship Id="rId13" Type="http://schemas.openxmlformats.org/officeDocument/2006/relationships/hyperlink" Target="https://stavropol.media/news/1878692/" TargetMode="External"/><Relationship Id="rId18" Type="http://schemas.openxmlformats.org/officeDocument/2006/relationships/hyperlink" Target="https://ktv-ray.ru/novost/rossiyanam_raskryli_sposob_poluchit_sushestvennuyu_pribavku_k_pensii/152352/" TargetMode="External"/><Relationship Id="rId26" Type="http://schemas.openxmlformats.org/officeDocument/2006/relationships/hyperlink" Target="https://www.gazeta.ru/business/news/2024/11/05/24290887.shtml" TargetMode="External"/><Relationship Id="rId39" Type="http://schemas.openxmlformats.org/officeDocument/2006/relationships/hyperlink" Target="https://happycoin.club/michiganskij-pensionnyj-fond-vlozhil-111-mln-v-ethereum-etf/" TargetMode="External"/><Relationship Id="rId3" Type="http://schemas.openxmlformats.org/officeDocument/2006/relationships/settings" Target="settings.xml"/><Relationship Id="rId21" Type="http://schemas.openxmlformats.org/officeDocument/2006/relationships/hyperlink" Target="https://ria.ru/20241105/pensiya-1727617636.html" TargetMode="External"/><Relationship Id="rId34" Type="http://schemas.openxmlformats.org/officeDocument/2006/relationships/hyperlink" Target="https://www.gosnews.ru/news/sng/belorussiya_snova_povysit_pensii"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19news.ru/novosti/budushhim-pensioneram-v-khakasii-oblegch/" TargetMode="External"/><Relationship Id="rId17" Type="http://schemas.openxmlformats.org/officeDocument/2006/relationships/hyperlink" Target="https://iz.ru/1785908/2024-11-06/ekspert-rasskazala-kak-uspet-razmorozit-sredstva-nakopitelnoi-pensii?main_click" TargetMode="External"/><Relationship Id="rId25" Type="http://schemas.openxmlformats.org/officeDocument/2006/relationships/hyperlink" Target="https://govoritmoskva.ru/news/430591/" TargetMode="External"/><Relationship Id="rId33" Type="http://schemas.openxmlformats.org/officeDocument/2006/relationships/hyperlink" Target="https://deita.ru/article/560831" TargetMode="External"/><Relationship Id="rId38" Type="http://schemas.openxmlformats.org/officeDocument/2006/relationships/hyperlink" Target="https://happycoin.club/britanskij-pensionnyj-fond-investiruet-v-bitkoiny-3-kapitala/" TargetMode="External"/><Relationship Id="rId2" Type="http://schemas.openxmlformats.org/officeDocument/2006/relationships/styles" Target="styles.xml"/><Relationship Id="rId16" Type="http://schemas.openxmlformats.org/officeDocument/2006/relationships/hyperlink" Target="https://tv29.ru/new/index.php/bk-ekonomika-2/42830-vtb-uluchshaet-usloviya-po-nakopitelnym-schetam" TargetMode="External"/><Relationship Id="rId20" Type="http://schemas.openxmlformats.org/officeDocument/2006/relationships/hyperlink" Target="https://www.pnp.ru/social/pravila-vyplat-na-ukhod-za-pensionerami-izmenyatsya-v-2025-godu.html" TargetMode="External"/><Relationship Id="rId29" Type="http://schemas.openxmlformats.org/officeDocument/2006/relationships/hyperlink" Target="https://ura.news/news/1052839259"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g.ru/2024/11/05/vyshe-kryshi.html" TargetMode="External"/><Relationship Id="rId24" Type="http://schemas.openxmlformats.org/officeDocument/2006/relationships/hyperlink" Target="https://www.rbc.ru/quote/news/article/668cefbc9a7947220f69fe90" TargetMode="External"/><Relationship Id="rId32" Type="http://schemas.openxmlformats.org/officeDocument/2006/relationships/hyperlink" Target="https://deita.ru/article/560827" TargetMode="External"/><Relationship Id="rId37" Type="http://schemas.openxmlformats.org/officeDocument/2006/relationships/hyperlink" Target="https://informburo.kz/cards/est-li-potolok-u-vyplat-iz-pensionnogo-fonda-ili-sem-mifov-o-pensiyax-i-enpf"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rubaltic.ru/press/rossiyane-mogut-oformit-vklad-s-povyshennoy-dokhodnostyu-pri-popolnenii-pds/" TargetMode="External"/><Relationship Id="rId23" Type="http://schemas.openxmlformats.org/officeDocument/2006/relationships/image" Target="media/image2.jpeg"/><Relationship Id="rId28" Type="http://schemas.openxmlformats.org/officeDocument/2006/relationships/hyperlink" Target="https://mockva.ru/2024/11/05/400762.html" TargetMode="External"/><Relationship Id="rId36" Type="http://schemas.openxmlformats.org/officeDocument/2006/relationships/hyperlink" Target="https://tengrinews.kz/kazakhstan_news/kazahstantsyi-stali-aktivnee-snimat-pensionnyie-nakopleniya-552986/" TargetMode="External"/><Relationship Id="rId10" Type="http://schemas.openxmlformats.org/officeDocument/2006/relationships/hyperlink" Target="https://vlg.aif.ru/dontknows/society/hodyat-sluhi-chto-kakie-to-pensii-oblozhat-podohodnym-nalogom" TargetMode="External"/><Relationship Id="rId19" Type="http://schemas.openxmlformats.org/officeDocument/2006/relationships/hyperlink" Target="https://www.pnp.ru/social/deputat-nilov-rasskazal-komu-povysyat-pensii-v-2025-godu.html" TargetMode="External"/><Relationship Id="rId31" Type="http://schemas.openxmlformats.org/officeDocument/2006/relationships/hyperlink" Target="https://primpress.ru/article/117782" TargetMode="External"/><Relationship Id="rId4" Type="http://schemas.openxmlformats.org/officeDocument/2006/relationships/webSettings" Target="webSettings.xml"/><Relationship Id="rId9" Type="http://schemas.openxmlformats.org/officeDocument/2006/relationships/hyperlink" Target="https://pensiya.pro/news/gruppa-region-poglotila-krupnyj-konczern-i-stala-polnopravnym-vladelczem-odnogo-iz-npf/" TargetMode="External"/><Relationship Id="rId14" Type="http://schemas.openxmlformats.org/officeDocument/2006/relationships/hyperlink" Target="https://www.eastrussia.ru/news/rossiyanam-pri-popolnenii-pds-dostupen-vklad-s-povyshennoy-dokhodnostyu/" TargetMode="External"/><Relationship Id="rId22" Type="http://schemas.openxmlformats.org/officeDocument/2006/relationships/hyperlink" Target="https://www.rbc.ru/quote/news/article/661fb01f9a7947e32a621c79" TargetMode="External"/><Relationship Id="rId27" Type="http://schemas.openxmlformats.org/officeDocument/2006/relationships/hyperlink" Target="https://life.ru/p/1699696" TargetMode="External"/><Relationship Id="rId30" Type="http://schemas.openxmlformats.org/officeDocument/2006/relationships/hyperlink" Target="https://konkurent.ru/article/72425" TargetMode="External"/><Relationship Id="rId35" Type="http://schemas.openxmlformats.org/officeDocument/2006/relationships/hyperlink" Target="https://lsm.kz/v-kazahstane-mogut-peresmotret-upravlenie-aktivami-enpf"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33</Pages>
  <Words>25928</Words>
  <Characters>147793</Characters>
  <Application>Microsoft Office Word</Application>
  <DocSecurity>0</DocSecurity>
  <Lines>1231</Lines>
  <Paragraphs>346</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173375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22</cp:revision>
  <cp:lastPrinted>2009-04-02T10:14:00Z</cp:lastPrinted>
  <dcterms:created xsi:type="dcterms:W3CDTF">2024-10-30T14:21:00Z</dcterms:created>
  <dcterms:modified xsi:type="dcterms:W3CDTF">2024-11-06T04:57:00Z</dcterms:modified>
  <cp:category>И-Консалтинг</cp:category>
  <cp:contentStatus>И-Консалтинг</cp:contentStatus>
</cp:coreProperties>
</file>