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8A706" w14:textId="77777777" w:rsidR="00561476" w:rsidRPr="00AF0EC4" w:rsidRDefault="0036088B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64F3A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14:paraId="55DC9AE6" w14:textId="77777777" w:rsidR="00561476" w:rsidRPr="00AF0EC4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0B2F3E01" w14:textId="77777777" w:rsidR="000A4DD6" w:rsidRPr="00AF0EC4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2E6A54AD" w14:textId="77777777" w:rsidR="000A4DD6" w:rsidRPr="00AF0EC4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403F400C" w14:textId="77777777" w:rsidR="000A4DD6" w:rsidRPr="00AF0EC4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5588E5F9" w14:textId="77777777" w:rsidR="00561476" w:rsidRPr="00AF0EC4" w:rsidRDefault="00561476" w:rsidP="006D5DB4">
      <w:pPr>
        <w:jc w:val="center"/>
        <w:rPr>
          <w:b/>
          <w:sz w:val="36"/>
          <w:szCs w:val="36"/>
          <w:lang w:val="en-US"/>
        </w:rPr>
      </w:pPr>
    </w:p>
    <w:p w14:paraId="7FEB6495" w14:textId="77777777" w:rsidR="00561476" w:rsidRPr="00AF0EC4" w:rsidRDefault="00561476" w:rsidP="00561476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047EB440" w14:textId="77777777" w:rsidR="00561476" w:rsidRPr="00AF0EC4" w:rsidRDefault="00CB76D2" w:rsidP="00561476">
      <w:pPr>
        <w:jc w:val="center"/>
        <w:rPr>
          <w:b/>
          <w:sz w:val="48"/>
          <w:szCs w:val="48"/>
        </w:rPr>
      </w:pPr>
      <w:bookmarkStart w:id="1" w:name="_Toc226196784"/>
      <w:bookmarkStart w:id="2" w:name="_Toc226197203"/>
      <w:r w:rsidRPr="00AF0EC4">
        <w:rPr>
          <w:b/>
          <w:sz w:val="48"/>
          <w:szCs w:val="48"/>
        </w:rPr>
        <w:t>М</w:t>
      </w:r>
      <w:r w:rsidR="005C6A0D" w:rsidRPr="00AF0EC4">
        <w:rPr>
          <w:b/>
          <w:sz w:val="48"/>
          <w:szCs w:val="48"/>
        </w:rPr>
        <w:t xml:space="preserve">ониторинг </w:t>
      </w:r>
      <w:r w:rsidR="00561476" w:rsidRPr="00AF0EC4">
        <w:rPr>
          <w:b/>
          <w:sz w:val="48"/>
          <w:szCs w:val="48"/>
        </w:rPr>
        <w:t>СМИ</w:t>
      </w:r>
      <w:bookmarkEnd w:id="1"/>
      <w:bookmarkEnd w:id="2"/>
      <w:r w:rsidR="005C6A0D" w:rsidRPr="00AF0EC4">
        <w:rPr>
          <w:b/>
          <w:sz w:val="48"/>
          <w:szCs w:val="48"/>
        </w:rPr>
        <w:t xml:space="preserve"> </w:t>
      </w:r>
      <w:r w:rsidR="00561476" w:rsidRPr="00AF0EC4">
        <w:rPr>
          <w:b/>
          <w:sz w:val="48"/>
          <w:szCs w:val="48"/>
        </w:rPr>
        <w:t>РФ</w:t>
      </w:r>
    </w:p>
    <w:p w14:paraId="0BD5A224" w14:textId="77777777" w:rsidR="00561476" w:rsidRPr="00AF0EC4" w:rsidRDefault="00561476" w:rsidP="00561476">
      <w:pPr>
        <w:jc w:val="center"/>
        <w:rPr>
          <w:b/>
          <w:sz w:val="48"/>
          <w:szCs w:val="48"/>
        </w:rPr>
      </w:pPr>
      <w:bookmarkStart w:id="3" w:name="_Toc226196785"/>
      <w:bookmarkStart w:id="4" w:name="_Toc226197204"/>
      <w:r w:rsidRPr="00AF0EC4">
        <w:rPr>
          <w:b/>
          <w:sz w:val="48"/>
          <w:szCs w:val="48"/>
        </w:rPr>
        <w:t>по</w:t>
      </w:r>
      <w:r w:rsidR="005C6A0D" w:rsidRPr="00AF0EC4">
        <w:rPr>
          <w:b/>
          <w:sz w:val="48"/>
          <w:szCs w:val="48"/>
        </w:rPr>
        <w:t xml:space="preserve"> </w:t>
      </w:r>
      <w:r w:rsidRPr="00AF0EC4">
        <w:rPr>
          <w:b/>
          <w:sz w:val="48"/>
          <w:szCs w:val="48"/>
        </w:rPr>
        <w:t>пенсионной</w:t>
      </w:r>
      <w:r w:rsidR="005C6A0D" w:rsidRPr="00AF0EC4">
        <w:rPr>
          <w:b/>
          <w:sz w:val="48"/>
          <w:szCs w:val="48"/>
        </w:rPr>
        <w:t xml:space="preserve"> </w:t>
      </w:r>
      <w:r w:rsidRPr="00AF0EC4">
        <w:rPr>
          <w:b/>
          <w:sz w:val="48"/>
          <w:szCs w:val="48"/>
        </w:rPr>
        <w:t>тематике</w:t>
      </w:r>
      <w:bookmarkEnd w:id="3"/>
      <w:bookmarkEnd w:id="4"/>
    </w:p>
    <w:p w14:paraId="1DB9FCF9" w14:textId="77777777" w:rsidR="008B6D1B" w:rsidRPr="00AF0EC4" w:rsidRDefault="008B6D1B" w:rsidP="00C70A20">
      <w:pPr>
        <w:jc w:val="center"/>
        <w:rPr>
          <w:b/>
          <w:sz w:val="36"/>
          <w:szCs w:val="36"/>
        </w:rPr>
      </w:pPr>
    </w:p>
    <w:p w14:paraId="032A9149" w14:textId="77777777" w:rsidR="007D6FE5" w:rsidRPr="00AF0EC4" w:rsidRDefault="007D6FE5" w:rsidP="00C70A20">
      <w:pPr>
        <w:jc w:val="center"/>
        <w:rPr>
          <w:b/>
          <w:sz w:val="36"/>
          <w:szCs w:val="36"/>
        </w:rPr>
      </w:pPr>
    </w:p>
    <w:p w14:paraId="1314532C" w14:textId="77777777" w:rsidR="00C70A20" w:rsidRPr="00AF0EC4" w:rsidRDefault="00437EE1" w:rsidP="00C70A20">
      <w:pPr>
        <w:jc w:val="center"/>
        <w:rPr>
          <w:b/>
          <w:sz w:val="40"/>
          <w:szCs w:val="40"/>
        </w:rPr>
      </w:pPr>
      <w:r w:rsidRPr="00AF0EC4">
        <w:rPr>
          <w:b/>
          <w:sz w:val="40"/>
          <w:szCs w:val="40"/>
        </w:rPr>
        <w:t>1</w:t>
      </w:r>
      <w:r w:rsidR="008333E2" w:rsidRPr="00AF0EC4">
        <w:rPr>
          <w:b/>
          <w:sz w:val="40"/>
          <w:szCs w:val="40"/>
        </w:rPr>
        <w:t>6</w:t>
      </w:r>
      <w:r w:rsidR="00CB6B64" w:rsidRPr="00AF0EC4">
        <w:rPr>
          <w:b/>
          <w:sz w:val="40"/>
          <w:szCs w:val="40"/>
        </w:rPr>
        <w:t>.</w:t>
      </w:r>
      <w:r w:rsidR="00C8666E" w:rsidRPr="00AF0EC4">
        <w:rPr>
          <w:b/>
          <w:sz w:val="40"/>
          <w:szCs w:val="40"/>
        </w:rPr>
        <w:t>01</w:t>
      </w:r>
      <w:r w:rsidR="000214CF" w:rsidRPr="00AF0EC4">
        <w:rPr>
          <w:b/>
          <w:sz w:val="40"/>
          <w:szCs w:val="40"/>
        </w:rPr>
        <w:t>.</w:t>
      </w:r>
      <w:r w:rsidR="007D6FE5" w:rsidRPr="00AF0EC4">
        <w:rPr>
          <w:b/>
          <w:sz w:val="40"/>
          <w:szCs w:val="40"/>
        </w:rPr>
        <w:t>20</w:t>
      </w:r>
      <w:r w:rsidR="00EB57E7" w:rsidRPr="00AF0EC4">
        <w:rPr>
          <w:b/>
          <w:sz w:val="40"/>
          <w:szCs w:val="40"/>
        </w:rPr>
        <w:t>2</w:t>
      </w:r>
      <w:r w:rsidR="00C8666E" w:rsidRPr="00AF0EC4">
        <w:rPr>
          <w:b/>
          <w:sz w:val="40"/>
          <w:szCs w:val="40"/>
        </w:rPr>
        <w:t>5</w:t>
      </w:r>
      <w:r w:rsidR="005C6A0D" w:rsidRPr="00AF0EC4">
        <w:rPr>
          <w:b/>
          <w:sz w:val="40"/>
          <w:szCs w:val="40"/>
        </w:rPr>
        <w:t xml:space="preserve"> </w:t>
      </w:r>
      <w:r w:rsidR="00C70A20" w:rsidRPr="00AF0EC4">
        <w:rPr>
          <w:b/>
          <w:sz w:val="40"/>
          <w:szCs w:val="40"/>
        </w:rPr>
        <w:t>г</w:t>
      </w:r>
      <w:r w:rsidR="007D6FE5" w:rsidRPr="00AF0EC4">
        <w:rPr>
          <w:b/>
          <w:sz w:val="40"/>
          <w:szCs w:val="40"/>
        </w:rPr>
        <w:t>.</w:t>
      </w:r>
    </w:p>
    <w:p w14:paraId="0DC77490" w14:textId="77777777" w:rsidR="007D6FE5" w:rsidRPr="00AF0EC4" w:rsidRDefault="007D6FE5" w:rsidP="000C1A46">
      <w:pPr>
        <w:jc w:val="center"/>
        <w:rPr>
          <w:b/>
          <w:sz w:val="40"/>
          <w:szCs w:val="40"/>
        </w:rPr>
      </w:pPr>
    </w:p>
    <w:p w14:paraId="37CF7DEC" w14:textId="77777777" w:rsidR="00C16C6D" w:rsidRPr="00AF0EC4" w:rsidRDefault="00C16C6D" w:rsidP="000C1A46">
      <w:pPr>
        <w:jc w:val="center"/>
        <w:rPr>
          <w:b/>
          <w:sz w:val="40"/>
          <w:szCs w:val="40"/>
        </w:rPr>
      </w:pPr>
    </w:p>
    <w:p w14:paraId="2E1E96C2" w14:textId="77777777" w:rsidR="00C70A20" w:rsidRPr="00AF0EC4" w:rsidRDefault="00C70A20" w:rsidP="000C1A46">
      <w:pPr>
        <w:jc w:val="center"/>
        <w:rPr>
          <w:b/>
          <w:sz w:val="40"/>
          <w:szCs w:val="40"/>
        </w:rPr>
      </w:pPr>
    </w:p>
    <w:p w14:paraId="668A6A04" w14:textId="77777777" w:rsidR="00CB76D2" w:rsidRPr="00AF0EC4" w:rsidRDefault="00CB76D2" w:rsidP="000C1A46">
      <w:pPr>
        <w:jc w:val="center"/>
        <w:rPr>
          <w:b/>
          <w:sz w:val="40"/>
          <w:szCs w:val="40"/>
        </w:rPr>
      </w:pPr>
    </w:p>
    <w:p w14:paraId="6711F79D" w14:textId="77777777" w:rsidR="009D66A1" w:rsidRPr="00AF0EC4" w:rsidRDefault="009B23FE" w:rsidP="009B23FE">
      <w:pPr>
        <w:pStyle w:val="10"/>
        <w:jc w:val="center"/>
      </w:pPr>
      <w:r w:rsidRPr="00AF0EC4">
        <w:br w:type="page"/>
      </w:r>
      <w:bookmarkStart w:id="5" w:name="_Toc396864626"/>
      <w:bookmarkStart w:id="6" w:name="_Toc187905314"/>
      <w:r w:rsidR="009D79CC" w:rsidRPr="00AF0EC4">
        <w:lastRenderedPageBreak/>
        <w:t>Те</w:t>
      </w:r>
      <w:r w:rsidR="009D66A1" w:rsidRPr="00AF0EC4">
        <w:t>мы</w:t>
      </w:r>
      <w:r w:rsidR="005C6A0D" w:rsidRPr="00AF0EC4">
        <w:rPr>
          <w:rFonts w:ascii="Arial Rounded MT Bold" w:hAnsi="Arial Rounded MT Bold"/>
        </w:rPr>
        <w:t xml:space="preserve"> </w:t>
      </w:r>
      <w:r w:rsidR="009D66A1" w:rsidRPr="00AF0EC4">
        <w:t>дня</w:t>
      </w:r>
      <w:bookmarkEnd w:id="5"/>
      <w:bookmarkEnd w:id="6"/>
    </w:p>
    <w:p w14:paraId="37552BE9" w14:textId="77777777" w:rsidR="00A1463C" w:rsidRPr="00AF0EC4" w:rsidRDefault="0089378F" w:rsidP="00676D5F">
      <w:pPr>
        <w:numPr>
          <w:ilvl w:val="0"/>
          <w:numId w:val="25"/>
        </w:numPr>
        <w:rPr>
          <w:i/>
        </w:rPr>
      </w:pP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2025</w:t>
      </w:r>
      <w:r w:rsidR="005C6A0D" w:rsidRPr="00AF0EC4">
        <w:rPr>
          <w:i/>
        </w:rPr>
        <w:t xml:space="preserve"> </w:t>
      </w:r>
      <w:r w:rsidRPr="00AF0EC4">
        <w:rPr>
          <w:i/>
        </w:rPr>
        <w:t>году</w:t>
      </w:r>
      <w:r w:rsidR="005C6A0D" w:rsidRPr="00AF0EC4">
        <w:rPr>
          <w:i/>
        </w:rPr>
        <w:t xml:space="preserve"> </w:t>
      </w:r>
      <w:r w:rsidRPr="00AF0EC4">
        <w:rPr>
          <w:i/>
        </w:rPr>
        <w:t>при</w:t>
      </w:r>
      <w:r w:rsidR="005C6A0D" w:rsidRPr="00AF0EC4">
        <w:rPr>
          <w:i/>
        </w:rPr>
        <w:t xml:space="preserve"> </w:t>
      </w:r>
      <w:r w:rsidRPr="00AF0EC4">
        <w:rPr>
          <w:i/>
        </w:rPr>
        <w:t>программе</w:t>
      </w:r>
      <w:r w:rsidR="005C6A0D" w:rsidRPr="00AF0EC4">
        <w:rPr>
          <w:i/>
        </w:rPr>
        <w:t xml:space="preserve"> </w:t>
      </w:r>
      <w:r w:rsidRPr="00AF0EC4">
        <w:rPr>
          <w:i/>
        </w:rPr>
        <w:t>долгосрочных</w:t>
      </w:r>
      <w:r w:rsidR="005C6A0D" w:rsidRPr="00AF0EC4">
        <w:rPr>
          <w:i/>
        </w:rPr>
        <w:t xml:space="preserve"> </w:t>
      </w:r>
      <w:r w:rsidRPr="00AF0EC4">
        <w:rPr>
          <w:i/>
        </w:rPr>
        <w:t>сбережений</w:t>
      </w:r>
      <w:r w:rsidR="005C6A0D" w:rsidRPr="00AF0EC4">
        <w:rPr>
          <w:i/>
        </w:rPr>
        <w:t xml:space="preserve"> </w:t>
      </w:r>
      <w:r w:rsidRPr="00AF0EC4">
        <w:rPr>
          <w:i/>
        </w:rPr>
        <w:t>(ПДС)</w:t>
      </w:r>
      <w:r w:rsidR="005C6A0D" w:rsidRPr="00AF0EC4">
        <w:rPr>
          <w:i/>
        </w:rPr>
        <w:t xml:space="preserve"> </w:t>
      </w:r>
      <w:r w:rsidRPr="00AF0EC4">
        <w:rPr>
          <w:i/>
        </w:rPr>
        <w:t>упростятся</w:t>
      </w:r>
      <w:r w:rsidR="005C6A0D" w:rsidRPr="00AF0EC4">
        <w:rPr>
          <w:i/>
        </w:rPr>
        <w:t xml:space="preserve"> </w:t>
      </w:r>
      <w:r w:rsidRPr="00AF0EC4">
        <w:rPr>
          <w:i/>
        </w:rPr>
        <w:t>переводы</w:t>
      </w:r>
      <w:r w:rsidR="005C6A0D" w:rsidRPr="00AF0EC4">
        <w:rPr>
          <w:i/>
        </w:rPr>
        <w:t xml:space="preserve"> </w:t>
      </w:r>
      <w:r w:rsidRPr="00AF0EC4">
        <w:rPr>
          <w:i/>
        </w:rPr>
        <w:t>средств</w:t>
      </w:r>
      <w:r w:rsidR="005C6A0D" w:rsidRPr="00AF0EC4">
        <w:rPr>
          <w:i/>
        </w:rPr>
        <w:t xml:space="preserve"> </w:t>
      </w:r>
      <w:r w:rsidRPr="00AF0EC4">
        <w:rPr>
          <w:i/>
        </w:rPr>
        <w:t>накопительной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пенсии</w:t>
      </w:r>
      <w:r w:rsidR="005C6A0D" w:rsidRPr="00AF0EC4">
        <w:rPr>
          <w:i/>
        </w:rPr>
        <w:t xml:space="preserve"> </w:t>
      </w:r>
      <w:r w:rsidRPr="00AF0EC4">
        <w:rPr>
          <w:i/>
        </w:rPr>
        <w:t>из</w:t>
      </w:r>
      <w:r w:rsidR="005C6A0D" w:rsidRPr="00AF0EC4">
        <w:rPr>
          <w:i/>
        </w:rPr>
        <w:t xml:space="preserve"> </w:t>
      </w:r>
      <w:r w:rsidRPr="00AF0EC4">
        <w:rPr>
          <w:i/>
        </w:rPr>
        <w:t>системы</w:t>
      </w:r>
      <w:r w:rsidR="005C6A0D" w:rsidRPr="00AF0EC4">
        <w:rPr>
          <w:i/>
        </w:rPr>
        <w:t xml:space="preserve"> </w:t>
      </w:r>
      <w:r w:rsidRPr="00AF0EC4">
        <w:rPr>
          <w:i/>
        </w:rPr>
        <w:t>обязательного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пенсионного</w:t>
      </w:r>
      <w:r w:rsidR="005C6A0D" w:rsidRPr="00AF0EC4">
        <w:rPr>
          <w:i/>
        </w:rPr>
        <w:t xml:space="preserve"> </w:t>
      </w:r>
      <w:r w:rsidRPr="00AF0EC4">
        <w:rPr>
          <w:i/>
        </w:rPr>
        <w:t>страхования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ПДС.</w:t>
      </w:r>
      <w:r w:rsidR="005C6A0D" w:rsidRPr="00AF0EC4">
        <w:rPr>
          <w:i/>
        </w:rPr>
        <w:t xml:space="preserve"> </w:t>
      </w:r>
      <w:r w:rsidRPr="00AF0EC4">
        <w:rPr>
          <w:i/>
        </w:rPr>
        <w:t>Об</w:t>
      </w:r>
      <w:r w:rsidR="005C6A0D" w:rsidRPr="00AF0EC4">
        <w:rPr>
          <w:i/>
        </w:rPr>
        <w:t xml:space="preserve"> </w:t>
      </w:r>
      <w:r w:rsidRPr="00AF0EC4">
        <w:rPr>
          <w:i/>
        </w:rPr>
        <w:t>этом</w:t>
      </w:r>
      <w:r w:rsidR="005C6A0D" w:rsidRPr="00AF0EC4">
        <w:rPr>
          <w:i/>
        </w:rPr>
        <w:t xml:space="preserve"> </w:t>
      </w:r>
      <w:hyperlink w:anchor="А101" w:history="1">
        <w:r w:rsidR="005C6A0D" w:rsidRPr="00AF0EC4">
          <w:rPr>
            <w:rStyle w:val="a3"/>
            <w:i/>
          </w:rPr>
          <w:t>«</w:t>
        </w:r>
        <w:r w:rsidRPr="00AF0EC4">
          <w:rPr>
            <w:rStyle w:val="a3"/>
            <w:i/>
          </w:rPr>
          <w:t>Известиям</w:t>
        </w:r>
        <w:r w:rsidR="005C6A0D" w:rsidRPr="00AF0EC4">
          <w:rPr>
            <w:rStyle w:val="a3"/>
            <w:i/>
          </w:rPr>
          <w:t xml:space="preserve">» </w:t>
        </w:r>
        <w:r w:rsidRPr="00AF0EC4">
          <w:rPr>
            <w:rStyle w:val="a3"/>
            <w:i/>
          </w:rPr>
          <w:t>заявил</w:t>
        </w:r>
      </w:hyperlink>
      <w:r w:rsidR="005C6A0D" w:rsidRPr="00AF0EC4">
        <w:rPr>
          <w:i/>
        </w:rPr>
        <w:t xml:space="preserve"> </w:t>
      </w:r>
      <w:r w:rsidRPr="00AF0EC4">
        <w:rPr>
          <w:i/>
        </w:rPr>
        <w:t>генеральный</w:t>
      </w:r>
      <w:r w:rsidR="005C6A0D" w:rsidRPr="00AF0EC4">
        <w:rPr>
          <w:i/>
        </w:rPr>
        <w:t xml:space="preserve"> </w:t>
      </w:r>
      <w:r w:rsidRPr="00AF0EC4">
        <w:rPr>
          <w:i/>
        </w:rPr>
        <w:t>директор</w:t>
      </w:r>
      <w:r w:rsidR="005C6A0D" w:rsidRPr="00AF0EC4">
        <w:rPr>
          <w:i/>
        </w:rPr>
        <w:t xml:space="preserve"> «</w:t>
      </w:r>
      <w:r w:rsidRPr="00AF0EC4">
        <w:rPr>
          <w:i/>
        </w:rPr>
        <w:t>СберНПФ</w:t>
      </w:r>
      <w:r w:rsidR="005C6A0D" w:rsidRPr="00AF0EC4">
        <w:rPr>
          <w:i/>
        </w:rPr>
        <w:t xml:space="preserve">» </w:t>
      </w:r>
      <w:r w:rsidRPr="00AF0EC4">
        <w:rPr>
          <w:i/>
        </w:rPr>
        <w:t>Александр</w:t>
      </w:r>
      <w:r w:rsidR="005C6A0D" w:rsidRPr="00AF0EC4">
        <w:rPr>
          <w:i/>
        </w:rPr>
        <w:t xml:space="preserve"> </w:t>
      </w:r>
      <w:r w:rsidRPr="00AF0EC4">
        <w:rPr>
          <w:i/>
        </w:rPr>
        <w:t>Зарецкий.</w:t>
      </w:r>
      <w:r w:rsidR="005C6A0D" w:rsidRPr="00AF0EC4">
        <w:rPr>
          <w:i/>
        </w:rPr>
        <w:t xml:space="preserve"> </w:t>
      </w:r>
      <w:r w:rsidRPr="00AF0EC4">
        <w:rPr>
          <w:i/>
        </w:rPr>
        <w:t>По</w:t>
      </w:r>
      <w:r w:rsidR="005C6A0D" w:rsidRPr="00AF0EC4">
        <w:rPr>
          <w:i/>
        </w:rPr>
        <w:t xml:space="preserve"> </w:t>
      </w:r>
      <w:r w:rsidRPr="00AF0EC4">
        <w:rPr>
          <w:i/>
        </w:rPr>
        <w:t>мнению</w:t>
      </w:r>
      <w:r w:rsidR="005C6A0D" w:rsidRPr="00AF0EC4">
        <w:rPr>
          <w:i/>
        </w:rPr>
        <w:t xml:space="preserve"> </w:t>
      </w:r>
      <w:r w:rsidRPr="00AF0EC4">
        <w:rPr>
          <w:i/>
        </w:rPr>
        <w:t>специалиста,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2025</w:t>
      </w:r>
      <w:r w:rsidR="005C6A0D" w:rsidRPr="00AF0EC4">
        <w:rPr>
          <w:i/>
        </w:rPr>
        <w:t xml:space="preserve"> </w:t>
      </w:r>
      <w:r w:rsidRPr="00AF0EC4">
        <w:rPr>
          <w:i/>
        </w:rPr>
        <w:t>году</w:t>
      </w:r>
      <w:r w:rsidR="005C6A0D" w:rsidRPr="00AF0EC4">
        <w:rPr>
          <w:i/>
        </w:rPr>
        <w:t xml:space="preserve"> </w:t>
      </w:r>
      <w:r w:rsidRPr="00AF0EC4">
        <w:rPr>
          <w:i/>
        </w:rPr>
        <w:t>ПДС</w:t>
      </w:r>
      <w:r w:rsidR="005C6A0D" w:rsidRPr="00AF0EC4">
        <w:rPr>
          <w:i/>
        </w:rPr>
        <w:t xml:space="preserve"> </w:t>
      </w:r>
      <w:r w:rsidRPr="00AF0EC4">
        <w:rPr>
          <w:i/>
        </w:rPr>
        <w:t>будет</w:t>
      </w:r>
      <w:r w:rsidR="005C6A0D" w:rsidRPr="00AF0EC4">
        <w:rPr>
          <w:i/>
        </w:rPr>
        <w:t xml:space="preserve"> </w:t>
      </w:r>
      <w:r w:rsidRPr="00AF0EC4">
        <w:rPr>
          <w:i/>
        </w:rPr>
        <w:t>иметь</w:t>
      </w:r>
      <w:r w:rsidR="005C6A0D" w:rsidRPr="00AF0EC4">
        <w:rPr>
          <w:i/>
        </w:rPr>
        <w:t xml:space="preserve"> </w:t>
      </w:r>
      <w:r w:rsidRPr="00AF0EC4">
        <w:rPr>
          <w:i/>
        </w:rPr>
        <w:t>возможности</w:t>
      </w:r>
      <w:r w:rsidR="005C6A0D" w:rsidRPr="00AF0EC4">
        <w:rPr>
          <w:i/>
        </w:rPr>
        <w:t xml:space="preserve"> </w:t>
      </w:r>
      <w:r w:rsidRPr="00AF0EC4">
        <w:rPr>
          <w:i/>
        </w:rPr>
        <w:t>для</w:t>
      </w:r>
      <w:r w:rsidR="005C6A0D" w:rsidRPr="00AF0EC4">
        <w:rPr>
          <w:i/>
        </w:rPr>
        <w:t xml:space="preserve"> </w:t>
      </w:r>
      <w:r w:rsidRPr="00AF0EC4">
        <w:rPr>
          <w:i/>
        </w:rPr>
        <w:t>развития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разных</w:t>
      </w:r>
      <w:r w:rsidR="005C6A0D" w:rsidRPr="00AF0EC4">
        <w:rPr>
          <w:i/>
        </w:rPr>
        <w:t xml:space="preserve"> </w:t>
      </w:r>
      <w:r w:rsidRPr="00AF0EC4">
        <w:rPr>
          <w:i/>
        </w:rPr>
        <w:t>направлениях.</w:t>
      </w:r>
      <w:r w:rsidR="005C6A0D" w:rsidRPr="00AF0EC4">
        <w:rPr>
          <w:i/>
        </w:rPr>
        <w:t xml:space="preserve"> </w:t>
      </w:r>
      <w:r w:rsidRPr="00AF0EC4">
        <w:rPr>
          <w:i/>
        </w:rPr>
        <w:t>Главным</w:t>
      </w:r>
      <w:r w:rsidR="005C6A0D" w:rsidRPr="00AF0EC4">
        <w:rPr>
          <w:i/>
        </w:rPr>
        <w:t xml:space="preserve"> </w:t>
      </w:r>
      <w:r w:rsidRPr="00AF0EC4">
        <w:rPr>
          <w:i/>
        </w:rPr>
        <w:t>приоритетом</w:t>
      </w:r>
      <w:r w:rsidR="005C6A0D" w:rsidRPr="00AF0EC4">
        <w:rPr>
          <w:i/>
        </w:rPr>
        <w:t xml:space="preserve"> </w:t>
      </w:r>
      <w:r w:rsidRPr="00AF0EC4">
        <w:rPr>
          <w:i/>
        </w:rPr>
        <w:t>станет</w:t>
      </w:r>
      <w:r w:rsidR="005C6A0D" w:rsidRPr="00AF0EC4">
        <w:rPr>
          <w:i/>
        </w:rPr>
        <w:t xml:space="preserve"> </w:t>
      </w:r>
      <w:r w:rsidRPr="00AF0EC4">
        <w:rPr>
          <w:i/>
        </w:rPr>
        <w:t>облегчение</w:t>
      </w:r>
      <w:r w:rsidR="005C6A0D" w:rsidRPr="00AF0EC4">
        <w:rPr>
          <w:i/>
        </w:rPr>
        <w:t xml:space="preserve"> </w:t>
      </w:r>
      <w:r w:rsidRPr="00AF0EC4">
        <w:rPr>
          <w:i/>
        </w:rPr>
        <w:t>процесса</w:t>
      </w:r>
      <w:r w:rsidR="005C6A0D" w:rsidRPr="00AF0EC4">
        <w:rPr>
          <w:i/>
        </w:rPr>
        <w:t xml:space="preserve"> </w:t>
      </w:r>
      <w:r w:rsidRPr="00AF0EC4">
        <w:rPr>
          <w:i/>
        </w:rPr>
        <w:t>перевода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пенсионных</w:t>
      </w:r>
      <w:r w:rsidR="005C6A0D" w:rsidRPr="00AF0EC4">
        <w:rPr>
          <w:i/>
        </w:rPr>
        <w:t xml:space="preserve"> </w:t>
      </w:r>
      <w:r w:rsidRPr="00AF0EC4">
        <w:rPr>
          <w:i/>
        </w:rPr>
        <w:t>накоплений</w:t>
      </w:r>
      <w:r w:rsidR="005C6A0D" w:rsidRPr="00AF0EC4">
        <w:rPr>
          <w:i/>
        </w:rPr>
        <w:t xml:space="preserve"> </w:t>
      </w:r>
      <w:r w:rsidRPr="00AF0EC4">
        <w:rPr>
          <w:i/>
        </w:rPr>
        <w:t>из</w:t>
      </w:r>
      <w:r w:rsidR="005C6A0D" w:rsidRPr="00AF0EC4">
        <w:rPr>
          <w:i/>
        </w:rPr>
        <w:t xml:space="preserve"> </w:t>
      </w:r>
      <w:r w:rsidRPr="00AF0EC4">
        <w:rPr>
          <w:i/>
        </w:rPr>
        <w:t>системы</w:t>
      </w:r>
      <w:r w:rsidR="005C6A0D" w:rsidRPr="00AF0EC4">
        <w:rPr>
          <w:i/>
        </w:rPr>
        <w:t xml:space="preserve"> </w:t>
      </w:r>
      <w:r w:rsidRPr="00AF0EC4">
        <w:rPr>
          <w:i/>
        </w:rPr>
        <w:t>обязательного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пенсионного</w:t>
      </w:r>
      <w:r w:rsidR="005C6A0D" w:rsidRPr="00AF0EC4">
        <w:rPr>
          <w:i/>
        </w:rPr>
        <w:t xml:space="preserve"> </w:t>
      </w:r>
      <w:r w:rsidRPr="00AF0EC4">
        <w:rPr>
          <w:i/>
        </w:rPr>
        <w:t>страхования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ПДС.</w:t>
      </w:r>
      <w:r w:rsidR="005C6A0D" w:rsidRPr="00AF0EC4">
        <w:rPr>
          <w:i/>
        </w:rPr>
        <w:t xml:space="preserve"> </w:t>
      </w:r>
      <w:r w:rsidRPr="00AF0EC4">
        <w:rPr>
          <w:i/>
        </w:rPr>
        <w:t>Это</w:t>
      </w:r>
      <w:r w:rsidR="005C6A0D" w:rsidRPr="00AF0EC4">
        <w:rPr>
          <w:i/>
        </w:rPr>
        <w:t xml:space="preserve"> </w:t>
      </w:r>
      <w:r w:rsidRPr="00AF0EC4">
        <w:rPr>
          <w:i/>
        </w:rPr>
        <w:t>создаст</w:t>
      </w:r>
      <w:r w:rsidR="005C6A0D" w:rsidRPr="00AF0EC4">
        <w:rPr>
          <w:i/>
        </w:rPr>
        <w:t xml:space="preserve"> </w:t>
      </w:r>
      <w:r w:rsidRPr="00AF0EC4">
        <w:rPr>
          <w:i/>
        </w:rPr>
        <w:t>больше</w:t>
      </w:r>
      <w:r w:rsidR="005C6A0D" w:rsidRPr="00AF0EC4">
        <w:rPr>
          <w:i/>
        </w:rPr>
        <w:t xml:space="preserve"> </w:t>
      </w:r>
      <w:r w:rsidRPr="00AF0EC4">
        <w:rPr>
          <w:i/>
        </w:rPr>
        <w:t>возможностей</w:t>
      </w:r>
      <w:r w:rsidR="005C6A0D" w:rsidRPr="00AF0EC4">
        <w:rPr>
          <w:i/>
        </w:rPr>
        <w:t xml:space="preserve"> </w:t>
      </w:r>
      <w:r w:rsidRPr="00AF0EC4">
        <w:rPr>
          <w:i/>
        </w:rPr>
        <w:t>для</w:t>
      </w:r>
      <w:r w:rsidR="005C6A0D" w:rsidRPr="00AF0EC4">
        <w:rPr>
          <w:i/>
        </w:rPr>
        <w:t xml:space="preserve"> </w:t>
      </w:r>
      <w:r w:rsidRPr="00AF0EC4">
        <w:rPr>
          <w:i/>
        </w:rPr>
        <w:t>граждан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управлении</w:t>
      </w:r>
      <w:r w:rsidR="005C6A0D" w:rsidRPr="00AF0EC4">
        <w:rPr>
          <w:i/>
        </w:rPr>
        <w:t xml:space="preserve"> </w:t>
      </w:r>
      <w:r w:rsidRPr="00AF0EC4">
        <w:rPr>
          <w:i/>
        </w:rPr>
        <w:t>своими</w:t>
      </w:r>
      <w:r w:rsidR="005C6A0D" w:rsidRPr="00AF0EC4">
        <w:rPr>
          <w:i/>
        </w:rPr>
        <w:t xml:space="preserve"> </w:t>
      </w:r>
      <w:r w:rsidRPr="00AF0EC4">
        <w:rPr>
          <w:i/>
        </w:rPr>
        <w:t>средствами,</w:t>
      </w:r>
      <w:r w:rsidR="005C6A0D" w:rsidRPr="00AF0EC4">
        <w:rPr>
          <w:i/>
        </w:rPr>
        <w:t xml:space="preserve"> </w:t>
      </w:r>
      <w:r w:rsidRPr="00AF0EC4">
        <w:rPr>
          <w:i/>
        </w:rPr>
        <w:t>независимо</w:t>
      </w:r>
      <w:r w:rsidR="005C6A0D" w:rsidRPr="00AF0EC4">
        <w:rPr>
          <w:i/>
        </w:rPr>
        <w:t xml:space="preserve"> </w:t>
      </w:r>
      <w:r w:rsidRPr="00AF0EC4">
        <w:rPr>
          <w:i/>
        </w:rPr>
        <w:t>от</w:t>
      </w:r>
      <w:r w:rsidR="005C6A0D" w:rsidRPr="00AF0EC4">
        <w:rPr>
          <w:i/>
        </w:rPr>
        <w:t xml:space="preserve"> </w:t>
      </w:r>
      <w:r w:rsidRPr="00AF0EC4">
        <w:rPr>
          <w:i/>
        </w:rPr>
        <w:t>того,</w:t>
      </w:r>
      <w:r w:rsidR="005C6A0D" w:rsidRPr="00AF0EC4">
        <w:rPr>
          <w:i/>
        </w:rPr>
        <w:t xml:space="preserve"> </w:t>
      </w:r>
      <w:r w:rsidRPr="00AF0EC4">
        <w:rPr>
          <w:i/>
        </w:rPr>
        <w:t>где</w:t>
      </w:r>
      <w:r w:rsidR="005C6A0D" w:rsidRPr="00AF0EC4">
        <w:rPr>
          <w:i/>
        </w:rPr>
        <w:t xml:space="preserve"> </w:t>
      </w:r>
      <w:r w:rsidRPr="00AF0EC4">
        <w:rPr>
          <w:i/>
        </w:rPr>
        <w:t>они</w:t>
      </w:r>
      <w:r w:rsidR="005C6A0D" w:rsidRPr="00AF0EC4">
        <w:rPr>
          <w:i/>
        </w:rPr>
        <w:t xml:space="preserve"> </w:t>
      </w:r>
      <w:r w:rsidRPr="00AF0EC4">
        <w:rPr>
          <w:i/>
        </w:rPr>
        <w:t>находятся,</w:t>
      </w:r>
      <w:r w:rsidR="005C6A0D" w:rsidRPr="00AF0EC4">
        <w:rPr>
          <w:i/>
        </w:rPr>
        <w:t xml:space="preserve"> </w:t>
      </w:r>
      <w:r w:rsidRPr="00AF0EC4">
        <w:rPr>
          <w:i/>
        </w:rPr>
        <w:t>и</w:t>
      </w:r>
      <w:r w:rsidR="005C6A0D" w:rsidRPr="00AF0EC4">
        <w:rPr>
          <w:i/>
        </w:rPr>
        <w:t xml:space="preserve"> </w:t>
      </w:r>
      <w:r w:rsidRPr="00AF0EC4">
        <w:rPr>
          <w:i/>
        </w:rPr>
        <w:t>улучшит</w:t>
      </w:r>
      <w:r w:rsidR="005C6A0D" w:rsidRPr="00AF0EC4">
        <w:rPr>
          <w:i/>
        </w:rPr>
        <w:t xml:space="preserve"> </w:t>
      </w:r>
      <w:r w:rsidRPr="00AF0EC4">
        <w:rPr>
          <w:i/>
        </w:rPr>
        <w:t>доступность</w:t>
      </w:r>
      <w:r w:rsidR="005C6A0D" w:rsidRPr="00AF0EC4">
        <w:rPr>
          <w:i/>
        </w:rPr>
        <w:t xml:space="preserve"> </w:t>
      </w:r>
      <w:r w:rsidRPr="00AF0EC4">
        <w:rPr>
          <w:i/>
        </w:rPr>
        <w:t>программы</w:t>
      </w:r>
    </w:p>
    <w:p w14:paraId="5982565F" w14:textId="77777777" w:rsidR="00797E96" w:rsidRPr="00AF0EC4" w:rsidRDefault="00797E96" w:rsidP="00676D5F">
      <w:pPr>
        <w:numPr>
          <w:ilvl w:val="0"/>
          <w:numId w:val="25"/>
        </w:numPr>
        <w:rPr>
          <w:i/>
        </w:rPr>
      </w:pPr>
      <w:r w:rsidRPr="00AF0EC4">
        <w:rPr>
          <w:i/>
        </w:rPr>
        <w:t>Жители</w:t>
      </w:r>
      <w:r w:rsidR="005C6A0D" w:rsidRPr="00AF0EC4">
        <w:rPr>
          <w:i/>
        </w:rPr>
        <w:t xml:space="preserve"> </w:t>
      </w:r>
      <w:r w:rsidRPr="00AF0EC4">
        <w:rPr>
          <w:i/>
        </w:rPr>
        <w:t>Санкт-Петербурга</w:t>
      </w:r>
      <w:r w:rsidR="005C6A0D" w:rsidRPr="00AF0EC4">
        <w:rPr>
          <w:i/>
        </w:rPr>
        <w:t xml:space="preserve"> </w:t>
      </w:r>
      <w:r w:rsidRPr="00AF0EC4">
        <w:rPr>
          <w:i/>
        </w:rPr>
        <w:t>заключили</w:t>
      </w:r>
      <w:r w:rsidR="005C6A0D" w:rsidRPr="00AF0EC4">
        <w:rPr>
          <w:i/>
        </w:rPr>
        <w:t xml:space="preserve"> </w:t>
      </w:r>
      <w:r w:rsidRPr="00AF0EC4">
        <w:rPr>
          <w:i/>
        </w:rPr>
        <w:t>75</w:t>
      </w:r>
      <w:r w:rsidR="005C6A0D" w:rsidRPr="00AF0EC4">
        <w:rPr>
          <w:i/>
        </w:rPr>
        <w:t xml:space="preserve"> </w:t>
      </w:r>
      <w:r w:rsidRPr="00AF0EC4">
        <w:rPr>
          <w:i/>
        </w:rPr>
        <w:t>тысяч</w:t>
      </w:r>
      <w:r w:rsidR="005C6A0D" w:rsidRPr="00AF0EC4">
        <w:rPr>
          <w:i/>
        </w:rPr>
        <w:t xml:space="preserve"> </w:t>
      </w:r>
      <w:r w:rsidRPr="00AF0EC4">
        <w:rPr>
          <w:i/>
        </w:rPr>
        <w:t>договоров</w:t>
      </w:r>
      <w:r w:rsidR="005C6A0D" w:rsidRPr="00AF0EC4">
        <w:rPr>
          <w:i/>
        </w:rPr>
        <w:t xml:space="preserve"> </w:t>
      </w:r>
      <w:r w:rsidRPr="00AF0EC4">
        <w:rPr>
          <w:i/>
        </w:rPr>
        <w:t>по</w:t>
      </w:r>
      <w:r w:rsidR="005C6A0D" w:rsidRPr="00AF0EC4">
        <w:rPr>
          <w:i/>
        </w:rPr>
        <w:t xml:space="preserve"> </w:t>
      </w:r>
      <w:r w:rsidRPr="00AF0EC4">
        <w:rPr>
          <w:i/>
        </w:rPr>
        <w:t>Программе</w:t>
      </w:r>
      <w:r w:rsidR="005C6A0D" w:rsidRPr="00AF0EC4">
        <w:rPr>
          <w:i/>
        </w:rPr>
        <w:t xml:space="preserve"> </w:t>
      </w:r>
      <w:r w:rsidRPr="00AF0EC4">
        <w:rPr>
          <w:i/>
        </w:rPr>
        <w:t>долгосрочных</w:t>
      </w:r>
      <w:r w:rsidR="005C6A0D" w:rsidRPr="00AF0EC4">
        <w:rPr>
          <w:i/>
        </w:rPr>
        <w:t xml:space="preserve"> </w:t>
      </w:r>
      <w:r w:rsidRPr="00AF0EC4">
        <w:rPr>
          <w:i/>
        </w:rPr>
        <w:t>сбережений</w:t>
      </w:r>
      <w:r w:rsidR="005C6A0D" w:rsidRPr="00AF0EC4">
        <w:rPr>
          <w:i/>
        </w:rPr>
        <w:t xml:space="preserve"> </w:t>
      </w:r>
      <w:r w:rsidRPr="00AF0EC4">
        <w:rPr>
          <w:i/>
        </w:rPr>
        <w:t>(ПДС)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период</w:t>
      </w:r>
      <w:r w:rsidR="005C6A0D" w:rsidRPr="00AF0EC4">
        <w:rPr>
          <w:i/>
        </w:rPr>
        <w:t xml:space="preserve"> </w:t>
      </w:r>
      <w:r w:rsidRPr="00AF0EC4">
        <w:rPr>
          <w:i/>
        </w:rPr>
        <w:t>с</w:t>
      </w:r>
      <w:r w:rsidR="005C6A0D" w:rsidRPr="00AF0EC4">
        <w:rPr>
          <w:i/>
        </w:rPr>
        <w:t xml:space="preserve"> </w:t>
      </w:r>
      <w:r w:rsidRPr="00AF0EC4">
        <w:rPr>
          <w:i/>
        </w:rPr>
        <w:t>1</w:t>
      </w:r>
      <w:r w:rsidR="005C6A0D" w:rsidRPr="00AF0EC4">
        <w:rPr>
          <w:i/>
        </w:rPr>
        <w:t xml:space="preserve"> </w:t>
      </w:r>
      <w:r w:rsidRPr="00AF0EC4">
        <w:rPr>
          <w:i/>
        </w:rPr>
        <w:t>января</w:t>
      </w:r>
      <w:r w:rsidR="005C6A0D" w:rsidRPr="00AF0EC4">
        <w:rPr>
          <w:i/>
        </w:rPr>
        <w:t xml:space="preserve"> </w:t>
      </w:r>
      <w:r w:rsidRPr="00AF0EC4">
        <w:rPr>
          <w:i/>
        </w:rPr>
        <w:t>по</w:t>
      </w:r>
      <w:r w:rsidR="005C6A0D" w:rsidRPr="00AF0EC4">
        <w:rPr>
          <w:i/>
        </w:rPr>
        <w:t xml:space="preserve"> </w:t>
      </w:r>
      <w:r w:rsidRPr="00AF0EC4">
        <w:rPr>
          <w:i/>
        </w:rPr>
        <w:t>30</w:t>
      </w:r>
      <w:r w:rsidR="005C6A0D" w:rsidRPr="00AF0EC4">
        <w:rPr>
          <w:i/>
        </w:rPr>
        <w:t xml:space="preserve"> </w:t>
      </w:r>
      <w:r w:rsidRPr="00AF0EC4">
        <w:rPr>
          <w:i/>
        </w:rPr>
        <w:t>ноября</w:t>
      </w:r>
      <w:r w:rsidR="005C6A0D" w:rsidRPr="00AF0EC4">
        <w:rPr>
          <w:i/>
        </w:rPr>
        <w:t xml:space="preserve"> </w:t>
      </w:r>
      <w:r w:rsidRPr="00AF0EC4">
        <w:rPr>
          <w:i/>
        </w:rPr>
        <w:t>2024</w:t>
      </w:r>
      <w:r w:rsidR="005C6A0D" w:rsidRPr="00AF0EC4">
        <w:rPr>
          <w:i/>
        </w:rPr>
        <w:t xml:space="preserve"> </w:t>
      </w:r>
      <w:r w:rsidRPr="00AF0EC4">
        <w:rPr>
          <w:i/>
        </w:rPr>
        <w:t>года.</w:t>
      </w:r>
      <w:r w:rsidR="005C6A0D" w:rsidRPr="00AF0EC4">
        <w:rPr>
          <w:i/>
        </w:rPr>
        <w:t xml:space="preserve"> </w:t>
      </w:r>
      <w:r w:rsidRPr="00AF0EC4">
        <w:rPr>
          <w:i/>
        </w:rPr>
        <w:t>Всего</w:t>
      </w:r>
      <w:r w:rsidR="005C6A0D" w:rsidRPr="00AF0EC4">
        <w:rPr>
          <w:i/>
        </w:rPr>
        <w:t xml:space="preserve"> </w:t>
      </w:r>
      <w:r w:rsidRPr="00AF0EC4">
        <w:rPr>
          <w:i/>
        </w:rPr>
        <w:t>за</w:t>
      </w:r>
      <w:r w:rsidR="005C6A0D" w:rsidRPr="00AF0EC4">
        <w:rPr>
          <w:i/>
        </w:rPr>
        <w:t xml:space="preserve"> </w:t>
      </w:r>
      <w:r w:rsidRPr="00AF0EC4">
        <w:rPr>
          <w:i/>
        </w:rPr>
        <w:t>это</w:t>
      </w:r>
      <w:r w:rsidR="005C6A0D" w:rsidRPr="00AF0EC4">
        <w:rPr>
          <w:i/>
        </w:rPr>
        <w:t xml:space="preserve"> </w:t>
      </w:r>
      <w:r w:rsidRPr="00AF0EC4">
        <w:rPr>
          <w:i/>
        </w:rPr>
        <w:t>время</w:t>
      </w:r>
      <w:r w:rsidR="005C6A0D" w:rsidRPr="00AF0EC4">
        <w:rPr>
          <w:i/>
        </w:rPr>
        <w:t xml:space="preserve"> </w:t>
      </w:r>
      <w:r w:rsidRPr="00AF0EC4">
        <w:rPr>
          <w:i/>
        </w:rPr>
        <w:t>они</w:t>
      </w:r>
      <w:r w:rsidR="005C6A0D" w:rsidRPr="00AF0EC4">
        <w:rPr>
          <w:i/>
        </w:rPr>
        <w:t xml:space="preserve"> </w:t>
      </w:r>
      <w:r w:rsidRPr="00AF0EC4">
        <w:rPr>
          <w:i/>
        </w:rPr>
        <w:t>внесли</w:t>
      </w:r>
      <w:r w:rsidR="005C6A0D" w:rsidRPr="00AF0EC4">
        <w:rPr>
          <w:i/>
        </w:rPr>
        <w:t xml:space="preserve"> </w:t>
      </w:r>
      <w:r w:rsidRPr="00AF0EC4">
        <w:rPr>
          <w:i/>
        </w:rPr>
        <w:t>по</w:t>
      </w:r>
      <w:r w:rsidR="005C6A0D" w:rsidRPr="00AF0EC4">
        <w:rPr>
          <w:i/>
        </w:rPr>
        <w:t xml:space="preserve"> </w:t>
      </w:r>
      <w:r w:rsidRPr="00AF0EC4">
        <w:rPr>
          <w:i/>
        </w:rPr>
        <w:t>договорам</w:t>
      </w:r>
      <w:r w:rsidR="005C6A0D" w:rsidRPr="00AF0EC4">
        <w:rPr>
          <w:i/>
        </w:rPr>
        <w:t xml:space="preserve"> </w:t>
      </w:r>
      <w:r w:rsidRPr="00AF0EC4">
        <w:rPr>
          <w:i/>
        </w:rPr>
        <w:t>ПДС</w:t>
      </w:r>
      <w:r w:rsidR="005C6A0D" w:rsidRPr="00AF0EC4">
        <w:rPr>
          <w:i/>
        </w:rPr>
        <w:t xml:space="preserve"> </w:t>
      </w:r>
      <w:r w:rsidRPr="00AF0EC4">
        <w:rPr>
          <w:i/>
        </w:rPr>
        <w:t>порядка</w:t>
      </w:r>
      <w:r w:rsidR="005C6A0D" w:rsidRPr="00AF0EC4">
        <w:rPr>
          <w:i/>
        </w:rPr>
        <w:t xml:space="preserve"> </w:t>
      </w:r>
      <w:r w:rsidRPr="00AF0EC4">
        <w:rPr>
          <w:i/>
        </w:rPr>
        <w:t>3,5</w:t>
      </w:r>
      <w:r w:rsidR="005C6A0D" w:rsidRPr="00AF0EC4">
        <w:rPr>
          <w:i/>
        </w:rPr>
        <w:t xml:space="preserve"> </w:t>
      </w:r>
      <w:r w:rsidRPr="00AF0EC4">
        <w:rPr>
          <w:i/>
        </w:rPr>
        <w:t>миллиарда</w:t>
      </w:r>
      <w:r w:rsidR="005C6A0D" w:rsidRPr="00AF0EC4">
        <w:rPr>
          <w:i/>
        </w:rPr>
        <w:t xml:space="preserve"> </w:t>
      </w:r>
      <w:r w:rsidRPr="00AF0EC4">
        <w:rPr>
          <w:i/>
        </w:rPr>
        <w:t>рублей,</w:t>
      </w:r>
      <w:r w:rsidR="005C6A0D" w:rsidRPr="00AF0EC4">
        <w:rPr>
          <w:i/>
        </w:rPr>
        <w:t xml:space="preserve"> </w:t>
      </w:r>
      <w:hyperlink w:anchor="А102" w:history="1">
        <w:r w:rsidRPr="00AF0EC4">
          <w:rPr>
            <w:rStyle w:val="a3"/>
            <w:i/>
          </w:rPr>
          <w:t>пишет</w:t>
        </w:r>
        <w:r w:rsidR="005C6A0D" w:rsidRPr="00AF0EC4">
          <w:rPr>
            <w:rStyle w:val="a3"/>
            <w:i/>
          </w:rPr>
          <w:t xml:space="preserve"> «</w:t>
        </w:r>
        <w:r w:rsidRPr="00AF0EC4">
          <w:rPr>
            <w:rStyle w:val="a3"/>
            <w:i/>
          </w:rPr>
          <w:t>Вечерний</w:t>
        </w:r>
        <w:r w:rsidR="005C6A0D" w:rsidRPr="00AF0EC4">
          <w:rPr>
            <w:rStyle w:val="a3"/>
            <w:i/>
          </w:rPr>
          <w:t xml:space="preserve"> </w:t>
        </w:r>
        <w:r w:rsidRPr="00AF0EC4">
          <w:rPr>
            <w:rStyle w:val="a3"/>
            <w:i/>
          </w:rPr>
          <w:t>Санкт-Петербург</w:t>
        </w:r>
        <w:r w:rsidR="005C6A0D" w:rsidRPr="00AF0EC4">
          <w:rPr>
            <w:rStyle w:val="a3"/>
            <w:i/>
          </w:rPr>
          <w:t>»</w:t>
        </w:r>
      </w:hyperlink>
    </w:p>
    <w:p w14:paraId="78385459" w14:textId="77777777" w:rsidR="0089378F" w:rsidRPr="00AF0EC4" w:rsidRDefault="0089378F" w:rsidP="00676D5F">
      <w:pPr>
        <w:numPr>
          <w:ilvl w:val="0"/>
          <w:numId w:val="25"/>
        </w:numPr>
        <w:rPr>
          <w:i/>
        </w:rPr>
      </w:pPr>
      <w:r w:rsidRPr="00AF0EC4">
        <w:rPr>
          <w:i/>
        </w:rPr>
        <w:t>Служащим</w:t>
      </w:r>
      <w:r w:rsidR="005C6A0D" w:rsidRPr="00AF0EC4">
        <w:rPr>
          <w:i/>
        </w:rPr>
        <w:t xml:space="preserve"> </w:t>
      </w:r>
      <w:r w:rsidRPr="00AF0EC4">
        <w:rPr>
          <w:i/>
        </w:rPr>
        <w:t>военно-гражданских</w:t>
      </w:r>
      <w:r w:rsidR="005C6A0D" w:rsidRPr="00AF0EC4">
        <w:rPr>
          <w:i/>
        </w:rPr>
        <w:t xml:space="preserve"> </w:t>
      </w:r>
      <w:r w:rsidRPr="00AF0EC4">
        <w:rPr>
          <w:i/>
        </w:rPr>
        <w:t>администраций,</w:t>
      </w:r>
      <w:r w:rsidR="005C6A0D" w:rsidRPr="00AF0EC4">
        <w:rPr>
          <w:i/>
        </w:rPr>
        <w:t xml:space="preserve"> </w:t>
      </w:r>
      <w:r w:rsidRPr="00AF0EC4">
        <w:rPr>
          <w:i/>
        </w:rPr>
        <w:t>от</w:t>
      </w:r>
      <w:r w:rsidR="005C6A0D" w:rsidRPr="00AF0EC4">
        <w:rPr>
          <w:i/>
        </w:rPr>
        <w:t xml:space="preserve"> </w:t>
      </w:r>
      <w:r w:rsidRPr="00AF0EC4">
        <w:rPr>
          <w:i/>
        </w:rPr>
        <w:t>полугода</w:t>
      </w:r>
      <w:r w:rsidR="005C6A0D" w:rsidRPr="00AF0EC4">
        <w:rPr>
          <w:i/>
        </w:rPr>
        <w:t xml:space="preserve"> </w:t>
      </w:r>
      <w:r w:rsidRPr="00AF0EC4">
        <w:rPr>
          <w:i/>
        </w:rPr>
        <w:t>и</w:t>
      </w:r>
      <w:r w:rsidR="005C6A0D" w:rsidRPr="00AF0EC4">
        <w:rPr>
          <w:i/>
        </w:rPr>
        <w:t xml:space="preserve"> </w:t>
      </w:r>
      <w:r w:rsidRPr="00AF0EC4">
        <w:rPr>
          <w:i/>
        </w:rPr>
        <w:t>больше</w:t>
      </w:r>
      <w:r w:rsidR="005C6A0D" w:rsidRPr="00AF0EC4">
        <w:rPr>
          <w:i/>
        </w:rPr>
        <w:t xml:space="preserve"> </w:t>
      </w:r>
      <w:r w:rsidRPr="00AF0EC4">
        <w:rPr>
          <w:i/>
        </w:rPr>
        <w:t>принимавших</w:t>
      </w:r>
      <w:r w:rsidR="005C6A0D" w:rsidRPr="00AF0EC4">
        <w:rPr>
          <w:i/>
        </w:rPr>
        <w:t xml:space="preserve"> </w:t>
      </w:r>
      <w:r w:rsidRPr="00AF0EC4">
        <w:rPr>
          <w:i/>
        </w:rPr>
        <w:t>участие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обеспечении</w:t>
      </w:r>
      <w:r w:rsidR="005C6A0D" w:rsidRPr="00AF0EC4">
        <w:rPr>
          <w:i/>
        </w:rPr>
        <w:t xml:space="preserve"> </w:t>
      </w:r>
      <w:r w:rsidRPr="00AF0EC4">
        <w:rPr>
          <w:i/>
        </w:rPr>
        <w:t>выполнения</w:t>
      </w:r>
      <w:r w:rsidR="005C6A0D" w:rsidRPr="00AF0EC4">
        <w:rPr>
          <w:i/>
        </w:rPr>
        <w:t xml:space="preserve"> </w:t>
      </w:r>
      <w:r w:rsidRPr="00AF0EC4">
        <w:rPr>
          <w:i/>
        </w:rPr>
        <w:t>задач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ходе</w:t>
      </w:r>
      <w:r w:rsidR="005C6A0D" w:rsidRPr="00AF0EC4">
        <w:rPr>
          <w:i/>
        </w:rPr>
        <w:t xml:space="preserve"> </w:t>
      </w:r>
      <w:r w:rsidRPr="00AF0EC4">
        <w:rPr>
          <w:i/>
        </w:rPr>
        <w:t>СВО</w:t>
      </w:r>
      <w:r w:rsidR="005C6A0D" w:rsidRPr="00AF0EC4">
        <w:rPr>
          <w:i/>
        </w:rPr>
        <w:t xml:space="preserve"> </w:t>
      </w:r>
      <w:r w:rsidRPr="00AF0EC4">
        <w:rPr>
          <w:i/>
        </w:rPr>
        <w:t>на</w:t>
      </w:r>
      <w:r w:rsidR="005C6A0D" w:rsidRPr="00AF0EC4">
        <w:rPr>
          <w:i/>
        </w:rPr>
        <w:t xml:space="preserve"> </w:t>
      </w:r>
      <w:r w:rsidRPr="00AF0EC4">
        <w:rPr>
          <w:i/>
        </w:rPr>
        <w:t>территории</w:t>
      </w:r>
      <w:r w:rsidR="005C6A0D" w:rsidRPr="00AF0EC4">
        <w:rPr>
          <w:i/>
        </w:rPr>
        <w:t xml:space="preserve"> </w:t>
      </w:r>
      <w:r w:rsidRPr="00AF0EC4">
        <w:rPr>
          <w:i/>
        </w:rPr>
        <w:t>Украины,</w:t>
      </w:r>
      <w:r w:rsidR="005C6A0D" w:rsidRPr="00AF0EC4">
        <w:rPr>
          <w:i/>
        </w:rPr>
        <w:t xml:space="preserve"> </w:t>
      </w:r>
      <w:r w:rsidRPr="00AF0EC4">
        <w:rPr>
          <w:i/>
        </w:rPr>
        <w:t>Запорожской</w:t>
      </w:r>
      <w:r w:rsidR="005C6A0D" w:rsidRPr="00AF0EC4">
        <w:rPr>
          <w:i/>
        </w:rPr>
        <w:t xml:space="preserve"> </w:t>
      </w:r>
      <w:r w:rsidRPr="00AF0EC4">
        <w:rPr>
          <w:i/>
        </w:rPr>
        <w:t>и</w:t>
      </w:r>
      <w:r w:rsidR="005C6A0D" w:rsidRPr="00AF0EC4">
        <w:rPr>
          <w:i/>
        </w:rPr>
        <w:t xml:space="preserve"> </w:t>
      </w:r>
      <w:r w:rsidRPr="00AF0EC4">
        <w:rPr>
          <w:i/>
        </w:rPr>
        <w:t>Херсонской</w:t>
      </w:r>
      <w:r w:rsidR="005C6A0D" w:rsidRPr="00AF0EC4">
        <w:rPr>
          <w:i/>
        </w:rPr>
        <w:t xml:space="preserve"> </w:t>
      </w:r>
      <w:r w:rsidRPr="00AF0EC4">
        <w:rPr>
          <w:i/>
        </w:rPr>
        <w:t>областей,</w:t>
      </w:r>
      <w:r w:rsidR="005C6A0D" w:rsidRPr="00AF0EC4">
        <w:rPr>
          <w:i/>
        </w:rPr>
        <w:t xml:space="preserve"> </w:t>
      </w:r>
      <w:r w:rsidRPr="00AF0EC4">
        <w:rPr>
          <w:i/>
        </w:rPr>
        <w:t>предложили</w:t>
      </w:r>
      <w:r w:rsidR="005C6A0D" w:rsidRPr="00AF0EC4">
        <w:rPr>
          <w:i/>
        </w:rPr>
        <w:t xml:space="preserve"> </w:t>
      </w:r>
      <w:r w:rsidRPr="00AF0EC4">
        <w:rPr>
          <w:i/>
        </w:rPr>
        <w:t>присваивать</w:t>
      </w:r>
      <w:r w:rsidR="005C6A0D" w:rsidRPr="00AF0EC4">
        <w:rPr>
          <w:i/>
        </w:rPr>
        <w:t xml:space="preserve"> </w:t>
      </w:r>
      <w:r w:rsidRPr="00AF0EC4">
        <w:rPr>
          <w:i/>
        </w:rPr>
        <w:t>статус</w:t>
      </w:r>
      <w:r w:rsidR="005C6A0D" w:rsidRPr="00AF0EC4">
        <w:rPr>
          <w:i/>
        </w:rPr>
        <w:t xml:space="preserve"> </w:t>
      </w:r>
      <w:r w:rsidRPr="00AF0EC4">
        <w:rPr>
          <w:i/>
        </w:rPr>
        <w:t>ветерана</w:t>
      </w:r>
      <w:r w:rsidR="005C6A0D" w:rsidRPr="00AF0EC4">
        <w:rPr>
          <w:i/>
        </w:rPr>
        <w:t xml:space="preserve"> </w:t>
      </w:r>
      <w:r w:rsidRPr="00AF0EC4">
        <w:rPr>
          <w:i/>
        </w:rPr>
        <w:t>боевых</w:t>
      </w:r>
      <w:r w:rsidR="005C6A0D" w:rsidRPr="00AF0EC4">
        <w:rPr>
          <w:i/>
        </w:rPr>
        <w:t xml:space="preserve"> </w:t>
      </w:r>
      <w:r w:rsidRPr="00AF0EC4">
        <w:rPr>
          <w:i/>
        </w:rPr>
        <w:t>действий.</w:t>
      </w:r>
      <w:r w:rsidR="005C6A0D" w:rsidRPr="00AF0EC4">
        <w:rPr>
          <w:i/>
        </w:rPr>
        <w:t xml:space="preserve"> </w:t>
      </w:r>
      <w:r w:rsidRPr="00AF0EC4">
        <w:rPr>
          <w:i/>
        </w:rPr>
        <w:t>Соответствующий</w:t>
      </w:r>
      <w:r w:rsidR="005C6A0D" w:rsidRPr="00AF0EC4">
        <w:rPr>
          <w:i/>
        </w:rPr>
        <w:t xml:space="preserve"> </w:t>
      </w:r>
      <w:r w:rsidRPr="00AF0EC4">
        <w:rPr>
          <w:i/>
        </w:rPr>
        <w:t>законопроект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июне</w:t>
      </w:r>
      <w:r w:rsidR="005C6A0D" w:rsidRPr="00AF0EC4">
        <w:rPr>
          <w:i/>
        </w:rPr>
        <w:t xml:space="preserve"> </w:t>
      </w:r>
      <w:r w:rsidRPr="00AF0EC4">
        <w:rPr>
          <w:i/>
        </w:rPr>
        <w:t>прошлого</w:t>
      </w:r>
      <w:r w:rsidR="005C6A0D" w:rsidRPr="00AF0EC4">
        <w:rPr>
          <w:i/>
        </w:rPr>
        <w:t xml:space="preserve"> </w:t>
      </w:r>
      <w:r w:rsidRPr="00AF0EC4">
        <w:rPr>
          <w:i/>
        </w:rPr>
        <w:t>года</w:t>
      </w:r>
      <w:r w:rsidR="005C6A0D" w:rsidRPr="00AF0EC4">
        <w:rPr>
          <w:i/>
        </w:rPr>
        <w:t xml:space="preserve"> </w:t>
      </w:r>
      <w:r w:rsidRPr="00AF0EC4">
        <w:rPr>
          <w:i/>
        </w:rPr>
        <w:t>внесло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Госдуму</w:t>
      </w:r>
      <w:r w:rsidR="005C6A0D" w:rsidRPr="00AF0EC4">
        <w:rPr>
          <w:i/>
        </w:rPr>
        <w:t xml:space="preserve"> </w:t>
      </w:r>
      <w:r w:rsidRPr="00AF0EC4">
        <w:rPr>
          <w:i/>
        </w:rPr>
        <w:t>Правительство.</w:t>
      </w:r>
      <w:r w:rsidR="005C6A0D" w:rsidRPr="00AF0EC4">
        <w:rPr>
          <w:i/>
        </w:rPr>
        <w:t xml:space="preserve"> </w:t>
      </w:r>
      <w:r w:rsidRPr="00AF0EC4">
        <w:rPr>
          <w:i/>
        </w:rPr>
        <w:t>Госдума</w:t>
      </w:r>
      <w:r w:rsidR="005C6A0D" w:rsidRPr="00AF0EC4">
        <w:rPr>
          <w:i/>
        </w:rPr>
        <w:t xml:space="preserve"> </w:t>
      </w:r>
      <w:r w:rsidRPr="00AF0EC4">
        <w:rPr>
          <w:i/>
        </w:rPr>
        <w:t>его</w:t>
      </w:r>
      <w:r w:rsidR="005C6A0D" w:rsidRPr="00AF0EC4">
        <w:rPr>
          <w:i/>
        </w:rPr>
        <w:t xml:space="preserve"> </w:t>
      </w:r>
      <w:r w:rsidRPr="00AF0EC4">
        <w:rPr>
          <w:i/>
        </w:rPr>
        <w:t>приняла.</w:t>
      </w:r>
      <w:r w:rsidR="005C6A0D" w:rsidRPr="00AF0EC4">
        <w:rPr>
          <w:i/>
        </w:rPr>
        <w:t xml:space="preserve"> </w:t>
      </w:r>
      <w:r w:rsidRPr="00AF0EC4">
        <w:rPr>
          <w:i/>
        </w:rPr>
        <w:t>Но</w:t>
      </w:r>
      <w:r w:rsidR="005C6A0D" w:rsidRPr="00AF0EC4">
        <w:rPr>
          <w:i/>
        </w:rPr>
        <w:t xml:space="preserve"> </w:t>
      </w:r>
      <w:r w:rsidRPr="00AF0EC4">
        <w:rPr>
          <w:i/>
        </w:rPr>
        <w:t>Совфед</w:t>
      </w:r>
      <w:r w:rsidR="005C6A0D" w:rsidRPr="00AF0EC4">
        <w:rPr>
          <w:i/>
        </w:rPr>
        <w:t xml:space="preserve"> </w:t>
      </w:r>
      <w:r w:rsidRPr="00AF0EC4">
        <w:rPr>
          <w:i/>
        </w:rPr>
        <w:t>отклонил,</w:t>
      </w:r>
      <w:r w:rsidR="005C6A0D" w:rsidRPr="00AF0EC4">
        <w:rPr>
          <w:i/>
        </w:rPr>
        <w:t xml:space="preserve"> </w:t>
      </w:r>
      <w:r w:rsidRPr="00AF0EC4">
        <w:rPr>
          <w:i/>
        </w:rPr>
        <w:t>обнаружив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документе</w:t>
      </w:r>
      <w:r w:rsidR="005C6A0D" w:rsidRPr="00AF0EC4">
        <w:rPr>
          <w:i/>
        </w:rPr>
        <w:t xml:space="preserve"> </w:t>
      </w:r>
      <w:r w:rsidRPr="00AF0EC4">
        <w:rPr>
          <w:i/>
        </w:rPr>
        <w:t>отсутствие</w:t>
      </w:r>
      <w:r w:rsidR="005C6A0D" w:rsidRPr="00AF0EC4">
        <w:rPr>
          <w:i/>
        </w:rPr>
        <w:t xml:space="preserve"> </w:t>
      </w:r>
      <w:r w:rsidRPr="00AF0EC4">
        <w:rPr>
          <w:i/>
        </w:rPr>
        <w:t>упоминания</w:t>
      </w:r>
      <w:r w:rsidR="005C6A0D" w:rsidRPr="00AF0EC4">
        <w:rPr>
          <w:i/>
        </w:rPr>
        <w:t xml:space="preserve"> </w:t>
      </w:r>
      <w:r w:rsidRPr="00AF0EC4">
        <w:rPr>
          <w:i/>
        </w:rPr>
        <w:t>служащих</w:t>
      </w:r>
      <w:r w:rsidR="005C6A0D" w:rsidRPr="00AF0EC4">
        <w:rPr>
          <w:i/>
        </w:rPr>
        <w:t xml:space="preserve"> </w:t>
      </w:r>
      <w:r w:rsidRPr="00AF0EC4">
        <w:rPr>
          <w:i/>
        </w:rPr>
        <w:t>Донецкой</w:t>
      </w:r>
      <w:r w:rsidR="005C6A0D" w:rsidRPr="00AF0EC4">
        <w:rPr>
          <w:i/>
        </w:rPr>
        <w:t xml:space="preserve"> </w:t>
      </w:r>
      <w:r w:rsidRPr="00AF0EC4">
        <w:rPr>
          <w:i/>
        </w:rPr>
        <w:t>и</w:t>
      </w:r>
      <w:r w:rsidR="005C6A0D" w:rsidRPr="00AF0EC4">
        <w:rPr>
          <w:i/>
        </w:rPr>
        <w:t xml:space="preserve"> </w:t>
      </w:r>
      <w:r w:rsidRPr="00AF0EC4">
        <w:rPr>
          <w:i/>
        </w:rPr>
        <w:t>Луганской</w:t>
      </w:r>
      <w:r w:rsidR="005C6A0D" w:rsidRPr="00AF0EC4">
        <w:rPr>
          <w:i/>
        </w:rPr>
        <w:t xml:space="preserve"> </w:t>
      </w:r>
      <w:r w:rsidRPr="00AF0EC4">
        <w:rPr>
          <w:i/>
        </w:rPr>
        <w:t>народных</w:t>
      </w:r>
      <w:r w:rsidR="005C6A0D" w:rsidRPr="00AF0EC4">
        <w:rPr>
          <w:i/>
        </w:rPr>
        <w:t xml:space="preserve"> </w:t>
      </w:r>
      <w:r w:rsidRPr="00AF0EC4">
        <w:rPr>
          <w:i/>
        </w:rPr>
        <w:t>республик,</w:t>
      </w:r>
      <w:r w:rsidR="005C6A0D" w:rsidRPr="00AF0EC4">
        <w:rPr>
          <w:i/>
        </w:rPr>
        <w:t xml:space="preserve"> </w:t>
      </w:r>
      <w:r w:rsidRPr="00AF0EC4">
        <w:rPr>
          <w:i/>
        </w:rPr>
        <w:t>и</w:t>
      </w:r>
      <w:r w:rsidR="005C6A0D" w:rsidRPr="00AF0EC4">
        <w:rPr>
          <w:i/>
        </w:rPr>
        <w:t xml:space="preserve"> </w:t>
      </w:r>
      <w:r w:rsidRPr="00AF0EC4">
        <w:rPr>
          <w:i/>
        </w:rPr>
        <w:t>выступил</w:t>
      </w:r>
      <w:r w:rsidR="005C6A0D" w:rsidRPr="00AF0EC4">
        <w:rPr>
          <w:i/>
        </w:rPr>
        <w:t xml:space="preserve"> </w:t>
      </w:r>
      <w:r w:rsidRPr="00AF0EC4">
        <w:rPr>
          <w:i/>
        </w:rPr>
        <w:t>с</w:t>
      </w:r>
      <w:r w:rsidR="005C6A0D" w:rsidRPr="00AF0EC4">
        <w:rPr>
          <w:i/>
        </w:rPr>
        <w:t xml:space="preserve"> </w:t>
      </w:r>
      <w:r w:rsidRPr="00AF0EC4">
        <w:rPr>
          <w:i/>
        </w:rPr>
        <w:t>инициативой</w:t>
      </w:r>
      <w:r w:rsidR="005C6A0D" w:rsidRPr="00AF0EC4">
        <w:rPr>
          <w:i/>
        </w:rPr>
        <w:t xml:space="preserve"> </w:t>
      </w:r>
      <w:r w:rsidRPr="00AF0EC4">
        <w:rPr>
          <w:i/>
        </w:rPr>
        <w:t>создать</w:t>
      </w:r>
      <w:r w:rsidR="005C6A0D" w:rsidRPr="00AF0EC4">
        <w:rPr>
          <w:i/>
        </w:rPr>
        <w:t xml:space="preserve"> </w:t>
      </w:r>
      <w:r w:rsidRPr="00AF0EC4">
        <w:rPr>
          <w:i/>
        </w:rPr>
        <w:t>согласительную</w:t>
      </w:r>
      <w:r w:rsidR="005C6A0D" w:rsidRPr="00AF0EC4">
        <w:rPr>
          <w:i/>
        </w:rPr>
        <w:t xml:space="preserve"> </w:t>
      </w:r>
      <w:r w:rsidRPr="00AF0EC4">
        <w:rPr>
          <w:i/>
        </w:rPr>
        <w:t>комиссию</w:t>
      </w:r>
      <w:r w:rsidR="005C6A0D" w:rsidRPr="00AF0EC4">
        <w:rPr>
          <w:i/>
        </w:rPr>
        <w:t xml:space="preserve"> «</w:t>
      </w:r>
      <w:r w:rsidRPr="00AF0EC4">
        <w:rPr>
          <w:i/>
        </w:rPr>
        <w:t>для</w:t>
      </w:r>
      <w:r w:rsidR="005C6A0D" w:rsidRPr="00AF0EC4">
        <w:rPr>
          <w:i/>
        </w:rPr>
        <w:t xml:space="preserve"> </w:t>
      </w:r>
      <w:r w:rsidRPr="00AF0EC4">
        <w:rPr>
          <w:i/>
        </w:rPr>
        <w:t>преодоления</w:t>
      </w:r>
      <w:r w:rsidR="005C6A0D" w:rsidRPr="00AF0EC4">
        <w:rPr>
          <w:i/>
        </w:rPr>
        <w:t xml:space="preserve"> </w:t>
      </w:r>
      <w:r w:rsidRPr="00AF0EC4">
        <w:rPr>
          <w:i/>
        </w:rPr>
        <w:t>возникших</w:t>
      </w:r>
      <w:r w:rsidR="005C6A0D" w:rsidRPr="00AF0EC4">
        <w:rPr>
          <w:i/>
        </w:rPr>
        <w:t xml:space="preserve"> </w:t>
      </w:r>
      <w:r w:rsidRPr="00AF0EC4">
        <w:rPr>
          <w:i/>
        </w:rPr>
        <w:t>разногласий</w:t>
      </w:r>
      <w:r w:rsidR="005C6A0D" w:rsidRPr="00AF0EC4">
        <w:rPr>
          <w:i/>
        </w:rPr>
        <w:t>»</w:t>
      </w:r>
      <w:r w:rsidRPr="00AF0EC4">
        <w:rPr>
          <w:i/>
        </w:rPr>
        <w:t>.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теме</w:t>
      </w:r>
      <w:r w:rsidR="005C6A0D" w:rsidRPr="00AF0EC4">
        <w:rPr>
          <w:i/>
        </w:rPr>
        <w:t xml:space="preserve"> </w:t>
      </w:r>
      <w:hyperlink w:anchor="А103" w:history="1">
        <w:r w:rsidRPr="00AF0EC4">
          <w:rPr>
            <w:rStyle w:val="a3"/>
            <w:i/>
          </w:rPr>
          <w:t>разбиралась</w:t>
        </w:r>
        <w:r w:rsidR="005C6A0D" w:rsidRPr="00AF0EC4">
          <w:rPr>
            <w:rStyle w:val="a3"/>
            <w:i/>
          </w:rPr>
          <w:t xml:space="preserve"> «</w:t>
        </w:r>
        <w:r w:rsidRPr="00AF0EC4">
          <w:rPr>
            <w:rStyle w:val="a3"/>
            <w:i/>
          </w:rPr>
          <w:t>Парламентская</w:t>
        </w:r>
        <w:r w:rsidR="005C6A0D" w:rsidRPr="00AF0EC4">
          <w:rPr>
            <w:rStyle w:val="a3"/>
            <w:i/>
          </w:rPr>
          <w:t xml:space="preserve"> </w:t>
        </w:r>
        <w:r w:rsidRPr="00AF0EC4">
          <w:rPr>
            <w:rStyle w:val="a3"/>
            <w:i/>
          </w:rPr>
          <w:t>газета</w:t>
        </w:r>
        <w:r w:rsidR="005C6A0D" w:rsidRPr="00AF0EC4">
          <w:rPr>
            <w:rStyle w:val="a3"/>
            <w:i/>
          </w:rPr>
          <w:t>»</w:t>
        </w:r>
      </w:hyperlink>
    </w:p>
    <w:p w14:paraId="2408D25F" w14:textId="77777777" w:rsidR="0089378F" w:rsidRPr="00AF0EC4" w:rsidRDefault="0089378F" w:rsidP="00676D5F">
      <w:pPr>
        <w:numPr>
          <w:ilvl w:val="0"/>
          <w:numId w:val="25"/>
        </w:numPr>
        <w:rPr>
          <w:i/>
        </w:rPr>
      </w:pPr>
      <w:r w:rsidRPr="00AF0EC4">
        <w:rPr>
          <w:i/>
        </w:rPr>
        <w:t>Централизованное</w:t>
      </w:r>
      <w:r w:rsidR="005C6A0D" w:rsidRPr="00AF0EC4">
        <w:rPr>
          <w:i/>
        </w:rPr>
        <w:t xml:space="preserve"> </w:t>
      </w:r>
      <w:r w:rsidRPr="00AF0EC4">
        <w:rPr>
          <w:i/>
        </w:rPr>
        <w:t>управление</w:t>
      </w:r>
      <w:r w:rsidR="005C6A0D" w:rsidRPr="00AF0EC4">
        <w:rPr>
          <w:i/>
        </w:rPr>
        <w:t xml:space="preserve"> </w:t>
      </w:r>
      <w:r w:rsidRPr="00AF0EC4">
        <w:rPr>
          <w:i/>
        </w:rPr>
        <w:t>процессом</w:t>
      </w:r>
      <w:r w:rsidR="005C6A0D" w:rsidRPr="00AF0EC4">
        <w:rPr>
          <w:i/>
        </w:rPr>
        <w:t xml:space="preserve"> </w:t>
      </w:r>
      <w:r w:rsidRPr="00AF0EC4">
        <w:rPr>
          <w:i/>
        </w:rPr>
        <w:t>через</w:t>
      </w:r>
      <w:r w:rsidR="005C6A0D" w:rsidRPr="00AF0EC4">
        <w:rPr>
          <w:i/>
        </w:rPr>
        <w:t xml:space="preserve"> </w:t>
      </w:r>
      <w:r w:rsidRPr="00AF0EC4">
        <w:rPr>
          <w:i/>
        </w:rPr>
        <w:t>Социальный</w:t>
      </w:r>
      <w:r w:rsidR="005C6A0D" w:rsidRPr="00AF0EC4">
        <w:rPr>
          <w:i/>
        </w:rPr>
        <w:t xml:space="preserve"> </w:t>
      </w:r>
      <w:r w:rsidRPr="00AF0EC4">
        <w:rPr>
          <w:i/>
        </w:rPr>
        <w:t>фонд</w:t>
      </w:r>
      <w:r w:rsidR="005C6A0D" w:rsidRPr="00AF0EC4">
        <w:rPr>
          <w:i/>
        </w:rPr>
        <w:t xml:space="preserve"> </w:t>
      </w:r>
      <w:r w:rsidRPr="00AF0EC4">
        <w:rPr>
          <w:i/>
        </w:rPr>
        <w:t>позволит</w:t>
      </w:r>
      <w:r w:rsidR="005C6A0D" w:rsidRPr="00AF0EC4">
        <w:rPr>
          <w:i/>
        </w:rPr>
        <w:t xml:space="preserve"> </w:t>
      </w:r>
      <w:r w:rsidRPr="00AF0EC4">
        <w:rPr>
          <w:i/>
        </w:rPr>
        <w:t>лучше</w:t>
      </w:r>
      <w:r w:rsidR="005C6A0D" w:rsidRPr="00AF0EC4">
        <w:rPr>
          <w:i/>
        </w:rPr>
        <w:t xml:space="preserve"> </w:t>
      </w:r>
      <w:r w:rsidRPr="00AF0EC4">
        <w:rPr>
          <w:i/>
        </w:rPr>
        <w:t>контролировать</w:t>
      </w:r>
      <w:r w:rsidR="005C6A0D" w:rsidRPr="00AF0EC4">
        <w:rPr>
          <w:i/>
        </w:rPr>
        <w:t xml:space="preserve"> </w:t>
      </w:r>
      <w:r w:rsidRPr="00AF0EC4">
        <w:rPr>
          <w:i/>
        </w:rPr>
        <w:t>правильность</w:t>
      </w:r>
      <w:r w:rsidR="005C6A0D" w:rsidRPr="00AF0EC4">
        <w:rPr>
          <w:i/>
        </w:rPr>
        <w:t xml:space="preserve"> </w:t>
      </w:r>
      <w:r w:rsidRPr="00AF0EC4">
        <w:rPr>
          <w:i/>
        </w:rPr>
        <w:t>и</w:t>
      </w:r>
      <w:r w:rsidR="005C6A0D" w:rsidRPr="00AF0EC4">
        <w:rPr>
          <w:i/>
        </w:rPr>
        <w:t xml:space="preserve"> </w:t>
      </w:r>
      <w:r w:rsidRPr="00AF0EC4">
        <w:rPr>
          <w:i/>
        </w:rPr>
        <w:t>своевременность</w:t>
      </w:r>
      <w:r w:rsidR="005C6A0D" w:rsidRPr="00AF0EC4">
        <w:rPr>
          <w:i/>
        </w:rPr>
        <w:t xml:space="preserve"> </w:t>
      </w:r>
      <w:r w:rsidRPr="00AF0EC4">
        <w:rPr>
          <w:i/>
        </w:rPr>
        <w:t>выплат.</w:t>
      </w:r>
      <w:r w:rsidR="005C6A0D" w:rsidRPr="00AF0EC4">
        <w:rPr>
          <w:i/>
        </w:rPr>
        <w:t xml:space="preserve"> </w:t>
      </w:r>
      <w:r w:rsidRPr="00AF0EC4">
        <w:rPr>
          <w:i/>
        </w:rPr>
        <w:t>Это</w:t>
      </w:r>
      <w:r w:rsidR="005C6A0D" w:rsidRPr="00AF0EC4">
        <w:rPr>
          <w:i/>
        </w:rPr>
        <w:t xml:space="preserve"> </w:t>
      </w:r>
      <w:r w:rsidRPr="00AF0EC4">
        <w:rPr>
          <w:i/>
        </w:rPr>
        <w:t>обеспечит</w:t>
      </w:r>
      <w:r w:rsidR="005C6A0D" w:rsidRPr="00AF0EC4">
        <w:rPr>
          <w:i/>
        </w:rPr>
        <w:t xml:space="preserve"> </w:t>
      </w:r>
      <w:r w:rsidRPr="00AF0EC4">
        <w:rPr>
          <w:i/>
        </w:rPr>
        <w:t>большую</w:t>
      </w:r>
      <w:r w:rsidR="005C6A0D" w:rsidRPr="00AF0EC4">
        <w:rPr>
          <w:i/>
        </w:rPr>
        <w:t xml:space="preserve"> </w:t>
      </w:r>
      <w:r w:rsidRPr="00AF0EC4">
        <w:rPr>
          <w:i/>
        </w:rPr>
        <w:t>прозрачность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расчете</w:t>
      </w:r>
      <w:r w:rsidR="005C6A0D" w:rsidRPr="00AF0EC4">
        <w:rPr>
          <w:i/>
        </w:rPr>
        <w:t xml:space="preserve"> </w:t>
      </w:r>
      <w:r w:rsidRPr="00AF0EC4">
        <w:rPr>
          <w:i/>
        </w:rPr>
        <w:t>и</w:t>
      </w:r>
      <w:r w:rsidR="005C6A0D" w:rsidRPr="00AF0EC4">
        <w:rPr>
          <w:i/>
        </w:rPr>
        <w:t xml:space="preserve"> </w:t>
      </w:r>
      <w:r w:rsidRPr="00AF0EC4">
        <w:rPr>
          <w:i/>
        </w:rPr>
        <w:t>перечислении</w:t>
      </w:r>
      <w:r w:rsidR="005C6A0D" w:rsidRPr="00AF0EC4">
        <w:rPr>
          <w:i/>
        </w:rPr>
        <w:t xml:space="preserve"> </w:t>
      </w:r>
      <w:r w:rsidRPr="00AF0EC4">
        <w:rPr>
          <w:i/>
        </w:rPr>
        <w:t>доплат</w:t>
      </w:r>
      <w:r w:rsidR="005C6A0D" w:rsidRPr="00AF0EC4">
        <w:rPr>
          <w:i/>
        </w:rPr>
        <w:t xml:space="preserve"> </w:t>
      </w:r>
      <w:r w:rsidRPr="00AF0EC4">
        <w:rPr>
          <w:i/>
        </w:rPr>
        <w:t>и</w:t>
      </w:r>
      <w:r w:rsidR="005C6A0D" w:rsidRPr="00AF0EC4">
        <w:rPr>
          <w:i/>
        </w:rPr>
        <w:t xml:space="preserve"> </w:t>
      </w:r>
      <w:r w:rsidRPr="00AF0EC4">
        <w:rPr>
          <w:i/>
        </w:rPr>
        <w:t>поможет</w:t>
      </w:r>
      <w:r w:rsidR="005C6A0D" w:rsidRPr="00AF0EC4">
        <w:rPr>
          <w:i/>
        </w:rPr>
        <w:t xml:space="preserve"> </w:t>
      </w:r>
      <w:r w:rsidRPr="00AF0EC4">
        <w:rPr>
          <w:i/>
        </w:rPr>
        <w:t>избежать</w:t>
      </w:r>
      <w:r w:rsidR="005C6A0D" w:rsidRPr="00AF0EC4">
        <w:rPr>
          <w:i/>
        </w:rPr>
        <w:t xml:space="preserve"> </w:t>
      </w:r>
      <w:r w:rsidRPr="00AF0EC4">
        <w:rPr>
          <w:i/>
        </w:rPr>
        <w:t>злоупотреблений.</w:t>
      </w:r>
      <w:r w:rsidR="005C6A0D" w:rsidRPr="00AF0EC4">
        <w:rPr>
          <w:i/>
        </w:rPr>
        <w:t xml:space="preserve"> </w:t>
      </w:r>
      <w:r w:rsidRPr="00AF0EC4">
        <w:rPr>
          <w:i/>
        </w:rPr>
        <w:t>Об</w:t>
      </w:r>
      <w:r w:rsidR="005C6A0D" w:rsidRPr="00AF0EC4">
        <w:rPr>
          <w:i/>
        </w:rPr>
        <w:t xml:space="preserve"> </w:t>
      </w:r>
      <w:r w:rsidRPr="00AF0EC4">
        <w:rPr>
          <w:i/>
        </w:rPr>
        <w:t>этом</w:t>
      </w:r>
      <w:r w:rsidR="005C6A0D" w:rsidRPr="00AF0EC4">
        <w:rPr>
          <w:i/>
        </w:rPr>
        <w:t xml:space="preserve"> </w:t>
      </w:r>
      <w:r w:rsidRPr="00AF0EC4">
        <w:rPr>
          <w:i/>
        </w:rPr>
        <w:t>заявил</w:t>
      </w:r>
      <w:r w:rsidR="005C6A0D" w:rsidRPr="00AF0EC4">
        <w:rPr>
          <w:i/>
        </w:rPr>
        <w:t xml:space="preserve"> </w:t>
      </w:r>
      <w:r w:rsidRPr="00AF0EC4">
        <w:rPr>
          <w:i/>
        </w:rPr>
        <w:t>член</w:t>
      </w:r>
      <w:r w:rsidR="005C6A0D" w:rsidRPr="00AF0EC4">
        <w:rPr>
          <w:i/>
        </w:rPr>
        <w:t xml:space="preserve"> </w:t>
      </w:r>
      <w:r w:rsidRPr="00AF0EC4">
        <w:rPr>
          <w:i/>
        </w:rPr>
        <w:t>Комитета</w:t>
      </w:r>
      <w:r w:rsidR="005C6A0D" w:rsidRPr="00AF0EC4">
        <w:rPr>
          <w:i/>
        </w:rPr>
        <w:t xml:space="preserve"> </w:t>
      </w:r>
      <w:r w:rsidRPr="00AF0EC4">
        <w:rPr>
          <w:i/>
        </w:rPr>
        <w:t>Государственной</w:t>
      </w:r>
      <w:r w:rsidR="005C6A0D" w:rsidRPr="00AF0EC4">
        <w:rPr>
          <w:i/>
        </w:rPr>
        <w:t xml:space="preserve"> </w:t>
      </w:r>
      <w:r w:rsidRPr="00AF0EC4">
        <w:rPr>
          <w:i/>
        </w:rPr>
        <w:t>Думы</w:t>
      </w:r>
      <w:r w:rsidR="005C6A0D" w:rsidRPr="00AF0EC4">
        <w:rPr>
          <w:i/>
        </w:rPr>
        <w:t xml:space="preserve"> </w:t>
      </w:r>
      <w:r w:rsidRPr="00AF0EC4">
        <w:rPr>
          <w:i/>
        </w:rPr>
        <w:t>по</w:t>
      </w:r>
      <w:r w:rsidR="005C6A0D" w:rsidRPr="00AF0EC4">
        <w:rPr>
          <w:i/>
        </w:rPr>
        <w:t xml:space="preserve"> </w:t>
      </w:r>
      <w:r w:rsidRPr="00AF0EC4">
        <w:rPr>
          <w:i/>
        </w:rPr>
        <w:t>бюджету</w:t>
      </w:r>
      <w:r w:rsidR="005C6A0D" w:rsidRPr="00AF0EC4">
        <w:rPr>
          <w:i/>
        </w:rPr>
        <w:t xml:space="preserve"> </w:t>
      </w:r>
      <w:r w:rsidRPr="00AF0EC4">
        <w:rPr>
          <w:i/>
        </w:rPr>
        <w:t>и</w:t>
      </w:r>
      <w:r w:rsidR="005C6A0D" w:rsidRPr="00AF0EC4">
        <w:rPr>
          <w:i/>
        </w:rPr>
        <w:t xml:space="preserve"> </w:t>
      </w:r>
      <w:r w:rsidRPr="00AF0EC4">
        <w:rPr>
          <w:i/>
        </w:rPr>
        <w:t>налогам</w:t>
      </w:r>
      <w:r w:rsidR="005C6A0D" w:rsidRPr="00AF0EC4">
        <w:rPr>
          <w:i/>
        </w:rPr>
        <w:t xml:space="preserve"> </w:t>
      </w:r>
      <w:r w:rsidRPr="00AF0EC4">
        <w:rPr>
          <w:i/>
        </w:rPr>
        <w:t>Никита</w:t>
      </w:r>
      <w:r w:rsidR="005C6A0D" w:rsidRPr="00AF0EC4">
        <w:rPr>
          <w:i/>
        </w:rPr>
        <w:t xml:space="preserve"> </w:t>
      </w:r>
      <w:r w:rsidRPr="00AF0EC4">
        <w:rPr>
          <w:i/>
        </w:rPr>
        <w:t>Чаплин,</w:t>
      </w:r>
      <w:r w:rsidR="005C6A0D" w:rsidRPr="00AF0EC4">
        <w:rPr>
          <w:i/>
        </w:rPr>
        <w:t xml:space="preserve"> </w:t>
      </w:r>
      <w:hyperlink w:anchor="А104" w:history="1">
        <w:r w:rsidRPr="00AF0EC4">
          <w:rPr>
            <w:rStyle w:val="a3"/>
            <w:i/>
          </w:rPr>
          <w:t>пишет</w:t>
        </w:r>
        <w:r w:rsidR="005C6A0D" w:rsidRPr="00AF0EC4">
          <w:rPr>
            <w:rStyle w:val="a3"/>
            <w:i/>
          </w:rPr>
          <w:t xml:space="preserve"> «</w:t>
        </w:r>
        <w:r w:rsidRPr="00AF0EC4">
          <w:rPr>
            <w:rStyle w:val="a3"/>
            <w:i/>
          </w:rPr>
          <w:t>Парламентская</w:t>
        </w:r>
        <w:r w:rsidR="005C6A0D" w:rsidRPr="00AF0EC4">
          <w:rPr>
            <w:rStyle w:val="a3"/>
            <w:i/>
          </w:rPr>
          <w:t xml:space="preserve"> </w:t>
        </w:r>
        <w:r w:rsidRPr="00AF0EC4">
          <w:rPr>
            <w:rStyle w:val="a3"/>
            <w:i/>
          </w:rPr>
          <w:t>газета</w:t>
        </w:r>
        <w:r w:rsidR="005C6A0D" w:rsidRPr="00AF0EC4">
          <w:rPr>
            <w:rStyle w:val="a3"/>
            <w:i/>
          </w:rPr>
          <w:t>»</w:t>
        </w:r>
      </w:hyperlink>
    </w:p>
    <w:p w14:paraId="017B39B1" w14:textId="77777777" w:rsidR="0089378F" w:rsidRPr="00AF0EC4" w:rsidRDefault="004A5A53" w:rsidP="00676D5F">
      <w:pPr>
        <w:numPr>
          <w:ilvl w:val="0"/>
          <w:numId w:val="25"/>
        </w:numPr>
        <w:rPr>
          <w:i/>
        </w:rPr>
      </w:pPr>
      <w:r w:rsidRPr="00AF0EC4">
        <w:rPr>
          <w:i/>
        </w:rPr>
        <w:t>Россияне</w:t>
      </w:r>
      <w:r w:rsidR="005C6A0D" w:rsidRPr="00AF0EC4">
        <w:rPr>
          <w:i/>
        </w:rPr>
        <w:t xml:space="preserve"> </w:t>
      </w:r>
      <w:r w:rsidRPr="00AF0EC4">
        <w:rPr>
          <w:i/>
        </w:rPr>
        <w:t>могут</w:t>
      </w:r>
      <w:r w:rsidR="005C6A0D" w:rsidRPr="00AF0EC4">
        <w:rPr>
          <w:i/>
        </w:rPr>
        <w:t xml:space="preserve"> </w:t>
      </w:r>
      <w:r w:rsidRPr="00AF0EC4">
        <w:rPr>
          <w:i/>
        </w:rPr>
        <w:t>наследовать</w:t>
      </w:r>
      <w:r w:rsidR="005C6A0D" w:rsidRPr="00AF0EC4">
        <w:rPr>
          <w:i/>
        </w:rPr>
        <w:t xml:space="preserve"> </w:t>
      </w:r>
      <w:r w:rsidRPr="00AF0EC4">
        <w:rPr>
          <w:i/>
        </w:rPr>
        <w:t>накопительную</w:t>
      </w:r>
      <w:r w:rsidR="005C6A0D" w:rsidRPr="00AF0EC4">
        <w:rPr>
          <w:i/>
        </w:rPr>
        <w:t xml:space="preserve"> </w:t>
      </w:r>
      <w:r w:rsidRPr="00AF0EC4">
        <w:rPr>
          <w:i/>
        </w:rPr>
        <w:t>часть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пенсии</w:t>
      </w:r>
      <w:r w:rsidR="005C6A0D" w:rsidRPr="00AF0EC4">
        <w:rPr>
          <w:i/>
        </w:rPr>
        <w:t xml:space="preserve"> </w:t>
      </w:r>
      <w:r w:rsidRPr="00AF0EC4">
        <w:rPr>
          <w:i/>
        </w:rPr>
        <w:t>или</w:t>
      </w:r>
      <w:r w:rsidR="005C6A0D" w:rsidRPr="00AF0EC4">
        <w:rPr>
          <w:i/>
        </w:rPr>
        <w:t xml:space="preserve"> </w:t>
      </w:r>
      <w:r w:rsidRPr="00AF0EC4">
        <w:rPr>
          <w:i/>
        </w:rPr>
        <w:t>долгосрочные</w:t>
      </w:r>
      <w:r w:rsidR="005C6A0D" w:rsidRPr="00AF0EC4">
        <w:rPr>
          <w:i/>
        </w:rPr>
        <w:t xml:space="preserve"> </w:t>
      </w:r>
      <w:r w:rsidRPr="00AF0EC4">
        <w:rPr>
          <w:i/>
        </w:rPr>
        <w:t>сбережения,</w:t>
      </w:r>
      <w:r w:rsidR="005C6A0D" w:rsidRPr="00AF0EC4">
        <w:rPr>
          <w:i/>
        </w:rPr>
        <w:t xml:space="preserve"> </w:t>
      </w:r>
      <w:hyperlink w:anchor="А105" w:history="1">
        <w:r w:rsidRPr="00AF0EC4">
          <w:rPr>
            <w:rStyle w:val="a3"/>
            <w:i/>
          </w:rPr>
          <w:t>заявила</w:t>
        </w:r>
        <w:r w:rsidR="005C6A0D" w:rsidRPr="00AF0EC4">
          <w:rPr>
            <w:rStyle w:val="a3"/>
            <w:i/>
          </w:rPr>
          <w:t xml:space="preserve"> «</w:t>
        </w:r>
        <w:r w:rsidRPr="00AF0EC4">
          <w:rPr>
            <w:rStyle w:val="a3"/>
            <w:i/>
          </w:rPr>
          <w:t>Газете.ru</w:t>
        </w:r>
        <w:r w:rsidR="005C6A0D" w:rsidRPr="00AF0EC4">
          <w:rPr>
            <w:rStyle w:val="a3"/>
            <w:i/>
          </w:rPr>
          <w:t>»</w:t>
        </w:r>
      </w:hyperlink>
      <w:r w:rsidR="005C6A0D" w:rsidRPr="00AF0EC4">
        <w:rPr>
          <w:i/>
        </w:rPr>
        <w:t xml:space="preserve"> </w:t>
      </w:r>
      <w:r w:rsidRPr="00AF0EC4">
        <w:rPr>
          <w:i/>
        </w:rPr>
        <w:t>сенатор,</w:t>
      </w:r>
      <w:r w:rsidR="005C6A0D" w:rsidRPr="00AF0EC4">
        <w:rPr>
          <w:i/>
        </w:rPr>
        <w:t xml:space="preserve"> </w:t>
      </w:r>
      <w:r w:rsidRPr="00AF0EC4">
        <w:rPr>
          <w:i/>
        </w:rPr>
        <w:t>эксперт</w:t>
      </w:r>
      <w:r w:rsidR="005C6A0D" w:rsidRPr="00AF0EC4">
        <w:rPr>
          <w:i/>
        </w:rPr>
        <w:t xml:space="preserve"> </w:t>
      </w:r>
      <w:r w:rsidRPr="00AF0EC4">
        <w:rPr>
          <w:i/>
        </w:rPr>
        <w:t>Агентства</w:t>
      </w:r>
      <w:r w:rsidR="005C6A0D" w:rsidRPr="00AF0EC4">
        <w:rPr>
          <w:i/>
        </w:rPr>
        <w:t xml:space="preserve"> </w:t>
      </w:r>
      <w:r w:rsidRPr="00AF0EC4">
        <w:rPr>
          <w:i/>
        </w:rPr>
        <w:t>стратегических</w:t>
      </w:r>
      <w:r w:rsidR="005C6A0D" w:rsidRPr="00AF0EC4">
        <w:rPr>
          <w:i/>
        </w:rPr>
        <w:t xml:space="preserve"> </w:t>
      </w:r>
      <w:r w:rsidRPr="00AF0EC4">
        <w:rPr>
          <w:i/>
        </w:rPr>
        <w:t>инициатив</w:t>
      </w:r>
      <w:r w:rsidR="005C6A0D" w:rsidRPr="00AF0EC4">
        <w:rPr>
          <w:i/>
        </w:rPr>
        <w:t xml:space="preserve"> </w:t>
      </w:r>
      <w:r w:rsidRPr="00AF0EC4">
        <w:rPr>
          <w:i/>
        </w:rPr>
        <w:t>Ольга</w:t>
      </w:r>
      <w:r w:rsidR="005C6A0D" w:rsidRPr="00AF0EC4">
        <w:rPr>
          <w:i/>
        </w:rPr>
        <w:t xml:space="preserve"> </w:t>
      </w:r>
      <w:r w:rsidRPr="00AF0EC4">
        <w:rPr>
          <w:i/>
        </w:rPr>
        <w:t>Епифанова.</w:t>
      </w:r>
      <w:r w:rsidR="005C6A0D" w:rsidRPr="00AF0EC4">
        <w:rPr>
          <w:i/>
        </w:rPr>
        <w:t xml:space="preserve"> </w:t>
      </w:r>
      <w:r w:rsidRPr="00AF0EC4">
        <w:rPr>
          <w:i/>
        </w:rPr>
        <w:t>Она</w:t>
      </w:r>
      <w:r w:rsidR="005C6A0D" w:rsidRPr="00AF0EC4">
        <w:rPr>
          <w:i/>
        </w:rPr>
        <w:t xml:space="preserve"> </w:t>
      </w:r>
      <w:r w:rsidRPr="00AF0EC4">
        <w:rPr>
          <w:i/>
        </w:rPr>
        <w:t>добавила,</w:t>
      </w:r>
      <w:r w:rsidR="005C6A0D" w:rsidRPr="00AF0EC4">
        <w:rPr>
          <w:i/>
        </w:rPr>
        <w:t xml:space="preserve"> </w:t>
      </w:r>
      <w:r w:rsidRPr="00AF0EC4">
        <w:rPr>
          <w:i/>
        </w:rPr>
        <w:t>что</w:t>
      </w:r>
      <w:r w:rsidR="005C6A0D" w:rsidRPr="00AF0EC4">
        <w:rPr>
          <w:i/>
        </w:rPr>
        <w:t xml:space="preserve"> </w:t>
      </w:r>
      <w:r w:rsidRPr="00AF0EC4">
        <w:rPr>
          <w:i/>
        </w:rPr>
        <w:t>можно</w:t>
      </w:r>
      <w:r w:rsidR="005C6A0D" w:rsidRPr="00AF0EC4">
        <w:rPr>
          <w:i/>
        </w:rPr>
        <w:t xml:space="preserve"> </w:t>
      </w:r>
      <w:r w:rsidRPr="00AF0EC4">
        <w:rPr>
          <w:i/>
        </w:rPr>
        <w:t>наследовать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пенсионные</w:t>
      </w:r>
      <w:r w:rsidR="005C6A0D" w:rsidRPr="00AF0EC4">
        <w:rPr>
          <w:i/>
        </w:rPr>
        <w:t xml:space="preserve"> </w:t>
      </w:r>
      <w:r w:rsidRPr="00AF0EC4">
        <w:rPr>
          <w:i/>
        </w:rPr>
        <w:t>долгосрочные</w:t>
      </w:r>
      <w:r w:rsidR="005C6A0D" w:rsidRPr="00AF0EC4">
        <w:rPr>
          <w:i/>
        </w:rPr>
        <w:t xml:space="preserve"> </w:t>
      </w:r>
      <w:r w:rsidRPr="00AF0EC4">
        <w:rPr>
          <w:i/>
        </w:rPr>
        <w:t>сбережения</w:t>
      </w:r>
      <w:r w:rsidR="005C6A0D" w:rsidRPr="00AF0EC4">
        <w:rPr>
          <w:i/>
        </w:rPr>
        <w:t xml:space="preserve"> </w:t>
      </w:r>
      <w:r w:rsidRPr="00AF0EC4">
        <w:rPr>
          <w:i/>
        </w:rPr>
        <w:t>(ПДС),</w:t>
      </w:r>
      <w:r w:rsidR="005C6A0D" w:rsidRPr="00AF0EC4">
        <w:rPr>
          <w:i/>
        </w:rPr>
        <w:t xml:space="preserve"> </w:t>
      </w:r>
      <w:r w:rsidRPr="00AF0EC4">
        <w:rPr>
          <w:i/>
        </w:rPr>
        <w:t>хотя</w:t>
      </w:r>
      <w:r w:rsidR="005C6A0D" w:rsidRPr="00AF0EC4">
        <w:rPr>
          <w:i/>
        </w:rPr>
        <w:t xml:space="preserve"> </w:t>
      </w:r>
      <w:r w:rsidRPr="00AF0EC4">
        <w:rPr>
          <w:i/>
        </w:rPr>
        <w:t>с</w:t>
      </w:r>
      <w:r w:rsidR="005C6A0D" w:rsidRPr="00AF0EC4">
        <w:rPr>
          <w:i/>
        </w:rPr>
        <w:t xml:space="preserve"> </w:t>
      </w:r>
      <w:r w:rsidRPr="00AF0EC4">
        <w:rPr>
          <w:i/>
        </w:rPr>
        <w:t>ограничениями.</w:t>
      </w:r>
      <w:r w:rsidR="005C6A0D" w:rsidRPr="00AF0EC4">
        <w:rPr>
          <w:i/>
        </w:rPr>
        <w:t xml:space="preserve"> </w:t>
      </w:r>
      <w:r w:rsidRPr="00AF0EC4">
        <w:rPr>
          <w:i/>
        </w:rPr>
        <w:t>По</w:t>
      </w:r>
      <w:r w:rsidR="005C6A0D" w:rsidRPr="00AF0EC4">
        <w:rPr>
          <w:i/>
        </w:rPr>
        <w:t xml:space="preserve"> </w:t>
      </w:r>
      <w:r w:rsidRPr="00AF0EC4">
        <w:rPr>
          <w:i/>
        </w:rPr>
        <w:t>словам</w:t>
      </w:r>
      <w:r w:rsidR="005C6A0D" w:rsidRPr="00AF0EC4">
        <w:rPr>
          <w:i/>
        </w:rPr>
        <w:t xml:space="preserve"> </w:t>
      </w:r>
      <w:r w:rsidRPr="00AF0EC4">
        <w:rPr>
          <w:i/>
        </w:rPr>
        <w:t>сенатора,</w:t>
      </w:r>
      <w:r w:rsidR="005C6A0D" w:rsidRPr="00AF0EC4">
        <w:rPr>
          <w:i/>
        </w:rPr>
        <w:t xml:space="preserve"> </w:t>
      </w:r>
      <w:r w:rsidRPr="00AF0EC4">
        <w:rPr>
          <w:i/>
        </w:rPr>
        <w:t>если</w:t>
      </w:r>
      <w:r w:rsidR="005C6A0D" w:rsidRPr="00AF0EC4">
        <w:rPr>
          <w:i/>
        </w:rPr>
        <w:t xml:space="preserve"> </w:t>
      </w:r>
      <w:r w:rsidRPr="00AF0EC4">
        <w:rPr>
          <w:i/>
        </w:rPr>
        <w:t>участнику</w:t>
      </w:r>
      <w:r w:rsidR="005C6A0D" w:rsidRPr="00AF0EC4">
        <w:rPr>
          <w:i/>
        </w:rPr>
        <w:t xml:space="preserve"> </w:t>
      </w:r>
      <w:r w:rsidRPr="00AF0EC4">
        <w:rPr>
          <w:i/>
        </w:rPr>
        <w:t>ПДС</w:t>
      </w:r>
      <w:r w:rsidR="005C6A0D" w:rsidRPr="00AF0EC4">
        <w:rPr>
          <w:i/>
        </w:rPr>
        <w:t xml:space="preserve"> </w:t>
      </w:r>
      <w:r w:rsidRPr="00AF0EC4">
        <w:rPr>
          <w:i/>
        </w:rPr>
        <w:t>назначались</w:t>
      </w:r>
      <w:r w:rsidR="005C6A0D" w:rsidRPr="00AF0EC4">
        <w:rPr>
          <w:i/>
        </w:rPr>
        <w:t xml:space="preserve"> </w:t>
      </w:r>
      <w:r w:rsidRPr="00AF0EC4">
        <w:rPr>
          <w:i/>
        </w:rPr>
        <w:t>срочные</w:t>
      </w:r>
      <w:r w:rsidR="005C6A0D" w:rsidRPr="00AF0EC4">
        <w:rPr>
          <w:i/>
        </w:rPr>
        <w:t xml:space="preserve"> </w:t>
      </w:r>
      <w:r w:rsidRPr="00AF0EC4">
        <w:rPr>
          <w:i/>
        </w:rPr>
        <w:t>периодические</w:t>
      </w:r>
      <w:r w:rsidR="005C6A0D" w:rsidRPr="00AF0EC4">
        <w:rPr>
          <w:i/>
        </w:rPr>
        <w:t xml:space="preserve"> </w:t>
      </w:r>
      <w:r w:rsidRPr="00AF0EC4">
        <w:rPr>
          <w:i/>
        </w:rPr>
        <w:t>выплаты,</w:t>
      </w:r>
      <w:r w:rsidR="005C6A0D" w:rsidRPr="00AF0EC4">
        <w:rPr>
          <w:i/>
        </w:rPr>
        <w:t xml:space="preserve"> </w:t>
      </w:r>
      <w:r w:rsidRPr="00AF0EC4">
        <w:rPr>
          <w:i/>
        </w:rPr>
        <w:t>то</w:t>
      </w:r>
      <w:r w:rsidR="005C6A0D" w:rsidRPr="00AF0EC4">
        <w:rPr>
          <w:i/>
        </w:rPr>
        <w:t xml:space="preserve"> </w:t>
      </w:r>
      <w:r w:rsidRPr="00AF0EC4">
        <w:rPr>
          <w:i/>
        </w:rPr>
        <w:t>сформированные</w:t>
      </w:r>
      <w:r w:rsidR="005C6A0D" w:rsidRPr="00AF0EC4">
        <w:rPr>
          <w:i/>
        </w:rPr>
        <w:t xml:space="preserve"> </w:t>
      </w:r>
      <w:r w:rsidRPr="00AF0EC4">
        <w:rPr>
          <w:i/>
        </w:rPr>
        <w:t>средства</w:t>
      </w:r>
      <w:r w:rsidR="005C6A0D" w:rsidRPr="00AF0EC4">
        <w:rPr>
          <w:i/>
        </w:rPr>
        <w:t xml:space="preserve"> </w:t>
      </w:r>
      <w:r w:rsidRPr="00AF0EC4">
        <w:rPr>
          <w:i/>
        </w:rPr>
        <w:t>(за</w:t>
      </w:r>
      <w:r w:rsidR="005C6A0D" w:rsidRPr="00AF0EC4">
        <w:rPr>
          <w:i/>
        </w:rPr>
        <w:t xml:space="preserve"> </w:t>
      </w:r>
      <w:r w:rsidRPr="00AF0EC4">
        <w:rPr>
          <w:i/>
        </w:rPr>
        <w:t>вычетом</w:t>
      </w:r>
      <w:r w:rsidR="005C6A0D" w:rsidRPr="00AF0EC4">
        <w:rPr>
          <w:i/>
        </w:rPr>
        <w:t xml:space="preserve"> </w:t>
      </w:r>
      <w:r w:rsidRPr="00AF0EC4">
        <w:rPr>
          <w:i/>
        </w:rPr>
        <w:t>выплаченных)</w:t>
      </w:r>
      <w:r w:rsidR="005C6A0D" w:rsidRPr="00AF0EC4">
        <w:rPr>
          <w:i/>
        </w:rPr>
        <w:t xml:space="preserve"> </w:t>
      </w:r>
      <w:r w:rsidRPr="00AF0EC4">
        <w:rPr>
          <w:i/>
        </w:rPr>
        <w:t>могут</w:t>
      </w:r>
      <w:r w:rsidR="005C6A0D" w:rsidRPr="00AF0EC4">
        <w:rPr>
          <w:i/>
        </w:rPr>
        <w:t xml:space="preserve"> </w:t>
      </w:r>
      <w:r w:rsidRPr="00AF0EC4">
        <w:rPr>
          <w:i/>
        </w:rPr>
        <w:t>передаваться</w:t>
      </w:r>
      <w:r w:rsidR="005C6A0D" w:rsidRPr="00AF0EC4">
        <w:rPr>
          <w:i/>
        </w:rPr>
        <w:t xml:space="preserve"> </w:t>
      </w:r>
      <w:r w:rsidRPr="00AF0EC4">
        <w:rPr>
          <w:i/>
        </w:rPr>
        <w:t>по</w:t>
      </w:r>
      <w:r w:rsidR="005C6A0D" w:rsidRPr="00AF0EC4">
        <w:rPr>
          <w:i/>
        </w:rPr>
        <w:t xml:space="preserve"> </w:t>
      </w:r>
      <w:r w:rsidRPr="00AF0EC4">
        <w:rPr>
          <w:i/>
        </w:rPr>
        <w:t>наследству</w:t>
      </w:r>
      <w:r w:rsidR="005C6A0D" w:rsidRPr="00AF0EC4">
        <w:rPr>
          <w:i/>
        </w:rPr>
        <w:t xml:space="preserve"> </w:t>
      </w:r>
      <w:r w:rsidRPr="00AF0EC4">
        <w:rPr>
          <w:i/>
        </w:rPr>
        <w:t>правопреемникам,</w:t>
      </w:r>
      <w:r w:rsidR="005C6A0D" w:rsidRPr="00AF0EC4">
        <w:rPr>
          <w:i/>
        </w:rPr>
        <w:t xml:space="preserve"> </w:t>
      </w:r>
      <w:r w:rsidRPr="00AF0EC4">
        <w:rPr>
          <w:i/>
        </w:rPr>
        <w:t>которые</w:t>
      </w:r>
      <w:r w:rsidR="005C6A0D" w:rsidRPr="00AF0EC4">
        <w:rPr>
          <w:i/>
        </w:rPr>
        <w:t xml:space="preserve"> </w:t>
      </w:r>
      <w:r w:rsidRPr="00AF0EC4">
        <w:rPr>
          <w:i/>
        </w:rPr>
        <w:t>указаны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договоре,</w:t>
      </w:r>
      <w:r w:rsidR="005C6A0D" w:rsidRPr="00AF0EC4">
        <w:rPr>
          <w:i/>
        </w:rPr>
        <w:t xml:space="preserve"> </w:t>
      </w:r>
      <w:r w:rsidRPr="00AF0EC4">
        <w:rPr>
          <w:i/>
        </w:rPr>
        <w:t>или</w:t>
      </w:r>
      <w:r w:rsidR="005C6A0D" w:rsidRPr="00AF0EC4">
        <w:rPr>
          <w:i/>
        </w:rPr>
        <w:t xml:space="preserve"> </w:t>
      </w:r>
      <w:r w:rsidRPr="00AF0EC4">
        <w:rPr>
          <w:i/>
        </w:rPr>
        <w:t>же</w:t>
      </w:r>
      <w:r w:rsidR="005C6A0D" w:rsidRPr="00AF0EC4">
        <w:rPr>
          <w:i/>
        </w:rPr>
        <w:t xml:space="preserve"> </w:t>
      </w:r>
      <w:r w:rsidRPr="00AF0EC4">
        <w:rPr>
          <w:i/>
        </w:rPr>
        <w:t>ближайшим</w:t>
      </w:r>
      <w:r w:rsidR="005C6A0D" w:rsidRPr="00AF0EC4">
        <w:rPr>
          <w:i/>
        </w:rPr>
        <w:t xml:space="preserve"> </w:t>
      </w:r>
      <w:r w:rsidRPr="00AF0EC4">
        <w:rPr>
          <w:i/>
        </w:rPr>
        <w:t>родственникам</w:t>
      </w:r>
    </w:p>
    <w:p w14:paraId="6F60F119" w14:textId="77777777" w:rsidR="004A5A53" w:rsidRPr="00AF0EC4" w:rsidRDefault="004A5A53" w:rsidP="00676D5F">
      <w:pPr>
        <w:numPr>
          <w:ilvl w:val="0"/>
          <w:numId w:val="25"/>
        </w:numPr>
        <w:rPr>
          <w:i/>
        </w:rPr>
      </w:pPr>
      <w:r w:rsidRPr="00AF0EC4">
        <w:rPr>
          <w:i/>
        </w:rPr>
        <w:t>Современная</w:t>
      </w:r>
      <w:r w:rsidR="005C6A0D" w:rsidRPr="00AF0EC4">
        <w:rPr>
          <w:i/>
        </w:rPr>
        <w:t xml:space="preserve"> </w:t>
      </w:r>
      <w:r w:rsidRPr="00AF0EC4">
        <w:rPr>
          <w:i/>
        </w:rPr>
        <w:t>российская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пенсионная</w:t>
      </w:r>
      <w:r w:rsidR="005C6A0D" w:rsidRPr="00AF0EC4">
        <w:rPr>
          <w:i/>
        </w:rPr>
        <w:t xml:space="preserve"> </w:t>
      </w:r>
      <w:r w:rsidRPr="00AF0EC4">
        <w:rPr>
          <w:i/>
        </w:rPr>
        <w:t>система</w:t>
      </w:r>
      <w:r w:rsidR="005C6A0D" w:rsidRPr="00AF0EC4">
        <w:rPr>
          <w:i/>
        </w:rPr>
        <w:t xml:space="preserve"> </w:t>
      </w:r>
      <w:r w:rsidRPr="00AF0EC4">
        <w:rPr>
          <w:i/>
        </w:rPr>
        <w:t>оперирует</w:t>
      </w:r>
      <w:r w:rsidR="005C6A0D" w:rsidRPr="00AF0EC4">
        <w:rPr>
          <w:i/>
        </w:rPr>
        <w:t xml:space="preserve"> </w:t>
      </w:r>
      <w:r w:rsidRPr="00AF0EC4">
        <w:rPr>
          <w:i/>
        </w:rPr>
        <w:t>множеством</w:t>
      </w:r>
      <w:r w:rsidR="005C6A0D" w:rsidRPr="00AF0EC4">
        <w:rPr>
          <w:i/>
        </w:rPr>
        <w:t xml:space="preserve"> </w:t>
      </w:r>
      <w:r w:rsidRPr="00AF0EC4">
        <w:rPr>
          <w:i/>
        </w:rPr>
        <w:t>относительно</w:t>
      </w:r>
      <w:r w:rsidR="005C6A0D" w:rsidRPr="00AF0EC4">
        <w:rPr>
          <w:i/>
        </w:rPr>
        <w:t xml:space="preserve"> </w:t>
      </w:r>
      <w:r w:rsidRPr="00AF0EC4">
        <w:rPr>
          <w:i/>
        </w:rPr>
        <w:t>свежих</w:t>
      </w:r>
      <w:r w:rsidR="005C6A0D" w:rsidRPr="00AF0EC4">
        <w:rPr>
          <w:i/>
        </w:rPr>
        <w:t xml:space="preserve"> </w:t>
      </w:r>
      <w:r w:rsidRPr="00AF0EC4">
        <w:rPr>
          <w:i/>
        </w:rPr>
        <w:t>понятий,</w:t>
      </w:r>
      <w:r w:rsidR="005C6A0D" w:rsidRPr="00AF0EC4">
        <w:rPr>
          <w:i/>
        </w:rPr>
        <w:t xml:space="preserve"> </w:t>
      </w:r>
      <w:r w:rsidRPr="00AF0EC4">
        <w:rPr>
          <w:i/>
        </w:rPr>
        <w:t>которые</w:t>
      </w:r>
      <w:r w:rsidR="005C6A0D" w:rsidRPr="00AF0EC4">
        <w:rPr>
          <w:i/>
        </w:rPr>
        <w:t xml:space="preserve"> </w:t>
      </w:r>
      <w:r w:rsidRPr="00AF0EC4">
        <w:rPr>
          <w:i/>
        </w:rPr>
        <w:t>требуют</w:t>
      </w:r>
      <w:r w:rsidR="005C6A0D" w:rsidRPr="00AF0EC4">
        <w:rPr>
          <w:i/>
        </w:rPr>
        <w:t xml:space="preserve"> </w:t>
      </w:r>
      <w:r w:rsidRPr="00AF0EC4">
        <w:rPr>
          <w:i/>
        </w:rPr>
        <w:t>тщательного</w:t>
      </w:r>
      <w:r w:rsidR="005C6A0D" w:rsidRPr="00AF0EC4">
        <w:rPr>
          <w:i/>
        </w:rPr>
        <w:t xml:space="preserve"> </w:t>
      </w:r>
      <w:r w:rsidRPr="00AF0EC4">
        <w:rPr>
          <w:i/>
        </w:rPr>
        <w:t>анализа</w:t>
      </w:r>
      <w:r w:rsidR="005C6A0D" w:rsidRPr="00AF0EC4">
        <w:rPr>
          <w:i/>
        </w:rPr>
        <w:t xml:space="preserve"> </w:t>
      </w:r>
      <w:r w:rsidRPr="00AF0EC4">
        <w:rPr>
          <w:i/>
        </w:rPr>
        <w:t>и</w:t>
      </w:r>
      <w:r w:rsidR="005C6A0D" w:rsidRPr="00AF0EC4">
        <w:rPr>
          <w:i/>
        </w:rPr>
        <w:t xml:space="preserve"> </w:t>
      </w:r>
      <w:r w:rsidRPr="00AF0EC4">
        <w:rPr>
          <w:i/>
        </w:rPr>
        <w:t>разбора,</w:t>
      </w:r>
      <w:r w:rsidR="005C6A0D" w:rsidRPr="00AF0EC4">
        <w:rPr>
          <w:i/>
        </w:rPr>
        <w:t xml:space="preserve"> </w:t>
      </w:r>
      <w:r w:rsidRPr="00AF0EC4">
        <w:rPr>
          <w:i/>
        </w:rPr>
        <w:t>чтобы</w:t>
      </w:r>
      <w:r w:rsidR="005C6A0D" w:rsidRPr="00AF0EC4">
        <w:rPr>
          <w:i/>
        </w:rPr>
        <w:t xml:space="preserve"> </w:t>
      </w:r>
      <w:r w:rsidRPr="00AF0EC4">
        <w:rPr>
          <w:i/>
        </w:rPr>
        <w:t>понять,</w:t>
      </w:r>
      <w:r w:rsidR="005C6A0D" w:rsidRPr="00AF0EC4">
        <w:rPr>
          <w:i/>
        </w:rPr>
        <w:t xml:space="preserve"> </w:t>
      </w:r>
      <w:r w:rsidRPr="00AF0EC4">
        <w:rPr>
          <w:i/>
        </w:rPr>
        <w:t>какой</w:t>
      </w:r>
      <w:r w:rsidR="005C6A0D" w:rsidRPr="00AF0EC4">
        <w:rPr>
          <w:i/>
        </w:rPr>
        <w:t xml:space="preserve"> </w:t>
      </w:r>
      <w:r w:rsidRPr="00AF0EC4">
        <w:rPr>
          <w:i/>
        </w:rPr>
        <w:t>будет</w:t>
      </w:r>
      <w:r w:rsidR="005C6A0D" w:rsidRPr="00AF0EC4">
        <w:rPr>
          <w:i/>
        </w:rPr>
        <w:t xml:space="preserve"> </w:t>
      </w:r>
      <w:r w:rsidRPr="00AF0EC4">
        <w:rPr>
          <w:i/>
        </w:rPr>
        <w:t>ваша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пенсия.</w:t>
      </w:r>
      <w:r w:rsidR="005C6A0D" w:rsidRPr="00AF0EC4">
        <w:rPr>
          <w:i/>
        </w:rPr>
        <w:t xml:space="preserve"> </w:t>
      </w:r>
      <w:r w:rsidRPr="00AF0EC4">
        <w:rPr>
          <w:i/>
        </w:rPr>
        <w:t>Одно</w:t>
      </w:r>
      <w:r w:rsidR="005C6A0D" w:rsidRPr="00AF0EC4">
        <w:rPr>
          <w:i/>
        </w:rPr>
        <w:t xml:space="preserve"> </w:t>
      </w:r>
      <w:r w:rsidRPr="00AF0EC4">
        <w:rPr>
          <w:i/>
        </w:rPr>
        <w:t>из</w:t>
      </w:r>
      <w:r w:rsidR="005C6A0D" w:rsidRPr="00AF0EC4">
        <w:rPr>
          <w:i/>
        </w:rPr>
        <w:t xml:space="preserve"> </w:t>
      </w:r>
      <w:r w:rsidRPr="00AF0EC4">
        <w:rPr>
          <w:i/>
        </w:rPr>
        <w:t>ключевых</w:t>
      </w:r>
      <w:r w:rsidR="005C6A0D" w:rsidRPr="00AF0EC4">
        <w:rPr>
          <w:i/>
        </w:rPr>
        <w:t xml:space="preserve"> - </w:t>
      </w:r>
      <w:r w:rsidRPr="00AF0EC4">
        <w:rPr>
          <w:i/>
        </w:rPr>
        <w:t>пенсионные</w:t>
      </w:r>
      <w:r w:rsidR="005C6A0D" w:rsidRPr="00AF0EC4">
        <w:rPr>
          <w:i/>
        </w:rPr>
        <w:t xml:space="preserve"> </w:t>
      </w:r>
      <w:r w:rsidRPr="00AF0EC4">
        <w:rPr>
          <w:i/>
        </w:rPr>
        <w:t>баллы.</w:t>
      </w:r>
      <w:r w:rsidR="005C6A0D" w:rsidRPr="00AF0EC4">
        <w:rPr>
          <w:i/>
        </w:rPr>
        <w:t xml:space="preserve"> </w:t>
      </w:r>
      <w:r w:rsidRPr="00AF0EC4">
        <w:rPr>
          <w:i/>
        </w:rPr>
        <w:t>Они</w:t>
      </w:r>
      <w:r w:rsidR="005C6A0D" w:rsidRPr="00AF0EC4">
        <w:rPr>
          <w:i/>
        </w:rPr>
        <w:t xml:space="preserve"> </w:t>
      </w:r>
      <w:r w:rsidRPr="00AF0EC4">
        <w:rPr>
          <w:i/>
        </w:rPr>
        <w:t>хитрым</w:t>
      </w:r>
      <w:r w:rsidR="005C6A0D" w:rsidRPr="00AF0EC4">
        <w:rPr>
          <w:i/>
        </w:rPr>
        <w:t xml:space="preserve"> </w:t>
      </w:r>
      <w:r w:rsidRPr="00AF0EC4">
        <w:rPr>
          <w:i/>
        </w:rPr>
        <w:t>образом</w:t>
      </w:r>
      <w:r w:rsidR="005C6A0D" w:rsidRPr="00AF0EC4">
        <w:rPr>
          <w:i/>
        </w:rPr>
        <w:t xml:space="preserve"> </w:t>
      </w:r>
      <w:r w:rsidRPr="00AF0EC4">
        <w:rPr>
          <w:i/>
        </w:rPr>
        <w:t>складываются</w:t>
      </w:r>
      <w:r w:rsidR="005C6A0D" w:rsidRPr="00AF0EC4">
        <w:rPr>
          <w:i/>
        </w:rPr>
        <w:t xml:space="preserve"> </w:t>
      </w:r>
      <w:r w:rsidRPr="00AF0EC4">
        <w:rPr>
          <w:i/>
        </w:rPr>
        <w:t>из</w:t>
      </w:r>
      <w:r w:rsidR="005C6A0D" w:rsidRPr="00AF0EC4">
        <w:rPr>
          <w:i/>
        </w:rPr>
        <w:t xml:space="preserve"> </w:t>
      </w:r>
      <w:r w:rsidRPr="00AF0EC4">
        <w:rPr>
          <w:i/>
        </w:rPr>
        <w:t>ваших</w:t>
      </w:r>
      <w:r w:rsidR="005C6A0D" w:rsidRPr="00AF0EC4">
        <w:rPr>
          <w:i/>
        </w:rPr>
        <w:t xml:space="preserve"> </w:t>
      </w:r>
      <w:r w:rsidRPr="00AF0EC4">
        <w:rPr>
          <w:i/>
        </w:rPr>
        <w:t>налоговых</w:t>
      </w:r>
      <w:r w:rsidR="005C6A0D" w:rsidRPr="00AF0EC4">
        <w:rPr>
          <w:i/>
        </w:rPr>
        <w:t xml:space="preserve"> </w:t>
      </w:r>
      <w:r w:rsidRPr="00AF0EC4">
        <w:rPr>
          <w:i/>
        </w:rPr>
        <w:t>отчислений,</w:t>
      </w:r>
      <w:r w:rsidR="005C6A0D" w:rsidRPr="00AF0EC4">
        <w:rPr>
          <w:i/>
        </w:rPr>
        <w:t xml:space="preserve"> </w:t>
      </w:r>
      <w:r w:rsidRPr="00AF0EC4">
        <w:rPr>
          <w:i/>
        </w:rPr>
        <w:t>регулярно</w:t>
      </w:r>
      <w:r w:rsidR="005C6A0D" w:rsidRPr="00AF0EC4">
        <w:rPr>
          <w:i/>
        </w:rPr>
        <w:t xml:space="preserve"> </w:t>
      </w:r>
      <w:r w:rsidRPr="00AF0EC4">
        <w:rPr>
          <w:i/>
        </w:rPr>
        <w:t>индексируются,</w:t>
      </w:r>
      <w:r w:rsidR="005C6A0D" w:rsidRPr="00AF0EC4">
        <w:rPr>
          <w:i/>
        </w:rPr>
        <w:t xml:space="preserve"> </w:t>
      </w:r>
      <w:r w:rsidRPr="00AF0EC4">
        <w:rPr>
          <w:i/>
        </w:rPr>
        <w:t>а</w:t>
      </w:r>
      <w:r w:rsidR="005C6A0D" w:rsidRPr="00AF0EC4">
        <w:rPr>
          <w:i/>
        </w:rPr>
        <w:t xml:space="preserve"> </w:t>
      </w:r>
      <w:r w:rsidRPr="00AF0EC4">
        <w:rPr>
          <w:i/>
        </w:rPr>
        <w:t>ещ</w:t>
      </w:r>
      <w:r w:rsidR="005C6A0D" w:rsidRPr="00AF0EC4">
        <w:rPr>
          <w:i/>
        </w:rPr>
        <w:t xml:space="preserve">е - </w:t>
      </w:r>
      <w:r w:rsidRPr="00AF0EC4">
        <w:rPr>
          <w:i/>
        </w:rPr>
        <w:t>их</w:t>
      </w:r>
      <w:r w:rsidR="005C6A0D" w:rsidRPr="00AF0EC4">
        <w:rPr>
          <w:i/>
        </w:rPr>
        <w:t xml:space="preserve"> </w:t>
      </w:r>
      <w:r w:rsidRPr="00AF0EC4">
        <w:rPr>
          <w:i/>
        </w:rPr>
        <w:t>можно</w:t>
      </w:r>
      <w:r w:rsidR="005C6A0D" w:rsidRPr="00AF0EC4">
        <w:rPr>
          <w:i/>
        </w:rPr>
        <w:t xml:space="preserve"> </w:t>
      </w:r>
      <w:r w:rsidRPr="00AF0EC4">
        <w:rPr>
          <w:i/>
        </w:rPr>
        <w:t>докупить,</w:t>
      </w:r>
      <w:r w:rsidR="005C6A0D" w:rsidRPr="00AF0EC4">
        <w:rPr>
          <w:i/>
        </w:rPr>
        <w:t xml:space="preserve"> </w:t>
      </w:r>
      <w:r w:rsidRPr="00AF0EC4">
        <w:rPr>
          <w:i/>
        </w:rPr>
        <w:t>если</w:t>
      </w:r>
      <w:r w:rsidR="005C6A0D" w:rsidRPr="00AF0EC4">
        <w:rPr>
          <w:i/>
        </w:rPr>
        <w:t xml:space="preserve"> </w:t>
      </w:r>
      <w:r w:rsidRPr="00AF0EC4">
        <w:rPr>
          <w:i/>
        </w:rPr>
        <w:t>вашей</w:t>
      </w:r>
      <w:r w:rsidR="005C6A0D" w:rsidRPr="00AF0EC4">
        <w:rPr>
          <w:i/>
        </w:rPr>
        <w:t xml:space="preserve"> </w:t>
      </w:r>
      <w:r w:rsidRPr="00AF0EC4">
        <w:rPr>
          <w:i/>
        </w:rPr>
        <w:t>зарплаты</w:t>
      </w:r>
      <w:r w:rsidR="005C6A0D" w:rsidRPr="00AF0EC4">
        <w:rPr>
          <w:i/>
        </w:rPr>
        <w:t xml:space="preserve"> </w:t>
      </w:r>
      <w:r w:rsidRPr="00AF0EC4">
        <w:rPr>
          <w:i/>
        </w:rPr>
        <w:t>и</w:t>
      </w:r>
      <w:r w:rsidR="005C6A0D" w:rsidRPr="00AF0EC4">
        <w:rPr>
          <w:i/>
        </w:rPr>
        <w:t xml:space="preserve"> </w:t>
      </w:r>
      <w:r w:rsidRPr="00AF0EC4">
        <w:rPr>
          <w:i/>
        </w:rPr>
        <w:t>стажа</w:t>
      </w:r>
      <w:r w:rsidR="005C6A0D" w:rsidRPr="00AF0EC4">
        <w:rPr>
          <w:i/>
        </w:rPr>
        <w:t xml:space="preserve"> </w:t>
      </w:r>
      <w:r w:rsidRPr="00AF0EC4">
        <w:rPr>
          <w:i/>
        </w:rPr>
        <w:t>не</w:t>
      </w:r>
      <w:r w:rsidR="005C6A0D" w:rsidRPr="00AF0EC4">
        <w:rPr>
          <w:i/>
        </w:rPr>
        <w:t xml:space="preserve"> </w:t>
      </w:r>
      <w:r w:rsidRPr="00AF0EC4">
        <w:rPr>
          <w:i/>
        </w:rPr>
        <w:t>хватает.</w:t>
      </w:r>
      <w:r w:rsidR="005C6A0D" w:rsidRPr="00AF0EC4">
        <w:rPr>
          <w:i/>
        </w:rPr>
        <w:t xml:space="preserve"> </w:t>
      </w:r>
      <w:r w:rsidRPr="00AF0EC4">
        <w:rPr>
          <w:i/>
        </w:rPr>
        <w:t>Сколько</w:t>
      </w:r>
      <w:r w:rsidR="005C6A0D" w:rsidRPr="00AF0EC4">
        <w:rPr>
          <w:i/>
        </w:rPr>
        <w:t xml:space="preserve"> </w:t>
      </w:r>
      <w:r w:rsidRPr="00AF0EC4">
        <w:rPr>
          <w:i/>
        </w:rPr>
        <w:t>стоит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пенсионный</w:t>
      </w:r>
      <w:r w:rsidR="005C6A0D" w:rsidRPr="00AF0EC4">
        <w:rPr>
          <w:i/>
        </w:rPr>
        <w:t xml:space="preserve"> </w:t>
      </w:r>
      <w:r w:rsidRPr="00AF0EC4">
        <w:rPr>
          <w:i/>
        </w:rPr>
        <w:t>балл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2025</w:t>
      </w:r>
      <w:r w:rsidR="005C6A0D" w:rsidRPr="00AF0EC4">
        <w:rPr>
          <w:i/>
        </w:rPr>
        <w:t xml:space="preserve"> </w:t>
      </w:r>
      <w:r w:rsidRPr="00AF0EC4">
        <w:rPr>
          <w:i/>
        </w:rPr>
        <w:t>году,</w:t>
      </w:r>
      <w:r w:rsidR="005C6A0D" w:rsidRPr="00AF0EC4">
        <w:rPr>
          <w:i/>
        </w:rPr>
        <w:t xml:space="preserve"> </w:t>
      </w:r>
      <w:r w:rsidRPr="00AF0EC4">
        <w:rPr>
          <w:i/>
        </w:rPr>
        <w:lastRenderedPageBreak/>
        <w:t>что</w:t>
      </w:r>
      <w:r w:rsidR="005C6A0D" w:rsidRPr="00AF0EC4">
        <w:rPr>
          <w:i/>
        </w:rPr>
        <w:t xml:space="preserve"> </w:t>
      </w:r>
      <w:r w:rsidRPr="00AF0EC4">
        <w:rPr>
          <w:i/>
        </w:rPr>
        <w:t>от</w:t>
      </w:r>
      <w:r w:rsidR="005C6A0D" w:rsidRPr="00AF0EC4">
        <w:rPr>
          <w:i/>
        </w:rPr>
        <w:t xml:space="preserve"> </w:t>
      </w:r>
      <w:r w:rsidRPr="00AF0EC4">
        <w:rPr>
          <w:i/>
        </w:rPr>
        <w:t>него</w:t>
      </w:r>
      <w:r w:rsidR="005C6A0D" w:rsidRPr="00AF0EC4">
        <w:rPr>
          <w:i/>
        </w:rPr>
        <w:t xml:space="preserve"> </w:t>
      </w:r>
      <w:r w:rsidRPr="00AF0EC4">
        <w:rPr>
          <w:i/>
        </w:rPr>
        <w:t>зависит</w:t>
      </w:r>
      <w:r w:rsidR="005C6A0D" w:rsidRPr="00AF0EC4">
        <w:rPr>
          <w:i/>
        </w:rPr>
        <w:t xml:space="preserve"> </w:t>
      </w:r>
      <w:r w:rsidRPr="00AF0EC4">
        <w:rPr>
          <w:i/>
        </w:rPr>
        <w:t>и</w:t>
      </w:r>
      <w:r w:rsidR="005C6A0D" w:rsidRPr="00AF0EC4">
        <w:rPr>
          <w:i/>
        </w:rPr>
        <w:t xml:space="preserve"> </w:t>
      </w:r>
      <w:r w:rsidRPr="00AF0EC4">
        <w:rPr>
          <w:i/>
        </w:rPr>
        <w:t>стоит</w:t>
      </w:r>
      <w:r w:rsidR="005C6A0D" w:rsidRPr="00AF0EC4">
        <w:rPr>
          <w:i/>
        </w:rPr>
        <w:t xml:space="preserve"> </w:t>
      </w:r>
      <w:r w:rsidRPr="00AF0EC4">
        <w:rPr>
          <w:i/>
        </w:rPr>
        <w:t>ли</w:t>
      </w:r>
      <w:r w:rsidR="005C6A0D" w:rsidRPr="00AF0EC4">
        <w:rPr>
          <w:i/>
        </w:rPr>
        <w:t xml:space="preserve"> </w:t>
      </w:r>
      <w:r w:rsidRPr="00AF0EC4">
        <w:rPr>
          <w:i/>
        </w:rPr>
        <w:t>тратить</w:t>
      </w:r>
      <w:r w:rsidR="005C6A0D" w:rsidRPr="00AF0EC4">
        <w:rPr>
          <w:i/>
        </w:rPr>
        <w:t xml:space="preserve"> </w:t>
      </w:r>
      <w:r w:rsidRPr="00AF0EC4">
        <w:rPr>
          <w:i/>
        </w:rPr>
        <w:t>деньги</w:t>
      </w:r>
      <w:r w:rsidR="005C6A0D" w:rsidRPr="00AF0EC4">
        <w:rPr>
          <w:i/>
        </w:rPr>
        <w:t xml:space="preserve"> </w:t>
      </w:r>
      <w:r w:rsidRPr="00AF0EC4">
        <w:rPr>
          <w:i/>
        </w:rPr>
        <w:t>на</w:t>
      </w:r>
      <w:r w:rsidR="005C6A0D" w:rsidRPr="00AF0EC4">
        <w:rPr>
          <w:i/>
        </w:rPr>
        <w:t xml:space="preserve"> </w:t>
      </w:r>
      <w:r w:rsidRPr="00AF0EC4">
        <w:rPr>
          <w:i/>
        </w:rPr>
        <w:t>его</w:t>
      </w:r>
      <w:r w:rsidR="005C6A0D" w:rsidRPr="00AF0EC4">
        <w:rPr>
          <w:i/>
        </w:rPr>
        <w:t xml:space="preserve"> </w:t>
      </w:r>
      <w:r w:rsidRPr="00AF0EC4">
        <w:rPr>
          <w:i/>
        </w:rPr>
        <w:t>покупку,</w:t>
      </w:r>
      <w:r w:rsidR="005C6A0D" w:rsidRPr="00AF0EC4">
        <w:rPr>
          <w:i/>
        </w:rPr>
        <w:t xml:space="preserve"> </w:t>
      </w:r>
      <w:hyperlink w:anchor="А106" w:history="1">
        <w:r w:rsidR="005C6A0D" w:rsidRPr="00AF0EC4">
          <w:rPr>
            <w:rStyle w:val="a3"/>
            <w:i/>
          </w:rPr>
          <w:t>«</w:t>
        </w:r>
        <w:r w:rsidRPr="00AF0EC4">
          <w:rPr>
            <w:rStyle w:val="a3"/>
            <w:i/>
          </w:rPr>
          <w:t>Секрет</w:t>
        </w:r>
        <w:r w:rsidR="005C6A0D" w:rsidRPr="00AF0EC4">
          <w:rPr>
            <w:rStyle w:val="a3"/>
            <w:i/>
          </w:rPr>
          <w:t xml:space="preserve"> </w:t>
        </w:r>
        <w:r w:rsidR="006D5DB4" w:rsidRPr="00AF0EC4">
          <w:rPr>
            <w:rStyle w:val="a3"/>
            <w:i/>
          </w:rPr>
          <w:t>фирмы</w:t>
        </w:r>
        <w:r w:rsidR="005C6A0D" w:rsidRPr="00AF0EC4">
          <w:rPr>
            <w:rStyle w:val="a3"/>
            <w:i/>
          </w:rPr>
          <w:t xml:space="preserve">» </w:t>
        </w:r>
        <w:r w:rsidRPr="00AF0EC4">
          <w:rPr>
            <w:rStyle w:val="a3"/>
            <w:i/>
          </w:rPr>
          <w:t>разобрался</w:t>
        </w:r>
      </w:hyperlink>
      <w:r w:rsidR="005C6A0D" w:rsidRPr="00AF0EC4">
        <w:rPr>
          <w:i/>
        </w:rPr>
        <w:t xml:space="preserve"> </w:t>
      </w:r>
      <w:r w:rsidRPr="00AF0EC4">
        <w:rPr>
          <w:i/>
        </w:rPr>
        <w:t>вместе</w:t>
      </w:r>
      <w:r w:rsidR="005C6A0D" w:rsidRPr="00AF0EC4">
        <w:rPr>
          <w:i/>
        </w:rPr>
        <w:t xml:space="preserve"> </w:t>
      </w:r>
      <w:r w:rsidRPr="00AF0EC4">
        <w:rPr>
          <w:i/>
        </w:rPr>
        <w:t>с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пенсионным</w:t>
      </w:r>
      <w:r w:rsidR="005C6A0D" w:rsidRPr="00AF0EC4">
        <w:rPr>
          <w:i/>
        </w:rPr>
        <w:t xml:space="preserve"> </w:t>
      </w:r>
      <w:r w:rsidRPr="00AF0EC4">
        <w:rPr>
          <w:i/>
        </w:rPr>
        <w:t>консультантом</w:t>
      </w:r>
    </w:p>
    <w:p w14:paraId="750E35F4" w14:textId="77777777" w:rsidR="004A5A53" w:rsidRPr="00AF0EC4" w:rsidRDefault="004A5A53" w:rsidP="00676D5F">
      <w:pPr>
        <w:numPr>
          <w:ilvl w:val="0"/>
          <w:numId w:val="25"/>
        </w:numPr>
        <w:rPr>
          <w:i/>
        </w:rPr>
      </w:pPr>
      <w:r w:rsidRPr="00AF0EC4">
        <w:rPr>
          <w:i/>
        </w:rPr>
        <w:t>Пенсионный</w:t>
      </w:r>
      <w:r w:rsidR="005C6A0D" w:rsidRPr="00AF0EC4">
        <w:rPr>
          <w:i/>
        </w:rPr>
        <w:t xml:space="preserve"> </w:t>
      </w:r>
      <w:r w:rsidRPr="00AF0EC4">
        <w:rPr>
          <w:i/>
        </w:rPr>
        <w:t>возраст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России</w:t>
      </w:r>
      <w:r w:rsidR="005C6A0D" w:rsidRPr="00AF0EC4">
        <w:rPr>
          <w:i/>
        </w:rPr>
        <w:t xml:space="preserve"> </w:t>
      </w:r>
      <w:r w:rsidRPr="00AF0EC4">
        <w:rPr>
          <w:i/>
        </w:rPr>
        <w:t>должен</w:t>
      </w:r>
      <w:r w:rsidR="005C6A0D" w:rsidRPr="00AF0EC4">
        <w:rPr>
          <w:i/>
        </w:rPr>
        <w:t xml:space="preserve"> </w:t>
      </w:r>
      <w:r w:rsidRPr="00AF0EC4">
        <w:rPr>
          <w:i/>
        </w:rPr>
        <w:t>быть</w:t>
      </w:r>
      <w:r w:rsidR="005C6A0D" w:rsidRPr="00AF0EC4">
        <w:rPr>
          <w:i/>
        </w:rPr>
        <w:t xml:space="preserve"> </w:t>
      </w:r>
      <w:r w:rsidRPr="00AF0EC4">
        <w:rPr>
          <w:i/>
        </w:rPr>
        <w:t>на</w:t>
      </w:r>
      <w:r w:rsidR="005C6A0D" w:rsidRPr="00AF0EC4">
        <w:rPr>
          <w:i/>
        </w:rPr>
        <w:t xml:space="preserve"> </w:t>
      </w:r>
      <w:r w:rsidRPr="00AF0EC4">
        <w:rPr>
          <w:i/>
        </w:rPr>
        <w:t>уровне</w:t>
      </w:r>
      <w:r w:rsidR="005C6A0D" w:rsidRPr="00AF0EC4">
        <w:rPr>
          <w:i/>
        </w:rPr>
        <w:t xml:space="preserve"> </w:t>
      </w:r>
      <w:r w:rsidRPr="00AF0EC4">
        <w:rPr>
          <w:i/>
        </w:rPr>
        <w:t>начала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пенсионной</w:t>
      </w:r>
      <w:r w:rsidR="005C6A0D" w:rsidRPr="00AF0EC4">
        <w:rPr>
          <w:i/>
        </w:rPr>
        <w:t xml:space="preserve"> </w:t>
      </w:r>
      <w:r w:rsidRPr="00AF0EC4">
        <w:rPr>
          <w:i/>
        </w:rPr>
        <w:t>реформы</w:t>
      </w:r>
      <w:r w:rsidR="005C6A0D" w:rsidRPr="00AF0EC4">
        <w:rPr>
          <w:i/>
        </w:rPr>
        <w:t xml:space="preserve"> - </w:t>
      </w:r>
      <w:r w:rsidRPr="00AF0EC4">
        <w:rPr>
          <w:i/>
        </w:rPr>
        <w:t>55</w:t>
      </w:r>
      <w:r w:rsidR="005C6A0D" w:rsidRPr="00AF0EC4">
        <w:rPr>
          <w:i/>
        </w:rPr>
        <w:t xml:space="preserve"> </w:t>
      </w:r>
      <w:r w:rsidRPr="00AF0EC4">
        <w:rPr>
          <w:i/>
        </w:rPr>
        <w:t>лет</w:t>
      </w:r>
      <w:r w:rsidR="005C6A0D" w:rsidRPr="00AF0EC4">
        <w:rPr>
          <w:i/>
        </w:rPr>
        <w:t xml:space="preserve"> </w:t>
      </w:r>
      <w:r w:rsidRPr="00AF0EC4">
        <w:rPr>
          <w:i/>
        </w:rPr>
        <w:t>для</w:t>
      </w:r>
      <w:r w:rsidR="005C6A0D" w:rsidRPr="00AF0EC4">
        <w:rPr>
          <w:i/>
        </w:rPr>
        <w:t xml:space="preserve"> </w:t>
      </w:r>
      <w:r w:rsidRPr="00AF0EC4">
        <w:rPr>
          <w:i/>
        </w:rPr>
        <w:t>женщин</w:t>
      </w:r>
      <w:r w:rsidR="005C6A0D" w:rsidRPr="00AF0EC4">
        <w:rPr>
          <w:i/>
        </w:rPr>
        <w:t xml:space="preserve"> </w:t>
      </w:r>
      <w:r w:rsidRPr="00AF0EC4">
        <w:rPr>
          <w:i/>
        </w:rPr>
        <w:t>и</w:t>
      </w:r>
      <w:r w:rsidR="005C6A0D" w:rsidRPr="00AF0EC4">
        <w:rPr>
          <w:i/>
        </w:rPr>
        <w:t xml:space="preserve"> </w:t>
      </w:r>
      <w:r w:rsidRPr="00AF0EC4">
        <w:rPr>
          <w:i/>
        </w:rPr>
        <w:t>60</w:t>
      </w:r>
      <w:r w:rsidR="005C6A0D" w:rsidRPr="00AF0EC4">
        <w:rPr>
          <w:i/>
        </w:rPr>
        <w:t xml:space="preserve"> </w:t>
      </w:r>
      <w:r w:rsidRPr="00AF0EC4">
        <w:rPr>
          <w:i/>
        </w:rPr>
        <w:t>лет</w:t>
      </w:r>
      <w:r w:rsidR="005C6A0D" w:rsidRPr="00AF0EC4">
        <w:rPr>
          <w:i/>
        </w:rPr>
        <w:t xml:space="preserve"> </w:t>
      </w:r>
      <w:r w:rsidRPr="00AF0EC4">
        <w:rPr>
          <w:i/>
        </w:rPr>
        <w:t>для</w:t>
      </w:r>
      <w:r w:rsidR="005C6A0D" w:rsidRPr="00AF0EC4">
        <w:rPr>
          <w:i/>
        </w:rPr>
        <w:t xml:space="preserve"> </w:t>
      </w:r>
      <w:r w:rsidRPr="00AF0EC4">
        <w:rPr>
          <w:i/>
        </w:rPr>
        <w:t>мужчин,</w:t>
      </w:r>
      <w:r w:rsidR="005C6A0D" w:rsidRPr="00AF0EC4">
        <w:rPr>
          <w:i/>
        </w:rPr>
        <w:t xml:space="preserve"> </w:t>
      </w:r>
      <w:r w:rsidRPr="00AF0EC4">
        <w:rPr>
          <w:i/>
        </w:rPr>
        <w:t>с</w:t>
      </w:r>
      <w:r w:rsidR="005C6A0D" w:rsidRPr="00AF0EC4">
        <w:rPr>
          <w:i/>
        </w:rPr>
        <w:t xml:space="preserve"> </w:t>
      </w:r>
      <w:r w:rsidRPr="00AF0EC4">
        <w:rPr>
          <w:i/>
        </w:rPr>
        <w:t>таким</w:t>
      </w:r>
      <w:r w:rsidR="005C6A0D" w:rsidRPr="00AF0EC4">
        <w:rPr>
          <w:i/>
        </w:rPr>
        <w:t xml:space="preserve"> </w:t>
      </w:r>
      <w:r w:rsidRPr="00AF0EC4">
        <w:rPr>
          <w:i/>
        </w:rPr>
        <w:t>предложением</w:t>
      </w:r>
      <w:r w:rsidR="005C6A0D" w:rsidRPr="00AF0EC4">
        <w:rPr>
          <w:i/>
        </w:rPr>
        <w:t xml:space="preserve"> </w:t>
      </w:r>
      <w:r w:rsidRPr="00AF0EC4">
        <w:rPr>
          <w:i/>
        </w:rPr>
        <w:t>выступил</w:t>
      </w:r>
      <w:r w:rsidR="005C6A0D" w:rsidRPr="00AF0EC4">
        <w:rPr>
          <w:i/>
        </w:rPr>
        <w:t xml:space="preserve"> </w:t>
      </w:r>
      <w:r w:rsidRPr="00AF0EC4">
        <w:rPr>
          <w:i/>
        </w:rPr>
        <w:t>депутат</w:t>
      </w:r>
      <w:r w:rsidR="005C6A0D" w:rsidRPr="00AF0EC4">
        <w:rPr>
          <w:i/>
        </w:rPr>
        <w:t xml:space="preserve"> </w:t>
      </w:r>
      <w:r w:rsidRPr="00AF0EC4">
        <w:rPr>
          <w:i/>
        </w:rPr>
        <w:t>Московской</w:t>
      </w:r>
      <w:r w:rsidR="005C6A0D" w:rsidRPr="00AF0EC4">
        <w:rPr>
          <w:i/>
        </w:rPr>
        <w:t xml:space="preserve"> </w:t>
      </w:r>
      <w:r w:rsidRPr="00AF0EC4">
        <w:rPr>
          <w:i/>
        </w:rPr>
        <w:t>областной</w:t>
      </w:r>
      <w:r w:rsidR="005C6A0D" w:rsidRPr="00AF0EC4">
        <w:rPr>
          <w:i/>
        </w:rPr>
        <w:t xml:space="preserve"> </w:t>
      </w:r>
      <w:r w:rsidRPr="00AF0EC4">
        <w:rPr>
          <w:i/>
        </w:rPr>
        <w:t>думы</w:t>
      </w:r>
      <w:r w:rsidR="005C6A0D" w:rsidRPr="00AF0EC4">
        <w:rPr>
          <w:i/>
        </w:rPr>
        <w:t xml:space="preserve"> </w:t>
      </w:r>
      <w:r w:rsidRPr="00AF0EC4">
        <w:rPr>
          <w:i/>
        </w:rPr>
        <w:t>Анатолий</w:t>
      </w:r>
      <w:r w:rsidR="005C6A0D" w:rsidRPr="00AF0EC4">
        <w:rPr>
          <w:i/>
        </w:rPr>
        <w:t xml:space="preserve"> </w:t>
      </w:r>
      <w:r w:rsidRPr="00AF0EC4">
        <w:rPr>
          <w:i/>
        </w:rPr>
        <w:t>Никитин.</w:t>
      </w:r>
      <w:r w:rsidR="005C6A0D" w:rsidRPr="00AF0EC4">
        <w:rPr>
          <w:i/>
        </w:rPr>
        <w:t xml:space="preserve"> </w:t>
      </w:r>
      <w:r w:rsidRPr="00AF0EC4">
        <w:rPr>
          <w:i/>
        </w:rPr>
        <w:t>Константин</w:t>
      </w:r>
      <w:r w:rsidR="005C6A0D" w:rsidRPr="00AF0EC4">
        <w:rPr>
          <w:i/>
        </w:rPr>
        <w:t xml:space="preserve"> </w:t>
      </w:r>
      <w:r w:rsidRPr="00AF0EC4">
        <w:rPr>
          <w:i/>
        </w:rPr>
        <w:t>Добромыслов,</w:t>
      </w:r>
      <w:r w:rsidR="005C6A0D" w:rsidRPr="00AF0EC4">
        <w:rPr>
          <w:i/>
        </w:rPr>
        <w:t xml:space="preserve"> </w:t>
      </w:r>
      <w:r w:rsidRPr="00AF0EC4">
        <w:rPr>
          <w:i/>
        </w:rPr>
        <w:t>доцент</w:t>
      </w:r>
      <w:r w:rsidR="005C6A0D" w:rsidRPr="00AF0EC4">
        <w:rPr>
          <w:i/>
        </w:rPr>
        <w:t xml:space="preserve"> </w:t>
      </w:r>
      <w:r w:rsidRPr="00AF0EC4">
        <w:rPr>
          <w:i/>
        </w:rPr>
        <w:t>кафедры</w:t>
      </w:r>
      <w:r w:rsidR="005C6A0D" w:rsidRPr="00AF0EC4">
        <w:rPr>
          <w:i/>
        </w:rPr>
        <w:t xml:space="preserve"> </w:t>
      </w:r>
      <w:r w:rsidRPr="00AF0EC4">
        <w:rPr>
          <w:i/>
        </w:rPr>
        <w:t>труда</w:t>
      </w:r>
      <w:r w:rsidR="005C6A0D" w:rsidRPr="00AF0EC4">
        <w:rPr>
          <w:i/>
        </w:rPr>
        <w:t xml:space="preserve"> </w:t>
      </w:r>
      <w:r w:rsidRPr="00AF0EC4">
        <w:rPr>
          <w:i/>
        </w:rPr>
        <w:t>и</w:t>
      </w:r>
      <w:r w:rsidR="005C6A0D" w:rsidRPr="00AF0EC4">
        <w:rPr>
          <w:i/>
        </w:rPr>
        <w:t xml:space="preserve"> </w:t>
      </w:r>
      <w:r w:rsidRPr="00AF0EC4">
        <w:rPr>
          <w:i/>
        </w:rPr>
        <w:t>социальной</w:t>
      </w:r>
      <w:r w:rsidR="005C6A0D" w:rsidRPr="00AF0EC4">
        <w:rPr>
          <w:i/>
        </w:rPr>
        <w:t xml:space="preserve"> </w:t>
      </w:r>
      <w:r w:rsidRPr="00AF0EC4">
        <w:rPr>
          <w:i/>
        </w:rPr>
        <w:t>политики</w:t>
      </w:r>
      <w:r w:rsidR="005C6A0D" w:rsidRPr="00AF0EC4">
        <w:rPr>
          <w:i/>
        </w:rPr>
        <w:t xml:space="preserve"> </w:t>
      </w:r>
      <w:r w:rsidRPr="00AF0EC4">
        <w:rPr>
          <w:i/>
        </w:rPr>
        <w:t>РАНХиГС,</w:t>
      </w:r>
      <w:r w:rsidR="005C6A0D" w:rsidRPr="00AF0EC4">
        <w:rPr>
          <w:i/>
        </w:rPr>
        <w:t xml:space="preserve"> </w:t>
      </w:r>
      <w:r w:rsidRPr="00AF0EC4">
        <w:rPr>
          <w:i/>
        </w:rPr>
        <w:t>кандидат</w:t>
      </w:r>
      <w:r w:rsidR="005C6A0D" w:rsidRPr="00AF0EC4">
        <w:rPr>
          <w:i/>
        </w:rPr>
        <w:t xml:space="preserve"> </w:t>
      </w:r>
      <w:r w:rsidRPr="00AF0EC4">
        <w:rPr>
          <w:i/>
        </w:rPr>
        <w:t>экономических</w:t>
      </w:r>
      <w:r w:rsidR="005C6A0D" w:rsidRPr="00AF0EC4">
        <w:rPr>
          <w:i/>
        </w:rPr>
        <w:t xml:space="preserve"> </w:t>
      </w:r>
      <w:r w:rsidRPr="00AF0EC4">
        <w:rPr>
          <w:i/>
        </w:rPr>
        <w:t>наук,</w:t>
      </w:r>
      <w:r w:rsidR="005C6A0D" w:rsidRPr="00AF0EC4">
        <w:rPr>
          <w:i/>
        </w:rPr>
        <w:t xml:space="preserve"> </w:t>
      </w:r>
      <w:hyperlink w:anchor="А107" w:history="1">
        <w:r w:rsidRPr="00AF0EC4">
          <w:rPr>
            <w:rStyle w:val="a3"/>
            <w:i/>
          </w:rPr>
          <w:t>рассказал</w:t>
        </w:r>
        <w:r w:rsidR="005C6A0D" w:rsidRPr="00AF0EC4">
          <w:rPr>
            <w:rStyle w:val="a3"/>
            <w:i/>
          </w:rPr>
          <w:t xml:space="preserve"> </w:t>
        </w:r>
        <w:r w:rsidRPr="00AF0EC4">
          <w:rPr>
            <w:rStyle w:val="a3"/>
            <w:i/>
          </w:rPr>
          <w:t>читателям</w:t>
        </w:r>
        <w:r w:rsidR="005C6A0D" w:rsidRPr="00AF0EC4">
          <w:rPr>
            <w:rStyle w:val="a3"/>
            <w:i/>
          </w:rPr>
          <w:t xml:space="preserve"> «</w:t>
        </w:r>
        <w:r w:rsidRPr="00AF0EC4">
          <w:rPr>
            <w:rStyle w:val="a3"/>
            <w:i/>
          </w:rPr>
          <w:t>Русского</w:t>
        </w:r>
        <w:r w:rsidR="005C6A0D" w:rsidRPr="00AF0EC4">
          <w:rPr>
            <w:rStyle w:val="a3"/>
            <w:i/>
          </w:rPr>
          <w:t xml:space="preserve"> </w:t>
        </w:r>
        <w:r w:rsidRPr="00AF0EC4">
          <w:rPr>
            <w:rStyle w:val="a3"/>
            <w:i/>
          </w:rPr>
          <w:t>дня</w:t>
        </w:r>
        <w:r w:rsidR="005C6A0D" w:rsidRPr="00AF0EC4">
          <w:rPr>
            <w:rStyle w:val="a3"/>
            <w:i/>
          </w:rPr>
          <w:t>»</w:t>
        </w:r>
      </w:hyperlink>
      <w:r w:rsidR="005C6A0D" w:rsidRPr="00AF0EC4">
        <w:rPr>
          <w:i/>
        </w:rPr>
        <w:t xml:space="preserve"> </w:t>
      </w:r>
      <w:r w:rsidRPr="00AF0EC4">
        <w:rPr>
          <w:i/>
        </w:rPr>
        <w:t>какие</w:t>
      </w:r>
      <w:r w:rsidR="005C6A0D" w:rsidRPr="00AF0EC4">
        <w:rPr>
          <w:i/>
        </w:rPr>
        <w:t xml:space="preserve"> </w:t>
      </w:r>
      <w:r w:rsidRPr="00AF0EC4">
        <w:rPr>
          <w:i/>
        </w:rPr>
        <w:t>условия</w:t>
      </w:r>
      <w:r w:rsidR="005C6A0D" w:rsidRPr="00AF0EC4">
        <w:rPr>
          <w:i/>
        </w:rPr>
        <w:t xml:space="preserve"> </w:t>
      </w:r>
      <w:r w:rsidRPr="00AF0EC4">
        <w:rPr>
          <w:i/>
        </w:rPr>
        <w:t>необходимы</w:t>
      </w:r>
      <w:r w:rsidR="005C6A0D" w:rsidRPr="00AF0EC4">
        <w:rPr>
          <w:i/>
        </w:rPr>
        <w:t xml:space="preserve"> </w:t>
      </w:r>
      <w:r w:rsidRPr="00AF0EC4">
        <w:rPr>
          <w:i/>
        </w:rPr>
        <w:t>для</w:t>
      </w:r>
      <w:r w:rsidR="005C6A0D" w:rsidRPr="00AF0EC4">
        <w:rPr>
          <w:i/>
        </w:rPr>
        <w:t xml:space="preserve"> </w:t>
      </w:r>
      <w:r w:rsidRPr="00AF0EC4">
        <w:rPr>
          <w:i/>
        </w:rPr>
        <w:t>снижения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пенсионного</w:t>
      </w:r>
      <w:r w:rsidR="005C6A0D" w:rsidRPr="00AF0EC4">
        <w:rPr>
          <w:i/>
        </w:rPr>
        <w:t xml:space="preserve"> </w:t>
      </w:r>
      <w:r w:rsidRPr="00AF0EC4">
        <w:rPr>
          <w:i/>
        </w:rPr>
        <w:t>возраста</w:t>
      </w:r>
    </w:p>
    <w:p w14:paraId="3D38D058" w14:textId="77777777" w:rsidR="00940029" w:rsidRPr="00AF0EC4" w:rsidRDefault="009D79CC" w:rsidP="00940029">
      <w:pPr>
        <w:pStyle w:val="10"/>
        <w:jc w:val="center"/>
      </w:pPr>
      <w:bookmarkStart w:id="7" w:name="_Toc173015209"/>
      <w:bookmarkStart w:id="8" w:name="_Toc187905315"/>
      <w:r w:rsidRPr="00AF0EC4">
        <w:t>Ци</w:t>
      </w:r>
      <w:r w:rsidR="00940029" w:rsidRPr="00AF0EC4">
        <w:t>таты</w:t>
      </w:r>
      <w:r w:rsidR="005C6A0D" w:rsidRPr="00AF0EC4">
        <w:t xml:space="preserve"> </w:t>
      </w:r>
      <w:r w:rsidR="00940029" w:rsidRPr="00AF0EC4">
        <w:t>дня</w:t>
      </w:r>
      <w:bookmarkEnd w:id="7"/>
      <w:bookmarkEnd w:id="8"/>
    </w:p>
    <w:p w14:paraId="479D9FCD" w14:textId="77777777" w:rsidR="00676D5F" w:rsidRPr="00AF0EC4" w:rsidRDefault="0089378F" w:rsidP="003B3BAA">
      <w:pPr>
        <w:numPr>
          <w:ilvl w:val="0"/>
          <w:numId w:val="27"/>
        </w:numPr>
        <w:rPr>
          <w:i/>
        </w:rPr>
      </w:pPr>
      <w:r w:rsidRPr="00AF0EC4">
        <w:rPr>
          <w:i/>
        </w:rPr>
        <w:t>Александр</w:t>
      </w:r>
      <w:r w:rsidR="005C6A0D" w:rsidRPr="00AF0EC4">
        <w:rPr>
          <w:i/>
        </w:rPr>
        <w:t xml:space="preserve"> </w:t>
      </w:r>
      <w:r w:rsidRPr="00AF0EC4">
        <w:rPr>
          <w:i/>
        </w:rPr>
        <w:t>Зарецкий,</w:t>
      </w:r>
      <w:r w:rsidR="005C6A0D" w:rsidRPr="00AF0EC4">
        <w:rPr>
          <w:i/>
        </w:rPr>
        <w:t xml:space="preserve"> </w:t>
      </w:r>
      <w:r w:rsidR="006D5DB4" w:rsidRPr="00AF0EC4">
        <w:rPr>
          <w:i/>
        </w:rPr>
        <w:t>ген</w:t>
      </w:r>
      <w:r w:rsidRPr="00AF0EC4">
        <w:rPr>
          <w:i/>
        </w:rPr>
        <w:t>директор</w:t>
      </w:r>
      <w:r w:rsidR="005C6A0D" w:rsidRPr="00AF0EC4">
        <w:rPr>
          <w:i/>
        </w:rPr>
        <w:t xml:space="preserve"> «</w:t>
      </w:r>
      <w:r w:rsidRPr="00AF0EC4">
        <w:rPr>
          <w:i/>
        </w:rPr>
        <w:t>СберНПФ</w:t>
      </w:r>
      <w:r w:rsidR="005C6A0D" w:rsidRPr="00AF0EC4">
        <w:rPr>
          <w:i/>
        </w:rPr>
        <w:t>»</w:t>
      </w:r>
      <w:r w:rsidRPr="00AF0EC4">
        <w:rPr>
          <w:i/>
        </w:rPr>
        <w:t>:</w:t>
      </w:r>
      <w:r w:rsidR="005C6A0D" w:rsidRPr="00AF0EC4">
        <w:rPr>
          <w:i/>
        </w:rPr>
        <w:t xml:space="preserve"> «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2025</w:t>
      </w:r>
      <w:r w:rsidR="005C6A0D" w:rsidRPr="00AF0EC4">
        <w:rPr>
          <w:i/>
        </w:rPr>
        <w:t xml:space="preserve"> </w:t>
      </w:r>
      <w:r w:rsidRPr="00AF0EC4">
        <w:rPr>
          <w:i/>
        </w:rPr>
        <w:t>году</w:t>
      </w:r>
      <w:r w:rsidR="005C6A0D" w:rsidRPr="00AF0EC4">
        <w:rPr>
          <w:i/>
        </w:rPr>
        <w:t xml:space="preserve"> </w:t>
      </w:r>
      <w:r w:rsidRPr="00AF0EC4">
        <w:rPr>
          <w:i/>
        </w:rPr>
        <w:t>программа</w:t>
      </w:r>
      <w:r w:rsidR="005C6A0D" w:rsidRPr="00AF0EC4">
        <w:rPr>
          <w:i/>
        </w:rPr>
        <w:t xml:space="preserve"> </w:t>
      </w:r>
      <w:r w:rsidRPr="00AF0EC4">
        <w:rPr>
          <w:i/>
        </w:rPr>
        <w:t>долгосрочных</w:t>
      </w:r>
      <w:r w:rsidR="005C6A0D" w:rsidRPr="00AF0EC4">
        <w:rPr>
          <w:i/>
        </w:rPr>
        <w:t xml:space="preserve"> </w:t>
      </w:r>
      <w:r w:rsidRPr="00AF0EC4">
        <w:rPr>
          <w:i/>
        </w:rPr>
        <w:t>сбережений</w:t>
      </w:r>
      <w:r w:rsidR="005C6A0D" w:rsidRPr="00AF0EC4">
        <w:rPr>
          <w:i/>
        </w:rPr>
        <w:t xml:space="preserve"> </w:t>
      </w:r>
      <w:r w:rsidRPr="00AF0EC4">
        <w:rPr>
          <w:i/>
        </w:rPr>
        <w:t>будет</w:t>
      </w:r>
      <w:r w:rsidR="005C6A0D" w:rsidRPr="00AF0EC4">
        <w:rPr>
          <w:i/>
        </w:rPr>
        <w:t xml:space="preserve"> </w:t>
      </w:r>
      <w:r w:rsidRPr="00AF0EC4">
        <w:rPr>
          <w:i/>
        </w:rPr>
        <w:t>иметь</w:t>
      </w:r>
      <w:r w:rsidR="005C6A0D" w:rsidRPr="00AF0EC4">
        <w:rPr>
          <w:i/>
        </w:rPr>
        <w:t xml:space="preserve"> </w:t>
      </w:r>
      <w:r w:rsidRPr="00AF0EC4">
        <w:rPr>
          <w:i/>
        </w:rPr>
        <w:t>возможности</w:t>
      </w:r>
      <w:r w:rsidR="005C6A0D" w:rsidRPr="00AF0EC4">
        <w:rPr>
          <w:i/>
        </w:rPr>
        <w:t xml:space="preserve"> </w:t>
      </w:r>
      <w:r w:rsidRPr="00AF0EC4">
        <w:rPr>
          <w:i/>
        </w:rPr>
        <w:t>для</w:t>
      </w:r>
      <w:r w:rsidR="005C6A0D" w:rsidRPr="00AF0EC4">
        <w:rPr>
          <w:i/>
        </w:rPr>
        <w:t xml:space="preserve"> </w:t>
      </w:r>
      <w:r w:rsidRPr="00AF0EC4">
        <w:rPr>
          <w:i/>
        </w:rPr>
        <w:t>развития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разных</w:t>
      </w:r>
      <w:r w:rsidR="005C6A0D" w:rsidRPr="00AF0EC4">
        <w:rPr>
          <w:i/>
        </w:rPr>
        <w:t xml:space="preserve"> </w:t>
      </w:r>
      <w:r w:rsidRPr="00AF0EC4">
        <w:rPr>
          <w:i/>
        </w:rPr>
        <w:t>направлениях.</w:t>
      </w:r>
      <w:r w:rsidR="005C6A0D" w:rsidRPr="00AF0EC4">
        <w:rPr>
          <w:i/>
        </w:rPr>
        <w:t xml:space="preserve"> </w:t>
      </w:r>
      <w:r w:rsidRPr="00AF0EC4">
        <w:rPr>
          <w:i/>
        </w:rPr>
        <w:t>Главным</w:t>
      </w:r>
      <w:r w:rsidR="005C6A0D" w:rsidRPr="00AF0EC4">
        <w:rPr>
          <w:i/>
        </w:rPr>
        <w:t xml:space="preserve"> </w:t>
      </w:r>
      <w:r w:rsidRPr="00AF0EC4">
        <w:rPr>
          <w:i/>
        </w:rPr>
        <w:t>приоритетом</w:t>
      </w:r>
      <w:r w:rsidR="005C6A0D" w:rsidRPr="00AF0EC4">
        <w:rPr>
          <w:i/>
        </w:rPr>
        <w:t xml:space="preserve"> </w:t>
      </w:r>
      <w:r w:rsidRPr="00AF0EC4">
        <w:rPr>
          <w:i/>
        </w:rPr>
        <w:t>станет</w:t>
      </w:r>
      <w:r w:rsidR="005C6A0D" w:rsidRPr="00AF0EC4">
        <w:rPr>
          <w:i/>
        </w:rPr>
        <w:t xml:space="preserve"> </w:t>
      </w:r>
      <w:r w:rsidRPr="00AF0EC4">
        <w:rPr>
          <w:i/>
        </w:rPr>
        <w:t>облегчение</w:t>
      </w:r>
      <w:r w:rsidR="005C6A0D" w:rsidRPr="00AF0EC4">
        <w:rPr>
          <w:i/>
        </w:rPr>
        <w:t xml:space="preserve"> </w:t>
      </w:r>
      <w:r w:rsidRPr="00AF0EC4">
        <w:rPr>
          <w:i/>
        </w:rPr>
        <w:t>процесса</w:t>
      </w:r>
      <w:r w:rsidR="005C6A0D" w:rsidRPr="00AF0EC4">
        <w:rPr>
          <w:i/>
        </w:rPr>
        <w:t xml:space="preserve"> </w:t>
      </w:r>
      <w:r w:rsidRPr="00AF0EC4">
        <w:rPr>
          <w:i/>
        </w:rPr>
        <w:t>перевода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пенсионных</w:t>
      </w:r>
      <w:r w:rsidR="005C6A0D" w:rsidRPr="00AF0EC4">
        <w:rPr>
          <w:i/>
        </w:rPr>
        <w:t xml:space="preserve"> </w:t>
      </w:r>
      <w:r w:rsidRPr="00AF0EC4">
        <w:rPr>
          <w:i/>
        </w:rPr>
        <w:t>накоплений</w:t>
      </w:r>
      <w:r w:rsidR="005C6A0D" w:rsidRPr="00AF0EC4">
        <w:rPr>
          <w:i/>
        </w:rPr>
        <w:t xml:space="preserve"> </w:t>
      </w:r>
      <w:r w:rsidRPr="00AF0EC4">
        <w:rPr>
          <w:i/>
        </w:rPr>
        <w:t>из</w:t>
      </w:r>
      <w:r w:rsidR="005C6A0D" w:rsidRPr="00AF0EC4">
        <w:rPr>
          <w:i/>
        </w:rPr>
        <w:t xml:space="preserve"> </w:t>
      </w:r>
      <w:r w:rsidRPr="00AF0EC4">
        <w:rPr>
          <w:i/>
        </w:rPr>
        <w:t>системы</w:t>
      </w:r>
      <w:r w:rsidR="005C6A0D" w:rsidRPr="00AF0EC4">
        <w:rPr>
          <w:i/>
        </w:rPr>
        <w:t xml:space="preserve"> </w:t>
      </w:r>
      <w:r w:rsidRPr="00AF0EC4">
        <w:rPr>
          <w:i/>
        </w:rPr>
        <w:t>обязательного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пенсионного</w:t>
      </w:r>
      <w:r w:rsidR="005C6A0D" w:rsidRPr="00AF0EC4">
        <w:rPr>
          <w:i/>
        </w:rPr>
        <w:t xml:space="preserve"> </w:t>
      </w:r>
      <w:r w:rsidRPr="00AF0EC4">
        <w:rPr>
          <w:i/>
        </w:rPr>
        <w:t>страхования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ПДС.</w:t>
      </w:r>
      <w:r w:rsidR="005C6A0D" w:rsidRPr="00AF0EC4">
        <w:rPr>
          <w:i/>
        </w:rPr>
        <w:t xml:space="preserve"> </w:t>
      </w:r>
      <w:r w:rsidRPr="00AF0EC4">
        <w:rPr>
          <w:i/>
        </w:rPr>
        <w:t>Это</w:t>
      </w:r>
      <w:r w:rsidR="005C6A0D" w:rsidRPr="00AF0EC4">
        <w:rPr>
          <w:i/>
        </w:rPr>
        <w:t xml:space="preserve"> </w:t>
      </w:r>
      <w:r w:rsidRPr="00AF0EC4">
        <w:rPr>
          <w:i/>
        </w:rPr>
        <w:t>создаст</w:t>
      </w:r>
      <w:r w:rsidR="005C6A0D" w:rsidRPr="00AF0EC4">
        <w:rPr>
          <w:i/>
        </w:rPr>
        <w:t xml:space="preserve"> </w:t>
      </w:r>
      <w:r w:rsidRPr="00AF0EC4">
        <w:rPr>
          <w:i/>
        </w:rPr>
        <w:t>больше</w:t>
      </w:r>
      <w:r w:rsidR="005C6A0D" w:rsidRPr="00AF0EC4">
        <w:rPr>
          <w:i/>
        </w:rPr>
        <w:t xml:space="preserve"> </w:t>
      </w:r>
      <w:r w:rsidRPr="00AF0EC4">
        <w:rPr>
          <w:i/>
        </w:rPr>
        <w:t>возможностей</w:t>
      </w:r>
      <w:r w:rsidR="005C6A0D" w:rsidRPr="00AF0EC4">
        <w:rPr>
          <w:i/>
        </w:rPr>
        <w:t xml:space="preserve"> </w:t>
      </w:r>
      <w:r w:rsidRPr="00AF0EC4">
        <w:rPr>
          <w:i/>
        </w:rPr>
        <w:t>для</w:t>
      </w:r>
      <w:r w:rsidR="005C6A0D" w:rsidRPr="00AF0EC4">
        <w:rPr>
          <w:i/>
        </w:rPr>
        <w:t xml:space="preserve"> </w:t>
      </w:r>
      <w:r w:rsidRPr="00AF0EC4">
        <w:rPr>
          <w:i/>
        </w:rPr>
        <w:t>граждан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управлении</w:t>
      </w:r>
      <w:r w:rsidR="005C6A0D" w:rsidRPr="00AF0EC4">
        <w:rPr>
          <w:i/>
        </w:rPr>
        <w:t xml:space="preserve"> </w:t>
      </w:r>
      <w:r w:rsidRPr="00AF0EC4">
        <w:rPr>
          <w:i/>
        </w:rPr>
        <w:t>своими</w:t>
      </w:r>
      <w:r w:rsidR="005C6A0D" w:rsidRPr="00AF0EC4">
        <w:rPr>
          <w:i/>
        </w:rPr>
        <w:t xml:space="preserve"> </w:t>
      </w:r>
      <w:r w:rsidRPr="00AF0EC4">
        <w:rPr>
          <w:i/>
        </w:rPr>
        <w:t>средствами,</w:t>
      </w:r>
      <w:r w:rsidR="005C6A0D" w:rsidRPr="00AF0EC4">
        <w:rPr>
          <w:i/>
        </w:rPr>
        <w:t xml:space="preserve"> </w:t>
      </w:r>
      <w:r w:rsidRPr="00AF0EC4">
        <w:rPr>
          <w:i/>
        </w:rPr>
        <w:t>независимо</w:t>
      </w:r>
      <w:r w:rsidR="005C6A0D" w:rsidRPr="00AF0EC4">
        <w:rPr>
          <w:i/>
        </w:rPr>
        <w:t xml:space="preserve"> </w:t>
      </w:r>
      <w:r w:rsidRPr="00AF0EC4">
        <w:rPr>
          <w:i/>
        </w:rPr>
        <w:t>от</w:t>
      </w:r>
      <w:r w:rsidR="005C6A0D" w:rsidRPr="00AF0EC4">
        <w:rPr>
          <w:i/>
        </w:rPr>
        <w:t xml:space="preserve"> </w:t>
      </w:r>
      <w:r w:rsidRPr="00AF0EC4">
        <w:rPr>
          <w:i/>
        </w:rPr>
        <w:t>того,</w:t>
      </w:r>
      <w:r w:rsidR="005C6A0D" w:rsidRPr="00AF0EC4">
        <w:rPr>
          <w:i/>
        </w:rPr>
        <w:t xml:space="preserve"> </w:t>
      </w:r>
      <w:r w:rsidRPr="00AF0EC4">
        <w:rPr>
          <w:i/>
        </w:rPr>
        <w:t>где</w:t>
      </w:r>
      <w:r w:rsidR="005C6A0D" w:rsidRPr="00AF0EC4">
        <w:rPr>
          <w:i/>
        </w:rPr>
        <w:t xml:space="preserve"> </w:t>
      </w:r>
      <w:r w:rsidRPr="00AF0EC4">
        <w:rPr>
          <w:i/>
        </w:rPr>
        <w:t>они</w:t>
      </w:r>
      <w:r w:rsidR="005C6A0D" w:rsidRPr="00AF0EC4">
        <w:rPr>
          <w:i/>
        </w:rPr>
        <w:t xml:space="preserve"> </w:t>
      </w:r>
      <w:r w:rsidRPr="00AF0EC4">
        <w:rPr>
          <w:i/>
        </w:rPr>
        <w:t>находятся,</w:t>
      </w:r>
      <w:r w:rsidR="005C6A0D" w:rsidRPr="00AF0EC4">
        <w:rPr>
          <w:i/>
        </w:rPr>
        <w:t xml:space="preserve"> </w:t>
      </w:r>
      <w:r w:rsidRPr="00AF0EC4">
        <w:rPr>
          <w:i/>
        </w:rPr>
        <w:t>и</w:t>
      </w:r>
      <w:r w:rsidR="005C6A0D" w:rsidRPr="00AF0EC4">
        <w:rPr>
          <w:i/>
        </w:rPr>
        <w:t xml:space="preserve"> </w:t>
      </w:r>
      <w:r w:rsidRPr="00AF0EC4">
        <w:rPr>
          <w:i/>
        </w:rPr>
        <w:t>улучшит</w:t>
      </w:r>
      <w:r w:rsidR="005C6A0D" w:rsidRPr="00AF0EC4">
        <w:rPr>
          <w:i/>
        </w:rPr>
        <w:t xml:space="preserve"> </w:t>
      </w:r>
      <w:r w:rsidRPr="00AF0EC4">
        <w:rPr>
          <w:i/>
        </w:rPr>
        <w:t>доступность</w:t>
      </w:r>
      <w:r w:rsidR="005C6A0D" w:rsidRPr="00AF0EC4">
        <w:rPr>
          <w:i/>
        </w:rPr>
        <w:t xml:space="preserve"> </w:t>
      </w:r>
      <w:r w:rsidRPr="00AF0EC4">
        <w:rPr>
          <w:i/>
        </w:rPr>
        <w:t>программы.</w:t>
      </w:r>
      <w:r w:rsidR="005C6A0D" w:rsidRPr="00AF0EC4">
        <w:rPr>
          <w:i/>
        </w:rPr>
        <w:t xml:space="preserve"> </w:t>
      </w:r>
      <w:r w:rsidRPr="00AF0EC4">
        <w:rPr>
          <w:i/>
        </w:rPr>
        <w:t>Подготовительная</w:t>
      </w:r>
      <w:r w:rsidR="005C6A0D" w:rsidRPr="00AF0EC4">
        <w:rPr>
          <w:i/>
        </w:rPr>
        <w:t xml:space="preserve"> </w:t>
      </w:r>
      <w:r w:rsidRPr="00AF0EC4">
        <w:rPr>
          <w:i/>
        </w:rPr>
        <w:t>работа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этом</w:t>
      </w:r>
      <w:r w:rsidR="005C6A0D" w:rsidRPr="00AF0EC4">
        <w:rPr>
          <w:i/>
        </w:rPr>
        <w:t xml:space="preserve"> </w:t>
      </w:r>
      <w:r w:rsidRPr="00AF0EC4">
        <w:rPr>
          <w:i/>
        </w:rPr>
        <w:t>направлении</w:t>
      </w:r>
      <w:r w:rsidR="005C6A0D" w:rsidRPr="00AF0EC4">
        <w:rPr>
          <w:i/>
        </w:rPr>
        <w:t xml:space="preserve"> </w:t>
      </w:r>
      <w:r w:rsidRPr="00AF0EC4">
        <w:rPr>
          <w:i/>
        </w:rPr>
        <w:t>уже</w:t>
      </w:r>
      <w:r w:rsidR="005C6A0D" w:rsidRPr="00AF0EC4">
        <w:rPr>
          <w:i/>
        </w:rPr>
        <w:t xml:space="preserve"> </w:t>
      </w:r>
      <w:r w:rsidRPr="00AF0EC4">
        <w:rPr>
          <w:i/>
        </w:rPr>
        <w:t>ведется.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частности,</w:t>
      </w:r>
      <w:r w:rsidR="005C6A0D" w:rsidRPr="00AF0EC4">
        <w:rPr>
          <w:i/>
        </w:rPr>
        <w:t xml:space="preserve"> </w:t>
      </w:r>
      <w:r w:rsidRPr="00AF0EC4">
        <w:rPr>
          <w:i/>
        </w:rPr>
        <w:t>Минфин</w:t>
      </w:r>
      <w:r w:rsidR="005C6A0D" w:rsidRPr="00AF0EC4">
        <w:rPr>
          <w:i/>
        </w:rPr>
        <w:t xml:space="preserve"> </w:t>
      </w:r>
      <w:r w:rsidRPr="00AF0EC4">
        <w:rPr>
          <w:i/>
        </w:rPr>
        <w:t>предложил</w:t>
      </w:r>
      <w:r w:rsidR="005C6A0D" w:rsidRPr="00AF0EC4">
        <w:rPr>
          <w:i/>
        </w:rPr>
        <w:t xml:space="preserve"> </w:t>
      </w:r>
      <w:r w:rsidRPr="00AF0EC4">
        <w:rPr>
          <w:i/>
        </w:rPr>
        <w:t>оцифровать</w:t>
      </w:r>
      <w:r w:rsidR="005C6A0D" w:rsidRPr="00AF0EC4">
        <w:rPr>
          <w:i/>
        </w:rPr>
        <w:t xml:space="preserve"> </w:t>
      </w:r>
      <w:r w:rsidRPr="00AF0EC4">
        <w:rPr>
          <w:i/>
        </w:rPr>
        <w:t>процесс</w:t>
      </w:r>
      <w:r w:rsidR="005C6A0D" w:rsidRPr="00AF0EC4">
        <w:rPr>
          <w:i/>
        </w:rPr>
        <w:t xml:space="preserve"> </w:t>
      </w:r>
      <w:r w:rsidRPr="00AF0EC4">
        <w:rPr>
          <w:i/>
        </w:rPr>
        <w:t>смены</w:t>
      </w:r>
      <w:r w:rsidR="005C6A0D" w:rsidRPr="00AF0EC4">
        <w:rPr>
          <w:i/>
        </w:rPr>
        <w:t xml:space="preserve"> </w:t>
      </w:r>
      <w:r w:rsidRPr="00AF0EC4">
        <w:rPr>
          <w:i/>
        </w:rPr>
        <w:t>страховщика:</w:t>
      </w:r>
      <w:r w:rsidR="005C6A0D" w:rsidRPr="00AF0EC4">
        <w:rPr>
          <w:i/>
        </w:rPr>
        <w:t xml:space="preserve"> </w:t>
      </w:r>
      <w:r w:rsidRPr="00AF0EC4">
        <w:rPr>
          <w:i/>
        </w:rPr>
        <w:t>реализовать</w:t>
      </w:r>
      <w:r w:rsidR="005C6A0D" w:rsidRPr="00AF0EC4">
        <w:rPr>
          <w:i/>
        </w:rPr>
        <w:t xml:space="preserve"> </w:t>
      </w:r>
      <w:r w:rsidRPr="00AF0EC4">
        <w:rPr>
          <w:i/>
        </w:rPr>
        <w:t>его</w:t>
      </w:r>
      <w:r w:rsidR="005C6A0D" w:rsidRPr="00AF0EC4">
        <w:rPr>
          <w:i/>
        </w:rPr>
        <w:t xml:space="preserve"> </w:t>
      </w:r>
      <w:r w:rsidRPr="00AF0EC4">
        <w:rPr>
          <w:i/>
        </w:rPr>
        <w:t>можно</w:t>
      </w:r>
      <w:r w:rsidR="005C6A0D" w:rsidRPr="00AF0EC4">
        <w:rPr>
          <w:i/>
        </w:rPr>
        <w:t xml:space="preserve"> </w:t>
      </w:r>
      <w:r w:rsidRPr="00AF0EC4">
        <w:rPr>
          <w:i/>
        </w:rPr>
        <w:t>через</w:t>
      </w:r>
      <w:r w:rsidR="005C6A0D" w:rsidRPr="00AF0EC4">
        <w:rPr>
          <w:i/>
        </w:rPr>
        <w:t xml:space="preserve"> </w:t>
      </w:r>
      <w:r w:rsidRPr="00AF0EC4">
        <w:rPr>
          <w:i/>
        </w:rPr>
        <w:t>портал</w:t>
      </w:r>
      <w:r w:rsidR="005C6A0D" w:rsidRPr="00AF0EC4">
        <w:rPr>
          <w:i/>
        </w:rPr>
        <w:t xml:space="preserve"> «</w:t>
      </w:r>
      <w:r w:rsidRPr="00AF0EC4">
        <w:rPr>
          <w:i/>
        </w:rPr>
        <w:t>Госуслуги</w:t>
      </w:r>
      <w:r w:rsidR="005C6A0D" w:rsidRPr="00AF0EC4">
        <w:rPr>
          <w:i/>
        </w:rPr>
        <w:t xml:space="preserve">» </w:t>
      </w:r>
      <w:r w:rsidRPr="00AF0EC4">
        <w:rPr>
          <w:i/>
        </w:rPr>
        <w:t>с</w:t>
      </w:r>
      <w:r w:rsidR="005C6A0D" w:rsidRPr="00AF0EC4">
        <w:rPr>
          <w:i/>
        </w:rPr>
        <w:t xml:space="preserve"> </w:t>
      </w:r>
      <w:r w:rsidRPr="00AF0EC4">
        <w:rPr>
          <w:i/>
        </w:rPr>
        <w:t>использованием</w:t>
      </w:r>
      <w:r w:rsidR="005C6A0D" w:rsidRPr="00AF0EC4">
        <w:rPr>
          <w:i/>
        </w:rPr>
        <w:t xml:space="preserve"> </w:t>
      </w:r>
      <w:r w:rsidRPr="00AF0EC4">
        <w:rPr>
          <w:i/>
        </w:rPr>
        <w:t>усиленной</w:t>
      </w:r>
      <w:r w:rsidR="005C6A0D" w:rsidRPr="00AF0EC4">
        <w:rPr>
          <w:i/>
        </w:rPr>
        <w:t xml:space="preserve"> </w:t>
      </w:r>
      <w:r w:rsidRPr="00AF0EC4">
        <w:rPr>
          <w:i/>
        </w:rPr>
        <w:t>неквалифицированной</w:t>
      </w:r>
      <w:r w:rsidR="005C6A0D" w:rsidRPr="00AF0EC4">
        <w:rPr>
          <w:i/>
        </w:rPr>
        <w:t xml:space="preserve"> </w:t>
      </w:r>
      <w:r w:rsidRPr="00AF0EC4">
        <w:rPr>
          <w:i/>
        </w:rPr>
        <w:t>электронной</w:t>
      </w:r>
      <w:r w:rsidR="005C6A0D" w:rsidRPr="00AF0EC4">
        <w:rPr>
          <w:i/>
        </w:rPr>
        <w:t xml:space="preserve"> </w:t>
      </w:r>
      <w:r w:rsidRPr="00AF0EC4">
        <w:rPr>
          <w:i/>
        </w:rPr>
        <w:t>подписи</w:t>
      </w:r>
      <w:r w:rsidR="005C6A0D" w:rsidRPr="00AF0EC4">
        <w:rPr>
          <w:i/>
        </w:rPr>
        <w:t>»</w:t>
      </w:r>
    </w:p>
    <w:p w14:paraId="05086187" w14:textId="77777777" w:rsidR="004A5A53" w:rsidRPr="00AF0EC4" w:rsidRDefault="004A5A53" w:rsidP="006D5DB4">
      <w:pPr>
        <w:numPr>
          <w:ilvl w:val="0"/>
          <w:numId w:val="27"/>
        </w:numPr>
        <w:rPr>
          <w:i/>
        </w:rPr>
      </w:pPr>
      <w:r w:rsidRPr="00AF0EC4">
        <w:rPr>
          <w:i/>
        </w:rPr>
        <w:t>Ольга</w:t>
      </w:r>
      <w:r w:rsidR="005C6A0D" w:rsidRPr="00AF0EC4">
        <w:rPr>
          <w:i/>
        </w:rPr>
        <w:t xml:space="preserve"> </w:t>
      </w:r>
      <w:r w:rsidRPr="00AF0EC4">
        <w:rPr>
          <w:i/>
        </w:rPr>
        <w:t>Епифанова,</w:t>
      </w:r>
      <w:r w:rsidR="005C6A0D" w:rsidRPr="00AF0EC4">
        <w:rPr>
          <w:i/>
        </w:rPr>
        <w:t xml:space="preserve"> </w:t>
      </w:r>
      <w:r w:rsidR="006D5DB4" w:rsidRPr="00AF0EC4">
        <w:rPr>
          <w:i/>
        </w:rPr>
        <w:t>член</w:t>
      </w:r>
      <w:r w:rsidR="005C6A0D" w:rsidRPr="00AF0EC4">
        <w:rPr>
          <w:i/>
        </w:rPr>
        <w:t xml:space="preserve"> </w:t>
      </w:r>
      <w:r w:rsidR="006D5DB4" w:rsidRPr="00AF0EC4">
        <w:rPr>
          <w:i/>
        </w:rPr>
        <w:t>Комитета</w:t>
      </w:r>
      <w:r w:rsidR="005C6A0D" w:rsidRPr="00AF0EC4">
        <w:rPr>
          <w:i/>
        </w:rPr>
        <w:t xml:space="preserve"> </w:t>
      </w:r>
      <w:r w:rsidR="006D5DB4" w:rsidRPr="00AF0EC4">
        <w:rPr>
          <w:i/>
        </w:rPr>
        <w:t>Совфеда</w:t>
      </w:r>
      <w:r w:rsidR="005C6A0D" w:rsidRPr="00AF0EC4">
        <w:rPr>
          <w:i/>
        </w:rPr>
        <w:t xml:space="preserve"> </w:t>
      </w:r>
      <w:r w:rsidR="006D5DB4" w:rsidRPr="00AF0EC4">
        <w:rPr>
          <w:i/>
        </w:rPr>
        <w:t>РФ</w:t>
      </w:r>
      <w:r w:rsidR="005C6A0D" w:rsidRPr="00AF0EC4">
        <w:rPr>
          <w:i/>
        </w:rPr>
        <w:t xml:space="preserve"> </w:t>
      </w:r>
      <w:r w:rsidR="006D5DB4" w:rsidRPr="00AF0EC4">
        <w:rPr>
          <w:i/>
        </w:rPr>
        <w:t>по</w:t>
      </w:r>
      <w:r w:rsidR="005C6A0D" w:rsidRPr="00AF0EC4">
        <w:rPr>
          <w:i/>
        </w:rPr>
        <w:t xml:space="preserve"> </w:t>
      </w:r>
      <w:r w:rsidR="006D5DB4" w:rsidRPr="00AF0EC4">
        <w:rPr>
          <w:i/>
        </w:rPr>
        <w:t>аграрно-продовольственной</w:t>
      </w:r>
      <w:r w:rsidR="005C6A0D" w:rsidRPr="00AF0EC4">
        <w:rPr>
          <w:i/>
        </w:rPr>
        <w:t xml:space="preserve"> </w:t>
      </w:r>
      <w:r w:rsidR="006D5DB4" w:rsidRPr="00AF0EC4">
        <w:rPr>
          <w:i/>
        </w:rPr>
        <w:t>политике</w:t>
      </w:r>
      <w:r w:rsidR="005C6A0D" w:rsidRPr="00AF0EC4">
        <w:rPr>
          <w:i/>
        </w:rPr>
        <w:t xml:space="preserve"> </w:t>
      </w:r>
      <w:r w:rsidR="006D5DB4" w:rsidRPr="00AF0EC4">
        <w:rPr>
          <w:i/>
        </w:rPr>
        <w:t>и</w:t>
      </w:r>
      <w:r w:rsidR="005C6A0D" w:rsidRPr="00AF0EC4">
        <w:rPr>
          <w:i/>
        </w:rPr>
        <w:t xml:space="preserve"> </w:t>
      </w:r>
      <w:r w:rsidR="006D5DB4" w:rsidRPr="00AF0EC4">
        <w:rPr>
          <w:i/>
        </w:rPr>
        <w:t>природопользованию</w:t>
      </w:r>
      <w:r w:rsidRPr="00AF0EC4">
        <w:rPr>
          <w:i/>
        </w:rPr>
        <w:t>:</w:t>
      </w:r>
      <w:r w:rsidR="005C6A0D" w:rsidRPr="00AF0EC4">
        <w:rPr>
          <w:i/>
        </w:rPr>
        <w:t xml:space="preserve"> «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настоящее</w:t>
      </w:r>
      <w:r w:rsidR="005C6A0D" w:rsidRPr="00AF0EC4">
        <w:rPr>
          <w:i/>
        </w:rPr>
        <w:t xml:space="preserve"> </w:t>
      </w:r>
      <w:r w:rsidRPr="00AF0EC4">
        <w:rPr>
          <w:i/>
        </w:rPr>
        <w:t>время</w:t>
      </w:r>
      <w:r w:rsidR="005C6A0D" w:rsidRPr="00AF0EC4">
        <w:rPr>
          <w:i/>
        </w:rPr>
        <w:t xml:space="preserve"> </w:t>
      </w:r>
      <w:r w:rsidRPr="00AF0EC4">
        <w:rPr>
          <w:i/>
        </w:rPr>
        <w:t>по</w:t>
      </w:r>
      <w:r w:rsidR="005C6A0D" w:rsidRPr="00AF0EC4">
        <w:rPr>
          <w:i/>
        </w:rPr>
        <w:t xml:space="preserve"> </w:t>
      </w:r>
      <w:r w:rsidRPr="00AF0EC4">
        <w:rPr>
          <w:i/>
        </w:rPr>
        <w:t>принятым</w:t>
      </w:r>
      <w:r w:rsidR="005C6A0D" w:rsidRPr="00AF0EC4">
        <w:rPr>
          <w:i/>
        </w:rPr>
        <w:t xml:space="preserve"> </w:t>
      </w:r>
      <w:r w:rsidRPr="00AF0EC4">
        <w:rPr>
          <w:i/>
        </w:rPr>
        <w:t>правилам</w:t>
      </w:r>
      <w:r w:rsidR="005C6A0D" w:rsidRPr="00AF0EC4">
        <w:rPr>
          <w:i/>
        </w:rPr>
        <w:t xml:space="preserve"> </w:t>
      </w:r>
      <w:r w:rsidRPr="00AF0EC4">
        <w:rPr>
          <w:i/>
        </w:rPr>
        <w:t>россияне</w:t>
      </w:r>
      <w:r w:rsidR="005C6A0D" w:rsidRPr="00AF0EC4">
        <w:rPr>
          <w:i/>
        </w:rPr>
        <w:t xml:space="preserve"> </w:t>
      </w:r>
      <w:r w:rsidRPr="00AF0EC4">
        <w:rPr>
          <w:i/>
        </w:rPr>
        <w:t>могут</w:t>
      </w:r>
      <w:r w:rsidR="005C6A0D" w:rsidRPr="00AF0EC4">
        <w:rPr>
          <w:i/>
        </w:rPr>
        <w:t xml:space="preserve"> </w:t>
      </w:r>
      <w:r w:rsidRPr="00AF0EC4">
        <w:rPr>
          <w:i/>
        </w:rPr>
        <w:t>наследовать</w:t>
      </w:r>
      <w:r w:rsidR="005C6A0D" w:rsidRPr="00AF0EC4">
        <w:rPr>
          <w:i/>
        </w:rPr>
        <w:t xml:space="preserve"> </w:t>
      </w:r>
      <w:r w:rsidRPr="00AF0EC4">
        <w:rPr>
          <w:i/>
        </w:rPr>
        <w:t>лишь</w:t>
      </w:r>
      <w:r w:rsidR="005C6A0D" w:rsidRPr="00AF0EC4">
        <w:rPr>
          <w:i/>
        </w:rPr>
        <w:t xml:space="preserve"> </w:t>
      </w:r>
      <w:r w:rsidRPr="00AF0EC4">
        <w:rPr>
          <w:i/>
        </w:rPr>
        <w:t>накопительную</w:t>
      </w:r>
      <w:r w:rsidR="005C6A0D" w:rsidRPr="00AF0EC4">
        <w:rPr>
          <w:i/>
        </w:rPr>
        <w:t xml:space="preserve"> </w:t>
      </w:r>
      <w:r w:rsidRPr="00AF0EC4">
        <w:rPr>
          <w:i/>
        </w:rPr>
        <w:t>часть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пенсии,</w:t>
      </w:r>
      <w:r w:rsidR="005C6A0D" w:rsidRPr="00AF0EC4">
        <w:rPr>
          <w:i/>
        </w:rPr>
        <w:t xml:space="preserve"> </w:t>
      </w:r>
      <w:r w:rsidRPr="00AF0EC4">
        <w:rPr>
          <w:i/>
        </w:rPr>
        <w:t>которая</w:t>
      </w:r>
      <w:r w:rsidR="005C6A0D" w:rsidRPr="00AF0EC4">
        <w:rPr>
          <w:i/>
        </w:rPr>
        <w:t xml:space="preserve"> </w:t>
      </w:r>
      <w:r w:rsidRPr="00AF0EC4">
        <w:rPr>
          <w:i/>
        </w:rPr>
        <w:t>формируется</w:t>
      </w:r>
      <w:r w:rsidR="005C6A0D" w:rsidRPr="00AF0EC4">
        <w:rPr>
          <w:i/>
        </w:rPr>
        <w:t xml:space="preserve"> </w:t>
      </w:r>
      <w:r w:rsidRPr="00AF0EC4">
        <w:rPr>
          <w:i/>
        </w:rPr>
        <w:t>на</w:t>
      </w:r>
      <w:r w:rsidR="005C6A0D" w:rsidRPr="00AF0EC4">
        <w:rPr>
          <w:i/>
        </w:rPr>
        <w:t xml:space="preserve"> </w:t>
      </w:r>
      <w:r w:rsidRPr="00AF0EC4">
        <w:rPr>
          <w:i/>
        </w:rPr>
        <w:t>лицевом</w:t>
      </w:r>
      <w:r w:rsidR="005C6A0D" w:rsidRPr="00AF0EC4">
        <w:rPr>
          <w:i/>
        </w:rPr>
        <w:t xml:space="preserve"> </w:t>
      </w:r>
      <w:r w:rsidRPr="00AF0EC4">
        <w:rPr>
          <w:i/>
        </w:rPr>
        <w:t>счете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Социальном</w:t>
      </w:r>
      <w:r w:rsidR="005C6A0D" w:rsidRPr="00AF0EC4">
        <w:rPr>
          <w:i/>
        </w:rPr>
        <w:t xml:space="preserve"> </w:t>
      </w:r>
      <w:r w:rsidRPr="00AF0EC4">
        <w:rPr>
          <w:i/>
        </w:rPr>
        <w:t>фонде</w:t>
      </w:r>
      <w:r w:rsidR="005C6A0D" w:rsidRPr="00AF0EC4">
        <w:rPr>
          <w:i/>
        </w:rPr>
        <w:t xml:space="preserve"> </w:t>
      </w:r>
      <w:r w:rsidRPr="00AF0EC4">
        <w:rPr>
          <w:i/>
        </w:rPr>
        <w:t>РФ</w:t>
      </w:r>
      <w:r w:rsidR="005C6A0D" w:rsidRPr="00AF0EC4">
        <w:rPr>
          <w:i/>
        </w:rPr>
        <w:t xml:space="preserve"> </w:t>
      </w:r>
      <w:r w:rsidRPr="00AF0EC4">
        <w:rPr>
          <w:i/>
        </w:rPr>
        <w:t>или</w:t>
      </w:r>
      <w:r w:rsidR="005C6A0D" w:rsidRPr="00AF0EC4">
        <w:rPr>
          <w:i/>
        </w:rPr>
        <w:t xml:space="preserve"> </w:t>
      </w:r>
      <w:r w:rsidRPr="00AF0EC4">
        <w:rPr>
          <w:i/>
        </w:rPr>
        <w:t>негосударственном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пенсионном</w:t>
      </w:r>
      <w:r w:rsidR="005C6A0D" w:rsidRPr="00AF0EC4">
        <w:rPr>
          <w:i/>
        </w:rPr>
        <w:t xml:space="preserve"> </w:t>
      </w:r>
      <w:r w:rsidRPr="00AF0EC4">
        <w:rPr>
          <w:i/>
        </w:rPr>
        <w:t>фонде</w:t>
      </w:r>
      <w:r w:rsidR="005C6A0D" w:rsidRPr="00AF0EC4">
        <w:rPr>
          <w:i/>
        </w:rPr>
        <w:t xml:space="preserve"> </w:t>
      </w:r>
      <w:r w:rsidRPr="00AF0EC4">
        <w:rPr>
          <w:i/>
        </w:rPr>
        <w:t>(НПФ)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зависимости</w:t>
      </w:r>
      <w:r w:rsidR="005C6A0D" w:rsidRPr="00AF0EC4">
        <w:rPr>
          <w:i/>
        </w:rPr>
        <w:t xml:space="preserve"> </w:t>
      </w:r>
      <w:r w:rsidRPr="00AF0EC4">
        <w:rPr>
          <w:i/>
        </w:rPr>
        <w:t>от</w:t>
      </w:r>
      <w:r w:rsidR="005C6A0D" w:rsidRPr="00AF0EC4">
        <w:rPr>
          <w:i/>
        </w:rPr>
        <w:t xml:space="preserve"> </w:t>
      </w:r>
      <w:r w:rsidRPr="00AF0EC4">
        <w:rPr>
          <w:i/>
        </w:rPr>
        <w:t>того,</w:t>
      </w:r>
      <w:r w:rsidR="005C6A0D" w:rsidRPr="00AF0EC4">
        <w:rPr>
          <w:i/>
        </w:rPr>
        <w:t xml:space="preserve"> </w:t>
      </w:r>
      <w:r w:rsidRPr="00AF0EC4">
        <w:rPr>
          <w:i/>
        </w:rPr>
        <w:t>какое</w:t>
      </w:r>
      <w:r w:rsidR="005C6A0D" w:rsidRPr="00AF0EC4">
        <w:rPr>
          <w:i/>
        </w:rPr>
        <w:t xml:space="preserve"> </w:t>
      </w:r>
      <w:r w:rsidRPr="00AF0EC4">
        <w:rPr>
          <w:i/>
        </w:rPr>
        <w:t>решение</w:t>
      </w:r>
      <w:r w:rsidR="005C6A0D" w:rsidRPr="00AF0EC4">
        <w:rPr>
          <w:i/>
        </w:rPr>
        <w:t xml:space="preserve"> </w:t>
      </w:r>
      <w:r w:rsidRPr="00AF0EC4">
        <w:rPr>
          <w:i/>
        </w:rPr>
        <w:t>по</w:t>
      </w:r>
      <w:r w:rsidR="005C6A0D" w:rsidRPr="00AF0EC4">
        <w:rPr>
          <w:i/>
        </w:rPr>
        <w:t xml:space="preserve"> </w:t>
      </w:r>
      <w:r w:rsidRPr="00AF0EC4">
        <w:rPr>
          <w:i/>
        </w:rPr>
        <w:t>этому</w:t>
      </w:r>
      <w:r w:rsidR="005C6A0D" w:rsidRPr="00AF0EC4">
        <w:rPr>
          <w:i/>
        </w:rPr>
        <w:t xml:space="preserve"> </w:t>
      </w:r>
      <w:r w:rsidRPr="00AF0EC4">
        <w:rPr>
          <w:i/>
        </w:rPr>
        <w:t>поводу</w:t>
      </w:r>
      <w:r w:rsidR="005C6A0D" w:rsidRPr="00AF0EC4">
        <w:rPr>
          <w:i/>
        </w:rPr>
        <w:t xml:space="preserve"> </w:t>
      </w:r>
      <w:r w:rsidRPr="00AF0EC4">
        <w:rPr>
          <w:i/>
        </w:rPr>
        <w:t>принял</w:t>
      </w:r>
      <w:r w:rsidR="005C6A0D" w:rsidRPr="00AF0EC4">
        <w:rPr>
          <w:i/>
        </w:rPr>
        <w:t xml:space="preserve"> </w:t>
      </w:r>
      <w:r w:rsidRPr="00AF0EC4">
        <w:rPr>
          <w:i/>
        </w:rPr>
        <w:t>умерший.</w:t>
      </w:r>
      <w:r w:rsidR="005C6A0D" w:rsidRPr="00AF0EC4">
        <w:rPr>
          <w:i/>
        </w:rPr>
        <w:t xml:space="preserve"> </w:t>
      </w:r>
      <w:r w:rsidRPr="00AF0EC4">
        <w:rPr>
          <w:i/>
        </w:rPr>
        <w:t>Страховая</w:t>
      </w:r>
      <w:r w:rsidR="005C6A0D" w:rsidRPr="00AF0EC4">
        <w:rPr>
          <w:i/>
        </w:rPr>
        <w:t xml:space="preserve"> </w:t>
      </w:r>
      <w:r w:rsidRPr="00AF0EC4">
        <w:rPr>
          <w:i/>
        </w:rPr>
        <w:t>часть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пенсии</w:t>
      </w:r>
      <w:r w:rsidR="005C6A0D" w:rsidRPr="00AF0EC4">
        <w:rPr>
          <w:i/>
        </w:rPr>
        <w:t xml:space="preserve"> </w:t>
      </w:r>
      <w:r w:rsidRPr="00AF0EC4">
        <w:rPr>
          <w:i/>
        </w:rPr>
        <w:t>наследованию</w:t>
      </w:r>
      <w:r w:rsidR="005C6A0D" w:rsidRPr="00AF0EC4">
        <w:rPr>
          <w:i/>
        </w:rPr>
        <w:t xml:space="preserve"> </w:t>
      </w:r>
      <w:r w:rsidRPr="00AF0EC4">
        <w:rPr>
          <w:i/>
        </w:rPr>
        <w:t>не</w:t>
      </w:r>
      <w:r w:rsidR="005C6A0D" w:rsidRPr="00AF0EC4">
        <w:rPr>
          <w:i/>
        </w:rPr>
        <w:t xml:space="preserve"> </w:t>
      </w:r>
      <w:r w:rsidRPr="00AF0EC4">
        <w:rPr>
          <w:i/>
        </w:rPr>
        <w:t>подлежит,</w:t>
      </w:r>
      <w:r w:rsidR="005C6A0D" w:rsidRPr="00AF0EC4">
        <w:rPr>
          <w:i/>
        </w:rPr>
        <w:t xml:space="preserve"> </w:t>
      </w:r>
      <w:r w:rsidRPr="00AF0EC4">
        <w:rPr>
          <w:i/>
        </w:rPr>
        <w:t>поскольку</w:t>
      </w:r>
      <w:r w:rsidR="005C6A0D" w:rsidRPr="00AF0EC4">
        <w:rPr>
          <w:i/>
        </w:rPr>
        <w:t xml:space="preserve"> </w:t>
      </w:r>
      <w:r w:rsidRPr="00AF0EC4">
        <w:rPr>
          <w:i/>
        </w:rPr>
        <w:t>она</w:t>
      </w:r>
      <w:r w:rsidR="005C6A0D" w:rsidRPr="00AF0EC4">
        <w:rPr>
          <w:i/>
        </w:rPr>
        <w:t xml:space="preserve"> </w:t>
      </w:r>
      <w:r w:rsidRPr="00AF0EC4">
        <w:rPr>
          <w:i/>
        </w:rPr>
        <w:t>выплачивается</w:t>
      </w:r>
      <w:r w:rsidR="005C6A0D" w:rsidRPr="00AF0EC4">
        <w:rPr>
          <w:i/>
        </w:rPr>
        <w:t xml:space="preserve"> </w:t>
      </w:r>
      <w:r w:rsidRPr="00AF0EC4">
        <w:rPr>
          <w:i/>
        </w:rPr>
        <w:t>за</w:t>
      </w:r>
      <w:r w:rsidR="005C6A0D" w:rsidRPr="00AF0EC4">
        <w:rPr>
          <w:i/>
        </w:rPr>
        <w:t xml:space="preserve"> </w:t>
      </w:r>
      <w:r w:rsidRPr="00AF0EC4">
        <w:rPr>
          <w:i/>
        </w:rPr>
        <w:t>счет</w:t>
      </w:r>
      <w:r w:rsidR="005C6A0D" w:rsidRPr="00AF0EC4">
        <w:rPr>
          <w:i/>
        </w:rPr>
        <w:t xml:space="preserve"> </w:t>
      </w:r>
      <w:r w:rsidRPr="00AF0EC4">
        <w:rPr>
          <w:i/>
        </w:rPr>
        <w:t>работающих</w:t>
      </w:r>
      <w:r w:rsidR="005C6A0D" w:rsidRPr="00AF0EC4">
        <w:rPr>
          <w:i/>
        </w:rPr>
        <w:t xml:space="preserve"> </w:t>
      </w:r>
      <w:r w:rsidRPr="00AF0EC4">
        <w:rPr>
          <w:i/>
        </w:rPr>
        <w:t>граждан.</w:t>
      </w:r>
      <w:r w:rsidR="005C6A0D" w:rsidRPr="00AF0EC4">
        <w:rPr>
          <w:i/>
        </w:rPr>
        <w:t xml:space="preserve"> </w:t>
      </w:r>
      <w:r w:rsidRPr="00AF0EC4">
        <w:rPr>
          <w:i/>
        </w:rPr>
        <w:t>Для</w:t>
      </w:r>
      <w:r w:rsidR="005C6A0D" w:rsidRPr="00AF0EC4">
        <w:rPr>
          <w:i/>
        </w:rPr>
        <w:t xml:space="preserve"> </w:t>
      </w:r>
      <w:r w:rsidRPr="00AF0EC4">
        <w:rPr>
          <w:i/>
        </w:rPr>
        <w:t>оформления</w:t>
      </w:r>
      <w:r w:rsidR="005C6A0D" w:rsidRPr="00AF0EC4">
        <w:rPr>
          <w:i/>
        </w:rPr>
        <w:t xml:space="preserve"> </w:t>
      </w:r>
      <w:r w:rsidRPr="00AF0EC4">
        <w:rPr>
          <w:i/>
        </w:rPr>
        <w:t>наследования</w:t>
      </w:r>
      <w:r w:rsidR="005C6A0D" w:rsidRPr="00AF0EC4">
        <w:rPr>
          <w:i/>
        </w:rPr>
        <w:t xml:space="preserve"> </w:t>
      </w:r>
      <w:r w:rsidRPr="00AF0EC4">
        <w:rPr>
          <w:i/>
        </w:rPr>
        <w:t>накопительной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пенсии</w:t>
      </w:r>
      <w:r w:rsidR="005C6A0D" w:rsidRPr="00AF0EC4">
        <w:rPr>
          <w:i/>
        </w:rPr>
        <w:t xml:space="preserve"> </w:t>
      </w:r>
      <w:r w:rsidRPr="00AF0EC4">
        <w:rPr>
          <w:i/>
        </w:rPr>
        <w:t>наследникам</w:t>
      </w:r>
      <w:r w:rsidR="005C6A0D" w:rsidRPr="00AF0EC4">
        <w:rPr>
          <w:i/>
        </w:rPr>
        <w:t xml:space="preserve"> </w:t>
      </w:r>
      <w:r w:rsidRPr="00AF0EC4">
        <w:rPr>
          <w:i/>
        </w:rPr>
        <w:t>следует</w:t>
      </w:r>
      <w:r w:rsidR="005C6A0D" w:rsidRPr="00AF0EC4">
        <w:rPr>
          <w:i/>
        </w:rPr>
        <w:t xml:space="preserve"> </w:t>
      </w:r>
      <w:r w:rsidRPr="00AF0EC4">
        <w:rPr>
          <w:i/>
        </w:rPr>
        <w:t>предъявить</w:t>
      </w:r>
      <w:r w:rsidR="005C6A0D" w:rsidRPr="00AF0EC4">
        <w:rPr>
          <w:i/>
        </w:rPr>
        <w:t xml:space="preserve"> </w:t>
      </w:r>
      <w:r w:rsidRPr="00AF0EC4">
        <w:rPr>
          <w:i/>
        </w:rPr>
        <w:t>требование</w:t>
      </w:r>
      <w:r w:rsidR="005C6A0D" w:rsidRPr="00AF0EC4">
        <w:rPr>
          <w:i/>
        </w:rPr>
        <w:t xml:space="preserve"> </w:t>
      </w:r>
      <w:r w:rsidRPr="00AF0EC4">
        <w:rPr>
          <w:i/>
        </w:rPr>
        <w:t>о</w:t>
      </w:r>
      <w:r w:rsidR="005C6A0D" w:rsidRPr="00AF0EC4">
        <w:rPr>
          <w:i/>
        </w:rPr>
        <w:t xml:space="preserve"> </w:t>
      </w:r>
      <w:r w:rsidRPr="00AF0EC4">
        <w:rPr>
          <w:i/>
        </w:rPr>
        <w:t>выплате</w:t>
      </w:r>
      <w:r w:rsidR="005C6A0D" w:rsidRPr="00AF0EC4">
        <w:rPr>
          <w:i/>
        </w:rPr>
        <w:t xml:space="preserve"> </w:t>
      </w:r>
      <w:r w:rsidRPr="00AF0EC4">
        <w:rPr>
          <w:i/>
        </w:rPr>
        <w:t>в</w:t>
      </w:r>
      <w:r w:rsidR="005C6A0D" w:rsidRPr="00AF0EC4">
        <w:rPr>
          <w:i/>
        </w:rPr>
        <w:t xml:space="preserve"> </w:t>
      </w:r>
      <w:r w:rsidRPr="00AF0EC4">
        <w:rPr>
          <w:i/>
        </w:rPr>
        <w:t>установленный</w:t>
      </w:r>
      <w:r w:rsidR="005C6A0D" w:rsidRPr="00AF0EC4">
        <w:rPr>
          <w:i/>
        </w:rPr>
        <w:t xml:space="preserve"> </w:t>
      </w:r>
      <w:r w:rsidRPr="00AF0EC4">
        <w:rPr>
          <w:i/>
        </w:rPr>
        <w:t>срок.</w:t>
      </w:r>
      <w:r w:rsidR="005C6A0D" w:rsidRPr="00AF0EC4">
        <w:rPr>
          <w:i/>
        </w:rPr>
        <w:t xml:space="preserve"> </w:t>
      </w:r>
      <w:r w:rsidRPr="00AF0EC4">
        <w:rPr>
          <w:i/>
        </w:rPr>
        <w:t>Если</w:t>
      </w:r>
      <w:r w:rsidR="005C6A0D" w:rsidRPr="00AF0EC4">
        <w:rPr>
          <w:i/>
        </w:rPr>
        <w:t xml:space="preserve"> </w:t>
      </w:r>
      <w:r w:rsidRPr="00AF0EC4">
        <w:rPr>
          <w:i/>
        </w:rPr>
        <w:t>же</w:t>
      </w:r>
      <w:r w:rsidR="005C6A0D" w:rsidRPr="00AF0EC4">
        <w:rPr>
          <w:i/>
        </w:rPr>
        <w:t xml:space="preserve"> </w:t>
      </w:r>
      <w:r w:rsidRPr="00AF0EC4">
        <w:rPr>
          <w:i/>
        </w:rPr>
        <w:t>этого</w:t>
      </w:r>
      <w:r w:rsidR="005C6A0D" w:rsidRPr="00AF0EC4">
        <w:rPr>
          <w:i/>
        </w:rPr>
        <w:t xml:space="preserve"> </w:t>
      </w:r>
      <w:r w:rsidRPr="00AF0EC4">
        <w:rPr>
          <w:i/>
        </w:rPr>
        <w:t>не</w:t>
      </w:r>
      <w:r w:rsidR="005C6A0D" w:rsidRPr="00AF0EC4">
        <w:rPr>
          <w:i/>
        </w:rPr>
        <w:t xml:space="preserve"> </w:t>
      </w:r>
      <w:r w:rsidRPr="00AF0EC4">
        <w:rPr>
          <w:i/>
        </w:rPr>
        <w:t>будет</w:t>
      </w:r>
      <w:r w:rsidR="005C6A0D" w:rsidRPr="00AF0EC4">
        <w:rPr>
          <w:i/>
        </w:rPr>
        <w:t xml:space="preserve"> </w:t>
      </w:r>
      <w:r w:rsidRPr="00AF0EC4">
        <w:rPr>
          <w:i/>
        </w:rPr>
        <w:t>сделано,</w:t>
      </w:r>
      <w:r w:rsidR="005C6A0D" w:rsidRPr="00AF0EC4">
        <w:rPr>
          <w:i/>
        </w:rPr>
        <w:t xml:space="preserve"> </w:t>
      </w:r>
      <w:r w:rsidRPr="00AF0EC4">
        <w:rPr>
          <w:i/>
        </w:rPr>
        <w:t>тогда</w:t>
      </w:r>
      <w:r w:rsidR="005C6A0D" w:rsidRPr="00AF0EC4">
        <w:rPr>
          <w:i/>
        </w:rPr>
        <w:t xml:space="preserve"> </w:t>
      </w:r>
      <w:r w:rsidRPr="00AF0EC4">
        <w:rPr>
          <w:i/>
        </w:rPr>
        <w:t>деньги</w:t>
      </w:r>
      <w:r w:rsidR="005C6A0D" w:rsidRPr="00AF0EC4">
        <w:rPr>
          <w:i/>
        </w:rPr>
        <w:t xml:space="preserve"> </w:t>
      </w:r>
      <w:r w:rsidRPr="00AF0EC4">
        <w:rPr>
          <w:i/>
        </w:rPr>
        <w:t>наследуются</w:t>
      </w:r>
      <w:r w:rsidR="005C6A0D" w:rsidRPr="00AF0EC4">
        <w:rPr>
          <w:i/>
        </w:rPr>
        <w:t xml:space="preserve"> </w:t>
      </w:r>
      <w:r w:rsidRPr="00AF0EC4">
        <w:rPr>
          <w:i/>
        </w:rPr>
        <w:t>на</w:t>
      </w:r>
      <w:r w:rsidR="005C6A0D" w:rsidRPr="00AF0EC4">
        <w:rPr>
          <w:i/>
        </w:rPr>
        <w:t xml:space="preserve"> </w:t>
      </w:r>
      <w:r w:rsidRPr="00AF0EC4">
        <w:rPr>
          <w:i/>
        </w:rPr>
        <w:t>общих</w:t>
      </w:r>
      <w:r w:rsidR="005C6A0D" w:rsidRPr="00AF0EC4">
        <w:rPr>
          <w:i/>
        </w:rPr>
        <w:t xml:space="preserve"> </w:t>
      </w:r>
      <w:r w:rsidRPr="00AF0EC4">
        <w:rPr>
          <w:i/>
        </w:rPr>
        <w:t>основаниях.</w:t>
      </w:r>
      <w:r w:rsidR="005C6A0D" w:rsidRPr="00AF0EC4">
        <w:rPr>
          <w:i/>
        </w:rPr>
        <w:t xml:space="preserve"> </w:t>
      </w:r>
      <w:r w:rsidRPr="00AF0EC4">
        <w:rPr>
          <w:i/>
        </w:rPr>
        <w:t>Можно</w:t>
      </w:r>
      <w:r w:rsidR="005C6A0D" w:rsidRPr="00AF0EC4">
        <w:rPr>
          <w:i/>
        </w:rPr>
        <w:t xml:space="preserve"> </w:t>
      </w:r>
      <w:r w:rsidRPr="00AF0EC4">
        <w:rPr>
          <w:i/>
        </w:rPr>
        <w:t>наследовать</w:t>
      </w:r>
      <w:r w:rsidR="005C6A0D" w:rsidRPr="00AF0EC4">
        <w:rPr>
          <w:i/>
        </w:rPr>
        <w:t xml:space="preserve"> </w:t>
      </w:r>
      <w:r w:rsidRPr="00AF0EC4">
        <w:rPr>
          <w:i/>
        </w:rPr>
        <w:t>пенсионные</w:t>
      </w:r>
      <w:r w:rsidR="005C6A0D" w:rsidRPr="00AF0EC4">
        <w:rPr>
          <w:i/>
        </w:rPr>
        <w:t xml:space="preserve"> </w:t>
      </w:r>
      <w:r w:rsidRPr="00AF0EC4">
        <w:rPr>
          <w:i/>
        </w:rPr>
        <w:t>долгосрочные</w:t>
      </w:r>
      <w:r w:rsidR="005C6A0D" w:rsidRPr="00AF0EC4">
        <w:rPr>
          <w:i/>
        </w:rPr>
        <w:t xml:space="preserve"> </w:t>
      </w:r>
      <w:r w:rsidRPr="00AF0EC4">
        <w:rPr>
          <w:i/>
        </w:rPr>
        <w:t>сбережения,</w:t>
      </w:r>
      <w:r w:rsidR="005C6A0D" w:rsidRPr="00AF0EC4">
        <w:rPr>
          <w:i/>
        </w:rPr>
        <w:t xml:space="preserve"> </w:t>
      </w:r>
      <w:r w:rsidRPr="00AF0EC4">
        <w:rPr>
          <w:i/>
        </w:rPr>
        <w:t>хотя</w:t>
      </w:r>
      <w:r w:rsidR="005C6A0D" w:rsidRPr="00AF0EC4">
        <w:rPr>
          <w:i/>
        </w:rPr>
        <w:t xml:space="preserve"> </w:t>
      </w:r>
      <w:r w:rsidRPr="00AF0EC4">
        <w:rPr>
          <w:i/>
        </w:rPr>
        <w:t>с</w:t>
      </w:r>
      <w:r w:rsidR="005C6A0D" w:rsidRPr="00AF0EC4">
        <w:rPr>
          <w:i/>
        </w:rPr>
        <w:t xml:space="preserve"> </w:t>
      </w:r>
      <w:r w:rsidRPr="00AF0EC4">
        <w:rPr>
          <w:i/>
        </w:rPr>
        <w:t>ограничениями</w:t>
      </w:r>
      <w:r w:rsidR="005C6A0D" w:rsidRPr="00AF0EC4">
        <w:rPr>
          <w:i/>
        </w:rPr>
        <w:t>»</w:t>
      </w:r>
    </w:p>
    <w:p w14:paraId="2D923AA8" w14:textId="77777777" w:rsidR="00A0290C" w:rsidRPr="00AF0EC4" w:rsidRDefault="00A0290C" w:rsidP="009D66A1">
      <w:pPr>
        <w:pStyle w:val="a9"/>
        <w:rPr>
          <w:u w:val="single"/>
        </w:rPr>
      </w:pPr>
      <w:bookmarkStart w:id="9" w:name="_Toc246216357"/>
      <w:bookmarkStart w:id="10" w:name="_Toc246297404"/>
      <w:bookmarkStart w:id="11" w:name="_Toc246216257"/>
      <w:bookmarkStart w:id="12" w:name="_Toc226038294"/>
      <w:bookmarkStart w:id="13" w:name="_Toc245698447"/>
      <w:bookmarkStart w:id="14" w:name="_Toc245783070"/>
      <w:bookmarkStart w:id="15" w:name="_Toc245869107"/>
      <w:bookmarkStart w:id="16" w:name="_Toc246129443"/>
      <w:r w:rsidRPr="00AF0EC4">
        <w:rPr>
          <w:u w:val="single"/>
        </w:rPr>
        <w:lastRenderedPageBreak/>
        <w:t>ОГЛАВЛЕНИЕ</w:t>
      </w:r>
    </w:p>
    <w:p w14:paraId="0C3DEE98" w14:textId="34F1E769" w:rsidR="00624DC8" w:rsidRDefault="005216B8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AF0EC4">
        <w:rPr>
          <w:caps/>
        </w:rPr>
        <w:fldChar w:fldCharType="begin"/>
      </w:r>
      <w:r w:rsidR="00310633" w:rsidRPr="00AF0EC4">
        <w:rPr>
          <w:caps/>
        </w:rPr>
        <w:instrText xml:space="preserve"> TOC \o "1-5" \h \z \u </w:instrText>
      </w:r>
      <w:r w:rsidRPr="00AF0EC4">
        <w:rPr>
          <w:caps/>
        </w:rPr>
        <w:fldChar w:fldCharType="separate"/>
      </w:r>
      <w:hyperlink w:anchor="_Toc187905314" w:history="1">
        <w:r w:rsidR="00624DC8" w:rsidRPr="005E11BF">
          <w:rPr>
            <w:rStyle w:val="a3"/>
            <w:noProof/>
          </w:rPr>
          <w:t>Темы</w:t>
        </w:r>
        <w:r w:rsidR="00624DC8" w:rsidRPr="005E11BF">
          <w:rPr>
            <w:rStyle w:val="a3"/>
            <w:rFonts w:ascii="Arial Rounded MT Bold" w:hAnsi="Arial Rounded MT Bold"/>
            <w:noProof/>
          </w:rPr>
          <w:t xml:space="preserve"> </w:t>
        </w:r>
        <w:r w:rsidR="00624DC8" w:rsidRPr="005E11BF">
          <w:rPr>
            <w:rStyle w:val="a3"/>
            <w:noProof/>
          </w:rPr>
          <w:t>дня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_Toc187905314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2</w:t>
        </w:r>
        <w:r w:rsidR="00624DC8">
          <w:rPr>
            <w:noProof/>
            <w:webHidden/>
          </w:rPr>
          <w:fldChar w:fldCharType="end"/>
        </w:r>
      </w:hyperlink>
    </w:p>
    <w:p w14:paraId="3EF700BB" w14:textId="71DF89DC" w:rsidR="00624DC8" w:rsidRDefault="00B15C2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905315" w:history="1">
        <w:r w:rsidR="00624DC8" w:rsidRPr="005E11BF">
          <w:rPr>
            <w:rStyle w:val="a3"/>
            <w:noProof/>
          </w:rPr>
          <w:t>Цитаты дня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_Toc187905315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3</w:t>
        </w:r>
        <w:r w:rsidR="00624DC8">
          <w:rPr>
            <w:noProof/>
            <w:webHidden/>
          </w:rPr>
          <w:fldChar w:fldCharType="end"/>
        </w:r>
      </w:hyperlink>
    </w:p>
    <w:p w14:paraId="24E3D2AA" w14:textId="6B891D85" w:rsidR="00624DC8" w:rsidRDefault="00B15C2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905316" w:history="1">
        <w:r w:rsidR="00624DC8" w:rsidRPr="005E11BF">
          <w:rPr>
            <w:rStyle w:val="a3"/>
            <w:noProof/>
          </w:rPr>
          <w:t>НОВОСТИ ПЕНСИОННОЙ ОТРАСЛИ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_Toc187905316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10</w:t>
        </w:r>
        <w:r w:rsidR="00624DC8">
          <w:rPr>
            <w:noProof/>
            <w:webHidden/>
          </w:rPr>
          <w:fldChar w:fldCharType="end"/>
        </w:r>
      </w:hyperlink>
    </w:p>
    <w:p w14:paraId="5315773C" w14:textId="1B233D69" w:rsidR="00624DC8" w:rsidRDefault="00B15C2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905317" w:history="1">
        <w:r w:rsidR="00624DC8" w:rsidRPr="005E11BF">
          <w:rPr>
            <w:rStyle w:val="a3"/>
            <w:noProof/>
          </w:rPr>
          <w:t>Новости отрасли НПФ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_Toc187905317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10</w:t>
        </w:r>
        <w:r w:rsidR="00624DC8">
          <w:rPr>
            <w:noProof/>
            <w:webHidden/>
          </w:rPr>
          <w:fldChar w:fldCharType="end"/>
        </w:r>
      </w:hyperlink>
    </w:p>
    <w:p w14:paraId="798C0A77" w14:textId="79FCF0EE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18" w:history="1">
        <w:r w:rsidR="00624DC8" w:rsidRPr="005E11BF">
          <w:rPr>
            <w:rStyle w:val="a3"/>
            <w:noProof/>
          </w:rPr>
          <w:t>Ваш пенсионный брокер, 15.01.2025, «Эксперт РА» в четвертый раз подтвердил кредитный рейтинг АО МНПФ «БОЛЬШОЙ» на уровне ruAA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_Toc187905318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10</w:t>
        </w:r>
        <w:r w:rsidR="00624DC8">
          <w:rPr>
            <w:noProof/>
            <w:webHidden/>
          </w:rPr>
          <w:fldChar w:fldCharType="end"/>
        </w:r>
      </w:hyperlink>
    </w:p>
    <w:p w14:paraId="0C7A76FD" w14:textId="0163D6A3" w:rsidR="00624DC8" w:rsidRDefault="00B15C21">
      <w:pPr>
        <w:pStyle w:val="31"/>
        <w:rPr>
          <w:rFonts w:ascii="Calibri" w:hAnsi="Calibri"/>
          <w:kern w:val="2"/>
        </w:rPr>
      </w:pPr>
      <w:hyperlink w:anchor="_Toc187905319" w:history="1">
        <w:r w:rsidR="00624DC8" w:rsidRPr="005E11BF">
          <w:rPr>
            <w:rStyle w:val="a3"/>
          </w:rPr>
          <w:t>Рейтинговое агентство «Эксперт РА» подтвердило рейтинг финансовой надежности АО МНПФ «БОЛЬШОЙ» по российской национальной шкале на уровне ruAA. Прогноз по рейтингу - стабильный.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_Toc187905319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10</w:t>
        </w:r>
        <w:r w:rsidR="00624DC8">
          <w:rPr>
            <w:webHidden/>
          </w:rPr>
          <w:fldChar w:fldCharType="end"/>
        </w:r>
      </w:hyperlink>
    </w:p>
    <w:p w14:paraId="51336FD9" w14:textId="5FE4964A" w:rsidR="00624DC8" w:rsidRDefault="00B15C2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905320" w:history="1">
        <w:r w:rsidR="00624DC8" w:rsidRPr="005E11BF">
          <w:rPr>
            <w:rStyle w:val="a3"/>
            <w:noProof/>
          </w:rPr>
          <w:t>Программа долгосрочных сбережений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_Toc187905320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11</w:t>
        </w:r>
        <w:r w:rsidR="00624DC8">
          <w:rPr>
            <w:noProof/>
            <w:webHidden/>
          </w:rPr>
          <w:fldChar w:fldCharType="end"/>
        </w:r>
      </w:hyperlink>
    </w:p>
    <w:p w14:paraId="3D56AA8E" w14:textId="154C627D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21" w:history="1">
        <w:r w:rsidR="00624DC8" w:rsidRPr="005E11BF">
          <w:rPr>
            <w:rStyle w:val="a3"/>
            <w:noProof/>
          </w:rPr>
          <w:t>Известия, 15.01.2025, Эксперт рассказал об изменениях программы долгосрочных сбережений в 2025 году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_Toc187905321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11</w:t>
        </w:r>
        <w:r w:rsidR="00624DC8">
          <w:rPr>
            <w:noProof/>
            <w:webHidden/>
          </w:rPr>
          <w:fldChar w:fldCharType="end"/>
        </w:r>
      </w:hyperlink>
    </w:p>
    <w:p w14:paraId="40D9D171" w14:textId="5D4EA9AD" w:rsidR="00624DC8" w:rsidRDefault="00B15C21">
      <w:pPr>
        <w:pStyle w:val="31"/>
        <w:rPr>
          <w:rFonts w:ascii="Calibri" w:hAnsi="Calibri"/>
          <w:kern w:val="2"/>
        </w:rPr>
      </w:pPr>
      <w:hyperlink w:anchor="_Toc187905322" w:history="1">
        <w:r w:rsidR="00624DC8" w:rsidRPr="005E11BF">
          <w:rPr>
            <w:rStyle w:val="a3"/>
          </w:rPr>
          <w:t>В 2025 году при программе долгосрочных сбережений (ПДС) упростятся переводы средств накопительной пенсии из системы обязательного пенсионного страхования в ПДС. Об этом 15 января «Известиям» заявил генеральный директор «СберНПФ» Александр Зарецкий.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_Toc187905322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11</w:t>
        </w:r>
        <w:r w:rsidR="00624DC8">
          <w:rPr>
            <w:webHidden/>
          </w:rPr>
          <w:fldChar w:fldCharType="end"/>
        </w:r>
      </w:hyperlink>
    </w:p>
    <w:p w14:paraId="7F44BD4E" w14:textId="261FD6D5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23" w:history="1">
        <w:r w:rsidR="00624DC8" w:rsidRPr="005E11BF">
          <w:rPr>
            <w:rStyle w:val="a3"/>
            <w:noProof/>
          </w:rPr>
          <w:t>Клерк.ru, 15.01.2025, Как улучшат Программу долгосрочных сбережений в 2025 году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_Toc187905323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12</w:t>
        </w:r>
        <w:r w:rsidR="00624DC8">
          <w:rPr>
            <w:noProof/>
            <w:webHidden/>
          </w:rPr>
          <w:fldChar w:fldCharType="end"/>
        </w:r>
      </w:hyperlink>
    </w:p>
    <w:p w14:paraId="0B1F50B3" w14:textId="411F469F" w:rsidR="00624DC8" w:rsidRDefault="00B15C21">
      <w:pPr>
        <w:pStyle w:val="31"/>
        <w:rPr>
          <w:rFonts w:ascii="Calibri" w:hAnsi="Calibri"/>
          <w:kern w:val="2"/>
        </w:rPr>
      </w:pPr>
      <w:hyperlink w:anchor="_Toc187905324" w:history="1">
        <w:r w:rsidR="00624DC8" w:rsidRPr="005E11BF">
          <w:rPr>
            <w:rStyle w:val="a3"/>
          </w:rPr>
          <w:t>В программе долгосрочных сбережений (ПДС) могут произойти изменения, направленные на повышение ее доступности и удобства для граждан. Дополнения программы помогут россиянам эффективнее управлять своими финансами, ускорить процесс получения софинансирования от государства и повысить прозрачность процедур. О том, какие нововведения помогут ПДС развиваться дальше, рассказал гендиректор СберНПФ Александр Зарецкий. Пресс-релиз есть в распоряжении «Клерка».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_Toc187905324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12</w:t>
        </w:r>
        <w:r w:rsidR="00624DC8">
          <w:rPr>
            <w:webHidden/>
          </w:rPr>
          <w:fldChar w:fldCharType="end"/>
        </w:r>
      </w:hyperlink>
    </w:p>
    <w:p w14:paraId="4B67A424" w14:textId="66EB5BA6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25" w:history="1">
        <w:r w:rsidR="00624DC8" w:rsidRPr="005E11BF">
          <w:rPr>
            <w:rStyle w:val="a3"/>
            <w:noProof/>
          </w:rPr>
          <w:t>Вечерний Санкт-Петербург, 15.01.2025, Петербуржцы внесли более 3,5 миллиарда рублей по договорам ПДС в 2024 году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_Toc187905325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13</w:t>
        </w:r>
        <w:r w:rsidR="00624DC8">
          <w:rPr>
            <w:noProof/>
            <w:webHidden/>
          </w:rPr>
          <w:fldChar w:fldCharType="end"/>
        </w:r>
      </w:hyperlink>
    </w:p>
    <w:p w14:paraId="6210CCFF" w14:textId="742DE353" w:rsidR="00624DC8" w:rsidRDefault="00B15C21">
      <w:pPr>
        <w:pStyle w:val="31"/>
        <w:rPr>
          <w:rFonts w:ascii="Calibri" w:hAnsi="Calibri"/>
          <w:kern w:val="2"/>
        </w:rPr>
      </w:pPr>
      <w:hyperlink w:anchor="_Toc187905326" w:history="1">
        <w:r w:rsidR="00624DC8" w:rsidRPr="005E11BF">
          <w:rPr>
            <w:rStyle w:val="a3"/>
          </w:rPr>
          <w:t>Жители Санкт-Петербурга заключили 75 тысяч договоров по Программе долгосрочных сбережений (ПДС) в период с 1 января по 30 ноября 2024 года. Всего за это время они внесли по договорам ПДС порядка 3,5 миллиарда рублей, сообщается на странице Банка России на Северо-Западе во «ВКонтакте».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_Toc187905326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13</w:t>
        </w:r>
        <w:r w:rsidR="00624DC8">
          <w:rPr>
            <w:webHidden/>
          </w:rPr>
          <w:fldChar w:fldCharType="end"/>
        </w:r>
      </w:hyperlink>
    </w:p>
    <w:p w14:paraId="39953D43" w14:textId="52A1A0EB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27" w:history="1">
        <w:r w:rsidR="00624DC8" w:rsidRPr="005E11BF">
          <w:rPr>
            <w:rStyle w:val="a3"/>
            <w:noProof/>
          </w:rPr>
          <w:t>ГТРК «Ставрополь», 15.01.2025, В России действует программа долгосрочных сбережений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_Toc187905327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14</w:t>
        </w:r>
        <w:r w:rsidR="00624DC8">
          <w:rPr>
            <w:noProof/>
            <w:webHidden/>
          </w:rPr>
          <w:fldChar w:fldCharType="end"/>
        </w:r>
      </w:hyperlink>
    </w:p>
    <w:p w14:paraId="2D5BF906" w14:textId="50177B91" w:rsidR="00624DC8" w:rsidRDefault="00B15C21">
      <w:pPr>
        <w:pStyle w:val="31"/>
        <w:rPr>
          <w:rFonts w:ascii="Calibri" w:hAnsi="Calibri"/>
          <w:kern w:val="2"/>
        </w:rPr>
      </w:pPr>
      <w:hyperlink w:anchor="_Toc187905328" w:history="1">
        <w:r w:rsidR="00624DC8" w:rsidRPr="005E11BF">
          <w:rPr>
            <w:rStyle w:val="a3"/>
          </w:rPr>
          <w:t>Сберегательный продукт, который позволяет накопить финансы на случай непредвиденных ситуаций, на дополнительную прибавку к пенсии и другие цели. Как работает программа и как к ней присоединиться? Расскажет Анна Филатова.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_Toc187905328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14</w:t>
        </w:r>
        <w:r w:rsidR="00624DC8">
          <w:rPr>
            <w:webHidden/>
          </w:rPr>
          <w:fldChar w:fldCharType="end"/>
        </w:r>
      </w:hyperlink>
    </w:p>
    <w:p w14:paraId="3C6D322C" w14:textId="5F64B0E0" w:rsidR="00624DC8" w:rsidRDefault="00B15C2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905329" w:history="1">
        <w:r w:rsidR="00624DC8" w:rsidRPr="005E11BF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_Toc187905329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14</w:t>
        </w:r>
        <w:r w:rsidR="00624DC8">
          <w:rPr>
            <w:noProof/>
            <w:webHidden/>
          </w:rPr>
          <w:fldChar w:fldCharType="end"/>
        </w:r>
      </w:hyperlink>
    </w:p>
    <w:p w14:paraId="442A9767" w14:textId="7BF20BD0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30" w:history="1">
        <w:r w:rsidR="00624DC8" w:rsidRPr="005E11BF">
          <w:rPr>
            <w:rStyle w:val="a3"/>
            <w:noProof/>
          </w:rPr>
          <w:t>Парламентская газета, 15.01.2025, Служащим администраций новых регионов начнут присваивать статус ветеранов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_Toc187905330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14</w:t>
        </w:r>
        <w:r w:rsidR="00624DC8">
          <w:rPr>
            <w:noProof/>
            <w:webHidden/>
          </w:rPr>
          <w:fldChar w:fldCharType="end"/>
        </w:r>
      </w:hyperlink>
    </w:p>
    <w:p w14:paraId="30FF26F5" w14:textId="5270CE3B" w:rsidR="00624DC8" w:rsidRDefault="00B15C21">
      <w:pPr>
        <w:pStyle w:val="31"/>
        <w:rPr>
          <w:rFonts w:ascii="Calibri" w:hAnsi="Calibri"/>
          <w:kern w:val="2"/>
        </w:rPr>
      </w:pPr>
      <w:hyperlink w:anchor="_Toc187905331" w:history="1">
        <w:r w:rsidR="00624DC8" w:rsidRPr="005E11BF">
          <w:rPr>
            <w:rStyle w:val="a3"/>
          </w:rPr>
          <w:t>Служащим военно-гражданских администраций, от полугода и больше принимавших участие в обеспечении выполнения задач в ходе СВО на территории Украины, Запорожской и Херсонской областей, предложили присваивать статус ветерана боевых действий. Соответствующий законопроект в июне прошлого года внесло в Госдуму Правительство. Госдума его приняла. Но Совфед отклонил, обнаружив в документе отсутствие упоминания служащих Донецкой и Луганской народных республик, и выступил с инициативой создать согласительную комиссию «для преодоления возникших разногласий». В теме разбиралась «Парламентская газета».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_Toc187905331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14</w:t>
        </w:r>
        <w:r w:rsidR="00624DC8">
          <w:rPr>
            <w:webHidden/>
          </w:rPr>
          <w:fldChar w:fldCharType="end"/>
        </w:r>
      </w:hyperlink>
    </w:p>
    <w:p w14:paraId="478644FE" w14:textId="329A13C5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32" w:history="1">
        <w:r w:rsidR="00624DC8" w:rsidRPr="005E11BF">
          <w:rPr>
            <w:rStyle w:val="a3"/>
            <w:noProof/>
          </w:rPr>
          <w:t>Парламентская газета, 14.01.2025, Депутат Чаплин пояснил, почему Соцфонд должен заниматься доплатами к пенсиям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_Toc187905332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16</w:t>
        </w:r>
        <w:r w:rsidR="00624DC8">
          <w:rPr>
            <w:noProof/>
            <w:webHidden/>
          </w:rPr>
          <w:fldChar w:fldCharType="end"/>
        </w:r>
      </w:hyperlink>
    </w:p>
    <w:p w14:paraId="0511A2C3" w14:textId="14A6762B" w:rsidR="00624DC8" w:rsidRDefault="00B15C21">
      <w:pPr>
        <w:pStyle w:val="31"/>
        <w:rPr>
          <w:rFonts w:ascii="Calibri" w:hAnsi="Calibri"/>
          <w:kern w:val="2"/>
        </w:rPr>
      </w:pPr>
      <w:hyperlink w:anchor="_Toc187905333" w:history="1">
        <w:r w:rsidR="00624DC8" w:rsidRPr="005E11BF">
          <w:rPr>
            <w:rStyle w:val="a3"/>
          </w:rPr>
          <w:t>Централизованное управление процессом через Социальный фонд позволит лучше контролировать правильность и своевременность выплат. Это обеспечит большую прозрачность в расчете и перечислении доплат и поможет избежать злоупотреблений. Об этом заявил член Комитета Государственной Думы по бюджету и налогам Никита Чаплин.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_Toc187905333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16</w:t>
        </w:r>
        <w:r w:rsidR="00624DC8">
          <w:rPr>
            <w:webHidden/>
          </w:rPr>
          <w:fldChar w:fldCharType="end"/>
        </w:r>
      </w:hyperlink>
    </w:p>
    <w:p w14:paraId="109DC831" w14:textId="70B323AA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34" w:history="1">
        <w:r w:rsidR="00624DC8" w:rsidRPr="005E11BF">
          <w:rPr>
            <w:rStyle w:val="a3"/>
            <w:noProof/>
          </w:rPr>
          <w:t>Московский комсомолец, 15.01.2025, Старики оказались в минусе. Пенсии растут, а их покупательная способность падает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_Toc187905334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17</w:t>
        </w:r>
        <w:r w:rsidR="00624DC8">
          <w:rPr>
            <w:noProof/>
            <w:webHidden/>
          </w:rPr>
          <w:fldChar w:fldCharType="end"/>
        </w:r>
      </w:hyperlink>
    </w:p>
    <w:p w14:paraId="1015BFDE" w14:textId="1B40B881" w:rsidR="00624DC8" w:rsidRDefault="00B15C21">
      <w:pPr>
        <w:pStyle w:val="31"/>
        <w:rPr>
          <w:rFonts w:ascii="Calibri" w:hAnsi="Calibri"/>
          <w:kern w:val="2"/>
        </w:rPr>
      </w:pPr>
      <w:hyperlink w:anchor="_Toc187905335" w:history="1">
        <w:r w:rsidR="00624DC8" w:rsidRPr="005E11BF">
          <w:rPr>
            <w:rStyle w:val="a3"/>
          </w:rPr>
          <w:t>Ежегодная индексация страховых пенсий по старости хоть и поддерживает пожилых в период роста цен, однако от снижения доходов их не спасает. К такому выводу нас подводит исследование аналитиков. По их подсчетам, реальная (то есть, за вычетом уровня инфляции) пенсия в 2024 году оказалась ниже реальной пенсии 2023 года. Как же старикам снискать хлеб насущный?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_Toc187905335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17</w:t>
        </w:r>
        <w:r w:rsidR="00624DC8">
          <w:rPr>
            <w:webHidden/>
          </w:rPr>
          <w:fldChar w:fldCharType="end"/>
        </w:r>
      </w:hyperlink>
    </w:p>
    <w:p w14:paraId="2D6E66BD" w14:textId="7D542649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36" w:history="1">
        <w:r w:rsidR="00624DC8" w:rsidRPr="005E11BF">
          <w:rPr>
            <w:rStyle w:val="a3"/>
            <w:noProof/>
          </w:rPr>
          <w:t>Газета.ru, 15.01.2025, Россиянам рассказали, какую пенсию можно унаследовать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_Toc187905336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18</w:t>
        </w:r>
        <w:r w:rsidR="00624DC8">
          <w:rPr>
            <w:noProof/>
            <w:webHidden/>
          </w:rPr>
          <w:fldChar w:fldCharType="end"/>
        </w:r>
      </w:hyperlink>
    </w:p>
    <w:p w14:paraId="7F68383F" w14:textId="44F24E49" w:rsidR="00624DC8" w:rsidRDefault="00B15C21">
      <w:pPr>
        <w:pStyle w:val="31"/>
        <w:rPr>
          <w:rFonts w:ascii="Calibri" w:hAnsi="Calibri"/>
          <w:kern w:val="2"/>
        </w:rPr>
      </w:pPr>
      <w:hyperlink w:anchor="_Toc187905337" w:history="1">
        <w:r w:rsidR="00624DC8" w:rsidRPr="005E11BF">
          <w:rPr>
            <w:rStyle w:val="a3"/>
          </w:rPr>
          <w:t>Россияне могут наследовать накопительную часть пенсии или долгосрочные сбережения, заявила «Газете.Ru» сенатор, эксперт Агентства стратегических инициатив Ольга Епифанова.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_Toc187905337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18</w:t>
        </w:r>
        <w:r w:rsidR="00624DC8">
          <w:rPr>
            <w:webHidden/>
          </w:rPr>
          <w:fldChar w:fldCharType="end"/>
        </w:r>
      </w:hyperlink>
    </w:p>
    <w:p w14:paraId="5C42D60D" w14:textId="25123735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38" w:history="1">
        <w:r w:rsidR="00624DC8" w:rsidRPr="005E11BF">
          <w:rPr>
            <w:rStyle w:val="a3"/>
            <w:noProof/>
          </w:rPr>
          <w:t>Газета.ru, 15.01.2025, Россиянам снова повысят пенсии из-за роста инфляции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_Toc187905338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19</w:t>
        </w:r>
        <w:r w:rsidR="00624DC8">
          <w:rPr>
            <w:noProof/>
            <w:webHidden/>
          </w:rPr>
          <w:fldChar w:fldCharType="end"/>
        </w:r>
      </w:hyperlink>
    </w:p>
    <w:p w14:paraId="0B1A92A8" w14:textId="38219720" w:rsidR="00624DC8" w:rsidRDefault="00B15C21">
      <w:pPr>
        <w:pStyle w:val="31"/>
        <w:rPr>
          <w:rFonts w:ascii="Calibri" w:hAnsi="Calibri"/>
          <w:kern w:val="2"/>
        </w:rPr>
      </w:pPr>
      <w:hyperlink w:anchor="_Toc187905339" w:history="1">
        <w:r w:rsidR="00624DC8" w:rsidRPr="005E11BF">
          <w:rPr>
            <w:rStyle w:val="a3"/>
          </w:rPr>
          <w:t>Россиянам сделают перерасчет пенсий с учетом инфляции в 9,52% по итогам 2024 года, заявил «Газете.ru» кандидат экономических наук, доцент кафедры общественных финансов Финансового университета при Правительстве РФ Игорь Балынин.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_Toc187905339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19</w:t>
        </w:r>
        <w:r w:rsidR="00624DC8">
          <w:rPr>
            <w:webHidden/>
          </w:rPr>
          <w:fldChar w:fldCharType="end"/>
        </w:r>
      </w:hyperlink>
    </w:p>
    <w:p w14:paraId="1578FA05" w14:textId="0EF33785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40" w:history="1">
        <w:r w:rsidR="00624DC8" w:rsidRPr="005E11BF">
          <w:rPr>
            <w:rStyle w:val="a3"/>
            <w:noProof/>
          </w:rPr>
          <w:t>Секрет фирмы, 15.01.2025, В СФР или на вклад? Эксперт объяснила, стоит ли тратить деньги на докупку пенсионных баллов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_Toc187905340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20</w:t>
        </w:r>
        <w:r w:rsidR="00624DC8">
          <w:rPr>
            <w:noProof/>
            <w:webHidden/>
          </w:rPr>
          <w:fldChar w:fldCharType="end"/>
        </w:r>
      </w:hyperlink>
    </w:p>
    <w:p w14:paraId="5D1C5420" w14:textId="4AE7DC2F" w:rsidR="00624DC8" w:rsidRDefault="00B15C21">
      <w:pPr>
        <w:pStyle w:val="31"/>
        <w:rPr>
          <w:rFonts w:ascii="Calibri" w:hAnsi="Calibri"/>
          <w:kern w:val="2"/>
        </w:rPr>
      </w:pPr>
      <w:hyperlink w:anchor="_Toc187905341" w:history="1">
        <w:r w:rsidR="00624DC8" w:rsidRPr="005E11BF">
          <w:rPr>
            <w:rStyle w:val="a3"/>
          </w:rPr>
          <w:t>Современная российская пенсионная система оперирует множеством относительно свежих понятий, которые требуют тщательного анализа и разбора, чтобы понять, какой будет ваша пенсия. Одно из ключевых - пенсионные баллы. Они хитрым образом складываются из ваших налоговых отчислений, регулярно индексируются, а еще - их можно докупить, если вашей зарплаты и стажа не хватает. Сколько стоит пенсионный балл в 2025 году, что от него зависит и стоит ли тратить деньги на его покупку, «Секрет» разобрался вместе с пенсионным консультантом.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_Toc187905341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20</w:t>
        </w:r>
        <w:r w:rsidR="00624DC8">
          <w:rPr>
            <w:webHidden/>
          </w:rPr>
          <w:fldChar w:fldCharType="end"/>
        </w:r>
      </w:hyperlink>
    </w:p>
    <w:p w14:paraId="22D44650" w14:textId="12F4E22D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42" w:history="1">
        <w:r w:rsidR="00624DC8" w:rsidRPr="005E11BF">
          <w:rPr>
            <w:rStyle w:val="a3"/>
            <w:noProof/>
          </w:rPr>
          <w:t>Русский день, 15.01.2025, Эксперт прокомментировал предложение депутата о снижении пенсионного возраста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_Toc187905342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23</w:t>
        </w:r>
        <w:r w:rsidR="00624DC8">
          <w:rPr>
            <w:noProof/>
            <w:webHidden/>
          </w:rPr>
          <w:fldChar w:fldCharType="end"/>
        </w:r>
      </w:hyperlink>
    </w:p>
    <w:p w14:paraId="449A3A1D" w14:textId="132F2951" w:rsidR="00624DC8" w:rsidRDefault="00B15C21">
      <w:pPr>
        <w:pStyle w:val="31"/>
        <w:rPr>
          <w:rFonts w:ascii="Calibri" w:hAnsi="Calibri"/>
          <w:kern w:val="2"/>
        </w:rPr>
      </w:pPr>
      <w:hyperlink w:anchor="_Toc187905343" w:history="1">
        <w:r w:rsidR="00624DC8" w:rsidRPr="005E11BF">
          <w:rPr>
            <w:rStyle w:val="a3"/>
          </w:rPr>
          <w:t>Пенсионный возраст в России должен быть на уровне начала пенсионной реформы - 55 лет для женщин и 60 лет для мужчин, с таким предложением выступил депутат Московской областной думы Анатолий Никитин. Константин Добромыслов, доцент кафедры труда и социальной политики РАНХиГС, кандидат экономических наук, рассказал читателям «Русского дня» какие условия необходимы для снижения пенсионного возраста.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_Toc187905343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23</w:t>
        </w:r>
        <w:r w:rsidR="00624DC8">
          <w:rPr>
            <w:webHidden/>
          </w:rPr>
          <w:fldChar w:fldCharType="end"/>
        </w:r>
      </w:hyperlink>
    </w:p>
    <w:p w14:paraId="6BB43636" w14:textId="1A3CFB07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44" w:history="1">
        <w:r w:rsidR="00624DC8" w:rsidRPr="005E11BF">
          <w:rPr>
            <w:rStyle w:val="a3"/>
            <w:noProof/>
          </w:rPr>
          <w:t>ФедералПресс, 15.01.2025, Россиянам объяснили, как достичь пенсии в 50 тысяч рублей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_Toc187905344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23</w:t>
        </w:r>
        <w:r w:rsidR="00624DC8">
          <w:rPr>
            <w:noProof/>
            <w:webHidden/>
          </w:rPr>
          <w:fldChar w:fldCharType="end"/>
        </w:r>
      </w:hyperlink>
    </w:p>
    <w:p w14:paraId="7B90A0FC" w14:textId="5E5559A9" w:rsidR="00624DC8" w:rsidRDefault="00B15C21">
      <w:pPr>
        <w:pStyle w:val="31"/>
        <w:rPr>
          <w:rFonts w:ascii="Calibri" w:hAnsi="Calibri"/>
          <w:kern w:val="2"/>
        </w:rPr>
      </w:pPr>
      <w:hyperlink w:anchor="_Toc187905345" w:history="1">
        <w:r w:rsidR="00624DC8" w:rsidRPr="005E11BF">
          <w:rPr>
            <w:rStyle w:val="a3"/>
          </w:rPr>
          <w:t>Для получения пенсии в размере до 50 тысяч рублей в месяц россияне должны зарабатывать максимальное количество пенсионных коэффициентов - 10 в год. Такую информацию предоставила доцент кафедры «Управление человеческими ресурсами» РЭУ им. Г. В. Плеханова Людмила Иванова-Швец.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_Toc187905345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23</w:t>
        </w:r>
        <w:r w:rsidR="00624DC8">
          <w:rPr>
            <w:webHidden/>
          </w:rPr>
          <w:fldChar w:fldCharType="end"/>
        </w:r>
      </w:hyperlink>
    </w:p>
    <w:p w14:paraId="767CEEFC" w14:textId="182B313D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46" w:history="1">
        <w:r w:rsidR="00624DC8" w:rsidRPr="005E11BF">
          <w:rPr>
            <w:rStyle w:val="a3"/>
            <w:noProof/>
          </w:rPr>
          <w:t>Конкурент (Владивосток), 15.01.2025, Выплаты увеличат всем: что ждет пенсионеров уже в январе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_Toc187905346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24</w:t>
        </w:r>
        <w:r w:rsidR="00624DC8">
          <w:rPr>
            <w:noProof/>
            <w:webHidden/>
          </w:rPr>
          <w:fldChar w:fldCharType="end"/>
        </w:r>
      </w:hyperlink>
    </w:p>
    <w:p w14:paraId="31E93B19" w14:textId="6F4E7F10" w:rsidR="00624DC8" w:rsidRDefault="00B15C21">
      <w:pPr>
        <w:pStyle w:val="31"/>
        <w:rPr>
          <w:rFonts w:ascii="Calibri" w:hAnsi="Calibri"/>
          <w:kern w:val="2"/>
        </w:rPr>
      </w:pPr>
      <w:hyperlink w:anchor="_Toc187905347" w:history="1">
        <w:r w:rsidR="00624DC8" w:rsidRPr="005E11BF">
          <w:rPr>
            <w:rStyle w:val="a3"/>
          </w:rPr>
          <w:t>Уже в текущем месяце пенсионеров России ждет приятный денежный сюрприз. При этом прибавка в 2025 г. будет выплачена новым категориям пожилых граждан.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_Toc187905347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24</w:t>
        </w:r>
        <w:r w:rsidR="00624DC8">
          <w:rPr>
            <w:webHidden/>
          </w:rPr>
          <w:fldChar w:fldCharType="end"/>
        </w:r>
      </w:hyperlink>
    </w:p>
    <w:p w14:paraId="5B8D0A2B" w14:textId="21A2FBDC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48" w:history="1">
        <w:r w:rsidR="00624DC8" w:rsidRPr="005E11BF">
          <w:rPr>
            <w:rStyle w:val="a3"/>
            <w:noProof/>
          </w:rPr>
          <w:t>Конкурент (Владивосток), 15.01.2025, В правила региональных доплат пенсионерам внесли важные изменения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_Toc187905348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24</w:t>
        </w:r>
        <w:r w:rsidR="00624DC8">
          <w:rPr>
            <w:noProof/>
            <w:webHidden/>
          </w:rPr>
          <w:fldChar w:fldCharType="end"/>
        </w:r>
      </w:hyperlink>
    </w:p>
    <w:p w14:paraId="4CCBF687" w14:textId="3E1B9AC6" w:rsidR="00624DC8" w:rsidRDefault="00B15C21">
      <w:pPr>
        <w:pStyle w:val="31"/>
        <w:rPr>
          <w:rFonts w:ascii="Calibri" w:hAnsi="Calibri"/>
          <w:kern w:val="2"/>
        </w:rPr>
      </w:pPr>
      <w:hyperlink w:anchor="_Toc187905349" w:history="1">
        <w:r w:rsidR="00624DC8" w:rsidRPr="005E11BF">
          <w:rPr>
            <w:rStyle w:val="a3"/>
          </w:rPr>
          <w:t>Госдума приняла в первом чтении законопроект о региональных доплатах пенсионерам. Теперь Соцфонд сможет назначать и выплачивать доплаты неработающим пенсионерам, чья пенсия не достигает уровня прожиточного минимума в регионе.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_Toc187905349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24</w:t>
        </w:r>
        <w:r w:rsidR="00624DC8">
          <w:rPr>
            <w:webHidden/>
          </w:rPr>
          <w:fldChar w:fldCharType="end"/>
        </w:r>
      </w:hyperlink>
    </w:p>
    <w:p w14:paraId="47BD69E4" w14:textId="39AE4790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50" w:history="1">
        <w:r w:rsidR="00624DC8" w:rsidRPr="005E11BF">
          <w:rPr>
            <w:rStyle w:val="a3"/>
            <w:noProof/>
          </w:rPr>
          <w:t>Конкурент (Владивосток), 16.01.2025, Положение пенсионеров ухудшилось. Размер реальных пенсий уменьшился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_Toc187905350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25</w:t>
        </w:r>
        <w:r w:rsidR="00624DC8">
          <w:rPr>
            <w:noProof/>
            <w:webHidden/>
          </w:rPr>
          <w:fldChar w:fldCharType="end"/>
        </w:r>
      </w:hyperlink>
    </w:p>
    <w:p w14:paraId="4894294B" w14:textId="20B62288" w:rsidR="00624DC8" w:rsidRDefault="00B15C21">
      <w:pPr>
        <w:pStyle w:val="31"/>
        <w:rPr>
          <w:rFonts w:ascii="Calibri" w:hAnsi="Calibri"/>
          <w:kern w:val="2"/>
        </w:rPr>
      </w:pPr>
      <w:hyperlink w:anchor="_Toc187905351" w:history="1">
        <w:r w:rsidR="00624DC8" w:rsidRPr="005E11BF">
          <w:rPr>
            <w:rStyle w:val="a3"/>
          </w:rPr>
          <w:t>Реальный уровень назначаемых пенсий в 2024 г. не достиг уровня 2023-го - в ноябре он составил 98,7% от аналогичного показателя позапрошлого года. Это говорится в январском докладе «Текущие тенденции в экономике» Ассоциации российских банков.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_Toc187905351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25</w:t>
        </w:r>
        <w:r w:rsidR="00624DC8">
          <w:rPr>
            <w:webHidden/>
          </w:rPr>
          <w:fldChar w:fldCharType="end"/>
        </w:r>
      </w:hyperlink>
    </w:p>
    <w:p w14:paraId="7700F770" w14:textId="5BD22C96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52" w:history="1">
        <w:r w:rsidR="00624DC8" w:rsidRPr="005E11BF">
          <w:rPr>
            <w:rStyle w:val="a3"/>
            <w:noProof/>
          </w:rPr>
          <w:t>DEITA.ru (Владивосток), 15.01.2025, Какая зарплата нужна для получения максимальной пенсии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_Toc187905352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26</w:t>
        </w:r>
        <w:r w:rsidR="00624DC8">
          <w:rPr>
            <w:noProof/>
            <w:webHidden/>
          </w:rPr>
          <w:fldChar w:fldCharType="end"/>
        </w:r>
      </w:hyperlink>
    </w:p>
    <w:p w14:paraId="7B2171AE" w14:textId="11822792" w:rsidR="00624DC8" w:rsidRDefault="00B15C21">
      <w:pPr>
        <w:pStyle w:val="31"/>
        <w:rPr>
          <w:rFonts w:ascii="Calibri" w:hAnsi="Calibri"/>
          <w:kern w:val="2"/>
        </w:rPr>
      </w:pPr>
      <w:hyperlink w:anchor="_Toc187905353" w:history="1">
        <w:r w:rsidR="00624DC8" w:rsidRPr="005E11BF">
          <w:rPr>
            <w:rStyle w:val="a3"/>
          </w:rPr>
          <w:t>В России резко подорожали пенсионные баллы. Об этом рассказали эксперты в сфере пенсионного обеспечения, сообщает ИА DEITA.RU. Как объяснили специалисты, с начала 2025 года их стоимость выросла сразу на 24%. Кроме этого, вырос и размер зарплаты, который позволяет получать максимальную пенсию. Для этого в месяц необходимо зарабатывать порядка 230 тысяч рублей.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_Toc187905353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26</w:t>
        </w:r>
        <w:r w:rsidR="00624DC8">
          <w:rPr>
            <w:webHidden/>
          </w:rPr>
          <w:fldChar w:fldCharType="end"/>
        </w:r>
      </w:hyperlink>
    </w:p>
    <w:p w14:paraId="4D1312ED" w14:textId="7D64253E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54" w:history="1">
        <w:r w:rsidR="00624DC8" w:rsidRPr="005E11BF">
          <w:rPr>
            <w:rStyle w:val="a3"/>
            <w:noProof/>
          </w:rPr>
          <w:t>Пенсия.pro, 15.01.2025, Покупательская способность российских пенсий оказалась ниже уровня 2023 года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_Toc187905354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26</w:t>
        </w:r>
        <w:r w:rsidR="00624DC8">
          <w:rPr>
            <w:noProof/>
            <w:webHidden/>
          </w:rPr>
          <w:fldChar w:fldCharType="end"/>
        </w:r>
      </w:hyperlink>
    </w:p>
    <w:p w14:paraId="6FC9EB88" w14:textId="0B636B35" w:rsidR="00624DC8" w:rsidRDefault="00B15C21">
      <w:pPr>
        <w:pStyle w:val="31"/>
        <w:rPr>
          <w:rFonts w:ascii="Calibri" w:hAnsi="Calibri"/>
          <w:kern w:val="2"/>
        </w:rPr>
      </w:pPr>
      <w:hyperlink w:anchor="_Toc187905355" w:history="1">
        <w:r w:rsidR="00624DC8" w:rsidRPr="005E11BF">
          <w:rPr>
            <w:rStyle w:val="a3"/>
          </w:rPr>
          <w:t>Реальный уровень пенсий, которые назначались в 2024 году, оказался ниже прошлогоднего на 1,3%. То есть покупательская способность выплат не дотягивает до уровня 2023 года. К такому выводу пришли аналитики Ассоциации российских банков.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_Toc187905355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26</w:t>
        </w:r>
        <w:r w:rsidR="00624DC8">
          <w:rPr>
            <w:webHidden/>
          </w:rPr>
          <w:fldChar w:fldCharType="end"/>
        </w:r>
      </w:hyperlink>
    </w:p>
    <w:p w14:paraId="305DADA7" w14:textId="66F6726B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56" w:history="1">
        <w:r w:rsidR="00624DC8" w:rsidRPr="005E11BF">
          <w:rPr>
            <w:rStyle w:val="a3"/>
            <w:noProof/>
          </w:rPr>
          <w:t>Пенсия.pro, 15.01.2025, Светлана ЗАГОРОДНЕВА, Как посчитают пенсию за всего годы работы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_Toc187905356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28</w:t>
        </w:r>
        <w:r w:rsidR="00624DC8">
          <w:rPr>
            <w:noProof/>
            <w:webHidden/>
          </w:rPr>
          <w:fldChar w:fldCharType="end"/>
        </w:r>
      </w:hyperlink>
    </w:p>
    <w:p w14:paraId="14DBB337" w14:textId="673C5C6B" w:rsidR="00624DC8" w:rsidRDefault="00B15C21">
      <w:pPr>
        <w:pStyle w:val="31"/>
        <w:rPr>
          <w:rFonts w:ascii="Calibri" w:hAnsi="Calibri"/>
          <w:kern w:val="2"/>
        </w:rPr>
      </w:pPr>
      <w:hyperlink w:anchor="_Toc187905357" w:history="1">
        <w:r w:rsidR="00624DC8" w:rsidRPr="005E11BF">
          <w:rPr>
            <w:rStyle w:val="a3"/>
          </w:rPr>
          <w:t>На пенсию начали выходить люди, чей старт карьеры пришелся на последние годы СССР. Они застали все пенсионные реформы, успели поработать и по правилам уже несуществующей страны, и по правилам свободного рынка, поучаствовали в системе накопительных пенсий, попасть под систему баллов и в качестве вишенки на торте - под повышение пенсионного возраста. Как бывалым россиянам правильно посчитать пенсию? Объясняем максимально просто и наглядно.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_Toc187905357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28</w:t>
        </w:r>
        <w:r w:rsidR="00624DC8">
          <w:rPr>
            <w:webHidden/>
          </w:rPr>
          <w:fldChar w:fldCharType="end"/>
        </w:r>
      </w:hyperlink>
    </w:p>
    <w:p w14:paraId="4B770CC3" w14:textId="0EB0E3F1" w:rsidR="00624DC8" w:rsidRDefault="00B15C2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905358" w:history="1">
        <w:r w:rsidR="00624DC8" w:rsidRPr="005E11BF">
          <w:rPr>
            <w:rStyle w:val="a3"/>
            <w:noProof/>
          </w:rPr>
          <w:t>Региональные СМИ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_Toc187905358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34</w:t>
        </w:r>
        <w:r w:rsidR="00624DC8">
          <w:rPr>
            <w:noProof/>
            <w:webHidden/>
          </w:rPr>
          <w:fldChar w:fldCharType="end"/>
        </w:r>
      </w:hyperlink>
    </w:p>
    <w:p w14:paraId="31316F21" w14:textId="1177ED67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59" w:history="1">
        <w:r w:rsidR="00624DC8" w:rsidRPr="005E11BF">
          <w:rPr>
            <w:rStyle w:val="a3"/>
            <w:noProof/>
          </w:rPr>
          <w:t>Радио «Бизнес FM» - Кубань, 15.01.2025, Эксперты прокомментировали разделение пенсионных баллов при разводе супругов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_Toc187905359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34</w:t>
        </w:r>
        <w:r w:rsidR="00624DC8">
          <w:rPr>
            <w:noProof/>
            <w:webHidden/>
          </w:rPr>
          <w:fldChar w:fldCharType="end"/>
        </w:r>
      </w:hyperlink>
    </w:p>
    <w:p w14:paraId="50811A1B" w14:textId="1ADBCB19" w:rsidR="00624DC8" w:rsidRDefault="00B15C21">
      <w:pPr>
        <w:pStyle w:val="31"/>
        <w:rPr>
          <w:rFonts w:ascii="Calibri" w:hAnsi="Calibri"/>
          <w:kern w:val="2"/>
        </w:rPr>
      </w:pPr>
      <w:hyperlink w:anchor="_Toc187905360" w:history="1">
        <w:r w:rsidR="00624DC8" w:rsidRPr="005E11BF">
          <w:rPr>
            <w:rStyle w:val="a3"/>
          </w:rPr>
          <w:t>В Госдуме разрабатывают законопроект, который предлагает поровну разделить пенсионные баллы между супругами, накопленные за период, когда один родитель находился в декрете, а второй - работал.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_Toc187905360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34</w:t>
        </w:r>
        <w:r w:rsidR="00624DC8">
          <w:rPr>
            <w:webHidden/>
          </w:rPr>
          <w:fldChar w:fldCharType="end"/>
        </w:r>
      </w:hyperlink>
    </w:p>
    <w:p w14:paraId="03D364D7" w14:textId="7C32745C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61" w:history="1">
        <w:r w:rsidR="00624DC8" w:rsidRPr="005E11BF">
          <w:rPr>
            <w:rStyle w:val="a3"/>
            <w:noProof/>
          </w:rPr>
          <w:t>Татар-Информ.</w:t>
        </w:r>
        <w:r w:rsidR="00624DC8" w:rsidRPr="005E11BF">
          <w:rPr>
            <w:rStyle w:val="a3"/>
            <w:noProof/>
            <w:lang w:val="en-US"/>
          </w:rPr>
          <w:t>ru</w:t>
        </w:r>
        <w:r w:rsidR="00624DC8" w:rsidRPr="005E11BF">
          <w:rPr>
            <w:rStyle w:val="a3"/>
            <w:noProof/>
          </w:rPr>
          <w:t xml:space="preserve"> (Казань), 15.01.2025, В Госдуме разъяснили механизм и стоимость покупки пенсионных баллов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_Toc187905361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35</w:t>
        </w:r>
        <w:r w:rsidR="00624DC8">
          <w:rPr>
            <w:noProof/>
            <w:webHidden/>
          </w:rPr>
          <w:fldChar w:fldCharType="end"/>
        </w:r>
      </w:hyperlink>
    </w:p>
    <w:p w14:paraId="5FD03637" w14:textId="72BEE928" w:rsidR="00624DC8" w:rsidRDefault="00B15C21">
      <w:pPr>
        <w:pStyle w:val="31"/>
        <w:rPr>
          <w:rFonts w:ascii="Calibri" w:hAnsi="Calibri"/>
          <w:kern w:val="2"/>
        </w:rPr>
      </w:pPr>
      <w:hyperlink w:anchor="_Toc187905362" w:history="1">
        <w:r w:rsidR="00624DC8" w:rsidRPr="005E11BF">
          <w:rPr>
            <w:rStyle w:val="a3"/>
          </w:rPr>
          <w:t>Начиная с 2025 года, чтобы получать страховую пенсию по старости, гражданин должен иметь трудовой стаж не менее 15 лет и как минимум 30 пенсионных баллов. Возможность приобрести пенсионные баллы в этом году «Татар-информу» прокомментировала член комитета Госдумы России по труду, соцполитике и делам ветеранов Светлана Бессараб.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_Toc187905362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35</w:t>
        </w:r>
        <w:r w:rsidR="00624DC8">
          <w:rPr>
            <w:webHidden/>
          </w:rPr>
          <w:fldChar w:fldCharType="end"/>
        </w:r>
      </w:hyperlink>
    </w:p>
    <w:p w14:paraId="51BCB8F7" w14:textId="68E183EF" w:rsidR="00624DC8" w:rsidRDefault="00B15C2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905363" w:history="1">
        <w:r w:rsidR="00624DC8" w:rsidRPr="005E11BF">
          <w:rPr>
            <w:rStyle w:val="a3"/>
            <w:noProof/>
          </w:rPr>
          <w:t>НОВОСТИ МАКРОЭКОНОМИКИ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_Toc187905363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36</w:t>
        </w:r>
        <w:r w:rsidR="00624DC8">
          <w:rPr>
            <w:noProof/>
            <w:webHidden/>
          </w:rPr>
          <w:fldChar w:fldCharType="end"/>
        </w:r>
      </w:hyperlink>
    </w:p>
    <w:p w14:paraId="5010C587" w14:textId="5F578F4D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64" w:history="1">
        <w:r w:rsidR="00624DC8" w:rsidRPr="005E11BF">
          <w:rPr>
            <w:rStyle w:val="a3"/>
            <w:noProof/>
          </w:rPr>
          <w:t>Парламентская газета, 15.01.2025, 48 часов на размышления: заемщиков защитят от финансовых мошенников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_Toc187905364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36</w:t>
        </w:r>
        <w:r w:rsidR="00624DC8">
          <w:rPr>
            <w:noProof/>
            <w:webHidden/>
          </w:rPr>
          <w:fldChar w:fldCharType="end"/>
        </w:r>
      </w:hyperlink>
    </w:p>
    <w:p w14:paraId="2E76B82A" w14:textId="62C38AD4" w:rsidR="00624DC8" w:rsidRDefault="00B15C21">
      <w:pPr>
        <w:pStyle w:val="31"/>
        <w:rPr>
          <w:rFonts w:ascii="Calibri" w:hAnsi="Calibri"/>
          <w:kern w:val="2"/>
        </w:rPr>
      </w:pPr>
      <w:hyperlink w:anchor="_Toc187905365" w:history="1">
        <w:r w:rsidR="00624DC8" w:rsidRPr="005E11BF">
          <w:rPr>
            <w:rStyle w:val="a3"/>
          </w:rPr>
          <w:t>В прошлом году у россиян похитили с банковских счетов более 18 миллиардов рублей, годом ранее - 15 миллиардов. Для усиления противодействия мошенникам кредитные организации будут обязаны вводить так называемый период охлаждения перед получением клиентом денег по заключенному договору.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_Toc187905365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36</w:t>
        </w:r>
        <w:r w:rsidR="00624DC8">
          <w:rPr>
            <w:webHidden/>
          </w:rPr>
          <w:fldChar w:fldCharType="end"/>
        </w:r>
      </w:hyperlink>
    </w:p>
    <w:p w14:paraId="1B840138" w14:textId="1DECE1FD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66" w:history="1">
        <w:r w:rsidR="00624DC8" w:rsidRPr="005E11BF">
          <w:rPr>
            <w:rStyle w:val="a3"/>
            <w:noProof/>
          </w:rPr>
          <w:t>РИА Новости, 15.01.2025, Инфляция в России в 2024 г составила 9,52% - Росстат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_Toc187905366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38</w:t>
        </w:r>
        <w:r w:rsidR="00624DC8">
          <w:rPr>
            <w:noProof/>
            <w:webHidden/>
          </w:rPr>
          <w:fldChar w:fldCharType="end"/>
        </w:r>
      </w:hyperlink>
    </w:p>
    <w:p w14:paraId="322F92A4" w14:textId="47CAD5C4" w:rsidR="00624DC8" w:rsidRDefault="00B15C21">
      <w:pPr>
        <w:pStyle w:val="31"/>
        <w:rPr>
          <w:rFonts w:ascii="Calibri" w:hAnsi="Calibri"/>
          <w:kern w:val="2"/>
        </w:rPr>
      </w:pPr>
      <w:hyperlink w:anchor="_Toc187905367" w:history="1">
        <w:r w:rsidR="00624DC8" w:rsidRPr="005E11BF">
          <w:rPr>
            <w:rStyle w:val="a3"/>
          </w:rPr>
          <w:t>Инфляция в России в прошедшем году составила 9,52%, превысив официальные прогнозы властей, при этом в декабре она составила 1,32% за месяц после 1,43% в ноябре, следует из сообщения Росстата.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_Toc187905367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38</w:t>
        </w:r>
        <w:r w:rsidR="00624DC8">
          <w:rPr>
            <w:webHidden/>
          </w:rPr>
          <w:fldChar w:fldCharType="end"/>
        </w:r>
      </w:hyperlink>
    </w:p>
    <w:p w14:paraId="66197A7D" w14:textId="0EFBDC3D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68" w:history="1">
        <w:r w:rsidR="00624DC8" w:rsidRPr="005E11BF">
          <w:rPr>
            <w:rStyle w:val="a3"/>
            <w:noProof/>
          </w:rPr>
          <w:t>ТАСС, 15.01.2025, Годовая инфляция в РФ на 13 января зафиксирована на уровне 9,86% - МЭР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_Toc187905368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39</w:t>
        </w:r>
        <w:r w:rsidR="00624DC8">
          <w:rPr>
            <w:noProof/>
            <w:webHidden/>
          </w:rPr>
          <w:fldChar w:fldCharType="end"/>
        </w:r>
      </w:hyperlink>
    </w:p>
    <w:p w14:paraId="7A7CF03D" w14:textId="3000EEA4" w:rsidR="00624DC8" w:rsidRDefault="00B15C21">
      <w:pPr>
        <w:pStyle w:val="31"/>
        <w:rPr>
          <w:rFonts w:ascii="Calibri" w:hAnsi="Calibri"/>
          <w:kern w:val="2"/>
        </w:rPr>
      </w:pPr>
      <w:hyperlink w:anchor="_Toc187905369" w:history="1">
        <w:r w:rsidR="00624DC8" w:rsidRPr="005E11BF">
          <w:rPr>
            <w:rStyle w:val="a3"/>
          </w:rPr>
          <w:t>Годовая инфляция в России на 13 января зафиксирована на уровне 9,86%. Об этом говорится в обзоре о текущей ценовой ситуации, подготовленном Минэкономразвития.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_Toc187905369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39</w:t>
        </w:r>
        <w:r w:rsidR="00624DC8">
          <w:rPr>
            <w:webHidden/>
          </w:rPr>
          <w:fldChar w:fldCharType="end"/>
        </w:r>
      </w:hyperlink>
    </w:p>
    <w:p w14:paraId="26194468" w14:textId="10E8C39F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70" w:history="1">
        <w:r w:rsidR="00624DC8" w:rsidRPr="005E11BF">
          <w:rPr>
            <w:rStyle w:val="a3"/>
            <w:noProof/>
          </w:rPr>
          <w:t>Эксперт РА, 13.01.2025, Ольга БАСОВА, Алексей ЯНИН, Прогноз развития страхового рынка на 2025 год: «жизнь» покажет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_Toc187905370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39</w:t>
        </w:r>
        <w:r w:rsidR="00624DC8">
          <w:rPr>
            <w:noProof/>
            <w:webHidden/>
          </w:rPr>
          <w:fldChar w:fldCharType="end"/>
        </w:r>
      </w:hyperlink>
    </w:p>
    <w:p w14:paraId="32620128" w14:textId="0A918A68" w:rsidR="00624DC8" w:rsidRDefault="00B15C21">
      <w:pPr>
        <w:pStyle w:val="31"/>
        <w:rPr>
          <w:rFonts w:ascii="Calibri" w:hAnsi="Calibri"/>
          <w:kern w:val="2"/>
        </w:rPr>
      </w:pPr>
      <w:hyperlink w:anchor="_Toc187905371" w:history="1">
        <w:r w:rsidR="00624DC8" w:rsidRPr="005E11BF">
          <w:rPr>
            <w:rStyle w:val="a3"/>
          </w:rPr>
          <w:t>«Эксперт РА» рассматривает два сценария развития страхового рынка в 2025 году. Первый: в случае сохранения текущих параметров финансового рынка и высокой краткосрочной доходности продолжится рост продаж коротких договоров страхования жизни, которые фактически завышают статистику величины страховых премий при неоднократной пролонгации одних и тех же договоров в течение года. В этом случае прирост страхового рынка в 2025 году может составить 37-40%.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_Toc187905371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39</w:t>
        </w:r>
        <w:r w:rsidR="00624DC8">
          <w:rPr>
            <w:webHidden/>
          </w:rPr>
          <w:fldChar w:fldCharType="end"/>
        </w:r>
      </w:hyperlink>
    </w:p>
    <w:p w14:paraId="74D317EC" w14:textId="6E3DBE15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72" w:history="1">
        <w:r w:rsidR="00624DC8" w:rsidRPr="005E11BF">
          <w:rPr>
            <w:rStyle w:val="a3"/>
            <w:noProof/>
          </w:rPr>
          <w:t>РИА Новости, 15.01.2025, Дума в I чтении дает право ЦБ учредить знак отличия для присвоения звания «Ветеран труда»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_Toc187905372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41</w:t>
        </w:r>
        <w:r w:rsidR="00624DC8">
          <w:rPr>
            <w:noProof/>
            <w:webHidden/>
          </w:rPr>
          <w:fldChar w:fldCharType="end"/>
        </w:r>
      </w:hyperlink>
    </w:p>
    <w:p w14:paraId="6149A202" w14:textId="03CD9A5B" w:rsidR="00624DC8" w:rsidRDefault="00B15C21">
      <w:pPr>
        <w:pStyle w:val="31"/>
        <w:rPr>
          <w:rFonts w:ascii="Calibri" w:hAnsi="Calibri"/>
          <w:kern w:val="2"/>
        </w:rPr>
      </w:pPr>
      <w:hyperlink w:anchor="_Toc187905373" w:history="1">
        <w:r w:rsidR="00624DC8" w:rsidRPr="005E11BF">
          <w:rPr>
            <w:rStyle w:val="a3"/>
          </w:rPr>
          <w:t>Госдума приняла в первом чтении законопроект о предоставлении Банку России права учреждать ведомственный знак отличия, позволяющий присваивать его служащим звание «Ветеран труда».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_Toc187905373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41</w:t>
        </w:r>
        <w:r w:rsidR="00624DC8">
          <w:rPr>
            <w:webHidden/>
          </w:rPr>
          <w:fldChar w:fldCharType="end"/>
        </w:r>
      </w:hyperlink>
    </w:p>
    <w:p w14:paraId="60D90882" w14:textId="3AC9E449" w:rsidR="00624DC8" w:rsidRDefault="00B15C2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905374" w:history="1">
        <w:r w:rsidR="00624DC8" w:rsidRPr="005E11BF">
          <w:rPr>
            <w:rStyle w:val="a3"/>
            <w:noProof/>
          </w:rPr>
          <w:t>НОВОСТИ ЗАРУБЕЖНЫХ ПЕНСИОННЫХ СИСТЕМ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_Toc187905374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43</w:t>
        </w:r>
        <w:r w:rsidR="00624DC8">
          <w:rPr>
            <w:noProof/>
            <w:webHidden/>
          </w:rPr>
          <w:fldChar w:fldCharType="end"/>
        </w:r>
      </w:hyperlink>
    </w:p>
    <w:p w14:paraId="01283EA5" w14:textId="1970FA8E" w:rsidR="00624DC8" w:rsidRDefault="00B15C2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905375" w:history="1">
        <w:r w:rsidR="00624DC8" w:rsidRPr="005E11BF">
          <w:rPr>
            <w:rStyle w:val="a3"/>
            <w:noProof/>
          </w:rPr>
          <w:t>Новости пенсионной отрасли стран ближнего зарубежья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_Toc187905375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43</w:t>
        </w:r>
        <w:r w:rsidR="00624DC8">
          <w:rPr>
            <w:noProof/>
            <w:webHidden/>
          </w:rPr>
          <w:fldChar w:fldCharType="end"/>
        </w:r>
      </w:hyperlink>
    </w:p>
    <w:p w14:paraId="7FF7E421" w14:textId="58A5564B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76" w:history="1">
        <w:r w:rsidR="00624DC8" w:rsidRPr="005E11BF">
          <w:rPr>
            <w:rStyle w:val="a3"/>
            <w:noProof/>
          </w:rPr>
          <w:t>Деловой Казахстан, 15.01.2025, На что казахстанцы направили 4,33 трлн тенге из ЕНПФ?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_Toc187905376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43</w:t>
        </w:r>
        <w:r w:rsidR="00624DC8">
          <w:rPr>
            <w:noProof/>
            <w:webHidden/>
          </w:rPr>
          <w:fldChar w:fldCharType="end"/>
        </w:r>
      </w:hyperlink>
    </w:p>
    <w:p w14:paraId="63F7BBED" w14:textId="7F6F1B67" w:rsidR="00624DC8" w:rsidRDefault="00B15C21">
      <w:pPr>
        <w:pStyle w:val="31"/>
        <w:rPr>
          <w:rFonts w:ascii="Calibri" w:hAnsi="Calibri"/>
          <w:kern w:val="2"/>
        </w:rPr>
      </w:pPr>
      <w:hyperlink w:anchor="_Toc187905377" w:history="1">
        <w:r w:rsidR="00624DC8" w:rsidRPr="005E11BF">
          <w:rPr>
            <w:rStyle w:val="a3"/>
          </w:rPr>
          <w:t>Более 4,33 трлн тенге пенсионных накоплений использовали казахстанцы в соответствии с 2,52 млн заявлений на приобретение жилья и (или) лечение. Напомним, что пенсионные накопления могут быть использованы гражданами многократно в пределах суммы пенсионных накоплений в ЕНПФ, доступной для изъятия на жилье, лечение или перевод управляющим компаниям.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_Toc187905377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43</w:t>
        </w:r>
        <w:r w:rsidR="00624DC8">
          <w:rPr>
            <w:webHidden/>
          </w:rPr>
          <w:fldChar w:fldCharType="end"/>
        </w:r>
      </w:hyperlink>
    </w:p>
    <w:p w14:paraId="31F154BB" w14:textId="033DF8EE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78" w:history="1">
        <w:r w:rsidR="00624DC8" w:rsidRPr="005E11BF">
          <w:rPr>
            <w:rStyle w:val="a3"/>
            <w:noProof/>
          </w:rPr>
          <w:t>NUR.kz, 15.01.2025, Сколько денег казахстанцы изъяли со своих пенсионных счетов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_Toc187905378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45</w:t>
        </w:r>
        <w:r w:rsidR="00624DC8">
          <w:rPr>
            <w:noProof/>
            <w:webHidden/>
          </w:rPr>
          <w:fldChar w:fldCharType="end"/>
        </w:r>
      </w:hyperlink>
    </w:p>
    <w:p w14:paraId="124C576A" w14:textId="04D1175A" w:rsidR="00624DC8" w:rsidRDefault="00B15C21">
      <w:pPr>
        <w:pStyle w:val="31"/>
        <w:rPr>
          <w:rFonts w:ascii="Calibri" w:hAnsi="Calibri"/>
          <w:kern w:val="2"/>
        </w:rPr>
      </w:pPr>
      <w:hyperlink w:anchor="_Toc187905379" w:history="1">
        <w:r w:rsidR="00624DC8" w:rsidRPr="005E11BF">
          <w:rPr>
            <w:rStyle w:val="a3"/>
          </w:rPr>
          <w:t>За все время казахстанцы изъяли со своих пенсионных счетов более 4,33 трлн тенге, которые затем потратили на оплату лечения и улучшение жилищных условий. Подробности узнали журналисты NUR.KZ.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_Toc187905379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45</w:t>
        </w:r>
        <w:r w:rsidR="00624DC8">
          <w:rPr>
            <w:webHidden/>
          </w:rPr>
          <w:fldChar w:fldCharType="end"/>
        </w:r>
      </w:hyperlink>
    </w:p>
    <w:p w14:paraId="15C229F1" w14:textId="426FB02C" w:rsidR="00624DC8" w:rsidRDefault="00B15C2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905380" w:history="1">
        <w:r w:rsidR="00624DC8" w:rsidRPr="005E11BF">
          <w:rPr>
            <w:rStyle w:val="a3"/>
            <w:noProof/>
          </w:rPr>
          <w:t>Новости пенсионной отрасли стран дальнего зарубежья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_Toc187905380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47</w:t>
        </w:r>
        <w:r w:rsidR="00624DC8">
          <w:rPr>
            <w:noProof/>
            <w:webHidden/>
          </w:rPr>
          <w:fldChar w:fldCharType="end"/>
        </w:r>
      </w:hyperlink>
    </w:p>
    <w:p w14:paraId="54CFD160" w14:textId="6199EE3C" w:rsidR="00624DC8" w:rsidRDefault="00B15C2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905381" w:history="1">
        <w:r w:rsidR="00624DC8" w:rsidRPr="005E11BF">
          <w:rPr>
            <w:rStyle w:val="a3"/>
            <w:noProof/>
          </w:rPr>
          <w:t>Московский комсомолец - Германия, 15.01.2025, Рост налогов до 50%: Грозит ли Германии социальный коллапс</w:t>
        </w:r>
        <w:r w:rsidR="00624DC8">
          <w:rPr>
            <w:noProof/>
            <w:webHidden/>
          </w:rPr>
          <w:tab/>
        </w:r>
        <w:r w:rsidR="00624DC8">
          <w:rPr>
            <w:noProof/>
            <w:webHidden/>
          </w:rPr>
          <w:fldChar w:fldCharType="begin"/>
        </w:r>
        <w:r w:rsidR="00624DC8">
          <w:rPr>
            <w:noProof/>
            <w:webHidden/>
          </w:rPr>
          <w:instrText xml:space="preserve"> PAGEREF _Toc187905381 \h </w:instrText>
        </w:r>
        <w:r w:rsidR="00624DC8">
          <w:rPr>
            <w:noProof/>
            <w:webHidden/>
          </w:rPr>
        </w:r>
        <w:r w:rsidR="00624DC8">
          <w:rPr>
            <w:noProof/>
            <w:webHidden/>
          </w:rPr>
          <w:fldChar w:fldCharType="separate"/>
        </w:r>
        <w:r w:rsidR="00624DC8">
          <w:rPr>
            <w:noProof/>
            <w:webHidden/>
          </w:rPr>
          <w:t>47</w:t>
        </w:r>
        <w:r w:rsidR="00624DC8">
          <w:rPr>
            <w:noProof/>
            <w:webHidden/>
          </w:rPr>
          <w:fldChar w:fldCharType="end"/>
        </w:r>
      </w:hyperlink>
    </w:p>
    <w:p w14:paraId="43A02D03" w14:textId="5C660E54" w:rsidR="00624DC8" w:rsidRDefault="00B15C21">
      <w:pPr>
        <w:pStyle w:val="31"/>
        <w:rPr>
          <w:rFonts w:ascii="Calibri" w:hAnsi="Calibri"/>
          <w:kern w:val="2"/>
        </w:rPr>
      </w:pPr>
      <w:hyperlink w:anchor="_Toc187905382" w:history="1">
        <w:r w:rsidR="00624DC8" w:rsidRPr="005E11BF">
          <w:rPr>
            <w:rStyle w:val="a3"/>
          </w:rPr>
          <w:t>Немецкие ученые, входящие в Совет экономических экспертов (Sachverstдndigenrats zur Begutachtung der gesamtwirtschaftlichen Lage), заявляют: социальные взносы (на пенсии, здравоохранение, уход и страхование от безработицы) способны достигнуть 50% к 2050 году. Столь мрачный прогноз уже опубликовал экономист и специалист по пенсионной системе профессор Мартин Вердинг. В своем анализе, эксклюзивно представленном в документальном фильме ZDF «Die Wahrheit ьber unsere Rente» («Правда о наших пенсиях»), он указывает, что к 2035 году совокупные отчисления поднимутся минимум до 45%, а затем продолжат расти.</w:t>
        </w:r>
        <w:r w:rsidR="00624DC8">
          <w:rPr>
            <w:webHidden/>
          </w:rPr>
          <w:tab/>
        </w:r>
        <w:r w:rsidR="00624DC8">
          <w:rPr>
            <w:webHidden/>
          </w:rPr>
          <w:fldChar w:fldCharType="begin"/>
        </w:r>
        <w:r w:rsidR="00624DC8">
          <w:rPr>
            <w:webHidden/>
          </w:rPr>
          <w:instrText xml:space="preserve"> PAGEREF _Toc187905382 \h </w:instrText>
        </w:r>
        <w:r w:rsidR="00624DC8">
          <w:rPr>
            <w:webHidden/>
          </w:rPr>
        </w:r>
        <w:r w:rsidR="00624DC8">
          <w:rPr>
            <w:webHidden/>
          </w:rPr>
          <w:fldChar w:fldCharType="separate"/>
        </w:r>
        <w:r w:rsidR="00624DC8">
          <w:rPr>
            <w:webHidden/>
          </w:rPr>
          <w:t>47</w:t>
        </w:r>
        <w:r w:rsidR="00624DC8">
          <w:rPr>
            <w:webHidden/>
          </w:rPr>
          <w:fldChar w:fldCharType="end"/>
        </w:r>
      </w:hyperlink>
    </w:p>
    <w:p w14:paraId="5FE45D30" w14:textId="72EB9D76" w:rsidR="00A0290C" w:rsidRPr="00AF0EC4" w:rsidRDefault="005216B8" w:rsidP="00310633">
      <w:pPr>
        <w:rPr>
          <w:b/>
          <w:caps/>
          <w:sz w:val="32"/>
        </w:rPr>
      </w:pPr>
      <w:r w:rsidRPr="00AF0EC4">
        <w:rPr>
          <w:caps/>
          <w:sz w:val="28"/>
        </w:rPr>
        <w:fldChar w:fldCharType="end"/>
      </w:r>
    </w:p>
    <w:p w14:paraId="56D7D4BA" w14:textId="77777777" w:rsidR="00D1642B" w:rsidRPr="00AF0EC4" w:rsidRDefault="00D1642B" w:rsidP="00D1642B">
      <w:pPr>
        <w:pStyle w:val="251"/>
      </w:pPr>
      <w:bookmarkStart w:id="17" w:name="_Toc396864664"/>
      <w:bookmarkStart w:id="18" w:name="_Toc99318652"/>
      <w:bookmarkStart w:id="19" w:name="_Toc187905316"/>
      <w:bookmarkStart w:id="20" w:name="_Toc246216291"/>
      <w:bookmarkStart w:id="21" w:name="_Toc24629741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F0EC4">
        <w:lastRenderedPageBreak/>
        <w:t>НОВОСТИ</w:t>
      </w:r>
      <w:r w:rsidR="005C6A0D" w:rsidRPr="00AF0EC4">
        <w:t xml:space="preserve"> </w:t>
      </w:r>
      <w:r w:rsidRPr="00AF0EC4">
        <w:t>ПЕНСИОННОЙ</w:t>
      </w:r>
      <w:r w:rsidR="005C6A0D" w:rsidRPr="00AF0EC4">
        <w:t xml:space="preserve"> </w:t>
      </w:r>
      <w:r w:rsidRPr="00AF0EC4">
        <w:t>ОТРАСЛИ</w:t>
      </w:r>
      <w:bookmarkEnd w:id="17"/>
      <w:bookmarkEnd w:id="18"/>
      <w:bookmarkEnd w:id="19"/>
    </w:p>
    <w:p w14:paraId="3108B8B1" w14:textId="77777777" w:rsidR="00111D7C" w:rsidRPr="00AF0EC4" w:rsidRDefault="00111D7C" w:rsidP="00111D7C">
      <w:pPr>
        <w:pStyle w:val="10"/>
      </w:pPr>
      <w:bookmarkStart w:id="22" w:name="_Toc99271685"/>
      <w:bookmarkStart w:id="23" w:name="_Toc99318653"/>
      <w:bookmarkStart w:id="24" w:name="_Toc165991072"/>
      <w:bookmarkStart w:id="25" w:name="_Toc187905317"/>
      <w:bookmarkStart w:id="26" w:name="_Toc246987631"/>
      <w:bookmarkStart w:id="27" w:name="_Toc248632297"/>
      <w:bookmarkStart w:id="28" w:name="_Toc251223975"/>
      <w:bookmarkEnd w:id="20"/>
      <w:bookmarkEnd w:id="21"/>
      <w:r w:rsidRPr="00AF0EC4">
        <w:t>Новости</w:t>
      </w:r>
      <w:r w:rsidR="005C6A0D" w:rsidRPr="00AF0EC4">
        <w:t xml:space="preserve"> </w:t>
      </w:r>
      <w:r w:rsidRPr="00AF0EC4">
        <w:t>отрасли</w:t>
      </w:r>
      <w:r w:rsidR="005C6A0D" w:rsidRPr="00AF0EC4">
        <w:t xml:space="preserve"> </w:t>
      </w:r>
      <w:r w:rsidRPr="00AF0EC4">
        <w:t>НПФ</w:t>
      </w:r>
      <w:bookmarkEnd w:id="22"/>
      <w:bookmarkEnd w:id="23"/>
      <w:bookmarkEnd w:id="24"/>
      <w:bookmarkEnd w:id="25"/>
    </w:p>
    <w:p w14:paraId="36A21EF7" w14:textId="77777777" w:rsidR="00AF0EC4" w:rsidRPr="00AF0EC4" w:rsidRDefault="00AF0EC4" w:rsidP="00AF0EC4">
      <w:pPr>
        <w:pStyle w:val="2"/>
      </w:pPr>
      <w:bookmarkStart w:id="29" w:name="_Toc187905318"/>
      <w:r w:rsidRPr="00AF0EC4">
        <w:t>Ваш пенсионный брокер, 15.01.2025, «Эксперт РА» в четвертый раз подтвердил кредитный рейтинг АО МНПФ «БОЛЬШОЙ» на уровне ruAA</w:t>
      </w:r>
      <w:bookmarkEnd w:id="29"/>
    </w:p>
    <w:p w14:paraId="048ABA35" w14:textId="77777777" w:rsidR="00AF0EC4" w:rsidRPr="00AF0EC4" w:rsidRDefault="00AF0EC4" w:rsidP="00161418">
      <w:pPr>
        <w:pStyle w:val="3"/>
      </w:pPr>
      <w:bookmarkStart w:id="30" w:name="_Toc187905319"/>
      <w:r w:rsidRPr="00AF0EC4">
        <w:t>Рейтинговое агентство «Эксперт РА» подтвердило рейтинг финансовой надежности АО МНПФ «БОЛЬШОЙ» по российской национальной шкале на уровне ruAA. Прогноз по рейтингу - стабильный.</w:t>
      </w:r>
      <w:bookmarkEnd w:id="30"/>
    </w:p>
    <w:p w14:paraId="591639E0" w14:textId="77777777" w:rsidR="00AF0EC4" w:rsidRPr="00AF0EC4" w:rsidRDefault="00AF0EC4" w:rsidP="00AF0EC4">
      <w:r w:rsidRPr="00AF0EC4">
        <w:t>Динамика пенсионных обязательств фонда оценивается агентством положительно: обязательства по договорам об обязательном пенсионном страховании (ОПС) на конец сентября 2024 года увеличились по сравнению с аналогичными показателями 2023 года на 4,1%, по договорам негосударственного пенсионного обеспечения (НПО) - на 5,9%. Клиентская база фонда характеризуется высокой диверсификацией: на 30.09.2024 года обязательства по НПО перед крупнейшим клиентом составили 1,8% от активов.</w:t>
      </w:r>
    </w:p>
    <w:p w14:paraId="44B7302C" w14:textId="77777777" w:rsidR="00AF0EC4" w:rsidRPr="00AF0EC4" w:rsidRDefault="00AF0EC4" w:rsidP="00AF0EC4">
      <w:r w:rsidRPr="00AF0EC4">
        <w:t>Пенсионные активы, а также собственные средства фонда характеризуются высоким качеством. По итогам третьего квартала 2024 года коэффициент качества активов пенсионных накоплений составил 0,97, пенсионных резервов - 0,95, собственных средств - 0,90. К числу позитивных факторов агентство относит высокую диверсификацию активов МНПФ «БОЛЬШОЙ»: на 30 сентября 2024 года доля трех крупнейших объектов, которые не могут быть отнесены к условному рейтинговому классу ruAA и выше, в активах пенсионных накоплений фонда составила 6,3%, пенсионных резервов - 10,3%, собственных средств - 0,2%. Кроме того, среди положительных факторов агентством выделяется отсутствие рисков концентрации активов на связанных сторонах. На конец сентября 2024 года на связанные структуры пришлось 4,8% активов пенсионных накоплений, 6,7% активов пенсионных резервов и 0,01% активов собственных средств.</w:t>
      </w:r>
    </w:p>
    <w:p w14:paraId="42BFF41B" w14:textId="77777777" w:rsidR="00AF0EC4" w:rsidRPr="00AF0EC4" w:rsidRDefault="00AF0EC4" w:rsidP="00AF0EC4">
      <w:r w:rsidRPr="00AF0EC4">
        <w:t>Рейтинговое агентство позитивно оценивает доходность МНПФ «БОЛЬШОЙ» от инвестирования пенсионных накоплений и размещения пенсионных резервов за 2021-2023 годы: за минусом вознаграждения управляющим компаниям, специализированному депозитарию и фонду составила 18,1% и 20,0% соответственно. В числе позитивных факторов агентство выделяет высокую надежность и качество услуг управляющих компаний, с которыми сотрудничает фонд: все средства пенсионных накоплений и пенсионных резервов переданы в доверительное управление управляющим компаниям с рейтингами А++ от «Эксперт РА».</w:t>
      </w:r>
    </w:p>
    <w:p w14:paraId="59048DC4" w14:textId="77777777" w:rsidR="00AF0EC4" w:rsidRPr="00AF0EC4" w:rsidRDefault="00AF0EC4" w:rsidP="00AF0EC4">
      <w:r w:rsidRPr="00AF0EC4">
        <w:t xml:space="preserve">Уровень организации и регламентации системы риск-менеджмента в фонде, а также степень информационной прозрачности экспертами оцениваются позитивно. По итогам четвертого квартала 2023 года МНПФ «БОЛЬШОЙ» успешно прошёл стресс-тестирование Банка России. Результаты проверки показывают способность фонда </w:t>
      </w:r>
      <w:r w:rsidRPr="00AF0EC4">
        <w:lastRenderedPageBreak/>
        <w:t>исполнять свои обязательства перед клиентами в стрессовых условиях в 100% проведённых испытаний.</w:t>
      </w:r>
    </w:p>
    <w:p w14:paraId="1EBF8FDE" w14:textId="77777777" w:rsidR="00AF0EC4" w:rsidRPr="00AF0EC4" w:rsidRDefault="00AF0EC4" w:rsidP="00AF0EC4">
      <w:r w:rsidRPr="00AF0EC4">
        <w:t>Напомним, АО МНПФ «БОЛЬШОЙ» осуществляет деятельность в сфере обязательного пенсионного страхования, негосударственного пенсионного обеспечения и формирования долгосрочных сбережений (ДС). Фонд занимает 10 место по объему активов на рынке НПФ, 7 место - по объему обязательств по договорам ОПС, 19 место - по объему обязательств по договорам НПО и ДС.</w:t>
      </w:r>
    </w:p>
    <w:p w14:paraId="35FEEE32" w14:textId="77777777" w:rsidR="00AF0EC4" w:rsidRPr="00AF0EC4" w:rsidRDefault="00B15C21" w:rsidP="00111D7C">
      <w:hyperlink r:id="rId8" w:history="1">
        <w:r w:rsidR="00AF0EC4" w:rsidRPr="00AF0EC4">
          <w:rPr>
            <w:rStyle w:val="a3"/>
          </w:rPr>
          <w:t>http://pbroker.ru/?p=79373</w:t>
        </w:r>
      </w:hyperlink>
    </w:p>
    <w:p w14:paraId="1004D6FF" w14:textId="77777777" w:rsidR="00111D7C" w:rsidRPr="00AF0EC4" w:rsidRDefault="00111D7C" w:rsidP="00111D7C">
      <w:pPr>
        <w:pStyle w:val="10"/>
      </w:pPr>
      <w:bookmarkStart w:id="31" w:name="_Toc165991073"/>
      <w:bookmarkStart w:id="32" w:name="_Toc187905320"/>
      <w:bookmarkStart w:id="33" w:name="_Toc99271691"/>
      <w:bookmarkStart w:id="34" w:name="_Toc99318654"/>
      <w:bookmarkStart w:id="35" w:name="_Toc99318783"/>
      <w:bookmarkStart w:id="36" w:name="_Toc396864672"/>
      <w:r w:rsidRPr="00AF0EC4">
        <w:t>Программа</w:t>
      </w:r>
      <w:r w:rsidR="005C6A0D" w:rsidRPr="00AF0EC4">
        <w:t xml:space="preserve"> </w:t>
      </w:r>
      <w:r w:rsidRPr="00AF0EC4">
        <w:t>долгосрочных</w:t>
      </w:r>
      <w:r w:rsidR="005C6A0D" w:rsidRPr="00AF0EC4">
        <w:t xml:space="preserve"> </w:t>
      </w:r>
      <w:r w:rsidRPr="00AF0EC4">
        <w:t>сбережений</w:t>
      </w:r>
      <w:bookmarkEnd w:id="31"/>
      <w:bookmarkEnd w:id="32"/>
    </w:p>
    <w:p w14:paraId="24B8BE85" w14:textId="77777777" w:rsidR="00602CD3" w:rsidRPr="00AF0EC4" w:rsidRDefault="00602CD3" w:rsidP="00602CD3">
      <w:pPr>
        <w:pStyle w:val="2"/>
      </w:pPr>
      <w:bookmarkStart w:id="37" w:name="А101"/>
      <w:bookmarkStart w:id="38" w:name="_Toc187905321"/>
      <w:bookmarkStart w:id="39" w:name="_Hlk187904742"/>
      <w:r w:rsidRPr="00AF0EC4">
        <w:t>Известия,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Pr="00AF0EC4">
        <w:t>Эксперт</w:t>
      </w:r>
      <w:r w:rsidR="005C6A0D" w:rsidRPr="00AF0EC4">
        <w:t xml:space="preserve"> </w:t>
      </w:r>
      <w:r w:rsidRPr="00AF0EC4">
        <w:t>рассказал</w:t>
      </w:r>
      <w:r w:rsidR="005C6A0D" w:rsidRPr="00AF0EC4">
        <w:t xml:space="preserve"> </w:t>
      </w:r>
      <w:r w:rsidRPr="00AF0EC4">
        <w:t>об</w:t>
      </w:r>
      <w:r w:rsidR="005C6A0D" w:rsidRPr="00AF0EC4">
        <w:t xml:space="preserve"> </w:t>
      </w:r>
      <w:r w:rsidRPr="00AF0EC4">
        <w:t>изменениях</w:t>
      </w:r>
      <w:r w:rsidR="005C6A0D" w:rsidRPr="00AF0EC4">
        <w:t xml:space="preserve"> </w:t>
      </w:r>
      <w:r w:rsidRPr="00AF0EC4">
        <w:t>программы</w:t>
      </w:r>
      <w:r w:rsidR="005C6A0D" w:rsidRPr="00AF0EC4">
        <w:t xml:space="preserve"> </w:t>
      </w:r>
      <w:r w:rsidRPr="00AF0EC4">
        <w:t>долгосрочных</w:t>
      </w:r>
      <w:r w:rsidR="005C6A0D" w:rsidRPr="00AF0EC4">
        <w:t xml:space="preserve"> </w:t>
      </w:r>
      <w:r w:rsidRPr="00AF0EC4">
        <w:t>сбережений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bookmarkEnd w:id="37"/>
      <w:bookmarkEnd w:id="38"/>
    </w:p>
    <w:p w14:paraId="5E71AB89" w14:textId="77777777" w:rsidR="00602CD3" w:rsidRPr="00AF0EC4" w:rsidRDefault="00602CD3" w:rsidP="00161418">
      <w:pPr>
        <w:pStyle w:val="3"/>
      </w:pPr>
      <w:bookmarkStart w:id="40" w:name="_Toc187905322"/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программе</w:t>
      </w:r>
      <w:r w:rsidR="005C6A0D" w:rsidRPr="00AF0EC4">
        <w:t xml:space="preserve"> </w:t>
      </w:r>
      <w:r w:rsidRPr="00AF0EC4">
        <w:t>долгосрочных</w:t>
      </w:r>
      <w:r w:rsidR="005C6A0D" w:rsidRPr="00AF0EC4">
        <w:t xml:space="preserve"> </w:t>
      </w:r>
      <w:r w:rsidRPr="00AF0EC4">
        <w:t>сбережений</w:t>
      </w:r>
      <w:r w:rsidR="005C6A0D" w:rsidRPr="00AF0EC4">
        <w:t xml:space="preserve"> </w:t>
      </w:r>
      <w:r w:rsidRPr="00AF0EC4">
        <w:t>(ПДС)</w:t>
      </w:r>
      <w:r w:rsidR="005C6A0D" w:rsidRPr="00AF0EC4">
        <w:t xml:space="preserve"> </w:t>
      </w:r>
      <w:r w:rsidRPr="00AF0EC4">
        <w:t>упростятся</w:t>
      </w:r>
      <w:r w:rsidR="005C6A0D" w:rsidRPr="00AF0EC4">
        <w:t xml:space="preserve"> </w:t>
      </w:r>
      <w:r w:rsidRPr="00AF0EC4">
        <w:t>переводы</w:t>
      </w:r>
      <w:r w:rsidR="005C6A0D" w:rsidRPr="00AF0EC4">
        <w:t xml:space="preserve"> </w:t>
      </w:r>
      <w:r w:rsidRPr="00AF0EC4">
        <w:t>средств</w:t>
      </w:r>
      <w:r w:rsidR="005C6A0D" w:rsidRPr="00AF0EC4">
        <w:t xml:space="preserve"> </w:t>
      </w:r>
      <w:r w:rsidRPr="00AF0EC4">
        <w:t>накопительной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системы</w:t>
      </w:r>
      <w:r w:rsidR="005C6A0D" w:rsidRPr="00AF0EC4">
        <w:t xml:space="preserve"> </w:t>
      </w:r>
      <w:r w:rsidRPr="00AF0EC4">
        <w:t>обязательного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страхования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ПДС.</w:t>
      </w:r>
      <w:r w:rsidR="005C6A0D" w:rsidRPr="00AF0EC4">
        <w:t xml:space="preserve"> </w:t>
      </w:r>
      <w:r w:rsidRPr="00AF0EC4">
        <w:t>Об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15</w:t>
      </w:r>
      <w:r w:rsidR="005C6A0D" w:rsidRPr="00AF0EC4">
        <w:t xml:space="preserve"> </w:t>
      </w:r>
      <w:r w:rsidRPr="00AF0EC4">
        <w:t>января</w:t>
      </w:r>
      <w:r w:rsidR="005C6A0D" w:rsidRPr="00AF0EC4">
        <w:t xml:space="preserve"> «</w:t>
      </w:r>
      <w:r w:rsidRPr="00AF0EC4">
        <w:t>Известиям</w:t>
      </w:r>
      <w:r w:rsidR="005C6A0D" w:rsidRPr="00AF0EC4">
        <w:t xml:space="preserve">» </w:t>
      </w:r>
      <w:r w:rsidRPr="00AF0EC4">
        <w:t>заявил</w:t>
      </w:r>
      <w:r w:rsidR="005C6A0D" w:rsidRPr="00AF0EC4">
        <w:t xml:space="preserve"> </w:t>
      </w:r>
      <w:r w:rsidRPr="00AF0EC4">
        <w:t>генеральный</w:t>
      </w:r>
      <w:r w:rsidR="005C6A0D" w:rsidRPr="00AF0EC4">
        <w:t xml:space="preserve"> </w:t>
      </w:r>
      <w:r w:rsidRPr="00AF0EC4">
        <w:t>директор</w:t>
      </w:r>
      <w:r w:rsidR="005C6A0D" w:rsidRPr="00AF0EC4">
        <w:t xml:space="preserve"> «</w:t>
      </w:r>
      <w:r w:rsidRPr="00AF0EC4">
        <w:t>СберНПФ</w:t>
      </w:r>
      <w:r w:rsidR="005C6A0D" w:rsidRPr="00AF0EC4">
        <w:t xml:space="preserve">» </w:t>
      </w:r>
      <w:r w:rsidRPr="00AF0EC4">
        <w:t>Александр</w:t>
      </w:r>
      <w:r w:rsidR="005C6A0D" w:rsidRPr="00AF0EC4">
        <w:t xml:space="preserve"> </w:t>
      </w:r>
      <w:r w:rsidRPr="00AF0EC4">
        <w:t>Зарецкий.</w:t>
      </w:r>
      <w:bookmarkEnd w:id="40"/>
    </w:p>
    <w:p w14:paraId="49CEA1F4" w14:textId="77777777" w:rsidR="00602CD3" w:rsidRPr="00AF0EC4" w:rsidRDefault="00602CD3" w:rsidP="00602CD3">
      <w:r w:rsidRPr="00AF0EC4">
        <w:t>По</w:t>
      </w:r>
      <w:r w:rsidR="005C6A0D" w:rsidRPr="00AF0EC4">
        <w:t xml:space="preserve"> </w:t>
      </w:r>
      <w:r w:rsidRPr="00AF0EC4">
        <w:t>мнению</w:t>
      </w:r>
      <w:r w:rsidR="005C6A0D" w:rsidRPr="00AF0EC4">
        <w:t xml:space="preserve"> </w:t>
      </w:r>
      <w:r w:rsidRPr="00AF0EC4">
        <w:t>специалиста,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программа</w:t>
      </w:r>
      <w:r w:rsidR="005C6A0D" w:rsidRPr="00AF0EC4">
        <w:t xml:space="preserve"> </w:t>
      </w:r>
      <w:r w:rsidRPr="00AF0EC4">
        <w:t>долгосрочных</w:t>
      </w:r>
      <w:r w:rsidR="005C6A0D" w:rsidRPr="00AF0EC4">
        <w:t xml:space="preserve"> </w:t>
      </w:r>
      <w:r w:rsidRPr="00AF0EC4">
        <w:t>сбережений</w:t>
      </w:r>
      <w:r w:rsidR="005C6A0D" w:rsidRPr="00AF0EC4">
        <w:t xml:space="preserve"> </w:t>
      </w:r>
      <w:r w:rsidRPr="00AF0EC4">
        <w:t>(ПДС)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иметь</w:t>
      </w:r>
      <w:r w:rsidR="005C6A0D" w:rsidRPr="00AF0EC4">
        <w:t xml:space="preserve"> </w:t>
      </w:r>
      <w:r w:rsidRPr="00AF0EC4">
        <w:t>возможности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развития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разных</w:t>
      </w:r>
      <w:r w:rsidR="005C6A0D" w:rsidRPr="00AF0EC4">
        <w:t xml:space="preserve"> </w:t>
      </w:r>
      <w:r w:rsidRPr="00AF0EC4">
        <w:t>направлениях.</w:t>
      </w:r>
      <w:r w:rsidR="005C6A0D" w:rsidRPr="00AF0EC4">
        <w:t xml:space="preserve"> </w:t>
      </w:r>
      <w:r w:rsidRPr="00AF0EC4">
        <w:t>Главным</w:t>
      </w:r>
      <w:r w:rsidR="005C6A0D" w:rsidRPr="00AF0EC4">
        <w:t xml:space="preserve"> </w:t>
      </w:r>
      <w:r w:rsidRPr="00AF0EC4">
        <w:t>приоритетом</w:t>
      </w:r>
      <w:r w:rsidR="005C6A0D" w:rsidRPr="00AF0EC4">
        <w:t xml:space="preserve"> </w:t>
      </w:r>
      <w:r w:rsidRPr="00AF0EC4">
        <w:t>станет</w:t>
      </w:r>
      <w:r w:rsidR="005C6A0D" w:rsidRPr="00AF0EC4">
        <w:t xml:space="preserve"> </w:t>
      </w:r>
      <w:r w:rsidRPr="00AF0EC4">
        <w:t>облегчение</w:t>
      </w:r>
      <w:r w:rsidR="005C6A0D" w:rsidRPr="00AF0EC4">
        <w:t xml:space="preserve"> </w:t>
      </w:r>
      <w:r w:rsidRPr="00AF0EC4">
        <w:t>процесса</w:t>
      </w:r>
      <w:r w:rsidR="005C6A0D" w:rsidRPr="00AF0EC4">
        <w:t xml:space="preserve"> </w:t>
      </w:r>
      <w:r w:rsidRPr="00AF0EC4">
        <w:t>перевода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системы</w:t>
      </w:r>
      <w:r w:rsidR="005C6A0D" w:rsidRPr="00AF0EC4">
        <w:t xml:space="preserve"> </w:t>
      </w:r>
      <w:r w:rsidRPr="00AF0EC4">
        <w:t>обязательного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страхования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ПДС.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создаст</w:t>
      </w:r>
      <w:r w:rsidR="005C6A0D" w:rsidRPr="00AF0EC4">
        <w:t xml:space="preserve"> </w:t>
      </w:r>
      <w:r w:rsidRPr="00AF0EC4">
        <w:t>больше</w:t>
      </w:r>
      <w:r w:rsidR="005C6A0D" w:rsidRPr="00AF0EC4">
        <w:t xml:space="preserve"> </w:t>
      </w:r>
      <w:r w:rsidRPr="00AF0EC4">
        <w:t>возможностей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граждан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управлении</w:t>
      </w:r>
      <w:r w:rsidR="005C6A0D" w:rsidRPr="00AF0EC4">
        <w:t xml:space="preserve"> </w:t>
      </w:r>
      <w:r w:rsidRPr="00AF0EC4">
        <w:t>своими</w:t>
      </w:r>
      <w:r w:rsidR="005C6A0D" w:rsidRPr="00AF0EC4">
        <w:t xml:space="preserve"> </w:t>
      </w:r>
      <w:r w:rsidRPr="00AF0EC4">
        <w:t>средствами,</w:t>
      </w:r>
      <w:r w:rsidR="005C6A0D" w:rsidRPr="00AF0EC4">
        <w:t xml:space="preserve"> </w:t>
      </w:r>
      <w:r w:rsidRPr="00AF0EC4">
        <w:t>независимо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того,</w:t>
      </w:r>
      <w:r w:rsidR="005C6A0D" w:rsidRPr="00AF0EC4">
        <w:t xml:space="preserve"> </w:t>
      </w:r>
      <w:r w:rsidRPr="00AF0EC4">
        <w:t>где</w:t>
      </w:r>
      <w:r w:rsidR="005C6A0D" w:rsidRPr="00AF0EC4">
        <w:t xml:space="preserve"> </w:t>
      </w:r>
      <w:r w:rsidRPr="00AF0EC4">
        <w:t>они</w:t>
      </w:r>
      <w:r w:rsidR="005C6A0D" w:rsidRPr="00AF0EC4">
        <w:t xml:space="preserve"> </w:t>
      </w:r>
      <w:r w:rsidRPr="00AF0EC4">
        <w:t>находятся,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улучшит</w:t>
      </w:r>
      <w:r w:rsidR="005C6A0D" w:rsidRPr="00AF0EC4">
        <w:t xml:space="preserve"> </w:t>
      </w:r>
      <w:r w:rsidRPr="00AF0EC4">
        <w:t>доступность</w:t>
      </w:r>
      <w:r w:rsidR="005C6A0D" w:rsidRPr="00AF0EC4">
        <w:t xml:space="preserve"> </w:t>
      </w:r>
      <w:r w:rsidRPr="00AF0EC4">
        <w:t>программы.</w:t>
      </w:r>
    </w:p>
    <w:p w14:paraId="1727D8CC" w14:textId="77777777" w:rsidR="00602CD3" w:rsidRPr="00AF0EC4" w:rsidRDefault="005C6A0D" w:rsidP="00602CD3">
      <w:r w:rsidRPr="00AF0EC4">
        <w:t>«</w:t>
      </w:r>
      <w:r w:rsidR="00602CD3" w:rsidRPr="00AF0EC4">
        <w:t>Подготовительная</w:t>
      </w:r>
      <w:r w:rsidRPr="00AF0EC4">
        <w:t xml:space="preserve"> </w:t>
      </w:r>
      <w:r w:rsidR="00602CD3" w:rsidRPr="00AF0EC4">
        <w:t>работа</w:t>
      </w:r>
      <w:r w:rsidRPr="00AF0EC4">
        <w:t xml:space="preserve"> </w:t>
      </w:r>
      <w:r w:rsidR="00602CD3" w:rsidRPr="00AF0EC4">
        <w:t>в</w:t>
      </w:r>
      <w:r w:rsidRPr="00AF0EC4">
        <w:t xml:space="preserve"> </w:t>
      </w:r>
      <w:r w:rsidR="00602CD3" w:rsidRPr="00AF0EC4">
        <w:t>этом</w:t>
      </w:r>
      <w:r w:rsidRPr="00AF0EC4">
        <w:t xml:space="preserve"> </w:t>
      </w:r>
      <w:r w:rsidR="00602CD3" w:rsidRPr="00AF0EC4">
        <w:t>направлении</w:t>
      </w:r>
      <w:r w:rsidRPr="00AF0EC4">
        <w:t xml:space="preserve"> </w:t>
      </w:r>
      <w:r w:rsidR="00602CD3" w:rsidRPr="00AF0EC4">
        <w:t>уже</w:t>
      </w:r>
      <w:r w:rsidRPr="00AF0EC4">
        <w:t xml:space="preserve"> </w:t>
      </w:r>
      <w:r w:rsidR="00602CD3" w:rsidRPr="00AF0EC4">
        <w:t>ведется.</w:t>
      </w:r>
      <w:r w:rsidRPr="00AF0EC4">
        <w:t xml:space="preserve"> </w:t>
      </w:r>
      <w:r w:rsidR="00602CD3" w:rsidRPr="00AF0EC4">
        <w:t>В</w:t>
      </w:r>
      <w:r w:rsidRPr="00AF0EC4">
        <w:t xml:space="preserve"> </w:t>
      </w:r>
      <w:r w:rsidR="00602CD3" w:rsidRPr="00AF0EC4">
        <w:t>частности,</w:t>
      </w:r>
      <w:r w:rsidRPr="00AF0EC4">
        <w:t xml:space="preserve"> </w:t>
      </w:r>
      <w:r w:rsidR="00602CD3" w:rsidRPr="00AF0EC4">
        <w:t>Минфин</w:t>
      </w:r>
      <w:r w:rsidRPr="00AF0EC4">
        <w:t xml:space="preserve"> </w:t>
      </w:r>
      <w:r w:rsidR="00602CD3" w:rsidRPr="00AF0EC4">
        <w:t>предложил</w:t>
      </w:r>
      <w:r w:rsidRPr="00AF0EC4">
        <w:t xml:space="preserve"> </w:t>
      </w:r>
      <w:r w:rsidR="00602CD3" w:rsidRPr="00AF0EC4">
        <w:t>оцифровать</w:t>
      </w:r>
      <w:r w:rsidRPr="00AF0EC4">
        <w:t xml:space="preserve"> </w:t>
      </w:r>
      <w:r w:rsidR="00602CD3" w:rsidRPr="00AF0EC4">
        <w:t>процесс</w:t>
      </w:r>
      <w:r w:rsidRPr="00AF0EC4">
        <w:t xml:space="preserve"> </w:t>
      </w:r>
      <w:r w:rsidR="00602CD3" w:rsidRPr="00AF0EC4">
        <w:t>смены</w:t>
      </w:r>
      <w:r w:rsidRPr="00AF0EC4">
        <w:t xml:space="preserve"> </w:t>
      </w:r>
      <w:r w:rsidR="00602CD3" w:rsidRPr="00AF0EC4">
        <w:t>страховщика:</w:t>
      </w:r>
      <w:r w:rsidRPr="00AF0EC4">
        <w:t xml:space="preserve"> </w:t>
      </w:r>
      <w:r w:rsidR="00602CD3" w:rsidRPr="00AF0EC4">
        <w:t>реализовать</w:t>
      </w:r>
      <w:r w:rsidRPr="00AF0EC4">
        <w:t xml:space="preserve"> </w:t>
      </w:r>
      <w:r w:rsidR="00602CD3" w:rsidRPr="00AF0EC4">
        <w:t>его</w:t>
      </w:r>
      <w:r w:rsidRPr="00AF0EC4">
        <w:t xml:space="preserve"> </w:t>
      </w:r>
      <w:r w:rsidR="00602CD3" w:rsidRPr="00AF0EC4">
        <w:t>можно</w:t>
      </w:r>
      <w:r w:rsidRPr="00AF0EC4">
        <w:t xml:space="preserve"> </w:t>
      </w:r>
      <w:r w:rsidR="00602CD3" w:rsidRPr="00AF0EC4">
        <w:t>через</w:t>
      </w:r>
      <w:r w:rsidRPr="00AF0EC4">
        <w:t xml:space="preserve"> </w:t>
      </w:r>
      <w:r w:rsidR="00602CD3" w:rsidRPr="00AF0EC4">
        <w:t>портал</w:t>
      </w:r>
      <w:r w:rsidRPr="00AF0EC4">
        <w:t xml:space="preserve"> «</w:t>
      </w:r>
      <w:r w:rsidR="00602CD3" w:rsidRPr="00AF0EC4">
        <w:t>Госуслуги</w:t>
      </w:r>
      <w:r w:rsidRPr="00AF0EC4">
        <w:t xml:space="preserve">» </w:t>
      </w:r>
      <w:r w:rsidR="00602CD3" w:rsidRPr="00AF0EC4">
        <w:t>с</w:t>
      </w:r>
      <w:r w:rsidRPr="00AF0EC4">
        <w:t xml:space="preserve"> </w:t>
      </w:r>
      <w:r w:rsidR="00602CD3" w:rsidRPr="00AF0EC4">
        <w:t>использованием</w:t>
      </w:r>
      <w:r w:rsidRPr="00AF0EC4">
        <w:t xml:space="preserve"> </w:t>
      </w:r>
      <w:r w:rsidR="00602CD3" w:rsidRPr="00AF0EC4">
        <w:t>усиленной</w:t>
      </w:r>
      <w:r w:rsidRPr="00AF0EC4">
        <w:t xml:space="preserve"> </w:t>
      </w:r>
      <w:r w:rsidR="00602CD3" w:rsidRPr="00AF0EC4">
        <w:t>неквалифицированной</w:t>
      </w:r>
      <w:r w:rsidRPr="00AF0EC4">
        <w:t xml:space="preserve"> </w:t>
      </w:r>
      <w:r w:rsidR="00602CD3" w:rsidRPr="00AF0EC4">
        <w:t>электронной</w:t>
      </w:r>
      <w:r w:rsidRPr="00AF0EC4">
        <w:t xml:space="preserve"> </w:t>
      </w:r>
      <w:r w:rsidR="00602CD3" w:rsidRPr="00AF0EC4">
        <w:t>подписи</w:t>
      </w:r>
      <w:r w:rsidRPr="00AF0EC4">
        <w:t>»</w:t>
      </w:r>
      <w:r w:rsidR="00602CD3" w:rsidRPr="00AF0EC4">
        <w:t>,</w:t>
      </w:r>
      <w:r w:rsidRPr="00AF0EC4">
        <w:t xml:space="preserve"> - </w:t>
      </w:r>
      <w:r w:rsidR="00602CD3" w:rsidRPr="00AF0EC4">
        <w:t>сказал</w:t>
      </w:r>
      <w:r w:rsidRPr="00AF0EC4">
        <w:t xml:space="preserve"> </w:t>
      </w:r>
      <w:r w:rsidR="00602CD3" w:rsidRPr="00AF0EC4">
        <w:t>Зарецкий.</w:t>
      </w:r>
    </w:p>
    <w:p w14:paraId="6EB4C4B3" w14:textId="77777777" w:rsidR="00602CD3" w:rsidRPr="00AF0EC4" w:rsidRDefault="00602CD3" w:rsidP="00602CD3">
      <w:r w:rsidRPr="00AF0EC4">
        <w:t>По</w:t>
      </w:r>
      <w:r w:rsidR="005C6A0D" w:rsidRPr="00AF0EC4">
        <w:t xml:space="preserve"> </w:t>
      </w:r>
      <w:r w:rsidRPr="00AF0EC4">
        <w:t>его</w:t>
      </w:r>
      <w:r w:rsidR="005C6A0D" w:rsidRPr="00AF0EC4">
        <w:t xml:space="preserve"> </w:t>
      </w:r>
      <w:r w:rsidRPr="00AF0EC4">
        <w:t>словам,</w:t>
      </w:r>
      <w:r w:rsidR="005C6A0D" w:rsidRPr="00AF0EC4">
        <w:t xml:space="preserve"> </w:t>
      </w:r>
      <w:r w:rsidRPr="00AF0EC4">
        <w:t>зачисление</w:t>
      </w:r>
      <w:r w:rsidR="005C6A0D" w:rsidRPr="00AF0EC4">
        <w:t xml:space="preserve"> </w:t>
      </w:r>
      <w:r w:rsidRPr="00AF0EC4">
        <w:t>государственного</w:t>
      </w:r>
      <w:r w:rsidR="005C6A0D" w:rsidRPr="00AF0EC4">
        <w:t xml:space="preserve"> </w:t>
      </w:r>
      <w:r w:rsidRPr="00AF0EC4">
        <w:t>софинансирования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ПДС</w:t>
      </w:r>
      <w:r w:rsidR="005C6A0D" w:rsidRPr="00AF0EC4">
        <w:t xml:space="preserve"> </w:t>
      </w:r>
      <w:r w:rsidRPr="00AF0EC4">
        <w:t>занимает</w:t>
      </w:r>
      <w:r w:rsidR="005C6A0D" w:rsidRPr="00AF0EC4">
        <w:t xml:space="preserve"> </w:t>
      </w:r>
      <w:r w:rsidRPr="00AF0EC4">
        <w:t>достаточно</w:t>
      </w:r>
      <w:r w:rsidR="005C6A0D" w:rsidRPr="00AF0EC4">
        <w:t xml:space="preserve"> </w:t>
      </w:r>
      <w:r w:rsidRPr="00AF0EC4">
        <w:t>длительное</w:t>
      </w:r>
      <w:r w:rsidR="005C6A0D" w:rsidRPr="00AF0EC4">
        <w:t xml:space="preserve"> </w:t>
      </w:r>
      <w:r w:rsidRPr="00AF0EC4">
        <w:t>время.</w:t>
      </w:r>
      <w:r w:rsidR="005C6A0D" w:rsidRPr="00AF0EC4">
        <w:t xml:space="preserve"> </w:t>
      </w:r>
      <w:r w:rsidRPr="00AF0EC4">
        <w:t>Так,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личные</w:t>
      </w:r>
      <w:r w:rsidR="005C6A0D" w:rsidRPr="00AF0EC4">
        <w:t xml:space="preserve"> </w:t>
      </w:r>
      <w:r w:rsidRPr="00AF0EC4">
        <w:t>взносы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люди</w:t>
      </w:r>
      <w:r w:rsidR="005C6A0D" w:rsidRPr="00AF0EC4">
        <w:t xml:space="preserve"> </w:t>
      </w:r>
      <w:r w:rsidRPr="00AF0EC4">
        <w:t>получат</w:t>
      </w:r>
      <w:r w:rsidR="005C6A0D" w:rsidRPr="00AF0EC4">
        <w:t xml:space="preserve"> </w:t>
      </w:r>
      <w:r w:rsidRPr="00AF0EC4">
        <w:t>прибавку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государства</w:t>
      </w:r>
      <w:r w:rsidR="005C6A0D" w:rsidRPr="00AF0EC4">
        <w:t xml:space="preserve"> </w:t>
      </w:r>
      <w:r w:rsidRPr="00AF0EC4">
        <w:t>только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середине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года.</w:t>
      </w:r>
    </w:p>
    <w:p w14:paraId="27EB08E1" w14:textId="77777777" w:rsidR="00602CD3" w:rsidRPr="00AF0EC4" w:rsidRDefault="00602CD3" w:rsidP="00602CD3">
      <w:r w:rsidRPr="00AF0EC4">
        <w:t>Кроме</w:t>
      </w:r>
      <w:r w:rsidR="005C6A0D" w:rsidRPr="00AF0EC4">
        <w:t xml:space="preserve"> </w:t>
      </w:r>
      <w:r w:rsidRPr="00AF0EC4">
        <w:t>того,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одной</w:t>
      </w:r>
      <w:r w:rsidR="005C6A0D" w:rsidRPr="00AF0EC4">
        <w:t xml:space="preserve"> </w:t>
      </w:r>
      <w:r w:rsidRPr="00AF0EC4">
        <w:t>важной</w:t>
      </w:r>
      <w:r w:rsidR="005C6A0D" w:rsidRPr="00AF0EC4">
        <w:t xml:space="preserve"> </w:t>
      </w:r>
      <w:r w:rsidRPr="00AF0EC4">
        <w:t>инициативой</w:t>
      </w:r>
      <w:r w:rsidR="005C6A0D" w:rsidRPr="00AF0EC4">
        <w:t xml:space="preserve"> </w:t>
      </w:r>
      <w:r w:rsidRPr="00AF0EC4">
        <w:t>является</w:t>
      </w:r>
      <w:r w:rsidR="005C6A0D" w:rsidRPr="00AF0EC4">
        <w:t xml:space="preserve"> </w:t>
      </w:r>
      <w:r w:rsidRPr="00AF0EC4">
        <w:t>увеличение</w:t>
      </w:r>
      <w:r w:rsidR="005C6A0D" w:rsidRPr="00AF0EC4">
        <w:t xml:space="preserve"> </w:t>
      </w:r>
      <w:r w:rsidRPr="00AF0EC4">
        <w:t>лимита</w:t>
      </w:r>
      <w:r w:rsidR="005C6A0D" w:rsidRPr="00AF0EC4">
        <w:t xml:space="preserve"> </w:t>
      </w:r>
      <w:r w:rsidRPr="00AF0EC4">
        <w:t>налогового</w:t>
      </w:r>
      <w:r w:rsidR="005C6A0D" w:rsidRPr="00AF0EC4">
        <w:t xml:space="preserve"> </w:t>
      </w:r>
      <w:r w:rsidRPr="00AF0EC4">
        <w:t>вычета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долгосрочным</w:t>
      </w:r>
      <w:r w:rsidR="005C6A0D" w:rsidRPr="00AF0EC4">
        <w:t xml:space="preserve"> </w:t>
      </w:r>
      <w:r w:rsidRPr="00AF0EC4">
        <w:t>сбережениям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текущих</w:t>
      </w:r>
      <w:r w:rsidR="005C6A0D" w:rsidRPr="00AF0EC4">
        <w:t xml:space="preserve"> </w:t>
      </w:r>
      <w:r w:rsidRPr="00AF0EC4">
        <w:t>400</w:t>
      </w:r>
      <w:r w:rsidR="005C6A0D" w:rsidRPr="00AF0EC4">
        <w:t xml:space="preserve"> </w:t>
      </w:r>
      <w:r w:rsidRPr="00AF0EC4">
        <w:t>тыс.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млн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год.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даст</w:t>
      </w:r>
      <w:r w:rsidR="005C6A0D" w:rsidRPr="00AF0EC4">
        <w:t xml:space="preserve"> </w:t>
      </w:r>
      <w:r w:rsidRPr="00AF0EC4">
        <w:t>россиянам</w:t>
      </w:r>
      <w:r w:rsidR="005C6A0D" w:rsidRPr="00AF0EC4">
        <w:t xml:space="preserve"> </w:t>
      </w:r>
      <w:r w:rsidRPr="00AF0EC4">
        <w:t>возможность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эффективно</w:t>
      </w:r>
      <w:r w:rsidR="005C6A0D" w:rsidRPr="00AF0EC4">
        <w:t xml:space="preserve"> </w:t>
      </w:r>
      <w:r w:rsidRPr="00AF0EC4">
        <w:t>управлять</w:t>
      </w:r>
      <w:r w:rsidR="005C6A0D" w:rsidRPr="00AF0EC4">
        <w:t xml:space="preserve"> </w:t>
      </w:r>
      <w:r w:rsidRPr="00AF0EC4">
        <w:t>своими</w:t>
      </w:r>
      <w:r w:rsidR="005C6A0D" w:rsidRPr="00AF0EC4">
        <w:t xml:space="preserve"> </w:t>
      </w:r>
      <w:r w:rsidRPr="00AF0EC4">
        <w:t>финансами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снизит</w:t>
      </w:r>
      <w:r w:rsidR="005C6A0D" w:rsidRPr="00AF0EC4">
        <w:t xml:space="preserve"> </w:t>
      </w:r>
      <w:r w:rsidRPr="00AF0EC4">
        <w:t>налоговую</w:t>
      </w:r>
      <w:r w:rsidR="005C6A0D" w:rsidRPr="00AF0EC4">
        <w:t xml:space="preserve"> </w:t>
      </w:r>
      <w:r w:rsidRPr="00AF0EC4">
        <w:t>нагрузку.</w:t>
      </w:r>
    </w:p>
    <w:p w14:paraId="7EC07155" w14:textId="77777777" w:rsidR="00602CD3" w:rsidRPr="00AF0EC4" w:rsidRDefault="00602CD3" w:rsidP="00602CD3">
      <w:r w:rsidRPr="00AF0EC4">
        <w:t>Эксперт</w:t>
      </w:r>
      <w:r w:rsidR="005C6A0D" w:rsidRPr="00AF0EC4">
        <w:t xml:space="preserve"> </w:t>
      </w:r>
      <w:r w:rsidRPr="00AF0EC4">
        <w:t>отметил,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следующим</w:t>
      </w:r>
      <w:r w:rsidR="005C6A0D" w:rsidRPr="00AF0EC4">
        <w:t xml:space="preserve"> </w:t>
      </w:r>
      <w:r w:rsidRPr="00AF0EC4">
        <w:t>шагом</w:t>
      </w:r>
      <w:r w:rsidR="005C6A0D" w:rsidRPr="00AF0EC4">
        <w:t xml:space="preserve"> </w:t>
      </w:r>
      <w:r w:rsidRPr="00AF0EC4">
        <w:t>могут</w:t>
      </w:r>
      <w:r w:rsidR="005C6A0D" w:rsidRPr="00AF0EC4">
        <w:t xml:space="preserve"> </w:t>
      </w:r>
      <w:r w:rsidRPr="00AF0EC4">
        <w:t>стать</w:t>
      </w:r>
      <w:r w:rsidR="005C6A0D" w:rsidRPr="00AF0EC4">
        <w:t xml:space="preserve"> </w:t>
      </w:r>
      <w:r w:rsidRPr="00AF0EC4">
        <w:t>налоговые</w:t>
      </w:r>
      <w:r w:rsidR="005C6A0D" w:rsidRPr="00AF0EC4">
        <w:t xml:space="preserve"> </w:t>
      </w:r>
      <w:r w:rsidRPr="00AF0EC4">
        <w:t>льготы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компаний,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софинансируют</w:t>
      </w:r>
      <w:r w:rsidR="005C6A0D" w:rsidRPr="00AF0EC4">
        <w:t xml:space="preserve"> </w:t>
      </w:r>
      <w:r w:rsidRPr="00AF0EC4">
        <w:t>взносы</w:t>
      </w:r>
      <w:r w:rsidR="005C6A0D" w:rsidRPr="00AF0EC4">
        <w:t xml:space="preserve"> </w:t>
      </w:r>
      <w:r w:rsidRPr="00AF0EC4">
        <w:t>сотрудников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ПДС.</w:t>
      </w:r>
      <w:r w:rsidR="005C6A0D" w:rsidRPr="00AF0EC4">
        <w:t xml:space="preserve"> </w:t>
      </w:r>
      <w:r w:rsidRPr="00AF0EC4">
        <w:t>Президент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Владимир</w:t>
      </w:r>
      <w:r w:rsidR="005C6A0D" w:rsidRPr="00AF0EC4">
        <w:t xml:space="preserve"> </w:t>
      </w:r>
      <w:r w:rsidRPr="00AF0EC4">
        <w:t>Путин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рамках</w:t>
      </w:r>
      <w:r w:rsidR="005C6A0D" w:rsidRPr="00AF0EC4">
        <w:t xml:space="preserve"> </w:t>
      </w:r>
      <w:r w:rsidRPr="00AF0EC4">
        <w:t>ПМЭФ</w:t>
      </w:r>
      <w:r w:rsidR="005C6A0D" w:rsidRPr="00AF0EC4">
        <w:t xml:space="preserve"> </w:t>
      </w:r>
      <w:r w:rsidRPr="00AF0EC4">
        <w:t>уже</w:t>
      </w:r>
      <w:r w:rsidR="005C6A0D" w:rsidRPr="00AF0EC4">
        <w:t xml:space="preserve"> </w:t>
      </w:r>
      <w:r w:rsidRPr="00AF0EC4">
        <w:t>дал</w:t>
      </w:r>
      <w:r w:rsidR="005C6A0D" w:rsidRPr="00AF0EC4">
        <w:t xml:space="preserve"> </w:t>
      </w:r>
      <w:r w:rsidRPr="00AF0EC4">
        <w:t>соответствующее</w:t>
      </w:r>
      <w:r w:rsidR="005C6A0D" w:rsidRPr="00AF0EC4">
        <w:t xml:space="preserve"> </w:t>
      </w:r>
      <w:r w:rsidRPr="00AF0EC4">
        <w:t>поручение.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внесения</w:t>
      </w:r>
      <w:r w:rsidR="005C6A0D" w:rsidRPr="00AF0EC4">
        <w:t xml:space="preserve"> </w:t>
      </w:r>
      <w:r w:rsidRPr="00AF0EC4">
        <w:t>изменений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Налоговый</w:t>
      </w:r>
      <w:r w:rsidR="005C6A0D" w:rsidRPr="00AF0EC4">
        <w:t xml:space="preserve"> </w:t>
      </w:r>
      <w:r w:rsidRPr="00AF0EC4">
        <w:t>кодекс</w:t>
      </w:r>
      <w:r w:rsidR="005C6A0D" w:rsidRPr="00AF0EC4">
        <w:t xml:space="preserve"> </w:t>
      </w:r>
      <w:r w:rsidRPr="00AF0EC4">
        <w:t>работодатели</w:t>
      </w:r>
      <w:r w:rsidR="005C6A0D" w:rsidRPr="00AF0EC4">
        <w:t xml:space="preserve"> </w:t>
      </w:r>
      <w:r w:rsidRPr="00AF0EC4">
        <w:t>смогут</w:t>
      </w:r>
      <w:r w:rsidR="005C6A0D" w:rsidRPr="00AF0EC4">
        <w:t xml:space="preserve"> </w:t>
      </w:r>
      <w:r w:rsidRPr="00AF0EC4">
        <w:t>учитывать</w:t>
      </w:r>
      <w:r w:rsidR="005C6A0D" w:rsidRPr="00AF0EC4">
        <w:t xml:space="preserve"> </w:t>
      </w:r>
      <w:r w:rsidRPr="00AF0EC4">
        <w:t>такие</w:t>
      </w:r>
      <w:r w:rsidR="005C6A0D" w:rsidRPr="00AF0EC4">
        <w:t xml:space="preserve"> </w:t>
      </w:r>
      <w:r w:rsidRPr="00AF0EC4">
        <w:t>выплаты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составе</w:t>
      </w:r>
      <w:r w:rsidR="005C6A0D" w:rsidRPr="00AF0EC4">
        <w:t xml:space="preserve"> </w:t>
      </w:r>
      <w:r w:rsidRPr="00AF0EC4">
        <w:t>расходов,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позволит</w:t>
      </w:r>
      <w:r w:rsidR="005C6A0D" w:rsidRPr="00AF0EC4">
        <w:t xml:space="preserve"> </w:t>
      </w:r>
      <w:r w:rsidRPr="00AF0EC4">
        <w:t>снизить</w:t>
      </w:r>
      <w:r w:rsidR="005C6A0D" w:rsidRPr="00AF0EC4">
        <w:t xml:space="preserve"> </w:t>
      </w:r>
      <w:r w:rsidRPr="00AF0EC4">
        <w:t>базу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налогу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прибыль.</w:t>
      </w:r>
    </w:p>
    <w:p w14:paraId="37C8C2AA" w14:textId="77777777" w:rsidR="00602CD3" w:rsidRPr="00AF0EC4" w:rsidRDefault="005C6A0D" w:rsidP="00602CD3">
      <w:r w:rsidRPr="00AF0EC4">
        <w:lastRenderedPageBreak/>
        <w:t>«</w:t>
      </w:r>
      <w:r w:rsidR="00602CD3" w:rsidRPr="00AF0EC4">
        <w:t>Компании</w:t>
      </w:r>
      <w:r w:rsidRPr="00AF0EC4">
        <w:t xml:space="preserve"> </w:t>
      </w:r>
      <w:r w:rsidR="00602CD3" w:rsidRPr="00AF0EC4">
        <w:t>освободят</w:t>
      </w:r>
      <w:r w:rsidRPr="00AF0EC4">
        <w:t xml:space="preserve"> </w:t>
      </w:r>
      <w:r w:rsidR="00602CD3" w:rsidRPr="00AF0EC4">
        <w:t>от</w:t>
      </w:r>
      <w:r w:rsidRPr="00AF0EC4">
        <w:t xml:space="preserve"> </w:t>
      </w:r>
      <w:r w:rsidR="00602CD3" w:rsidRPr="00AF0EC4">
        <w:t>уплаты</w:t>
      </w:r>
      <w:r w:rsidRPr="00AF0EC4">
        <w:t xml:space="preserve"> </w:t>
      </w:r>
      <w:r w:rsidR="00602CD3" w:rsidRPr="00AF0EC4">
        <w:t>страховых</w:t>
      </w:r>
      <w:r w:rsidRPr="00AF0EC4">
        <w:t xml:space="preserve"> </w:t>
      </w:r>
      <w:r w:rsidR="00602CD3" w:rsidRPr="00AF0EC4">
        <w:t>взносов</w:t>
      </w:r>
      <w:r w:rsidRPr="00AF0EC4">
        <w:t xml:space="preserve"> </w:t>
      </w:r>
      <w:r w:rsidR="00602CD3" w:rsidRPr="00AF0EC4">
        <w:t>на</w:t>
      </w:r>
      <w:r w:rsidRPr="00AF0EC4">
        <w:t xml:space="preserve"> </w:t>
      </w:r>
      <w:r w:rsidR="00602CD3" w:rsidRPr="00AF0EC4">
        <w:t>доплаты</w:t>
      </w:r>
      <w:r w:rsidRPr="00AF0EC4">
        <w:t xml:space="preserve"> </w:t>
      </w:r>
      <w:r w:rsidR="00602CD3" w:rsidRPr="00AF0EC4">
        <w:t>к</w:t>
      </w:r>
      <w:r w:rsidRPr="00AF0EC4">
        <w:t xml:space="preserve"> </w:t>
      </w:r>
      <w:r w:rsidR="00602CD3" w:rsidRPr="00AF0EC4">
        <w:t>ПДС.</w:t>
      </w:r>
      <w:r w:rsidRPr="00AF0EC4">
        <w:t xml:space="preserve"> </w:t>
      </w:r>
      <w:r w:rsidR="00602CD3" w:rsidRPr="00AF0EC4">
        <w:t>Эти</w:t>
      </w:r>
      <w:r w:rsidRPr="00AF0EC4">
        <w:t xml:space="preserve"> </w:t>
      </w:r>
      <w:r w:rsidR="00602CD3" w:rsidRPr="00AF0EC4">
        <w:t>меры</w:t>
      </w:r>
      <w:r w:rsidRPr="00AF0EC4">
        <w:t xml:space="preserve"> </w:t>
      </w:r>
      <w:r w:rsidR="00602CD3" w:rsidRPr="00AF0EC4">
        <w:t>мотивируют</w:t>
      </w:r>
      <w:r w:rsidRPr="00AF0EC4">
        <w:t xml:space="preserve"> </w:t>
      </w:r>
      <w:r w:rsidR="00602CD3" w:rsidRPr="00AF0EC4">
        <w:t>бизнес</w:t>
      </w:r>
      <w:r w:rsidRPr="00AF0EC4">
        <w:t xml:space="preserve"> </w:t>
      </w:r>
      <w:r w:rsidR="00602CD3" w:rsidRPr="00AF0EC4">
        <w:t>увеличивать</w:t>
      </w:r>
      <w:r w:rsidRPr="00AF0EC4">
        <w:t xml:space="preserve"> </w:t>
      </w:r>
      <w:r w:rsidR="00602CD3" w:rsidRPr="00AF0EC4">
        <w:t>сбережения</w:t>
      </w:r>
      <w:r w:rsidRPr="00AF0EC4">
        <w:t xml:space="preserve"> </w:t>
      </w:r>
      <w:r w:rsidR="00602CD3" w:rsidRPr="00AF0EC4">
        <w:t>своих</w:t>
      </w:r>
      <w:r w:rsidRPr="00AF0EC4">
        <w:t xml:space="preserve"> </w:t>
      </w:r>
      <w:r w:rsidR="00602CD3" w:rsidRPr="00AF0EC4">
        <w:t>сотрудников</w:t>
      </w:r>
      <w:r w:rsidRPr="00AF0EC4">
        <w:t xml:space="preserve"> </w:t>
      </w:r>
      <w:r w:rsidR="00602CD3" w:rsidRPr="00AF0EC4">
        <w:t>и</w:t>
      </w:r>
      <w:r w:rsidRPr="00AF0EC4">
        <w:t xml:space="preserve"> </w:t>
      </w:r>
      <w:r w:rsidR="00602CD3" w:rsidRPr="00AF0EC4">
        <w:t>помогают</w:t>
      </w:r>
      <w:r w:rsidRPr="00AF0EC4">
        <w:t xml:space="preserve"> </w:t>
      </w:r>
      <w:r w:rsidR="00602CD3" w:rsidRPr="00AF0EC4">
        <w:t>россиянам</w:t>
      </w:r>
      <w:r w:rsidRPr="00AF0EC4">
        <w:t xml:space="preserve"> </w:t>
      </w:r>
      <w:r w:rsidR="00602CD3" w:rsidRPr="00AF0EC4">
        <w:t>быстрее</w:t>
      </w:r>
      <w:r w:rsidRPr="00AF0EC4">
        <w:t xml:space="preserve"> </w:t>
      </w:r>
      <w:r w:rsidR="00602CD3" w:rsidRPr="00AF0EC4">
        <w:t>достигать</w:t>
      </w:r>
      <w:r w:rsidRPr="00AF0EC4">
        <w:t xml:space="preserve"> </w:t>
      </w:r>
      <w:r w:rsidR="00602CD3" w:rsidRPr="00AF0EC4">
        <w:t>финансовых</w:t>
      </w:r>
      <w:r w:rsidRPr="00AF0EC4">
        <w:t xml:space="preserve"> </w:t>
      </w:r>
      <w:r w:rsidR="00602CD3" w:rsidRPr="00AF0EC4">
        <w:t>целей</w:t>
      </w:r>
      <w:r w:rsidRPr="00AF0EC4">
        <w:t>»</w:t>
      </w:r>
      <w:r w:rsidR="00602CD3" w:rsidRPr="00AF0EC4">
        <w:t>,</w:t>
      </w:r>
      <w:r w:rsidRPr="00AF0EC4">
        <w:t xml:space="preserve"> - </w:t>
      </w:r>
      <w:r w:rsidR="00602CD3" w:rsidRPr="00AF0EC4">
        <w:t>подытожил</w:t>
      </w:r>
      <w:r w:rsidRPr="00AF0EC4">
        <w:t xml:space="preserve"> </w:t>
      </w:r>
      <w:r w:rsidR="00602CD3" w:rsidRPr="00AF0EC4">
        <w:t>Зарецкий.</w:t>
      </w:r>
    </w:p>
    <w:p w14:paraId="2BE0C61B" w14:textId="77777777" w:rsidR="00602CD3" w:rsidRPr="00AF0EC4" w:rsidRDefault="00602CD3" w:rsidP="00602CD3">
      <w:r w:rsidRPr="00AF0EC4">
        <w:t>В</w:t>
      </w:r>
      <w:r w:rsidR="005C6A0D" w:rsidRPr="00AF0EC4">
        <w:t xml:space="preserve"> </w:t>
      </w:r>
      <w:r w:rsidRPr="00AF0EC4">
        <w:t>минувшем</w:t>
      </w:r>
      <w:r w:rsidR="005C6A0D" w:rsidRPr="00AF0EC4">
        <w:t xml:space="preserve"> </w:t>
      </w:r>
      <w:r w:rsidRPr="00AF0EC4">
        <w:t>году,</w:t>
      </w:r>
      <w:r w:rsidR="005C6A0D" w:rsidRPr="00AF0EC4">
        <w:t xml:space="preserve"> </w:t>
      </w:r>
      <w:r w:rsidRPr="00AF0EC4">
        <w:t>16</w:t>
      </w:r>
      <w:r w:rsidR="005C6A0D" w:rsidRPr="00AF0EC4">
        <w:t xml:space="preserve"> </w:t>
      </w:r>
      <w:r w:rsidRPr="00AF0EC4">
        <w:t>декабря,</w:t>
      </w:r>
      <w:r w:rsidR="005C6A0D" w:rsidRPr="00AF0EC4">
        <w:t xml:space="preserve"> «</w:t>
      </w:r>
      <w:r w:rsidRPr="00AF0EC4">
        <w:t>Известия</w:t>
      </w:r>
      <w:r w:rsidR="005C6A0D" w:rsidRPr="00AF0EC4">
        <w:t xml:space="preserve">» </w:t>
      </w:r>
      <w:r w:rsidRPr="00AF0EC4">
        <w:t>со</w:t>
      </w:r>
      <w:r w:rsidR="005C6A0D" w:rsidRPr="00AF0EC4">
        <w:t xml:space="preserve"> </w:t>
      </w:r>
      <w:r w:rsidRPr="00AF0EC4">
        <w:t>ссылкой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источники</w:t>
      </w:r>
      <w:r w:rsidR="005C6A0D" w:rsidRPr="00AF0EC4">
        <w:t xml:space="preserve"> </w:t>
      </w:r>
      <w:r w:rsidRPr="00AF0EC4">
        <w:t>сообщали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том,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софинансирование</w:t>
      </w:r>
      <w:r w:rsidR="005C6A0D" w:rsidRPr="00AF0EC4">
        <w:t xml:space="preserve"> </w:t>
      </w:r>
      <w:r w:rsidRPr="00AF0EC4">
        <w:t>долгосрочных</w:t>
      </w:r>
      <w:r w:rsidR="005C6A0D" w:rsidRPr="00AF0EC4">
        <w:t xml:space="preserve"> </w:t>
      </w:r>
      <w:r w:rsidRPr="00AF0EC4">
        <w:t>сбережений</w:t>
      </w:r>
      <w:r w:rsidR="005C6A0D" w:rsidRPr="00AF0EC4">
        <w:t xml:space="preserve"> </w:t>
      </w:r>
      <w:r w:rsidRPr="00AF0EC4">
        <w:t>предложили</w:t>
      </w:r>
      <w:r w:rsidR="005C6A0D" w:rsidRPr="00AF0EC4">
        <w:t xml:space="preserve"> </w:t>
      </w:r>
      <w:r w:rsidRPr="00AF0EC4">
        <w:t>привязать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количеству</w:t>
      </w:r>
      <w:r w:rsidR="005C6A0D" w:rsidRPr="00AF0EC4">
        <w:t xml:space="preserve"> </w:t>
      </w:r>
      <w:r w:rsidRPr="00AF0EC4">
        <w:t>детей.</w:t>
      </w:r>
      <w:r w:rsidR="005C6A0D" w:rsidRPr="00AF0EC4">
        <w:t xml:space="preserve"> </w:t>
      </w:r>
      <w:r w:rsidRPr="00AF0EC4">
        <w:t>Один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собеседников</w:t>
      </w:r>
      <w:r w:rsidR="005C6A0D" w:rsidRPr="00AF0EC4">
        <w:t xml:space="preserve"> </w:t>
      </w:r>
      <w:r w:rsidRPr="00AF0EC4">
        <w:t>сообщил,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обсуждаются</w:t>
      </w:r>
      <w:r w:rsidR="005C6A0D" w:rsidRPr="00AF0EC4">
        <w:t xml:space="preserve"> </w:t>
      </w:r>
      <w:r w:rsidRPr="00AF0EC4">
        <w:t>различные</w:t>
      </w:r>
      <w:r w:rsidR="005C6A0D" w:rsidRPr="00AF0EC4">
        <w:t xml:space="preserve"> </w:t>
      </w:r>
      <w:r w:rsidRPr="00AF0EC4">
        <w:t>предложения,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том</w:t>
      </w:r>
      <w:r w:rsidR="005C6A0D" w:rsidRPr="00AF0EC4">
        <w:t xml:space="preserve"> </w:t>
      </w:r>
      <w:r w:rsidRPr="00AF0EC4">
        <w:t>числе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привязке</w:t>
      </w:r>
      <w:r w:rsidR="005C6A0D" w:rsidRPr="00AF0EC4">
        <w:t xml:space="preserve"> </w:t>
      </w:r>
      <w:r w:rsidRPr="00AF0EC4">
        <w:t>софинансирования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количеству</w:t>
      </w:r>
      <w:r w:rsidR="005C6A0D" w:rsidRPr="00AF0EC4">
        <w:t xml:space="preserve"> </w:t>
      </w:r>
      <w:r w:rsidRPr="00AF0EC4">
        <w:t>детей,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пока</w:t>
      </w:r>
      <w:r w:rsidR="005C6A0D" w:rsidRPr="00AF0EC4">
        <w:t xml:space="preserve"> </w:t>
      </w:r>
      <w:r w:rsidRPr="00AF0EC4">
        <w:t>окончательное</w:t>
      </w:r>
      <w:r w:rsidR="005C6A0D" w:rsidRPr="00AF0EC4">
        <w:t xml:space="preserve"> </w:t>
      </w:r>
      <w:r w:rsidRPr="00AF0EC4">
        <w:t>решение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принято,</w:t>
      </w:r>
      <w:r w:rsidR="005C6A0D" w:rsidRPr="00AF0EC4">
        <w:t xml:space="preserve"> </w:t>
      </w:r>
      <w:r w:rsidRPr="00AF0EC4">
        <w:t>вс</w:t>
      </w:r>
      <w:r w:rsidR="005C6A0D" w:rsidRPr="00AF0EC4">
        <w:t xml:space="preserve">е </w:t>
      </w:r>
      <w:r w:rsidRPr="00AF0EC4">
        <w:t>находится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проработке.</w:t>
      </w:r>
    </w:p>
    <w:p w14:paraId="691CC52F" w14:textId="77777777" w:rsidR="00602CD3" w:rsidRPr="00AF0EC4" w:rsidRDefault="00B15C21" w:rsidP="00602CD3">
      <w:hyperlink r:id="rId9" w:history="1">
        <w:r w:rsidR="00602CD3" w:rsidRPr="00AF0EC4">
          <w:rPr>
            <w:rStyle w:val="a3"/>
          </w:rPr>
          <w:t>https://iz.ru/1822148/2025-01-15/ekspert-rasskazal-ob-izmeneniah-programmy-dolgosrocnyh-sberezenii-v-2025-godu</w:t>
        </w:r>
      </w:hyperlink>
      <w:r w:rsidR="005C6A0D" w:rsidRPr="00AF0EC4">
        <w:t xml:space="preserve"> </w:t>
      </w:r>
    </w:p>
    <w:p w14:paraId="0FC591F1" w14:textId="77777777" w:rsidR="00797E96" w:rsidRPr="00AF0EC4" w:rsidRDefault="00D44ECA" w:rsidP="00797E96">
      <w:pPr>
        <w:pStyle w:val="2"/>
      </w:pPr>
      <w:bookmarkStart w:id="41" w:name="_Toc187905323"/>
      <w:bookmarkEnd w:id="39"/>
      <w:r w:rsidRPr="00AF0EC4">
        <w:t>Клерк.ru,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="00797E96" w:rsidRPr="00AF0EC4">
        <w:t>Как</w:t>
      </w:r>
      <w:r w:rsidR="005C6A0D" w:rsidRPr="00AF0EC4">
        <w:t xml:space="preserve"> </w:t>
      </w:r>
      <w:r w:rsidR="00797E96" w:rsidRPr="00AF0EC4">
        <w:t>улучшат</w:t>
      </w:r>
      <w:r w:rsidR="005C6A0D" w:rsidRPr="00AF0EC4">
        <w:t xml:space="preserve"> </w:t>
      </w:r>
      <w:r w:rsidR="00797E96" w:rsidRPr="00AF0EC4">
        <w:t>Программу</w:t>
      </w:r>
      <w:r w:rsidR="005C6A0D" w:rsidRPr="00AF0EC4">
        <w:t xml:space="preserve"> </w:t>
      </w:r>
      <w:r w:rsidR="00797E96" w:rsidRPr="00AF0EC4">
        <w:t>долгосрочных</w:t>
      </w:r>
      <w:r w:rsidR="005C6A0D" w:rsidRPr="00AF0EC4">
        <w:t xml:space="preserve"> </w:t>
      </w:r>
      <w:r w:rsidR="00797E96" w:rsidRPr="00AF0EC4">
        <w:t>сбережений</w:t>
      </w:r>
      <w:r w:rsidR="005C6A0D" w:rsidRPr="00AF0EC4">
        <w:t xml:space="preserve"> </w:t>
      </w:r>
      <w:r w:rsidR="00797E96" w:rsidRPr="00AF0EC4">
        <w:t>в</w:t>
      </w:r>
      <w:r w:rsidR="005C6A0D" w:rsidRPr="00AF0EC4">
        <w:t xml:space="preserve"> </w:t>
      </w:r>
      <w:r w:rsidR="00797E96" w:rsidRPr="00AF0EC4">
        <w:t>2025</w:t>
      </w:r>
      <w:r w:rsidR="005C6A0D" w:rsidRPr="00AF0EC4">
        <w:t xml:space="preserve"> </w:t>
      </w:r>
      <w:r w:rsidR="00797E96" w:rsidRPr="00AF0EC4">
        <w:t>году</w:t>
      </w:r>
      <w:bookmarkEnd w:id="41"/>
    </w:p>
    <w:p w14:paraId="297C7350" w14:textId="77777777" w:rsidR="00797E96" w:rsidRPr="00AF0EC4" w:rsidRDefault="00797E96" w:rsidP="00161418">
      <w:pPr>
        <w:pStyle w:val="3"/>
      </w:pPr>
      <w:bookmarkStart w:id="42" w:name="_Toc187905324"/>
      <w:r w:rsidRPr="00AF0EC4">
        <w:t>В</w:t>
      </w:r>
      <w:r w:rsidR="005C6A0D" w:rsidRPr="00AF0EC4">
        <w:t xml:space="preserve"> </w:t>
      </w:r>
      <w:r w:rsidRPr="00AF0EC4">
        <w:t>программе</w:t>
      </w:r>
      <w:r w:rsidR="005C6A0D" w:rsidRPr="00AF0EC4">
        <w:t xml:space="preserve"> </w:t>
      </w:r>
      <w:r w:rsidRPr="00AF0EC4">
        <w:t>долгосрочных</w:t>
      </w:r>
      <w:r w:rsidR="005C6A0D" w:rsidRPr="00AF0EC4">
        <w:t xml:space="preserve"> </w:t>
      </w:r>
      <w:r w:rsidRPr="00AF0EC4">
        <w:t>сбережений</w:t>
      </w:r>
      <w:r w:rsidR="005C6A0D" w:rsidRPr="00AF0EC4">
        <w:t xml:space="preserve"> </w:t>
      </w:r>
      <w:r w:rsidRPr="00AF0EC4">
        <w:t>(ПДС)</w:t>
      </w:r>
      <w:r w:rsidR="005C6A0D" w:rsidRPr="00AF0EC4">
        <w:t xml:space="preserve"> </w:t>
      </w:r>
      <w:r w:rsidRPr="00AF0EC4">
        <w:t>могут</w:t>
      </w:r>
      <w:r w:rsidR="005C6A0D" w:rsidRPr="00AF0EC4">
        <w:t xml:space="preserve"> </w:t>
      </w:r>
      <w:r w:rsidRPr="00AF0EC4">
        <w:t>произойти</w:t>
      </w:r>
      <w:r w:rsidR="005C6A0D" w:rsidRPr="00AF0EC4">
        <w:t xml:space="preserve"> </w:t>
      </w:r>
      <w:r w:rsidRPr="00AF0EC4">
        <w:t>изменения,</w:t>
      </w:r>
      <w:r w:rsidR="005C6A0D" w:rsidRPr="00AF0EC4">
        <w:t xml:space="preserve"> </w:t>
      </w:r>
      <w:r w:rsidRPr="00AF0EC4">
        <w:t>направленные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повышение</w:t>
      </w:r>
      <w:r w:rsidR="005C6A0D" w:rsidRPr="00AF0EC4">
        <w:t xml:space="preserve"> </w:t>
      </w:r>
      <w:r w:rsidRPr="00AF0EC4">
        <w:t>ее</w:t>
      </w:r>
      <w:r w:rsidR="005C6A0D" w:rsidRPr="00AF0EC4">
        <w:t xml:space="preserve"> </w:t>
      </w:r>
      <w:r w:rsidRPr="00AF0EC4">
        <w:t>доступности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удобства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граждан.</w:t>
      </w:r>
      <w:r w:rsidR="005C6A0D" w:rsidRPr="00AF0EC4">
        <w:t xml:space="preserve"> </w:t>
      </w:r>
      <w:r w:rsidRPr="00AF0EC4">
        <w:t>Дополнения</w:t>
      </w:r>
      <w:r w:rsidR="005C6A0D" w:rsidRPr="00AF0EC4">
        <w:t xml:space="preserve"> </w:t>
      </w:r>
      <w:r w:rsidRPr="00AF0EC4">
        <w:t>программы</w:t>
      </w:r>
      <w:r w:rsidR="005C6A0D" w:rsidRPr="00AF0EC4">
        <w:t xml:space="preserve"> </w:t>
      </w:r>
      <w:r w:rsidRPr="00AF0EC4">
        <w:t>помогут</w:t>
      </w:r>
      <w:r w:rsidR="005C6A0D" w:rsidRPr="00AF0EC4">
        <w:t xml:space="preserve"> </w:t>
      </w:r>
      <w:r w:rsidRPr="00AF0EC4">
        <w:t>россиянам</w:t>
      </w:r>
      <w:r w:rsidR="005C6A0D" w:rsidRPr="00AF0EC4">
        <w:t xml:space="preserve"> </w:t>
      </w:r>
      <w:r w:rsidRPr="00AF0EC4">
        <w:t>эффективнее</w:t>
      </w:r>
      <w:r w:rsidR="005C6A0D" w:rsidRPr="00AF0EC4">
        <w:t xml:space="preserve"> </w:t>
      </w:r>
      <w:r w:rsidRPr="00AF0EC4">
        <w:t>управлять</w:t>
      </w:r>
      <w:r w:rsidR="005C6A0D" w:rsidRPr="00AF0EC4">
        <w:t xml:space="preserve"> </w:t>
      </w:r>
      <w:r w:rsidRPr="00AF0EC4">
        <w:t>своими</w:t>
      </w:r>
      <w:r w:rsidR="005C6A0D" w:rsidRPr="00AF0EC4">
        <w:t xml:space="preserve"> </w:t>
      </w:r>
      <w:r w:rsidRPr="00AF0EC4">
        <w:t>финансами,</w:t>
      </w:r>
      <w:r w:rsidR="005C6A0D" w:rsidRPr="00AF0EC4">
        <w:t xml:space="preserve"> </w:t>
      </w:r>
      <w:r w:rsidRPr="00AF0EC4">
        <w:t>ускорить</w:t>
      </w:r>
      <w:r w:rsidR="005C6A0D" w:rsidRPr="00AF0EC4">
        <w:t xml:space="preserve"> </w:t>
      </w:r>
      <w:r w:rsidRPr="00AF0EC4">
        <w:t>процесс</w:t>
      </w:r>
      <w:r w:rsidR="005C6A0D" w:rsidRPr="00AF0EC4">
        <w:t xml:space="preserve"> </w:t>
      </w:r>
      <w:r w:rsidRPr="00AF0EC4">
        <w:t>получения</w:t>
      </w:r>
      <w:r w:rsidR="005C6A0D" w:rsidRPr="00AF0EC4">
        <w:t xml:space="preserve"> </w:t>
      </w:r>
      <w:r w:rsidRPr="00AF0EC4">
        <w:t>софинансирования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государства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повысить</w:t>
      </w:r>
      <w:r w:rsidR="005C6A0D" w:rsidRPr="00AF0EC4">
        <w:t xml:space="preserve"> </w:t>
      </w:r>
      <w:r w:rsidRPr="00AF0EC4">
        <w:t>прозрачность</w:t>
      </w:r>
      <w:r w:rsidR="005C6A0D" w:rsidRPr="00AF0EC4">
        <w:t xml:space="preserve"> </w:t>
      </w:r>
      <w:r w:rsidRPr="00AF0EC4">
        <w:t>процедур.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том,</w:t>
      </w:r>
      <w:r w:rsidR="005C6A0D" w:rsidRPr="00AF0EC4">
        <w:t xml:space="preserve"> </w:t>
      </w:r>
      <w:r w:rsidRPr="00AF0EC4">
        <w:t>какие</w:t>
      </w:r>
      <w:r w:rsidR="005C6A0D" w:rsidRPr="00AF0EC4">
        <w:t xml:space="preserve"> </w:t>
      </w:r>
      <w:r w:rsidRPr="00AF0EC4">
        <w:t>нововведения</w:t>
      </w:r>
      <w:r w:rsidR="005C6A0D" w:rsidRPr="00AF0EC4">
        <w:t xml:space="preserve"> </w:t>
      </w:r>
      <w:r w:rsidRPr="00AF0EC4">
        <w:t>помогут</w:t>
      </w:r>
      <w:r w:rsidR="005C6A0D" w:rsidRPr="00AF0EC4">
        <w:t xml:space="preserve"> </w:t>
      </w:r>
      <w:r w:rsidRPr="00AF0EC4">
        <w:t>ПДС</w:t>
      </w:r>
      <w:r w:rsidR="005C6A0D" w:rsidRPr="00AF0EC4">
        <w:t xml:space="preserve"> </w:t>
      </w:r>
      <w:r w:rsidRPr="00AF0EC4">
        <w:t>развиваться</w:t>
      </w:r>
      <w:r w:rsidR="005C6A0D" w:rsidRPr="00AF0EC4">
        <w:t xml:space="preserve"> </w:t>
      </w:r>
      <w:r w:rsidRPr="00AF0EC4">
        <w:t>дальше,</w:t>
      </w:r>
      <w:r w:rsidR="005C6A0D" w:rsidRPr="00AF0EC4">
        <w:t xml:space="preserve"> </w:t>
      </w:r>
      <w:r w:rsidRPr="00AF0EC4">
        <w:t>рассказал</w:t>
      </w:r>
      <w:r w:rsidR="005C6A0D" w:rsidRPr="00AF0EC4">
        <w:t xml:space="preserve"> </w:t>
      </w:r>
      <w:r w:rsidRPr="00AF0EC4">
        <w:t>гендиректор</w:t>
      </w:r>
      <w:r w:rsidR="005C6A0D" w:rsidRPr="00AF0EC4">
        <w:t xml:space="preserve"> </w:t>
      </w:r>
      <w:r w:rsidRPr="00AF0EC4">
        <w:t>СберНПФ</w:t>
      </w:r>
      <w:r w:rsidR="005C6A0D" w:rsidRPr="00AF0EC4">
        <w:t xml:space="preserve"> </w:t>
      </w:r>
      <w:r w:rsidRPr="00AF0EC4">
        <w:t>Александр</w:t>
      </w:r>
      <w:r w:rsidR="005C6A0D" w:rsidRPr="00AF0EC4">
        <w:t xml:space="preserve"> </w:t>
      </w:r>
      <w:r w:rsidRPr="00AF0EC4">
        <w:t>Зарецкий.</w:t>
      </w:r>
      <w:r w:rsidR="005C6A0D" w:rsidRPr="00AF0EC4">
        <w:t xml:space="preserve"> </w:t>
      </w:r>
      <w:r w:rsidRPr="00AF0EC4">
        <w:t>Пресс-релиз</w:t>
      </w:r>
      <w:r w:rsidR="005C6A0D" w:rsidRPr="00AF0EC4">
        <w:t xml:space="preserve"> </w:t>
      </w:r>
      <w:r w:rsidRPr="00AF0EC4">
        <w:t>есть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распоряжении</w:t>
      </w:r>
      <w:r w:rsidR="005C6A0D" w:rsidRPr="00AF0EC4">
        <w:t xml:space="preserve"> «</w:t>
      </w:r>
      <w:r w:rsidRPr="00AF0EC4">
        <w:t>Клерка</w:t>
      </w:r>
      <w:r w:rsidR="005C6A0D" w:rsidRPr="00AF0EC4">
        <w:t>»</w:t>
      </w:r>
      <w:r w:rsidRPr="00AF0EC4">
        <w:t>.</w:t>
      </w:r>
      <w:bookmarkEnd w:id="42"/>
    </w:p>
    <w:p w14:paraId="266096B6" w14:textId="77777777" w:rsidR="00797E96" w:rsidRPr="00AF0EC4" w:rsidRDefault="00797E96" w:rsidP="00797E96">
      <w:r w:rsidRPr="00AF0EC4">
        <w:t>Новые</w:t>
      </w:r>
      <w:r w:rsidR="005C6A0D" w:rsidRPr="00AF0EC4">
        <w:t xml:space="preserve"> </w:t>
      </w:r>
      <w:r w:rsidRPr="00AF0EC4">
        <w:t>горизонты</w:t>
      </w:r>
      <w:r w:rsidR="005C6A0D" w:rsidRPr="00AF0EC4">
        <w:t xml:space="preserve"> </w:t>
      </w:r>
      <w:r w:rsidRPr="00AF0EC4">
        <w:t>программы</w:t>
      </w:r>
      <w:r w:rsidR="005C6A0D" w:rsidRPr="00AF0EC4">
        <w:t xml:space="preserve"> </w:t>
      </w:r>
      <w:r w:rsidRPr="00AF0EC4">
        <w:t>долгосрочных</w:t>
      </w:r>
      <w:r w:rsidR="005C6A0D" w:rsidRPr="00AF0EC4">
        <w:t xml:space="preserve"> </w:t>
      </w:r>
      <w:r w:rsidRPr="00AF0EC4">
        <w:t>сбережений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такие: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9"/>
        <w:gridCol w:w="5572"/>
      </w:tblGrid>
      <w:tr w:rsidR="00797E96" w:rsidRPr="00AF0EC4" w14:paraId="4E33B5A5" w14:textId="77777777" w:rsidTr="00797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28501" w14:textId="77777777" w:rsidR="00797E96" w:rsidRPr="00AF0EC4" w:rsidRDefault="00797E96" w:rsidP="00797E96">
            <w:r w:rsidRPr="00AF0EC4">
              <w:rPr>
                <w:bCs/>
              </w:rPr>
              <w:t>Планируемое</w:t>
            </w:r>
            <w:r w:rsidR="005C6A0D" w:rsidRPr="00AF0EC4">
              <w:rPr>
                <w:bCs/>
              </w:rPr>
              <w:t xml:space="preserve"> </w:t>
            </w:r>
            <w:r w:rsidRPr="00AF0EC4">
              <w:rPr>
                <w:bCs/>
              </w:rPr>
              <w:t>новшество</w:t>
            </w:r>
          </w:p>
        </w:tc>
        <w:tc>
          <w:tcPr>
            <w:tcW w:w="0" w:type="auto"/>
            <w:vAlign w:val="center"/>
            <w:hideMark/>
          </w:tcPr>
          <w:p w14:paraId="44355CBE" w14:textId="77777777" w:rsidR="00797E96" w:rsidRPr="00AF0EC4" w:rsidRDefault="00797E96" w:rsidP="00797E96">
            <w:r w:rsidRPr="00AF0EC4">
              <w:rPr>
                <w:bCs/>
              </w:rPr>
              <w:t>Что</w:t>
            </w:r>
            <w:r w:rsidR="005C6A0D" w:rsidRPr="00AF0EC4">
              <w:rPr>
                <w:bCs/>
              </w:rPr>
              <w:t xml:space="preserve"> </w:t>
            </w:r>
            <w:r w:rsidRPr="00AF0EC4">
              <w:rPr>
                <w:bCs/>
              </w:rPr>
              <w:t>дает</w:t>
            </w:r>
          </w:p>
        </w:tc>
      </w:tr>
      <w:tr w:rsidR="00797E96" w:rsidRPr="00AF0EC4" w14:paraId="5181CE1C" w14:textId="77777777" w:rsidTr="00797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C65DE" w14:textId="77777777" w:rsidR="00797E96" w:rsidRPr="00AF0EC4" w:rsidRDefault="00797E96" w:rsidP="00797E96">
            <w:r w:rsidRPr="00AF0EC4">
              <w:t>Главным</w:t>
            </w:r>
            <w:r w:rsidR="005C6A0D" w:rsidRPr="00AF0EC4">
              <w:t xml:space="preserve"> </w:t>
            </w:r>
            <w:r w:rsidRPr="00AF0EC4">
              <w:t>вектором</w:t>
            </w:r>
            <w:r w:rsidR="005C6A0D" w:rsidRPr="00AF0EC4">
              <w:t xml:space="preserve"> </w:t>
            </w:r>
            <w:r w:rsidRPr="00AF0EC4">
              <w:t>станет</w:t>
            </w:r>
            <w:r w:rsidR="005C6A0D" w:rsidRPr="00AF0EC4">
              <w:t xml:space="preserve"> </w:t>
            </w:r>
            <w:r w:rsidRPr="00AF0EC4">
              <w:rPr>
                <w:bCs/>
              </w:rPr>
              <w:t>упрощение</w:t>
            </w:r>
            <w:r w:rsidR="005C6A0D" w:rsidRPr="00AF0EC4">
              <w:rPr>
                <w:bCs/>
              </w:rPr>
              <w:t xml:space="preserve"> </w:t>
            </w:r>
            <w:r w:rsidRPr="00AF0EC4">
              <w:rPr>
                <w:bCs/>
              </w:rPr>
              <w:t>перевода</w:t>
            </w:r>
            <w:r w:rsidR="005C6A0D" w:rsidRPr="00AF0EC4">
              <w:t xml:space="preserve"> </w:t>
            </w:r>
            <w:r w:rsidRPr="00AF0EC4">
              <w:t>средств</w:t>
            </w:r>
            <w:r w:rsidR="005C6A0D" w:rsidRPr="00AF0EC4">
              <w:t xml:space="preserve"> </w:t>
            </w:r>
            <w:r w:rsidRPr="00AF0EC4">
              <w:t>накопительной</w:t>
            </w:r>
            <w:r w:rsidR="005C6A0D" w:rsidRPr="00AF0EC4">
              <w:t xml:space="preserve"> </w:t>
            </w:r>
            <w:r w:rsidRPr="00AF0EC4">
              <w:t>пенсии</w:t>
            </w:r>
            <w:r w:rsidR="005C6A0D" w:rsidRPr="00AF0EC4">
              <w:t xml:space="preserve"> </w:t>
            </w:r>
            <w:r w:rsidRPr="00AF0EC4">
              <w:t>из</w:t>
            </w:r>
            <w:r w:rsidR="005C6A0D" w:rsidRPr="00AF0EC4">
              <w:t xml:space="preserve"> </w:t>
            </w:r>
            <w:r w:rsidRPr="00AF0EC4">
              <w:t>системы</w:t>
            </w:r>
            <w:r w:rsidR="005C6A0D" w:rsidRPr="00AF0EC4">
              <w:t xml:space="preserve"> </w:t>
            </w:r>
            <w:r w:rsidRPr="00AF0EC4">
              <w:t>обязательного</w:t>
            </w:r>
            <w:r w:rsidR="005C6A0D" w:rsidRPr="00AF0EC4">
              <w:t xml:space="preserve"> </w:t>
            </w:r>
            <w:r w:rsidRPr="00AF0EC4">
              <w:t>пенсионного</w:t>
            </w:r>
            <w:r w:rsidR="005C6A0D" w:rsidRPr="00AF0EC4">
              <w:t xml:space="preserve"> </w:t>
            </w:r>
            <w:r w:rsidRPr="00AF0EC4">
              <w:t>страхования</w:t>
            </w:r>
            <w:r w:rsidR="005C6A0D" w:rsidRPr="00AF0EC4">
              <w:t xml:space="preserve"> </w:t>
            </w:r>
            <w:r w:rsidRPr="00AF0EC4">
              <w:t>в</w:t>
            </w:r>
            <w:r w:rsidR="005C6A0D" w:rsidRPr="00AF0EC4">
              <w:t xml:space="preserve"> </w:t>
            </w:r>
            <w:r w:rsidRPr="00AF0EC4">
              <w:t>ПДС</w:t>
            </w:r>
          </w:p>
        </w:tc>
        <w:tc>
          <w:tcPr>
            <w:tcW w:w="0" w:type="auto"/>
            <w:vAlign w:val="center"/>
            <w:hideMark/>
          </w:tcPr>
          <w:p w14:paraId="2C6CB0D8" w14:textId="77777777" w:rsidR="00797E96" w:rsidRPr="00AF0EC4" w:rsidRDefault="00797E96" w:rsidP="00797E96">
            <w:r w:rsidRPr="00AF0EC4">
              <w:t>Позволит</w:t>
            </w:r>
            <w:r w:rsidR="005C6A0D" w:rsidRPr="00AF0EC4">
              <w:t xml:space="preserve"> </w:t>
            </w:r>
            <w:r w:rsidRPr="00AF0EC4">
              <w:t>гражданам</w:t>
            </w:r>
            <w:r w:rsidR="005C6A0D" w:rsidRPr="00AF0EC4">
              <w:t xml:space="preserve"> </w:t>
            </w:r>
            <w:r w:rsidRPr="00AF0EC4">
              <w:t>более</w:t>
            </w:r>
            <w:r w:rsidR="005C6A0D" w:rsidRPr="00AF0EC4">
              <w:t xml:space="preserve"> </w:t>
            </w:r>
            <w:r w:rsidRPr="00AF0EC4">
              <w:t>свободно</w:t>
            </w:r>
            <w:r w:rsidR="005C6A0D" w:rsidRPr="00AF0EC4">
              <w:t xml:space="preserve"> </w:t>
            </w:r>
            <w:r w:rsidRPr="00AF0EC4">
              <w:t>распоряжаться</w:t>
            </w:r>
            <w:r w:rsidR="005C6A0D" w:rsidRPr="00AF0EC4">
              <w:t xml:space="preserve"> </w:t>
            </w:r>
            <w:r w:rsidRPr="00AF0EC4">
              <w:t>своими</w:t>
            </w:r>
            <w:r w:rsidR="005C6A0D" w:rsidRPr="00AF0EC4">
              <w:t xml:space="preserve"> </w:t>
            </w:r>
            <w:r w:rsidRPr="00AF0EC4">
              <w:t>средствами</w:t>
            </w:r>
            <w:r w:rsidR="005C6A0D" w:rsidRPr="00AF0EC4">
              <w:t xml:space="preserve"> </w:t>
            </w:r>
            <w:r w:rsidRPr="00AF0EC4">
              <w:t>независимо</w:t>
            </w:r>
            <w:r w:rsidR="005C6A0D" w:rsidRPr="00AF0EC4">
              <w:t xml:space="preserve"> </w:t>
            </w:r>
            <w:r w:rsidRPr="00AF0EC4">
              <w:t>от</w:t>
            </w:r>
            <w:r w:rsidR="005C6A0D" w:rsidRPr="00AF0EC4">
              <w:t xml:space="preserve"> </w:t>
            </w:r>
            <w:r w:rsidRPr="00AF0EC4">
              <w:t>текущего</w:t>
            </w:r>
            <w:r w:rsidR="005C6A0D" w:rsidRPr="00AF0EC4">
              <w:t xml:space="preserve"> </w:t>
            </w:r>
            <w:r w:rsidRPr="00AF0EC4">
              <w:t>места</w:t>
            </w:r>
            <w:r w:rsidR="005C6A0D" w:rsidRPr="00AF0EC4">
              <w:t xml:space="preserve"> </w:t>
            </w:r>
            <w:r w:rsidRPr="00AF0EC4">
              <w:t>их</w:t>
            </w:r>
            <w:r w:rsidR="005C6A0D" w:rsidRPr="00AF0EC4">
              <w:t xml:space="preserve"> </w:t>
            </w:r>
            <w:r w:rsidRPr="00AF0EC4">
              <w:t>хранения</w:t>
            </w:r>
            <w:r w:rsidR="005C6A0D" w:rsidRPr="00AF0EC4">
              <w:t xml:space="preserve"> </w:t>
            </w:r>
            <w:r w:rsidRPr="00AF0EC4">
              <w:t>и</w:t>
            </w:r>
            <w:r w:rsidR="005C6A0D" w:rsidRPr="00AF0EC4">
              <w:t xml:space="preserve"> </w:t>
            </w:r>
            <w:r w:rsidRPr="00AF0EC4">
              <w:t>повысит</w:t>
            </w:r>
            <w:r w:rsidR="005C6A0D" w:rsidRPr="00AF0EC4">
              <w:t xml:space="preserve"> </w:t>
            </w:r>
            <w:r w:rsidRPr="00AF0EC4">
              <w:t>доступность</w:t>
            </w:r>
            <w:r w:rsidR="005C6A0D" w:rsidRPr="00AF0EC4">
              <w:t xml:space="preserve"> </w:t>
            </w:r>
            <w:r w:rsidRPr="00AF0EC4">
              <w:t>программы.</w:t>
            </w:r>
            <w:r w:rsidR="005C6A0D" w:rsidRPr="00AF0EC4">
              <w:t xml:space="preserve"> </w:t>
            </w:r>
            <w:r w:rsidRPr="00AF0EC4">
              <w:t>Подготовительная</w:t>
            </w:r>
            <w:r w:rsidR="005C6A0D" w:rsidRPr="00AF0EC4">
              <w:t xml:space="preserve"> </w:t>
            </w:r>
            <w:r w:rsidRPr="00AF0EC4">
              <w:t>работа</w:t>
            </w:r>
            <w:r w:rsidR="005C6A0D" w:rsidRPr="00AF0EC4">
              <w:t xml:space="preserve"> </w:t>
            </w:r>
            <w:r w:rsidRPr="00AF0EC4">
              <w:t>в</w:t>
            </w:r>
            <w:r w:rsidR="005C6A0D" w:rsidRPr="00AF0EC4">
              <w:t xml:space="preserve"> </w:t>
            </w:r>
            <w:r w:rsidRPr="00AF0EC4">
              <w:t>этом</w:t>
            </w:r>
            <w:r w:rsidR="005C6A0D" w:rsidRPr="00AF0EC4">
              <w:t xml:space="preserve"> </w:t>
            </w:r>
            <w:r w:rsidRPr="00AF0EC4">
              <w:t>направлении</w:t>
            </w:r>
            <w:r w:rsidR="005C6A0D" w:rsidRPr="00AF0EC4">
              <w:t xml:space="preserve"> </w:t>
            </w:r>
            <w:r w:rsidRPr="00AF0EC4">
              <w:t>уже</w:t>
            </w:r>
            <w:r w:rsidR="005C6A0D" w:rsidRPr="00AF0EC4">
              <w:t xml:space="preserve"> </w:t>
            </w:r>
            <w:r w:rsidRPr="00AF0EC4">
              <w:t>ведется.</w:t>
            </w:r>
          </w:p>
          <w:p w14:paraId="60C914F9" w14:textId="77777777" w:rsidR="00797E96" w:rsidRPr="00AF0EC4" w:rsidRDefault="00797E96" w:rsidP="00797E96">
            <w:r w:rsidRPr="00AF0EC4">
              <w:t>В</w:t>
            </w:r>
            <w:r w:rsidR="005C6A0D" w:rsidRPr="00AF0EC4">
              <w:t xml:space="preserve"> </w:t>
            </w:r>
            <w:r w:rsidRPr="00AF0EC4">
              <w:t>частности,</w:t>
            </w:r>
            <w:r w:rsidR="005C6A0D" w:rsidRPr="00AF0EC4">
              <w:t xml:space="preserve"> </w:t>
            </w:r>
            <w:r w:rsidRPr="00AF0EC4">
              <w:t>Минфин</w:t>
            </w:r>
            <w:r w:rsidR="005C6A0D" w:rsidRPr="00AF0EC4">
              <w:t xml:space="preserve"> </w:t>
            </w:r>
            <w:r w:rsidRPr="00AF0EC4">
              <w:t>предложил</w:t>
            </w:r>
            <w:r w:rsidR="005C6A0D" w:rsidRPr="00AF0EC4">
              <w:t xml:space="preserve"> «</w:t>
            </w:r>
            <w:r w:rsidRPr="00AF0EC4">
              <w:t>оцифровать</w:t>
            </w:r>
            <w:r w:rsidR="005C6A0D" w:rsidRPr="00AF0EC4">
              <w:t xml:space="preserve">» </w:t>
            </w:r>
            <w:r w:rsidRPr="00AF0EC4">
              <w:t>процесс</w:t>
            </w:r>
            <w:r w:rsidR="005C6A0D" w:rsidRPr="00AF0EC4">
              <w:t xml:space="preserve"> </w:t>
            </w:r>
            <w:r w:rsidRPr="00AF0EC4">
              <w:t>смены</w:t>
            </w:r>
            <w:r w:rsidR="005C6A0D" w:rsidRPr="00AF0EC4">
              <w:t xml:space="preserve"> </w:t>
            </w:r>
            <w:r w:rsidRPr="00AF0EC4">
              <w:t>страховщика:</w:t>
            </w:r>
            <w:r w:rsidR="005C6A0D" w:rsidRPr="00AF0EC4">
              <w:t xml:space="preserve"> </w:t>
            </w:r>
            <w:r w:rsidRPr="00AF0EC4">
              <w:t>реализовать</w:t>
            </w:r>
            <w:r w:rsidR="005C6A0D" w:rsidRPr="00AF0EC4">
              <w:t xml:space="preserve"> </w:t>
            </w:r>
            <w:r w:rsidRPr="00AF0EC4">
              <w:t>его</w:t>
            </w:r>
            <w:r w:rsidR="005C6A0D" w:rsidRPr="00AF0EC4">
              <w:t xml:space="preserve"> </w:t>
            </w:r>
            <w:r w:rsidRPr="00AF0EC4">
              <w:t>можно</w:t>
            </w:r>
            <w:r w:rsidR="005C6A0D" w:rsidRPr="00AF0EC4">
              <w:t xml:space="preserve"> </w:t>
            </w:r>
            <w:r w:rsidRPr="00AF0EC4">
              <w:t>через</w:t>
            </w:r>
            <w:r w:rsidR="005C6A0D" w:rsidRPr="00AF0EC4">
              <w:t xml:space="preserve"> </w:t>
            </w:r>
            <w:r w:rsidRPr="00AF0EC4">
              <w:t>портал</w:t>
            </w:r>
            <w:r w:rsidR="005C6A0D" w:rsidRPr="00AF0EC4">
              <w:t xml:space="preserve"> «</w:t>
            </w:r>
            <w:r w:rsidRPr="00AF0EC4">
              <w:t>Госуслуги</w:t>
            </w:r>
            <w:r w:rsidR="005C6A0D" w:rsidRPr="00AF0EC4">
              <w:t xml:space="preserve">» </w:t>
            </w:r>
            <w:r w:rsidRPr="00AF0EC4">
              <w:t>с</w:t>
            </w:r>
            <w:r w:rsidR="005C6A0D" w:rsidRPr="00AF0EC4">
              <w:t xml:space="preserve"> </w:t>
            </w:r>
            <w:r w:rsidRPr="00AF0EC4">
              <w:t>использованием</w:t>
            </w:r>
            <w:r w:rsidR="005C6A0D" w:rsidRPr="00AF0EC4">
              <w:t xml:space="preserve"> </w:t>
            </w:r>
            <w:r w:rsidRPr="00AF0EC4">
              <w:t>усиленной</w:t>
            </w:r>
            <w:r w:rsidR="005C6A0D" w:rsidRPr="00AF0EC4">
              <w:t xml:space="preserve"> </w:t>
            </w:r>
            <w:r w:rsidRPr="00AF0EC4">
              <w:t>неквалифицированной</w:t>
            </w:r>
            <w:r w:rsidR="005C6A0D" w:rsidRPr="00AF0EC4">
              <w:t xml:space="preserve"> </w:t>
            </w:r>
            <w:r w:rsidRPr="00AF0EC4">
              <w:t>электронной</w:t>
            </w:r>
            <w:r w:rsidR="005C6A0D" w:rsidRPr="00AF0EC4">
              <w:t xml:space="preserve"> </w:t>
            </w:r>
            <w:r w:rsidRPr="00AF0EC4">
              <w:t>подписи.</w:t>
            </w:r>
          </w:p>
          <w:p w14:paraId="1D3691BD" w14:textId="77777777" w:rsidR="00797E96" w:rsidRPr="00AF0EC4" w:rsidRDefault="00797E96" w:rsidP="00797E96">
            <w:r w:rsidRPr="00AF0EC4">
              <w:t>Так</w:t>
            </w:r>
            <w:r w:rsidR="005C6A0D" w:rsidRPr="00AF0EC4">
              <w:t xml:space="preserve"> </w:t>
            </w:r>
            <w:r w:rsidRPr="00AF0EC4">
              <w:t>россияне</w:t>
            </w:r>
            <w:r w:rsidR="005C6A0D" w:rsidRPr="00AF0EC4">
              <w:t xml:space="preserve"> </w:t>
            </w:r>
            <w:r w:rsidRPr="00AF0EC4">
              <w:t>смогут</w:t>
            </w:r>
            <w:r w:rsidR="005C6A0D" w:rsidRPr="00AF0EC4">
              <w:t xml:space="preserve"> </w:t>
            </w:r>
            <w:r w:rsidRPr="00AF0EC4">
              <w:t>быстро</w:t>
            </w:r>
            <w:r w:rsidR="005C6A0D" w:rsidRPr="00AF0EC4">
              <w:t xml:space="preserve"> </w:t>
            </w:r>
            <w:r w:rsidRPr="00AF0EC4">
              <w:t>и</w:t>
            </w:r>
            <w:r w:rsidR="005C6A0D" w:rsidRPr="00AF0EC4">
              <w:t xml:space="preserve"> </w:t>
            </w:r>
            <w:r w:rsidRPr="00AF0EC4">
              <w:t>удобно</w:t>
            </w:r>
            <w:r w:rsidR="005C6A0D" w:rsidRPr="00AF0EC4">
              <w:t xml:space="preserve"> </w:t>
            </w:r>
            <w:r w:rsidRPr="00AF0EC4">
              <w:t>управлять</w:t>
            </w:r>
            <w:r w:rsidR="005C6A0D" w:rsidRPr="00AF0EC4">
              <w:t xml:space="preserve"> </w:t>
            </w:r>
            <w:r w:rsidRPr="00AF0EC4">
              <w:t>средствами</w:t>
            </w:r>
            <w:r w:rsidR="005C6A0D" w:rsidRPr="00AF0EC4">
              <w:t xml:space="preserve"> </w:t>
            </w:r>
            <w:r w:rsidRPr="00AF0EC4">
              <w:t>накопительной</w:t>
            </w:r>
            <w:r w:rsidR="005C6A0D" w:rsidRPr="00AF0EC4">
              <w:t xml:space="preserve"> </w:t>
            </w:r>
            <w:r w:rsidRPr="00AF0EC4">
              <w:t>пенсии:</w:t>
            </w:r>
            <w:r w:rsidR="005C6A0D" w:rsidRPr="00AF0EC4">
              <w:t xml:space="preserve"> </w:t>
            </w:r>
            <w:r w:rsidRPr="00AF0EC4">
              <w:t>переводить</w:t>
            </w:r>
            <w:r w:rsidR="005C6A0D" w:rsidRPr="00AF0EC4">
              <w:t xml:space="preserve"> </w:t>
            </w:r>
            <w:r w:rsidRPr="00AF0EC4">
              <w:t>их</w:t>
            </w:r>
            <w:r w:rsidR="005C6A0D" w:rsidRPr="00AF0EC4">
              <w:t xml:space="preserve"> </w:t>
            </w:r>
            <w:r w:rsidRPr="00AF0EC4">
              <w:t>в</w:t>
            </w:r>
            <w:r w:rsidR="005C6A0D" w:rsidRPr="00AF0EC4">
              <w:t xml:space="preserve"> </w:t>
            </w:r>
            <w:r w:rsidRPr="00AF0EC4">
              <w:t>предпочтительный</w:t>
            </w:r>
            <w:r w:rsidR="005C6A0D" w:rsidRPr="00AF0EC4">
              <w:t xml:space="preserve"> </w:t>
            </w:r>
            <w:r w:rsidRPr="00AF0EC4">
              <w:t>НПФ,</w:t>
            </w:r>
            <w:r w:rsidR="005C6A0D" w:rsidRPr="00AF0EC4">
              <w:t xml:space="preserve"> </w:t>
            </w:r>
            <w:r w:rsidRPr="00AF0EC4">
              <w:t>а</w:t>
            </w:r>
            <w:r w:rsidR="005C6A0D" w:rsidRPr="00AF0EC4">
              <w:t xml:space="preserve"> </w:t>
            </w:r>
            <w:r w:rsidRPr="00AF0EC4">
              <w:t>затем</w:t>
            </w:r>
            <w:r w:rsidR="005C6A0D" w:rsidRPr="00AF0EC4">
              <w:t xml:space="preserve"> - </w:t>
            </w:r>
            <w:r w:rsidRPr="00AF0EC4">
              <w:t>в</w:t>
            </w:r>
            <w:r w:rsidR="005C6A0D" w:rsidRPr="00AF0EC4">
              <w:t xml:space="preserve"> </w:t>
            </w:r>
            <w:r w:rsidRPr="00AF0EC4">
              <w:t>ПДС.</w:t>
            </w:r>
          </w:p>
        </w:tc>
      </w:tr>
      <w:tr w:rsidR="00797E96" w:rsidRPr="00AF0EC4" w14:paraId="6A5C600E" w14:textId="77777777" w:rsidTr="00797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CE8D3" w14:textId="77777777" w:rsidR="00797E96" w:rsidRPr="00AF0EC4" w:rsidRDefault="00797E96" w:rsidP="00797E96">
            <w:r w:rsidRPr="00AF0EC4">
              <w:t>Появится</w:t>
            </w:r>
            <w:r w:rsidR="005C6A0D" w:rsidRPr="00AF0EC4">
              <w:t xml:space="preserve"> </w:t>
            </w:r>
            <w:r w:rsidRPr="00AF0EC4">
              <w:t>возможность</w:t>
            </w:r>
            <w:r w:rsidR="005C6A0D" w:rsidRPr="00AF0EC4">
              <w:t xml:space="preserve"> </w:t>
            </w:r>
            <w:r w:rsidRPr="00AF0EC4">
              <w:t>сокращения</w:t>
            </w:r>
            <w:r w:rsidR="005C6A0D" w:rsidRPr="00AF0EC4">
              <w:t xml:space="preserve"> </w:t>
            </w:r>
            <w:r w:rsidRPr="00AF0EC4">
              <w:t>срока</w:t>
            </w:r>
            <w:r w:rsidR="005C6A0D" w:rsidRPr="00AF0EC4">
              <w:t xml:space="preserve"> </w:t>
            </w:r>
            <w:r w:rsidRPr="00AF0EC4">
              <w:t>зачисления</w:t>
            </w:r>
            <w:r w:rsidR="005C6A0D" w:rsidRPr="00AF0EC4">
              <w:t xml:space="preserve"> </w:t>
            </w:r>
            <w:r w:rsidRPr="00AF0EC4">
              <w:t>государственного</w:t>
            </w:r>
            <w:r w:rsidR="005C6A0D" w:rsidRPr="00AF0EC4">
              <w:t xml:space="preserve"> </w:t>
            </w:r>
            <w:r w:rsidRPr="00AF0EC4">
              <w:t>софинансирования</w:t>
            </w:r>
            <w:r w:rsidR="005C6A0D" w:rsidRPr="00AF0EC4">
              <w:t xml:space="preserve"> </w:t>
            </w:r>
            <w:r w:rsidRPr="00AF0EC4">
              <w:t>по</w:t>
            </w:r>
            <w:r w:rsidR="005C6A0D" w:rsidRPr="00AF0EC4">
              <w:t xml:space="preserve"> </w:t>
            </w:r>
            <w:r w:rsidRPr="00AF0EC4">
              <w:t>ПДС</w:t>
            </w:r>
          </w:p>
        </w:tc>
        <w:tc>
          <w:tcPr>
            <w:tcW w:w="0" w:type="auto"/>
            <w:vAlign w:val="center"/>
            <w:hideMark/>
          </w:tcPr>
          <w:p w14:paraId="7F0CF2FD" w14:textId="77777777" w:rsidR="00797E96" w:rsidRPr="00AF0EC4" w:rsidRDefault="00797E96" w:rsidP="00797E96">
            <w:r w:rsidRPr="00AF0EC4">
              <w:t>Пока</w:t>
            </w:r>
            <w:r w:rsidR="005C6A0D" w:rsidRPr="00AF0EC4">
              <w:t xml:space="preserve"> </w:t>
            </w:r>
            <w:r w:rsidRPr="00AF0EC4">
              <w:t>зачисление</w:t>
            </w:r>
            <w:r w:rsidR="005C6A0D" w:rsidRPr="00AF0EC4">
              <w:t xml:space="preserve"> </w:t>
            </w:r>
            <w:r w:rsidRPr="00AF0EC4">
              <w:t>занимает</w:t>
            </w:r>
            <w:r w:rsidR="005C6A0D" w:rsidRPr="00AF0EC4">
              <w:t xml:space="preserve"> </w:t>
            </w:r>
            <w:r w:rsidRPr="00AF0EC4">
              <w:t>достаточно</w:t>
            </w:r>
            <w:r w:rsidR="005C6A0D" w:rsidRPr="00AF0EC4">
              <w:t xml:space="preserve"> </w:t>
            </w:r>
            <w:r w:rsidRPr="00AF0EC4">
              <w:t>длительное</w:t>
            </w:r>
            <w:r w:rsidR="005C6A0D" w:rsidRPr="00AF0EC4">
              <w:t xml:space="preserve"> </w:t>
            </w:r>
            <w:r w:rsidRPr="00AF0EC4">
              <w:t>время.</w:t>
            </w:r>
            <w:r w:rsidR="005C6A0D" w:rsidRPr="00AF0EC4">
              <w:t xml:space="preserve"> </w:t>
            </w:r>
            <w:r w:rsidRPr="00AF0EC4">
              <w:t>Так,</w:t>
            </w:r>
            <w:r w:rsidR="005C6A0D" w:rsidRPr="00AF0EC4">
              <w:t xml:space="preserve"> </w:t>
            </w:r>
            <w:r w:rsidRPr="00AF0EC4">
              <w:t>за</w:t>
            </w:r>
            <w:r w:rsidR="005C6A0D" w:rsidRPr="00AF0EC4">
              <w:t xml:space="preserve"> </w:t>
            </w:r>
            <w:r w:rsidRPr="00AF0EC4">
              <w:t>личные</w:t>
            </w:r>
            <w:r w:rsidR="005C6A0D" w:rsidRPr="00AF0EC4">
              <w:t xml:space="preserve"> </w:t>
            </w:r>
            <w:r w:rsidRPr="00AF0EC4">
              <w:t>взносы</w:t>
            </w:r>
            <w:r w:rsidR="005C6A0D" w:rsidRPr="00AF0EC4">
              <w:t xml:space="preserve"> </w:t>
            </w:r>
            <w:r w:rsidRPr="00AF0EC4">
              <w:t>2024</w:t>
            </w:r>
            <w:r w:rsidR="005C6A0D" w:rsidRPr="00AF0EC4">
              <w:t xml:space="preserve"> </w:t>
            </w:r>
            <w:r w:rsidRPr="00AF0EC4">
              <w:t>года</w:t>
            </w:r>
            <w:r w:rsidR="005C6A0D" w:rsidRPr="00AF0EC4">
              <w:t xml:space="preserve"> </w:t>
            </w:r>
            <w:r w:rsidRPr="00AF0EC4">
              <w:t>люди</w:t>
            </w:r>
            <w:r w:rsidR="005C6A0D" w:rsidRPr="00AF0EC4">
              <w:t xml:space="preserve"> </w:t>
            </w:r>
            <w:r w:rsidRPr="00AF0EC4">
              <w:t>получат</w:t>
            </w:r>
            <w:r w:rsidR="005C6A0D" w:rsidRPr="00AF0EC4">
              <w:t xml:space="preserve"> </w:t>
            </w:r>
            <w:r w:rsidRPr="00AF0EC4">
              <w:t>прибавку</w:t>
            </w:r>
            <w:r w:rsidR="005C6A0D" w:rsidRPr="00AF0EC4">
              <w:t xml:space="preserve"> </w:t>
            </w:r>
            <w:r w:rsidRPr="00AF0EC4">
              <w:t>от</w:t>
            </w:r>
            <w:r w:rsidR="005C6A0D" w:rsidRPr="00AF0EC4">
              <w:t xml:space="preserve"> </w:t>
            </w:r>
            <w:r w:rsidRPr="00AF0EC4">
              <w:t>государства</w:t>
            </w:r>
            <w:r w:rsidR="005C6A0D" w:rsidRPr="00AF0EC4">
              <w:t xml:space="preserve"> </w:t>
            </w:r>
            <w:r w:rsidRPr="00AF0EC4">
              <w:t>только</w:t>
            </w:r>
            <w:r w:rsidR="005C6A0D" w:rsidRPr="00AF0EC4">
              <w:t xml:space="preserve"> </w:t>
            </w:r>
            <w:r w:rsidRPr="00AF0EC4">
              <w:t>в</w:t>
            </w:r>
            <w:r w:rsidR="005C6A0D" w:rsidRPr="00AF0EC4">
              <w:t xml:space="preserve"> </w:t>
            </w:r>
            <w:r w:rsidRPr="00AF0EC4">
              <w:t>середине</w:t>
            </w:r>
            <w:r w:rsidR="005C6A0D" w:rsidRPr="00AF0EC4">
              <w:t xml:space="preserve"> </w:t>
            </w:r>
            <w:r w:rsidRPr="00AF0EC4">
              <w:t>2025</w:t>
            </w:r>
            <w:r w:rsidR="005C6A0D" w:rsidRPr="00AF0EC4">
              <w:t xml:space="preserve"> </w:t>
            </w:r>
            <w:r w:rsidRPr="00AF0EC4">
              <w:t>года.</w:t>
            </w:r>
          </w:p>
          <w:p w14:paraId="2ED2DC5B" w14:textId="77777777" w:rsidR="00797E96" w:rsidRPr="00AF0EC4" w:rsidRDefault="00797E96" w:rsidP="00797E96">
            <w:r w:rsidRPr="00AF0EC4">
              <w:t>Зарецкий</w:t>
            </w:r>
            <w:r w:rsidR="005C6A0D" w:rsidRPr="00AF0EC4">
              <w:t xml:space="preserve"> </w:t>
            </w:r>
            <w:r w:rsidRPr="00AF0EC4">
              <w:t>полагает,</w:t>
            </w:r>
            <w:r w:rsidR="005C6A0D" w:rsidRPr="00AF0EC4">
              <w:t xml:space="preserve"> </w:t>
            </w:r>
            <w:r w:rsidRPr="00AF0EC4">
              <w:t>что</w:t>
            </w:r>
            <w:r w:rsidR="005C6A0D" w:rsidRPr="00AF0EC4">
              <w:t xml:space="preserve"> </w:t>
            </w:r>
            <w:r w:rsidRPr="00AF0EC4">
              <w:t>этот</w:t>
            </w:r>
            <w:r w:rsidR="005C6A0D" w:rsidRPr="00AF0EC4">
              <w:t xml:space="preserve"> </w:t>
            </w:r>
            <w:r w:rsidRPr="00AF0EC4">
              <w:t>процесс</w:t>
            </w:r>
            <w:r w:rsidR="005C6A0D" w:rsidRPr="00AF0EC4">
              <w:t xml:space="preserve"> </w:t>
            </w:r>
            <w:r w:rsidRPr="00AF0EC4">
              <w:t>можно</w:t>
            </w:r>
            <w:r w:rsidR="005C6A0D" w:rsidRPr="00AF0EC4">
              <w:t xml:space="preserve"> </w:t>
            </w:r>
            <w:r w:rsidRPr="00AF0EC4">
              <w:t>ускорить:</w:t>
            </w:r>
            <w:r w:rsidR="005C6A0D" w:rsidRPr="00AF0EC4">
              <w:t xml:space="preserve"> </w:t>
            </w:r>
            <w:r w:rsidRPr="00AF0EC4">
              <w:t>чтобы</w:t>
            </w:r>
            <w:r w:rsidR="005C6A0D" w:rsidRPr="00AF0EC4">
              <w:t xml:space="preserve"> </w:t>
            </w:r>
            <w:r w:rsidRPr="00AF0EC4">
              <w:t>с</w:t>
            </w:r>
            <w:r w:rsidR="005C6A0D" w:rsidRPr="00AF0EC4">
              <w:t xml:space="preserve"> </w:t>
            </w:r>
            <w:r w:rsidRPr="00AF0EC4">
              <w:t>2025</w:t>
            </w:r>
            <w:r w:rsidR="005C6A0D" w:rsidRPr="00AF0EC4">
              <w:t xml:space="preserve"> </w:t>
            </w:r>
            <w:r w:rsidRPr="00AF0EC4">
              <w:t>года</w:t>
            </w:r>
            <w:r w:rsidR="005C6A0D" w:rsidRPr="00AF0EC4">
              <w:t xml:space="preserve"> </w:t>
            </w:r>
            <w:r w:rsidRPr="00AF0EC4">
              <w:t>софинансирование</w:t>
            </w:r>
            <w:r w:rsidR="005C6A0D" w:rsidRPr="00AF0EC4">
              <w:t xml:space="preserve"> </w:t>
            </w:r>
            <w:r w:rsidRPr="00AF0EC4">
              <w:t>за</w:t>
            </w:r>
            <w:r w:rsidR="005C6A0D" w:rsidRPr="00AF0EC4">
              <w:t xml:space="preserve"> </w:t>
            </w:r>
            <w:r w:rsidRPr="00AF0EC4">
              <w:lastRenderedPageBreak/>
              <w:t>год</w:t>
            </w:r>
            <w:r w:rsidR="005C6A0D" w:rsidRPr="00AF0EC4">
              <w:t xml:space="preserve"> </w:t>
            </w:r>
            <w:r w:rsidRPr="00AF0EC4">
              <w:t>поступало</w:t>
            </w:r>
            <w:r w:rsidR="005C6A0D" w:rsidRPr="00AF0EC4">
              <w:t xml:space="preserve"> </w:t>
            </w:r>
            <w:r w:rsidRPr="00AF0EC4">
              <w:t>в</w:t>
            </w:r>
            <w:r w:rsidR="005C6A0D" w:rsidRPr="00AF0EC4">
              <w:t xml:space="preserve"> </w:t>
            </w:r>
            <w:r w:rsidRPr="00AF0EC4">
              <w:t>1-ом</w:t>
            </w:r>
            <w:r w:rsidR="005C6A0D" w:rsidRPr="00AF0EC4">
              <w:t xml:space="preserve"> </w:t>
            </w:r>
            <w:r w:rsidRPr="00AF0EC4">
              <w:t>квартале</w:t>
            </w:r>
            <w:r w:rsidR="005C6A0D" w:rsidRPr="00AF0EC4">
              <w:t xml:space="preserve"> </w:t>
            </w:r>
            <w:r w:rsidRPr="00AF0EC4">
              <w:t>следующего</w:t>
            </w:r>
            <w:r w:rsidR="005C6A0D" w:rsidRPr="00AF0EC4">
              <w:t xml:space="preserve"> </w:t>
            </w:r>
            <w:r w:rsidRPr="00AF0EC4">
              <w:t>года.</w:t>
            </w:r>
            <w:r w:rsidR="005C6A0D" w:rsidRPr="00AF0EC4">
              <w:t xml:space="preserve"> </w:t>
            </w:r>
            <w:r w:rsidRPr="00AF0EC4">
              <w:t>Таким</w:t>
            </w:r>
            <w:r w:rsidR="005C6A0D" w:rsidRPr="00AF0EC4">
              <w:t xml:space="preserve"> </w:t>
            </w:r>
            <w:r w:rsidRPr="00AF0EC4">
              <w:t>образом,</w:t>
            </w:r>
            <w:r w:rsidR="005C6A0D" w:rsidRPr="00AF0EC4">
              <w:t xml:space="preserve"> </w:t>
            </w:r>
            <w:r w:rsidRPr="00AF0EC4">
              <w:t>за</w:t>
            </w:r>
            <w:r w:rsidR="005C6A0D" w:rsidRPr="00AF0EC4">
              <w:t xml:space="preserve"> </w:t>
            </w:r>
            <w:r w:rsidRPr="00AF0EC4">
              <w:t>взносы</w:t>
            </w:r>
            <w:r w:rsidR="005C6A0D" w:rsidRPr="00AF0EC4">
              <w:t xml:space="preserve"> </w:t>
            </w:r>
            <w:r w:rsidRPr="00AF0EC4">
              <w:t>2025</w:t>
            </w:r>
            <w:r w:rsidR="005C6A0D" w:rsidRPr="00AF0EC4">
              <w:t xml:space="preserve"> </w:t>
            </w:r>
            <w:r w:rsidRPr="00AF0EC4">
              <w:t>года</w:t>
            </w:r>
            <w:r w:rsidR="005C6A0D" w:rsidRPr="00AF0EC4">
              <w:t xml:space="preserve"> </w:t>
            </w:r>
            <w:r w:rsidRPr="00AF0EC4">
              <w:t>прибавка</w:t>
            </w:r>
            <w:r w:rsidR="005C6A0D" w:rsidRPr="00AF0EC4">
              <w:t xml:space="preserve"> </w:t>
            </w:r>
            <w:r w:rsidRPr="00AF0EC4">
              <w:t>от</w:t>
            </w:r>
            <w:r w:rsidR="005C6A0D" w:rsidRPr="00AF0EC4">
              <w:t xml:space="preserve"> </w:t>
            </w:r>
            <w:r w:rsidRPr="00AF0EC4">
              <w:t>государства</w:t>
            </w:r>
            <w:r w:rsidR="005C6A0D" w:rsidRPr="00AF0EC4">
              <w:t xml:space="preserve"> </w:t>
            </w:r>
            <w:r w:rsidRPr="00AF0EC4">
              <w:t>могла</w:t>
            </w:r>
            <w:r w:rsidR="005C6A0D" w:rsidRPr="00AF0EC4">
              <w:t xml:space="preserve"> </w:t>
            </w:r>
            <w:r w:rsidRPr="00AF0EC4">
              <w:t>бы</w:t>
            </w:r>
            <w:r w:rsidR="005C6A0D" w:rsidRPr="00AF0EC4">
              <w:t xml:space="preserve"> </w:t>
            </w:r>
            <w:r w:rsidRPr="00AF0EC4">
              <w:t>поступить</w:t>
            </w:r>
            <w:r w:rsidR="005C6A0D" w:rsidRPr="00AF0EC4">
              <w:t xml:space="preserve"> </w:t>
            </w:r>
            <w:r w:rsidRPr="00AF0EC4">
              <w:t>на</w:t>
            </w:r>
            <w:r w:rsidR="005C6A0D" w:rsidRPr="00AF0EC4">
              <w:t xml:space="preserve"> </w:t>
            </w:r>
            <w:r w:rsidRPr="00AF0EC4">
              <w:t>ПДС-счета</w:t>
            </w:r>
            <w:r w:rsidR="005C6A0D" w:rsidRPr="00AF0EC4">
              <w:t xml:space="preserve"> </w:t>
            </w:r>
            <w:r w:rsidRPr="00AF0EC4">
              <w:t>не</w:t>
            </w:r>
            <w:r w:rsidR="005C6A0D" w:rsidRPr="00AF0EC4">
              <w:t xml:space="preserve"> </w:t>
            </w:r>
            <w:r w:rsidRPr="00AF0EC4">
              <w:t>позднее</w:t>
            </w:r>
            <w:r w:rsidR="005C6A0D" w:rsidRPr="00AF0EC4">
              <w:t xml:space="preserve"> </w:t>
            </w:r>
            <w:r w:rsidRPr="00AF0EC4">
              <w:t>31.03.2026.</w:t>
            </w:r>
          </w:p>
        </w:tc>
      </w:tr>
      <w:tr w:rsidR="00797E96" w:rsidRPr="00AF0EC4" w14:paraId="359A16E0" w14:textId="77777777" w:rsidTr="00797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DE07C" w14:textId="77777777" w:rsidR="00797E96" w:rsidRPr="00AF0EC4" w:rsidRDefault="00797E96" w:rsidP="00797E96">
            <w:r w:rsidRPr="00AF0EC4">
              <w:lastRenderedPageBreak/>
              <w:t>Увеличат</w:t>
            </w:r>
            <w:r w:rsidR="005C6A0D" w:rsidRPr="00AF0EC4">
              <w:t xml:space="preserve"> </w:t>
            </w:r>
            <w:r w:rsidRPr="00AF0EC4">
              <w:t>лимит</w:t>
            </w:r>
            <w:r w:rsidR="005C6A0D" w:rsidRPr="00AF0EC4">
              <w:t xml:space="preserve"> </w:t>
            </w:r>
            <w:r w:rsidRPr="00AF0EC4">
              <w:t>налогового</w:t>
            </w:r>
            <w:r w:rsidR="005C6A0D" w:rsidRPr="00AF0EC4">
              <w:t xml:space="preserve"> </w:t>
            </w:r>
            <w:r w:rsidRPr="00AF0EC4">
              <w:t>вычета</w:t>
            </w:r>
            <w:r w:rsidR="005C6A0D" w:rsidRPr="00AF0EC4">
              <w:t xml:space="preserve"> </w:t>
            </w:r>
            <w:r w:rsidRPr="00AF0EC4">
              <w:t>по</w:t>
            </w:r>
            <w:r w:rsidR="005C6A0D" w:rsidRPr="00AF0EC4">
              <w:t xml:space="preserve"> </w:t>
            </w:r>
            <w:r w:rsidRPr="00AF0EC4">
              <w:t>долгосрочным</w:t>
            </w:r>
            <w:r w:rsidR="005C6A0D" w:rsidRPr="00AF0EC4">
              <w:t xml:space="preserve"> </w:t>
            </w:r>
            <w:r w:rsidRPr="00AF0EC4">
              <w:t>сбережениям</w:t>
            </w:r>
            <w:r w:rsidR="005C6A0D" w:rsidRPr="00AF0EC4">
              <w:t xml:space="preserve"> </w:t>
            </w:r>
            <w:r w:rsidRPr="00AF0EC4">
              <w:t>с</w:t>
            </w:r>
            <w:r w:rsidR="005C6A0D" w:rsidRPr="00AF0EC4">
              <w:t xml:space="preserve"> </w:t>
            </w:r>
            <w:r w:rsidRPr="00AF0EC4">
              <w:t>текущих</w:t>
            </w:r>
            <w:r w:rsidR="005C6A0D" w:rsidRPr="00AF0EC4">
              <w:t xml:space="preserve"> </w:t>
            </w:r>
            <w:r w:rsidRPr="00AF0EC4">
              <w:t>400</w:t>
            </w:r>
            <w:r w:rsidR="005C6A0D" w:rsidRPr="00AF0EC4">
              <w:t xml:space="preserve"> </w:t>
            </w:r>
            <w:r w:rsidRPr="00AF0EC4">
              <w:t>тыс.</w:t>
            </w:r>
            <w:r w:rsidR="005C6A0D" w:rsidRPr="00AF0EC4">
              <w:t xml:space="preserve"> </w:t>
            </w:r>
            <w:r w:rsidRPr="00AF0EC4">
              <w:t>до</w:t>
            </w:r>
            <w:r w:rsidR="005C6A0D" w:rsidRPr="00AF0EC4">
              <w:t xml:space="preserve"> </w:t>
            </w:r>
            <w:r w:rsidRPr="00AF0EC4">
              <w:rPr>
                <w:bCs/>
              </w:rPr>
              <w:t>1</w:t>
            </w:r>
            <w:r w:rsidR="005C6A0D" w:rsidRPr="00AF0EC4">
              <w:rPr>
                <w:bCs/>
              </w:rPr>
              <w:t xml:space="preserve"> </w:t>
            </w:r>
            <w:r w:rsidRPr="00AF0EC4">
              <w:rPr>
                <w:bCs/>
              </w:rPr>
              <w:t>млн</w:t>
            </w:r>
            <w:r w:rsidR="005C6A0D" w:rsidRPr="00AF0EC4">
              <w:rPr>
                <w:bCs/>
              </w:rPr>
              <w:t xml:space="preserve"> </w:t>
            </w:r>
            <w:r w:rsidRPr="00AF0EC4">
              <w:rPr>
                <w:bCs/>
              </w:rPr>
              <w:t>рублей</w:t>
            </w:r>
            <w:r w:rsidR="005C6A0D" w:rsidRPr="00AF0EC4">
              <w:rPr>
                <w:bCs/>
              </w:rPr>
              <w:t xml:space="preserve"> </w:t>
            </w:r>
            <w:r w:rsidRPr="00AF0EC4">
              <w:rPr>
                <w:bCs/>
              </w:rPr>
              <w:t>в</w:t>
            </w:r>
            <w:r w:rsidR="005C6A0D" w:rsidRPr="00AF0EC4">
              <w:rPr>
                <w:bCs/>
              </w:rPr>
              <w:t xml:space="preserve"> </w:t>
            </w:r>
            <w:r w:rsidRPr="00AF0EC4">
              <w:rPr>
                <w:bCs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7EF9E85C" w14:textId="77777777" w:rsidR="00797E96" w:rsidRPr="00AF0EC4" w:rsidRDefault="00797E96" w:rsidP="00797E96">
            <w:r w:rsidRPr="00AF0EC4">
              <w:t>Это</w:t>
            </w:r>
            <w:r w:rsidR="005C6A0D" w:rsidRPr="00AF0EC4">
              <w:t xml:space="preserve"> </w:t>
            </w:r>
            <w:r w:rsidRPr="00AF0EC4">
              <w:t>даст</w:t>
            </w:r>
            <w:r w:rsidR="005C6A0D" w:rsidRPr="00AF0EC4">
              <w:t xml:space="preserve"> </w:t>
            </w:r>
            <w:r w:rsidRPr="00AF0EC4">
              <w:t>возможность</w:t>
            </w:r>
            <w:r w:rsidR="005C6A0D" w:rsidRPr="00AF0EC4">
              <w:t xml:space="preserve"> </w:t>
            </w:r>
            <w:r w:rsidRPr="00AF0EC4">
              <w:t>более</w:t>
            </w:r>
            <w:r w:rsidR="005C6A0D" w:rsidRPr="00AF0EC4">
              <w:t xml:space="preserve"> </w:t>
            </w:r>
            <w:r w:rsidRPr="00AF0EC4">
              <w:t>эффективно</w:t>
            </w:r>
            <w:r w:rsidR="005C6A0D" w:rsidRPr="00AF0EC4">
              <w:t xml:space="preserve"> </w:t>
            </w:r>
            <w:r w:rsidRPr="00AF0EC4">
              <w:t>управлять</w:t>
            </w:r>
            <w:r w:rsidR="005C6A0D" w:rsidRPr="00AF0EC4">
              <w:t xml:space="preserve"> </w:t>
            </w:r>
            <w:r w:rsidRPr="00AF0EC4">
              <w:t>своими</w:t>
            </w:r>
            <w:r w:rsidR="005C6A0D" w:rsidRPr="00AF0EC4">
              <w:t xml:space="preserve"> </w:t>
            </w:r>
            <w:r w:rsidRPr="00AF0EC4">
              <w:t>финансами</w:t>
            </w:r>
            <w:r w:rsidR="005C6A0D" w:rsidRPr="00AF0EC4">
              <w:t xml:space="preserve"> </w:t>
            </w:r>
            <w:r w:rsidRPr="00AF0EC4">
              <w:t>и</w:t>
            </w:r>
            <w:r w:rsidR="005C6A0D" w:rsidRPr="00AF0EC4">
              <w:t xml:space="preserve"> </w:t>
            </w:r>
            <w:r w:rsidRPr="00AF0EC4">
              <w:t>снизит</w:t>
            </w:r>
            <w:r w:rsidR="005C6A0D" w:rsidRPr="00AF0EC4">
              <w:t xml:space="preserve"> </w:t>
            </w:r>
            <w:r w:rsidRPr="00AF0EC4">
              <w:t>налоговую</w:t>
            </w:r>
            <w:r w:rsidR="005C6A0D" w:rsidRPr="00AF0EC4">
              <w:t xml:space="preserve"> </w:t>
            </w:r>
            <w:r w:rsidRPr="00AF0EC4">
              <w:t>нагрузку.</w:t>
            </w:r>
          </w:p>
          <w:p w14:paraId="5454003D" w14:textId="77777777" w:rsidR="00797E96" w:rsidRPr="00AF0EC4" w:rsidRDefault="00797E96" w:rsidP="00797E96">
            <w:r w:rsidRPr="00AF0EC4">
              <w:t>Также</w:t>
            </w:r>
            <w:r w:rsidR="005C6A0D" w:rsidRPr="00AF0EC4">
              <w:t xml:space="preserve"> </w:t>
            </w:r>
            <w:r w:rsidRPr="00AF0EC4">
              <w:t>необходимо</w:t>
            </w:r>
            <w:r w:rsidR="005C6A0D" w:rsidRPr="00AF0EC4">
              <w:t xml:space="preserve"> </w:t>
            </w:r>
            <w:r w:rsidRPr="00AF0EC4">
              <w:t>автоматизировать</w:t>
            </w:r>
            <w:r w:rsidR="005C6A0D" w:rsidRPr="00AF0EC4">
              <w:t xml:space="preserve"> </w:t>
            </w:r>
            <w:r w:rsidRPr="00AF0EC4">
              <w:t>процесс</w:t>
            </w:r>
            <w:r w:rsidR="005C6A0D" w:rsidRPr="00AF0EC4">
              <w:t xml:space="preserve"> </w:t>
            </w:r>
            <w:r w:rsidRPr="00AF0EC4">
              <w:t>получения</w:t>
            </w:r>
            <w:r w:rsidR="005C6A0D" w:rsidRPr="00AF0EC4">
              <w:t xml:space="preserve"> </w:t>
            </w:r>
            <w:r w:rsidRPr="00AF0EC4">
              <w:t>налоговых</w:t>
            </w:r>
            <w:r w:rsidR="005C6A0D" w:rsidRPr="00AF0EC4">
              <w:t xml:space="preserve"> </w:t>
            </w:r>
            <w:r w:rsidRPr="00AF0EC4">
              <w:t>вычетов,</w:t>
            </w:r>
            <w:r w:rsidR="005C6A0D" w:rsidRPr="00AF0EC4">
              <w:t xml:space="preserve"> </w:t>
            </w:r>
            <w:r w:rsidRPr="00AF0EC4">
              <w:t>чтобы</w:t>
            </w:r>
            <w:r w:rsidR="005C6A0D" w:rsidRPr="00AF0EC4">
              <w:t xml:space="preserve"> </w:t>
            </w:r>
            <w:r w:rsidRPr="00AF0EC4">
              <w:t>участники</w:t>
            </w:r>
            <w:r w:rsidR="005C6A0D" w:rsidRPr="00AF0EC4">
              <w:t xml:space="preserve"> </w:t>
            </w:r>
            <w:r w:rsidRPr="00AF0EC4">
              <w:t>не</w:t>
            </w:r>
            <w:r w:rsidR="005C6A0D" w:rsidRPr="00AF0EC4">
              <w:t xml:space="preserve"> </w:t>
            </w:r>
            <w:r w:rsidRPr="00AF0EC4">
              <w:t>забывали</w:t>
            </w:r>
            <w:r w:rsidR="005C6A0D" w:rsidRPr="00AF0EC4">
              <w:t xml:space="preserve"> </w:t>
            </w:r>
            <w:r w:rsidRPr="00AF0EC4">
              <w:t>пользоваться</w:t>
            </w:r>
            <w:r w:rsidR="005C6A0D" w:rsidRPr="00AF0EC4">
              <w:t xml:space="preserve"> </w:t>
            </w:r>
            <w:r w:rsidRPr="00AF0EC4">
              <w:t>положенными</w:t>
            </w:r>
            <w:r w:rsidR="005C6A0D" w:rsidRPr="00AF0EC4">
              <w:t xml:space="preserve"> </w:t>
            </w:r>
            <w:r w:rsidRPr="00AF0EC4">
              <w:t>льготами.</w:t>
            </w:r>
          </w:p>
        </w:tc>
      </w:tr>
    </w:tbl>
    <w:p w14:paraId="736C6CBC" w14:textId="77777777" w:rsidR="00797E96" w:rsidRPr="00AF0EC4" w:rsidRDefault="00797E96" w:rsidP="00797E96">
      <w:r w:rsidRPr="00AF0EC4">
        <w:t>Следующим</w:t>
      </w:r>
      <w:r w:rsidR="005C6A0D" w:rsidRPr="00AF0EC4">
        <w:t xml:space="preserve"> </w:t>
      </w:r>
      <w:r w:rsidRPr="00AF0EC4">
        <w:t>шагом</w:t>
      </w:r>
      <w:r w:rsidR="005C6A0D" w:rsidRPr="00AF0EC4">
        <w:t xml:space="preserve"> </w:t>
      </w:r>
      <w:r w:rsidRPr="00AF0EC4">
        <w:t>могут</w:t>
      </w:r>
      <w:r w:rsidR="005C6A0D" w:rsidRPr="00AF0EC4">
        <w:t xml:space="preserve"> </w:t>
      </w:r>
      <w:r w:rsidRPr="00AF0EC4">
        <w:t>стать</w:t>
      </w:r>
      <w:r w:rsidR="005C6A0D" w:rsidRPr="00AF0EC4">
        <w:t xml:space="preserve"> </w:t>
      </w:r>
      <w:r w:rsidRPr="00AF0EC4">
        <w:t>налоговые</w:t>
      </w:r>
      <w:r w:rsidR="005C6A0D" w:rsidRPr="00AF0EC4">
        <w:t xml:space="preserve"> </w:t>
      </w:r>
      <w:r w:rsidRPr="00AF0EC4">
        <w:t>льготы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компаний,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софинансируют</w:t>
      </w:r>
      <w:r w:rsidR="005C6A0D" w:rsidRPr="00AF0EC4">
        <w:t xml:space="preserve"> </w:t>
      </w:r>
      <w:r w:rsidRPr="00AF0EC4">
        <w:t>взносы</w:t>
      </w:r>
      <w:r w:rsidR="005C6A0D" w:rsidRPr="00AF0EC4">
        <w:t xml:space="preserve"> </w:t>
      </w:r>
      <w:r w:rsidRPr="00AF0EC4">
        <w:t>сотрудников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ПДС.</w:t>
      </w:r>
      <w:r w:rsidR="005C6A0D" w:rsidRPr="00AF0EC4">
        <w:t xml:space="preserve"> </w:t>
      </w:r>
      <w:r w:rsidRPr="00AF0EC4">
        <w:t>Президент</w:t>
      </w:r>
      <w:r w:rsidR="005C6A0D" w:rsidRPr="00AF0EC4">
        <w:t xml:space="preserve"> </w:t>
      </w:r>
      <w:r w:rsidRPr="00AF0EC4">
        <w:t>Путин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рамках</w:t>
      </w:r>
      <w:r w:rsidR="005C6A0D" w:rsidRPr="00AF0EC4">
        <w:t xml:space="preserve"> </w:t>
      </w:r>
      <w:r w:rsidRPr="00AF0EC4">
        <w:t>ПМЭФ</w:t>
      </w:r>
      <w:r w:rsidR="005C6A0D" w:rsidRPr="00AF0EC4">
        <w:t xml:space="preserve"> </w:t>
      </w:r>
      <w:r w:rsidRPr="00AF0EC4">
        <w:t>уже</w:t>
      </w:r>
      <w:r w:rsidR="005C6A0D" w:rsidRPr="00AF0EC4">
        <w:t xml:space="preserve"> </w:t>
      </w:r>
      <w:r w:rsidRPr="00AF0EC4">
        <w:t>дал</w:t>
      </w:r>
      <w:r w:rsidR="005C6A0D" w:rsidRPr="00AF0EC4">
        <w:t xml:space="preserve"> </w:t>
      </w:r>
      <w:r w:rsidRPr="00AF0EC4">
        <w:t>соответствующее</w:t>
      </w:r>
      <w:r w:rsidR="005C6A0D" w:rsidRPr="00AF0EC4">
        <w:t xml:space="preserve"> </w:t>
      </w:r>
      <w:r w:rsidRPr="00AF0EC4">
        <w:t>поручение.</w:t>
      </w:r>
    </w:p>
    <w:p w14:paraId="21944E94" w14:textId="77777777" w:rsidR="00797E96" w:rsidRPr="00AF0EC4" w:rsidRDefault="00797E96" w:rsidP="00797E96">
      <w:r w:rsidRPr="00AF0EC4">
        <w:t>После</w:t>
      </w:r>
      <w:r w:rsidR="005C6A0D" w:rsidRPr="00AF0EC4">
        <w:t xml:space="preserve"> </w:t>
      </w:r>
      <w:r w:rsidRPr="00AF0EC4">
        <w:t>внесения</w:t>
      </w:r>
      <w:r w:rsidR="005C6A0D" w:rsidRPr="00AF0EC4">
        <w:t xml:space="preserve"> </w:t>
      </w:r>
      <w:r w:rsidRPr="00AF0EC4">
        <w:t>изменений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НК</w:t>
      </w:r>
      <w:r w:rsidR="005C6A0D" w:rsidRPr="00AF0EC4">
        <w:t xml:space="preserve"> </w:t>
      </w:r>
      <w:r w:rsidRPr="00AF0EC4">
        <w:t>работодатели</w:t>
      </w:r>
      <w:r w:rsidR="005C6A0D" w:rsidRPr="00AF0EC4">
        <w:t xml:space="preserve"> </w:t>
      </w:r>
      <w:r w:rsidRPr="00AF0EC4">
        <w:t>смогут</w:t>
      </w:r>
      <w:r w:rsidR="005C6A0D" w:rsidRPr="00AF0EC4">
        <w:t xml:space="preserve"> </w:t>
      </w:r>
      <w:r w:rsidRPr="00AF0EC4">
        <w:t>учитывать</w:t>
      </w:r>
      <w:r w:rsidR="005C6A0D" w:rsidRPr="00AF0EC4">
        <w:t xml:space="preserve"> </w:t>
      </w:r>
      <w:r w:rsidRPr="00AF0EC4">
        <w:t>такие</w:t>
      </w:r>
      <w:r w:rsidR="005C6A0D" w:rsidRPr="00AF0EC4">
        <w:t xml:space="preserve"> </w:t>
      </w:r>
      <w:r w:rsidRPr="00AF0EC4">
        <w:t>выплаты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расходах,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позволит</w:t>
      </w:r>
      <w:r w:rsidR="005C6A0D" w:rsidRPr="00AF0EC4">
        <w:t xml:space="preserve"> </w:t>
      </w:r>
      <w:r w:rsidRPr="00AF0EC4">
        <w:t>снизить</w:t>
      </w:r>
      <w:r w:rsidR="005C6A0D" w:rsidRPr="00AF0EC4">
        <w:t xml:space="preserve"> </w:t>
      </w:r>
      <w:r w:rsidRPr="00AF0EC4">
        <w:t>базу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налогу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прибыль.</w:t>
      </w:r>
      <w:r w:rsidR="005C6A0D" w:rsidRPr="00AF0EC4">
        <w:t xml:space="preserve"> </w:t>
      </w:r>
      <w:r w:rsidRPr="00AF0EC4">
        <w:t>Кроме</w:t>
      </w:r>
      <w:r w:rsidR="005C6A0D" w:rsidRPr="00AF0EC4">
        <w:t xml:space="preserve"> </w:t>
      </w:r>
      <w:r w:rsidRPr="00AF0EC4">
        <w:t>того,</w:t>
      </w:r>
      <w:r w:rsidR="005C6A0D" w:rsidRPr="00AF0EC4">
        <w:t xml:space="preserve"> </w:t>
      </w:r>
      <w:r w:rsidRPr="00AF0EC4">
        <w:t>компании</w:t>
      </w:r>
      <w:r w:rsidR="005C6A0D" w:rsidRPr="00AF0EC4">
        <w:t xml:space="preserve"> </w:t>
      </w:r>
      <w:r w:rsidRPr="00AF0EC4">
        <w:t>освободят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уплаты</w:t>
      </w:r>
      <w:r w:rsidR="005C6A0D" w:rsidRPr="00AF0EC4">
        <w:t xml:space="preserve"> </w:t>
      </w:r>
      <w:r w:rsidRPr="00AF0EC4">
        <w:t>страховых</w:t>
      </w:r>
      <w:r w:rsidR="005C6A0D" w:rsidRPr="00AF0EC4">
        <w:t xml:space="preserve"> </w:t>
      </w:r>
      <w:r w:rsidRPr="00AF0EC4">
        <w:t>взносов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доплаты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ПДС.</w:t>
      </w:r>
    </w:p>
    <w:p w14:paraId="519734FE" w14:textId="77777777" w:rsidR="00797E96" w:rsidRPr="00AF0EC4" w:rsidRDefault="00797E96" w:rsidP="00797E96">
      <w:r w:rsidRPr="00AF0EC4">
        <w:t>Эти</w:t>
      </w:r>
      <w:r w:rsidR="005C6A0D" w:rsidRPr="00AF0EC4">
        <w:t xml:space="preserve"> </w:t>
      </w:r>
      <w:r w:rsidRPr="00AF0EC4">
        <w:t>меры</w:t>
      </w:r>
      <w:r w:rsidR="005C6A0D" w:rsidRPr="00AF0EC4">
        <w:t xml:space="preserve"> </w:t>
      </w:r>
      <w:r w:rsidRPr="00AF0EC4">
        <w:t>мотивируют</w:t>
      </w:r>
      <w:r w:rsidR="005C6A0D" w:rsidRPr="00AF0EC4">
        <w:t xml:space="preserve"> </w:t>
      </w:r>
      <w:r w:rsidRPr="00AF0EC4">
        <w:t>бизнес</w:t>
      </w:r>
      <w:r w:rsidR="005C6A0D" w:rsidRPr="00AF0EC4">
        <w:t xml:space="preserve"> </w:t>
      </w:r>
      <w:r w:rsidRPr="00AF0EC4">
        <w:t>увеличивать</w:t>
      </w:r>
      <w:r w:rsidR="005C6A0D" w:rsidRPr="00AF0EC4">
        <w:t xml:space="preserve"> </w:t>
      </w:r>
      <w:r w:rsidRPr="00AF0EC4">
        <w:t>сбережения</w:t>
      </w:r>
      <w:r w:rsidR="005C6A0D" w:rsidRPr="00AF0EC4">
        <w:t xml:space="preserve"> </w:t>
      </w:r>
      <w:r w:rsidRPr="00AF0EC4">
        <w:t>своих</w:t>
      </w:r>
      <w:r w:rsidR="005C6A0D" w:rsidRPr="00AF0EC4">
        <w:t xml:space="preserve"> </w:t>
      </w:r>
      <w:r w:rsidRPr="00AF0EC4">
        <w:t>сотрудников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помогают</w:t>
      </w:r>
      <w:r w:rsidR="005C6A0D" w:rsidRPr="00AF0EC4">
        <w:t xml:space="preserve"> </w:t>
      </w:r>
      <w:r w:rsidRPr="00AF0EC4">
        <w:t>россиянам</w:t>
      </w:r>
      <w:r w:rsidR="005C6A0D" w:rsidRPr="00AF0EC4">
        <w:t xml:space="preserve"> </w:t>
      </w:r>
      <w:r w:rsidRPr="00AF0EC4">
        <w:t>быстрее</w:t>
      </w:r>
      <w:r w:rsidR="005C6A0D" w:rsidRPr="00AF0EC4">
        <w:t xml:space="preserve"> </w:t>
      </w:r>
      <w:r w:rsidRPr="00AF0EC4">
        <w:t>достигать</w:t>
      </w:r>
      <w:r w:rsidR="005C6A0D" w:rsidRPr="00AF0EC4">
        <w:t xml:space="preserve"> </w:t>
      </w:r>
      <w:r w:rsidRPr="00AF0EC4">
        <w:t>финансовых</w:t>
      </w:r>
      <w:r w:rsidR="005C6A0D" w:rsidRPr="00AF0EC4">
        <w:t xml:space="preserve"> </w:t>
      </w:r>
      <w:r w:rsidRPr="00AF0EC4">
        <w:t>целей.</w:t>
      </w:r>
    </w:p>
    <w:p w14:paraId="30D8DB14" w14:textId="77777777" w:rsidR="00797E96" w:rsidRPr="00AF0EC4" w:rsidRDefault="00797E96" w:rsidP="00797E96">
      <w:r w:rsidRPr="00AF0EC4">
        <w:t>СберНПФ</w:t>
      </w:r>
      <w:r w:rsidR="005C6A0D" w:rsidRPr="00AF0EC4">
        <w:t xml:space="preserve"> </w:t>
      </w:r>
      <w:r w:rsidRPr="00AF0EC4">
        <w:t>уверен,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реализация</w:t>
      </w:r>
      <w:r w:rsidR="005C6A0D" w:rsidRPr="00AF0EC4">
        <w:t xml:space="preserve"> </w:t>
      </w:r>
      <w:r w:rsidRPr="00AF0EC4">
        <w:t>этих</w:t>
      </w:r>
      <w:r w:rsidR="005C6A0D" w:rsidRPr="00AF0EC4">
        <w:t xml:space="preserve"> </w:t>
      </w:r>
      <w:r w:rsidRPr="00AF0EC4">
        <w:t>инициатив</w:t>
      </w:r>
      <w:r w:rsidR="005C6A0D" w:rsidRPr="00AF0EC4">
        <w:t xml:space="preserve"> </w:t>
      </w:r>
      <w:r w:rsidRPr="00AF0EC4">
        <w:t>придаст</w:t>
      </w:r>
      <w:r w:rsidR="005C6A0D" w:rsidRPr="00AF0EC4">
        <w:t xml:space="preserve"> </w:t>
      </w:r>
      <w:r w:rsidRPr="00AF0EC4">
        <w:t>новый</w:t>
      </w:r>
      <w:r w:rsidR="005C6A0D" w:rsidRPr="00AF0EC4">
        <w:t xml:space="preserve"> </w:t>
      </w:r>
      <w:r w:rsidRPr="00AF0EC4">
        <w:t>импульс</w:t>
      </w:r>
      <w:r w:rsidR="005C6A0D" w:rsidRPr="00AF0EC4">
        <w:t xml:space="preserve"> </w:t>
      </w:r>
      <w:r w:rsidRPr="00AF0EC4">
        <w:t>развитию</w:t>
      </w:r>
      <w:r w:rsidR="005C6A0D" w:rsidRPr="00AF0EC4">
        <w:t xml:space="preserve"> </w:t>
      </w:r>
      <w:r w:rsidRPr="00AF0EC4">
        <w:t>долгосрочных</w:t>
      </w:r>
      <w:r w:rsidR="005C6A0D" w:rsidRPr="00AF0EC4">
        <w:t xml:space="preserve"> </w:t>
      </w:r>
      <w:r w:rsidRPr="00AF0EC4">
        <w:t>сбережений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также</w:t>
      </w:r>
      <w:r w:rsidR="005C6A0D" w:rsidRPr="00AF0EC4">
        <w:t xml:space="preserve"> </w:t>
      </w:r>
      <w:r w:rsidRPr="00AF0EC4">
        <w:t>сделают</w:t>
      </w:r>
      <w:r w:rsidR="005C6A0D" w:rsidRPr="00AF0EC4">
        <w:t xml:space="preserve"> </w:t>
      </w:r>
      <w:r w:rsidRPr="00AF0EC4">
        <w:t>сам</w:t>
      </w:r>
      <w:r w:rsidR="005C6A0D" w:rsidRPr="00AF0EC4">
        <w:t xml:space="preserve"> </w:t>
      </w:r>
      <w:r w:rsidRPr="00AF0EC4">
        <w:t>инструмент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понятным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удобным.</w:t>
      </w:r>
    </w:p>
    <w:p w14:paraId="0A5949D6" w14:textId="77777777" w:rsidR="00797E96" w:rsidRPr="00AF0EC4" w:rsidRDefault="00B15C21" w:rsidP="00797E96">
      <w:hyperlink r:id="rId10" w:history="1">
        <w:r w:rsidR="00797E96" w:rsidRPr="00AF0EC4">
          <w:rPr>
            <w:rStyle w:val="a3"/>
          </w:rPr>
          <w:t>https://www.klerk.ru/buh/news/635430/</w:t>
        </w:r>
      </w:hyperlink>
      <w:r w:rsidR="005C6A0D" w:rsidRPr="00AF0EC4">
        <w:t xml:space="preserve"> </w:t>
      </w:r>
    </w:p>
    <w:p w14:paraId="1E7259BB" w14:textId="77777777" w:rsidR="00797E96" w:rsidRPr="00AF0EC4" w:rsidRDefault="00797E96" w:rsidP="00797E96">
      <w:pPr>
        <w:pStyle w:val="2"/>
      </w:pPr>
      <w:bookmarkStart w:id="43" w:name="А102"/>
      <w:bookmarkStart w:id="44" w:name="_Toc187905325"/>
      <w:bookmarkStart w:id="45" w:name="_Hlk187904765"/>
      <w:r w:rsidRPr="00AF0EC4">
        <w:t>Вечерний</w:t>
      </w:r>
      <w:r w:rsidR="005C6A0D" w:rsidRPr="00AF0EC4">
        <w:t xml:space="preserve"> </w:t>
      </w:r>
      <w:r w:rsidRPr="00AF0EC4">
        <w:t>Санкт-Петербург,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Pr="00AF0EC4">
        <w:t>Петербуржцы</w:t>
      </w:r>
      <w:r w:rsidR="005C6A0D" w:rsidRPr="00AF0EC4">
        <w:t xml:space="preserve"> </w:t>
      </w:r>
      <w:r w:rsidRPr="00AF0EC4">
        <w:t>внесли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3,5</w:t>
      </w:r>
      <w:r w:rsidR="005C6A0D" w:rsidRPr="00AF0EC4">
        <w:t xml:space="preserve"> </w:t>
      </w:r>
      <w:r w:rsidRPr="00AF0EC4">
        <w:t>миллиарда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договорам</w:t>
      </w:r>
      <w:r w:rsidR="005C6A0D" w:rsidRPr="00AF0EC4">
        <w:t xml:space="preserve"> </w:t>
      </w:r>
      <w:r w:rsidRPr="00AF0EC4">
        <w:t>ПДС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году</w:t>
      </w:r>
      <w:bookmarkEnd w:id="43"/>
      <w:bookmarkEnd w:id="44"/>
    </w:p>
    <w:p w14:paraId="23E91D3F" w14:textId="77777777" w:rsidR="00797E96" w:rsidRPr="00AF0EC4" w:rsidRDefault="00797E96" w:rsidP="00161418">
      <w:pPr>
        <w:pStyle w:val="3"/>
      </w:pPr>
      <w:bookmarkStart w:id="46" w:name="_Toc187905326"/>
      <w:r w:rsidRPr="00AF0EC4">
        <w:t>Жители</w:t>
      </w:r>
      <w:r w:rsidR="005C6A0D" w:rsidRPr="00AF0EC4">
        <w:t xml:space="preserve"> </w:t>
      </w:r>
      <w:r w:rsidRPr="00AF0EC4">
        <w:t>Санкт-Петербурга</w:t>
      </w:r>
      <w:r w:rsidR="005C6A0D" w:rsidRPr="00AF0EC4">
        <w:t xml:space="preserve"> </w:t>
      </w:r>
      <w:r w:rsidRPr="00AF0EC4">
        <w:t>заключили</w:t>
      </w:r>
      <w:r w:rsidR="005C6A0D" w:rsidRPr="00AF0EC4">
        <w:t xml:space="preserve"> </w:t>
      </w:r>
      <w:r w:rsidRPr="00AF0EC4">
        <w:t>75</w:t>
      </w:r>
      <w:r w:rsidR="005C6A0D" w:rsidRPr="00AF0EC4">
        <w:t xml:space="preserve"> </w:t>
      </w:r>
      <w:r w:rsidRPr="00AF0EC4">
        <w:t>тысяч</w:t>
      </w:r>
      <w:r w:rsidR="005C6A0D" w:rsidRPr="00AF0EC4">
        <w:t xml:space="preserve"> </w:t>
      </w:r>
      <w:r w:rsidRPr="00AF0EC4">
        <w:t>договоров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Программе</w:t>
      </w:r>
      <w:r w:rsidR="005C6A0D" w:rsidRPr="00AF0EC4">
        <w:t xml:space="preserve"> </w:t>
      </w:r>
      <w:r w:rsidRPr="00AF0EC4">
        <w:t>долгосрочных</w:t>
      </w:r>
      <w:r w:rsidR="005C6A0D" w:rsidRPr="00AF0EC4">
        <w:t xml:space="preserve"> </w:t>
      </w:r>
      <w:r w:rsidRPr="00AF0EC4">
        <w:t>сбережений</w:t>
      </w:r>
      <w:r w:rsidR="005C6A0D" w:rsidRPr="00AF0EC4">
        <w:t xml:space="preserve"> </w:t>
      </w:r>
      <w:r w:rsidRPr="00AF0EC4">
        <w:t>(ПДС)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период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января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30</w:t>
      </w:r>
      <w:r w:rsidR="005C6A0D" w:rsidRPr="00AF0EC4">
        <w:t xml:space="preserve"> </w:t>
      </w:r>
      <w:r w:rsidRPr="00AF0EC4">
        <w:t>ноября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года.</w:t>
      </w:r>
      <w:r w:rsidR="005C6A0D" w:rsidRPr="00AF0EC4">
        <w:t xml:space="preserve"> </w:t>
      </w:r>
      <w:r w:rsidRPr="00AF0EC4">
        <w:t>Всего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время</w:t>
      </w:r>
      <w:r w:rsidR="005C6A0D" w:rsidRPr="00AF0EC4">
        <w:t xml:space="preserve"> </w:t>
      </w:r>
      <w:r w:rsidRPr="00AF0EC4">
        <w:t>они</w:t>
      </w:r>
      <w:r w:rsidR="005C6A0D" w:rsidRPr="00AF0EC4">
        <w:t xml:space="preserve"> </w:t>
      </w:r>
      <w:r w:rsidRPr="00AF0EC4">
        <w:t>внесли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договорам</w:t>
      </w:r>
      <w:r w:rsidR="005C6A0D" w:rsidRPr="00AF0EC4">
        <w:t xml:space="preserve"> </w:t>
      </w:r>
      <w:r w:rsidRPr="00AF0EC4">
        <w:t>ПДС</w:t>
      </w:r>
      <w:r w:rsidR="005C6A0D" w:rsidRPr="00AF0EC4">
        <w:t xml:space="preserve"> </w:t>
      </w:r>
      <w:r w:rsidRPr="00AF0EC4">
        <w:t>порядка</w:t>
      </w:r>
      <w:r w:rsidR="005C6A0D" w:rsidRPr="00AF0EC4">
        <w:t xml:space="preserve"> </w:t>
      </w:r>
      <w:r w:rsidRPr="00AF0EC4">
        <w:t>3,5</w:t>
      </w:r>
      <w:r w:rsidR="005C6A0D" w:rsidRPr="00AF0EC4">
        <w:t xml:space="preserve"> </w:t>
      </w:r>
      <w:r w:rsidRPr="00AF0EC4">
        <w:t>миллиарда</w:t>
      </w:r>
      <w:r w:rsidR="005C6A0D" w:rsidRPr="00AF0EC4">
        <w:t xml:space="preserve"> </w:t>
      </w:r>
      <w:r w:rsidRPr="00AF0EC4">
        <w:t>рублей,</w:t>
      </w:r>
      <w:r w:rsidR="005C6A0D" w:rsidRPr="00AF0EC4">
        <w:t xml:space="preserve"> </w:t>
      </w:r>
      <w:r w:rsidRPr="00AF0EC4">
        <w:t>сообщается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странице</w:t>
      </w:r>
      <w:r w:rsidR="005C6A0D" w:rsidRPr="00AF0EC4">
        <w:t xml:space="preserve"> </w:t>
      </w:r>
      <w:r w:rsidRPr="00AF0EC4">
        <w:t>Банка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Северо-Западе</w:t>
      </w:r>
      <w:r w:rsidR="005C6A0D" w:rsidRPr="00AF0EC4">
        <w:t xml:space="preserve"> </w:t>
      </w:r>
      <w:r w:rsidRPr="00AF0EC4">
        <w:t>во</w:t>
      </w:r>
      <w:r w:rsidR="005C6A0D" w:rsidRPr="00AF0EC4">
        <w:t xml:space="preserve"> «</w:t>
      </w:r>
      <w:r w:rsidRPr="00AF0EC4">
        <w:t>ВКонтакте</w:t>
      </w:r>
      <w:r w:rsidR="005C6A0D" w:rsidRPr="00AF0EC4">
        <w:t>»</w:t>
      </w:r>
      <w:r w:rsidRPr="00AF0EC4">
        <w:t>.</w:t>
      </w:r>
      <w:bookmarkEnd w:id="46"/>
    </w:p>
    <w:p w14:paraId="4113CA36" w14:textId="77777777" w:rsidR="00797E96" w:rsidRPr="00AF0EC4" w:rsidRDefault="00797E96" w:rsidP="00797E96">
      <w:r w:rsidRPr="00AF0EC4">
        <w:t>Отмечается,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Программа</w:t>
      </w:r>
      <w:r w:rsidR="005C6A0D" w:rsidRPr="00AF0EC4">
        <w:t xml:space="preserve"> </w:t>
      </w:r>
      <w:r w:rsidRPr="00AF0EC4">
        <w:t>долгосрочных</w:t>
      </w:r>
      <w:r w:rsidR="005C6A0D" w:rsidRPr="00AF0EC4">
        <w:t xml:space="preserve"> </w:t>
      </w:r>
      <w:r w:rsidRPr="00AF0EC4">
        <w:t>сбережений</w:t>
      </w:r>
      <w:r w:rsidR="005C6A0D" w:rsidRPr="00AF0EC4">
        <w:t xml:space="preserve"> </w:t>
      </w:r>
      <w:r w:rsidRPr="00AF0EC4">
        <w:t>была</w:t>
      </w:r>
      <w:r w:rsidR="005C6A0D" w:rsidRPr="00AF0EC4">
        <w:t xml:space="preserve"> </w:t>
      </w:r>
      <w:r w:rsidRPr="00AF0EC4">
        <w:t>запущена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прошлом</w:t>
      </w:r>
      <w:r w:rsidR="005C6A0D" w:rsidRPr="00AF0EC4">
        <w:t xml:space="preserve"> </w:t>
      </w:r>
      <w:r w:rsidRPr="00AF0EC4">
        <w:t>году.</w:t>
      </w:r>
      <w:r w:rsidR="005C6A0D" w:rsidRPr="00AF0EC4">
        <w:t xml:space="preserve"> </w:t>
      </w:r>
      <w:r w:rsidRPr="00AF0EC4">
        <w:t>Участие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ПДС</w:t>
      </w:r>
      <w:r w:rsidR="005C6A0D" w:rsidRPr="00AF0EC4">
        <w:t xml:space="preserve"> </w:t>
      </w:r>
      <w:r w:rsidRPr="00AF0EC4">
        <w:t>позволяет</w:t>
      </w:r>
      <w:r w:rsidR="005C6A0D" w:rsidRPr="00AF0EC4">
        <w:t xml:space="preserve"> </w:t>
      </w:r>
      <w:r w:rsidRPr="00AF0EC4">
        <w:t>получать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будущем</w:t>
      </w:r>
      <w:r w:rsidR="005C6A0D" w:rsidRPr="00AF0EC4">
        <w:t xml:space="preserve"> </w:t>
      </w:r>
      <w:r w:rsidRPr="00AF0EC4">
        <w:t>дополнительный</w:t>
      </w:r>
      <w:r w:rsidR="005C6A0D" w:rsidRPr="00AF0EC4">
        <w:t xml:space="preserve"> </w:t>
      </w:r>
      <w:r w:rsidRPr="00AF0EC4">
        <w:t>доход,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также</w:t>
      </w:r>
      <w:r w:rsidR="005C6A0D" w:rsidRPr="00AF0EC4">
        <w:t xml:space="preserve"> </w:t>
      </w:r>
      <w:r w:rsidRPr="00AF0EC4">
        <w:t>сформировать</w:t>
      </w:r>
      <w:r w:rsidR="005C6A0D" w:rsidRPr="00AF0EC4">
        <w:t xml:space="preserve"> «</w:t>
      </w:r>
      <w:r w:rsidRPr="00AF0EC4">
        <w:t>подушку</w:t>
      </w:r>
      <w:r w:rsidR="005C6A0D" w:rsidRPr="00AF0EC4">
        <w:t xml:space="preserve"> </w:t>
      </w:r>
      <w:r w:rsidRPr="00AF0EC4">
        <w:t>безопасности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которая</w:t>
      </w:r>
      <w:r w:rsidR="005C6A0D" w:rsidRPr="00AF0EC4">
        <w:t xml:space="preserve"> </w:t>
      </w:r>
      <w:r w:rsidRPr="00AF0EC4">
        <w:t>поможет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случае</w:t>
      </w:r>
      <w:r w:rsidR="005C6A0D" w:rsidRPr="00AF0EC4">
        <w:t xml:space="preserve"> </w:t>
      </w:r>
      <w:r w:rsidRPr="00AF0EC4">
        <w:t>непредвиденных</w:t>
      </w:r>
      <w:r w:rsidR="005C6A0D" w:rsidRPr="00AF0EC4">
        <w:t xml:space="preserve"> </w:t>
      </w:r>
      <w:r w:rsidRPr="00AF0EC4">
        <w:t>ситуаций.</w:t>
      </w:r>
    </w:p>
    <w:p w14:paraId="2F4148AB" w14:textId="77777777" w:rsidR="00797E96" w:rsidRPr="00AF0EC4" w:rsidRDefault="005C6A0D" w:rsidP="00797E96">
      <w:r w:rsidRPr="00AF0EC4">
        <w:t>«</w:t>
      </w:r>
      <w:r w:rsidR="00797E96" w:rsidRPr="00AF0EC4">
        <w:t>Стать</w:t>
      </w:r>
      <w:r w:rsidRPr="00AF0EC4">
        <w:t xml:space="preserve"> </w:t>
      </w:r>
      <w:r w:rsidR="00797E96" w:rsidRPr="00AF0EC4">
        <w:t>участником</w:t>
      </w:r>
      <w:r w:rsidRPr="00AF0EC4">
        <w:t xml:space="preserve"> </w:t>
      </w:r>
      <w:r w:rsidR="00797E96" w:rsidRPr="00AF0EC4">
        <w:t>программы</w:t>
      </w:r>
      <w:r w:rsidRPr="00AF0EC4">
        <w:t xml:space="preserve"> </w:t>
      </w:r>
      <w:r w:rsidR="00797E96" w:rsidRPr="00AF0EC4">
        <w:t>может</w:t>
      </w:r>
      <w:r w:rsidRPr="00AF0EC4">
        <w:t xml:space="preserve"> </w:t>
      </w:r>
      <w:r w:rsidR="00797E96" w:rsidRPr="00AF0EC4">
        <w:t>любой</w:t>
      </w:r>
      <w:r w:rsidRPr="00AF0EC4">
        <w:t xml:space="preserve"> </w:t>
      </w:r>
      <w:r w:rsidR="00797E96" w:rsidRPr="00AF0EC4">
        <w:t>человек</w:t>
      </w:r>
      <w:r w:rsidRPr="00AF0EC4">
        <w:t xml:space="preserve"> </w:t>
      </w:r>
      <w:r w:rsidR="00797E96" w:rsidRPr="00AF0EC4">
        <w:t>с</w:t>
      </w:r>
      <w:r w:rsidRPr="00AF0EC4">
        <w:t xml:space="preserve"> </w:t>
      </w:r>
      <w:r w:rsidR="00797E96" w:rsidRPr="00AF0EC4">
        <w:t>18</w:t>
      </w:r>
      <w:r w:rsidRPr="00AF0EC4">
        <w:t xml:space="preserve"> </w:t>
      </w:r>
      <w:r w:rsidR="00797E96" w:rsidRPr="00AF0EC4">
        <w:t>лет.</w:t>
      </w:r>
      <w:r w:rsidRPr="00AF0EC4">
        <w:t xml:space="preserve"> </w:t>
      </w:r>
      <w:r w:rsidR="00797E96" w:rsidRPr="00AF0EC4">
        <w:t>Для</w:t>
      </w:r>
      <w:r w:rsidRPr="00AF0EC4">
        <w:t xml:space="preserve"> </w:t>
      </w:r>
      <w:r w:rsidR="00797E96" w:rsidRPr="00AF0EC4">
        <w:t>этого</w:t>
      </w:r>
      <w:r w:rsidRPr="00AF0EC4">
        <w:t xml:space="preserve"> </w:t>
      </w:r>
      <w:r w:rsidR="00797E96" w:rsidRPr="00AF0EC4">
        <w:t>необходимо</w:t>
      </w:r>
      <w:r w:rsidRPr="00AF0EC4">
        <w:t xml:space="preserve"> </w:t>
      </w:r>
      <w:r w:rsidR="00797E96" w:rsidRPr="00AF0EC4">
        <w:t>заключить</w:t>
      </w:r>
      <w:r w:rsidRPr="00AF0EC4">
        <w:t xml:space="preserve"> </w:t>
      </w:r>
      <w:r w:rsidR="00797E96" w:rsidRPr="00AF0EC4">
        <w:t>договор</w:t>
      </w:r>
      <w:r w:rsidRPr="00AF0EC4">
        <w:t xml:space="preserve"> </w:t>
      </w:r>
      <w:r w:rsidR="00797E96" w:rsidRPr="00AF0EC4">
        <w:t>долгосрочных</w:t>
      </w:r>
      <w:r w:rsidRPr="00AF0EC4">
        <w:t xml:space="preserve"> </w:t>
      </w:r>
      <w:r w:rsidR="00797E96" w:rsidRPr="00AF0EC4">
        <w:t>сбережений</w:t>
      </w:r>
      <w:r w:rsidRPr="00AF0EC4">
        <w:t xml:space="preserve"> </w:t>
      </w:r>
      <w:r w:rsidR="00797E96" w:rsidRPr="00AF0EC4">
        <w:t>с</w:t>
      </w:r>
      <w:r w:rsidRPr="00AF0EC4">
        <w:t xml:space="preserve"> </w:t>
      </w:r>
      <w:r w:rsidR="00797E96" w:rsidRPr="00AF0EC4">
        <w:t>одним</w:t>
      </w:r>
      <w:r w:rsidRPr="00AF0EC4">
        <w:t xml:space="preserve"> </w:t>
      </w:r>
      <w:r w:rsidR="00797E96" w:rsidRPr="00AF0EC4">
        <w:t>из</w:t>
      </w:r>
      <w:r w:rsidRPr="00AF0EC4">
        <w:t xml:space="preserve"> </w:t>
      </w:r>
      <w:r w:rsidR="00797E96" w:rsidRPr="00AF0EC4">
        <w:t>негосударственных</w:t>
      </w:r>
      <w:r w:rsidRPr="00AF0EC4">
        <w:t xml:space="preserve"> </w:t>
      </w:r>
      <w:r w:rsidR="00797E96" w:rsidRPr="00AF0EC4">
        <w:t>пенсионных</w:t>
      </w:r>
      <w:r w:rsidRPr="00AF0EC4">
        <w:t xml:space="preserve"> </w:t>
      </w:r>
      <w:r w:rsidR="00797E96" w:rsidRPr="00AF0EC4">
        <w:t>фондов,</w:t>
      </w:r>
      <w:r w:rsidRPr="00AF0EC4">
        <w:t xml:space="preserve"> </w:t>
      </w:r>
      <w:r w:rsidR="00797E96" w:rsidRPr="00AF0EC4">
        <w:t>которые</w:t>
      </w:r>
      <w:r w:rsidRPr="00AF0EC4">
        <w:t xml:space="preserve"> </w:t>
      </w:r>
      <w:r w:rsidR="00797E96" w:rsidRPr="00AF0EC4">
        <w:t>являются</w:t>
      </w:r>
      <w:r w:rsidRPr="00AF0EC4">
        <w:t xml:space="preserve"> </w:t>
      </w:r>
      <w:r w:rsidR="00797E96" w:rsidRPr="00AF0EC4">
        <w:t>операторами</w:t>
      </w:r>
      <w:r w:rsidRPr="00AF0EC4">
        <w:t xml:space="preserve"> </w:t>
      </w:r>
      <w:r w:rsidR="00797E96" w:rsidRPr="00AF0EC4">
        <w:t>программы,</w:t>
      </w:r>
      <w:r w:rsidRPr="00AF0EC4">
        <w:t xml:space="preserve"> </w:t>
      </w:r>
      <w:r w:rsidR="00797E96" w:rsidRPr="00AF0EC4">
        <w:t>и</w:t>
      </w:r>
      <w:r w:rsidRPr="00AF0EC4">
        <w:t xml:space="preserve"> </w:t>
      </w:r>
      <w:r w:rsidR="00797E96" w:rsidRPr="00AF0EC4">
        <w:t>начать</w:t>
      </w:r>
      <w:r w:rsidRPr="00AF0EC4">
        <w:t xml:space="preserve"> </w:t>
      </w:r>
      <w:r w:rsidR="00797E96" w:rsidRPr="00AF0EC4">
        <w:t>отчислять</w:t>
      </w:r>
      <w:r w:rsidRPr="00AF0EC4">
        <w:t xml:space="preserve"> </w:t>
      </w:r>
      <w:r w:rsidR="00797E96" w:rsidRPr="00AF0EC4">
        <w:t>туда</w:t>
      </w:r>
      <w:r w:rsidRPr="00AF0EC4">
        <w:t xml:space="preserve"> </w:t>
      </w:r>
      <w:r w:rsidR="00797E96" w:rsidRPr="00AF0EC4">
        <w:t>взносы.</w:t>
      </w:r>
      <w:r w:rsidRPr="00AF0EC4">
        <w:t xml:space="preserve"> </w:t>
      </w:r>
      <w:r w:rsidR="00797E96" w:rsidRPr="00AF0EC4">
        <w:t>Сейчас</w:t>
      </w:r>
      <w:r w:rsidRPr="00AF0EC4">
        <w:t xml:space="preserve"> </w:t>
      </w:r>
      <w:r w:rsidR="00797E96" w:rsidRPr="00AF0EC4">
        <w:t>таких</w:t>
      </w:r>
      <w:r w:rsidRPr="00AF0EC4">
        <w:t xml:space="preserve"> </w:t>
      </w:r>
      <w:r w:rsidR="00797E96" w:rsidRPr="00AF0EC4">
        <w:t>НПФ</w:t>
      </w:r>
      <w:r w:rsidRPr="00AF0EC4">
        <w:t xml:space="preserve"> </w:t>
      </w:r>
      <w:r w:rsidR="00797E96" w:rsidRPr="00AF0EC4">
        <w:t>более</w:t>
      </w:r>
      <w:r w:rsidRPr="00AF0EC4">
        <w:t xml:space="preserve"> </w:t>
      </w:r>
      <w:r w:rsidR="00797E96" w:rsidRPr="00AF0EC4">
        <w:t>30</w:t>
      </w:r>
      <w:r w:rsidRPr="00AF0EC4">
        <w:t>»</w:t>
      </w:r>
      <w:r w:rsidR="00797E96" w:rsidRPr="00AF0EC4">
        <w:t>,</w:t>
      </w:r>
      <w:r w:rsidRPr="00AF0EC4">
        <w:t xml:space="preserve"> - </w:t>
      </w:r>
      <w:r w:rsidR="00797E96" w:rsidRPr="00AF0EC4">
        <w:t>говорится</w:t>
      </w:r>
      <w:r w:rsidRPr="00AF0EC4">
        <w:t xml:space="preserve"> </w:t>
      </w:r>
      <w:r w:rsidR="00797E96" w:rsidRPr="00AF0EC4">
        <w:t>в</w:t>
      </w:r>
      <w:r w:rsidRPr="00AF0EC4">
        <w:t xml:space="preserve"> </w:t>
      </w:r>
      <w:r w:rsidR="00797E96" w:rsidRPr="00AF0EC4">
        <w:t>сообщении.</w:t>
      </w:r>
    </w:p>
    <w:p w14:paraId="768D93CC" w14:textId="77777777" w:rsidR="00797E96" w:rsidRPr="00AF0EC4" w:rsidRDefault="00B15C21" w:rsidP="00797E96">
      <w:hyperlink r:id="rId11" w:history="1">
        <w:r w:rsidR="00797E96" w:rsidRPr="00AF0EC4">
          <w:rPr>
            <w:rStyle w:val="a3"/>
          </w:rPr>
          <w:t>https://vecherka-spb.ru/2025/01/14/peterburzhtsi-vnesli-bolee-35-milliardov-rublei-po-dogovoram-pds-v-2024-godu</w:t>
        </w:r>
      </w:hyperlink>
      <w:r w:rsidR="005C6A0D" w:rsidRPr="00AF0EC4">
        <w:t xml:space="preserve"> </w:t>
      </w:r>
    </w:p>
    <w:p w14:paraId="306BE47C" w14:textId="77777777" w:rsidR="00EA3B09" w:rsidRPr="00AF0EC4" w:rsidRDefault="00EA3B09" w:rsidP="00EA3B09">
      <w:pPr>
        <w:pStyle w:val="2"/>
      </w:pPr>
      <w:bookmarkStart w:id="47" w:name="_Toc187905327"/>
      <w:bookmarkEnd w:id="45"/>
      <w:r w:rsidRPr="00AF0EC4">
        <w:lastRenderedPageBreak/>
        <w:t>ГТРК</w:t>
      </w:r>
      <w:r w:rsidR="005C6A0D" w:rsidRPr="00AF0EC4">
        <w:t xml:space="preserve"> «</w:t>
      </w:r>
      <w:r w:rsidR="006D5DB4" w:rsidRPr="00AF0EC4">
        <w:t>Ставрополь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действует</w:t>
      </w:r>
      <w:r w:rsidR="005C6A0D" w:rsidRPr="00AF0EC4">
        <w:t xml:space="preserve"> </w:t>
      </w:r>
      <w:r w:rsidRPr="00AF0EC4">
        <w:t>программа</w:t>
      </w:r>
      <w:r w:rsidR="005C6A0D" w:rsidRPr="00AF0EC4">
        <w:t xml:space="preserve"> </w:t>
      </w:r>
      <w:r w:rsidRPr="00AF0EC4">
        <w:t>долгосрочных</w:t>
      </w:r>
      <w:r w:rsidR="005C6A0D" w:rsidRPr="00AF0EC4">
        <w:t xml:space="preserve"> </w:t>
      </w:r>
      <w:r w:rsidRPr="00AF0EC4">
        <w:t>сбережений</w:t>
      </w:r>
      <w:bookmarkEnd w:id="47"/>
    </w:p>
    <w:p w14:paraId="362927C3" w14:textId="77777777" w:rsidR="00EA3B09" w:rsidRPr="00AF0EC4" w:rsidRDefault="00EA3B09" w:rsidP="00161418">
      <w:pPr>
        <w:pStyle w:val="3"/>
      </w:pPr>
      <w:bookmarkStart w:id="48" w:name="_Toc187905328"/>
      <w:r w:rsidRPr="00AF0EC4">
        <w:t>Сберегательный</w:t>
      </w:r>
      <w:r w:rsidR="005C6A0D" w:rsidRPr="00AF0EC4">
        <w:t xml:space="preserve"> </w:t>
      </w:r>
      <w:r w:rsidRPr="00AF0EC4">
        <w:t>продукт,</w:t>
      </w:r>
      <w:r w:rsidR="005C6A0D" w:rsidRPr="00AF0EC4">
        <w:t xml:space="preserve"> </w:t>
      </w:r>
      <w:r w:rsidRPr="00AF0EC4">
        <w:t>который</w:t>
      </w:r>
      <w:r w:rsidR="005C6A0D" w:rsidRPr="00AF0EC4">
        <w:t xml:space="preserve"> </w:t>
      </w:r>
      <w:r w:rsidRPr="00AF0EC4">
        <w:t>позволяет</w:t>
      </w:r>
      <w:r w:rsidR="005C6A0D" w:rsidRPr="00AF0EC4">
        <w:t xml:space="preserve"> </w:t>
      </w:r>
      <w:r w:rsidRPr="00AF0EC4">
        <w:t>накопить</w:t>
      </w:r>
      <w:r w:rsidR="005C6A0D" w:rsidRPr="00AF0EC4">
        <w:t xml:space="preserve"> </w:t>
      </w:r>
      <w:r w:rsidRPr="00AF0EC4">
        <w:t>финансы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случай</w:t>
      </w:r>
      <w:r w:rsidR="005C6A0D" w:rsidRPr="00AF0EC4">
        <w:t xml:space="preserve"> </w:t>
      </w:r>
      <w:r w:rsidRPr="00AF0EC4">
        <w:t>непредвиденных</w:t>
      </w:r>
      <w:r w:rsidR="005C6A0D" w:rsidRPr="00AF0EC4">
        <w:t xml:space="preserve"> </w:t>
      </w:r>
      <w:r w:rsidRPr="00AF0EC4">
        <w:t>ситуаций,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дополнительную</w:t>
      </w:r>
      <w:r w:rsidR="005C6A0D" w:rsidRPr="00AF0EC4">
        <w:t xml:space="preserve"> </w:t>
      </w:r>
      <w:r w:rsidRPr="00AF0EC4">
        <w:t>прибавку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другие</w:t>
      </w:r>
      <w:r w:rsidR="005C6A0D" w:rsidRPr="00AF0EC4">
        <w:t xml:space="preserve"> </w:t>
      </w:r>
      <w:r w:rsidRPr="00AF0EC4">
        <w:t>цели.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работает</w:t>
      </w:r>
      <w:r w:rsidR="005C6A0D" w:rsidRPr="00AF0EC4">
        <w:t xml:space="preserve"> </w:t>
      </w:r>
      <w:r w:rsidRPr="00AF0EC4">
        <w:t>программа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ней</w:t>
      </w:r>
      <w:r w:rsidR="005C6A0D" w:rsidRPr="00AF0EC4">
        <w:t xml:space="preserve"> </w:t>
      </w:r>
      <w:r w:rsidRPr="00AF0EC4">
        <w:t>присоединиться?</w:t>
      </w:r>
      <w:r w:rsidR="005C6A0D" w:rsidRPr="00AF0EC4">
        <w:t xml:space="preserve"> </w:t>
      </w:r>
      <w:r w:rsidRPr="00AF0EC4">
        <w:t>Расскажет</w:t>
      </w:r>
      <w:r w:rsidR="005C6A0D" w:rsidRPr="00AF0EC4">
        <w:t xml:space="preserve"> </w:t>
      </w:r>
      <w:r w:rsidRPr="00AF0EC4">
        <w:t>Анна</w:t>
      </w:r>
      <w:r w:rsidR="005C6A0D" w:rsidRPr="00AF0EC4">
        <w:t xml:space="preserve"> </w:t>
      </w:r>
      <w:r w:rsidRPr="00AF0EC4">
        <w:t>Филатова.</w:t>
      </w:r>
      <w:bookmarkEnd w:id="48"/>
    </w:p>
    <w:p w14:paraId="63E73EF3" w14:textId="77777777" w:rsidR="00EA3B09" w:rsidRPr="00AF0EC4" w:rsidRDefault="00B15C21" w:rsidP="00EA3B09">
      <w:hyperlink r:id="rId12" w:history="1">
        <w:r w:rsidR="00EA3B09" w:rsidRPr="00AF0EC4">
          <w:rPr>
            <w:rStyle w:val="a3"/>
          </w:rPr>
          <w:t>https://stavropolye.tv/tele/203444</w:t>
        </w:r>
      </w:hyperlink>
    </w:p>
    <w:p w14:paraId="3966EBAF" w14:textId="77777777" w:rsidR="00111D7C" w:rsidRPr="00AF0EC4" w:rsidRDefault="00111D7C" w:rsidP="00111D7C">
      <w:pPr>
        <w:pStyle w:val="10"/>
      </w:pPr>
      <w:bookmarkStart w:id="49" w:name="_Toc165991074"/>
      <w:bookmarkStart w:id="50" w:name="_Toc187905329"/>
      <w:r w:rsidRPr="00AF0EC4">
        <w:t>Новости</w:t>
      </w:r>
      <w:r w:rsidR="005C6A0D" w:rsidRPr="00AF0EC4">
        <w:t xml:space="preserve"> </w:t>
      </w:r>
      <w:r w:rsidRPr="00AF0EC4">
        <w:t>развития</w:t>
      </w:r>
      <w:r w:rsidR="005C6A0D" w:rsidRPr="00AF0EC4">
        <w:t xml:space="preserve"> </w:t>
      </w:r>
      <w:r w:rsidRPr="00AF0EC4">
        <w:t>системы</w:t>
      </w:r>
      <w:r w:rsidR="005C6A0D" w:rsidRPr="00AF0EC4">
        <w:t xml:space="preserve"> </w:t>
      </w:r>
      <w:r w:rsidRPr="00AF0EC4">
        <w:t>обязательного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страхования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страховой</w:t>
      </w:r>
      <w:r w:rsidR="005C6A0D" w:rsidRPr="00AF0EC4">
        <w:t xml:space="preserve"> </w:t>
      </w:r>
      <w:r w:rsidRPr="00AF0EC4">
        <w:t>пенсии</w:t>
      </w:r>
      <w:bookmarkEnd w:id="33"/>
      <w:bookmarkEnd w:id="34"/>
      <w:bookmarkEnd w:id="35"/>
      <w:bookmarkEnd w:id="49"/>
      <w:bookmarkEnd w:id="50"/>
    </w:p>
    <w:p w14:paraId="3C6C78A2" w14:textId="77777777" w:rsidR="00C3539A" w:rsidRPr="00AF0EC4" w:rsidRDefault="00C3539A" w:rsidP="00C3539A">
      <w:pPr>
        <w:pStyle w:val="2"/>
      </w:pPr>
      <w:bookmarkStart w:id="51" w:name="А103"/>
      <w:bookmarkStart w:id="52" w:name="_Toc187905330"/>
      <w:bookmarkStart w:id="53" w:name="_Hlk187904789"/>
      <w:r w:rsidRPr="00AF0EC4">
        <w:t>Парламентская</w:t>
      </w:r>
      <w:r w:rsidR="005C6A0D" w:rsidRPr="00AF0EC4">
        <w:t xml:space="preserve"> </w:t>
      </w:r>
      <w:r w:rsidRPr="00AF0EC4">
        <w:t>газета,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Pr="00AF0EC4">
        <w:t>Служащим</w:t>
      </w:r>
      <w:r w:rsidR="005C6A0D" w:rsidRPr="00AF0EC4">
        <w:t xml:space="preserve"> </w:t>
      </w:r>
      <w:r w:rsidRPr="00AF0EC4">
        <w:t>администраций</w:t>
      </w:r>
      <w:r w:rsidR="005C6A0D" w:rsidRPr="00AF0EC4">
        <w:t xml:space="preserve"> </w:t>
      </w:r>
      <w:r w:rsidRPr="00AF0EC4">
        <w:t>новых</w:t>
      </w:r>
      <w:r w:rsidR="005C6A0D" w:rsidRPr="00AF0EC4">
        <w:t xml:space="preserve"> </w:t>
      </w:r>
      <w:r w:rsidRPr="00AF0EC4">
        <w:t>регионов</w:t>
      </w:r>
      <w:r w:rsidR="005C6A0D" w:rsidRPr="00AF0EC4">
        <w:t xml:space="preserve"> </w:t>
      </w:r>
      <w:r w:rsidRPr="00AF0EC4">
        <w:t>начнут</w:t>
      </w:r>
      <w:r w:rsidR="005C6A0D" w:rsidRPr="00AF0EC4">
        <w:t xml:space="preserve"> </w:t>
      </w:r>
      <w:r w:rsidRPr="00AF0EC4">
        <w:t>присваивать</w:t>
      </w:r>
      <w:r w:rsidR="005C6A0D" w:rsidRPr="00AF0EC4">
        <w:t xml:space="preserve"> </w:t>
      </w:r>
      <w:r w:rsidRPr="00AF0EC4">
        <w:t>статус</w:t>
      </w:r>
      <w:r w:rsidR="005C6A0D" w:rsidRPr="00AF0EC4">
        <w:t xml:space="preserve"> </w:t>
      </w:r>
      <w:r w:rsidRPr="00AF0EC4">
        <w:t>ветеранов</w:t>
      </w:r>
      <w:bookmarkEnd w:id="51"/>
      <w:bookmarkEnd w:id="52"/>
    </w:p>
    <w:p w14:paraId="285CB373" w14:textId="77777777" w:rsidR="00C3539A" w:rsidRPr="00AF0EC4" w:rsidRDefault="00C3539A" w:rsidP="00161418">
      <w:pPr>
        <w:pStyle w:val="3"/>
      </w:pPr>
      <w:bookmarkStart w:id="54" w:name="_Toc187905331"/>
      <w:r w:rsidRPr="00AF0EC4">
        <w:t>Служащим</w:t>
      </w:r>
      <w:r w:rsidR="005C6A0D" w:rsidRPr="00AF0EC4">
        <w:t xml:space="preserve"> </w:t>
      </w:r>
      <w:r w:rsidRPr="00AF0EC4">
        <w:t>военно-гражданских</w:t>
      </w:r>
      <w:r w:rsidR="005C6A0D" w:rsidRPr="00AF0EC4">
        <w:t xml:space="preserve"> </w:t>
      </w:r>
      <w:r w:rsidRPr="00AF0EC4">
        <w:t>администраций,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полугода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больше</w:t>
      </w:r>
      <w:r w:rsidR="005C6A0D" w:rsidRPr="00AF0EC4">
        <w:t xml:space="preserve"> </w:t>
      </w:r>
      <w:r w:rsidRPr="00AF0EC4">
        <w:t>принимавших</w:t>
      </w:r>
      <w:r w:rsidR="005C6A0D" w:rsidRPr="00AF0EC4">
        <w:t xml:space="preserve"> </w:t>
      </w:r>
      <w:r w:rsidRPr="00AF0EC4">
        <w:t>участие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обеспечении</w:t>
      </w:r>
      <w:r w:rsidR="005C6A0D" w:rsidRPr="00AF0EC4">
        <w:t xml:space="preserve"> </w:t>
      </w:r>
      <w:r w:rsidRPr="00AF0EC4">
        <w:t>выполнения</w:t>
      </w:r>
      <w:r w:rsidR="005C6A0D" w:rsidRPr="00AF0EC4">
        <w:t xml:space="preserve"> </w:t>
      </w:r>
      <w:r w:rsidRPr="00AF0EC4">
        <w:t>задач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ходе</w:t>
      </w:r>
      <w:r w:rsidR="005C6A0D" w:rsidRPr="00AF0EC4">
        <w:t xml:space="preserve"> </w:t>
      </w:r>
      <w:r w:rsidRPr="00AF0EC4">
        <w:t>СВО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территории</w:t>
      </w:r>
      <w:r w:rsidR="005C6A0D" w:rsidRPr="00AF0EC4">
        <w:t xml:space="preserve"> </w:t>
      </w:r>
      <w:r w:rsidRPr="00AF0EC4">
        <w:t>Украины,</w:t>
      </w:r>
      <w:r w:rsidR="005C6A0D" w:rsidRPr="00AF0EC4">
        <w:t xml:space="preserve"> </w:t>
      </w:r>
      <w:r w:rsidRPr="00AF0EC4">
        <w:t>Запорожской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Херсонской</w:t>
      </w:r>
      <w:r w:rsidR="005C6A0D" w:rsidRPr="00AF0EC4">
        <w:t xml:space="preserve"> </w:t>
      </w:r>
      <w:r w:rsidRPr="00AF0EC4">
        <w:t>областей,</w:t>
      </w:r>
      <w:r w:rsidR="005C6A0D" w:rsidRPr="00AF0EC4">
        <w:t xml:space="preserve"> </w:t>
      </w:r>
      <w:r w:rsidRPr="00AF0EC4">
        <w:t>предложили</w:t>
      </w:r>
      <w:r w:rsidR="005C6A0D" w:rsidRPr="00AF0EC4">
        <w:t xml:space="preserve"> </w:t>
      </w:r>
      <w:r w:rsidRPr="00AF0EC4">
        <w:t>присваивать</w:t>
      </w:r>
      <w:r w:rsidR="005C6A0D" w:rsidRPr="00AF0EC4">
        <w:t xml:space="preserve"> </w:t>
      </w:r>
      <w:r w:rsidRPr="00AF0EC4">
        <w:t>статус</w:t>
      </w:r>
      <w:r w:rsidR="005C6A0D" w:rsidRPr="00AF0EC4">
        <w:t xml:space="preserve"> </w:t>
      </w:r>
      <w:r w:rsidRPr="00AF0EC4">
        <w:t>ветерана</w:t>
      </w:r>
      <w:r w:rsidR="005C6A0D" w:rsidRPr="00AF0EC4">
        <w:t xml:space="preserve"> </w:t>
      </w:r>
      <w:r w:rsidRPr="00AF0EC4">
        <w:t>боевых</w:t>
      </w:r>
      <w:r w:rsidR="005C6A0D" w:rsidRPr="00AF0EC4">
        <w:t xml:space="preserve"> </w:t>
      </w:r>
      <w:r w:rsidRPr="00AF0EC4">
        <w:t>действий.</w:t>
      </w:r>
      <w:r w:rsidR="005C6A0D" w:rsidRPr="00AF0EC4">
        <w:t xml:space="preserve"> </w:t>
      </w:r>
      <w:r w:rsidRPr="00AF0EC4">
        <w:t>Соответствующий</w:t>
      </w:r>
      <w:r w:rsidR="005C6A0D" w:rsidRPr="00AF0EC4">
        <w:t xml:space="preserve"> </w:t>
      </w:r>
      <w:r w:rsidRPr="00AF0EC4">
        <w:t>законопроект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июне</w:t>
      </w:r>
      <w:r w:rsidR="005C6A0D" w:rsidRPr="00AF0EC4">
        <w:t xml:space="preserve"> </w:t>
      </w:r>
      <w:r w:rsidRPr="00AF0EC4">
        <w:t>прошлого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внесло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Госдуму</w:t>
      </w:r>
      <w:r w:rsidR="005C6A0D" w:rsidRPr="00AF0EC4">
        <w:t xml:space="preserve"> </w:t>
      </w:r>
      <w:r w:rsidRPr="00AF0EC4">
        <w:t>Правительство.</w:t>
      </w:r>
      <w:r w:rsidR="005C6A0D" w:rsidRPr="00AF0EC4">
        <w:t xml:space="preserve"> </w:t>
      </w:r>
      <w:r w:rsidRPr="00AF0EC4">
        <w:t>Госдума</w:t>
      </w:r>
      <w:r w:rsidR="005C6A0D" w:rsidRPr="00AF0EC4">
        <w:t xml:space="preserve"> </w:t>
      </w:r>
      <w:r w:rsidRPr="00AF0EC4">
        <w:t>его</w:t>
      </w:r>
      <w:r w:rsidR="005C6A0D" w:rsidRPr="00AF0EC4">
        <w:t xml:space="preserve"> </w:t>
      </w:r>
      <w:r w:rsidRPr="00AF0EC4">
        <w:t>приняла.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Совфед</w:t>
      </w:r>
      <w:r w:rsidR="005C6A0D" w:rsidRPr="00AF0EC4">
        <w:t xml:space="preserve"> </w:t>
      </w:r>
      <w:r w:rsidRPr="00AF0EC4">
        <w:t>отклонил,</w:t>
      </w:r>
      <w:r w:rsidR="005C6A0D" w:rsidRPr="00AF0EC4">
        <w:t xml:space="preserve"> </w:t>
      </w:r>
      <w:r w:rsidRPr="00AF0EC4">
        <w:t>обнаружив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документе</w:t>
      </w:r>
      <w:r w:rsidR="005C6A0D" w:rsidRPr="00AF0EC4">
        <w:t xml:space="preserve"> </w:t>
      </w:r>
      <w:r w:rsidRPr="00AF0EC4">
        <w:t>отсутствие</w:t>
      </w:r>
      <w:r w:rsidR="005C6A0D" w:rsidRPr="00AF0EC4">
        <w:t xml:space="preserve"> </w:t>
      </w:r>
      <w:r w:rsidRPr="00AF0EC4">
        <w:t>упоминания</w:t>
      </w:r>
      <w:r w:rsidR="005C6A0D" w:rsidRPr="00AF0EC4">
        <w:t xml:space="preserve"> </w:t>
      </w:r>
      <w:r w:rsidRPr="00AF0EC4">
        <w:t>служащих</w:t>
      </w:r>
      <w:r w:rsidR="005C6A0D" w:rsidRPr="00AF0EC4">
        <w:t xml:space="preserve"> </w:t>
      </w:r>
      <w:r w:rsidRPr="00AF0EC4">
        <w:t>Донецкой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Луганской</w:t>
      </w:r>
      <w:r w:rsidR="005C6A0D" w:rsidRPr="00AF0EC4">
        <w:t xml:space="preserve"> </w:t>
      </w:r>
      <w:r w:rsidRPr="00AF0EC4">
        <w:t>народных</w:t>
      </w:r>
      <w:r w:rsidR="005C6A0D" w:rsidRPr="00AF0EC4">
        <w:t xml:space="preserve"> </w:t>
      </w:r>
      <w:r w:rsidRPr="00AF0EC4">
        <w:t>республик,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выступил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инициативой</w:t>
      </w:r>
      <w:r w:rsidR="005C6A0D" w:rsidRPr="00AF0EC4">
        <w:t xml:space="preserve"> </w:t>
      </w:r>
      <w:r w:rsidRPr="00AF0EC4">
        <w:t>создать</w:t>
      </w:r>
      <w:r w:rsidR="005C6A0D" w:rsidRPr="00AF0EC4">
        <w:t xml:space="preserve"> </w:t>
      </w:r>
      <w:r w:rsidRPr="00AF0EC4">
        <w:t>согласительную</w:t>
      </w:r>
      <w:r w:rsidR="005C6A0D" w:rsidRPr="00AF0EC4">
        <w:t xml:space="preserve"> </w:t>
      </w:r>
      <w:r w:rsidRPr="00AF0EC4">
        <w:t>комиссию</w:t>
      </w:r>
      <w:r w:rsidR="005C6A0D" w:rsidRPr="00AF0EC4">
        <w:t xml:space="preserve"> «</w:t>
      </w:r>
      <w:r w:rsidRPr="00AF0EC4">
        <w:t>для</w:t>
      </w:r>
      <w:r w:rsidR="005C6A0D" w:rsidRPr="00AF0EC4">
        <w:t xml:space="preserve"> </w:t>
      </w:r>
      <w:r w:rsidRPr="00AF0EC4">
        <w:t>преодоления</w:t>
      </w:r>
      <w:r w:rsidR="005C6A0D" w:rsidRPr="00AF0EC4">
        <w:t xml:space="preserve"> </w:t>
      </w:r>
      <w:r w:rsidRPr="00AF0EC4">
        <w:t>возникших</w:t>
      </w:r>
      <w:r w:rsidR="005C6A0D" w:rsidRPr="00AF0EC4">
        <w:t xml:space="preserve"> </w:t>
      </w:r>
      <w:r w:rsidRPr="00AF0EC4">
        <w:t>разногласий</w:t>
      </w:r>
      <w:r w:rsidR="005C6A0D" w:rsidRPr="00AF0EC4">
        <w:t>»</w:t>
      </w:r>
      <w:r w:rsidRPr="00AF0EC4">
        <w:t>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теме</w:t>
      </w:r>
      <w:r w:rsidR="005C6A0D" w:rsidRPr="00AF0EC4">
        <w:t xml:space="preserve"> </w:t>
      </w:r>
      <w:r w:rsidRPr="00AF0EC4">
        <w:t>разбиралась</w:t>
      </w:r>
      <w:r w:rsidR="005C6A0D" w:rsidRPr="00AF0EC4">
        <w:t xml:space="preserve"> «</w:t>
      </w:r>
      <w:r w:rsidRPr="00AF0EC4">
        <w:t>Парламентская</w:t>
      </w:r>
      <w:r w:rsidR="005C6A0D" w:rsidRPr="00AF0EC4">
        <w:t xml:space="preserve"> </w:t>
      </w:r>
      <w:r w:rsidRPr="00AF0EC4">
        <w:t>газета</w:t>
      </w:r>
      <w:r w:rsidR="005C6A0D" w:rsidRPr="00AF0EC4">
        <w:t>»</w:t>
      </w:r>
      <w:r w:rsidRPr="00AF0EC4">
        <w:t>.</w:t>
      </w:r>
      <w:bookmarkEnd w:id="54"/>
    </w:p>
    <w:p w14:paraId="075CF907" w14:textId="77777777" w:rsidR="00C3539A" w:rsidRPr="00AF0EC4" w:rsidRDefault="006D5DB4" w:rsidP="00C3539A">
      <w:r w:rsidRPr="00AF0EC4">
        <w:t>СОГЛАСОВАТЬ,</w:t>
      </w:r>
      <w:r w:rsidR="005C6A0D" w:rsidRPr="00AF0EC4">
        <w:t xml:space="preserve"> </w:t>
      </w:r>
      <w:r w:rsidRPr="00AF0EC4">
        <w:t>НЕЛЬЗЯ</w:t>
      </w:r>
      <w:r w:rsidR="005C6A0D" w:rsidRPr="00AF0EC4">
        <w:t xml:space="preserve"> </w:t>
      </w:r>
      <w:r w:rsidRPr="00AF0EC4">
        <w:t>ОТКЛАДЫВАТЬ</w:t>
      </w:r>
    </w:p>
    <w:p w14:paraId="14CA4881" w14:textId="77777777" w:rsidR="00C3539A" w:rsidRPr="00AF0EC4" w:rsidRDefault="005C6A0D" w:rsidP="00C3539A">
      <w:r w:rsidRPr="00AF0EC4">
        <w:t>«</w:t>
      </w:r>
      <w:r w:rsidR="00C3539A" w:rsidRPr="00AF0EC4">
        <w:t>В</w:t>
      </w:r>
      <w:r w:rsidRPr="00AF0EC4">
        <w:t xml:space="preserve"> </w:t>
      </w:r>
      <w:r w:rsidR="00C3539A" w:rsidRPr="00AF0EC4">
        <w:t>законодательстве</w:t>
      </w:r>
      <w:r w:rsidRPr="00AF0EC4">
        <w:t xml:space="preserve"> </w:t>
      </w:r>
      <w:r w:rsidR="00C3539A" w:rsidRPr="00AF0EC4">
        <w:t>важны</w:t>
      </w:r>
      <w:r w:rsidRPr="00AF0EC4">
        <w:t xml:space="preserve"> </w:t>
      </w:r>
      <w:r w:rsidR="00C3539A" w:rsidRPr="00AF0EC4">
        <w:t>четкие</w:t>
      </w:r>
      <w:r w:rsidRPr="00AF0EC4">
        <w:t xml:space="preserve"> </w:t>
      </w:r>
      <w:r w:rsidR="00C3539A" w:rsidRPr="00AF0EC4">
        <w:t>и</w:t>
      </w:r>
      <w:r w:rsidRPr="00AF0EC4">
        <w:t xml:space="preserve"> </w:t>
      </w:r>
      <w:r w:rsidR="00C3539A" w:rsidRPr="00AF0EC4">
        <w:t>понятные</w:t>
      </w:r>
      <w:r w:rsidRPr="00AF0EC4">
        <w:t xml:space="preserve"> </w:t>
      </w:r>
      <w:r w:rsidR="00C3539A" w:rsidRPr="00AF0EC4">
        <w:t>формулировки,</w:t>
      </w:r>
      <w:r w:rsidRPr="00AF0EC4">
        <w:t xml:space="preserve"> </w:t>
      </w:r>
      <w:r w:rsidR="00C3539A" w:rsidRPr="00AF0EC4">
        <w:t>которые</w:t>
      </w:r>
      <w:r w:rsidRPr="00AF0EC4">
        <w:t xml:space="preserve"> </w:t>
      </w:r>
      <w:r w:rsidR="00C3539A" w:rsidRPr="00AF0EC4">
        <w:t>исключают</w:t>
      </w:r>
      <w:r w:rsidRPr="00AF0EC4">
        <w:t xml:space="preserve"> </w:t>
      </w:r>
      <w:r w:rsidR="00C3539A" w:rsidRPr="00AF0EC4">
        <w:t>неоднозначность</w:t>
      </w:r>
      <w:r w:rsidRPr="00AF0EC4">
        <w:t xml:space="preserve"> </w:t>
      </w:r>
      <w:r w:rsidR="00C3539A" w:rsidRPr="00AF0EC4">
        <w:t>и</w:t>
      </w:r>
      <w:r w:rsidRPr="00AF0EC4">
        <w:t xml:space="preserve"> </w:t>
      </w:r>
      <w:r w:rsidR="00C3539A" w:rsidRPr="00AF0EC4">
        <w:t>возможность</w:t>
      </w:r>
      <w:r w:rsidRPr="00AF0EC4">
        <w:t xml:space="preserve"> </w:t>
      </w:r>
      <w:r w:rsidR="00C3539A" w:rsidRPr="00AF0EC4">
        <w:t>различных</w:t>
      </w:r>
      <w:r w:rsidRPr="00AF0EC4">
        <w:t xml:space="preserve"> </w:t>
      </w:r>
      <w:r w:rsidR="00C3539A" w:rsidRPr="00AF0EC4">
        <w:t>интерпретаций,</w:t>
      </w:r>
      <w:r w:rsidRPr="00AF0EC4">
        <w:t xml:space="preserve"> </w:t>
      </w:r>
      <w:r w:rsidR="00C3539A" w:rsidRPr="00AF0EC4">
        <w:t>особенно</w:t>
      </w:r>
      <w:r w:rsidRPr="00AF0EC4">
        <w:t xml:space="preserve"> </w:t>
      </w:r>
      <w:r w:rsidR="00C3539A" w:rsidRPr="00AF0EC4">
        <w:t>если</w:t>
      </w:r>
      <w:r w:rsidRPr="00AF0EC4">
        <w:t xml:space="preserve"> </w:t>
      </w:r>
      <w:r w:rsidR="00C3539A" w:rsidRPr="00AF0EC4">
        <w:t>это</w:t>
      </w:r>
      <w:r w:rsidRPr="00AF0EC4">
        <w:t xml:space="preserve"> </w:t>
      </w:r>
      <w:r w:rsidR="00C3539A" w:rsidRPr="00AF0EC4">
        <w:t>касается</w:t>
      </w:r>
      <w:r w:rsidRPr="00AF0EC4">
        <w:t xml:space="preserve"> </w:t>
      </w:r>
      <w:r w:rsidR="00C3539A" w:rsidRPr="00AF0EC4">
        <w:t>социальных</w:t>
      </w:r>
      <w:r w:rsidRPr="00AF0EC4">
        <w:t xml:space="preserve"> </w:t>
      </w:r>
      <w:r w:rsidR="00C3539A" w:rsidRPr="00AF0EC4">
        <w:t>гарантий</w:t>
      </w:r>
      <w:r w:rsidRPr="00AF0EC4">
        <w:t>»</w:t>
      </w:r>
      <w:r w:rsidR="00C3539A" w:rsidRPr="00AF0EC4">
        <w:t>,</w:t>
      </w:r>
      <w:r w:rsidRPr="00AF0EC4">
        <w:t xml:space="preserve"> - </w:t>
      </w:r>
      <w:r w:rsidR="00C3539A" w:rsidRPr="00AF0EC4">
        <w:t>сказала</w:t>
      </w:r>
      <w:r w:rsidRPr="00AF0EC4">
        <w:t xml:space="preserve"> «</w:t>
      </w:r>
      <w:r w:rsidR="00C3539A" w:rsidRPr="00AF0EC4">
        <w:t>Парламентской</w:t>
      </w:r>
      <w:r w:rsidRPr="00AF0EC4">
        <w:t xml:space="preserve"> </w:t>
      </w:r>
      <w:r w:rsidR="00C3539A" w:rsidRPr="00AF0EC4">
        <w:t>газете</w:t>
      </w:r>
      <w:r w:rsidRPr="00AF0EC4">
        <w:t xml:space="preserve">» </w:t>
      </w:r>
      <w:r w:rsidR="00C3539A" w:rsidRPr="00AF0EC4">
        <w:t>зампред</w:t>
      </w:r>
      <w:r w:rsidRPr="00AF0EC4">
        <w:t xml:space="preserve"> </w:t>
      </w:r>
      <w:r w:rsidR="00C3539A" w:rsidRPr="00AF0EC4">
        <w:t>Совета</w:t>
      </w:r>
      <w:r w:rsidRPr="00AF0EC4">
        <w:t xml:space="preserve"> </w:t>
      </w:r>
      <w:r w:rsidR="00C3539A" w:rsidRPr="00AF0EC4">
        <w:t>Федерации</w:t>
      </w:r>
      <w:r w:rsidRPr="00AF0EC4">
        <w:t xml:space="preserve"> </w:t>
      </w:r>
      <w:r w:rsidR="00C3539A" w:rsidRPr="00AF0EC4">
        <w:t>Инна</w:t>
      </w:r>
      <w:r w:rsidRPr="00AF0EC4">
        <w:t xml:space="preserve"> </w:t>
      </w:r>
      <w:r w:rsidR="00C3539A" w:rsidRPr="00AF0EC4">
        <w:t>Святенко.</w:t>
      </w:r>
      <w:r w:rsidRPr="00AF0EC4">
        <w:t xml:space="preserve"> </w:t>
      </w:r>
      <w:r w:rsidR="00C3539A" w:rsidRPr="00AF0EC4">
        <w:t>Поэтому</w:t>
      </w:r>
      <w:r w:rsidRPr="00AF0EC4">
        <w:t xml:space="preserve"> </w:t>
      </w:r>
      <w:r w:rsidR="00C3539A" w:rsidRPr="00AF0EC4">
        <w:t>по</w:t>
      </w:r>
      <w:r w:rsidRPr="00AF0EC4">
        <w:t xml:space="preserve"> </w:t>
      </w:r>
      <w:r w:rsidR="00C3539A" w:rsidRPr="00AF0EC4">
        <w:t>инициативе</w:t>
      </w:r>
      <w:r w:rsidRPr="00AF0EC4">
        <w:t xml:space="preserve"> </w:t>
      </w:r>
      <w:r w:rsidR="00C3539A" w:rsidRPr="00AF0EC4">
        <w:t>Совфеда</w:t>
      </w:r>
      <w:r w:rsidRPr="00AF0EC4">
        <w:t xml:space="preserve"> </w:t>
      </w:r>
      <w:r w:rsidR="00C3539A" w:rsidRPr="00AF0EC4">
        <w:t>и</w:t>
      </w:r>
      <w:r w:rsidRPr="00AF0EC4">
        <w:t xml:space="preserve"> </w:t>
      </w:r>
      <w:r w:rsidR="00C3539A" w:rsidRPr="00AF0EC4">
        <w:t>было</w:t>
      </w:r>
      <w:r w:rsidRPr="00AF0EC4">
        <w:t xml:space="preserve"> </w:t>
      </w:r>
      <w:r w:rsidR="00C3539A" w:rsidRPr="00AF0EC4">
        <w:t>предложено</w:t>
      </w:r>
      <w:r w:rsidRPr="00AF0EC4">
        <w:t xml:space="preserve"> </w:t>
      </w:r>
      <w:r w:rsidR="00C3539A" w:rsidRPr="00AF0EC4">
        <w:t>создать</w:t>
      </w:r>
      <w:r w:rsidRPr="00AF0EC4">
        <w:t xml:space="preserve"> </w:t>
      </w:r>
      <w:r w:rsidR="00C3539A" w:rsidRPr="00AF0EC4">
        <w:t>согласительную</w:t>
      </w:r>
      <w:r w:rsidRPr="00AF0EC4">
        <w:t xml:space="preserve"> </w:t>
      </w:r>
      <w:r w:rsidR="00C3539A" w:rsidRPr="00AF0EC4">
        <w:t>комиссию</w:t>
      </w:r>
      <w:r w:rsidRPr="00AF0EC4">
        <w:t xml:space="preserve"> «</w:t>
      </w:r>
      <w:r w:rsidR="00C3539A" w:rsidRPr="00AF0EC4">
        <w:t>для</w:t>
      </w:r>
      <w:r w:rsidRPr="00AF0EC4">
        <w:t xml:space="preserve"> </w:t>
      </w:r>
      <w:r w:rsidR="00C3539A" w:rsidRPr="00AF0EC4">
        <w:t>доработки</w:t>
      </w:r>
      <w:r w:rsidRPr="00AF0EC4">
        <w:t xml:space="preserve"> </w:t>
      </w:r>
      <w:r w:rsidR="00C3539A" w:rsidRPr="00AF0EC4">
        <w:t>и</w:t>
      </w:r>
      <w:r w:rsidRPr="00AF0EC4">
        <w:t xml:space="preserve"> </w:t>
      </w:r>
      <w:r w:rsidR="00C3539A" w:rsidRPr="00AF0EC4">
        <w:t>повышения</w:t>
      </w:r>
      <w:r w:rsidRPr="00AF0EC4">
        <w:t xml:space="preserve"> </w:t>
      </w:r>
      <w:r w:rsidR="00C3539A" w:rsidRPr="00AF0EC4">
        <w:t>социальной</w:t>
      </w:r>
      <w:r w:rsidRPr="00AF0EC4">
        <w:t xml:space="preserve"> </w:t>
      </w:r>
      <w:r w:rsidR="00C3539A" w:rsidRPr="00AF0EC4">
        <w:t>ориентированности</w:t>
      </w:r>
      <w:r w:rsidRPr="00AF0EC4">
        <w:t xml:space="preserve"> </w:t>
      </w:r>
      <w:r w:rsidR="00C3539A" w:rsidRPr="00AF0EC4">
        <w:t>документа</w:t>
      </w:r>
      <w:r w:rsidRPr="00AF0EC4">
        <w:t>»</w:t>
      </w:r>
      <w:r w:rsidR="00C3539A" w:rsidRPr="00AF0EC4">
        <w:t>.</w:t>
      </w:r>
    </w:p>
    <w:p w14:paraId="2F4C30DD" w14:textId="77777777" w:rsidR="00C3539A" w:rsidRPr="00AF0EC4" w:rsidRDefault="00C3539A" w:rsidP="00C3539A">
      <w:r w:rsidRPr="00AF0EC4">
        <w:t>Статус</w:t>
      </w:r>
      <w:r w:rsidR="005C6A0D" w:rsidRPr="00AF0EC4">
        <w:t xml:space="preserve"> </w:t>
      </w:r>
      <w:r w:rsidRPr="00AF0EC4">
        <w:t>ветерана</w:t>
      </w:r>
      <w:r w:rsidR="005C6A0D" w:rsidRPr="00AF0EC4">
        <w:t xml:space="preserve"> </w:t>
      </w:r>
      <w:r w:rsidRPr="00AF0EC4">
        <w:t>боевых</w:t>
      </w:r>
      <w:r w:rsidR="005C6A0D" w:rsidRPr="00AF0EC4">
        <w:t xml:space="preserve"> </w:t>
      </w:r>
      <w:r w:rsidRPr="00AF0EC4">
        <w:t>действий</w:t>
      </w:r>
      <w:r w:rsidR="005C6A0D" w:rsidRPr="00AF0EC4">
        <w:t xml:space="preserve"> </w:t>
      </w:r>
      <w:r w:rsidRPr="00AF0EC4">
        <w:t>дает</w:t>
      </w:r>
      <w:r w:rsidR="005C6A0D" w:rsidRPr="00AF0EC4">
        <w:t xml:space="preserve"> </w:t>
      </w:r>
      <w:r w:rsidRPr="00AF0EC4">
        <w:t>право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поддержку</w:t>
      </w:r>
      <w:r w:rsidR="005C6A0D" w:rsidRPr="00AF0EC4">
        <w:t xml:space="preserve"> - </w:t>
      </w:r>
      <w:r w:rsidRPr="00AF0EC4">
        <w:t>льготы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пенсионному</w:t>
      </w:r>
      <w:r w:rsidR="005C6A0D" w:rsidRPr="00AF0EC4">
        <w:t xml:space="preserve"> </w:t>
      </w:r>
      <w:r w:rsidRPr="00AF0EC4">
        <w:t>обеспечению,</w:t>
      </w:r>
      <w:r w:rsidR="005C6A0D" w:rsidRPr="00AF0EC4">
        <w:t xml:space="preserve"> </w:t>
      </w:r>
      <w:r w:rsidRPr="00AF0EC4">
        <w:t>компенсации</w:t>
      </w:r>
      <w:r w:rsidR="005C6A0D" w:rsidRPr="00AF0EC4">
        <w:t xml:space="preserve"> </w:t>
      </w:r>
      <w:r w:rsidRPr="00AF0EC4">
        <w:t>части</w:t>
      </w:r>
      <w:r w:rsidR="005C6A0D" w:rsidRPr="00AF0EC4">
        <w:t xml:space="preserve"> </w:t>
      </w:r>
      <w:r w:rsidRPr="00AF0EC4">
        <w:t>оплаты</w:t>
      </w:r>
      <w:r w:rsidR="005C6A0D" w:rsidRPr="00AF0EC4">
        <w:t xml:space="preserve"> </w:t>
      </w:r>
      <w:r w:rsidRPr="00AF0EC4">
        <w:t>услуг</w:t>
      </w:r>
      <w:r w:rsidR="005C6A0D" w:rsidRPr="00AF0EC4">
        <w:t xml:space="preserve"> </w:t>
      </w:r>
      <w:r w:rsidRPr="00AF0EC4">
        <w:t>ЖКХ.</w:t>
      </w:r>
      <w:r w:rsidR="005C6A0D" w:rsidRPr="00AF0EC4">
        <w:t xml:space="preserve"> </w:t>
      </w:r>
      <w:r w:rsidRPr="00AF0EC4">
        <w:t>Поэтому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целом</w:t>
      </w:r>
      <w:r w:rsidR="005C6A0D" w:rsidRPr="00AF0EC4">
        <w:t xml:space="preserve"> </w:t>
      </w:r>
      <w:r w:rsidRPr="00AF0EC4">
        <w:t>законопроект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тех,</w:t>
      </w:r>
      <w:r w:rsidR="005C6A0D" w:rsidRPr="00AF0EC4">
        <w:t xml:space="preserve"> </w:t>
      </w:r>
      <w:r w:rsidRPr="00AF0EC4">
        <w:t>кого</w:t>
      </w:r>
      <w:r w:rsidR="005C6A0D" w:rsidRPr="00AF0EC4">
        <w:t xml:space="preserve"> </w:t>
      </w:r>
      <w:r w:rsidRPr="00AF0EC4">
        <w:t>он</w:t>
      </w:r>
      <w:r w:rsidR="005C6A0D" w:rsidRPr="00AF0EC4">
        <w:t xml:space="preserve"> </w:t>
      </w:r>
      <w:r w:rsidRPr="00AF0EC4">
        <w:t>касается,</w:t>
      </w:r>
      <w:r w:rsidR="005C6A0D" w:rsidRPr="00AF0EC4">
        <w:t xml:space="preserve"> </w:t>
      </w:r>
      <w:r w:rsidRPr="00AF0EC4">
        <w:t>важен.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сенаторы</w:t>
      </w:r>
      <w:r w:rsidR="005C6A0D" w:rsidRPr="00AF0EC4">
        <w:t xml:space="preserve"> </w:t>
      </w:r>
      <w:r w:rsidRPr="00AF0EC4">
        <w:t>сочли,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справедливо,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люди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ДНР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ЛНР,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изо</w:t>
      </w:r>
      <w:r w:rsidR="005C6A0D" w:rsidRPr="00AF0EC4">
        <w:t xml:space="preserve"> </w:t>
      </w:r>
      <w:r w:rsidRPr="00AF0EC4">
        <w:t>всех</w:t>
      </w:r>
      <w:r w:rsidR="005C6A0D" w:rsidRPr="00AF0EC4">
        <w:t xml:space="preserve"> </w:t>
      </w:r>
      <w:r w:rsidRPr="00AF0EC4">
        <w:t>сил</w:t>
      </w:r>
      <w:r w:rsidR="005C6A0D" w:rsidRPr="00AF0EC4">
        <w:t xml:space="preserve"> </w:t>
      </w:r>
      <w:r w:rsidRPr="00AF0EC4">
        <w:t>помогали</w:t>
      </w:r>
      <w:r w:rsidR="005C6A0D" w:rsidRPr="00AF0EC4">
        <w:t xml:space="preserve"> </w:t>
      </w:r>
      <w:r w:rsidRPr="00AF0EC4">
        <w:t>достичь</w:t>
      </w:r>
      <w:r w:rsidR="005C6A0D" w:rsidRPr="00AF0EC4">
        <w:t xml:space="preserve"> </w:t>
      </w:r>
      <w:r w:rsidRPr="00AF0EC4">
        <w:t>целей</w:t>
      </w:r>
      <w:r w:rsidR="005C6A0D" w:rsidRPr="00AF0EC4">
        <w:t xml:space="preserve"> </w:t>
      </w:r>
      <w:r w:rsidRPr="00AF0EC4">
        <w:t>СВО,</w:t>
      </w:r>
      <w:r w:rsidR="005C6A0D" w:rsidRPr="00AF0EC4">
        <w:t xml:space="preserve"> </w:t>
      </w:r>
      <w:r w:rsidRPr="00AF0EC4">
        <w:t>тоже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иметь</w:t>
      </w:r>
      <w:r w:rsidR="005C6A0D" w:rsidRPr="00AF0EC4">
        <w:t xml:space="preserve"> </w:t>
      </w:r>
      <w:r w:rsidRPr="00AF0EC4">
        <w:t>право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поддержку,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служащие</w:t>
      </w:r>
      <w:r w:rsidR="005C6A0D" w:rsidRPr="00AF0EC4">
        <w:t xml:space="preserve"> </w:t>
      </w:r>
      <w:r w:rsidRPr="00AF0EC4">
        <w:t>военно-гражданских</w:t>
      </w:r>
      <w:r w:rsidR="005C6A0D" w:rsidRPr="00AF0EC4">
        <w:t xml:space="preserve"> </w:t>
      </w:r>
      <w:r w:rsidRPr="00AF0EC4">
        <w:t>администраций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Запорожской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Херсонской</w:t>
      </w:r>
      <w:r w:rsidR="005C6A0D" w:rsidRPr="00AF0EC4">
        <w:t xml:space="preserve"> </w:t>
      </w:r>
      <w:r w:rsidRPr="00AF0EC4">
        <w:t>областях.</w:t>
      </w:r>
    </w:p>
    <w:p w14:paraId="18FB6A60" w14:textId="77777777" w:rsidR="00C3539A" w:rsidRPr="00AF0EC4" w:rsidRDefault="00C3539A" w:rsidP="00C3539A">
      <w:r w:rsidRPr="00AF0EC4">
        <w:t>Уже</w:t>
      </w:r>
      <w:r w:rsidR="005C6A0D" w:rsidRPr="00AF0EC4">
        <w:t xml:space="preserve"> </w:t>
      </w:r>
      <w:r w:rsidRPr="00AF0EC4">
        <w:t>известно,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состав</w:t>
      </w:r>
      <w:r w:rsidR="005C6A0D" w:rsidRPr="00AF0EC4">
        <w:t xml:space="preserve"> </w:t>
      </w:r>
      <w:r w:rsidRPr="00AF0EC4">
        <w:t>согласительной</w:t>
      </w:r>
      <w:r w:rsidR="005C6A0D" w:rsidRPr="00AF0EC4">
        <w:t xml:space="preserve"> </w:t>
      </w:r>
      <w:r w:rsidRPr="00AF0EC4">
        <w:t>комиссии</w:t>
      </w:r>
      <w:r w:rsidR="005C6A0D" w:rsidRPr="00AF0EC4">
        <w:t xml:space="preserve"> </w:t>
      </w:r>
      <w:r w:rsidRPr="00AF0EC4">
        <w:t>вошли</w:t>
      </w:r>
      <w:r w:rsidR="005C6A0D" w:rsidRPr="00AF0EC4">
        <w:t xml:space="preserve"> </w:t>
      </w:r>
      <w:r w:rsidRPr="00AF0EC4">
        <w:t>девять</w:t>
      </w:r>
      <w:r w:rsidR="005C6A0D" w:rsidRPr="00AF0EC4">
        <w:t xml:space="preserve"> </w:t>
      </w:r>
      <w:r w:rsidRPr="00AF0EC4">
        <w:t>депутатов</w:t>
      </w:r>
      <w:r w:rsidR="005C6A0D" w:rsidRPr="00AF0EC4">
        <w:t xml:space="preserve"> </w:t>
      </w:r>
      <w:r w:rsidRPr="00AF0EC4">
        <w:t>Госдумы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девять</w:t>
      </w:r>
      <w:r w:rsidR="005C6A0D" w:rsidRPr="00AF0EC4">
        <w:t xml:space="preserve"> </w:t>
      </w:r>
      <w:r w:rsidRPr="00AF0EC4">
        <w:t>сенаторов.</w:t>
      </w:r>
      <w:r w:rsidR="005C6A0D" w:rsidRPr="00AF0EC4">
        <w:t xml:space="preserve"> </w:t>
      </w:r>
      <w:r w:rsidRPr="00AF0EC4">
        <w:t>Сопредседателями</w:t>
      </w:r>
      <w:r w:rsidR="005C6A0D" w:rsidRPr="00AF0EC4">
        <w:t xml:space="preserve"> </w:t>
      </w:r>
      <w:r w:rsidRPr="00AF0EC4">
        <w:t>стали</w:t>
      </w:r>
      <w:r w:rsidR="005C6A0D" w:rsidRPr="00AF0EC4">
        <w:t xml:space="preserve"> </w:t>
      </w:r>
      <w:r w:rsidRPr="00AF0EC4">
        <w:t>председатель</w:t>
      </w:r>
      <w:r w:rsidR="005C6A0D" w:rsidRPr="00AF0EC4">
        <w:t xml:space="preserve"> </w:t>
      </w:r>
      <w:r w:rsidRPr="00AF0EC4">
        <w:t>Комитета</w:t>
      </w:r>
      <w:r w:rsidR="005C6A0D" w:rsidRPr="00AF0EC4">
        <w:t xml:space="preserve"> </w:t>
      </w:r>
      <w:r w:rsidRPr="00AF0EC4">
        <w:t>Госдумы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труду,</w:t>
      </w:r>
      <w:r w:rsidR="005C6A0D" w:rsidRPr="00AF0EC4">
        <w:t xml:space="preserve"> </w:t>
      </w:r>
      <w:r w:rsidRPr="00AF0EC4">
        <w:t>социальной</w:t>
      </w:r>
      <w:r w:rsidR="005C6A0D" w:rsidRPr="00AF0EC4">
        <w:t xml:space="preserve"> </w:t>
      </w:r>
      <w:r w:rsidRPr="00AF0EC4">
        <w:t>политике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делам</w:t>
      </w:r>
      <w:r w:rsidR="005C6A0D" w:rsidRPr="00AF0EC4">
        <w:t xml:space="preserve"> </w:t>
      </w:r>
      <w:r w:rsidRPr="00AF0EC4">
        <w:t>ветеранов</w:t>
      </w:r>
      <w:r w:rsidR="005C6A0D" w:rsidRPr="00AF0EC4">
        <w:t xml:space="preserve"> </w:t>
      </w:r>
      <w:r w:rsidRPr="00AF0EC4">
        <w:t>Ярослав</w:t>
      </w:r>
      <w:r w:rsidR="005C6A0D" w:rsidRPr="00AF0EC4">
        <w:t xml:space="preserve"> </w:t>
      </w:r>
      <w:r w:rsidRPr="00AF0EC4">
        <w:t>Нилов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председатель</w:t>
      </w:r>
      <w:r w:rsidR="005C6A0D" w:rsidRPr="00AF0EC4">
        <w:t xml:space="preserve"> </w:t>
      </w:r>
      <w:r w:rsidRPr="00AF0EC4">
        <w:t>Комитета</w:t>
      </w:r>
      <w:r w:rsidR="005C6A0D" w:rsidRPr="00AF0EC4">
        <w:t xml:space="preserve"> </w:t>
      </w:r>
      <w:r w:rsidRPr="00AF0EC4">
        <w:t>Совфеда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социальной</w:t>
      </w:r>
      <w:r w:rsidR="005C6A0D" w:rsidRPr="00AF0EC4">
        <w:t xml:space="preserve"> </w:t>
      </w:r>
      <w:r w:rsidRPr="00AF0EC4">
        <w:t>политике</w:t>
      </w:r>
      <w:r w:rsidR="005C6A0D" w:rsidRPr="00AF0EC4">
        <w:t xml:space="preserve"> </w:t>
      </w:r>
      <w:r w:rsidRPr="00AF0EC4">
        <w:t>Елена</w:t>
      </w:r>
      <w:r w:rsidR="005C6A0D" w:rsidRPr="00AF0EC4">
        <w:t xml:space="preserve"> </w:t>
      </w:r>
      <w:r w:rsidRPr="00AF0EC4">
        <w:t>Перминова.</w:t>
      </w:r>
    </w:p>
    <w:p w14:paraId="002CA16C" w14:textId="77777777" w:rsidR="00C3539A" w:rsidRPr="00AF0EC4" w:rsidRDefault="005C6A0D" w:rsidP="00C3539A">
      <w:r w:rsidRPr="00AF0EC4">
        <w:lastRenderedPageBreak/>
        <w:t>«</w:t>
      </w:r>
      <w:r w:rsidR="00C3539A" w:rsidRPr="00AF0EC4">
        <w:t>Используют</w:t>
      </w:r>
      <w:r w:rsidRPr="00AF0EC4">
        <w:t xml:space="preserve"> </w:t>
      </w:r>
      <w:r w:rsidR="00C3539A" w:rsidRPr="00AF0EC4">
        <w:t>этот</w:t>
      </w:r>
      <w:r w:rsidRPr="00AF0EC4">
        <w:t xml:space="preserve"> </w:t>
      </w:r>
      <w:r w:rsidR="00C3539A" w:rsidRPr="00AF0EC4">
        <w:t>инструмент</w:t>
      </w:r>
      <w:r w:rsidRPr="00AF0EC4">
        <w:t xml:space="preserve"> </w:t>
      </w:r>
      <w:r w:rsidR="00C3539A" w:rsidRPr="00AF0EC4">
        <w:t>довольно</w:t>
      </w:r>
      <w:r w:rsidRPr="00AF0EC4">
        <w:t xml:space="preserve"> </w:t>
      </w:r>
      <w:r w:rsidR="00C3539A" w:rsidRPr="00AF0EC4">
        <w:t>редко,</w:t>
      </w:r>
      <w:r w:rsidRPr="00AF0EC4">
        <w:t xml:space="preserve"> </w:t>
      </w:r>
      <w:r w:rsidR="00C3539A" w:rsidRPr="00AF0EC4">
        <w:t>в</w:t>
      </w:r>
      <w:r w:rsidRPr="00AF0EC4">
        <w:t xml:space="preserve"> </w:t>
      </w:r>
      <w:r w:rsidR="00C3539A" w:rsidRPr="00AF0EC4">
        <w:t>тех</w:t>
      </w:r>
      <w:r w:rsidRPr="00AF0EC4">
        <w:t xml:space="preserve"> </w:t>
      </w:r>
      <w:r w:rsidR="00C3539A" w:rsidRPr="00AF0EC4">
        <w:t>случаях,</w:t>
      </w:r>
      <w:r w:rsidRPr="00AF0EC4">
        <w:t xml:space="preserve"> </w:t>
      </w:r>
      <w:r w:rsidR="00C3539A" w:rsidRPr="00AF0EC4">
        <w:t>когда</w:t>
      </w:r>
      <w:r w:rsidRPr="00AF0EC4">
        <w:t xml:space="preserve"> </w:t>
      </w:r>
      <w:r w:rsidR="00C3539A" w:rsidRPr="00AF0EC4">
        <w:t>возражения</w:t>
      </w:r>
      <w:r w:rsidRPr="00AF0EC4">
        <w:t xml:space="preserve"> </w:t>
      </w:r>
      <w:r w:rsidR="00C3539A" w:rsidRPr="00AF0EC4">
        <w:t>и</w:t>
      </w:r>
      <w:r w:rsidRPr="00AF0EC4">
        <w:t xml:space="preserve"> </w:t>
      </w:r>
      <w:r w:rsidR="00C3539A" w:rsidRPr="00AF0EC4">
        <w:t>дополнения</w:t>
      </w:r>
      <w:r w:rsidRPr="00AF0EC4">
        <w:t xml:space="preserve"> </w:t>
      </w:r>
      <w:r w:rsidR="00C3539A" w:rsidRPr="00AF0EC4">
        <w:t>возникают</w:t>
      </w:r>
      <w:r w:rsidRPr="00AF0EC4">
        <w:t xml:space="preserve"> </w:t>
      </w:r>
      <w:r w:rsidR="00C3539A" w:rsidRPr="00AF0EC4">
        <w:t>у</w:t>
      </w:r>
      <w:r w:rsidRPr="00AF0EC4">
        <w:t xml:space="preserve"> </w:t>
      </w:r>
      <w:r w:rsidR="00C3539A" w:rsidRPr="00AF0EC4">
        <w:t>сенаторов</w:t>
      </w:r>
      <w:r w:rsidRPr="00AF0EC4">
        <w:t xml:space="preserve"> </w:t>
      </w:r>
      <w:r w:rsidR="00C3539A" w:rsidRPr="00AF0EC4">
        <w:t>буквально</w:t>
      </w:r>
      <w:r w:rsidRPr="00AF0EC4">
        <w:t xml:space="preserve"> «</w:t>
      </w:r>
      <w:r w:rsidR="00C3539A" w:rsidRPr="00AF0EC4">
        <w:t>в</w:t>
      </w:r>
      <w:r w:rsidRPr="00AF0EC4">
        <w:t xml:space="preserve"> </w:t>
      </w:r>
      <w:r w:rsidR="00C3539A" w:rsidRPr="00AF0EC4">
        <w:t>последний</w:t>
      </w:r>
      <w:r w:rsidRPr="00AF0EC4">
        <w:t xml:space="preserve"> </w:t>
      </w:r>
      <w:r w:rsidR="00C3539A" w:rsidRPr="00AF0EC4">
        <w:t>момент</w:t>
      </w:r>
      <w:r w:rsidRPr="00AF0EC4">
        <w:t>»</w:t>
      </w:r>
      <w:r w:rsidR="00C3539A" w:rsidRPr="00AF0EC4">
        <w:t>.</w:t>
      </w:r>
      <w:r w:rsidRPr="00AF0EC4">
        <w:t xml:space="preserve"> </w:t>
      </w:r>
      <w:r w:rsidR="00C3539A" w:rsidRPr="00AF0EC4">
        <w:t>Это</w:t>
      </w:r>
      <w:r w:rsidRPr="00AF0EC4">
        <w:t xml:space="preserve"> </w:t>
      </w:r>
      <w:r w:rsidR="00C3539A" w:rsidRPr="00AF0EC4">
        <w:t>обычная</w:t>
      </w:r>
      <w:r w:rsidRPr="00AF0EC4">
        <w:t xml:space="preserve"> </w:t>
      </w:r>
      <w:r w:rsidR="00C3539A" w:rsidRPr="00AF0EC4">
        <w:t>регламентная</w:t>
      </w:r>
      <w:r w:rsidRPr="00AF0EC4">
        <w:t xml:space="preserve"> </w:t>
      </w:r>
      <w:r w:rsidR="00C3539A" w:rsidRPr="00AF0EC4">
        <w:t>процедура</w:t>
      </w:r>
      <w:r w:rsidRPr="00AF0EC4">
        <w:t>»</w:t>
      </w:r>
      <w:r w:rsidR="00C3539A" w:rsidRPr="00AF0EC4">
        <w:t>,</w:t>
      </w:r>
      <w:r w:rsidRPr="00AF0EC4">
        <w:t xml:space="preserve"> - </w:t>
      </w:r>
      <w:r w:rsidR="00C3539A" w:rsidRPr="00AF0EC4">
        <w:t>сказал</w:t>
      </w:r>
      <w:r w:rsidRPr="00AF0EC4">
        <w:t xml:space="preserve"> «</w:t>
      </w:r>
      <w:r w:rsidR="00C3539A" w:rsidRPr="00AF0EC4">
        <w:t>Парламентской</w:t>
      </w:r>
      <w:r w:rsidRPr="00AF0EC4">
        <w:t xml:space="preserve"> </w:t>
      </w:r>
      <w:r w:rsidR="00C3539A" w:rsidRPr="00AF0EC4">
        <w:t>газете</w:t>
      </w:r>
      <w:r w:rsidRPr="00AF0EC4">
        <w:t xml:space="preserve">» </w:t>
      </w:r>
      <w:r w:rsidR="00C3539A" w:rsidRPr="00AF0EC4">
        <w:t>зампред</w:t>
      </w:r>
      <w:r w:rsidRPr="00AF0EC4">
        <w:t xml:space="preserve"> </w:t>
      </w:r>
      <w:r w:rsidR="00C3539A" w:rsidRPr="00AF0EC4">
        <w:t>Комитета</w:t>
      </w:r>
      <w:r w:rsidRPr="00AF0EC4">
        <w:t xml:space="preserve"> </w:t>
      </w:r>
      <w:r w:rsidR="00C3539A" w:rsidRPr="00AF0EC4">
        <w:t>Совфеда</w:t>
      </w:r>
      <w:r w:rsidRPr="00AF0EC4">
        <w:t xml:space="preserve"> </w:t>
      </w:r>
      <w:r w:rsidR="00C3539A" w:rsidRPr="00AF0EC4">
        <w:t>по</w:t>
      </w:r>
      <w:r w:rsidRPr="00AF0EC4">
        <w:t xml:space="preserve"> </w:t>
      </w:r>
      <w:r w:rsidR="00C3539A" w:rsidRPr="00AF0EC4">
        <w:t>экономической</w:t>
      </w:r>
      <w:r w:rsidRPr="00AF0EC4">
        <w:t xml:space="preserve"> </w:t>
      </w:r>
      <w:r w:rsidR="00C3539A" w:rsidRPr="00AF0EC4">
        <w:t>политике</w:t>
      </w:r>
      <w:r w:rsidRPr="00AF0EC4">
        <w:t xml:space="preserve"> </w:t>
      </w:r>
      <w:r w:rsidR="00C3539A" w:rsidRPr="00AF0EC4">
        <w:t>Дмитрий</w:t>
      </w:r>
      <w:r w:rsidRPr="00AF0EC4">
        <w:t xml:space="preserve"> </w:t>
      </w:r>
      <w:r w:rsidR="00C3539A" w:rsidRPr="00AF0EC4">
        <w:t>Ворона,</w:t>
      </w:r>
      <w:r w:rsidRPr="00AF0EC4">
        <w:t xml:space="preserve"> </w:t>
      </w:r>
      <w:r w:rsidR="00C3539A" w:rsidRPr="00AF0EC4">
        <w:t>пояснив,</w:t>
      </w:r>
      <w:r w:rsidRPr="00AF0EC4">
        <w:t xml:space="preserve"> </w:t>
      </w:r>
      <w:r w:rsidR="00C3539A" w:rsidRPr="00AF0EC4">
        <w:t>что</w:t>
      </w:r>
      <w:r w:rsidRPr="00AF0EC4">
        <w:t xml:space="preserve"> </w:t>
      </w:r>
      <w:r w:rsidR="00C3539A" w:rsidRPr="00AF0EC4">
        <w:t>внести</w:t>
      </w:r>
      <w:r w:rsidRPr="00AF0EC4">
        <w:t xml:space="preserve"> </w:t>
      </w:r>
      <w:r w:rsidR="00C3539A" w:rsidRPr="00AF0EC4">
        <w:t>изменения</w:t>
      </w:r>
      <w:r w:rsidRPr="00AF0EC4">
        <w:t xml:space="preserve"> </w:t>
      </w:r>
      <w:r w:rsidR="00C3539A" w:rsidRPr="00AF0EC4">
        <w:t>в</w:t>
      </w:r>
      <w:r w:rsidRPr="00AF0EC4">
        <w:t xml:space="preserve"> </w:t>
      </w:r>
      <w:r w:rsidR="00C3539A" w:rsidRPr="00AF0EC4">
        <w:t>закон,</w:t>
      </w:r>
      <w:r w:rsidRPr="00AF0EC4">
        <w:t xml:space="preserve"> </w:t>
      </w:r>
      <w:r w:rsidR="00C3539A" w:rsidRPr="00AF0EC4">
        <w:t>уже</w:t>
      </w:r>
      <w:r w:rsidRPr="00AF0EC4">
        <w:t xml:space="preserve"> </w:t>
      </w:r>
      <w:r w:rsidR="00C3539A" w:rsidRPr="00AF0EC4">
        <w:t>принятый</w:t>
      </w:r>
      <w:r w:rsidRPr="00AF0EC4">
        <w:t xml:space="preserve"> </w:t>
      </w:r>
      <w:r w:rsidR="00C3539A" w:rsidRPr="00AF0EC4">
        <w:t>Госдумой,</w:t>
      </w:r>
      <w:r w:rsidRPr="00AF0EC4">
        <w:t xml:space="preserve"> </w:t>
      </w:r>
      <w:r w:rsidR="00C3539A" w:rsidRPr="00AF0EC4">
        <w:t>сенаторы</w:t>
      </w:r>
      <w:r w:rsidRPr="00AF0EC4">
        <w:t xml:space="preserve"> </w:t>
      </w:r>
      <w:r w:rsidR="00C3539A" w:rsidRPr="00AF0EC4">
        <w:t>не</w:t>
      </w:r>
      <w:r w:rsidRPr="00AF0EC4">
        <w:t xml:space="preserve"> </w:t>
      </w:r>
      <w:r w:rsidR="00C3539A" w:rsidRPr="00AF0EC4">
        <w:t>могут:</w:t>
      </w:r>
      <w:r w:rsidRPr="00AF0EC4">
        <w:t xml:space="preserve"> </w:t>
      </w:r>
      <w:r w:rsidR="00C3539A" w:rsidRPr="00AF0EC4">
        <w:t>они</w:t>
      </w:r>
      <w:r w:rsidRPr="00AF0EC4">
        <w:t xml:space="preserve"> </w:t>
      </w:r>
      <w:r w:rsidR="00C3539A" w:rsidRPr="00AF0EC4">
        <w:t>либо</w:t>
      </w:r>
      <w:r w:rsidRPr="00AF0EC4">
        <w:t xml:space="preserve"> </w:t>
      </w:r>
      <w:r w:rsidR="00C3539A" w:rsidRPr="00AF0EC4">
        <w:t>одобряют</w:t>
      </w:r>
      <w:r w:rsidRPr="00AF0EC4">
        <w:t xml:space="preserve"> </w:t>
      </w:r>
      <w:r w:rsidR="00C3539A" w:rsidRPr="00AF0EC4">
        <w:t>его,</w:t>
      </w:r>
      <w:r w:rsidRPr="00AF0EC4">
        <w:t xml:space="preserve"> </w:t>
      </w:r>
      <w:r w:rsidR="00C3539A" w:rsidRPr="00AF0EC4">
        <w:t>либо,</w:t>
      </w:r>
      <w:r w:rsidRPr="00AF0EC4">
        <w:t xml:space="preserve"> </w:t>
      </w:r>
      <w:r w:rsidR="00C3539A" w:rsidRPr="00AF0EC4">
        <w:t>как</w:t>
      </w:r>
      <w:r w:rsidRPr="00AF0EC4">
        <w:t xml:space="preserve"> </w:t>
      </w:r>
      <w:r w:rsidR="00C3539A" w:rsidRPr="00AF0EC4">
        <w:t>в</w:t>
      </w:r>
      <w:r w:rsidRPr="00AF0EC4">
        <w:t xml:space="preserve"> </w:t>
      </w:r>
      <w:r w:rsidR="00C3539A" w:rsidRPr="00AF0EC4">
        <w:t>данном</w:t>
      </w:r>
      <w:r w:rsidRPr="00AF0EC4">
        <w:t xml:space="preserve"> </w:t>
      </w:r>
      <w:r w:rsidR="00C3539A" w:rsidRPr="00AF0EC4">
        <w:t>случае,</w:t>
      </w:r>
      <w:r w:rsidRPr="00AF0EC4">
        <w:t xml:space="preserve"> </w:t>
      </w:r>
      <w:r w:rsidR="00C3539A" w:rsidRPr="00AF0EC4">
        <w:t>отправляют</w:t>
      </w:r>
      <w:r w:rsidRPr="00AF0EC4">
        <w:t xml:space="preserve"> </w:t>
      </w:r>
      <w:r w:rsidR="00C3539A" w:rsidRPr="00AF0EC4">
        <w:t>на</w:t>
      </w:r>
      <w:r w:rsidRPr="00AF0EC4">
        <w:t xml:space="preserve"> </w:t>
      </w:r>
      <w:r w:rsidR="00C3539A" w:rsidRPr="00AF0EC4">
        <w:t>доработку</w:t>
      </w:r>
      <w:r w:rsidRPr="00AF0EC4">
        <w:t xml:space="preserve"> </w:t>
      </w:r>
      <w:r w:rsidR="00C3539A" w:rsidRPr="00AF0EC4">
        <w:t>согласительной</w:t>
      </w:r>
      <w:r w:rsidRPr="00AF0EC4">
        <w:t xml:space="preserve"> </w:t>
      </w:r>
      <w:r w:rsidR="00C3539A" w:rsidRPr="00AF0EC4">
        <w:t>комиссии,</w:t>
      </w:r>
      <w:r w:rsidRPr="00AF0EC4">
        <w:t xml:space="preserve"> </w:t>
      </w:r>
      <w:r w:rsidR="00C3539A" w:rsidRPr="00AF0EC4">
        <w:t>на</w:t>
      </w:r>
      <w:r w:rsidRPr="00AF0EC4">
        <w:t xml:space="preserve"> </w:t>
      </w:r>
      <w:r w:rsidR="00C3539A" w:rsidRPr="00AF0EC4">
        <w:t>заседаниях</w:t>
      </w:r>
      <w:r w:rsidRPr="00AF0EC4">
        <w:t xml:space="preserve"> </w:t>
      </w:r>
      <w:r w:rsidR="00C3539A" w:rsidRPr="00AF0EC4">
        <w:t>которой</w:t>
      </w:r>
      <w:r w:rsidRPr="00AF0EC4">
        <w:t xml:space="preserve"> </w:t>
      </w:r>
      <w:r w:rsidR="00C3539A" w:rsidRPr="00AF0EC4">
        <w:t>депутаты</w:t>
      </w:r>
      <w:r w:rsidRPr="00AF0EC4">
        <w:t xml:space="preserve"> </w:t>
      </w:r>
      <w:r w:rsidR="00C3539A" w:rsidRPr="00AF0EC4">
        <w:t>и</w:t>
      </w:r>
      <w:r w:rsidRPr="00AF0EC4">
        <w:t xml:space="preserve"> </w:t>
      </w:r>
      <w:r w:rsidR="00C3539A" w:rsidRPr="00AF0EC4">
        <w:t>сенаторы</w:t>
      </w:r>
      <w:r w:rsidRPr="00AF0EC4">
        <w:t xml:space="preserve"> </w:t>
      </w:r>
      <w:r w:rsidR="00C3539A" w:rsidRPr="00AF0EC4">
        <w:t>работают</w:t>
      </w:r>
      <w:r w:rsidRPr="00AF0EC4">
        <w:t xml:space="preserve"> </w:t>
      </w:r>
      <w:r w:rsidR="00C3539A" w:rsidRPr="00AF0EC4">
        <w:t>над</w:t>
      </w:r>
      <w:r w:rsidRPr="00AF0EC4">
        <w:t xml:space="preserve"> </w:t>
      </w:r>
      <w:r w:rsidR="00C3539A" w:rsidRPr="00AF0EC4">
        <w:t>текстом</w:t>
      </w:r>
      <w:r w:rsidRPr="00AF0EC4">
        <w:t xml:space="preserve"> </w:t>
      </w:r>
      <w:r w:rsidR="00C3539A" w:rsidRPr="00AF0EC4">
        <w:t>вместе.</w:t>
      </w:r>
    </w:p>
    <w:p w14:paraId="4B3956B8" w14:textId="77777777" w:rsidR="00C3539A" w:rsidRPr="00AF0EC4" w:rsidRDefault="005C6A0D" w:rsidP="00C3539A">
      <w:r w:rsidRPr="00AF0EC4">
        <w:t>«</w:t>
      </w:r>
      <w:r w:rsidR="00C3539A" w:rsidRPr="00AF0EC4">
        <w:t>Думаю,</w:t>
      </w:r>
      <w:r w:rsidRPr="00AF0EC4">
        <w:t xml:space="preserve"> </w:t>
      </w:r>
      <w:r w:rsidR="00C3539A" w:rsidRPr="00AF0EC4">
        <w:t>скоро</w:t>
      </w:r>
      <w:r w:rsidRPr="00AF0EC4">
        <w:t xml:space="preserve"> </w:t>
      </w:r>
      <w:r w:rsidR="00C3539A" w:rsidRPr="00AF0EC4">
        <w:t>мы</w:t>
      </w:r>
      <w:r w:rsidRPr="00AF0EC4">
        <w:t xml:space="preserve"> </w:t>
      </w:r>
      <w:r w:rsidR="00C3539A" w:rsidRPr="00AF0EC4">
        <w:t>вместе</w:t>
      </w:r>
      <w:r w:rsidRPr="00AF0EC4">
        <w:t xml:space="preserve"> </w:t>
      </w:r>
      <w:r w:rsidR="00C3539A" w:rsidRPr="00AF0EC4">
        <w:t>представим</w:t>
      </w:r>
      <w:r w:rsidRPr="00AF0EC4">
        <w:t xml:space="preserve"> </w:t>
      </w:r>
      <w:r w:rsidR="00C3539A" w:rsidRPr="00AF0EC4">
        <w:t>вниманию</w:t>
      </w:r>
      <w:r w:rsidRPr="00AF0EC4">
        <w:t xml:space="preserve"> </w:t>
      </w:r>
      <w:r w:rsidR="00C3539A" w:rsidRPr="00AF0EC4">
        <w:t>Госдумы</w:t>
      </w:r>
      <w:r w:rsidRPr="00AF0EC4">
        <w:t xml:space="preserve"> </w:t>
      </w:r>
      <w:r w:rsidR="00C3539A" w:rsidRPr="00AF0EC4">
        <w:t>и</w:t>
      </w:r>
      <w:r w:rsidRPr="00AF0EC4">
        <w:t xml:space="preserve"> </w:t>
      </w:r>
      <w:r w:rsidR="00C3539A" w:rsidRPr="00AF0EC4">
        <w:t>Совфеда</w:t>
      </w:r>
      <w:r w:rsidRPr="00AF0EC4">
        <w:t xml:space="preserve"> </w:t>
      </w:r>
      <w:r w:rsidR="00C3539A" w:rsidRPr="00AF0EC4">
        <w:t>согласованный</w:t>
      </w:r>
      <w:r w:rsidRPr="00AF0EC4">
        <w:t xml:space="preserve"> </w:t>
      </w:r>
      <w:r w:rsidR="00C3539A" w:rsidRPr="00AF0EC4">
        <w:t>вариант</w:t>
      </w:r>
      <w:r w:rsidRPr="00AF0EC4">
        <w:t xml:space="preserve"> </w:t>
      </w:r>
      <w:r w:rsidR="00C3539A" w:rsidRPr="00AF0EC4">
        <w:t>законопроекта</w:t>
      </w:r>
      <w:r w:rsidRPr="00AF0EC4">
        <w:t>»</w:t>
      </w:r>
      <w:r w:rsidR="00C3539A" w:rsidRPr="00AF0EC4">
        <w:t>,</w:t>
      </w:r>
      <w:r w:rsidRPr="00AF0EC4">
        <w:t xml:space="preserve"> - </w:t>
      </w:r>
      <w:r w:rsidR="00C3539A" w:rsidRPr="00AF0EC4">
        <w:t>сказал</w:t>
      </w:r>
      <w:r w:rsidRPr="00AF0EC4">
        <w:t xml:space="preserve"> </w:t>
      </w:r>
      <w:r w:rsidR="00C3539A" w:rsidRPr="00AF0EC4">
        <w:t>парламентарий.</w:t>
      </w:r>
    </w:p>
    <w:p w14:paraId="71C0AA4F" w14:textId="77777777" w:rsidR="00C3539A" w:rsidRPr="00AF0EC4" w:rsidRDefault="006D5DB4" w:rsidP="00C3539A">
      <w:r w:rsidRPr="00AF0EC4">
        <w:t>УЧЕСТЬ</w:t>
      </w:r>
      <w:r w:rsidR="005C6A0D" w:rsidRPr="00AF0EC4">
        <w:t xml:space="preserve"> </w:t>
      </w:r>
      <w:r w:rsidRPr="00AF0EC4">
        <w:t>ВСЕХ</w:t>
      </w:r>
    </w:p>
    <w:p w14:paraId="07527C48" w14:textId="77777777" w:rsidR="00C3539A" w:rsidRPr="00AF0EC4" w:rsidRDefault="00C3539A" w:rsidP="00C3539A">
      <w:r w:rsidRPr="00AF0EC4">
        <w:t>До</w:t>
      </w:r>
      <w:r w:rsidR="005C6A0D" w:rsidRPr="00AF0EC4">
        <w:t xml:space="preserve"> </w:t>
      </w:r>
      <w:r w:rsidRPr="00AF0EC4">
        <w:t>31</w:t>
      </w:r>
      <w:r w:rsidR="005C6A0D" w:rsidRPr="00AF0EC4">
        <w:t xml:space="preserve"> </w:t>
      </w:r>
      <w:r w:rsidRPr="00AF0EC4">
        <w:t>марта</w:t>
      </w:r>
      <w:r w:rsidR="005C6A0D" w:rsidRPr="00AF0EC4">
        <w:t xml:space="preserve"> </w:t>
      </w:r>
      <w:r w:rsidRPr="00AF0EC4">
        <w:t>члены</w:t>
      </w:r>
      <w:r w:rsidR="005C6A0D" w:rsidRPr="00AF0EC4">
        <w:t xml:space="preserve"> </w:t>
      </w:r>
      <w:r w:rsidRPr="00AF0EC4">
        <w:t>комиссии</w:t>
      </w:r>
      <w:r w:rsidR="005C6A0D" w:rsidRPr="00AF0EC4">
        <w:t xml:space="preserve"> </w:t>
      </w:r>
      <w:r w:rsidRPr="00AF0EC4">
        <w:t>должны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согласовать</w:t>
      </w:r>
      <w:r w:rsidR="005C6A0D" w:rsidRPr="00AF0EC4">
        <w:t xml:space="preserve"> </w:t>
      </w:r>
      <w:r w:rsidRPr="00AF0EC4">
        <w:t>новую</w:t>
      </w:r>
      <w:r w:rsidR="005C6A0D" w:rsidRPr="00AF0EC4">
        <w:t xml:space="preserve"> </w:t>
      </w:r>
      <w:r w:rsidRPr="00AF0EC4">
        <w:t>редакцию</w:t>
      </w:r>
      <w:r w:rsidR="005C6A0D" w:rsidRPr="00AF0EC4">
        <w:t xml:space="preserve"> </w:t>
      </w:r>
      <w:r w:rsidRPr="00AF0EC4">
        <w:t>законопроекта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вынести</w:t>
      </w:r>
      <w:r w:rsidR="005C6A0D" w:rsidRPr="00AF0EC4">
        <w:t xml:space="preserve"> </w:t>
      </w:r>
      <w:r w:rsidRPr="00AF0EC4">
        <w:t>его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повторное</w:t>
      </w:r>
      <w:r w:rsidR="005C6A0D" w:rsidRPr="00AF0EC4">
        <w:t xml:space="preserve"> </w:t>
      </w:r>
      <w:r w:rsidRPr="00AF0EC4">
        <w:t>голосование.</w:t>
      </w:r>
      <w:r w:rsidR="005C6A0D" w:rsidRPr="00AF0EC4">
        <w:t xml:space="preserve"> </w:t>
      </w:r>
      <w:r w:rsidRPr="00AF0EC4">
        <w:t>Об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«</w:t>
      </w:r>
      <w:r w:rsidRPr="00AF0EC4">
        <w:t>Парламентской</w:t>
      </w:r>
      <w:r w:rsidR="005C6A0D" w:rsidRPr="00AF0EC4">
        <w:t xml:space="preserve"> </w:t>
      </w:r>
      <w:r w:rsidRPr="00AF0EC4">
        <w:t>газете</w:t>
      </w:r>
      <w:r w:rsidR="005C6A0D" w:rsidRPr="00AF0EC4">
        <w:t xml:space="preserve">» </w:t>
      </w:r>
      <w:r w:rsidRPr="00AF0EC4">
        <w:t>сказал</w:t>
      </w:r>
      <w:r w:rsidR="005C6A0D" w:rsidRPr="00AF0EC4">
        <w:t xml:space="preserve"> </w:t>
      </w:r>
      <w:r w:rsidRPr="00AF0EC4">
        <w:t>Ярослав</w:t>
      </w:r>
      <w:r w:rsidR="005C6A0D" w:rsidRPr="00AF0EC4">
        <w:t xml:space="preserve"> </w:t>
      </w:r>
      <w:r w:rsidRPr="00AF0EC4">
        <w:t>Нилов.</w:t>
      </w:r>
    </w:p>
    <w:p w14:paraId="02769912" w14:textId="77777777" w:rsidR="00C3539A" w:rsidRPr="00AF0EC4" w:rsidRDefault="005C6A0D" w:rsidP="00C3539A">
      <w:r w:rsidRPr="00AF0EC4">
        <w:t>«</w:t>
      </w:r>
      <w:r w:rsidR="00C3539A" w:rsidRPr="00AF0EC4">
        <w:t>Законопроект</w:t>
      </w:r>
      <w:r w:rsidRPr="00AF0EC4">
        <w:t xml:space="preserve"> </w:t>
      </w:r>
      <w:r w:rsidR="00C3539A" w:rsidRPr="00AF0EC4">
        <w:t>должен</w:t>
      </w:r>
      <w:r w:rsidRPr="00AF0EC4">
        <w:t xml:space="preserve"> </w:t>
      </w:r>
      <w:r w:rsidR="00C3539A" w:rsidRPr="00AF0EC4">
        <w:t>касаться</w:t>
      </w:r>
      <w:r w:rsidRPr="00AF0EC4">
        <w:t xml:space="preserve"> </w:t>
      </w:r>
      <w:r w:rsidR="00C3539A" w:rsidRPr="00AF0EC4">
        <w:t>и</w:t>
      </w:r>
      <w:r w:rsidRPr="00AF0EC4">
        <w:t xml:space="preserve"> </w:t>
      </w:r>
      <w:r w:rsidR="00C3539A" w:rsidRPr="00AF0EC4">
        <w:t>двух</w:t>
      </w:r>
      <w:r w:rsidRPr="00AF0EC4">
        <w:t xml:space="preserve"> </w:t>
      </w:r>
      <w:r w:rsidR="00C3539A" w:rsidRPr="00AF0EC4">
        <w:t>новых</w:t>
      </w:r>
      <w:r w:rsidRPr="00AF0EC4">
        <w:t xml:space="preserve"> </w:t>
      </w:r>
      <w:r w:rsidR="00C3539A" w:rsidRPr="00AF0EC4">
        <w:t>российских</w:t>
      </w:r>
      <w:r w:rsidRPr="00AF0EC4">
        <w:t xml:space="preserve"> </w:t>
      </w:r>
      <w:r w:rsidR="00C3539A" w:rsidRPr="00AF0EC4">
        <w:t>территорий</w:t>
      </w:r>
      <w:r w:rsidRPr="00AF0EC4">
        <w:t xml:space="preserve"> - </w:t>
      </w:r>
      <w:r w:rsidR="00C3539A" w:rsidRPr="00AF0EC4">
        <w:t>ДНР</w:t>
      </w:r>
      <w:r w:rsidRPr="00AF0EC4">
        <w:t xml:space="preserve"> </w:t>
      </w:r>
      <w:r w:rsidR="00C3539A" w:rsidRPr="00AF0EC4">
        <w:t>и</w:t>
      </w:r>
      <w:r w:rsidRPr="00AF0EC4">
        <w:t xml:space="preserve"> </w:t>
      </w:r>
      <w:r w:rsidR="00C3539A" w:rsidRPr="00AF0EC4">
        <w:t>ЛНР.</w:t>
      </w:r>
      <w:r w:rsidRPr="00AF0EC4">
        <w:t xml:space="preserve"> </w:t>
      </w:r>
      <w:r w:rsidR="00C3539A" w:rsidRPr="00AF0EC4">
        <w:t>По</w:t>
      </w:r>
      <w:r w:rsidRPr="00AF0EC4">
        <w:t xml:space="preserve"> </w:t>
      </w:r>
      <w:r w:rsidR="00C3539A" w:rsidRPr="00AF0EC4">
        <w:t>Регламенту</w:t>
      </w:r>
      <w:r w:rsidRPr="00AF0EC4">
        <w:t xml:space="preserve"> </w:t>
      </w:r>
      <w:r w:rsidR="00C3539A" w:rsidRPr="00AF0EC4">
        <w:t>мы</w:t>
      </w:r>
      <w:r w:rsidRPr="00AF0EC4">
        <w:t xml:space="preserve"> </w:t>
      </w:r>
      <w:r w:rsidR="00C3539A" w:rsidRPr="00AF0EC4">
        <w:t>с</w:t>
      </w:r>
      <w:r w:rsidRPr="00AF0EC4">
        <w:t xml:space="preserve"> </w:t>
      </w:r>
      <w:r w:rsidR="00C3539A" w:rsidRPr="00AF0EC4">
        <w:t>коллегами</w:t>
      </w:r>
      <w:r w:rsidRPr="00AF0EC4">
        <w:t xml:space="preserve"> </w:t>
      </w:r>
      <w:r w:rsidR="00C3539A" w:rsidRPr="00AF0EC4">
        <w:t>из</w:t>
      </w:r>
      <w:r w:rsidRPr="00AF0EC4">
        <w:t xml:space="preserve"> </w:t>
      </w:r>
      <w:r w:rsidR="00C3539A" w:rsidRPr="00AF0EC4">
        <w:t>Совета</w:t>
      </w:r>
      <w:r w:rsidRPr="00AF0EC4">
        <w:t xml:space="preserve"> </w:t>
      </w:r>
      <w:r w:rsidR="00C3539A" w:rsidRPr="00AF0EC4">
        <w:t>Федерации</w:t>
      </w:r>
      <w:r w:rsidRPr="00AF0EC4">
        <w:t xml:space="preserve"> - </w:t>
      </w:r>
      <w:r w:rsidR="00C3539A" w:rsidRPr="00AF0EC4">
        <w:t>равным</w:t>
      </w:r>
      <w:r w:rsidRPr="00AF0EC4">
        <w:t xml:space="preserve"> </w:t>
      </w:r>
      <w:r w:rsidR="00C3539A" w:rsidRPr="00AF0EC4">
        <w:t>представительством</w:t>
      </w:r>
      <w:r w:rsidRPr="00AF0EC4">
        <w:t xml:space="preserve"> - </w:t>
      </w:r>
      <w:r w:rsidR="00C3539A" w:rsidRPr="00AF0EC4">
        <w:t>доработаем</w:t>
      </w:r>
      <w:r w:rsidRPr="00AF0EC4">
        <w:t xml:space="preserve"> </w:t>
      </w:r>
      <w:r w:rsidR="00C3539A" w:rsidRPr="00AF0EC4">
        <w:t>документ,</w:t>
      </w:r>
      <w:r w:rsidRPr="00AF0EC4">
        <w:t xml:space="preserve"> </w:t>
      </w:r>
      <w:r w:rsidR="00C3539A" w:rsidRPr="00AF0EC4">
        <w:t>проконсультировавшись</w:t>
      </w:r>
      <w:r w:rsidRPr="00AF0EC4">
        <w:t xml:space="preserve"> </w:t>
      </w:r>
      <w:r w:rsidR="00C3539A" w:rsidRPr="00AF0EC4">
        <w:t>с</w:t>
      </w:r>
      <w:r w:rsidRPr="00AF0EC4">
        <w:t xml:space="preserve"> </w:t>
      </w:r>
      <w:r w:rsidR="00C3539A" w:rsidRPr="00AF0EC4">
        <w:t>представителями</w:t>
      </w:r>
      <w:r w:rsidRPr="00AF0EC4">
        <w:t xml:space="preserve"> </w:t>
      </w:r>
      <w:r w:rsidR="00C3539A" w:rsidRPr="00AF0EC4">
        <w:t>Правительства</w:t>
      </w:r>
      <w:r w:rsidRPr="00AF0EC4">
        <w:t xml:space="preserve"> - </w:t>
      </w:r>
      <w:r w:rsidR="00C3539A" w:rsidRPr="00AF0EC4">
        <w:t>Минфина,</w:t>
      </w:r>
      <w:r w:rsidRPr="00AF0EC4">
        <w:t xml:space="preserve"> </w:t>
      </w:r>
      <w:r w:rsidR="00C3539A" w:rsidRPr="00AF0EC4">
        <w:t>Минобороны,</w:t>
      </w:r>
      <w:r w:rsidRPr="00AF0EC4">
        <w:t xml:space="preserve"> </w:t>
      </w:r>
      <w:r w:rsidR="00C3539A" w:rsidRPr="00AF0EC4">
        <w:t>Минтруда.</w:t>
      </w:r>
      <w:r w:rsidRPr="00AF0EC4">
        <w:t xml:space="preserve"> </w:t>
      </w:r>
      <w:r w:rsidR="00C3539A" w:rsidRPr="00AF0EC4">
        <w:t>Как</w:t>
      </w:r>
      <w:r w:rsidRPr="00AF0EC4">
        <w:t xml:space="preserve"> </w:t>
      </w:r>
      <w:r w:rsidR="00C3539A" w:rsidRPr="00AF0EC4">
        <w:t>пойдет</w:t>
      </w:r>
      <w:r w:rsidRPr="00AF0EC4">
        <w:t xml:space="preserve"> </w:t>
      </w:r>
      <w:r w:rsidR="00C3539A" w:rsidRPr="00AF0EC4">
        <w:t>беседа,</w:t>
      </w:r>
      <w:r w:rsidRPr="00AF0EC4">
        <w:t xml:space="preserve"> </w:t>
      </w:r>
      <w:r w:rsidR="00C3539A" w:rsidRPr="00AF0EC4">
        <w:t>пока</w:t>
      </w:r>
      <w:r w:rsidRPr="00AF0EC4">
        <w:t xml:space="preserve"> </w:t>
      </w:r>
      <w:r w:rsidR="00C3539A" w:rsidRPr="00AF0EC4">
        <w:t>не</w:t>
      </w:r>
      <w:r w:rsidRPr="00AF0EC4">
        <w:t xml:space="preserve"> </w:t>
      </w:r>
      <w:r w:rsidR="00C3539A" w:rsidRPr="00AF0EC4">
        <w:t>знаю.</w:t>
      </w:r>
      <w:r w:rsidRPr="00AF0EC4">
        <w:t xml:space="preserve"> </w:t>
      </w:r>
      <w:r w:rsidR="00C3539A" w:rsidRPr="00AF0EC4">
        <w:t>Но</w:t>
      </w:r>
      <w:r w:rsidRPr="00AF0EC4">
        <w:t xml:space="preserve"> </w:t>
      </w:r>
      <w:r w:rsidR="00C3539A" w:rsidRPr="00AF0EC4">
        <w:t>в</w:t>
      </w:r>
      <w:r w:rsidRPr="00AF0EC4">
        <w:t xml:space="preserve"> </w:t>
      </w:r>
      <w:r w:rsidR="00C3539A" w:rsidRPr="00AF0EC4">
        <w:t>ближайшее</w:t>
      </w:r>
      <w:r w:rsidRPr="00AF0EC4">
        <w:t xml:space="preserve"> </w:t>
      </w:r>
      <w:r w:rsidR="00C3539A" w:rsidRPr="00AF0EC4">
        <w:t>время</w:t>
      </w:r>
      <w:r w:rsidRPr="00AF0EC4">
        <w:t xml:space="preserve"> </w:t>
      </w:r>
      <w:r w:rsidR="00C3539A" w:rsidRPr="00AF0EC4">
        <w:t>мы</w:t>
      </w:r>
      <w:r w:rsidRPr="00AF0EC4">
        <w:t xml:space="preserve"> </w:t>
      </w:r>
      <w:r w:rsidR="00C3539A" w:rsidRPr="00AF0EC4">
        <w:t>уже</w:t>
      </w:r>
      <w:r w:rsidRPr="00AF0EC4">
        <w:t xml:space="preserve"> </w:t>
      </w:r>
      <w:r w:rsidR="00C3539A" w:rsidRPr="00AF0EC4">
        <w:t>проведем</w:t>
      </w:r>
      <w:r w:rsidRPr="00AF0EC4">
        <w:t xml:space="preserve"> </w:t>
      </w:r>
      <w:r w:rsidR="00C3539A" w:rsidRPr="00AF0EC4">
        <w:t>первое</w:t>
      </w:r>
      <w:r w:rsidRPr="00AF0EC4">
        <w:t xml:space="preserve"> </w:t>
      </w:r>
      <w:r w:rsidR="00C3539A" w:rsidRPr="00AF0EC4">
        <w:t>заседание</w:t>
      </w:r>
      <w:r w:rsidRPr="00AF0EC4">
        <w:t>»</w:t>
      </w:r>
      <w:r w:rsidR="00C3539A" w:rsidRPr="00AF0EC4">
        <w:t>,</w:t>
      </w:r>
      <w:r w:rsidRPr="00AF0EC4">
        <w:t xml:space="preserve"> - </w:t>
      </w:r>
      <w:r w:rsidR="00C3539A" w:rsidRPr="00AF0EC4">
        <w:t>сказал</w:t>
      </w:r>
      <w:r w:rsidRPr="00AF0EC4">
        <w:t xml:space="preserve"> </w:t>
      </w:r>
      <w:r w:rsidR="00C3539A" w:rsidRPr="00AF0EC4">
        <w:t>депутат.</w:t>
      </w:r>
    </w:p>
    <w:p w14:paraId="1ADB02E3" w14:textId="77777777" w:rsidR="00C3539A" w:rsidRPr="00AF0EC4" w:rsidRDefault="005C6A0D" w:rsidP="00C3539A">
      <w:r w:rsidRPr="00AF0EC4">
        <w:t>«</w:t>
      </w:r>
      <w:r w:rsidR="00C3539A" w:rsidRPr="00AF0EC4">
        <w:t>Согласительная</w:t>
      </w:r>
      <w:r w:rsidRPr="00AF0EC4">
        <w:t xml:space="preserve"> </w:t>
      </w:r>
      <w:r w:rsidR="00C3539A" w:rsidRPr="00AF0EC4">
        <w:t>комиссия</w:t>
      </w:r>
      <w:r w:rsidRPr="00AF0EC4">
        <w:t xml:space="preserve"> </w:t>
      </w:r>
      <w:r w:rsidR="00C3539A" w:rsidRPr="00AF0EC4">
        <w:t>требуется,</w:t>
      </w:r>
      <w:r w:rsidRPr="00AF0EC4">
        <w:t xml:space="preserve"> </w:t>
      </w:r>
      <w:r w:rsidR="00C3539A" w:rsidRPr="00AF0EC4">
        <w:t>когда</w:t>
      </w:r>
      <w:r w:rsidRPr="00AF0EC4">
        <w:t xml:space="preserve"> </w:t>
      </w:r>
      <w:r w:rsidR="00C3539A" w:rsidRPr="00AF0EC4">
        <w:t>в</w:t>
      </w:r>
      <w:r w:rsidRPr="00AF0EC4">
        <w:t xml:space="preserve"> </w:t>
      </w:r>
      <w:r w:rsidR="00C3539A" w:rsidRPr="00AF0EC4">
        <w:t>принятом</w:t>
      </w:r>
      <w:r w:rsidRPr="00AF0EC4">
        <w:t xml:space="preserve"> </w:t>
      </w:r>
      <w:r w:rsidR="00C3539A" w:rsidRPr="00AF0EC4">
        <w:t>Госдумой</w:t>
      </w:r>
      <w:r w:rsidRPr="00AF0EC4">
        <w:t xml:space="preserve"> </w:t>
      </w:r>
      <w:r w:rsidR="00C3539A" w:rsidRPr="00AF0EC4">
        <w:t>законе</w:t>
      </w:r>
      <w:r w:rsidRPr="00AF0EC4">
        <w:t xml:space="preserve"> </w:t>
      </w:r>
      <w:r w:rsidR="00C3539A" w:rsidRPr="00AF0EC4">
        <w:t>находятся</w:t>
      </w:r>
      <w:r w:rsidRPr="00AF0EC4">
        <w:t xml:space="preserve"> </w:t>
      </w:r>
      <w:r w:rsidR="00C3539A" w:rsidRPr="00AF0EC4">
        <w:t>какие-то</w:t>
      </w:r>
      <w:r w:rsidRPr="00AF0EC4">
        <w:t xml:space="preserve"> </w:t>
      </w:r>
      <w:r w:rsidR="00C3539A" w:rsidRPr="00AF0EC4">
        <w:t>нестыковки</w:t>
      </w:r>
      <w:r w:rsidRPr="00AF0EC4">
        <w:t xml:space="preserve"> </w:t>
      </w:r>
      <w:r w:rsidR="00C3539A" w:rsidRPr="00AF0EC4">
        <w:t>либо</w:t>
      </w:r>
      <w:r w:rsidRPr="00AF0EC4">
        <w:t xml:space="preserve"> </w:t>
      </w:r>
      <w:r w:rsidR="00C3539A" w:rsidRPr="00AF0EC4">
        <w:t>тема</w:t>
      </w:r>
      <w:r w:rsidRPr="00AF0EC4">
        <w:t xml:space="preserve"> </w:t>
      </w:r>
      <w:r w:rsidR="00C3539A" w:rsidRPr="00AF0EC4">
        <w:t>не</w:t>
      </w:r>
      <w:r w:rsidRPr="00AF0EC4">
        <w:t xml:space="preserve"> </w:t>
      </w:r>
      <w:r w:rsidR="00C3539A" w:rsidRPr="00AF0EC4">
        <w:t>полностью</w:t>
      </w:r>
      <w:r w:rsidRPr="00AF0EC4">
        <w:t xml:space="preserve"> </w:t>
      </w:r>
      <w:r w:rsidR="00C3539A" w:rsidRPr="00AF0EC4">
        <w:t>раскрыта</w:t>
      </w:r>
      <w:r w:rsidRPr="00AF0EC4">
        <w:t xml:space="preserve"> </w:t>
      </w:r>
      <w:r w:rsidR="00C3539A" w:rsidRPr="00AF0EC4">
        <w:t>и</w:t>
      </w:r>
      <w:r w:rsidRPr="00AF0EC4">
        <w:t xml:space="preserve"> </w:t>
      </w:r>
      <w:r w:rsidR="00C3539A" w:rsidRPr="00AF0EC4">
        <w:t>необходимо</w:t>
      </w:r>
      <w:r w:rsidRPr="00AF0EC4">
        <w:t xml:space="preserve"> </w:t>
      </w:r>
      <w:r w:rsidR="00C3539A" w:rsidRPr="00AF0EC4">
        <w:t>внести</w:t>
      </w:r>
      <w:r w:rsidRPr="00AF0EC4">
        <w:t xml:space="preserve"> </w:t>
      </w:r>
      <w:r w:rsidR="00C3539A" w:rsidRPr="00AF0EC4">
        <w:t>коррективы</w:t>
      </w:r>
      <w:r w:rsidRPr="00AF0EC4">
        <w:t>»</w:t>
      </w:r>
      <w:r w:rsidR="00C3539A" w:rsidRPr="00AF0EC4">
        <w:t>,</w:t>
      </w:r>
      <w:r w:rsidRPr="00AF0EC4">
        <w:t xml:space="preserve"> - </w:t>
      </w:r>
      <w:r w:rsidR="00C3539A" w:rsidRPr="00AF0EC4">
        <w:t>пояснил</w:t>
      </w:r>
      <w:r w:rsidRPr="00AF0EC4">
        <w:t xml:space="preserve"> «</w:t>
      </w:r>
      <w:r w:rsidR="00C3539A" w:rsidRPr="00AF0EC4">
        <w:t>Парламентской</w:t>
      </w:r>
      <w:r w:rsidRPr="00AF0EC4">
        <w:t xml:space="preserve"> </w:t>
      </w:r>
      <w:r w:rsidR="00C3539A" w:rsidRPr="00AF0EC4">
        <w:t>газете</w:t>
      </w:r>
      <w:r w:rsidRPr="00AF0EC4">
        <w:t xml:space="preserve">» </w:t>
      </w:r>
      <w:r w:rsidR="00C3539A" w:rsidRPr="00AF0EC4">
        <w:t>председатель</w:t>
      </w:r>
      <w:r w:rsidRPr="00AF0EC4">
        <w:t xml:space="preserve"> </w:t>
      </w:r>
      <w:r w:rsidR="00C3539A" w:rsidRPr="00AF0EC4">
        <w:t>Комитета</w:t>
      </w:r>
      <w:r w:rsidRPr="00AF0EC4">
        <w:t xml:space="preserve"> </w:t>
      </w:r>
      <w:r w:rsidR="00C3539A" w:rsidRPr="00AF0EC4">
        <w:t>Совфеда</w:t>
      </w:r>
      <w:r w:rsidRPr="00AF0EC4">
        <w:t xml:space="preserve"> </w:t>
      </w:r>
      <w:r w:rsidR="00C3539A" w:rsidRPr="00AF0EC4">
        <w:t>по</w:t>
      </w:r>
      <w:r w:rsidRPr="00AF0EC4">
        <w:t xml:space="preserve"> </w:t>
      </w:r>
      <w:r w:rsidR="00C3539A" w:rsidRPr="00AF0EC4">
        <w:t>Регламенту</w:t>
      </w:r>
      <w:r w:rsidRPr="00AF0EC4">
        <w:t xml:space="preserve"> </w:t>
      </w:r>
      <w:r w:rsidR="00C3539A" w:rsidRPr="00AF0EC4">
        <w:t>и</w:t>
      </w:r>
      <w:r w:rsidRPr="00AF0EC4">
        <w:t xml:space="preserve"> </w:t>
      </w:r>
      <w:r w:rsidR="00C3539A" w:rsidRPr="00AF0EC4">
        <w:t>организации</w:t>
      </w:r>
      <w:r w:rsidRPr="00AF0EC4">
        <w:t xml:space="preserve"> </w:t>
      </w:r>
      <w:r w:rsidR="00C3539A" w:rsidRPr="00AF0EC4">
        <w:t>парламентской</w:t>
      </w:r>
      <w:r w:rsidRPr="00AF0EC4">
        <w:t xml:space="preserve"> </w:t>
      </w:r>
      <w:r w:rsidR="00C3539A" w:rsidRPr="00AF0EC4">
        <w:t>деятельности</w:t>
      </w:r>
      <w:r w:rsidRPr="00AF0EC4">
        <w:t xml:space="preserve"> </w:t>
      </w:r>
      <w:r w:rsidR="00C3539A" w:rsidRPr="00AF0EC4">
        <w:t>Вячеслав</w:t>
      </w:r>
      <w:r w:rsidRPr="00AF0EC4">
        <w:t xml:space="preserve"> </w:t>
      </w:r>
      <w:r w:rsidR="00C3539A" w:rsidRPr="00AF0EC4">
        <w:t>Тимченко.</w:t>
      </w:r>
    </w:p>
    <w:p w14:paraId="5F0A6C8C" w14:textId="77777777" w:rsidR="00C3539A" w:rsidRPr="00AF0EC4" w:rsidRDefault="00C3539A" w:rsidP="00C3539A">
      <w:r w:rsidRPr="00AF0EC4">
        <w:t>Такое</w:t>
      </w:r>
      <w:r w:rsidR="005C6A0D" w:rsidRPr="00AF0EC4">
        <w:t xml:space="preserve"> </w:t>
      </w:r>
      <w:r w:rsidRPr="00AF0EC4">
        <w:t>случается</w:t>
      </w:r>
      <w:r w:rsidR="005C6A0D" w:rsidRPr="00AF0EC4">
        <w:t xml:space="preserve"> </w:t>
      </w:r>
      <w:r w:rsidRPr="00AF0EC4">
        <w:t>редко,</w:t>
      </w:r>
      <w:r w:rsidR="005C6A0D" w:rsidRPr="00AF0EC4">
        <w:t xml:space="preserve"> </w:t>
      </w:r>
      <w:r w:rsidRPr="00AF0EC4">
        <w:t>буквально</w:t>
      </w:r>
      <w:r w:rsidR="005C6A0D" w:rsidRPr="00AF0EC4">
        <w:t xml:space="preserve"> </w:t>
      </w:r>
      <w:r w:rsidRPr="00AF0EC4">
        <w:t>один-два</w:t>
      </w:r>
      <w:r w:rsidR="005C6A0D" w:rsidRPr="00AF0EC4">
        <w:t xml:space="preserve"> </w:t>
      </w:r>
      <w:r w:rsidRPr="00AF0EC4">
        <w:t>раза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год,</w:t>
      </w:r>
      <w:r w:rsidR="005C6A0D" w:rsidRPr="00AF0EC4">
        <w:t xml:space="preserve"> </w:t>
      </w:r>
      <w:r w:rsidRPr="00AF0EC4">
        <w:t>подтвердил</w:t>
      </w:r>
      <w:r w:rsidR="005C6A0D" w:rsidRPr="00AF0EC4">
        <w:t xml:space="preserve"> </w:t>
      </w:r>
      <w:r w:rsidRPr="00AF0EC4">
        <w:t>эксперт.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целом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парламентариев</w:t>
      </w:r>
      <w:r w:rsidR="005C6A0D" w:rsidRPr="00AF0EC4">
        <w:t xml:space="preserve"> </w:t>
      </w:r>
      <w:r w:rsidRPr="00AF0EC4">
        <w:t>обеих</w:t>
      </w:r>
      <w:r w:rsidR="005C6A0D" w:rsidRPr="00AF0EC4">
        <w:t xml:space="preserve"> </w:t>
      </w:r>
      <w:r w:rsidRPr="00AF0EC4">
        <w:t>палат</w:t>
      </w:r>
      <w:r w:rsidR="005C6A0D" w:rsidRPr="00AF0EC4">
        <w:t xml:space="preserve"> </w:t>
      </w:r>
      <w:r w:rsidRPr="00AF0EC4">
        <w:t>отлажено</w:t>
      </w:r>
      <w:r w:rsidR="005C6A0D" w:rsidRPr="00AF0EC4">
        <w:t xml:space="preserve"> </w:t>
      </w:r>
      <w:r w:rsidRPr="00AF0EC4">
        <w:t>взаимодействие.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данном</w:t>
      </w:r>
      <w:r w:rsidR="005C6A0D" w:rsidRPr="00AF0EC4">
        <w:t xml:space="preserve"> </w:t>
      </w:r>
      <w:r w:rsidRPr="00AF0EC4">
        <w:t>случае</w:t>
      </w:r>
      <w:r w:rsidR="005C6A0D" w:rsidRPr="00AF0EC4">
        <w:t xml:space="preserve"> </w:t>
      </w:r>
      <w:r w:rsidRPr="00AF0EC4">
        <w:t>учли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категории</w:t>
      </w:r>
      <w:r w:rsidR="005C6A0D" w:rsidRPr="00AF0EC4">
        <w:t xml:space="preserve"> </w:t>
      </w:r>
      <w:r w:rsidRPr="00AF0EC4">
        <w:t>заслуживающих</w:t>
      </w:r>
      <w:r w:rsidR="005C6A0D" w:rsidRPr="00AF0EC4">
        <w:t xml:space="preserve"> </w:t>
      </w:r>
      <w:r w:rsidRPr="00AF0EC4">
        <w:t>статуса</w:t>
      </w:r>
      <w:r w:rsidR="005C6A0D" w:rsidRPr="00AF0EC4">
        <w:t xml:space="preserve"> </w:t>
      </w:r>
      <w:r w:rsidRPr="00AF0EC4">
        <w:t>ветерана</w:t>
      </w:r>
      <w:r w:rsidR="005C6A0D" w:rsidRPr="00AF0EC4">
        <w:t xml:space="preserve"> </w:t>
      </w:r>
      <w:r w:rsidRPr="00AF0EC4">
        <w:t>граждан.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Госдуме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мнением</w:t>
      </w:r>
      <w:r w:rsidR="005C6A0D" w:rsidRPr="00AF0EC4">
        <w:t xml:space="preserve"> </w:t>
      </w:r>
      <w:r w:rsidRPr="00AF0EC4">
        <w:t>коллег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Совфеда</w:t>
      </w:r>
      <w:r w:rsidR="005C6A0D" w:rsidRPr="00AF0EC4">
        <w:t xml:space="preserve"> </w:t>
      </w:r>
      <w:r w:rsidRPr="00AF0EC4">
        <w:t>согласились.</w:t>
      </w:r>
      <w:r w:rsidR="005C6A0D" w:rsidRPr="00AF0EC4">
        <w:t xml:space="preserve"> </w:t>
      </w:r>
      <w:r w:rsidRPr="00AF0EC4">
        <w:t>Вячеслав</w:t>
      </w:r>
      <w:r w:rsidR="005C6A0D" w:rsidRPr="00AF0EC4">
        <w:t xml:space="preserve"> </w:t>
      </w:r>
      <w:r w:rsidRPr="00AF0EC4">
        <w:t>Тимченко</w:t>
      </w:r>
      <w:r w:rsidR="005C6A0D" w:rsidRPr="00AF0EC4">
        <w:t xml:space="preserve"> </w:t>
      </w:r>
      <w:r w:rsidRPr="00AF0EC4">
        <w:t>сказал,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согласительная</w:t>
      </w:r>
      <w:r w:rsidR="005C6A0D" w:rsidRPr="00AF0EC4">
        <w:t xml:space="preserve"> </w:t>
      </w:r>
      <w:r w:rsidRPr="00AF0EC4">
        <w:t>комиссия</w:t>
      </w:r>
      <w:r w:rsidR="005C6A0D" w:rsidRPr="00AF0EC4">
        <w:t xml:space="preserve"> - «</w:t>
      </w:r>
      <w:r w:rsidRPr="00AF0EC4">
        <w:t>регламентная</w:t>
      </w:r>
      <w:r w:rsidR="005C6A0D" w:rsidRPr="00AF0EC4">
        <w:t xml:space="preserve"> </w:t>
      </w:r>
      <w:r w:rsidRPr="00AF0EC4">
        <w:t>норма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позволяющая</w:t>
      </w:r>
      <w:r w:rsidR="005C6A0D" w:rsidRPr="00AF0EC4">
        <w:t xml:space="preserve"> </w:t>
      </w:r>
      <w:r w:rsidRPr="00AF0EC4">
        <w:t>оперативно</w:t>
      </w:r>
      <w:r w:rsidR="005C6A0D" w:rsidRPr="00AF0EC4">
        <w:t xml:space="preserve"> </w:t>
      </w:r>
      <w:r w:rsidRPr="00AF0EC4">
        <w:t>скорректировать</w:t>
      </w:r>
      <w:r w:rsidR="005C6A0D" w:rsidRPr="00AF0EC4">
        <w:t xml:space="preserve"> </w:t>
      </w:r>
      <w:r w:rsidRPr="00AF0EC4">
        <w:t>документ,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чего</w:t>
      </w:r>
      <w:r w:rsidR="005C6A0D" w:rsidRPr="00AF0EC4">
        <w:t xml:space="preserve"> </w:t>
      </w:r>
      <w:r w:rsidRPr="00AF0EC4">
        <w:t>он</w:t>
      </w:r>
      <w:r w:rsidR="005C6A0D" w:rsidRPr="00AF0EC4">
        <w:t xml:space="preserve"> </w:t>
      </w:r>
      <w:r w:rsidRPr="00AF0EC4">
        <w:t>вернется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Госдуму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новой</w:t>
      </w:r>
      <w:r w:rsidR="005C6A0D" w:rsidRPr="00AF0EC4">
        <w:t xml:space="preserve"> </w:t>
      </w:r>
      <w:r w:rsidRPr="00AF0EC4">
        <w:t>редакции.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ее</w:t>
      </w:r>
      <w:r w:rsidR="005C6A0D" w:rsidRPr="00AF0EC4">
        <w:t xml:space="preserve"> </w:t>
      </w:r>
      <w:r w:rsidRPr="00AF0EC4">
        <w:t>принятия</w:t>
      </w:r>
      <w:r w:rsidR="005C6A0D" w:rsidRPr="00AF0EC4">
        <w:t xml:space="preserve"> </w:t>
      </w:r>
      <w:r w:rsidRPr="00AF0EC4">
        <w:t>Совфед,</w:t>
      </w:r>
      <w:r w:rsidR="005C6A0D" w:rsidRPr="00AF0EC4">
        <w:t xml:space="preserve"> </w:t>
      </w:r>
      <w:r w:rsidRPr="00AF0EC4">
        <w:t>убедившись,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его</w:t>
      </w:r>
      <w:r w:rsidR="005C6A0D" w:rsidRPr="00AF0EC4">
        <w:t xml:space="preserve"> </w:t>
      </w:r>
      <w:r w:rsidRPr="00AF0EC4">
        <w:t>позиция</w:t>
      </w:r>
      <w:r w:rsidR="005C6A0D" w:rsidRPr="00AF0EC4">
        <w:t xml:space="preserve"> </w:t>
      </w:r>
      <w:r w:rsidRPr="00AF0EC4">
        <w:t>учтена,</w:t>
      </w:r>
      <w:r w:rsidR="005C6A0D" w:rsidRPr="00AF0EC4">
        <w:t xml:space="preserve"> </w:t>
      </w:r>
      <w:r w:rsidRPr="00AF0EC4">
        <w:t>закон</w:t>
      </w:r>
      <w:r w:rsidR="005C6A0D" w:rsidRPr="00AF0EC4">
        <w:t xml:space="preserve"> </w:t>
      </w:r>
      <w:r w:rsidRPr="00AF0EC4">
        <w:t>одобрит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отправит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подпись</w:t>
      </w:r>
      <w:r w:rsidR="005C6A0D" w:rsidRPr="00AF0EC4">
        <w:t xml:space="preserve"> </w:t>
      </w:r>
      <w:r w:rsidRPr="00AF0EC4">
        <w:t>президенту.</w:t>
      </w:r>
    </w:p>
    <w:p w14:paraId="2DF31C8A" w14:textId="77777777" w:rsidR="00C3539A" w:rsidRPr="00AF0EC4" w:rsidRDefault="00C3539A" w:rsidP="00C3539A">
      <w:r w:rsidRPr="00AF0EC4">
        <w:t>Одна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участниц</w:t>
      </w:r>
      <w:r w:rsidR="005C6A0D" w:rsidRPr="00AF0EC4">
        <w:t xml:space="preserve"> </w:t>
      </w:r>
      <w:r w:rsidRPr="00AF0EC4">
        <w:t>согласительной</w:t>
      </w:r>
      <w:r w:rsidR="005C6A0D" w:rsidRPr="00AF0EC4">
        <w:t xml:space="preserve"> </w:t>
      </w:r>
      <w:r w:rsidRPr="00AF0EC4">
        <w:t>комиссии,</w:t>
      </w:r>
      <w:r w:rsidR="005C6A0D" w:rsidRPr="00AF0EC4">
        <w:t xml:space="preserve"> </w:t>
      </w:r>
      <w:r w:rsidRPr="00AF0EC4">
        <w:t>член</w:t>
      </w:r>
      <w:r w:rsidR="005C6A0D" w:rsidRPr="00AF0EC4">
        <w:t xml:space="preserve"> </w:t>
      </w:r>
      <w:r w:rsidRPr="00AF0EC4">
        <w:t>Комитета</w:t>
      </w:r>
      <w:r w:rsidR="005C6A0D" w:rsidRPr="00AF0EC4">
        <w:t xml:space="preserve"> </w:t>
      </w:r>
      <w:r w:rsidRPr="00AF0EC4">
        <w:t>Совфеда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международным</w:t>
      </w:r>
      <w:r w:rsidR="005C6A0D" w:rsidRPr="00AF0EC4">
        <w:t xml:space="preserve"> </w:t>
      </w:r>
      <w:r w:rsidRPr="00AF0EC4">
        <w:t>делам,</w:t>
      </w:r>
      <w:r w:rsidR="005C6A0D" w:rsidRPr="00AF0EC4">
        <w:t xml:space="preserve"> </w:t>
      </w:r>
      <w:r w:rsidRPr="00AF0EC4">
        <w:t>представитель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исполнительного</w:t>
      </w:r>
      <w:r w:rsidR="005C6A0D" w:rsidRPr="00AF0EC4">
        <w:t xml:space="preserve"> </w:t>
      </w:r>
      <w:r w:rsidRPr="00AF0EC4">
        <w:t>органа</w:t>
      </w:r>
      <w:r w:rsidR="005C6A0D" w:rsidRPr="00AF0EC4">
        <w:t xml:space="preserve"> </w:t>
      </w:r>
      <w:r w:rsidRPr="00AF0EC4">
        <w:t>государственной</w:t>
      </w:r>
      <w:r w:rsidR="005C6A0D" w:rsidRPr="00AF0EC4">
        <w:t xml:space="preserve"> </w:t>
      </w:r>
      <w:r w:rsidRPr="00AF0EC4">
        <w:t>власти</w:t>
      </w:r>
      <w:r w:rsidR="005C6A0D" w:rsidRPr="00AF0EC4">
        <w:t xml:space="preserve"> </w:t>
      </w:r>
      <w:r w:rsidRPr="00AF0EC4">
        <w:t>ДНР</w:t>
      </w:r>
      <w:r w:rsidR="005C6A0D" w:rsidRPr="00AF0EC4">
        <w:t xml:space="preserve"> </w:t>
      </w:r>
      <w:r w:rsidRPr="00AF0EC4">
        <w:t>Наталья</w:t>
      </w:r>
      <w:r w:rsidR="005C6A0D" w:rsidRPr="00AF0EC4">
        <w:t xml:space="preserve"> </w:t>
      </w:r>
      <w:r w:rsidRPr="00AF0EC4">
        <w:t>Никонорова</w:t>
      </w:r>
      <w:r w:rsidR="005C6A0D" w:rsidRPr="00AF0EC4">
        <w:t xml:space="preserve"> </w:t>
      </w:r>
      <w:r w:rsidRPr="00AF0EC4">
        <w:t>назвала</w:t>
      </w:r>
      <w:r w:rsidR="005C6A0D" w:rsidRPr="00AF0EC4">
        <w:t xml:space="preserve"> </w:t>
      </w:r>
      <w:r w:rsidRPr="00AF0EC4">
        <w:t>создание</w:t>
      </w:r>
      <w:r w:rsidR="005C6A0D" w:rsidRPr="00AF0EC4">
        <w:t xml:space="preserve"> </w:t>
      </w:r>
      <w:r w:rsidRPr="00AF0EC4">
        <w:t>согласительной</w:t>
      </w:r>
      <w:r w:rsidR="005C6A0D" w:rsidRPr="00AF0EC4">
        <w:t xml:space="preserve"> </w:t>
      </w:r>
      <w:r w:rsidRPr="00AF0EC4">
        <w:t>комиссии</w:t>
      </w:r>
      <w:r w:rsidR="005C6A0D" w:rsidRPr="00AF0EC4">
        <w:t xml:space="preserve"> </w:t>
      </w:r>
      <w:r w:rsidRPr="00AF0EC4">
        <w:t>редким,</w:t>
      </w:r>
      <w:r w:rsidR="005C6A0D" w:rsidRPr="00AF0EC4">
        <w:t xml:space="preserve"> </w:t>
      </w:r>
      <w:r w:rsidRPr="00AF0EC4">
        <w:t>исключительным</w:t>
      </w:r>
      <w:r w:rsidR="005C6A0D" w:rsidRPr="00AF0EC4">
        <w:t xml:space="preserve"> </w:t>
      </w:r>
      <w:r w:rsidRPr="00AF0EC4">
        <w:t>случаем,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свое</w:t>
      </w:r>
      <w:r w:rsidR="005C6A0D" w:rsidRPr="00AF0EC4">
        <w:t xml:space="preserve"> </w:t>
      </w:r>
      <w:r w:rsidRPr="00AF0EC4">
        <w:t>участие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ее</w:t>
      </w:r>
      <w:r w:rsidR="005C6A0D" w:rsidRPr="00AF0EC4">
        <w:t xml:space="preserve"> </w:t>
      </w:r>
      <w:r w:rsidRPr="00AF0EC4">
        <w:t>работе</w:t>
      </w:r>
      <w:r w:rsidR="005C6A0D" w:rsidRPr="00AF0EC4">
        <w:t xml:space="preserve"> </w:t>
      </w:r>
      <w:r w:rsidRPr="00AF0EC4">
        <w:t>пояснила</w:t>
      </w:r>
      <w:r w:rsidR="005C6A0D" w:rsidRPr="00AF0EC4">
        <w:t xml:space="preserve"> </w:t>
      </w:r>
      <w:r w:rsidRPr="00AF0EC4">
        <w:t>тем,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«</w:t>
      </w:r>
      <w:r w:rsidRPr="00AF0EC4">
        <w:t>он</w:t>
      </w:r>
      <w:r w:rsidR="005C6A0D" w:rsidRPr="00AF0EC4">
        <w:t xml:space="preserve"> </w:t>
      </w:r>
      <w:r w:rsidRPr="00AF0EC4">
        <w:t>напрямую</w:t>
      </w:r>
      <w:r w:rsidR="005C6A0D" w:rsidRPr="00AF0EC4">
        <w:t xml:space="preserve"> </w:t>
      </w:r>
      <w:r w:rsidRPr="00AF0EC4">
        <w:t>касается</w:t>
      </w:r>
      <w:r w:rsidR="005C6A0D" w:rsidRPr="00AF0EC4">
        <w:t xml:space="preserve"> </w:t>
      </w:r>
      <w:r w:rsidRPr="00AF0EC4">
        <w:t>статуса</w:t>
      </w:r>
      <w:r w:rsidR="005C6A0D" w:rsidRPr="00AF0EC4">
        <w:t xml:space="preserve"> </w:t>
      </w:r>
      <w:r w:rsidRPr="00AF0EC4">
        <w:t>лиц,</w:t>
      </w:r>
      <w:r w:rsidR="005C6A0D" w:rsidRPr="00AF0EC4">
        <w:t xml:space="preserve"> </w:t>
      </w:r>
      <w:r w:rsidRPr="00AF0EC4">
        <w:t>осуществляющих</w:t>
      </w:r>
      <w:r w:rsidR="005C6A0D" w:rsidRPr="00AF0EC4">
        <w:t xml:space="preserve"> </w:t>
      </w:r>
      <w:r w:rsidRPr="00AF0EC4">
        <w:t>свою</w:t>
      </w:r>
      <w:r w:rsidR="005C6A0D" w:rsidRPr="00AF0EC4">
        <w:t xml:space="preserve"> </w:t>
      </w:r>
      <w:r w:rsidRPr="00AF0EC4">
        <w:t>деятельность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территории</w:t>
      </w:r>
      <w:r w:rsidR="005C6A0D" w:rsidRPr="00AF0EC4">
        <w:t xml:space="preserve"> </w:t>
      </w:r>
      <w:r w:rsidRPr="00AF0EC4">
        <w:t>воссоединенных</w:t>
      </w:r>
      <w:r w:rsidR="005C6A0D" w:rsidRPr="00AF0EC4">
        <w:t xml:space="preserve"> </w:t>
      </w:r>
      <w:r w:rsidRPr="00AF0EC4">
        <w:t>субъектов</w:t>
      </w:r>
      <w:r w:rsidR="005C6A0D" w:rsidRPr="00AF0EC4">
        <w:t>»</w:t>
      </w:r>
      <w:r w:rsidRPr="00AF0EC4">
        <w:t>.</w:t>
      </w:r>
    </w:p>
    <w:p w14:paraId="629AA044" w14:textId="77777777" w:rsidR="00C3539A" w:rsidRPr="00AF0EC4" w:rsidRDefault="005C6A0D" w:rsidP="00C3539A">
      <w:r w:rsidRPr="00AF0EC4">
        <w:t>«</w:t>
      </w:r>
      <w:r w:rsidR="00C3539A" w:rsidRPr="00AF0EC4">
        <w:t>Думаю,</w:t>
      </w:r>
      <w:r w:rsidRPr="00AF0EC4">
        <w:t xml:space="preserve"> </w:t>
      </w:r>
      <w:r w:rsidR="00C3539A" w:rsidRPr="00AF0EC4">
        <w:t>серьезных</w:t>
      </w:r>
      <w:r w:rsidRPr="00AF0EC4">
        <w:t xml:space="preserve"> </w:t>
      </w:r>
      <w:r w:rsidR="00C3539A" w:rsidRPr="00AF0EC4">
        <w:t>разногласий</w:t>
      </w:r>
      <w:r w:rsidRPr="00AF0EC4">
        <w:t xml:space="preserve"> </w:t>
      </w:r>
      <w:r w:rsidR="00C3539A" w:rsidRPr="00AF0EC4">
        <w:t>не</w:t>
      </w:r>
      <w:r w:rsidRPr="00AF0EC4">
        <w:t xml:space="preserve"> </w:t>
      </w:r>
      <w:r w:rsidR="00C3539A" w:rsidRPr="00AF0EC4">
        <w:t>должно</w:t>
      </w:r>
      <w:r w:rsidRPr="00AF0EC4">
        <w:t xml:space="preserve"> </w:t>
      </w:r>
      <w:r w:rsidR="00C3539A" w:rsidRPr="00AF0EC4">
        <w:t>возникнуть.</w:t>
      </w:r>
      <w:r w:rsidRPr="00AF0EC4">
        <w:t xml:space="preserve"> </w:t>
      </w:r>
      <w:r w:rsidR="00C3539A" w:rsidRPr="00AF0EC4">
        <w:t>Надеюсь,</w:t>
      </w:r>
      <w:r w:rsidRPr="00AF0EC4">
        <w:t xml:space="preserve"> </w:t>
      </w:r>
      <w:r w:rsidR="00C3539A" w:rsidRPr="00AF0EC4">
        <w:t>нам</w:t>
      </w:r>
      <w:r w:rsidRPr="00AF0EC4">
        <w:t xml:space="preserve"> </w:t>
      </w:r>
      <w:r w:rsidR="00C3539A" w:rsidRPr="00AF0EC4">
        <w:t>с</w:t>
      </w:r>
      <w:r w:rsidRPr="00AF0EC4">
        <w:t xml:space="preserve"> </w:t>
      </w:r>
      <w:r w:rsidR="00C3539A" w:rsidRPr="00AF0EC4">
        <w:t>уважаемыми</w:t>
      </w:r>
      <w:r w:rsidRPr="00AF0EC4">
        <w:t xml:space="preserve"> </w:t>
      </w:r>
      <w:r w:rsidR="00C3539A" w:rsidRPr="00AF0EC4">
        <w:t>коллегами</w:t>
      </w:r>
      <w:r w:rsidRPr="00AF0EC4">
        <w:t xml:space="preserve"> </w:t>
      </w:r>
      <w:r w:rsidR="00C3539A" w:rsidRPr="00AF0EC4">
        <w:t>удастся</w:t>
      </w:r>
      <w:r w:rsidRPr="00AF0EC4">
        <w:t xml:space="preserve"> </w:t>
      </w:r>
      <w:r w:rsidR="00C3539A" w:rsidRPr="00AF0EC4">
        <w:t>уладить</w:t>
      </w:r>
      <w:r w:rsidRPr="00AF0EC4">
        <w:t xml:space="preserve"> </w:t>
      </w:r>
      <w:r w:rsidR="00C3539A" w:rsidRPr="00AF0EC4">
        <w:t>все</w:t>
      </w:r>
      <w:r w:rsidRPr="00AF0EC4">
        <w:t xml:space="preserve"> </w:t>
      </w:r>
      <w:r w:rsidR="00C3539A" w:rsidRPr="00AF0EC4">
        <w:t>вопросы</w:t>
      </w:r>
      <w:r w:rsidRPr="00AF0EC4">
        <w:t xml:space="preserve"> </w:t>
      </w:r>
      <w:r w:rsidR="00C3539A" w:rsidRPr="00AF0EC4">
        <w:t>в</w:t>
      </w:r>
      <w:r w:rsidRPr="00AF0EC4">
        <w:t xml:space="preserve"> </w:t>
      </w:r>
      <w:r w:rsidR="00C3539A" w:rsidRPr="00AF0EC4">
        <w:t>кратчайшие</w:t>
      </w:r>
      <w:r w:rsidRPr="00AF0EC4">
        <w:t xml:space="preserve"> </w:t>
      </w:r>
      <w:r w:rsidR="00C3539A" w:rsidRPr="00AF0EC4">
        <w:t>сроки</w:t>
      </w:r>
      <w:r w:rsidRPr="00AF0EC4">
        <w:t>»</w:t>
      </w:r>
      <w:r w:rsidR="00C3539A" w:rsidRPr="00AF0EC4">
        <w:t>,</w:t>
      </w:r>
      <w:r w:rsidRPr="00AF0EC4">
        <w:t xml:space="preserve"> - </w:t>
      </w:r>
      <w:r w:rsidR="00C3539A" w:rsidRPr="00AF0EC4">
        <w:t>сказала</w:t>
      </w:r>
      <w:r w:rsidRPr="00AF0EC4">
        <w:t xml:space="preserve"> </w:t>
      </w:r>
      <w:r w:rsidR="00C3539A" w:rsidRPr="00AF0EC4">
        <w:t>сенатор.</w:t>
      </w:r>
    </w:p>
    <w:p w14:paraId="61032B24" w14:textId="77777777" w:rsidR="00C3539A" w:rsidRPr="00AF0EC4" w:rsidRDefault="00C3539A" w:rsidP="00C3539A">
      <w:r w:rsidRPr="00AF0EC4">
        <w:t>Как</w:t>
      </w:r>
      <w:r w:rsidR="005C6A0D" w:rsidRPr="00AF0EC4">
        <w:t xml:space="preserve"> </w:t>
      </w:r>
      <w:r w:rsidRPr="00AF0EC4">
        <w:t>ранее</w:t>
      </w:r>
      <w:r w:rsidR="005C6A0D" w:rsidRPr="00AF0EC4">
        <w:t xml:space="preserve"> </w:t>
      </w:r>
      <w:r w:rsidRPr="00AF0EC4">
        <w:t>рассказывал</w:t>
      </w:r>
      <w:r w:rsidR="005C6A0D" w:rsidRPr="00AF0EC4">
        <w:t xml:space="preserve"> </w:t>
      </w:r>
      <w:r w:rsidRPr="00AF0EC4">
        <w:t>спикер</w:t>
      </w:r>
      <w:r w:rsidR="005C6A0D" w:rsidRPr="00AF0EC4">
        <w:t xml:space="preserve"> </w:t>
      </w:r>
      <w:r w:rsidRPr="00AF0EC4">
        <w:t>Госдумы</w:t>
      </w:r>
      <w:r w:rsidR="005C6A0D" w:rsidRPr="00AF0EC4">
        <w:t xml:space="preserve"> </w:t>
      </w:r>
      <w:r w:rsidRPr="00AF0EC4">
        <w:t>Вячеслав</w:t>
      </w:r>
      <w:r w:rsidR="005C6A0D" w:rsidRPr="00AF0EC4">
        <w:t xml:space="preserve"> </w:t>
      </w:r>
      <w:r w:rsidRPr="00AF0EC4">
        <w:t>Володин,</w:t>
      </w:r>
      <w:r w:rsidR="005C6A0D" w:rsidRPr="00AF0EC4">
        <w:t xml:space="preserve"> </w:t>
      </w:r>
      <w:r w:rsidRPr="00AF0EC4">
        <w:t>депутаты</w:t>
      </w:r>
      <w:r w:rsidR="005C6A0D" w:rsidRPr="00AF0EC4">
        <w:t xml:space="preserve"> </w:t>
      </w:r>
      <w:r w:rsidRPr="00AF0EC4">
        <w:t>приняли</w:t>
      </w:r>
      <w:r w:rsidR="005C6A0D" w:rsidRPr="00AF0EC4">
        <w:t xml:space="preserve"> </w:t>
      </w:r>
      <w:r w:rsidRPr="00AF0EC4">
        <w:t>этот</w:t>
      </w:r>
      <w:r w:rsidR="005C6A0D" w:rsidRPr="00AF0EC4">
        <w:t xml:space="preserve"> </w:t>
      </w:r>
      <w:r w:rsidRPr="00AF0EC4">
        <w:t>правительственный</w:t>
      </w:r>
      <w:r w:rsidR="005C6A0D" w:rsidRPr="00AF0EC4">
        <w:t xml:space="preserve"> </w:t>
      </w:r>
      <w:r w:rsidRPr="00AF0EC4">
        <w:t>законопроект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направили</w:t>
      </w:r>
      <w:r w:rsidR="005C6A0D" w:rsidRPr="00AF0EC4">
        <w:t xml:space="preserve"> </w:t>
      </w:r>
      <w:r w:rsidRPr="00AF0EC4">
        <w:t>его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рассмотрения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одобрения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Совет</w:t>
      </w:r>
      <w:r w:rsidR="005C6A0D" w:rsidRPr="00AF0EC4">
        <w:t xml:space="preserve"> </w:t>
      </w:r>
      <w:r w:rsidRPr="00AF0EC4">
        <w:t>Федерации,</w:t>
      </w:r>
      <w:r w:rsidR="005C6A0D" w:rsidRPr="00AF0EC4">
        <w:t xml:space="preserve"> «</w:t>
      </w:r>
      <w:r w:rsidRPr="00AF0EC4">
        <w:t>но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несколько</w:t>
      </w:r>
      <w:r w:rsidR="005C6A0D" w:rsidRPr="00AF0EC4">
        <w:t xml:space="preserve"> </w:t>
      </w:r>
      <w:r w:rsidRPr="00AF0EC4">
        <w:t>дней,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прошли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момента</w:t>
      </w:r>
      <w:r w:rsidR="005C6A0D" w:rsidRPr="00AF0EC4">
        <w:t xml:space="preserve"> </w:t>
      </w:r>
      <w:r w:rsidRPr="00AF0EC4">
        <w:t>его</w:t>
      </w:r>
      <w:r w:rsidR="005C6A0D" w:rsidRPr="00AF0EC4">
        <w:t xml:space="preserve"> </w:t>
      </w:r>
      <w:r w:rsidRPr="00AF0EC4">
        <w:t>принятия,</w:t>
      </w:r>
      <w:r w:rsidR="005C6A0D" w:rsidRPr="00AF0EC4">
        <w:t xml:space="preserve"> </w:t>
      </w:r>
      <w:r w:rsidRPr="00AF0EC4">
        <w:t>депутатам</w:t>
      </w:r>
      <w:r w:rsidR="005C6A0D" w:rsidRPr="00AF0EC4">
        <w:t xml:space="preserve"> </w:t>
      </w:r>
      <w:r w:rsidRPr="00AF0EC4">
        <w:t>стало</w:t>
      </w:r>
      <w:r w:rsidR="005C6A0D" w:rsidRPr="00AF0EC4">
        <w:t xml:space="preserve"> </w:t>
      </w:r>
      <w:r w:rsidRPr="00AF0EC4">
        <w:t>поступать</w:t>
      </w:r>
      <w:r w:rsidR="005C6A0D" w:rsidRPr="00AF0EC4">
        <w:t xml:space="preserve"> </w:t>
      </w:r>
      <w:r w:rsidRPr="00AF0EC4">
        <w:t>очень</w:t>
      </w:r>
      <w:r w:rsidR="005C6A0D" w:rsidRPr="00AF0EC4">
        <w:t xml:space="preserve"> </w:t>
      </w:r>
      <w:r w:rsidRPr="00AF0EC4">
        <w:t>много</w:t>
      </w:r>
      <w:r w:rsidR="005C6A0D" w:rsidRPr="00AF0EC4">
        <w:t xml:space="preserve"> </w:t>
      </w:r>
      <w:r w:rsidRPr="00AF0EC4">
        <w:t>обращений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жителей</w:t>
      </w:r>
      <w:r w:rsidR="005C6A0D" w:rsidRPr="00AF0EC4">
        <w:t xml:space="preserve"> </w:t>
      </w:r>
      <w:r w:rsidRPr="00AF0EC4">
        <w:t>Донецкой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Луганской</w:t>
      </w:r>
      <w:r w:rsidR="005C6A0D" w:rsidRPr="00AF0EC4">
        <w:t xml:space="preserve"> </w:t>
      </w:r>
      <w:r w:rsidRPr="00AF0EC4">
        <w:t>народных</w:t>
      </w:r>
      <w:r w:rsidR="005C6A0D" w:rsidRPr="00AF0EC4">
        <w:t xml:space="preserve"> </w:t>
      </w:r>
      <w:r w:rsidRPr="00AF0EC4">
        <w:t>республик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просьбой</w:t>
      </w:r>
      <w:r w:rsidR="005C6A0D" w:rsidRPr="00AF0EC4">
        <w:t xml:space="preserve"> </w:t>
      </w:r>
      <w:r w:rsidRPr="00AF0EC4">
        <w:t>распространить</w:t>
      </w:r>
      <w:r w:rsidR="005C6A0D" w:rsidRPr="00AF0EC4">
        <w:t xml:space="preserve"> </w:t>
      </w:r>
      <w:r w:rsidRPr="00AF0EC4">
        <w:t>действие</w:t>
      </w:r>
      <w:r w:rsidR="005C6A0D" w:rsidRPr="00AF0EC4">
        <w:t xml:space="preserve"> </w:t>
      </w:r>
      <w:r w:rsidRPr="00AF0EC4">
        <w:t>норм</w:t>
      </w:r>
      <w:r w:rsidR="005C6A0D" w:rsidRPr="00AF0EC4">
        <w:t xml:space="preserve"> </w:t>
      </w:r>
      <w:r w:rsidRPr="00AF0EC4">
        <w:t>этого</w:t>
      </w:r>
      <w:r w:rsidR="005C6A0D" w:rsidRPr="00AF0EC4">
        <w:t xml:space="preserve"> </w:t>
      </w:r>
      <w:r w:rsidRPr="00AF0EC4">
        <w:t>закона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эти</w:t>
      </w:r>
      <w:r w:rsidR="005C6A0D" w:rsidRPr="00AF0EC4">
        <w:t xml:space="preserve"> </w:t>
      </w:r>
      <w:r w:rsidRPr="00AF0EC4">
        <w:t>два</w:t>
      </w:r>
      <w:r w:rsidR="005C6A0D" w:rsidRPr="00AF0EC4">
        <w:t xml:space="preserve"> </w:t>
      </w:r>
      <w:r w:rsidRPr="00AF0EC4">
        <w:t>субъекта</w:t>
      </w:r>
      <w:r w:rsidR="005C6A0D" w:rsidRPr="00AF0EC4">
        <w:t>»</w:t>
      </w:r>
      <w:r w:rsidRPr="00AF0EC4">
        <w:t>.</w:t>
      </w:r>
      <w:r w:rsidR="005C6A0D" w:rsidRPr="00AF0EC4">
        <w:t xml:space="preserve"> «</w:t>
      </w:r>
      <w:r w:rsidRPr="00AF0EC4">
        <w:t>Мы,</w:t>
      </w:r>
      <w:r w:rsidR="005C6A0D" w:rsidRPr="00AF0EC4">
        <w:t xml:space="preserve"> </w:t>
      </w:r>
      <w:r w:rsidRPr="00AF0EC4">
        <w:t>опираясь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предложения,</w:t>
      </w:r>
      <w:r w:rsidR="005C6A0D" w:rsidRPr="00AF0EC4">
        <w:t xml:space="preserve"> </w:t>
      </w:r>
      <w:r w:rsidRPr="00AF0EC4">
        <w:t>внесем</w:t>
      </w:r>
      <w:r w:rsidR="005C6A0D" w:rsidRPr="00AF0EC4">
        <w:t xml:space="preserve"> </w:t>
      </w:r>
      <w:r w:rsidRPr="00AF0EC4">
        <w:t>нормы,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позволят</w:t>
      </w:r>
      <w:r w:rsidR="005C6A0D" w:rsidRPr="00AF0EC4">
        <w:t xml:space="preserve"> </w:t>
      </w:r>
      <w:r w:rsidRPr="00AF0EC4">
        <w:lastRenderedPageBreak/>
        <w:t>наделить</w:t>
      </w:r>
      <w:r w:rsidR="005C6A0D" w:rsidRPr="00AF0EC4">
        <w:t xml:space="preserve"> </w:t>
      </w:r>
      <w:r w:rsidRPr="00AF0EC4">
        <w:t>статусом</w:t>
      </w:r>
      <w:r w:rsidR="005C6A0D" w:rsidRPr="00AF0EC4">
        <w:t xml:space="preserve"> </w:t>
      </w:r>
      <w:r w:rsidRPr="00AF0EC4">
        <w:t>ветерана</w:t>
      </w:r>
      <w:r w:rsidR="005C6A0D" w:rsidRPr="00AF0EC4">
        <w:t xml:space="preserve"> </w:t>
      </w:r>
      <w:r w:rsidRPr="00AF0EC4">
        <w:t>боевых</w:t>
      </w:r>
      <w:r w:rsidR="005C6A0D" w:rsidRPr="00AF0EC4">
        <w:t xml:space="preserve"> </w:t>
      </w:r>
      <w:r w:rsidRPr="00AF0EC4">
        <w:t>действий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жителей</w:t>
      </w:r>
      <w:r w:rsidR="005C6A0D" w:rsidRPr="00AF0EC4">
        <w:t xml:space="preserve"> </w:t>
      </w:r>
      <w:r w:rsidRPr="00AF0EC4">
        <w:t>Донецкой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Луганской</w:t>
      </w:r>
      <w:r w:rsidR="005C6A0D" w:rsidRPr="00AF0EC4">
        <w:t xml:space="preserve"> </w:t>
      </w:r>
      <w:r w:rsidRPr="00AF0EC4">
        <w:t>народных</w:t>
      </w:r>
      <w:r w:rsidR="005C6A0D" w:rsidRPr="00AF0EC4">
        <w:t xml:space="preserve"> </w:t>
      </w:r>
      <w:r w:rsidRPr="00AF0EC4">
        <w:t>республик,</w:t>
      </w:r>
      <w:r w:rsidR="005C6A0D" w:rsidRPr="00AF0EC4">
        <w:t xml:space="preserve"> </w:t>
      </w:r>
      <w:r w:rsidRPr="00AF0EC4">
        <w:t>кто</w:t>
      </w:r>
      <w:r w:rsidR="005C6A0D" w:rsidRPr="00AF0EC4">
        <w:t xml:space="preserve"> </w:t>
      </w:r>
      <w:r w:rsidRPr="00AF0EC4">
        <w:t>также</w:t>
      </w:r>
      <w:r w:rsidR="005C6A0D" w:rsidRPr="00AF0EC4">
        <w:t xml:space="preserve"> </w:t>
      </w:r>
      <w:r w:rsidRPr="00AF0EC4">
        <w:t>работал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продолжает</w:t>
      </w:r>
      <w:r w:rsidR="005C6A0D" w:rsidRPr="00AF0EC4">
        <w:t xml:space="preserve"> </w:t>
      </w:r>
      <w:r w:rsidRPr="00AF0EC4">
        <w:t>работать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военно-гражданских</w:t>
      </w:r>
      <w:r w:rsidR="005C6A0D" w:rsidRPr="00AF0EC4">
        <w:t xml:space="preserve"> </w:t>
      </w:r>
      <w:r w:rsidRPr="00AF0EC4">
        <w:t>администрациях</w:t>
      </w:r>
      <w:r w:rsidR="005C6A0D" w:rsidRPr="00AF0EC4">
        <w:t xml:space="preserve"> </w:t>
      </w:r>
      <w:r w:rsidRPr="00AF0EC4">
        <w:t>этих</w:t>
      </w:r>
      <w:r w:rsidR="005C6A0D" w:rsidRPr="00AF0EC4">
        <w:t xml:space="preserve"> </w:t>
      </w:r>
      <w:r w:rsidRPr="00AF0EC4">
        <w:t>регионов</w:t>
      </w:r>
      <w:r w:rsidR="005C6A0D" w:rsidRPr="00AF0EC4">
        <w:t>»</w:t>
      </w:r>
      <w:r w:rsidRPr="00AF0EC4">
        <w:t>,</w:t>
      </w:r>
      <w:r w:rsidR="005C6A0D" w:rsidRPr="00AF0EC4">
        <w:t xml:space="preserve"> - </w:t>
      </w:r>
      <w:r w:rsidRPr="00AF0EC4">
        <w:t>подчеркнул</w:t>
      </w:r>
      <w:r w:rsidR="005C6A0D" w:rsidRPr="00AF0EC4">
        <w:t xml:space="preserve"> </w:t>
      </w:r>
      <w:r w:rsidRPr="00AF0EC4">
        <w:t>Володин.</w:t>
      </w:r>
    </w:p>
    <w:p w14:paraId="519AE722" w14:textId="77777777" w:rsidR="00C3539A" w:rsidRPr="00AF0EC4" w:rsidRDefault="00B15C21" w:rsidP="00C3539A">
      <w:hyperlink r:id="rId13" w:history="1">
        <w:r w:rsidR="00C3539A" w:rsidRPr="00AF0EC4">
          <w:rPr>
            <w:rStyle w:val="a3"/>
          </w:rPr>
          <w:t>https://www.pnp.ru/social/sluzhashhim-administraciy-novykh-regionov-nachnut-prisvaivat-status-veteranov.html</w:t>
        </w:r>
      </w:hyperlink>
      <w:r w:rsidR="005C6A0D" w:rsidRPr="00AF0EC4">
        <w:t xml:space="preserve"> </w:t>
      </w:r>
    </w:p>
    <w:p w14:paraId="3EA1E223" w14:textId="77777777" w:rsidR="00C3539A" w:rsidRPr="00AF0EC4" w:rsidRDefault="00C3539A" w:rsidP="00C3539A">
      <w:pPr>
        <w:pStyle w:val="2"/>
      </w:pPr>
      <w:bookmarkStart w:id="55" w:name="А104"/>
      <w:bookmarkStart w:id="56" w:name="_Toc187905332"/>
      <w:bookmarkStart w:id="57" w:name="_Hlk187904830"/>
      <w:bookmarkEnd w:id="53"/>
      <w:r w:rsidRPr="00AF0EC4">
        <w:t>Парламентская</w:t>
      </w:r>
      <w:r w:rsidR="005C6A0D" w:rsidRPr="00AF0EC4">
        <w:t xml:space="preserve"> </w:t>
      </w:r>
      <w:r w:rsidRPr="00AF0EC4">
        <w:t>газета,</w:t>
      </w:r>
      <w:r w:rsidR="005C6A0D" w:rsidRPr="00AF0EC4">
        <w:t xml:space="preserve"> </w:t>
      </w:r>
      <w:r w:rsidRPr="00AF0EC4">
        <w:t>14.01.2025,</w:t>
      </w:r>
      <w:r w:rsidR="005C6A0D" w:rsidRPr="00AF0EC4">
        <w:t xml:space="preserve"> </w:t>
      </w:r>
      <w:r w:rsidRPr="00AF0EC4">
        <w:t>Депутат</w:t>
      </w:r>
      <w:r w:rsidR="005C6A0D" w:rsidRPr="00AF0EC4">
        <w:t xml:space="preserve"> </w:t>
      </w:r>
      <w:r w:rsidRPr="00AF0EC4">
        <w:t>Чаплин</w:t>
      </w:r>
      <w:r w:rsidR="005C6A0D" w:rsidRPr="00AF0EC4">
        <w:t xml:space="preserve"> </w:t>
      </w:r>
      <w:r w:rsidRPr="00AF0EC4">
        <w:t>пояснил,</w:t>
      </w:r>
      <w:r w:rsidR="005C6A0D" w:rsidRPr="00AF0EC4">
        <w:t xml:space="preserve"> </w:t>
      </w:r>
      <w:r w:rsidRPr="00AF0EC4">
        <w:t>почему</w:t>
      </w:r>
      <w:r w:rsidR="005C6A0D" w:rsidRPr="00AF0EC4">
        <w:t xml:space="preserve"> </w:t>
      </w:r>
      <w:r w:rsidRPr="00AF0EC4">
        <w:t>Соцфонд</w:t>
      </w:r>
      <w:r w:rsidR="005C6A0D" w:rsidRPr="00AF0EC4">
        <w:t xml:space="preserve"> </w:t>
      </w:r>
      <w:r w:rsidRPr="00AF0EC4">
        <w:t>должен</w:t>
      </w:r>
      <w:r w:rsidR="005C6A0D" w:rsidRPr="00AF0EC4">
        <w:t xml:space="preserve"> </w:t>
      </w:r>
      <w:r w:rsidRPr="00AF0EC4">
        <w:t>заниматься</w:t>
      </w:r>
      <w:r w:rsidR="005C6A0D" w:rsidRPr="00AF0EC4">
        <w:t xml:space="preserve"> </w:t>
      </w:r>
      <w:r w:rsidRPr="00AF0EC4">
        <w:t>доплатами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пенсиям</w:t>
      </w:r>
      <w:bookmarkEnd w:id="55"/>
      <w:bookmarkEnd w:id="56"/>
    </w:p>
    <w:p w14:paraId="636D29EF" w14:textId="77777777" w:rsidR="00C3539A" w:rsidRPr="00AF0EC4" w:rsidRDefault="00C3539A" w:rsidP="00161418">
      <w:pPr>
        <w:pStyle w:val="3"/>
      </w:pPr>
      <w:bookmarkStart w:id="58" w:name="_Toc187905333"/>
      <w:r w:rsidRPr="00AF0EC4">
        <w:t>Централизованное</w:t>
      </w:r>
      <w:r w:rsidR="005C6A0D" w:rsidRPr="00AF0EC4">
        <w:t xml:space="preserve"> </w:t>
      </w:r>
      <w:r w:rsidRPr="00AF0EC4">
        <w:t>управление</w:t>
      </w:r>
      <w:r w:rsidR="005C6A0D" w:rsidRPr="00AF0EC4">
        <w:t xml:space="preserve"> </w:t>
      </w:r>
      <w:r w:rsidRPr="00AF0EC4">
        <w:t>процессом</w:t>
      </w:r>
      <w:r w:rsidR="005C6A0D" w:rsidRPr="00AF0EC4">
        <w:t xml:space="preserve"> </w:t>
      </w:r>
      <w:r w:rsidRPr="00AF0EC4">
        <w:t>через</w:t>
      </w:r>
      <w:r w:rsidR="005C6A0D" w:rsidRPr="00AF0EC4">
        <w:t xml:space="preserve"> </w:t>
      </w:r>
      <w:r w:rsidRPr="00AF0EC4">
        <w:t>Социальный</w:t>
      </w:r>
      <w:r w:rsidR="005C6A0D" w:rsidRPr="00AF0EC4">
        <w:t xml:space="preserve"> </w:t>
      </w:r>
      <w:r w:rsidRPr="00AF0EC4">
        <w:t>фонд</w:t>
      </w:r>
      <w:r w:rsidR="005C6A0D" w:rsidRPr="00AF0EC4">
        <w:t xml:space="preserve"> </w:t>
      </w:r>
      <w:r w:rsidRPr="00AF0EC4">
        <w:t>позволит</w:t>
      </w:r>
      <w:r w:rsidR="005C6A0D" w:rsidRPr="00AF0EC4">
        <w:t xml:space="preserve"> </w:t>
      </w:r>
      <w:r w:rsidRPr="00AF0EC4">
        <w:t>лучше</w:t>
      </w:r>
      <w:r w:rsidR="005C6A0D" w:rsidRPr="00AF0EC4">
        <w:t xml:space="preserve"> </w:t>
      </w:r>
      <w:r w:rsidRPr="00AF0EC4">
        <w:t>контролировать</w:t>
      </w:r>
      <w:r w:rsidR="005C6A0D" w:rsidRPr="00AF0EC4">
        <w:t xml:space="preserve"> </w:t>
      </w:r>
      <w:r w:rsidRPr="00AF0EC4">
        <w:t>правильность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своевременность</w:t>
      </w:r>
      <w:r w:rsidR="005C6A0D" w:rsidRPr="00AF0EC4">
        <w:t xml:space="preserve"> </w:t>
      </w:r>
      <w:r w:rsidRPr="00AF0EC4">
        <w:t>выплат.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обеспечит</w:t>
      </w:r>
      <w:r w:rsidR="005C6A0D" w:rsidRPr="00AF0EC4">
        <w:t xml:space="preserve"> </w:t>
      </w:r>
      <w:r w:rsidRPr="00AF0EC4">
        <w:t>большую</w:t>
      </w:r>
      <w:r w:rsidR="005C6A0D" w:rsidRPr="00AF0EC4">
        <w:t xml:space="preserve"> </w:t>
      </w:r>
      <w:r w:rsidRPr="00AF0EC4">
        <w:t>прозрачность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расчете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перечислении</w:t>
      </w:r>
      <w:r w:rsidR="005C6A0D" w:rsidRPr="00AF0EC4">
        <w:t xml:space="preserve"> </w:t>
      </w:r>
      <w:r w:rsidRPr="00AF0EC4">
        <w:t>доплат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поможет</w:t>
      </w:r>
      <w:r w:rsidR="005C6A0D" w:rsidRPr="00AF0EC4">
        <w:t xml:space="preserve"> </w:t>
      </w:r>
      <w:r w:rsidRPr="00AF0EC4">
        <w:t>избежать</w:t>
      </w:r>
      <w:r w:rsidR="005C6A0D" w:rsidRPr="00AF0EC4">
        <w:t xml:space="preserve"> </w:t>
      </w:r>
      <w:r w:rsidRPr="00AF0EC4">
        <w:t>злоупотреблений.</w:t>
      </w:r>
      <w:r w:rsidR="005C6A0D" w:rsidRPr="00AF0EC4">
        <w:t xml:space="preserve"> </w:t>
      </w:r>
      <w:r w:rsidRPr="00AF0EC4">
        <w:t>Об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заявил</w:t>
      </w:r>
      <w:r w:rsidR="005C6A0D" w:rsidRPr="00AF0EC4">
        <w:t xml:space="preserve"> </w:t>
      </w:r>
      <w:r w:rsidRPr="00AF0EC4">
        <w:t>член</w:t>
      </w:r>
      <w:r w:rsidR="005C6A0D" w:rsidRPr="00AF0EC4">
        <w:t xml:space="preserve"> </w:t>
      </w:r>
      <w:r w:rsidRPr="00AF0EC4">
        <w:t>Комитета</w:t>
      </w:r>
      <w:r w:rsidR="005C6A0D" w:rsidRPr="00AF0EC4">
        <w:t xml:space="preserve"> </w:t>
      </w:r>
      <w:r w:rsidRPr="00AF0EC4">
        <w:t>Государственной</w:t>
      </w:r>
      <w:r w:rsidR="005C6A0D" w:rsidRPr="00AF0EC4">
        <w:t xml:space="preserve"> </w:t>
      </w:r>
      <w:r w:rsidRPr="00AF0EC4">
        <w:t>Думы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бюджету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налогам</w:t>
      </w:r>
      <w:r w:rsidR="005C6A0D" w:rsidRPr="00AF0EC4">
        <w:t xml:space="preserve"> </w:t>
      </w:r>
      <w:r w:rsidRPr="00AF0EC4">
        <w:t>Никита</w:t>
      </w:r>
      <w:r w:rsidR="005C6A0D" w:rsidRPr="00AF0EC4">
        <w:t xml:space="preserve"> </w:t>
      </w:r>
      <w:r w:rsidRPr="00AF0EC4">
        <w:t>Чаплин.</w:t>
      </w:r>
      <w:bookmarkEnd w:id="58"/>
    </w:p>
    <w:p w14:paraId="6DEEB221" w14:textId="77777777" w:rsidR="00C3539A" w:rsidRPr="00AF0EC4" w:rsidRDefault="00C3539A" w:rsidP="00C3539A">
      <w:r w:rsidRPr="00AF0EC4">
        <w:t>Депутаты</w:t>
      </w:r>
      <w:r w:rsidR="005C6A0D" w:rsidRPr="00AF0EC4">
        <w:t xml:space="preserve"> </w:t>
      </w:r>
      <w:r w:rsidRPr="00AF0EC4">
        <w:t>Госдумы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пленарном</w:t>
      </w:r>
      <w:r w:rsidR="005C6A0D" w:rsidRPr="00AF0EC4">
        <w:t xml:space="preserve"> </w:t>
      </w:r>
      <w:r w:rsidRPr="00AF0EC4">
        <w:t>заседании</w:t>
      </w:r>
      <w:r w:rsidR="005C6A0D" w:rsidRPr="00AF0EC4">
        <w:t xml:space="preserve"> </w:t>
      </w:r>
      <w:r w:rsidRPr="00AF0EC4">
        <w:t>14</w:t>
      </w:r>
      <w:r w:rsidR="005C6A0D" w:rsidRPr="00AF0EC4">
        <w:t xml:space="preserve"> </w:t>
      </w:r>
      <w:r w:rsidRPr="00AF0EC4">
        <w:t>января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первом</w:t>
      </w:r>
      <w:r w:rsidR="005C6A0D" w:rsidRPr="00AF0EC4">
        <w:t xml:space="preserve"> </w:t>
      </w:r>
      <w:r w:rsidRPr="00AF0EC4">
        <w:t>чтении</w:t>
      </w:r>
      <w:r w:rsidR="005C6A0D" w:rsidRPr="00AF0EC4">
        <w:t xml:space="preserve"> </w:t>
      </w:r>
      <w:r w:rsidRPr="00AF0EC4">
        <w:t>приняли</w:t>
      </w:r>
      <w:r w:rsidR="005C6A0D" w:rsidRPr="00AF0EC4">
        <w:t xml:space="preserve"> </w:t>
      </w:r>
      <w:r w:rsidRPr="00AF0EC4">
        <w:t>законопроект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передаче</w:t>
      </w:r>
      <w:r w:rsidR="005C6A0D" w:rsidRPr="00AF0EC4">
        <w:t xml:space="preserve"> </w:t>
      </w:r>
      <w:r w:rsidRPr="00AF0EC4">
        <w:t>Социальному</w:t>
      </w:r>
      <w:r w:rsidR="005C6A0D" w:rsidRPr="00AF0EC4">
        <w:t xml:space="preserve"> </w:t>
      </w:r>
      <w:r w:rsidRPr="00AF0EC4">
        <w:t>фонду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полномочий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установлению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выплате</w:t>
      </w:r>
      <w:r w:rsidR="005C6A0D" w:rsidRPr="00AF0EC4">
        <w:t xml:space="preserve"> </w:t>
      </w:r>
      <w:r w:rsidRPr="00AF0EC4">
        <w:t>региональной</w:t>
      </w:r>
      <w:r w:rsidR="005C6A0D" w:rsidRPr="00AF0EC4">
        <w:t xml:space="preserve"> </w:t>
      </w:r>
      <w:r w:rsidRPr="00AF0EC4">
        <w:t>социальной</w:t>
      </w:r>
      <w:r w:rsidR="005C6A0D" w:rsidRPr="00AF0EC4">
        <w:t xml:space="preserve"> </w:t>
      </w:r>
      <w:r w:rsidRPr="00AF0EC4">
        <w:t>доплаты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пенсии.</w:t>
      </w:r>
    </w:p>
    <w:p w14:paraId="793482F0" w14:textId="77777777" w:rsidR="00C3539A" w:rsidRPr="00AF0EC4" w:rsidRDefault="005C6A0D" w:rsidP="00C3539A">
      <w:r w:rsidRPr="00AF0EC4">
        <w:t>«</w:t>
      </w:r>
      <w:r w:rsidR="00C3539A" w:rsidRPr="00AF0EC4">
        <w:t>Ранее,</w:t>
      </w:r>
      <w:r w:rsidRPr="00AF0EC4">
        <w:t xml:space="preserve"> </w:t>
      </w:r>
      <w:r w:rsidR="00C3539A" w:rsidRPr="00AF0EC4">
        <w:t>чтобы</w:t>
      </w:r>
      <w:r w:rsidRPr="00AF0EC4">
        <w:t xml:space="preserve"> </w:t>
      </w:r>
      <w:r w:rsidR="00C3539A" w:rsidRPr="00AF0EC4">
        <w:t>получить</w:t>
      </w:r>
      <w:r w:rsidRPr="00AF0EC4">
        <w:t xml:space="preserve"> </w:t>
      </w:r>
      <w:r w:rsidR="00C3539A" w:rsidRPr="00AF0EC4">
        <w:t>региональные</w:t>
      </w:r>
      <w:r w:rsidRPr="00AF0EC4">
        <w:t xml:space="preserve"> </w:t>
      </w:r>
      <w:r w:rsidR="00C3539A" w:rsidRPr="00AF0EC4">
        <w:t>доплаты</w:t>
      </w:r>
      <w:r w:rsidRPr="00AF0EC4">
        <w:t xml:space="preserve"> </w:t>
      </w:r>
      <w:r w:rsidR="00C3539A" w:rsidRPr="00AF0EC4">
        <w:t>к</w:t>
      </w:r>
      <w:r w:rsidRPr="00AF0EC4">
        <w:t xml:space="preserve"> </w:t>
      </w:r>
      <w:r w:rsidR="00C3539A" w:rsidRPr="00AF0EC4">
        <w:t>пенсии,</w:t>
      </w:r>
      <w:r w:rsidRPr="00AF0EC4">
        <w:t xml:space="preserve"> </w:t>
      </w:r>
      <w:r w:rsidR="00C3539A" w:rsidRPr="00AF0EC4">
        <w:t>пенсионерам</w:t>
      </w:r>
      <w:r w:rsidRPr="00AF0EC4">
        <w:t xml:space="preserve"> </w:t>
      </w:r>
      <w:r w:rsidR="00C3539A" w:rsidRPr="00AF0EC4">
        <w:t>нужно</w:t>
      </w:r>
      <w:r w:rsidRPr="00AF0EC4">
        <w:t xml:space="preserve"> </w:t>
      </w:r>
      <w:r w:rsidR="00C3539A" w:rsidRPr="00AF0EC4">
        <w:t>было</w:t>
      </w:r>
      <w:r w:rsidRPr="00AF0EC4">
        <w:t xml:space="preserve"> </w:t>
      </w:r>
      <w:r w:rsidR="00C3539A" w:rsidRPr="00AF0EC4">
        <w:t>предоставлять</w:t>
      </w:r>
      <w:r w:rsidRPr="00AF0EC4">
        <w:t xml:space="preserve"> </w:t>
      </w:r>
      <w:r w:rsidR="00C3539A" w:rsidRPr="00AF0EC4">
        <w:t>дополнительные</w:t>
      </w:r>
      <w:r w:rsidRPr="00AF0EC4">
        <w:t xml:space="preserve"> </w:t>
      </w:r>
      <w:r w:rsidR="00C3539A" w:rsidRPr="00AF0EC4">
        <w:t>справки</w:t>
      </w:r>
      <w:r w:rsidRPr="00AF0EC4">
        <w:t xml:space="preserve"> </w:t>
      </w:r>
      <w:r w:rsidR="00C3539A" w:rsidRPr="00AF0EC4">
        <w:t>и</w:t>
      </w:r>
      <w:r w:rsidRPr="00AF0EC4">
        <w:t xml:space="preserve"> </w:t>
      </w:r>
      <w:r w:rsidR="00C3539A" w:rsidRPr="00AF0EC4">
        <w:t>взаимодействовать</w:t>
      </w:r>
      <w:r w:rsidRPr="00AF0EC4">
        <w:t xml:space="preserve"> </w:t>
      </w:r>
      <w:r w:rsidR="00C3539A" w:rsidRPr="00AF0EC4">
        <w:t>с</w:t>
      </w:r>
      <w:r w:rsidRPr="00AF0EC4">
        <w:t xml:space="preserve"> </w:t>
      </w:r>
      <w:r w:rsidR="00C3539A" w:rsidRPr="00AF0EC4">
        <w:t>несколькими</w:t>
      </w:r>
      <w:r w:rsidRPr="00AF0EC4">
        <w:t xml:space="preserve"> </w:t>
      </w:r>
      <w:r w:rsidR="00C3539A" w:rsidRPr="00AF0EC4">
        <w:t>организациями.</w:t>
      </w:r>
      <w:r w:rsidRPr="00AF0EC4">
        <w:t xml:space="preserve"> </w:t>
      </w:r>
      <w:r w:rsidR="00C3539A" w:rsidRPr="00AF0EC4">
        <w:t>Новый</w:t>
      </w:r>
      <w:r w:rsidRPr="00AF0EC4">
        <w:t xml:space="preserve"> </w:t>
      </w:r>
      <w:r w:rsidR="00C3539A" w:rsidRPr="00AF0EC4">
        <w:t>законопроект</w:t>
      </w:r>
      <w:r w:rsidRPr="00AF0EC4">
        <w:t xml:space="preserve"> </w:t>
      </w:r>
      <w:r w:rsidR="00C3539A" w:rsidRPr="00AF0EC4">
        <w:t>снимает</w:t>
      </w:r>
      <w:r w:rsidRPr="00AF0EC4">
        <w:t xml:space="preserve"> </w:t>
      </w:r>
      <w:r w:rsidR="00C3539A" w:rsidRPr="00AF0EC4">
        <w:t>эту</w:t>
      </w:r>
      <w:r w:rsidRPr="00AF0EC4">
        <w:t xml:space="preserve"> </w:t>
      </w:r>
      <w:r w:rsidR="00C3539A" w:rsidRPr="00AF0EC4">
        <w:t>необходимость.</w:t>
      </w:r>
      <w:r w:rsidRPr="00AF0EC4">
        <w:t xml:space="preserve"> </w:t>
      </w:r>
      <w:r w:rsidR="00C3539A" w:rsidRPr="00AF0EC4">
        <w:t>Теперь</w:t>
      </w:r>
      <w:r w:rsidRPr="00AF0EC4">
        <w:t xml:space="preserve"> </w:t>
      </w:r>
      <w:r w:rsidR="00C3539A" w:rsidRPr="00AF0EC4">
        <w:t>все</w:t>
      </w:r>
      <w:r w:rsidRPr="00AF0EC4">
        <w:t xml:space="preserve"> </w:t>
      </w:r>
      <w:r w:rsidR="00C3539A" w:rsidRPr="00AF0EC4">
        <w:t>будет</w:t>
      </w:r>
      <w:r w:rsidRPr="00AF0EC4">
        <w:t xml:space="preserve"> </w:t>
      </w:r>
      <w:r w:rsidR="00C3539A" w:rsidRPr="00AF0EC4">
        <w:t>происходить</w:t>
      </w:r>
      <w:r w:rsidRPr="00AF0EC4">
        <w:t xml:space="preserve"> </w:t>
      </w:r>
      <w:r w:rsidR="00C3539A" w:rsidRPr="00AF0EC4">
        <w:t>автоматически</w:t>
      </w:r>
      <w:r w:rsidRPr="00AF0EC4">
        <w:t xml:space="preserve"> </w:t>
      </w:r>
      <w:r w:rsidR="00C3539A" w:rsidRPr="00AF0EC4">
        <w:t>и</w:t>
      </w:r>
      <w:r w:rsidRPr="00AF0EC4">
        <w:t xml:space="preserve"> </w:t>
      </w:r>
      <w:r w:rsidR="00C3539A" w:rsidRPr="00AF0EC4">
        <w:t>централизованно,</w:t>
      </w:r>
      <w:r w:rsidRPr="00AF0EC4">
        <w:t xml:space="preserve"> </w:t>
      </w:r>
      <w:r w:rsidR="00C3539A" w:rsidRPr="00AF0EC4">
        <w:t>что</w:t>
      </w:r>
      <w:r w:rsidRPr="00AF0EC4">
        <w:t xml:space="preserve"> </w:t>
      </w:r>
      <w:r w:rsidR="00C3539A" w:rsidRPr="00AF0EC4">
        <w:t>значительно</w:t>
      </w:r>
      <w:r w:rsidRPr="00AF0EC4">
        <w:t xml:space="preserve"> </w:t>
      </w:r>
      <w:r w:rsidR="00C3539A" w:rsidRPr="00AF0EC4">
        <w:t>сократит</w:t>
      </w:r>
      <w:r w:rsidRPr="00AF0EC4">
        <w:t xml:space="preserve"> </w:t>
      </w:r>
      <w:r w:rsidR="00C3539A" w:rsidRPr="00AF0EC4">
        <w:t>количество</w:t>
      </w:r>
      <w:r w:rsidRPr="00AF0EC4">
        <w:t xml:space="preserve"> </w:t>
      </w:r>
      <w:r w:rsidR="00C3539A" w:rsidRPr="00AF0EC4">
        <w:t>походов</w:t>
      </w:r>
      <w:r w:rsidRPr="00AF0EC4">
        <w:t xml:space="preserve"> </w:t>
      </w:r>
      <w:r w:rsidR="00C3539A" w:rsidRPr="00AF0EC4">
        <w:t>в</w:t>
      </w:r>
      <w:r w:rsidRPr="00AF0EC4">
        <w:t xml:space="preserve"> </w:t>
      </w:r>
      <w:r w:rsidR="00C3539A" w:rsidRPr="00AF0EC4">
        <w:t>различные</w:t>
      </w:r>
      <w:r w:rsidRPr="00AF0EC4">
        <w:t xml:space="preserve"> </w:t>
      </w:r>
      <w:r w:rsidR="00C3539A" w:rsidRPr="00AF0EC4">
        <w:t>инстанции</w:t>
      </w:r>
      <w:r w:rsidRPr="00AF0EC4">
        <w:t>»</w:t>
      </w:r>
      <w:r w:rsidR="00C3539A" w:rsidRPr="00AF0EC4">
        <w:t>,</w:t>
      </w:r>
      <w:r w:rsidRPr="00AF0EC4">
        <w:t xml:space="preserve"> - </w:t>
      </w:r>
      <w:r w:rsidR="00C3539A" w:rsidRPr="00AF0EC4">
        <w:t>пояснил</w:t>
      </w:r>
      <w:r w:rsidRPr="00AF0EC4">
        <w:t xml:space="preserve"> </w:t>
      </w:r>
      <w:r w:rsidR="00C3539A" w:rsidRPr="00AF0EC4">
        <w:t>Чаплин.</w:t>
      </w:r>
    </w:p>
    <w:p w14:paraId="6E902134" w14:textId="77777777" w:rsidR="00C3539A" w:rsidRPr="00AF0EC4" w:rsidRDefault="00C3539A" w:rsidP="00C3539A">
      <w:r w:rsidRPr="00AF0EC4">
        <w:t>Весь</w:t>
      </w:r>
      <w:r w:rsidR="005C6A0D" w:rsidRPr="00AF0EC4">
        <w:t xml:space="preserve"> </w:t>
      </w:r>
      <w:r w:rsidRPr="00AF0EC4">
        <w:t>процесс</w:t>
      </w:r>
      <w:r w:rsidR="005C6A0D" w:rsidRPr="00AF0EC4">
        <w:t xml:space="preserve"> </w:t>
      </w:r>
      <w:r w:rsidRPr="00AF0EC4">
        <w:t>передачи</w:t>
      </w:r>
      <w:r w:rsidR="005C6A0D" w:rsidRPr="00AF0EC4">
        <w:t xml:space="preserve"> </w:t>
      </w:r>
      <w:r w:rsidRPr="00AF0EC4">
        <w:t>информации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оформления</w:t>
      </w:r>
      <w:r w:rsidR="005C6A0D" w:rsidRPr="00AF0EC4">
        <w:t xml:space="preserve"> </w:t>
      </w:r>
      <w:r w:rsidRPr="00AF0EC4">
        <w:t>доплат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обрабатываться</w:t>
      </w:r>
      <w:r w:rsidR="005C6A0D" w:rsidRPr="00AF0EC4">
        <w:t xml:space="preserve"> </w:t>
      </w:r>
      <w:r w:rsidRPr="00AF0EC4">
        <w:t>внутри</w:t>
      </w:r>
      <w:r w:rsidR="005C6A0D" w:rsidRPr="00AF0EC4">
        <w:t xml:space="preserve"> </w:t>
      </w:r>
      <w:r w:rsidRPr="00AF0EC4">
        <w:t>Социального</w:t>
      </w:r>
      <w:r w:rsidR="005C6A0D" w:rsidRPr="00AF0EC4">
        <w:t xml:space="preserve"> </w:t>
      </w:r>
      <w:r w:rsidRPr="00AF0EC4">
        <w:t>фонда,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исключает</w:t>
      </w:r>
      <w:r w:rsidR="005C6A0D" w:rsidRPr="00AF0EC4">
        <w:t xml:space="preserve"> </w:t>
      </w:r>
      <w:r w:rsidRPr="00AF0EC4">
        <w:t>ошибки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задержки,</w:t>
      </w:r>
      <w:r w:rsidR="005C6A0D" w:rsidRPr="00AF0EC4">
        <w:t xml:space="preserve"> </w:t>
      </w:r>
      <w:r w:rsidRPr="00AF0EC4">
        <w:t>часто</w:t>
      </w:r>
      <w:r w:rsidR="005C6A0D" w:rsidRPr="00AF0EC4">
        <w:t xml:space="preserve"> </w:t>
      </w:r>
      <w:r w:rsidRPr="00AF0EC4">
        <w:t>возникающие</w:t>
      </w:r>
      <w:r w:rsidR="005C6A0D" w:rsidRPr="00AF0EC4">
        <w:t xml:space="preserve"> </w:t>
      </w:r>
      <w:r w:rsidRPr="00AF0EC4">
        <w:t>из-за</w:t>
      </w:r>
      <w:r w:rsidR="005C6A0D" w:rsidRPr="00AF0EC4">
        <w:t xml:space="preserve"> </w:t>
      </w:r>
      <w:r w:rsidRPr="00AF0EC4">
        <w:t>необходимости</w:t>
      </w:r>
      <w:r w:rsidR="005C6A0D" w:rsidRPr="00AF0EC4">
        <w:t xml:space="preserve"> </w:t>
      </w:r>
      <w:r w:rsidRPr="00AF0EC4">
        <w:t>передачи</w:t>
      </w:r>
      <w:r w:rsidR="005C6A0D" w:rsidRPr="00AF0EC4">
        <w:t xml:space="preserve"> </w:t>
      </w:r>
      <w:r w:rsidRPr="00AF0EC4">
        <w:t>данных</w:t>
      </w:r>
      <w:r w:rsidR="005C6A0D" w:rsidRPr="00AF0EC4">
        <w:t xml:space="preserve"> </w:t>
      </w:r>
      <w:r w:rsidRPr="00AF0EC4">
        <w:t>между</w:t>
      </w:r>
      <w:r w:rsidR="005C6A0D" w:rsidRPr="00AF0EC4">
        <w:t xml:space="preserve"> </w:t>
      </w:r>
      <w:r w:rsidRPr="00AF0EC4">
        <w:t>разными</w:t>
      </w:r>
      <w:r w:rsidR="005C6A0D" w:rsidRPr="00AF0EC4">
        <w:t xml:space="preserve"> </w:t>
      </w:r>
      <w:r w:rsidRPr="00AF0EC4">
        <w:t>учреждениями,</w:t>
      </w:r>
      <w:r w:rsidR="005C6A0D" w:rsidRPr="00AF0EC4">
        <w:t xml:space="preserve"> </w:t>
      </w:r>
      <w:r w:rsidRPr="00AF0EC4">
        <w:t>добавил</w:t>
      </w:r>
      <w:r w:rsidR="005C6A0D" w:rsidRPr="00AF0EC4">
        <w:t xml:space="preserve"> </w:t>
      </w:r>
      <w:r w:rsidRPr="00AF0EC4">
        <w:t>парламентарий.</w:t>
      </w:r>
    </w:p>
    <w:p w14:paraId="2A56B703" w14:textId="77777777" w:rsidR="00C3539A" w:rsidRPr="00AF0EC4" w:rsidRDefault="005C6A0D" w:rsidP="00C3539A">
      <w:r w:rsidRPr="00AF0EC4">
        <w:t>«</w:t>
      </w:r>
      <w:r w:rsidR="00C3539A" w:rsidRPr="00AF0EC4">
        <w:t>Переход</w:t>
      </w:r>
      <w:r w:rsidRPr="00AF0EC4">
        <w:t xml:space="preserve"> </w:t>
      </w:r>
      <w:r w:rsidR="00C3539A" w:rsidRPr="00AF0EC4">
        <w:t>к</w:t>
      </w:r>
      <w:r w:rsidRPr="00AF0EC4">
        <w:t xml:space="preserve"> </w:t>
      </w:r>
      <w:r w:rsidR="00C3539A" w:rsidRPr="00AF0EC4">
        <w:t>единому</w:t>
      </w:r>
      <w:r w:rsidRPr="00AF0EC4">
        <w:t xml:space="preserve"> </w:t>
      </w:r>
      <w:r w:rsidR="00C3539A" w:rsidRPr="00AF0EC4">
        <w:t>подходу</w:t>
      </w:r>
      <w:r w:rsidRPr="00AF0EC4">
        <w:t xml:space="preserve"> </w:t>
      </w:r>
      <w:r w:rsidR="00C3539A" w:rsidRPr="00AF0EC4">
        <w:t>означает,</w:t>
      </w:r>
      <w:r w:rsidRPr="00AF0EC4">
        <w:t xml:space="preserve"> </w:t>
      </w:r>
      <w:r w:rsidR="00C3539A" w:rsidRPr="00AF0EC4">
        <w:t>что</w:t>
      </w:r>
      <w:r w:rsidRPr="00AF0EC4">
        <w:t xml:space="preserve"> </w:t>
      </w:r>
      <w:r w:rsidR="00C3539A" w:rsidRPr="00AF0EC4">
        <w:t>правила</w:t>
      </w:r>
      <w:r w:rsidRPr="00AF0EC4">
        <w:t xml:space="preserve"> </w:t>
      </w:r>
      <w:r w:rsidR="00C3539A" w:rsidRPr="00AF0EC4">
        <w:t>и</w:t>
      </w:r>
      <w:r w:rsidRPr="00AF0EC4">
        <w:t xml:space="preserve"> </w:t>
      </w:r>
      <w:r w:rsidR="00C3539A" w:rsidRPr="00AF0EC4">
        <w:t>процедуры</w:t>
      </w:r>
      <w:r w:rsidRPr="00AF0EC4">
        <w:t xml:space="preserve"> </w:t>
      </w:r>
      <w:r w:rsidR="00C3539A" w:rsidRPr="00AF0EC4">
        <w:t>будут</w:t>
      </w:r>
      <w:r w:rsidRPr="00AF0EC4">
        <w:t xml:space="preserve"> </w:t>
      </w:r>
      <w:r w:rsidR="00C3539A" w:rsidRPr="00AF0EC4">
        <w:t>стандартизированы</w:t>
      </w:r>
      <w:r w:rsidRPr="00AF0EC4">
        <w:t xml:space="preserve"> </w:t>
      </w:r>
      <w:r w:rsidR="00C3539A" w:rsidRPr="00AF0EC4">
        <w:t>по</w:t>
      </w:r>
      <w:r w:rsidRPr="00AF0EC4">
        <w:t xml:space="preserve"> </w:t>
      </w:r>
      <w:r w:rsidR="00C3539A" w:rsidRPr="00AF0EC4">
        <w:t>всей</w:t>
      </w:r>
      <w:r w:rsidRPr="00AF0EC4">
        <w:t xml:space="preserve"> </w:t>
      </w:r>
      <w:r w:rsidR="00C3539A" w:rsidRPr="00AF0EC4">
        <w:t>стране.</w:t>
      </w:r>
      <w:r w:rsidRPr="00AF0EC4">
        <w:t xml:space="preserve"> </w:t>
      </w:r>
      <w:r w:rsidR="00C3539A" w:rsidRPr="00AF0EC4">
        <w:t>Это</w:t>
      </w:r>
      <w:r w:rsidRPr="00AF0EC4">
        <w:t xml:space="preserve"> </w:t>
      </w:r>
      <w:r w:rsidR="00C3539A" w:rsidRPr="00AF0EC4">
        <w:t>особенно</w:t>
      </w:r>
      <w:r w:rsidRPr="00AF0EC4">
        <w:t xml:space="preserve"> </w:t>
      </w:r>
      <w:r w:rsidR="00C3539A" w:rsidRPr="00AF0EC4">
        <w:t>важно</w:t>
      </w:r>
      <w:r w:rsidRPr="00AF0EC4">
        <w:t xml:space="preserve"> </w:t>
      </w:r>
      <w:r w:rsidR="00C3539A" w:rsidRPr="00AF0EC4">
        <w:t>для</w:t>
      </w:r>
      <w:r w:rsidRPr="00AF0EC4">
        <w:t xml:space="preserve"> </w:t>
      </w:r>
      <w:r w:rsidR="00C3539A" w:rsidRPr="00AF0EC4">
        <w:t>пенсионеров,</w:t>
      </w:r>
      <w:r w:rsidRPr="00AF0EC4">
        <w:t xml:space="preserve"> </w:t>
      </w:r>
      <w:r w:rsidR="00C3539A" w:rsidRPr="00AF0EC4">
        <w:t>которые</w:t>
      </w:r>
      <w:r w:rsidRPr="00AF0EC4">
        <w:t xml:space="preserve"> </w:t>
      </w:r>
      <w:r w:rsidR="00C3539A" w:rsidRPr="00AF0EC4">
        <w:t>переезжают</w:t>
      </w:r>
      <w:r w:rsidRPr="00AF0EC4">
        <w:t xml:space="preserve"> </w:t>
      </w:r>
      <w:r w:rsidR="00C3539A" w:rsidRPr="00AF0EC4">
        <w:t>из</w:t>
      </w:r>
      <w:r w:rsidRPr="00AF0EC4">
        <w:t xml:space="preserve"> </w:t>
      </w:r>
      <w:r w:rsidR="00C3539A" w:rsidRPr="00AF0EC4">
        <w:t>одного</w:t>
      </w:r>
      <w:r w:rsidRPr="00AF0EC4">
        <w:t xml:space="preserve"> </w:t>
      </w:r>
      <w:r w:rsidR="00C3539A" w:rsidRPr="00AF0EC4">
        <w:t>региона</w:t>
      </w:r>
      <w:r w:rsidRPr="00AF0EC4">
        <w:t xml:space="preserve"> </w:t>
      </w:r>
      <w:r w:rsidR="00C3539A" w:rsidRPr="00AF0EC4">
        <w:t>в</w:t>
      </w:r>
      <w:r w:rsidRPr="00AF0EC4">
        <w:t xml:space="preserve"> </w:t>
      </w:r>
      <w:r w:rsidR="00C3539A" w:rsidRPr="00AF0EC4">
        <w:t>другой,</w:t>
      </w:r>
      <w:r w:rsidRPr="00AF0EC4">
        <w:t xml:space="preserve"> </w:t>
      </w:r>
      <w:r w:rsidR="00C3539A" w:rsidRPr="00AF0EC4">
        <w:t>так</w:t>
      </w:r>
      <w:r w:rsidRPr="00AF0EC4">
        <w:t xml:space="preserve"> </w:t>
      </w:r>
      <w:r w:rsidR="00C3539A" w:rsidRPr="00AF0EC4">
        <w:t>как</w:t>
      </w:r>
      <w:r w:rsidRPr="00AF0EC4">
        <w:t xml:space="preserve"> </w:t>
      </w:r>
      <w:r w:rsidR="00C3539A" w:rsidRPr="00AF0EC4">
        <w:t>им</w:t>
      </w:r>
      <w:r w:rsidRPr="00AF0EC4">
        <w:t xml:space="preserve"> </w:t>
      </w:r>
      <w:r w:rsidR="00C3539A" w:rsidRPr="00AF0EC4">
        <w:t>не</w:t>
      </w:r>
      <w:r w:rsidRPr="00AF0EC4">
        <w:t xml:space="preserve"> </w:t>
      </w:r>
      <w:r w:rsidR="00C3539A" w:rsidRPr="00AF0EC4">
        <w:t>придется</w:t>
      </w:r>
      <w:r w:rsidRPr="00AF0EC4">
        <w:t xml:space="preserve"> </w:t>
      </w:r>
      <w:r w:rsidR="00C3539A" w:rsidRPr="00AF0EC4">
        <w:t>повторно</w:t>
      </w:r>
      <w:r w:rsidRPr="00AF0EC4">
        <w:t xml:space="preserve"> </w:t>
      </w:r>
      <w:r w:rsidR="00C3539A" w:rsidRPr="00AF0EC4">
        <w:t>разбираться</w:t>
      </w:r>
      <w:r w:rsidRPr="00AF0EC4">
        <w:t xml:space="preserve"> </w:t>
      </w:r>
      <w:r w:rsidR="00C3539A" w:rsidRPr="00AF0EC4">
        <w:t>в</w:t>
      </w:r>
      <w:r w:rsidRPr="00AF0EC4">
        <w:t xml:space="preserve"> </w:t>
      </w:r>
      <w:r w:rsidR="00C3539A" w:rsidRPr="00AF0EC4">
        <w:t>местных</w:t>
      </w:r>
      <w:r w:rsidRPr="00AF0EC4">
        <w:t xml:space="preserve"> </w:t>
      </w:r>
      <w:r w:rsidR="00C3539A" w:rsidRPr="00AF0EC4">
        <w:t>особенностях</w:t>
      </w:r>
      <w:r w:rsidRPr="00AF0EC4">
        <w:t xml:space="preserve"> </w:t>
      </w:r>
      <w:r w:rsidR="00C3539A" w:rsidRPr="00AF0EC4">
        <w:t>назначения</w:t>
      </w:r>
      <w:r w:rsidRPr="00AF0EC4">
        <w:t xml:space="preserve"> </w:t>
      </w:r>
      <w:r w:rsidR="00C3539A" w:rsidRPr="00AF0EC4">
        <w:t>доплат.</w:t>
      </w:r>
      <w:r w:rsidRPr="00AF0EC4">
        <w:t xml:space="preserve"> </w:t>
      </w:r>
      <w:r w:rsidR="00C3539A" w:rsidRPr="00AF0EC4">
        <w:t>Итак,</w:t>
      </w:r>
      <w:r w:rsidRPr="00AF0EC4">
        <w:t xml:space="preserve"> </w:t>
      </w:r>
      <w:r w:rsidR="00C3539A" w:rsidRPr="00AF0EC4">
        <w:t>эти</w:t>
      </w:r>
      <w:r w:rsidRPr="00AF0EC4">
        <w:t xml:space="preserve"> </w:t>
      </w:r>
      <w:r w:rsidR="00C3539A" w:rsidRPr="00AF0EC4">
        <w:t>изменения</w:t>
      </w:r>
      <w:r w:rsidRPr="00AF0EC4">
        <w:t xml:space="preserve"> </w:t>
      </w:r>
      <w:r w:rsidR="00C3539A" w:rsidRPr="00AF0EC4">
        <w:t>важны</w:t>
      </w:r>
      <w:r w:rsidRPr="00AF0EC4">
        <w:t xml:space="preserve"> </w:t>
      </w:r>
      <w:r w:rsidR="00C3539A" w:rsidRPr="00AF0EC4">
        <w:t>не</w:t>
      </w:r>
      <w:r w:rsidRPr="00AF0EC4">
        <w:t xml:space="preserve"> </w:t>
      </w:r>
      <w:r w:rsidR="00C3539A" w:rsidRPr="00AF0EC4">
        <w:t>только</w:t>
      </w:r>
      <w:r w:rsidRPr="00AF0EC4">
        <w:t xml:space="preserve"> </w:t>
      </w:r>
      <w:r w:rsidR="00C3539A" w:rsidRPr="00AF0EC4">
        <w:t>потому,</w:t>
      </w:r>
      <w:r w:rsidRPr="00AF0EC4">
        <w:t xml:space="preserve"> </w:t>
      </w:r>
      <w:r w:rsidR="00C3539A" w:rsidRPr="00AF0EC4">
        <w:t>что</w:t>
      </w:r>
      <w:r w:rsidRPr="00AF0EC4">
        <w:t xml:space="preserve"> </w:t>
      </w:r>
      <w:r w:rsidR="00C3539A" w:rsidRPr="00AF0EC4">
        <w:t>они</w:t>
      </w:r>
      <w:r w:rsidRPr="00AF0EC4">
        <w:t xml:space="preserve"> </w:t>
      </w:r>
      <w:r w:rsidR="00C3539A" w:rsidRPr="00AF0EC4">
        <w:t>улучшат</w:t>
      </w:r>
      <w:r w:rsidRPr="00AF0EC4">
        <w:t xml:space="preserve"> </w:t>
      </w:r>
      <w:r w:rsidR="00C3539A" w:rsidRPr="00AF0EC4">
        <w:t>жизнь</w:t>
      </w:r>
      <w:r w:rsidRPr="00AF0EC4">
        <w:t xml:space="preserve"> </w:t>
      </w:r>
      <w:r w:rsidR="00C3539A" w:rsidRPr="00AF0EC4">
        <w:t>каждого</w:t>
      </w:r>
      <w:r w:rsidRPr="00AF0EC4">
        <w:t xml:space="preserve"> </w:t>
      </w:r>
      <w:r w:rsidR="00C3539A" w:rsidRPr="00AF0EC4">
        <w:t>конкретного</w:t>
      </w:r>
      <w:r w:rsidRPr="00AF0EC4">
        <w:t xml:space="preserve"> </w:t>
      </w:r>
      <w:r w:rsidR="00C3539A" w:rsidRPr="00AF0EC4">
        <w:t>человека,</w:t>
      </w:r>
      <w:r w:rsidRPr="00AF0EC4">
        <w:t xml:space="preserve"> </w:t>
      </w:r>
      <w:r w:rsidR="00C3539A" w:rsidRPr="00AF0EC4">
        <w:t>но</w:t>
      </w:r>
      <w:r w:rsidRPr="00AF0EC4">
        <w:t xml:space="preserve"> </w:t>
      </w:r>
      <w:r w:rsidR="00C3539A" w:rsidRPr="00AF0EC4">
        <w:t>и</w:t>
      </w:r>
      <w:r w:rsidRPr="00AF0EC4">
        <w:t xml:space="preserve"> </w:t>
      </w:r>
      <w:r w:rsidR="00C3539A" w:rsidRPr="00AF0EC4">
        <w:t>потому,</w:t>
      </w:r>
      <w:r w:rsidRPr="00AF0EC4">
        <w:t xml:space="preserve"> </w:t>
      </w:r>
      <w:r w:rsidR="00C3539A" w:rsidRPr="00AF0EC4">
        <w:t>что</w:t>
      </w:r>
      <w:r w:rsidRPr="00AF0EC4">
        <w:t xml:space="preserve"> </w:t>
      </w:r>
      <w:r w:rsidR="00C3539A" w:rsidRPr="00AF0EC4">
        <w:t>они</w:t>
      </w:r>
      <w:r w:rsidRPr="00AF0EC4">
        <w:t xml:space="preserve"> </w:t>
      </w:r>
      <w:r w:rsidR="00C3539A" w:rsidRPr="00AF0EC4">
        <w:t>внесут</w:t>
      </w:r>
      <w:r w:rsidRPr="00AF0EC4">
        <w:t xml:space="preserve"> </w:t>
      </w:r>
      <w:r w:rsidR="00C3539A" w:rsidRPr="00AF0EC4">
        <w:t>долгожданный</w:t>
      </w:r>
      <w:r w:rsidRPr="00AF0EC4">
        <w:t xml:space="preserve"> </w:t>
      </w:r>
      <w:r w:rsidR="00C3539A" w:rsidRPr="00AF0EC4">
        <w:t>порядок</w:t>
      </w:r>
      <w:r w:rsidRPr="00AF0EC4">
        <w:t xml:space="preserve"> </w:t>
      </w:r>
      <w:r w:rsidR="00C3539A" w:rsidRPr="00AF0EC4">
        <w:t>и</w:t>
      </w:r>
      <w:r w:rsidRPr="00AF0EC4">
        <w:t xml:space="preserve"> </w:t>
      </w:r>
      <w:r w:rsidR="00C3539A" w:rsidRPr="00AF0EC4">
        <w:t>структуру</w:t>
      </w:r>
      <w:r w:rsidRPr="00AF0EC4">
        <w:t xml:space="preserve"> </w:t>
      </w:r>
      <w:r w:rsidR="00C3539A" w:rsidRPr="00AF0EC4">
        <w:t>в</w:t>
      </w:r>
      <w:r w:rsidRPr="00AF0EC4">
        <w:t xml:space="preserve"> </w:t>
      </w:r>
      <w:r w:rsidR="00C3539A" w:rsidRPr="00AF0EC4">
        <w:t>систему,</w:t>
      </w:r>
      <w:r w:rsidRPr="00AF0EC4">
        <w:t xml:space="preserve"> </w:t>
      </w:r>
      <w:r w:rsidR="00C3539A" w:rsidRPr="00AF0EC4">
        <w:t>от</w:t>
      </w:r>
      <w:r w:rsidRPr="00AF0EC4">
        <w:t xml:space="preserve"> </w:t>
      </w:r>
      <w:r w:rsidR="00C3539A" w:rsidRPr="00AF0EC4">
        <w:t>которой</w:t>
      </w:r>
      <w:r w:rsidRPr="00AF0EC4">
        <w:t xml:space="preserve"> </w:t>
      </w:r>
      <w:r w:rsidR="00C3539A" w:rsidRPr="00AF0EC4">
        <w:t>зависит</w:t>
      </w:r>
      <w:r w:rsidRPr="00AF0EC4">
        <w:t xml:space="preserve"> </w:t>
      </w:r>
      <w:r w:rsidR="00C3539A" w:rsidRPr="00AF0EC4">
        <w:t>благополучие</w:t>
      </w:r>
      <w:r w:rsidRPr="00AF0EC4">
        <w:t xml:space="preserve"> </w:t>
      </w:r>
      <w:r w:rsidR="00C3539A" w:rsidRPr="00AF0EC4">
        <w:t>большого</w:t>
      </w:r>
      <w:r w:rsidRPr="00AF0EC4">
        <w:t xml:space="preserve"> </w:t>
      </w:r>
      <w:r w:rsidR="00C3539A" w:rsidRPr="00AF0EC4">
        <w:t>количества</w:t>
      </w:r>
      <w:r w:rsidRPr="00AF0EC4">
        <w:t xml:space="preserve"> </w:t>
      </w:r>
      <w:r w:rsidR="00C3539A" w:rsidRPr="00AF0EC4">
        <w:t>людей</w:t>
      </w:r>
      <w:r w:rsidRPr="00AF0EC4">
        <w:t>»</w:t>
      </w:r>
      <w:r w:rsidR="00C3539A" w:rsidRPr="00AF0EC4">
        <w:t>,</w:t>
      </w:r>
      <w:r w:rsidRPr="00AF0EC4">
        <w:t xml:space="preserve"> - </w:t>
      </w:r>
      <w:r w:rsidR="00C3539A" w:rsidRPr="00AF0EC4">
        <w:t>заключил</w:t>
      </w:r>
      <w:r w:rsidRPr="00AF0EC4">
        <w:t xml:space="preserve"> </w:t>
      </w:r>
      <w:r w:rsidR="00C3539A" w:rsidRPr="00AF0EC4">
        <w:t>депутат.</w:t>
      </w:r>
    </w:p>
    <w:p w14:paraId="5BB7AFF3" w14:textId="77777777" w:rsidR="00C3539A" w:rsidRPr="00AF0EC4" w:rsidRDefault="00B15C21" w:rsidP="00C3539A">
      <w:hyperlink r:id="rId14" w:history="1">
        <w:r w:rsidR="00C3539A" w:rsidRPr="00AF0EC4">
          <w:rPr>
            <w:rStyle w:val="a3"/>
          </w:rPr>
          <w:t>https://www.pnp.ru/social/deputat-chaplin-poyasnil-pochemu-socfond-dolzhen-zanimatsya-doplatami-k-pensiyam.html</w:t>
        </w:r>
      </w:hyperlink>
      <w:r w:rsidR="005C6A0D" w:rsidRPr="00AF0EC4">
        <w:t xml:space="preserve"> </w:t>
      </w:r>
    </w:p>
    <w:p w14:paraId="30E5F085" w14:textId="77777777" w:rsidR="000D7D7D" w:rsidRPr="00AF0EC4" w:rsidRDefault="006D5DB4" w:rsidP="000D7D7D">
      <w:pPr>
        <w:pStyle w:val="2"/>
      </w:pPr>
      <w:bookmarkStart w:id="59" w:name="_Toc187905334"/>
      <w:bookmarkEnd w:id="57"/>
      <w:r w:rsidRPr="00AF0EC4">
        <w:lastRenderedPageBreak/>
        <w:t>Московский</w:t>
      </w:r>
      <w:r w:rsidR="005C6A0D" w:rsidRPr="00AF0EC4">
        <w:t xml:space="preserve"> </w:t>
      </w:r>
      <w:r w:rsidRPr="00AF0EC4">
        <w:t>к</w:t>
      </w:r>
      <w:r w:rsidR="000D7D7D" w:rsidRPr="00AF0EC4">
        <w:t>омсомолец,</w:t>
      </w:r>
      <w:r w:rsidR="005C6A0D" w:rsidRPr="00AF0EC4">
        <w:t xml:space="preserve"> </w:t>
      </w:r>
      <w:r w:rsidR="000D7D7D" w:rsidRPr="00AF0EC4">
        <w:t>15.01.202</w:t>
      </w:r>
      <w:r w:rsidRPr="00AF0EC4">
        <w:t>5,</w:t>
      </w:r>
      <w:r w:rsidR="005C6A0D" w:rsidRPr="00AF0EC4">
        <w:t xml:space="preserve"> </w:t>
      </w:r>
      <w:r w:rsidRPr="00AF0EC4">
        <w:t>Старики</w:t>
      </w:r>
      <w:r w:rsidR="005C6A0D" w:rsidRPr="00AF0EC4">
        <w:t xml:space="preserve"> </w:t>
      </w:r>
      <w:r w:rsidRPr="00AF0EC4">
        <w:t>оказались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минусе.</w:t>
      </w:r>
      <w:r w:rsidR="005C6A0D" w:rsidRPr="00AF0EC4">
        <w:t xml:space="preserve"> </w:t>
      </w:r>
      <w:r w:rsidRPr="00AF0EC4">
        <w:t>П</w:t>
      </w:r>
      <w:r w:rsidR="000D7D7D" w:rsidRPr="00AF0EC4">
        <w:t>енсии</w:t>
      </w:r>
      <w:r w:rsidR="005C6A0D" w:rsidRPr="00AF0EC4">
        <w:t xml:space="preserve"> </w:t>
      </w:r>
      <w:r w:rsidR="000D7D7D" w:rsidRPr="00AF0EC4">
        <w:t>растут,</w:t>
      </w:r>
      <w:r w:rsidR="005C6A0D" w:rsidRPr="00AF0EC4">
        <w:t xml:space="preserve"> </w:t>
      </w:r>
      <w:r w:rsidR="000D7D7D" w:rsidRPr="00AF0EC4">
        <w:t>а</w:t>
      </w:r>
      <w:r w:rsidR="005C6A0D" w:rsidRPr="00AF0EC4">
        <w:t xml:space="preserve"> </w:t>
      </w:r>
      <w:r w:rsidR="000D7D7D" w:rsidRPr="00AF0EC4">
        <w:t>их</w:t>
      </w:r>
      <w:r w:rsidR="005C6A0D" w:rsidRPr="00AF0EC4">
        <w:t xml:space="preserve"> </w:t>
      </w:r>
      <w:r w:rsidR="000D7D7D" w:rsidRPr="00AF0EC4">
        <w:t>покупательная</w:t>
      </w:r>
      <w:r w:rsidR="005C6A0D" w:rsidRPr="00AF0EC4">
        <w:t xml:space="preserve"> </w:t>
      </w:r>
      <w:r w:rsidR="000D7D7D" w:rsidRPr="00AF0EC4">
        <w:t>способность</w:t>
      </w:r>
      <w:r w:rsidR="005C6A0D" w:rsidRPr="00AF0EC4">
        <w:t xml:space="preserve"> </w:t>
      </w:r>
      <w:r w:rsidR="000D7D7D" w:rsidRPr="00AF0EC4">
        <w:t>падает</w:t>
      </w:r>
      <w:bookmarkEnd w:id="59"/>
    </w:p>
    <w:p w14:paraId="0048DFBC" w14:textId="77777777" w:rsidR="000D7D7D" w:rsidRPr="00AF0EC4" w:rsidRDefault="000D7D7D" w:rsidP="00161418">
      <w:pPr>
        <w:pStyle w:val="3"/>
      </w:pPr>
      <w:bookmarkStart w:id="60" w:name="_Toc187905335"/>
      <w:r w:rsidRPr="00AF0EC4">
        <w:t>Ежегодная</w:t>
      </w:r>
      <w:r w:rsidR="005C6A0D" w:rsidRPr="00AF0EC4">
        <w:t xml:space="preserve"> </w:t>
      </w:r>
      <w:r w:rsidRPr="00AF0EC4">
        <w:t>индексация</w:t>
      </w:r>
      <w:r w:rsidR="005C6A0D" w:rsidRPr="00AF0EC4">
        <w:t xml:space="preserve"> </w:t>
      </w:r>
      <w:r w:rsidRPr="00AF0EC4">
        <w:t>страховых</w:t>
      </w:r>
      <w:r w:rsidR="005C6A0D" w:rsidRPr="00AF0EC4">
        <w:t xml:space="preserve"> </w:t>
      </w:r>
      <w:r w:rsidRPr="00AF0EC4">
        <w:t>пенсий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старости</w:t>
      </w:r>
      <w:r w:rsidR="005C6A0D" w:rsidRPr="00AF0EC4">
        <w:t xml:space="preserve"> </w:t>
      </w:r>
      <w:r w:rsidRPr="00AF0EC4">
        <w:t>хоть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поддерживает</w:t>
      </w:r>
      <w:r w:rsidR="005C6A0D" w:rsidRPr="00AF0EC4">
        <w:t xml:space="preserve"> </w:t>
      </w:r>
      <w:r w:rsidRPr="00AF0EC4">
        <w:t>пожилых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период</w:t>
      </w:r>
      <w:r w:rsidR="005C6A0D" w:rsidRPr="00AF0EC4">
        <w:t xml:space="preserve"> </w:t>
      </w:r>
      <w:r w:rsidRPr="00AF0EC4">
        <w:t>роста</w:t>
      </w:r>
      <w:r w:rsidR="005C6A0D" w:rsidRPr="00AF0EC4">
        <w:t xml:space="preserve"> </w:t>
      </w:r>
      <w:r w:rsidRPr="00AF0EC4">
        <w:t>цен,</w:t>
      </w:r>
      <w:r w:rsidR="005C6A0D" w:rsidRPr="00AF0EC4">
        <w:t xml:space="preserve"> </w:t>
      </w:r>
      <w:r w:rsidRPr="00AF0EC4">
        <w:t>однако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снижения</w:t>
      </w:r>
      <w:r w:rsidR="005C6A0D" w:rsidRPr="00AF0EC4">
        <w:t xml:space="preserve"> </w:t>
      </w:r>
      <w:r w:rsidRPr="00AF0EC4">
        <w:t>доходов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спасает.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такому</w:t>
      </w:r>
      <w:r w:rsidR="005C6A0D" w:rsidRPr="00AF0EC4">
        <w:t xml:space="preserve"> </w:t>
      </w:r>
      <w:r w:rsidRPr="00AF0EC4">
        <w:t>выводу</w:t>
      </w:r>
      <w:r w:rsidR="005C6A0D" w:rsidRPr="00AF0EC4">
        <w:t xml:space="preserve"> </w:t>
      </w:r>
      <w:r w:rsidRPr="00AF0EC4">
        <w:t>нас</w:t>
      </w:r>
      <w:r w:rsidR="005C6A0D" w:rsidRPr="00AF0EC4">
        <w:t xml:space="preserve"> </w:t>
      </w:r>
      <w:r w:rsidRPr="00AF0EC4">
        <w:t>подводит</w:t>
      </w:r>
      <w:r w:rsidR="005C6A0D" w:rsidRPr="00AF0EC4">
        <w:t xml:space="preserve"> </w:t>
      </w:r>
      <w:r w:rsidRPr="00AF0EC4">
        <w:t>исследование</w:t>
      </w:r>
      <w:r w:rsidR="005C6A0D" w:rsidRPr="00AF0EC4">
        <w:t xml:space="preserve"> </w:t>
      </w:r>
      <w:r w:rsidRPr="00AF0EC4">
        <w:t>аналитиков.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подсчетам,</w:t>
      </w:r>
      <w:r w:rsidR="005C6A0D" w:rsidRPr="00AF0EC4">
        <w:t xml:space="preserve"> </w:t>
      </w:r>
      <w:r w:rsidRPr="00AF0EC4">
        <w:t>реальная</w:t>
      </w:r>
      <w:r w:rsidR="005C6A0D" w:rsidRPr="00AF0EC4">
        <w:t xml:space="preserve"> </w:t>
      </w:r>
      <w:r w:rsidRPr="00AF0EC4">
        <w:t>(то</w:t>
      </w:r>
      <w:r w:rsidR="005C6A0D" w:rsidRPr="00AF0EC4">
        <w:t xml:space="preserve"> </w:t>
      </w:r>
      <w:r w:rsidRPr="00AF0EC4">
        <w:t>есть,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вычетом</w:t>
      </w:r>
      <w:r w:rsidR="005C6A0D" w:rsidRPr="00AF0EC4">
        <w:t xml:space="preserve"> </w:t>
      </w:r>
      <w:r w:rsidRPr="00AF0EC4">
        <w:t>уровня</w:t>
      </w:r>
      <w:r w:rsidR="005C6A0D" w:rsidRPr="00AF0EC4">
        <w:t xml:space="preserve"> </w:t>
      </w:r>
      <w:r w:rsidRPr="00AF0EC4">
        <w:t>инфляции)</w:t>
      </w:r>
      <w:r w:rsidR="005C6A0D" w:rsidRPr="00AF0EC4">
        <w:t xml:space="preserve"> </w:t>
      </w:r>
      <w:r w:rsidRPr="00AF0EC4">
        <w:t>пенсия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оказалась</w:t>
      </w:r>
      <w:r w:rsidR="005C6A0D" w:rsidRPr="00AF0EC4">
        <w:t xml:space="preserve"> </w:t>
      </w:r>
      <w:r w:rsidRPr="00AF0EC4">
        <w:t>ниже</w:t>
      </w:r>
      <w:r w:rsidR="005C6A0D" w:rsidRPr="00AF0EC4">
        <w:t xml:space="preserve"> </w:t>
      </w:r>
      <w:r w:rsidRPr="00AF0EC4">
        <w:t>реальной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2023</w:t>
      </w:r>
      <w:r w:rsidR="005C6A0D" w:rsidRPr="00AF0EC4">
        <w:t xml:space="preserve"> </w:t>
      </w:r>
      <w:r w:rsidRPr="00AF0EC4">
        <w:t>года.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же</w:t>
      </w:r>
      <w:r w:rsidR="005C6A0D" w:rsidRPr="00AF0EC4">
        <w:t xml:space="preserve"> </w:t>
      </w:r>
      <w:r w:rsidRPr="00AF0EC4">
        <w:t>старикам</w:t>
      </w:r>
      <w:r w:rsidR="005C6A0D" w:rsidRPr="00AF0EC4">
        <w:t xml:space="preserve"> </w:t>
      </w:r>
      <w:r w:rsidRPr="00AF0EC4">
        <w:t>снискать</w:t>
      </w:r>
      <w:r w:rsidR="005C6A0D" w:rsidRPr="00AF0EC4">
        <w:t xml:space="preserve"> </w:t>
      </w:r>
      <w:r w:rsidRPr="00AF0EC4">
        <w:t>хлеб</w:t>
      </w:r>
      <w:r w:rsidR="005C6A0D" w:rsidRPr="00AF0EC4">
        <w:t xml:space="preserve"> </w:t>
      </w:r>
      <w:r w:rsidRPr="00AF0EC4">
        <w:t>насущный?</w:t>
      </w:r>
      <w:bookmarkEnd w:id="60"/>
    </w:p>
    <w:p w14:paraId="06BBD25E" w14:textId="77777777" w:rsidR="000D7D7D" w:rsidRPr="00AF0EC4" w:rsidRDefault="000D7D7D" w:rsidP="000D7D7D">
      <w:r w:rsidRPr="00AF0EC4">
        <w:t>В</w:t>
      </w:r>
      <w:r w:rsidR="005C6A0D" w:rsidRPr="00AF0EC4">
        <w:t xml:space="preserve"> </w:t>
      </w:r>
      <w:r w:rsidRPr="00AF0EC4">
        <w:t>минувшем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страховые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старости</w:t>
      </w:r>
      <w:r w:rsidR="005C6A0D" w:rsidRPr="00AF0EC4">
        <w:t xml:space="preserve"> </w:t>
      </w:r>
      <w:r w:rsidRPr="00AF0EC4">
        <w:t>были</w:t>
      </w:r>
      <w:r w:rsidR="005C6A0D" w:rsidRPr="00AF0EC4">
        <w:t xml:space="preserve"> </w:t>
      </w:r>
      <w:r w:rsidRPr="00AF0EC4">
        <w:t>проиндексированы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7,5</w:t>
      </w:r>
      <w:r w:rsidR="005C6A0D" w:rsidRPr="00AF0EC4">
        <w:t xml:space="preserve">% </w:t>
      </w:r>
      <w:r w:rsidRPr="00AF0EC4">
        <w:t>(по</w:t>
      </w:r>
      <w:r w:rsidR="005C6A0D" w:rsidRPr="00AF0EC4">
        <w:t xml:space="preserve"> </w:t>
      </w:r>
      <w:r w:rsidRPr="00AF0EC4">
        <w:t>уровню</w:t>
      </w:r>
      <w:r w:rsidR="005C6A0D" w:rsidRPr="00AF0EC4">
        <w:t xml:space="preserve"> </w:t>
      </w:r>
      <w:r w:rsidRPr="00AF0EC4">
        <w:t>инфляции</w:t>
      </w:r>
      <w:r w:rsidR="005C6A0D" w:rsidRPr="00AF0EC4">
        <w:t xml:space="preserve"> </w:t>
      </w:r>
      <w:r w:rsidRPr="00AF0EC4">
        <w:t>2023</w:t>
      </w:r>
      <w:r w:rsidR="005C6A0D" w:rsidRPr="00AF0EC4">
        <w:t xml:space="preserve"> </w:t>
      </w:r>
      <w:r w:rsidRPr="00AF0EC4">
        <w:t>года)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средний</w:t>
      </w:r>
      <w:r w:rsidR="005C6A0D" w:rsidRPr="00AF0EC4">
        <w:t xml:space="preserve"> </w:t>
      </w:r>
      <w:r w:rsidRPr="00AF0EC4">
        <w:t>размер</w:t>
      </w:r>
      <w:r w:rsidR="005C6A0D" w:rsidRPr="00AF0EC4">
        <w:t xml:space="preserve"> </w:t>
      </w:r>
      <w:r w:rsidRPr="00AF0EC4">
        <w:t>увеличился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1628</w:t>
      </w:r>
      <w:r w:rsidR="005C6A0D" w:rsidRPr="00AF0EC4">
        <w:t xml:space="preserve"> </w:t>
      </w:r>
      <w:r w:rsidRPr="00AF0EC4">
        <w:t>рублей.</w:t>
      </w:r>
      <w:r w:rsidR="005C6A0D" w:rsidRPr="00AF0EC4">
        <w:t xml:space="preserve"> </w:t>
      </w:r>
      <w:r w:rsidRPr="00AF0EC4">
        <w:t>Таким</w:t>
      </w:r>
      <w:r w:rsidR="005C6A0D" w:rsidRPr="00AF0EC4">
        <w:t xml:space="preserve"> </w:t>
      </w:r>
      <w:r w:rsidRPr="00AF0EC4">
        <w:t>образом,</w:t>
      </w:r>
      <w:r w:rsidR="005C6A0D" w:rsidRPr="00AF0EC4">
        <w:t xml:space="preserve"> </w:t>
      </w:r>
      <w:r w:rsidRPr="00AF0EC4">
        <w:t>пенсия</w:t>
      </w:r>
      <w:r w:rsidR="005C6A0D" w:rsidRPr="00AF0EC4">
        <w:t xml:space="preserve"> </w:t>
      </w:r>
      <w:r w:rsidRPr="00AF0EC4">
        <w:t>составила</w:t>
      </w:r>
      <w:r w:rsidR="005C6A0D" w:rsidRPr="00AF0EC4">
        <w:t xml:space="preserve"> </w:t>
      </w:r>
      <w:r w:rsidRPr="00AF0EC4">
        <w:t>23</w:t>
      </w:r>
      <w:r w:rsidR="005C6A0D" w:rsidRPr="00AF0EC4">
        <w:t xml:space="preserve"> </w:t>
      </w:r>
      <w:r w:rsidRPr="00AF0EC4">
        <w:t>405</w:t>
      </w:r>
      <w:r w:rsidR="005C6A0D" w:rsidRPr="00AF0EC4">
        <w:t xml:space="preserve"> </w:t>
      </w:r>
      <w:r w:rsidRPr="00AF0EC4">
        <w:t>рублей.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таких</w:t>
      </w:r>
      <w:r w:rsidR="005C6A0D" w:rsidRPr="00AF0EC4">
        <w:t xml:space="preserve"> </w:t>
      </w:r>
      <w:r w:rsidRPr="00AF0EC4">
        <w:t>выплатах</w:t>
      </w:r>
      <w:r w:rsidR="005C6A0D" w:rsidRPr="00AF0EC4">
        <w:t xml:space="preserve"> </w:t>
      </w:r>
      <w:r w:rsidRPr="00AF0EC4">
        <w:t>ветераны</w:t>
      </w:r>
      <w:r w:rsidR="005C6A0D" w:rsidRPr="00AF0EC4">
        <w:t xml:space="preserve"> </w:t>
      </w:r>
      <w:r w:rsidRPr="00AF0EC4">
        <w:t>жили</w:t>
      </w:r>
      <w:r w:rsidR="005C6A0D" w:rsidRPr="00AF0EC4">
        <w:t xml:space="preserve"> </w:t>
      </w:r>
      <w:r w:rsidRPr="00AF0EC4">
        <w:t>весь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год.</w:t>
      </w:r>
    </w:p>
    <w:p w14:paraId="6E8213EC" w14:textId="77777777" w:rsidR="000D7D7D" w:rsidRPr="00AF0EC4" w:rsidRDefault="000D7D7D" w:rsidP="000D7D7D">
      <w:r w:rsidRPr="00AF0EC4">
        <w:t>Соответственно,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2023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эта</w:t>
      </w:r>
      <w:r w:rsidR="005C6A0D" w:rsidRPr="00AF0EC4">
        <w:t xml:space="preserve"> </w:t>
      </w:r>
      <w:r w:rsidRPr="00AF0EC4">
        <w:t>сумма</w:t>
      </w:r>
      <w:r w:rsidR="005C6A0D" w:rsidRPr="00AF0EC4">
        <w:t xml:space="preserve"> </w:t>
      </w:r>
      <w:r w:rsidRPr="00AF0EC4">
        <w:t>была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1628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меньше,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есть,</w:t>
      </w:r>
      <w:r w:rsidR="005C6A0D" w:rsidRPr="00AF0EC4">
        <w:t xml:space="preserve"> </w:t>
      </w:r>
      <w:r w:rsidRPr="00AF0EC4">
        <w:t>21</w:t>
      </w:r>
      <w:r w:rsidR="005C6A0D" w:rsidRPr="00AF0EC4">
        <w:t xml:space="preserve"> </w:t>
      </w:r>
      <w:r w:rsidRPr="00AF0EC4">
        <w:t>777</w:t>
      </w:r>
      <w:r w:rsidR="005C6A0D" w:rsidRPr="00AF0EC4">
        <w:t xml:space="preserve"> </w:t>
      </w:r>
      <w:r w:rsidRPr="00AF0EC4">
        <w:t>рублей.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арифметическим</w:t>
      </w:r>
      <w:r w:rsidR="005C6A0D" w:rsidRPr="00AF0EC4">
        <w:t xml:space="preserve"> </w:t>
      </w:r>
      <w:r w:rsidRPr="00AF0EC4">
        <w:t>подсчетам</w:t>
      </w:r>
      <w:r w:rsidR="005C6A0D" w:rsidRPr="00AF0EC4">
        <w:t xml:space="preserve"> </w:t>
      </w:r>
      <w:r w:rsidRPr="00AF0EC4">
        <w:t>должно</w:t>
      </w:r>
      <w:r w:rsidR="005C6A0D" w:rsidRPr="00AF0EC4">
        <w:t xml:space="preserve"> </w:t>
      </w:r>
      <w:r w:rsidRPr="00AF0EC4">
        <w:t>получаться,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доход</w:t>
      </w:r>
      <w:r w:rsidR="005C6A0D" w:rsidRPr="00AF0EC4">
        <w:t xml:space="preserve"> </w:t>
      </w:r>
      <w:r w:rsidRPr="00AF0EC4">
        <w:t>пенсионеров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минувшем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(читай:</w:t>
      </w:r>
      <w:r w:rsidR="005C6A0D" w:rsidRPr="00AF0EC4">
        <w:t xml:space="preserve"> </w:t>
      </w:r>
      <w:r w:rsidRPr="00AF0EC4">
        <w:t>покупательная</w:t>
      </w:r>
      <w:r w:rsidR="005C6A0D" w:rsidRPr="00AF0EC4">
        <w:t xml:space="preserve"> </w:t>
      </w:r>
      <w:r w:rsidRPr="00AF0EC4">
        <w:t>способность)</w:t>
      </w:r>
      <w:r w:rsidR="005C6A0D" w:rsidRPr="00AF0EC4">
        <w:t xml:space="preserve"> </w:t>
      </w:r>
      <w:r w:rsidRPr="00AF0EC4">
        <w:t>увеличилась.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случилось</w:t>
      </w:r>
      <w:r w:rsidR="005C6A0D" w:rsidRPr="00AF0EC4">
        <w:t xml:space="preserve"> </w:t>
      </w:r>
      <w:r w:rsidRPr="00AF0EC4">
        <w:t>наоборот.</w:t>
      </w:r>
    </w:p>
    <w:p w14:paraId="0F4340A9" w14:textId="77777777" w:rsidR="000D7D7D" w:rsidRPr="00AF0EC4" w:rsidRDefault="000D7D7D" w:rsidP="000D7D7D">
      <w:r w:rsidRPr="00AF0EC4">
        <w:t>Как</w:t>
      </w:r>
      <w:r w:rsidR="005C6A0D" w:rsidRPr="00AF0EC4">
        <w:t xml:space="preserve"> </w:t>
      </w:r>
      <w:r w:rsidRPr="00AF0EC4">
        <w:t>такое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быть?</w:t>
      </w:r>
      <w:r w:rsidR="005C6A0D" w:rsidRPr="00AF0EC4">
        <w:t xml:space="preserve"> </w:t>
      </w:r>
      <w:r w:rsidRPr="00AF0EC4">
        <w:t>Ответ</w:t>
      </w:r>
      <w:r w:rsidR="005C6A0D" w:rsidRPr="00AF0EC4">
        <w:t xml:space="preserve"> </w:t>
      </w:r>
      <w:r w:rsidRPr="00AF0EC4">
        <w:t>банальный.</w:t>
      </w:r>
      <w:r w:rsidR="005C6A0D" w:rsidRPr="00AF0EC4">
        <w:t xml:space="preserve"> </w:t>
      </w:r>
      <w:r w:rsidRPr="00AF0EC4">
        <w:t>Государство</w:t>
      </w:r>
      <w:r w:rsidR="005C6A0D" w:rsidRPr="00AF0EC4">
        <w:t xml:space="preserve"> </w:t>
      </w:r>
      <w:r w:rsidRPr="00AF0EC4">
        <w:t>планировало,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годовая</w:t>
      </w:r>
      <w:r w:rsidR="005C6A0D" w:rsidRPr="00AF0EC4">
        <w:t xml:space="preserve"> </w:t>
      </w:r>
      <w:r w:rsidRPr="00AF0EC4">
        <w:t>инфляция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остановится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2024-м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уровне</w:t>
      </w:r>
      <w:r w:rsidR="005C6A0D" w:rsidRPr="00AF0EC4">
        <w:t xml:space="preserve"> </w:t>
      </w:r>
      <w:r w:rsidRPr="00AF0EC4">
        <w:t>7,3</w:t>
      </w:r>
      <w:r w:rsidR="005C6A0D" w:rsidRPr="00AF0EC4">
        <w:t>%</w:t>
      </w:r>
      <w:r w:rsidRPr="00AF0EC4">
        <w:t>.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действительности</w:t>
      </w:r>
      <w:r w:rsidR="005C6A0D" w:rsidRPr="00AF0EC4">
        <w:t xml:space="preserve"> </w:t>
      </w:r>
      <w:r w:rsidRPr="00AF0EC4">
        <w:t>(фактический</w:t>
      </w:r>
      <w:r w:rsidR="005C6A0D" w:rsidRPr="00AF0EC4">
        <w:t xml:space="preserve"> </w:t>
      </w:r>
      <w:r w:rsidRPr="00AF0EC4">
        <w:t>уровень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известен).она</w:t>
      </w:r>
      <w:r w:rsidR="005C6A0D" w:rsidRPr="00AF0EC4">
        <w:t xml:space="preserve"> </w:t>
      </w:r>
      <w:r w:rsidRPr="00AF0EC4">
        <w:t>вплотную</w:t>
      </w:r>
      <w:r w:rsidR="005C6A0D" w:rsidRPr="00AF0EC4">
        <w:t xml:space="preserve"> </w:t>
      </w:r>
      <w:r w:rsidRPr="00AF0EC4">
        <w:t>приблизится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10</w:t>
      </w:r>
      <w:r w:rsidR="005C6A0D" w:rsidRPr="00AF0EC4">
        <w:t>%</w:t>
      </w:r>
      <w:r w:rsidRPr="00AF0EC4">
        <w:t>,</w:t>
      </w:r>
      <w:r w:rsidR="005C6A0D" w:rsidRPr="00AF0EC4">
        <w:t xml:space="preserve"> </w:t>
      </w:r>
      <w:r w:rsidRPr="00AF0EC4">
        <w:t>составит</w:t>
      </w:r>
      <w:r w:rsidR="005C6A0D" w:rsidRPr="00AF0EC4">
        <w:t xml:space="preserve"> </w:t>
      </w:r>
      <w:r w:rsidRPr="00AF0EC4">
        <w:t>примерно</w:t>
      </w:r>
      <w:r w:rsidR="005C6A0D" w:rsidRPr="00AF0EC4">
        <w:t xml:space="preserve"> </w:t>
      </w:r>
      <w:r w:rsidRPr="00AF0EC4">
        <w:t>9,7-9,8</w:t>
      </w:r>
      <w:r w:rsidR="005C6A0D" w:rsidRPr="00AF0EC4">
        <w:t>%</w:t>
      </w:r>
      <w:r w:rsidRPr="00AF0EC4">
        <w:t>.</w:t>
      </w:r>
    </w:p>
    <w:p w14:paraId="2214485F" w14:textId="77777777" w:rsidR="000D7D7D" w:rsidRPr="00AF0EC4" w:rsidRDefault="000D7D7D" w:rsidP="000D7D7D">
      <w:r w:rsidRPr="00AF0EC4">
        <w:t>Конечно,</w:t>
      </w:r>
      <w:r w:rsidR="005C6A0D" w:rsidRPr="00AF0EC4">
        <w:t xml:space="preserve"> </w:t>
      </w:r>
      <w:r w:rsidRPr="00AF0EC4">
        <w:t>правительство</w:t>
      </w:r>
      <w:r w:rsidR="005C6A0D" w:rsidRPr="00AF0EC4">
        <w:t xml:space="preserve"> </w:t>
      </w:r>
      <w:r w:rsidRPr="00AF0EC4">
        <w:t>доплатит</w:t>
      </w:r>
      <w:r w:rsidR="005C6A0D" w:rsidRPr="00AF0EC4">
        <w:t xml:space="preserve"> </w:t>
      </w:r>
      <w:r w:rsidRPr="00AF0EC4">
        <w:t>старикам</w:t>
      </w:r>
      <w:r w:rsidR="005C6A0D" w:rsidRPr="00AF0EC4">
        <w:t xml:space="preserve"> </w:t>
      </w:r>
      <w:r w:rsidRPr="00AF0EC4">
        <w:t>сверх</w:t>
      </w:r>
      <w:r w:rsidR="005C6A0D" w:rsidRPr="00AF0EC4">
        <w:t xml:space="preserve"> </w:t>
      </w:r>
      <w:r w:rsidRPr="00AF0EC4">
        <w:t>уже</w:t>
      </w:r>
      <w:r w:rsidR="005C6A0D" w:rsidRPr="00AF0EC4">
        <w:t xml:space="preserve"> </w:t>
      </w:r>
      <w:r w:rsidRPr="00AF0EC4">
        <w:t>проиндексированных</w:t>
      </w:r>
      <w:r w:rsidR="005C6A0D" w:rsidRPr="00AF0EC4">
        <w:t xml:space="preserve"> </w:t>
      </w:r>
      <w:r w:rsidRPr="00AF0EC4">
        <w:t>7,3</w:t>
      </w:r>
      <w:r w:rsidR="005C6A0D" w:rsidRPr="00AF0EC4">
        <w:t>%</w:t>
      </w:r>
      <w:r w:rsidRPr="00AF0EC4">
        <w:t>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среднем</w:t>
      </w:r>
      <w:r w:rsidR="005C6A0D" w:rsidRPr="00AF0EC4">
        <w:t xml:space="preserve"> </w:t>
      </w:r>
      <w:r w:rsidRPr="00AF0EC4">
        <w:t>2,4-2,5</w:t>
      </w:r>
      <w:r w:rsidR="005C6A0D" w:rsidRPr="00AF0EC4">
        <w:t>%</w:t>
      </w:r>
      <w:r w:rsidRPr="00AF0EC4">
        <w:t>.</w:t>
      </w:r>
      <w:r w:rsidR="005C6A0D" w:rsidRPr="00AF0EC4">
        <w:t xml:space="preserve"> </w:t>
      </w:r>
      <w:r w:rsidRPr="00AF0EC4">
        <w:t>Минтруд</w:t>
      </w:r>
      <w:r w:rsidR="005C6A0D" w:rsidRPr="00AF0EC4">
        <w:t xml:space="preserve"> </w:t>
      </w:r>
      <w:r w:rsidRPr="00AF0EC4">
        <w:t>предполагает,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произойти</w:t>
      </w:r>
      <w:r w:rsidR="005C6A0D" w:rsidRPr="00AF0EC4">
        <w:t xml:space="preserve"> </w:t>
      </w:r>
      <w:r w:rsidRPr="00AF0EC4">
        <w:t>уже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феврале.</w:t>
      </w:r>
      <w:r w:rsidR="005C6A0D" w:rsidRPr="00AF0EC4">
        <w:t xml:space="preserve"> </w:t>
      </w:r>
      <w:r w:rsidRPr="00AF0EC4">
        <w:t>Однако</w:t>
      </w:r>
      <w:r w:rsidR="005C6A0D" w:rsidRPr="00AF0EC4">
        <w:t xml:space="preserve"> </w:t>
      </w:r>
      <w:r w:rsidRPr="00AF0EC4">
        <w:t>экономисты</w:t>
      </w:r>
      <w:r w:rsidR="005C6A0D" w:rsidRPr="00AF0EC4">
        <w:t xml:space="preserve"> </w:t>
      </w:r>
      <w:r w:rsidRPr="00AF0EC4">
        <w:t>считают,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эта</w:t>
      </w:r>
      <w:r w:rsidR="005C6A0D" w:rsidRPr="00AF0EC4">
        <w:t xml:space="preserve"> </w:t>
      </w:r>
      <w:r w:rsidRPr="00AF0EC4">
        <w:t>добавка</w:t>
      </w:r>
      <w:r w:rsidR="005C6A0D" w:rsidRPr="00AF0EC4">
        <w:t xml:space="preserve"> </w:t>
      </w:r>
      <w:r w:rsidRPr="00AF0EC4">
        <w:t>ситуацию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изменит,</w:t>
      </w:r>
      <w:r w:rsidR="005C6A0D" w:rsidRPr="00AF0EC4">
        <w:t xml:space="preserve"> </w:t>
      </w:r>
      <w:r w:rsidRPr="00AF0EC4">
        <w:t>только</w:t>
      </w:r>
      <w:r w:rsidR="005C6A0D" w:rsidRPr="00AF0EC4">
        <w:t xml:space="preserve"> </w:t>
      </w:r>
      <w:r w:rsidRPr="00AF0EC4">
        <w:t>разгонит</w:t>
      </w:r>
      <w:r w:rsidR="005C6A0D" w:rsidRPr="00AF0EC4">
        <w:t xml:space="preserve"> </w:t>
      </w:r>
      <w:r w:rsidRPr="00AF0EC4">
        <w:t>рост</w:t>
      </w:r>
      <w:r w:rsidR="005C6A0D" w:rsidRPr="00AF0EC4">
        <w:t xml:space="preserve"> </w:t>
      </w:r>
      <w:r w:rsidRPr="00AF0EC4">
        <w:t>цен,</w:t>
      </w:r>
      <w:r w:rsidR="005C6A0D" w:rsidRPr="00AF0EC4">
        <w:t xml:space="preserve"> </w:t>
      </w:r>
      <w:r w:rsidRPr="00AF0EC4">
        <w:t>поскольку</w:t>
      </w:r>
      <w:r w:rsidR="005C6A0D" w:rsidRPr="00AF0EC4">
        <w:t xml:space="preserve"> </w:t>
      </w:r>
      <w:r w:rsidRPr="00AF0EC4">
        <w:t>она</w:t>
      </w:r>
      <w:r w:rsidR="005C6A0D" w:rsidRPr="00AF0EC4">
        <w:t xml:space="preserve"> </w:t>
      </w:r>
      <w:r w:rsidRPr="00AF0EC4">
        <w:t>целиком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полностью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направлена</w:t>
      </w:r>
      <w:r w:rsidR="005C6A0D" w:rsidRPr="00AF0EC4">
        <w:t xml:space="preserve"> </w:t>
      </w:r>
      <w:r w:rsidRPr="00AF0EC4">
        <w:t>пожилыми</w:t>
      </w:r>
      <w:r w:rsidR="005C6A0D" w:rsidRPr="00AF0EC4">
        <w:t xml:space="preserve"> </w:t>
      </w:r>
      <w:r w:rsidRPr="00AF0EC4">
        <w:t>людьми</w:t>
      </w:r>
      <w:r w:rsidR="005C6A0D" w:rsidRPr="00AF0EC4">
        <w:t xml:space="preserve"> </w:t>
      </w:r>
      <w:r w:rsidRPr="00AF0EC4">
        <w:t>направлена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потребление.</w:t>
      </w:r>
    </w:p>
    <w:p w14:paraId="7F292818" w14:textId="77777777" w:rsidR="000D7D7D" w:rsidRPr="00AF0EC4" w:rsidRDefault="000D7D7D" w:rsidP="000D7D7D">
      <w:r w:rsidRPr="00AF0EC4">
        <w:t>Что</w:t>
      </w:r>
      <w:r w:rsidR="005C6A0D" w:rsidRPr="00AF0EC4">
        <w:t xml:space="preserve"> </w:t>
      </w:r>
      <w:r w:rsidRPr="00AF0EC4">
        <w:t>имеем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итоге?</w:t>
      </w:r>
      <w:r w:rsidR="005C6A0D" w:rsidRPr="00AF0EC4">
        <w:t xml:space="preserve"> </w:t>
      </w:r>
      <w:r w:rsidRPr="00AF0EC4">
        <w:t>Пенсионеры</w:t>
      </w:r>
      <w:r w:rsidR="005C6A0D" w:rsidRPr="00AF0EC4">
        <w:t xml:space="preserve"> </w:t>
      </w:r>
      <w:r w:rsidRPr="00AF0EC4">
        <w:t>по-прежнему</w:t>
      </w:r>
      <w:r w:rsidR="005C6A0D" w:rsidRPr="00AF0EC4">
        <w:t xml:space="preserve"> </w:t>
      </w:r>
      <w:r w:rsidRPr="00AF0EC4">
        <w:t>остаются</w:t>
      </w:r>
      <w:r w:rsidR="005C6A0D" w:rsidRPr="00AF0EC4">
        <w:t xml:space="preserve"> </w:t>
      </w:r>
      <w:r w:rsidRPr="00AF0EC4">
        <w:t>самой</w:t>
      </w:r>
      <w:r w:rsidR="005C6A0D" w:rsidRPr="00AF0EC4">
        <w:t xml:space="preserve"> </w:t>
      </w:r>
      <w:r w:rsidRPr="00AF0EC4">
        <w:t>уязвимой</w:t>
      </w:r>
      <w:r w:rsidR="005C6A0D" w:rsidRPr="00AF0EC4">
        <w:t xml:space="preserve"> </w:t>
      </w:r>
      <w:r w:rsidRPr="00AF0EC4">
        <w:t>категорией</w:t>
      </w:r>
      <w:r w:rsidR="005C6A0D" w:rsidRPr="00AF0EC4">
        <w:t xml:space="preserve"> </w:t>
      </w:r>
      <w:r w:rsidRPr="00AF0EC4">
        <w:t>населения.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секрет,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сегодня</w:t>
      </w:r>
      <w:r w:rsidR="005C6A0D" w:rsidRPr="00AF0EC4">
        <w:t xml:space="preserve"> </w:t>
      </w:r>
      <w:r w:rsidRPr="00AF0EC4">
        <w:t>большая</w:t>
      </w:r>
      <w:r w:rsidR="005C6A0D" w:rsidRPr="00AF0EC4">
        <w:t xml:space="preserve"> </w:t>
      </w:r>
      <w:r w:rsidRPr="00AF0EC4">
        <w:t>часть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дохода</w:t>
      </w:r>
      <w:r w:rsidR="005C6A0D" w:rsidRPr="00AF0EC4">
        <w:t xml:space="preserve"> </w:t>
      </w:r>
      <w:r w:rsidRPr="00AF0EC4">
        <w:t>уходит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оплату</w:t>
      </w:r>
      <w:r w:rsidR="005C6A0D" w:rsidRPr="00AF0EC4">
        <w:t xml:space="preserve"> </w:t>
      </w:r>
      <w:r w:rsidRPr="00AF0EC4">
        <w:t>услуг</w:t>
      </w:r>
      <w:r w:rsidR="005C6A0D" w:rsidRPr="00AF0EC4">
        <w:t xml:space="preserve"> </w:t>
      </w:r>
      <w:r w:rsidRPr="00AF0EC4">
        <w:t>ЖКХ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медикаменты,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совсем</w:t>
      </w:r>
      <w:r w:rsidR="005C6A0D" w:rsidRPr="00AF0EC4">
        <w:t xml:space="preserve"> </w:t>
      </w:r>
      <w:r w:rsidRPr="00AF0EC4">
        <w:t>даже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дешевые.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еду</w:t>
      </w:r>
      <w:r w:rsidR="005C6A0D" w:rsidRPr="00AF0EC4">
        <w:t xml:space="preserve"> </w:t>
      </w:r>
      <w:r w:rsidRPr="00AF0EC4">
        <w:t>остается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минимуму.</w:t>
      </w:r>
      <w:r w:rsidR="005C6A0D" w:rsidRPr="00AF0EC4">
        <w:t xml:space="preserve"> </w:t>
      </w:r>
      <w:r w:rsidRPr="00AF0EC4">
        <w:t>Недостаточное</w:t>
      </w:r>
      <w:r w:rsidR="005C6A0D" w:rsidRPr="00AF0EC4">
        <w:t xml:space="preserve"> </w:t>
      </w:r>
      <w:r w:rsidRPr="00AF0EC4">
        <w:t>питание</w:t>
      </w:r>
      <w:r w:rsidR="005C6A0D" w:rsidRPr="00AF0EC4">
        <w:t xml:space="preserve"> </w:t>
      </w:r>
      <w:r w:rsidRPr="00AF0EC4">
        <w:t>ухудшает</w:t>
      </w:r>
      <w:r w:rsidR="005C6A0D" w:rsidRPr="00AF0EC4">
        <w:t xml:space="preserve"> </w:t>
      </w:r>
      <w:r w:rsidRPr="00AF0EC4">
        <w:t>здоровье</w:t>
      </w:r>
      <w:r w:rsidR="005C6A0D" w:rsidRPr="00AF0EC4">
        <w:t xml:space="preserve"> </w:t>
      </w:r>
      <w:r w:rsidRPr="00AF0EC4">
        <w:t>ветеранов,</w:t>
      </w:r>
      <w:r w:rsidR="005C6A0D" w:rsidRPr="00AF0EC4">
        <w:t xml:space="preserve"> </w:t>
      </w:r>
      <w:r w:rsidRPr="00AF0EC4">
        <w:t>они</w:t>
      </w:r>
      <w:r w:rsidR="005C6A0D" w:rsidRPr="00AF0EC4">
        <w:t xml:space="preserve"> </w:t>
      </w:r>
      <w:r w:rsidRPr="00AF0EC4">
        <w:t>чаще</w:t>
      </w:r>
      <w:r w:rsidR="005C6A0D" w:rsidRPr="00AF0EC4">
        <w:t xml:space="preserve"> </w:t>
      </w:r>
      <w:r w:rsidRPr="00AF0EC4">
        <w:t>обращаются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лекарствами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аптеку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итоге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собственное</w:t>
      </w:r>
      <w:r w:rsidR="005C6A0D" w:rsidRPr="00AF0EC4">
        <w:t xml:space="preserve"> </w:t>
      </w:r>
      <w:r w:rsidRPr="00AF0EC4">
        <w:t>здоровье</w:t>
      </w:r>
      <w:r w:rsidR="005C6A0D" w:rsidRPr="00AF0EC4">
        <w:t xml:space="preserve"> </w:t>
      </w:r>
      <w:r w:rsidRPr="00AF0EC4">
        <w:t>остается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меньше</w:t>
      </w:r>
      <w:r w:rsidR="005C6A0D" w:rsidRPr="00AF0EC4">
        <w:t xml:space="preserve"> </w:t>
      </w:r>
      <w:r w:rsidRPr="00AF0EC4">
        <w:t>средств.</w:t>
      </w:r>
      <w:r w:rsidR="005C6A0D" w:rsidRPr="00AF0EC4">
        <w:t xml:space="preserve"> </w:t>
      </w:r>
      <w:r w:rsidRPr="00AF0EC4">
        <w:t>Получается</w:t>
      </w:r>
      <w:r w:rsidR="005C6A0D" w:rsidRPr="00AF0EC4">
        <w:t xml:space="preserve"> </w:t>
      </w:r>
      <w:r w:rsidRPr="00AF0EC4">
        <w:t>замкнутый</w:t>
      </w:r>
      <w:r w:rsidR="005C6A0D" w:rsidRPr="00AF0EC4">
        <w:t xml:space="preserve"> </w:t>
      </w:r>
      <w:r w:rsidRPr="00AF0EC4">
        <w:t>круг.</w:t>
      </w:r>
      <w:r w:rsidR="005C6A0D" w:rsidRPr="00AF0EC4">
        <w:t xml:space="preserve"> </w:t>
      </w:r>
      <w:r w:rsidRPr="00AF0EC4">
        <w:t>Есть</w:t>
      </w:r>
      <w:r w:rsidR="005C6A0D" w:rsidRPr="00AF0EC4">
        <w:t xml:space="preserve"> </w:t>
      </w:r>
      <w:r w:rsidRPr="00AF0EC4">
        <w:t>ли</w:t>
      </w:r>
      <w:r w:rsidR="005C6A0D" w:rsidRPr="00AF0EC4">
        <w:t xml:space="preserve"> </w:t>
      </w:r>
      <w:r w:rsidRPr="00AF0EC4">
        <w:t>такая</w:t>
      </w:r>
      <w:r w:rsidR="005C6A0D" w:rsidRPr="00AF0EC4">
        <w:t xml:space="preserve"> </w:t>
      </w:r>
      <w:r w:rsidRPr="00AF0EC4">
        <w:t>возможность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государства,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</w:t>
      </w:r>
      <w:r w:rsidRPr="00AF0EC4">
        <w:t>пожилые</w:t>
      </w:r>
      <w:r w:rsidR="005C6A0D" w:rsidRPr="00AF0EC4">
        <w:t xml:space="preserve"> </w:t>
      </w:r>
      <w:r w:rsidRPr="00AF0EC4">
        <w:t>сограждане</w:t>
      </w:r>
      <w:r w:rsidR="005C6A0D" w:rsidRPr="00AF0EC4">
        <w:t xml:space="preserve"> </w:t>
      </w:r>
      <w:r w:rsidRPr="00AF0EC4">
        <w:t>хотя</w:t>
      </w:r>
      <w:r w:rsidR="005C6A0D" w:rsidRPr="00AF0EC4">
        <w:t xml:space="preserve"> </w:t>
      </w:r>
      <w:r w:rsidRPr="00AF0EC4">
        <w:t>бы</w:t>
      </w:r>
      <w:r w:rsidR="005C6A0D" w:rsidRPr="00AF0EC4">
        <w:t xml:space="preserve"> </w:t>
      </w:r>
      <w:r w:rsidRPr="00AF0EC4">
        <w:t>чуть-чуть,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реально</w:t>
      </w:r>
      <w:r w:rsidR="005C6A0D" w:rsidRPr="00AF0EC4">
        <w:t xml:space="preserve"> </w:t>
      </w:r>
      <w:r w:rsidRPr="00AF0EC4">
        <w:t>улучшали</w:t>
      </w:r>
      <w:r w:rsidR="005C6A0D" w:rsidRPr="00AF0EC4">
        <w:t xml:space="preserve"> </w:t>
      </w:r>
      <w:r w:rsidRPr="00AF0EC4">
        <w:t>свое</w:t>
      </w:r>
      <w:r w:rsidR="005C6A0D" w:rsidRPr="00AF0EC4">
        <w:t xml:space="preserve"> </w:t>
      </w:r>
      <w:r w:rsidRPr="00AF0EC4">
        <w:t>благосостояние?</w:t>
      </w:r>
    </w:p>
    <w:p w14:paraId="68F41AC6" w14:textId="77777777" w:rsidR="000D7D7D" w:rsidRPr="00AF0EC4" w:rsidRDefault="000D7D7D" w:rsidP="000D7D7D">
      <w:r w:rsidRPr="00AF0EC4">
        <w:t>Предложений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этот</w:t>
      </w:r>
      <w:r w:rsidR="005C6A0D" w:rsidRPr="00AF0EC4">
        <w:t xml:space="preserve"> </w:t>
      </w:r>
      <w:r w:rsidRPr="00AF0EC4">
        <w:t>счет</w:t>
      </w:r>
      <w:r w:rsidR="005C6A0D" w:rsidRPr="00AF0EC4">
        <w:t xml:space="preserve"> </w:t>
      </w:r>
      <w:r w:rsidRPr="00AF0EC4">
        <w:t>немало.</w:t>
      </w:r>
      <w:r w:rsidR="005C6A0D" w:rsidRPr="00AF0EC4">
        <w:t xml:space="preserve"> </w:t>
      </w:r>
      <w:r w:rsidRPr="00AF0EC4">
        <w:t>Например,</w:t>
      </w:r>
      <w:r w:rsidR="005C6A0D" w:rsidRPr="00AF0EC4">
        <w:t xml:space="preserve"> </w:t>
      </w:r>
      <w:r w:rsidRPr="00AF0EC4">
        <w:t>волевым</w:t>
      </w:r>
      <w:r w:rsidR="005C6A0D" w:rsidRPr="00AF0EC4">
        <w:t xml:space="preserve"> </w:t>
      </w:r>
      <w:r w:rsidRPr="00AF0EC4">
        <w:t>порядком</w:t>
      </w:r>
      <w:r w:rsidR="005C6A0D" w:rsidRPr="00AF0EC4">
        <w:t xml:space="preserve"> </w:t>
      </w:r>
      <w:r w:rsidRPr="00AF0EC4">
        <w:t>установить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минимальную</w:t>
      </w:r>
      <w:r w:rsidR="005C6A0D" w:rsidRPr="00AF0EC4">
        <w:t xml:space="preserve"> </w:t>
      </w:r>
      <w:r w:rsidRPr="00AF0EC4">
        <w:t>страховую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размере</w:t>
      </w:r>
      <w:r w:rsidR="005C6A0D" w:rsidRPr="00AF0EC4">
        <w:t xml:space="preserve"> </w:t>
      </w:r>
      <w:r w:rsidRPr="00AF0EC4">
        <w:t>35</w:t>
      </w:r>
      <w:r w:rsidR="005C6A0D" w:rsidRPr="00AF0EC4">
        <w:t xml:space="preserve"> </w:t>
      </w:r>
      <w:r w:rsidRPr="00AF0EC4">
        <w:t>тысяч</w:t>
      </w:r>
      <w:r w:rsidR="005C6A0D" w:rsidRPr="00AF0EC4">
        <w:t xml:space="preserve"> </w:t>
      </w:r>
      <w:r w:rsidRPr="00AF0EC4">
        <w:t>рублей.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какой-то</w:t>
      </w:r>
      <w:r w:rsidR="005C6A0D" w:rsidRPr="00AF0EC4">
        <w:t xml:space="preserve"> </w:t>
      </w:r>
      <w:r w:rsidRPr="00AF0EC4">
        <w:t>короткий</w:t>
      </w:r>
      <w:r w:rsidR="005C6A0D" w:rsidRPr="00AF0EC4">
        <w:t xml:space="preserve"> </w:t>
      </w:r>
      <w:r w:rsidRPr="00AF0EC4">
        <w:t>период</w:t>
      </w:r>
      <w:r w:rsidR="005C6A0D" w:rsidRPr="00AF0EC4">
        <w:t xml:space="preserve"> </w:t>
      </w:r>
      <w:r w:rsidRPr="00AF0EC4">
        <w:t>времени</w:t>
      </w:r>
      <w:r w:rsidR="005C6A0D" w:rsidRPr="00AF0EC4">
        <w:t xml:space="preserve"> </w:t>
      </w:r>
      <w:r w:rsidRPr="00AF0EC4">
        <w:t>такой</w:t>
      </w:r>
      <w:r w:rsidR="005C6A0D" w:rsidRPr="00AF0EC4">
        <w:t xml:space="preserve"> </w:t>
      </w:r>
      <w:r w:rsidRPr="00AF0EC4">
        <w:t>суммы</w:t>
      </w:r>
      <w:r w:rsidR="005C6A0D" w:rsidRPr="00AF0EC4">
        <w:t xml:space="preserve"> </w:t>
      </w:r>
      <w:r w:rsidRPr="00AF0EC4">
        <w:t>вполне</w:t>
      </w:r>
      <w:r w:rsidR="005C6A0D" w:rsidRPr="00AF0EC4">
        <w:t xml:space="preserve"> </w:t>
      </w:r>
      <w:r w:rsidRPr="00AF0EC4">
        <w:t>хватит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удовлетворения</w:t>
      </w:r>
      <w:r w:rsidR="005C6A0D" w:rsidRPr="00AF0EC4">
        <w:t xml:space="preserve"> </w:t>
      </w:r>
      <w:r w:rsidRPr="00AF0EC4">
        <w:t>потребностей</w:t>
      </w:r>
      <w:r w:rsidR="005C6A0D" w:rsidRPr="00AF0EC4">
        <w:t xml:space="preserve"> </w:t>
      </w:r>
      <w:r w:rsidRPr="00AF0EC4">
        <w:t>старшего</w:t>
      </w:r>
      <w:r w:rsidR="005C6A0D" w:rsidRPr="00AF0EC4">
        <w:t xml:space="preserve"> </w:t>
      </w:r>
      <w:r w:rsidRPr="00AF0EC4">
        <w:t>поколения.</w:t>
      </w:r>
    </w:p>
    <w:p w14:paraId="77B41A15" w14:textId="77777777" w:rsidR="000D7D7D" w:rsidRPr="00AF0EC4" w:rsidRDefault="000D7D7D" w:rsidP="000D7D7D">
      <w:r w:rsidRPr="00AF0EC4">
        <w:t>Депутаты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экономисты</w:t>
      </w:r>
      <w:r w:rsidR="005C6A0D" w:rsidRPr="00AF0EC4">
        <w:t xml:space="preserve"> </w:t>
      </w:r>
      <w:r w:rsidRPr="00AF0EC4">
        <w:t>предлагают</w:t>
      </w:r>
      <w:r w:rsidR="005C6A0D" w:rsidRPr="00AF0EC4">
        <w:t xml:space="preserve"> </w:t>
      </w:r>
      <w:r w:rsidRPr="00AF0EC4">
        <w:t>увеличить</w:t>
      </w:r>
      <w:r w:rsidR="005C6A0D" w:rsidRPr="00AF0EC4">
        <w:t xml:space="preserve"> </w:t>
      </w:r>
      <w:r w:rsidRPr="00AF0EC4">
        <w:t>коэффициент</w:t>
      </w:r>
      <w:r w:rsidR="005C6A0D" w:rsidRPr="00AF0EC4">
        <w:t xml:space="preserve"> </w:t>
      </w:r>
      <w:r w:rsidRPr="00AF0EC4">
        <w:t>замещения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40</w:t>
      </w:r>
      <w:r w:rsidR="005C6A0D" w:rsidRPr="00AF0EC4">
        <w:t>%</w:t>
      </w:r>
      <w:r w:rsidRPr="00AF0EC4">
        <w:t>.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некоторым</w:t>
      </w:r>
      <w:r w:rsidR="005C6A0D" w:rsidRPr="00AF0EC4">
        <w:t xml:space="preserve"> </w:t>
      </w:r>
      <w:r w:rsidRPr="00AF0EC4">
        <w:t>оценкам,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минувшем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он</w:t>
      </w:r>
      <w:r w:rsidR="005C6A0D" w:rsidRPr="00AF0EC4">
        <w:t xml:space="preserve"> </w:t>
      </w:r>
      <w:r w:rsidRPr="00AF0EC4">
        <w:t>снизился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25</w:t>
      </w:r>
      <w:r w:rsidR="005C6A0D" w:rsidRPr="00AF0EC4">
        <w:t>%</w:t>
      </w:r>
      <w:r w:rsidRPr="00AF0EC4">
        <w:t>,</w:t>
      </w:r>
      <w:r w:rsidR="005C6A0D" w:rsidRPr="00AF0EC4">
        <w:t xml:space="preserve"> </w:t>
      </w:r>
      <w:r w:rsidRPr="00AF0EC4">
        <w:t>темпы</w:t>
      </w:r>
      <w:r w:rsidR="005C6A0D" w:rsidRPr="00AF0EC4">
        <w:t xml:space="preserve"> </w:t>
      </w:r>
      <w:r w:rsidRPr="00AF0EC4">
        <w:t>роста</w:t>
      </w:r>
      <w:r w:rsidR="005C6A0D" w:rsidRPr="00AF0EC4">
        <w:t xml:space="preserve"> </w:t>
      </w:r>
      <w:r w:rsidRPr="00AF0EC4">
        <w:t>пенсий</w:t>
      </w:r>
      <w:r w:rsidR="005C6A0D" w:rsidRPr="00AF0EC4">
        <w:t xml:space="preserve"> </w:t>
      </w:r>
      <w:r w:rsidRPr="00AF0EC4">
        <w:t>сильно</w:t>
      </w:r>
      <w:r w:rsidR="005C6A0D" w:rsidRPr="00AF0EC4">
        <w:t xml:space="preserve"> </w:t>
      </w:r>
      <w:r w:rsidRPr="00AF0EC4">
        <w:t>отстают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роста</w:t>
      </w:r>
      <w:r w:rsidR="005C6A0D" w:rsidRPr="00AF0EC4">
        <w:t xml:space="preserve"> </w:t>
      </w:r>
      <w:r w:rsidRPr="00AF0EC4">
        <w:t>зарплат,</w:t>
      </w:r>
      <w:r w:rsidR="005C6A0D" w:rsidRPr="00AF0EC4">
        <w:t xml:space="preserve"> </w:t>
      </w:r>
      <w:r w:rsidRPr="00AF0EC4">
        <w:t>особенно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фоне</w:t>
      </w:r>
      <w:r w:rsidR="005C6A0D" w:rsidRPr="00AF0EC4">
        <w:t xml:space="preserve"> </w:t>
      </w:r>
      <w:r w:rsidRPr="00AF0EC4">
        <w:t>дефицитного</w:t>
      </w:r>
      <w:r w:rsidR="005C6A0D" w:rsidRPr="00AF0EC4">
        <w:t xml:space="preserve"> </w:t>
      </w:r>
      <w:r w:rsidRPr="00AF0EC4">
        <w:t>рынка</w:t>
      </w:r>
      <w:r w:rsidR="005C6A0D" w:rsidRPr="00AF0EC4">
        <w:t xml:space="preserve"> </w:t>
      </w:r>
      <w:r w:rsidRPr="00AF0EC4">
        <w:t>труда.</w:t>
      </w:r>
      <w:r w:rsidR="005C6A0D" w:rsidRPr="00AF0EC4">
        <w:t xml:space="preserve"> </w:t>
      </w:r>
      <w:r w:rsidRPr="00AF0EC4">
        <w:t>Однако</w:t>
      </w:r>
      <w:r w:rsidR="005C6A0D" w:rsidRPr="00AF0EC4">
        <w:t xml:space="preserve"> </w:t>
      </w:r>
      <w:r w:rsidRPr="00AF0EC4">
        <w:t>пока</w:t>
      </w:r>
      <w:r w:rsidR="005C6A0D" w:rsidRPr="00AF0EC4">
        <w:t xml:space="preserve"> </w:t>
      </w:r>
      <w:r w:rsidRPr="00AF0EC4">
        <w:t>ничего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меняется,</w:t>
      </w:r>
      <w:r w:rsidR="005C6A0D" w:rsidRPr="00AF0EC4">
        <w:t xml:space="preserve"> </w:t>
      </w:r>
      <w:r w:rsidRPr="00AF0EC4">
        <w:t>пенсионеры</w:t>
      </w:r>
      <w:r w:rsidR="005C6A0D" w:rsidRPr="00AF0EC4">
        <w:t xml:space="preserve"> </w:t>
      </w:r>
      <w:r w:rsidRPr="00AF0EC4">
        <w:t>продолжают</w:t>
      </w:r>
      <w:r w:rsidR="005C6A0D" w:rsidRPr="00AF0EC4">
        <w:t xml:space="preserve"> </w:t>
      </w:r>
      <w:r w:rsidRPr="00AF0EC4">
        <w:t>беднеть.</w:t>
      </w:r>
    </w:p>
    <w:p w14:paraId="53599702" w14:textId="77777777" w:rsidR="000D7D7D" w:rsidRPr="00AF0EC4" w:rsidRDefault="000D7D7D" w:rsidP="000D7D7D">
      <w:r w:rsidRPr="00AF0EC4">
        <w:t>-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</w:t>
      </w:r>
      <w:r w:rsidRPr="00AF0EC4">
        <w:t>инфляция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съедала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той</w:t>
      </w:r>
      <w:r w:rsidR="005C6A0D" w:rsidRPr="00AF0EC4">
        <w:t xml:space="preserve"> </w:t>
      </w:r>
      <w:r w:rsidRPr="00AF0EC4">
        <w:t>скоростью,</w:t>
      </w:r>
      <w:r w:rsidR="005C6A0D" w:rsidRPr="00AF0EC4">
        <w:t xml:space="preserve"> </w:t>
      </w:r>
      <w:r w:rsidRPr="00AF0EC4">
        <w:t>которая</w:t>
      </w:r>
      <w:r w:rsidR="005C6A0D" w:rsidRPr="00AF0EC4">
        <w:t xml:space="preserve"> </w:t>
      </w:r>
      <w:r w:rsidRPr="00AF0EC4">
        <w:t>происходит</w:t>
      </w:r>
      <w:r w:rsidR="005C6A0D" w:rsidRPr="00AF0EC4">
        <w:t xml:space="preserve"> </w:t>
      </w:r>
      <w:r w:rsidRPr="00AF0EC4">
        <w:t>сейчас,</w:t>
      </w:r>
      <w:r w:rsidR="005C6A0D" w:rsidRPr="00AF0EC4">
        <w:t xml:space="preserve"> </w:t>
      </w:r>
      <w:r w:rsidRPr="00AF0EC4">
        <w:t>нужен</w:t>
      </w:r>
      <w:r w:rsidR="005C6A0D" w:rsidRPr="00AF0EC4">
        <w:t xml:space="preserve"> </w:t>
      </w:r>
      <w:r w:rsidRPr="00AF0EC4">
        <w:t>другой</w:t>
      </w:r>
      <w:r w:rsidR="005C6A0D" w:rsidRPr="00AF0EC4">
        <w:t xml:space="preserve"> </w:t>
      </w:r>
      <w:r w:rsidRPr="00AF0EC4">
        <w:t>механизм</w:t>
      </w:r>
      <w:r w:rsidR="005C6A0D" w:rsidRPr="00AF0EC4">
        <w:t xml:space="preserve"> </w:t>
      </w:r>
      <w:r w:rsidRPr="00AF0EC4">
        <w:t>индексации,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считает</w:t>
      </w:r>
      <w:r w:rsidR="005C6A0D" w:rsidRPr="00AF0EC4">
        <w:t xml:space="preserve"> </w:t>
      </w:r>
      <w:r w:rsidRPr="00AF0EC4">
        <w:t>профессор</w:t>
      </w:r>
      <w:r w:rsidR="005C6A0D" w:rsidRPr="00AF0EC4">
        <w:t xml:space="preserve"> </w:t>
      </w:r>
      <w:r w:rsidRPr="00AF0EC4">
        <w:t>Финансового</w:t>
      </w:r>
      <w:r w:rsidR="005C6A0D" w:rsidRPr="00AF0EC4">
        <w:t xml:space="preserve"> </w:t>
      </w:r>
      <w:r w:rsidRPr="00AF0EC4">
        <w:t>университета</w:t>
      </w:r>
      <w:r w:rsidR="005C6A0D" w:rsidRPr="00AF0EC4">
        <w:t xml:space="preserve"> </w:t>
      </w:r>
      <w:r w:rsidRPr="00AF0EC4">
        <w:lastRenderedPageBreak/>
        <w:t>при</w:t>
      </w:r>
      <w:r w:rsidR="005C6A0D" w:rsidRPr="00AF0EC4">
        <w:t xml:space="preserve"> </w:t>
      </w:r>
      <w:r w:rsidRPr="00AF0EC4">
        <w:t>правительстве</w:t>
      </w:r>
      <w:r w:rsidR="005C6A0D" w:rsidRPr="00AF0EC4">
        <w:t xml:space="preserve"> </w:t>
      </w:r>
      <w:r w:rsidRPr="00AF0EC4">
        <w:t>РФ</w:t>
      </w:r>
      <w:r w:rsidR="005C6A0D" w:rsidRPr="00AF0EC4">
        <w:t xml:space="preserve"> </w:t>
      </w:r>
      <w:r w:rsidRPr="00AF0EC4">
        <w:t>Александр</w:t>
      </w:r>
      <w:r w:rsidR="005C6A0D" w:rsidRPr="00AF0EC4">
        <w:t xml:space="preserve"> </w:t>
      </w:r>
      <w:r w:rsidRPr="00AF0EC4">
        <w:t>Сафонов.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Следует</w:t>
      </w:r>
      <w:r w:rsidR="005C6A0D" w:rsidRPr="00AF0EC4">
        <w:t xml:space="preserve"> </w:t>
      </w:r>
      <w:r w:rsidRPr="00AF0EC4">
        <w:t>переходить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поэтапное</w:t>
      </w:r>
      <w:r w:rsidR="005C6A0D" w:rsidRPr="00AF0EC4">
        <w:t xml:space="preserve"> </w:t>
      </w:r>
      <w:r w:rsidRPr="00AF0EC4">
        <w:t>повышение.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имеется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виду?</w:t>
      </w:r>
      <w:r w:rsidR="005C6A0D" w:rsidRPr="00AF0EC4">
        <w:t xml:space="preserve"> </w:t>
      </w:r>
      <w:r w:rsidRPr="00AF0EC4">
        <w:t>Постиндексация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конце</w:t>
      </w:r>
      <w:r w:rsidR="005C6A0D" w:rsidRPr="00AF0EC4">
        <w:t xml:space="preserve"> </w:t>
      </w:r>
      <w:r w:rsidRPr="00AF0EC4">
        <w:t>года,</w:t>
      </w:r>
      <w:r w:rsidR="005C6A0D" w:rsidRPr="00AF0EC4">
        <w:t xml:space="preserve"> </w:t>
      </w:r>
      <w:r w:rsidRPr="00AF0EC4">
        <w:t>которая</w:t>
      </w:r>
      <w:r w:rsidR="005C6A0D" w:rsidRPr="00AF0EC4">
        <w:t xml:space="preserve"> </w:t>
      </w:r>
      <w:r w:rsidRPr="00AF0EC4">
        <w:t>практикуется</w:t>
      </w:r>
      <w:r w:rsidR="005C6A0D" w:rsidRPr="00AF0EC4">
        <w:t xml:space="preserve"> </w:t>
      </w:r>
      <w:r w:rsidRPr="00AF0EC4">
        <w:t>сегодня,</w:t>
      </w:r>
      <w:r w:rsidR="005C6A0D" w:rsidRPr="00AF0EC4">
        <w:t xml:space="preserve"> </w:t>
      </w:r>
      <w:r w:rsidRPr="00AF0EC4">
        <w:t>применима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низких</w:t>
      </w:r>
      <w:r w:rsidR="005C6A0D" w:rsidRPr="00AF0EC4">
        <w:t xml:space="preserve"> </w:t>
      </w:r>
      <w:r w:rsidRPr="00AF0EC4">
        <w:t>параметрах</w:t>
      </w:r>
      <w:r w:rsidR="005C6A0D" w:rsidRPr="00AF0EC4">
        <w:t xml:space="preserve"> </w:t>
      </w:r>
      <w:r w:rsidRPr="00AF0EC4">
        <w:t>инфляции,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4</w:t>
      </w:r>
      <w:r w:rsidR="005C6A0D" w:rsidRPr="00AF0EC4">
        <w:t>%</w:t>
      </w:r>
      <w:r w:rsidRPr="00AF0EC4">
        <w:t>.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она</w:t>
      </w:r>
      <w:r w:rsidR="005C6A0D" w:rsidRPr="00AF0EC4">
        <w:t xml:space="preserve"> </w:t>
      </w:r>
      <w:r w:rsidRPr="00AF0EC4">
        <w:t>оказывается</w:t>
      </w:r>
      <w:r w:rsidR="005C6A0D" w:rsidRPr="00AF0EC4">
        <w:t xml:space="preserve"> </w:t>
      </w:r>
      <w:r w:rsidRPr="00AF0EC4">
        <w:t>выше</w:t>
      </w:r>
      <w:r w:rsidR="005C6A0D" w:rsidRPr="00AF0EC4">
        <w:t xml:space="preserve"> </w:t>
      </w:r>
      <w:r w:rsidRPr="00AF0EC4">
        <w:t>этого</w:t>
      </w:r>
      <w:r w:rsidR="005C6A0D" w:rsidRPr="00AF0EC4">
        <w:t xml:space="preserve"> </w:t>
      </w:r>
      <w:r w:rsidRPr="00AF0EC4">
        <w:t>порогового</w:t>
      </w:r>
      <w:r w:rsidR="005C6A0D" w:rsidRPr="00AF0EC4">
        <w:t xml:space="preserve"> </w:t>
      </w:r>
      <w:r w:rsidRPr="00AF0EC4">
        <w:t>уровеня,</w:t>
      </w:r>
      <w:r w:rsidR="005C6A0D" w:rsidRPr="00AF0EC4">
        <w:t xml:space="preserve"> </w:t>
      </w:r>
      <w:r w:rsidRPr="00AF0EC4">
        <w:t>производится</w:t>
      </w:r>
      <w:r w:rsidR="005C6A0D" w:rsidRPr="00AF0EC4">
        <w:t xml:space="preserve"> </w:t>
      </w:r>
      <w:r w:rsidRPr="00AF0EC4">
        <w:t>доиндексация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величину,</w:t>
      </w:r>
      <w:r w:rsidR="005C6A0D" w:rsidRPr="00AF0EC4">
        <w:t xml:space="preserve"> </w:t>
      </w:r>
      <w:r w:rsidRPr="00AF0EC4">
        <w:t>превышающую</w:t>
      </w:r>
      <w:r w:rsidR="005C6A0D" w:rsidRPr="00AF0EC4">
        <w:t xml:space="preserve"> </w:t>
      </w:r>
      <w:r w:rsidRPr="00AF0EC4">
        <w:t>4</w:t>
      </w:r>
      <w:r w:rsidR="005C6A0D" w:rsidRPr="00AF0EC4">
        <w:t>%</w:t>
      </w:r>
      <w:r w:rsidRPr="00AF0EC4">
        <w:t>.</w:t>
      </w:r>
      <w:r w:rsidR="005C6A0D" w:rsidRPr="00AF0EC4">
        <w:t xml:space="preserve"> </w:t>
      </w:r>
      <w:r w:rsidRPr="00AF0EC4">
        <w:t>Скажем,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итогам</w:t>
      </w:r>
      <w:r w:rsidR="005C6A0D" w:rsidRPr="00AF0EC4">
        <w:t xml:space="preserve"> </w:t>
      </w:r>
      <w:r w:rsidRPr="00AF0EC4">
        <w:t>первого</w:t>
      </w:r>
      <w:r w:rsidR="005C6A0D" w:rsidRPr="00AF0EC4">
        <w:t xml:space="preserve"> </w:t>
      </w:r>
      <w:r w:rsidRPr="00AF0EC4">
        <w:t>квартала</w:t>
      </w:r>
      <w:r w:rsidR="005C6A0D" w:rsidRPr="00AF0EC4">
        <w:t xml:space="preserve"> </w:t>
      </w:r>
      <w:r w:rsidRPr="00AF0EC4">
        <w:t>она</w:t>
      </w:r>
      <w:r w:rsidR="005C6A0D" w:rsidRPr="00AF0EC4">
        <w:t xml:space="preserve"> </w:t>
      </w:r>
      <w:r w:rsidRPr="00AF0EC4">
        <w:t>составила</w:t>
      </w:r>
      <w:r w:rsidR="005C6A0D" w:rsidRPr="00AF0EC4">
        <w:t xml:space="preserve"> </w:t>
      </w:r>
      <w:r w:rsidRPr="00AF0EC4">
        <w:t>6</w:t>
      </w:r>
      <w:r w:rsidR="005C6A0D" w:rsidRPr="00AF0EC4">
        <w:t>%</w:t>
      </w:r>
      <w:r w:rsidRPr="00AF0EC4">
        <w:t>,</w:t>
      </w:r>
      <w:r w:rsidR="005C6A0D" w:rsidRPr="00AF0EC4">
        <w:t xml:space="preserve"> </w:t>
      </w:r>
      <w:r w:rsidRPr="00AF0EC4">
        <w:t>значит</w:t>
      </w:r>
      <w:r w:rsidR="005C6A0D" w:rsidRPr="00AF0EC4">
        <w:t xml:space="preserve"> </w:t>
      </w:r>
      <w:r w:rsidRPr="00AF0EC4">
        <w:t>индексируется</w:t>
      </w:r>
      <w:r w:rsidR="005C6A0D" w:rsidRPr="00AF0EC4">
        <w:t xml:space="preserve"> </w:t>
      </w:r>
      <w:r w:rsidRPr="00AF0EC4">
        <w:t>дополнительно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2</w:t>
      </w:r>
      <w:r w:rsidR="005C6A0D" w:rsidRPr="00AF0EC4">
        <w:t>%</w:t>
      </w:r>
      <w:r w:rsidRPr="00AF0EC4">
        <w:t>.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так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конца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каждый</w:t>
      </w:r>
      <w:r w:rsidR="005C6A0D" w:rsidRPr="00AF0EC4">
        <w:t xml:space="preserve"> </w:t>
      </w:r>
      <w:r w:rsidRPr="00AF0EC4">
        <w:t>квартал.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течении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мы</w:t>
      </w:r>
      <w:r w:rsidR="005C6A0D" w:rsidRPr="00AF0EC4">
        <w:t xml:space="preserve"> </w:t>
      </w:r>
      <w:r w:rsidRPr="00AF0EC4">
        <w:t>постоянно</w:t>
      </w:r>
      <w:r w:rsidR="005C6A0D" w:rsidRPr="00AF0EC4">
        <w:t xml:space="preserve"> </w:t>
      </w:r>
      <w:r w:rsidRPr="00AF0EC4">
        <w:t>доиндексируем</w:t>
      </w:r>
      <w:r w:rsidR="005C6A0D" w:rsidRPr="00AF0EC4">
        <w:t xml:space="preserve"> </w:t>
      </w:r>
      <w:r w:rsidRPr="00AF0EC4">
        <w:t>выплаты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они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полном</w:t>
      </w:r>
      <w:r w:rsidR="005C6A0D" w:rsidRPr="00AF0EC4">
        <w:t xml:space="preserve"> </w:t>
      </w:r>
      <w:r w:rsidRPr="00AF0EC4">
        <w:t>объеме</w:t>
      </w:r>
      <w:r w:rsidR="005C6A0D" w:rsidRPr="00AF0EC4">
        <w:t xml:space="preserve"> </w:t>
      </w:r>
      <w:r w:rsidRPr="00AF0EC4">
        <w:t>сохранять</w:t>
      </w:r>
      <w:r w:rsidR="005C6A0D" w:rsidRPr="00AF0EC4">
        <w:t xml:space="preserve"> </w:t>
      </w:r>
      <w:r w:rsidRPr="00AF0EC4">
        <w:t>реальное</w:t>
      </w:r>
      <w:r w:rsidR="005C6A0D" w:rsidRPr="00AF0EC4">
        <w:t xml:space="preserve"> </w:t>
      </w:r>
      <w:r w:rsidRPr="00AF0EC4">
        <w:t>содержание.</w:t>
      </w:r>
    </w:p>
    <w:p w14:paraId="2F02F97A" w14:textId="77777777" w:rsidR="000D7D7D" w:rsidRPr="00AF0EC4" w:rsidRDefault="000D7D7D" w:rsidP="000D7D7D">
      <w:r w:rsidRPr="00AF0EC4">
        <w:t>-</w:t>
      </w:r>
      <w:r w:rsidR="005C6A0D" w:rsidRPr="00AF0EC4">
        <w:t xml:space="preserve"> </w:t>
      </w:r>
      <w:r w:rsidRPr="00AF0EC4">
        <w:t>Звучит</w:t>
      </w:r>
      <w:r w:rsidR="005C6A0D" w:rsidRPr="00AF0EC4">
        <w:t xml:space="preserve"> </w:t>
      </w:r>
      <w:r w:rsidRPr="00AF0EC4">
        <w:t>разумно.</w:t>
      </w:r>
      <w:r w:rsidR="005C6A0D" w:rsidRPr="00AF0EC4">
        <w:t xml:space="preserve"> </w:t>
      </w:r>
      <w:r w:rsidRPr="00AF0EC4">
        <w:t>Почему</w:t>
      </w:r>
      <w:r w:rsidR="005C6A0D" w:rsidRPr="00AF0EC4">
        <w:t xml:space="preserve"> </w:t>
      </w:r>
      <w:r w:rsidRPr="00AF0EC4">
        <w:t>же</w:t>
      </w:r>
      <w:r w:rsidR="005C6A0D" w:rsidRPr="00AF0EC4">
        <w:t xml:space="preserve"> </w:t>
      </w:r>
      <w:r w:rsidRPr="00AF0EC4">
        <w:t>такой</w:t>
      </w:r>
      <w:r w:rsidR="005C6A0D" w:rsidRPr="00AF0EC4">
        <w:t xml:space="preserve"> </w:t>
      </w:r>
      <w:r w:rsidRPr="00AF0EC4">
        <w:t>механизм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применяется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практике?</w:t>
      </w:r>
    </w:p>
    <w:p w14:paraId="20297751" w14:textId="77777777" w:rsidR="000D7D7D" w:rsidRPr="00AF0EC4" w:rsidRDefault="000D7D7D" w:rsidP="000D7D7D">
      <w:r w:rsidRPr="00AF0EC4">
        <w:t>-</w:t>
      </w:r>
      <w:r w:rsidR="005C6A0D" w:rsidRPr="00AF0EC4">
        <w:t xml:space="preserve"> </w:t>
      </w:r>
      <w:r w:rsidRPr="00AF0EC4">
        <w:t>Требуется</w:t>
      </w:r>
      <w:r w:rsidR="005C6A0D" w:rsidRPr="00AF0EC4">
        <w:t xml:space="preserve"> </w:t>
      </w:r>
      <w:r w:rsidRPr="00AF0EC4">
        <w:t>изменение</w:t>
      </w:r>
      <w:r w:rsidR="005C6A0D" w:rsidRPr="00AF0EC4">
        <w:t xml:space="preserve"> </w:t>
      </w:r>
      <w:r w:rsidRPr="00AF0EC4">
        <w:t>бюджетных</w:t>
      </w:r>
      <w:r w:rsidR="005C6A0D" w:rsidRPr="00AF0EC4">
        <w:t xml:space="preserve"> </w:t>
      </w:r>
      <w:r w:rsidRPr="00AF0EC4">
        <w:t>технологий.</w:t>
      </w:r>
      <w:r w:rsidR="005C6A0D" w:rsidRPr="00AF0EC4">
        <w:t xml:space="preserve"> </w:t>
      </w:r>
      <w:r w:rsidRPr="00AF0EC4">
        <w:t>Это,</w:t>
      </w:r>
      <w:r w:rsidR="005C6A0D" w:rsidRPr="00AF0EC4">
        <w:t xml:space="preserve"> </w:t>
      </w:r>
      <w:r w:rsidRPr="00AF0EC4">
        <w:t>наверное,</w:t>
      </w:r>
      <w:r w:rsidR="005C6A0D" w:rsidRPr="00AF0EC4">
        <w:t xml:space="preserve"> </w:t>
      </w:r>
      <w:r w:rsidRPr="00AF0EC4">
        <w:t>главная</w:t>
      </w:r>
      <w:r w:rsidR="005C6A0D" w:rsidRPr="00AF0EC4">
        <w:t xml:space="preserve"> </w:t>
      </w:r>
      <w:r w:rsidRPr="00AF0EC4">
        <w:t>причина.</w:t>
      </w:r>
      <w:r w:rsidR="005C6A0D" w:rsidRPr="00AF0EC4">
        <w:t xml:space="preserve"> </w:t>
      </w:r>
      <w:r w:rsidRPr="00AF0EC4">
        <w:t>Ну,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нельзя</w:t>
      </w:r>
      <w:r w:rsidR="005C6A0D" w:rsidRPr="00AF0EC4">
        <w:t xml:space="preserve"> </w:t>
      </w:r>
      <w:r w:rsidRPr="00AF0EC4">
        <w:t>забывать,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бюджета</w:t>
      </w:r>
      <w:r w:rsidR="005C6A0D" w:rsidRPr="00AF0EC4">
        <w:t xml:space="preserve"> </w:t>
      </w:r>
      <w:r w:rsidRPr="00AF0EC4">
        <w:t>экономически</w:t>
      </w:r>
      <w:r w:rsidR="005C6A0D" w:rsidRPr="00AF0EC4">
        <w:t xml:space="preserve"> </w:t>
      </w:r>
      <w:r w:rsidRPr="00AF0EC4">
        <w:t>выгодно</w:t>
      </w:r>
      <w:r w:rsidR="005C6A0D" w:rsidRPr="00AF0EC4">
        <w:t xml:space="preserve"> </w:t>
      </w:r>
      <w:r w:rsidRPr="00AF0EC4">
        <w:t>индексировать</w:t>
      </w:r>
      <w:r w:rsidR="005C6A0D" w:rsidRPr="00AF0EC4">
        <w:t xml:space="preserve"> </w:t>
      </w:r>
      <w:r w:rsidRPr="00AF0EC4">
        <w:t>один</w:t>
      </w:r>
      <w:r w:rsidR="005C6A0D" w:rsidRPr="00AF0EC4">
        <w:t xml:space="preserve"> </w:t>
      </w:r>
      <w:r w:rsidRPr="00AF0EC4">
        <w:t>раз,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уровню</w:t>
      </w:r>
      <w:r w:rsidR="005C6A0D" w:rsidRPr="00AF0EC4">
        <w:t xml:space="preserve"> </w:t>
      </w:r>
      <w:r w:rsidRPr="00AF0EC4">
        <w:t>годовой</w:t>
      </w:r>
      <w:r w:rsidR="005C6A0D" w:rsidRPr="00AF0EC4">
        <w:t xml:space="preserve"> </w:t>
      </w:r>
      <w:r w:rsidRPr="00AF0EC4">
        <w:t>инфляции.</w:t>
      </w:r>
      <w:r w:rsidR="005C6A0D" w:rsidRPr="00AF0EC4">
        <w:t xml:space="preserve"> </w:t>
      </w:r>
      <w:r w:rsidRPr="00AF0EC4">
        <w:t>Такой</w:t>
      </w:r>
      <w:r w:rsidR="005C6A0D" w:rsidRPr="00AF0EC4">
        <w:t xml:space="preserve"> </w:t>
      </w:r>
      <w:r w:rsidRPr="00AF0EC4">
        <w:t>порядок</w:t>
      </w:r>
      <w:r w:rsidR="005C6A0D" w:rsidRPr="00AF0EC4">
        <w:t xml:space="preserve"> </w:t>
      </w:r>
      <w:r w:rsidRPr="00AF0EC4">
        <w:t>дает</w:t>
      </w:r>
      <w:r w:rsidR="005C6A0D" w:rsidRPr="00AF0EC4">
        <w:t xml:space="preserve"> </w:t>
      </w:r>
      <w:r w:rsidRPr="00AF0EC4">
        <w:t>экономию</w:t>
      </w:r>
      <w:r w:rsidR="005C6A0D" w:rsidRPr="00AF0EC4">
        <w:t xml:space="preserve"> </w:t>
      </w:r>
      <w:r w:rsidRPr="00AF0EC4">
        <w:t>средств.</w:t>
      </w:r>
    </w:p>
    <w:p w14:paraId="71D32887" w14:textId="77777777" w:rsidR="000D7D7D" w:rsidRPr="00AF0EC4" w:rsidRDefault="000D7D7D" w:rsidP="000D7D7D">
      <w:r w:rsidRPr="00AF0EC4">
        <w:t>-</w:t>
      </w:r>
      <w:r w:rsidR="005C6A0D" w:rsidRPr="00AF0EC4">
        <w:t xml:space="preserve"> </w:t>
      </w:r>
      <w:r w:rsidRPr="00AF0EC4">
        <w:t>Есть</w:t>
      </w:r>
      <w:r w:rsidR="005C6A0D" w:rsidRPr="00AF0EC4">
        <w:t xml:space="preserve"> </w:t>
      </w:r>
      <w:r w:rsidRPr="00AF0EC4">
        <w:t>предложения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назначении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установить</w:t>
      </w:r>
      <w:r w:rsidR="005C6A0D" w:rsidRPr="00AF0EC4">
        <w:t xml:space="preserve"> </w:t>
      </w:r>
      <w:r w:rsidRPr="00AF0EC4">
        <w:t>коэффициент</w:t>
      </w:r>
      <w:r w:rsidR="005C6A0D" w:rsidRPr="00AF0EC4">
        <w:t xml:space="preserve"> </w:t>
      </w:r>
      <w:r w:rsidRPr="00AF0EC4">
        <w:t>замещения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40</w:t>
      </w:r>
      <w:r w:rsidR="005C6A0D" w:rsidRPr="00AF0EC4">
        <w:t xml:space="preserve">% </w:t>
      </w:r>
      <w:r w:rsidRPr="00AF0EC4">
        <w:t>от</w:t>
      </w:r>
      <w:r w:rsidR="005C6A0D" w:rsidRPr="00AF0EC4">
        <w:t xml:space="preserve"> </w:t>
      </w:r>
      <w:r w:rsidRPr="00AF0EC4">
        <w:t>утраченной</w:t>
      </w:r>
      <w:r w:rsidR="005C6A0D" w:rsidRPr="00AF0EC4">
        <w:t xml:space="preserve"> </w:t>
      </w:r>
      <w:r w:rsidRPr="00AF0EC4">
        <w:t>зарплаты.</w:t>
      </w:r>
      <w:r w:rsidR="005C6A0D" w:rsidRPr="00AF0EC4">
        <w:t xml:space="preserve"> </w:t>
      </w:r>
      <w:r w:rsidRPr="00AF0EC4">
        <w:t>Наверное,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тоже</w:t>
      </w:r>
      <w:r w:rsidR="005C6A0D" w:rsidRPr="00AF0EC4">
        <w:t xml:space="preserve"> </w:t>
      </w:r>
      <w:r w:rsidRPr="00AF0EC4">
        <w:t>бы</w:t>
      </w:r>
      <w:r w:rsidR="005C6A0D" w:rsidRPr="00AF0EC4">
        <w:t xml:space="preserve"> </w:t>
      </w:r>
      <w:r w:rsidRPr="00AF0EC4">
        <w:t>поспособствовало</w:t>
      </w:r>
      <w:r w:rsidR="005C6A0D" w:rsidRPr="00AF0EC4">
        <w:t xml:space="preserve"> </w:t>
      </w:r>
      <w:r w:rsidRPr="00AF0EC4">
        <w:t>увеличению</w:t>
      </w:r>
      <w:r w:rsidR="005C6A0D" w:rsidRPr="00AF0EC4">
        <w:t xml:space="preserve"> </w:t>
      </w:r>
      <w:r w:rsidRPr="00AF0EC4">
        <w:t>доходов</w:t>
      </w:r>
      <w:r w:rsidR="005C6A0D" w:rsidRPr="00AF0EC4">
        <w:t xml:space="preserve"> </w:t>
      </w:r>
      <w:r w:rsidRPr="00AF0EC4">
        <w:t>ветеранов?</w:t>
      </w:r>
    </w:p>
    <w:p w14:paraId="4CC6B588" w14:textId="77777777" w:rsidR="000D7D7D" w:rsidRPr="00AF0EC4" w:rsidRDefault="000D7D7D" w:rsidP="000D7D7D">
      <w:r w:rsidRPr="00AF0EC4">
        <w:t>-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нереальная</w:t>
      </w:r>
      <w:r w:rsidR="005C6A0D" w:rsidRPr="00AF0EC4">
        <w:t xml:space="preserve"> </w:t>
      </w:r>
      <w:r w:rsidRPr="00AF0EC4">
        <w:t>история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той</w:t>
      </w:r>
      <w:r w:rsidR="005C6A0D" w:rsidRPr="00AF0EC4">
        <w:t xml:space="preserve"> </w:t>
      </w:r>
      <w:r w:rsidRPr="00AF0EC4">
        <w:t>причине,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уже</w:t>
      </w:r>
      <w:r w:rsidR="005C6A0D" w:rsidRPr="00AF0EC4">
        <w:t xml:space="preserve"> </w:t>
      </w:r>
      <w:r w:rsidRPr="00AF0EC4">
        <w:t>сегодня</w:t>
      </w:r>
      <w:r w:rsidR="005C6A0D" w:rsidRPr="00AF0EC4">
        <w:t xml:space="preserve"> </w:t>
      </w:r>
      <w:r w:rsidRPr="00AF0EC4">
        <w:t>коэффициент</w:t>
      </w:r>
      <w:r w:rsidR="005C6A0D" w:rsidRPr="00AF0EC4">
        <w:t xml:space="preserve"> </w:t>
      </w:r>
      <w:r w:rsidRPr="00AF0EC4">
        <w:t>замещения</w:t>
      </w:r>
      <w:r w:rsidR="005C6A0D" w:rsidRPr="00AF0EC4">
        <w:t xml:space="preserve"> </w:t>
      </w:r>
      <w:r w:rsidRPr="00AF0EC4">
        <w:t>утраченного</w:t>
      </w:r>
      <w:r w:rsidR="005C6A0D" w:rsidRPr="00AF0EC4">
        <w:t xml:space="preserve"> </w:t>
      </w:r>
      <w:r w:rsidRPr="00AF0EC4">
        <w:t>заработка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многих</w:t>
      </w:r>
      <w:r w:rsidR="005C6A0D" w:rsidRPr="00AF0EC4">
        <w:t xml:space="preserve"> </w:t>
      </w:r>
      <w:r w:rsidRPr="00AF0EC4">
        <w:t>категорий</w:t>
      </w:r>
      <w:r w:rsidR="005C6A0D" w:rsidRPr="00AF0EC4">
        <w:t xml:space="preserve"> </w:t>
      </w:r>
      <w:r w:rsidRPr="00AF0EC4">
        <w:t>россиян</w:t>
      </w:r>
      <w:r w:rsidR="005C6A0D" w:rsidRPr="00AF0EC4">
        <w:t xml:space="preserve"> </w:t>
      </w:r>
      <w:r w:rsidRPr="00AF0EC4">
        <w:t>превышает</w:t>
      </w:r>
      <w:r w:rsidR="005C6A0D" w:rsidRPr="00AF0EC4">
        <w:t xml:space="preserve"> </w:t>
      </w:r>
      <w:r w:rsidRPr="00AF0EC4">
        <w:t>40</w:t>
      </w:r>
      <w:r w:rsidR="005C6A0D" w:rsidRPr="00AF0EC4">
        <w:t>%</w:t>
      </w:r>
      <w:r w:rsidRPr="00AF0EC4">
        <w:t>..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чисто</w:t>
      </w:r>
      <w:r w:rsidR="005C6A0D" w:rsidRPr="00AF0EC4">
        <w:t xml:space="preserve"> </w:t>
      </w:r>
      <w:r w:rsidRPr="00AF0EC4">
        <w:t>теоретический</w:t>
      </w:r>
      <w:r w:rsidR="005C6A0D" w:rsidRPr="00AF0EC4">
        <w:t xml:space="preserve"> </w:t>
      </w:r>
      <w:r w:rsidRPr="00AF0EC4">
        <w:t>показатель.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одних</w:t>
      </w:r>
      <w:r w:rsidR="005C6A0D" w:rsidRPr="00AF0EC4">
        <w:t xml:space="preserve"> </w:t>
      </w:r>
      <w:r w:rsidRPr="00AF0EC4">
        <w:t>категорий</w:t>
      </w:r>
      <w:r w:rsidR="005C6A0D" w:rsidRPr="00AF0EC4">
        <w:t xml:space="preserve"> </w:t>
      </w:r>
      <w:r w:rsidRPr="00AF0EC4">
        <w:t>пенсионеров</w:t>
      </w:r>
      <w:r w:rsidR="005C6A0D" w:rsidRPr="00AF0EC4">
        <w:t xml:space="preserve"> </w:t>
      </w:r>
      <w:r w:rsidRPr="00AF0EC4">
        <w:t>он</w:t>
      </w:r>
      <w:r w:rsidR="005C6A0D" w:rsidRPr="00AF0EC4">
        <w:t xml:space="preserve"> </w:t>
      </w:r>
      <w:r w:rsidRPr="00AF0EC4">
        <w:t>всегда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выше,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других</w:t>
      </w:r>
      <w:r w:rsidR="005C6A0D" w:rsidRPr="00AF0EC4">
        <w:t xml:space="preserve"> </w:t>
      </w:r>
      <w:r w:rsidRPr="00AF0EC4">
        <w:t>ниже.</w:t>
      </w:r>
      <w:r w:rsidRPr="00AF0EC4">
        <w:cr/>
      </w:r>
    </w:p>
    <w:p w14:paraId="7E2F1139" w14:textId="77777777" w:rsidR="000D7D7D" w:rsidRPr="00AF0EC4" w:rsidRDefault="000D7D7D" w:rsidP="000D7D7D">
      <w:r w:rsidRPr="00AF0EC4">
        <w:t>-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часто</w:t>
      </w:r>
      <w:r w:rsidR="005C6A0D" w:rsidRPr="00AF0EC4">
        <w:t xml:space="preserve"> </w:t>
      </w:r>
      <w:r w:rsidRPr="00AF0EC4">
        <w:t>раздаются</w:t>
      </w:r>
      <w:r w:rsidR="005C6A0D" w:rsidRPr="00AF0EC4">
        <w:t xml:space="preserve"> </w:t>
      </w:r>
      <w:r w:rsidRPr="00AF0EC4">
        <w:t>предложения</w:t>
      </w:r>
      <w:r w:rsidR="005C6A0D" w:rsidRPr="00AF0EC4">
        <w:t xml:space="preserve"> </w:t>
      </w:r>
      <w:r w:rsidRPr="00AF0EC4">
        <w:t>установить</w:t>
      </w:r>
      <w:r w:rsidR="005C6A0D" w:rsidRPr="00AF0EC4">
        <w:t xml:space="preserve"> </w:t>
      </w:r>
      <w:r w:rsidRPr="00AF0EC4">
        <w:t>единовременные</w:t>
      </w:r>
      <w:r w:rsidR="005C6A0D" w:rsidRPr="00AF0EC4">
        <w:t xml:space="preserve"> </w:t>
      </w:r>
      <w:r w:rsidRPr="00AF0EC4">
        <w:t>выплаты</w:t>
      </w:r>
      <w:r w:rsidR="005C6A0D" w:rsidRPr="00AF0EC4">
        <w:t xml:space="preserve"> </w:t>
      </w:r>
      <w:r w:rsidRPr="00AF0EC4">
        <w:t>старикам.</w:t>
      </w:r>
      <w:r w:rsidR="005C6A0D" w:rsidRPr="00AF0EC4">
        <w:t xml:space="preserve"> </w:t>
      </w:r>
      <w:r w:rsidRPr="00AF0EC4">
        <w:t>Такое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уже</w:t>
      </w:r>
      <w:r w:rsidR="005C6A0D" w:rsidRPr="00AF0EC4">
        <w:t xml:space="preserve"> </w:t>
      </w:r>
      <w:r w:rsidRPr="00AF0EC4">
        <w:t>бывало:</w:t>
      </w:r>
      <w:r w:rsidR="005C6A0D" w:rsidRPr="00AF0EC4">
        <w:t xml:space="preserve"> </w:t>
      </w:r>
      <w:r w:rsidRPr="00AF0EC4">
        <w:t>подбрасывали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5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10</w:t>
      </w:r>
      <w:r w:rsidR="005C6A0D" w:rsidRPr="00AF0EC4">
        <w:t xml:space="preserve"> </w:t>
      </w:r>
      <w:r w:rsidRPr="00AF0EC4">
        <w:t>тысяч</w:t>
      </w:r>
      <w:r w:rsidR="005C6A0D" w:rsidRPr="00AF0EC4">
        <w:t xml:space="preserve"> </w:t>
      </w:r>
      <w:r w:rsidRPr="00AF0EC4">
        <w:t>рублей</w:t>
      </w:r>
    </w:p>
    <w:p w14:paraId="6EB4AA58" w14:textId="77777777" w:rsidR="000D7D7D" w:rsidRPr="00AF0EC4" w:rsidRDefault="000D7D7D" w:rsidP="000D7D7D">
      <w:r w:rsidRPr="00AF0EC4">
        <w:t>-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точки</w:t>
      </w:r>
      <w:r w:rsidR="005C6A0D" w:rsidRPr="00AF0EC4">
        <w:t xml:space="preserve"> </w:t>
      </w:r>
      <w:r w:rsidRPr="00AF0EC4">
        <w:t>зрения</w:t>
      </w:r>
      <w:r w:rsidR="005C6A0D" w:rsidRPr="00AF0EC4">
        <w:t xml:space="preserve"> </w:t>
      </w:r>
      <w:r w:rsidRPr="00AF0EC4">
        <w:t>индексации</w:t>
      </w:r>
      <w:r w:rsidR="005C6A0D" w:rsidRPr="00AF0EC4">
        <w:t xml:space="preserve"> </w:t>
      </w:r>
      <w:r w:rsidRPr="00AF0EC4">
        <w:t>пенсий</w:t>
      </w:r>
      <w:r w:rsidR="005C6A0D" w:rsidRPr="00AF0EC4">
        <w:t xml:space="preserve"> </w:t>
      </w:r>
      <w:r w:rsidRPr="00AF0EC4">
        <w:t>такая</w:t>
      </w:r>
      <w:r w:rsidR="005C6A0D" w:rsidRPr="00AF0EC4">
        <w:t xml:space="preserve"> </w:t>
      </w:r>
      <w:r w:rsidRPr="00AF0EC4">
        <w:t>мера</w:t>
      </w:r>
      <w:r w:rsidR="005C6A0D" w:rsidRPr="00AF0EC4">
        <w:t xml:space="preserve"> </w:t>
      </w:r>
      <w:r w:rsidRPr="00AF0EC4">
        <w:t>никакой</w:t>
      </w:r>
      <w:r w:rsidR="005C6A0D" w:rsidRPr="00AF0EC4">
        <w:t xml:space="preserve"> </w:t>
      </w:r>
      <w:r w:rsidRPr="00AF0EC4">
        <w:t>роли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играет.</w:t>
      </w:r>
      <w:r w:rsidR="005C6A0D" w:rsidRPr="00AF0EC4">
        <w:t xml:space="preserve"> </w:t>
      </w:r>
      <w:r w:rsidRPr="00AF0EC4">
        <w:t>Индексация</w:t>
      </w:r>
      <w:r w:rsidR="005C6A0D" w:rsidRPr="00AF0EC4">
        <w:t xml:space="preserve"> </w:t>
      </w:r>
      <w:r w:rsidRPr="00AF0EC4">
        <w:t>повышает</w:t>
      </w:r>
      <w:r w:rsidR="005C6A0D" w:rsidRPr="00AF0EC4">
        <w:t xml:space="preserve"> </w:t>
      </w:r>
      <w:r w:rsidRPr="00AF0EC4">
        <w:t>размер</w:t>
      </w:r>
      <w:r w:rsidR="005C6A0D" w:rsidRPr="00AF0EC4">
        <w:t xml:space="preserve"> </w:t>
      </w:r>
      <w:r w:rsidRPr="00AF0EC4">
        <w:t>пенсий,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компенсация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нет.</w:t>
      </w:r>
      <w:r w:rsidR="005C6A0D" w:rsidRPr="00AF0EC4">
        <w:t xml:space="preserve"> </w:t>
      </w:r>
      <w:r w:rsidRPr="00AF0EC4">
        <w:t>Она,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премия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окладу.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какой-то</w:t>
      </w:r>
      <w:r w:rsidR="005C6A0D" w:rsidRPr="00AF0EC4">
        <w:t xml:space="preserve"> </w:t>
      </w:r>
      <w:r w:rsidRPr="00AF0EC4">
        <w:t>отрезок</w:t>
      </w:r>
      <w:r w:rsidR="005C6A0D" w:rsidRPr="00AF0EC4">
        <w:t xml:space="preserve"> </w:t>
      </w:r>
      <w:r w:rsidRPr="00AF0EC4">
        <w:t>времени</w:t>
      </w:r>
      <w:r w:rsidR="005C6A0D" w:rsidRPr="00AF0EC4">
        <w:t xml:space="preserve"> </w:t>
      </w:r>
      <w:r w:rsidRPr="00AF0EC4">
        <w:t>достаток</w:t>
      </w:r>
      <w:r w:rsidR="005C6A0D" w:rsidRPr="00AF0EC4">
        <w:t xml:space="preserve"> </w:t>
      </w:r>
      <w:r w:rsidRPr="00AF0EC4">
        <w:t>улучшается,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дальше,</w:t>
      </w:r>
      <w:r w:rsidR="005C6A0D" w:rsidRPr="00AF0EC4">
        <w:t xml:space="preserve"> </w:t>
      </w:r>
      <w:r w:rsidRPr="00AF0EC4">
        <w:t>когда</w:t>
      </w:r>
      <w:r w:rsidR="005C6A0D" w:rsidRPr="00AF0EC4">
        <w:t xml:space="preserve"> «</w:t>
      </w:r>
      <w:r w:rsidRPr="00AF0EC4">
        <w:t>премия</w:t>
      </w:r>
      <w:r w:rsidR="005C6A0D" w:rsidRPr="00AF0EC4">
        <w:t xml:space="preserve">» </w:t>
      </w:r>
      <w:r w:rsidRPr="00AF0EC4">
        <w:t>будет</w:t>
      </w:r>
      <w:r w:rsidR="005C6A0D" w:rsidRPr="00AF0EC4">
        <w:t xml:space="preserve"> </w:t>
      </w:r>
      <w:r w:rsidRPr="00AF0EC4">
        <w:t>растрачена?</w:t>
      </w:r>
      <w:r w:rsidR="005C6A0D" w:rsidRPr="00AF0EC4">
        <w:t xml:space="preserve"> </w:t>
      </w:r>
      <w:r w:rsidRPr="00AF0EC4">
        <w:t>Нужно</w:t>
      </w:r>
      <w:r w:rsidR="005C6A0D" w:rsidRPr="00AF0EC4">
        <w:t xml:space="preserve"> </w:t>
      </w:r>
      <w:r w:rsidRPr="00AF0EC4">
        <w:t>переходить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иной</w:t>
      </w:r>
      <w:r w:rsidR="005C6A0D" w:rsidRPr="00AF0EC4">
        <w:t xml:space="preserve"> </w:t>
      </w:r>
      <w:r w:rsidRPr="00AF0EC4">
        <w:t>порядок</w:t>
      </w:r>
      <w:r w:rsidR="005C6A0D" w:rsidRPr="00AF0EC4">
        <w:t xml:space="preserve"> </w:t>
      </w:r>
      <w:r w:rsidRPr="00AF0EC4">
        <w:t>индексации</w:t>
      </w:r>
      <w:r w:rsidR="005C6A0D" w:rsidRPr="00AF0EC4">
        <w:t xml:space="preserve"> </w:t>
      </w:r>
      <w:r w:rsidRPr="00AF0EC4">
        <w:t>выплат.</w:t>
      </w:r>
    </w:p>
    <w:p w14:paraId="23F7EEE0" w14:textId="77777777" w:rsidR="000D7D7D" w:rsidRPr="00AF0EC4" w:rsidRDefault="00B15C21" w:rsidP="000D7D7D">
      <w:hyperlink r:id="rId15" w:history="1">
        <w:r w:rsidR="000D7D7D" w:rsidRPr="00AF0EC4">
          <w:rPr>
            <w:rStyle w:val="a3"/>
          </w:rPr>
          <w:t>https://www.mk.ru/economics/2025/01/15/stariki-okazalis-v-minuse-pensii-rastut-a-ikh-pokupatelnaya-sposobnost-padaet.html</w:t>
        </w:r>
      </w:hyperlink>
      <w:r w:rsidR="005C6A0D" w:rsidRPr="00AF0EC4">
        <w:t xml:space="preserve"> </w:t>
      </w:r>
    </w:p>
    <w:p w14:paraId="7993D96B" w14:textId="77777777" w:rsidR="00FD3C0D" w:rsidRPr="00AF0EC4" w:rsidRDefault="00FD3C0D" w:rsidP="00FD3C0D">
      <w:pPr>
        <w:pStyle w:val="2"/>
      </w:pPr>
      <w:bookmarkStart w:id="61" w:name="А105"/>
      <w:bookmarkStart w:id="62" w:name="_Toc187905336"/>
      <w:r w:rsidRPr="00AF0EC4">
        <w:t>Газета.ru,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Pr="00AF0EC4">
        <w:t>Россиянам</w:t>
      </w:r>
      <w:r w:rsidR="005C6A0D" w:rsidRPr="00AF0EC4">
        <w:t xml:space="preserve"> </w:t>
      </w:r>
      <w:r w:rsidRPr="00AF0EC4">
        <w:t>рассказали,</w:t>
      </w:r>
      <w:r w:rsidR="005C6A0D" w:rsidRPr="00AF0EC4">
        <w:t xml:space="preserve"> </w:t>
      </w:r>
      <w:r w:rsidRPr="00AF0EC4">
        <w:t>какую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унаследовать</w:t>
      </w:r>
      <w:bookmarkEnd w:id="61"/>
      <w:bookmarkEnd w:id="62"/>
    </w:p>
    <w:p w14:paraId="3808DA1A" w14:textId="77777777" w:rsidR="00FD3C0D" w:rsidRPr="00AF0EC4" w:rsidRDefault="00FD3C0D" w:rsidP="00161418">
      <w:pPr>
        <w:pStyle w:val="3"/>
      </w:pPr>
      <w:bookmarkStart w:id="63" w:name="_Toc187905337"/>
      <w:r w:rsidRPr="00AF0EC4">
        <w:t>Россияне</w:t>
      </w:r>
      <w:r w:rsidR="005C6A0D" w:rsidRPr="00AF0EC4">
        <w:t xml:space="preserve"> </w:t>
      </w:r>
      <w:r w:rsidRPr="00AF0EC4">
        <w:t>могут</w:t>
      </w:r>
      <w:r w:rsidR="005C6A0D" w:rsidRPr="00AF0EC4">
        <w:t xml:space="preserve"> </w:t>
      </w:r>
      <w:r w:rsidRPr="00AF0EC4">
        <w:t>наследовать</w:t>
      </w:r>
      <w:r w:rsidR="005C6A0D" w:rsidRPr="00AF0EC4">
        <w:t xml:space="preserve"> </w:t>
      </w:r>
      <w:r w:rsidRPr="00AF0EC4">
        <w:t>накопительную</w:t>
      </w:r>
      <w:r w:rsidR="005C6A0D" w:rsidRPr="00AF0EC4">
        <w:t xml:space="preserve"> </w:t>
      </w:r>
      <w:r w:rsidRPr="00AF0EC4">
        <w:t>часть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долгосрочные</w:t>
      </w:r>
      <w:r w:rsidR="005C6A0D" w:rsidRPr="00AF0EC4">
        <w:t xml:space="preserve"> </w:t>
      </w:r>
      <w:r w:rsidRPr="00AF0EC4">
        <w:t>сбережения,</w:t>
      </w:r>
      <w:r w:rsidR="005C6A0D" w:rsidRPr="00AF0EC4">
        <w:t xml:space="preserve"> </w:t>
      </w:r>
      <w:r w:rsidRPr="00AF0EC4">
        <w:t>заявила</w:t>
      </w:r>
      <w:r w:rsidR="005C6A0D" w:rsidRPr="00AF0EC4">
        <w:t xml:space="preserve"> «</w:t>
      </w:r>
      <w:r w:rsidRPr="00AF0EC4">
        <w:t>Газете.Ru</w:t>
      </w:r>
      <w:r w:rsidR="005C6A0D" w:rsidRPr="00AF0EC4">
        <w:t xml:space="preserve">» </w:t>
      </w:r>
      <w:r w:rsidRPr="00AF0EC4">
        <w:t>сенатор,</w:t>
      </w:r>
      <w:r w:rsidR="005C6A0D" w:rsidRPr="00AF0EC4">
        <w:t xml:space="preserve"> </w:t>
      </w:r>
      <w:r w:rsidRPr="00AF0EC4">
        <w:t>эксперт</w:t>
      </w:r>
      <w:r w:rsidR="005C6A0D" w:rsidRPr="00AF0EC4">
        <w:t xml:space="preserve"> </w:t>
      </w:r>
      <w:r w:rsidRPr="00AF0EC4">
        <w:t>Агентства</w:t>
      </w:r>
      <w:r w:rsidR="005C6A0D" w:rsidRPr="00AF0EC4">
        <w:t xml:space="preserve"> </w:t>
      </w:r>
      <w:r w:rsidRPr="00AF0EC4">
        <w:t>стратегических</w:t>
      </w:r>
      <w:r w:rsidR="005C6A0D" w:rsidRPr="00AF0EC4">
        <w:t xml:space="preserve"> </w:t>
      </w:r>
      <w:r w:rsidRPr="00AF0EC4">
        <w:t>инициатив</w:t>
      </w:r>
      <w:r w:rsidR="005C6A0D" w:rsidRPr="00AF0EC4">
        <w:t xml:space="preserve"> </w:t>
      </w:r>
      <w:r w:rsidRPr="00AF0EC4">
        <w:t>Ольга</w:t>
      </w:r>
      <w:r w:rsidR="005C6A0D" w:rsidRPr="00AF0EC4">
        <w:t xml:space="preserve"> </w:t>
      </w:r>
      <w:r w:rsidRPr="00AF0EC4">
        <w:t>Епифанова.</w:t>
      </w:r>
      <w:bookmarkEnd w:id="63"/>
    </w:p>
    <w:p w14:paraId="46A3F794" w14:textId="77777777" w:rsidR="00FD3C0D" w:rsidRPr="00AF0EC4" w:rsidRDefault="005C6A0D" w:rsidP="00FD3C0D">
      <w:r w:rsidRPr="00AF0EC4">
        <w:t>«</w:t>
      </w:r>
      <w:r w:rsidR="00FD3C0D" w:rsidRPr="00AF0EC4">
        <w:t>В</w:t>
      </w:r>
      <w:r w:rsidRPr="00AF0EC4">
        <w:t xml:space="preserve"> </w:t>
      </w:r>
      <w:r w:rsidR="00FD3C0D" w:rsidRPr="00AF0EC4">
        <w:t>настоящее</w:t>
      </w:r>
      <w:r w:rsidRPr="00AF0EC4">
        <w:t xml:space="preserve"> </w:t>
      </w:r>
      <w:r w:rsidR="00FD3C0D" w:rsidRPr="00AF0EC4">
        <w:t>время</w:t>
      </w:r>
      <w:r w:rsidRPr="00AF0EC4">
        <w:t xml:space="preserve"> </w:t>
      </w:r>
      <w:r w:rsidR="00FD3C0D" w:rsidRPr="00AF0EC4">
        <w:t>по</w:t>
      </w:r>
      <w:r w:rsidRPr="00AF0EC4">
        <w:t xml:space="preserve"> </w:t>
      </w:r>
      <w:r w:rsidR="00FD3C0D" w:rsidRPr="00AF0EC4">
        <w:t>принятым</w:t>
      </w:r>
      <w:r w:rsidRPr="00AF0EC4">
        <w:t xml:space="preserve"> </w:t>
      </w:r>
      <w:r w:rsidR="00FD3C0D" w:rsidRPr="00AF0EC4">
        <w:t>правилам</w:t>
      </w:r>
      <w:r w:rsidRPr="00AF0EC4">
        <w:t xml:space="preserve"> </w:t>
      </w:r>
      <w:r w:rsidR="00FD3C0D" w:rsidRPr="00AF0EC4">
        <w:t>россияне</w:t>
      </w:r>
      <w:r w:rsidRPr="00AF0EC4">
        <w:t xml:space="preserve"> </w:t>
      </w:r>
      <w:r w:rsidR="00FD3C0D" w:rsidRPr="00AF0EC4">
        <w:t>могут</w:t>
      </w:r>
      <w:r w:rsidRPr="00AF0EC4">
        <w:t xml:space="preserve"> </w:t>
      </w:r>
      <w:r w:rsidR="00FD3C0D" w:rsidRPr="00AF0EC4">
        <w:t>наследовать</w:t>
      </w:r>
      <w:r w:rsidRPr="00AF0EC4">
        <w:t xml:space="preserve"> </w:t>
      </w:r>
      <w:r w:rsidR="00FD3C0D" w:rsidRPr="00AF0EC4">
        <w:t>лишь</w:t>
      </w:r>
      <w:r w:rsidRPr="00AF0EC4">
        <w:t xml:space="preserve"> </w:t>
      </w:r>
      <w:r w:rsidR="00FD3C0D" w:rsidRPr="00AF0EC4">
        <w:t>накопительную</w:t>
      </w:r>
      <w:r w:rsidRPr="00AF0EC4">
        <w:t xml:space="preserve"> </w:t>
      </w:r>
      <w:r w:rsidR="00FD3C0D" w:rsidRPr="00AF0EC4">
        <w:t>часть</w:t>
      </w:r>
      <w:r w:rsidRPr="00AF0EC4">
        <w:t xml:space="preserve"> </w:t>
      </w:r>
      <w:r w:rsidR="00FD3C0D" w:rsidRPr="00AF0EC4">
        <w:t>пенсии,</w:t>
      </w:r>
      <w:r w:rsidRPr="00AF0EC4">
        <w:t xml:space="preserve"> </w:t>
      </w:r>
      <w:r w:rsidR="00FD3C0D" w:rsidRPr="00AF0EC4">
        <w:t>которая</w:t>
      </w:r>
      <w:r w:rsidRPr="00AF0EC4">
        <w:t xml:space="preserve"> </w:t>
      </w:r>
      <w:r w:rsidR="00FD3C0D" w:rsidRPr="00AF0EC4">
        <w:t>формируется</w:t>
      </w:r>
      <w:r w:rsidRPr="00AF0EC4">
        <w:t xml:space="preserve"> </w:t>
      </w:r>
      <w:r w:rsidR="00FD3C0D" w:rsidRPr="00AF0EC4">
        <w:t>на</w:t>
      </w:r>
      <w:r w:rsidRPr="00AF0EC4">
        <w:t xml:space="preserve"> </w:t>
      </w:r>
      <w:r w:rsidR="00FD3C0D" w:rsidRPr="00AF0EC4">
        <w:t>лицевом</w:t>
      </w:r>
      <w:r w:rsidRPr="00AF0EC4">
        <w:t xml:space="preserve"> </w:t>
      </w:r>
      <w:r w:rsidR="00FD3C0D" w:rsidRPr="00AF0EC4">
        <w:t>счете</w:t>
      </w:r>
      <w:r w:rsidRPr="00AF0EC4">
        <w:t xml:space="preserve"> </w:t>
      </w:r>
      <w:r w:rsidR="00FD3C0D" w:rsidRPr="00AF0EC4">
        <w:t>в</w:t>
      </w:r>
      <w:r w:rsidRPr="00AF0EC4">
        <w:t xml:space="preserve"> </w:t>
      </w:r>
      <w:r w:rsidR="00FD3C0D" w:rsidRPr="00AF0EC4">
        <w:t>Социальном</w:t>
      </w:r>
      <w:r w:rsidRPr="00AF0EC4">
        <w:t xml:space="preserve"> </w:t>
      </w:r>
      <w:r w:rsidR="00FD3C0D" w:rsidRPr="00AF0EC4">
        <w:t>фонде</w:t>
      </w:r>
      <w:r w:rsidRPr="00AF0EC4">
        <w:t xml:space="preserve"> </w:t>
      </w:r>
      <w:r w:rsidR="00FD3C0D" w:rsidRPr="00AF0EC4">
        <w:t>РФ</w:t>
      </w:r>
      <w:r w:rsidRPr="00AF0EC4">
        <w:t xml:space="preserve"> </w:t>
      </w:r>
      <w:r w:rsidR="00FD3C0D" w:rsidRPr="00AF0EC4">
        <w:t>или</w:t>
      </w:r>
      <w:r w:rsidRPr="00AF0EC4">
        <w:t xml:space="preserve"> </w:t>
      </w:r>
      <w:r w:rsidR="00FD3C0D" w:rsidRPr="00AF0EC4">
        <w:t>негосударственном</w:t>
      </w:r>
      <w:r w:rsidRPr="00AF0EC4">
        <w:t xml:space="preserve"> </w:t>
      </w:r>
      <w:r w:rsidR="00FD3C0D" w:rsidRPr="00AF0EC4">
        <w:t>пенсионном</w:t>
      </w:r>
      <w:r w:rsidRPr="00AF0EC4">
        <w:t xml:space="preserve"> </w:t>
      </w:r>
      <w:r w:rsidR="00FD3C0D" w:rsidRPr="00AF0EC4">
        <w:t>фонде</w:t>
      </w:r>
      <w:r w:rsidRPr="00AF0EC4">
        <w:t xml:space="preserve"> </w:t>
      </w:r>
      <w:r w:rsidR="00FD3C0D" w:rsidRPr="00AF0EC4">
        <w:t>(НПФ)</w:t>
      </w:r>
      <w:r w:rsidRPr="00AF0EC4">
        <w:t xml:space="preserve"> </w:t>
      </w:r>
      <w:r w:rsidR="00FD3C0D" w:rsidRPr="00AF0EC4">
        <w:t>в</w:t>
      </w:r>
      <w:r w:rsidRPr="00AF0EC4">
        <w:t xml:space="preserve"> </w:t>
      </w:r>
      <w:r w:rsidR="00FD3C0D" w:rsidRPr="00AF0EC4">
        <w:t>зависимости</w:t>
      </w:r>
      <w:r w:rsidRPr="00AF0EC4">
        <w:t xml:space="preserve"> </w:t>
      </w:r>
      <w:r w:rsidR="00FD3C0D" w:rsidRPr="00AF0EC4">
        <w:t>от</w:t>
      </w:r>
      <w:r w:rsidRPr="00AF0EC4">
        <w:t xml:space="preserve"> </w:t>
      </w:r>
      <w:r w:rsidR="00FD3C0D" w:rsidRPr="00AF0EC4">
        <w:t>того,</w:t>
      </w:r>
      <w:r w:rsidRPr="00AF0EC4">
        <w:t xml:space="preserve"> </w:t>
      </w:r>
      <w:r w:rsidR="00FD3C0D" w:rsidRPr="00AF0EC4">
        <w:t>какое</w:t>
      </w:r>
      <w:r w:rsidRPr="00AF0EC4">
        <w:t xml:space="preserve"> </w:t>
      </w:r>
      <w:r w:rsidR="00FD3C0D" w:rsidRPr="00AF0EC4">
        <w:t>решение</w:t>
      </w:r>
      <w:r w:rsidRPr="00AF0EC4">
        <w:t xml:space="preserve"> </w:t>
      </w:r>
      <w:r w:rsidR="00FD3C0D" w:rsidRPr="00AF0EC4">
        <w:t>по</w:t>
      </w:r>
      <w:r w:rsidRPr="00AF0EC4">
        <w:t xml:space="preserve"> </w:t>
      </w:r>
      <w:r w:rsidR="00FD3C0D" w:rsidRPr="00AF0EC4">
        <w:t>этому</w:t>
      </w:r>
      <w:r w:rsidRPr="00AF0EC4">
        <w:t xml:space="preserve"> </w:t>
      </w:r>
      <w:r w:rsidR="00FD3C0D" w:rsidRPr="00AF0EC4">
        <w:t>поводу</w:t>
      </w:r>
      <w:r w:rsidRPr="00AF0EC4">
        <w:t xml:space="preserve"> </w:t>
      </w:r>
      <w:r w:rsidR="00FD3C0D" w:rsidRPr="00AF0EC4">
        <w:t>принял</w:t>
      </w:r>
      <w:r w:rsidRPr="00AF0EC4">
        <w:t xml:space="preserve"> </w:t>
      </w:r>
      <w:r w:rsidR="00FD3C0D" w:rsidRPr="00AF0EC4">
        <w:t>умерший.</w:t>
      </w:r>
      <w:r w:rsidRPr="00AF0EC4">
        <w:t xml:space="preserve"> </w:t>
      </w:r>
      <w:r w:rsidR="00FD3C0D" w:rsidRPr="00AF0EC4">
        <w:t>Страховая</w:t>
      </w:r>
      <w:r w:rsidRPr="00AF0EC4">
        <w:t xml:space="preserve"> </w:t>
      </w:r>
      <w:r w:rsidR="00FD3C0D" w:rsidRPr="00AF0EC4">
        <w:t>часть</w:t>
      </w:r>
      <w:r w:rsidRPr="00AF0EC4">
        <w:t xml:space="preserve"> </w:t>
      </w:r>
      <w:r w:rsidR="00FD3C0D" w:rsidRPr="00AF0EC4">
        <w:t>пенсии</w:t>
      </w:r>
      <w:r w:rsidRPr="00AF0EC4">
        <w:t xml:space="preserve"> </w:t>
      </w:r>
      <w:r w:rsidR="00FD3C0D" w:rsidRPr="00AF0EC4">
        <w:t>наследованию</w:t>
      </w:r>
      <w:r w:rsidRPr="00AF0EC4">
        <w:t xml:space="preserve"> </w:t>
      </w:r>
      <w:r w:rsidR="00FD3C0D" w:rsidRPr="00AF0EC4">
        <w:t>не</w:t>
      </w:r>
      <w:r w:rsidRPr="00AF0EC4">
        <w:t xml:space="preserve"> </w:t>
      </w:r>
      <w:r w:rsidR="00FD3C0D" w:rsidRPr="00AF0EC4">
        <w:t>подлежит,</w:t>
      </w:r>
      <w:r w:rsidRPr="00AF0EC4">
        <w:t xml:space="preserve"> </w:t>
      </w:r>
      <w:r w:rsidR="00FD3C0D" w:rsidRPr="00AF0EC4">
        <w:t>поскольку</w:t>
      </w:r>
      <w:r w:rsidRPr="00AF0EC4">
        <w:t xml:space="preserve"> </w:t>
      </w:r>
      <w:r w:rsidR="00FD3C0D" w:rsidRPr="00AF0EC4">
        <w:t>она</w:t>
      </w:r>
      <w:r w:rsidRPr="00AF0EC4">
        <w:t xml:space="preserve"> </w:t>
      </w:r>
      <w:r w:rsidR="00FD3C0D" w:rsidRPr="00AF0EC4">
        <w:t>выплачивается</w:t>
      </w:r>
      <w:r w:rsidRPr="00AF0EC4">
        <w:t xml:space="preserve"> </w:t>
      </w:r>
      <w:r w:rsidR="00FD3C0D" w:rsidRPr="00AF0EC4">
        <w:t>за</w:t>
      </w:r>
      <w:r w:rsidRPr="00AF0EC4">
        <w:t xml:space="preserve"> </w:t>
      </w:r>
      <w:r w:rsidR="00FD3C0D" w:rsidRPr="00AF0EC4">
        <w:t>счет</w:t>
      </w:r>
      <w:r w:rsidRPr="00AF0EC4">
        <w:t xml:space="preserve"> </w:t>
      </w:r>
      <w:r w:rsidR="00FD3C0D" w:rsidRPr="00AF0EC4">
        <w:t>работающих</w:t>
      </w:r>
      <w:r w:rsidRPr="00AF0EC4">
        <w:t xml:space="preserve"> </w:t>
      </w:r>
      <w:r w:rsidR="00FD3C0D" w:rsidRPr="00AF0EC4">
        <w:t>граждан.</w:t>
      </w:r>
      <w:r w:rsidRPr="00AF0EC4">
        <w:t xml:space="preserve"> </w:t>
      </w:r>
      <w:r w:rsidR="00FD3C0D" w:rsidRPr="00AF0EC4">
        <w:t>Для</w:t>
      </w:r>
      <w:r w:rsidRPr="00AF0EC4">
        <w:t xml:space="preserve"> </w:t>
      </w:r>
      <w:r w:rsidR="00FD3C0D" w:rsidRPr="00AF0EC4">
        <w:t>оформления</w:t>
      </w:r>
      <w:r w:rsidRPr="00AF0EC4">
        <w:t xml:space="preserve"> </w:t>
      </w:r>
      <w:r w:rsidR="00FD3C0D" w:rsidRPr="00AF0EC4">
        <w:t>наследования</w:t>
      </w:r>
      <w:r w:rsidRPr="00AF0EC4">
        <w:t xml:space="preserve"> </w:t>
      </w:r>
      <w:r w:rsidR="00FD3C0D" w:rsidRPr="00AF0EC4">
        <w:t>накопительной</w:t>
      </w:r>
      <w:r w:rsidRPr="00AF0EC4">
        <w:t xml:space="preserve"> </w:t>
      </w:r>
      <w:r w:rsidR="00FD3C0D" w:rsidRPr="00AF0EC4">
        <w:t>пенсии</w:t>
      </w:r>
      <w:r w:rsidRPr="00AF0EC4">
        <w:t xml:space="preserve"> </w:t>
      </w:r>
      <w:r w:rsidR="00FD3C0D" w:rsidRPr="00AF0EC4">
        <w:t>наследникам</w:t>
      </w:r>
      <w:r w:rsidRPr="00AF0EC4">
        <w:t xml:space="preserve"> </w:t>
      </w:r>
      <w:r w:rsidR="00FD3C0D" w:rsidRPr="00AF0EC4">
        <w:t>следует</w:t>
      </w:r>
      <w:r w:rsidRPr="00AF0EC4">
        <w:t xml:space="preserve"> </w:t>
      </w:r>
      <w:r w:rsidR="00FD3C0D" w:rsidRPr="00AF0EC4">
        <w:t>предъявить</w:t>
      </w:r>
      <w:r w:rsidRPr="00AF0EC4">
        <w:t xml:space="preserve"> </w:t>
      </w:r>
      <w:r w:rsidR="00FD3C0D" w:rsidRPr="00AF0EC4">
        <w:t>требование</w:t>
      </w:r>
      <w:r w:rsidRPr="00AF0EC4">
        <w:t xml:space="preserve"> </w:t>
      </w:r>
      <w:r w:rsidR="00FD3C0D" w:rsidRPr="00AF0EC4">
        <w:t>о</w:t>
      </w:r>
      <w:r w:rsidRPr="00AF0EC4">
        <w:t xml:space="preserve"> </w:t>
      </w:r>
      <w:r w:rsidR="00FD3C0D" w:rsidRPr="00AF0EC4">
        <w:t>выплате</w:t>
      </w:r>
      <w:r w:rsidRPr="00AF0EC4">
        <w:t xml:space="preserve"> </w:t>
      </w:r>
      <w:r w:rsidR="00FD3C0D" w:rsidRPr="00AF0EC4">
        <w:t>в</w:t>
      </w:r>
      <w:r w:rsidRPr="00AF0EC4">
        <w:t xml:space="preserve"> </w:t>
      </w:r>
      <w:r w:rsidR="00FD3C0D" w:rsidRPr="00AF0EC4">
        <w:t>установленный</w:t>
      </w:r>
      <w:r w:rsidRPr="00AF0EC4">
        <w:t xml:space="preserve"> </w:t>
      </w:r>
      <w:r w:rsidR="00FD3C0D" w:rsidRPr="00AF0EC4">
        <w:t>срок.</w:t>
      </w:r>
      <w:r w:rsidRPr="00AF0EC4">
        <w:t xml:space="preserve"> </w:t>
      </w:r>
      <w:r w:rsidR="00FD3C0D" w:rsidRPr="00AF0EC4">
        <w:t>Если</w:t>
      </w:r>
      <w:r w:rsidRPr="00AF0EC4">
        <w:t xml:space="preserve"> </w:t>
      </w:r>
      <w:r w:rsidR="00FD3C0D" w:rsidRPr="00AF0EC4">
        <w:t>же</w:t>
      </w:r>
      <w:r w:rsidRPr="00AF0EC4">
        <w:t xml:space="preserve"> </w:t>
      </w:r>
      <w:r w:rsidR="00FD3C0D" w:rsidRPr="00AF0EC4">
        <w:t>этого</w:t>
      </w:r>
      <w:r w:rsidRPr="00AF0EC4">
        <w:t xml:space="preserve"> </w:t>
      </w:r>
      <w:r w:rsidR="00FD3C0D" w:rsidRPr="00AF0EC4">
        <w:t>не</w:t>
      </w:r>
      <w:r w:rsidRPr="00AF0EC4">
        <w:t xml:space="preserve"> </w:t>
      </w:r>
      <w:r w:rsidR="00FD3C0D" w:rsidRPr="00AF0EC4">
        <w:t>будет</w:t>
      </w:r>
      <w:r w:rsidRPr="00AF0EC4">
        <w:t xml:space="preserve"> </w:t>
      </w:r>
      <w:r w:rsidR="00FD3C0D" w:rsidRPr="00AF0EC4">
        <w:t>сделано,</w:t>
      </w:r>
      <w:r w:rsidRPr="00AF0EC4">
        <w:t xml:space="preserve"> </w:t>
      </w:r>
      <w:r w:rsidR="00FD3C0D" w:rsidRPr="00AF0EC4">
        <w:t>тогда</w:t>
      </w:r>
      <w:r w:rsidRPr="00AF0EC4">
        <w:t xml:space="preserve"> </w:t>
      </w:r>
      <w:r w:rsidR="00FD3C0D" w:rsidRPr="00AF0EC4">
        <w:t>деньги</w:t>
      </w:r>
      <w:r w:rsidRPr="00AF0EC4">
        <w:t xml:space="preserve"> </w:t>
      </w:r>
      <w:r w:rsidR="00FD3C0D" w:rsidRPr="00AF0EC4">
        <w:t>наследуются</w:t>
      </w:r>
      <w:r w:rsidRPr="00AF0EC4">
        <w:t xml:space="preserve"> </w:t>
      </w:r>
      <w:r w:rsidR="00FD3C0D" w:rsidRPr="00AF0EC4">
        <w:t>на</w:t>
      </w:r>
      <w:r w:rsidRPr="00AF0EC4">
        <w:t xml:space="preserve"> </w:t>
      </w:r>
      <w:r w:rsidR="00FD3C0D" w:rsidRPr="00AF0EC4">
        <w:t>общих</w:t>
      </w:r>
      <w:r w:rsidRPr="00AF0EC4">
        <w:t xml:space="preserve"> </w:t>
      </w:r>
      <w:r w:rsidR="00FD3C0D" w:rsidRPr="00AF0EC4">
        <w:t>основаниях</w:t>
      </w:r>
      <w:r w:rsidRPr="00AF0EC4">
        <w:t>»</w:t>
      </w:r>
      <w:r w:rsidR="00FD3C0D" w:rsidRPr="00AF0EC4">
        <w:t>,</w:t>
      </w:r>
      <w:r w:rsidRPr="00AF0EC4">
        <w:t xml:space="preserve"> - </w:t>
      </w:r>
      <w:r w:rsidR="00FD3C0D" w:rsidRPr="00AF0EC4">
        <w:t>пояснила</w:t>
      </w:r>
      <w:r w:rsidRPr="00AF0EC4">
        <w:t xml:space="preserve"> </w:t>
      </w:r>
      <w:r w:rsidR="00FD3C0D" w:rsidRPr="00AF0EC4">
        <w:t>Епифанова.</w:t>
      </w:r>
    </w:p>
    <w:p w14:paraId="1B5DC455" w14:textId="77777777" w:rsidR="00FD3C0D" w:rsidRPr="00AF0EC4" w:rsidRDefault="00FD3C0D" w:rsidP="00FD3C0D">
      <w:r w:rsidRPr="00AF0EC4">
        <w:lastRenderedPageBreak/>
        <w:t>Она</w:t>
      </w:r>
      <w:r w:rsidR="005C6A0D" w:rsidRPr="00AF0EC4">
        <w:t xml:space="preserve"> </w:t>
      </w:r>
      <w:r w:rsidRPr="00AF0EC4">
        <w:t>добавила,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наследовать</w:t>
      </w:r>
      <w:r w:rsidR="005C6A0D" w:rsidRPr="00AF0EC4">
        <w:t xml:space="preserve"> </w:t>
      </w:r>
      <w:r w:rsidRPr="00AF0EC4">
        <w:t>пенсионные</w:t>
      </w:r>
      <w:r w:rsidR="005C6A0D" w:rsidRPr="00AF0EC4">
        <w:t xml:space="preserve"> </w:t>
      </w:r>
      <w:r w:rsidRPr="00AF0EC4">
        <w:t>долгосрочные</w:t>
      </w:r>
      <w:r w:rsidR="005C6A0D" w:rsidRPr="00AF0EC4">
        <w:t xml:space="preserve"> </w:t>
      </w:r>
      <w:r w:rsidRPr="00AF0EC4">
        <w:t>сбережения</w:t>
      </w:r>
      <w:r w:rsidR="005C6A0D" w:rsidRPr="00AF0EC4">
        <w:t xml:space="preserve"> </w:t>
      </w:r>
      <w:r w:rsidRPr="00AF0EC4">
        <w:t>(ПДС),</w:t>
      </w:r>
      <w:r w:rsidR="005C6A0D" w:rsidRPr="00AF0EC4">
        <w:t xml:space="preserve"> </w:t>
      </w:r>
      <w:r w:rsidRPr="00AF0EC4">
        <w:t>хотя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ограничениями.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словам</w:t>
      </w:r>
      <w:r w:rsidR="005C6A0D" w:rsidRPr="00AF0EC4">
        <w:t xml:space="preserve"> </w:t>
      </w:r>
      <w:r w:rsidRPr="00AF0EC4">
        <w:t>сенатора,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участнику</w:t>
      </w:r>
      <w:r w:rsidR="005C6A0D" w:rsidRPr="00AF0EC4">
        <w:t xml:space="preserve"> </w:t>
      </w:r>
      <w:r w:rsidRPr="00AF0EC4">
        <w:t>ПДС</w:t>
      </w:r>
      <w:r w:rsidR="005C6A0D" w:rsidRPr="00AF0EC4">
        <w:t xml:space="preserve"> </w:t>
      </w:r>
      <w:r w:rsidRPr="00AF0EC4">
        <w:t>назначались</w:t>
      </w:r>
      <w:r w:rsidR="005C6A0D" w:rsidRPr="00AF0EC4">
        <w:t xml:space="preserve"> </w:t>
      </w:r>
      <w:r w:rsidRPr="00AF0EC4">
        <w:t>срочные</w:t>
      </w:r>
      <w:r w:rsidR="005C6A0D" w:rsidRPr="00AF0EC4">
        <w:t xml:space="preserve"> </w:t>
      </w:r>
      <w:r w:rsidRPr="00AF0EC4">
        <w:t>периодические</w:t>
      </w:r>
      <w:r w:rsidR="005C6A0D" w:rsidRPr="00AF0EC4">
        <w:t xml:space="preserve"> </w:t>
      </w:r>
      <w:r w:rsidRPr="00AF0EC4">
        <w:t>выплаты,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сформированные</w:t>
      </w:r>
      <w:r w:rsidR="005C6A0D" w:rsidRPr="00AF0EC4">
        <w:t xml:space="preserve"> </w:t>
      </w:r>
      <w:r w:rsidRPr="00AF0EC4">
        <w:t>средства</w:t>
      </w:r>
      <w:r w:rsidR="005C6A0D" w:rsidRPr="00AF0EC4">
        <w:t xml:space="preserve"> </w:t>
      </w:r>
      <w:r w:rsidRPr="00AF0EC4">
        <w:t>(за</w:t>
      </w:r>
      <w:r w:rsidR="005C6A0D" w:rsidRPr="00AF0EC4">
        <w:t xml:space="preserve"> </w:t>
      </w:r>
      <w:r w:rsidRPr="00AF0EC4">
        <w:t>вычетом</w:t>
      </w:r>
      <w:r w:rsidR="005C6A0D" w:rsidRPr="00AF0EC4">
        <w:t xml:space="preserve"> </w:t>
      </w:r>
      <w:r w:rsidRPr="00AF0EC4">
        <w:t>выплаченных)</w:t>
      </w:r>
      <w:r w:rsidR="005C6A0D" w:rsidRPr="00AF0EC4">
        <w:t xml:space="preserve"> </w:t>
      </w:r>
      <w:r w:rsidRPr="00AF0EC4">
        <w:t>могут</w:t>
      </w:r>
      <w:r w:rsidR="005C6A0D" w:rsidRPr="00AF0EC4">
        <w:t xml:space="preserve"> </w:t>
      </w:r>
      <w:r w:rsidRPr="00AF0EC4">
        <w:t>передаваться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наследству</w:t>
      </w:r>
      <w:r w:rsidR="005C6A0D" w:rsidRPr="00AF0EC4">
        <w:t xml:space="preserve"> </w:t>
      </w:r>
      <w:r w:rsidRPr="00AF0EC4">
        <w:t>правопреемникам,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указаны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договоре,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же</w:t>
      </w:r>
      <w:r w:rsidR="005C6A0D" w:rsidRPr="00AF0EC4">
        <w:t xml:space="preserve"> </w:t>
      </w:r>
      <w:r w:rsidRPr="00AF0EC4">
        <w:t>ближайшим</w:t>
      </w:r>
      <w:r w:rsidR="005C6A0D" w:rsidRPr="00AF0EC4">
        <w:t xml:space="preserve"> </w:t>
      </w:r>
      <w:r w:rsidRPr="00AF0EC4">
        <w:t>родственникам.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изначально</w:t>
      </w:r>
      <w:r w:rsidR="005C6A0D" w:rsidRPr="00AF0EC4">
        <w:t xml:space="preserve"> </w:t>
      </w:r>
      <w:r w:rsidRPr="00AF0EC4">
        <w:t>назначались</w:t>
      </w:r>
      <w:r w:rsidR="005C6A0D" w:rsidRPr="00AF0EC4">
        <w:t xml:space="preserve"> </w:t>
      </w:r>
      <w:r w:rsidRPr="00AF0EC4">
        <w:t>пожизненные</w:t>
      </w:r>
      <w:r w:rsidR="005C6A0D" w:rsidRPr="00AF0EC4">
        <w:t xml:space="preserve"> </w:t>
      </w:r>
      <w:r w:rsidRPr="00AF0EC4">
        <w:t>периодические</w:t>
      </w:r>
      <w:r w:rsidR="005C6A0D" w:rsidRPr="00AF0EC4">
        <w:t xml:space="preserve"> </w:t>
      </w:r>
      <w:r w:rsidRPr="00AF0EC4">
        <w:t>выплаты,</w:t>
      </w:r>
      <w:r w:rsidR="005C6A0D" w:rsidRPr="00AF0EC4">
        <w:t xml:space="preserve"> </w:t>
      </w:r>
      <w:r w:rsidRPr="00AF0EC4">
        <w:t>наследования</w:t>
      </w:r>
      <w:r w:rsidR="005C6A0D" w:rsidRPr="00AF0EC4">
        <w:t xml:space="preserve"> </w:t>
      </w:r>
      <w:r w:rsidRPr="00AF0EC4">
        <w:t>возникнуть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может,</w:t>
      </w:r>
      <w:r w:rsidR="005C6A0D" w:rsidRPr="00AF0EC4">
        <w:t xml:space="preserve"> </w:t>
      </w:r>
      <w:r w:rsidRPr="00AF0EC4">
        <w:t>уточнила</w:t>
      </w:r>
      <w:r w:rsidR="005C6A0D" w:rsidRPr="00AF0EC4">
        <w:t xml:space="preserve"> </w:t>
      </w:r>
      <w:r w:rsidRPr="00AF0EC4">
        <w:t>Епифанова.</w:t>
      </w:r>
    </w:p>
    <w:p w14:paraId="7741A301" w14:textId="77777777" w:rsidR="00FD3C0D" w:rsidRPr="00AF0EC4" w:rsidRDefault="00FD3C0D" w:rsidP="00FD3C0D">
      <w:r w:rsidRPr="00AF0EC4">
        <w:t>Сенатор</w:t>
      </w:r>
      <w:r w:rsidR="005C6A0D" w:rsidRPr="00AF0EC4">
        <w:t xml:space="preserve"> </w:t>
      </w:r>
      <w:r w:rsidRPr="00AF0EC4">
        <w:t>подчеркнула,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наследования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долгосрочных</w:t>
      </w:r>
      <w:r w:rsidR="005C6A0D" w:rsidRPr="00AF0EC4">
        <w:t xml:space="preserve"> </w:t>
      </w:r>
      <w:r w:rsidRPr="00AF0EC4">
        <w:t>сбережений,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они</w:t>
      </w:r>
      <w:r w:rsidR="005C6A0D" w:rsidRPr="00AF0EC4">
        <w:t xml:space="preserve"> </w:t>
      </w:r>
      <w:r w:rsidRPr="00AF0EC4">
        <w:t>подразумевают</w:t>
      </w:r>
      <w:r w:rsidR="005C6A0D" w:rsidRPr="00AF0EC4">
        <w:t xml:space="preserve"> </w:t>
      </w:r>
      <w:r w:rsidRPr="00AF0EC4">
        <w:t>часть</w:t>
      </w:r>
      <w:r w:rsidR="005C6A0D" w:rsidRPr="00AF0EC4">
        <w:t xml:space="preserve"> </w:t>
      </w:r>
      <w:r w:rsidRPr="00AF0EC4">
        <w:t>пенсии,</w:t>
      </w:r>
      <w:r w:rsidR="005C6A0D" w:rsidRPr="00AF0EC4">
        <w:t xml:space="preserve"> </w:t>
      </w:r>
      <w:r w:rsidRPr="00AF0EC4">
        <w:t>необходимо</w:t>
      </w:r>
      <w:r w:rsidR="005C6A0D" w:rsidRPr="00AF0EC4">
        <w:t xml:space="preserve"> </w:t>
      </w:r>
      <w:r w:rsidRPr="00AF0EC4">
        <w:t>определить</w:t>
      </w:r>
      <w:r w:rsidR="005C6A0D" w:rsidRPr="00AF0EC4">
        <w:t xml:space="preserve"> </w:t>
      </w:r>
      <w:r w:rsidRPr="00AF0EC4">
        <w:t>правопреемников.</w:t>
      </w:r>
      <w:r w:rsidR="005C6A0D" w:rsidRPr="00AF0EC4">
        <w:t xml:space="preserve"> </w:t>
      </w:r>
      <w:r w:rsidRPr="00AF0EC4">
        <w:t>Епифанова</w:t>
      </w:r>
      <w:r w:rsidR="005C6A0D" w:rsidRPr="00AF0EC4">
        <w:t xml:space="preserve"> </w:t>
      </w:r>
      <w:r w:rsidRPr="00AF0EC4">
        <w:t>пояснила,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участник</w:t>
      </w:r>
      <w:r w:rsidR="005C6A0D" w:rsidRPr="00AF0EC4">
        <w:t xml:space="preserve"> </w:t>
      </w:r>
      <w:r w:rsidRPr="00AF0EC4">
        <w:t>программы</w:t>
      </w:r>
      <w:r w:rsidR="005C6A0D" w:rsidRPr="00AF0EC4">
        <w:t xml:space="preserve"> </w:t>
      </w:r>
      <w:r w:rsidRPr="00AF0EC4">
        <w:t>указал</w:t>
      </w:r>
      <w:r w:rsidR="005C6A0D" w:rsidRPr="00AF0EC4">
        <w:t xml:space="preserve"> </w:t>
      </w:r>
      <w:r w:rsidRPr="00AF0EC4">
        <w:t>правопреемников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заявлении,</w:t>
      </w:r>
      <w:r w:rsidR="005C6A0D" w:rsidRPr="00AF0EC4">
        <w:t xml:space="preserve"> </w:t>
      </w:r>
      <w:r w:rsidRPr="00AF0EC4">
        <w:t>средства</w:t>
      </w:r>
      <w:r w:rsidR="005C6A0D" w:rsidRPr="00AF0EC4">
        <w:t xml:space="preserve"> </w:t>
      </w:r>
      <w:r w:rsidRPr="00AF0EC4">
        <w:t>распределятся</w:t>
      </w:r>
      <w:r w:rsidR="005C6A0D" w:rsidRPr="00AF0EC4">
        <w:t xml:space="preserve"> </w:t>
      </w:r>
      <w:r w:rsidRPr="00AF0EC4">
        <w:t>между</w:t>
      </w:r>
      <w:r w:rsidR="005C6A0D" w:rsidRPr="00AF0EC4">
        <w:t xml:space="preserve"> </w:t>
      </w:r>
      <w:r w:rsidRPr="00AF0EC4">
        <w:t>ними.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ином</w:t>
      </w:r>
      <w:r w:rsidR="005C6A0D" w:rsidRPr="00AF0EC4">
        <w:t xml:space="preserve"> </w:t>
      </w:r>
      <w:r w:rsidRPr="00AF0EC4">
        <w:t>случае</w:t>
      </w:r>
      <w:r w:rsidR="005C6A0D" w:rsidRPr="00AF0EC4">
        <w:t xml:space="preserve"> </w:t>
      </w:r>
      <w:r w:rsidRPr="00AF0EC4">
        <w:t>правопреемниками</w:t>
      </w:r>
      <w:r w:rsidR="005C6A0D" w:rsidRPr="00AF0EC4">
        <w:t xml:space="preserve"> </w:t>
      </w:r>
      <w:r w:rsidRPr="00AF0EC4">
        <w:t>станут</w:t>
      </w:r>
      <w:r w:rsidR="005C6A0D" w:rsidRPr="00AF0EC4">
        <w:t xml:space="preserve"> </w:t>
      </w:r>
      <w:r w:rsidRPr="00AF0EC4">
        <w:t>родственники</w:t>
      </w:r>
      <w:r w:rsidR="005C6A0D" w:rsidRPr="00AF0EC4">
        <w:t xml:space="preserve"> </w:t>
      </w:r>
      <w:r w:rsidRPr="00AF0EC4">
        <w:t>первой</w:t>
      </w:r>
      <w:r w:rsidR="005C6A0D" w:rsidRPr="00AF0EC4">
        <w:t xml:space="preserve"> </w:t>
      </w:r>
      <w:r w:rsidRPr="00AF0EC4">
        <w:t>очереди</w:t>
      </w:r>
      <w:r w:rsidR="005C6A0D" w:rsidRPr="00AF0EC4">
        <w:t xml:space="preserve"> </w:t>
      </w:r>
      <w:r w:rsidRPr="00AF0EC4">
        <w:t>(дети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супруг(а)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родители),</w:t>
      </w:r>
      <w:r w:rsidR="005C6A0D" w:rsidRPr="00AF0EC4">
        <w:t xml:space="preserve"> </w:t>
      </w:r>
      <w:r w:rsidRPr="00AF0EC4">
        <w:t>затем</w:t>
      </w:r>
      <w:r w:rsidR="005C6A0D" w:rsidRPr="00AF0EC4">
        <w:t xml:space="preserve"> </w:t>
      </w:r>
      <w:r w:rsidRPr="00AF0EC4">
        <w:t>второй</w:t>
      </w:r>
      <w:r w:rsidR="005C6A0D" w:rsidRPr="00AF0EC4">
        <w:t xml:space="preserve"> </w:t>
      </w:r>
      <w:r w:rsidRPr="00AF0EC4">
        <w:t>очереди</w:t>
      </w:r>
      <w:r w:rsidR="005C6A0D" w:rsidRPr="00AF0EC4">
        <w:t xml:space="preserve"> </w:t>
      </w:r>
      <w:r w:rsidRPr="00AF0EC4">
        <w:t>(братья,</w:t>
      </w:r>
      <w:r w:rsidR="005C6A0D" w:rsidRPr="00AF0EC4">
        <w:t xml:space="preserve"> </w:t>
      </w:r>
      <w:r w:rsidRPr="00AF0EC4">
        <w:t>сестры,</w:t>
      </w:r>
      <w:r w:rsidR="005C6A0D" w:rsidRPr="00AF0EC4">
        <w:t xml:space="preserve"> </w:t>
      </w:r>
      <w:r w:rsidRPr="00AF0EC4">
        <w:t>дедушки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внуки).</w:t>
      </w:r>
      <w:r w:rsidR="005C6A0D" w:rsidRPr="00AF0EC4">
        <w:t xml:space="preserve"> </w:t>
      </w:r>
      <w:r w:rsidRPr="00AF0EC4">
        <w:t>Сенатор</w:t>
      </w:r>
      <w:r w:rsidR="005C6A0D" w:rsidRPr="00AF0EC4">
        <w:t xml:space="preserve"> </w:t>
      </w:r>
      <w:r w:rsidRPr="00AF0EC4">
        <w:t>рекомендовала</w:t>
      </w:r>
      <w:r w:rsidR="005C6A0D" w:rsidRPr="00AF0EC4">
        <w:t xml:space="preserve"> </w:t>
      </w:r>
      <w:r w:rsidRPr="00AF0EC4">
        <w:t>правопреемникам</w:t>
      </w:r>
      <w:r w:rsidR="005C6A0D" w:rsidRPr="00AF0EC4">
        <w:t xml:space="preserve"> </w:t>
      </w:r>
      <w:r w:rsidRPr="00AF0EC4">
        <w:t>обращаться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Соцфонд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НПФ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заявлением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выплате</w:t>
      </w:r>
      <w:r w:rsidR="005C6A0D" w:rsidRPr="00AF0EC4">
        <w:t xml:space="preserve"> </w:t>
      </w:r>
      <w:r w:rsidRPr="00AF0EC4">
        <w:t>денежных</w:t>
      </w:r>
      <w:r w:rsidR="005C6A0D" w:rsidRPr="00AF0EC4">
        <w:t xml:space="preserve"> </w:t>
      </w:r>
      <w:r w:rsidRPr="00AF0EC4">
        <w:t>средств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течение</w:t>
      </w:r>
      <w:r w:rsidR="005C6A0D" w:rsidRPr="00AF0EC4">
        <w:t xml:space="preserve"> </w:t>
      </w:r>
      <w:r w:rsidRPr="00AF0EC4">
        <w:t>шести</w:t>
      </w:r>
      <w:r w:rsidR="005C6A0D" w:rsidRPr="00AF0EC4">
        <w:t xml:space="preserve"> </w:t>
      </w:r>
      <w:r w:rsidRPr="00AF0EC4">
        <w:t>месяцев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смерти</w:t>
      </w:r>
      <w:r w:rsidR="005C6A0D" w:rsidRPr="00AF0EC4">
        <w:t xml:space="preserve"> </w:t>
      </w:r>
      <w:r w:rsidRPr="00AF0EC4">
        <w:t>участника</w:t>
      </w:r>
      <w:r w:rsidR="005C6A0D" w:rsidRPr="00AF0EC4">
        <w:t xml:space="preserve"> </w:t>
      </w:r>
      <w:r w:rsidRPr="00AF0EC4">
        <w:t>программы.</w:t>
      </w:r>
      <w:r w:rsidR="005C6A0D" w:rsidRPr="00AF0EC4">
        <w:t xml:space="preserve"> </w:t>
      </w:r>
      <w:r w:rsidRPr="00AF0EC4">
        <w:t>Епифанова</w:t>
      </w:r>
      <w:r w:rsidR="005C6A0D" w:rsidRPr="00AF0EC4">
        <w:t xml:space="preserve"> </w:t>
      </w:r>
      <w:r w:rsidRPr="00AF0EC4">
        <w:t>посоветовала</w:t>
      </w:r>
      <w:r w:rsidR="005C6A0D" w:rsidRPr="00AF0EC4">
        <w:t xml:space="preserve"> </w:t>
      </w:r>
      <w:r w:rsidRPr="00AF0EC4">
        <w:t>предоставить</w:t>
      </w:r>
      <w:r w:rsidR="005C6A0D" w:rsidRPr="00AF0EC4">
        <w:t xml:space="preserve"> </w:t>
      </w:r>
      <w:r w:rsidRPr="00AF0EC4">
        <w:t>документы,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подтверждают</w:t>
      </w:r>
      <w:r w:rsidR="005C6A0D" w:rsidRPr="00AF0EC4">
        <w:t xml:space="preserve"> </w:t>
      </w:r>
      <w:r w:rsidRPr="00AF0EC4">
        <w:t>родственные</w:t>
      </w:r>
      <w:r w:rsidR="005C6A0D" w:rsidRPr="00AF0EC4">
        <w:t xml:space="preserve"> </w:t>
      </w:r>
      <w:r w:rsidRPr="00AF0EC4">
        <w:t>отношения.</w:t>
      </w:r>
    </w:p>
    <w:p w14:paraId="2C174B0F" w14:textId="77777777" w:rsidR="00FD3C0D" w:rsidRPr="00AF0EC4" w:rsidRDefault="00FD3C0D" w:rsidP="00FD3C0D">
      <w:r w:rsidRPr="00AF0EC4">
        <w:t>Сенатор</w:t>
      </w:r>
      <w:r w:rsidR="005C6A0D" w:rsidRPr="00AF0EC4">
        <w:t xml:space="preserve"> </w:t>
      </w:r>
      <w:r w:rsidRPr="00AF0EC4">
        <w:t>добавила,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передать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наследству</w:t>
      </w:r>
      <w:r w:rsidR="005C6A0D" w:rsidRPr="00AF0EC4">
        <w:t xml:space="preserve"> </w:t>
      </w:r>
      <w:r w:rsidRPr="00AF0EC4">
        <w:t>свои</w:t>
      </w:r>
      <w:r w:rsidR="005C6A0D" w:rsidRPr="00AF0EC4">
        <w:t xml:space="preserve"> </w:t>
      </w:r>
      <w:r w:rsidRPr="00AF0EC4">
        <w:t>пенсионные</w:t>
      </w:r>
      <w:r w:rsidR="005C6A0D" w:rsidRPr="00AF0EC4">
        <w:t xml:space="preserve"> </w:t>
      </w:r>
      <w:r w:rsidRPr="00AF0EC4">
        <w:t>накопления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программе</w:t>
      </w:r>
      <w:r w:rsidR="005C6A0D" w:rsidRPr="00AF0EC4">
        <w:t xml:space="preserve"> </w:t>
      </w:r>
      <w:r w:rsidRPr="00AF0EC4">
        <w:t>негосударственного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обеспечения</w:t>
      </w:r>
      <w:r w:rsidR="005C6A0D" w:rsidRPr="00AF0EC4">
        <w:t xml:space="preserve"> </w:t>
      </w:r>
      <w:r w:rsidRPr="00AF0EC4">
        <w:t>могут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самозанятые.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словам</w:t>
      </w:r>
      <w:r w:rsidR="005C6A0D" w:rsidRPr="00AF0EC4">
        <w:t xml:space="preserve"> </w:t>
      </w:r>
      <w:r w:rsidRPr="00AF0EC4">
        <w:t>Епифановой,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смерть</w:t>
      </w:r>
      <w:r w:rsidR="005C6A0D" w:rsidRPr="00AF0EC4">
        <w:t xml:space="preserve"> </w:t>
      </w:r>
      <w:r w:rsidRPr="00AF0EC4">
        <w:t>наступила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назначения</w:t>
      </w:r>
      <w:r w:rsidR="005C6A0D" w:rsidRPr="00AF0EC4">
        <w:t xml:space="preserve"> </w:t>
      </w:r>
      <w:r w:rsidRPr="00AF0EC4">
        <w:t>выплаты,</w:t>
      </w:r>
      <w:r w:rsidR="005C6A0D" w:rsidRPr="00AF0EC4">
        <w:t xml:space="preserve"> </w:t>
      </w:r>
      <w:r w:rsidRPr="00AF0EC4">
        <w:t>средства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переданы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полном</w:t>
      </w:r>
      <w:r w:rsidR="005C6A0D" w:rsidRPr="00AF0EC4">
        <w:t xml:space="preserve"> </w:t>
      </w:r>
      <w:r w:rsidRPr="00AF0EC4">
        <w:t>объеме,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негосударственная</w:t>
      </w:r>
      <w:r w:rsidR="005C6A0D" w:rsidRPr="00AF0EC4">
        <w:t xml:space="preserve"> </w:t>
      </w:r>
      <w:r w:rsidRPr="00AF0EC4">
        <w:t>пенсия</w:t>
      </w:r>
      <w:r w:rsidR="005C6A0D" w:rsidRPr="00AF0EC4">
        <w:t xml:space="preserve"> </w:t>
      </w:r>
      <w:r w:rsidRPr="00AF0EC4">
        <w:t>уже</w:t>
      </w:r>
      <w:r w:rsidR="005C6A0D" w:rsidRPr="00AF0EC4">
        <w:t xml:space="preserve"> </w:t>
      </w:r>
      <w:r w:rsidRPr="00AF0EC4">
        <w:t>выплачивалась,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претендовать</w:t>
      </w:r>
      <w:r w:rsidR="005C6A0D" w:rsidRPr="00AF0EC4">
        <w:t xml:space="preserve"> </w:t>
      </w:r>
      <w:r w:rsidRPr="00AF0EC4">
        <w:t>только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остаток</w:t>
      </w:r>
      <w:r w:rsidR="005C6A0D" w:rsidRPr="00AF0EC4">
        <w:t xml:space="preserve"> </w:t>
      </w:r>
      <w:r w:rsidRPr="00AF0EC4">
        <w:t>средств,</w:t>
      </w:r>
      <w:r w:rsidR="005C6A0D" w:rsidRPr="00AF0EC4">
        <w:t xml:space="preserve"> </w:t>
      </w:r>
      <w:r w:rsidRPr="00AF0EC4">
        <w:t>отраженных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именном</w:t>
      </w:r>
      <w:r w:rsidR="005C6A0D" w:rsidRPr="00AF0EC4">
        <w:t xml:space="preserve"> </w:t>
      </w:r>
      <w:r w:rsidRPr="00AF0EC4">
        <w:t>пенсионном</w:t>
      </w:r>
      <w:r w:rsidR="005C6A0D" w:rsidRPr="00AF0EC4">
        <w:t xml:space="preserve"> </w:t>
      </w:r>
      <w:r w:rsidRPr="00AF0EC4">
        <w:t>счете.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самозанятый</w:t>
      </w:r>
      <w:r w:rsidR="005C6A0D" w:rsidRPr="00AF0EC4">
        <w:t xml:space="preserve"> </w:t>
      </w:r>
      <w:r w:rsidRPr="00AF0EC4">
        <w:t>добровольно</w:t>
      </w:r>
      <w:r w:rsidR="005C6A0D" w:rsidRPr="00AF0EC4">
        <w:t xml:space="preserve"> </w:t>
      </w:r>
      <w:r w:rsidRPr="00AF0EC4">
        <w:t>уплачивал</w:t>
      </w:r>
      <w:r w:rsidR="005C6A0D" w:rsidRPr="00AF0EC4">
        <w:t xml:space="preserve"> </w:t>
      </w:r>
      <w:r w:rsidRPr="00AF0EC4">
        <w:t>страховые</w:t>
      </w:r>
      <w:r w:rsidR="005C6A0D" w:rsidRPr="00AF0EC4">
        <w:t xml:space="preserve"> </w:t>
      </w:r>
      <w:r w:rsidRPr="00AF0EC4">
        <w:t>взносы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государственную</w:t>
      </w:r>
      <w:r w:rsidR="005C6A0D" w:rsidRPr="00AF0EC4">
        <w:t xml:space="preserve"> </w:t>
      </w:r>
      <w:r w:rsidRPr="00AF0EC4">
        <w:t>пенсионную</w:t>
      </w:r>
      <w:r w:rsidR="005C6A0D" w:rsidRPr="00AF0EC4">
        <w:t xml:space="preserve"> </w:t>
      </w:r>
      <w:r w:rsidRPr="00AF0EC4">
        <w:t>систему,</w:t>
      </w:r>
      <w:r w:rsidR="005C6A0D" w:rsidRPr="00AF0EC4">
        <w:t xml:space="preserve"> </w:t>
      </w:r>
      <w:r w:rsidRPr="00AF0EC4">
        <w:t>эти</w:t>
      </w:r>
      <w:r w:rsidR="005C6A0D" w:rsidRPr="00AF0EC4">
        <w:t xml:space="preserve"> </w:t>
      </w:r>
      <w:r w:rsidRPr="00AF0EC4">
        <w:t>накопления</w:t>
      </w:r>
      <w:r w:rsidR="005C6A0D" w:rsidRPr="00AF0EC4">
        <w:t xml:space="preserve"> </w:t>
      </w:r>
      <w:r w:rsidRPr="00AF0EC4">
        <w:t>напрямую</w:t>
      </w:r>
      <w:r w:rsidR="005C6A0D" w:rsidRPr="00AF0EC4">
        <w:t xml:space="preserve"> </w:t>
      </w:r>
      <w:r w:rsidRPr="00AF0EC4">
        <w:t>наследникам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передаются,</w:t>
      </w:r>
      <w:r w:rsidR="005C6A0D" w:rsidRPr="00AF0EC4">
        <w:t xml:space="preserve"> </w:t>
      </w:r>
      <w:r w:rsidRPr="00AF0EC4">
        <w:t>уточнила</w:t>
      </w:r>
      <w:r w:rsidR="005C6A0D" w:rsidRPr="00AF0EC4">
        <w:t xml:space="preserve"> </w:t>
      </w:r>
      <w:r w:rsidRPr="00AF0EC4">
        <w:t>сенатор.</w:t>
      </w:r>
    </w:p>
    <w:p w14:paraId="14A7554B" w14:textId="77777777" w:rsidR="00FD3C0D" w:rsidRPr="00AF0EC4" w:rsidRDefault="00FD3C0D" w:rsidP="00FD3C0D">
      <w:r w:rsidRPr="00AF0EC4">
        <w:t>Ранее</w:t>
      </w:r>
      <w:r w:rsidR="005C6A0D" w:rsidRPr="00AF0EC4">
        <w:t xml:space="preserve"> </w:t>
      </w:r>
      <w:r w:rsidRPr="00AF0EC4">
        <w:t>была</w:t>
      </w:r>
      <w:r w:rsidR="005C6A0D" w:rsidRPr="00AF0EC4">
        <w:t xml:space="preserve"> </w:t>
      </w:r>
      <w:r w:rsidRPr="00AF0EC4">
        <w:t>названа</w:t>
      </w:r>
      <w:r w:rsidR="005C6A0D" w:rsidRPr="00AF0EC4">
        <w:t xml:space="preserve"> </w:t>
      </w:r>
      <w:r w:rsidRPr="00AF0EC4">
        <w:t>стоимость</w:t>
      </w:r>
      <w:r w:rsidR="005C6A0D" w:rsidRPr="00AF0EC4">
        <w:t xml:space="preserve"> </w:t>
      </w:r>
      <w:r w:rsidRPr="00AF0EC4">
        <w:t>покупки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баллов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году.</w:t>
      </w:r>
    </w:p>
    <w:p w14:paraId="727FE5BA" w14:textId="77777777" w:rsidR="00111D7C" w:rsidRPr="00AF0EC4" w:rsidRDefault="00B15C21" w:rsidP="00FD3C0D">
      <w:hyperlink r:id="rId16" w:history="1">
        <w:r w:rsidR="00FD3C0D" w:rsidRPr="00AF0EC4">
          <w:rPr>
            <w:rStyle w:val="a3"/>
          </w:rPr>
          <w:t>https://www.gazeta.ru/business/news/2025/01/15/24829502.shtml</w:t>
        </w:r>
      </w:hyperlink>
    </w:p>
    <w:p w14:paraId="2F9CF55A" w14:textId="77777777" w:rsidR="00DC2A30" w:rsidRPr="00AF0EC4" w:rsidRDefault="00DC2A30" w:rsidP="00DC2A30">
      <w:pPr>
        <w:pStyle w:val="2"/>
      </w:pPr>
      <w:bookmarkStart w:id="64" w:name="_Toc187905338"/>
      <w:r w:rsidRPr="00AF0EC4">
        <w:t>Газета.ru,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Pr="00AF0EC4">
        <w:t>Россиянам</w:t>
      </w:r>
      <w:r w:rsidR="005C6A0D" w:rsidRPr="00AF0EC4">
        <w:t xml:space="preserve"> </w:t>
      </w:r>
      <w:r w:rsidRPr="00AF0EC4">
        <w:t>снова</w:t>
      </w:r>
      <w:r w:rsidR="005C6A0D" w:rsidRPr="00AF0EC4">
        <w:t xml:space="preserve"> </w:t>
      </w:r>
      <w:r w:rsidRPr="00AF0EC4">
        <w:t>повысят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из-за</w:t>
      </w:r>
      <w:r w:rsidR="005C6A0D" w:rsidRPr="00AF0EC4">
        <w:t xml:space="preserve"> </w:t>
      </w:r>
      <w:r w:rsidRPr="00AF0EC4">
        <w:t>роста</w:t>
      </w:r>
      <w:r w:rsidR="005C6A0D" w:rsidRPr="00AF0EC4">
        <w:t xml:space="preserve"> </w:t>
      </w:r>
      <w:r w:rsidRPr="00AF0EC4">
        <w:t>инфляции</w:t>
      </w:r>
      <w:bookmarkEnd w:id="64"/>
    </w:p>
    <w:p w14:paraId="337D3D03" w14:textId="77777777" w:rsidR="00DC2A30" w:rsidRPr="00AF0EC4" w:rsidRDefault="00DC2A30" w:rsidP="00161418">
      <w:pPr>
        <w:pStyle w:val="3"/>
      </w:pPr>
      <w:bookmarkStart w:id="65" w:name="_Toc187905339"/>
      <w:r w:rsidRPr="00AF0EC4">
        <w:t>Россиянам</w:t>
      </w:r>
      <w:r w:rsidR="005C6A0D" w:rsidRPr="00AF0EC4">
        <w:t xml:space="preserve"> </w:t>
      </w:r>
      <w:r w:rsidRPr="00AF0EC4">
        <w:t>сделают</w:t>
      </w:r>
      <w:r w:rsidR="005C6A0D" w:rsidRPr="00AF0EC4">
        <w:t xml:space="preserve"> </w:t>
      </w:r>
      <w:r w:rsidRPr="00AF0EC4">
        <w:t>перерасчет</w:t>
      </w:r>
      <w:r w:rsidR="005C6A0D" w:rsidRPr="00AF0EC4">
        <w:t xml:space="preserve"> </w:t>
      </w:r>
      <w:r w:rsidRPr="00AF0EC4">
        <w:t>пенсий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учетом</w:t>
      </w:r>
      <w:r w:rsidR="005C6A0D" w:rsidRPr="00AF0EC4">
        <w:t xml:space="preserve"> </w:t>
      </w:r>
      <w:r w:rsidRPr="00AF0EC4">
        <w:t>инфляции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9,52%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итогам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года,</w:t>
      </w:r>
      <w:r w:rsidR="005C6A0D" w:rsidRPr="00AF0EC4">
        <w:t xml:space="preserve"> </w:t>
      </w:r>
      <w:r w:rsidRPr="00AF0EC4">
        <w:t>заявил</w:t>
      </w:r>
      <w:r w:rsidR="005C6A0D" w:rsidRPr="00AF0EC4">
        <w:t xml:space="preserve"> «</w:t>
      </w:r>
      <w:r w:rsidRPr="00AF0EC4">
        <w:t>Газете.ru</w:t>
      </w:r>
      <w:r w:rsidR="005C6A0D" w:rsidRPr="00AF0EC4">
        <w:t xml:space="preserve">» </w:t>
      </w:r>
      <w:r w:rsidRPr="00AF0EC4">
        <w:t>кандидат</w:t>
      </w:r>
      <w:r w:rsidR="005C6A0D" w:rsidRPr="00AF0EC4">
        <w:t xml:space="preserve"> </w:t>
      </w:r>
      <w:r w:rsidRPr="00AF0EC4">
        <w:t>экономических</w:t>
      </w:r>
      <w:r w:rsidR="005C6A0D" w:rsidRPr="00AF0EC4">
        <w:t xml:space="preserve"> </w:t>
      </w:r>
      <w:r w:rsidRPr="00AF0EC4">
        <w:t>наук,</w:t>
      </w:r>
      <w:r w:rsidR="005C6A0D" w:rsidRPr="00AF0EC4">
        <w:t xml:space="preserve"> </w:t>
      </w:r>
      <w:r w:rsidRPr="00AF0EC4">
        <w:t>доцент</w:t>
      </w:r>
      <w:r w:rsidR="005C6A0D" w:rsidRPr="00AF0EC4">
        <w:t xml:space="preserve"> </w:t>
      </w:r>
      <w:r w:rsidRPr="00AF0EC4">
        <w:t>кафедры</w:t>
      </w:r>
      <w:r w:rsidR="005C6A0D" w:rsidRPr="00AF0EC4">
        <w:t xml:space="preserve"> </w:t>
      </w:r>
      <w:r w:rsidRPr="00AF0EC4">
        <w:t>общественных</w:t>
      </w:r>
      <w:r w:rsidR="005C6A0D" w:rsidRPr="00AF0EC4">
        <w:t xml:space="preserve"> </w:t>
      </w:r>
      <w:r w:rsidRPr="00AF0EC4">
        <w:t>финансов</w:t>
      </w:r>
      <w:r w:rsidR="005C6A0D" w:rsidRPr="00AF0EC4">
        <w:t xml:space="preserve"> </w:t>
      </w:r>
      <w:r w:rsidRPr="00AF0EC4">
        <w:t>Финансового</w:t>
      </w:r>
      <w:r w:rsidR="005C6A0D" w:rsidRPr="00AF0EC4">
        <w:t xml:space="preserve"> </w:t>
      </w:r>
      <w:r w:rsidRPr="00AF0EC4">
        <w:t>университета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Правительстве</w:t>
      </w:r>
      <w:r w:rsidR="005C6A0D" w:rsidRPr="00AF0EC4">
        <w:t xml:space="preserve"> </w:t>
      </w:r>
      <w:r w:rsidRPr="00AF0EC4">
        <w:t>РФ</w:t>
      </w:r>
      <w:r w:rsidR="005C6A0D" w:rsidRPr="00AF0EC4">
        <w:t xml:space="preserve"> </w:t>
      </w:r>
      <w:r w:rsidRPr="00AF0EC4">
        <w:t>Игорь</w:t>
      </w:r>
      <w:r w:rsidR="005C6A0D" w:rsidRPr="00AF0EC4">
        <w:t xml:space="preserve"> </w:t>
      </w:r>
      <w:r w:rsidRPr="00AF0EC4">
        <w:t>Балынин.</w:t>
      </w:r>
      <w:bookmarkEnd w:id="65"/>
    </w:p>
    <w:p w14:paraId="669A6238" w14:textId="77777777" w:rsidR="00DC2A30" w:rsidRPr="00AF0EC4" w:rsidRDefault="005C6A0D" w:rsidP="00DC2A30">
      <w:r w:rsidRPr="00AF0EC4">
        <w:t>«</w:t>
      </w:r>
      <w:r w:rsidR="00DC2A30" w:rsidRPr="00AF0EC4">
        <w:t>Индексация</w:t>
      </w:r>
      <w:r w:rsidRPr="00AF0EC4">
        <w:t xml:space="preserve"> </w:t>
      </w:r>
      <w:r w:rsidR="00DC2A30" w:rsidRPr="00AF0EC4">
        <w:t>пенсий</w:t>
      </w:r>
      <w:r w:rsidRPr="00AF0EC4">
        <w:t xml:space="preserve"> </w:t>
      </w:r>
      <w:r w:rsidR="00DC2A30" w:rsidRPr="00AF0EC4">
        <w:t>на</w:t>
      </w:r>
      <w:r w:rsidRPr="00AF0EC4">
        <w:t xml:space="preserve"> </w:t>
      </w:r>
      <w:r w:rsidR="00DC2A30" w:rsidRPr="00AF0EC4">
        <w:t>уровень</w:t>
      </w:r>
      <w:r w:rsidRPr="00AF0EC4">
        <w:t xml:space="preserve"> </w:t>
      </w:r>
      <w:r w:rsidR="00DC2A30" w:rsidRPr="00AF0EC4">
        <w:t>не</w:t>
      </w:r>
      <w:r w:rsidRPr="00AF0EC4">
        <w:t xml:space="preserve"> </w:t>
      </w:r>
      <w:r w:rsidR="00DC2A30" w:rsidRPr="00AF0EC4">
        <w:t>ниже</w:t>
      </w:r>
      <w:r w:rsidRPr="00AF0EC4">
        <w:t xml:space="preserve"> </w:t>
      </w:r>
      <w:r w:rsidR="00DC2A30" w:rsidRPr="00AF0EC4">
        <w:t>инфляции</w:t>
      </w:r>
      <w:r w:rsidRPr="00AF0EC4">
        <w:t xml:space="preserve"> </w:t>
      </w:r>
      <w:r w:rsidR="00DC2A30" w:rsidRPr="00AF0EC4">
        <w:t>является</w:t>
      </w:r>
      <w:r w:rsidRPr="00AF0EC4">
        <w:t xml:space="preserve"> </w:t>
      </w:r>
      <w:r w:rsidR="00DC2A30" w:rsidRPr="00AF0EC4">
        <w:t>надежным</w:t>
      </w:r>
      <w:r w:rsidRPr="00AF0EC4">
        <w:t xml:space="preserve"> </w:t>
      </w:r>
      <w:r w:rsidR="00DC2A30" w:rsidRPr="00AF0EC4">
        <w:t>инструментом</w:t>
      </w:r>
      <w:r w:rsidRPr="00AF0EC4">
        <w:t xml:space="preserve"> </w:t>
      </w:r>
      <w:r w:rsidR="00DC2A30" w:rsidRPr="00AF0EC4">
        <w:t>защиты</w:t>
      </w:r>
      <w:r w:rsidRPr="00AF0EC4">
        <w:t xml:space="preserve"> </w:t>
      </w:r>
      <w:r w:rsidR="00DC2A30" w:rsidRPr="00AF0EC4">
        <w:t>финансового</w:t>
      </w:r>
      <w:r w:rsidRPr="00AF0EC4">
        <w:t xml:space="preserve"> </w:t>
      </w:r>
      <w:r w:rsidR="00DC2A30" w:rsidRPr="00AF0EC4">
        <w:t>благополучия</w:t>
      </w:r>
      <w:r w:rsidRPr="00AF0EC4">
        <w:t xml:space="preserve"> </w:t>
      </w:r>
      <w:r w:rsidR="00DC2A30" w:rsidRPr="00AF0EC4">
        <w:t>российских</w:t>
      </w:r>
      <w:r w:rsidRPr="00AF0EC4">
        <w:t xml:space="preserve"> </w:t>
      </w:r>
      <w:r w:rsidR="00DC2A30" w:rsidRPr="00AF0EC4">
        <w:t>пенсионеров.</w:t>
      </w:r>
      <w:r w:rsidRPr="00AF0EC4">
        <w:t xml:space="preserve"> </w:t>
      </w:r>
      <w:r w:rsidR="00DC2A30" w:rsidRPr="00AF0EC4">
        <w:t>Напомню,</w:t>
      </w:r>
      <w:r w:rsidRPr="00AF0EC4">
        <w:t xml:space="preserve"> </w:t>
      </w:r>
      <w:r w:rsidR="00DC2A30" w:rsidRPr="00AF0EC4">
        <w:t>что</w:t>
      </w:r>
      <w:r w:rsidRPr="00AF0EC4">
        <w:t xml:space="preserve"> </w:t>
      </w:r>
      <w:r w:rsidR="00DC2A30" w:rsidRPr="00AF0EC4">
        <w:t>по</w:t>
      </w:r>
      <w:r w:rsidRPr="00AF0EC4">
        <w:t xml:space="preserve"> </w:t>
      </w:r>
      <w:r w:rsidR="00DC2A30" w:rsidRPr="00AF0EC4">
        <w:t>инициативе</w:t>
      </w:r>
      <w:r w:rsidRPr="00AF0EC4">
        <w:t xml:space="preserve"> </w:t>
      </w:r>
      <w:r w:rsidR="00DC2A30" w:rsidRPr="00AF0EC4">
        <w:t>президента</w:t>
      </w:r>
      <w:r w:rsidRPr="00AF0EC4">
        <w:t xml:space="preserve"> </w:t>
      </w:r>
      <w:r w:rsidR="00DC2A30" w:rsidRPr="00AF0EC4">
        <w:t>России</w:t>
      </w:r>
      <w:r w:rsidRPr="00AF0EC4">
        <w:t xml:space="preserve"> </w:t>
      </w:r>
      <w:r w:rsidR="00DC2A30" w:rsidRPr="00AF0EC4">
        <w:t>с</w:t>
      </w:r>
      <w:r w:rsidRPr="00AF0EC4">
        <w:t xml:space="preserve"> </w:t>
      </w:r>
      <w:r w:rsidR="00DC2A30" w:rsidRPr="00AF0EC4">
        <w:t>этого</w:t>
      </w:r>
      <w:r w:rsidRPr="00AF0EC4">
        <w:t xml:space="preserve"> </w:t>
      </w:r>
      <w:r w:rsidR="00DC2A30" w:rsidRPr="00AF0EC4">
        <w:t>года</w:t>
      </w:r>
      <w:r w:rsidRPr="00AF0EC4">
        <w:t xml:space="preserve"> </w:t>
      </w:r>
      <w:r w:rsidR="00DC2A30" w:rsidRPr="00AF0EC4">
        <w:t>возобновилась</w:t>
      </w:r>
      <w:r w:rsidRPr="00AF0EC4">
        <w:t xml:space="preserve"> </w:t>
      </w:r>
      <w:r w:rsidR="00DC2A30" w:rsidRPr="00AF0EC4">
        <w:t>индексация</w:t>
      </w:r>
      <w:r w:rsidRPr="00AF0EC4">
        <w:t xml:space="preserve"> </w:t>
      </w:r>
      <w:r w:rsidR="00DC2A30" w:rsidRPr="00AF0EC4">
        <w:t>пенсий</w:t>
      </w:r>
      <w:r w:rsidRPr="00AF0EC4">
        <w:t xml:space="preserve"> </w:t>
      </w:r>
      <w:r w:rsidR="00DC2A30" w:rsidRPr="00AF0EC4">
        <w:t>работающим</w:t>
      </w:r>
      <w:r w:rsidRPr="00AF0EC4">
        <w:t xml:space="preserve"> </w:t>
      </w:r>
      <w:r w:rsidR="00DC2A30" w:rsidRPr="00AF0EC4">
        <w:t>пенсионерам.</w:t>
      </w:r>
      <w:r w:rsidRPr="00AF0EC4">
        <w:t xml:space="preserve"> </w:t>
      </w:r>
      <w:r w:rsidR="00DC2A30" w:rsidRPr="00AF0EC4">
        <w:t>Теперь</w:t>
      </w:r>
      <w:r w:rsidRPr="00AF0EC4">
        <w:t xml:space="preserve"> </w:t>
      </w:r>
      <w:r w:rsidR="00DC2A30" w:rsidRPr="00AF0EC4">
        <w:t>всех</w:t>
      </w:r>
      <w:r w:rsidRPr="00AF0EC4">
        <w:t xml:space="preserve"> </w:t>
      </w:r>
      <w:r w:rsidR="00DC2A30" w:rsidRPr="00AF0EC4">
        <w:t>пенсионеров</w:t>
      </w:r>
      <w:r w:rsidRPr="00AF0EC4">
        <w:t xml:space="preserve"> </w:t>
      </w:r>
      <w:r w:rsidR="00DC2A30" w:rsidRPr="00AF0EC4">
        <w:t>(и</w:t>
      </w:r>
      <w:r w:rsidRPr="00AF0EC4">
        <w:t xml:space="preserve"> </w:t>
      </w:r>
      <w:r w:rsidR="00DC2A30" w:rsidRPr="00AF0EC4">
        <w:t>работающих,</w:t>
      </w:r>
      <w:r w:rsidRPr="00AF0EC4">
        <w:t xml:space="preserve"> </w:t>
      </w:r>
      <w:r w:rsidR="00DC2A30" w:rsidRPr="00AF0EC4">
        <w:t>и</w:t>
      </w:r>
      <w:r w:rsidRPr="00AF0EC4">
        <w:t xml:space="preserve"> </w:t>
      </w:r>
      <w:r w:rsidR="00DC2A30" w:rsidRPr="00AF0EC4">
        <w:t>неработающих)</w:t>
      </w:r>
      <w:r w:rsidRPr="00AF0EC4">
        <w:t xml:space="preserve"> </w:t>
      </w:r>
      <w:r w:rsidR="00DC2A30" w:rsidRPr="00AF0EC4">
        <w:t>ждет</w:t>
      </w:r>
      <w:r w:rsidRPr="00AF0EC4">
        <w:t xml:space="preserve"> </w:t>
      </w:r>
      <w:r w:rsidR="00DC2A30" w:rsidRPr="00AF0EC4">
        <w:t>еще</w:t>
      </w:r>
      <w:r w:rsidRPr="00AF0EC4">
        <w:t xml:space="preserve"> </w:t>
      </w:r>
      <w:r w:rsidR="00DC2A30" w:rsidRPr="00AF0EC4">
        <w:t>один</w:t>
      </w:r>
      <w:r w:rsidRPr="00AF0EC4">
        <w:t xml:space="preserve"> </w:t>
      </w:r>
      <w:r w:rsidR="00DC2A30" w:rsidRPr="00AF0EC4">
        <w:t>приятный</w:t>
      </w:r>
      <w:r w:rsidRPr="00AF0EC4">
        <w:t xml:space="preserve"> </w:t>
      </w:r>
      <w:r w:rsidR="00DC2A30" w:rsidRPr="00AF0EC4">
        <w:t>денежный</w:t>
      </w:r>
      <w:r w:rsidRPr="00AF0EC4">
        <w:t xml:space="preserve"> </w:t>
      </w:r>
      <w:r w:rsidR="00DC2A30" w:rsidRPr="00AF0EC4">
        <w:t>сюрприз.</w:t>
      </w:r>
      <w:r w:rsidRPr="00AF0EC4">
        <w:t xml:space="preserve"> </w:t>
      </w:r>
      <w:r w:rsidR="00DC2A30" w:rsidRPr="00AF0EC4">
        <w:t>Индексация</w:t>
      </w:r>
      <w:r w:rsidRPr="00AF0EC4">
        <w:t xml:space="preserve"> </w:t>
      </w:r>
      <w:r w:rsidR="00DC2A30" w:rsidRPr="00AF0EC4">
        <w:t>страховых</w:t>
      </w:r>
      <w:r w:rsidRPr="00AF0EC4">
        <w:t xml:space="preserve"> </w:t>
      </w:r>
      <w:r w:rsidR="00DC2A30" w:rsidRPr="00AF0EC4">
        <w:t>пенсий</w:t>
      </w:r>
      <w:r w:rsidRPr="00AF0EC4">
        <w:t xml:space="preserve"> </w:t>
      </w:r>
      <w:r w:rsidR="00DC2A30" w:rsidRPr="00AF0EC4">
        <w:t>будет</w:t>
      </w:r>
      <w:r w:rsidRPr="00AF0EC4">
        <w:t xml:space="preserve"> </w:t>
      </w:r>
      <w:r w:rsidR="00DC2A30" w:rsidRPr="00AF0EC4">
        <w:t>пересчитана</w:t>
      </w:r>
      <w:r w:rsidRPr="00AF0EC4">
        <w:t xml:space="preserve"> </w:t>
      </w:r>
      <w:r w:rsidR="00DC2A30" w:rsidRPr="00AF0EC4">
        <w:t>с</w:t>
      </w:r>
      <w:r w:rsidRPr="00AF0EC4">
        <w:t xml:space="preserve"> </w:t>
      </w:r>
      <w:r w:rsidR="00DC2A30" w:rsidRPr="00AF0EC4">
        <w:t>учетом</w:t>
      </w:r>
      <w:r w:rsidRPr="00AF0EC4">
        <w:t xml:space="preserve"> </w:t>
      </w:r>
      <w:r w:rsidR="00DC2A30" w:rsidRPr="00AF0EC4">
        <w:t>опубликованных</w:t>
      </w:r>
      <w:r w:rsidRPr="00AF0EC4">
        <w:t xml:space="preserve"> </w:t>
      </w:r>
      <w:r w:rsidR="00DC2A30" w:rsidRPr="00AF0EC4">
        <w:t>сегодня</w:t>
      </w:r>
      <w:r w:rsidRPr="00AF0EC4">
        <w:t xml:space="preserve"> </w:t>
      </w:r>
      <w:r w:rsidR="00DC2A30" w:rsidRPr="00AF0EC4">
        <w:t>Росстатом</w:t>
      </w:r>
      <w:r w:rsidRPr="00AF0EC4">
        <w:t xml:space="preserve"> </w:t>
      </w:r>
      <w:r w:rsidR="00DC2A30" w:rsidRPr="00AF0EC4">
        <w:t>данных</w:t>
      </w:r>
      <w:r w:rsidRPr="00AF0EC4">
        <w:t xml:space="preserve"> </w:t>
      </w:r>
      <w:r w:rsidR="00DC2A30" w:rsidRPr="00AF0EC4">
        <w:t>по</w:t>
      </w:r>
      <w:r w:rsidRPr="00AF0EC4">
        <w:t xml:space="preserve"> </w:t>
      </w:r>
      <w:r w:rsidR="00DC2A30" w:rsidRPr="00AF0EC4">
        <w:t>инфляции</w:t>
      </w:r>
      <w:r w:rsidRPr="00AF0EC4">
        <w:t xml:space="preserve"> </w:t>
      </w:r>
      <w:r w:rsidR="00DC2A30" w:rsidRPr="00AF0EC4">
        <w:t>в</w:t>
      </w:r>
      <w:r w:rsidRPr="00AF0EC4">
        <w:t xml:space="preserve"> </w:t>
      </w:r>
      <w:r w:rsidR="00DC2A30" w:rsidRPr="00AF0EC4">
        <w:t>9,52%</w:t>
      </w:r>
      <w:r w:rsidRPr="00AF0EC4">
        <w:t xml:space="preserve"> </w:t>
      </w:r>
      <w:r w:rsidR="00DC2A30" w:rsidRPr="00AF0EC4">
        <w:t>в</w:t>
      </w:r>
      <w:r w:rsidRPr="00AF0EC4">
        <w:t xml:space="preserve"> </w:t>
      </w:r>
      <w:r w:rsidR="00DC2A30" w:rsidRPr="00AF0EC4">
        <w:t>декабре</w:t>
      </w:r>
      <w:r w:rsidRPr="00AF0EC4">
        <w:t>»</w:t>
      </w:r>
      <w:r w:rsidR="00DC2A30" w:rsidRPr="00AF0EC4">
        <w:t>,</w:t>
      </w:r>
      <w:r w:rsidRPr="00AF0EC4">
        <w:t xml:space="preserve"> - </w:t>
      </w:r>
      <w:r w:rsidR="00DC2A30" w:rsidRPr="00AF0EC4">
        <w:t>отметил</w:t>
      </w:r>
      <w:r w:rsidRPr="00AF0EC4">
        <w:t xml:space="preserve"> </w:t>
      </w:r>
      <w:r w:rsidR="00DC2A30" w:rsidRPr="00AF0EC4">
        <w:t>экономист.</w:t>
      </w:r>
    </w:p>
    <w:p w14:paraId="4BB6FF25" w14:textId="77777777" w:rsidR="00DC2A30" w:rsidRPr="00AF0EC4" w:rsidRDefault="00DC2A30" w:rsidP="00DC2A30">
      <w:r w:rsidRPr="00AF0EC4">
        <w:t>По</w:t>
      </w:r>
      <w:r w:rsidR="005C6A0D" w:rsidRPr="00AF0EC4">
        <w:t xml:space="preserve"> </w:t>
      </w:r>
      <w:r w:rsidRPr="00AF0EC4">
        <w:t>его</w:t>
      </w:r>
      <w:r w:rsidR="005C6A0D" w:rsidRPr="00AF0EC4">
        <w:t xml:space="preserve"> </w:t>
      </w:r>
      <w:r w:rsidRPr="00AF0EC4">
        <w:t>словам,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страховая</w:t>
      </w:r>
      <w:r w:rsidR="005C6A0D" w:rsidRPr="00AF0EC4">
        <w:t xml:space="preserve"> </w:t>
      </w:r>
      <w:r w:rsidRPr="00AF0EC4">
        <w:t>пенсия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декабре</w:t>
      </w:r>
      <w:r w:rsidR="005C6A0D" w:rsidRPr="00AF0EC4">
        <w:t xml:space="preserve"> </w:t>
      </w:r>
      <w:r w:rsidRPr="00AF0EC4">
        <w:t>составляла</w:t>
      </w:r>
      <w:r w:rsidR="005C6A0D" w:rsidRPr="00AF0EC4">
        <w:t xml:space="preserve"> </w:t>
      </w:r>
      <w:r w:rsidRPr="00AF0EC4">
        <w:t>20</w:t>
      </w:r>
      <w:r w:rsidR="005C6A0D" w:rsidRPr="00AF0EC4">
        <w:t xml:space="preserve"> </w:t>
      </w:r>
      <w:r w:rsidRPr="00AF0EC4">
        <w:t>тыс.</w:t>
      </w:r>
      <w:r w:rsidR="005C6A0D" w:rsidRPr="00AF0EC4">
        <w:t xml:space="preserve"> </w:t>
      </w:r>
      <w:r w:rsidRPr="00AF0EC4">
        <w:t>рублей,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январе</w:t>
      </w:r>
      <w:r w:rsidR="005C6A0D" w:rsidRPr="00AF0EC4">
        <w:t xml:space="preserve"> </w:t>
      </w:r>
      <w:r w:rsidRPr="00AF0EC4">
        <w:t>она</w:t>
      </w:r>
      <w:r w:rsidR="005C6A0D" w:rsidRPr="00AF0EC4">
        <w:t xml:space="preserve"> </w:t>
      </w:r>
      <w:r w:rsidRPr="00AF0EC4">
        <w:t>была</w:t>
      </w:r>
      <w:r w:rsidR="005C6A0D" w:rsidRPr="00AF0EC4">
        <w:t xml:space="preserve"> </w:t>
      </w:r>
      <w:r w:rsidRPr="00AF0EC4">
        <w:t>увеличена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21</w:t>
      </w:r>
      <w:r w:rsidR="005C6A0D" w:rsidRPr="00AF0EC4">
        <w:t xml:space="preserve"> </w:t>
      </w:r>
      <w:r w:rsidRPr="00AF0EC4">
        <w:t>460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учетом</w:t>
      </w:r>
      <w:r w:rsidR="005C6A0D" w:rsidRPr="00AF0EC4">
        <w:t xml:space="preserve"> </w:t>
      </w:r>
      <w:r w:rsidRPr="00AF0EC4">
        <w:t>индексации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7,3%.</w:t>
      </w:r>
      <w:r w:rsidR="005C6A0D" w:rsidRPr="00AF0EC4">
        <w:t xml:space="preserve"> </w:t>
      </w:r>
      <w:r w:rsidRPr="00AF0EC4">
        <w:t>Экономист</w:t>
      </w:r>
      <w:r w:rsidR="005C6A0D" w:rsidRPr="00AF0EC4">
        <w:t xml:space="preserve"> </w:t>
      </w:r>
      <w:r w:rsidRPr="00AF0EC4">
        <w:t>уточнил,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учетом</w:t>
      </w:r>
      <w:r w:rsidR="005C6A0D" w:rsidRPr="00AF0EC4">
        <w:t xml:space="preserve"> </w:t>
      </w:r>
      <w:r w:rsidRPr="00AF0EC4">
        <w:t>новых</w:t>
      </w:r>
      <w:r w:rsidR="005C6A0D" w:rsidRPr="00AF0EC4">
        <w:t xml:space="preserve"> </w:t>
      </w:r>
      <w:r w:rsidRPr="00AF0EC4">
        <w:t>данных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инфляции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ее</w:t>
      </w:r>
      <w:r w:rsidR="005C6A0D" w:rsidRPr="00AF0EC4">
        <w:t xml:space="preserve"> </w:t>
      </w:r>
      <w:r w:rsidRPr="00AF0EC4">
        <w:t>размер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увеличен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21</w:t>
      </w:r>
      <w:r w:rsidR="005C6A0D" w:rsidRPr="00AF0EC4">
        <w:t xml:space="preserve"> </w:t>
      </w:r>
      <w:r w:rsidRPr="00AF0EC4">
        <w:t>904</w:t>
      </w:r>
      <w:r w:rsidR="005C6A0D" w:rsidRPr="00AF0EC4">
        <w:t xml:space="preserve"> </w:t>
      </w:r>
      <w:r w:rsidRPr="00AF0EC4">
        <w:lastRenderedPageBreak/>
        <w:t>рублей.</w:t>
      </w:r>
      <w:r w:rsidR="005C6A0D" w:rsidRPr="00AF0EC4">
        <w:t xml:space="preserve"> </w:t>
      </w:r>
      <w:r w:rsidRPr="00AF0EC4">
        <w:t>Балынин</w:t>
      </w:r>
      <w:r w:rsidR="005C6A0D" w:rsidRPr="00AF0EC4">
        <w:t xml:space="preserve"> </w:t>
      </w:r>
      <w:r w:rsidRPr="00AF0EC4">
        <w:t>добавил,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планируется</w:t>
      </w:r>
      <w:r w:rsidR="005C6A0D" w:rsidRPr="00AF0EC4">
        <w:t xml:space="preserve"> </w:t>
      </w:r>
      <w:r w:rsidRPr="00AF0EC4">
        <w:t>выплатить</w:t>
      </w:r>
      <w:r w:rsidR="005C6A0D" w:rsidRPr="00AF0EC4">
        <w:t xml:space="preserve"> </w:t>
      </w:r>
      <w:r w:rsidRPr="00AF0EC4">
        <w:t>суммы</w:t>
      </w:r>
      <w:r w:rsidR="005C6A0D" w:rsidRPr="00AF0EC4">
        <w:t xml:space="preserve"> </w:t>
      </w:r>
      <w:r w:rsidRPr="00AF0EC4">
        <w:t>индексации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январь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года.</w:t>
      </w:r>
    </w:p>
    <w:p w14:paraId="4667117F" w14:textId="77777777" w:rsidR="00DC2A30" w:rsidRPr="00AF0EC4" w:rsidRDefault="005C6A0D" w:rsidP="00DC2A30">
      <w:r w:rsidRPr="00AF0EC4">
        <w:t>«</w:t>
      </w:r>
      <w:r w:rsidR="00DC2A30" w:rsidRPr="00AF0EC4">
        <w:t>Соответственно,</w:t>
      </w:r>
      <w:r w:rsidRPr="00AF0EC4">
        <w:t xml:space="preserve"> </w:t>
      </w:r>
      <w:r w:rsidR="00DC2A30" w:rsidRPr="00AF0EC4">
        <w:t>в</w:t>
      </w:r>
      <w:r w:rsidRPr="00AF0EC4">
        <w:t xml:space="preserve"> </w:t>
      </w:r>
      <w:r w:rsidR="00DC2A30" w:rsidRPr="00AF0EC4">
        <w:t>феврале</w:t>
      </w:r>
      <w:r w:rsidRPr="00AF0EC4">
        <w:t xml:space="preserve"> </w:t>
      </w:r>
      <w:r w:rsidR="00DC2A30" w:rsidRPr="00AF0EC4">
        <w:t>пенсионер</w:t>
      </w:r>
      <w:r w:rsidRPr="00AF0EC4">
        <w:t xml:space="preserve"> </w:t>
      </w:r>
      <w:r w:rsidR="00DC2A30" w:rsidRPr="00AF0EC4">
        <w:t>в</w:t>
      </w:r>
      <w:r w:rsidRPr="00AF0EC4">
        <w:t xml:space="preserve"> </w:t>
      </w:r>
      <w:r w:rsidR="00DC2A30" w:rsidRPr="00AF0EC4">
        <w:t>указанном</w:t>
      </w:r>
      <w:r w:rsidRPr="00AF0EC4">
        <w:t xml:space="preserve"> </w:t>
      </w:r>
      <w:r w:rsidR="00DC2A30" w:rsidRPr="00AF0EC4">
        <w:t>примере</w:t>
      </w:r>
      <w:r w:rsidRPr="00AF0EC4">
        <w:t xml:space="preserve"> </w:t>
      </w:r>
      <w:r w:rsidR="00DC2A30" w:rsidRPr="00AF0EC4">
        <w:t>получит</w:t>
      </w:r>
      <w:r w:rsidRPr="00AF0EC4">
        <w:t xml:space="preserve"> </w:t>
      </w:r>
      <w:r w:rsidR="00DC2A30" w:rsidRPr="00AF0EC4">
        <w:t>21</w:t>
      </w:r>
      <w:r w:rsidRPr="00AF0EC4">
        <w:t xml:space="preserve"> </w:t>
      </w:r>
      <w:r w:rsidR="00DC2A30" w:rsidRPr="00AF0EC4">
        <w:t>904</w:t>
      </w:r>
      <w:r w:rsidRPr="00AF0EC4">
        <w:t xml:space="preserve"> </w:t>
      </w:r>
      <w:r w:rsidR="00DC2A30" w:rsidRPr="00AF0EC4">
        <w:t>рублей</w:t>
      </w:r>
      <w:r w:rsidRPr="00AF0EC4">
        <w:t xml:space="preserve"> </w:t>
      </w:r>
      <w:r w:rsidR="00DC2A30" w:rsidRPr="00AF0EC4">
        <w:t>за</w:t>
      </w:r>
      <w:r w:rsidRPr="00AF0EC4">
        <w:t xml:space="preserve"> </w:t>
      </w:r>
      <w:r w:rsidR="00DC2A30" w:rsidRPr="00AF0EC4">
        <w:t>февраль</w:t>
      </w:r>
      <w:r w:rsidRPr="00AF0EC4">
        <w:t xml:space="preserve"> </w:t>
      </w:r>
      <w:r w:rsidR="00DC2A30" w:rsidRPr="00AF0EC4">
        <w:t>и</w:t>
      </w:r>
      <w:r w:rsidRPr="00AF0EC4">
        <w:t xml:space="preserve"> </w:t>
      </w:r>
      <w:r w:rsidR="00DC2A30" w:rsidRPr="00AF0EC4">
        <w:t>разницу</w:t>
      </w:r>
      <w:r w:rsidRPr="00AF0EC4">
        <w:t xml:space="preserve"> </w:t>
      </w:r>
      <w:r w:rsidR="00DC2A30" w:rsidRPr="00AF0EC4">
        <w:t>между</w:t>
      </w:r>
      <w:r w:rsidRPr="00AF0EC4">
        <w:t xml:space="preserve"> </w:t>
      </w:r>
      <w:r w:rsidR="00DC2A30" w:rsidRPr="00AF0EC4">
        <w:t>суммами</w:t>
      </w:r>
      <w:r w:rsidRPr="00AF0EC4">
        <w:t xml:space="preserve"> </w:t>
      </w:r>
      <w:r w:rsidR="00DC2A30" w:rsidRPr="00AF0EC4">
        <w:t>21904</w:t>
      </w:r>
      <w:r w:rsidRPr="00AF0EC4">
        <w:t xml:space="preserve"> </w:t>
      </w:r>
      <w:r w:rsidR="00DC2A30" w:rsidRPr="00AF0EC4">
        <w:t>-</w:t>
      </w:r>
      <w:r w:rsidRPr="00AF0EC4">
        <w:t xml:space="preserve"> </w:t>
      </w:r>
      <w:r w:rsidR="00DC2A30" w:rsidRPr="00AF0EC4">
        <w:t>21460</w:t>
      </w:r>
      <w:r w:rsidRPr="00AF0EC4">
        <w:t xml:space="preserve"> </w:t>
      </w:r>
      <w:r w:rsidR="00DC2A30" w:rsidRPr="00AF0EC4">
        <w:t>=</w:t>
      </w:r>
      <w:r w:rsidRPr="00AF0EC4">
        <w:t xml:space="preserve"> </w:t>
      </w:r>
      <w:r w:rsidR="00DC2A30" w:rsidRPr="00AF0EC4">
        <w:t>444</w:t>
      </w:r>
      <w:r w:rsidRPr="00AF0EC4">
        <w:t xml:space="preserve"> </w:t>
      </w:r>
      <w:r w:rsidR="00DC2A30" w:rsidRPr="00AF0EC4">
        <w:t>рубля</w:t>
      </w:r>
      <w:r w:rsidRPr="00AF0EC4">
        <w:t xml:space="preserve"> </w:t>
      </w:r>
      <w:r w:rsidR="00DC2A30" w:rsidRPr="00AF0EC4">
        <w:t>за</w:t>
      </w:r>
      <w:r w:rsidRPr="00AF0EC4">
        <w:t xml:space="preserve"> </w:t>
      </w:r>
      <w:r w:rsidR="00DC2A30" w:rsidRPr="00AF0EC4">
        <w:t>январь</w:t>
      </w:r>
      <w:r w:rsidRPr="00AF0EC4">
        <w:t xml:space="preserve"> </w:t>
      </w:r>
      <w:r w:rsidR="00DC2A30" w:rsidRPr="00AF0EC4">
        <w:t>2025</w:t>
      </w:r>
      <w:r w:rsidRPr="00AF0EC4">
        <w:t xml:space="preserve"> </w:t>
      </w:r>
      <w:r w:rsidR="00DC2A30" w:rsidRPr="00AF0EC4">
        <w:t>года.</w:t>
      </w:r>
      <w:r w:rsidRPr="00AF0EC4">
        <w:t xml:space="preserve"> </w:t>
      </w:r>
      <w:r w:rsidR="00DC2A30" w:rsidRPr="00AF0EC4">
        <w:t>Благодаря</w:t>
      </w:r>
      <w:r w:rsidRPr="00AF0EC4">
        <w:t xml:space="preserve"> </w:t>
      </w:r>
      <w:r w:rsidR="00DC2A30" w:rsidRPr="00AF0EC4">
        <w:t>дополнительной</w:t>
      </w:r>
      <w:r w:rsidRPr="00AF0EC4">
        <w:t xml:space="preserve"> </w:t>
      </w:r>
      <w:r w:rsidR="00DC2A30" w:rsidRPr="00AF0EC4">
        <w:t>индексации</w:t>
      </w:r>
      <w:r w:rsidRPr="00AF0EC4">
        <w:t xml:space="preserve"> </w:t>
      </w:r>
      <w:r w:rsidR="00DC2A30" w:rsidRPr="00AF0EC4">
        <w:t>с</w:t>
      </w:r>
      <w:r w:rsidRPr="00AF0EC4">
        <w:t xml:space="preserve"> </w:t>
      </w:r>
      <w:r w:rsidR="00DC2A30" w:rsidRPr="00AF0EC4">
        <w:t>1</w:t>
      </w:r>
      <w:r w:rsidRPr="00AF0EC4">
        <w:t xml:space="preserve"> </w:t>
      </w:r>
      <w:r w:rsidR="00DC2A30" w:rsidRPr="00AF0EC4">
        <w:t>февраля</w:t>
      </w:r>
      <w:r w:rsidRPr="00AF0EC4">
        <w:t xml:space="preserve"> </w:t>
      </w:r>
      <w:r w:rsidR="00DC2A30" w:rsidRPr="00AF0EC4">
        <w:t>2025</w:t>
      </w:r>
      <w:r w:rsidRPr="00AF0EC4">
        <w:t xml:space="preserve"> </w:t>
      </w:r>
      <w:r w:rsidR="00DC2A30" w:rsidRPr="00AF0EC4">
        <w:t>года,</w:t>
      </w:r>
      <w:r w:rsidRPr="00AF0EC4">
        <w:t xml:space="preserve"> </w:t>
      </w:r>
      <w:r w:rsidR="00DC2A30" w:rsidRPr="00AF0EC4">
        <w:t>по</w:t>
      </w:r>
      <w:r w:rsidRPr="00AF0EC4">
        <w:t xml:space="preserve"> </w:t>
      </w:r>
      <w:r w:rsidR="00DC2A30" w:rsidRPr="00AF0EC4">
        <w:t>моим</w:t>
      </w:r>
      <w:r w:rsidRPr="00AF0EC4">
        <w:t xml:space="preserve"> </w:t>
      </w:r>
      <w:r w:rsidR="00DC2A30" w:rsidRPr="00AF0EC4">
        <w:t>расчетам,</w:t>
      </w:r>
      <w:r w:rsidRPr="00AF0EC4">
        <w:t xml:space="preserve"> </w:t>
      </w:r>
      <w:r w:rsidR="00DC2A30" w:rsidRPr="00AF0EC4">
        <w:t>в</w:t>
      </w:r>
      <w:r w:rsidRPr="00AF0EC4">
        <w:t xml:space="preserve"> </w:t>
      </w:r>
      <w:r w:rsidR="00DC2A30" w:rsidRPr="00AF0EC4">
        <w:t>2025</w:t>
      </w:r>
      <w:r w:rsidRPr="00AF0EC4">
        <w:t xml:space="preserve"> </w:t>
      </w:r>
      <w:r w:rsidR="00DC2A30" w:rsidRPr="00AF0EC4">
        <w:t>году</w:t>
      </w:r>
      <w:r w:rsidRPr="00AF0EC4">
        <w:t xml:space="preserve"> </w:t>
      </w:r>
      <w:r w:rsidR="00DC2A30" w:rsidRPr="00AF0EC4">
        <w:t>удастся</w:t>
      </w:r>
      <w:r w:rsidRPr="00AF0EC4">
        <w:t xml:space="preserve"> </w:t>
      </w:r>
      <w:r w:rsidR="00DC2A30" w:rsidRPr="00AF0EC4">
        <w:t>приблизить</w:t>
      </w:r>
      <w:r w:rsidRPr="00AF0EC4">
        <w:t xml:space="preserve"> </w:t>
      </w:r>
      <w:r w:rsidR="00DC2A30" w:rsidRPr="00AF0EC4">
        <w:t>средний</w:t>
      </w:r>
      <w:r w:rsidRPr="00AF0EC4">
        <w:t xml:space="preserve"> </w:t>
      </w:r>
      <w:r w:rsidR="00DC2A30" w:rsidRPr="00AF0EC4">
        <w:t>размер</w:t>
      </w:r>
      <w:r w:rsidRPr="00AF0EC4">
        <w:t xml:space="preserve"> </w:t>
      </w:r>
      <w:r w:rsidR="00DC2A30" w:rsidRPr="00AF0EC4">
        <w:t>страховых</w:t>
      </w:r>
      <w:r w:rsidRPr="00AF0EC4">
        <w:t xml:space="preserve"> </w:t>
      </w:r>
      <w:r w:rsidR="00DC2A30" w:rsidRPr="00AF0EC4">
        <w:t>пенсий</w:t>
      </w:r>
      <w:r w:rsidRPr="00AF0EC4">
        <w:t xml:space="preserve"> </w:t>
      </w:r>
      <w:r w:rsidR="00DC2A30" w:rsidRPr="00AF0EC4">
        <w:t>по</w:t>
      </w:r>
      <w:r w:rsidRPr="00AF0EC4">
        <w:t xml:space="preserve"> </w:t>
      </w:r>
      <w:r w:rsidR="00DC2A30" w:rsidRPr="00AF0EC4">
        <w:t>старости</w:t>
      </w:r>
      <w:r w:rsidRPr="00AF0EC4">
        <w:t xml:space="preserve"> </w:t>
      </w:r>
      <w:r w:rsidR="00DC2A30" w:rsidRPr="00AF0EC4">
        <w:t>к</w:t>
      </w:r>
      <w:r w:rsidRPr="00AF0EC4">
        <w:t xml:space="preserve"> </w:t>
      </w:r>
      <w:r w:rsidR="00DC2A30" w:rsidRPr="00AF0EC4">
        <w:t>25</w:t>
      </w:r>
      <w:r w:rsidRPr="00AF0EC4">
        <w:t xml:space="preserve"> </w:t>
      </w:r>
      <w:r w:rsidR="00DC2A30" w:rsidRPr="00AF0EC4">
        <w:t>тыс.</w:t>
      </w:r>
      <w:r w:rsidRPr="00AF0EC4">
        <w:t xml:space="preserve"> </w:t>
      </w:r>
      <w:r w:rsidR="00DC2A30" w:rsidRPr="00AF0EC4">
        <w:t>рублей</w:t>
      </w:r>
      <w:r w:rsidRPr="00AF0EC4">
        <w:t>»</w:t>
      </w:r>
      <w:r w:rsidR="00DC2A30" w:rsidRPr="00AF0EC4">
        <w:t>,</w:t>
      </w:r>
      <w:r w:rsidRPr="00AF0EC4">
        <w:t xml:space="preserve"> - </w:t>
      </w:r>
      <w:r w:rsidR="00DC2A30" w:rsidRPr="00AF0EC4">
        <w:t>заключил</w:t>
      </w:r>
      <w:r w:rsidRPr="00AF0EC4">
        <w:t xml:space="preserve"> </w:t>
      </w:r>
      <w:r w:rsidR="00DC2A30" w:rsidRPr="00AF0EC4">
        <w:t>Балынин.</w:t>
      </w:r>
    </w:p>
    <w:p w14:paraId="7B1713EB" w14:textId="77777777" w:rsidR="00DC2A30" w:rsidRPr="00AF0EC4" w:rsidRDefault="00DC2A30" w:rsidP="00DC2A30">
      <w:r w:rsidRPr="00AF0EC4">
        <w:t>С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февраля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планируется</w:t>
      </w:r>
      <w:r w:rsidR="005C6A0D" w:rsidRPr="00AF0EC4">
        <w:t xml:space="preserve"> </w:t>
      </w:r>
      <w:r w:rsidRPr="00AF0EC4">
        <w:t>дополнительная</w:t>
      </w:r>
      <w:r w:rsidR="005C6A0D" w:rsidRPr="00AF0EC4">
        <w:t xml:space="preserve"> </w:t>
      </w:r>
      <w:r w:rsidRPr="00AF0EC4">
        <w:t>индексация</w:t>
      </w:r>
      <w:r w:rsidR="005C6A0D" w:rsidRPr="00AF0EC4">
        <w:t xml:space="preserve"> </w:t>
      </w:r>
      <w:r w:rsidRPr="00AF0EC4">
        <w:t>пенсий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различных</w:t>
      </w:r>
      <w:r w:rsidR="005C6A0D" w:rsidRPr="00AF0EC4">
        <w:t xml:space="preserve"> </w:t>
      </w:r>
      <w:r w:rsidRPr="00AF0EC4">
        <w:t>категорий</w:t>
      </w:r>
      <w:r w:rsidR="005C6A0D" w:rsidRPr="00AF0EC4">
        <w:t xml:space="preserve"> </w:t>
      </w:r>
      <w:r w:rsidRPr="00AF0EC4">
        <w:t>граждан.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повышение</w:t>
      </w:r>
      <w:r w:rsidR="005C6A0D" w:rsidRPr="00AF0EC4">
        <w:t xml:space="preserve"> </w:t>
      </w:r>
      <w:r w:rsidRPr="00AF0EC4">
        <w:t>связано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учетом</w:t>
      </w:r>
      <w:r w:rsidR="005C6A0D" w:rsidRPr="00AF0EC4">
        <w:t xml:space="preserve"> </w:t>
      </w:r>
      <w:r w:rsidRPr="00AF0EC4">
        <w:t>фактической</w:t>
      </w:r>
      <w:r w:rsidR="005C6A0D" w:rsidRPr="00AF0EC4">
        <w:t xml:space="preserve"> </w:t>
      </w:r>
      <w:r w:rsidRPr="00AF0EC4">
        <w:t>инфляции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год,</w:t>
      </w:r>
      <w:r w:rsidR="005C6A0D" w:rsidRPr="00AF0EC4">
        <w:t xml:space="preserve"> </w:t>
      </w:r>
      <w:r w:rsidRPr="00AF0EC4">
        <w:t>данные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которой</w:t>
      </w:r>
      <w:r w:rsidR="005C6A0D" w:rsidRPr="00AF0EC4">
        <w:t xml:space="preserve"> </w:t>
      </w:r>
      <w:r w:rsidRPr="00AF0EC4">
        <w:t>15</w:t>
      </w:r>
      <w:r w:rsidR="005C6A0D" w:rsidRPr="00AF0EC4">
        <w:t xml:space="preserve"> </w:t>
      </w:r>
      <w:r w:rsidRPr="00AF0EC4">
        <w:t>января</w:t>
      </w:r>
      <w:r w:rsidR="005C6A0D" w:rsidRPr="00AF0EC4">
        <w:t xml:space="preserve"> </w:t>
      </w:r>
      <w:r w:rsidRPr="00AF0EC4">
        <w:t>опубликовал</w:t>
      </w:r>
      <w:r w:rsidR="005C6A0D" w:rsidRPr="00AF0EC4">
        <w:t xml:space="preserve"> </w:t>
      </w:r>
      <w:r w:rsidRPr="00AF0EC4">
        <w:t>Росстат.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данным</w:t>
      </w:r>
      <w:r w:rsidR="005C6A0D" w:rsidRPr="00AF0EC4">
        <w:t xml:space="preserve"> </w:t>
      </w:r>
      <w:r w:rsidRPr="00AF0EC4">
        <w:t>ведомства,</w:t>
      </w:r>
      <w:r w:rsidR="005C6A0D" w:rsidRPr="00AF0EC4">
        <w:t xml:space="preserve"> </w:t>
      </w:r>
      <w:r w:rsidRPr="00AF0EC4">
        <w:t>годовая</w:t>
      </w:r>
      <w:r w:rsidR="005C6A0D" w:rsidRPr="00AF0EC4">
        <w:t xml:space="preserve"> </w:t>
      </w:r>
      <w:r w:rsidRPr="00AF0EC4">
        <w:t>инфляция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достигла</w:t>
      </w:r>
      <w:r w:rsidR="005C6A0D" w:rsidRPr="00AF0EC4">
        <w:t xml:space="preserve"> </w:t>
      </w:r>
      <w:r w:rsidRPr="00AF0EC4">
        <w:t>9,52%.</w:t>
      </w:r>
    </w:p>
    <w:p w14:paraId="3F6415F5" w14:textId="77777777" w:rsidR="00DC2A30" w:rsidRPr="00AF0EC4" w:rsidRDefault="00DC2A30" w:rsidP="00DC2A30">
      <w:r w:rsidRPr="00AF0EC4">
        <w:t>Пенсии</w:t>
      </w:r>
      <w:r w:rsidR="005C6A0D" w:rsidRPr="00AF0EC4">
        <w:t xml:space="preserve"> </w:t>
      </w:r>
      <w:r w:rsidRPr="00AF0EC4">
        <w:t>повысят</w:t>
      </w:r>
      <w:r w:rsidR="005C6A0D" w:rsidRPr="00AF0EC4">
        <w:t xml:space="preserve"> </w:t>
      </w:r>
      <w:r w:rsidRPr="00AF0EC4">
        <w:t>неработающим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работающим</w:t>
      </w:r>
      <w:r w:rsidR="005C6A0D" w:rsidRPr="00AF0EC4">
        <w:t xml:space="preserve"> </w:t>
      </w:r>
      <w:r w:rsidRPr="00AF0EC4">
        <w:t>пенсионерам,</w:t>
      </w:r>
      <w:r w:rsidR="005C6A0D" w:rsidRPr="00AF0EC4">
        <w:t xml:space="preserve"> </w:t>
      </w:r>
      <w:r w:rsidRPr="00AF0EC4">
        <w:t>дополнительно</w:t>
      </w:r>
      <w:r w:rsidR="005C6A0D" w:rsidRPr="00AF0EC4">
        <w:t xml:space="preserve"> </w:t>
      </w:r>
      <w:r w:rsidRPr="00AF0EC4">
        <w:t>граждане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возрасте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80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получат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феврале</w:t>
      </w:r>
      <w:r w:rsidR="005C6A0D" w:rsidRPr="00AF0EC4">
        <w:t xml:space="preserve"> </w:t>
      </w:r>
      <w:r w:rsidRPr="00AF0EC4">
        <w:t>фиксированную</w:t>
      </w:r>
      <w:r w:rsidR="005C6A0D" w:rsidRPr="00AF0EC4">
        <w:t xml:space="preserve"> </w:t>
      </w:r>
      <w:r w:rsidRPr="00AF0EC4">
        <w:t>выплату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двойном</w:t>
      </w:r>
      <w:r w:rsidR="005C6A0D" w:rsidRPr="00AF0EC4">
        <w:t xml:space="preserve"> </w:t>
      </w:r>
      <w:r w:rsidRPr="00AF0EC4">
        <w:t>размере.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февраля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увеличатся</w:t>
      </w:r>
      <w:r w:rsidR="005C6A0D" w:rsidRPr="00AF0EC4">
        <w:t xml:space="preserve"> </w:t>
      </w:r>
      <w:r w:rsidRPr="00AF0EC4">
        <w:t>доплаты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пенсиям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работников</w:t>
      </w:r>
      <w:r w:rsidR="005C6A0D" w:rsidRPr="00AF0EC4">
        <w:t xml:space="preserve"> </w:t>
      </w:r>
      <w:r w:rsidRPr="00AF0EC4">
        <w:t>организаций</w:t>
      </w:r>
      <w:r w:rsidR="005C6A0D" w:rsidRPr="00AF0EC4">
        <w:t xml:space="preserve"> </w:t>
      </w:r>
      <w:r w:rsidRPr="00AF0EC4">
        <w:t>угольной</w:t>
      </w:r>
      <w:r w:rsidR="005C6A0D" w:rsidRPr="00AF0EC4">
        <w:t xml:space="preserve"> </w:t>
      </w:r>
      <w:r w:rsidRPr="00AF0EC4">
        <w:t>промышленности,</w:t>
      </w:r>
      <w:r w:rsidR="005C6A0D" w:rsidRPr="00AF0EC4">
        <w:t xml:space="preserve"> </w:t>
      </w:r>
      <w:r w:rsidRPr="00AF0EC4">
        <w:t>соответствующих</w:t>
      </w:r>
      <w:r w:rsidR="005C6A0D" w:rsidRPr="00AF0EC4">
        <w:t xml:space="preserve"> </w:t>
      </w:r>
      <w:r w:rsidRPr="00AF0EC4">
        <w:t>условиям</w:t>
      </w:r>
      <w:r w:rsidR="005C6A0D" w:rsidRPr="00AF0EC4">
        <w:t xml:space="preserve"> </w:t>
      </w:r>
      <w:r w:rsidRPr="00AF0EC4">
        <w:t>стажа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занятости.</w:t>
      </w:r>
      <w:r w:rsidR="005C6A0D" w:rsidRPr="00AF0EC4">
        <w:t xml:space="preserve"> </w:t>
      </w:r>
      <w:r w:rsidRPr="00AF0EC4">
        <w:t>Также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февраля</w:t>
      </w:r>
      <w:r w:rsidR="005C6A0D" w:rsidRPr="00AF0EC4">
        <w:t xml:space="preserve"> </w:t>
      </w:r>
      <w:r w:rsidRPr="00AF0EC4">
        <w:t>вырастут</w:t>
      </w:r>
      <w:r w:rsidR="005C6A0D" w:rsidRPr="00AF0EC4">
        <w:t xml:space="preserve"> </w:t>
      </w:r>
      <w:r w:rsidRPr="00AF0EC4">
        <w:t>доплаты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пенсиям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членов</w:t>
      </w:r>
      <w:r w:rsidR="005C6A0D" w:rsidRPr="00AF0EC4">
        <w:t xml:space="preserve"> </w:t>
      </w:r>
      <w:r w:rsidRPr="00AF0EC4">
        <w:t>летных</w:t>
      </w:r>
      <w:r w:rsidR="005C6A0D" w:rsidRPr="00AF0EC4">
        <w:t xml:space="preserve"> </w:t>
      </w:r>
      <w:r w:rsidRPr="00AF0EC4">
        <w:t>экипажей</w:t>
      </w:r>
      <w:r w:rsidR="005C6A0D" w:rsidRPr="00AF0EC4">
        <w:t xml:space="preserve"> </w:t>
      </w:r>
      <w:r w:rsidRPr="00AF0EC4">
        <w:t>воздушных</w:t>
      </w:r>
      <w:r w:rsidR="005C6A0D" w:rsidRPr="00AF0EC4">
        <w:t xml:space="preserve"> </w:t>
      </w:r>
      <w:r w:rsidRPr="00AF0EC4">
        <w:t>судов</w:t>
      </w:r>
      <w:r w:rsidR="005C6A0D" w:rsidRPr="00AF0EC4">
        <w:t xml:space="preserve"> </w:t>
      </w:r>
      <w:r w:rsidRPr="00AF0EC4">
        <w:t>гражданской</w:t>
      </w:r>
      <w:r w:rsidR="005C6A0D" w:rsidRPr="00AF0EC4">
        <w:t xml:space="preserve"> </w:t>
      </w:r>
      <w:r w:rsidRPr="00AF0EC4">
        <w:t>авиации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соблюдении</w:t>
      </w:r>
      <w:r w:rsidR="005C6A0D" w:rsidRPr="00AF0EC4">
        <w:t xml:space="preserve"> </w:t>
      </w:r>
      <w:r w:rsidRPr="00AF0EC4">
        <w:t>установленных</w:t>
      </w:r>
      <w:r w:rsidR="005C6A0D" w:rsidRPr="00AF0EC4">
        <w:t xml:space="preserve"> </w:t>
      </w:r>
      <w:r w:rsidRPr="00AF0EC4">
        <w:t>требований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стажу</w:t>
      </w:r>
      <w:r w:rsidR="005C6A0D" w:rsidRPr="00AF0EC4">
        <w:t xml:space="preserve"> </w:t>
      </w:r>
      <w:r w:rsidRPr="00AF0EC4">
        <w:t>работы.</w:t>
      </w:r>
    </w:p>
    <w:p w14:paraId="7DAB2DF1" w14:textId="77777777" w:rsidR="00DC2A30" w:rsidRPr="00AF0EC4" w:rsidRDefault="00DC2A30" w:rsidP="00DC2A30">
      <w:r w:rsidRPr="00AF0EC4">
        <w:t>Ранее</w:t>
      </w:r>
      <w:r w:rsidR="005C6A0D" w:rsidRPr="00AF0EC4">
        <w:t xml:space="preserve"> </w:t>
      </w:r>
      <w:r w:rsidRPr="00AF0EC4">
        <w:t>россиянам</w:t>
      </w:r>
      <w:r w:rsidR="005C6A0D" w:rsidRPr="00AF0EC4">
        <w:t xml:space="preserve"> </w:t>
      </w:r>
      <w:r w:rsidRPr="00AF0EC4">
        <w:t>рассказали,</w:t>
      </w:r>
      <w:r w:rsidR="005C6A0D" w:rsidRPr="00AF0EC4">
        <w:t xml:space="preserve"> </w:t>
      </w:r>
      <w:r w:rsidRPr="00AF0EC4">
        <w:t>какую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унаследовать.</w:t>
      </w:r>
      <w:r w:rsidR="005C6A0D" w:rsidRPr="00AF0EC4">
        <w:t xml:space="preserve"> </w:t>
      </w:r>
    </w:p>
    <w:p w14:paraId="2B0E83DE" w14:textId="77777777" w:rsidR="00DC2A30" w:rsidRPr="00AF0EC4" w:rsidRDefault="00B15C21" w:rsidP="00DC2A30">
      <w:hyperlink r:id="rId17" w:history="1">
        <w:r w:rsidR="00DC2A30" w:rsidRPr="00AF0EC4">
          <w:rPr>
            <w:rStyle w:val="a3"/>
          </w:rPr>
          <w:t>https://www.gazeta.ru/business/news/2025/01/15/24841124.shtml</w:t>
        </w:r>
      </w:hyperlink>
      <w:r w:rsidR="005C6A0D" w:rsidRPr="00AF0EC4">
        <w:t xml:space="preserve"> </w:t>
      </w:r>
    </w:p>
    <w:p w14:paraId="66E5A54D" w14:textId="77777777" w:rsidR="00FD3C0D" w:rsidRPr="00AF0EC4" w:rsidRDefault="00FD3C0D" w:rsidP="00FD3C0D">
      <w:pPr>
        <w:pStyle w:val="2"/>
      </w:pPr>
      <w:bookmarkStart w:id="66" w:name="А106"/>
      <w:bookmarkStart w:id="67" w:name="_Toc187905340"/>
      <w:r w:rsidRPr="00AF0EC4">
        <w:t>Секрет</w:t>
      </w:r>
      <w:r w:rsidR="005C6A0D" w:rsidRPr="00AF0EC4">
        <w:t xml:space="preserve"> </w:t>
      </w:r>
      <w:r w:rsidR="006D5DB4" w:rsidRPr="00AF0EC4">
        <w:t>фирмы</w:t>
      </w:r>
      <w:r w:rsidRPr="00AF0EC4">
        <w:t>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СФР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вклад?</w:t>
      </w:r>
      <w:r w:rsidR="005C6A0D" w:rsidRPr="00AF0EC4">
        <w:t xml:space="preserve"> </w:t>
      </w:r>
      <w:r w:rsidRPr="00AF0EC4">
        <w:t>Эксперт</w:t>
      </w:r>
      <w:r w:rsidR="005C6A0D" w:rsidRPr="00AF0EC4">
        <w:t xml:space="preserve"> </w:t>
      </w:r>
      <w:r w:rsidRPr="00AF0EC4">
        <w:t>объяснила,</w:t>
      </w:r>
      <w:r w:rsidR="005C6A0D" w:rsidRPr="00AF0EC4">
        <w:t xml:space="preserve"> </w:t>
      </w:r>
      <w:r w:rsidRPr="00AF0EC4">
        <w:t>стоит</w:t>
      </w:r>
      <w:r w:rsidR="005C6A0D" w:rsidRPr="00AF0EC4">
        <w:t xml:space="preserve"> </w:t>
      </w:r>
      <w:r w:rsidRPr="00AF0EC4">
        <w:t>ли</w:t>
      </w:r>
      <w:r w:rsidR="005C6A0D" w:rsidRPr="00AF0EC4">
        <w:t xml:space="preserve"> </w:t>
      </w:r>
      <w:r w:rsidRPr="00AF0EC4">
        <w:t>тратить</w:t>
      </w:r>
      <w:r w:rsidR="005C6A0D" w:rsidRPr="00AF0EC4">
        <w:t xml:space="preserve"> </w:t>
      </w:r>
      <w:r w:rsidRPr="00AF0EC4">
        <w:t>деньги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докупку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баллов</w:t>
      </w:r>
      <w:bookmarkEnd w:id="66"/>
      <w:bookmarkEnd w:id="67"/>
    </w:p>
    <w:p w14:paraId="13036A05" w14:textId="77777777" w:rsidR="00FD3C0D" w:rsidRPr="00AF0EC4" w:rsidRDefault="00FD3C0D" w:rsidP="00161418">
      <w:pPr>
        <w:pStyle w:val="3"/>
      </w:pPr>
      <w:bookmarkStart w:id="68" w:name="_Toc187905341"/>
      <w:r w:rsidRPr="00AF0EC4">
        <w:t>Современная</w:t>
      </w:r>
      <w:r w:rsidR="005C6A0D" w:rsidRPr="00AF0EC4">
        <w:t xml:space="preserve"> </w:t>
      </w:r>
      <w:r w:rsidRPr="00AF0EC4">
        <w:t>российская</w:t>
      </w:r>
      <w:r w:rsidR="005C6A0D" w:rsidRPr="00AF0EC4">
        <w:t xml:space="preserve"> </w:t>
      </w:r>
      <w:r w:rsidRPr="00AF0EC4">
        <w:t>пенсионная</w:t>
      </w:r>
      <w:r w:rsidR="005C6A0D" w:rsidRPr="00AF0EC4">
        <w:t xml:space="preserve"> </w:t>
      </w:r>
      <w:r w:rsidRPr="00AF0EC4">
        <w:t>система</w:t>
      </w:r>
      <w:r w:rsidR="005C6A0D" w:rsidRPr="00AF0EC4">
        <w:t xml:space="preserve"> </w:t>
      </w:r>
      <w:r w:rsidRPr="00AF0EC4">
        <w:t>оперирует</w:t>
      </w:r>
      <w:r w:rsidR="005C6A0D" w:rsidRPr="00AF0EC4">
        <w:t xml:space="preserve"> </w:t>
      </w:r>
      <w:r w:rsidRPr="00AF0EC4">
        <w:t>множеством</w:t>
      </w:r>
      <w:r w:rsidR="005C6A0D" w:rsidRPr="00AF0EC4">
        <w:t xml:space="preserve"> </w:t>
      </w:r>
      <w:r w:rsidRPr="00AF0EC4">
        <w:t>относительно</w:t>
      </w:r>
      <w:r w:rsidR="005C6A0D" w:rsidRPr="00AF0EC4">
        <w:t xml:space="preserve"> </w:t>
      </w:r>
      <w:r w:rsidRPr="00AF0EC4">
        <w:t>свежих</w:t>
      </w:r>
      <w:r w:rsidR="005C6A0D" w:rsidRPr="00AF0EC4">
        <w:t xml:space="preserve"> </w:t>
      </w:r>
      <w:r w:rsidRPr="00AF0EC4">
        <w:t>понятий,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требуют</w:t>
      </w:r>
      <w:r w:rsidR="005C6A0D" w:rsidRPr="00AF0EC4">
        <w:t xml:space="preserve"> </w:t>
      </w:r>
      <w:r w:rsidRPr="00AF0EC4">
        <w:t>тщательного</w:t>
      </w:r>
      <w:r w:rsidR="005C6A0D" w:rsidRPr="00AF0EC4">
        <w:t xml:space="preserve"> </w:t>
      </w:r>
      <w:r w:rsidRPr="00AF0EC4">
        <w:t>анализа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разбора,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</w:t>
      </w:r>
      <w:r w:rsidRPr="00AF0EC4">
        <w:t>понять,</w:t>
      </w:r>
      <w:r w:rsidR="005C6A0D" w:rsidRPr="00AF0EC4">
        <w:t xml:space="preserve"> </w:t>
      </w:r>
      <w:r w:rsidRPr="00AF0EC4">
        <w:t>какой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ваша</w:t>
      </w:r>
      <w:r w:rsidR="005C6A0D" w:rsidRPr="00AF0EC4">
        <w:t xml:space="preserve"> </w:t>
      </w:r>
      <w:r w:rsidRPr="00AF0EC4">
        <w:t>пенсия.</w:t>
      </w:r>
      <w:r w:rsidR="005C6A0D" w:rsidRPr="00AF0EC4">
        <w:t xml:space="preserve"> </w:t>
      </w:r>
      <w:r w:rsidRPr="00AF0EC4">
        <w:t>Одно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ключевых</w:t>
      </w:r>
      <w:r w:rsidR="005C6A0D" w:rsidRPr="00AF0EC4">
        <w:t xml:space="preserve"> - </w:t>
      </w:r>
      <w:r w:rsidRPr="00AF0EC4">
        <w:t>пенсионные</w:t>
      </w:r>
      <w:r w:rsidR="005C6A0D" w:rsidRPr="00AF0EC4">
        <w:t xml:space="preserve"> </w:t>
      </w:r>
      <w:r w:rsidRPr="00AF0EC4">
        <w:t>баллы.</w:t>
      </w:r>
      <w:r w:rsidR="005C6A0D" w:rsidRPr="00AF0EC4">
        <w:t xml:space="preserve"> </w:t>
      </w:r>
      <w:r w:rsidRPr="00AF0EC4">
        <w:t>Они</w:t>
      </w:r>
      <w:r w:rsidR="005C6A0D" w:rsidRPr="00AF0EC4">
        <w:t xml:space="preserve"> </w:t>
      </w:r>
      <w:r w:rsidRPr="00AF0EC4">
        <w:t>хитрым</w:t>
      </w:r>
      <w:r w:rsidR="005C6A0D" w:rsidRPr="00AF0EC4">
        <w:t xml:space="preserve"> </w:t>
      </w:r>
      <w:r w:rsidRPr="00AF0EC4">
        <w:t>образом</w:t>
      </w:r>
      <w:r w:rsidR="005C6A0D" w:rsidRPr="00AF0EC4">
        <w:t xml:space="preserve"> </w:t>
      </w:r>
      <w:r w:rsidRPr="00AF0EC4">
        <w:t>складываются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ваших</w:t>
      </w:r>
      <w:r w:rsidR="005C6A0D" w:rsidRPr="00AF0EC4">
        <w:t xml:space="preserve"> </w:t>
      </w:r>
      <w:r w:rsidRPr="00AF0EC4">
        <w:t>налоговых</w:t>
      </w:r>
      <w:r w:rsidR="005C6A0D" w:rsidRPr="00AF0EC4">
        <w:t xml:space="preserve"> </w:t>
      </w:r>
      <w:r w:rsidRPr="00AF0EC4">
        <w:t>отчислений,</w:t>
      </w:r>
      <w:r w:rsidR="005C6A0D" w:rsidRPr="00AF0EC4">
        <w:t xml:space="preserve"> </w:t>
      </w:r>
      <w:r w:rsidRPr="00AF0EC4">
        <w:t>регулярно</w:t>
      </w:r>
      <w:r w:rsidR="005C6A0D" w:rsidRPr="00AF0EC4">
        <w:t xml:space="preserve"> </w:t>
      </w:r>
      <w:r w:rsidRPr="00AF0EC4">
        <w:t>индексируются,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ещ</w:t>
      </w:r>
      <w:r w:rsidR="005C6A0D" w:rsidRPr="00AF0EC4">
        <w:t xml:space="preserve">е - </w:t>
      </w:r>
      <w:r w:rsidRPr="00AF0EC4">
        <w:t>их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докупить,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вашей</w:t>
      </w:r>
      <w:r w:rsidR="005C6A0D" w:rsidRPr="00AF0EC4">
        <w:t xml:space="preserve"> </w:t>
      </w:r>
      <w:r w:rsidRPr="00AF0EC4">
        <w:t>зарплаты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стажа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хватает.</w:t>
      </w:r>
      <w:r w:rsidR="005C6A0D" w:rsidRPr="00AF0EC4">
        <w:t xml:space="preserve"> </w:t>
      </w:r>
      <w:r w:rsidRPr="00AF0EC4">
        <w:t>Сколько</w:t>
      </w:r>
      <w:r w:rsidR="005C6A0D" w:rsidRPr="00AF0EC4">
        <w:t xml:space="preserve"> </w:t>
      </w:r>
      <w:r w:rsidRPr="00AF0EC4">
        <w:t>стоит</w:t>
      </w:r>
      <w:r w:rsidR="005C6A0D" w:rsidRPr="00AF0EC4">
        <w:t xml:space="preserve"> </w:t>
      </w:r>
      <w:r w:rsidRPr="00AF0EC4">
        <w:t>пенсионный</w:t>
      </w:r>
      <w:r w:rsidR="005C6A0D" w:rsidRPr="00AF0EC4">
        <w:t xml:space="preserve"> </w:t>
      </w:r>
      <w:r w:rsidRPr="00AF0EC4">
        <w:t>балл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него</w:t>
      </w:r>
      <w:r w:rsidR="005C6A0D" w:rsidRPr="00AF0EC4">
        <w:t xml:space="preserve"> </w:t>
      </w:r>
      <w:r w:rsidRPr="00AF0EC4">
        <w:t>зависит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стоит</w:t>
      </w:r>
      <w:r w:rsidR="005C6A0D" w:rsidRPr="00AF0EC4">
        <w:t xml:space="preserve"> </w:t>
      </w:r>
      <w:r w:rsidRPr="00AF0EC4">
        <w:t>ли</w:t>
      </w:r>
      <w:r w:rsidR="005C6A0D" w:rsidRPr="00AF0EC4">
        <w:t xml:space="preserve"> </w:t>
      </w:r>
      <w:r w:rsidRPr="00AF0EC4">
        <w:t>тратить</w:t>
      </w:r>
      <w:r w:rsidR="005C6A0D" w:rsidRPr="00AF0EC4">
        <w:t xml:space="preserve"> </w:t>
      </w:r>
      <w:r w:rsidRPr="00AF0EC4">
        <w:t>деньги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его</w:t>
      </w:r>
      <w:r w:rsidR="005C6A0D" w:rsidRPr="00AF0EC4">
        <w:t xml:space="preserve"> </w:t>
      </w:r>
      <w:r w:rsidRPr="00AF0EC4">
        <w:t>покупку,</w:t>
      </w:r>
      <w:r w:rsidR="005C6A0D" w:rsidRPr="00AF0EC4">
        <w:t xml:space="preserve"> «</w:t>
      </w:r>
      <w:r w:rsidRPr="00AF0EC4">
        <w:t>Секрет</w:t>
      </w:r>
      <w:r w:rsidR="005C6A0D" w:rsidRPr="00AF0EC4">
        <w:t xml:space="preserve">» </w:t>
      </w:r>
      <w:r w:rsidRPr="00AF0EC4">
        <w:t>разобрался</w:t>
      </w:r>
      <w:r w:rsidR="005C6A0D" w:rsidRPr="00AF0EC4">
        <w:t xml:space="preserve"> </w:t>
      </w:r>
      <w:r w:rsidRPr="00AF0EC4">
        <w:t>вместе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пенсионным</w:t>
      </w:r>
      <w:r w:rsidR="005C6A0D" w:rsidRPr="00AF0EC4">
        <w:t xml:space="preserve"> </w:t>
      </w:r>
      <w:r w:rsidRPr="00AF0EC4">
        <w:t>консультантом.</w:t>
      </w:r>
      <w:bookmarkEnd w:id="68"/>
    </w:p>
    <w:p w14:paraId="0506FCA4" w14:textId="77777777" w:rsidR="00FD3C0D" w:rsidRPr="00AF0EC4" w:rsidRDefault="00FD3C0D" w:rsidP="00FD3C0D">
      <w:r w:rsidRPr="00AF0EC4">
        <w:t>Пенсионные</w:t>
      </w:r>
      <w:r w:rsidR="005C6A0D" w:rsidRPr="00AF0EC4">
        <w:t xml:space="preserve"> </w:t>
      </w:r>
      <w:r w:rsidRPr="00AF0EC4">
        <w:t>баллы,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индивидуальный</w:t>
      </w:r>
      <w:r w:rsidR="005C6A0D" w:rsidRPr="00AF0EC4">
        <w:t xml:space="preserve"> </w:t>
      </w:r>
      <w:r w:rsidRPr="00AF0EC4">
        <w:t>пенсионный</w:t>
      </w:r>
      <w:r w:rsidR="005C6A0D" w:rsidRPr="00AF0EC4">
        <w:t xml:space="preserve"> </w:t>
      </w:r>
      <w:r w:rsidRPr="00AF0EC4">
        <w:t>коэффициент</w:t>
      </w:r>
      <w:r w:rsidR="005C6A0D" w:rsidRPr="00AF0EC4">
        <w:t xml:space="preserve"> </w:t>
      </w:r>
      <w:r w:rsidRPr="00AF0EC4">
        <w:t>(ИПК)</w:t>
      </w:r>
      <w:r w:rsidR="005C6A0D" w:rsidRPr="00AF0EC4">
        <w:t xml:space="preserve"> - </w:t>
      </w:r>
      <w:r w:rsidRPr="00AF0EC4">
        <w:t>это</w:t>
      </w:r>
      <w:r w:rsidR="005C6A0D" w:rsidRPr="00AF0EC4">
        <w:t xml:space="preserve"> </w:t>
      </w:r>
      <w:r w:rsidRPr="00AF0EC4">
        <w:t>условный</w:t>
      </w:r>
      <w:r w:rsidR="005C6A0D" w:rsidRPr="00AF0EC4">
        <w:t xml:space="preserve"> </w:t>
      </w:r>
      <w:r w:rsidRPr="00AF0EC4">
        <w:t>показатель,</w:t>
      </w:r>
      <w:r w:rsidR="005C6A0D" w:rsidRPr="00AF0EC4">
        <w:t xml:space="preserve"> </w:t>
      </w:r>
      <w:r w:rsidRPr="00AF0EC4">
        <w:t>оценивающий</w:t>
      </w:r>
      <w:r w:rsidR="005C6A0D" w:rsidRPr="00AF0EC4">
        <w:t xml:space="preserve"> </w:t>
      </w:r>
      <w:r w:rsidRPr="00AF0EC4">
        <w:t>каждый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трудовой</w:t>
      </w:r>
      <w:r w:rsidR="005C6A0D" w:rsidRPr="00AF0EC4">
        <w:t xml:space="preserve"> </w:t>
      </w:r>
      <w:r w:rsidRPr="00AF0EC4">
        <w:t>деятельности.</w:t>
      </w:r>
      <w:r w:rsidR="005C6A0D" w:rsidRPr="00AF0EC4">
        <w:t xml:space="preserve"> </w:t>
      </w:r>
      <w:r w:rsidRPr="00AF0EC4">
        <w:t>Они</w:t>
      </w:r>
      <w:r w:rsidR="005C6A0D" w:rsidRPr="00AF0EC4">
        <w:t xml:space="preserve"> </w:t>
      </w:r>
      <w:r w:rsidRPr="00AF0EC4">
        <w:t>формируются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сч</w:t>
      </w:r>
      <w:r w:rsidR="005C6A0D" w:rsidRPr="00AF0EC4">
        <w:t>е</w:t>
      </w:r>
      <w:r w:rsidRPr="00AF0EC4">
        <w:t>т</w:t>
      </w:r>
      <w:r w:rsidR="005C6A0D" w:rsidRPr="00AF0EC4">
        <w:t xml:space="preserve"> </w:t>
      </w:r>
      <w:r w:rsidRPr="00AF0EC4">
        <w:t>страховых</w:t>
      </w:r>
      <w:r w:rsidR="005C6A0D" w:rsidRPr="00AF0EC4">
        <w:t xml:space="preserve"> </w:t>
      </w:r>
      <w:r w:rsidRPr="00AF0EC4">
        <w:t>взносов,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работника</w:t>
      </w:r>
      <w:r w:rsidR="005C6A0D" w:rsidRPr="00AF0EC4">
        <w:t xml:space="preserve"> </w:t>
      </w:r>
      <w:r w:rsidRPr="00AF0EC4">
        <w:t>внесли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Социальный</w:t>
      </w:r>
      <w:r w:rsidR="005C6A0D" w:rsidRPr="00AF0EC4">
        <w:t xml:space="preserve"> </w:t>
      </w:r>
      <w:r w:rsidRPr="00AF0EC4">
        <w:t>фонд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(СФР).</w:t>
      </w:r>
    </w:p>
    <w:p w14:paraId="7816C33E" w14:textId="77777777" w:rsidR="00FD3C0D" w:rsidRPr="00AF0EC4" w:rsidRDefault="00FD3C0D" w:rsidP="00FD3C0D">
      <w:r w:rsidRPr="00AF0EC4">
        <w:t>Пенсионные</w:t>
      </w:r>
      <w:r w:rsidR="005C6A0D" w:rsidRPr="00AF0EC4">
        <w:t xml:space="preserve"> </w:t>
      </w:r>
      <w:r w:rsidRPr="00AF0EC4">
        <w:t>баллы</w:t>
      </w:r>
      <w:r w:rsidR="005C6A0D" w:rsidRPr="00AF0EC4">
        <w:t xml:space="preserve"> </w:t>
      </w:r>
      <w:r w:rsidRPr="00AF0EC4">
        <w:t>нужны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расч</w:t>
      </w:r>
      <w:r w:rsidR="005C6A0D" w:rsidRPr="00AF0EC4">
        <w:t>е</w:t>
      </w:r>
      <w:r w:rsidRPr="00AF0EC4">
        <w:t>та</w:t>
      </w:r>
      <w:r w:rsidR="005C6A0D" w:rsidRPr="00AF0EC4">
        <w:t xml:space="preserve"> </w:t>
      </w:r>
      <w:r w:rsidRPr="00AF0EC4">
        <w:t>страховой</w:t>
      </w:r>
      <w:r w:rsidR="005C6A0D" w:rsidRPr="00AF0EC4">
        <w:t xml:space="preserve"> </w:t>
      </w:r>
      <w:r w:rsidRPr="00AF0EC4">
        <w:t>части</w:t>
      </w:r>
      <w:r w:rsidR="005C6A0D" w:rsidRPr="00AF0EC4">
        <w:t xml:space="preserve"> </w:t>
      </w:r>
      <w:r w:rsidRPr="00AF0EC4">
        <w:t>пенсии.</w:t>
      </w:r>
      <w:r w:rsidR="005C6A0D" w:rsidRPr="00AF0EC4">
        <w:t xml:space="preserve"> </w:t>
      </w:r>
      <w:r w:rsidRPr="00AF0EC4">
        <w:t>Напомним,</w:t>
      </w:r>
      <w:r w:rsidR="005C6A0D" w:rsidRPr="00AF0EC4">
        <w:t xml:space="preserve"> </w:t>
      </w:r>
      <w:r w:rsidRPr="00AF0EC4">
        <w:t>сейчас</w:t>
      </w:r>
      <w:r w:rsidR="005C6A0D" w:rsidRPr="00AF0EC4">
        <w:t xml:space="preserve"> </w:t>
      </w:r>
      <w:r w:rsidRPr="00AF0EC4">
        <w:t>пенсия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быть</w:t>
      </w:r>
      <w:r w:rsidR="005C6A0D" w:rsidRPr="00AF0EC4">
        <w:t xml:space="preserve"> </w:t>
      </w:r>
      <w:r w:rsidRPr="00AF0EC4">
        <w:t>либо</w:t>
      </w:r>
      <w:r w:rsidR="005C6A0D" w:rsidRPr="00AF0EC4">
        <w:t xml:space="preserve"> </w:t>
      </w:r>
      <w:r w:rsidRPr="00AF0EC4">
        <w:t>социальной</w:t>
      </w:r>
      <w:r w:rsidR="005C6A0D" w:rsidRPr="00AF0EC4">
        <w:t xml:space="preserve"> - </w:t>
      </w:r>
      <w:r w:rsidRPr="00AF0EC4">
        <w:t>е</w:t>
      </w:r>
      <w:r w:rsidR="005C6A0D" w:rsidRPr="00AF0EC4">
        <w:t xml:space="preserve">е </w:t>
      </w:r>
      <w:r w:rsidRPr="00AF0EC4">
        <w:t>назначают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старости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нетрудоспособности</w:t>
      </w:r>
      <w:r w:rsidR="005C6A0D" w:rsidRPr="00AF0EC4">
        <w:t xml:space="preserve"> </w:t>
      </w:r>
      <w:r w:rsidRPr="00AF0EC4">
        <w:t>тем,</w:t>
      </w:r>
      <w:r w:rsidR="005C6A0D" w:rsidRPr="00AF0EC4">
        <w:t xml:space="preserve"> </w:t>
      </w:r>
      <w:r w:rsidRPr="00AF0EC4">
        <w:t>кто</w:t>
      </w:r>
      <w:r w:rsidR="005C6A0D" w:rsidRPr="00AF0EC4">
        <w:t xml:space="preserve"> </w:t>
      </w:r>
      <w:r w:rsidRPr="00AF0EC4">
        <w:t>недобрал</w:t>
      </w:r>
      <w:r w:rsidR="005C6A0D" w:rsidRPr="00AF0EC4">
        <w:t xml:space="preserve"> </w:t>
      </w:r>
      <w:r w:rsidRPr="00AF0EC4">
        <w:t>необходимого</w:t>
      </w:r>
      <w:r w:rsidR="005C6A0D" w:rsidRPr="00AF0EC4">
        <w:t xml:space="preserve"> </w:t>
      </w:r>
      <w:r w:rsidRPr="00AF0EC4">
        <w:t>трудового</w:t>
      </w:r>
      <w:r w:rsidR="005C6A0D" w:rsidRPr="00AF0EC4">
        <w:t xml:space="preserve"> </w:t>
      </w:r>
      <w:r w:rsidRPr="00AF0EC4">
        <w:t>стажа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назначения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вообще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работал,</w:t>
      </w:r>
      <w:r w:rsidR="005C6A0D" w:rsidRPr="00AF0EC4">
        <w:t xml:space="preserve"> </w:t>
      </w:r>
      <w:r w:rsidRPr="00AF0EC4">
        <w:t>либо</w:t>
      </w:r>
      <w:r w:rsidR="005C6A0D" w:rsidRPr="00AF0EC4">
        <w:t xml:space="preserve"> </w:t>
      </w:r>
      <w:r w:rsidRPr="00AF0EC4">
        <w:t>страховой,</w:t>
      </w:r>
      <w:r w:rsidR="005C6A0D" w:rsidRPr="00AF0EC4">
        <w:t xml:space="preserve"> </w:t>
      </w:r>
      <w:r w:rsidRPr="00AF0EC4">
        <w:t>складывающейся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фиксированной</w:t>
      </w:r>
      <w:r w:rsidR="005C6A0D" w:rsidRPr="00AF0EC4">
        <w:t xml:space="preserve"> </w:t>
      </w:r>
      <w:r w:rsidRPr="00AF0EC4">
        <w:t>выплаты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надбавки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ИПК.</w:t>
      </w:r>
      <w:r w:rsidR="005C6A0D" w:rsidRPr="00AF0EC4">
        <w:t xml:space="preserve"> </w:t>
      </w:r>
      <w:r w:rsidRPr="00AF0EC4">
        <w:t>Есть</w:t>
      </w:r>
      <w:r w:rsidR="005C6A0D" w:rsidRPr="00AF0EC4">
        <w:t xml:space="preserve"> </w:t>
      </w:r>
      <w:r w:rsidRPr="00AF0EC4">
        <w:t>ещ</w:t>
      </w:r>
      <w:r w:rsidR="005C6A0D" w:rsidRPr="00AF0EC4">
        <w:t xml:space="preserve">е </w:t>
      </w:r>
      <w:r w:rsidRPr="00AF0EC4">
        <w:t>накопительная</w:t>
      </w:r>
      <w:r w:rsidR="005C6A0D" w:rsidRPr="00AF0EC4">
        <w:t xml:space="preserve"> </w:t>
      </w:r>
      <w:r w:rsidRPr="00AF0EC4">
        <w:t>пенсия,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она</w:t>
      </w:r>
      <w:r w:rsidR="005C6A0D" w:rsidRPr="00AF0EC4">
        <w:t xml:space="preserve"> </w:t>
      </w:r>
      <w:r w:rsidRPr="00AF0EC4">
        <w:t>фактически</w:t>
      </w:r>
      <w:r w:rsidR="005C6A0D" w:rsidRPr="00AF0EC4">
        <w:t xml:space="preserve"> </w:t>
      </w:r>
      <w:r w:rsidRPr="00AF0EC4">
        <w:t>заморожена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2014</w:t>
      </w:r>
      <w:r w:rsidR="005C6A0D" w:rsidRPr="00AF0EC4">
        <w:t xml:space="preserve"> </w:t>
      </w:r>
      <w:r w:rsidRPr="00AF0EC4">
        <w:t>года.</w:t>
      </w:r>
    </w:p>
    <w:p w14:paraId="1C4D0D0C" w14:textId="77777777" w:rsidR="00FD3C0D" w:rsidRPr="00AF0EC4" w:rsidRDefault="00FD3C0D" w:rsidP="00FD3C0D">
      <w:r w:rsidRPr="00AF0EC4">
        <w:lastRenderedPageBreak/>
        <w:t>До</w:t>
      </w:r>
      <w:r w:rsidR="005C6A0D" w:rsidRPr="00AF0EC4">
        <w:t xml:space="preserve"> </w:t>
      </w:r>
      <w:r w:rsidRPr="00AF0EC4">
        <w:t>2028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ид</w:t>
      </w:r>
      <w:r w:rsidR="005C6A0D" w:rsidRPr="00AF0EC4">
        <w:t>е</w:t>
      </w:r>
      <w:r w:rsidRPr="00AF0EC4">
        <w:t>т</w:t>
      </w:r>
      <w:r w:rsidR="005C6A0D" w:rsidRPr="00AF0EC4">
        <w:t xml:space="preserve"> </w:t>
      </w:r>
      <w:r w:rsidRPr="00AF0EC4">
        <w:t>поэтапная</w:t>
      </w:r>
      <w:r w:rsidR="005C6A0D" w:rsidRPr="00AF0EC4">
        <w:t xml:space="preserve"> </w:t>
      </w:r>
      <w:r w:rsidRPr="00AF0EC4">
        <w:t>пенсионная</w:t>
      </w:r>
      <w:r w:rsidR="005C6A0D" w:rsidRPr="00AF0EC4">
        <w:t xml:space="preserve"> </w:t>
      </w:r>
      <w:r w:rsidRPr="00AF0EC4">
        <w:t>реформа.</w:t>
      </w:r>
      <w:r w:rsidR="005C6A0D" w:rsidRPr="00AF0EC4">
        <w:t xml:space="preserve"> </w:t>
      </w:r>
      <w:r w:rsidRPr="00AF0EC4">
        <w:t>Так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каждым</w:t>
      </w:r>
      <w:r w:rsidR="005C6A0D" w:rsidRPr="00AF0EC4">
        <w:t xml:space="preserve"> </w:t>
      </w:r>
      <w:r w:rsidRPr="00AF0EC4">
        <w:t>годом</w:t>
      </w:r>
      <w:r w:rsidR="005C6A0D" w:rsidRPr="00AF0EC4">
        <w:t xml:space="preserve"> </w:t>
      </w:r>
      <w:r w:rsidRPr="00AF0EC4">
        <w:t>возрастной</w:t>
      </w:r>
      <w:r w:rsidR="005C6A0D" w:rsidRPr="00AF0EC4">
        <w:t xml:space="preserve"> </w:t>
      </w:r>
      <w:r w:rsidRPr="00AF0EC4">
        <w:t>порог,</w:t>
      </w:r>
      <w:r w:rsidR="005C6A0D" w:rsidRPr="00AF0EC4">
        <w:t xml:space="preserve"> </w:t>
      </w:r>
      <w:r w:rsidRPr="00AF0EC4">
        <w:t>значение</w:t>
      </w:r>
      <w:r w:rsidR="005C6A0D" w:rsidRPr="00AF0EC4">
        <w:t xml:space="preserve"> </w:t>
      </w:r>
      <w:r w:rsidRPr="00AF0EC4">
        <w:t>требуемого</w:t>
      </w:r>
      <w:r w:rsidR="005C6A0D" w:rsidRPr="00AF0EC4">
        <w:t xml:space="preserve"> </w:t>
      </w:r>
      <w:r w:rsidRPr="00AF0EC4">
        <w:t>стажа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минимальное</w:t>
      </w:r>
      <w:r w:rsidR="005C6A0D" w:rsidRPr="00AF0EC4">
        <w:t xml:space="preserve"> </w:t>
      </w:r>
      <w:r w:rsidRPr="00AF0EC4">
        <w:t>количество</w:t>
      </w:r>
      <w:r w:rsidR="005C6A0D" w:rsidRPr="00AF0EC4">
        <w:t xml:space="preserve"> </w:t>
      </w:r>
      <w:r w:rsidRPr="00AF0EC4">
        <w:t>ИПК,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которых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выйти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пенсию,</w:t>
      </w:r>
      <w:r w:rsidR="005C6A0D" w:rsidRPr="00AF0EC4">
        <w:t xml:space="preserve"> </w:t>
      </w:r>
      <w:r w:rsidRPr="00AF0EC4">
        <w:t>постепенно</w:t>
      </w:r>
      <w:r w:rsidR="005C6A0D" w:rsidRPr="00AF0EC4">
        <w:t xml:space="preserve"> </w:t>
      </w:r>
      <w:r w:rsidRPr="00AF0EC4">
        <w:t>растут.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2026</w:t>
      </w:r>
      <w:r w:rsidR="005C6A0D" w:rsidRPr="00AF0EC4">
        <w:t xml:space="preserve"> </w:t>
      </w:r>
      <w:r w:rsidRPr="00AF0EC4">
        <w:t>годах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назначения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потребуется</w:t>
      </w:r>
      <w:r w:rsidR="005C6A0D" w:rsidRPr="00AF0EC4">
        <w:t xml:space="preserve"> </w:t>
      </w:r>
      <w:r w:rsidRPr="00AF0EC4">
        <w:t>30</w:t>
      </w:r>
      <w:r w:rsidR="005C6A0D" w:rsidRPr="00AF0EC4">
        <w:t xml:space="preserve"> </w:t>
      </w:r>
      <w:r w:rsidRPr="00AF0EC4">
        <w:t>баллов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минимальный</w:t>
      </w:r>
      <w:r w:rsidR="005C6A0D" w:rsidRPr="00AF0EC4">
        <w:t xml:space="preserve"> </w:t>
      </w:r>
      <w:r w:rsidRPr="00AF0EC4">
        <w:t>стаж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15</w:t>
      </w:r>
      <w:r w:rsidR="005C6A0D" w:rsidRPr="00AF0EC4">
        <w:t xml:space="preserve"> </w:t>
      </w:r>
      <w:r w:rsidRPr="00AF0EC4">
        <w:t>лет.</w:t>
      </w:r>
    </w:p>
    <w:p w14:paraId="52FA5203" w14:textId="77777777" w:rsidR="00FD3C0D" w:rsidRPr="00AF0EC4" w:rsidRDefault="00FD3C0D" w:rsidP="00FD3C0D"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пенсионный</w:t>
      </w:r>
      <w:r w:rsidR="005C6A0D" w:rsidRPr="00AF0EC4">
        <w:t xml:space="preserve"> </w:t>
      </w:r>
      <w:r w:rsidRPr="00AF0EC4">
        <w:t>балл</w:t>
      </w:r>
      <w:r w:rsidR="005C6A0D" w:rsidRPr="00AF0EC4">
        <w:t xml:space="preserve"> </w:t>
      </w:r>
      <w:r w:rsidRPr="00AF0EC4">
        <w:t>вновь</w:t>
      </w:r>
      <w:r w:rsidR="005C6A0D" w:rsidRPr="00AF0EC4">
        <w:t xml:space="preserve"> </w:t>
      </w:r>
      <w:r w:rsidRPr="00AF0EC4">
        <w:t>подорожал.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января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один</w:t>
      </w:r>
      <w:r w:rsidR="005C6A0D" w:rsidRPr="00AF0EC4">
        <w:t xml:space="preserve"> </w:t>
      </w:r>
      <w:r w:rsidRPr="00AF0EC4">
        <w:t>ИПК</w:t>
      </w:r>
      <w:r w:rsidR="005C6A0D" w:rsidRPr="00AF0EC4">
        <w:t xml:space="preserve"> </w:t>
      </w:r>
      <w:r w:rsidRPr="00AF0EC4">
        <w:t>вырос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7,3%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составил</w:t>
      </w:r>
      <w:r w:rsidR="005C6A0D" w:rsidRPr="00AF0EC4">
        <w:t xml:space="preserve"> </w:t>
      </w:r>
      <w:r w:rsidRPr="00AF0EC4">
        <w:t>142,76</w:t>
      </w:r>
      <w:r w:rsidR="005C6A0D" w:rsidRPr="00AF0EC4">
        <w:t xml:space="preserve"> </w:t>
      </w:r>
      <w:r w:rsidRPr="00AF0EC4">
        <w:t>рубля</w:t>
      </w:r>
      <w:r w:rsidR="005C6A0D" w:rsidRPr="00AF0EC4">
        <w:t xml:space="preserve"> </w:t>
      </w:r>
      <w:r w:rsidRPr="00AF0EC4">
        <w:t>(в</w:t>
      </w:r>
      <w:r w:rsidR="005C6A0D" w:rsidRPr="00AF0EC4">
        <w:t xml:space="preserve"> </w:t>
      </w:r>
      <w:r w:rsidRPr="00AF0EC4">
        <w:t>2024-м</w:t>
      </w:r>
      <w:r w:rsidR="005C6A0D" w:rsidRPr="00AF0EC4">
        <w:t xml:space="preserve"> - </w:t>
      </w:r>
      <w:r w:rsidRPr="00AF0EC4">
        <w:t>133,05</w:t>
      </w:r>
      <w:r w:rsidR="005C6A0D" w:rsidRPr="00AF0EC4">
        <w:t xml:space="preserve"> </w:t>
      </w:r>
      <w:r w:rsidRPr="00AF0EC4">
        <w:t>рубля).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те</w:t>
      </w:r>
      <w:r w:rsidR="005C6A0D" w:rsidRPr="00AF0EC4">
        <w:t xml:space="preserve"> </w:t>
      </w:r>
      <w:r w:rsidRPr="00AF0EC4">
        <w:t>деньги,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выплачиваются</w:t>
      </w:r>
      <w:r w:rsidR="005C6A0D" w:rsidRPr="00AF0EC4">
        <w:t xml:space="preserve"> </w:t>
      </w:r>
      <w:r w:rsidRPr="00AF0EC4">
        <w:t>пенсионерам</w:t>
      </w:r>
      <w:r w:rsidR="005C6A0D" w:rsidRPr="00AF0EC4">
        <w:t xml:space="preserve"> </w:t>
      </w:r>
      <w:r w:rsidRPr="00AF0EC4">
        <w:t>ежемесячно</w:t>
      </w:r>
      <w:r w:rsidR="005C6A0D" w:rsidRPr="00AF0EC4">
        <w:t xml:space="preserve"> - </w:t>
      </w:r>
      <w:r w:rsidRPr="00AF0EC4">
        <w:t>сколько</w:t>
      </w:r>
      <w:r w:rsidR="005C6A0D" w:rsidRPr="00AF0EC4">
        <w:t xml:space="preserve"> </w:t>
      </w:r>
      <w:r w:rsidRPr="00AF0EC4">
        <w:t>баллов</w:t>
      </w:r>
      <w:r w:rsidR="005C6A0D" w:rsidRPr="00AF0EC4">
        <w:t xml:space="preserve"> </w:t>
      </w:r>
      <w:r w:rsidRPr="00AF0EC4">
        <w:t>удалось</w:t>
      </w:r>
      <w:r w:rsidR="005C6A0D" w:rsidRPr="00AF0EC4">
        <w:t xml:space="preserve"> </w:t>
      </w:r>
      <w:r w:rsidRPr="00AF0EC4">
        <w:t>скопить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старости,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столько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значение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умножайте.</w:t>
      </w:r>
    </w:p>
    <w:p w14:paraId="68290FF5" w14:textId="77777777" w:rsidR="00FD3C0D" w:rsidRPr="00AF0EC4" w:rsidRDefault="00FD3C0D" w:rsidP="00FD3C0D">
      <w:r w:rsidRPr="00AF0EC4">
        <w:t>В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максимально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заработать</w:t>
      </w:r>
      <w:r w:rsidR="005C6A0D" w:rsidRPr="00AF0EC4">
        <w:t xml:space="preserve"> </w:t>
      </w:r>
      <w:r w:rsidRPr="00AF0EC4">
        <w:t>10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баллов.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хорошей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зарплата</w:t>
      </w:r>
      <w:r w:rsidR="005C6A0D" w:rsidRPr="00AF0EC4">
        <w:t xml:space="preserve"> </w:t>
      </w:r>
      <w:r w:rsidRPr="00AF0EC4">
        <w:t>должна</w:t>
      </w:r>
      <w:r w:rsidR="005C6A0D" w:rsidRPr="00AF0EC4">
        <w:t xml:space="preserve"> </w:t>
      </w:r>
      <w:r w:rsidRPr="00AF0EC4">
        <w:t>быть</w:t>
      </w:r>
      <w:r w:rsidR="005C6A0D" w:rsidRPr="00AF0EC4">
        <w:t xml:space="preserve"> </w:t>
      </w:r>
      <w:r w:rsidRPr="00AF0EC4">
        <w:t>сильно</w:t>
      </w:r>
      <w:r w:rsidR="005C6A0D" w:rsidRPr="00AF0EC4">
        <w:t xml:space="preserve"> </w:t>
      </w:r>
      <w:r w:rsidRPr="00AF0EC4">
        <w:t>выше</w:t>
      </w:r>
      <w:r w:rsidR="005C6A0D" w:rsidRPr="00AF0EC4">
        <w:t xml:space="preserve"> </w:t>
      </w:r>
      <w:r w:rsidRPr="00AF0EC4">
        <w:t>средней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России.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получения</w:t>
      </w:r>
      <w:r w:rsidR="005C6A0D" w:rsidRPr="00AF0EC4">
        <w:t xml:space="preserve"> </w:t>
      </w:r>
      <w:r w:rsidRPr="00AF0EC4">
        <w:t>максимальных</w:t>
      </w:r>
      <w:r w:rsidR="005C6A0D" w:rsidRPr="00AF0EC4">
        <w:t xml:space="preserve"> </w:t>
      </w:r>
      <w:r w:rsidRPr="00AF0EC4">
        <w:t>10</w:t>
      </w:r>
      <w:r w:rsidR="005C6A0D" w:rsidRPr="00AF0EC4">
        <w:t xml:space="preserve"> </w:t>
      </w:r>
      <w:r w:rsidRPr="00AF0EC4">
        <w:t>баллов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нужно</w:t>
      </w:r>
      <w:r w:rsidR="005C6A0D" w:rsidRPr="00AF0EC4">
        <w:t xml:space="preserve"> </w:t>
      </w:r>
      <w:r w:rsidRPr="00AF0EC4">
        <w:t>было</w:t>
      </w:r>
      <w:r w:rsidR="005C6A0D" w:rsidRPr="00AF0EC4">
        <w:t xml:space="preserve"> </w:t>
      </w:r>
      <w:r w:rsidRPr="00AF0EC4">
        <w:t>заработать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менее</w:t>
      </w:r>
      <w:r w:rsidR="005C6A0D" w:rsidRPr="00AF0EC4">
        <w:t xml:space="preserve"> </w:t>
      </w:r>
      <w:r w:rsidRPr="00AF0EC4">
        <w:t>2,225</w:t>
      </w:r>
      <w:r w:rsidR="005C6A0D" w:rsidRPr="00AF0EC4">
        <w:t xml:space="preserve"> </w:t>
      </w:r>
      <w:r w:rsidRPr="00AF0EC4">
        <w:t>млн</w:t>
      </w:r>
      <w:r w:rsidR="005C6A0D" w:rsidRPr="00AF0EC4">
        <w:t xml:space="preserve"> </w:t>
      </w:r>
      <w:r w:rsidRPr="00AF0EC4">
        <w:t>рублей,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«</w:t>
      </w:r>
      <w:r w:rsidRPr="00AF0EC4">
        <w:t>норматив</w:t>
      </w:r>
      <w:r w:rsidR="005C6A0D" w:rsidRPr="00AF0EC4">
        <w:t xml:space="preserve">» </w:t>
      </w:r>
      <w:r w:rsidRPr="00AF0EC4">
        <w:t>вырос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2,759</w:t>
      </w:r>
      <w:r w:rsidR="005C6A0D" w:rsidRPr="00AF0EC4">
        <w:t xml:space="preserve"> </w:t>
      </w:r>
      <w:r w:rsidRPr="00AF0EC4">
        <w:t>млн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(около</w:t>
      </w:r>
      <w:r w:rsidR="005C6A0D" w:rsidRPr="00AF0EC4">
        <w:t xml:space="preserve"> </w:t>
      </w:r>
      <w:r w:rsidRPr="00AF0EC4">
        <w:t>230</w:t>
      </w:r>
      <w:r w:rsidR="005C6A0D" w:rsidRPr="00AF0EC4">
        <w:t xml:space="preserve"> </w:t>
      </w:r>
      <w:r w:rsidRPr="00AF0EC4">
        <w:t>000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месяц).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</w:t>
      </w:r>
      <w:r w:rsidRPr="00AF0EC4">
        <w:t>получить</w:t>
      </w:r>
      <w:r w:rsidR="005C6A0D" w:rsidRPr="00AF0EC4">
        <w:t xml:space="preserve"> </w:t>
      </w:r>
      <w:r w:rsidRPr="00AF0EC4">
        <w:t>хотя</w:t>
      </w:r>
      <w:r w:rsidR="005C6A0D" w:rsidRPr="00AF0EC4">
        <w:t xml:space="preserve"> </w:t>
      </w:r>
      <w:r w:rsidRPr="00AF0EC4">
        <w:t>бы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балл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год,</w:t>
      </w:r>
      <w:r w:rsidR="005C6A0D" w:rsidRPr="00AF0EC4">
        <w:t xml:space="preserve"> </w:t>
      </w:r>
      <w:r w:rsidRPr="00AF0EC4">
        <w:t>зарплата</w:t>
      </w:r>
      <w:r w:rsidR="005C6A0D" w:rsidRPr="00AF0EC4">
        <w:t xml:space="preserve"> </w:t>
      </w:r>
      <w:r w:rsidRPr="00AF0EC4">
        <w:t>россиянина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должна</w:t>
      </w:r>
      <w:r w:rsidR="005C6A0D" w:rsidRPr="00AF0EC4">
        <w:t xml:space="preserve"> </w:t>
      </w:r>
      <w:r w:rsidRPr="00AF0EC4">
        <w:t>быть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менее</w:t>
      </w:r>
      <w:r w:rsidR="005C6A0D" w:rsidRPr="00AF0EC4">
        <w:t xml:space="preserve"> </w:t>
      </w:r>
      <w:r w:rsidRPr="00AF0EC4">
        <w:t>22</w:t>
      </w:r>
      <w:r w:rsidR="005C6A0D" w:rsidRPr="00AF0EC4">
        <w:t xml:space="preserve"> </w:t>
      </w:r>
      <w:r w:rsidRPr="00AF0EC4">
        <w:t>991,67</w:t>
      </w:r>
      <w:r w:rsidR="005C6A0D" w:rsidRPr="00AF0EC4">
        <w:t xml:space="preserve"> </w:t>
      </w:r>
      <w:r w:rsidRPr="00AF0EC4">
        <w:t>рубля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месяц.</w:t>
      </w:r>
    </w:p>
    <w:p w14:paraId="0A56262A" w14:textId="77777777" w:rsidR="00FD3C0D" w:rsidRPr="00AF0EC4" w:rsidRDefault="00FD3C0D" w:rsidP="00FD3C0D">
      <w:r w:rsidRPr="00AF0EC4">
        <w:t>“Также</w:t>
      </w:r>
      <w:r w:rsidR="005C6A0D" w:rsidRPr="00AF0EC4">
        <w:t xml:space="preserve"> </w:t>
      </w:r>
      <w:r w:rsidRPr="00AF0EC4">
        <w:t>определ</w:t>
      </w:r>
      <w:r w:rsidR="005C6A0D" w:rsidRPr="00AF0EC4">
        <w:t>е</w:t>
      </w:r>
      <w:r w:rsidRPr="00AF0EC4">
        <w:t>нное</w:t>
      </w:r>
      <w:r w:rsidR="005C6A0D" w:rsidRPr="00AF0EC4">
        <w:t xml:space="preserve"> </w:t>
      </w:r>
      <w:r w:rsidRPr="00AF0EC4">
        <w:t>число</w:t>
      </w:r>
      <w:r w:rsidR="005C6A0D" w:rsidRPr="00AF0EC4">
        <w:t xml:space="preserve"> </w:t>
      </w:r>
      <w:r w:rsidRPr="00AF0EC4">
        <w:t>баллов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получить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социальную</w:t>
      </w:r>
      <w:r w:rsidR="005C6A0D" w:rsidRPr="00AF0EC4">
        <w:t xml:space="preserve"> </w:t>
      </w:r>
      <w:r w:rsidRPr="00AF0EC4">
        <w:t>деятельность,</w:t>
      </w:r>
      <w:r w:rsidR="005C6A0D" w:rsidRPr="00AF0EC4">
        <w:t xml:space="preserve"> </w:t>
      </w:r>
      <w:r w:rsidRPr="00AF0EC4">
        <w:t>независимо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вашей</w:t>
      </w:r>
      <w:r w:rsidR="005C6A0D" w:rsidRPr="00AF0EC4">
        <w:t xml:space="preserve"> </w:t>
      </w:r>
      <w:r w:rsidRPr="00AF0EC4">
        <w:t>зарплаты.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1,8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5,4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балла</w:t>
      </w:r>
      <w:r w:rsidR="005C6A0D" w:rsidRPr="00AF0EC4">
        <w:t xml:space="preserve"> </w:t>
      </w:r>
      <w:r w:rsidRPr="00AF0EC4">
        <w:t>начисляют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периоды</w:t>
      </w:r>
      <w:r w:rsidR="005C6A0D" w:rsidRPr="00AF0EC4">
        <w:t xml:space="preserve"> </w:t>
      </w:r>
      <w:r w:rsidRPr="00AF0EC4">
        <w:t>службы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армии,</w:t>
      </w:r>
      <w:r w:rsidR="005C6A0D" w:rsidRPr="00AF0EC4">
        <w:t xml:space="preserve"> </w:t>
      </w:r>
      <w:r w:rsidRPr="00AF0EC4">
        <w:t>отпуска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уходу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детьми,</w:t>
      </w:r>
      <w:r w:rsidR="005C6A0D" w:rsidRPr="00AF0EC4">
        <w:t xml:space="preserve"> </w:t>
      </w:r>
      <w:r w:rsidRPr="00AF0EC4">
        <w:t>престарелыми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инвалидами.</w:t>
      </w:r>
    </w:p>
    <w:p w14:paraId="2602CBE9" w14:textId="77777777" w:rsidR="00FD3C0D" w:rsidRPr="00AF0EC4" w:rsidRDefault="00FD3C0D" w:rsidP="00FD3C0D">
      <w:r w:rsidRPr="00AF0EC4">
        <w:t>Если</w:t>
      </w:r>
      <w:r w:rsidR="005C6A0D" w:rsidRPr="00AF0EC4">
        <w:t xml:space="preserve"> </w:t>
      </w:r>
      <w:r w:rsidRPr="00AF0EC4">
        <w:t>баллов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начисления</w:t>
      </w:r>
      <w:r w:rsidR="005C6A0D" w:rsidRPr="00AF0EC4">
        <w:t xml:space="preserve"> </w:t>
      </w:r>
      <w:r w:rsidRPr="00AF0EC4">
        <w:t>желаемой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хватает,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докупать</w:t>
      </w:r>
      <w:r w:rsidR="005C6A0D" w:rsidRPr="00AF0EC4">
        <w:t xml:space="preserve"> - </w:t>
      </w:r>
      <w:r w:rsidRPr="00AF0EC4">
        <w:t>но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8,292</w:t>
      </w:r>
      <w:r w:rsidR="005C6A0D" w:rsidRPr="00AF0EC4">
        <w:t xml:space="preserve"> </w:t>
      </w:r>
      <w:r w:rsidRPr="00AF0EC4">
        <w:t>балла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год.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этого</w:t>
      </w:r>
      <w:r w:rsidR="005C6A0D" w:rsidRPr="00AF0EC4">
        <w:t xml:space="preserve"> </w:t>
      </w:r>
      <w:r w:rsidRPr="00AF0EC4">
        <w:t>нужно</w:t>
      </w:r>
      <w:r w:rsidR="005C6A0D" w:rsidRPr="00AF0EC4">
        <w:t xml:space="preserve"> </w:t>
      </w:r>
      <w:r w:rsidRPr="00AF0EC4">
        <w:t>подать</w:t>
      </w:r>
      <w:r w:rsidR="005C6A0D" w:rsidRPr="00AF0EC4">
        <w:t xml:space="preserve"> </w:t>
      </w:r>
      <w:r w:rsidRPr="00AF0EC4">
        <w:t>заявление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Социальный</w:t>
      </w:r>
      <w:r w:rsidR="005C6A0D" w:rsidRPr="00AF0EC4">
        <w:t xml:space="preserve"> </w:t>
      </w:r>
      <w:r w:rsidRPr="00AF0EC4">
        <w:t>фонд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конца</w:t>
      </w:r>
      <w:r w:rsidR="005C6A0D" w:rsidRPr="00AF0EC4">
        <w:t xml:space="preserve"> </w:t>
      </w:r>
      <w:r w:rsidRPr="00AF0EC4">
        <w:t>календарного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(31</w:t>
      </w:r>
      <w:r w:rsidR="005C6A0D" w:rsidRPr="00AF0EC4">
        <w:t xml:space="preserve"> </w:t>
      </w:r>
      <w:r w:rsidRPr="00AF0EC4">
        <w:t>декабря)</w:t>
      </w:r>
      <w:r w:rsidR="005C6A0D" w:rsidRPr="00AF0EC4">
        <w:t xml:space="preserve"> </w:t>
      </w:r>
      <w:r w:rsidRPr="00AF0EC4">
        <w:t>внести</w:t>
      </w:r>
      <w:r w:rsidR="005C6A0D" w:rsidRPr="00AF0EC4">
        <w:t xml:space="preserve"> </w:t>
      </w:r>
      <w:r w:rsidRPr="00AF0EC4">
        <w:t>необходимую</w:t>
      </w:r>
      <w:r w:rsidR="005C6A0D" w:rsidRPr="00AF0EC4">
        <w:t xml:space="preserve"> </w:t>
      </w:r>
      <w:r w:rsidRPr="00AF0EC4">
        <w:t>сумму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страховой</w:t>
      </w:r>
      <w:r w:rsidR="005C6A0D" w:rsidRPr="00AF0EC4">
        <w:t xml:space="preserve"> </w:t>
      </w:r>
      <w:r w:rsidRPr="00AF0EC4">
        <w:t>сч</w:t>
      </w:r>
      <w:r w:rsidR="005C6A0D" w:rsidRPr="00AF0EC4">
        <w:t>е</w:t>
      </w:r>
      <w:r w:rsidRPr="00AF0EC4">
        <w:t>т.</w:t>
      </w:r>
    </w:p>
    <w:p w14:paraId="54557B64" w14:textId="77777777" w:rsidR="00FD3C0D" w:rsidRPr="00AF0EC4" w:rsidRDefault="00FD3C0D" w:rsidP="00FD3C0D">
      <w:r w:rsidRPr="00AF0EC4">
        <w:t>Сделать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любом</w:t>
      </w:r>
      <w:r w:rsidR="005C6A0D" w:rsidRPr="00AF0EC4">
        <w:t xml:space="preserve"> </w:t>
      </w:r>
      <w:r w:rsidRPr="00AF0EC4">
        <w:t>банке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реквизитам,</w:t>
      </w:r>
      <w:r w:rsidR="005C6A0D" w:rsidRPr="00AF0EC4">
        <w:t xml:space="preserve"> </w:t>
      </w:r>
      <w:r w:rsidRPr="00AF0EC4">
        <w:t>указанным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сайте</w:t>
      </w:r>
      <w:r w:rsidR="005C6A0D" w:rsidRPr="00AF0EC4">
        <w:t xml:space="preserve"> </w:t>
      </w:r>
      <w:r w:rsidRPr="00AF0EC4">
        <w:t>СФР.</w:t>
      </w:r>
      <w:r w:rsidR="005C6A0D" w:rsidRPr="00AF0EC4">
        <w:t xml:space="preserve"> </w:t>
      </w:r>
      <w:r w:rsidRPr="00AF0EC4">
        <w:t>Квитанцию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оплаты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также</w:t>
      </w:r>
      <w:r w:rsidR="005C6A0D" w:rsidRPr="00AF0EC4">
        <w:t xml:space="preserve"> </w:t>
      </w:r>
      <w:r w:rsidRPr="00AF0EC4">
        <w:t>получить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клиентской</w:t>
      </w:r>
      <w:r w:rsidR="005C6A0D" w:rsidRPr="00AF0EC4">
        <w:t xml:space="preserve"> </w:t>
      </w:r>
      <w:r w:rsidRPr="00AF0EC4">
        <w:t>службе</w:t>
      </w:r>
      <w:r w:rsidR="005C6A0D" w:rsidRPr="00AF0EC4">
        <w:t xml:space="preserve"> </w:t>
      </w:r>
      <w:r w:rsidRPr="00AF0EC4">
        <w:t>СФР.</w:t>
      </w:r>
    </w:p>
    <w:p w14:paraId="6E6B8BAF" w14:textId="77777777" w:rsidR="00FD3C0D" w:rsidRPr="00AF0EC4" w:rsidRDefault="00FD3C0D" w:rsidP="00FD3C0D">
      <w:r w:rsidRPr="00AF0EC4">
        <w:t>При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стоимость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баллов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покупки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2025-м</w:t>
      </w:r>
      <w:r w:rsidR="005C6A0D" w:rsidRPr="00AF0EC4">
        <w:t xml:space="preserve"> </w:t>
      </w:r>
      <w:r w:rsidRPr="00AF0EC4">
        <w:t>тоже</w:t>
      </w:r>
      <w:r w:rsidR="005C6A0D" w:rsidRPr="00AF0EC4">
        <w:t xml:space="preserve"> </w:t>
      </w:r>
      <w:r w:rsidRPr="00AF0EC4">
        <w:t>подскочила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целых</w:t>
      </w:r>
      <w:r w:rsidR="005C6A0D" w:rsidRPr="00AF0EC4">
        <w:t xml:space="preserve"> </w:t>
      </w:r>
      <w:r w:rsidRPr="00AF0EC4">
        <w:t>24%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составила</w:t>
      </w:r>
      <w:r w:rsidR="005C6A0D" w:rsidRPr="00AF0EC4">
        <w:t xml:space="preserve"> </w:t>
      </w:r>
      <w:r w:rsidRPr="00AF0EC4">
        <w:t>60</w:t>
      </w:r>
      <w:r w:rsidR="005C6A0D" w:rsidRPr="00AF0EC4">
        <w:t xml:space="preserve"> </w:t>
      </w:r>
      <w:r w:rsidRPr="00AF0EC4">
        <w:t>450</w:t>
      </w:r>
      <w:r w:rsidR="005C6A0D" w:rsidRPr="00AF0EC4">
        <w:t xml:space="preserve"> </w:t>
      </w:r>
      <w:r w:rsidRPr="00AF0EC4">
        <w:t>рублей.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сравнения,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стоимость</w:t>
      </w:r>
      <w:r w:rsidR="005C6A0D" w:rsidRPr="00AF0EC4">
        <w:t xml:space="preserve"> </w:t>
      </w:r>
      <w:r w:rsidRPr="00AF0EC4">
        <w:t>1,037</w:t>
      </w:r>
      <w:r w:rsidR="005C6A0D" w:rsidRPr="00AF0EC4">
        <w:t xml:space="preserve"> </w:t>
      </w:r>
      <w:r w:rsidRPr="00AF0EC4">
        <w:t>балла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одного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стажа</w:t>
      </w:r>
      <w:r w:rsidR="005C6A0D" w:rsidRPr="00AF0EC4">
        <w:t xml:space="preserve"> </w:t>
      </w:r>
      <w:r w:rsidRPr="00AF0EC4">
        <w:t>составляла</w:t>
      </w:r>
      <w:r w:rsidR="005C6A0D" w:rsidRPr="00AF0EC4">
        <w:t xml:space="preserve"> </w:t>
      </w:r>
      <w:r w:rsidRPr="00AF0EC4">
        <w:t>50</w:t>
      </w:r>
      <w:r w:rsidR="005C6A0D" w:rsidRPr="00AF0EC4">
        <w:t xml:space="preserve"> </w:t>
      </w:r>
      <w:r w:rsidRPr="00AF0EC4">
        <w:t>798</w:t>
      </w:r>
      <w:r w:rsidR="005C6A0D" w:rsidRPr="00AF0EC4">
        <w:t xml:space="preserve"> </w:t>
      </w:r>
      <w:r w:rsidRPr="00AF0EC4">
        <w:t>рублей.</w:t>
      </w:r>
    </w:p>
    <w:p w14:paraId="2EDAA90B" w14:textId="77777777" w:rsidR="00FD3C0D" w:rsidRPr="00AF0EC4" w:rsidRDefault="00FD3C0D" w:rsidP="00FD3C0D">
      <w:r w:rsidRPr="00AF0EC4">
        <w:t>“Кстати,</w:t>
      </w:r>
      <w:r w:rsidR="005C6A0D" w:rsidRPr="00AF0EC4">
        <w:t xml:space="preserve"> </w:t>
      </w:r>
      <w:r w:rsidRPr="00AF0EC4">
        <w:t>докупать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стаж,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половины</w:t>
      </w:r>
      <w:r w:rsidR="005C6A0D" w:rsidRPr="00AF0EC4">
        <w:t xml:space="preserve"> </w:t>
      </w:r>
      <w:r w:rsidRPr="00AF0EC4">
        <w:t>минимально</w:t>
      </w:r>
      <w:r w:rsidR="005C6A0D" w:rsidRPr="00AF0EC4">
        <w:t xml:space="preserve"> </w:t>
      </w:r>
      <w:r w:rsidRPr="00AF0EC4">
        <w:t>необходимого</w:t>
      </w:r>
      <w:r w:rsidR="005C6A0D" w:rsidRPr="00AF0EC4">
        <w:t xml:space="preserve"> </w:t>
      </w:r>
      <w:r w:rsidRPr="00AF0EC4">
        <w:t>срока,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есть</w:t>
      </w:r>
      <w:r w:rsidR="005C6A0D" w:rsidRPr="00AF0EC4">
        <w:t xml:space="preserve"> </w:t>
      </w:r>
      <w:r w:rsidRPr="00AF0EC4">
        <w:t>7,5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(в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году).</w:t>
      </w:r>
    </w:p>
    <w:p w14:paraId="1593D733" w14:textId="77777777" w:rsidR="00FD3C0D" w:rsidRPr="00AF0EC4" w:rsidRDefault="00FD3C0D" w:rsidP="00FD3C0D">
      <w:r w:rsidRPr="00AF0EC4">
        <w:t>Но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нынешних</w:t>
      </w:r>
      <w:r w:rsidR="005C6A0D" w:rsidRPr="00AF0EC4">
        <w:t xml:space="preserve"> </w:t>
      </w:r>
      <w:r w:rsidRPr="00AF0EC4">
        <w:t>трудоспособных</w:t>
      </w:r>
      <w:r w:rsidR="005C6A0D" w:rsidRPr="00AF0EC4">
        <w:t xml:space="preserve"> </w:t>
      </w:r>
      <w:r w:rsidRPr="00AF0EC4">
        <w:t>граждан,</w:t>
      </w:r>
      <w:r w:rsidR="005C6A0D" w:rsidRPr="00AF0EC4">
        <w:t xml:space="preserve"> </w:t>
      </w:r>
      <w:r w:rsidRPr="00AF0EC4">
        <w:t>которым</w:t>
      </w:r>
      <w:r w:rsidR="005C6A0D" w:rsidRPr="00AF0EC4">
        <w:t xml:space="preserve"> </w:t>
      </w:r>
      <w:r w:rsidRPr="00AF0EC4">
        <w:t>выход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ещ</w:t>
      </w:r>
      <w:r w:rsidR="005C6A0D" w:rsidRPr="00AF0EC4">
        <w:t xml:space="preserve">е </w:t>
      </w:r>
      <w:r w:rsidRPr="00AF0EC4">
        <w:t>только</w:t>
      </w:r>
      <w:r w:rsidR="005C6A0D" w:rsidRPr="00AF0EC4">
        <w:t xml:space="preserve"> </w:t>
      </w:r>
      <w:r w:rsidRPr="00AF0EC4">
        <w:t>предстоит.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работающие</w:t>
      </w:r>
      <w:r w:rsidR="005C6A0D" w:rsidRPr="00AF0EC4">
        <w:t xml:space="preserve"> </w:t>
      </w:r>
      <w:r w:rsidRPr="00AF0EC4">
        <w:t>пенсионеры</w:t>
      </w:r>
      <w:r w:rsidR="005C6A0D" w:rsidRPr="00AF0EC4">
        <w:t xml:space="preserve"> </w:t>
      </w:r>
      <w:r w:rsidRPr="00AF0EC4">
        <w:t>имеют</w:t>
      </w:r>
      <w:r w:rsidR="005C6A0D" w:rsidRPr="00AF0EC4">
        <w:t xml:space="preserve"> </w:t>
      </w:r>
      <w:r w:rsidRPr="00AF0EC4">
        <w:t>право</w:t>
      </w:r>
      <w:r w:rsidR="005C6A0D" w:rsidRPr="00AF0EC4">
        <w:t xml:space="preserve"> </w:t>
      </w:r>
      <w:r w:rsidRPr="00AF0EC4">
        <w:t>купить</w:t>
      </w:r>
      <w:r w:rsidR="005C6A0D" w:rsidRPr="00AF0EC4">
        <w:t xml:space="preserve"> </w:t>
      </w:r>
      <w:r w:rsidRPr="00AF0EC4">
        <w:t>максимум</w:t>
      </w:r>
      <w:r w:rsidR="005C6A0D" w:rsidRPr="00AF0EC4">
        <w:t xml:space="preserve"> </w:t>
      </w:r>
      <w:r w:rsidRPr="00AF0EC4">
        <w:t>3</w:t>
      </w:r>
      <w:r w:rsidR="005C6A0D" w:rsidRPr="00AF0EC4">
        <w:t xml:space="preserve"> </w:t>
      </w:r>
      <w:r w:rsidRPr="00AF0EC4">
        <w:t>балла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год.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этого</w:t>
      </w:r>
      <w:r w:rsidR="005C6A0D" w:rsidRPr="00AF0EC4">
        <w:t xml:space="preserve"> </w:t>
      </w:r>
      <w:r w:rsidRPr="00AF0EC4">
        <w:t>они</w:t>
      </w:r>
      <w:r w:rsidR="005C6A0D" w:rsidRPr="00AF0EC4">
        <w:t xml:space="preserve"> </w:t>
      </w:r>
      <w:r w:rsidRPr="00AF0EC4">
        <w:t>должны</w:t>
      </w:r>
      <w:r w:rsidR="005C6A0D" w:rsidRPr="00AF0EC4">
        <w:t xml:space="preserve"> </w:t>
      </w:r>
      <w:r w:rsidRPr="00AF0EC4">
        <w:t>получать</w:t>
      </w:r>
      <w:r w:rsidR="005C6A0D" w:rsidRPr="00AF0EC4">
        <w:t xml:space="preserve"> </w:t>
      </w:r>
      <w:r w:rsidRPr="00AF0EC4">
        <w:t>зарплату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уровне</w:t>
      </w:r>
      <w:r w:rsidR="005C6A0D" w:rsidRPr="00AF0EC4">
        <w:t xml:space="preserve"> </w:t>
      </w:r>
      <w:r w:rsidRPr="00AF0EC4">
        <w:t>55</w:t>
      </w:r>
      <w:r w:rsidR="005C6A0D" w:rsidRPr="00AF0EC4">
        <w:t xml:space="preserve"> </w:t>
      </w:r>
      <w:r w:rsidRPr="00AF0EC4">
        <w:t>600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месяц.</w:t>
      </w:r>
    </w:p>
    <w:p w14:paraId="63B38EF3" w14:textId="77777777" w:rsidR="00FD3C0D" w:rsidRPr="00AF0EC4" w:rsidRDefault="00FD3C0D" w:rsidP="00FD3C0D">
      <w:r w:rsidRPr="00AF0EC4">
        <w:t>Если</w:t>
      </w:r>
      <w:r w:rsidR="005C6A0D" w:rsidRPr="00AF0EC4">
        <w:t xml:space="preserve"> </w:t>
      </w:r>
      <w:r w:rsidRPr="00AF0EC4">
        <w:t>пенсионер</w:t>
      </w:r>
      <w:r w:rsidR="005C6A0D" w:rsidRPr="00AF0EC4">
        <w:t xml:space="preserve"> </w:t>
      </w:r>
      <w:r w:rsidRPr="00AF0EC4">
        <w:t>зарабатывает</w:t>
      </w:r>
      <w:r w:rsidR="005C6A0D" w:rsidRPr="00AF0EC4">
        <w:t xml:space="preserve"> </w:t>
      </w:r>
      <w:r w:rsidRPr="00AF0EC4">
        <w:t>больше,</w:t>
      </w:r>
      <w:r w:rsidR="005C6A0D" w:rsidRPr="00AF0EC4">
        <w:t xml:space="preserve"> </w:t>
      </w:r>
      <w:r w:rsidRPr="00AF0EC4">
        <w:t>остальная</w:t>
      </w:r>
      <w:r w:rsidR="005C6A0D" w:rsidRPr="00AF0EC4">
        <w:t xml:space="preserve"> </w:t>
      </w:r>
      <w:r w:rsidRPr="00AF0EC4">
        <w:t>часть</w:t>
      </w:r>
      <w:r w:rsidR="005C6A0D" w:rsidRPr="00AF0EC4">
        <w:t xml:space="preserve"> </w:t>
      </w:r>
      <w:r w:rsidRPr="00AF0EC4">
        <w:t>уплаченных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него</w:t>
      </w:r>
      <w:r w:rsidR="005C6A0D" w:rsidRPr="00AF0EC4">
        <w:t xml:space="preserve"> </w:t>
      </w:r>
      <w:r w:rsidRPr="00AF0EC4">
        <w:t>страховых</w:t>
      </w:r>
      <w:r w:rsidR="005C6A0D" w:rsidRPr="00AF0EC4">
        <w:t xml:space="preserve"> </w:t>
      </w:r>
      <w:r w:rsidRPr="00AF0EC4">
        <w:t>взносов</w:t>
      </w:r>
      <w:r w:rsidR="005C6A0D" w:rsidRPr="00AF0EC4">
        <w:t xml:space="preserve"> </w:t>
      </w:r>
      <w:r w:rsidRPr="00AF0EC4">
        <w:t>сгорит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учитываться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ИПК.</w:t>
      </w:r>
      <w:r w:rsidR="005C6A0D" w:rsidRPr="00AF0EC4">
        <w:t xml:space="preserve"> </w:t>
      </w:r>
      <w:r w:rsidRPr="00AF0EC4">
        <w:t>Сейчас</w:t>
      </w:r>
      <w:r w:rsidR="005C6A0D" w:rsidRPr="00AF0EC4">
        <w:t xml:space="preserve"> </w:t>
      </w:r>
      <w:r w:rsidRPr="00AF0EC4">
        <w:t>ид</w:t>
      </w:r>
      <w:r w:rsidR="005C6A0D" w:rsidRPr="00AF0EC4">
        <w:t>е</w:t>
      </w:r>
      <w:r w:rsidRPr="00AF0EC4">
        <w:t>т</w:t>
      </w:r>
      <w:r w:rsidR="005C6A0D" w:rsidRPr="00AF0EC4">
        <w:t xml:space="preserve"> </w:t>
      </w:r>
      <w:r w:rsidRPr="00AF0EC4">
        <w:t>дискуссия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том,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</w:t>
      </w:r>
      <w:r w:rsidRPr="00AF0EC4">
        <w:t>разрешить</w:t>
      </w:r>
      <w:r w:rsidR="005C6A0D" w:rsidRPr="00AF0EC4">
        <w:t xml:space="preserve"> </w:t>
      </w:r>
      <w:r w:rsidRPr="00AF0EC4">
        <w:t>работающим</w:t>
      </w:r>
      <w:r w:rsidR="005C6A0D" w:rsidRPr="00AF0EC4">
        <w:t xml:space="preserve"> </w:t>
      </w:r>
      <w:r w:rsidRPr="00AF0EC4">
        <w:t>пенсионерам</w:t>
      </w:r>
      <w:r w:rsidR="005C6A0D" w:rsidRPr="00AF0EC4">
        <w:t xml:space="preserve"> </w:t>
      </w:r>
      <w:r w:rsidRPr="00AF0EC4">
        <w:t>копить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докупать</w:t>
      </w:r>
      <w:r w:rsidR="005C6A0D" w:rsidRPr="00AF0EC4">
        <w:t xml:space="preserve"> </w:t>
      </w:r>
      <w:r w:rsidRPr="00AF0EC4">
        <w:t>баллы</w:t>
      </w:r>
      <w:r w:rsidR="005C6A0D" w:rsidRPr="00AF0EC4">
        <w:t xml:space="preserve"> </w:t>
      </w:r>
      <w:r w:rsidRPr="00AF0EC4">
        <w:t>наравне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остальными,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пока</w:t>
      </w:r>
      <w:r w:rsidR="005C6A0D" w:rsidRPr="00AF0EC4">
        <w:t xml:space="preserve"> </w:t>
      </w:r>
      <w:r w:rsidRPr="00AF0EC4">
        <w:t>такого</w:t>
      </w:r>
      <w:r w:rsidR="005C6A0D" w:rsidRPr="00AF0EC4">
        <w:t xml:space="preserve"> </w:t>
      </w:r>
      <w:r w:rsidRPr="00AF0EC4">
        <w:t>решения</w:t>
      </w:r>
      <w:r w:rsidR="005C6A0D" w:rsidRPr="00AF0EC4">
        <w:t xml:space="preserve"> </w:t>
      </w:r>
      <w:r w:rsidRPr="00AF0EC4">
        <w:t>нет.</w:t>
      </w:r>
    </w:p>
    <w:p w14:paraId="7A7FEECB" w14:textId="77777777" w:rsidR="00FD3C0D" w:rsidRPr="00AF0EC4" w:rsidRDefault="00FD3C0D" w:rsidP="00FD3C0D">
      <w:r w:rsidRPr="00AF0EC4">
        <w:t>Да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том,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принципе</w:t>
      </w:r>
      <w:r w:rsidR="005C6A0D" w:rsidRPr="00AF0EC4">
        <w:t xml:space="preserve"> </w:t>
      </w:r>
      <w:r w:rsidRPr="00AF0EC4">
        <w:t>стоит</w:t>
      </w:r>
      <w:r w:rsidR="005C6A0D" w:rsidRPr="00AF0EC4">
        <w:t xml:space="preserve"> </w:t>
      </w:r>
      <w:r w:rsidRPr="00AF0EC4">
        <w:t>докупать</w:t>
      </w:r>
      <w:r w:rsidR="005C6A0D" w:rsidRPr="00AF0EC4">
        <w:t xml:space="preserve"> </w:t>
      </w:r>
      <w:r w:rsidRPr="00AF0EC4">
        <w:t>баллы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вкладывать</w:t>
      </w:r>
      <w:r w:rsidR="005C6A0D" w:rsidRPr="00AF0EC4">
        <w:t xml:space="preserve"> </w:t>
      </w:r>
      <w:r w:rsidRPr="00AF0EC4">
        <w:t>эти</w:t>
      </w:r>
      <w:r w:rsidR="005C6A0D" w:rsidRPr="00AF0EC4">
        <w:t xml:space="preserve"> </w:t>
      </w:r>
      <w:r w:rsidRPr="00AF0EC4">
        <w:t>деньги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пенсионную</w:t>
      </w:r>
      <w:r w:rsidR="005C6A0D" w:rsidRPr="00AF0EC4">
        <w:t xml:space="preserve"> </w:t>
      </w:r>
      <w:r w:rsidRPr="00AF0EC4">
        <w:t>систему</w:t>
      </w:r>
      <w:r w:rsidR="005C6A0D" w:rsidRPr="00AF0EC4">
        <w:t xml:space="preserve"> </w:t>
      </w:r>
      <w:r w:rsidRPr="00AF0EC4">
        <w:t>сейчас,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экспертов</w:t>
      </w:r>
      <w:r w:rsidR="005C6A0D" w:rsidRPr="00AF0EC4">
        <w:t xml:space="preserve"> </w:t>
      </w:r>
      <w:r w:rsidRPr="00AF0EC4">
        <w:t>возникают</w:t>
      </w:r>
      <w:r w:rsidR="005C6A0D" w:rsidRPr="00AF0EC4">
        <w:t xml:space="preserve"> </w:t>
      </w:r>
      <w:r w:rsidRPr="00AF0EC4">
        <w:t>некоторые</w:t>
      </w:r>
      <w:r w:rsidR="005C6A0D" w:rsidRPr="00AF0EC4">
        <w:t xml:space="preserve"> </w:t>
      </w:r>
      <w:r w:rsidRPr="00AF0EC4">
        <w:t>сомнения.</w:t>
      </w:r>
    </w:p>
    <w:p w14:paraId="18F8DEE1" w14:textId="77777777" w:rsidR="00FD3C0D" w:rsidRPr="00AF0EC4" w:rsidRDefault="00FD3C0D" w:rsidP="00FD3C0D">
      <w:r w:rsidRPr="00AF0EC4">
        <w:t>Если</w:t>
      </w:r>
      <w:r w:rsidR="005C6A0D" w:rsidRPr="00AF0EC4">
        <w:t xml:space="preserve"> </w:t>
      </w:r>
      <w:r w:rsidRPr="00AF0EC4">
        <w:t>вам</w:t>
      </w:r>
      <w:r w:rsidR="005C6A0D" w:rsidRPr="00AF0EC4">
        <w:t xml:space="preserve"> </w:t>
      </w:r>
      <w:r w:rsidRPr="00AF0EC4">
        <w:t>ещ</w:t>
      </w:r>
      <w:r w:rsidR="005C6A0D" w:rsidRPr="00AF0EC4">
        <w:t xml:space="preserve">е </w:t>
      </w:r>
      <w:r w:rsidRPr="00AF0EC4">
        <w:t>далеко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вы</w:t>
      </w:r>
      <w:r w:rsidR="005C6A0D" w:rsidRPr="00AF0EC4">
        <w:t xml:space="preserve"> </w:t>
      </w:r>
      <w:r w:rsidRPr="00AF0EC4">
        <w:t>хотите</w:t>
      </w:r>
      <w:r w:rsidR="005C6A0D" w:rsidRPr="00AF0EC4">
        <w:t xml:space="preserve"> </w:t>
      </w:r>
      <w:r w:rsidRPr="00AF0EC4">
        <w:t>сейчас</w:t>
      </w:r>
      <w:r w:rsidR="005C6A0D" w:rsidRPr="00AF0EC4">
        <w:t xml:space="preserve"> </w:t>
      </w:r>
      <w:r w:rsidRPr="00AF0EC4">
        <w:t>докупить</w:t>
      </w:r>
      <w:r w:rsidR="005C6A0D" w:rsidRPr="00AF0EC4">
        <w:t xml:space="preserve"> </w:t>
      </w:r>
      <w:r w:rsidRPr="00AF0EC4">
        <w:t>пенсионный</w:t>
      </w:r>
      <w:r w:rsidR="005C6A0D" w:rsidRPr="00AF0EC4">
        <w:t xml:space="preserve"> </w:t>
      </w:r>
      <w:r w:rsidRPr="00AF0EC4">
        <w:t>балл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расч</w:t>
      </w:r>
      <w:r w:rsidR="005C6A0D" w:rsidRPr="00AF0EC4">
        <w:t>е</w:t>
      </w:r>
      <w:r w:rsidRPr="00AF0EC4">
        <w:t>та</w:t>
      </w:r>
      <w:r w:rsidR="005C6A0D" w:rsidRPr="00AF0EC4">
        <w:t xml:space="preserve"> </w:t>
      </w:r>
      <w:r w:rsidRPr="00AF0EC4">
        <w:t>увеличить</w:t>
      </w:r>
      <w:r w:rsidR="005C6A0D" w:rsidRPr="00AF0EC4">
        <w:t xml:space="preserve"> </w:t>
      </w:r>
      <w:r w:rsidRPr="00AF0EC4">
        <w:t>выплаты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далеком</w:t>
      </w:r>
      <w:r w:rsidR="005C6A0D" w:rsidRPr="00AF0EC4">
        <w:t xml:space="preserve"> </w:t>
      </w:r>
      <w:r w:rsidRPr="00AF0EC4">
        <w:t>будущем,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нужно</w:t>
      </w:r>
      <w:r w:rsidR="005C6A0D" w:rsidRPr="00AF0EC4">
        <w:t xml:space="preserve"> </w:t>
      </w:r>
      <w:r w:rsidRPr="00AF0EC4">
        <w:t>понимать:</w:t>
      </w:r>
      <w:r w:rsidR="005C6A0D" w:rsidRPr="00AF0EC4">
        <w:t xml:space="preserve"> </w:t>
      </w:r>
      <w:r w:rsidRPr="00AF0EC4">
        <w:t>вложение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уч</w:t>
      </w:r>
      <w:r w:rsidR="005C6A0D" w:rsidRPr="00AF0EC4">
        <w:t>е</w:t>
      </w:r>
      <w:r w:rsidRPr="00AF0EC4">
        <w:t>том</w:t>
      </w:r>
      <w:r w:rsidR="005C6A0D" w:rsidRPr="00AF0EC4">
        <w:t xml:space="preserve"> </w:t>
      </w:r>
      <w:r w:rsidRPr="00AF0EC4">
        <w:t>инфляции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индексации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окупиться.</w:t>
      </w:r>
    </w:p>
    <w:p w14:paraId="1E8B1E67" w14:textId="77777777" w:rsidR="00FD3C0D" w:rsidRPr="00AF0EC4" w:rsidRDefault="00FD3C0D" w:rsidP="00FD3C0D">
      <w:r w:rsidRPr="00AF0EC4">
        <w:t>Но,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вы</w:t>
      </w:r>
      <w:r w:rsidR="005C6A0D" w:rsidRPr="00AF0EC4">
        <w:t xml:space="preserve"> </w:t>
      </w:r>
      <w:r w:rsidRPr="00AF0EC4">
        <w:t>работающий</w:t>
      </w:r>
      <w:r w:rsidR="005C6A0D" w:rsidRPr="00AF0EC4">
        <w:t xml:space="preserve"> </w:t>
      </w:r>
      <w:r w:rsidRPr="00AF0EC4">
        <w:t>пенсионер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хотите</w:t>
      </w:r>
      <w:r w:rsidR="005C6A0D" w:rsidRPr="00AF0EC4">
        <w:t xml:space="preserve"> </w:t>
      </w:r>
      <w:r w:rsidRPr="00AF0EC4">
        <w:t>таким</w:t>
      </w:r>
      <w:r w:rsidR="005C6A0D" w:rsidRPr="00AF0EC4">
        <w:t xml:space="preserve"> </w:t>
      </w:r>
      <w:r w:rsidRPr="00AF0EC4">
        <w:t>образом</w:t>
      </w:r>
      <w:r w:rsidR="005C6A0D" w:rsidRPr="00AF0EC4">
        <w:t xml:space="preserve"> </w:t>
      </w:r>
      <w:r w:rsidRPr="00AF0EC4">
        <w:t>увеличить</w:t>
      </w:r>
      <w:r w:rsidR="005C6A0D" w:rsidRPr="00AF0EC4">
        <w:t xml:space="preserve"> </w:t>
      </w:r>
      <w:r w:rsidRPr="00AF0EC4">
        <w:t>назначенную</w:t>
      </w:r>
      <w:r w:rsidR="005C6A0D" w:rsidRPr="00AF0EC4">
        <w:t xml:space="preserve"> </w:t>
      </w:r>
      <w:r w:rsidRPr="00AF0EC4">
        <w:t>вам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уже</w:t>
      </w:r>
      <w:r w:rsidR="005C6A0D" w:rsidRPr="00AF0EC4">
        <w:t xml:space="preserve"> </w:t>
      </w:r>
      <w:r w:rsidRPr="00AF0EC4">
        <w:t>сейчас,</w:t>
      </w:r>
      <w:r w:rsidR="005C6A0D" w:rsidRPr="00AF0EC4">
        <w:t xml:space="preserve"> </w:t>
      </w:r>
      <w:r w:rsidRPr="00AF0EC4">
        <w:t>подумайте</w:t>
      </w:r>
      <w:r w:rsidR="005C6A0D" w:rsidRPr="00AF0EC4">
        <w:t xml:space="preserve"> </w:t>
      </w:r>
      <w:r w:rsidRPr="00AF0EC4">
        <w:t>дважды.</w:t>
      </w:r>
      <w:r w:rsidR="005C6A0D" w:rsidRPr="00AF0EC4">
        <w:t xml:space="preserve"> </w:t>
      </w:r>
      <w:r w:rsidRPr="00AF0EC4">
        <w:t>Нехитрая</w:t>
      </w:r>
      <w:r w:rsidR="005C6A0D" w:rsidRPr="00AF0EC4">
        <w:t xml:space="preserve"> </w:t>
      </w:r>
      <w:r w:rsidRPr="00AF0EC4">
        <w:t>калькуляция</w:t>
      </w:r>
      <w:r w:rsidR="005C6A0D" w:rsidRPr="00AF0EC4">
        <w:t xml:space="preserve"> </w:t>
      </w:r>
      <w:r w:rsidRPr="00AF0EC4">
        <w:t>подсказывает,</w:t>
      </w:r>
      <w:r w:rsidR="005C6A0D" w:rsidRPr="00AF0EC4">
        <w:t xml:space="preserve"> </w:t>
      </w:r>
      <w:r w:rsidRPr="00AF0EC4">
        <w:t>что,</w:t>
      </w:r>
      <w:r w:rsidR="005C6A0D" w:rsidRPr="00AF0EC4">
        <w:t xml:space="preserve"> </w:t>
      </w:r>
      <w:r w:rsidRPr="00AF0EC4">
        <w:t>докупив</w:t>
      </w:r>
      <w:r w:rsidR="005C6A0D" w:rsidRPr="00AF0EC4">
        <w:t xml:space="preserve"> </w:t>
      </w:r>
      <w:r w:rsidRPr="00AF0EC4">
        <w:t>балл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60</w:t>
      </w:r>
      <w:r w:rsidR="005C6A0D" w:rsidRPr="00AF0EC4">
        <w:t xml:space="preserve"> </w:t>
      </w:r>
      <w:r w:rsidRPr="00AF0EC4">
        <w:t>450</w:t>
      </w:r>
      <w:r w:rsidR="005C6A0D" w:rsidRPr="00AF0EC4">
        <w:t xml:space="preserve"> </w:t>
      </w:r>
      <w:r w:rsidRPr="00AF0EC4">
        <w:t>рублей,</w:t>
      </w:r>
      <w:r w:rsidR="005C6A0D" w:rsidRPr="00AF0EC4">
        <w:t xml:space="preserve"> </w:t>
      </w:r>
      <w:r w:rsidRPr="00AF0EC4">
        <w:t>вы</w:t>
      </w:r>
      <w:r w:rsidR="005C6A0D" w:rsidRPr="00AF0EC4">
        <w:t xml:space="preserve"> </w:t>
      </w:r>
      <w:r w:rsidRPr="00AF0EC4">
        <w:t>сможете</w:t>
      </w:r>
      <w:r w:rsidR="005C6A0D" w:rsidRPr="00AF0EC4">
        <w:t xml:space="preserve"> </w:t>
      </w:r>
      <w:r w:rsidRPr="00AF0EC4">
        <w:t>рассчитывать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прибавку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lastRenderedPageBreak/>
        <w:t>пенсии</w:t>
      </w:r>
      <w:r w:rsidR="005C6A0D" w:rsidRPr="00AF0EC4">
        <w:t xml:space="preserve"> </w:t>
      </w:r>
      <w:r w:rsidRPr="00AF0EC4">
        <w:t>около</w:t>
      </w:r>
      <w:r w:rsidR="005C6A0D" w:rsidRPr="00AF0EC4">
        <w:t xml:space="preserve"> </w:t>
      </w:r>
      <w:r w:rsidRPr="00AF0EC4">
        <w:t>150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со</w:t>
      </w:r>
      <w:r w:rsidR="005C6A0D" w:rsidRPr="00AF0EC4">
        <w:t xml:space="preserve"> </w:t>
      </w:r>
      <w:r w:rsidRPr="00AF0EC4">
        <w:t>следующего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(с</w:t>
      </w:r>
      <w:r w:rsidR="005C6A0D" w:rsidRPr="00AF0EC4">
        <w:t xml:space="preserve"> </w:t>
      </w:r>
      <w:r w:rsidRPr="00AF0EC4">
        <w:t>уч</w:t>
      </w:r>
      <w:r w:rsidR="005C6A0D" w:rsidRPr="00AF0EC4">
        <w:t>е</w:t>
      </w:r>
      <w:r w:rsidRPr="00AF0EC4">
        <w:t>том</w:t>
      </w:r>
      <w:r w:rsidR="005C6A0D" w:rsidRPr="00AF0EC4">
        <w:t xml:space="preserve"> </w:t>
      </w:r>
      <w:r w:rsidRPr="00AF0EC4">
        <w:t>сохраняющейся</w:t>
      </w:r>
      <w:r w:rsidR="005C6A0D" w:rsidRPr="00AF0EC4">
        <w:t xml:space="preserve"> </w:t>
      </w:r>
      <w:r w:rsidRPr="00AF0EC4">
        <w:t>инфляции).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этот</w:t>
      </w:r>
      <w:r w:rsidR="005C6A0D" w:rsidRPr="00AF0EC4">
        <w:t xml:space="preserve"> </w:t>
      </w:r>
      <w:r w:rsidRPr="00AF0EC4">
        <w:t>балл</w:t>
      </w:r>
      <w:r w:rsidR="005C6A0D" w:rsidRPr="00AF0EC4">
        <w:t xml:space="preserve"> </w:t>
      </w:r>
      <w:r w:rsidRPr="00AF0EC4">
        <w:t>верн</w:t>
      </w:r>
      <w:r w:rsidR="005C6A0D" w:rsidRPr="00AF0EC4">
        <w:t>е</w:t>
      </w:r>
      <w:r w:rsidRPr="00AF0EC4">
        <w:t>тся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вам</w:t>
      </w:r>
      <w:r w:rsidR="005C6A0D" w:rsidRPr="00AF0EC4">
        <w:t xml:space="preserve"> </w:t>
      </w:r>
      <w:r w:rsidRPr="00AF0EC4">
        <w:t>1800</w:t>
      </w:r>
      <w:r w:rsidR="005C6A0D" w:rsidRPr="00AF0EC4">
        <w:t xml:space="preserve"> </w:t>
      </w:r>
      <w:r w:rsidRPr="00AF0EC4">
        <w:t>рублями.</w:t>
      </w:r>
    </w:p>
    <w:p w14:paraId="5A1A25E4" w14:textId="77777777" w:rsidR="00FD3C0D" w:rsidRPr="00AF0EC4" w:rsidRDefault="00FD3C0D" w:rsidP="00FD3C0D">
      <w:r w:rsidRPr="00AF0EC4">
        <w:t>А</w:t>
      </w:r>
      <w:r w:rsidR="005C6A0D" w:rsidRPr="00AF0EC4">
        <w:t xml:space="preserve"> </w:t>
      </w:r>
      <w:r w:rsidRPr="00AF0EC4">
        <w:t>теперь</w:t>
      </w:r>
      <w:r w:rsidR="005C6A0D" w:rsidRPr="00AF0EC4">
        <w:t xml:space="preserve"> </w:t>
      </w:r>
      <w:r w:rsidRPr="00AF0EC4">
        <w:t>посмотрите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средний</w:t>
      </w:r>
      <w:r w:rsidR="005C6A0D" w:rsidRPr="00AF0EC4">
        <w:t xml:space="preserve"> </w:t>
      </w:r>
      <w:r w:rsidRPr="00AF0EC4">
        <w:t>возраст</w:t>
      </w:r>
      <w:r w:rsidR="005C6A0D" w:rsidRPr="00AF0EC4">
        <w:t xml:space="preserve"> «</w:t>
      </w:r>
      <w:r w:rsidRPr="00AF0EC4">
        <w:t>дожития</w:t>
      </w:r>
      <w:r w:rsidR="005C6A0D" w:rsidRPr="00AF0EC4">
        <w:t xml:space="preserve">» </w:t>
      </w:r>
      <w:r w:rsidRPr="00AF0EC4">
        <w:t>в</w:t>
      </w:r>
      <w:r w:rsidR="005C6A0D" w:rsidRPr="00AF0EC4">
        <w:t xml:space="preserve"> </w:t>
      </w:r>
      <w:r w:rsidRPr="00AF0EC4">
        <w:t>России.</w:t>
      </w:r>
    </w:p>
    <w:p w14:paraId="382C78D1" w14:textId="77777777" w:rsidR="00FD3C0D" w:rsidRPr="00AF0EC4" w:rsidRDefault="00FD3C0D" w:rsidP="00FD3C0D">
      <w:r w:rsidRPr="00AF0EC4">
        <w:t>Предположим,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выхода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вы</w:t>
      </w:r>
      <w:r w:rsidR="005C6A0D" w:rsidRPr="00AF0EC4">
        <w:t xml:space="preserve"> </w:t>
      </w:r>
      <w:r w:rsidRPr="00AF0EC4">
        <w:t>прожив</w:t>
      </w:r>
      <w:r w:rsidR="005C6A0D" w:rsidRPr="00AF0EC4">
        <w:t>е</w:t>
      </w:r>
      <w:r w:rsidRPr="00AF0EC4">
        <w:t>те</w:t>
      </w:r>
      <w:r w:rsidR="005C6A0D" w:rsidRPr="00AF0EC4">
        <w:t xml:space="preserve"> </w:t>
      </w:r>
      <w:r w:rsidRPr="00AF0EC4">
        <w:t>30</w:t>
      </w:r>
      <w:r w:rsidR="005C6A0D" w:rsidRPr="00AF0EC4">
        <w:t xml:space="preserve"> </w:t>
      </w:r>
      <w:r w:rsidRPr="00AF0EC4">
        <w:t>лет.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без</w:t>
      </w:r>
      <w:r w:rsidR="005C6A0D" w:rsidRPr="00AF0EC4">
        <w:t xml:space="preserve"> </w:t>
      </w:r>
      <w:r w:rsidRPr="00AF0EC4">
        <w:t>уч</w:t>
      </w:r>
      <w:r w:rsidR="005C6A0D" w:rsidRPr="00AF0EC4">
        <w:t>е</w:t>
      </w:r>
      <w:r w:rsidRPr="00AF0EC4">
        <w:t>та</w:t>
      </w:r>
      <w:r w:rsidR="005C6A0D" w:rsidRPr="00AF0EC4">
        <w:t xml:space="preserve"> </w:t>
      </w:r>
      <w:r w:rsidRPr="00AF0EC4">
        <w:t>инфляции,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эти</w:t>
      </w:r>
      <w:r w:rsidR="005C6A0D" w:rsidRPr="00AF0EC4">
        <w:t xml:space="preserve"> </w:t>
      </w:r>
      <w:r w:rsidRPr="00AF0EC4">
        <w:t>годы</w:t>
      </w:r>
      <w:r w:rsidR="005C6A0D" w:rsidRPr="00AF0EC4">
        <w:t xml:space="preserve"> </w:t>
      </w:r>
      <w:r w:rsidRPr="00AF0EC4">
        <w:t>купленный</w:t>
      </w:r>
      <w:r w:rsidR="005C6A0D" w:rsidRPr="00AF0EC4">
        <w:t xml:space="preserve"> </w:t>
      </w:r>
      <w:r w:rsidRPr="00AF0EC4">
        <w:t>пенсионный</w:t>
      </w:r>
      <w:r w:rsidR="005C6A0D" w:rsidRPr="00AF0EC4">
        <w:t xml:space="preserve"> </w:t>
      </w:r>
      <w:r w:rsidRPr="00AF0EC4">
        <w:t>балл</w:t>
      </w:r>
      <w:r w:rsidR="005C6A0D" w:rsidRPr="00AF0EC4">
        <w:t xml:space="preserve"> </w:t>
      </w:r>
      <w:r w:rsidRPr="00AF0EC4">
        <w:t>принес</w:t>
      </w:r>
      <w:r w:rsidR="005C6A0D" w:rsidRPr="00AF0EC4">
        <w:t>е</w:t>
      </w:r>
      <w:r w:rsidRPr="00AF0EC4">
        <w:t>т</w:t>
      </w:r>
      <w:r w:rsidR="005C6A0D" w:rsidRPr="00AF0EC4">
        <w:t xml:space="preserve"> </w:t>
      </w:r>
      <w:r w:rsidRPr="00AF0EC4">
        <w:t>вам</w:t>
      </w:r>
      <w:r w:rsidR="005C6A0D" w:rsidRPr="00AF0EC4">
        <w:t xml:space="preserve"> </w:t>
      </w:r>
      <w:r w:rsidRPr="00AF0EC4">
        <w:t>54</w:t>
      </w:r>
      <w:r w:rsidR="005C6A0D" w:rsidRPr="00AF0EC4">
        <w:t xml:space="preserve"> </w:t>
      </w:r>
      <w:r w:rsidRPr="00AF0EC4">
        <w:t>000</w:t>
      </w:r>
      <w:r w:rsidR="005C6A0D" w:rsidRPr="00AF0EC4">
        <w:t xml:space="preserve"> </w:t>
      </w:r>
      <w:r w:rsidRPr="00AF0EC4">
        <w:t>рублей.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уч</w:t>
      </w:r>
      <w:r w:rsidR="005C6A0D" w:rsidRPr="00AF0EC4">
        <w:t>е</w:t>
      </w:r>
      <w:r w:rsidRPr="00AF0EC4">
        <w:t>том</w:t>
      </w:r>
      <w:r w:rsidR="005C6A0D" w:rsidRPr="00AF0EC4">
        <w:t xml:space="preserve"> - </w:t>
      </w:r>
      <w:r w:rsidRPr="00AF0EC4">
        <w:t>едва-едва</w:t>
      </w:r>
      <w:r w:rsidR="005C6A0D" w:rsidRPr="00AF0EC4">
        <w:t xml:space="preserve"> </w:t>
      </w:r>
      <w:r w:rsidRPr="00AF0EC4">
        <w:t>окупится.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же</w:t>
      </w:r>
      <w:r w:rsidR="005C6A0D" w:rsidRPr="00AF0EC4">
        <w:t xml:space="preserve"> </w:t>
      </w:r>
      <w:r w:rsidRPr="00AF0EC4">
        <w:t>время</w:t>
      </w:r>
      <w:r w:rsidR="005C6A0D" w:rsidRPr="00AF0EC4">
        <w:t xml:space="preserve"> </w:t>
      </w:r>
      <w:r w:rsidRPr="00AF0EC4">
        <w:t>эти</w:t>
      </w:r>
      <w:r w:rsidR="005C6A0D" w:rsidRPr="00AF0EC4">
        <w:t xml:space="preserve"> </w:t>
      </w:r>
      <w:r w:rsidRPr="00AF0EC4">
        <w:t>же</w:t>
      </w:r>
      <w:r w:rsidR="005C6A0D" w:rsidRPr="00AF0EC4">
        <w:t xml:space="preserve"> </w:t>
      </w:r>
      <w:r w:rsidRPr="00AF0EC4">
        <w:t>деньги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качестве</w:t>
      </w:r>
      <w:r w:rsidR="005C6A0D" w:rsidRPr="00AF0EC4">
        <w:t xml:space="preserve"> </w:t>
      </w:r>
      <w:r w:rsidRPr="00AF0EC4">
        <w:t>банковского</w:t>
      </w:r>
      <w:r w:rsidR="005C6A0D" w:rsidRPr="00AF0EC4">
        <w:t xml:space="preserve"> </w:t>
      </w:r>
      <w:r w:rsidRPr="00AF0EC4">
        <w:t>вклада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индивидуальных</w:t>
      </w:r>
      <w:r w:rsidR="005C6A0D" w:rsidRPr="00AF0EC4">
        <w:t xml:space="preserve"> </w:t>
      </w:r>
      <w:r w:rsidRPr="00AF0EC4">
        <w:t>инвестиций</w:t>
      </w:r>
      <w:r w:rsidR="005C6A0D" w:rsidRPr="00AF0EC4">
        <w:t xml:space="preserve"> </w:t>
      </w:r>
      <w:r w:rsidRPr="00AF0EC4">
        <w:t>могут</w:t>
      </w:r>
      <w:r w:rsidR="005C6A0D" w:rsidRPr="00AF0EC4">
        <w:t xml:space="preserve"> </w:t>
      </w:r>
      <w:r w:rsidRPr="00AF0EC4">
        <w:t>принести</w:t>
      </w:r>
      <w:r w:rsidR="005C6A0D" w:rsidRPr="00AF0EC4">
        <w:t xml:space="preserve"> </w:t>
      </w:r>
      <w:r w:rsidRPr="00AF0EC4">
        <w:t>больший</w:t>
      </w:r>
      <w:r w:rsidR="005C6A0D" w:rsidRPr="00AF0EC4">
        <w:t xml:space="preserve"> </w:t>
      </w:r>
      <w:r w:rsidRPr="00AF0EC4">
        <w:t>доход,</w:t>
      </w:r>
      <w:r w:rsidR="005C6A0D" w:rsidRPr="00AF0EC4">
        <w:t xml:space="preserve"> </w:t>
      </w:r>
      <w:r w:rsidRPr="00AF0EC4">
        <w:t>указала</w:t>
      </w:r>
      <w:r w:rsidR="005C6A0D" w:rsidRPr="00AF0EC4">
        <w:t xml:space="preserve"> </w:t>
      </w:r>
      <w:r w:rsidRPr="00AF0EC4">
        <w:t>пенсионный</w:t>
      </w:r>
      <w:r w:rsidR="005C6A0D" w:rsidRPr="00AF0EC4">
        <w:t xml:space="preserve"> </w:t>
      </w:r>
      <w:r w:rsidRPr="00AF0EC4">
        <w:t>консультант</w:t>
      </w:r>
      <w:r w:rsidR="005C6A0D" w:rsidRPr="00AF0EC4">
        <w:t xml:space="preserve"> </w:t>
      </w:r>
      <w:r w:rsidRPr="00AF0EC4">
        <w:t>Татьяна</w:t>
      </w:r>
      <w:r w:rsidR="005C6A0D" w:rsidRPr="00AF0EC4">
        <w:t xml:space="preserve"> </w:t>
      </w:r>
      <w:r w:rsidRPr="00AF0EC4">
        <w:t>Марьяндышева.</w:t>
      </w:r>
    </w:p>
    <w:p w14:paraId="1D23AD5D" w14:textId="77777777" w:rsidR="00FD3C0D" w:rsidRPr="00AF0EC4" w:rsidRDefault="00FD3C0D" w:rsidP="00FD3C0D">
      <w:r w:rsidRPr="00AF0EC4">
        <w:t>Татьяна</w:t>
      </w:r>
      <w:r w:rsidR="005C6A0D" w:rsidRPr="00AF0EC4">
        <w:t xml:space="preserve"> </w:t>
      </w:r>
      <w:r w:rsidRPr="00AF0EC4">
        <w:t>Марьяндышева,</w:t>
      </w:r>
      <w:r w:rsidR="005C6A0D" w:rsidRPr="00AF0EC4">
        <w:t xml:space="preserve"> </w:t>
      </w:r>
      <w:r w:rsidRPr="00AF0EC4">
        <w:t>пенсионер,</w:t>
      </w:r>
      <w:r w:rsidR="005C6A0D" w:rsidRPr="00AF0EC4">
        <w:t xml:space="preserve"> </w:t>
      </w:r>
      <w:r w:rsidRPr="00AF0EC4">
        <w:t>пенсионный</w:t>
      </w:r>
      <w:r w:rsidR="005C6A0D" w:rsidRPr="00AF0EC4">
        <w:t xml:space="preserve"> </w:t>
      </w:r>
      <w:r w:rsidRPr="00AF0EC4">
        <w:t>консультант:</w:t>
      </w:r>
      <w:r w:rsidR="005C6A0D" w:rsidRPr="00AF0EC4">
        <w:t xml:space="preserve"> </w:t>
      </w:r>
      <w:r w:rsidRPr="00AF0EC4">
        <w:t>Простой</w:t>
      </w:r>
      <w:r w:rsidR="005C6A0D" w:rsidRPr="00AF0EC4">
        <w:t xml:space="preserve"> </w:t>
      </w:r>
      <w:r w:rsidRPr="00AF0EC4">
        <w:t>пример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прошлому</w:t>
      </w:r>
      <w:r w:rsidR="005C6A0D" w:rsidRPr="00AF0EC4">
        <w:t xml:space="preserve"> </w:t>
      </w:r>
      <w:r w:rsidRPr="00AF0EC4">
        <w:t>году.</w:t>
      </w:r>
    </w:p>
    <w:p w14:paraId="7CBE8E8A" w14:textId="77777777" w:rsidR="00FD3C0D" w:rsidRPr="00AF0EC4" w:rsidRDefault="00FD3C0D" w:rsidP="00FD3C0D">
      <w:r w:rsidRPr="00AF0EC4">
        <w:t>Я</w:t>
      </w:r>
      <w:r w:rsidR="005C6A0D" w:rsidRPr="00AF0EC4">
        <w:t xml:space="preserve"> </w:t>
      </w:r>
      <w:r w:rsidRPr="00AF0EC4">
        <w:t>заплатила</w:t>
      </w:r>
      <w:r w:rsidR="005C6A0D" w:rsidRPr="00AF0EC4">
        <w:t xml:space="preserve"> </w:t>
      </w:r>
      <w:r w:rsidRPr="00AF0EC4">
        <w:t>21</w:t>
      </w:r>
      <w:r w:rsidR="005C6A0D" w:rsidRPr="00AF0EC4">
        <w:t xml:space="preserve"> </w:t>
      </w:r>
      <w:r w:rsidRPr="00AF0EC4">
        <w:t>500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взносов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работающий</w:t>
      </w:r>
      <w:r w:rsidR="005C6A0D" w:rsidRPr="00AF0EC4">
        <w:t xml:space="preserve"> </w:t>
      </w:r>
      <w:r w:rsidRPr="00AF0EC4">
        <w:t>пенсионер,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дало</w:t>
      </w:r>
      <w:r w:rsidR="005C6A0D" w:rsidRPr="00AF0EC4">
        <w:t xml:space="preserve"> </w:t>
      </w:r>
      <w:r w:rsidRPr="00AF0EC4">
        <w:t>0,439</w:t>
      </w:r>
      <w:r w:rsidR="005C6A0D" w:rsidRPr="00AF0EC4">
        <w:t xml:space="preserve"> </w:t>
      </w:r>
      <w:r w:rsidRPr="00AF0EC4">
        <w:t>балла,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добавятся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01.08.2025.</w:t>
      </w:r>
      <w:r w:rsidR="005C6A0D" w:rsidRPr="00AF0EC4">
        <w:t xml:space="preserve"> </w:t>
      </w:r>
      <w:r w:rsidRPr="00AF0EC4">
        <w:t>Стоимость</w:t>
      </w:r>
      <w:r w:rsidR="005C6A0D" w:rsidRPr="00AF0EC4">
        <w:t xml:space="preserve"> </w:t>
      </w:r>
      <w:r w:rsidRPr="00AF0EC4">
        <w:t>балла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- </w:t>
      </w:r>
      <w:r w:rsidRPr="00AF0EC4">
        <w:t>142,76</w:t>
      </w:r>
      <w:r w:rsidR="005C6A0D" w:rsidRPr="00AF0EC4">
        <w:t xml:space="preserve"> </w:t>
      </w:r>
      <w:r w:rsidRPr="00AF0EC4">
        <w:t>рубля.</w:t>
      </w:r>
      <w:r w:rsidR="005C6A0D" w:rsidRPr="00AF0EC4">
        <w:t xml:space="preserve"> </w:t>
      </w:r>
      <w:r w:rsidRPr="00AF0EC4">
        <w:t>Прибавка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составит</w:t>
      </w:r>
      <w:r w:rsidR="005C6A0D" w:rsidRPr="00AF0EC4">
        <w:t xml:space="preserve"> </w:t>
      </w:r>
      <w:r w:rsidRPr="00AF0EC4">
        <w:t>62,53</w:t>
      </w:r>
      <w:r w:rsidR="005C6A0D" w:rsidRPr="00AF0EC4">
        <w:t xml:space="preserve"> </w:t>
      </w:r>
      <w:r w:rsidRPr="00AF0EC4">
        <w:t>рубля.</w:t>
      </w:r>
    </w:p>
    <w:p w14:paraId="356F4875" w14:textId="77777777" w:rsidR="00FD3C0D" w:rsidRPr="00AF0EC4" w:rsidRDefault="00FD3C0D" w:rsidP="00FD3C0D">
      <w:r w:rsidRPr="00AF0EC4">
        <w:t>Если</w:t>
      </w:r>
      <w:r w:rsidR="005C6A0D" w:rsidRPr="00AF0EC4">
        <w:t xml:space="preserve"> </w:t>
      </w:r>
      <w:r w:rsidRPr="00AF0EC4">
        <w:t>я</w:t>
      </w:r>
      <w:r w:rsidR="005C6A0D" w:rsidRPr="00AF0EC4">
        <w:t xml:space="preserve"> </w:t>
      </w:r>
      <w:r w:rsidRPr="00AF0EC4">
        <w:t>эти</w:t>
      </w:r>
      <w:r w:rsidR="005C6A0D" w:rsidRPr="00AF0EC4">
        <w:t xml:space="preserve"> </w:t>
      </w:r>
      <w:r w:rsidRPr="00AF0EC4">
        <w:t>деньги</w:t>
      </w:r>
      <w:r w:rsidR="005C6A0D" w:rsidRPr="00AF0EC4">
        <w:t xml:space="preserve"> </w:t>
      </w:r>
      <w:r w:rsidRPr="00AF0EC4">
        <w:t>кладу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вклад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накопительный</w:t>
      </w:r>
      <w:r w:rsidR="005C6A0D" w:rsidRPr="00AF0EC4">
        <w:t xml:space="preserve"> </w:t>
      </w:r>
      <w:r w:rsidRPr="00AF0EC4">
        <w:t>сч</w:t>
      </w:r>
      <w:r w:rsidR="005C6A0D" w:rsidRPr="00AF0EC4">
        <w:t>е</w:t>
      </w:r>
      <w:r w:rsidRPr="00AF0EC4">
        <w:t>т,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вклад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ставке</w:t>
      </w:r>
      <w:r w:rsidR="005C6A0D" w:rsidRPr="00AF0EC4">
        <w:t xml:space="preserve"> </w:t>
      </w:r>
      <w:r w:rsidRPr="00AF0EC4">
        <w:t>примерно</w:t>
      </w:r>
      <w:r w:rsidR="005C6A0D" w:rsidRPr="00AF0EC4">
        <w:t xml:space="preserve"> </w:t>
      </w:r>
      <w:r w:rsidRPr="00AF0EC4">
        <w:t>20%</w:t>
      </w:r>
      <w:r w:rsidR="005C6A0D" w:rsidRPr="00AF0EC4">
        <w:t xml:space="preserve"> </w:t>
      </w:r>
      <w:r w:rsidRPr="00AF0EC4">
        <w:t>годовых</w:t>
      </w:r>
      <w:r w:rsidR="005C6A0D" w:rsidRPr="00AF0EC4">
        <w:t xml:space="preserve"> </w:t>
      </w:r>
      <w:r w:rsidRPr="00AF0EC4">
        <w:t>(средняя</w:t>
      </w:r>
      <w:r w:rsidR="005C6A0D" w:rsidRPr="00AF0EC4">
        <w:t xml:space="preserve"> </w:t>
      </w:r>
      <w:r w:rsidRPr="00AF0EC4">
        <w:t>ставка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банкам)</w:t>
      </w:r>
      <w:r w:rsidR="005C6A0D" w:rsidRPr="00AF0EC4">
        <w:t xml:space="preserve"> </w:t>
      </w:r>
      <w:r w:rsidRPr="00AF0EC4">
        <w:t>да</w:t>
      </w:r>
      <w:r w:rsidR="005C6A0D" w:rsidRPr="00AF0EC4">
        <w:t>е</w:t>
      </w:r>
      <w:r w:rsidRPr="00AF0EC4">
        <w:t>т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те</w:t>
      </w:r>
      <w:r w:rsidR="005C6A0D" w:rsidRPr="00AF0EC4">
        <w:t xml:space="preserve"> </w:t>
      </w:r>
      <w:r w:rsidRPr="00AF0EC4">
        <w:t>же</w:t>
      </w:r>
      <w:r w:rsidR="005C6A0D" w:rsidRPr="00AF0EC4">
        <w:t xml:space="preserve"> </w:t>
      </w:r>
      <w:r w:rsidRPr="00AF0EC4">
        <w:t>деньги</w:t>
      </w:r>
      <w:r w:rsidR="005C6A0D" w:rsidRPr="00AF0EC4">
        <w:t xml:space="preserve"> </w:t>
      </w:r>
      <w:r w:rsidRPr="00AF0EC4">
        <w:t>21</w:t>
      </w:r>
      <w:r w:rsidR="005C6A0D" w:rsidRPr="00AF0EC4">
        <w:t xml:space="preserve"> </w:t>
      </w:r>
      <w:r w:rsidRPr="00AF0EC4">
        <w:t>500</w:t>
      </w:r>
      <w:r w:rsidR="005C6A0D" w:rsidRPr="00AF0EC4">
        <w:t xml:space="preserve"> </w:t>
      </w:r>
      <w:r w:rsidRPr="00AF0EC4">
        <w:t>*</w:t>
      </w:r>
      <w:r w:rsidR="005C6A0D" w:rsidRPr="00AF0EC4">
        <w:t xml:space="preserve"> </w:t>
      </w:r>
      <w:r w:rsidRPr="00AF0EC4">
        <w:t>20%</w:t>
      </w:r>
      <w:r w:rsidR="005C6A0D" w:rsidRPr="00AF0EC4">
        <w:t xml:space="preserve"> </w:t>
      </w:r>
      <w:r w:rsidRPr="00AF0EC4">
        <w:t>/</w:t>
      </w:r>
      <w:r w:rsidR="005C6A0D" w:rsidRPr="00AF0EC4">
        <w:t xml:space="preserve"> </w:t>
      </w:r>
      <w:r w:rsidRPr="00AF0EC4">
        <w:t>12</w:t>
      </w:r>
      <w:r w:rsidR="005C6A0D" w:rsidRPr="00AF0EC4">
        <w:t xml:space="preserve"> </w:t>
      </w:r>
      <w:r w:rsidRPr="00AF0EC4">
        <w:t>месяцев</w:t>
      </w:r>
      <w:r w:rsidR="005C6A0D" w:rsidRPr="00AF0EC4">
        <w:t xml:space="preserve"> </w:t>
      </w:r>
      <w:r w:rsidRPr="00AF0EC4">
        <w:t>=</w:t>
      </w:r>
      <w:r w:rsidR="005C6A0D" w:rsidRPr="00AF0EC4">
        <w:t xml:space="preserve"> </w:t>
      </w:r>
      <w:r w:rsidRPr="00AF0EC4">
        <w:t>358,33</w:t>
      </w:r>
      <w:r w:rsidR="005C6A0D" w:rsidRPr="00AF0EC4">
        <w:t xml:space="preserve"> </w:t>
      </w:r>
      <w:r w:rsidRPr="00AF0EC4">
        <w:t>рубля.</w:t>
      </w:r>
    </w:p>
    <w:p w14:paraId="093B81F4" w14:textId="77777777" w:rsidR="00FD3C0D" w:rsidRPr="00AF0EC4" w:rsidRDefault="00FD3C0D" w:rsidP="00FD3C0D">
      <w:r w:rsidRPr="00AF0EC4">
        <w:t>Отсюда</w:t>
      </w:r>
      <w:r w:rsidR="005C6A0D" w:rsidRPr="00AF0EC4">
        <w:t xml:space="preserve"> </w:t>
      </w:r>
      <w:r w:rsidRPr="00AF0EC4">
        <w:t>вывод:</w:t>
      </w:r>
      <w:r w:rsidR="005C6A0D" w:rsidRPr="00AF0EC4">
        <w:t xml:space="preserve"> </w:t>
      </w:r>
      <w:r w:rsidRPr="00AF0EC4">
        <w:t>система</w:t>
      </w:r>
      <w:r w:rsidR="005C6A0D" w:rsidRPr="00AF0EC4">
        <w:t xml:space="preserve"> </w:t>
      </w:r>
      <w:r w:rsidRPr="00AF0EC4">
        <w:t>расч</w:t>
      </w:r>
      <w:r w:rsidR="005C6A0D" w:rsidRPr="00AF0EC4">
        <w:t>е</w:t>
      </w:r>
      <w:r w:rsidRPr="00AF0EC4">
        <w:t>та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коэффициентов,</w:t>
      </w:r>
      <w:r w:rsidR="005C6A0D" w:rsidRPr="00AF0EC4">
        <w:t xml:space="preserve"> </w:t>
      </w:r>
      <w:r w:rsidRPr="00AF0EC4">
        <w:t>привязанная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МРОТ,</w:t>
      </w:r>
      <w:r w:rsidR="005C6A0D" w:rsidRPr="00AF0EC4">
        <w:t xml:space="preserve"> </w:t>
      </w:r>
      <w:r w:rsidRPr="00AF0EC4">
        <w:t>сугубо</w:t>
      </w:r>
      <w:r w:rsidR="005C6A0D" w:rsidRPr="00AF0EC4">
        <w:t xml:space="preserve"> </w:t>
      </w:r>
      <w:r w:rsidRPr="00AF0EC4">
        <w:t>неэффективна.</w:t>
      </w:r>
      <w:r w:rsidR="005C6A0D" w:rsidRPr="00AF0EC4">
        <w:t xml:space="preserve"> </w:t>
      </w:r>
      <w:r w:rsidRPr="00AF0EC4">
        <w:t>Человеку</w:t>
      </w:r>
      <w:r w:rsidR="005C6A0D" w:rsidRPr="00AF0EC4">
        <w:t xml:space="preserve"> </w:t>
      </w:r>
      <w:r w:rsidRPr="00AF0EC4">
        <w:t>проще</w:t>
      </w:r>
      <w:r w:rsidR="005C6A0D" w:rsidRPr="00AF0EC4">
        <w:t xml:space="preserve"> </w:t>
      </w:r>
      <w:r w:rsidRPr="00AF0EC4">
        <w:t>накопить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лицевом</w:t>
      </w:r>
      <w:r w:rsidR="005C6A0D" w:rsidRPr="00AF0EC4">
        <w:t xml:space="preserve"> </w:t>
      </w:r>
      <w:r w:rsidRPr="00AF0EC4">
        <w:t>сч</w:t>
      </w:r>
      <w:r w:rsidR="005C6A0D" w:rsidRPr="00AF0EC4">
        <w:t>е</w:t>
      </w:r>
      <w:r w:rsidRPr="00AF0EC4">
        <w:t>те</w:t>
      </w:r>
      <w:r w:rsidR="005C6A0D" w:rsidRPr="00AF0EC4">
        <w:t xml:space="preserve"> </w:t>
      </w:r>
      <w:r w:rsidRPr="00AF0EC4">
        <w:t>достаточные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назначения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30</w:t>
      </w:r>
      <w:r w:rsidR="005C6A0D" w:rsidRPr="00AF0EC4">
        <w:t xml:space="preserve"> </w:t>
      </w:r>
      <w:r w:rsidRPr="00AF0EC4">
        <w:t>ИПК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15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стажа,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</w:t>
      </w:r>
      <w:r w:rsidRPr="00AF0EC4">
        <w:t>перестать</w:t>
      </w:r>
      <w:r w:rsidR="005C6A0D" w:rsidRPr="00AF0EC4">
        <w:t xml:space="preserve"> </w:t>
      </w:r>
      <w:r w:rsidRPr="00AF0EC4">
        <w:t>платить</w:t>
      </w:r>
      <w:r w:rsidR="005C6A0D" w:rsidRPr="00AF0EC4">
        <w:t xml:space="preserve"> </w:t>
      </w:r>
      <w:r w:rsidRPr="00AF0EC4">
        <w:t>взносы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СФР.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«</w:t>
      </w:r>
      <w:r w:rsidRPr="00AF0EC4">
        <w:t>жирок</w:t>
      </w:r>
      <w:r w:rsidR="005C6A0D" w:rsidRPr="00AF0EC4">
        <w:t xml:space="preserve">» </w:t>
      </w:r>
      <w:r w:rsidRPr="00AF0EC4">
        <w:t>откладывать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вклады,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достижении</w:t>
      </w:r>
      <w:r w:rsidR="005C6A0D" w:rsidRPr="00AF0EC4">
        <w:t xml:space="preserve"> </w:t>
      </w:r>
      <w:r w:rsidRPr="00AF0EC4">
        <w:t>возраста</w:t>
      </w:r>
      <w:r w:rsidR="005C6A0D" w:rsidRPr="00AF0EC4">
        <w:t xml:space="preserve"> </w:t>
      </w:r>
      <w:r w:rsidRPr="00AF0EC4">
        <w:t>уйти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жить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проценты.</w:t>
      </w:r>
    </w:p>
    <w:p w14:paraId="4AF53220" w14:textId="77777777" w:rsidR="00FD3C0D" w:rsidRPr="00AF0EC4" w:rsidRDefault="00FD3C0D" w:rsidP="00FD3C0D">
      <w:r w:rsidRPr="00AF0EC4">
        <w:t>Докупать</w:t>
      </w:r>
      <w:r w:rsidR="005C6A0D" w:rsidRPr="00AF0EC4">
        <w:t xml:space="preserve"> </w:t>
      </w:r>
      <w:r w:rsidRPr="00AF0EC4">
        <w:t>баллы</w:t>
      </w:r>
      <w:r w:rsidR="005C6A0D" w:rsidRPr="00AF0EC4">
        <w:t xml:space="preserve"> </w:t>
      </w:r>
      <w:r w:rsidRPr="00AF0EC4">
        <w:t>имеет</w:t>
      </w:r>
      <w:r w:rsidR="005C6A0D" w:rsidRPr="00AF0EC4">
        <w:t xml:space="preserve"> </w:t>
      </w:r>
      <w:r w:rsidRPr="00AF0EC4">
        <w:t>смысл</w:t>
      </w:r>
      <w:r w:rsidR="005C6A0D" w:rsidRPr="00AF0EC4">
        <w:t xml:space="preserve"> </w:t>
      </w:r>
      <w:r w:rsidRPr="00AF0EC4">
        <w:t>только</w:t>
      </w:r>
      <w:r w:rsidR="005C6A0D" w:rsidRPr="00AF0EC4">
        <w:t xml:space="preserve"> </w:t>
      </w:r>
      <w:r w:rsidRPr="00AF0EC4">
        <w:t>тем,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кого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хватает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назначения</w:t>
      </w:r>
      <w:r w:rsidR="005C6A0D" w:rsidRPr="00AF0EC4">
        <w:t xml:space="preserve"> </w:t>
      </w:r>
      <w:r w:rsidRPr="00AF0EC4">
        <w:t>страховой</w:t>
      </w:r>
      <w:r w:rsidR="005C6A0D" w:rsidRPr="00AF0EC4">
        <w:t xml:space="preserve"> </w:t>
      </w:r>
      <w:r w:rsidRPr="00AF0EC4">
        <w:t>пенсии,</w:t>
      </w:r>
      <w:r w:rsidR="005C6A0D" w:rsidRPr="00AF0EC4">
        <w:t xml:space="preserve"> </w:t>
      </w:r>
      <w:r w:rsidRPr="00AF0EC4">
        <w:t>убеждена</w:t>
      </w:r>
      <w:r w:rsidR="005C6A0D" w:rsidRPr="00AF0EC4">
        <w:t xml:space="preserve"> </w:t>
      </w:r>
      <w:r w:rsidRPr="00AF0EC4">
        <w:t>Марьяндышева.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этом,</w:t>
      </w:r>
      <w:r w:rsidR="005C6A0D" w:rsidRPr="00AF0EC4">
        <w:t xml:space="preserve"> </w:t>
      </w:r>
      <w:r w:rsidRPr="00AF0EC4">
        <w:t>указала</w:t>
      </w:r>
      <w:r w:rsidR="005C6A0D" w:rsidRPr="00AF0EC4">
        <w:t xml:space="preserve"> </w:t>
      </w:r>
      <w:r w:rsidRPr="00AF0EC4">
        <w:t>она,</w:t>
      </w:r>
      <w:r w:rsidR="005C6A0D" w:rsidRPr="00AF0EC4">
        <w:t xml:space="preserve"> </w:t>
      </w:r>
      <w:r w:rsidRPr="00AF0EC4">
        <w:t>нужно</w:t>
      </w:r>
      <w:r w:rsidR="005C6A0D" w:rsidRPr="00AF0EC4">
        <w:t xml:space="preserve"> </w:t>
      </w:r>
      <w:r w:rsidRPr="00AF0EC4">
        <w:t>иметь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количество</w:t>
      </w:r>
      <w:r w:rsidR="005C6A0D" w:rsidRPr="00AF0EC4">
        <w:t xml:space="preserve"> </w:t>
      </w:r>
      <w:r w:rsidRPr="00AF0EC4">
        <w:t>баллов,</w:t>
      </w:r>
      <w:r w:rsidR="005C6A0D" w:rsidRPr="00AF0EC4">
        <w:t xml:space="preserve"> </w:t>
      </w:r>
      <w:r w:rsidRPr="00AF0EC4">
        <w:t>которое</w:t>
      </w:r>
      <w:r w:rsidR="005C6A0D" w:rsidRPr="00AF0EC4">
        <w:t xml:space="preserve"> </w:t>
      </w:r>
      <w:r w:rsidRPr="00AF0EC4">
        <w:t>соответствует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достижения</w:t>
      </w:r>
      <w:r w:rsidR="005C6A0D" w:rsidRPr="00AF0EC4">
        <w:t xml:space="preserve"> </w:t>
      </w:r>
      <w:r w:rsidRPr="00AF0EC4">
        <w:t>требуемого</w:t>
      </w:r>
      <w:r w:rsidR="005C6A0D" w:rsidRPr="00AF0EC4">
        <w:t xml:space="preserve"> </w:t>
      </w:r>
      <w:r w:rsidRPr="00AF0EC4">
        <w:t>возраста,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обращающихся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досрочной</w:t>
      </w:r>
      <w:r w:rsidR="005C6A0D" w:rsidRPr="00AF0EC4">
        <w:t xml:space="preserve"> </w:t>
      </w:r>
      <w:r w:rsidRPr="00AF0EC4">
        <w:t>пенсией</w:t>
      </w:r>
      <w:r w:rsidR="005C6A0D" w:rsidRPr="00AF0EC4">
        <w:t xml:space="preserve"> </w:t>
      </w:r>
      <w:r w:rsidRPr="00AF0EC4">
        <w:t>требуются</w:t>
      </w:r>
      <w:r w:rsidR="005C6A0D" w:rsidRPr="00AF0EC4">
        <w:t xml:space="preserve"> </w:t>
      </w:r>
      <w:r w:rsidRPr="00AF0EC4">
        <w:t>баллы</w:t>
      </w:r>
      <w:r w:rsidR="005C6A0D" w:rsidRPr="00AF0EC4">
        <w:t xml:space="preserve"> </w:t>
      </w:r>
      <w:r w:rsidRPr="00AF0EC4">
        <w:t>уже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обращения.</w:t>
      </w:r>
    </w:p>
    <w:p w14:paraId="3B90D037" w14:textId="77777777" w:rsidR="00FD3C0D" w:rsidRPr="00AF0EC4" w:rsidRDefault="00FD3C0D" w:rsidP="00FD3C0D">
      <w:r w:rsidRPr="00AF0EC4">
        <w:t>Татьяна</w:t>
      </w:r>
      <w:r w:rsidR="005C6A0D" w:rsidRPr="00AF0EC4">
        <w:t xml:space="preserve"> </w:t>
      </w:r>
      <w:r w:rsidRPr="00AF0EC4">
        <w:t>Марьяндышева: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есть,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право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досрочную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вас</w:t>
      </w:r>
      <w:r w:rsidR="005C6A0D" w:rsidRPr="00AF0EC4">
        <w:t xml:space="preserve"> </w:t>
      </w:r>
      <w:r w:rsidRPr="00AF0EC4">
        <w:t>возникло</w:t>
      </w:r>
      <w:r w:rsidR="005C6A0D" w:rsidRPr="00AF0EC4">
        <w:t xml:space="preserve"> </w:t>
      </w:r>
      <w:r w:rsidRPr="00AF0EC4">
        <w:t>три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назад,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обращаетесь</w:t>
      </w:r>
      <w:r w:rsidR="005C6A0D" w:rsidRPr="00AF0EC4">
        <w:t xml:space="preserve"> </w:t>
      </w:r>
      <w:r w:rsidRPr="00AF0EC4">
        <w:t>вы</w:t>
      </w:r>
      <w:r w:rsidR="005C6A0D" w:rsidRPr="00AF0EC4">
        <w:t xml:space="preserve"> </w:t>
      </w:r>
      <w:r w:rsidRPr="00AF0EC4">
        <w:t>только</w:t>
      </w:r>
      <w:r w:rsidR="005C6A0D" w:rsidRPr="00AF0EC4">
        <w:t xml:space="preserve"> </w:t>
      </w:r>
      <w:r w:rsidRPr="00AF0EC4">
        <w:t>сейчас,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вам</w:t>
      </w:r>
      <w:r w:rsidR="005C6A0D" w:rsidRPr="00AF0EC4">
        <w:t xml:space="preserve"> </w:t>
      </w:r>
      <w:r w:rsidRPr="00AF0EC4">
        <w:t>потребуется</w:t>
      </w:r>
      <w:r w:rsidR="005C6A0D" w:rsidRPr="00AF0EC4">
        <w:t xml:space="preserve"> </w:t>
      </w:r>
      <w:r w:rsidRPr="00AF0EC4">
        <w:t>столько</w:t>
      </w:r>
      <w:r w:rsidR="005C6A0D" w:rsidRPr="00AF0EC4">
        <w:t xml:space="preserve"> </w:t>
      </w:r>
      <w:r w:rsidRPr="00AF0EC4">
        <w:t>баллов,</w:t>
      </w:r>
      <w:r w:rsidR="005C6A0D" w:rsidRPr="00AF0EC4">
        <w:t xml:space="preserve"> </w:t>
      </w:r>
      <w:r w:rsidRPr="00AF0EC4">
        <w:t>сколько</w:t>
      </w:r>
      <w:r w:rsidR="005C6A0D" w:rsidRPr="00AF0EC4">
        <w:t xml:space="preserve"> </w:t>
      </w:r>
      <w:r w:rsidRPr="00AF0EC4">
        <w:t>актуально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обращения,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требований</w:t>
      </w:r>
      <w:r w:rsidR="005C6A0D" w:rsidRPr="00AF0EC4">
        <w:t xml:space="preserve"> </w:t>
      </w:r>
      <w:r w:rsidRPr="00AF0EC4">
        <w:t>тр</w:t>
      </w:r>
      <w:r w:rsidR="005C6A0D" w:rsidRPr="00AF0EC4">
        <w:t>е</w:t>
      </w:r>
      <w:r w:rsidRPr="00AF0EC4">
        <w:t>хлетней</w:t>
      </w:r>
      <w:r w:rsidR="005C6A0D" w:rsidRPr="00AF0EC4">
        <w:t xml:space="preserve"> </w:t>
      </w:r>
      <w:r w:rsidRPr="00AF0EC4">
        <w:t>давности.</w:t>
      </w:r>
    </w:p>
    <w:p w14:paraId="3D90989C" w14:textId="77777777" w:rsidR="00FD3C0D" w:rsidRPr="00AF0EC4" w:rsidRDefault="00FD3C0D" w:rsidP="00FD3C0D">
      <w:r w:rsidRPr="00AF0EC4">
        <w:t>В</w:t>
      </w:r>
      <w:r w:rsidR="005C6A0D" w:rsidRPr="00AF0EC4">
        <w:t xml:space="preserve"> </w:t>
      </w:r>
      <w:r w:rsidRPr="00AF0EC4">
        <w:t>невыигрышной</w:t>
      </w:r>
      <w:r w:rsidR="005C6A0D" w:rsidRPr="00AF0EC4">
        <w:t xml:space="preserve"> </w:t>
      </w:r>
      <w:r w:rsidRPr="00AF0EC4">
        <w:t>ситуации</w:t>
      </w:r>
      <w:r w:rsidR="005C6A0D" w:rsidRPr="00AF0EC4">
        <w:t xml:space="preserve"> </w:t>
      </w:r>
      <w:r w:rsidRPr="00AF0EC4">
        <w:t>оказываются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те,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кого</w:t>
      </w:r>
      <w:r w:rsidR="005C6A0D" w:rsidRPr="00AF0EC4">
        <w:t xml:space="preserve"> </w:t>
      </w:r>
      <w:r w:rsidRPr="00AF0EC4">
        <w:t>зарплата</w:t>
      </w:r>
      <w:r w:rsidR="005C6A0D" w:rsidRPr="00AF0EC4">
        <w:t xml:space="preserve"> </w:t>
      </w:r>
      <w:r w:rsidRPr="00AF0EC4">
        <w:t>превышает</w:t>
      </w:r>
      <w:r w:rsidR="005C6A0D" w:rsidRPr="00AF0EC4">
        <w:t xml:space="preserve"> </w:t>
      </w:r>
      <w:r w:rsidRPr="00AF0EC4">
        <w:t>230</w:t>
      </w:r>
      <w:r w:rsidR="005C6A0D" w:rsidRPr="00AF0EC4">
        <w:t xml:space="preserve"> </w:t>
      </w:r>
      <w:r w:rsidRPr="00AF0EC4">
        <w:t>000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месяц.</w:t>
      </w:r>
      <w:r w:rsidR="005C6A0D" w:rsidRPr="00AF0EC4">
        <w:t xml:space="preserve"> </w:t>
      </w:r>
      <w:r w:rsidRPr="00AF0EC4">
        <w:t>Больше</w:t>
      </w:r>
      <w:r w:rsidR="005C6A0D" w:rsidRPr="00AF0EC4">
        <w:t xml:space="preserve"> </w:t>
      </w:r>
      <w:r w:rsidRPr="00AF0EC4">
        <w:t>10</w:t>
      </w:r>
      <w:r w:rsidR="005C6A0D" w:rsidRPr="00AF0EC4">
        <w:t xml:space="preserve"> </w:t>
      </w:r>
      <w:r w:rsidRPr="00AF0EC4">
        <w:t>баллов</w:t>
      </w:r>
      <w:r w:rsidR="005C6A0D" w:rsidRPr="00AF0EC4">
        <w:t xml:space="preserve"> </w:t>
      </w:r>
      <w:r w:rsidRPr="00AF0EC4">
        <w:t>им</w:t>
      </w:r>
      <w:r w:rsidR="005C6A0D" w:rsidRPr="00AF0EC4">
        <w:t xml:space="preserve"> </w:t>
      </w:r>
      <w:r w:rsidRPr="00AF0EC4">
        <w:t>вс</w:t>
      </w:r>
      <w:r w:rsidR="005C6A0D" w:rsidRPr="00AF0EC4">
        <w:t xml:space="preserve">е </w:t>
      </w:r>
      <w:r w:rsidRPr="00AF0EC4">
        <w:t>равно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назначат,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«</w:t>
      </w:r>
      <w:r w:rsidRPr="00AF0EC4">
        <w:t>излишки</w:t>
      </w:r>
      <w:r w:rsidR="005C6A0D" w:rsidRPr="00AF0EC4">
        <w:t xml:space="preserve">» </w:t>
      </w:r>
      <w:r w:rsidRPr="00AF0EC4">
        <w:t>уйдут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солидарный</w:t>
      </w:r>
      <w:r w:rsidR="005C6A0D" w:rsidRPr="00AF0EC4">
        <w:t xml:space="preserve"> </w:t>
      </w:r>
      <w:r w:rsidRPr="00AF0EC4">
        <w:t>фонд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выплаты</w:t>
      </w:r>
      <w:r w:rsidR="005C6A0D" w:rsidRPr="00AF0EC4">
        <w:t xml:space="preserve"> </w:t>
      </w:r>
      <w:r w:rsidRPr="00AF0EC4">
        <w:t>пенсий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социальных</w:t>
      </w:r>
      <w:r w:rsidR="005C6A0D" w:rsidRPr="00AF0EC4">
        <w:t xml:space="preserve"> </w:t>
      </w:r>
      <w:r w:rsidRPr="00AF0EC4">
        <w:t>пособий</w:t>
      </w:r>
      <w:r w:rsidR="005C6A0D" w:rsidRPr="00AF0EC4">
        <w:t xml:space="preserve"> </w:t>
      </w:r>
      <w:r w:rsidRPr="00AF0EC4">
        <w:t>нынешним</w:t>
      </w:r>
      <w:r w:rsidR="005C6A0D" w:rsidRPr="00AF0EC4">
        <w:t xml:space="preserve"> </w:t>
      </w:r>
      <w:r w:rsidRPr="00AF0EC4">
        <w:t>пенсионерам.</w:t>
      </w:r>
    </w:p>
    <w:p w14:paraId="6F3B6F36" w14:textId="77777777" w:rsidR="00FD3C0D" w:rsidRPr="00AF0EC4" w:rsidRDefault="00FD3C0D" w:rsidP="00FD3C0D">
      <w:r w:rsidRPr="00AF0EC4">
        <w:t>Татьяна</w:t>
      </w:r>
      <w:r w:rsidR="005C6A0D" w:rsidRPr="00AF0EC4">
        <w:t xml:space="preserve"> </w:t>
      </w:r>
      <w:r w:rsidRPr="00AF0EC4">
        <w:t>Марьяндышева: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бы</w:t>
      </w:r>
      <w:r w:rsidR="005C6A0D" w:rsidRPr="00AF0EC4">
        <w:t xml:space="preserve"> </w:t>
      </w:r>
      <w:r w:rsidRPr="00AF0EC4">
        <w:t>эту</w:t>
      </w:r>
      <w:r w:rsidR="005C6A0D" w:rsidRPr="00AF0EC4">
        <w:t xml:space="preserve"> </w:t>
      </w:r>
      <w:r w:rsidRPr="00AF0EC4">
        <w:t>сумму,</w:t>
      </w:r>
      <w:r w:rsidR="005C6A0D" w:rsidRPr="00AF0EC4">
        <w:t xml:space="preserve"> </w:t>
      </w:r>
      <w:r w:rsidRPr="00AF0EC4">
        <w:t>превышающую</w:t>
      </w:r>
      <w:r w:rsidR="005C6A0D" w:rsidRPr="00AF0EC4">
        <w:t xml:space="preserve"> </w:t>
      </w:r>
      <w:r w:rsidRPr="00AF0EC4">
        <w:t>максимальное</w:t>
      </w:r>
      <w:r w:rsidR="005C6A0D" w:rsidRPr="00AF0EC4">
        <w:t xml:space="preserve"> </w:t>
      </w:r>
      <w:r w:rsidRPr="00AF0EC4">
        <w:t>ограничение,</w:t>
      </w:r>
      <w:r w:rsidR="005C6A0D" w:rsidRPr="00AF0EC4">
        <w:t xml:space="preserve"> </w:t>
      </w:r>
      <w:r w:rsidRPr="00AF0EC4">
        <w:t>откладывали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индивидуальные</w:t>
      </w:r>
      <w:r w:rsidR="005C6A0D" w:rsidRPr="00AF0EC4">
        <w:t xml:space="preserve"> </w:t>
      </w:r>
      <w:r w:rsidRPr="00AF0EC4">
        <w:t>накопительные</w:t>
      </w:r>
      <w:r w:rsidR="005C6A0D" w:rsidRPr="00AF0EC4">
        <w:t xml:space="preserve"> </w:t>
      </w:r>
      <w:r w:rsidRPr="00AF0EC4">
        <w:t>счета</w:t>
      </w:r>
      <w:r w:rsidR="005C6A0D" w:rsidRPr="00AF0EC4">
        <w:t xml:space="preserve"> </w:t>
      </w:r>
      <w:r w:rsidRPr="00AF0EC4">
        <w:t>граждан,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</w:t>
      </w:r>
      <w:r w:rsidRPr="00AF0EC4">
        <w:t>потом</w:t>
      </w:r>
      <w:r w:rsidR="005C6A0D" w:rsidRPr="00AF0EC4">
        <w:t xml:space="preserve"> </w:t>
      </w:r>
      <w:r w:rsidRPr="00AF0EC4">
        <w:t>предоставить</w:t>
      </w:r>
      <w:r w:rsidR="005C6A0D" w:rsidRPr="00AF0EC4">
        <w:t xml:space="preserve"> </w:t>
      </w:r>
      <w:r w:rsidRPr="00AF0EC4">
        <w:t>доступ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этим</w:t>
      </w:r>
      <w:r w:rsidR="005C6A0D" w:rsidRPr="00AF0EC4">
        <w:t xml:space="preserve"> </w:t>
      </w:r>
      <w:r w:rsidRPr="00AF0EC4">
        <w:t>счетам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достижении</w:t>
      </w:r>
      <w:r w:rsidR="005C6A0D" w:rsidRPr="00AF0EC4">
        <w:t xml:space="preserve"> </w:t>
      </w:r>
      <w:r w:rsidRPr="00AF0EC4">
        <w:t>гражданином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возраста,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уч</w:t>
      </w:r>
      <w:r w:rsidR="005C6A0D" w:rsidRPr="00AF0EC4">
        <w:t>е</w:t>
      </w:r>
      <w:r w:rsidRPr="00AF0EC4">
        <w:t>том</w:t>
      </w:r>
      <w:r w:rsidR="005C6A0D" w:rsidRPr="00AF0EC4">
        <w:t xml:space="preserve"> </w:t>
      </w:r>
      <w:r w:rsidRPr="00AF0EC4">
        <w:t>капитализации</w:t>
      </w:r>
      <w:r w:rsidR="005C6A0D" w:rsidRPr="00AF0EC4">
        <w:t xml:space="preserve"> </w:t>
      </w:r>
      <w:r w:rsidRPr="00AF0EC4">
        <w:t>получилась</w:t>
      </w:r>
      <w:r w:rsidR="005C6A0D" w:rsidRPr="00AF0EC4">
        <w:t xml:space="preserve"> </w:t>
      </w:r>
      <w:r w:rsidRPr="00AF0EC4">
        <w:t>бы</w:t>
      </w:r>
      <w:r w:rsidR="005C6A0D" w:rsidRPr="00AF0EC4">
        <w:t xml:space="preserve"> </w:t>
      </w:r>
      <w:r w:rsidRPr="00AF0EC4">
        <w:t>неплохая</w:t>
      </w:r>
      <w:r w:rsidR="005C6A0D" w:rsidRPr="00AF0EC4">
        <w:t xml:space="preserve"> </w:t>
      </w:r>
      <w:r w:rsidRPr="00AF0EC4">
        <w:t>сумма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счету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существенная</w:t>
      </w:r>
      <w:r w:rsidR="005C6A0D" w:rsidRPr="00AF0EC4">
        <w:t xml:space="preserve"> </w:t>
      </w:r>
      <w:r w:rsidRPr="00AF0EC4">
        <w:t>прибавка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пенсии.</w:t>
      </w:r>
      <w:r w:rsidR="005C6A0D" w:rsidRPr="00AF0EC4">
        <w:t xml:space="preserve"> </w:t>
      </w:r>
      <w:r w:rsidRPr="00AF0EC4">
        <w:t>Точно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хуже</w:t>
      </w:r>
      <w:r w:rsidR="005C6A0D" w:rsidRPr="00AF0EC4">
        <w:t xml:space="preserve"> </w:t>
      </w:r>
      <w:r w:rsidRPr="00AF0EC4">
        <w:t>системы</w:t>
      </w:r>
      <w:r w:rsidR="005C6A0D" w:rsidRPr="00AF0EC4">
        <w:t xml:space="preserve"> </w:t>
      </w:r>
      <w:r w:rsidRPr="00AF0EC4">
        <w:t>долгосрочных</w:t>
      </w:r>
      <w:r w:rsidR="005C6A0D" w:rsidRPr="00AF0EC4">
        <w:t xml:space="preserve"> </w:t>
      </w:r>
      <w:r w:rsidRPr="00AF0EC4">
        <w:t>сбережений,</w:t>
      </w:r>
      <w:r w:rsidR="005C6A0D" w:rsidRPr="00AF0EC4">
        <w:t xml:space="preserve"> </w:t>
      </w:r>
      <w:r w:rsidRPr="00AF0EC4">
        <w:t>которую</w:t>
      </w:r>
      <w:r w:rsidR="005C6A0D" w:rsidRPr="00AF0EC4">
        <w:t xml:space="preserve"> </w:t>
      </w:r>
      <w:r w:rsidRPr="00AF0EC4">
        <w:t>сейчас</w:t>
      </w:r>
      <w:r w:rsidR="005C6A0D" w:rsidRPr="00AF0EC4">
        <w:t xml:space="preserve"> </w:t>
      </w:r>
      <w:r w:rsidRPr="00AF0EC4">
        <w:t>предлагают</w:t>
      </w:r>
      <w:r w:rsidR="005C6A0D" w:rsidRPr="00AF0EC4">
        <w:t xml:space="preserve"> </w:t>
      </w:r>
      <w:r w:rsidRPr="00AF0EC4">
        <w:t>работающим</w:t>
      </w:r>
      <w:r w:rsidR="005C6A0D" w:rsidRPr="00AF0EC4">
        <w:t xml:space="preserve"> </w:t>
      </w:r>
      <w:r w:rsidRPr="00AF0EC4">
        <w:t>гражданам.</w:t>
      </w:r>
    </w:p>
    <w:p w14:paraId="562662F3" w14:textId="77777777" w:rsidR="00FD3C0D" w:rsidRPr="00AF0EC4" w:rsidRDefault="00B15C21" w:rsidP="00FD3C0D">
      <w:hyperlink r:id="rId18" w:history="1">
        <w:r w:rsidR="00FD3C0D" w:rsidRPr="00AF0EC4">
          <w:rPr>
            <w:rStyle w:val="a3"/>
          </w:rPr>
          <w:t>https://secretmag.ru/survival/v-sfr-ili-na-vklad-ekspert-obyasnila-stoit-li-tratit-dengi-na-dokupku-pensionnykh-ballov.htm</w:t>
        </w:r>
      </w:hyperlink>
    </w:p>
    <w:p w14:paraId="19AEF9B1" w14:textId="77777777" w:rsidR="00B664BE" w:rsidRPr="00AF0EC4" w:rsidRDefault="004A5A53" w:rsidP="00B664BE">
      <w:pPr>
        <w:pStyle w:val="2"/>
      </w:pPr>
      <w:bookmarkStart w:id="69" w:name="А107"/>
      <w:bookmarkStart w:id="70" w:name="_Toc187905342"/>
      <w:r w:rsidRPr="00AF0EC4">
        <w:lastRenderedPageBreak/>
        <w:t>Русский</w:t>
      </w:r>
      <w:r w:rsidR="005C6A0D" w:rsidRPr="00AF0EC4">
        <w:t xml:space="preserve"> </w:t>
      </w:r>
      <w:r w:rsidRPr="00AF0EC4">
        <w:t>день</w:t>
      </w:r>
      <w:r w:rsidR="00B664BE" w:rsidRPr="00AF0EC4">
        <w:t>,</w:t>
      </w:r>
      <w:r w:rsidR="005C6A0D" w:rsidRPr="00AF0EC4">
        <w:t xml:space="preserve"> </w:t>
      </w:r>
      <w:r w:rsidR="00B664BE" w:rsidRPr="00AF0EC4">
        <w:t>15.01.2025,</w:t>
      </w:r>
      <w:r w:rsidR="005C6A0D" w:rsidRPr="00AF0EC4">
        <w:t xml:space="preserve"> </w:t>
      </w:r>
      <w:r w:rsidR="00B664BE" w:rsidRPr="00AF0EC4">
        <w:t>Эксперт</w:t>
      </w:r>
      <w:r w:rsidR="005C6A0D" w:rsidRPr="00AF0EC4">
        <w:t xml:space="preserve"> </w:t>
      </w:r>
      <w:r w:rsidR="00B664BE" w:rsidRPr="00AF0EC4">
        <w:t>прокомментировал</w:t>
      </w:r>
      <w:r w:rsidR="005C6A0D" w:rsidRPr="00AF0EC4">
        <w:t xml:space="preserve"> </w:t>
      </w:r>
      <w:r w:rsidR="00B664BE" w:rsidRPr="00AF0EC4">
        <w:t>предложение</w:t>
      </w:r>
      <w:r w:rsidR="005C6A0D" w:rsidRPr="00AF0EC4">
        <w:t xml:space="preserve"> </w:t>
      </w:r>
      <w:r w:rsidR="00B664BE" w:rsidRPr="00AF0EC4">
        <w:t>депутата</w:t>
      </w:r>
      <w:r w:rsidR="005C6A0D" w:rsidRPr="00AF0EC4">
        <w:t xml:space="preserve"> </w:t>
      </w:r>
      <w:r w:rsidR="00B664BE" w:rsidRPr="00AF0EC4">
        <w:t>о</w:t>
      </w:r>
      <w:r w:rsidR="005C6A0D" w:rsidRPr="00AF0EC4">
        <w:t xml:space="preserve"> </w:t>
      </w:r>
      <w:r w:rsidR="00B664BE" w:rsidRPr="00AF0EC4">
        <w:t>снижении</w:t>
      </w:r>
      <w:r w:rsidR="005C6A0D" w:rsidRPr="00AF0EC4">
        <w:t xml:space="preserve"> </w:t>
      </w:r>
      <w:r w:rsidR="00B664BE" w:rsidRPr="00AF0EC4">
        <w:t>пенсионного</w:t>
      </w:r>
      <w:r w:rsidR="005C6A0D" w:rsidRPr="00AF0EC4">
        <w:t xml:space="preserve"> </w:t>
      </w:r>
      <w:r w:rsidR="00B664BE" w:rsidRPr="00AF0EC4">
        <w:t>возраста</w:t>
      </w:r>
      <w:bookmarkEnd w:id="69"/>
      <w:bookmarkEnd w:id="70"/>
    </w:p>
    <w:p w14:paraId="68ADC6FA" w14:textId="77777777" w:rsidR="00B664BE" w:rsidRPr="00AF0EC4" w:rsidRDefault="00B664BE" w:rsidP="00161418">
      <w:pPr>
        <w:pStyle w:val="3"/>
      </w:pPr>
      <w:bookmarkStart w:id="71" w:name="_Toc187905343"/>
      <w:r w:rsidRPr="00AF0EC4">
        <w:t>Пенсионный</w:t>
      </w:r>
      <w:r w:rsidR="005C6A0D" w:rsidRPr="00AF0EC4">
        <w:t xml:space="preserve"> </w:t>
      </w:r>
      <w:r w:rsidRPr="00AF0EC4">
        <w:t>возраст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должен</w:t>
      </w:r>
      <w:r w:rsidR="005C6A0D" w:rsidRPr="00AF0EC4">
        <w:t xml:space="preserve"> </w:t>
      </w:r>
      <w:r w:rsidRPr="00AF0EC4">
        <w:t>быть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уровне</w:t>
      </w:r>
      <w:r w:rsidR="005C6A0D" w:rsidRPr="00AF0EC4">
        <w:t xml:space="preserve"> </w:t>
      </w:r>
      <w:r w:rsidRPr="00AF0EC4">
        <w:t>начала</w:t>
      </w:r>
      <w:r w:rsidR="005C6A0D" w:rsidRPr="00AF0EC4">
        <w:t xml:space="preserve"> </w:t>
      </w:r>
      <w:r w:rsidRPr="00AF0EC4">
        <w:t>пенсионной</w:t>
      </w:r>
      <w:r w:rsidR="005C6A0D" w:rsidRPr="00AF0EC4">
        <w:t xml:space="preserve"> </w:t>
      </w:r>
      <w:r w:rsidRPr="00AF0EC4">
        <w:t>реформы</w:t>
      </w:r>
      <w:r w:rsidR="005C6A0D" w:rsidRPr="00AF0EC4">
        <w:t xml:space="preserve"> - </w:t>
      </w:r>
      <w:r w:rsidRPr="00AF0EC4">
        <w:t>55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женщин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60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мужчин,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таким</w:t>
      </w:r>
      <w:r w:rsidR="005C6A0D" w:rsidRPr="00AF0EC4">
        <w:t xml:space="preserve"> </w:t>
      </w:r>
      <w:r w:rsidRPr="00AF0EC4">
        <w:t>предложением</w:t>
      </w:r>
      <w:r w:rsidR="005C6A0D" w:rsidRPr="00AF0EC4">
        <w:t xml:space="preserve"> </w:t>
      </w:r>
      <w:r w:rsidRPr="00AF0EC4">
        <w:t>выступил</w:t>
      </w:r>
      <w:r w:rsidR="005C6A0D" w:rsidRPr="00AF0EC4">
        <w:t xml:space="preserve"> </w:t>
      </w:r>
      <w:r w:rsidRPr="00AF0EC4">
        <w:t>депутат</w:t>
      </w:r>
      <w:r w:rsidR="005C6A0D" w:rsidRPr="00AF0EC4">
        <w:t xml:space="preserve"> </w:t>
      </w:r>
      <w:r w:rsidRPr="00AF0EC4">
        <w:t>Московской</w:t>
      </w:r>
      <w:r w:rsidR="005C6A0D" w:rsidRPr="00AF0EC4">
        <w:t xml:space="preserve"> </w:t>
      </w:r>
      <w:r w:rsidRPr="00AF0EC4">
        <w:t>областной</w:t>
      </w:r>
      <w:r w:rsidR="005C6A0D" w:rsidRPr="00AF0EC4">
        <w:t xml:space="preserve"> </w:t>
      </w:r>
      <w:r w:rsidRPr="00AF0EC4">
        <w:t>думы</w:t>
      </w:r>
      <w:r w:rsidR="005C6A0D" w:rsidRPr="00AF0EC4">
        <w:t xml:space="preserve"> </w:t>
      </w:r>
      <w:r w:rsidRPr="00AF0EC4">
        <w:t>Анатолий</w:t>
      </w:r>
      <w:r w:rsidR="005C6A0D" w:rsidRPr="00AF0EC4">
        <w:t xml:space="preserve"> </w:t>
      </w:r>
      <w:r w:rsidRPr="00AF0EC4">
        <w:t>Никитин.</w:t>
      </w:r>
      <w:r w:rsidR="005C6A0D" w:rsidRPr="00AF0EC4">
        <w:t xml:space="preserve"> </w:t>
      </w:r>
      <w:r w:rsidRPr="00AF0EC4">
        <w:t>Константин</w:t>
      </w:r>
      <w:r w:rsidR="005C6A0D" w:rsidRPr="00AF0EC4">
        <w:t xml:space="preserve"> </w:t>
      </w:r>
      <w:r w:rsidRPr="00AF0EC4">
        <w:t>Добромыслов,</w:t>
      </w:r>
      <w:r w:rsidR="005C6A0D" w:rsidRPr="00AF0EC4">
        <w:t xml:space="preserve"> </w:t>
      </w:r>
      <w:r w:rsidRPr="00AF0EC4">
        <w:t>доцент</w:t>
      </w:r>
      <w:r w:rsidR="005C6A0D" w:rsidRPr="00AF0EC4">
        <w:t xml:space="preserve"> </w:t>
      </w:r>
      <w:r w:rsidRPr="00AF0EC4">
        <w:t>кафедры</w:t>
      </w:r>
      <w:r w:rsidR="005C6A0D" w:rsidRPr="00AF0EC4">
        <w:t xml:space="preserve"> </w:t>
      </w:r>
      <w:r w:rsidRPr="00AF0EC4">
        <w:t>труда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социальной</w:t>
      </w:r>
      <w:r w:rsidR="005C6A0D" w:rsidRPr="00AF0EC4">
        <w:t xml:space="preserve"> </w:t>
      </w:r>
      <w:r w:rsidRPr="00AF0EC4">
        <w:t>политики</w:t>
      </w:r>
      <w:r w:rsidR="005C6A0D" w:rsidRPr="00AF0EC4">
        <w:t xml:space="preserve"> </w:t>
      </w:r>
      <w:r w:rsidRPr="00AF0EC4">
        <w:t>РАНХиГС,</w:t>
      </w:r>
      <w:r w:rsidR="005C6A0D" w:rsidRPr="00AF0EC4">
        <w:t xml:space="preserve"> </w:t>
      </w:r>
      <w:r w:rsidRPr="00AF0EC4">
        <w:t>кандидат</w:t>
      </w:r>
      <w:r w:rsidR="005C6A0D" w:rsidRPr="00AF0EC4">
        <w:t xml:space="preserve"> </w:t>
      </w:r>
      <w:r w:rsidRPr="00AF0EC4">
        <w:t>экономических</w:t>
      </w:r>
      <w:r w:rsidR="005C6A0D" w:rsidRPr="00AF0EC4">
        <w:t xml:space="preserve"> </w:t>
      </w:r>
      <w:r w:rsidRPr="00AF0EC4">
        <w:t>наук,</w:t>
      </w:r>
      <w:r w:rsidR="005C6A0D" w:rsidRPr="00AF0EC4">
        <w:t xml:space="preserve"> </w:t>
      </w:r>
      <w:r w:rsidRPr="00AF0EC4">
        <w:t>рассказал</w:t>
      </w:r>
      <w:r w:rsidR="005C6A0D" w:rsidRPr="00AF0EC4">
        <w:t xml:space="preserve"> </w:t>
      </w:r>
      <w:r w:rsidRPr="00AF0EC4">
        <w:t>читателям</w:t>
      </w:r>
      <w:r w:rsidR="005C6A0D" w:rsidRPr="00AF0EC4">
        <w:t xml:space="preserve"> «</w:t>
      </w:r>
      <w:r w:rsidRPr="00AF0EC4">
        <w:t>Русского</w:t>
      </w:r>
      <w:r w:rsidR="005C6A0D" w:rsidRPr="00AF0EC4">
        <w:t xml:space="preserve"> </w:t>
      </w:r>
      <w:r w:rsidRPr="00AF0EC4">
        <w:t>дня</w:t>
      </w:r>
      <w:r w:rsidR="005C6A0D" w:rsidRPr="00AF0EC4">
        <w:t xml:space="preserve">» </w:t>
      </w:r>
      <w:r w:rsidRPr="00AF0EC4">
        <w:t>какие</w:t>
      </w:r>
      <w:r w:rsidR="005C6A0D" w:rsidRPr="00AF0EC4">
        <w:t xml:space="preserve"> </w:t>
      </w:r>
      <w:r w:rsidRPr="00AF0EC4">
        <w:t>условия</w:t>
      </w:r>
      <w:r w:rsidR="005C6A0D" w:rsidRPr="00AF0EC4">
        <w:t xml:space="preserve"> </w:t>
      </w:r>
      <w:r w:rsidRPr="00AF0EC4">
        <w:t>необходимы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снижения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возраста.</w:t>
      </w:r>
      <w:bookmarkEnd w:id="71"/>
    </w:p>
    <w:p w14:paraId="6DB75031" w14:textId="77777777" w:rsidR="00B664BE" w:rsidRPr="00AF0EC4" w:rsidRDefault="00B664BE" w:rsidP="00B664BE">
      <w:r w:rsidRPr="00AF0EC4">
        <w:t>Эксперт</w:t>
      </w:r>
      <w:r w:rsidR="005C6A0D" w:rsidRPr="00AF0EC4">
        <w:t xml:space="preserve"> </w:t>
      </w:r>
      <w:r w:rsidRPr="00AF0EC4">
        <w:t>отметил,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учете</w:t>
      </w:r>
      <w:r w:rsidR="005C6A0D" w:rsidRPr="00AF0EC4">
        <w:t xml:space="preserve"> </w:t>
      </w:r>
      <w:r w:rsidRPr="00AF0EC4">
        <w:t>всех</w:t>
      </w:r>
      <w:r w:rsidR="005C6A0D" w:rsidRPr="00AF0EC4">
        <w:t xml:space="preserve"> </w:t>
      </w:r>
      <w:r w:rsidRPr="00AF0EC4">
        <w:t>обстоятельств,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сегодня</w:t>
      </w:r>
      <w:r w:rsidR="005C6A0D" w:rsidRPr="00AF0EC4">
        <w:t xml:space="preserve"> </w:t>
      </w:r>
      <w:r w:rsidRPr="00AF0EC4">
        <w:t>существуют,</w:t>
      </w:r>
      <w:r w:rsidR="005C6A0D" w:rsidRPr="00AF0EC4">
        <w:t xml:space="preserve"> </w:t>
      </w:r>
      <w:r w:rsidRPr="00AF0EC4">
        <w:t>предложение</w:t>
      </w:r>
      <w:r w:rsidR="005C6A0D" w:rsidRPr="00AF0EC4">
        <w:t xml:space="preserve"> </w:t>
      </w:r>
      <w:r w:rsidRPr="00AF0EC4">
        <w:t>депутата</w:t>
      </w:r>
      <w:r w:rsidR="005C6A0D" w:rsidRPr="00AF0EC4">
        <w:t xml:space="preserve"> </w:t>
      </w:r>
      <w:r w:rsidRPr="00AF0EC4">
        <w:t>выглядит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нереализуемое</w:t>
      </w:r>
      <w:r w:rsidR="005C6A0D" w:rsidRPr="00AF0EC4">
        <w:t xml:space="preserve"> </w:t>
      </w:r>
      <w:r w:rsidRPr="00AF0EC4">
        <w:t>начинание.</w:t>
      </w:r>
      <w:r w:rsidR="005C6A0D" w:rsidRPr="00AF0EC4">
        <w:t xml:space="preserve"> </w:t>
      </w:r>
      <w:r w:rsidRPr="00AF0EC4">
        <w:t>Основной</w:t>
      </w:r>
      <w:r w:rsidR="005C6A0D" w:rsidRPr="00AF0EC4">
        <w:t xml:space="preserve"> </w:t>
      </w:r>
      <w:r w:rsidRPr="00AF0EC4">
        <w:t>причиной</w:t>
      </w:r>
      <w:r w:rsidR="005C6A0D" w:rsidRPr="00AF0EC4">
        <w:t xml:space="preserve"> </w:t>
      </w:r>
      <w:r w:rsidRPr="00AF0EC4">
        <w:t>является</w:t>
      </w:r>
      <w:r w:rsidR="005C6A0D" w:rsidRPr="00AF0EC4">
        <w:t xml:space="preserve"> </w:t>
      </w:r>
      <w:r w:rsidRPr="00AF0EC4">
        <w:t>плохая</w:t>
      </w:r>
      <w:r w:rsidR="005C6A0D" w:rsidRPr="00AF0EC4">
        <w:t xml:space="preserve"> </w:t>
      </w:r>
      <w:r w:rsidRPr="00AF0EC4">
        <w:t>демографическая</w:t>
      </w:r>
      <w:r w:rsidR="005C6A0D" w:rsidRPr="00AF0EC4">
        <w:t xml:space="preserve"> </w:t>
      </w:r>
      <w:r w:rsidRPr="00AF0EC4">
        <w:t>ситуация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связанная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ней</w:t>
      </w:r>
      <w:r w:rsidR="005C6A0D" w:rsidRPr="00AF0EC4">
        <w:t xml:space="preserve"> </w:t>
      </w:r>
      <w:r w:rsidRPr="00AF0EC4">
        <w:t>нехватка</w:t>
      </w:r>
      <w:r w:rsidR="005C6A0D" w:rsidRPr="00AF0EC4">
        <w:t xml:space="preserve"> </w:t>
      </w:r>
      <w:r w:rsidRPr="00AF0EC4">
        <w:t>рабочей</w:t>
      </w:r>
      <w:r w:rsidR="005C6A0D" w:rsidRPr="00AF0EC4">
        <w:t xml:space="preserve"> </w:t>
      </w:r>
      <w:r w:rsidRPr="00AF0EC4">
        <w:t>силы.</w:t>
      </w:r>
      <w:r w:rsidR="005C6A0D" w:rsidRPr="00AF0EC4">
        <w:t xml:space="preserve"> </w:t>
      </w:r>
      <w:r w:rsidRPr="00AF0EC4">
        <w:t>Кстати,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общемировая</w:t>
      </w:r>
      <w:r w:rsidR="005C6A0D" w:rsidRPr="00AF0EC4">
        <w:t xml:space="preserve"> </w:t>
      </w:r>
      <w:r w:rsidRPr="00AF0EC4">
        <w:t>тенденция</w:t>
      </w:r>
      <w:r w:rsidR="005C6A0D" w:rsidRPr="00AF0EC4">
        <w:t xml:space="preserve"> </w:t>
      </w:r>
      <w:r w:rsidRPr="00AF0EC4">
        <w:t>идет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увеличению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возраста,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его</w:t>
      </w:r>
      <w:r w:rsidR="005C6A0D" w:rsidRPr="00AF0EC4">
        <w:t xml:space="preserve"> </w:t>
      </w:r>
      <w:r w:rsidRPr="00AF0EC4">
        <w:t>уменьшению.</w:t>
      </w:r>
      <w:r w:rsidR="005C6A0D" w:rsidRPr="00AF0EC4">
        <w:t xml:space="preserve"> </w:t>
      </w:r>
      <w:r w:rsidRPr="00AF0EC4">
        <w:t>Так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снижение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возраста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ближайшие</w:t>
      </w:r>
      <w:r w:rsidR="005C6A0D" w:rsidRPr="00AF0EC4">
        <w:t xml:space="preserve"> </w:t>
      </w:r>
      <w:r w:rsidRPr="00AF0EC4">
        <w:t>5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- </w:t>
      </w:r>
      <w:r w:rsidRPr="00AF0EC4">
        <w:t>это</w:t>
      </w:r>
      <w:r w:rsidR="005C6A0D" w:rsidRPr="00AF0EC4">
        <w:t xml:space="preserve"> </w:t>
      </w:r>
      <w:r w:rsidRPr="00AF0EC4">
        <w:t>очень</w:t>
      </w:r>
      <w:r w:rsidR="005C6A0D" w:rsidRPr="00AF0EC4">
        <w:t xml:space="preserve"> </w:t>
      </w:r>
      <w:r w:rsidRPr="00AF0EC4">
        <w:t>маловероятное</w:t>
      </w:r>
      <w:r w:rsidR="005C6A0D" w:rsidRPr="00AF0EC4">
        <w:t xml:space="preserve"> </w:t>
      </w:r>
      <w:r w:rsidRPr="00AF0EC4">
        <w:t>событие.</w:t>
      </w:r>
      <w:r w:rsidR="005C6A0D" w:rsidRPr="00AF0EC4">
        <w:t xml:space="preserve"> </w:t>
      </w:r>
      <w:r w:rsidRPr="00AF0EC4">
        <w:t>Да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отдаленной</w:t>
      </w:r>
      <w:r w:rsidR="005C6A0D" w:rsidRPr="00AF0EC4">
        <w:t xml:space="preserve"> </w:t>
      </w:r>
      <w:r w:rsidRPr="00AF0EC4">
        <w:t>перспективе</w:t>
      </w:r>
      <w:r w:rsidR="005C6A0D" w:rsidRPr="00AF0EC4">
        <w:t xml:space="preserve"> </w:t>
      </w:r>
      <w:r w:rsidRPr="00AF0EC4">
        <w:t>объективных</w:t>
      </w:r>
      <w:r w:rsidR="005C6A0D" w:rsidRPr="00AF0EC4">
        <w:t xml:space="preserve"> </w:t>
      </w:r>
      <w:r w:rsidRPr="00AF0EC4">
        <w:t>условий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предпосылок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этого</w:t>
      </w:r>
      <w:r w:rsidR="005C6A0D" w:rsidRPr="00AF0EC4">
        <w:t xml:space="preserve"> </w:t>
      </w:r>
      <w:r w:rsidRPr="00AF0EC4">
        <w:t>нет.</w:t>
      </w:r>
    </w:p>
    <w:p w14:paraId="2C8C4CCE" w14:textId="77777777" w:rsidR="00B664BE" w:rsidRPr="00AF0EC4" w:rsidRDefault="00B664BE" w:rsidP="00B664BE">
      <w:r w:rsidRPr="00AF0EC4">
        <w:t>Чтобы</w:t>
      </w:r>
      <w:r w:rsidR="005C6A0D" w:rsidRPr="00AF0EC4">
        <w:t xml:space="preserve"> </w:t>
      </w:r>
      <w:r w:rsidRPr="00AF0EC4">
        <w:t>государство</w:t>
      </w:r>
      <w:r w:rsidR="005C6A0D" w:rsidRPr="00AF0EC4">
        <w:t xml:space="preserve"> </w:t>
      </w:r>
      <w:r w:rsidRPr="00AF0EC4">
        <w:t>могло</w:t>
      </w:r>
      <w:r w:rsidR="005C6A0D" w:rsidRPr="00AF0EC4">
        <w:t xml:space="preserve"> </w:t>
      </w:r>
      <w:r w:rsidRPr="00AF0EC4">
        <w:t>снизить</w:t>
      </w:r>
      <w:r w:rsidR="005C6A0D" w:rsidRPr="00AF0EC4">
        <w:t xml:space="preserve"> </w:t>
      </w:r>
      <w:r w:rsidRPr="00AF0EC4">
        <w:t>пенсионный</w:t>
      </w:r>
      <w:r w:rsidR="005C6A0D" w:rsidRPr="00AF0EC4">
        <w:t xml:space="preserve"> </w:t>
      </w:r>
      <w:r w:rsidRPr="00AF0EC4">
        <w:t>возраст,</w:t>
      </w:r>
      <w:r w:rsidR="005C6A0D" w:rsidRPr="00AF0EC4">
        <w:t xml:space="preserve"> </w:t>
      </w:r>
      <w:r w:rsidRPr="00AF0EC4">
        <w:t>экономика</w:t>
      </w:r>
      <w:r w:rsidR="005C6A0D" w:rsidRPr="00AF0EC4">
        <w:t xml:space="preserve"> </w:t>
      </w:r>
      <w:r w:rsidRPr="00AF0EC4">
        <w:t>должна</w:t>
      </w:r>
      <w:r w:rsidR="005C6A0D" w:rsidRPr="00AF0EC4">
        <w:t xml:space="preserve"> </w:t>
      </w:r>
      <w:r w:rsidRPr="00AF0EC4">
        <w:t>работать</w:t>
      </w:r>
      <w:r w:rsidR="005C6A0D" w:rsidRPr="00AF0EC4">
        <w:t xml:space="preserve"> </w:t>
      </w:r>
      <w:r w:rsidRPr="00AF0EC4">
        <w:t>очень</w:t>
      </w:r>
      <w:r w:rsidR="005C6A0D" w:rsidRPr="00AF0EC4">
        <w:t xml:space="preserve"> </w:t>
      </w:r>
      <w:r w:rsidRPr="00AF0EC4">
        <w:t>хорошо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иметь</w:t>
      </w:r>
      <w:r w:rsidR="005C6A0D" w:rsidRPr="00AF0EC4">
        <w:t xml:space="preserve"> </w:t>
      </w:r>
      <w:r w:rsidRPr="00AF0EC4">
        <w:t>запредельно</w:t>
      </w:r>
      <w:r w:rsidR="005C6A0D" w:rsidRPr="00AF0EC4">
        <w:t xml:space="preserve"> </w:t>
      </w:r>
      <w:r w:rsidRPr="00AF0EC4">
        <w:t>высокий</w:t>
      </w:r>
      <w:r w:rsidR="005C6A0D" w:rsidRPr="00AF0EC4">
        <w:t xml:space="preserve"> </w:t>
      </w:r>
      <w:r w:rsidRPr="00AF0EC4">
        <w:t>ВВП,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уровне</w:t>
      </w:r>
      <w:r w:rsidR="005C6A0D" w:rsidRPr="00AF0EC4">
        <w:t xml:space="preserve"> </w:t>
      </w:r>
      <w:r w:rsidRPr="00AF0EC4">
        <w:t>лучших</w:t>
      </w:r>
      <w:r w:rsidR="005C6A0D" w:rsidRPr="00AF0EC4">
        <w:t xml:space="preserve"> </w:t>
      </w:r>
      <w:r w:rsidRPr="00AF0EC4">
        <w:t>показателей</w:t>
      </w:r>
      <w:r w:rsidR="005C6A0D" w:rsidRPr="00AF0EC4">
        <w:t xml:space="preserve"> </w:t>
      </w:r>
      <w:r w:rsidRPr="00AF0EC4">
        <w:t>Китая,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наблюдались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прошлые</w:t>
      </w:r>
      <w:r w:rsidR="005C6A0D" w:rsidRPr="00AF0EC4">
        <w:t xml:space="preserve"> </w:t>
      </w:r>
      <w:r w:rsidRPr="00AF0EC4">
        <w:t>годы.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существующих</w:t>
      </w:r>
      <w:r w:rsidR="005C6A0D" w:rsidRPr="00AF0EC4">
        <w:t xml:space="preserve"> </w:t>
      </w:r>
      <w:r w:rsidRPr="00AF0EC4">
        <w:t>экономических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политических</w:t>
      </w:r>
      <w:r w:rsidR="005C6A0D" w:rsidRPr="00AF0EC4">
        <w:t xml:space="preserve"> </w:t>
      </w:r>
      <w:r w:rsidRPr="00AF0EC4">
        <w:t>условиях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маловероятный</w:t>
      </w:r>
      <w:r w:rsidR="005C6A0D" w:rsidRPr="00AF0EC4">
        <w:t xml:space="preserve"> </w:t>
      </w:r>
      <w:r w:rsidRPr="00AF0EC4">
        <w:t>сценарий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России.</w:t>
      </w:r>
    </w:p>
    <w:p w14:paraId="1D6B4EFC" w14:textId="77777777" w:rsidR="00FD3C0D" w:rsidRPr="00AF0EC4" w:rsidRDefault="00B15C21" w:rsidP="00B664BE">
      <w:hyperlink r:id="rId19" w:history="1">
        <w:r w:rsidR="00B664BE" w:rsidRPr="00AF0EC4">
          <w:rPr>
            <w:rStyle w:val="a3"/>
          </w:rPr>
          <w:t>https://www.rusday.com/news/2025-01-15/snicheniye_pensionnogog_vozrasta_v_russia/13548/</w:t>
        </w:r>
      </w:hyperlink>
    </w:p>
    <w:p w14:paraId="38C1CC59" w14:textId="77777777" w:rsidR="007F5299" w:rsidRPr="00AF0EC4" w:rsidRDefault="007F5299" w:rsidP="007F5299">
      <w:pPr>
        <w:pStyle w:val="2"/>
      </w:pPr>
      <w:bookmarkStart w:id="72" w:name="_Toc187905344"/>
      <w:r w:rsidRPr="00AF0EC4">
        <w:t>ФедералПресс,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Pr="00AF0EC4">
        <w:t>Россиянам</w:t>
      </w:r>
      <w:r w:rsidR="005C6A0D" w:rsidRPr="00AF0EC4">
        <w:t xml:space="preserve"> </w:t>
      </w:r>
      <w:r w:rsidRPr="00AF0EC4">
        <w:t>объяснили,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достичь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50</w:t>
      </w:r>
      <w:r w:rsidR="005C6A0D" w:rsidRPr="00AF0EC4">
        <w:t xml:space="preserve"> </w:t>
      </w:r>
      <w:r w:rsidRPr="00AF0EC4">
        <w:t>тысяч</w:t>
      </w:r>
      <w:r w:rsidR="005C6A0D" w:rsidRPr="00AF0EC4">
        <w:t xml:space="preserve"> </w:t>
      </w:r>
      <w:r w:rsidRPr="00AF0EC4">
        <w:t>рублей</w:t>
      </w:r>
      <w:bookmarkEnd w:id="72"/>
    </w:p>
    <w:p w14:paraId="7DC95203" w14:textId="77777777" w:rsidR="007F5299" w:rsidRPr="00AF0EC4" w:rsidRDefault="007F5299" w:rsidP="00161418">
      <w:pPr>
        <w:pStyle w:val="3"/>
      </w:pPr>
      <w:bookmarkStart w:id="73" w:name="_Toc187905345"/>
      <w:r w:rsidRPr="00AF0EC4">
        <w:t>Для</w:t>
      </w:r>
      <w:r w:rsidR="005C6A0D" w:rsidRPr="00AF0EC4">
        <w:t xml:space="preserve"> </w:t>
      </w:r>
      <w:r w:rsidRPr="00AF0EC4">
        <w:t>получения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размере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50</w:t>
      </w:r>
      <w:r w:rsidR="005C6A0D" w:rsidRPr="00AF0EC4">
        <w:t xml:space="preserve"> </w:t>
      </w:r>
      <w:r w:rsidRPr="00AF0EC4">
        <w:t>тысяч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месяц</w:t>
      </w:r>
      <w:r w:rsidR="005C6A0D" w:rsidRPr="00AF0EC4">
        <w:t xml:space="preserve"> </w:t>
      </w:r>
      <w:r w:rsidRPr="00AF0EC4">
        <w:t>россияне</w:t>
      </w:r>
      <w:r w:rsidR="005C6A0D" w:rsidRPr="00AF0EC4">
        <w:t xml:space="preserve"> </w:t>
      </w:r>
      <w:r w:rsidRPr="00AF0EC4">
        <w:t>должны</w:t>
      </w:r>
      <w:r w:rsidR="005C6A0D" w:rsidRPr="00AF0EC4">
        <w:t xml:space="preserve"> </w:t>
      </w:r>
      <w:r w:rsidRPr="00AF0EC4">
        <w:t>зарабатывать</w:t>
      </w:r>
      <w:r w:rsidR="005C6A0D" w:rsidRPr="00AF0EC4">
        <w:t xml:space="preserve"> </w:t>
      </w:r>
      <w:r w:rsidRPr="00AF0EC4">
        <w:t>максимальное</w:t>
      </w:r>
      <w:r w:rsidR="005C6A0D" w:rsidRPr="00AF0EC4">
        <w:t xml:space="preserve"> </w:t>
      </w:r>
      <w:r w:rsidRPr="00AF0EC4">
        <w:t>количество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коэффициентов</w:t>
      </w:r>
      <w:r w:rsidR="005C6A0D" w:rsidRPr="00AF0EC4">
        <w:t xml:space="preserve"> - </w:t>
      </w:r>
      <w:r w:rsidRPr="00AF0EC4">
        <w:t>10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год.</w:t>
      </w:r>
      <w:r w:rsidR="005C6A0D" w:rsidRPr="00AF0EC4">
        <w:t xml:space="preserve"> </w:t>
      </w:r>
      <w:r w:rsidRPr="00AF0EC4">
        <w:t>Такую</w:t>
      </w:r>
      <w:r w:rsidR="005C6A0D" w:rsidRPr="00AF0EC4">
        <w:t xml:space="preserve"> </w:t>
      </w:r>
      <w:r w:rsidRPr="00AF0EC4">
        <w:t>информацию</w:t>
      </w:r>
      <w:r w:rsidR="005C6A0D" w:rsidRPr="00AF0EC4">
        <w:t xml:space="preserve"> </w:t>
      </w:r>
      <w:r w:rsidRPr="00AF0EC4">
        <w:t>предоставила</w:t>
      </w:r>
      <w:r w:rsidR="005C6A0D" w:rsidRPr="00AF0EC4">
        <w:t xml:space="preserve"> </w:t>
      </w:r>
      <w:r w:rsidRPr="00AF0EC4">
        <w:t>доцент</w:t>
      </w:r>
      <w:r w:rsidR="005C6A0D" w:rsidRPr="00AF0EC4">
        <w:t xml:space="preserve"> </w:t>
      </w:r>
      <w:r w:rsidRPr="00AF0EC4">
        <w:t>кафедры</w:t>
      </w:r>
      <w:r w:rsidR="005C6A0D" w:rsidRPr="00AF0EC4">
        <w:t xml:space="preserve"> «</w:t>
      </w:r>
      <w:r w:rsidRPr="00AF0EC4">
        <w:t>Управление</w:t>
      </w:r>
      <w:r w:rsidR="005C6A0D" w:rsidRPr="00AF0EC4">
        <w:t xml:space="preserve"> </w:t>
      </w:r>
      <w:r w:rsidRPr="00AF0EC4">
        <w:t>человеческими</w:t>
      </w:r>
      <w:r w:rsidR="005C6A0D" w:rsidRPr="00AF0EC4">
        <w:t xml:space="preserve"> </w:t>
      </w:r>
      <w:r w:rsidRPr="00AF0EC4">
        <w:t>ресурсами</w:t>
      </w:r>
      <w:r w:rsidR="005C6A0D" w:rsidRPr="00AF0EC4">
        <w:t xml:space="preserve">» </w:t>
      </w:r>
      <w:r w:rsidRPr="00AF0EC4">
        <w:t>РЭУ</w:t>
      </w:r>
      <w:r w:rsidR="005C6A0D" w:rsidRPr="00AF0EC4">
        <w:t xml:space="preserve"> </w:t>
      </w:r>
      <w:r w:rsidRPr="00AF0EC4">
        <w:t>им.</w:t>
      </w:r>
      <w:r w:rsidR="005C6A0D" w:rsidRPr="00AF0EC4">
        <w:t xml:space="preserve"> </w:t>
      </w:r>
      <w:r w:rsidRPr="00AF0EC4">
        <w:t>Г.</w:t>
      </w:r>
      <w:r w:rsidR="005C6A0D" w:rsidRPr="00AF0EC4">
        <w:t xml:space="preserve"> </w:t>
      </w:r>
      <w:r w:rsidRPr="00AF0EC4">
        <w:t>В.</w:t>
      </w:r>
      <w:r w:rsidR="005C6A0D" w:rsidRPr="00AF0EC4">
        <w:t xml:space="preserve"> </w:t>
      </w:r>
      <w:r w:rsidRPr="00AF0EC4">
        <w:t>Плеханова</w:t>
      </w:r>
      <w:r w:rsidR="005C6A0D" w:rsidRPr="00AF0EC4">
        <w:t xml:space="preserve"> </w:t>
      </w:r>
      <w:r w:rsidRPr="00AF0EC4">
        <w:t>Людмила</w:t>
      </w:r>
      <w:r w:rsidR="005C6A0D" w:rsidRPr="00AF0EC4">
        <w:t xml:space="preserve"> </w:t>
      </w:r>
      <w:r w:rsidRPr="00AF0EC4">
        <w:t>Иванова-Швец.</w:t>
      </w:r>
      <w:bookmarkEnd w:id="73"/>
    </w:p>
    <w:p w14:paraId="2F5C3B92" w14:textId="77777777" w:rsidR="007F5299" w:rsidRPr="00AF0EC4" w:rsidRDefault="005C6A0D" w:rsidP="007F5299">
      <w:r w:rsidRPr="00AF0EC4">
        <w:t>«</w:t>
      </w:r>
      <w:r w:rsidR="007F5299" w:rsidRPr="00AF0EC4">
        <w:t>Размер</w:t>
      </w:r>
      <w:r w:rsidRPr="00AF0EC4">
        <w:t xml:space="preserve"> </w:t>
      </w:r>
      <w:r w:rsidR="007F5299" w:rsidRPr="00AF0EC4">
        <w:t>фиксированной</w:t>
      </w:r>
      <w:r w:rsidRPr="00AF0EC4">
        <w:t xml:space="preserve"> </w:t>
      </w:r>
      <w:r w:rsidR="007F5299" w:rsidRPr="00AF0EC4">
        <w:t>части</w:t>
      </w:r>
      <w:r w:rsidRPr="00AF0EC4">
        <w:t xml:space="preserve"> </w:t>
      </w:r>
      <w:r w:rsidR="007F5299" w:rsidRPr="00AF0EC4">
        <w:t>каждый</w:t>
      </w:r>
      <w:r w:rsidRPr="00AF0EC4">
        <w:t xml:space="preserve"> </w:t>
      </w:r>
      <w:r w:rsidR="007F5299" w:rsidRPr="00AF0EC4">
        <w:t>год</w:t>
      </w:r>
      <w:r w:rsidRPr="00AF0EC4">
        <w:t xml:space="preserve"> </w:t>
      </w:r>
      <w:r w:rsidR="007F5299" w:rsidRPr="00AF0EC4">
        <w:t>устанавливается</w:t>
      </w:r>
      <w:r w:rsidRPr="00AF0EC4">
        <w:t xml:space="preserve"> </w:t>
      </w:r>
      <w:r w:rsidR="007F5299" w:rsidRPr="00AF0EC4">
        <w:t>правительством</w:t>
      </w:r>
      <w:r w:rsidRPr="00AF0EC4">
        <w:t xml:space="preserve"> </w:t>
      </w:r>
      <w:r w:rsidR="007F5299" w:rsidRPr="00AF0EC4">
        <w:t>и</w:t>
      </w:r>
      <w:r w:rsidRPr="00AF0EC4">
        <w:t xml:space="preserve"> </w:t>
      </w:r>
      <w:r w:rsidR="007F5299" w:rsidRPr="00AF0EC4">
        <w:t>индексируется.</w:t>
      </w:r>
      <w:r w:rsidRPr="00AF0EC4">
        <w:t xml:space="preserve"> </w:t>
      </w:r>
      <w:r w:rsidR="007F5299" w:rsidRPr="00AF0EC4">
        <w:t>В</w:t>
      </w:r>
      <w:r w:rsidRPr="00AF0EC4">
        <w:t xml:space="preserve"> </w:t>
      </w:r>
      <w:r w:rsidR="007F5299" w:rsidRPr="00AF0EC4">
        <w:t>2025</w:t>
      </w:r>
      <w:r w:rsidRPr="00AF0EC4">
        <w:t xml:space="preserve"> </w:t>
      </w:r>
      <w:r w:rsidR="007F5299" w:rsidRPr="00AF0EC4">
        <w:t>году</w:t>
      </w:r>
      <w:r w:rsidRPr="00AF0EC4">
        <w:t xml:space="preserve"> </w:t>
      </w:r>
      <w:r w:rsidR="007F5299" w:rsidRPr="00AF0EC4">
        <w:t>размер</w:t>
      </w:r>
      <w:r w:rsidRPr="00AF0EC4">
        <w:t xml:space="preserve"> </w:t>
      </w:r>
      <w:r w:rsidR="007F5299" w:rsidRPr="00AF0EC4">
        <w:t>фиксированной</w:t>
      </w:r>
      <w:r w:rsidRPr="00AF0EC4">
        <w:t xml:space="preserve"> </w:t>
      </w:r>
      <w:r w:rsidR="007F5299" w:rsidRPr="00AF0EC4">
        <w:t>части</w:t>
      </w:r>
      <w:r w:rsidRPr="00AF0EC4">
        <w:t xml:space="preserve"> </w:t>
      </w:r>
      <w:r w:rsidR="007F5299" w:rsidRPr="00AF0EC4">
        <w:t>составляет</w:t>
      </w:r>
      <w:r w:rsidRPr="00AF0EC4">
        <w:t xml:space="preserve"> </w:t>
      </w:r>
      <w:r w:rsidR="007F5299" w:rsidRPr="00AF0EC4">
        <w:t>8</w:t>
      </w:r>
      <w:r w:rsidRPr="00AF0EC4">
        <w:t xml:space="preserve"> </w:t>
      </w:r>
      <w:r w:rsidR="007F5299" w:rsidRPr="00AF0EC4">
        <w:t>728</w:t>
      </w:r>
      <w:r w:rsidRPr="00AF0EC4">
        <w:t xml:space="preserve"> </w:t>
      </w:r>
      <w:r w:rsidR="007F5299" w:rsidRPr="00AF0EC4">
        <w:t>рублей</w:t>
      </w:r>
      <w:r w:rsidRPr="00AF0EC4">
        <w:t xml:space="preserve"> </w:t>
      </w:r>
      <w:r w:rsidR="007F5299" w:rsidRPr="00AF0EC4">
        <w:t>73</w:t>
      </w:r>
      <w:r w:rsidRPr="00AF0EC4">
        <w:t xml:space="preserve"> </w:t>
      </w:r>
      <w:r w:rsidR="007F5299" w:rsidRPr="00AF0EC4">
        <w:t>копейки</w:t>
      </w:r>
      <w:r w:rsidRPr="00AF0EC4">
        <w:t>»</w:t>
      </w:r>
      <w:r w:rsidR="007F5299" w:rsidRPr="00AF0EC4">
        <w:t>,</w:t>
      </w:r>
      <w:r w:rsidRPr="00AF0EC4">
        <w:t xml:space="preserve"> - </w:t>
      </w:r>
      <w:r w:rsidR="007F5299" w:rsidRPr="00AF0EC4">
        <w:t>прокомментировала</w:t>
      </w:r>
      <w:r w:rsidRPr="00AF0EC4">
        <w:t xml:space="preserve"> </w:t>
      </w:r>
      <w:r w:rsidR="007F5299" w:rsidRPr="00AF0EC4">
        <w:t>эксперт.</w:t>
      </w:r>
    </w:p>
    <w:p w14:paraId="00661AE6" w14:textId="77777777" w:rsidR="007F5299" w:rsidRPr="00AF0EC4" w:rsidRDefault="007F5299" w:rsidP="007F5299">
      <w:r w:rsidRPr="00AF0EC4">
        <w:t>Людмила</w:t>
      </w:r>
      <w:r w:rsidR="005C6A0D" w:rsidRPr="00AF0EC4">
        <w:t xml:space="preserve"> </w:t>
      </w:r>
      <w:r w:rsidRPr="00AF0EC4">
        <w:t>Иванова-Швец</w:t>
      </w:r>
      <w:r w:rsidR="005C6A0D" w:rsidRPr="00AF0EC4">
        <w:t xml:space="preserve"> </w:t>
      </w:r>
      <w:r w:rsidRPr="00AF0EC4">
        <w:t>отметила,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пенсия</w:t>
      </w:r>
      <w:r w:rsidR="005C6A0D" w:rsidRPr="00AF0EC4">
        <w:t xml:space="preserve"> </w:t>
      </w:r>
      <w:r w:rsidRPr="00AF0EC4">
        <w:t>состоит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фиксированной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накопительной</w:t>
      </w:r>
      <w:r w:rsidR="005C6A0D" w:rsidRPr="00AF0EC4">
        <w:t xml:space="preserve"> </w:t>
      </w:r>
      <w:r w:rsidRPr="00AF0EC4">
        <w:t>частей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напрямую</w:t>
      </w:r>
      <w:r w:rsidR="005C6A0D" w:rsidRPr="00AF0EC4">
        <w:t xml:space="preserve"> </w:t>
      </w:r>
      <w:r w:rsidRPr="00AF0EC4">
        <w:t>зависит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трудового</w:t>
      </w:r>
      <w:r w:rsidR="005C6A0D" w:rsidRPr="00AF0EC4">
        <w:t xml:space="preserve"> </w:t>
      </w:r>
      <w:r w:rsidRPr="00AF0EC4">
        <w:t>стажа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количества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коэффициентов.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января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стоимость</w:t>
      </w:r>
      <w:r w:rsidR="005C6A0D" w:rsidRPr="00AF0EC4">
        <w:t xml:space="preserve"> </w:t>
      </w:r>
      <w:r w:rsidRPr="00AF0EC4">
        <w:t>одного</w:t>
      </w:r>
      <w:r w:rsidR="005C6A0D" w:rsidRPr="00AF0EC4">
        <w:t xml:space="preserve"> </w:t>
      </w:r>
      <w:r w:rsidRPr="00AF0EC4">
        <w:t>балла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капитала</w:t>
      </w:r>
      <w:r w:rsidR="005C6A0D" w:rsidRPr="00AF0EC4">
        <w:t xml:space="preserve"> </w:t>
      </w:r>
      <w:r w:rsidRPr="00AF0EC4">
        <w:t>увеличилась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142,76</w:t>
      </w:r>
      <w:r w:rsidR="005C6A0D" w:rsidRPr="00AF0EC4">
        <w:t xml:space="preserve"> </w:t>
      </w:r>
      <w:r w:rsidRPr="00AF0EC4">
        <w:t>рубля,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позволяет</w:t>
      </w:r>
      <w:r w:rsidR="005C6A0D" w:rsidRPr="00AF0EC4">
        <w:t xml:space="preserve"> </w:t>
      </w:r>
      <w:r w:rsidRPr="00AF0EC4">
        <w:t>накопительной</w:t>
      </w:r>
      <w:r w:rsidR="005C6A0D" w:rsidRPr="00AF0EC4">
        <w:t xml:space="preserve"> </w:t>
      </w:r>
      <w:r w:rsidRPr="00AF0EC4">
        <w:t>части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достичь</w:t>
      </w:r>
      <w:r w:rsidR="005C6A0D" w:rsidRPr="00AF0EC4">
        <w:t xml:space="preserve"> </w:t>
      </w:r>
      <w:r w:rsidRPr="00AF0EC4">
        <w:t>1427,6</w:t>
      </w:r>
      <w:r w:rsidR="005C6A0D" w:rsidRPr="00AF0EC4">
        <w:t xml:space="preserve"> </w:t>
      </w:r>
      <w:r w:rsidRPr="00AF0EC4">
        <w:t>рубля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максимальном</w:t>
      </w:r>
      <w:r w:rsidR="005C6A0D" w:rsidRPr="00AF0EC4">
        <w:t xml:space="preserve"> </w:t>
      </w:r>
      <w:r w:rsidRPr="00AF0EC4">
        <w:t>уровне</w:t>
      </w:r>
      <w:r w:rsidR="005C6A0D" w:rsidRPr="00AF0EC4">
        <w:t xml:space="preserve"> </w:t>
      </w:r>
      <w:r w:rsidRPr="00AF0EC4">
        <w:t>заработка.</w:t>
      </w:r>
      <w:r w:rsidR="005C6A0D" w:rsidRPr="00AF0EC4">
        <w:t xml:space="preserve"> </w:t>
      </w:r>
      <w:r w:rsidRPr="00AF0EC4">
        <w:t>Фиксированная</w:t>
      </w:r>
      <w:r w:rsidR="005C6A0D" w:rsidRPr="00AF0EC4">
        <w:t xml:space="preserve"> </w:t>
      </w:r>
      <w:r w:rsidRPr="00AF0EC4">
        <w:t>часть</w:t>
      </w:r>
      <w:r w:rsidR="005C6A0D" w:rsidRPr="00AF0EC4">
        <w:t xml:space="preserve"> </w:t>
      </w:r>
      <w:r w:rsidRPr="00AF0EC4">
        <w:t>пенсии,</w:t>
      </w:r>
      <w:r w:rsidR="005C6A0D" w:rsidRPr="00AF0EC4">
        <w:t xml:space="preserve"> </w:t>
      </w:r>
      <w:r w:rsidRPr="00AF0EC4">
        <w:t>установленная</w:t>
      </w:r>
      <w:r w:rsidR="005C6A0D" w:rsidRPr="00AF0EC4">
        <w:t xml:space="preserve"> </w:t>
      </w:r>
      <w:r w:rsidRPr="00AF0EC4">
        <w:t>правительством,</w:t>
      </w:r>
      <w:r w:rsidR="005C6A0D" w:rsidRPr="00AF0EC4">
        <w:t xml:space="preserve"> </w:t>
      </w:r>
      <w:r w:rsidRPr="00AF0EC4">
        <w:t>составляет</w:t>
      </w:r>
      <w:r w:rsidR="005C6A0D" w:rsidRPr="00AF0EC4">
        <w:t xml:space="preserve"> </w:t>
      </w:r>
      <w:r w:rsidRPr="00AF0EC4">
        <w:t>8728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73</w:t>
      </w:r>
      <w:r w:rsidR="005C6A0D" w:rsidRPr="00AF0EC4">
        <w:t xml:space="preserve"> </w:t>
      </w:r>
      <w:r w:rsidRPr="00AF0EC4">
        <w:t>копейки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году.</w:t>
      </w:r>
    </w:p>
    <w:p w14:paraId="68228846" w14:textId="77777777" w:rsidR="007F5299" w:rsidRPr="00AF0EC4" w:rsidRDefault="007F5299" w:rsidP="007F5299">
      <w:r w:rsidRPr="00AF0EC4">
        <w:t>Для</w:t>
      </w:r>
      <w:r w:rsidR="005C6A0D" w:rsidRPr="00AF0EC4">
        <w:t xml:space="preserve"> </w:t>
      </w:r>
      <w:r w:rsidRPr="00AF0EC4">
        <w:t>достижения</w:t>
      </w:r>
      <w:r w:rsidR="005C6A0D" w:rsidRPr="00AF0EC4">
        <w:t xml:space="preserve"> </w:t>
      </w:r>
      <w:r w:rsidRPr="00AF0EC4">
        <w:t>ежемесячной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50</w:t>
      </w:r>
      <w:r w:rsidR="005C6A0D" w:rsidRPr="00AF0EC4">
        <w:t xml:space="preserve"> </w:t>
      </w:r>
      <w:r w:rsidRPr="00AF0EC4">
        <w:t>тысяч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накопительная</w:t>
      </w:r>
      <w:r w:rsidR="005C6A0D" w:rsidRPr="00AF0EC4">
        <w:t xml:space="preserve"> </w:t>
      </w:r>
      <w:r w:rsidRPr="00AF0EC4">
        <w:t>часть</w:t>
      </w:r>
      <w:r w:rsidR="005C6A0D" w:rsidRPr="00AF0EC4">
        <w:t xml:space="preserve"> </w:t>
      </w:r>
      <w:r w:rsidRPr="00AF0EC4">
        <w:t>должна</w:t>
      </w:r>
      <w:r w:rsidR="005C6A0D" w:rsidRPr="00AF0EC4">
        <w:t xml:space="preserve"> </w:t>
      </w:r>
      <w:r w:rsidRPr="00AF0EC4">
        <w:t>равняться</w:t>
      </w:r>
      <w:r w:rsidR="005C6A0D" w:rsidRPr="00AF0EC4">
        <w:t xml:space="preserve"> </w:t>
      </w:r>
      <w:r w:rsidRPr="00AF0EC4">
        <w:t>41</w:t>
      </w:r>
      <w:r w:rsidR="005C6A0D" w:rsidRPr="00AF0EC4">
        <w:t xml:space="preserve"> </w:t>
      </w:r>
      <w:r w:rsidRPr="00AF0EC4">
        <w:t>272,28</w:t>
      </w:r>
      <w:r w:rsidR="005C6A0D" w:rsidRPr="00AF0EC4">
        <w:t xml:space="preserve"> </w:t>
      </w:r>
      <w:r w:rsidRPr="00AF0EC4">
        <w:t>рубля.</w:t>
      </w:r>
      <w:r w:rsidR="005C6A0D" w:rsidRPr="00AF0EC4">
        <w:t xml:space="preserve"> </w:t>
      </w:r>
      <w:r w:rsidRPr="00AF0EC4">
        <w:t>Иванова-Швец</w:t>
      </w:r>
      <w:r w:rsidR="005C6A0D" w:rsidRPr="00AF0EC4">
        <w:t xml:space="preserve"> </w:t>
      </w:r>
      <w:r w:rsidRPr="00AF0EC4">
        <w:t>пояснила,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этого</w:t>
      </w:r>
      <w:r w:rsidR="005C6A0D" w:rsidRPr="00AF0EC4">
        <w:t xml:space="preserve"> </w:t>
      </w:r>
      <w:r w:rsidRPr="00AF0EC4">
        <w:t>требуется</w:t>
      </w:r>
      <w:r w:rsidR="005C6A0D" w:rsidRPr="00AF0EC4">
        <w:t xml:space="preserve"> </w:t>
      </w:r>
      <w:r w:rsidRPr="00AF0EC4">
        <w:t>получать</w:t>
      </w:r>
      <w:r w:rsidR="005C6A0D" w:rsidRPr="00AF0EC4">
        <w:t xml:space="preserve"> </w:t>
      </w:r>
      <w:r w:rsidRPr="00AF0EC4">
        <w:lastRenderedPageBreak/>
        <w:t>зарплату,</w:t>
      </w:r>
      <w:r w:rsidR="005C6A0D" w:rsidRPr="00AF0EC4">
        <w:t xml:space="preserve"> </w:t>
      </w:r>
      <w:r w:rsidRPr="00AF0EC4">
        <w:t>обеспечивающую</w:t>
      </w:r>
      <w:r w:rsidR="005C6A0D" w:rsidRPr="00AF0EC4">
        <w:t xml:space="preserve"> </w:t>
      </w:r>
      <w:r w:rsidRPr="00AF0EC4">
        <w:t>накопление</w:t>
      </w:r>
      <w:r w:rsidR="005C6A0D" w:rsidRPr="00AF0EC4">
        <w:t xml:space="preserve"> </w:t>
      </w:r>
      <w:r w:rsidRPr="00AF0EC4">
        <w:t>10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коэффициентов</w:t>
      </w:r>
      <w:r w:rsidR="005C6A0D" w:rsidRPr="00AF0EC4">
        <w:t xml:space="preserve"> </w:t>
      </w:r>
      <w:r w:rsidRPr="00AF0EC4">
        <w:t>ежегодно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протяжении</w:t>
      </w:r>
      <w:r w:rsidR="005C6A0D" w:rsidRPr="00AF0EC4">
        <w:t xml:space="preserve"> </w:t>
      </w:r>
      <w:r w:rsidRPr="00AF0EC4">
        <w:t>30</w:t>
      </w:r>
      <w:r w:rsidR="005C6A0D" w:rsidRPr="00AF0EC4">
        <w:t xml:space="preserve"> </w:t>
      </w:r>
      <w:r w:rsidRPr="00AF0EC4">
        <w:t>лет,</w:t>
      </w:r>
      <w:r w:rsidR="005C6A0D" w:rsidRPr="00AF0EC4">
        <w:t xml:space="preserve"> </w:t>
      </w:r>
      <w:r w:rsidRPr="00AF0EC4">
        <w:t>передает</w:t>
      </w:r>
      <w:r w:rsidR="005C6A0D" w:rsidRPr="00AF0EC4">
        <w:t xml:space="preserve"> </w:t>
      </w:r>
      <w:r w:rsidRPr="00AF0EC4">
        <w:t>портал</w:t>
      </w:r>
      <w:r w:rsidR="005C6A0D" w:rsidRPr="00AF0EC4">
        <w:t xml:space="preserve"> «</w:t>
      </w:r>
      <w:r w:rsidRPr="00AF0EC4">
        <w:t>Финансы</w:t>
      </w:r>
      <w:r w:rsidR="005C6A0D" w:rsidRPr="00AF0EC4">
        <w:t xml:space="preserve"> </w:t>
      </w:r>
      <w:r w:rsidRPr="00AF0EC4">
        <w:t>Mail</w:t>
      </w:r>
      <w:r w:rsidR="005C6A0D" w:rsidRPr="00AF0EC4">
        <w:t>»</w:t>
      </w:r>
      <w:r w:rsidRPr="00AF0EC4">
        <w:t>.</w:t>
      </w:r>
    </w:p>
    <w:p w14:paraId="0FD2D168" w14:textId="77777777" w:rsidR="007F5299" w:rsidRPr="00AF0EC4" w:rsidRDefault="007F5299" w:rsidP="007F5299">
      <w:r w:rsidRPr="00AF0EC4">
        <w:t>Ранее</w:t>
      </w:r>
      <w:r w:rsidR="005C6A0D" w:rsidRPr="00AF0EC4">
        <w:t xml:space="preserve"> </w:t>
      </w:r>
      <w:r w:rsidRPr="00AF0EC4">
        <w:t>сообщалось,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страховые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могут</w:t>
      </w:r>
      <w:r w:rsidR="005C6A0D" w:rsidRPr="00AF0EC4">
        <w:t xml:space="preserve"> </w:t>
      </w:r>
      <w:r w:rsidRPr="00AF0EC4">
        <w:t>быть</w:t>
      </w:r>
      <w:r w:rsidR="005C6A0D" w:rsidRPr="00AF0EC4">
        <w:t xml:space="preserve"> </w:t>
      </w:r>
      <w:r w:rsidRPr="00AF0EC4">
        <w:t>дополнительно</w:t>
      </w:r>
      <w:r w:rsidR="005C6A0D" w:rsidRPr="00AF0EC4">
        <w:t xml:space="preserve"> </w:t>
      </w:r>
      <w:r w:rsidRPr="00AF0EC4">
        <w:t>проиндексированы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году.</w:t>
      </w:r>
      <w:r w:rsidR="005C6A0D" w:rsidRPr="00AF0EC4">
        <w:t xml:space="preserve"> </w:t>
      </w:r>
      <w:r w:rsidRPr="00AF0EC4">
        <w:t>Ожидается,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нововведение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условии,</w:t>
      </w:r>
      <w:r w:rsidR="005C6A0D" w:rsidRPr="00AF0EC4">
        <w:t xml:space="preserve"> </w:t>
      </w:r>
      <w:r w:rsidRPr="00AF0EC4">
        <w:t>когда</w:t>
      </w:r>
      <w:r w:rsidR="005C6A0D" w:rsidRPr="00AF0EC4">
        <w:t xml:space="preserve"> </w:t>
      </w:r>
      <w:r w:rsidRPr="00AF0EC4">
        <w:t>годовая</w:t>
      </w:r>
      <w:r w:rsidR="005C6A0D" w:rsidRPr="00AF0EC4">
        <w:t xml:space="preserve"> </w:t>
      </w:r>
      <w:r w:rsidRPr="00AF0EC4">
        <w:t>инфляция</w:t>
      </w:r>
      <w:r w:rsidR="005C6A0D" w:rsidRPr="00AF0EC4">
        <w:t xml:space="preserve"> </w:t>
      </w:r>
      <w:r w:rsidRPr="00AF0EC4">
        <w:t>превысит</w:t>
      </w:r>
      <w:r w:rsidR="005C6A0D" w:rsidRPr="00AF0EC4">
        <w:t xml:space="preserve"> </w:t>
      </w:r>
      <w:r w:rsidRPr="00AF0EC4">
        <w:t>прогнозируемый</w:t>
      </w:r>
      <w:r w:rsidR="005C6A0D" w:rsidRPr="00AF0EC4">
        <w:t xml:space="preserve"> </w:t>
      </w:r>
      <w:r w:rsidRPr="00AF0EC4">
        <w:t>уровень,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вступить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силу</w:t>
      </w:r>
      <w:r w:rsidR="005C6A0D" w:rsidRPr="00AF0EC4">
        <w:t xml:space="preserve"> </w:t>
      </w:r>
      <w:r w:rsidRPr="00AF0EC4">
        <w:t>уже</w:t>
      </w:r>
      <w:r w:rsidR="005C6A0D" w:rsidRPr="00AF0EC4">
        <w:t xml:space="preserve"> </w:t>
      </w:r>
      <w:r w:rsidRPr="00AF0EC4">
        <w:t>текущей</w:t>
      </w:r>
      <w:r w:rsidR="005C6A0D" w:rsidRPr="00AF0EC4">
        <w:t xml:space="preserve"> </w:t>
      </w:r>
      <w:r w:rsidRPr="00AF0EC4">
        <w:t>зимой</w:t>
      </w:r>
      <w:r w:rsidR="005C6A0D" w:rsidRPr="00AF0EC4">
        <w:t xml:space="preserve"> - </w:t>
      </w:r>
      <w:r w:rsidRPr="00AF0EC4">
        <w:t>с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февраля.</w:t>
      </w:r>
    </w:p>
    <w:p w14:paraId="25B83AD4" w14:textId="77777777" w:rsidR="007F5299" w:rsidRPr="00AF0EC4" w:rsidRDefault="00B15C21" w:rsidP="007F5299">
      <w:hyperlink r:id="rId20" w:history="1">
        <w:r w:rsidR="007F5299" w:rsidRPr="00AF0EC4">
          <w:rPr>
            <w:rStyle w:val="a3"/>
          </w:rPr>
          <w:t>https://fedpress.ru/news/77/society/3357933</w:t>
        </w:r>
      </w:hyperlink>
      <w:r w:rsidR="005C6A0D" w:rsidRPr="00AF0EC4">
        <w:t xml:space="preserve"> </w:t>
      </w:r>
    </w:p>
    <w:p w14:paraId="27B5ABC3" w14:textId="77777777" w:rsidR="00C3539A" w:rsidRPr="00AF0EC4" w:rsidRDefault="00C3539A" w:rsidP="00C3539A">
      <w:pPr>
        <w:pStyle w:val="2"/>
      </w:pPr>
      <w:bookmarkStart w:id="74" w:name="_Toc187905346"/>
      <w:r w:rsidRPr="00AF0EC4">
        <w:t>Конкурент</w:t>
      </w:r>
      <w:r w:rsidR="005C6A0D" w:rsidRPr="00AF0EC4">
        <w:t xml:space="preserve"> </w:t>
      </w:r>
      <w:r w:rsidR="006D5DB4" w:rsidRPr="00AF0EC4">
        <w:t>(Владивосток)</w:t>
      </w:r>
      <w:r w:rsidRPr="00AF0EC4">
        <w:t>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Pr="00AF0EC4">
        <w:t>Выплаты</w:t>
      </w:r>
      <w:r w:rsidR="005C6A0D" w:rsidRPr="00AF0EC4">
        <w:t xml:space="preserve"> </w:t>
      </w:r>
      <w:r w:rsidRPr="00AF0EC4">
        <w:t>увеличат</w:t>
      </w:r>
      <w:r w:rsidR="005C6A0D" w:rsidRPr="00AF0EC4">
        <w:t xml:space="preserve"> </w:t>
      </w:r>
      <w:r w:rsidRPr="00AF0EC4">
        <w:t>всем: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ждет</w:t>
      </w:r>
      <w:r w:rsidR="005C6A0D" w:rsidRPr="00AF0EC4">
        <w:t xml:space="preserve"> </w:t>
      </w:r>
      <w:r w:rsidRPr="00AF0EC4">
        <w:t>пенсионеров</w:t>
      </w:r>
      <w:r w:rsidR="005C6A0D" w:rsidRPr="00AF0EC4">
        <w:t xml:space="preserve"> </w:t>
      </w:r>
      <w:r w:rsidRPr="00AF0EC4">
        <w:t>уже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январе</w:t>
      </w:r>
      <w:bookmarkEnd w:id="74"/>
    </w:p>
    <w:p w14:paraId="7F8B1C05" w14:textId="77777777" w:rsidR="00C3539A" w:rsidRPr="00AF0EC4" w:rsidRDefault="00C3539A" w:rsidP="00161418">
      <w:pPr>
        <w:pStyle w:val="3"/>
      </w:pPr>
      <w:bookmarkStart w:id="75" w:name="_Toc187905347"/>
      <w:r w:rsidRPr="00AF0EC4">
        <w:t>Уже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текущем</w:t>
      </w:r>
      <w:r w:rsidR="005C6A0D" w:rsidRPr="00AF0EC4">
        <w:t xml:space="preserve"> </w:t>
      </w:r>
      <w:r w:rsidRPr="00AF0EC4">
        <w:t>месяце</w:t>
      </w:r>
      <w:r w:rsidR="005C6A0D" w:rsidRPr="00AF0EC4">
        <w:t xml:space="preserve"> </w:t>
      </w:r>
      <w:r w:rsidRPr="00AF0EC4">
        <w:t>пенсионеров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ждет</w:t>
      </w:r>
      <w:r w:rsidR="005C6A0D" w:rsidRPr="00AF0EC4">
        <w:t xml:space="preserve"> </w:t>
      </w:r>
      <w:r w:rsidRPr="00AF0EC4">
        <w:t>приятный</w:t>
      </w:r>
      <w:r w:rsidR="005C6A0D" w:rsidRPr="00AF0EC4">
        <w:t xml:space="preserve"> </w:t>
      </w:r>
      <w:r w:rsidRPr="00AF0EC4">
        <w:t>денежный</w:t>
      </w:r>
      <w:r w:rsidR="005C6A0D" w:rsidRPr="00AF0EC4">
        <w:t xml:space="preserve"> </w:t>
      </w:r>
      <w:r w:rsidRPr="00AF0EC4">
        <w:t>сюрприз.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прибавка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г.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выплачена</w:t>
      </w:r>
      <w:r w:rsidR="005C6A0D" w:rsidRPr="00AF0EC4">
        <w:t xml:space="preserve"> </w:t>
      </w:r>
      <w:r w:rsidRPr="00AF0EC4">
        <w:t>новым</w:t>
      </w:r>
      <w:r w:rsidR="005C6A0D" w:rsidRPr="00AF0EC4">
        <w:t xml:space="preserve"> </w:t>
      </w:r>
      <w:r w:rsidRPr="00AF0EC4">
        <w:t>категориям</w:t>
      </w:r>
      <w:r w:rsidR="005C6A0D" w:rsidRPr="00AF0EC4">
        <w:t xml:space="preserve"> </w:t>
      </w:r>
      <w:r w:rsidRPr="00AF0EC4">
        <w:t>пожилых</w:t>
      </w:r>
      <w:r w:rsidR="005C6A0D" w:rsidRPr="00AF0EC4">
        <w:t xml:space="preserve"> </w:t>
      </w:r>
      <w:r w:rsidRPr="00AF0EC4">
        <w:t>граждан.</w:t>
      </w:r>
      <w:bookmarkEnd w:id="75"/>
    </w:p>
    <w:p w14:paraId="16BEF743" w14:textId="77777777" w:rsidR="00C3539A" w:rsidRPr="00AF0EC4" w:rsidRDefault="00C3539A" w:rsidP="00C3539A">
      <w:r w:rsidRPr="00AF0EC4">
        <w:t>Речь</w:t>
      </w:r>
      <w:r w:rsidR="005C6A0D" w:rsidRPr="00AF0EC4">
        <w:t xml:space="preserve"> </w:t>
      </w:r>
      <w:r w:rsidRPr="00AF0EC4">
        <w:t>идет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ежегодной</w:t>
      </w:r>
      <w:r w:rsidR="005C6A0D" w:rsidRPr="00AF0EC4">
        <w:t xml:space="preserve"> </w:t>
      </w:r>
      <w:r w:rsidRPr="00AF0EC4">
        <w:t>индексации</w:t>
      </w:r>
      <w:r w:rsidR="005C6A0D" w:rsidRPr="00AF0EC4">
        <w:t xml:space="preserve"> </w:t>
      </w:r>
      <w:r w:rsidRPr="00AF0EC4">
        <w:t>страховых</w:t>
      </w:r>
      <w:r w:rsidR="005C6A0D" w:rsidRPr="00AF0EC4">
        <w:t xml:space="preserve"> </w:t>
      </w:r>
      <w:r w:rsidRPr="00AF0EC4">
        <w:t>пенсий.</w:t>
      </w:r>
      <w:r w:rsidR="005C6A0D" w:rsidRPr="00AF0EC4">
        <w:t xml:space="preserve"> </w:t>
      </w:r>
      <w:r w:rsidRPr="00AF0EC4">
        <w:t>Так,</w:t>
      </w:r>
      <w:r w:rsidR="005C6A0D" w:rsidRPr="00AF0EC4">
        <w:t xml:space="preserve"> </w:t>
      </w:r>
      <w:r w:rsidRPr="00AF0EC4">
        <w:t>уже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1-го</w:t>
      </w:r>
      <w:r w:rsidR="005C6A0D" w:rsidRPr="00AF0EC4">
        <w:t xml:space="preserve"> </w:t>
      </w:r>
      <w:r w:rsidRPr="00AF0EC4">
        <w:t>числа</w:t>
      </w:r>
      <w:r w:rsidR="005C6A0D" w:rsidRPr="00AF0EC4">
        <w:t xml:space="preserve"> </w:t>
      </w:r>
      <w:r w:rsidRPr="00AF0EC4">
        <w:t>текущего</w:t>
      </w:r>
      <w:r w:rsidR="005C6A0D" w:rsidRPr="00AF0EC4">
        <w:t xml:space="preserve"> </w:t>
      </w:r>
      <w:r w:rsidRPr="00AF0EC4">
        <w:t>месяца</w:t>
      </w:r>
      <w:r w:rsidR="005C6A0D" w:rsidRPr="00AF0EC4">
        <w:t xml:space="preserve"> </w:t>
      </w:r>
      <w:r w:rsidRPr="00AF0EC4">
        <w:t>эти</w:t>
      </w:r>
      <w:r w:rsidR="005C6A0D" w:rsidRPr="00AF0EC4">
        <w:t xml:space="preserve"> </w:t>
      </w:r>
      <w:r w:rsidRPr="00AF0EC4">
        <w:t>выплаты</w:t>
      </w:r>
      <w:r w:rsidR="005C6A0D" w:rsidRPr="00AF0EC4">
        <w:t xml:space="preserve"> </w:t>
      </w:r>
      <w:r w:rsidRPr="00AF0EC4">
        <w:t>были</w:t>
      </w:r>
      <w:r w:rsidR="005C6A0D" w:rsidRPr="00AF0EC4">
        <w:t xml:space="preserve"> </w:t>
      </w:r>
      <w:r w:rsidRPr="00AF0EC4">
        <w:t>увеличены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7,3</w:t>
      </w:r>
      <w:r w:rsidR="005C6A0D" w:rsidRPr="00AF0EC4">
        <w:t xml:space="preserve"> </w:t>
      </w:r>
      <w:r w:rsidRPr="00AF0EC4">
        <w:t>процента.</w:t>
      </w:r>
      <w:r w:rsidR="005C6A0D" w:rsidRPr="00AF0EC4">
        <w:t xml:space="preserve"> </w:t>
      </w:r>
      <w:r w:rsidRPr="00AF0EC4">
        <w:t>Впервые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долгое</w:t>
      </w:r>
      <w:r w:rsidR="005C6A0D" w:rsidRPr="00AF0EC4">
        <w:t xml:space="preserve"> </w:t>
      </w:r>
      <w:r w:rsidRPr="00AF0EC4">
        <w:t>время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высокие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начисляются</w:t>
      </w:r>
      <w:r w:rsidR="005C6A0D" w:rsidRPr="00AF0EC4">
        <w:t xml:space="preserve"> </w:t>
      </w:r>
      <w:r w:rsidRPr="00AF0EC4">
        <w:t>работающим</w:t>
      </w:r>
      <w:r w:rsidR="005C6A0D" w:rsidRPr="00AF0EC4">
        <w:t xml:space="preserve"> </w:t>
      </w:r>
      <w:r w:rsidRPr="00AF0EC4">
        <w:t>пенсионерам.</w:t>
      </w:r>
      <w:r w:rsidR="005C6A0D" w:rsidRPr="00AF0EC4">
        <w:t xml:space="preserve"> </w:t>
      </w:r>
      <w:r w:rsidRPr="00AF0EC4">
        <w:t>Напомним,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этой</w:t>
      </w:r>
      <w:r w:rsidR="005C6A0D" w:rsidRPr="00AF0EC4">
        <w:t xml:space="preserve"> </w:t>
      </w:r>
      <w:r w:rsidRPr="00AF0EC4">
        <w:t>категории</w:t>
      </w:r>
      <w:r w:rsidR="005C6A0D" w:rsidRPr="00AF0EC4">
        <w:t xml:space="preserve"> </w:t>
      </w:r>
      <w:r w:rsidRPr="00AF0EC4">
        <w:t>россиян</w:t>
      </w:r>
      <w:r w:rsidR="005C6A0D" w:rsidRPr="00AF0EC4">
        <w:t xml:space="preserve"> </w:t>
      </w:r>
      <w:r w:rsidRPr="00AF0EC4">
        <w:t>было</w:t>
      </w:r>
      <w:r w:rsidR="005C6A0D" w:rsidRPr="00AF0EC4">
        <w:t xml:space="preserve"> </w:t>
      </w:r>
      <w:r w:rsidRPr="00AF0EC4">
        <w:t>решено</w:t>
      </w:r>
      <w:r w:rsidR="005C6A0D" w:rsidRPr="00AF0EC4">
        <w:t xml:space="preserve"> </w:t>
      </w:r>
      <w:r w:rsidRPr="00AF0EC4">
        <w:t>возобновить</w:t>
      </w:r>
      <w:r w:rsidR="005C6A0D" w:rsidRPr="00AF0EC4">
        <w:t xml:space="preserve"> </w:t>
      </w:r>
      <w:r w:rsidRPr="00AF0EC4">
        <w:t>регулярную</w:t>
      </w:r>
      <w:r w:rsidR="005C6A0D" w:rsidRPr="00AF0EC4">
        <w:t xml:space="preserve"> </w:t>
      </w:r>
      <w:r w:rsidRPr="00AF0EC4">
        <w:t>индексацию.</w:t>
      </w:r>
    </w:p>
    <w:p w14:paraId="37207A2A" w14:textId="77777777" w:rsidR="00C3539A" w:rsidRPr="00AF0EC4" w:rsidRDefault="00C3539A" w:rsidP="00C3539A">
      <w:r w:rsidRPr="00AF0EC4">
        <w:t>После</w:t>
      </w:r>
      <w:r w:rsidR="005C6A0D" w:rsidRPr="00AF0EC4">
        <w:t xml:space="preserve"> </w:t>
      </w:r>
      <w:r w:rsidRPr="00AF0EC4">
        <w:t>увеличения</w:t>
      </w:r>
      <w:r w:rsidR="005C6A0D" w:rsidRPr="00AF0EC4">
        <w:t xml:space="preserve"> </w:t>
      </w:r>
      <w:r w:rsidRPr="00AF0EC4">
        <w:t>средняя</w:t>
      </w:r>
      <w:r w:rsidR="005C6A0D" w:rsidRPr="00AF0EC4">
        <w:t xml:space="preserve"> </w:t>
      </w:r>
      <w:r w:rsidRPr="00AF0EC4">
        <w:t>сумма</w:t>
      </w:r>
      <w:r w:rsidR="005C6A0D" w:rsidRPr="00AF0EC4">
        <w:t xml:space="preserve"> </w:t>
      </w:r>
      <w:r w:rsidRPr="00AF0EC4">
        <w:t>пенсий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неработающих</w:t>
      </w:r>
      <w:r w:rsidR="005C6A0D" w:rsidRPr="00AF0EC4">
        <w:t xml:space="preserve"> </w:t>
      </w:r>
      <w:r w:rsidRPr="00AF0EC4">
        <w:t>пенсионеров</w:t>
      </w:r>
      <w:r w:rsidR="005C6A0D" w:rsidRPr="00AF0EC4">
        <w:t xml:space="preserve"> </w:t>
      </w:r>
      <w:r w:rsidRPr="00AF0EC4">
        <w:t>составила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24</w:t>
      </w:r>
      <w:r w:rsidR="005C6A0D" w:rsidRPr="00AF0EC4">
        <w:t xml:space="preserve"> </w:t>
      </w:r>
      <w:r w:rsidRPr="00AF0EC4">
        <w:t>тыс.</w:t>
      </w:r>
      <w:r w:rsidR="005C6A0D" w:rsidRPr="00AF0EC4">
        <w:t xml:space="preserve"> </w:t>
      </w:r>
      <w:r w:rsidRPr="00AF0EC4">
        <w:t>руб.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работающих</w:t>
      </w:r>
      <w:r w:rsidR="005C6A0D" w:rsidRPr="00AF0EC4">
        <w:t xml:space="preserve"> </w:t>
      </w:r>
      <w:r w:rsidRPr="00AF0EC4">
        <w:t>этот</w:t>
      </w:r>
      <w:r w:rsidR="005C6A0D" w:rsidRPr="00AF0EC4">
        <w:t xml:space="preserve"> </w:t>
      </w:r>
      <w:r w:rsidRPr="00AF0EC4">
        <w:t>показатель</w:t>
      </w:r>
      <w:r w:rsidR="005C6A0D" w:rsidRPr="00AF0EC4">
        <w:t xml:space="preserve"> </w:t>
      </w:r>
      <w:r w:rsidRPr="00AF0EC4">
        <w:t>составил</w:t>
      </w:r>
      <w:r w:rsidR="005C6A0D" w:rsidRPr="00AF0EC4">
        <w:t xml:space="preserve"> </w:t>
      </w:r>
      <w:r w:rsidRPr="00AF0EC4">
        <w:t>свыше</w:t>
      </w:r>
      <w:r w:rsidR="005C6A0D" w:rsidRPr="00AF0EC4">
        <w:t xml:space="preserve"> </w:t>
      </w:r>
      <w:r w:rsidRPr="00AF0EC4">
        <w:t>19</w:t>
      </w:r>
      <w:r w:rsidR="005C6A0D" w:rsidRPr="00AF0EC4">
        <w:t xml:space="preserve"> </w:t>
      </w:r>
      <w:r w:rsidRPr="00AF0EC4">
        <w:t>тыс.</w:t>
      </w:r>
      <w:r w:rsidR="005C6A0D" w:rsidRPr="00AF0EC4">
        <w:t xml:space="preserve"> </w:t>
      </w:r>
      <w:r w:rsidRPr="00AF0EC4">
        <w:t>руб.</w:t>
      </w:r>
    </w:p>
    <w:p w14:paraId="73FB7944" w14:textId="77777777" w:rsidR="00C3539A" w:rsidRPr="00AF0EC4" w:rsidRDefault="00C3539A" w:rsidP="00C3539A">
      <w:r w:rsidRPr="00AF0EC4">
        <w:t>Кроме</w:t>
      </w:r>
      <w:r w:rsidR="005C6A0D" w:rsidRPr="00AF0EC4">
        <w:t xml:space="preserve"> </w:t>
      </w:r>
      <w:r w:rsidRPr="00AF0EC4">
        <w:t>того,</w:t>
      </w:r>
      <w:r w:rsidR="005C6A0D" w:rsidRPr="00AF0EC4">
        <w:t xml:space="preserve"> </w:t>
      </w:r>
      <w:r w:rsidRPr="00AF0EC4">
        <w:t>выросла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стоимость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баллов.</w:t>
      </w:r>
      <w:r w:rsidR="005C6A0D" w:rsidRPr="00AF0EC4">
        <w:t xml:space="preserve"> </w:t>
      </w:r>
      <w:r w:rsidRPr="00AF0EC4">
        <w:t>Теперь</w:t>
      </w:r>
      <w:r w:rsidR="005C6A0D" w:rsidRPr="00AF0EC4">
        <w:t xml:space="preserve"> </w:t>
      </w:r>
      <w:r w:rsidRPr="00AF0EC4">
        <w:t>ИПК</w:t>
      </w:r>
      <w:r w:rsidR="005C6A0D" w:rsidRPr="00AF0EC4">
        <w:t xml:space="preserve"> </w:t>
      </w:r>
      <w:r w:rsidRPr="00AF0EC4">
        <w:t>стоит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140</w:t>
      </w:r>
      <w:r w:rsidR="005C6A0D" w:rsidRPr="00AF0EC4">
        <w:t xml:space="preserve"> </w:t>
      </w:r>
      <w:r w:rsidRPr="00AF0EC4">
        <w:t>руб.</w:t>
      </w:r>
      <w:r w:rsidR="005C6A0D" w:rsidRPr="00AF0EC4">
        <w:t xml:space="preserve"> </w:t>
      </w:r>
      <w:r w:rsidRPr="00AF0EC4">
        <w:t>Также</w:t>
      </w:r>
      <w:r w:rsidR="005C6A0D" w:rsidRPr="00AF0EC4">
        <w:t xml:space="preserve"> </w:t>
      </w:r>
      <w:r w:rsidRPr="00AF0EC4">
        <w:t>выросла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фиксированная</w:t>
      </w:r>
      <w:r w:rsidR="005C6A0D" w:rsidRPr="00AF0EC4">
        <w:t xml:space="preserve"> </w:t>
      </w:r>
      <w:r w:rsidRPr="00AF0EC4">
        <w:t>выплата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страховой</w:t>
      </w:r>
      <w:r w:rsidR="005C6A0D" w:rsidRPr="00AF0EC4">
        <w:t xml:space="preserve"> </w:t>
      </w:r>
      <w:r w:rsidRPr="00AF0EC4">
        <w:t>пенсии.</w:t>
      </w:r>
      <w:r w:rsidR="005C6A0D" w:rsidRPr="00AF0EC4">
        <w:t xml:space="preserve"> </w:t>
      </w:r>
      <w:r w:rsidRPr="00AF0EC4">
        <w:t>Ее</w:t>
      </w:r>
      <w:r w:rsidR="005C6A0D" w:rsidRPr="00AF0EC4">
        <w:t xml:space="preserve"> </w:t>
      </w:r>
      <w:r w:rsidRPr="00AF0EC4">
        <w:t>размер</w:t>
      </w:r>
      <w:r w:rsidR="005C6A0D" w:rsidRPr="00AF0EC4">
        <w:t xml:space="preserve"> </w:t>
      </w:r>
      <w:r w:rsidRPr="00AF0EC4">
        <w:t>был</w:t>
      </w:r>
      <w:r w:rsidR="005C6A0D" w:rsidRPr="00AF0EC4">
        <w:t xml:space="preserve"> </w:t>
      </w:r>
      <w:r w:rsidRPr="00AF0EC4">
        <w:t>поднят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8</w:t>
      </w:r>
      <w:r w:rsidR="005C6A0D" w:rsidRPr="00AF0EC4">
        <w:t xml:space="preserve"> </w:t>
      </w:r>
      <w:r w:rsidRPr="00AF0EC4">
        <w:t>тыс.</w:t>
      </w:r>
      <w:r w:rsidR="005C6A0D" w:rsidRPr="00AF0EC4">
        <w:t xml:space="preserve"> </w:t>
      </w:r>
      <w:r w:rsidRPr="00AF0EC4">
        <w:t>728</w:t>
      </w:r>
      <w:r w:rsidR="005C6A0D" w:rsidRPr="00AF0EC4">
        <w:t xml:space="preserve"> </w:t>
      </w:r>
      <w:r w:rsidRPr="00AF0EC4">
        <w:t>руб.</w:t>
      </w:r>
    </w:p>
    <w:p w14:paraId="11682802" w14:textId="77777777" w:rsidR="00C3539A" w:rsidRPr="00AF0EC4" w:rsidRDefault="00C3539A" w:rsidP="00C3539A">
      <w:r w:rsidRPr="00AF0EC4">
        <w:t>Напомним,</w:t>
      </w:r>
      <w:r w:rsidR="005C6A0D" w:rsidRPr="00AF0EC4">
        <w:t xml:space="preserve"> </w:t>
      </w:r>
      <w:r w:rsidRPr="00AF0EC4">
        <w:t>ранее</w:t>
      </w:r>
      <w:r w:rsidR="005C6A0D" w:rsidRPr="00AF0EC4">
        <w:t xml:space="preserve"> </w:t>
      </w:r>
      <w:r w:rsidRPr="00AF0EC4">
        <w:t>глава</w:t>
      </w:r>
      <w:r w:rsidR="005C6A0D" w:rsidRPr="00AF0EC4">
        <w:t xml:space="preserve"> </w:t>
      </w:r>
      <w:r w:rsidRPr="00AF0EC4">
        <w:t>Минтруда</w:t>
      </w:r>
      <w:r w:rsidR="005C6A0D" w:rsidRPr="00AF0EC4">
        <w:t xml:space="preserve"> </w:t>
      </w:r>
      <w:r w:rsidRPr="00AF0EC4">
        <w:t>Антон</w:t>
      </w:r>
      <w:r w:rsidR="005C6A0D" w:rsidRPr="00AF0EC4">
        <w:t xml:space="preserve"> </w:t>
      </w:r>
      <w:r w:rsidRPr="00AF0EC4">
        <w:t>Котяков</w:t>
      </w:r>
      <w:r w:rsidR="005C6A0D" w:rsidRPr="00AF0EC4">
        <w:t xml:space="preserve"> </w:t>
      </w:r>
      <w:r w:rsidRPr="00AF0EC4">
        <w:t>заявил,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фактический</w:t>
      </w:r>
      <w:r w:rsidR="005C6A0D" w:rsidRPr="00AF0EC4">
        <w:t xml:space="preserve"> </w:t>
      </w:r>
      <w:r w:rsidRPr="00AF0EC4">
        <w:t>уровень</w:t>
      </w:r>
      <w:r w:rsidR="005C6A0D" w:rsidRPr="00AF0EC4">
        <w:t xml:space="preserve"> </w:t>
      </w:r>
      <w:r w:rsidRPr="00AF0EC4">
        <w:t>инфляции</w:t>
      </w:r>
      <w:r w:rsidR="005C6A0D" w:rsidRPr="00AF0EC4">
        <w:t xml:space="preserve"> </w:t>
      </w:r>
      <w:r w:rsidRPr="00AF0EC4">
        <w:t>станет</w:t>
      </w:r>
      <w:r w:rsidR="005C6A0D" w:rsidRPr="00AF0EC4">
        <w:t xml:space="preserve"> </w:t>
      </w:r>
      <w:r w:rsidRPr="00AF0EC4">
        <w:t>известен</w:t>
      </w:r>
      <w:r w:rsidR="005C6A0D" w:rsidRPr="00AF0EC4">
        <w:t xml:space="preserve"> </w:t>
      </w:r>
      <w:r w:rsidRPr="00AF0EC4">
        <w:t>во</w:t>
      </w:r>
      <w:r w:rsidR="005C6A0D" w:rsidRPr="00AF0EC4">
        <w:t xml:space="preserve"> </w:t>
      </w:r>
      <w:r w:rsidRPr="00AF0EC4">
        <w:t>второй</w:t>
      </w:r>
      <w:r w:rsidR="005C6A0D" w:rsidRPr="00AF0EC4">
        <w:t xml:space="preserve"> </w:t>
      </w:r>
      <w:r w:rsidRPr="00AF0EC4">
        <w:t>половине</w:t>
      </w:r>
      <w:r w:rsidR="005C6A0D" w:rsidRPr="00AF0EC4">
        <w:t xml:space="preserve"> </w:t>
      </w:r>
      <w:r w:rsidRPr="00AF0EC4">
        <w:t>января.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том</w:t>
      </w:r>
      <w:r w:rsidR="005C6A0D" w:rsidRPr="00AF0EC4">
        <w:t xml:space="preserve"> </w:t>
      </w:r>
      <w:r w:rsidRPr="00AF0EC4">
        <w:t>случае,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он</w:t>
      </w:r>
      <w:r w:rsidR="005C6A0D" w:rsidRPr="00AF0EC4">
        <w:t xml:space="preserve"> </w:t>
      </w:r>
      <w:r w:rsidRPr="00AF0EC4">
        <w:t>превысит</w:t>
      </w:r>
      <w:r w:rsidR="005C6A0D" w:rsidRPr="00AF0EC4">
        <w:t xml:space="preserve"> </w:t>
      </w:r>
      <w:r w:rsidRPr="00AF0EC4">
        <w:t>размер</w:t>
      </w:r>
      <w:r w:rsidR="005C6A0D" w:rsidRPr="00AF0EC4">
        <w:t xml:space="preserve"> </w:t>
      </w:r>
      <w:r w:rsidRPr="00AF0EC4">
        <w:t>индексации</w:t>
      </w:r>
      <w:r w:rsidR="005C6A0D" w:rsidRPr="00AF0EC4">
        <w:t xml:space="preserve"> </w:t>
      </w:r>
      <w:r w:rsidRPr="00AF0EC4">
        <w:t>пенсий,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последние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увеличены</w:t>
      </w:r>
      <w:r w:rsidR="005C6A0D" w:rsidRPr="00AF0EC4">
        <w:t xml:space="preserve"> </w:t>
      </w:r>
      <w:r w:rsidRPr="00AF0EC4">
        <w:t>снова.</w:t>
      </w:r>
    </w:p>
    <w:p w14:paraId="63D38368" w14:textId="77777777" w:rsidR="00C3539A" w:rsidRPr="00AF0EC4" w:rsidRDefault="00B15C21" w:rsidP="00C3539A">
      <w:hyperlink r:id="rId21" w:history="1">
        <w:r w:rsidR="00C3539A" w:rsidRPr="00AF0EC4">
          <w:rPr>
            <w:rStyle w:val="a3"/>
          </w:rPr>
          <w:t>https://konkurent.ru/article/74142</w:t>
        </w:r>
      </w:hyperlink>
      <w:r w:rsidR="005C6A0D" w:rsidRPr="00AF0EC4">
        <w:t xml:space="preserve"> </w:t>
      </w:r>
    </w:p>
    <w:p w14:paraId="44650CD7" w14:textId="77777777" w:rsidR="00C3539A" w:rsidRPr="00AF0EC4" w:rsidRDefault="00C3539A" w:rsidP="00C3539A">
      <w:pPr>
        <w:pStyle w:val="2"/>
      </w:pPr>
      <w:bookmarkStart w:id="76" w:name="_Toc187905348"/>
      <w:r w:rsidRPr="00AF0EC4">
        <w:t>Конкурент</w:t>
      </w:r>
      <w:r w:rsidR="005C6A0D" w:rsidRPr="00AF0EC4">
        <w:t xml:space="preserve"> </w:t>
      </w:r>
      <w:r w:rsidR="006D5DB4" w:rsidRPr="00AF0EC4">
        <w:t>(Владивосток)</w:t>
      </w:r>
      <w:r w:rsidRPr="00AF0EC4">
        <w:t>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правила</w:t>
      </w:r>
      <w:r w:rsidR="005C6A0D" w:rsidRPr="00AF0EC4">
        <w:t xml:space="preserve"> </w:t>
      </w:r>
      <w:r w:rsidRPr="00AF0EC4">
        <w:t>региональных</w:t>
      </w:r>
      <w:r w:rsidR="005C6A0D" w:rsidRPr="00AF0EC4">
        <w:t xml:space="preserve"> </w:t>
      </w:r>
      <w:r w:rsidRPr="00AF0EC4">
        <w:t>доплат</w:t>
      </w:r>
      <w:r w:rsidR="005C6A0D" w:rsidRPr="00AF0EC4">
        <w:t xml:space="preserve"> </w:t>
      </w:r>
      <w:r w:rsidRPr="00AF0EC4">
        <w:t>пенсионерам</w:t>
      </w:r>
      <w:r w:rsidR="005C6A0D" w:rsidRPr="00AF0EC4">
        <w:t xml:space="preserve"> </w:t>
      </w:r>
      <w:r w:rsidRPr="00AF0EC4">
        <w:t>внесли</w:t>
      </w:r>
      <w:r w:rsidR="005C6A0D" w:rsidRPr="00AF0EC4">
        <w:t xml:space="preserve"> </w:t>
      </w:r>
      <w:r w:rsidRPr="00AF0EC4">
        <w:t>важные</w:t>
      </w:r>
      <w:r w:rsidR="005C6A0D" w:rsidRPr="00AF0EC4">
        <w:t xml:space="preserve"> </w:t>
      </w:r>
      <w:r w:rsidRPr="00AF0EC4">
        <w:t>изменения</w:t>
      </w:r>
      <w:bookmarkEnd w:id="76"/>
    </w:p>
    <w:p w14:paraId="73AA68B2" w14:textId="77777777" w:rsidR="00C3539A" w:rsidRPr="00AF0EC4" w:rsidRDefault="00C3539A" w:rsidP="00161418">
      <w:pPr>
        <w:pStyle w:val="3"/>
      </w:pPr>
      <w:bookmarkStart w:id="77" w:name="_Toc187905349"/>
      <w:r w:rsidRPr="00AF0EC4">
        <w:t>Госдума</w:t>
      </w:r>
      <w:r w:rsidR="005C6A0D" w:rsidRPr="00AF0EC4">
        <w:t xml:space="preserve"> </w:t>
      </w:r>
      <w:r w:rsidRPr="00AF0EC4">
        <w:t>приняла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первом</w:t>
      </w:r>
      <w:r w:rsidR="005C6A0D" w:rsidRPr="00AF0EC4">
        <w:t xml:space="preserve"> </w:t>
      </w:r>
      <w:r w:rsidRPr="00AF0EC4">
        <w:t>чтении</w:t>
      </w:r>
      <w:r w:rsidR="005C6A0D" w:rsidRPr="00AF0EC4">
        <w:t xml:space="preserve"> </w:t>
      </w:r>
      <w:r w:rsidRPr="00AF0EC4">
        <w:t>законопроект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региональных</w:t>
      </w:r>
      <w:r w:rsidR="005C6A0D" w:rsidRPr="00AF0EC4">
        <w:t xml:space="preserve"> </w:t>
      </w:r>
      <w:r w:rsidRPr="00AF0EC4">
        <w:t>доплатах</w:t>
      </w:r>
      <w:r w:rsidR="005C6A0D" w:rsidRPr="00AF0EC4">
        <w:t xml:space="preserve"> </w:t>
      </w:r>
      <w:r w:rsidRPr="00AF0EC4">
        <w:t>пенсионерам.</w:t>
      </w:r>
      <w:r w:rsidR="005C6A0D" w:rsidRPr="00AF0EC4">
        <w:t xml:space="preserve"> </w:t>
      </w:r>
      <w:r w:rsidRPr="00AF0EC4">
        <w:t>Теперь</w:t>
      </w:r>
      <w:r w:rsidR="005C6A0D" w:rsidRPr="00AF0EC4">
        <w:t xml:space="preserve"> </w:t>
      </w:r>
      <w:r w:rsidRPr="00AF0EC4">
        <w:t>Соцфонд</w:t>
      </w:r>
      <w:r w:rsidR="005C6A0D" w:rsidRPr="00AF0EC4">
        <w:t xml:space="preserve"> </w:t>
      </w:r>
      <w:r w:rsidRPr="00AF0EC4">
        <w:t>сможет</w:t>
      </w:r>
      <w:r w:rsidR="005C6A0D" w:rsidRPr="00AF0EC4">
        <w:t xml:space="preserve"> </w:t>
      </w:r>
      <w:r w:rsidRPr="00AF0EC4">
        <w:t>назначать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выплачивать</w:t>
      </w:r>
      <w:r w:rsidR="005C6A0D" w:rsidRPr="00AF0EC4">
        <w:t xml:space="preserve"> </w:t>
      </w:r>
      <w:r w:rsidRPr="00AF0EC4">
        <w:t>доплаты</w:t>
      </w:r>
      <w:r w:rsidR="005C6A0D" w:rsidRPr="00AF0EC4">
        <w:t xml:space="preserve"> </w:t>
      </w:r>
      <w:r w:rsidRPr="00AF0EC4">
        <w:t>неработающим</w:t>
      </w:r>
      <w:r w:rsidR="005C6A0D" w:rsidRPr="00AF0EC4">
        <w:t xml:space="preserve"> </w:t>
      </w:r>
      <w:r w:rsidRPr="00AF0EC4">
        <w:t>пенсионерам,</w:t>
      </w:r>
      <w:r w:rsidR="005C6A0D" w:rsidRPr="00AF0EC4">
        <w:t xml:space="preserve"> </w:t>
      </w:r>
      <w:r w:rsidRPr="00AF0EC4">
        <w:t>чья</w:t>
      </w:r>
      <w:r w:rsidR="005C6A0D" w:rsidRPr="00AF0EC4">
        <w:t xml:space="preserve"> </w:t>
      </w:r>
      <w:r w:rsidRPr="00AF0EC4">
        <w:t>пенсия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достигает</w:t>
      </w:r>
      <w:r w:rsidR="005C6A0D" w:rsidRPr="00AF0EC4">
        <w:t xml:space="preserve"> </w:t>
      </w:r>
      <w:r w:rsidRPr="00AF0EC4">
        <w:t>уровня</w:t>
      </w:r>
      <w:r w:rsidR="005C6A0D" w:rsidRPr="00AF0EC4">
        <w:t xml:space="preserve"> </w:t>
      </w:r>
      <w:r w:rsidRPr="00AF0EC4">
        <w:t>прожиточного</w:t>
      </w:r>
      <w:r w:rsidR="005C6A0D" w:rsidRPr="00AF0EC4">
        <w:t xml:space="preserve"> </w:t>
      </w:r>
      <w:r w:rsidRPr="00AF0EC4">
        <w:t>минимума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регионе.</w:t>
      </w:r>
      <w:bookmarkEnd w:id="77"/>
    </w:p>
    <w:p w14:paraId="6B7F77A3" w14:textId="77777777" w:rsidR="00C3539A" w:rsidRPr="00AF0EC4" w:rsidRDefault="00C3539A" w:rsidP="00C3539A">
      <w:r w:rsidRPr="00AF0EC4">
        <w:t>Ранее</w:t>
      </w:r>
      <w:r w:rsidR="005C6A0D" w:rsidRPr="00AF0EC4">
        <w:t xml:space="preserve"> </w:t>
      </w:r>
      <w:r w:rsidRPr="00AF0EC4">
        <w:t>пенсионерам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получения</w:t>
      </w:r>
      <w:r w:rsidR="005C6A0D" w:rsidRPr="00AF0EC4">
        <w:t xml:space="preserve"> </w:t>
      </w:r>
      <w:r w:rsidRPr="00AF0EC4">
        <w:t>региональной</w:t>
      </w:r>
      <w:r w:rsidR="005C6A0D" w:rsidRPr="00AF0EC4">
        <w:t xml:space="preserve"> </w:t>
      </w:r>
      <w:r w:rsidRPr="00AF0EC4">
        <w:t>доплаты</w:t>
      </w:r>
      <w:r w:rsidR="005C6A0D" w:rsidRPr="00AF0EC4">
        <w:t xml:space="preserve"> </w:t>
      </w:r>
      <w:r w:rsidRPr="00AF0EC4">
        <w:t>нужно</w:t>
      </w:r>
      <w:r w:rsidR="005C6A0D" w:rsidRPr="00AF0EC4">
        <w:t xml:space="preserve"> </w:t>
      </w:r>
      <w:r w:rsidRPr="00AF0EC4">
        <w:t>было</w:t>
      </w:r>
      <w:r w:rsidR="005C6A0D" w:rsidRPr="00AF0EC4">
        <w:t xml:space="preserve"> </w:t>
      </w:r>
      <w:r w:rsidRPr="00AF0EC4">
        <w:t>предоставлять</w:t>
      </w:r>
      <w:r w:rsidR="005C6A0D" w:rsidRPr="00AF0EC4">
        <w:t xml:space="preserve"> </w:t>
      </w:r>
      <w:r w:rsidRPr="00AF0EC4">
        <w:t>дополнительные</w:t>
      </w:r>
      <w:r w:rsidR="005C6A0D" w:rsidRPr="00AF0EC4">
        <w:t xml:space="preserve"> </w:t>
      </w:r>
      <w:r w:rsidRPr="00AF0EC4">
        <w:t>справки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обращаться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несколько</w:t>
      </w:r>
      <w:r w:rsidR="005C6A0D" w:rsidRPr="00AF0EC4">
        <w:t xml:space="preserve"> </w:t>
      </w:r>
      <w:r w:rsidRPr="00AF0EC4">
        <w:t>организаций.</w:t>
      </w:r>
      <w:r w:rsidR="005C6A0D" w:rsidRPr="00AF0EC4">
        <w:t xml:space="preserve"> </w:t>
      </w:r>
      <w:r w:rsidRPr="00AF0EC4">
        <w:t>Теперь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потребуется</w:t>
      </w:r>
      <w:r w:rsidR="005C6A0D" w:rsidRPr="00AF0EC4">
        <w:t xml:space="preserve"> - </w:t>
      </w:r>
      <w:r w:rsidRPr="00AF0EC4">
        <w:t>все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происходить</w:t>
      </w:r>
      <w:r w:rsidR="005C6A0D" w:rsidRPr="00AF0EC4">
        <w:t xml:space="preserve"> </w:t>
      </w:r>
      <w:r w:rsidRPr="00AF0EC4">
        <w:t>автоматически</w:t>
      </w:r>
      <w:r w:rsidR="005C6A0D" w:rsidRPr="00AF0EC4">
        <w:t xml:space="preserve"> </w:t>
      </w:r>
      <w:r w:rsidRPr="00AF0EC4">
        <w:t>через</w:t>
      </w:r>
      <w:r w:rsidR="005C6A0D" w:rsidRPr="00AF0EC4">
        <w:t xml:space="preserve"> </w:t>
      </w:r>
      <w:r w:rsidRPr="00AF0EC4">
        <w:t>Соцфонд.</w:t>
      </w:r>
    </w:p>
    <w:p w14:paraId="141D958A" w14:textId="77777777" w:rsidR="00C3539A" w:rsidRPr="00AF0EC4" w:rsidRDefault="00C3539A" w:rsidP="00C3539A">
      <w:r w:rsidRPr="00AF0EC4">
        <w:t>Предполагается,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изменения</w:t>
      </w:r>
      <w:r w:rsidR="005C6A0D" w:rsidRPr="00AF0EC4">
        <w:t xml:space="preserve"> </w:t>
      </w:r>
      <w:r w:rsidRPr="00AF0EC4">
        <w:t>помогут</w:t>
      </w:r>
      <w:r w:rsidR="005C6A0D" w:rsidRPr="00AF0EC4">
        <w:t xml:space="preserve"> </w:t>
      </w:r>
      <w:r w:rsidRPr="00AF0EC4">
        <w:t>лучше</w:t>
      </w:r>
      <w:r w:rsidR="005C6A0D" w:rsidRPr="00AF0EC4">
        <w:t xml:space="preserve"> </w:t>
      </w:r>
      <w:r w:rsidRPr="00AF0EC4">
        <w:t>контролировать</w:t>
      </w:r>
      <w:r w:rsidR="005C6A0D" w:rsidRPr="00AF0EC4">
        <w:t xml:space="preserve"> </w:t>
      </w:r>
      <w:r w:rsidRPr="00AF0EC4">
        <w:t>правильность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своевременность</w:t>
      </w:r>
      <w:r w:rsidR="005C6A0D" w:rsidRPr="00AF0EC4">
        <w:t xml:space="preserve"> </w:t>
      </w:r>
      <w:r w:rsidRPr="00AF0EC4">
        <w:t>выплат.</w:t>
      </w:r>
      <w:r w:rsidR="005C6A0D" w:rsidRPr="00AF0EC4">
        <w:t xml:space="preserve"> </w:t>
      </w:r>
      <w:r w:rsidRPr="00AF0EC4">
        <w:t>Стандартизация</w:t>
      </w:r>
      <w:r w:rsidR="005C6A0D" w:rsidRPr="00AF0EC4">
        <w:t xml:space="preserve"> </w:t>
      </w:r>
      <w:r w:rsidRPr="00AF0EC4">
        <w:t>правил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процедур</w:t>
      </w:r>
      <w:r w:rsidR="005C6A0D" w:rsidRPr="00AF0EC4">
        <w:t xml:space="preserve"> </w:t>
      </w:r>
      <w:r w:rsidRPr="00AF0EC4">
        <w:t>особенно</w:t>
      </w:r>
      <w:r w:rsidR="005C6A0D" w:rsidRPr="00AF0EC4">
        <w:t xml:space="preserve"> </w:t>
      </w:r>
      <w:r w:rsidRPr="00AF0EC4">
        <w:t>важна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пенсионеров,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переезжают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одного</w:t>
      </w:r>
      <w:r w:rsidR="005C6A0D" w:rsidRPr="00AF0EC4">
        <w:t xml:space="preserve"> </w:t>
      </w:r>
      <w:r w:rsidRPr="00AF0EC4">
        <w:t>региона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другой.</w:t>
      </w:r>
    </w:p>
    <w:p w14:paraId="4DFE8335" w14:textId="77777777" w:rsidR="00C3539A" w:rsidRPr="00AF0EC4" w:rsidRDefault="00B15C21" w:rsidP="00C3539A">
      <w:hyperlink r:id="rId22" w:history="1">
        <w:r w:rsidR="00C3539A" w:rsidRPr="00AF0EC4">
          <w:rPr>
            <w:rStyle w:val="a3"/>
          </w:rPr>
          <w:t>https://konkurent.ru/article/74120</w:t>
        </w:r>
      </w:hyperlink>
      <w:r w:rsidR="005C6A0D" w:rsidRPr="00AF0EC4">
        <w:t xml:space="preserve"> </w:t>
      </w:r>
    </w:p>
    <w:p w14:paraId="37FC6B4F" w14:textId="77777777" w:rsidR="00CD374B" w:rsidRPr="00AF0EC4" w:rsidRDefault="00CD374B" w:rsidP="00CD374B">
      <w:pPr>
        <w:pStyle w:val="2"/>
      </w:pPr>
      <w:bookmarkStart w:id="78" w:name="_Toc187905350"/>
      <w:r w:rsidRPr="00AF0EC4">
        <w:lastRenderedPageBreak/>
        <w:t>Конкурент</w:t>
      </w:r>
      <w:r w:rsidR="005C6A0D" w:rsidRPr="00AF0EC4">
        <w:t xml:space="preserve"> </w:t>
      </w:r>
      <w:r w:rsidRPr="00AF0EC4">
        <w:t>(Владивосток),</w:t>
      </w:r>
      <w:r w:rsidR="005C6A0D" w:rsidRPr="00AF0EC4">
        <w:t xml:space="preserve"> </w:t>
      </w:r>
      <w:r w:rsidRPr="00AF0EC4">
        <w:t>16.01.2025,</w:t>
      </w:r>
      <w:r w:rsidR="005C6A0D" w:rsidRPr="00AF0EC4">
        <w:t xml:space="preserve"> </w:t>
      </w:r>
      <w:r w:rsidRPr="00AF0EC4">
        <w:t>Положение</w:t>
      </w:r>
      <w:r w:rsidR="005C6A0D" w:rsidRPr="00AF0EC4">
        <w:t xml:space="preserve"> </w:t>
      </w:r>
      <w:r w:rsidRPr="00AF0EC4">
        <w:t>пенсионеров</w:t>
      </w:r>
      <w:r w:rsidR="005C6A0D" w:rsidRPr="00AF0EC4">
        <w:t xml:space="preserve"> </w:t>
      </w:r>
      <w:r w:rsidRPr="00AF0EC4">
        <w:t>ухудшилось.</w:t>
      </w:r>
      <w:r w:rsidR="005C6A0D" w:rsidRPr="00AF0EC4">
        <w:t xml:space="preserve"> </w:t>
      </w:r>
      <w:r w:rsidRPr="00AF0EC4">
        <w:t>Размер</w:t>
      </w:r>
      <w:r w:rsidR="005C6A0D" w:rsidRPr="00AF0EC4">
        <w:t xml:space="preserve"> </w:t>
      </w:r>
      <w:r w:rsidRPr="00AF0EC4">
        <w:t>реальных</w:t>
      </w:r>
      <w:r w:rsidR="005C6A0D" w:rsidRPr="00AF0EC4">
        <w:t xml:space="preserve"> </w:t>
      </w:r>
      <w:r w:rsidRPr="00AF0EC4">
        <w:t>пенсий</w:t>
      </w:r>
      <w:r w:rsidR="005C6A0D" w:rsidRPr="00AF0EC4">
        <w:t xml:space="preserve"> </w:t>
      </w:r>
      <w:r w:rsidRPr="00AF0EC4">
        <w:t>уменьшился</w:t>
      </w:r>
      <w:bookmarkEnd w:id="78"/>
    </w:p>
    <w:p w14:paraId="69AD947B" w14:textId="77777777" w:rsidR="00CD374B" w:rsidRPr="00AF0EC4" w:rsidRDefault="00CD374B" w:rsidP="00161418">
      <w:pPr>
        <w:pStyle w:val="3"/>
      </w:pPr>
      <w:bookmarkStart w:id="79" w:name="_Toc187905351"/>
      <w:r w:rsidRPr="00AF0EC4">
        <w:t>Реальный</w:t>
      </w:r>
      <w:r w:rsidR="005C6A0D" w:rsidRPr="00AF0EC4">
        <w:t xml:space="preserve"> </w:t>
      </w:r>
      <w:r w:rsidRPr="00AF0EC4">
        <w:t>уровень</w:t>
      </w:r>
      <w:r w:rsidR="005C6A0D" w:rsidRPr="00AF0EC4">
        <w:t xml:space="preserve"> </w:t>
      </w:r>
      <w:r w:rsidRPr="00AF0EC4">
        <w:t>назначаемых</w:t>
      </w:r>
      <w:r w:rsidR="005C6A0D" w:rsidRPr="00AF0EC4">
        <w:t xml:space="preserve"> </w:t>
      </w:r>
      <w:r w:rsidRPr="00AF0EC4">
        <w:t>пенсий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г.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достиг</w:t>
      </w:r>
      <w:r w:rsidR="005C6A0D" w:rsidRPr="00AF0EC4">
        <w:t xml:space="preserve"> </w:t>
      </w:r>
      <w:r w:rsidRPr="00AF0EC4">
        <w:t>уровня</w:t>
      </w:r>
      <w:r w:rsidR="005C6A0D" w:rsidRPr="00AF0EC4">
        <w:t xml:space="preserve"> </w:t>
      </w:r>
      <w:r w:rsidRPr="00AF0EC4">
        <w:t>2023-го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ноябре</w:t>
      </w:r>
      <w:r w:rsidR="005C6A0D" w:rsidRPr="00AF0EC4">
        <w:t xml:space="preserve"> </w:t>
      </w:r>
      <w:r w:rsidRPr="00AF0EC4">
        <w:t>он</w:t>
      </w:r>
      <w:r w:rsidR="005C6A0D" w:rsidRPr="00AF0EC4">
        <w:t xml:space="preserve"> </w:t>
      </w:r>
      <w:r w:rsidRPr="00AF0EC4">
        <w:t>составил</w:t>
      </w:r>
      <w:r w:rsidR="005C6A0D" w:rsidRPr="00AF0EC4">
        <w:t xml:space="preserve"> </w:t>
      </w:r>
      <w:r w:rsidRPr="00AF0EC4">
        <w:t>98,7%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аналогичного</w:t>
      </w:r>
      <w:r w:rsidR="005C6A0D" w:rsidRPr="00AF0EC4">
        <w:t xml:space="preserve"> </w:t>
      </w:r>
      <w:r w:rsidRPr="00AF0EC4">
        <w:t>показателя</w:t>
      </w:r>
      <w:r w:rsidR="005C6A0D" w:rsidRPr="00AF0EC4">
        <w:t xml:space="preserve"> </w:t>
      </w:r>
      <w:r w:rsidRPr="00AF0EC4">
        <w:t>позапрошлого</w:t>
      </w:r>
      <w:r w:rsidR="005C6A0D" w:rsidRPr="00AF0EC4">
        <w:t xml:space="preserve"> </w:t>
      </w:r>
      <w:r w:rsidRPr="00AF0EC4">
        <w:t>года.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говорится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январском</w:t>
      </w:r>
      <w:r w:rsidR="005C6A0D" w:rsidRPr="00AF0EC4">
        <w:t xml:space="preserve"> </w:t>
      </w:r>
      <w:r w:rsidRPr="00AF0EC4">
        <w:t>докладе</w:t>
      </w:r>
      <w:r w:rsidR="005C6A0D" w:rsidRPr="00AF0EC4">
        <w:t xml:space="preserve"> «</w:t>
      </w:r>
      <w:r w:rsidRPr="00AF0EC4">
        <w:t>Текущие</w:t>
      </w:r>
      <w:r w:rsidR="005C6A0D" w:rsidRPr="00AF0EC4">
        <w:t xml:space="preserve"> </w:t>
      </w:r>
      <w:r w:rsidRPr="00AF0EC4">
        <w:t>тенденции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экономике</w:t>
      </w:r>
      <w:r w:rsidR="005C6A0D" w:rsidRPr="00AF0EC4">
        <w:t xml:space="preserve">» </w:t>
      </w:r>
      <w:r w:rsidRPr="00AF0EC4">
        <w:t>Ассоциации</w:t>
      </w:r>
      <w:r w:rsidR="005C6A0D" w:rsidRPr="00AF0EC4">
        <w:t xml:space="preserve"> </w:t>
      </w:r>
      <w:r w:rsidRPr="00AF0EC4">
        <w:t>российских</w:t>
      </w:r>
      <w:r w:rsidR="005C6A0D" w:rsidRPr="00AF0EC4">
        <w:t xml:space="preserve"> </w:t>
      </w:r>
      <w:r w:rsidRPr="00AF0EC4">
        <w:t>банков.</w:t>
      </w:r>
      <w:bookmarkEnd w:id="79"/>
    </w:p>
    <w:p w14:paraId="43262A45" w14:textId="77777777" w:rsidR="00CD374B" w:rsidRPr="00AF0EC4" w:rsidRDefault="005C6A0D" w:rsidP="00CD374B">
      <w:r w:rsidRPr="00AF0EC4">
        <w:t>«</w:t>
      </w:r>
      <w:r w:rsidR="00CD374B" w:rsidRPr="00AF0EC4">
        <w:t>Все</w:t>
      </w:r>
      <w:r w:rsidRPr="00AF0EC4">
        <w:t xml:space="preserve"> </w:t>
      </w:r>
      <w:r w:rsidR="00CD374B" w:rsidRPr="00AF0EC4">
        <w:t>обещания</w:t>
      </w:r>
      <w:r w:rsidRPr="00AF0EC4">
        <w:t xml:space="preserve"> </w:t>
      </w:r>
      <w:r w:rsidR="00CD374B" w:rsidRPr="00AF0EC4">
        <w:t>улучшить</w:t>
      </w:r>
      <w:r w:rsidRPr="00AF0EC4">
        <w:t xml:space="preserve"> </w:t>
      </w:r>
      <w:r w:rsidR="00CD374B" w:rsidRPr="00AF0EC4">
        <w:t>положение</w:t>
      </w:r>
      <w:r w:rsidRPr="00AF0EC4">
        <w:t xml:space="preserve"> </w:t>
      </w:r>
      <w:r w:rsidR="00CD374B" w:rsidRPr="00AF0EC4">
        <w:t>пенсионеров,</w:t>
      </w:r>
      <w:r w:rsidRPr="00AF0EC4">
        <w:t xml:space="preserve"> </w:t>
      </w:r>
      <w:r w:rsidR="00CD374B" w:rsidRPr="00AF0EC4">
        <w:t>составляющих</w:t>
      </w:r>
      <w:r w:rsidRPr="00AF0EC4">
        <w:t xml:space="preserve"> </w:t>
      </w:r>
      <w:r w:rsidR="00CD374B" w:rsidRPr="00AF0EC4">
        <w:t>значительную</w:t>
      </w:r>
      <w:r w:rsidRPr="00AF0EC4">
        <w:t xml:space="preserve"> </w:t>
      </w:r>
      <w:r w:rsidR="00CD374B" w:rsidRPr="00AF0EC4">
        <w:t>часть</w:t>
      </w:r>
      <w:r w:rsidRPr="00AF0EC4">
        <w:t xml:space="preserve"> </w:t>
      </w:r>
      <w:r w:rsidR="00CD374B" w:rsidRPr="00AF0EC4">
        <w:t>населения,</w:t>
      </w:r>
      <w:r w:rsidRPr="00AF0EC4">
        <w:t xml:space="preserve"> </w:t>
      </w:r>
      <w:r w:rsidR="00CD374B" w:rsidRPr="00AF0EC4">
        <w:t>перенесены</w:t>
      </w:r>
      <w:r w:rsidRPr="00AF0EC4">
        <w:t xml:space="preserve"> </w:t>
      </w:r>
      <w:r w:rsidR="00CD374B" w:rsidRPr="00AF0EC4">
        <w:t>на</w:t>
      </w:r>
      <w:r w:rsidRPr="00AF0EC4">
        <w:t xml:space="preserve"> </w:t>
      </w:r>
      <w:r w:rsidR="00CD374B" w:rsidRPr="00AF0EC4">
        <w:t>2025</w:t>
      </w:r>
      <w:r w:rsidRPr="00AF0EC4">
        <w:t xml:space="preserve"> </w:t>
      </w:r>
      <w:r w:rsidR="00CD374B" w:rsidRPr="00AF0EC4">
        <w:t>г.</w:t>
      </w:r>
      <w:r w:rsidRPr="00AF0EC4">
        <w:t>»</w:t>
      </w:r>
      <w:r w:rsidR="00CD374B" w:rsidRPr="00AF0EC4">
        <w:t>,</w:t>
      </w:r>
      <w:r w:rsidRPr="00AF0EC4">
        <w:t xml:space="preserve"> </w:t>
      </w:r>
      <w:r w:rsidR="00CD374B" w:rsidRPr="00AF0EC4">
        <w:t>-</w:t>
      </w:r>
      <w:r w:rsidRPr="00AF0EC4">
        <w:t xml:space="preserve"> </w:t>
      </w:r>
      <w:r w:rsidR="00CD374B" w:rsidRPr="00AF0EC4">
        <w:t>говорится</w:t>
      </w:r>
      <w:r w:rsidRPr="00AF0EC4">
        <w:t xml:space="preserve"> </w:t>
      </w:r>
      <w:r w:rsidR="00CD374B" w:rsidRPr="00AF0EC4">
        <w:t>в</w:t>
      </w:r>
      <w:r w:rsidRPr="00AF0EC4">
        <w:t xml:space="preserve"> </w:t>
      </w:r>
      <w:r w:rsidR="00CD374B" w:rsidRPr="00AF0EC4">
        <w:t>документе.</w:t>
      </w:r>
    </w:p>
    <w:p w14:paraId="2A306F03" w14:textId="77777777" w:rsidR="00CD374B" w:rsidRPr="00AF0EC4" w:rsidRDefault="00CD374B" w:rsidP="00CD374B">
      <w:r w:rsidRPr="00AF0EC4">
        <w:t>С</w:t>
      </w:r>
      <w:r w:rsidR="005C6A0D" w:rsidRPr="00AF0EC4">
        <w:t xml:space="preserve"> </w:t>
      </w:r>
      <w:r w:rsidRPr="00AF0EC4">
        <w:t>похожей</w:t>
      </w:r>
      <w:r w:rsidR="005C6A0D" w:rsidRPr="00AF0EC4">
        <w:t xml:space="preserve"> </w:t>
      </w:r>
      <w:r w:rsidRPr="00AF0EC4">
        <w:t>оценкой</w:t>
      </w:r>
      <w:r w:rsidR="005C6A0D" w:rsidRPr="00AF0EC4">
        <w:t xml:space="preserve"> </w:t>
      </w:r>
      <w:r w:rsidRPr="00AF0EC4">
        <w:t>выступили</w:t>
      </w:r>
      <w:r w:rsidR="005C6A0D" w:rsidRPr="00AF0EC4">
        <w:t xml:space="preserve"> </w:t>
      </w:r>
      <w:r w:rsidRPr="00AF0EC4">
        <w:t>аналитики</w:t>
      </w:r>
      <w:r w:rsidR="005C6A0D" w:rsidRPr="00AF0EC4">
        <w:t xml:space="preserve"> </w:t>
      </w:r>
      <w:r w:rsidRPr="00AF0EC4">
        <w:t>Центра</w:t>
      </w:r>
      <w:r w:rsidR="005C6A0D" w:rsidRPr="00AF0EC4">
        <w:t xml:space="preserve"> </w:t>
      </w:r>
      <w:r w:rsidRPr="00AF0EC4">
        <w:t>макроэкономического</w:t>
      </w:r>
      <w:r w:rsidR="005C6A0D" w:rsidRPr="00AF0EC4">
        <w:t xml:space="preserve"> </w:t>
      </w:r>
      <w:r w:rsidRPr="00AF0EC4">
        <w:t>анализа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краткосрочного</w:t>
      </w:r>
      <w:r w:rsidR="005C6A0D" w:rsidRPr="00AF0EC4">
        <w:t xml:space="preserve"> </w:t>
      </w:r>
      <w:r w:rsidRPr="00AF0EC4">
        <w:t>прогнозирования</w:t>
      </w:r>
      <w:r w:rsidR="005C6A0D" w:rsidRPr="00AF0EC4">
        <w:t xml:space="preserve"> </w:t>
      </w:r>
      <w:r w:rsidRPr="00AF0EC4">
        <w:t>(ЦМАКП).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подсчетам,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октябре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г.</w:t>
      </w:r>
      <w:r w:rsidR="005C6A0D" w:rsidRPr="00AF0EC4">
        <w:t xml:space="preserve"> </w:t>
      </w:r>
      <w:r w:rsidRPr="00AF0EC4">
        <w:t>реальные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были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1,5%</w:t>
      </w:r>
      <w:r w:rsidR="005C6A0D" w:rsidRPr="00AF0EC4">
        <w:t xml:space="preserve"> </w:t>
      </w:r>
      <w:r w:rsidRPr="00AF0EC4">
        <w:t>меньше,</w:t>
      </w:r>
      <w:r w:rsidR="005C6A0D" w:rsidRPr="00AF0EC4">
        <w:t xml:space="preserve"> </w:t>
      </w:r>
      <w:r w:rsidRPr="00AF0EC4">
        <w:t>чем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назад,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отталкиваться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общего</w:t>
      </w:r>
      <w:r w:rsidR="005C6A0D" w:rsidRPr="00AF0EC4">
        <w:t xml:space="preserve"> </w:t>
      </w:r>
      <w:r w:rsidRPr="00AF0EC4">
        <w:t>индекса</w:t>
      </w:r>
      <w:r w:rsidR="005C6A0D" w:rsidRPr="00AF0EC4">
        <w:t xml:space="preserve"> </w:t>
      </w:r>
      <w:r w:rsidRPr="00AF0EC4">
        <w:t>потребительских</w:t>
      </w:r>
      <w:r w:rsidR="005C6A0D" w:rsidRPr="00AF0EC4">
        <w:t xml:space="preserve"> </w:t>
      </w:r>
      <w:r w:rsidRPr="00AF0EC4">
        <w:t>цен.</w:t>
      </w:r>
    </w:p>
    <w:p w14:paraId="1F1F86AE" w14:textId="77777777" w:rsidR="00CD374B" w:rsidRPr="00AF0EC4" w:rsidRDefault="00CD374B" w:rsidP="00CD374B">
      <w:r w:rsidRPr="00AF0EC4">
        <w:t>При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ЦМАКП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расчете</w:t>
      </w:r>
      <w:r w:rsidR="005C6A0D" w:rsidRPr="00AF0EC4">
        <w:t xml:space="preserve"> </w:t>
      </w:r>
      <w:r w:rsidRPr="00AF0EC4">
        <w:t>реальных</w:t>
      </w:r>
      <w:r w:rsidR="005C6A0D" w:rsidRPr="00AF0EC4">
        <w:t xml:space="preserve"> </w:t>
      </w:r>
      <w:r w:rsidRPr="00AF0EC4">
        <w:t>пенсий</w:t>
      </w:r>
      <w:r w:rsidR="005C6A0D" w:rsidRPr="00AF0EC4">
        <w:t xml:space="preserve"> </w:t>
      </w:r>
      <w:r w:rsidRPr="00AF0EC4">
        <w:t>предлагают</w:t>
      </w:r>
      <w:r w:rsidR="005C6A0D" w:rsidRPr="00AF0EC4">
        <w:t xml:space="preserve"> </w:t>
      </w:r>
      <w:r w:rsidRPr="00AF0EC4">
        <w:t>исходить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потребительской</w:t>
      </w:r>
      <w:r w:rsidR="005C6A0D" w:rsidRPr="00AF0EC4">
        <w:t xml:space="preserve"> </w:t>
      </w:r>
      <w:r w:rsidRPr="00AF0EC4">
        <w:t>корзины</w:t>
      </w:r>
      <w:r w:rsidR="005C6A0D" w:rsidRPr="00AF0EC4">
        <w:t xml:space="preserve"> «</w:t>
      </w:r>
      <w:r w:rsidRPr="00AF0EC4">
        <w:t>для</w:t>
      </w:r>
      <w:r w:rsidR="005C6A0D" w:rsidRPr="00AF0EC4">
        <w:t xml:space="preserve"> </w:t>
      </w:r>
      <w:r w:rsidRPr="00AF0EC4">
        <w:t>бедных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которая</w:t>
      </w:r>
      <w:r w:rsidR="005C6A0D" w:rsidRPr="00AF0EC4">
        <w:t xml:space="preserve"> </w:t>
      </w:r>
      <w:r w:rsidRPr="00AF0EC4">
        <w:t>включает</w:t>
      </w:r>
      <w:r w:rsidR="005C6A0D" w:rsidRPr="00AF0EC4">
        <w:t xml:space="preserve"> </w:t>
      </w:r>
      <w:r w:rsidRPr="00AF0EC4">
        <w:t>минимальный</w:t>
      </w:r>
      <w:r w:rsidR="005C6A0D" w:rsidRPr="00AF0EC4">
        <w:t xml:space="preserve"> </w:t>
      </w:r>
      <w:r w:rsidRPr="00AF0EC4">
        <w:t>набор</w:t>
      </w:r>
      <w:r w:rsidR="005C6A0D" w:rsidRPr="00AF0EC4">
        <w:t xml:space="preserve"> </w:t>
      </w:r>
      <w:r w:rsidRPr="00AF0EC4">
        <w:t>продуктов</w:t>
      </w:r>
      <w:r w:rsidR="005C6A0D" w:rsidRPr="00AF0EC4">
        <w:t xml:space="preserve"> </w:t>
      </w:r>
      <w:r w:rsidRPr="00AF0EC4">
        <w:t>питания,</w:t>
      </w:r>
      <w:r w:rsidR="005C6A0D" w:rsidRPr="00AF0EC4">
        <w:t xml:space="preserve"> </w:t>
      </w:r>
      <w:r w:rsidRPr="00AF0EC4">
        <w:t>медикаменты,</w:t>
      </w:r>
      <w:r w:rsidR="005C6A0D" w:rsidRPr="00AF0EC4">
        <w:t xml:space="preserve"> </w:t>
      </w:r>
      <w:r w:rsidRPr="00AF0EC4">
        <w:t>моющие</w:t>
      </w:r>
      <w:r w:rsidR="005C6A0D" w:rsidRPr="00AF0EC4">
        <w:t xml:space="preserve"> </w:t>
      </w:r>
      <w:r w:rsidRPr="00AF0EC4">
        <w:t>средства,</w:t>
      </w:r>
      <w:r w:rsidR="005C6A0D" w:rsidRPr="00AF0EC4">
        <w:t xml:space="preserve"> </w:t>
      </w:r>
      <w:r w:rsidRPr="00AF0EC4">
        <w:t>услуги</w:t>
      </w:r>
      <w:r w:rsidR="005C6A0D" w:rsidRPr="00AF0EC4">
        <w:t xml:space="preserve"> </w:t>
      </w:r>
      <w:r w:rsidRPr="00AF0EC4">
        <w:t>ЖКХ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транспорта.</w:t>
      </w:r>
      <w:r w:rsidR="005C6A0D" w:rsidRPr="00AF0EC4">
        <w:t xml:space="preserve"> </w:t>
      </w:r>
      <w:r w:rsidRPr="00AF0EC4">
        <w:t>Согласно</w:t>
      </w:r>
      <w:r w:rsidR="005C6A0D" w:rsidRPr="00AF0EC4">
        <w:t xml:space="preserve"> </w:t>
      </w:r>
      <w:r w:rsidRPr="00AF0EC4">
        <w:t>такой</w:t>
      </w:r>
      <w:r w:rsidR="005C6A0D" w:rsidRPr="00AF0EC4">
        <w:t xml:space="preserve"> </w:t>
      </w:r>
      <w:r w:rsidRPr="00AF0EC4">
        <w:t>оценке,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учетом</w:t>
      </w:r>
      <w:r w:rsidR="005C6A0D" w:rsidRPr="00AF0EC4">
        <w:t xml:space="preserve"> </w:t>
      </w:r>
      <w:r w:rsidRPr="00AF0EC4">
        <w:t>инфляции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бедных</w:t>
      </w:r>
      <w:r w:rsidR="005C6A0D" w:rsidRPr="00AF0EC4">
        <w:t xml:space="preserve"> </w:t>
      </w:r>
      <w:r w:rsidRPr="00AF0EC4">
        <w:t>были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чем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5%</w:t>
      </w:r>
      <w:r w:rsidR="005C6A0D" w:rsidRPr="00AF0EC4">
        <w:t xml:space="preserve"> </w:t>
      </w:r>
      <w:r w:rsidRPr="00AF0EC4">
        <w:t>ниже,</w:t>
      </w:r>
      <w:r w:rsidR="005C6A0D" w:rsidRPr="00AF0EC4">
        <w:t xml:space="preserve"> </w:t>
      </w:r>
      <w:r w:rsidRPr="00AF0EC4">
        <w:t>чем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октябре</w:t>
      </w:r>
      <w:r w:rsidR="005C6A0D" w:rsidRPr="00AF0EC4">
        <w:t xml:space="preserve"> </w:t>
      </w:r>
      <w:r w:rsidRPr="00AF0EC4">
        <w:t>2023</w:t>
      </w:r>
      <w:r w:rsidR="005C6A0D" w:rsidRPr="00AF0EC4">
        <w:t xml:space="preserve"> </w:t>
      </w:r>
      <w:r w:rsidRPr="00AF0EC4">
        <w:t>г.</w:t>
      </w:r>
    </w:p>
    <w:p w14:paraId="177E8AB8" w14:textId="77777777" w:rsidR="00CD374B" w:rsidRPr="00AF0EC4" w:rsidRDefault="00CD374B" w:rsidP="00CD374B">
      <w:r w:rsidRPr="00AF0EC4">
        <w:t>Ранее</w:t>
      </w:r>
      <w:r w:rsidR="005C6A0D" w:rsidRPr="00AF0EC4">
        <w:t xml:space="preserve"> </w:t>
      </w:r>
      <w:r w:rsidRPr="00AF0EC4">
        <w:t>депутат</w:t>
      </w:r>
      <w:r w:rsidR="005C6A0D" w:rsidRPr="00AF0EC4">
        <w:t xml:space="preserve"> </w:t>
      </w:r>
      <w:r w:rsidRPr="00AF0EC4">
        <w:t>Госдумы</w:t>
      </w:r>
      <w:r w:rsidR="005C6A0D" w:rsidRPr="00AF0EC4">
        <w:t xml:space="preserve"> </w:t>
      </w:r>
      <w:r w:rsidRPr="00AF0EC4">
        <w:t>Никита</w:t>
      </w:r>
      <w:r w:rsidR="005C6A0D" w:rsidRPr="00AF0EC4">
        <w:t xml:space="preserve"> </w:t>
      </w:r>
      <w:r w:rsidRPr="00AF0EC4">
        <w:t>Чаплин</w:t>
      </w:r>
      <w:r w:rsidR="005C6A0D" w:rsidRPr="00AF0EC4">
        <w:t xml:space="preserve"> </w:t>
      </w:r>
      <w:r w:rsidRPr="00AF0EC4">
        <w:t>предупредил</w:t>
      </w:r>
      <w:r w:rsidR="005C6A0D" w:rsidRPr="00AF0EC4">
        <w:t xml:space="preserve"> </w:t>
      </w:r>
      <w:r w:rsidRPr="00AF0EC4">
        <w:t>российских</w:t>
      </w:r>
      <w:r w:rsidR="005C6A0D" w:rsidRPr="00AF0EC4">
        <w:t xml:space="preserve"> </w:t>
      </w:r>
      <w:r w:rsidRPr="00AF0EC4">
        <w:t>пенсионеров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необходимости</w:t>
      </w:r>
      <w:r w:rsidR="005C6A0D" w:rsidRPr="00AF0EC4">
        <w:t xml:space="preserve"> </w:t>
      </w:r>
      <w:r w:rsidRPr="00AF0EC4">
        <w:t>адаптироваться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новым</w:t>
      </w:r>
      <w:r w:rsidR="005C6A0D" w:rsidRPr="00AF0EC4">
        <w:t xml:space="preserve"> </w:t>
      </w:r>
      <w:r w:rsidRPr="00AF0EC4">
        <w:t>экономическим</w:t>
      </w:r>
      <w:r w:rsidR="005C6A0D" w:rsidRPr="00AF0EC4">
        <w:t xml:space="preserve"> </w:t>
      </w:r>
      <w:r w:rsidRPr="00AF0EC4">
        <w:t>реалиям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планировании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текущем</w:t>
      </w:r>
      <w:r w:rsidR="005C6A0D" w:rsidRPr="00AF0EC4">
        <w:t xml:space="preserve"> </w:t>
      </w:r>
      <w:r w:rsidRPr="00AF0EC4">
        <w:t>году.</w:t>
      </w:r>
      <w:r w:rsidR="005C6A0D" w:rsidRPr="00AF0EC4">
        <w:t xml:space="preserve"> </w:t>
      </w:r>
      <w:r w:rsidRPr="00AF0EC4">
        <w:t>Парламентарий,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частности,</w:t>
      </w:r>
      <w:r w:rsidR="005C6A0D" w:rsidRPr="00AF0EC4">
        <w:t xml:space="preserve"> </w:t>
      </w:r>
      <w:r w:rsidRPr="00AF0EC4">
        <w:t>напомнил,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формирования</w:t>
      </w:r>
      <w:r w:rsidR="005C6A0D" w:rsidRPr="00AF0EC4">
        <w:t xml:space="preserve"> </w:t>
      </w:r>
      <w:r w:rsidRPr="00AF0EC4">
        <w:t>страховых</w:t>
      </w:r>
      <w:r w:rsidR="005C6A0D" w:rsidRPr="00AF0EC4">
        <w:t xml:space="preserve"> </w:t>
      </w:r>
      <w:r w:rsidRPr="00AF0EC4">
        <w:t>пенсий</w:t>
      </w:r>
      <w:r w:rsidR="005C6A0D" w:rsidRPr="00AF0EC4">
        <w:t xml:space="preserve"> </w:t>
      </w:r>
      <w:r w:rsidRPr="00AF0EC4">
        <w:t>нужно</w:t>
      </w:r>
      <w:r w:rsidR="005C6A0D" w:rsidRPr="00AF0EC4">
        <w:t xml:space="preserve"> </w:t>
      </w:r>
      <w:r w:rsidRPr="00AF0EC4">
        <w:t>принимать</w:t>
      </w:r>
      <w:r w:rsidR="005C6A0D" w:rsidRPr="00AF0EC4">
        <w:t xml:space="preserve"> </w:t>
      </w:r>
      <w:r w:rsidRPr="00AF0EC4">
        <w:t>во</w:t>
      </w:r>
      <w:r w:rsidR="005C6A0D" w:rsidRPr="00AF0EC4">
        <w:t xml:space="preserve"> </w:t>
      </w:r>
      <w:r w:rsidRPr="00AF0EC4">
        <w:t>внимание</w:t>
      </w:r>
      <w:r w:rsidR="005C6A0D" w:rsidRPr="00AF0EC4">
        <w:t xml:space="preserve"> </w:t>
      </w:r>
      <w:r w:rsidRPr="00AF0EC4">
        <w:t>сумму,</w:t>
      </w:r>
      <w:r w:rsidR="005C6A0D" w:rsidRPr="00AF0EC4">
        <w:t xml:space="preserve"> </w:t>
      </w:r>
      <w:r w:rsidRPr="00AF0EC4">
        <w:t>эквивалентную</w:t>
      </w:r>
      <w:r w:rsidR="005C6A0D" w:rsidRPr="00AF0EC4">
        <w:t xml:space="preserve"> </w:t>
      </w:r>
      <w:r w:rsidRPr="00AF0EC4">
        <w:t>ежемесячному</w:t>
      </w:r>
      <w:r w:rsidR="005C6A0D" w:rsidRPr="00AF0EC4">
        <w:t xml:space="preserve"> </w:t>
      </w:r>
      <w:r w:rsidRPr="00AF0EC4">
        <w:t>доходу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22</w:t>
      </w:r>
      <w:r w:rsidR="005C6A0D" w:rsidRPr="00AF0EC4">
        <w:t xml:space="preserve"> </w:t>
      </w:r>
      <w:r w:rsidRPr="00AF0EC4">
        <w:t>991</w:t>
      </w:r>
      <w:r w:rsidR="005C6A0D" w:rsidRPr="00AF0EC4">
        <w:t xml:space="preserve"> </w:t>
      </w:r>
      <w:r w:rsidRPr="00AF0EC4">
        <w:t>руб.</w:t>
      </w:r>
      <w:r w:rsidR="005C6A0D" w:rsidRPr="00AF0EC4">
        <w:t xml:space="preserve"> </w:t>
      </w:r>
      <w:r w:rsidRPr="00AF0EC4">
        <w:t>67</w:t>
      </w:r>
      <w:r w:rsidR="005C6A0D" w:rsidRPr="00AF0EC4">
        <w:t xml:space="preserve"> </w:t>
      </w:r>
      <w:r w:rsidRPr="00AF0EC4">
        <w:t>коп.</w:t>
      </w:r>
    </w:p>
    <w:p w14:paraId="6C9C6F96" w14:textId="77777777" w:rsidR="00CD374B" w:rsidRPr="00AF0EC4" w:rsidRDefault="005C6A0D" w:rsidP="00CD374B">
      <w:r w:rsidRPr="00AF0EC4">
        <w:t>«</w:t>
      </w:r>
      <w:r w:rsidR="00CD374B" w:rsidRPr="00AF0EC4">
        <w:t>Важным</w:t>
      </w:r>
      <w:r w:rsidRPr="00AF0EC4">
        <w:t xml:space="preserve"> </w:t>
      </w:r>
      <w:r w:rsidR="00CD374B" w:rsidRPr="00AF0EC4">
        <w:t>критерием</w:t>
      </w:r>
      <w:r w:rsidRPr="00AF0EC4">
        <w:t xml:space="preserve"> </w:t>
      </w:r>
      <w:r w:rsidR="00CD374B" w:rsidRPr="00AF0EC4">
        <w:t>станет</w:t>
      </w:r>
      <w:r w:rsidRPr="00AF0EC4">
        <w:t xml:space="preserve"> </w:t>
      </w:r>
      <w:r w:rsidR="00CD374B" w:rsidRPr="00AF0EC4">
        <w:t>заработок:</w:t>
      </w:r>
      <w:r w:rsidRPr="00AF0EC4">
        <w:t xml:space="preserve"> </w:t>
      </w:r>
      <w:r w:rsidR="00CD374B" w:rsidRPr="00AF0EC4">
        <w:t>чтобы</w:t>
      </w:r>
      <w:r w:rsidRPr="00AF0EC4">
        <w:t xml:space="preserve"> </w:t>
      </w:r>
      <w:r w:rsidR="00CD374B" w:rsidRPr="00AF0EC4">
        <w:t>заработать</w:t>
      </w:r>
      <w:r w:rsidRPr="00AF0EC4">
        <w:t xml:space="preserve"> </w:t>
      </w:r>
      <w:r w:rsidR="00CD374B" w:rsidRPr="00AF0EC4">
        <w:t>один</w:t>
      </w:r>
      <w:r w:rsidRPr="00AF0EC4">
        <w:t xml:space="preserve"> </w:t>
      </w:r>
      <w:r w:rsidR="00CD374B" w:rsidRPr="00AF0EC4">
        <w:t>пенсионный</w:t>
      </w:r>
      <w:r w:rsidRPr="00AF0EC4">
        <w:t xml:space="preserve"> </w:t>
      </w:r>
      <w:r w:rsidR="00CD374B" w:rsidRPr="00AF0EC4">
        <w:t>балл,</w:t>
      </w:r>
      <w:r w:rsidRPr="00AF0EC4">
        <w:t xml:space="preserve"> </w:t>
      </w:r>
      <w:r w:rsidR="00CD374B" w:rsidRPr="00AF0EC4">
        <w:t>граждане</w:t>
      </w:r>
      <w:r w:rsidRPr="00AF0EC4">
        <w:t xml:space="preserve"> </w:t>
      </w:r>
      <w:r w:rsidR="00CD374B" w:rsidRPr="00AF0EC4">
        <w:t>должны</w:t>
      </w:r>
      <w:r w:rsidRPr="00AF0EC4">
        <w:t xml:space="preserve"> </w:t>
      </w:r>
      <w:r w:rsidR="00CD374B" w:rsidRPr="00AF0EC4">
        <w:t>получать</w:t>
      </w:r>
      <w:r w:rsidRPr="00AF0EC4">
        <w:t xml:space="preserve"> </w:t>
      </w:r>
      <w:r w:rsidR="00CD374B" w:rsidRPr="00AF0EC4">
        <w:t>не</w:t>
      </w:r>
      <w:r w:rsidRPr="00AF0EC4">
        <w:t xml:space="preserve"> </w:t>
      </w:r>
      <w:r w:rsidR="00CD374B" w:rsidRPr="00AF0EC4">
        <w:t>менее</w:t>
      </w:r>
      <w:r w:rsidRPr="00AF0EC4">
        <w:t xml:space="preserve"> </w:t>
      </w:r>
      <w:r w:rsidR="00CD374B" w:rsidRPr="00AF0EC4">
        <w:t>275</w:t>
      </w:r>
      <w:r w:rsidRPr="00AF0EC4">
        <w:t xml:space="preserve"> </w:t>
      </w:r>
      <w:r w:rsidR="00CD374B" w:rsidRPr="00AF0EC4">
        <w:t>900</w:t>
      </w:r>
      <w:r w:rsidRPr="00AF0EC4">
        <w:t xml:space="preserve"> </w:t>
      </w:r>
      <w:r w:rsidR="00CD374B" w:rsidRPr="00AF0EC4">
        <w:t>руб.</w:t>
      </w:r>
      <w:r w:rsidRPr="00AF0EC4">
        <w:t xml:space="preserve"> </w:t>
      </w:r>
      <w:r w:rsidR="00CD374B" w:rsidRPr="00AF0EC4">
        <w:t>за</w:t>
      </w:r>
      <w:r w:rsidRPr="00AF0EC4">
        <w:t xml:space="preserve"> </w:t>
      </w:r>
      <w:r w:rsidR="00CD374B" w:rsidRPr="00AF0EC4">
        <w:t>год</w:t>
      </w:r>
      <w:r w:rsidRPr="00AF0EC4">
        <w:t>»</w:t>
      </w:r>
      <w:r w:rsidR="00CD374B" w:rsidRPr="00AF0EC4">
        <w:t>,</w:t>
      </w:r>
      <w:r w:rsidRPr="00AF0EC4">
        <w:t xml:space="preserve"> </w:t>
      </w:r>
      <w:r w:rsidR="00CD374B" w:rsidRPr="00AF0EC4">
        <w:t>-</w:t>
      </w:r>
      <w:r w:rsidRPr="00AF0EC4">
        <w:t xml:space="preserve"> </w:t>
      </w:r>
      <w:r w:rsidR="00CD374B" w:rsidRPr="00AF0EC4">
        <w:t>сказал</w:t>
      </w:r>
      <w:r w:rsidRPr="00AF0EC4">
        <w:t xml:space="preserve"> </w:t>
      </w:r>
      <w:r w:rsidR="00CD374B" w:rsidRPr="00AF0EC4">
        <w:t>Чаплин.</w:t>
      </w:r>
      <w:r w:rsidRPr="00AF0EC4">
        <w:t xml:space="preserve"> </w:t>
      </w:r>
      <w:r w:rsidR="00CD374B" w:rsidRPr="00AF0EC4">
        <w:t>Депутат</w:t>
      </w:r>
      <w:r w:rsidRPr="00AF0EC4">
        <w:t xml:space="preserve"> </w:t>
      </w:r>
      <w:r w:rsidR="00CD374B" w:rsidRPr="00AF0EC4">
        <w:t>отметил,</w:t>
      </w:r>
      <w:r w:rsidRPr="00AF0EC4">
        <w:t xml:space="preserve"> </w:t>
      </w:r>
      <w:r w:rsidR="00CD374B" w:rsidRPr="00AF0EC4">
        <w:t>что</w:t>
      </w:r>
      <w:r w:rsidRPr="00AF0EC4">
        <w:t xml:space="preserve"> </w:t>
      </w:r>
      <w:r w:rsidR="00CD374B" w:rsidRPr="00AF0EC4">
        <w:t>размер</w:t>
      </w:r>
      <w:r w:rsidRPr="00AF0EC4">
        <w:t xml:space="preserve"> </w:t>
      </w:r>
      <w:r w:rsidR="00CD374B" w:rsidRPr="00AF0EC4">
        <w:t>будущей</w:t>
      </w:r>
      <w:r w:rsidRPr="00AF0EC4">
        <w:t xml:space="preserve"> </w:t>
      </w:r>
      <w:r w:rsidR="00CD374B" w:rsidRPr="00AF0EC4">
        <w:t>пенсии</w:t>
      </w:r>
      <w:r w:rsidRPr="00AF0EC4">
        <w:t xml:space="preserve"> </w:t>
      </w:r>
      <w:r w:rsidR="00CD374B" w:rsidRPr="00AF0EC4">
        <w:t>зависит</w:t>
      </w:r>
      <w:r w:rsidRPr="00AF0EC4">
        <w:t xml:space="preserve"> </w:t>
      </w:r>
      <w:r w:rsidR="00CD374B" w:rsidRPr="00AF0EC4">
        <w:t>от</w:t>
      </w:r>
      <w:r w:rsidRPr="00AF0EC4">
        <w:t xml:space="preserve"> </w:t>
      </w:r>
      <w:r w:rsidR="00CD374B" w:rsidRPr="00AF0EC4">
        <w:t>количества</w:t>
      </w:r>
      <w:r w:rsidRPr="00AF0EC4">
        <w:t xml:space="preserve"> </w:t>
      </w:r>
      <w:r w:rsidR="00CD374B" w:rsidRPr="00AF0EC4">
        <w:t>накопленных</w:t>
      </w:r>
      <w:r w:rsidRPr="00AF0EC4">
        <w:t xml:space="preserve"> </w:t>
      </w:r>
      <w:r w:rsidR="00CD374B" w:rsidRPr="00AF0EC4">
        <w:t>пенсионных</w:t>
      </w:r>
      <w:r w:rsidRPr="00AF0EC4">
        <w:t xml:space="preserve"> </w:t>
      </w:r>
      <w:r w:rsidR="00CD374B" w:rsidRPr="00AF0EC4">
        <w:t>баллов.</w:t>
      </w:r>
      <w:r w:rsidRPr="00AF0EC4">
        <w:t xml:space="preserve"> </w:t>
      </w:r>
      <w:r w:rsidR="00CD374B" w:rsidRPr="00AF0EC4">
        <w:t>В</w:t>
      </w:r>
      <w:r w:rsidRPr="00AF0EC4">
        <w:t xml:space="preserve"> </w:t>
      </w:r>
      <w:r w:rsidR="00CD374B" w:rsidRPr="00AF0EC4">
        <w:t>2025</w:t>
      </w:r>
      <w:r w:rsidRPr="00AF0EC4">
        <w:t xml:space="preserve"> </w:t>
      </w:r>
      <w:r w:rsidR="00CD374B" w:rsidRPr="00AF0EC4">
        <w:t>г.</w:t>
      </w:r>
      <w:r w:rsidRPr="00AF0EC4">
        <w:t xml:space="preserve"> </w:t>
      </w:r>
      <w:r w:rsidR="00CD374B" w:rsidRPr="00AF0EC4">
        <w:t>для</w:t>
      </w:r>
      <w:r w:rsidRPr="00AF0EC4">
        <w:t xml:space="preserve"> </w:t>
      </w:r>
      <w:r w:rsidR="00CD374B" w:rsidRPr="00AF0EC4">
        <w:t>оформления</w:t>
      </w:r>
      <w:r w:rsidRPr="00AF0EC4">
        <w:t xml:space="preserve"> </w:t>
      </w:r>
      <w:r w:rsidR="00CD374B" w:rsidRPr="00AF0EC4">
        <w:t>страховой</w:t>
      </w:r>
      <w:r w:rsidRPr="00AF0EC4">
        <w:t xml:space="preserve"> </w:t>
      </w:r>
      <w:r w:rsidR="00CD374B" w:rsidRPr="00AF0EC4">
        <w:t>пенсии</w:t>
      </w:r>
      <w:r w:rsidRPr="00AF0EC4">
        <w:t xml:space="preserve"> </w:t>
      </w:r>
      <w:r w:rsidR="00CD374B" w:rsidRPr="00AF0EC4">
        <w:t>заявителю</w:t>
      </w:r>
      <w:r w:rsidRPr="00AF0EC4">
        <w:t xml:space="preserve"> </w:t>
      </w:r>
      <w:r w:rsidR="00CD374B" w:rsidRPr="00AF0EC4">
        <w:t>необходимо</w:t>
      </w:r>
      <w:r w:rsidRPr="00AF0EC4">
        <w:t xml:space="preserve"> </w:t>
      </w:r>
      <w:r w:rsidR="00CD374B" w:rsidRPr="00AF0EC4">
        <w:t>иметь</w:t>
      </w:r>
      <w:r w:rsidRPr="00AF0EC4">
        <w:t xml:space="preserve"> </w:t>
      </w:r>
      <w:r w:rsidR="00CD374B" w:rsidRPr="00AF0EC4">
        <w:t>не</w:t>
      </w:r>
      <w:r w:rsidRPr="00AF0EC4">
        <w:t xml:space="preserve"> </w:t>
      </w:r>
      <w:r w:rsidR="00CD374B" w:rsidRPr="00AF0EC4">
        <w:t>менее</w:t>
      </w:r>
      <w:r w:rsidRPr="00AF0EC4">
        <w:t xml:space="preserve"> </w:t>
      </w:r>
      <w:r w:rsidR="00CD374B" w:rsidRPr="00AF0EC4">
        <w:t>30</w:t>
      </w:r>
      <w:r w:rsidRPr="00AF0EC4">
        <w:t xml:space="preserve"> </w:t>
      </w:r>
      <w:r w:rsidR="00CD374B" w:rsidRPr="00AF0EC4">
        <w:t>баллов.</w:t>
      </w:r>
      <w:r w:rsidRPr="00AF0EC4">
        <w:t xml:space="preserve"> </w:t>
      </w:r>
      <w:r w:rsidR="00CD374B" w:rsidRPr="00AF0EC4">
        <w:t>Никита</w:t>
      </w:r>
      <w:r w:rsidRPr="00AF0EC4">
        <w:t xml:space="preserve"> </w:t>
      </w:r>
      <w:r w:rsidR="00CD374B" w:rsidRPr="00AF0EC4">
        <w:t>Чаплин</w:t>
      </w:r>
      <w:r w:rsidRPr="00AF0EC4">
        <w:t xml:space="preserve"> </w:t>
      </w:r>
      <w:r w:rsidR="00CD374B" w:rsidRPr="00AF0EC4">
        <w:t>добавил,</w:t>
      </w:r>
      <w:r w:rsidRPr="00AF0EC4">
        <w:t xml:space="preserve"> </w:t>
      </w:r>
      <w:r w:rsidR="00CD374B" w:rsidRPr="00AF0EC4">
        <w:t>что</w:t>
      </w:r>
      <w:r w:rsidRPr="00AF0EC4">
        <w:t xml:space="preserve"> </w:t>
      </w:r>
      <w:r w:rsidR="00CD374B" w:rsidRPr="00AF0EC4">
        <w:t>периоды</w:t>
      </w:r>
      <w:r w:rsidRPr="00AF0EC4">
        <w:t xml:space="preserve"> </w:t>
      </w:r>
      <w:r w:rsidR="00CD374B" w:rsidRPr="00AF0EC4">
        <w:t>ухода</w:t>
      </w:r>
      <w:r w:rsidRPr="00AF0EC4">
        <w:t xml:space="preserve"> </w:t>
      </w:r>
      <w:r w:rsidR="00CD374B" w:rsidRPr="00AF0EC4">
        <w:t>за</w:t>
      </w:r>
      <w:r w:rsidRPr="00AF0EC4">
        <w:t xml:space="preserve"> </w:t>
      </w:r>
      <w:r w:rsidR="00CD374B" w:rsidRPr="00AF0EC4">
        <w:t>ребенком</w:t>
      </w:r>
      <w:r w:rsidRPr="00AF0EC4">
        <w:t xml:space="preserve"> </w:t>
      </w:r>
      <w:r w:rsidR="00CD374B" w:rsidRPr="00AF0EC4">
        <w:t>и</w:t>
      </w:r>
      <w:r w:rsidRPr="00AF0EC4">
        <w:t xml:space="preserve"> </w:t>
      </w:r>
      <w:r w:rsidR="00CD374B" w:rsidRPr="00AF0EC4">
        <w:t>служба</w:t>
      </w:r>
      <w:r w:rsidRPr="00AF0EC4">
        <w:t xml:space="preserve"> </w:t>
      </w:r>
      <w:r w:rsidR="00CD374B" w:rsidRPr="00AF0EC4">
        <w:t>в</w:t>
      </w:r>
      <w:r w:rsidRPr="00AF0EC4">
        <w:t xml:space="preserve"> </w:t>
      </w:r>
      <w:r w:rsidR="00CD374B" w:rsidRPr="00AF0EC4">
        <w:t>армии</w:t>
      </w:r>
      <w:r w:rsidRPr="00AF0EC4">
        <w:t xml:space="preserve"> </w:t>
      </w:r>
      <w:r w:rsidR="00CD374B" w:rsidRPr="00AF0EC4">
        <w:t>также</w:t>
      </w:r>
      <w:r w:rsidRPr="00AF0EC4">
        <w:t xml:space="preserve"> </w:t>
      </w:r>
      <w:r w:rsidR="00CD374B" w:rsidRPr="00AF0EC4">
        <w:t>учитываются</w:t>
      </w:r>
      <w:r w:rsidRPr="00AF0EC4">
        <w:t xml:space="preserve"> </w:t>
      </w:r>
      <w:r w:rsidR="00CD374B" w:rsidRPr="00AF0EC4">
        <w:t>как</w:t>
      </w:r>
      <w:r w:rsidRPr="00AF0EC4">
        <w:t xml:space="preserve"> </w:t>
      </w:r>
      <w:r w:rsidR="00CD374B" w:rsidRPr="00AF0EC4">
        <w:t>дополнительные</w:t>
      </w:r>
      <w:r w:rsidRPr="00AF0EC4">
        <w:t xml:space="preserve"> </w:t>
      </w:r>
      <w:r w:rsidR="00CD374B" w:rsidRPr="00AF0EC4">
        <w:t>баллы.</w:t>
      </w:r>
    </w:p>
    <w:p w14:paraId="4871B6EB" w14:textId="77777777" w:rsidR="00CD374B" w:rsidRPr="00AF0EC4" w:rsidRDefault="00CD374B" w:rsidP="00CD374B">
      <w:r w:rsidRPr="00AF0EC4">
        <w:t>Напомним,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феврале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г.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дополнительно</w:t>
      </w:r>
      <w:r w:rsidR="005C6A0D" w:rsidRPr="00AF0EC4">
        <w:t xml:space="preserve"> </w:t>
      </w:r>
      <w:r w:rsidRPr="00AF0EC4">
        <w:t>увеличены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уровня</w:t>
      </w:r>
      <w:r w:rsidR="005C6A0D" w:rsidRPr="00AF0EC4">
        <w:t xml:space="preserve"> </w:t>
      </w:r>
      <w:r w:rsidRPr="00AF0EC4">
        <w:t>фактической</w:t>
      </w:r>
      <w:r w:rsidR="005C6A0D" w:rsidRPr="00AF0EC4">
        <w:t xml:space="preserve"> </w:t>
      </w:r>
      <w:r w:rsidRPr="00AF0EC4">
        <w:t>инфляции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г.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января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страховые</w:t>
      </w:r>
      <w:r w:rsidR="005C6A0D" w:rsidRPr="00AF0EC4">
        <w:t xml:space="preserve"> </w:t>
      </w:r>
      <w:r w:rsidRPr="00AF0EC4">
        <w:t>пенсии,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неработающих,</w:t>
      </w:r>
      <w:r w:rsidR="005C6A0D" w:rsidRPr="00AF0EC4">
        <w:t xml:space="preserve"> </w:t>
      </w:r>
      <w:r w:rsidRPr="00AF0EC4">
        <w:t>так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работающих</w:t>
      </w:r>
      <w:r w:rsidR="005C6A0D" w:rsidRPr="00AF0EC4">
        <w:t xml:space="preserve"> </w:t>
      </w:r>
      <w:r w:rsidRPr="00AF0EC4">
        <w:t>пенсионеров,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планировалось,</w:t>
      </w:r>
      <w:r w:rsidR="005C6A0D" w:rsidRPr="00AF0EC4">
        <w:t xml:space="preserve"> </w:t>
      </w:r>
      <w:r w:rsidRPr="00AF0EC4">
        <w:t>выросли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7,3%.</w:t>
      </w:r>
      <w:r w:rsidR="005C6A0D" w:rsidRPr="00AF0EC4">
        <w:t xml:space="preserve"> </w:t>
      </w:r>
      <w:r w:rsidRPr="00AF0EC4">
        <w:t>Дополнительная</w:t>
      </w:r>
      <w:r w:rsidR="005C6A0D" w:rsidRPr="00AF0EC4">
        <w:t xml:space="preserve"> </w:t>
      </w:r>
      <w:r w:rsidRPr="00AF0EC4">
        <w:t>индексация</w:t>
      </w:r>
      <w:r w:rsidR="005C6A0D" w:rsidRPr="00AF0EC4">
        <w:t xml:space="preserve"> </w:t>
      </w:r>
      <w:r w:rsidRPr="00AF0EC4">
        <w:t>пенсий</w:t>
      </w:r>
      <w:r w:rsidR="005C6A0D" w:rsidRPr="00AF0EC4">
        <w:t xml:space="preserve"> </w:t>
      </w:r>
      <w:r w:rsidRPr="00AF0EC4">
        <w:t>затронет</w:t>
      </w:r>
      <w:r w:rsidR="005C6A0D" w:rsidRPr="00AF0EC4">
        <w:t xml:space="preserve"> </w:t>
      </w:r>
      <w:r w:rsidRPr="00AF0EC4">
        <w:t>порядка</w:t>
      </w:r>
      <w:r w:rsidR="005C6A0D" w:rsidRPr="00AF0EC4">
        <w:t xml:space="preserve"> </w:t>
      </w:r>
      <w:r w:rsidRPr="00AF0EC4">
        <w:t>37</w:t>
      </w:r>
      <w:r w:rsidR="005C6A0D" w:rsidRPr="00AF0EC4">
        <w:t xml:space="preserve"> </w:t>
      </w:r>
      <w:r w:rsidRPr="00AF0EC4">
        <w:t>млн</w:t>
      </w:r>
      <w:r w:rsidR="005C6A0D" w:rsidRPr="00AF0EC4">
        <w:t xml:space="preserve"> </w:t>
      </w:r>
      <w:r w:rsidRPr="00AF0EC4">
        <w:t>человек.</w:t>
      </w:r>
    </w:p>
    <w:p w14:paraId="4D831EBA" w14:textId="77777777" w:rsidR="00CD374B" w:rsidRPr="00AF0EC4" w:rsidRDefault="00B15C21" w:rsidP="00CD374B">
      <w:hyperlink r:id="rId23" w:history="1">
        <w:r w:rsidR="00CD374B" w:rsidRPr="00AF0EC4">
          <w:rPr>
            <w:rStyle w:val="a3"/>
          </w:rPr>
          <w:t>https://konkurent.ru/article/74152</w:t>
        </w:r>
      </w:hyperlink>
    </w:p>
    <w:p w14:paraId="3A3E98BE" w14:textId="77777777" w:rsidR="007F5299" w:rsidRPr="00AF0EC4" w:rsidRDefault="007F5299" w:rsidP="007F5299">
      <w:pPr>
        <w:pStyle w:val="2"/>
      </w:pPr>
      <w:bookmarkStart w:id="80" w:name="_Toc187905352"/>
      <w:r w:rsidRPr="00AF0EC4">
        <w:lastRenderedPageBreak/>
        <w:t>DEITA.ru</w:t>
      </w:r>
      <w:r w:rsidR="005C6A0D" w:rsidRPr="00AF0EC4">
        <w:t xml:space="preserve"> </w:t>
      </w:r>
      <w:r w:rsidR="006D5DB4" w:rsidRPr="00AF0EC4">
        <w:t>(Владивосток)</w:t>
      </w:r>
      <w:r w:rsidRPr="00AF0EC4">
        <w:t>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Pr="00AF0EC4">
        <w:t>Какая</w:t>
      </w:r>
      <w:r w:rsidR="005C6A0D" w:rsidRPr="00AF0EC4">
        <w:t xml:space="preserve"> </w:t>
      </w:r>
      <w:r w:rsidRPr="00AF0EC4">
        <w:t>зарплата</w:t>
      </w:r>
      <w:r w:rsidR="005C6A0D" w:rsidRPr="00AF0EC4">
        <w:t xml:space="preserve"> </w:t>
      </w:r>
      <w:r w:rsidRPr="00AF0EC4">
        <w:t>нужна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получения</w:t>
      </w:r>
      <w:r w:rsidR="005C6A0D" w:rsidRPr="00AF0EC4">
        <w:t xml:space="preserve"> </w:t>
      </w:r>
      <w:r w:rsidRPr="00AF0EC4">
        <w:t>максимальной</w:t>
      </w:r>
      <w:r w:rsidR="005C6A0D" w:rsidRPr="00AF0EC4">
        <w:t xml:space="preserve"> </w:t>
      </w:r>
      <w:r w:rsidRPr="00AF0EC4">
        <w:t>пенсии</w:t>
      </w:r>
      <w:bookmarkEnd w:id="80"/>
    </w:p>
    <w:p w14:paraId="0E767C54" w14:textId="77777777" w:rsidR="007F5299" w:rsidRPr="00AF0EC4" w:rsidRDefault="007F5299" w:rsidP="00161418">
      <w:pPr>
        <w:pStyle w:val="3"/>
      </w:pPr>
      <w:bookmarkStart w:id="81" w:name="_Toc187905353"/>
      <w:r w:rsidRPr="00AF0EC4">
        <w:t>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резко</w:t>
      </w:r>
      <w:r w:rsidR="005C6A0D" w:rsidRPr="00AF0EC4">
        <w:t xml:space="preserve"> </w:t>
      </w:r>
      <w:r w:rsidRPr="00AF0EC4">
        <w:t>подорожали</w:t>
      </w:r>
      <w:r w:rsidR="005C6A0D" w:rsidRPr="00AF0EC4">
        <w:t xml:space="preserve"> </w:t>
      </w:r>
      <w:r w:rsidRPr="00AF0EC4">
        <w:t>пенсионные</w:t>
      </w:r>
      <w:r w:rsidR="005C6A0D" w:rsidRPr="00AF0EC4">
        <w:t xml:space="preserve"> </w:t>
      </w:r>
      <w:r w:rsidRPr="00AF0EC4">
        <w:t>баллы.</w:t>
      </w:r>
      <w:r w:rsidR="005C6A0D" w:rsidRPr="00AF0EC4">
        <w:t xml:space="preserve"> </w:t>
      </w:r>
      <w:r w:rsidRPr="00AF0EC4">
        <w:t>Об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рассказали</w:t>
      </w:r>
      <w:r w:rsidR="005C6A0D" w:rsidRPr="00AF0EC4">
        <w:t xml:space="preserve"> </w:t>
      </w:r>
      <w:r w:rsidRPr="00AF0EC4">
        <w:t>эксперты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сфере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обеспечения,</w:t>
      </w:r>
      <w:r w:rsidR="005C6A0D" w:rsidRPr="00AF0EC4">
        <w:t xml:space="preserve"> </w:t>
      </w:r>
      <w:r w:rsidRPr="00AF0EC4">
        <w:t>сообщает</w:t>
      </w:r>
      <w:r w:rsidR="005C6A0D" w:rsidRPr="00AF0EC4">
        <w:t xml:space="preserve"> </w:t>
      </w:r>
      <w:r w:rsidRPr="00AF0EC4">
        <w:t>ИА</w:t>
      </w:r>
      <w:r w:rsidR="005C6A0D" w:rsidRPr="00AF0EC4">
        <w:t xml:space="preserve"> </w:t>
      </w:r>
      <w:r w:rsidRPr="00AF0EC4">
        <w:t>DEITA.RU.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объяснили</w:t>
      </w:r>
      <w:r w:rsidR="005C6A0D" w:rsidRPr="00AF0EC4">
        <w:t xml:space="preserve"> </w:t>
      </w:r>
      <w:r w:rsidRPr="00AF0EC4">
        <w:t>специалисты,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начала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стоимость</w:t>
      </w:r>
      <w:r w:rsidR="005C6A0D" w:rsidRPr="00AF0EC4">
        <w:t xml:space="preserve"> </w:t>
      </w:r>
      <w:r w:rsidRPr="00AF0EC4">
        <w:t>выросла</w:t>
      </w:r>
      <w:r w:rsidR="005C6A0D" w:rsidRPr="00AF0EC4">
        <w:t xml:space="preserve"> </w:t>
      </w:r>
      <w:r w:rsidRPr="00AF0EC4">
        <w:t>сразу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24%.</w:t>
      </w:r>
      <w:r w:rsidR="005C6A0D" w:rsidRPr="00AF0EC4">
        <w:t xml:space="preserve"> </w:t>
      </w:r>
      <w:r w:rsidRPr="00AF0EC4">
        <w:t>Кроме</w:t>
      </w:r>
      <w:r w:rsidR="005C6A0D" w:rsidRPr="00AF0EC4">
        <w:t xml:space="preserve"> </w:t>
      </w:r>
      <w:r w:rsidRPr="00AF0EC4">
        <w:t>этого,</w:t>
      </w:r>
      <w:r w:rsidR="005C6A0D" w:rsidRPr="00AF0EC4">
        <w:t xml:space="preserve"> </w:t>
      </w:r>
      <w:r w:rsidRPr="00AF0EC4">
        <w:t>вырос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размер</w:t>
      </w:r>
      <w:r w:rsidR="005C6A0D" w:rsidRPr="00AF0EC4">
        <w:t xml:space="preserve"> </w:t>
      </w:r>
      <w:r w:rsidRPr="00AF0EC4">
        <w:t>зарплаты,</w:t>
      </w:r>
      <w:r w:rsidR="005C6A0D" w:rsidRPr="00AF0EC4">
        <w:t xml:space="preserve"> </w:t>
      </w:r>
      <w:r w:rsidRPr="00AF0EC4">
        <w:t>который</w:t>
      </w:r>
      <w:r w:rsidR="005C6A0D" w:rsidRPr="00AF0EC4">
        <w:t xml:space="preserve"> </w:t>
      </w:r>
      <w:r w:rsidRPr="00AF0EC4">
        <w:t>позволяет</w:t>
      </w:r>
      <w:r w:rsidR="005C6A0D" w:rsidRPr="00AF0EC4">
        <w:t xml:space="preserve"> </w:t>
      </w:r>
      <w:r w:rsidRPr="00AF0EC4">
        <w:t>получать</w:t>
      </w:r>
      <w:r w:rsidR="005C6A0D" w:rsidRPr="00AF0EC4">
        <w:t xml:space="preserve"> </w:t>
      </w:r>
      <w:r w:rsidRPr="00AF0EC4">
        <w:t>максимальную</w:t>
      </w:r>
      <w:r w:rsidR="005C6A0D" w:rsidRPr="00AF0EC4">
        <w:t xml:space="preserve"> </w:t>
      </w:r>
      <w:r w:rsidRPr="00AF0EC4">
        <w:t>пенсию.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этого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месяц</w:t>
      </w:r>
      <w:r w:rsidR="005C6A0D" w:rsidRPr="00AF0EC4">
        <w:t xml:space="preserve"> </w:t>
      </w:r>
      <w:r w:rsidRPr="00AF0EC4">
        <w:t>необходимо</w:t>
      </w:r>
      <w:r w:rsidR="005C6A0D" w:rsidRPr="00AF0EC4">
        <w:t xml:space="preserve"> </w:t>
      </w:r>
      <w:r w:rsidRPr="00AF0EC4">
        <w:t>зарабатывать</w:t>
      </w:r>
      <w:r w:rsidR="005C6A0D" w:rsidRPr="00AF0EC4">
        <w:t xml:space="preserve"> </w:t>
      </w:r>
      <w:r w:rsidRPr="00AF0EC4">
        <w:t>порядка</w:t>
      </w:r>
      <w:r w:rsidR="005C6A0D" w:rsidRPr="00AF0EC4">
        <w:t xml:space="preserve"> </w:t>
      </w:r>
      <w:r w:rsidRPr="00AF0EC4">
        <w:t>230</w:t>
      </w:r>
      <w:r w:rsidR="005C6A0D" w:rsidRPr="00AF0EC4">
        <w:t xml:space="preserve"> </w:t>
      </w:r>
      <w:r w:rsidRPr="00AF0EC4">
        <w:t>тысяч</w:t>
      </w:r>
      <w:r w:rsidR="005C6A0D" w:rsidRPr="00AF0EC4">
        <w:t xml:space="preserve"> </w:t>
      </w:r>
      <w:r w:rsidRPr="00AF0EC4">
        <w:t>рублей.</w:t>
      </w:r>
      <w:bookmarkEnd w:id="81"/>
    </w:p>
    <w:p w14:paraId="728C6B0B" w14:textId="77777777" w:rsidR="007F5299" w:rsidRPr="00AF0EC4" w:rsidRDefault="007F5299" w:rsidP="007F5299">
      <w:r w:rsidRPr="00AF0EC4">
        <w:t>Суммарный</w:t>
      </w:r>
      <w:r w:rsidR="005C6A0D" w:rsidRPr="00AF0EC4">
        <w:t xml:space="preserve"> </w:t>
      </w:r>
      <w:r w:rsidRPr="00AF0EC4">
        <w:t>заработок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должен</w:t>
      </w:r>
      <w:r w:rsidR="005C6A0D" w:rsidRPr="00AF0EC4">
        <w:t xml:space="preserve"> </w:t>
      </w:r>
      <w:r w:rsidRPr="00AF0EC4">
        <w:t>составлять</w:t>
      </w:r>
      <w:r w:rsidR="005C6A0D" w:rsidRPr="00AF0EC4">
        <w:t xml:space="preserve"> </w:t>
      </w:r>
      <w:r w:rsidRPr="00AF0EC4">
        <w:t>2</w:t>
      </w:r>
      <w:r w:rsidR="005C6A0D" w:rsidRPr="00AF0EC4">
        <w:t xml:space="preserve"> </w:t>
      </w:r>
      <w:r w:rsidRPr="00AF0EC4">
        <w:t>миллиона</w:t>
      </w:r>
      <w:r w:rsidR="005C6A0D" w:rsidRPr="00AF0EC4">
        <w:t xml:space="preserve"> </w:t>
      </w:r>
      <w:r w:rsidRPr="00AF0EC4">
        <w:t>759</w:t>
      </w:r>
      <w:r w:rsidR="005C6A0D" w:rsidRPr="00AF0EC4">
        <w:t xml:space="preserve"> </w:t>
      </w:r>
      <w:r w:rsidRPr="00AF0EC4">
        <w:t>тысяч</w:t>
      </w:r>
      <w:r w:rsidR="005C6A0D" w:rsidRPr="00AF0EC4">
        <w:t xml:space="preserve"> </w:t>
      </w:r>
      <w:r w:rsidRPr="00AF0EC4">
        <w:t>рублей.</w:t>
      </w:r>
      <w:r w:rsidR="005C6A0D" w:rsidRPr="00AF0EC4">
        <w:t xml:space="preserve"> </w:t>
      </w:r>
      <w:r w:rsidRPr="00AF0EC4">
        <w:t>Именно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соблюдения</w:t>
      </w:r>
      <w:r w:rsidR="005C6A0D" w:rsidRPr="00AF0EC4">
        <w:t xml:space="preserve"> </w:t>
      </w:r>
      <w:r w:rsidRPr="00AF0EC4">
        <w:t>данного</w:t>
      </w:r>
      <w:r w:rsidR="005C6A0D" w:rsidRPr="00AF0EC4">
        <w:t xml:space="preserve"> </w:t>
      </w:r>
      <w:r w:rsidRPr="00AF0EC4">
        <w:t>условия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накопить</w:t>
      </w:r>
      <w:r w:rsidR="005C6A0D" w:rsidRPr="00AF0EC4">
        <w:t xml:space="preserve"> </w:t>
      </w:r>
      <w:r w:rsidRPr="00AF0EC4">
        <w:t>десять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баллов</w:t>
      </w:r>
      <w:r w:rsidR="005C6A0D" w:rsidRPr="00AF0EC4">
        <w:t xml:space="preserve"> - </w:t>
      </w:r>
      <w:r w:rsidRPr="00AF0EC4">
        <w:t>максимальное</w:t>
      </w:r>
      <w:r w:rsidR="005C6A0D" w:rsidRPr="00AF0EC4">
        <w:t xml:space="preserve"> </w:t>
      </w:r>
      <w:r w:rsidRPr="00AF0EC4">
        <w:t>количество,</w:t>
      </w:r>
      <w:r w:rsidR="005C6A0D" w:rsidRPr="00AF0EC4">
        <w:t xml:space="preserve"> </w:t>
      </w:r>
      <w:r w:rsidRPr="00AF0EC4">
        <w:t>которое</w:t>
      </w:r>
      <w:r w:rsidR="005C6A0D" w:rsidRPr="00AF0EC4">
        <w:t xml:space="preserve"> </w:t>
      </w:r>
      <w:r w:rsidRPr="00AF0EC4">
        <w:t>реально</w:t>
      </w:r>
      <w:r w:rsidR="005C6A0D" w:rsidRPr="00AF0EC4">
        <w:t xml:space="preserve"> </w:t>
      </w:r>
      <w:r w:rsidRPr="00AF0EC4">
        <w:t>получить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течение</w:t>
      </w:r>
      <w:r w:rsidR="005C6A0D" w:rsidRPr="00AF0EC4">
        <w:t xml:space="preserve"> </w:t>
      </w:r>
      <w:r w:rsidRPr="00AF0EC4">
        <w:t>года.</w:t>
      </w:r>
    </w:p>
    <w:p w14:paraId="0FF37E9C" w14:textId="77777777" w:rsidR="007F5299" w:rsidRPr="00AF0EC4" w:rsidRDefault="007F5299" w:rsidP="007F5299">
      <w:r w:rsidRPr="00AF0EC4">
        <w:t>При</w:t>
      </w:r>
      <w:r w:rsidR="005C6A0D" w:rsidRPr="00AF0EC4">
        <w:t xml:space="preserve"> </w:t>
      </w:r>
      <w:r w:rsidRPr="00AF0EC4">
        <w:t>зарплате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100</w:t>
      </w:r>
      <w:r w:rsidR="005C6A0D" w:rsidRPr="00AF0EC4">
        <w:t xml:space="preserve"> </w:t>
      </w:r>
      <w:r w:rsidRPr="00AF0EC4">
        <w:t>тысяч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месяц</w:t>
      </w:r>
      <w:r w:rsidR="005C6A0D" w:rsidRPr="00AF0EC4">
        <w:t xml:space="preserve"> </w:t>
      </w:r>
      <w:r w:rsidRPr="00AF0EC4">
        <w:t>трудящийся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заработать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чуть</w:t>
      </w:r>
      <w:r w:rsidR="005C6A0D" w:rsidRPr="00AF0EC4">
        <w:t xml:space="preserve"> </w:t>
      </w:r>
      <w:r w:rsidRPr="00AF0EC4">
        <w:t>больше</w:t>
      </w:r>
      <w:r w:rsidR="005C6A0D" w:rsidRPr="00AF0EC4">
        <w:t xml:space="preserve"> </w:t>
      </w:r>
      <w:r w:rsidRPr="00AF0EC4">
        <w:t>четыр</w:t>
      </w:r>
      <w:r w:rsidR="005C6A0D" w:rsidRPr="00AF0EC4">
        <w:t>е</w:t>
      </w:r>
      <w:r w:rsidRPr="00AF0EC4">
        <w:t>х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баллов.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выходе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пенсионные</w:t>
      </w:r>
      <w:r w:rsidR="005C6A0D" w:rsidRPr="00AF0EC4">
        <w:t xml:space="preserve"> </w:t>
      </w:r>
      <w:r w:rsidRPr="00AF0EC4">
        <w:t>баллы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пересчитаны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рубли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формуле: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число,</w:t>
      </w:r>
      <w:r w:rsidR="005C6A0D" w:rsidRPr="00AF0EC4">
        <w:t xml:space="preserve"> </w:t>
      </w:r>
      <w:r w:rsidRPr="00AF0EC4">
        <w:t>помноженное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стоимость.</w:t>
      </w:r>
    </w:p>
    <w:p w14:paraId="0B4CD2A9" w14:textId="77777777" w:rsidR="007F5299" w:rsidRPr="00AF0EC4" w:rsidRDefault="007F5299" w:rsidP="007F5299">
      <w:r w:rsidRPr="00AF0EC4">
        <w:t>В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стоимость</w:t>
      </w:r>
      <w:r w:rsidR="005C6A0D" w:rsidRPr="00AF0EC4">
        <w:t xml:space="preserve"> </w:t>
      </w:r>
      <w:r w:rsidRPr="00AF0EC4">
        <w:t>составляла</w:t>
      </w:r>
      <w:r w:rsidR="005C6A0D" w:rsidRPr="00AF0EC4">
        <w:t xml:space="preserve"> </w:t>
      </w:r>
      <w:r w:rsidRPr="00AF0EC4">
        <w:t>133</w:t>
      </w:r>
      <w:r w:rsidR="005C6A0D" w:rsidRPr="00AF0EC4">
        <w:t xml:space="preserve"> </w:t>
      </w:r>
      <w:r w:rsidRPr="00AF0EC4">
        <w:t>рубля,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- </w:t>
      </w:r>
      <w:r w:rsidRPr="00AF0EC4">
        <w:t>примерно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10%</w:t>
      </w:r>
      <w:r w:rsidR="005C6A0D" w:rsidRPr="00AF0EC4">
        <w:t xml:space="preserve"> </w:t>
      </w:r>
      <w:r w:rsidRPr="00AF0EC4">
        <w:t>больше,</w:t>
      </w:r>
      <w:r w:rsidR="005C6A0D" w:rsidRPr="00AF0EC4">
        <w:t xml:space="preserve"> </w:t>
      </w:r>
      <w:r w:rsidRPr="00AF0EC4">
        <w:t>около</w:t>
      </w:r>
      <w:r w:rsidR="005C6A0D" w:rsidRPr="00AF0EC4">
        <w:t xml:space="preserve"> </w:t>
      </w:r>
      <w:r w:rsidRPr="00AF0EC4">
        <w:t>146</w:t>
      </w:r>
      <w:r w:rsidR="005C6A0D" w:rsidRPr="00AF0EC4">
        <w:t xml:space="preserve"> </w:t>
      </w:r>
      <w:r w:rsidRPr="00AF0EC4">
        <w:t>рублей.</w:t>
      </w:r>
      <w:r w:rsidR="005C6A0D" w:rsidRPr="00AF0EC4">
        <w:t xml:space="preserve"> </w:t>
      </w:r>
      <w:r w:rsidRPr="00AF0EC4">
        <w:t>Конкретная</w:t>
      </w:r>
      <w:r w:rsidR="005C6A0D" w:rsidRPr="00AF0EC4">
        <w:t xml:space="preserve"> </w:t>
      </w:r>
      <w:r w:rsidRPr="00AF0EC4">
        <w:t>цифра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зависеть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итоговых</w:t>
      </w:r>
      <w:r w:rsidR="005C6A0D" w:rsidRPr="00AF0EC4">
        <w:t xml:space="preserve"> </w:t>
      </w:r>
      <w:r w:rsidRPr="00AF0EC4">
        <w:t>данных</w:t>
      </w:r>
      <w:r w:rsidR="005C6A0D" w:rsidRPr="00AF0EC4">
        <w:t xml:space="preserve"> </w:t>
      </w:r>
      <w:r w:rsidRPr="00AF0EC4">
        <w:t>Росстата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фактической</w:t>
      </w:r>
      <w:r w:rsidR="005C6A0D" w:rsidRPr="00AF0EC4">
        <w:t xml:space="preserve"> </w:t>
      </w:r>
      <w:r w:rsidRPr="00AF0EC4">
        <w:t>инфляции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прошлый</w:t>
      </w:r>
      <w:r w:rsidR="005C6A0D" w:rsidRPr="00AF0EC4">
        <w:t xml:space="preserve"> </w:t>
      </w:r>
      <w:r w:rsidRPr="00AF0EC4">
        <w:t>год.</w:t>
      </w:r>
    </w:p>
    <w:p w14:paraId="1D3A4269" w14:textId="77777777" w:rsidR="007F5299" w:rsidRPr="00AF0EC4" w:rsidRDefault="00B15C21" w:rsidP="007F5299">
      <w:hyperlink r:id="rId24" w:history="1">
        <w:r w:rsidR="007F5299" w:rsidRPr="00AF0EC4">
          <w:rPr>
            <w:rStyle w:val="a3"/>
          </w:rPr>
          <w:t>https://deita.ru/article/563976</w:t>
        </w:r>
      </w:hyperlink>
      <w:r w:rsidR="005C6A0D" w:rsidRPr="00AF0EC4">
        <w:t xml:space="preserve"> </w:t>
      </w:r>
    </w:p>
    <w:p w14:paraId="5F1285A4" w14:textId="77777777" w:rsidR="0013162A" w:rsidRPr="00AF0EC4" w:rsidRDefault="0013162A" w:rsidP="0013162A">
      <w:pPr>
        <w:pStyle w:val="2"/>
      </w:pPr>
      <w:bookmarkStart w:id="82" w:name="_Toc187905354"/>
      <w:r w:rsidRPr="00AF0EC4">
        <w:t>Пенсия.pro,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Pr="00AF0EC4">
        <w:t>Покупательская</w:t>
      </w:r>
      <w:r w:rsidR="005C6A0D" w:rsidRPr="00AF0EC4">
        <w:t xml:space="preserve"> </w:t>
      </w:r>
      <w:r w:rsidRPr="00AF0EC4">
        <w:t>способность</w:t>
      </w:r>
      <w:r w:rsidR="005C6A0D" w:rsidRPr="00AF0EC4">
        <w:t xml:space="preserve"> </w:t>
      </w:r>
      <w:r w:rsidRPr="00AF0EC4">
        <w:t>российских</w:t>
      </w:r>
      <w:r w:rsidR="005C6A0D" w:rsidRPr="00AF0EC4">
        <w:t xml:space="preserve"> </w:t>
      </w:r>
      <w:r w:rsidRPr="00AF0EC4">
        <w:t>пенсий</w:t>
      </w:r>
      <w:r w:rsidR="005C6A0D" w:rsidRPr="00AF0EC4">
        <w:t xml:space="preserve"> </w:t>
      </w:r>
      <w:r w:rsidRPr="00AF0EC4">
        <w:t>оказалась</w:t>
      </w:r>
      <w:r w:rsidR="005C6A0D" w:rsidRPr="00AF0EC4">
        <w:t xml:space="preserve"> </w:t>
      </w:r>
      <w:r w:rsidRPr="00AF0EC4">
        <w:t>ниже</w:t>
      </w:r>
      <w:r w:rsidR="005C6A0D" w:rsidRPr="00AF0EC4">
        <w:t xml:space="preserve"> </w:t>
      </w:r>
      <w:r w:rsidRPr="00AF0EC4">
        <w:t>уровня</w:t>
      </w:r>
      <w:r w:rsidR="005C6A0D" w:rsidRPr="00AF0EC4">
        <w:t xml:space="preserve"> </w:t>
      </w:r>
      <w:r w:rsidRPr="00AF0EC4">
        <w:t>2023</w:t>
      </w:r>
      <w:r w:rsidR="005C6A0D" w:rsidRPr="00AF0EC4">
        <w:t xml:space="preserve"> </w:t>
      </w:r>
      <w:r w:rsidRPr="00AF0EC4">
        <w:t>года</w:t>
      </w:r>
      <w:bookmarkEnd w:id="82"/>
    </w:p>
    <w:p w14:paraId="649DDA10" w14:textId="77777777" w:rsidR="0013162A" w:rsidRPr="00AF0EC4" w:rsidRDefault="0013162A" w:rsidP="00161418">
      <w:pPr>
        <w:pStyle w:val="3"/>
      </w:pPr>
      <w:bookmarkStart w:id="83" w:name="_Toc187905355"/>
      <w:r w:rsidRPr="00AF0EC4">
        <w:t>Реальный</w:t>
      </w:r>
      <w:r w:rsidR="005C6A0D" w:rsidRPr="00AF0EC4">
        <w:t xml:space="preserve"> </w:t>
      </w:r>
      <w:r w:rsidRPr="00AF0EC4">
        <w:t>уровень</w:t>
      </w:r>
      <w:r w:rsidR="005C6A0D" w:rsidRPr="00AF0EC4">
        <w:t xml:space="preserve"> </w:t>
      </w:r>
      <w:r w:rsidRPr="00AF0EC4">
        <w:t>пенсий,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назначались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году,</w:t>
      </w:r>
      <w:r w:rsidR="005C6A0D" w:rsidRPr="00AF0EC4">
        <w:t xml:space="preserve"> </w:t>
      </w:r>
      <w:r w:rsidRPr="00AF0EC4">
        <w:t>оказался</w:t>
      </w:r>
      <w:r w:rsidR="005C6A0D" w:rsidRPr="00AF0EC4">
        <w:t xml:space="preserve"> </w:t>
      </w:r>
      <w:r w:rsidRPr="00AF0EC4">
        <w:t>ниже</w:t>
      </w:r>
      <w:r w:rsidR="005C6A0D" w:rsidRPr="00AF0EC4">
        <w:t xml:space="preserve"> </w:t>
      </w:r>
      <w:r w:rsidRPr="00AF0EC4">
        <w:t>прошлогоднего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1,3</w:t>
      </w:r>
      <w:r w:rsidR="005C6A0D" w:rsidRPr="00AF0EC4">
        <w:t>%</w:t>
      </w:r>
      <w:r w:rsidRPr="00AF0EC4">
        <w:t>.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есть</w:t>
      </w:r>
      <w:r w:rsidR="005C6A0D" w:rsidRPr="00AF0EC4">
        <w:t xml:space="preserve"> </w:t>
      </w:r>
      <w:r w:rsidRPr="00AF0EC4">
        <w:t>покупательская</w:t>
      </w:r>
      <w:r w:rsidR="005C6A0D" w:rsidRPr="00AF0EC4">
        <w:t xml:space="preserve"> </w:t>
      </w:r>
      <w:r w:rsidRPr="00AF0EC4">
        <w:t>способность</w:t>
      </w:r>
      <w:r w:rsidR="005C6A0D" w:rsidRPr="00AF0EC4">
        <w:t xml:space="preserve"> </w:t>
      </w:r>
      <w:r w:rsidRPr="00AF0EC4">
        <w:t>выплат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дотягивает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уровня</w:t>
      </w:r>
      <w:r w:rsidR="005C6A0D" w:rsidRPr="00AF0EC4">
        <w:t xml:space="preserve"> </w:t>
      </w:r>
      <w:r w:rsidRPr="00AF0EC4">
        <w:t>2023</w:t>
      </w:r>
      <w:r w:rsidR="005C6A0D" w:rsidRPr="00AF0EC4">
        <w:t xml:space="preserve"> </w:t>
      </w:r>
      <w:r w:rsidRPr="00AF0EC4">
        <w:t>года.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такому</w:t>
      </w:r>
      <w:r w:rsidR="005C6A0D" w:rsidRPr="00AF0EC4">
        <w:t xml:space="preserve"> </w:t>
      </w:r>
      <w:r w:rsidRPr="00AF0EC4">
        <w:t>выводу</w:t>
      </w:r>
      <w:r w:rsidR="005C6A0D" w:rsidRPr="00AF0EC4">
        <w:t xml:space="preserve"> </w:t>
      </w:r>
      <w:r w:rsidRPr="00AF0EC4">
        <w:t>пришли</w:t>
      </w:r>
      <w:r w:rsidR="005C6A0D" w:rsidRPr="00AF0EC4">
        <w:t xml:space="preserve"> </w:t>
      </w:r>
      <w:r w:rsidRPr="00AF0EC4">
        <w:t>аналитики</w:t>
      </w:r>
      <w:r w:rsidR="005C6A0D" w:rsidRPr="00AF0EC4">
        <w:t xml:space="preserve"> </w:t>
      </w:r>
      <w:r w:rsidRPr="00AF0EC4">
        <w:t>Ассоциации</w:t>
      </w:r>
      <w:r w:rsidR="005C6A0D" w:rsidRPr="00AF0EC4">
        <w:t xml:space="preserve"> </w:t>
      </w:r>
      <w:r w:rsidRPr="00AF0EC4">
        <w:t>российских</w:t>
      </w:r>
      <w:r w:rsidR="005C6A0D" w:rsidRPr="00AF0EC4">
        <w:t xml:space="preserve"> </w:t>
      </w:r>
      <w:r w:rsidRPr="00AF0EC4">
        <w:t>банков.</w:t>
      </w:r>
      <w:bookmarkEnd w:id="83"/>
    </w:p>
    <w:p w14:paraId="16C390D3" w14:textId="77777777" w:rsidR="0013162A" w:rsidRPr="00AF0EC4" w:rsidRDefault="0013162A" w:rsidP="0013162A">
      <w:r w:rsidRPr="00AF0EC4">
        <w:t>Эксперты</w:t>
      </w:r>
      <w:r w:rsidR="005C6A0D" w:rsidRPr="00AF0EC4">
        <w:t xml:space="preserve"> </w:t>
      </w:r>
      <w:r w:rsidRPr="00AF0EC4">
        <w:t>Центра</w:t>
      </w:r>
      <w:r w:rsidR="005C6A0D" w:rsidRPr="00AF0EC4">
        <w:t xml:space="preserve"> </w:t>
      </w:r>
      <w:r w:rsidRPr="00AF0EC4">
        <w:t>макроэкономического</w:t>
      </w:r>
      <w:r w:rsidR="005C6A0D" w:rsidRPr="00AF0EC4">
        <w:t xml:space="preserve"> </w:t>
      </w:r>
      <w:r w:rsidRPr="00AF0EC4">
        <w:t>анализа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краткосрочного</w:t>
      </w:r>
      <w:r w:rsidR="005C6A0D" w:rsidRPr="00AF0EC4">
        <w:t xml:space="preserve"> </w:t>
      </w:r>
      <w:r w:rsidRPr="00AF0EC4">
        <w:t>прогнозирования</w:t>
      </w:r>
      <w:r w:rsidR="005C6A0D" w:rsidRPr="00AF0EC4">
        <w:t xml:space="preserve"> </w:t>
      </w:r>
      <w:r w:rsidRPr="00AF0EC4">
        <w:t>(ЦМАКП)</w:t>
      </w:r>
      <w:r w:rsidR="005C6A0D" w:rsidRPr="00AF0EC4">
        <w:t xml:space="preserve"> </w:t>
      </w:r>
      <w:r w:rsidRPr="00AF0EC4">
        <w:t>показали</w:t>
      </w:r>
      <w:r w:rsidR="005C6A0D" w:rsidRPr="00AF0EC4">
        <w:t xml:space="preserve"> </w:t>
      </w:r>
      <w:r w:rsidRPr="00AF0EC4">
        <w:t>схожие</w:t>
      </w:r>
      <w:r w:rsidR="005C6A0D" w:rsidRPr="00AF0EC4">
        <w:t xml:space="preserve"> </w:t>
      </w:r>
      <w:r w:rsidRPr="00AF0EC4">
        <w:t>цифры.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расчетам,</w:t>
      </w:r>
      <w:r w:rsidR="005C6A0D" w:rsidRPr="00AF0EC4">
        <w:t xml:space="preserve"> </w:t>
      </w:r>
      <w:r w:rsidRPr="00AF0EC4">
        <w:t>основанным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последних</w:t>
      </w:r>
      <w:r w:rsidR="005C6A0D" w:rsidRPr="00AF0EC4">
        <w:t xml:space="preserve"> </w:t>
      </w:r>
      <w:r w:rsidRPr="00AF0EC4">
        <w:t>данных</w:t>
      </w:r>
      <w:r w:rsidR="005C6A0D" w:rsidRPr="00AF0EC4">
        <w:t xml:space="preserve"> </w:t>
      </w:r>
      <w:r w:rsidRPr="00AF0EC4">
        <w:t>Росстата,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октябре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(более</w:t>
      </w:r>
      <w:r w:rsidR="005C6A0D" w:rsidRPr="00AF0EC4">
        <w:t xml:space="preserve"> </w:t>
      </w:r>
      <w:r w:rsidRPr="00AF0EC4">
        <w:t>свежих</w:t>
      </w:r>
      <w:r w:rsidR="005C6A0D" w:rsidRPr="00AF0EC4">
        <w:t xml:space="preserve"> </w:t>
      </w:r>
      <w:r w:rsidRPr="00AF0EC4">
        <w:t>цифр</w:t>
      </w:r>
      <w:r w:rsidR="005C6A0D" w:rsidRPr="00AF0EC4">
        <w:t xml:space="preserve"> </w:t>
      </w:r>
      <w:r w:rsidRPr="00AF0EC4">
        <w:t>нет)</w:t>
      </w:r>
      <w:r w:rsidR="005C6A0D" w:rsidRPr="00AF0EC4">
        <w:t xml:space="preserve"> </w:t>
      </w:r>
      <w:r w:rsidRPr="00AF0EC4">
        <w:t>реальные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были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1,5</w:t>
      </w:r>
      <w:r w:rsidR="005C6A0D" w:rsidRPr="00AF0EC4">
        <w:t xml:space="preserve">% </w:t>
      </w:r>
      <w:r w:rsidRPr="00AF0EC4">
        <w:t>меньше,</w:t>
      </w:r>
      <w:r w:rsidR="005C6A0D" w:rsidRPr="00AF0EC4">
        <w:t xml:space="preserve"> </w:t>
      </w:r>
      <w:r w:rsidRPr="00AF0EC4">
        <w:t>чем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назад.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значит,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эти</w:t>
      </w:r>
      <w:r w:rsidR="005C6A0D" w:rsidRPr="00AF0EC4">
        <w:t xml:space="preserve"> </w:t>
      </w:r>
      <w:r w:rsidRPr="00AF0EC4">
        <w:t>деньги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купить</w:t>
      </w:r>
      <w:r w:rsidR="005C6A0D" w:rsidRPr="00AF0EC4">
        <w:t xml:space="preserve"> </w:t>
      </w:r>
      <w:r w:rsidRPr="00AF0EC4">
        <w:t>меньше</w:t>
      </w:r>
      <w:r w:rsidR="005C6A0D" w:rsidRPr="00AF0EC4">
        <w:t xml:space="preserve"> </w:t>
      </w:r>
      <w:r w:rsidRPr="00AF0EC4">
        <w:t>товаров,</w:t>
      </w:r>
      <w:r w:rsidR="005C6A0D" w:rsidRPr="00AF0EC4">
        <w:t xml:space="preserve"> </w:t>
      </w:r>
      <w:r w:rsidRPr="00AF0EC4">
        <w:t>чем</w:t>
      </w:r>
      <w:r w:rsidR="005C6A0D" w:rsidRPr="00AF0EC4">
        <w:t xml:space="preserve"> </w:t>
      </w:r>
      <w:r w:rsidRPr="00AF0EC4">
        <w:t>годом</w:t>
      </w:r>
      <w:r w:rsidR="005C6A0D" w:rsidRPr="00AF0EC4">
        <w:t xml:space="preserve"> </w:t>
      </w:r>
      <w:r w:rsidRPr="00AF0EC4">
        <w:t>ранее.</w:t>
      </w:r>
    </w:p>
    <w:p w14:paraId="6797AF8A" w14:textId="77777777" w:rsidR="0013162A" w:rsidRPr="00AF0EC4" w:rsidRDefault="0013162A" w:rsidP="0013162A">
      <w:r w:rsidRPr="00AF0EC4">
        <w:t>Однако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ЦМАКП</w:t>
      </w:r>
      <w:r w:rsidR="005C6A0D" w:rsidRPr="00AF0EC4">
        <w:t xml:space="preserve"> </w:t>
      </w:r>
      <w:r w:rsidRPr="00AF0EC4">
        <w:t>полагают,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считать</w:t>
      </w:r>
      <w:r w:rsidR="005C6A0D" w:rsidRPr="00AF0EC4">
        <w:t xml:space="preserve"> </w:t>
      </w:r>
      <w:r w:rsidRPr="00AF0EC4">
        <w:t>реальные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таким</w:t>
      </w:r>
      <w:r w:rsidR="005C6A0D" w:rsidRPr="00AF0EC4">
        <w:t xml:space="preserve"> </w:t>
      </w:r>
      <w:r w:rsidRPr="00AF0EC4">
        <w:t>образом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корректно</w:t>
      </w:r>
      <w:r w:rsidR="005C6A0D" w:rsidRPr="00AF0EC4">
        <w:t xml:space="preserve"> - </w:t>
      </w:r>
      <w:r w:rsidRPr="00AF0EC4">
        <w:t>их</w:t>
      </w:r>
      <w:r w:rsidR="005C6A0D" w:rsidRPr="00AF0EC4">
        <w:t xml:space="preserve"> </w:t>
      </w:r>
      <w:r w:rsidRPr="00AF0EC4">
        <w:t>нужно</w:t>
      </w:r>
      <w:r w:rsidR="005C6A0D" w:rsidRPr="00AF0EC4">
        <w:t xml:space="preserve"> </w:t>
      </w:r>
      <w:r w:rsidRPr="00AF0EC4">
        <w:t>высчитывать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основе</w:t>
      </w:r>
      <w:r w:rsidR="005C6A0D" w:rsidRPr="00AF0EC4">
        <w:t xml:space="preserve"> </w:t>
      </w:r>
      <w:r w:rsidRPr="00AF0EC4">
        <w:t>особой</w:t>
      </w:r>
      <w:r w:rsidR="005C6A0D" w:rsidRPr="00AF0EC4">
        <w:t xml:space="preserve"> «</w:t>
      </w:r>
      <w:r w:rsidRPr="00AF0EC4">
        <w:t>инфляции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бедных</w:t>
      </w:r>
      <w:r w:rsidR="005C6A0D" w:rsidRPr="00AF0EC4">
        <w:t>»</w:t>
      </w:r>
      <w:r w:rsidRPr="00AF0EC4">
        <w:t>.</w:t>
      </w:r>
      <w:r w:rsidR="005C6A0D" w:rsidRPr="00AF0EC4">
        <w:t xml:space="preserve"> </w:t>
      </w:r>
      <w:r w:rsidRPr="00AF0EC4">
        <w:t>Ее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определить</w:t>
      </w:r>
      <w:r w:rsidR="005C6A0D" w:rsidRPr="00AF0EC4">
        <w:t xml:space="preserve"> </w:t>
      </w:r>
      <w:r w:rsidRPr="00AF0EC4">
        <w:t>через</w:t>
      </w:r>
      <w:r w:rsidR="005C6A0D" w:rsidRPr="00AF0EC4">
        <w:t xml:space="preserve"> </w:t>
      </w:r>
      <w:r w:rsidRPr="00AF0EC4">
        <w:t>потребительскую</w:t>
      </w:r>
      <w:r w:rsidR="005C6A0D" w:rsidRPr="00AF0EC4">
        <w:t xml:space="preserve"> </w:t>
      </w:r>
      <w:r w:rsidRPr="00AF0EC4">
        <w:t>корзину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малоимущих,</w:t>
      </w:r>
      <w:r w:rsidR="005C6A0D" w:rsidRPr="00AF0EC4">
        <w:t xml:space="preserve"> </w:t>
      </w:r>
      <w:r w:rsidRPr="00AF0EC4">
        <w:t>которая</w:t>
      </w:r>
      <w:r w:rsidR="005C6A0D" w:rsidRPr="00AF0EC4">
        <w:t xml:space="preserve"> </w:t>
      </w:r>
      <w:r w:rsidRPr="00AF0EC4">
        <w:t>включает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себя</w:t>
      </w:r>
      <w:r w:rsidR="005C6A0D" w:rsidRPr="00AF0EC4">
        <w:t xml:space="preserve"> </w:t>
      </w:r>
      <w:r w:rsidRPr="00AF0EC4">
        <w:t>минимальный</w:t>
      </w:r>
      <w:r w:rsidR="005C6A0D" w:rsidRPr="00AF0EC4">
        <w:t xml:space="preserve"> </w:t>
      </w:r>
      <w:r w:rsidRPr="00AF0EC4">
        <w:t>набор</w:t>
      </w:r>
      <w:r w:rsidR="005C6A0D" w:rsidRPr="00AF0EC4">
        <w:t xml:space="preserve"> </w:t>
      </w:r>
      <w:r w:rsidRPr="00AF0EC4">
        <w:t>продуктов</w:t>
      </w:r>
      <w:r w:rsidR="005C6A0D" w:rsidRPr="00AF0EC4">
        <w:t xml:space="preserve"> </w:t>
      </w:r>
      <w:r w:rsidRPr="00AF0EC4">
        <w:t>питания</w:t>
      </w:r>
      <w:r w:rsidR="005C6A0D" w:rsidRPr="00AF0EC4">
        <w:t xml:space="preserve"> </w:t>
      </w:r>
      <w:r w:rsidRPr="00AF0EC4">
        <w:t>(без</w:t>
      </w:r>
      <w:r w:rsidR="005C6A0D" w:rsidRPr="00AF0EC4">
        <w:t xml:space="preserve"> </w:t>
      </w:r>
      <w:r w:rsidRPr="00AF0EC4">
        <w:t>животного</w:t>
      </w:r>
      <w:r w:rsidR="005C6A0D" w:rsidRPr="00AF0EC4">
        <w:t xml:space="preserve"> </w:t>
      </w:r>
      <w:r w:rsidRPr="00AF0EC4">
        <w:t>масла,</w:t>
      </w:r>
      <w:r w:rsidR="005C6A0D" w:rsidRPr="00AF0EC4">
        <w:t xml:space="preserve"> </w:t>
      </w:r>
      <w:r w:rsidRPr="00AF0EC4">
        <w:t>алкоголя,</w:t>
      </w:r>
      <w:r w:rsidR="005C6A0D" w:rsidRPr="00AF0EC4">
        <w:t xml:space="preserve"> «</w:t>
      </w:r>
      <w:r w:rsidRPr="00AF0EC4">
        <w:t>прочих</w:t>
      </w:r>
      <w:r w:rsidR="005C6A0D" w:rsidRPr="00AF0EC4">
        <w:t xml:space="preserve"> </w:t>
      </w:r>
      <w:r w:rsidRPr="00AF0EC4">
        <w:t>продовольственных</w:t>
      </w:r>
      <w:r w:rsidR="005C6A0D" w:rsidRPr="00AF0EC4">
        <w:t xml:space="preserve"> </w:t>
      </w:r>
      <w:r w:rsidRPr="00AF0EC4">
        <w:t>товаров</w:t>
      </w:r>
      <w:r w:rsidR="005C6A0D" w:rsidRPr="00AF0EC4">
        <w:t>»</w:t>
      </w:r>
      <w:r w:rsidRPr="00AF0EC4">
        <w:t>),</w:t>
      </w:r>
      <w:r w:rsidR="005C6A0D" w:rsidRPr="00AF0EC4">
        <w:t xml:space="preserve"> </w:t>
      </w:r>
      <w:r w:rsidRPr="00AF0EC4">
        <w:t>медикаменты,</w:t>
      </w:r>
      <w:r w:rsidR="005C6A0D" w:rsidRPr="00AF0EC4">
        <w:t xml:space="preserve"> </w:t>
      </w:r>
      <w:r w:rsidRPr="00AF0EC4">
        <w:t>моющие</w:t>
      </w:r>
      <w:r w:rsidR="005C6A0D" w:rsidRPr="00AF0EC4">
        <w:t xml:space="preserve"> </w:t>
      </w:r>
      <w:r w:rsidRPr="00AF0EC4">
        <w:t>средства,</w:t>
      </w:r>
      <w:r w:rsidR="005C6A0D" w:rsidRPr="00AF0EC4">
        <w:t xml:space="preserve"> </w:t>
      </w:r>
      <w:r w:rsidRPr="00AF0EC4">
        <w:t>услуги</w:t>
      </w:r>
      <w:r w:rsidR="005C6A0D" w:rsidRPr="00AF0EC4">
        <w:t xml:space="preserve"> </w:t>
      </w:r>
      <w:r w:rsidRPr="00AF0EC4">
        <w:t>ЖКХ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транспорта.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основе</w:t>
      </w:r>
      <w:r w:rsidR="005C6A0D" w:rsidRPr="00AF0EC4">
        <w:t xml:space="preserve"> </w:t>
      </w:r>
      <w:r w:rsidRPr="00AF0EC4">
        <w:t>этого</w:t>
      </w:r>
      <w:r w:rsidR="005C6A0D" w:rsidRPr="00AF0EC4">
        <w:t xml:space="preserve"> </w:t>
      </w:r>
      <w:r w:rsidRPr="00AF0EC4">
        <w:t>экономисты</w:t>
      </w:r>
      <w:r w:rsidR="005C6A0D" w:rsidRPr="00AF0EC4">
        <w:t xml:space="preserve"> </w:t>
      </w:r>
      <w:r w:rsidRPr="00AF0EC4">
        <w:t>выяснили,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реальные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оказались</w:t>
      </w:r>
      <w:r w:rsidR="005C6A0D" w:rsidRPr="00AF0EC4">
        <w:t xml:space="preserve"> </w:t>
      </w:r>
      <w:r w:rsidRPr="00AF0EC4">
        <w:t>даже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5</w:t>
      </w:r>
      <w:r w:rsidR="005C6A0D" w:rsidRPr="00AF0EC4">
        <w:t xml:space="preserve">% </w:t>
      </w:r>
      <w:r w:rsidRPr="00AF0EC4">
        <w:t>ниже,</w:t>
      </w:r>
      <w:r w:rsidR="005C6A0D" w:rsidRPr="00AF0EC4">
        <w:t xml:space="preserve"> </w:t>
      </w:r>
      <w:r w:rsidRPr="00AF0EC4">
        <w:t>чем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2023</w:t>
      </w:r>
      <w:r w:rsidR="005C6A0D" w:rsidRPr="00AF0EC4">
        <w:t xml:space="preserve"> </w:t>
      </w:r>
      <w:r w:rsidRPr="00AF0EC4">
        <w:t>году.</w:t>
      </w:r>
    </w:p>
    <w:p w14:paraId="41362683" w14:textId="77777777" w:rsidR="0013162A" w:rsidRPr="00AF0EC4" w:rsidRDefault="0013162A" w:rsidP="0013162A">
      <w:r w:rsidRPr="00AF0EC4">
        <w:t>Средняя</w:t>
      </w:r>
      <w:r w:rsidR="005C6A0D" w:rsidRPr="00AF0EC4">
        <w:t xml:space="preserve"> </w:t>
      </w:r>
      <w:r w:rsidRPr="00AF0EC4">
        <w:t>пенсия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была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пределах</w:t>
      </w:r>
      <w:r w:rsidR="005C6A0D" w:rsidRPr="00AF0EC4">
        <w:t xml:space="preserve"> </w:t>
      </w:r>
      <w:r w:rsidRPr="00AF0EC4">
        <w:t>23</w:t>
      </w:r>
      <w:r w:rsidR="005C6A0D" w:rsidRPr="00AF0EC4">
        <w:t xml:space="preserve"> </w:t>
      </w:r>
      <w:r w:rsidRPr="00AF0EC4">
        <w:t>000</w:t>
      </w:r>
      <w:r w:rsidR="005C6A0D" w:rsidRPr="00AF0EC4">
        <w:t xml:space="preserve"> </w:t>
      </w:r>
      <w:r w:rsidRPr="00AF0EC4">
        <w:t>рублей.</w:t>
      </w:r>
      <w:r w:rsidR="005C6A0D" w:rsidRPr="00AF0EC4">
        <w:t xml:space="preserve"> </w:t>
      </w:r>
    </w:p>
    <w:p w14:paraId="55704036" w14:textId="77777777" w:rsidR="0013162A" w:rsidRPr="00AF0EC4" w:rsidRDefault="0036088B" w:rsidP="0013162A">
      <w:r>
        <w:lastRenderedPageBreak/>
        <w:pict w14:anchorId="736F9812">
          <v:shape id="_x0000_i1026" type="#_x0000_t75" style="width:283.5pt;height:398.25pt">
            <v:imagedata r:id="rId25" o:title="ФедералПресс"/>
          </v:shape>
        </w:pict>
      </w:r>
    </w:p>
    <w:p w14:paraId="4E5C428A" w14:textId="77777777" w:rsidR="0013162A" w:rsidRPr="00AF0EC4" w:rsidRDefault="0013162A" w:rsidP="0013162A">
      <w:r w:rsidRPr="00AF0EC4">
        <w:t>С</w:t>
      </w:r>
      <w:r w:rsidR="005C6A0D" w:rsidRPr="00AF0EC4">
        <w:t xml:space="preserve"> </w:t>
      </w:r>
      <w:r w:rsidRPr="00AF0EC4">
        <w:t>января</w:t>
      </w:r>
      <w:r w:rsidR="005C6A0D" w:rsidRPr="00AF0EC4">
        <w:t xml:space="preserve"> </w:t>
      </w:r>
      <w:r w:rsidRPr="00AF0EC4">
        <w:t>страховые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выросли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7,3</w:t>
      </w:r>
      <w:r w:rsidR="005C6A0D" w:rsidRPr="00AF0EC4">
        <w:t>%</w:t>
      </w:r>
      <w:r w:rsidRPr="00AF0EC4">
        <w:t>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должны</w:t>
      </w:r>
      <w:r w:rsidR="005C6A0D" w:rsidRPr="00AF0EC4">
        <w:t xml:space="preserve"> </w:t>
      </w:r>
      <w:r w:rsidRPr="00AF0EC4">
        <w:t>были</w:t>
      </w:r>
      <w:r w:rsidR="005C6A0D" w:rsidRPr="00AF0EC4">
        <w:t xml:space="preserve"> </w:t>
      </w:r>
      <w:r w:rsidRPr="00AF0EC4">
        <w:t>повысится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уровень</w:t>
      </w:r>
      <w:r w:rsidR="005C6A0D" w:rsidRPr="00AF0EC4">
        <w:t xml:space="preserve"> </w:t>
      </w:r>
      <w:r w:rsidRPr="00AF0EC4">
        <w:t>инфляции,</w:t>
      </w:r>
      <w:r w:rsidR="005C6A0D" w:rsidRPr="00AF0EC4">
        <w:t xml:space="preserve"> </w:t>
      </w:r>
      <w:r w:rsidRPr="00AF0EC4">
        <w:t>который</w:t>
      </w:r>
      <w:r w:rsidR="005C6A0D" w:rsidRPr="00AF0EC4">
        <w:t xml:space="preserve"> </w:t>
      </w:r>
      <w:r w:rsidRPr="00AF0EC4">
        <w:t>даже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официальной</w:t>
      </w:r>
      <w:r w:rsidR="005C6A0D" w:rsidRPr="00AF0EC4">
        <w:t xml:space="preserve"> </w:t>
      </w:r>
      <w:r w:rsidRPr="00AF0EC4">
        <w:t>значительно</w:t>
      </w:r>
      <w:r w:rsidR="005C6A0D" w:rsidRPr="00AF0EC4">
        <w:t xml:space="preserve"> </w:t>
      </w:r>
      <w:r w:rsidRPr="00AF0EC4">
        <w:t>выше.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Министерстве</w:t>
      </w:r>
      <w:r w:rsidR="005C6A0D" w:rsidRPr="00AF0EC4">
        <w:t xml:space="preserve"> </w:t>
      </w:r>
      <w:r w:rsidRPr="00AF0EC4">
        <w:t>труда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соцзащиты</w:t>
      </w:r>
      <w:r w:rsidR="005C6A0D" w:rsidRPr="00AF0EC4">
        <w:t xml:space="preserve"> </w:t>
      </w:r>
      <w:r w:rsidRPr="00AF0EC4">
        <w:t>анонсировали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одну</w:t>
      </w:r>
      <w:r w:rsidR="005C6A0D" w:rsidRPr="00AF0EC4">
        <w:t xml:space="preserve"> </w:t>
      </w:r>
      <w:r w:rsidRPr="00AF0EC4">
        <w:t>индексацию.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того,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середине</w:t>
      </w:r>
      <w:r w:rsidR="005C6A0D" w:rsidRPr="00AF0EC4">
        <w:t xml:space="preserve"> </w:t>
      </w:r>
      <w:r w:rsidRPr="00AF0EC4">
        <w:t>января</w:t>
      </w:r>
      <w:r w:rsidR="005C6A0D" w:rsidRPr="00AF0EC4">
        <w:t xml:space="preserve"> </w:t>
      </w:r>
      <w:r w:rsidRPr="00AF0EC4">
        <w:t>Росстат</w:t>
      </w:r>
      <w:r w:rsidR="005C6A0D" w:rsidRPr="00AF0EC4">
        <w:t xml:space="preserve"> </w:t>
      </w:r>
      <w:r w:rsidRPr="00AF0EC4">
        <w:t>даст</w:t>
      </w:r>
      <w:r w:rsidR="005C6A0D" w:rsidRPr="00AF0EC4">
        <w:t xml:space="preserve"> </w:t>
      </w:r>
      <w:r w:rsidRPr="00AF0EC4">
        <w:t>оценку</w:t>
      </w:r>
      <w:r w:rsidR="005C6A0D" w:rsidRPr="00AF0EC4">
        <w:t xml:space="preserve"> </w:t>
      </w:r>
      <w:r w:rsidRPr="00AF0EC4">
        <w:t>фактической</w:t>
      </w:r>
      <w:r w:rsidR="005C6A0D" w:rsidRPr="00AF0EC4">
        <w:t xml:space="preserve"> </w:t>
      </w:r>
      <w:r w:rsidRPr="00AF0EC4">
        <w:t>инфляции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год,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принято</w:t>
      </w:r>
      <w:r w:rsidR="005C6A0D" w:rsidRPr="00AF0EC4">
        <w:t xml:space="preserve"> </w:t>
      </w:r>
      <w:r w:rsidRPr="00AF0EC4">
        <w:t>решение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дополнительном</w:t>
      </w:r>
      <w:r w:rsidR="005C6A0D" w:rsidRPr="00AF0EC4">
        <w:t xml:space="preserve"> </w:t>
      </w:r>
      <w:r w:rsidRPr="00AF0EC4">
        <w:t>увеличении</w:t>
      </w:r>
      <w:r w:rsidR="005C6A0D" w:rsidRPr="00AF0EC4">
        <w:t xml:space="preserve"> </w:t>
      </w:r>
      <w:r w:rsidRPr="00AF0EC4">
        <w:t>пенсий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этого</w:t>
      </w:r>
      <w:r w:rsidR="005C6A0D" w:rsidRPr="00AF0EC4">
        <w:t xml:space="preserve"> </w:t>
      </w:r>
      <w:r w:rsidRPr="00AF0EC4">
        <w:t>уровня.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есть,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феврале</w:t>
      </w:r>
      <w:r w:rsidR="005C6A0D" w:rsidRPr="00AF0EC4">
        <w:t xml:space="preserve"> </w:t>
      </w:r>
      <w:r w:rsidRPr="00AF0EC4">
        <w:t>пенсионеры</w:t>
      </w:r>
      <w:r w:rsidR="005C6A0D" w:rsidRPr="00AF0EC4">
        <w:t xml:space="preserve"> </w:t>
      </w:r>
      <w:r w:rsidRPr="00AF0EC4">
        <w:t>получат</w:t>
      </w:r>
      <w:r w:rsidR="005C6A0D" w:rsidRPr="00AF0EC4">
        <w:t xml:space="preserve"> </w:t>
      </w:r>
      <w:r w:rsidRPr="00AF0EC4">
        <w:t>увеличенную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февраль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доплату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январь.</w:t>
      </w:r>
    </w:p>
    <w:p w14:paraId="447189B1" w14:textId="77777777" w:rsidR="0013162A" w:rsidRPr="00AF0EC4" w:rsidRDefault="00B15C21" w:rsidP="0013162A">
      <w:hyperlink r:id="rId26" w:history="1">
        <w:r w:rsidR="0013162A" w:rsidRPr="00AF0EC4">
          <w:rPr>
            <w:rStyle w:val="a3"/>
          </w:rPr>
          <w:t>https://pensiya.pro/news/pokupatelskaya-sposobnost-rossijskih-pensij-okazalas-nizhe-urovnya-2023-goda/</w:t>
        </w:r>
      </w:hyperlink>
      <w:r w:rsidR="005C6A0D" w:rsidRPr="00AF0EC4">
        <w:t xml:space="preserve"> </w:t>
      </w:r>
    </w:p>
    <w:p w14:paraId="52BC11CF" w14:textId="77777777" w:rsidR="00F84C20" w:rsidRPr="00AF0EC4" w:rsidRDefault="00F84C20" w:rsidP="00F84C20">
      <w:pPr>
        <w:pStyle w:val="2"/>
      </w:pPr>
      <w:bookmarkStart w:id="84" w:name="_Toc187905356"/>
      <w:r w:rsidRPr="00AF0EC4">
        <w:lastRenderedPageBreak/>
        <w:t>Пенсия.pro,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Pr="00AF0EC4">
        <w:t>Светлана</w:t>
      </w:r>
      <w:r w:rsidR="005C6A0D" w:rsidRPr="00AF0EC4">
        <w:t xml:space="preserve"> </w:t>
      </w:r>
      <w:r w:rsidRPr="00AF0EC4">
        <w:t>ЗАГОРОДНЕВА,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посчитают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всего</w:t>
      </w:r>
      <w:r w:rsidR="005C6A0D" w:rsidRPr="00AF0EC4">
        <w:t xml:space="preserve"> </w:t>
      </w:r>
      <w:r w:rsidRPr="00AF0EC4">
        <w:t>годы</w:t>
      </w:r>
      <w:r w:rsidR="005C6A0D" w:rsidRPr="00AF0EC4">
        <w:t xml:space="preserve"> </w:t>
      </w:r>
      <w:r w:rsidRPr="00AF0EC4">
        <w:t>работы</w:t>
      </w:r>
      <w:bookmarkEnd w:id="84"/>
    </w:p>
    <w:p w14:paraId="1404091E" w14:textId="77777777" w:rsidR="00F84C20" w:rsidRPr="00AF0EC4" w:rsidRDefault="00F84C20" w:rsidP="00161418">
      <w:pPr>
        <w:pStyle w:val="3"/>
      </w:pPr>
      <w:bookmarkStart w:id="85" w:name="_Toc187905357"/>
      <w:r w:rsidRPr="00AF0EC4">
        <w:t>На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начали</w:t>
      </w:r>
      <w:r w:rsidR="005C6A0D" w:rsidRPr="00AF0EC4">
        <w:t xml:space="preserve"> </w:t>
      </w:r>
      <w:r w:rsidRPr="00AF0EC4">
        <w:t>выходить</w:t>
      </w:r>
      <w:r w:rsidR="005C6A0D" w:rsidRPr="00AF0EC4">
        <w:t xml:space="preserve"> </w:t>
      </w:r>
      <w:r w:rsidRPr="00AF0EC4">
        <w:t>люди,</w:t>
      </w:r>
      <w:r w:rsidR="005C6A0D" w:rsidRPr="00AF0EC4">
        <w:t xml:space="preserve"> </w:t>
      </w:r>
      <w:r w:rsidRPr="00AF0EC4">
        <w:t>чей</w:t>
      </w:r>
      <w:r w:rsidR="005C6A0D" w:rsidRPr="00AF0EC4">
        <w:t xml:space="preserve"> </w:t>
      </w:r>
      <w:r w:rsidRPr="00AF0EC4">
        <w:t>старт</w:t>
      </w:r>
      <w:r w:rsidR="005C6A0D" w:rsidRPr="00AF0EC4">
        <w:t xml:space="preserve"> </w:t>
      </w:r>
      <w:r w:rsidRPr="00AF0EC4">
        <w:t>карьеры</w:t>
      </w:r>
      <w:r w:rsidR="005C6A0D" w:rsidRPr="00AF0EC4">
        <w:t xml:space="preserve"> </w:t>
      </w:r>
      <w:r w:rsidRPr="00AF0EC4">
        <w:t>пришелся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последние</w:t>
      </w:r>
      <w:r w:rsidR="005C6A0D" w:rsidRPr="00AF0EC4">
        <w:t xml:space="preserve"> </w:t>
      </w:r>
      <w:r w:rsidRPr="00AF0EC4">
        <w:t>годы</w:t>
      </w:r>
      <w:r w:rsidR="005C6A0D" w:rsidRPr="00AF0EC4">
        <w:t xml:space="preserve"> </w:t>
      </w:r>
      <w:r w:rsidRPr="00AF0EC4">
        <w:t>СССР.</w:t>
      </w:r>
      <w:r w:rsidR="005C6A0D" w:rsidRPr="00AF0EC4">
        <w:t xml:space="preserve"> </w:t>
      </w:r>
      <w:r w:rsidRPr="00AF0EC4">
        <w:t>Они</w:t>
      </w:r>
      <w:r w:rsidR="005C6A0D" w:rsidRPr="00AF0EC4">
        <w:t xml:space="preserve"> </w:t>
      </w:r>
      <w:r w:rsidRPr="00AF0EC4">
        <w:t>застали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пенсионные</w:t>
      </w:r>
      <w:r w:rsidR="005C6A0D" w:rsidRPr="00AF0EC4">
        <w:t xml:space="preserve"> </w:t>
      </w:r>
      <w:r w:rsidRPr="00AF0EC4">
        <w:t>реформы,</w:t>
      </w:r>
      <w:r w:rsidR="005C6A0D" w:rsidRPr="00AF0EC4">
        <w:t xml:space="preserve"> </w:t>
      </w:r>
      <w:r w:rsidRPr="00AF0EC4">
        <w:t>успели</w:t>
      </w:r>
      <w:r w:rsidR="005C6A0D" w:rsidRPr="00AF0EC4">
        <w:t xml:space="preserve"> </w:t>
      </w:r>
      <w:r w:rsidRPr="00AF0EC4">
        <w:t>поработать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правилам</w:t>
      </w:r>
      <w:r w:rsidR="005C6A0D" w:rsidRPr="00AF0EC4">
        <w:t xml:space="preserve"> </w:t>
      </w:r>
      <w:r w:rsidRPr="00AF0EC4">
        <w:t>уже</w:t>
      </w:r>
      <w:r w:rsidR="005C6A0D" w:rsidRPr="00AF0EC4">
        <w:t xml:space="preserve"> </w:t>
      </w:r>
      <w:r w:rsidRPr="00AF0EC4">
        <w:t>несуществующей</w:t>
      </w:r>
      <w:r w:rsidR="005C6A0D" w:rsidRPr="00AF0EC4">
        <w:t xml:space="preserve"> </w:t>
      </w:r>
      <w:r w:rsidRPr="00AF0EC4">
        <w:t>страны,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правилам</w:t>
      </w:r>
      <w:r w:rsidR="005C6A0D" w:rsidRPr="00AF0EC4">
        <w:t xml:space="preserve"> </w:t>
      </w:r>
      <w:r w:rsidRPr="00AF0EC4">
        <w:t>свободного</w:t>
      </w:r>
      <w:r w:rsidR="005C6A0D" w:rsidRPr="00AF0EC4">
        <w:t xml:space="preserve"> </w:t>
      </w:r>
      <w:r w:rsidRPr="00AF0EC4">
        <w:t>рынка,</w:t>
      </w:r>
      <w:r w:rsidR="005C6A0D" w:rsidRPr="00AF0EC4">
        <w:t xml:space="preserve"> </w:t>
      </w:r>
      <w:r w:rsidRPr="00AF0EC4">
        <w:t>поучаствовали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системе</w:t>
      </w:r>
      <w:r w:rsidR="005C6A0D" w:rsidRPr="00AF0EC4">
        <w:t xml:space="preserve"> </w:t>
      </w:r>
      <w:r w:rsidRPr="00AF0EC4">
        <w:t>накопительных</w:t>
      </w:r>
      <w:r w:rsidR="005C6A0D" w:rsidRPr="00AF0EC4">
        <w:t xml:space="preserve"> </w:t>
      </w:r>
      <w:r w:rsidRPr="00AF0EC4">
        <w:t>пенсий,</w:t>
      </w:r>
      <w:r w:rsidR="005C6A0D" w:rsidRPr="00AF0EC4">
        <w:t xml:space="preserve"> </w:t>
      </w:r>
      <w:r w:rsidRPr="00AF0EC4">
        <w:t>попасть</w:t>
      </w:r>
      <w:r w:rsidR="005C6A0D" w:rsidRPr="00AF0EC4">
        <w:t xml:space="preserve"> </w:t>
      </w:r>
      <w:r w:rsidRPr="00AF0EC4">
        <w:t>под</w:t>
      </w:r>
      <w:r w:rsidR="005C6A0D" w:rsidRPr="00AF0EC4">
        <w:t xml:space="preserve"> </w:t>
      </w:r>
      <w:r w:rsidRPr="00AF0EC4">
        <w:t>систему</w:t>
      </w:r>
      <w:r w:rsidR="005C6A0D" w:rsidRPr="00AF0EC4">
        <w:t xml:space="preserve"> </w:t>
      </w:r>
      <w:r w:rsidRPr="00AF0EC4">
        <w:t>баллов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качестве</w:t>
      </w:r>
      <w:r w:rsidR="005C6A0D" w:rsidRPr="00AF0EC4">
        <w:t xml:space="preserve"> </w:t>
      </w:r>
      <w:r w:rsidRPr="00AF0EC4">
        <w:t>вишенки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торте</w:t>
      </w:r>
      <w:r w:rsidR="005C6A0D" w:rsidRPr="00AF0EC4">
        <w:t xml:space="preserve"> - </w:t>
      </w:r>
      <w:r w:rsidRPr="00AF0EC4">
        <w:t>под</w:t>
      </w:r>
      <w:r w:rsidR="005C6A0D" w:rsidRPr="00AF0EC4">
        <w:t xml:space="preserve"> </w:t>
      </w:r>
      <w:r w:rsidRPr="00AF0EC4">
        <w:t>повышение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возраста.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бывалым</w:t>
      </w:r>
      <w:r w:rsidR="005C6A0D" w:rsidRPr="00AF0EC4">
        <w:t xml:space="preserve"> </w:t>
      </w:r>
      <w:r w:rsidRPr="00AF0EC4">
        <w:t>россиянам</w:t>
      </w:r>
      <w:r w:rsidR="005C6A0D" w:rsidRPr="00AF0EC4">
        <w:t xml:space="preserve"> </w:t>
      </w:r>
      <w:r w:rsidRPr="00AF0EC4">
        <w:t>правильно</w:t>
      </w:r>
      <w:r w:rsidR="005C6A0D" w:rsidRPr="00AF0EC4">
        <w:t xml:space="preserve"> </w:t>
      </w:r>
      <w:r w:rsidRPr="00AF0EC4">
        <w:t>посчитать</w:t>
      </w:r>
      <w:r w:rsidR="005C6A0D" w:rsidRPr="00AF0EC4">
        <w:t xml:space="preserve"> </w:t>
      </w:r>
      <w:r w:rsidRPr="00AF0EC4">
        <w:t>пенсию?</w:t>
      </w:r>
      <w:r w:rsidR="005C6A0D" w:rsidRPr="00AF0EC4">
        <w:t xml:space="preserve"> </w:t>
      </w:r>
      <w:r w:rsidRPr="00AF0EC4">
        <w:t>Объясняем</w:t>
      </w:r>
      <w:r w:rsidR="005C6A0D" w:rsidRPr="00AF0EC4">
        <w:t xml:space="preserve"> </w:t>
      </w:r>
      <w:r w:rsidRPr="00AF0EC4">
        <w:t>максимально</w:t>
      </w:r>
      <w:r w:rsidR="005C6A0D" w:rsidRPr="00AF0EC4">
        <w:t xml:space="preserve"> </w:t>
      </w:r>
      <w:r w:rsidRPr="00AF0EC4">
        <w:t>просто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наглядно.</w:t>
      </w:r>
      <w:bookmarkEnd w:id="85"/>
    </w:p>
    <w:p w14:paraId="79DE9258" w14:textId="77777777" w:rsidR="00F84C20" w:rsidRPr="00AF0EC4" w:rsidRDefault="00F84C20" w:rsidP="00F84C20">
      <w:r w:rsidRPr="00AF0EC4">
        <w:t>Социальный</w:t>
      </w:r>
      <w:r w:rsidR="005C6A0D" w:rsidRPr="00AF0EC4">
        <w:t xml:space="preserve"> </w:t>
      </w:r>
      <w:r w:rsidRPr="00AF0EC4">
        <w:t>фонд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рассчитывает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самостоятельно,</w:t>
      </w:r>
      <w:r w:rsidR="005C6A0D" w:rsidRPr="00AF0EC4">
        <w:t xml:space="preserve"> </w:t>
      </w:r>
      <w:r w:rsidRPr="00AF0EC4">
        <w:t>причем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весь</w:t>
      </w:r>
      <w:r w:rsidR="005C6A0D" w:rsidRPr="00AF0EC4">
        <w:t xml:space="preserve"> </w:t>
      </w:r>
      <w:r w:rsidRPr="00AF0EC4">
        <w:t>период</w:t>
      </w:r>
      <w:r w:rsidR="005C6A0D" w:rsidRPr="00AF0EC4">
        <w:t xml:space="preserve"> </w:t>
      </w:r>
      <w:r w:rsidRPr="00AF0EC4">
        <w:t>работы,</w:t>
      </w:r>
      <w:r w:rsidR="005C6A0D" w:rsidRPr="00AF0EC4">
        <w:t xml:space="preserve"> </w:t>
      </w:r>
      <w:r w:rsidRPr="00AF0EC4">
        <w:t>включая</w:t>
      </w:r>
      <w:r w:rsidR="005C6A0D" w:rsidRPr="00AF0EC4">
        <w:t xml:space="preserve"> </w:t>
      </w:r>
      <w:r w:rsidRPr="00AF0EC4">
        <w:t>советский</w:t>
      </w:r>
      <w:r w:rsidR="005C6A0D" w:rsidRPr="00AF0EC4">
        <w:t xml:space="preserve"> </w:t>
      </w:r>
      <w:r w:rsidRPr="00AF0EC4">
        <w:t>стаж.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слову,</w:t>
      </w:r>
      <w:r w:rsidR="005C6A0D" w:rsidRPr="00AF0EC4">
        <w:t xml:space="preserve"> </w:t>
      </w:r>
      <w:r w:rsidRPr="00AF0EC4">
        <w:t>так</w:t>
      </w:r>
      <w:r w:rsidR="005C6A0D" w:rsidRPr="00AF0EC4">
        <w:t xml:space="preserve"> </w:t>
      </w:r>
      <w:r w:rsidRPr="00AF0EC4">
        <w:t>было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всегда,</w:t>
      </w:r>
      <w:r w:rsidR="005C6A0D" w:rsidRPr="00AF0EC4">
        <w:t xml:space="preserve"> </w:t>
      </w:r>
      <w:r w:rsidRPr="00AF0EC4">
        <w:t>долгое</w:t>
      </w:r>
      <w:r w:rsidR="005C6A0D" w:rsidRPr="00AF0EC4">
        <w:t xml:space="preserve"> </w:t>
      </w:r>
      <w:r w:rsidRPr="00AF0EC4">
        <w:t>время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только</w:t>
      </w:r>
      <w:r w:rsidR="005C6A0D" w:rsidRPr="00AF0EC4">
        <w:t xml:space="preserve"> </w:t>
      </w:r>
      <w:r w:rsidRPr="00AF0EC4">
        <w:t>советский</w:t>
      </w:r>
      <w:r w:rsidR="005C6A0D" w:rsidRPr="00AF0EC4">
        <w:t xml:space="preserve"> </w:t>
      </w:r>
      <w:r w:rsidRPr="00AF0EC4">
        <w:t>стаж,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первое</w:t>
      </w:r>
      <w:r w:rsidR="005C6A0D" w:rsidRPr="00AF0EC4">
        <w:t xml:space="preserve"> </w:t>
      </w:r>
      <w:r w:rsidRPr="00AF0EC4">
        <w:t>десятилетие</w:t>
      </w:r>
      <w:r w:rsidR="005C6A0D" w:rsidRPr="00AF0EC4">
        <w:t xml:space="preserve"> </w:t>
      </w:r>
      <w:r w:rsidRPr="00AF0EC4">
        <w:t>работы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вылетали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трубу,</w:t>
      </w:r>
      <w:r w:rsidR="005C6A0D" w:rsidRPr="00AF0EC4">
        <w:t xml:space="preserve"> </w:t>
      </w:r>
      <w:r w:rsidRPr="00AF0EC4">
        <w:t>только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2010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начали</w:t>
      </w:r>
      <w:r w:rsidR="005C6A0D" w:rsidRPr="00AF0EC4">
        <w:t xml:space="preserve"> </w:t>
      </w:r>
      <w:r w:rsidRPr="00AF0EC4">
        <w:t>учитывать.</w:t>
      </w:r>
      <w:r w:rsidR="005C6A0D" w:rsidRPr="00AF0EC4">
        <w:t xml:space="preserve"> </w:t>
      </w:r>
      <w:r w:rsidRPr="00AF0EC4">
        <w:t>Так</w:t>
      </w:r>
      <w:r w:rsidR="005C6A0D" w:rsidRPr="00AF0EC4">
        <w:t xml:space="preserve"> </w:t>
      </w:r>
      <w:r w:rsidRPr="00AF0EC4">
        <w:t>зачем</w:t>
      </w:r>
      <w:r w:rsidR="005C6A0D" w:rsidRPr="00AF0EC4">
        <w:t xml:space="preserve"> </w:t>
      </w:r>
      <w:r w:rsidRPr="00AF0EC4">
        <w:t>самостоятельно</w:t>
      </w:r>
      <w:r w:rsidR="005C6A0D" w:rsidRPr="00AF0EC4">
        <w:t xml:space="preserve"> </w:t>
      </w:r>
      <w:r w:rsidRPr="00AF0EC4">
        <w:t>копошиться</w:t>
      </w:r>
      <w:r w:rsidR="005C6A0D" w:rsidRPr="00AF0EC4">
        <w:t xml:space="preserve"> </w:t>
      </w:r>
      <w:r w:rsidRPr="00AF0EC4">
        <w:t>во</w:t>
      </w:r>
      <w:r w:rsidR="005C6A0D" w:rsidRPr="00AF0EC4">
        <w:t xml:space="preserve"> </w:t>
      </w:r>
      <w:r w:rsidRPr="00AF0EC4">
        <w:t>всех</w:t>
      </w:r>
      <w:r w:rsidR="005C6A0D" w:rsidRPr="00AF0EC4">
        <w:t xml:space="preserve"> </w:t>
      </w:r>
      <w:r w:rsidRPr="00AF0EC4">
        <w:t>этих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премудростях?</w:t>
      </w:r>
      <w:r w:rsidR="005C6A0D" w:rsidRPr="00AF0EC4">
        <w:t xml:space="preserve"> </w:t>
      </w:r>
      <w:r w:rsidRPr="00AF0EC4">
        <w:t>Ответ</w:t>
      </w:r>
      <w:r w:rsidR="005C6A0D" w:rsidRPr="00AF0EC4">
        <w:t xml:space="preserve"> </w:t>
      </w:r>
      <w:r w:rsidRPr="00AF0EC4">
        <w:t>прост: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</w:t>
      </w:r>
      <w:r w:rsidRPr="00AF0EC4">
        <w:t>быть</w:t>
      </w:r>
      <w:r w:rsidR="005C6A0D" w:rsidRPr="00AF0EC4">
        <w:t xml:space="preserve"> </w:t>
      </w:r>
      <w:r w:rsidRPr="00AF0EC4">
        <w:t>уверенным,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СФР</w:t>
      </w:r>
      <w:r w:rsidR="005C6A0D" w:rsidRPr="00AF0EC4">
        <w:t xml:space="preserve"> </w:t>
      </w:r>
      <w:r w:rsidRPr="00AF0EC4">
        <w:t>нигде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ошибся.</w:t>
      </w:r>
      <w:r w:rsidR="005C6A0D" w:rsidRPr="00AF0EC4">
        <w:t xml:space="preserve"> </w:t>
      </w:r>
    </w:p>
    <w:p w14:paraId="6AA140FD" w14:textId="77777777" w:rsidR="00F84C20" w:rsidRPr="00AF0EC4" w:rsidRDefault="00F84C20" w:rsidP="00F84C20">
      <w:r w:rsidRPr="00AF0EC4">
        <w:t>Такие</w:t>
      </w:r>
      <w:r w:rsidR="005C6A0D" w:rsidRPr="00AF0EC4">
        <w:t xml:space="preserve"> </w:t>
      </w:r>
      <w:r w:rsidRPr="00AF0EC4">
        <w:t>случаи</w:t>
      </w:r>
      <w:r w:rsidR="005C6A0D" w:rsidRPr="00AF0EC4">
        <w:t xml:space="preserve"> </w:t>
      </w:r>
      <w:r w:rsidRPr="00AF0EC4">
        <w:t>бывают.</w:t>
      </w:r>
      <w:r w:rsidR="005C6A0D" w:rsidRPr="00AF0EC4">
        <w:t xml:space="preserve"> </w:t>
      </w:r>
      <w:r w:rsidRPr="00AF0EC4">
        <w:t>Например,</w:t>
      </w:r>
      <w:r w:rsidR="005C6A0D" w:rsidRPr="00AF0EC4">
        <w:t xml:space="preserve"> </w:t>
      </w:r>
      <w:r w:rsidRPr="00AF0EC4">
        <w:t>СФР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знать,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1987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вы</w:t>
      </w:r>
      <w:r w:rsidR="005C6A0D" w:rsidRPr="00AF0EC4">
        <w:t xml:space="preserve"> </w:t>
      </w:r>
      <w:r w:rsidRPr="00AF0EC4">
        <w:t>работали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НИИЧАВО,</w:t>
      </w:r>
      <w:r w:rsidR="005C6A0D" w:rsidRPr="00AF0EC4">
        <w:t xml:space="preserve"> </w:t>
      </w:r>
      <w:r w:rsidRPr="00AF0EC4">
        <w:t>потому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документы</w:t>
      </w:r>
      <w:r w:rsidR="005C6A0D" w:rsidRPr="00AF0EC4">
        <w:t xml:space="preserve"> </w:t>
      </w:r>
      <w:r w:rsidRPr="00AF0EC4">
        <w:t>затерялись.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1995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трудились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ООО</w:t>
      </w:r>
      <w:r w:rsidR="005C6A0D" w:rsidRPr="00AF0EC4">
        <w:t xml:space="preserve"> «</w:t>
      </w:r>
      <w:r w:rsidRPr="00AF0EC4">
        <w:t>Тяжмашкидаловострой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потому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недобросовестный</w:t>
      </w:r>
      <w:r w:rsidR="005C6A0D" w:rsidRPr="00AF0EC4">
        <w:t xml:space="preserve"> </w:t>
      </w:r>
      <w:r w:rsidRPr="00AF0EC4">
        <w:t>работодатель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подавал</w:t>
      </w:r>
      <w:r w:rsidR="005C6A0D" w:rsidRPr="00AF0EC4">
        <w:t xml:space="preserve"> </w:t>
      </w:r>
      <w:r w:rsidRPr="00AF0EC4">
        <w:t>сведения.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пару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назад</w:t>
      </w:r>
      <w:r w:rsidR="005C6A0D" w:rsidRPr="00AF0EC4">
        <w:t xml:space="preserve"> </w:t>
      </w:r>
      <w:r w:rsidRPr="00AF0EC4">
        <w:t>переезжали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Казахстан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этот</w:t>
      </w:r>
      <w:r w:rsidR="005C6A0D" w:rsidRPr="00AF0EC4">
        <w:t xml:space="preserve"> </w:t>
      </w:r>
      <w:r w:rsidRPr="00AF0EC4">
        <w:t>стаж</w:t>
      </w:r>
      <w:r w:rsidR="005C6A0D" w:rsidRPr="00AF0EC4">
        <w:t xml:space="preserve"> </w:t>
      </w:r>
      <w:r w:rsidRPr="00AF0EC4">
        <w:t>тоже</w:t>
      </w:r>
      <w:r w:rsidR="005C6A0D" w:rsidRPr="00AF0EC4">
        <w:t xml:space="preserve"> </w:t>
      </w:r>
      <w:r w:rsidRPr="00AF0EC4">
        <w:t>нужно</w:t>
      </w:r>
      <w:r w:rsidR="005C6A0D" w:rsidRPr="00AF0EC4">
        <w:t xml:space="preserve"> </w:t>
      </w:r>
      <w:r w:rsidRPr="00AF0EC4">
        <w:t>включить.</w:t>
      </w:r>
      <w:r w:rsidR="005C6A0D" w:rsidRPr="00AF0EC4">
        <w:t xml:space="preserve"> </w:t>
      </w:r>
      <w:r w:rsidRPr="00AF0EC4">
        <w:t>Найдете</w:t>
      </w:r>
      <w:r w:rsidR="005C6A0D" w:rsidRPr="00AF0EC4">
        <w:t xml:space="preserve"> </w:t>
      </w:r>
      <w:r w:rsidRPr="00AF0EC4">
        <w:t>ошибку</w:t>
      </w:r>
      <w:r w:rsidR="005C6A0D" w:rsidRPr="00AF0EC4">
        <w:t xml:space="preserve"> - </w:t>
      </w:r>
      <w:r w:rsidRPr="00AF0EC4">
        <w:t>напишите</w:t>
      </w:r>
      <w:r w:rsidR="005C6A0D" w:rsidRPr="00AF0EC4">
        <w:t xml:space="preserve"> </w:t>
      </w:r>
      <w:r w:rsidRPr="00AF0EC4">
        <w:t>заявление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СФР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вам</w:t>
      </w:r>
      <w:r w:rsidR="005C6A0D" w:rsidRPr="00AF0EC4">
        <w:t xml:space="preserve"> </w:t>
      </w:r>
      <w:r w:rsidRPr="00AF0EC4">
        <w:t>пересчитают</w:t>
      </w:r>
      <w:r w:rsidR="005C6A0D" w:rsidRPr="00AF0EC4">
        <w:t xml:space="preserve"> </w:t>
      </w:r>
      <w:r w:rsidRPr="00AF0EC4">
        <w:t>пенсию.</w:t>
      </w:r>
      <w:r w:rsidR="005C6A0D" w:rsidRPr="00AF0EC4">
        <w:t xml:space="preserve"> </w:t>
      </w:r>
      <w:r w:rsidRPr="00AF0EC4">
        <w:t>Добровольно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суду.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конце</w:t>
      </w:r>
      <w:r w:rsidR="005C6A0D" w:rsidRPr="00AF0EC4">
        <w:t xml:space="preserve"> </w:t>
      </w:r>
      <w:r w:rsidRPr="00AF0EC4">
        <w:t>концов,</w:t>
      </w:r>
      <w:r w:rsidR="005C6A0D" w:rsidRPr="00AF0EC4">
        <w:t xml:space="preserve"> </w:t>
      </w:r>
      <w:r w:rsidRPr="00AF0EC4">
        <w:t>позаботиться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своем</w:t>
      </w:r>
      <w:r w:rsidR="005C6A0D" w:rsidRPr="00AF0EC4">
        <w:t xml:space="preserve"> </w:t>
      </w:r>
      <w:r w:rsidRPr="00AF0EC4">
        <w:t>финансовом</w:t>
      </w:r>
      <w:r w:rsidR="005C6A0D" w:rsidRPr="00AF0EC4">
        <w:t xml:space="preserve"> </w:t>
      </w:r>
      <w:r w:rsidRPr="00AF0EC4">
        <w:t>благополучии</w:t>
      </w:r>
      <w:r w:rsidR="005C6A0D" w:rsidRPr="00AF0EC4">
        <w:t xml:space="preserve"> </w:t>
      </w:r>
      <w:r w:rsidRPr="00AF0EC4">
        <w:t>лишним</w:t>
      </w:r>
      <w:r w:rsidR="005C6A0D" w:rsidRPr="00AF0EC4">
        <w:t xml:space="preserve"> </w:t>
      </w:r>
      <w:r w:rsidRPr="00AF0EC4">
        <w:t>точно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будет.</w:t>
      </w:r>
      <w:r w:rsidR="005C6A0D" w:rsidRPr="00AF0EC4">
        <w:t xml:space="preserve"> </w:t>
      </w:r>
    </w:p>
    <w:p w14:paraId="4747100A" w14:textId="77777777" w:rsidR="00F84C20" w:rsidRPr="00AF0EC4" w:rsidRDefault="00F84C20" w:rsidP="00F84C20">
      <w:r w:rsidRPr="00AF0EC4">
        <w:t>Все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касается</w:t>
      </w:r>
      <w:r w:rsidR="005C6A0D" w:rsidRPr="00AF0EC4">
        <w:t xml:space="preserve"> </w:t>
      </w:r>
      <w:r w:rsidRPr="00AF0EC4">
        <w:t>тех,</w:t>
      </w:r>
      <w:r w:rsidR="005C6A0D" w:rsidRPr="00AF0EC4">
        <w:t xml:space="preserve"> </w:t>
      </w:r>
      <w:r w:rsidRPr="00AF0EC4">
        <w:t>кому</w:t>
      </w:r>
      <w:r w:rsidR="005C6A0D" w:rsidRPr="00AF0EC4">
        <w:t xml:space="preserve"> </w:t>
      </w:r>
      <w:r w:rsidRPr="00AF0EC4">
        <w:t>должна</w:t>
      </w:r>
      <w:r w:rsidR="005C6A0D" w:rsidRPr="00AF0EC4">
        <w:t xml:space="preserve"> </w:t>
      </w:r>
      <w:r w:rsidRPr="00AF0EC4">
        <w:t>быть</w:t>
      </w:r>
      <w:r w:rsidR="005C6A0D" w:rsidRPr="00AF0EC4">
        <w:t xml:space="preserve"> </w:t>
      </w:r>
      <w:r w:rsidRPr="00AF0EC4">
        <w:t>назначена</w:t>
      </w:r>
      <w:r w:rsidR="005C6A0D" w:rsidRPr="00AF0EC4">
        <w:t xml:space="preserve"> </w:t>
      </w:r>
      <w:r w:rsidRPr="00AF0EC4">
        <w:t>страховая</w:t>
      </w:r>
      <w:r w:rsidR="005C6A0D" w:rsidRPr="00AF0EC4">
        <w:t xml:space="preserve"> </w:t>
      </w:r>
      <w:r w:rsidRPr="00AF0EC4">
        <w:t>(или</w:t>
      </w:r>
      <w:r w:rsidR="005C6A0D" w:rsidRPr="00AF0EC4">
        <w:t xml:space="preserve"> </w:t>
      </w:r>
      <w:r w:rsidRPr="00AF0EC4">
        <w:t>социальная)</w:t>
      </w:r>
      <w:r w:rsidR="005C6A0D" w:rsidRPr="00AF0EC4">
        <w:t xml:space="preserve"> </w:t>
      </w:r>
      <w:r w:rsidRPr="00AF0EC4">
        <w:t>пенсия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старости.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силовиков,</w:t>
      </w:r>
      <w:r w:rsidR="005C6A0D" w:rsidRPr="00AF0EC4">
        <w:t xml:space="preserve"> </w:t>
      </w:r>
      <w:r w:rsidRPr="00AF0EC4">
        <w:t>военных,</w:t>
      </w:r>
      <w:r w:rsidR="005C6A0D" w:rsidRPr="00AF0EC4">
        <w:t xml:space="preserve"> </w:t>
      </w:r>
      <w:r w:rsidRPr="00AF0EC4">
        <w:t>судей,</w:t>
      </w:r>
      <w:r w:rsidR="005C6A0D" w:rsidRPr="00AF0EC4">
        <w:t xml:space="preserve"> </w:t>
      </w:r>
      <w:r w:rsidRPr="00AF0EC4">
        <w:t>прокуроров,</w:t>
      </w:r>
      <w:r w:rsidR="005C6A0D" w:rsidRPr="00AF0EC4">
        <w:t xml:space="preserve"> </w:t>
      </w:r>
      <w:r w:rsidRPr="00AF0EC4">
        <w:t>чиновников</w:t>
      </w:r>
      <w:r w:rsidR="005C6A0D" w:rsidRPr="00AF0EC4">
        <w:t xml:space="preserve"> </w:t>
      </w:r>
      <w:r w:rsidRPr="00AF0EC4">
        <w:t>федеральных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региональных</w:t>
      </w:r>
      <w:r w:rsidR="005C6A0D" w:rsidRPr="00AF0EC4">
        <w:t xml:space="preserve"> </w:t>
      </w:r>
      <w:r w:rsidRPr="00AF0EC4">
        <w:t>министерств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касается.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них</w:t>
      </w:r>
      <w:r w:rsidR="005C6A0D" w:rsidRPr="00AF0EC4">
        <w:t xml:space="preserve"> </w:t>
      </w:r>
      <w:r w:rsidRPr="00AF0EC4">
        <w:t>совсем</w:t>
      </w:r>
      <w:r w:rsidR="005C6A0D" w:rsidRPr="00AF0EC4">
        <w:t xml:space="preserve"> </w:t>
      </w:r>
      <w:r w:rsidRPr="00AF0EC4">
        <w:t>другие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принципы</w:t>
      </w:r>
      <w:r w:rsidR="005C6A0D" w:rsidRPr="00AF0EC4">
        <w:t xml:space="preserve"> </w:t>
      </w:r>
      <w:r w:rsidRPr="00AF0EC4">
        <w:t>ее</w:t>
      </w:r>
      <w:r w:rsidR="005C6A0D" w:rsidRPr="00AF0EC4">
        <w:t xml:space="preserve"> </w:t>
      </w:r>
      <w:r w:rsidRPr="00AF0EC4">
        <w:t>формирования.</w:t>
      </w:r>
      <w:r w:rsidR="005C6A0D" w:rsidRPr="00AF0EC4">
        <w:t xml:space="preserve"> </w:t>
      </w:r>
    </w:p>
    <w:p w14:paraId="0C3F1937" w14:textId="77777777" w:rsidR="00F84C20" w:rsidRPr="00AF0EC4" w:rsidRDefault="00F84C20" w:rsidP="00F84C20">
      <w:r w:rsidRPr="00AF0EC4">
        <w:t>Сейчас</w:t>
      </w:r>
      <w:r w:rsidR="005C6A0D" w:rsidRPr="00AF0EC4">
        <w:t xml:space="preserve"> </w:t>
      </w:r>
      <w:r w:rsidRPr="00AF0EC4">
        <w:t>назначают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исходя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количества</w:t>
      </w:r>
      <w:r w:rsidR="005C6A0D" w:rsidRPr="00AF0EC4">
        <w:t xml:space="preserve"> </w:t>
      </w:r>
      <w:r w:rsidRPr="00AF0EC4">
        <w:t>заработанных</w:t>
      </w:r>
      <w:r w:rsidR="005C6A0D" w:rsidRPr="00AF0EC4">
        <w:t xml:space="preserve"> </w:t>
      </w:r>
      <w:r w:rsidRPr="00AF0EC4">
        <w:t>ИПК.</w:t>
      </w:r>
      <w:r w:rsidR="005C6A0D" w:rsidRPr="00AF0EC4">
        <w:t xml:space="preserve"> </w:t>
      </w:r>
      <w:r w:rsidRPr="00AF0EC4">
        <w:t>Поэтому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периоды</w:t>
      </w:r>
      <w:r w:rsidR="005C6A0D" w:rsidRPr="00AF0EC4">
        <w:t xml:space="preserve"> </w:t>
      </w:r>
      <w:r w:rsidRPr="00AF0EC4">
        <w:t>работы</w:t>
      </w:r>
      <w:r w:rsidR="005C6A0D" w:rsidRPr="00AF0EC4">
        <w:t xml:space="preserve"> </w:t>
      </w:r>
      <w:r w:rsidRPr="00AF0EC4">
        <w:t>нужно</w:t>
      </w:r>
      <w:r w:rsidR="005C6A0D" w:rsidRPr="00AF0EC4">
        <w:t xml:space="preserve"> </w:t>
      </w:r>
      <w:r w:rsidRPr="00AF0EC4">
        <w:t>оценить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этих</w:t>
      </w:r>
      <w:r w:rsidR="005C6A0D" w:rsidRPr="00AF0EC4">
        <w:t xml:space="preserve"> </w:t>
      </w:r>
      <w:r w:rsidRPr="00AF0EC4">
        <w:t>баллах.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ввели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2015</w:t>
      </w:r>
      <w:r w:rsidR="005C6A0D" w:rsidRPr="00AF0EC4">
        <w:t xml:space="preserve"> </w:t>
      </w:r>
      <w:r w:rsidRPr="00AF0EC4">
        <w:t>году,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того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зависели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зарплаты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стажа.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есть</w:t>
      </w:r>
      <w:r w:rsidR="005C6A0D" w:rsidRPr="00AF0EC4">
        <w:t xml:space="preserve"> </w:t>
      </w:r>
      <w:r w:rsidRPr="00AF0EC4">
        <w:t>формулы</w:t>
      </w:r>
      <w:r w:rsidR="005C6A0D" w:rsidRPr="00AF0EC4">
        <w:t xml:space="preserve"> </w:t>
      </w:r>
      <w:r w:rsidRPr="00AF0EC4">
        <w:t>перевода.</w:t>
      </w:r>
      <w:r w:rsidR="005C6A0D" w:rsidRPr="00AF0EC4">
        <w:t xml:space="preserve"> </w:t>
      </w:r>
      <w:r w:rsidRPr="00AF0EC4">
        <w:t>План</w:t>
      </w:r>
      <w:r w:rsidR="005C6A0D" w:rsidRPr="00AF0EC4">
        <w:t xml:space="preserve"> </w:t>
      </w:r>
      <w:r w:rsidRPr="00AF0EC4">
        <w:t>действий</w:t>
      </w:r>
      <w:r w:rsidR="005C6A0D" w:rsidRPr="00AF0EC4">
        <w:t xml:space="preserve"> </w:t>
      </w:r>
      <w:r w:rsidRPr="00AF0EC4">
        <w:t>такой:</w:t>
      </w:r>
      <w:r w:rsidR="005C6A0D" w:rsidRPr="00AF0EC4">
        <w:t xml:space="preserve"> </w:t>
      </w:r>
    </w:p>
    <w:p w14:paraId="6BB714B1" w14:textId="77777777" w:rsidR="00F84C20" w:rsidRPr="00AF0EC4" w:rsidRDefault="005C6A0D" w:rsidP="00F84C20">
      <w:r w:rsidRPr="00AF0EC4">
        <w:t xml:space="preserve">    </w:t>
      </w:r>
      <w:r w:rsidR="00F84C20" w:rsidRPr="00AF0EC4">
        <w:t>Шаг</w:t>
      </w:r>
      <w:r w:rsidRPr="00AF0EC4">
        <w:t xml:space="preserve"> </w:t>
      </w:r>
      <w:r w:rsidR="00F84C20" w:rsidRPr="00AF0EC4">
        <w:t>1:</w:t>
      </w:r>
      <w:r w:rsidRPr="00AF0EC4">
        <w:t xml:space="preserve"> </w:t>
      </w:r>
      <w:r w:rsidR="00F84C20" w:rsidRPr="00AF0EC4">
        <w:t>перевести</w:t>
      </w:r>
      <w:r w:rsidRPr="00AF0EC4">
        <w:t xml:space="preserve"> </w:t>
      </w:r>
      <w:r w:rsidR="00F84C20" w:rsidRPr="00AF0EC4">
        <w:t>советский</w:t>
      </w:r>
      <w:r w:rsidRPr="00AF0EC4">
        <w:t xml:space="preserve"> </w:t>
      </w:r>
      <w:r w:rsidR="00F84C20" w:rsidRPr="00AF0EC4">
        <w:t>стаж</w:t>
      </w:r>
      <w:r w:rsidRPr="00AF0EC4">
        <w:t xml:space="preserve"> </w:t>
      </w:r>
      <w:r w:rsidR="00F84C20" w:rsidRPr="00AF0EC4">
        <w:t>и</w:t>
      </w:r>
      <w:r w:rsidRPr="00AF0EC4">
        <w:t xml:space="preserve"> </w:t>
      </w:r>
      <w:r w:rsidR="00F84C20" w:rsidRPr="00AF0EC4">
        <w:t>заработки</w:t>
      </w:r>
      <w:r w:rsidRPr="00AF0EC4">
        <w:t xml:space="preserve"> </w:t>
      </w:r>
      <w:r w:rsidR="00F84C20" w:rsidRPr="00AF0EC4">
        <w:t>в</w:t>
      </w:r>
      <w:r w:rsidRPr="00AF0EC4">
        <w:t xml:space="preserve"> </w:t>
      </w:r>
      <w:r w:rsidR="00F84C20" w:rsidRPr="00AF0EC4">
        <w:t>90-е</w:t>
      </w:r>
      <w:r w:rsidRPr="00AF0EC4">
        <w:t xml:space="preserve"> </w:t>
      </w:r>
      <w:r w:rsidR="00F84C20" w:rsidRPr="00AF0EC4">
        <w:t>в</w:t>
      </w:r>
      <w:r w:rsidRPr="00AF0EC4">
        <w:t xml:space="preserve"> </w:t>
      </w:r>
      <w:r w:rsidR="00F84C20" w:rsidRPr="00AF0EC4">
        <w:t>баллы.</w:t>
      </w:r>
    </w:p>
    <w:p w14:paraId="69A1AF9A" w14:textId="77777777" w:rsidR="00F84C20" w:rsidRPr="00AF0EC4" w:rsidRDefault="005C6A0D" w:rsidP="00F84C20">
      <w:r w:rsidRPr="00AF0EC4">
        <w:t xml:space="preserve">    </w:t>
      </w:r>
      <w:r w:rsidR="00F84C20" w:rsidRPr="00AF0EC4">
        <w:t>Шаг</w:t>
      </w:r>
      <w:r w:rsidRPr="00AF0EC4">
        <w:t xml:space="preserve"> </w:t>
      </w:r>
      <w:r w:rsidR="00F84C20" w:rsidRPr="00AF0EC4">
        <w:t>2:</w:t>
      </w:r>
      <w:r w:rsidRPr="00AF0EC4">
        <w:t xml:space="preserve"> </w:t>
      </w:r>
      <w:r w:rsidR="00F84C20" w:rsidRPr="00AF0EC4">
        <w:t>перевести</w:t>
      </w:r>
      <w:r w:rsidRPr="00AF0EC4">
        <w:t xml:space="preserve"> </w:t>
      </w:r>
      <w:r w:rsidR="00F84C20" w:rsidRPr="00AF0EC4">
        <w:t>стаж</w:t>
      </w:r>
      <w:r w:rsidRPr="00AF0EC4">
        <w:t xml:space="preserve"> </w:t>
      </w:r>
      <w:r w:rsidR="00F84C20" w:rsidRPr="00AF0EC4">
        <w:t>до</w:t>
      </w:r>
      <w:r w:rsidRPr="00AF0EC4">
        <w:t xml:space="preserve"> </w:t>
      </w:r>
      <w:r w:rsidR="00F84C20" w:rsidRPr="00AF0EC4">
        <w:t>2015</w:t>
      </w:r>
      <w:r w:rsidRPr="00AF0EC4">
        <w:t xml:space="preserve"> </w:t>
      </w:r>
      <w:r w:rsidR="00F84C20" w:rsidRPr="00AF0EC4">
        <w:t>года</w:t>
      </w:r>
      <w:r w:rsidRPr="00AF0EC4">
        <w:t xml:space="preserve"> </w:t>
      </w:r>
      <w:r w:rsidR="00F84C20" w:rsidRPr="00AF0EC4">
        <w:t>в</w:t>
      </w:r>
      <w:r w:rsidRPr="00AF0EC4">
        <w:t xml:space="preserve"> </w:t>
      </w:r>
      <w:r w:rsidR="00F84C20" w:rsidRPr="00AF0EC4">
        <w:t>баллы.</w:t>
      </w:r>
    </w:p>
    <w:p w14:paraId="7ADA96F6" w14:textId="77777777" w:rsidR="00F84C20" w:rsidRPr="00AF0EC4" w:rsidRDefault="005C6A0D" w:rsidP="00F84C20">
      <w:r w:rsidRPr="00AF0EC4">
        <w:t xml:space="preserve">    </w:t>
      </w:r>
      <w:r w:rsidR="00F84C20" w:rsidRPr="00AF0EC4">
        <w:t>Шаг</w:t>
      </w:r>
      <w:r w:rsidRPr="00AF0EC4">
        <w:t xml:space="preserve"> </w:t>
      </w:r>
      <w:r w:rsidR="00F84C20" w:rsidRPr="00AF0EC4">
        <w:t>3:</w:t>
      </w:r>
      <w:r w:rsidRPr="00AF0EC4">
        <w:t xml:space="preserve"> </w:t>
      </w:r>
      <w:r w:rsidR="00F84C20" w:rsidRPr="00AF0EC4">
        <w:t>уточнить</w:t>
      </w:r>
      <w:r w:rsidRPr="00AF0EC4">
        <w:t xml:space="preserve"> </w:t>
      </w:r>
      <w:r w:rsidR="00F84C20" w:rsidRPr="00AF0EC4">
        <w:t>баллы</w:t>
      </w:r>
      <w:r w:rsidRPr="00AF0EC4">
        <w:t xml:space="preserve"> </w:t>
      </w:r>
      <w:r w:rsidR="00F84C20" w:rsidRPr="00AF0EC4">
        <w:t>за</w:t>
      </w:r>
      <w:r w:rsidRPr="00AF0EC4">
        <w:t xml:space="preserve"> </w:t>
      </w:r>
      <w:r w:rsidR="00F84C20" w:rsidRPr="00AF0EC4">
        <w:t>работу</w:t>
      </w:r>
      <w:r w:rsidRPr="00AF0EC4">
        <w:t xml:space="preserve"> </w:t>
      </w:r>
      <w:r w:rsidR="00F84C20" w:rsidRPr="00AF0EC4">
        <w:t>после</w:t>
      </w:r>
      <w:r w:rsidRPr="00AF0EC4">
        <w:t xml:space="preserve"> </w:t>
      </w:r>
      <w:r w:rsidR="00F84C20" w:rsidRPr="00AF0EC4">
        <w:t>2015</w:t>
      </w:r>
      <w:r w:rsidRPr="00AF0EC4">
        <w:t xml:space="preserve"> </w:t>
      </w:r>
      <w:r w:rsidR="00F84C20" w:rsidRPr="00AF0EC4">
        <w:t>года.</w:t>
      </w:r>
    </w:p>
    <w:p w14:paraId="2EDE4A6A" w14:textId="77777777" w:rsidR="00F84C20" w:rsidRPr="00AF0EC4" w:rsidRDefault="005C6A0D" w:rsidP="00F84C20">
      <w:r w:rsidRPr="00AF0EC4">
        <w:t xml:space="preserve">    </w:t>
      </w:r>
      <w:r w:rsidR="00F84C20" w:rsidRPr="00AF0EC4">
        <w:t>Шаг</w:t>
      </w:r>
      <w:r w:rsidRPr="00AF0EC4">
        <w:t xml:space="preserve"> </w:t>
      </w:r>
      <w:r w:rsidR="00F84C20" w:rsidRPr="00AF0EC4">
        <w:t>4:</w:t>
      </w:r>
      <w:r w:rsidRPr="00AF0EC4">
        <w:t xml:space="preserve"> </w:t>
      </w:r>
      <w:r w:rsidR="00F84C20" w:rsidRPr="00AF0EC4">
        <w:t>просуммировать</w:t>
      </w:r>
      <w:r w:rsidRPr="00AF0EC4">
        <w:t xml:space="preserve"> </w:t>
      </w:r>
      <w:r w:rsidR="00F84C20" w:rsidRPr="00AF0EC4">
        <w:t>ИПК</w:t>
      </w:r>
      <w:r w:rsidRPr="00AF0EC4">
        <w:t xml:space="preserve"> </w:t>
      </w:r>
      <w:r w:rsidR="00F84C20" w:rsidRPr="00AF0EC4">
        <w:t>за</w:t>
      </w:r>
      <w:r w:rsidRPr="00AF0EC4">
        <w:t xml:space="preserve"> </w:t>
      </w:r>
      <w:r w:rsidR="00F84C20" w:rsidRPr="00AF0EC4">
        <w:t>эти</w:t>
      </w:r>
      <w:r w:rsidRPr="00AF0EC4">
        <w:t xml:space="preserve"> </w:t>
      </w:r>
      <w:r w:rsidR="00F84C20" w:rsidRPr="00AF0EC4">
        <w:t>периоды.</w:t>
      </w:r>
    </w:p>
    <w:p w14:paraId="20D97F7B" w14:textId="77777777" w:rsidR="00F84C20" w:rsidRPr="00AF0EC4" w:rsidRDefault="005C6A0D" w:rsidP="00F84C20">
      <w:r w:rsidRPr="00AF0EC4">
        <w:t xml:space="preserve">    </w:t>
      </w:r>
      <w:r w:rsidR="00F84C20" w:rsidRPr="00AF0EC4">
        <w:t>Шаг</w:t>
      </w:r>
      <w:r w:rsidRPr="00AF0EC4">
        <w:t xml:space="preserve"> </w:t>
      </w:r>
      <w:r w:rsidR="00F84C20" w:rsidRPr="00AF0EC4">
        <w:t>5:</w:t>
      </w:r>
      <w:r w:rsidRPr="00AF0EC4">
        <w:t xml:space="preserve"> </w:t>
      </w:r>
      <w:r w:rsidR="00F84C20" w:rsidRPr="00AF0EC4">
        <w:t>подставить</w:t>
      </w:r>
      <w:r w:rsidRPr="00AF0EC4">
        <w:t xml:space="preserve"> </w:t>
      </w:r>
      <w:r w:rsidR="00F84C20" w:rsidRPr="00AF0EC4">
        <w:t>ИПК</w:t>
      </w:r>
      <w:r w:rsidRPr="00AF0EC4">
        <w:t xml:space="preserve"> </w:t>
      </w:r>
      <w:r w:rsidR="00F84C20" w:rsidRPr="00AF0EC4">
        <w:t>в</w:t>
      </w:r>
      <w:r w:rsidRPr="00AF0EC4">
        <w:t xml:space="preserve"> </w:t>
      </w:r>
      <w:r w:rsidR="00F84C20" w:rsidRPr="00AF0EC4">
        <w:t>пенсионную</w:t>
      </w:r>
      <w:r w:rsidRPr="00AF0EC4">
        <w:t xml:space="preserve"> </w:t>
      </w:r>
      <w:r w:rsidR="00F84C20" w:rsidRPr="00AF0EC4">
        <w:t>формулу</w:t>
      </w:r>
      <w:r w:rsidRPr="00AF0EC4">
        <w:t xml:space="preserve"> </w:t>
      </w:r>
      <w:r w:rsidR="00F84C20" w:rsidRPr="00AF0EC4">
        <w:t>и</w:t>
      </w:r>
      <w:r w:rsidRPr="00AF0EC4">
        <w:t xml:space="preserve"> </w:t>
      </w:r>
      <w:r w:rsidR="00F84C20" w:rsidRPr="00AF0EC4">
        <w:t>получить</w:t>
      </w:r>
      <w:r w:rsidRPr="00AF0EC4">
        <w:t xml:space="preserve"> </w:t>
      </w:r>
      <w:r w:rsidR="00F84C20" w:rsidRPr="00AF0EC4">
        <w:t>результат.</w:t>
      </w:r>
    </w:p>
    <w:p w14:paraId="52FC4349" w14:textId="77777777" w:rsidR="00F84C20" w:rsidRPr="00AF0EC4" w:rsidRDefault="00F84C20" w:rsidP="00F84C20">
      <w:r w:rsidRPr="00AF0EC4">
        <w:t>Для</w:t>
      </w:r>
      <w:r w:rsidR="005C6A0D" w:rsidRPr="00AF0EC4">
        <w:t xml:space="preserve"> </w:t>
      </w:r>
      <w:r w:rsidRPr="00AF0EC4">
        <w:t>простоты</w:t>
      </w:r>
      <w:r w:rsidR="005C6A0D" w:rsidRPr="00AF0EC4">
        <w:t xml:space="preserve"> </w:t>
      </w:r>
      <w:r w:rsidRPr="00AF0EC4">
        <w:t>будем</w:t>
      </w:r>
      <w:r w:rsidR="005C6A0D" w:rsidRPr="00AF0EC4">
        <w:t xml:space="preserve"> </w:t>
      </w:r>
      <w:r w:rsidRPr="00AF0EC4">
        <w:t>считать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Людмилы</w:t>
      </w:r>
      <w:r w:rsidR="005C6A0D" w:rsidRPr="00AF0EC4">
        <w:t xml:space="preserve"> </w:t>
      </w:r>
      <w:r w:rsidRPr="00AF0EC4">
        <w:t>Ивановны,</w:t>
      </w:r>
      <w:r w:rsidR="005C6A0D" w:rsidRPr="00AF0EC4">
        <w:t xml:space="preserve"> </w:t>
      </w:r>
      <w:r w:rsidRPr="00AF0EC4">
        <w:t>которая</w:t>
      </w:r>
      <w:r w:rsidR="005C6A0D" w:rsidRPr="00AF0EC4">
        <w:t xml:space="preserve"> </w:t>
      </w:r>
      <w:r w:rsidRPr="00AF0EC4">
        <w:t>собралась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пенсию.</w:t>
      </w:r>
      <w:r w:rsidR="005C6A0D" w:rsidRPr="00AF0EC4">
        <w:t xml:space="preserve"> </w:t>
      </w:r>
      <w:r w:rsidRPr="00AF0EC4">
        <w:t>Ее</w:t>
      </w:r>
      <w:r w:rsidR="005C6A0D" w:rsidRPr="00AF0EC4">
        <w:t xml:space="preserve"> </w:t>
      </w:r>
      <w:r w:rsidRPr="00AF0EC4">
        <w:t>зарплата</w:t>
      </w:r>
      <w:r w:rsidR="005C6A0D" w:rsidRPr="00AF0EC4">
        <w:t xml:space="preserve"> - </w:t>
      </w:r>
      <w:r w:rsidRPr="00AF0EC4">
        <w:t>сферический</w:t>
      </w:r>
      <w:r w:rsidR="005C6A0D" w:rsidRPr="00AF0EC4">
        <w:t xml:space="preserve"> </w:t>
      </w:r>
      <w:r w:rsidRPr="00AF0EC4">
        <w:t>конь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вакууме</w:t>
      </w:r>
      <w:r w:rsidR="005C6A0D" w:rsidRPr="00AF0EC4">
        <w:t xml:space="preserve"> </w:t>
      </w:r>
      <w:r w:rsidRPr="00AF0EC4">
        <w:t>то,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Росстат</w:t>
      </w:r>
      <w:r w:rsidR="005C6A0D" w:rsidRPr="00AF0EC4">
        <w:t xml:space="preserve"> </w:t>
      </w:r>
      <w:r w:rsidRPr="00AF0EC4">
        <w:t>считает</w:t>
      </w:r>
      <w:r w:rsidR="005C6A0D" w:rsidRPr="00AF0EC4">
        <w:t xml:space="preserve"> </w:t>
      </w:r>
      <w:r w:rsidRPr="00AF0EC4">
        <w:t>средней</w:t>
      </w:r>
      <w:r w:rsidR="005C6A0D" w:rsidRPr="00AF0EC4">
        <w:t xml:space="preserve"> </w:t>
      </w:r>
      <w:r w:rsidRPr="00AF0EC4">
        <w:t>зарплатой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России.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последним</w:t>
      </w:r>
      <w:r w:rsidR="005C6A0D" w:rsidRPr="00AF0EC4">
        <w:t xml:space="preserve"> </w:t>
      </w:r>
      <w:r w:rsidRPr="00AF0EC4">
        <w:t>известным</w:t>
      </w:r>
      <w:r w:rsidR="005C6A0D" w:rsidRPr="00AF0EC4">
        <w:t xml:space="preserve"> </w:t>
      </w:r>
      <w:r w:rsidRPr="00AF0EC4">
        <w:t>данным,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82</w:t>
      </w:r>
      <w:r w:rsidR="005C6A0D" w:rsidRPr="00AF0EC4">
        <w:t xml:space="preserve"> </w:t>
      </w:r>
      <w:r w:rsidRPr="00AF0EC4">
        <w:t>218</w:t>
      </w:r>
      <w:r w:rsidR="005C6A0D" w:rsidRPr="00AF0EC4">
        <w:t xml:space="preserve"> </w:t>
      </w:r>
      <w:r w:rsidRPr="00AF0EC4">
        <w:t>рублей.</w:t>
      </w:r>
      <w:r w:rsidR="005C6A0D" w:rsidRPr="00AF0EC4">
        <w:t xml:space="preserve"> </w:t>
      </w:r>
    </w:p>
    <w:p w14:paraId="32AE2ACD" w14:textId="77777777" w:rsidR="00F84C20" w:rsidRPr="00AF0EC4" w:rsidRDefault="00F84C20" w:rsidP="00F84C20">
      <w:r w:rsidRPr="00AF0EC4">
        <w:t>В</w:t>
      </w:r>
      <w:r w:rsidR="005C6A0D" w:rsidRPr="00AF0EC4">
        <w:t xml:space="preserve"> </w:t>
      </w:r>
      <w:r w:rsidRPr="00AF0EC4">
        <w:t>СССР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ельцинских</w:t>
      </w:r>
      <w:r w:rsidR="005C6A0D" w:rsidRPr="00AF0EC4">
        <w:t xml:space="preserve"> </w:t>
      </w:r>
      <w:r w:rsidRPr="00AF0EC4">
        <w:t>времен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были</w:t>
      </w:r>
      <w:r w:rsidR="005C6A0D" w:rsidRPr="00AF0EC4">
        <w:t xml:space="preserve"> </w:t>
      </w:r>
      <w:r w:rsidRPr="00AF0EC4">
        <w:t>распределительными,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есть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платили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учетом</w:t>
      </w:r>
      <w:r w:rsidR="005C6A0D" w:rsidRPr="00AF0EC4">
        <w:t xml:space="preserve"> </w:t>
      </w:r>
      <w:r w:rsidRPr="00AF0EC4">
        <w:t>только</w:t>
      </w:r>
      <w:r w:rsidR="005C6A0D" w:rsidRPr="00AF0EC4">
        <w:t xml:space="preserve"> </w:t>
      </w:r>
      <w:r w:rsidRPr="00AF0EC4">
        <w:t>стажа</w:t>
      </w:r>
      <w:r w:rsidR="005C6A0D" w:rsidRPr="00AF0EC4">
        <w:t xml:space="preserve"> </w:t>
      </w:r>
      <w:r w:rsidRPr="00AF0EC4">
        <w:t>работы.</w:t>
      </w:r>
      <w:r w:rsidR="005C6A0D" w:rsidRPr="00AF0EC4">
        <w:t xml:space="preserve"> </w:t>
      </w:r>
      <w:r w:rsidRPr="00AF0EC4">
        <w:t>Схема</w:t>
      </w:r>
      <w:r w:rsidR="005C6A0D" w:rsidRPr="00AF0EC4">
        <w:t xml:space="preserve"> </w:t>
      </w:r>
      <w:r w:rsidRPr="00AF0EC4">
        <w:t>была</w:t>
      </w:r>
      <w:r w:rsidR="005C6A0D" w:rsidRPr="00AF0EC4">
        <w:t xml:space="preserve"> </w:t>
      </w:r>
      <w:r w:rsidRPr="00AF0EC4">
        <w:t>такой: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умолчанию</w:t>
      </w:r>
      <w:r w:rsidR="005C6A0D" w:rsidRPr="00AF0EC4">
        <w:t xml:space="preserve"> </w:t>
      </w:r>
      <w:r w:rsidRPr="00AF0EC4">
        <w:t>давали</w:t>
      </w:r>
      <w:r w:rsidR="005C6A0D" w:rsidRPr="00AF0EC4">
        <w:t xml:space="preserve"> </w:t>
      </w:r>
      <w:r w:rsidRPr="00AF0EC4">
        <w:t>55</w:t>
      </w:r>
      <w:r w:rsidR="005C6A0D" w:rsidRPr="00AF0EC4">
        <w:t xml:space="preserve">% </w:t>
      </w:r>
      <w:r w:rsidRPr="00AF0EC4">
        <w:t>от</w:t>
      </w:r>
      <w:r w:rsidR="005C6A0D" w:rsidRPr="00AF0EC4">
        <w:t xml:space="preserve"> </w:t>
      </w:r>
      <w:r w:rsidRPr="00AF0EC4">
        <w:t>заработка</w:t>
      </w:r>
      <w:r w:rsidR="005C6A0D" w:rsidRPr="00AF0EC4">
        <w:t xml:space="preserve"> </w:t>
      </w:r>
      <w:r w:rsidRPr="00AF0EC4">
        <w:t>плюс</w:t>
      </w:r>
      <w:r w:rsidR="005C6A0D" w:rsidRPr="00AF0EC4">
        <w:t xml:space="preserve"> </w:t>
      </w:r>
      <w:r w:rsidRPr="00AF0EC4">
        <w:t>дополнительно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% </w:t>
      </w:r>
      <w:r w:rsidRPr="00AF0EC4">
        <w:t>заработка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каждый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работы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25</w:t>
      </w:r>
      <w:r w:rsidR="005C6A0D" w:rsidRPr="00AF0EC4">
        <w:t xml:space="preserve"> </w:t>
      </w:r>
      <w:r w:rsidRPr="00AF0EC4">
        <w:t>стажа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мужчин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20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стажа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женщин.</w:t>
      </w:r>
      <w:r w:rsidR="005C6A0D" w:rsidRPr="00AF0EC4">
        <w:t xml:space="preserve"> </w:t>
      </w:r>
      <w:r w:rsidRPr="00AF0EC4">
        <w:t>СФР</w:t>
      </w:r>
      <w:r w:rsidR="005C6A0D" w:rsidRPr="00AF0EC4">
        <w:t xml:space="preserve"> </w:t>
      </w:r>
      <w:r w:rsidRPr="00AF0EC4">
        <w:t>должен</w:t>
      </w:r>
      <w:r w:rsidR="005C6A0D" w:rsidRPr="00AF0EC4">
        <w:t xml:space="preserve"> </w:t>
      </w:r>
      <w:r w:rsidRPr="00AF0EC4">
        <w:t>добавить</w:t>
      </w:r>
      <w:r w:rsidR="005C6A0D" w:rsidRPr="00AF0EC4">
        <w:t xml:space="preserve"> </w:t>
      </w:r>
      <w:r w:rsidRPr="00AF0EC4">
        <w:t>эти</w:t>
      </w:r>
      <w:r w:rsidR="005C6A0D" w:rsidRPr="00AF0EC4">
        <w:t xml:space="preserve"> </w:t>
      </w:r>
      <w:r w:rsidRPr="00AF0EC4">
        <w:t>сведения</w:t>
      </w:r>
      <w:r w:rsidR="005C6A0D" w:rsidRPr="00AF0EC4">
        <w:t xml:space="preserve"> </w:t>
      </w:r>
      <w:r w:rsidRPr="00AF0EC4">
        <w:lastRenderedPageBreak/>
        <w:t>автоматически.</w:t>
      </w:r>
      <w:r w:rsidR="005C6A0D" w:rsidRPr="00AF0EC4">
        <w:t xml:space="preserve"> </w:t>
      </w:r>
      <w:r w:rsidRPr="00AF0EC4">
        <w:t>Убедиться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самостоятельно:</w:t>
      </w:r>
      <w:r w:rsidR="005C6A0D" w:rsidRPr="00AF0EC4">
        <w:t xml:space="preserve"> </w:t>
      </w:r>
      <w:r w:rsidRPr="00AF0EC4">
        <w:t>зайти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Госуслуги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запросить</w:t>
      </w:r>
      <w:r w:rsidR="005C6A0D" w:rsidRPr="00AF0EC4">
        <w:t xml:space="preserve"> </w:t>
      </w:r>
      <w:r w:rsidRPr="00AF0EC4">
        <w:t>выписку</w:t>
      </w:r>
      <w:r w:rsidR="005C6A0D" w:rsidRPr="00AF0EC4">
        <w:t xml:space="preserve"> </w:t>
      </w:r>
      <w:r w:rsidRPr="00AF0EC4">
        <w:t>индивидуального</w:t>
      </w:r>
      <w:r w:rsidR="005C6A0D" w:rsidRPr="00AF0EC4">
        <w:t xml:space="preserve"> </w:t>
      </w:r>
      <w:r w:rsidRPr="00AF0EC4">
        <w:t>лицевого</w:t>
      </w:r>
      <w:r w:rsidR="005C6A0D" w:rsidRPr="00AF0EC4">
        <w:t xml:space="preserve"> </w:t>
      </w:r>
      <w:r w:rsidRPr="00AF0EC4">
        <w:t>счета.</w:t>
      </w:r>
      <w:r w:rsidR="005C6A0D" w:rsidRPr="00AF0EC4">
        <w:t xml:space="preserve"> </w:t>
      </w:r>
    </w:p>
    <w:p w14:paraId="5EACC7CC" w14:textId="77777777" w:rsidR="00F84C20" w:rsidRPr="00AF0EC4" w:rsidRDefault="00F84C20" w:rsidP="00F84C20">
      <w:r w:rsidRPr="00AF0EC4">
        <w:t>Чтобы</w:t>
      </w:r>
      <w:r w:rsidR="005C6A0D" w:rsidRPr="00AF0EC4">
        <w:t xml:space="preserve"> </w:t>
      </w:r>
      <w:r w:rsidRPr="00AF0EC4">
        <w:t>посчитать</w:t>
      </w:r>
      <w:r w:rsidR="005C6A0D" w:rsidRPr="00AF0EC4">
        <w:t xml:space="preserve"> </w:t>
      </w:r>
      <w:r w:rsidRPr="00AF0EC4">
        <w:t>ИПК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этот</w:t>
      </w:r>
      <w:r w:rsidR="005C6A0D" w:rsidRPr="00AF0EC4">
        <w:t xml:space="preserve"> </w:t>
      </w:r>
      <w:r w:rsidRPr="00AF0EC4">
        <w:t>период,</w:t>
      </w:r>
      <w:r w:rsidR="005C6A0D" w:rsidRPr="00AF0EC4">
        <w:t xml:space="preserve"> </w:t>
      </w:r>
      <w:r w:rsidRPr="00AF0EC4">
        <w:t>потребуется</w:t>
      </w:r>
      <w:r w:rsidR="005C6A0D" w:rsidRPr="00AF0EC4">
        <w:t xml:space="preserve"> </w:t>
      </w:r>
      <w:r w:rsidRPr="00AF0EC4">
        <w:t>знать,</w:t>
      </w:r>
      <w:r w:rsidR="005C6A0D" w:rsidRPr="00AF0EC4">
        <w:t xml:space="preserve"> </w:t>
      </w:r>
      <w:r w:rsidRPr="00AF0EC4">
        <w:t>сколько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вы</w:t>
      </w:r>
      <w:r w:rsidR="005C6A0D" w:rsidRPr="00AF0EC4">
        <w:t xml:space="preserve"> </w:t>
      </w:r>
      <w:r w:rsidRPr="00AF0EC4">
        <w:t>работали,</w:t>
      </w:r>
      <w:r w:rsidR="005C6A0D" w:rsidRPr="00AF0EC4">
        <w:t xml:space="preserve"> </w:t>
      </w:r>
      <w:r w:rsidRPr="00AF0EC4">
        <w:t>какая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вас</w:t>
      </w:r>
      <w:r w:rsidR="005C6A0D" w:rsidRPr="00AF0EC4">
        <w:t xml:space="preserve"> </w:t>
      </w:r>
      <w:r w:rsidRPr="00AF0EC4">
        <w:t>была</w:t>
      </w:r>
      <w:r w:rsidR="005C6A0D" w:rsidRPr="00AF0EC4">
        <w:t xml:space="preserve"> </w:t>
      </w:r>
      <w:r w:rsidRPr="00AF0EC4">
        <w:t>средняя</w:t>
      </w:r>
      <w:r w:rsidR="005C6A0D" w:rsidRPr="00AF0EC4">
        <w:t xml:space="preserve"> </w:t>
      </w:r>
      <w:r w:rsidRPr="00AF0EC4">
        <w:t>зарплата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какая</w:t>
      </w:r>
      <w:r w:rsidR="005C6A0D" w:rsidRPr="00AF0EC4">
        <w:t xml:space="preserve"> </w:t>
      </w:r>
      <w:r w:rsidRPr="00AF0EC4">
        <w:t>была</w:t>
      </w:r>
      <w:r w:rsidR="005C6A0D" w:rsidRPr="00AF0EC4">
        <w:t xml:space="preserve"> </w:t>
      </w:r>
      <w:r w:rsidRPr="00AF0EC4">
        <w:t>средняя</w:t>
      </w:r>
      <w:r w:rsidR="005C6A0D" w:rsidRPr="00AF0EC4">
        <w:t xml:space="preserve"> </w:t>
      </w:r>
      <w:r w:rsidRPr="00AF0EC4">
        <w:t>зарплата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стране.</w:t>
      </w:r>
      <w:r w:rsidR="005C6A0D" w:rsidRPr="00AF0EC4">
        <w:t xml:space="preserve"> </w:t>
      </w:r>
    </w:p>
    <w:p w14:paraId="2579C855" w14:textId="77777777" w:rsidR="00F84C20" w:rsidRPr="00AF0EC4" w:rsidRDefault="00F84C20" w:rsidP="00F84C20">
      <w:r w:rsidRPr="00AF0EC4">
        <w:t>Людмиле</w:t>
      </w:r>
      <w:r w:rsidR="005C6A0D" w:rsidRPr="00AF0EC4">
        <w:t xml:space="preserve"> </w:t>
      </w:r>
      <w:r w:rsidRPr="00AF0EC4">
        <w:t>Ивановне</w:t>
      </w:r>
      <w:r w:rsidR="005C6A0D" w:rsidRPr="00AF0EC4">
        <w:t xml:space="preserve"> </w:t>
      </w:r>
      <w:r w:rsidRPr="00AF0EC4">
        <w:t>59</w:t>
      </w:r>
      <w:r w:rsidR="005C6A0D" w:rsidRPr="00AF0EC4">
        <w:t xml:space="preserve"> </w:t>
      </w:r>
      <w:r w:rsidRPr="00AF0EC4">
        <w:t>лет.</w:t>
      </w:r>
      <w:r w:rsidR="005C6A0D" w:rsidRPr="00AF0EC4">
        <w:t xml:space="preserve"> </w:t>
      </w:r>
      <w:r w:rsidRPr="00AF0EC4">
        <w:t>Работать</w:t>
      </w:r>
      <w:r w:rsidR="005C6A0D" w:rsidRPr="00AF0EC4">
        <w:t xml:space="preserve"> </w:t>
      </w:r>
      <w:r w:rsidRPr="00AF0EC4">
        <w:t>она</w:t>
      </w:r>
      <w:r w:rsidR="005C6A0D" w:rsidRPr="00AF0EC4">
        <w:t xml:space="preserve"> </w:t>
      </w:r>
      <w:r w:rsidRPr="00AF0EC4">
        <w:t>начала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СССР,</w:t>
      </w:r>
      <w:r w:rsidR="005C6A0D" w:rsidRPr="00AF0EC4">
        <w:t xml:space="preserve"> </w:t>
      </w:r>
      <w:r w:rsidRPr="00AF0EC4">
        <w:t>получила</w:t>
      </w:r>
      <w:r w:rsidR="005C6A0D" w:rsidRPr="00AF0EC4">
        <w:t xml:space="preserve"> </w:t>
      </w:r>
      <w:r w:rsidRPr="00AF0EC4">
        <w:t>пять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советского</w:t>
      </w:r>
      <w:r w:rsidR="005C6A0D" w:rsidRPr="00AF0EC4">
        <w:t xml:space="preserve"> </w:t>
      </w:r>
      <w:r w:rsidRPr="00AF0EC4">
        <w:t>стажа</w:t>
      </w:r>
      <w:r w:rsidR="005C6A0D" w:rsidRPr="00AF0EC4">
        <w:t xml:space="preserve"> </w:t>
      </w:r>
      <w:r w:rsidRPr="00AF0EC4">
        <w:t>плюс</w:t>
      </w:r>
      <w:r w:rsidR="005C6A0D" w:rsidRPr="00AF0EC4">
        <w:t xml:space="preserve"> </w:t>
      </w:r>
      <w:r w:rsidRPr="00AF0EC4">
        <w:t>10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ранней</w:t>
      </w:r>
      <w:r w:rsidR="005C6A0D" w:rsidRPr="00AF0EC4">
        <w:t xml:space="preserve"> </w:t>
      </w:r>
      <w:r w:rsidRPr="00AF0EC4">
        <w:t>России.</w:t>
      </w:r>
    </w:p>
    <w:p w14:paraId="4C073BF2" w14:textId="77777777" w:rsidR="00F84C20" w:rsidRPr="00AF0EC4" w:rsidRDefault="00F84C20" w:rsidP="00F84C20">
      <w:r w:rsidRPr="00AF0EC4">
        <w:t>Сначала</w:t>
      </w:r>
      <w:r w:rsidR="005C6A0D" w:rsidRPr="00AF0EC4">
        <w:t xml:space="preserve"> </w:t>
      </w:r>
      <w:r w:rsidRPr="00AF0EC4">
        <w:t>нужно</w:t>
      </w:r>
      <w:r w:rsidR="005C6A0D" w:rsidRPr="00AF0EC4">
        <w:t xml:space="preserve"> </w:t>
      </w:r>
      <w:r w:rsidRPr="00AF0EC4">
        <w:t>узнать</w:t>
      </w:r>
      <w:r w:rsidR="005C6A0D" w:rsidRPr="00AF0EC4">
        <w:t xml:space="preserve"> </w:t>
      </w:r>
      <w:r w:rsidRPr="00AF0EC4">
        <w:t>свой</w:t>
      </w:r>
      <w:r w:rsidR="005C6A0D" w:rsidRPr="00AF0EC4">
        <w:t xml:space="preserve"> </w:t>
      </w:r>
      <w:r w:rsidRPr="00AF0EC4">
        <w:t>стажевый</w:t>
      </w:r>
      <w:r w:rsidR="005C6A0D" w:rsidRPr="00AF0EC4">
        <w:t xml:space="preserve"> </w:t>
      </w:r>
      <w:r w:rsidRPr="00AF0EC4">
        <w:t>коэффициент.</w:t>
      </w:r>
      <w:r w:rsidR="005C6A0D" w:rsidRPr="00AF0EC4">
        <w:t xml:space="preserve"> </w:t>
      </w:r>
      <w:r w:rsidRPr="00AF0EC4">
        <w:t>Думали,</w:t>
      </w:r>
      <w:r w:rsidR="005C6A0D" w:rsidRPr="00AF0EC4">
        <w:t xml:space="preserve"> </w:t>
      </w:r>
      <w:r w:rsidRPr="00AF0EC4">
        <w:t>считают</w:t>
      </w:r>
      <w:r w:rsidR="005C6A0D" w:rsidRPr="00AF0EC4">
        <w:t xml:space="preserve"> </w:t>
      </w:r>
      <w:r w:rsidRPr="00AF0EC4">
        <w:t>весь</w:t>
      </w:r>
      <w:r w:rsidR="005C6A0D" w:rsidRPr="00AF0EC4">
        <w:t xml:space="preserve"> </w:t>
      </w:r>
      <w:r w:rsidRPr="00AF0EC4">
        <w:t>стаж?</w:t>
      </w:r>
      <w:r w:rsidR="005C6A0D" w:rsidRPr="00AF0EC4">
        <w:t xml:space="preserve"> </w:t>
      </w:r>
      <w:r w:rsidRPr="00AF0EC4">
        <w:t>Нет,</w:t>
      </w:r>
      <w:r w:rsidR="005C6A0D" w:rsidRPr="00AF0EC4">
        <w:t xml:space="preserve"> </w:t>
      </w:r>
      <w:r w:rsidRPr="00AF0EC4">
        <w:t>его</w:t>
      </w:r>
      <w:r w:rsidR="005C6A0D" w:rsidRPr="00AF0EC4">
        <w:t xml:space="preserve"> </w:t>
      </w:r>
      <w:r w:rsidRPr="00AF0EC4">
        <w:t>урезают</w:t>
      </w:r>
      <w:r w:rsidR="005C6A0D" w:rsidRPr="00AF0EC4">
        <w:t xml:space="preserve"> </w:t>
      </w:r>
      <w:r w:rsidRPr="00AF0EC4">
        <w:t>почти</w:t>
      </w:r>
      <w:r w:rsidR="005C6A0D" w:rsidRPr="00AF0EC4">
        <w:t xml:space="preserve"> </w:t>
      </w:r>
      <w:r w:rsidRPr="00AF0EC4">
        <w:t>вдвое.</w:t>
      </w:r>
      <w:r w:rsidR="005C6A0D" w:rsidRPr="00AF0EC4">
        <w:t xml:space="preserve"> </w:t>
      </w:r>
      <w:r w:rsidRPr="00AF0EC4">
        <w:t>Формула</w:t>
      </w:r>
      <w:r w:rsidR="005C6A0D" w:rsidRPr="00AF0EC4">
        <w:t xml:space="preserve"> </w:t>
      </w:r>
      <w:r w:rsidRPr="00AF0EC4">
        <w:t>такая:</w:t>
      </w:r>
      <w:r w:rsidR="005C6A0D" w:rsidRPr="00AF0EC4">
        <w:t xml:space="preserve"> </w:t>
      </w:r>
    </w:p>
    <w:p w14:paraId="4C938F4D" w14:textId="77777777" w:rsidR="00F84C20" w:rsidRPr="00AF0EC4" w:rsidRDefault="00F84C20" w:rsidP="00F84C20">
      <w:r w:rsidRPr="00AF0EC4">
        <w:t>Затем</w:t>
      </w:r>
      <w:r w:rsidR="005C6A0D" w:rsidRPr="00AF0EC4">
        <w:t xml:space="preserve"> </w:t>
      </w:r>
      <w:r w:rsidRPr="00AF0EC4">
        <w:t>нужно</w:t>
      </w:r>
      <w:r w:rsidR="005C6A0D" w:rsidRPr="00AF0EC4">
        <w:t xml:space="preserve"> </w:t>
      </w:r>
      <w:r w:rsidRPr="00AF0EC4">
        <w:t>определить</w:t>
      </w:r>
      <w:r w:rsidR="005C6A0D" w:rsidRPr="00AF0EC4">
        <w:t xml:space="preserve"> </w:t>
      </w:r>
      <w:r w:rsidRPr="00AF0EC4">
        <w:t>соотношение</w:t>
      </w:r>
      <w:r w:rsidR="005C6A0D" w:rsidRPr="00AF0EC4">
        <w:t xml:space="preserve"> </w:t>
      </w:r>
      <w:r w:rsidRPr="00AF0EC4">
        <w:t>своей</w:t>
      </w:r>
      <w:r w:rsidR="005C6A0D" w:rsidRPr="00AF0EC4">
        <w:t xml:space="preserve"> </w:t>
      </w:r>
      <w:r w:rsidRPr="00AF0EC4">
        <w:t>средней</w:t>
      </w:r>
      <w:r w:rsidR="005C6A0D" w:rsidRPr="00AF0EC4">
        <w:t xml:space="preserve"> </w:t>
      </w:r>
      <w:r w:rsidRPr="00AF0EC4">
        <w:t>зарплаты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средней</w:t>
      </w:r>
      <w:r w:rsidR="005C6A0D" w:rsidRPr="00AF0EC4">
        <w:t xml:space="preserve"> </w:t>
      </w:r>
      <w:r w:rsidRPr="00AF0EC4">
        <w:t>зарплате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стране.</w:t>
      </w:r>
      <w:r w:rsidR="005C6A0D" w:rsidRPr="00AF0EC4">
        <w:t xml:space="preserve"> </w:t>
      </w:r>
      <w:r w:rsidRPr="00AF0EC4">
        <w:t>Зарплату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считать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2000-2001</w:t>
      </w:r>
      <w:r w:rsidR="005C6A0D" w:rsidRPr="00AF0EC4">
        <w:t xml:space="preserve"> </w:t>
      </w:r>
      <w:r w:rsidRPr="00AF0EC4">
        <w:t>годы,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любые</w:t>
      </w:r>
      <w:r w:rsidR="005C6A0D" w:rsidRPr="00AF0EC4">
        <w:t xml:space="preserve"> </w:t>
      </w:r>
      <w:r w:rsidRPr="00AF0EC4">
        <w:t>пять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2002</w:t>
      </w:r>
      <w:r w:rsidR="005C6A0D" w:rsidRPr="00AF0EC4">
        <w:t xml:space="preserve"> </w:t>
      </w:r>
      <w:r w:rsidRPr="00AF0EC4">
        <w:t>года.</w:t>
      </w:r>
      <w:r w:rsidR="005C6A0D" w:rsidRPr="00AF0EC4">
        <w:t xml:space="preserve"> </w:t>
      </w:r>
      <w:r w:rsidRPr="00AF0EC4">
        <w:t>Средняя</w:t>
      </w:r>
      <w:r w:rsidR="005C6A0D" w:rsidRPr="00AF0EC4">
        <w:t xml:space="preserve"> </w:t>
      </w:r>
      <w:r w:rsidRPr="00AF0EC4">
        <w:t>зарплата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2000-2001</w:t>
      </w:r>
      <w:r w:rsidR="005C6A0D" w:rsidRPr="00AF0EC4">
        <w:t xml:space="preserve"> - </w:t>
      </w:r>
      <w:r w:rsidRPr="00AF0EC4">
        <w:t>1</w:t>
      </w:r>
      <w:r w:rsidR="005C6A0D" w:rsidRPr="00AF0EC4">
        <w:t xml:space="preserve"> </w:t>
      </w:r>
      <w:r w:rsidRPr="00AF0EC4">
        <w:t>495</w:t>
      </w:r>
      <w:r w:rsidR="005C6A0D" w:rsidRPr="00AF0EC4">
        <w:t xml:space="preserve"> </w:t>
      </w:r>
      <w:r w:rsidRPr="00AF0EC4">
        <w:t>рублей.</w:t>
      </w:r>
      <w:r w:rsidR="005C6A0D" w:rsidRPr="00AF0EC4">
        <w:t xml:space="preserve"> </w:t>
      </w:r>
      <w:r w:rsidRPr="00AF0EC4">
        <w:t>Поделите</w:t>
      </w:r>
      <w:r w:rsidR="005C6A0D" w:rsidRPr="00AF0EC4">
        <w:t xml:space="preserve"> </w:t>
      </w:r>
      <w:r w:rsidRPr="00AF0EC4">
        <w:t>свою</w:t>
      </w:r>
      <w:r w:rsidR="005C6A0D" w:rsidRPr="00AF0EC4">
        <w:t xml:space="preserve"> </w:t>
      </w:r>
      <w:r w:rsidRPr="00AF0EC4">
        <w:t>среднюю</w:t>
      </w:r>
      <w:r w:rsidR="005C6A0D" w:rsidRPr="00AF0EC4">
        <w:t xml:space="preserve"> </w:t>
      </w:r>
      <w:r w:rsidRPr="00AF0EC4">
        <w:t>зарплату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эту</w:t>
      </w:r>
      <w:r w:rsidR="005C6A0D" w:rsidRPr="00AF0EC4">
        <w:t xml:space="preserve"> </w:t>
      </w:r>
      <w:r w:rsidRPr="00AF0EC4">
        <w:t>цифру.</w:t>
      </w:r>
      <w:r w:rsidR="005C6A0D" w:rsidRPr="00AF0EC4">
        <w:t xml:space="preserve"> </w:t>
      </w:r>
      <w:r w:rsidRPr="00AF0EC4">
        <w:t>Максимальный</w:t>
      </w:r>
      <w:r w:rsidR="005C6A0D" w:rsidRPr="00AF0EC4">
        <w:t xml:space="preserve"> </w:t>
      </w:r>
      <w:r w:rsidRPr="00AF0EC4">
        <w:t>коэффициент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быть</w:t>
      </w:r>
      <w:r w:rsidR="005C6A0D" w:rsidRPr="00AF0EC4">
        <w:t xml:space="preserve"> </w:t>
      </w:r>
      <w:r w:rsidRPr="00AF0EC4">
        <w:t>выше</w:t>
      </w:r>
      <w:r w:rsidR="005C6A0D" w:rsidRPr="00AF0EC4">
        <w:t xml:space="preserve"> </w:t>
      </w:r>
      <w:r w:rsidRPr="00AF0EC4">
        <w:t>1,2.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вас</w:t>
      </w:r>
      <w:r w:rsidR="005C6A0D" w:rsidRPr="00AF0EC4">
        <w:t xml:space="preserve"> </w:t>
      </w:r>
      <w:r w:rsidRPr="00AF0EC4">
        <w:t>выше</w:t>
      </w:r>
      <w:r w:rsidR="005C6A0D" w:rsidRPr="00AF0EC4">
        <w:t xml:space="preserve"> - </w:t>
      </w:r>
      <w:r w:rsidRPr="00AF0EC4">
        <w:t>ну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ж,</w:t>
      </w:r>
      <w:r w:rsidR="005C6A0D" w:rsidRPr="00AF0EC4">
        <w:t xml:space="preserve"> </w:t>
      </w:r>
      <w:r w:rsidRPr="00AF0EC4">
        <w:t>кусочек</w:t>
      </w:r>
      <w:r w:rsidR="005C6A0D" w:rsidRPr="00AF0EC4">
        <w:t xml:space="preserve"> </w:t>
      </w:r>
      <w:r w:rsidRPr="00AF0EC4">
        <w:t>вашего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пирога</w:t>
      </w:r>
      <w:r w:rsidR="005C6A0D" w:rsidRPr="00AF0EC4">
        <w:t xml:space="preserve"> </w:t>
      </w:r>
      <w:r w:rsidRPr="00AF0EC4">
        <w:t>уничтожен</w:t>
      </w:r>
      <w:r w:rsidR="005C6A0D" w:rsidRPr="00AF0EC4">
        <w:t xml:space="preserve"> </w:t>
      </w:r>
      <w:r w:rsidRPr="00AF0EC4">
        <w:t>законодателями.</w:t>
      </w:r>
    </w:p>
    <w:p w14:paraId="53ED5563" w14:textId="77777777" w:rsidR="00F84C20" w:rsidRPr="00AF0EC4" w:rsidRDefault="00F84C20" w:rsidP="00F84C20">
      <w:r w:rsidRPr="00AF0EC4">
        <w:t>А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есть</w:t>
      </w:r>
      <w:r w:rsidR="005C6A0D" w:rsidRPr="00AF0EC4">
        <w:t xml:space="preserve"> </w:t>
      </w:r>
      <w:r w:rsidRPr="00AF0EC4">
        <w:t>средняя</w:t>
      </w:r>
      <w:r w:rsidR="005C6A0D" w:rsidRPr="00AF0EC4">
        <w:t xml:space="preserve"> </w:t>
      </w:r>
      <w:r w:rsidRPr="00AF0EC4">
        <w:t>зарплата,</w:t>
      </w:r>
      <w:r w:rsidR="005C6A0D" w:rsidRPr="00AF0EC4">
        <w:t xml:space="preserve"> </w:t>
      </w:r>
      <w:r w:rsidRPr="00AF0EC4">
        <w:t>утвержденная</w:t>
      </w:r>
      <w:r w:rsidR="005C6A0D" w:rsidRPr="00AF0EC4">
        <w:t xml:space="preserve"> </w:t>
      </w:r>
      <w:r w:rsidRPr="00AF0EC4">
        <w:t>специально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валоризации,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671</w:t>
      </w:r>
      <w:r w:rsidR="005C6A0D" w:rsidRPr="00AF0EC4">
        <w:t xml:space="preserve"> </w:t>
      </w:r>
      <w:r w:rsidRPr="00AF0EC4">
        <w:t>рублей.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ищите</w:t>
      </w:r>
      <w:r w:rsidR="005C6A0D" w:rsidRPr="00AF0EC4">
        <w:t xml:space="preserve"> </w:t>
      </w:r>
      <w:r w:rsidRPr="00AF0EC4">
        <w:t>здесь</w:t>
      </w:r>
      <w:r w:rsidR="005C6A0D" w:rsidRPr="00AF0EC4">
        <w:t xml:space="preserve"> </w:t>
      </w:r>
      <w:r w:rsidRPr="00AF0EC4">
        <w:t>логику,</w:t>
      </w:r>
      <w:r w:rsidR="005C6A0D" w:rsidRPr="00AF0EC4">
        <w:t xml:space="preserve"> </w:t>
      </w:r>
      <w:r w:rsidRPr="00AF0EC4">
        <w:t>просто</w:t>
      </w:r>
      <w:r w:rsidR="005C6A0D" w:rsidRPr="00AF0EC4">
        <w:t xml:space="preserve"> </w:t>
      </w:r>
      <w:r w:rsidRPr="00AF0EC4">
        <w:t>подставляйте</w:t>
      </w:r>
      <w:r w:rsidR="005C6A0D" w:rsidRPr="00AF0EC4">
        <w:t xml:space="preserve"> </w:t>
      </w:r>
      <w:r w:rsidRPr="00AF0EC4">
        <w:t>свои</w:t>
      </w:r>
      <w:r w:rsidR="005C6A0D" w:rsidRPr="00AF0EC4">
        <w:t xml:space="preserve"> </w:t>
      </w:r>
      <w:r w:rsidRPr="00AF0EC4">
        <w:t>числа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формулу:</w:t>
      </w:r>
      <w:r w:rsidR="005C6A0D" w:rsidRPr="00AF0EC4">
        <w:t xml:space="preserve"> </w:t>
      </w:r>
    </w:p>
    <w:p w14:paraId="52F19DB1" w14:textId="77777777" w:rsidR="00F84C20" w:rsidRPr="00AF0EC4" w:rsidRDefault="00F84C20" w:rsidP="00F84C20">
      <w:r w:rsidRPr="00AF0EC4">
        <w:t>Расчетный</w:t>
      </w:r>
      <w:r w:rsidR="005C6A0D" w:rsidRPr="00AF0EC4">
        <w:t xml:space="preserve"> </w:t>
      </w:r>
      <w:r w:rsidRPr="00AF0EC4">
        <w:t>размер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=</w:t>
      </w:r>
      <w:r w:rsidR="005C6A0D" w:rsidRPr="00AF0EC4">
        <w:t xml:space="preserve"> </w:t>
      </w:r>
      <w:r w:rsidRPr="00AF0EC4">
        <w:t>стажевый</w:t>
      </w:r>
      <w:r w:rsidR="005C6A0D" w:rsidRPr="00AF0EC4">
        <w:t xml:space="preserve"> </w:t>
      </w:r>
      <w:r w:rsidRPr="00AF0EC4">
        <w:t>коэффициент</w:t>
      </w:r>
      <w:r w:rsidR="005C6A0D" w:rsidRPr="00AF0EC4">
        <w:t xml:space="preserve"> </w:t>
      </w:r>
      <w:r w:rsidRPr="00AF0EC4">
        <w:t>*</w:t>
      </w:r>
      <w:r w:rsidR="005C6A0D" w:rsidRPr="00AF0EC4">
        <w:t xml:space="preserve"> </w:t>
      </w:r>
      <w:r w:rsidRPr="00AF0EC4">
        <w:t>(среднемесячная</w:t>
      </w:r>
      <w:r w:rsidR="005C6A0D" w:rsidRPr="00AF0EC4">
        <w:t xml:space="preserve"> </w:t>
      </w:r>
      <w:r w:rsidRPr="00AF0EC4">
        <w:t>зарплата</w:t>
      </w:r>
      <w:r w:rsidR="005C6A0D" w:rsidRPr="00AF0EC4">
        <w:t xml:space="preserve"> </w:t>
      </w:r>
      <w:r w:rsidRPr="00AF0EC4">
        <w:t>пенсионера</w:t>
      </w:r>
      <w:r w:rsidR="005C6A0D" w:rsidRPr="00AF0EC4">
        <w:t xml:space="preserve"> </w:t>
      </w:r>
      <w:r w:rsidRPr="00AF0EC4">
        <w:t>/</w:t>
      </w:r>
      <w:r w:rsidR="005C6A0D" w:rsidRPr="00AF0EC4">
        <w:t xml:space="preserve"> </w:t>
      </w:r>
      <w:r w:rsidRPr="00AF0EC4">
        <w:t>среднемесячная</w:t>
      </w:r>
      <w:r w:rsidR="005C6A0D" w:rsidRPr="00AF0EC4">
        <w:t xml:space="preserve"> </w:t>
      </w:r>
      <w:r w:rsidRPr="00AF0EC4">
        <w:t>средняя</w:t>
      </w:r>
      <w:r w:rsidR="005C6A0D" w:rsidRPr="00AF0EC4">
        <w:t xml:space="preserve"> </w:t>
      </w:r>
      <w:r w:rsidRPr="00AF0EC4">
        <w:t>зарплата)</w:t>
      </w:r>
      <w:r w:rsidR="005C6A0D" w:rsidRPr="00AF0EC4">
        <w:t xml:space="preserve"> </w:t>
      </w:r>
      <w:r w:rsidRPr="00AF0EC4">
        <w:t>*</w:t>
      </w:r>
      <w:r w:rsidR="005C6A0D" w:rsidRPr="00AF0EC4">
        <w:t xml:space="preserve"> </w:t>
      </w:r>
      <w:r w:rsidRPr="00AF0EC4">
        <w:t>утвержденная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перерасчета</w:t>
      </w:r>
      <w:r w:rsidR="005C6A0D" w:rsidRPr="00AF0EC4">
        <w:t xml:space="preserve"> </w:t>
      </w:r>
      <w:r w:rsidRPr="00AF0EC4">
        <w:t>среднемесячная</w:t>
      </w:r>
      <w:r w:rsidR="005C6A0D" w:rsidRPr="00AF0EC4">
        <w:t xml:space="preserve"> </w:t>
      </w:r>
      <w:r w:rsidRPr="00AF0EC4">
        <w:t>зарплата</w:t>
      </w:r>
    </w:p>
    <w:p w14:paraId="1A3B6A44" w14:textId="77777777" w:rsidR="00F84C20" w:rsidRPr="00AF0EC4" w:rsidRDefault="0036088B" w:rsidP="00F84C20">
      <w:r>
        <w:pict w14:anchorId="1B29E2CD">
          <v:shape id="_x0000_i1027" type="#_x0000_t75" style="width:226.5pt;height:119.25pt">
            <v:imagedata r:id="rId27" o:title="ФедералПресс"/>
          </v:shape>
        </w:pict>
      </w:r>
    </w:p>
    <w:p w14:paraId="746879CF" w14:textId="77777777" w:rsidR="00F84C20" w:rsidRPr="00AF0EC4" w:rsidRDefault="00F84C20" w:rsidP="00F84C20">
      <w:r w:rsidRPr="00AF0EC4">
        <w:t>Дальше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проще.</w:t>
      </w:r>
      <w:r w:rsidR="005C6A0D" w:rsidRPr="00AF0EC4">
        <w:t xml:space="preserve"> </w:t>
      </w:r>
      <w:r w:rsidRPr="00AF0EC4">
        <w:t>Теперь</w:t>
      </w:r>
      <w:r w:rsidR="005C6A0D" w:rsidRPr="00AF0EC4">
        <w:t xml:space="preserve"> </w:t>
      </w:r>
      <w:r w:rsidRPr="00AF0EC4">
        <w:t>ищем</w:t>
      </w:r>
      <w:r w:rsidR="005C6A0D" w:rsidRPr="00AF0EC4">
        <w:t xml:space="preserve"> </w:t>
      </w:r>
      <w:r w:rsidRPr="00AF0EC4">
        <w:t>расчетный</w:t>
      </w:r>
      <w:r w:rsidR="005C6A0D" w:rsidRPr="00AF0EC4">
        <w:t xml:space="preserve"> </w:t>
      </w:r>
      <w:r w:rsidRPr="00AF0EC4">
        <w:t>пенсионный</w:t>
      </w:r>
      <w:r w:rsidR="005C6A0D" w:rsidRPr="00AF0EC4">
        <w:t xml:space="preserve"> </w:t>
      </w:r>
      <w:r w:rsidRPr="00AF0EC4">
        <w:t>капитал.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расчетного</w:t>
      </w:r>
      <w:r w:rsidR="005C6A0D" w:rsidRPr="00AF0EC4">
        <w:t xml:space="preserve"> </w:t>
      </w:r>
      <w:r w:rsidRPr="00AF0EC4">
        <w:t>размера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просто</w:t>
      </w:r>
      <w:r w:rsidR="005C6A0D" w:rsidRPr="00AF0EC4">
        <w:t xml:space="preserve"> </w:t>
      </w:r>
      <w:r w:rsidRPr="00AF0EC4">
        <w:t>вычитаем</w:t>
      </w:r>
      <w:r w:rsidR="005C6A0D" w:rsidRPr="00AF0EC4">
        <w:t xml:space="preserve"> </w:t>
      </w:r>
      <w:r w:rsidRPr="00AF0EC4">
        <w:t>450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получившееся</w:t>
      </w:r>
      <w:r w:rsidR="005C6A0D" w:rsidRPr="00AF0EC4">
        <w:t xml:space="preserve"> </w:t>
      </w:r>
      <w:r w:rsidRPr="00AF0EC4">
        <w:t>цифру</w:t>
      </w:r>
      <w:r w:rsidR="005C6A0D" w:rsidRPr="00AF0EC4">
        <w:t xml:space="preserve"> </w:t>
      </w:r>
      <w:r w:rsidRPr="00AF0EC4">
        <w:t>умножаем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228.</w:t>
      </w:r>
      <w:r w:rsidR="005C6A0D" w:rsidRPr="00AF0EC4">
        <w:t xml:space="preserve"> </w:t>
      </w:r>
      <w:r w:rsidRPr="00AF0EC4">
        <w:t>Эти</w:t>
      </w:r>
      <w:r w:rsidR="005C6A0D" w:rsidRPr="00AF0EC4">
        <w:t xml:space="preserve"> </w:t>
      </w:r>
      <w:r w:rsidRPr="00AF0EC4">
        <w:t>цифры</w:t>
      </w:r>
      <w:r w:rsidR="005C6A0D" w:rsidRPr="00AF0EC4">
        <w:t xml:space="preserve"> </w:t>
      </w:r>
      <w:r w:rsidRPr="00AF0EC4">
        <w:t>определило</w:t>
      </w:r>
      <w:r w:rsidR="005C6A0D" w:rsidRPr="00AF0EC4">
        <w:t xml:space="preserve"> </w:t>
      </w:r>
      <w:r w:rsidRPr="00AF0EC4">
        <w:t>государство</w:t>
      </w:r>
      <w:r w:rsidR="005C6A0D" w:rsidRPr="00AF0EC4">
        <w:t xml:space="preserve"> </w:t>
      </w:r>
      <w:r w:rsidRPr="00AF0EC4">
        <w:t>(вообще,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базовый</w:t>
      </w:r>
      <w:r w:rsidR="005C6A0D" w:rsidRPr="00AF0EC4">
        <w:t xml:space="preserve"> </w:t>
      </w:r>
      <w:r w:rsidRPr="00AF0EC4">
        <w:t>размер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января</w:t>
      </w:r>
      <w:r w:rsidR="005C6A0D" w:rsidRPr="00AF0EC4">
        <w:t xml:space="preserve"> </w:t>
      </w:r>
      <w:r w:rsidRPr="00AF0EC4">
        <w:t>2002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период</w:t>
      </w:r>
      <w:r w:rsidR="005C6A0D" w:rsidRPr="00AF0EC4">
        <w:t xml:space="preserve"> </w:t>
      </w:r>
      <w:r w:rsidRPr="00AF0EC4">
        <w:t>дожития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месяцах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2015</w:t>
      </w:r>
      <w:r w:rsidR="005C6A0D" w:rsidRPr="00AF0EC4">
        <w:t xml:space="preserve"> </w:t>
      </w:r>
      <w:r w:rsidRPr="00AF0EC4">
        <w:t>год.</w:t>
      </w:r>
      <w:r w:rsidR="005C6A0D" w:rsidRPr="00AF0EC4">
        <w:t xml:space="preserve"> </w:t>
      </w:r>
      <w:r w:rsidRPr="00AF0EC4">
        <w:t>Опять</w:t>
      </w:r>
      <w:r w:rsidR="005C6A0D" w:rsidRPr="00AF0EC4">
        <w:t xml:space="preserve"> </w:t>
      </w:r>
      <w:r w:rsidRPr="00AF0EC4">
        <w:t>же,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думайте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логике,</w:t>
      </w:r>
      <w:r w:rsidR="005C6A0D" w:rsidRPr="00AF0EC4">
        <w:t xml:space="preserve"> </w:t>
      </w:r>
      <w:r w:rsidRPr="00AF0EC4">
        <w:t>просто</w:t>
      </w:r>
      <w:r w:rsidR="005C6A0D" w:rsidRPr="00AF0EC4">
        <w:t xml:space="preserve"> </w:t>
      </w:r>
      <w:r w:rsidRPr="00AF0EC4">
        <w:t>поставьте</w:t>
      </w:r>
      <w:r w:rsidR="005C6A0D" w:rsidRPr="00AF0EC4">
        <w:t xml:space="preserve"> </w:t>
      </w:r>
      <w:r w:rsidRPr="00AF0EC4">
        <w:t>свою</w:t>
      </w:r>
      <w:r w:rsidR="005C6A0D" w:rsidRPr="00AF0EC4">
        <w:t xml:space="preserve"> </w:t>
      </w:r>
      <w:r w:rsidRPr="00AF0EC4">
        <w:t>цифру).</w:t>
      </w:r>
      <w:r w:rsidR="005C6A0D" w:rsidRPr="00AF0EC4">
        <w:t xml:space="preserve"> </w:t>
      </w:r>
    </w:p>
    <w:p w14:paraId="6715E27F" w14:textId="77777777" w:rsidR="00F84C20" w:rsidRPr="00AF0EC4" w:rsidRDefault="0036088B" w:rsidP="00F84C20">
      <w:r>
        <w:pict w14:anchorId="30EE9A7B">
          <v:shape id="_x0000_i1028" type="#_x0000_t75" style="width:226.5pt;height:75pt">
            <v:imagedata r:id="rId28" o:title="ФедералПресс"/>
          </v:shape>
        </w:pict>
      </w:r>
    </w:p>
    <w:p w14:paraId="4D9F1C58" w14:textId="77777777" w:rsidR="00F84C20" w:rsidRPr="00AF0EC4" w:rsidRDefault="00F84C20" w:rsidP="00F84C20">
      <w:r w:rsidRPr="00AF0EC4">
        <w:t>Следующий</w:t>
      </w:r>
      <w:r w:rsidR="005C6A0D" w:rsidRPr="00AF0EC4">
        <w:t xml:space="preserve"> </w:t>
      </w:r>
      <w:r w:rsidRPr="00AF0EC4">
        <w:t>расчет</w:t>
      </w:r>
      <w:r w:rsidR="005C6A0D" w:rsidRPr="00AF0EC4">
        <w:t xml:space="preserve"> </w:t>
      </w:r>
      <w:r w:rsidRPr="00AF0EC4">
        <w:t>совсем</w:t>
      </w:r>
      <w:r w:rsidR="005C6A0D" w:rsidRPr="00AF0EC4">
        <w:t xml:space="preserve"> </w:t>
      </w:r>
      <w:r w:rsidRPr="00AF0EC4">
        <w:t>простой,</w:t>
      </w:r>
      <w:r w:rsidR="005C6A0D" w:rsidRPr="00AF0EC4">
        <w:t xml:space="preserve"> </w:t>
      </w:r>
      <w:r w:rsidRPr="00AF0EC4">
        <w:t>нужно</w:t>
      </w:r>
      <w:r w:rsidR="005C6A0D" w:rsidRPr="00AF0EC4">
        <w:t xml:space="preserve"> </w:t>
      </w:r>
      <w:r w:rsidRPr="00AF0EC4">
        <w:t>узнать</w:t>
      </w:r>
      <w:r w:rsidR="005C6A0D" w:rsidRPr="00AF0EC4">
        <w:t xml:space="preserve"> </w:t>
      </w:r>
      <w:r w:rsidRPr="00AF0EC4">
        <w:t>процент</w:t>
      </w:r>
      <w:r w:rsidR="005C6A0D" w:rsidRPr="00AF0EC4">
        <w:t xml:space="preserve"> </w:t>
      </w:r>
      <w:r w:rsidRPr="00AF0EC4">
        <w:t>повышения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капитала.</w:t>
      </w:r>
      <w:r w:rsidR="005C6A0D" w:rsidRPr="00AF0EC4">
        <w:t xml:space="preserve"> </w:t>
      </w:r>
      <w:r w:rsidRPr="00AF0EC4">
        <w:t>Приятная</w:t>
      </w:r>
      <w:r w:rsidR="005C6A0D" w:rsidRPr="00AF0EC4">
        <w:t xml:space="preserve"> </w:t>
      </w:r>
      <w:r w:rsidRPr="00AF0EC4">
        <w:t>новость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тех,</w:t>
      </w:r>
      <w:r w:rsidR="005C6A0D" w:rsidRPr="00AF0EC4">
        <w:t xml:space="preserve"> </w:t>
      </w:r>
      <w:r w:rsidRPr="00AF0EC4">
        <w:t>кто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ельцинское</w:t>
      </w:r>
      <w:r w:rsidR="005C6A0D" w:rsidRPr="00AF0EC4">
        <w:t xml:space="preserve"> </w:t>
      </w:r>
      <w:r w:rsidRPr="00AF0EC4">
        <w:t>время</w:t>
      </w:r>
      <w:r w:rsidR="005C6A0D" w:rsidRPr="00AF0EC4">
        <w:t xml:space="preserve"> </w:t>
      </w:r>
      <w:r w:rsidRPr="00AF0EC4">
        <w:t>работал</w:t>
      </w:r>
      <w:r w:rsidR="005C6A0D" w:rsidRPr="00AF0EC4">
        <w:t xml:space="preserve"> </w:t>
      </w:r>
      <w:r w:rsidRPr="00AF0EC4">
        <w:t>где</w:t>
      </w:r>
      <w:r w:rsidR="005C6A0D" w:rsidRPr="00AF0EC4">
        <w:t xml:space="preserve"> </w:t>
      </w:r>
      <w:r w:rsidRPr="00AF0EC4">
        <w:t>придется.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годы</w:t>
      </w:r>
      <w:r w:rsidR="005C6A0D" w:rsidRPr="00AF0EC4">
        <w:t xml:space="preserve"> </w:t>
      </w:r>
      <w:r w:rsidRPr="00AF0EC4">
        <w:t>работы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1991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2022</w:t>
      </w:r>
      <w:r w:rsidR="005C6A0D" w:rsidRPr="00AF0EC4">
        <w:t xml:space="preserve"> </w:t>
      </w:r>
      <w:r w:rsidRPr="00AF0EC4">
        <w:t>годы</w:t>
      </w:r>
      <w:r w:rsidR="005C6A0D" w:rsidRPr="00AF0EC4">
        <w:t xml:space="preserve"> </w:t>
      </w:r>
      <w:r w:rsidRPr="00AF0EC4">
        <w:t>пенсионный</w:t>
      </w:r>
      <w:r w:rsidR="005C6A0D" w:rsidRPr="00AF0EC4">
        <w:t xml:space="preserve"> </w:t>
      </w:r>
      <w:r w:rsidRPr="00AF0EC4">
        <w:t>капитал</w:t>
      </w:r>
      <w:r w:rsidR="005C6A0D" w:rsidRPr="00AF0EC4">
        <w:t xml:space="preserve"> </w:t>
      </w:r>
      <w:r w:rsidRPr="00AF0EC4">
        <w:t>повышается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10%</w:t>
      </w:r>
      <w:r w:rsidR="005C6A0D" w:rsidRPr="00AF0EC4">
        <w:t xml:space="preserve"> </w:t>
      </w:r>
      <w:r w:rsidRPr="00AF0EC4">
        <w:t>вне</w:t>
      </w:r>
      <w:r w:rsidR="005C6A0D" w:rsidRPr="00AF0EC4">
        <w:t xml:space="preserve"> </w:t>
      </w:r>
      <w:r w:rsidRPr="00AF0EC4">
        <w:t>зависимости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официального</w:t>
      </w:r>
      <w:r w:rsidR="005C6A0D" w:rsidRPr="00AF0EC4">
        <w:t xml:space="preserve"> </w:t>
      </w:r>
      <w:r w:rsidRPr="00AF0EC4">
        <w:t>стажа,</w:t>
      </w:r>
      <w:r w:rsidR="005C6A0D" w:rsidRPr="00AF0EC4">
        <w:t xml:space="preserve"> </w:t>
      </w:r>
      <w:r w:rsidRPr="00AF0EC4">
        <w:t>хоть</w:t>
      </w:r>
      <w:r w:rsidR="005C6A0D" w:rsidRPr="00AF0EC4">
        <w:t xml:space="preserve"> </w:t>
      </w:r>
      <w:r w:rsidRPr="00AF0EC4">
        <w:t>два</w:t>
      </w:r>
      <w:r w:rsidR="005C6A0D" w:rsidRPr="00AF0EC4">
        <w:t xml:space="preserve"> </w:t>
      </w:r>
      <w:r w:rsidRPr="00AF0EC4">
        <w:t>дня,</w:t>
      </w:r>
      <w:r w:rsidR="005C6A0D" w:rsidRPr="00AF0EC4">
        <w:t xml:space="preserve"> </w:t>
      </w:r>
      <w:r w:rsidRPr="00AF0EC4">
        <w:t>хоть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10</w:t>
      </w:r>
      <w:r w:rsidR="005C6A0D" w:rsidRPr="00AF0EC4">
        <w:t xml:space="preserve"> </w:t>
      </w:r>
      <w:r w:rsidRPr="00AF0EC4">
        <w:t>лет.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работу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1991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начисляют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% </w:t>
      </w:r>
      <w:r w:rsidRPr="00AF0EC4">
        <w:t>за</w:t>
      </w:r>
      <w:r w:rsidR="005C6A0D" w:rsidRPr="00AF0EC4">
        <w:t xml:space="preserve"> </w:t>
      </w:r>
      <w:r w:rsidRPr="00AF0EC4">
        <w:t>каждый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работы.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есть</w:t>
      </w:r>
      <w:r w:rsidR="005C6A0D" w:rsidRPr="00AF0EC4">
        <w:t xml:space="preserve"> </w:t>
      </w:r>
      <w:r w:rsidRPr="00AF0EC4">
        <w:t>отработали</w:t>
      </w:r>
      <w:r w:rsidR="005C6A0D" w:rsidRPr="00AF0EC4">
        <w:t xml:space="preserve"> </w:t>
      </w:r>
      <w:r w:rsidRPr="00AF0EC4">
        <w:t>пять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1991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потом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два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2002</w:t>
      </w:r>
      <w:r w:rsidR="005C6A0D" w:rsidRPr="00AF0EC4">
        <w:t xml:space="preserve"> - </w:t>
      </w:r>
      <w:r w:rsidRPr="00AF0EC4">
        <w:t>пишите</w:t>
      </w:r>
      <w:r w:rsidR="005C6A0D" w:rsidRPr="00AF0EC4">
        <w:t xml:space="preserve"> </w:t>
      </w:r>
      <w:r w:rsidRPr="00AF0EC4">
        <w:t>15</w:t>
      </w:r>
      <w:r w:rsidR="005C6A0D" w:rsidRPr="00AF0EC4">
        <w:t>%</w:t>
      </w:r>
      <w:r w:rsidRPr="00AF0EC4">
        <w:t>.</w:t>
      </w:r>
      <w:r w:rsidR="005C6A0D" w:rsidRPr="00AF0EC4">
        <w:t xml:space="preserve"> </w:t>
      </w:r>
    </w:p>
    <w:p w14:paraId="6C0F3F9F" w14:textId="77777777" w:rsidR="00F84C20" w:rsidRPr="00AF0EC4" w:rsidRDefault="00F84C20" w:rsidP="00F84C20">
      <w:r w:rsidRPr="00AF0EC4">
        <w:lastRenderedPageBreak/>
        <w:t>Важная</w:t>
      </w:r>
      <w:r w:rsidR="005C6A0D" w:rsidRPr="00AF0EC4">
        <w:t xml:space="preserve"> </w:t>
      </w:r>
      <w:r w:rsidRPr="00AF0EC4">
        <w:t>особенность</w:t>
      </w:r>
      <w:r w:rsidR="005C6A0D" w:rsidRPr="00AF0EC4">
        <w:t xml:space="preserve"> - </w:t>
      </w:r>
      <w:r w:rsidRPr="00AF0EC4">
        <w:t>стаж</w:t>
      </w:r>
      <w:r w:rsidR="005C6A0D" w:rsidRPr="00AF0EC4">
        <w:t xml:space="preserve"> </w:t>
      </w:r>
      <w:r w:rsidRPr="00AF0EC4">
        <w:t>работы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СССР</w:t>
      </w:r>
      <w:r w:rsidR="005C6A0D" w:rsidRPr="00AF0EC4">
        <w:t xml:space="preserve"> </w:t>
      </w:r>
      <w:r w:rsidRPr="00AF0EC4">
        <w:t>нужно</w:t>
      </w:r>
      <w:r w:rsidR="005C6A0D" w:rsidRPr="00AF0EC4">
        <w:t xml:space="preserve"> </w:t>
      </w:r>
      <w:r w:rsidRPr="00AF0EC4">
        <w:t>подтверждать.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СФР</w:t>
      </w:r>
      <w:r w:rsidR="005C6A0D" w:rsidRPr="00AF0EC4">
        <w:t xml:space="preserve"> </w:t>
      </w:r>
      <w:r w:rsidRPr="00AF0EC4">
        <w:t>его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учел,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руках</w:t>
      </w:r>
      <w:r w:rsidR="005C6A0D" w:rsidRPr="00AF0EC4">
        <w:t xml:space="preserve"> </w:t>
      </w:r>
      <w:r w:rsidRPr="00AF0EC4">
        <w:t>нет</w:t>
      </w:r>
      <w:r w:rsidR="005C6A0D" w:rsidRPr="00AF0EC4">
        <w:t xml:space="preserve"> </w:t>
      </w:r>
      <w:r w:rsidRPr="00AF0EC4">
        <w:t>трудовой,</w:t>
      </w:r>
      <w:r w:rsidR="005C6A0D" w:rsidRPr="00AF0EC4">
        <w:t xml:space="preserve"> </w:t>
      </w:r>
      <w:r w:rsidRPr="00AF0EC4">
        <w:t>придется</w:t>
      </w:r>
      <w:r w:rsidR="005C6A0D" w:rsidRPr="00AF0EC4">
        <w:t xml:space="preserve"> </w:t>
      </w:r>
      <w:r w:rsidRPr="00AF0EC4">
        <w:t>поднимать</w:t>
      </w:r>
      <w:r w:rsidR="005C6A0D" w:rsidRPr="00AF0EC4">
        <w:t xml:space="preserve"> </w:t>
      </w:r>
      <w:r w:rsidRPr="00AF0EC4">
        <w:t>архивы,</w:t>
      </w:r>
      <w:r w:rsidR="005C6A0D" w:rsidRPr="00AF0EC4">
        <w:t xml:space="preserve"> </w:t>
      </w:r>
      <w:r w:rsidRPr="00AF0EC4">
        <w:t>обращаться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предприятие.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хорошо,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оно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существует.</w:t>
      </w:r>
    </w:p>
    <w:p w14:paraId="2008A6EF" w14:textId="77777777" w:rsidR="00F84C20" w:rsidRPr="00AF0EC4" w:rsidRDefault="00F84C20" w:rsidP="00F84C20">
      <w:r w:rsidRPr="00AF0EC4">
        <w:t>Все,</w:t>
      </w:r>
      <w:r w:rsidR="005C6A0D" w:rsidRPr="00AF0EC4">
        <w:t xml:space="preserve"> </w:t>
      </w:r>
      <w:r w:rsidRPr="00AF0EC4">
        <w:t>теперь</w:t>
      </w:r>
      <w:r w:rsidR="005C6A0D" w:rsidRPr="00AF0EC4">
        <w:t xml:space="preserve"> </w:t>
      </w:r>
      <w:r w:rsidRPr="00AF0EC4">
        <w:t>считаем</w:t>
      </w:r>
      <w:r w:rsidR="005C6A0D" w:rsidRPr="00AF0EC4">
        <w:t xml:space="preserve"> </w:t>
      </w:r>
      <w:r w:rsidRPr="00AF0EC4">
        <w:t>ИПК:</w:t>
      </w:r>
      <w:r w:rsidR="005C6A0D" w:rsidRPr="00AF0EC4">
        <w:t xml:space="preserve"> </w:t>
      </w:r>
    </w:p>
    <w:p w14:paraId="06F8CF28" w14:textId="77777777" w:rsidR="00F84C20" w:rsidRPr="00AF0EC4" w:rsidRDefault="00F84C20" w:rsidP="00F84C20">
      <w:r w:rsidRPr="00AF0EC4">
        <w:t>((Расчетный</w:t>
      </w:r>
      <w:r w:rsidR="005C6A0D" w:rsidRPr="00AF0EC4">
        <w:t xml:space="preserve"> </w:t>
      </w:r>
      <w:r w:rsidRPr="00AF0EC4">
        <w:t>капитал</w:t>
      </w:r>
      <w:r w:rsidR="005C6A0D" w:rsidRPr="00AF0EC4">
        <w:t xml:space="preserve"> </w:t>
      </w:r>
      <w:r w:rsidRPr="00AF0EC4">
        <w:t>+</w:t>
      </w:r>
      <w:r w:rsidR="005C6A0D" w:rsidRPr="00AF0EC4">
        <w:t xml:space="preserve"> </w:t>
      </w:r>
      <w:r w:rsidRPr="00AF0EC4">
        <w:t>процент</w:t>
      </w:r>
      <w:r w:rsidR="005C6A0D" w:rsidRPr="00AF0EC4">
        <w:t xml:space="preserve"> </w:t>
      </w:r>
      <w:r w:rsidRPr="00AF0EC4">
        <w:t>повышения)</w:t>
      </w:r>
      <w:r w:rsidR="005C6A0D" w:rsidRPr="00AF0EC4">
        <w:t xml:space="preserve"> </w:t>
      </w:r>
      <w:r w:rsidRPr="00AF0EC4">
        <w:t>/</w:t>
      </w:r>
      <w:r w:rsidR="005C6A0D" w:rsidRPr="00AF0EC4">
        <w:t xml:space="preserve"> </w:t>
      </w:r>
      <w:r w:rsidRPr="00AF0EC4">
        <w:t>228</w:t>
      </w:r>
      <w:r w:rsidR="005C6A0D" w:rsidRPr="00AF0EC4">
        <w:t xml:space="preserve"> </w:t>
      </w:r>
      <w:r w:rsidRPr="00AF0EC4">
        <w:t>*</w:t>
      </w:r>
      <w:r w:rsidR="005C6A0D" w:rsidRPr="00AF0EC4">
        <w:t xml:space="preserve"> </w:t>
      </w:r>
      <w:r w:rsidRPr="00AF0EC4">
        <w:t>5,6148)</w:t>
      </w:r>
      <w:r w:rsidR="005C6A0D" w:rsidRPr="00AF0EC4">
        <w:t xml:space="preserve"> </w:t>
      </w:r>
      <w:r w:rsidRPr="00AF0EC4">
        <w:t>/</w:t>
      </w:r>
      <w:r w:rsidR="005C6A0D" w:rsidRPr="00AF0EC4">
        <w:t xml:space="preserve"> </w:t>
      </w:r>
      <w:r w:rsidRPr="00AF0EC4">
        <w:t>64,10</w:t>
      </w:r>
    </w:p>
    <w:p w14:paraId="122FEB14" w14:textId="77777777" w:rsidR="00F84C20" w:rsidRPr="00AF0EC4" w:rsidRDefault="0036088B" w:rsidP="00F84C20">
      <w:r>
        <w:pict w14:anchorId="4CA92983">
          <v:shape id="_x0000_i1029" type="#_x0000_t75" style="width:226.5pt;height:93.75pt">
            <v:imagedata r:id="rId29" o:title="ФедералПресс"/>
          </v:shape>
        </w:pict>
      </w:r>
    </w:p>
    <w:p w14:paraId="535A24EC" w14:textId="77777777" w:rsidR="00F84C20" w:rsidRPr="00AF0EC4" w:rsidRDefault="00F84C20" w:rsidP="00F84C20">
      <w:r w:rsidRPr="00AF0EC4">
        <w:t>До</w:t>
      </w:r>
      <w:r w:rsidR="005C6A0D" w:rsidRPr="00AF0EC4">
        <w:t xml:space="preserve"> </w:t>
      </w:r>
      <w:r w:rsidRPr="00AF0EC4">
        <w:t>2015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никаких</w:t>
      </w:r>
      <w:r w:rsidR="005C6A0D" w:rsidRPr="00AF0EC4">
        <w:t xml:space="preserve"> </w:t>
      </w:r>
      <w:r w:rsidRPr="00AF0EC4">
        <w:t>баллов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было,</w:t>
      </w:r>
      <w:r w:rsidR="005C6A0D" w:rsidRPr="00AF0EC4">
        <w:t xml:space="preserve"> </w:t>
      </w:r>
      <w:r w:rsidRPr="00AF0EC4">
        <w:t>пенсия</w:t>
      </w:r>
      <w:r w:rsidR="005C6A0D" w:rsidRPr="00AF0EC4">
        <w:t xml:space="preserve"> </w:t>
      </w:r>
      <w:r w:rsidRPr="00AF0EC4">
        <w:t>называлась</w:t>
      </w:r>
      <w:r w:rsidR="005C6A0D" w:rsidRPr="00AF0EC4">
        <w:t xml:space="preserve"> </w:t>
      </w:r>
      <w:r w:rsidRPr="00AF0EC4">
        <w:t>трудовой.</w:t>
      </w:r>
      <w:r w:rsidR="005C6A0D" w:rsidRPr="00AF0EC4">
        <w:t xml:space="preserve"> </w:t>
      </w:r>
      <w:r w:rsidRPr="00AF0EC4">
        <w:t>Размер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считали</w:t>
      </w:r>
      <w:r w:rsidR="005C6A0D" w:rsidRPr="00AF0EC4">
        <w:t xml:space="preserve"> </w:t>
      </w:r>
      <w:r w:rsidRPr="00AF0EC4">
        <w:t>исходя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уровня</w:t>
      </w:r>
      <w:r w:rsidR="005C6A0D" w:rsidRPr="00AF0EC4">
        <w:t xml:space="preserve"> </w:t>
      </w:r>
      <w:r w:rsidRPr="00AF0EC4">
        <w:t>зарплаты,</w:t>
      </w:r>
      <w:r w:rsidR="005C6A0D" w:rsidRPr="00AF0EC4">
        <w:t xml:space="preserve"> </w:t>
      </w:r>
      <w:r w:rsidRPr="00AF0EC4">
        <w:t>точнее,</w:t>
      </w:r>
      <w:r w:rsidR="005C6A0D" w:rsidRPr="00AF0EC4">
        <w:t xml:space="preserve"> </w:t>
      </w:r>
      <w:r w:rsidRPr="00AF0EC4">
        <w:t>тех</w:t>
      </w:r>
      <w:r w:rsidR="005C6A0D" w:rsidRPr="00AF0EC4">
        <w:t xml:space="preserve"> </w:t>
      </w:r>
      <w:r w:rsidRPr="00AF0EC4">
        <w:t>взносов,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делал</w:t>
      </w:r>
      <w:r w:rsidR="005C6A0D" w:rsidRPr="00AF0EC4">
        <w:t xml:space="preserve"> </w:t>
      </w:r>
      <w:r w:rsidRPr="00AF0EC4">
        <w:t>работодатель.</w:t>
      </w:r>
      <w:r w:rsidR="005C6A0D" w:rsidRPr="00AF0EC4">
        <w:t xml:space="preserve"> </w:t>
      </w:r>
    </w:p>
    <w:p w14:paraId="44475697" w14:textId="77777777" w:rsidR="00F84C20" w:rsidRPr="00AF0EC4" w:rsidRDefault="00F84C20" w:rsidP="00F84C20">
      <w:r w:rsidRPr="00AF0EC4">
        <w:t>Сейчас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любой</w:t>
      </w:r>
      <w:r w:rsidR="005C6A0D" w:rsidRPr="00AF0EC4">
        <w:t xml:space="preserve"> </w:t>
      </w:r>
      <w:r w:rsidRPr="00AF0EC4">
        <w:t>зарплаты</w:t>
      </w:r>
      <w:r w:rsidR="005C6A0D" w:rsidRPr="00AF0EC4">
        <w:t xml:space="preserve"> </w:t>
      </w:r>
      <w:r w:rsidRPr="00AF0EC4">
        <w:t>отчисляют</w:t>
      </w:r>
      <w:r w:rsidR="005C6A0D" w:rsidRPr="00AF0EC4">
        <w:t xml:space="preserve"> </w:t>
      </w:r>
      <w:r w:rsidRPr="00AF0EC4">
        <w:t>22</w:t>
      </w:r>
      <w:r w:rsidR="005C6A0D" w:rsidRPr="00AF0EC4">
        <w:t>%</w:t>
      </w:r>
      <w:r w:rsidRPr="00AF0EC4">
        <w:t>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тогда</w:t>
      </w:r>
      <w:r w:rsidR="005C6A0D" w:rsidRPr="00AF0EC4">
        <w:t xml:space="preserve"> </w:t>
      </w:r>
      <w:r w:rsidRPr="00AF0EC4">
        <w:t>ставки</w:t>
      </w:r>
      <w:r w:rsidR="005C6A0D" w:rsidRPr="00AF0EC4">
        <w:t xml:space="preserve"> </w:t>
      </w:r>
      <w:r w:rsidRPr="00AF0EC4">
        <w:t>были</w:t>
      </w:r>
      <w:r w:rsidR="005C6A0D" w:rsidRPr="00AF0EC4">
        <w:t xml:space="preserve"> </w:t>
      </w:r>
      <w:r w:rsidRPr="00AF0EC4">
        <w:t>разными:</w:t>
      </w:r>
      <w:r w:rsidR="005C6A0D" w:rsidRPr="00AF0EC4">
        <w:t xml:space="preserve"> </w:t>
      </w:r>
      <w:r w:rsidRPr="00AF0EC4">
        <w:t>влиял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рождения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годовой</w:t>
      </w:r>
      <w:r w:rsidR="005C6A0D" w:rsidRPr="00AF0EC4">
        <w:t xml:space="preserve"> </w:t>
      </w:r>
      <w:r w:rsidRPr="00AF0EC4">
        <w:t>доход,</w:t>
      </w:r>
      <w:r w:rsidR="005C6A0D" w:rsidRPr="00AF0EC4">
        <w:t xml:space="preserve"> </w:t>
      </w:r>
      <w:r w:rsidRPr="00AF0EC4">
        <w:t>чем</w:t>
      </w:r>
      <w:r w:rsidR="005C6A0D" w:rsidRPr="00AF0EC4">
        <w:t xml:space="preserve"> </w:t>
      </w:r>
      <w:r w:rsidRPr="00AF0EC4">
        <w:t>он</w:t>
      </w:r>
      <w:r w:rsidR="005C6A0D" w:rsidRPr="00AF0EC4">
        <w:t xml:space="preserve"> </w:t>
      </w:r>
      <w:r w:rsidRPr="00AF0EC4">
        <w:t>был</w:t>
      </w:r>
      <w:r w:rsidR="005C6A0D" w:rsidRPr="00AF0EC4">
        <w:t xml:space="preserve"> </w:t>
      </w:r>
      <w:r w:rsidRPr="00AF0EC4">
        <w:t>выше,</w:t>
      </w:r>
      <w:r w:rsidR="005C6A0D" w:rsidRPr="00AF0EC4">
        <w:t xml:space="preserve"> </w:t>
      </w:r>
      <w:r w:rsidRPr="00AF0EC4">
        <w:t>тем</w:t>
      </w:r>
      <w:r w:rsidR="005C6A0D" w:rsidRPr="00AF0EC4">
        <w:t xml:space="preserve"> </w:t>
      </w:r>
      <w:r w:rsidRPr="00AF0EC4">
        <w:t>выше</w:t>
      </w:r>
      <w:r w:rsidR="005C6A0D" w:rsidRPr="00AF0EC4">
        <w:t xml:space="preserve"> </w:t>
      </w:r>
      <w:r w:rsidRPr="00AF0EC4">
        <w:t>ставка.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работников</w:t>
      </w:r>
      <w:r w:rsidR="005C6A0D" w:rsidRPr="00AF0EC4">
        <w:t xml:space="preserve"> </w:t>
      </w:r>
      <w:r w:rsidRPr="00AF0EC4">
        <w:t>сельского</w:t>
      </w:r>
      <w:r w:rsidR="005C6A0D" w:rsidRPr="00AF0EC4">
        <w:t xml:space="preserve"> </w:t>
      </w:r>
      <w:r w:rsidRPr="00AF0EC4">
        <w:t>хозяйства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коренных</w:t>
      </w:r>
      <w:r w:rsidR="005C6A0D" w:rsidRPr="00AF0EC4">
        <w:t xml:space="preserve"> </w:t>
      </w:r>
      <w:r w:rsidRPr="00AF0EC4">
        <w:t>малочисленных</w:t>
      </w:r>
      <w:r w:rsidR="005C6A0D" w:rsidRPr="00AF0EC4">
        <w:t xml:space="preserve"> </w:t>
      </w:r>
      <w:r w:rsidRPr="00AF0EC4">
        <w:t>народов</w:t>
      </w:r>
      <w:r w:rsidR="005C6A0D" w:rsidRPr="00AF0EC4">
        <w:t xml:space="preserve"> </w:t>
      </w:r>
      <w:r w:rsidRPr="00AF0EC4">
        <w:t>Севера</w:t>
      </w:r>
      <w:r w:rsidR="005C6A0D" w:rsidRPr="00AF0EC4">
        <w:t xml:space="preserve"> </w:t>
      </w:r>
      <w:r w:rsidRPr="00AF0EC4">
        <w:t>были</w:t>
      </w:r>
      <w:r w:rsidR="005C6A0D" w:rsidRPr="00AF0EC4">
        <w:t xml:space="preserve"> </w:t>
      </w:r>
      <w:r w:rsidRPr="00AF0EC4">
        <w:t>свои</w:t>
      </w:r>
      <w:r w:rsidR="005C6A0D" w:rsidRPr="00AF0EC4">
        <w:t xml:space="preserve"> </w:t>
      </w:r>
      <w:r w:rsidRPr="00AF0EC4">
        <w:t>ставки.</w:t>
      </w:r>
      <w:r w:rsidR="005C6A0D" w:rsidRPr="00AF0EC4">
        <w:t xml:space="preserve"> </w:t>
      </w:r>
      <w:r w:rsidRPr="00AF0EC4">
        <w:t>Да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проценты</w:t>
      </w:r>
      <w:r w:rsidR="005C6A0D" w:rsidRPr="00AF0EC4">
        <w:t xml:space="preserve"> </w:t>
      </w:r>
      <w:r w:rsidRPr="00AF0EC4">
        <w:t>эти</w:t>
      </w:r>
      <w:r w:rsidR="005C6A0D" w:rsidRPr="00AF0EC4">
        <w:t xml:space="preserve"> </w:t>
      </w:r>
      <w:r w:rsidRPr="00AF0EC4">
        <w:t>менялись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годам.</w:t>
      </w:r>
      <w:r w:rsidR="005C6A0D" w:rsidRPr="00AF0EC4">
        <w:t xml:space="preserve"> </w:t>
      </w:r>
      <w:r w:rsidRPr="00AF0EC4">
        <w:t>Поэтому</w:t>
      </w:r>
      <w:r w:rsidR="005C6A0D" w:rsidRPr="00AF0EC4">
        <w:t xml:space="preserve"> </w:t>
      </w:r>
      <w:r w:rsidRPr="00AF0EC4">
        <w:t>даже</w:t>
      </w:r>
      <w:r w:rsidR="005C6A0D" w:rsidRPr="00AF0EC4">
        <w:t xml:space="preserve"> </w:t>
      </w:r>
      <w:r w:rsidRPr="00AF0EC4">
        <w:t>зная</w:t>
      </w:r>
      <w:r w:rsidR="005C6A0D" w:rsidRPr="00AF0EC4">
        <w:t xml:space="preserve"> </w:t>
      </w:r>
      <w:r w:rsidRPr="00AF0EC4">
        <w:t>зарплату,</w:t>
      </w:r>
      <w:r w:rsidR="005C6A0D" w:rsidRPr="00AF0EC4">
        <w:t xml:space="preserve"> </w:t>
      </w:r>
      <w:r w:rsidRPr="00AF0EC4">
        <w:t>перепроверить,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ли</w:t>
      </w:r>
      <w:r w:rsidR="005C6A0D" w:rsidRPr="00AF0EC4">
        <w:t xml:space="preserve"> </w:t>
      </w:r>
      <w:r w:rsidRPr="00AF0EC4">
        <w:t>нужное</w:t>
      </w:r>
      <w:r w:rsidR="005C6A0D" w:rsidRPr="00AF0EC4">
        <w:t xml:space="preserve"> </w:t>
      </w:r>
      <w:r w:rsidRPr="00AF0EC4">
        <w:t>заплатил</w:t>
      </w:r>
      <w:r w:rsidR="005C6A0D" w:rsidRPr="00AF0EC4">
        <w:t xml:space="preserve"> </w:t>
      </w:r>
      <w:r w:rsidRPr="00AF0EC4">
        <w:t>работодатель,</w:t>
      </w:r>
      <w:r w:rsidR="005C6A0D" w:rsidRPr="00AF0EC4">
        <w:t xml:space="preserve"> </w:t>
      </w:r>
      <w:r w:rsidRPr="00AF0EC4">
        <w:t>очень</w:t>
      </w:r>
      <w:r w:rsidR="005C6A0D" w:rsidRPr="00AF0EC4">
        <w:t xml:space="preserve"> </w:t>
      </w:r>
      <w:r w:rsidRPr="00AF0EC4">
        <w:t>сложно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долго.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плюсов</w:t>
      </w:r>
      <w:r w:rsidR="005C6A0D" w:rsidRPr="00AF0EC4">
        <w:t xml:space="preserve"> - </w:t>
      </w:r>
      <w:r w:rsidRPr="00AF0EC4">
        <w:t>в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время</w:t>
      </w:r>
      <w:r w:rsidR="005C6A0D" w:rsidRPr="00AF0EC4">
        <w:t xml:space="preserve"> </w:t>
      </w:r>
      <w:r w:rsidRPr="00AF0EC4">
        <w:t>данные</w:t>
      </w:r>
      <w:r w:rsidR="005C6A0D" w:rsidRPr="00AF0EC4">
        <w:t xml:space="preserve"> </w:t>
      </w:r>
      <w:r w:rsidRPr="00AF0EC4">
        <w:t>уже</w:t>
      </w:r>
      <w:r w:rsidR="005C6A0D" w:rsidRPr="00AF0EC4">
        <w:t xml:space="preserve"> </w:t>
      </w:r>
      <w:r w:rsidRPr="00AF0EC4">
        <w:t>собирались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каждого</w:t>
      </w:r>
      <w:r w:rsidR="005C6A0D" w:rsidRPr="00AF0EC4">
        <w:t xml:space="preserve"> </w:t>
      </w:r>
      <w:r w:rsidRPr="00AF0EC4">
        <w:t>человека,</w:t>
      </w:r>
      <w:r w:rsidR="005C6A0D" w:rsidRPr="00AF0EC4">
        <w:t xml:space="preserve"> </w:t>
      </w:r>
      <w:r w:rsidRPr="00AF0EC4">
        <w:t>так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точно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выписке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Госуслугах.</w:t>
      </w:r>
      <w:r w:rsidR="005C6A0D" w:rsidRPr="00AF0EC4">
        <w:t xml:space="preserve"> </w:t>
      </w:r>
    </w:p>
    <w:p w14:paraId="7FD1A50F" w14:textId="77777777" w:rsidR="00F84C20" w:rsidRPr="00AF0EC4" w:rsidRDefault="00F84C20" w:rsidP="00F84C20">
      <w:r w:rsidRPr="00AF0EC4">
        <w:t>Перевести</w:t>
      </w:r>
      <w:r w:rsidR="005C6A0D" w:rsidRPr="00AF0EC4">
        <w:t xml:space="preserve"> </w:t>
      </w:r>
      <w:r w:rsidRPr="00AF0EC4">
        <w:t>пенсионный</w:t>
      </w:r>
      <w:r w:rsidR="005C6A0D" w:rsidRPr="00AF0EC4">
        <w:t xml:space="preserve"> </w:t>
      </w:r>
      <w:r w:rsidRPr="00AF0EC4">
        <w:t>капитал</w:t>
      </w:r>
      <w:r w:rsidR="005C6A0D" w:rsidRPr="00AF0EC4">
        <w:t xml:space="preserve"> </w:t>
      </w:r>
      <w:r w:rsidRPr="00AF0EC4">
        <w:t>(то</w:t>
      </w:r>
      <w:r w:rsidR="005C6A0D" w:rsidRPr="00AF0EC4">
        <w:t xml:space="preserve"> </w:t>
      </w:r>
      <w:r w:rsidRPr="00AF0EC4">
        <w:t>есть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отчисления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зарплаты)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баллы</w:t>
      </w:r>
      <w:r w:rsidR="005C6A0D" w:rsidRPr="00AF0EC4">
        <w:t xml:space="preserve"> </w:t>
      </w:r>
      <w:r w:rsidRPr="00AF0EC4">
        <w:t>гораздо</w:t>
      </w:r>
      <w:r w:rsidR="005C6A0D" w:rsidRPr="00AF0EC4">
        <w:t xml:space="preserve"> </w:t>
      </w:r>
      <w:r w:rsidRPr="00AF0EC4">
        <w:t>проще.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начала</w:t>
      </w:r>
      <w:r w:rsidR="005C6A0D" w:rsidRPr="00AF0EC4">
        <w:t xml:space="preserve"> </w:t>
      </w:r>
      <w:r w:rsidRPr="00AF0EC4">
        <w:t>надо</w:t>
      </w:r>
      <w:r w:rsidR="005C6A0D" w:rsidRPr="00AF0EC4">
        <w:t xml:space="preserve"> </w:t>
      </w:r>
      <w:r w:rsidRPr="00AF0EC4">
        <w:t>проиндексировать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отчисления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2015</w:t>
      </w:r>
      <w:r w:rsidR="005C6A0D" w:rsidRPr="00AF0EC4">
        <w:t xml:space="preserve"> </w:t>
      </w:r>
      <w:r w:rsidRPr="00AF0EC4">
        <w:t>года.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есть</w:t>
      </w:r>
      <w:r w:rsidR="005C6A0D" w:rsidRPr="00AF0EC4">
        <w:t xml:space="preserve"> </w:t>
      </w:r>
      <w:r w:rsidRPr="00AF0EC4">
        <w:t>выплаты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каждый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умножаете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итоговый</w:t>
      </w:r>
      <w:r w:rsidR="005C6A0D" w:rsidRPr="00AF0EC4">
        <w:t xml:space="preserve"> </w:t>
      </w:r>
      <w:r w:rsidRPr="00AF0EC4">
        <w:t>коэффициент</w:t>
      </w:r>
      <w:r w:rsidR="005C6A0D" w:rsidRPr="00AF0EC4">
        <w:t xml:space="preserve"> </w:t>
      </w:r>
      <w:r w:rsidRPr="00AF0EC4">
        <w:t>индексации:</w:t>
      </w:r>
      <w:r w:rsidR="005C6A0D" w:rsidRPr="00AF0EC4">
        <w:t xml:space="preserve"> </w:t>
      </w:r>
    </w:p>
    <w:p w14:paraId="28B63839" w14:textId="77777777" w:rsidR="00F84C20" w:rsidRPr="00AF0EC4" w:rsidRDefault="00F84C20" w:rsidP="00F84C20">
      <w:r w:rsidRPr="00AF0EC4">
        <w:t>2002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- </w:t>
      </w:r>
      <w:r w:rsidRPr="00AF0EC4">
        <w:t>5,61</w:t>
      </w:r>
    </w:p>
    <w:p w14:paraId="71979B46" w14:textId="77777777" w:rsidR="00F84C20" w:rsidRPr="00AF0EC4" w:rsidRDefault="00F84C20" w:rsidP="00F84C20">
      <w:r w:rsidRPr="00AF0EC4">
        <w:t>2003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- </w:t>
      </w:r>
      <w:r w:rsidRPr="00AF0EC4">
        <w:t>4,29</w:t>
      </w:r>
    </w:p>
    <w:p w14:paraId="602CD1F3" w14:textId="77777777" w:rsidR="00F84C20" w:rsidRPr="00AF0EC4" w:rsidRDefault="00F84C20" w:rsidP="00F84C20">
      <w:r w:rsidRPr="00AF0EC4">
        <w:t>2004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- </w:t>
      </w:r>
      <w:r w:rsidRPr="00AF0EC4">
        <w:t>3,64</w:t>
      </w:r>
    </w:p>
    <w:p w14:paraId="327F4B7E" w14:textId="77777777" w:rsidR="00F84C20" w:rsidRPr="00AF0EC4" w:rsidRDefault="00F84C20" w:rsidP="00F84C20">
      <w:r w:rsidRPr="00AF0EC4">
        <w:t>2005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- </w:t>
      </w:r>
      <w:r w:rsidRPr="00AF0EC4">
        <w:t>3,27</w:t>
      </w:r>
    </w:p>
    <w:p w14:paraId="587FF00C" w14:textId="77777777" w:rsidR="00F84C20" w:rsidRPr="00AF0EC4" w:rsidRDefault="00F84C20" w:rsidP="00F84C20">
      <w:r w:rsidRPr="00AF0EC4">
        <w:t>2006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- </w:t>
      </w:r>
      <w:r w:rsidRPr="00AF0EC4">
        <w:t>2,90</w:t>
      </w:r>
    </w:p>
    <w:p w14:paraId="3F28DCF1" w14:textId="77777777" w:rsidR="00F84C20" w:rsidRPr="00AF0EC4" w:rsidRDefault="00F84C20" w:rsidP="00F84C20">
      <w:r w:rsidRPr="00AF0EC4">
        <w:t>2007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- </w:t>
      </w:r>
      <w:r w:rsidRPr="00AF0EC4">
        <w:t>2,50</w:t>
      </w:r>
    </w:p>
    <w:p w14:paraId="1DB0E890" w14:textId="77777777" w:rsidR="00F84C20" w:rsidRPr="00AF0EC4" w:rsidRDefault="00F84C20" w:rsidP="00F84C20">
      <w:r w:rsidRPr="00AF0EC4">
        <w:t>2008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- </w:t>
      </w:r>
      <w:r w:rsidRPr="00AF0EC4">
        <w:t>2,08</w:t>
      </w:r>
    </w:p>
    <w:p w14:paraId="26D69C14" w14:textId="77777777" w:rsidR="00F84C20" w:rsidRPr="00AF0EC4" w:rsidRDefault="00F84C20" w:rsidP="00F84C20">
      <w:r w:rsidRPr="00AF0EC4">
        <w:t>2009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- </w:t>
      </w:r>
      <w:r w:rsidRPr="00AF0EC4">
        <w:t>1,64</w:t>
      </w:r>
    </w:p>
    <w:p w14:paraId="122E74D9" w14:textId="77777777" w:rsidR="00F84C20" w:rsidRPr="00AF0EC4" w:rsidRDefault="00F84C20" w:rsidP="00F84C20">
      <w:r w:rsidRPr="00AF0EC4">
        <w:t>2010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- </w:t>
      </w:r>
      <w:r w:rsidRPr="00AF0EC4">
        <w:t>1,44</w:t>
      </w:r>
    </w:p>
    <w:p w14:paraId="1B456A8C" w14:textId="77777777" w:rsidR="00F84C20" w:rsidRPr="00AF0EC4" w:rsidRDefault="00F84C20" w:rsidP="00F84C20">
      <w:r w:rsidRPr="00AF0EC4">
        <w:t>2011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- </w:t>
      </w:r>
      <w:r w:rsidRPr="00AF0EC4">
        <w:t>1,31</w:t>
      </w:r>
    </w:p>
    <w:p w14:paraId="51153BCC" w14:textId="77777777" w:rsidR="00F84C20" w:rsidRPr="00AF0EC4" w:rsidRDefault="00F84C20" w:rsidP="00F84C20">
      <w:r w:rsidRPr="00AF0EC4">
        <w:t>2012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- </w:t>
      </w:r>
      <w:r w:rsidRPr="00AF0EC4">
        <w:t>1,19</w:t>
      </w:r>
    </w:p>
    <w:p w14:paraId="36A3F121" w14:textId="77777777" w:rsidR="00F84C20" w:rsidRPr="00AF0EC4" w:rsidRDefault="00F84C20" w:rsidP="00F84C20">
      <w:r w:rsidRPr="00AF0EC4">
        <w:t>2013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- </w:t>
      </w:r>
      <w:r w:rsidRPr="00AF0EC4">
        <w:t>1,08</w:t>
      </w:r>
    </w:p>
    <w:p w14:paraId="4A6647AB" w14:textId="77777777" w:rsidR="00F84C20" w:rsidRPr="00AF0EC4" w:rsidRDefault="00F84C20" w:rsidP="00F84C20">
      <w:r w:rsidRPr="00AF0EC4">
        <w:t>2014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- </w:t>
      </w:r>
      <w:r w:rsidRPr="00AF0EC4">
        <w:t>1,0</w:t>
      </w:r>
    </w:p>
    <w:p w14:paraId="50D84C4D" w14:textId="77777777" w:rsidR="00F84C20" w:rsidRPr="00AF0EC4" w:rsidRDefault="00F84C20" w:rsidP="00F84C20">
      <w:r w:rsidRPr="00AF0EC4">
        <w:lastRenderedPageBreak/>
        <w:t>Затем</w:t>
      </w:r>
      <w:r w:rsidR="005C6A0D" w:rsidRPr="00AF0EC4">
        <w:t xml:space="preserve"> </w:t>
      </w:r>
      <w:r w:rsidRPr="00AF0EC4">
        <w:t>надо</w:t>
      </w:r>
      <w:r w:rsidR="005C6A0D" w:rsidRPr="00AF0EC4">
        <w:t xml:space="preserve"> </w:t>
      </w:r>
      <w:r w:rsidRPr="00AF0EC4">
        <w:t>просуммировать</w:t>
      </w:r>
      <w:r w:rsidR="005C6A0D" w:rsidRPr="00AF0EC4">
        <w:t xml:space="preserve"> </w:t>
      </w:r>
      <w:r w:rsidRPr="00AF0EC4">
        <w:t>проиндексированный</w:t>
      </w:r>
      <w:r w:rsidR="005C6A0D" w:rsidRPr="00AF0EC4">
        <w:t xml:space="preserve"> </w:t>
      </w:r>
      <w:r w:rsidRPr="00AF0EC4">
        <w:t>капитал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каждый</w:t>
      </w:r>
      <w:r w:rsidR="005C6A0D" w:rsidRPr="00AF0EC4">
        <w:t xml:space="preserve"> </w:t>
      </w:r>
      <w:r w:rsidRPr="00AF0EC4">
        <w:t>год.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посчитать</w:t>
      </w:r>
      <w:r w:rsidR="005C6A0D" w:rsidRPr="00AF0EC4">
        <w:t xml:space="preserve"> </w:t>
      </w:r>
      <w:r w:rsidRPr="00AF0EC4">
        <w:t>ИПК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простой</w:t>
      </w:r>
      <w:r w:rsidR="005C6A0D" w:rsidRPr="00AF0EC4">
        <w:t xml:space="preserve"> </w:t>
      </w:r>
      <w:r w:rsidRPr="00AF0EC4">
        <w:t>формуле:</w:t>
      </w:r>
    </w:p>
    <w:p w14:paraId="14F4165E" w14:textId="77777777" w:rsidR="00F84C20" w:rsidRPr="00AF0EC4" w:rsidRDefault="00F84C20" w:rsidP="00F84C20">
      <w:r w:rsidRPr="00AF0EC4">
        <w:t>ИПК</w:t>
      </w:r>
      <w:r w:rsidR="005C6A0D" w:rsidRPr="00AF0EC4">
        <w:t xml:space="preserve"> </w:t>
      </w:r>
      <w:r w:rsidRPr="00AF0EC4">
        <w:t>=</w:t>
      </w:r>
      <w:r w:rsidR="005C6A0D" w:rsidRPr="00AF0EC4">
        <w:t xml:space="preserve"> </w:t>
      </w:r>
      <w:r w:rsidRPr="00AF0EC4">
        <w:t>пенсионный</w:t>
      </w:r>
      <w:r w:rsidR="005C6A0D" w:rsidRPr="00AF0EC4">
        <w:t xml:space="preserve"> </w:t>
      </w:r>
      <w:r w:rsidRPr="00AF0EC4">
        <w:t>капитал</w:t>
      </w:r>
      <w:r w:rsidR="005C6A0D" w:rsidRPr="00AF0EC4">
        <w:t xml:space="preserve"> </w:t>
      </w:r>
      <w:r w:rsidRPr="00AF0EC4">
        <w:t>/</w:t>
      </w:r>
      <w:r w:rsidR="005C6A0D" w:rsidRPr="00AF0EC4">
        <w:t xml:space="preserve"> </w:t>
      </w:r>
      <w:r w:rsidRPr="00AF0EC4">
        <w:t>228</w:t>
      </w:r>
      <w:r w:rsidR="005C6A0D" w:rsidRPr="00AF0EC4">
        <w:t xml:space="preserve"> </w:t>
      </w:r>
      <w:r w:rsidRPr="00AF0EC4">
        <w:t>/</w:t>
      </w:r>
      <w:r w:rsidR="005C6A0D" w:rsidRPr="00AF0EC4">
        <w:t xml:space="preserve"> </w:t>
      </w:r>
      <w:r w:rsidRPr="00AF0EC4">
        <w:t>64.10</w:t>
      </w:r>
    </w:p>
    <w:p w14:paraId="730AD94E" w14:textId="77777777" w:rsidR="00F84C20" w:rsidRPr="00AF0EC4" w:rsidRDefault="00F84C20" w:rsidP="00F84C20">
      <w:r w:rsidRPr="00AF0EC4">
        <w:t>В</w:t>
      </w:r>
      <w:r w:rsidR="005C6A0D" w:rsidRPr="00AF0EC4">
        <w:t xml:space="preserve"> </w:t>
      </w:r>
      <w:r w:rsidRPr="00AF0EC4">
        <w:t>этой</w:t>
      </w:r>
      <w:r w:rsidR="005C6A0D" w:rsidRPr="00AF0EC4">
        <w:t xml:space="preserve"> </w:t>
      </w:r>
      <w:r w:rsidRPr="00AF0EC4">
        <w:t>формуле</w:t>
      </w:r>
      <w:r w:rsidR="005C6A0D" w:rsidRPr="00AF0EC4">
        <w:t xml:space="preserve"> </w:t>
      </w:r>
      <w:r w:rsidRPr="00AF0EC4">
        <w:t>228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возраст</w:t>
      </w:r>
      <w:r w:rsidR="005C6A0D" w:rsidRPr="00AF0EC4">
        <w:t xml:space="preserve"> </w:t>
      </w:r>
      <w:r w:rsidRPr="00AF0EC4">
        <w:t>дожития,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64,1</w:t>
      </w:r>
      <w:r w:rsidR="005C6A0D" w:rsidRPr="00AF0EC4">
        <w:t xml:space="preserve"> - </w:t>
      </w:r>
      <w:r w:rsidRPr="00AF0EC4">
        <w:t>стоимость</w:t>
      </w:r>
      <w:r w:rsidR="005C6A0D" w:rsidRPr="00AF0EC4">
        <w:t xml:space="preserve"> </w:t>
      </w:r>
      <w:r w:rsidRPr="00AF0EC4">
        <w:t>одного</w:t>
      </w:r>
      <w:r w:rsidR="005C6A0D" w:rsidRPr="00AF0EC4">
        <w:t xml:space="preserve"> </w:t>
      </w:r>
      <w:r w:rsidRPr="00AF0EC4">
        <w:t>балла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2015</w:t>
      </w:r>
      <w:r w:rsidR="005C6A0D" w:rsidRPr="00AF0EC4">
        <w:t xml:space="preserve"> </w:t>
      </w:r>
      <w:r w:rsidRPr="00AF0EC4">
        <w:t>году.</w:t>
      </w:r>
      <w:r w:rsidR="005C6A0D" w:rsidRPr="00AF0EC4">
        <w:t xml:space="preserve"> </w:t>
      </w:r>
    </w:p>
    <w:p w14:paraId="023F7848" w14:textId="77777777" w:rsidR="00F84C20" w:rsidRPr="00AF0EC4" w:rsidRDefault="0036088B" w:rsidP="00F84C20">
      <w:r>
        <w:pict w14:anchorId="10AA75B6">
          <v:shape id="_x0000_i1030" type="#_x0000_t75" style="width:226.5pt;height:131.25pt">
            <v:imagedata r:id="rId30" o:title="ФедералПресс"/>
          </v:shape>
        </w:pict>
      </w:r>
    </w:p>
    <w:p w14:paraId="57F607D8" w14:textId="77777777" w:rsidR="00F84C20" w:rsidRPr="00AF0EC4" w:rsidRDefault="00F84C20" w:rsidP="00F84C20">
      <w:r w:rsidRPr="00AF0EC4">
        <w:t>Это</w:t>
      </w:r>
      <w:r w:rsidR="005C6A0D" w:rsidRPr="00AF0EC4">
        <w:t xml:space="preserve"> </w:t>
      </w:r>
      <w:r w:rsidRPr="00AF0EC4">
        <w:t>событие</w:t>
      </w:r>
      <w:r w:rsidR="005C6A0D" w:rsidRPr="00AF0EC4">
        <w:t xml:space="preserve"> </w:t>
      </w:r>
      <w:r w:rsidRPr="00AF0EC4">
        <w:t>2014</w:t>
      </w:r>
      <w:r w:rsidR="005C6A0D" w:rsidRPr="00AF0EC4">
        <w:t xml:space="preserve"> </w:t>
      </w:r>
      <w:r w:rsidRPr="00AF0EC4">
        <w:t>года.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2002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2013</w:t>
      </w:r>
      <w:r w:rsidR="005C6A0D" w:rsidRPr="00AF0EC4">
        <w:t xml:space="preserve"> </w:t>
      </w:r>
      <w:r w:rsidRPr="00AF0EC4">
        <w:t>годы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зарплаты</w:t>
      </w:r>
      <w:r w:rsidR="005C6A0D" w:rsidRPr="00AF0EC4">
        <w:t xml:space="preserve"> </w:t>
      </w:r>
      <w:r w:rsidRPr="00AF0EC4">
        <w:t>россиян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формирование</w:t>
      </w:r>
      <w:r w:rsidR="005C6A0D" w:rsidRPr="00AF0EC4">
        <w:t xml:space="preserve"> </w:t>
      </w:r>
      <w:r w:rsidRPr="00AF0EC4">
        <w:t>страховой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отчислялось</w:t>
      </w:r>
      <w:r w:rsidR="005C6A0D" w:rsidRPr="00AF0EC4">
        <w:t xml:space="preserve"> </w:t>
      </w:r>
      <w:r w:rsidRPr="00AF0EC4">
        <w:t>16</w:t>
      </w:r>
      <w:r w:rsidR="005C6A0D" w:rsidRPr="00AF0EC4">
        <w:t>%</w:t>
      </w:r>
      <w:r w:rsidRPr="00AF0EC4">
        <w:t>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6</w:t>
      </w:r>
      <w:r w:rsidR="005C6A0D" w:rsidRPr="00AF0EC4">
        <w:t xml:space="preserve">% </w:t>
      </w:r>
      <w:r w:rsidRPr="00AF0EC4">
        <w:t>шли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накопительную</w:t>
      </w:r>
      <w:r w:rsidR="005C6A0D" w:rsidRPr="00AF0EC4">
        <w:t xml:space="preserve"> </w:t>
      </w:r>
      <w:r w:rsidRPr="00AF0EC4">
        <w:t>пенсию.</w:t>
      </w:r>
      <w:r w:rsidR="005C6A0D" w:rsidRPr="00AF0EC4">
        <w:t xml:space="preserve"> </w:t>
      </w:r>
      <w:r w:rsidRPr="00AF0EC4">
        <w:t>Страховая</w:t>
      </w:r>
      <w:r w:rsidR="005C6A0D" w:rsidRPr="00AF0EC4">
        <w:t xml:space="preserve"> - </w:t>
      </w:r>
      <w:r w:rsidRPr="00AF0EC4">
        <w:t>это</w:t>
      </w:r>
      <w:r w:rsidR="005C6A0D" w:rsidRPr="00AF0EC4">
        <w:t xml:space="preserve"> </w:t>
      </w:r>
      <w:r w:rsidRPr="00AF0EC4">
        <w:t>такой</w:t>
      </w:r>
      <w:r w:rsidR="005C6A0D" w:rsidRPr="00AF0EC4">
        <w:t xml:space="preserve"> </w:t>
      </w:r>
      <w:r w:rsidRPr="00AF0EC4">
        <w:t>общий</w:t>
      </w:r>
      <w:r w:rsidR="005C6A0D" w:rsidRPr="00AF0EC4">
        <w:t xml:space="preserve"> </w:t>
      </w:r>
      <w:r w:rsidRPr="00AF0EC4">
        <w:t>котел,</w:t>
      </w:r>
      <w:r w:rsidR="005C6A0D" w:rsidRPr="00AF0EC4">
        <w:t xml:space="preserve"> </w:t>
      </w:r>
      <w:r w:rsidRPr="00AF0EC4">
        <w:t>куда</w:t>
      </w:r>
      <w:r w:rsidR="005C6A0D" w:rsidRPr="00AF0EC4">
        <w:t xml:space="preserve"> </w:t>
      </w:r>
      <w:r w:rsidRPr="00AF0EC4">
        <w:t>скидываются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работающие</w:t>
      </w:r>
      <w:r w:rsidR="005C6A0D" w:rsidRPr="00AF0EC4">
        <w:t xml:space="preserve"> </w:t>
      </w:r>
      <w:r w:rsidRPr="00AF0EC4">
        <w:t>сейчас,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платят</w:t>
      </w:r>
      <w:r w:rsidR="005C6A0D" w:rsidRPr="00AF0EC4">
        <w:t xml:space="preserve"> </w:t>
      </w:r>
      <w:r w:rsidRPr="00AF0EC4">
        <w:t>всем</w:t>
      </w:r>
      <w:r w:rsidR="005C6A0D" w:rsidRPr="00AF0EC4">
        <w:t xml:space="preserve"> </w:t>
      </w:r>
      <w:r w:rsidRPr="00AF0EC4">
        <w:t>нынешним</w:t>
      </w:r>
      <w:r w:rsidR="005C6A0D" w:rsidRPr="00AF0EC4">
        <w:t xml:space="preserve"> </w:t>
      </w:r>
      <w:r w:rsidRPr="00AF0EC4">
        <w:t>пенсионерам.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принцип</w:t>
      </w:r>
      <w:r w:rsidR="005C6A0D" w:rsidRPr="00AF0EC4">
        <w:t xml:space="preserve"> </w:t>
      </w:r>
      <w:r w:rsidRPr="00AF0EC4">
        <w:t>другой</w:t>
      </w:r>
      <w:r w:rsidR="005C6A0D" w:rsidRPr="00AF0EC4">
        <w:t xml:space="preserve"> - </w:t>
      </w:r>
      <w:r w:rsidRPr="00AF0EC4">
        <w:t>это</w:t>
      </w:r>
      <w:r w:rsidR="005C6A0D" w:rsidRPr="00AF0EC4">
        <w:t xml:space="preserve"> </w:t>
      </w:r>
      <w:r w:rsidRPr="00AF0EC4">
        <w:t>ваша</w:t>
      </w:r>
      <w:r w:rsidR="005C6A0D" w:rsidRPr="00AF0EC4">
        <w:t xml:space="preserve"> </w:t>
      </w:r>
      <w:r w:rsidRPr="00AF0EC4">
        <w:t>личная</w:t>
      </w:r>
      <w:r w:rsidR="005C6A0D" w:rsidRPr="00AF0EC4">
        <w:t xml:space="preserve"> </w:t>
      </w:r>
      <w:r w:rsidRPr="00AF0EC4">
        <w:t>пенсия,</w:t>
      </w:r>
      <w:r w:rsidR="005C6A0D" w:rsidRPr="00AF0EC4">
        <w:t xml:space="preserve"> </w:t>
      </w:r>
      <w:r w:rsidRPr="00AF0EC4">
        <w:t>которая</w:t>
      </w:r>
      <w:r w:rsidR="005C6A0D" w:rsidRPr="00AF0EC4">
        <w:t xml:space="preserve"> </w:t>
      </w:r>
      <w:r w:rsidRPr="00AF0EC4">
        <w:t>дожидается</w:t>
      </w:r>
      <w:r w:rsidR="005C6A0D" w:rsidRPr="00AF0EC4">
        <w:t xml:space="preserve"> </w:t>
      </w:r>
      <w:r w:rsidRPr="00AF0EC4">
        <w:t>именно</w:t>
      </w:r>
      <w:r w:rsidR="005C6A0D" w:rsidRPr="00AF0EC4">
        <w:t xml:space="preserve"> </w:t>
      </w:r>
      <w:r w:rsidRPr="00AF0EC4">
        <w:t>вас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пенсионном</w:t>
      </w:r>
      <w:r w:rsidR="005C6A0D" w:rsidRPr="00AF0EC4">
        <w:t xml:space="preserve"> </w:t>
      </w:r>
      <w:r w:rsidRPr="00AF0EC4">
        <w:t>фонде</w:t>
      </w:r>
      <w:r w:rsidR="005C6A0D" w:rsidRPr="00AF0EC4">
        <w:t xml:space="preserve"> </w:t>
      </w:r>
      <w:r w:rsidRPr="00AF0EC4">
        <w:t>(государственном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негосударственном).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2014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был</w:t>
      </w:r>
      <w:r w:rsidR="005C6A0D" w:rsidRPr="00AF0EC4">
        <w:t xml:space="preserve"> </w:t>
      </w:r>
      <w:r w:rsidRPr="00AF0EC4">
        <w:t>введен</w:t>
      </w:r>
      <w:r w:rsidR="005C6A0D" w:rsidRPr="00AF0EC4">
        <w:t xml:space="preserve"> </w:t>
      </w:r>
      <w:r w:rsidRPr="00AF0EC4">
        <w:t>мораторий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ее</w:t>
      </w:r>
      <w:r w:rsidR="005C6A0D" w:rsidRPr="00AF0EC4">
        <w:t xml:space="preserve"> </w:t>
      </w:r>
      <w:r w:rsidRPr="00AF0EC4">
        <w:t>пополнение,</w:t>
      </w:r>
      <w:r w:rsidR="005C6A0D" w:rsidRPr="00AF0EC4">
        <w:t xml:space="preserve"> </w:t>
      </w:r>
      <w:r w:rsidRPr="00AF0EC4">
        <w:t>теперь</w:t>
      </w:r>
      <w:r w:rsidR="005C6A0D" w:rsidRPr="00AF0EC4">
        <w:t xml:space="preserve"> </w:t>
      </w:r>
      <w:r w:rsidRPr="00AF0EC4">
        <w:t>22</w:t>
      </w:r>
      <w:r w:rsidR="005C6A0D" w:rsidRPr="00AF0EC4">
        <w:t xml:space="preserve">% </w:t>
      </w:r>
      <w:r w:rsidRPr="00AF0EC4">
        <w:t>зарплаты</w:t>
      </w:r>
      <w:r w:rsidR="005C6A0D" w:rsidRPr="00AF0EC4">
        <w:t xml:space="preserve"> </w:t>
      </w:r>
      <w:r w:rsidRPr="00AF0EC4">
        <w:t>уходит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страховую</w:t>
      </w:r>
      <w:r w:rsidR="005C6A0D" w:rsidRPr="00AF0EC4">
        <w:t xml:space="preserve"> </w:t>
      </w:r>
      <w:r w:rsidRPr="00AF0EC4">
        <w:t>пенсию.</w:t>
      </w:r>
    </w:p>
    <w:p w14:paraId="1497D153" w14:textId="77777777" w:rsidR="00F84C20" w:rsidRPr="00AF0EC4" w:rsidRDefault="00F84C20" w:rsidP="00F84C20">
      <w:r w:rsidRPr="00AF0EC4">
        <w:t>Никаких</w:t>
      </w:r>
      <w:r w:rsidR="005C6A0D" w:rsidRPr="00AF0EC4">
        <w:t xml:space="preserve"> </w:t>
      </w:r>
      <w:r w:rsidRPr="00AF0EC4">
        <w:t>особых</w:t>
      </w:r>
      <w:r w:rsidR="005C6A0D" w:rsidRPr="00AF0EC4">
        <w:t xml:space="preserve"> </w:t>
      </w:r>
      <w:r w:rsidRPr="00AF0EC4">
        <w:t>формул</w:t>
      </w:r>
      <w:r w:rsidR="005C6A0D" w:rsidRPr="00AF0EC4">
        <w:t xml:space="preserve"> </w:t>
      </w:r>
      <w:r w:rsidRPr="00AF0EC4">
        <w:t>влияния</w:t>
      </w:r>
      <w:r w:rsidR="005C6A0D" w:rsidRPr="00AF0EC4">
        <w:t xml:space="preserve"> </w:t>
      </w:r>
      <w:r w:rsidRPr="00AF0EC4">
        <w:t>всей</w:t>
      </w:r>
      <w:r w:rsidR="005C6A0D" w:rsidRPr="00AF0EC4">
        <w:t xml:space="preserve"> </w:t>
      </w:r>
      <w:r w:rsidRPr="00AF0EC4">
        <w:t>этой</w:t>
      </w:r>
      <w:r w:rsidR="005C6A0D" w:rsidRPr="00AF0EC4">
        <w:t xml:space="preserve"> </w:t>
      </w:r>
      <w:r w:rsidRPr="00AF0EC4">
        <w:t>истории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накоплениями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расчете</w:t>
      </w:r>
      <w:r w:rsidR="005C6A0D" w:rsidRPr="00AF0EC4">
        <w:t xml:space="preserve"> </w:t>
      </w:r>
      <w:r w:rsidRPr="00AF0EC4">
        <w:t>страховой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нет.</w:t>
      </w:r>
      <w:r w:rsidR="005C6A0D" w:rsidRPr="00AF0EC4">
        <w:t xml:space="preserve"> </w:t>
      </w:r>
      <w:r w:rsidRPr="00AF0EC4">
        <w:t>Важно</w:t>
      </w:r>
      <w:r w:rsidR="005C6A0D" w:rsidRPr="00AF0EC4">
        <w:t xml:space="preserve"> </w:t>
      </w:r>
      <w:r w:rsidRPr="00AF0EC4">
        <w:t>другое.</w:t>
      </w:r>
      <w:r w:rsidR="005C6A0D" w:rsidRPr="00AF0EC4">
        <w:t xml:space="preserve"> </w:t>
      </w:r>
      <w:r w:rsidRPr="00AF0EC4">
        <w:t>Те,</w:t>
      </w:r>
      <w:r w:rsidR="005C6A0D" w:rsidRPr="00AF0EC4">
        <w:t xml:space="preserve"> </w:t>
      </w:r>
      <w:r w:rsidRPr="00AF0EC4">
        <w:t>кто</w:t>
      </w:r>
      <w:r w:rsidR="005C6A0D" w:rsidRPr="00AF0EC4">
        <w:t xml:space="preserve"> </w:t>
      </w:r>
      <w:r w:rsidRPr="00AF0EC4">
        <w:t>сейчас</w:t>
      </w:r>
      <w:r w:rsidR="005C6A0D" w:rsidRPr="00AF0EC4">
        <w:t xml:space="preserve"> </w:t>
      </w:r>
      <w:r w:rsidRPr="00AF0EC4">
        <w:t>выходит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пенсию,</w:t>
      </w:r>
      <w:r w:rsidR="005C6A0D" w:rsidRPr="00AF0EC4">
        <w:t xml:space="preserve"> </w:t>
      </w:r>
      <w:r w:rsidRPr="00AF0EC4">
        <w:t>успели</w:t>
      </w:r>
      <w:r w:rsidR="005C6A0D" w:rsidRPr="00AF0EC4">
        <w:t xml:space="preserve"> </w:t>
      </w:r>
      <w:r w:rsidRPr="00AF0EC4">
        <w:t>скопить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этих</w:t>
      </w:r>
      <w:r w:rsidR="005C6A0D" w:rsidRPr="00AF0EC4">
        <w:t xml:space="preserve"> </w:t>
      </w:r>
      <w:r w:rsidRPr="00AF0EC4">
        <w:t>счетах</w:t>
      </w:r>
      <w:r w:rsidR="005C6A0D" w:rsidRPr="00AF0EC4">
        <w:t xml:space="preserve"> </w:t>
      </w:r>
      <w:r w:rsidRPr="00AF0EC4">
        <w:t>солидную</w:t>
      </w:r>
      <w:r w:rsidR="005C6A0D" w:rsidRPr="00AF0EC4">
        <w:t xml:space="preserve"> </w:t>
      </w:r>
      <w:r w:rsidRPr="00AF0EC4">
        <w:t>сумму.</w:t>
      </w:r>
      <w:r w:rsidR="005C6A0D" w:rsidRPr="00AF0EC4">
        <w:t xml:space="preserve"> </w:t>
      </w:r>
      <w:r w:rsidRPr="00AF0EC4">
        <w:t>Ее</w:t>
      </w:r>
      <w:r w:rsidR="005C6A0D" w:rsidRPr="00AF0EC4">
        <w:t xml:space="preserve"> </w:t>
      </w:r>
      <w:r w:rsidRPr="00AF0EC4">
        <w:t>выплачивают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предпенсионного</w:t>
      </w:r>
      <w:r w:rsidR="005C6A0D" w:rsidRPr="00AF0EC4">
        <w:t xml:space="preserve"> </w:t>
      </w:r>
      <w:r w:rsidRPr="00AF0EC4">
        <w:t>возраста,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есть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55/60</w:t>
      </w:r>
      <w:r w:rsidR="005C6A0D" w:rsidRPr="00AF0EC4">
        <w:t xml:space="preserve"> </w:t>
      </w:r>
      <w:r w:rsidRPr="00AF0EC4">
        <w:t>лет.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было</w:t>
      </w:r>
      <w:r w:rsidR="005C6A0D" w:rsidRPr="00AF0EC4">
        <w:t xml:space="preserve"> </w:t>
      </w:r>
      <w:r w:rsidRPr="00AF0EC4">
        <w:t>заявления,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деньги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счету.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могут</w:t>
      </w:r>
      <w:r w:rsidR="005C6A0D" w:rsidRPr="00AF0EC4">
        <w:t xml:space="preserve"> </w:t>
      </w:r>
      <w:r w:rsidRPr="00AF0EC4">
        <w:t>выдать</w:t>
      </w:r>
      <w:r w:rsidR="005C6A0D" w:rsidRPr="00AF0EC4">
        <w:t xml:space="preserve"> </w:t>
      </w:r>
      <w:r w:rsidRPr="00AF0EC4">
        <w:t>сразу</w:t>
      </w:r>
      <w:r w:rsidR="005C6A0D" w:rsidRPr="00AF0EC4">
        <w:t xml:space="preserve"> </w:t>
      </w:r>
      <w:r w:rsidRPr="00AF0EC4">
        <w:t>одной</w:t>
      </w:r>
      <w:r w:rsidR="005C6A0D" w:rsidRPr="00AF0EC4">
        <w:t xml:space="preserve"> </w:t>
      </w:r>
      <w:r w:rsidRPr="00AF0EC4">
        <w:t>суммой,</w:t>
      </w:r>
      <w:r w:rsidR="005C6A0D" w:rsidRPr="00AF0EC4">
        <w:t xml:space="preserve"> </w:t>
      </w:r>
      <w:r w:rsidRPr="00AF0EC4">
        <w:t>там</w:t>
      </w:r>
      <w:r w:rsidR="005C6A0D" w:rsidRPr="00AF0EC4">
        <w:t xml:space="preserve"> </w:t>
      </w:r>
      <w:r w:rsidRPr="00AF0EC4">
        <w:t>есть</w:t>
      </w:r>
      <w:r w:rsidR="005C6A0D" w:rsidRPr="00AF0EC4">
        <w:t xml:space="preserve"> </w:t>
      </w:r>
      <w:r w:rsidRPr="00AF0EC4">
        <w:t>особая</w:t>
      </w:r>
      <w:r w:rsidR="005C6A0D" w:rsidRPr="00AF0EC4">
        <w:t xml:space="preserve"> </w:t>
      </w:r>
      <w:r w:rsidRPr="00AF0EC4">
        <w:t>методика,</w:t>
      </w:r>
      <w:r w:rsidR="005C6A0D" w:rsidRPr="00AF0EC4">
        <w:t xml:space="preserve"> </w:t>
      </w:r>
      <w:r w:rsidRPr="00AF0EC4">
        <w:t>сравнивают</w:t>
      </w:r>
      <w:r w:rsidR="005C6A0D" w:rsidRPr="00AF0EC4">
        <w:t xml:space="preserve"> </w:t>
      </w:r>
      <w:r w:rsidRPr="00AF0EC4">
        <w:t>предполагаемую</w:t>
      </w:r>
      <w:r w:rsidR="005C6A0D" w:rsidRPr="00AF0EC4">
        <w:t xml:space="preserve"> </w:t>
      </w:r>
      <w:r w:rsidRPr="00AF0EC4">
        <w:t>ежемесячную</w:t>
      </w:r>
      <w:r w:rsidR="005C6A0D" w:rsidRPr="00AF0EC4">
        <w:t xml:space="preserve"> </w:t>
      </w:r>
      <w:r w:rsidRPr="00AF0EC4">
        <w:t>пожизненную</w:t>
      </w:r>
      <w:r w:rsidR="005C6A0D" w:rsidRPr="00AF0EC4">
        <w:t xml:space="preserve"> </w:t>
      </w:r>
      <w:r w:rsidRPr="00AF0EC4">
        <w:t>выплату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прожиточным</w:t>
      </w:r>
      <w:r w:rsidR="005C6A0D" w:rsidRPr="00AF0EC4">
        <w:t xml:space="preserve"> </w:t>
      </w:r>
      <w:r w:rsidRPr="00AF0EC4">
        <w:t>минимумом.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накопительная</w:t>
      </w:r>
      <w:r w:rsidR="005C6A0D" w:rsidRPr="00AF0EC4">
        <w:t xml:space="preserve"> </w:t>
      </w:r>
      <w:r w:rsidRPr="00AF0EC4">
        <w:t>пенсия</w:t>
      </w:r>
      <w:r w:rsidR="005C6A0D" w:rsidRPr="00AF0EC4">
        <w:t xml:space="preserve"> </w:t>
      </w:r>
      <w:r w:rsidRPr="00AF0EC4">
        <w:t>больше</w:t>
      </w:r>
      <w:r w:rsidR="005C6A0D" w:rsidRPr="00AF0EC4">
        <w:t xml:space="preserve"> </w:t>
      </w:r>
      <w:r w:rsidRPr="00AF0EC4">
        <w:t>300</w:t>
      </w:r>
      <w:r w:rsidR="005C6A0D" w:rsidRPr="00AF0EC4">
        <w:t xml:space="preserve"> </w:t>
      </w:r>
      <w:r w:rsidRPr="00AF0EC4">
        <w:t>000</w:t>
      </w:r>
      <w:r w:rsidR="005C6A0D" w:rsidRPr="00AF0EC4">
        <w:t xml:space="preserve"> - </w:t>
      </w:r>
      <w:r w:rsidRPr="00AF0EC4">
        <w:t>400</w:t>
      </w:r>
      <w:r w:rsidR="005C6A0D" w:rsidRPr="00AF0EC4">
        <w:t xml:space="preserve"> </w:t>
      </w:r>
      <w:r w:rsidRPr="00AF0EC4">
        <w:t>000</w:t>
      </w:r>
      <w:r w:rsidR="005C6A0D" w:rsidRPr="00AF0EC4">
        <w:t xml:space="preserve"> </w:t>
      </w:r>
      <w:r w:rsidRPr="00AF0EC4">
        <w:t>рублей,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разом</w:t>
      </w:r>
      <w:r w:rsidR="005C6A0D" w:rsidRPr="00AF0EC4">
        <w:t xml:space="preserve"> </w:t>
      </w:r>
      <w:r w:rsidRPr="00AF0EC4">
        <w:t>ее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забрать.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назначена</w:t>
      </w:r>
      <w:r w:rsidR="005C6A0D" w:rsidRPr="00AF0EC4">
        <w:t xml:space="preserve"> </w:t>
      </w:r>
      <w:r w:rsidRPr="00AF0EC4">
        <w:t>пожизненная</w:t>
      </w:r>
      <w:r w:rsidR="005C6A0D" w:rsidRPr="00AF0EC4">
        <w:t xml:space="preserve"> </w:t>
      </w:r>
      <w:r w:rsidRPr="00AF0EC4">
        <w:t>выплата,</w:t>
      </w:r>
      <w:r w:rsidR="005C6A0D" w:rsidRPr="00AF0EC4">
        <w:t xml:space="preserve"> </w:t>
      </w:r>
      <w:r w:rsidRPr="00AF0EC4">
        <w:t>сейчас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среднем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1000</w:t>
      </w:r>
      <w:r w:rsidR="005C6A0D" w:rsidRPr="00AF0EC4">
        <w:t xml:space="preserve"> - </w:t>
      </w:r>
      <w:r w:rsidRPr="00AF0EC4">
        <w:t>2000</w:t>
      </w:r>
      <w:r w:rsidR="005C6A0D" w:rsidRPr="00AF0EC4">
        <w:t xml:space="preserve"> </w:t>
      </w:r>
      <w:r w:rsidRPr="00AF0EC4">
        <w:t>рублей.</w:t>
      </w:r>
    </w:p>
    <w:p w14:paraId="1F461E31" w14:textId="77777777" w:rsidR="00F84C20" w:rsidRPr="00AF0EC4" w:rsidRDefault="00F84C20" w:rsidP="00F84C20">
      <w:r w:rsidRPr="00AF0EC4">
        <w:t>Но</w:t>
      </w:r>
      <w:r w:rsidR="005C6A0D" w:rsidRPr="00AF0EC4">
        <w:t xml:space="preserve"> </w:t>
      </w:r>
      <w:r w:rsidRPr="00AF0EC4">
        <w:t>есть</w:t>
      </w:r>
      <w:r w:rsidR="005C6A0D" w:rsidRPr="00AF0EC4">
        <w:t xml:space="preserve"> </w:t>
      </w:r>
      <w:r w:rsidRPr="00AF0EC4">
        <w:t>выход</w:t>
      </w:r>
      <w:r w:rsidR="005C6A0D" w:rsidRPr="00AF0EC4">
        <w:t xml:space="preserve"> - </w:t>
      </w:r>
      <w:r w:rsidRPr="00AF0EC4">
        <w:t>перевести</w:t>
      </w:r>
      <w:r w:rsidR="005C6A0D" w:rsidRPr="00AF0EC4">
        <w:t xml:space="preserve"> </w:t>
      </w:r>
      <w:r w:rsidRPr="00AF0EC4">
        <w:t>накопительную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программу</w:t>
      </w:r>
      <w:r w:rsidR="005C6A0D" w:rsidRPr="00AF0EC4">
        <w:t xml:space="preserve"> </w:t>
      </w:r>
      <w:r w:rsidRPr="00AF0EC4">
        <w:t>долгосрочных</w:t>
      </w:r>
      <w:r w:rsidR="005C6A0D" w:rsidRPr="00AF0EC4">
        <w:t xml:space="preserve"> </w:t>
      </w:r>
      <w:r w:rsidRPr="00AF0EC4">
        <w:t>сбережений</w:t>
      </w:r>
      <w:r w:rsidR="005C6A0D" w:rsidRPr="00AF0EC4">
        <w:t xml:space="preserve"> </w:t>
      </w:r>
      <w:r w:rsidRPr="00AF0EC4">
        <w:t>(ПДС).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такой</w:t>
      </w:r>
      <w:r w:rsidR="005C6A0D" w:rsidRPr="00AF0EC4">
        <w:t xml:space="preserve"> </w:t>
      </w:r>
      <w:r w:rsidRPr="00AF0EC4">
        <w:t>продукт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НПФ,</w:t>
      </w:r>
      <w:r w:rsidR="005C6A0D" w:rsidRPr="00AF0EC4">
        <w:t xml:space="preserve"> </w:t>
      </w:r>
      <w:r w:rsidRPr="00AF0EC4">
        <w:t>который</w:t>
      </w:r>
      <w:r w:rsidR="005C6A0D" w:rsidRPr="00AF0EC4">
        <w:t xml:space="preserve"> </w:t>
      </w:r>
      <w:r w:rsidRPr="00AF0EC4">
        <w:t>предполагает</w:t>
      </w:r>
      <w:r w:rsidR="005C6A0D" w:rsidRPr="00AF0EC4">
        <w:t xml:space="preserve"> </w:t>
      </w:r>
      <w:r w:rsidRPr="00AF0EC4">
        <w:t>софинансирование</w:t>
      </w:r>
      <w:r w:rsidR="005C6A0D" w:rsidRPr="00AF0EC4">
        <w:t xml:space="preserve"> </w:t>
      </w:r>
      <w:r w:rsidRPr="00AF0EC4">
        <w:t>сбережений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бюджета.</w:t>
      </w:r>
      <w:r w:rsidR="005C6A0D" w:rsidRPr="00AF0EC4">
        <w:t xml:space="preserve"> </w:t>
      </w:r>
      <w:r w:rsidRPr="00AF0EC4">
        <w:t>Платят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36</w:t>
      </w:r>
      <w:r w:rsidR="005C6A0D" w:rsidRPr="00AF0EC4">
        <w:t xml:space="preserve"> </w:t>
      </w:r>
      <w:r w:rsidRPr="00AF0EC4">
        <w:t>000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протяжении</w:t>
      </w:r>
      <w:r w:rsidR="005C6A0D" w:rsidRPr="00AF0EC4">
        <w:t xml:space="preserve"> </w:t>
      </w:r>
      <w:r w:rsidRPr="00AF0EC4">
        <w:t>10</w:t>
      </w:r>
      <w:r w:rsidR="005C6A0D" w:rsidRPr="00AF0EC4">
        <w:t xml:space="preserve"> </w:t>
      </w:r>
      <w:r w:rsidRPr="00AF0EC4">
        <w:t>лет.</w:t>
      </w:r>
      <w:r w:rsidR="005C6A0D" w:rsidRPr="00AF0EC4">
        <w:t xml:space="preserve"> </w:t>
      </w:r>
      <w:r w:rsidRPr="00AF0EC4">
        <w:t>Программа</w:t>
      </w:r>
      <w:r w:rsidR="005C6A0D" w:rsidRPr="00AF0EC4">
        <w:t xml:space="preserve"> </w:t>
      </w:r>
      <w:r w:rsidRPr="00AF0EC4">
        <w:t>длится</w:t>
      </w:r>
      <w:r w:rsidR="005C6A0D" w:rsidRPr="00AF0EC4">
        <w:t xml:space="preserve"> </w:t>
      </w:r>
      <w:r w:rsidRPr="00AF0EC4">
        <w:t>15</w:t>
      </w:r>
      <w:r w:rsidR="005C6A0D" w:rsidRPr="00AF0EC4">
        <w:t xml:space="preserve"> </w:t>
      </w:r>
      <w:r w:rsidRPr="00AF0EC4">
        <w:t>лет,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люди</w:t>
      </w:r>
      <w:r w:rsidR="005C6A0D" w:rsidRPr="00AF0EC4">
        <w:t xml:space="preserve"> </w:t>
      </w:r>
      <w:r w:rsidRPr="00AF0EC4">
        <w:t>старше</w:t>
      </w:r>
      <w:r w:rsidR="005C6A0D" w:rsidRPr="00AF0EC4">
        <w:t xml:space="preserve"> </w:t>
      </w:r>
      <w:r w:rsidRPr="00AF0EC4">
        <w:t>55/60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могут</w:t>
      </w:r>
      <w:r w:rsidR="005C6A0D" w:rsidRPr="00AF0EC4">
        <w:t xml:space="preserve"> </w:t>
      </w:r>
      <w:r w:rsidRPr="00AF0EC4">
        <w:t>забрать</w:t>
      </w:r>
      <w:r w:rsidR="005C6A0D" w:rsidRPr="00AF0EC4">
        <w:t xml:space="preserve"> </w:t>
      </w:r>
      <w:r w:rsidRPr="00AF0EC4">
        <w:t>деньги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любой</w:t>
      </w:r>
      <w:r w:rsidR="005C6A0D" w:rsidRPr="00AF0EC4">
        <w:t xml:space="preserve"> </w:t>
      </w:r>
      <w:r w:rsidRPr="00AF0EC4">
        <w:t>момент.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</w:t>
      </w:r>
      <w:r w:rsidRPr="00AF0EC4">
        <w:t>перевести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ПДС</w:t>
      </w:r>
      <w:r w:rsidR="005C6A0D" w:rsidRPr="00AF0EC4">
        <w:t xml:space="preserve"> </w:t>
      </w:r>
      <w:r w:rsidRPr="00AF0EC4">
        <w:t>накопительную</w:t>
      </w:r>
      <w:r w:rsidR="005C6A0D" w:rsidRPr="00AF0EC4">
        <w:t xml:space="preserve"> </w:t>
      </w:r>
      <w:r w:rsidRPr="00AF0EC4">
        <w:t>пенсию,</w:t>
      </w:r>
      <w:r w:rsidR="005C6A0D" w:rsidRPr="00AF0EC4">
        <w:t xml:space="preserve"> </w:t>
      </w:r>
      <w:r w:rsidRPr="00AF0EC4">
        <w:t>нужно</w:t>
      </w:r>
      <w:r w:rsidR="005C6A0D" w:rsidRPr="00AF0EC4">
        <w:t xml:space="preserve"> </w:t>
      </w:r>
      <w:r w:rsidRPr="00AF0EC4">
        <w:t>подать</w:t>
      </w:r>
      <w:r w:rsidR="005C6A0D" w:rsidRPr="00AF0EC4">
        <w:t xml:space="preserve"> </w:t>
      </w:r>
      <w:r w:rsidRPr="00AF0EC4">
        <w:t>заявление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свой</w:t>
      </w:r>
      <w:r w:rsidR="005C6A0D" w:rsidRPr="00AF0EC4">
        <w:t xml:space="preserve"> </w:t>
      </w:r>
      <w:r w:rsidRPr="00AF0EC4">
        <w:t>НПФ.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- </w:t>
      </w:r>
      <w:r w:rsidRPr="00AF0EC4">
        <w:t>эти</w:t>
      </w:r>
      <w:r w:rsidR="005C6A0D" w:rsidRPr="00AF0EC4">
        <w:t xml:space="preserve"> </w:t>
      </w:r>
      <w:r w:rsidRPr="00AF0EC4">
        <w:t>деньги</w:t>
      </w:r>
      <w:r w:rsidR="005C6A0D" w:rsidRPr="00AF0EC4">
        <w:t xml:space="preserve"> </w:t>
      </w:r>
      <w:r w:rsidRPr="00AF0EC4">
        <w:t>фактически</w:t>
      </w:r>
      <w:r w:rsidR="005C6A0D" w:rsidRPr="00AF0EC4">
        <w:t xml:space="preserve"> </w:t>
      </w:r>
      <w:r w:rsidRPr="00AF0EC4">
        <w:t>ваши.</w:t>
      </w:r>
      <w:r w:rsidR="005C6A0D" w:rsidRPr="00AF0EC4">
        <w:t xml:space="preserve"> </w:t>
      </w:r>
      <w:r w:rsidRPr="00AF0EC4">
        <w:t>Продержите</w:t>
      </w:r>
      <w:r w:rsidR="005C6A0D" w:rsidRPr="00AF0EC4">
        <w:t xml:space="preserve"> </w:t>
      </w:r>
      <w:r w:rsidRPr="00AF0EC4">
        <w:t>счет</w:t>
      </w:r>
      <w:r w:rsidR="005C6A0D" w:rsidRPr="00AF0EC4">
        <w:t xml:space="preserve"> </w:t>
      </w:r>
      <w:r w:rsidRPr="00AF0EC4">
        <w:t>15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- </w:t>
      </w:r>
      <w:r w:rsidRPr="00AF0EC4">
        <w:t>заберете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одной</w:t>
      </w:r>
      <w:r w:rsidR="005C6A0D" w:rsidRPr="00AF0EC4">
        <w:t xml:space="preserve"> </w:t>
      </w:r>
      <w:r w:rsidRPr="00AF0EC4">
        <w:t>суммой.</w:t>
      </w:r>
      <w:r w:rsidR="005C6A0D" w:rsidRPr="00AF0EC4">
        <w:t xml:space="preserve"> </w:t>
      </w:r>
      <w:r w:rsidRPr="00AF0EC4">
        <w:t>Слишком</w:t>
      </w:r>
      <w:r w:rsidR="005C6A0D" w:rsidRPr="00AF0EC4">
        <w:t xml:space="preserve"> </w:t>
      </w:r>
      <w:r w:rsidRPr="00AF0EC4">
        <w:t>долго?</w:t>
      </w:r>
      <w:r w:rsidR="005C6A0D" w:rsidRPr="00AF0EC4">
        <w:t xml:space="preserve"> </w:t>
      </w:r>
      <w:r w:rsidRPr="00AF0EC4">
        <w:t>Можете</w:t>
      </w:r>
      <w:r w:rsidR="005C6A0D" w:rsidRPr="00AF0EC4">
        <w:t xml:space="preserve"> </w:t>
      </w:r>
      <w:r w:rsidRPr="00AF0EC4">
        <w:t>забрать</w:t>
      </w:r>
      <w:r w:rsidR="005C6A0D" w:rsidRPr="00AF0EC4">
        <w:t xml:space="preserve"> </w:t>
      </w:r>
      <w:r w:rsidRPr="00AF0EC4">
        <w:t>деньги</w:t>
      </w:r>
      <w:r w:rsidR="005C6A0D" w:rsidRPr="00AF0EC4">
        <w:t xml:space="preserve"> </w:t>
      </w:r>
      <w:r w:rsidRPr="00AF0EC4">
        <w:t>хоть</w:t>
      </w:r>
      <w:r w:rsidR="005C6A0D" w:rsidRPr="00AF0EC4">
        <w:t xml:space="preserve"> </w:t>
      </w:r>
      <w:r w:rsidRPr="00AF0EC4">
        <w:t>через</w:t>
      </w:r>
      <w:r w:rsidR="005C6A0D" w:rsidRPr="00AF0EC4">
        <w:t xml:space="preserve"> </w:t>
      </w:r>
      <w:r w:rsidRPr="00AF0EC4">
        <w:t>год,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тогда</w:t>
      </w:r>
      <w:r w:rsidR="005C6A0D" w:rsidRPr="00AF0EC4">
        <w:t xml:space="preserve"> </w:t>
      </w:r>
      <w:r w:rsidRPr="00AF0EC4">
        <w:t>выплаты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делать</w:t>
      </w:r>
      <w:r w:rsidR="005C6A0D" w:rsidRPr="00AF0EC4">
        <w:t xml:space="preserve"> </w:t>
      </w:r>
      <w:r w:rsidRPr="00AF0EC4">
        <w:t>ежемесячно.</w:t>
      </w:r>
      <w:r w:rsidR="005C6A0D" w:rsidRPr="00AF0EC4">
        <w:t xml:space="preserve"> </w:t>
      </w:r>
      <w:r w:rsidRPr="00AF0EC4">
        <w:t>Минимальный</w:t>
      </w:r>
      <w:r w:rsidR="005C6A0D" w:rsidRPr="00AF0EC4">
        <w:t xml:space="preserve"> </w:t>
      </w:r>
      <w:r w:rsidRPr="00AF0EC4">
        <w:t>срок</w:t>
      </w:r>
      <w:r w:rsidR="005C6A0D" w:rsidRPr="00AF0EC4">
        <w:t xml:space="preserve"> - </w:t>
      </w:r>
      <w:r w:rsidRPr="00AF0EC4">
        <w:t>всего</w:t>
      </w:r>
      <w:r w:rsidR="005C6A0D" w:rsidRPr="00AF0EC4">
        <w:t xml:space="preserve"> </w:t>
      </w:r>
      <w:r w:rsidRPr="00AF0EC4">
        <w:t>два</w:t>
      </w:r>
      <w:r w:rsidR="005C6A0D" w:rsidRPr="00AF0EC4">
        <w:t xml:space="preserve"> </w:t>
      </w:r>
      <w:r w:rsidRPr="00AF0EC4">
        <w:t>года.</w:t>
      </w:r>
      <w:r w:rsidR="005C6A0D" w:rsidRPr="00AF0EC4">
        <w:t xml:space="preserve"> </w:t>
      </w:r>
    </w:p>
    <w:p w14:paraId="60010AC0" w14:textId="77777777" w:rsidR="00F84C20" w:rsidRPr="00AF0EC4" w:rsidRDefault="00F84C20" w:rsidP="00F84C20">
      <w:r w:rsidRPr="00AF0EC4">
        <w:t>Ключевое</w:t>
      </w:r>
      <w:r w:rsidR="005C6A0D" w:rsidRPr="00AF0EC4">
        <w:t xml:space="preserve"> </w:t>
      </w:r>
      <w:r w:rsidRPr="00AF0EC4">
        <w:t>изменение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системе</w:t>
      </w:r>
      <w:r w:rsidR="005C6A0D" w:rsidRPr="00AF0EC4">
        <w:t xml:space="preserve"> </w:t>
      </w:r>
      <w:r w:rsidRPr="00AF0EC4">
        <w:t>расчета</w:t>
      </w:r>
      <w:r w:rsidR="005C6A0D" w:rsidRPr="00AF0EC4">
        <w:t xml:space="preserve"> </w:t>
      </w:r>
      <w:r w:rsidRPr="00AF0EC4">
        <w:t>пенсий</w:t>
      </w:r>
      <w:r w:rsidR="005C6A0D" w:rsidRPr="00AF0EC4">
        <w:t xml:space="preserve"> </w:t>
      </w:r>
      <w:r w:rsidRPr="00AF0EC4">
        <w:t>произошло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2015</w:t>
      </w:r>
      <w:r w:rsidR="005C6A0D" w:rsidRPr="00AF0EC4">
        <w:t xml:space="preserve"> </w:t>
      </w:r>
      <w:r w:rsidRPr="00AF0EC4">
        <w:t>году.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того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влиял</w:t>
      </w:r>
      <w:r w:rsidR="005C6A0D" w:rsidRPr="00AF0EC4">
        <w:t xml:space="preserve"> </w:t>
      </w:r>
      <w:r w:rsidRPr="00AF0EC4">
        <w:t>стаж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размер</w:t>
      </w:r>
      <w:r w:rsidR="005C6A0D" w:rsidRPr="00AF0EC4">
        <w:t xml:space="preserve"> </w:t>
      </w:r>
      <w:r w:rsidRPr="00AF0EC4">
        <w:t>зарплаты,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теперь</w:t>
      </w:r>
      <w:r w:rsidR="005C6A0D" w:rsidRPr="00AF0EC4">
        <w:t xml:space="preserve"> - </w:t>
      </w:r>
      <w:r w:rsidRPr="00AF0EC4">
        <w:t>ИПК,</w:t>
      </w:r>
      <w:r w:rsidR="005C6A0D" w:rsidRPr="00AF0EC4">
        <w:t xml:space="preserve"> </w:t>
      </w:r>
      <w:r w:rsidRPr="00AF0EC4">
        <w:t>индивидуальные</w:t>
      </w:r>
      <w:r w:rsidR="005C6A0D" w:rsidRPr="00AF0EC4">
        <w:t xml:space="preserve"> </w:t>
      </w:r>
      <w:r w:rsidRPr="00AF0EC4">
        <w:t>пенсионные</w:t>
      </w:r>
      <w:r w:rsidR="005C6A0D" w:rsidRPr="00AF0EC4">
        <w:t xml:space="preserve"> </w:t>
      </w:r>
      <w:r w:rsidRPr="00AF0EC4">
        <w:t>коэффициенты,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народе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прозвали</w:t>
      </w:r>
      <w:r w:rsidR="005C6A0D" w:rsidRPr="00AF0EC4">
        <w:t xml:space="preserve"> </w:t>
      </w:r>
      <w:r w:rsidRPr="00AF0EC4">
        <w:t>баллами.</w:t>
      </w:r>
      <w:r w:rsidR="005C6A0D" w:rsidRPr="00AF0EC4">
        <w:t xml:space="preserve"> </w:t>
      </w:r>
      <w:r w:rsidRPr="00AF0EC4">
        <w:t>Заработок</w:t>
      </w:r>
      <w:r w:rsidR="005C6A0D" w:rsidRPr="00AF0EC4">
        <w:t xml:space="preserve"> </w:t>
      </w:r>
      <w:r w:rsidRPr="00AF0EC4">
        <w:t>влияет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уровень</w:t>
      </w:r>
      <w:r w:rsidR="005C6A0D" w:rsidRPr="00AF0EC4">
        <w:t xml:space="preserve"> </w:t>
      </w:r>
      <w:r w:rsidRPr="00AF0EC4">
        <w:t>ИПК,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только</w:t>
      </w:r>
      <w:r w:rsidR="005C6A0D" w:rsidRPr="00AF0EC4">
        <w:t xml:space="preserve"> </w:t>
      </w:r>
      <w:r w:rsidRPr="00AF0EC4">
        <w:t>теперь</w:t>
      </w:r>
      <w:r w:rsidR="005C6A0D" w:rsidRPr="00AF0EC4">
        <w:t xml:space="preserve"> </w:t>
      </w:r>
      <w:r w:rsidRPr="00AF0EC4">
        <w:t>считается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рублях,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таких</w:t>
      </w:r>
      <w:r w:rsidR="005C6A0D" w:rsidRPr="00AF0EC4">
        <w:t xml:space="preserve"> </w:t>
      </w:r>
      <w:r w:rsidRPr="00AF0EC4">
        <w:t>вот</w:t>
      </w:r>
      <w:r w:rsidR="005C6A0D" w:rsidRPr="00AF0EC4">
        <w:t xml:space="preserve"> </w:t>
      </w:r>
      <w:r w:rsidRPr="00AF0EC4">
        <w:t>условных</w:t>
      </w:r>
      <w:r w:rsidR="005C6A0D" w:rsidRPr="00AF0EC4">
        <w:t xml:space="preserve"> </w:t>
      </w:r>
      <w:r w:rsidRPr="00AF0EC4">
        <w:t>единицах.</w:t>
      </w:r>
      <w:r w:rsidR="005C6A0D" w:rsidRPr="00AF0EC4">
        <w:t xml:space="preserve"> </w:t>
      </w:r>
      <w:r w:rsidRPr="00AF0EC4">
        <w:t>Потому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возникла</w:t>
      </w:r>
      <w:r w:rsidR="005C6A0D" w:rsidRPr="00AF0EC4">
        <w:t xml:space="preserve"> </w:t>
      </w:r>
      <w:r w:rsidRPr="00AF0EC4">
        <w:t>морока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переводами.</w:t>
      </w:r>
    </w:p>
    <w:p w14:paraId="2306567F" w14:textId="77777777" w:rsidR="00F84C20" w:rsidRPr="00AF0EC4" w:rsidRDefault="00F84C20" w:rsidP="00F84C20">
      <w:r w:rsidRPr="00AF0EC4">
        <w:t>Чтобы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вообще</w:t>
      </w:r>
      <w:r w:rsidR="005C6A0D" w:rsidRPr="00AF0EC4">
        <w:t xml:space="preserve"> </w:t>
      </w:r>
      <w:r w:rsidRPr="00AF0EC4">
        <w:t>назначили,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вас</w:t>
      </w:r>
      <w:r w:rsidR="005C6A0D" w:rsidRPr="00AF0EC4">
        <w:t xml:space="preserve"> </w:t>
      </w:r>
      <w:r w:rsidRPr="00AF0EC4">
        <w:t>должно</w:t>
      </w:r>
      <w:r w:rsidR="005C6A0D" w:rsidRPr="00AF0EC4">
        <w:t xml:space="preserve"> </w:t>
      </w:r>
      <w:r w:rsidRPr="00AF0EC4">
        <w:t>быть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менее</w:t>
      </w:r>
      <w:r w:rsidR="005C6A0D" w:rsidRPr="00AF0EC4">
        <w:t xml:space="preserve"> </w:t>
      </w:r>
      <w:r w:rsidRPr="00AF0EC4">
        <w:t>15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стажа.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ИПК</w:t>
      </w:r>
      <w:r w:rsidR="005C6A0D" w:rsidRPr="00AF0EC4">
        <w:t xml:space="preserve"> - </w:t>
      </w:r>
      <w:r w:rsidRPr="00AF0EC4">
        <w:t>от</w:t>
      </w:r>
      <w:r w:rsidR="005C6A0D" w:rsidRPr="00AF0EC4">
        <w:t xml:space="preserve"> </w:t>
      </w:r>
      <w:r w:rsidRPr="00AF0EC4">
        <w:t>28,2.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2026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- </w:t>
      </w:r>
      <w:r w:rsidRPr="00AF0EC4">
        <w:t>30</w:t>
      </w:r>
      <w:r w:rsidR="005C6A0D" w:rsidRPr="00AF0EC4">
        <w:t xml:space="preserve"> </w:t>
      </w:r>
      <w:r w:rsidRPr="00AF0EC4">
        <w:t>ИПК.</w:t>
      </w:r>
    </w:p>
    <w:p w14:paraId="45310B72" w14:textId="77777777" w:rsidR="00F84C20" w:rsidRPr="00AF0EC4" w:rsidRDefault="00F84C20" w:rsidP="00F84C20">
      <w:r w:rsidRPr="00AF0EC4">
        <w:lastRenderedPageBreak/>
        <w:t>За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заработать</w:t>
      </w:r>
      <w:r w:rsidR="005C6A0D" w:rsidRPr="00AF0EC4">
        <w:t xml:space="preserve"> </w:t>
      </w:r>
      <w:r w:rsidRPr="00AF0EC4">
        <w:t>10</w:t>
      </w:r>
      <w:r w:rsidR="005C6A0D" w:rsidRPr="00AF0EC4">
        <w:t xml:space="preserve"> </w:t>
      </w:r>
      <w:r w:rsidRPr="00AF0EC4">
        <w:t>баллов,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дадут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зарплате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225</w:t>
      </w:r>
      <w:r w:rsidR="005C6A0D" w:rsidRPr="00AF0EC4">
        <w:t xml:space="preserve"> </w:t>
      </w:r>
      <w:r w:rsidRPr="00AF0EC4">
        <w:t>000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(185</w:t>
      </w:r>
      <w:r w:rsidR="005C6A0D" w:rsidRPr="00AF0EC4">
        <w:t xml:space="preserve"> </w:t>
      </w:r>
      <w:r w:rsidRPr="00AF0EC4">
        <w:t>500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месяц).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называется</w:t>
      </w:r>
      <w:r w:rsidR="005C6A0D" w:rsidRPr="00AF0EC4">
        <w:t xml:space="preserve"> </w:t>
      </w:r>
      <w:r w:rsidRPr="00AF0EC4">
        <w:t>предельная</w:t>
      </w:r>
      <w:r w:rsidR="005C6A0D" w:rsidRPr="00AF0EC4">
        <w:t xml:space="preserve"> </w:t>
      </w:r>
      <w:r w:rsidRPr="00AF0EC4">
        <w:t>база,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которой</w:t>
      </w:r>
      <w:r w:rsidR="005C6A0D" w:rsidRPr="00AF0EC4">
        <w:t xml:space="preserve"> </w:t>
      </w:r>
      <w:r w:rsidRPr="00AF0EC4">
        <w:t>идет</w:t>
      </w:r>
      <w:r w:rsidR="005C6A0D" w:rsidRPr="00AF0EC4">
        <w:t xml:space="preserve"> </w:t>
      </w:r>
      <w:r w:rsidRPr="00AF0EC4">
        <w:t>расчет.</w:t>
      </w:r>
      <w:r w:rsidR="005C6A0D" w:rsidRPr="00AF0EC4">
        <w:t xml:space="preserve"> </w:t>
      </w:r>
      <w:r w:rsidRPr="00AF0EC4">
        <w:t>Повышается</w:t>
      </w:r>
      <w:r w:rsidR="005C6A0D" w:rsidRPr="00AF0EC4">
        <w:t xml:space="preserve"> </w:t>
      </w:r>
      <w:r w:rsidRPr="00AF0EC4">
        <w:t>каждый</w:t>
      </w:r>
      <w:r w:rsidR="005C6A0D" w:rsidRPr="00AF0EC4">
        <w:t xml:space="preserve"> </w:t>
      </w:r>
      <w:r w:rsidRPr="00AF0EC4">
        <w:t>год.</w:t>
      </w:r>
      <w:r w:rsidR="005C6A0D" w:rsidRPr="00AF0EC4">
        <w:t xml:space="preserve"> </w:t>
      </w:r>
      <w:r w:rsidRPr="00AF0EC4">
        <w:t>Вот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посчитать</w:t>
      </w:r>
      <w:r w:rsidR="005C6A0D" w:rsidRPr="00AF0EC4">
        <w:t xml:space="preserve"> </w:t>
      </w:r>
      <w:r w:rsidRPr="00AF0EC4">
        <w:t>свои</w:t>
      </w:r>
      <w:r w:rsidR="005C6A0D" w:rsidRPr="00AF0EC4">
        <w:t xml:space="preserve"> </w:t>
      </w:r>
      <w:r w:rsidRPr="00AF0EC4">
        <w:t>ИПК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год:</w:t>
      </w:r>
      <w:r w:rsidR="005C6A0D" w:rsidRPr="00AF0EC4">
        <w:t xml:space="preserve"> </w:t>
      </w:r>
    </w:p>
    <w:p w14:paraId="0590EEEE" w14:textId="77777777" w:rsidR="00F84C20" w:rsidRPr="00AF0EC4" w:rsidRDefault="00F84C20" w:rsidP="00F84C20">
      <w:r w:rsidRPr="00AF0EC4">
        <w:t>Зарплата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год/Предельная</w:t>
      </w:r>
      <w:r w:rsidR="005C6A0D" w:rsidRPr="00AF0EC4">
        <w:t xml:space="preserve"> </w:t>
      </w:r>
      <w:r w:rsidRPr="00AF0EC4">
        <w:t>база*Максимальное</w:t>
      </w:r>
      <w:r w:rsidR="005C6A0D" w:rsidRPr="00AF0EC4">
        <w:t xml:space="preserve"> </w:t>
      </w:r>
      <w:r w:rsidRPr="00AF0EC4">
        <w:t>количество</w:t>
      </w:r>
      <w:r w:rsidR="005C6A0D" w:rsidRPr="00AF0EC4">
        <w:t xml:space="preserve"> </w:t>
      </w:r>
      <w:r w:rsidRPr="00AF0EC4">
        <w:t>ИПК</w:t>
      </w:r>
    </w:p>
    <w:p w14:paraId="242AE420" w14:textId="77777777" w:rsidR="00F84C20" w:rsidRPr="00AF0EC4" w:rsidRDefault="0036088B" w:rsidP="00F84C20">
      <w:r>
        <w:pict w14:anchorId="767288E7">
          <v:shape id="_x0000_i1031" type="#_x0000_t75" style="width:226.5pt;height:75pt">
            <v:imagedata r:id="rId31" o:title="ФедералПресс"/>
          </v:shape>
        </w:pict>
      </w:r>
    </w:p>
    <w:p w14:paraId="1C7E53ED" w14:textId="77777777" w:rsidR="00F84C20" w:rsidRPr="00AF0EC4" w:rsidRDefault="00F84C20" w:rsidP="00F84C20">
      <w:r w:rsidRPr="00AF0EC4">
        <w:t>За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наша</w:t>
      </w:r>
      <w:r w:rsidR="005C6A0D" w:rsidRPr="00AF0EC4">
        <w:t xml:space="preserve"> </w:t>
      </w:r>
      <w:r w:rsidRPr="00AF0EC4">
        <w:t>героиня</w:t>
      </w:r>
      <w:r w:rsidR="005C6A0D" w:rsidRPr="00AF0EC4">
        <w:t xml:space="preserve"> </w:t>
      </w:r>
      <w:r w:rsidRPr="00AF0EC4">
        <w:t>заработает</w:t>
      </w:r>
      <w:r w:rsidR="005C6A0D" w:rsidRPr="00AF0EC4">
        <w:t xml:space="preserve"> </w:t>
      </w:r>
      <w:r w:rsidRPr="00AF0EC4">
        <w:t>4,4</w:t>
      </w:r>
      <w:r w:rsidR="005C6A0D" w:rsidRPr="00AF0EC4">
        <w:t xml:space="preserve"> </w:t>
      </w:r>
      <w:r w:rsidRPr="00AF0EC4">
        <w:t>балла.</w:t>
      </w:r>
      <w:r w:rsidR="005C6A0D" w:rsidRPr="00AF0EC4">
        <w:t xml:space="preserve"> </w:t>
      </w:r>
      <w:r w:rsidRPr="00AF0EC4">
        <w:t>Теперь</w:t>
      </w:r>
      <w:r w:rsidR="005C6A0D" w:rsidRPr="00AF0EC4">
        <w:t xml:space="preserve"> </w:t>
      </w:r>
      <w:r w:rsidRPr="00AF0EC4">
        <w:t>надо</w:t>
      </w:r>
      <w:r w:rsidR="005C6A0D" w:rsidRPr="00AF0EC4">
        <w:t xml:space="preserve"> </w:t>
      </w:r>
      <w:r w:rsidRPr="00AF0EC4">
        <w:t>просуммировать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ее</w:t>
      </w:r>
      <w:r w:rsidR="005C6A0D" w:rsidRPr="00AF0EC4">
        <w:t xml:space="preserve"> </w:t>
      </w:r>
      <w:r w:rsidRPr="00AF0EC4">
        <w:t>баллы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2015</w:t>
      </w:r>
      <w:r w:rsidR="005C6A0D" w:rsidRPr="00AF0EC4">
        <w:t xml:space="preserve"> </w:t>
      </w:r>
      <w:r w:rsidRPr="00AF0EC4">
        <w:t>года.</w:t>
      </w:r>
      <w:r w:rsidR="005C6A0D" w:rsidRPr="00AF0EC4">
        <w:t xml:space="preserve"> </w:t>
      </w:r>
      <w:r w:rsidRPr="00AF0EC4">
        <w:t>Людмила</w:t>
      </w:r>
      <w:r w:rsidR="005C6A0D" w:rsidRPr="00AF0EC4">
        <w:t xml:space="preserve"> </w:t>
      </w:r>
      <w:r w:rsidRPr="00AF0EC4">
        <w:t>Ивановна</w:t>
      </w:r>
      <w:r w:rsidR="005C6A0D" w:rsidRPr="00AF0EC4">
        <w:t xml:space="preserve"> </w:t>
      </w:r>
      <w:r w:rsidRPr="00AF0EC4">
        <w:t>всю</w:t>
      </w:r>
      <w:r w:rsidR="005C6A0D" w:rsidRPr="00AF0EC4">
        <w:t xml:space="preserve"> </w:t>
      </w:r>
      <w:r w:rsidRPr="00AF0EC4">
        <w:t>жизнь</w:t>
      </w:r>
      <w:r w:rsidR="005C6A0D" w:rsidRPr="00AF0EC4">
        <w:t xml:space="preserve"> </w:t>
      </w:r>
      <w:r w:rsidRPr="00AF0EC4">
        <w:t>получала</w:t>
      </w:r>
      <w:r w:rsidR="005C6A0D" w:rsidRPr="00AF0EC4">
        <w:t xml:space="preserve"> </w:t>
      </w:r>
      <w:r w:rsidRPr="00AF0EC4">
        <w:t>среднюю</w:t>
      </w:r>
      <w:r w:rsidR="005C6A0D" w:rsidRPr="00AF0EC4">
        <w:t xml:space="preserve"> </w:t>
      </w:r>
      <w:r w:rsidRPr="00AF0EC4">
        <w:t>зарплату,</w:t>
      </w:r>
      <w:r w:rsidR="005C6A0D" w:rsidRPr="00AF0EC4">
        <w:t xml:space="preserve"> </w:t>
      </w:r>
      <w:r w:rsidRPr="00AF0EC4">
        <w:t>конечно,</w:t>
      </w:r>
      <w:r w:rsidR="005C6A0D" w:rsidRPr="00AF0EC4">
        <w:t xml:space="preserve"> </w:t>
      </w:r>
      <w:r w:rsidRPr="00AF0EC4">
        <w:t>цифра</w:t>
      </w:r>
      <w:r w:rsidR="005C6A0D" w:rsidRPr="00AF0EC4">
        <w:t xml:space="preserve"> </w:t>
      </w:r>
      <w:r w:rsidRPr="00AF0EC4">
        <w:t>эта</w:t>
      </w:r>
      <w:r w:rsidR="005C6A0D" w:rsidRPr="00AF0EC4">
        <w:t xml:space="preserve"> </w:t>
      </w:r>
      <w:r w:rsidRPr="00AF0EC4">
        <w:t>менялась,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предельная</w:t>
      </w:r>
      <w:r w:rsidR="005C6A0D" w:rsidRPr="00AF0EC4">
        <w:t xml:space="preserve"> </w:t>
      </w:r>
      <w:r w:rsidRPr="00AF0EC4">
        <w:t>база</w:t>
      </w:r>
      <w:r w:rsidR="005C6A0D" w:rsidRPr="00AF0EC4">
        <w:t xml:space="preserve"> </w:t>
      </w:r>
      <w:r w:rsidRPr="00AF0EC4">
        <w:t>менялась.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она</w:t>
      </w:r>
      <w:r w:rsidR="005C6A0D" w:rsidRPr="00AF0EC4">
        <w:t xml:space="preserve"> </w:t>
      </w:r>
      <w:r w:rsidRPr="00AF0EC4">
        <w:t>два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ухаживала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своей</w:t>
      </w:r>
      <w:r w:rsidR="005C6A0D" w:rsidRPr="00AF0EC4">
        <w:t xml:space="preserve"> </w:t>
      </w:r>
      <w:r w:rsidRPr="00AF0EC4">
        <w:t>мамой,</w:t>
      </w:r>
      <w:r w:rsidR="005C6A0D" w:rsidRPr="00AF0EC4">
        <w:t xml:space="preserve"> </w:t>
      </w:r>
      <w:r w:rsidRPr="00AF0EC4">
        <w:t>которой</w:t>
      </w:r>
      <w:r w:rsidR="005C6A0D" w:rsidRPr="00AF0EC4">
        <w:t xml:space="preserve"> </w:t>
      </w:r>
      <w:r w:rsidRPr="00AF0EC4">
        <w:t>исполнилось</w:t>
      </w:r>
      <w:r w:rsidR="005C6A0D" w:rsidRPr="00AF0EC4">
        <w:t xml:space="preserve"> </w:t>
      </w:r>
      <w:r w:rsidRPr="00AF0EC4">
        <w:t>80</w:t>
      </w:r>
      <w:r w:rsidR="005C6A0D" w:rsidRPr="00AF0EC4">
        <w:t xml:space="preserve"> </w:t>
      </w:r>
      <w:r w:rsidRPr="00AF0EC4">
        <w:t>лет.</w:t>
      </w:r>
      <w:r w:rsidR="005C6A0D" w:rsidRPr="00AF0EC4">
        <w:t xml:space="preserve"> </w:t>
      </w:r>
    </w:p>
    <w:p w14:paraId="35667CB2" w14:textId="77777777" w:rsidR="00F84C20" w:rsidRPr="00AF0EC4" w:rsidRDefault="00F84C20" w:rsidP="00F84C20">
      <w:r w:rsidRPr="00AF0EC4">
        <w:t>Баллы</w:t>
      </w:r>
      <w:r w:rsidR="005C6A0D" w:rsidRPr="00AF0EC4">
        <w:t xml:space="preserve"> </w:t>
      </w:r>
      <w:r w:rsidRPr="00AF0EC4">
        <w:t>дают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только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работу.</w:t>
      </w:r>
      <w:r w:rsidR="005C6A0D" w:rsidRPr="00AF0EC4">
        <w:t xml:space="preserve"> </w:t>
      </w:r>
      <w:r w:rsidRPr="00AF0EC4">
        <w:t>Служба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армии,</w:t>
      </w:r>
      <w:r w:rsidR="005C6A0D" w:rsidRPr="00AF0EC4">
        <w:t xml:space="preserve"> </w:t>
      </w:r>
      <w:r w:rsidRPr="00AF0EC4">
        <w:t>уход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ребенком-инвалидом,</w:t>
      </w:r>
      <w:r w:rsidR="005C6A0D" w:rsidRPr="00AF0EC4">
        <w:t xml:space="preserve"> </w:t>
      </w:r>
      <w:r w:rsidRPr="00AF0EC4">
        <w:t>инвалидом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группы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человеком</w:t>
      </w:r>
      <w:r w:rsidR="005C6A0D" w:rsidRPr="00AF0EC4">
        <w:t xml:space="preserve"> </w:t>
      </w:r>
      <w:r w:rsidRPr="00AF0EC4">
        <w:t>старше</w:t>
      </w:r>
      <w:r w:rsidR="005C6A0D" w:rsidRPr="00AF0EC4">
        <w:t xml:space="preserve"> </w:t>
      </w:r>
      <w:r w:rsidRPr="00AF0EC4">
        <w:t>80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=</w:t>
      </w:r>
      <w:r w:rsidR="005C6A0D" w:rsidRPr="00AF0EC4">
        <w:t xml:space="preserve"> </w:t>
      </w:r>
      <w:r w:rsidRPr="00AF0EC4">
        <w:t>1.8</w:t>
      </w:r>
      <w:r w:rsidR="005C6A0D" w:rsidRPr="00AF0EC4">
        <w:t xml:space="preserve"> </w:t>
      </w:r>
      <w:r w:rsidRPr="00AF0EC4">
        <w:t>балла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год.</w:t>
      </w:r>
      <w:r w:rsidR="005C6A0D" w:rsidRPr="00AF0EC4">
        <w:t xml:space="preserve"> </w:t>
      </w:r>
      <w:r w:rsidRPr="00AF0EC4">
        <w:t>Отпуск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уходу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первым</w:t>
      </w:r>
      <w:r w:rsidR="005C6A0D" w:rsidRPr="00AF0EC4">
        <w:t xml:space="preserve"> </w:t>
      </w:r>
      <w:r w:rsidRPr="00AF0EC4">
        <w:t>ребенком</w:t>
      </w:r>
      <w:r w:rsidR="005C6A0D" w:rsidRPr="00AF0EC4">
        <w:t xml:space="preserve"> </w:t>
      </w:r>
      <w:r w:rsidRPr="00AF0EC4">
        <w:t>тоже</w:t>
      </w:r>
      <w:r w:rsidR="005C6A0D" w:rsidRPr="00AF0EC4">
        <w:t xml:space="preserve"> </w:t>
      </w:r>
      <w:r w:rsidRPr="00AF0EC4">
        <w:t>1.8</w:t>
      </w:r>
      <w:r w:rsidR="005C6A0D" w:rsidRPr="00AF0EC4">
        <w:t xml:space="preserve"> </w:t>
      </w:r>
      <w:r w:rsidRPr="00AF0EC4">
        <w:t>балла,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вторым</w:t>
      </w:r>
      <w:r w:rsidR="005C6A0D" w:rsidRPr="00AF0EC4">
        <w:t xml:space="preserve"> - </w:t>
      </w:r>
      <w:r w:rsidRPr="00AF0EC4">
        <w:t>3.6</w:t>
      </w:r>
      <w:r w:rsidR="005C6A0D" w:rsidRPr="00AF0EC4">
        <w:t xml:space="preserve"> </w:t>
      </w:r>
      <w:r w:rsidRPr="00AF0EC4">
        <w:t>балла,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третьим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последующими</w:t>
      </w:r>
      <w:r w:rsidR="005C6A0D" w:rsidRPr="00AF0EC4">
        <w:t xml:space="preserve"> - </w:t>
      </w:r>
      <w:r w:rsidRPr="00AF0EC4">
        <w:t>5,4</w:t>
      </w:r>
      <w:r w:rsidR="005C6A0D" w:rsidRPr="00AF0EC4">
        <w:t xml:space="preserve"> </w:t>
      </w:r>
      <w:r w:rsidRPr="00AF0EC4">
        <w:t>балла.</w:t>
      </w:r>
      <w:r w:rsidR="005C6A0D" w:rsidRPr="00AF0EC4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8"/>
        <w:gridCol w:w="2361"/>
        <w:gridCol w:w="1754"/>
        <w:gridCol w:w="1244"/>
      </w:tblGrid>
      <w:tr w:rsidR="00F84C20" w:rsidRPr="00AF0EC4" w14:paraId="461A473A" w14:textId="77777777" w:rsidTr="00F84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A8B16" w14:textId="77777777" w:rsidR="00F84C20" w:rsidRPr="00AF0EC4" w:rsidRDefault="00F84C20" w:rsidP="00F84C20">
            <w:r w:rsidRPr="00AF0EC4">
              <w:t>Год</w:t>
            </w:r>
          </w:p>
        </w:tc>
        <w:tc>
          <w:tcPr>
            <w:tcW w:w="0" w:type="auto"/>
            <w:vAlign w:val="center"/>
            <w:hideMark/>
          </w:tcPr>
          <w:p w14:paraId="70469D56" w14:textId="77777777" w:rsidR="00F84C20" w:rsidRPr="00AF0EC4" w:rsidRDefault="00F84C20" w:rsidP="00F84C20">
            <w:r w:rsidRPr="00AF0EC4">
              <w:rPr>
                <w:bCs/>
              </w:rPr>
              <w:t>Зарплата</w:t>
            </w:r>
            <w:r w:rsidR="005C6A0D" w:rsidRPr="00AF0EC4">
              <w:rPr>
                <w:bCs/>
              </w:rPr>
              <w:t xml:space="preserve"> </w:t>
            </w:r>
            <w:r w:rsidRPr="00AF0EC4">
              <w:rPr>
                <w:bCs/>
              </w:rPr>
              <w:t>Л.</w:t>
            </w:r>
            <w:r w:rsidR="005C6A0D" w:rsidRPr="00AF0EC4">
              <w:rPr>
                <w:bCs/>
              </w:rPr>
              <w:t xml:space="preserve"> </w:t>
            </w:r>
            <w:r w:rsidRPr="00AF0EC4">
              <w:rPr>
                <w:bCs/>
              </w:rPr>
              <w:t>Ивановны</w:t>
            </w:r>
          </w:p>
        </w:tc>
        <w:tc>
          <w:tcPr>
            <w:tcW w:w="0" w:type="auto"/>
            <w:vAlign w:val="center"/>
            <w:hideMark/>
          </w:tcPr>
          <w:p w14:paraId="600EDDFB" w14:textId="77777777" w:rsidR="00F84C20" w:rsidRPr="00AF0EC4" w:rsidRDefault="00F84C20" w:rsidP="00F84C20">
            <w:r w:rsidRPr="00AF0EC4">
              <w:rPr>
                <w:bCs/>
              </w:rPr>
              <w:t>Предельная</w:t>
            </w:r>
            <w:r w:rsidR="005C6A0D" w:rsidRPr="00AF0EC4">
              <w:rPr>
                <w:bCs/>
              </w:rPr>
              <w:t xml:space="preserve"> </w:t>
            </w:r>
            <w:r w:rsidRPr="00AF0EC4">
              <w:rPr>
                <w:bCs/>
              </w:rPr>
              <w:t>база</w:t>
            </w:r>
          </w:p>
        </w:tc>
        <w:tc>
          <w:tcPr>
            <w:tcW w:w="0" w:type="auto"/>
            <w:vAlign w:val="center"/>
            <w:hideMark/>
          </w:tcPr>
          <w:p w14:paraId="3566DC32" w14:textId="77777777" w:rsidR="00F84C20" w:rsidRPr="00AF0EC4" w:rsidRDefault="00F84C20" w:rsidP="00F84C20">
            <w:r w:rsidRPr="00AF0EC4">
              <w:rPr>
                <w:bCs/>
              </w:rPr>
              <w:t>ИПК</w:t>
            </w:r>
            <w:r w:rsidR="005C6A0D" w:rsidRPr="00AF0EC4">
              <w:rPr>
                <w:bCs/>
              </w:rPr>
              <w:t xml:space="preserve"> </w:t>
            </w:r>
            <w:r w:rsidRPr="00AF0EC4">
              <w:rPr>
                <w:bCs/>
              </w:rPr>
              <w:t>за</w:t>
            </w:r>
            <w:r w:rsidR="005C6A0D" w:rsidRPr="00AF0EC4">
              <w:rPr>
                <w:bCs/>
              </w:rPr>
              <w:t xml:space="preserve"> </w:t>
            </w:r>
            <w:r w:rsidRPr="00AF0EC4">
              <w:rPr>
                <w:bCs/>
              </w:rPr>
              <w:t>год</w:t>
            </w:r>
          </w:p>
        </w:tc>
      </w:tr>
      <w:tr w:rsidR="00F84C20" w:rsidRPr="00AF0EC4" w14:paraId="3078E2E9" w14:textId="77777777" w:rsidTr="00F84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B4679" w14:textId="77777777" w:rsidR="00F84C20" w:rsidRPr="00AF0EC4" w:rsidRDefault="00F84C20" w:rsidP="00F84C20">
            <w:r w:rsidRPr="00AF0EC4">
              <w:t>2015</w:t>
            </w:r>
          </w:p>
        </w:tc>
        <w:tc>
          <w:tcPr>
            <w:tcW w:w="0" w:type="auto"/>
            <w:vAlign w:val="center"/>
            <w:hideMark/>
          </w:tcPr>
          <w:p w14:paraId="0C3B77F6" w14:textId="77777777" w:rsidR="00F84C20" w:rsidRPr="00AF0EC4" w:rsidRDefault="00F84C20" w:rsidP="00F84C20">
            <w:r w:rsidRPr="00AF0EC4">
              <w:t>34030</w:t>
            </w:r>
          </w:p>
        </w:tc>
        <w:tc>
          <w:tcPr>
            <w:tcW w:w="0" w:type="auto"/>
            <w:vAlign w:val="center"/>
            <w:hideMark/>
          </w:tcPr>
          <w:p w14:paraId="6075D056" w14:textId="77777777" w:rsidR="00F84C20" w:rsidRPr="00AF0EC4" w:rsidRDefault="00F84C20" w:rsidP="00F84C20">
            <w:r w:rsidRPr="00AF0EC4">
              <w:t>711000</w:t>
            </w:r>
          </w:p>
        </w:tc>
        <w:tc>
          <w:tcPr>
            <w:tcW w:w="0" w:type="auto"/>
            <w:vAlign w:val="center"/>
            <w:hideMark/>
          </w:tcPr>
          <w:p w14:paraId="22C66762" w14:textId="77777777" w:rsidR="00F84C20" w:rsidRPr="00AF0EC4" w:rsidRDefault="00F84C20" w:rsidP="00F84C20">
            <w:r w:rsidRPr="00AF0EC4">
              <w:t>5,7</w:t>
            </w:r>
          </w:p>
        </w:tc>
      </w:tr>
      <w:tr w:rsidR="00F84C20" w:rsidRPr="00AF0EC4" w14:paraId="3933D541" w14:textId="77777777" w:rsidTr="00F84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5C2FD" w14:textId="77777777" w:rsidR="00F84C20" w:rsidRPr="00AF0EC4" w:rsidRDefault="00F84C20" w:rsidP="00F84C20">
            <w:r w:rsidRPr="00AF0EC4">
              <w:t>2016</w:t>
            </w:r>
            <w:r w:rsidR="005C6A0D" w:rsidRPr="00AF0EC4">
              <w:t xml:space="preserve"> </w:t>
            </w:r>
            <w:r w:rsidRPr="00AF0EC4">
              <w:t>уход</w:t>
            </w:r>
            <w:r w:rsidR="005C6A0D" w:rsidRPr="00AF0EC4">
              <w:t xml:space="preserve"> </w:t>
            </w:r>
            <w:r w:rsidRPr="00AF0EC4">
              <w:t>за</w:t>
            </w:r>
            <w:r w:rsidR="005C6A0D" w:rsidRPr="00AF0EC4">
              <w:t xml:space="preserve"> </w:t>
            </w:r>
            <w:r w:rsidRPr="00AF0EC4">
              <w:t>мамой</w:t>
            </w:r>
          </w:p>
        </w:tc>
        <w:tc>
          <w:tcPr>
            <w:tcW w:w="0" w:type="auto"/>
            <w:vAlign w:val="center"/>
            <w:hideMark/>
          </w:tcPr>
          <w:p w14:paraId="7A361C2E" w14:textId="77777777" w:rsidR="00F84C20" w:rsidRPr="00AF0EC4" w:rsidRDefault="00F84C20" w:rsidP="00F84C20">
            <w:r w:rsidRPr="00AF0EC4">
              <w:t>0</w:t>
            </w:r>
          </w:p>
        </w:tc>
        <w:tc>
          <w:tcPr>
            <w:tcW w:w="0" w:type="auto"/>
            <w:vAlign w:val="center"/>
            <w:hideMark/>
          </w:tcPr>
          <w:p w14:paraId="08E3FA5D" w14:textId="77777777" w:rsidR="00F84C20" w:rsidRPr="00AF0EC4" w:rsidRDefault="00F84C20" w:rsidP="00F84C20">
            <w:r w:rsidRPr="00AF0EC4">
              <w:t>796000</w:t>
            </w:r>
          </w:p>
        </w:tc>
        <w:tc>
          <w:tcPr>
            <w:tcW w:w="0" w:type="auto"/>
            <w:vAlign w:val="center"/>
            <w:hideMark/>
          </w:tcPr>
          <w:p w14:paraId="2D0879C2" w14:textId="77777777" w:rsidR="00F84C20" w:rsidRPr="00AF0EC4" w:rsidRDefault="00F84C20" w:rsidP="00F84C20">
            <w:r w:rsidRPr="00AF0EC4">
              <w:t>1,8</w:t>
            </w:r>
          </w:p>
        </w:tc>
      </w:tr>
      <w:tr w:rsidR="00F84C20" w:rsidRPr="00AF0EC4" w14:paraId="1998F535" w14:textId="77777777" w:rsidTr="00F84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8E6EC" w14:textId="77777777" w:rsidR="00F84C20" w:rsidRPr="00AF0EC4" w:rsidRDefault="00F84C20" w:rsidP="00F84C20">
            <w:r w:rsidRPr="00AF0EC4">
              <w:t>2017</w:t>
            </w:r>
            <w:r w:rsidR="005C6A0D" w:rsidRPr="00AF0EC4">
              <w:t xml:space="preserve"> </w:t>
            </w:r>
            <w:r w:rsidRPr="00AF0EC4">
              <w:t>уход</w:t>
            </w:r>
            <w:r w:rsidR="005C6A0D" w:rsidRPr="00AF0EC4">
              <w:t xml:space="preserve"> </w:t>
            </w:r>
            <w:r w:rsidRPr="00AF0EC4">
              <w:t>за</w:t>
            </w:r>
            <w:r w:rsidR="005C6A0D" w:rsidRPr="00AF0EC4">
              <w:t xml:space="preserve"> </w:t>
            </w:r>
            <w:r w:rsidRPr="00AF0EC4">
              <w:t>мамой</w:t>
            </w:r>
          </w:p>
        </w:tc>
        <w:tc>
          <w:tcPr>
            <w:tcW w:w="0" w:type="auto"/>
            <w:vAlign w:val="center"/>
            <w:hideMark/>
          </w:tcPr>
          <w:p w14:paraId="630FAA13" w14:textId="77777777" w:rsidR="00F84C20" w:rsidRPr="00AF0EC4" w:rsidRDefault="00F84C20" w:rsidP="00F84C20">
            <w:r w:rsidRPr="00AF0EC4">
              <w:t>0</w:t>
            </w:r>
          </w:p>
        </w:tc>
        <w:tc>
          <w:tcPr>
            <w:tcW w:w="0" w:type="auto"/>
            <w:vAlign w:val="center"/>
            <w:hideMark/>
          </w:tcPr>
          <w:p w14:paraId="6AFC7989" w14:textId="77777777" w:rsidR="00F84C20" w:rsidRPr="00AF0EC4" w:rsidRDefault="00F84C20" w:rsidP="00F84C20">
            <w:r w:rsidRPr="00AF0EC4">
              <w:t>876000</w:t>
            </w:r>
          </w:p>
        </w:tc>
        <w:tc>
          <w:tcPr>
            <w:tcW w:w="0" w:type="auto"/>
            <w:vAlign w:val="center"/>
            <w:hideMark/>
          </w:tcPr>
          <w:p w14:paraId="72CF666A" w14:textId="77777777" w:rsidR="00F84C20" w:rsidRPr="00AF0EC4" w:rsidRDefault="00F84C20" w:rsidP="00F84C20">
            <w:r w:rsidRPr="00AF0EC4">
              <w:t>1,8</w:t>
            </w:r>
          </w:p>
        </w:tc>
      </w:tr>
      <w:tr w:rsidR="00F84C20" w:rsidRPr="00AF0EC4" w14:paraId="3104FB41" w14:textId="77777777" w:rsidTr="00F84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3C01B" w14:textId="77777777" w:rsidR="00F84C20" w:rsidRPr="00AF0EC4" w:rsidRDefault="00F84C20" w:rsidP="00F84C20">
            <w:r w:rsidRPr="00AF0EC4">
              <w:t>2018</w:t>
            </w:r>
          </w:p>
        </w:tc>
        <w:tc>
          <w:tcPr>
            <w:tcW w:w="0" w:type="auto"/>
            <w:vAlign w:val="center"/>
            <w:hideMark/>
          </w:tcPr>
          <w:p w14:paraId="56ED9B15" w14:textId="77777777" w:rsidR="00F84C20" w:rsidRPr="00AF0EC4" w:rsidRDefault="00F84C20" w:rsidP="00F84C20">
            <w:r w:rsidRPr="00AF0EC4">
              <w:t>43724</w:t>
            </w:r>
          </w:p>
        </w:tc>
        <w:tc>
          <w:tcPr>
            <w:tcW w:w="0" w:type="auto"/>
            <w:vAlign w:val="center"/>
            <w:hideMark/>
          </w:tcPr>
          <w:p w14:paraId="74635535" w14:textId="77777777" w:rsidR="00F84C20" w:rsidRPr="00AF0EC4" w:rsidRDefault="00F84C20" w:rsidP="00F84C20">
            <w:r w:rsidRPr="00AF0EC4">
              <w:t>1021000</w:t>
            </w:r>
          </w:p>
        </w:tc>
        <w:tc>
          <w:tcPr>
            <w:tcW w:w="0" w:type="auto"/>
            <w:vAlign w:val="center"/>
            <w:hideMark/>
          </w:tcPr>
          <w:p w14:paraId="21C8D7A1" w14:textId="77777777" w:rsidR="00F84C20" w:rsidRPr="00AF0EC4" w:rsidRDefault="00F84C20" w:rsidP="00F84C20">
            <w:r w:rsidRPr="00AF0EC4">
              <w:t>5,1</w:t>
            </w:r>
          </w:p>
        </w:tc>
      </w:tr>
      <w:tr w:rsidR="00F84C20" w:rsidRPr="00AF0EC4" w14:paraId="62CF7054" w14:textId="77777777" w:rsidTr="00F84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7B632" w14:textId="77777777" w:rsidR="00F84C20" w:rsidRPr="00AF0EC4" w:rsidRDefault="00F84C20" w:rsidP="00F84C20">
            <w:r w:rsidRPr="00AF0EC4">
              <w:t>2019</w:t>
            </w:r>
          </w:p>
        </w:tc>
        <w:tc>
          <w:tcPr>
            <w:tcW w:w="0" w:type="auto"/>
            <w:vAlign w:val="center"/>
            <w:hideMark/>
          </w:tcPr>
          <w:p w14:paraId="39855DE0" w14:textId="77777777" w:rsidR="00F84C20" w:rsidRPr="00AF0EC4" w:rsidRDefault="00F84C20" w:rsidP="00F84C20">
            <w:r w:rsidRPr="00AF0EC4">
              <w:t>47867</w:t>
            </w:r>
          </w:p>
        </w:tc>
        <w:tc>
          <w:tcPr>
            <w:tcW w:w="0" w:type="auto"/>
            <w:vAlign w:val="center"/>
            <w:hideMark/>
          </w:tcPr>
          <w:p w14:paraId="4C6F3FAD" w14:textId="77777777" w:rsidR="00F84C20" w:rsidRPr="00AF0EC4" w:rsidRDefault="00F84C20" w:rsidP="00F84C20">
            <w:r w:rsidRPr="00AF0EC4">
              <w:t>1150000</w:t>
            </w:r>
          </w:p>
        </w:tc>
        <w:tc>
          <w:tcPr>
            <w:tcW w:w="0" w:type="auto"/>
            <w:vAlign w:val="center"/>
            <w:hideMark/>
          </w:tcPr>
          <w:p w14:paraId="62EABFDD" w14:textId="77777777" w:rsidR="00F84C20" w:rsidRPr="00AF0EC4" w:rsidRDefault="00F84C20" w:rsidP="00F84C20">
            <w:r w:rsidRPr="00AF0EC4">
              <w:t>5,0</w:t>
            </w:r>
          </w:p>
        </w:tc>
      </w:tr>
      <w:tr w:rsidR="00F84C20" w:rsidRPr="00AF0EC4" w14:paraId="370AC827" w14:textId="77777777" w:rsidTr="00F84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527B3" w14:textId="77777777" w:rsidR="00F84C20" w:rsidRPr="00AF0EC4" w:rsidRDefault="00F84C20" w:rsidP="00F84C20">
            <w:r w:rsidRPr="00AF0EC4">
              <w:t>2020</w:t>
            </w:r>
          </w:p>
        </w:tc>
        <w:tc>
          <w:tcPr>
            <w:tcW w:w="0" w:type="auto"/>
            <w:vAlign w:val="center"/>
            <w:hideMark/>
          </w:tcPr>
          <w:p w14:paraId="05A0C80F" w14:textId="77777777" w:rsidR="00F84C20" w:rsidRPr="00AF0EC4" w:rsidRDefault="00F84C20" w:rsidP="00F84C20">
            <w:r w:rsidRPr="00AF0EC4">
              <w:t>51344</w:t>
            </w:r>
          </w:p>
        </w:tc>
        <w:tc>
          <w:tcPr>
            <w:tcW w:w="0" w:type="auto"/>
            <w:vAlign w:val="center"/>
            <w:hideMark/>
          </w:tcPr>
          <w:p w14:paraId="0427AC9D" w14:textId="77777777" w:rsidR="00F84C20" w:rsidRPr="00AF0EC4" w:rsidRDefault="00F84C20" w:rsidP="00F84C20">
            <w:r w:rsidRPr="00AF0EC4">
              <w:t>1292000</w:t>
            </w:r>
          </w:p>
        </w:tc>
        <w:tc>
          <w:tcPr>
            <w:tcW w:w="0" w:type="auto"/>
            <w:vAlign w:val="center"/>
            <w:hideMark/>
          </w:tcPr>
          <w:p w14:paraId="0115A941" w14:textId="77777777" w:rsidR="00F84C20" w:rsidRPr="00AF0EC4" w:rsidRDefault="00F84C20" w:rsidP="00F84C20">
            <w:r w:rsidRPr="00AF0EC4">
              <w:t>4,8</w:t>
            </w:r>
          </w:p>
        </w:tc>
      </w:tr>
      <w:tr w:rsidR="00F84C20" w:rsidRPr="00AF0EC4" w14:paraId="008E5EBA" w14:textId="77777777" w:rsidTr="00F84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D5A16" w14:textId="77777777" w:rsidR="00F84C20" w:rsidRPr="00AF0EC4" w:rsidRDefault="00F84C20" w:rsidP="00F84C20">
            <w:r w:rsidRPr="00AF0EC4">
              <w:t>2021</w:t>
            </w:r>
          </w:p>
        </w:tc>
        <w:tc>
          <w:tcPr>
            <w:tcW w:w="0" w:type="auto"/>
            <w:vAlign w:val="center"/>
            <w:hideMark/>
          </w:tcPr>
          <w:p w14:paraId="1C65BBBC" w14:textId="77777777" w:rsidR="00F84C20" w:rsidRPr="00AF0EC4" w:rsidRDefault="00F84C20" w:rsidP="00F84C20">
            <w:r w:rsidRPr="00AF0EC4">
              <w:t>57244</w:t>
            </w:r>
          </w:p>
        </w:tc>
        <w:tc>
          <w:tcPr>
            <w:tcW w:w="0" w:type="auto"/>
            <w:vAlign w:val="center"/>
            <w:hideMark/>
          </w:tcPr>
          <w:p w14:paraId="05DFE88D" w14:textId="77777777" w:rsidR="00F84C20" w:rsidRPr="00AF0EC4" w:rsidRDefault="00F84C20" w:rsidP="00F84C20">
            <w:r w:rsidRPr="00AF0EC4">
              <w:t>1465000</w:t>
            </w:r>
          </w:p>
        </w:tc>
        <w:tc>
          <w:tcPr>
            <w:tcW w:w="0" w:type="auto"/>
            <w:vAlign w:val="center"/>
            <w:hideMark/>
          </w:tcPr>
          <w:p w14:paraId="79E9271C" w14:textId="77777777" w:rsidR="00F84C20" w:rsidRPr="00AF0EC4" w:rsidRDefault="00F84C20" w:rsidP="00F84C20">
            <w:r w:rsidRPr="00AF0EC4">
              <w:t>4,7</w:t>
            </w:r>
          </w:p>
        </w:tc>
      </w:tr>
      <w:tr w:rsidR="00F84C20" w:rsidRPr="00AF0EC4" w14:paraId="392825BA" w14:textId="77777777" w:rsidTr="00F84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4BB4B" w14:textId="77777777" w:rsidR="00F84C20" w:rsidRPr="00AF0EC4" w:rsidRDefault="00F84C20" w:rsidP="00F84C20">
            <w:r w:rsidRPr="00AF0EC4">
              <w:t>2022</w:t>
            </w:r>
          </w:p>
        </w:tc>
        <w:tc>
          <w:tcPr>
            <w:tcW w:w="0" w:type="auto"/>
            <w:vAlign w:val="center"/>
            <w:hideMark/>
          </w:tcPr>
          <w:p w14:paraId="2C220F27" w14:textId="77777777" w:rsidR="00F84C20" w:rsidRPr="00AF0EC4" w:rsidRDefault="00F84C20" w:rsidP="00F84C20">
            <w:r w:rsidRPr="00AF0EC4">
              <w:t>65338</w:t>
            </w:r>
          </w:p>
        </w:tc>
        <w:tc>
          <w:tcPr>
            <w:tcW w:w="0" w:type="auto"/>
            <w:vAlign w:val="center"/>
            <w:hideMark/>
          </w:tcPr>
          <w:p w14:paraId="31AC278E" w14:textId="77777777" w:rsidR="00F84C20" w:rsidRPr="00AF0EC4" w:rsidRDefault="00F84C20" w:rsidP="00F84C20">
            <w:r w:rsidRPr="00AF0EC4">
              <w:t>1565000</w:t>
            </w:r>
          </w:p>
        </w:tc>
        <w:tc>
          <w:tcPr>
            <w:tcW w:w="0" w:type="auto"/>
            <w:vAlign w:val="center"/>
            <w:hideMark/>
          </w:tcPr>
          <w:p w14:paraId="34764B01" w14:textId="77777777" w:rsidR="00F84C20" w:rsidRPr="00AF0EC4" w:rsidRDefault="00F84C20" w:rsidP="00F84C20">
            <w:r w:rsidRPr="00AF0EC4">
              <w:t>5,0</w:t>
            </w:r>
          </w:p>
        </w:tc>
      </w:tr>
      <w:tr w:rsidR="00F84C20" w:rsidRPr="00AF0EC4" w14:paraId="578FCBF4" w14:textId="77777777" w:rsidTr="00F84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C2B88" w14:textId="77777777" w:rsidR="00F84C20" w:rsidRPr="00AF0EC4" w:rsidRDefault="00F84C20" w:rsidP="00F84C20">
            <w:r w:rsidRPr="00AF0EC4">
              <w:t>2023</w:t>
            </w:r>
          </w:p>
        </w:tc>
        <w:tc>
          <w:tcPr>
            <w:tcW w:w="0" w:type="auto"/>
            <w:vAlign w:val="center"/>
            <w:hideMark/>
          </w:tcPr>
          <w:p w14:paraId="235EEDE1" w14:textId="77777777" w:rsidR="00F84C20" w:rsidRPr="00AF0EC4" w:rsidRDefault="00F84C20" w:rsidP="00F84C20">
            <w:r w:rsidRPr="00AF0EC4">
              <w:t>74854</w:t>
            </w:r>
          </w:p>
        </w:tc>
        <w:tc>
          <w:tcPr>
            <w:tcW w:w="0" w:type="auto"/>
            <w:vAlign w:val="center"/>
            <w:hideMark/>
          </w:tcPr>
          <w:p w14:paraId="0BD892AE" w14:textId="77777777" w:rsidR="00F84C20" w:rsidRPr="00AF0EC4" w:rsidRDefault="00F84C20" w:rsidP="00F84C20">
            <w:r w:rsidRPr="00AF0EC4">
              <w:t>1917000</w:t>
            </w:r>
          </w:p>
        </w:tc>
        <w:tc>
          <w:tcPr>
            <w:tcW w:w="0" w:type="auto"/>
            <w:vAlign w:val="center"/>
            <w:hideMark/>
          </w:tcPr>
          <w:p w14:paraId="0E7FCAB2" w14:textId="77777777" w:rsidR="00F84C20" w:rsidRPr="00AF0EC4" w:rsidRDefault="00F84C20" w:rsidP="00F84C20">
            <w:r w:rsidRPr="00AF0EC4">
              <w:t>4,7</w:t>
            </w:r>
          </w:p>
        </w:tc>
      </w:tr>
      <w:tr w:rsidR="00F84C20" w:rsidRPr="00AF0EC4" w14:paraId="24D15D14" w14:textId="77777777" w:rsidTr="00F84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903FCF" w14:textId="77777777" w:rsidR="00F84C20" w:rsidRPr="00AF0EC4" w:rsidRDefault="00F84C20" w:rsidP="00F84C20">
            <w:r w:rsidRPr="00AF0EC4">
              <w:t>2024</w:t>
            </w:r>
          </w:p>
        </w:tc>
        <w:tc>
          <w:tcPr>
            <w:tcW w:w="0" w:type="auto"/>
            <w:vAlign w:val="center"/>
            <w:hideMark/>
          </w:tcPr>
          <w:p w14:paraId="32ECBED1" w14:textId="77777777" w:rsidR="00F84C20" w:rsidRPr="00AF0EC4" w:rsidRDefault="00F84C20" w:rsidP="00F84C20">
            <w:r w:rsidRPr="00AF0EC4">
              <w:t>82218</w:t>
            </w:r>
          </w:p>
        </w:tc>
        <w:tc>
          <w:tcPr>
            <w:tcW w:w="0" w:type="auto"/>
            <w:vAlign w:val="center"/>
            <w:hideMark/>
          </w:tcPr>
          <w:p w14:paraId="3F6130DE" w14:textId="77777777" w:rsidR="00F84C20" w:rsidRPr="00AF0EC4" w:rsidRDefault="00F84C20" w:rsidP="00F84C20">
            <w:r w:rsidRPr="00AF0EC4">
              <w:t>2225000</w:t>
            </w:r>
          </w:p>
        </w:tc>
        <w:tc>
          <w:tcPr>
            <w:tcW w:w="0" w:type="auto"/>
            <w:vAlign w:val="center"/>
            <w:hideMark/>
          </w:tcPr>
          <w:p w14:paraId="0E9C7F6E" w14:textId="77777777" w:rsidR="00F84C20" w:rsidRPr="00AF0EC4" w:rsidRDefault="00F84C20" w:rsidP="00F84C20">
            <w:r w:rsidRPr="00AF0EC4">
              <w:t>4,4</w:t>
            </w:r>
          </w:p>
        </w:tc>
      </w:tr>
    </w:tbl>
    <w:p w14:paraId="0EEC9200" w14:textId="77777777" w:rsidR="00F84C20" w:rsidRPr="00AF0EC4" w:rsidRDefault="00F84C20" w:rsidP="00F84C20">
      <w:r w:rsidRPr="00AF0EC4">
        <w:t>Итого:</w:t>
      </w:r>
      <w:r w:rsidR="005C6A0D" w:rsidRPr="00AF0EC4">
        <w:t xml:space="preserve"> </w:t>
      </w:r>
      <w:r w:rsidRPr="00AF0EC4">
        <w:t>43,1</w:t>
      </w:r>
      <w:r w:rsidR="005C6A0D" w:rsidRPr="00AF0EC4">
        <w:t xml:space="preserve"> </w:t>
      </w:r>
      <w:r w:rsidRPr="00AF0EC4">
        <w:t>балла</w:t>
      </w:r>
    </w:p>
    <w:p w14:paraId="24A9B34A" w14:textId="77777777" w:rsidR="00680449" w:rsidRPr="00AF0EC4" w:rsidRDefault="0036088B" w:rsidP="00F84C20">
      <w:r>
        <w:pict w14:anchorId="22FAF231">
          <v:shape id="_x0000_i1032" type="#_x0000_t75" style="width:226.5pt;height:65.25pt">
            <v:imagedata r:id="rId32" o:title="ФедералПресс"/>
          </v:shape>
        </w:pict>
      </w:r>
    </w:p>
    <w:p w14:paraId="1D4FD495" w14:textId="77777777" w:rsidR="00F84C20" w:rsidRPr="00AF0EC4" w:rsidRDefault="00F84C20" w:rsidP="00F84C20">
      <w:r w:rsidRPr="00AF0EC4">
        <w:t>Итак,</w:t>
      </w:r>
      <w:r w:rsidR="005C6A0D" w:rsidRPr="00AF0EC4">
        <w:t xml:space="preserve"> </w:t>
      </w:r>
      <w:r w:rsidRPr="00AF0EC4">
        <w:t>ИПК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годы</w:t>
      </w:r>
      <w:r w:rsidR="005C6A0D" w:rsidRPr="00AF0EC4">
        <w:t xml:space="preserve"> </w:t>
      </w:r>
      <w:r w:rsidRPr="00AF0EC4">
        <w:t>работы</w:t>
      </w:r>
      <w:r w:rsidR="005C6A0D" w:rsidRPr="00AF0EC4">
        <w:t xml:space="preserve"> </w:t>
      </w:r>
      <w:r w:rsidRPr="00AF0EC4">
        <w:t>известны.</w:t>
      </w:r>
      <w:r w:rsidR="005C6A0D" w:rsidRPr="00AF0EC4">
        <w:t xml:space="preserve"> </w:t>
      </w:r>
      <w:r w:rsidRPr="00AF0EC4">
        <w:t>Надо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просуммировать:</w:t>
      </w:r>
      <w:r w:rsidR="005C6A0D" w:rsidRPr="00AF0EC4">
        <w:t xml:space="preserve"> </w:t>
      </w:r>
      <w:r w:rsidRPr="00AF0EC4">
        <w:t>ИПК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2002</w:t>
      </w:r>
      <w:r w:rsidR="005C6A0D" w:rsidRPr="00AF0EC4">
        <w:t xml:space="preserve"> </w:t>
      </w:r>
      <w:r w:rsidRPr="00AF0EC4">
        <w:t>+</w:t>
      </w:r>
      <w:r w:rsidR="005C6A0D" w:rsidRPr="00AF0EC4">
        <w:t xml:space="preserve"> </w:t>
      </w:r>
      <w:r w:rsidRPr="00AF0EC4">
        <w:t>ИПК</w:t>
      </w:r>
      <w:r w:rsidR="005C6A0D" w:rsidRPr="00AF0EC4">
        <w:t xml:space="preserve"> </w:t>
      </w:r>
      <w:r w:rsidRPr="00AF0EC4">
        <w:t>2002-2014</w:t>
      </w:r>
      <w:r w:rsidR="005C6A0D" w:rsidRPr="00AF0EC4">
        <w:t xml:space="preserve"> </w:t>
      </w:r>
      <w:r w:rsidRPr="00AF0EC4">
        <w:t>+</w:t>
      </w:r>
      <w:r w:rsidR="005C6A0D" w:rsidRPr="00AF0EC4">
        <w:t xml:space="preserve"> </w:t>
      </w:r>
      <w:r w:rsidRPr="00AF0EC4">
        <w:t>ИПК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2015.</w:t>
      </w:r>
    </w:p>
    <w:p w14:paraId="1A9B2289" w14:textId="77777777" w:rsidR="00F84C20" w:rsidRPr="00AF0EC4" w:rsidRDefault="00F84C20" w:rsidP="00F84C20">
      <w:r w:rsidRPr="00AF0EC4">
        <w:lastRenderedPageBreak/>
        <w:t>Кажется,</w:t>
      </w:r>
      <w:r w:rsidR="005C6A0D" w:rsidRPr="00AF0EC4">
        <w:t xml:space="preserve"> </w:t>
      </w:r>
      <w:r w:rsidRPr="00AF0EC4">
        <w:t>неплохо?</w:t>
      </w:r>
    </w:p>
    <w:p w14:paraId="4C88A368" w14:textId="77777777" w:rsidR="00680449" w:rsidRPr="00AF0EC4" w:rsidRDefault="0036088B" w:rsidP="00F84C20">
      <w:r>
        <w:pict w14:anchorId="102A076A">
          <v:shape id="_x0000_i1033" type="#_x0000_t75" style="width:226.5pt;height:66pt">
            <v:imagedata r:id="rId33" o:title="ФедералПресс"/>
          </v:shape>
        </w:pict>
      </w:r>
    </w:p>
    <w:p w14:paraId="30F1AB1E" w14:textId="77777777" w:rsidR="00F84C20" w:rsidRPr="00AF0EC4" w:rsidRDefault="00F84C20" w:rsidP="00F84C20">
      <w:r w:rsidRPr="00AF0EC4">
        <w:t>Дело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малым</w:t>
      </w:r>
      <w:r w:rsidR="005C6A0D" w:rsidRPr="00AF0EC4">
        <w:t xml:space="preserve"> - </w:t>
      </w:r>
      <w:r w:rsidRPr="00AF0EC4">
        <w:t>подставить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количество</w:t>
      </w:r>
      <w:r w:rsidR="005C6A0D" w:rsidRPr="00AF0EC4">
        <w:t xml:space="preserve"> </w:t>
      </w:r>
      <w:r w:rsidRPr="00AF0EC4">
        <w:t>баллов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формулу</w:t>
      </w:r>
      <w:r w:rsidR="005C6A0D" w:rsidRPr="00AF0EC4">
        <w:t xml:space="preserve"> </w:t>
      </w:r>
      <w:r w:rsidRPr="00AF0EC4">
        <w:t>расчета</w:t>
      </w:r>
      <w:r w:rsidR="005C6A0D" w:rsidRPr="00AF0EC4">
        <w:t xml:space="preserve"> </w:t>
      </w:r>
      <w:r w:rsidRPr="00AF0EC4">
        <w:t>пенсий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готово.</w:t>
      </w:r>
      <w:r w:rsidR="005C6A0D" w:rsidRPr="00AF0EC4">
        <w:t xml:space="preserve"> </w:t>
      </w:r>
    </w:p>
    <w:p w14:paraId="423E6BAD" w14:textId="77777777" w:rsidR="00680449" w:rsidRPr="00AF0EC4" w:rsidRDefault="0036088B" w:rsidP="00F84C20">
      <w:r>
        <w:pict w14:anchorId="376B172B">
          <v:shape id="_x0000_i1034" type="#_x0000_t75" style="width:246pt;height:180.75pt">
            <v:imagedata r:id="rId34" o:title="ФедералПресс"/>
          </v:shape>
        </w:pict>
      </w:r>
    </w:p>
    <w:p w14:paraId="6FB59427" w14:textId="77777777" w:rsidR="00F84C20" w:rsidRPr="00AF0EC4" w:rsidRDefault="00F84C20" w:rsidP="00F84C20">
      <w:r w:rsidRPr="00AF0EC4">
        <w:t>Стоимость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коэффициента</w:t>
      </w:r>
      <w:r w:rsidR="005C6A0D" w:rsidRPr="00AF0EC4">
        <w:t xml:space="preserve"> </w:t>
      </w:r>
      <w:r w:rsidRPr="00AF0EC4">
        <w:t>ежегодно</w:t>
      </w:r>
      <w:r w:rsidR="005C6A0D" w:rsidRPr="00AF0EC4">
        <w:t xml:space="preserve"> </w:t>
      </w:r>
      <w:r w:rsidRPr="00AF0EC4">
        <w:t>назначает</w:t>
      </w:r>
      <w:r w:rsidR="005C6A0D" w:rsidRPr="00AF0EC4">
        <w:t xml:space="preserve"> </w:t>
      </w:r>
      <w:r w:rsidRPr="00AF0EC4">
        <w:t>правительство.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133,05</w:t>
      </w:r>
      <w:r w:rsidR="005C6A0D" w:rsidRPr="00AF0EC4">
        <w:t xml:space="preserve"> </w:t>
      </w:r>
      <w:r w:rsidRPr="00AF0EC4">
        <w:t>рубля.</w:t>
      </w:r>
      <w:r w:rsidR="005C6A0D" w:rsidRPr="00AF0EC4">
        <w:t xml:space="preserve"> </w:t>
      </w:r>
      <w:r w:rsidRPr="00AF0EC4">
        <w:t>Фиксированную</w:t>
      </w:r>
      <w:r w:rsidR="005C6A0D" w:rsidRPr="00AF0EC4">
        <w:t xml:space="preserve"> </w:t>
      </w:r>
      <w:r w:rsidRPr="00AF0EC4">
        <w:t>выплату</w:t>
      </w:r>
      <w:r w:rsidR="005C6A0D" w:rsidRPr="00AF0EC4">
        <w:t xml:space="preserve"> </w:t>
      </w:r>
      <w:r w:rsidRPr="00AF0EC4">
        <w:t>тоже</w:t>
      </w:r>
      <w:r w:rsidR="005C6A0D" w:rsidRPr="00AF0EC4">
        <w:t xml:space="preserve"> </w:t>
      </w:r>
      <w:r w:rsidRPr="00AF0EC4">
        <w:t>утверждает</w:t>
      </w:r>
      <w:r w:rsidR="005C6A0D" w:rsidRPr="00AF0EC4">
        <w:t xml:space="preserve"> </w:t>
      </w:r>
      <w:r w:rsidRPr="00AF0EC4">
        <w:t>правительство.</w:t>
      </w:r>
      <w:r w:rsidR="005C6A0D" w:rsidRPr="00AF0EC4">
        <w:t xml:space="preserve"> </w:t>
      </w:r>
      <w:r w:rsidRPr="00AF0EC4">
        <w:t>Сейчас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8</w:t>
      </w:r>
      <w:r w:rsidR="005C6A0D" w:rsidRPr="00AF0EC4">
        <w:t xml:space="preserve"> </w:t>
      </w:r>
      <w:r w:rsidRPr="00AF0EC4">
        <w:t>134</w:t>
      </w:r>
      <w:r w:rsidR="005C6A0D" w:rsidRPr="00AF0EC4">
        <w:t xml:space="preserve"> </w:t>
      </w:r>
      <w:r w:rsidRPr="00AF0EC4">
        <w:t>рубля.</w:t>
      </w:r>
      <w:r w:rsidR="005C6A0D" w:rsidRPr="00AF0EC4">
        <w:t xml:space="preserve"> </w:t>
      </w:r>
      <w:r w:rsidRPr="00AF0EC4">
        <w:t>Коэффициент</w:t>
      </w:r>
      <w:r w:rsidR="005C6A0D" w:rsidRPr="00AF0EC4">
        <w:t xml:space="preserve"> </w:t>
      </w:r>
      <w:r w:rsidRPr="00AF0EC4">
        <w:t>повышения</w:t>
      </w:r>
      <w:r w:rsidR="005C6A0D" w:rsidRPr="00AF0EC4">
        <w:t xml:space="preserve"> </w:t>
      </w:r>
      <w:r w:rsidRPr="00AF0EC4">
        <w:t>фиксированной</w:t>
      </w:r>
      <w:r w:rsidR="005C6A0D" w:rsidRPr="00AF0EC4">
        <w:t xml:space="preserve"> </w:t>
      </w:r>
      <w:r w:rsidRPr="00AF0EC4">
        <w:t>выплаты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умолчанию</w:t>
      </w:r>
      <w:r w:rsidR="005C6A0D" w:rsidRPr="00AF0EC4">
        <w:t xml:space="preserve"> </w:t>
      </w:r>
      <w:r w:rsidRPr="00AF0EC4">
        <w:t>равен</w:t>
      </w:r>
      <w:r w:rsidR="005C6A0D" w:rsidRPr="00AF0EC4">
        <w:t xml:space="preserve"> </w:t>
      </w:r>
      <w:r w:rsidRPr="00AF0EC4">
        <w:t>1.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его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увеличить.</w:t>
      </w:r>
      <w:r w:rsidR="005C6A0D" w:rsidRPr="00AF0EC4">
        <w:t xml:space="preserve"> </w:t>
      </w:r>
      <w:r w:rsidRPr="00AF0EC4">
        <w:t>Например,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выйти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попозже</w:t>
      </w:r>
      <w:r w:rsidR="005C6A0D" w:rsidRPr="00AF0EC4">
        <w:t xml:space="preserve"> </w:t>
      </w:r>
      <w:r w:rsidRPr="00AF0EC4">
        <w:t>(что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так</w:t>
      </w:r>
      <w:r w:rsidR="005C6A0D" w:rsidRPr="00AF0EC4">
        <w:t xml:space="preserve"> </w:t>
      </w:r>
      <w:r w:rsidRPr="00AF0EC4">
        <w:t>уж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выгодно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самом</w:t>
      </w:r>
      <w:r w:rsidR="005C6A0D" w:rsidRPr="00AF0EC4">
        <w:t xml:space="preserve"> </w:t>
      </w:r>
      <w:r w:rsidRPr="00AF0EC4">
        <w:t>деле).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пенсионера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иждивении</w:t>
      </w:r>
      <w:r w:rsidR="005C6A0D" w:rsidRPr="00AF0EC4">
        <w:t xml:space="preserve"> </w:t>
      </w:r>
      <w:r w:rsidRPr="00AF0EC4">
        <w:t>нетрудоспособный</w:t>
      </w:r>
      <w:r w:rsidR="005C6A0D" w:rsidRPr="00AF0EC4">
        <w:t xml:space="preserve"> </w:t>
      </w:r>
      <w:r w:rsidRPr="00AF0EC4">
        <w:t>член</w:t>
      </w:r>
      <w:r w:rsidR="005C6A0D" w:rsidRPr="00AF0EC4">
        <w:t xml:space="preserve"> </w:t>
      </w:r>
      <w:r w:rsidRPr="00AF0EC4">
        <w:t>семьи,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коэффициент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1,3.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80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он</w:t>
      </w:r>
      <w:r w:rsidR="005C6A0D" w:rsidRPr="00AF0EC4">
        <w:t xml:space="preserve"> </w:t>
      </w:r>
      <w:r w:rsidRPr="00AF0EC4">
        <w:t>автоматически</w:t>
      </w:r>
      <w:r w:rsidR="005C6A0D" w:rsidRPr="00AF0EC4">
        <w:t xml:space="preserve"> </w:t>
      </w:r>
      <w:r w:rsidRPr="00AF0EC4">
        <w:t>=</w:t>
      </w:r>
      <w:r w:rsidR="005C6A0D" w:rsidRPr="00AF0EC4">
        <w:t xml:space="preserve"> </w:t>
      </w:r>
      <w:r w:rsidRPr="00AF0EC4">
        <w:t>2.</w:t>
      </w:r>
      <w:r w:rsidR="005C6A0D" w:rsidRPr="00AF0EC4">
        <w:t xml:space="preserve"> </w:t>
      </w:r>
    </w:p>
    <w:p w14:paraId="240180E0" w14:textId="77777777" w:rsidR="00F84C20" w:rsidRPr="00AF0EC4" w:rsidRDefault="00F84C20" w:rsidP="00F84C20">
      <w:r w:rsidRPr="00AF0EC4">
        <w:t>А</w:t>
      </w:r>
      <w:r w:rsidR="005C6A0D" w:rsidRPr="00AF0EC4">
        <w:t xml:space="preserve"> </w:t>
      </w:r>
      <w:r w:rsidRPr="00AF0EC4">
        <w:t>теперь</w:t>
      </w:r>
      <w:r w:rsidR="005C6A0D" w:rsidRPr="00AF0EC4">
        <w:t xml:space="preserve"> </w:t>
      </w:r>
      <w:r w:rsidRPr="00AF0EC4">
        <w:t>соберем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одну</w:t>
      </w:r>
      <w:r w:rsidR="005C6A0D" w:rsidRPr="00AF0EC4">
        <w:t xml:space="preserve"> </w:t>
      </w:r>
      <w:r w:rsidRPr="00AF0EC4">
        <w:t>формулу:</w:t>
      </w:r>
      <w:r w:rsidR="005C6A0D" w:rsidRPr="00AF0EC4">
        <w:t xml:space="preserve"> </w:t>
      </w:r>
    </w:p>
    <w:p w14:paraId="68B9C9A5" w14:textId="77777777" w:rsidR="00680449" w:rsidRPr="00AF0EC4" w:rsidRDefault="0036088B" w:rsidP="00F84C20">
      <w:r>
        <w:pict w14:anchorId="2264A62A">
          <v:shape id="_x0000_i1035" type="#_x0000_t75" style="width:226.5pt;height:97.5pt">
            <v:imagedata r:id="rId35" o:title="ФедералПресс"/>
          </v:shape>
        </w:pict>
      </w:r>
    </w:p>
    <w:p w14:paraId="3A79A897" w14:textId="77777777" w:rsidR="00F84C20" w:rsidRPr="00AF0EC4" w:rsidRDefault="00F84C20" w:rsidP="00F84C20">
      <w:r w:rsidRPr="00AF0EC4">
        <w:t>Средняя</w:t>
      </w:r>
      <w:r w:rsidR="005C6A0D" w:rsidRPr="00AF0EC4">
        <w:t xml:space="preserve"> </w:t>
      </w:r>
      <w:r w:rsidRPr="00AF0EC4">
        <w:t>страховая</w:t>
      </w:r>
      <w:r w:rsidR="005C6A0D" w:rsidRPr="00AF0EC4">
        <w:t xml:space="preserve"> </w:t>
      </w:r>
      <w:r w:rsidRPr="00AF0EC4">
        <w:t>пенсия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составляет</w:t>
      </w:r>
      <w:r w:rsidR="005C6A0D" w:rsidRPr="00AF0EC4">
        <w:t xml:space="preserve"> </w:t>
      </w:r>
      <w:r w:rsidRPr="00AF0EC4">
        <w:t>23</w:t>
      </w:r>
      <w:r w:rsidR="005C6A0D" w:rsidRPr="00AF0EC4">
        <w:t xml:space="preserve"> </w:t>
      </w:r>
      <w:r w:rsidRPr="00AF0EC4">
        <w:t>405</w:t>
      </w:r>
      <w:r w:rsidR="005C6A0D" w:rsidRPr="00AF0EC4">
        <w:t xml:space="preserve"> </w:t>
      </w:r>
      <w:r w:rsidRPr="00AF0EC4">
        <w:t>рублей.</w:t>
      </w:r>
      <w:r w:rsidR="005C6A0D" w:rsidRPr="00AF0EC4">
        <w:t xml:space="preserve"> </w:t>
      </w:r>
      <w:r w:rsidRPr="00AF0EC4">
        <w:t>Людмила</w:t>
      </w:r>
      <w:r w:rsidR="005C6A0D" w:rsidRPr="00AF0EC4">
        <w:t xml:space="preserve"> </w:t>
      </w:r>
      <w:r w:rsidRPr="00AF0EC4">
        <w:t>Ивановна,</w:t>
      </w:r>
      <w:r w:rsidR="005C6A0D" w:rsidRPr="00AF0EC4">
        <w:t xml:space="preserve"> </w:t>
      </w:r>
      <w:r w:rsidRPr="00AF0EC4">
        <w:t>всю</w:t>
      </w:r>
      <w:r w:rsidR="005C6A0D" w:rsidRPr="00AF0EC4">
        <w:t xml:space="preserve"> </w:t>
      </w:r>
      <w:r w:rsidRPr="00AF0EC4">
        <w:t>жизнь</w:t>
      </w:r>
      <w:r w:rsidR="005C6A0D" w:rsidRPr="00AF0EC4">
        <w:t xml:space="preserve"> </w:t>
      </w:r>
      <w:r w:rsidRPr="00AF0EC4">
        <w:t>работавшая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среднюю</w:t>
      </w:r>
      <w:r w:rsidR="005C6A0D" w:rsidRPr="00AF0EC4">
        <w:t xml:space="preserve"> </w:t>
      </w:r>
      <w:r w:rsidRPr="00AF0EC4">
        <w:t>зарплату,</w:t>
      </w:r>
      <w:r w:rsidR="005C6A0D" w:rsidRPr="00AF0EC4">
        <w:t xml:space="preserve"> </w:t>
      </w:r>
      <w:r w:rsidRPr="00AF0EC4">
        <w:t>примерно</w:t>
      </w:r>
      <w:r w:rsidR="005C6A0D" w:rsidRPr="00AF0EC4">
        <w:t xml:space="preserve"> </w:t>
      </w:r>
      <w:r w:rsidRPr="00AF0EC4">
        <w:t>столько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получать.</w:t>
      </w:r>
      <w:r w:rsidR="005C6A0D" w:rsidRPr="00AF0EC4">
        <w:t xml:space="preserve"> </w:t>
      </w:r>
      <w:r w:rsidRPr="00AF0EC4">
        <w:t>Особо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разгуляешься.</w:t>
      </w:r>
      <w:r w:rsidR="005C6A0D" w:rsidRPr="00AF0EC4">
        <w:t xml:space="preserve"> </w:t>
      </w:r>
      <w:r w:rsidRPr="00AF0EC4">
        <w:t>Почитайте</w:t>
      </w:r>
      <w:r w:rsidR="005C6A0D" w:rsidRPr="00AF0EC4">
        <w:t xml:space="preserve"> </w:t>
      </w:r>
      <w:r w:rsidRPr="00AF0EC4">
        <w:t>советы</w:t>
      </w:r>
      <w:r w:rsidR="005C6A0D" w:rsidRPr="00AF0EC4">
        <w:t xml:space="preserve"> </w:t>
      </w:r>
      <w:r w:rsidRPr="00AF0EC4">
        <w:t>опытного</w:t>
      </w:r>
      <w:r w:rsidR="005C6A0D" w:rsidRPr="00AF0EC4">
        <w:t xml:space="preserve"> </w:t>
      </w:r>
      <w:r w:rsidRPr="00AF0EC4">
        <w:t>эксперта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том,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правильно</w:t>
      </w:r>
      <w:r w:rsidR="005C6A0D" w:rsidRPr="00AF0EC4">
        <w:t xml:space="preserve"> </w:t>
      </w:r>
      <w:r w:rsidRPr="00AF0EC4">
        <w:t>копить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пенсию.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тексте</w:t>
      </w:r>
      <w:r w:rsidR="005C6A0D" w:rsidRPr="00AF0EC4">
        <w:t xml:space="preserve"> </w:t>
      </w:r>
      <w:r w:rsidRPr="00AF0EC4">
        <w:t>подсказываем,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разобраться,</w:t>
      </w:r>
      <w:r w:rsidR="005C6A0D" w:rsidRPr="00AF0EC4">
        <w:t xml:space="preserve"> </w:t>
      </w:r>
      <w:r w:rsidRPr="00AF0EC4">
        <w:t>сколько</w:t>
      </w:r>
      <w:r w:rsidR="005C6A0D" w:rsidRPr="00AF0EC4">
        <w:t xml:space="preserve"> </w:t>
      </w:r>
      <w:r w:rsidRPr="00AF0EC4">
        <w:t>вам</w:t>
      </w:r>
      <w:r w:rsidR="005C6A0D" w:rsidRPr="00AF0EC4">
        <w:t xml:space="preserve"> </w:t>
      </w:r>
      <w:r w:rsidRPr="00AF0EC4">
        <w:t>вообще</w:t>
      </w:r>
      <w:r w:rsidR="005C6A0D" w:rsidRPr="00AF0EC4">
        <w:t xml:space="preserve"> </w:t>
      </w:r>
      <w:r w:rsidRPr="00AF0EC4">
        <w:t>надо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денег.</w:t>
      </w:r>
      <w:r w:rsidR="005C6A0D" w:rsidRPr="00AF0EC4">
        <w:t xml:space="preserve"> </w:t>
      </w:r>
    </w:p>
    <w:p w14:paraId="6845870A" w14:textId="77777777" w:rsidR="00F84C20" w:rsidRPr="00AF0EC4" w:rsidRDefault="00B15C21" w:rsidP="00F84C20">
      <w:hyperlink r:id="rId36" w:history="1">
        <w:r w:rsidR="00F84C20" w:rsidRPr="00AF0EC4">
          <w:rPr>
            <w:rStyle w:val="a3"/>
          </w:rPr>
          <w:t>https://pensiya.pro/kak-rasschitayut-pensiyu-rossiyanam-zastavshim-vse-reformy-ponyatnaya-shema/</w:t>
        </w:r>
      </w:hyperlink>
    </w:p>
    <w:p w14:paraId="4E5A70D6" w14:textId="77777777" w:rsidR="00111D7C" w:rsidRPr="00AF0EC4" w:rsidRDefault="00111D7C" w:rsidP="00111D7C">
      <w:pPr>
        <w:pStyle w:val="10"/>
      </w:pPr>
      <w:bookmarkStart w:id="86" w:name="_Toc99318655"/>
      <w:bookmarkStart w:id="87" w:name="_Toc165991075"/>
      <w:bookmarkStart w:id="88" w:name="_Toc187905358"/>
      <w:r w:rsidRPr="00AF0EC4">
        <w:lastRenderedPageBreak/>
        <w:t>Региональные</w:t>
      </w:r>
      <w:r w:rsidR="005C6A0D" w:rsidRPr="00AF0EC4">
        <w:t xml:space="preserve"> </w:t>
      </w:r>
      <w:r w:rsidRPr="00AF0EC4">
        <w:t>СМИ</w:t>
      </w:r>
      <w:bookmarkEnd w:id="36"/>
      <w:bookmarkEnd w:id="86"/>
      <w:bookmarkEnd w:id="87"/>
      <w:bookmarkEnd w:id="88"/>
    </w:p>
    <w:p w14:paraId="7EA79249" w14:textId="77777777" w:rsidR="00FD3C0D" w:rsidRPr="00AF0EC4" w:rsidRDefault="006D5DB4" w:rsidP="00FD3C0D">
      <w:pPr>
        <w:pStyle w:val="2"/>
      </w:pPr>
      <w:bookmarkStart w:id="89" w:name="_Toc187905359"/>
      <w:r w:rsidRPr="00AF0EC4">
        <w:t>Радио</w:t>
      </w:r>
      <w:r w:rsidR="005C6A0D" w:rsidRPr="00AF0EC4">
        <w:t xml:space="preserve"> «</w:t>
      </w:r>
      <w:r w:rsidRPr="00AF0EC4">
        <w:t>Бизнес</w:t>
      </w:r>
      <w:r w:rsidR="005C6A0D" w:rsidRPr="00AF0EC4">
        <w:t xml:space="preserve"> </w:t>
      </w:r>
      <w:r w:rsidR="00FD3C0D" w:rsidRPr="00AF0EC4">
        <w:t>FM</w:t>
      </w:r>
      <w:r w:rsidR="005C6A0D" w:rsidRPr="00AF0EC4">
        <w:t xml:space="preserve">» </w:t>
      </w:r>
      <w:r w:rsidRPr="00AF0EC4">
        <w:t>-</w:t>
      </w:r>
      <w:r w:rsidR="005C6A0D" w:rsidRPr="00AF0EC4">
        <w:t xml:space="preserve"> </w:t>
      </w:r>
      <w:r w:rsidR="00FD3C0D" w:rsidRPr="00AF0EC4">
        <w:t>Кубань,</w:t>
      </w:r>
      <w:r w:rsidR="005C6A0D" w:rsidRPr="00AF0EC4">
        <w:t xml:space="preserve"> </w:t>
      </w:r>
      <w:r w:rsidR="00FD3C0D" w:rsidRPr="00AF0EC4">
        <w:t>15.01.2025,</w:t>
      </w:r>
      <w:r w:rsidR="005C6A0D" w:rsidRPr="00AF0EC4">
        <w:t xml:space="preserve"> </w:t>
      </w:r>
      <w:r w:rsidR="00FD3C0D" w:rsidRPr="00AF0EC4">
        <w:t>Эксперты</w:t>
      </w:r>
      <w:r w:rsidR="005C6A0D" w:rsidRPr="00AF0EC4">
        <w:t xml:space="preserve"> </w:t>
      </w:r>
      <w:r w:rsidR="00FD3C0D" w:rsidRPr="00AF0EC4">
        <w:t>прокомментировали</w:t>
      </w:r>
      <w:r w:rsidR="005C6A0D" w:rsidRPr="00AF0EC4">
        <w:t xml:space="preserve"> </w:t>
      </w:r>
      <w:r w:rsidR="00FD3C0D" w:rsidRPr="00AF0EC4">
        <w:t>разделение</w:t>
      </w:r>
      <w:r w:rsidR="005C6A0D" w:rsidRPr="00AF0EC4">
        <w:t xml:space="preserve"> </w:t>
      </w:r>
      <w:r w:rsidR="00FD3C0D" w:rsidRPr="00AF0EC4">
        <w:t>пенсионных</w:t>
      </w:r>
      <w:r w:rsidR="005C6A0D" w:rsidRPr="00AF0EC4">
        <w:t xml:space="preserve"> </w:t>
      </w:r>
      <w:r w:rsidR="00FD3C0D" w:rsidRPr="00AF0EC4">
        <w:t>баллов</w:t>
      </w:r>
      <w:r w:rsidR="005C6A0D" w:rsidRPr="00AF0EC4">
        <w:t xml:space="preserve"> </w:t>
      </w:r>
      <w:r w:rsidR="00FD3C0D" w:rsidRPr="00AF0EC4">
        <w:t>при</w:t>
      </w:r>
      <w:r w:rsidR="005C6A0D" w:rsidRPr="00AF0EC4">
        <w:t xml:space="preserve"> </w:t>
      </w:r>
      <w:r w:rsidR="00FD3C0D" w:rsidRPr="00AF0EC4">
        <w:t>разводе</w:t>
      </w:r>
      <w:r w:rsidR="005C6A0D" w:rsidRPr="00AF0EC4">
        <w:t xml:space="preserve"> </w:t>
      </w:r>
      <w:r w:rsidR="00FD3C0D" w:rsidRPr="00AF0EC4">
        <w:t>супругов</w:t>
      </w:r>
      <w:bookmarkEnd w:id="89"/>
    </w:p>
    <w:p w14:paraId="7DA404D5" w14:textId="77777777" w:rsidR="00FD3C0D" w:rsidRPr="00AF0EC4" w:rsidRDefault="00FD3C0D" w:rsidP="00161418">
      <w:pPr>
        <w:pStyle w:val="3"/>
      </w:pPr>
      <w:bookmarkStart w:id="90" w:name="_Toc187905360"/>
      <w:r w:rsidRPr="00AF0EC4">
        <w:t>В</w:t>
      </w:r>
      <w:r w:rsidR="005C6A0D" w:rsidRPr="00AF0EC4">
        <w:t xml:space="preserve"> </w:t>
      </w:r>
      <w:r w:rsidRPr="00AF0EC4">
        <w:t>Госдуме</w:t>
      </w:r>
      <w:r w:rsidR="005C6A0D" w:rsidRPr="00AF0EC4">
        <w:t xml:space="preserve"> </w:t>
      </w:r>
      <w:r w:rsidRPr="00AF0EC4">
        <w:t>разрабатывают</w:t>
      </w:r>
      <w:r w:rsidR="005C6A0D" w:rsidRPr="00AF0EC4">
        <w:t xml:space="preserve"> </w:t>
      </w:r>
      <w:r w:rsidRPr="00AF0EC4">
        <w:t>законопроект,</w:t>
      </w:r>
      <w:r w:rsidR="005C6A0D" w:rsidRPr="00AF0EC4">
        <w:t xml:space="preserve"> </w:t>
      </w:r>
      <w:r w:rsidRPr="00AF0EC4">
        <w:t>который</w:t>
      </w:r>
      <w:r w:rsidR="005C6A0D" w:rsidRPr="00AF0EC4">
        <w:t xml:space="preserve"> </w:t>
      </w:r>
      <w:r w:rsidRPr="00AF0EC4">
        <w:t>предлагает</w:t>
      </w:r>
      <w:r w:rsidR="005C6A0D" w:rsidRPr="00AF0EC4">
        <w:t xml:space="preserve"> </w:t>
      </w:r>
      <w:r w:rsidRPr="00AF0EC4">
        <w:t>поровну</w:t>
      </w:r>
      <w:r w:rsidR="005C6A0D" w:rsidRPr="00AF0EC4">
        <w:t xml:space="preserve"> </w:t>
      </w:r>
      <w:r w:rsidRPr="00AF0EC4">
        <w:t>разделить</w:t>
      </w:r>
      <w:r w:rsidR="005C6A0D" w:rsidRPr="00AF0EC4">
        <w:t xml:space="preserve"> </w:t>
      </w:r>
      <w:r w:rsidRPr="00AF0EC4">
        <w:t>пенсионные</w:t>
      </w:r>
      <w:r w:rsidR="005C6A0D" w:rsidRPr="00AF0EC4">
        <w:t xml:space="preserve"> </w:t>
      </w:r>
      <w:r w:rsidRPr="00AF0EC4">
        <w:t>баллы</w:t>
      </w:r>
      <w:r w:rsidR="005C6A0D" w:rsidRPr="00AF0EC4">
        <w:t xml:space="preserve"> </w:t>
      </w:r>
      <w:r w:rsidRPr="00AF0EC4">
        <w:t>между</w:t>
      </w:r>
      <w:r w:rsidR="005C6A0D" w:rsidRPr="00AF0EC4">
        <w:t xml:space="preserve"> </w:t>
      </w:r>
      <w:r w:rsidRPr="00AF0EC4">
        <w:t>супругами,</w:t>
      </w:r>
      <w:r w:rsidR="005C6A0D" w:rsidRPr="00AF0EC4">
        <w:t xml:space="preserve"> </w:t>
      </w:r>
      <w:r w:rsidRPr="00AF0EC4">
        <w:t>накопленные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период,</w:t>
      </w:r>
      <w:r w:rsidR="005C6A0D" w:rsidRPr="00AF0EC4">
        <w:t xml:space="preserve"> </w:t>
      </w:r>
      <w:r w:rsidRPr="00AF0EC4">
        <w:t>когда</w:t>
      </w:r>
      <w:r w:rsidR="005C6A0D" w:rsidRPr="00AF0EC4">
        <w:t xml:space="preserve"> </w:t>
      </w:r>
      <w:r w:rsidRPr="00AF0EC4">
        <w:t>один</w:t>
      </w:r>
      <w:r w:rsidR="005C6A0D" w:rsidRPr="00AF0EC4">
        <w:t xml:space="preserve"> </w:t>
      </w:r>
      <w:r w:rsidRPr="00AF0EC4">
        <w:t>родитель</w:t>
      </w:r>
      <w:r w:rsidR="005C6A0D" w:rsidRPr="00AF0EC4">
        <w:t xml:space="preserve"> </w:t>
      </w:r>
      <w:r w:rsidRPr="00AF0EC4">
        <w:t>находился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декрете,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второй</w:t>
      </w:r>
      <w:r w:rsidR="005C6A0D" w:rsidRPr="00AF0EC4">
        <w:t xml:space="preserve"> - </w:t>
      </w:r>
      <w:r w:rsidRPr="00AF0EC4">
        <w:t>работал.</w:t>
      </w:r>
      <w:bookmarkEnd w:id="90"/>
      <w:r w:rsidR="005C6A0D" w:rsidRPr="00AF0EC4">
        <w:t xml:space="preserve"> </w:t>
      </w:r>
    </w:p>
    <w:p w14:paraId="185A6B93" w14:textId="77777777" w:rsidR="00FD3C0D" w:rsidRPr="00AF0EC4" w:rsidRDefault="00FD3C0D" w:rsidP="00FD3C0D">
      <w:r w:rsidRPr="00AF0EC4">
        <w:t>Эта</w:t>
      </w:r>
      <w:r w:rsidR="005C6A0D" w:rsidRPr="00AF0EC4">
        <w:t xml:space="preserve"> </w:t>
      </w:r>
      <w:r w:rsidRPr="00AF0EC4">
        <w:t>инициатива</w:t>
      </w:r>
      <w:r w:rsidR="005C6A0D" w:rsidRPr="00AF0EC4">
        <w:t xml:space="preserve"> </w:t>
      </w:r>
      <w:r w:rsidRPr="00AF0EC4">
        <w:t>никак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повлияет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российское</w:t>
      </w:r>
      <w:r w:rsidR="005C6A0D" w:rsidRPr="00AF0EC4">
        <w:t xml:space="preserve"> </w:t>
      </w:r>
      <w:r w:rsidRPr="00AF0EC4">
        <w:t>общество,</w:t>
      </w:r>
      <w:r w:rsidR="005C6A0D" w:rsidRPr="00AF0EC4">
        <w:t xml:space="preserve"> </w:t>
      </w:r>
      <w:r w:rsidRPr="00AF0EC4">
        <w:t>потому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общество</w:t>
      </w:r>
      <w:r w:rsidR="005C6A0D" w:rsidRPr="00AF0EC4">
        <w:t xml:space="preserve"> </w:t>
      </w:r>
      <w:r w:rsidRPr="00AF0EC4">
        <w:t>либо</w:t>
      </w:r>
      <w:r w:rsidR="005C6A0D" w:rsidRPr="00AF0EC4">
        <w:t xml:space="preserve"> </w:t>
      </w:r>
      <w:r w:rsidRPr="00AF0EC4">
        <w:t>довольно</w:t>
      </w:r>
      <w:r w:rsidR="005C6A0D" w:rsidRPr="00AF0EC4">
        <w:t xml:space="preserve"> </w:t>
      </w:r>
      <w:r w:rsidRPr="00AF0EC4">
        <w:t>демографической</w:t>
      </w:r>
      <w:r w:rsidR="005C6A0D" w:rsidRPr="00AF0EC4">
        <w:t xml:space="preserve"> </w:t>
      </w:r>
      <w:r w:rsidRPr="00AF0EC4">
        <w:t>ситуацией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взаимодействием</w:t>
      </w:r>
      <w:r w:rsidR="005C6A0D" w:rsidRPr="00AF0EC4">
        <w:t xml:space="preserve"> </w:t>
      </w:r>
      <w:r w:rsidRPr="00AF0EC4">
        <w:t>внутри</w:t>
      </w:r>
      <w:r w:rsidR="005C6A0D" w:rsidRPr="00AF0EC4">
        <w:t xml:space="preserve"> </w:t>
      </w:r>
      <w:r w:rsidRPr="00AF0EC4">
        <w:t>семьи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социально-политическими</w:t>
      </w:r>
      <w:r w:rsidR="005C6A0D" w:rsidRPr="00AF0EC4">
        <w:t xml:space="preserve"> </w:t>
      </w:r>
      <w:r w:rsidRPr="00AF0EC4">
        <w:t>процессами,</w:t>
      </w:r>
      <w:r w:rsidR="005C6A0D" w:rsidRPr="00AF0EC4">
        <w:t xml:space="preserve"> </w:t>
      </w:r>
      <w:r w:rsidRPr="00AF0EC4">
        <w:t>либо</w:t>
      </w:r>
      <w:r w:rsidR="005C6A0D" w:rsidRPr="00AF0EC4">
        <w:t xml:space="preserve"> </w:t>
      </w:r>
      <w:r w:rsidRPr="00AF0EC4">
        <w:t>нет,</w:t>
      </w:r>
      <w:r w:rsidR="005C6A0D" w:rsidRPr="00AF0EC4">
        <w:t xml:space="preserve"> </w:t>
      </w:r>
      <w:r w:rsidRPr="00AF0EC4">
        <w:t>считает</w:t>
      </w:r>
      <w:r w:rsidR="005C6A0D" w:rsidRPr="00AF0EC4">
        <w:t xml:space="preserve"> </w:t>
      </w:r>
      <w:r w:rsidRPr="00AF0EC4">
        <w:t>социолог</w:t>
      </w:r>
      <w:r w:rsidR="005C6A0D" w:rsidRPr="00AF0EC4">
        <w:t xml:space="preserve"> </w:t>
      </w:r>
      <w:r w:rsidRPr="00AF0EC4">
        <w:t>Ольга</w:t>
      </w:r>
      <w:r w:rsidR="005C6A0D" w:rsidRPr="00AF0EC4">
        <w:t xml:space="preserve"> </w:t>
      </w:r>
      <w:r w:rsidRPr="00AF0EC4">
        <w:t>Малахова.</w:t>
      </w:r>
    </w:p>
    <w:p w14:paraId="5FDD942F" w14:textId="77777777" w:rsidR="00FD3C0D" w:rsidRPr="00AF0EC4" w:rsidRDefault="00FD3C0D" w:rsidP="00FD3C0D">
      <w:r w:rsidRPr="00AF0EC4">
        <w:t>Ольга</w:t>
      </w:r>
      <w:r w:rsidR="005C6A0D" w:rsidRPr="00AF0EC4">
        <w:t xml:space="preserve"> </w:t>
      </w:r>
      <w:r w:rsidRPr="00AF0EC4">
        <w:t>Малахова,</w:t>
      </w:r>
      <w:r w:rsidR="005C6A0D" w:rsidRPr="00AF0EC4">
        <w:t xml:space="preserve"> </w:t>
      </w:r>
      <w:r w:rsidRPr="00AF0EC4">
        <w:t>социолог:</w:t>
      </w:r>
      <w:r w:rsidR="005C6A0D" w:rsidRPr="00AF0EC4">
        <w:t xml:space="preserve"> «</w:t>
      </w:r>
      <w:r w:rsidRPr="00AF0EC4">
        <w:t>Если</w:t>
      </w:r>
      <w:r w:rsidR="005C6A0D" w:rsidRPr="00AF0EC4">
        <w:t xml:space="preserve"> </w:t>
      </w:r>
      <w:r w:rsidRPr="00AF0EC4">
        <w:t>общество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устраивает</w:t>
      </w:r>
      <w:r w:rsidR="005C6A0D" w:rsidRPr="00AF0EC4">
        <w:t xml:space="preserve"> </w:t>
      </w:r>
      <w:r w:rsidRPr="00AF0EC4">
        <w:t>то,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происходит</w:t>
      </w:r>
      <w:r w:rsidR="005C6A0D" w:rsidRPr="00AF0EC4">
        <w:t xml:space="preserve"> </w:t>
      </w:r>
      <w:r w:rsidRPr="00AF0EC4">
        <w:t>внутри</w:t>
      </w:r>
      <w:r w:rsidR="005C6A0D" w:rsidRPr="00AF0EC4">
        <w:t xml:space="preserve"> </w:t>
      </w:r>
      <w:r w:rsidRPr="00AF0EC4">
        <w:t>него,</w:t>
      </w:r>
      <w:r w:rsidR="005C6A0D" w:rsidRPr="00AF0EC4">
        <w:t xml:space="preserve"> </w:t>
      </w:r>
      <w:r w:rsidRPr="00AF0EC4">
        <w:t>неважно,</w:t>
      </w:r>
      <w:r w:rsidR="005C6A0D" w:rsidRPr="00AF0EC4">
        <w:t xml:space="preserve"> </w:t>
      </w:r>
      <w:r w:rsidRPr="00AF0EC4">
        <w:t>демографические</w:t>
      </w:r>
      <w:r w:rsidR="005C6A0D" w:rsidRPr="00AF0EC4">
        <w:t xml:space="preserve"> </w:t>
      </w:r>
      <w:r w:rsidRPr="00AF0EC4">
        <w:t>ли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процессы,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политические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процессы,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общество</w:t>
      </w:r>
      <w:r w:rsidR="005C6A0D" w:rsidRPr="00AF0EC4">
        <w:t xml:space="preserve"> </w:t>
      </w:r>
      <w:r w:rsidRPr="00AF0EC4">
        <w:t>находится</w:t>
      </w:r>
      <w:r w:rsidR="005C6A0D" w:rsidRPr="00AF0EC4">
        <w:t xml:space="preserve"> </w:t>
      </w:r>
      <w:r w:rsidRPr="00AF0EC4">
        <w:t>сейчас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кризисе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разным</w:t>
      </w:r>
      <w:r w:rsidR="005C6A0D" w:rsidRPr="00AF0EC4">
        <w:t xml:space="preserve"> </w:t>
      </w:r>
      <w:r w:rsidRPr="00AF0EC4">
        <w:t>причинам.</w:t>
      </w:r>
      <w:r w:rsidR="005C6A0D" w:rsidRPr="00AF0EC4">
        <w:t xml:space="preserve"> </w:t>
      </w:r>
      <w:r w:rsidRPr="00AF0EC4">
        <w:t>Поэтому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этих</w:t>
      </w:r>
      <w:r w:rsidR="005C6A0D" w:rsidRPr="00AF0EC4">
        <w:t xml:space="preserve"> </w:t>
      </w:r>
      <w:r w:rsidRPr="00AF0EC4">
        <w:t>баллов</w:t>
      </w:r>
      <w:r w:rsidR="005C6A0D" w:rsidRPr="00AF0EC4">
        <w:t xml:space="preserve"> </w:t>
      </w:r>
      <w:r w:rsidRPr="00AF0EC4">
        <w:t>чуть</w:t>
      </w:r>
      <w:r w:rsidR="005C6A0D" w:rsidRPr="00AF0EC4">
        <w:t xml:space="preserve"> </w:t>
      </w:r>
      <w:r w:rsidRPr="00AF0EC4">
        <w:t>больше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чуть</w:t>
      </w:r>
      <w:r w:rsidR="005C6A0D" w:rsidRPr="00AF0EC4">
        <w:t xml:space="preserve"> </w:t>
      </w:r>
      <w:r w:rsidRPr="00AF0EC4">
        <w:t>меньше</w:t>
      </w:r>
      <w:r w:rsidR="005C6A0D" w:rsidRPr="00AF0EC4">
        <w:t xml:space="preserve"> - </w:t>
      </w:r>
      <w:r w:rsidRPr="00AF0EC4">
        <w:t>в</w:t>
      </w:r>
      <w:r w:rsidR="005C6A0D" w:rsidRPr="00AF0EC4">
        <w:t xml:space="preserve"> </w:t>
      </w:r>
      <w:r w:rsidRPr="00AF0EC4">
        <w:t>общем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целом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всех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устраивать.</w:t>
      </w:r>
      <w:r w:rsidR="005C6A0D" w:rsidRPr="00AF0EC4">
        <w:t xml:space="preserve"> </w:t>
      </w:r>
      <w:r w:rsidRPr="00AF0EC4">
        <w:t>Потому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искренне</w:t>
      </w:r>
      <w:r w:rsidR="005C6A0D" w:rsidRPr="00AF0EC4">
        <w:t xml:space="preserve"> </w:t>
      </w:r>
      <w:r w:rsidRPr="00AF0EC4">
        <w:t>считают,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они</w:t>
      </w:r>
      <w:r w:rsidR="005C6A0D" w:rsidRPr="00AF0EC4">
        <w:t xml:space="preserve"> </w:t>
      </w:r>
      <w:r w:rsidRPr="00AF0EC4">
        <w:t>вложили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семью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воспитание</w:t>
      </w:r>
      <w:r w:rsidR="005C6A0D" w:rsidRPr="00AF0EC4">
        <w:t xml:space="preserve"> </w:t>
      </w:r>
      <w:r w:rsidRPr="00AF0EC4">
        <w:t>детей</w:t>
      </w:r>
      <w:r w:rsidR="005C6A0D" w:rsidRPr="00AF0EC4">
        <w:t xml:space="preserve"> </w:t>
      </w:r>
      <w:r w:rsidRPr="00AF0EC4">
        <w:t>больше.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нас</w:t>
      </w:r>
      <w:r w:rsidR="005C6A0D" w:rsidRPr="00AF0EC4">
        <w:t xml:space="preserve"> </w:t>
      </w:r>
      <w:r w:rsidRPr="00AF0EC4">
        <w:t>сейчас,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сожалению,</w:t>
      </w:r>
      <w:r w:rsidR="005C6A0D" w:rsidRPr="00AF0EC4">
        <w:t xml:space="preserve"> </w:t>
      </w:r>
      <w:r w:rsidRPr="00AF0EC4">
        <w:t>происходит</w:t>
      </w:r>
      <w:r w:rsidR="005C6A0D" w:rsidRPr="00AF0EC4">
        <w:t xml:space="preserve"> </w:t>
      </w:r>
      <w:r w:rsidRPr="00AF0EC4">
        <w:t>кризис</w:t>
      </w:r>
      <w:r w:rsidR="005C6A0D" w:rsidRPr="00AF0EC4">
        <w:t xml:space="preserve"> </w:t>
      </w:r>
      <w:r w:rsidRPr="00AF0EC4">
        <w:t>семейных</w:t>
      </w:r>
      <w:r w:rsidR="005C6A0D" w:rsidRPr="00AF0EC4">
        <w:t xml:space="preserve"> </w:t>
      </w:r>
      <w:r w:rsidRPr="00AF0EC4">
        <w:t>отношений.</w:t>
      </w:r>
      <w:r w:rsidR="005C6A0D" w:rsidRPr="00AF0EC4">
        <w:t xml:space="preserve"> </w:t>
      </w:r>
      <w:r w:rsidRPr="00AF0EC4">
        <w:t>Подавляющее</w:t>
      </w:r>
      <w:r w:rsidR="005C6A0D" w:rsidRPr="00AF0EC4">
        <w:t xml:space="preserve"> </w:t>
      </w:r>
      <w:r w:rsidRPr="00AF0EC4">
        <w:t>большинство</w:t>
      </w:r>
      <w:r w:rsidR="005C6A0D" w:rsidRPr="00AF0EC4">
        <w:t xml:space="preserve"> </w:t>
      </w:r>
      <w:r w:rsidRPr="00AF0EC4">
        <w:t>людей,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имеют</w:t>
      </w:r>
      <w:r w:rsidR="005C6A0D" w:rsidRPr="00AF0EC4">
        <w:t xml:space="preserve"> </w:t>
      </w:r>
      <w:r w:rsidRPr="00AF0EC4">
        <w:t>опыт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понимают,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чем</w:t>
      </w:r>
      <w:r w:rsidR="005C6A0D" w:rsidRPr="00AF0EC4">
        <w:t xml:space="preserve"> </w:t>
      </w:r>
      <w:r w:rsidRPr="00AF0EC4">
        <w:t>кризис,</w:t>
      </w:r>
      <w:r w:rsidR="005C6A0D" w:rsidRPr="00AF0EC4">
        <w:t xml:space="preserve"> </w:t>
      </w:r>
      <w:r w:rsidRPr="00AF0EC4">
        <w:t>они</w:t>
      </w:r>
      <w:r w:rsidR="005C6A0D" w:rsidRPr="00AF0EC4">
        <w:t xml:space="preserve"> </w:t>
      </w:r>
      <w:r w:rsidRPr="00AF0EC4">
        <w:t>прекрасно</w:t>
      </w:r>
      <w:r w:rsidR="005C6A0D" w:rsidRPr="00AF0EC4">
        <w:t xml:space="preserve"> </w:t>
      </w:r>
      <w:r w:rsidRPr="00AF0EC4">
        <w:t>понимают,</w:t>
      </w:r>
      <w:r w:rsidR="005C6A0D" w:rsidRPr="00AF0EC4">
        <w:t xml:space="preserve"> </w:t>
      </w:r>
      <w:r w:rsidRPr="00AF0EC4">
        <w:t>что,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сожалению,</w:t>
      </w:r>
      <w:r w:rsidR="005C6A0D" w:rsidRPr="00AF0EC4">
        <w:t xml:space="preserve"> </w:t>
      </w:r>
      <w:r w:rsidRPr="00AF0EC4">
        <w:t>попытки</w:t>
      </w:r>
      <w:r w:rsidR="005C6A0D" w:rsidRPr="00AF0EC4">
        <w:t xml:space="preserve"> </w:t>
      </w:r>
      <w:r w:rsidRPr="00AF0EC4">
        <w:t>государства</w:t>
      </w:r>
      <w:r w:rsidR="005C6A0D" w:rsidRPr="00AF0EC4">
        <w:t xml:space="preserve"> </w:t>
      </w:r>
      <w:r w:rsidRPr="00AF0EC4">
        <w:t>улучшить</w:t>
      </w:r>
      <w:r w:rsidR="005C6A0D" w:rsidRPr="00AF0EC4">
        <w:t xml:space="preserve"> </w:t>
      </w:r>
      <w:r w:rsidRPr="00AF0EC4">
        <w:t>ситуацию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этому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приводят.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потому,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государство</w:t>
      </w:r>
      <w:r w:rsidR="005C6A0D" w:rsidRPr="00AF0EC4">
        <w:t xml:space="preserve"> </w:t>
      </w:r>
      <w:r w:rsidRPr="00AF0EC4">
        <w:t>плохое,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потому,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причины</w:t>
      </w:r>
      <w:r w:rsidR="005C6A0D" w:rsidRPr="00AF0EC4">
        <w:t xml:space="preserve"> </w:t>
      </w:r>
      <w:r w:rsidRPr="00AF0EC4">
        <w:t>принципиально</w:t>
      </w:r>
      <w:r w:rsidR="005C6A0D" w:rsidRPr="00AF0EC4">
        <w:t xml:space="preserve"> </w:t>
      </w:r>
      <w:r w:rsidRPr="00AF0EC4">
        <w:t>иные</w:t>
      </w:r>
      <w:r w:rsidR="005C6A0D" w:rsidRPr="00AF0EC4">
        <w:t>»</w:t>
      </w:r>
      <w:r w:rsidRPr="00AF0EC4">
        <w:t>.</w:t>
      </w:r>
      <w:r w:rsidR="005C6A0D" w:rsidRPr="00AF0EC4">
        <w:t xml:space="preserve"> </w:t>
      </w:r>
    </w:p>
    <w:p w14:paraId="528AA83D" w14:textId="77777777" w:rsidR="00FD3C0D" w:rsidRPr="00AF0EC4" w:rsidRDefault="00FD3C0D" w:rsidP="00FD3C0D">
      <w:r w:rsidRPr="00AF0EC4">
        <w:t>По</w:t>
      </w:r>
      <w:r w:rsidR="005C6A0D" w:rsidRPr="00AF0EC4">
        <w:t xml:space="preserve"> </w:t>
      </w:r>
      <w:r w:rsidRPr="00AF0EC4">
        <w:t>словам</w:t>
      </w:r>
      <w:r w:rsidR="005C6A0D" w:rsidRPr="00AF0EC4">
        <w:t xml:space="preserve"> </w:t>
      </w:r>
      <w:r w:rsidRPr="00AF0EC4">
        <w:t>старшего</w:t>
      </w:r>
      <w:r w:rsidR="005C6A0D" w:rsidRPr="00AF0EC4">
        <w:t xml:space="preserve"> </w:t>
      </w:r>
      <w:r w:rsidRPr="00AF0EC4">
        <w:t>юриста</w:t>
      </w:r>
      <w:r w:rsidR="005C6A0D" w:rsidRPr="00AF0EC4">
        <w:t xml:space="preserve"> </w:t>
      </w:r>
      <w:r w:rsidRPr="00AF0EC4">
        <w:t>Адвокатского</w:t>
      </w:r>
      <w:r w:rsidR="005C6A0D" w:rsidRPr="00AF0EC4">
        <w:t xml:space="preserve"> </w:t>
      </w:r>
      <w:r w:rsidRPr="00AF0EC4">
        <w:t>бюро</w:t>
      </w:r>
      <w:r w:rsidR="005C6A0D" w:rsidRPr="00AF0EC4">
        <w:t xml:space="preserve"> «</w:t>
      </w:r>
      <w:r w:rsidRPr="00AF0EC4">
        <w:t>Дубровская,</w:t>
      </w:r>
      <w:r w:rsidR="005C6A0D" w:rsidRPr="00AF0EC4">
        <w:t xml:space="preserve"> </w:t>
      </w:r>
      <w:r w:rsidRPr="00AF0EC4">
        <w:t>Кузнецова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партнеры</w:t>
      </w:r>
      <w:r w:rsidR="005C6A0D" w:rsidRPr="00AF0EC4">
        <w:t xml:space="preserve">» </w:t>
      </w:r>
      <w:r w:rsidRPr="00AF0EC4">
        <w:t>Натальи</w:t>
      </w:r>
      <w:r w:rsidR="005C6A0D" w:rsidRPr="00AF0EC4">
        <w:t xml:space="preserve"> </w:t>
      </w:r>
      <w:r w:rsidRPr="00AF0EC4">
        <w:t>Старковой,</w:t>
      </w:r>
      <w:r w:rsidR="005C6A0D" w:rsidRPr="00AF0EC4">
        <w:t xml:space="preserve"> </w:t>
      </w:r>
      <w:r w:rsidRPr="00AF0EC4">
        <w:t>цель</w:t>
      </w:r>
      <w:r w:rsidR="005C6A0D" w:rsidRPr="00AF0EC4">
        <w:t xml:space="preserve"> </w:t>
      </w:r>
      <w:r w:rsidRPr="00AF0EC4">
        <w:t>законопроекта</w:t>
      </w:r>
      <w:r w:rsidR="005C6A0D" w:rsidRPr="00AF0EC4">
        <w:t xml:space="preserve"> - </w:t>
      </w:r>
      <w:r w:rsidRPr="00AF0EC4">
        <w:t>сохранить</w:t>
      </w:r>
      <w:r w:rsidR="005C6A0D" w:rsidRPr="00AF0EC4">
        <w:t xml:space="preserve"> </w:t>
      </w:r>
      <w:r w:rsidRPr="00AF0EC4">
        <w:t>баланс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заинтересованность</w:t>
      </w:r>
      <w:r w:rsidR="005C6A0D" w:rsidRPr="00AF0EC4">
        <w:t xml:space="preserve"> </w:t>
      </w:r>
      <w:r w:rsidRPr="00AF0EC4">
        <w:t>женщины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рождении</w:t>
      </w:r>
      <w:r w:rsidR="005C6A0D" w:rsidRPr="00AF0EC4">
        <w:t xml:space="preserve"> </w:t>
      </w:r>
      <w:r w:rsidRPr="00AF0EC4">
        <w:t>ребенка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ее</w:t>
      </w:r>
      <w:r w:rsidR="005C6A0D" w:rsidRPr="00AF0EC4">
        <w:t xml:space="preserve"> </w:t>
      </w:r>
      <w:r w:rsidRPr="00AF0EC4">
        <w:t>защищенности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декрете.</w:t>
      </w:r>
    </w:p>
    <w:p w14:paraId="2C650BD8" w14:textId="77777777" w:rsidR="00FD3C0D" w:rsidRPr="00AF0EC4" w:rsidRDefault="00FD3C0D" w:rsidP="00FD3C0D">
      <w:r w:rsidRPr="00AF0EC4">
        <w:t>Наталья</w:t>
      </w:r>
      <w:r w:rsidR="005C6A0D" w:rsidRPr="00AF0EC4">
        <w:t xml:space="preserve"> </w:t>
      </w:r>
      <w:r w:rsidRPr="00AF0EC4">
        <w:t>Старкова,</w:t>
      </w:r>
      <w:r w:rsidR="005C6A0D" w:rsidRPr="00AF0EC4">
        <w:t xml:space="preserve"> </w:t>
      </w:r>
      <w:r w:rsidRPr="00AF0EC4">
        <w:t>старший</w:t>
      </w:r>
      <w:r w:rsidR="005C6A0D" w:rsidRPr="00AF0EC4">
        <w:t xml:space="preserve"> </w:t>
      </w:r>
      <w:r w:rsidRPr="00AF0EC4">
        <w:t>юрист</w:t>
      </w:r>
      <w:r w:rsidR="005C6A0D" w:rsidRPr="00AF0EC4">
        <w:t xml:space="preserve"> </w:t>
      </w:r>
      <w:r w:rsidRPr="00AF0EC4">
        <w:t>Адвокатского</w:t>
      </w:r>
      <w:r w:rsidR="005C6A0D" w:rsidRPr="00AF0EC4">
        <w:t xml:space="preserve"> </w:t>
      </w:r>
      <w:r w:rsidRPr="00AF0EC4">
        <w:t>бюро:</w:t>
      </w:r>
      <w:r w:rsidR="005C6A0D" w:rsidRPr="00AF0EC4">
        <w:t xml:space="preserve"> «</w:t>
      </w:r>
      <w:r w:rsidRPr="00AF0EC4">
        <w:t>Дубровская,</w:t>
      </w:r>
      <w:r w:rsidR="005C6A0D" w:rsidRPr="00AF0EC4">
        <w:t xml:space="preserve"> </w:t>
      </w:r>
      <w:r w:rsidRPr="00AF0EC4">
        <w:t>Кузнецова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партнеры</w:t>
      </w:r>
      <w:r w:rsidR="005C6A0D" w:rsidRPr="00AF0EC4">
        <w:t xml:space="preserve">» </w:t>
      </w:r>
      <w:r w:rsidRPr="00AF0EC4">
        <w:t>Старкова</w:t>
      </w:r>
      <w:r w:rsidR="005C6A0D" w:rsidRPr="00AF0EC4">
        <w:t xml:space="preserve"> </w:t>
      </w:r>
      <w:r w:rsidRPr="00AF0EC4">
        <w:t>Наталья</w:t>
      </w:r>
      <w:r w:rsidR="005C6A0D" w:rsidRPr="00AF0EC4">
        <w:t xml:space="preserve"> </w:t>
      </w:r>
      <w:r w:rsidRPr="00AF0EC4">
        <w:t>Леонидовна</w:t>
      </w:r>
      <w:r w:rsidR="005C6A0D" w:rsidRPr="00AF0EC4">
        <w:t>»</w:t>
      </w:r>
      <w:r w:rsidRPr="00AF0EC4">
        <w:t>При</w:t>
      </w:r>
      <w:r w:rsidR="005C6A0D" w:rsidRPr="00AF0EC4">
        <w:t xml:space="preserve"> </w:t>
      </w:r>
      <w:r w:rsidRPr="00AF0EC4">
        <w:t>разводе</w:t>
      </w:r>
      <w:r w:rsidR="005C6A0D" w:rsidRPr="00AF0EC4">
        <w:t xml:space="preserve"> </w:t>
      </w:r>
      <w:r w:rsidRPr="00AF0EC4">
        <w:t>между</w:t>
      </w:r>
      <w:r w:rsidR="005C6A0D" w:rsidRPr="00AF0EC4">
        <w:t xml:space="preserve"> </w:t>
      </w:r>
      <w:r w:rsidRPr="00AF0EC4">
        <w:t>супругами</w:t>
      </w:r>
      <w:r w:rsidR="005C6A0D" w:rsidRPr="00AF0EC4">
        <w:t xml:space="preserve"> </w:t>
      </w:r>
      <w:r w:rsidRPr="00AF0EC4">
        <w:t>делится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имущество,</w:t>
      </w:r>
      <w:r w:rsidR="005C6A0D" w:rsidRPr="00AF0EC4">
        <w:t xml:space="preserve"> </w:t>
      </w:r>
      <w:r w:rsidRPr="00AF0EC4">
        <w:t>приобретенное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период</w:t>
      </w:r>
      <w:r w:rsidR="005C6A0D" w:rsidRPr="00AF0EC4">
        <w:t xml:space="preserve"> </w:t>
      </w:r>
      <w:r w:rsidRPr="00AF0EC4">
        <w:t>брака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возмездным</w:t>
      </w:r>
      <w:r w:rsidR="005C6A0D" w:rsidRPr="00AF0EC4">
        <w:t xml:space="preserve"> </w:t>
      </w:r>
      <w:r w:rsidRPr="00AF0EC4">
        <w:t>сделкам.</w:t>
      </w:r>
      <w:r w:rsidR="005C6A0D" w:rsidRPr="00AF0EC4">
        <w:t xml:space="preserve"> </w:t>
      </w:r>
      <w:r w:rsidRPr="00AF0EC4">
        <w:t>Пенсионные</w:t>
      </w:r>
      <w:r w:rsidR="005C6A0D" w:rsidRPr="00AF0EC4">
        <w:t xml:space="preserve"> </w:t>
      </w:r>
      <w:r w:rsidRPr="00AF0EC4">
        <w:t>баллы</w:t>
      </w:r>
      <w:r w:rsidR="005C6A0D" w:rsidRPr="00AF0EC4">
        <w:t xml:space="preserve"> - </w:t>
      </w:r>
      <w:r w:rsidRPr="00AF0EC4">
        <w:t>это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имущество.</w:t>
      </w:r>
      <w:r w:rsidR="005C6A0D" w:rsidRPr="00AF0EC4">
        <w:t xml:space="preserve"> </w:t>
      </w:r>
      <w:r w:rsidRPr="00AF0EC4">
        <w:t>Нужно</w:t>
      </w:r>
      <w:r w:rsidR="005C6A0D" w:rsidRPr="00AF0EC4">
        <w:t xml:space="preserve"> </w:t>
      </w:r>
      <w:r w:rsidRPr="00AF0EC4">
        <w:t>комплексное</w:t>
      </w:r>
      <w:r w:rsidR="005C6A0D" w:rsidRPr="00AF0EC4">
        <w:t xml:space="preserve"> </w:t>
      </w:r>
      <w:r w:rsidRPr="00AF0EC4">
        <w:t>внесение</w:t>
      </w:r>
      <w:r w:rsidR="005C6A0D" w:rsidRPr="00AF0EC4">
        <w:t xml:space="preserve"> </w:t>
      </w:r>
      <w:r w:rsidRPr="00AF0EC4">
        <w:t>изменений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законодательные</w:t>
      </w:r>
      <w:r w:rsidR="005C6A0D" w:rsidRPr="00AF0EC4">
        <w:t xml:space="preserve"> </w:t>
      </w:r>
      <w:r w:rsidRPr="00AF0EC4">
        <w:t>акты,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нас</w:t>
      </w:r>
      <w:r w:rsidR="005C6A0D" w:rsidRPr="00AF0EC4">
        <w:t xml:space="preserve"> </w:t>
      </w:r>
      <w:r w:rsidRPr="00AF0EC4">
        <w:t>этот</w:t>
      </w:r>
      <w:r w:rsidR="005C6A0D" w:rsidRPr="00AF0EC4">
        <w:t xml:space="preserve"> </w:t>
      </w:r>
      <w:r w:rsidRPr="00AF0EC4">
        <w:t>предмет,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пенсионные</w:t>
      </w:r>
      <w:r w:rsidR="005C6A0D" w:rsidRPr="00AF0EC4">
        <w:t xml:space="preserve"> </w:t>
      </w:r>
      <w:r w:rsidRPr="00AF0EC4">
        <w:t>баллы,</w:t>
      </w:r>
      <w:r w:rsidR="005C6A0D" w:rsidRPr="00AF0EC4">
        <w:t xml:space="preserve"> </w:t>
      </w:r>
      <w:r w:rsidRPr="00AF0EC4">
        <w:t>был</w:t>
      </w:r>
      <w:r w:rsidR="005C6A0D" w:rsidRPr="00AF0EC4">
        <w:t xml:space="preserve"> </w:t>
      </w:r>
      <w:r w:rsidRPr="00AF0EC4">
        <w:t>предметом</w:t>
      </w:r>
      <w:r w:rsidR="005C6A0D" w:rsidRPr="00AF0EC4">
        <w:t xml:space="preserve"> </w:t>
      </w:r>
      <w:r w:rsidRPr="00AF0EC4">
        <w:t>раздела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расторжении</w:t>
      </w:r>
      <w:r w:rsidR="005C6A0D" w:rsidRPr="00AF0EC4">
        <w:t xml:space="preserve"> </w:t>
      </w:r>
      <w:r w:rsidRPr="00AF0EC4">
        <w:t>брака.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другой</w:t>
      </w:r>
      <w:r w:rsidR="005C6A0D" w:rsidRPr="00AF0EC4">
        <w:t xml:space="preserve"> </w:t>
      </w:r>
      <w:r w:rsidRPr="00AF0EC4">
        <w:t>стороны,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нас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стране</w:t>
      </w:r>
      <w:r w:rsidR="005C6A0D" w:rsidRPr="00AF0EC4">
        <w:t xml:space="preserve"> </w:t>
      </w:r>
      <w:r w:rsidRPr="00AF0EC4">
        <w:t>строго</w:t>
      </w:r>
      <w:r w:rsidR="005C6A0D" w:rsidRPr="00AF0EC4">
        <w:t xml:space="preserve"> </w:t>
      </w:r>
      <w:r w:rsidRPr="00AF0EC4">
        <w:t>стоит</w:t>
      </w:r>
      <w:r w:rsidR="005C6A0D" w:rsidRPr="00AF0EC4">
        <w:t xml:space="preserve"> </w:t>
      </w:r>
      <w:r w:rsidRPr="00AF0EC4">
        <w:t>вопрос</w:t>
      </w:r>
      <w:r w:rsidR="005C6A0D" w:rsidRPr="00AF0EC4">
        <w:t xml:space="preserve"> </w:t>
      </w:r>
      <w:r w:rsidRPr="00AF0EC4">
        <w:t>демографии.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принципе</w:t>
      </w:r>
      <w:r w:rsidR="005C6A0D" w:rsidRPr="00AF0EC4">
        <w:t xml:space="preserve"> </w:t>
      </w:r>
      <w:r w:rsidRPr="00AF0EC4">
        <w:t>эта</w:t>
      </w:r>
      <w:r w:rsidR="005C6A0D" w:rsidRPr="00AF0EC4">
        <w:t xml:space="preserve"> </w:t>
      </w:r>
      <w:r w:rsidRPr="00AF0EC4">
        <w:t>инициатива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разделе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баллов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своей</w:t>
      </w:r>
      <w:r w:rsidR="005C6A0D" w:rsidRPr="00AF0EC4">
        <w:t xml:space="preserve"> </w:t>
      </w:r>
      <w:r w:rsidRPr="00AF0EC4">
        <w:t>сути</w:t>
      </w:r>
      <w:r w:rsidR="005C6A0D" w:rsidRPr="00AF0EC4">
        <w:t xml:space="preserve"> </w:t>
      </w:r>
      <w:r w:rsidRPr="00AF0EC4">
        <w:t>тоже</w:t>
      </w:r>
      <w:r w:rsidR="005C6A0D" w:rsidRPr="00AF0EC4">
        <w:t xml:space="preserve"> </w:t>
      </w:r>
      <w:r w:rsidRPr="00AF0EC4">
        <w:t>направлена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поддержание</w:t>
      </w:r>
      <w:r w:rsidR="005C6A0D" w:rsidRPr="00AF0EC4">
        <w:t xml:space="preserve"> </w:t>
      </w:r>
      <w:r w:rsidRPr="00AF0EC4">
        <w:t>демографии,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</w:t>
      </w:r>
      <w:r w:rsidRPr="00AF0EC4">
        <w:t>мамы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переживали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свое</w:t>
      </w:r>
      <w:r w:rsidR="005C6A0D" w:rsidRPr="00AF0EC4">
        <w:t xml:space="preserve"> </w:t>
      </w:r>
      <w:r w:rsidRPr="00AF0EC4">
        <w:t>будущее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рожали</w:t>
      </w:r>
      <w:r w:rsidR="005C6A0D" w:rsidRPr="00AF0EC4">
        <w:t xml:space="preserve"> </w:t>
      </w:r>
      <w:r w:rsidRPr="00AF0EC4">
        <w:t>детей.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повлияет</w:t>
      </w:r>
      <w:r w:rsidR="005C6A0D" w:rsidRPr="00AF0EC4">
        <w:t xml:space="preserve"> </w:t>
      </w:r>
      <w:r w:rsidRPr="00AF0EC4">
        <w:t>ли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положительно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мужчин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желание</w:t>
      </w:r>
      <w:r w:rsidR="005C6A0D" w:rsidRPr="00AF0EC4">
        <w:t xml:space="preserve"> </w:t>
      </w:r>
      <w:r w:rsidRPr="00AF0EC4">
        <w:t>создать</w:t>
      </w:r>
      <w:r w:rsidR="005C6A0D" w:rsidRPr="00AF0EC4">
        <w:t xml:space="preserve"> </w:t>
      </w:r>
      <w:r w:rsidRPr="00AF0EC4">
        <w:t>семью,</w:t>
      </w:r>
      <w:r w:rsidR="005C6A0D" w:rsidRPr="00AF0EC4">
        <w:t xml:space="preserve"> </w:t>
      </w:r>
      <w:r w:rsidRPr="00AF0EC4">
        <w:t>я</w:t>
      </w:r>
      <w:r w:rsidR="005C6A0D" w:rsidRPr="00AF0EC4">
        <w:t xml:space="preserve"> </w:t>
      </w:r>
      <w:r w:rsidRPr="00AF0EC4">
        <w:t>сомневаюсь</w:t>
      </w:r>
      <w:r w:rsidR="005C6A0D" w:rsidRPr="00AF0EC4">
        <w:t>»</w:t>
      </w:r>
      <w:r w:rsidRPr="00AF0EC4">
        <w:t>.</w:t>
      </w:r>
      <w:r w:rsidR="005C6A0D" w:rsidRPr="00AF0EC4">
        <w:t xml:space="preserve"> </w:t>
      </w:r>
    </w:p>
    <w:p w14:paraId="3B843596" w14:textId="77777777" w:rsidR="00FD3C0D" w:rsidRPr="00AF0EC4" w:rsidRDefault="00FD3C0D" w:rsidP="00FD3C0D">
      <w:r w:rsidRPr="00AF0EC4">
        <w:t>Наталья</w:t>
      </w:r>
      <w:r w:rsidR="005C6A0D" w:rsidRPr="00AF0EC4">
        <w:t xml:space="preserve"> </w:t>
      </w:r>
      <w:r w:rsidRPr="00AF0EC4">
        <w:t>Старкова</w:t>
      </w:r>
      <w:r w:rsidR="005C6A0D" w:rsidRPr="00AF0EC4">
        <w:t xml:space="preserve"> </w:t>
      </w:r>
      <w:r w:rsidRPr="00AF0EC4">
        <w:t>добавила,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цель</w:t>
      </w:r>
      <w:r w:rsidR="005C6A0D" w:rsidRPr="00AF0EC4">
        <w:t xml:space="preserve"> </w:t>
      </w:r>
      <w:r w:rsidRPr="00AF0EC4">
        <w:t>государства</w:t>
      </w:r>
      <w:r w:rsidR="005C6A0D" w:rsidRPr="00AF0EC4">
        <w:t xml:space="preserve"> </w:t>
      </w:r>
      <w:r w:rsidRPr="00AF0EC4">
        <w:t>поднять</w:t>
      </w:r>
      <w:r w:rsidR="005C6A0D" w:rsidRPr="00AF0EC4">
        <w:t xml:space="preserve"> </w:t>
      </w:r>
      <w:r w:rsidRPr="00AF0EC4">
        <w:t>демокрафию,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баллы</w:t>
      </w:r>
      <w:r w:rsidR="005C6A0D" w:rsidRPr="00AF0EC4">
        <w:t xml:space="preserve"> </w:t>
      </w:r>
      <w:r w:rsidRPr="00AF0EC4">
        <w:t>должны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делить,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начислять</w:t>
      </w:r>
      <w:r w:rsidR="005C6A0D" w:rsidRPr="00AF0EC4">
        <w:t xml:space="preserve"> </w:t>
      </w:r>
      <w:r w:rsidRPr="00AF0EC4">
        <w:t>сразу</w:t>
      </w:r>
      <w:r w:rsidR="005C6A0D" w:rsidRPr="00AF0EC4">
        <w:t xml:space="preserve"> </w:t>
      </w:r>
      <w:r w:rsidRPr="00AF0EC4">
        <w:t>же</w:t>
      </w:r>
      <w:r w:rsidR="005C6A0D" w:rsidRPr="00AF0EC4">
        <w:t xml:space="preserve"> </w:t>
      </w:r>
      <w:r w:rsidRPr="00AF0EC4">
        <w:t>одинаково.</w:t>
      </w:r>
    </w:p>
    <w:p w14:paraId="5A088658" w14:textId="77777777" w:rsidR="00FD3C0D" w:rsidRPr="00AF0EC4" w:rsidRDefault="00FD3C0D" w:rsidP="00FD3C0D">
      <w:r w:rsidRPr="00AF0EC4">
        <w:t>Автор</w:t>
      </w:r>
      <w:r w:rsidR="005C6A0D" w:rsidRPr="00AF0EC4">
        <w:t xml:space="preserve"> </w:t>
      </w:r>
      <w:r w:rsidRPr="00AF0EC4">
        <w:t>инициативы</w:t>
      </w:r>
      <w:r w:rsidR="005C6A0D" w:rsidRPr="00AF0EC4">
        <w:t xml:space="preserve"> </w:t>
      </w:r>
      <w:r w:rsidRPr="00AF0EC4">
        <w:t>первый</w:t>
      </w:r>
      <w:r w:rsidR="005C6A0D" w:rsidRPr="00AF0EC4">
        <w:t xml:space="preserve"> </w:t>
      </w:r>
      <w:r w:rsidRPr="00AF0EC4">
        <w:t>зампред</w:t>
      </w:r>
      <w:r w:rsidR="005C6A0D" w:rsidRPr="00AF0EC4">
        <w:t xml:space="preserve"> </w:t>
      </w:r>
      <w:r w:rsidRPr="00AF0EC4">
        <w:t>комитета</w:t>
      </w:r>
      <w:r w:rsidR="005C6A0D" w:rsidRPr="00AF0EC4">
        <w:t xml:space="preserve"> </w:t>
      </w:r>
      <w:r w:rsidRPr="00AF0EC4">
        <w:t>ГД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защите</w:t>
      </w:r>
      <w:r w:rsidR="005C6A0D" w:rsidRPr="00AF0EC4">
        <w:t xml:space="preserve"> </w:t>
      </w:r>
      <w:r w:rsidRPr="00AF0EC4">
        <w:t>семьи,</w:t>
      </w:r>
      <w:r w:rsidR="005C6A0D" w:rsidRPr="00AF0EC4">
        <w:t xml:space="preserve"> </w:t>
      </w:r>
      <w:r w:rsidRPr="00AF0EC4">
        <w:t>вопросам</w:t>
      </w:r>
      <w:r w:rsidR="005C6A0D" w:rsidRPr="00AF0EC4">
        <w:t xml:space="preserve"> </w:t>
      </w:r>
      <w:r w:rsidRPr="00AF0EC4">
        <w:t>отцовства,</w:t>
      </w:r>
      <w:r w:rsidR="005C6A0D" w:rsidRPr="00AF0EC4">
        <w:t xml:space="preserve"> </w:t>
      </w:r>
      <w:r w:rsidRPr="00AF0EC4">
        <w:t>материнства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детства</w:t>
      </w:r>
      <w:r w:rsidR="005C6A0D" w:rsidRPr="00AF0EC4">
        <w:t xml:space="preserve"> </w:t>
      </w:r>
      <w:r w:rsidRPr="00AF0EC4">
        <w:t>Татьяна</w:t>
      </w:r>
      <w:r w:rsidR="005C6A0D" w:rsidRPr="00AF0EC4">
        <w:t xml:space="preserve"> </w:t>
      </w:r>
      <w:r w:rsidRPr="00AF0EC4">
        <w:t>Буцкая</w:t>
      </w:r>
      <w:r w:rsidR="005C6A0D" w:rsidRPr="00AF0EC4">
        <w:t xml:space="preserve"> </w:t>
      </w:r>
      <w:r w:rsidRPr="00AF0EC4">
        <w:t>отмечала,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воспитание</w:t>
      </w:r>
      <w:r w:rsidR="005C6A0D" w:rsidRPr="00AF0EC4">
        <w:t xml:space="preserve"> </w:t>
      </w:r>
      <w:r w:rsidRPr="00AF0EC4">
        <w:t>ребенка</w:t>
      </w:r>
      <w:r w:rsidR="005C6A0D" w:rsidRPr="00AF0EC4">
        <w:t xml:space="preserve"> - </w:t>
      </w:r>
      <w:r w:rsidRPr="00AF0EC4">
        <w:t>серьезная</w:t>
      </w:r>
      <w:r w:rsidR="005C6A0D" w:rsidRPr="00AF0EC4">
        <w:t xml:space="preserve"> </w:t>
      </w:r>
      <w:r w:rsidRPr="00AF0EC4">
        <w:t>работа.</w:t>
      </w:r>
      <w:r w:rsidR="005C6A0D" w:rsidRPr="00AF0EC4">
        <w:t xml:space="preserve"> </w:t>
      </w:r>
      <w:r w:rsidRPr="00AF0EC4">
        <w:t>Поэтому,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ее</w:t>
      </w:r>
      <w:r w:rsidR="005C6A0D" w:rsidRPr="00AF0EC4">
        <w:t xml:space="preserve"> </w:t>
      </w:r>
      <w:r w:rsidRPr="00AF0EC4">
        <w:t>мнению,</w:t>
      </w:r>
      <w:r w:rsidR="005C6A0D" w:rsidRPr="00AF0EC4">
        <w:t xml:space="preserve"> </w:t>
      </w:r>
      <w:r w:rsidRPr="00AF0EC4">
        <w:t>разделение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баллов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справедливо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разводе.</w:t>
      </w:r>
    </w:p>
    <w:p w14:paraId="1416C96B" w14:textId="77777777" w:rsidR="00111D7C" w:rsidRPr="00AF0EC4" w:rsidRDefault="00B15C21" w:rsidP="00FD3C0D">
      <w:hyperlink r:id="rId37" w:history="1">
        <w:r w:rsidR="00FD3C0D" w:rsidRPr="00AF0EC4">
          <w:rPr>
            <w:rStyle w:val="a3"/>
          </w:rPr>
          <w:t>https://kuban.bfm.ru/news/36809</w:t>
        </w:r>
      </w:hyperlink>
    </w:p>
    <w:p w14:paraId="4939D37B" w14:textId="77777777" w:rsidR="00DB17F8" w:rsidRPr="00AF0EC4" w:rsidRDefault="006D5DB4" w:rsidP="00DB17F8">
      <w:pPr>
        <w:pStyle w:val="2"/>
      </w:pPr>
      <w:bookmarkStart w:id="91" w:name="_Toc187905361"/>
      <w:r w:rsidRPr="00AF0EC4">
        <w:lastRenderedPageBreak/>
        <w:t>Татар-И</w:t>
      </w:r>
      <w:r w:rsidR="00DB17F8" w:rsidRPr="00AF0EC4">
        <w:t>нформ</w:t>
      </w:r>
      <w:r w:rsidRPr="00AF0EC4">
        <w:t>.</w:t>
      </w:r>
      <w:r w:rsidRPr="00AF0EC4">
        <w:rPr>
          <w:lang w:val="en-US"/>
        </w:rPr>
        <w:t>ru</w:t>
      </w:r>
      <w:r w:rsidR="005C6A0D" w:rsidRPr="00AF0EC4">
        <w:t xml:space="preserve"> </w:t>
      </w:r>
      <w:r w:rsidR="00DB17F8" w:rsidRPr="00AF0EC4">
        <w:t>(Казань),</w:t>
      </w:r>
      <w:r w:rsidR="005C6A0D" w:rsidRPr="00AF0EC4">
        <w:t xml:space="preserve"> </w:t>
      </w:r>
      <w:r w:rsidR="00DB17F8" w:rsidRPr="00AF0EC4">
        <w:t>15.01.2025,</w:t>
      </w:r>
      <w:r w:rsidR="005C6A0D" w:rsidRPr="00AF0EC4">
        <w:t xml:space="preserve"> </w:t>
      </w:r>
      <w:r w:rsidR="00DB17F8" w:rsidRPr="00AF0EC4">
        <w:t>В</w:t>
      </w:r>
      <w:r w:rsidR="005C6A0D" w:rsidRPr="00AF0EC4">
        <w:t xml:space="preserve"> </w:t>
      </w:r>
      <w:r w:rsidR="00DB17F8" w:rsidRPr="00AF0EC4">
        <w:t>Госдуме</w:t>
      </w:r>
      <w:r w:rsidR="005C6A0D" w:rsidRPr="00AF0EC4">
        <w:t xml:space="preserve"> </w:t>
      </w:r>
      <w:r w:rsidR="00DB17F8" w:rsidRPr="00AF0EC4">
        <w:t>разъяснили</w:t>
      </w:r>
      <w:r w:rsidR="005C6A0D" w:rsidRPr="00AF0EC4">
        <w:t xml:space="preserve"> </w:t>
      </w:r>
      <w:r w:rsidR="00DB17F8" w:rsidRPr="00AF0EC4">
        <w:t>механизм</w:t>
      </w:r>
      <w:r w:rsidR="005C6A0D" w:rsidRPr="00AF0EC4">
        <w:t xml:space="preserve"> </w:t>
      </w:r>
      <w:r w:rsidR="00DB17F8" w:rsidRPr="00AF0EC4">
        <w:t>и</w:t>
      </w:r>
      <w:r w:rsidR="005C6A0D" w:rsidRPr="00AF0EC4">
        <w:t xml:space="preserve"> </w:t>
      </w:r>
      <w:r w:rsidR="00DB17F8" w:rsidRPr="00AF0EC4">
        <w:t>стоимость</w:t>
      </w:r>
      <w:r w:rsidR="005C6A0D" w:rsidRPr="00AF0EC4">
        <w:t xml:space="preserve"> </w:t>
      </w:r>
      <w:r w:rsidR="00DB17F8" w:rsidRPr="00AF0EC4">
        <w:t>покупки</w:t>
      </w:r>
      <w:r w:rsidR="005C6A0D" w:rsidRPr="00AF0EC4">
        <w:t xml:space="preserve"> </w:t>
      </w:r>
      <w:r w:rsidR="00DB17F8" w:rsidRPr="00AF0EC4">
        <w:t>пенсионных</w:t>
      </w:r>
      <w:r w:rsidR="005C6A0D" w:rsidRPr="00AF0EC4">
        <w:t xml:space="preserve"> </w:t>
      </w:r>
      <w:r w:rsidR="00DB17F8" w:rsidRPr="00AF0EC4">
        <w:t>баллов</w:t>
      </w:r>
      <w:bookmarkEnd w:id="91"/>
    </w:p>
    <w:p w14:paraId="4A72E5B5" w14:textId="77777777" w:rsidR="00DB17F8" w:rsidRPr="00AF0EC4" w:rsidRDefault="00DB17F8" w:rsidP="00161418">
      <w:pPr>
        <w:pStyle w:val="3"/>
      </w:pPr>
      <w:bookmarkStart w:id="92" w:name="_Toc187905362"/>
      <w:r w:rsidRPr="00AF0EC4">
        <w:t>Начиная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года,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</w:t>
      </w:r>
      <w:r w:rsidRPr="00AF0EC4">
        <w:t>получать</w:t>
      </w:r>
      <w:r w:rsidR="005C6A0D" w:rsidRPr="00AF0EC4">
        <w:t xml:space="preserve"> </w:t>
      </w:r>
      <w:r w:rsidRPr="00AF0EC4">
        <w:t>страховую</w:t>
      </w:r>
      <w:r w:rsidR="005C6A0D" w:rsidRPr="00AF0EC4">
        <w:t xml:space="preserve"> </w:t>
      </w:r>
      <w:r w:rsidRPr="00AF0EC4">
        <w:t>пенсию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старости,</w:t>
      </w:r>
      <w:r w:rsidR="005C6A0D" w:rsidRPr="00AF0EC4">
        <w:t xml:space="preserve"> </w:t>
      </w:r>
      <w:r w:rsidRPr="00AF0EC4">
        <w:t>гражданин</w:t>
      </w:r>
      <w:r w:rsidR="005C6A0D" w:rsidRPr="00AF0EC4">
        <w:t xml:space="preserve"> </w:t>
      </w:r>
      <w:r w:rsidRPr="00AF0EC4">
        <w:t>должен</w:t>
      </w:r>
      <w:r w:rsidR="005C6A0D" w:rsidRPr="00AF0EC4">
        <w:t xml:space="preserve"> </w:t>
      </w:r>
      <w:r w:rsidRPr="00AF0EC4">
        <w:t>иметь</w:t>
      </w:r>
      <w:r w:rsidR="005C6A0D" w:rsidRPr="00AF0EC4">
        <w:t xml:space="preserve"> </w:t>
      </w:r>
      <w:r w:rsidRPr="00AF0EC4">
        <w:t>трудовой</w:t>
      </w:r>
      <w:r w:rsidR="005C6A0D" w:rsidRPr="00AF0EC4">
        <w:t xml:space="preserve"> </w:t>
      </w:r>
      <w:r w:rsidRPr="00AF0EC4">
        <w:t>стаж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менее</w:t>
      </w:r>
      <w:r w:rsidR="005C6A0D" w:rsidRPr="00AF0EC4">
        <w:t xml:space="preserve"> </w:t>
      </w:r>
      <w:r w:rsidRPr="00AF0EC4">
        <w:t>15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минимум</w:t>
      </w:r>
      <w:r w:rsidR="005C6A0D" w:rsidRPr="00AF0EC4">
        <w:t xml:space="preserve"> </w:t>
      </w:r>
      <w:r w:rsidRPr="00AF0EC4">
        <w:t>30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баллов.</w:t>
      </w:r>
      <w:r w:rsidR="005C6A0D" w:rsidRPr="00AF0EC4">
        <w:t xml:space="preserve"> </w:t>
      </w:r>
      <w:r w:rsidRPr="00AF0EC4">
        <w:t>Возможность</w:t>
      </w:r>
      <w:r w:rsidR="005C6A0D" w:rsidRPr="00AF0EC4">
        <w:t xml:space="preserve"> </w:t>
      </w:r>
      <w:r w:rsidRPr="00AF0EC4">
        <w:t>приобрести</w:t>
      </w:r>
      <w:r w:rsidR="005C6A0D" w:rsidRPr="00AF0EC4">
        <w:t xml:space="preserve"> </w:t>
      </w:r>
      <w:r w:rsidRPr="00AF0EC4">
        <w:t>пенсионные</w:t>
      </w:r>
      <w:r w:rsidR="005C6A0D" w:rsidRPr="00AF0EC4">
        <w:t xml:space="preserve"> </w:t>
      </w:r>
      <w:r w:rsidRPr="00AF0EC4">
        <w:t>баллы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«</w:t>
      </w:r>
      <w:r w:rsidRPr="00AF0EC4">
        <w:t>Татар-информу</w:t>
      </w:r>
      <w:r w:rsidR="005C6A0D" w:rsidRPr="00AF0EC4">
        <w:t xml:space="preserve">» </w:t>
      </w:r>
      <w:r w:rsidRPr="00AF0EC4">
        <w:t>прокомментировала</w:t>
      </w:r>
      <w:r w:rsidR="005C6A0D" w:rsidRPr="00AF0EC4">
        <w:t xml:space="preserve"> </w:t>
      </w:r>
      <w:r w:rsidRPr="00AF0EC4">
        <w:t>член</w:t>
      </w:r>
      <w:r w:rsidR="005C6A0D" w:rsidRPr="00AF0EC4">
        <w:t xml:space="preserve"> </w:t>
      </w:r>
      <w:r w:rsidRPr="00AF0EC4">
        <w:t>комитета</w:t>
      </w:r>
      <w:r w:rsidR="005C6A0D" w:rsidRPr="00AF0EC4">
        <w:t xml:space="preserve"> </w:t>
      </w:r>
      <w:r w:rsidRPr="00AF0EC4">
        <w:t>Госдумы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труду,</w:t>
      </w:r>
      <w:r w:rsidR="005C6A0D" w:rsidRPr="00AF0EC4">
        <w:t xml:space="preserve"> </w:t>
      </w:r>
      <w:r w:rsidRPr="00AF0EC4">
        <w:t>соцполитике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делам</w:t>
      </w:r>
      <w:r w:rsidR="005C6A0D" w:rsidRPr="00AF0EC4">
        <w:t xml:space="preserve"> </w:t>
      </w:r>
      <w:r w:rsidRPr="00AF0EC4">
        <w:t>ветеранов</w:t>
      </w:r>
      <w:r w:rsidR="005C6A0D" w:rsidRPr="00AF0EC4">
        <w:t xml:space="preserve"> </w:t>
      </w:r>
      <w:r w:rsidRPr="00AF0EC4">
        <w:t>Светлана</w:t>
      </w:r>
      <w:r w:rsidR="005C6A0D" w:rsidRPr="00AF0EC4">
        <w:t xml:space="preserve"> </w:t>
      </w:r>
      <w:r w:rsidRPr="00AF0EC4">
        <w:t>Бессараб.</w:t>
      </w:r>
      <w:bookmarkEnd w:id="92"/>
    </w:p>
    <w:p w14:paraId="34E32A4B" w14:textId="77777777" w:rsidR="00DB17F8" w:rsidRPr="00AF0EC4" w:rsidRDefault="005C6A0D" w:rsidP="00DB17F8">
      <w:r w:rsidRPr="00AF0EC4">
        <w:t>«</w:t>
      </w:r>
      <w:r w:rsidR="00DB17F8" w:rsidRPr="00AF0EC4">
        <w:t>Пенсионные</w:t>
      </w:r>
      <w:r w:rsidRPr="00AF0EC4">
        <w:t xml:space="preserve"> </w:t>
      </w:r>
      <w:r w:rsidR="00DB17F8" w:rsidRPr="00AF0EC4">
        <w:t>баллы</w:t>
      </w:r>
      <w:r w:rsidRPr="00AF0EC4">
        <w:t xml:space="preserve"> </w:t>
      </w:r>
      <w:r w:rsidR="00DB17F8" w:rsidRPr="00AF0EC4">
        <w:t>невозможно</w:t>
      </w:r>
      <w:r w:rsidRPr="00AF0EC4">
        <w:t xml:space="preserve"> </w:t>
      </w:r>
      <w:r w:rsidR="00DB17F8" w:rsidRPr="00AF0EC4">
        <w:t>приобрести</w:t>
      </w:r>
      <w:r w:rsidRPr="00AF0EC4">
        <w:t xml:space="preserve"> </w:t>
      </w:r>
      <w:r w:rsidR="00DB17F8" w:rsidRPr="00AF0EC4">
        <w:t>просто</w:t>
      </w:r>
      <w:r w:rsidRPr="00AF0EC4">
        <w:t xml:space="preserve"> </w:t>
      </w:r>
      <w:r w:rsidR="00DB17F8" w:rsidRPr="00AF0EC4">
        <w:t>по</w:t>
      </w:r>
      <w:r w:rsidRPr="00AF0EC4">
        <w:t xml:space="preserve"> </w:t>
      </w:r>
      <w:r w:rsidR="00DB17F8" w:rsidRPr="00AF0EC4">
        <w:t>желанию.</w:t>
      </w:r>
      <w:r w:rsidRPr="00AF0EC4">
        <w:t xml:space="preserve"> </w:t>
      </w:r>
      <w:r w:rsidR="00DB17F8" w:rsidRPr="00AF0EC4">
        <w:t>Их</w:t>
      </w:r>
      <w:r w:rsidRPr="00AF0EC4">
        <w:t xml:space="preserve"> </w:t>
      </w:r>
      <w:r w:rsidR="00DB17F8" w:rsidRPr="00AF0EC4">
        <w:t>может</w:t>
      </w:r>
      <w:r w:rsidRPr="00AF0EC4">
        <w:t xml:space="preserve"> </w:t>
      </w:r>
      <w:r w:rsidR="00DB17F8" w:rsidRPr="00AF0EC4">
        <w:t>докупить</w:t>
      </w:r>
      <w:r w:rsidRPr="00AF0EC4">
        <w:t xml:space="preserve"> </w:t>
      </w:r>
      <w:r w:rsidR="00DB17F8" w:rsidRPr="00AF0EC4">
        <w:t>работающий</w:t>
      </w:r>
      <w:r w:rsidRPr="00AF0EC4">
        <w:t xml:space="preserve"> </w:t>
      </w:r>
      <w:r w:rsidR="00DB17F8" w:rsidRPr="00AF0EC4">
        <w:t>гражданин,</w:t>
      </w:r>
      <w:r w:rsidRPr="00AF0EC4">
        <w:t xml:space="preserve"> </w:t>
      </w:r>
      <w:r w:rsidR="00DB17F8" w:rsidRPr="00AF0EC4">
        <w:t>у</w:t>
      </w:r>
      <w:r w:rsidRPr="00AF0EC4">
        <w:t xml:space="preserve"> </w:t>
      </w:r>
      <w:r w:rsidR="00DB17F8" w:rsidRPr="00AF0EC4">
        <w:t>которого</w:t>
      </w:r>
      <w:r w:rsidRPr="00AF0EC4">
        <w:t xml:space="preserve"> </w:t>
      </w:r>
      <w:r w:rsidR="00DB17F8" w:rsidRPr="00AF0EC4">
        <w:t>перед</w:t>
      </w:r>
      <w:r w:rsidRPr="00AF0EC4">
        <w:t xml:space="preserve"> </w:t>
      </w:r>
      <w:r w:rsidR="00DB17F8" w:rsidRPr="00AF0EC4">
        <w:t>выходом</w:t>
      </w:r>
      <w:r w:rsidRPr="00AF0EC4">
        <w:t xml:space="preserve"> </w:t>
      </w:r>
      <w:r w:rsidR="00DB17F8" w:rsidRPr="00AF0EC4">
        <w:t>на</w:t>
      </w:r>
      <w:r w:rsidRPr="00AF0EC4">
        <w:t xml:space="preserve"> </w:t>
      </w:r>
      <w:r w:rsidR="00DB17F8" w:rsidRPr="00AF0EC4">
        <w:t>пенсию</w:t>
      </w:r>
      <w:r w:rsidRPr="00AF0EC4">
        <w:t xml:space="preserve"> </w:t>
      </w:r>
      <w:r w:rsidR="00DB17F8" w:rsidRPr="00AF0EC4">
        <w:t>не</w:t>
      </w:r>
      <w:r w:rsidRPr="00AF0EC4">
        <w:t xml:space="preserve"> </w:t>
      </w:r>
      <w:r w:rsidR="00DB17F8" w:rsidRPr="00AF0EC4">
        <w:t>достает</w:t>
      </w:r>
      <w:r w:rsidRPr="00AF0EC4">
        <w:t xml:space="preserve"> </w:t>
      </w:r>
      <w:r w:rsidR="00DB17F8" w:rsidRPr="00AF0EC4">
        <w:t>соответствующих</w:t>
      </w:r>
      <w:r w:rsidRPr="00AF0EC4">
        <w:t xml:space="preserve"> </w:t>
      </w:r>
      <w:r w:rsidR="00DB17F8" w:rsidRPr="00AF0EC4">
        <w:t>баллов.</w:t>
      </w:r>
      <w:r w:rsidRPr="00AF0EC4">
        <w:t xml:space="preserve"> </w:t>
      </w:r>
      <w:r w:rsidR="00DB17F8" w:rsidRPr="00AF0EC4">
        <w:t>Здесь</w:t>
      </w:r>
      <w:r w:rsidRPr="00AF0EC4">
        <w:t xml:space="preserve"> </w:t>
      </w:r>
      <w:r w:rsidR="00DB17F8" w:rsidRPr="00AF0EC4">
        <w:t>нужно</w:t>
      </w:r>
      <w:r w:rsidRPr="00AF0EC4">
        <w:t xml:space="preserve"> </w:t>
      </w:r>
      <w:r w:rsidR="00DB17F8" w:rsidRPr="00AF0EC4">
        <w:t>подходить</w:t>
      </w:r>
      <w:r w:rsidRPr="00AF0EC4">
        <w:t xml:space="preserve"> </w:t>
      </w:r>
      <w:r w:rsidR="00DB17F8" w:rsidRPr="00AF0EC4">
        <w:t>индивидуально:</w:t>
      </w:r>
      <w:r w:rsidRPr="00AF0EC4">
        <w:t xml:space="preserve"> </w:t>
      </w:r>
      <w:r w:rsidR="00DB17F8" w:rsidRPr="00AF0EC4">
        <w:t>для</w:t>
      </w:r>
      <w:r w:rsidRPr="00AF0EC4">
        <w:t xml:space="preserve"> </w:t>
      </w:r>
      <w:r w:rsidR="00DB17F8" w:rsidRPr="00AF0EC4">
        <w:t>одних,</w:t>
      </w:r>
      <w:r w:rsidRPr="00AF0EC4">
        <w:t xml:space="preserve"> </w:t>
      </w:r>
      <w:r w:rsidR="00DB17F8" w:rsidRPr="00AF0EC4">
        <w:t>например,</w:t>
      </w:r>
      <w:r w:rsidRPr="00AF0EC4">
        <w:t xml:space="preserve"> </w:t>
      </w:r>
      <w:r w:rsidR="00DB17F8" w:rsidRPr="00AF0EC4">
        <w:t>при</w:t>
      </w:r>
      <w:r w:rsidRPr="00AF0EC4">
        <w:t xml:space="preserve"> </w:t>
      </w:r>
      <w:r w:rsidR="00DB17F8" w:rsidRPr="00AF0EC4">
        <w:t>отсутствии</w:t>
      </w:r>
      <w:r w:rsidRPr="00AF0EC4">
        <w:t xml:space="preserve"> </w:t>
      </w:r>
      <w:r w:rsidR="00DB17F8" w:rsidRPr="00AF0EC4">
        <w:t>одного-двух</w:t>
      </w:r>
      <w:r w:rsidRPr="00AF0EC4">
        <w:t xml:space="preserve"> </w:t>
      </w:r>
      <w:r w:rsidR="00DB17F8" w:rsidRPr="00AF0EC4">
        <w:t>баллов,</w:t>
      </w:r>
      <w:r w:rsidRPr="00AF0EC4">
        <w:t xml:space="preserve"> </w:t>
      </w:r>
      <w:r w:rsidR="00DB17F8" w:rsidRPr="00AF0EC4">
        <w:t>проще</w:t>
      </w:r>
      <w:r w:rsidRPr="00AF0EC4">
        <w:t xml:space="preserve"> </w:t>
      </w:r>
      <w:r w:rsidR="00DB17F8" w:rsidRPr="00AF0EC4">
        <w:t>будет</w:t>
      </w:r>
      <w:r w:rsidRPr="00AF0EC4">
        <w:t xml:space="preserve"> </w:t>
      </w:r>
      <w:r w:rsidR="00DB17F8" w:rsidRPr="00AF0EC4">
        <w:t>докупить</w:t>
      </w:r>
      <w:r w:rsidRPr="00AF0EC4">
        <w:t xml:space="preserve"> </w:t>
      </w:r>
      <w:r w:rsidR="00DB17F8" w:rsidRPr="00AF0EC4">
        <w:t>ИПК</w:t>
      </w:r>
      <w:r w:rsidRPr="00AF0EC4">
        <w:t xml:space="preserve"> </w:t>
      </w:r>
      <w:r w:rsidR="00DB17F8" w:rsidRPr="00AF0EC4">
        <w:t>(индивидуальные</w:t>
      </w:r>
      <w:r w:rsidRPr="00AF0EC4">
        <w:t xml:space="preserve"> </w:t>
      </w:r>
      <w:r w:rsidR="00DB17F8" w:rsidRPr="00AF0EC4">
        <w:t>пенсионные</w:t>
      </w:r>
      <w:r w:rsidRPr="00AF0EC4">
        <w:t xml:space="preserve"> </w:t>
      </w:r>
      <w:r w:rsidR="00DB17F8" w:rsidRPr="00AF0EC4">
        <w:t>коэффициенты),</w:t>
      </w:r>
      <w:r w:rsidRPr="00AF0EC4">
        <w:t xml:space="preserve"> </w:t>
      </w:r>
      <w:r w:rsidR="00DB17F8" w:rsidRPr="00AF0EC4">
        <w:t>для</w:t>
      </w:r>
      <w:r w:rsidRPr="00AF0EC4">
        <w:t xml:space="preserve"> </w:t>
      </w:r>
      <w:r w:rsidR="00DB17F8" w:rsidRPr="00AF0EC4">
        <w:t>других</w:t>
      </w:r>
      <w:r w:rsidRPr="00AF0EC4">
        <w:t xml:space="preserve"> </w:t>
      </w:r>
      <w:r w:rsidR="00DB17F8" w:rsidRPr="00AF0EC4">
        <w:t>лучше</w:t>
      </w:r>
      <w:r w:rsidRPr="00AF0EC4">
        <w:t xml:space="preserve"> </w:t>
      </w:r>
      <w:r w:rsidR="00DB17F8" w:rsidRPr="00AF0EC4">
        <w:t>продолжить</w:t>
      </w:r>
      <w:r w:rsidRPr="00AF0EC4">
        <w:t xml:space="preserve"> </w:t>
      </w:r>
      <w:r w:rsidR="00DB17F8" w:rsidRPr="00AF0EC4">
        <w:t>работать</w:t>
      </w:r>
      <w:r w:rsidRPr="00AF0EC4">
        <w:t xml:space="preserve"> </w:t>
      </w:r>
      <w:r w:rsidR="00DB17F8" w:rsidRPr="00AF0EC4">
        <w:t>для</w:t>
      </w:r>
      <w:r w:rsidRPr="00AF0EC4">
        <w:t xml:space="preserve"> </w:t>
      </w:r>
      <w:r w:rsidR="00DB17F8" w:rsidRPr="00AF0EC4">
        <w:t>накопления</w:t>
      </w:r>
      <w:r w:rsidRPr="00AF0EC4">
        <w:t xml:space="preserve"> </w:t>
      </w:r>
      <w:r w:rsidR="00DB17F8" w:rsidRPr="00AF0EC4">
        <w:t>нужных</w:t>
      </w:r>
      <w:r w:rsidRPr="00AF0EC4">
        <w:t xml:space="preserve"> </w:t>
      </w:r>
      <w:r w:rsidR="00DB17F8" w:rsidRPr="00AF0EC4">
        <w:t>показателей</w:t>
      </w:r>
      <w:r w:rsidRPr="00AF0EC4">
        <w:t>»</w:t>
      </w:r>
      <w:r w:rsidR="00DB17F8" w:rsidRPr="00AF0EC4">
        <w:t>,</w:t>
      </w:r>
      <w:r w:rsidRPr="00AF0EC4">
        <w:t xml:space="preserve"> - </w:t>
      </w:r>
      <w:r w:rsidR="00DB17F8" w:rsidRPr="00AF0EC4">
        <w:t>сообщила</w:t>
      </w:r>
      <w:r w:rsidRPr="00AF0EC4">
        <w:t xml:space="preserve"> </w:t>
      </w:r>
      <w:r w:rsidR="00DB17F8" w:rsidRPr="00AF0EC4">
        <w:t>она.</w:t>
      </w:r>
    </w:p>
    <w:p w14:paraId="09DA5B69" w14:textId="77777777" w:rsidR="00DB17F8" w:rsidRPr="00AF0EC4" w:rsidRDefault="00DB17F8" w:rsidP="00DB17F8">
      <w:r w:rsidRPr="00AF0EC4">
        <w:t>Бессараб</w:t>
      </w:r>
      <w:r w:rsidR="005C6A0D" w:rsidRPr="00AF0EC4">
        <w:t xml:space="preserve"> </w:t>
      </w:r>
      <w:r w:rsidRPr="00AF0EC4">
        <w:t>добавила,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покупка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баллов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достаточно</w:t>
      </w:r>
      <w:r w:rsidR="005C6A0D" w:rsidRPr="00AF0EC4">
        <w:t xml:space="preserve"> </w:t>
      </w:r>
      <w:r w:rsidRPr="00AF0EC4">
        <w:t>дорогая</w:t>
      </w:r>
      <w:r w:rsidR="005C6A0D" w:rsidRPr="00AF0EC4">
        <w:t xml:space="preserve"> </w:t>
      </w:r>
      <w:r w:rsidRPr="00AF0EC4">
        <w:t>опция.</w:t>
      </w:r>
    </w:p>
    <w:p w14:paraId="18F18EA8" w14:textId="77777777" w:rsidR="00DB17F8" w:rsidRPr="00AF0EC4" w:rsidRDefault="005C6A0D" w:rsidP="00DB17F8">
      <w:r w:rsidRPr="00AF0EC4">
        <w:t>«</w:t>
      </w:r>
      <w:r w:rsidR="00DB17F8" w:rsidRPr="00AF0EC4">
        <w:t>Минимальный</w:t>
      </w:r>
      <w:r w:rsidRPr="00AF0EC4">
        <w:t xml:space="preserve"> </w:t>
      </w:r>
      <w:r w:rsidR="00DB17F8" w:rsidRPr="00AF0EC4">
        <w:t>взнос</w:t>
      </w:r>
      <w:r w:rsidRPr="00AF0EC4">
        <w:t xml:space="preserve"> </w:t>
      </w:r>
      <w:r w:rsidR="00DB17F8" w:rsidRPr="00AF0EC4">
        <w:t>в</w:t>
      </w:r>
      <w:r w:rsidRPr="00AF0EC4">
        <w:t xml:space="preserve"> </w:t>
      </w:r>
      <w:r w:rsidR="00DB17F8" w:rsidRPr="00AF0EC4">
        <w:t>2025</w:t>
      </w:r>
      <w:r w:rsidRPr="00AF0EC4">
        <w:t xml:space="preserve"> </w:t>
      </w:r>
      <w:r w:rsidR="00DB17F8" w:rsidRPr="00AF0EC4">
        <w:t>году</w:t>
      </w:r>
      <w:r w:rsidRPr="00AF0EC4">
        <w:t xml:space="preserve"> - </w:t>
      </w:r>
      <w:r w:rsidR="00DB17F8" w:rsidRPr="00AF0EC4">
        <w:t>почти</w:t>
      </w:r>
      <w:r w:rsidRPr="00AF0EC4">
        <w:t xml:space="preserve"> </w:t>
      </w:r>
      <w:r w:rsidR="00DB17F8" w:rsidRPr="00AF0EC4">
        <w:t>60</w:t>
      </w:r>
      <w:r w:rsidRPr="00AF0EC4">
        <w:t xml:space="preserve"> </w:t>
      </w:r>
      <w:r w:rsidR="00DB17F8" w:rsidRPr="00AF0EC4">
        <w:t>тыс.</w:t>
      </w:r>
      <w:r w:rsidRPr="00AF0EC4">
        <w:t xml:space="preserve"> </w:t>
      </w:r>
      <w:r w:rsidR="00DB17F8" w:rsidRPr="00AF0EC4">
        <w:t>рублей</w:t>
      </w:r>
      <w:r w:rsidRPr="00AF0EC4">
        <w:t>»</w:t>
      </w:r>
      <w:r w:rsidR="00DB17F8" w:rsidRPr="00AF0EC4">
        <w:t>,</w:t>
      </w:r>
      <w:r w:rsidRPr="00AF0EC4">
        <w:t xml:space="preserve"> - </w:t>
      </w:r>
      <w:r w:rsidR="00DB17F8" w:rsidRPr="00AF0EC4">
        <w:t>заметила</w:t>
      </w:r>
      <w:r w:rsidRPr="00AF0EC4">
        <w:t xml:space="preserve"> </w:t>
      </w:r>
      <w:r w:rsidR="00DB17F8" w:rsidRPr="00AF0EC4">
        <w:t>она.</w:t>
      </w:r>
    </w:p>
    <w:p w14:paraId="05FA8FC3" w14:textId="77777777" w:rsidR="00DB17F8" w:rsidRPr="00AF0EC4" w:rsidRDefault="00B15C21" w:rsidP="00DB17F8">
      <w:hyperlink r:id="rId38" w:history="1">
        <w:r w:rsidR="00DB17F8" w:rsidRPr="00AF0EC4">
          <w:rPr>
            <w:rStyle w:val="a3"/>
          </w:rPr>
          <w:t>https://www.tatar-inform.ru/news/clen-komiteta-gosdumy-rf-k-pokupke-pensionnyx-ballov-nuzno-podxodit-individualno-5970130</w:t>
        </w:r>
      </w:hyperlink>
    </w:p>
    <w:p w14:paraId="7869DF50" w14:textId="77777777" w:rsidR="00111D7C" w:rsidRPr="00AF0EC4" w:rsidRDefault="00111D7C" w:rsidP="00111D7C">
      <w:pPr>
        <w:pStyle w:val="251"/>
      </w:pPr>
      <w:bookmarkStart w:id="93" w:name="_Toc99271704"/>
      <w:bookmarkStart w:id="94" w:name="_Toc99318656"/>
      <w:bookmarkStart w:id="95" w:name="_Toc165991076"/>
      <w:bookmarkStart w:id="96" w:name="_Toc187905363"/>
      <w:bookmarkStart w:id="97" w:name="_Toc62681899"/>
      <w:bookmarkEnd w:id="26"/>
      <w:bookmarkEnd w:id="27"/>
      <w:bookmarkEnd w:id="28"/>
      <w:r w:rsidRPr="00AF0EC4">
        <w:lastRenderedPageBreak/>
        <w:t>НОВОСТИ</w:t>
      </w:r>
      <w:r w:rsidR="005C6A0D" w:rsidRPr="00AF0EC4">
        <w:t xml:space="preserve"> </w:t>
      </w:r>
      <w:r w:rsidRPr="00AF0EC4">
        <w:t>МАКРОЭКОНОМИКИ</w:t>
      </w:r>
      <w:bookmarkEnd w:id="93"/>
      <w:bookmarkEnd w:id="94"/>
      <w:bookmarkEnd w:id="95"/>
      <w:bookmarkEnd w:id="96"/>
    </w:p>
    <w:p w14:paraId="10A8F81A" w14:textId="77777777" w:rsidR="000D7D7D" w:rsidRPr="00AF0EC4" w:rsidRDefault="000D7D7D" w:rsidP="000D7D7D">
      <w:pPr>
        <w:pStyle w:val="2"/>
      </w:pPr>
      <w:bookmarkStart w:id="98" w:name="_Toc187905364"/>
      <w:r w:rsidRPr="00AF0EC4">
        <w:t>Парламентская</w:t>
      </w:r>
      <w:r w:rsidR="005C6A0D" w:rsidRPr="00AF0EC4">
        <w:t xml:space="preserve"> </w:t>
      </w:r>
      <w:r w:rsidRPr="00AF0EC4">
        <w:t>газета,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Pr="00AF0EC4">
        <w:t>48</w:t>
      </w:r>
      <w:r w:rsidR="005C6A0D" w:rsidRPr="00AF0EC4">
        <w:t xml:space="preserve"> </w:t>
      </w:r>
      <w:r w:rsidRPr="00AF0EC4">
        <w:t>часов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размышления:</w:t>
      </w:r>
      <w:r w:rsidR="005C6A0D" w:rsidRPr="00AF0EC4">
        <w:t xml:space="preserve"> </w:t>
      </w:r>
      <w:r w:rsidRPr="00AF0EC4">
        <w:t>заемщиков</w:t>
      </w:r>
      <w:r w:rsidR="005C6A0D" w:rsidRPr="00AF0EC4">
        <w:t xml:space="preserve"> </w:t>
      </w:r>
      <w:r w:rsidRPr="00AF0EC4">
        <w:t>защитят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финансовых</w:t>
      </w:r>
      <w:r w:rsidR="005C6A0D" w:rsidRPr="00AF0EC4">
        <w:t xml:space="preserve"> </w:t>
      </w:r>
      <w:r w:rsidRPr="00AF0EC4">
        <w:t>мошенников</w:t>
      </w:r>
      <w:bookmarkEnd w:id="98"/>
    </w:p>
    <w:p w14:paraId="3D42B09F" w14:textId="77777777" w:rsidR="000D7D7D" w:rsidRPr="00AF0EC4" w:rsidRDefault="000D7D7D" w:rsidP="00161418">
      <w:pPr>
        <w:pStyle w:val="3"/>
      </w:pPr>
      <w:bookmarkStart w:id="99" w:name="_Toc187905365"/>
      <w:r w:rsidRPr="00AF0EC4">
        <w:t>В</w:t>
      </w:r>
      <w:r w:rsidR="005C6A0D" w:rsidRPr="00AF0EC4">
        <w:t xml:space="preserve"> </w:t>
      </w:r>
      <w:r w:rsidRPr="00AF0EC4">
        <w:t>прошлом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россиян</w:t>
      </w:r>
      <w:r w:rsidR="005C6A0D" w:rsidRPr="00AF0EC4">
        <w:t xml:space="preserve"> </w:t>
      </w:r>
      <w:r w:rsidRPr="00AF0EC4">
        <w:t>похитили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банковских</w:t>
      </w:r>
      <w:r w:rsidR="005C6A0D" w:rsidRPr="00AF0EC4">
        <w:t xml:space="preserve"> </w:t>
      </w:r>
      <w:r w:rsidRPr="00AF0EC4">
        <w:t>счетов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18</w:t>
      </w:r>
      <w:r w:rsidR="005C6A0D" w:rsidRPr="00AF0EC4">
        <w:t xml:space="preserve"> </w:t>
      </w:r>
      <w:r w:rsidRPr="00AF0EC4">
        <w:t>миллиардов</w:t>
      </w:r>
      <w:r w:rsidR="005C6A0D" w:rsidRPr="00AF0EC4">
        <w:t xml:space="preserve"> </w:t>
      </w:r>
      <w:r w:rsidRPr="00AF0EC4">
        <w:t>рублей,</w:t>
      </w:r>
      <w:r w:rsidR="005C6A0D" w:rsidRPr="00AF0EC4">
        <w:t xml:space="preserve"> </w:t>
      </w:r>
      <w:r w:rsidRPr="00AF0EC4">
        <w:t>годом</w:t>
      </w:r>
      <w:r w:rsidR="005C6A0D" w:rsidRPr="00AF0EC4">
        <w:t xml:space="preserve"> </w:t>
      </w:r>
      <w:r w:rsidRPr="00AF0EC4">
        <w:t>ранее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15</w:t>
      </w:r>
      <w:r w:rsidR="005C6A0D" w:rsidRPr="00AF0EC4">
        <w:t xml:space="preserve"> </w:t>
      </w:r>
      <w:r w:rsidRPr="00AF0EC4">
        <w:t>миллиардов.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усиления</w:t>
      </w:r>
      <w:r w:rsidR="005C6A0D" w:rsidRPr="00AF0EC4">
        <w:t xml:space="preserve"> </w:t>
      </w:r>
      <w:r w:rsidRPr="00AF0EC4">
        <w:t>противодействия</w:t>
      </w:r>
      <w:r w:rsidR="005C6A0D" w:rsidRPr="00AF0EC4">
        <w:t xml:space="preserve"> </w:t>
      </w:r>
      <w:r w:rsidRPr="00AF0EC4">
        <w:t>мошенникам</w:t>
      </w:r>
      <w:r w:rsidR="005C6A0D" w:rsidRPr="00AF0EC4">
        <w:t xml:space="preserve"> </w:t>
      </w:r>
      <w:r w:rsidRPr="00AF0EC4">
        <w:t>кредитные</w:t>
      </w:r>
      <w:r w:rsidR="005C6A0D" w:rsidRPr="00AF0EC4">
        <w:t xml:space="preserve"> </w:t>
      </w:r>
      <w:r w:rsidRPr="00AF0EC4">
        <w:t>организации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обязаны</w:t>
      </w:r>
      <w:r w:rsidR="005C6A0D" w:rsidRPr="00AF0EC4">
        <w:t xml:space="preserve"> </w:t>
      </w:r>
      <w:r w:rsidRPr="00AF0EC4">
        <w:t>вводить</w:t>
      </w:r>
      <w:r w:rsidR="005C6A0D" w:rsidRPr="00AF0EC4">
        <w:t xml:space="preserve"> </w:t>
      </w:r>
      <w:r w:rsidRPr="00AF0EC4">
        <w:t>так</w:t>
      </w:r>
      <w:r w:rsidR="005C6A0D" w:rsidRPr="00AF0EC4">
        <w:t xml:space="preserve"> </w:t>
      </w:r>
      <w:r w:rsidRPr="00AF0EC4">
        <w:t>называемый</w:t>
      </w:r>
      <w:r w:rsidR="005C6A0D" w:rsidRPr="00AF0EC4">
        <w:t xml:space="preserve"> </w:t>
      </w:r>
      <w:r w:rsidRPr="00AF0EC4">
        <w:t>период</w:t>
      </w:r>
      <w:r w:rsidR="005C6A0D" w:rsidRPr="00AF0EC4">
        <w:t xml:space="preserve"> </w:t>
      </w:r>
      <w:r w:rsidRPr="00AF0EC4">
        <w:t>охлаждения</w:t>
      </w:r>
      <w:r w:rsidR="005C6A0D" w:rsidRPr="00AF0EC4">
        <w:t xml:space="preserve"> </w:t>
      </w:r>
      <w:r w:rsidRPr="00AF0EC4">
        <w:t>перед</w:t>
      </w:r>
      <w:r w:rsidR="005C6A0D" w:rsidRPr="00AF0EC4">
        <w:t xml:space="preserve"> </w:t>
      </w:r>
      <w:r w:rsidRPr="00AF0EC4">
        <w:t>получением</w:t>
      </w:r>
      <w:r w:rsidR="005C6A0D" w:rsidRPr="00AF0EC4">
        <w:t xml:space="preserve"> </w:t>
      </w:r>
      <w:r w:rsidRPr="00AF0EC4">
        <w:t>клиентом</w:t>
      </w:r>
      <w:r w:rsidR="005C6A0D" w:rsidRPr="00AF0EC4">
        <w:t xml:space="preserve"> </w:t>
      </w:r>
      <w:r w:rsidRPr="00AF0EC4">
        <w:t>денег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заключенному</w:t>
      </w:r>
      <w:r w:rsidR="005C6A0D" w:rsidRPr="00AF0EC4">
        <w:t xml:space="preserve"> </w:t>
      </w:r>
      <w:r w:rsidRPr="00AF0EC4">
        <w:t>договору.</w:t>
      </w:r>
      <w:bookmarkEnd w:id="99"/>
    </w:p>
    <w:p w14:paraId="427E9FEC" w14:textId="77777777" w:rsidR="000D7D7D" w:rsidRPr="00AF0EC4" w:rsidRDefault="000D7D7D" w:rsidP="000D7D7D">
      <w:r w:rsidRPr="00AF0EC4">
        <w:t>Время</w:t>
      </w:r>
      <w:r w:rsidR="005C6A0D" w:rsidRPr="00AF0EC4">
        <w:t xml:space="preserve"> </w:t>
      </w:r>
      <w:r w:rsidRPr="00AF0EC4">
        <w:t>человеку</w:t>
      </w:r>
      <w:r w:rsidR="005C6A0D" w:rsidRPr="00AF0EC4">
        <w:t xml:space="preserve"> </w:t>
      </w:r>
      <w:r w:rsidRPr="00AF0EC4">
        <w:t>дается,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</w:t>
      </w:r>
      <w:r w:rsidRPr="00AF0EC4">
        <w:t>обдумать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возможные</w:t>
      </w:r>
      <w:r w:rsidR="005C6A0D" w:rsidRPr="00AF0EC4">
        <w:t xml:space="preserve"> </w:t>
      </w:r>
      <w:r w:rsidRPr="00AF0EC4">
        <w:t>последствия</w:t>
      </w:r>
      <w:r w:rsidR="005C6A0D" w:rsidRPr="00AF0EC4">
        <w:t xml:space="preserve"> </w:t>
      </w:r>
      <w:r w:rsidRPr="00AF0EC4">
        <w:t>операции.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кредитов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50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200</w:t>
      </w:r>
      <w:r w:rsidR="005C6A0D" w:rsidRPr="00AF0EC4">
        <w:t xml:space="preserve"> </w:t>
      </w:r>
      <w:r w:rsidRPr="00AF0EC4">
        <w:t>тысяч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такой</w:t>
      </w:r>
      <w:r w:rsidR="005C6A0D" w:rsidRPr="00AF0EC4">
        <w:t xml:space="preserve"> </w:t>
      </w:r>
      <w:r w:rsidRPr="00AF0EC4">
        <w:t>период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длиться</w:t>
      </w:r>
      <w:r w:rsidR="005C6A0D" w:rsidRPr="00AF0EC4">
        <w:t xml:space="preserve"> </w:t>
      </w:r>
      <w:r w:rsidRPr="00AF0EC4">
        <w:t>4</w:t>
      </w:r>
      <w:r w:rsidR="005C6A0D" w:rsidRPr="00AF0EC4">
        <w:t xml:space="preserve"> </w:t>
      </w:r>
      <w:r w:rsidRPr="00AF0EC4">
        <w:t>часа,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сумм</w:t>
      </w:r>
      <w:r w:rsidR="005C6A0D" w:rsidRPr="00AF0EC4">
        <w:t xml:space="preserve"> </w:t>
      </w:r>
      <w:r w:rsidRPr="00AF0EC4">
        <w:t>свыше</w:t>
      </w:r>
      <w:r w:rsidR="005C6A0D" w:rsidRPr="00AF0EC4">
        <w:t xml:space="preserve"> </w:t>
      </w:r>
      <w:r w:rsidRPr="00AF0EC4">
        <w:t>200</w:t>
      </w:r>
      <w:r w:rsidR="005C6A0D" w:rsidRPr="00AF0EC4">
        <w:t xml:space="preserve"> </w:t>
      </w:r>
      <w:r w:rsidRPr="00AF0EC4">
        <w:t>тысяч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48</w:t>
      </w:r>
      <w:r w:rsidR="005C6A0D" w:rsidRPr="00AF0EC4">
        <w:t xml:space="preserve"> </w:t>
      </w:r>
      <w:r w:rsidRPr="00AF0EC4">
        <w:t>часов.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банков,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эффективно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успешно</w:t>
      </w:r>
      <w:r w:rsidR="005C6A0D" w:rsidRPr="00AF0EC4">
        <w:t xml:space="preserve"> </w:t>
      </w:r>
      <w:r w:rsidRPr="00AF0EC4">
        <w:t>противодействуют</w:t>
      </w:r>
      <w:r w:rsidR="005C6A0D" w:rsidRPr="00AF0EC4">
        <w:t xml:space="preserve"> </w:t>
      </w:r>
      <w:r w:rsidRPr="00AF0EC4">
        <w:t>мошенникам,</w:t>
      </w:r>
      <w:r w:rsidR="005C6A0D" w:rsidRPr="00AF0EC4">
        <w:t xml:space="preserve"> </w:t>
      </w:r>
      <w:r w:rsidRPr="00AF0EC4">
        <w:t>этот</w:t>
      </w:r>
      <w:r w:rsidR="005C6A0D" w:rsidRPr="00AF0EC4">
        <w:t xml:space="preserve"> </w:t>
      </w:r>
      <w:r w:rsidRPr="00AF0EC4">
        <w:t>временной</w:t>
      </w:r>
      <w:r w:rsidR="005C6A0D" w:rsidRPr="00AF0EC4">
        <w:t xml:space="preserve"> </w:t>
      </w:r>
      <w:r w:rsidRPr="00AF0EC4">
        <w:t>отрезок</w:t>
      </w:r>
      <w:r w:rsidR="005C6A0D" w:rsidRPr="00AF0EC4">
        <w:t xml:space="preserve"> </w:t>
      </w:r>
      <w:r w:rsidRPr="00AF0EC4">
        <w:t>могут</w:t>
      </w:r>
      <w:r w:rsidR="005C6A0D" w:rsidRPr="00AF0EC4">
        <w:t xml:space="preserve"> </w:t>
      </w:r>
      <w:r w:rsidRPr="00AF0EC4">
        <w:t>сократить.</w:t>
      </w:r>
      <w:r w:rsidR="005C6A0D" w:rsidRPr="00AF0EC4">
        <w:t xml:space="preserve"> </w:t>
      </w:r>
      <w:r w:rsidRPr="00AF0EC4">
        <w:t>Также</w:t>
      </w:r>
      <w:r w:rsidR="005C6A0D" w:rsidRPr="00AF0EC4">
        <w:t xml:space="preserve"> </w:t>
      </w:r>
      <w:r w:rsidRPr="00AF0EC4">
        <w:t>документ</w:t>
      </w:r>
      <w:r w:rsidR="005C6A0D" w:rsidRPr="00AF0EC4">
        <w:t xml:space="preserve"> </w:t>
      </w:r>
      <w:r w:rsidRPr="00AF0EC4">
        <w:t>ускоряет</w:t>
      </w:r>
      <w:r w:rsidR="005C6A0D" w:rsidRPr="00AF0EC4">
        <w:t xml:space="preserve"> </w:t>
      </w:r>
      <w:r w:rsidRPr="00AF0EC4">
        <w:t>обмен</w:t>
      </w:r>
      <w:r w:rsidR="005C6A0D" w:rsidRPr="00AF0EC4">
        <w:t xml:space="preserve"> </w:t>
      </w:r>
      <w:r w:rsidRPr="00AF0EC4">
        <w:t>информацией</w:t>
      </w:r>
      <w:r w:rsidR="005C6A0D" w:rsidRPr="00AF0EC4">
        <w:t xml:space="preserve"> </w:t>
      </w:r>
      <w:r w:rsidRPr="00AF0EC4">
        <w:t>между</w:t>
      </w:r>
      <w:r w:rsidR="005C6A0D" w:rsidRPr="00AF0EC4">
        <w:t xml:space="preserve"> </w:t>
      </w:r>
      <w:r w:rsidRPr="00AF0EC4">
        <w:t>кредиторами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бюро</w:t>
      </w:r>
      <w:r w:rsidR="005C6A0D" w:rsidRPr="00AF0EC4">
        <w:t xml:space="preserve"> </w:t>
      </w:r>
      <w:r w:rsidRPr="00AF0EC4">
        <w:t>кредитных</w:t>
      </w:r>
      <w:r w:rsidR="005C6A0D" w:rsidRPr="00AF0EC4">
        <w:t xml:space="preserve"> </w:t>
      </w:r>
      <w:r w:rsidRPr="00AF0EC4">
        <w:t>историй.</w:t>
      </w:r>
      <w:r w:rsidR="005C6A0D" w:rsidRPr="00AF0EC4">
        <w:t xml:space="preserve"> </w:t>
      </w:r>
      <w:r w:rsidRPr="00AF0EC4">
        <w:t>Сегодня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поступления</w:t>
      </w:r>
      <w:r w:rsidR="005C6A0D" w:rsidRPr="00AF0EC4">
        <w:t xml:space="preserve"> </w:t>
      </w:r>
      <w:r w:rsidRPr="00AF0EC4">
        <w:t>информации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бюро</w:t>
      </w:r>
      <w:r w:rsidR="005C6A0D" w:rsidRPr="00AF0EC4">
        <w:t xml:space="preserve"> </w:t>
      </w:r>
      <w:r w:rsidRPr="00AF0EC4">
        <w:t>кредитных</w:t>
      </w:r>
      <w:r w:rsidR="005C6A0D" w:rsidRPr="00AF0EC4">
        <w:t xml:space="preserve"> </w:t>
      </w:r>
      <w:r w:rsidRPr="00AF0EC4">
        <w:t>историй</w:t>
      </w:r>
      <w:r w:rsidR="005C6A0D" w:rsidRPr="00AF0EC4">
        <w:t xml:space="preserve"> </w:t>
      </w:r>
      <w:r w:rsidRPr="00AF0EC4">
        <w:t>проходит</w:t>
      </w:r>
      <w:r w:rsidR="005C6A0D" w:rsidRPr="00AF0EC4">
        <w:t xml:space="preserve"> </w:t>
      </w:r>
      <w:r w:rsidRPr="00AF0EC4">
        <w:t>примерно</w:t>
      </w:r>
      <w:r w:rsidR="005C6A0D" w:rsidRPr="00AF0EC4">
        <w:t xml:space="preserve"> </w:t>
      </w:r>
      <w:r w:rsidRPr="00AF0EC4">
        <w:t>два</w:t>
      </w:r>
      <w:r w:rsidR="005C6A0D" w:rsidRPr="00AF0EC4">
        <w:t xml:space="preserve"> </w:t>
      </w:r>
      <w:r w:rsidRPr="00AF0EC4">
        <w:t>дня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того,</w:t>
      </w:r>
      <w:r w:rsidR="005C6A0D" w:rsidRPr="00AF0EC4">
        <w:t xml:space="preserve"> </w:t>
      </w:r>
      <w:r w:rsidRPr="00AF0EC4">
        <w:t>когда</w:t>
      </w:r>
      <w:r w:rsidR="005C6A0D" w:rsidRPr="00AF0EC4">
        <w:t xml:space="preserve"> </w:t>
      </w:r>
      <w:r w:rsidRPr="00AF0EC4">
        <w:t>банки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другие</w:t>
      </w:r>
      <w:r w:rsidR="005C6A0D" w:rsidRPr="00AF0EC4">
        <w:t xml:space="preserve"> </w:t>
      </w:r>
      <w:r w:rsidRPr="00AF0EC4">
        <w:t>организации</w:t>
      </w:r>
      <w:r w:rsidR="005C6A0D" w:rsidRPr="00AF0EC4">
        <w:t xml:space="preserve"> </w:t>
      </w:r>
      <w:r w:rsidRPr="00AF0EC4">
        <w:t>могут</w:t>
      </w:r>
      <w:r w:rsidR="005C6A0D" w:rsidRPr="00AF0EC4">
        <w:t xml:space="preserve"> </w:t>
      </w:r>
      <w:r w:rsidRPr="00AF0EC4">
        <w:t>воспользоваться</w:t>
      </w:r>
      <w:r w:rsidR="005C6A0D" w:rsidRPr="00AF0EC4">
        <w:t xml:space="preserve"> </w:t>
      </w:r>
      <w:r w:rsidRPr="00AF0EC4">
        <w:t>ею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предоставлении</w:t>
      </w:r>
      <w:r w:rsidR="005C6A0D" w:rsidRPr="00AF0EC4">
        <w:t xml:space="preserve"> </w:t>
      </w:r>
      <w:r w:rsidRPr="00AF0EC4">
        <w:t>кредита.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играет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руку</w:t>
      </w:r>
      <w:r w:rsidR="005C6A0D" w:rsidRPr="00AF0EC4">
        <w:t xml:space="preserve"> </w:t>
      </w:r>
      <w:r w:rsidRPr="00AF0EC4">
        <w:t>мошенникам.</w:t>
      </w:r>
      <w:r w:rsidR="005C6A0D" w:rsidRPr="00AF0EC4">
        <w:t xml:space="preserve"> </w:t>
      </w:r>
      <w:r w:rsidRPr="00AF0EC4">
        <w:t>Такой</w:t>
      </w:r>
      <w:r w:rsidR="005C6A0D" w:rsidRPr="00AF0EC4">
        <w:t xml:space="preserve"> </w:t>
      </w:r>
      <w:r w:rsidRPr="00AF0EC4">
        <w:t>законопроект</w:t>
      </w:r>
      <w:r w:rsidR="005C6A0D" w:rsidRPr="00AF0EC4">
        <w:t xml:space="preserve"> </w:t>
      </w:r>
      <w:r w:rsidRPr="00AF0EC4">
        <w:t>Госдума</w:t>
      </w:r>
      <w:r w:rsidR="005C6A0D" w:rsidRPr="00AF0EC4">
        <w:t xml:space="preserve"> </w:t>
      </w:r>
      <w:r w:rsidRPr="00AF0EC4">
        <w:t>приняла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первом</w:t>
      </w:r>
      <w:r w:rsidR="005C6A0D" w:rsidRPr="00AF0EC4">
        <w:t xml:space="preserve"> </w:t>
      </w:r>
      <w:r w:rsidRPr="00AF0EC4">
        <w:t>чтении</w:t>
      </w:r>
      <w:r w:rsidR="005C6A0D" w:rsidRPr="00AF0EC4">
        <w:t xml:space="preserve"> </w:t>
      </w:r>
      <w:r w:rsidRPr="00AF0EC4">
        <w:t>15</w:t>
      </w:r>
      <w:r w:rsidR="005C6A0D" w:rsidRPr="00AF0EC4">
        <w:t xml:space="preserve"> </w:t>
      </w:r>
      <w:r w:rsidRPr="00AF0EC4">
        <w:t>января</w:t>
      </w:r>
      <w:r w:rsidR="005C6A0D" w:rsidRPr="00AF0EC4">
        <w:t xml:space="preserve"> </w:t>
      </w:r>
      <w:r w:rsidRPr="00AF0EC4">
        <w:t>единогласно,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проголосовали</w:t>
      </w:r>
      <w:r w:rsidR="005C6A0D" w:rsidRPr="00AF0EC4">
        <w:t xml:space="preserve"> </w:t>
      </w:r>
      <w:r w:rsidRPr="00AF0EC4">
        <w:t>430</w:t>
      </w:r>
      <w:r w:rsidR="005C6A0D" w:rsidRPr="00AF0EC4">
        <w:t xml:space="preserve"> </w:t>
      </w:r>
      <w:r w:rsidRPr="00AF0EC4">
        <w:t>депутатов.</w:t>
      </w:r>
    </w:p>
    <w:p w14:paraId="0ECA0A9D" w14:textId="77777777" w:rsidR="000D7D7D" w:rsidRPr="00AF0EC4" w:rsidRDefault="006D5DB4" w:rsidP="000D7D7D">
      <w:r w:rsidRPr="00AF0EC4">
        <w:t>БОЛЬШИЕ</w:t>
      </w:r>
      <w:r w:rsidR="005C6A0D" w:rsidRPr="00AF0EC4">
        <w:t xml:space="preserve"> </w:t>
      </w:r>
      <w:r w:rsidRPr="00AF0EC4">
        <w:t>ТЕМПЫ</w:t>
      </w:r>
      <w:r w:rsidR="005C6A0D" w:rsidRPr="00AF0EC4">
        <w:t xml:space="preserve"> </w:t>
      </w:r>
      <w:r w:rsidRPr="00AF0EC4">
        <w:t>ВОРОВСТВА</w:t>
      </w:r>
    </w:p>
    <w:p w14:paraId="7805CF65" w14:textId="77777777" w:rsidR="000D7D7D" w:rsidRPr="00AF0EC4" w:rsidRDefault="000D7D7D" w:rsidP="000D7D7D">
      <w:r w:rsidRPr="00AF0EC4">
        <w:t>Сегодня</w:t>
      </w:r>
      <w:r w:rsidR="005C6A0D" w:rsidRPr="00AF0EC4">
        <w:t xml:space="preserve"> </w:t>
      </w:r>
      <w:r w:rsidRPr="00AF0EC4">
        <w:t>парламентарии</w:t>
      </w:r>
      <w:r w:rsidR="005C6A0D" w:rsidRPr="00AF0EC4">
        <w:t xml:space="preserve"> </w:t>
      </w:r>
      <w:r w:rsidRPr="00AF0EC4">
        <w:t>получают</w:t>
      </w:r>
      <w:r w:rsidR="005C6A0D" w:rsidRPr="00AF0EC4">
        <w:t xml:space="preserve"> </w:t>
      </w:r>
      <w:r w:rsidRPr="00AF0EC4">
        <w:t>большое</w:t>
      </w:r>
      <w:r w:rsidR="005C6A0D" w:rsidRPr="00AF0EC4">
        <w:t xml:space="preserve"> </w:t>
      </w:r>
      <w:r w:rsidRPr="00AF0EC4">
        <w:t>количество</w:t>
      </w:r>
      <w:r w:rsidR="005C6A0D" w:rsidRPr="00AF0EC4">
        <w:t xml:space="preserve"> </w:t>
      </w:r>
      <w:r w:rsidRPr="00AF0EC4">
        <w:t>жалоб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мошенников,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общения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которыми</w:t>
      </w:r>
      <w:r w:rsidR="005C6A0D" w:rsidRPr="00AF0EC4">
        <w:t xml:space="preserve"> «</w:t>
      </w:r>
      <w:r w:rsidRPr="00AF0EC4">
        <w:t>люди</w:t>
      </w:r>
      <w:r w:rsidR="005C6A0D" w:rsidRPr="00AF0EC4">
        <w:t xml:space="preserve"> </w:t>
      </w:r>
      <w:r w:rsidRPr="00AF0EC4">
        <w:t>остаются</w:t>
      </w:r>
      <w:r w:rsidR="005C6A0D" w:rsidRPr="00AF0EC4">
        <w:t xml:space="preserve"> </w:t>
      </w:r>
      <w:r w:rsidRPr="00AF0EC4">
        <w:t>без</w:t>
      </w:r>
      <w:r w:rsidR="005C6A0D" w:rsidRPr="00AF0EC4">
        <w:t xml:space="preserve"> </w:t>
      </w:r>
      <w:r w:rsidRPr="00AF0EC4">
        <w:t>денежных</w:t>
      </w:r>
      <w:r w:rsidR="005C6A0D" w:rsidRPr="00AF0EC4">
        <w:t xml:space="preserve"> </w:t>
      </w:r>
      <w:r w:rsidRPr="00AF0EC4">
        <w:t>средств,</w:t>
      </w:r>
      <w:r w:rsidR="005C6A0D" w:rsidRPr="00AF0EC4">
        <w:t xml:space="preserve"> </w:t>
      </w:r>
      <w:r w:rsidRPr="00AF0EC4">
        <w:t>кто-то</w:t>
      </w:r>
      <w:r w:rsidR="005C6A0D" w:rsidRPr="00AF0EC4">
        <w:t xml:space="preserve"> </w:t>
      </w:r>
      <w:r w:rsidRPr="00AF0EC4">
        <w:t>без</w:t>
      </w:r>
      <w:r w:rsidR="005C6A0D" w:rsidRPr="00AF0EC4">
        <w:t xml:space="preserve"> </w:t>
      </w:r>
      <w:r w:rsidRPr="00AF0EC4">
        <w:t>последних,</w:t>
      </w:r>
      <w:r w:rsidR="005C6A0D" w:rsidRPr="00AF0EC4">
        <w:t xml:space="preserve"> </w:t>
      </w:r>
      <w:r w:rsidRPr="00AF0EC4">
        <w:t>особенно</w:t>
      </w:r>
      <w:r w:rsidR="005C6A0D" w:rsidRPr="00AF0EC4">
        <w:t xml:space="preserve"> </w:t>
      </w:r>
      <w:r w:rsidRPr="00AF0EC4">
        <w:t>старшее</w:t>
      </w:r>
      <w:r w:rsidR="005C6A0D" w:rsidRPr="00AF0EC4">
        <w:t xml:space="preserve"> </w:t>
      </w:r>
      <w:r w:rsidRPr="00AF0EC4">
        <w:t>поколение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обратил</w:t>
      </w:r>
      <w:r w:rsidR="005C6A0D" w:rsidRPr="00AF0EC4">
        <w:t xml:space="preserve"> </w:t>
      </w:r>
      <w:r w:rsidRPr="00AF0EC4">
        <w:t>внимание</w:t>
      </w:r>
      <w:r w:rsidR="005C6A0D" w:rsidRPr="00AF0EC4">
        <w:t xml:space="preserve"> </w:t>
      </w:r>
      <w:r w:rsidRPr="00AF0EC4">
        <w:t>председатель</w:t>
      </w:r>
      <w:r w:rsidR="005C6A0D" w:rsidRPr="00AF0EC4">
        <w:t xml:space="preserve"> </w:t>
      </w:r>
      <w:r w:rsidRPr="00AF0EC4">
        <w:t>Госдумы</w:t>
      </w:r>
      <w:r w:rsidR="005C6A0D" w:rsidRPr="00AF0EC4">
        <w:t xml:space="preserve"> </w:t>
      </w:r>
      <w:r w:rsidRPr="00AF0EC4">
        <w:t>Вячеслав</w:t>
      </w:r>
      <w:r w:rsidR="005C6A0D" w:rsidRPr="00AF0EC4">
        <w:t xml:space="preserve"> </w:t>
      </w:r>
      <w:r w:rsidRPr="00AF0EC4">
        <w:t>Володин.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его</w:t>
      </w:r>
      <w:r w:rsidR="005C6A0D" w:rsidRPr="00AF0EC4">
        <w:t xml:space="preserve"> </w:t>
      </w:r>
      <w:r w:rsidRPr="00AF0EC4">
        <w:t>словам,</w:t>
      </w:r>
      <w:r w:rsidR="005C6A0D" w:rsidRPr="00AF0EC4">
        <w:t xml:space="preserve"> </w:t>
      </w:r>
      <w:r w:rsidRPr="00AF0EC4">
        <w:t>действуют</w:t>
      </w:r>
      <w:r w:rsidR="005C6A0D" w:rsidRPr="00AF0EC4">
        <w:t xml:space="preserve"> </w:t>
      </w:r>
      <w:r w:rsidRPr="00AF0EC4">
        <w:t>целые</w:t>
      </w:r>
      <w:r w:rsidR="005C6A0D" w:rsidRPr="00AF0EC4">
        <w:t xml:space="preserve"> </w:t>
      </w:r>
      <w:r w:rsidRPr="00AF0EC4">
        <w:t>преступные</w:t>
      </w:r>
      <w:r w:rsidR="005C6A0D" w:rsidRPr="00AF0EC4">
        <w:t xml:space="preserve"> </w:t>
      </w:r>
      <w:r w:rsidRPr="00AF0EC4">
        <w:t>группы</w:t>
      </w:r>
      <w:r w:rsidR="005C6A0D" w:rsidRPr="00AF0EC4">
        <w:t xml:space="preserve"> </w:t>
      </w:r>
      <w:r w:rsidRPr="00AF0EC4">
        <w:t>мошенников,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включают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том</w:t>
      </w:r>
      <w:r w:rsidR="005C6A0D" w:rsidRPr="00AF0EC4">
        <w:t xml:space="preserve"> </w:t>
      </w:r>
      <w:r w:rsidRPr="00AF0EC4">
        <w:t>числе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профессиональных</w:t>
      </w:r>
      <w:r w:rsidR="005C6A0D" w:rsidRPr="00AF0EC4">
        <w:t xml:space="preserve"> </w:t>
      </w:r>
      <w:r w:rsidRPr="00AF0EC4">
        <w:t>психологов,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тех,</w:t>
      </w:r>
      <w:r w:rsidR="005C6A0D" w:rsidRPr="00AF0EC4">
        <w:t xml:space="preserve"> </w:t>
      </w:r>
      <w:r w:rsidRPr="00AF0EC4">
        <w:t>кто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зайти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разные</w:t>
      </w:r>
      <w:r w:rsidR="005C6A0D" w:rsidRPr="00AF0EC4">
        <w:t xml:space="preserve"> </w:t>
      </w:r>
      <w:r w:rsidRPr="00AF0EC4">
        <w:t>здания,</w:t>
      </w:r>
      <w:r w:rsidR="005C6A0D" w:rsidRPr="00AF0EC4">
        <w:t xml:space="preserve"> </w:t>
      </w:r>
      <w:r w:rsidRPr="00AF0EC4">
        <w:t>показав,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он</w:t>
      </w:r>
      <w:r w:rsidR="005C6A0D" w:rsidRPr="00AF0EC4">
        <w:t xml:space="preserve"> </w:t>
      </w:r>
      <w:r w:rsidRPr="00AF0EC4">
        <w:t>имеет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ним</w:t>
      </w:r>
      <w:r w:rsidR="005C6A0D" w:rsidRPr="00AF0EC4">
        <w:t xml:space="preserve"> </w:t>
      </w:r>
      <w:r w:rsidRPr="00AF0EC4">
        <w:t>какое-то</w:t>
      </w:r>
      <w:r w:rsidR="005C6A0D" w:rsidRPr="00AF0EC4">
        <w:t xml:space="preserve"> </w:t>
      </w:r>
      <w:r w:rsidRPr="00AF0EC4">
        <w:t>отношение.</w:t>
      </w:r>
      <w:r w:rsidR="005C6A0D" w:rsidRPr="00AF0EC4">
        <w:t xml:space="preserve"> «</w:t>
      </w:r>
      <w:r w:rsidRPr="00AF0EC4">
        <w:t>Все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воздействует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человека.</w:t>
      </w:r>
      <w:r w:rsidR="005C6A0D" w:rsidRPr="00AF0EC4">
        <w:t xml:space="preserve"> </w:t>
      </w:r>
      <w:r w:rsidRPr="00AF0EC4">
        <w:t>Итог:</w:t>
      </w:r>
      <w:r w:rsidR="005C6A0D" w:rsidRPr="00AF0EC4">
        <w:t xml:space="preserve"> </w:t>
      </w:r>
      <w:r w:rsidRPr="00AF0EC4">
        <w:t>крадут</w:t>
      </w:r>
      <w:r w:rsidR="005C6A0D" w:rsidRPr="00AF0EC4">
        <w:t xml:space="preserve"> </w:t>
      </w:r>
      <w:r w:rsidRPr="00AF0EC4">
        <w:t>деньги.</w:t>
      </w:r>
      <w:r w:rsidR="005C6A0D" w:rsidRPr="00AF0EC4">
        <w:t xml:space="preserve"> </w:t>
      </w:r>
      <w:r w:rsidRPr="00AF0EC4">
        <w:t>Причем</w:t>
      </w:r>
      <w:r w:rsidR="005C6A0D" w:rsidRPr="00AF0EC4">
        <w:t xml:space="preserve"> </w:t>
      </w:r>
      <w:r w:rsidRPr="00AF0EC4">
        <w:t>воздействуют</w:t>
      </w:r>
      <w:r w:rsidR="005C6A0D" w:rsidRPr="00AF0EC4">
        <w:t xml:space="preserve"> </w:t>
      </w:r>
      <w:r w:rsidRPr="00AF0EC4">
        <w:t>так,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он</w:t>
      </w:r>
      <w:r w:rsidR="005C6A0D" w:rsidRPr="00AF0EC4">
        <w:t xml:space="preserve"> </w:t>
      </w:r>
      <w:r w:rsidRPr="00AF0EC4">
        <w:t>сам</w:t>
      </w:r>
      <w:r w:rsidR="005C6A0D" w:rsidRPr="00AF0EC4">
        <w:t xml:space="preserve"> </w:t>
      </w:r>
      <w:r w:rsidRPr="00AF0EC4">
        <w:t>им</w:t>
      </w:r>
      <w:r w:rsidR="005C6A0D" w:rsidRPr="00AF0EC4">
        <w:t xml:space="preserve"> </w:t>
      </w:r>
      <w:r w:rsidRPr="00AF0EC4">
        <w:t>отдает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добавил</w:t>
      </w:r>
      <w:r w:rsidR="005C6A0D" w:rsidRPr="00AF0EC4">
        <w:t xml:space="preserve"> </w:t>
      </w:r>
      <w:r w:rsidRPr="00AF0EC4">
        <w:t>политик.</w:t>
      </w:r>
    </w:p>
    <w:p w14:paraId="11F255E6" w14:textId="77777777" w:rsidR="000D7D7D" w:rsidRPr="00AF0EC4" w:rsidRDefault="000D7D7D" w:rsidP="000D7D7D">
      <w:r w:rsidRPr="00AF0EC4">
        <w:t>И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касается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только</w:t>
      </w:r>
      <w:r w:rsidR="005C6A0D" w:rsidRPr="00AF0EC4">
        <w:t xml:space="preserve"> </w:t>
      </w:r>
      <w:r w:rsidRPr="00AF0EC4">
        <w:t>людей</w:t>
      </w:r>
      <w:r w:rsidR="005C6A0D" w:rsidRPr="00AF0EC4">
        <w:t xml:space="preserve"> </w:t>
      </w:r>
      <w:r w:rsidRPr="00AF0EC4">
        <w:rPr>
          <w:b/>
        </w:rPr>
        <w:t>пенсионного</w:t>
      </w:r>
      <w:r w:rsidR="005C6A0D" w:rsidRPr="00AF0EC4">
        <w:rPr>
          <w:b/>
        </w:rPr>
        <w:t xml:space="preserve"> </w:t>
      </w:r>
      <w:r w:rsidRPr="00AF0EC4">
        <w:rPr>
          <w:b/>
        </w:rPr>
        <w:t>возраста</w:t>
      </w:r>
      <w:r w:rsidRPr="00AF0EC4">
        <w:t>,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касается</w:t>
      </w:r>
      <w:r w:rsidR="005C6A0D" w:rsidRPr="00AF0EC4">
        <w:t xml:space="preserve"> </w:t>
      </w:r>
      <w:r w:rsidRPr="00AF0EC4">
        <w:t>всех,</w:t>
      </w:r>
      <w:r w:rsidR="005C6A0D" w:rsidRPr="00AF0EC4">
        <w:t xml:space="preserve"> </w:t>
      </w:r>
      <w:r w:rsidRPr="00AF0EC4">
        <w:t>сказал</w:t>
      </w:r>
      <w:r w:rsidR="005C6A0D" w:rsidRPr="00AF0EC4">
        <w:t xml:space="preserve"> </w:t>
      </w:r>
      <w:r w:rsidRPr="00AF0EC4">
        <w:t>он.</w:t>
      </w:r>
      <w:r w:rsidR="005C6A0D" w:rsidRPr="00AF0EC4">
        <w:t xml:space="preserve"> «</w:t>
      </w:r>
      <w:r w:rsidRPr="00AF0EC4">
        <w:t>Поэтому</w:t>
      </w:r>
      <w:r w:rsidR="005C6A0D" w:rsidRPr="00AF0EC4">
        <w:t xml:space="preserve"> </w:t>
      </w:r>
      <w:r w:rsidRPr="00AF0EC4">
        <w:t>давайте</w:t>
      </w:r>
      <w:r w:rsidR="005C6A0D" w:rsidRPr="00AF0EC4">
        <w:t xml:space="preserve"> </w:t>
      </w:r>
      <w:r w:rsidRPr="00AF0EC4">
        <w:t>обсуждать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принимать</w:t>
      </w:r>
      <w:r w:rsidR="005C6A0D" w:rsidRPr="00AF0EC4">
        <w:t xml:space="preserve"> </w:t>
      </w:r>
      <w:r w:rsidRPr="00AF0EC4">
        <w:t>решение</w:t>
      </w:r>
      <w:r w:rsidR="005C6A0D" w:rsidRPr="00AF0EC4">
        <w:t xml:space="preserve"> </w:t>
      </w:r>
      <w:r w:rsidRPr="00AF0EC4">
        <w:t>качественно,</w:t>
      </w:r>
      <w:r w:rsidR="005C6A0D" w:rsidRPr="00AF0EC4">
        <w:t xml:space="preserve"> </w:t>
      </w:r>
      <w:r w:rsidRPr="00AF0EC4">
        <w:t>которое,</w:t>
      </w:r>
      <w:r w:rsidR="005C6A0D" w:rsidRPr="00AF0EC4">
        <w:t xml:space="preserve"> </w:t>
      </w:r>
      <w:r w:rsidRPr="00AF0EC4">
        <w:t>во</w:t>
      </w:r>
      <w:r w:rsidR="005C6A0D" w:rsidRPr="00AF0EC4">
        <w:t xml:space="preserve"> </w:t>
      </w:r>
      <w:r w:rsidRPr="00AF0EC4">
        <w:t>всяком</w:t>
      </w:r>
      <w:r w:rsidR="005C6A0D" w:rsidRPr="00AF0EC4">
        <w:t xml:space="preserve"> </w:t>
      </w:r>
      <w:r w:rsidRPr="00AF0EC4">
        <w:t>случае,</w:t>
      </w:r>
      <w:r w:rsidR="005C6A0D" w:rsidRPr="00AF0EC4">
        <w:t xml:space="preserve"> </w:t>
      </w:r>
      <w:r w:rsidRPr="00AF0EC4">
        <w:t>этот</w:t>
      </w:r>
      <w:r w:rsidR="005C6A0D" w:rsidRPr="00AF0EC4">
        <w:t xml:space="preserve"> </w:t>
      </w:r>
      <w:r w:rsidRPr="00AF0EC4">
        <w:t>беспредел</w:t>
      </w:r>
      <w:r w:rsidR="005C6A0D" w:rsidRPr="00AF0EC4">
        <w:t xml:space="preserve"> </w:t>
      </w:r>
      <w:r w:rsidRPr="00AF0EC4">
        <w:t>остановит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даст</w:t>
      </w:r>
      <w:r w:rsidR="005C6A0D" w:rsidRPr="00AF0EC4">
        <w:t xml:space="preserve"> </w:t>
      </w:r>
      <w:r w:rsidRPr="00AF0EC4">
        <w:t>возможность</w:t>
      </w:r>
      <w:r w:rsidR="005C6A0D" w:rsidRPr="00AF0EC4">
        <w:t xml:space="preserve"> </w:t>
      </w:r>
      <w:r w:rsidRPr="00AF0EC4">
        <w:t>людям</w:t>
      </w:r>
      <w:r w:rsidR="005C6A0D" w:rsidRPr="00AF0EC4">
        <w:t xml:space="preserve"> </w:t>
      </w:r>
      <w:r w:rsidRPr="00AF0EC4">
        <w:t>десять</w:t>
      </w:r>
      <w:r w:rsidR="005C6A0D" w:rsidRPr="00AF0EC4">
        <w:t xml:space="preserve"> </w:t>
      </w:r>
      <w:r w:rsidRPr="00AF0EC4">
        <w:t>раз</w:t>
      </w:r>
      <w:r w:rsidR="005C6A0D" w:rsidRPr="00AF0EC4">
        <w:t xml:space="preserve"> </w:t>
      </w:r>
      <w:r w:rsidRPr="00AF0EC4">
        <w:t>подумать,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</w:t>
      </w:r>
      <w:r w:rsidRPr="00AF0EC4">
        <w:t>они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были</w:t>
      </w:r>
      <w:r w:rsidR="005C6A0D" w:rsidRPr="00AF0EC4">
        <w:t xml:space="preserve"> </w:t>
      </w:r>
      <w:r w:rsidRPr="00AF0EC4">
        <w:t>так</w:t>
      </w:r>
      <w:r w:rsidR="005C6A0D" w:rsidRPr="00AF0EC4">
        <w:t xml:space="preserve"> </w:t>
      </w:r>
      <w:r w:rsidRPr="00AF0EC4">
        <w:t>зомбированы.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потому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сожалели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случившемся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заключил</w:t>
      </w:r>
      <w:r w:rsidR="005C6A0D" w:rsidRPr="00AF0EC4">
        <w:t xml:space="preserve"> </w:t>
      </w:r>
      <w:r w:rsidRPr="00AF0EC4">
        <w:t>Володин.</w:t>
      </w:r>
    </w:p>
    <w:p w14:paraId="18D603F1" w14:textId="77777777" w:rsidR="000D7D7D" w:rsidRPr="00AF0EC4" w:rsidRDefault="000D7D7D" w:rsidP="000D7D7D">
      <w:r w:rsidRPr="00AF0EC4">
        <w:t>А</w:t>
      </w:r>
      <w:r w:rsidR="005C6A0D" w:rsidRPr="00AF0EC4">
        <w:t xml:space="preserve"> «</w:t>
      </w:r>
      <w:r w:rsidRPr="00AF0EC4">
        <w:t>случившегося</w:t>
      </w:r>
      <w:r w:rsidR="005C6A0D" w:rsidRPr="00AF0EC4">
        <w:t xml:space="preserve">» </w:t>
      </w:r>
      <w:r w:rsidRPr="00AF0EC4">
        <w:t>хватает.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данным</w:t>
      </w:r>
      <w:r w:rsidR="005C6A0D" w:rsidRPr="00AF0EC4">
        <w:t xml:space="preserve"> </w:t>
      </w:r>
      <w:r w:rsidRPr="00AF0EC4">
        <w:t>Центробанка,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2023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наших</w:t>
      </w:r>
      <w:r w:rsidR="005C6A0D" w:rsidRPr="00AF0EC4">
        <w:t xml:space="preserve"> </w:t>
      </w:r>
      <w:r w:rsidRPr="00AF0EC4">
        <w:t>граждан</w:t>
      </w:r>
      <w:r w:rsidR="005C6A0D" w:rsidRPr="00AF0EC4">
        <w:t xml:space="preserve"> </w:t>
      </w:r>
      <w:r w:rsidRPr="00AF0EC4">
        <w:t>разными</w:t>
      </w:r>
      <w:r w:rsidR="005C6A0D" w:rsidRPr="00AF0EC4">
        <w:t xml:space="preserve"> </w:t>
      </w:r>
      <w:r w:rsidRPr="00AF0EC4">
        <w:t>недобросовестными</w:t>
      </w:r>
      <w:r w:rsidR="005C6A0D" w:rsidRPr="00AF0EC4">
        <w:t xml:space="preserve"> </w:t>
      </w:r>
      <w:r w:rsidRPr="00AF0EC4">
        <w:t>способами</w:t>
      </w:r>
      <w:r w:rsidR="005C6A0D" w:rsidRPr="00AF0EC4">
        <w:t xml:space="preserve"> </w:t>
      </w:r>
      <w:r w:rsidRPr="00AF0EC4">
        <w:t>было</w:t>
      </w:r>
      <w:r w:rsidR="005C6A0D" w:rsidRPr="00AF0EC4">
        <w:t xml:space="preserve"> </w:t>
      </w:r>
      <w:r w:rsidRPr="00AF0EC4">
        <w:t>украдено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15</w:t>
      </w:r>
      <w:r w:rsidR="005C6A0D" w:rsidRPr="00AF0EC4">
        <w:t xml:space="preserve"> </w:t>
      </w:r>
      <w:r w:rsidRPr="00AF0EC4">
        <w:t>миллиардов</w:t>
      </w:r>
      <w:r w:rsidR="005C6A0D" w:rsidRPr="00AF0EC4">
        <w:t xml:space="preserve"> </w:t>
      </w:r>
      <w:r w:rsidRPr="00AF0EC4">
        <w:t>рублей,</w:t>
      </w:r>
      <w:r w:rsidR="005C6A0D" w:rsidRPr="00AF0EC4">
        <w:t xml:space="preserve"> </w:t>
      </w:r>
      <w:r w:rsidRPr="00AF0EC4">
        <w:t>сообщил</w:t>
      </w:r>
      <w:r w:rsidR="005C6A0D" w:rsidRPr="00AF0EC4">
        <w:t xml:space="preserve"> </w:t>
      </w:r>
      <w:r w:rsidRPr="00AF0EC4">
        <w:t>соавтор</w:t>
      </w:r>
      <w:r w:rsidR="005C6A0D" w:rsidRPr="00AF0EC4">
        <w:t xml:space="preserve"> </w:t>
      </w:r>
      <w:r w:rsidRPr="00AF0EC4">
        <w:t>инициативы,</w:t>
      </w:r>
      <w:r w:rsidR="005C6A0D" w:rsidRPr="00AF0EC4">
        <w:t xml:space="preserve"> </w:t>
      </w:r>
      <w:r w:rsidRPr="00AF0EC4">
        <w:t>глава</w:t>
      </w:r>
      <w:r w:rsidR="005C6A0D" w:rsidRPr="00AF0EC4">
        <w:t xml:space="preserve"> </w:t>
      </w:r>
      <w:r w:rsidRPr="00AF0EC4">
        <w:t>Комитета</w:t>
      </w:r>
      <w:r w:rsidR="005C6A0D" w:rsidRPr="00AF0EC4">
        <w:t xml:space="preserve"> </w:t>
      </w:r>
      <w:r w:rsidRPr="00AF0EC4">
        <w:t>Госдумы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финансовому</w:t>
      </w:r>
      <w:r w:rsidR="005C6A0D" w:rsidRPr="00AF0EC4">
        <w:t xml:space="preserve"> </w:t>
      </w:r>
      <w:r w:rsidRPr="00AF0EC4">
        <w:t>рынку</w:t>
      </w:r>
      <w:r w:rsidR="005C6A0D" w:rsidRPr="00AF0EC4">
        <w:t xml:space="preserve"> </w:t>
      </w:r>
      <w:r w:rsidRPr="00AF0EC4">
        <w:t>Анатолий</w:t>
      </w:r>
      <w:r w:rsidR="005C6A0D" w:rsidRPr="00AF0EC4">
        <w:t xml:space="preserve"> </w:t>
      </w:r>
      <w:r w:rsidRPr="00AF0EC4">
        <w:t>Аксаков.</w:t>
      </w:r>
      <w:r w:rsidR="005C6A0D" w:rsidRPr="00AF0EC4">
        <w:t xml:space="preserve"> «</w:t>
      </w:r>
      <w:r w:rsidRPr="00AF0EC4">
        <w:t>К</w:t>
      </w:r>
      <w:r w:rsidR="005C6A0D" w:rsidRPr="00AF0EC4">
        <w:t xml:space="preserve"> </w:t>
      </w:r>
      <w:r w:rsidRPr="00AF0EC4">
        <w:t>сожалению,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прошлом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статистика</w:t>
      </w:r>
      <w:r w:rsidR="005C6A0D" w:rsidRPr="00AF0EC4">
        <w:t xml:space="preserve"> </w:t>
      </w:r>
      <w:r w:rsidRPr="00AF0EC4">
        <w:t>показывала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больший</w:t>
      </w:r>
      <w:r w:rsidR="005C6A0D" w:rsidRPr="00AF0EC4">
        <w:t xml:space="preserve"> </w:t>
      </w:r>
      <w:r w:rsidRPr="00AF0EC4">
        <w:t>темп</w:t>
      </w:r>
      <w:r w:rsidR="005C6A0D" w:rsidRPr="00AF0EC4">
        <w:t xml:space="preserve"> </w:t>
      </w:r>
      <w:r w:rsidRPr="00AF0EC4">
        <w:t>воровства</w:t>
      </w:r>
      <w:r w:rsidR="005C6A0D" w:rsidRPr="00AF0EC4">
        <w:t xml:space="preserve"> </w:t>
      </w:r>
      <w:r w:rsidRPr="00AF0EC4">
        <w:t>денег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населения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банковских</w:t>
      </w:r>
      <w:r w:rsidR="005C6A0D" w:rsidRPr="00AF0EC4">
        <w:t xml:space="preserve"> </w:t>
      </w:r>
      <w:r w:rsidRPr="00AF0EC4">
        <w:t>счетов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только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три</w:t>
      </w:r>
      <w:r w:rsidR="005C6A0D" w:rsidRPr="00AF0EC4">
        <w:t xml:space="preserve"> </w:t>
      </w:r>
      <w:r w:rsidRPr="00AF0EC4">
        <w:t>квартала</w:t>
      </w:r>
      <w:r w:rsidR="005C6A0D" w:rsidRPr="00AF0EC4">
        <w:t xml:space="preserve"> </w:t>
      </w:r>
      <w:r w:rsidRPr="00AF0EC4">
        <w:t>прошлого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число</w:t>
      </w:r>
      <w:r w:rsidR="005C6A0D" w:rsidRPr="00AF0EC4">
        <w:t xml:space="preserve"> </w:t>
      </w:r>
      <w:r w:rsidRPr="00AF0EC4">
        <w:t>украденных</w:t>
      </w:r>
      <w:r w:rsidR="005C6A0D" w:rsidRPr="00AF0EC4">
        <w:t xml:space="preserve"> </w:t>
      </w:r>
      <w:r w:rsidRPr="00AF0EC4">
        <w:t>денег</w:t>
      </w:r>
      <w:r w:rsidR="005C6A0D" w:rsidRPr="00AF0EC4">
        <w:t xml:space="preserve"> </w:t>
      </w:r>
      <w:r w:rsidRPr="00AF0EC4">
        <w:t>превысило</w:t>
      </w:r>
      <w:r w:rsidR="005C6A0D" w:rsidRPr="00AF0EC4">
        <w:t xml:space="preserve"> </w:t>
      </w:r>
      <w:r w:rsidRPr="00AF0EC4">
        <w:t>18</w:t>
      </w:r>
      <w:r w:rsidR="005C6A0D" w:rsidRPr="00AF0EC4">
        <w:t xml:space="preserve"> </w:t>
      </w:r>
      <w:r w:rsidRPr="00AF0EC4">
        <w:t>миллиардов</w:t>
      </w:r>
      <w:r w:rsidR="005C6A0D" w:rsidRPr="00AF0EC4">
        <w:t xml:space="preserve"> </w:t>
      </w:r>
      <w:r w:rsidRPr="00AF0EC4">
        <w:t>рублей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добавил</w:t>
      </w:r>
      <w:r w:rsidR="005C6A0D" w:rsidRPr="00AF0EC4">
        <w:t xml:space="preserve"> </w:t>
      </w:r>
      <w:r w:rsidRPr="00AF0EC4">
        <w:t>депутат.</w:t>
      </w:r>
    </w:p>
    <w:p w14:paraId="6561EE8B" w14:textId="77777777" w:rsidR="000D7D7D" w:rsidRPr="00AF0EC4" w:rsidRDefault="000D7D7D" w:rsidP="000D7D7D">
      <w:r w:rsidRPr="00AF0EC4">
        <w:t>Злоумышленники,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его</w:t>
      </w:r>
      <w:r w:rsidR="005C6A0D" w:rsidRPr="00AF0EC4">
        <w:t xml:space="preserve"> </w:t>
      </w:r>
      <w:r w:rsidRPr="00AF0EC4">
        <w:t>словам,</w:t>
      </w:r>
      <w:r w:rsidR="005C6A0D" w:rsidRPr="00AF0EC4">
        <w:t xml:space="preserve"> </w:t>
      </w:r>
      <w:r w:rsidRPr="00AF0EC4">
        <w:t>разными</w:t>
      </w:r>
      <w:r w:rsidR="005C6A0D" w:rsidRPr="00AF0EC4">
        <w:t xml:space="preserve"> </w:t>
      </w:r>
      <w:r w:rsidRPr="00AF0EC4">
        <w:t>способами</w:t>
      </w:r>
      <w:r w:rsidR="005C6A0D" w:rsidRPr="00AF0EC4">
        <w:t xml:space="preserve"> </w:t>
      </w:r>
      <w:r w:rsidRPr="00AF0EC4">
        <w:t>подталкивают</w:t>
      </w:r>
      <w:r w:rsidR="005C6A0D" w:rsidRPr="00AF0EC4">
        <w:t xml:space="preserve"> </w:t>
      </w:r>
      <w:r w:rsidRPr="00AF0EC4">
        <w:t>граждан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получению</w:t>
      </w:r>
      <w:r w:rsidR="005C6A0D" w:rsidRPr="00AF0EC4">
        <w:t xml:space="preserve"> </w:t>
      </w:r>
      <w:r w:rsidRPr="00AF0EC4">
        <w:t>кредитов,</w:t>
      </w:r>
      <w:r w:rsidR="005C6A0D" w:rsidRPr="00AF0EC4">
        <w:t xml:space="preserve"> «</w:t>
      </w:r>
      <w:r w:rsidRPr="00AF0EC4">
        <w:t>и</w:t>
      </w:r>
      <w:r w:rsidR="005C6A0D" w:rsidRPr="00AF0EC4">
        <w:t xml:space="preserve"> </w:t>
      </w:r>
      <w:r w:rsidRPr="00AF0EC4">
        <w:t>далее</w:t>
      </w:r>
      <w:r w:rsidR="005C6A0D" w:rsidRPr="00AF0EC4">
        <w:t xml:space="preserve"> </w:t>
      </w:r>
      <w:r w:rsidRPr="00AF0EC4">
        <w:t>эти</w:t>
      </w:r>
      <w:r w:rsidR="005C6A0D" w:rsidRPr="00AF0EC4">
        <w:t xml:space="preserve"> </w:t>
      </w:r>
      <w:r w:rsidRPr="00AF0EC4">
        <w:t>граждане</w:t>
      </w:r>
      <w:r w:rsidR="005C6A0D" w:rsidRPr="00AF0EC4">
        <w:t xml:space="preserve"> </w:t>
      </w:r>
      <w:r w:rsidRPr="00AF0EC4">
        <w:t>переводят</w:t>
      </w:r>
      <w:r w:rsidR="005C6A0D" w:rsidRPr="00AF0EC4">
        <w:t xml:space="preserve"> </w:t>
      </w:r>
      <w:r w:rsidRPr="00AF0EC4">
        <w:t>деньги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пользу</w:t>
      </w:r>
      <w:r w:rsidR="005C6A0D" w:rsidRPr="00AF0EC4">
        <w:t xml:space="preserve"> </w:t>
      </w:r>
      <w:r w:rsidRPr="00AF0EC4">
        <w:t>мошенников</w:t>
      </w:r>
      <w:r w:rsidR="005C6A0D" w:rsidRPr="00AF0EC4">
        <w:t>»</w:t>
      </w:r>
      <w:r w:rsidRPr="00AF0EC4">
        <w:t>.</w:t>
      </w:r>
      <w:r w:rsidR="005C6A0D" w:rsidRPr="00AF0EC4">
        <w:t xml:space="preserve"> </w:t>
      </w:r>
      <w:r w:rsidRPr="00AF0EC4">
        <w:lastRenderedPageBreak/>
        <w:t>Чтобы</w:t>
      </w:r>
      <w:r w:rsidR="005C6A0D" w:rsidRPr="00AF0EC4">
        <w:t xml:space="preserve"> </w:t>
      </w:r>
      <w:r w:rsidRPr="00AF0EC4">
        <w:t>усилить</w:t>
      </w:r>
      <w:r w:rsidR="005C6A0D" w:rsidRPr="00AF0EC4">
        <w:t xml:space="preserve"> </w:t>
      </w:r>
      <w:r w:rsidRPr="00AF0EC4">
        <w:t>противодействие</w:t>
      </w:r>
      <w:r w:rsidR="005C6A0D" w:rsidRPr="00AF0EC4">
        <w:t xml:space="preserve"> </w:t>
      </w:r>
      <w:r w:rsidRPr="00AF0EC4">
        <w:t>заключению</w:t>
      </w:r>
      <w:r w:rsidR="005C6A0D" w:rsidRPr="00AF0EC4">
        <w:t xml:space="preserve"> </w:t>
      </w:r>
      <w:r w:rsidRPr="00AF0EC4">
        <w:t>договоров</w:t>
      </w:r>
      <w:r w:rsidR="005C6A0D" w:rsidRPr="00AF0EC4">
        <w:t xml:space="preserve"> </w:t>
      </w:r>
      <w:r w:rsidRPr="00AF0EC4">
        <w:t>потребительского</w:t>
      </w:r>
      <w:r w:rsidR="005C6A0D" w:rsidRPr="00AF0EC4">
        <w:t xml:space="preserve"> </w:t>
      </w:r>
      <w:r w:rsidRPr="00AF0EC4">
        <w:t>кредита</w:t>
      </w:r>
      <w:r w:rsidR="005C6A0D" w:rsidRPr="00AF0EC4">
        <w:t xml:space="preserve"> </w:t>
      </w:r>
      <w:r w:rsidRPr="00AF0EC4">
        <w:t>без</w:t>
      </w:r>
      <w:r w:rsidR="005C6A0D" w:rsidRPr="00AF0EC4">
        <w:t xml:space="preserve"> </w:t>
      </w:r>
      <w:r w:rsidRPr="00AF0EC4">
        <w:t>согласия</w:t>
      </w:r>
      <w:r w:rsidR="005C6A0D" w:rsidRPr="00AF0EC4">
        <w:t xml:space="preserve"> </w:t>
      </w:r>
      <w:r w:rsidRPr="00AF0EC4">
        <w:t>клиента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согласия,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под</w:t>
      </w:r>
      <w:r w:rsidR="005C6A0D" w:rsidRPr="00AF0EC4">
        <w:t xml:space="preserve"> </w:t>
      </w:r>
      <w:r w:rsidRPr="00AF0EC4">
        <w:t>давлением,</w:t>
      </w:r>
      <w:r w:rsidR="005C6A0D" w:rsidRPr="00AF0EC4">
        <w:t xml:space="preserve"> </w:t>
      </w:r>
      <w:r w:rsidRPr="00AF0EC4">
        <w:t>вносится</w:t>
      </w:r>
      <w:r w:rsidR="005C6A0D" w:rsidRPr="00AF0EC4">
        <w:t xml:space="preserve"> </w:t>
      </w:r>
      <w:r w:rsidRPr="00AF0EC4">
        <w:t>законопроект,</w:t>
      </w:r>
      <w:r w:rsidR="005C6A0D" w:rsidRPr="00AF0EC4">
        <w:t xml:space="preserve"> </w:t>
      </w:r>
      <w:r w:rsidRPr="00AF0EC4">
        <w:t>который</w:t>
      </w:r>
      <w:r w:rsidR="005C6A0D" w:rsidRPr="00AF0EC4">
        <w:t xml:space="preserve"> </w:t>
      </w:r>
      <w:r w:rsidRPr="00AF0EC4">
        <w:t>устанавливает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выдаче</w:t>
      </w:r>
      <w:r w:rsidR="005C6A0D" w:rsidRPr="00AF0EC4">
        <w:t xml:space="preserve"> </w:t>
      </w:r>
      <w:r w:rsidRPr="00AF0EC4">
        <w:t>кредита</w:t>
      </w:r>
      <w:r w:rsidR="005C6A0D" w:rsidRPr="00AF0EC4">
        <w:t xml:space="preserve"> </w:t>
      </w:r>
      <w:r w:rsidRPr="00AF0EC4">
        <w:t>так</w:t>
      </w:r>
      <w:r w:rsidR="005C6A0D" w:rsidRPr="00AF0EC4">
        <w:t xml:space="preserve"> </w:t>
      </w:r>
      <w:r w:rsidRPr="00AF0EC4">
        <w:t>называемый</w:t>
      </w:r>
      <w:r w:rsidR="005C6A0D" w:rsidRPr="00AF0EC4">
        <w:t xml:space="preserve"> </w:t>
      </w:r>
      <w:r w:rsidRPr="00AF0EC4">
        <w:t>период</w:t>
      </w:r>
      <w:r w:rsidR="005C6A0D" w:rsidRPr="00AF0EC4">
        <w:t xml:space="preserve"> </w:t>
      </w:r>
      <w:r w:rsidRPr="00AF0EC4">
        <w:t>охлаждения</w:t>
      </w:r>
      <w:r w:rsidR="005C6A0D" w:rsidRPr="00AF0EC4">
        <w:t xml:space="preserve"> </w:t>
      </w:r>
      <w:r w:rsidRPr="00AF0EC4">
        <w:t>между</w:t>
      </w:r>
      <w:r w:rsidR="005C6A0D" w:rsidRPr="00AF0EC4">
        <w:t xml:space="preserve"> </w:t>
      </w:r>
      <w:r w:rsidRPr="00AF0EC4">
        <w:t>заключением</w:t>
      </w:r>
      <w:r w:rsidR="005C6A0D" w:rsidRPr="00AF0EC4">
        <w:t xml:space="preserve"> </w:t>
      </w:r>
      <w:r w:rsidRPr="00AF0EC4">
        <w:t>договора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получением</w:t>
      </w:r>
      <w:r w:rsidR="005C6A0D" w:rsidRPr="00AF0EC4">
        <w:t xml:space="preserve"> </w:t>
      </w:r>
      <w:r w:rsidRPr="00AF0EC4">
        <w:t>денег:</w:t>
      </w:r>
      <w:r w:rsidR="005C6A0D" w:rsidRPr="00AF0EC4">
        <w:t xml:space="preserve"> </w:t>
      </w:r>
      <w:r w:rsidRPr="00AF0EC4">
        <w:t>4</w:t>
      </w:r>
      <w:r w:rsidR="005C6A0D" w:rsidRPr="00AF0EC4">
        <w:t xml:space="preserve"> </w:t>
      </w:r>
      <w:r w:rsidRPr="00AF0EC4">
        <w:t>часа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сумм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50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200</w:t>
      </w:r>
      <w:r w:rsidR="005C6A0D" w:rsidRPr="00AF0EC4">
        <w:t xml:space="preserve"> </w:t>
      </w:r>
      <w:r w:rsidRPr="00AF0EC4">
        <w:t>тысяч</w:t>
      </w:r>
      <w:r w:rsidR="005C6A0D" w:rsidRPr="00AF0EC4">
        <w:t xml:space="preserve"> </w:t>
      </w:r>
      <w:r w:rsidRPr="00AF0EC4">
        <w:t>рублей;</w:t>
      </w:r>
      <w:r w:rsidR="005C6A0D" w:rsidRPr="00AF0EC4">
        <w:t xml:space="preserve"> </w:t>
      </w:r>
      <w:r w:rsidRPr="00AF0EC4">
        <w:t>48</w:t>
      </w:r>
      <w:r w:rsidR="005C6A0D" w:rsidRPr="00AF0EC4">
        <w:t xml:space="preserve"> </w:t>
      </w:r>
      <w:r w:rsidRPr="00AF0EC4">
        <w:t>часов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сумм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200</w:t>
      </w:r>
      <w:r w:rsidR="005C6A0D" w:rsidRPr="00AF0EC4">
        <w:t xml:space="preserve"> </w:t>
      </w:r>
      <w:r w:rsidRPr="00AF0EC4">
        <w:t>тысяч</w:t>
      </w:r>
      <w:r w:rsidR="005C6A0D" w:rsidRPr="00AF0EC4">
        <w:t xml:space="preserve"> </w:t>
      </w:r>
      <w:r w:rsidRPr="00AF0EC4">
        <w:t>рублей.</w:t>
      </w:r>
      <w:r w:rsidR="005C6A0D" w:rsidRPr="00AF0EC4">
        <w:t xml:space="preserve"> «</w:t>
      </w:r>
      <w:r w:rsidRPr="00AF0EC4">
        <w:t>Это</w:t>
      </w:r>
      <w:r w:rsidR="005C6A0D" w:rsidRPr="00AF0EC4">
        <w:t xml:space="preserve"> </w:t>
      </w:r>
      <w:r w:rsidRPr="00AF0EC4">
        <w:t>даст</w:t>
      </w:r>
      <w:r w:rsidR="005C6A0D" w:rsidRPr="00AF0EC4">
        <w:t xml:space="preserve"> </w:t>
      </w:r>
      <w:r w:rsidRPr="00AF0EC4">
        <w:t>время</w:t>
      </w:r>
      <w:r w:rsidR="005C6A0D" w:rsidRPr="00AF0EC4">
        <w:t xml:space="preserve"> </w:t>
      </w:r>
      <w:r w:rsidRPr="00AF0EC4">
        <w:t>человеку</w:t>
      </w:r>
      <w:r w:rsidR="005C6A0D" w:rsidRPr="00AF0EC4">
        <w:t xml:space="preserve"> </w:t>
      </w:r>
      <w:r w:rsidRPr="00AF0EC4">
        <w:t>остановиться,</w:t>
      </w:r>
      <w:r w:rsidR="005C6A0D" w:rsidRPr="00AF0EC4">
        <w:t xml:space="preserve"> </w:t>
      </w:r>
      <w:r w:rsidRPr="00AF0EC4">
        <w:t>обдумать</w:t>
      </w:r>
      <w:r w:rsidR="005C6A0D" w:rsidRPr="00AF0EC4">
        <w:t xml:space="preserve"> </w:t>
      </w:r>
      <w:r w:rsidRPr="00AF0EC4">
        <w:t>свои</w:t>
      </w:r>
      <w:r w:rsidR="005C6A0D" w:rsidRPr="00AF0EC4">
        <w:t xml:space="preserve"> </w:t>
      </w:r>
      <w:r w:rsidRPr="00AF0EC4">
        <w:t>поступки,</w:t>
      </w:r>
      <w:r w:rsidR="005C6A0D" w:rsidRPr="00AF0EC4">
        <w:t xml:space="preserve"> </w:t>
      </w:r>
      <w:r w:rsidRPr="00AF0EC4">
        <w:t>посоветоваться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близкими,</w:t>
      </w:r>
      <w:r w:rsidR="005C6A0D" w:rsidRPr="00AF0EC4">
        <w:t xml:space="preserve"> </w:t>
      </w:r>
      <w:r w:rsidRPr="00AF0EC4">
        <w:t>выйти</w:t>
      </w:r>
      <w:r w:rsidR="005C6A0D" w:rsidRPr="00AF0EC4">
        <w:t xml:space="preserve"> </w:t>
      </w:r>
      <w:r w:rsidRPr="00AF0EC4">
        <w:t>из-под</w:t>
      </w:r>
      <w:r w:rsidR="005C6A0D" w:rsidRPr="00AF0EC4">
        <w:t xml:space="preserve"> </w:t>
      </w:r>
      <w:r w:rsidRPr="00AF0EC4">
        <w:t>действия</w:t>
      </w:r>
      <w:r w:rsidR="005C6A0D" w:rsidRPr="00AF0EC4">
        <w:t xml:space="preserve"> </w:t>
      </w:r>
      <w:r w:rsidRPr="00AF0EC4">
        <w:t>злоумышленников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сказал</w:t>
      </w:r>
      <w:r w:rsidR="005C6A0D" w:rsidRPr="00AF0EC4">
        <w:t xml:space="preserve"> </w:t>
      </w:r>
      <w:r w:rsidRPr="00AF0EC4">
        <w:t>Аксаков.</w:t>
      </w:r>
    </w:p>
    <w:p w14:paraId="79093AF6" w14:textId="77777777" w:rsidR="000D7D7D" w:rsidRPr="00AF0EC4" w:rsidRDefault="000D7D7D" w:rsidP="000D7D7D">
      <w:r w:rsidRPr="00AF0EC4">
        <w:t>При</w:t>
      </w:r>
      <w:r w:rsidR="005C6A0D" w:rsidRPr="00AF0EC4">
        <w:t xml:space="preserve"> </w:t>
      </w:r>
      <w:r w:rsidRPr="00AF0EC4">
        <w:t>этом,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кредитная</w:t>
      </w:r>
      <w:r w:rsidR="005C6A0D" w:rsidRPr="00AF0EC4">
        <w:t xml:space="preserve"> </w:t>
      </w:r>
      <w:r w:rsidRPr="00AF0EC4">
        <w:t>организация</w:t>
      </w:r>
      <w:r w:rsidR="005C6A0D" w:rsidRPr="00AF0EC4">
        <w:t xml:space="preserve"> </w:t>
      </w:r>
      <w:r w:rsidRPr="00AF0EC4">
        <w:t>успешно</w:t>
      </w:r>
      <w:r w:rsidR="005C6A0D" w:rsidRPr="00AF0EC4">
        <w:t xml:space="preserve"> </w:t>
      </w:r>
      <w:r w:rsidRPr="00AF0EC4">
        <w:t>противодействует</w:t>
      </w:r>
      <w:r w:rsidR="005C6A0D" w:rsidRPr="00AF0EC4">
        <w:t xml:space="preserve"> </w:t>
      </w:r>
      <w:r w:rsidRPr="00AF0EC4">
        <w:t>мошенникам,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Банк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снизить</w:t>
      </w:r>
      <w:r w:rsidR="005C6A0D" w:rsidRPr="00AF0EC4">
        <w:t xml:space="preserve"> </w:t>
      </w:r>
      <w:r w:rsidRPr="00AF0EC4">
        <w:t>срок</w:t>
      </w:r>
      <w:r w:rsidR="005C6A0D" w:rsidRPr="00AF0EC4">
        <w:t xml:space="preserve"> </w:t>
      </w:r>
      <w:r w:rsidRPr="00AF0EC4">
        <w:t>этого</w:t>
      </w:r>
      <w:r w:rsidR="005C6A0D" w:rsidRPr="00AF0EC4">
        <w:t xml:space="preserve"> </w:t>
      </w:r>
      <w:r w:rsidRPr="00AF0EC4">
        <w:t>периода</w:t>
      </w:r>
      <w:r w:rsidR="005C6A0D" w:rsidRPr="00AF0EC4">
        <w:t xml:space="preserve"> </w:t>
      </w:r>
      <w:r w:rsidRPr="00AF0EC4">
        <w:t>охлаждения,</w:t>
      </w:r>
      <w:r w:rsidR="005C6A0D" w:rsidRPr="00AF0EC4">
        <w:t xml:space="preserve"> </w:t>
      </w:r>
      <w:r w:rsidRPr="00AF0EC4">
        <w:t>добавил</w:t>
      </w:r>
      <w:r w:rsidR="005C6A0D" w:rsidRPr="00AF0EC4">
        <w:t xml:space="preserve"> </w:t>
      </w:r>
      <w:r w:rsidRPr="00AF0EC4">
        <w:t>он.</w:t>
      </w:r>
    </w:p>
    <w:p w14:paraId="7227E1DB" w14:textId="77777777" w:rsidR="000D7D7D" w:rsidRPr="00AF0EC4" w:rsidRDefault="000D7D7D" w:rsidP="000D7D7D">
      <w:r w:rsidRPr="00AF0EC4">
        <w:t>Также</w:t>
      </w:r>
      <w:r w:rsidR="005C6A0D" w:rsidRPr="00AF0EC4">
        <w:t xml:space="preserve"> </w:t>
      </w:r>
      <w:r w:rsidRPr="00AF0EC4">
        <w:t>документ</w:t>
      </w:r>
      <w:r w:rsidR="005C6A0D" w:rsidRPr="00AF0EC4">
        <w:t xml:space="preserve"> </w:t>
      </w:r>
      <w:r w:rsidRPr="00AF0EC4">
        <w:t>ускоряет</w:t>
      </w:r>
      <w:r w:rsidR="005C6A0D" w:rsidRPr="00AF0EC4">
        <w:t xml:space="preserve"> </w:t>
      </w:r>
      <w:r w:rsidRPr="00AF0EC4">
        <w:t>обмен</w:t>
      </w:r>
      <w:r w:rsidR="005C6A0D" w:rsidRPr="00AF0EC4">
        <w:t xml:space="preserve"> </w:t>
      </w:r>
      <w:r w:rsidRPr="00AF0EC4">
        <w:t>информацией</w:t>
      </w:r>
      <w:r w:rsidR="005C6A0D" w:rsidRPr="00AF0EC4">
        <w:t xml:space="preserve"> </w:t>
      </w:r>
      <w:r w:rsidRPr="00AF0EC4">
        <w:t>между</w:t>
      </w:r>
      <w:r w:rsidR="005C6A0D" w:rsidRPr="00AF0EC4">
        <w:t xml:space="preserve"> </w:t>
      </w:r>
      <w:r w:rsidRPr="00AF0EC4">
        <w:t>финансовыми</w:t>
      </w:r>
      <w:r w:rsidR="005C6A0D" w:rsidRPr="00AF0EC4">
        <w:t xml:space="preserve"> </w:t>
      </w:r>
      <w:r w:rsidRPr="00AF0EC4">
        <w:t>организациями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бюро</w:t>
      </w:r>
      <w:r w:rsidR="005C6A0D" w:rsidRPr="00AF0EC4">
        <w:t xml:space="preserve"> </w:t>
      </w:r>
      <w:r w:rsidRPr="00AF0EC4">
        <w:t>кредитных</w:t>
      </w:r>
      <w:r w:rsidR="005C6A0D" w:rsidRPr="00AF0EC4">
        <w:t xml:space="preserve"> </w:t>
      </w:r>
      <w:r w:rsidRPr="00AF0EC4">
        <w:t>историй.</w:t>
      </w:r>
      <w:r w:rsidR="005C6A0D" w:rsidRPr="00AF0EC4">
        <w:t xml:space="preserve"> </w:t>
      </w:r>
      <w:r w:rsidRPr="00AF0EC4">
        <w:t>Сегодня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поступления</w:t>
      </w:r>
      <w:r w:rsidR="005C6A0D" w:rsidRPr="00AF0EC4">
        <w:t xml:space="preserve"> </w:t>
      </w:r>
      <w:r w:rsidRPr="00AF0EC4">
        <w:t>информации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бюро</w:t>
      </w:r>
      <w:r w:rsidR="005C6A0D" w:rsidRPr="00AF0EC4">
        <w:t xml:space="preserve"> </w:t>
      </w:r>
      <w:r w:rsidRPr="00AF0EC4">
        <w:t>кредитных</w:t>
      </w:r>
      <w:r w:rsidR="005C6A0D" w:rsidRPr="00AF0EC4">
        <w:t xml:space="preserve"> </w:t>
      </w:r>
      <w:r w:rsidRPr="00AF0EC4">
        <w:t>историй</w:t>
      </w:r>
      <w:r w:rsidR="005C6A0D" w:rsidRPr="00AF0EC4">
        <w:t xml:space="preserve"> </w:t>
      </w:r>
      <w:r w:rsidRPr="00AF0EC4">
        <w:t>проходит</w:t>
      </w:r>
      <w:r w:rsidR="005C6A0D" w:rsidRPr="00AF0EC4">
        <w:t xml:space="preserve"> </w:t>
      </w:r>
      <w:r w:rsidRPr="00AF0EC4">
        <w:t>примерно</w:t>
      </w:r>
      <w:r w:rsidR="005C6A0D" w:rsidRPr="00AF0EC4">
        <w:t xml:space="preserve"> </w:t>
      </w:r>
      <w:r w:rsidRPr="00AF0EC4">
        <w:t>два</w:t>
      </w:r>
      <w:r w:rsidR="005C6A0D" w:rsidRPr="00AF0EC4">
        <w:t xml:space="preserve"> </w:t>
      </w:r>
      <w:r w:rsidRPr="00AF0EC4">
        <w:t>дня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того,</w:t>
      </w:r>
      <w:r w:rsidR="005C6A0D" w:rsidRPr="00AF0EC4">
        <w:t xml:space="preserve"> </w:t>
      </w:r>
      <w:r w:rsidRPr="00AF0EC4">
        <w:t>когда</w:t>
      </w:r>
      <w:r w:rsidR="005C6A0D" w:rsidRPr="00AF0EC4">
        <w:t xml:space="preserve"> </w:t>
      </w:r>
      <w:r w:rsidRPr="00AF0EC4">
        <w:t>банки</w:t>
      </w:r>
      <w:r w:rsidR="005C6A0D" w:rsidRPr="00AF0EC4">
        <w:t xml:space="preserve"> </w:t>
      </w:r>
      <w:r w:rsidRPr="00AF0EC4">
        <w:t>могут</w:t>
      </w:r>
      <w:r w:rsidR="005C6A0D" w:rsidRPr="00AF0EC4">
        <w:t xml:space="preserve"> </w:t>
      </w:r>
      <w:r w:rsidRPr="00AF0EC4">
        <w:t>воспользоваться</w:t>
      </w:r>
      <w:r w:rsidR="005C6A0D" w:rsidRPr="00AF0EC4">
        <w:t xml:space="preserve"> </w:t>
      </w:r>
      <w:r w:rsidRPr="00AF0EC4">
        <w:t>такой</w:t>
      </w:r>
      <w:r w:rsidR="005C6A0D" w:rsidRPr="00AF0EC4">
        <w:t xml:space="preserve"> </w:t>
      </w:r>
      <w:r w:rsidRPr="00AF0EC4">
        <w:t>информацией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предоставлении</w:t>
      </w:r>
      <w:r w:rsidR="005C6A0D" w:rsidRPr="00AF0EC4">
        <w:t xml:space="preserve"> </w:t>
      </w:r>
      <w:r w:rsidRPr="00AF0EC4">
        <w:t>кредита.</w:t>
      </w:r>
      <w:r w:rsidR="005C6A0D" w:rsidRPr="00AF0EC4">
        <w:t xml:space="preserve"> </w:t>
      </w:r>
      <w:r w:rsidRPr="00AF0EC4">
        <w:t>Этим</w:t>
      </w:r>
      <w:r w:rsidR="005C6A0D" w:rsidRPr="00AF0EC4">
        <w:t xml:space="preserve"> </w:t>
      </w:r>
      <w:r w:rsidRPr="00AF0EC4">
        <w:t>пользуются</w:t>
      </w:r>
      <w:r w:rsidR="005C6A0D" w:rsidRPr="00AF0EC4">
        <w:t xml:space="preserve"> </w:t>
      </w:r>
      <w:r w:rsidRPr="00AF0EC4">
        <w:t>злоумышленники,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заключают</w:t>
      </w:r>
      <w:r w:rsidR="005C6A0D" w:rsidRPr="00AF0EC4">
        <w:t xml:space="preserve"> </w:t>
      </w:r>
      <w:r w:rsidRPr="00AF0EC4">
        <w:t>договоры</w:t>
      </w:r>
      <w:r w:rsidR="005C6A0D" w:rsidRPr="00AF0EC4">
        <w:t xml:space="preserve"> </w:t>
      </w:r>
      <w:r w:rsidRPr="00AF0EC4">
        <w:t>во</w:t>
      </w:r>
      <w:r w:rsidR="005C6A0D" w:rsidRPr="00AF0EC4">
        <w:t xml:space="preserve"> </w:t>
      </w:r>
      <w:r w:rsidRPr="00AF0EC4">
        <w:t>многих</w:t>
      </w:r>
      <w:r w:rsidR="005C6A0D" w:rsidRPr="00AF0EC4">
        <w:t xml:space="preserve"> </w:t>
      </w:r>
      <w:r w:rsidRPr="00AF0EC4">
        <w:t>финансовых</w:t>
      </w:r>
      <w:r w:rsidR="005C6A0D" w:rsidRPr="00AF0EC4">
        <w:t xml:space="preserve"> </w:t>
      </w:r>
      <w:r w:rsidRPr="00AF0EC4">
        <w:t>институтах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очень</w:t>
      </w:r>
      <w:r w:rsidR="005C6A0D" w:rsidRPr="00AF0EC4">
        <w:t xml:space="preserve"> </w:t>
      </w:r>
      <w:r w:rsidRPr="00AF0EC4">
        <w:t>короткий</w:t>
      </w:r>
      <w:r w:rsidR="005C6A0D" w:rsidRPr="00AF0EC4">
        <w:t xml:space="preserve"> </w:t>
      </w:r>
      <w:r w:rsidRPr="00AF0EC4">
        <w:t>промежуток</w:t>
      </w:r>
      <w:r w:rsidR="005C6A0D" w:rsidRPr="00AF0EC4">
        <w:t xml:space="preserve"> </w:t>
      </w:r>
      <w:r w:rsidRPr="00AF0EC4">
        <w:t>времени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того,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туда</w:t>
      </w:r>
      <w:r w:rsidR="005C6A0D" w:rsidRPr="00AF0EC4">
        <w:t xml:space="preserve"> </w:t>
      </w:r>
      <w:r w:rsidRPr="00AF0EC4">
        <w:t>поступает</w:t>
      </w:r>
      <w:r w:rsidR="005C6A0D" w:rsidRPr="00AF0EC4">
        <w:t xml:space="preserve"> </w:t>
      </w:r>
      <w:r w:rsidRPr="00AF0EC4">
        <w:t>информация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БКИ.</w:t>
      </w:r>
      <w:r w:rsidR="005C6A0D" w:rsidRPr="00AF0EC4">
        <w:t xml:space="preserve"> </w:t>
      </w:r>
      <w:r w:rsidRPr="00AF0EC4">
        <w:t>Согласно</w:t>
      </w:r>
      <w:r w:rsidR="005C6A0D" w:rsidRPr="00AF0EC4">
        <w:t xml:space="preserve"> </w:t>
      </w:r>
      <w:r w:rsidRPr="00AF0EC4">
        <w:t>законопроекту,</w:t>
      </w:r>
      <w:r w:rsidR="005C6A0D" w:rsidRPr="00AF0EC4">
        <w:t xml:space="preserve"> </w:t>
      </w:r>
      <w:r w:rsidRPr="00AF0EC4">
        <w:t>эта</w:t>
      </w:r>
      <w:r w:rsidR="005C6A0D" w:rsidRPr="00AF0EC4">
        <w:t xml:space="preserve"> </w:t>
      </w:r>
      <w:r w:rsidRPr="00AF0EC4">
        <w:t>информация</w:t>
      </w:r>
      <w:r w:rsidR="005C6A0D" w:rsidRPr="00AF0EC4">
        <w:t xml:space="preserve"> </w:t>
      </w:r>
      <w:r w:rsidRPr="00AF0EC4">
        <w:t>должна</w:t>
      </w:r>
      <w:r w:rsidR="005C6A0D" w:rsidRPr="00AF0EC4">
        <w:t xml:space="preserve"> </w:t>
      </w:r>
      <w:r w:rsidRPr="00AF0EC4">
        <w:t>поступать</w:t>
      </w:r>
      <w:r w:rsidR="005C6A0D" w:rsidRPr="00AF0EC4">
        <w:t xml:space="preserve"> </w:t>
      </w:r>
      <w:r w:rsidRPr="00AF0EC4">
        <w:t>фактически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онлайн-режиме.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МФО</w:t>
      </w:r>
      <w:r w:rsidR="005C6A0D" w:rsidRPr="00AF0EC4">
        <w:t xml:space="preserve"> </w:t>
      </w:r>
      <w:r w:rsidRPr="00AF0EC4">
        <w:t>вводится</w:t>
      </w:r>
      <w:r w:rsidR="005C6A0D" w:rsidRPr="00AF0EC4">
        <w:t xml:space="preserve"> </w:t>
      </w:r>
      <w:r w:rsidRPr="00AF0EC4">
        <w:t>обязанность</w:t>
      </w:r>
      <w:r w:rsidR="005C6A0D" w:rsidRPr="00AF0EC4">
        <w:t xml:space="preserve"> </w:t>
      </w:r>
      <w:r w:rsidRPr="00AF0EC4">
        <w:t>зачислять</w:t>
      </w:r>
      <w:r w:rsidR="005C6A0D" w:rsidRPr="00AF0EC4">
        <w:t xml:space="preserve"> </w:t>
      </w:r>
      <w:r w:rsidRPr="00AF0EC4">
        <w:t>займы</w:t>
      </w:r>
      <w:r w:rsidR="005C6A0D" w:rsidRPr="00AF0EC4">
        <w:t xml:space="preserve"> </w:t>
      </w:r>
      <w:r w:rsidRPr="00AF0EC4">
        <w:t>только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счет</w:t>
      </w:r>
      <w:r w:rsidR="005C6A0D" w:rsidRPr="00AF0EC4">
        <w:t xml:space="preserve"> </w:t>
      </w:r>
      <w:r w:rsidRPr="00AF0EC4">
        <w:t>самого</w:t>
      </w:r>
      <w:r w:rsidR="005C6A0D" w:rsidRPr="00AF0EC4">
        <w:t xml:space="preserve"> </w:t>
      </w:r>
      <w:r w:rsidRPr="00AF0EC4">
        <w:t>клиента,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третьего</w:t>
      </w:r>
      <w:r w:rsidR="005C6A0D" w:rsidRPr="00AF0EC4">
        <w:t xml:space="preserve"> </w:t>
      </w:r>
      <w:r w:rsidRPr="00AF0EC4">
        <w:t>лица,</w:t>
      </w:r>
      <w:r w:rsidR="005C6A0D" w:rsidRPr="00AF0EC4">
        <w:t xml:space="preserve"> </w:t>
      </w:r>
      <w:r w:rsidRPr="00AF0EC4">
        <w:t>чем</w:t>
      </w:r>
      <w:r w:rsidR="005C6A0D" w:rsidRPr="00AF0EC4">
        <w:t xml:space="preserve"> </w:t>
      </w:r>
      <w:r w:rsidRPr="00AF0EC4">
        <w:t>сегодня</w:t>
      </w:r>
      <w:r w:rsidR="005C6A0D" w:rsidRPr="00AF0EC4">
        <w:t xml:space="preserve"> </w:t>
      </w:r>
      <w:r w:rsidRPr="00AF0EC4">
        <w:t>многие</w:t>
      </w:r>
      <w:r w:rsidR="005C6A0D" w:rsidRPr="00AF0EC4">
        <w:t xml:space="preserve"> </w:t>
      </w:r>
      <w:r w:rsidRPr="00AF0EC4">
        <w:t>злоумышленники</w:t>
      </w:r>
      <w:r w:rsidR="005C6A0D" w:rsidRPr="00AF0EC4">
        <w:t xml:space="preserve"> </w:t>
      </w:r>
      <w:r w:rsidRPr="00AF0EC4">
        <w:t>пользуются,</w:t>
      </w:r>
      <w:r w:rsidR="005C6A0D" w:rsidRPr="00AF0EC4">
        <w:t xml:space="preserve"> </w:t>
      </w:r>
      <w:r w:rsidRPr="00AF0EC4">
        <w:t>уточнил</w:t>
      </w:r>
      <w:r w:rsidR="005C6A0D" w:rsidRPr="00AF0EC4">
        <w:t xml:space="preserve"> </w:t>
      </w:r>
      <w:r w:rsidRPr="00AF0EC4">
        <w:t>Аксаков.</w:t>
      </w:r>
    </w:p>
    <w:p w14:paraId="7F107D60" w14:textId="77777777" w:rsidR="000D7D7D" w:rsidRPr="00AF0EC4" w:rsidRDefault="000D7D7D" w:rsidP="000D7D7D">
      <w:r w:rsidRPr="00AF0EC4">
        <w:t>Также</w:t>
      </w:r>
      <w:r w:rsidR="005C6A0D" w:rsidRPr="00AF0EC4">
        <w:t xml:space="preserve"> </w:t>
      </w:r>
      <w:r w:rsidRPr="00AF0EC4">
        <w:t>Центробанк</w:t>
      </w:r>
      <w:r w:rsidR="005C6A0D" w:rsidRPr="00AF0EC4">
        <w:t xml:space="preserve"> </w:t>
      </w:r>
      <w:r w:rsidRPr="00AF0EC4">
        <w:t>предоставит</w:t>
      </w:r>
      <w:r w:rsidR="005C6A0D" w:rsidRPr="00AF0EC4">
        <w:t xml:space="preserve"> </w:t>
      </w:r>
      <w:r w:rsidRPr="00AF0EC4">
        <w:t>МФО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аналогии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банками</w:t>
      </w:r>
      <w:r w:rsidR="005C6A0D" w:rsidRPr="00AF0EC4">
        <w:t xml:space="preserve"> </w:t>
      </w:r>
      <w:r w:rsidRPr="00AF0EC4">
        <w:t>доступ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своей</w:t>
      </w:r>
      <w:r w:rsidR="005C6A0D" w:rsidRPr="00AF0EC4">
        <w:t xml:space="preserve"> </w:t>
      </w:r>
      <w:r w:rsidRPr="00AF0EC4">
        <w:t>базе</w:t>
      </w:r>
      <w:r w:rsidR="005C6A0D" w:rsidRPr="00AF0EC4">
        <w:t xml:space="preserve"> </w:t>
      </w:r>
      <w:r w:rsidRPr="00AF0EC4">
        <w:t>данных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мошеннических</w:t>
      </w:r>
      <w:r w:rsidR="005C6A0D" w:rsidRPr="00AF0EC4">
        <w:t xml:space="preserve"> </w:t>
      </w:r>
      <w:r w:rsidRPr="00AF0EC4">
        <w:t>операциях.</w:t>
      </w:r>
      <w:r w:rsidR="005C6A0D" w:rsidRPr="00AF0EC4">
        <w:t xml:space="preserve"> </w:t>
      </w:r>
      <w:r w:rsidRPr="00AF0EC4">
        <w:t>Помимо</w:t>
      </w:r>
      <w:r w:rsidR="005C6A0D" w:rsidRPr="00AF0EC4">
        <w:t xml:space="preserve"> </w:t>
      </w:r>
      <w:r w:rsidRPr="00AF0EC4">
        <w:t>этого,</w:t>
      </w:r>
      <w:r w:rsidR="005C6A0D" w:rsidRPr="00AF0EC4">
        <w:t xml:space="preserve"> </w:t>
      </w:r>
      <w:r w:rsidRPr="00AF0EC4">
        <w:t>проектом</w:t>
      </w:r>
      <w:r w:rsidR="005C6A0D" w:rsidRPr="00AF0EC4">
        <w:t xml:space="preserve"> </w:t>
      </w:r>
      <w:r w:rsidRPr="00AF0EC4">
        <w:t>закона</w:t>
      </w:r>
      <w:r w:rsidR="005C6A0D" w:rsidRPr="00AF0EC4">
        <w:t xml:space="preserve"> </w:t>
      </w:r>
      <w:r w:rsidRPr="00AF0EC4">
        <w:t>предлагается</w:t>
      </w:r>
      <w:r w:rsidR="005C6A0D" w:rsidRPr="00AF0EC4">
        <w:t xml:space="preserve"> </w:t>
      </w:r>
      <w:r w:rsidRPr="00AF0EC4">
        <w:t>обязать</w:t>
      </w:r>
      <w:r w:rsidR="005C6A0D" w:rsidRPr="00AF0EC4">
        <w:t xml:space="preserve"> </w:t>
      </w:r>
      <w:r w:rsidRPr="00AF0EC4">
        <w:t>банки</w:t>
      </w:r>
      <w:r w:rsidR="005C6A0D" w:rsidRPr="00AF0EC4">
        <w:t xml:space="preserve"> </w:t>
      </w:r>
      <w:r w:rsidRPr="00AF0EC4">
        <w:t>отказывать</w:t>
      </w:r>
      <w:r w:rsidR="005C6A0D" w:rsidRPr="00AF0EC4">
        <w:t xml:space="preserve"> </w:t>
      </w:r>
      <w:r w:rsidRPr="00AF0EC4">
        <w:t>во</w:t>
      </w:r>
      <w:r w:rsidR="005C6A0D" w:rsidRPr="00AF0EC4">
        <w:t xml:space="preserve"> </w:t>
      </w:r>
      <w:r w:rsidRPr="00AF0EC4">
        <w:t>внесении</w:t>
      </w:r>
      <w:r w:rsidR="005C6A0D" w:rsidRPr="00AF0EC4">
        <w:t xml:space="preserve"> </w:t>
      </w:r>
      <w:r w:rsidRPr="00AF0EC4">
        <w:t>наличных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сумму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50</w:t>
      </w:r>
      <w:r w:rsidR="005C6A0D" w:rsidRPr="00AF0EC4">
        <w:t xml:space="preserve"> </w:t>
      </w:r>
      <w:r w:rsidRPr="00AF0EC4">
        <w:t>тысяч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счет</w:t>
      </w:r>
      <w:r w:rsidR="005C6A0D" w:rsidRPr="00AF0EC4">
        <w:t xml:space="preserve"> </w:t>
      </w:r>
      <w:r w:rsidRPr="00AF0EC4">
        <w:t>токенизированных</w:t>
      </w:r>
      <w:r w:rsidR="005C6A0D" w:rsidRPr="00AF0EC4">
        <w:t xml:space="preserve"> </w:t>
      </w:r>
      <w:r w:rsidRPr="00AF0EC4">
        <w:t>(цифровых)</w:t>
      </w:r>
      <w:r w:rsidR="005C6A0D" w:rsidRPr="00AF0EC4">
        <w:t xml:space="preserve"> </w:t>
      </w:r>
      <w:r w:rsidRPr="00AF0EC4">
        <w:t>карт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течение</w:t>
      </w:r>
      <w:r w:rsidR="005C6A0D" w:rsidRPr="00AF0EC4">
        <w:t xml:space="preserve"> </w:t>
      </w:r>
      <w:r w:rsidRPr="00AF0EC4">
        <w:t>48</w:t>
      </w:r>
      <w:r w:rsidR="005C6A0D" w:rsidRPr="00AF0EC4">
        <w:t xml:space="preserve"> </w:t>
      </w:r>
      <w:r w:rsidRPr="00AF0EC4">
        <w:t>часов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момента</w:t>
      </w:r>
      <w:r w:rsidR="005C6A0D" w:rsidRPr="00AF0EC4">
        <w:t xml:space="preserve"> </w:t>
      </w:r>
      <w:r w:rsidRPr="00AF0EC4">
        <w:t>выпуска</w:t>
      </w:r>
      <w:r w:rsidR="005C6A0D" w:rsidRPr="00AF0EC4">
        <w:t xml:space="preserve"> </w:t>
      </w:r>
      <w:r w:rsidRPr="00AF0EC4">
        <w:t>такой</w:t>
      </w:r>
      <w:r w:rsidR="005C6A0D" w:rsidRPr="00AF0EC4">
        <w:t xml:space="preserve"> </w:t>
      </w:r>
      <w:r w:rsidRPr="00AF0EC4">
        <w:t>карты.</w:t>
      </w:r>
      <w:r w:rsidR="005C6A0D" w:rsidRPr="00AF0EC4">
        <w:t xml:space="preserve"> </w:t>
      </w:r>
      <w:r w:rsidRPr="00AF0EC4">
        <w:t>Сегодня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один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каналов</w:t>
      </w:r>
      <w:r w:rsidR="005C6A0D" w:rsidRPr="00AF0EC4">
        <w:t xml:space="preserve"> </w:t>
      </w:r>
      <w:r w:rsidRPr="00AF0EC4">
        <w:t>перечисления</w:t>
      </w:r>
      <w:r w:rsidR="005C6A0D" w:rsidRPr="00AF0EC4">
        <w:t xml:space="preserve"> </w:t>
      </w:r>
      <w:r w:rsidRPr="00AF0EC4">
        <w:t>похищенных</w:t>
      </w:r>
      <w:r w:rsidR="005C6A0D" w:rsidRPr="00AF0EC4">
        <w:t xml:space="preserve"> </w:t>
      </w:r>
      <w:r w:rsidRPr="00AF0EC4">
        <w:t>средств</w:t>
      </w:r>
      <w:r w:rsidR="005C6A0D" w:rsidRPr="00AF0EC4">
        <w:t xml:space="preserve"> </w:t>
      </w:r>
      <w:r w:rsidRPr="00AF0EC4">
        <w:t>злоумышленникам,</w:t>
      </w:r>
      <w:r w:rsidR="005C6A0D" w:rsidRPr="00AF0EC4">
        <w:t xml:space="preserve"> </w:t>
      </w:r>
      <w:r w:rsidRPr="00AF0EC4">
        <w:t>подтвердил</w:t>
      </w:r>
      <w:r w:rsidR="005C6A0D" w:rsidRPr="00AF0EC4">
        <w:t xml:space="preserve"> </w:t>
      </w:r>
      <w:r w:rsidRPr="00AF0EC4">
        <w:t>депутат.</w:t>
      </w:r>
    </w:p>
    <w:p w14:paraId="36A6BE97" w14:textId="77777777" w:rsidR="000D7D7D" w:rsidRPr="00AF0EC4" w:rsidRDefault="006D5DB4" w:rsidP="000D7D7D">
      <w:r w:rsidRPr="00AF0EC4">
        <w:t>МВД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ГЕНПРОКУРАТУРА</w:t>
      </w:r>
      <w:r w:rsidR="005C6A0D" w:rsidRPr="00AF0EC4">
        <w:t xml:space="preserve"> </w:t>
      </w:r>
      <w:r w:rsidRPr="00AF0EC4">
        <w:t>ДОЛЖНЫ</w:t>
      </w:r>
      <w:r w:rsidR="005C6A0D" w:rsidRPr="00AF0EC4">
        <w:t xml:space="preserve"> </w:t>
      </w:r>
      <w:r w:rsidRPr="00AF0EC4">
        <w:t>ПОДКЛЮЧИТЬСЯ</w:t>
      </w:r>
    </w:p>
    <w:p w14:paraId="35EA844B" w14:textId="77777777" w:rsidR="000D7D7D" w:rsidRPr="00AF0EC4" w:rsidRDefault="000D7D7D" w:rsidP="000D7D7D">
      <w:r w:rsidRPr="00AF0EC4">
        <w:t>Зампред</w:t>
      </w:r>
      <w:r w:rsidR="005C6A0D" w:rsidRPr="00AF0EC4">
        <w:t xml:space="preserve"> </w:t>
      </w:r>
      <w:r w:rsidRPr="00AF0EC4">
        <w:t>Комитета</w:t>
      </w:r>
      <w:r w:rsidR="005C6A0D" w:rsidRPr="00AF0EC4">
        <w:t xml:space="preserve"> </w:t>
      </w:r>
      <w:r w:rsidRPr="00AF0EC4">
        <w:t>Госдумы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финрынку</w:t>
      </w:r>
      <w:r w:rsidR="005C6A0D" w:rsidRPr="00AF0EC4">
        <w:t xml:space="preserve"> </w:t>
      </w:r>
      <w:r w:rsidRPr="00AF0EC4">
        <w:t>Константин</w:t>
      </w:r>
      <w:r w:rsidR="005C6A0D" w:rsidRPr="00AF0EC4">
        <w:t xml:space="preserve"> </w:t>
      </w:r>
      <w:r w:rsidRPr="00AF0EC4">
        <w:t>Бахарев</w:t>
      </w:r>
      <w:r w:rsidR="005C6A0D" w:rsidRPr="00AF0EC4">
        <w:t xml:space="preserve"> </w:t>
      </w:r>
      <w:r w:rsidRPr="00AF0EC4">
        <w:t>напомнил,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25</w:t>
      </w:r>
      <w:r w:rsidR="005C6A0D" w:rsidRPr="00AF0EC4">
        <w:t xml:space="preserve"> </w:t>
      </w:r>
      <w:r w:rsidRPr="00AF0EC4">
        <w:t>июля</w:t>
      </w:r>
      <w:r w:rsidR="005C6A0D" w:rsidRPr="00AF0EC4">
        <w:t xml:space="preserve"> </w:t>
      </w:r>
      <w:r w:rsidRPr="00AF0EC4">
        <w:t>прошлого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стране</w:t>
      </w:r>
      <w:r w:rsidR="005C6A0D" w:rsidRPr="00AF0EC4">
        <w:t xml:space="preserve"> </w:t>
      </w:r>
      <w:r w:rsidRPr="00AF0EC4">
        <w:t>действует</w:t>
      </w:r>
      <w:r w:rsidR="005C6A0D" w:rsidRPr="00AF0EC4">
        <w:t xml:space="preserve"> </w:t>
      </w:r>
      <w:r w:rsidRPr="00AF0EC4">
        <w:t>норма,</w:t>
      </w:r>
      <w:r w:rsidR="005C6A0D" w:rsidRPr="00AF0EC4">
        <w:t xml:space="preserve"> </w:t>
      </w:r>
      <w:r w:rsidRPr="00AF0EC4">
        <w:t>которая</w:t>
      </w:r>
      <w:r w:rsidR="005C6A0D" w:rsidRPr="00AF0EC4">
        <w:t xml:space="preserve"> </w:t>
      </w:r>
      <w:r w:rsidRPr="00AF0EC4">
        <w:t>вводит</w:t>
      </w:r>
      <w:r w:rsidR="005C6A0D" w:rsidRPr="00AF0EC4">
        <w:t xml:space="preserve"> </w:t>
      </w:r>
      <w:r w:rsidRPr="00AF0EC4">
        <w:t>финансовую</w:t>
      </w:r>
      <w:r w:rsidR="005C6A0D" w:rsidRPr="00AF0EC4">
        <w:t xml:space="preserve"> </w:t>
      </w:r>
      <w:r w:rsidRPr="00AF0EC4">
        <w:t>ответственность</w:t>
      </w:r>
      <w:r w:rsidR="005C6A0D" w:rsidRPr="00AF0EC4">
        <w:t xml:space="preserve"> </w:t>
      </w:r>
      <w:r w:rsidRPr="00AF0EC4">
        <w:t>банков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перевод</w:t>
      </w:r>
      <w:r w:rsidR="005C6A0D" w:rsidRPr="00AF0EC4">
        <w:t xml:space="preserve"> </w:t>
      </w:r>
      <w:r w:rsidRPr="00AF0EC4">
        <w:t>средств</w:t>
      </w:r>
      <w:r w:rsidR="005C6A0D" w:rsidRPr="00AF0EC4">
        <w:t xml:space="preserve"> </w:t>
      </w:r>
      <w:r w:rsidRPr="00AF0EC4">
        <w:t>мошенникам,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они</w:t>
      </w:r>
      <w:r w:rsidR="005C6A0D" w:rsidRPr="00AF0EC4">
        <w:t xml:space="preserve"> </w:t>
      </w:r>
      <w:r w:rsidRPr="00AF0EC4">
        <w:t>обязаны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полном</w:t>
      </w:r>
      <w:r w:rsidR="005C6A0D" w:rsidRPr="00AF0EC4">
        <w:t xml:space="preserve"> </w:t>
      </w:r>
      <w:r w:rsidRPr="00AF0EC4">
        <w:t>объеме</w:t>
      </w:r>
      <w:r w:rsidR="005C6A0D" w:rsidRPr="00AF0EC4">
        <w:t xml:space="preserve"> </w:t>
      </w:r>
      <w:r w:rsidRPr="00AF0EC4">
        <w:t>вернуть,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они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провели</w:t>
      </w:r>
      <w:r w:rsidR="005C6A0D" w:rsidRPr="00AF0EC4">
        <w:t xml:space="preserve"> </w:t>
      </w:r>
      <w:r w:rsidRPr="00AF0EC4">
        <w:t>проверку,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просто</w:t>
      </w:r>
      <w:r w:rsidR="005C6A0D" w:rsidRPr="00AF0EC4">
        <w:t xml:space="preserve"> </w:t>
      </w:r>
      <w:r w:rsidRPr="00AF0EC4">
        <w:t>отправили</w:t>
      </w:r>
      <w:r w:rsidR="005C6A0D" w:rsidRPr="00AF0EC4">
        <w:t xml:space="preserve"> </w:t>
      </w:r>
      <w:r w:rsidRPr="00AF0EC4">
        <w:t>деньги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счета,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находятся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базе</w:t>
      </w:r>
      <w:r w:rsidR="005C6A0D" w:rsidRPr="00AF0EC4">
        <w:t xml:space="preserve"> </w:t>
      </w:r>
      <w:r w:rsidRPr="00AF0EC4">
        <w:t>подозрительных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ЦБ.</w:t>
      </w:r>
      <w:r w:rsidR="005C6A0D" w:rsidRPr="00AF0EC4">
        <w:t xml:space="preserve"> </w:t>
      </w:r>
      <w:r w:rsidRPr="00AF0EC4">
        <w:t>Принятый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первом</w:t>
      </w:r>
      <w:r w:rsidR="005C6A0D" w:rsidRPr="00AF0EC4">
        <w:t xml:space="preserve"> </w:t>
      </w:r>
      <w:r w:rsidRPr="00AF0EC4">
        <w:t>чтении</w:t>
      </w:r>
      <w:r w:rsidR="005C6A0D" w:rsidRPr="00AF0EC4">
        <w:t xml:space="preserve"> </w:t>
      </w:r>
      <w:r w:rsidRPr="00AF0EC4">
        <w:t>законопроект</w:t>
      </w:r>
      <w:r w:rsidR="005C6A0D" w:rsidRPr="00AF0EC4">
        <w:t xml:space="preserve"> </w:t>
      </w:r>
      <w:r w:rsidRPr="00AF0EC4">
        <w:t>распространяет</w:t>
      </w:r>
      <w:r w:rsidR="005C6A0D" w:rsidRPr="00AF0EC4">
        <w:t xml:space="preserve"> </w:t>
      </w:r>
      <w:r w:rsidRPr="00AF0EC4">
        <w:t>эти</w:t>
      </w:r>
      <w:r w:rsidR="005C6A0D" w:rsidRPr="00AF0EC4">
        <w:t xml:space="preserve"> </w:t>
      </w:r>
      <w:r w:rsidRPr="00AF0EC4">
        <w:t>же</w:t>
      </w:r>
      <w:r w:rsidR="005C6A0D" w:rsidRPr="00AF0EC4">
        <w:t xml:space="preserve"> </w:t>
      </w:r>
      <w:r w:rsidRPr="00AF0EC4">
        <w:t>нормы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только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собственные</w:t>
      </w:r>
      <w:r w:rsidR="005C6A0D" w:rsidRPr="00AF0EC4">
        <w:t xml:space="preserve"> </w:t>
      </w:r>
      <w:r w:rsidRPr="00AF0EC4">
        <w:t>средства</w:t>
      </w:r>
      <w:r w:rsidR="005C6A0D" w:rsidRPr="00AF0EC4">
        <w:t xml:space="preserve"> </w:t>
      </w:r>
      <w:r w:rsidRPr="00AF0EC4">
        <w:t>граждан,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размещены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банках,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кредитные.</w:t>
      </w:r>
    </w:p>
    <w:p w14:paraId="00E1F822" w14:textId="77777777" w:rsidR="000D7D7D" w:rsidRPr="00AF0EC4" w:rsidRDefault="000D7D7D" w:rsidP="000D7D7D">
      <w:r w:rsidRPr="00AF0EC4">
        <w:t>Рассмотрение</w:t>
      </w:r>
      <w:r w:rsidR="005C6A0D" w:rsidRPr="00AF0EC4">
        <w:t xml:space="preserve"> </w:t>
      </w:r>
      <w:r w:rsidRPr="00AF0EC4">
        <w:t>поправок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дополнительной</w:t>
      </w:r>
      <w:r w:rsidR="005C6A0D" w:rsidRPr="00AF0EC4">
        <w:t xml:space="preserve"> </w:t>
      </w:r>
      <w:r w:rsidRPr="00AF0EC4">
        <w:t>защите</w:t>
      </w:r>
      <w:r w:rsidR="005C6A0D" w:rsidRPr="00AF0EC4">
        <w:t xml:space="preserve"> </w:t>
      </w:r>
      <w:r w:rsidRPr="00AF0EC4">
        <w:t>россиян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финансовых</w:t>
      </w:r>
      <w:r w:rsidR="005C6A0D" w:rsidRPr="00AF0EC4">
        <w:t xml:space="preserve"> </w:t>
      </w:r>
      <w:r w:rsidRPr="00AF0EC4">
        <w:t>мошенников</w:t>
      </w:r>
      <w:r w:rsidR="005C6A0D" w:rsidRPr="00AF0EC4">
        <w:t xml:space="preserve"> </w:t>
      </w:r>
      <w:r w:rsidRPr="00AF0EC4">
        <w:t>планируется</w:t>
      </w:r>
      <w:r w:rsidR="005C6A0D" w:rsidRPr="00AF0EC4">
        <w:t xml:space="preserve"> </w:t>
      </w:r>
      <w:r w:rsidRPr="00AF0EC4">
        <w:t>завершить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конца</w:t>
      </w:r>
      <w:r w:rsidR="005C6A0D" w:rsidRPr="00AF0EC4">
        <w:t xml:space="preserve"> </w:t>
      </w:r>
      <w:r w:rsidRPr="00AF0EC4">
        <w:t>января.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замечанию</w:t>
      </w:r>
      <w:r w:rsidR="005C6A0D" w:rsidRPr="00AF0EC4">
        <w:t xml:space="preserve"> </w:t>
      </w:r>
      <w:r w:rsidRPr="00AF0EC4">
        <w:t>Вячеслава</w:t>
      </w:r>
      <w:r w:rsidR="005C6A0D" w:rsidRPr="00AF0EC4">
        <w:t xml:space="preserve"> </w:t>
      </w:r>
      <w:r w:rsidRPr="00AF0EC4">
        <w:t>Володина,</w:t>
      </w:r>
      <w:r w:rsidR="005C6A0D" w:rsidRPr="00AF0EC4">
        <w:t xml:space="preserve"> </w:t>
      </w:r>
      <w:r w:rsidRPr="00AF0EC4">
        <w:t>вопрос</w:t>
      </w:r>
      <w:r w:rsidR="005C6A0D" w:rsidRPr="00AF0EC4">
        <w:t xml:space="preserve"> </w:t>
      </w:r>
      <w:r w:rsidRPr="00AF0EC4">
        <w:t>отнесен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приоритетным</w:t>
      </w:r>
      <w:r w:rsidR="005C6A0D" w:rsidRPr="00AF0EC4">
        <w:t xml:space="preserve"> </w:t>
      </w:r>
      <w:r w:rsidRPr="00AF0EC4">
        <w:t>неслучайно:</w:t>
      </w:r>
      <w:r w:rsidR="005C6A0D" w:rsidRPr="00AF0EC4">
        <w:t xml:space="preserve"> «</w:t>
      </w:r>
      <w:r w:rsidRPr="00AF0EC4">
        <w:t>За</w:t>
      </w:r>
      <w:r w:rsidR="005C6A0D" w:rsidRPr="00AF0EC4">
        <w:t xml:space="preserve"> </w:t>
      </w:r>
      <w:r w:rsidRPr="00AF0EC4">
        <w:t>прошедший</w:t>
      </w:r>
      <w:r w:rsidR="005C6A0D" w:rsidRPr="00AF0EC4">
        <w:t xml:space="preserve"> </w:t>
      </w:r>
      <w:r w:rsidRPr="00AF0EC4">
        <w:t>год,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данным</w:t>
      </w:r>
      <w:r w:rsidR="005C6A0D" w:rsidRPr="00AF0EC4">
        <w:t xml:space="preserve"> </w:t>
      </w:r>
      <w:r w:rsidRPr="00AF0EC4">
        <w:t>Банка</w:t>
      </w:r>
      <w:r w:rsidR="005C6A0D" w:rsidRPr="00AF0EC4">
        <w:t xml:space="preserve"> </w:t>
      </w:r>
      <w:r w:rsidRPr="00AF0EC4">
        <w:t>России,</w:t>
      </w:r>
      <w:r w:rsidR="005C6A0D" w:rsidRPr="00AF0EC4">
        <w:t xml:space="preserve"> </w:t>
      </w:r>
      <w:r w:rsidRPr="00AF0EC4">
        <w:t>порядка</w:t>
      </w:r>
      <w:r w:rsidR="005C6A0D" w:rsidRPr="00AF0EC4">
        <w:t xml:space="preserve"> </w:t>
      </w:r>
      <w:r w:rsidRPr="00AF0EC4">
        <w:t>50</w:t>
      </w:r>
      <w:r w:rsidR="005C6A0D" w:rsidRPr="00AF0EC4">
        <w:t xml:space="preserve"> </w:t>
      </w:r>
      <w:r w:rsidRPr="00AF0EC4">
        <w:t>процентов</w:t>
      </w:r>
      <w:r w:rsidR="005C6A0D" w:rsidRPr="00AF0EC4">
        <w:t xml:space="preserve"> </w:t>
      </w:r>
      <w:r w:rsidRPr="00AF0EC4">
        <w:t>заемных</w:t>
      </w:r>
      <w:r w:rsidR="005C6A0D" w:rsidRPr="00AF0EC4">
        <w:t xml:space="preserve"> </w:t>
      </w:r>
      <w:r w:rsidRPr="00AF0EC4">
        <w:t>средств,</w:t>
      </w:r>
      <w:r w:rsidR="005C6A0D" w:rsidRPr="00AF0EC4">
        <w:t xml:space="preserve"> </w:t>
      </w:r>
      <w:r w:rsidRPr="00AF0EC4">
        <w:t>выданных</w:t>
      </w:r>
      <w:r w:rsidR="005C6A0D" w:rsidRPr="00AF0EC4">
        <w:t xml:space="preserve"> </w:t>
      </w:r>
      <w:r w:rsidRPr="00AF0EC4">
        <w:t>обманутым</w:t>
      </w:r>
      <w:r w:rsidR="005C6A0D" w:rsidRPr="00AF0EC4">
        <w:t xml:space="preserve"> </w:t>
      </w:r>
      <w:r w:rsidRPr="00AF0EC4">
        <w:t>гражданам,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получения</w:t>
      </w:r>
      <w:r w:rsidR="005C6A0D" w:rsidRPr="00AF0EC4">
        <w:t xml:space="preserve"> </w:t>
      </w:r>
      <w:r w:rsidRPr="00AF0EC4">
        <w:t>были</w:t>
      </w:r>
      <w:r w:rsidR="005C6A0D" w:rsidRPr="00AF0EC4">
        <w:t xml:space="preserve"> </w:t>
      </w:r>
      <w:r w:rsidRPr="00AF0EC4">
        <w:t>сразу</w:t>
      </w:r>
      <w:r w:rsidR="005C6A0D" w:rsidRPr="00AF0EC4">
        <w:t xml:space="preserve"> </w:t>
      </w:r>
      <w:r w:rsidRPr="00AF0EC4">
        <w:t>переданы</w:t>
      </w:r>
      <w:r w:rsidR="005C6A0D" w:rsidRPr="00AF0EC4">
        <w:t xml:space="preserve"> </w:t>
      </w:r>
      <w:r w:rsidRPr="00AF0EC4">
        <w:t>преступникам.</w:t>
      </w:r>
      <w:r w:rsidR="005C6A0D" w:rsidRPr="00AF0EC4">
        <w:t xml:space="preserve"> </w:t>
      </w:r>
      <w:r w:rsidRPr="00AF0EC4">
        <w:t>Сумма</w:t>
      </w:r>
      <w:r w:rsidR="005C6A0D" w:rsidRPr="00AF0EC4">
        <w:t xml:space="preserve"> </w:t>
      </w:r>
      <w:r w:rsidRPr="00AF0EC4">
        <w:t>хищений</w:t>
      </w:r>
      <w:r w:rsidR="005C6A0D" w:rsidRPr="00AF0EC4">
        <w:t xml:space="preserve"> </w:t>
      </w:r>
      <w:r w:rsidRPr="00AF0EC4">
        <w:t>увеличилась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2,6</w:t>
      </w:r>
      <w:r w:rsidR="005C6A0D" w:rsidRPr="00AF0EC4">
        <w:t xml:space="preserve"> </w:t>
      </w:r>
      <w:r w:rsidRPr="00AF0EC4">
        <w:t>раза</w:t>
      </w:r>
      <w:r w:rsidR="005C6A0D" w:rsidRPr="00AF0EC4">
        <w:t>»</w:t>
      </w:r>
      <w:r w:rsidRPr="00AF0EC4">
        <w:t>.</w:t>
      </w:r>
    </w:p>
    <w:p w14:paraId="77F8DD61" w14:textId="77777777" w:rsidR="000D7D7D" w:rsidRPr="00AF0EC4" w:rsidRDefault="005C6A0D" w:rsidP="000D7D7D">
      <w:r w:rsidRPr="00AF0EC4">
        <w:t>«</w:t>
      </w:r>
      <w:r w:rsidR="000D7D7D" w:rsidRPr="00AF0EC4">
        <w:t>Хорошо,</w:t>
      </w:r>
      <w:r w:rsidRPr="00AF0EC4">
        <w:t xml:space="preserve"> </w:t>
      </w:r>
      <w:r w:rsidR="000D7D7D" w:rsidRPr="00AF0EC4">
        <w:t>что</w:t>
      </w:r>
      <w:r w:rsidRPr="00AF0EC4">
        <w:t xml:space="preserve"> </w:t>
      </w:r>
      <w:r w:rsidR="000D7D7D" w:rsidRPr="00AF0EC4">
        <w:t>занялись</w:t>
      </w:r>
      <w:r w:rsidRPr="00AF0EC4">
        <w:t xml:space="preserve"> </w:t>
      </w:r>
      <w:r w:rsidR="000D7D7D" w:rsidRPr="00AF0EC4">
        <w:t>этим</w:t>
      </w:r>
      <w:r w:rsidRPr="00AF0EC4">
        <w:t xml:space="preserve"> </w:t>
      </w:r>
      <w:r w:rsidR="000D7D7D" w:rsidRPr="00AF0EC4">
        <w:t>вопросом.</w:t>
      </w:r>
      <w:r w:rsidRPr="00AF0EC4">
        <w:t xml:space="preserve"> </w:t>
      </w:r>
      <w:r w:rsidR="000D7D7D" w:rsidRPr="00AF0EC4">
        <w:t>Правильно.</w:t>
      </w:r>
      <w:r w:rsidRPr="00AF0EC4">
        <w:t xml:space="preserve"> </w:t>
      </w:r>
      <w:r w:rsidR="000D7D7D" w:rsidRPr="00AF0EC4">
        <w:t>Но</w:t>
      </w:r>
      <w:r w:rsidRPr="00AF0EC4">
        <w:t xml:space="preserve"> </w:t>
      </w:r>
      <w:r w:rsidR="000D7D7D" w:rsidRPr="00AF0EC4">
        <w:t>у</w:t>
      </w:r>
      <w:r w:rsidRPr="00AF0EC4">
        <w:t xml:space="preserve"> </w:t>
      </w:r>
      <w:r w:rsidR="000D7D7D" w:rsidRPr="00AF0EC4">
        <w:t>нас</w:t>
      </w:r>
      <w:r w:rsidRPr="00AF0EC4">
        <w:t xml:space="preserve"> </w:t>
      </w:r>
      <w:r w:rsidR="000D7D7D" w:rsidRPr="00AF0EC4">
        <w:t>что,</w:t>
      </w:r>
      <w:r w:rsidRPr="00AF0EC4">
        <w:t xml:space="preserve"> </w:t>
      </w:r>
      <w:r w:rsidR="000D7D7D" w:rsidRPr="00AF0EC4">
        <w:t>правоохранительные</w:t>
      </w:r>
      <w:r w:rsidRPr="00AF0EC4">
        <w:t xml:space="preserve"> </w:t>
      </w:r>
      <w:r w:rsidR="000D7D7D" w:rsidRPr="00AF0EC4">
        <w:t>органы</w:t>
      </w:r>
      <w:r w:rsidRPr="00AF0EC4">
        <w:t xml:space="preserve"> </w:t>
      </w:r>
      <w:r w:rsidR="000D7D7D" w:rsidRPr="00AF0EC4">
        <w:t>не</w:t>
      </w:r>
      <w:r w:rsidRPr="00AF0EC4">
        <w:t xml:space="preserve"> </w:t>
      </w:r>
      <w:r w:rsidR="000D7D7D" w:rsidRPr="00AF0EC4">
        <w:t>видят,</w:t>
      </w:r>
      <w:r w:rsidRPr="00AF0EC4">
        <w:t xml:space="preserve"> </w:t>
      </w:r>
      <w:r w:rsidR="000D7D7D" w:rsidRPr="00AF0EC4">
        <w:t>что</w:t>
      </w:r>
      <w:r w:rsidRPr="00AF0EC4">
        <w:t xml:space="preserve"> </w:t>
      </w:r>
      <w:r w:rsidR="000D7D7D" w:rsidRPr="00AF0EC4">
        <w:t>количество</w:t>
      </w:r>
      <w:r w:rsidRPr="00AF0EC4">
        <w:t xml:space="preserve"> </w:t>
      </w:r>
      <w:r w:rsidR="000D7D7D" w:rsidRPr="00AF0EC4">
        <w:t>заявлений</w:t>
      </w:r>
      <w:r w:rsidRPr="00AF0EC4">
        <w:t xml:space="preserve"> </w:t>
      </w:r>
      <w:r w:rsidR="000D7D7D" w:rsidRPr="00AF0EC4">
        <w:t>растет?</w:t>
      </w:r>
      <w:r w:rsidRPr="00AF0EC4">
        <w:t xml:space="preserve"> </w:t>
      </w:r>
      <w:r w:rsidR="000D7D7D" w:rsidRPr="00AF0EC4">
        <w:t>Видят!</w:t>
      </w:r>
      <w:r w:rsidRPr="00AF0EC4">
        <w:t xml:space="preserve"> </w:t>
      </w:r>
      <w:r w:rsidR="000D7D7D" w:rsidRPr="00AF0EC4">
        <w:t>А</w:t>
      </w:r>
      <w:r w:rsidRPr="00AF0EC4">
        <w:t xml:space="preserve"> </w:t>
      </w:r>
      <w:r w:rsidR="000D7D7D" w:rsidRPr="00AF0EC4">
        <w:t>почему</w:t>
      </w:r>
      <w:r w:rsidRPr="00AF0EC4">
        <w:t xml:space="preserve"> </w:t>
      </w:r>
      <w:r w:rsidR="000D7D7D" w:rsidRPr="00AF0EC4">
        <w:t>тогда</w:t>
      </w:r>
      <w:r w:rsidRPr="00AF0EC4">
        <w:t xml:space="preserve"> </w:t>
      </w:r>
      <w:r w:rsidR="000D7D7D" w:rsidRPr="00AF0EC4">
        <w:t>министерства</w:t>
      </w:r>
      <w:r w:rsidRPr="00AF0EC4">
        <w:t xml:space="preserve"> </w:t>
      </w:r>
      <w:r w:rsidR="000D7D7D" w:rsidRPr="00AF0EC4">
        <w:t>и</w:t>
      </w:r>
      <w:r w:rsidRPr="00AF0EC4">
        <w:t xml:space="preserve"> </w:t>
      </w:r>
      <w:r w:rsidR="000D7D7D" w:rsidRPr="00AF0EC4">
        <w:t>ведомства,</w:t>
      </w:r>
      <w:r w:rsidRPr="00AF0EC4">
        <w:t xml:space="preserve"> </w:t>
      </w:r>
      <w:r w:rsidR="000D7D7D" w:rsidRPr="00AF0EC4">
        <w:t>которые</w:t>
      </w:r>
      <w:r w:rsidRPr="00AF0EC4">
        <w:t xml:space="preserve"> </w:t>
      </w:r>
      <w:r w:rsidR="000D7D7D" w:rsidRPr="00AF0EC4">
        <w:t>отвечают</w:t>
      </w:r>
      <w:r w:rsidRPr="00AF0EC4">
        <w:t xml:space="preserve"> </w:t>
      </w:r>
      <w:r w:rsidR="000D7D7D" w:rsidRPr="00AF0EC4">
        <w:t>за</w:t>
      </w:r>
      <w:r w:rsidRPr="00AF0EC4">
        <w:t xml:space="preserve"> </w:t>
      </w:r>
      <w:r w:rsidR="000D7D7D" w:rsidRPr="00AF0EC4">
        <w:t>это</w:t>
      </w:r>
      <w:r w:rsidRPr="00AF0EC4">
        <w:t xml:space="preserve"> </w:t>
      </w:r>
      <w:r w:rsidR="000D7D7D" w:rsidRPr="00AF0EC4">
        <w:t>направление,</w:t>
      </w:r>
      <w:r w:rsidRPr="00AF0EC4">
        <w:t xml:space="preserve"> </w:t>
      </w:r>
      <w:r w:rsidR="000D7D7D" w:rsidRPr="00AF0EC4">
        <w:t>имея</w:t>
      </w:r>
      <w:r w:rsidRPr="00AF0EC4">
        <w:t xml:space="preserve"> </w:t>
      </w:r>
      <w:r w:rsidR="000D7D7D" w:rsidRPr="00AF0EC4">
        <w:t>полномочия</w:t>
      </w:r>
      <w:r w:rsidRPr="00AF0EC4">
        <w:t xml:space="preserve"> </w:t>
      </w:r>
      <w:r w:rsidR="000D7D7D" w:rsidRPr="00AF0EC4">
        <w:t>в</w:t>
      </w:r>
      <w:r w:rsidRPr="00AF0EC4">
        <w:t xml:space="preserve"> </w:t>
      </w:r>
      <w:r w:rsidR="000D7D7D" w:rsidRPr="00AF0EC4">
        <w:t>рамках</w:t>
      </w:r>
      <w:r w:rsidRPr="00AF0EC4">
        <w:t xml:space="preserve"> </w:t>
      </w:r>
      <w:r w:rsidR="000D7D7D" w:rsidRPr="00AF0EC4">
        <w:t>правоприменительной</w:t>
      </w:r>
      <w:r w:rsidRPr="00AF0EC4">
        <w:t xml:space="preserve"> </w:t>
      </w:r>
      <w:r w:rsidR="000D7D7D" w:rsidRPr="00AF0EC4">
        <w:t>практики,</w:t>
      </w:r>
      <w:r w:rsidRPr="00AF0EC4">
        <w:t xml:space="preserve"> </w:t>
      </w:r>
      <w:r w:rsidR="000D7D7D" w:rsidRPr="00AF0EC4">
        <w:t>изучая</w:t>
      </w:r>
      <w:r w:rsidRPr="00AF0EC4">
        <w:t xml:space="preserve"> </w:t>
      </w:r>
      <w:r w:rsidR="000D7D7D" w:rsidRPr="00AF0EC4">
        <w:t>ситуацию,</w:t>
      </w:r>
      <w:r w:rsidRPr="00AF0EC4">
        <w:t xml:space="preserve"> </w:t>
      </w:r>
      <w:r w:rsidR="000D7D7D" w:rsidRPr="00AF0EC4">
        <w:t>ни</w:t>
      </w:r>
      <w:r w:rsidRPr="00AF0EC4">
        <w:t xml:space="preserve"> </w:t>
      </w:r>
      <w:r w:rsidR="000D7D7D" w:rsidRPr="00AF0EC4">
        <w:t>одно</w:t>
      </w:r>
      <w:r w:rsidRPr="00AF0EC4">
        <w:t xml:space="preserve"> </w:t>
      </w:r>
      <w:r w:rsidR="000D7D7D" w:rsidRPr="00AF0EC4">
        <w:t>свое</w:t>
      </w:r>
      <w:r w:rsidRPr="00AF0EC4">
        <w:t xml:space="preserve"> </w:t>
      </w:r>
      <w:r w:rsidR="000D7D7D" w:rsidRPr="00AF0EC4">
        <w:t>предложение</w:t>
      </w:r>
      <w:r w:rsidRPr="00AF0EC4">
        <w:t xml:space="preserve"> </w:t>
      </w:r>
      <w:r w:rsidR="000D7D7D" w:rsidRPr="00AF0EC4">
        <w:t>до</w:t>
      </w:r>
      <w:r w:rsidRPr="00AF0EC4">
        <w:t xml:space="preserve"> </w:t>
      </w:r>
      <w:r w:rsidR="000D7D7D" w:rsidRPr="00AF0EC4">
        <w:t>сегодняшнего</w:t>
      </w:r>
      <w:r w:rsidRPr="00AF0EC4">
        <w:t xml:space="preserve"> </w:t>
      </w:r>
      <w:r w:rsidR="000D7D7D" w:rsidRPr="00AF0EC4">
        <w:t>дня</w:t>
      </w:r>
      <w:r w:rsidRPr="00AF0EC4">
        <w:t xml:space="preserve"> </w:t>
      </w:r>
      <w:r w:rsidR="000D7D7D" w:rsidRPr="00AF0EC4">
        <w:t>не</w:t>
      </w:r>
      <w:r w:rsidRPr="00AF0EC4">
        <w:t xml:space="preserve"> </w:t>
      </w:r>
      <w:r w:rsidR="000D7D7D" w:rsidRPr="00AF0EC4">
        <w:t>внесли?</w:t>
      </w:r>
      <w:r w:rsidRPr="00AF0EC4">
        <w:t xml:space="preserve">» </w:t>
      </w:r>
      <w:r w:rsidR="000D7D7D" w:rsidRPr="00AF0EC4">
        <w:t>-</w:t>
      </w:r>
      <w:r w:rsidRPr="00AF0EC4">
        <w:t xml:space="preserve"> </w:t>
      </w:r>
      <w:r w:rsidR="000D7D7D" w:rsidRPr="00AF0EC4">
        <w:t>задался</w:t>
      </w:r>
      <w:r w:rsidRPr="00AF0EC4">
        <w:t xml:space="preserve"> </w:t>
      </w:r>
      <w:r w:rsidR="000D7D7D" w:rsidRPr="00AF0EC4">
        <w:t>вопросом</w:t>
      </w:r>
      <w:r w:rsidRPr="00AF0EC4">
        <w:t xml:space="preserve"> </w:t>
      </w:r>
      <w:r w:rsidR="000D7D7D" w:rsidRPr="00AF0EC4">
        <w:t>Володин.</w:t>
      </w:r>
    </w:p>
    <w:p w14:paraId="2151D8D0" w14:textId="77777777" w:rsidR="000D7D7D" w:rsidRPr="00AF0EC4" w:rsidRDefault="005C6A0D" w:rsidP="000D7D7D">
      <w:r w:rsidRPr="00AF0EC4">
        <w:lastRenderedPageBreak/>
        <w:t>«</w:t>
      </w:r>
      <w:r w:rsidR="000D7D7D" w:rsidRPr="00AF0EC4">
        <w:t>У</w:t>
      </w:r>
      <w:r w:rsidRPr="00AF0EC4">
        <w:t xml:space="preserve"> </w:t>
      </w:r>
      <w:r w:rsidR="000D7D7D" w:rsidRPr="00AF0EC4">
        <w:t>нас</w:t>
      </w:r>
      <w:r w:rsidRPr="00AF0EC4">
        <w:t xml:space="preserve"> </w:t>
      </w:r>
      <w:r w:rsidR="000D7D7D" w:rsidRPr="00AF0EC4">
        <w:t>получается,</w:t>
      </w:r>
      <w:r w:rsidRPr="00AF0EC4">
        <w:t xml:space="preserve"> </w:t>
      </w:r>
      <w:r w:rsidR="000D7D7D" w:rsidRPr="00AF0EC4">
        <w:t>что</w:t>
      </w:r>
      <w:r w:rsidRPr="00AF0EC4">
        <w:t xml:space="preserve"> </w:t>
      </w:r>
      <w:r w:rsidR="000D7D7D" w:rsidRPr="00AF0EC4">
        <w:t>эта</w:t>
      </w:r>
      <w:r w:rsidRPr="00AF0EC4">
        <w:t xml:space="preserve"> </w:t>
      </w:r>
      <w:r w:rsidR="000D7D7D" w:rsidRPr="00AF0EC4">
        <w:t>депутатская</w:t>
      </w:r>
      <w:r w:rsidRPr="00AF0EC4">
        <w:t xml:space="preserve"> </w:t>
      </w:r>
      <w:r w:rsidR="000D7D7D" w:rsidRPr="00AF0EC4">
        <w:t>инициатива</w:t>
      </w:r>
      <w:r w:rsidRPr="00AF0EC4">
        <w:t xml:space="preserve"> </w:t>
      </w:r>
      <w:r w:rsidR="000D7D7D" w:rsidRPr="00AF0EC4">
        <w:t>в</w:t>
      </w:r>
      <w:r w:rsidRPr="00AF0EC4">
        <w:t xml:space="preserve"> </w:t>
      </w:r>
      <w:r w:rsidR="000D7D7D" w:rsidRPr="00AF0EC4">
        <w:t>очередной</w:t>
      </w:r>
      <w:r w:rsidRPr="00AF0EC4">
        <w:t xml:space="preserve"> </w:t>
      </w:r>
      <w:r w:rsidR="000D7D7D" w:rsidRPr="00AF0EC4">
        <w:t>раз,</w:t>
      </w:r>
      <w:r w:rsidRPr="00AF0EC4">
        <w:t xml:space="preserve"> </w:t>
      </w:r>
      <w:r w:rsidR="000D7D7D" w:rsidRPr="00AF0EC4">
        <w:t>но</w:t>
      </w:r>
      <w:r w:rsidRPr="00AF0EC4">
        <w:t xml:space="preserve"> </w:t>
      </w:r>
      <w:r w:rsidR="000D7D7D" w:rsidRPr="00AF0EC4">
        <w:t>есть</w:t>
      </w:r>
      <w:r w:rsidRPr="00AF0EC4">
        <w:t xml:space="preserve"> </w:t>
      </w:r>
      <w:r w:rsidR="000D7D7D" w:rsidRPr="00AF0EC4">
        <w:t>целые</w:t>
      </w:r>
      <w:r w:rsidRPr="00AF0EC4">
        <w:t xml:space="preserve"> </w:t>
      </w:r>
      <w:r w:rsidR="000D7D7D" w:rsidRPr="00AF0EC4">
        <w:t>ведомства</w:t>
      </w:r>
      <w:r w:rsidRPr="00AF0EC4">
        <w:t xml:space="preserve"> </w:t>
      </w:r>
      <w:r w:rsidR="000D7D7D" w:rsidRPr="00AF0EC4">
        <w:t>и</w:t>
      </w:r>
      <w:r w:rsidRPr="00AF0EC4">
        <w:t xml:space="preserve"> </w:t>
      </w:r>
      <w:r w:rsidR="000D7D7D" w:rsidRPr="00AF0EC4">
        <w:t>министерства,</w:t>
      </w:r>
      <w:r w:rsidRPr="00AF0EC4">
        <w:t xml:space="preserve"> </w:t>
      </w:r>
      <w:r w:rsidR="000D7D7D" w:rsidRPr="00AF0EC4">
        <w:t>которые</w:t>
      </w:r>
      <w:r w:rsidRPr="00AF0EC4">
        <w:t xml:space="preserve"> </w:t>
      </w:r>
      <w:r w:rsidR="000D7D7D" w:rsidRPr="00AF0EC4">
        <w:t>должны</w:t>
      </w:r>
      <w:r w:rsidRPr="00AF0EC4">
        <w:t xml:space="preserve"> </w:t>
      </w:r>
      <w:r w:rsidR="000D7D7D" w:rsidRPr="00AF0EC4">
        <w:t>заниматься</w:t>
      </w:r>
      <w:r w:rsidRPr="00AF0EC4">
        <w:t xml:space="preserve"> </w:t>
      </w:r>
      <w:r w:rsidR="000D7D7D" w:rsidRPr="00AF0EC4">
        <w:t>борьбой</w:t>
      </w:r>
      <w:r w:rsidRPr="00AF0EC4">
        <w:t xml:space="preserve"> </w:t>
      </w:r>
      <w:r w:rsidR="000D7D7D" w:rsidRPr="00AF0EC4">
        <w:t>с</w:t>
      </w:r>
      <w:r w:rsidRPr="00AF0EC4">
        <w:t xml:space="preserve"> </w:t>
      </w:r>
      <w:r w:rsidR="000D7D7D" w:rsidRPr="00AF0EC4">
        <w:t>мошенниками,</w:t>
      </w:r>
      <w:r w:rsidRPr="00AF0EC4">
        <w:t xml:space="preserve"> </w:t>
      </w:r>
      <w:r w:rsidR="000D7D7D" w:rsidRPr="00AF0EC4">
        <w:t>отвечать</w:t>
      </w:r>
      <w:r w:rsidRPr="00AF0EC4">
        <w:t xml:space="preserve"> </w:t>
      </w:r>
      <w:r w:rsidR="000D7D7D" w:rsidRPr="00AF0EC4">
        <w:t>за</w:t>
      </w:r>
      <w:r w:rsidRPr="00AF0EC4">
        <w:t xml:space="preserve"> </w:t>
      </w:r>
      <w:r w:rsidR="000D7D7D" w:rsidRPr="00AF0EC4">
        <w:t>сохранность</w:t>
      </w:r>
      <w:r w:rsidRPr="00AF0EC4">
        <w:t xml:space="preserve"> </w:t>
      </w:r>
      <w:r w:rsidR="000D7D7D" w:rsidRPr="00AF0EC4">
        <w:t>денежных</w:t>
      </w:r>
      <w:r w:rsidRPr="00AF0EC4">
        <w:t xml:space="preserve"> </w:t>
      </w:r>
      <w:r w:rsidR="000D7D7D" w:rsidRPr="00AF0EC4">
        <w:t>средств</w:t>
      </w:r>
      <w:r w:rsidRPr="00AF0EC4">
        <w:t xml:space="preserve"> </w:t>
      </w:r>
      <w:r w:rsidR="000D7D7D" w:rsidRPr="00AF0EC4">
        <w:t>и,</w:t>
      </w:r>
      <w:r w:rsidRPr="00AF0EC4">
        <w:t xml:space="preserve"> </w:t>
      </w:r>
      <w:r w:rsidR="000D7D7D" w:rsidRPr="00AF0EC4">
        <w:t>видя,</w:t>
      </w:r>
      <w:r w:rsidRPr="00AF0EC4">
        <w:t xml:space="preserve"> </w:t>
      </w:r>
      <w:r w:rsidR="000D7D7D" w:rsidRPr="00AF0EC4">
        <w:t>как</w:t>
      </w:r>
      <w:r w:rsidRPr="00AF0EC4">
        <w:t xml:space="preserve"> </w:t>
      </w:r>
      <w:r w:rsidR="000D7D7D" w:rsidRPr="00AF0EC4">
        <w:t>оболванивают</w:t>
      </w:r>
      <w:r w:rsidRPr="00AF0EC4">
        <w:t xml:space="preserve"> </w:t>
      </w:r>
      <w:r w:rsidR="000D7D7D" w:rsidRPr="00AF0EC4">
        <w:t>людей,</w:t>
      </w:r>
      <w:r w:rsidRPr="00AF0EC4">
        <w:t xml:space="preserve"> </w:t>
      </w:r>
      <w:r w:rsidR="000D7D7D" w:rsidRPr="00AF0EC4">
        <w:t>молчание,</w:t>
      </w:r>
      <w:r w:rsidRPr="00AF0EC4">
        <w:t xml:space="preserve"> </w:t>
      </w:r>
      <w:r w:rsidR="000D7D7D" w:rsidRPr="00AF0EC4">
        <w:t>тишина.</w:t>
      </w:r>
      <w:r w:rsidRPr="00AF0EC4">
        <w:t xml:space="preserve"> </w:t>
      </w:r>
      <w:r w:rsidR="000D7D7D" w:rsidRPr="00AF0EC4">
        <w:t>Почему?</w:t>
      </w:r>
      <w:r w:rsidRPr="00AF0EC4">
        <w:t xml:space="preserve">» </w:t>
      </w:r>
      <w:r w:rsidR="000D7D7D" w:rsidRPr="00AF0EC4">
        <w:t>-</w:t>
      </w:r>
      <w:r w:rsidRPr="00AF0EC4">
        <w:t xml:space="preserve"> </w:t>
      </w:r>
      <w:r w:rsidR="000D7D7D" w:rsidRPr="00AF0EC4">
        <w:t>обратился</w:t>
      </w:r>
      <w:r w:rsidRPr="00AF0EC4">
        <w:t xml:space="preserve"> </w:t>
      </w:r>
      <w:r w:rsidR="000D7D7D" w:rsidRPr="00AF0EC4">
        <w:t>парламентарий</w:t>
      </w:r>
      <w:r w:rsidRPr="00AF0EC4">
        <w:t xml:space="preserve"> </w:t>
      </w:r>
      <w:r w:rsidR="000D7D7D" w:rsidRPr="00AF0EC4">
        <w:t>к</w:t>
      </w:r>
      <w:r w:rsidRPr="00AF0EC4">
        <w:t xml:space="preserve"> </w:t>
      </w:r>
      <w:r w:rsidR="000D7D7D" w:rsidRPr="00AF0EC4">
        <w:t>коллегам.</w:t>
      </w:r>
    </w:p>
    <w:p w14:paraId="5BF76B44" w14:textId="77777777" w:rsidR="000D7D7D" w:rsidRPr="00AF0EC4" w:rsidRDefault="000D7D7D" w:rsidP="000D7D7D">
      <w:r w:rsidRPr="00AF0EC4">
        <w:t>Для</w:t>
      </w:r>
      <w:r w:rsidR="005C6A0D" w:rsidRPr="00AF0EC4">
        <w:t xml:space="preserve"> </w:t>
      </w:r>
      <w:r w:rsidRPr="00AF0EC4">
        <w:t>решения</w:t>
      </w:r>
      <w:r w:rsidR="005C6A0D" w:rsidRPr="00AF0EC4">
        <w:t xml:space="preserve"> </w:t>
      </w:r>
      <w:r w:rsidRPr="00AF0EC4">
        <w:t>проблемной</w:t>
      </w:r>
      <w:r w:rsidR="005C6A0D" w:rsidRPr="00AF0EC4">
        <w:t xml:space="preserve"> </w:t>
      </w:r>
      <w:r w:rsidRPr="00AF0EC4">
        <w:t>задачи</w:t>
      </w:r>
      <w:r w:rsidR="005C6A0D" w:rsidRPr="00AF0EC4">
        <w:t xml:space="preserve"> </w:t>
      </w:r>
      <w:r w:rsidRPr="00AF0EC4">
        <w:t>целесообразно</w:t>
      </w:r>
      <w:r w:rsidR="005C6A0D" w:rsidRPr="00AF0EC4">
        <w:t xml:space="preserve"> </w:t>
      </w:r>
      <w:r w:rsidRPr="00AF0EC4">
        <w:t>ко</w:t>
      </w:r>
      <w:r w:rsidR="005C6A0D" w:rsidRPr="00AF0EC4">
        <w:t xml:space="preserve"> </w:t>
      </w:r>
      <w:r w:rsidRPr="00AF0EC4">
        <w:t>второму</w:t>
      </w:r>
      <w:r w:rsidR="005C6A0D" w:rsidRPr="00AF0EC4">
        <w:t xml:space="preserve"> </w:t>
      </w:r>
      <w:r w:rsidRPr="00AF0EC4">
        <w:t>чтению</w:t>
      </w:r>
      <w:r w:rsidR="005C6A0D" w:rsidRPr="00AF0EC4">
        <w:t xml:space="preserve"> </w:t>
      </w:r>
      <w:r w:rsidRPr="00AF0EC4">
        <w:t>документа</w:t>
      </w:r>
      <w:r w:rsidR="005C6A0D" w:rsidRPr="00AF0EC4">
        <w:t xml:space="preserve"> </w:t>
      </w:r>
      <w:r w:rsidRPr="00AF0EC4">
        <w:t>пригласить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палату</w:t>
      </w:r>
      <w:r w:rsidR="005C6A0D" w:rsidRPr="00AF0EC4">
        <w:t xml:space="preserve"> </w:t>
      </w:r>
      <w:r w:rsidRPr="00AF0EC4">
        <w:t>представителей</w:t>
      </w:r>
      <w:r w:rsidR="005C6A0D" w:rsidRPr="00AF0EC4">
        <w:t xml:space="preserve"> </w:t>
      </w:r>
      <w:r w:rsidRPr="00AF0EC4">
        <w:t>Генеральной</w:t>
      </w:r>
      <w:r w:rsidR="005C6A0D" w:rsidRPr="00AF0EC4">
        <w:t xml:space="preserve"> </w:t>
      </w:r>
      <w:r w:rsidRPr="00AF0EC4">
        <w:t>прокуратуры,</w:t>
      </w:r>
      <w:r w:rsidR="005C6A0D" w:rsidRPr="00AF0EC4">
        <w:t xml:space="preserve"> </w:t>
      </w:r>
      <w:r w:rsidRPr="00AF0EC4">
        <w:t>Следственного</w:t>
      </w:r>
      <w:r w:rsidR="005C6A0D" w:rsidRPr="00AF0EC4">
        <w:t xml:space="preserve"> </w:t>
      </w:r>
      <w:r w:rsidRPr="00AF0EC4">
        <w:t>комитета,</w:t>
      </w:r>
      <w:r w:rsidR="005C6A0D" w:rsidRPr="00AF0EC4">
        <w:t xml:space="preserve"> </w:t>
      </w:r>
      <w:r w:rsidRPr="00AF0EC4">
        <w:t>Министерства</w:t>
      </w:r>
      <w:r w:rsidR="005C6A0D" w:rsidRPr="00AF0EC4">
        <w:t xml:space="preserve"> </w:t>
      </w:r>
      <w:r w:rsidRPr="00AF0EC4">
        <w:t>внутренних</w:t>
      </w:r>
      <w:r w:rsidR="005C6A0D" w:rsidRPr="00AF0EC4">
        <w:t xml:space="preserve"> </w:t>
      </w:r>
      <w:r w:rsidRPr="00AF0EC4">
        <w:t>дел,</w:t>
      </w:r>
      <w:r w:rsidR="005C6A0D" w:rsidRPr="00AF0EC4">
        <w:t xml:space="preserve"> </w:t>
      </w:r>
      <w:r w:rsidRPr="00AF0EC4">
        <w:t>Центрального</w:t>
      </w:r>
      <w:r w:rsidR="005C6A0D" w:rsidRPr="00AF0EC4">
        <w:t xml:space="preserve"> </w:t>
      </w:r>
      <w:r w:rsidRPr="00AF0EC4">
        <w:t>банка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Минцифры.</w:t>
      </w:r>
    </w:p>
    <w:p w14:paraId="3DDB0963" w14:textId="77777777" w:rsidR="000D7D7D" w:rsidRPr="00AF0EC4" w:rsidRDefault="000D7D7D" w:rsidP="000D7D7D">
      <w:r w:rsidRPr="00AF0EC4">
        <w:t>Володин</w:t>
      </w:r>
      <w:r w:rsidR="005C6A0D" w:rsidRPr="00AF0EC4">
        <w:t xml:space="preserve"> </w:t>
      </w:r>
      <w:r w:rsidRPr="00AF0EC4">
        <w:t>предложил</w:t>
      </w:r>
      <w:r w:rsidR="005C6A0D" w:rsidRPr="00AF0EC4">
        <w:t xml:space="preserve"> </w:t>
      </w:r>
      <w:r w:rsidRPr="00AF0EC4">
        <w:t>ведомства</w:t>
      </w:r>
      <w:r w:rsidR="005C6A0D" w:rsidRPr="00AF0EC4">
        <w:t xml:space="preserve"> </w:t>
      </w:r>
      <w:r w:rsidRPr="00AF0EC4">
        <w:t>подготовить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тому,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«</w:t>
      </w:r>
      <w:r w:rsidRPr="00AF0EC4">
        <w:t>закон</w:t>
      </w:r>
      <w:r w:rsidR="005C6A0D" w:rsidRPr="00AF0EC4">
        <w:t xml:space="preserve"> </w:t>
      </w:r>
      <w:r w:rsidRPr="00AF0EC4">
        <w:t>был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просто</w:t>
      </w:r>
      <w:r w:rsidR="005C6A0D" w:rsidRPr="00AF0EC4">
        <w:t xml:space="preserve"> </w:t>
      </w:r>
      <w:r w:rsidRPr="00AF0EC4">
        <w:t>принят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приоритетном</w:t>
      </w:r>
      <w:r w:rsidR="005C6A0D" w:rsidRPr="00AF0EC4">
        <w:t xml:space="preserve"> </w:t>
      </w:r>
      <w:r w:rsidRPr="00AF0EC4">
        <w:t>режиме,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дальше</w:t>
      </w:r>
      <w:r w:rsidR="005C6A0D" w:rsidRPr="00AF0EC4">
        <w:t xml:space="preserve"> </w:t>
      </w:r>
      <w:r w:rsidRPr="00AF0EC4">
        <w:t>реализован</w:t>
      </w:r>
      <w:r w:rsidR="005C6A0D" w:rsidRPr="00AF0EC4">
        <w:t xml:space="preserve"> </w:t>
      </w:r>
      <w:r w:rsidRPr="00AF0EC4">
        <w:t>также</w:t>
      </w:r>
      <w:r w:rsidR="005C6A0D" w:rsidRPr="00AF0EC4">
        <w:t xml:space="preserve"> </w:t>
      </w:r>
      <w:r w:rsidRPr="00AF0EC4">
        <w:t>приоритетно</w:t>
      </w:r>
      <w:r w:rsidR="005C6A0D" w:rsidRPr="00AF0EC4">
        <w:t>»</w:t>
      </w:r>
      <w:r w:rsidRPr="00AF0EC4">
        <w:t>.</w:t>
      </w:r>
      <w:r w:rsidR="005C6A0D" w:rsidRPr="00AF0EC4">
        <w:t xml:space="preserve"> «</w:t>
      </w:r>
      <w:r w:rsidRPr="00AF0EC4">
        <w:t>Если</w:t>
      </w:r>
      <w:r w:rsidR="005C6A0D" w:rsidRPr="00AF0EC4">
        <w:t xml:space="preserve"> </w:t>
      </w:r>
      <w:r w:rsidRPr="00AF0EC4">
        <w:t>уж</w:t>
      </w:r>
      <w:r w:rsidR="005C6A0D" w:rsidRPr="00AF0EC4">
        <w:t xml:space="preserve"> </w:t>
      </w:r>
      <w:r w:rsidRPr="00AF0EC4">
        <w:t>мы</w:t>
      </w:r>
      <w:r w:rsidR="005C6A0D" w:rsidRPr="00AF0EC4">
        <w:t xml:space="preserve"> </w:t>
      </w:r>
      <w:r w:rsidRPr="00AF0EC4">
        <w:t>приняли</w:t>
      </w:r>
      <w:r w:rsidR="005C6A0D" w:rsidRPr="00AF0EC4">
        <w:t xml:space="preserve"> </w:t>
      </w:r>
      <w:r w:rsidRPr="00AF0EC4">
        <w:t>закон,</w:t>
      </w:r>
      <w:r w:rsidR="005C6A0D" w:rsidRPr="00AF0EC4">
        <w:t xml:space="preserve"> </w:t>
      </w:r>
      <w:r w:rsidRPr="00AF0EC4">
        <w:t>надо,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</w:t>
      </w:r>
      <w:r w:rsidRPr="00AF0EC4">
        <w:t>он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действие</w:t>
      </w:r>
      <w:r w:rsidR="005C6A0D" w:rsidRPr="00AF0EC4">
        <w:t xml:space="preserve"> </w:t>
      </w:r>
      <w:r w:rsidRPr="00AF0EC4">
        <w:t>вступил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через</w:t>
      </w:r>
      <w:r w:rsidR="005C6A0D" w:rsidRPr="00AF0EC4">
        <w:t xml:space="preserve"> </w:t>
      </w:r>
      <w:r w:rsidRPr="00AF0EC4">
        <w:t>полгода,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через</w:t>
      </w:r>
      <w:r w:rsidR="005C6A0D" w:rsidRPr="00AF0EC4">
        <w:t xml:space="preserve"> </w:t>
      </w:r>
      <w:r w:rsidRPr="00AF0EC4">
        <w:t>год,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незамедлительно.</w:t>
      </w:r>
      <w:r w:rsidR="005C6A0D" w:rsidRPr="00AF0EC4">
        <w:t xml:space="preserve"> </w:t>
      </w:r>
      <w:r w:rsidRPr="00AF0EC4">
        <w:t>Потому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люди</w:t>
      </w:r>
      <w:r w:rsidR="005C6A0D" w:rsidRPr="00AF0EC4">
        <w:t xml:space="preserve"> </w:t>
      </w:r>
      <w:r w:rsidRPr="00AF0EC4">
        <w:t>сталкиваются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этим</w:t>
      </w:r>
      <w:r w:rsidR="005C6A0D" w:rsidRPr="00AF0EC4">
        <w:t xml:space="preserve"> </w:t>
      </w:r>
      <w:r w:rsidRPr="00AF0EC4">
        <w:t>каждодневно,</w:t>
      </w:r>
      <w:r w:rsidR="005C6A0D" w:rsidRPr="00AF0EC4">
        <w:t xml:space="preserve"> </w:t>
      </w:r>
      <w:r w:rsidRPr="00AF0EC4">
        <w:t>причем</w:t>
      </w:r>
      <w:r w:rsidR="005C6A0D" w:rsidRPr="00AF0EC4">
        <w:t xml:space="preserve"> </w:t>
      </w:r>
      <w:r w:rsidRPr="00AF0EC4">
        <w:t>большое</w:t>
      </w:r>
      <w:r w:rsidR="005C6A0D" w:rsidRPr="00AF0EC4">
        <w:t xml:space="preserve"> </w:t>
      </w:r>
      <w:r w:rsidRPr="00AF0EC4">
        <w:t>количество</w:t>
      </w:r>
      <w:r w:rsidR="005C6A0D" w:rsidRPr="00AF0EC4">
        <w:t xml:space="preserve"> </w:t>
      </w:r>
      <w:r w:rsidRPr="00AF0EC4">
        <w:t>людей.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исходя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анализа</w:t>
      </w:r>
      <w:r w:rsidR="005C6A0D" w:rsidRPr="00AF0EC4">
        <w:t xml:space="preserve"> </w:t>
      </w:r>
      <w:r w:rsidRPr="00AF0EC4">
        <w:t>ситуации</w:t>
      </w:r>
      <w:r w:rsidR="005C6A0D" w:rsidRPr="00AF0EC4">
        <w:t xml:space="preserve"> </w:t>
      </w:r>
      <w:r w:rsidRPr="00AF0EC4">
        <w:t>50</w:t>
      </w:r>
      <w:r w:rsidR="005C6A0D" w:rsidRPr="00AF0EC4">
        <w:t xml:space="preserve"> </w:t>
      </w:r>
      <w:r w:rsidRPr="00AF0EC4">
        <w:t>процентов</w:t>
      </w:r>
      <w:r w:rsidR="005C6A0D" w:rsidRPr="00AF0EC4">
        <w:t xml:space="preserve"> </w:t>
      </w:r>
      <w:r w:rsidRPr="00AF0EC4">
        <w:t>денежных</w:t>
      </w:r>
      <w:r w:rsidR="005C6A0D" w:rsidRPr="00AF0EC4">
        <w:t xml:space="preserve"> </w:t>
      </w:r>
      <w:r w:rsidRPr="00AF0EC4">
        <w:t>средств</w:t>
      </w:r>
      <w:r w:rsidR="005C6A0D" w:rsidRPr="00AF0EC4">
        <w:t xml:space="preserve"> </w:t>
      </w:r>
      <w:r w:rsidRPr="00AF0EC4">
        <w:t>сразу</w:t>
      </w:r>
      <w:r w:rsidR="005C6A0D" w:rsidRPr="00AF0EC4">
        <w:t xml:space="preserve"> </w:t>
      </w:r>
      <w:r w:rsidRPr="00AF0EC4">
        <w:t>уходят</w:t>
      </w:r>
      <w:r w:rsidR="005C6A0D" w:rsidRPr="00AF0EC4">
        <w:t xml:space="preserve"> </w:t>
      </w:r>
      <w:r w:rsidRPr="00AF0EC4">
        <w:t>мошенникам.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уже</w:t>
      </w:r>
      <w:r w:rsidR="005C6A0D" w:rsidRPr="00AF0EC4">
        <w:t xml:space="preserve"> </w:t>
      </w:r>
      <w:r w:rsidRPr="00AF0EC4">
        <w:t>невозможно</w:t>
      </w:r>
      <w:r w:rsidR="005C6A0D" w:rsidRPr="00AF0EC4">
        <w:t xml:space="preserve"> </w:t>
      </w:r>
      <w:r w:rsidRPr="00AF0EC4">
        <w:t>вернуть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подчеркнул</w:t>
      </w:r>
      <w:r w:rsidR="005C6A0D" w:rsidRPr="00AF0EC4">
        <w:t xml:space="preserve"> </w:t>
      </w:r>
      <w:r w:rsidRPr="00AF0EC4">
        <w:t>председатель</w:t>
      </w:r>
      <w:r w:rsidR="005C6A0D" w:rsidRPr="00AF0EC4">
        <w:t xml:space="preserve"> </w:t>
      </w:r>
      <w:r w:rsidRPr="00AF0EC4">
        <w:t>Госдумы.</w:t>
      </w:r>
    </w:p>
    <w:p w14:paraId="1703F435" w14:textId="77777777" w:rsidR="000D7D7D" w:rsidRPr="00AF0EC4" w:rsidRDefault="00B15C21" w:rsidP="000D7D7D">
      <w:hyperlink r:id="rId39" w:history="1">
        <w:r w:rsidR="000D7D7D" w:rsidRPr="00AF0EC4">
          <w:rPr>
            <w:rStyle w:val="a3"/>
          </w:rPr>
          <w:t>https://www.pnp.ru/economics/48-chasov-na-razmyshleniya-zaemshhikov-zashhityat-ot-finansovykh-moshennikov.html</w:t>
        </w:r>
      </w:hyperlink>
      <w:r w:rsidR="005C6A0D" w:rsidRPr="00AF0EC4">
        <w:t xml:space="preserve"> </w:t>
      </w:r>
    </w:p>
    <w:p w14:paraId="0DBC558C" w14:textId="77777777" w:rsidR="00A97220" w:rsidRPr="00AF0EC4" w:rsidRDefault="00A97220" w:rsidP="00A97220">
      <w:pPr>
        <w:pStyle w:val="2"/>
      </w:pPr>
      <w:bookmarkStart w:id="100" w:name="_Toc187905366"/>
      <w:bookmarkStart w:id="101" w:name="_Hlk187905035"/>
      <w:r w:rsidRPr="00AF0EC4">
        <w:t>РИА</w:t>
      </w:r>
      <w:r w:rsidR="005C6A0D" w:rsidRPr="00AF0EC4">
        <w:t xml:space="preserve"> </w:t>
      </w:r>
      <w:r w:rsidRPr="00AF0EC4">
        <w:t>Новости,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Pr="00AF0EC4">
        <w:t>Инфляция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</w:t>
      </w:r>
      <w:r w:rsidR="005C6A0D" w:rsidRPr="00AF0EC4">
        <w:t xml:space="preserve"> </w:t>
      </w:r>
      <w:r w:rsidRPr="00AF0EC4">
        <w:t>составила</w:t>
      </w:r>
      <w:r w:rsidR="005C6A0D" w:rsidRPr="00AF0EC4">
        <w:t xml:space="preserve"> </w:t>
      </w:r>
      <w:r w:rsidRPr="00AF0EC4">
        <w:t>9,52%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Росстат</w:t>
      </w:r>
      <w:bookmarkEnd w:id="100"/>
    </w:p>
    <w:p w14:paraId="0D2A897E" w14:textId="77777777" w:rsidR="00A97220" w:rsidRPr="00AF0EC4" w:rsidRDefault="00A97220" w:rsidP="00161418">
      <w:pPr>
        <w:pStyle w:val="3"/>
      </w:pPr>
      <w:bookmarkStart w:id="102" w:name="_Toc187905367"/>
      <w:r w:rsidRPr="00AF0EC4">
        <w:t>Инфляция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прошедшем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составила</w:t>
      </w:r>
      <w:r w:rsidR="005C6A0D" w:rsidRPr="00AF0EC4">
        <w:t xml:space="preserve"> </w:t>
      </w:r>
      <w:r w:rsidRPr="00AF0EC4">
        <w:t>9,52%,</w:t>
      </w:r>
      <w:r w:rsidR="005C6A0D" w:rsidRPr="00AF0EC4">
        <w:t xml:space="preserve"> </w:t>
      </w:r>
      <w:r w:rsidRPr="00AF0EC4">
        <w:t>превысив</w:t>
      </w:r>
      <w:r w:rsidR="005C6A0D" w:rsidRPr="00AF0EC4">
        <w:t xml:space="preserve"> </w:t>
      </w:r>
      <w:r w:rsidRPr="00AF0EC4">
        <w:t>официальные</w:t>
      </w:r>
      <w:r w:rsidR="005C6A0D" w:rsidRPr="00AF0EC4">
        <w:t xml:space="preserve"> </w:t>
      </w:r>
      <w:r w:rsidRPr="00AF0EC4">
        <w:t>прогнозы</w:t>
      </w:r>
      <w:r w:rsidR="005C6A0D" w:rsidRPr="00AF0EC4">
        <w:t xml:space="preserve"> </w:t>
      </w:r>
      <w:r w:rsidRPr="00AF0EC4">
        <w:t>властей,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декабре</w:t>
      </w:r>
      <w:r w:rsidR="005C6A0D" w:rsidRPr="00AF0EC4">
        <w:t xml:space="preserve"> </w:t>
      </w:r>
      <w:r w:rsidRPr="00AF0EC4">
        <w:t>она</w:t>
      </w:r>
      <w:r w:rsidR="005C6A0D" w:rsidRPr="00AF0EC4">
        <w:t xml:space="preserve"> </w:t>
      </w:r>
      <w:r w:rsidRPr="00AF0EC4">
        <w:t>составила</w:t>
      </w:r>
      <w:r w:rsidR="005C6A0D" w:rsidRPr="00AF0EC4">
        <w:t xml:space="preserve"> </w:t>
      </w:r>
      <w:r w:rsidRPr="00AF0EC4">
        <w:t>1,32%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месяц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1,43%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ноябре,</w:t>
      </w:r>
      <w:r w:rsidR="005C6A0D" w:rsidRPr="00AF0EC4">
        <w:t xml:space="preserve"> </w:t>
      </w:r>
      <w:r w:rsidRPr="00AF0EC4">
        <w:t>следует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сообщения</w:t>
      </w:r>
      <w:r w:rsidR="005C6A0D" w:rsidRPr="00AF0EC4">
        <w:t xml:space="preserve"> </w:t>
      </w:r>
      <w:r w:rsidRPr="00AF0EC4">
        <w:t>Росстата.</w:t>
      </w:r>
      <w:bookmarkEnd w:id="102"/>
    </w:p>
    <w:p w14:paraId="33E97201" w14:textId="77777777" w:rsidR="00A97220" w:rsidRPr="00AF0EC4" w:rsidRDefault="005C6A0D" w:rsidP="00A97220">
      <w:r w:rsidRPr="00AF0EC4">
        <w:t>«</w:t>
      </w:r>
      <w:r w:rsidR="00A97220" w:rsidRPr="00AF0EC4">
        <w:t>В</w:t>
      </w:r>
      <w:r w:rsidRPr="00AF0EC4">
        <w:t xml:space="preserve"> </w:t>
      </w:r>
      <w:r w:rsidR="00A97220" w:rsidRPr="00AF0EC4">
        <w:t>декабре</w:t>
      </w:r>
      <w:r w:rsidRPr="00AF0EC4">
        <w:t xml:space="preserve"> </w:t>
      </w:r>
      <w:r w:rsidR="00A97220" w:rsidRPr="00AF0EC4">
        <w:t>2024</w:t>
      </w:r>
      <w:r w:rsidRPr="00AF0EC4">
        <w:t xml:space="preserve"> </w:t>
      </w:r>
      <w:r w:rsidR="00A97220" w:rsidRPr="00AF0EC4">
        <w:t>года</w:t>
      </w:r>
      <w:r w:rsidRPr="00AF0EC4">
        <w:t xml:space="preserve"> </w:t>
      </w:r>
      <w:r w:rsidR="00A97220" w:rsidRPr="00AF0EC4">
        <w:t>по</w:t>
      </w:r>
      <w:r w:rsidRPr="00AF0EC4">
        <w:t xml:space="preserve"> </w:t>
      </w:r>
      <w:r w:rsidR="00A97220" w:rsidRPr="00AF0EC4">
        <w:t>сравнению</w:t>
      </w:r>
      <w:r w:rsidRPr="00AF0EC4">
        <w:t xml:space="preserve"> </w:t>
      </w:r>
      <w:r w:rsidR="00A97220" w:rsidRPr="00AF0EC4">
        <w:t>с</w:t>
      </w:r>
      <w:r w:rsidRPr="00AF0EC4">
        <w:t xml:space="preserve"> </w:t>
      </w:r>
      <w:r w:rsidR="00A97220" w:rsidRPr="00AF0EC4">
        <w:t>ноябрем</w:t>
      </w:r>
      <w:r w:rsidRPr="00AF0EC4">
        <w:t xml:space="preserve"> </w:t>
      </w:r>
      <w:r w:rsidR="00A97220" w:rsidRPr="00AF0EC4">
        <w:t>2024</w:t>
      </w:r>
      <w:r w:rsidRPr="00AF0EC4">
        <w:t xml:space="preserve"> </w:t>
      </w:r>
      <w:r w:rsidR="00A97220" w:rsidRPr="00AF0EC4">
        <w:t>года</w:t>
      </w:r>
      <w:r w:rsidRPr="00AF0EC4">
        <w:t xml:space="preserve"> </w:t>
      </w:r>
      <w:r w:rsidR="00A97220" w:rsidRPr="00AF0EC4">
        <w:t>индекс</w:t>
      </w:r>
      <w:r w:rsidRPr="00AF0EC4">
        <w:t xml:space="preserve"> </w:t>
      </w:r>
      <w:r w:rsidR="00A97220" w:rsidRPr="00AF0EC4">
        <w:t>потребительских</w:t>
      </w:r>
      <w:r w:rsidRPr="00AF0EC4">
        <w:t xml:space="preserve"> </w:t>
      </w:r>
      <w:r w:rsidR="00A97220" w:rsidRPr="00AF0EC4">
        <w:t>цен</w:t>
      </w:r>
      <w:r w:rsidRPr="00AF0EC4">
        <w:t xml:space="preserve"> </w:t>
      </w:r>
      <w:r w:rsidR="00A97220" w:rsidRPr="00AF0EC4">
        <w:t>составил</w:t>
      </w:r>
      <w:r w:rsidRPr="00AF0EC4">
        <w:t xml:space="preserve"> </w:t>
      </w:r>
      <w:r w:rsidR="00A97220" w:rsidRPr="00AF0EC4">
        <w:t>101,32%,</w:t>
      </w:r>
      <w:r w:rsidRPr="00AF0EC4">
        <w:t xml:space="preserve"> </w:t>
      </w:r>
      <w:r w:rsidR="00A97220" w:rsidRPr="00AF0EC4">
        <w:t>по</w:t>
      </w:r>
      <w:r w:rsidRPr="00AF0EC4">
        <w:t xml:space="preserve"> </w:t>
      </w:r>
      <w:r w:rsidR="00A97220" w:rsidRPr="00AF0EC4">
        <w:t>сравнению</w:t>
      </w:r>
      <w:r w:rsidRPr="00AF0EC4">
        <w:t xml:space="preserve"> </w:t>
      </w:r>
      <w:r w:rsidR="00A97220" w:rsidRPr="00AF0EC4">
        <w:t>с</w:t>
      </w:r>
      <w:r w:rsidRPr="00AF0EC4">
        <w:t xml:space="preserve"> </w:t>
      </w:r>
      <w:r w:rsidR="00A97220" w:rsidRPr="00AF0EC4">
        <w:t>декабрем</w:t>
      </w:r>
      <w:r w:rsidRPr="00AF0EC4">
        <w:t xml:space="preserve"> </w:t>
      </w:r>
      <w:r w:rsidR="00A97220" w:rsidRPr="00AF0EC4">
        <w:t>2023</w:t>
      </w:r>
      <w:r w:rsidRPr="00AF0EC4">
        <w:t xml:space="preserve"> </w:t>
      </w:r>
      <w:r w:rsidR="00A97220" w:rsidRPr="00AF0EC4">
        <w:t>года</w:t>
      </w:r>
      <w:r w:rsidRPr="00AF0EC4">
        <w:t xml:space="preserve"> </w:t>
      </w:r>
      <w:r w:rsidR="00A97220" w:rsidRPr="00AF0EC4">
        <w:t>-</w:t>
      </w:r>
      <w:r w:rsidRPr="00AF0EC4">
        <w:t xml:space="preserve"> </w:t>
      </w:r>
      <w:r w:rsidR="00A97220" w:rsidRPr="00AF0EC4">
        <w:t>109,52%</w:t>
      </w:r>
      <w:r w:rsidRPr="00AF0EC4">
        <w:t xml:space="preserve"> </w:t>
      </w:r>
      <w:r w:rsidR="00A97220" w:rsidRPr="00AF0EC4">
        <w:t>(в</w:t>
      </w:r>
      <w:r w:rsidRPr="00AF0EC4">
        <w:t xml:space="preserve"> </w:t>
      </w:r>
      <w:r w:rsidR="00A97220" w:rsidRPr="00AF0EC4">
        <w:t>декабре</w:t>
      </w:r>
      <w:r w:rsidRPr="00AF0EC4">
        <w:t xml:space="preserve"> </w:t>
      </w:r>
      <w:r w:rsidR="00A97220" w:rsidRPr="00AF0EC4">
        <w:t>2023</w:t>
      </w:r>
      <w:r w:rsidRPr="00AF0EC4">
        <w:t xml:space="preserve"> </w:t>
      </w:r>
      <w:r w:rsidR="00A97220" w:rsidRPr="00AF0EC4">
        <w:t>года</w:t>
      </w:r>
      <w:r w:rsidRPr="00AF0EC4">
        <w:t xml:space="preserve"> </w:t>
      </w:r>
      <w:r w:rsidR="00A97220" w:rsidRPr="00AF0EC4">
        <w:t>-</w:t>
      </w:r>
      <w:r w:rsidRPr="00AF0EC4">
        <w:t xml:space="preserve"> </w:t>
      </w:r>
      <w:r w:rsidR="00A97220" w:rsidRPr="00AF0EC4">
        <w:t>100,73%,</w:t>
      </w:r>
      <w:r w:rsidRPr="00AF0EC4">
        <w:t xml:space="preserve"> </w:t>
      </w:r>
      <w:r w:rsidR="00A97220" w:rsidRPr="00AF0EC4">
        <w:t>по</w:t>
      </w:r>
      <w:r w:rsidRPr="00AF0EC4">
        <w:t xml:space="preserve"> </w:t>
      </w:r>
      <w:r w:rsidR="00A97220" w:rsidRPr="00AF0EC4">
        <w:t>сравнению</w:t>
      </w:r>
      <w:r w:rsidRPr="00AF0EC4">
        <w:t xml:space="preserve"> </w:t>
      </w:r>
      <w:r w:rsidR="00A97220" w:rsidRPr="00AF0EC4">
        <w:t>с</w:t>
      </w:r>
      <w:r w:rsidRPr="00AF0EC4">
        <w:t xml:space="preserve"> </w:t>
      </w:r>
      <w:r w:rsidR="00A97220" w:rsidRPr="00AF0EC4">
        <w:t>декабрем</w:t>
      </w:r>
      <w:r w:rsidRPr="00AF0EC4">
        <w:t xml:space="preserve"> </w:t>
      </w:r>
      <w:r w:rsidR="00A97220" w:rsidRPr="00AF0EC4">
        <w:t>2022</w:t>
      </w:r>
      <w:r w:rsidRPr="00AF0EC4">
        <w:t xml:space="preserve"> </w:t>
      </w:r>
      <w:r w:rsidR="00A97220" w:rsidRPr="00AF0EC4">
        <w:t>года</w:t>
      </w:r>
      <w:r w:rsidRPr="00AF0EC4">
        <w:t xml:space="preserve"> </w:t>
      </w:r>
      <w:r w:rsidR="00A97220" w:rsidRPr="00AF0EC4">
        <w:t>-</w:t>
      </w:r>
      <w:r w:rsidRPr="00AF0EC4">
        <w:t xml:space="preserve"> </w:t>
      </w:r>
      <w:r w:rsidR="00A97220" w:rsidRPr="00AF0EC4">
        <w:t>107,42%)</w:t>
      </w:r>
      <w:r w:rsidRPr="00AF0EC4">
        <w:t>»</w:t>
      </w:r>
      <w:r w:rsidR="00A97220" w:rsidRPr="00AF0EC4">
        <w:t>,</w:t>
      </w:r>
      <w:r w:rsidRPr="00AF0EC4">
        <w:t xml:space="preserve"> </w:t>
      </w:r>
      <w:r w:rsidR="00A97220" w:rsidRPr="00AF0EC4">
        <w:t>-</w:t>
      </w:r>
      <w:r w:rsidRPr="00AF0EC4">
        <w:t xml:space="preserve"> </w:t>
      </w:r>
      <w:r w:rsidR="00A97220" w:rsidRPr="00AF0EC4">
        <w:t>говорится</w:t>
      </w:r>
      <w:r w:rsidRPr="00AF0EC4">
        <w:t xml:space="preserve"> </w:t>
      </w:r>
      <w:r w:rsidR="00A97220" w:rsidRPr="00AF0EC4">
        <w:t>в</w:t>
      </w:r>
      <w:r w:rsidRPr="00AF0EC4">
        <w:t xml:space="preserve"> </w:t>
      </w:r>
      <w:r w:rsidR="00A97220" w:rsidRPr="00AF0EC4">
        <w:t>документе.</w:t>
      </w:r>
    </w:p>
    <w:p w14:paraId="1DC751EE" w14:textId="77777777" w:rsidR="00A97220" w:rsidRPr="00AF0EC4" w:rsidRDefault="00A97220" w:rsidP="00A97220">
      <w:r w:rsidRPr="00AF0EC4">
        <w:t>По</w:t>
      </w:r>
      <w:r w:rsidR="005C6A0D" w:rsidRPr="00AF0EC4">
        <w:t xml:space="preserve"> </w:t>
      </w:r>
      <w:r w:rsidRPr="00AF0EC4">
        <w:t>итогам</w:t>
      </w:r>
      <w:r w:rsidR="005C6A0D" w:rsidRPr="00AF0EC4">
        <w:t xml:space="preserve"> </w:t>
      </w:r>
      <w:r w:rsidRPr="00AF0EC4">
        <w:t>ноября</w:t>
      </w:r>
      <w:r w:rsidR="005C6A0D" w:rsidRPr="00AF0EC4">
        <w:t xml:space="preserve"> </w:t>
      </w:r>
      <w:r w:rsidRPr="00AF0EC4">
        <w:t>годовая</w:t>
      </w:r>
      <w:r w:rsidR="005C6A0D" w:rsidRPr="00AF0EC4">
        <w:t xml:space="preserve"> </w:t>
      </w:r>
      <w:r w:rsidRPr="00AF0EC4">
        <w:t>инфляция</w:t>
      </w:r>
      <w:r w:rsidR="005C6A0D" w:rsidRPr="00AF0EC4">
        <w:t xml:space="preserve"> </w:t>
      </w:r>
      <w:r w:rsidRPr="00AF0EC4">
        <w:t>была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уровне</w:t>
      </w:r>
      <w:r w:rsidR="005C6A0D" w:rsidRPr="00AF0EC4">
        <w:t xml:space="preserve"> </w:t>
      </w:r>
      <w:r w:rsidRPr="00AF0EC4">
        <w:t>8,88%.</w:t>
      </w:r>
    </w:p>
    <w:p w14:paraId="029EC878" w14:textId="77777777" w:rsidR="00A97220" w:rsidRPr="00AF0EC4" w:rsidRDefault="00A97220" w:rsidP="00A97220">
      <w:r w:rsidRPr="00AF0EC4">
        <w:t>Продовольственная</w:t>
      </w:r>
      <w:r w:rsidR="005C6A0D" w:rsidRPr="00AF0EC4">
        <w:t xml:space="preserve"> </w:t>
      </w:r>
      <w:r w:rsidRPr="00AF0EC4">
        <w:t>инфляция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декабре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месячном</w:t>
      </w:r>
      <w:r w:rsidR="005C6A0D" w:rsidRPr="00AF0EC4">
        <w:t xml:space="preserve"> </w:t>
      </w:r>
      <w:r w:rsidRPr="00AF0EC4">
        <w:t>выражении</w:t>
      </w:r>
      <w:r w:rsidR="005C6A0D" w:rsidRPr="00AF0EC4">
        <w:t xml:space="preserve"> </w:t>
      </w:r>
      <w:r w:rsidRPr="00AF0EC4">
        <w:t>составила</w:t>
      </w:r>
      <w:r w:rsidR="005C6A0D" w:rsidRPr="00AF0EC4">
        <w:t xml:space="preserve"> </w:t>
      </w:r>
      <w:r w:rsidRPr="00AF0EC4">
        <w:t>2,6%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2,33%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ноябре,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годовом</w:t>
      </w:r>
      <w:r w:rsidR="005C6A0D" w:rsidRPr="00AF0EC4">
        <w:t xml:space="preserve"> </w:t>
      </w:r>
      <w:r w:rsidRPr="00AF0EC4">
        <w:t>выражении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11,05%.</w:t>
      </w:r>
      <w:r w:rsidR="005C6A0D" w:rsidRPr="00AF0EC4">
        <w:t xml:space="preserve"> </w:t>
      </w:r>
      <w:r w:rsidRPr="00AF0EC4">
        <w:t>Непродовольственные</w:t>
      </w:r>
      <w:r w:rsidR="005C6A0D" w:rsidRPr="00AF0EC4">
        <w:t xml:space="preserve"> </w:t>
      </w:r>
      <w:r w:rsidRPr="00AF0EC4">
        <w:t>товары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прошлый</w:t>
      </w:r>
      <w:r w:rsidR="005C6A0D" w:rsidRPr="00AF0EC4">
        <w:t xml:space="preserve"> </w:t>
      </w:r>
      <w:r w:rsidRPr="00AF0EC4">
        <w:t>месяц</w:t>
      </w:r>
      <w:r w:rsidR="005C6A0D" w:rsidRPr="00AF0EC4">
        <w:t xml:space="preserve"> </w:t>
      </w:r>
      <w:r w:rsidRPr="00AF0EC4">
        <w:t>выросли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цене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0,81%;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годовом</w:t>
      </w:r>
      <w:r w:rsidR="005C6A0D" w:rsidRPr="00AF0EC4">
        <w:t xml:space="preserve"> </w:t>
      </w:r>
      <w:r w:rsidRPr="00AF0EC4">
        <w:t>выражении</w:t>
      </w:r>
      <w:r w:rsidR="005C6A0D" w:rsidRPr="00AF0EC4">
        <w:t xml:space="preserve"> </w:t>
      </w:r>
      <w:r w:rsidRPr="00AF0EC4">
        <w:t>рост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6,12%.</w:t>
      </w:r>
      <w:r w:rsidR="005C6A0D" w:rsidRPr="00AF0EC4">
        <w:t xml:space="preserve"> </w:t>
      </w:r>
      <w:r w:rsidRPr="00AF0EC4">
        <w:t>Услуги</w:t>
      </w:r>
      <w:r w:rsidR="005C6A0D" w:rsidRPr="00AF0EC4">
        <w:t xml:space="preserve"> </w:t>
      </w:r>
      <w:r w:rsidRPr="00AF0EC4">
        <w:t>прибавили</w:t>
      </w:r>
      <w:r w:rsidR="005C6A0D" w:rsidRPr="00AF0EC4">
        <w:t xml:space="preserve"> </w:t>
      </w:r>
      <w:r w:rsidRPr="00AF0EC4">
        <w:t>0,2%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ноябрю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года;</w:t>
      </w:r>
      <w:r w:rsidR="005C6A0D" w:rsidRPr="00AF0EC4">
        <w:t xml:space="preserve"> </w:t>
      </w:r>
      <w:r w:rsidRPr="00AF0EC4">
        <w:t>рост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11,52%.</w:t>
      </w:r>
    </w:p>
    <w:p w14:paraId="207D4F21" w14:textId="77777777" w:rsidR="00A97220" w:rsidRPr="00AF0EC4" w:rsidRDefault="00A97220" w:rsidP="00A97220">
      <w:r w:rsidRPr="00AF0EC4">
        <w:t>По</w:t>
      </w:r>
      <w:r w:rsidR="005C6A0D" w:rsidRPr="00AF0EC4">
        <w:t xml:space="preserve"> </w:t>
      </w:r>
      <w:r w:rsidRPr="00AF0EC4">
        <w:t>итогам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инфляция</w:t>
      </w:r>
      <w:r w:rsidR="005C6A0D" w:rsidRPr="00AF0EC4">
        <w:t xml:space="preserve"> </w:t>
      </w:r>
      <w:r w:rsidRPr="00AF0EC4">
        <w:t>оказалась</w:t>
      </w:r>
      <w:r w:rsidR="005C6A0D" w:rsidRPr="00AF0EC4">
        <w:t xml:space="preserve"> </w:t>
      </w:r>
      <w:r w:rsidRPr="00AF0EC4">
        <w:t>выше</w:t>
      </w:r>
      <w:r w:rsidR="005C6A0D" w:rsidRPr="00AF0EC4">
        <w:t xml:space="preserve"> </w:t>
      </w:r>
      <w:r w:rsidRPr="00AF0EC4">
        <w:t>ожиданий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Минэкономразвития,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Банка</w:t>
      </w:r>
      <w:r w:rsidR="005C6A0D" w:rsidRPr="00AF0EC4">
        <w:t xml:space="preserve"> </w:t>
      </w:r>
      <w:r w:rsidRPr="00AF0EC4">
        <w:t>России.</w:t>
      </w:r>
      <w:r w:rsidR="005C6A0D" w:rsidRPr="00AF0EC4">
        <w:t xml:space="preserve"> </w:t>
      </w:r>
      <w:r w:rsidRPr="00AF0EC4">
        <w:t>Министерство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подготовке</w:t>
      </w:r>
      <w:r w:rsidR="005C6A0D" w:rsidRPr="00AF0EC4">
        <w:t xml:space="preserve"> </w:t>
      </w:r>
      <w:r w:rsidRPr="00AF0EC4">
        <w:t>прогноза</w:t>
      </w:r>
      <w:r w:rsidR="005C6A0D" w:rsidRPr="00AF0EC4">
        <w:t xml:space="preserve"> </w:t>
      </w:r>
      <w:r w:rsidRPr="00AF0EC4">
        <w:t>социально-экономического</w:t>
      </w:r>
      <w:r w:rsidR="005C6A0D" w:rsidRPr="00AF0EC4">
        <w:t xml:space="preserve"> </w:t>
      </w:r>
      <w:r w:rsidRPr="00AF0EC4">
        <w:t>развития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сентябре</w:t>
      </w:r>
      <w:r w:rsidR="005C6A0D" w:rsidRPr="00AF0EC4">
        <w:t xml:space="preserve"> </w:t>
      </w:r>
      <w:r w:rsidRPr="00AF0EC4">
        <w:t>ожидало</w:t>
      </w:r>
      <w:r w:rsidR="005C6A0D" w:rsidRPr="00AF0EC4">
        <w:t xml:space="preserve"> </w:t>
      </w:r>
      <w:r w:rsidRPr="00AF0EC4">
        <w:t>ее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уровне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7,3%.</w:t>
      </w:r>
      <w:r w:rsidR="005C6A0D" w:rsidRPr="00AF0EC4">
        <w:t xml:space="preserve"> </w:t>
      </w:r>
      <w:r w:rsidRPr="00AF0EC4">
        <w:t>Позже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ноябре</w:t>
      </w:r>
      <w:r w:rsidR="005C6A0D" w:rsidRPr="00AF0EC4">
        <w:t xml:space="preserve"> </w:t>
      </w:r>
      <w:r w:rsidRPr="00AF0EC4">
        <w:t>вице-премьер</w:t>
      </w:r>
      <w:r w:rsidR="005C6A0D" w:rsidRPr="00AF0EC4">
        <w:t xml:space="preserve"> </w:t>
      </w:r>
      <w:r w:rsidRPr="00AF0EC4">
        <w:t>РФ</w:t>
      </w:r>
      <w:r w:rsidR="005C6A0D" w:rsidRPr="00AF0EC4">
        <w:t xml:space="preserve"> </w:t>
      </w:r>
      <w:r w:rsidRPr="00AF0EC4">
        <w:t>Александр</w:t>
      </w:r>
      <w:r w:rsidR="005C6A0D" w:rsidRPr="00AF0EC4">
        <w:t xml:space="preserve"> </w:t>
      </w:r>
      <w:r w:rsidRPr="00AF0EC4">
        <w:t>Новак,</w:t>
      </w:r>
      <w:r w:rsidR="005C6A0D" w:rsidRPr="00AF0EC4">
        <w:t xml:space="preserve"> </w:t>
      </w:r>
      <w:r w:rsidRPr="00AF0EC4">
        <w:t>курирующий</w:t>
      </w:r>
      <w:r w:rsidR="005C6A0D" w:rsidRPr="00AF0EC4">
        <w:t xml:space="preserve"> </w:t>
      </w:r>
      <w:r w:rsidRPr="00AF0EC4">
        <w:t>вопросы</w:t>
      </w:r>
      <w:r w:rsidR="005C6A0D" w:rsidRPr="00AF0EC4">
        <w:t xml:space="preserve"> </w:t>
      </w:r>
      <w:r w:rsidRPr="00AF0EC4">
        <w:t>экономики,</w:t>
      </w:r>
      <w:r w:rsidR="005C6A0D" w:rsidRPr="00AF0EC4">
        <w:t xml:space="preserve"> </w:t>
      </w:r>
      <w:r w:rsidRPr="00AF0EC4">
        <w:t>говорил,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рост</w:t>
      </w:r>
      <w:r w:rsidR="005C6A0D" w:rsidRPr="00AF0EC4">
        <w:t xml:space="preserve"> </w:t>
      </w:r>
      <w:r w:rsidRPr="00AF0EC4">
        <w:t>цен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итогам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составит</w:t>
      </w:r>
      <w:r w:rsidR="005C6A0D" w:rsidRPr="00AF0EC4">
        <w:t xml:space="preserve"> </w:t>
      </w:r>
      <w:r w:rsidRPr="00AF0EC4">
        <w:t>около</w:t>
      </w:r>
      <w:r w:rsidR="005C6A0D" w:rsidRPr="00AF0EC4">
        <w:t xml:space="preserve"> </w:t>
      </w:r>
      <w:r w:rsidRPr="00AF0EC4">
        <w:t>8%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чуть</w:t>
      </w:r>
      <w:r w:rsidR="005C6A0D" w:rsidRPr="00AF0EC4">
        <w:t xml:space="preserve"> </w:t>
      </w:r>
      <w:r w:rsidRPr="00AF0EC4">
        <w:t>ниже.</w:t>
      </w:r>
      <w:r w:rsidR="005C6A0D" w:rsidRPr="00AF0EC4">
        <w:t xml:space="preserve"> </w:t>
      </w:r>
      <w:r w:rsidRPr="00AF0EC4">
        <w:t>ЦБ</w:t>
      </w:r>
      <w:r w:rsidR="005C6A0D" w:rsidRPr="00AF0EC4">
        <w:t xml:space="preserve"> </w:t>
      </w:r>
      <w:r w:rsidRPr="00AF0EC4">
        <w:t>РФ</w:t>
      </w:r>
      <w:r w:rsidR="005C6A0D" w:rsidRPr="00AF0EC4">
        <w:t xml:space="preserve"> </w:t>
      </w:r>
      <w:r w:rsidRPr="00AF0EC4">
        <w:t>прогнозировал</w:t>
      </w:r>
      <w:r w:rsidR="005C6A0D" w:rsidRPr="00AF0EC4">
        <w:t xml:space="preserve"> </w:t>
      </w:r>
      <w:r w:rsidRPr="00AF0EC4">
        <w:t>инфляцию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коридоре</w:t>
      </w:r>
      <w:r w:rsidR="005C6A0D" w:rsidRPr="00AF0EC4">
        <w:t xml:space="preserve"> </w:t>
      </w:r>
      <w:r w:rsidRPr="00AF0EC4">
        <w:t>8-8,5%.</w:t>
      </w:r>
    </w:p>
    <w:p w14:paraId="02516CED" w14:textId="77777777" w:rsidR="00A97220" w:rsidRPr="00AF0EC4" w:rsidRDefault="00A97220" w:rsidP="00A97220">
      <w:r w:rsidRPr="00AF0EC4">
        <w:t>В</w:t>
      </w:r>
      <w:r w:rsidR="005C6A0D" w:rsidRPr="00AF0EC4">
        <w:t xml:space="preserve"> </w:t>
      </w:r>
      <w:r w:rsidRPr="00AF0EC4">
        <w:t>2023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инфляция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составила</w:t>
      </w:r>
      <w:r w:rsidR="005C6A0D" w:rsidRPr="00AF0EC4">
        <w:t xml:space="preserve"> </w:t>
      </w:r>
      <w:r w:rsidRPr="00AF0EC4">
        <w:t>7,4%.</w:t>
      </w:r>
    </w:p>
    <w:p w14:paraId="08CC729A" w14:textId="77777777" w:rsidR="00A97220" w:rsidRPr="00AF0EC4" w:rsidRDefault="00A97220" w:rsidP="00A97220">
      <w:pPr>
        <w:pStyle w:val="2"/>
      </w:pPr>
      <w:bookmarkStart w:id="103" w:name="_Toc187905368"/>
      <w:bookmarkEnd w:id="101"/>
      <w:r w:rsidRPr="00AF0EC4">
        <w:lastRenderedPageBreak/>
        <w:t>ТАСС,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Pr="00AF0EC4">
        <w:t>Годовая</w:t>
      </w:r>
      <w:r w:rsidR="005C6A0D" w:rsidRPr="00AF0EC4">
        <w:t xml:space="preserve"> </w:t>
      </w:r>
      <w:r w:rsidRPr="00AF0EC4">
        <w:t>инфляция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РФ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13</w:t>
      </w:r>
      <w:r w:rsidR="005C6A0D" w:rsidRPr="00AF0EC4">
        <w:t xml:space="preserve"> </w:t>
      </w:r>
      <w:r w:rsidRPr="00AF0EC4">
        <w:t>января</w:t>
      </w:r>
      <w:r w:rsidR="005C6A0D" w:rsidRPr="00AF0EC4">
        <w:t xml:space="preserve"> </w:t>
      </w:r>
      <w:r w:rsidRPr="00AF0EC4">
        <w:t>зафиксирована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уровне</w:t>
      </w:r>
      <w:r w:rsidR="005C6A0D" w:rsidRPr="00AF0EC4">
        <w:t xml:space="preserve"> </w:t>
      </w:r>
      <w:r w:rsidRPr="00AF0EC4">
        <w:t>9,86%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МЭР</w:t>
      </w:r>
      <w:bookmarkEnd w:id="103"/>
    </w:p>
    <w:p w14:paraId="265541C2" w14:textId="77777777" w:rsidR="00A97220" w:rsidRPr="00AF0EC4" w:rsidRDefault="00A97220" w:rsidP="00161418">
      <w:pPr>
        <w:pStyle w:val="3"/>
      </w:pPr>
      <w:bookmarkStart w:id="104" w:name="_Toc187905369"/>
      <w:r w:rsidRPr="00AF0EC4">
        <w:t>Годовая</w:t>
      </w:r>
      <w:r w:rsidR="005C6A0D" w:rsidRPr="00AF0EC4">
        <w:t xml:space="preserve"> </w:t>
      </w:r>
      <w:r w:rsidRPr="00AF0EC4">
        <w:t>инфляция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России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13</w:t>
      </w:r>
      <w:r w:rsidR="005C6A0D" w:rsidRPr="00AF0EC4">
        <w:t xml:space="preserve"> </w:t>
      </w:r>
      <w:r w:rsidRPr="00AF0EC4">
        <w:t>января</w:t>
      </w:r>
      <w:r w:rsidR="005C6A0D" w:rsidRPr="00AF0EC4">
        <w:t xml:space="preserve"> </w:t>
      </w:r>
      <w:r w:rsidRPr="00AF0EC4">
        <w:t>зафиксирована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уровне</w:t>
      </w:r>
      <w:r w:rsidR="005C6A0D" w:rsidRPr="00AF0EC4">
        <w:t xml:space="preserve"> </w:t>
      </w:r>
      <w:r w:rsidRPr="00AF0EC4">
        <w:t>9,86%.</w:t>
      </w:r>
      <w:r w:rsidR="005C6A0D" w:rsidRPr="00AF0EC4">
        <w:t xml:space="preserve"> </w:t>
      </w:r>
      <w:r w:rsidRPr="00AF0EC4">
        <w:t>Об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говорится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обзоре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текущей</w:t>
      </w:r>
      <w:r w:rsidR="005C6A0D" w:rsidRPr="00AF0EC4">
        <w:t xml:space="preserve"> </w:t>
      </w:r>
      <w:r w:rsidRPr="00AF0EC4">
        <w:t>ценовой</w:t>
      </w:r>
      <w:r w:rsidR="005C6A0D" w:rsidRPr="00AF0EC4">
        <w:t xml:space="preserve"> </w:t>
      </w:r>
      <w:r w:rsidRPr="00AF0EC4">
        <w:t>ситуации,</w:t>
      </w:r>
      <w:r w:rsidR="005C6A0D" w:rsidRPr="00AF0EC4">
        <w:t xml:space="preserve"> </w:t>
      </w:r>
      <w:r w:rsidRPr="00AF0EC4">
        <w:t>подготовленном</w:t>
      </w:r>
      <w:r w:rsidR="005C6A0D" w:rsidRPr="00AF0EC4">
        <w:t xml:space="preserve"> </w:t>
      </w:r>
      <w:r w:rsidRPr="00AF0EC4">
        <w:t>Минэкономразвития.</w:t>
      </w:r>
      <w:bookmarkEnd w:id="104"/>
    </w:p>
    <w:p w14:paraId="2FC888B5" w14:textId="77777777" w:rsidR="00A97220" w:rsidRPr="00AF0EC4" w:rsidRDefault="005C6A0D" w:rsidP="00A97220">
      <w:r w:rsidRPr="00AF0EC4">
        <w:t>«</w:t>
      </w:r>
      <w:r w:rsidR="00A97220" w:rsidRPr="00AF0EC4">
        <w:t>По</w:t>
      </w:r>
      <w:r w:rsidRPr="00AF0EC4">
        <w:t xml:space="preserve"> </w:t>
      </w:r>
      <w:r w:rsidR="00A97220" w:rsidRPr="00AF0EC4">
        <w:t>итогам</w:t>
      </w:r>
      <w:r w:rsidRPr="00AF0EC4">
        <w:t xml:space="preserve"> </w:t>
      </w:r>
      <w:r w:rsidR="00A97220" w:rsidRPr="00AF0EC4">
        <w:t>2024</w:t>
      </w:r>
      <w:r w:rsidRPr="00AF0EC4">
        <w:t xml:space="preserve"> </w:t>
      </w:r>
      <w:r w:rsidR="00A97220" w:rsidRPr="00AF0EC4">
        <w:t>года</w:t>
      </w:r>
      <w:r w:rsidRPr="00AF0EC4">
        <w:t xml:space="preserve"> </w:t>
      </w:r>
      <w:r w:rsidR="00A97220" w:rsidRPr="00AF0EC4">
        <w:t>инфляция</w:t>
      </w:r>
      <w:r w:rsidRPr="00AF0EC4">
        <w:t xml:space="preserve"> </w:t>
      </w:r>
      <w:r w:rsidR="00A97220" w:rsidRPr="00AF0EC4">
        <w:t>на</w:t>
      </w:r>
      <w:r w:rsidRPr="00AF0EC4">
        <w:t xml:space="preserve"> </w:t>
      </w:r>
      <w:r w:rsidR="00A97220" w:rsidRPr="00AF0EC4">
        <w:t>потребительском</w:t>
      </w:r>
      <w:r w:rsidRPr="00AF0EC4">
        <w:t xml:space="preserve"> </w:t>
      </w:r>
      <w:r w:rsidR="00A97220" w:rsidRPr="00AF0EC4">
        <w:t>рынке</w:t>
      </w:r>
      <w:r w:rsidRPr="00AF0EC4">
        <w:t xml:space="preserve"> </w:t>
      </w:r>
      <w:r w:rsidR="00A97220" w:rsidRPr="00AF0EC4">
        <w:t>составила</w:t>
      </w:r>
      <w:r w:rsidRPr="00AF0EC4">
        <w:t xml:space="preserve"> </w:t>
      </w:r>
      <w:r w:rsidR="00A97220" w:rsidRPr="00AF0EC4">
        <w:t>9,52%</w:t>
      </w:r>
      <w:r w:rsidRPr="00AF0EC4">
        <w:t xml:space="preserve"> </w:t>
      </w:r>
      <w:r w:rsidR="00A97220" w:rsidRPr="00AF0EC4">
        <w:t>к</w:t>
      </w:r>
      <w:r w:rsidRPr="00AF0EC4">
        <w:t xml:space="preserve"> </w:t>
      </w:r>
      <w:r w:rsidR="00A97220" w:rsidRPr="00AF0EC4">
        <w:t>декабрю</w:t>
      </w:r>
      <w:r w:rsidRPr="00AF0EC4">
        <w:t xml:space="preserve"> </w:t>
      </w:r>
      <w:r w:rsidR="00A97220" w:rsidRPr="00AF0EC4">
        <w:t>2023</w:t>
      </w:r>
      <w:r w:rsidRPr="00AF0EC4">
        <w:t xml:space="preserve"> </w:t>
      </w:r>
      <w:r w:rsidR="00A97220" w:rsidRPr="00AF0EC4">
        <w:t>года.</w:t>
      </w:r>
      <w:r w:rsidRPr="00AF0EC4">
        <w:t xml:space="preserve"> </w:t>
      </w:r>
      <w:r w:rsidR="00A97220" w:rsidRPr="00AF0EC4">
        <w:t>В</w:t>
      </w:r>
      <w:r w:rsidRPr="00AF0EC4">
        <w:t xml:space="preserve"> </w:t>
      </w:r>
      <w:r w:rsidR="00A97220" w:rsidRPr="00AF0EC4">
        <w:t>помесячном</w:t>
      </w:r>
      <w:r w:rsidRPr="00AF0EC4">
        <w:t xml:space="preserve"> </w:t>
      </w:r>
      <w:r w:rsidR="00A97220" w:rsidRPr="00AF0EC4">
        <w:t>выражении</w:t>
      </w:r>
      <w:r w:rsidRPr="00AF0EC4">
        <w:t xml:space="preserve"> </w:t>
      </w:r>
      <w:r w:rsidR="00A97220" w:rsidRPr="00AF0EC4">
        <w:t>в</w:t>
      </w:r>
      <w:r w:rsidRPr="00AF0EC4">
        <w:t xml:space="preserve"> </w:t>
      </w:r>
      <w:r w:rsidR="00A97220" w:rsidRPr="00AF0EC4">
        <w:t>декабре</w:t>
      </w:r>
      <w:r w:rsidRPr="00AF0EC4">
        <w:t xml:space="preserve"> </w:t>
      </w:r>
      <w:r w:rsidR="00A97220" w:rsidRPr="00AF0EC4">
        <w:t>рост</w:t>
      </w:r>
      <w:r w:rsidRPr="00AF0EC4">
        <w:t xml:space="preserve"> </w:t>
      </w:r>
      <w:r w:rsidR="00A97220" w:rsidRPr="00AF0EC4">
        <w:t>потребительских</w:t>
      </w:r>
      <w:r w:rsidRPr="00AF0EC4">
        <w:t xml:space="preserve"> </w:t>
      </w:r>
      <w:r w:rsidR="00A97220" w:rsidRPr="00AF0EC4">
        <w:t>цен</w:t>
      </w:r>
      <w:r w:rsidRPr="00AF0EC4">
        <w:t xml:space="preserve"> </w:t>
      </w:r>
      <w:r w:rsidR="00A97220" w:rsidRPr="00AF0EC4">
        <w:t>замедлился</w:t>
      </w:r>
      <w:r w:rsidRPr="00AF0EC4">
        <w:t xml:space="preserve"> </w:t>
      </w:r>
      <w:r w:rsidR="00A97220" w:rsidRPr="00AF0EC4">
        <w:t>до</w:t>
      </w:r>
      <w:r w:rsidRPr="00AF0EC4">
        <w:t xml:space="preserve"> </w:t>
      </w:r>
      <w:r w:rsidR="00A97220" w:rsidRPr="00AF0EC4">
        <w:t>1,32%.</w:t>
      </w:r>
      <w:r w:rsidRPr="00AF0EC4">
        <w:t xml:space="preserve"> </w:t>
      </w:r>
      <w:r w:rsidR="00A97220" w:rsidRPr="00AF0EC4">
        <w:t>В</w:t>
      </w:r>
      <w:r w:rsidRPr="00AF0EC4">
        <w:t xml:space="preserve"> </w:t>
      </w:r>
      <w:r w:rsidR="00A97220" w:rsidRPr="00AF0EC4">
        <w:t>секторе</w:t>
      </w:r>
      <w:r w:rsidRPr="00AF0EC4">
        <w:t xml:space="preserve"> </w:t>
      </w:r>
      <w:r w:rsidR="00A97220" w:rsidRPr="00AF0EC4">
        <w:t>продовольственных</w:t>
      </w:r>
      <w:r w:rsidRPr="00AF0EC4">
        <w:t xml:space="preserve"> </w:t>
      </w:r>
      <w:r w:rsidR="00A97220" w:rsidRPr="00AF0EC4">
        <w:t>товаров</w:t>
      </w:r>
      <w:r w:rsidRPr="00AF0EC4">
        <w:t xml:space="preserve"> </w:t>
      </w:r>
      <w:r w:rsidR="00A97220" w:rsidRPr="00AF0EC4">
        <w:t>темпы</w:t>
      </w:r>
      <w:r w:rsidRPr="00AF0EC4">
        <w:t xml:space="preserve"> </w:t>
      </w:r>
      <w:r w:rsidR="00A97220" w:rsidRPr="00AF0EC4">
        <w:t>роста</w:t>
      </w:r>
      <w:r w:rsidRPr="00AF0EC4">
        <w:t xml:space="preserve"> </w:t>
      </w:r>
      <w:r w:rsidR="00A97220" w:rsidRPr="00AF0EC4">
        <w:t>цен</w:t>
      </w:r>
      <w:r w:rsidRPr="00AF0EC4">
        <w:t xml:space="preserve"> </w:t>
      </w:r>
      <w:r w:rsidR="00A97220" w:rsidRPr="00AF0EC4">
        <w:t>составили</w:t>
      </w:r>
      <w:r w:rsidRPr="00AF0EC4">
        <w:t xml:space="preserve"> </w:t>
      </w:r>
      <w:r w:rsidR="00A97220" w:rsidRPr="00AF0EC4">
        <w:t>2,60%:</w:t>
      </w:r>
      <w:r w:rsidRPr="00AF0EC4">
        <w:t xml:space="preserve"> </w:t>
      </w:r>
      <w:r w:rsidR="00A97220" w:rsidRPr="00AF0EC4">
        <w:t>темпы</w:t>
      </w:r>
      <w:r w:rsidRPr="00AF0EC4">
        <w:t xml:space="preserve"> </w:t>
      </w:r>
      <w:r w:rsidR="00A97220" w:rsidRPr="00AF0EC4">
        <w:t>роста</w:t>
      </w:r>
      <w:r w:rsidRPr="00AF0EC4">
        <w:t xml:space="preserve"> </w:t>
      </w:r>
      <w:r w:rsidR="00A97220" w:rsidRPr="00AF0EC4">
        <w:t>цен</w:t>
      </w:r>
      <w:r w:rsidRPr="00AF0EC4">
        <w:t xml:space="preserve"> </w:t>
      </w:r>
      <w:r w:rsidR="00A97220" w:rsidRPr="00AF0EC4">
        <w:t>на</w:t>
      </w:r>
      <w:r w:rsidRPr="00AF0EC4">
        <w:t xml:space="preserve"> </w:t>
      </w:r>
      <w:r w:rsidR="00A97220" w:rsidRPr="00AF0EC4">
        <w:t>плодоовощную</w:t>
      </w:r>
      <w:r w:rsidRPr="00AF0EC4">
        <w:t xml:space="preserve"> </w:t>
      </w:r>
      <w:r w:rsidR="00A97220" w:rsidRPr="00AF0EC4">
        <w:t>продукцию</w:t>
      </w:r>
      <w:r w:rsidRPr="00AF0EC4">
        <w:t xml:space="preserve"> </w:t>
      </w:r>
      <w:r w:rsidR="00A97220" w:rsidRPr="00AF0EC4">
        <w:t>снизились</w:t>
      </w:r>
      <w:r w:rsidRPr="00AF0EC4">
        <w:t xml:space="preserve"> </w:t>
      </w:r>
      <w:r w:rsidR="00A97220" w:rsidRPr="00AF0EC4">
        <w:t>до</w:t>
      </w:r>
      <w:r w:rsidRPr="00AF0EC4">
        <w:t xml:space="preserve"> </w:t>
      </w:r>
      <w:r w:rsidR="00A97220" w:rsidRPr="00AF0EC4">
        <w:t>9,09%,</w:t>
      </w:r>
      <w:r w:rsidRPr="00AF0EC4">
        <w:t xml:space="preserve"> </w:t>
      </w:r>
      <w:r w:rsidR="00A97220" w:rsidRPr="00AF0EC4">
        <w:t>на</w:t>
      </w:r>
      <w:r w:rsidRPr="00AF0EC4">
        <w:t xml:space="preserve"> </w:t>
      </w:r>
      <w:r w:rsidR="00A97220" w:rsidRPr="00AF0EC4">
        <w:t>остальные</w:t>
      </w:r>
      <w:r w:rsidRPr="00AF0EC4">
        <w:t xml:space="preserve"> </w:t>
      </w:r>
      <w:r w:rsidR="00A97220" w:rsidRPr="00AF0EC4">
        <w:t>продукты</w:t>
      </w:r>
      <w:r w:rsidRPr="00AF0EC4">
        <w:t xml:space="preserve"> </w:t>
      </w:r>
      <w:r w:rsidR="00A97220" w:rsidRPr="00AF0EC4">
        <w:t>питания</w:t>
      </w:r>
      <w:r w:rsidRPr="00AF0EC4">
        <w:t xml:space="preserve"> </w:t>
      </w:r>
      <w:r w:rsidR="00A97220" w:rsidRPr="00AF0EC4">
        <w:t>динамика</w:t>
      </w:r>
      <w:r w:rsidRPr="00AF0EC4">
        <w:t xml:space="preserve"> </w:t>
      </w:r>
      <w:r w:rsidR="00A97220" w:rsidRPr="00AF0EC4">
        <w:t>цен</w:t>
      </w:r>
      <w:r w:rsidRPr="00AF0EC4">
        <w:t xml:space="preserve"> </w:t>
      </w:r>
      <w:r w:rsidR="00A97220" w:rsidRPr="00AF0EC4">
        <w:t>составила</w:t>
      </w:r>
      <w:r w:rsidRPr="00AF0EC4">
        <w:t xml:space="preserve"> </w:t>
      </w:r>
      <w:r w:rsidR="00A97220" w:rsidRPr="00AF0EC4">
        <w:t>1,67%.</w:t>
      </w:r>
      <w:r w:rsidRPr="00AF0EC4">
        <w:t xml:space="preserve"> </w:t>
      </w:r>
      <w:r w:rsidR="00A97220" w:rsidRPr="00AF0EC4">
        <w:t>В</w:t>
      </w:r>
      <w:r w:rsidRPr="00AF0EC4">
        <w:t xml:space="preserve"> </w:t>
      </w:r>
      <w:r w:rsidR="00A97220" w:rsidRPr="00AF0EC4">
        <w:t>сегменте</w:t>
      </w:r>
      <w:r w:rsidRPr="00AF0EC4">
        <w:t xml:space="preserve"> </w:t>
      </w:r>
      <w:r w:rsidR="00A97220" w:rsidRPr="00AF0EC4">
        <w:t>непродовольственных</w:t>
      </w:r>
      <w:r w:rsidRPr="00AF0EC4">
        <w:t xml:space="preserve"> </w:t>
      </w:r>
      <w:r w:rsidR="00A97220" w:rsidRPr="00AF0EC4">
        <w:t>товаров</w:t>
      </w:r>
      <w:r w:rsidRPr="00AF0EC4">
        <w:t xml:space="preserve"> </w:t>
      </w:r>
      <w:r w:rsidR="00A97220" w:rsidRPr="00AF0EC4">
        <w:t>в</w:t>
      </w:r>
      <w:r w:rsidRPr="00AF0EC4">
        <w:t xml:space="preserve"> </w:t>
      </w:r>
      <w:r w:rsidR="00A97220" w:rsidRPr="00AF0EC4">
        <w:t>декабре</w:t>
      </w:r>
      <w:r w:rsidRPr="00AF0EC4">
        <w:t xml:space="preserve"> </w:t>
      </w:r>
      <w:r w:rsidR="00A97220" w:rsidRPr="00AF0EC4">
        <w:t>цены</w:t>
      </w:r>
      <w:r w:rsidRPr="00AF0EC4">
        <w:t xml:space="preserve"> </w:t>
      </w:r>
      <w:r w:rsidR="00A97220" w:rsidRPr="00AF0EC4">
        <w:t>изменились</w:t>
      </w:r>
      <w:r w:rsidRPr="00AF0EC4">
        <w:t xml:space="preserve"> </w:t>
      </w:r>
      <w:r w:rsidR="00A97220" w:rsidRPr="00AF0EC4">
        <w:t>на</w:t>
      </w:r>
      <w:r w:rsidRPr="00AF0EC4">
        <w:t xml:space="preserve"> </w:t>
      </w:r>
      <w:r w:rsidR="00A97220" w:rsidRPr="00AF0EC4">
        <w:t>0,81%</w:t>
      </w:r>
      <w:r w:rsidRPr="00AF0EC4">
        <w:t xml:space="preserve"> </w:t>
      </w:r>
      <w:r w:rsidR="00A97220" w:rsidRPr="00AF0EC4">
        <w:t>при</w:t>
      </w:r>
      <w:r w:rsidRPr="00AF0EC4">
        <w:t xml:space="preserve"> </w:t>
      </w:r>
      <w:r w:rsidR="00A97220" w:rsidRPr="00AF0EC4">
        <w:t>замедлении</w:t>
      </w:r>
      <w:r w:rsidRPr="00AF0EC4">
        <w:t xml:space="preserve"> </w:t>
      </w:r>
      <w:r w:rsidR="00A97220" w:rsidRPr="00AF0EC4">
        <w:t>удорожания</w:t>
      </w:r>
      <w:r w:rsidRPr="00AF0EC4">
        <w:t xml:space="preserve"> </w:t>
      </w:r>
      <w:r w:rsidR="00A97220" w:rsidRPr="00AF0EC4">
        <w:t>медикаментов</w:t>
      </w:r>
      <w:r w:rsidRPr="00AF0EC4">
        <w:t xml:space="preserve"> </w:t>
      </w:r>
      <w:r w:rsidR="00A97220" w:rsidRPr="00AF0EC4">
        <w:t>и</w:t>
      </w:r>
      <w:r w:rsidRPr="00AF0EC4">
        <w:t xml:space="preserve"> </w:t>
      </w:r>
      <w:r w:rsidR="00A97220" w:rsidRPr="00AF0EC4">
        <w:t>дизельного</w:t>
      </w:r>
      <w:r w:rsidRPr="00AF0EC4">
        <w:t xml:space="preserve"> </w:t>
      </w:r>
      <w:r w:rsidR="00A97220" w:rsidRPr="00AF0EC4">
        <w:t>топлива.</w:t>
      </w:r>
      <w:r w:rsidRPr="00AF0EC4">
        <w:t xml:space="preserve"> </w:t>
      </w:r>
      <w:r w:rsidR="00A97220" w:rsidRPr="00AF0EC4">
        <w:t>В</w:t>
      </w:r>
      <w:r w:rsidRPr="00AF0EC4">
        <w:t xml:space="preserve"> </w:t>
      </w:r>
      <w:r w:rsidR="00A97220" w:rsidRPr="00AF0EC4">
        <w:t>секторе</w:t>
      </w:r>
      <w:r w:rsidRPr="00AF0EC4">
        <w:t xml:space="preserve"> </w:t>
      </w:r>
      <w:r w:rsidR="00A97220" w:rsidRPr="00AF0EC4">
        <w:t>услуг</w:t>
      </w:r>
      <w:r w:rsidRPr="00AF0EC4">
        <w:t xml:space="preserve"> </w:t>
      </w:r>
      <w:r w:rsidR="00A97220" w:rsidRPr="00AF0EC4">
        <w:t>темпы</w:t>
      </w:r>
      <w:r w:rsidRPr="00AF0EC4">
        <w:t xml:space="preserve"> </w:t>
      </w:r>
      <w:r w:rsidR="00A97220" w:rsidRPr="00AF0EC4">
        <w:t>роста</w:t>
      </w:r>
      <w:r w:rsidRPr="00AF0EC4">
        <w:t xml:space="preserve"> </w:t>
      </w:r>
      <w:r w:rsidR="00A97220" w:rsidRPr="00AF0EC4">
        <w:t>цен</w:t>
      </w:r>
      <w:r w:rsidRPr="00AF0EC4">
        <w:t xml:space="preserve"> </w:t>
      </w:r>
      <w:r w:rsidR="00A97220" w:rsidRPr="00AF0EC4">
        <w:t>снизились</w:t>
      </w:r>
      <w:r w:rsidRPr="00AF0EC4">
        <w:t xml:space="preserve"> </w:t>
      </w:r>
      <w:r w:rsidR="00A97220" w:rsidRPr="00AF0EC4">
        <w:t>до</w:t>
      </w:r>
      <w:r w:rsidRPr="00AF0EC4">
        <w:t xml:space="preserve"> </w:t>
      </w:r>
      <w:r w:rsidR="00A97220" w:rsidRPr="00AF0EC4">
        <w:t>0,20%</w:t>
      </w:r>
      <w:r w:rsidRPr="00AF0EC4">
        <w:t>»</w:t>
      </w:r>
      <w:r w:rsidR="00A97220" w:rsidRPr="00AF0EC4">
        <w:t>,</w:t>
      </w:r>
      <w:r w:rsidRPr="00AF0EC4">
        <w:t xml:space="preserve"> </w:t>
      </w:r>
      <w:r w:rsidR="00A97220" w:rsidRPr="00AF0EC4">
        <w:t>-</w:t>
      </w:r>
      <w:r w:rsidRPr="00AF0EC4">
        <w:t xml:space="preserve"> </w:t>
      </w:r>
      <w:r w:rsidR="00A97220" w:rsidRPr="00AF0EC4">
        <w:t>говорится</w:t>
      </w:r>
      <w:r w:rsidRPr="00AF0EC4">
        <w:t xml:space="preserve"> </w:t>
      </w:r>
      <w:r w:rsidR="00A97220" w:rsidRPr="00AF0EC4">
        <w:t>в</w:t>
      </w:r>
      <w:r w:rsidRPr="00AF0EC4">
        <w:t xml:space="preserve"> </w:t>
      </w:r>
      <w:r w:rsidR="00A97220" w:rsidRPr="00AF0EC4">
        <w:t>обзоре.</w:t>
      </w:r>
    </w:p>
    <w:p w14:paraId="3B315F29" w14:textId="77777777" w:rsidR="00A97220" w:rsidRPr="00AF0EC4" w:rsidRDefault="00A97220" w:rsidP="00A97220">
      <w:r w:rsidRPr="00AF0EC4">
        <w:t>В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же</w:t>
      </w:r>
      <w:r w:rsidR="005C6A0D" w:rsidRPr="00AF0EC4">
        <w:t xml:space="preserve"> </w:t>
      </w:r>
      <w:r w:rsidRPr="00AF0EC4">
        <w:t>время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период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13</w:t>
      </w:r>
      <w:r w:rsidR="005C6A0D" w:rsidRPr="00AF0EC4">
        <w:t xml:space="preserve"> </w:t>
      </w:r>
      <w:r w:rsidRPr="00AF0EC4">
        <w:t>января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потребительском</w:t>
      </w:r>
      <w:r w:rsidR="005C6A0D" w:rsidRPr="00AF0EC4">
        <w:t xml:space="preserve"> </w:t>
      </w:r>
      <w:r w:rsidRPr="00AF0EC4">
        <w:t>рынке</w:t>
      </w:r>
      <w:r w:rsidR="005C6A0D" w:rsidRPr="00AF0EC4">
        <w:t xml:space="preserve"> </w:t>
      </w:r>
      <w:r w:rsidRPr="00AF0EC4">
        <w:t>инфляция</w:t>
      </w:r>
      <w:r w:rsidR="005C6A0D" w:rsidRPr="00AF0EC4">
        <w:t xml:space="preserve"> </w:t>
      </w:r>
      <w:r w:rsidRPr="00AF0EC4">
        <w:t>составила</w:t>
      </w:r>
      <w:r w:rsidR="005C6A0D" w:rsidRPr="00AF0EC4">
        <w:t xml:space="preserve"> </w:t>
      </w:r>
      <w:r w:rsidRPr="00AF0EC4">
        <w:t>0,67%.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секторе</w:t>
      </w:r>
      <w:r w:rsidR="005C6A0D" w:rsidRPr="00AF0EC4">
        <w:t xml:space="preserve"> </w:t>
      </w:r>
      <w:r w:rsidRPr="00AF0EC4">
        <w:t>продовольственных</w:t>
      </w:r>
      <w:r w:rsidR="005C6A0D" w:rsidRPr="00AF0EC4">
        <w:t xml:space="preserve"> </w:t>
      </w:r>
      <w:r w:rsidRPr="00AF0EC4">
        <w:t>товаров</w:t>
      </w:r>
      <w:r w:rsidR="005C6A0D" w:rsidRPr="00AF0EC4">
        <w:t xml:space="preserve"> </w:t>
      </w:r>
      <w:r w:rsidRPr="00AF0EC4">
        <w:t>цены</w:t>
      </w:r>
      <w:r w:rsidR="005C6A0D" w:rsidRPr="00AF0EC4">
        <w:t xml:space="preserve"> </w:t>
      </w:r>
      <w:r w:rsidRPr="00AF0EC4">
        <w:t>выросли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1,16%,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том</w:t>
      </w:r>
      <w:r w:rsidR="005C6A0D" w:rsidRPr="00AF0EC4">
        <w:t xml:space="preserve"> </w:t>
      </w:r>
      <w:r w:rsidRPr="00AF0EC4">
        <w:t>числе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плодоовощную</w:t>
      </w:r>
      <w:r w:rsidR="005C6A0D" w:rsidRPr="00AF0EC4">
        <w:t xml:space="preserve"> </w:t>
      </w:r>
      <w:r w:rsidRPr="00AF0EC4">
        <w:t>продукцию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2,91%,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остальные</w:t>
      </w:r>
      <w:r w:rsidR="005C6A0D" w:rsidRPr="00AF0EC4">
        <w:t xml:space="preserve"> </w:t>
      </w:r>
      <w:r w:rsidRPr="00AF0EC4">
        <w:t>продукты</w:t>
      </w:r>
      <w:r w:rsidR="005C6A0D" w:rsidRPr="00AF0EC4">
        <w:t xml:space="preserve"> </w:t>
      </w:r>
      <w:r w:rsidRPr="00AF0EC4">
        <w:t>питания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0,99%.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сегменте</w:t>
      </w:r>
      <w:r w:rsidR="005C6A0D" w:rsidRPr="00AF0EC4">
        <w:t xml:space="preserve"> </w:t>
      </w:r>
      <w:r w:rsidRPr="00AF0EC4">
        <w:t>непродовольственных</w:t>
      </w:r>
      <w:r w:rsidR="005C6A0D" w:rsidRPr="00AF0EC4">
        <w:t xml:space="preserve"> </w:t>
      </w:r>
      <w:r w:rsidRPr="00AF0EC4">
        <w:t>товаров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отчетной</w:t>
      </w:r>
      <w:r w:rsidR="005C6A0D" w:rsidRPr="00AF0EC4">
        <w:t xml:space="preserve"> </w:t>
      </w:r>
      <w:r w:rsidRPr="00AF0EC4">
        <w:t>неделе</w:t>
      </w:r>
      <w:r w:rsidR="005C6A0D" w:rsidRPr="00AF0EC4">
        <w:t xml:space="preserve"> </w:t>
      </w:r>
      <w:r w:rsidRPr="00AF0EC4">
        <w:t>динамика</w:t>
      </w:r>
      <w:r w:rsidR="005C6A0D" w:rsidRPr="00AF0EC4">
        <w:t xml:space="preserve"> </w:t>
      </w:r>
      <w:r w:rsidRPr="00AF0EC4">
        <w:t>цен</w:t>
      </w:r>
      <w:r w:rsidR="005C6A0D" w:rsidRPr="00AF0EC4">
        <w:t xml:space="preserve"> </w:t>
      </w:r>
      <w:r w:rsidRPr="00AF0EC4">
        <w:t>составила</w:t>
      </w:r>
      <w:r w:rsidR="005C6A0D" w:rsidRPr="00AF0EC4">
        <w:t xml:space="preserve"> </w:t>
      </w:r>
      <w:r w:rsidRPr="00AF0EC4">
        <w:t>0,26%.</w:t>
      </w:r>
      <w:r w:rsidR="005C6A0D" w:rsidRPr="00AF0EC4">
        <w:t xml:space="preserve"> </w:t>
      </w:r>
      <w:r w:rsidRPr="00AF0EC4">
        <w:t>Годовая</w:t>
      </w:r>
      <w:r w:rsidR="005C6A0D" w:rsidRPr="00AF0EC4">
        <w:t xml:space="preserve"> </w:t>
      </w:r>
      <w:r w:rsidRPr="00AF0EC4">
        <w:t>инфляция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13</w:t>
      </w:r>
      <w:r w:rsidR="005C6A0D" w:rsidRPr="00AF0EC4">
        <w:t xml:space="preserve"> </w:t>
      </w:r>
      <w:r w:rsidRPr="00AF0EC4">
        <w:t>января</w:t>
      </w:r>
      <w:r w:rsidR="005C6A0D" w:rsidRPr="00AF0EC4">
        <w:t xml:space="preserve"> </w:t>
      </w:r>
      <w:r w:rsidRPr="00AF0EC4">
        <w:t>составила</w:t>
      </w:r>
      <w:r w:rsidR="005C6A0D" w:rsidRPr="00AF0EC4">
        <w:t xml:space="preserve"> </w:t>
      </w:r>
      <w:r w:rsidRPr="00AF0EC4">
        <w:t>9,86%,</w:t>
      </w:r>
      <w:r w:rsidR="005C6A0D" w:rsidRPr="00AF0EC4">
        <w:t xml:space="preserve"> </w:t>
      </w:r>
      <w:r w:rsidRPr="00AF0EC4">
        <w:t>отмечается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материалах.</w:t>
      </w:r>
    </w:p>
    <w:p w14:paraId="701C6A17" w14:textId="77777777" w:rsidR="007776B1" w:rsidRPr="00AF0EC4" w:rsidRDefault="007776B1" w:rsidP="007776B1">
      <w:pPr>
        <w:pStyle w:val="2"/>
      </w:pPr>
      <w:bookmarkStart w:id="105" w:name="_Toc187905370"/>
      <w:bookmarkStart w:id="106" w:name="_Toc99271711"/>
      <w:bookmarkStart w:id="107" w:name="_Toc99318657"/>
      <w:r w:rsidRPr="00AF0EC4">
        <w:t>Эксперт</w:t>
      </w:r>
      <w:r w:rsidR="005C6A0D" w:rsidRPr="00AF0EC4">
        <w:t xml:space="preserve"> </w:t>
      </w:r>
      <w:r w:rsidRPr="00AF0EC4">
        <w:t>РА,</w:t>
      </w:r>
      <w:r w:rsidR="005C6A0D" w:rsidRPr="00AF0EC4">
        <w:t xml:space="preserve"> </w:t>
      </w:r>
      <w:r w:rsidRPr="00AF0EC4">
        <w:t>13.01.2025,</w:t>
      </w:r>
      <w:r w:rsidR="005C6A0D" w:rsidRPr="00AF0EC4">
        <w:t xml:space="preserve"> </w:t>
      </w:r>
      <w:r w:rsidRPr="00AF0EC4">
        <w:t>Ольга</w:t>
      </w:r>
      <w:r w:rsidR="005C6A0D" w:rsidRPr="00AF0EC4">
        <w:t xml:space="preserve"> </w:t>
      </w:r>
      <w:r w:rsidRPr="00AF0EC4">
        <w:t>БАСОВА,</w:t>
      </w:r>
      <w:r w:rsidR="005C6A0D" w:rsidRPr="00AF0EC4">
        <w:t xml:space="preserve"> </w:t>
      </w:r>
      <w:r w:rsidRPr="00AF0EC4">
        <w:t>Алексей</w:t>
      </w:r>
      <w:r w:rsidR="005C6A0D" w:rsidRPr="00AF0EC4">
        <w:t xml:space="preserve"> </w:t>
      </w:r>
      <w:r w:rsidRPr="00AF0EC4">
        <w:t>ЯНИН,</w:t>
      </w:r>
      <w:r w:rsidR="005C6A0D" w:rsidRPr="00AF0EC4">
        <w:t xml:space="preserve"> </w:t>
      </w:r>
      <w:r w:rsidRPr="00AF0EC4">
        <w:t>Прогноз</w:t>
      </w:r>
      <w:r w:rsidR="005C6A0D" w:rsidRPr="00AF0EC4">
        <w:t xml:space="preserve"> </w:t>
      </w:r>
      <w:r w:rsidRPr="00AF0EC4">
        <w:t>развития</w:t>
      </w:r>
      <w:r w:rsidR="005C6A0D" w:rsidRPr="00AF0EC4">
        <w:t xml:space="preserve"> </w:t>
      </w:r>
      <w:r w:rsidRPr="00AF0EC4">
        <w:t>страхового</w:t>
      </w:r>
      <w:r w:rsidR="005C6A0D" w:rsidRPr="00AF0EC4">
        <w:t xml:space="preserve"> </w:t>
      </w:r>
      <w:r w:rsidRPr="00AF0EC4">
        <w:t>рынка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год:</w:t>
      </w:r>
      <w:r w:rsidR="005C6A0D" w:rsidRPr="00AF0EC4">
        <w:t xml:space="preserve"> «</w:t>
      </w:r>
      <w:r w:rsidRPr="00AF0EC4">
        <w:t>жизнь</w:t>
      </w:r>
      <w:r w:rsidR="005C6A0D" w:rsidRPr="00AF0EC4">
        <w:t xml:space="preserve">» </w:t>
      </w:r>
      <w:r w:rsidRPr="00AF0EC4">
        <w:t>покажет</w:t>
      </w:r>
      <w:bookmarkEnd w:id="105"/>
    </w:p>
    <w:p w14:paraId="0D1EF3BD" w14:textId="77777777" w:rsidR="007776B1" w:rsidRPr="00AF0EC4" w:rsidRDefault="005C6A0D" w:rsidP="00161418">
      <w:pPr>
        <w:pStyle w:val="3"/>
      </w:pPr>
      <w:bookmarkStart w:id="108" w:name="_Toc187905371"/>
      <w:r w:rsidRPr="00AF0EC4">
        <w:t>«</w:t>
      </w:r>
      <w:r w:rsidR="007776B1" w:rsidRPr="00AF0EC4">
        <w:t>Эксперт</w:t>
      </w:r>
      <w:r w:rsidRPr="00AF0EC4">
        <w:t xml:space="preserve"> </w:t>
      </w:r>
      <w:r w:rsidR="007776B1" w:rsidRPr="00AF0EC4">
        <w:t>РА</w:t>
      </w:r>
      <w:r w:rsidRPr="00AF0EC4">
        <w:t xml:space="preserve">» </w:t>
      </w:r>
      <w:r w:rsidR="007776B1" w:rsidRPr="00AF0EC4">
        <w:t>рассматривает</w:t>
      </w:r>
      <w:r w:rsidRPr="00AF0EC4">
        <w:t xml:space="preserve"> </w:t>
      </w:r>
      <w:r w:rsidR="007776B1" w:rsidRPr="00AF0EC4">
        <w:t>два</w:t>
      </w:r>
      <w:r w:rsidRPr="00AF0EC4">
        <w:t xml:space="preserve"> </w:t>
      </w:r>
      <w:r w:rsidR="007776B1" w:rsidRPr="00AF0EC4">
        <w:t>сценария</w:t>
      </w:r>
      <w:r w:rsidRPr="00AF0EC4">
        <w:t xml:space="preserve"> </w:t>
      </w:r>
      <w:r w:rsidR="007776B1" w:rsidRPr="00AF0EC4">
        <w:t>развития</w:t>
      </w:r>
      <w:r w:rsidRPr="00AF0EC4">
        <w:t xml:space="preserve"> </w:t>
      </w:r>
      <w:r w:rsidR="007776B1" w:rsidRPr="00AF0EC4">
        <w:t>страхового</w:t>
      </w:r>
      <w:r w:rsidRPr="00AF0EC4">
        <w:t xml:space="preserve"> </w:t>
      </w:r>
      <w:r w:rsidR="007776B1" w:rsidRPr="00AF0EC4">
        <w:t>рынка</w:t>
      </w:r>
      <w:r w:rsidRPr="00AF0EC4">
        <w:t xml:space="preserve"> </w:t>
      </w:r>
      <w:r w:rsidR="007776B1" w:rsidRPr="00AF0EC4">
        <w:t>в</w:t>
      </w:r>
      <w:r w:rsidRPr="00AF0EC4">
        <w:t xml:space="preserve"> </w:t>
      </w:r>
      <w:r w:rsidR="007776B1" w:rsidRPr="00AF0EC4">
        <w:t>2025</w:t>
      </w:r>
      <w:r w:rsidRPr="00AF0EC4">
        <w:t xml:space="preserve"> </w:t>
      </w:r>
      <w:r w:rsidR="007776B1" w:rsidRPr="00AF0EC4">
        <w:t>году.</w:t>
      </w:r>
      <w:r w:rsidRPr="00AF0EC4">
        <w:t xml:space="preserve"> </w:t>
      </w:r>
      <w:r w:rsidR="007776B1" w:rsidRPr="00AF0EC4">
        <w:t>Первый:</w:t>
      </w:r>
      <w:r w:rsidRPr="00AF0EC4">
        <w:t xml:space="preserve"> </w:t>
      </w:r>
      <w:r w:rsidR="007776B1" w:rsidRPr="00AF0EC4">
        <w:t>в</w:t>
      </w:r>
      <w:r w:rsidRPr="00AF0EC4">
        <w:t xml:space="preserve"> </w:t>
      </w:r>
      <w:r w:rsidR="007776B1" w:rsidRPr="00AF0EC4">
        <w:t>случае</w:t>
      </w:r>
      <w:r w:rsidRPr="00AF0EC4">
        <w:t xml:space="preserve"> </w:t>
      </w:r>
      <w:r w:rsidR="007776B1" w:rsidRPr="00AF0EC4">
        <w:t>сохранения</w:t>
      </w:r>
      <w:r w:rsidRPr="00AF0EC4">
        <w:t xml:space="preserve"> </w:t>
      </w:r>
      <w:r w:rsidR="007776B1" w:rsidRPr="00AF0EC4">
        <w:t>текущих</w:t>
      </w:r>
      <w:r w:rsidRPr="00AF0EC4">
        <w:t xml:space="preserve"> </w:t>
      </w:r>
      <w:r w:rsidR="007776B1" w:rsidRPr="00AF0EC4">
        <w:t>параметров</w:t>
      </w:r>
      <w:r w:rsidRPr="00AF0EC4">
        <w:t xml:space="preserve"> </w:t>
      </w:r>
      <w:r w:rsidR="007776B1" w:rsidRPr="00AF0EC4">
        <w:t>финансового</w:t>
      </w:r>
      <w:r w:rsidRPr="00AF0EC4">
        <w:t xml:space="preserve"> </w:t>
      </w:r>
      <w:r w:rsidR="007776B1" w:rsidRPr="00AF0EC4">
        <w:t>рынка</w:t>
      </w:r>
      <w:r w:rsidRPr="00AF0EC4">
        <w:t xml:space="preserve"> </w:t>
      </w:r>
      <w:r w:rsidR="007776B1" w:rsidRPr="00AF0EC4">
        <w:t>и</w:t>
      </w:r>
      <w:r w:rsidRPr="00AF0EC4">
        <w:t xml:space="preserve"> </w:t>
      </w:r>
      <w:r w:rsidR="007776B1" w:rsidRPr="00AF0EC4">
        <w:t>высокой</w:t>
      </w:r>
      <w:r w:rsidRPr="00AF0EC4">
        <w:t xml:space="preserve"> </w:t>
      </w:r>
      <w:r w:rsidR="007776B1" w:rsidRPr="00AF0EC4">
        <w:t>краткосрочной</w:t>
      </w:r>
      <w:r w:rsidRPr="00AF0EC4">
        <w:t xml:space="preserve"> </w:t>
      </w:r>
      <w:r w:rsidR="007776B1" w:rsidRPr="00AF0EC4">
        <w:t>доходности</w:t>
      </w:r>
      <w:r w:rsidRPr="00AF0EC4">
        <w:t xml:space="preserve"> </w:t>
      </w:r>
      <w:r w:rsidR="007776B1" w:rsidRPr="00AF0EC4">
        <w:t>продолжится</w:t>
      </w:r>
      <w:r w:rsidRPr="00AF0EC4">
        <w:t xml:space="preserve"> </w:t>
      </w:r>
      <w:r w:rsidR="007776B1" w:rsidRPr="00AF0EC4">
        <w:t>рост</w:t>
      </w:r>
      <w:r w:rsidRPr="00AF0EC4">
        <w:t xml:space="preserve"> </w:t>
      </w:r>
      <w:r w:rsidR="007776B1" w:rsidRPr="00AF0EC4">
        <w:t>продаж</w:t>
      </w:r>
      <w:r w:rsidRPr="00AF0EC4">
        <w:t xml:space="preserve"> </w:t>
      </w:r>
      <w:r w:rsidR="007776B1" w:rsidRPr="00AF0EC4">
        <w:t>коротких</w:t>
      </w:r>
      <w:r w:rsidRPr="00AF0EC4">
        <w:t xml:space="preserve"> </w:t>
      </w:r>
      <w:r w:rsidR="007776B1" w:rsidRPr="00AF0EC4">
        <w:t>договоров</w:t>
      </w:r>
      <w:r w:rsidRPr="00AF0EC4">
        <w:t xml:space="preserve"> </w:t>
      </w:r>
      <w:r w:rsidR="007776B1" w:rsidRPr="00AF0EC4">
        <w:t>страхования</w:t>
      </w:r>
      <w:r w:rsidRPr="00AF0EC4">
        <w:t xml:space="preserve"> </w:t>
      </w:r>
      <w:r w:rsidR="007776B1" w:rsidRPr="00AF0EC4">
        <w:t>жизни,</w:t>
      </w:r>
      <w:r w:rsidRPr="00AF0EC4">
        <w:t xml:space="preserve"> </w:t>
      </w:r>
      <w:r w:rsidR="007776B1" w:rsidRPr="00AF0EC4">
        <w:t>которые</w:t>
      </w:r>
      <w:r w:rsidRPr="00AF0EC4">
        <w:t xml:space="preserve"> </w:t>
      </w:r>
      <w:r w:rsidR="007776B1" w:rsidRPr="00AF0EC4">
        <w:t>фактически</w:t>
      </w:r>
      <w:r w:rsidRPr="00AF0EC4">
        <w:t xml:space="preserve"> </w:t>
      </w:r>
      <w:r w:rsidR="007776B1" w:rsidRPr="00AF0EC4">
        <w:t>завышают</w:t>
      </w:r>
      <w:r w:rsidRPr="00AF0EC4">
        <w:t xml:space="preserve"> </w:t>
      </w:r>
      <w:r w:rsidR="007776B1" w:rsidRPr="00AF0EC4">
        <w:t>статистику</w:t>
      </w:r>
      <w:r w:rsidRPr="00AF0EC4">
        <w:t xml:space="preserve"> </w:t>
      </w:r>
      <w:r w:rsidR="007776B1" w:rsidRPr="00AF0EC4">
        <w:t>величины</w:t>
      </w:r>
      <w:r w:rsidRPr="00AF0EC4">
        <w:t xml:space="preserve"> </w:t>
      </w:r>
      <w:r w:rsidR="007776B1" w:rsidRPr="00AF0EC4">
        <w:t>страховых</w:t>
      </w:r>
      <w:r w:rsidRPr="00AF0EC4">
        <w:t xml:space="preserve"> </w:t>
      </w:r>
      <w:r w:rsidR="007776B1" w:rsidRPr="00AF0EC4">
        <w:t>премий</w:t>
      </w:r>
      <w:r w:rsidRPr="00AF0EC4">
        <w:t xml:space="preserve"> </w:t>
      </w:r>
      <w:r w:rsidR="007776B1" w:rsidRPr="00AF0EC4">
        <w:t>при</w:t>
      </w:r>
      <w:r w:rsidRPr="00AF0EC4">
        <w:t xml:space="preserve"> </w:t>
      </w:r>
      <w:r w:rsidR="007776B1" w:rsidRPr="00AF0EC4">
        <w:t>неоднократной</w:t>
      </w:r>
      <w:r w:rsidRPr="00AF0EC4">
        <w:t xml:space="preserve"> </w:t>
      </w:r>
      <w:r w:rsidR="007776B1" w:rsidRPr="00AF0EC4">
        <w:t>пролонгации</w:t>
      </w:r>
      <w:r w:rsidRPr="00AF0EC4">
        <w:t xml:space="preserve"> </w:t>
      </w:r>
      <w:r w:rsidR="007776B1" w:rsidRPr="00AF0EC4">
        <w:t>одних</w:t>
      </w:r>
      <w:r w:rsidRPr="00AF0EC4">
        <w:t xml:space="preserve"> </w:t>
      </w:r>
      <w:r w:rsidR="007776B1" w:rsidRPr="00AF0EC4">
        <w:t>и</w:t>
      </w:r>
      <w:r w:rsidRPr="00AF0EC4">
        <w:t xml:space="preserve"> </w:t>
      </w:r>
      <w:r w:rsidR="007776B1" w:rsidRPr="00AF0EC4">
        <w:t>тех</w:t>
      </w:r>
      <w:r w:rsidRPr="00AF0EC4">
        <w:t xml:space="preserve"> </w:t>
      </w:r>
      <w:r w:rsidR="007776B1" w:rsidRPr="00AF0EC4">
        <w:t>же</w:t>
      </w:r>
      <w:r w:rsidRPr="00AF0EC4">
        <w:t xml:space="preserve"> </w:t>
      </w:r>
      <w:r w:rsidR="007776B1" w:rsidRPr="00AF0EC4">
        <w:t>договоров</w:t>
      </w:r>
      <w:r w:rsidRPr="00AF0EC4">
        <w:t xml:space="preserve"> </w:t>
      </w:r>
      <w:r w:rsidR="007776B1" w:rsidRPr="00AF0EC4">
        <w:t>в</w:t>
      </w:r>
      <w:r w:rsidRPr="00AF0EC4">
        <w:t xml:space="preserve"> </w:t>
      </w:r>
      <w:r w:rsidR="007776B1" w:rsidRPr="00AF0EC4">
        <w:t>течение</w:t>
      </w:r>
      <w:r w:rsidRPr="00AF0EC4">
        <w:t xml:space="preserve"> </w:t>
      </w:r>
      <w:r w:rsidR="007776B1" w:rsidRPr="00AF0EC4">
        <w:t>года.</w:t>
      </w:r>
      <w:r w:rsidRPr="00AF0EC4">
        <w:t xml:space="preserve"> </w:t>
      </w:r>
      <w:r w:rsidR="007776B1" w:rsidRPr="00AF0EC4">
        <w:t>В</w:t>
      </w:r>
      <w:r w:rsidRPr="00AF0EC4">
        <w:t xml:space="preserve"> </w:t>
      </w:r>
      <w:r w:rsidR="007776B1" w:rsidRPr="00AF0EC4">
        <w:t>этом</w:t>
      </w:r>
      <w:r w:rsidRPr="00AF0EC4">
        <w:t xml:space="preserve"> </w:t>
      </w:r>
      <w:r w:rsidR="007776B1" w:rsidRPr="00AF0EC4">
        <w:t>случае</w:t>
      </w:r>
      <w:r w:rsidRPr="00AF0EC4">
        <w:t xml:space="preserve"> </w:t>
      </w:r>
      <w:r w:rsidR="007776B1" w:rsidRPr="00AF0EC4">
        <w:t>прирост</w:t>
      </w:r>
      <w:r w:rsidRPr="00AF0EC4">
        <w:t xml:space="preserve"> </w:t>
      </w:r>
      <w:r w:rsidR="007776B1" w:rsidRPr="00AF0EC4">
        <w:t>страхового</w:t>
      </w:r>
      <w:r w:rsidRPr="00AF0EC4">
        <w:t xml:space="preserve"> </w:t>
      </w:r>
      <w:r w:rsidR="007776B1" w:rsidRPr="00AF0EC4">
        <w:t>рынка</w:t>
      </w:r>
      <w:r w:rsidRPr="00AF0EC4">
        <w:t xml:space="preserve"> </w:t>
      </w:r>
      <w:r w:rsidR="007776B1" w:rsidRPr="00AF0EC4">
        <w:t>в</w:t>
      </w:r>
      <w:r w:rsidRPr="00AF0EC4">
        <w:t xml:space="preserve"> </w:t>
      </w:r>
      <w:r w:rsidR="007776B1" w:rsidRPr="00AF0EC4">
        <w:t>2025</w:t>
      </w:r>
      <w:r w:rsidRPr="00AF0EC4">
        <w:t xml:space="preserve"> </w:t>
      </w:r>
      <w:r w:rsidR="007776B1" w:rsidRPr="00AF0EC4">
        <w:t>году</w:t>
      </w:r>
      <w:r w:rsidRPr="00AF0EC4">
        <w:t xml:space="preserve"> </w:t>
      </w:r>
      <w:r w:rsidR="007776B1" w:rsidRPr="00AF0EC4">
        <w:t>может</w:t>
      </w:r>
      <w:r w:rsidRPr="00AF0EC4">
        <w:t xml:space="preserve"> </w:t>
      </w:r>
      <w:r w:rsidR="007776B1" w:rsidRPr="00AF0EC4">
        <w:t>составить</w:t>
      </w:r>
      <w:r w:rsidRPr="00AF0EC4">
        <w:t xml:space="preserve"> </w:t>
      </w:r>
      <w:r w:rsidR="007776B1" w:rsidRPr="00AF0EC4">
        <w:t>37-40%.</w:t>
      </w:r>
      <w:bookmarkEnd w:id="108"/>
    </w:p>
    <w:p w14:paraId="7779450A" w14:textId="77777777" w:rsidR="007776B1" w:rsidRPr="00AF0EC4" w:rsidRDefault="007776B1" w:rsidP="007776B1">
      <w:r w:rsidRPr="00AF0EC4">
        <w:t>Второй</w:t>
      </w:r>
      <w:r w:rsidR="005C6A0D" w:rsidRPr="00AF0EC4">
        <w:t xml:space="preserve"> </w:t>
      </w:r>
      <w:r w:rsidRPr="00AF0EC4">
        <w:t>сценарий</w:t>
      </w:r>
      <w:r w:rsidR="005C6A0D" w:rsidRPr="00AF0EC4">
        <w:t xml:space="preserve"> </w:t>
      </w:r>
      <w:r w:rsidRPr="00AF0EC4">
        <w:t>предполагает</w:t>
      </w:r>
      <w:r w:rsidR="005C6A0D" w:rsidRPr="00AF0EC4">
        <w:t xml:space="preserve"> </w:t>
      </w:r>
      <w:r w:rsidRPr="00AF0EC4">
        <w:t>снижение</w:t>
      </w:r>
      <w:r w:rsidR="005C6A0D" w:rsidRPr="00AF0EC4">
        <w:t xml:space="preserve"> </w:t>
      </w:r>
      <w:r w:rsidRPr="00AF0EC4">
        <w:t>доли</w:t>
      </w:r>
      <w:r w:rsidR="005C6A0D" w:rsidRPr="00AF0EC4">
        <w:t xml:space="preserve"> </w:t>
      </w:r>
      <w:r w:rsidRPr="00AF0EC4">
        <w:t>коротких</w:t>
      </w:r>
      <w:r w:rsidR="005C6A0D" w:rsidRPr="00AF0EC4">
        <w:t xml:space="preserve"> </w:t>
      </w:r>
      <w:r w:rsidRPr="00AF0EC4">
        <w:t>продуктов</w:t>
      </w:r>
      <w:r w:rsidR="005C6A0D" w:rsidRPr="00AF0EC4">
        <w:t xml:space="preserve"> </w:t>
      </w:r>
      <w:r w:rsidRPr="00AF0EC4">
        <w:t>страхования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случае</w:t>
      </w:r>
      <w:r w:rsidR="005C6A0D" w:rsidRPr="00AF0EC4">
        <w:t xml:space="preserve"> </w:t>
      </w:r>
      <w:r w:rsidRPr="00AF0EC4">
        <w:t>уменьшения</w:t>
      </w:r>
      <w:r w:rsidR="005C6A0D" w:rsidRPr="00AF0EC4">
        <w:t xml:space="preserve"> </w:t>
      </w:r>
      <w:r w:rsidRPr="00AF0EC4">
        <w:t>неопределенности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уровню</w:t>
      </w:r>
      <w:r w:rsidR="005C6A0D" w:rsidRPr="00AF0EC4">
        <w:t xml:space="preserve"> </w:t>
      </w:r>
      <w:r w:rsidRPr="00AF0EC4">
        <w:t>доходности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среднесрочной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долгосрочной</w:t>
      </w:r>
      <w:r w:rsidR="005C6A0D" w:rsidRPr="00AF0EC4">
        <w:t xml:space="preserve"> </w:t>
      </w:r>
      <w:r w:rsidRPr="00AF0EC4">
        <w:t>перспективе,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также</w:t>
      </w:r>
      <w:r w:rsidR="005C6A0D" w:rsidRPr="00AF0EC4">
        <w:t xml:space="preserve"> </w:t>
      </w:r>
      <w:r w:rsidRPr="00AF0EC4">
        <w:t>сокращения</w:t>
      </w:r>
      <w:r w:rsidR="005C6A0D" w:rsidRPr="00AF0EC4">
        <w:t xml:space="preserve"> </w:t>
      </w:r>
      <w:r w:rsidRPr="00AF0EC4">
        <w:t>краткосрочной</w:t>
      </w:r>
      <w:r w:rsidR="005C6A0D" w:rsidRPr="00AF0EC4">
        <w:t xml:space="preserve"> </w:t>
      </w:r>
      <w:r w:rsidRPr="00AF0EC4">
        <w:t>доходности.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результате</w:t>
      </w:r>
      <w:r w:rsidR="005C6A0D" w:rsidRPr="00AF0EC4">
        <w:t xml:space="preserve"> </w:t>
      </w:r>
      <w:r w:rsidRPr="00AF0EC4">
        <w:t>темпы</w:t>
      </w:r>
      <w:r w:rsidR="005C6A0D" w:rsidRPr="00AF0EC4">
        <w:t xml:space="preserve"> </w:t>
      </w:r>
      <w:r w:rsidRPr="00AF0EC4">
        <w:t>прироста</w:t>
      </w:r>
      <w:r w:rsidR="005C6A0D" w:rsidRPr="00AF0EC4">
        <w:t xml:space="preserve"> </w:t>
      </w:r>
      <w:r w:rsidRPr="00AF0EC4">
        <w:t>страхового</w:t>
      </w:r>
      <w:r w:rsidR="005C6A0D" w:rsidRPr="00AF0EC4">
        <w:t xml:space="preserve"> </w:t>
      </w:r>
      <w:r w:rsidRPr="00AF0EC4">
        <w:t>рынка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могут</w:t>
      </w:r>
      <w:r w:rsidR="005C6A0D" w:rsidRPr="00AF0EC4">
        <w:t xml:space="preserve"> </w:t>
      </w:r>
      <w:r w:rsidRPr="00AF0EC4">
        <w:t>составить</w:t>
      </w:r>
      <w:r w:rsidR="005C6A0D" w:rsidRPr="00AF0EC4">
        <w:t xml:space="preserve"> </w:t>
      </w:r>
      <w:r w:rsidRPr="00AF0EC4">
        <w:t>15%,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существенно</w:t>
      </w:r>
      <w:r w:rsidR="005C6A0D" w:rsidRPr="00AF0EC4">
        <w:t xml:space="preserve"> </w:t>
      </w:r>
      <w:r w:rsidRPr="00AF0EC4">
        <w:t>ниже</w:t>
      </w:r>
      <w:r w:rsidR="005C6A0D" w:rsidRPr="00AF0EC4">
        <w:t xml:space="preserve"> </w:t>
      </w:r>
      <w:r w:rsidRPr="00AF0EC4">
        <w:t>первого</w:t>
      </w:r>
      <w:r w:rsidR="005C6A0D" w:rsidRPr="00AF0EC4">
        <w:t xml:space="preserve"> </w:t>
      </w:r>
      <w:r w:rsidRPr="00AF0EC4">
        <w:t>сценария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счет,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первую</w:t>
      </w:r>
      <w:r w:rsidR="005C6A0D" w:rsidRPr="00AF0EC4">
        <w:t xml:space="preserve"> </w:t>
      </w:r>
      <w:r w:rsidRPr="00AF0EC4">
        <w:t>очередь,</w:t>
      </w:r>
      <w:r w:rsidR="005C6A0D" w:rsidRPr="00AF0EC4">
        <w:t xml:space="preserve"> </w:t>
      </w:r>
      <w:r w:rsidRPr="00AF0EC4">
        <w:t>снижения</w:t>
      </w:r>
      <w:r w:rsidR="005C6A0D" w:rsidRPr="00AF0EC4">
        <w:t xml:space="preserve"> </w:t>
      </w:r>
      <w:r w:rsidRPr="00AF0EC4">
        <w:t>эффекта</w:t>
      </w:r>
      <w:r w:rsidR="005C6A0D" w:rsidRPr="00AF0EC4">
        <w:t xml:space="preserve"> </w:t>
      </w:r>
      <w:r w:rsidRPr="00AF0EC4">
        <w:t>завышения</w:t>
      </w:r>
      <w:r w:rsidR="005C6A0D" w:rsidRPr="00AF0EC4">
        <w:t xml:space="preserve"> </w:t>
      </w:r>
      <w:r w:rsidRPr="00AF0EC4">
        <w:t>статистики.</w:t>
      </w:r>
    </w:p>
    <w:p w14:paraId="025A975C" w14:textId="77777777" w:rsidR="007776B1" w:rsidRPr="00AF0EC4" w:rsidRDefault="007776B1" w:rsidP="007776B1">
      <w:r w:rsidRPr="00AF0EC4">
        <w:t>Положительную</w:t>
      </w:r>
      <w:r w:rsidR="005C6A0D" w:rsidRPr="00AF0EC4">
        <w:t xml:space="preserve"> </w:t>
      </w:r>
      <w:r w:rsidRPr="00AF0EC4">
        <w:t>динамику</w:t>
      </w:r>
      <w:r w:rsidR="005C6A0D" w:rsidRPr="00AF0EC4">
        <w:t xml:space="preserve"> </w:t>
      </w:r>
      <w:r w:rsidRPr="00AF0EC4">
        <w:t>страхового</w:t>
      </w:r>
      <w:r w:rsidR="005C6A0D" w:rsidRPr="00AF0EC4">
        <w:t xml:space="preserve"> </w:t>
      </w:r>
      <w:r w:rsidRPr="00AF0EC4">
        <w:t>рынка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обоих</w:t>
      </w:r>
      <w:r w:rsidR="005C6A0D" w:rsidRPr="00AF0EC4">
        <w:t xml:space="preserve"> </w:t>
      </w:r>
      <w:r w:rsidRPr="00AF0EC4">
        <w:t>сценариях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определять</w:t>
      </w:r>
      <w:r w:rsidR="005C6A0D" w:rsidRPr="00AF0EC4">
        <w:t xml:space="preserve"> </w:t>
      </w:r>
      <w:r w:rsidRPr="00AF0EC4">
        <w:t>накопительное</w:t>
      </w:r>
      <w:r w:rsidR="005C6A0D" w:rsidRPr="00AF0EC4">
        <w:t xml:space="preserve"> </w:t>
      </w:r>
      <w:r w:rsidRPr="00AF0EC4">
        <w:t>страхование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запуск</w:t>
      </w:r>
      <w:r w:rsidR="005C6A0D" w:rsidRPr="00AF0EC4">
        <w:t xml:space="preserve"> </w:t>
      </w:r>
      <w:r w:rsidRPr="00AF0EC4">
        <w:t>долевого</w:t>
      </w:r>
      <w:r w:rsidR="005C6A0D" w:rsidRPr="00AF0EC4">
        <w:t xml:space="preserve"> </w:t>
      </w:r>
      <w:r w:rsidRPr="00AF0EC4">
        <w:t>страхования</w:t>
      </w:r>
      <w:r w:rsidR="005C6A0D" w:rsidRPr="00AF0EC4">
        <w:t xml:space="preserve"> </w:t>
      </w:r>
      <w:r w:rsidRPr="00AF0EC4">
        <w:t>жизни.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сегменте</w:t>
      </w:r>
      <w:r w:rsidR="005C6A0D" w:rsidRPr="00AF0EC4">
        <w:t xml:space="preserve"> </w:t>
      </w:r>
      <w:r w:rsidRPr="00AF0EC4">
        <w:t>не-жизни</w:t>
      </w:r>
      <w:r w:rsidR="005C6A0D" w:rsidRPr="00AF0EC4">
        <w:t xml:space="preserve"> </w:t>
      </w:r>
      <w:r w:rsidRPr="00AF0EC4">
        <w:t>драйверами</w:t>
      </w:r>
      <w:r w:rsidR="005C6A0D" w:rsidRPr="00AF0EC4">
        <w:t xml:space="preserve"> </w:t>
      </w:r>
      <w:r w:rsidRPr="00AF0EC4">
        <w:t>станут</w:t>
      </w:r>
      <w:r w:rsidR="005C6A0D" w:rsidRPr="00AF0EC4">
        <w:t xml:space="preserve"> </w:t>
      </w:r>
      <w:r w:rsidRPr="00AF0EC4">
        <w:t>страхование</w:t>
      </w:r>
      <w:r w:rsidR="005C6A0D" w:rsidRPr="00AF0EC4">
        <w:t xml:space="preserve"> </w:t>
      </w:r>
      <w:r w:rsidRPr="00AF0EC4">
        <w:t>автокаско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фоне</w:t>
      </w:r>
      <w:r w:rsidR="005C6A0D" w:rsidRPr="00AF0EC4">
        <w:t xml:space="preserve"> </w:t>
      </w:r>
      <w:r w:rsidRPr="00AF0EC4">
        <w:t>продаж</w:t>
      </w:r>
      <w:r w:rsidR="005C6A0D" w:rsidRPr="00AF0EC4">
        <w:t xml:space="preserve"> </w:t>
      </w:r>
      <w:r w:rsidRPr="00AF0EC4">
        <w:t>новых</w:t>
      </w:r>
      <w:r w:rsidR="005C6A0D" w:rsidRPr="00AF0EC4">
        <w:t xml:space="preserve"> </w:t>
      </w:r>
      <w:r w:rsidRPr="00AF0EC4">
        <w:t>автомобилей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продления</w:t>
      </w:r>
      <w:r w:rsidR="005C6A0D" w:rsidRPr="00AF0EC4">
        <w:t xml:space="preserve"> </w:t>
      </w:r>
      <w:r w:rsidRPr="00AF0EC4">
        <w:t>льготного</w:t>
      </w:r>
      <w:r w:rsidR="005C6A0D" w:rsidRPr="00AF0EC4">
        <w:t xml:space="preserve"> </w:t>
      </w:r>
      <w:r w:rsidRPr="00AF0EC4">
        <w:t>автокредитования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отдельных</w:t>
      </w:r>
      <w:r w:rsidR="005C6A0D" w:rsidRPr="00AF0EC4">
        <w:t xml:space="preserve"> </w:t>
      </w:r>
      <w:r w:rsidRPr="00AF0EC4">
        <w:t>категорий</w:t>
      </w:r>
      <w:r w:rsidR="005C6A0D" w:rsidRPr="00AF0EC4">
        <w:t xml:space="preserve"> </w:t>
      </w:r>
      <w:r w:rsidRPr="00AF0EC4">
        <w:t>граждан,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также</w:t>
      </w:r>
      <w:r w:rsidR="005C6A0D" w:rsidRPr="00AF0EC4">
        <w:t xml:space="preserve"> </w:t>
      </w:r>
      <w:r w:rsidRPr="00AF0EC4">
        <w:t>ДМС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счет</w:t>
      </w:r>
      <w:r w:rsidR="005C6A0D" w:rsidRPr="00AF0EC4">
        <w:t xml:space="preserve"> </w:t>
      </w:r>
      <w:r w:rsidRPr="00AF0EC4">
        <w:t>реализации</w:t>
      </w:r>
      <w:r w:rsidR="005C6A0D" w:rsidRPr="00AF0EC4">
        <w:t xml:space="preserve"> </w:t>
      </w:r>
      <w:r w:rsidRPr="00AF0EC4">
        <w:t>коробочных</w:t>
      </w:r>
      <w:r w:rsidR="005C6A0D" w:rsidRPr="00AF0EC4">
        <w:t xml:space="preserve"> </w:t>
      </w:r>
      <w:r w:rsidRPr="00AF0EC4">
        <w:t>продуктов</w:t>
      </w:r>
      <w:r w:rsidR="005C6A0D" w:rsidRPr="00AF0EC4">
        <w:t xml:space="preserve"> </w:t>
      </w:r>
      <w:r w:rsidRPr="00AF0EC4">
        <w:t>через</w:t>
      </w:r>
      <w:r w:rsidR="005C6A0D" w:rsidRPr="00AF0EC4">
        <w:t xml:space="preserve"> </w:t>
      </w:r>
      <w:r w:rsidRPr="00AF0EC4">
        <w:t>банки.</w:t>
      </w:r>
      <w:r w:rsidR="005C6A0D" w:rsidRPr="00AF0EC4">
        <w:t xml:space="preserve"> </w:t>
      </w:r>
      <w:r w:rsidRPr="00AF0EC4">
        <w:t>Связанные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кредитованием</w:t>
      </w:r>
      <w:r w:rsidR="005C6A0D" w:rsidRPr="00AF0EC4">
        <w:t xml:space="preserve"> </w:t>
      </w:r>
      <w:r w:rsidRPr="00AF0EC4">
        <w:t>страхование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НС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болезней,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также</w:t>
      </w:r>
      <w:r w:rsidR="005C6A0D" w:rsidRPr="00AF0EC4">
        <w:t xml:space="preserve"> </w:t>
      </w:r>
      <w:r w:rsidRPr="00AF0EC4">
        <w:t>кредитное</w:t>
      </w:r>
      <w:r w:rsidR="005C6A0D" w:rsidRPr="00AF0EC4">
        <w:t xml:space="preserve"> </w:t>
      </w:r>
      <w:r w:rsidRPr="00AF0EC4">
        <w:t>страхование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сокращаться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условиях</w:t>
      </w:r>
      <w:r w:rsidR="005C6A0D" w:rsidRPr="00AF0EC4">
        <w:t xml:space="preserve"> </w:t>
      </w:r>
      <w:r w:rsidRPr="00AF0EC4">
        <w:t>снижения</w:t>
      </w:r>
      <w:r w:rsidR="005C6A0D" w:rsidRPr="00AF0EC4">
        <w:t xml:space="preserve"> </w:t>
      </w:r>
      <w:r w:rsidRPr="00AF0EC4">
        <w:t>выдачи</w:t>
      </w:r>
      <w:r w:rsidR="005C6A0D" w:rsidRPr="00AF0EC4">
        <w:t xml:space="preserve"> </w:t>
      </w:r>
      <w:r w:rsidRPr="00AF0EC4">
        <w:t>кредитов.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ИСЖ</w:t>
      </w:r>
      <w:r w:rsidR="005C6A0D" w:rsidRPr="00AF0EC4">
        <w:t xml:space="preserve"> </w:t>
      </w:r>
      <w:r w:rsidRPr="00AF0EC4">
        <w:t>также</w:t>
      </w:r>
      <w:r w:rsidR="005C6A0D" w:rsidRPr="00AF0EC4">
        <w:t xml:space="preserve"> </w:t>
      </w:r>
      <w:r w:rsidRPr="00AF0EC4">
        <w:t>покажет</w:t>
      </w:r>
      <w:r w:rsidR="005C6A0D" w:rsidRPr="00AF0EC4">
        <w:t xml:space="preserve"> </w:t>
      </w:r>
      <w:r w:rsidRPr="00AF0EC4">
        <w:t>отрицательную</w:t>
      </w:r>
      <w:r w:rsidR="005C6A0D" w:rsidRPr="00AF0EC4">
        <w:t xml:space="preserve"> </w:t>
      </w:r>
      <w:r w:rsidRPr="00AF0EC4">
        <w:t>динамику</w:t>
      </w:r>
      <w:r w:rsidR="005C6A0D" w:rsidRPr="00AF0EC4">
        <w:t xml:space="preserve"> </w:t>
      </w:r>
      <w:r w:rsidRPr="00AF0EC4">
        <w:t>ввиду</w:t>
      </w:r>
      <w:r w:rsidR="005C6A0D" w:rsidRPr="00AF0EC4">
        <w:t xml:space="preserve"> </w:t>
      </w:r>
      <w:r w:rsidRPr="00AF0EC4">
        <w:t>вступления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силу</w:t>
      </w:r>
      <w:r w:rsidR="005C6A0D" w:rsidRPr="00AF0EC4">
        <w:t xml:space="preserve"> </w:t>
      </w:r>
      <w:r w:rsidRPr="00AF0EC4">
        <w:t>новых</w:t>
      </w:r>
      <w:r w:rsidR="005C6A0D" w:rsidRPr="00AF0EC4">
        <w:t xml:space="preserve"> </w:t>
      </w:r>
      <w:r w:rsidRPr="00AF0EC4">
        <w:lastRenderedPageBreak/>
        <w:t>правил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обязательному</w:t>
      </w:r>
      <w:r w:rsidR="005C6A0D" w:rsidRPr="00AF0EC4">
        <w:t xml:space="preserve"> </w:t>
      </w:r>
      <w:r w:rsidRPr="00AF0EC4">
        <w:t>тестированию</w:t>
      </w:r>
      <w:r w:rsidR="005C6A0D" w:rsidRPr="00AF0EC4">
        <w:t xml:space="preserve"> </w:t>
      </w:r>
      <w:r w:rsidRPr="00AF0EC4">
        <w:t>клиентов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предмет</w:t>
      </w:r>
      <w:r w:rsidR="005C6A0D" w:rsidRPr="00AF0EC4">
        <w:t xml:space="preserve"> </w:t>
      </w:r>
      <w:r w:rsidRPr="00AF0EC4">
        <w:t>понимания</w:t>
      </w:r>
      <w:r w:rsidR="005C6A0D" w:rsidRPr="00AF0EC4">
        <w:t xml:space="preserve"> </w:t>
      </w:r>
      <w:r w:rsidRPr="00AF0EC4">
        <w:t>особенностей</w:t>
      </w:r>
      <w:r w:rsidR="005C6A0D" w:rsidRPr="00AF0EC4">
        <w:t xml:space="preserve"> </w:t>
      </w:r>
      <w:r w:rsidRPr="00AF0EC4">
        <w:t>продукта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появлению</w:t>
      </w:r>
      <w:r w:rsidR="005C6A0D" w:rsidRPr="00AF0EC4">
        <w:t xml:space="preserve"> </w:t>
      </w:r>
      <w:r w:rsidRPr="00AF0EC4">
        <w:t>альтернативы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виде</w:t>
      </w:r>
      <w:r w:rsidR="005C6A0D" w:rsidRPr="00AF0EC4">
        <w:t xml:space="preserve"> </w:t>
      </w:r>
      <w:r w:rsidRPr="00AF0EC4">
        <w:t>ДСЖ.</w:t>
      </w:r>
    </w:p>
    <w:p w14:paraId="686D484F" w14:textId="77777777" w:rsidR="007776B1" w:rsidRPr="00AF0EC4" w:rsidRDefault="007776B1" w:rsidP="007776B1">
      <w:r w:rsidRPr="00AF0EC4">
        <w:t>Объем</w:t>
      </w:r>
      <w:r w:rsidR="005C6A0D" w:rsidRPr="00AF0EC4">
        <w:t xml:space="preserve"> </w:t>
      </w:r>
      <w:r w:rsidRPr="00AF0EC4">
        <w:t>страхового</w:t>
      </w:r>
      <w:r w:rsidR="005C6A0D" w:rsidRPr="00AF0EC4">
        <w:t xml:space="preserve"> </w:t>
      </w:r>
      <w:r w:rsidRPr="00AF0EC4">
        <w:t>рынка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наибольшей</w:t>
      </w:r>
      <w:r w:rsidR="005C6A0D" w:rsidRPr="00AF0EC4">
        <w:t xml:space="preserve"> </w:t>
      </w:r>
      <w:r w:rsidRPr="00AF0EC4">
        <w:t>степени</w:t>
      </w:r>
      <w:r w:rsidR="005C6A0D" w:rsidRPr="00AF0EC4">
        <w:t xml:space="preserve"> </w:t>
      </w:r>
      <w:r w:rsidRPr="00AF0EC4">
        <w:t>зависеть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срочности</w:t>
      </w:r>
      <w:r w:rsidR="005C6A0D" w:rsidRPr="00AF0EC4">
        <w:t xml:space="preserve"> </w:t>
      </w:r>
      <w:r w:rsidRPr="00AF0EC4">
        <w:t>договоров</w:t>
      </w:r>
      <w:r w:rsidR="005C6A0D" w:rsidRPr="00AF0EC4">
        <w:t xml:space="preserve"> </w:t>
      </w:r>
      <w:r w:rsidRPr="00AF0EC4">
        <w:t>НСЖ.</w:t>
      </w:r>
      <w:r w:rsidR="005C6A0D" w:rsidRPr="00AF0EC4">
        <w:t xml:space="preserve"> </w:t>
      </w:r>
      <w:r w:rsidRPr="00AF0EC4">
        <w:t>Значимое</w:t>
      </w:r>
      <w:r w:rsidR="005C6A0D" w:rsidRPr="00AF0EC4">
        <w:t xml:space="preserve"> </w:t>
      </w:r>
      <w:r w:rsidRPr="00AF0EC4">
        <w:t>влияние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страховой</w:t>
      </w:r>
      <w:r w:rsidR="005C6A0D" w:rsidRPr="00AF0EC4">
        <w:t xml:space="preserve"> </w:t>
      </w:r>
      <w:r w:rsidRPr="00AF0EC4">
        <w:t>рынок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оказывать</w:t>
      </w:r>
      <w:r w:rsidR="005C6A0D" w:rsidRPr="00AF0EC4">
        <w:t xml:space="preserve"> </w:t>
      </w:r>
      <w:r w:rsidRPr="00AF0EC4">
        <w:t>общая</w:t>
      </w:r>
      <w:r w:rsidR="005C6A0D" w:rsidRPr="00AF0EC4">
        <w:t xml:space="preserve"> </w:t>
      </w:r>
      <w:r w:rsidRPr="00AF0EC4">
        <w:t>экономическая</w:t>
      </w:r>
      <w:r w:rsidR="005C6A0D" w:rsidRPr="00AF0EC4">
        <w:t xml:space="preserve"> </w:t>
      </w:r>
      <w:r w:rsidRPr="00AF0EC4">
        <w:t>ситуация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доходность</w:t>
      </w:r>
      <w:r w:rsidR="005C6A0D" w:rsidRPr="00AF0EC4">
        <w:t xml:space="preserve"> </w:t>
      </w:r>
      <w:r w:rsidRPr="00AF0EC4">
        <w:t>финансовых</w:t>
      </w:r>
      <w:r w:rsidR="005C6A0D" w:rsidRPr="00AF0EC4">
        <w:t xml:space="preserve"> </w:t>
      </w:r>
      <w:r w:rsidRPr="00AF0EC4">
        <w:t>продуктов,</w:t>
      </w:r>
      <w:r w:rsidR="005C6A0D" w:rsidRPr="00AF0EC4">
        <w:t xml:space="preserve"> </w:t>
      </w:r>
      <w:r w:rsidRPr="00AF0EC4">
        <w:t>под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подстраиваться</w:t>
      </w:r>
      <w:r w:rsidR="005C6A0D" w:rsidRPr="00AF0EC4">
        <w:t xml:space="preserve"> </w:t>
      </w:r>
      <w:r w:rsidRPr="00AF0EC4">
        <w:t>страховщики,</w:t>
      </w:r>
      <w:r w:rsidR="005C6A0D" w:rsidRPr="00AF0EC4">
        <w:t xml:space="preserve"> </w:t>
      </w:r>
      <w:r w:rsidRPr="00AF0EC4">
        <w:t>корректируя</w:t>
      </w:r>
      <w:r w:rsidR="005C6A0D" w:rsidRPr="00AF0EC4">
        <w:t xml:space="preserve"> </w:t>
      </w:r>
      <w:r w:rsidRPr="00AF0EC4">
        <w:t>свои</w:t>
      </w:r>
      <w:r w:rsidR="005C6A0D" w:rsidRPr="00AF0EC4">
        <w:t xml:space="preserve"> </w:t>
      </w:r>
      <w:r w:rsidRPr="00AF0EC4">
        <w:t>программы</w:t>
      </w:r>
      <w:r w:rsidR="005C6A0D" w:rsidRPr="00AF0EC4">
        <w:t xml:space="preserve"> </w:t>
      </w:r>
      <w:r w:rsidRPr="00AF0EC4">
        <w:t>страхования</w:t>
      </w:r>
      <w:r w:rsidR="005C6A0D" w:rsidRPr="00AF0EC4">
        <w:t xml:space="preserve"> </w:t>
      </w:r>
      <w:r w:rsidRPr="00AF0EC4">
        <w:t>жизни.</w:t>
      </w:r>
      <w:r w:rsidR="005C6A0D" w:rsidRPr="00AF0EC4">
        <w:t xml:space="preserve"> </w:t>
      </w:r>
      <w:r w:rsidRPr="00AF0EC4">
        <w:t>Высокая</w:t>
      </w:r>
      <w:r w:rsidR="005C6A0D" w:rsidRPr="00AF0EC4">
        <w:t xml:space="preserve"> </w:t>
      </w:r>
      <w:r w:rsidRPr="00AF0EC4">
        <w:t>краткосрочная</w:t>
      </w:r>
      <w:r w:rsidR="005C6A0D" w:rsidRPr="00AF0EC4">
        <w:t xml:space="preserve"> </w:t>
      </w:r>
      <w:r w:rsidRPr="00AF0EC4">
        <w:t>доходность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способствовать</w:t>
      </w:r>
      <w:r w:rsidR="005C6A0D" w:rsidRPr="00AF0EC4">
        <w:t xml:space="preserve"> </w:t>
      </w:r>
      <w:r w:rsidRPr="00AF0EC4">
        <w:t>росту</w:t>
      </w:r>
      <w:r w:rsidR="005C6A0D" w:rsidRPr="00AF0EC4">
        <w:t xml:space="preserve"> </w:t>
      </w:r>
      <w:r w:rsidRPr="00AF0EC4">
        <w:t>договоров</w:t>
      </w:r>
      <w:r w:rsidR="005C6A0D" w:rsidRPr="00AF0EC4">
        <w:t xml:space="preserve"> </w:t>
      </w:r>
      <w:r w:rsidRPr="00AF0EC4">
        <w:t>накопительного</w:t>
      </w:r>
      <w:r w:rsidR="005C6A0D" w:rsidRPr="00AF0EC4">
        <w:t xml:space="preserve"> </w:t>
      </w:r>
      <w:r w:rsidRPr="00AF0EC4">
        <w:t>страхования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срок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года.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коротким</w:t>
      </w:r>
      <w:r w:rsidR="005C6A0D" w:rsidRPr="00AF0EC4">
        <w:t xml:space="preserve"> </w:t>
      </w:r>
      <w:r w:rsidRPr="00AF0EC4">
        <w:t>договорам</w:t>
      </w:r>
      <w:r w:rsidR="005C6A0D" w:rsidRPr="00AF0EC4">
        <w:t xml:space="preserve"> </w:t>
      </w:r>
      <w:r w:rsidRPr="00AF0EC4">
        <w:t>НСЖ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ИСЖ</w:t>
      </w:r>
      <w:r w:rsidR="005C6A0D" w:rsidRPr="00AF0EC4">
        <w:t xml:space="preserve"> </w:t>
      </w:r>
      <w:r w:rsidRPr="00AF0EC4">
        <w:t>страховщикам</w:t>
      </w:r>
      <w:r w:rsidR="005C6A0D" w:rsidRPr="00AF0EC4">
        <w:t xml:space="preserve"> </w:t>
      </w:r>
      <w:r w:rsidRPr="00AF0EC4">
        <w:t>проще</w:t>
      </w:r>
      <w:r w:rsidR="005C6A0D" w:rsidRPr="00AF0EC4">
        <w:t xml:space="preserve"> </w:t>
      </w:r>
      <w:r w:rsidRPr="00AF0EC4">
        <w:t>предлагать</w:t>
      </w:r>
      <w:r w:rsidR="005C6A0D" w:rsidRPr="00AF0EC4">
        <w:t xml:space="preserve"> </w:t>
      </w:r>
      <w:r w:rsidRPr="00AF0EC4">
        <w:t>клиентам</w:t>
      </w:r>
      <w:r w:rsidR="005C6A0D" w:rsidRPr="00AF0EC4">
        <w:t xml:space="preserve"> </w:t>
      </w:r>
      <w:r w:rsidRPr="00AF0EC4">
        <w:t>доходность,</w:t>
      </w:r>
      <w:r w:rsidR="005C6A0D" w:rsidRPr="00AF0EC4">
        <w:t xml:space="preserve"> </w:t>
      </w:r>
      <w:r w:rsidRPr="00AF0EC4">
        <w:t>аналогичную</w:t>
      </w:r>
      <w:r w:rsidR="005C6A0D" w:rsidRPr="00AF0EC4">
        <w:t xml:space="preserve"> </w:t>
      </w:r>
      <w:r w:rsidRPr="00AF0EC4">
        <w:t>ставкам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депозитам,</w:t>
      </w:r>
      <w:r w:rsidR="005C6A0D" w:rsidRPr="00AF0EC4">
        <w:t xml:space="preserve"> </w:t>
      </w:r>
      <w:r w:rsidRPr="00AF0EC4">
        <w:t>чем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длинным</w:t>
      </w:r>
      <w:r w:rsidR="005C6A0D" w:rsidRPr="00AF0EC4">
        <w:t xml:space="preserve"> </w:t>
      </w:r>
      <w:r w:rsidRPr="00AF0EC4">
        <w:t>программам.</w:t>
      </w:r>
      <w:r w:rsidR="005C6A0D" w:rsidRPr="00AF0EC4">
        <w:t xml:space="preserve"> </w:t>
      </w:r>
      <w:r w:rsidRPr="00AF0EC4">
        <w:t>Поэтому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</w:t>
      </w:r>
      <w:r w:rsidRPr="00AF0EC4">
        <w:t>предупредить</w:t>
      </w:r>
      <w:r w:rsidR="005C6A0D" w:rsidRPr="00AF0EC4">
        <w:t xml:space="preserve"> </w:t>
      </w:r>
      <w:r w:rsidRPr="00AF0EC4">
        <w:t>отток</w:t>
      </w:r>
      <w:r w:rsidR="005C6A0D" w:rsidRPr="00AF0EC4">
        <w:t xml:space="preserve"> </w:t>
      </w:r>
      <w:r w:rsidRPr="00AF0EC4">
        <w:t>клиентов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депозиты,</w:t>
      </w:r>
      <w:r w:rsidR="005C6A0D" w:rsidRPr="00AF0EC4">
        <w:t xml:space="preserve"> </w:t>
      </w:r>
      <w:r w:rsidRPr="00AF0EC4">
        <w:t>страховщики</w:t>
      </w:r>
      <w:r w:rsidR="005C6A0D" w:rsidRPr="00AF0EC4">
        <w:t xml:space="preserve"> </w:t>
      </w:r>
      <w:r w:rsidRPr="00AF0EC4">
        <w:t>стали</w:t>
      </w:r>
      <w:r w:rsidR="005C6A0D" w:rsidRPr="00AF0EC4">
        <w:t xml:space="preserve"> </w:t>
      </w:r>
      <w:r w:rsidRPr="00AF0EC4">
        <w:t>активно</w:t>
      </w:r>
      <w:r w:rsidR="005C6A0D" w:rsidRPr="00AF0EC4">
        <w:t xml:space="preserve"> </w:t>
      </w:r>
      <w:r w:rsidRPr="00AF0EC4">
        <w:t>продавать</w:t>
      </w:r>
      <w:r w:rsidR="005C6A0D" w:rsidRPr="00AF0EC4">
        <w:t xml:space="preserve"> </w:t>
      </w:r>
      <w:r w:rsidRPr="00AF0EC4">
        <w:t>короткие</w:t>
      </w:r>
      <w:r w:rsidR="005C6A0D" w:rsidRPr="00AF0EC4">
        <w:t xml:space="preserve"> </w:t>
      </w:r>
      <w:r w:rsidRPr="00AF0EC4">
        <w:t>продукты</w:t>
      </w:r>
      <w:r w:rsidR="005C6A0D" w:rsidRPr="00AF0EC4">
        <w:t xml:space="preserve"> </w:t>
      </w:r>
      <w:r w:rsidRPr="00AF0EC4">
        <w:t>НСЖ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ИСЖ.</w:t>
      </w:r>
      <w:r w:rsidR="005C6A0D" w:rsidRPr="00AF0EC4">
        <w:t xml:space="preserve"> </w:t>
      </w:r>
      <w:r w:rsidRPr="00AF0EC4">
        <w:t>Особенность</w:t>
      </w:r>
      <w:r w:rsidR="005C6A0D" w:rsidRPr="00AF0EC4">
        <w:t xml:space="preserve"> </w:t>
      </w:r>
      <w:r w:rsidRPr="00AF0EC4">
        <w:t>коротких</w:t>
      </w:r>
      <w:r w:rsidR="005C6A0D" w:rsidRPr="00AF0EC4">
        <w:t xml:space="preserve"> </w:t>
      </w:r>
      <w:r w:rsidRPr="00AF0EC4">
        <w:t>договоров</w:t>
      </w:r>
      <w:r w:rsidR="005C6A0D" w:rsidRPr="00AF0EC4">
        <w:t xml:space="preserve"> </w:t>
      </w:r>
      <w:r w:rsidRPr="00AF0EC4">
        <w:t>страхования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заключается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том,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пролонгация</w:t>
      </w:r>
      <w:r w:rsidR="005C6A0D" w:rsidRPr="00AF0EC4">
        <w:t xml:space="preserve"> </w:t>
      </w:r>
      <w:r w:rsidRPr="00AF0EC4">
        <w:t>этих</w:t>
      </w:r>
      <w:r w:rsidR="005C6A0D" w:rsidRPr="00AF0EC4">
        <w:t xml:space="preserve"> </w:t>
      </w:r>
      <w:r w:rsidRPr="00AF0EC4">
        <w:t>договоров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течение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несколько</w:t>
      </w:r>
      <w:r w:rsidR="005C6A0D" w:rsidRPr="00AF0EC4">
        <w:t xml:space="preserve"> </w:t>
      </w:r>
      <w:r w:rsidRPr="00AF0EC4">
        <w:t>раз</w:t>
      </w:r>
      <w:r w:rsidR="005C6A0D" w:rsidRPr="00AF0EC4">
        <w:t xml:space="preserve"> </w:t>
      </w:r>
      <w:r w:rsidRPr="00AF0EC4">
        <w:t>приводит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кратному</w:t>
      </w:r>
      <w:r w:rsidR="005C6A0D" w:rsidRPr="00AF0EC4">
        <w:t xml:space="preserve"> </w:t>
      </w:r>
      <w:r w:rsidRPr="00AF0EC4">
        <w:t>росту</w:t>
      </w:r>
      <w:r w:rsidR="005C6A0D" w:rsidRPr="00AF0EC4">
        <w:t xml:space="preserve"> </w:t>
      </w:r>
      <w:r w:rsidRPr="00AF0EC4">
        <w:t>страховых</w:t>
      </w:r>
      <w:r w:rsidR="005C6A0D" w:rsidRPr="00AF0EC4">
        <w:t xml:space="preserve"> </w:t>
      </w:r>
      <w:r w:rsidRPr="00AF0EC4">
        <w:t>премий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статистике.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есть</w:t>
      </w:r>
      <w:r w:rsidR="005C6A0D" w:rsidRPr="00AF0EC4">
        <w:t xml:space="preserve"> </w:t>
      </w:r>
      <w:r w:rsidRPr="00AF0EC4">
        <w:t>одни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те</w:t>
      </w:r>
      <w:r w:rsidR="005C6A0D" w:rsidRPr="00AF0EC4">
        <w:t xml:space="preserve"> </w:t>
      </w:r>
      <w:r w:rsidRPr="00AF0EC4">
        <w:t>же</w:t>
      </w:r>
      <w:r w:rsidR="005C6A0D" w:rsidRPr="00AF0EC4">
        <w:t xml:space="preserve"> </w:t>
      </w:r>
      <w:r w:rsidRPr="00AF0EC4">
        <w:t>страховые</w:t>
      </w:r>
      <w:r w:rsidR="005C6A0D" w:rsidRPr="00AF0EC4">
        <w:t xml:space="preserve"> </w:t>
      </w:r>
      <w:r w:rsidRPr="00AF0EC4">
        <w:t>взносы</w:t>
      </w:r>
      <w:r w:rsidR="005C6A0D" w:rsidRPr="00AF0EC4">
        <w:t xml:space="preserve"> </w:t>
      </w:r>
      <w:r w:rsidRPr="00AF0EC4">
        <w:t>учитываются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статистике</w:t>
      </w:r>
      <w:r w:rsidR="005C6A0D" w:rsidRPr="00AF0EC4">
        <w:t xml:space="preserve"> </w:t>
      </w:r>
      <w:r w:rsidRPr="00AF0EC4">
        <w:t>несколько</w:t>
      </w:r>
      <w:r w:rsidR="005C6A0D" w:rsidRPr="00AF0EC4">
        <w:t xml:space="preserve"> </w:t>
      </w:r>
      <w:r w:rsidRPr="00AF0EC4">
        <w:t>раз</w:t>
      </w:r>
      <w:r w:rsidR="005C6A0D" w:rsidRPr="00AF0EC4">
        <w:t xml:space="preserve"> </w:t>
      </w:r>
      <w:r w:rsidRPr="00AF0EC4">
        <w:t>даже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новых</w:t>
      </w:r>
      <w:r w:rsidR="005C6A0D" w:rsidRPr="00AF0EC4">
        <w:t xml:space="preserve"> </w:t>
      </w:r>
      <w:r w:rsidRPr="00AF0EC4">
        <w:t>взносов</w:t>
      </w:r>
      <w:r w:rsidR="005C6A0D" w:rsidRPr="00AF0EC4">
        <w:t xml:space="preserve"> </w:t>
      </w:r>
      <w:r w:rsidRPr="00AF0EC4">
        <w:t>клиент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вносит.</w:t>
      </w:r>
      <w:r w:rsidR="005C6A0D" w:rsidRPr="00AF0EC4">
        <w:t xml:space="preserve"> </w:t>
      </w:r>
      <w:r w:rsidRPr="00AF0EC4">
        <w:t>Таким</w:t>
      </w:r>
      <w:r w:rsidR="005C6A0D" w:rsidRPr="00AF0EC4">
        <w:t xml:space="preserve"> </w:t>
      </w:r>
      <w:r w:rsidRPr="00AF0EC4">
        <w:t>образом,</w:t>
      </w:r>
      <w:r w:rsidR="005C6A0D" w:rsidRPr="00AF0EC4">
        <w:t xml:space="preserve"> </w:t>
      </w:r>
      <w:r w:rsidRPr="00AF0EC4">
        <w:t>сохранение</w:t>
      </w:r>
      <w:r w:rsidR="005C6A0D" w:rsidRPr="00AF0EC4">
        <w:t xml:space="preserve"> </w:t>
      </w:r>
      <w:r w:rsidRPr="00AF0EC4">
        <w:t>текущих</w:t>
      </w:r>
      <w:r w:rsidR="005C6A0D" w:rsidRPr="00AF0EC4">
        <w:t xml:space="preserve"> </w:t>
      </w:r>
      <w:r w:rsidRPr="00AF0EC4">
        <w:t>параметров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финансовом</w:t>
      </w:r>
      <w:r w:rsidR="005C6A0D" w:rsidRPr="00AF0EC4">
        <w:t xml:space="preserve"> </w:t>
      </w:r>
      <w:r w:rsidRPr="00AF0EC4">
        <w:t>рынке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краткосрочной</w:t>
      </w:r>
      <w:r w:rsidR="005C6A0D" w:rsidRPr="00AF0EC4">
        <w:t xml:space="preserve"> </w:t>
      </w:r>
      <w:r w:rsidRPr="00AF0EC4">
        <w:t>доходности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высоком</w:t>
      </w:r>
      <w:r w:rsidR="005C6A0D" w:rsidRPr="00AF0EC4">
        <w:t xml:space="preserve"> </w:t>
      </w:r>
      <w:r w:rsidRPr="00AF0EC4">
        <w:t>уровне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течение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способствовать</w:t>
      </w:r>
      <w:r w:rsidR="005C6A0D" w:rsidRPr="00AF0EC4">
        <w:t xml:space="preserve"> </w:t>
      </w:r>
      <w:r w:rsidRPr="00AF0EC4">
        <w:t>росту</w:t>
      </w:r>
      <w:r w:rsidR="005C6A0D" w:rsidRPr="00AF0EC4">
        <w:t xml:space="preserve"> </w:t>
      </w:r>
      <w:r w:rsidRPr="00AF0EC4">
        <w:t>коротких</w:t>
      </w:r>
      <w:r w:rsidR="005C6A0D" w:rsidRPr="00AF0EC4">
        <w:t xml:space="preserve"> </w:t>
      </w:r>
      <w:r w:rsidRPr="00AF0EC4">
        <w:t>программ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страховании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фактическому</w:t>
      </w:r>
      <w:r w:rsidR="005C6A0D" w:rsidRPr="00AF0EC4">
        <w:t xml:space="preserve"> </w:t>
      </w:r>
      <w:r w:rsidRPr="00AF0EC4">
        <w:t>завышению</w:t>
      </w:r>
      <w:r w:rsidR="005C6A0D" w:rsidRPr="00AF0EC4">
        <w:t xml:space="preserve"> </w:t>
      </w:r>
      <w:r w:rsidRPr="00AF0EC4">
        <w:t>объема</w:t>
      </w:r>
      <w:r w:rsidR="005C6A0D" w:rsidRPr="00AF0EC4">
        <w:t xml:space="preserve"> </w:t>
      </w:r>
      <w:r w:rsidRPr="00AF0EC4">
        <w:t>страхового</w:t>
      </w:r>
      <w:r w:rsidR="005C6A0D" w:rsidRPr="00AF0EC4">
        <w:t xml:space="preserve"> </w:t>
      </w:r>
      <w:r w:rsidRPr="00AF0EC4">
        <w:t>рынка.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таких</w:t>
      </w:r>
      <w:r w:rsidR="005C6A0D" w:rsidRPr="00AF0EC4">
        <w:t xml:space="preserve"> </w:t>
      </w:r>
      <w:r w:rsidRPr="00AF0EC4">
        <w:t>условиях</w:t>
      </w:r>
      <w:r w:rsidR="005C6A0D" w:rsidRPr="00AF0EC4">
        <w:t xml:space="preserve"> </w:t>
      </w:r>
      <w:r w:rsidRPr="00AF0EC4">
        <w:t>страхование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вырасти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65-67%,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весь</w:t>
      </w:r>
      <w:r w:rsidR="005C6A0D" w:rsidRPr="00AF0EC4">
        <w:t xml:space="preserve"> </w:t>
      </w:r>
      <w:r w:rsidRPr="00AF0EC4">
        <w:t>страховой</w:t>
      </w:r>
      <w:r w:rsidR="005C6A0D" w:rsidRPr="00AF0EC4">
        <w:t xml:space="preserve"> </w:t>
      </w:r>
      <w:r w:rsidRPr="00AF0EC4">
        <w:t>рынок</w:t>
      </w:r>
      <w:r w:rsidR="005C6A0D" w:rsidRPr="00AF0EC4">
        <w:t xml:space="preserve"> - </w:t>
      </w:r>
      <w:r w:rsidRPr="00AF0EC4">
        <w:t>на</w:t>
      </w:r>
      <w:r w:rsidR="005C6A0D" w:rsidRPr="00AF0EC4">
        <w:t xml:space="preserve"> </w:t>
      </w:r>
      <w:r w:rsidRPr="00AF0EC4">
        <w:t>37-40%.</w:t>
      </w:r>
      <w:r w:rsidR="005C6A0D" w:rsidRPr="00AF0EC4">
        <w:t xml:space="preserve"> </w:t>
      </w:r>
      <w:r w:rsidRPr="00AF0EC4">
        <w:t>Объем</w:t>
      </w:r>
      <w:r w:rsidR="005C6A0D" w:rsidRPr="00AF0EC4">
        <w:t xml:space="preserve"> </w:t>
      </w:r>
      <w:r w:rsidRPr="00AF0EC4">
        <w:t>страхования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таком</w:t>
      </w:r>
      <w:r w:rsidR="005C6A0D" w:rsidRPr="00AF0EC4">
        <w:t xml:space="preserve"> </w:t>
      </w:r>
      <w:r w:rsidRPr="00AF0EC4">
        <w:t>сценарии</w:t>
      </w:r>
      <w:r w:rsidR="005C6A0D" w:rsidRPr="00AF0EC4">
        <w:t xml:space="preserve"> </w:t>
      </w:r>
      <w:r w:rsidRPr="00AF0EC4">
        <w:t>достигнет</w:t>
      </w:r>
      <w:r w:rsidR="005C6A0D" w:rsidRPr="00AF0EC4">
        <w:t xml:space="preserve"> </w:t>
      </w:r>
      <w:r w:rsidRPr="00AF0EC4">
        <w:t>2,8</w:t>
      </w:r>
      <w:r w:rsidR="005C6A0D" w:rsidRPr="00AF0EC4">
        <w:t xml:space="preserve"> </w:t>
      </w:r>
      <w:r w:rsidRPr="00AF0EC4">
        <w:t>трлн</w:t>
      </w:r>
      <w:r w:rsidR="005C6A0D" w:rsidRPr="00AF0EC4">
        <w:t xml:space="preserve"> </w:t>
      </w:r>
      <w:r w:rsidRPr="00AF0EC4">
        <w:t>рублей,</w:t>
      </w:r>
      <w:r w:rsidR="005C6A0D" w:rsidRPr="00AF0EC4">
        <w:t xml:space="preserve"> </w:t>
      </w:r>
      <w:r w:rsidRPr="00AF0EC4">
        <w:t>страхового</w:t>
      </w:r>
      <w:r w:rsidR="005C6A0D" w:rsidRPr="00AF0EC4">
        <w:t xml:space="preserve"> </w:t>
      </w:r>
      <w:r w:rsidRPr="00AF0EC4">
        <w:t>рынка</w:t>
      </w:r>
      <w:r w:rsidR="005C6A0D" w:rsidRPr="00AF0EC4">
        <w:t xml:space="preserve"> - </w:t>
      </w:r>
      <w:r w:rsidRPr="00AF0EC4">
        <w:t>4,6</w:t>
      </w:r>
      <w:r w:rsidR="005C6A0D" w:rsidRPr="00AF0EC4">
        <w:t xml:space="preserve"> </w:t>
      </w:r>
      <w:r w:rsidRPr="00AF0EC4">
        <w:t>трлн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году.</w:t>
      </w:r>
    </w:p>
    <w:p w14:paraId="437BFF21" w14:textId="77777777" w:rsidR="007776B1" w:rsidRPr="00AF0EC4" w:rsidRDefault="007776B1" w:rsidP="007776B1">
      <w:r w:rsidRPr="00AF0EC4">
        <w:t>В</w:t>
      </w:r>
      <w:r w:rsidR="005C6A0D" w:rsidRPr="00AF0EC4">
        <w:t xml:space="preserve"> </w:t>
      </w:r>
      <w:r w:rsidRPr="00AF0EC4">
        <w:t>случае</w:t>
      </w:r>
      <w:r w:rsidR="005C6A0D" w:rsidRPr="00AF0EC4">
        <w:t xml:space="preserve"> </w:t>
      </w:r>
      <w:r w:rsidRPr="00AF0EC4">
        <w:t>уменьшения</w:t>
      </w:r>
      <w:r w:rsidR="005C6A0D" w:rsidRPr="00AF0EC4">
        <w:t xml:space="preserve"> </w:t>
      </w:r>
      <w:r w:rsidRPr="00AF0EC4">
        <w:t>неопределенности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уровню</w:t>
      </w:r>
      <w:r w:rsidR="005C6A0D" w:rsidRPr="00AF0EC4">
        <w:t xml:space="preserve"> </w:t>
      </w:r>
      <w:r w:rsidRPr="00AF0EC4">
        <w:t>доходности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среднесрочной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долгосрочной</w:t>
      </w:r>
      <w:r w:rsidR="005C6A0D" w:rsidRPr="00AF0EC4">
        <w:t xml:space="preserve"> </w:t>
      </w:r>
      <w:r w:rsidRPr="00AF0EC4">
        <w:t>перспективе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снижения</w:t>
      </w:r>
      <w:r w:rsidR="005C6A0D" w:rsidRPr="00AF0EC4">
        <w:t xml:space="preserve"> </w:t>
      </w:r>
      <w:r w:rsidRPr="00AF0EC4">
        <w:t>доходности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краткосрочной</w:t>
      </w:r>
      <w:r w:rsidR="005C6A0D" w:rsidRPr="00AF0EC4">
        <w:t xml:space="preserve"> </w:t>
      </w:r>
      <w:r w:rsidRPr="00AF0EC4">
        <w:t>доля</w:t>
      </w:r>
      <w:r w:rsidR="005C6A0D" w:rsidRPr="00AF0EC4">
        <w:t xml:space="preserve"> </w:t>
      </w:r>
      <w:r w:rsidRPr="00AF0EC4">
        <w:t>коротких</w:t>
      </w:r>
      <w:r w:rsidR="005C6A0D" w:rsidRPr="00AF0EC4">
        <w:t xml:space="preserve"> </w:t>
      </w:r>
      <w:r w:rsidRPr="00AF0EC4">
        <w:t>программ</w:t>
      </w:r>
      <w:r w:rsidR="005C6A0D" w:rsidRPr="00AF0EC4">
        <w:t xml:space="preserve"> </w:t>
      </w:r>
      <w:r w:rsidRPr="00AF0EC4">
        <w:t>страхования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сокращаться,</w:t>
      </w:r>
      <w:r w:rsidR="005C6A0D" w:rsidRPr="00AF0EC4">
        <w:t xml:space="preserve">  </w:t>
      </w:r>
      <w:r w:rsidRPr="00AF0EC4">
        <w:t>дублирование</w:t>
      </w:r>
      <w:r w:rsidR="005C6A0D" w:rsidRPr="00AF0EC4">
        <w:t xml:space="preserve"> </w:t>
      </w:r>
      <w:r w:rsidRPr="00AF0EC4">
        <w:t>страховых</w:t>
      </w:r>
      <w:r w:rsidR="005C6A0D" w:rsidRPr="00AF0EC4">
        <w:t xml:space="preserve"> </w:t>
      </w:r>
      <w:r w:rsidRPr="00AF0EC4">
        <w:t>взносов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статистике</w:t>
      </w:r>
      <w:r w:rsidR="005C6A0D" w:rsidRPr="00AF0EC4">
        <w:t xml:space="preserve"> - </w:t>
      </w:r>
      <w:r w:rsidRPr="00AF0EC4">
        <w:t>также</w:t>
      </w:r>
      <w:r w:rsidR="005C6A0D" w:rsidRPr="00AF0EC4">
        <w:t xml:space="preserve"> </w:t>
      </w:r>
      <w:r w:rsidRPr="00AF0EC4">
        <w:t>снижаться.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случае</w:t>
      </w:r>
      <w:r w:rsidR="005C6A0D" w:rsidRPr="00AF0EC4">
        <w:t xml:space="preserve"> </w:t>
      </w:r>
      <w:r w:rsidRPr="00AF0EC4">
        <w:t>прирост</w:t>
      </w:r>
      <w:r w:rsidR="005C6A0D" w:rsidRPr="00AF0EC4">
        <w:t xml:space="preserve"> </w:t>
      </w:r>
      <w:r w:rsidRPr="00AF0EC4">
        <w:t>страхования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составить</w:t>
      </w:r>
      <w:r w:rsidR="005C6A0D" w:rsidRPr="00AF0EC4">
        <w:t xml:space="preserve"> </w:t>
      </w:r>
      <w:r w:rsidRPr="00AF0EC4">
        <w:t>20%,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страхового</w:t>
      </w:r>
      <w:r w:rsidR="005C6A0D" w:rsidRPr="00AF0EC4">
        <w:t xml:space="preserve"> </w:t>
      </w:r>
      <w:r w:rsidRPr="00AF0EC4">
        <w:t>рынка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целом</w:t>
      </w:r>
      <w:r w:rsidR="005C6A0D" w:rsidRPr="00AF0EC4">
        <w:t xml:space="preserve"> - </w:t>
      </w:r>
      <w:r w:rsidRPr="00AF0EC4">
        <w:t>15%.</w:t>
      </w:r>
      <w:r w:rsidR="005C6A0D" w:rsidRPr="00AF0EC4">
        <w:t xml:space="preserve"> </w:t>
      </w:r>
      <w:r w:rsidRPr="00AF0EC4">
        <w:t>Объем</w:t>
      </w:r>
      <w:r w:rsidR="005C6A0D" w:rsidRPr="00AF0EC4">
        <w:t xml:space="preserve"> </w:t>
      </w:r>
      <w:r w:rsidRPr="00AF0EC4">
        <w:t>страхования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составит</w:t>
      </w:r>
      <w:r w:rsidR="005C6A0D" w:rsidRPr="00AF0EC4">
        <w:t xml:space="preserve"> </w:t>
      </w:r>
      <w:r w:rsidRPr="00AF0EC4">
        <w:t>2</w:t>
      </w:r>
      <w:r w:rsidR="005C6A0D" w:rsidRPr="00AF0EC4">
        <w:t xml:space="preserve"> </w:t>
      </w:r>
      <w:r w:rsidRPr="00AF0EC4">
        <w:t>трлн</w:t>
      </w:r>
      <w:r w:rsidR="005C6A0D" w:rsidRPr="00AF0EC4">
        <w:t xml:space="preserve"> </w:t>
      </w:r>
      <w:r w:rsidRPr="00AF0EC4">
        <w:t>рублей,</w:t>
      </w:r>
      <w:r w:rsidR="005C6A0D" w:rsidRPr="00AF0EC4">
        <w:t xml:space="preserve"> </w:t>
      </w:r>
      <w:r w:rsidRPr="00AF0EC4">
        <w:t>страхового</w:t>
      </w:r>
      <w:r w:rsidR="005C6A0D" w:rsidRPr="00AF0EC4">
        <w:t xml:space="preserve"> </w:t>
      </w:r>
      <w:r w:rsidRPr="00AF0EC4">
        <w:t>рынка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целом</w:t>
      </w:r>
      <w:r w:rsidR="005C6A0D" w:rsidRPr="00AF0EC4">
        <w:t xml:space="preserve"> - </w:t>
      </w:r>
      <w:r w:rsidRPr="00AF0EC4">
        <w:t>3,8</w:t>
      </w:r>
      <w:r w:rsidR="005C6A0D" w:rsidRPr="00AF0EC4">
        <w:t xml:space="preserve"> </w:t>
      </w:r>
      <w:r w:rsidRPr="00AF0EC4">
        <w:t>трлн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обоих</w:t>
      </w:r>
      <w:r w:rsidR="005C6A0D" w:rsidRPr="00AF0EC4">
        <w:t xml:space="preserve"> </w:t>
      </w:r>
      <w:r w:rsidRPr="00AF0EC4">
        <w:t>сценариях</w:t>
      </w:r>
      <w:r w:rsidR="005C6A0D" w:rsidRPr="00AF0EC4">
        <w:t xml:space="preserve"> </w:t>
      </w:r>
      <w:r w:rsidRPr="00AF0EC4">
        <w:t>страхование</w:t>
      </w:r>
      <w:r w:rsidR="005C6A0D" w:rsidRPr="00AF0EC4">
        <w:t xml:space="preserve"> </w:t>
      </w:r>
      <w:r w:rsidRPr="00AF0EC4">
        <w:t>иное,</w:t>
      </w:r>
      <w:r w:rsidR="005C6A0D" w:rsidRPr="00AF0EC4">
        <w:t xml:space="preserve"> </w:t>
      </w:r>
      <w:r w:rsidRPr="00AF0EC4">
        <w:t>чем</w:t>
      </w:r>
      <w:r w:rsidR="005C6A0D" w:rsidRPr="00AF0EC4">
        <w:t xml:space="preserve"> </w:t>
      </w:r>
      <w:r w:rsidRPr="00AF0EC4">
        <w:t>страхование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вырастет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10%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составит</w:t>
      </w:r>
      <w:r w:rsidR="005C6A0D" w:rsidRPr="00AF0EC4">
        <w:t xml:space="preserve"> </w:t>
      </w:r>
      <w:r w:rsidRPr="00AF0EC4">
        <w:t>1,8</w:t>
      </w:r>
      <w:r w:rsidR="005C6A0D" w:rsidRPr="00AF0EC4">
        <w:t xml:space="preserve"> </w:t>
      </w:r>
      <w:r w:rsidRPr="00AF0EC4">
        <w:t>трлн</w:t>
      </w:r>
      <w:r w:rsidR="005C6A0D" w:rsidRPr="00AF0EC4">
        <w:t xml:space="preserve"> </w:t>
      </w:r>
      <w:r w:rsidRPr="00AF0EC4">
        <w:t>рублей.</w:t>
      </w:r>
    </w:p>
    <w:p w14:paraId="06F76C35" w14:textId="77777777" w:rsidR="007776B1" w:rsidRPr="00AF0EC4" w:rsidRDefault="007776B1" w:rsidP="007776B1">
      <w:r w:rsidRPr="00AF0EC4">
        <w:t>Драйверами</w:t>
      </w:r>
      <w:r w:rsidR="005C6A0D" w:rsidRPr="00AF0EC4">
        <w:t xml:space="preserve"> </w:t>
      </w:r>
      <w:r w:rsidRPr="00AF0EC4">
        <w:t>страхования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НСЖ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ДСЖ.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фоне</w:t>
      </w:r>
      <w:r w:rsidR="005C6A0D" w:rsidRPr="00AF0EC4">
        <w:t xml:space="preserve"> </w:t>
      </w:r>
      <w:r w:rsidRPr="00AF0EC4">
        <w:t>высокой</w:t>
      </w:r>
      <w:r w:rsidR="005C6A0D" w:rsidRPr="00AF0EC4">
        <w:t xml:space="preserve"> </w:t>
      </w:r>
      <w:r w:rsidRPr="00AF0EC4">
        <w:t>краткосрочной</w:t>
      </w:r>
      <w:r w:rsidR="005C6A0D" w:rsidRPr="00AF0EC4">
        <w:t xml:space="preserve"> </w:t>
      </w:r>
      <w:r w:rsidRPr="00AF0EC4">
        <w:t>доходности</w:t>
      </w:r>
      <w:r w:rsidR="005C6A0D" w:rsidRPr="00AF0EC4">
        <w:t xml:space="preserve"> </w:t>
      </w:r>
      <w:r w:rsidRPr="00AF0EC4">
        <w:t>активное</w:t>
      </w:r>
      <w:r w:rsidR="005C6A0D" w:rsidRPr="00AF0EC4">
        <w:t xml:space="preserve"> </w:t>
      </w:r>
      <w:r w:rsidRPr="00AF0EC4">
        <w:t>распространение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получили</w:t>
      </w:r>
      <w:r w:rsidR="005C6A0D" w:rsidRPr="00AF0EC4">
        <w:t xml:space="preserve"> </w:t>
      </w:r>
      <w:r w:rsidRPr="00AF0EC4">
        <w:t>короткие</w:t>
      </w:r>
      <w:r w:rsidR="005C6A0D" w:rsidRPr="00AF0EC4">
        <w:t xml:space="preserve"> </w:t>
      </w:r>
      <w:r w:rsidRPr="00AF0EC4">
        <w:t>продукты</w:t>
      </w:r>
      <w:r w:rsidR="005C6A0D" w:rsidRPr="00AF0EC4">
        <w:t xml:space="preserve"> </w:t>
      </w:r>
      <w:r w:rsidRPr="00AF0EC4">
        <w:t>страхования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срок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года.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случае</w:t>
      </w:r>
      <w:r w:rsidR="005C6A0D" w:rsidRPr="00AF0EC4">
        <w:t xml:space="preserve"> </w:t>
      </w:r>
      <w:r w:rsidRPr="00AF0EC4">
        <w:t>сохранения</w:t>
      </w:r>
      <w:r w:rsidR="005C6A0D" w:rsidRPr="00AF0EC4">
        <w:t xml:space="preserve"> </w:t>
      </w:r>
      <w:r w:rsidRPr="00AF0EC4">
        <w:t>этой</w:t>
      </w:r>
      <w:r w:rsidR="005C6A0D" w:rsidRPr="00AF0EC4">
        <w:t xml:space="preserve"> </w:t>
      </w:r>
      <w:r w:rsidRPr="00AF0EC4">
        <w:t>тенденции,</w:t>
      </w:r>
      <w:r w:rsidR="005C6A0D" w:rsidRPr="00AF0EC4">
        <w:t xml:space="preserve"> </w:t>
      </w:r>
      <w:r w:rsidRPr="00AF0EC4">
        <w:t>НСЖ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итогам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вырасти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100%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составить</w:t>
      </w:r>
      <w:r w:rsidR="005C6A0D" w:rsidRPr="00AF0EC4">
        <w:t xml:space="preserve"> </w:t>
      </w:r>
      <w:r w:rsidRPr="00AF0EC4">
        <w:t>2,1</w:t>
      </w:r>
      <w:r w:rsidR="005C6A0D" w:rsidRPr="00AF0EC4">
        <w:t xml:space="preserve"> </w:t>
      </w:r>
      <w:r w:rsidRPr="00AF0EC4">
        <w:t>трлн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счет</w:t>
      </w:r>
      <w:r w:rsidR="005C6A0D" w:rsidRPr="00AF0EC4">
        <w:t xml:space="preserve"> </w:t>
      </w:r>
      <w:r w:rsidRPr="00AF0EC4">
        <w:t>того,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страховые</w:t>
      </w:r>
      <w:r w:rsidR="005C6A0D" w:rsidRPr="00AF0EC4">
        <w:t xml:space="preserve"> </w:t>
      </w:r>
      <w:r w:rsidRPr="00AF0EC4">
        <w:t>премии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коротким</w:t>
      </w:r>
      <w:r w:rsidR="005C6A0D" w:rsidRPr="00AF0EC4">
        <w:t xml:space="preserve"> </w:t>
      </w:r>
      <w:r w:rsidRPr="00AF0EC4">
        <w:t>полисам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дублироваться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статистике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пролонгации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течение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несколько</w:t>
      </w:r>
      <w:r w:rsidR="005C6A0D" w:rsidRPr="00AF0EC4">
        <w:t xml:space="preserve"> </w:t>
      </w:r>
      <w:r w:rsidRPr="00AF0EC4">
        <w:t>раз.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краткосрочная</w:t>
      </w:r>
      <w:r w:rsidR="005C6A0D" w:rsidRPr="00AF0EC4">
        <w:t xml:space="preserve"> </w:t>
      </w:r>
      <w:r w:rsidRPr="00AF0EC4">
        <w:t>доходность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снижаться,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доля</w:t>
      </w:r>
      <w:r w:rsidR="005C6A0D" w:rsidRPr="00AF0EC4">
        <w:t xml:space="preserve"> </w:t>
      </w:r>
      <w:r w:rsidRPr="00AF0EC4">
        <w:t>коротких</w:t>
      </w:r>
      <w:r w:rsidR="005C6A0D" w:rsidRPr="00AF0EC4">
        <w:t xml:space="preserve"> </w:t>
      </w:r>
      <w:r w:rsidRPr="00AF0EC4">
        <w:t>программ</w:t>
      </w:r>
      <w:r w:rsidR="005C6A0D" w:rsidRPr="00AF0EC4">
        <w:t xml:space="preserve"> </w:t>
      </w:r>
      <w:r w:rsidRPr="00AF0EC4">
        <w:t>страхования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также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уменьшаться,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прирост</w:t>
      </w:r>
      <w:r w:rsidR="005C6A0D" w:rsidRPr="00AF0EC4">
        <w:t xml:space="preserve"> </w:t>
      </w:r>
      <w:r w:rsidRPr="00AF0EC4">
        <w:t>НСЖ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итогам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составить</w:t>
      </w:r>
      <w:r w:rsidR="005C6A0D" w:rsidRPr="00AF0EC4">
        <w:t xml:space="preserve"> </w:t>
      </w:r>
      <w:r w:rsidRPr="00AF0EC4">
        <w:t>25-30%,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его</w:t>
      </w:r>
      <w:r w:rsidR="005C6A0D" w:rsidRPr="00AF0EC4">
        <w:t xml:space="preserve"> </w:t>
      </w:r>
      <w:r w:rsidRPr="00AF0EC4">
        <w:t>объем</w:t>
      </w:r>
      <w:r w:rsidR="005C6A0D" w:rsidRPr="00AF0EC4">
        <w:t xml:space="preserve"> - </w:t>
      </w:r>
      <w:r w:rsidRPr="00AF0EC4">
        <w:t>1,4</w:t>
      </w:r>
      <w:r w:rsidR="005C6A0D" w:rsidRPr="00AF0EC4">
        <w:t xml:space="preserve"> </w:t>
      </w:r>
      <w:r w:rsidRPr="00AF0EC4">
        <w:t>трлн</w:t>
      </w:r>
      <w:r w:rsidR="005C6A0D" w:rsidRPr="00AF0EC4">
        <w:t xml:space="preserve"> </w:t>
      </w:r>
      <w:r w:rsidRPr="00AF0EC4">
        <w:t>рублей.</w:t>
      </w:r>
      <w:r w:rsidR="005C6A0D" w:rsidRPr="00AF0EC4">
        <w:t xml:space="preserve"> </w:t>
      </w:r>
      <w:r w:rsidRPr="00AF0EC4">
        <w:t>Динамика</w:t>
      </w:r>
      <w:r w:rsidR="005C6A0D" w:rsidRPr="00AF0EC4">
        <w:t xml:space="preserve"> </w:t>
      </w:r>
      <w:r w:rsidRPr="00AF0EC4">
        <w:t>ИСЖ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ограничиваться</w:t>
      </w:r>
      <w:r w:rsidR="005C6A0D" w:rsidRPr="00AF0EC4">
        <w:t xml:space="preserve"> </w:t>
      </w:r>
      <w:r w:rsidRPr="00AF0EC4">
        <w:t>вступившими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октября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новыми</w:t>
      </w:r>
      <w:r w:rsidR="005C6A0D" w:rsidRPr="00AF0EC4">
        <w:t xml:space="preserve"> </w:t>
      </w:r>
      <w:r w:rsidRPr="00AF0EC4">
        <w:t>требованиями.</w:t>
      </w:r>
      <w:r w:rsidR="005C6A0D" w:rsidRPr="00AF0EC4">
        <w:t xml:space="preserve"> </w:t>
      </w:r>
      <w:r w:rsidRPr="00AF0EC4">
        <w:t>Согласно</w:t>
      </w:r>
      <w:r w:rsidR="005C6A0D" w:rsidRPr="00AF0EC4">
        <w:t xml:space="preserve"> </w:t>
      </w:r>
      <w:r w:rsidRPr="00AF0EC4">
        <w:t>закону,</w:t>
      </w:r>
      <w:r w:rsidR="005C6A0D" w:rsidRPr="00AF0EC4">
        <w:t xml:space="preserve"> </w:t>
      </w:r>
      <w:r w:rsidRPr="00AF0EC4">
        <w:t>перед</w:t>
      </w:r>
      <w:r w:rsidR="005C6A0D" w:rsidRPr="00AF0EC4">
        <w:t xml:space="preserve"> </w:t>
      </w:r>
      <w:r w:rsidRPr="00AF0EC4">
        <w:t>продажей</w:t>
      </w:r>
      <w:r w:rsidR="005C6A0D" w:rsidRPr="00AF0EC4">
        <w:t xml:space="preserve"> </w:t>
      </w:r>
      <w:r w:rsidRPr="00AF0EC4">
        <w:t>полиса</w:t>
      </w:r>
      <w:r w:rsidR="005C6A0D" w:rsidRPr="00AF0EC4">
        <w:t xml:space="preserve"> </w:t>
      </w:r>
      <w:r w:rsidRPr="00AF0EC4">
        <w:t>ИСЖ</w:t>
      </w:r>
      <w:r w:rsidR="005C6A0D" w:rsidRPr="00AF0EC4">
        <w:t xml:space="preserve"> </w:t>
      </w:r>
      <w:r w:rsidRPr="00AF0EC4">
        <w:t>клиент</w:t>
      </w:r>
      <w:r w:rsidR="005C6A0D" w:rsidRPr="00AF0EC4">
        <w:t xml:space="preserve"> </w:t>
      </w:r>
      <w:r w:rsidRPr="00AF0EC4">
        <w:t>должен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пройти</w:t>
      </w:r>
      <w:r w:rsidR="005C6A0D" w:rsidRPr="00AF0EC4">
        <w:t xml:space="preserve"> </w:t>
      </w:r>
      <w:r w:rsidRPr="00AF0EC4">
        <w:t>тестирование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предмет</w:t>
      </w:r>
      <w:r w:rsidR="005C6A0D" w:rsidRPr="00AF0EC4">
        <w:t xml:space="preserve"> </w:t>
      </w:r>
      <w:r w:rsidRPr="00AF0EC4">
        <w:t>понимания</w:t>
      </w:r>
      <w:r w:rsidR="005C6A0D" w:rsidRPr="00AF0EC4">
        <w:t xml:space="preserve"> </w:t>
      </w:r>
      <w:r w:rsidRPr="00AF0EC4">
        <w:t>особенностей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рисков</w:t>
      </w:r>
      <w:r w:rsidR="005C6A0D" w:rsidRPr="00AF0EC4">
        <w:t xml:space="preserve"> </w:t>
      </w:r>
      <w:r w:rsidRPr="00AF0EC4">
        <w:t>приобретаемого</w:t>
      </w:r>
      <w:r w:rsidR="005C6A0D" w:rsidRPr="00AF0EC4">
        <w:t xml:space="preserve"> </w:t>
      </w:r>
      <w:r w:rsidRPr="00AF0EC4">
        <w:t>продукта.</w:t>
      </w:r>
      <w:r w:rsidR="005C6A0D" w:rsidRPr="00AF0EC4">
        <w:t xml:space="preserve"> </w:t>
      </w:r>
      <w:r w:rsidRPr="00AF0EC4">
        <w:t>Тестирование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обязательном</w:t>
      </w:r>
      <w:r w:rsidR="005C6A0D" w:rsidRPr="00AF0EC4">
        <w:t xml:space="preserve"> </w:t>
      </w:r>
      <w:r w:rsidRPr="00AF0EC4">
        <w:t>порядке</w:t>
      </w:r>
      <w:r w:rsidR="005C6A0D" w:rsidRPr="00AF0EC4">
        <w:t xml:space="preserve"> </w:t>
      </w:r>
      <w:r w:rsidRPr="00AF0EC4">
        <w:t>должно</w:t>
      </w:r>
      <w:r w:rsidR="005C6A0D" w:rsidRPr="00AF0EC4">
        <w:t xml:space="preserve"> </w:t>
      </w:r>
      <w:r w:rsidRPr="00AF0EC4">
        <w:t>проводиться,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единовременный</w:t>
      </w:r>
      <w:r w:rsidR="005C6A0D" w:rsidRPr="00AF0EC4">
        <w:t xml:space="preserve"> </w:t>
      </w:r>
      <w:r w:rsidRPr="00AF0EC4">
        <w:t>платеж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полису</w:t>
      </w:r>
      <w:r w:rsidR="005C6A0D" w:rsidRPr="00AF0EC4">
        <w:t xml:space="preserve"> </w:t>
      </w:r>
      <w:r w:rsidRPr="00AF0EC4">
        <w:t>ИСЖ</w:t>
      </w:r>
      <w:r w:rsidR="005C6A0D" w:rsidRPr="00AF0EC4">
        <w:t xml:space="preserve"> </w:t>
      </w:r>
      <w:r w:rsidRPr="00AF0EC4">
        <w:t>составляет</w:t>
      </w:r>
      <w:r w:rsidR="005C6A0D" w:rsidRPr="00AF0EC4">
        <w:t xml:space="preserve"> </w:t>
      </w:r>
      <w:r w:rsidRPr="00AF0EC4">
        <w:t>менее</w:t>
      </w:r>
      <w:r w:rsidR="005C6A0D" w:rsidRPr="00AF0EC4">
        <w:t xml:space="preserve"> </w:t>
      </w:r>
      <w:r w:rsidRPr="00AF0EC4">
        <w:t>1,4</w:t>
      </w:r>
      <w:r w:rsidR="005C6A0D" w:rsidRPr="00AF0EC4">
        <w:t xml:space="preserve"> </w:t>
      </w:r>
      <w:r w:rsidRPr="00AF0EC4">
        <w:t>млн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размер</w:t>
      </w:r>
      <w:r w:rsidR="005C6A0D" w:rsidRPr="00AF0EC4">
        <w:t xml:space="preserve"> </w:t>
      </w:r>
      <w:r w:rsidRPr="00AF0EC4">
        <w:t>выкупной</w:t>
      </w:r>
      <w:r w:rsidR="005C6A0D" w:rsidRPr="00AF0EC4">
        <w:t xml:space="preserve"> </w:t>
      </w:r>
      <w:r w:rsidRPr="00AF0EC4">
        <w:t>суммы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досрочном</w:t>
      </w:r>
      <w:r w:rsidR="005C6A0D" w:rsidRPr="00AF0EC4">
        <w:t xml:space="preserve"> </w:t>
      </w:r>
      <w:r w:rsidRPr="00AF0EC4">
        <w:t>расторжении</w:t>
      </w:r>
      <w:r w:rsidR="005C6A0D" w:rsidRPr="00AF0EC4">
        <w:t xml:space="preserve"> </w:t>
      </w:r>
      <w:r w:rsidRPr="00AF0EC4">
        <w:t>составляет</w:t>
      </w:r>
      <w:r w:rsidR="005C6A0D" w:rsidRPr="00AF0EC4">
        <w:t xml:space="preserve"> </w:t>
      </w:r>
      <w:r w:rsidRPr="00AF0EC4">
        <w:t>менее</w:t>
      </w:r>
      <w:r w:rsidR="005C6A0D" w:rsidRPr="00AF0EC4">
        <w:t xml:space="preserve"> </w:t>
      </w:r>
      <w:r w:rsidRPr="00AF0EC4">
        <w:t>95%</w:t>
      </w:r>
      <w:r w:rsidR="005C6A0D" w:rsidRPr="00AF0EC4">
        <w:t xml:space="preserve"> </w:t>
      </w:r>
      <w:r w:rsidRPr="00AF0EC4">
        <w:t>суммы</w:t>
      </w:r>
      <w:r w:rsidR="005C6A0D" w:rsidRPr="00AF0EC4">
        <w:t xml:space="preserve"> </w:t>
      </w:r>
      <w:r w:rsidRPr="00AF0EC4">
        <w:t>внесенных</w:t>
      </w:r>
      <w:r w:rsidR="005C6A0D" w:rsidRPr="00AF0EC4">
        <w:t xml:space="preserve"> </w:t>
      </w:r>
      <w:r w:rsidRPr="00AF0EC4">
        <w:t>взносов.</w:t>
      </w:r>
      <w:r w:rsidR="005C6A0D" w:rsidRPr="00AF0EC4">
        <w:t xml:space="preserve"> </w:t>
      </w:r>
      <w:r w:rsidRPr="00AF0EC4">
        <w:t>Кроме</w:t>
      </w:r>
      <w:r w:rsidR="005C6A0D" w:rsidRPr="00AF0EC4">
        <w:t xml:space="preserve"> </w:t>
      </w:r>
      <w:r w:rsidRPr="00AF0EC4">
        <w:t>этого,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страховом</w:t>
      </w:r>
      <w:r w:rsidR="005C6A0D" w:rsidRPr="00AF0EC4">
        <w:t xml:space="preserve"> </w:t>
      </w:r>
      <w:r w:rsidRPr="00AF0EC4">
        <w:t>рынке</w:t>
      </w:r>
      <w:r w:rsidR="005C6A0D" w:rsidRPr="00AF0EC4">
        <w:t xml:space="preserve"> </w:t>
      </w:r>
      <w:r w:rsidRPr="00AF0EC4">
        <w:t>появится</w:t>
      </w:r>
      <w:r w:rsidR="005C6A0D" w:rsidRPr="00AF0EC4">
        <w:t xml:space="preserve"> </w:t>
      </w:r>
      <w:r w:rsidRPr="00AF0EC4">
        <w:t>новый</w:t>
      </w:r>
      <w:r w:rsidR="005C6A0D" w:rsidRPr="00AF0EC4">
        <w:t xml:space="preserve"> </w:t>
      </w:r>
      <w:r w:rsidRPr="00AF0EC4">
        <w:t>вид</w:t>
      </w:r>
      <w:r w:rsidR="005C6A0D" w:rsidRPr="00AF0EC4">
        <w:t xml:space="preserve"> </w:t>
      </w:r>
      <w:r w:rsidRPr="00AF0EC4">
        <w:t>страхования</w:t>
      </w:r>
      <w:r w:rsidR="005C6A0D" w:rsidRPr="00AF0EC4">
        <w:t xml:space="preserve"> - </w:t>
      </w:r>
      <w:r w:rsidRPr="00AF0EC4">
        <w:t>долевое</w:t>
      </w:r>
      <w:r w:rsidR="005C6A0D" w:rsidRPr="00AF0EC4">
        <w:t xml:space="preserve"> </w:t>
      </w:r>
      <w:r w:rsidRPr="00AF0EC4">
        <w:t>страхование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(ДСЖ),</w:t>
      </w:r>
      <w:r w:rsidR="005C6A0D" w:rsidRPr="00AF0EC4">
        <w:t xml:space="preserve"> </w:t>
      </w:r>
      <w:r w:rsidRPr="00AF0EC4">
        <w:t>которое</w:t>
      </w:r>
      <w:r w:rsidR="005C6A0D" w:rsidRPr="00AF0EC4">
        <w:t xml:space="preserve"> </w:t>
      </w:r>
      <w:r w:rsidRPr="00AF0EC4">
        <w:t>способно</w:t>
      </w:r>
      <w:r w:rsidR="005C6A0D" w:rsidRPr="00AF0EC4">
        <w:t xml:space="preserve"> «</w:t>
      </w:r>
      <w:r w:rsidRPr="00AF0EC4">
        <w:t>перетянуть</w:t>
      </w:r>
      <w:r w:rsidR="005C6A0D" w:rsidRPr="00AF0EC4">
        <w:t xml:space="preserve">» </w:t>
      </w:r>
      <w:r w:rsidRPr="00AF0EC4">
        <w:t>часть</w:t>
      </w:r>
      <w:r w:rsidR="005C6A0D" w:rsidRPr="00AF0EC4">
        <w:t xml:space="preserve"> </w:t>
      </w:r>
      <w:r w:rsidRPr="00AF0EC4">
        <w:t>клиентов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ИСЖ.</w:t>
      </w:r>
      <w:r w:rsidR="005C6A0D" w:rsidRPr="00AF0EC4">
        <w:t xml:space="preserve"> </w:t>
      </w:r>
      <w:r w:rsidRPr="00AF0EC4">
        <w:t>Цель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объему</w:t>
      </w:r>
      <w:r w:rsidR="005C6A0D" w:rsidRPr="00AF0EC4">
        <w:t xml:space="preserve"> </w:t>
      </w:r>
      <w:r w:rsidRPr="00AF0EC4">
        <w:lastRenderedPageBreak/>
        <w:t>страховых</w:t>
      </w:r>
      <w:r w:rsidR="005C6A0D" w:rsidRPr="00AF0EC4">
        <w:t xml:space="preserve"> </w:t>
      </w:r>
      <w:r w:rsidRPr="00AF0EC4">
        <w:t>взносов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ДСЖ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озвучивалась</w:t>
      </w:r>
      <w:r w:rsidR="005C6A0D" w:rsidRPr="00AF0EC4">
        <w:t xml:space="preserve"> </w:t>
      </w:r>
      <w:r w:rsidRPr="00AF0EC4">
        <w:t>регулятором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размере</w:t>
      </w:r>
      <w:r w:rsidR="005C6A0D" w:rsidRPr="00AF0EC4">
        <w:t xml:space="preserve"> </w:t>
      </w:r>
      <w:r w:rsidRPr="00AF0EC4">
        <w:t>250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рублей.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результате</w:t>
      </w:r>
      <w:r w:rsidR="005C6A0D" w:rsidRPr="00AF0EC4">
        <w:t xml:space="preserve"> </w:t>
      </w:r>
      <w:r w:rsidRPr="00AF0EC4">
        <w:t>сегмент</w:t>
      </w:r>
      <w:r w:rsidR="005C6A0D" w:rsidRPr="00AF0EC4">
        <w:t xml:space="preserve"> </w:t>
      </w:r>
      <w:r w:rsidRPr="00AF0EC4">
        <w:t>ИСЖ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сократиться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38-40%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составить</w:t>
      </w:r>
      <w:r w:rsidR="005C6A0D" w:rsidRPr="00AF0EC4">
        <w:t xml:space="preserve"> </w:t>
      </w:r>
      <w:r w:rsidRPr="00AF0EC4">
        <w:t>320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рублей.</w:t>
      </w:r>
      <w:r w:rsidR="005C6A0D" w:rsidRPr="00AF0EC4">
        <w:t xml:space="preserve"> </w:t>
      </w:r>
      <w:r w:rsidRPr="00AF0EC4">
        <w:t>Кредитное</w:t>
      </w:r>
      <w:r w:rsidR="005C6A0D" w:rsidRPr="00AF0EC4">
        <w:t xml:space="preserve"> </w:t>
      </w:r>
      <w:r w:rsidRPr="00AF0EC4">
        <w:t>страхование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продолжит</w:t>
      </w:r>
      <w:r w:rsidR="005C6A0D" w:rsidRPr="00AF0EC4">
        <w:t xml:space="preserve"> </w:t>
      </w:r>
      <w:r w:rsidRPr="00AF0EC4">
        <w:t>падение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17-20%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фоне</w:t>
      </w:r>
      <w:r w:rsidR="005C6A0D" w:rsidRPr="00AF0EC4">
        <w:t xml:space="preserve"> </w:t>
      </w:r>
      <w:r w:rsidRPr="00AF0EC4">
        <w:t>снижения</w:t>
      </w:r>
      <w:r w:rsidR="005C6A0D" w:rsidRPr="00AF0EC4">
        <w:t xml:space="preserve"> </w:t>
      </w:r>
      <w:r w:rsidRPr="00AF0EC4">
        <w:t>темпов</w:t>
      </w:r>
      <w:r w:rsidR="005C6A0D" w:rsidRPr="00AF0EC4">
        <w:t xml:space="preserve"> </w:t>
      </w:r>
      <w:r w:rsidRPr="00AF0EC4">
        <w:t>ипотечного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потребительского</w:t>
      </w:r>
      <w:r w:rsidR="005C6A0D" w:rsidRPr="00AF0EC4">
        <w:t xml:space="preserve"> </w:t>
      </w:r>
      <w:r w:rsidRPr="00AF0EC4">
        <w:t>кредитования.</w:t>
      </w:r>
    </w:p>
    <w:p w14:paraId="5CFEF136" w14:textId="77777777" w:rsidR="007776B1" w:rsidRPr="00AF0EC4" w:rsidRDefault="007776B1" w:rsidP="007776B1">
      <w:r w:rsidRPr="00AF0EC4">
        <w:t>Страхование</w:t>
      </w:r>
      <w:r w:rsidR="005C6A0D" w:rsidRPr="00AF0EC4">
        <w:t xml:space="preserve"> </w:t>
      </w:r>
      <w:r w:rsidRPr="00AF0EC4">
        <w:t>иное,</w:t>
      </w:r>
      <w:r w:rsidR="005C6A0D" w:rsidRPr="00AF0EC4">
        <w:t xml:space="preserve"> </w:t>
      </w:r>
      <w:r w:rsidRPr="00AF0EC4">
        <w:t>чем</w:t>
      </w:r>
      <w:r w:rsidR="005C6A0D" w:rsidRPr="00AF0EC4">
        <w:t xml:space="preserve"> </w:t>
      </w:r>
      <w:r w:rsidRPr="00AF0EC4">
        <w:t>страхование</w:t>
      </w:r>
      <w:r w:rsidR="005C6A0D" w:rsidRPr="00AF0EC4">
        <w:t xml:space="preserve"> </w:t>
      </w:r>
      <w:r w:rsidRPr="00AF0EC4">
        <w:t>жизни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вырастет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10%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составит</w:t>
      </w:r>
      <w:r w:rsidR="005C6A0D" w:rsidRPr="00AF0EC4">
        <w:t xml:space="preserve"> </w:t>
      </w:r>
      <w:r w:rsidRPr="00AF0EC4">
        <w:t>1,8</w:t>
      </w:r>
      <w:r w:rsidR="005C6A0D" w:rsidRPr="00AF0EC4">
        <w:t xml:space="preserve"> </w:t>
      </w:r>
      <w:r w:rsidRPr="00AF0EC4">
        <w:t>трлн</w:t>
      </w:r>
      <w:r w:rsidR="005C6A0D" w:rsidRPr="00AF0EC4">
        <w:t xml:space="preserve"> </w:t>
      </w:r>
      <w:r w:rsidRPr="00AF0EC4">
        <w:t>рублей.</w:t>
      </w:r>
      <w:r w:rsidR="005C6A0D" w:rsidRPr="00AF0EC4">
        <w:t xml:space="preserve"> </w:t>
      </w:r>
      <w:r w:rsidRPr="00AF0EC4">
        <w:t>Основными</w:t>
      </w:r>
      <w:r w:rsidR="005C6A0D" w:rsidRPr="00AF0EC4">
        <w:t xml:space="preserve"> </w:t>
      </w:r>
      <w:r w:rsidRPr="00AF0EC4">
        <w:t>драйверами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страховании</w:t>
      </w:r>
      <w:r w:rsidR="005C6A0D" w:rsidRPr="00AF0EC4">
        <w:t xml:space="preserve"> </w:t>
      </w:r>
      <w:r w:rsidRPr="00AF0EC4">
        <w:t>не-жизни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страхование</w:t>
      </w:r>
      <w:r w:rsidR="005C6A0D" w:rsidRPr="00AF0EC4">
        <w:t xml:space="preserve"> </w:t>
      </w:r>
      <w:r w:rsidRPr="00AF0EC4">
        <w:t>автокаско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ДМС.</w:t>
      </w:r>
      <w:r w:rsidR="005C6A0D" w:rsidRPr="00AF0EC4">
        <w:t xml:space="preserve"> </w:t>
      </w:r>
      <w:r w:rsidRPr="00AF0EC4">
        <w:t>Страхование</w:t>
      </w:r>
      <w:r w:rsidR="005C6A0D" w:rsidRPr="00AF0EC4">
        <w:t xml:space="preserve"> </w:t>
      </w:r>
      <w:r w:rsidRPr="00AF0EC4">
        <w:t>автокаско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вырасти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15-17%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составить</w:t>
      </w:r>
      <w:r w:rsidR="005C6A0D" w:rsidRPr="00AF0EC4">
        <w:t xml:space="preserve"> </w:t>
      </w:r>
      <w:r w:rsidRPr="00AF0EC4">
        <w:t>385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счет</w:t>
      </w:r>
      <w:r w:rsidR="005C6A0D" w:rsidRPr="00AF0EC4">
        <w:t xml:space="preserve"> </w:t>
      </w:r>
      <w:r w:rsidRPr="00AF0EC4">
        <w:t>продаж</w:t>
      </w:r>
      <w:r w:rsidR="005C6A0D" w:rsidRPr="00AF0EC4">
        <w:t xml:space="preserve"> </w:t>
      </w:r>
      <w:r w:rsidRPr="00AF0EC4">
        <w:t>новых</w:t>
      </w:r>
      <w:r w:rsidR="005C6A0D" w:rsidRPr="00AF0EC4">
        <w:t xml:space="preserve"> </w:t>
      </w:r>
      <w:r w:rsidRPr="00AF0EC4">
        <w:t>автомобилей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продления</w:t>
      </w:r>
      <w:r w:rsidR="005C6A0D" w:rsidRPr="00AF0EC4">
        <w:t xml:space="preserve"> </w:t>
      </w:r>
      <w:r w:rsidRPr="00AF0EC4">
        <w:t>государственной</w:t>
      </w:r>
      <w:r w:rsidR="005C6A0D" w:rsidRPr="00AF0EC4">
        <w:t xml:space="preserve"> </w:t>
      </w:r>
      <w:r w:rsidRPr="00AF0EC4">
        <w:t>программы</w:t>
      </w:r>
      <w:r w:rsidR="005C6A0D" w:rsidRPr="00AF0EC4">
        <w:t xml:space="preserve"> </w:t>
      </w:r>
      <w:r w:rsidRPr="00AF0EC4">
        <w:t>льготного</w:t>
      </w:r>
      <w:r w:rsidR="005C6A0D" w:rsidRPr="00AF0EC4">
        <w:t xml:space="preserve"> </w:t>
      </w:r>
      <w:r w:rsidRPr="00AF0EC4">
        <w:t>автокредитования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лизинга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году.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прирост</w:t>
      </w:r>
      <w:r w:rsidR="005C6A0D" w:rsidRPr="00AF0EC4">
        <w:t xml:space="preserve"> </w:t>
      </w:r>
      <w:r w:rsidRPr="00AF0EC4">
        <w:t>ОСАГО</w:t>
      </w:r>
      <w:r w:rsidR="005C6A0D" w:rsidRPr="00AF0EC4">
        <w:t xml:space="preserve"> </w:t>
      </w:r>
      <w:r w:rsidRPr="00AF0EC4">
        <w:t>составит</w:t>
      </w:r>
      <w:r w:rsidR="005C6A0D" w:rsidRPr="00AF0EC4">
        <w:t xml:space="preserve"> </w:t>
      </w:r>
      <w:r w:rsidRPr="00AF0EC4">
        <w:t>1-3%,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его</w:t>
      </w:r>
      <w:r w:rsidR="005C6A0D" w:rsidRPr="00AF0EC4">
        <w:t xml:space="preserve"> </w:t>
      </w:r>
      <w:r w:rsidRPr="00AF0EC4">
        <w:t>объем</w:t>
      </w:r>
      <w:r w:rsidR="005C6A0D" w:rsidRPr="00AF0EC4">
        <w:t xml:space="preserve"> </w:t>
      </w:r>
      <w:r w:rsidRPr="00AF0EC4">
        <w:t>достигнет</w:t>
      </w:r>
      <w:r w:rsidR="005C6A0D" w:rsidRPr="00AF0EC4">
        <w:t xml:space="preserve"> </w:t>
      </w:r>
      <w:r w:rsidRPr="00AF0EC4">
        <w:t>345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году.</w:t>
      </w:r>
      <w:r w:rsidR="005C6A0D" w:rsidRPr="00AF0EC4">
        <w:t xml:space="preserve"> </w:t>
      </w:r>
      <w:r w:rsidRPr="00AF0EC4">
        <w:t>ДМС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увеличиться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25-27%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составить</w:t>
      </w:r>
      <w:r w:rsidR="005C6A0D" w:rsidRPr="00AF0EC4">
        <w:t xml:space="preserve"> </w:t>
      </w:r>
      <w:r w:rsidRPr="00AF0EC4">
        <w:t>400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итогам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года.</w:t>
      </w:r>
      <w:r w:rsidR="005C6A0D" w:rsidRPr="00AF0EC4">
        <w:t xml:space="preserve"> </w:t>
      </w:r>
      <w:r w:rsidRPr="00AF0EC4">
        <w:t>Основными</w:t>
      </w:r>
      <w:r w:rsidR="005C6A0D" w:rsidRPr="00AF0EC4">
        <w:t xml:space="preserve"> </w:t>
      </w:r>
      <w:r w:rsidRPr="00AF0EC4">
        <w:t>факторами</w:t>
      </w:r>
      <w:r w:rsidR="005C6A0D" w:rsidRPr="00AF0EC4">
        <w:t xml:space="preserve"> </w:t>
      </w:r>
      <w:r w:rsidRPr="00AF0EC4">
        <w:t>роста</w:t>
      </w:r>
      <w:r w:rsidR="005C6A0D" w:rsidRPr="00AF0EC4">
        <w:t xml:space="preserve"> </w:t>
      </w:r>
      <w:r w:rsidRPr="00AF0EC4">
        <w:t>ДМС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медицинская</w:t>
      </w:r>
      <w:r w:rsidR="005C6A0D" w:rsidRPr="00AF0EC4">
        <w:t xml:space="preserve"> </w:t>
      </w:r>
      <w:r w:rsidRPr="00AF0EC4">
        <w:t>инфляция,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также</w:t>
      </w:r>
      <w:r w:rsidR="005C6A0D" w:rsidRPr="00AF0EC4">
        <w:t xml:space="preserve"> </w:t>
      </w:r>
      <w:r w:rsidRPr="00AF0EC4">
        <w:t>продажи</w:t>
      </w:r>
      <w:r w:rsidR="005C6A0D" w:rsidRPr="00AF0EC4">
        <w:t xml:space="preserve"> </w:t>
      </w:r>
      <w:r w:rsidRPr="00AF0EC4">
        <w:t>коробочных</w:t>
      </w:r>
      <w:r w:rsidR="005C6A0D" w:rsidRPr="00AF0EC4">
        <w:t xml:space="preserve"> </w:t>
      </w:r>
      <w:r w:rsidRPr="00AF0EC4">
        <w:t>продуктов</w:t>
      </w:r>
      <w:r w:rsidR="005C6A0D" w:rsidRPr="00AF0EC4">
        <w:t xml:space="preserve"> </w:t>
      </w:r>
      <w:r w:rsidRPr="00AF0EC4">
        <w:t>ДМС</w:t>
      </w:r>
      <w:r w:rsidR="005C6A0D" w:rsidRPr="00AF0EC4">
        <w:t xml:space="preserve"> </w:t>
      </w:r>
      <w:r w:rsidRPr="00AF0EC4">
        <w:t>физическим</w:t>
      </w:r>
      <w:r w:rsidR="005C6A0D" w:rsidRPr="00AF0EC4">
        <w:t xml:space="preserve"> </w:t>
      </w:r>
      <w:r w:rsidRPr="00AF0EC4">
        <w:t>лицам</w:t>
      </w:r>
      <w:r w:rsidR="005C6A0D" w:rsidRPr="00AF0EC4">
        <w:t xml:space="preserve"> </w:t>
      </w:r>
      <w:r w:rsidRPr="00AF0EC4">
        <w:t>через</w:t>
      </w:r>
      <w:r w:rsidR="005C6A0D" w:rsidRPr="00AF0EC4">
        <w:t xml:space="preserve"> </w:t>
      </w:r>
      <w:r w:rsidRPr="00AF0EC4">
        <w:t>банки</w:t>
      </w:r>
      <w:r w:rsidR="005C6A0D" w:rsidRPr="00AF0EC4">
        <w:t xml:space="preserve"> </w:t>
      </w:r>
      <w:r w:rsidRPr="00AF0EC4">
        <w:t>вместо</w:t>
      </w:r>
      <w:r w:rsidR="005C6A0D" w:rsidRPr="00AF0EC4">
        <w:t xml:space="preserve"> </w:t>
      </w:r>
      <w:r w:rsidRPr="00AF0EC4">
        <w:t>падающих</w:t>
      </w:r>
      <w:r w:rsidR="005C6A0D" w:rsidRPr="00AF0EC4">
        <w:t xml:space="preserve"> </w:t>
      </w:r>
      <w:r w:rsidRPr="00AF0EC4">
        <w:t>кредитных</w:t>
      </w:r>
      <w:r w:rsidR="005C6A0D" w:rsidRPr="00AF0EC4">
        <w:t xml:space="preserve"> </w:t>
      </w:r>
      <w:r w:rsidRPr="00AF0EC4">
        <w:t>страховых</w:t>
      </w:r>
      <w:r w:rsidR="005C6A0D" w:rsidRPr="00AF0EC4">
        <w:t xml:space="preserve"> </w:t>
      </w:r>
      <w:r w:rsidRPr="00AF0EC4">
        <w:t>продуктов.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же</w:t>
      </w:r>
      <w:r w:rsidR="005C6A0D" w:rsidRPr="00AF0EC4">
        <w:t xml:space="preserve"> </w:t>
      </w:r>
      <w:r w:rsidRPr="00AF0EC4">
        <w:t>время</w:t>
      </w:r>
      <w:r w:rsidR="005C6A0D" w:rsidRPr="00AF0EC4">
        <w:t xml:space="preserve"> </w:t>
      </w:r>
      <w:r w:rsidRPr="00AF0EC4">
        <w:t>страхование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несчастных</w:t>
      </w:r>
      <w:r w:rsidR="005C6A0D" w:rsidRPr="00AF0EC4">
        <w:t xml:space="preserve"> </w:t>
      </w:r>
      <w:r w:rsidRPr="00AF0EC4">
        <w:t>случаев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болезней,</w:t>
      </w:r>
      <w:r w:rsidR="005C6A0D" w:rsidRPr="00AF0EC4">
        <w:t xml:space="preserve"> </w:t>
      </w:r>
      <w:r w:rsidRPr="00AF0EC4">
        <w:t>основной</w:t>
      </w:r>
      <w:r w:rsidR="005C6A0D" w:rsidRPr="00AF0EC4">
        <w:t xml:space="preserve"> </w:t>
      </w:r>
      <w:r w:rsidRPr="00AF0EC4">
        <w:t>объем</w:t>
      </w:r>
      <w:r w:rsidR="005C6A0D" w:rsidRPr="00AF0EC4">
        <w:t xml:space="preserve"> </w:t>
      </w:r>
      <w:r w:rsidRPr="00AF0EC4">
        <w:t>которого</w:t>
      </w:r>
      <w:r w:rsidR="005C6A0D" w:rsidRPr="00AF0EC4">
        <w:t xml:space="preserve"> </w:t>
      </w:r>
      <w:r w:rsidRPr="00AF0EC4">
        <w:t>связан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потребительским</w:t>
      </w:r>
      <w:r w:rsidR="005C6A0D" w:rsidRPr="00AF0EC4">
        <w:t xml:space="preserve"> </w:t>
      </w:r>
      <w:r w:rsidRPr="00AF0EC4">
        <w:t>кредитованием,</w:t>
      </w:r>
      <w:r w:rsidR="005C6A0D" w:rsidRPr="00AF0EC4">
        <w:t xml:space="preserve"> </w:t>
      </w:r>
      <w:r w:rsidRPr="00AF0EC4">
        <w:t>сократится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15%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142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фоне</w:t>
      </w:r>
      <w:r w:rsidR="005C6A0D" w:rsidRPr="00AF0EC4">
        <w:t xml:space="preserve"> </w:t>
      </w:r>
      <w:r w:rsidRPr="00AF0EC4">
        <w:t>низких</w:t>
      </w:r>
      <w:r w:rsidR="005C6A0D" w:rsidRPr="00AF0EC4">
        <w:t xml:space="preserve"> </w:t>
      </w:r>
      <w:r w:rsidRPr="00AF0EC4">
        <w:t>объемов</w:t>
      </w:r>
      <w:r w:rsidR="005C6A0D" w:rsidRPr="00AF0EC4">
        <w:t xml:space="preserve"> </w:t>
      </w:r>
      <w:r w:rsidRPr="00AF0EC4">
        <w:t>кредитования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замены</w:t>
      </w:r>
      <w:r w:rsidR="005C6A0D" w:rsidRPr="00AF0EC4">
        <w:t xml:space="preserve"> </w:t>
      </w:r>
      <w:r w:rsidRPr="00AF0EC4">
        <w:t>его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коробочные</w:t>
      </w:r>
      <w:r w:rsidR="005C6A0D" w:rsidRPr="00AF0EC4">
        <w:t xml:space="preserve"> </w:t>
      </w:r>
      <w:r w:rsidRPr="00AF0EC4">
        <w:t>продукты</w:t>
      </w:r>
      <w:r w:rsidR="005C6A0D" w:rsidRPr="00AF0EC4">
        <w:t xml:space="preserve"> </w:t>
      </w:r>
      <w:r w:rsidRPr="00AF0EC4">
        <w:t>ДМС.</w:t>
      </w:r>
      <w:r w:rsidR="005C6A0D" w:rsidRPr="00AF0EC4">
        <w:t xml:space="preserve"> </w:t>
      </w:r>
      <w:r w:rsidRPr="00AF0EC4">
        <w:t>Прирост</w:t>
      </w:r>
      <w:r w:rsidR="005C6A0D" w:rsidRPr="00AF0EC4">
        <w:t xml:space="preserve"> </w:t>
      </w:r>
      <w:r w:rsidRPr="00AF0EC4">
        <w:t>страхования</w:t>
      </w:r>
      <w:r w:rsidR="005C6A0D" w:rsidRPr="00AF0EC4">
        <w:t xml:space="preserve"> </w:t>
      </w:r>
      <w:r w:rsidRPr="00AF0EC4">
        <w:t>имущества</w:t>
      </w:r>
      <w:r w:rsidR="005C6A0D" w:rsidRPr="00AF0EC4">
        <w:t xml:space="preserve"> </w:t>
      </w:r>
      <w:r w:rsidRPr="00AF0EC4">
        <w:t>юридических</w:t>
      </w:r>
      <w:r w:rsidR="005C6A0D" w:rsidRPr="00AF0EC4">
        <w:t xml:space="preserve"> </w:t>
      </w:r>
      <w:r w:rsidRPr="00AF0EC4">
        <w:t>лиц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граждан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составить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7-8%</w:t>
      </w:r>
      <w:r w:rsidR="005C6A0D" w:rsidRPr="00AF0EC4">
        <w:t xml:space="preserve"> </w:t>
      </w:r>
      <w:r w:rsidRPr="00AF0EC4">
        <w:t>каждый,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объемы</w:t>
      </w:r>
      <w:r w:rsidR="005C6A0D" w:rsidRPr="00AF0EC4">
        <w:t xml:space="preserve"> </w:t>
      </w:r>
      <w:r w:rsidRPr="00AF0EC4">
        <w:t>этих</w:t>
      </w:r>
      <w:r w:rsidR="005C6A0D" w:rsidRPr="00AF0EC4">
        <w:t xml:space="preserve"> </w:t>
      </w:r>
      <w:r w:rsidRPr="00AF0EC4">
        <w:t>сегментов</w:t>
      </w:r>
      <w:r w:rsidR="005C6A0D" w:rsidRPr="00AF0EC4">
        <w:t xml:space="preserve"> - </w:t>
      </w:r>
      <w:r w:rsidRPr="00AF0EC4">
        <w:t>156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136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рублей</w:t>
      </w:r>
      <w:r w:rsidR="005C6A0D" w:rsidRPr="00AF0EC4">
        <w:t xml:space="preserve"> </w:t>
      </w:r>
      <w:r w:rsidRPr="00AF0EC4">
        <w:t>соответственно.</w:t>
      </w:r>
    </w:p>
    <w:p w14:paraId="3B789B28" w14:textId="77777777" w:rsidR="007776B1" w:rsidRPr="00AF0EC4" w:rsidRDefault="006D5DB4" w:rsidP="007776B1">
      <w:r w:rsidRPr="00AF0EC4">
        <w:t>Ольга</w:t>
      </w:r>
      <w:r w:rsidR="005C6A0D" w:rsidRPr="00AF0EC4">
        <w:t xml:space="preserve"> </w:t>
      </w:r>
      <w:r w:rsidRPr="00AF0EC4">
        <w:t>Басова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="007776B1" w:rsidRPr="00AF0EC4">
        <w:t>старший</w:t>
      </w:r>
      <w:r w:rsidR="005C6A0D" w:rsidRPr="00AF0EC4">
        <w:t xml:space="preserve"> </w:t>
      </w:r>
      <w:r w:rsidR="007776B1" w:rsidRPr="00AF0EC4">
        <w:t>директор,</w:t>
      </w:r>
      <w:r w:rsidR="005C6A0D" w:rsidRPr="00AF0EC4">
        <w:t xml:space="preserve"> </w:t>
      </w:r>
      <w:r w:rsidR="007776B1" w:rsidRPr="00AF0EC4">
        <w:t>страховые</w:t>
      </w:r>
      <w:r w:rsidR="005C6A0D" w:rsidRPr="00AF0EC4">
        <w:t xml:space="preserve"> </w:t>
      </w:r>
      <w:r w:rsidR="007776B1" w:rsidRPr="00AF0EC4">
        <w:t>и</w:t>
      </w:r>
      <w:r w:rsidR="005C6A0D" w:rsidRPr="00AF0EC4">
        <w:t xml:space="preserve"> </w:t>
      </w:r>
      <w:r w:rsidR="007776B1" w:rsidRPr="00AF0EC4">
        <w:t>инвестиционные</w:t>
      </w:r>
      <w:r w:rsidR="005C6A0D" w:rsidRPr="00AF0EC4">
        <w:t xml:space="preserve"> </w:t>
      </w:r>
      <w:r w:rsidR="007776B1" w:rsidRPr="00AF0EC4">
        <w:t>рейтинги</w:t>
      </w:r>
      <w:r w:rsidR="005C6A0D" w:rsidRPr="00AF0EC4">
        <w:t xml:space="preserve"> «</w:t>
      </w:r>
      <w:r w:rsidR="007776B1" w:rsidRPr="00AF0EC4">
        <w:t>Эксперт</w:t>
      </w:r>
      <w:r w:rsidR="005C6A0D" w:rsidRPr="00AF0EC4">
        <w:t xml:space="preserve"> </w:t>
      </w:r>
      <w:r w:rsidR="007776B1" w:rsidRPr="00AF0EC4">
        <w:t>РА</w:t>
      </w:r>
      <w:r w:rsidR="005C6A0D" w:rsidRPr="00AF0EC4">
        <w:t>»</w:t>
      </w:r>
    </w:p>
    <w:p w14:paraId="1CE50EA5" w14:textId="77777777" w:rsidR="007776B1" w:rsidRPr="00AF0EC4" w:rsidRDefault="006D5DB4" w:rsidP="007776B1">
      <w:r w:rsidRPr="00AF0EC4">
        <w:t>Алексей</w:t>
      </w:r>
      <w:r w:rsidR="005C6A0D" w:rsidRPr="00AF0EC4">
        <w:t xml:space="preserve"> </w:t>
      </w:r>
      <w:r w:rsidRPr="00AF0EC4">
        <w:t>Янин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="007776B1" w:rsidRPr="00AF0EC4">
        <w:t>управляющий</w:t>
      </w:r>
      <w:r w:rsidR="005C6A0D" w:rsidRPr="00AF0EC4">
        <w:t xml:space="preserve"> </w:t>
      </w:r>
      <w:r w:rsidR="007776B1" w:rsidRPr="00AF0EC4">
        <w:t>директор,</w:t>
      </w:r>
      <w:r w:rsidR="005C6A0D" w:rsidRPr="00AF0EC4">
        <w:t xml:space="preserve"> </w:t>
      </w:r>
      <w:r w:rsidR="007776B1" w:rsidRPr="00AF0EC4">
        <w:t>страховые</w:t>
      </w:r>
      <w:r w:rsidR="005C6A0D" w:rsidRPr="00AF0EC4">
        <w:t xml:space="preserve"> </w:t>
      </w:r>
      <w:r w:rsidR="007776B1" w:rsidRPr="00AF0EC4">
        <w:t>и</w:t>
      </w:r>
      <w:r w:rsidR="005C6A0D" w:rsidRPr="00AF0EC4">
        <w:t xml:space="preserve"> </w:t>
      </w:r>
      <w:r w:rsidR="007776B1" w:rsidRPr="00AF0EC4">
        <w:t>инвестиционные</w:t>
      </w:r>
      <w:r w:rsidR="005C6A0D" w:rsidRPr="00AF0EC4">
        <w:t xml:space="preserve"> </w:t>
      </w:r>
      <w:r w:rsidR="007776B1" w:rsidRPr="00AF0EC4">
        <w:t>рейтинги</w:t>
      </w:r>
      <w:r w:rsidR="005C6A0D" w:rsidRPr="00AF0EC4">
        <w:t xml:space="preserve"> «</w:t>
      </w:r>
      <w:r w:rsidR="007776B1" w:rsidRPr="00AF0EC4">
        <w:t>Эксперт</w:t>
      </w:r>
      <w:r w:rsidR="005C6A0D" w:rsidRPr="00AF0EC4">
        <w:t xml:space="preserve"> </w:t>
      </w:r>
      <w:r w:rsidR="007776B1" w:rsidRPr="00AF0EC4">
        <w:t>РА</w:t>
      </w:r>
      <w:r w:rsidR="005C6A0D" w:rsidRPr="00AF0EC4">
        <w:t>»</w:t>
      </w:r>
    </w:p>
    <w:p w14:paraId="1A6FA3DD" w14:textId="77777777" w:rsidR="007776B1" w:rsidRDefault="00B15C21" w:rsidP="007776B1">
      <w:hyperlink r:id="rId40" w:history="1">
        <w:r w:rsidR="007776B1" w:rsidRPr="00AF0EC4">
          <w:rPr>
            <w:rStyle w:val="a3"/>
          </w:rPr>
          <w:t>https://raexpert.ru/researches/insurance/forecast_2025/</w:t>
        </w:r>
      </w:hyperlink>
    </w:p>
    <w:p w14:paraId="7F75E6B0" w14:textId="77777777" w:rsidR="00BD0B2D" w:rsidRPr="00AF0EC4" w:rsidRDefault="00BD0B2D" w:rsidP="00BD0B2D">
      <w:pPr>
        <w:pStyle w:val="2"/>
      </w:pPr>
      <w:bookmarkStart w:id="109" w:name="_Toc187905372"/>
      <w:r w:rsidRPr="00AF0EC4">
        <w:t>РИА Новости, 15.01.2025, Дума в I чтении дает право ЦБ учредить знак отличия для присвоения звания «Ветеран труда»</w:t>
      </w:r>
      <w:bookmarkEnd w:id="109"/>
    </w:p>
    <w:p w14:paraId="691FF64E" w14:textId="77777777" w:rsidR="00BD0B2D" w:rsidRPr="00AF0EC4" w:rsidRDefault="00BD0B2D" w:rsidP="00BD0B2D">
      <w:pPr>
        <w:pStyle w:val="3"/>
      </w:pPr>
      <w:bookmarkStart w:id="110" w:name="_Toc187905373"/>
      <w:r w:rsidRPr="00AF0EC4">
        <w:t>Госдума приняла в первом чтении законопроект о предоставлении Банку России права учреждать ведомственный знак отличия, позволяющий присваивать его служащим звание «Ветеран труда».</w:t>
      </w:r>
      <w:bookmarkEnd w:id="110"/>
    </w:p>
    <w:p w14:paraId="0A38FEA8" w14:textId="77777777" w:rsidR="00BD0B2D" w:rsidRPr="00AF0EC4" w:rsidRDefault="00BD0B2D" w:rsidP="00BD0B2D">
      <w:r w:rsidRPr="00AF0EC4">
        <w:t>Документ внесен группой сенаторов и депутатов. Предлагаемые в нем изменения, согласно пояснительной записке, позволят обеспечить надлежащий уровень признания трудовых заслуг и усилят мотивацию служащих Банка России.</w:t>
      </w:r>
    </w:p>
    <w:p w14:paraId="478E3139" w14:textId="77777777" w:rsidR="00BD0B2D" w:rsidRPr="00AF0EC4" w:rsidRDefault="00BD0B2D" w:rsidP="00BD0B2D">
      <w:r w:rsidRPr="00AF0EC4">
        <w:t>Сейчас на федеральном уровне полномочиями по учреждению ведомственных знаков отличия, дающих право на присвоение звания «Ветеран труда», наделены лишь федеральные госорганы и государственные корпорации. Банк России имеет особый правовой статус и к ним не относится, а следовательно, такого права не имеет.</w:t>
      </w:r>
    </w:p>
    <w:p w14:paraId="35032868" w14:textId="77777777" w:rsidR="00BD0B2D" w:rsidRPr="00AF0EC4" w:rsidRDefault="00BD0B2D" w:rsidP="00BD0B2D">
      <w:r w:rsidRPr="00AF0EC4">
        <w:t>В связи с этим ни одна из ведомственных наград ЦБ (Почетная грамота Банка России, почетный знак «За безупречную службу в Банке России», почетное звание «Отличник Банка России») не является основанием для присвоения звания «Ветеран труда» его служащим, имеющим такие награды.</w:t>
      </w:r>
    </w:p>
    <w:p w14:paraId="5531E94F" w14:textId="77777777" w:rsidR="00BD0B2D" w:rsidRPr="0090779C" w:rsidRDefault="00BD0B2D" w:rsidP="00BD0B2D">
      <w:r w:rsidRPr="00AF0EC4">
        <w:lastRenderedPageBreak/>
        <w:t>В настоящее время ветеранами труда являются лица, награжденные, в том числе ведомственными знаками отличия за заслуги в труде (службе) и продолжительную работу (службу) не менее 15 лет в соответствующей сфере деятельности (отрасли экономики) и имеющие трудовой (страховой) стаж, учитываемый для назначения пенсии, не менее 25 лет для мужчин и 20 лет для женщин или выслугу лет, необходимую для назначения пенсии за выслугу лет. А почетное звание «Отличник Банка России» присваивается служащим, имеющим стаж работы в системе ЦБ не менее 15 лет.</w:t>
      </w:r>
    </w:p>
    <w:p w14:paraId="0240A6DA" w14:textId="77777777" w:rsidR="00BD0B2D" w:rsidRPr="00AF0EC4" w:rsidRDefault="00BD0B2D" w:rsidP="007776B1"/>
    <w:p w14:paraId="47EE198B" w14:textId="77777777" w:rsidR="00111D7C" w:rsidRPr="00AF0EC4" w:rsidRDefault="00111D7C" w:rsidP="00111D7C">
      <w:pPr>
        <w:pStyle w:val="251"/>
      </w:pPr>
      <w:bookmarkStart w:id="111" w:name="_Toc99271712"/>
      <w:bookmarkStart w:id="112" w:name="_Toc99318658"/>
      <w:bookmarkStart w:id="113" w:name="_Toc165991078"/>
      <w:bookmarkStart w:id="114" w:name="_Toc187905374"/>
      <w:bookmarkEnd w:id="106"/>
      <w:bookmarkEnd w:id="107"/>
      <w:r w:rsidRPr="00AF0EC4">
        <w:lastRenderedPageBreak/>
        <w:t>НОВОСТИ</w:t>
      </w:r>
      <w:r w:rsidR="005C6A0D" w:rsidRPr="00AF0EC4">
        <w:t xml:space="preserve"> </w:t>
      </w:r>
      <w:r w:rsidRPr="00AF0EC4">
        <w:t>ЗАРУБЕЖНЫХ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СИСТЕМ</w:t>
      </w:r>
      <w:bookmarkEnd w:id="111"/>
      <w:bookmarkEnd w:id="112"/>
      <w:bookmarkEnd w:id="113"/>
      <w:bookmarkEnd w:id="114"/>
    </w:p>
    <w:p w14:paraId="1456D58C" w14:textId="77777777" w:rsidR="00111D7C" w:rsidRPr="00AF0EC4" w:rsidRDefault="00111D7C" w:rsidP="00111D7C">
      <w:pPr>
        <w:pStyle w:val="10"/>
      </w:pPr>
      <w:bookmarkStart w:id="115" w:name="_Toc99271713"/>
      <w:bookmarkStart w:id="116" w:name="_Toc99318659"/>
      <w:bookmarkStart w:id="117" w:name="_Toc165991079"/>
      <w:bookmarkStart w:id="118" w:name="_Toc187905375"/>
      <w:r w:rsidRPr="00AF0EC4">
        <w:t>Новости</w:t>
      </w:r>
      <w:r w:rsidR="005C6A0D" w:rsidRPr="00AF0EC4">
        <w:t xml:space="preserve"> </w:t>
      </w:r>
      <w:r w:rsidRPr="00AF0EC4">
        <w:t>пенсионной</w:t>
      </w:r>
      <w:r w:rsidR="005C6A0D" w:rsidRPr="00AF0EC4">
        <w:t xml:space="preserve"> </w:t>
      </w:r>
      <w:r w:rsidRPr="00AF0EC4">
        <w:t>отрасли</w:t>
      </w:r>
      <w:r w:rsidR="005C6A0D" w:rsidRPr="00AF0EC4">
        <w:t xml:space="preserve"> </w:t>
      </w:r>
      <w:r w:rsidRPr="00AF0EC4">
        <w:t>стран</w:t>
      </w:r>
      <w:r w:rsidR="005C6A0D" w:rsidRPr="00AF0EC4">
        <w:t xml:space="preserve"> </w:t>
      </w:r>
      <w:r w:rsidRPr="00AF0EC4">
        <w:t>ближнего</w:t>
      </w:r>
      <w:r w:rsidR="005C6A0D" w:rsidRPr="00AF0EC4">
        <w:t xml:space="preserve"> </w:t>
      </w:r>
      <w:r w:rsidRPr="00AF0EC4">
        <w:t>зарубежья</w:t>
      </w:r>
      <w:bookmarkEnd w:id="115"/>
      <w:bookmarkEnd w:id="116"/>
      <w:bookmarkEnd w:id="117"/>
      <w:bookmarkEnd w:id="118"/>
    </w:p>
    <w:p w14:paraId="624B0C7C" w14:textId="77777777" w:rsidR="00602CD3" w:rsidRPr="00AF0EC4" w:rsidRDefault="00602CD3" w:rsidP="00602CD3">
      <w:pPr>
        <w:pStyle w:val="2"/>
      </w:pPr>
      <w:bookmarkStart w:id="119" w:name="_Toc187905376"/>
      <w:r w:rsidRPr="00AF0EC4">
        <w:t>Деловой</w:t>
      </w:r>
      <w:r w:rsidR="005C6A0D" w:rsidRPr="00AF0EC4">
        <w:t xml:space="preserve"> </w:t>
      </w:r>
      <w:r w:rsidRPr="00AF0EC4">
        <w:t>Казахстан,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казахстанцы</w:t>
      </w:r>
      <w:r w:rsidR="005C6A0D" w:rsidRPr="00AF0EC4">
        <w:t xml:space="preserve"> </w:t>
      </w:r>
      <w:r w:rsidRPr="00AF0EC4">
        <w:t>направили</w:t>
      </w:r>
      <w:r w:rsidR="005C6A0D" w:rsidRPr="00AF0EC4">
        <w:t xml:space="preserve"> </w:t>
      </w:r>
      <w:r w:rsidRPr="00AF0EC4">
        <w:t>4,33</w:t>
      </w:r>
      <w:r w:rsidR="005C6A0D" w:rsidRPr="00AF0EC4">
        <w:t xml:space="preserve"> </w:t>
      </w:r>
      <w:r w:rsidRPr="00AF0EC4">
        <w:t>трлн</w:t>
      </w:r>
      <w:r w:rsidR="005C6A0D" w:rsidRPr="00AF0EC4">
        <w:t xml:space="preserve"> </w:t>
      </w:r>
      <w:r w:rsidRPr="00AF0EC4">
        <w:t>тенге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ЕНПФ?</w:t>
      </w:r>
      <w:bookmarkEnd w:id="119"/>
    </w:p>
    <w:p w14:paraId="742AECD3" w14:textId="77777777" w:rsidR="00602CD3" w:rsidRPr="00AF0EC4" w:rsidRDefault="00602CD3" w:rsidP="00161418">
      <w:pPr>
        <w:pStyle w:val="3"/>
      </w:pPr>
      <w:bookmarkStart w:id="120" w:name="_Toc187905377"/>
      <w:r w:rsidRPr="00AF0EC4">
        <w:t>Более</w:t>
      </w:r>
      <w:r w:rsidR="005C6A0D" w:rsidRPr="00AF0EC4">
        <w:t xml:space="preserve"> </w:t>
      </w:r>
      <w:r w:rsidRPr="00AF0EC4">
        <w:t>4,33</w:t>
      </w:r>
      <w:r w:rsidR="005C6A0D" w:rsidRPr="00AF0EC4">
        <w:t xml:space="preserve"> </w:t>
      </w:r>
      <w:r w:rsidRPr="00AF0EC4">
        <w:t>трлн</w:t>
      </w:r>
      <w:r w:rsidR="005C6A0D" w:rsidRPr="00AF0EC4">
        <w:t xml:space="preserve"> </w:t>
      </w:r>
      <w:r w:rsidRPr="00AF0EC4">
        <w:t>тенге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использовали</w:t>
      </w:r>
      <w:r w:rsidR="005C6A0D" w:rsidRPr="00AF0EC4">
        <w:t xml:space="preserve"> </w:t>
      </w:r>
      <w:r w:rsidRPr="00AF0EC4">
        <w:t>казахстанцы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соответствии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2,52</w:t>
      </w:r>
      <w:r w:rsidR="005C6A0D" w:rsidRPr="00AF0EC4">
        <w:t xml:space="preserve"> </w:t>
      </w:r>
      <w:r w:rsidRPr="00AF0EC4">
        <w:t>млн</w:t>
      </w:r>
      <w:r w:rsidR="005C6A0D" w:rsidRPr="00AF0EC4">
        <w:t xml:space="preserve"> </w:t>
      </w:r>
      <w:r w:rsidRPr="00AF0EC4">
        <w:t>заявлений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приобретение</w:t>
      </w:r>
      <w:r w:rsidR="005C6A0D" w:rsidRPr="00AF0EC4">
        <w:t xml:space="preserve"> </w:t>
      </w:r>
      <w:r w:rsidRPr="00AF0EC4">
        <w:t>жилья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(или)</w:t>
      </w:r>
      <w:r w:rsidR="005C6A0D" w:rsidRPr="00AF0EC4">
        <w:t xml:space="preserve"> </w:t>
      </w:r>
      <w:r w:rsidRPr="00AF0EC4">
        <w:t>лечение.</w:t>
      </w:r>
      <w:r w:rsidR="005C6A0D" w:rsidRPr="00AF0EC4">
        <w:t xml:space="preserve"> </w:t>
      </w:r>
      <w:r w:rsidRPr="00AF0EC4">
        <w:t>Напомним,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пенсионные</w:t>
      </w:r>
      <w:r w:rsidR="005C6A0D" w:rsidRPr="00AF0EC4">
        <w:t xml:space="preserve"> </w:t>
      </w:r>
      <w:r w:rsidRPr="00AF0EC4">
        <w:t>накопления</w:t>
      </w:r>
      <w:r w:rsidR="005C6A0D" w:rsidRPr="00AF0EC4">
        <w:t xml:space="preserve"> </w:t>
      </w:r>
      <w:r w:rsidRPr="00AF0EC4">
        <w:t>могут</w:t>
      </w:r>
      <w:r w:rsidR="005C6A0D" w:rsidRPr="00AF0EC4">
        <w:t xml:space="preserve"> </w:t>
      </w:r>
      <w:r w:rsidRPr="00AF0EC4">
        <w:t>быть</w:t>
      </w:r>
      <w:r w:rsidR="005C6A0D" w:rsidRPr="00AF0EC4">
        <w:t xml:space="preserve"> </w:t>
      </w:r>
      <w:r w:rsidRPr="00AF0EC4">
        <w:t>использованы</w:t>
      </w:r>
      <w:r w:rsidR="005C6A0D" w:rsidRPr="00AF0EC4">
        <w:t xml:space="preserve"> </w:t>
      </w:r>
      <w:r w:rsidRPr="00AF0EC4">
        <w:t>гражданами</w:t>
      </w:r>
      <w:r w:rsidR="005C6A0D" w:rsidRPr="00AF0EC4">
        <w:t xml:space="preserve"> </w:t>
      </w:r>
      <w:r w:rsidRPr="00AF0EC4">
        <w:t>многократно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пределах</w:t>
      </w:r>
      <w:r w:rsidR="005C6A0D" w:rsidRPr="00AF0EC4">
        <w:t xml:space="preserve"> </w:t>
      </w:r>
      <w:r w:rsidRPr="00AF0EC4">
        <w:t>суммы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ЕНПФ,</w:t>
      </w:r>
      <w:r w:rsidR="005C6A0D" w:rsidRPr="00AF0EC4">
        <w:t xml:space="preserve"> </w:t>
      </w:r>
      <w:r w:rsidRPr="00AF0EC4">
        <w:t>доступной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изъятия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жилье,</w:t>
      </w:r>
      <w:r w:rsidR="005C6A0D" w:rsidRPr="00AF0EC4">
        <w:t xml:space="preserve"> </w:t>
      </w:r>
      <w:r w:rsidRPr="00AF0EC4">
        <w:t>лечение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перевод</w:t>
      </w:r>
      <w:r w:rsidR="005C6A0D" w:rsidRPr="00AF0EC4">
        <w:t xml:space="preserve"> </w:t>
      </w:r>
      <w:r w:rsidRPr="00AF0EC4">
        <w:t>управляющим</w:t>
      </w:r>
      <w:r w:rsidR="005C6A0D" w:rsidRPr="00AF0EC4">
        <w:t xml:space="preserve"> </w:t>
      </w:r>
      <w:r w:rsidRPr="00AF0EC4">
        <w:t>компаниям.</w:t>
      </w:r>
      <w:bookmarkEnd w:id="120"/>
    </w:p>
    <w:p w14:paraId="2DCC5D8E" w14:textId="77777777" w:rsidR="00602CD3" w:rsidRPr="00AF0EC4" w:rsidRDefault="006F1816" w:rsidP="00602CD3">
      <w:r w:rsidRPr="00AF0EC4">
        <w:t>НА</w:t>
      </w:r>
      <w:r w:rsidR="005C6A0D" w:rsidRPr="00AF0EC4">
        <w:t xml:space="preserve"> </w:t>
      </w:r>
      <w:r w:rsidRPr="00AF0EC4">
        <w:t>ЖИЛЬЕ</w:t>
      </w:r>
    </w:p>
    <w:p w14:paraId="142DD0A7" w14:textId="77777777" w:rsidR="00602CD3" w:rsidRPr="00AF0EC4" w:rsidRDefault="00602CD3" w:rsidP="00602CD3">
      <w:r w:rsidRPr="00AF0EC4">
        <w:t>По</w:t>
      </w:r>
      <w:r w:rsidR="005C6A0D" w:rsidRPr="00AF0EC4">
        <w:t xml:space="preserve"> </w:t>
      </w:r>
      <w:r w:rsidRPr="00AF0EC4">
        <w:t>состоянию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января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период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января</w:t>
      </w:r>
      <w:r w:rsidR="005C6A0D" w:rsidRPr="00AF0EC4">
        <w:t xml:space="preserve"> </w:t>
      </w:r>
      <w:r w:rsidRPr="00AF0EC4">
        <w:t>2021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АО</w:t>
      </w:r>
      <w:r w:rsidR="005C6A0D" w:rsidRPr="00AF0EC4">
        <w:t xml:space="preserve"> «</w:t>
      </w:r>
      <w:r w:rsidRPr="00AF0EC4">
        <w:t>ЕНПФ</w:t>
      </w:r>
      <w:r w:rsidR="005C6A0D" w:rsidRPr="00AF0EC4">
        <w:t xml:space="preserve">» </w:t>
      </w:r>
      <w:r w:rsidRPr="00AF0EC4">
        <w:t>(ЕНПФ,</w:t>
      </w:r>
      <w:r w:rsidR="005C6A0D" w:rsidRPr="00AF0EC4">
        <w:t xml:space="preserve"> </w:t>
      </w:r>
      <w:r w:rsidRPr="00AF0EC4">
        <w:t>Фонд)</w:t>
      </w:r>
      <w:r w:rsidR="005C6A0D" w:rsidRPr="00AF0EC4">
        <w:t xml:space="preserve"> </w:t>
      </w:r>
      <w:r w:rsidRPr="00AF0EC4">
        <w:t>исполнило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885</w:t>
      </w:r>
      <w:r w:rsidR="005C6A0D" w:rsidRPr="00AF0EC4">
        <w:t xml:space="preserve"> </w:t>
      </w:r>
      <w:r w:rsidRPr="00AF0EC4">
        <w:t>252</w:t>
      </w:r>
      <w:r w:rsidR="005C6A0D" w:rsidRPr="00AF0EC4">
        <w:t xml:space="preserve"> </w:t>
      </w:r>
      <w:r w:rsidRPr="00AF0EC4">
        <w:t>заявления</w:t>
      </w:r>
      <w:r w:rsidR="005C6A0D" w:rsidRPr="00AF0EC4">
        <w:t xml:space="preserve"> </w:t>
      </w:r>
      <w:r w:rsidRPr="00AF0EC4">
        <w:t>вкладчиков</w:t>
      </w:r>
      <w:r w:rsidR="005C6A0D" w:rsidRPr="00AF0EC4">
        <w:t xml:space="preserve"> </w:t>
      </w:r>
      <w:r w:rsidRPr="00AF0EC4">
        <w:t>(получателей)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улучшение</w:t>
      </w:r>
      <w:r w:rsidR="005C6A0D" w:rsidRPr="00AF0EC4">
        <w:t xml:space="preserve"> </w:t>
      </w:r>
      <w:r w:rsidRPr="00AF0EC4">
        <w:t>жилищных</w:t>
      </w:r>
      <w:r w:rsidR="005C6A0D" w:rsidRPr="00AF0EC4">
        <w:t xml:space="preserve"> </w:t>
      </w:r>
      <w:r w:rsidRPr="00AF0EC4">
        <w:t>условий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сумму</w:t>
      </w:r>
      <w:r w:rsidR="005C6A0D" w:rsidRPr="00AF0EC4">
        <w:t xml:space="preserve"> </w:t>
      </w:r>
      <w:r w:rsidRPr="00AF0EC4">
        <w:t>порядка</w:t>
      </w:r>
      <w:r w:rsidR="005C6A0D" w:rsidRPr="00AF0EC4">
        <w:t xml:space="preserve"> </w:t>
      </w:r>
      <w:r w:rsidRPr="00AF0EC4">
        <w:t>3,74</w:t>
      </w:r>
      <w:r w:rsidR="005C6A0D" w:rsidRPr="00AF0EC4">
        <w:t xml:space="preserve"> </w:t>
      </w:r>
      <w:r w:rsidRPr="00AF0EC4">
        <w:t>трлн</w:t>
      </w:r>
      <w:r w:rsidR="005C6A0D" w:rsidRPr="00AF0EC4">
        <w:t xml:space="preserve"> </w:t>
      </w:r>
      <w:r w:rsidRPr="00AF0EC4">
        <w:t>тенге,</w:t>
      </w:r>
      <w:r w:rsidR="005C6A0D" w:rsidRPr="00AF0EC4">
        <w:t xml:space="preserve"> </w:t>
      </w:r>
      <w:r w:rsidRPr="00AF0EC4">
        <w:t>которая</w:t>
      </w:r>
      <w:r w:rsidR="005C6A0D" w:rsidRPr="00AF0EC4">
        <w:t xml:space="preserve"> </w:t>
      </w:r>
      <w:r w:rsidRPr="00AF0EC4">
        <w:t>переведена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специальные</w:t>
      </w:r>
      <w:r w:rsidR="005C6A0D" w:rsidRPr="00AF0EC4">
        <w:t xml:space="preserve"> </w:t>
      </w:r>
      <w:r w:rsidRPr="00AF0EC4">
        <w:t>счета,</w:t>
      </w:r>
      <w:r w:rsidR="005C6A0D" w:rsidRPr="00AF0EC4">
        <w:t xml:space="preserve"> </w:t>
      </w:r>
      <w:r w:rsidRPr="00AF0EC4">
        <w:t>открытые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банках-уполномоченных</w:t>
      </w:r>
      <w:r w:rsidR="005C6A0D" w:rsidRPr="00AF0EC4">
        <w:t xml:space="preserve"> </w:t>
      </w:r>
      <w:r w:rsidRPr="00AF0EC4">
        <w:t>операторах.</w:t>
      </w:r>
    </w:p>
    <w:p w14:paraId="3CAA55C2" w14:textId="77777777" w:rsidR="00602CD3" w:rsidRPr="00AF0EC4" w:rsidRDefault="00602CD3" w:rsidP="00602CD3">
      <w:r w:rsidRPr="00AF0EC4">
        <w:t>Средняя</w:t>
      </w:r>
      <w:r w:rsidR="005C6A0D" w:rsidRPr="00AF0EC4">
        <w:t xml:space="preserve"> </w:t>
      </w:r>
      <w:r w:rsidRPr="00AF0EC4">
        <w:t>сумма</w:t>
      </w:r>
      <w:r w:rsidR="005C6A0D" w:rsidRPr="00AF0EC4">
        <w:t xml:space="preserve"> </w:t>
      </w:r>
      <w:r w:rsidRPr="00AF0EC4">
        <w:t>единовременных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выплат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целях</w:t>
      </w:r>
      <w:r w:rsidR="005C6A0D" w:rsidRPr="00AF0EC4">
        <w:t xml:space="preserve"> </w:t>
      </w:r>
      <w:r w:rsidRPr="00AF0EC4">
        <w:t>улучшения</w:t>
      </w:r>
      <w:r w:rsidR="005C6A0D" w:rsidRPr="00AF0EC4">
        <w:t xml:space="preserve"> </w:t>
      </w:r>
      <w:r w:rsidRPr="00AF0EC4">
        <w:t>жилищных</w:t>
      </w:r>
      <w:r w:rsidR="005C6A0D" w:rsidRPr="00AF0EC4">
        <w:t xml:space="preserve"> </w:t>
      </w:r>
      <w:r w:rsidRPr="00AF0EC4">
        <w:t>условий</w:t>
      </w:r>
      <w:r w:rsidR="005C6A0D" w:rsidRPr="00AF0EC4">
        <w:t xml:space="preserve"> </w:t>
      </w:r>
      <w:r w:rsidRPr="00AF0EC4">
        <w:t>составила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1,98</w:t>
      </w:r>
      <w:r w:rsidR="005C6A0D" w:rsidRPr="00AF0EC4">
        <w:t xml:space="preserve"> </w:t>
      </w:r>
      <w:r w:rsidRPr="00AF0EC4">
        <w:t>млн</w:t>
      </w:r>
      <w:r w:rsidR="005C6A0D" w:rsidRPr="00AF0EC4">
        <w:t xml:space="preserve"> </w:t>
      </w:r>
      <w:r w:rsidRPr="00AF0EC4">
        <w:t>тенге.</w:t>
      </w:r>
    </w:p>
    <w:p w14:paraId="6DA8CB11" w14:textId="77777777" w:rsidR="00602CD3" w:rsidRPr="00AF0EC4" w:rsidRDefault="00602CD3" w:rsidP="00602CD3">
      <w:r w:rsidRPr="00AF0EC4">
        <w:t>Максимальное</w:t>
      </w:r>
      <w:r w:rsidR="005C6A0D" w:rsidRPr="00AF0EC4">
        <w:t xml:space="preserve"> </w:t>
      </w:r>
      <w:r w:rsidRPr="00AF0EC4">
        <w:t>количество</w:t>
      </w:r>
      <w:r w:rsidR="005C6A0D" w:rsidRPr="00AF0EC4">
        <w:t xml:space="preserve"> </w:t>
      </w:r>
      <w:r w:rsidRPr="00AF0EC4">
        <w:t>заявлений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улучшение</w:t>
      </w:r>
      <w:r w:rsidR="005C6A0D" w:rsidRPr="00AF0EC4">
        <w:t xml:space="preserve"> </w:t>
      </w:r>
      <w:r w:rsidRPr="00AF0EC4">
        <w:t>жилищных</w:t>
      </w:r>
      <w:r w:rsidR="005C6A0D" w:rsidRPr="00AF0EC4">
        <w:t xml:space="preserve"> </w:t>
      </w:r>
      <w:r w:rsidRPr="00AF0EC4">
        <w:t>условий</w:t>
      </w:r>
      <w:r w:rsidR="005C6A0D" w:rsidRPr="00AF0EC4">
        <w:t xml:space="preserve"> </w:t>
      </w:r>
      <w:r w:rsidRPr="00AF0EC4">
        <w:t>исполнено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жителей</w:t>
      </w:r>
      <w:r w:rsidR="005C6A0D" w:rsidRPr="00AF0EC4">
        <w:t xml:space="preserve"> </w:t>
      </w:r>
      <w:r w:rsidRPr="00AF0EC4">
        <w:t>г.</w:t>
      </w:r>
      <w:r w:rsidR="005C6A0D" w:rsidRPr="00AF0EC4">
        <w:t xml:space="preserve"> </w:t>
      </w:r>
      <w:r w:rsidRPr="00AF0EC4">
        <w:t>Алматы</w:t>
      </w:r>
      <w:r w:rsidR="005C6A0D" w:rsidRPr="00AF0EC4">
        <w:t xml:space="preserve"> </w:t>
      </w:r>
      <w:r w:rsidRPr="00AF0EC4">
        <w:t>(20,66%),</w:t>
      </w:r>
      <w:r w:rsidR="005C6A0D" w:rsidRPr="00AF0EC4">
        <w:t xml:space="preserve"> </w:t>
      </w:r>
      <w:r w:rsidRPr="00AF0EC4">
        <w:t>г.</w:t>
      </w:r>
      <w:r w:rsidR="005C6A0D" w:rsidRPr="00AF0EC4">
        <w:t xml:space="preserve"> </w:t>
      </w:r>
      <w:r w:rsidRPr="00AF0EC4">
        <w:t>Астаны</w:t>
      </w:r>
      <w:r w:rsidR="005C6A0D" w:rsidRPr="00AF0EC4">
        <w:t xml:space="preserve"> </w:t>
      </w:r>
      <w:r w:rsidRPr="00AF0EC4">
        <w:t>(20,12%),</w:t>
      </w:r>
      <w:r w:rsidR="005C6A0D" w:rsidRPr="00AF0EC4">
        <w:t xml:space="preserve"> </w:t>
      </w:r>
      <w:r w:rsidRPr="00AF0EC4">
        <w:t>Мангистауской</w:t>
      </w:r>
      <w:r w:rsidR="005C6A0D" w:rsidRPr="00AF0EC4">
        <w:t xml:space="preserve"> </w:t>
      </w:r>
      <w:r w:rsidRPr="00AF0EC4">
        <w:t>области</w:t>
      </w:r>
      <w:r w:rsidR="005C6A0D" w:rsidRPr="00AF0EC4">
        <w:t xml:space="preserve"> </w:t>
      </w:r>
      <w:r w:rsidRPr="00AF0EC4">
        <w:t>(9,47%).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сайте</w:t>
      </w:r>
      <w:r w:rsidR="005C6A0D" w:rsidRPr="00AF0EC4">
        <w:t xml:space="preserve"> </w:t>
      </w:r>
      <w:r w:rsidRPr="00AF0EC4">
        <w:t>www.enpf.kz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разделе</w:t>
      </w:r>
      <w:r w:rsidR="005C6A0D" w:rsidRPr="00AF0EC4">
        <w:t xml:space="preserve"> «</w:t>
      </w:r>
      <w:r w:rsidRPr="00AF0EC4">
        <w:t>Показатели</w:t>
      </w:r>
      <w:r w:rsidR="005C6A0D" w:rsidRPr="00AF0EC4">
        <w:t xml:space="preserve">» </w:t>
      </w:r>
      <w:r w:rsidRPr="00AF0EC4">
        <w:t>представлена</w:t>
      </w:r>
      <w:r w:rsidR="005C6A0D" w:rsidRPr="00AF0EC4">
        <w:t xml:space="preserve"> </w:t>
      </w:r>
      <w:r w:rsidRPr="00AF0EC4">
        <w:t>подробная</w:t>
      </w:r>
      <w:r w:rsidR="005C6A0D" w:rsidRPr="00AF0EC4">
        <w:t xml:space="preserve"> </w:t>
      </w:r>
      <w:r w:rsidRPr="00AF0EC4">
        <w:t>информация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целях</w:t>
      </w:r>
      <w:r w:rsidR="005C6A0D" w:rsidRPr="00AF0EC4">
        <w:t xml:space="preserve"> </w:t>
      </w:r>
      <w:r w:rsidRPr="00AF0EC4">
        <w:t>использования</w:t>
      </w:r>
      <w:r w:rsidR="005C6A0D" w:rsidRPr="00AF0EC4">
        <w:t xml:space="preserve"> </w:t>
      </w:r>
      <w:r w:rsidRPr="00AF0EC4">
        <w:t>казахстанцами</w:t>
      </w:r>
      <w:r w:rsidR="005C6A0D" w:rsidRPr="00AF0EC4">
        <w:t xml:space="preserve"> </w:t>
      </w:r>
      <w:r w:rsidRPr="00AF0EC4">
        <w:t>единовременных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выплат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осуществлении</w:t>
      </w:r>
      <w:r w:rsidR="005C6A0D" w:rsidRPr="00AF0EC4">
        <w:t xml:space="preserve"> </w:t>
      </w:r>
      <w:r w:rsidRPr="00AF0EC4">
        <w:t>данных</w:t>
      </w:r>
      <w:r w:rsidR="005C6A0D" w:rsidRPr="00AF0EC4">
        <w:t xml:space="preserve"> </w:t>
      </w:r>
      <w:r w:rsidRPr="00AF0EC4">
        <w:t>выплат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разрезе</w:t>
      </w:r>
      <w:r w:rsidR="005C6A0D" w:rsidRPr="00AF0EC4">
        <w:t xml:space="preserve"> </w:t>
      </w:r>
      <w:r w:rsidRPr="00AF0EC4">
        <w:t>регионов</w:t>
      </w:r>
      <w:r w:rsidR="005C6A0D" w:rsidRPr="00AF0EC4">
        <w:t xml:space="preserve"> </w:t>
      </w:r>
      <w:r w:rsidRPr="00AF0EC4">
        <w:t>(подразделы</w:t>
      </w:r>
      <w:r w:rsidR="005C6A0D" w:rsidRPr="00AF0EC4">
        <w:t xml:space="preserve"> «</w:t>
      </w:r>
      <w:r w:rsidRPr="00AF0EC4">
        <w:t>Единовременные</w:t>
      </w:r>
      <w:r w:rsidR="005C6A0D" w:rsidRPr="00AF0EC4">
        <w:t xml:space="preserve"> </w:t>
      </w:r>
      <w:r w:rsidRPr="00AF0EC4">
        <w:t>пенсионные</w:t>
      </w:r>
      <w:r w:rsidR="005C6A0D" w:rsidRPr="00AF0EC4">
        <w:t xml:space="preserve"> </w:t>
      </w:r>
      <w:r w:rsidRPr="00AF0EC4">
        <w:t>выплаты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улучшение</w:t>
      </w:r>
      <w:r w:rsidR="005C6A0D" w:rsidRPr="00AF0EC4">
        <w:t xml:space="preserve"> </w:t>
      </w:r>
      <w:r w:rsidRPr="00AF0EC4">
        <w:t>жилищных</w:t>
      </w:r>
      <w:r w:rsidR="005C6A0D" w:rsidRPr="00AF0EC4">
        <w:t xml:space="preserve"> </w:t>
      </w:r>
      <w:r w:rsidRPr="00AF0EC4">
        <w:t>условий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целям</w:t>
      </w:r>
      <w:r w:rsidR="005C6A0D" w:rsidRPr="00AF0EC4">
        <w:t xml:space="preserve">» </w:t>
      </w:r>
      <w:r w:rsidRPr="00AF0EC4">
        <w:t>и</w:t>
      </w:r>
      <w:r w:rsidR="005C6A0D" w:rsidRPr="00AF0EC4">
        <w:t xml:space="preserve"> «</w:t>
      </w:r>
      <w:r w:rsidRPr="00AF0EC4">
        <w:t>Единовременные</w:t>
      </w:r>
      <w:r w:rsidR="005C6A0D" w:rsidRPr="00AF0EC4">
        <w:t xml:space="preserve"> </w:t>
      </w:r>
      <w:r w:rsidRPr="00AF0EC4">
        <w:t>пенсионные</w:t>
      </w:r>
      <w:r w:rsidR="005C6A0D" w:rsidRPr="00AF0EC4">
        <w:t xml:space="preserve"> </w:t>
      </w:r>
      <w:r w:rsidRPr="00AF0EC4">
        <w:t>выплаты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улучшение</w:t>
      </w:r>
      <w:r w:rsidR="005C6A0D" w:rsidRPr="00AF0EC4">
        <w:t xml:space="preserve"> </w:t>
      </w:r>
      <w:r w:rsidRPr="00AF0EC4">
        <w:t>жилищных</w:t>
      </w:r>
      <w:r w:rsidR="005C6A0D" w:rsidRPr="00AF0EC4">
        <w:t xml:space="preserve"> </w:t>
      </w:r>
      <w:r w:rsidRPr="00AF0EC4">
        <w:t>условий</w:t>
      </w:r>
      <w:r w:rsidR="005C6A0D" w:rsidRPr="00AF0EC4">
        <w:t xml:space="preserve">» </w:t>
      </w:r>
      <w:r w:rsidRPr="00AF0EC4">
        <w:t>соответственно).</w:t>
      </w:r>
    </w:p>
    <w:p w14:paraId="7F8331F9" w14:textId="77777777" w:rsidR="00602CD3" w:rsidRPr="00AF0EC4" w:rsidRDefault="00602CD3" w:rsidP="00602CD3">
      <w:r w:rsidRPr="00AF0EC4">
        <w:t>При</w:t>
      </w:r>
      <w:r w:rsidR="005C6A0D" w:rsidRPr="00AF0EC4">
        <w:t xml:space="preserve"> </w:t>
      </w:r>
      <w:r w:rsidRPr="00AF0EC4">
        <w:t>анализе</w:t>
      </w:r>
      <w:r w:rsidR="005C6A0D" w:rsidRPr="00AF0EC4">
        <w:t xml:space="preserve"> </w:t>
      </w:r>
      <w:r w:rsidRPr="00AF0EC4">
        <w:t>целей,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вкладчики</w:t>
      </w:r>
      <w:r w:rsidR="005C6A0D" w:rsidRPr="00AF0EC4">
        <w:t xml:space="preserve"> </w:t>
      </w:r>
      <w:r w:rsidRPr="00AF0EC4">
        <w:t>(получатели)</w:t>
      </w:r>
      <w:r w:rsidR="005C6A0D" w:rsidRPr="00AF0EC4">
        <w:t xml:space="preserve"> </w:t>
      </w:r>
      <w:r w:rsidRPr="00AF0EC4">
        <w:t>используют</w:t>
      </w:r>
      <w:r w:rsidR="005C6A0D" w:rsidRPr="00AF0EC4">
        <w:t xml:space="preserve"> </w:t>
      </w:r>
      <w:r w:rsidRPr="00AF0EC4">
        <w:t>свои</w:t>
      </w:r>
      <w:r w:rsidR="005C6A0D" w:rsidRPr="00AF0EC4">
        <w:t xml:space="preserve"> </w:t>
      </w:r>
      <w:r w:rsidRPr="00AF0EC4">
        <w:t>накопления,</w:t>
      </w:r>
      <w:r w:rsidR="005C6A0D" w:rsidRPr="00AF0EC4">
        <w:t xml:space="preserve"> </w:t>
      </w:r>
      <w:r w:rsidRPr="00AF0EC4">
        <w:t>выявлено,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приобретения</w:t>
      </w:r>
      <w:r w:rsidR="005C6A0D" w:rsidRPr="00AF0EC4">
        <w:t xml:space="preserve"> </w:t>
      </w:r>
      <w:r w:rsidRPr="00AF0EC4">
        <w:t>жилища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собственность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гражданско-правовым</w:t>
      </w:r>
      <w:r w:rsidR="005C6A0D" w:rsidRPr="00AF0EC4">
        <w:t xml:space="preserve"> </w:t>
      </w:r>
      <w:r w:rsidRPr="00AF0EC4">
        <w:t>сделкам</w:t>
      </w:r>
      <w:r w:rsidR="005C6A0D" w:rsidRPr="00AF0EC4">
        <w:t xml:space="preserve"> </w:t>
      </w:r>
      <w:r w:rsidRPr="00AF0EC4">
        <w:t>(окончательный</w:t>
      </w:r>
      <w:r w:rsidR="005C6A0D" w:rsidRPr="00AF0EC4">
        <w:t xml:space="preserve"> </w:t>
      </w:r>
      <w:r w:rsidRPr="00AF0EC4">
        <w:t>расчет)</w:t>
      </w:r>
      <w:r w:rsidR="005C6A0D" w:rsidRPr="00AF0EC4">
        <w:t xml:space="preserve"> </w:t>
      </w:r>
      <w:r w:rsidRPr="00AF0EC4">
        <w:t>исполнено</w:t>
      </w:r>
      <w:r w:rsidR="005C6A0D" w:rsidRPr="00AF0EC4">
        <w:t xml:space="preserve"> </w:t>
      </w:r>
      <w:r w:rsidRPr="00AF0EC4">
        <w:t>28,89%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всех</w:t>
      </w:r>
      <w:r w:rsidR="005C6A0D" w:rsidRPr="00AF0EC4">
        <w:t xml:space="preserve"> </w:t>
      </w:r>
      <w:r w:rsidRPr="00AF0EC4">
        <w:t>заявлений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улучшение</w:t>
      </w:r>
      <w:r w:rsidR="005C6A0D" w:rsidRPr="00AF0EC4">
        <w:t xml:space="preserve"> </w:t>
      </w:r>
      <w:r w:rsidRPr="00AF0EC4">
        <w:t>жилищных</w:t>
      </w:r>
      <w:r w:rsidR="005C6A0D" w:rsidRPr="00AF0EC4">
        <w:t xml:space="preserve"> </w:t>
      </w:r>
      <w:r w:rsidRPr="00AF0EC4">
        <w:t>условий,</w:t>
      </w:r>
      <w:r w:rsidR="005C6A0D" w:rsidRPr="00AF0EC4">
        <w:t xml:space="preserve"> </w:t>
      </w:r>
      <w:r w:rsidRPr="00AF0EC4">
        <w:t>пополнения</w:t>
      </w:r>
      <w:r w:rsidR="005C6A0D" w:rsidRPr="00AF0EC4">
        <w:t xml:space="preserve"> </w:t>
      </w:r>
      <w:r w:rsidRPr="00AF0EC4">
        <w:t>вклада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жилищные</w:t>
      </w:r>
      <w:r w:rsidR="005C6A0D" w:rsidRPr="00AF0EC4">
        <w:t xml:space="preserve"> </w:t>
      </w:r>
      <w:r w:rsidRPr="00AF0EC4">
        <w:t>строительные</w:t>
      </w:r>
      <w:r w:rsidR="005C6A0D" w:rsidRPr="00AF0EC4">
        <w:t xml:space="preserve"> </w:t>
      </w:r>
      <w:r w:rsidRPr="00AF0EC4">
        <w:t>сбережения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дальнейшего</w:t>
      </w:r>
      <w:r w:rsidR="005C6A0D" w:rsidRPr="00AF0EC4">
        <w:t xml:space="preserve"> </w:t>
      </w:r>
      <w:r w:rsidRPr="00AF0EC4">
        <w:t>накопления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23,91%,</w:t>
      </w:r>
      <w:r w:rsidR="005C6A0D" w:rsidRPr="00AF0EC4">
        <w:t xml:space="preserve"> </w:t>
      </w:r>
      <w:r w:rsidRPr="00AF0EC4">
        <w:t>частичного</w:t>
      </w:r>
      <w:r w:rsidR="005C6A0D" w:rsidRPr="00AF0EC4">
        <w:t xml:space="preserve"> </w:t>
      </w:r>
      <w:r w:rsidRPr="00AF0EC4">
        <w:t>погашения</w:t>
      </w:r>
      <w:r w:rsidR="005C6A0D" w:rsidRPr="00AF0EC4">
        <w:t xml:space="preserve"> </w:t>
      </w:r>
      <w:r w:rsidRPr="00AF0EC4">
        <w:t>задолженности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ипотечному</w:t>
      </w:r>
      <w:r w:rsidR="005C6A0D" w:rsidRPr="00AF0EC4">
        <w:t xml:space="preserve"> </w:t>
      </w:r>
      <w:r w:rsidRPr="00AF0EC4">
        <w:t>займу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системе</w:t>
      </w:r>
      <w:r w:rsidR="005C6A0D" w:rsidRPr="00AF0EC4">
        <w:t xml:space="preserve"> </w:t>
      </w:r>
      <w:r w:rsidRPr="00AF0EC4">
        <w:t>жилищных</w:t>
      </w:r>
      <w:r w:rsidR="005C6A0D" w:rsidRPr="00AF0EC4">
        <w:t xml:space="preserve"> </w:t>
      </w:r>
      <w:r w:rsidRPr="00AF0EC4">
        <w:t>строительных</w:t>
      </w:r>
      <w:r w:rsidR="005C6A0D" w:rsidRPr="00AF0EC4">
        <w:t xml:space="preserve"> </w:t>
      </w:r>
      <w:r w:rsidRPr="00AF0EC4">
        <w:t>сбережений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18,55%,</w:t>
      </w:r>
      <w:r w:rsidR="005C6A0D" w:rsidRPr="00AF0EC4">
        <w:t xml:space="preserve"> </w:t>
      </w:r>
      <w:r w:rsidRPr="00AF0EC4">
        <w:t>частичного</w:t>
      </w:r>
      <w:r w:rsidR="005C6A0D" w:rsidRPr="00AF0EC4">
        <w:t xml:space="preserve"> </w:t>
      </w:r>
      <w:r w:rsidRPr="00AF0EC4">
        <w:t>погашения</w:t>
      </w:r>
      <w:r w:rsidR="005C6A0D" w:rsidRPr="00AF0EC4">
        <w:t xml:space="preserve"> </w:t>
      </w:r>
      <w:r w:rsidRPr="00AF0EC4">
        <w:t>задолженности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ипотечному</w:t>
      </w:r>
      <w:r w:rsidR="005C6A0D" w:rsidRPr="00AF0EC4">
        <w:t xml:space="preserve"> </w:t>
      </w:r>
      <w:r w:rsidRPr="00AF0EC4">
        <w:t>жилищному</w:t>
      </w:r>
      <w:r w:rsidR="005C6A0D" w:rsidRPr="00AF0EC4">
        <w:t xml:space="preserve"> </w:t>
      </w:r>
      <w:r w:rsidRPr="00AF0EC4">
        <w:t>займу</w:t>
      </w:r>
      <w:r w:rsidR="005C6A0D" w:rsidRPr="00AF0EC4">
        <w:t xml:space="preserve"> </w:t>
      </w:r>
      <w:r w:rsidRPr="00AF0EC4">
        <w:t>(в</w:t>
      </w:r>
      <w:r w:rsidR="005C6A0D" w:rsidRPr="00AF0EC4">
        <w:t xml:space="preserve"> </w:t>
      </w:r>
      <w:r w:rsidRPr="00AF0EC4">
        <w:t>том</w:t>
      </w:r>
      <w:r w:rsidR="005C6A0D" w:rsidRPr="00AF0EC4">
        <w:t xml:space="preserve"> </w:t>
      </w:r>
      <w:r w:rsidRPr="00AF0EC4">
        <w:t>числе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рамках</w:t>
      </w:r>
      <w:r w:rsidR="005C6A0D" w:rsidRPr="00AF0EC4">
        <w:t xml:space="preserve"> </w:t>
      </w:r>
      <w:r w:rsidRPr="00AF0EC4">
        <w:t>финансирования</w:t>
      </w:r>
      <w:r w:rsidR="005C6A0D" w:rsidRPr="00AF0EC4">
        <w:t xml:space="preserve"> </w:t>
      </w:r>
      <w:r w:rsidRPr="00AF0EC4">
        <w:t>исламским</w:t>
      </w:r>
      <w:r w:rsidR="005C6A0D" w:rsidRPr="00AF0EC4">
        <w:t xml:space="preserve"> </w:t>
      </w:r>
      <w:r w:rsidRPr="00AF0EC4">
        <w:t>банком)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17,84%.</w:t>
      </w:r>
    </w:p>
    <w:p w14:paraId="672125C0" w14:textId="77777777" w:rsidR="00602CD3" w:rsidRPr="00AF0EC4" w:rsidRDefault="00602CD3" w:rsidP="00602CD3">
      <w:r w:rsidRPr="00AF0EC4">
        <w:t>Уполномоченными</w:t>
      </w:r>
      <w:r w:rsidR="005C6A0D" w:rsidRPr="00AF0EC4">
        <w:t xml:space="preserve"> </w:t>
      </w:r>
      <w:r w:rsidRPr="00AF0EC4">
        <w:t>операторами,</w:t>
      </w:r>
      <w:r w:rsidR="005C6A0D" w:rsidRPr="00AF0EC4">
        <w:t xml:space="preserve"> </w:t>
      </w:r>
      <w:r w:rsidRPr="00AF0EC4">
        <w:t>принимающими</w:t>
      </w:r>
      <w:r w:rsidR="005C6A0D" w:rsidRPr="00AF0EC4">
        <w:t xml:space="preserve"> </w:t>
      </w:r>
      <w:r w:rsidRPr="00AF0EC4">
        <w:t>заявления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использование</w:t>
      </w:r>
      <w:r w:rsidR="005C6A0D" w:rsidRPr="00AF0EC4">
        <w:t xml:space="preserve"> </w:t>
      </w:r>
      <w:r w:rsidRPr="00AF0EC4">
        <w:t>части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накоплений,</w:t>
      </w:r>
      <w:r w:rsidR="005C6A0D" w:rsidRPr="00AF0EC4">
        <w:t xml:space="preserve"> </w:t>
      </w:r>
      <w:r w:rsidRPr="00AF0EC4">
        <w:t>являются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сегодняшний</w:t>
      </w:r>
      <w:r w:rsidR="005C6A0D" w:rsidRPr="00AF0EC4">
        <w:t xml:space="preserve"> </w:t>
      </w:r>
      <w:r w:rsidRPr="00AF0EC4">
        <w:t>день</w:t>
      </w:r>
      <w:r w:rsidR="005C6A0D" w:rsidRPr="00AF0EC4">
        <w:t xml:space="preserve"> </w:t>
      </w:r>
      <w:r w:rsidRPr="00AF0EC4">
        <w:t>АО</w:t>
      </w:r>
      <w:r w:rsidR="005C6A0D" w:rsidRPr="00AF0EC4">
        <w:t xml:space="preserve"> «</w:t>
      </w:r>
      <w:r w:rsidRPr="00AF0EC4">
        <w:t>Жилищный</w:t>
      </w:r>
      <w:r w:rsidR="005C6A0D" w:rsidRPr="00AF0EC4">
        <w:t xml:space="preserve"> </w:t>
      </w:r>
      <w:r w:rsidRPr="00AF0EC4">
        <w:t>строительный</w:t>
      </w:r>
      <w:r w:rsidR="005C6A0D" w:rsidRPr="00AF0EC4">
        <w:t xml:space="preserve"> </w:t>
      </w:r>
      <w:r w:rsidRPr="00AF0EC4">
        <w:t>сберегательный</w:t>
      </w:r>
      <w:r w:rsidR="005C6A0D" w:rsidRPr="00AF0EC4">
        <w:t xml:space="preserve"> </w:t>
      </w:r>
      <w:r w:rsidRPr="00AF0EC4">
        <w:t>банк</w:t>
      </w:r>
      <w:r w:rsidR="005C6A0D" w:rsidRPr="00AF0EC4">
        <w:t xml:space="preserve"> «</w:t>
      </w:r>
      <w:r w:rsidRPr="00AF0EC4">
        <w:t>Отбасы</w:t>
      </w:r>
      <w:r w:rsidR="005C6A0D" w:rsidRPr="00AF0EC4">
        <w:t xml:space="preserve"> </w:t>
      </w:r>
      <w:r w:rsidRPr="00AF0EC4">
        <w:t>банк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АО</w:t>
      </w:r>
      <w:r w:rsidR="005C6A0D" w:rsidRPr="00AF0EC4">
        <w:t xml:space="preserve"> «</w:t>
      </w:r>
      <w:r w:rsidRPr="00AF0EC4">
        <w:t>Народный</w:t>
      </w:r>
      <w:r w:rsidR="005C6A0D" w:rsidRPr="00AF0EC4">
        <w:t xml:space="preserve"> </w:t>
      </w:r>
      <w:r w:rsidRPr="00AF0EC4">
        <w:t>банк</w:t>
      </w:r>
      <w:r w:rsidR="005C6A0D" w:rsidRPr="00AF0EC4">
        <w:t xml:space="preserve"> </w:t>
      </w:r>
      <w:r w:rsidRPr="00AF0EC4">
        <w:t>Казахстана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АО</w:t>
      </w:r>
      <w:r w:rsidR="005C6A0D" w:rsidRPr="00AF0EC4">
        <w:t xml:space="preserve"> «</w:t>
      </w:r>
      <w:r w:rsidRPr="00AF0EC4">
        <w:t>Altyn</w:t>
      </w:r>
      <w:r w:rsidR="005C6A0D" w:rsidRPr="00AF0EC4">
        <w:t xml:space="preserve"> </w:t>
      </w:r>
      <w:r w:rsidRPr="00AF0EC4">
        <w:t>Bank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АО</w:t>
      </w:r>
      <w:r w:rsidR="005C6A0D" w:rsidRPr="00AF0EC4">
        <w:t xml:space="preserve"> «</w:t>
      </w:r>
      <w:r w:rsidRPr="00AF0EC4">
        <w:t>Банк</w:t>
      </w:r>
      <w:r w:rsidR="005C6A0D" w:rsidRPr="00AF0EC4">
        <w:t xml:space="preserve"> </w:t>
      </w:r>
      <w:r w:rsidRPr="00AF0EC4">
        <w:t>ЦентрКредит</w:t>
      </w:r>
      <w:r w:rsidR="005C6A0D" w:rsidRPr="00AF0EC4">
        <w:t xml:space="preserve">» </w:t>
      </w:r>
      <w:r w:rsidRPr="00AF0EC4">
        <w:t>и</w:t>
      </w:r>
      <w:r w:rsidR="005C6A0D" w:rsidRPr="00AF0EC4">
        <w:t xml:space="preserve"> </w:t>
      </w:r>
      <w:r w:rsidRPr="00AF0EC4">
        <w:t>АО</w:t>
      </w:r>
      <w:r w:rsidR="005C6A0D" w:rsidRPr="00AF0EC4">
        <w:t xml:space="preserve"> «</w:t>
      </w:r>
      <w:r w:rsidRPr="00AF0EC4">
        <w:t>Фридом</w:t>
      </w:r>
      <w:r w:rsidR="005C6A0D" w:rsidRPr="00AF0EC4">
        <w:t xml:space="preserve"> </w:t>
      </w:r>
      <w:r w:rsidRPr="00AF0EC4">
        <w:t>Банк</w:t>
      </w:r>
      <w:r w:rsidR="005C6A0D" w:rsidRPr="00AF0EC4">
        <w:t xml:space="preserve"> </w:t>
      </w:r>
      <w:r w:rsidRPr="00AF0EC4">
        <w:t>Казахстан</w:t>
      </w:r>
      <w:r w:rsidR="005C6A0D" w:rsidRPr="00AF0EC4">
        <w:t>»</w:t>
      </w:r>
      <w:r w:rsidRPr="00AF0EC4">
        <w:t>.</w:t>
      </w:r>
    </w:p>
    <w:p w14:paraId="7DB2202C" w14:textId="77777777" w:rsidR="00602CD3" w:rsidRPr="00AF0EC4" w:rsidRDefault="00602CD3" w:rsidP="00602CD3">
      <w:r w:rsidRPr="00AF0EC4">
        <w:lastRenderedPageBreak/>
        <w:t>Отметим,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573,43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тенге</w:t>
      </w:r>
      <w:r w:rsidR="005C6A0D" w:rsidRPr="00AF0EC4">
        <w:t xml:space="preserve"> </w:t>
      </w:r>
      <w:r w:rsidRPr="00AF0EC4">
        <w:t>возвращено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индивидуальные</w:t>
      </w:r>
      <w:r w:rsidR="005C6A0D" w:rsidRPr="00AF0EC4">
        <w:t xml:space="preserve"> </w:t>
      </w:r>
      <w:r w:rsidRPr="00AF0EC4">
        <w:t>пенсионные</w:t>
      </w:r>
      <w:r w:rsidR="005C6A0D" w:rsidRPr="00AF0EC4">
        <w:t xml:space="preserve"> </w:t>
      </w:r>
      <w:r w:rsidRPr="00AF0EC4">
        <w:t>счета</w:t>
      </w:r>
      <w:r w:rsidR="005C6A0D" w:rsidRPr="00AF0EC4">
        <w:t xml:space="preserve"> </w:t>
      </w:r>
      <w:r w:rsidRPr="00AF0EC4">
        <w:t>(ИПС)</w:t>
      </w:r>
      <w:r w:rsidR="005C6A0D" w:rsidRPr="00AF0EC4">
        <w:t xml:space="preserve"> </w:t>
      </w:r>
      <w:r w:rsidRPr="00AF0EC4">
        <w:t>вкладчиков</w:t>
      </w:r>
      <w:r w:rsidR="005C6A0D" w:rsidRPr="00AF0EC4">
        <w:t xml:space="preserve"> </w:t>
      </w:r>
      <w:r w:rsidRPr="00AF0EC4">
        <w:t>(получателей)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уполномоченных</w:t>
      </w:r>
      <w:r w:rsidR="005C6A0D" w:rsidRPr="00AF0EC4">
        <w:t xml:space="preserve"> </w:t>
      </w:r>
      <w:r w:rsidRPr="00AF0EC4">
        <w:t>операторов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связи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тем,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единовременные</w:t>
      </w:r>
      <w:r w:rsidR="005C6A0D" w:rsidRPr="00AF0EC4">
        <w:t xml:space="preserve"> </w:t>
      </w:r>
      <w:r w:rsidRPr="00AF0EC4">
        <w:t>пенсионные</w:t>
      </w:r>
      <w:r w:rsidR="005C6A0D" w:rsidRPr="00AF0EC4">
        <w:t xml:space="preserve"> </w:t>
      </w:r>
      <w:r w:rsidRPr="00AF0EC4">
        <w:t>выплаты</w:t>
      </w:r>
      <w:r w:rsidR="005C6A0D" w:rsidRPr="00AF0EC4">
        <w:t xml:space="preserve"> </w:t>
      </w:r>
      <w:r w:rsidRPr="00AF0EC4">
        <w:t>казахстанцами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были</w:t>
      </w:r>
      <w:r w:rsidR="005C6A0D" w:rsidRPr="00AF0EC4">
        <w:t xml:space="preserve"> </w:t>
      </w:r>
      <w:r w:rsidRPr="00AF0EC4">
        <w:t>использованы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установленные</w:t>
      </w:r>
      <w:r w:rsidR="005C6A0D" w:rsidRPr="00AF0EC4">
        <w:t xml:space="preserve"> </w:t>
      </w:r>
      <w:r w:rsidRPr="00AF0EC4">
        <w:t>сроки,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заявлению</w:t>
      </w:r>
      <w:r w:rsidR="005C6A0D" w:rsidRPr="00AF0EC4">
        <w:t xml:space="preserve"> </w:t>
      </w:r>
      <w:r w:rsidRPr="00AF0EC4">
        <w:t>заявителя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иным</w:t>
      </w:r>
      <w:r w:rsidR="005C6A0D" w:rsidRPr="00AF0EC4">
        <w:t xml:space="preserve"> </w:t>
      </w:r>
      <w:r w:rsidRPr="00AF0EC4">
        <w:t>причинам.</w:t>
      </w:r>
    </w:p>
    <w:p w14:paraId="358927A1" w14:textId="77777777" w:rsidR="00602CD3" w:rsidRPr="00AF0EC4" w:rsidRDefault="006F1816" w:rsidP="00602CD3">
      <w:r w:rsidRPr="00AF0EC4">
        <w:t>НА</w:t>
      </w:r>
      <w:r w:rsidR="005C6A0D" w:rsidRPr="00AF0EC4">
        <w:t xml:space="preserve"> </w:t>
      </w:r>
      <w:r w:rsidRPr="00AF0EC4">
        <w:t>ЛЕЧЕНИЕ</w:t>
      </w:r>
    </w:p>
    <w:p w14:paraId="69C217D7" w14:textId="77777777" w:rsidR="00602CD3" w:rsidRPr="00AF0EC4" w:rsidRDefault="00602CD3" w:rsidP="00602CD3">
      <w:r w:rsidRPr="00AF0EC4">
        <w:t>В</w:t>
      </w:r>
      <w:r w:rsidR="005C6A0D" w:rsidRPr="00AF0EC4">
        <w:t xml:space="preserve"> </w:t>
      </w:r>
      <w:r w:rsidRPr="00AF0EC4">
        <w:t>целях</w:t>
      </w:r>
      <w:r w:rsidR="005C6A0D" w:rsidRPr="00AF0EC4">
        <w:t xml:space="preserve"> </w:t>
      </w:r>
      <w:r w:rsidRPr="00AF0EC4">
        <w:t>оплаты</w:t>
      </w:r>
      <w:r w:rsidR="005C6A0D" w:rsidRPr="00AF0EC4">
        <w:t xml:space="preserve"> </w:t>
      </w:r>
      <w:r w:rsidRPr="00AF0EC4">
        <w:t>лечения</w:t>
      </w:r>
      <w:r w:rsidR="005C6A0D" w:rsidRPr="00AF0EC4">
        <w:t xml:space="preserve"> </w:t>
      </w:r>
      <w:r w:rsidRPr="00AF0EC4">
        <w:t>Фондом</w:t>
      </w:r>
      <w:r w:rsidR="005C6A0D" w:rsidRPr="00AF0EC4">
        <w:t xml:space="preserve"> </w:t>
      </w:r>
      <w:r w:rsidRPr="00AF0EC4">
        <w:t>исполнено</w:t>
      </w:r>
      <w:r w:rsidR="005C6A0D" w:rsidRPr="00AF0EC4">
        <w:t xml:space="preserve"> </w:t>
      </w:r>
      <w:r w:rsidRPr="00AF0EC4">
        <w:t>639</w:t>
      </w:r>
      <w:r w:rsidR="005C6A0D" w:rsidRPr="00AF0EC4">
        <w:t xml:space="preserve"> </w:t>
      </w:r>
      <w:r w:rsidRPr="00AF0EC4">
        <w:t>251</w:t>
      </w:r>
      <w:r w:rsidR="005C6A0D" w:rsidRPr="00AF0EC4">
        <w:t xml:space="preserve"> </w:t>
      </w:r>
      <w:r w:rsidRPr="00AF0EC4">
        <w:t>заявление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сумму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593,19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тенге.</w:t>
      </w:r>
      <w:r w:rsidR="005C6A0D" w:rsidRPr="00AF0EC4">
        <w:t xml:space="preserve"> </w:t>
      </w:r>
      <w:r w:rsidRPr="00AF0EC4">
        <w:t>Средняя</w:t>
      </w:r>
      <w:r w:rsidR="005C6A0D" w:rsidRPr="00AF0EC4">
        <w:t xml:space="preserve"> </w:t>
      </w:r>
      <w:r w:rsidRPr="00AF0EC4">
        <w:t>сумма</w:t>
      </w:r>
      <w:r w:rsidR="005C6A0D" w:rsidRPr="00AF0EC4">
        <w:t xml:space="preserve"> </w:t>
      </w:r>
      <w:r w:rsidRPr="00AF0EC4">
        <w:t>изъятия</w:t>
      </w:r>
      <w:r w:rsidR="005C6A0D" w:rsidRPr="00AF0EC4">
        <w:t xml:space="preserve"> </w:t>
      </w:r>
      <w:r w:rsidRPr="00AF0EC4">
        <w:t>составляет</w:t>
      </w:r>
      <w:r w:rsidR="005C6A0D" w:rsidRPr="00AF0EC4">
        <w:t xml:space="preserve"> </w:t>
      </w:r>
      <w:r w:rsidRPr="00AF0EC4">
        <w:t>порядка</w:t>
      </w:r>
      <w:r w:rsidR="005C6A0D" w:rsidRPr="00AF0EC4">
        <w:t xml:space="preserve"> </w:t>
      </w:r>
      <w:r w:rsidRPr="00AF0EC4">
        <w:t>0,93</w:t>
      </w:r>
      <w:r w:rsidR="005C6A0D" w:rsidRPr="00AF0EC4">
        <w:t xml:space="preserve"> </w:t>
      </w:r>
      <w:r w:rsidRPr="00AF0EC4">
        <w:t>млн</w:t>
      </w:r>
      <w:r w:rsidR="005C6A0D" w:rsidRPr="00AF0EC4">
        <w:t xml:space="preserve"> </w:t>
      </w:r>
      <w:r w:rsidRPr="00AF0EC4">
        <w:t>тенге.</w:t>
      </w:r>
    </w:p>
    <w:p w14:paraId="56197077" w14:textId="77777777" w:rsidR="00602CD3" w:rsidRPr="00AF0EC4" w:rsidRDefault="00602CD3" w:rsidP="00602CD3">
      <w:r w:rsidRPr="00AF0EC4">
        <w:t>В</w:t>
      </w:r>
      <w:r w:rsidR="005C6A0D" w:rsidRPr="00AF0EC4">
        <w:t xml:space="preserve"> </w:t>
      </w:r>
      <w:r w:rsidRPr="00AF0EC4">
        <w:t>целях</w:t>
      </w:r>
      <w:r w:rsidR="005C6A0D" w:rsidRPr="00AF0EC4">
        <w:t xml:space="preserve"> </w:t>
      </w:r>
      <w:r w:rsidRPr="00AF0EC4">
        <w:t>получения</w:t>
      </w:r>
      <w:r w:rsidR="005C6A0D" w:rsidRPr="00AF0EC4">
        <w:t xml:space="preserve"> </w:t>
      </w:r>
      <w:r w:rsidRPr="00AF0EC4">
        <w:t>стоматологических</w:t>
      </w:r>
      <w:r w:rsidR="005C6A0D" w:rsidRPr="00AF0EC4">
        <w:t xml:space="preserve"> </w:t>
      </w:r>
      <w:r w:rsidRPr="00AF0EC4">
        <w:t>услуг</w:t>
      </w:r>
      <w:r w:rsidR="005C6A0D" w:rsidRPr="00AF0EC4">
        <w:t xml:space="preserve"> </w:t>
      </w:r>
      <w:r w:rsidRPr="00AF0EC4">
        <w:t>исполнено</w:t>
      </w:r>
      <w:r w:rsidR="005C6A0D" w:rsidRPr="00AF0EC4">
        <w:t xml:space="preserve"> </w:t>
      </w:r>
      <w:r w:rsidRPr="00AF0EC4">
        <w:t>97,07%</w:t>
      </w:r>
      <w:r w:rsidR="005C6A0D" w:rsidRPr="00AF0EC4">
        <w:t xml:space="preserve"> </w:t>
      </w:r>
      <w:r w:rsidRPr="00AF0EC4">
        <w:t>заявлений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оплату</w:t>
      </w:r>
      <w:r w:rsidR="005C6A0D" w:rsidRPr="00AF0EC4">
        <w:t xml:space="preserve"> </w:t>
      </w:r>
      <w:r w:rsidRPr="00AF0EC4">
        <w:t>лечения,</w:t>
      </w:r>
      <w:r w:rsidR="005C6A0D" w:rsidRPr="00AF0EC4">
        <w:t xml:space="preserve"> </w:t>
      </w:r>
      <w:r w:rsidRPr="00AF0EC4">
        <w:t>офтальмологических</w:t>
      </w:r>
      <w:r w:rsidR="005C6A0D" w:rsidRPr="00AF0EC4">
        <w:t xml:space="preserve"> </w:t>
      </w:r>
      <w:r w:rsidRPr="00AF0EC4">
        <w:t>услуг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2,16%.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остальные</w:t>
      </w:r>
      <w:r w:rsidR="005C6A0D" w:rsidRPr="00AF0EC4">
        <w:t xml:space="preserve"> </w:t>
      </w:r>
      <w:r w:rsidRPr="00AF0EC4">
        <w:t>медицинские</w:t>
      </w:r>
      <w:r w:rsidR="005C6A0D" w:rsidRPr="00AF0EC4">
        <w:t xml:space="preserve"> </w:t>
      </w:r>
      <w:r w:rsidRPr="00AF0EC4">
        <w:t>направления</w:t>
      </w:r>
      <w:r w:rsidR="005C6A0D" w:rsidRPr="00AF0EC4">
        <w:t xml:space="preserve"> </w:t>
      </w:r>
      <w:r w:rsidRPr="00AF0EC4">
        <w:t>использовано</w:t>
      </w:r>
      <w:r w:rsidR="005C6A0D" w:rsidRPr="00AF0EC4">
        <w:t xml:space="preserve"> </w:t>
      </w:r>
      <w:r w:rsidRPr="00AF0EC4">
        <w:t>менее</w:t>
      </w:r>
      <w:r w:rsidR="005C6A0D" w:rsidRPr="00AF0EC4">
        <w:t xml:space="preserve"> </w:t>
      </w:r>
      <w:r w:rsidRPr="00AF0EC4">
        <w:t>1%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сбережений.</w:t>
      </w:r>
    </w:p>
    <w:p w14:paraId="28FC6B82" w14:textId="77777777" w:rsidR="00602CD3" w:rsidRPr="00AF0EC4" w:rsidRDefault="00602CD3" w:rsidP="00602CD3">
      <w:r w:rsidRPr="00AF0EC4">
        <w:t>Самыми</w:t>
      </w:r>
      <w:r w:rsidR="005C6A0D" w:rsidRPr="00AF0EC4">
        <w:t xml:space="preserve"> </w:t>
      </w:r>
      <w:r w:rsidRPr="00AF0EC4">
        <w:t>активными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освоении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целях</w:t>
      </w:r>
      <w:r w:rsidR="005C6A0D" w:rsidRPr="00AF0EC4">
        <w:t xml:space="preserve"> </w:t>
      </w:r>
      <w:r w:rsidRPr="00AF0EC4">
        <w:t>оплаты</w:t>
      </w:r>
      <w:r w:rsidR="005C6A0D" w:rsidRPr="00AF0EC4">
        <w:t xml:space="preserve"> </w:t>
      </w:r>
      <w:r w:rsidRPr="00AF0EC4">
        <w:t>лечения</w:t>
      </w:r>
      <w:r w:rsidR="005C6A0D" w:rsidRPr="00AF0EC4">
        <w:t xml:space="preserve"> </w:t>
      </w:r>
      <w:r w:rsidRPr="00AF0EC4">
        <w:t>стали</w:t>
      </w:r>
      <w:r w:rsidR="005C6A0D" w:rsidRPr="00AF0EC4">
        <w:t xml:space="preserve"> </w:t>
      </w:r>
      <w:r w:rsidRPr="00AF0EC4">
        <w:t>жители</w:t>
      </w:r>
      <w:r w:rsidR="005C6A0D" w:rsidRPr="00AF0EC4">
        <w:t xml:space="preserve"> </w:t>
      </w:r>
      <w:r w:rsidRPr="00AF0EC4">
        <w:t>г.</w:t>
      </w:r>
      <w:r w:rsidR="005C6A0D" w:rsidRPr="00AF0EC4">
        <w:t xml:space="preserve"> </w:t>
      </w:r>
      <w:r w:rsidRPr="00AF0EC4">
        <w:t>Алматы</w:t>
      </w:r>
      <w:r w:rsidR="005C6A0D" w:rsidRPr="00AF0EC4">
        <w:t xml:space="preserve"> </w:t>
      </w:r>
      <w:r w:rsidRPr="00AF0EC4">
        <w:t>(исполнено</w:t>
      </w:r>
      <w:r w:rsidR="005C6A0D" w:rsidRPr="00AF0EC4">
        <w:t xml:space="preserve"> </w:t>
      </w:r>
      <w:r w:rsidRPr="00AF0EC4">
        <w:t>14,35%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всего</w:t>
      </w:r>
      <w:r w:rsidR="005C6A0D" w:rsidRPr="00AF0EC4">
        <w:t xml:space="preserve"> </w:t>
      </w:r>
      <w:r w:rsidRPr="00AF0EC4">
        <w:t>объема</w:t>
      </w:r>
      <w:r w:rsidR="005C6A0D" w:rsidRPr="00AF0EC4">
        <w:t xml:space="preserve"> </w:t>
      </w:r>
      <w:r w:rsidRPr="00AF0EC4">
        <w:t>заявлений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оплату</w:t>
      </w:r>
      <w:r w:rsidR="005C6A0D" w:rsidRPr="00AF0EC4">
        <w:t xml:space="preserve"> </w:t>
      </w:r>
      <w:r w:rsidRPr="00AF0EC4">
        <w:t>лечения),</w:t>
      </w:r>
      <w:r w:rsidR="005C6A0D" w:rsidRPr="00AF0EC4">
        <w:t xml:space="preserve"> </w:t>
      </w:r>
      <w:r w:rsidRPr="00AF0EC4">
        <w:t>Атырауской</w:t>
      </w:r>
      <w:r w:rsidR="005C6A0D" w:rsidRPr="00AF0EC4">
        <w:t xml:space="preserve"> </w:t>
      </w:r>
      <w:r w:rsidRPr="00AF0EC4">
        <w:t>области</w:t>
      </w:r>
      <w:r w:rsidR="005C6A0D" w:rsidRPr="00AF0EC4">
        <w:t xml:space="preserve"> </w:t>
      </w:r>
      <w:r w:rsidRPr="00AF0EC4">
        <w:t>(14,07%),</w:t>
      </w:r>
      <w:r w:rsidR="005C6A0D" w:rsidRPr="00AF0EC4">
        <w:t xml:space="preserve"> </w:t>
      </w:r>
      <w:r w:rsidRPr="00AF0EC4">
        <w:t>г.</w:t>
      </w:r>
      <w:r w:rsidR="005C6A0D" w:rsidRPr="00AF0EC4">
        <w:t xml:space="preserve"> </w:t>
      </w:r>
      <w:r w:rsidRPr="00AF0EC4">
        <w:t>Астаны</w:t>
      </w:r>
      <w:r w:rsidR="005C6A0D" w:rsidRPr="00AF0EC4">
        <w:t xml:space="preserve"> </w:t>
      </w:r>
      <w:r w:rsidRPr="00AF0EC4">
        <w:t>(12,51%)</w:t>
      </w:r>
    </w:p>
    <w:p w14:paraId="76B531BD" w14:textId="77777777" w:rsidR="00602CD3" w:rsidRPr="00AF0EC4" w:rsidRDefault="00602CD3" w:rsidP="00602CD3">
      <w:r w:rsidRPr="00AF0EC4">
        <w:t>При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ИПС</w:t>
      </w:r>
      <w:r w:rsidR="005C6A0D" w:rsidRPr="00AF0EC4">
        <w:t xml:space="preserve"> </w:t>
      </w:r>
      <w:r w:rsidRPr="00AF0EC4">
        <w:t>вкладчиков</w:t>
      </w:r>
      <w:r w:rsidR="005C6A0D" w:rsidRPr="00AF0EC4">
        <w:t xml:space="preserve"> </w:t>
      </w:r>
      <w:r w:rsidRPr="00AF0EC4">
        <w:t>(получателей)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ЕНПФ</w:t>
      </w:r>
      <w:r w:rsidR="005C6A0D" w:rsidRPr="00AF0EC4">
        <w:t xml:space="preserve"> </w:t>
      </w:r>
      <w:r w:rsidRPr="00AF0EC4">
        <w:t>вернулось</w:t>
      </w:r>
      <w:r w:rsidR="005C6A0D" w:rsidRPr="00AF0EC4">
        <w:t xml:space="preserve"> </w:t>
      </w:r>
      <w:r w:rsidRPr="00AF0EC4">
        <w:t>порядка</w:t>
      </w:r>
      <w:r w:rsidR="005C6A0D" w:rsidRPr="00AF0EC4">
        <w:t xml:space="preserve"> </w:t>
      </w:r>
      <w:r w:rsidRPr="00AF0EC4">
        <w:t>54,66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тенге,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были</w:t>
      </w:r>
      <w:r w:rsidR="005C6A0D" w:rsidRPr="00AF0EC4">
        <w:t xml:space="preserve"> </w:t>
      </w:r>
      <w:r w:rsidRPr="00AF0EC4">
        <w:t>использованы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установленные</w:t>
      </w:r>
      <w:r w:rsidR="005C6A0D" w:rsidRPr="00AF0EC4">
        <w:t xml:space="preserve"> </w:t>
      </w:r>
      <w:r w:rsidRPr="00AF0EC4">
        <w:t>сроки,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заявлению</w:t>
      </w:r>
      <w:r w:rsidR="005C6A0D" w:rsidRPr="00AF0EC4">
        <w:t xml:space="preserve"> </w:t>
      </w:r>
      <w:r w:rsidRPr="00AF0EC4">
        <w:t>заявителя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иным</w:t>
      </w:r>
      <w:r w:rsidR="005C6A0D" w:rsidRPr="00AF0EC4">
        <w:t xml:space="preserve"> </w:t>
      </w:r>
      <w:r w:rsidRPr="00AF0EC4">
        <w:t>причинам.</w:t>
      </w:r>
    </w:p>
    <w:p w14:paraId="204225DC" w14:textId="77777777" w:rsidR="00602CD3" w:rsidRPr="00AF0EC4" w:rsidRDefault="00602CD3" w:rsidP="00602CD3">
      <w:r w:rsidRPr="00AF0EC4">
        <w:t>Ознакомиться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актуальной</w:t>
      </w:r>
      <w:r w:rsidR="005C6A0D" w:rsidRPr="00AF0EC4">
        <w:t xml:space="preserve"> </w:t>
      </w:r>
      <w:r w:rsidRPr="00AF0EC4">
        <w:t>статистикой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использованию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лечение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сайте</w:t>
      </w:r>
      <w:r w:rsidR="005C6A0D" w:rsidRPr="00AF0EC4">
        <w:t xml:space="preserve"> </w:t>
      </w:r>
      <w:r w:rsidRPr="00AF0EC4">
        <w:t>www.enpf.kz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разделе</w:t>
      </w:r>
      <w:r w:rsidR="005C6A0D" w:rsidRPr="00AF0EC4">
        <w:t xml:space="preserve"> «</w:t>
      </w:r>
      <w:r w:rsidRPr="00AF0EC4">
        <w:t>Показатели</w:t>
      </w:r>
      <w:r w:rsidR="005C6A0D" w:rsidRPr="00AF0EC4">
        <w:t xml:space="preserve">» </w:t>
      </w:r>
      <w:r w:rsidRPr="00AF0EC4">
        <w:t>-</w:t>
      </w:r>
      <w:r w:rsidR="005C6A0D" w:rsidRPr="00AF0EC4">
        <w:t xml:space="preserve"> «</w:t>
      </w:r>
      <w:r w:rsidRPr="00AF0EC4">
        <w:t>Единовременные</w:t>
      </w:r>
      <w:r w:rsidR="005C6A0D" w:rsidRPr="00AF0EC4">
        <w:t xml:space="preserve"> </w:t>
      </w:r>
      <w:r w:rsidRPr="00AF0EC4">
        <w:t>пенсионные</w:t>
      </w:r>
      <w:r w:rsidR="005C6A0D" w:rsidRPr="00AF0EC4">
        <w:t xml:space="preserve"> </w:t>
      </w:r>
      <w:r w:rsidRPr="00AF0EC4">
        <w:t>выплаты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лечение</w:t>
      </w:r>
      <w:r w:rsidR="005C6A0D" w:rsidRPr="00AF0EC4">
        <w:t>»</w:t>
      </w:r>
      <w:r w:rsidRPr="00AF0EC4">
        <w:t>.</w:t>
      </w:r>
    </w:p>
    <w:p w14:paraId="24B328B0" w14:textId="77777777" w:rsidR="00602CD3" w:rsidRPr="00AF0EC4" w:rsidRDefault="006F1816" w:rsidP="00602CD3">
      <w:r w:rsidRPr="00AF0EC4">
        <w:t>В</w:t>
      </w:r>
      <w:r w:rsidR="005C6A0D" w:rsidRPr="00AF0EC4">
        <w:t xml:space="preserve"> </w:t>
      </w:r>
      <w:r w:rsidRPr="00AF0EC4">
        <w:t>ЧАСТНОЕ</w:t>
      </w:r>
      <w:r w:rsidR="005C6A0D" w:rsidRPr="00AF0EC4">
        <w:t xml:space="preserve"> </w:t>
      </w:r>
      <w:r w:rsidRPr="00AF0EC4">
        <w:t>УПРАВЛЕНИЕ</w:t>
      </w:r>
    </w:p>
    <w:p w14:paraId="082CB185" w14:textId="77777777" w:rsidR="00602CD3" w:rsidRPr="00AF0EC4" w:rsidRDefault="00602CD3" w:rsidP="00602CD3">
      <w:r w:rsidRPr="00AF0EC4">
        <w:t>Управляющим</w:t>
      </w:r>
      <w:r w:rsidR="005C6A0D" w:rsidRPr="00AF0EC4">
        <w:t xml:space="preserve"> </w:t>
      </w:r>
      <w:r w:rsidRPr="00AF0EC4">
        <w:t>инвестиционным</w:t>
      </w:r>
      <w:r w:rsidR="005C6A0D" w:rsidRPr="00AF0EC4">
        <w:t xml:space="preserve"> </w:t>
      </w:r>
      <w:r w:rsidRPr="00AF0EC4">
        <w:t>портфелем</w:t>
      </w:r>
      <w:r w:rsidR="005C6A0D" w:rsidRPr="00AF0EC4">
        <w:t xml:space="preserve"> </w:t>
      </w:r>
      <w:r w:rsidRPr="00AF0EC4">
        <w:t>(УИП)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состоянию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января</w:t>
      </w:r>
      <w:r w:rsidR="005C6A0D" w:rsidRPr="00AF0EC4">
        <w:t xml:space="preserve"> </w:t>
      </w:r>
      <w:r w:rsidRPr="00AF0EC4">
        <w:t>текущего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18.02.2021</w:t>
      </w:r>
      <w:r w:rsidR="005C6A0D" w:rsidRPr="00AF0EC4">
        <w:t xml:space="preserve"> </w:t>
      </w:r>
      <w:r w:rsidRPr="00AF0EC4">
        <w:t>г.</w:t>
      </w:r>
      <w:r w:rsidR="005C6A0D" w:rsidRPr="00AF0EC4">
        <w:t xml:space="preserve"> </w:t>
      </w:r>
      <w:r w:rsidRPr="00AF0EC4">
        <w:t>переведено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62,25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тенге,</w:t>
      </w:r>
      <w:r w:rsidR="005C6A0D" w:rsidRPr="00AF0EC4">
        <w:t xml:space="preserve"> </w:t>
      </w:r>
      <w:r w:rsidRPr="00AF0EC4">
        <w:t>ЕНПФ</w:t>
      </w:r>
      <w:r w:rsidR="005C6A0D" w:rsidRPr="00AF0EC4">
        <w:t xml:space="preserve"> </w:t>
      </w:r>
      <w:r w:rsidRPr="00AF0EC4">
        <w:t>исполнено</w:t>
      </w:r>
      <w:r w:rsidR="005C6A0D" w:rsidRPr="00AF0EC4">
        <w:t xml:space="preserve"> </w:t>
      </w:r>
      <w:r w:rsidRPr="00AF0EC4">
        <w:t>46</w:t>
      </w:r>
      <w:r w:rsidR="005C6A0D" w:rsidRPr="00AF0EC4">
        <w:t xml:space="preserve"> </w:t>
      </w:r>
      <w:r w:rsidRPr="00AF0EC4">
        <w:t>608</w:t>
      </w:r>
      <w:r w:rsidR="005C6A0D" w:rsidRPr="00AF0EC4">
        <w:t xml:space="preserve"> </w:t>
      </w:r>
      <w:r w:rsidRPr="00AF0EC4">
        <w:t>заявлений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33</w:t>
      </w:r>
      <w:r w:rsidR="005C6A0D" w:rsidRPr="00AF0EC4">
        <w:t xml:space="preserve"> </w:t>
      </w:r>
      <w:r w:rsidRPr="00AF0EC4">
        <w:t>079</w:t>
      </w:r>
      <w:r w:rsidR="005C6A0D" w:rsidRPr="00AF0EC4">
        <w:t xml:space="preserve"> </w:t>
      </w:r>
      <w:r w:rsidRPr="00AF0EC4">
        <w:t>заявителей.</w:t>
      </w:r>
      <w:r w:rsidR="005C6A0D" w:rsidRPr="00AF0EC4">
        <w:t xml:space="preserve"> </w:t>
      </w:r>
      <w:r w:rsidRPr="00AF0EC4">
        <w:t>Средняя</w:t>
      </w:r>
      <w:r w:rsidR="005C6A0D" w:rsidRPr="00AF0EC4">
        <w:t xml:space="preserve"> </w:t>
      </w:r>
      <w:r w:rsidRPr="00AF0EC4">
        <w:t>сумма</w:t>
      </w:r>
      <w:r w:rsidR="005C6A0D" w:rsidRPr="00AF0EC4">
        <w:t xml:space="preserve"> </w:t>
      </w:r>
      <w:r w:rsidRPr="00AF0EC4">
        <w:t>перевода</w:t>
      </w:r>
      <w:r w:rsidR="005C6A0D" w:rsidRPr="00AF0EC4">
        <w:t xml:space="preserve"> </w:t>
      </w:r>
      <w:r w:rsidRPr="00AF0EC4">
        <w:t>составляет</w:t>
      </w:r>
      <w:r w:rsidR="005C6A0D" w:rsidRPr="00AF0EC4">
        <w:t xml:space="preserve"> </w:t>
      </w:r>
      <w:r w:rsidRPr="00AF0EC4">
        <w:t>порядка</w:t>
      </w:r>
      <w:r w:rsidR="005C6A0D" w:rsidRPr="00AF0EC4">
        <w:t xml:space="preserve"> </w:t>
      </w:r>
      <w:r w:rsidRPr="00AF0EC4">
        <w:t>1,34</w:t>
      </w:r>
      <w:r w:rsidR="005C6A0D" w:rsidRPr="00AF0EC4">
        <w:t xml:space="preserve"> </w:t>
      </w:r>
      <w:r w:rsidRPr="00AF0EC4">
        <w:t>млн</w:t>
      </w:r>
      <w:r w:rsidR="005C6A0D" w:rsidRPr="00AF0EC4">
        <w:t xml:space="preserve"> </w:t>
      </w:r>
      <w:r w:rsidRPr="00AF0EC4">
        <w:t>тенге.</w:t>
      </w:r>
      <w:r w:rsidR="005C6A0D" w:rsidRPr="00AF0EC4">
        <w:t xml:space="preserve"> </w:t>
      </w:r>
      <w:r w:rsidRPr="00AF0EC4">
        <w:t>Подробная</w:t>
      </w:r>
      <w:r w:rsidR="005C6A0D" w:rsidRPr="00AF0EC4">
        <w:t xml:space="preserve"> </w:t>
      </w:r>
      <w:r w:rsidRPr="00AF0EC4">
        <w:t>статистика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передаче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доверительное</w:t>
      </w:r>
      <w:r w:rsidR="005C6A0D" w:rsidRPr="00AF0EC4">
        <w:t xml:space="preserve"> </w:t>
      </w:r>
      <w:r w:rsidRPr="00AF0EC4">
        <w:t>управление</w:t>
      </w:r>
      <w:r w:rsidR="005C6A0D" w:rsidRPr="00AF0EC4">
        <w:t xml:space="preserve"> </w:t>
      </w:r>
      <w:r w:rsidRPr="00AF0EC4">
        <w:t>также</w:t>
      </w:r>
      <w:r w:rsidR="005C6A0D" w:rsidRPr="00AF0EC4">
        <w:t xml:space="preserve"> </w:t>
      </w:r>
      <w:r w:rsidRPr="00AF0EC4">
        <w:t>доступна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сайте</w:t>
      </w:r>
      <w:r w:rsidR="005C6A0D" w:rsidRPr="00AF0EC4">
        <w:t xml:space="preserve"> </w:t>
      </w:r>
      <w:r w:rsidRPr="00AF0EC4">
        <w:t>enpf.kz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разделе</w:t>
      </w:r>
      <w:r w:rsidR="005C6A0D" w:rsidRPr="00AF0EC4">
        <w:t xml:space="preserve"> «</w:t>
      </w:r>
      <w:r w:rsidRPr="00AF0EC4">
        <w:t>Показатели</w:t>
      </w:r>
      <w:r w:rsidR="005C6A0D" w:rsidRPr="00AF0EC4">
        <w:t xml:space="preserve">» </w:t>
      </w:r>
      <w:r w:rsidRPr="00AF0EC4">
        <w:t>-</w:t>
      </w:r>
      <w:r w:rsidR="005C6A0D" w:rsidRPr="00AF0EC4">
        <w:t xml:space="preserve"> «</w:t>
      </w:r>
      <w:r w:rsidRPr="00AF0EC4">
        <w:t>Передача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управляющим</w:t>
      </w:r>
      <w:r w:rsidR="005C6A0D" w:rsidRPr="00AF0EC4">
        <w:t xml:space="preserve"> </w:t>
      </w:r>
      <w:r w:rsidRPr="00AF0EC4">
        <w:t>компаниям</w:t>
      </w:r>
      <w:r w:rsidR="005C6A0D" w:rsidRPr="00AF0EC4">
        <w:t>»</w:t>
      </w:r>
      <w:r w:rsidRPr="00AF0EC4">
        <w:t>.</w:t>
      </w:r>
    </w:p>
    <w:p w14:paraId="35A2FD08" w14:textId="77777777" w:rsidR="00602CD3" w:rsidRPr="00AF0EC4" w:rsidRDefault="00602CD3" w:rsidP="00602CD3">
      <w:r w:rsidRPr="00AF0EC4">
        <w:t>На</w:t>
      </w:r>
      <w:r w:rsidR="005C6A0D" w:rsidRPr="00AF0EC4">
        <w:t xml:space="preserve"> </w:t>
      </w:r>
      <w:r w:rsidRPr="00AF0EC4">
        <w:t>текущий</w:t>
      </w:r>
      <w:r w:rsidR="005C6A0D" w:rsidRPr="00AF0EC4">
        <w:t xml:space="preserve"> </w:t>
      </w:r>
      <w:r w:rsidRPr="00AF0EC4">
        <w:t>момент</w:t>
      </w:r>
      <w:r w:rsidR="005C6A0D" w:rsidRPr="00AF0EC4">
        <w:t xml:space="preserve"> </w:t>
      </w:r>
      <w:r w:rsidRPr="00AF0EC4">
        <w:t>ЕНПФ</w:t>
      </w:r>
      <w:r w:rsidR="005C6A0D" w:rsidRPr="00AF0EC4">
        <w:t xml:space="preserve"> </w:t>
      </w:r>
      <w:r w:rsidRPr="00AF0EC4">
        <w:t>заключены</w:t>
      </w:r>
      <w:r w:rsidR="005C6A0D" w:rsidRPr="00AF0EC4">
        <w:t xml:space="preserve"> </w:t>
      </w:r>
      <w:r w:rsidRPr="00AF0EC4">
        <w:t>договоры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доверительном</w:t>
      </w:r>
      <w:r w:rsidR="005C6A0D" w:rsidRPr="00AF0EC4">
        <w:t xml:space="preserve"> </w:t>
      </w:r>
      <w:r w:rsidRPr="00AF0EC4">
        <w:t>управлении</w:t>
      </w:r>
      <w:r w:rsidR="005C6A0D" w:rsidRPr="00AF0EC4">
        <w:t xml:space="preserve"> </w:t>
      </w:r>
      <w:r w:rsidRPr="00AF0EC4">
        <w:t>пенсионными</w:t>
      </w:r>
      <w:r w:rsidR="005C6A0D" w:rsidRPr="00AF0EC4">
        <w:t xml:space="preserve"> </w:t>
      </w:r>
      <w:r w:rsidRPr="00AF0EC4">
        <w:t>активами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пятью</w:t>
      </w:r>
      <w:r w:rsidR="005C6A0D" w:rsidRPr="00AF0EC4">
        <w:t xml:space="preserve"> </w:t>
      </w:r>
      <w:r w:rsidRPr="00AF0EC4">
        <w:t>УИП.</w:t>
      </w:r>
      <w:r w:rsidR="005C6A0D" w:rsidRPr="00AF0EC4">
        <w:t xml:space="preserve"> </w:t>
      </w:r>
      <w:r w:rsidRPr="00AF0EC4">
        <w:t>Ознакомиться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информацией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них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изучить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инвестиционные</w:t>
      </w:r>
      <w:r w:rsidR="005C6A0D" w:rsidRPr="00AF0EC4">
        <w:t xml:space="preserve"> </w:t>
      </w:r>
      <w:r w:rsidRPr="00AF0EC4">
        <w:t>декларации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сайте</w:t>
      </w:r>
      <w:r w:rsidR="005C6A0D" w:rsidRPr="00AF0EC4">
        <w:t xml:space="preserve"> </w:t>
      </w:r>
      <w:r w:rsidRPr="00AF0EC4">
        <w:t>enpf.kz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разделе</w:t>
      </w:r>
      <w:r w:rsidR="005C6A0D" w:rsidRPr="00AF0EC4">
        <w:t xml:space="preserve"> «</w:t>
      </w:r>
      <w:r w:rsidRPr="00AF0EC4">
        <w:t>Услуги</w:t>
      </w:r>
      <w:r w:rsidR="005C6A0D" w:rsidRPr="00AF0EC4">
        <w:t xml:space="preserve">» </w:t>
      </w:r>
      <w:r w:rsidRPr="00AF0EC4">
        <w:t>-</w:t>
      </w:r>
      <w:r w:rsidR="005C6A0D" w:rsidRPr="00AF0EC4">
        <w:t xml:space="preserve"> «</w:t>
      </w:r>
      <w:r w:rsidRPr="00AF0EC4">
        <w:t>Реестр</w:t>
      </w:r>
      <w:r w:rsidR="005C6A0D" w:rsidRPr="00AF0EC4">
        <w:t xml:space="preserve"> </w:t>
      </w:r>
      <w:r w:rsidRPr="00AF0EC4">
        <w:t>управляющих</w:t>
      </w:r>
      <w:r w:rsidR="005C6A0D" w:rsidRPr="00AF0EC4">
        <w:t xml:space="preserve"> </w:t>
      </w:r>
      <w:r w:rsidRPr="00AF0EC4">
        <w:t>инвестиционным</w:t>
      </w:r>
      <w:r w:rsidR="005C6A0D" w:rsidRPr="00AF0EC4">
        <w:t xml:space="preserve"> </w:t>
      </w:r>
      <w:r w:rsidRPr="00AF0EC4">
        <w:t>портфелем</w:t>
      </w:r>
      <w:r w:rsidR="005C6A0D" w:rsidRPr="00AF0EC4">
        <w:t>»</w:t>
      </w:r>
      <w:r w:rsidRPr="00AF0EC4">
        <w:t>.</w:t>
      </w:r>
      <w:r w:rsidR="005C6A0D" w:rsidRPr="00AF0EC4">
        <w:t xml:space="preserve"> </w:t>
      </w:r>
      <w:r w:rsidRPr="00AF0EC4">
        <w:t>Отметим,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общего</w:t>
      </w:r>
      <w:r w:rsidR="005C6A0D" w:rsidRPr="00AF0EC4">
        <w:t xml:space="preserve"> </w:t>
      </w:r>
      <w:r w:rsidRPr="00AF0EC4">
        <w:t>объема</w:t>
      </w:r>
      <w:r w:rsidR="005C6A0D" w:rsidRPr="00AF0EC4">
        <w:t xml:space="preserve"> </w:t>
      </w:r>
      <w:r w:rsidRPr="00AF0EC4">
        <w:t>переведенных</w:t>
      </w:r>
      <w:r w:rsidR="005C6A0D" w:rsidRPr="00AF0EC4">
        <w:t xml:space="preserve"> </w:t>
      </w:r>
      <w:r w:rsidRPr="00AF0EC4">
        <w:t>средств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размере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62,25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тенге</w:t>
      </w:r>
      <w:r w:rsidR="005C6A0D" w:rsidRPr="00AF0EC4">
        <w:t xml:space="preserve"> </w:t>
      </w:r>
      <w:r w:rsidRPr="00AF0EC4">
        <w:t>18,66%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11,61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тенге</w:t>
      </w:r>
      <w:r w:rsidR="005C6A0D" w:rsidRPr="00AF0EC4">
        <w:t xml:space="preserve"> </w:t>
      </w:r>
      <w:r w:rsidRPr="00AF0EC4">
        <w:t>переведено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АО</w:t>
      </w:r>
      <w:r w:rsidR="005C6A0D" w:rsidRPr="00AF0EC4">
        <w:t xml:space="preserve"> «</w:t>
      </w:r>
      <w:r w:rsidRPr="00AF0EC4">
        <w:t>Jusan</w:t>
      </w:r>
      <w:r w:rsidR="005C6A0D" w:rsidRPr="00AF0EC4">
        <w:t xml:space="preserve"> </w:t>
      </w:r>
      <w:r w:rsidRPr="00AF0EC4">
        <w:t>Invest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8,59%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порядка</w:t>
      </w:r>
      <w:r w:rsidR="005C6A0D" w:rsidRPr="00AF0EC4">
        <w:t xml:space="preserve"> </w:t>
      </w:r>
      <w:r w:rsidRPr="00AF0EC4">
        <w:t>5,35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тенге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АО</w:t>
      </w:r>
      <w:r w:rsidR="005C6A0D" w:rsidRPr="00AF0EC4">
        <w:t xml:space="preserve"> «</w:t>
      </w:r>
      <w:r w:rsidRPr="00AF0EC4">
        <w:t>Halyk</w:t>
      </w:r>
      <w:r w:rsidR="005C6A0D" w:rsidRPr="00AF0EC4">
        <w:t xml:space="preserve"> </w:t>
      </w:r>
      <w:r w:rsidRPr="00AF0EC4">
        <w:t>Global</w:t>
      </w:r>
      <w:r w:rsidR="005C6A0D" w:rsidRPr="00AF0EC4">
        <w:t xml:space="preserve"> </w:t>
      </w:r>
      <w:r w:rsidRPr="00AF0EC4">
        <w:t>Markets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9,33%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5,8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тенге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АО</w:t>
      </w:r>
      <w:r w:rsidR="005C6A0D" w:rsidRPr="00AF0EC4">
        <w:t xml:space="preserve"> «</w:t>
      </w:r>
      <w:r w:rsidRPr="00AF0EC4">
        <w:t>BCC</w:t>
      </w:r>
      <w:r w:rsidR="005C6A0D" w:rsidRPr="00AF0EC4">
        <w:t xml:space="preserve"> </w:t>
      </w:r>
      <w:r w:rsidRPr="00AF0EC4">
        <w:t>Invest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3,25%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2,02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тенге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АО</w:t>
      </w:r>
      <w:r w:rsidR="005C6A0D" w:rsidRPr="00AF0EC4">
        <w:t xml:space="preserve"> «</w:t>
      </w:r>
      <w:r w:rsidRPr="00AF0EC4">
        <w:t>Сентрас</w:t>
      </w:r>
      <w:r w:rsidR="005C6A0D" w:rsidRPr="00AF0EC4">
        <w:t xml:space="preserve"> </w:t>
      </w:r>
      <w:r w:rsidRPr="00AF0EC4">
        <w:t>Секьюритиз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60,18%</w:t>
      </w:r>
      <w:r w:rsidR="005C6A0D" w:rsidRPr="00AF0EC4">
        <w:t xml:space="preserve"> </w:t>
      </w:r>
      <w:r w:rsidRPr="00AF0EC4">
        <w:t>или</w:t>
      </w:r>
      <w:r w:rsidR="005C6A0D" w:rsidRPr="00AF0EC4">
        <w:t xml:space="preserve"> </w:t>
      </w:r>
      <w:r w:rsidRPr="00AF0EC4">
        <w:t>порядка</w:t>
      </w:r>
      <w:r w:rsidR="005C6A0D" w:rsidRPr="00AF0EC4">
        <w:t xml:space="preserve"> </w:t>
      </w:r>
      <w:r w:rsidRPr="00AF0EC4">
        <w:t>37,47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тенге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АО</w:t>
      </w:r>
      <w:r w:rsidR="005C6A0D" w:rsidRPr="00AF0EC4">
        <w:t xml:space="preserve"> «</w:t>
      </w:r>
      <w:r w:rsidRPr="00AF0EC4">
        <w:t>Halyk</w:t>
      </w:r>
      <w:r w:rsidR="005C6A0D" w:rsidRPr="00AF0EC4">
        <w:t xml:space="preserve"> </w:t>
      </w:r>
      <w:r w:rsidRPr="00AF0EC4">
        <w:t>Finance</w:t>
      </w:r>
      <w:r w:rsidR="005C6A0D" w:rsidRPr="00AF0EC4">
        <w:t>»</w:t>
      </w:r>
      <w:r w:rsidRPr="00AF0EC4">
        <w:t>.</w:t>
      </w:r>
    </w:p>
    <w:p w14:paraId="48D1DAD9" w14:textId="77777777" w:rsidR="00602CD3" w:rsidRPr="00AF0EC4" w:rsidRDefault="00602CD3" w:rsidP="00602CD3">
      <w:r w:rsidRPr="00AF0EC4">
        <w:t>Напомним,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июля</w:t>
      </w:r>
      <w:r w:rsidR="005C6A0D" w:rsidRPr="00AF0EC4">
        <w:t xml:space="preserve"> </w:t>
      </w:r>
      <w:r w:rsidRPr="00AF0EC4">
        <w:t>2023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вкладчики</w:t>
      </w:r>
      <w:r w:rsidR="005C6A0D" w:rsidRPr="00AF0EC4">
        <w:t xml:space="preserve"> </w:t>
      </w:r>
      <w:r w:rsidRPr="00AF0EC4">
        <w:t>могут</w:t>
      </w:r>
      <w:r w:rsidR="005C6A0D" w:rsidRPr="00AF0EC4">
        <w:t xml:space="preserve"> </w:t>
      </w:r>
      <w:r w:rsidRPr="00AF0EC4">
        <w:t>передавать</w:t>
      </w:r>
      <w:r w:rsidR="005C6A0D" w:rsidRPr="00AF0EC4">
        <w:t xml:space="preserve"> </w:t>
      </w:r>
      <w:r w:rsidRPr="00AF0EC4">
        <w:t>УИП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50%</w:t>
      </w:r>
      <w:r w:rsidR="005C6A0D" w:rsidRPr="00AF0EC4">
        <w:t xml:space="preserve"> </w:t>
      </w:r>
      <w:r w:rsidRPr="00AF0EC4">
        <w:t>своих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счет</w:t>
      </w:r>
      <w:r w:rsidR="005C6A0D" w:rsidRPr="00AF0EC4">
        <w:t xml:space="preserve"> </w:t>
      </w:r>
      <w:r w:rsidRPr="00AF0EC4">
        <w:t>обязательных</w:t>
      </w:r>
      <w:r w:rsidR="005C6A0D" w:rsidRPr="00AF0EC4">
        <w:t xml:space="preserve"> </w:t>
      </w:r>
      <w:r w:rsidRPr="00AF0EC4">
        <w:t>видов</w:t>
      </w:r>
      <w:r w:rsidR="005C6A0D" w:rsidRPr="00AF0EC4">
        <w:t xml:space="preserve"> </w:t>
      </w:r>
      <w:r w:rsidRPr="00AF0EC4">
        <w:t>взносов</w:t>
      </w:r>
      <w:r w:rsidR="005C6A0D" w:rsidRPr="00AF0EC4">
        <w:t xml:space="preserve"> </w:t>
      </w:r>
      <w:r w:rsidRPr="00AF0EC4">
        <w:t>(ОПВ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ОППВ)</w:t>
      </w:r>
      <w:r w:rsidR="005C6A0D" w:rsidRPr="00AF0EC4">
        <w:t xml:space="preserve"> </w:t>
      </w:r>
      <w:r w:rsidRPr="00AF0EC4">
        <w:t>без</w:t>
      </w:r>
      <w:r w:rsidR="005C6A0D" w:rsidRPr="00AF0EC4">
        <w:t xml:space="preserve"> </w:t>
      </w:r>
      <w:r w:rsidRPr="00AF0EC4">
        <w:t>учета</w:t>
      </w:r>
      <w:r w:rsidR="005C6A0D" w:rsidRPr="00AF0EC4">
        <w:t xml:space="preserve"> </w:t>
      </w:r>
      <w:r w:rsidRPr="00AF0EC4">
        <w:t>порога</w:t>
      </w:r>
      <w:r w:rsidR="005C6A0D" w:rsidRPr="00AF0EC4">
        <w:t xml:space="preserve"> </w:t>
      </w:r>
      <w:r w:rsidRPr="00AF0EC4">
        <w:t>достаточности.</w:t>
      </w:r>
      <w:r w:rsidR="005C6A0D" w:rsidRPr="00AF0EC4">
        <w:t xml:space="preserve"> </w:t>
      </w:r>
      <w:r w:rsidRPr="00AF0EC4">
        <w:t>Накопления,</w:t>
      </w:r>
      <w:r w:rsidR="005C6A0D" w:rsidRPr="00AF0EC4">
        <w:t xml:space="preserve"> </w:t>
      </w:r>
      <w:r w:rsidRPr="00AF0EC4">
        <w:t>сформированные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счет</w:t>
      </w:r>
      <w:r w:rsidR="005C6A0D" w:rsidRPr="00AF0EC4">
        <w:t xml:space="preserve"> </w:t>
      </w:r>
      <w:r w:rsidRPr="00AF0EC4">
        <w:t>добровольных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взносов,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передать</w:t>
      </w:r>
      <w:r w:rsidR="005C6A0D" w:rsidRPr="00AF0EC4">
        <w:t xml:space="preserve"> </w:t>
      </w:r>
      <w:r w:rsidRPr="00AF0EC4">
        <w:t>УИП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полном</w:t>
      </w:r>
      <w:r w:rsidR="005C6A0D" w:rsidRPr="00AF0EC4">
        <w:t xml:space="preserve"> </w:t>
      </w:r>
      <w:r w:rsidRPr="00AF0EC4">
        <w:t>объеме.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июля</w:t>
      </w:r>
      <w:r w:rsidR="005C6A0D" w:rsidRPr="00AF0EC4">
        <w:t xml:space="preserve"> </w:t>
      </w:r>
      <w:r w:rsidRPr="00AF0EC4">
        <w:t>2023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декабрь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этим</w:t>
      </w:r>
      <w:r w:rsidR="005C6A0D" w:rsidRPr="00AF0EC4">
        <w:t xml:space="preserve"> </w:t>
      </w:r>
      <w:r w:rsidRPr="00AF0EC4">
        <w:t>правом</w:t>
      </w:r>
      <w:r w:rsidR="005C6A0D" w:rsidRPr="00AF0EC4">
        <w:t xml:space="preserve"> </w:t>
      </w:r>
      <w:r w:rsidRPr="00AF0EC4">
        <w:t>воспользовались</w:t>
      </w:r>
      <w:r w:rsidR="005C6A0D" w:rsidRPr="00AF0EC4">
        <w:t xml:space="preserve"> </w:t>
      </w:r>
      <w:r w:rsidRPr="00AF0EC4">
        <w:t>30</w:t>
      </w:r>
      <w:r w:rsidR="005C6A0D" w:rsidRPr="00AF0EC4">
        <w:t xml:space="preserve"> </w:t>
      </w:r>
      <w:r w:rsidRPr="00AF0EC4">
        <w:t>012</w:t>
      </w:r>
      <w:r w:rsidR="005C6A0D" w:rsidRPr="00AF0EC4">
        <w:t xml:space="preserve"> </w:t>
      </w:r>
      <w:r w:rsidRPr="00AF0EC4">
        <w:t>казахстанцев,</w:t>
      </w:r>
      <w:r w:rsidR="005C6A0D" w:rsidRPr="00AF0EC4">
        <w:t xml:space="preserve"> </w:t>
      </w:r>
      <w:r w:rsidRPr="00AF0EC4">
        <w:t>переведя</w:t>
      </w:r>
      <w:r w:rsidR="005C6A0D" w:rsidRPr="00AF0EC4">
        <w:t xml:space="preserve"> </w:t>
      </w:r>
      <w:r w:rsidRPr="00AF0EC4">
        <w:t>управляющим</w:t>
      </w:r>
      <w:r w:rsidR="005C6A0D" w:rsidRPr="00AF0EC4">
        <w:t xml:space="preserve"> </w:t>
      </w:r>
      <w:r w:rsidRPr="00AF0EC4">
        <w:t>портфелем</w:t>
      </w:r>
      <w:r w:rsidR="005C6A0D" w:rsidRPr="00AF0EC4">
        <w:t xml:space="preserve"> </w:t>
      </w:r>
      <w:r w:rsidRPr="00AF0EC4">
        <w:t>около</w:t>
      </w:r>
      <w:r w:rsidR="005C6A0D" w:rsidRPr="00AF0EC4">
        <w:t xml:space="preserve"> </w:t>
      </w:r>
      <w:r w:rsidRPr="00AF0EC4">
        <w:t>53,16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тенге.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ЕНПФ</w:t>
      </w:r>
      <w:r w:rsidR="005C6A0D" w:rsidRPr="00AF0EC4">
        <w:t xml:space="preserve"> </w:t>
      </w:r>
      <w:r w:rsidRPr="00AF0EC4">
        <w:t>исполнил</w:t>
      </w:r>
      <w:r w:rsidR="005C6A0D" w:rsidRPr="00AF0EC4">
        <w:t xml:space="preserve"> </w:t>
      </w:r>
      <w:r w:rsidRPr="00AF0EC4">
        <w:t>40</w:t>
      </w:r>
      <w:r w:rsidR="005C6A0D" w:rsidRPr="00AF0EC4">
        <w:t xml:space="preserve"> </w:t>
      </w:r>
      <w:r w:rsidRPr="00AF0EC4">
        <w:t>497</w:t>
      </w:r>
      <w:r w:rsidR="005C6A0D" w:rsidRPr="00AF0EC4">
        <w:t xml:space="preserve"> </w:t>
      </w:r>
      <w:r w:rsidRPr="00AF0EC4">
        <w:t>заявлений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перевод.</w:t>
      </w:r>
    </w:p>
    <w:p w14:paraId="35C5807D" w14:textId="77777777" w:rsidR="00602CD3" w:rsidRPr="00AF0EC4" w:rsidRDefault="00602CD3" w:rsidP="00602CD3">
      <w:r w:rsidRPr="00AF0EC4">
        <w:lastRenderedPageBreak/>
        <w:t>После</w:t>
      </w:r>
      <w:r w:rsidR="005C6A0D" w:rsidRPr="00AF0EC4">
        <w:t xml:space="preserve"> </w:t>
      </w:r>
      <w:r w:rsidRPr="00AF0EC4">
        <w:t>первоначальной</w:t>
      </w:r>
      <w:r w:rsidR="005C6A0D" w:rsidRPr="00AF0EC4">
        <w:t xml:space="preserve"> </w:t>
      </w:r>
      <w:r w:rsidRPr="00AF0EC4">
        <w:t>передачи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активов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доверительное</w:t>
      </w:r>
      <w:r w:rsidR="005C6A0D" w:rsidRPr="00AF0EC4">
        <w:t xml:space="preserve"> </w:t>
      </w:r>
      <w:r w:rsidRPr="00AF0EC4">
        <w:t>управление</w:t>
      </w:r>
      <w:r w:rsidR="005C6A0D" w:rsidRPr="00AF0EC4">
        <w:t xml:space="preserve"> </w:t>
      </w:r>
      <w:r w:rsidRPr="00AF0EC4">
        <w:t>УИП</w:t>
      </w:r>
      <w:r w:rsidR="005C6A0D" w:rsidRPr="00AF0EC4">
        <w:t xml:space="preserve"> </w:t>
      </w:r>
      <w:r w:rsidRPr="00AF0EC4">
        <w:t>вкладчик</w:t>
      </w:r>
      <w:r w:rsidR="005C6A0D" w:rsidRPr="00AF0EC4">
        <w:t xml:space="preserve"> </w:t>
      </w:r>
      <w:r w:rsidRPr="00AF0EC4">
        <w:t>имеет</w:t>
      </w:r>
      <w:r w:rsidR="005C6A0D" w:rsidRPr="00AF0EC4">
        <w:t xml:space="preserve"> </w:t>
      </w:r>
      <w:r w:rsidRPr="00AF0EC4">
        <w:t>право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чаще</w:t>
      </w:r>
      <w:r w:rsidR="005C6A0D" w:rsidRPr="00AF0EC4">
        <w:t xml:space="preserve"> </w:t>
      </w:r>
      <w:r w:rsidRPr="00AF0EC4">
        <w:t>одного</w:t>
      </w:r>
      <w:r w:rsidR="005C6A0D" w:rsidRPr="00AF0EC4">
        <w:t xml:space="preserve"> </w:t>
      </w:r>
      <w:r w:rsidRPr="00AF0EC4">
        <w:t>раза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предоставлять</w:t>
      </w:r>
      <w:r w:rsidR="005C6A0D" w:rsidRPr="00AF0EC4">
        <w:t xml:space="preserve"> </w:t>
      </w:r>
      <w:r w:rsidRPr="00AF0EC4">
        <w:t>заявление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ЕНПФ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передачу</w:t>
      </w:r>
      <w:r w:rsidR="005C6A0D" w:rsidRPr="00AF0EC4">
        <w:t xml:space="preserve"> </w:t>
      </w:r>
      <w:r w:rsidRPr="00AF0EC4">
        <w:t>своих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доверительное</w:t>
      </w:r>
      <w:r w:rsidR="005C6A0D" w:rsidRPr="00AF0EC4">
        <w:t xml:space="preserve"> </w:t>
      </w:r>
      <w:r w:rsidRPr="00AF0EC4">
        <w:t>управление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одного</w:t>
      </w:r>
      <w:r w:rsidR="005C6A0D" w:rsidRPr="00AF0EC4">
        <w:t xml:space="preserve"> </w:t>
      </w:r>
      <w:r w:rsidRPr="00AF0EC4">
        <w:t>УИП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другому.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период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16</w:t>
      </w:r>
      <w:r w:rsidR="005C6A0D" w:rsidRPr="00AF0EC4">
        <w:t xml:space="preserve"> </w:t>
      </w:r>
      <w:r w:rsidRPr="00AF0EC4">
        <w:t>марта</w:t>
      </w:r>
      <w:r w:rsidR="005C6A0D" w:rsidRPr="00AF0EC4">
        <w:t xml:space="preserve"> </w:t>
      </w:r>
      <w:r w:rsidRPr="00AF0EC4">
        <w:t>2022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31</w:t>
      </w:r>
      <w:r w:rsidR="005C6A0D" w:rsidRPr="00AF0EC4">
        <w:t xml:space="preserve"> </w:t>
      </w:r>
      <w:r w:rsidRPr="00AF0EC4">
        <w:t>декабря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поменяли</w:t>
      </w:r>
      <w:r w:rsidR="005C6A0D" w:rsidRPr="00AF0EC4">
        <w:t xml:space="preserve"> </w:t>
      </w:r>
      <w:r w:rsidRPr="00AF0EC4">
        <w:t>УИП</w:t>
      </w:r>
      <w:r w:rsidR="005C6A0D" w:rsidRPr="00AF0EC4">
        <w:t xml:space="preserve"> </w:t>
      </w:r>
      <w:r w:rsidRPr="00AF0EC4">
        <w:t>264</w:t>
      </w:r>
      <w:r w:rsidR="005C6A0D" w:rsidRPr="00AF0EC4">
        <w:t xml:space="preserve"> </w:t>
      </w:r>
      <w:r w:rsidRPr="00AF0EC4">
        <w:t>заявителя:</w:t>
      </w:r>
      <w:r w:rsidR="005C6A0D" w:rsidRPr="00AF0EC4">
        <w:t xml:space="preserve"> </w:t>
      </w:r>
      <w:r w:rsidRPr="00AF0EC4">
        <w:t>ЕНПФ</w:t>
      </w:r>
      <w:r w:rsidR="005C6A0D" w:rsidRPr="00AF0EC4">
        <w:t xml:space="preserve"> </w:t>
      </w:r>
      <w:r w:rsidRPr="00AF0EC4">
        <w:t>исполнил</w:t>
      </w:r>
      <w:r w:rsidR="005C6A0D" w:rsidRPr="00AF0EC4">
        <w:t xml:space="preserve"> </w:t>
      </w:r>
      <w:r w:rsidRPr="00AF0EC4">
        <w:t>367</w:t>
      </w:r>
      <w:r w:rsidR="005C6A0D" w:rsidRPr="00AF0EC4">
        <w:t xml:space="preserve"> </w:t>
      </w:r>
      <w:r w:rsidRPr="00AF0EC4">
        <w:t>заявлений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перевод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одного</w:t>
      </w:r>
      <w:r w:rsidR="005C6A0D" w:rsidRPr="00AF0EC4">
        <w:t xml:space="preserve"> </w:t>
      </w:r>
      <w:r w:rsidRPr="00AF0EC4">
        <w:t>УИП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другой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общую</w:t>
      </w:r>
      <w:r w:rsidR="005C6A0D" w:rsidRPr="00AF0EC4">
        <w:t xml:space="preserve"> </w:t>
      </w:r>
      <w:r w:rsidRPr="00AF0EC4">
        <w:t>сумму</w:t>
      </w:r>
      <w:r w:rsidR="005C6A0D" w:rsidRPr="00AF0EC4">
        <w:t xml:space="preserve"> </w:t>
      </w:r>
      <w:r w:rsidRPr="00AF0EC4">
        <w:t>810</w:t>
      </w:r>
      <w:r w:rsidR="005C6A0D" w:rsidRPr="00AF0EC4">
        <w:t xml:space="preserve"> </w:t>
      </w:r>
      <w:r w:rsidRPr="00AF0EC4">
        <w:t>млн</w:t>
      </w:r>
      <w:r w:rsidR="005C6A0D" w:rsidRPr="00AF0EC4">
        <w:t xml:space="preserve"> </w:t>
      </w:r>
      <w:r w:rsidRPr="00AF0EC4">
        <w:t>тенге.</w:t>
      </w:r>
    </w:p>
    <w:p w14:paraId="74DF0416" w14:textId="77777777" w:rsidR="00602CD3" w:rsidRPr="00AF0EC4" w:rsidRDefault="00602CD3" w:rsidP="00602CD3">
      <w:r w:rsidRPr="00AF0EC4">
        <w:t>С</w:t>
      </w:r>
      <w:r w:rsidR="005C6A0D" w:rsidRPr="00AF0EC4">
        <w:t xml:space="preserve"> </w:t>
      </w:r>
      <w:r w:rsidRPr="00AF0EC4">
        <w:t>01.07.2023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сократился</w:t>
      </w:r>
      <w:r w:rsidR="005C6A0D" w:rsidRPr="00AF0EC4">
        <w:t xml:space="preserve"> </w:t>
      </w:r>
      <w:r w:rsidRPr="00AF0EC4">
        <w:t>срок</w:t>
      </w:r>
      <w:r w:rsidR="005C6A0D" w:rsidRPr="00AF0EC4">
        <w:t xml:space="preserve"> </w:t>
      </w:r>
      <w:r w:rsidRPr="00AF0EC4">
        <w:t>возврата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доверительного</w:t>
      </w:r>
      <w:r w:rsidR="005C6A0D" w:rsidRPr="00AF0EC4">
        <w:t xml:space="preserve"> </w:t>
      </w:r>
      <w:r w:rsidRPr="00AF0EC4">
        <w:t>управления</w:t>
      </w:r>
      <w:r w:rsidR="005C6A0D" w:rsidRPr="00AF0EC4">
        <w:t xml:space="preserve"> </w:t>
      </w:r>
      <w:r w:rsidRPr="00AF0EC4">
        <w:t>УИП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НБРК.</w:t>
      </w:r>
      <w:r w:rsidR="005C6A0D" w:rsidRPr="00AF0EC4">
        <w:t xml:space="preserve"> </w:t>
      </w:r>
      <w:r w:rsidRPr="00AF0EC4">
        <w:t>Заявление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возврат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доверительного</w:t>
      </w:r>
      <w:r w:rsidR="005C6A0D" w:rsidRPr="00AF0EC4">
        <w:t xml:space="preserve"> </w:t>
      </w:r>
      <w:r w:rsidRPr="00AF0EC4">
        <w:t>управления</w:t>
      </w:r>
      <w:r w:rsidR="005C6A0D" w:rsidRPr="00AF0EC4">
        <w:t xml:space="preserve"> </w:t>
      </w:r>
      <w:r w:rsidRPr="00AF0EC4">
        <w:t>УИП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НБРК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предоставить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ЕНПФ</w:t>
      </w:r>
      <w:r w:rsidR="005C6A0D" w:rsidRPr="00AF0EC4">
        <w:t xml:space="preserve"> </w:t>
      </w:r>
      <w:r w:rsidRPr="00AF0EC4">
        <w:t>спустя</w:t>
      </w:r>
      <w:r w:rsidR="005C6A0D" w:rsidRPr="00AF0EC4">
        <w:t xml:space="preserve"> </w:t>
      </w:r>
      <w:r w:rsidRPr="00AF0EC4">
        <w:t>1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даты</w:t>
      </w:r>
      <w:r w:rsidR="005C6A0D" w:rsidRPr="00AF0EC4">
        <w:t xml:space="preserve"> </w:t>
      </w:r>
      <w:r w:rsidRPr="00AF0EC4">
        <w:t>передачи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доверительное</w:t>
      </w:r>
      <w:r w:rsidR="005C6A0D" w:rsidRPr="00AF0EC4">
        <w:t xml:space="preserve"> </w:t>
      </w:r>
      <w:r w:rsidRPr="00AF0EC4">
        <w:t>управление</w:t>
      </w:r>
      <w:r w:rsidR="005C6A0D" w:rsidRPr="00AF0EC4">
        <w:t xml:space="preserve"> </w:t>
      </w:r>
      <w:r w:rsidRPr="00AF0EC4">
        <w:t>УИП</w:t>
      </w:r>
      <w:r w:rsidR="005C6A0D" w:rsidRPr="00AF0EC4">
        <w:t xml:space="preserve"> </w:t>
      </w:r>
      <w:r w:rsidRPr="00AF0EC4">
        <w:t>(ранее</w:t>
      </w:r>
      <w:r w:rsidR="005C6A0D" w:rsidRPr="00AF0EC4">
        <w:t xml:space="preserve"> </w:t>
      </w:r>
      <w:r w:rsidRPr="00AF0EC4">
        <w:t>подать</w:t>
      </w:r>
      <w:r w:rsidR="005C6A0D" w:rsidRPr="00AF0EC4">
        <w:t xml:space="preserve"> </w:t>
      </w:r>
      <w:r w:rsidRPr="00AF0EC4">
        <w:t>заявление</w:t>
      </w:r>
      <w:r w:rsidR="005C6A0D" w:rsidRPr="00AF0EC4">
        <w:t xml:space="preserve"> </w:t>
      </w:r>
      <w:r w:rsidRPr="00AF0EC4">
        <w:t>можно</w:t>
      </w:r>
      <w:r w:rsidR="005C6A0D" w:rsidRPr="00AF0EC4">
        <w:t xml:space="preserve"> </w:t>
      </w:r>
      <w:r w:rsidRPr="00AF0EC4">
        <w:t>было</w:t>
      </w:r>
      <w:r w:rsidR="005C6A0D" w:rsidRPr="00AF0EC4">
        <w:t xml:space="preserve"> </w:t>
      </w:r>
      <w:r w:rsidRPr="00AF0EC4">
        <w:t>только</w:t>
      </w:r>
      <w:r w:rsidR="005C6A0D" w:rsidRPr="00AF0EC4">
        <w:t xml:space="preserve"> </w:t>
      </w:r>
      <w:r w:rsidRPr="00AF0EC4">
        <w:t>через</w:t>
      </w:r>
      <w:r w:rsidR="005C6A0D" w:rsidRPr="00AF0EC4">
        <w:t xml:space="preserve"> </w:t>
      </w:r>
      <w:r w:rsidRPr="00AF0EC4">
        <w:t>2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первоначальной</w:t>
      </w:r>
      <w:r w:rsidR="005C6A0D" w:rsidRPr="00AF0EC4">
        <w:t xml:space="preserve"> </w:t>
      </w:r>
      <w:r w:rsidRPr="00AF0EC4">
        <w:t>передачи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доверительное</w:t>
      </w:r>
      <w:r w:rsidR="005C6A0D" w:rsidRPr="00AF0EC4">
        <w:t xml:space="preserve"> </w:t>
      </w:r>
      <w:r w:rsidRPr="00AF0EC4">
        <w:t>управление</w:t>
      </w:r>
      <w:r w:rsidR="005C6A0D" w:rsidRPr="00AF0EC4">
        <w:t xml:space="preserve"> </w:t>
      </w:r>
      <w:r w:rsidRPr="00AF0EC4">
        <w:t>УИП).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15</w:t>
      </w:r>
      <w:r w:rsidR="005C6A0D" w:rsidRPr="00AF0EC4">
        <w:t xml:space="preserve"> </w:t>
      </w:r>
      <w:r w:rsidRPr="00AF0EC4">
        <w:t>марта</w:t>
      </w:r>
      <w:r w:rsidR="005C6A0D" w:rsidRPr="00AF0EC4">
        <w:t xml:space="preserve"> </w:t>
      </w:r>
      <w:r w:rsidRPr="00AF0EC4">
        <w:t>2023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31</w:t>
      </w:r>
      <w:r w:rsidR="005C6A0D" w:rsidRPr="00AF0EC4">
        <w:t xml:space="preserve"> </w:t>
      </w:r>
      <w:r w:rsidRPr="00AF0EC4">
        <w:t>декабря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ЕНПФ</w:t>
      </w:r>
      <w:r w:rsidR="005C6A0D" w:rsidRPr="00AF0EC4">
        <w:t xml:space="preserve"> </w:t>
      </w:r>
      <w:r w:rsidRPr="00AF0EC4">
        <w:t>исполнено</w:t>
      </w:r>
      <w:r w:rsidR="005C6A0D" w:rsidRPr="00AF0EC4">
        <w:t xml:space="preserve"> </w:t>
      </w:r>
      <w:r w:rsidRPr="00AF0EC4">
        <w:t>3</w:t>
      </w:r>
      <w:r w:rsidR="005C6A0D" w:rsidRPr="00AF0EC4">
        <w:t xml:space="preserve"> </w:t>
      </w:r>
      <w:r w:rsidRPr="00AF0EC4">
        <w:t>073</w:t>
      </w:r>
      <w:r w:rsidR="005C6A0D" w:rsidRPr="00AF0EC4">
        <w:t xml:space="preserve"> </w:t>
      </w:r>
      <w:r w:rsidRPr="00AF0EC4">
        <w:t>заявления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переводу</w:t>
      </w:r>
      <w:r w:rsidR="005C6A0D" w:rsidRPr="00AF0EC4">
        <w:t xml:space="preserve"> </w:t>
      </w:r>
      <w:r w:rsidRPr="00AF0EC4">
        <w:t>средств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НБРК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УИП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общую</w:t>
      </w:r>
      <w:r w:rsidR="005C6A0D" w:rsidRPr="00AF0EC4">
        <w:t xml:space="preserve"> </w:t>
      </w:r>
      <w:r w:rsidRPr="00AF0EC4">
        <w:t>сумму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7,76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тенге.</w:t>
      </w:r>
    </w:p>
    <w:p w14:paraId="2AACC78A" w14:textId="77777777" w:rsidR="00602CD3" w:rsidRPr="00AF0EC4" w:rsidRDefault="00602CD3" w:rsidP="00602CD3">
      <w:r w:rsidRPr="00AF0EC4">
        <w:t>Напомним,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получения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активов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ЕНПФ</w:t>
      </w:r>
      <w:r w:rsidR="005C6A0D" w:rsidRPr="00AF0EC4">
        <w:t xml:space="preserve"> </w:t>
      </w:r>
      <w:r w:rsidRPr="00AF0EC4">
        <w:t>УИП</w:t>
      </w:r>
      <w:r w:rsidR="005C6A0D" w:rsidRPr="00AF0EC4">
        <w:t xml:space="preserve"> </w:t>
      </w:r>
      <w:r w:rsidRPr="00AF0EC4">
        <w:t>инвестирует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разрешенные</w:t>
      </w:r>
      <w:r w:rsidR="005C6A0D" w:rsidRPr="00AF0EC4">
        <w:t xml:space="preserve"> </w:t>
      </w:r>
      <w:r w:rsidRPr="00AF0EC4">
        <w:t>финансовые</w:t>
      </w:r>
      <w:r w:rsidR="005C6A0D" w:rsidRPr="00AF0EC4">
        <w:t xml:space="preserve"> </w:t>
      </w:r>
      <w:r w:rsidRPr="00AF0EC4">
        <w:t>инструменты,</w:t>
      </w:r>
      <w:r w:rsidR="005C6A0D" w:rsidRPr="00AF0EC4">
        <w:t xml:space="preserve"> </w:t>
      </w:r>
      <w:r w:rsidRPr="00AF0EC4">
        <w:t>указанные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Правилах</w:t>
      </w:r>
      <w:r w:rsidR="005C6A0D" w:rsidRPr="00AF0EC4">
        <w:t xml:space="preserve"> </w:t>
      </w:r>
      <w:r w:rsidRPr="00AF0EC4">
        <w:t>осуществления</w:t>
      </w:r>
      <w:r w:rsidR="005C6A0D" w:rsidRPr="00AF0EC4">
        <w:t xml:space="preserve"> </w:t>
      </w:r>
      <w:r w:rsidRPr="00AF0EC4">
        <w:t>деятельности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управлению</w:t>
      </w:r>
      <w:r w:rsidR="005C6A0D" w:rsidRPr="00AF0EC4">
        <w:t xml:space="preserve"> </w:t>
      </w:r>
      <w:r w:rsidRPr="00AF0EC4">
        <w:t>инвестиционным</w:t>
      </w:r>
      <w:r w:rsidR="005C6A0D" w:rsidRPr="00AF0EC4">
        <w:t xml:space="preserve"> </w:t>
      </w:r>
      <w:r w:rsidRPr="00AF0EC4">
        <w:t>портфелем,</w:t>
      </w:r>
      <w:r w:rsidR="005C6A0D" w:rsidRPr="00AF0EC4">
        <w:t xml:space="preserve"> </w:t>
      </w:r>
      <w:r w:rsidRPr="00AF0EC4">
        <w:t>утвержденных</w:t>
      </w:r>
      <w:r w:rsidR="005C6A0D" w:rsidRPr="00AF0EC4">
        <w:t xml:space="preserve"> </w:t>
      </w:r>
      <w:r w:rsidRPr="00AF0EC4">
        <w:t>постановлением</w:t>
      </w:r>
      <w:r w:rsidR="005C6A0D" w:rsidRPr="00AF0EC4">
        <w:t xml:space="preserve"> </w:t>
      </w:r>
      <w:r w:rsidRPr="00AF0EC4">
        <w:t>Правления</w:t>
      </w:r>
      <w:r w:rsidR="005C6A0D" w:rsidRPr="00AF0EC4">
        <w:t xml:space="preserve"> </w:t>
      </w:r>
      <w:r w:rsidRPr="00AF0EC4">
        <w:t>Национального</w:t>
      </w:r>
      <w:r w:rsidR="005C6A0D" w:rsidRPr="00AF0EC4">
        <w:t xml:space="preserve"> </w:t>
      </w:r>
      <w:r w:rsidRPr="00AF0EC4">
        <w:t>Банка</w:t>
      </w:r>
      <w:r w:rsidR="005C6A0D" w:rsidRPr="00AF0EC4">
        <w:t xml:space="preserve"> </w:t>
      </w:r>
      <w:r w:rsidRPr="00AF0EC4">
        <w:t>РК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3</w:t>
      </w:r>
      <w:r w:rsidR="005C6A0D" w:rsidRPr="00AF0EC4">
        <w:t xml:space="preserve"> </w:t>
      </w:r>
      <w:r w:rsidRPr="00AF0EC4">
        <w:t>февраля</w:t>
      </w:r>
      <w:r w:rsidR="005C6A0D" w:rsidRPr="00AF0EC4">
        <w:t xml:space="preserve"> </w:t>
      </w:r>
      <w:r w:rsidRPr="00AF0EC4">
        <w:t>2014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№10,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предусмотренные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Инвестиционной</w:t>
      </w:r>
      <w:r w:rsidR="005C6A0D" w:rsidRPr="00AF0EC4">
        <w:t xml:space="preserve"> </w:t>
      </w:r>
      <w:r w:rsidRPr="00AF0EC4">
        <w:t>декларации</w:t>
      </w:r>
      <w:r w:rsidR="005C6A0D" w:rsidRPr="00AF0EC4">
        <w:t xml:space="preserve"> </w:t>
      </w:r>
      <w:r w:rsidRPr="00AF0EC4">
        <w:t>УИП.</w:t>
      </w:r>
    </w:p>
    <w:p w14:paraId="416FC33D" w14:textId="77777777" w:rsidR="00602CD3" w:rsidRPr="00AF0EC4" w:rsidRDefault="00602CD3" w:rsidP="00602CD3">
      <w:r w:rsidRPr="00AF0EC4">
        <w:t>В</w:t>
      </w:r>
      <w:r w:rsidR="005C6A0D" w:rsidRPr="00AF0EC4">
        <w:t xml:space="preserve"> </w:t>
      </w:r>
      <w:r w:rsidRPr="00AF0EC4">
        <w:t>период</w:t>
      </w:r>
      <w:r w:rsidR="005C6A0D" w:rsidRPr="00AF0EC4">
        <w:t xml:space="preserve"> </w:t>
      </w:r>
      <w:r w:rsidRPr="00AF0EC4">
        <w:t>нахождения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под</w:t>
      </w:r>
      <w:r w:rsidR="005C6A0D" w:rsidRPr="00AF0EC4">
        <w:t xml:space="preserve"> </w:t>
      </w:r>
      <w:r w:rsidRPr="00AF0EC4">
        <w:t>управлением</w:t>
      </w:r>
      <w:r w:rsidR="005C6A0D" w:rsidRPr="00AF0EC4">
        <w:t xml:space="preserve"> </w:t>
      </w:r>
      <w:r w:rsidRPr="00AF0EC4">
        <w:t>Национального</w:t>
      </w:r>
      <w:r w:rsidR="005C6A0D" w:rsidRPr="00AF0EC4">
        <w:t xml:space="preserve"> </w:t>
      </w:r>
      <w:r w:rsidRPr="00AF0EC4">
        <w:t>Банка</w:t>
      </w:r>
      <w:r w:rsidR="005C6A0D" w:rsidRPr="00AF0EC4">
        <w:t xml:space="preserve"> </w:t>
      </w:r>
      <w:r w:rsidRPr="00AF0EC4">
        <w:t>РК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достижения</w:t>
      </w:r>
      <w:r w:rsidR="005C6A0D" w:rsidRPr="00AF0EC4">
        <w:t xml:space="preserve"> </w:t>
      </w:r>
      <w:r w:rsidRPr="00AF0EC4">
        <w:t>вкладчиком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возраста</w:t>
      </w:r>
      <w:r w:rsidR="005C6A0D" w:rsidRPr="00AF0EC4">
        <w:t xml:space="preserve"> </w:t>
      </w:r>
      <w:r w:rsidRPr="00AF0EC4">
        <w:t>действует</w:t>
      </w:r>
      <w:r w:rsidR="005C6A0D" w:rsidRPr="00AF0EC4">
        <w:t xml:space="preserve"> </w:t>
      </w:r>
      <w:r w:rsidRPr="00AF0EC4">
        <w:t>гарантия</w:t>
      </w:r>
      <w:r w:rsidR="005C6A0D" w:rsidRPr="00AF0EC4">
        <w:t xml:space="preserve"> </w:t>
      </w:r>
      <w:r w:rsidRPr="00AF0EC4">
        <w:t>сохранности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учетом</w:t>
      </w:r>
      <w:r w:rsidR="005C6A0D" w:rsidRPr="00AF0EC4">
        <w:t xml:space="preserve"> </w:t>
      </w:r>
      <w:r w:rsidRPr="00AF0EC4">
        <w:t>уровня</w:t>
      </w:r>
      <w:r w:rsidR="005C6A0D" w:rsidRPr="00AF0EC4">
        <w:t xml:space="preserve"> </w:t>
      </w:r>
      <w:r w:rsidRPr="00AF0EC4">
        <w:t>инфляции.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переводе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под</w:t>
      </w:r>
      <w:r w:rsidR="005C6A0D" w:rsidRPr="00AF0EC4">
        <w:t xml:space="preserve"> </w:t>
      </w:r>
      <w:r w:rsidRPr="00AF0EC4">
        <w:t>управление</w:t>
      </w:r>
      <w:r w:rsidR="005C6A0D" w:rsidRPr="00AF0EC4">
        <w:t xml:space="preserve"> </w:t>
      </w:r>
      <w:r w:rsidRPr="00AF0EC4">
        <w:t>УИП</w:t>
      </w:r>
      <w:r w:rsidR="005C6A0D" w:rsidRPr="00AF0EC4">
        <w:t xml:space="preserve"> </w:t>
      </w:r>
      <w:r w:rsidRPr="00AF0EC4">
        <w:t>гарантия</w:t>
      </w:r>
      <w:r w:rsidR="005C6A0D" w:rsidRPr="00AF0EC4">
        <w:t xml:space="preserve"> </w:t>
      </w:r>
      <w:r w:rsidRPr="00AF0EC4">
        <w:t>государства</w:t>
      </w:r>
      <w:r w:rsidR="005C6A0D" w:rsidRPr="00AF0EC4">
        <w:t xml:space="preserve"> </w:t>
      </w:r>
      <w:r w:rsidRPr="00AF0EC4">
        <w:t>заменяется</w:t>
      </w:r>
      <w:r w:rsidR="005C6A0D" w:rsidRPr="00AF0EC4">
        <w:t xml:space="preserve"> </w:t>
      </w:r>
      <w:r w:rsidRPr="00AF0EC4">
        <w:t>гарантией</w:t>
      </w:r>
      <w:r w:rsidR="005C6A0D" w:rsidRPr="00AF0EC4">
        <w:t xml:space="preserve"> </w:t>
      </w:r>
      <w:r w:rsidRPr="00AF0EC4">
        <w:t>управляющей</w:t>
      </w:r>
      <w:r w:rsidR="005C6A0D" w:rsidRPr="00AF0EC4">
        <w:t xml:space="preserve"> </w:t>
      </w:r>
      <w:r w:rsidRPr="00AF0EC4">
        <w:t>компании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обеспечению</w:t>
      </w:r>
      <w:r w:rsidR="005C6A0D" w:rsidRPr="00AF0EC4">
        <w:t xml:space="preserve"> </w:t>
      </w:r>
      <w:r w:rsidRPr="00AF0EC4">
        <w:t>минимального</w:t>
      </w:r>
      <w:r w:rsidR="005C6A0D" w:rsidRPr="00AF0EC4">
        <w:t xml:space="preserve"> </w:t>
      </w:r>
      <w:r w:rsidRPr="00AF0EC4">
        <w:t>уровня</w:t>
      </w:r>
      <w:r w:rsidR="005C6A0D" w:rsidRPr="00AF0EC4">
        <w:t xml:space="preserve"> </w:t>
      </w:r>
      <w:r w:rsidRPr="00AF0EC4">
        <w:t>доходности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активов,</w:t>
      </w:r>
      <w:r w:rsidR="005C6A0D" w:rsidRPr="00AF0EC4">
        <w:t xml:space="preserve"> </w:t>
      </w:r>
      <w:r w:rsidRPr="00AF0EC4">
        <w:t>который</w:t>
      </w:r>
      <w:r w:rsidR="005C6A0D" w:rsidRPr="00AF0EC4">
        <w:t xml:space="preserve"> </w:t>
      </w:r>
      <w:r w:rsidRPr="00AF0EC4">
        <w:t>рассчитывается</w:t>
      </w:r>
      <w:r w:rsidR="005C6A0D" w:rsidRPr="00AF0EC4">
        <w:t xml:space="preserve"> </w:t>
      </w:r>
      <w:r w:rsidRPr="00AF0EC4">
        <w:t>исходя</w:t>
      </w:r>
      <w:r w:rsidR="005C6A0D" w:rsidRPr="00AF0EC4">
        <w:t xml:space="preserve"> </w:t>
      </w:r>
      <w:r w:rsidRPr="00AF0EC4">
        <w:t>из</w:t>
      </w:r>
      <w:r w:rsidR="005C6A0D" w:rsidRPr="00AF0EC4">
        <w:t xml:space="preserve"> </w:t>
      </w:r>
      <w:r w:rsidRPr="00AF0EC4">
        <w:t>средневзвешенной</w:t>
      </w:r>
      <w:r w:rsidR="005C6A0D" w:rsidRPr="00AF0EC4">
        <w:t xml:space="preserve"> </w:t>
      </w:r>
      <w:r w:rsidRPr="00AF0EC4">
        <w:t>доходности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активов,</w:t>
      </w:r>
      <w:r w:rsidR="005C6A0D" w:rsidRPr="00AF0EC4">
        <w:t xml:space="preserve"> </w:t>
      </w:r>
      <w:r w:rsidRPr="00AF0EC4">
        <w:t>переданных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управление</w:t>
      </w:r>
      <w:r w:rsidR="005C6A0D" w:rsidRPr="00AF0EC4">
        <w:t xml:space="preserve"> </w:t>
      </w:r>
      <w:r w:rsidRPr="00AF0EC4">
        <w:t>УИП,</w:t>
      </w:r>
      <w:r w:rsidR="005C6A0D" w:rsidRPr="00AF0EC4">
        <w:t xml:space="preserve"> </w:t>
      </w:r>
      <w:r w:rsidRPr="00AF0EC4">
        <w:t>действующим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рынке.</w:t>
      </w:r>
    </w:p>
    <w:p w14:paraId="77A1C749" w14:textId="77777777" w:rsidR="00602CD3" w:rsidRPr="00AF0EC4" w:rsidRDefault="00B15C21" w:rsidP="00602CD3">
      <w:hyperlink r:id="rId41" w:history="1">
        <w:r w:rsidR="00602CD3" w:rsidRPr="00AF0EC4">
          <w:rPr>
            <w:rStyle w:val="a3"/>
          </w:rPr>
          <w:t>https://dknews.kz/ru/finansy/349628-na-chto-kazahstancy-napravili-4-33-trln-tenge-iz-enpf</w:t>
        </w:r>
      </w:hyperlink>
      <w:r w:rsidR="005C6A0D" w:rsidRPr="00AF0EC4">
        <w:t xml:space="preserve"> </w:t>
      </w:r>
    </w:p>
    <w:p w14:paraId="14672A57" w14:textId="77777777" w:rsidR="00602CD3" w:rsidRPr="00AF0EC4" w:rsidRDefault="00602CD3" w:rsidP="00602CD3">
      <w:pPr>
        <w:pStyle w:val="2"/>
      </w:pPr>
      <w:bookmarkStart w:id="121" w:name="_Toc187905378"/>
      <w:r w:rsidRPr="00AF0EC4">
        <w:t>NUR.</w:t>
      </w:r>
      <w:r w:rsidR="006F1816" w:rsidRPr="00AF0EC4">
        <w:t>kz</w:t>
      </w:r>
      <w:r w:rsidRPr="00AF0EC4">
        <w:t>,</w:t>
      </w:r>
      <w:r w:rsidR="005C6A0D" w:rsidRPr="00AF0EC4">
        <w:t xml:space="preserve"> </w:t>
      </w:r>
      <w:r w:rsidRPr="00AF0EC4">
        <w:t>15.01.2025,</w:t>
      </w:r>
      <w:r w:rsidR="005C6A0D" w:rsidRPr="00AF0EC4">
        <w:t xml:space="preserve"> </w:t>
      </w:r>
      <w:r w:rsidRPr="00AF0EC4">
        <w:t>Сколько</w:t>
      </w:r>
      <w:r w:rsidR="005C6A0D" w:rsidRPr="00AF0EC4">
        <w:t xml:space="preserve"> </w:t>
      </w:r>
      <w:r w:rsidRPr="00AF0EC4">
        <w:t>денег</w:t>
      </w:r>
      <w:r w:rsidR="005C6A0D" w:rsidRPr="00AF0EC4">
        <w:t xml:space="preserve"> </w:t>
      </w:r>
      <w:r w:rsidRPr="00AF0EC4">
        <w:t>казахстанцы</w:t>
      </w:r>
      <w:r w:rsidR="005C6A0D" w:rsidRPr="00AF0EC4">
        <w:t xml:space="preserve"> </w:t>
      </w:r>
      <w:r w:rsidRPr="00AF0EC4">
        <w:t>изъяли</w:t>
      </w:r>
      <w:r w:rsidR="005C6A0D" w:rsidRPr="00AF0EC4">
        <w:t xml:space="preserve"> </w:t>
      </w:r>
      <w:r w:rsidRPr="00AF0EC4">
        <w:t>со</w:t>
      </w:r>
      <w:r w:rsidR="005C6A0D" w:rsidRPr="00AF0EC4">
        <w:t xml:space="preserve"> </w:t>
      </w:r>
      <w:r w:rsidRPr="00AF0EC4">
        <w:t>своих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счетов</w:t>
      </w:r>
      <w:bookmarkEnd w:id="121"/>
    </w:p>
    <w:p w14:paraId="54D017F5" w14:textId="77777777" w:rsidR="00602CD3" w:rsidRPr="00AF0EC4" w:rsidRDefault="00602CD3" w:rsidP="00161418">
      <w:pPr>
        <w:pStyle w:val="3"/>
      </w:pPr>
      <w:bookmarkStart w:id="122" w:name="_Toc187905379"/>
      <w:r w:rsidRPr="00AF0EC4">
        <w:t>За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время</w:t>
      </w:r>
      <w:r w:rsidR="005C6A0D" w:rsidRPr="00AF0EC4">
        <w:t xml:space="preserve"> </w:t>
      </w:r>
      <w:r w:rsidRPr="00AF0EC4">
        <w:t>казахстанцы</w:t>
      </w:r>
      <w:r w:rsidR="005C6A0D" w:rsidRPr="00AF0EC4">
        <w:t xml:space="preserve"> </w:t>
      </w:r>
      <w:r w:rsidRPr="00AF0EC4">
        <w:t>изъяли</w:t>
      </w:r>
      <w:r w:rsidR="005C6A0D" w:rsidRPr="00AF0EC4">
        <w:t xml:space="preserve"> </w:t>
      </w:r>
      <w:r w:rsidRPr="00AF0EC4">
        <w:t>со</w:t>
      </w:r>
      <w:r w:rsidR="005C6A0D" w:rsidRPr="00AF0EC4">
        <w:t xml:space="preserve"> </w:t>
      </w:r>
      <w:r w:rsidRPr="00AF0EC4">
        <w:t>своих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счетов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4,33</w:t>
      </w:r>
      <w:r w:rsidR="005C6A0D" w:rsidRPr="00AF0EC4">
        <w:t xml:space="preserve"> </w:t>
      </w:r>
      <w:r w:rsidRPr="00AF0EC4">
        <w:t>трлн</w:t>
      </w:r>
      <w:r w:rsidR="005C6A0D" w:rsidRPr="00AF0EC4">
        <w:t xml:space="preserve"> </w:t>
      </w:r>
      <w:r w:rsidRPr="00AF0EC4">
        <w:t>тенге,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затем</w:t>
      </w:r>
      <w:r w:rsidR="005C6A0D" w:rsidRPr="00AF0EC4">
        <w:t xml:space="preserve"> </w:t>
      </w:r>
      <w:r w:rsidRPr="00AF0EC4">
        <w:t>потратили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оплату</w:t>
      </w:r>
      <w:r w:rsidR="005C6A0D" w:rsidRPr="00AF0EC4">
        <w:t xml:space="preserve"> </w:t>
      </w:r>
      <w:r w:rsidRPr="00AF0EC4">
        <w:t>лечения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улучшение</w:t>
      </w:r>
      <w:r w:rsidR="005C6A0D" w:rsidRPr="00AF0EC4">
        <w:t xml:space="preserve"> </w:t>
      </w:r>
      <w:r w:rsidRPr="00AF0EC4">
        <w:t>жилищных</w:t>
      </w:r>
      <w:r w:rsidR="005C6A0D" w:rsidRPr="00AF0EC4">
        <w:t xml:space="preserve"> </w:t>
      </w:r>
      <w:r w:rsidRPr="00AF0EC4">
        <w:t>условий.</w:t>
      </w:r>
      <w:r w:rsidR="005C6A0D" w:rsidRPr="00AF0EC4">
        <w:t xml:space="preserve"> </w:t>
      </w:r>
      <w:r w:rsidRPr="00AF0EC4">
        <w:t>Подробности</w:t>
      </w:r>
      <w:r w:rsidR="005C6A0D" w:rsidRPr="00AF0EC4">
        <w:t xml:space="preserve"> </w:t>
      </w:r>
      <w:r w:rsidRPr="00AF0EC4">
        <w:t>узнали</w:t>
      </w:r>
      <w:r w:rsidR="005C6A0D" w:rsidRPr="00AF0EC4">
        <w:t xml:space="preserve"> </w:t>
      </w:r>
      <w:r w:rsidRPr="00AF0EC4">
        <w:t>журналисты</w:t>
      </w:r>
      <w:r w:rsidR="005C6A0D" w:rsidRPr="00AF0EC4">
        <w:t xml:space="preserve"> </w:t>
      </w:r>
      <w:r w:rsidRPr="00AF0EC4">
        <w:t>NUR.KZ.</w:t>
      </w:r>
      <w:bookmarkEnd w:id="122"/>
    </w:p>
    <w:p w14:paraId="4E33EF5D" w14:textId="77777777" w:rsidR="00602CD3" w:rsidRPr="00AF0EC4" w:rsidRDefault="00602CD3" w:rsidP="00602CD3">
      <w:r w:rsidRPr="00AF0EC4">
        <w:t>В</w:t>
      </w:r>
      <w:r w:rsidR="005C6A0D" w:rsidRPr="00AF0EC4">
        <w:t xml:space="preserve"> </w:t>
      </w:r>
      <w:r w:rsidRPr="00AF0EC4">
        <w:t>январе</w:t>
      </w:r>
      <w:r w:rsidR="005C6A0D" w:rsidRPr="00AF0EC4">
        <w:t xml:space="preserve"> </w:t>
      </w:r>
      <w:r w:rsidRPr="00AF0EC4">
        <w:t>2021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казахстанцы</w:t>
      </w:r>
      <w:r w:rsidR="005C6A0D" w:rsidRPr="00AF0EC4">
        <w:t xml:space="preserve"> </w:t>
      </w:r>
      <w:r w:rsidRPr="00AF0EC4">
        <w:t>получили</w:t>
      </w:r>
      <w:r w:rsidR="005C6A0D" w:rsidRPr="00AF0EC4">
        <w:t xml:space="preserve"> </w:t>
      </w:r>
      <w:r w:rsidRPr="00AF0EC4">
        <w:t>возможность</w:t>
      </w:r>
      <w:r w:rsidR="005C6A0D" w:rsidRPr="00AF0EC4">
        <w:t xml:space="preserve"> </w:t>
      </w:r>
      <w:r w:rsidRPr="00AF0EC4">
        <w:t>снимать</w:t>
      </w:r>
      <w:r w:rsidR="005C6A0D" w:rsidRPr="00AF0EC4">
        <w:t xml:space="preserve"> </w:t>
      </w:r>
      <w:r w:rsidRPr="00AF0EC4">
        <w:t>часть</w:t>
      </w:r>
      <w:r w:rsidR="005C6A0D" w:rsidRPr="00AF0EC4">
        <w:t xml:space="preserve"> </w:t>
      </w:r>
      <w:r w:rsidRPr="00AF0EC4">
        <w:t>своих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накоплений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тратить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улучшение</w:t>
      </w:r>
      <w:r w:rsidR="005C6A0D" w:rsidRPr="00AF0EC4">
        <w:t xml:space="preserve"> </w:t>
      </w:r>
      <w:r w:rsidRPr="00AF0EC4">
        <w:t>жилищных</w:t>
      </w:r>
      <w:r w:rsidR="005C6A0D" w:rsidRPr="00AF0EC4">
        <w:t xml:space="preserve"> </w:t>
      </w:r>
      <w:r w:rsidRPr="00AF0EC4">
        <w:t>условий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лечение.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три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многие</w:t>
      </w:r>
      <w:r w:rsidR="005C6A0D" w:rsidRPr="00AF0EC4">
        <w:t xml:space="preserve"> </w:t>
      </w:r>
      <w:r w:rsidRPr="00AF0EC4">
        <w:t>граждане</w:t>
      </w:r>
      <w:r w:rsidR="005C6A0D" w:rsidRPr="00AF0EC4">
        <w:t xml:space="preserve"> </w:t>
      </w:r>
      <w:r w:rsidRPr="00AF0EC4">
        <w:t>воспользовались</w:t>
      </w:r>
      <w:r w:rsidR="005C6A0D" w:rsidRPr="00AF0EC4">
        <w:t xml:space="preserve"> </w:t>
      </w:r>
      <w:r w:rsidRPr="00AF0EC4">
        <w:t>этой</w:t>
      </w:r>
      <w:r w:rsidR="005C6A0D" w:rsidRPr="00AF0EC4">
        <w:t xml:space="preserve"> </w:t>
      </w:r>
      <w:r w:rsidRPr="00AF0EC4">
        <w:t>возможностью.</w:t>
      </w:r>
    </w:p>
    <w:p w14:paraId="3972A910" w14:textId="77777777" w:rsidR="00602CD3" w:rsidRPr="00AF0EC4" w:rsidRDefault="00602CD3" w:rsidP="00602CD3">
      <w:r w:rsidRPr="00AF0EC4">
        <w:t>Как</w:t>
      </w:r>
      <w:r w:rsidR="005C6A0D" w:rsidRPr="00AF0EC4">
        <w:t xml:space="preserve"> </w:t>
      </w:r>
      <w:r w:rsidRPr="00AF0EC4">
        <w:t>сообщает</w:t>
      </w:r>
      <w:r w:rsidR="005C6A0D" w:rsidRPr="00AF0EC4">
        <w:t xml:space="preserve"> </w:t>
      </w:r>
      <w:r w:rsidRPr="00AF0EC4">
        <w:t>Единый</w:t>
      </w:r>
      <w:r w:rsidR="005C6A0D" w:rsidRPr="00AF0EC4">
        <w:t xml:space="preserve"> </w:t>
      </w:r>
      <w:r w:rsidRPr="00AF0EC4">
        <w:t>накопительный</w:t>
      </w:r>
      <w:r w:rsidR="005C6A0D" w:rsidRPr="00AF0EC4">
        <w:t xml:space="preserve"> </w:t>
      </w:r>
      <w:r w:rsidRPr="00AF0EC4">
        <w:t>пенсионный</w:t>
      </w:r>
      <w:r w:rsidR="005C6A0D" w:rsidRPr="00AF0EC4">
        <w:t xml:space="preserve"> </w:t>
      </w:r>
      <w:r w:rsidRPr="00AF0EC4">
        <w:t>фонд</w:t>
      </w:r>
      <w:r w:rsidR="005C6A0D" w:rsidRPr="00AF0EC4">
        <w:t xml:space="preserve"> </w:t>
      </w:r>
      <w:r w:rsidRPr="00AF0EC4">
        <w:t>(ЕНПФ),</w:t>
      </w:r>
      <w:r w:rsidR="005C6A0D" w:rsidRPr="00AF0EC4">
        <w:t xml:space="preserve"> </w:t>
      </w:r>
      <w:r w:rsidRPr="00AF0EC4">
        <w:t>всего</w:t>
      </w:r>
      <w:r w:rsidR="005C6A0D" w:rsidRPr="00AF0EC4">
        <w:t xml:space="preserve"> </w:t>
      </w:r>
      <w:r w:rsidRPr="00AF0EC4">
        <w:t>было</w:t>
      </w:r>
      <w:r w:rsidR="005C6A0D" w:rsidRPr="00AF0EC4">
        <w:t xml:space="preserve"> </w:t>
      </w:r>
      <w:r w:rsidRPr="00AF0EC4">
        <w:t>исполнено</w:t>
      </w:r>
      <w:r w:rsidR="005C6A0D" w:rsidRPr="00AF0EC4">
        <w:t xml:space="preserve"> </w:t>
      </w:r>
      <w:r w:rsidRPr="00AF0EC4">
        <w:t>2,52</w:t>
      </w:r>
      <w:r w:rsidR="005C6A0D" w:rsidRPr="00AF0EC4">
        <w:t xml:space="preserve"> </w:t>
      </w:r>
      <w:r w:rsidRPr="00AF0EC4">
        <w:t>млн</w:t>
      </w:r>
      <w:r w:rsidR="005C6A0D" w:rsidRPr="00AF0EC4">
        <w:t xml:space="preserve"> </w:t>
      </w:r>
      <w:r w:rsidRPr="00AF0EC4">
        <w:t>заявлений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жилье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лечение,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общая</w:t>
      </w:r>
      <w:r w:rsidR="005C6A0D" w:rsidRPr="00AF0EC4">
        <w:t xml:space="preserve"> </w:t>
      </w:r>
      <w:r w:rsidRPr="00AF0EC4">
        <w:t>сумма</w:t>
      </w:r>
      <w:r w:rsidR="005C6A0D" w:rsidRPr="00AF0EC4">
        <w:t xml:space="preserve"> </w:t>
      </w:r>
      <w:r w:rsidRPr="00AF0EC4">
        <w:t>выведенных</w:t>
      </w:r>
      <w:r w:rsidR="005C6A0D" w:rsidRPr="00AF0EC4">
        <w:t xml:space="preserve"> </w:t>
      </w:r>
      <w:r w:rsidRPr="00AF0EC4">
        <w:t>средств</w:t>
      </w:r>
      <w:r w:rsidR="005C6A0D" w:rsidRPr="00AF0EC4">
        <w:t xml:space="preserve"> </w:t>
      </w:r>
      <w:r w:rsidRPr="00AF0EC4">
        <w:t>превысила</w:t>
      </w:r>
      <w:r w:rsidR="005C6A0D" w:rsidRPr="00AF0EC4">
        <w:t xml:space="preserve"> </w:t>
      </w:r>
      <w:r w:rsidRPr="00AF0EC4">
        <w:t>4,33</w:t>
      </w:r>
      <w:r w:rsidR="005C6A0D" w:rsidRPr="00AF0EC4">
        <w:t xml:space="preserve"> </w:t>
      </w:r>
      <w:r w:rsidRPr="00AF0EC4">
        <w:t>трлн</w:t>
      </w:r>
      <w:r w:rsidR="005C6A0D" w:rsidRPr="00AF0EC4">
        <w:t xml:space="preserve"> </w:t>
      </w:r>
      <w:r w:rsidRPr="00AF0EC4">
        <w:t>тенге.</w:t>
      </w:r>
      <w:r w:rsidR="005C6A0D" w:rsidRPr="00AF0EC4">
        <w:t xml:space="preserve"> </w:t>
      </w:r>
      <w:r w:rsidRPr="00AF0EC4">
        <w:t>Только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2024</w:t>
      </w:r>
      <w:r w:rsidR="005C6A0D" w:rsidRPr="00AF0EC4">
        <w:t xml:space="preserve"> </w:t>
      </w:r>
      <w:r w:rsidRPr="00AF0EC4">
        <w:t>год</w:t>
      </w:r>
      <w:r w:rsidR="005C6A0D" w:rsidRPr="00AF0EC4">
        <w:t xml:space="preserve"> </w:t>
      </w:r>
      <w:r w:rsidRPr="00AF0EC4">
        <w:t>казахстанцы</w:t>
      </w:r>
      <w:r w:rsidR="005C6A0D" w:rsidRPr="00AF0EC4">
        <w:t xml:space="preserve"> </w:t>
      </w:r>
      <w:r w:rsidRPr="00AF0EC4">
        <w:t>забрали</w:t>
      </w:r>
      <w:r w:rsidR="005C6A0D" w:rsidRPr="00AF0EC4">
        <w:t xml:space="preserve"> </w:t>
      </w:r>
      <w:r w:rsidRPr="00AF0EC4">
        <w:t>порядка</w:t>
      </w:r>
      <w:r w:rsidR="005C6A0D" w:rsidRPr="00AF0EC4">
        <w:t xml:space="preserve"> </w:t>
      </w:r>
      <w:r w:rsidRPr="00AF0EC4">
        <w:t>565,6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тенге.</w:t>
      </w:r>
    </w:p>
    <w:p w14:paraId="7ECCA253" w14:textId="77777777" w:rsidR="00602CD3" w:rsidRPr="00AF0EC4" w:rsidRDefault="006F1816" w:rsidP="00602CD3">
      <w:r w:rsidRPr="00AF0EC4">
        <w:t>СКОЛЬКО</w:t>
      </w:r>
      <w:r w:rsidR="005C6A0D" w:rsidRPr="00AF0EC4">
        <w:t xml:space="preserve"> </w:t>
      </w:r>
      <w:r w:rsidRPr="00AF0EC4">
        <w:t>ДЕНЕГ</w:t>
      </w:r>
      <w:r w:rsidR="005C6A0D" w:rsidRPr="00AF0EC4">
        <w:t xml:space="preserve"> </w:t>
      </w:r>
      <w:r w:rsidRPr="00AF0EC4">
        <w:t>ПОТРАЧЕНО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ЖИЛЬЕ</w:t>
      </w:r>
    </w:p>
    <w:p w14:paraId="0B7C505A" w14:textId="77777777" w:rsidR="00602CD3" w:rsidRPr="00AF0EC4" w:rsidRDefault="00602CD3" w:rsidP="00602CD3">
      <w:r w:rsidRPr="00AF0EC4">
        <w:lastRenderedPageBreak/>
        <w:t>Непосредственно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улучшение</w:t>
      </w:r>
      <w:r w:rsidR="005C6A0D" w:rsidRPr="00AF0EC4">
        <w:t xml:space="preserve"> </w:t>
      </w:r>
      <w:r w:rsidRPr="00AF0EC4">
        <w:t>жилищных</w:t>
      </w:r>
      <w:r w:rsidR="005C6A0D" w:rsidRPr="00AF0EC4">
        <w:t xml:space="preserve"> </w:t>
      </w:r>
      <w:r w:rsidRPr="00AF0EC4">
        <w:t>условий</w:t>
      </w:r>
      <w:r w:rsidR="005C6A0D" w:rsidRPr="00AF0EC4">
        <w:t xml:space="preserve"> </w:t>
      </w:r>
      <w:r w:rsidRPr="00AF0EC4">
        <w:t>ЕНПФ</w:t>
      </w:r>
      <w:r w:rsidR="005C6A0D" w:rsidRPr="00AF0EC4">
        <w:t xml:space="preserve"> </w:t>
      </w:r>
      <w:r w:rsidRPr="00AF0EC4">
        <w:t>исполнил</w:t>
      </w:r>
      <w:r w:rsidR="005C6A0D" w:rsidRPr="00AF0EC4">
        <w:t xml:space="preserve"> </w:t>
      </w:r>
      <w:r w:rsidRPr="00AF0EC4">
        <w:t>почти</w:t>
      </w:r>
      <w:r w:rsidR="005C6A0D" w:rsidRPr="00AF0EC4">
        <w:t xml:space="preserve"> </w:t>
      </w:r>
      <w:r w:rsidRPr="00AF0EC4">
        <w:t>1,9</w:t>
      </w:r>
      <w:r w:rsidR="005C6A0D" w:rsidRPr="00AF0EC4">
        <w:t xml:space="preserve"> </w:t>
      </w:r>
      <w:r w:rsidRPr="00AF0EC4">
        <w:t>млн</w:t>
      </w:r>
      <w:r w:rsidR="005C6A0D" w:rsidRPr="00AF0EC4">
        <w:t xml:space="preserve"> </w:t>
      </w:r>
      <w:r w:rsidRPr="00AF0EC4">
        <w:t>заявлений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общую</w:t>
      </w:r>
      <w:r w:rsidR="005C6A0D" w:rsidRPr="00AF0EC4">
        <w:t xml:space="preserve"> </w:t>
      </w:r>
      <w:r w:rsidRPr="00AF0EC4">
        <w:t>сумму</w:t>
      </w:r>
      <w:r w:rsidR="005C6A0D" w:rsidRPr="00AF0EC4">
        <w:t xml:space="preserve"> </w:t>
      </w:r>
      <w:r w:rsidRPr="00AF0EC4">
        <w:t>3,74</w:t>
      </w:r>
      <w:r w:rsidR="005C6A0D" w:rsidRPr="00AF0EC4">
        <w:t xml:space="preserve"> </w:t>
      </w:r>
      <w:r w:rsidRPr="00AF0EC4">
        <w:t>трлн</w:t>
      </w:r>
      <w:r w:rsidR="005C6A0D" w:rsidRPr="00AF0EC4">
        <w:t xml:space="preserve"> </w:t>
      </w:r>
      <w:r w:rsidRPr="00AF0EC4">
        <w:t>тенге.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среднем</w:t>
      </w:r>
      <w:r w:rsidR="005C6A0D" w:rsidRPr="00AF0EC4">
        <w:t xml:space="preserve"> </w:t>
      </w:r>
      <w:r w:rsidRPr="00AF0EC4">
        <w:t>казахстанцы</w:t>
      </w:r>
      <w:r w:rsidR="005C6A0D" w:rsidRPr="00AF0EC4">
        <w:t xml:space="preserve"> </w:t>
      </w:r>
      <w:r w:rsidRPr="00AF0EC4">
        <w:t>снимали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1,98</w:t>
      </w:r>
      <w:r w:rsidR="005C6A0D" w:rsidRPr="00AF0EC4">
        <w:t xml:space="preserve"> </w:t>
      </w:r>
      <w:r w:rsidRPr="00AF0EC4">
        <w:t>млн</w:t>
      </w:r>
      <w:r w:rsidR="005C6A0D" w:rsidRPr="00AF0EC4">
        <w:t xml:space="preserve"> </w:t>
      </w:r>
      <w:r w:rsidRPr="00AF0EC4">
        <w:t>тенге.</w:t>
      </w:r>
    </w:p>
    <w:p w14:paraId="3B234C76" w14:textId="77777777" w:rsidR="00602CD3" w:rsidRPr="00AF0EC4" w:rsidRDefault="00602CD3" w:rsidP="00602CD3">
      <w:r w:rsidRPr="00AF0EC4">
        <w:t>Чаще</w:t>
      </w:r>
      <w:r w:rsidR="005C6A0D" w:rsidRPr="00AF0EC4">
        <w:t xml:space="preserve"> </w:t>
      </w:r>
      <w:r w:rsidRPr="00AF0EC4">
        <w:t>всего</w:t>
      </w:r>
      <w:r w:rsidR="005C6A0D" w:rsidRPr="00AF0EC4">
        <w:t xml:space="preserve"> </w:t>
      </w:r>
      <w:r w:rsidRPr="00AF0EC4">
        <w:t>вкладчики</w:t>
      </w:r>
      <w:r w:rsidR="005C6A0D" w:rsidRPr="00AF0EC4">
        <w:t xml:space="preserve"> </w:t>
      </w:r>
      <w:r w:rsidRPr="00AF0EC4">
        <w:t>использовали</w:t>
      </w:r>
      <w:r w:rsidR="005C6A0D" w:rsidRPr="00AF0EC4">
        <w:t xml:space="preserve"> </w:t>
      </w:r>
      <w:r w:rsidRPr="00AF0EC4">
        <w:t>свои</w:t>
      </w:r>
      <w:r w:rsidR="005C6A0D" w:rsidRPr="00AF0EC4">
        <w:t xml:space="preserve"> </w:t>
      </w:r>
      <w:r w:rsidRPr="00AF0EC4">
        <w:t>накопления</w:t>
      </w:r>
      <w:r w:rsidR="005C6A0D" w:rsidRPr="00AF0EC4">
        <w:t xml:space="preserve"> </w:t>
      </w:r>
      <w:r w:rsidRPr="00AF0EC4">
        <w:t>следующим</w:t>
      </w:r>
      <w:r w:rsidR="005C6A0D" w:rsidRPr="00AF0EC4">
        <w:t xml:space="preserve"> </w:t>
      </w:r>
      <w:r w:rsidRPr="00AF0EC4">
        <w:t>образом:</w:t>
      </w:r>
    </w:p>
    <w:p w14:paraId="54391472" w14:textId="77777777" w:rsidR="00602CD3" w:rsidRPr="00AF0EC4" w:rsidRDefault="005C6A0D" w:rsidP="00602CD3">
      <w:r w:rsidRPr="00AF0EC4">
        <w:t xml:space="preserve">    </w:t>
      </w:r>
      <w:r w:rsidR="00602CD3" w:rsidRPr="00AF0EC4">
        <w:t>окончательный</w:t>
      </w:r>
      <w:r w:rsidRPr="00AF0EC4">
        <w:t xml:space="preserve"> </w:t>
      </w:r>
      <w:r w:rsidR="00602CD3" w:rsidRPr="00AF0EC4">
        <w:t>расчет</w:t>
      </w:r>
      <w:r w:rsidRPr="00AF0EC4">
        <w:t xml:space="preserve"> </w:t>
      </w:r>
      <w:r w:rsidR="00602CD3" w:rsidRPr="00AF0EC4">
        <w:t>при</w:t>
      </w:r>
      <w:r w:rsidRPr="00AF0EC4">
        <w:t xml:space="preserve"> </w:t>
      </w:r>
      <w:r w:rsidR="00602CD3" w:rsidRPr="00AF0EC4">
        <w:t>покупке</w:t>
      </w:r>
      <w:r w:rsidRPr="00AF0EC4">
        <w:t xml:space="preserve"> </w:t>
      </w:r>
      <w:r w:rsidR="00602CD3" w:rsidRPr="00AF0EC4">
        <w:t>жилья</w:t>
      </w:r>
      <w:r w:rsidRPr="00AF0EC4">
        <w:t xml:space="preserve"> - </w:t>
      </w:r>
      <w:r w:rsidR="00602CD3" w:rsidRPr="00AF0EC4">
        <w:t>28,89%;</w:t>
      </w:r>
    </w:p>
    <w:p w14:paraId="2CD2417E" w14:textId="77777777" w:rsidR="00602CD3" w:rsidRPr="00AF0EC4" w:rsidRDefault="005C6A0D" w:rsidP="00602CD3">
      <w:r w:rsidRPr="00AF0EC4">
        <w:t xml:space="preserve">    </w:t>
      </w:r>
      <w:r w:rsidR="00602CD3" w:rsidRPr="00AF0EC4">
        <w:t>пополнение</w:t>
      </w:r>
      <w:r w:rsidRPr="00AF0EC4">
        <w:t xml:space="preserve"> </w:t>
      </w:r>
      <w:r w:rsidR="00602CD3" w:rsidRPr="00AF0EC4">
        <w:t>жилищного</w:t>
      </w:r>
      <w:r w:rsidRPr="00AF0EC4">
        <w:t xml:space="preserve"> </w:t>
      </w:r>
      <w:r w:rsidR="00602CD3" w:rsidRPr="00AF0EC4">
        <w:t>вклада</w:t>
      </w:r>
      <w:r w:rsidRPr="00AF0EC4">
        <w:t xml:space="preserve"> - </w:t>
      </w:r>
      <w:r w:rsidR="00602CD3" w:rsidRPr="00AF0EC4">
        <w:t>23,91%;</w:t>
      </w:r>
    </w:p>
    <w:p w14:paraId="19273DB7" w14:textId="77777777" w:rsidR="00602CD3" w:rsidRPr="00AF0EC4" w:rsidRDefault="005C6A0D" w:rsidP="00602CD3">
      <w:r w:rsidRPr="00AF0EC4">
        <w:t xml:space="preserve">    </w:t>
      </w:r>
      <w:r w:rsidR="00602CD3" w:rsidRPr="00AF0EC4">
        <w:t>частичное</w:t>
      </w:r>
      <w:r w:rsidRPr="00AF0EC4">
        <w:t xml:space="preserve"> </w:t>
      </w:r>
      <w:r w:rsidR="00602CD3" w:rsidRPr="00AF0EC4">
        <w:t>погашение</w:t>
      </w:r>
      <w:r w:rsidRPr="00AF0EC4">
        <w:t xml:space="preserve"> </w:t>
      </w:r>
      <w:r w:rsidR="00602CD3" w:rsidRPr="00AF0EC4">
        <w:t>ипотеки</w:t>
      </w:r>
      <w:r w:rsidRPr="00AF0EC4">
        <w:t xml:space="preserve"> </w:t>
      </w:r>
      <w:r w:rsidR="00602CD3" w:rsidRPr="00AF0EC4">
        <w:t>в</w:t>
      </w:r>
      <w:r w:rsidRPr="00AF0EC4">
        <w:t xml:space="preserve"> «</w:t>
      </w:r>
      <w:r w:rsidR="00602CD3" w:rsidRPr="00AF0EC4">
        <w:t>Отбасы</w:t>
      </w:r>
      <w:r w:rsidRPr="00AF0EC4">
        <w:t xml:space="preserve"> </w:t>
      </w:r>
      <w:r w:rsidR="00602CD3" w:rsidRPr="00AF0EC4">
        <w:t>банке</w:t>
      </w:r>
      <w:r w:rsidRPr="00AF0EC4">
        <w:t xml:space="preserve">» - </w:t>
      </w:r>
      <w:r w:rsidR="00602CD3" w:rsidRPr="00AF0EC4">
        <w:t>18,55%;</w:t>
      </w:r>
    </w:p>
    <w:p w14:paraId="11775F23" w14:textId="77777777" w:rsidR="00602CD3" w:rsidRPr="00AF0EC4" w:rsidRDefault="005C6A0D" w:rsidP="00602CD3">
      <w:r w:rsidRPr="00AF0EC4">
        <w:t xml:space="preserve">    </w:t>
      </w:r>
      <w:r w:rsidR="00602CD3" w:rsidRPr="00AF0EC4">
        <w:t>частичное</w:t>
      </w:r>
      <w:r w:rsidRPr="00AF0EC4">
        <w:t xml:space="preserve"> </w:t>
      </w:r>
      <w:r w:rsidR="00602CD3" w:rsidRPr="00AF0EC4">
        <w:t>погашение</w:t>
      </w:r>
      <w:r w:rsidRPr="00AF0EC4">
        <w:t xml:space="preserve"> </w:t>
      </w:r>
      <w:r w:rsidR="00602CD3" w:rsidRPr="00AF0EC4">
        <w:t>других</w:t>
      </w:r>
      <w:r w:rsidRPr="00AF0EC4">
        <w:t xml:space="preserve"> </w:t>
      </w:r>
      <w:r w:rsidR="00602CD3" w:rsidRPr="00AF0EC4">
        <w:t>ипотек</w:t>
      </w:r>
      <w:r w:rsidRPr="00AF0EC4">
        <w:t xml:space="preserve"> - </w:t>
      </w:r>
      <w:r w:rsidR="00602CD3" w:rsidRPr="00AF0EC4">
        <w:t>17,84%.</w:t>
      </w:r>
    </w:p>
    <w:p w14:paraId="2B898A66" w14:textId="77777777" w:rsidR="00602CD3" w:rsidRPr="00AF0EC4" w:rsidRDefault="00602CD3" w:rsidP="00602CD3">
      <w:r w:rsidRPr="00AF0EC4">
        <w:t>При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время</w:t>
      </w:r>
      <w:r w:rsidR="005C6A0D" w:rsidRPr="00AF0EC4">
        <w:t xml:space="preserve"> </w:t>
      </w:r>
      <w:r w:rsidRPr="00AF0EC4">
        <w:t>обратно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ЕНПФ</w:t>
      </w:r>
      <w:r w:rsidR="005C6A0D" w:rsidRPr="00AF0EC4">
        <w:t xml:space="preserve"> </w:t>
      </w:r>
      <w:r w:rsidRPr="00AF0EC4">
        <w:t>вернулось</w:t>
      </w:r>
      <w:r w:rsidR="005C6A0D" w:rsidRPr="00AF0EC4">
        <w:t xml:space="preserve"> </w:t>
      </w:r>
      <w:r w:rsidRPr="00AF0EC4">
        <w:t>порядка</w:t>
      </w:r>
      <w:r w:rsidR="005C6A0D" w:rsidRPr="00AF0EC4">
        <w:t xml:space="preserve"> </w:t>
      </w:r>
      <w:r w:rsidRPr="00AF0EC4">
        <w:t>573,43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тенге,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казахстанцы</w:t>
      </w:r>
      <w:r w:rsidR="005C6A0D" w:rsidRPr="00AF0EC4">
        <w:t xml:space="preserve"> </w:t>
      </w:r>
      <w:r w:rsidRPr="00AF0EC4">
        <w:t>изъяли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улучшение</w:t>
      </w:r>
      <w:r w:rsidR="005C6A0D" w:rsidRPr="00AF0EC4">
        <w:t xml:space="preserve"> </w:t>
      </w:r>
      <w:r w:rsidRPr="00AF0EC4">
        <w:t>жилищных</w:t>
      </w:r>
      <w:r w:rsidR="005C6A0D" w:rsidRPr="00AF0EC4">
        <w:t xml:space="preserve"> </w:t>
      </w:r>
      <w:r w:rsidRPr="00AF0EC4">
        <w:t>условий,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вовремя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использовали.</w:t>
      </w:r>
    </w:p>
    <w:p w14:paraId="568F25DF" w14:textId="77777777" w:rsidR="00602CD3" w:rsidRPr="00AF0EC4" w:rsidRDefault="006F1816" w:rsidP="00602CD3">
      <w:r w:rsidRPr="00AF0EC4">
        <w:t>СКОЛЬКО</w:t>
      </w:r>
      <w:r w:rsidR="005C6A0D" w:rsidRPr="00AF0EC4">
        <w:t xml:space="preserve"> </w:t>
      </w:r>
      <w:r w:rsidRPr="00AF0EC4">
        <w:t>ДЕНЕГ</w:t>
      </w:r>
      <w:r w:rsidR="005C6A0D" w:rsidRPr="00AF0EC4">
        <w:t xml:space="preserve"> </w:t>
      </w:r>
      <w:r w:rsidRPr="00AF0EC4">
        <w:t>ПОТРАЧЕНО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ЛЕЧЕНИЕ</w:t>
      </w:r>
    </w:p>
    <w:p w14:paraId="4CACCC67" w14:textId="77777777" w:rsidR="00602CD3" w:rsidRPr="00AF0EC4" w:rsidRDefault="00602CD3" w:rsidP="00602CD3">
      <w:r w:rsidRPr="00AF0EC4">
        <w:t>Что</w:t>
      </w:r>
      <w:r w:rsidR="005C6A0D" w:rsidRPr="00AF0EC4">
        <w:t xml:space="preserve"> </w:t>
      </w:r>
      <w:r w:rsidRPr="00AF0EC4">
        <w:t>касается</w:t>
      </w:r>
      <w:r w:rsidR="005C6A0D" w:rsidRPr="00AF0EC4">
        <w:t xml:space="preserve"> </w:t>
      </w:r>
      <w:r w:rsidRPr="00AF0EC4">
        <w:t>оплаты</w:t>
      </w:r>
      <w:r w:rsidR="005C6A0D" w:rsidRPr="00AF0EC4">
        <w:t xml:space="preserve"> </w:t>
      </w:r>
      <w:r w:rsidRPr="00AF0EC4">
        <w:t>лечения,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время</w:t>
      </w:r>
      <w:r w:rsidR="005C6A0D" w:rsidRPr="00AF0EC4">
        <w:t xml:space="preserve"> </w:t>
      </w:r>
      <w:r w:rsidRPr="00AF0EC4">
        <w:t>фондом</w:t>
      </w:r>
      <w:r w:rsidR="005C6A0D" w:rsidRPr="00AF0EC4">
        <w:t xml:space="preserve"> </w:t>
      </w:r>
      <w:r w:rsidRPr="00AF0EC4">
        <w:t>было</w:t>
      </w:r>
      <w:r w:rsidR="005C6A0D" w:rsidRPr="00AF0EC4">
        <w:t xml:space="preserve"> </w:t>
      </w:r>
      <w:r w:rsidRPr="00AF0EC4">
        <w:t>исполнено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639</w:t>
      </w:r>
      <w:r w:rsidR="005C6A0D" w:rsidRPr="00AF0EC4">
        <w:t xml:space="preserve"> </w:t>
      </w:r>
      <w:r w:rsidRPr="00AF0EC4">
        <w:t>тыс.</w:t>
      </w:r>
      <w:r w:rsidR="005C6A0D" w:rsidRPr="00AF0EC4">
        <w:t xml:space="preserve"> </w:t>
      </w:r>
      <w:r w:rsidRPr="00AF0EC4">
        <w:t>заявлений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сумму</w:t>
      </w:r>
      <w:r w:rsidR="005C6A0D" w:rsidRPr="00AF0EC4">
        <w:t xml:space="preserve"> </w:t>
      </w:r>
      <w:r w:rsidRPr="00AF0EC4">
        <w:t>свыше</w:t>
      </w:r>
      <w:r w:rsidR="005C6A0D" w:rsidRPr="00AF0EC4">
        <w:t xml:space="preserve"> </w:t>
      </w:r>
      <w:r w:rsidRPr="00AF0EC4">
        <w:t>593,19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тенге.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среднем</w:t>
      </w:r>
      <w:r w:rsidR="005C6A0D" w:rsidRPr="00AF0EC4">
        <w:t xml:space="preserve"> </w:t>
      </w:r>
      <w:r w:rsidRPr="00AF0EC4">
        <w:t>казахстанцы</w:t>
      </w:r>
      <w:r w:rsidR="005C6A0D" w:rsidRPr="00AF0EC4">
        <w:t xml:space="preserve"> </w:t>
      </w:r>
      <w:r w:rsidRPr="00AF0EC4">
        <w:t>снимали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930</w:t>
      </w:r>
      <w:r w:rsidR="005C6A0D" w:rsidRPr="00AF0EC4">
        <w:t xml:space="preserve"> </w:t>
      </w:r>
      <w:r w:rsidRPr="00AF0EC4">
        <w:t>тыс.</w:t>
      </w:r>
      <w:r w:rsidR="005C6A0D" w:rsidRPr="00AF0EC4">
        <w:t xml:space="preserve"> </w:t>
      </w:r>
      <w:r w:rsidRPr="00AF0EC4">
        <w:t>тенге.</w:t>
      </w:r>
    </w:p>
    <w:p w14:paraId="1C2A76F1" w14:textId="77777777" w:rsidR="00602CD3" w:rsidRPr="00AF0EC4" w:rsidRDefault="00602CD3" w:rsidP="00602CD3">
      <w:r w:rsidRPr="00AF0EC4">
        <w:t>Примечательно,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чаще</w:t>
      </w:r>
      <w:r w:rsidR="005C6A0D" w:rsidRPr="00AF0EC4">
        <w:t xml:space="preserve"> </w:t>
      </w:r>
      <w:r w:rsidRPr="00AF0EC4">
        <w:t>всего</w:t>
      </w:r>
      <w:r w:rsidR="005C6A0D" w:rsidRPr="00AF0EC4">
        <w:t xml:space="preserve"> </w:t>
      </w:r>
      <w:r w:rsidRPr="00AF0EC4">
        <w:t>таким</w:t>
      </w:r>
      <w:r w:rsidR="005C6A0D" w:rsidRPr="00AF0EC4">
        <w:t xml:space="preserve"> </w:t>
      </w:r>
      <w:r w:rsidRPr="00AF0EC4">
        <w:t>образом</w:t>
      </w:r>
      <w:r w:rsidR="005C6A0D" w:rsidRPr="00AF0EC4">
        <w:t xml:space="preserve"> </w:t>
      </w:r>
      <w:r w:rsidRPr="00AF0EC4">
        <w:t>казахстанцы</w:t>
      </w:r>
      <w:r w:rsidR="005C6A0D" w:rsidRPr="00AF0EC4">
        <w:t xml:space="preserve"> </w:t>
      </w:r>
      <w:r w:rsidRPr="00AF0EC4">
        <w:t>оплачивали</w:t>
      </w:r>
      <w:r w:rsidR="005C6A0D" w:rsidRPr="00AF0EC4">
        <w:t xml:space="preserve"> </w:t>
      </w:r>
      <w:r w:rsidRPr="00AF0EC4">
        <w:t>услуги</w:t>
      </w:r>
      <w:r w:rsidR="005C6A0D" w:rsidRPr="00AF0EC4">
        <w:t xml:space="preserve"> </w:t>
      </w:r>
      <w:r w:rsidRPr="00AF0EC4">
        <w:t>стоматологов</w:t>
      </w:r>
      <w:r w:rsidR="005C6A0D" w:rsidRPr="00AF0EC4">
        <w:t xml:space="preserve"> - </w:t>
      </w:r>
      <w:r w:rsidRPr="00AF0EC4">
        <w:t>на</w:t>
      </w:r>
      <w:r w:rsidR="005C6A0D" w:rsidRPr="00AF0EC4">
        <w:t xml:space="preserve"> </w:t>
      </w:r>
      <w:r w:rsidRPr="00AF0EC4">
        <w:t>них</w:t>
      </w:r>
      <w:r w:rsidR="005C6A0D" w:rsidRPr="00AF0EC4">
        <w:t xml:space="preserve"> </w:t>
      </w:r>
      <w:r w:rsidRPr="00AF0EC4">
        <w:t>пришлось</w:t>
      </w:r>
      <w:r w:rsidR="005C6A0D" w:rsidRPr="00AF0EC4">
        <w:t xml:space="preserve"> </w:t>
      </w:r>
      <w:r w:rsidRPr="00AF0EC4">
        <w:t>97,07%</w:t>
      </w:r>
      <w:r w:rsidR="005C6A0D" w:rsidRPr="00AF0EC4">
        <w:t xml:space="preserve"> </w:t>
      </w:r>
      <w:r w:rsidRPr="00AF0EC4">
        <w:t>всех</w:t>
      </w:r>
      <w:r w:rsidR="005C6A0D" w:rsidRPr="00AF0EC4">
        <w:t xml:space="preserve"> </w:t>
      </w:r>
      <w:r w:rsidRPr="00AF0EC4">
        <w:t>изъятий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лечение.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2,16%</w:t>
      </w:r>
      <w:r w:rsidR="005C6A0D" w:rsidRPr="00AF0EC4">
        <w:t xml:space="preserve"> </w:t>
      </w:r>
      <w:r w:rsidRPr="00AF0EC4">
        <w:t>суммы</w:t>
      </w:r>
      <w:r w:rsidR="005C6A0D" w:rsidRPr="00AF0EC4">
        <w:t xml:space="preserve"> </w:t>
      </w:r>
      <w:r w:rsidRPr="00AF0EC4">
        <w:t>были</w:t>
      </w:r>
      <w:r w:rsidR="005C6A0D" w:rsidRPr="00AF0EC4">
        <w:t xml:space="preserve"> </w:t>
      </w:r>
      <w:r w:rsidRPr="00AF0EC4">
        <w:t>использованы</w:t>
      </w:r>
      <w:r w:rsidR="005C6A0D" w:rsidRPr="00AF0EC4">
        <w:t xml:space="preserve"> </w:t>
      </w:r>
      <w:r w:rsidRPr="00AF0EC4">
        <w:t>при</w:t>
      </w:r>
      <w:r w:rsidR="005C6A0D" w:rsidRPr="00AF0EC4">
        <w:t xml:space="preserve"> </w:t>
      </w:r>
      <w:r w:rsidRPr="00AF0EC4">
        <w:t>получении</w:t>
      </w:r>
      <w:r w:rsidR="005C6A0D" w:rsidRPr="00AF0EC4">
        <w:t xml:space="preserve"> </w:t>
      </w:r>
      <w:r w:rsidRPr="00AF0EC4">
        <w:t>офтальмологических</w:t>
      </w:r>
      <w:r w:rsidR="005C6A0D" w:rsidRPr="00AF0EC4">
        <w:t xml:space="preserve"> </w:t>
      </w:r>
      <w:r w:rsidRPr="00AF0EC4">
        <w:t>услуг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оставшийся</w:t>
      </w:r>
      <w:r w:rsidR="005C6A0D" w:rsidRPr="00AF0EC4">
        <w:t xml:space="preserve"> </w:t>
      </w:r>
      <w:r w:rsidRPr="00AF0EC4">
        <w:t>1%</w:t>
      </w:r>
      <w:r w:rsidR="005C6A0D" w:rsidRPr="00AF0EC4">
        <w:t xml:space="preserve"> - </w:t>
      </w:r>
      <w:r w:rsidRPr="00AF0EC4">
        <w:t>на</w:t>
      </w:r>
      <w:r w:rsidR="005C6A0D" w:rsidRPr="00AF0EC4">
        <w:t xml:space="preserve"> </w:t>
      </w:r>
      <w:r w:rsidRPr="00AF0EC4">
        <w:t>другие</w:t>
      </w:r>
      <w:r w:rsidR="005C6A0D" w:rsidRPr="00AF0EC4">
        <w:t xml:space="preserve"> </w:t>
      </w:r>
      <w:r w:rsidRPr="00AF0EC4">
        <w:t>медуслуги.</w:t>
      </w:r>
    </w:p>
    <w:p w14:paraId="2421C821" w14:textId="77777777" w:rsidR="00602CD3" w:rsidRPr="00AF0EC4" w:rsidRDefault="00602CD3" w:rsidP="00602CD3">
      <w:r w:rsidRPr="00AF0EC4">
        <w:t>Напомним,</w:t>
      </w:r>
      <w:r w:rsidR="005C6A0D" w:rsidRPr="00AF0EC4">
        <w:t xml:space="preserve"> </w:t>
      </w:r>
      <w:r w:rsidRPr="00AF0EC4">
        <w:t>ранее</w:t>
      </w:r>
      <w:r w:rsidR="005C6A0D" w:rsidRPr="00AF0EC4">
        <w:t xml:space="preserve"> </w:t>
      </w:r>
      <w:r w:rsidRPr="00AF0EC4">
        <w:t>стало</w:t>
      </w:r>
      <w:r w:rsidR="005C6A0D" w:rsidRPr="00AF0EC4">
        <w:t xml:space="preserve"> </w:t>
      </w:r>
      <w:r w:rsidRPr="00AF0EC4">
        <w:t>известно,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многие</w:t>
      </w:r>
      <w:r w:rsidR="005C6A0D" w:rsidRPr="00AF0EC4">
        <w:t xml:space="preserve"> </w:t>
      </w:r>
      <w:r w:rsidRPr="00AF0EC4">
        <w:t>вкладчики</w:t>
      </w:r>
      <w:r w:rsidR="005C6A0D" w:rsidRPr="00AF0EC4">
        <w:t xml:space="preserve"> </w:t>
      </w:r>
      <w:r w:rsidRPr="00AF0EC4">
        <w:t>просто</w:t>
      </w:r>
      <w:r w:rsidR="005C6A0D" w:rsidRPr="00AF0EC4">
        <w:t xml:space="preserve"> «</w:t>
      </w:r>
      <w:r w:rsidRPr="00AF0EC4">
        <w:t>обналичивали</w:t>
      </w:r>
      <w:r w:rsidR="005C6A0D" w:rsidRPr="00AF0EC4">
        <w:t xml:space="preserve">» </w:t>
      </w:r>
      <w:r w:rsidRPr="00AF0EC4">
        <w:t>деньги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помощью</w:t>
      </w:r>
      <w:r w:rsidR="005C6A0D" w:rsidRPr="00AF0EC4">
        <w:t xml:space="preserve"> </w:t>
      </w:r>
      <w:r w:rsidRPr="00AF0EC4">
        <w:t>стоматологических</w:t>
      </w:r>
      <w:r w:rsidR="005C6A0D" w:rsidRPr="00AF0EC4">
        <w:t xml:space="preserve"> </w:t>
      </w:r>
      <w:r w:rsidRPr="00AF0EC4">
        <w:t>клиник,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есть</w:t>
      </w:r>
      <w:r w:rsidR="005C6A0D" w:rsidRPr="00AF0EC4">
        <w:t xml:space="preserve"> </w:t>
      </w:r>
      <w:r w:rsidRPr="00AF0EC4">
        <w:t>использовали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повод</w:t>
      </w:r>
      <w:r w:rsidR="005C6A0D" w:rsidRPr="00AF0EC4">
        <w:t xml:space="preserve"> </w:t>
      </w:r>
      <w:r w:rsidRPr="00AF0EC4">
        <w:t>забрать</w:t>
      </w:r>
      <w:r w:rsidR="005C6A0D" w:rsidRPr="00AF0EC4">
        <w:t xml:space="preserve"> </w:t>
      </w:r>
      <w:r w:rsidRPr="00AF0EC4">
        <w:t>свои</w:t>
      </w:r>
      <w:r w:rsidR="005C6A0D" w:rsidRPr="00AF0EC4">
        <w:t xml:space="preserve"> </w:t>
      </w:r>
      <w:r w:rsidRPr="00AF0EC4">
        <w:t>накопления.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связи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этим</w:t>
      </w:r>
      <w:r w:rsidR="005C6A0D" w:rsidRPr="00AF0EC4">
        <w:t xml:space="preserve"> </w:t>
      </w:r>
      <w:r w:rsidRPr="00AF0EC4">
        <w:t>даже</w:t>
      </w:r>
      <w:r w:rsidR="005C6A0D" w:rsidRPr="00AF0EC4">
        <w:t xml:space="preserve"> </w:t>
      </w:r>
      <w:r w:rsidRPr="00AF0EC4">
        <w:t>планировалось</w:t>
      </w:r>
      <w:r w:rsidR="005C6A0D" w:rsidRPr="00AF0EC4">
        <w:t xml:space="preserve"> </w:t>
      </w:r>
      <w:r w:rsidRPr="00AF0EC4">
        <w:t>запретить</w:t>
      </w:r>
      <w:r w:rsidR="005C6A0D" w:rsidRPr="00AF0EC4">
        <w:t xml:space="preserve"> </w:t>
      </w:r>
      <w:r w:rsidRPr="00AF0EC4">
        <w:t>оплату</w:t>
      </w:r>
      <w:r w:rsidR="005C6A0D" w:rsidRPr="00AF0EC4">
        <w:t xml:space="preserve"> </w:t>
      </w:r>
      <w:r w:rsidRPr="00AF0EC4">
        <w:t>стоматологов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помощью</w:t>
      </w:r>
      <w:r w:rsidR="005C6A0D" w:rsidRPr="00AF0EC4">
        <w:t xml:space="preserve"> </w:t>
      </w:r>
      <w:r w:rsidRPr="00AF0EC4">
        <w:t>пенсионных</w:t>
      </w:r>
      <w:r w:rsidR="005C6A0D" w:rsidRPr="00AF0EC4">
        <w:t xml:space="preserve"> </w:t>
      </w:r>
      <w:r w:rsidRPr="00AF0EC4">
        <w:t>денег.</w:t>
      </w:r>
    </w:p>
    <w:p w14:paraId="3F0765E4" w14:textId="77777777" w:rsidR="00602CD3" w:rsidRPr="00AF0EC4" w:rsidRDefault="00602CD3" w:rsidP="00602CD3">
      <w:r w:rsidRPr="00AF0EC4">
        <w:t>За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время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ЕНПФ</w:t>
      </w:r>
      <w:r w:rsidR="005C6A0D" w:rsidRPr="00AF0EC4">
        <w:t xml:space="preserve"> </w:t>
      </w:r>
      <w:r w:rsidRPr="00AF0EC4">
        <w:t>было</w:t>
      </w:r>
      <w:r w:rsidR="005C6A0D" w:rsidRPr="00AF0EC4">
        <w:t xml:space="preserve"> </w:t>
      </w:r>
      <w:r w:rsidRPr="00AF0EC4">
        <w:t>возвращено</w:t>
      </w:r>
      <w:r w:rsidR="005C6A0D" w:rsidRPr="00AF0EC4">
        <w:t xml:space="preserve"> </w:t>
      </w:r>
      <w:r w:rsidRPr="00AF0EC4">
        <w:t>порядка</w:t>
      </w:r>
      <w:r w:rsidR="005C6A0D" w:rsidRPr="00AF0EC4">
        <w:t xml:space="preserve"> </w:t>
      </w:r>
      <w:r w:rsidRPr="00AF0EC4">
        <w:t>54,66</w:t>
      </w:r>
      <w:r w:rsidR="005C6A0D" w:rsidRPr="00AF0EC4">
        <w:t xml:space="preserve"> </w:t>
      </w:r>
      <w:r w:rsidRPr="00AF0EC4">
        <w:t>млрд</w:t>
      </w:r>
      <w:r w:rsidR="005C6A0D" w:rsidRPr="00AF0EC4">
        <w:t xml:space="preserve"> </w:t>
      </w:r>
      <w:r w:rsidRPr="00AF0EC4">
        <w:t>тенге,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казахстанцы</w:t>
      </w:r>
      <w:r w:rsidR="005C6A0D" w:rsidRPr="00AF0EC4">
        <w:t xml:space="preserve"> </w:t>
      </w:r>
      <w:r w:rsidRPr="00AF0EC4">
        <w:t>получили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оплату</w:t>
      </w:r>
      <w:r w:rsidR="005C6A0D" w:rsidRPr="00AF0EC4">
        <w:t xml:space="preserve"> </w:t>
      </w:r>
      <w:r w:rsidRPr="00AF0EC4">
        <w:t>лечения,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какой-то</w:t>
      </w:r>
      <w:r w:rsidR="005C6A0D" w:rsidRPr="00AF0EC4">
        <w:t xml:space="preserve"> </w:t>
      </w:r>
      <w:r w:rsidRPr="00AF0EC4">
        <w:t>причине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смогли</w:t>
      </w:r>
      <w:r w:rsidR="005C6A0D" w:rsidRPr="00AF0EC4">
        <w:t xml:space="preserve"> </w:t>
      </w:r>
      <w:r w:rsidRPr="00AF0EC4">
        <w:t>использовать</w:t>
      </w:r>
      <w:r w:rsidR="005C6A0D" w:rsidRPr="00AF0EC4">
        <w:t xml:space="preserve"> </w:t>
      </w:r>
      <w:r w:rsidRPr="00AF0EC4">
        <w:t>их.</w:t>
      </w:r>
    </w:p>
    <w:p w14:paraId="19DCB5BF" w14:textId="77777777" w:rsidR="00602CD3" w:rsidRPr="00AF0EC4" w:rsidRDefault="00602CD3" w:rsidP="00602CD3">
      <w:r w:rsidRPr="00AF0EC4">
        <w:t>Напомним,</w:t>
      </w:r>
      <w:r w:rsidR="005C6A0D" w:rsidRPr="00AF0EC4">
        <w:t xml:space="preserve"> </w:t>
      </w:r>
      <w:r w:rsidRPr="00AF0EC4">
        <w:t>забрать</w:t>
      </w:r>
      <w:r w:rsidR="005C6A0D" w:rsidRPr="00AF0EC4">
        <w:t xml:space="preserve"> </w:t>
      </w:r>
      <w:r w:rsidRPr="00AF0EC4">
        <w:t>часть</w:t>
      </w:r>
      <w:r w:rsidR="005C6A0D" w:rsidRPr="00AF0EC4">
        <w:t xml:space="preserve"> </w:t>
      </w:r>
      <w:r w:rsidRPr="00AF0EC4">
        <w:t>средств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каждый</w:t>
      </w:r>
      <w:r w:rsidR="005C6A0D" w:rsidRPr="00AF0EC4">
        <w:t xml:space="preserve"> </w:t>
      </w:r>
      <w:r w:rsidRPr="00AF0EC4">
        <w:t>казахстанец.</w:t>
      </w:r>
      <w:r w:rsidR="005C6A0D" w:rsidRPr="00AF0EC4">
        <w:t xml:space="preserve"> </w:t>
      </w:r>
      <w:r w:rsidRPr="00AF0EC4">
        <w:t>Такая</w:t>
      </w:r>
      <w:r w:rsidR="005C6A0D" w:rsidRPr="00AF0EC4">
        <w:t xml:space="preserve"> </w:t>
      </w:r>
      <w:r w:rsidRPr="00AF0EC4">
        <w:t>возможность</w:t>
      </w:r>
      <w:r w:rsidR="005C6A0D" w:rsidRPr="00AF0EC4">
        <w:t xml:space="preserve"> </w:t>
      </w:r>
      <w:r w:rsidRPr="00AF0EC4">
        <w:t>есть</w:t>
      </w:r>
      <w:r w:rsidR="005C6A0D" w:rsidRPr="00AF0EC4">
        <w:t xml:space="preserve"> </w:t>
      </w:r>
      <w:r w:rsidRPr="00AF0EC4">
        <w:t>только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граждан,</w:t>
      </w:r>
      <w:r w:rsidR="005C6A0D" w:rsidRPr="00AF0EC4">
        <w:t xml:space="preserve"> </w:t>
      </w:r>
      <w:r w:rsidRPr="00AF0EC4">
        <w:t>которые</w:t>
      </w:r>
      <w:r w:rsidR="005C6A0D" w:rsidRPr="00AF0EC4">
        <w:t xml:space="preserve"> </w:t>
      </w:r>
      <w:r w:rsidRPr="00AF0EC4">
        <w:t>накопили</w:t>
      </w:r>
      <w:r w:rsidR="005C6A0D" w:rsidRPr="00AF0EC4">
        <w:t xml:space="preserve"> </w:t>
      </w:r>
      <w:r w:rsidRPr="00AF0EC4">
        <w:t>сумму,</w:t>
      </w:r>
      <w:r w:rsidR="005C6A0D" w:rsidRPr="00AF0EC4">
        <w:t xml:space="preserve"> </w:t>
      </w:r>
      <w:r w:rsidRPr="00AF0EC4">
        <w:t>превышающую</w:t>
      </w:r>
      <w:r w:rsidR="005C6A0D" w:rsidRPr="00AF0EC4">
        <w:t xml:space="preserve"> </w:t>
      </w:r>
      <w:r w:rsidRPr="00AF0EC4">
        <w:t>порог</w:t>
      </w:r>
      <w:r w:rsidR="005C6A0D" w:rsidRPr="00AF0EC4">
        <w:t xml:space="preserve"> </w:t>
      </w:r>
      <w:r w:rsidRPr="00AF0EC4">
        <w:t>минимальной</w:t>
      </w:r>
      <w:r w:rsidR="005C6A0D" w:rsidRPr="00AF0EC4">
        <w:t xml:space="preserve"> </w:t>
      </w:r>
      <w:r w:rsidRPr="00AF0EC4">
        <w:t>достаточности.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каждой</w:t>
      </w:r>
      <w:r w:rsidR="005C6A0D" w:rsidRPr="00AF0EC4">
        <w:t xml:space="preserve"> </w:t>
      </w:r>
      <w:r w:rsidRPr="00AF0EC4">
        <w:t>возрастной</w:t>
      </w:r>
      <w:r w:rsidR="005C6A0D" w:rsidRPr="00AF0EC4">
        <w:t xml:space="preserve"> </w:t>
      </w:r>
      <w:r w:rsidRPr="00AF0EC4">
        <w:t>группы</w:t>
      </w:r>
      <w:r w:rsidR="005C6A0D" w:rsidRPr="00AF0EC4">
        <w:t xml:space="preserve"> </w:t>
      </w:r>
      <w:r w:rsidRPr="00AF0EC4">
        <w:t>он</w:t>
      </w:r>
      <w:r w:rsidR="005C6A0D" w:rsidRPr="00AF0EC4">
        <w:t xml:space="preserve"> </w:t>
      </w:r>
      <w:r w:rsidRPr="00AF0EC4">
        <w:t>свой,</w:t>
      </w:r>
      <w:r w:rsidR="005C6A0D" w:rsidRPr="00AF0EC4">
        <w:t xml:space="preserve"> </w:t>
      </w:r>
      <w:r w:rsidRPr="00AF0EC4">
        <w:t>и,</w:t>
      </w:r>
      <w:r w:rsidR="005C6A0D" w:rsidRPr="00AF0EC4">
        <w:t xml:space="preserve"> </w:t>
      </w:r>
      <w:r w:rsidRPr="00AF0EC4">
        <w:t>чем</w:t>
      </w:r>
      <w:r w:rsidR="005C6A0D" w:rsidRPr="00AF0EC4">
        <w:t xml:space="preserve"> </w:t>
      </w:r>
      <w:r w:rsidRPr="00AF0EC4">
        <w:t>старше</w:t>
      </w:r>
      <w:r w:rsidR="005C6A0D" w:rsidRPr="00AF0EC4">
        <w:t xml:space="preserve"> </w:t>
      </w:r>
      <w:r w:rsidRPr="00AF0EC4">
        <w:t>человек,</w:t>
      </w:r>
      <w:r w:rsidR="005C6A0D" w:rsidRPr="00AF0EC4">
        <w:t xml:space="preserve"> </w:t>
      </w:r>
      <w:r w:rsidRPr="00AF0EC4">
        <w:t>тем</w:t>
      </w:r>
      <w:r w:rsidR="005C6A0D" w:rsidRPr="00AF0EC4">
        <w:t xml:space="preserve"> </w:t>
      </w:r>
      <w:r w:rsidRPr="00AF0EC4">
        <w:t>больше</w:t>
      </w:r>
      <w:r w:rsidR="005C6A0D" w:rsidRPr="00AF0EC4">
        <w:t xml:space="preserve"> </w:t>
      </w:r>
      <w:r w:rsidRPr="00AF0EC4">
        <w:t>денег</w:t>
      </w:r>
      <w:r w:rsidR="005C6A0D" w:rsidRPr="00AF0EC4">
        <w:t xml:space="preserve"> </w:t>
      </w:r>
      <w:r w:rsidRPr="00AF0EC4">
        <w:t>он</w:t>
      </w:r>
      <w:r w:rsidR="005C6A0D" w:rsidRPr="00AF0EC4">
        <w:t xml:space="preserve"> </w:t>
      </w:r>
      <w:r w:rsidRPr="00AF0EC4">
        <w:t>должен</w:t>
      </w:r>
      <w:r w:rsidR="005C6A0D" w:rsidRPr="00AF0EC4">
        <w:t xml:space="preserve"> </w:t>
      </w:r>
      <w:r w:rsidRPr="00AF0EC4">
        <w:t>накопить.</w:t>
      </w:r>
    </w:p>
    <w:p w14:paraId="433512AA" w14:textId="77777777" w:rsidR="00602CD3" w:rsidRPr="00AF0EC4" w:rsidRDefault="00B15C21" w:rsidP="00602CD3">
      <w:hyperlink r:id="rId42" w:history="1">
        <w:r w:rsidR="00602CD3" w:rsidRPr="00AF0EC4">
          <w:rPr>
            <w:rStyle w:val="a3"/>
          </w:rPr>
          <w:t>https://www.nur.kz/nurfin/pension/2211867-skolko-deneg-kazahstancy-izyali-so-svoih-pensionnyh-schetov/</w:t>
        </w:r>
      </w:hyperlink>
    </w:p>
    <w:p w14:paraId="6619D906" w14:textId="77777777" w:rsidR="00111D7C" w:rsidRPr="00AF0EC4" w:rsidRDefault="00111D7C" w:rsidP="00111D7C">
      <w:pPr>
        <w:pStyle w:val="10"/>
      </w:pPr>
      <w:bookmarkStart w:id="123" w:name="_Toc99271715"/>
      <w:bookmarkStart w:id="124" w:name="_Toc99318660"/>
      <w:bookmarkStart w:id="125" w:name="_Toc165991080"/>
      <w:bookmarkStart w:id="126" w:name="_Toc187905380"/>
      <w:r w:rsidRPr="00AF0EC4">
        <w:lastRenderedPageBreak/>
        <w:t>Новости</w:t>
      </w:r>
      <w:r w:rsidR="005C6A0D" w:rsidRPr="00AF0EC4">
        <w:t xml:space="preserve"> </w:t>
      </w:r>
      <w:r w:rsidRPr="00AF0EC4">
        <w:t>пенсионной</w:t>
      </w:r>
      <w:r w:rsidR="005C6A0D" w:rsidRPr="00AF0EC4">
        <w:t xml:space="preserve"> </w:t>
      </w:r>
      <w:r w:rsidRPr="00AF0EC4">
        <w:t>отрасли</w:t>
      </w:r>
      <w:r w:rsidR="005C6A0D" w:rsidRPr="00AF0EC4">
        <w:t xml:space="preserve"> </w:t>
      </w:r>
      <w:r w:rsidRPr="00AF0EC4">
        <w:t>стран</w:t>
      </w:r>
      <w:r w:rsidR="005C6A0D" w:rsidRPr="00AF0EC4">
        <w:t xml:space="preserve"> </w:t>
      </w:r>
      <w:r w:rsidRPr="00AF0EC4">
        <w:t>дальнего</w:t>
      </w:r>
      <w:r w:rsidR="005C6A0D" w:rsidRPr="00AF0EC4">
        <w:t xml:space="preserve"> </w:t>
      </w:r>
      <w:r w:rsidRPr="00AF0EC4">
        <w:t>зарубежья</w:t>
      </w:r>
      <w:bookmarkEnd w:id="123"/>
      <w:bookmarkEnd w:id="124"/>
      <w:bookmarkEnd w:id="125"/>
      <w:bookmarkEnd w:id="126"/>
    </w:p>
    <w:p w14:paraId="08A7B025" w14:textId="77777777" w:rsidR="00DC2A30" w:rsidRPr="00AF0EC4" w:rsidRDefault="006F1816" w:rsidP="00DC2A30">
      <w:pPr>
        <w:pStyle w:val="2"/>
      </w:pPr>
      <w:bookmarkStart w:id="127" w:name="_Toc187905381"/>
      <w:bookmarkEnd w:id="97"/>
      <w:r w:rsidRPr="00AF0EC4">
        <w:t>Московский</w:t>
      </w:r>
      <w:r w:rsidR="005C6A0D" w:rsidRPr="00AF0EC4">
        <w:t xml:space="preserve"> </w:t>
      </w:r>
      <w:r w:rsidRPr="00AF0EC4">
        <w:t>к</w:t>
      </w:r>
      <w:r w:rsidR="00DC2A30" w:rsidRPr="00AF0EC4">
        <w:t>омсомолец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="00DC2A30" w:rsidRPr="00AF0EC4">
        <w:t>Германия,</w:t>
      </w:r>
      <w:r w:rsidR="005C6A0D" w:rsidRPr="00AF0EC4">
        <w:t xml:space="preserve"> </w:t>
      </w:r>
      <w:r w:rsidR="00DC2A30" w:rsidRPr="00AF0EC4">
        <w:t>15.01.2025,</w:t>
      </w:r>
      <w:r w:rsidR="005C6A0D" w:rsidRPr="00AF0EC4">
        <w:t xml:space="preserve"> </w:t>
      </w:r>
      <w:r w:rsidR="00DC2A30" w:rsidRPr="00AF0EC4">
        <w:t>Рост</w:t>
      </w:r>
      <w:r w:rsidR="005C6A0D" w:rsidRPr="00AF0EC4">
        <w:t xml:space="preserve"> </w:t>
      </w:r>
      <w:r w:rsidR="00DC2A30" w:rsidRPr="00AF0EC4">
        <w:t>налогов</w:t>
      </w:r>
      <w:r w:rsidR="005C6A0D" w:rsidRPr="00AF0EC4">
        <w:t xml:space="preserve"> </w:t>
      </w:r>
      <w:r w:rsidR="00DC2A30" w:rsidRPr="00AF0EC4">
        <w:t>до</w:t>
      </w:r>
      <w:r w:rsidR="005C6A0D" w:rsidRPr="00AF0EC4">
        <w:t xml:space="preserve"> </w:t>
      </w:r>
      <w:r w:rsidR="00DC2A30" w:rsidRPr="00AF0EC4">
        <w:t>50</w:t>
      </w:r>
      <w:r w:rsidR="005C6A0D" w:rsidRPr="00AF0EC4">
        <w:t>%</w:t>
      </w:r>
      <w:r w:rsidR="00DC2A30" w:rsidRPr="00AF0EC4">
        <w:t>:</w:t>
      </w:r>
      <w:r w:rsidR="005C6A0D" w:rsidRPr="00AF0EC4">
        <w:t xml:space="preserve"> </w:t>
      </w:r>
      <w:r w:rsidR="00DC2A30" w:rsidRPr="00AF0EC4">
        <w:t>Грозит</w:t>
      </w:r>
      <w:r w:rsidR="005C6A0D" w:rsidRPr="00AF0EC4">
        <w:t xml:space="preserve"> </w:t>
      </w:r>
      <w:r w:rsidR="00DC2A30" w:rsidRPr="00AF0EC4">
        <w:t>ли</w:t>
      </w:r>
      <w:r w:rsidR="005C6A0D" w:rsidRPr="00AF0EC4">
        <w:t xml:space="preserve"> </w:t>
      </w:r>
      <w:r w:rsidR="00DC2A30" w:rsidRPr="00AF0EC4">
        <w:t>Германии</w:t>
      </w:r>
      <w:r w:rsidR="005C6A0D" w:rsidRPr="00AF0EC4">
        <w:t xml:space="preserve"> </w:t>
      </w:r>
      <w:r w:rsidR="00DC2A30" w:rsidRPr="00AF0EC4">
        <w:t>социальный</w:t>
      </w:r>
      <w:r w:rsidR="005C6A0D" w:rsidRPr="00AF0EC4">
        <w:t xml:space="preserve"> </w:t>
      </w:r>
      <w:r w:rsidR="00DC2A30" w:rsidRPr="00AF0EC4">
        <w:t>коллапс</w:t>
      </w:r>
      <w:bookmarkEnd w:id="127"/>
    </w:p>
    <w:p w14:paraId="241D43AD" w14:textId="77777777" w:rsidR="00DC2A30" w:rsidRPr="00AF0EC4" w:rsidRDefault="00DC2A30" w:rsidP="00161418">
      <w:pPr>
        <w:pStyle w:val="3"/>
      </w:pPr>
      <w:bookmarkStart w:id="128" w:name="_Toc187905382"/>
      <w:r w:rsidRPr="00AF0EC4">
        <w:t>Немецкие</w:t>
      </w:r>
      <w:r w:rsidR="005C6A0D" w:rsidRPr="00AF0EC4">
        <w:t xml:space="preserve"> </w:t>
      </w:r>
      <w:r w:rsidRPr="00AF0EC4">
        <w:t>ученые,</w:t>
      </w:r>
      <w:r w:rsidR="005C6A0D" w:rsidRPr="00AF0EC4">
        <w:t xml:space="preserve"> </w:t>
      </w:r>
      <w:r w:rsidRPr="00AF0EC4">
        <w:t>входящие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Совет</w:t>
      </w:r>
      <w:r w:rsidR="005C6A0D" w:rsidRPr="00AF0EC4">
        <w:t xml:space="preserve"> </w:t>
      </w:r>
      <w:r w:rsidRPr="00AF0EC4">
        <w:t>экономических</w:t>
      </w:r>
      <w:r w:rsidR="005C6A0D" w:rsidRPr="00AF0EC4">
        <w:t xml:space="preserve"> </w:t>
      </w:r>
      <w:r w:rsidRPr="00AF0EC4">
        <w:t>экспертов</w:t>
      </w:r>
      <w:r w:rsidR="005C6A0D" w:rsidRPr="00AF0EC4">
        <w:t xml:space="preserve"> </w:t>
      </w:r>
      <w:r w:rsidRPr="00AF0EC4">
        <w:t>(Sachverstдndigenrats</w:t>
      </w:r>
      <w:r w:rsidR="005C6A0D" w:rsidRPr="00AF0EC4">
        <w:t xml:space="preserve"> </w:t>
      </w:r>
      <w:r w:rsidRPr="00AF0EC4">
        <w:t>zur</w:t>
      </w:r>
      <w:r w:rsidR="005C6A0D" w:rsidRPr="00AF0EC4">
        <w:t xml:space="preserve"> </w:t>
      </w:r>
      <w:r w:rsidRPr="00AF0EC4">
        <w:t>Begutachtung</w:t>
      </w:r>
      <w:r w:rsidR="005C6A0D" w:rsidRPr="00AF0EC4">
        <w:t xml:space="preserve"> </w:t>
      </w:r>
      <w:r w:rsidRPr="00AF0EC4">
        <w:t>der</w:t>
      </w:r>
      <w:r w:rsidR="005C6A0D" w:rsidRPr="00AF0EC4">
        <w:t xml:space="preserve"> </w:t>
      </w:r>
      <w:r w:rsidRPr="00AF0EC4">
        <w:t>gesamtwirtschaftlichen</w:t>
      </w:r>
      <w:r w:rsidR="005C6A0D" w:rsidRPr="00AF0EC4">
        <w:t xml:space="preserve"> </w:t>
      </w:r>
      <w:r w:rsidRPr="00AF0EC4">
        <w:t>Lage),</w:t>
      </w:r>
      <w:r w:rsidR="005C6A0D" w:rsidRPr="00AF0EC4">
        <w:t xml:space="preserve"> </w:t>
      </w:r>
      <w:r w:rsidRPr="00AF0EC4">
        <w:t>заявляют:</w:t>
      </w:r>
      <w:r w:rsidR="005C6A0D" w:rsidRPr="00AF0EC4">
        <w:t xml:space="preserve"> </w:t>
      </w:r>
      <w:r w:rsidRPr="00AF0EC4">
        <w:t>социальные</w:t>
      </w:r>
      <w:r w:rsidR="005C6A0D" w:rsidRPr="00AF0EC4">
        <w:t xml:space="preserve"> </w:t>
      </w:r>
      <w:r w:rsidRPr="00AF0EC4">
        <w:t>взносы</w:t>
      </w:r>
      <w:r w:rsidR="005C6A0D" w:rsidRPr="00AF0EC4">
        <w:t xml:space="preserve"> </w:t>
      </w:r>
      <w:r w:rsidRPr="00AF0EC4">
        <w:t>(на</w:t>
      </w:r>
      <w:r w:rsidR="005C6A0D" w:rsidRPr="00AF0EC4">
        <w:t xml:space="preserve"> </w:t>
      </w:r>
      <w:r w:rsidRPr="00AF0EC4">
        <w:t>пенсии,</w:t>
      </w:r>
      <w:r w:rsidR="005C6A0D" w:rsidRPr="00AF0EC4">
        <w:t xml:space="preserve"> </w:t>
      </w:r>
      <w:r w:rsidRPr="00AF0EC4">
        <w:t>здравоохранение,</w:t>
      </w:r>
      <w:r w:rsidR="005C6A0D" w:rsidRPr="00AF0EC4">
        <w:t xml:space="preserve"> </w:t>
      </w:r>
      <w:r w:rsidRPr="00AF0EC4">
        <w:t>уход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страхование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безработицы)</w:t>
      </w:r>
      <w:r w:rsidR="005C6A0D" w:rsidRPr="00AF0EC4">
        <w:t xml:space="preserve"> </w:t>
      </w:r>
      <w:r w:rsidRPr="00AF0EC4">
        <w:t>способны</w:t>
      </w:r>
      <w:r w:rsidR="005C6A0D" w:rsidRPr="00AF0EC4">
        <w:t xml:space="preserve"> </w:t>
      </w:r>
      <w:r w:rsidRPr="00AF0EC4">
        <w:t>достигнуть</w:t>
      </w:r>
      <w:r w:rsidR="005C6A0D" w:rsidRPr="00AF0EC4">
        <w:t xml:space="preserve"> </w:t>
      </w:r>
      <w:r w:rsidRPr="00AF0EC4">
        <w:t>50</w:t>
      </w:r>
      <w:r w:rsidR="005C6A0D" w:rsidRPr="00AF0EC4">
        <w:t xml:space="preserve">% </w:t>
      </w:r>
      <w:r w:rsidRPr="00AF0EC4">
        <w:t>к</w:t>
      </w:r>
      <w:r w:rsidR="005C6A0D" w:rsidRPr="00AF0EC4">
        <w:t xml:space="preserve"> </w:t>
      </w:r>
      <w:r w:rsidRPr="00AF0EC4">
        <w:t>2050</w:t>
      </w:r>
      <w:r w:rsidR="005C6A0D" w:rsidRPr="00AF0EC4">
        <w:t xml:space="preserve"> </w:t>
      </w:r>
      <w:r w:rsidRPr="00AF0EC4">
        <w:t>году.</w:t>
      </w:r>
      <w:r w:rsidR="005C6A0D" w:rsidRPr="00AF0EC4">
        <w:t xml:space="preserve"> </w:t>
      </w:r>
      <w:r w:rsidRPr="00AF0EC4">
        <w:t>Столь</w:t>
      </w:r>
      <w:r w:rsidR="005C6A0D" w:rsidRPr="00AF0EC4">
        <w:t xml:space="preserve"> </w:t>
      </w:r>
      <w:r w:rsidRPr="00AF0EC4">
        <w:t>мрачный</w:t>
      </w:r>
      <w:r w:rsidR="005C6A0D" w:rsidRPr="00AF0EC4">
        <w:t xml:space="preserve"> </w:t>
      </w:r>
      <w:r w:rsidRPr="00AF0EC4">
        <w:t>прогноз</w:t>
      </w:r>
      <w:r w:rsidR="005C6A0D" w:rsidRPr="00AF0EC4">
        <w:t xml:space="preserve"> </w:t>
      </w:r>
      <w:r w:rsidRPr="00AF0EC4">
        <w:t>уже</w:t>
      </w:r>
      <w:r w:rsidR="005C6A0D" w:rsidRPr="00AF0EC4">
        <w:t xml:space="preserve"> </w:t>
      </w:r>
      <w:r w:rsidRPr="00AF0EC4">
        <w:t>опубликовал</w:t>
      </w:r>
      <w:r w:rsidR="005C6A0D" w:rsidRPr="00AF0EC4">
        <w:t xml:space="preserve"> </w:t>
      </w:r>
      <w:r w:rsidRPr="00AF0EC4">
        <w:t>экономист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специалист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пенсионной</w:t>
      </w:r>
      <w:r w:rsidR="005C6A0D" w:rsidRPr="00AF0EC4">
        <w:t xml:space="preserve"> </w:t>
      </w:r>
      <w:r w:rsidRPr="00AF0EC4">
        <w:t>системе</w:t>
      </w:r>
      <w:r w:rsidR="005C6A0D" w:rsidRPr="00AF0EC4">
        <w:t xml:space="preserve"> </w:t>
      </w:r>
      <w:r w:rsidRPr="00AF0EC4">
        <w:t>профессор</w:t>
      </w:r>
      <w:r w:rsidR="005C6A0D" w:rsidRPr="00AF0EC4">
        <w:t xml:space="preserve"> </w:t>
      </w:r>
      <w:r w:rsidRPr="00AF0EC4">
        <w:t>Мартин</w:t>
      </w:r>
      <w:r w:rsidR="005C6A0D" w:rsidRPr="00AF0EC4">
        <w:t xml:space="preserve"> </w:t>
      </w:r>
      <w:r w:rsidRPr="00AF0EC4">
        <w:t>Вердинг.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своем</w:t>
      </w:r>
      <w:r w:rsidR="005C6A0D" w:rsidRPr="00AF0EC4">
        <w:t xml:space="preserve"> </w:t>
      </w:r>
      <w:r w:rsidRPr="00AF0EC4">
        <w:t>анализе,</w:t>
      </w:r>
      <w:r w:rsidR="005C6A0D" w:rsidRPr="00AF0EC4">
        <w:t xml:space="preserve"> </w:t>
      </w:r>
      <w:r w:rsidRPr="00AF0EC4">
        <w:t>эксклюзивно</w:t>
      </w:r>
      <w:r w:rsidR="005C6A0D" w:rsidRPr="00AF0EC4">
        <w:t xml:space="preserve"> </w:t>
      </w:r>
      <w:r w:rsidRPr="00AF0EC4">
        <w:t>представленном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документальном</w:t>
      </w:r>
      <w:r w:rsidR="005C6A0D" w:rsidRPr="00AF0EC4">
        <w:t xml:space="preserve"> </w:t>
      </w:r>
      <w:r w:rsidRPr="00AF0EC4">
        <w:t>фильме</w:t>
      </w:r>
      <w:r w:rsidR="005C6A0D" w:rsidRPr="00AF0EC4">
        <w:t xml:space="preserve"> </w:t>
      </w:r>
      <w:r w:rsidRPr="00AF0EC4">
        <w:t>ZDF</w:t>
      </w:r>
      <w:r w:rsidR="005C6A0D" w:rsidRPr="00AF0EC4">
        <w:t xml:space="preserve"> «</w:t>
      </w:r>
      <w:r w:rsidRPr="00AF0EC4">
        <w:t>Die</w:t>
      </w:r>
      <w:r w:rsidR="005C6A0D" w:rsidRPr="00AF0EC4">
        <w:t xml:space="preserve"> </w:t>
      </w:r>
      <w:r w:rsidRPr="00AF0EC4">
        <w:t>Wahrheit</w:t>
      </w:r>
      <w:r w:rsidR="005C6A0D" w:rsidRPr="00AF0EC4">
        <w:t xml:space="preserve"> </w:t>
      </w:r>
      <w:r w:rsidRPr="00AF0EC4">
        <w:t>ьber</w:t>
      </w:r>
      <w:r w:rsidR="005C6A0D" w:rsidRPr="00AF0EC4">
        <w:t xml:space="preserve"> </w:t>
      </w:r>
      <w:r w:rsidRPr="00AF0EC4">
        <w:t>unsere</w:t>
      </w:r>
      <w:r w:rsidR="005C6A0D" w:rsidRPr="00AF0EC4">
        <w:t xml:space="preserve"> </w:t>
      </w:r>
      <w:r w:rsidRPr="00AF0EC4">
        <w:t>Rente</w:t>
      </w:r>
      <w:r w:rsidR="005C6A0D" w:rsidRPr="00AF0EC4">
        <w:t xml:space="preserve">» </w:t>
      </w:r>
      <w:r w:rsidRPr="00AF0EC4">
        <w:t>(</w:t>
      </w:r>
      <w:r w:rsidR="005C6A0D" w:rsidRPr="00AF0EC4">
        <w:t>«</w:t>
      </w:r>
      <w:r w:rsidRPr="00AF0EC4">
        <w:t>Правда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наших</w:t>
      </w:r>
      <w:r w:rsidR="005C6A0D" w:rsidRPr="00AF0EC4">
        <w:t xml:space="preserve"> </w:t>
      </w:r>
      <w:r w:rsidRPr="00AF0EC4">
        <w:t>пенсиях</w:t>
      </w:r>
      <w:r w:rsidR="005C6A0D" w:rsidRPr="00AF0EC4">
        <w:t>»</w:t>
      </w:r>
      <w:r w:rsidRPr="00AF0EC4">
        <w:t>),</w:t>
      </w:r>
      <w:r w:rsidR="005C6A0D" w:rsidRPr="00AF0EC4">
        <w:t xml:space="preserve"> </w:t>
      </w:r>
      <w:r w:rsidRPr="00AF0EC4">
        <w:t>он</w:t>
      </w:r>
      <w:r w:rsidR="005C6A0D" w:rsidRPr="00AF0EC4">
        <w:t xml:space="preserve"> </w:t>
      </w:r>
      <w:r w:rsidRPr="00AF0EC4">
        <w:t>указывает,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2035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совокупные</w:t>
      </w:r>
      <w:r w:rsidR="005C6A0D" w:rsidRPr="00AF0EC4">
        <w:t xml:space="preserve"> </w:t>
      </w:r>
      <w:r w:rsidRPr="00AF0EC4">
        <w:t>отчисления</w:t>
      </w:r>
      <w:r w:rsidR="005C6A0D" w:rsidRPr="00AF0EC4">
        <w:t xml:space="preserve"> </w:t>
      </w:r>
      <w:r w:rsidRPr="00AF0EC4">
        <w:t>поднимутся</w:t>
      </w:r>
      <w:r w:rsidR="005C6A0D" w:rsidRPr="00AF0EC4">
        <w:t xml:space="preserve"> </w:t>
      </w:r>
      <w:r w:rsidRPr="00AF0EC4">
        <w:t>минимум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45</w:t>
      </w:r>
      <w:r w:rsidR="005C6A0D" w:rsidRPr="00AF0EC4">
        <w:t>%</w:t>
      </w:r>
      <w:r w:rsidRPr="00AF0EC4">
        <w:t>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затем</w:t>
      </w:r>
      <w:r w:rsidR="005C6A0D" w:rsidRPr="00AF0EC4">
        <w:t xml:space="preserve"> </w:t>
      </w:r>
      <w:r w:rsidRPr="00AF0EC4">
        <w:t>продолжат</w:t>
      </w:r>
      <w:r w:rsidR="005C6A0D" w:rsidRPr="00AF0EC4">
        <w:t xml:space="preserve"> </w:t>
      </w:r>
      <w:r w:rsidRPr="00AF0EC4">
        <w:t>расти.</w:t>
      </w:r>
      <w:bookmarkEnd w:id="128"/>
    </w:p>
    <w:p w14:paraId="11B9FB39" w14:textId="77777777" w:rsidR="00DC2A30" w:rsidRPr="00AF0EC4" w:rsidRDefault="00DC2A30" w:rsidP="00DC2A30">
      <w:r w:rsidRPr="00AF0EC4">
        <w:t>По</w:t>
      </w:r>
      <w:r w:rsidR="005C6A0D" w:rsidRPr="00AF0EC4">
        <w:t xml:space="preserve"> </w:t>
      </w:r>
      <w:r w:rsidRPr="00AF0EC4">
        <w:t>данным</w:t>
      </w:r>
      <w:r w:rsidR="005C6A0D" w:rsidRPr="00AF0EC4">
        <w:t xml:space="preserve"> </w:t>
      </w:r>
      <w:r w:rsidRPr="00AF0EC4">
        <w:t>Tagesschau.de,</w:t>
      </w:r>
      <w:r w:rsidR="005C6A0D" w:rsidRPr="00AF0EC4">
        <w:t xml:space="preserve"> </w:t>
      </w:r>
      <w:r w:rsidRPr="00AF0EC4">
        <w:t>данная</w:t>
      </w:r>
      <w:r w:rsidR="005C6A0D" w:rsidRPr="00AF0EC4">
        <w:t xml:space="preserve"> </w:t>
      </w:r>
      <w:r w:rsidRPr="00AF0EC4">
        <w:t>оценка</w:t>
      </w:r>
      <w:r w:rsidR="005C6A0D" w:rsidRPr="00AF0EC4">
        <w:t xml:space="preserve"> </w:t>
      </w:r>
      <w:r w:rsidRPr="00AF0EC4">
        <w:t>совпадает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общим</w:t>
      </w:r>
      <w:r w:rsidR="005C6A0D" w:rsidRPr="00AF0EC4">
        <w:t xml:space="preserve"> </w:t>
      </w:r>
      <w:r w:rsidRPr="00AF0EC4">
        <w:t>настроением</w:t>
      </w:r>
      <w:r w:rsidR="005C6A0D" w:rsidRPr="00AF0EC4">
        <w:t xml:space="preserve"> </w:t>
      </w:r>
      <w:r w:rsidRPr="00AF0EC4">
        <w:t>экономических</w:t>
      </w:r>
      <w:r w:rsidR="005C6A0D" w:rsidRPr="00AF0EC4">
        <w:t xml:space="preserve"> </w:t>
      </w:r>
      <w:r w:rsidRPr="00AF0EC4">
        <w:t>обозревателей,</w:t>
      </w:r>
      <w:r w:rsidR="005C6A0D" w:rsidRPr="00AF0EC4">
        <w:t xml:space="preserve"> </w:t>
      </w:r>
      <w:r w:rsidRPr="00AF0EC4">
        <w:t>указывающих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многолетний</w:t>
      </w:r>
      <w:r w:rsidR="005C6A0D" w:rsidRPr="00AF0EC4">
        <w:t xml:space="preserve"> </w:t>
      </w:r>
      <w:r w:rsidRPr="00AF0EC4">
        <w:t>демографический</w:t>
      </w:r>
      <w:r w:rsidR="005C6A0D" w:rsidRPr="00AF0EC4">
        <w:t xml:space="preserve"> </w:t>
      </w:r>
      <w:r w:rsidRPr="00AF0EC4">
        <w:t>кризис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Германии.</w:t>
      </w:r>
    </w:p>
    <w:p w14:paraId="26E7761A" w14:textId="77777777" w:rsidR="00DC2A30" w:rsidRPr="00AF0EC4" w:rsidRDefault="00DC2A30" w:rsidP="00DC2A30">
      <w:r w:rsidRPr="00AF0EC4">
        <w:t>Какие</w:t>
      </w:r>
      <w:r w:rsidR="005C6A0D" w:rsidRPr="00AF0EC4">
        <w:t xml:space="preserve"> </w:t>
      </w:r>
      <w:r w:rsidRPr="00AF0EC4">
        <w:t>факторы</w:t>
      </w:r>
      <w:r w:rsidR="005C6A0D" w:rsidRPr="00AF0EC4">
        <w:t xml:space="preserve"> </w:t>
      </w:r>
      <w:r w:rsidRPr="00AF0EC4">
        <w:t>приведут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столь</w:t>
      </w:r>
      <w:r w:rsidR="005C6A0D" w:rsidRPr="00AF0EC4">
        <w:t xml:space="preserve"> </w:t>
      </w:r>
      <w:r w:rsidRPr="00AF0EC4">
        <w:t>резкому</w:t>
      </w:r>
      <w:r w:rsidR="005C6A0D" w:rsidRPr="00AF0EC4">
        <w:t xml:space="preserve"> </w:t>
      </w:r>
      <w:r w:rsidRPr="00AF0EC4">
        <w:t>росту?</w:t>
      </w:r>
    </w:p>
    <w:p w14:paraId="18AA865C" w14:textId="77777777" w:rsidR="00DC2A30" w:rsidRPr="00AF0EC4" w:rsidRDefault="00DC2A30" w:rsidP="00DC2A30">
      <w:r w:rsidRPr="00AF0EC4">
        <w:t>Германия</w:t>
      </w:r>
      <w:r w:rsidR="005C6A0D" w:rsidRPr="00AF0EC4">
        <w:t xml:space="preserve"> </w:t>
      </w:r>
      <w:r w:rsidRPr="00AF0EC4">
        <w:t>быстро</w:t>
      </w:r>
      <w:r w:rsidR="005C6A0D" w:rsidRPr="00AF0EC4">
        <w:t xml:space="preserve"> </w:t>
      </w:r>
      <w:r w:rsidRPr="00AF0EC4">
        <w:t>стареет:</w:t>
      </w:r>
      <w:r w:rsidR="005C6A0D" w:rsidRPr="00AF0EC4">
        <w:t xml:space="preserve"> </w:t>
      </w:r>
      <w:r w:rsidRPr="00AF0EC4">
        <w:t>около</w:t>
      </w:r>
      <w:r w:rsidR="005C6A0D" w:rsidRPr="00AF0EC4">
        <w:t xml:space="preserve"> </w:t>
      </w:r>
      <w:r w:rsidRPr="00AF0EC4">
        <w:t>15</w:t>
      </w:r>
      <w:r w:rsidR="005C6A0D" w:rsidRPr="00AF0EC4">
        <w:t xml:space="preserve"> </w:t>
      </w:r>
      <w:r w:rsidRPr="00AF0EC4">
        <w:t>миллионов</w:t>
      </w:r>
      <w:r w:rsidR="005C6A0D" w:rsidRPr="00AF0EC4">
        <w:t xml:space="preserve"> </w:t>
      </w:r>
      <w:r w:rsidRPr="00AF0EC4">
        <w:t>представителей</w:t>
      </w:r>
      <w:r w:rsidR="005C6A0D" w:rsidRPr="00AF0EC4">
        <w:t xml:space="preserve"> «</w:t>
      </w:r>
      <w:r w:rsidRPr="00AF0EC4">
        <w:t>поколения</w:t>
      </w:r>
      <w:r w:rsidR="005C6A0D" w:rsidRPr="00AF0EC4">
        <w:t xml:space="preserve"> </w:t>
      </w:r>
      <w:r w:rsidRPr="00AF0EC4">
        <w:t>бэби-бумеров</w:t>
      </w:r>
      <w:r w:rsidR="005C6A0D" w:rsidRPr="00AF0EC4">
        <w:t xml:space="preserve">» </w:t>
      </w:r>
      <w:r w:rsidRPr="00AF0EC4">
        <w:t>выходят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пенсию,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соотношение</w:t>
      </w:r>
      <w:r w:rsidR="005C6A0D" w:rsidRPr="00AF0EC4">
        <w:t xml:space="preserve"> </w:t>
      </w:r>
      <w:r w:rsidRPr="00AF0EC4">
        <w:t>между</w:t>
      </w:r>
      <w:r w:rsidR="005C6A0D" w:rsidRPr="00AF0EC4">
        <w:t xml:space="preserve"> </w:t>
      </w:r>
      <w:r w:rsidRPr="00AF0EC4">
        <w:t>людьми</w:t>
      </w:r>
      <w:r w:rsidR="005C6A0D" w:rsidRPr="00AF0EC4">
        <w:t xml:space="preserve"> </w:t>
      </w:r>
      <w:r w:rsidRPr="00AF0EC4">
        <w:t>трудоспособного</w:t>
      </w:r>
      <w:r w:rsidR="005C6A0D" w:rsidRPr="00AF0EC4">
        <w:t xml:space="preserve"> </w:t>
      </w:r>
      <w:r w:rsidRPr="00AF0EC4">
        <w:t>возраста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пенсионерами</w:t>
      </w:r>
      <w:r w:rsidR="005C6A0D" w:rsidRPr="00AF0EC4">
        <w:t xml:space="preserve"> </w:t>
      </w:r>
      <w:r w:rsidRPr="00AF0EC4">
        <w:t>неуклонно</w:t>
      </w:r>
      <w:r w:rsidR="005C6A0D" w:rsidRPr="00AF0EC4">
        <w:t xml:space="preserve"> </w:t>
      </w:r>
      <w:r w:rsidRPr="00AF0EC4">
        <w:t>ухудшается.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момент</w:t>
      </w:r>
      <w:r w:rsidR="005C6A0D" w:rsidRPr="00AF0EC4">
        <w:t xml:space="preserve"> </w:t>
      </w:r>
      <w:r w:rsidRPr="00AF0EC4">
        <w:t>введения</w:t>
      </w:r>
      <w:r w:rsidR="005C6A0D" w:rsidRPr="00AF0EC4">
        <w:t xml:space="preserve"> </w:t>
      </w:r>
      <w:r w:rsidRPr="00AF0EC4">
        <w:t>распределительной</w:t>
      </w:r>
      <w:r w:rsidR="005C6A0D" w:rsidRPr="00AF0EC4">
        <w:t xml:space="preserve"> </w:t>
      </w:r>
      <w:r w:rsidRPr="00AF0EC4">
        <w:t>системы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одного</w:t>
      </w:r>
      <w:r w:rsidR="005C6A0D" w:rsidRPr="00AF0EC4">
        <w:t xml:space="preserve"> </w:t>
      </w:r>
      <w:r w:rsidRPr="00AF0EC4">
        <w:t>пенсионера</w:t>
      </w:r>
      <w:r w:rsidR="005C6A0D" w:rsidRPr="00AF0EC4">
        <w:t xml:space="preserve"> </w:t>
      </w:r>
      <w:r w:rsidRPr="00AF0EC4">
        <w:t>приходилось</w:t>
      </w:r>
      <w:r w:rsidR="005C6A0D" w:rsidRPr="00AF0EC4">
        <w:t xml:space="preserve"> </w:t>
      </w:r>
      <w:r w:rsidRPr="00AF0EC4">
        <w:t>шесть</w:t>
      </w:r>
      <w:r w:rsidR="005C6A0D" w:rsidRPr="00AF0EC4">
        <w:t xml:space="preserve"> </w:t>
      </w:r>
      <w:r w:rsidRPr="00AF0EC4">
        <w:t>работников,</w:t>
      </w:r>
      <w:r w:rsidR="005C6A0D" w:rsidRPr="00AF0EC4">
        <w:t xml:space="preserve"> </w:t>
      </w:r>
      <w:r w:rsidRPr="00AF0EC4">
        <w:t>то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прогнозам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2035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число</w:t>
      </w:r>
      <w:r w:rsidR="005C6A0D" w:rsidRPr="00AF0EC4">
        <w:t xml:space="preserve"> </w:t>
      </w:r>
      <w:r w:rsidRPr="00AF0EC4">
        <w:t>сократится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двух.</w:t>
      </w:r>
    </w:p>
    <w:p w14:paraId="60F132C3" w14:textId="77777777" w:rsidR="00DC2A30" w:rsidRPr="00AF0EC4" w:rsidRDefault="00DC2A30" w:rsidP="00DC2A30">
      <w:r w:rsidRPr="00AF0EC4">
        <w:t>При</w:t>
      </w:r>
      <w:r w:rsidR="005C6A0D" w:rsidRPr="00AF0EC4">
        <w:t xml:space="preserve"> </w:t>
      </w:r>
      <w:r w:rsidRPr="00AF0EC4">
        <w:t>этом</w:t>
      </w:r>
      <w:r w:rsidR="005C6A0D" w:rsidRPr="00AF0EC4">
        <w:t xml:space="preserve"> </w:t>
      </w:r>
      <w:r w:rsidRPr="00AF0EC4">
        <w:t>критическую</w:t>
      </w:r>
      <w:r w:rsidR="005C6A0D" w:rsidRPr="00AF0EC4">
        <w:t xml:space="preserve"> </w:t>
      </w:r>
      <w:r w:rsidRPr="00AF0EC4">
        <w:t>роль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играть</w:t>
      </w:r>
      <w:r w:rsidR="005C6A0D" w:rsidRPr="00AF0EC4">
        <w:t xml:space="preserve"> </w:t>
      </w:r>
      <w:r w:rsidRPr="00AF0EC4">
        <w:t>уровень</w:t>
      </w:r>
      <w:r w:rsidR="005C6A0D" w:rsidRPr="00AF0EC4">
        <w:t xml:space="preserve"> </w:t>
      </w:r>
      <w:r w:rsidRPr="00AF0EC4">
        <w:t>иммиграции</w:t>
      </w:r>
      <w:r w:rsidR="005C6A0D" w:rsidRPr="00AF0EC4">
        <w:t xml:space="preserve"> </w:t>
      </w:r>
      <w:r w:rsidRPr="00AF0EC4">
        <w:t>(около</w:t>
      </w:r>
      <w:r w:rsidR="005C6A0D" w:rsidRPr="00AF0EC4">
        <w:t xml:space="preserve"> </w:t>
      </w:r>
      <w:r w:rsidRPr="00AF0EC4">
        <w:t>1,2</w:t>
      </w:r>
      <w:r w:rsidR="005C6A0D" w:rsidRPr="00AF0EC4">
        <w:t xml:space="preserve"> </w:t>
      </w:r>
      <w:r w:rsidRPr="00AF0EC4">
        <w:t>миллиона</w:t>
      </w:r>
      <w:r w:rsidR="005C6A0D" w:rsidRPr="00AF0EC4">
        <w:t xml:space="preserve"> </w:t>
      </w:r>
      <w:r w:rsidRPr="00AF0EC4">
        <w:t>человек</w:t>
      </w:r>
      <w:r w:rsidR="005C6A0D" w:rsidRPr="00AF0EC4">
        <w:t xml:space="preserve"> </w:t>
      </w:r>
      <w:r w:rsidRPr="00AF0EC4">
        <w:t>ежегодно)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рождаемость.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эти</w:t>
      </w:r>
      <w:r w:rsidR="005C6A0D" w:rsidRPr="00AF0EC4">
        <w:t xml:space="preserve"> </w:t>
      </w:r>
      <w:r w:rsidRPr="00AF0EC4">
        <w:t>два</w:t>
      </w:r>
      <w:r w:rsidR="005C6A0D" w:rsidRPr="00AF0EC4">
        <w:t xml:space="preserve"> </w:t>
      </w:r>
      <w:r w:rsidRPr="00AF0EC4">
        <w:t>фактора</w:t>
      </w:r>
      <w:r w:rsidR="005C6A0D" w:rsidRPr="00AF0EC4">
        <w:t xml:space="preserve"> </w:t>
      </w:r>
      <w:r w:rsidRPr="00AF0EC4">
        <w:t>будут</w:t>
      </w:r>
      <w:r w:rsidR="005C6A0D" w:rsidRPr="00AF0EC4">
        <w:t xml:space="preserve"> </w:t>
      </w:r>
      <w:r w:rsidRPr="00AF0EC4">
        <w:t>демонстрировать</w:t>
      </w:r>
      <w:r w:rsidR="005C6A0D" w:rsidRPr="00AF0EC4">
        <w:t xml:space="preserve"> </w:t>
      </w:r>
      <w:r w:rsidRPr="00AF0EC4">
        <w:t>негативную</w:t>
      </w:r>
      <w:r w:rsidR="005C6A0D" w:rsidRPr="00AF0EC4">
        <w:t xml:space="preserve"> </w:t>
      </w:r>
      <w:r w:rsidRPr="00AF0EC4">
        <w:t>тенденцию,</w:t>
      </w:r>
      <w:r w:rsidR="005C6A0D" w:rsidRPr="00AF0EC4">
        <w:t xml:space="preserve"> </w:t>
      </w:r>
      <w:r w:rsidRPr="00AF0EC4">
        <w:t>нагрузка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систему</w:t>
      </w:r>
      <w:r w:rsidR="005C6A0D" w:rsidRPr="00AF0EC4">
        <w:t xml:space="preserve"> </w:t>
      </w:r>
      <w:r w:rsidRPr="00AF0EC4">
        <w:t>социального</w:t>
      </w:r>
      <w:r w:rsidR="005C6A0D" w:rsidRPr="00AF0EC4">
        <w:t xml:space="preserve"> </w:t>
      </w:r>
      <w:r w:rsidRPr="00AF0EC4">
        <w:t>обеспечения</w:t>
      </w:r>
      <w:r w:rsidR="005C6A0D" w:rsidRPr="00AF0EC4">
        <w:t xml:space="preserve"> </w:t>
      </w:r>
      <w:r w:rsidRPr="00AF0EC4">
        <w:t>возрастет</w:t>
      </w:r>
      <w:r w:rsidR="005C6A0D" w:rsidRPr="00AF0EC4">
        <w:t xml:space="preserve"> </w:t>
      </w:r>
      <w:r w:rsidRPr="00AF0EC4">
        <w:t>еще</w:t>
      </w:r>
      <w:r w:rsidR="005C6A0D" w:rsidRPr="00AF0EC4">
        <w:t xml:space="preserve"> </w:t>
      </w:r>
      <w:r w:rsidRPr="00AF0EC4">
        <w:t>сильнее.</w:t>
      </w:r>
    </w:p>
    <w:p w14:paraId="20355DA6" w14:textId="77777777" w:rsidR="00DC2A30" w:rsidRPr="00AF0EC4" w:rsidRDefault="00DC2A30" w:rsidP="00DC2A30">
      <w:r w:rsidRPr="00AF0EC4">
        <w:t>Почему</w:t>
      </w:r>
      <w:r w:rsidR="005C6A0D" w:rsidRPr="00AF0EC4">
        <w:t xml:space="preserve"> </w:t>
      </w:r>
      <w:r w:rsidRPr="00AF0EC4">
        <w:t>ставка</w:t>
      </w:r>
      <w:r w:rsidR="005C6A0D" w:rsidRPr="00AF0EC4">
        <w:t xml:space="preserve"> </w:t>
      </w:r>
      <w:r w:rsidRPr="00AF0EC4">
        <w:t>взносов</w:t>
      </w:r>
      <w:r w:rsidR="005C6A0D" w:rsidRPr="00AF0EC4">
        <w:t xml:space="preserve"> </w:t>
      </w:r>
      <w:r w:rsidRPr="00AF0EC4">
        <w:t>бьет</w:t>
      </w:r>
      <w:r w:rsidR="005C6A0D" w:rsidRPr="00AF0EC4">
        <w:t xml:space="preserve"> </w:t>
      </w:r>
      <w:r w:rsidRPr="00AF0EC4">
        <w:t>рекорды?</w:t>
      </w:r>
    </w:p>
    <w:p w14:paraId="3A5677FB" w14:textId="77777777" w:rsidR="00DC2A30" w:rsidRPr="00AF0EC4" w:rsidRDefault="00DC2A30" w:rsidP="00DC2A30">
      <w:r w:rsidRPr="00AF0EC4">
        <w:t>В</w:t>
      </w:r>
      <w:r w:rsidR="005C6A0D" w:rsidRPr="00AF0EC4">
        <w:t xml:space="preserve"> </w:t>
      </w:r>
      <w:r w:rsidRPr="00AF0EC4">
        <w:t>2025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суммарные</w:t>
      </w:r>
      <w:r w:rsidR="005C6A0D" w:rsidRPr="00AF0EC4">
        <w:t xml:space="preserve"> </w:t>
      </w:r>
      <w:r w:rsidRPr="00AF0EC4">
        <w:t>взносы</w:t>
      </w:r>
      <w:r w:rsidR="005C6A0D" w:rsidRPr="00AF0EC4">
        <w:t xml:space="preserve"> </w:t>
      </w:r>
      <w:r w:rsidRPr="00AF0EC4">
        <w:t>распределялись</w:t>
      </w:r>
      <w:r w:rsidR="005C6A0D" w:rsidRPr="00AF0EC4">
        <w:t xml:space="preserve"> </w:t>
      </w:r>
      <w:r w:rsidRPr="00AF0EC4">
        <w:t>так:</w:t>
      </w:r>
      <w:r w:rsidR="005C6A0D" w:rsidRPr="00AF0EC4">
        <w:t xml:space="preserve"> </w:t>
      </w:r>
    </w:p>
    <w:p w14:paraId="2245A763" w14:textId="1835839D" w:rsidR="00DC2A30" w:rsidRPr="00AF0EC4" w:rsidRDefault="00DC2A30" w:rsidP="00624DC8">
      <w:pPr>
        <w:numPr>
          <w:ilvl w:val="0"/>
          <w:numId w:val="35"/>
        </w:numPr>
      </w:pPr>
      <w:r w:rsidRPr="00AF0EC4">
        <w:t>18,6</w:t>
      </w:r>
      <w:r w:rsidR="005C6A0D" w:rsidRPr="00AF0EC4">
        <w:t xml:space="preserve">% </w:t>
      </w:r>
      <w:r w:rsidRPr="00AF0EC4">
        <w:t>-</w:t>
      </w:r>
      <w:r w:rsidR="005C6A0D" w:rsidRPr="00AF0EC4">
        <w:t xml:space="preserve"> </w:t>
      </w:r>
      <w:r w:rsidRPr="00AF0EC4">
        <w:t>пенсионное</w:t>
      </w:r>
      <w:r w:rsidR="005C6A0D" w:rsidRPr="00AF0EC4">
        <w:t xml:space="preserve"> </w:t>
      </w:r>
      <w:r w:rsidRPr="00AF0EC4">
        <w:t>страхование,</w:t>
      </w:r>
      <w:r w:rsidR="005C6A0D" w:rsidRPr="00AF0EC4">
        <w:t xml:space="preserve"> </w:t>
      </w:r>
    </w:p>
    <w:p w14:paraId="65333437" w14:textId="1821E5F4" w:rsidR="00DC2A30" w:rsidRPr="00AF0EC4" w:rsidRDefault="00DC2A30" w:rsidP="00624DC8">
      <w:pPr>
        <w:numPr>
          <w:ilvl w:val="0"/>
          <w:numId w:val="35"/>
        </w:numPr>
      </w:pPr>
      <w:r w:rsidRPr="00AF0EC4">
        <w:t>14,6</w:t>
      </w:r>
      <w:r w:rsidR="005C6A0D" w:rsidRPr="00AF0EC4">
        <w:t xml:space="preserve">% </w:t>
      </w:r>
      <w:r w:rsidRPr="00AF0EC4">
        <w:t>-</w:t>
      </w:r>
      <w:r w:rsidR="005C6A0D" w:rsidRPr="00AF0EC4">
        <w:t xml:space="preserve"> </w:t>
      </w:r>
      <w:r w:rsidRPr="00AF0EC4">
        <w:t>медицинское</w:t>
      </w:r>
      <w:r w:rsidR="005C6A0D" w:rsidRPr="00AF0EC4">
        <w:t xml:space="preserve"> </w:t>
      </w:r>
      <w:r w:rsidRPr="00AF0EC4">
        <w:t>страхование,</w:t>
      </w:r>
      <w:r w:rsidR="005C6A0D" w:rsidRPr="00AF0EC4">
        <w:t xml:space="preserve"> </w:t>
      </w:r>
    </w:p>
    <w:p w14:paraId="7867051C" w14:textId="23D8E23D" w:rsidR="00DC2A30" w:rsidRPr="00AF0EC4" w:rsidRDefault="00DC2A30" w:rsidP="00624DC8">
      <w:pPr>
        <w:numPr>
          <w:ilvl w:val="0"/>
          <w:numId w:val="35"/>
        </w:numPr>
      </w:pPr>
      <w:r w:rsidRPr="00AF0EC4">
        <w:t>3,6</w:t>
      </w:r>
      <w:r w:rsidR="005C6A0D" w:rsidRPr="00AF0EC4">
        <w:t xml:space="preserve">% </w:t>
      </w:r>
      <w:r w:rsidRPr="00AF0EC4">
        <w:t>-</w:t>
      </w:r>
      <w:r w:rsidR="005C6A0D" w:rsidRPr="00AF0EC4">
        <w:t xml:space="preserve"> </w:t>
      </w:r>
      <w:r w:rsidRPr="00AF0EC4">
        <w:t>страхование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случай</w:t>
      </w:r>
      <w:r w:rsidR="005C6A0D" w:rsidRPr="00AF0EC4">
        <w:t xml:space="preserve"> </w:t>
      </w:r>
      <w:r w:rsidRPr="00AF0EC4">
        <w:t>долгосрочного</w:t>
      </w:r>
      <w:r w:rsidR="005C6A0D" w:rsidRPr="00AF0EC4">
        <w:t xml:space="preserve"> </w:t>
      </w:r>
      <w:r w:rsidRPr="00AF0EC4">
        <w:t>ухода,</w:t>
      </w:r>
      <w:r w:rsidR="005C6A0D" w:rsidRPr="00AF0EC4">
        <w:t xml:space="preserve"> </w:t>
      </w:r>
    </w:p>
    <w:p w14:paraId="233BE8ED" w14:textId="15FE9F67" w:rsidR="00DC2A30" w:rsidRPr="00AF0EC4" w:rsidRDefault="00DC2A30" w:rsidP="00624DC8">
      <w:pPr>
        <w:numPr>
          <w:ilvl w:val="0"/>
          <w:numId w:val="35"/>
        </w:numPr>
      </w:pPr>
      <w:r w:rsidRPr="00AF0EC4">
        <w:t>2,6</w:t>
      </w:r>
      <w:r w:rsidR="005C6A0D" w:rsidRPr="00AF0EC4">
        <w:t xml:space="preserve">% </w:t>
      </w:r>
      <w:r w:rsidRPr="00AF0EC4">
        <w:t>-</w:t>
      </w:r>
      <w:r w:rsidR="005C6A0D" w:rsidRPr="00AF0EC4">
        <w:t xml:space="preserve"> </w:t>
      </w:r>
      <w:r w:rsidRPr="00AF0EC4">
        <w:t>страхование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безработицы,</w:t>
      </w:r>
      <w:r w:rsidR="005C6A0D" w:rsidRPr="00AF0EC4">
        <w:t xml:space="preserve"> </w:t>
      </w:r>
    </w:p>
    <w:p w14:paraId="4C639959" w14:textId="02F5118A" w:rsidR="00DC2A30" w:rsidRPr="00AF0EC4" w:rsidRDefault="00DC2A30" w:rsidP="00624DC8">
      <w:pPr>
        <w:numPr>
          <w:ilvl w:val="0"/>
          <w:numId w:val="35"/>
        </w:numPr>
      </w:pPr>
      <w:r w:rsidRPr="00AF0EC4">
        <w:t>плюс</w:t>
      </w:r>
      <w:r w:rsidR="005C6A0D" w:rsidRPr="00AF0EC4">
        <w:t xml:space="preserve"> </w:t>
      </w:r>
      <w:r w:rsidRPr="00AF0EC4">
        <w:t>дополнительная</w:t>
      </w:r>
      <w:r w:rsidR="005C6A0D" w:rsidRPr="00AF0EC4">
        <w:t xml:space="preserve"> </w:t>
      </w:r>
      <w:r w:rsidRPr="00AF0EC4">
        <w:t>ставка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среднем</w:t>
      </w:r>
      <w:r w:rsidR="005C6A0D" w:rsidRPr="00AF0EC4">
        <w:t xml:space="preserve"> </w:t>
      </w:r>
      <w:r w:rsidRPr="00AF0EC4">
        <w:t>2,9</w:t>
      </w:r>
      <w:r w:rsidR="005C6A0D" w:rsidRPr="00AF0EC4">
        <w:t xml:space="preserve">% </w:t>
      </w:r>
      <w:r w:rsidRPr="00AF0EC4">
        <w:t>на</w:t>
      </w:r>
      <w:r w:rsidR="005C6A0D" w:rsidRPr="00AF0EC4">
        <w:t xml:space="preserve"> </w:t>
      </w:r>
      <w:r w:rsidRPr="00AF0EC4">
        <w:t>медицинское</w:t>
      </w:r>
      <w:r w:rsidR="005C6A0D" w:rsidRPr="00AF0EC4">
        <w:t xml:space="preserve"> </w:t>
      </w:r>
      <w:r w:rsidRPr="00AF0EC4">
        <w:t>страхование.</w:t>
      </w:r>
      <w:r w:rsidR="005C6A0D" w:rsidRPr="00AF0EC4">
        <w:t xml:space="preserve"> </w:t>
      </w:r>
    </w:p>
    <w:p w14:paraId="23FECF97" w14:textId="77777777" w:rsidR="00DC2A30" w:rsidRPr="00AF0EC4" w:rsidRDefault="00DC2A30" w:rsidP="00DC2A30">
      <w:r w:rsidRPr="00AF0EC4">
        <w:t>Итого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социальные</w:t>
      </w:r>
      <w:r w:rsidR="005C6A0D" w:rsidRPr="00AF0EC4">
        <w:t xml:space="preserve"> </w:t>
      </w:r>
      <w:r w:rsidRPr="00AF0EC4">
        <w:t>нужды</w:t>
      </w:r>
      <w:r w:rsidR="005C6A0D" w:rsidRPr="00AF0EC4">
        <w:t xml:space="preserve"> </w:t>
      </w:r>
      <w:r w:rsidRPr="00AF0EC4">
        <w:t>уходит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42</w:t>
      </w:r>
      <w:r w:rsidR="005C6A0D" w:rsidRPr="00AF0EC4">
        <w:t xml:space="preserve">% </w:t>
      </w:r>
      <w:r w:rsidRPr="00AF0EC4">
        <w:t>(с</w:t>
      </w:r>
      <w:r w:rsidR="005C6A0D" w:rsidRPr="00AF0EC4">
        <w:t xml:space="preserve"> </w:t>
      </w:r>
      <w:r w:rsidRPr="00AF0EC4">
        <w:t>учетом</w:t>
      </w:r>
      <w:r w:rsidR="005C6A0D" w:rsidRPr="00AF0EC4">
        <w:t xml:space="preserve"> </w:t>
      </w:r>
      <w:r w:rsidRPr="00AF0EC4">
        <w:t>недавних</w:t>
      </w:r>
      <w:r w:rsidR="005C6A0D" w:rsidRPr="00AF0EC4">
        <w:t xml:space="preserve"> </w:t>
      </w:r>
      <w:r w:rsidRPr="00AF0EC4">
        <w:t>повышений).</w:t>
      </w:r>
      <w:r w:rsidR="005C6A0D" w:rsidRPr="00AF0EC4">
        <w:t xml:space="preserve"> </w:t>
      </w:r>
      <w:r w:rsidRPr="00AF0EC4">
        <w:t>Экономисты</w:t>
      </w:r>
      <w:r w:rsidR="005C6A0D" w:rsidRPr="00AF0EC4">
        <w:t xml:space="preserve"> </w:t>
      </w:r>
      <w:r w:rsidRPr="00AF0EC4">
        <w:t>предупреждают,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уже</w:t>
      </w:r>
      <w:r w:rsidR="005C6A0D" w:rsidRPr="00AF0EC4">
        <w:t xml:space="preserve"> </w:t>
      </w:r>
      <w:r w:rsidRPr="00AF0EC4">
        <w:t>преодолен</w:t>
      </w:r>
      <w:r w:rsidR="005C6A0D" w:rsidRPr="00AF0EC4">
        <w:t xml:space="preserve"> </w:t>
      </w:r>
      <w:r w:rsidRPr="00AF0EC4">
        <w:t>так</w:t>
      </w:r>
      <w:r w:rsidR="005C6A0D" w:rsidRPr="00AF0EC4">
        <w:t xml:space="preserve"> </w:t>
      </w:r>
      <w:r w:rsidRPr="00AF0EC4">
        <w:t>называемый</w:t>
      </w:r>
      <w:r w:rsidR="005C6A0D" w:rsidRPr="00AF0EC4">
        <w:t xml:space="preserve"> «</w:t>
      </w:r>
      <w:r w:rsidRPr="00AF0EC4">
        <w:t>магический</w:t>
      </w:r>
      <w:r w:rsidR="005C6A0D" w:rsidRPr="00AF0EC4">
        <w:t xml:space="preserve"> </w:t>
      </w:r>
      <w:r w:rsidRPr="00AF0EC4">
        <w:t>порог</w:t>
      </w:r>
      <w:r w:rsidR="005C6A0D" w:rsidRPr="00AF0EC4">
        <w:t xml:space="preserve">» </w:t>
      </w:r>
      <w:r w:rsidRPr="00AF0EC4">
        <w:t>в</w:t>
      </w:r>
      <w:r w:rsidR="005C6A0D" w:rsidRPr="00AF0EC4">
        <w:t xml:space="preserve"> </w:t>
      </w:r>
      <w:r w:rsidRPr="00AF0EC4">
        <w:t>40</w:t>
      </w:r>
      <w:r w:rsidR="005C6A0D" w:rsidRPr="00AF0EC4">
        <w:t>%</w:t>
      </w:r>
      <w:r w:rsidRPr="00AF0EC4">
        <w:t>,</w:t>
      </w:r>
      <w:r w:rsidR="005C6A0D" w:rsidRPr="00AF0EC4">
        <w:t xml:space="preserve"> </w:t>
      </w:r>
      <w:r w:rsidRPr="00AF0EC4">
        <w:t>который</w:t>
      </w:r>
      <w:r w:rsidR="005C6A0D" w:rsidRPr="00AF0EC4">
        <w:t xml:space="preserve"> </w:t>
      </w:r>
      <w:r w:rsidRPr="00AF0EC4">
        <w:t>политика</w:t>
      </w:r>
      <w:r w:rsidR="005C6A0D" w:rsidRPr="00AF0EC4">
        <w:t xml:space="preserve"> </w:t>
      </w:r>
      <w:r w:rsidRPr="00AF0EC4">
        <w:t>намеревалась</w:t>
      </w:r>
      <w:r w:rsidR="005C6A0D" w:rsidRPr="00AF0EC4">
        <w:t xml:space="preserve"> </w:t>
      </w:r>
      <w:r w:rsidRPr="00AF0EC4">
        <w:t>закрепить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Основном</w:t>
      </w:r>
      <w:r w:rsidR="005C6A0D" w:rsidRPr="00AF0EC4">
        <w:t xml:space="preserve"> </w:t>
      </w:r>
      <w:r w:rsidRPr="00AF0EC4">
        <w:t>законе.</w:t>
      </w:r>
      <w:r w:rsidR="005C6A0D" w:rsidRPr="00AF0EC4">
        <w:t xml:space="preserve"> </w:t>
      </w:r>
      <w:r w:rsidRPr="00AF0EC4">
        <w:t>Бывший</w:t>
      </w:r>
      <w:r w:rsidR="005C6A0D" w:rsidRPr="00AF0EC4">
        <w:t xml:space="preserve"> </w:t>
      </w:r>
      <w:r w:rsidRPr="00AF0EC4">
        <w:t>министр</w:t>
      </w:r>
      <w:r w:rsidR="005C6A0D" w:rsidRPr="00AF0EC4">
        <w:t xml:space="preserve"> </w:t>
      </w:r>
      <w:r w:rsidRPr="00AF0EC4">
        <w:t>экономики</w:t>
      </w:r>
      <w:r w:rsidR="005C6A0D" w:rsidRPr="00AF0EC4">
        <w:t xml:space="preserve"> </w:t>
      </w:r>
      <w:r w:rsidRPr="00AF0EC4">
        <w:t>Петер</w:t>
      </w:r>
      <w:r w:rsidR="005C6A0D" w:rsidRPr="00AF0EC4">
        <w:t xml:space="preserve"> </w:t>
      </w:r>
      <w:r w:rsidRPr="00AF0EC4">
        <w:t>Альтмайер</w:t>
      </w:r>
      <w:r w:rsidR="005C6A0D" w:rsidRPr="00AF0EC4">
        <w:t xml:space="preserve"> </w:t>
      </w:r>
      <w:r w:rsidRPr="00AF0EC4">
        <w:t>выступал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«</w:t>
      </w:r>
      <w:r w:rsidRPr="00AF0EC4">
        <w:t>железное</w:t>
      </w:r>
      <w:r w:rsidR="005C6A0D" w:rsidRPr="00AF0EC4">
        <w:t xml:space="preserve">» </w:t>
      </w:r>
      <w:r w:rsidRPr="00AF0EC4">
        <w:t>ограничение,</w:t>
      </w:r>
      <w:r w:rsidR="005C6A0D" w:rsidRPr="00AF0EC4">
        <w:t xml:space="preserve"> </w:t>
      </w:r>
      <w:r w:rsidRPr="00AF0EC4">
        <w:t>однако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практике</w:t>
      </w:r>
      <w:r w:rsidR="005C6A0D" w:rsidRPr="00AF0EC4">
        <w:t xml:space="preserve"> </w:t>
      </w:r>
      <w:r w:rsidRPr="00AF0EC4">
        <w:t>реализация</w:t>
      </w:r>
      <w:r w:rsidR="005C6A0D" w:rsidRPr="00AF0EC4">
        <w:t xml:space="preserve"> </w:t>
      </w:r>
      <w:r w:rsidRPr="00AF0EC4">
        <w:t>этих</w:t>
      </w:r>
      <w:r w:rsidR="005C6A0D" w:rsidRPr="00AF0EC4">
        <w:t xml:space="preserve"> </w:t>
      </w:r>
      <w:r w:rsidRPr="00AF0EC4">
        <w:t>планов</w:t>
      </w:r>
      <w:r w:rsidR="005C6A0D" w:rsidRPr="00AF0EC4">
        <w:t xml:space="preserve"> </w:t>
      </w:r>
      <w:r w:rsidRPr="00AF0EC4">
        <w:t>так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была</w:t>
      </w:r>
      <w:r w:rsidR="005C6A0D" w:rsidRPr="00AF0EC4">
        <w:t xml:space="preserve"> </w:t>
      </w:r>
      <w:r w:rsidRPr="00AF0EC4">
        <w:t>достигнута.</w:t>
      </w:r>
    </w:p>
    <w:p w14:paraId="016E88AF" w14:textId="77777777" w:rsidR="00DC2A30" w:rsidRPr="00AF0EC4" w:rsidRDefault="00DC2A30" w:rsidP="00DC2A30">
      <w:r w:rsidRPr="00AF0EC4">
        <w:t>Позиции</w:t>
      </w:r>
      <w:r w:rsidR="005C6A0D" w:rsidRPr="00AF0EC4">
        <w:t xml:space="preserve"> </w:t>
      </w:r>
      <w:r w:rsidRPr="00AF0EC4">
        <w:t>основных</w:t>
      </w:r>
      <w:r w:rsidR="005C6A0D" w:rsidRPr="00AF0EC4">
        <w:t xml:space="preserve"> </w:t>
      </w:r>
      <w:r w:rsidRPr="00AF0EC4">
        <w:t>политических</w:t>
      </w:r>
      <w:r w:rsidR="005C6A0D" w:rsidRPr="00AF0EC4">
        <w:t xml:space="preserve"> </w:t>
      </w:r>
      <w:r w:rsidRPr="00AF0EC4">
        <w:t>партий</w:t>
      </w:r>
    </w:p>
    <w:p w14:paraId="087E573A" w14:textId="77777777" w:rsidR="00DC2A30" w:rsidRPr="00AF0EC4" w:rsidRDefault="00DC2A30" w:rsidP="00DC2A30">
      <w:r w:rsidRPr="00AF0EC4">
        <w:lastRenderedPageBreak/>
        <w:t>СДПГ</w:t>
      </w:r>
      <w:r w:rsidR="005C6A0D" w:rsidRPr="00AF0EC4">
        <w:t xml:space="preserve"> </w:t>
      </w:r>
      <w:r w:rsidRPr="00AF0EC4">
        <w:t>(SPD)</w:t>
      </w:r>
      <w:r w:rsidR="005C6A0D" w:rsidRPr="00AF0EC4">
        <w:t xml:space="preserve"> </w:t>
      </w:r>
    </w:p>
    <w:p w14:paraId="71E501A4" w14:textId="72FDF763" w:rsidR="00DC2A30" w:rsidRPr="00AF0EC4" w:rsidRDefault="00DC2A30" w:rsidP="00624DC8">
      <w:pPr>
        <w:numPr>
          <w:ilvl w:val="0"/>
          <w:numId w:val="35"/>
        </w:numPr>
      </w:pPr>
      <w:r w:rsidRPr="00AF0EC4">
        <w:t>Обещание</w:t>
      </w:r>
      <w:r w:rsidR="005C6A0D" w:rsidRPr="00AF0EC4">
        <w:t xml:space="preserve"> </w:t>
      </w:r>
      <w:r w:rsidRPr="00AF0EC4">
        <w:t>сохранить</w:t>
      </w:r>
      <w:r w:rsidR="005C6A0D" w:rsidRPr="00AF0EC4">
        <w:t xml:space="preserve"> </w:t>
      </w:r>
      <w:r w:rsidRPr="00AF0EC4">
        <w:t>уровень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ниже</w:t>
      </w:r>
      <w:r w:rsidR="005C6A0D" w:rsidRPr="00AF0EC4">
        <w:t xml:space="preserve"> </w:t>
      </w:r>
      <w:r w:rsidRPr="00AF0EC4">
        <w:t>48</w:t>
      </w:r>
      <w:r w:rsidR="005C6A0D" w:rsidRPr="00AF0EC4">
        <w:t>%</w:t>
      </w:r>
      <w:r w:rsidRPr="00AF0EC4">
        <w:t>.</w:t>
      </w:r>
      <w:r w:rsidR="005C6A0D" w:rsidRPr="00AF0EC4">
        <w:t xml:space="preserve"> </w:t>
      </w:r>
    </w:p>
    <w:p w14:paraId="797CF769" w14:textId="28C9E3F4" w:rsidR="00DC2A30" w:rsidRPr="00AF0EC4" w:rsidRDefault="00DC2A30" w:rsidP="00624DC8">
      <w:pPr>
        <w:numPr>
          <w:ilvl w:val="0"/>
          <w:numId w:val="35"/>
        </w:numPr>
      </w:pPr>
      <w:r w:rsidRPr="00AF0EC4">
        <w:t>Пенсия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63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(после</w:t>
      </w:r>
      <w:r w:rsidR="005C6A0D" w:rsidRPr="00AF0EC4">
        <w:t xml:space="preserve"> </w:t>
      </w:r>
      <w:r w:rsidRPr="00AF0EC4">
        <w:t>45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отчислений),</w:t>
      </w:r>
      <w:r w:rsidR="005C6A0D" w:rsidRPr="00AF0EC4">
        <w:t xml:space="preserve"> </w:t>
      </w:r>
      <w:r w:rsidRPr="00AF0EC4">
        <w:t>без</w:t>
      </w:r>
      <w:r w:rsidR="005C6A0D" w:rsidRPr="00AF0EC4">
        <w:t xml:space="preserve"> </w:t>
      </w:r>
      <w:r w:rsidRPr="00AF0EC4">
        <w:t>дальнейшего</w:t>
      </w:r>
      <w:r w:rsidR="005C6A0D" w:rsidRPr="00AF0EC4">
        <w:t xml:space="preserve"> </w:t>
      </w:r>
      <w:r w:rsidRPr="00AF0EC4">
        <w:t>повышения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возраста.</w:t>
      </w:r>
      <w:r w:rsidR="005C6A0D" w:rsidRPr="00AF0EC4">
        <w:t xml:space="preserve"> </w:t>
      </w:r>
    </w:p>
    <w:p w14:paraId="4A2C5EEC" w14:textId="77777777" w:rsidR="00DC2A30" w:rsidRPr="00AF0EC4" w:rsidRDefault="00DC2A30" w:rsidP="00DC2A30">
      <w:r w:rsidRPr="00AF0EC4">
        <w:t>ХДС/ХСС</w:t>
      </w:r>
      <w:r w:rsidR="005C6A0D" w:rsidRPr="00AF0EC4">
        <w:t xml:space="preserve"> </w:t>
      </w:r>
      <w:r w:rsidRPr="00AF0EC4">
        <w:t>(CDU/CSU)</w:t>
      </w:r>
      <w:r w:rsidR="005C6A0D" w:rsidRPr="00AF0EC4">
        <w:t xml:space="preserve"> </w:t>
      </w:r>
    </w:p>
    <w:p w14:paraId="23424D3E" w14:textId="3209ADA1" w:rsidR="00DC2A30" w:rsidRPr="00AF0EC4" w:rsidRDefault="00DC2A30" w:rsidP="00BD0B2D">
      <w:pPr>
        <w:numPr>
          <w:ilvl w:val="0"/>
          <w:numId w:val="35"/>
        </w:numPr>
      </w:pPr>
      <w:r w:rsidRPr="00AF0EC4">
        <w:t>Тоже</w:t>
      </w:r>
      <w:r w:rsidR="005C6A0D" w:rsidRPr="00AF0EC4">
        <w:t xml:space="preserve"> </w:t>
      </w:r>
      <w:r w:rsidRPr="00AF0EC4">
        <w:t>выступают</w:t>
      </w:r>
      <w:r w:rsidR="005C6A0D" w:rsidRPr="00AF0EC4">
        <w:t xml:space="preserve"> </w:t>
      </w:r>
      <w:r w:rsidRPr="00AF0EC4">
        <w:t>за</w:t>
      </w:r>
      <w:r w:rsidR="005C6A0D" w:rsidRPr="00AF0EC4">
        <w:t xml:space="preserve"> </w:t>
      </w:r>
      <w:r w:rsidRPr="00AF0EC4">
        <w:t>стабильный</w:t>
      </w:r>
      <w:r w:rsidR="005C6A0D" w:rsidRPr="00AF0EC4">
        <w:t xml:space="preserve"> </w:t>
      </w:r>
      <w:r w:rsidRPr="00AF0EC4">
        <w:t>уровень</w:t>
      </w:r>
      <w:r w:rsidR="005C6A0D" w:rsidRPr="00AF0EC4">
        <w:t xml:space="preserve"> </w:t>
      </w:r>
      <w:r w:rsidRPr="00AF0EC4">
        <w:t>пенсий.</w:t>
      </w:r>
      <w:r w:rsidR="005C6A0D" w:rsidRPr="00AF0EC4">
        <w:t xml:space="preserve"> </w:t>
      </w:r>
    </w:p>
    <w:p w14:paraId="4199FE44" w14:textId="77777777" w:rsidR="00DC2A30" w:rsidRPr="00AF0EC4" w:rsidRDefault="00DC2A30" w:rsidP="00DC2A30">
      <w:r w:rsidRPr="00AF0EC4">
        <w:t>1.</w:t>
      </w:r>
      <w:r w:rsidRPr="00AF0EC4">
        <w:tab/>
        <w:t>Отказ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официального</w:t>
      </w:r>
      <w:r w:rsidR="005C6A0D" w:rsidRPr="00AF0EC4">
        <w:t xml:space="preserve"> </w:t>
      </w:r>
      <w:r w:rsidRPr="00AF0EC4">
        <w:t>повышения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возраста,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ставка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экономический</w:t>
      </w:r>
      <w:r w:rsidR="005C6A0D" w:rsidRPr="00AF0EC4">
        <w:t xml:space="preserve"> </w:t>
      </w:r>
      <w:r w:rsidRPr="00AF0EC4">
        <w:t>рост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так</w:t>
      </w:r>
      <w:r w:rsidR="005C6A0D" w:rsidRPr="00AF0EC4">
        <w:t xml:space="preserve"> </w:t>
      </w:r>
      <w:r w:rsidRPr="00AF0EC4">
        <w:t>называемую</w:t>
      </w:r>
      <w:r w:rsidR="005C6A0D" w:rsidRPr="00AF0EC4">
        <w:t xml:space="preserve"> «</w:t>
      </w:r>
      <w:r w:rsidRPr="00AF0EC4">
        <w:t>активную</w:t>
      </w:r>
      <w:r w:rsidR="005C6A0D" w:rsidRPr="00AF0EC4">
        <w:t xml:space="preserve"> </w:t>
      </w:r>
      <w:r w:rsidRPr="00AF0EC4">
        <w:t>пенсию</w:t>
      </w:r>
      <w:r w:rsidR="005C6A0D" w:rsidRPr="00AF0EC4">
        <w:t>»</w:t>
      </w:r>
      <w:r w:rsidRPr="00AF0EC4">
        <w:t>.</w:t>
      </w:r>
      <w:r w:rsidR="005C6A0D" w:rsidRPr="00AF0EC4">
        <w:t xml:space="preserve"> </w:t>
      </w:r>
    </w:p>
    <w:p w14:paraId="4BBC6020" w14:textId="543BD93B" w:rsidR="00DC2A30" w:rsidRPr="00AF0EC4" w:rsidRDefault="00DC2A30" w:rsidP="00BD0B2D">
      <w:pPr>
        <w:numPr>
          <w:ilvl w:val="0"/>
          <w:numId w:val="35"/>
        </w:numPr>
      </w:pPr>
      <w:r w:rsidRPr="00AF0EC4">
        <w:t>Поддержка</w:t>
      </w:r>
      <w:r w:rsidR="005C6A0D" w:rsidRPr="00AF0EC4">
        <w:t xml:space="preserve"> </w:t>
      </w:r>
      <w:r w:rsidRPr="00AF0EC4">
        <w:t>семей:</w:t>
      </w:r>
      <w:r w:rsidR="005C6A0D" w:rsidRPr="00AF0EC4">
        <w:t xml:space="preserve"> «</w:t>
      </w:r>
      <w:r w:rsidRPr="00AF0EC4">
        <w:t>ранняя</w:t>
      </w:r>
      <w:r w:rsidR="005C6A0D" w:rsidRPr="00AF0EC4">
        <w:t xml:space="preserve"> </w:t>
      </w:r>
      <w:r w:rsidRPr="00AF0EC4">
        <w:t>пенсия</w:t>
      </w:r>
      <w:r w:rsidR="005C6A0D" w:rsidRPr="00AF0EC4">
        <w:t xml:space="preserve">» </w:t>
      </w:r>
      <w:r w:rsidRPr="00AF0EC4">
        <w:t>для</w:t>
      </w:r>
      <w:r w:rsidR="005C6A0D" w:rsidRPr="00AF0EC4">
        <w:t xml:space="preserve"> </w:t>
      </w:r>
      <w:r w:rsidRPr="00AF0EC4">
        <w:t>детей,</w:t>
      </w:r>
      <w:r w:rsidR="005C6A0D" w:rsidRPr="00AF0EC4">
        <w:t xml:space="preserve"> </w:t>
      </w:r>
      <w:r w:rsidRPr="00AF0EC4">
        <w:t>государство</w:t>
      </w:r>
      <w:r w:rsidR="005C6A0D" w:rsidRPr="00AF0EC4">
        <w:t xml:space="preserve"> </w:t>
      </w:r>
      <w:r w:rsidRPr="00AF0EC4">
        <w:t>планирует</w:t>
      </w:r>
      <w:r w:rsidR="005C6A0D" w:rsidRPr="00AF0EC4">
        <w:t xml:space="preserve"> </w:t>
      </w:r>
      <w:r w:rsidRPr="00AF0EC4">
        <w:t>ежемесячно</w:t>
      </w:r>
      <w:r w:rsidR="005C6A0D" w:rsidRPr="00AF0EC4">
        <w:t xml:space="preserve"> </w:t>
      </w:r>
      <w:r w:rsidRPr="00AF0EC4">
        <w:t>вкладывать</w:t>
      </w:r>
      <w:r w:rsidR="005C6A0D" w:rsidRPr="00AF0EC4">
        <w:t xml:space="preserve"> </w:t>
      </w:r>
      <w:r w:rsidRPr="00AF0EC4">
        <w:t>10</w:t>
      </w:r>
      <w:r w:rsidR="005C6A0D" w:rsidRPr="00AF0EC4">
        <w:t xml:space="preserve"> </w:t>
      </w:r>
      <w:r w:rsidRPr="00AF0EC4">
        <w:t>евро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частные</w:t>
      </w:r>
      <w:r w:rsidR="005C6A0D" w:rsidRPr="00AF0EC4">
        <w:t xml:space="preserve"> </w:t>
      </w:r>
      <w:r w:rsidRPr="00AF0EC4">
        <w:t>инвестиционные</w:t>
      </w:r>
      <w:r w:rsidR="005C6A0D" w:rsidRPr="00AF0EC4">
        <w:t xml:space="preserve"> </w:t>
      </w:r>
      <w:r w:rsidRPr="00AF0EC4">
        <w:t>портфели.</w:t>
      </w:r>
      <w:r w:rsidR="005C6A0D" w:rsidRPr="00AF0EC4">
        <w:t xml:space="preserve"> </w:t>
      </w:r>
    </w:p>
    <w:p w14:paraId="14C09B45" w14:textId="77777777" w:rsidR="00DC2A30" w:rsidRPr="00AF0EC4" w:rsidRDefault="005C6A0D" w:rsidP="00DC2A30">
      <w:r w:rsidRPr="00AF0EC4">
        <w:t>«</w:t>
      </w:r>
      <w:r w:rsidR="00DC2A30" w:rsidRPr="00AF0EC4">
        <w:t>Зеленые</w:t>
      </w:r>
      <w:r w:rsidRPr="00AF0EC4">
        <w:t xml:space="preserve">» </w:t>
      </w:r>
      <w:r w:rsidR="00DC2A30" w:rsidRPr="00AF0EC4">
        <w:t>(Grьne)</w:t>
      </w:r>
      <w:r w:rsidRPr="00AF0EC4">
        <w:t xml:space="preserve"> </w:t>
      </w:r>
    </w:p>
    <w:p w14:paraId="3C117245" w14:textId="2EEC49F0" w:rsidR="00DC2A30" w:rsidRPr="00AF0EC4" w:rsidRDefault="00DC2A30" w:rsidP="00BD0B2D">
      <w:pPr>
        <w:numPr>
          <w:ilvl w:val="0"/>
          <w:numId w:val="35"/>
        </w:numPr>
      </w:pPr>
      <w:r w:rsidRPr="00AF0EC4">
        <w:t>Сохранение</w:t>
      </w:r>
      <w:r w:rsidR="005C6A0D" w:rsidRPr="00AF0EC4">
        <w:t xml:space="preserve"> </w:t>
      </w:r>
      <w:r w:rsidRPr="00AF0EC4">
        <w:t>уровня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ниже</w:t>
      </w:r>
      <w:r w:rsidR="005C6A0D" w:rsidRPr="00AF0EC4">
        <w:t xml:space="preserve"> </w:t>
      </w:r>
      <w:r w:rsidRPr="00AF0EC4">
        <w:t>48</w:t>
      </w:r>
      <w:r w:rsidR="005C6A0D" w:rsidRPr="00AF0EC4">
        <w:t>%</w:t>
      </w:r>
      <w:r w:rsidRPr="00AF0EC4">
        <w:t>.</w:t>
      </w:r>
      <w:r w:rsidR="005C6A0D" w:rsidRPr="00AF0EC4">
        <w:t xml:space="preserve"> </w:t>
      </w:r>
    </w:p>
    <w:p w14:paraId="0459907F" w14:textId="77F2C1FA" w:rsidR="00DC2A30" w:rsidRPr="00AF0EC4" w:rsidRDefault="00DC2A30" w:rsidP="00BD0B2D">
      <w:pPr>
        <w:numPr>
          <w:ilvl w:val="0"/>
          <w:numId w:val="35"/>
        </w:numPr>
      </w:pPr>
      <w:r w:rsidRPr="00AF0EC4">
        <w:t>Акцент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иммиграцию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вовлечение</w:t>
      </w:r>
      <w:r w:rsidR="005C6A0D" w:rsidRPr="00AF0EC4">
        <w:t xml:space="preserve"> </w:t>
      </w:r>
      <w:r w:rsidRPr="00AF0EC4">
        <w:t>женщин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рынок</w:t>
      </w:r>
      <w:r w:rsidR="005C6A0D" w:rsidRPr="00AF0EC4">
        <w:t xml:space="preserve"> </w:t>
      </w:r>
      <w:r w:rsidRPr="00AF0EC4">
        <w:t>труда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покрытия</w:t>
      </w:r>
      <w:r w:rsidR="005C6A0D" w:rsidRPr="00AF0EC4">
        <w:t xml:space="preserve"> </w:t>
      </w:r>
      <w:r w:rsidRPr="00AF0EC4">
        <w:t>дефицита</w:t>
      </w:r>
      <w:r w:rsidR="005C6A0D" w:rsidRPr="00AF0EC4">
        <w:t xml:space="preserve"> </w:t>
      </w:r>
      <w:r w:rsidRPr="00AF0EC4">
        <w:t>рабочей</w:t>
      </w:r>
      <w:r w:rsidR="005C6A0D" w:rsidRPr="00AF0EC4">
        <w:t xml:space="preserve"> </w:t>
      </w:r>
      <w:r w:rsidRPr="00AF0EC4">
        <w:t>силы.</w:t>
      </w:r>
      <w:r w:rsidR="005C6A0D" w:rsidRPr="00AF0EC4">
        <w:t xml:space="preserve"> </w:t>
      </w:r>
    </w:p>
    <w:p w14:paraId="7B08F9ED" w14:textId="5B6EE69A" w:rsidR="00DC2A30" w:rsidRPr="00AF0EC4" w:rsidRDefault="00DC2A30" w:rsidP="00BD0B2D">
      <w:pPr>
        <w:numPr>
          <w:ilvl w:val="0"/>
          <w:numId w:val="35"/>
        </w:numPr>
      </w:pPr>
      <w:r w:rsidRPr="00AF0EC4">
        <w:t>Обязательное</w:t>
      </w:r>
      <w:r w:rsidR="005C6A0D" w:rsidRPr="00AF0EC4">
        <w:t xml:space="preserve"> </w:t>
      </w:r>
      <w:r w:rsidRPr="00AF0EC4">
        <w:t>страхование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политиков,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будущем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госслужащих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самозанятых.</w:t>
      </w:r>
      <w:r w:rsidR="005C6A0D" w:rsidRPr="00AF0EC4">
        <w:t xml:space="preserve"> </w:t>
      </w:r>
    </w:p>
    <w:p w14:paraId="2268F63B" w14:textId="77777777" w:rsidR="00DC2A30" w:rsidRPr="00AF0EC4" w:rsidRDefault="00DC2A30" w:rsidP="00DC2A30">
      <w:r w:rsidRPr="00AF0EC4">
        <w:t>СвДП</w:t>
      </w:r>
      <w:r w:rsidR="005C6A0D" w:rsidRPr="00AF0EC4">
        <w:t xml:space="preserve"> </w:t>
      </w:r>
      <w:r w:rsidRPr="00AF0EC4">
        <w:t>(FDP)</w:t>
      </w:r>
      <w:r w:rsidR="005C6A0D" w:rsidRPr="00AF0EC4">
        <w:t xml:space="preserve"> </w:t>
      </w:r>
    </w:p>
    <w:p w14:paraId="2FBAF619" w14:textId="76F66D56" w:rsidR="00DC2A30" w:rsidRPr="00AF0EC4" w:rsidRDefault="00DC2A30" w:rsidP="00BD0B2D">
      <w:pPr>
        <w:numPr>
          <w:ilvl w:val="0"/>
          <w:numId w:val="35"/>
        </w:numPr>
      </w:pPr>
      <w:r w:rsidRPr="00AF0EC4">
        <w:t>Идея</w:t>
      </w:r>
      <w:r w:rsidR="005C6A0D" w:rsidRPr="00AF0EC4">
        <w:t xml:space="preserve"> </w:t>
      </w:r>
      <w:r w:rsidRPr="00AF0EC4">
        <w:t>пенсии</w:t>
      </w:r>
      <w:r w:rsidR="005C6A0D" w:rsidRPr="00AF0EC4">
        <w:t xml:space="preserve"> «</w:t>
      </w:r>
      <w:r w:rsidRPr="00AF0EC4">
        <w:t>по</w:t>
      </w:r>
      <w:r w:rsidR="005C6A0D" w:rsidRPr="00AF0EC4">
        <w:t xml:space="preserve"> </w:t>
      </w:r>
      <w:r w:rsidRPr="00AF0EC4">
        <w:t>шведской</w:t>
      </w:r>
      <w:r w:rsidR="005C6A0D" w:rsidRPr="00AF0EC4">
        <w:t xml:space="preserve"> </w:t>
      </w:r>
      <w:r w:rsidRPr="00AF0EC4">
        <w:t>модели</w:t>
      </w:r>
      <w:r w:rsidR="005C6A0D" w:rsidRPr="00AF0EC4">
        <w:t xml:space="preserve">» </w:t>
      </w:r>
      <w:r w:rsidRPr="00AF0EC4">
        <w:t>с</w:t>
      </w:r>
      <w:r w:rsidR="005C6A0D" w:rsidRPr="00AF0EC4">
        <w:t xml:space="preserve"> </w:t>
      </w:r>
      <w:r w:rsidRPr="00AF0EC4">
        <w:t>инвестициями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акции.</w:t>
      </w:r>
      <w:r w:rsidR="005C6A0D" w:rsidRPr="00AF0EC4">
        <w:t xml:space="preserve"> </w:t>
      </w:r>
    </w:p>
    <w:p w14:paraId="327FED8E" w14:textId="711B368A" w:rsidR="00DC2A30" w:rsidRPr="00AF0EC4" w:rsidRDefault="00DC2A30" w:rsidP="00BD0B2D">
      <w:pPr>
        <w:numPr>
          <w:ilvl w:val="0"/>
          <w:numId w:val="35"/>
        </w:numPr>
      </w:pPr>
      <w:r w:rsidRPr="00AF0EC4">
        <w:t>Гибкий</w:t>
      </w:r>
      <w:r w:rsidR="005C6A0D" w:rsidRPr="00AF0EC4">
        <w:t xml:space="preserve"> </w:t>
      </w:r>
      <w:r w:rsidRPr="00AF0EC4">
        <w:t>пенсионный</w:t>
      </w:r>
      <w:r w:rsidR="005C6A0D" w:rsidRPr="00AF0EC4">
        <w:t xml:space="preserve"> </w:t>
      </w:r>
      <w:r w:rsidRPr="00AF0EC4">
        <w:t>возраст:</w:t>
      </w:r>
      <w:r w:rsidR="005C6A0D" w:rsidRPr="00AF0EC4">
        <w:t xml:space="preserve"> </w:t>
      </w:r>
      <w:r w:rsidRPr="00AF0EC4">
        <w:t>кто</w:t>
      </w:r>
      <w:r w:rsidR="005C6A0D" w:rsidRPr="00AF0EC4">
        <w:t xml:space="preserve"> </w:t>
      </w:r>
      <w:r w:rsidRPr="00AF0EC4">
        <w:t>уходит</w:t>
      </w:r>
      <w:r w:rsidR="005C6A0D" w:rsidRPr="00AF0EC4">
        <w:t xml:space="preserve"> </w:t>
      </w:r>
      <w:r w:rsidRPr="00AF0EC4">
        <w:t>позже,</w:t>
      </w:r>
      <w:r w:rsidR="005C6A0D" w:rsidRPr="00AF0EC4">
        <w:t xml:space="preserve"> </w:t>
      </w:r>
      <w:r w:rsidRPr="00AF0EC4">
        <w:t>получает</w:t>
      </w:r>
      <w:r w:rsidR="005C6A0D" w:rsidRPr="00AF0EC4">
        <w:t xml:space="preserve"> </w:t>
      </w:r>
      <w:r w:rsidRPr="00AF0EC4">
        <w:t>большую</w:t>
      </w:r>
      <w:r w:rsidR="005C6A0D" w:rsidRPr="00AF0EC4">
        <w:t xml:space="preserve"> </w:t>
      </w:r>
      <w:r w:rsidRPr="00AF0EC4">
        <w:t>пенсию,</w:t>
      </w:r>
      <w:r w:rsidR="005C6A0D" w:rsidRPr="00AF0EC4">
        <w:t xml:space="preserve"> </w:t>
      </w:r>
      <w:r w:rsidRPr="00AF0EC4">
        <w:t>кто</w:t>
      </w:r>
      <w:r w:rsidR="005C6A0D" w:rsidRPr="00AF0EC4">
        <w:t xml:space="preserve"> </w:t>
      </w:r>
      <w:r w:rsidRPr="00AF0EC4">
        <w:t>раньше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соглашается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отчислениями.</w:t>
      </w:r>
      <w:r w:rsidR="005C6A0D" w:rsidRPr="00AF0EC4">
        <w:t xml:space="preserve"> </w:t>
      </w:r>
    </w:p>
    <w:p w14:paraId="70C93D92" w14:textId="77777777" w:rsidR="00DC2A30" w:rsidRPr="00AF0EC4" w:rsidRDefault="00DC2A30" w:rsidP="00DC2A30">
      <w:r w:rsidRPr="00AF0EC4">
        <w:t>AfD</w:t>
      </w:r>
      <w:r w:rsidR="005C6A0D" w:rsidRPr="00AF0EC4">
        <w:t xml:space="preserve"> </w:t>
      </w:r>
    </w:p>
    <w:p w14:paraId="734BF3D6" w14:textId="40B22EB3" w:rsidR="00DC2A30" w:rsidRPr="00AF0EC4" w:rsidRDefault="00DC2A30" w:rsidP="00BD0B2D">
      <w:pPr>
        <w:numPr>
          <w:ilvl w:val="0"/>
          <w:numId w:val="35"/>
        </w:numPr>
      </w:pPr>
      <w:r w:rsidRPr="00AF0EC4">
        <w:t>Обещает</w:t>
      </w:r>
      <w:r w:rsidR="005C6A0D" w:rsidRPr="00AF0EC4">
        <w:t xml:space="preserve"> </w:t>
      </w:r>
      <w:r w:rsidRPr="00AF0EC4">
        <w:t>поднять</w:t>
      </w:r>
      <w:r w:rsidR="005C6A0D" w:rsidRPr="00AF0EC4">
        <w:t xml:space="preserve"> </w:t>
      </w:r>
      <w:r w:rsidRPr="00AF0EC4">
        <w:t>пенсии,</w:t>
      </w:r>
      <w:r w:rsidR="005C6A0D" w:rsidRPr="00AF0EC4">
        <w:t xml:space="preserve"> </w:t>
      </w:r>
      <w:r w:rsidRPr="00AF0EC4">
        <w:t>ссылаясь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австрийскую</w:t>
      </w:r>
      <w:r w:rsidR="005C6A0D" w:rsidRPr="00AF0EC4">
        <w:t xml:space="preserve"> </w:t>
      </w:r>
      <w:r w:rsidRPr="00AF0EC4">
        <w:t>модель</w:t>
      </w:r>
      <w:r w:rsidR="005C6A0D" w:rsidRPr="00AF0EC4">
        <w:t xml:space="preserve"> </w:t>
      </w:r>
      <w:r w:rsidRPr="00AF0EC4">
        <w:t>(с</w:t>
      </w:r>
      <w:r w:rsidR="005C6A0D" w:rsidRPr="00AF0EC4">
        <w:t xml:space="preserve"> </w:t>
      </w:r>
      <w:r w:rsidRPr="00AF0EC4">
        <w:t>более</w:t>
      </w:r>
      <w:r w:rsidR="005C6A0D" w:rsidRPr="00AF0EC4">
        <w:t xml:space="preserve"> </w:t>
      </w:r>
      <w:r w:rsidRPr="00AF0EC4">
        <w:t>высокими</w:t>
      </w:r>
      <w:r w:rsidR="005C6A0D" w:rsidRPr="00AF0EC4">
        <w:t xml:space="preserve"> </w:t>
      </w:r>
      <w:r w:rsidRPr="00AF0EC4">
        <w:t>ставками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бюджетными</w:t>
      </w:r>
      <w:r w:rsidR="005C6A0D" w:rsidRPr="00AF0EC4">
        <w:t xml:space="preserve"> </w:t>
      </w:r>
      <w:r w:rsidRPr="00AF0EC4">
        <w:t>субсидиями).</w:t>
      </w:r>
      <w:r w:rsidR="005C6A0D" w:rsidRPr="00AF0EC4">
        <w:t xml:space="preserve"> </w:t>
      </w:r>
    </w:p>
    <w:p w14:paraId="43D644DD" w14:textId="06F00555" w:rsidR="00DC2A30" w:rsidRPr="00AF0EC4" w:rsidRDefault="00DC2A30" w:rsidP="00BD0B2D">
      <w:pPr>
        <w:numPr>
          <w:ilvl w:val="0"/>
          <w:numId w:val="35"/>
        </w:numPr>
      </w:pPr>
      <w:r w:rsidRPr="00AF0EC4">
        <w:t>Хочет</w:t>
      </w:r>
      <w:r w:rsidR="005C6A0D" w:rsidRPr="00AF0EC4">
        <w:t xml:space="preserve"> </w:t>
      </w:r>
      <w:r w:rsidRPr="00AF0EC4">
        <w:t>снизить</w:t>
      </w:r>
      <w:r w:rsidR="005C6A0D" w:rsidRPr="00AF0EC4">
        <w:t xml:space="preserve"> </w:t>
      </w:r>
      <w:r w:rsidRPr="00AF0EC4">
        <w:t>налоги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ввести</w:t>
      </w:r>
      <w:r w:rsidR="005C6A0D" w:rsidRPr="00AF0EC4">
        <w:t xml:space="preserve"> </w:t>
      </w:r>
      <w:r w:rsidRPr="00AF0EC4">
        <w:t>обязательное</w:t>
      </w:r>
      <w:r w:rsidR="005C6A0D" w:rsidRPr="00AF0EC4">
        <w:t xml:space="preserve"> </w:t>
      </w:r>
      <w:r w:rsidRPr="00AF0EC4">
        <w:t>страхование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политиков.</w:t>
      </w:r>
      <w:r w:rsidR="005C6A0D" w:rsidRPr="00AF0EC4">
        <w:t xml:space="preserve"> </w:t>
      </w:r>
    </w:p>
    <w:p w14:paraId="0E1CB053" w14:textId="77777777" w:rsidR="00DC2A30" w:rsidRPr="00AF0EC4" w:rsidRDefault="00DC2A30" w:rsidP="00BD0B2D">
      <w:r w:rsidRPr="00AF0EC4">
        <w:t>Левые</w:t>
      </w:r>
      <w:r w:rsidR="005C6A0D" w:rsidRPr="00AF0EC4">
        <w:t xml:space="preserve"> </w:t>
      </w:r>
      <w:r w:rsidRPr="00AF0EC4">
        <w:t>(Die</w:t>
      </w:r>
      <w:r w:rsidR="005C6A0D" w:rsidRPr="00AF0EC4">
        <w:t xml:space="preserve"> </w:t>
      </w:r>
      <w:r w:rsidRPr="00AF0EC4">
        <w:t>Linke)</w:t>
      </w:r>
      <w:r w:rsidR="005C6A0D" w:rsidRPr="00AF0EC4">
        <w:t xml:space="preserve"> </w:t>
      </w:r>
    </w:p>
    <w:p w14:paraId="7DA5120D" w14:textId="1A4B3B2D" w:rsidR="00DC2A30" w:rsidRPr="00AF0EC4" w:rsidRDefault="00DC2A30" w:rsidP="00BD0B2D">
      <w:pPr>
        <w:numPr>
          <w:ilvl w:val="0"/>
          <w:numId w:val="35"/>
        </w:numPr>
      </w:pPr>
      <w:r w:rsidRPr="00AF0EC4">
        <w:t>Повышение</w:t>
      </w:r>
      <w:r w:rsidR="005C6A0D" w:rsidRPr="00AF0EC4">
        <w:t xml:space="preserve"> </w:t>
      </w:r>
      <w:r w:rsidRPr="00AF0EC4">
        <w:t>уровня</w:t>
      </w:r>
      <w:r w:rsidR="005C6A0D" w:rsidRPr="00AF0EC4">
        <w:t xml:space="preserve"> </w:t>
      </w:r>
      <w:r w:rsidRPr="00AF0EC4">
        <w:t>пенсий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снижение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возраста.</w:t>
      </w:r>
      <w:r w:rsidR="005C6A0D" w:rsidRPr="00AF0EC4">
        <w:t xml:space="preserve"> </w:t>
      </w:r>
    </w:p>
    <w:p w14:paraId="40B27BE0" w14:textId="07A8BB94" w:rsidR="00DC2A30" w:rsidRPr="00AF0EC4" w:rsidRDefault="00DC2A30" w:rsidP="00BD0B2D">
      <w:pPr>
        <w:numPr>
          <w:ilvl w:val="0"/>
          <w:numId w:val="35"/>
        </w:numPr>
      </w:pPr>
      <w:r w:rsidRPr="00AF0EC4">
        <w:t>Пенсия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63</w:t>
      </w:r>
      <w:r w:rsidR="005C6A0D" w:rsidRPr="00AF0EC4">
        <w:t xml:space="preserve"> </w:t>
      </w:r>
      <w:r w:rsidRPr="00AF0EC4">
        <w:t>года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40</w:t>
      </w:r>
      <w:r w:rsidR="005C6A0D" w:rsidRPr="00AF0EC4">
        <w:t xml:space="preserve"> </w:t>
      </w:r>
      <w:r w:rsidRPr="00AF0EC4">
        <w:t>лет</w:t>
      </w:r>
      <w:r w:rsidR="005C6A0D" w:rsidRPr="00AF0EC4">
        <w:t xml:space="preserve"> </w:t>
      </w:r>
      <w:r w:rsidRPr="00AF0EC4">
        <w:t>трудового</w:t>
      </w:r>
      <w:r w:rsidR="005C6A0D" w:rsidRPr="00AF0EC4">
        <w:t xml:space="preserve"> </w:t>
      </w:r>
      <w:r w:rsidRPr="00AF0EC4">
        <w:t>стажа.</w:t>
      </w:r>
      <w:r w:rsidR="005C6A0D" w:rsidRPr="00AF0EC4">
        <w:t xml:space="preserve"> </w:t>
      </w:r>
    </w:p>
    <w:p w14:paraId="1A4723A8" w14:textId="409D3615" w:rsidR="00DC2A30" w:rsidRPr="00AF0EC4" w:rsidRDefault="00DC2A30" w:rsidP="00BD0B2D">
      <w:pPr>
        <w:numPr>
          <w:ilvl w:val="0"/>
          <w:numId w:val="35"/>
        </w:numPr>
      </w:pPr>
      <w:r w:rsidRPr="00AF0EC4">
        <w:t>Переход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единой</w:t>
      </w:r>
      <w:r w:rsidR="005C6A0D" w:rsidRPr="00AF0EC4">
        <w:t xml:space="preserve"> </w:t>
      </w:r>
      <w:r w:rsidRPr="00AF0EC4">
        <w:t>страховой</w:t>
      </w:r>
      <w:r w:rsidR="005C6A0D" w:rsidRPr="00AF0EC4">
        <w:t xml:space="preserve"> </w:t>
      </w:r>
      <w:r w:rsidRPr="00AF0EC4">
        <w:t>системе,</w:t>
      </w:r>
      <w:r w:rsidR="005C6A0D" w:rsidRPr="00AF0EC4">
        <w:t xml:space="preserve"> </w:t>
      </w:r>
      <w:r w:rsidRPr="00AF0EC4">
        <w:t>куда</w:t>
      </w:r>
      <w:r w:rsidR="005C6A0D" w:rsidRPr="00AF0EC4">
        <w:t xml:space="preserve"> </w:t>
      </w:r>
      <w:r w:rsidRPr="00AF0EC4">
        <w:t>входят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госслужащих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самозанятых.</w:t>
      </w:r>
      <w:r w:rsidR="005C6A0D" w:rsidRPr="00AF0EC4">
        <w:t xml:space="preserve"> </w:t>
      </w:r>
    </w:p>
    <w:p w14:paraId="362FB15C" w14:textId="77777777" w:rsidR="00DC2A30" w:rsidRPr="00AF0EC4" w:rsidRDefault="00DC2A30" w:rsidP="00BD0B2D">
      <w:r w:rsidRPr="00AF0EC4">
        <w:t>BSW</w:t>
      </w:r>
      <w:r w:rsidR="005C6A0D" w:rsidRPr="00AF0EC4">
        <w:t xml:space="preserve"> </w:t>
      </w:r>
      <w:r w:rsidRPr="00AF0EC4">
        <w:t>(Альянс</w:t>
      </w:r>
      <w:r w:rsidR="005C6A0D" w:rsidRPr="00AF0EC4">
        <w:t xml:space="preserve"> </w:t>
      </w:r>
      <w:r w:rsidRPr="00AF0EC4">
        <w:t>Сары</w:t>
      </w:r>
      <w:r w:rsidR="005C6A0D" w:rsidRPr="00AF0EC4">
        <w:t xml:space="preserve"> </w:t>
      </w:r>
      <w:r w:rsidRPr="00AF0EC4">
        <w:t>Вагенкнехт)</w:t>
      </w:r>
      <w:r w:rsidR="005C6A0D" w:rsidRPr="00AF0EC4">
        <w:t xml:space="preserve"> </w:t>
      </w:r>
    </w:p>
    <w:p w14:paraId="5EB3DB48" w14:textId="63E82F5A" w:rsidR="00DC2A30" w:rsidRPr="00AF0EC4" w:rsidRDefault="00DC2A30" w:rsidP="00BD0B2D">
      <w:pPr>
        <w:numPr>
          <w:ilvl w:val="0"/>
          <w:numId w:val="35"/>
        </w:numPr>
      </w:pPr>
      <w:r w:rsidRPr="00AF0EC4">
        <w:t>Тоже</w:t>
      </w:r>
      <w:r w:rsidR="005C6A0D" w:rsidRPr="00AF0EC4">
        <w:t xml:space="preserve"> </w:t>
      </w:r>
      <w:r w:rsidRPr="00AF0EC4">
        <w:t>ориентируется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австрийскую</w:t>
      </w:r>
      <w:r w:rsidR="005C6A0D" w:rsidRPr="00AF0EC4">
        <w:t xml:space="preserve"> </w:t>
      </w:r>
      <w:r w:rsidRPr="00AF0EC4">
        <w:t>модель,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предлагает</w:t>
      </w:r>
      <w:r w:rsidR="005C6A0D" w:rsidRPr="00AF0EC4">
        <w:t xml:space="preserve"> </w:t>
      </w:r>
      <w:r w:rsidRPr="00AF0EC4">
        <w:t>значительное</w:t>
      </w:r>
      <w:r w:rsidR="005C6A0D" w:rsidRPr="00AF0EC4">
        <w:t xml:space="preserve"> </w:t>
      </w:r>
      <w:r w:rsidRPr="00AF0EC4">
        <w:t>повышение</w:t>
      </w:r>
      <w:r w:rsidR="005C6A0D" w:rsidRPr="00AF0EC4">
        <w:t xml:space="preserve"> </w:t>
      </w:r>
      <w:r w:rsidRPr="00AF0EC4">
        <w:t>пенсий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освобождение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налогов</w:t>
      </w:r>
      <w:r w:rsidR="005C6A0D" w:rsidRPr="00AF0EC4">
        <w:t xml:space="preserve"> </w:t>
      </w:r>
      <w:r w:rsidRPr="00AF0EC4">
        <w:t>сумм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2000</w:t>
      </w:r>
      <w:r w:rsidR="005C6A0D" w:rsidRPr="00AF0EC4">
        <w:t xml:space="preserve"> </w:t>
      </w:r>
      <w:r w:rsidRPr="00AF0EC4">
        <w:t>евро.</w:t>
      </w:r>
      <w:r w:rsidR="005C6A0D" w:rsidRPr="00AF0EC4">
        <w:t xml:space="preserve"> </w:t>
      </w:r>
    </w:p>
    <w:p w14:paraId="34F03039" w14:textId="4E39479B" w:rsidR="00DC2A30" w:rsidRPr="00AF0EC4" w:rsidRDefault="00DC2A30" w:rsidP="00BD0B2D">
      <w:pPr>
        <w:numPr>
          <w:ilvl w:val="0"/>
          <w:numId w:val="35"/>
        </w:numPr>
      </w:pPr>
      <w:r w:rsidRPr="00AF0EC4">
        <w:t>Люди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низкими</w:t>
      </w:r>
      <w:r w:rsidR="005C6A0D" w:rsidRPr="00AF0EC4">
        <w:t xml:space="preserve"> </w:t>
      </w:r>
      <w:r w:rsidRPr="00AF0EC4">
        <w:t>доходами</w:t>
      </w:r>
      <w:r w:rsidR="005C6A0D" w:rsidRPr="00AF0EC4">
        <w:t xml:space="preserve"> </w:t>
      </w:r>
      <w:r w:rsidRPr="00AF0EC4">
        <w:t>вообще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должны</w:t>
      </w:r>
      <w:r w:rsidR="005C6A0D" w:rsidRPr="00AF0EC4">
        <w:t xml:space="preserve"> </w:t>
      </w:r>
      <w:r w:rsidRPr="00AF0EC4">
        <w:t>платить</w:t>
      </w:r>
      <w:r w:rsidR="005C6A0D" w:rsidRPr="00AF0EC4">
        <w:t xml:space="preserve"> </w:t>
      </w:r>
      <w:r w:rsidRPr="00AF0EC4">
        <w:t>взносы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социальные</w:t>
      </w:r>
      <w:r w:rsidR="005C6A0D" w:rsidRPr="00AF0EC4">
        <w:t xml:space="preserve"> </w:t>
      </w:r>
      <w:r w:rsidRPr="00AF0EC4">
        <w:t>фонды.</w:t>
      </w:r>
      <w:r w:rsidR="005C6A0D" w:rsidRPr="00AF0EC4">
        <w:t xml:space="preserve"> </w:t>
      </w:r>
    </w:p>
    <w:p w14:paraId="7D76D717" w14:textId="77777777" w:rsidR="00DC2A30" w:rsidRPr="00AF0EC4" w:rsidRDefault="00DC2A30" w:rsidP="00DC2A30">
      <w:r w:rsidRPr="00AF0EC4">
        <w:t>Почему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сказаться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каждом?</w:t>
      </w:r>
    </w:p>
    <w:p w14:paraId="53268C22" w14:textId="77777777" w:rsidR="00DC2A30" w:rsidRPr="00AF0EC4" w:rsidRDefault="00DC2A30" w:rsidP="00DC2A30">
      <w:r w:rsidRPr="00AF0EC4">
        <w:lastRenderedPageBreak/>
        <w:t>Система</w:t>
      </w:r>
      <w:r w:rsidR="005C6A0D" w:rsidRPr="00AF0EC4">
        <w:t xml:space="preserve"> </w:t>
      </w:r>
      <w:r w:rsidRPr="00AF0EC4">
        <w:t>отчислений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Германии</w:t>
      </w:r>
      <w:r w:rsidR="005C6A0D" w:rsidRPr="00AF0EC4">
        <w:t xml:space="preserve"> </w:t>
      </w:r>
      <w:r w:rsidRPr="00AF0EC4">
        <w:t>устроена</w:t>
      </w:r>
      <w:r w:rsidR="005C6A0D" w:rsidRPr="00AF0EC4">
        <w:t xml:space="preserve"> </w:t>
      </w:r>
      <w:r w:rsidRPr="00AF0EC4">
        <w:t>так,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взносы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большей</w:t>
      </w:r>
      <w:r w:rsidR="005C6A0D" w:rsidRPr="00AF0EC4">
        <w:t xml:space="preserve"> </w:t>
      </w:r>
      <w:r w:rsidRPr="00AF0EC4">
        <w:t>части</w:t>
      </w:r>
      <w:r w:rsidR="005C6A0D" w:rsidRPr="00AF0EC4">
        <w:t xml:space="preserve"> </w:t>
      </w:r>
      <w:r w:rsidRPr="00AF0EC4">
        <w:t>делятся</w:t>
      </w:r>
      <w:r w:rsidR="005C6A0D" w:rsidRPr="00AF0EC4">
        <w:t xml:space="preserve"> </w:t>
      </w:r>
      <w:r w:rsidRPr="00AF0EC4">
        <w:t>между</w:t>
      </w:r>
      <w:r w:rsidR="005C6A0D" w:rsidRPr="00AF0EC4">
        <w:t xml:space="preserve"> </w:t>
      </w:r>
      <w:r w:rsidRPr="00AF0EC4">
        <w:t>работником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работодателем.</w:t>
      </w:r>
      <w:r w:rsidR="005C6A0D" w:rsidRPr="00AF0EC4">
        <w:t xml:space="preserve"> </w:t>
      </w:r>
      <w:r w:rsidRPr="00AF0EC4">
        <w:t>Однако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потолок</w:t>
      </w:r>
      <w:r w:rsidR="005C6A0D" w:rsidRPr="00AF0EC4">
        <w:t xml:space="preserve"> </w:t>
      </w:r>
      <w:r w:rsidRPr="00AF0EC4">
        <w:t>(Beitragsbemessungsgrenze)</w:t>
      </w:r>
      <w:r w:rsidR="005C6A0D" w:rsidRPr="00AF0EC4">
        <w:t xml:space="preserve"> </w:t>
      </w:r>
      <w:r w:rsidRPr="00AF0EC4">
        <w:t>ограничивает</w:t>
      </w:r>
      <w:r w:rsidR="005C6A0D" w:rsidRPr="00AF0EC4">
        <w:t xml:space="preserve"> </w:t>
      </w:r>
      <w:r w:rsidRPr="00AF0EC4">
        <w:t>верхний</w:t>
      </w:r>
      <w:r w:rsidR="005C6A0D" w:rsidRPr="00AF0EC4">
        <w:t xml:space="preserve"> </w:t>
      </w:r>
      <w:r w:rsidRPr="00AF0EC4">
        <w:t>предел</w:t>
      </w:r>
      <w:r w:rsidR="005C6A0D" w:rsidRPr="00AF0EC4">
        <w:t xml:space="preserve"> </w:t>
      </w:r>
      <w:r w:rsidRPr="00AF0EC4">
        <w:t>зарплаты,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которой</w:t>
      </w:r>
      <w:r w:rsidR="005C6A0D" w:rsidRPr="00AF0EC4">
        <w:t xml:space="preserve"> </w:t>
      </w:r>
      <w:r w:rsidRPr="00AF0EC4">
        <w:t>взимаются</w:t>
      </w:r>
      <w:r w:rsidR="005C6A0D" w:rsidRPr="00AF0EC4">
        <w:t xml:space="preserve"> </w:t>
      </w:r>
      <w:r w:rsidRPr="00AF0EC4">
        <w:t>взносы.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значит,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люди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низкими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средними</w:t>
      </w:r>
      <w:r w:rsidR="005C6A0D" w:rsidRPr="00AF0EC4">
        <w:t xml:space="preserve"> </w:t>
      </w:r>
      <w:r w:rsidRPr="00AF0EC4">
        <w:t>доходами</w:t>
      </w:r>
      <w:r w:rsidR="005C6A0D" w:rsidRPr="00AF0EC4">
        <w:t xml:space="preserve"> </w:t>
      </w:r>
      <w:r w:rsidRPr="00AF0EC4">
        <w:t>платят</w:t>
      </w:r>
      <w:r w:rsidR="005C6A0D" w:rsidRPr="00AF0EC4">
        <w:t xml:space="preserve"> </w:t>
      </w:r>
      <w:r w:rsidRPr="00AF0EC4">
        <w:t>пропорционально</w:t>
      </w:r>
      <w:r w:rsidR="005C6A0D" w:rsidRPr="00AF0EC4">
        <w:t xml:space="preserve"> </w:t>
      </w:r>
      <w:r w:rsidRPr="00AF0EC4">
        <w:t>больше,</w:t>
      </w:r>
      <w:r w:rsidR="005C6A0D" w:rsidRPr="00AF0EC4">
        <w:t xml:space="preserve"> </w:t>
      </w:r>
      <w:r w:rsidRPr="00AF0EC4">
        <w:t>чем</w:t>
      </w:r>
      <w:r w:rsidR="005C6A0D" w:rsidRPr="00AF0EC4">
        <w:t xml:space="preserve"> </w:t>
      </w:r>
      <w:r w:rsidRPr="00AF0EC4">
        <w:t>те,</w:t>
      </w:r>
      <w:r w:rsidR="005C6A0D" w:rsidRPr="00AF0EC4">
        <w:t xml:space="preserve"> </w:t>
      </w:r>
      <w:r w:rsidRPr="00AF0EC4">
        <w:t>кто</w:t>
      </w:r>
      <w:r w:rsidR="005C6A0D" w:rsidRPr="00AF0EC4">
        <w:t xml:space="preserve"> </w:t>
      </w:r>
      <w:r w:rsidRPr="00AF0EC4">
        <w:t>зарабатывает</w:t>
      </w:r>
      <w:r w:rsidR="005C6A0D" w:rsidRPr="00AF0EC4">
        <w:t xml:space="preserve"> </w:t>
      </w:r>
      <w:r w:rsidRPr="00AF0EC4">
        <w:t>очень</w:t>
      </w:r>
      <w:r w:rsidR="005C6A0D" w:rsidRPr="00AF0EC4">
        <w:t xml:space="preserve"> </w:t>
      </w:r>
      <w:r w:rsidRPr="00AF0EC4">
        <w:t>высокие</w:t>
      </w:r>
      <w:r w:rsidR="005C6A0D" w:rsidRPr="00AF0EC4">
        <w:t xml:space="preserve"> </w:t>
      </w:r>
      <w:r w:rsidRPr="00AF0EC4">
        <w:t>суммы.</w:t>
      </w:r>
    </w:p>
    <w:p w14:paraId="08DADB15" w14:textId="77777777" w:rsidR="00DC2A30" w:rsidRPr="00AF0EC4" w:rsidRDefault="00DC2A30" w:rsidP="00DC2A30">
      <w:r w:rsidRPr="00AF0EC4">
        <w:t>По</w:t>
      </w:r>
      <w:r w:rsidR="005C6A0D" w:rsidRPr="00AF0EC4">
        <w:t xml:space="preserve"> </w:t>
      </w:r>
      <w:r w:rsidRPr="00AF0EC4">
        <w:t>данным</w:t>
      </w:r>
      <w:r w:rsidR="005C6A0D" w:rsidRPr="00AF0EC4">
        <w:t xml:space="preserve"> </w:t>
      </w:r>
      <w:r w:rsidRPr="00AF0EC4">
        <w:t>Handelsblatt,</w:t>
      </w:r>
      <w:r w:rsidR="005C6A0D" w:rsidRPr="00AF0EC4">
        <w:t xml:space="preserve"> </w:t>
      </w:r>
      <w:r w:rsidRPr="00AF0EC4">
        <w:t>налоговая</w:t>
      </w:r>
      <w:r w:rsidR="005C6A0D" w:rsidRPr="00AF0EC4">
        <w:t xml:space="preserve"> </w:t>
      </w:r>
      <w:r w:rsidRPr="00AF0EC4">
        <w:t>нагрузка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средний</w:t>
      </w:r>
      <w:r w:rsidR="005C6A0D" w:rsidRPr="00AF0EC4">
        <w:t xml:space="preserve"> </w:t>
      </w:r>
      <w:r w:rsidRPr="00AF0EC4">
        <w:t>класс</w:t>
      </w:r>
      <w:r w:rsidR="005C6A0D" w:rsidRPr="00AF0EC4">
        <w:t xml:space="preserve"> </w:t>
      </w:r>
      <w:r w:rsidRPr="00AF0EC4">
        <w:t>достигла</w:t>
      </w:r>
      <w:r w:rsidR="005C6A0D" w:rsidRPr="00AF0EC4">
        <w:t xml:space="preserve"> </w:t>
      </w:r>
      <w:r w:rsidRPr="00AF0EC4">
        <w:t>исторических</w:t>
      </w:r>
      <w:r w:rsidR="005C6A0D" w:rsidRPr="00AF0EC4">
        <w:t xml:space="preserve"> </w:t>
      </w:r>
      <w:r w:rsidRPr="00AF0EC4">
        <w:t>максимумов.</w:t>
      </w:r>
      <w:r w:rsidR="005C6A0D" w:rsidRPr="00AF0EC4">
        <w:t xml:space="preserve"> «</w:t>
      </w:r>
      <w:r w:rsidRPr="00AF0EC4">
        <w:t>Чем</w:t>
      </w:r>
      <w:r w:rsidR="005C6A0D" w:rsidRPr="00AF0EC4">
        <w:t xml:space="preserve"> </w:t>
      </w:r>
      <w:r w:rsidRPr="00AF0EC4">
        <w:t>выше</w:t>
      </w:r>
      <w:r w:rsidR="005C6A0D" w:rsidRPr="00AF0EC4">
        <w:t xml:space="preserve"> </w:t>
      </w:r>
      <w:r w:rsidRPr="00AF0EC4">
        <w:t>доля</w:t>
      </w:r>
      <w:r w:rsidR="005C6A0D" w:rsidRPr="00AF0EC4">
        <w:t xml:space="preserve"> </w:t>
      </w:r>
      <w:r w:rsidRPr="00AF0EC4">
        <w:t>отчислений,</w:t>
      </w:r>
      <w:r w:rsidR="005C6A0D" w:rsidRPr="00AF0EC4">
        <w:t xml:space="preserve"> </w:t>
      </w:r>
      <w:r w:rsidRPr="00AF0EC4">
        <w:t>тем</w:t>
      </w:r>
      <w:r w:rsidR="005C6A0D" w:rsidRPr="00AF0EC4">
        <w:t xml:space="preserve"> </w:t>
      </w:r>
      <w:r w:rsidRPr="00AF0EC4">
        <w:t>меньше</w:t>
      </w:r>
      <w:r w:rsidR="005C6A0D" w:rsidRPr="00AF0EC4">
        <w:t xml:space="preserve"> </w:t>
      </w:r>
      <w:r w:rsidRPr="00AF0EC4">
        <w:t>денег</w:t>
      </w:r>
      <w:r w:rsidR="005C6A0D" w:rsidRPr="00AF0EC4">
        <w:t xml:space="preserve"> </w:t>
      </w:r>
      <w:r w:rsidRPr="00AF0EC4">
        <w:t>остается</w:t>
      </w:r>
      <w:r w:rsidR="005C6A0D" w:rsidRPr="00AF0EC4">
        <w:t xml:space="preserve"> </w:t>
      </w:r>
      <w:r w:rsidRPr="00AF0EC4">
        <w:t>у</w:t>
      </w:r>
      <w:r w:rsidR="005C6A0D" w:rsidRPr="00AF0EC4">
        <w:t xml:space="preserve"> </w:t>
      </w:r>
      <w:r w:rsidRPr="00AF0EC4">
        <w:t>людей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кармане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-</w:t>
      </w:r>
      <w:r w:rsidR="005C6A0D" w:rsidRPr="00AF0EC4">
        <w:t xml:space="preserve"> </w:t>
      </w:r>
      <w:r w:rsidRPr="00AF0EC4">
        <w:t>поясняет</w:t>
      </w:r>
      <w:r w:rsidR="005C6A0D" w:rsidRPr="00AF0EC4">
        <w:t xml:space="preserve"> </w:t>
      </w:r>
      <w:r w:rsidRPr="00AF0EC4">
        <w:t>экономист</w:t>
      </w:r>
      <w:r w:rsidR="005C6A0D" w:rsidRPr="00AF0EC4">
        <w:t xml:space="preserve"> </w:t>
      </w:r>
      <w:r w:rsidRPr="00AF0EC4">
        <w:t>Ульрике</w:t>
      </w:r>
      <w:r w:rsidR="005C6A0D" w:rsidRPr="00AF0EC4">
        <w:t xml:space="preserve"> </w:t>
      </w:r>
      <w:r w:rsidRPr="00AF0EC4">
        <w:t>Мальмендир.</w:t>
      </w:r>
    </w:p>
    <w:p w14:paraId="4F13693A" w14:textId="77777777" w:rsidR="00DC2A30" w:rsidRPr="00AF0EC4" w:rsidRDefault="00DC2A30" w:rsidP="00DC2A30">
      <w:r w:rsidRPr="00AF0EC4">
        <w:t>Может</w:t>
      </w:r>
      <w:r w:rsidR="005C6A0D" w:rsidRPr="00AF0EC4">
        <w:t xml:space="preserve"> </w:t>
      </w:r>
      <w:r w:rsidRPr="00AF0EC4">
        <w:t>ли</w:t>
      </w:r>
      <w:r w:rsidR="005C6A0D" w:rsidRPr="00AF0EC4">
        <w:t xml:space="preserve"> </w:t>
      </w:r>
      <w:r w:rsidRPr="00AF0EC4">
        <w:t>реформа</w:t>
      </w:r>
      <w:r w:rsidR="005C6A0D" w:rsidRPr="00AF0EC4">
        <w:t xml:space="preserve"> </w:t>
      </w:r>
      <w:r w:rsidRPr="00AF0EC4">
        <w:t>спасти</w:t>
      </w:r>
      <w:r w:rsidR="005C6A0D" w:rsidRPr="00AF0EC4">
        <w:t xml:space="preserve"> </w:t>
      </w:r>
      <w:r w:rsidRPr="00AF0EC4">
        <w:t>ситуацию?</w:t>
      </w:r>
    </w:p>
    <w:p w14:paraId="36B8C38B" w14:textId="77777777" w:rsidR="00DC2A30" w:rsidRPr="00AF0EC4" w:rsidRDefault="00DC2A30" w:rsidP="00DC2A30">
      <w:r w:rsidRPr="00AF0EC4">
        <w:t>Совет</w:t>
      </w:r>
      <w:r w:rsidR="005C6A0D" w:rsidRPr="00AF0EC4">
        <w:t xml:space="preserve"> </w:t>
      </w:r>
      <w:r w:rsidRPr="00AF0EC4">
        <w:t>экономических</w:t>
      </w:r>
      <w:r w:rsidR="005C6A0D" w:rsidRPr="00AF0EC4">
        <w:t xml:space="preserve"> </w:t>
      </w:r>
      <w:r w:rsidRPr="00AF0EC4">
        <w:t>экспертов,</w:t>
      </w:r>
      <w:r w:rsidR="005C6A0D" w:rsidRPr="00AF0EC4">
        <w:t xml:space="preserve"> </w:t>
      </w:r>
      <w:r w:rsidRPr="00AF0EC4">
        <w:t>именуемый</w:t>
      </w:r>
      <w:r w:rsidR="005C6A0D" w:rsidRPr="00AF0EC4">
        <w:t xml:space="preserve"> </w:t>
      </w:r>
      <w:r w:rsidRPr="00AF0EC4">
        <w:t>также</w:t>
      </w:r>
      <w:r w:rsidR="005C6A0D" w:rsidRPr="00AF0EC4">
        <w:t xml:space="preserve"> «</w:t>
      </w:r>
      <w:r w:rsidRPr="00AF0EC4">
        <w:t>Сообщество</w:t>
      </w:r>
      <w:r w:rsidR="005C6A0D" w:rsidRPr="00AF0EC4">
        <w:t xml:space="preserve"> </w:t>
      </w:r>
      <w:r w:rsidRPr="00AF0EC4">
        <w:t>мудрых</w:t>
      </w:r>
      <w:r w:rsidR="005C6A0D" w:rsidRPr="00AF0EC4">
        <w:t xml:space="preserve"> </w:t>
      </w:r>
      <w:r w:rsidRPr="00AF0EC4">
        <w:t>людей</w:t>
      </w:r>
      <w:r w:rsidR="005C6A0D" w:rsidRPr="00AF0EC4">
        <w:t>»</w:t>
      </w:r>
      <w:r w:rsidRPr="00AF0EC4">
        <w:t>,</w:t>
      </w:r>
      <w:r w:rsidR="005C6A0D" w:rsidRPr="00AF0EC4">
        <w:t xml:space="preserve"> </w:t>
      </w:r>
      <w:r w:rsidRPr="00AF0EC4">
        <w:t>дал</w:t>
      </w:r>
      <w:r w:rsidR="005C6A0D" w:rsidRPr="00AF0EC4">
        <w:t xml:space="preserve"> </w:t>
      </w:r>
      <w:r w:rsidRPr="00AF0EC4">
        <w:t>правительству</w:t>
      </w:r>
      <w:r w:rsidR="005C6A0D" w:rsidRPr="00AF0EC4">
        <w:t xml:space="preserve"> </w:t>
      </w:r>
      <w:r w:rsidRPr="00AF0EC4">
        <w:t>четкий</w:t>
      </w:r>
      <w:r w:rsidR="005C6A0D" w:rsidRPr="00AF0EC4">
        <w:t xml:space="preserve"> </w:t>
      </w:r>
      <w:r w:rsidRPr="00AF0EC4">
        <w:t>сигнал: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шкале</w:t>
      </w:r>
      <w:r w:rsidR="005C6A0D" w:rsidRPr="00AF0EC4">
        <w:t xml:space="preserve"> «</w:t>
      </w:r>
      <w:r w:rsidRPr="00AF0EC4">
        <w:t>остроты</w:t>
      </w:r>
      <w:r w:rsidR="005C6A0D" w:rsidRPr="00AF0EC4">
        <w:t xml:space="preserve">» </w:t>
      </w:r>
      <w:r w:rsidRPr="00AF0EC4">
        <w:t>проблем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обеспечения</w:t>
      </w:r>
      <w:r w:rsidR="005C6A0D" w:rsidRPr="00AF0EC4">
        <w:t xml:space="preserve"> </w:t>
      </w:r>
      <w:r w:rsidRPr="00AF0EC4">
        <w:t>Германия</w:t>
      </w:r>
      <w:r w:rsidR="005C6A0D" w:rsidRPr="00AF0EC4">
        <w:t xml:space="preserve"> </w:t>
      </w:r>
      <w:r w:rsidRPr="00AF0EC4">
        <w:t>достигла</w:t>
      </w:r>
      <w:r w:rsidR="005C6A0D" w:rsidRPr="00AF0EC4">
        <w:t xml:space="preserve"> </w:t>
      </w:r>
      <w:r w:rsidRPr="00AF0EC4">
        <w:t>максимума.</w:t>
      </w:r>
      <w:r w:rsidR="005C6A0D" w:rsidRPr="00AF0EC4">
        <w:t xml:space="preserve"> </w:t>
      </w:r>
      <w:r w:rsidRPr="00AF0EC4">
        <w:t>Председатель</w:t>
      </w:r>
      <w:r w:rsidR="005C6A0D" w:rsidRPr="00AF0EC4">
        <w:t xml:space="preserve"> </w:t>
      </w:r>
      <w:r w:rsidRPr="00AF0EC4">
        <w:t>Совета,</w:t>
      </w:r>
      <w:r w:rsidR="005C6A0D" w:rsidRPr="00AF0EC4">
        <w:t xml:space="preserve"> </w:t>
      </w:r>
      <w:r w:rsidRPr="00AF0EC4">
        <w:t>профессор</w:t>
      </w:r>
      <w:r w:rsidR="005C6A0D" w:rsidRPr="00AF0EC4">
        <w:t xml:space="preserve"> </w:t>
      </w:r>
      <w:r w:rsidRPr="00AF0EC4">
        <w:t>Моника</w:t>
      </w:r>
      <w:r w:rsidR="005C6A0D" w:rsidRPr="00AF0EC4">
        <w:t xml:space="preserve"> </w:t>
      </w:r>
      <w:r w:rsidRPr="00AF0EC4">
        <w:t>Шнитцер,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ее</w:t>
      </w:r>
      <w:r w:rsidR="005C6A0D" w:rsidRPr="00AF0EC4">
        <w:t xml:space="preserve"> </w:t>
      </w:r>
      <w:r w:rsidRPr="00AF0EC4">
        <w:t>коллеги</w:t>
      </w:r>
      <w:r w:rsidR="005C6A0D" w:rsidRPr="00AF0EC4">
        <w:t xml:space="preserve"> </w:t>
      </w:r>
      <w:r w:rsidRPr="00AF0EC4">
        <w:t>считают,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без</w:t>
      </w:r>
      <w:r w:rsidR="005C6A0D" w:rsidRPr="00AF0EC4">
        <w:t xml:space="preserve"> </w:t>
      </w:r>
      <w:r w:rsidRPr="00AF0EC4">
        <w:t>реформ</w:t>
      </w:r>
      <w:r w:rsidR="005C6A0D" w:rsidRPr="00AF0EC4">
        <w:t xml:space="preserve"> </w:t>
      </w:r>
      <w:r w:rsidRPr="00AF0EC4">
        <w:t>к</w:t>
      </w:r>
      <w:r w:rsidR="005C6A0D" w:rsidRPr="00AF0EC4">
        <w:t xml:space="preserve"> </w:t>
      </w:r>
      <w:r w:rsidRPr="00AF0EC4">
        <w:t>2035</w:t>
      </w:r>
      <w:r w:rsidR="005C6A0D" w:rsidRPr="00AF0EC4">
        <w:t xml:space="preserve"> </w:t>
      </w:r>
      <w:r w:rsidRPr="00AF0EC4">
        <w:t>году</w:t>
      </w:r>
      <w:r w:rsidR="005C6A0D" w:rsidRPr="00AF0EC4">
        <w:t xml:space="preserve"> </w:t>
      </w:r>
      <w:r w:rsidRPr="00AF0EC4">
        <w:t>система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столкнуться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«</w:t>
      </w:r>
      <w:r w:rsidRPr="00AF0EC4">
        <w:t>взрывной</w:t>
      </w:r>
      <w:r w:rsidR="005C6A0D" w:rsidRPr="00AF0EC4">
        <w:t xml:space="preserve"> </w:t>
      </w:r>
      <w:r w:rsidRPr="00AF0EC4">
        <w:t>потребностью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финансировании</w:t>
      </w:r>
      <w:r w:rsidR="005C6A0D" w:rsidRPr="00AF0EC4">
        <w:t>»</w:t>
      </w:r>
      <w:r w:rsidRPr="00AF0EC4">
        <w:t>.</w:t>
      </w:r>
    </w:p>
    <w:p w14:paraId="69326D6E" w14:textId="77777777" w:rsidR="00DC2A30" w:rsidRPr="00AF0EC4" w:rsidRDefault="00DC2A30" w:rsidP="00DC2A30">
      <w:r w:rsidRPr="00AF0EC4">
        <w:t>Для</w:t>
      </w:r>
      <w:r w:rsidR="005C6A0D" w:rsidRPr="00AF0EC4">
        <w:t xml:space="preserve"> </w:t>
      </w:r>
      <w:r w:rsidRPr="00AF0EC4">
        <w:t>молодых</w:t>
      </w:r>
      <w:r w:rsidR="005C6A0D" w:rsidRPr="00AF0EC4">
        <w:t xml:space="preserve"> </w:t>
      </w:r>
      <w:r w:rsidRPr="00AF0EC4">
        <w:t>людей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означает</w:t>
      </w:r>
      <w:r w:rsidR="005C6A0D" w:rsidRPr="00AF0EC4">
        <w:t xml:space="preserve"> </w:t>
      </w:r>
      <w:r w:rsidRPr="00AF0EC4">
        <w:t>следующее:</w:t>
      </w:r>
      <w:r w:rsidR="005C6A0D" w:rsidRPr="00AF0EC4">
        <w:t xml:space="preserve"> </w:t>
      </w:r>
      <w:r w:rsidRPr="00AF0EC4">
        <w:t>их</w:t>
      </w:r>
      <w:r w:rsidR="005C6A0D" w:rsidRPr="00AF0EC4">
        <w:t xml:space="preserve"> </w:t>
      </w:r>
      <w:r w:rsidRPr="00AF0EC4">
        <w:t>бремя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расти,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они</w:t>
      </w:r>
      <w:r w:rsidR="005C6A0D" w:rsidRPr="00AF0EC4">
        <w:t xml:space="preserve"> </w:t>
      </w:r>
      <w:r w:rsidRPr="00AF0EC4">
        <w:t>смогут</w:t>
      </w:r>
      <w:r w:rsidR="005C6A0D" w:rsidRPr="00AF0EC4">
        <w:t xml:space="preserve"> </w:t>
      </w:r>
      <w:r w:rsidRPr="00AF0EC4">
        <w:t>забирать</w:t>
      </w:r>
      <w:r w:rsidR="005C6A0D" w:rsidRPr="00AF0EC4">
        <w:t xml:space="preserve"> </w:t>
      </w:r>
      <w:r w:rsidRPr="00AF0EC4">
        <w:t>домой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меньше</w:t>
      </w:r>
      <w:r w:rsidR="005C6A0D" w:rsidRPr="00AF0EC4">
        <w:t xml:space="preserve"> </w:t>
      </w:r>
      <w:r w:rsidRPr="00AF0EC4">
        <w:t>своей</w:t>
      </w:r>
      <w:r w:rsidR="005C6A0D" w:rsidRPr="00AF0EC4">
        <w:t xml:space="preserve"> </w:t>
      </w:r>
      <w:r w:rsidRPr="00AF0EC4">
        <w:t>чистой</w:t>
      </w:r>
      <w:r w:rsidR="005C6A0D" w:rsidRPr="00AF0EC4">
        <w:t xml:space="preserve"> </w:t>
      </w:r>
      <w:r w:rsidRPr="00AF0EC4">
        <w:t>зарплаты,</w:t>
      </w:r>
      <w:r w:rsidR="005C6A0D" w:rsidRPr="00AF0EC4">
        <w:t xml:space="preserve"> </w:t>
      </w:r>
      <w:r w:rsidRPr="00AF0EC4">
        <w:t>подчеркивает</w:t>
      </w:r>
      <w:r w:rsidR="005C6A0D" w:rsidRPr="00AF0EC4">
        <w:t xml:space="preserve"> </w:t>
      </w:r>
      <w:r w:rsidRPr="00AF0EC4">
        <w:t>экономист</w:t>
      </w:r>
      <w:r w:rsidR="005C6A0D" w:rsidRPr="00AF0EC4">
        <w:t xml:space="preserve"> </w:t>
      </w:r>
      <w:r w:rsidRPr="00AF0EC4">
        <w:t>Ульрике</w:t>
      </w:r>
      <w:r w:rsidR="005C6A0D" w:rsidRPr="00AF0EC4">
        <w:t xml:space="preserve"> </w:t>
      </w:r>
      <w:r w:rsidRPr="00AF0EC4">
        <w:t>Мальмендир.</w:t>
      </w:r>
    </w:p>
    <w:p w14:paraId="4E9D0F2B" w14:textId="77777777" w:rsidR="00DC2A30" w:rsidRPr="00AF0EC4" w:rsidRDefault="00DC2A30" w:rsidP="00DC2A30">
      <w:r w:rsidRPr="00AF0EC4">
        <w:t>Угроза</w:t>
      </w:r>
      <w:r w:rsidR="005C6A0D" w:rsidRPr="00AF0EC4">
        <w:t xml:space="preserve"> </w:t>
      </w:r>
      <w:r w:rsidRPr="00AF0EC4">
        <w:t>дефицита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возможные</w:t>
      </w:r>
      <w:r w:rsidR="005C6A0D" w:rsidRPr="00AF0EC4">
        <w:t xml:space="preserve"> </w:t>
      </w:r>
      <w:r w:rsidRPr="00AF0EC4">
        <w:t>сценарии</w:t>
      </w:r>
      <w:r w:rsidR="005C6A0D" w:rsidRPr="00AF0EC4">
        <w:t xml:space="preserve"> </w:t>
      </w:r>
    </w:p>
    <w:p w14:paraId="7A5BC846" w14:textId="1C141302" w:rsidR="00DC2A30" w:rsidRPr="00AF0EC4" w:rsidRDefault="00DC2A30" w:rsidP="00BD0B2D">
      <w:pPr>
        <w:numPr>
          <w:ilvl w:val="0"/>
          <w:numId w:val="35"/>
        </w:numPr>
      </w:pPr>
      <w:r w:rsidRPr="00AF0EC4">
        <w:t>Иммиграция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рождаемость</w:t>
      </w:r>
      <w:r w:rsidR="005C6A0D" w:rsidRPr="00AF0EC4">
        <w:t xml:space="preserve"> </w:t>
      </w:r>
    </w:p>
    <w:p w14:paraId="2E1F1599" w14:textId="77777777" w:rsidR="00DC2A30" w:rsidRPr="00AF0EC4" w:rsidRDefault="00DC2A30" w:rsidP="00BD0B2D">
      <w:pPr>
        <w:ind w:left="720"/>
      </w:pPr>
      <w:r w:rsidRPr="00AF0EC4">
        <w:t>Если</w:t>
      </w:r>
      <w:r w:rsidR="005C6A0D" w:rsidRPr="00AF0EC4">
        <w:t xml:space="preserve"> </w:t>
      </w:r>
      <w:r w:rsidRPr="00AF0EC4">
        <w:t>прогноз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1,2</w:t>
      </w:r>
      <w:r w:rsidR="005C6A0D" w:rsidRPr="00AF0EC4">
        <w:t xml:space="preserve"> </w:t>
      </w:r>
      <w:r w:rsidRPr="00AF0EC4">
        <w:t>млн</w:t>
      </w:r>
      <w:r w:rsidR="005C6A0D" w:rsidRPr="00AF0EC4">
        <w:t xml:space="preserve"> </w:t>
      </w:r>
      <w:r w:rsidRPr="00AF0EC4">
        <w:t>мигрантов</w:t>
      </w:r>
      <w:r w:rsidR="005C6A0D" w:rsidRPr="00AF0EC4">
        <w:t xml:space="preserve"> </w:t>
      </w:r>
      <w:r w:rsidRPr="00AF0EC4">
        <w:t>ежегодно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сбываться,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рождаемость</w:t>
      </w:r>
      <w:r w:rsidR="005C6A0D" w:rsidRPr="00AF0EC4">
        <w:t xml:space="preserve"> </w:t>
      </w:r>
      <w:r w:rsidRPr="00AF0EC4">
        <w:t>продолжит</w:t>
      </w:r>
      <w:r w:rsidR="005C6A0D" w:rsidRPr="00AF0EC4">
        <w:t xml:space="preserve"> </w:t>
      </w:r>
      <w:r w:rsidRPr="00AF0EC4">
        <w:t>падать,</w:t>
      </w:r>
      <w:r w:rsidR="005C6A0D" w:rsidRPr="00AF0EC4">
        <w:t xml:space="preserve"> </w:t>
      </w:r>
      <w:r w:rsidRPr="00AF0EC4">
        <w:t>система</w:t>
      </w:r>
      <w:r w:rsidR="005C6A0D" w:rsidRPr="00AF0EC4">
        <w:t xml:space="preserve"> </w:t>
      </w:r>
      <w:r w:rsidRPr="00AF0EC4">
        <w:t>ускоренно</w:t>
      </w:r>
      <w:r w:rsidR="005C6A0D" w:rsidRPr="00AF0EC4">
        <w:t xml:space="preserve"> </w:t>
      </w:r>
      <w:r w:rsidRPr="00AF0EC4">
        <w:t>придет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дисбаланс.</w:t>
      </w:r>
      <w:r w:rsidR="005C6A0D" w:rsidRPr="00AF0EC4">
        <w:t xml:space="preserve"> </w:t>
      </w:r>
    </w:p>
    <w:p w14:paraId="798C6545" w14:textId="7A9C8517" w:rsidR="00DC2A30" w:rsidRPr="00AF0EC4" w:rsidRDefault="00DC2A30" w:rsidP="00BD0B2D">
      <w:pPr>
        <w:numPr>
          <w:ilvl w:val="0"/>
          <w:numId w:val="35"/>
        </w:numPr>
      </w:pPr>
      <w:r w:rsidRPr="00AF0EC4">
        <w:t>Пересмотр</w:t>
      </w:r>
      <w:r w:rsidR="005C6A0D" w:rsidRPr="00AF0EC4">
        <w:t xml:space="preserve"> «</w:t>
      </w:r>
      <w:r w:rsidRPr="00AF0EC4">
        <w:t>активного</w:t>
      </w:r>
      <w:r w:rsidR="005C6A0D" w:rsidRPr="00AF0EC4">
        <w:t xml:space="preserve"> </w:t>
      </w:r>
      <w:r w:rsidRPr="00AF0EC4">
        <w:t>возраста</w:t>
      </w:r>
      <w:r w:rsidR="005C6A0D" w:rsidRPr="00AF0EC4">
        <w:t xml:space="preserve">» </w:t>
      </w:r>
    </w:p>
    <w:p w14:paraId="1A160E57" w14:textId="77777777" w:rsidR="00DC2A30" w:rsidRPr="00AF0EC4" w:rsidRDefault="00DC2A30" w:rsidP="00BD0B2D">
      <w:pPr>
        <w:ind w:left="720"/>
      </w:pPr>
      <w:r w:rsidRPr="00AF0EC4">
        <w:t>Политики</w:t>
      </w:r>
      <w:r w:rsidR="005C6A0D" w:rsidRPr="00AF0EC4">
        <w:t xml:space="preserve"> </w:t>
      </w:r>
      <w:r w:rsidRPr="00AF0EC4">
        <w:t>обсуждают</w:t>
      </w:r>
      <w:r w:rsidR="005C6A0D" w:rsidRPr="00AF0EC4">
        <w:t xml:space="preserve"> </w:t>
      </w:r>
      <w:r w:rsidRPr="00AF0EC4">
        <w:t>идею</w:t>
      </w:r>
      <w:r w:rsidR="005C6A0D" w:rsidRPr="00AF0EC4">
        <w:t xml:space="preserve"> </w:t>
      </w:r>
      <w:r w:rsidRPr="00AF0EC4">
        <w:t>добровольного</w:t>
      </w:r>
      <w:r w:rsidR="005C6A0D" w:rsidRPr="00AF0EC4">
        <w:t xml:space="preserve"> </w:t>
      </w:r>
      <w:r w:rsidRPr="00AF0EC4">
        <w:t>продолжения</w:t>
      </w:r>
      <w:r w:rsidR="005C6A0D" w:rsidRPr="00AF0EC4">
        <w:t xml:space="preserve"> </w:t>
      </w:r>
      <w:r w:rsidRPr="00AF0EC4">
        <w:t>работы</w:t>
      </w:r>
      <w:r w:rsidR="005C6A0D" w:rsidRPr="00AF0EC4">
        <w:t xml:space="preserve"> </w:t>
      </w:r>
      <w:r w:rsidRPr="00AF0EC4">
        <w:t>после</w:t>
      </w:r>
      <w:r w:rsidR="005C6A0D" w:rsidRPr="00AF0EC4">
        <w:t xml:space="preserve"> </w:t>
      </w:r>
      <w:r w:rsidRPr="00AF0EC4">
        <w:t>достижения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порога,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пока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универсальное</w:t>
      </w:r>
      <w:r w:rsidR="005C6A0D" w:rsidRPr="00AF0EC4">
        <w:t xml:space="preserve"> </w:t>
      </w:r>
      <w:r w:rsidRPr="00AF0EC4">
        <w:t>решение.</w:t>
      </w:r>
      <w:r w:rsidR="005C6A0D" w:rsidRPr="00AF0EC4">
        <w:t xml:space="preserve"> </w:t>
      </w:r>
    </w:p>
    <w:p w14:paraId="5B30E643" w14:textId="61AAC0A2" w:rsidR="00DC2A30" w:rsidRPr="00AF0EC4" w:rsidRDefault="00DC2A30" w:rsidP="00BD0B2D">
      <w:pPr>
        <w:numPr>
          <w:ilvl w:val="0"/>
          <w:numId w:val="35"/>
        </w:numPr>
      </w:pPr>
      <w:r w:rsidRPr="00AF0EC4">
        <w:t>Расширение</w:t>
      </w:r>
      <w:r w:rsidR="005C6A0D" w:rsidRPr="00AF0EC4">
        <w:t xml:space="preserve"> </w:t>
      </w:r>
      <w:r w:rsidRPr="00AF0EC4">
        <w:t>базы</w:t>
      </w:r>
      <w:r w:rsidR="005C6A0D" w:rsidRPr="00AF0EC4">
        <w:t xml:space="preserve"> </w:t>
      </w:r>
      <w:r w:rsidRPr="00AF0EC4">
        <w:t>плательщиков</w:t>
      </w:r>
      <w:r w:rsidR="005C6A0D" w:rsidRPr="00AF0EC4">
        <w:t xml:space="preserve"> </w:t>
      </w:r>
    </w:p>
    <w:p w14:paraId="7DFE7D31" w14:textId="77777777" w:rsidR="00DC2A30" w:rsidRPr="00AF0EC4" w:rsidRDefault="00DC2A30" w:rsidP="00BD0B2D">
      <w:pPr>
        <w:ind w:left="720"/>
      </w:pPr>
      <w:r w:rsidRPr="00AF0EC4">
        <w:t>Введение</w:t>
      </w:r>
      <w:r w:rsidR="005C6A0D" w:rsidRPr="00AF0EC4">
        <w:t xml:space="preserve"> </w:t>
      </w:r>
      <w:r w:rsidRPr="00AF0EC4">
        <w:t>обязательных</w:t>
      </w:r>
      <w:r w:rsidR="005C6A0D" w:rsidRPr="00AF0EC4">
        <w:t xml:space="preserve"> </w:t>
      </w:r>
      <w:r w:rsidRPr="00AF0EC4">
        <w:t>взносов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госслужащих,</w:t>
      </w:r>
      <w:r w:rsidR="005C6A0D" w:rsidRPr="00AF0EC4">
        <w:t xml:space="preserve"> </w:t>
      </w:r>
      <w:r w:rsidRPr="00AF0EC4">
        <w:t>политиков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самозанятых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смягчить</w:t>
      </w:r>
      <w:r w:rsidR="005C6A0D" w:rsidRPr="00AF0EC4">
        <w:t xml:space="preserve"> </w:t>
      </w:r>
      <w:r w:rsidRPr="00AF0EC4">
        <w:t>кризис,</w:t>
      </w:r>
      <w:r w:rsidR="005C6A0D" w:rsidRPr="00AF0EC4">
        <w:t xml:space="preserve"> </w:t>
      </w:r>
      <w:r w:rsidRPr="00AF0EC4">
        <w:t>но</w:t>
      </w:r>
      <w:r w:rsidR="005C6A0D" w:rsidRPr="00AF0EC4">
        <w:t xml:space="preserve"> </w:t>
      </w:r>
      <w:r w:rsidRPr="00AF0EC4">
        <w:t>многим</w:t>
      </w:r>
      <w:r w:rsidR="005C6A0D" w:rsidRPr="00AF0EC4">
        <w:t xml:space="preserve"> </w:t>
      </w:r>
      <w:r w:rsidRPr="00AF0EC4">
        <w:t>партиям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хватает</w:t>
      </w:r>
      <w:r w:rsidR="005C6A0D" w:rsidRPr="00AF0EC4">
        <w:t xml:space="preserve"> </w:t>
      </w:r>
      <w:r w:rsidRPr="00AF0EC4">
        <w:t>ясного</w:t>
      </w:r>
      <w:r w:rsidR="005C6A0D" w:rsidRPr="00AF0EC4">
        <w:t xml:space="preserve"> </w:t>
      </w:r>
      <w:r w:rsidRPr="00AF0EC4">
        <w:t>плана,</w:t>
      </w:r>
      <w:r w:rsidR="005C6A0D" w:rsidRPr="00AF0EC4">
        <w:t xml:space="preserve"> </w:t>
      </w:r>
      <w:r w:rsidRPr="00AF0EC4">
        <w:t>как</w:t>
      </w:r>
      <w:r w:rsidR="005C6A0D" w:rsidRPr="00AF0EC4">
        <w:t xml:space="preserve"> </w:t>
      </w:r>
      <w:r w:rsidRPr="00AF0EC4">
        <w:t>именно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сделать.</w:t>
      </w:r>
      <w:r w:rsidR="005C6A0D" w:rsidRPr="00AF0EC4">
        <w:t xml:space="preserve"> </w:t>
      </w:r>
    </w:p>
    <w:p w14:paraId="05A8F6FF" w14:textId="77777777" w:rsidR="00DC2A30" w:rsidRPr="00AF0EC4" w:rsidRDefault="00DC2A30" w:rsidP="00DC2A30">
      <w:r w:rsidRPr="00AF0EC4">
        <w:t>Часть</w:t>
      </w:r>
      <w:r w:rsidR="005C6A0D" w:rsidRPr="00AF0EC4">
        <w:t xml:space="preserve"> </w:t>
      </w:r>
      <w:r w:rsidRPr="00AF0EC4">
        <w:t>партий</w:t>
      </w:r>
      <w:r w:rsidR="005C6A0D" w:rsidRPr="00AF0EC4">
        <w:t xml:space="preserve"> </w:t>
      </w:r>
      <w:r w:rsidRPr="00AF0EC4">
        <w:t>ссылается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«</w:t>
      </w:r>
      <w:r w:rsidRPr="00AF0EC4">
        <w:t>шведскую</w:t>
      </w:r>
      <w:r w:rsidR="005C6A0D" w:rsidRPr="00AF0EC4">
        <w:t xml:space="preserve"> </w:t>
      </w:r>
      <w:r w:rsidRPr="00AF0EC4">
        <w:t>модель</w:t>
      </w:r>
      <w:r w:rsidR="005C6A0D" w:rsidRPr="00AF0EC4">
        <w:t xml:space="preserve">» </w:t>
      </w:r>
      <w:r w:rsidRPr="00AF0EC4">
        <w:t>или</w:t>
      </w:r>
      <w:r w:rsidR="005C6A0D" w:rsidRPr="00AF0EC4">
        <w:t xml:space="preserve"> </w:t>
      </w:r>
      <w:r w:rsidRPr="00AF0EC4">
        <w:t>австрийский</w:t>
      </w:r>
      <w:r w:rsidR="005C6A0D" w:rsidRPr="00AF0EC4">
        <w:t xml:space="preserve"> </w:t>
      </w:r>
      <w:r w:rsidRPr="00AF0EC4">
        <w:t>опыт,</w:t>
      </w:r>
      <w:r w:rsidR="005C6A0D" w:rsidRPr="00AF0EC4">
        <w:t xml:space="preserve"> </w:t>
      </w:r>
      <w:r w:rsidRPr="00AF0EC4">
        <w:t>однако</w:t>
      </w:r>
      <w:r w:rsidR="005C6A0D" w:rsidRPr="00AF0EC4">
        <w:t xml:space="preserve"> </w:t>
      </w:r>
      <w:r w:rsidRPr="00AF0EC4">
        <w:t>перенос</w:t>
      </w:r>
      <w:r w:rsidR="005C6A0D" w:rsidRPr="00AF0EC4">
        <w:t xml:space="preserve"> </w:t>
      </w:r>
      <w:r w:rsidRPr="00AF0EC4">
        <w:t>зарубежных</w:t>
      </w:r>
      <w:r w:rsidR="005C6A0D" w:rsidRPr="00AF0EC4">
        <w:t xml:space="preserve"> </w:t>
      </w:r>
      <w:r w:rsidRPr="00AF0EC4">
        <w:t>схем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немецкую</w:t>
      </w:r>
      <w:r w:rsidR="005C6A0D" w:rsidRPr="00AF0EC4">
        <w:t xml:space="preserve"> </w:t>
      </w:r>
      <w:r w:rsidRPr="00AF0EC4">
        <w:t>почву</w:t>
      </w:r>
      <w:r w:rsidR="005C6A0D" w:rsidRPr="00AF0EC4">
        <w:t xml:space="preserve"> </w:t>
      </w:r>
      <w:r w:rsidRPr="00AF0EC4">
        <w:t>может</w:t>
      </w:r>
      <w:r w:rsidR="005C6A0D" w:rsidRPr="00AF0EC4">
        <w:t xml:space="preserve"> </w:t>
      </w:r>
      <w:r w:rsidRPr="00AF0EC4">
        <w:t>столкнуться</w:t>
      </w:r>
      <w:r w:rsidR="005C6A0D" w:rsidRPr="00AF0EC4">
        <w:t xml:space="preserve"> </w:t>
      </w:r>
      <w:r w:rsidRPr="00AF0EC4">
        <w:t>с</w:t>
      </w:r>
      <w:r w:rsidR="005C6A0D" w:rsidRPr="00AF0EC4">
        <w:t xml:space="preserve"> </w:t>
      </w:r>
      <w:r w:rsidRPr="00AF0EC4">
        <w:t>юридическими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экономическими</w:t>
      </w:r>
      <w:r w:rsidR="005C6A0D" w:rsidRPr="00AF0EC4">
        <w:t xml:space="preserve"> </w:t>
      </w:r>
      <w:r w:rsidRPr="00AF0EC4">
        <w:t>препятствиями.</w:t>
      </w:r>
    </w:p>
    <w:p w14:paraId="3E18542D" w14:textId="77777777" w:rsidR="00DC2A30" w:rsidRPr="00AF0EC4" w:rsidRDefault="00DC2A30" w:rsidP="00DC2A30">
      <w:r w:rsidRPr="00AF0EC4">
        <w:t>Что</w:t>
      </w:r>
      <w:r w:rsidR="005C6A0D" w:rsidRPr="00AF0EC4">
        <w:t xml:space="preserve"> </w:t>
      </w:r>
      <w:r w:rsidRPr="00AF0EC4">
        <w:t>говорит</w:t>
      </w:r>
      <w:r w:rsidR="005C6A0D" w:rsidRPr="00AF0EC4">
        <w:t xml:space="preserve"> </w:t>
      </w:r>
      <w:r w:rsidRPr="00AF0EC4">
        <w:t>экспертное</w:t>
      </w:r>
      <w:r w:rsidR="005C6A0D" w:rsidRPr="00AF0EC4">
        <w:t xml:space="preserve"> </w:t>
      </w:r>
      <w:r w:rsidRPr="00AF0EC4">
        <w:t>сообщество</w:t>
      </w:r>
    </w:p>
    <w:p w14:paraId="46621D63" w14:textId="77777777" w:rsidR="00DC2A30" w:rsidRPr="00AF0EC4" w:rsidRDefault="00DC2A30" w:rsidP="00DC2A30">
      <w:r w:rsidRPr="00AF0EC4">
        <w:t>Анализ</w:t>
      </w:r>
      <w:r w:rsidR="005C6A0D" w:rsidRPr="00AF0EC4">
        <w:t xml:space="preserve"> </w:t>
      </w:r>
      <w:r w:rsidRPr="00AF0EC4">
        <w:t>Мартина</w:t>
      </w:r>
      <w:r w:rsidR="005C6A0D" w:rsidRPr="00AF0EC4">
        <w:t xml:space="preserve"> </w:t>
      </w:r>
      <w:r w:rsidRPr="00AF0EC4">
        <w:t>Вердинга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других</w:t>
      </w:r>
      <w:r w:rsidR="005C6A0D" w:rsidRPr="00AF0EC4">
        <w:t xml:space="preserve"> </w:t>
      </w:r>
      <w:r w:rsidRPr="00AF0EC4">
        <w:t>экономистов</w:t>
      </w:r>
      <w:r w:rsidR="005C6A0D" w:rsidRPr="00AF0EC4">
        <w:t xml:space="preserve"> </w:t>
      </w:r>
      <w:r w:rsidRPr="00AF0EC4">
        <w:t>показывает,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социальная</w:t>
      </w:r>
      <w:r w:rsidR="005C6A0D" w:rsidRPr="00AF0EC4">
        <w:t xml:space="preserve"> </w:t>
      </w:r>
      <w:r w:rsidRPr="00AF0EC4">
        <w:t>система</w:t>
      </w:r>
      <w:r w:rsidR="005C6A0D" w:rsidRPr="00AF0EC4">
        <w:t xml:space="preserve"> </w:t>
      </w:r>
      <w:r w:rsidRPr="00AF0EC4">
        <w:t>Германии</w:t>
      </w:r>
      <w:r w:rsidR="005C6A0D" w:rsidRPr="00AF0EC4">
        <w:t xml:space="preserve"> </w:t>
      </w:r>
      <w:r w:rsidRPr="00AF0EC4">
        <w:t>стоит</w:t>
      </w:r>
      <w:r w:rsidR="005C6A0D" w:rsidRPr="00AF0EC4">
        <w:t xml:space="preserve"> </w:t>
      </w:r>
      <w:r w:rsidRPr="00AF0EC4">
        <w:t>на</w:t>
      </w:r>
      <w:r w:rsidR="005C6A0D" w:rsidRPr="00AF0EC4">
        <w:t xml:space="preserve"> </w:t>
      </w:r>
      <w:r w:rsidRPr="00AF0EC4">
        <w:t>перепутье.</w:t>
      </w:r>
      <w:r w:rsidR="005C6A0D" w:rsidRPr="00AF0EC4">
        <w:t xml:space="preserve"> </w:t>
      </w:r>
      <w:r w:rsidRPr="00AF0EC4">
        <w:t>Если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ближайшие</w:t>
      </w:r>
      <w:r w:rsidR="005C6A0D" w:rsidRPr="00AF0EC4">
        <w:t xml:space="preserve"> </w:t>
      </w:r>
      <w:r w:rsidRPr="00AF0EC4">
        <w:t>годы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появятся</w:t>
      </w:r>
      <w:r w:rsidR="005C6A0D" w:rsidRPr="00AF0EC4">
        <w:t xml:space="preserve"> </w:t>
      </w:r>
      <w:r w:rsidRPr="00AF0EC4">
        <w:t>реформы,</w:t>
      </w:r>
      <w:r w:rsidR="005C6A0D" w:rsidRPr="00AF0EC4">
        <w:t xml:space="preserve"> </w:t>
      </w:r>
      <w:r w:rsidRPr="00AF0EC4">
        <w:t>готовые</w:t>
      </w:r>
      <w:r w:rsidR="005C6A0D" w:rsidRPr="00AF0EC4">
        <w:t xml:space="preserve"> </w:t>
      </w:r>
      <w:r w:rsidRPr="00AF0EC4">
        <w:t>учесть</w:t>
      </w:r>
      <w:r w:rsidR="005C6A0D" w:rsidRPr="00AF0EC4">
        <w:t xml:space="preserve"> </w:t>
      </w:r>
      <w:r w:rsidRPr="00AF0EC4">
        <w:t>демографическую</w:t>
      </w:r>
      <w:r w:rsidR="005C6A0D" w:rsidRPr="00AF0EC4">
        <w:t xml:space="preserve"> </w:t>
      </w:r>
      <w:r w:rsidRPr="00AF0EC4">
        <w:t>реальность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перегрузку</w:t>
      </w:r>
      <w:r w:rsidR="005C6A0D" w:rsidRPr="00AF0EC4">
        <w:t xml:space="preserve"> </w:t>
      </w:r>
      <w:r w:rsidRPr="00AF0EC4">
        <w:t>пенсионного</w:t>
      </w:r>
      <w:r w:rsidR="005C6A0D" w:rsidRPr="00AF0EC4">
        <w:t xml:space="preserve"> </w:t>
      </w:r>
      <w:r w:rsidRPr="00AF0EC4">
        <w:t>фонда,</w:t>
      </w:r>
      <w:r w:rsidR="005C6A0D" w:rsidRPr="00AF0EC4">
        <w:t xml:space="preserve"> </w:t>
      </w:r>
      <w:r w:rsidRPr="00AF0EC4">
        <w:t>взносы</w:t>
      </w:r>
      <w:r w:rsidR="005C6A0D" w:rsidRPr="00AF0EC4">
        <w:t xml:space="preserve"> </w:t>
      </w:r>
      <w:r w:rsidRPr="00AF0EC4">
        <w:t>действительно</w:t>
      </w:r>
      <w:r w:rsidR="005C6A0D" w:rsidRPr="00AF0EC4">
        <w:t xml:space="preserve"> </w:t>
      </w:r>
      <w:r w:rsidRPr="00AF0EC4">
        <w:t>могут</w:t>
      </w:r>
      <w:r w:rsidR="005C6A0D" w:rsidRPr="00AF0EC4">
        <w:t xml:space="preserve"> </w:t>
      </w:r>
      <w:r w:rsidRPr="00AF0EC4">
        <w:t>достигнуть</w:t>
      </w:r>
      <w:r w:rsidR="005C6A0D" w:rsidRPr="00AF0EC4">
        <w:t xml:space="preserve"> </w:t>
      </w:r>
      <w:r w:rsidRPr="00AF0EC4">
        <w:t>50</w:t>
      </w:r>
      <w:r w:rsidR="005C6A0D" w:rsidRPr="00AF0EC4">
        <w:t>%</w:t>
      </w:r>
      <w:r w:rsidRPr="00AF0EC4">
        <w:t>.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это</w:t>
      </w:r>
      <w:r w:rsidR="005C6A0D" w:rsidRPr="00AF0EC4">
        <w:t xml:space="preserve"> </w:t>
      </w:r>
      <w:r w:rsidRPr="00AF0EC4">
        <w:t>конкретный</w:t>
      </w:r>
      <w:r w:rsidR="005C6A0D" w:rsidRPr="00AF0EC4">
        <w:t xml:space="preserve"> </w:t>
      </w:r>
      <w:r w:rsidRPr="00AF0EC4">
        <w:t>сигнал</w:t>
      </w:r>
      <w:r w:rsidR="005C6A0D" w:rsidRPr="00AF0EC4">
        <w:t xml:space="preserve"> </w:t>
      </w:r>
      <w:r w:rsidRPr="00AF0EC4">
        <w:t>для</w:t>
      </w:r>
      <w:r w:rsidR="005C6A0D" w:rsidRPr="00AF0EC4">
        <w:t xml:space="preserve"> </w:t>
      </w:r>
      <w:r w:rsidRPr="00AF0EC4">
        <w:t>скорейших</w:t>
      </w:r>
      <w:r w:rsidR="005C6A0D" w:rsidRPr="00AF0EC4">
        <w:t xml:space="preserve"> </w:t>
      </w:r>
      <w:r w:rsidRPr="00AF0EC4">
        <w:t>перемен.</w:t>
      </w:r>
    </w:p>
    <w:p w14:paraId="3D0E2D0A" w14:textId="77777777" w:rsidR="00DC2A30" w:rsidRPr="00AF0EC4" w:rsidRDefault="00DC2A30" w:rsidP="00DC2A30">
      <w:r w:rsidRPr="00AF0EC4">
        <w:t>Насколько</w:t>
      </w:r>
      <w:r w:rsidR="005C6A0D" w:rsidRPr="00AF0EC4">
        <w:t xml:space="preserve"> </w:t>
      </w:r>
      <w:r w:rsidRPr="00AF0EC4">
        <w:t>быстро</w:t>
      </w:r>
      <w:r w:rsidR="005C6A0D" w:rsidRPr="00AF0EC4">
        <w:t xml:space="preserve"> </w:t>
      </w:r>
      <w:r w:rsidRPr="00AF0EC4">
        <w:t>политики</w:t>
      </w:r>
      <w:r w:rsidR="005C6A0D" w:rsidRPr="00AF0EC4">
        <w:t xml:space="preserve"> </w:t>
      </w:r>
      <w:r w:rsidRPr="00AF0EC4">
        <w:t>отреагируют,</w:t>
      </w:r>
      <w:r w:rsidR="005C6A0D" w:rsidRPr="00AF0EC4">
        <w:t xml:space="preserve"> </w:t>
      </w:r>
      <w:r w:rsidRPr="00AF0EC4">
        <w:t>зависит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дальнейших</w:t>
      </w:r>
      <w:r w:rsidR="005C6A0D" w:rsidRPr="00AF0EC4">
        <w:t xml:space="preserve"> </w:t>
      </w:r>
      <w:r w:rsidRPr="00AF0EC4">
        <w:t>коалиционных</w:t>
      </w:r>
      <w:r w:rsidR="005C6A0D" w:rsidRPr="00AF0EC4">
        <w:t xml:space="preserve"> </w:t>
      </w:r>
      <w:r w:rsidRPr="00AF0EC4">
        <w:t>договоренностей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общественного</w:t>
      </w:r>
      <w:r w:rsidR="005C6A0D" w:rsidRPr="00AF0EC4">
        <w:t xml:space="preserve"> </w:t>
      </w:r>
      <w:r w:rsidRPr="00AF0EC4">
        <w:t>давления.</w:t>
      </w:r>
      <w:r w:rsidR="005C6A0D" w:rsidRPr="00AF0EC4">
        <w:t xml:space="preserve"> </w:t>
      </w:r>
      <w:r w:rsidRPr="00AF0EC4">
        <w:t>Тем</w:t>
      </w:r>
      <w:r w:rsidR="005C6A0D" w:rsidRPr="00AF0EC4">
        <w:t xml:space="preserve"> </w:t>
      </w:r>
      <w:r w:rsidRPr="00AF0EC4">
        <w:t>временем</w:t>
      </w:r>
      <w:r w:rsidR="005C6A0D" w:rsidRPr="00AF0EC4">
        <w:t xml:space="preserve"> </w:t>
      </w:r>
      <w:r w:rsidRPr="00AF0EC4">
        <w:t>работники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работодатели</w:t>
      </w:r>
      <w:r w:rsidR="005C6A0D" w:rsidRPr="00AF0EC4">
        <w:t xml:space="preserve"> </w:t>
      </w:r>
      <w:r w:rsidRPr="00AF0EC4">
        <w:t>уже</w:t>
      </w:r>
      <w:r w:rsidR="005C6A0D" w:rsidRPr="00AF0EC4">
        <w:t xml:space="preserve"> </w:t>
      </w:r>
      <w:r w:rsidRPr="00AF0EC4">
        <w:t>ощущают</w:t>
      </w:r>
      <w:r w:rsidR="005C6A0D" w:rsidRPr="00AF0EC4">
        <w:t xml:space="preserve"> </w:t>
      </w:r>
      <w:r w:rsidRPr="00AF0EC4">
        <w:t>растущую</w:t>
      </w:r>
      <w:r w:rsidR="005C6A0D" w:rsidRPr="00AF0EC4">
        <w:t xml:space="preserve"> </w:t>
      </w:r>
      <w:r w:rsidRPr="00AF0EC4">
        <w:t>нагрузку,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молодое</w:t>
      </w:r>
      <w:r w:rsidR="005C6A0D" w:rsidRPr="00AF0EC4">
        <w:t xml:space="preserve"> </w:t>
      </w:r>
      <w:r w:rsidRPr="00AF0EC4">
        <w:t>поколение</w:t>
      </w:r>
      <w:r w:rsidR="005C6A0D" w:rsidRPr="00AF0EC4">
        <w:t xml:space="preserve"> </w:t>
      </w:r>
      <w:r w:rsidRPr="00AF0EC4">
        <w:t>все</w:t>
      </w:r>
      <w:r w:rsidR="005C6A0D" w:rsidRPr="00AF0EC4">
        <w:t xml:space="preserve"> </w:t>
      </w:r>
      <w:r w:rsidRPr="00AF0EC4">
        <w:t>громче</w:t>
      </w:r>
      <w:r w:rsidR="005C6A0D" w:rsidRPr="00AF0EC4">
        <w:t xml:space="preserve"> </w:t>
      </w:r>
      <w:r w:rsidRPr="00AF0EC4">
        <w:t>заявляет</w:t>
      </w:r>
      <w:r w:rsidR="005C6A0D" w:rsidRPr="00AF0EC4">
        <w:t xml:space="preserve"> </w:t>
      </w:r>
      <w:r w:rsidRPr="00AF0EC4">
        <w:t>о</w:t>
      </w:r>
      <w:r w:rsidR="005C6A0D" w:rsidRPr="00AF0EC4">
        <w:t xml:space="preserve"> </w:t>
      </w:r>
      <w:r w:rsidRPr="00AF0EC4">
        <w:t>том,</w:t>
      </w:r>
      <w:r w:rsidR="005C6A0D" w:rsidRPr="00AF0EC4">
        <w:t xml:space="preserve"> </w:t>
      </w:r>
      <w:r w:rsidRPr="00AF0EC4">
        <w:t>что</w:t>
      </w:r>
      <w:r w:rsidR="005C6A0D" w:rsidRPr="00AF0EC4">
        <w:t xml:space="preserve"> </w:t>
      </w:r>
      <w:r w:rsidRPr="00AF0EC4">
        <w:t>финансовое</w:t>
      </w:r>
      <w:r w:rsidR="005C6A0D" w:rsidRPr="00AF0EC4">
        <w:t xml:space="preserve"> </w:t>
      </w:r>
      <w:r w:rsidRPr="00AF0EC4">
        <w:t>бремя</w:t>
      </w:r>
      <w:r w:rsidR="005C6A0D" w:rsidRPr="00AF0EC4">
        <w:t xml:space="preserve"> </w:t>
      </w:r>
      <w:r w:rsidRPr="00AF0EC4">
        <w:t>становится</w:t>
      </w:r>
      <w:r w:rsidR="005C6A0D" w:rsidRPr="00AF0EC4">
        <w:t xml:space="preserve"> </w:t>
      </w:r>
      <w:r w:rsidRPr="00AF0EC4">
        <w:t>непомерным.</w:t>
      </w:r>
    </w:p>
    <w:p w14:paraId="63E2BCCF" w14:textId="77777777" w:rsidR="00DC2A30" w:rsidRPr="00AF0EC4" w:rsidRDefault="00DC2A30" w:rsidP="00DC2A30">
      <w:r w:rsidRPr="00AF0EC4">
        <w:lastRenderedPageBreak/>
        <w:t>Таким</w:t>
      </w:r>
      <w:r w:rsidR="005C6A0D" w:rsidRPr="00AF0EC4">
        <w:t xml:space="preserve"> </w:t>
      </w:r>
      <w:r w:rsidRPr="00AF0EC4">
        <w:t>образом,</w:t>
      </w:r>
      <w:r w:rsidR="005C6A0D" w:rsidRPr="00AF0EC4">
        <w:t xml:space="preserve"> </w:t>
      </w:r>
      <w:r w:rsidRPr="00AF0EC4">
        <w:t>перспектива</w:t>
      </w:r>
      <w:r w:rsidR="005C6A0D" w:rsidRPr="00AF0EC4">
        <w:t xml:space="preserve"> </w:t>
      </w:r>
      <w:r w:rsidRPr="00AF0EC4">
        <w:t>роста</w:t>
      </w:r>
      <w:r w:rsidR="005C6A0D" w:rsidRPr="00AF0EC4">
        <w:t xml:space="preserve"> </w:t>
      </w:r>
      <w:r w:rsidRPr="00AF0EC4">
        <w:t>социальных</w:t>
      </w:r>
      <w:r w:rsidR="005C6A0D" w:rsidRPr="00AF0EC4">
        <w:t xml:space="preserve"> </w:t>
      </w:r>
      <w:r w:rsidRPr="00AF0EC4">
        <w:t>взносов</w:t>
      </w:r>
      <w:r w:rsidR="005C6A0D" w:rsidRPr="00AF0EC4">
        <w:t xml:space="preserve"> </w:t>
      </w:r>
      <w:r w:rsidRPr="00AF0EC4">
        <w:t>до</w:t>
      </w:r>
      <w:r w:rsidR="005C6A0D" w:rsidRPr="00AF0EC4">
        <w:t xml:space="preserve"> </w:t>
      </w:r>
      <w:r w:rsidRPr="00AF0EC4">
        <w:t>50</w:t>
      </w:r>
      <w:r w:rsidR="005C6A0D" w:rsidRPr="00AF0EC4">
        <w:t xml:space="preserve">% </w:t>
      </w:r>
      <w:r w:rsidRPr="00AF0EC4">
        <w:t>не</w:t>
      </w:r>
      <w:r w:rsidR="005C6A0D" w:rsidRPr="00AF0EC4">
        <w:t xml:space="preserve"> </w:t>
      </w:r>
      <w:r w:rsidRPr="00AF0EC4">
        <w:t>миф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не</w:t>
      </w:r>
      <w:r w:rsidR="005C6A0D" w:rsidRPr="00AF0EC4">
        <w:t xml:space="preserve"> </w:t>
      </w:r>
      <w:r w:rsidRPr="00AF0EC4">
        <w:t>запугивание,</w:t>
      </w:r>
      <w:r w:rsidR="005C6A0D" w:rsidRPr="00AF0EC4">
        <w:t xml:space="preserve"> </w:t>
      </w:r>
      <w:r w:rsidRPr="00AF0EC4">
        <w:t>а</w:t>
      </w:r>
      <w:r w:rsidR="005C6A0D" w:rsidRPr="00AF0EC4">
        <w:t xml:space="preserve"> </w:t>
      </w:r>
      <w:r w:rsidRPr="00AF0EC4">
        <w:t>реальная</w:t>
      </w:r>
      <w:r w:rsidR="005C6A0D" w:rsidRPr="00AF0EC4">
        <w:t xml:space="preserve"> </w:t>
      </w:r>
      <w:r w:rsidRPr="00AF0EC4">
        <w:t>оценка</w:t>
      </w:r>
      <w:r w:rsidR="005C6A0D" w:rsidRPr="00AF0EC4">
        <w:t xml:space="preserve"> </w:t>
      </w:r>
      <w:r w:rsidRPr="00AF0EC4">
        <w:t>ученых.</w:t>
      </w:r>
      <w:r w:rsidR="005C6A0D" w:rsidRPr="00AF0EC4">
        <w:t xml:space="preserve"> </w:t>
      </w:r>
      <w:r w:rsidRPr="00AF0EC4">
        <w:t>Будет</w:t>
      </w:r>
      <w:r w:rsidR="005C6A0D" w:rsidRPr="00AF0EC4">
        <w:t xml:space="preserve"> </w:t>
      </w:r>
      <w:r w:rsidRPr="00AF0EC4">
        <w:t>ли</w:t>
      </w:r>
      <w:r w:rsidR="005C6A0D" w:rsidRPr="00AF0EC4">
        <w:t xml:space="preserve"> </w:t>
      </w:r>
      <w:r w:rsidRPr="00AF0EC4">
        <w:t>найдено</w:t>
      </w:r>
      <w:r w:rsidR="005C6A0D" w:rsidRPr="00AF0EC4">
        <w:t xml:space="preserve"> </w:t>
      </w:r>
      <w:r w:rsidRPr="00AF0EC4">
        <w:t>решение,</w:t>
      </w:r>
      <w:r w:rsidR="005C6A0D" w:rsidRPr="00AF0EC4">
        <w:t xml:space="preserve"> </w:t>
      </w:r>
      <w:r w:rsidRPr="00AF0EC4">
        <w:t>чтобы</w:t>
      </w:r>
      <w:r w:rsidR="005C6A0D" w:rsidRPr="00AF0EC4">
        <w:t xml:space="preserve"> </w:t>
      </w:r>
      <w:r w:rsidRPr="00AF0EC4">
        <w:t>смягчить</w:t>
      </w:r>
      <w:r w:rsidR="005C6A0D" w:rsidRPr="00AF0EC4">
        <w:t xml:space="preserve"> </w:t>
      </w:r>
      <w:r w:rsidRPr="00AF0EC4">
        <w:t>удар</w:t>
      </w:r>
      <w:r w:rsidR="005C6A0D" w:rsidRPr="00AF0EC4">
        <w:t xml:space="preserve"> </w:t>
      </w:r>
      <w:r w:rsidRPr="00AF0EC4">
        <w:t>по</w:t>
      </w:r>
      <w:r w:rsidR="005C6A0D" w:rsidRPr="00AF0EC4">
        <w:t xml:space="preserve"> </w:t>
      </w:r>
      <w:r w:rsidRPr="00AF0EC4">
        <w:t>кошелькам</w:t>
      </w:r>
      <w:r w:rsidR="005C6A0D" w:rsidRPr="00AF0EC4">
        <w:t xml:space="preserve"> </w:t>
      </w:r>
      <w:r w:rsidRPr="00AF0EC4">
        <w:t>граждан,</w:t>
      </w:r>
      <w:r w:rsidR="005C6A0D" w:rsidRPr="00AF0EC4">
        <w:t xml:space="preserve"> </w:t>
      </w:r>
      <w:r w:rsidRPr="00AF0EC4">
        <w:t>зависит</w:t>
      </w:r>
      <w:r w:rsidR="005C6A0D" w:rsidRPr="00AF0EC4">
        <w:t xml:space="preserve"> </w:t>
      </w:r>
      <w:r w:rsidRPr="00AF0EC4">
        <w:t>от</w:t>
      </w:r>
      <w:r w:rsidR="005C6A0D" w:rsidRPr="00AF0EC4">
        <w:t xml:space="preserve"> </w:t>
      </w:r>
      <w:r w:rsidRPr="00AF0EC4">
        <w:t>политических</w:t>
      </w:r>
      <w:r w:rsidR="005C6A0D" w:rsidRPr="00AF0EC4">
        <w:t xml:space="preserve"> </w:t>
      </w:r>
      <w:r w:rsidRPr="00AF0EC4">
        <w:t>компромиссов</w:t>
      </w:r>
      <w:r w:rsidR="005C6A0D" w:rsidRPr="00AF0EC4">
        <w:t xml:space="preserve"> </w:t>
      </w:r>
      <w:r w:rsidRPr="00AF0EC4">
        <w:t>и</w:t>
      </w:r>
      <w:r w:rsidR="005C6A0D" w:rsidRPr="00AF0EC4">
        <w:t xml:space="preserve"> </w:t>
      </w:r>
      <w:r w:rsidRPr="00AF0EC4">
        <w:t>системных</w:t>
      </w:r>
      <w:r w:rsidR="005C6A0D" w:rsidRPr="00AF0EC4">
        <w:t xml:space="preserve"> </w:t>
      </w:r>
      <w:r w:rsidRPr="00AF0EC4">
        <w:t>преобразований</w:t>
      </w:r>
      <w:r w:rsidR="005C6A0D" w:rsidRPr="00AF0EC4">
        <w:t xml:space="preserve"> </w:t>
      </w:r>
      <w:r w:rsidRPr="00AF0EC4">
        <w:t>в</w:t>
      </w:r>
      <w:r w:rsidR="005C6A0D" w:rsidRPr="00AF0EC4">
        <w:t xml:space="preserve"> </w:t>
      </w:r>
      <w:r w:rsidRPr="00AF0EC4">
        <w:t>ближайшем</w:t>
      </w:r>
      <w:r w:rsidR="005C6A0D" w:rsidRPr="00AF0EC4">
        <w:t xml:space="preserve"> </w:t>
      </w:r>
      <w:r w:rsidRPr="00AF0EC4">
        <w:t>будущем.</w:t>
      </w:r>
    </w:p>
    <w:p w14:paraId="71E77BF1" w14:textId="5B287861" w:rsidR="00412811" w:rsidRPr="00AF0EC4" w:rsidRDefault="00B15C21" w:rsidP="00BD0B2D">
      <w:hyperlink r:id="rId43" w:history="1">
        <w:r w:rsidR="00DC2A30" w:rsidRPr="00AF0EC4">
          <w:rPr>
            <w:rStyle w:val="a3"/>
          </w:rPr>
          <w:t>https://www.mknews.de/social/2025/01/15/rost-nalogov-do-50-grozit-li-germanii-socialnyy-kollaps.html</w:t>
        </w:r>
      </w:hyperlink>
    </w:p>
    <w:sectPr w:rsidR="00412811" w:rsidRPr="00AF0EC4" w:rsidSect="00B01BEA">
      <w:headerReference w:type="default" r:id="rId44"/>
      <w:footerReference w:type="default" r:id="rId45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EC8A6" w14:textId="77777777" w:rsidR="00B15C21" w:rsidRDefault="00B15C21">
      <w:r>
        <w:separator/>
      </w:r>
    </w:p>
  </w:endnote>
  <w:endnote w:type="continuationSeparator" w:id="0">
    <w:p w14:paraId="4860A332" w14:textId="77777777" w:rsidR="00B15C21" w:rsidRDefault="00B1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7965" w14:textId="206A5958" w:rsidR="00797E96" w:rsidRPr="00D64E5C" w:rsidRDefault="00797E96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36088B" w:rsidRPr="0036088B">
      <w:rPr>
        <w:rFonts w:ascii="Cambria" w:hAnsi="Cambria"/>
        <w:b/>
        <w:noProof/>
      </w:rPr>
      <w:t>2</w:t>
    </w:r>
    <w:r w:rsidRPr="00CB47BF">
      <w:rPr>
        <w:b/>
      </w:rPr>
      <w:fldChar w:fldCharType="end"/>
    </w:r>
  </w:p>
  <w:p w14:paraId="6209CBB1" w14:textId="77777777" w:rsidR="00797E96" w:rsidRPr="00D15988" w:rsidRDefault="00797E96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BECC5" w14:textId="77777777" w:rsidR="00B15C21" w:rsidRDefault="00B15C21">
      <w:r>
        <w:separator/>
      </w:r>
    </w:p>
  </w:footnote>
  <w:footnote w:type="continuationSeparator" w:id="0">
    <w:p w14:paraId="18E6884E" w14:textId="77777777" w:rsidR="00B15C21" w:rsidRDefault="00B1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02F37" w14:textId="77777777" w:rsidR="00797E96" w:rsidRDefault="00B15C21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769EFCDB"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14:paraId="4EA9541A" w14:textId="77777777" w:rsidR="00797E96" w:rsidRPr="000C041B" w:rsidRDefault="005C6A0D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      </w:t>
                </w:r>
              </w:p>
              <w:p w14:paraId="510C5A49" w14:textId="77777777" w:rsidR="00797E96" w:rsidRPr="00D15988" w:rsidRDefault="005C6A0D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     </w:t>
                </w:r>
                <w:r w:rsidR="00797E96">
                  <w:rPr>
                    <w:rFonts w:cs="Arial"/>
                    <w:b/>
                    <w:u w:val="single"/>
                  </w:rPr>
                  <w:t>МО</w:t>
                </w:r>
                <w:r w:rsidR="00797E96" w:rsidRPr="00D15988">
                  <w:rPr>
                    <w:rFonts w:cs="Arial"/>
                    <w:b/>
                    <w:u w:val="single"/>
                  </w:rPr>
                  <w:t>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797E96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61F0917D" w14:textId="77777777" w:rsidR="00797E96" w:rsidRPr="007336C7" w:rsidRDefault="00797E96" w:rsidP="00122493">
                <w:pPr>
                  <w:ind w:right="423"/>
                  <w:rPr>
                    <w:rFonts w:cs="Arial"/>
                  </w:rPr>
                </w:pPr>
              </w:p>
              <w:p w14:paraId="650A429F" w14:textId="77777777" w:rsidR="00797E96" w:rsidRPr="00267F53" w:rsidRDefault="00797E96" w:rsidP="00122493"/>
            </w:txbxContent>
          </v:textbox>
        </v:roundrect>
      </w:pict>
    </w:r>
    <w:r w:rsidR="005C6A0D">
      <w:t xml:space="preserve">             </w:t>
    </w:r>
  </w:p>
  <w:p w14:paraId="748FFF35" w14:textId="77777777" w:rsidR="00797E96" w:rsidRDefault="00797E96" w:rsidP="00122493">
    <w:pPr>
      <w:tabs>
        <w:tab w:val="left" w:pos="555"/>
        <w:tab w:val="right" w:pos="9071"/>
      </w:tabs>
      <w:jc w:val="center"/>
    </w:pPr>
    <w:r>
      <w:tab/>
    </w:r>
    <w:r>
      <w:tab/>
    </w:r>
    <w:r w:rsidR="006F1816">
      <w:rPr>
        <w:noProof/>
      </w:rPr>
      <w:fldChar w:fldCharType="begin"/>
    </w:r>
    <w:r w:rsidR="006F1816">
      <w:rPr>
        <w:noProof/>
      </w:rPr>
      <w:instrText xml:space="preserve"> INCLUDEPICTURE  "cid:image001.jpg@01DAABA8.0A343520" \* MERGEFORMATINET </w:instrText>
    </w:r>
    <w:r w:rsidR="006F1816">
      <w:rPr>
        <w:noProof/>
      </w:rPr>
      <w:fldChar w:fldCharType="separate"/>
    </w:r>
    <w:r w:rsidR="00161418">
      <w:rPr>
        <w:noProof/>
      </w:rPr>
      <w:fldChar w:fldCharType="begin"/>
    </w:r>
    <w:r w:rsidR="00161418">
      <w:rPr>
        <w:noProof/>
      </w:rPr>
      <w:instrText xml:space="preserve"> INCLUDEPICTURE  "cid:image001.jpg@01DAABA8.0A343520" \* MERGEFORMATINET </w:instrText>
    </w:r>
    <w:r w:rsidR="00161418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 w:rsidR="00B15C21">
      <w:rPr>
        <w:noProof/>
      </w:rPr>
      <w:fldChar w:fldCharType="begin"/>
    </w:r>
    <w:r w:rsidR="00B15C21">
      <w:rPr>
        <w:noProof/>
      </w:rPr>
      <w:instrText xml:space="preserve"> </w:instrText>
    </w:r>
    <w:r w:rsidR="00B15C21">
      <w:rPr>
        <w:noProof/>
      </w:rPr>
      <w:instrText>INCLUDEPICTURE  "cid:image001.jpg@01DAABA8.0A343520" \* MERGEFORMATINET</w:instrText>
    </w:r>
    <w:r w:rsidR="00B15C21">
      <w:rPr>
        <w:noProof/>
      </w:rPr>
      <w:instrText xml:space="preserve"> </w:instrText>
    </w:r>
    <w:r w:rsidR="00B15C21">
      <w:rPr>
        <w:noProof/>
      </w:rPr>
      <w:fldChar w:fldCharType="separate"/>
    </w:r>
    <w:r w:rsidR="00B15C21">
      <w:rPr>
        <w:noProof/>
      </w:rPr>
      <w:pict w14:anchorId="4C575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6" type="#_x0000_t75" style="width:171.75pt;height:39pt;visibility:visible">
          <v:imagedata r:id="rId1" r:href="rId2"/>
        </v:shape>
      </w:pict>
    </w:r>
    <w:r w:rsidR="00B15C21">
      <w:rPr>
        <w:noProof/>
      </w:rPr>
      <w:fldChar w:fldCharType="end"/>
    </w:r>
    <w:r>
      <w:rPr>
        <w:noProof/>
      </w:rPr>
      <w:fldChar w:fldCharType="end"/>
    </w:r>
    <w:r w:rsidR="00161418">
      <w:rPr>
        <w:noProof/>
      </w:rPr>
      <w:fldChar w:fldCharType="end"/>
    </w:r>
    <w:r w:rsidR="006F181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C4E0E"/>
    <w:multiLevelType w:val="hybridMultilevel"/>
    <w:tmpl w:val="8AC2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80F5F"/>
    <w:multiLevelType w:val="hybridMultilevel"/>
    <w:tmpl w:val="B63A6C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551F8"/>
    <w:multiLevelType w:val="hybridMultilevel"/>
    <w:tmpl w:val="B238A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142DC2"/>
    <w:multiLevelType w:val="hybridMultilevel"/>
    <w:tmpl w:val="5600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35E3B98"/>
    <w:multiLevelType w:val="hybridMultilevel"/>
    <w:tmpl w:val="1502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65F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5B4C42"/>
    <w:multiLevelType w:val="hybridMultilevel"/>
    <w:tmpl w:val="7076FB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830698"/>
    <w:multiLevelType w:val="hybridMultilevel"/>
    <w:tmpl w:val="68DC1C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001B1"/>
    <w:multiLevelType w:val="hybridMultilevel"/>
    <w:tmpl w:val="3B688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70590"/>
    <w:multiLevelType w:val="hybridMultilevel"/>
    <w:tmpl w:val="07F2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5"/>
  </w:num>
  <w:num w:numId="3">
    <w:abstractNumId w:val="35"/>
  </w:num>
  <w:num w:numId="4">
    <w:abstractNumId w:val="20"/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8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32"/>
  </w:num>
  <w:num w:numId="25">
    <w:abstractNumId w:val="24"/>
  </w:num>
  <w:num w:numId="26">
    <w:abstractNumId w:val="16"/>
  </w:num>
  <w:num w:numId="27">
    <w:abstractNumId w:val="13"/>
  </w:num>
  <w:num w:numId="28">
    <w:abstractNumId w:val="27"/>
  </w:num>
  <w:num w:numId="29">
    <w:abstractNumId w:val="28"/>
  </w:num>
  <w:num w:numId="30">
    <w:abstractNumId w:val="17"/>
  </w:num>
  <w:num w:numId="31">
    <w:abstractNumId w:val="22"/>
  </w:num>
  <w:num w:numId="32">
    <w:abstractNumId w:val="33"/>
  </w:num>
  <w:num w:numId="33">
    <w:abstractNumId w:val="10"/>
  </w:num>
  <w:num w:numId="34">
    <w:abstractNumId w:val="31"/>
  </w:num>
  <w:num w:numId="35">
    <w:abstractNumId w:val="14"/>
  </w:num>
  <w:num w:numId="36">
    <w:abstractNumId w:val="34"/>
  </w:num>
  <w:num w:numId="37">
    <w:abstractNumId w:val="1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2A8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0F4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40D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27FFA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033"/>
    <w:rsid w:val="0005172F"/>
    <w:rsid w:val="00051910"/>
    <w:rsid w:val="00051AC6"/>
    <w:rsid w:val="000536D6"/>
    <w:rsid w:val="00053F0D"/>
    <w:rsid w:val="000551CD"/>
    <w:rsid w:val="00055295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10AF"/>
    <w:rsid w:val="000621BE"/>
    <w:rsid w:val="00062422"/>
    <w:rsid w:val="0006388C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BE5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0D90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0D03"/>
    <w:rsid w:val="000C1330"/>
    <w:rsid w:val="000C1348"/>
    <w:rsid w:val="000C16F7"/>
    <w:rsid w:val="000C1709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D7D7D"/>
    <w:rsid w:val="000E091C"/>
    <w:rsid w:val="000E0AE6"/>
    <w:rsid w:val="000E0F9A"/>
    <w:rsid w:val="000E13FC"/>
    <w:rsid w:val="000E2346"/>
    <w:rsid w:val="000E278F"/>
    <w:rsid w:val="000E3494"/>
    <w:rsid w:val="000E4AB8"/>
    <w:rsid w:val="000E4DC5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117D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21C"/>
    <w:rsid w:val="001306D0"/>
    <w:rsid w:val="00130B16"/>
    <w:rsid w:val="00131356"/>
    <w:rsid w:val="0013162A"/>
    <w:rsid w:val="001319B0"/>
    <w:rsid w:val="001328E6"/>
    <w:rsid w:val="00132CD1"/>
    <w:rsid w:val="00132E98"/>
    <w:rsid w:val="001331C8"/>
    <w:rsid w:val="0013339E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1CE5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52D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418"/>
    <w:rsid w:val="0016169A"/>
    <w:rsid w:val="00162F66"/>
    <w:rsid w:val="00164D43"/>
    <w:rsid w:val="0016500F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45DE"/>
    <w:rsid w:val="001751D2"/>
    <w:rsid w:val="00175EBD"/>
    <w:rsid w:val="001767AE"/>
    <w:rsid w:val="00176BD6"/>
    <w:rsid w:val="00176EB0"/>
    <w:rsid w:val="00177E8E"/>
    <w:rsid w:val="0018074F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1EE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C5D"/>
    <w:rsid w:val="001C5E43"/>
    <w:rsid w:val="001C732E"/>
    <w:rsid w:val="001C76D9"/>
    <w:rsid w:val="001C7905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37F3"/>
    <w:rsid w:val="001D4352"/>
    <w:rsid w:val="001D46F3"/>
    <w:rsid w:val="001D4977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395D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1629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72E"/>
    <w:rsid w:val="002468AE"/>
    <w:rsid w:val="002472F3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675C8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4C0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B7436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7FD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7E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4E5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6E7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88B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5335"/>
    <w:rsid w:val="00366827"/>
    <w:rsid w:val="00366AC5"/>
    <w:rsid w:val="00366B1E"/>
    <w:rsid w:val="003679F9"/>
    <w:rsid w:val="00370616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5C6"/>
    <w:rsid w:val="00381B0B"/>
    <w:rsid w:val="00382322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252"/>
    <w:rsid w:val="003926B1"/>
    <w:rsid w:val="00392CA3"/>
    <w:rsid w:val="00392DCD"/>
    <w:rsid w:val="0039326E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8BC"/>
    <w:rsid w:val="003C6B4E"/>
    <w:rsid w:val="003D0599"/>
    <w:rsid w:val="003D191B"/>
    <w:rsid w:val="003D1A40"/>
    <w:rsid w:val="003D1D02"/>
    <w:rsid w:val="003D1DFB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3FA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5C1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B03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3AB2"/>
    <w:rsid w:val="004341CE"/>
    <w:rsid w:val="0043425E"/>
    <w:rsid w:val="004352C6"/>
    <w:rsid w:val="00436B37"/>
    <w:rsid w:val="00436F32"/>
    <w:rsid w:val="00437E73"/>
    <w:rsid w:val="00437EE1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56CF0"/>
    <w:rsid w:val="004600A2"/>
    <w:rsid w:val="004620D4"/>
    <w:rsid w:val="004622B0"/>
    <w:rsid w:val="00463DD6"/>
    <w:rsid w:val="0046422B"/>
    <w:rsid w:val="00465696"/>
    <w:rsid w:val="004669D2"/>
    <w:rsid w:val="00466BAF"/>
    <w:rsid w:val="00467661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5A53"/>
    <w:rsid w:val="004A6AD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3C4"/>
    <w:rsid w:val="004F3530"/>
    <w:rsid w:val="004F36D1"/>
    <w:rsid w:val="004F46CB"/>
    <w:rsid w:val="004F49B8"/>
    <w:rsid w:val="004F69EE"/>
    <w:rsid w:val="004F6C9F"/>
    <w:rsid w:val="004F73A1"/>
    <w:rsid w:val="004F7481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346"/>
    <w:rsid w:val="00505488"/>
    <w:rsid w:val="00505852"/>
    <w:rsid w:val="0050663B"/>
    <w:rsid w:val="00507273"/>
    <w:rsid w:val="00507C79"/>
    <w:rsid w:val="0051051B"/>
    <w:rsid w:val="00510805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16B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996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0F5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A0D"/>
    <w:rsid w:val="005C6B0B"/>
    <w:rsid w:val="005C6DAC"/>
    <w:rsid w:val="005C73CF"/>
    <w:rsid w:val="005C75C7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4E47"/>
    <w:rsid w:val="005D5533"/>
    <w:rsid w:val="005D6AB7"/>
    <w:rsid w:val="005D73E4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27F"/>
    <w:rsid w:val="00601ED7"/>
    <w:rsid w:val="006021C3"/>
    <w:rsid w:val="00602533"/>
    <w:rsid w:val="006025F4"/>
    <w:rsid w:val="006029A0"/>
    <w:rsid w:val="00602CD3"/>
    <w:rsid w:val="00603292"/>
    <w:rsid w:val="00603BE3"/>
    <w:rsid w:val="00604168"/>
    <w:rsid w:val="00605914"/>
    <w:rsid w:val="00605E11"/>
    <w:rsid w:val="0060639B"/>
    <w:rsid w:val="006068D5"/>
    <w:rsid w:val="00606AED"/>
    <w:rsid w:val="00610199"/>
    <w:rsid w:val="0061062B"/>
    <w:rsid w:val="00612414"/>
    <w:rsid w:val="006128E2"/>
    <w:rsid w:val="00612E81"/>
    <w:rsid w:val="006130E6"/>
    <w:rsid w:val="00613D5D"/>
    <w:rsid w:val="00613EAE"/>
    <w:rsid w:val="00614050"/>
    <w:rsid w:val="006141D6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4DC8"/>
    <w:rsid w:val="0062508C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1F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240B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B88"/>
    <w:rsid w:val="00676D5F"/>
    <w:rsid w:val="006770E9"/>
    <w:rsid w:val="00677614"/>
    <w:rsid w:val="00680064"/>
    <w:rsid w:val="0068033A"/>
    <w:rsid w:val="00680449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3E8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5771"/>
    <w:rsid w:val="006D5DB4"/>
    <w:rsid w:val="006D644E"/>
    <w:rsid w:val="006E0FB0"/>
    <w:rsid w:val="006E1219"/>
    <w:rsid w:val="006E17C7"/>
    <w:rsid w:val="006E19C4"/>
    <w:rsid w:val="006E2B1B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816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4CB0"/>
    <w:rsid w:val="00725BF0"/>
    <w:rsid w:val="0072609B"/>
    <w:rsid w:val="00726551"/>
    <w:rsid w:val="00726F24"/>
    <w:rsid w:val="007275EC"/>
    <w:rsid w:val="00730144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5354"/>
    <w:rsid w:val="007701BE"/>
    <w:rsid w:val="00770905"/>
    <w:rsid w:val="007709B7"/>
    <w:rsid w:val="00771675"/>
    <w:rsid w:val="0077201F"/>
    <w:rsid w:val="007724D2"/>
    <w:rsid w:val="007725BA"/>
    <w:rsid w:val="00773CA3"/>
    <w:rsid w:val="00773E62"/>
    <w:rsid w:val="0077409F"/>
    <w:rsid w:val="007744B2"/>
    <w:rsid w:val="0077594D"/>
    <w:rsid w:val="0077682B"/>
    <w:rsid w:val="007776B1"/>
    <w:rsid w:val="00780715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C9D"/>
    <w:rsid w:val="00797E96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A7C7E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40B"/>
    <w:rsid w:val="007B6B93"/>
    <w:rsid w:val="007C067C"/>
    <w:rsid w:val="007C0BB3"/>
    <w:rsid w:val="007C125A"/>
    <w:rsid w:val="007C15A3"/>
    <w:rsid w:val="007C3273"/>
    <w:rsid w:val="007C32C8"/>
    <w:rsid w:val="007C3731"/>
    <w:rsid w:val="007C39AE"/>
    <w:rsid w:val="007C3CF2"/>
    <w:rsid w:val="007C3FD8"/>
    <w:rsid w:val="007C45F4"/>
    <w:rsid w:val="007C4979"/>
    <w:rsid w:val="007C4C14"/>
    <w:rsid w:val="007C5B21"/>
    <w:rsid w:val="007C5BC8"/>
    <w:rsid w:val="007C6353"/>
    <w:rsid w:val="007C6970"/>
    <w:rsid w:val="007C6FF4"/>
    <w:rsid w:val="007C73D5"/>
    <w:rsid w:val="007D0828"/>
    <w:rsid w:val="007D0ADA"/>
    <w:rsid w:val="007D0DB2"/>
    <w:rsid w:val="007D1B05"/>
    <w:rsid w:val="007D2F43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5C92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299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2EC9"/>
    <w:rsid w:val="008131F8"/>
    <w:rsid w:val="0081339B"/>
    <w:rsid w:val="00813810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3E2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1966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1CF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764"/>
    <w:rsid w:val="00871DCA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1193"/>
    <w:rsid w:val="008818EC"/>
    <w:rsid w:val="00882C39"/>
    <w:rsid w:val="0088309C"/>
    <w:rsid w:val="008835EA"/>
    <w:rsid w:val="00885F12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378F"/>
    <w:rsid w:val="008950C4"/>
    <w:rsid w:val="0089535A"/>
    <w:rsid w:val="0089541B"/>
    <w:rsid w:val="0089606B"/>
    <w:rsid w:val="00896C79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5799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FDB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8D9"/>
    <w:rsid w:val="008F3B8E"/>
    <w:rsid w:val="008F41E4"/>
    <w:rsid w:val="008F47A7"/>
    <w:rsid w:val="008F5505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7B6"/>
    <w:rsid w:val="0091286F"/>
    <w:rsid w:val="00912B0A"/>
    <w:rsid w:val="00912BF4"/>
    <w:rsid w:val="00912E66"/>
    <w:rsid w:val="00913E8A"/>
    <w:rsid w:val="009147C3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27F50"/>
    <w:rsid w:val="00930722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04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3008"/>
    <w:rsid w:val="00943EED"/>
    <w:rsid w:val="00944D0A"/>
    <w:rsid w:val="00945477"/>
    <w:rsid w:val="00945484"/>
    <w:rsid w:val="0094572A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131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6515"/>
    <w:rsid w:val="00996A2A"/>
    <w:rsid w:val="00996B1A"/>
    <w:rsid w:val="00997056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1C5"/>
    <w:rsid w:val="009B1F0B"/>
    <w:rsid w:val="009B22E1"/>
    <w:rsid w:val="009B23FE"/>
    <w:rsid w:val="009B29E1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B3F"/>
    <w:rsid w:val="009C6E1F"/>
    <w:rsid w:val="009C7891"/>
    <w:rsid w:val="009C7C37"/>
    <w:rsid w:val="009D0978"/>
    <w:rsid w:val="009D10D7"/>
    <w:rsid w:val="009D1240"/>
    <w:rsid w:val="009D1EA1"/>
    <w:rsid w:val="009D1F47"/>
    <w:rsid w:val="009D20D3"/>
    <w:rsid w:val="009D2623"/>
    <w:rsid w:val="009D31C8"/>
    <w:rsid w:val="009D34B6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0BE1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5432"/>
    <w:rsid w:val="009E6170"/>
    <w:rsid w:val="009E62C2"/>
    <w:rsid w:val="009E6F54"/>
    <w:rsid w:val="009E71D0"/>
    <w:rsid w:val="009E72F8"/>
    <w:rsid w:val="009E73CB"/>
    <w:rsid w:val="009E7C0C"/>
    <w:rsid w:val="009F0836"/>
    <w:rsid w:val="009F0EF1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0A37"/>
    <w:rsid w:val="00A0290C"/>
    <w:rsid w:val="00A02B2E"/>
    <w:rsid w:val="00A02FAC"/>
    <w:rsid w:val="00A0417E"/>
    <w:rsid w:val="00A048B3"/>
    <w:rsid w:val="00A049C9"/>
    <w:rsid w:val="00A05388"/>
    <w:rsid w:val="00A05FDA"/>
    <w:rsid w:val="00A06021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3E8"/>
    <w:rsid w:val="00A3194A"/>
    <w:rsid w:val="00A31BAE"/>
    <w:rsid w:val="00A31C2D"/>
    <w:rsid w:val="00A325A8"/>
    <w:rsid w:val="00A328B8"/>
    <w:rsid w:val="00A32B3F"/>
    <w:rsid w:val="00A32BC1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1BD4"/>
    <w:rsid w:val="00A721B5"/>
    <w:rsid w:val="00A72C16"/>
    <w:rsid w:val="00A72DE6"/>
    <w:rsid w:val="00A74307"/>
    <w:rsid w:val="00A74D92"/>
    <w:rsid w:val="00A74FB3"/>
    <w:rsid w:val="00A75B2B"/>
    <w:rsid w:val="00A760F1"/>
    <w:rsid w:val="00A76600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1D81"/>
    <w:rsid w:val="00A81FBC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0E2"/>
    <w:rsid w:val="00A912CC"/>
    <w:rsid w:val="00A92A3D"/>
    <w:rsid w:val="00A92F03"/>
    <w:rsid w:val="00A93033"/>
    <w:rsid w:val="00A93776"/>
    <w:rsid w:val="00A938C8"/>
    <w:rsid w:val="00A93A6F"/>
    <w:rsid w:val="00A9616A"/>
    <w:rsid w:val="00A97220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5A3E"/>
    <w:rsid w:val="00AC5DFF"/>
    <w:rsid w:val="00AC647D"/>
    <w:rsid w:val="00AC651C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0EC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7C"/>
    <w:rsid w:val="00B152C9"/>
    <w:rsid w:val="00B15331"/>
    <w:rsid w:val="00B15C2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275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0F16"/>
    <w:rsid w:val="00B61A7E"/>
    <w:rsid w:val="00B61B88"/>
    <w:rsid w:val="00B62D4A"/>
    <w:rsid w:val="00B62FE3"/>
    <w:rsid w:val="00B63132"/>
    <w:rsid w:val="00B63757"/>
    <w:rsid w:val="00B63E23"/>
    <w:rsid w:val="00B6419B"/>
    <w:rsid w:val="00B6475A"/>
    <w:rsid w:val="00B6576D"/>
    <w:rsid w:val="00B658F8"/>
    <w:rsid w:val="00B664BE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5607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25E"/>
    <w:rsid w:val="00BB66FF"/>
    <w:rsid w:val="00BB7082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0B2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8B"/>
    <w:rsid w:val="00BD68D4"/>
    <w:rsid w:val="00BD7D5B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0F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4F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A02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252"/>
    <w:rsid w:val="00C32C4C"/>
    <w:rsid w:val="00C3421B"/>
    <w:rsid w:val="00C3469F"/>
    <w:rsid w:val="00C34AE9"/>
    <w:rsid w:val="00C3539A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5B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08B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666E"/>
    <w:rsid w:val="00C8690E"/>
    <w:rsid w:val="00C8752C"/>
    <w:rsid w:val="00C87804"/>
    <w:rsid w:val="00C907DD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374B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556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4ECA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671BF"/>
    <w:rsid w:val="00D67CCC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2366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17F8"/>
    <w:rsid w:val="00DB2892"/>
    <w:rsid w:val="00DB3B5F"/>
    <w:rsid w:val="00DB4163"/>
    <w:rsid w:val="00DB4F36"/>
    <w:rsid w:val="00DB536F"/>
    <w:rsid w:val="00DB538C"/>
    <w:rsid w:val="00DB656F"/>
    <w:rsid w:val="00DB6664"/>
    <w:rsid w:val="00DB6EA9"/>
    <w:rsid w:val="00DB7235"/>
    <w:rsid w:val="00DB78CC"/>
    <w:rsid w:val="00DB78F7"/>
    <w:rsid w:val="00DB7B1E"/>
    <w:rsid w:val="00DC0020"/>
    <w:rsid w:val="00DC0B49"/>
    <w:rsid w:val="00DC1594"/>
    <w:rsid w:val="00DC17C3"/>
    <w:rsid w:val="00DC2711"/>
    <w:rsid w:val="00DC2A30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304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6C"/>
    <w:rsid w:val="00DE7ECE"/>
    <w:rsid w:val="00DF0140"/>
    <w:rsid w:val="00DF0313"/>
    <w:rsid w:val="00DF0406"/>
    <w:rsid w:val="00DF0413"/>
    <w:rsid w:val="00DF08D2"/>
    <w:rsid w:val="00DF0C86"/>
    <w:rsid w:val="00DF1B0C"/>
    <w:rsid w:val="00DF20A2"/>
    <w:rsid w:val="00DF3303"/>
    <w:rsid w:val="00DF3FE7"/>
    <w:rsid w:val="00DF42B5"/>
    <w:rsid w:val="00DF4CFD"/>
    <w:rsid w:val="00DF4EE0"/>
    <w:rsid w:val="00DF518D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334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5A43"/>
    <w:rsid w:val="00E1767C"/>
    <w:rsid w:val="00E1775A"/>
    <w:rsid w:val="00E208F0"/>
    <w:rsid w:val="00E20B36"/>
    <w:rsid w:val="00E20EAD"/>
    <w:rsid w:val="00E20ECE"/>
    <w:rsid w:val="00E21FFF"/>
    <w:rsid w:val="00E226BC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4DBE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3B09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E7304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56D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11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6B0E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4C20"/>
    <w:rsid w:val="00F853E0"/>
    <w:rsid w:val="00F86411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C76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226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283"/>
    <w:rsid w:val="00FC56F3"/>
    <w:rsid w:val="00FC608D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3C0D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3172"/>
    <w:rsid w:val="00FE3783"/>
    <w:rsid w:val="00FE4297"/>
    <w:rsid w:val="00FE4D31"/>
    <w:rsid w:val="00FE5C24"/>
    <w:rsid w:val="00FE5D03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4:docId w14:val="478059CB"/>
  <w15:docId w15:val="{13A80105-2DF6-47E1-9134-FC40D616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roker.ru/?p=79373" TargetMode="External"/><Relationship Id="rId13" Type="http://schemas.openxmlformats.org/officeDocument/2006/relationships/hyperlink" Target="https://www.pnp.ru/social/sluzhashhim-administraciy-novykh-regionov-nachnut-prisvaivat-status-veteranov.html" TargetMode="External"/><Relationship Id="rId18" Type="http://schemas.openxmlformats.org/officeDocument/2006/relationships/hyperlink" Target="https://secretmag.ru/survival/v-sfr-ili-na-vklad-ekspert-obyasnila-stoit-li-tratit-dengi-na-dokupku-pensionnykh-ballov.htm" TargetMode="External"/><Relationship Id="rId26" Type="http://schemas.openxmlformats.org/officeDocument/2006/relationships/hyperlink" Target="https://pensiya.pro/news/pokupatelskaya-sposobnost-rossijskih-pensij-okazalas-nizhe-urovnya-2023-goda/" TargetMode="External"/><Relationship Id="rId39" Type="http://schemas.openxmlformats.org/officeDocument/2006/relationships/hyperlink" Target="https://www.pnp.ru/economics/48-chasov-na-razmyshleniya-zaemshhikov-zashhityat-ot-finansovykh-moshenniko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onkurent.ru/article/74142" TargetMode="External"/><Relationship Id="rId34" Type="http://schemas.openxmlformats.org/officeDocument/2006/relationships/image" Target="media/image10.jpeg"/><Relationship Id="rId42" Type="http://schemas.openxmlformats.org/officeDocument/2006/relationships/hyperlink" Target="https://www.nur.kz/nurfin/pension/2211867-skolko-deneg-kazahstancy-izyali-so-svoih-pensionnyh-schetov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stavropolye.tv/tele/203444" TargetMode="External"/><Relationship Id="rId17" Type="http://schemas.openxmlformats.org/officeDocument/2006/relationships/hyperlink" Target="https://www.gazeta.ru/business/news/2025/01/15/24841124.shtml" TargetMode="External"/><Relationship Id="rId25" Type="http://schemas.openxmlformats.org/officeDocument/2006/relationships/image" Target="media/image2.jpeg"/><Relationship Id="rId33" Type="http://schemas.openxmlformats.org/officeDocument/2006/relationships/image" Target="media/image9.jpeg"/><Relationship Id="rId38" Type="http://schemas.openxmlformats.org/officeDocument/2006/relationships/hyperlink" Target="https://www.tatar-inform.ru/news/clen-komiteta-gosdumy-rf-k-pokupke-pensionnyx-ballov-nuzno-podxodit-individualno-597013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azeta.ru/business/news/2025/01/15/24829502.shtml" TargetMode="External"/><Relationship Id="rId20" Type="http://schemas.openxmlformats.org/officeDocument/2006/relationships/hyperlink" Target="https://fedpress.ru/news/77/society/3357933" TargetMode="External"/><Relationship Id="rId29" Type="http://schemas.openxmlformats.org/officeDocument/2006/relationships/image" Target="media/image5.jpeg"/><Relationship Id="rId41" Type="http://schemas.openxmlformats.org/officeDocument/2006/relationships/hyperlink" Target="https://dknews.kz/ru/finansy/349628-na-chto-kazahstancy-napravili-4-33-trln-tenge-iz-enp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cherka-spb.ru/2025/01/14/peterburzhtsi-vnesli-bolee-35-milliardov-rublei-po-dogovoram-pds-v-2024-godu" TargetMode="External"/><Relationship Id="rId24" Type="http://schemas.openxmlformats.org/officeDocument/2006/relationships/hyperlink" Target="https://deita.ru/article/563976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s://kuban.bfm.ru/news/36809" TargetMode="External"/><Relationship Id="rId40" Type="http://schemas.openxmlformats.org/officeDocument/2006/relationships/hyperlink" Target="https://raexpert.ru/researches/insurance/forecast_2025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mk.ru/economics/2025/01/15/stariki-okazalis-v-minuse-pensii-rastut-a-ikh-pokupatelnaya-sposobnost-padaet.html" TargetMode="External"/><Relationship Id="rId23" Type="http://schemas.openxmlformats.org/officeDocument/2006/relationships/hyperlink" Target="https://konkurent.ru/article/74152" TargetMode="External"/><Relationship Id="rId28" Type="http://schemas.openxmlformats.org/officeDocument/2006/relationships/image" Target="media/image4.jpeg"/><Relationship Id="rId36" Type="http://schemas.openxmlformats.org/officeDocument/2006/relationships/hyperlink" Target="https://pensiya.pro/kak-rasschitayut-pensiyu-rossiyanam-zastavshim-vse-reformy-ponyatnaya-shema/" TargetMode="External"/><Relationship Id="rId10" Type="http://schemas.openxmlformats.org/officeDocument/2006/relationships/hyperlink" Target="https://www.klerk.ru/buh/news/635430/" TargetMode="External"/><Relationship Id="rId19" Type="http://schemas.openxmlformats.org/officeDocument/2006/relationships/hyperlink" Target="https://www.rusday.com/news/2025-01-15/snicheniye_pensionnogog_vozrasta_v_russia/13548/" TargetMode="External"/><Relationship Id="rId31" Type="http://schemas.openxmlformats.org/officeDocument/2006/relationships/image" Target="media/image7.jpe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z.ru/1822148/2025-01-15/ekspert-rasskazal-ob-izmeneniah-programmy-dolgosrocnyh-sberezenii-v-2025-godu" TargetMode="External"/><Relationship Id="rId14" Type="http://schemas.openxmlformats.org/officeDocument/2006/relationships/hyperlink" Target="https://www.pnp.ru/social/deputat-chaplin-poyasnil-pochemu-socfond-dolzhen-zanimatsya-doplatami-k-pensiyam.html" TargetMode="External"/><Relationship Id="rId22" Type="http://schemas.openxmlformats.org/officeDocument/2006/relationships/hyperlink" Target="https://konkurent.ru/article/74120" TargetMode="External"/><Relationship Id="rId27" Type="http://schemas.openxmlformats.org/officeDocument/2006/relationships/image" Target="media/image3.jpeg"/><Relationship Id="rId30" Type="http://schemas.openxmlformats.org/officeDocument/2006/relationships/image" Target="media/image6.jpeg"/><Relationship Id="rId35" Type="http://schemas.openxmlformats.org/officeDocument/2006/relationships/image" Target="media/image11.jpeg"/><Relationship Id="rId43" Type="http://schemas.openxmlformats.org/officeDocument/2006/relationships/hyperlink" Target="https://www.mknews.de/social/2025/01/15/rost-nalogov-do-50-grozit-li-germanii-socialnyy-kollap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BA8.0A343520" TargetMode="External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50</Pages>
  <Words>17443</Words>
  <Characters>99429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116639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Тарасов Андрей Николаевич</cp:lastModifiedBy>
  <cp:revision>22</cp:revision>
  <cp:lastPrinted>2009-04-02T10:14:00Z</cp:lastPrinted>
  <dcterms:created xsi:type="dcterms:W3CDTF">2024-12-28T19:21:00Z</dcterms:created>
  <dcterms:modified xsi:type="dcterms:W3CDTF">2025-01-16T04:43:00Z</dcterms:modified>
  <cp:category>И-Консалтинг</cp:category>
  <cp:contentStatus>И-Консалтинг</cp:contentStatus>
</cp:coreProperties>
</file>