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AC372" w14:textId="77777777" w:rsidR="00561476" w:rsidRPr="003D35E9" w:rsidRDefault="003C79D2" w:rsidP="00561476">
      <w:pPr>
        <w:jc w:val="center"/>
        <w:rPr>
          <w:b/>
          <w:sz w:val="36"/>
          <w:szCs w:val="36"/>
        </w:rPr>
      </w:pPr>
      <w:r>
        <w:rPr>
          <w:b/>
          <w:sz w:val="36"/>
          <w:szCs w:val="36"/>
        </w:rPr>
        <w:pict w14:anchorId="7260E2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14:paraId="41789B2B" w14:textId="77777777" w:rsidR="00561476" w:rsidRPr="003D35E9" w:rsidRDefault="00561476" w:rsidP="00561476">
      <w:pPr>
        <w:jc w:val="center"/>
        <w:rPr>
          <w:b/>
          <w:sz w:val="36"/>
          <w:szCs w:val="36"/>
          <w:lang w:val="en-US"/>
        </w:rPr>
      </w:pPr>
    </w:p>
    <w:p w14:paraId="4AE5A7A6" w14:textId="77777777" w:rsidR="000A4DD6" w:rsidRPr="003D35E9" w:rsidRDefault="000A4DD6" w:rsidP="00561476">
      <w:pPr>
        <w:jc w:val="center"/>
        <w:rPr>
          <w:b/>
          <w:sz w:val="36"/>
          <w:szCs w:val="36"/>
          <w:lang w:val="en-US"/>
        </w:rPr>
      </w:pPr>
    </w:p>
    <w:p w14:paraId="675D5BC7" w14:textId="77777777" w:rsidR="000A4DD6" w:rsidRPr="003D35E9" w:rsidRDefault="000A4DD6" w:rsidP="00561476">
      <w:pPr>
        <w:jc w:val="center"/>
        <w:rPr>
          <w:b/>
          <w:sz w:val="36"/>
          <w:szCs w:val="36"/>
          <w:lang w:val="en-US"/>
        </w:rPr>
      </w:pPr>
    </w:p>
    <w:p w14:paraId="0396BE48" w14:textId="77777777" w:rsidR="000A4DD6" w:rsidRPr="003D35E9" w:rsidRDefault="000A4DD6" w:rsidP="00561476">
      <w:pPr>
        <w:jc w:val="center"/>
        <w:rPr>
          <w:b/>
          <w:sz w:val="36"/>
          <w:szCs w:val="36"/>
          <w:lang w:val="en-US"/>
        </w:rPr>
      </w:pPr>
    </w:p>
    <w:p w14:paraId="490E9397" w14:textId="77777777" w:rsidR="00561476" w:rsidRPr="003D35E9" w:rsidRDefault="00561476" w:rsidP="003D65DB">
      <w:pPr>
        <w:jc w:val="center"/>
        <w:rPr>
          <w:b/>
          <w:sz w:val="36"/>
          <w:szCs w:val="36"/>
          <w:lang w:val="en-US"/>
        </w:rPr>
      </w:pPr>
    </w:p>
    <w:p w14:paraId="4F40F3FA" w14:textId="77777777" w:rsidR="00561476" w:rsidRPr="003D35E9" w:rsidRDefault="00561476" w:rsidP="00561476">
      <w:pPr>
        <w:jc w:val="center"/>
        <w:rPr>
          <w:b/>
          <w:sz w:val="36"/>
          <w:szCs w:val="36"/>
        </w:rPr>
      </w:pPr>
    </w:p>
    <w:p w14:paraId="09DC9BC9" w14:textId="77777777" w:rsidR="00561476" w:rsidRPr="003D35E9" w:rsidRDefault="00CB76D2" w:rsidP="00561476">
      <w:pPr>
        <w:jc w:val="center"/>
        <w:rPr>
          <w:b/>
          <w:sz w:val="48"/>
          <w:szCs w:val="48"/>
        </w:rPr>
      </w:pPr>
      <w:bookmarkStart w:id="0" w:name="_Toc226196784"/>
      <w:bookmarkStart w:id="1" w:name="_Toc226197203"/>
      <w:r w:rsidRPr="003D35E9">
        <w:rPr>
          <w:b/>
          <w:sz w:val="48"/>
          <w:szCs w:val="48"/>
        </w:rPr>
        <w:t>М</w:t>
      </w:r>
      <w:r w:rsidR="00561476" w:rsidRPr="003D35E9">
        <w:rPr>
          <w:b/>
          <w:sz w:val="48"/>
          <w:szCs w:val="48"/>
        </w:rPr>
        <w:t>ониторинг СМИ</w:t>
      </w:r>
      <w:bookmarkEnd w:id="0"/>
      <w:bookmarkEnd w:id="1"/>
      <w:r w:rsidR="00561476" w:rsidRPr="003D35E9">
        <w:rPr>
          <w:b/>
          <w:sz w:val="48"/>
          <w:szCs w:val="48"/>
        </w:rPr>
        <w:t xml:space="preserve"> РФ</w:t>
      </w:r>
    </w:p>
    <w:p w14:paraId="6F5118F3" w14:textId="77777777" w:rsidR="00561476" w:rsidRPr="003D35E9" w:rsidRDefault="00561476" w:rsidP="00561476">
      <w:pPr>
        <w:jc w:val="center"/>
        <w:rPr>
          <w:b/>
          <w:sz w:val="48"/>
          <w:szCs w:val="48"/>
        </w:rPr>
      </w:pPr>
      <w:bookmarkStart w:id="2" w:name="_Toc226196785"/>
      <w:bookmarkStart w:id="3" w:name="_Toc226197204"/>
      <w:r w:rsidRPr="003D35E9">
        <w:rPr>
          <w:b/>
          <w:sz w:val="48"/>
          <w:szCs w:val="48"/>
        </w:rPr>
        <w:t>по пенсионной тематике</w:t>
      </w:r>
      <w:bookmarkEnd w:id="2"/>
      <w:bookmarkEnd w:id="3"/>
    </w:p>
    <w:p w14:paraId="1537258E" w14:textId="77777777" w:rsidR="008B6D1B" w:rsidRPr="003D35E9" w:rsidRDefault="008B6D1B" w:rsidP="00C70A20">
      <w:pPr>
        <w:jc w:val="center"/>
        <w:rPr>
          <w:b/>
          <w:sz w:val="36"/>
          <w:szCs w:val="36"/>
        </w:rPr>
      </w:pPr>
    </w:p>
    <w:p w14:paraId="7FA8750D" w14:textId="77777777" w:rsidR="007D6FE5" w:rsidRPr="003D35E9" w:rsidRDefault="007D6FE5" w:rsidP="00C70A20">
      <w:pPr>
        <w:jc w:val="center"/>
        <w:rPr>
          <w:b/>
          <w:sz w:val="36"/>
          <w:szCs w:val="36"/>
        </w:rPr>
      </w:pPr>
    </w:p>
    <w:p w14:paraId="7C9F63F6" w14:textId="77777777" w:rsidR="00C70A20" w:rsidRPr="003D35E9" w:rsidRDefault="00597A5E" w:rsidP="00C70A20">
      <w:pPr>
        <w:jc w:val="center"/>
        <w:rPr>
          <w:b/>
          <w:sz w:val="40"/>
          <w:szCs w:val="40"/>
        </w:rPr>
      </w:pPr>
      <w:r w:rsidRPr="003D35E9">
        <w:rPr>
          <w:b/>
          <w:sz w:val="40"/>
          <w:szCs w:val="40"/>
          <w:lang w:val="en-US"/>
        </w:rPr>
        <w:t>21</w:t>
      </w:r>
      <w:r w:rsidR="00CB6B64" w:rsidRPr="003D35E9">
        <w:rPr>
          <w:b/>
          <w:sz w:val="40"/>
          <w:szCs w:val="40"/>
        </w:rPr>
        <w:t>.</w:t>
      </w:r>
      <w:r w:rsidR="00C8666E" w:rsidRPr="003D35E9">
        <w:rPr>
          <w:b/>
          <w:sz w:val="40"/>
          <w:szCs w:val="40"/>
          <w:lang w:val="en-US"/>
        </w:rPr>
        <w:t>01</w:t>
      </w:r>
      <w:r w:rsidR="000214CF" w:rsidRPr="003D35E9">
        <w:rPr>
          <w:b/>
          <w:sz w:val="40"/>
          <w:szCs w:val="40"/>
        </w:rPr>
        <w:t>.</w:t>
      </w:r>
      <w:r w:rsidR="007D6FE5" w:rsidRPr="003D35E9">
        <w:rPr>
          <w:b/>
          <w:sz w:val="40"/>
          <w:szCs w:val="40"/>
        </w:rPr>
        <w:t>20</w:t>
      </w:r>
      <w:r w:rsidR="00EB57E7" w:rsidRPr="003D35E9">
        <w:rPr>
          <w:b/>
          <w:sz w:val="40"/>
          <w:szCs w:val="40"/>
        </w:rPr>
        <w:t>2</w:t>
      </w:r>
      <w:r w:rsidR="00C8666E" w:rsidRPr="003D35E9">
        <w:rPr>
          <w:b/>
          <w:sz w:val="40"/>
          <w:szCs w:val="40"/>
          <w:lang w:val="en-US"/>
        </w:rPr>
        <w:t>5</w:t>
      </w:r>
      <w:r w:rsidR="00C70A20" w:rsidRPr="003D35E9">
        <w:rPr>
          <w:b/>
          <w:sz w:val="40"/>
          <w:szCs w:val="40"/>
        </w:rPr>
        <w:t xml:space="preserve"> г</w:t>
      </w:r>
      <w:r w:rsidR="007D6FE5" w:rsidRPr="003D35E9">
        <w:rPr>
          <w:b/>
          <w:sz w:val="40"/>
          <w:szCs w:val="40"/>
        </w:rPr>
        <w:t>.</w:t>
      </w:r>
    </w:p>
    <w:p w14:paraId="09CAD878" w14:textId="77777777" w:rsidR="007D6FE5" w:rsidRPr="003D35E9" w:rsidRDefault="007D6FE5" w:rsidP="000C1A46">
      <w:pPr>
        <w:jc w:val="center"/>
        <w:rPr>
          <w:b/>
          <w:sz w:val="40"/>
          <w:szCs w:val="40"/>
        </w:rPr>
      </w:pPr>
    </w:p>
    <w:p w14:paraId="45DF3010" w14:textId="77777777" w:rsidR="00C16C6D" w:rsidRPr="003D35E9" w:rsidRDefault="00C16C6D" w:rsidP="000C1A46">
      <w:pPr>
        <w:jc w:val="center"/>
        <w:rPr>
          <w:b/>
          <w:sz w:val="40"/>
          <w:szCs w:val="40"/>
        </w:rPr>
      </w:pPr>
    </w:p>
    <w:p w14:paraId="1E439FB2" w14:textId="77777777" w:rsidR="00C70A20" w:rsidRPr="003D35E9" w:rsidRDefault="00C70A20" w:rsidP="000C1A46">
      <w:pPr>
        <w:jc w:val="center"/>
        <w:rPr>
          <w:b/>
          <w:sz w:val="40"/>
          <w:szCs w:val="40"/>
        </w:rPr>
      </w:pPr>
    </w:p>
    <w:p w14:paraId="235226E3" w14:textId="77777777" w:rsidR="00CB76D2" w:rsidRPr="003D35E9" w:rsidRDefault="00CB76D2" w:rsidP="000C1A46">
      <w:pPr>
        <w:jc w:val="center"/>
        <w:rPr>
          <w:b/>
          <w:sz w:val="40"/>
          <w:szCs w:val="40"/>
        </w:rPr>
      </w:pPr>
    </w:p>
    <w:p w14:paraId="21AAA749" w14:textId="77777777" w:rsidR="009D66A1" w:rsidRPr="003D35E9" w:rsidRDefault="009B23FE" w:rsidP="009B23FE">
      <w:pPr>
        <w:pStyle w:val="10"/>
        <w:jc w:val="center"/>
      </w:pPr>
      <w:r w:rsidRPr="003D35E9">
        <w:br w:type="page"/>
      </w:r>
      <w:bookmarkStart w:id="4" w:name="_Toc396864626"/>
      <w:bookmarkStart w:id="5" w:name="_Toc188337417"/>
      <w:r w:rsidR="009D79CC" w:rsidRPr="003D35E9">
        <w:lastRenderedPageBreak/>
        <w:t>Те</w:t>
      </w:r>
      <w:r w:rsidR="009D66A1" w:rsidRPr="003D35E9">
        <w:t>мы</w:t>
      </w:r>
      <w:r w:rsidR="009D66A1" w:rsidRPr="003D35E9">
        <w:rPr>
          <w:rFonts w:ascii="Arial Rounded MT Bold" w:hAnsi="Arial Rounded MT Bold"/>
        </w:rPr>
        <w:t xml:space="preserve"> </w:t>
      </w:r>
      <w:r w:rsidR="009D66A1" w:rsidRPr="003D35E9">
        <w:t>дня</w:t>
      </w:r>
      <w:bookmarkEnd w:id="4"/>
      <w:bookmarkEnd w:id="5"/>
    </w:p>
    <w:p w14:paraId="2AE066AD" w14:textId="77777777" w:rsidR="00935FE0" w:rsidRPr="003D35E9" w:rsidRDefault="00935FE0" w:rsidP="00676D5F">
      <w:pPr>
        <w:numPr>
          <w:ilvl w:val="0"/>
          <w:numId w:val="25"/>
        </w:numPr>
        <w:rPr>
          <w:i/>
        </w:rPr>
      </w:pPr>
      <w:r w:rsidRPr="003D35E9">
        <w:rPr>
          <w:i/>
        </w:rPr>
        <w:t xml:space="preserve">Реорганизация негосударственного пенсионного фонда (НПФ) — это процесс, в рамках которого фонд может быть объединен с другим, преобразован в новую организацию или разделен. Эксперты </w:t>
      </w:r>
      <w:hyperlink w:anchor="А101" w:history="1">
        <w:r w:rsidRPr="003D35E9">
          <w:rPr>
            <w:rStyle w:val="a3"/>
            <w:i/>
          </w:rPr>
          <w:t xml:space="preserve">рассказали </w:t>
        </w:r>
        <w:r w:rsidR="00CD1530" w:rsidRPr="003D35E9">
          <w:rPr>
            <w:rStyle w:val="a3"/>
            <w:i/>
          </w:rPr>
          <w:t>«</w:t>
        </w:r>
        <w:r w:rsidRPr="003D35E9">
          <w:rPr>
            <w:rStyle w:val="a3"/>
            <w:i/>
          </w:rPr>
          <w:t>Известиям</w:t>
        </w:r>
        <w:r w:rsidR="00CD1530" w:rsidRPr="003D35E9">
          <w:rPr>
            <w:rStyle w:val="a3"/>
            <w:i/>
          </w:rPr>
          <w:t>»</w:t>
        </w:r>
      </w:hyperlink>
      <w:r w:rsidRPr="003D35E9">
        <w:rPr>
          <w:i/>
        </w:rPr>
        <w:t xml:space="preserve">, как действовать, если НПФ проходит реорганизацию. Фонд обязан информировать своих клиентов о реорганизации. Уведомление может поступить через портал </w:t>
      </w:r>
      <w:r w:rsidR="00CD1530" w:rsidRPr="003D35E9">
        <w:rPr>
          <w:i/>
        </w:rPr>
        <w:t>«</w:t>
      </w:r>
      <w:r w:rsidRPr="003D35E9">
        <w:rPr>
          <w:i/>
        </w:rPr>
        <w:t>Госуслуги</w:t>
      </w:r>
      <w:r w:rsidR="00CD1530" w:rsidRPr="003D35E9">
        <w:rPr>
          <w:i/>
        </w:rPr>
        <w:t>»</w:t>
      </w:r>
      <w:r w:rsidRPr="003D35E9">
        <w:rPr>
          <w:i/>
        </w:rPr>
        <w:t>. В нем укажут, как именно будет проходить реорганизация и в какой фонд в результате переведут средства накопительной пенсии человека</w:t>
      </w:r>
    </w:p>
    <w:p w14:paraId="7DCFB570" w14:textId="77777777" w:rsidR="00A1463C" w:rsidRPr="003D35E9" w:rsidRDefault="001C3B88" w:rsidP="00676D5F">
      <w:pPr>
        <w:numPr>
          <w:ilvl w:val="0"/>
          <w:numId w:val="25"/>
        </w:numPr>
        <w:rPr>
          <w:i/>
        </w:rPr>
      </w:pPr>
      <w:r w:rsidRPr="003D35E9">
        <w:rPr>
          <w:i/>
        </w:rPr>
        <w:t xml:space="preserve">Средний размер негосударственной пенсии, назначенной в 2024 году участникам корпоративной пенсионной системы ОАО </w:t>
      </w:r>
      <w:r w:rsidR="00CD1530" w:rsidRPr="003D35E9">
        <w:rPr>
          <w:i/>
        </w:rPr>
        <w:t>«</w:t>
      </w:r>
      <w:r w:rsidRPr="003D35E9">
        <w:rPr>
          <w:i/>
        </w:rPr>
        <w:t>РЖД</w:t>
      </w:r>
      <w:r w:rsidR="00CD1530" w:rsidRPr="003D35E9">
        <w:rPr>
          <w:i/>
        </w:rPr>
        <w:t>»</w:t>
      </w:r>
      <w:r w:rsidRPr="003D35E9">
        <w:rPr>
          <w:i/>
        </w:rPr>
        <w:t xml:space="preserve">, достиг 11 000 руб. Таким образом, с учетом среднего размера государственной пенсии для неработающих пенсионеров (23 408 руб. по данным СФР на 01.10.2024), совокупный доход железнодорожника, получающего корпоративную пенсию в дополнение к государственной, почти в полтора раза выше дохода обычного российского пенсионера. Размер назначаемой железнодорожникам отраслевой пенсии растет. Для сравнения по итогам 2023 года показатель равнялся 10 100 руб., </w:t>
      </w:r>
      <w:hyperlink w:anchor="А102" w:history="1">
        <w:r w:rsidRPr="003D35E9">
          <w:rPr>
            <w:rStyle w:val="a3"/>
            <w:i/>
          </w:rPr>
          <w:t xml:space="preserve">сообщает </w:t>
        </w:r>
        <w:r w:rsidR="00CD1530" w:rsidRPr="003D35E9">
          <w:rPr>
            <w:rStyle w:val="a3"/>
            <w:i/>
          </w:rPr>
          <w:t>«</w:t>
        </w:r>
        <w:r w:rsidRPr="003D35E9">
          <w:rPr>
            <w:rStyle w:val="a3"/>
            <w:i/>
          </w:rPr>
          <w:t>Прайм</w:t>
        </w:r>
        <w:r w:rsidR="00CD1530" w:rsidRPr="003D35E9">
          <w:rPr>
            <w:rStyle w:val="a3"/>
            <w:i/>
          </w:rPr>
          <w:t>»</w:t>
        </w:r>
      </w:hyperlink>
    </w:p>
    <w:p w14:paraId="24708B8A" w14:textId="77777777" w:rsidR="001C3B88" w:rsidRPr="003D35E9" w:rsidRDefault="001C3B88" w:rsidP="00676D5F">
      <w:pPr>
        <w:numPr>
          <w:ilvl w:val="0"/>
          <w:numId w:val="25"/>
        </w:numPr>
        <w:rPr>
          <w:i/>
        </w:rPr>
      </w:pPr>
      <w:r w:rsidRPr="003D35E9">
        <w:rPr>
          <w:i/>
        </w:rPr>
        <w:t xml:space="preserve">АО НПФ </w:t>
      </w:r>
      <w:r w:rsidR="00CD1530" w:rsidRPr="003D35E9">
        <w:rPr>
          <w:i/>
        </w:rPr>
        <w:t>«</w:t>
      </w:r>
      <w:r w:rsidRPr="003D35E9">
        <w:rPr>
          <w:i/>
        </w:rPr>
        <w:t>Достойное БУДУЩЕЕ</w:t>
      </w:r>
      <w:r w:rsidR="00CD1530" w:rsidRPr="003D35E9">
        <w:rPr>
          <w:i/>
        </w:rPr>
        <w:t>»</w:t>
      </w:r>
      <w:r w:rsidRPr="003D35E9">
        <w:rPr>
          <w:i/>
        </w:rPr>
        <w:t xml:space="preserve"> сообщает о начале реорганизации в форме присоединения к АО </w:t>
      </w:r>
      <w:r w:rsidR="00CD1530" w:rsidRPr="003D35E9">
        <w:rPr>
          <w:i/>
        </w:rPr>
        <w:t>«</w:t>
      </w:r>
      <w:r w:rsidRPr="003D35E9">
        <w:rPr>
          <w:i/>
        </w:rPr>
        <w:t xml:space="preserve">НПФ </w:t>
      </w:r>
      <w:r w:rsidR="00CD1530" w:rsidRPr="003D35E9">
        <w:rPr>
          <w:i/>
        </w:rPr>
        <w:t>«</w:t>
      </w:r>
      <w:r w:rsidRPr="003D35E9">
        <w:rPr>
          <w:i/>
        </w:rPr>
        <w:t>БУДУЩЕЕ</w:t>
      </w:r>
      <w:r w:rsidR="00CD1530" w:rsidRPr="003D35E9">
        <w:rPr>
          <w:i/>
        </w:rPr>
        <w:t>»</w:t>
      </w:r>
      <w:r w:rsidRPr="003D35E9">
        <w:rPr>
          <w:i/>
        </w:rPr>
        <w:t xml:space="preserve">. Одновременно с АО НПФ </w:t>
      </w:r>
      <w:r w:rsidR="00CD1530" w:rsidRPr="003D35E9">
        <w:rPr>
          <w:i/>
        </w:rPr>
        <w:t>«</w:t>
      </w:r>
      <w:r w:rsidRPr="003D35E9">
        <w:rPr>
          <w:i/>
        </w:rPr>
        <w:t>Достойное БУДУЩЕЕ</w:t>
      </w:r>
      <w:r w:rsidR="00CD1530" w:rsidRPr="003D35E9">
        <w:rPr>
          <w:i/>
        </w:rPr>
        <w:t>»</w:t>
      </w:r>
      <w:r w:rsidRPr="003D35E9">
        <w:rPr>
          <w:i/>
        </w:rPr>
        <w:t xml:space="preserve"> в данной процедуре участвуют АО </w:t>
      </w:r>
      <w:r w:rsidR="00CD1530" w:rsidRPr="003D35E9">
        <w:rPr>
          <w:i/>
        </w:rPr>
        <w:t>«</w:t>
      </w:r>
      <w:r w:rsidRPr="003D35E9">
        <w:rPr>
          <w:i/>
        </w:rPr>
        <w:t xml:space="preserve">МНПФ </w:t>
      </w:r>
      <w:r w:rsidR="00CD1530" w:rsidRPr="003D35E9">
        <w:rPr>
          <w:i/>
        </w:rPr>
        <w:t>«</w:t>
      </w:r>
      <w:r w:rsidRPr="003D35E9">
        <w:rPr>
          <w:i/>
        </w:rPr>
        <w:t>БОЛЬШОЙ</w:t>
      </w:r>
      <w:r w:rsidR="00CD1530" w:rsidRPr="003D35E9">
        <w:rPr>
          <w:i/>
        </w:rPr>
        <w:t>»</w:t>
      </w:r>
      <w:r w:rsidRPr="003D35E9">
        <w:rPr>
          <w:i/>
        </w:rPr>
        <w:t xml:space="preserve">, АО </w:t>
      </w:r>
      <w:r w:rsidR="00CD1530" w:rsidRPr="003D35E9">
        <w:rPr>
          <w:i/>
        </w:rPr>
        <w:t>«</w:t>
      </w:r>
      <w:r w:rsidRPr="003D35E9">
        <w:rPr>
          <w:i/>
        </w:rPr>
        <w:t xml:space="preserve">НПФ </w:t>
      </w:r>
      <w:r w:rsidR="00CD1530" w:rsidRPr="003D35E9">
        <w:rPr>
          <w:i/>
        </w:rPr>
        <w:t>«</w:t>
      </w:r>
      <w:r w:rsidRPr="003D35E9">
        <w:rPr>
          <w:i/>
        </w:rPr>
        <w:t>ПЕРСПЕКТИВА</w:t>
      </w:r>
      <w:r w:rsidR="00CD1530" w:rsidRPr="003D35E9">
        <w:rPr>
          <w:i/>
        </w:rPr>
        <w:t>»</w:t>
      </w:r>
      <w:r w:rsidRPr="003D35E9">
        <w:rPr>
          <w:i/>
        </w:rPr>
        <w:t xml:space="preserve">, АО НПФ </w:t>
      </w:r>
      <w:r w:rsidR="00CD1530" w:rsidRPr="003D35E9">
        <w:rPr>
          <w:i/>
        </w:rPr>
        <w:t>«</w:t>
      </w:r>
      <w:r w:rsidRPr="003D35E9">
        <w:rPr>
          <w:i/>
        </w:rPr>
        <w:t>ФЕДЕРАЦИЯ</w:t>
      </w:r>
      <w:r w:rsidR="00CD1530" w:rsidRPr="003D35E9">
        <w:rPr>
          <w:i/>
        </w:rPr>
        <w:t>»</w:t>
      </w:r>
      <w:r w:rsidRPr="003D35E9">
        <w:rPr>
          <w:i/>
        </w:rPr>
        <w:t xml:space="preserve">, АО </w:t>
      </w:r>
      <w:r w:rsidR="00CD1530" w:rsidRPr="003D35E9">
        <w:rPr>
          <w:i/>
        </w:rPr>
        <w:t>«</w:t>
      </w:r>
      <w:r w:rsidRPr="003D35E9">
        <w:rPr>
          <w:i/>
        </w:rPr>
        <w:t xml:space="preserve">НПФ </w:t>
      </w:r>
      <w:r w:rsidR="00CD1530" w:rsidRPr="003D35E9">
        <w:rPr>
          <w:i/>
        </w:rPr>
        <w:t>«</w:t>
      </w:r>
      <w:r w:rsidRPr="003D35E9">
        <w:rPr>
          <w:i/>
        </w:rPr>
        <w:t>Телеком-Союз</w:t>
      </w:r>
      <w:r w:rsidR="00CD1530" w:rsidRPr="003D35E9">
        <w:rPr>
          <w:i/>
        </w:rPr>
        <w:t>»</w:t>
      </w:r>
      <w:r w:rsidRPr="003D35E9">
        <w:rPr>
          <w:i/>
        </w:rPr>
        <w:t xml:space="preserve">, АО </w:t>
      </w:r>
      <w:r w:rsidR="00CD1530" w:rsidRPr="003D35E9">
        <w:rPr>
          <w:i/>
        </w:rPr>
        <w:t>«</w:t>
      </w:r>
      <w:r w:rsidRPr="003D35E9">
        <w:rPr>
          <w:i/>
        </w:rPr>
        <w:t xml:space="preserve">НПФ </w:t>
      </w:r>
      <w:r w:rsidR="00CD1530" w:rsidRPr="003D35E9">
        <w:rPr>
          <w:i/>
        </w:rPr>
        <w:t>«</w:t>
      </w:r>
      <w:r w:rsidRPr="003D35E9">
        <w:rPr>
          <w:i/>
        </w:rPr>
        <w:t>ОПФ</w:t>
      </w:r>
      <w:r w:rsidR="00CD1530" w:rsidRPr="003D35E9">
        <w:rPr>
          <w:i/>
        </w:rPr>
        <w:t>»</w:t>
      </w:r>
      <w:r w:rsidRPr="003D35E9">
        <w:rPr>
          <w:i/>
        </w:rPr>
        <w:t xml:space="preserve"> (Оборонно-промышленный фонд им. В. В. Ливанова)</w:t>
      </w:r>
      <w:r w:rsidR="002F338C" w:rsidRPr="003D35E9">
        <w:rPr>
          <w:i/>
        </w:rPr>
        <w:t>,</w:t>
      </w:r>
      <w:r w:rsidRPr="003D35E9">
        <w:rPr>
          <w:i/>
        </w:rPr>
        <w:t xml:space="preserve"> </w:t>
      </w:r>
      <w:hyperlink w:anchor="А103" w:history="1">
        <w:r w:rsidR="00743715" w:rsidRPr="003D35E9">
          <w:rPr>
            <w:rStyle w:val="a3"/>
            <w:i/>
          </w:rPr>
          <w:t>передает</w:t>
        </w:r>
        <w:r w:rsidR="002F338C" w:rsidRPr="003D35E9">
          <w:rPr>
            <w:rStyle w:val="a3"/>
            <w:i/>
          </w:rPr>
          <w:t xml:space="preserve"> </w:t>
        </w:r>
        <w:r w:rsidR="00CD1530" w:rsidRPr="003D35E9">
          <w:rPr>
            <w:rStyle w:val="a3"/>
            <w:i/>
          </w:rPr>
          <w:t>«</w:t>
        </w:r>
        <w:r w:rsidR="002F338C" w:rsidRPr="003D35E9">
          <w:rPr>
            <w:rStyle w:val="a3"/>
            <w:i/>
          </w:rPr>
          <w:t>Ваш пенсионный брокер</w:t>
        </w:r>
        <w:r w:rsidR="00CD1530" w:rsidRPr="003D35E9">
          <w:rPr>
            <w:rStyle w:val="a3"/>
            <w:i/>
          </w:rPr>
          <w:t>»</w:t>
        </w:r>
      </w:hyperlink>
      <w:r w:rsidR="002F338C" w:rsidRPr="003D35E9">
        <w:rPr>
          <w:i/>
        </w:rPr>
        <w:t xml:space="preserve">. </w:t>
      </w:r>
      <w:r w:rsidR="0009394E" w:rsidRPr="003D35E9">
        <w:rPr>
          <w:i/>
        </w:rPr>
        <w:t>Кроме того,</w:t>
      </w:r>
      <w:r w:rsidRPr="003D35E9">
        <w:rPr>
          <w:i/>
        </w:rPr>
        <w:t xml:space="preserve"> </w:t>
      </w:r>
      <w:r w:rsidR="002F338C" w:rsidRPr="003D35E9">
        <w:rPr>
          <w:i/>
        </w:rPr>
        <w:t xml:space="preserve">издание сообщает </w:t>
      </w:r>
      <w:r w:rsidRPr="003D35E9">
        <w:rPr>
          <w:i/>
        </w:rPr>
        <w:t xml:space="preserve">о присоединении </w:t>
      </w:r>
      <w:r w:rsidR="0009394E" w:rsidRPr="003D35E9">
        <w:rPr>
          <w:i/>
        </w:rPr>
        <w:t xml:space="preserve">еще двух фондов к НПФ </w:t>
      </w:r>
      <w:r w:rsidR="00CD1530" w:rsidRPr="003D35E9">
        <w:rPr>
          <w:i/>
        </w:rPr>
        <w:t>«</w:t>
      </w:r>
      <w:r w:rsidR="0009394E" w:rsidRPr="003D35E9">
        <w:rPr>
          <w:i/>
        </w:rPr>
        <w:t>БУДУЩЕЕ</w:t>
      </w:r>
      <w:r w:rsidR="00CD1530" w:rsidRPr="003D35E9">
        <w:rPr>
          <w:i/>
        </w:rPr>
        <w:t>»</w:t>
      </w:r>
    </w:p>
    <w:p w14:paraId="0CA5FEBC" w14:textId="77777777" w:rsidR="00D4251B" w:rsidRPr="003D35E9" w:rsidRDefault="00D4251B" w:rsidP="00D4251B">
      <w:pPr>
        <w:numPr>
          <w:ilvl w:val="0"/>
          <w:numId w:val="25"/>
        </w:numPr>
        <w:rPr>
          <w:i/>
        </w:rPr>
      </w:pPr>
      <w:r w:rsidRPr="003D35E9">
        <w:rPr>
          <w:i/>
        </w:rPr>
        <w:t xml:space="preserve">В рамках запущенной в 2024 году программы долгосрочных сбережений (ПДС) не удалось достичь целей, поставленных президентом РФ (привлечь в нее 250 млрд руб.). Этому помешали высокие ставки по вкладам — конкурирующему финансовому инструменту — и долгая доработка условий ПДС. Впрочем, опираясь на достигнутый результат — 216 млрд руб., эксперты, регулятор и участники рынка ждут в следующем году ускоренного развития программы, </w:t>
      </w:r>
      <w:hyperlink w:anchor="А104" w:history="1">
        <w:r w:rsidRPr="003D35E9">
          <w:rPr>
            <w:rStyle w:val="a3"/>
            <w:i/>
          </w:rPr>
          <w:t>сообщает «Коммерсантъ»</w:t>
        </w:r>
      </w:hyperlink>
    </w:p>
    <w:p w14:paraId="572A1E5B" w14:textId="77777777" w:rsidR="001C3B88" w:rsidRPr="003D35E9" w:rsidRDefault="0009394E" w:rsidP="00676D5F">
      <w:pPr>
        <w:numPr>
          <w:ilvl w:val="0"/>
          <w:numId w:val="25"/>
        </w:numPr>
        <w:rPr>
          <w:i/>
        </w:rPr>
      </w:pPr>
      <w:r w:rsidRPr="003D35E9">
        <w:rPr>
          <w:i/>
        </w:rPr>
        <w:t xml:space="preserve">За 2024 год объем вложений с учетом софинансирования и переводов пенсионных накоплений по договорам по программе долгосрочных сбережений (ПДС) составил 216 млрд рублей, сообщает </w:t>
      </w:r>
      <w:r w:rsidR="00CD1530" w:rsidRPr="003D35E9">
        <w:rPr>
          <w:i/>
        </w:rPr>
        <w:t>«</w:t>
      </w:r>
      <w:r w:rsidRPr="003D35E9">
        <w:rPr>
          <w:i/>
        </w:rPr>
        <w:t>Интерфакс</w:t>
      </w:r>
      <w:r w:rsidR="00CD1530" w:rsidRPr="003D35E9">
        <w:rPr>
          <w:i/>
        </w:rPr>
        <w:t>»</w:t>
      </w:r>
      <w:r w:rsidRPr="003D35E9">
        <w:rPr>
          <w:i/>
        </w:rPr>
        <w:t xml:space="preserve"> со ссылкой на пресс-службу Банка России. По этой программе за прошлый год было заключено 2,9 млн договоров. Таким образом, в прошлом году не получилось выполнить задачу, поставленную президентом России Владимиром Путиным. В середине января 2024 года он поручил правительству </w:t>
      </w:r>
      <w:r w:rsidR="00CD1530" w:rsidRPr="003D35E9">
        <w:rPr>
          <w:i/>
        </w:rPr>
        <w:t>«</w:t>
      </w:r>
      <w:r w:rsidRPr="003D35E9">
        <w:rPr>
          <w:i/>
        </w:rPr>
        <w:t>принять меры</w:t>
      </w:r>
      <w:r w:rsidR="00CD1530" w:rsidRPr="003D35E9">
        <w:rPr>
          <w:i/>
        </w:rPr>
        <w:t>»</w:t>
      </w:r>
      <w:r w:rsidRPr="003D35E9">
        <w:rPr>
          <w:i/>
        </w:rPr>
        <w:t xml:space="preserve">, направленные на привлечение в ПДС 250 млрд рублей граждан в этом году (также не уточнялось, </w:t>
      </w:r>
      <w:r w:rsidR="00CD1530" w:rsidRPr="003D35E9">
        <w:rPr>
          <w:i/>
        </w:rPr>
        <w:t>«</w:t>
      </w:r>
      <w:r w:rsidRPr="003D35E9">
        <w:rPr>
          <w:i/>
        </w:rPr>
        <w:t>новые</w:t>
      </w:r>
      <w:r w:rsidR="00CD1530" w:rsidRPr="003D35E9">
        <w:rPr>
          <w:i/>
        </w:rPr>
        <w:t>»</w:t>
      </w:r>
      <w:r w:rsidRPr="003D35E9">
        <w:rPr>
          <w:i/>
        </w:rPr>
        <w:t xml:space="preserve"> ли это деньги или </w:t>
      </w:r>
      <w:r w:rsidR="00CD1530" w:rsidRPr="003D35E9">
        <w:rPr>
          <w:i/>
        </w:rPr>
        <w:t>«</w:t>
      </w:r>
      <w:r w:rsidRPr="003D35E9">
        <w:rPr>
          <w:i/>
        </w:rPr>
        <w:t>старые</w:t>
      </w:r>
      <w:r w:rsidR="00CD1530" w:rsidRPr="003D35E9">
        <w:rPr>
          <w:i/>
        </w:rPr>
        <w:t>»</w:t>
      </w:r>
      <w:r w:rsidRPr="003D35E9">
        <w:rPr>
          <w:i/>
        </w:rPr>
        <w:t xml:space="preserve">) и не менее 1% валового внутреннего продукта (ВВП) в 2026 году, </w:t>
      </w:r>
      <w:hyperlink w:anchor="А105" w:history="1">
        <w:r w:rsidRPr="003D35E9">
          <w:rPr>
            <w:rStyle w:val="a3"/>
            <w:i/>
          </w:rPr>
          <w:t xml:space="preserve">пишет </w:t>
        </w:r>
        <w:r w:rsidR="003D65DB" w:rsidRPr="003D35E9">
          <w:rPr>
            <w:rStyle w:val="a3"/>
            <w:i/>
          </w:rPr>
          <w:t xml:space="preserve">Frank </w:t>
        </w:r>
        <w:r w:rsidR="003D65DB" w:rsidRPr="003D35E9">
          <w:rPr>
            <w:rStyle w:val="a3"/>
            <w:i/>
            <w:lang w:val="en-US"/>
          </w:rPr>
          <w:t>RG</w:t>
        </w:r>
      </w:hyperlink>
    </w:p>
    <w:p w14:paraId="05DB5B69" w14:textId="77777777" w:rsidR="0009394E" w:rsidRPr="003D35E9" w:rsidRDefault="00E80AC2" w:rsidP="00676D5F">
      <w:pPr>
        <w:numPr>
          <w:ilvl w:val="0"/>
          <w:numId w:val="25"/>
        </w:numPr>
        <w:rPr>
          <w:i/>
        </w:rPr>
      </w:pPr>
      <w:r w:rsidRPr="003D35E9">
        <w:rPr>
          <w:i/>
        </w:rPr>
        <w:lastRenderedPageBreak/>
        <w:t xml:space="preserve">Если гражданин ушел из жизни до выхода на пенсию, его пенсионные накопления могут быть переданы родственникам в виде единовременной выплаты, </w:t>
      </w:r>
      <w:hyperlink w:anchor="А106" w:history="1">
        <w:r w:rsidRPr="003D35E9">
          <w:rPr>
            <w:rStyle w:val="a3"/>
            <w:i/>
          </w:rPr>
          <w:t xml:space="preserve">рассказал </w:t>
        </w:r>
        <w:r w:rsidR="00CD1530" w:rsidRPr="003D35E9">
          <w:rPr>
            <w:rStyle w:val="a3"/>
            <w:i/>
          </w:rPr>
          <w:t>«</w:t>
        </w:r>
        <w:r w:rsidRPr="003D35E9">
          <w:rPr>
            <w:rStyle w:val="a3"/>
            <w:i/>
          </w:rPr>
          <w:t>Известиям</w:t>
        </w:r>
        <w:r w:rsidR="00CD1530" w:rsidRPr="003D35E9">
          <w:rPr>
            <w:rStyle w:val="a3"/>
            <w:i/>
          </w:rPr>
          <w:t>»</w:t>
        </w:r>
      </w:hyperlink>
      <w:r w:rsidRPr="003D35E9">
        <w:rPr>
          <w:i/>
        </w:rPr>
        <w:t xml:space="preserve"> депутат Госдумы (фракция </w:t>
      </w:r>
      <w:r w:rsidR="00CD1530" w:rsidRPr="003D35E9">
        <w:rPr>
          <w:i/>
        </w:rPr>
        <w:t>«</w:t>
      </w:r>
      <w:r w:rsidRPr="003D35E9">
        <w:rPr>
          <w:i/>
        </w:rPr>
        <w:t>Единая Россия</w:t>
      </w:r>
      <w:r w:rsidR="00CD1530" w:rsidRPr="003D35E9">
        <w:rPr>
          <w:i/>
        </w:rPr>
        <w:t>»</w:t>
      </w:r>
      <w:r w:rsidRPr="003D35E9">
        <w:rPr>
          <w:i/>
        </w:rPr>
        <w:t>), член комитета по бюджету и налогам Никита Чаплин 20 января. Он объяснил, кто из членов семьи вправе претендовать на эти средства, куда необходимо обратиться и в какие сроки, а также какую сумму можно получить</w:t>
      </w:r>
    </w:p>
    <w:p w14:paraId="4B4E7029" w14:textId="77777777" w:rsidR="00E80AC2" w:rsidRPr="003D35E9" w:rsidRDefault="0099119E" w:rsidP="00676D5F">
      <w:pPr>
        <w:numPr>
          <w:ilvl w:val="0"/>
          <w:numId w:val="25"/>
        </w:numPr>
        <w:rPr>
          <w:i/>
        </w:rPr>
      </w:pPr>
      <w:r w:rsidRPr="003D35E9">
        <w:rPr>
          <w:i/>
        </w:rPr>
        <w:t xml:space="preserve">Россияне не выйдут на пенсию по старости в 2025 году, поскольку действует переходный период увеличения пенсионного возраста, но будут назначаться досрочные пенсии — по инвалидности и гособеспечению, </w:t>
      </w:r>
      <w:hyperlink w:anchor="А107" w:history="1">
        <w:r w:rsidRPr="003D35E9">
          <w:rPr>
            <w:rStyle w:val="a3"/>
            <w:i/>
          </w:rPr>
          <w:t xml:space="preserve">рассказала </w:t>
        </w:r>
        <w:r w:rsidR="003D65DB" w:rsidRPr="003D35E9">
          <w:rPr>
            <w:rStyle w:val="a3"/>
            <w:i/>
          </w:rPr>
          <w:t>«</w:t>
        </w:r>
        <w:r w:rsidRPr="003D35E9">
          <w:rPr>
            <w:rStyle w:val="a3"/>
            <w:i/>
          </w:rPr>
          <w:t>РИА Новости</w:t>
        </w:r>
        <w:r w:rsidR="003D65DB" w:rsidRPr="003D35E9">
          <w:rPr>
            <w:rStyle w:val="a3"/>
            <w:i/>
          </w:rPr>
          <w:t>»</w:t>
        </w:r>
      </w:hyperlink>
      <w:r w:rsidRPr="003D35E9">
        <w:rPr>
          <w:i/>
        </w:rPr>
        <w:t xml:space="preserve"> эксперт РАНХиГС Марина Солодовникова. Она отметила, что при этом в 2025 году на пенсию смогут выходить люди, у которых сформировано право на досрочную страховую пенсию, на пенсию по инвалидности и по потере кормильца, по гособеспечению, а также жители новых регионов России</w:t>
      </w:r>
    </w:p>
    <w:p w14:paraId="1B31A465" w14:textId="77777777" w:rsidR="00B92A63" w:rsidRPr="003D35E9" w:rsidRDefault="00B92A63" w:rsidP="00B92A63">
      <w:pPr>
        <w:numPr>
          <w:ilvl w:val="0"/>
          <w:numId w:val="25"/>
        </w:numPr>
        <w:rPr>
          <w:i/>
        </w:rPr>
      </w:pPr>
      <w:r w:rsidRPr="003D35E9">
        <w:rPr>
          <w:i/>
        </w:rPr>
        <w:t xml:space="preserve">Россияне могут увеличить свою будущую пенсию, работая официально и используя предусмотренные законом варианты — например, уход за пожилым человеком. </w:t>
      </w:r>
      <w:hyperlink w:anchor="А108" w:history="1">
        <w:r w:rsidRPr="003D35E9">
          <w:rPr>
            <w:rStyle w:val="a3"/>
            <w:i/>
          </w:rPr>
          <w:t xml:space="preserve">Об этом </w:t>
        </w:r>
        <w:r w:rsidR="00CD1530" w:rsidRPr="003D35E9">
          <w:rPr>
            <w:rStyle w:val="a3"/>
            <w:i/>
          </w:rPr>
          <w:t>«</w:t>
        </w:r>
        <w:r w:rsidRPr="003D35E9">
          <w:rPr>
            <w:rStyle w:val="a3"/>
            <w:i/>
          </w:rPr>
          <w:t>Газете.ru</w:t>
        </w:r>
        <w:r w:rsidR="00CD1530" w:rsidRPr="003D35E9">
          <w:rPr>
            <w:rStyle w:val="a3"/>
            <w:i/>
          </w:rPr>
          <w:t>»</w:t>
        </w:r>
        <w:r w:rsidRPr="003D35E9">
          <w:rPr>
            <w:rStyle w:val="a3"/>
            <w:i/>
          </w:rPr>
          <w:t xml:space="preserve"> сказал</w:t>
        </w:r>
      </w:hyperlink>
      <w:r w:rsidRPr="003D35E9">
        <w:rPr>
          <w:i/>
        </w:rPr>
        <w:t xml:space="preserve"> депутат Мособлдумы, глава Союза пенсионеров Московской области Анатолий Никитин. По его словам, если человек начнет ежемесячно откладывать по 500 рублей на негосударственный пенсионный счет и сможет ежегодно увеличивать свой доход на 5%, то через 10-20 лет его пенсия будет выше примерно на 10-15%, чем у тех, кто полагается только на государственные выплаты</w:t>
      </w:r>
    </w:p>
    <w:p w14:paraId="5A7C85D0" w14:textId="77777777" w:rsidR="0099119E" w:rsidRPr="003D35E9" w:rsidRDefault="0099119E" w:rsidP="00676D5F">
      <w:pPr>
        <w:numPr>
          <w:ilvl w:val="0"/>
          <w:numId w:val="25"/>
        </w:numPr>
        <w:rPr>
          <w:i/>
        </w:rPr>
      </w:pPr>
      <w:r w:rsidRPr="003D35E9">
        <w:rPr>
          <w:i/>
        </w:rPr>
        <w:t xml:space="preserve">Россиянам нужно внепланово повысить пенсии еще на 2-3%, </w:t>
      </w:r>
      <w:hyperlink w:anchor="А109" w:history="1">
        <w:r w:rsidRPr="003D35E9">
          <w:rPr>
            <w:rStyle w:val="a3"/>
            <w:i/>
          </w:rPr>
          <w:t xml:space="preserve">заявил </w:t>
        </w:r>
        <w:r w:rsidR="00CD1530" w:rsidRPr="003D35E9">
          <w:rPr>
            <w:rStyle w:val="a3"/>
            <w:i/>
          </w:rPr>
          <w:t>«</w:t>
        </w:r>
        <w:r w:rsidRPr="003D35E9">
          <w:rPr>
            <w:rStyle w:val="a3"/>
            <w:i/>
          </w:rPr>
          <w:t>Газете.ru</w:t>
        </w:r>
        <w:r w:rsidR="00CD1530" w:rsidRPr="003D35E9">
          <w:rPr>
            <w:rStyle w:val="a3"/>
            <w:i/>
          </w:rPr>
          <w:t>»</w:t>
        </w:r>
      </w:hyperlink>
      <w:r w:rsidRPr="003D35E9">
        <w:rPr>
          <w:i/>
        </w:rPr>
        <w:t xml:space="preserve"> член экспертного совета по развитию цифровой экономики при комитете по экономической политике Госдумы Валерий Тумин. Он уверен, что потребность во внеочередной индексации пенсий в России уже назрела из-за роста цен</w:t>
      </w:r>
    </w:p>
    <w:p w14:paraId="76267592" w14:textId="77777777" w:rsidR="0099119E" w:rsidRPr="003D35E9" w:rsidRDefault="0099119E" w:rsidP="00676D5F">
      <w:pPr>
        <w:numPr>
          <w:ilvl w:val="0"/>
          <w:numId w:val="25"/>
        </w:numPr>
        <w:rPr>
          <w:i/>
        </w:rPr>
      </w:pPr>
      <w:r w:rsidRPr="003D35E9">
        <w:rPr>
          <w:i/>
        </w:rPr>
        <w:t>Председатель Комитета Госдумы по труду, социальной политике и делам ветеранов Ярослав Нилов оценил идею о внеплановом повышении пенсий на 2-3%. С таким предложением выступил член экспертного совета по развитию цифровой экономики при Комитете Госдумы по экономической политике Валерий Тумин. По его мнению, внеочередная индексация пенсий возможна весной-летом этого года</w:t>
      </w:r>
      <w:r w:rsidR="004C012C" w:rsidRPr="003D35E9">
        <w:rPr>
          <w:i/>
        </w:rPr>
        <w:t xml:space="preserve">, </w:t>
      </w:r>
      <w:hyperlink w:anchor="А110" w:history="1">
        <w:r w:rsidR="004C012C" w:rsidRPr="003D35E9">
          <w:rPr>
            <w:rStyle w:val="a3"/>
            <w:i/>
          </w:rPr>
          <w:t xml:space="preserve">передает </w:t>
        </w:r>
        <w:r w:rsidR="003D65DB" w:rsidRPr="003D35E9">
          <w:rPr>
            <w:rStyle w:val="a3"/>
            <w:i/>
            <w:lang w:val="en-US"/>
          </w:rPr>
          <w:t>Ridus</w:t>
        </w:r>
        <w:r w:rsidR="003D65DB" w:rsidRPr="003D35E9">
          <w:rPr>
            <w:rStyle w:val="a3"/>
            <w:i/>
          </w:rPr>
          <w:t>.</w:t>
        </w:r>
        <w:r w:rsidR="003D65DB" w:rsidRPr="003D35E9">
          <w:rPr>
            <w:rStyle w:val="a3"/>
            <w:i/>
            <w:lang w:val="en-US"/>
          </w:rPr>
          <w:t>ru</w:t>
        </w:r>
      </w:hyperlink>
    </w:p>
    <w:p w14:paraId="3C79494A" w14:textId="77777777" w:rsidR="00940029" w:rsidRPr="003D35E9" w:rsidRDefault="009D79CC" w:rsidP="00940029">
      <w:pPr>
        <w:pStyle w:val="10"/>
        <w:jc w:val="center"/>
      </w:pPr>
      <w:bookmarkStart w:id="6" w:name="_Toc173015209"/>
      <w:bookmarkStart w:id="7" w:name="_Toc188337418"/>
      <w:r w:rsidRPr="003D35E9">
        <w:t>Ци</w:t>
      </w:r>
      <w:r w:rsidR="00940029" w:rsidRPr="003D35E9">
        <w:t>таты дня</w:t>
      </w:r>
      <w:bookmarkEnd w:id="6"/>
      <w:bookmarkEnd w:id="7"/>
    </w:p>
    <w:p w14:paraId="13FD816A" w14:textId="77777777" w:rsidR="00D4251B" w:rsidRPr="003D35E9" w:rsidRDefault="00D4251B" w:rsidP="00D4251B">
      <w:pPr>
        <w:numPr>
          <w:ilvl w:val="0"/>
          <w:numId w:val="27"/>
        </w:numPr>
        <w:rPr>
          <w:i/>
        </w:rPr>
      </w:pPr>
      <w:r w:rsidRPr="003D35E9">
        <w:rPr>
          <w:i/>
        </w:rPr>
        <w:t>Сергей Беляков, президент НАПФ: «В 2025 году объемы привлеченных средств в ПДС будут как минимум на уровне 2024 года, как максимум превысят этот показатель»</w:t>
      </w:r>
    </w:p>
    <w:p w14:paraId="7F5A77B3" w14:textId="77777777" w:rsidR="00D4251B" w:rsidRPr="003D35E9" w:rsidRDefault="00D4251B" w:rsidP="00D4251B">
      <w:pPr>
        <w:numPr>
          <w:ilvl w:val="0"/>
          <w:numId w:val="27"/>
        </w:numPr>
        <w:rPr>
          <w:i/>
        </w:rPr>
      </w:pPr>
      <w:r w:rsidRPr="003D35E9">
        <w:rPr>
          <w:i/>
        </w:rPr>
        <w:t>Андрей Осипов, гендиректор «ВТБ Пенсионный фонд»: «Фонд планирует сосредоточиться на привлечении новых клиентов, пополнении действующих договоров и переводе средств ОПС в ПДС»</w:t>
      </w:r>
    </w:p>
    <w:p w14:paraId="4CAF1712" w14:textId="77777777" w:rsidR="00D4251B" w:rsidRPr="003D35E9" w:rsidRDefault="00D4251B" w:rsidP="00D4251B">
      <w:pPr>
        <w:numPr>
          <w:ilvl w:val="0"/>
          <w:numId w:val="27"/>
        </w:numPr>
        <w:rPr>
          <w:i/>
        </w:rPr>
      </w:pPr>
      <w:r w:rsidRPr="003D35E9">
        <w:rPr>
          <w:i/>
        </w:rPr>
        <w:t xml:space="preserve">Артем Зотов, вице-президент - начальник Департамента инвестиционно-страховых продуктов «Газпромбанка»: «Спрос на программу [долгосрочных </w:t>
      </w:r>
      <w:r w:rsidRPr="003D35E9">
        <w:rPr>
          <w:i/>
        </w:rPr>
        <w:lastRenderedPageBreak/>
        <w:t>сбережений] станет заметно выше после того, как клиенты получат первое софинансирование от государства, налоговый вычет, НПФ покажут хорошую инвестиционную доходность»</w:t>
      </w:r>
    </w:p>
    <w:p w14:paraId="7414EFEB" w14:textId="77777777" w:rsidR="00676D5F" w:rsidRPr="003D35E9" w:rsidRDefault="00E5030E" w:rsidP="003B3BAA">
      <w:pPr>
        <w:numPr>
          <w:ilvl w:val="0"/>
          <w:numId w:val="27"/>
        </w:numPr>
        <w:rPr>
          <w:i/>
        </w:rPr>
      </w:pPr>
      <w:r w:rsidRPr="003D35E9">
        <w:rPr>
          <w:i/>
        </w:rPr>
        <w:t>Гарри Мурадян, член экспертного совета Госдумы</w:t>
      </w:r>
      <w:r w:rsidR="003D65DB" w:rsidRPr="003D35E9">
        <w:rPr>
          <w:i/>
        </w:rPr>
        <w:t xml:space="preserve"> РФ</w:t>
      </w:r>
      <w:r w:rsidRPr="003D35E9">
        <w:rPr>
          <w:i/>
        </w:rPr>
        <w:t xml:space="preserve">: </w:t>
      </w:r>
      <w:r w:rsidR="00CD1530" w:rsidRPr="003D35E9">
        <w:rPr>
          <w:i/>
        </w:rPr>
        <w:t>«</w:t>
      </w:r>
      <w:r w:rsidRPr="003D35E9">
        <w:rPr>
          <w:i/>
        </w:rPr>
        <w:t>Согласно данным Росстата, доля работников в возрасте 50+ на российском рынке труда уже превышает 20%. Эти люди, оставаясь на рынке труда дольше, могут столкнуться с проблемами: как физическими, так и психологическими. Увеличение пенсионного возраста может привести к тому, что многие из них будут работать не по желанию, а из-за необходимости обеспечивать себя. Это может снизить общую мотивацию и производительность труда и отразиться на качестве работы</w:t>
      </w:r>
      <w:r w:rsidR="00CD1530" w:rsidRPr="003D35E9">
        <w:rPr>
          <w:i/>
        </w:rPr>
        <w:t>»</w:t>
      </w:r>
    </w:p>
    <w:p w14:paraId="6244F72A" w14:textId="77777777" w:rsidR="00E5030E" w:rsidRPr="003D35E9" w:rsidRDefault="00E5030E" w:rsidP="003B3BAA">
      <w:pPr>
        <w:numPr>
          <w:ilvl w:val="0"/>
          <w:numId w:val="27"/>
        </w:numPr>
        <w:rPr>
          <w:i/>
        </w:rPr>
      </w:pPr>
      <w:r w:rsidRPr="003D35E9">
        <w:rPr>
          <w:i/>
        </w:rPr>
        <w:t xml:space="preserve">Анатолий Никитин, депутат Мособлдумы, глава Союза пенсионеров Московской области: </w:t>
      </w:r>
      <w:r w:rsidR="00CD1530" w:rsidRPr="003D35E9">
        <w:rPr>
          <w:i/>
        </w:rPr>
        <w:t>«</w:t>
      </w:r>
      <w:r w:rsidRPr="003D35E9">
        <w:rPr>
          <w:i/>
        </w:rPr>
        <w:t xml:space="preserve">Однозначно увеличение будущей пенсии — это комплексная задача, требующая как личных усилий, так и поддержки государства. Первый и главный шаг – это официальная работа с </w:t>
      </w:r>
      <w:r w:rsidR="00CD1530" w:rsidRPr="003D35E9">
        <w:rPr>
          <w:i/>
        </w:rPr>
        <w:t>«</w:t>
      </w:r>
      <w:r w:rsidRPr="003D35E9">
        <w:rPr>
          <w:i/>
        </w:rPr>
        <w:t>белой зарплатой</w:t>
      </w:r>
      <w:r w:rsidR="00CD1530" w:rsidRPr="003D35E9">
        <w:rPr>
          <w:i/>
        </w:rPr>
        <w:t>»</w:t>
      </w:r>
      <w:r w:rsidRPr="003D35E9">
        <w:rPr>
          <w:i/>
        </w:rPr>
        <w:t>. Второй шаг — использовать все предусмотренные законом варианты, например, добровольные отчисления в негосударственные пенсионные фонды, вложение материнского капитала в пенсионные накопления, оформление ухода за пожилым человеком или с инвалидностью</w:t>
      </w:r>
      <w:r w:rsidR="00CD1530" w:rsidRPr="003D35E9">
        <w:rPr>
          <w:i/>
        </w:rPr>
        <w:t>»</w:t>
      </w:r>
    </w:p>
    <w:p w14:paraId="0ACAFC93" w14:textId="77777777" w:rsidR="00E5030E" w:rsidRPr="003D35E9" w:rsidRDefault="00E5030E" w:rsidP="003B3BAA">
      <w:pPr>
        <w:numPr>
          <w:ilvl w:val="0"/>
          <w:numId w:val="27"/>
        </w:numPr>
        <w:rPr>
          <w:i/>
        </w:rPr>
      </w:pPr>
      <w:r w:rsidRPr="003D35E9">
        <w:rPr>
          <w:i/>
        </w:rPr>
        <w:t xml:space="preserve">Никита Масленников, экономист: </w:t>
      </w:r>
      <w:r w:rsidR="00CD1530" w:rsidRPr="003D35E9">
        <w:rPr>
          <w:i/>
        </w:rPr>
        <w:t>«</w:t>
      </w:r>
      <w:r w:rsidRPr="003D35E9">
        <w:rPr>
          <w:i/>
        </w:rPr>
        <w:t>Просто одной индексацией ситуацию не переломить, потому что мы сейчас видим очень серьёзное снижение пенсий. Коэффициент соотношения средней заработной платы и средней пенсии сейчас заметно ниже 30%, хотя по критериям Международной организации труда минимально приемлемый уровень составляет 40%. Реальное снижение пенсий в реальном выражении за 2024 год по сравнению с 2023 годом составило по разным оценкам где-то под 2%</w:t>
      </w:r>
      <w:r w:rsidR="00CD1530" w:rsidRPr="003D35E9">
        <w:rPr>
          <w:i/>
        </w:rPr>
        <w:t>»</w:t>
      </w:r>
    </w:p>
    <w:p w14:paraId="28483F9D" w14:textId="77777777" w:rsidR="00A0290C" w:rsidRPr="003D35E9"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3D35E9">
        <w:rPr>
          <w:u w:val="single"/>
        </w:rPr>
        <w:lastRenderedPageBreak/>
        <w:t>ОГЛАВЛЕНИЕ</w:t>
      </w:r>
    </w:p>
    <w:p w14:paraId="202BF47C" w14:textId="42122D9B" w:rsidR="00566CAB" w:rsidRDefault="0002523D">
      <w:pPr>
        <w:pStyle w:val="12"/>
        <w:tabs>
          <w:tab w:val="right" w:leader="dot" w:pos="9061"/>
        </w:tabs>
        <w:rPr>
          <w:rFonts w:ascii="Calibri" w:hAnsi="Calibri"/>
          <w:b w:val="0"/>
          <w:noProof/>
          <w:kern w:val="2"/>
          <w:sz w:val="24"/>
        </w:rPr>
      </w:pPr>
      <w:r w:rsidRPr="003D35E9">
        <w:rPr>
          <w:caps/>
        </w:rPr>
        <w:fldChar w:fldCharType="begin"/>
      </w:r>
      <w:r w:rsidR="00310633" w:rsidRPr="003D35E9">
        <w:rPr>
          <w:caps/>
        </w:rPr>
        <w:instrText xml:space="preserve"> TOC \o "1-5" \h \z \u </w:instrText>
      </w:r>
      <w:r w:rsidRPr="003D35E9">
        <w:rPr>
          <w:caps/>
        </w:rPr>
        <w:fldChar w:fldCharType="separate"/>
      </w:r>
      <w:hyperlink w:anchor="_Toc188337417" w:history="1">
        <w:r w:rsidR="00566CAB" w:rsidRPr="00A80CCB">
          <w:rPr>
            <w:rStyle w:val="a3"/>
            <w:noProof/>
          </w:rPr>
          <w:t>Темы</w:t>
        </w:r>
        <w:r w:rsidR="00566CAB" w:rsidRPr="00A80CCB">
          <w:rPr>
            <w:rStyle w:val="a3"/>
            <w:rFonts w:ascii="Arial Rounded MT Bold" w:hAnsi="Arial Rounded MT Bold"/>
            <w:noProof/>
          </w:rPr>
          <w:t xml:space="preserve"> </w:t>
        </w:r>
        <w:r w:rsidR="00566CAB" w:rsidRPr="00A80CCB">
          <w:rPr>
            <w:rStyle w:val="a3"/>
            <w:noProof/>
          </w:rPr>
          <w:t>дня</w:t>
        </w:r>
        <w:r w:rsidR="00566CAB">
          <w:rPr>
            <w:noProof/>
            <w:webHidden/>
          </w:rPr>
          <w:tab/>
        </w:r>
        <w:r w:rsidR="00566CAB">
          <w:rPr>
            <w:noProof/>
            <w:webHidden/>
          </w:rPr>
          <w:fldChar w:fldCharType="begin"/>
        </w:r>
        <w:r w:rsidR="00566CAB">
          <w:rPr>
            <w:noProof/>
            <w:webHidden/>
          </w:rPr>
          <w:instrText xml:space="preserve"> PAGEREF _Toc188337417 \h </w:instrText>
        </w:r>
        <w:r w:rsidR="00566CAB">
          <w:rPr>
            <w:noProof/>
            <w:webHidden/>
          </w:rPr>
        </w:r>
        <w:r w:rsidR="00566CAB">
          <w:rPr>
            <w:noProof/>
            <w:webHidden/>
          </w:rPr>
          <w:fldChar w:fldCharType="separate"/>
        </w:r>
        <w:r w:rsidR="00566CAB">
          <w:rPr>
            <w:noProof/>
            <w:webHidden/>
          </w:rPr>
          <w:t>2</w:t>
        </w:r>
        <w:r w:rsidR="00566CAB">
          <w:rPr>
            <w:noProof/>
            <w:webHidden/>
          </w:rPr>
          <w:fldChar w:fldCharType="end"/>
        </w:r>
      </w:hyperlink>
    </w:p>
    <w:p w14:paraId="514EF8A9" w14:textId="1D11846A" w:rsidR="00566CAB" w:rsidRDefault="00566CAB">
      <w:pPr>
        <w:pStyle w:val="12"/>
        <w:tabs>
          <w:tab w:val="right" w:leader="dot" w:pos="9061"/>
        </w:tabs>
        <w:rPr>
          <w:rFonts w:ascii="Calibri" w:hAnsi="Calibri"/>
          <w:b w:val="0"/>
          <w:noProof/>
          <w:kern w:val="2"/>
          <w:sz w:val="24"/>
        </w:rPr>
      </w:pPr>
      <w:hyperlink w:anchor="_Toc188337418" w:history="1">
        <w:r w:rsidRPr="00A80CCB">
          <w:rPr>
            <w:rStyle w:val="a3"/>
            <w:noProof/>
          </w:rPr>
          <w:t>Цитаты дня</w:t>
        </w:r>
        <w:r>
          <w:rPr>
            <w:noProof/>
            <w:webHidden/>
          </w:rPr>
          <w:tab/>
        </w:r>
        <w:r>
          <w:rPr>
            <w:noProof/>
            <w:webHidden/>
          </w:rPr>
          <w:fldChar w:fldCharType="begin"/>
        </w:r>
        <w:r>
          <w:rPr>
            <w:noProof/>
            <w:webHidden/>
          </w:rPr>
          <w:instrText xml:space="preserve"> PAGEREF _Toc188337418 \h </w:instrText>
        </w:r>
        <w:r>
          <w:rPr>
            <w:noProof/>
            <w:webHidden/>
          </w:rPr>
        </w:r>
        <w:r>
          <w:rPr>
            <w:noProof/>
            <w:webHidden/>
          </w:rPr>
          <w:fldChar w:fldCharType="separate"/>
        </w:r>
        <w:r>
          <w:rPr>
            <w:noProof/>
            <w:webHidden/>
          </w:rPr>
          <w:t>3</w:t>
        </w:r>
        <w:r>
          <w:rPr>
            <w:noProof/>
            <w:webHidden/>
          </w:rPr>
          <w:fldChar w:fldCharType="end"/>
        </w:r>
      </w:hyperlink>
    </w:p>
    <w:p w14:paraId="5DA64D66" w14:textId="448BAC35" w:rsidR="00566CAB" w:rsidRDefault="00566CAB">
      <w:pPr>
        <w:pStyle w:val="12"/>
        <w:tabs>
          <w:tab w:val="right" w:leader="dot" w:pos="9061"/>
        </w:tabs>
        <w:rPr>
          <w:rFonts w:ascii="Calibri" w:hAnsi="Calibri"/>
          <w:b w:val="0"/>
          <w:noProof/>
          <w:kern w:val="2"/>
          <w:sz w:val="24"/>
        </w:rPr>
      </w:pPr>
      <w:hyperlink w:anchor="_Toc188337419" w:history="1">
        <w:r w:rsidRPr="00A80CCB">
          <w:rPr>
            <w:rStyle w:val="a3"/>
            <w:noProof/>
          </w:rPr>
          <w:t>НОВОСТИ ПЕНСИОННОЙ ОТРАСЛИ</w:t>
        </w:r>
        <w:r>
          <w:rPr>
            <w:noProof/>
            <w:webHidden/>
          </w:rPr>
          <w:tab/>
        </w:r>
        <w:r>
          <w:rPr>
            <w:noProof/>
            <w:webHidden/>
          </w:rPr>
          <w:fldChar w:fldCharType="begin"/>
        </w:r>
        <w:r>
          <w:rPr>
            <w:noProof/>
            <w:webHidden/>
          </w:rPr>
          <w:instrText xml:space="preserve"> PAGEREF _Toc188337419 \h </w:instrText>
        </w:r>
        <w:r>
          <w:rPr>
            <w:noProof/>
            <w:webHidden/>
          </w:rPr>
        </w:r>
        <w:r>
          <w:rPr>
            <w:noProof/>
            <w:webHidden/>
          </w:rPr>
          <w:fldChar w:fldCharType="separate"/>
        </w:r>
        <w:r>
          <w:rPr>
            <w:noProof/>
            <w:webHidden/>
          </w:rPr>
          <w:t>13</w:t>
        </w:r>
        <w:r>
          <w:rPr>
            <w:noProof/>
            <w:webHidden/>
          </w:rPr>
          <w:fldChar w:fldCharType="end"/>
        </w:r>
      </w:hyperlink>
    </w:p>
    <w:p w14:paraId="4FF4325F" w14:textId="1F3549E9" w:rsidR="00566CAB" w:rsidRDefault="00566CAB">
      <w:pPr>
        <w:pStyle w:val="12"/>
        <w:tabs>
          <w:tab w:val="right" w:leader="dot" w:pos="9061"/>
        </w:tabs>
        <w:rPr>
          <w:rFonts w:ascii="Calibri" w:hAnsi="Calibri"/>
          <w:b w:val="0"/>
          <w:noProof/>
          <w:kern w:val="2"/>
          <w:sz w:val="24"/>
        </w:rPr>
      </w:pPr>
      <w:hyperlink w:anchor="_Toc188337420" w:history="1">
        <w:r w:rsidRPr="00A80CCB">
          <w:rPr>
            <w:rStyle w:val="a3"/>
            <w:noProof/>
          </w:rPr>
          <w:t>Новости отрасли НПФ</w:t>
        </w:r>
        <w:r>
          <w:rPr>
            <w:noProof/>
            <w:webHidden/>
          </w:rPr>
          <w:tab/>
        </w:r>
        <w:r>
          <w:rPr>
            <w:noProof/>
            <w:webHidden/>
          </w:rPr>
          <w:fldChar w:fldCharType="begin"/>
        </w:r>
        <w:r>
          <w:rPr>
            <w:noProof/>
            <w:webHidden/>
          </w:rPr>
          <w:instrText xml:space="preserve"> PAGEREF _Toc188337420 \h </w:instrText>
        </w:r>
        <w:r>
          <w:rPr>
            <w:noProof/>
            <w:webHidden/>
          </w:rPr>
        </w:r>
        <w:r>
          <w:rPr>
            <w:noProof/>
            <w:webHidden/>
          </w:rPr>
          <w:fldChar w:fldCharType="separate"/>
        </w:r>
        <w:r>
          <w:rPr>
            <w:noProof/>
            <w:webHidden/>
          </w:rPr>
          <w:t>13</w:t>
        </w:r>
        <w:r>
          <w:rPr>
            <w:noProof/>
            <w:webHidden/>
          </w:rPr>
          <w:fldChar w:fldCharType="end"/>
        </w:r>
      </w:hyperlink>
    </w:p>
    <w:p w14:paraId="663D4B10" w14:textId="5208E61B" w:rsidR="00566CAB" w:rsidRDefault="00566CAB">
      <w:pPr>
        <w:pStyle w:val="21"/>
        <w:tabs>
          <w:tab w:val="right" w:leader="dot" w:pos="9061"/>
        </w:tabs>
        <w:rPr>
          <w:rFonts w:ascii="Calibri" w:hAnsi="Calibri"/>
          <w:noProof/>
          <w:kern w:val="2"/>
        </w:rPr>
      </w:pPr>
      <w:hyperlink w:anchor="_Toc188337421" w:history="1">
        <w:r w:rsidRPr="00A80CCB">
          <w:rPr>
            <w:rStyle w:val="a3"/>
            <w:noProof/>
          </w:rPr>
          <w:t>Известия, 20.01.2025, Эксперты рассказали о действиях в случае реорганизации частного пенсионного фонда</w:t>
        </w:r>
        <w:r>
          <w:rPr>
            <w:noProof/>
            <w:webHidden/>
          </w:rPr>
          <w:tab/>
        </w:r>
        <w:r>
          <w:rPr>
            <w:noProof/>
            <w:webHidden/>
          </w:rPr>
          <w:fldChar w:fldCharType="begin"/>
        </w:r>
        <w:r>
          <w:rPr>
            <w:noProof/>
            <w:webHidden/>
          </w:rPr>
          <w:instrText xml:space="preserve"> PAGEREF _Toc188337421 \h </w:instrText>
        </w:r>
        <w:r>
          <w:rPr>
            <w:noProof/>
            <w:webHidden/>
          </w:rPr>
        </w:r>
        <w:r>
          <w:rPr>
            <w:noProof/>
            <w:webHidden/>
          </w:rPr>
          <w:fldChar w:fldCharType="separate"/>
        </w:r>
        <w:r>
          <w:rPr>
            <w:noProof/>
            <w:webHidden/>
          </w:rPr>
          <w:t>13</w:t>
        </w:r>
        <w:r>
          <w:rPr>
            <w:noProof/>
            <w:webHidden/>
          </w:rPr>
          <w:fldChar w:fldCharType="end"/>
        </w:r>
      </w:hyperlink>
    </w:p>
    <w:p w14:paraId="58759BDF" w14:textId="7F1D399E" w:rsidR="00566CAB" w:rsidRDefault="00566CAB">
      <w:pPr>
        <w:pStyle w:val="31"/>
        <w:rPr>
          <w:rFonts w:ascii="Calibri" w:hAnsi="Calibri"/>
          <w:kern w:val="2"/>
        </w:rPr>
      </w:pPr>
      <w:hyperlink w:anchor="_Toc188337422" w:history="1">
        <w:r w:rsidRPr="00A80CCB">
          <w:rPr>
            <w:rStyle w:val="a3"/>
          </w:rPr>
          <w:t>Реорганизация негосударственного пенсионного фонда (НПФ) — это процесс, в рамках которого фонд может быть объединен с другим, преобразован в новую организацию или разделен. Эксперты рассказали «Известиям» 20 января, как действовать, если НПФ проходит реорганизацию.</w:t>
        </w:r>
        <w:r>
          <w:rPr>
            <w:webHidden/>
          </w:rPr>
          <w:tab/>
        </w:r>
        <w:r>
          <w:rPr>
            <w:webHidden/>
          </w:rPr>
          <w:fldChar w:fldCharType="begin"/>
        </w:r>
        <w:r>
          <w:rPr>
            <w:webHidden/>
          </w:rPr>
          <w:instrText xml:space="preserve"> PAGEREF _Toc188337422 \h </w:instrText>
        </w:r>
        <w:r>
          <w:rPr>
            <w:webHidden/>
          </w:rPr>
        </w:r>
        <w:r>
          <w:rPr>
            <w:webHidden/>
          </w:rPr>
          <w:fldChar w:fldCharType="separate"/>
        </w:r>
        <w:r>
          <w:rPr>
            <w:webHidden/>
          </w:rPr>
          <w:t>13</w:t>
        </w:r>
        <w:r>
          <w:rPr>
            <w:webHidden/>
          </w:rPr>
          <w:fldChar w:fldCharType="end"/>
        </w:r>
      </w:hyperlink>
    </w:p>
    <w:p w14:paraId="32E9ABE7" w14:textId="61271B85" w:rsidR="00566CAB" w:rsidRDefault="00566CAB">
      <w:pPr>
        <w:pStyle w:val="21"/>
        <w:tabs>
          <w:tab w:val="right" w:leader="dot" w:pos="9061"/>
        </w:tabs>
        <w:rPr>
          <w:rFonts w:ascii="Calibri" w:hAnsi="Calibri"/>
          <w:noProof/>
          <w:kern w:val="2"/>
        </w:rPr>
      </w:pPr>
      <w:hyperlink w:anchor="_Toc188337423" w:history="1">
        <w:r w:rsidRPr="00A80CCB">
          <w:rPr>
            <w:rStyle w:val="a3"/>
            <w:noProof/>
          </w:rPr>
          <w:t>Прайм, 20.01.2025, 11 000 рублей составил в 2024 году средний размер назначенной в ОАО «РЖД» корпоративной пенсии</w:t>
        </w:r>
        <w:r>
          <w:rPr>
            <w:noProof/>
            <w:webHidden/>
          </w:rPr>
          <w:tab/>
        </w:r>
        <w:r>
          <w:rPr>
            <w:noProof/>
            <w:webHidden/>
          </w:rPr>
          <w:fldChar w:fldCharType="begin"/>
        </w:r>
        <w:r>
          <w:rPr>
            <w:noProof/>
            <w:webHidden/>
          </w:rPr>
          <w:instrText xml:space="preserve"> PAGEREF _Toc188337423 \h </w:instrText>
        </w:r>
        <w:r>
          <w:rPr>
            <w:noProof/>
            <w:webHidden/>
          </w:rPr>
        </w:r>
        <w:r>
          <w:rPr>
            <w:noProof/>
            <w:webHidden/>
          </w:rPr>
          <w:fldChar w:fldCharType="separate"/>
        </w:r>
        <w:r>
          <w:rPr>
            <w:noProof/>
            <w:webHidden/>
          </w:rPr>
          <w:t>14</w:t>
        </w:r>
        <w:r>
          <w:rPr>
            <w:noProof/>
            <w:webHidden/>
          </w:rPr>
          <w:fldChar w:fldCharType="end"/>
        </w:r>
      </w:hyperlink>
    </w:p>
    <w:p w14:paraId="49749A5A" w14:textId="19FFD832" w:rsidR="00566CAB" w:rsidRDefault="00566CAB">
      <w:pPr>
        <w:pStyle w:val="31"/>
        <w:rPr>
          <w:rFonts w:ascii="Calibri" w:hAnsi="Calibri"/>
          <w:kern w:val="2"/>
        </w:rPr>
      </w:pPr>
      <w:hyperlink w:anchor="_Toc188337424" w:history="1">
        <w:r w:rsidRPr="00A80CCB">
          <w:rPr>
            <w:rStyle w:val="a3"/>
          </w:rPr>
          <w:t>Средний размер негосударственной пенсии, назначенной в 2024 году участникам корпоративной пенсионной системы ОАО «РЖД», достиг 11 000 руб. Таким образом, с учетом среднего размера государственной пенсии для неработающих пенсионеров (23 408 руб. по данным СФР на 01.10.2024), совокупный доход железнодорожника, получающего корпоративную пенсию в дополнение к государственной, почти в полтора раза выше дохода обычного российского пенсионера.</w:t>
        </w:r>
        <w:r>
          <w:rPr>
            <w:webHidden/>
          </w:rPr>
          <w:tab/>
        </w:r>
        <w:r>
          <w:rPr>
            <w:webHidden/>
          </w:rPr>
          <w:fldChar w:fldCharType="begin"/>
        </w:r>
        <w:r>
          <w:rPr>
            <w:webHidden/>
          </w:rPr>
          <w:instrText xml:space="preserve"> PAGEREF _Toc188337424 \h </w:instrText>
        </w:r>
        <w:r>
          <w:rPr>
            <w:webHidden/>
          </w:rPr>
        </w:r>
        <w:r>
          <w:rPr>
            <w:webHidden/>
          </w:rPr>
          <w:fldChar w:fldCharType="separate"/>
        </w:r>
        <w:r>
          <w:rPr>
            <w:webHidden/>
          </w:rPr>
          <w:t>14</w:t>
        </w:r>
        <w:r>
          <w:rPr>
            <w:webHidden/>
          </w:rPr>
          <w:fldChar w:fldCharType="end"/>
        </w:r>
      </w:hyperlink>
    </w:p>
    <w:p w14:paraId="19525BF2" w14:textId="11C45621" w:rsidR="00566CAB" w:rsidRDefault="00566CAB">
      <w:pPr>
        <w:pStyle w:val="21"/>
        <w:tabs>
          <w:tab w:val="right" w:leader="dot" w:pos="9061"/>
        </w:tabs>
        <w:rPr>
          <w:rFonts w:ascii="Calibri" w:hAnsi="Calibri"/>
          <w:noProof/>
          <w:kern w:val="2"/>
        </w:rPr>
      </w:pPr>
      <w:hyperlink w:anchor="_Toc188337425" w:history="1">
        <w:r w:rsidRPr="00A80CCB">
          <w:rPr>
            <w:rStyle w:val="a3"/>
            <w:noProof/>
          </w:rPr>
          <w:t>Ваш пенсионный брокер, 20.01.2025, Фонд «Достойное БУДУЩЕЕ» начал присоединение к НПФ «БУДУЩЕЕ»</w:t>
        </w:r>
        <w:r>
          <w:rPr>
            <w:noProof/>
            <w:webHidden/>
          </w:rPr>
          <w:tab/>
        </w:r>
        <w:r>
          <w:rPr>
            <w:noProof/>
            <w:webHidden/>
          </w:rPr>
          <w:fldChar w:fldCharType="begin"/>
        </w:r>
        <w:r>
          <w:rPr>
            <w:noProof/>
            <w:webHidden/>
          </w:rPr>
          <w:instrText xml:space="preserve"> PAGEREF _Toc188337425 \h </w:instrText>
        </w:r>
        <w:r>
          <w:rPr>
            <w:noProof/>
            <w:webHidden/>
          </w:rPr>
        </w:r>
        <w:r>
          <w:rPr>
            <w:noProof/>
            <w:webHidden/>
          </w:rPr>
          <w:fldChar w:fldCharType="separate"/>
        </w:r>
        <w:r>
          <w:rPr>
            <w:noProof/>
            <w:webHidden/>
          </w:rPr>
          <w:t>15</w:t>
        </w:r>
        <w:r>
          <w:rPr>
            <w:noProof/>
            <w:webHidden/>
          </w:rPr>
          <w:fldChar w:fldCharType="end"/>
        </w:r>
      </w:hyperlink>
    </w:p>
    <w:p w14:paraId="079DFFF3" w14:textId="47A674AE" w:rsidR="00566CAB" w:rsidRDefault="00566CAB">
      <w:pPr>
        <w:pStyle w:val="31"/>
        <w:rPr>
          <w:rFonts w:ascii="Calibri" w:hAnsi="Calibri"/>
          <w:kern w:val="2"/>
        </w:rPr>
      </w:pPr>
      <w:hyperlink w:anchor="_Toc188337426" w:history="1">
        <w:r w:rsidRPr="00A80CCB">
          <w:rPr>
            <w:rStyle w:val="a3"/>
          </w:rPr>
          <w:t>АО НПФ «Достойное БУДУЩЕЕ» сообщает о начале реорганизации в форме присоединения к АО «НПФ «БУДУЩЕЕ». Одновременно с АО НПФ «Достойное БУДУЩЕЕ» в данной процедуре участвуют АО «МНПФ «БОЛЬШОЙ», АО «НПФ «ПЕРСПЕКТИВА», АО НПФ «ФЕДЕРАЦИЯ», АО «НПФ «Телеком-Союз», АО «НПФ «ОПФ» (Оборонно-промышленный фонд им. В. В. Ливанова).</w:t>
        </w:r>
        <w:r>
          <w:rPr>
            <w:webHidden/>
          </w:rPr>
          <w:tab/>
        </w:r>
        <w:r>
          <w:rPr>
            <w:webHidden/>
          </w:rPr>
          <w:fldChar w:fldCharType="begin"/>
        </w:r>
        <w:r>
          <w:rPr>
            <w:webHidden/>
          </w:rPr>
          <w:instrText xml:space="preserve"> PAGEREF _Toc188337426 \h </w:instrText>
        </w:r>
        <w:r>
          <w:rPr>
            <w:webHidden/>
          </w:rPr>
        </w:r>
        <w:r>
          <w:rPr>
            <w:webHidden/>
          </w:rPr>
          <w:fldChar w:fldCharType="separate"/>
        </w:r>
        <w:r>
          <w:rPr>
            <w:webHidden/>
          </w:rPr>
          <w:t>15</w:t>
        </w:r>
        <w:r>
          <w:rPr>
            <w:webHidden/>
          </w:rPr>
          <w:fldChar w:fldCharType="end"/>
        </w:r>
      </w:hyperlink>
    </w:p>
    <w:p w14:paraId="5370C71F" w14:textId="302979EB" w:rsidR="00566CAB" w:rsidRDefault="00566CAB">
      <w:pPr>
        <w:pStyle w:val="21"/>
        <w:tabs>
          <w:tab w:val="right" w:leader="dot" w:pos="9061"/>
        </w:tabs>
        <w:rPr>
          <w:rFonts w:ascii="Calibri" w:hAnsi="Calibri"/>
          <w:noProof/>
          <w:kern w:val="2"/>
        </w:rPr>
      </w:pPr>
      <w:hyperlink w:anchor="_Toc188337427" w:history="1">
        <w:r w:rsidRPr="00A80CCB">
          <w:rPr>
            <w:rStyle w:val="a3"/>
            <w:noProof/>
          </w:rPr>
          <w:t>Ваш пенсионный брокер, 20.01.2025, Фонд «Телеком-Союз» начал присоединение к НПФ «БУДУЩЕЕ»</w:t>
        </w:r>
        <w:r>
          <w:rPr>
            <w:noProof/>
            <w:webHidden/>
          </w:rPr>
          <w:tab/>
        </w:r>
        <w:r>
          <w:rPr>
            <w:noProof/>
            <w:webHidden/>
          </w:rPr>
          <w:fldChar w:fldCharType="begin"/>
        </w:r>
        <w:r>
          <w:rPr>
            <w:noProof/>
            <w:webHidden/>
          </w:rPr>
          <w:instrText xml:space="preserve"> PAGEREF _Toc188337427 \h </w:instrText>
        </w:r>
        <w:r>
          <w:rPr>
            <w:noProof/>
            <w:webHidden/>
          </w:rPr>
        </w:r>
        <w:r>
          <w:rPr>
            <w:noProof/>
            <w:webHidden/>
          </w:rPr>
          <w:fldChar w:fldCharType="separate"/>
        </w:r>
        <w:r>
          <w:rPr>
            <w:noProof/>
            <w:webHidden/>
          </w:rPr>
          <w:t>16</w:t>
        </w:r>
        <w:r>
          <w:rPr>
            <w:noProof/>
            <w:webHidden/>
          </w:rPr>
          <w:fldChar w:fldCharType="end"/>
        </w:r>
      </w:hyperlink>
    </w:p>
    <w:p w14:paraId="2893D2CB" w14:textId="47162622" w:rsidR="00566CAB" w:rsidRDefault="00566CAB">
      <w:pPr>
        <w:pStyle w:val="31"/>
        <w:rPr>
          <w:rFonts w:ascii="Calibri" w:hAnsi="Calibri"/>
          <w:kern w:val="2"/>
        </w:rPr>
      </w:pPr>
      <w:hyperlink w:anchor="_Toc188337428" w:history="1">
        <w:r w:rsidRPr="00A80CCB">
          <w:rPr>
            <w:rStyle w:val="a3"/>
          </w:rPr>
          <w:t>АО НПФ «Телеком-Союз» сообщает о начале реорганизации в форме присоединения к АО «НПФ «БУДУЩЕЕ». Одновременно с АО НПФ «Телеком-Союз» в данной процедуре участвуют АО «НПФ «Достойное БУДУЩЕЕ», АО «НПФ «ПЕРСПЕКТИВА», АО НПФ «ФЕДЕРАЦИЯ», АО «МНПФ «БОЛЬШОЙ», АО «НПФ «ОПФ» (Оборонно-промышленный фонд им. В. В. Ливанова).</w:t>
        </w:r>
        <w:r>
          <w:rPr>
            <w:webHidden/>
          </w:rPr>
          <w:tab/>
        </w:r>
        <w:r>
          <w:rPr>
            <w:webHidden/>
          </w:rPr>
          <w:fldChar w:fldCharType="begin"/>
        </w:r>
        <w:r>
          <w:rPr>
            <w:webHidden/>
          </w:rPr>
          <w:instrText xml:space="preserve"> PAGEREF _Toc188337428 \h </w:instrText>
        </w:r>
        <w:r>
          <w:rPr>
            <w:webHidden/>
          </w:rPr>
        </w:r>
        <w:r>
          <w:rPr>
            <w:webHidden/>
          </w:rPr>
          <w:fldChar w:fldCharType="separate"/>
        </w:r>
        <w:r>
          <w:rPr>
            <w:webHidden/>
          </w:rPr>
          <w:t>16</w:t>
        </w:r>
        <w:r>
          <w:rPr>
            <w:webHidden/>
          </w:rPr>
          <w:fldChar w:fldCharType="end"/>
        </w:r>
      </w:hyperlink>
    </w:p>
    <w:p w14:paraId="4A0A8A1D" w14:textId="24F9E9AD" w:rsidR="00566CAB" w:rsidRDefault="00566CAB">
      <w:pPr>
        <w:pStyle w:val="21"/>
        <w:tabs>
          <w:tab w:val="right" w:leader="dot" w:pos="9061"/>
        </w:tabs>
        <w:rPr>
          <w:rFonts w:ascii="Calibri" w:hAnsi="Calibri"/>
          <w:noProof/>
          <w:kern w:val="2"/>
        </w:rPr>
      </w:pPr>
      <w:hyperlink w:anchor="_Toc188337429" w:history="1">
        <w:r w:rsidRPr="00A80CCB">
          <w:rPr>
            <w:rStyle w:val="a3"/>
            <w:noProof/>
          </w:rPr>
          <w:t>Ваш пенсионный брокер, 20.01.2025, Фонд «ПЕРСПЕКТИВА» начал присоединение к НПФ «БУДУЩЕЕ»</w:t>
        </w:r>
        <w:r>
          <w:rPr>
            <w:noProof/>
            <w:webHidden/>
          </w:rPr>
          <w:tab/>
        </w:r>
        <w:r>
          <w:rPr>
            <w:noProof/>
            <w:webHidden/>
          </w:rPr>
          <w:fldChar w:fldCharType="begin"/>
        </w:r>
        <w:r>
          <w:rPr>
            <w:noProof/>
            <w:webHidden/>
          </w:rPr>
          <w:instrText xml:space="preserve"> PAGEREF _Toc188337429 \h </w:instrText>
        </w:r>
        <w:r>
          <w:rPr>
            <w:noProof/>
            <w:webHidden/>
          </w:rPr>
        </w:r>
        <w:r>
          <w:rPr>
            <w:noProof/>
            <w:webHidden/>
          </w:rPr>
          <w:fldChar w:fldCharType="separate"/>
        </w:r>
        <w:r>
          <w:rPr>
            <w:noProof/>
            <w:webHidden/>
          </w:rPr>
          <w:t>17</w:t>
        </w:r>
        <w:r>
          <w:rPr>
            <w:noProof/>
            <w:webHidden/>
          </w:rPr>
          <w:fldChar w:fldCharType="end"/>
        </w:r>
      </w:hyperlink>
    </w:p>
    <w:p w14:paraId="1161689C" w14:textId="64695BA2" w:rsidR="00566CAB" w:rsidRDefault="00566CAB">
      <w:pPr>
        <w:pStyle w:val="31"/>
        <w:rPr>
          <w:rFonts w:ascii="Calibri" w:hAnsi="Calibri"/>
          <w:kern w:val="2"/>
        </w:rPr>
      </w:pPr>
      <w:hyperlink w:anchor="_Toc188337430" w:history="1">
        <w:r w:rsidRPr="00A80CCB">
          <w:rPr>
            <w:rStyle w:val="a3"/>
          </w:rPr>
          <w:t>АО НПФ «ПЕРСПЕКТИВА» сообщает о начале реорганизации в форме присоединения к АО «НПФ «БУДУЩЕЕ». Одновременно с АО НПФ «ПЕРСПЕКТИВА» в данной процедуре участвуют АО «НПФ «Достойное БУДУЩЕЕ», АО «МНПФ «БОЛЬШОЙ», АО НПФ «ФЕДЕРАЦИЯ», АО «НПФ «Телеком-Союз», АО «НПФ «ОПФ» (Оборонно-промышленный фонд им. В. В. Ливанова).</w:t>
        </w:r>
        <w:r>
          <w:rPr>
            <w:webHidden/>
          </w:rPr>
          <w:tab/>
        </w:r>
        <w:r>
          <w:rPr>
            <w:webHidden/>
          </w:rPr>
          <w:fldChar w:fldCharType="begin"/>
        </w:r>
        <w:r>
          <w:rPr>
            <w:webHidden/>
          </w:rPr>
          <w:instrText xml:space="preserve"> PAGEREF _Toc188337430 \h </w:instrText>
        </w:r>
        <w:r>
          <w:rPr>
            <w:webHidden/>
          </w:rPr>
        </w:r>
        <w:r>
          <w:rPr>
            <w:webHidden/>
          </w:rPr>
          <w:fldChar w:fldCharType="separate"/>
        </w:r>
        <w:r>
          <w:rPr>
            <w:webHidden/>
          </w:rPr>
          <w:t>17</w:t>
        </w:r>
        <w:r>
          <w:rPr>
            <w:webHidden/>
          </w:rPr>
          <w:fldChar w:fldCharType="end"/>
        </w:r>
      </w:hyperlink>
    </w:p>
    <w:p w14:paraId="60F6D5A1" w14:textId="58C6D6C9" w:rsidR="00566CAB" w:rsidRDefault="00566CAB">
      <w:pPr>
        <w:pStyle w:val="21"/>
        <w:tabs>
          <w:tab w:val="right" w:leader="dot" w:pos="9061"/>
        </w:tabs>
        <w:rPr>
          <w:rFonts w:ascii="Calibri" w:hAnsi="Calibri"/>
          <w:noProof/>
          <w:kern w:val="2"/>
        </w:rPr>
      </w:pPr>
      <w:hyperlink w:anchor="_Toc188337431" w:history="1">
        <w:r w:rsidRPr="00A80CCB">
          <w:rPr>
            <w:rStyle w:val="a3"/>
            <w:noProof/>
          </w:rPr>
          <w:t>Ваш пенсионный брокер, 20.01.2025, Новогоднее чудо для детей</w:t>
        </w:r>
        <w:r>
          <w:rPr>
            <w:noProof/>
            <w:webHidden/>
          </w:rPr>
          <w:tab/>
        </w:r>
        <w:r>
          <w:rPr>
            <w:noProof/>
            <w:webHidden/>
          </w:rPr>
          <w:fldChar w:fldCharType="begin"/>
        </w:r>
        <w:r>
          <w:rPr>
            <w:noProof/>
            <w:webHidden/>
          </w:rPr>
          <w:instrText xml:space="preserve"> PAGEREF _Toc188337431 \h </w:instrText>
        </w:r>
        <w:r>
          <w:rPr>
            <w:noProof/>
            <w:webHidden/>
          </w:rPr>
        </w:r>
        <w:r>
          <w:rPr>
            <w:noProof/>
            <w:webHidden/>
          </w:rPr>
          <w:fldChar w:fldCharType="separate"/>
        </w:r>
        <w:r>
          <w:rPr>
            <w:noProof/>
            <w:webHidden/>
          </w:rPr>
          <w:t>18</w:t>
        </w:r>
        <w:r>
          <w:rPr>
            <w:noProof/>
            <w:webHidden/>
          </w:rPr>
          <w:fldChar w:fldCharType="end"/>
        </w:r>
      </w:hyperlink>
    </w:p>
    <w:p w14:paraId="786E5ABA" w14:textId="2DD1252D" w:rsidR="00566CAB" w:rsidRDefault="00566CAB">
      <w:pPr>
        <w:pStyle w:val="31"/>
        <w:rPr>
          <w:rFonts w:ascii="Calibri" w:hAnsi="Calibri"/>
          <w:kern w:val="2"/>
        </w:rPr>
      </w:pPr>
      <w:hyperlink w:anchor="_Toc188337432" w:history="1">
        <w:r w:rsidRPr="00A80CCB">
          <w:rPr>
            <w:rStyle w:val="a3"/>
          </w:rPr>
          <w:t>В конце декабря Ханты-Мансийская общественная региональная организация Общероссийской общественной организации «Всероссийское общество инвалидов» совместно с Ханты-Мансийским НПФ устроили праздник, где сказочные персонажи поздравили ребят с наступающим Новым годом и подарили им подарки. Фонд передал 75 подарков.</w:t>
        </w:r>
        <w:r>
          <w:rPr>
            <w:webHidden/>
          </w:rPr>
          <w:tab/>
        </w:r>
        <w:r>
          <w:rPr>
            <w:webHidden/>
          </w:rPr>
          <w:fldChar w:fldCharType="begin"/>
        </w:r>
        <w:r>
          <w:rPr>
            <w:webHidden/>
          </w:rPr>
          <w:instrText xml:space="preserve"> PAGEREF _Toc188337432 \h </w:instrText>
        </w:r>
        <w:r>
          <w:rPr>
            <w:webHidden/>
          </w:rPr>
        </w:r>
        <w:r>
          <w:rPr>
            <w:webHidden/>
          </w:rPr>
          <w:fldChar w:fldCharType="separate"/>
        </w:r>
        <w:r>
          <w:rPr>
            <w:webHidden/>
          </w:rPr>
          <w:t>18</w:t>
        </w:r>
        <w:r>
          <w:rPr>
            <w:webHidden/>
          </w:rPr>
          <w:fldChar w:fldCharType="end"/>
        </w:r>
      </w:hyperlink>
    </w:p>
    <w:p w14:paraId="3C9B7839" w14:textId="50734E53" w:rsidR="00566CAB" w:rsidRDefault="00566CAB">
      <w:pPr>
        <w:pStyle w:val="21"/>
        <w:tabs>
          <w:tab w:val="right" w:leader="dot" w:pos="9061"/>
        </w:tabs>
        <w:rPr>
          <w:rFonts w:ascii="Calibri" w:hAnsi="Calibri"/>
          <w:noProof/>
          <w:kern w:val="2"/>
        </w:rPr>
      </w:pPr>
      <w:hyperlink w:anchor="_Toc188337433" w:history="1">
        <w:r w:rsidRPr="00A80CCB">
          <w:rPr>
            <w:rStyle w:val="a3"/>
            <w:noProof/>
          </w:rPr>
          <w:t>Smart-Lab.</w:t>
        </w:r>
        <w:r w:rsidRPr="00A80CCB">
          <w:rPr>
            <w:rStyle w:val="a3"/>
            <w:noProof/>
            <w:lang w:val="en-US"/>
          </w:rPr>
          <w:t>ru</w:t>
        </w:r>
        <w:r w:rsidRPr="00A80CCB">
          <w:rPr>
            <w:rStyle w:val="a3"/>
            <w:noProof/>
          </w:rPr>
          <w:t>, 20.01.2025, Артём КУЗНЕЦОВ, Перевёл пенсионные деньги в НПФ Сбербанка</w:t>
        </w:r>
        <w:r>
          <w:rPr>
            <w:noProof/>
            <w:webHidden/>
          </w:rPr>
          <w:tab/>
        </w:r>
        <w:r>
          <w:rPr>
            <w:noProof/>
            <w:webHidden/>
          </w:rPr>
          <w:fldChar w:fldCharType="begin"/>
        </w:r>
        <w:r>
          <w:rPr>
            <w:noProof/>
            <w:webHidden/>
          </w:rPr>
          <w:instrText xml:space="preserve"> PAGEREF _Toc188337433 \h </w:instrText>
        </w:r>
        <w:r>
          <w:rPr>
            <w:noProof/>
            <w:webHidden/>
          </w:rPr>
        </w:r>
        <w:r>
          <w:rPr>
            <w:noProof/>
            <w:webHidden/>
          </w:rPr>
          <w:fldChar w:fldCharType="separate"/>
        </w:r>
        <w:r>
          <w:rPr>
            <w:noProof/>
            <w:webHidden/>
          </w:rPr>
          <w:t>18</w:t>
        </w:r>
        <w:r>
          <w:rPr>
            <w:noProof/>
            <w:webHidden/>
          </w:rPr>
          <w:fldChar w:fldCharType="end"/>
        </w:r>
      </w:hyperlink>
    </w:p>
    <w:p w14:paraId="335FF6DA" w14:textId="1893E21A" w:rsidR="00566CAB" w:rsidRDefault="00566CAB">
      <w:pPr>
        <w:pStyle w:val="31"/>
        <w:rPr>
          <w:rFonts w:ascii="Calibri" w:hAnsi="Calibri"/>
          <w:kern w:val="2"/>
        </w:rPr>
      </w:pPr>
      <w:hyperlink w:anchor="_Toc188337434" w:history="1">
        <w:r w:rsidRPr="00A80CCB">
          <w:rPr>
            <w:rStyle w:val="a3"/>
          </w:rPr>
          <w:t>3 года назад я переводил пенсионные накопления в Оборонно-промышленный фонд имени Ливанова. На тот момент данный фонд отличался стабильно высокой доходностью.</w:t>
        </w:r>
        <w:r>
          <w:rPr>
            <w:webHidden/>
          </w:rPr>
          <w:tab/>
        </w:r>
        <w:r>
          <w:rPr>
            <w:webHidden/>
          </w:rPr>
          <w:fldChar w:fldCharType="begin"/>
        </w:r>
        <w:r>
          <w:rPr>
            <w:webHidden/>
          </w:rPr>
          <w:instrText xml:space="preserve"> PAGEREF _Toc188337434 \h </w:instrText>
        </w:r>
        <w:r>
          <w:rPr>
            <w:webHidden/>
          </w:rPr>
        </w:r>
        <w:r>
          <w:rPr>
            <w:webHidden/>
          </w:rPr>
          <w:fldChar w:fldCharType="separate"/>
        </w:r>
        <w:r>
          <w:rPr>
            <w:webHidden/>
          </w:rPr>
          <w:t>18</w:t>
        </w:r>
        <w:r>
          <w:rPr>
            <w:webHidden/>
          </w:rPr>
          <w:fldChar w:fldCharType="end"/>
        </w:r>
      </w:hyperlink>
    </w:p>
    <w:p w14:paraId="038DE25D" w14:textId="7002C319" w:rsidR="00566CAB" w:rsidRDefault="00566CAB">
      <w:pPr>
        <w:pStyle w:val="12"/>
        <w:tabs>
          <w:tab w:val="right" w:leader="dot" w:pos="9061"/>
        </w:tabs>
        <w:rPr>
          <w:rFonts w:ascii="Calibri" w:hAnsi="Calibri"/>
          <w:b w:val="0"/>
          <w:noProof/>
          <w:kern w:val="2"/>
          <w:sz w:val="24"/>
        </w:rPr>
      </w:pPr>
      <w:hyperlink w:anchor="_Toc188337435" w:history="1">
        <w:r w:rsidRPr="00A80CCB">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_Toc188337435 \h </w:instrText>
        </w:r>
        <w:r>
          <w:rPr>
            <w:noProof/>
            <w:webHidden/>
          </w:rPr>
        </w:r>
        <w:r>
          <w:rPr>
            <w:noProof/>
            <w:webHidden/>
          </w:rPr>
          <w:fldChar w:fldCharType="separate"/>
        </w:r>
        <w:r>
          <w:rPr>
            <w:noProof/>
            <w:webHidden/>
          </w:rPr>
          <w:t>19</w:t>
        </w:r>
        <w:r>
          <w:rPr>
            <w:noProof/>
            <w:webHidden/>
          </w:rPr>
          <w:fldChar w:fldCharType="end"/>
        </w:r>
      </w:hyperlink>
    </w:p>
    <w:p w14:paraId="7531C31A" w14:textId="79BA5807" w:rsidR="00566CAB" w:rsidRDefault="00566CAB">
      <w:pPr>
        <w:pStyle w:val="21"/>
        <w:tabs>
          <w:tab w:val="right" w:leader="dot" w:pos="9061"/>
        </w:tabs>
        <w:rPr>
          <w:rFonts w:ascii="Calibri" w:hAnsi="Calibri"/>
          <w:noProof/>
          <w:kern w:val="2"/>
        </w:rPr>
      </w:pPr>
      <w:hyperlink w:anchor="_Toc188337436" w:history="1">
        <w:r w:rsidRPr="00A80CCB">
          <w:rPr>
            <w:rStyle w:val="a3"/>
            <w:noProof/>
          </w:rPr>
          <w:t>Коммерсантъ, 21.01.2025, Ксения ДЕМЕНТЬЕВА, Полина ТРИФОНОВА, Сбережения долго собираются. ПДС не выполнила президентский план</w:t>
        </w:r>
        <w:r>
          <w:rPr>
            <w:noProof/>
            <w:webHidden/>
          </w:rPr>
          <w:tab/>
        </w:r>
        <w:r>
          <w:rPr>
            <w:noProof/>
            <w:webHidden/>
          </w:rPr>
          <w:fldChar w:fldCharType="begin"/>
        </w:r>
        <w:r>
          <w:rPr>
            <w:noProof/>
            <w:webHidden/>
          </w:rPr>
          <w:instrText xml:space="preserve"> PAGEREF _Toc188337436 \h </w:instrText>
        </w:r>
        <w:r>
          <w:rPr>
            <w:noProof/>
            <w:webHidden/>
          </w:rPr>
        </w:r>
        <w:r>
          <w:rPr>
            <w:noProof/>
            <w:webHidden/>
          </w:rPr>
          <w:fldChar w:fldCharType="separate"/>
        </w:r>
        <w:r>
          <w:rPr>
            <w:noProof/>
            <w:webHidden/>
          </w:rPr>
          <w:t>19</w:t>
        </w:r>
        <w:r>
          <w:rPr>
            <w:noProof/>
            <w:webHidden/>
          </w:rPr>
          <w:fldChar w:fldCharType="end"/>
        </w:r>
      </w:hyperlink>
    </w:p>
    <w:p w14:paraId="1116BAED" w14:textId="4BAD6F99" w:rsidR="00566CAB" w:rsidRDefault="00566CAB">
      <w:pPr>
        <w:pStyle w:val="31"/>
        <w:rPr>
          <w:rFonts w:ascii="Calibri" w:hAnsi="Calibri"/>
          <w:kern w:val="2"/>
        </w:rPr>
      </w:pPr>
      <w:hyperlink w:anchor="_Toc188337437" w:history="1">
        <w:r w:rsidRPr="00A80CCB">
          <w:rPr>
            <w:rStyle w:val="a3"/>
          </w:rPr>
          <w:t>В рамках запущенной в 2024 году программы долгосрочных сбережений (ПДС) не удалось достичь целей, поставленных президентом РФ (привлечь в нее 250 млрд руб.). Этому помешали высокие ставки по вкладам — конкурирующему финансовому инструменту — и долгая доработка условий ПДС. Впрочем, опираясь на достигнутый результат — 216 млрд руб., эксперты, регулятор и участники рынка ждут в следующем году ускоренного развития программы.</w:t>
        </w:r>
        <w:r>
          <w:rPr>
            <w:webHidden/>
          </w:rPr>
          <w:tab/>
        </w:r>
        <w:r>
          <w:rPr>
            <w:webHidden/>
          </w:rPr>
          <w:fldChar w:fldCharType="begin"/>
        </w:r>
        <w:r>
          <w:rPr>
            <w:webHidden/>
          </w:rPr>
          <w:instrText xml:space="preserve"> PAGEREF _Toc188337437 \h </w:instrText>
        </w:r>
        <w:r>
          <w:rPr>
            <w:webHidden/>
          </w:rPr>
        </w:r>
        <w:r>
          <w:rPr>
            <w:webHidden/>
          </w:rPr>
          <w:fldChar w:fldCharType="separate"/>
        </w:r>
        <w:r>
          <w:rPr>
            <w:webHidden/>
          </w:rPr>
          <w:t>19</w:t>
        </w:r>
        <w:r>
          <w:rPr>
            <w:webHidden/>
          </w:rPr>
          <w:fldChar w:fldCharType="end"/>
        </w:r>
      </w:hyperlink>
    </w:p>
    <w:p w14:paraId="300DE0F4" w14:textId="1828FF88" w:rsidR="00566CAB" w:rsidRDefault="00566CAB">
      <w:pPr>
        <w:pStyle w:val="21"/>
        <w:tabs>
          <w:tab w:val="right" w:leader="dot" w:pos="9061"/>
        </w:tabs>
        <w:rPr>
          <w:rFonts w:ascii="Calibri" w:hAnsi="Calibri"/>
          <w:noProof/>
          <w:kern w:val="2"/>
        </w:rPr>
      </w:pPr>
      <w:hyperlink w:anchor="_Toc188337438" w:history="1">
        <w:r w:rsidRPr="00A80CCB">
          <w:rPr>
            <w:rStyle w:val="a3"/>
            <w:noProof/>
          </w:rPr>
          <w:t>Интерфакс, 20.01.2025, Объем вложений по программе долгосрочных сбережений в 2024 г. составил около 216 млрд руб.</w:t>
        </w:r>
        <w:r>
          <w:rPr>
            <w:noProof/>
            <w:webHidden/>
          </w:rPr>
          <w:tab/>
        </w:r>
        <w:r>
          <w:rPr>
            <w:noProof/>
            <w:webHidden/>
          </w:rPr>
          <w:fldChar w:fldCharType="begin"/>
        </w:r>
        <w:r>
          <w:rPr>
            <w:noProof/>
            <w:webHidden/>
          </w:rPr>
          <w:instrText xml:space="preserve"> PAGEREF _Toc188337438 \h </w:instrText>
        </w:r>
        <w:r>
          <w:rPr>
            <w:noProof/>
            <w:webHidden/>
          </w:rPr>
        </w:r>
        <w:r>
          <w:rPr>
            <w:noProof/>
            <w:webHidden/>
          </w:rPr>
          <w:fldChar w:fldCharType="separate"/>
        </w:r>
        <w:r>
          <w:rPr>
            <w:noProof/>
            <w:webHidden/>
          </w:rPr>
          <w:t>21</w:t>
        </w:r>
        <w:r>
          <w:rPr>
            <w:noProof/>
            <w:webHidden/>
          </w:rPr>
          <w:fldChar w:fldCharType="end"/>
        </w:r>
      </w:hyperlink>
    </w:p>
    <w:p w14:paraId="1F7BB5BA" w14:textId="65AC49BA" w:rsidR="00566CAB" w:rsidRDefault="00566CAB">
      <w:pPr>
        <w:pStyle w:val="31"/>
        <w:rPr>
          <w:rFonts w:ascii="Calibri" w:hAnsi="Calibri"/>
          <w:kern w:val="2"/>
        </w:rPr>
      </w:pPr>
      <w:hyperlink w:anchor="_Toc188337439" w:history="1">
        <w:r w:rsidRPr="00A80CCB">
          <w:rPr>
            <w:rStyle w:val="a3"/>
          </w:rPr>
          <w:t>Граждане по итогам 2024 года заключили 2,9 млн договоров в рамках программы долгосрочных сбережений (ПДС), объем вложений с учетом софинансирования и переводов пенсионных накоплений составил около 216 млрд рублей, сообщили «Интерфаксу» в пресс-службе Банка России.</w:t>
        </w:r>
        <w:r>
          <w:rPr>
            <w:webHidden/>
          </w:rPr>
          <w:tab/>
        </w:r>
        <w:r>
          <w:rPr>
            <w:webHidden/>
          </w:rPr>
          <w:fldChar w:fldCharType="begin"/>
        </w:r>
        <w:r>
          <w:rPr>
            <w:webHidden/>
          </w:rPr>
          <w:instrText xml:space="preserve"> PAGEREF _Toc188337439 \h </w:instrText>
        </w:r>
        <w:r>
          <w:rPr>
            <w:webHidden/>
          </w:rPr>
        </w:r>
        <w:r>
          <w:rPr>
            <w:webHidden/>
          </w:rPr>
          <w:fldChar w:fldCharType="separate"/>
        </w:r>
        <w:r>
          <w:rPr>
            <w:webHidden/>
          </w:rPr>
          <w:t>21</w:t>
        </w:r>
        <w:r>
          <w:rPr>
            <w:webHidden/>
          </w:rPr>
          <w:fldChar w:fldCharType="end"/>
        </w:r>
      </w:hyperlink>
    </w:p>
    <w:p w14:paraId="67F7662D" w14:textId="735EE030" w:rsidR="00566CAB" w:rsidRDefault="00566CAB">
      <w:pPr>
        <w:pStyle w:val="21"/>
        <w:tabs>
          <w:tab w:val="right" w:leader="dot" w:pos="9061"/>
        </w:tabs>
        <w:rPr>
          <w:rFonts w:ascii="Calibri" w:hAnsi="Calibri"/>
          <w:noProof/>
          <w:kern w:val="2"/>
        </w:rPr>
      </w:pPr>
      <w:hyperlink w:anchor="_Toc188337440" w:history="1">
        <w:r w:rsidRPr="00A80CCB">
          <w:rPr>
            <w:rStyle w:val="a3"/>
            <w:noProof/>
          </w:rPr>
          <w:t xml:space="preserve">Frank </w:t>
        </w:r>
        <w:r w:rsidRPr="00A80CCB">
          <w:rPr>
            <w:rStyle w:val="a3"/>
            <w:noProof/>
            <w:lang w:val="en-US"/>
          </w:rPr>
          <w:t>RG</w:t>
        </w:r>
        <w:r w:rsidRPr="00A80CCB">
          <w:rPr>
            <w:rStyle w:val="a3"/>
            <w:noProof/>
          </w:rPr>
          <w:t>, 20.01.2025, Объем вложений в ПДС по итогам 2024 года составил лишь 216 млрд рублей</w:t>
        </w:r>
        <w:r>
          <w:rPr>
            <w:noProof/>
            <w:webHidden/>
          </w:rPr>
          <w:tab/>
        </w:r>
        <w:r>
          <w:rPr>
            <w:noProof/>
            <w:webHidden/>
          </w:rPr>
          <w:fldChar w:fldCharType="begin"/>
        </w:r>
        <w:r>
          <w:rPr>
            <w:noProof/>
            <w:webHidden/>
          </w:rPr>
          <w:instrText xml:space="preserve"> PAGEREF _Toc188337440 \h </w:instrText>
        </w:r>
        <w:r>
          <w:rPr>
            <w:noProof/>
            <w:webHidden/>
          </w:rPr>
        </w:r>
        <w:r>
          <w:rPr>
            <w:noProof/>
            <w:webHidden/>
          </w:rPr>
          <w:fldChar w:fldCharType="separate"/>
        </w:r>
        <w:r>
          <w:rPr>
            <w:noProof/>
            <w:webHidden/>
          </w:rPr>
          <w:t>22</w:t>
        </w:r>
        <w:r>
          <w:rPr>
            <w:noProof/>
            <w:webHidden/>
          </w:rPr>
          <w:fldChar w:fldCharType="end"/>
        </w:r>
      </w:hyperlink>
    </w:p>
    <w:p w14:paraId="1917C2BD" w14:textId="3956A2BF" w:rsidR="00566CAB" w:rsidRDefault="00566CAB">
      <w:pPr>
        <w:pStyle w:val="31"/>
        <w:rPr>
          <w:rFonts w:ascii="Calibri" w:hAnsi="Calibri"/>
          <w:kern w:val="2"/>
        </w:rPr>
      </w:pPr>
      <w:hyperlink w:anchor="_Toc188337441" w:history="1">
        <w:r w:rsidRPr="00A80CCB">
          <w:rPr>
            <w:rStyle w:val="a3"/>
          </w:rPr>
          <w:t>За 2024 год объем вложений с учетом софинансирования и переводов пенсионных накоплений по договорам по программе долгосрочных сбережений (ПДС) составил 216 млрд рублей, сообщает «Интерфакс» со ссылкой на пресс-службу Банка России. По этой программе за прошлый год было заключено 2,9 млн договоров. Таким образом, в прошлом году не получилось выполнить задачу, поставленную президентом России Владимиром Путиным.</w:t>
        </w:r>
        <w:r>
          <w:rPr>
            <w:webHidden/>
          </w:rPr>
          <w:tab/>
        </w:r>
        <w:r>
          <w:rPr>
            <w:webHidden/>
          </w:rPr>
          <w:fldChar w:fldCharType="begin"/>
        </w:r>
        <w:r>
          <w:rPr>
            <w:webHidden/>
          </w:rPr>
          <w:instrText xml:space="preserve"> PAGEREF _Toc188337441 \h </w:instrText>
        </w:r>
        <w:r>
          <w:rPr>
            <w:webHidden/>
          </w:rPr>
        </w:r>
        <w:r>
          <w:rPr>
            <w:webHidden/>
          </w:rPr>
          <w:fldChar w:fldCharType="separate"/>
        </w:r>
        <w:r>
          <w:rPr>
            <w:webHidden/>
          </w:rPr>
          <w:t>22</w:t>
        </w:r>
        <w:r>
          <w:rPr>
            <w:webHidden/>
          </w:rPr>
          <w:fldChar w:fldCharType="end"/>
        </w:r>
      </w:hyperlink>
    </w:p>
    <w:p w14:paraId="3F967FD6" w14:textId="52DEE3A1" w:rsidR="00566CAB" w:rsidRDefault="00566CAB">
      <w:pPr>
        <w:pStyle w:val="12"/>
        <w:tabs>
          <w:tab w:val="right" w:leader="dot" w:pos="9061"/>
        </w:tabs>
        <w:rPr>
          <w:rFonts w:ascii="Calibri" w:hAnsi="Calibri"/>
          <w:b w:val="0"/>
          <w:noProof/>
          <w:kern w:val="2"/>
          <w:sz w:val="24"/>
        </w:rPr>
      </w:pPr>
      <w:hyperlink w:anchor="_Toc188337442" w:history="1">
        <w:r w:rsidRPr="00A80CCB">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_Toc188337442 \h </w:instrText>
        </w:r>
        <w:r>
          <w:rPr>
            <w:noProof/>
            <w:webHidden/>
          </w:rPr>
        </w:r>
        <w:r>
          <w:rPr>
            <w:noProof/>
            <w:webHidden/>
          </w:rPr>
          <w:fldChar w:fldCharType="separate"/>
        </w:r>
        <w:r>
          <w:rPr>
            <w:noProof/>
            <w:webHidden/>
          </w:rPr>
          <w:t>22</w:t>
        </w:r>
        <w:r>
          <w:rPr>
            <w:noProof/>
            <w:webHidden/>
          </w:rPr>
          <w:fldChar w:fldCharType="end"/>
        </w:r>
      </w:hyperlink>
    </w:p>
    <w:p w14:paraId="0BB310E8" w14:textId="1BC37DC8" w:rsidR="00566CAB" w:rsidRDefault="00566CAB">
      <w:pPr>
        <w:pStyle w:val="21"/>
        <w:tabs>
          <w:tab w:val="right" w:leader="dot" w:pos="9061"/>
        </w:tabs>
        <w:rPr>
          <w:rFonts w:ascii="Calibri" w:hAnsi="Calibri"/>
          <w:noProof/>
          <w:kern w:val="2"/>
        </w:rPr>
      </w:pPr>
      <w:hyperlink w:anchor="_Toc188337443" w:history="1">
        <w:r w:rsidRPr="00A80CCB">
          <w:rPr>
            <w:rStyle w:val="a3"/>
            <w:noProof/>
          </w:rPr>
          <w:t>Комсомольская правда, 20.01.2025, Евгений БЕЛЯЕВ, В 2025 году на пенсию по старости не выйдет никто: с чем это связано</w:t>
        </w:r>
        <w:r>
          <w:rPr>
            <w:noProof/>
            <w:webHidden/>
          </w:rPr>
          <w:tab/>
        </w:r>
        <w:r>
          <w:rPr>
            <w:noProof/>
            <w:webHidden/>
          </w:rPr>
          <w:fldChar w:fldCharType="begin"/>
        </w:r>
        <w:r>
          <w:rPr>
            <w:noProof/>
            <w:webHidden/>
          </w:rPr>
          <w:instrText xml:space="preserve"> PAGEREF _Toc188337443 \h </w:instrText>
        </w:r>
        <w:r>
          <w:rPr>
            <w:noProof/>
            <w:webHidden/>
          </w:rPr>
        </w:r>
        <w:r>
          <w:rPr>
            <w:noProof/>
            <w:webHidden/>
          </w:rPr>
          <w:fldChar w:fldCharType="separate"/>
        </w:r>
        <w:r>
          <w:rPr>
            <w:noProof/>
            <w:webHidden/>
          </w:rPr>
          <w:t>22</w:t>
        </w:r>
        <w:r>
          <w:rPr>
            <w:noProof/>
            <w:webHidden/>
          </w:rPr>
          <w:fldChar w:fldCharType="end"/>
        </w:r>
      </w:hyperlink>
    </w:p>
    <w:p w14:paraId="6F9C57CA" w14:textId="1802ED1B" w:rsidR="00566CAB" w:rsidRDefault="00566CAB">
      <w:pPr>
        <w:pStyle w:val="31"/>
        <w:rPr>
          <w:rFonts w:ascii="Calibri" w:hAnsi="Calibri"/>
          <w:kern w:val="2"/>
        </w:rPr>
      </w:pPr>
      <w:hyperlink w:anchor="_Toc188337444" w:history="1">
        <w:r w:rsidRPr="00A80CCB">
          <w:rPr>
            <w:rStyle w:val="a3"/>
          </w:rPr>
          <w:t>Неожиданно, но факт. В 2025 году на пенсию не сможет выйти никто. Точнее почти никто. Ограничения касаются тех, кто выходит на пенсию по старости. Таковы условия переходного периода по повышению пенсионного возраста.</w:t>
        </w:r>
        <w:r>
          <w:rPr>
            <w:webHidden/>
          </w:rPr>
          <w:tab/>
        </w:r>
        <w:r>
          <w:rPr>
            <w:webHidden/>
          </w:rPr>
          <w:fldChar w:fldCharType="begin"/>
        </w:r>
        <w:r>
          <w:rPr>
            <w:webHidden/>
          </w:rPr>
          <w:instrText xml:space="preserve"> PAGEREF _Toc188337444 \h </w:instrText>
        </w:r>
        <w:r>
          <w:rPr>
            <w:webHidden/>
          </w:rPr>
        </w:r>
        <w:r>
          <w:rPr>
            <w:webHidden/>
          </w:rPr>
          <w:fldChar w:fldCharType="separate"/>
        </w:r>
        <w:r>
          <w:rPr>
            <w:webHidden/>
          </w:rPr>
          <w:t>22</w:t>
        </w:r>
        <w:r>
          <w:rPr>
            <w:webHidden/>
          </w:rPr>
          <w:fldChar w:fldCharType="end"/>
        </w:r>
      </w:hyperlink>
    </w:p>
    <w:p w14:paraId="5BE0D379" w14:textId="1C028ECE" w:rsidR="00566CAB" w:rsidRDefault="00566CAB">
      <w:pPr>
        <w:pStyle w:val="21"/>
        <w:tabs>
          <w:tab w:val="right" w:leader="dot" w:pos="9061"/>
        </w:tabs>
        <w:rPr>
          <w:rFonts w:ascii="Calibri" w:hAnsi="Calibri"/>
          <w:noProof/>
          <w:kern w:val="2"/>
        </w:rPr>
      </w:pPr>
      <w:hyperlink w:anchor="_Toc188337445" w:history="1">
        <w:r w:rsidRPr="00A80CCB">
          <w:rPr>
            <w:rStyle w:val="a3"/>
            <w:noProof/>
          </w:rPr>
          <w:t>Известия, 20.01.2025, В ГД объяснили, как получить накопительную пенсию умершего родственника</w:t>
        </w:r>
        <w:r>
          <w:rPr>
            <w:noProof/>
            <w:webHidden/>
          </w:rPr>
          <w:tab/>
        </w:r>
        <w:r>
          <w:rPr>
            <w:noProof/>
            <w:webHidden/>
          </w:rPr>
          <w:fldChar w:fldCharType="begin"/>
        </w:r>
        <w:r>
          <w:rPr>
            <w:noProof/>
            <w:webHidden/>
          </w:rPr>
          <w:instrText xml:space="preserve"> PAGEREF _Toc188337445 \h </w:instrText>
        </w:r>
        <w:r>
          <w:rPr>
            <w:noProof/>
            <w:webHidden/>
          </w:rPr>
        </w:r>
        <w:r>
          <w:rPr>
            <w:noProof/>
            <w:webHidden/>
          </w:rPr>
          <w:fldChar w:fldCharType="separate"/>
        </w:r>
        <w:r>
          <w:rPr>
            <w:noProof/>
            <w:webHidden/>
          </w:rPr>
          <w:t>23</w:t>
        </w:r>
        <w:r>
          <w:rPr>
            <w:noProof/>
            <w:webHidden/>
          </w:rPr>
          <w:fldChar w:fldCharType="end"/>
        </w:r>
      </w:hyperlink>
    </w:p>
    <w:p w14:paraId="5B1DA2CB" w14:textId="7CC0A0B2" w:rsidR="00566CAB" w:rsidRDefault="00566CAB">
      <w:pPr>
        <w:pStyle w:val="31"/>
        <w:rPr>
          <w:rFonts w:ascii="Calibri" w:hAnsi="Calibri"/>
          <w:kern w:val="2"/>
        </w:rPr>
      </w:pPr>
      <w:hyperlink w:anchor="_Toc188337446" w:history="1">
        <w:r w:rsidRPr="00A80CCB">
          <w:rPr>
            <w:rStyle w:val="a3"/>
          </w:rPr>
          <w:t>Если гражданин ушел из жизни до выхода на пенсию, его пенсионные накопления могут быть переданы родственникам в виде единовременной выплаты, рассказал «Известиям» депутат Госдумы (фракция «Единая Россия»), член комитета по бюджету и налогам Никита Чаплин 20 января. Он объяснил, кто из членов семьи вправе претендовать на эти средства, куда необходимо обратиться и в какие сроки, а также какую сумму можно получить.</w:t>
        </w:r>
        <w:r>
          <w:rPr>
            <w:webHidden/>
          </w:rPr>
          <w:tab/>
        </w:r>
        <w:r>
          <w:rPr>
            <w:webHidden/>
          </w:rPr>
          <w:fldChar w:fldCharType="begin"/>
        </w:r>
        <w:r>
          <w:rPr>
            <w:webHidden/>
          </w:rPr>
          <w:instrText xml:space="preserve"> PAGEREF _Toc188337446 \h </w:instrText>
        </w:r>
        <w:r>
          <w:rPr>
            <w:webHidden/>
          </w:rPr>
        </w:r>
        <w:r>
          <w:rPr>
            <w:webHidden/>
          </w:rPr>
          <w:fldChar w:fldCharType="separate"/>
        </w:r>
        <w:r>
          <w:rPr>
            <w:webHidden/>
          </w:rPr>
          <w:t>23</w:t>
        </w:r>
        <w:r>
          <w:rPr>
            <w:webHidden/>
          </w:rPr>
          <w:fldChar w:fldCharType="end"/>
        </w:r>
      </w:hyperlink>
    </w:p>
    <w:p w14:paraId="1AFB3DC9" w14:textId="5BF8A920" w:rsidR="00566CAB" w:rsidRDefault="00566CAB">
      <w:pPr>
        <w:pStyle w:val="21"/>
        <w:tabs>
          <w:tab w:val="right" w:leader="dot" w:pos="9061"/>
        </w:tabs>
        <w:rPr>
          <w:rFonts w:ascii="Calibri" w:hAnsi="Calibri"/>
          <w:noProof/>
          <w:kern w:val="2"/>
        </w:rPr>
      </w:pPr>
      <w:hyperlink w:anchor="_Toc188337447" w:history="1">
        <w:r w:rsidRPr="00A80CCB">
          <w:rPr>
            <w:rStyle w:val="a3"/>
            <w:noProof/>
          </w:rPr>
          <w:t>РИА Новости, 20.01.2025, Россияне не выйдут на пенсию по старости в 2025 году, заявила экономист</w:t>
        </w:r>
        <w:r>
          <w:rPr>
            <w:noProof/>
            <w:webHidden/>
          </w:rPr>
          <w:tab/>
        </w:r>
        <w:r>
          <w:rPr>
            <w:noProof/>
            <w:webHidden/>
          </w:rPr>
          <w:fldChar w:fldCharType="begin"/>
        </w:r>
        <w:r>
          <w:rPr>
            <w:noProof/>
            <w:webHidden/>
          </w:rPr>
          <w:instrText xml:space="preserve"> PAGEREF _Toc188337447 \h </w:instrText>
        </w:r>
        <w:r>
          <w:rPr>
            <w:noProof/>
            <w:webHidden/>
          </w:rPr>
        </w:r>
        <w:r>
          <w:rPr>
            <w:noProof/>
            <w:webHidden/>
          </w:rPr>
          <w:fldChar w:fldCharType="separate"/>
        </w:r>
        <w:r>
          <w:rPr>
            <w:noProof/>
            <w:webHidden/>
          </w:rPr>
          <w:t>24</w:t>
        </w:r>
        <w:r>
          <w:rPr>
            <w:noProof/>
            <w:webHidden/>
          </w:rPr>
          <w:fldChar w:fldCharType="end"/>
        </w:r>
      </w:hyperlink>
    </w:p>
    <w:p w14:paraId="337DFB0C" w14:textId="1563DE0B" w:rsidR="00566CAB" w:rsidRDefault="00566CAB">
      <w:pPr>
        <w:pStyle w:val="31"/>
        <w:rPr>
          <w:rFonts w:ascii="Calibri" w:hAnsi="Calibri"/>
          <w:kern w:val="2"/>
        </w:rPr>
      </w:pPr>
      <w:hyperlink w:anchor="_Toc188337448" w:history="1">
        <w:r w:rsidRPr="00A80CCB">
          <w:rPr>
            <w:rStyle w:val="a3"/>
          </w:rPr>
          <w:t>Россияне не выйдут на пенсию по старости в 2025 году, поскольку действует переходный период увеличения пенсионного возраста, но будут назначаться досрочные пенсии — по инвалидности и гособеспечению, рассказала РИА Новости эксперт РАНХиГС Марина Солодовникова.</w:t>
        </w:r>
        <w:r>
          <w:rPr>
            <w:webHidden/>
          </w:rPr>
          <w:tab/>
        </w:r>
        <w:r>
          <w:rPr>
            <w:webHidden/>
          </w:rPr>
          <w:fldChar w:fldCharType="begin"/>
        </w:r>
        <w:r>
          <w:rPr>
            <w:webHidden/>
          </w:rPr>
          <w:instrText xml:space="preserve"> PAGEREF _Toc188337448 \h </w:instrText>
        </w:r>
        <w:r>
          <w:rPr>
            <w:webHidden/>
          </w:rPr>
        </w:r>
        <w:r>
          <w:rPr>
            <w:webHidden/>
          </w:rPr>
          <w:fldChar w:fldCharType="separate"/>
        </w:r>
        <w:r>
          <w:rPr>
            <w:webHidden/>
          </w:rPr>
          <w:t>24</w:t>
        </w:r>
        <w:r>
          <w:rPr>
            <w:webHidden/>
          </w:rPr>
          <w:fldChar w:fldCharType="end"/>
        </w:r>
      </w:hyperlink>
    </w:p>
    <w:p w14:paraId="0314C997" w14:textId="6556A654" w:rsidR="00566CAB" w:rsidRDefault="00566CAB">
      <w:pPr>
        <w:pStyle w:val="21"/>
        <w:tabs>
          <w:tab w:val="right" w:leader="dot" w:pos="9061"/>
        </w:tabs>
        <w:rPr>
          <w:rFonts w:ascii="Calibri" w:hAnsi="Calibri"/>
          <w:noProof/>
          <w:kern w:val="2"/>
        </w:rPr>
      </w:pPr>
      <w:hyperlink w:anchor="_Toc188337449" w:history="1">
        <w:r w:rsidRPr="00A80CCB">
          <w:rPr>
            <w:rStyle w:val="a3"/>
            <w:noProof/>
          </w:rPr>
          <w:t>РИА Новости, 21.01.2025, Пенсионеры могут получить дополнительно проиндексированную пенсию в феврале</w:t>
        </w:r>
        <w:r>
          <w:rPr>
            <w:noProof/>
            <w:webHidden/>
          </w:rPr>
          <w:tab/>
        </w:r>
        <w:r>
          <w:rPr>
            <w:noProof/>
            <w:webHidden/>
          </w:rPr>
          <w:fldChar w:fldCharType="begin"/>
        </w:r>
        <w:r>
          <w:rPr>
            <w:noProof/>
            <w:webHidden/>
          </w:rPr>
          <w:instrText xml:space="preserve"> PAGEREF _Toc188337449 \h </w:instrText>
        </w:r>
        <w:r>
          <w:rPr>
            <w:noProof/>
            <w:webHidden/>
          </w:rPr>
        </w:r>
        <w:r>
          <w:rPr>
            <w:noProof/>
            <w:webHidden/>
          </w:rPr>
          <w:fldChar w:fldCharType="separate"/>
        </w:r>
        <w:r>
          <w:rPr>
            <w:noProof/>
            <w:webHidden/>
          </w:rPr>
          <w:t>25</w:t>
        </w:r>
        <w:r>
          <w:rPr>
            <w:noProof/>
            <w:webHidden/>
          </w:rPr>
          <w:fldChar w:fldCharType="end"/>
        </w:r>
      </w:hyperlink>
    </w:p>
    <w:p w14:paraId="4F864B3E" w14:textId="0583A47A" w:rsidR="00566CAB" w:rsidRDefault="00566CAB">
      <w:pPr>
        <w:pStyle w:val="31"/>
        <w:rPr>
          <w:rFonts w:ascii="Calibri" w:hAnsi="Calibri"/>
          <w:kern w:val="2"/>
        </w:rPr>
      </w:pPr>
      <w:hyperlink w:anchor="_Toc188337450" w:history="1">
        <w:r w:rsidRPr="00A80CCB">
          <w:rPr>
            <w:rStyle w:val="a3"/>
          </w:rPr>
          <w:t>Пенсионеры в России могут уже в феврале получить дополнительно проиндексированную пенсию, а также компенсацию за январский период, сообщил РИА Новости депутат Госдумы Никита Чаплин ("Единая Россия").</w:t>
        </w:r>
        <w:r>
          <w:rPr>
            <w:webHidden/>
          </w:rPr>
          <w:tab/>
        </w:r>
        <w:r>
          <w:rPr>
            <w:webHidden/>
          </w:rPr>
          <w:fldChar w:fldCharType="begin"/>
        </w:r>
        <w:r>
          <w:rPr>
            <w:webHidden/>
          </w:rPr>
          <w:instrText xml:space="preserve"> PAGEREF _Toc188337450 \h </w:instrText>
        </w:r>
        <w:r>
          <w:rPr>
            <w:webHidden/>
          </w:rPr>
        </w:r>
        <w:r>
          <w:rPr>
            <w:webHidden/>
          </w:rPr>
          <w:fldChar w:fldCharType="separate"/>
        </w:r>
        <w:r>
          <w:rPr>
            <w:webHidden/>
          </w:rPr>
          <w:t>25</w:t>
        </w:r>
        <w:r>
          <w:rPr>
            <w:webHidden/>
          </w:rPr>
          <w:fldChar w:fldCharType="end"/>
        </w:r>
      </w:hyperlink>
    </w:p>
    <w:p w14:paraId="6E017BDD" w14:textId="4118A2B2" w:rsidR="00566CAB" w:rsidRDefault="00566CAB">
      <w:pPr>
        <w:pStyle w:val="21"/>
        <w:tabs>
          <w:tab w:val="right" w:leader="dot" w:pos="9061"/>
        </w:tabs>
        <w:rPr>
          <w:rFonts w:ascii="Calibri" w:hAnsi="Calibri"/>
          <w:noProof/>
          <w:kern w:val="2"/>
        </w:rPr>
      </w:pPr>
      <w:hyperlink w:anchor="_Toc188337451" w:history="1">
        <w:r w:rsidRPr="00A80CCB">
          <w:rPr>
            <w:rStyle w:val="a3"/>
            <w:noProof/>
          </w:rPr>
          <w:t>РБК, 20.01.2025, В 2025 году россияне не смогут выйти на пенсию по старости. В чем причина</w:t>
        </w:r>
        <w:r>
          <w:rPr>
            <w:noProof/>
            <w:webHidden/>
          </w:rPr>
          <w:tab/>
        </w:r>
        <w:r>
          <w:rPr>
            <w:noProof/>
            <w:webHidden/>
          </w:rPr>
          <w:fldChar w:fldCharType="begin"/>
        </w:r>
        <w:r>
          <w:rPr>
            <w:noProof/>
            <w:webHidden/>
          </w:rPr>
          <w:instrText xml:space="preserve"> PAGEREF _Toc188337451 \h </w:instrText>
        </w:r>
        <w:r>
          <w:rPr>
            <w:noProof/>
            <w:webHidden/>
          </w:rPr>
        </w:r>
        <w:r>
          <w:rPr>
            <w:noProof/>
            <w:webHidden/>
          </w:rPr>
          <w:fldChar w:fldCharType="separate"/>
        </w:r>
        <w:r>
          <w:rPr>
            <w:noProof/>
            <w:webHidden/>
          </w:rPr>
          <w:t>25</w:t>
        </w:r>
        <w:r>
          <w:rPr>
            <w:noProof/>
            <w:webHidden/>
          </w:rPr>
          <w:fldChar w:fldCharType="end"/>
        </w:r>
      </w:hyperlink>
    </w:p>
    <w:p w14:paraId="49F9C52C" w14:textId="6677494A" w:rsidR="00566CAB" w:rsidRDefault="00566CAB">
      <w:pPr>
        <w:pStyle w:val="31"/>
        <w:rPr>
          <w:rFonts w:ascii="Calibri" w:hAnsi="Calibri"/>
          <w:kern w:val="2"/>
        </w:rPr>
      </w:pPr>
      <w:hyperlink w:anchor="_Toc188337452" w:history="1">
        <w:r w:rsidRPr="00A80CCB">
          <w:rPr>
            <w:rStyle w:val="a3"/>
          </w:rPr>
          <w:t>В 2025 году россияне не смогут выйти на пенсию по старости, поскольку в стране действует переходный период увеличения пенсионного возраста. Об этом в комментарии «РИА Новости» сообщила эксперт РАНХиГС, экономист Марина Солодовникова.</w:t>
        </w:r>
        <w:r>
          <w:rPr>
            <w:webHidden/>
          </w:rPr>
          <w:tab/>
        </w:r>
        <w:r>
          <w:rPr>
            <w:webHidden/>
          </w:rPr>
          <w:fldChar w:fldCharType="begin"/>
        </w:r>
        <w:r>
          <w:rPr>
            <w:webHidden/>
          </w:rPr>
          <w:instrText xml:space="preserve"> PAGEREF _Toc188337452 \h </w:instrText>
        </w:r>
        <w:r>
          <w:rPr>
            <w:webHidden/>
          </w:rPr>
        </w:r>
        <w:r>
          <w:rPr>
            <w:webHidden/>
          </w:rPr>
          <w:fldChar w:fldCharType="separate"/>
        </w:r>
        <w:r>
          <w:rPr>
            <w:webHidden/>
          </w:rPr>
          <w:t>25</w:t>
        </w:r>
        <w:r>
          <w:rPr>
            <w:webHidden/>
          </w:rPr>
          <w:fldChar w:fldCharType="end"/>
        </w:r>
      </w:hyperlink>
    </w:p>
    <w:p w14:paraId="0E0DF471" w14:textId="50C6C604" w:rsidR="00566CAB" w:rsidRDefault="00566CAB">
      <w:pPr>
        <w:pStyle w:val="21"/>
        <w:tabs>
          <w:tab w:val="right" w:leader="dot" w:pos="9061"/>
        </w:tabs>
        <w:rPr>
          <w:rFonts w:ascii="Calibri" w:hAnsi="Calibri"/>
          <w:noProof/>
          <w:kern w:val="2"/>
        </w:rPr>
      </w:pPr>
      <w:hyperlink w:anchor="_Toc188337453" w:history="1">
        <w:r w:rsidRPr="00A80CCB">
          <w:rPr>
            <w:rStyle w:val="a3"/>
            <w:noProof/>
          </w:rPr>
          <w:t>Абзац.</w:t>
        </w:r>
        <w:r w:rsidRPr="00A80CCB">
          <w:rPr>
            <w:rStyle w:val="a3"/>
            <w:noProof/>
            <w:lang w:val="en-US"/>
          </w:rPr>
          <w:t>media</w:t>
        </w:r>
        <w:r w:rsidRPr="00A80CCB">
          <w:rPr>
            <w:rStyle w:val="a3"/>
            <w:noProof/>
          </w:rPr>
          <w:t>, 20.01.2025, HR-эксперт предрёк ряд проблем из-за невозможности россиян выйти на пенсию в 2025 году</w:t>
        </w:r>
        <w:r>
          <w:rPr>
            <w:noProof/>
            <w:webHidden/>
          </w:rPr>
          <w:tab/>
        </w:r>
        <w:r>
          <w:rPr>
            <w:noProof/>
            <w:webHidden/>
          </w:rPr>
          <w:fldChar w:fldCharType="begin"/>
        </w:r>
        <w:r>
          <w:rPr>
            <w:noProof/>
            <w:webHidden/>
          </w:rPr>
          <w:instrText xml:space="preserve"> PAGEREF _Toc188337453 \h </w:instrText>
        </w:r>
        <w:r>
          <w:rPr>
            <w:noProof/>
            <w:webHidden/>
          </w:rPr>
        </w:r>
        <w:r>
          <w:rPr>
            <w:noProof/>
            <w:webHidden/>
          </w:rPr>
          <w:fldChar w:fldCharType="separate"/>
        </w:r>
        <w:r>
          <w:rPr>
            <w:noProof/>
            <w:webHidden/>
          </w:rPr>
          <w:t>26</w:t>
        </w:r>
        <w:r>
          <w:rPr>
            <w:noProof/>
            <w:webHidden/>
          </w:rPr>
          <w:fldChar w:fldCharType="end"/>
        </w:r>
      </w:hyperlink>
    </w:p>
    <w:p w14:paraId="48674328" w14:textId="062F854C" w:rsidR="00566CAB" w:rsidRDefault="00566CAB">
      <w:pPr>
        <w:pStyle w:val="31"/>
        <w:rPr>
          <w:rFonts w:ascii="Calibri" w:hAnsi="Calibri"/>
          <w:kern w:val="2"/>
        </w:rPr>
      </w:pPr>
      <w:hyperlink w:anchor="_Toc188337454" w:history="1">
        <w:r w:rsidRPr="00A80CCB">
          <w:rPr>
            <w:rStyle w:val="a3"/>
          </w:rPr>
          <w:t>Россияне не выйдут на пенсию по старости в этом году из-за действия переходного периода увеличения пенсионного возраста, заявила эксперт РАНХиГС Марина Солодовникова. По её словам, в 2025-м некоторые граждане могут рассчитывать на досрочную страховую пенсию, на выплаты по инвалидности, потере кормильца и гособеспечению. Также действие переходного периода не коснётся жителей новых регионов.</w:t>
        </w:r>
        <w:r>
          <w:rPr>
            <w:webHidden/>
          </w:rPr>
          <w:tab/>
        </w:r>
        <w:r>
          <w:rPr>
            <w:webHidden/>
          </w:rPr>
          <w:fldChar w:fldCharType="begin"/>
        </w:r>
        <w:r>
          <w:rPr>
            <w:webHidden/>
          </w:rPr>
          <w:instrText xml:space="preserve"> PAGEREF _Toc188337454 \h </w:instrText>
        </w:r>
        <w:r>
          <w:rPr>
            <w:webHidden/>
          </w:rPr>
        </w:r>
        <w:r>
          <w:rPr>
            <w:webHidden/>
          </w:rPr>
          <w:fldChar w:fldCharType="separate"/>
        </w:r>
        <w:r>
          <w:rPr>
            <w:webHidden/>
          </w:rPr>
          <w:t>26</w:t>
        </w:r>
        <w:r>
          <w:rPr>
            <w:webHidden/>
          </w:rPr>
          <w:fldChar w:fldCharType="end"/>
        </w:r>
      </w:hyperlink>
    </w:p>
    <w:p w14:paraId="3C882089" w14:textId="7E2672BF" w:rsidR="00566CAB" w:rsidRDefault="00566CAB">
      <w:pPr>
        <w:pStyle w:val="21"/>
        <w:tabs>
          <w:tab w:val="right" w:leader="dot" w:pos="9061"/>
        </w:tabs>
        <w:rPr>
          <w:rFonts w:ascii="Calibri" w:hAnsi="Calibri"/>
          <w:noProof/>
          <w:kern w:val="2"/>
        </w:rPr>
      </w:pPr>
      <w:hyperlink w:anchor="_Toc188337455" w:history="1">
        <w:r w:rsidRPr="00A80CCB">
          <w:rPr>
            <w:rStyle w:val="a3"/>
            <w:noProof/>
          </w:rPr>
          <w:t>News.ru, 20.01.2025, Юрист рассказал, кто из россиян не получит пенсию в 2025 году</w:t>
        </w:r>
        <w:r>
          <w:rPr>
            <w:noProof/>
            <w:webHidden/>
          </w:rPr>
          <w:tab/>
        </w:r>
        <w:r>
          <w:rPr>
            <w:noProof/>
            <w:webHidden/>
          </w:rPr>
          <w:fldChar w:fldCharType="begin"/>
        </w:r>
        <w:r>
          <w:rPr>
            <w:noProof/>
            <w:webHidden/>
          </w:rPr>
          <w:instrText xml:space="preserve"> PAGEREF _Toc188337455 \h </w:instrText>
        </w:r>
        <w:r>
          <w:rPr>
            <w:noProof/>
            <w:webHidden/>
          </w:rPr>
        </w:r>
        <w:r>
          <w:rPr>
            <w:noProof/>
            <w:webHidden/>
          </w:rPr>
          <w:fldChar w:fldCharType="separate"/>
        </w:r>
        <w:r>
          <w:rPr>
            <w:noProof/>
            <w:webHidden/>
          </w:rPr>
          <w:t>27</w:t>
        </w:r>
        <w:r>
          <w:rPr>
            <w:noProof/>
            <w:webHidden/>
          </w:rPr>
          <w:fldChar w:fldCharType="end"/>
        </w:r>
      </w:hyperlink>
    </w:p>
    <w:p w14:paraId="4D54FACA" w14:textId="18678B4C" w:rsidR="00566CAB" w:rsidRDefault="00566CAB">
      <w:pPr>
        <w:pStyle w:val="31"/>
        <w:rPr>
          <w:rFonts w:ascii="Calibri" w:hAnsi="Calibri"/>
          <w:kern w:val="2"/>
        </w:rPr>
      </w:pPr>
      <w:hyperlink w:anchor="_Toc188337456" w:history="1">
        <w:r w:rsidRPr="00A80CCB">
          <w:rPr>
            <w:rStyle w:val="a3"/>
          </w:rPr>
          <w:t>В 2025 году мужчины 1962 года рождения и женщины 1967 года рождения не смогут сформировать страховую пенсию по старости, рассказал NEWS.ru управляющий партнер компании «Русяев и партнеры», юрист Илья Русяев. По его словам, это объясняется графиком повышения пенсионного возраста согласно соответствующей реформе.</w:t>
        </w:r>
        <w:r>
          <w:rPr>
            <w:webHidden/>
          </w:rPr>
          <w:tab/>
        </w:r>
        <w:r>
          <w:rPr>
            <w:webHidden/>
          </w:rPr>
          <w:fldChar w:fldCharType="begin"/>
        </w:r>
        <w:r>
          <w:rPr>
            <w:webHidden/>
          </w:rPr>
          <w:instrText xml:space="preserve"> PAGEREF _Toc188337456 \h </w:instrText>
        </w:r>
        <w:r>
          <w:rPr>
            <w:webHidden/>
          </w:rPr>
        </w:r>
        <w:r>
          <w:rPr>
            <w:webHidden/>
          </w:rPr>
          <w:fldChar w:fldCharType="separate"/>
        </w:r>
        <w:r>
          <w:rPr>
            <w:webHidden/>
          </w:rPr>
          <w:t>27</w:t>
        </w:r>
        <w:r>
          <w:rPr>
            <w:webHidden/>
          </w:rPr>
          <w:fldChar w:fldCharType="end"/>
        </w:r>
      </w:hyperlink>
    </w:p>
    <w:p w14:paraId="5025FB1D" w14:textId="4C78A91E" w:rsidR="00566CAB" w:rsidRDefault="00566CAB">
      <w:pPr>
        <w:pStyle w:val="21"/>
        <w:tabs>
          <w:tab w:val="right" w:leader="dot" w:pos="9061"/>
        </w:tabs>
        <w:rPr>
          <w:rFonts w:ascii="Calibri" w:hAnsi="Calibri"/>
          <w:noProof/>
          <w:kern w:val="2"/>
        </w:rPr>
      </w:pPr>
      <w:hyperlink w:anchor="_Toc188337457" w:history="1">
        <w:r w:rsidRPr="00A80CCB">
          <w:rPr>
            <w:rStyle w:val="a3"/>
            <w:noProof/>
          </w:rPr>
          <w:t>News.ru, 21.01.2025, Юрист назвал способ увеличить количество пенсионных баллов</w:t>
        </w:r>
        <w:r>
          <w:rPr>
            <w:noProof/>
            <w:webHidden/>
          </w:rPr>
          <w:tab/>
        </w:r>
        <w:r>
          <w:rPr>
            <w:noProof/>
            <w:webHidden/>
          </w:rPr>
          <w:fldChar w:fldCharType="begin"/>
        </w:r>
        <w:r>
          <w:rPr>
            <w:noProof/>
            <w:webHidden/>
          </w:rPr>
          <w:instrText xml:space="preserve"> PAGEREF _Toc188337457 \h </w:instrText>
        </w:r>
        <w:r>
          <w:rPr>
            <w:noProof/>
            <w:webHidden/>
          </w:rPr>
        </w:r>
        <w:r>
          <w:rPr>
            <w:noProof/>
            <w:webHidden/>
          </w:rPr>
          <w:fldChar w:fldCharType="separate"/>
        </w:r>
        <w:r>
          <w:rPr>
            <w:noProof/>
            <w:webHidden/>
          </w:rPr>
          <w:t>28</w:t>
        </w:r>
        <w:r>
          <w:rPr>
            <w:noProof/>
            <w:webHidden/>
          </w:rPr>
          <w:fldChar w:fldCharType="end"/>
        </w:r>
      </w:hyperlink>
    </w:p>
    <w:p w14:paraId="5C1F584E" w14:textId="26FE1512" w:rsidR="00566CAB" w:rsidRDefault="00566CAB">
      <w:pPr>
        <w:pStyle w:val="31"/>
        <w:rPr>
          <w:rFonts w:ascii="Calibri" w:hAnsi="Calibri"/>
          <w:kern w:val="2"/>
        </w:rPr>
      </w:pPr>
      <w:hyperlink w:anchor="_Toc188337458" w:history="1">
        <w:r w:rsidRPr="00A80CCB">
          <w:rPr>
            <w:rStyle w:val="a3"/>
          </w:rPr>
          <w:t>Недостающие пенсионные баллы можно докупить, заявил юрист Илья Русяев. В разговоре с NEWS.ru эксперт подчеркнул, что это важный инструмент для тех, кто хочет обеспечить более высокий уровень пенсионного обеспечения. По его словам, чем больше баллов было накоплено за трудовую деятельность, тем выше будут социальные выплаты.</w:t>
        </w:r>
        <w:r>
          <w:rPr>
            <w:webHidden/>
          </w:rPr>
          <w:tab/>
        </w:r>
        <w:r>
          <w:rPr>
            <w:webHidden/>
          </w:rPr>
          <w:fldChar w:fldCharType="begin"/>
        </w:r>
        <w:r>
          <w:rPr>
            <w:webHidden/>
          </w:rPr>
          <w:instrText xml:space="preserve"> PAGEREF _Toc188337458 \h </w:instrText>
        </w:r>
        <w:r>
          <w:rPr>
            <w:webHidden/>
          </w:rPr>
        </w:r>
        <w:r>
          <w:rPr>
            <w:webHidden/>
          </w:rPr>
          <w:fldChar w:fldCharType="separate"/>
        </w:r>
        <w:r>
          <w:rPr>
            <w:webHidden/>
          </w:rPr>
          <w:t>28</w:t>
        </w:r>
        <w:r>
          <w:rPr>
            <w:webHidden/>
          </w:rPr>
          <w:fldChar w:fldCharType="end"/>
        </w:r>
      </w:hyperlink>
    </w:p>
    <w:p w14:paraId="398BA132" w14:textId="7B1A031B" w:rsidR="00566CAB" w:rsidRDefault="00566CAB">
      <w:pPr>
        <w:pStyle w:val="21"/>
        <w:tabs>
          <w:tab w:val="right" w:leader="dot" w:pos="9061"/>
        </w:tabs>
        <w:rPr>
          <w:rFonts w:ascii="Calibri" w:hAnsi="Calibri"/>
          <w:noProof/>
          <w:kern w:val="2"/>
        </w:rPr>
      </w:pPr>
      <w:hyperlink w:anchor="_Toc188337459" w:history="1">
        <w:r w:rsidRPr="00A80CCB">
          <w:rPr>
            <w:rStyle w:val="a3"/>
            <w:noProof/>
          </w:rPr>
          <w:t>Fine-News.</w:t>
        </w:r>
        <w:r w:rsidRPr="00A80CCB">
          <w:rPr>
            <w:rStyle w:val="a3"/>
            <w:noProof/>
            <w:lang w:val="en-US"/>
          </w:rPr>
          <w:t>ru</w:t>
        </w:r>
        <w:r w:rsidRPr="00A80CCB">
          <w:rPr>
            <w:rStyle w:val="a3"/>
            <w:noProof/>
          </w:rPr>
          <w:t>, 20.01.2025, Пенсионные реформы: что ждет россиян в 2025 году</w:t>
        </w:r>
        <w:r>
          <w:rPr>
            <w:noProof/>
            <w:webHidden/>
          </w:rPr>
          <w:tab/>
        </w:r>
        <w:r>
          <w:rPr>
            <w:noProof/>
            <w:webHidden/>
          </w:rPr>
          <w:fldChar w:fldCharType="begin"/>
        </w:r>
        <w:r>
          <w:rPr>
            <w:noProof/>
            <w:webHidden/>
          </w:rPr>
          <w:instrText xml:space="preserve"> PAGEREF _Toc188337459 \h </w:instrText>
        </w:r>
        <w:r>
          <w:rPr>
            <w:noProof/>
            <w:webHidden/>
          </w:rPr>
        </w:r>
        <w:r>
          <w:rPr>
            <w:noProof/>
            <w:webHidden/>
          </w:rPr>
          <w:fldChar w:fldCharType="separate"/>
        </w:r>
        <w:r>
          <w:rPr>
            <w:noProof/>
            <w:webHidden/>
          </w:rPr>
          <w:t>29</w:t>
        </w:r>
        <w:r>
          <w:rPr>
            <w:noProof/>
            <w:webHidden/>
          </w:rPr>
          <w:fldChar w:fldCharType="end"/>
        </w:r>
      </w:hyperlink>
    </w:p>
    <w:p w14:paraId="3CB3D47B" w14:textId="7BA04345" w:rsidR="00566CAB" w:rsidRDefault="00566CAB">
      <w:pPr>
        <w:pStyle w:val="31"/>
        <w:rPr>
          <w:rFonts w:ascii="Calibri" w:hAnsi="Calibri"/>
          <w:kern w:val="2"/>
        </w:rPr>
      </w:pPr>
      <w:hyperlink w:anchor="_Toc188337460" w:history="1">
        <w:r w:rsidRPr="00A80CCB">
          <w:rPr>
            <w:rStyle w:val="a3"/>
          </w:rPr>
          <w:t>Заявление эксперта РАНХиГС Марины Солодовниковой о том, что в 2025 году россияне массово не выйдут на пенсию по старости, требует более детального рассмотрения. Действительно, 2025 год находится в рамках переходного периода постепенного повышения пенсионного возраста, запущенного реформой 2018 года.</w:t>
        </w:r>
        <w:r>
          <w:rPr>
            <w:webHidden/>
          </w:rPr>
          <w:tab/>
        </w:r>
        <w:r>
          <w:rPr>
            <w:webHidden/>
          </w:rPr>
          <w:fldChar w:fldCharType="begin"/>
        </w:r>
        <w:r>
          <w:rPr>
            <w:webHidden/>
          </w:rPr>
          <w:instrText xml:space="preserve"> PAGEREF _Toc188337460 \h </w:instrText>
        </w:r>
        <w:r>
          <w:rPr>
            <w:webHidden/>
          </w:rPr>
        </w:r>
        <w:r>
          <w:rPr>
            <w:webHidden/>
          </w:rPr>
          <w:fldChar w:fldCharType="separate"/>
        </w:r>
        <w:r>
          <w:rPr>
            <w:webHidden/>
          </w:rPr>
          <w:t>29</w:t>
        </w:r>
        <w:r>
          <w:rPr>
            <w:webHidden/>
          </w:rPr>
          <w:fldChar w:fldCharType="end"/>
        </w:r>
      </w:hyperlink>
    </w:p>
    <w:p w14:paraId="59EB39F0" w14:textId="64FD1861" w:rsidR="00566CAB" w:rsidRDefault="00566CAB">
      <w:pPr>
        <w:pStyle w:val="21"/>
        <w:tabs>
          <w:tab w:val="right" w:leader="dot" w:pos="9061"/>
        </w:tabs>
        <w:rPr>
          <w:rFonts w:ascii="Calibri" w:hAnsi="Calibri"/>
          <w:noProof/>
          <w:kern w:val="2"/>
        </w:rPr>
      </w:pPr>
      <w:hyperlink w:anchor="_Toc188337461" w:history="1">
        <w:r w:rsidRPr="00A80CCB">
          <w:rPr>
            <w:rStyle w:val="a3"/>
            <w:noProof/>
          </w:rPr>
          <w:t>Газета.ru, 20.01.2025, Россиянам назвали два шага для увеличения пенсии</w:t>
        </w:r>
        <w:r>
          <w:rPr>
            <w:noProof/>
            <w:webHidden/>
          </w:rPr>
          <w:tab/>
        </w:r>
        <w:r>
          <w:rPr>
            <w:noProof/>
            <w:webHidden/>
          </w:rPr>
          <w:fldChar w:fldCharType="begin"/>
        </w:r>
        <w:r>
          <w:rPr>
            <w:noProof/>
            <w:webHidden/>
          </w:rPr>
          <w:instrText xml:space="preserve"> PAGEREF _Toc188337461 \h </w:instrText>
        </w:r>
        <w:r>
          <w:rPr>
            <w:noProof/>
            <w:webHidden/>
          </w:rPr>
        </w:r>
        <w:r>
          <w:rPr>
            <w:noProof/>
            <w:webHidden/>
          </w:rPr>
          <w:fldChar w:fldCharType="separate"/>
        </w:r>
        <w:r>
          <w:rPr>
            <w:noProof/>
            <w:webHidden/>
          </w:rPr>
          <w:t>30</w:t>
        </w:r>
        <w:r>
          <w:rPr>
            <w:noProof/>
            <w:webHidden/>
          </w:rPr>
          <w:fldChar w:fldCharType="end"/>
        </w:r>
      </w:hyperlink>
    </w:p>
    <w:p w14:paraId="301AA26D" w14:textId="1A008EE6" w:rsidR="00566CAB" w:rsidRDefault="00566CAB">
      <w:pPr>
        <w:pStyle w:val="31"/>
        <w:rPr>
          <w:rFonts w:ascii="Calibri" w:hAnsi="Calibri"/>
          <w:kern w:val="2"/>
        </w:rPr>
      </w:pPr>
      <w:hyperlink w:anchor="_Toc188337462" w:history="1">
        <w:r w:rsidRPr="00A80CCB">
          <w:rPr>
            <w:rStyle w:val="a3"/>
          </w:rPr>
          <w:t>Россияне могут увеличить свою будущую пенсию, работая официально и используя предусмотренные законом варианты — например, уход за пожилым человеком. Об этом «Газете.ru» сказал депутат Мособлдумы, глава Союза пенсионеров Московской области Анатолий Никитин.</w:t>
        </w:r>
        <w:r>
          <w:rPr>
            <w:webHidden/>
          </w:rPr>
          <w:tab/>
        </w:r>
        <w:r>
          <w:rPr>
            <w:webHidden/>
          </w:rPr>
          <w:fldChar w:fldCharType="begin"/>
        </w:r>
        <w:r>
          <w:rPr>
            <w:webHidden/>
          </w:rPr>
          <w:instrText xml:space="preserve"> PAGEREF _Toc188337462 \h </w:instrText>
        </w:r>
        <w:r>
          <w:rPr>
            <w:webHidden/>
          </w:rPr>
        </w:r>
        <w:r>
          <w:rPr>
            <w:webHidden/>
          </w:rPr>
          <w:fldChar w:fldCharType="separate"/>
        </w:r>
        <w:r>
          <w:rPr>
            <w:webHidden/>
          </w:rPr>
          <w:t>30</w:t>
        </w:r>
        <w:r>
          <w:rPr>
            <w:webHidden/>
          </w:rPr>
          <w:fldChar w:fldCharType="end"/>
        </w:r>
      </w:hyperlink>
    </w:p>
    <w:p w14:paraId="08D5FB34" w14:textId="449F07AB" w:rsidR="00566CAB" w:rsidRDefault="00566CAB">
      <w:pPr>
        <w:pStyle w:val="21"/>
        <w:tabs>
          <w:tab w:val="right" w:leader="dot" w:pos="9061"/>
        </w:tabs>
        <w:rPr>
          <w:rFonts w:ascii="Calibri" w:hAnsi="Calibri"/>
          <w:noProof/>
          <w:kern w:val="2"/>
        </w:rPr>
      </w:pPr>
      <w:hyperlink w:anchor="_Toc188337463" w:history="1">
        <w:r w:rsidRPr="00A80CCB">
          <w:rPr>
            <w:rStyle w:val="a3"/>
            <w:noProof/>
          </w:rPr>
          <w:t>Газета.ru, 20.01.2025, В России предложили внепланово повысить пенсии</w:t>
        </w:r>
        <w:r>
          <w:rPr>
            <w:noProof/>
            <w:webHidden/>
          </w:rPr>
          <w:tab/>
        </w:r>
        <w:r>
          <w:rPr>
            <w:noProof/>
            <w:webHidden/>
          </w:rPr>
          <w:fldChar w:fldCharType="begin"/>
        </w:r>
        <w:r>
          <w:rPr>
            <w:noProof/>
            <w:webHidden/>
          </w:rPr>
          <w:instrText xml:space="preserve"> PAGEREF _Toc188337463 \h </w:instrText>
        </w:r>
        <w:r>
          <w:rPr>
            <w:noProof/>
            <w:webHidden/>
          </w:rPr>
        </w:r>
        <w:r>
          <w:rPr>
            <w:noProof/>
            <w:webHidden/>
          </w:rPr>
          <w:fldChar w:fldCharType="separate"/>
        </w:r>
        <w:r>
          <w:rPr>
            <w:noProof/>
            <w:webHidden/>
          </w:rPr>
          <w:t>31</w:t>
        </w:r>
        <w:r>
          <w:rPr>
            <w:noProof/>
            <w:webHidden/>
          </w:rPr>
          <w:fldChar w:fldCharType="end"/>
        </w:r>
      </w:hyperlink>
    </w:p>
    <w:p w14:paraId="1412B7EF" w14:textId="1BBDCC8E" w:rsidR="00566CAB" w:rsidRDefault="00566CAB">
      <w:pPr>
        <w:pStyle w:val="31"/>
        <w:rPr>
          <w:rFonts w:ascii="Calibri" w:hAnsi="Calibri"/>
          <w:kern w:val="2"/>
        </w:rPr>
      </w:pPr>
      <w:hyperlink w:anchor="_Toc188337464" w:history="1">
        <w:r w:rsidRPr="00A80CCB">
          <w:rPr>
            <w:rStyle w:val="a3"/>
          </w:rPr>
          <w:t>Россиянам нужно внепланово повысить пенсии еще на 2-3%, заявил «Газете.ru» член экспертного совета по развитию цифровой экономики при комитете по экономической политике Госдумы Валерий Тумин.</w:t>
        </w:r>
        <w:r>
          <w:rPr>
            <w:webHidden/>
          </w:rPr>
          <w:tab/>
        </w:r>
        <w:r>
          <w:rPr>
            <w:webHidden/>
          </w:rPr>
          <w:fldChar w:fldCharType="begin"/>
        </w:r>
        <w:r>
          <w:rPr>
            <w:webHidden/>
          </w:rPr>
          <w:instrText xml:space="preserve"> PAGEREF _Toc188337464 \h </w:instrText>
        </w:r>
        <w:r>
          <w:rPr>
            <w:webHidden/>
          </w:rPr>
        </w:r>
        <w:r>
          <w:rPr>
            <w:webHidden/>
          </w:rPr>
          <w:fldChar w:fldCharType="separate"/>
        </w:r>
        <w:r>
          <w:rPr>
            <w:webHidden/>
          </w:rPr>
          <w:t>31</w:t>
        </w:r>
        <w:r>
          <w:rPr>
            <w:webHidden/>
          </w:rPr>
          <w:fldChar w:fldCharType="end"/>
        </w:r>
      </w:hyperlink>
    </w:p>
    <w:p w14:paraId="2D270E96" w14:textId="19CED20C" w:rsidR="00566CAB" w:rsidRDefault="00566CAB">
      <w:pPr>
        <w:pStyle w:val="21"/>
        <w:tabs>
          <w:tab w:val="right" w:leader="dot" w:pos="9061"/>
        </w:tabs>
        <w:rPr>
          <w:rFonts w:ascii="Calibri" w:hAnsi="Calibri"/>
          <w:noProof/>
          <w:kern w:val="2"/>
        </w:rPr>
      </w:pPr>
      <w:hyperlink w:anchor="_Toc188337465" w:history="1">
        <w:r w:rsidRPr="00A80CCB">
          <w:rPr>
            <w:rStyle w:val="a3"/>
            <w:noProof/>
          </w:rPr>
          <w:t>АиФ, 20.01.2025, Бессараб назвала личным мнением идею Тумина о внеочередном повышении пенсий</w:t>
        </w:r>
        <w:r>
          <w:rPr>
            <w:noProof/>
            <w:webHidden/>
          </w:rPr>
          <w:tab/>
        </w:r>
        <w:r>
          <w:rPr>
            <w:noProof/>
            <w:webHidden/>
          </w:rPr>
          <w:fldChar w:fldCharType="begin"/>
        </w:r>
        <w:r>
          <w:rPr>
            <w:noProof/>
            <w:webHidden/>
          </w:rPr>
          <w:instrText xml:space="preserve"> PAGEREF _Toc188337465 \h </w:instrText>
        </w:r>
        <w:r>
          <w:rPr>
            <w:noProof/>
            <w:webHidden/>
          </w:rPr>
        </w:r>
        <w:r>
          <w:rPr>
            <w:noProof/>
            <w:webHidden/>
          </w:rPr>
          <w:fldChar w:fldCharType="separate"/>
        </w:r>
        <w:r>
          <w:rPr>
            <w:noProof/>
            <w:webHidden/>
          </w:rPr>
          <w:t>31</w:t>
        </w:r>
        <w:r>
          <w:rPr>
            <w:noProof/>
            <w:webHidden/>
          </w:rPr>
          <w:fldChar w:fldCharType="end"/>
        </w:r>
      </w:hyperlink>
    </w:p>
    <w:p w14:paraId="4E676443" w14:textId="372B6EE8" w:rsidR="00566CAB" w:rsidRDefault="00566CAB">
      <w:pPr>
        <w:pStyle w:val="31"/>
        <w:rPr>
          <w:rFonts w:ascii="Calibri" w:hAnsi="Calibri"/>
          <w:kern w:val="2"/>
        </w:rPr>
      </w:pPr>
      <w:hyperlink w:anchor="_Toc188337466" w:history="1">
        <w:r w:rsidRPr="00A80CCB">
          <w:rPr>
            <w:rStyle w:val="a3"/>
          </w:rPr>
          <w:t>Внеплановое повышение пенсий на 2-3% член комитета Государственной думы по труду, социальной политике и делам ветеранов Светлана Бессараб назвала «личным мнением» члена экспертного совета по развитию цифровой экономики при комитете по экономической политике Госдумы Валерия Тумина.</w:t>
        </w:r>
        <w:r>
          <w:rPr>
            <w:webHidden/>
          </w:rPr>
          <w:tab/>
        </w:r>
        <w:r>
          <w:rPr>
            <w:webHidden/>
          </w:rPr>
          <w:fldChar w:fldCharType="begin"/>
        </w:r>
        <w:r>
          <w:rPr>
            <w:webHidden/>
          </w:rPr>
          <w:instrText xml:space="preserve"> PAGEREF _Toc188337466 \h </w:instrText>
        </w:r>
        <w:r>
          <w:rPr>
            <w:webHidden/>
          </w:rPr>
        </w:r>
        <w:r>
          <w:rPr>
            <w:webHidden/>
          </w:rPr>
          <w:fldChar w:fldCharType="separate"/>
        </w:r>
        <w:r>
          <w:rPr>
            <w:webHidden/>
          </w:rPr>
          <w:t>31</w:t>
        </w:r>
        <w:r>
          <w:rPr>
            <w:webHidden/>
          </w:rPr>
          <w:fldChar w:fldCharType="end"/>
        </w:r>
      </w:hyperlink>
    </w:p>
    <w:p w14:paraId="6F7E3B06" w14:textId="3FA22629" w:rsidR="00566CAB" w:rsidRDefault="00566CAB">
      <w:pPr>
        <w:pStyle w:val="21"/>
        <w:tabs>
          <w:tab w:val="right" w:leader="dot" w:pos="9061"/>
        </w:tabs>
        <w:rPr>
          <w:rFonts w:ascii="Calibri" w:hAnsi="Calibri"/>
          <w:noProof/>
          <w:kern w:val="2"/>
        </w:rPr>
      </w:pPr>
      <w:hyperlink w:anchor="_Toc188337467" w:history="1">
        <w:r w:rsidRPr="00A80CCB">
          <w:rPr>
            <w:rStyle w:val="a3"/>
            <w:noProof/>
          </w:rPr>
          <w:t>АиФ, 21.01.2025, В Госдуме рассказали, когда пройдет следующее повышение пенсий в 2025 году</w:t>
        </w:r>
        <w:r>
          <w:rPr>
            <w:noProof/>
            <w:webHidden/>
          </w:rPr>
          <w:tab/>
        </w:r>
        <w:r>
          <w:rPr>
            <w:noProof/>
            <w:webHidden/>
          </w:rPr>
          <w:fldChar w:fldCharType="begin"/>
        </w:r>
        <w:r>
          <w:rPr>
            <w:noProof/>
            <w:webHidden/>
          </w:rPr>
          <w:instrText xml:space="preserve"> PAGEREF _Toc188337467 \h </w:instrText>
        </w:r>
        <w:r>
          <w:rPr>
            <w:noProof/>
            <w:webHidden/>
          </w:rPr>
        </w:r>
        <w:r>
          <w:rPr>
            <w:noProof/>
            <w:webHidden/>
          </w:rPr>
          <w:fldChar w:fldCharType="separate"/>
        </w:r>
        <w:r>
          <w:rPr>
            <w:noProof/>
            <w:webHidden/>
          </w:rPr>
          <w:t>32</w:t>
        </w:r>
        <w:r>
          <w:rPr>
            <w:noProof/>
            <w:webHidden/>
          </w:rPr>
          <w:fldChar w:fldCharType="end"/>
        </w:r>
      </w:hyperlink>
    </w:p>
    <w:p w14:paraId="58AB4978" w14:textId="185170FA" w:rsidR="00566CAB" w:rsidRDefault="00566CAB">
      <w:pPr>
        <w:pStyle w:val="31"/>
        <w:rPr>
          <w:rFonts w:ascii="Calibri" w:hAnsi="Calibri"/>
          <w:kern w:val="2"/>
        </w:rPr>
      </w:pPr>
      <w:hyperlink w:anchor="_Toc188337468" w:history="1">
        <w:r w:rsidRPr="00A80CCB">
          <w:rPr>
            <w:rStyle w:val="a3"/>
          </w:rPr>
          <w:t>Член комитета Государственной думы по труду, социальной политике и делам ветеранов Светлана Бессараб рассказала aif.ru когда в 2025 году запланирована очередная индексация пенсий.</w:t>
        </w:r>
        <w:r>
          <w:rPr>
            <w:webHidden/>
          </w:rPr>
          <w:tab/>
        </w:r>
        <w:r>
          <w:rPr>
            <w:webHidden/>
          </w:rPr>
          <w:fldChar w:fldCharType="begin"/>
        </w:r>
        <w:r>
          <w:rPr>
            <w:webHidden/>
          </w:rPr>
          <w:instrText xml:space="preserve"> PAGEREF _Toc188337468 \h </w:instrText>
        </w:r>
        <w:r>
          <w:rPr>
            <w:webHidden/>
          </w:rPr>
        </w:r>
        <w:r>
          <w:rPr>
            <w:webHidden/>
          </w:rPr>
          <w:fldChar w:fldCharType="separate"/>
        </w:r>
        <w:r>
          <w:rPr>
            <w:webHidden/>
          </w:rPr>
          <w:t>32</w:t>
        </w:r>
        <w:r>
          <w:rPr>
            <w:webHidden/>
          </w:rPr>
          <w:fldChar w:fldCharType="end"/>
        </w:r>
      </w:hyperlink>
    </w:p>
    <w:p w14:paraId="3E2E56D6" w14:textId="1B070403" w:rsidR="00566CAB" w:rsidRDefault="00566CAB">
      <w:pPr>
        <w:pStyle w:val="21"/>
        <w:tabs>
          <w:tab w:val="right" w:leader="dot" w:pos="9061"/>
        </w:tabs>
        <w:rPr>
          <w:rFonts w:ascii="Calibri" w:hAnsi="Calibri"/>
          <w:noProof/>
          <w:kern w:val="2"/>
        </w:rPr>
      </w:pPr>
      <w:hyperlink w:anchor="_Toc188337469" w:history="1">
        <w:r w:rsidRPr="00A80CCB">
          <w:rPr>
            <w:rStyle w:val="a3"/>
            <w:noProof/>
            <w:lang w:val="en-US"/>
          </w:rPr>
          <w:t>Ridus</w:t>
        </w:r>
        <w:r w:rsidRPr="00A80CCB">
          <w:rPr>
            <w:rStyle w:val="a3"/>
            <w:noProof/>
          </w:rPr>
          <w:t>.</w:t>
        </w:r>
        <w:r w:rsidRPr="00A80CCB">
          <w:rPr>
            <w:rStyle w:val="a3"/>
            <w:noProof/>
            <w:lang w:val="en-US"/>
          </w:rPr>
          <w:t>ru</w:t>
        </w:r>
        <w:r w:rsidRPr="00A80CCB">
          <w:rPr>
            <w:rStyle w:val="a3"/>
            <w:noProof/>
          </w:rPr>
          <w:t>, 20.01.2025, В комитете Госдумы по труду оценили идею о внеплановом повышении пенсий на 2-3%</w:t>
        </w:r>
        <w:r>
          <w:rPr>
            <w:noProof/>
            <w:webHidden/>
          </w:rPr>
          <w:tab/>
        </w:r>
        <w:r>
          <w:rPr>
            <w:noProof/>
            <w:webHidden/>
          </w:rPr>
          <w:fldChar w:fldCharType="begin"/>
        </w:r>
        <w:r>
          <w:rPr>
            <w:noProof/>
            <w:webHidden/>
          </w:rPr>
          <w:instrText xml:space="preserve"> PAGEREF _Toc188337469 \h </w:instrText>
        </w:r>
        <w:r>
          <w:rPr>
            <w:noProof/>
            <w:webHidden/>
          </w:rPr>
        </w:r>
        <w:r>
          <w:rPr>
            <w:noProof/>
            <w:webHidden/>
          </w:rPr>
          <w:fldChar w:fldCharType="separate"/>
        </w:r>
        <w:r>
          <w:rPr>
            <w:noProof/>
            <w:webHidden/>
          </w:rPr>
          <w:t>33</w:t>
        </w:r>
        <w:r>
          <w:rPr>
            <w:noProof/>
            <w:webHidden/>
          </w:rPr>
          <w:fldChar w:fldCharType="end"/>
        </w:r>
      </w:hyperlink>
    </w:p>
    <w:p w14:paraId="12C62C35" w14:textId="78BB13F1" w:rsidR="00566CAB" w:rsidRDefault="00566CAB">
      <w:pPr>
        <w:pStyle w:val="31"/>
        <w:rPr>
          <w:rFonts w:ascii="Calibri" w:hAnsi="Calibri"/>
          <w:kern w:val="2"/>
        </w:rPr>
      </w:pPr>
      <w:hyperlink w:anchor="_Toc188337470" w:history="1">
        <w:r w:rsidRPr="00A80CCB">
          <w:rPr>
            <w:rStyle w:val="a3"/>
          </w:rPr>
          <w:t>Председатель Комитета Госдумы по труду, социальной политике и делам ветеранов Ярослав Нилов оценил идею о внеплановом повышении пенсий на 2-3%. С таким предложением выступил член экспертного совета по развитию цифровой экономики при Комитете Госдумы по экономической политике Валерий Тумин. По его мнению, внеочередная индексация пенсий возможна весной-летом этого года.</w:t>
        </w:r>
        <w:r>
          <w:rPr>
            <w:webHidden/>
          </w:rPr>
          <w:tab/>
        </w:r>
        <w:r>
          <w:rPr>
            <w:webHidden/>
          </w:rPr>
          <w:fldChar w:fldCharType="begin"/>
        </w:r>
        <w:r>
          <w:rPr>
            <w:webHidden/>
          </w:rPr>
          <w:instrText xml:space="preserve"> PAGEREF _Toc188337470 \h </w:instrText>
        </w:r>
        <w:r>
          <w:rPr>
            <w:webHidden/>
          </w:rPr>
        </w:r>
        <w:r>
          <w:rPr>
            <w:webHidden/>
          </w:rPr>
          <w:fldChar w:fldCharType="separate"/>
        </w:r>
        <w:r>
          <w:rPr>
            <w:webHidden/>
          </w:rPr>
          <w:t>33</w:t>
        </w:r>
        <w:r>
          <w:rPr>
            <w:webHidden/>
          </w:rPr>
          <w:fldChar w:fldCharType="end"/>
        </w:r>
      </w:hyperlink>
    </w:p>
    <w:p w14:paraId="579AA646" w14:textId="25B33733" w:rsidR="00566CAB" w:rsidRDefault="00566CAB">
      <w:pPr>
        <w:pStyle w:val="21"/>
        <w:tabs>
          <w:tab w:val="right" w:leader="dot" w:pos="9061"/>
        </w:tabs>
        <w:rPr>
          <w:rFonts w:ascii="Calibri" w:hAnsi="Calibri"/>
          <w:noProof/>
          <w:kern w:val="2"/>
        </w:rPr>
      </w:pPr>
      <w:hyperlink w:anchor="_Toc188337471" w:history="1">
        <w:r w:rsidRPr="00A80CCB">
          <w:rPr>
            <w:rStyle w:val="a3"/>
            <w:noProof/>
            <w:lang w:val="en-US"/>
          </w:rPr>
          <w:t>Ridus</w:t>
        </w:r>
        <w:r w:rsidRPr="00A80CCB">
          <w:rPr>
            <w:rStyle w:val="a3"/>
            <w:noProof/>
          </w:rPr>
          <w:t>.</w:t>
        </w:r>
        <w:r w:rsidRPr="00A80CCB">
          <w:rPr>
            <w:rStyle w:val="a3"/>
            <w:noProof/>
            <w:lang w:val="en-US"/>
          </w:rPr>
          <w:t>ru</w:t>
        </w:r>
        <w:r w:rsidRPr="00A80CCB">
          <w:rPr>
            <w:rStyle w:val="a3"/>
            <w:noProof/>
          </w:rPr>
          <w:t>, 20.01.2025, Экономист Масленников: внеплановую индексацию пенсий быстро съест инфляция</w:t>
        </w:r>
        <w:r>
          <w:rPr>
            <w:noProof/>
            <w:webHidden/>
          </w:rPr>
          <w:tab/>
        </w:r>
        <w:r>
          <w:rPr>
            <w:noProof/>
            <w:webHidden/>
          </w:rPr>
          <w:fldChar w:fldCharType="begin"/>
        </w:r>
        <w:r>
          <w:rPr>
            <w:noProof/>
            <w:webHidden/>
          </w:rPr>
          <w:instrText xml:space="preserve"> PAGEREF _Toc188337471 \h </w:instrText>
        </w:r>
        <w:r>
          <w:rPr>
            <w:noProof/>
            <w:webHidden/>
          </w:rPr>
        </w:r>
        <w:r>
          <w:rPr>
            <w:noProof/>
            <w:webHidden/>
          </w:rPr>
          <w:fldChar w:fldCharType="separate"/>
        </w:r>
        <w:r>
          <w:rPr>
            <w:noProof/>
            <w:webHidden/>
          </w:rPr>
          <w:t>33</w:t>
        </w:r>
        <w:r>
          <w:rPr>
            <w:noProof/>
            <w:webHidden/>
          </w:rPr>
          <w:fldChar w:fldCharType="end"/>
        </w:r>
      </w:hyperlink>
    </w:p>
    <w:p w14:paraId="62E9AE09" w14:textId="150B1AE2" w:rsidR="00566CAB" w:rsidRDefault="00566CAB">
      <w:pPr>
        <w:pStyle w:val="31"/>
        <w:rPr>
          <w:rFonts w:ascii="Calibri" w:hAnsi="Calibri"/>
          <w:kern w:val="2"/>
        </w:rPr>
      </w:pPr>
      <w:hyperlink w:anchor="_Toc188337472" w:history="1">
        <w:r w:rsidRPr="00A80CCB">
          <w:rPr>
            <w:rStyle w:val="a3"/>
          </w:rPr>
          <w:t>Экономист Никита Масленников оценил в беседе с «Ридусом» полезность внеплановой индексации пенсий на 2–3%, предложенной членом экспертного совета при Комитете Госдумы по экономической политике Валерием Туминым. По мнению Масленникова, относиться к планам Тумина «надо с осторожностью»: хотя средства на такую индексацию в бюджете найти реально, положение пенсионеров в условиях текущей инфляции она сильно не улучшит.</w:t>
        </w:r>
        <w:r>
          <w:rPr>
            <w:webHidden/>
          </w:rPr>
          <w:tab/>
        </w:r>
        <w:r>
          <w:rPr>
            <w:webHidden/>
          </w:rPr>
          <w:fldChar w:fldCharType="begin"/>
        </w:r>
        <w:r>
          <w:rPr>
            <w:webHidden/>
          </w:rPr>
          <w:instrText xml:space="preserve"> PAGEREF _Toc188337472 \h </w:instrText>
        </w:r>
        <w:r>
          <w:rPr>
            <w:webHidden/>
          </w:rPr>
        </w:r>
        <w:r>
          <w:rPr>
            <w:webHidden/>
          </w:rPr>
          <w:fldChar w:fldCharType="separate"/>
        </w:r>
        <w:r>
          <w:rPr>
            <w:webHidden/>
          </w:rPr>
          <w:t>33</w:t>
        </w:r>
        <w:r>
          <w:rPr>
            <w:webHidden/>
          </w:rPr>
          <w:fldChar w:fldCharType="end"/>
        </w:r>
      </w:hyperlink>
    </w:p>
    <w:p w14:paraId="39C66A9C" w14:textId="5874BD21" w:rsidR="00566CAB" w:rsidRDefault="00566CAB">
      <w:pPr>
        <w:pStyle w:val="21"/>
        <w:tabs>
          <w:tab w:val="right" w:leader="dot" w:pos="9061"/>
        </w:tabs>
        <w:rPr>
          <w:rFonts w:ascii="Calibri" w:hAnsi="Calibri"/>
          <w:noProof/>
          <w:kern w:val="2"/>
        </w:rPr>
      </w:pPr>
      <w:hyperlink w:anchor="_Toc188337473" w:history="1">
        <w:r w:rsidRPr="00A80CCB">
          <w:rPr>
            <w:rStyle w:val="a3"/>
            <w:noProof/>
          </w:rPr>
          <w:t>REX, 20.01.2025, «Почти 150 млрд». В Госдуме ищут деньги на индексацию пенсий</w:t>
        </w:r>
        <w:r>
          <w:rPr>
            <w:noProof/>
            <w:webHidden/>
          </w:rPr>
          <w:tab/>
        </w:r>
        <w:r>
          <w:rPr>
            <w:noProof/>
            <w:webHidden/>
          </w:rPr>
          <w:fldChar w:fldCharType="begin"/>
        </w:r>
        <w:r>
          <w:rPr>
            <w:noProof/>
            <w:webHidden/>
          </w:rPr>
          <w:instrText xml:space="preserve"> PAGEREF _Toc188337473 \h </w:instrText>
        </w:r>
        <w:r>
          <w:rPr>
            <w:noProof/>
            <w:webHidden/>
          </w:rPr>
        </w:r>
        <w:r>
          <w:rPr>
            <w:noProof/>
            <w:webHidden/>
          </w:rPr>
          <w:fldChar w:fldCharType="separate"/>
        </w:r>
        <w:r>
          <w:rPr>
            <w:noProof/>
            <w:webHidden/>
          </w:rPr>
          <w:t>34</w:t>
        </w:r>
        <w:r>
          <w:rPr>
            <w:noProof/>
            <w:webHidden/>
          </w:rPr>
          <w:fldChar w:fldCharType="end"/>
        </w:r>
      </w:hyperlink>
    </w:p>
    <w:p w14:paraId="0BF4A643" w14:textId="2C197785" w:rsidR="00566CAB" w:rsidRDefault="00566CAB">
      <w:pPr>
        <w:pStyle w:val="31"/>
        <w:rPr>
          <w:rFonts w:ascii="Calibri" w:hAnsi="Calibri"/>
          <w:kern w:val="2"/>
        </w:rPr>
      </w:pPr>
      <w:hyperlink w:anchor="_Toc188337474" w:history="1">
        <w:r w:rsidRPr="00A80CCB">
          <w:rPr>
            <w:rStyle w:val="a3"/>
          </w:rPr>
          <w:t>Для дополнительной индексации пенсий на 2,5-3 процента с 1 февраля потребуется примерно 120-150 млрд. рублей из Социального фонда, сообщила депутат Госдумы Оксана Дмитриева, передает REX 20 января.</w:t>
        </w:r>
        <w:r>
          <w:rPr>
            <w:webHidden/>
          </w:rPr>
          <w:tab/>
        </w:r>
        <w:r>
          <w:rPr>
            <w:webHidden/>
          </w:rPr>
          <w:fldChar w:fldCharType="begin"/>
        </w:r>
        <w:r>
          <w:rPr>
            <w:webHidden/>
          </w:rPr>
          <w:instrText xml:space="preserve"> PAGEREF _Toc188337474 \h </w:instrText>
        </w:r>
        <w:r>
          <w:rPr>
            <w:webHidden/>
          </w:rPr>
        </w:r>
        <w:r>
          <w:rPr>
            <w:webHidden/>
          </w:rPr>
          <w:fldChar w:fldCharType="separate"/>
        </w:r>
        <w:r>
          <w:rPr>
            <w:webHidden/>
          </w:rPr>
          <w:t>34</w:t>
        </w:r>
        <w:r>
          <w:rPr>
            <w:webHidden/>
          </w:rPr>
          <w:fldChar w:fldCharType="end"/>
        </w:r>
      </w:hyperlink>
    </w:p>
    <w:p w14:paraId="439B05AC" w14:textId="15B8072B" w:rsidR="00566CAB" w:rsidRDefault="00566CAB">
      <w:pPr>
        <w:pStyle w:val="21"/>
        <w:tabs>
          <w:tab w:val="right" w:leader="dot" w:pos="9061"/>
        </w:tabs>
        <w:rPr>
          <w:rFonts w:ascii="Calibri" w:hAnsi="Calibri"/>
          <w:noProof/>
          <w:kern w:val="2"/>
        </w:rPr>
      </w:pPr>
      <w:hyperlink w:anchor="_Toc188337475" w:history="1">
        <w:r w:rsidRPr="00A80CCB">
          <w:rPr>
            <w:rStyle w:val="a3"/>
            <w:noProof/>
          </w:rPr>
          <w:t>АиФ, 20.01.2025, В погоне за инфляцией. В феврале в России дополнительно поднимут пенсии</w:t>
        </w:r>
        <w:r>
          <w:rPr>
            <w:noProof/>
            <w:webHidden/>
          </w:rPr>
          <w:tab/>
        </w:r>
        <w:r>
          <w:rPr>
            <w:noProof/>
            <w:webHidden/>
          </w:rPr>
          <w:fldChar w:fldCharType="begin"/>
        </w:r>
        <w:r>
          <w:rPr>
            <w:noProof/>
            <w:webHidden/>
          </w:rPr>
          <w:instrText xml:space="preserve"> PAGEREF _Toc188337475 \h </w:instrText>
        </w:r>
        <w:r>
          <w:rPr>
            <w:noProof/>
            <w:webHidden/>
          </w:rPr>
        </w:r>
        <w:r>
          <w:rPr>
            <w:noProof/>
            <w:webHidden/>
          </w:rPr>
          <w:fldChar w:fldCharType="separate"/>
        </w:r>
        <w:r>
          <w:rPr>
            <w:noProof/>
            <w:webHidden/>
          </w:rPr>
          <w:t>35</w:t>
        </w:r>
        <w:r>
          <w:rPr>
            <w:noProof/>
            <w:webHidden/>
          </w:rPr>
          <w:fldChar w:fldCharType="end"/>
        </w:r>
      </w:hyperlink>
    </w:p>
    <w:p w14:paraId="2D356D34" w14:textId="28540FEB" w:rsidR="00566CAB" w:rsidRDefault="00566CAB">
      <w:pPr>
        <w:pStyle w:val="31"/>
        <w:rPr>
          <w:rFonts w:ascii="Calibri" w:hAnsi="Calibri"/>
          <w:kern w:val="2"/>
        </w:rPr>
      </w:pPr>
      <w:hyperlink w:anchor="_Toc188337476" w:history="1">
        <w:r w:rsidRPr="00A80CCB">
          <w:rPr>
            <w:rStyle w:val="a3"/>
          </w:rPr>
          <w:t>В феврале 2025 года будет дополнительно повышен размер страховой пенсии, сообщил aif.ru доцент департамента страхования и экономики социальной сферы Финуниверситета при правительстве РФ Сергей Бровчак. Этого требует закон — темпы роста пенсий должны быть не ниже темпов роста инфляции.</w:t>
        </w:r>
        <w:r>
          <w:rPr>
            <w:webHidden/>
          </w:rPr>
          <w:tab/>
        </w:r>
        <w:r>
          <w:rPr>
            <w:webHidden/>
          </w:rPr>
          <w:fldChar w:fldCharType="begin"/>
        </w:r>
        <w:r>
          <w:rPr>
            <w:webHidden/>
          </w:rPr>
          <w:instrText xml:space="preserve"> PAGEREF _Toc188337476 \h </w:instrText>
        </w:r>
        <w:r>
          <w:rPr>
            <w:webHidden/>
          </w:rPr>
        </w:r>
        <w:r>
          <w:rPr>
            <w:webHidden/>
          </w:rPr>
          <w:fldChar w:fldCharType="separate"/>
        </w:r>
        <w:r>
          <w:rPr>
            <w:webHidden/>
          </w:rPr>
          <w:t>35</w:t>
        </w:r>
        <w:r>
          <w:rPr>
            <w:webHidden/>
          </w:rPr>
          <w:fldChar w:fldCharType="end"/>
        </w:r>
      </w:hyperlink>
    </w:p>
    <w:p w14:paraId="75AB35EF" w14:textId="70B9EA25" w:rsidR="00566CAB" w:rsidRDefault="00566CAB">
      <w:pPr>
        <w:pStyle w:val="21"/>
        <w:tabs>
          <w:tab w:val="right" w:leader="dot" w:pos="9061"/>
        </w:tabs>
        <w:rPr>
          <w:rFonts w:ascii="Calibri" w:hAnsi="Calibri"/>
          <w:noProof/>
          <w:kern w:val="2"/>
        </w:rPr>
      </w:pPr>
      <w:hyperlink w:anchor="_Toc188337477" w:history="1">
        <w:r w:rsidRPr="00A80CCB">
          <w:rPr>
            <w:rStyle w:val="a3"/>
            <w:noProof/>
          </w:rPr>
          <w:t>АиФ, 20.01.2025, Трижды за год. Чего ожидать от индексации пенсий весной-летом</w:t>
        </w:r>
        <w:r>
          <w:rPr>
            <w:noProof/>
            <w:webHidden/>
          </w:rPr>
          <w:tab/>
        </w:r>
        <w:r>
          <w:rPr>
            <w:noProof/>
            <w:webHidden/>
          </w:rPr>
          <w:fldChar w:fldCharType="begin"/>
        </w:r>
        <w:r>
          <w:rPr>
            <w:noProof/>
            <w:webHidden/>
          </w:rPr>
          <w:instrText xml:space="preserve"> PAGEREF _Toc188337477 \h </w:instrText>
        </w:r>
        <w:r>
          <w:rPr>
            <w:noProof/>
            <w:webHidden/>
          </w:rPr>
        </w:r>
        <w:r>
          <w:rPr>
            <w:noProof/>
            <w:webHidden/>
          </w:rPr>
          <w:fldChar w:fldCharType="separate"/>
        </w:r>
        <w:r>
          <w:rPr>
            <w:noProof/>
            <w:webHidden/>
          </w:rPr>
          <w:t>36</w:t>
        </w:r>
        <w:r>
          <w:rPr>
            <w:noProof/>
            <w:webHidden/>
          </w:rPr>
          <w:fldChar w:fldCharType="end"/>
        </w:r>
      </w:hyperlink>
    </w:p>
    <w:p w14:paraId="44410E0E" w14:textId="0266EBC0" w:rsidR="00566CAB" w:rsidRDefault="00566CAB">
      <w:pPr>
        <w:pStyle w:val="31"/>
        <w:rPr>
          <w:rFonts w:ascii="Calibri" w:hAnsi="Calibri"/>
          <w:kern w:val="2"/>
        </w:rPr>
      </w:pPr>
      <w:hyperlink w:anchor="_Toc188337478" w:history="1">
        <w:r w:rsidRPr="00A80CCB">
          <w:rPr>
            <w:rStyle w:val="a3"/>
          </w:rPr>
          <w:t>Дополнительная индексация пенсий, уже третья за год, вполне возможна весной или летом. Об этом aif.ru рассказал финансист, практикующий инвестор, эксперт по личному и семейному капиталу Иван Орлов.</w:t>
        </w:r>
        <w:r>
          <w:rPr>
            <w:webHidden/>
          </w:rPr>
          <w:tab/>
        </w:r>
        <w:r>
          <w:rPr>
            <w:webHidden/>
          </w:rPr>
          <w:fldChar w:fldCharType="begin"/>
        </w:r>
        <w:r>
          <w:rPr>
            <w:webHidden/>
          </w:rPr>
          <w:instrText xml:space="preserve"> PAGEREF _Toc188337478 \h </w:instrText>
        </w:r>
        <w:r>
          <w:rPr>
            <w:webHidden/>
          </w:rPr>
        </w:r>
        <w:r>
          <w:rPr>
            <w:webHidden/>
          </w:rPr>
          <w:fldChar w:fldCharType="separate"/>
        </w:r>
        <w:r>
          <w:rPr>
            <w:webHidden/>
          </w:rPr>
          <w:t>36</w:t>
        </w:r>
        <w:r>
          <w:rPr>
            <w:webHidden/>
          </w:rPr>
          <w:fldChar w:fldCharType="end"/>
        </w:r>
      </w:hyperlink>
    </w:p>
    <w:p w14:paraId="0EC50F39" w14:textId="579D6301" w:rsidR="00566CAB" w:rsidRDefault="00566CAB">
      <w:pPr>
        <w:pStyle w:val="21"/>
        <w:tabs>
          <w:tab w:val="right" w:leader="dot" w:pos="9061"/>
        </w:tabs>
        <w:rPr>
          <w:rFonts w:ascii="Calibri" w:hAnsi="Calibri"/>
          <w:noProof/>
          <w:kern w:val="2"/>
        </w:rPr>
      </w:pPr>
      <w:hyperlink w:anchor="_Toc188337479" w:history="1">
        <w:r w:rsidRPr="00A80CCB">
          <w:rPr>
            <w:rStyle w:val="a3"/>
            <w:noProof/>
          </w:rPr>
          <w:t>Силовой блок, 20.01.2025, Экономист Беляев: правительство России обязано доиндексировать пенсии в России</w:t>
        </w:r>
        <w:r>
          <w:rPr>
            <w:noProof/>
            <w:webHidden/>
          </w:rPr>
          <w:tab/>
        </w:r>
        <w:r>
          <w:rPr>
            <w:noProof/>
            <w:webHidden/>
          </w:rPr>
          <w:fldChar w:fldCharType="begin"/>
        </w:r>
        <w:r>
          <w:rPr>
            <w:noProof/>
            <w:webHidden/>
          </w:rPr>
          <w:instrText xml:space="preserve"> PAGEREF _Toc188337479 \h </w:instrText>
        </w:r>
        <w:r>
          <w:rPr>
            <w:noProof/>
            <w:webHidden/>
          </w:rPr>
        </w:r>
        <w:r>
          <w:rPr>
            <w:noProof/>
            <w:webHidden/>
          </w:rPr>
          <w:fldChar w:fldCharType="separate"/>
        </w:r>
        <w:r>
          <w:rPr>
            <w:noProof/>
            <w:webHidden/>
          </w:rPr>
          <w:t>37</w:t>
        </w:r>
        <w:r>
          <w:rPr>
            <w:noProof/>
            <w:webHidden/>
          </w:rPr>
          <w:fldChar w:fldCharType="end"/>
        </w:r>
      </w:hyperlink>
    </w:p>
    <w:p w14:paraId="38E5B2E8" w14:textId="035D34DF" w:rsidR="00566CAB" w:rsidRDefault="00566CAB">
      <w:pPr>
        <w:pStyle w:val="31"/>
        <w:rPr>
          <w:rFonts w:ascii="Calibri" w:hAnsi="Calibri"/>
          <w:kern w:val="2"/>
        </w:rPr>
      </w:pPr>
      <w:hyperlink w:anchor="_Toc188337480" w:history="1">
        <w:r w:rsidRPr="00A80CCB">
          <w:rPr>
            <w:rStyle w:val="a3"/>
          </w:rPr>
          <w:t>Накануне депутат Государственной думы Екатерина Стенякина, которая является членом комитета ГД по социальной политике, заверила, что федеральный бюджет России готов к дополнительной индексации пенсий гражданам.</w:t>
        </w:r>
        <w:r>
          <w:rPr>
            <w:webHidden/>
          </w:rPr>
          <w:tab/>
        </w:r>
        <w:r>
          <w:rPr>
            <w:webHidden/>
          </w:rPr>
          <w:fldChar w:fldCharType="begin"/>
        </w:r>
        <w:r>
          <w:rPr>
            <w:webHidden/>
          </w:rPr>
          <w:instrText xml:space="preserve"> PAGEREF _Toc188337480 \h </w:instrText>
        </w:r>
        <w:r>
          <w:rPr>
            <w:webHidden/>
          </w:rPr>
        </w:r>
        <w:r>
          <w:rPr>
            <w:webHidden/>
          </w:rPr>
          <w:fldChar w:fldCharType="separate"/>
        </w:r>
        <w:r>
          <w:rPr>
            <w:webHidden/>
          </w:rPr>
          <w:t>37</w:t>
        </w:r>
        <w:r>
          <w:rPr>
            <w:webHidden/>
          </w:rPr>
          <w:fldChar w:fldCharType="end"/>
        </w:r>
      </w:hyperlink>
    </w:p>
    <w:p w14:paraId="5F0D46C5" w14:textId="50C6F9C0" w:rsidR="00566CAB" w:rsidRDefault="00566CAB">
      <w:pPr>
        <w:pStyle w:val="21"/>
        <w:tabs>
          <w:tab w:val="right" w:leader="dot" w:pos="9061"/>
        </w:tabs>
        <w:rPr>
          <w:rFonts w:ascii="Calibri" w:hAnsi="Calibri"/>
          <w:noProof/>
          <w:kern w:val="2"/>
        </w:rPr>
      </w:pPr>
      <w:hyperlink w:anchor="_Toc188337481" w:history="1">
        <w:r w:rsidRPr="00A80CCB">
          <w:rPr>
            <w:rStyle w:val="a3"/>
            <w:noProof/>
          </w:rPr>
          <w:t>Москва.</w:t>
        </w:r>
        <w:r w:rsidRPr="00A80CCB">
          <w:rPr>
            <w:rStyle w:val="a3"/>
            <w:noProof/>
            <w:lang w:val="en-US"/>
          </w:rPr>
          <w:t>media</w:t>
        </w:r>
        <w:r w:rsidRPr="00A80CCB">
          <w:rPr>
            <w:rStyle w:val="a3"/>
            <w:noProof/>
          </w:rPr>
          <w:t>, 20.01.2025, Эксперт Президентской академии в Санкт-Петербурге об увеличении размера пенсий</w:t>
        </w:r>
        <w:r>
          <w:rPr>
            <w:noProof/>
            <w:webHidden/>
          </w:rPr>
          <w:tab/>
        </w:r>
        <w:r>
          <w:rPr>
            <w:noProof/>
            <w:webHidden/>
          </w:rPr>
          <w:fldChar w:fldCharType="begin"/>
        </w:r>
        <w:r>
          <w:rPr>
            <w:noProof/>
            <w:webHidden/>
          </w:rPr>
          <w:instrText xml:space="preserve"> PAGEREF _Toc188337481 \h </w:instrText>
        </w:r>
        <w:r>
          <w:rPr>
            <w:noProof/>
            <w:webHidden/>
          </w:rPr>
        </w:r>
        <w:r>
          <w:rPr>
            <w:noProof/>
            <w:webHidden/>
          </w:rPr>
          <w:fldChar w:fldCharType="separate"/>
        </w:r>
        <w:r>
          <w:rPr>
            <w:noProof/>
            <w:webHidden/>
          </w:rPr>
          <w:t>38</w:t>
        </w:r>
        <w:r>
          <w:rPr>
            <w:noProof/>
            <w:webHidden/>
          </w:rPr>
          <w:fldChar w:fldCharType="end"/>
        </w:r>
      </w:hyperlink>
    </w:p>
    <w:p w14:paraId="1B60E144" w14:textId="4234CC34" w:rsidR="00566CAB" w:rsidRDefault="00566CAB">
      <w:pPr>
        <w:pStyle w:val="31"/>
        <w:rPr>
          <w:rFonts w:ascii="Calibri" w:hAnsi="Calibri"/>
          <w:kern w:val="2"/>
        </w:rPr>
      </w:pPr>
      <w:hyperlink w:anchor="_Toc188337482" w:history="1">
        <w:r w:rsidRPr="00A80CCB">
          <w:rPr>
            <w:rStyle w:val="a3"/>
          </w:rPr>
          <w:t>Страховые пенсии в России проиндексированы на 7,3% с 1 января, затем в феврале произойдет их дополнительное увеличение до уровня фактической инфляции за 2024 год.</w:t>
        </w:r>
        <w:r>
          <w:rPr>
            <w:webHidden/>
          </w:rPr>
          <w:tab/>
        </w:r>
        <w:r>
          <w:rPr>
            <w:webHidden/>
          </w:rPr>
          <w:fldChar w:fldCharType="begin"/>
        </w:r>
        <w:r>
          <w:rPr>
            <w:webHidden/>
          </w:rPr>
          <w:instrText xml:space="preserve"> PAGEREF _Toc188337482 \h </w:instrText>
        </w:r>
        <w:r>
          <w:rPr>
            <w:webHidden/>
          </w:rPr>
        </w:r>
        <w:r>
          <w:rPr>
            <w:webHidden/>
          </w:rPr>
          <w:fldChar w:fldCharType="separate"/>
        </w:r>
        <w:r>
          <w:rPr>
            <w:webHidden/>
          </w:rPr>
          <w:t>38</w:t>
        </w:r>
        <w:r>
          <w:rPr>
            <w:webHidden/>
          </w:rPr>
          <w:fldChar w:fldCharType="end"/>
        </w:r>
      </w:hyperlink>
    </w:p>
    <w:p w14:paraId="6EAE9E2E" w14:textId="71E98982" w:rsidR="00566CAB" w:rsidRDefault="00566CAB">
      <w:pPr>
        <w:pStyle w:val="21"/>
        <w:tabs>
          <w:tab w:val="right" w:leader="dot" w:pos="9061"/>
        </w:tabs>
        <w:rPr>
          <w:rFonts w:ascii="Calibri" w:hAnsi="Calibri"/>
          <w:noProof/>
          <w:kern w:val="2"/>
        </w:rPr>
      </w:pPr>
      <w:hyperlink w:anchor="_Toc188337483" w:history="1">
        <w:r w:rsidRPr="00A80CCB">
          <w:rPr>
            <w:rStyle w:val="a3"/>
            <w:noProof/>
          </w:rPr>
          <w:t>Банки.ru, 20.01.2025, 13 способов увеличить пенсию в 2025 году</w:t>
        </w:r>
        <w:r>
          <w:rPr>
            <w:noProof/>
            <w:webHidden/>
          </w:rPr>
          <w:tab/>
        </w:r>
        <w:r>
          <w:rPr>
            <w:noProof/>
            <w:webHidden/>
          </w:rPr>
          <w:fldChar w:fldCharType="begin"/>
        </w:r>
        <w:r>
          <w:rPr>
            <w:noProof/>
            <w:webHidden/>
          </w:rPr>
          <w:instrText xml:space="preserve"> PAGEREF _Toc188337483 \h </w:instrText>
        </w:r>
        <w:r>
          <w:rPr>
            <w:noProof/>
            <w:webHidden/>
          </w:rPr>
        </w:r>
        <w:r>
          <w:rPr>
            <w:noProof/>
            <w:webHidden/>
          </w:rPr>
          <w:fldChar w:fldCharType="separate"/>
        </w:r>
        <w:r>
          <w:rPr>
            <w:noProof/>
            <w:webHidden/>
          </w:rPr>
          <w:t>39</w:t>
        </w:r>
        <w:r>
          <w:rPr>
            <w:noProof/>
            <w:webHidden/>
          </w:rPr>
          <w:fldChar w:fldCharType="end"/>
        </w:r>
      </w:hyperlink>
    </w:p>
    <w:p w14:paraId="3BF7388E" w14:textId="07E4F1B2" w:rsidR="00566CAB" w:rsidRDefault="00566CAB">
      <w:pPr>
        <w:pStyle w:val="31"/>
        <w:rPr>
          <w:rFonts w:ascii="Calibri" w:hAnsi="Calibri"/>
          <w:kern w:val="2"/>
        </w:rPr>
      </w:pPr>
      <w:hyperlink w:anchor="_Toc188337484" w:history="1">
        <w:r w:rsidRPr="00A80CCB">
          <w:rPr>
            <w:rStyle w:val="a3"/>
          </w:rPr>
          <w:t>По последним данным Росстата, средний размер назначенных пенсий в ноябре 2024 года вырос на 7,6% и составил 21 083 рубля в месяц. При этом реальный размер пенсий россиян за тот же период сократился на 0,7%. Однако приемлемым размером пенсии россияне считают выплату в 110 000 рублей в месяц, говорится в исследовании Страхового Дома ВСК, опубликованном в декабре прошлого года.</w:t>
        </w:r>
        <w:r>
          <w:rPr>
            <w:webHidden/>
          </w:rPr>
          <w:tab/>
        </w:r>
        <w:r>
          <w:rPr>
            <w:webHidden/>
          </w:rPr>
          <w:fldChar w:fldCharType="begin"/>
        </w:r>
        <w:r>
          <w:rPr>
            <w:webHidden/>
          </w:rPr>
          <w:instrText xml:space="preserve"> PAGEREF _Toc188337484 \h </w:instrText>
        </w:r>
        <w:r>
          <w:rPr>
            <w:webHidden/>
          </w:rPr>
        </w:r>
        <w:r>
          <w:rPr>
            <w:webHidden/>
          </w:rPr>
          <w:fldChar w:fldCharType="separate"/>
        </w:r>
        <w:r>
          <w:rPr>
            <w:webHidden/>
          </w:rPr>
          <w:t>39</w:t>
        </w:r>
        <w:r>
          <w:rPr>
            <w:webHidden/>
          </w:rPr>
          <w:fldChar w:fldCharType="end"/>
        </w:r>
      </w:hyperlink>
    </w:p>
    <w:p w14:paraId="16418484" w14:textId="0463F75D" w:rsidR="00566CAB" w:rsidRDefault="00566CAB">
      <w:pPr>
        <w:pStyle w:val="21"/>
        <w:tabs>
          <w:tab w:val="right" w:leader="dot" w:pos="9061"/>
        </w:tabs>
        <w:rPr>
          <w:rFonts w:ascii="Calibri" w:hAnsi="Calibri"/>
          <w:noProof/>
          <w:kern w:val="2"/>
        </w:rPr>
      </w:pPr>
      <w:hyperlink w:anchor="_Toc188337485" w:history="1">
        <w:r w:rsidRPr="00A80CCB">
          <w:rPr>
            <w:rStyle w:val="a3"/>
            <w:noProof/>
          </w:rPr>
          <w:t>PRIMPRESS (Владивосток), 20.01.2025, Пенсионеров, у которых накоплен длительный стаж, ждет компенсация в феврале</w:t>
        </w:r>
        <w:r>
          <w:rPr>
            <w:noProof/>
            <w:webHidden/>
          </w:rPr>
          <w:tab/>
        </w:r>
        <w:r>
          <w:rPr>
            <w:noProof/>
            <w:webHidden/>
          </w:rPr>
          <w:fldChar w:fldCharType="begin"/>
        </w:r>
        <w:r>
          <w:rPr>
            <w:noProof/>
            <w:webHidden/>
          </w:rPr>
          <w:instrText xml:space="preserve"> PAGEREF _Toc188337485 \h </w:instrText>
        </w:r>
        <w:r>
          <w:rPr>
            <w:noProof/>
            <w:webHidden/>
          </w:rPr>
        </w:r>
        <w:r>
          <w:rPr>
            <w:noProof/>
            <w:webHidden/>
          </w:rPr>
          <w:fldChar w:fldCharType="separate"/>
        </w:r>
        <w:r>
          <w:rPr>
            <w:noProof/>
            <w:webHidden/>
          </w:rPr>
          <w:t>41</w:t>
        </w:r>
        <w:r>
          <w:rPr>
            <w:noProof/>
            <w:webHidden/>
          </w:rPr>
          <w:fldChar w:fldCharType="end"/>
        </w:r>
      </w:hyperlink>
    </w:p>
    <w:p w14:paraId="6A858921" w14:textId="6ED22388" w:rsidR="00566CAB" w:rsidRDefault="00566CAB">
      <w:pPr>
        <w:pStyle w:val="31"/>
        <w:rPr>
          <w:rFonts w:ascii="Calibri" w:hAnsi="Calibri"/>
          <w:kern w:val="2"/>
        </w:rPr>
      </w:pPr>
      <w:hyperlink w:anchor="_Toc188337486" w:history="1">
        <w:r w:rsidRPr="00A80CCB">
          <w:rPr>
            <w:rStyle w:val="a3"/>
          </w:rPr>
          <w:t>Пенсионерам рассказали о денежной компенсации, которую будут многим начислять уже в феврале. Рассчитывать на нее смогут обладатели длительного рабочего стажа, сообщает PRIMPRESS.</w:t>
        </w:r>
        <w:r>
          <w:rPr>
            <w:webHidden/>
          </w:rPr>
          <w:tab/>
        </w:r>
        <w:r>
          <w:rPr>
            <w:webHidden/>
          </w:rPr>
          <w:fldChar w:fldCharType="begin"/>
        </w:r>
        <w:r>
          <w:rPr>
            <w:webHidden/>
          </w:rPr>
          <w:instrText xml:space="preserve"> PAGEREF _Toc188337486 \h </w:instrText>
        </w:r>
        <w:r>
          <w:rPr>
            <w:webHidden/>
          </w:rPr>
        </w:r>
        <w:r>
          <w:rPr>
            <w:webHidden/>
          </w:rPr>
          <w:fldChar w:fldCharType="separate"/>
        </w:r>
        <w:r>
          <w:rPr>
            <w:webHidden/>
          </w:rPr>
          <w:t>41</w:t>
        </w:r>
        <w:r>
          <w:rPr>
            <w:webHidden/>
          </w:rPr>
          <w:fldChar w:fldCharType="end"/>
        </w:r>
      </w:hyperlink>
    </w:p>
    <w:p w14:paraId="1FEA9447" w14:textId="4ED4CF66" w:rsidR="00566CAB" w:rsidRDefault="00566CAB">
      <w:pPr>
        <w:pStyle w:val="21"/>
        <w:tabs>
          <w:tab w:val="right" w:leader="dot" w:pos="9061"/>
        </w:tabs>
        <w:rPr>
          <w:rFonts w:ascii="Calibri" w:hAnsi="Calibri"/>
          <w:noProof/>
          <w:kern w:val="2"/>
        </w:rPr>
      </w:pPr>
      <w:hyperlink w:anchor="_Toc188337487" w:history="1">
        <w:r w:rsidRPr="00A80CCB">
          <w:rPr>
            <w:rStyle w:val="a3"/>
            <w:noProof/>
          </w:rPr>
          <w:t>Конкурент (Владивосток), 20.01.2025, За квартиру и не только теперь платить не нужно. Пенсионерам сообщили важную новость</w:t>
        </w:r>
        <w:r>
          <w:rPr>
            <w:noProof/>
            <w:webHidden/>
          </w:rPr>
          <w:tab/>
        </w:r>
        <w:r>
          <w:rPr>
            <w:noProof/>
            <w:webHidden/>
          </w:rPr>
          <w:fldChar w:fldCharType="begin"/>
        </w:r>
        <w:r>
          <w:rPr>
            <w:noProof/>
            <w:webHidden/>
          </w:rPr>
          <w:instrText xml:space="preserve"> PAGEREF _Toc188337487 \h </w:instrText>
        </w:r>
        <w:r>
          <w:rPr>
            <w:noProof/>
            <w:webHidden/>
          </w:rPr>
        </w:r>
        <w:r>
          <w:rPr>
            <w:noProof/>
            <w:webHidden/>
          </w:rPr>
          <w:fldChar w:fldCharType="separate"/>
        </w:r>
        <w:r>
          <w:rPr>
            <w:noProof/>
            <w:webHidden/>
          </w:rPr>
          <w:t>42</w:t>
        </w:r>
        <w:r>
          <w:rPr>
            <w:noProof/>
            <w:webHidden/>
          </w:rPr>
          <w:fldChar w:fldCharType="end"/>
        </w:r>
      </w:hyperlink>
    </w:p>
    <w:p w14:paraId="054720BE" w14:textId="762E8E97" w:rsidR="00566CAB" w:rsidRDefault="00566CAB">
      <w:pPr>
        <w:pStyle w:val="31"/>
        <w:rPr>
          <w:rFonts w:ascii="Calibri" w:hAnsi="Calibri"/>
          <w:kern w:val="2"/>
        </w:rPr>
      </w:pPr>
      <w:hyperlink w:anchor="_Toc188337488" w:history="1">
        <w:r w:rsidRPr="00A80CCB">
          <w:rPr>
            <w:rStyle w:val="a3"/>
          </w:rPr>
          <w:t>Пенсионеры в ближайшее время смогут освободить себя от ряда важных платежей. Таким образом можно будет серьезно сэкономить.</w:t>
        </w:r>
        <w:r>
          <w:rPr>
            <w:webHidden/>
          </w:rPr>
          <w:tab/>
        </w:r>
        <w:r>
          <w:rPr>
            <w:webHidden/>
          </w:rPr>
          <w:fldChar w:fldCharType="begin"/>
        </w:r>
        <w:r>
          <w:rPr>
            <w:webHidden/>
          </w:rPr>
          <w:instrText xml:space="preserve"> PAGEREF _Toc188337488 \h </w:instrText>
        </w:r>
        <w:r>
          <w:rPr>
            <w:webHidden/>
          </w:rPr>
        </w:r>
        <w:r>
          <w:rPr>
            <w:webHidden/>
          </w:rPr>
          <w:fldChar w:fldCharType="separate"/>
        </w:r>
        <w:r>
          <w:rPr>
            <w:webHidden/>
          </w:rPr>
          <w:t>42</w:t>
        </w:r>
        <w:r>
          <w:rPr>
            <w:webHidden/>
          </w:rPr>
          <w:fldChar w:fldCharType="end"/>
        </w:r>
      </w:hyperlink>
    </w:p>
    <w:p w14:paraId="14BFCE4D" w14:textId="767EA4F2" w:rsidR="00566CAB" w:rsidRDefault="00566CAB">
      <w:pPr>
        <w:pStyle w:val="21"/>
        <w:tabs>
          <w:tab w:val="right" w:leader="dot" w:pos="9061"/>
        </w:tabs>
        <w:rPr>
          <w:rFonts w:ascii="Calibri" w:hAnsi="Calibri"/>
          <w:noProof/>
          <w:kern w:val="2"/>
        </w:rPr>
      </w:pPr>
      <w:hyperlink w:anchor="_Toc188337489" w:history="1">
        <w:r w:rsidRPr="00A80CCB">
          <w:rPr>
            <w:rStyle w:val="a3"/>
            <w:noProof/>
          </w:rPr>
          <w:t>Пенсия.pro, 20.01.2025, Светлана ЗАГОРОДНЕВА, Получить всю накопительную пенсию разом: пять лайфхаков для 2025 года</w:t>
        </w:r>
        <w:r>
          <w:rPr>
            <w:noProof/>
            <w:webHidden/>
          </w:rPr>
          <w:tab/>
        </w:r>
        <w:r>
          <w:rPr>
            <w:noProof/>
            <w:webHidden/>
          </w:rPr>
          <w:fldChar w:fldCharType="begin"/>
        </w:r>
        <w:r>
          <w:rPr>
            <w:noProof/>
            <w:webHidden/>
          </w:rPr>
          <w:instrText xml:space="preserve"> PAGEREF _Toc188337489 \h </w:instrText>
        </w:r>
        <w:r>
          <w:rPr>
            <w:noProof/>
            <w:webHidden/>
          </w:rPr>
        </w:r>
        <w:r>
          <w:rPr>
            <w:noProof/>
            <w:webHidden/>
          </w:rPr>
          <w:fldChar w:fldCharType="separate"/>
        </w:r>
        <w:r>
          <w:rPr>
            <w:noProof/>
            <w:webHidden/>
          </w:rPr>
          <w:t>42</w:t>
        </w:r>
        <w:r>
          <w:rPr>
            <w:noProof/>
            <w:webHidden/>
          </w:rPr>
          <w:fldChar w:fldCharType="end"/>
        </w:r>
      </w:hyperlink>
    </w:p>
    <w:p w14:paraId="1D5A1912" w14:textId="0AEFF97D" w:rsidR="00566CAB" w:rsidRDefault="00566CAB">
      <w:pPr>
        <w:pStyle w:val="31"/>
        <w:rPr>
          <w:rFonts w:ascii="Calibri" w:hAnsi="Calibri"/>
          <w:kern w:val="2"/>
        </w:rPr>
      </w:pPr>
      <w:hyperlink w:anchor="_Toc188337490" w:history="1">
        <w:r w:rsidRPr="00A80CCB">
          <w:rPr>
            <w:rStyle w:val="a3"/>
          </w:rPr>
          <w:t>Накопительную пенсию по умолчанию выплачивают пожизненно, в среднем прибавка составляет около 1500 рублей в месяц. Даже если на счету миллион, шиковать не выйдет. Тем, у кого накопилась небольшая сумма, выдадут все сразу. А что делать остальным? Объясняем, какие существуют легальные лазейки.</w:t>
        </w:r>
        <w:r>
          <w:rPr>
            <w:webHidden/>
          </w:rPr>
          <w:tab/>
        </w:r>
        <w:r>
          <w:rPr>
            <w:webHidden/>
          </w:rPr>
          <w:fldChar w:fldCharType="begin"/>
        </w:r>
        <w:r>
          <w:rPr>
            <w:webHidden/>
          </w:rPr>
          <w:instrText xml:space="preserve"> PAGEREF _Toc188337490 \h </w:instrText>
        </w:r>
        <w:r>
          <w:rPr>
            <w:webHidden/>
          </w:rPr>
        </w:r>
        <w:r>
          <w:rPr>
            <w:webHidden/>
          </w:rPr>
          <w:fldChar w:fldCharType="separate"/>
        </w:r>
        <w:r>
          <w:rPr>
            <w:webHidden/>
          </w:rPr>
          <w:t>42</w:t>
        </w:r>
        <w:r>
          <w:rPr>
            <w:webHidden/>
          </w:rPr>
          <w:fldChar w:fldCharType="end"/>
        </w:r>
      </w:hyperlink>
    </w:p>
    <w:p w14:paraId="24808AC0" w14:textId="0C7B5818" w:rsidR="00566CAB" w:rsidRDefault="00566CAB">
      <w:pPr>
        <w:pStyle w:val="21"/>
        <w:tabs>
          <w:tab w:val="right" w:leader="dot" w:pos="9061"/>
        </w:tabs>
        <w:rPr>
          <w:rFonts w:ascii="Calibri" w:hAnsi="Calibri"/>
          <w:noProof/>
          <w:kern w:val="2"/>
        </w:rPr>
      </w:pPr>
      <w:hyperlink w:anchor="_Toc188337491" w:history="1">
        <w:r w:rsidRPr="00A80CCB">
          <w:rPr>
            <w:rStyle w:val="a3"/>
            <w:noProof/>
          </w:rPr>
          <w:t>Forbes, 20.01.2025, Анастасия Цвиркун, Дорогу возрастным. Почему бизнес все чаще берет на работу сотрудников старше 50 лет</w:t>
        </w:r>
        <w:r>
          <w:rPr>
            <w:noProof/>
            <w:webHidden/>
          </w:rPr>
          <w:tab/>
        </w:r>
        <w:r>
          <w:rPr>
            <w:noProof/>
            <w:webHidden/>
          </w:rPr>
          <w:fldChar w:fldCharType="begin"/>
        </w:r>
        <w:r>
          <w:rPr>
            <w:noProof/>
            <w:webHidden/>
          </w:rPr>
          <w:instrText xml:space="preserve"> PAGEREF _Toc188337491 \h </w:instrText>
        </w:r>
        <w:r>
          <w:rPr>
            <w:noProof/>
            <w:webHidden/>
          </w:rPr>
        </w:r>
        <w:r>
          <w:rPr>
            <w:noProof/>
            <w:webHidden/>
          </w:rPr>
          <w:fldChar w:fldCharType="separate"/>
        </w:r>
        <w:r>
          <w:rPr>
            <w:noProof/>
            <w:webHidden/>
          </w:rPr>
          <w:t>45</w:t>
        </w:r>
        <w:r>
          <w:rPr>
            <w:noProof/>
            <w:webHidden/>
          </w:rPr>
          <w:fldChar w:fldCharType="end"/>
        </w:r>
      </w:hyperlink>
    </w:p>
    <w:p w14:paraId="7257BEF7" w14:textId="6D554825" w:rsidR="00566CAB" w:rsidRDefault="00566CAB">
      <w:pPr>
        <w:pStyle w:val="31"/>
        <w:rPr>
          <w:rFonts w:ascii="Calibri" w:hAnsi="Calibri"/>
          <w:kern w:val="2"/>
        </w:rPr>
      </w:pPr>
      <w:hyperlink w:anchor="_Toc188337492" w:history="1">
        <w:r w:rsidRPr="00A80CCB">
          <w:rPr>
            <w:rStyle w:val="a3"/>
          </w:rPr>
          <w:t>В последние три года российские компании активно нанимают кандидатов старше 50 лет. Тренд наблюдается в самых разных отраслях, от производственного сектора до IT. Forbes пообщался с представителями HR-фирм и бизнесом и выяснил, с чем связана тенденция, а также в чем пожилые люди превосходят молодых специалистов.</w:t>
        </w:r>
        <w:r>
          <w:rPr>
            <w:webHidden/>
          </w:rPr>
          <w:tab/>
        </w:r>
        <w:r>
          <w:rPr>
            <w:webHidden/>
          </w:rPr>
          <w:fldChar w:fldCharType="begin"/>
        </w:r>
        <w:r>
          <w:rPr>
            <w:webHidden/>
          </w:rPr>
          <w:instrText xml:space="preserve"> PAGEREF _Toc188337492 \h </w:instrText>
        </w:r>
        <w:r>
          <w:rPr>
            <w:webHidden/>
          </w:rPr>
        </w:r>
        <w:r>
          <w:rPr>
            <w:webHidden/>
          </w:rPr>
          <w:fldChar w:fldCharType="separate"/>
        </w:r>
        <w:r>
          <w:rPr>
            <w:webHidden/>
          </w:rPr>
          <w:t>45</w:t>
        </w:r>
        <w:r>
          <w:rPr>
            <w:webHidden/>
          </w:rPr>
          <w:fldChar w:fldCharType="end"/>
        </w:r>
      </w:hyperlink>
    </w:p>
    <w:p w14:paraId="2B45F40E" w14:textId="7DA8EA39" w:rsidR="00566CAB" w:rsidRDefault="00566CAB">
      <w:pPr>
        <w:pStyle w:val="12"/>
        <w:tabs>
          <w:tab w:val="right" w:leader="dot" w:pos="9061"/>
        </w:tabs>
        <w:rPr>
          <w:rFonts w:ascii="Calibri" w:hAnsi="Calibri"/>
          <w:b w:val="0"/>
          <w:noProof/>
          <w:kern w:val="2"/>
          <w:sz w:val="24"/>
        </w:rPr>
      </w:pPr>
      <w:hyperlink w:anchor="_Toc188337493" w:history="1">
        <w:r w:rsidRPr="00A80CCB">
          <w:rPr>
            <w:rStyle w:val="a3"/>
            <w:noProof/>
          </w:rPr>
          <w:t>Региональные СМИ</w:t>
        </w:r>
        <w:r>
          <w:rPr>
            <w:noProof/>
            <w:webHidden/>
          </w:rPr>
          <w:tab/>
        </w:r>
        <w:r>
          <w:rPr>
            <w:noProof/>
            <w:webHidden/>
          </w:rPr>
          <w:fldChar w:fldCharType="begin"/>
        </w:r>
        <w:r>
          <w:rPr>
            <w:noProof/>
            <w:webHidden/>
          </w:rPr>
          <w:instrText xml:space="preserve"> PAGEREF _Toc188337493 \h </w:instrText>
        </w:r>
        <w:r>
          <w:rPr>
            <w:noProof/>
            <w:webHidden/>
          </w:rPr>
        </w:r>
        <w:r>
          <w:rPr>
            <w:noProof/>
            <w:webHidden/>
          </w:rPr>
          <w:fldChar w:fldCharType="separate"/>
        </w:r>
        <w:r>
          <w:rPr>
            <w:noProof/>
            <w:webHidden/>
          </w:rPr>
          <w:t>49</w:t>
        </w:r>
        <w:r>
          <w:rPr>
            <w:noProof/>
            <w:webHidden/>
          </w:rPr>
          <w:fldChar w:fldCharType="end"/>
        </w:r>
      </w:hyperlink>
    </w:p>
    <w:p w14:paraId="35B08D56" w14:textId="599A8F4B" w:rsidR="00566CAB" w:rsidRDefault="00566CAB">
      <w:pPr>
        <w:pStyle w:val="21"/>
        <w:tabs>
          <w:tab w:val="right" w:leader="dot" w:pos="9061"/>
        </w:tabs>
        <w:rPr>
          <w:rFonts w:ascii="Calibri" w:hAnsi="Calibri"/>
          <w:noProof/>
          <w:kern w:val="2"/>
        </w:rPr>
      </w:pPr>
      <w:hyperlink w:anchor="_Toc188337494" w:history="1">
        <w:r w:rsidRPr="00A80CCB">
          <w:rPr>
            <w:rStyle w:val="a3"/>
            <w:noProof/>
          </w:rPr>
          <w:t>Петербург.</w:t>
        </w:r>
        <w:r w:rsidRPr="00A80CCB">
          <w:rPr>
            <w:rStyle w:val="a3"/>
            <w:noProof/>
            <w:lang w:val="en-US"/>
          </w:rPr>
          <w:t>news</w:t>
        </w:r>
        <w:r w:rsidRPr="00A80CCB">
          <w:rPr>
            <w:rStyle w:val="a3"/>
            <w:noProof/>
          </w:rPr>
          <w:t>, 20.01.2025, Будущая пенсия: комплексный подход к накоплениям</w:t>
        </w:r>
        <w:r>
          <w:rPr>
            <w:noProof/>
            <w:webHidden/>
          </w:rPr>
          <w:tab/>
        </w:r>
        <w:r>
          <w:rPr>
            <w:noProof/>
            <w:webHidden/>
          </w:rPr>
          <w:fldChar w:fldCharType="begin"/>
        </w:r>
        <w:r>
          <w:rPr>
            <w:noProof/>
            <w:webHidden/>
          </w:rPr>
          <w:instrText xml:space="preserve"> PAGEREF _Toc188337494 \h </w:instrText>
        </w:r>
        <w:r>
          <w:rPr>
            <w:noProof/>
            <w:webHidden/>
          </w:rPr>
        </w:r>
        <w:r>
          <w:rPr>
            <w:noProof/>
            <w:webHidden/>
          </w:rPr>
          <w:fldChar w:fldCharType="separate"/>
        </w:r>
        <w:r>
          <w:rPr>
            <w:noProof/>
            <w:webHidden/>
          </w:rPr>
          <w:t>49</w:t>
        </w:r>
        <w:r>
          <w:rPr>
            <w:noProof/>
            <w:webHidden/>
          </w:rPr>
          <w:fldChar w:fldCharType="end"/>
        </w:r>
      </w:hyperlink>
    </w:p>
    <w:p w14:paraId="512AE453" w14:textId="19B41ED1" w:rsidR="00566CAB" w:rsidRDefault="00566CAB">
      <w:pPr>
        <w:pStyle w:val="31"/>
        <w:rPr>
          <w:rFonts w:ascii="Calibri" w:hAnsi="Calibri"/>
          <w:kern w:val="2"/>
        </w:rPr>
      </w:pPr>
      <w:hyperlink w:anchor="_Toc188337495" w:history="1">
        <w:r w:rsidRPr="00A80CCB">
          <w:rPr>
            <w:rStyle w:val="a3"/>
          </w:rPr>
          <w:t>Увеличение будущей пенсии в России – задача, требующая комплексного подхода, включающего как личные инициативы граждан, так и государственную поддержку. Нельзя полагаться лишь на государственные выплаты, необходимо активно использовать все доступные инструменты для повышения своего будущего пенсионного обеспечения. Депутат Мособлдумы, глава Союза пенсионеров Московской области Анатолий Никитин справедливо указывает на ключевые аспекты этой проблемы, пишет «Газета.ру».</w:t>
        </w:r>
        <w:r>
          <w:rPr>
            <w:webHidden/>
          </w:rPr>
          <w:tab/>
        </w:r>
        <w:r>
          <w:rPr>
            <w:webHidden/>
          </w:rPr>
          <w:fldChar w:fldCharType="begin"/>
        </w:r>
        <w:r>
          <w:rPr>
            <w:webHidden/>
          </w:rPr>
          <w:instrText xml:space="preserve"> PAGEREF _Toc188337495 \h </w:instrText>
        </w:r>
        <w:r>
          <w:rPr>
            <w:webHidden/>
          </w:rPr>
        </w:r>
        <w:r>
          <w:rPr>
            <w:webHidden/>
          </w:rPr>
          <w:fldChar w:fldCharType="separate"/>
        </w:r>
        <w:r>
          <w:rPr>
            <w:webHidden/>
          </w:rPr>
          <w:t>49</w:t>
        </w:r>
        <w:r>
          <w:rPr>
            <w:webHidden/>
          </w:rPr>
          <w:fldChar w:fldCharType="end"/>
        </w:r>
      </w:hyperlink>
    </w:p>
    <w:p w14:paraId="758613F3" w14:textId="3DB6C9FC" w:rsidR="00566CAB" w:rsidRDefault="00566CAB">
      <w:pPr>
        <w:pStyle w:val="12"/>
        <w:tabs>
          <w:tab w:val="right" w:leader="dot" w:pos="9061"/>
        </w:tabs>
        <w:rPr>
          <w:rFonts w:ascii="Calibri" w:hAnsi="Calibri"/>
          <w:b w:val="0"/>
          <w:noProof/>
          <w:kern w:val="2"/>
          <w:sz w:val="24"/>
        </w:rPr>
      </w:pPr>
      <w:hyperlink w:anchor="_Toc188337496" w:history="1">
        <w:r w:rsidRPr="00A80CCB">
          <w:rPr>
            <w:rStyle w:val="a3"/>
            <w:noProof/>
          </w:rPr>
          <w:t>НОВОСТИ МАКРОЭКОНОМИКИ</w:t>
        </w:r>
        <w:r>
          <w:rPr>
            <w:noProof/>
            <w:webHidden/>
          </w:rPr>
          <w:tab/>
        </w:r>
        <w:r>
          <w:rPr>
            <w:noProof/>
            <w:webHidden/>
          </w:rPr>
          <w:fldChar w:fldCharType="begin"/>
        </w:r>
        <w:r>
          <w:rPr>
            <w:noProof/>
            <w:webHidden/>
          </w:rPr>
          <w:instrText xml:space="preserve"> PAGEREF _Toc188337496 \h </w:instrText>
        </w:r>
        <w:r>
          <w:rPr>
            <w:noProof/>
            <w:webHidden/>
          </w:rPr>
        </w:r>
        <w:r>
          <w:rPr>
            <w:noProof/>
            <w:webHidden/>
          </w:rPr>
          <w:fldChar w:fldCharType="separate"/>
        </w:r>
        <w:r>
          <w:rPr>
            <w:noProof/>
            <w:webHidden/>
          </w:rPr>
          <w:t>51</w:t>
        </w:r>
        <w:r>
          <w:rPr>
            <w:noProof/>
            <w:webHidden/>
          </w:rPr>
          <w:fldChar w:fldCharType="end"/>
        </w:r>
      </w:hyperlink>
    </w:p>
    <w:p w14:paraId="33B83C47" w14:textId="316A15B8" w:rsidR="00566CAB" w:rsidRDefault="00566CAB">
      <w:pPr>
        <w:pStyle w:val="21"/>
        <w:tabs>
          <w:tab w:val="right" w:leader="dot" w:pos="9061"/>
        </w:tabs>
        <w:rPr>
          <w:rFonts w:ascii="Calibri" w:hAnsi="Calibri"/>
          <w:noProof/>
          <w:kern w:val="2"/>
        </w:rPr>
      </w:pPr>
      <w:hyperlink w:anchor="_Toc188337497" w:history="1">
        <w:r w:rsidRPr="00A80CCB">
          <w:rPr>
            <w:rStyle w:val="a3"/>
            <w:noProof/>
          </w:rPr>
          <w:t>РИА Новости, 20.01.2025, Розничные инвесторы в 2024 г в 1,7 раза нарастили инвестиции в размещаемые акции - ЦБ РФ</w:t>
        </w:r>
        <w:r>
          <w:rPr>
            <w:noProof/>
            <w:webHidden/>
          </w:rPr>
          <w:tab/>
        </w:r>
        <w:r>
          <w:rPr>
            <w:noProof/>
            <w:webHidden/>
          </w:rPr>
          <w:fldChar w:fldCharType="begin"/>
        </w:r>
        <w:r>
          <w:rPr>
            <w:noProof/>
            <w:webHidden/>
          </w:rPr>
          <w:instrText xml:space="preserve"> PAGEREF _Toc188337497 \h </w:instrText>
        </w:r>
        <w:r>
          <w:rPr>
            <w:noProof/>
            <w:webHidden/>
          </w:rPr>
        </w:r>
        <w:r>
          <w:rPr>
            <w:noProof/>
            <w:webHidden/>
          </w:rPr>
          <w:fldChar w:fldCharType="separate"/>
        </w:r>
        <w:r>
          <w:rPr>
            <w:noProof/>
            <w:webHidden/>
          </w:rPr>
          <w:t>51</w:t>
        </w:r>
        <w:r>
          <w:rPr>
            <w:noProof/>
            <w:webHidden/>
          </w:rPr>
          <w:fldChar w:fldCharType="end"/>
        </w:r>
      </w:hyperlink>
    </w:p>
    <w:p w14:paraId="3DED31F5" w14:textId="0D9E73DA" w:rsidR="00566CAB" w:rsidRDefault="00566CAB">
      <w:pPr>
        <w:pStyle w:val="31"/>
        <w:rPr>
          <w:rFonts w:ascii="Calibri" w:hAnsi="Calibri"/>
          <w:kern w:val="2"/>
        </w:rPr>
      </w:pPr>
      <w:hyperlink w:anchor="_Toc188337498" w:history="1">
        <w:r w:rsidRPr="00A80CCB">
          <w:rPr>
            <w:rStyle w:val="a3"/>
          </w:rPr>
          <w:t>Розничные инвесторы в прошедшем году в 1,7 раза увеличили объем инвестиций в рамках публичных размещений акций - до 41 миллиарда рублей, говорится в опубликованном докладе Банка России «Информационная прозрачность на рынке ценных бумаг: эмитенты и условия первичного размещения их акций».</w:t>
        </w:r>
        <w:r>
          <w:rPr>
            <w:webHidden/>
          </w:rPr>
          <w:tab/>
        </w:r>
        <w:r>
          <w:rPr>
            <w:webHidden/>
          </w:rPr>
          <w:fldChar w:fldCharType="begin"/>
        </w:r>
        <w:r>
          <w:rPr>
            <w:webHidden/>
          </w:rPr>
          <w:instrText xml:space="preserve"> PAGEREF _Toc188337498 \h </w:instrText>
        </w:r>
        <w:r>
          <w:rPr>
            <w:webHidden/>
          </w:rPr>
        </w:r>
        <w:r>
          <w:rPr>
            <w:webHidden/>
          </w:rPr>
          <w:fldChar w:fldCharType="separate"/>
        </w:r>
        <w:r>
          <w:rPr>
            <w:webHidden/>
          </w:rPr>
          <w:t>51</w:t>
        </w:r>
        <w:r>
          <w:rPr>
            <w:webHidden/>
          </w:rPr>
          <w:fldChar w:fldCharType="end"/>
        </w:r>
      </w:hyperlink>
    </w:p>
    <w:p w14:paraId="4FA24664" w14:textId="4D765BC3" w:rsidR="00566CAB" w:rsidRDefault="00566CAB">
      <w:pPr>
        <w:pStyle w:val="21"/>
        <w:tabs>
          <w:tab w:val="right" w:leader="dot" w:pos="9061"/>
        </w:tabs>
        <w:rPr>
          <w:rFonts w:ascii="Calibri" w:hAnsi="Calibri"/>
          <w:noProof/>
          <w:kern w:val="2"/>
        </w:rPr>
      </w:pPr>
      <w:hyperlink w:anchor="_Toc188337499" w:history="1">
        <w:r w:rsidRPr="00A80CCB">
          <w:rPr>
            <w:rStyle w:val="a3"/>
            <w:noProof/>
          </w:rPr>
          <w:t>РИА Новости, 20.01.2025, Дефицит бюджета РФ в 2024 г составил порядка 1,7% ВВП - Минфин</w:t>
        </w:r>
        <w:r>
          <w:rPr>
            <w:noProof/>
            <w:webHidden/>
          </w:rPr>
          <w:tab/>
        </w:r>
        <w:r>
          <w:rPr>
            <w:noProof/>
            <w:webHidden/>
          </w:rPr>
          <w:fldChar w:fldCharType="begin"/>
        </w:r>
        <w:r>
          <w:rPr>
            <w:noProof/>
            <w:webHidden/>
          </w:rPr>
          <w:instrText xml:space="preserve"> PAGEREF _Toc188337499 \h </w:instrText>
        </w:r>
        <w:r>
          <w:rPr>
            <w:noProof/>
            <w:webHidden/>
          </w:rPr>
        </w:r>
        <w:r>
          <w:rPr>
            <w:noProof/>
            <w:webHidden/>
          </w:rPr>
          <w:fldChar w:fldCharType="separate"/>
        </w:r>
        <w:r>
          <w:rPr>
            <w:noProof/>
            <w:webHidden/>
          </w:rPr>
          <w:t>51</w:t>
        </w:r>
        <w:r>
          <w:rPr>
            <w:noProof/>
            <w:webHidden/>
          </w:rPr>
          <w:fldChar w:fldCharType="end"/>
        </w:r>
      </w:hyperlink>
    </w:p>
    <w:p w14:paraId="1F73419F" w14:textId="535159AC" w:rsidR="00566CAB" w:rsidRDefault="00566CAB">
      <w:pPr>
        <w:pStyle w:val="31"/>
        <w:rPr>
          <w:rFonts w:ascii="Calibri" w:hAnsi="Calibri"/>
          <w:kern w:val="2"/>
        </w:rPr>
      </w:pPr>
      <w:hyperlink w:anchor="_Toc188337500" w:history="1">
        <w:r w:rsidRPr="00A80CCB">
          <w:rPr>
            <w:rStyle w:val="a3"/>
          </w:rPr>
          <w:t>Дефицит федерального бюджета РФ в 2024 году составил порядка 1,7% ВВП, или 3,485 триллиона рублей, а ненефтегазовый дефицит - в пределах 7,3% ВВП, следует из сообщения на сайте Минфина России.</w:t>
        </w:r>
        <w:r>
          <w:rPr>
            <w:webHidden/>
          </w:rPr>
          <w:tab/>
        </w:r>
        <w:r>
          <w:rPr>
            <w:webHidden/>
          </w:rPr>
          <w:fldChar w:fldCharType="begin"/>
        </w:r>
        <w:r>
          <w:rPr>
            <w:webHidden/>
          </w:rPr>
          <w:instrText xml:space="preserve"> PAGEREF _Toc188337500 \h </w:instrText>
        </w:r>
        <w:r>
          <w:rPr>
            <w:webHidden/>
          </w:rPr>
        </w:r>
        <w:r>
          <w:rPr>
            <w:webHidden/>
          </w:rPr>
          <w:fldChar w:fldCharType="separate"/>
        </w:r>
        <w:r>
          <w:rPr>
            <w:webHidden/>
          </w:rPr>
          <w:t>51</w:t>
        </w:r>
        <w:r>
          <w:rPr>
            <w:webHidden/>
          </w:rPr>
          <w:fldChar w:fldCharType="end"/>
        </w:r>
      </w:hyperlink>
    </w:p>
    <w:p w14:paraId="23A93BB1" w14:textId="7D773F00" w:rsidR="00566CAB" w:rsidRDefault="00566CAB">
      <w:pPr>
        <w:pStyle w:val="21"/>
        <w:tabs>
          <w:tab w:val="right" w:leader="dot" w:pos="9061"/>
        </w:tabs>
        <w:rPr>
          <w:rFonts w:ascii="Calibri" w:hAnsi="Calibri"/>
          <w:noProof/>
          <w:kern w:val="2"/>
        </w:rPr>
      </w:pPr>
      <w:hyperlink w:anchor="_Toc188337501" w:history="1">
        <w:r w:rsidRPr="00A80CCB">
          <w:rPr>
            <w:rStyle w:val="a3"/>
            <w:noProof/>
          </w:rPr>
          <w:t>АКРА, 20.01.2025, Алексей БРЕДИХИН, Налог и ставка - два фактора взлета страхования жизни</w:t>
        </w:r>
        <w:r>
          <w:rPr>
            <w:noProof/>
            <w:webHidden/>
          </w:rPr>
          <w:tab/>
        </w:r>
        <w:r>
          <w:rPr>
            <w:noProof/>
            <w:webHidden/>
          </w:rPr>
          <w:fldChar w:fldCharType="begin"/>
        </w:r>
        <w:r>
          <w:rPr>
            <w:noProof/>
            <w:webHidden/>
          </w:rPr>
          <w:instrText xml:space="preserve"> PAGEREF _Toc188337501 \h </w:instrText>
        </w:r>
        <w:r>
          <w:rPr>
            <w:noProof/>
            <w:webHidden/>
          </w:rPr>
        </w:r>
        <w:r>
          <w:rPr>
            <w:noProof/>
            <w:webHidden/>
          </w:rPr>
          <w:fldChar w:fldCharType="separate"/>
        </w:r>
        <w:r>
          <w:rPr>
            <w:noProof/>
            <w:webHidden/>
          </w:rPr>
          <w:t>52</w:t>
        </w:r>
        <w:r>
          <w:rPr>
            <w:noProof/>
            <w:webHidden/>
          </w:rPr>
          <w:fldChar w:fldCharType="end"/>
        </w:r>
      </w:hyperlink>
    </w:p>
    <w:p w14:paraId="2E63C15B" w14:textId="7691E71B" w:rsidR="00566CAB" w:rsidRDefault="00566CAB">
      <w:pPr>
        <w:pStyle w:val="31"/>
        <w:rPr>
          <w:rFonts w:ascii="Calibri" w:hAnsi="Calibri"/>
          <w:kern w:val="2"/>
        </w:rPr>
      </w:pPr>
      <w:hyperlink w:anchor="_Toc188337502" w:history="1">
        <w:r w:rsidRPr="00A80CCB">
          <w:rPr>
            <w:rStyle w:val="a3"/>
          </w:rPr>
          <w:t>Рекордный рост инвестиционно-накопительного страхования связан с льготным налогообложением и долгосрочными сбережениями.</w:t>
        </w:r>
        <w:r>
          <w:rPr>
            <w:webHidden/>
          </w:rPr>
          <w:tab/>
        </w:r>
        <w:r>
          <w:rPr>
            <w:webHidden/>
          </w:rPr>
          <w:fldChar w:fldCharType="begin"/>
        </w:r>
        <w:r>
          <w:rPr>
            <w:webHidden/>
          </w:rPr>
          <w:instrText xml:space="preserve"> PAGEREF _Toc188337502 \h </w:instrText>
        </w:r>
        <w:r>
          <w:rPr>
            <w:webHidden/>
          </w:rPr>
        </w:r>
        <w:r>
          <w:rPr>
            <w:webHidden/>
          </w:rPr>
          <w:fldChar w:fldCharType="separate"/>
        </w:r>
        <w:r>
          <w:rPr>
            <w:webHidden/>
          </w:rPr>
          <w:t>52</w:t>
        </w:r>
        <w:r>
          <w:rPr>
            <w:webHidden/>
          </w:rPr>
          <w:fldChar w:fldCharType="end"/>
        </w:r>
      </w:hyperlink>
    </w:p>
    <w:p w14:paraId="43FD818C" w14:textId="447DA570" w:rsidR="00566CAB" w:rsidRDefault="00566CAB">
      <w:pPr>
        <w:pStyle w:val="12"/>
        <w:tabs>
          <w:tab w:val="right" w:leader="dot" w:pos="9061"/>
        </w:tabs>
        <w:rPr>
          <w:rFonts w:ascii="Calibri" w:hAnsi="Calibri"/>
          <w:b w:val="0"/>
          <w:noProof/>
          <w:kern w:val="2"/>
          <w:sz w:val="24"/>
        </w:rPr>
      </w:pPr>
      <w:hyperlink w:anchor="_Toc188337503" w:history="1">
        <w:r w:rsidRPr="00A80CCB">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_Toc188337503 \h </w:instrText>
        </w:r>
        <w:r>
          <w:rPr>
            <w:noProof/>
            <w:webHidden/>
          </w:rPr>
        </w:r>
        <w:r>
          <w:rPr>
            <w:noProof/>
            <w:webHidden/>
          </w:rPr>
          <w:fldChar w:fldCharType="separate"/>
        </w:r>
        <w:r>
          <w:rPr>
            <w:noProof/>
            <w:webHidden/>
          </w:rPr>
          <w:t>58</w:t>
        </w:r>
        <w:r>
          <w:rPr>
            <w:noProof/>
            <w:webHidden/>
          </w:rPr>
          <w:fldChar w:fldCharType="end"/>
        </w:r>
      </w:hyperlink>
    </w:p>
    <w:p w14:paraId="6F5FA841" w14:textId="6D44118D" w:rsidR="00566CAB" w:rsidRDefault="00566CAB">
      <w:pPr>
        <w:pStyle w:val="12"/>
        <w:tabs>
          <w:tab w:val="right" w:leader="dot" w:pos="9061"/>
        </w:tabs>
        <w:rPr>
          <w:rFonts w:ascii="Calibri" w:hAnsi="Calibri"/>
          <w:b w:val="0"/>
          <w:noProof/>
          <w:kern w:val="2"/>
          <w:sz w:val="24"/>
        </w:rPr>
      </w:pPr>
      <w:hyperlink w:anchor="_Toc188337504" w:history="1">
        <w:r w:rsidRPr="00A80CCB">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_Toc188337504 \h </w:instrText>
        </w:r>
        <w:r>
          <w:rPr>
            <w:noProof/>
            <w:webHidden/>
          </w:rPr>
        </w:r>
        <w:r>
          <w:rPr>
            <w:noProof/>
            <w:webHidden/>
          </w:rPr>
          <w:fldChar w:fldCharType="separate"/>
        </w:r>
        <w:r>
          <w:rPr>
            <w:noProof/>
            <w:webHidden/>
          </w:rPr>
          <w:t>58</w:t>
        </w:r>
        <w:r>
          <w:rPr>
            <w:noProof/>
            <w:webHidden/>
          </w:rPr>
          <w:fldChar w:fldCharType="end"/>
        </w:r>
      </w:hyperlink>
    </w:p>
    <w:p w14:paraId="43C6C1FF" w14:textId="1930A59A" w:rsidR="00566CAB" w:rsidRDefault="00566CAB">
      <w:pPr>
        <w:pStyle w:val="21"/>
        <w:tabs>
          <w:tab w:val="right" w:leader="dot" w:pos="9061"/>
        </w:tabs>
        <w:rPr>
          <w:rFonts w:ascii="Calibri" w:hAnsi="Calibri"/>
          <w:noProof/>
          <w:kern w:val="2"/>
        </w:rPr>
      </w:pPr>
      <w:hyperlink w:anchor="_Toc188337505" w:history="1">
        <w:r w:rsidRPr="00A80CCB">
          <w:rPr>
            <w:rStyle w:val="a3"/>
            <w:noProof/>
          </w:rPr>
          <w:t>Точка.by, 20.01.2025, Почти половина белорусов хотела бы выйти на пенсию в 40 лет – соцопрос</w:t>
        </w:r>
        <w:r>
          <w:rPr>
            <w:noProof/>
            <w:webHidden/>
          </w:rPr>
          <w:tab/>
        </w:r>
        <w:r>
          <w:rPr>
            <w:noProof/>
            <w:webHidden/>
          </w:rPr>
          <w:fldChar w:fldCharType="begin"/>
        </w:r>
        <w:r>
          <w:rPr>
            <w:noProof/>
            <w:webHidden/>
          </w:rPr>
          <w:instrText xml:space="preserve"> PAGEREF _Toc188337505 \h </w:instrText>
        </w:r>
        <w:r>
          <w:rPr>
            <w:noProof/>
            <w:webHidden/>
          </w:rPr>
        </w:r>
        <w:r>
          <w:rPr>
            <w:noProof/>
            <w:webHidden/>
          </w:rPr>
          <w:fldChar w:fldCharType="separate"/>
        </w:r>
        <w:r>
          <w:rPr>
            <w:noProof/>
            <w:webHidden/>
          </w:rPr>
          <w:t>58</w:t>
        </w:r>
        <w:r>
          <w:rPr>
            <w:noProof/>
            <w:webHidden/>
          </w:rPr>
          <w:fldChar w:fldCharType="end"/>
        </w:r>
      </w:hyperlink>
    </w:p>
    <w:p w14:paraId="3B0D1B32" w14:textId="7DFF6E33" w:rsidR="00566CAB" w:rsidRDefault="00566CAB">
      <w:pPr>
        <w:pStyle w:val="31"/>
        <w:rPr>
          <w:rFonts w:ascii="Calibri" w:hAnsi="Calibri"/>
          <w:kern w:val="2"/>
        </w:rPr>
      </w:pPr>
      <w:hyperlink w:anchor="_Toc188337506" w:history="1">
        <w:r w:rsidRPr="00A80CCB">
          <w:rPr>
            <w:rStyle w:val="a3"/>
          </w:rPr>
          <w:t>Более 80% жителей столицы намерены продолжать работу после достижения пенсионного возраста, рассказал представитель Института социологии НАН Беларуси Александр Бельский.</w:t>
        </w:r>
        <w:r>
          <w:rPr>
            <w:webHidden/>
          </w:rPr>
          <w:tab/>
        </w:r>
        <w:r>
          <w:rPr>
            <w:webHidden/>
          </w:rPr>
          <w:fldChar w:fldCharType="begin"/>
        </w:r>
        <w:r>
          <w:rPr>
            <w:webHidden/>
          </w:rPr>
          <w:instrText xml:space="preserve"> PAGEREF _Toc188337506 \h </w:instrText>
        </w:r>
        <w:r>
          <w:rPr>
            <w:webHidden/>
          </w:rPr>
        </w:r>
        <w:r>
          <w:rPr>
            <w:webHidden/>
          </w:rPr>
          <w:fldChar w:fldCharType="separate"/>
        </w:r>
        <w:r>
          <w:rPr>
            <w:webHidden/>
          </w:rPr>
          <w:t>58</w:t>
        </w:r>
        <w:r>
          <w:rPr>
            <w:webHidden/>
          </w:rPr>
          <w:fldChar w:fldCharType="end"/>
        </w:r>
      </w:hyperlink>
    </w:p>
    <w:p w14:paraId="00D9128D" w14:textId="0D0DD4EE" w:rsidR="00566CAB" w:rsidRDefault="00566CAB">
      <w:pPr>
        <w:pStyle w:val="21"/>
        <w:tabs>
          <w:tab w:val="right" w:leader="dot" w:pos="9061"/>
        </w:tabs>
        <w:rPr>
          <w:rFonts w:ascii="Calibri" w:hAnsi="Calibri"/>
          <w:noProof/>
          <w:kern w:val="2"/>
        </w:rPr>
      </w:pPr>
      <w:hyperlink w:anchor="_Toc188337507" w:history="1">
        <w:r w:rsidRPr="00A80CCB">
          <w:rPr>
            <w:rStyle w:val="a3"/>
            <w:noProof/>
          </w:rPr>
          <w:t>TuranTimes.</w:t>
        </w:r>
        <w:r w:rsidRPr="00A80CCB">
          <w:rPr>
            <w:rStyle w:val="a3"/>
            <w:noProof/>
            <w:lang w:val="en-US"/>
          </w:rPr>
          <w:t>kz</w:t>
        </w:r>
        <w:r w:rsidRPr="00A80CCB">
          <w:rPr>
            <w:rStyle w:val="a3"/>
            <w:noProof/>
          </w:rPr>
          <w:t>, 20.01.2025, Пенсионная система Казахстана: изменения и итоги 2024 года</w:t>
        </w:r>
        <w:r>
          <w:rPr>
            <w:noProof/>
            <w:webHidden/>
          </w:rPr>
          <w:tab/>
        </w:r>
        <w:r>
          <w:rPr>
            <w:noProof/>
            <w:webHidden/>
          </w:rPr>
          <w:fldChar w:fldCharType="begin"/>
        </w:r>
        <w:r>
          <w:rPr>
            <w:noProof/>
            <w:webHidden/>
          </w:rPr>
          <w:instrText xml:space="preserve"> PAGEREF _Toc188337507 \h </w:instrText>
        </w:r>
        <w:r>
          <w:rPr>
            <w:noProof/>
            <w:webHidden/>
          </w:rPr>
        </w:r>
        <w:r>
          <w:rPr>
            <w:noProof/>
            <w:webHidden/>
          </w:rPr>
          <w:fldChar w:fldCharType="separate"/>
        </w:r>
        <w:r>
          <w:rPr>
            <w:noProof/>
            <w:webHidden/>
          </w:rPr>
          <w:t>59</w:t>
        </w:r>
        <w:r>
          <w:rPr>
            <w:noProof/>
            <w:webHidden/>
          </w:rPr>
          <w:fldChar w:fldCharType="end"/>
        </w:r>
      </w:hyperlink>
    </w:p>
    <w:p w14:paraId="22A96658" w14:textId="2FDFF3BA" w:rsidR="00566CAB" w:rsidRDefault="00566CAB">
      <w:pPr>
        <w:pStyle w:val="31"/>
        <w:rPr>
          <w:rFonts w:ascii="Calibri" w:hAnsi="Calibri"/>
          <w:kern w:val="2"/>
        </w:rPr>
      </w:pPr>
      <w:hyperlink w:anchor="_Toc188337508" w:history="1">
        <w:r w:rsidRPr="00A80CCB">
          <w:rPr>
            <w:rStyle w:val="a3"/>
          </w:rPr>
          <w:t>На начало 2025 года численность пенсионеров в Казахстане достигла 2,45 млн человек. В декабре 2024 года средний размер пенсии составил 131 356 тенге, включая солидарную и базовую выплаты. Повышение базовой пенсии до 70% от прожиточного минимума и солидарной пенсии на 8,5% опережает уровень инфляции, передает Turantimes.kz со ссылкой на пресс-службу Министерства труда и соцзащиты РК.</w:t>
        </w:r>
        <w:r>
          <w:rPr>
            <w:webHidden/>
          </w:rPr>
          <w:tab/>
        </w:r>
        <w:r>
          <w:rPr>
            <w:webHidden/>
          </w:rPr>
          <w:fldChar w:fldCharType="begin"/>
        </w:r>
        <w:r>
          <w:rPr>
            <w:webHidden/>
          </w:rPr>
          <w:instrText xml:space="preserve"> PAGEREF _Toc188337508 \h </w:instrText>
        </w:r>
        <w:r>
          <w:rPr>
            <w:webHidden/>
          </w:rPr>
        </w:r>
        <w:r>
          <w:rPr>
            <w:webHidden/>
          </w:rPr>
          <w:fldChar w:fldCharType="separate"/>
        </w:r>
        <w:r>
          <w:rPr>
            <w:webHidden/>
          </w:rPr>
          <w:t>59</w:t>
        </w:r>
        <w:r>
          <w:rPr>
            <w:webHidden/>
          </w:rPr>
          <w:fldChar w:fldCharType="end"/>
        </w:r>
      </w:hyperlink>
    </w:p>
    <w:p w14:paraId="57C7FD82" w14:textId="11C14E4A" w:rsidR="00566CAB" w:rsidRDefault="00566CAB">
      <w:pPr>
        <w:pStyle w:val="21"/>
        <w:tabs>
          <w:tab w:val="right" w:leader="dot" w:pos="9061"/>
        </w:tabs>
        <w:rPr>
          <w:rFonts w:ascii="Calibri" w:hAnsi="Calibri"/>
          <w:noProof/>
          <w:kern w:val="2"/>
        </w:rPr>
      </w:pPr>
      <w:hyperlink w:anchor="_Toc188337509" w:history="1">
        <w:r w:rsidRPr="00A80CCB">
          <w:rPr>
            <w:rStyle w:val="a3"/>
            <w:noProof/>
          </w:rPr>
          <w:t>ИнформБюро.kz, 20.01.2025, Какую реальную доходность получили вкладчики ЕНПФ по итогам 2024 года</w:t>
        </w:r>
        <w:r>
          <w:rPr>
            <w:noProof/>
            <w:webHidden/>
          </w:rPr>
          <w:tab/>
        </w:r>
        <w:r>
          <w:rPr>
            <w:noProof/>
            <w:webHidden/>
          </w:rPr>
          <w:fldChar w:fldCharType="begin"/>
        </w:r>
        <w:r>
          <w:rPr>
            <w:noProof/>
            <w:webHidden/>
          </w:rPr>
          <w:instrText xml:space="preserve"> PAGEREF _Toc188337509 \h </w:instrText>
        </w:r>
        <w:r>
          <w:rPr>
            <w:noProof/>
            <w:webHidden/>
          </w:rPr>
        </w:r>
        <w:r>
          <w:rPr>
            <w:noProof/>
            <w:webHidden/>
          </w:rPr>
          <w:fldChar w:fldCharType="separate"/>
        </w:r>
        <w:r>
          <w:rPr>
            <w:noProof/>
            <w:webHidden/>
          </w:rPr>
          <w:t>60</w:t>
        </w:r>
        <w:r>
          <w:rPr>
            <w:noProof/>
            <w:webHidden/>
          </w:rPr>
          <w:fldChar w:fldCharType="end"/>
        </w:r>
      </w:hyperlink>
    </w:p>
    <w:p w14:paraId="2E554AC4" w14:textId="6E7975FD" w:rsidR="00566CAB" w:rsidRDefault="00566CAB">
      <w:pPr>
        <w:pStyle w:val="31"/>
        <w:rPr>
          <w:rFonts w:ascii="Calibri" w:hAnsi="Calibri"/>
          <w:kern w:val="2"/>
        </w:rPr>
      </w:pPr>
      <w:hyperlink w:anchor="_Toc188337510" w:history="1">
        <w:r w:rsidRPr="00A80CCB">
          <w:rPr>
            <w:rStyle w:val="a3"/>
          </w:rPr>
          <w:t>2024 год оказался для ЕНПФ более успешным по доходности, чем предыдущий. По итогам 2024 года уровень доходности пенсионных активов в ЕНПФ составил 17,84%. Об этом свидетельствуют данные из выписки с ИПС вкладчика фонда.</w:t>
        </w:r>
        <w:r>
          <w:rPr>
            <w:webHidden/>
          </w:rPr>
          <w:tab/>
        </w:r>
        <w:r>
          <w:rPr>
            <w:webHidden/>
          </w:rPr>
          <w:fldChar w:fldCharType="begin"/>
        </w:r>
        <w:r>
          <w:rPr>
            <w:webHidden/>
          </w:rPr>
          <w:instrText xml:space="preserve"> PAGEREF _Toc188337510 \h </w:instrText>
        </w:r>
        <w:r>
          <w:rPr>
            <w:webHidden/>
          </w:rPr>
        </w:r>
        <w:r>
          <w:rPr>
            <w:webHidden/>
          </w:rPr>
          <w:fldChar w:fldCharType="separate"/>
        </w:r>
        <w:r>
          <w:rPr>
            <w:webHidden/>
          </w:rPr>
          <w:t>60</w:t>
        </w:r>
        <w:r>
          <w:rPr>
            <w:webHidden/>
          </w:rPr>
          <w:fldChar w:fldCharType="end"/>
        </w:r>
      </w:hyperlink>
    </w:p>
    <w:p w14:paraId="19221DF8" w14:textId="45D74AF9" w:rsidR="00566CAB" w:rsidRDefault="00566CAB">
      <w:pPr>
        <w:pStyle w:val="21"/>
        <w:tabs>
          <w:tab w:val="right" w:leader="dot" w:pos="9061"/>
        </w:tabs>
        <w:rPr>
          <w:rFonts w:ascii="Calibri" w:hAnsi="Calibri"/>
          <w:noProof/>
          <w:kern w:val="2"/>
        </w:rPr>
      </w:pPr>
      <w:hyperlink w:anchor="_Toc188337511" w:history="1">
        <w:r w:rsidRPr="00A80CCB">
          <w:rPr>
            <w:rStyle w:val="a3"/>
            <w:noProof/>
          </w:rPr>
          <w:t>Total.kz, 20.01.2025, На сколько выросли пенсии казахстанцев в 2025 году</w:t>
        </w:r>
        <w:r>
          <w:rPr>
            <w:noProof/>
            <w:webHidden/>
          </w:rPr>
          <w:tab/>
        </w:r>
        <w:r>
          <w:rPr>
            <w:noProof/>
            <w:webHidden/>
          </w:rPr>
          <w:fldChar w:fldCharType="begin"/>
        </w:r>
        <w:r>
          <w:rPr>
            <w:noProof/>
            <w:webHidden/>
          </w:rPr>
          <w:instrText xml:space="preserve"> PAGEREF _Toc188337511 \h </w:instrText>
        </w:r>
        <w:r>
          <w:rPr>
            <w:noProof/>
            <w:webHidden/>
          </w:rPr>
        </w:r>
        <w:r>
          <w:rPr>
            <w:noProof/>
            <w:webHidden/>
          </w:rPr>
          <w:fldChar w:fldCharType="separate"/>
        </w:r>
        <w:r>
          <w:rPr>
            <w:noProof/>
            <w:webHidden/>
          </w:rPr>
          <w:t>60</w:t>
        </w:r>
        <w:r>
          <w:rPr>
            <w:noProof/>
            <w:webHidden/>
          </w:rPr>
          <w:fldChar w:fldCharType="end"/>
        </w:r>
      </w:hyperlink>
    </w:p>
    <w:p w14:paraId="4CE461A0" w14:textId="6E6C5C25" w:rsidR="00566CAB" w:rsidRDefault="00566CAB">
      <w:pPr>
        <w:pStyle w:val="31"/>
        <w:rPr>
          <w:rFonts w:ascii="Calibri" w:hAnsi="Calibri"/>
          <w:kern w:val="2"/>
        </w:rPr>
      </w:pPr>
      <w:hyperlink w:anchor="_Toc188337512" w:history="1">
        <w:r w:rsidRPr="00A80CCB">
          <w:rPr>
            <w:rStyle w:val="a3"/>
          </w:rPr>
          <w:t>С июля 2018 года базовая пенсионная выплата назначается каждому получателю индивидуально с учетом его стажа участия в пенсионной системе. В Министерстве труда и социальной защиты населения напомнили о повышении пенсии в текущем году, передает корреспондент Total.kz.</w:t>
        </w:r>
        <w:r>
          <w:rPr>
            <w:webHidden/>
          </w:rPr>
          <w:tab/>
        </w:r>
        <w:r>
          <w:rPr>
            <w:webHidden/>
          </w:rPr>
          <w:fldChar w:fldCharType="begin"/>
        </w:r>
        <w:r>
          <w:rPr>
            <w:webHidden/>
          </w:rPr>
          <w:instrText xml:space="preserve"> PAGEREF _Toc188337512 \h </w:instrText>
        </w:r>
        <w:r>
          <w:rPr>
            <w:webHidden/>
          </w:rPr>
        </w:r>
        <w:r>
          <w:rPr>
            <w:webHidden/>
          </w:rPr>
          <w:fldChar w:fldCharType="separate"/>
        </w:r>
        <w:r>
          <w:rPr>
            <w:webHidden/>
          </w:rPr>
          <w:t>60</w:t>
        </w:r>
        <w:r>
          <w:rPr>
            <w:webHidden/>
          </w:rPr>
          <w:fldChar w:fldCharType="end"/>
        </w:r>
      </w:hyperlink>
    </w:p>
    <w:p w14:paraId="7082093E" w14:textId="77DFA517" w:rsidR="00566CAB" w:rsidRDefault="00566CAB">
      <w:pPr>
        <w:pStyle w:val="12"/>
        <w:tabs>
          <w:tab w:val="right" w:leader="dot" w:pos="9061"/>
        </w:tabs>
        <w:rPr>
          <w:rFonts w:ascii="Calibri" w:hAnsi="Calibri"/>
          <w:b w:val="0"/>
          <w:noProof/>
          <w:kern w:val="2"/>
          <w:sz w:val="24"/>
        </w:rPr>
      </w:pPr>
      <w:hyperlink w:anchor="_Toc188337513" w:history="1">
        <w:r w:rsidRPr="00A80CCB">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_Toc188337513 \h </w:instrText>
        </w:r>
        <w:r>
          <w:rPr>
            <w:noProof/>
            <w:webHidden/>
          </w:rPr>
        </w:r>
        <w:r>
          <w:rPr>
            <w:noProof/>
            <w:webHidden/>
          </w:rPr>
          <w:fldChar w:fldCharType="separate"/>
        </w:r>
        <w:r>
          <w:rPr>
            <w:noProof/>
            <w:webHidden/>
          </w:rPr>
          <w:t>61</w:t>
        </w:r>
        <w:r>
          <w:rPr>
            <w:noProof/>
            <w:webHidden/>
          </w:rPr>
          <w:fldChar w:fldCharType="end"/>
        </w:r>
      </w:hyperlink>
    </w:p>
    <w:p w14:paraId="47A992B9" w14:textId="763B400A" w:rsidR="00566CAB" w:rsidRDefault="00566CAB">
      <w:pPr>
        <w:pStyle w:val="21"/>
        <w:tabs>
          <w:tab w:val="right" w:leader="dot" w:pos="9061"/>
        </w:tabs>
        <w:rPr>
          <w:rFonts w:ascii="Calibri" w:hAnsi="Calibri"/>
          <w:noProof/>
          <w:kern w:val="2"/>
        </w:rPr>
      </w:pPr>
      <w:hyperlink w:anchor="_Toc188337514" w:history="1">
        <w:r w:rsidRPr="00A80CCB">
          <w:rPr>
            <w:rStyle w:val="a3"/>
            <w:noProof/>
          </w:rPr>
          <w:t>Пенсия.pro, 20.01.2025, Австралийцам предлагают купить государственную пенсию на свои накопления</w:t>
        </w:r>
        <w:r>
          <w:rPr>
            <w:noProof/>
            <w:webHidden/>
          </w:rPr>
          <w:tab/>
        </w:r>
        <w:r>
          <w:rPr>
            <w:noProof/>
            <w:webHidden/>
          </w:rPr>
          <w:fldChar w:fldCharType="begin"/>
        </w:r>
        <w:r>
          <w:rPr>
            <w:noProof/>
            <w:webHidden/>
          </w:rPr>
          <w:instrText xml:space="preserve"> PAGEREF _Toc188337514 \h </w:instrText>
        </w:r>
        <w:r>
          <w:rPr>
            <w:noProof/>
            <w:webHidden/>
          </w:rPr>
        </w:r>
        <w:r>
          <w:rPr>
            <w:noProof/>
            <w:webHidden/>
          </w:rPr>
          <w:fldChar w:fldCharType="separate"/>
        </w:r>
        <w:r>
          <w:rPr>
            <w:noProof/>
            <w:webHidden/>
          </w:rPr>
          <w:t>61</w:t>
        </w:r>
        <w:r>
          <w:rPr>
            <w:noProof/>
            <w:webHidden/>
          </w:rPr>
          <w:fldChar w:fldCharType="end"/>
        </w:r>
      </w:hyperlink>
    </w:p>
    <w:p w14:paraId="4F6E9F25" w14:textId="6DD0EDE2" w:rsidR="00566CAB" w:rsidRDefault="00566CAB">
      <w:pPr>
        <w:pStyle w:val="31"/>
        <w:rPr>
          <w:rFonts w:ascii="Calibri" w:hAnsi="Calibri"/>
          <w:kern w:val="2"/>
        </w:rPr>
      </w:pPr>
      <w:hyperlink w:anchor="_Toc188337515" w:history="1">
        <w:r w:rsidRPr="00A80CCB">
          <w:rPr>
            <w:rStyle w:val="a3"/>
          </w:rPr>
          <w:t>Будущие пенсионеры Австралии не знают, как получить и правильно потратить свои накопления после выхода на заслуженный отдых. Это показали социологические опросы, пишет Bloomberg. Оказалось, что у австралийцев нет понимания механизма управления пенсией, инвестирования и управления фининструментами.</w:t>
        </w:r>
        <w:r>
          <w:rPr>
            <w:webHidden/>
          </w:rPr>
          <w:tab/>
        </w:r>
        <w:r>
          <w:rPr>
            <w:webHidden/>
          </w:rPr>
          <w:fldChar w:fldCharType="begin"/>
        </w:r>
        <w:r>
          <w:rPr>
            <w:webHidden/>
          </w:rPr>
          <w:instrText xml:space="preserve"> PAGEREF _Toc188337515 \h </w:instrText>
        </w:r>
        <w:r>
          <w:rPr>
            <w:webHidden/>
          </w:rPr>
        </w:r>
        <w:r>
          <w:rPr>
            <w:webHidden/>
          </w:rPr>
          <w:fldChar w:fldCharType="separate"/>
        </w:r>
        <w:r>
          <w:rPr>
            <w:webHidden/>
          </w:rPr>
          <w:t>61</w:t>
        </w:r>
        <w:r>
          <w:rPr>
            <w:webHidden/>
          </w:rPr>
          <w:fldChar w:fldCharType="end"/>
        </w:r>
      </w:hyperlink>
    </w:p>
    <w:p w14:paraId="61DC2369" w14:textId="360A5694" w:rsidR="00566CAB" w:rsidRDefault="00566CAB">
      <w:pPr>
        <w:pStyle w:val="21"/>
        <w:tabs>
          <w:tab w:val="right" w:leader="dot" w:pos="9061"/>
        </w:tabs>
        <w:rPr>
          <w:rFonts w:ascii="Calibri" w:hAnsi="Calibri"/>
          <w:noProof/>
          <w:kern w:val="2"/>
        </w:rPr>
      </w:pPr>
      <w:hyperlink w:anchor="_Toc188337516" w:history="1">
        <w:r w:rsidRPr="00A80CCB">
          <w:rPr>
            <w:rStyle w:val="a3"/>
            <w:noProof/>
          </w:rPr>
          <w:t>Советская Россия, 20.01.2025, Пенсионный возраст и размер выплат в Испании</w:t>
        </w:r>
        <w:r>
          <w:rPr>
            <w:noProof/>
            <w:webHidden/>
          </w:rPr>
          <w:tab/>
        </w:r>
        <w:r>
          <w:rPr>
            <w:noProof/>
            <w:webHidden/>
          </w:rPr>
          <w:fldChar w:fldCharType="begin"/>
        </w:r>
        <w:r>
          <w:rPr>
            <w:noProof/>
            <w:webHidden/>
          </w:rPr>
          <w:instrText xml:space="preserve"> PAGEREF _Toc188337516 \h </w:instrText>
        </w:r>
        <w:r>
          <w:rPr>
            <w:noProof/>
            <w:webHidden/>
          </w:rPr>
        </w:r>
        <w:r>
          <w:rPr>
            <w:noProof/>
            <w:webHidden/>
          </w:rPr>
          <w:fldChar w:fldCharType="separate"/>
        </w:r>
        <w:r>
          <w:rPr>
            <w:noProof/>
            <w:webHidden/>
          </w:rPr>
          <w:t>61</w:t>
        </w:r>
        <w:r>
          <w:rPr>
            <w:noProof/>
            <w:webHidden/>
          </w:rPr>
          <w:fldChar w:fldCharType="end"/>
        </w:r>
      </w:hyperlink>
    </w:p>
    <w:p w14:paraId="55474C3C" w14:textId="3FB64FF0" w:rsidR="00566CAB" w:rsidRDefault="00566CAB">
      <w:pPr>
        <w:pStyle w:val="31"/>
        <w:rPr>
          <w:rFonts w:ascii="Calibri" w:hAnsi="Calibri"/>
          <w:kern w:val="2"/>
        </w:rPr>
      </w:pPr>
      <w:hyperlink w:anchor="_Toc188337517" w:history="1">
        <w:r w:rsidRPr="00A80CCB">
          <w:rPr>
            <w:rStyle w:val="a3"/>
          </w:rPr>
          <w:t>Пенсионная система Испании представляет собой одну из самых стабильных и социально ориентированных моделей в Европе. Она учитывает интересы как местных жителей, так и иностранцев, проживающих в стране. Вопросы пенсионного возраста, размеров выплат, а также возможности получения пенсии для граждан других стран требуют внимательного изучения. Эта статья подробно разберет ключевые аспекты испанской пенсионной системы, включая условия выхода на пенсию, влияние трудового стажа на выплаты и преимущества жизни на пенсии в Испании.</w:t>
        </w:r>
        <w:r>
          <w:rPr>
            <w:webHidden/>
          </w:rPr>
          <w:tab/>
        </w:r>
        <w:r>
          <w:rPr>
            <w:webHidden/>
          </w:rPr>
          <w:fldChar w:fldCharType="begin"/>
        </w:r>
        <w:r>
          <w:rPr>
            <w:webHidden/>
          </w:rPr>
          <w:instrText xml:space="preserve"> PAGEREF _Toc188337517 \h </w:instrText>
        </w:r>
        <w:r>
          <w:rPr>
            <w:webHidden/>
          </w:rPr>
        </w:r>
        <w:r>
          <w:rPr>
            <w:webHidden/>
          </w:rPr>
          <w:fldChar w:fldCharType="separate"/>
        </w:r>
        <w:r>
          <w:rPr>
            <w:webHidden/>
          </w:rPr>
          <w:t>61</w:t>
        </w:r>
        <w:r>
          <w:rPr>
            <w:webHidden/>
          </w:rPr>
          <w:fldChar w:fldCharType="end"/>
        </w:r>
      </w:hyperlink>
    </w:p>
    <w:p w14:paraId="2B447283" w14:textId="6F2ADF1B" w:rsidR="00566CAB" w:rsidRDefault="00566CAB">
      <w:pPr>
        <w:pStyle w:val="21"/>
        <w:tabs>
          <w:tab w:val="right" w:leader="dot" w:pos="9061"/>
        </w:tabs>
        <w:rPr>
          <w:rFonts w:ascii="Calibri" w:hAnsi="Calibri"/>
          <w:noProof/>
          <w:kern w:val="2"/>
        </w:rPr>
      </w:pPr>
      <w:hyperlink w:anchor="_Toc188337518" w:history="1">
        <w:r w:rsidRPr="00A80CCB">
          <w:rPr>
            <w:rStyle w:val="a3"/>
            <w:noProof/>
          </w:rPr>
          <w:t>Пенсия.pro, 20.01.2025, Большинство жителей Южной Кореи поддержали повышение пенсионного возраста</w:t>
        </w:r>
        <w:r>
          <w:rPr>
            <w:noProof/>
            <w:webHidden/>
          </w:rPr>
          <w:tab/>
        </w:r>
        <w:r>
          <w:rPr>
            <w:noProof/>
            <w:webHidden/>
          </w:rPr>
          <w:fldChar w:fldCharType="begin"/>
        </w:r>
        <w:r>
          <w:rPr>
            <w:noProof/>
            <w:webHidden/>
          </w:rPr>
          <w:instrText xml:space="preserve"> PAGEREF _Toc188337518 \h </w:instrText>
        </w:r>
        <w:r>
          <w:rPr>
            <w:noProof/>
            <w:webHidden/>
          </w:rPr>
        </w:r>
        <w:r>
          <w:rPr>
            <w:noProof/>
            <w:webHidden/>
          </w:rPr>
          <w:fldChar w:fldCharType="separate"/>
        </w:r>
        <w:r>
          <w:rPr>
            <w:noProof/>
            <w:webHidden/>
          </w:rPr>
          <w:t>65</w:t>
        </w:r>
        <w:r>
          <w:rPr>
            <w:noProof/>
            <w:webHidden/>
          </w:rPr>
          <w:fldChar w:fldCharType="end"/>
        </w:r>
      </w:hyperlink>
    </w:p>
    <w:p w14:paraId="7BE9E7D3" w14:textId="34273CEF" w:rsidR="00566CAB" w:rsidRDefault="00566CAB">
      <w:pPr>
        <w:pStyle w:val="31"/>
        <w:rPr>
          <w:rFonts w:ascii="Calibri" w:hAnsi="Calibri"/>
          <w:kern w:val="2"/>
        </w:rPr>
      </w:pPr>
      <w:hyperlink w:anchor="_Toc188337519" w:history="1">
        <w:r w:rsidRPr="00A80CCB">
          <w:rPr>
            <w:rStyle w:val="a3"/>
          </w:rPr>
          <w:t>88,3 % трудоспособного населения Южной Кореи считают необходимым поднять планку пенсионного возраста, показал недавний опрос бизнес-платформы Remember. Сейчас возраст выхода на заслуженный отдых для обоих полов равен 60 годам.</w:t>
        </w:r>
        <w:r>
          <w:rPr>
            <w:webHidden/>
          </w:rPr>
          <w:tab/>
        </w:r>
        <w:r>
          <w:rPr>
            <w:webHidden/>
          </w:rPr>
          <w:fldChar w:fldCharType="begin"/>
        </w:r>
        <w:r>
          <w:rPr>
            <w:webHidden/>
          </w:rPr>
          <w:instrText xml:space="preserve"> PAGEREF _Toc188337519 \h </w:instrText>
        </w:r>
        <w:r>
          <w:rPr>
            <w:webHidden/>
          </w:rPr>
        </w:r>
        <w:r>
          <w:rPr>
            <w:webHidden/>
          </w:rPr>
          <w:fldChar w:fldCharType="separate"/>
        </w:r>
        <w:r>
          <w:rPr>
            <w:webHidden/>
          </w:rPr>
          <w:t>65</w:t>
        </w:r>
        <w:r>
          <w:rPr>
            <w:webHidden/>
          </w:rPr>
          <w:fldChar w:fldCharType="end"/>
        </w:r>
      </w:hyperlink>
    </w:p>
    <w:p w14:paraId="576F7A7E" w14:textId="59C38BD1" w:rsidR="00566CAB" w:rsidRDefault="00566CAB">
      <w:pPr>
        <w:pStyle w:val="21"/>
        <w:tabs>
          <w:tab w:val="right" w:leader="dot" w:pos="9061"/>
        </w:tabs>
        <w:rPr>
          <w:rFonts w:ascii="Calibri" w:hAnsi="Calibri"/>
          <w:noProof/>
          <w:kern w:val="2"/>
        </w:rPr>
      </w:pPr>
      <w:hyperlink w:anchor="_Toc188337520" w:history="1">
        <w:r w:rsidRPr="00A80CCB">
          <w:rPr>
            <w:rStyle w:val="a3"/>
            <w:noProof/>
          </w:rPr>
          <w:t>РИА Новости, 20.01.2025, Божович предложил создать пенсионный фонд для футболистов</w:t>
        </w:r>
        <w:r>
          <w:rPr>
            <w:noProof/>
            <w:webHidden/>
          </w:rPr>
          <w:tab/>
        </w:r>
        <w:r>
          <w:rPr>
            <w:noProof/>
            <w:webHidden/>
          </w:rPr>
          <w:fldChar w:fldCharType="begin"/>
        </w:r>
        <w:r>
          <w:rPr>
            <w:noProof/>
            <w:webHidden/>
          </w:rPr>
          <w:instrText xml:space="preserve"> PAGEREF _Toc188337520 \h </w:instrText>
        </w:r>
        <w:r>
          <w:rPr>
            <w:noProof/>
            <w:webHidden/>
          </w:rPr>
        </w:r>
        <w:r>
          <w:rPr>
            <w:noProof/>
            <w:webHidden/>
          </w:rPr>
          <w:fldChar w:fldCharType="separate"/>
        </w:r>
        <w:r>
          <w:rPr>
            <w:noProof/>
            <w:webHidden/>
          </w:rPr>
          <w:t>65</w:t>
        </w:r>
        <w:r>
          <w:rPr>
            <w:noProof/>
            <w:webHidden/>
          </w:rPr>
          <w:fldChar w:fldCharType="end"/>
        </w:r>
      </w:hyperlink>
    </w:p>
    <w:p w14:paraId="6ABB22E4" w14:textId="70E69710" w:rsidR="00566CAB" w:rsidRDefault="00566CAB">
      <w:pPr>
        <w:pStyle w:val="31"/>
        <w:rPr>
          <w:rFonts w:ascii="Calibri" w:hAnsi="Calibri"/>
          <w:kern w:val="2"/>
        </w:rPr>
      </w:pPr>
      <w:hyperlink w:anchor="_Toc188337521" w:history="1">
        <w:r w:rsidRPr="00A80CCB">
          <w:rPr>
            <w:rStyle w:val="a3"/>
          </w:rPr>
          <w:t>Черногорский тренер Миодраг Божович заявил РИА Новости, что поддерживает введение потолка зарплат для футболистов по всему миру, а также предложил создать специальный пенсионный фонд.</w:t>
        </w:r>
        <w:r>
          <w:rPr>
            <w:webHidden/>
          </w:rPr>
          <w:tab/>
        </w:r>
        <w:r>
          <w:rPr>
            <w:webHidden/>
          </w:rPr>
          <w:fldChar w:fldCharType="begin"/>
        </w:r>
        <w:r>
          <w:rPr>
            <w:webHidden/>
          </w:rPr>
          <w:instrText xml:space="preserve"> PAGEREF _Toc188337521 \h </w:instrText>
        </w:r>
        <w:r>
          <w:rPr>
            <w:webHidden/>
          </w:rPr>
        </w:r>
        <w:r>
          <w:rPr>
            <w:webHidden/>
          </w:rPr>
          <w:fldChar w:fldCharType="separate"/>
        </w:r>
        <w:r>
          <w:rPr>
            <w:webHidden/>
          </w:rPr>
          <w:t>65</w:t>
        </w:r>
        <w:r>
          <w:rPr>
            <w:webHidden/>
          </w:rPr>
          <w:fldChar w:fldCharType="end"/>
        </w:r>
      </w:hyperlink>
    </w:p>
    <w:p w14:paraId="74ADFDB2" w14:textId="28366CFB" w:rsidR="00A0290C" w:rsidRPr="003D35E9" w:rsidRDefault="0002523D" w:rsidP="00310633">
      <w:pPr>
        <w:rPr>
          <w:b/>
          <w:caps/>
          <w:sz w:val="32"/>
        </w:rPr>
      </w:pPr>
      <w:r w:rsidRPr="003D35E9">
        <w:rPr>
          <w:caps/>
          <w:sz w:val="28"/>
        </w:rPr>
        <w:fldChar w:fldCharType="end"/>
      </w:r>
    </w:p>
    <w:p w14:paraId="51EA9843" w14:textId="77777777" w:rsidR="00D1642B" w:rsidRPr="003D35E9" w:rsidRDefault="00D1642B" w:rsidP="00D1642B">
      <w:pPr>
        <w:pStyle w:val="251"/>
      </w:pPr>
      <w:bookmarkStart w:id="16" w:name="_Toc396864664"/>
      <w:bookmarkStart w:id="17" w:name="_Toc99318652"/>
      <w:bookmarkStart w:id="18" w:name="_Toc246216291"/>
      <w:bookmarkStart w:id="19" w:name="_Toc246297418"/>
      <w:bookmarkStart w:id="20" w:name="_Toc188337419"/>
      <w:bookmarkEnd w:id="8"/>
      <w:bookmarkEnd w:id="9"/>
      <w:bookmarkEnd w:id="10"/>
      <w:bookmarkEnd w:id="11"/>
      <w:bookmarkEnd w:id="12"/>
      <w:bookmarkEnd w:id="13"/>
      <w:bookmarkEnd w:id="14"/>
      <w:bookmarkEnd w:id="15"/>
      <w:r w:rsidRPr="003D35E9">
        <w:lastRenderedPageBreak/>
        <w:t>НОВОСТИ ПЕНСИОННОЙ ОТРАСЛИ</w:t>
      </w:r>
      <w:bookmarkEnd w:id="16"/>
      <w:bookmarkEnd w:id="17"/>
      <w:bookmarkEnd w:id="20"/>
    </w:p>
    <w:p w14:paraId="2FE03342" w14:textId="77777777" w:rsidR="00111D7C" w:rsidRPr="003D35E9"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88337420"/>
      <w:bookmarkEnd w:id="18"/>
      <w:bookmarkEnd w:id="19"/>
      <w:r w:rsidRPr="003D35E9">
        <w:t>Новости отрасли НПФ</w:t>
      </w:r>
      <w:bookmarkEnd w:id="21"/>
      <w:bookmarkEnd w:id="22"/>
      <w:bookmarkEnd w:id="23"/>
      <w:bookmarkEnd w:id="27"/>
    </w:p>
    <w:p w14:paraId="471B3A8D" w14:textId="77777777" w:rsidR="00935FE0" w:rsidRPr="003D35E9" w:rsidRDefault="00935FE0" w:rsidP="00935FE0">
      <w:pPr>
        <w:pStyle w:val="2"/>
      </w:pPr>
      <w:bookmarkStart w:id="28" w:name="А101"/>
      <w:bookmarkStart w:id="29" w:name="_Hlk188336661"/>
      <w:bookmarkStart w:id="30" w:name="_Toc188337421"/>
      <w:r w:rsidRPr="003D35E9">
        <w:t>Известия, 20.01.2025, Эксперты рассказали о действиях в случае реорганизации частного пенсионного фонда</w:t>
      </w:r>
      <w:bookmarkEnd w:id="28"/>
      <w:bookmarkEnd w:id="30"/>
    </w:p>
    <w:p w14:paraId="7AA20950" w14:textId="77777777" w:rsidR="00935FE0" w:rsidRPr="003D35E9" w:rsidRDefault="00935FE0" w:rsidP="008D3673">
      <w:pPr>
        <w:pStyle w:val="3"/>
      </w:pPr>
      <w:bookmarkStart w:id="31" w:name="_Toc188337422"/>
      <w:r w:rsidRPr="003D35E9">
        <w:t xml:space="preserve">Реорганизация негосударственного пенсионного фонда (НПФ) — это процесс, в рамках которого фонд может быть объединен с другим, преобразован в новую организацию или разделен. Эксперты рассказали </w:t>
      </w:r>
      <w:r w:rsidR="00CD1530" w:rsidRPr="003D35E9">
        <w:t>«</w:t>
      </w:r>
      <w:r w:rsidRPr="003D35E9">
        <w:t>Известиям</w:t>
      </w:r>
      <w:r w:rsidR="00CD1530" w:rsidRPr="003D35E9">
        <w:t>»</w:t>
      </w:r>
      <w:r w:rsidRPr="003D35E9">
        <w:t xml:space="preserve"> 20 января, как действовать, если НПФ проходит реорганизацию.</w:t>
      </w:r>
      <w:bookmarkEnd w:id="31"/>
    </w:p>
    <w:p w14:paraId="354C36F4" w14:textId="77777777" w:rsidR="00935FE0" w:rsidRPr="003D35E9" w:rsidRDefault="00935FE0" w:rsidP="00935FE0">
      <w:r w:rsidRPr="003D35E9">
        <w:t xml:space="preserve">Фонд обязан информировать своих клиентов о реорганизации. Уведомление может поступить через портал </w:t>
      </w:r>
      <w:r w:rsidR="00CD1530" w:rsidRPr="003D35E9">
        <w:t>«</w:t>
      </w:r>
      <w:r w:rsidRPr="003D35E9">
        <w:t>Госуслуги</w:t>
      </w:r>
      <w:r w:rsidR="00CD1530" w:rsidRPr="003D35E9">
        <w:t>»</w:t>
      </w:r>
      <w:r w:rsidRPr="003D35E9">
        <w:t>. В нем укажут, как именно будет проходить реорганизация и в какой фонд в результате переведут средства накопительной пенсии человека.</w:t>
      </w:r>
    </w:p>
    <w:p w14:paraId="47E4EFE7" w14:textId="77777777" w:rsidR="00935FE0" w:rsidRPr="003D35E9" w:rsidRDefault="00CD1530" w:rsidP="00935FE0">
      <w:r w:rsidRPr="003D35E9">
        <w:t>«</w:t>
      </w:r>
      <w:r w:rsidR="00935FE0" w:rsidRPr="003D35E9">
        <w:t>Когда несколько фондов объединяются и проходит процедура реорганизации, их клиентам не стоит беспокоиться. Их средства защищены законом, а какие-либо дополнительные действия и перезаключение договоров не требуются. Объединенный фонд в порядке правопреемства продолжит выполнять все обязательства перед клиентами (выплаты пенсий, инвестирование средств и т.д.). Обычно процесс проходит для клиентов комфортно, фонды обязательно информируют их о начале реорганизации и всех этапах объединения</w:t>
      </w:r>
      <w:r w:rsidRPr="003D35E9">
        <w:t>»</w:t>
      </w:r>
      <w:r w:rsidR="00935FE0" w:rsidRPr="003D35E9">
        <w:t xml:space="preserve">, — рассказали </w:t>
      </w:r>
      <w:r w:rsidRPr="003D35E9">
        <w:t>«</w:t>
      </w:r>
      <w:r w:rsidR="00935FE0" w:rsidRPr="003D35E9">
        <w:t>Известиям</w:t>
      </w:r>
      <w:r w:rsidRPr="003D35E9">
        <w:t>»</w:t>
      </w:r>
      <w:r w:rsidR="00935FE0" w:rsidRPr="003D35E9">
        <w:t xml:space="preserve"> в </w:t>
      </w:r>
      <w:r w:rsidRPr="003D35E9">
        <w:t>«</w:t>
      </w:r>
      <w:r w:rsidR="00935FE0" w:rsidRPr="003D35E9">
        <w:t>ВТБ Пенсионный фонд</w:t>
      </w:r>
      <w:r w:rsidRPr="003D35E9">
        <w:t>»</w:t>
      </w:r>
      <w:r w:rsidR="00935FE0" w:rsidRPr="003D35E9">
        <w:t>.</w:t>
      </w:r>
    </w:p>
    <w:p w14:paraId="34D452C6" w14:textId="77777777" w:rsidR="00935FE0" w:rsidRPr="003D35E9" w:rsidRDefault="00935FE0" w:rsidP="00935FE0">
      <w:r w:rsidRPr="003D35E9">
        <w:t>В свою очередь, в СберНПФ рассказали, что если гражданин не согласен с реорганизацией фонда, то он можете выбрать другой НПФ. Для этого необходимо заключить договор об обязательном пенсионном страховании (ОПС) с выбранным фондом и подать заявление о переходе в Социальный фонд России (СФР). Если человек переходит в СФР, заключать договор не потребуется. Есть два способа перейти в новый фонд: по заявлению о переходе (средства накопительной пенсии переведут через пять лет, весь инвестиционный доход сохранится): по заявлению о досрочном переходе (средства накопительной пенсии переведут до 31 марта следующего года, но при таком переходе можно потерять инвестиционный доход за 1–4 года). Узнать о том, будут ли потери инвестиционного дохода, можно в СФР.</w:t>
      </w:r>
    </w:p>
    <w:p w14:paraId="5078584F" w14:textId="77777777" w:rsidR="00935FE0" w:rsidRPr="003D35E9" w:rsidRDefault="00935FE0" w:rsidP="00935FE0">
      <w:r w:rsidRPr="003D35E9">
        <w:t>Эксперты отметили, что, когда НПФ присылает уведомление о реорганизации, в нем указывается срок, в течение которого люди могут воспользоваться досрочным переходом без потерь. Обычно этот период составляет 30 дней с даты уведомления. В таком случае человек сможет досрочно перейти в выбранный фонд (НПФ или СФР) без потери инвестиционного дохода. Главное — успеть заключить договор ОПС с выбранным НПФ и подать заявление о досрочном переходе в СФР в течение месяца после получения уведомления о реорганизации.</w:t>
      </w:r>
    </w:p>
    <w:p w14:paraId="33E0BB7F" w14:textId="77777777" w:rsidR="00935FE0" w:rsidRPr="003D35E9" w:rsidRDefault="00CD1530" w:rsidP="00935FE0">
      <w:r w:rsidRPr="003D35E9">
        <w:t>«</w:t>
      </w:r>
      <w:r w:rsidR="00935FE0" w:rsidRPr="003D35E9">
        <w:t xml:space="preserve">Если новый НПФ вас полностью устраивает, дополнительных действий предпринимать не нужно — ваши средства накопительной пенсии автоматически </w:t>
      </w:r>
      <w:r w:rsidR="00935FE0" w:rsidRPr="003D35E9">
        <w:lastRenderedPageBreak/>
        <w:t>окажутся в реорганизованном фонде</w:t>
      </w:r>
      <w:r w:rsidRPr="003D35E9">
        <w:t>»</w:t>
      </w:r>
      <w:r w:rsidR="00935FE0" w:rsidRPr="003D35E9">
        <w:t>, — уточнил директор по правовым проектам СберНПФ Кирилл Савин.</w:t>
      </w:r>
    </w:p>
    <w:p w14:paraId="4F85C716" w14:textId="77777777" w:rsidR="00935FE0" w:rsidRPr="003D35E9" w:rsidRDefault="00935FE0" w:rsidP="00935FE0">
      <w:r w:rsidRPr="003D35E9">
        <w:t>По словам эксперта, при выборе НПФ, стоит оценить доходность инвестиций фонда — убедиться, что фонд эффективно управляет средствами. Также нужно проверить рейтинг надежности фонда у независимых рейтинговых агентств и изучить онлайн-сервисы: есть ли у фонда удобные цифровые инструменты для отслеживания ваших накоплений. Кроме того, следует проверить, участвует ли фонд в системе Агентства по страхованию вкладов — это гарантия сохранности средств в случае финансовой несостоятельности фонда.</w:t>
      </w:r>
    </w:p>
    <w:p w14:paraId="5A336990" w14:textId="77777777" w:rsidR="00935FE0" w:rsidRPr="003D35E9" w:rsidRDefault="00935FE0" w:rsidP="00935FE0">
      <w:r w:rsidRPr="003D35E9">
        <w:t>Важно при получении уведомление о реорганизации, оценить предложенные изменения и убедиться в надежности фонда.</w:t>
      </w:r>
    </w:p>
    <w:p w14:paraId="01659999" w14:textId="77777777" w:rsidR="00935FE0" w:rsidRPr="003D35E9" w:rsidRDefault="00935FE0" w:rsidP="00935FE0">
      <w:r w:rsidRPr="003D35E9">
        <w:t xml:space="preserve">Ранее, в начале декабря 2024 года аналитики НПФ </w:t>
      </w:r>
      <w:r w:rsidR="00CD1530" w:rsidRPr="003D35E9">
        <w:t>«</w:t>
      </w:r>
      <w:r w:rsidRPr="003D35E9">
        <w:t>Достойное будущее</w:t>
      </w:r>
      <w:r w:rsidR="00CD1530" w:rsidRPr="003D35E9">
        <w:t>»</w:t>
      </w:r>
      <w:r w:rsidRPr="003D35E9">
        <w:t xml:space="preserve"> рассказали </w:t>
      </w:r>
      <w:r w:rsidR="00CD1530" w:rsidRPr="003D35E9">
        <w:t>«</w:t>
      </w:r>
      <w:r w:rsidRPr="003D35E9">
        <w:t>Известиям</w:t>
      </w:r>
      <w:r w:rsidR="00CD1530" w:rsidRPr="003D35E9">
        <w:t>»</w:t>
      </w:r>
      <w:r w:rsidRPr="003D35E9">
        <w:t>, что россияне в III квартале вложили в негосударственные пенсионные фонды 36,5 млрд рублей. Такой результат превысил показатели II квартала на 87%. Большую часть этих новых средств — 26,3 млрд рублей — граждане вложили в новую программу долгосрочных сбережений.</w:t>
      </w:r>
    </w:p>
    <w:p w14:paraId="31C245B8" w14:textId="77777777" w:rsidR="00935FE0" w:rsidRPr="003D35E9" w:rsidRDefault="00935FE0" w:rsidP="00935FE0">
      <w:hyperlink r:id="rId9" w:history="1">
        <w:r w:rsidRPr="003D35E9">
          <w:rPr>
            <w:rStyle w:val="a3"/>
          </w:rPr>
          <w:t>https://iz.ru/1825402/2025-01-20/eksperty-rasskazali-o-deistviiakh-v-sluchae-reorganizatcii-chastnogo-pensionnogo-fonda</w:t>
        </w:r>
      </w:hyperlink>
      <w:r w:rsidRPr="003D35E9">
        <w:t xml:space="preserve"> </w:t>
      </w:r>
    </w:p>
    <w:p w14:paraId="04F97419" w14:textId="77777777" w:rsidR="001C3B88" w:rsidRPr="003D35E9" w:rsidRDefault="001C3B88" w:rsidP="001C3B88">
      <w:pPr>
        <w:pStyle w:val="2"/>
      </w:pPr>
      <w:bookmarkStart w:id="32" w:name="А102"/>
      <w:bookmarkStart w:id="33" w:name="_Hlk188336674"/>
      <w:bookmarkStart w:id="34" w:name="_Toc188337423"/>
      <w:bookmarkEnd w:id="29"/>
      <w:r w:rsidRPr="003D35E9">
        <w:t xml:space="preserve">Прайм, 20.01.2025, 11 000 рублей составил в 2024 году средний размер назначенной в ОАО </w:t>
      </w:r>
      <w:r w:rsidR="00CD1530" w:rsidRPr="003D35E9">
        <w:t>«</w:t>
      </w:r>
      <w:r w:rsidRPr="003D35E9">
        <w:t>РЖД</w:t>
      </w:r>
      <w:r w:rsidR="00CD1530" w:rsidRPr="003D35E9">
        <w:t>»</w:t>
      </w:r>
      <w:r w:rsidRPr="003D35E9">
        <w:t xml:space="preserve"> корпоративной пенсии</w:t>
      </w:r>
      <w:bookmarkEnd w:id="32"/>
      <w:bookmarkEnd w:id="34"/>
    </w:p>
    <w:p w14:paraId="70E7904C" w14:textId="77777777" w:rsidR="001C3B88" w:rsidRPr="003D35E9" w:rsidRDefault="001C3B88" w:rsidP="008D3673">
      <w:pPr>
        <w:pStyle w:val="3"/>
      </w:pPr>
      <w:bookmarkStart w:id="35" w:name="_Toc188337424"/>
      <w:r w:rsidRPr="003D35E9">
        <w:t xml:space="preserve">Средний размер негосударственной пенсии, назначенной в 2024 году участникам корпоративной пенсионной системы ОАО </w:t>
      </w:r>
      <w:r w:rsidR="00CD1530" w:rsidRPr="003D35E9">
        <w:t>«</w:t>
      </w:r>
      <w:r w:rsidRPr="003D35E9">
        <w:t>РЖД</w:t>
      </w:r>
      <w:r w:rsidR="00CD1530" w:rsidRPr="003D35E9">
        <w:t>»</w:t>
      </w:r>
      <w:r w:rsidRPr="003D35E9">
        <w:t>, достиг 11 000 руб. Таким образом, с учетом среднего размера государственной пенсии для неработающих пенсионеров (23 408 руб. по данным СФР на 01.10.2024), совокупный доход железнодорожника, получающего корпоративную пенсию в дополнение к государственной, почти в полтора раза выше дохода обычного российского пенсионера.</w:t>
      </w:r>
      <w:bookmarkEnd w:id="35"/>
    </w:p>
    <w:p w14:paraId="7E97B86B" w14:textId="77777777" w:rsidR="001C3B88" w:rsidRPr="003D35E9" w:rsidRDefault="001C3B88" w:rsidP="001C3B88">
      <w:r w:rsidRPr="003D35E9">
        <w:t>Размер назначаемой железнодорожникам отраслевой пенсии растет. Для сравнения по итогам 2023 года показатель равнялся 10 100 руб.</w:t>
      </w:r>
    </w:p>
    <w:p w14:paraId="1D8ACC65" w14:textId="77777777" w:rsidR="001C3B88" w:rsidRPr="003D35E9" w:rsidRDefault="001C3B88" w:rsidP="001C3B88">
      <w:r w:rsidRPr="003D35E9">
        <w:t xml:space="preserve">Корпоративная пенсионная система железнодорожной отрасли является самой массовой в России, в ней участвуют порядка 600 тыс. работников. В 2024 году около 12 тыс. железнодорожников при выходе на заслуженный отдых оформили получение ежемесячных пенсионных выплат от НПФ </w:t>
      </w:r>
      <w:r w:rsidR="00CD1530" w:rsidRPr="003D35E9">
        <w:t>«</w:t>
      </w:r>
      <w:r w:rsidRPr="003D35E9">
        <w:t>БЛАГОСОСТОЯНИЕ</w:t>
      </w:r>
      <w:r w:rsidR="00CD1530" w:rsidRPr="003D35E9">
        <w:t>»</w:t>
      </w:r>
      <w:r w:rsidRPr="003D35E9">
        <w:t>.</w:t>
      </w:r>
    </w:p>
    <w:p w14:paraId="70D00B57" w14:textId="77777777" w:rsidR="001C3B88" w:rsidRPr="003D35E9" w:rsidRDefault="001C3B88" w:rsidP="001C3B88">
      <w:r w:rsidRPr="003D35E9">
        <w:t xml:space="preserve">Фонд реализует корпоративные пенсионные программы 400 компаний и организаций. Помимо обслуживания программ негосударственного пенсионного обеспечения НПФ </w:t>
      </w:r>
      <w:r w:rsidR="00CD1530" w:rsidRPr="003D35E9">
        <w:t>«</w:t>
      </w:r>
      <w:r w:rsidRPr="003D35E9">
        <w:t>БЛАГОСОСТОЯНИЕ</w:t>
      </w:r>
      <w:r w:rsidR="00CD1530" w:rsidRPr="003D35E9">
        <w:t>»</w:t>
      </w:r>
      <w:r w:rsidRPr="003D35E9">
        <w:t xml:space="preserve"> осуществляет деятельность по обязательному пенсионному страхованию и формированию долгосрочных сбережений. Общее количество клиентов фонда составляет 1,3 млн человек. Сбережения в НПФ </w:t>
      </w:r>
      <w:r w:rsidR="00CD1530" w:rsidRPr="003D35E9">
        <w:t>«</w:t>
      </w:r>
      <w:r w:rsidRPr="003D35E9">
        <w:t>БЛАГОСОСТОЯНИЕ</w:t>
      </w:r>
      <w:r w:rsidR="00CD1530" w:rsidRPr="003D35E9">
        <w:t>»</w:t>
      </w:r>
      <w:r w:rsidRPr="003D35E9">
        <w:t xml:space="preserve"> застрахованы Государственной корпорацией </w:t>
      </w:r>
      <w:r w:rsidR="00CD1530" w:rsidRPr="003D35E9">
        <w:t>«</w:t>
      </w:r>
      <w:r w:rsidRPr="003D35E9">
        <w:t>Агентство по страхованию вкладов</w:t>
      </w:r>
      <w:r w:rsidR="00CD1530" w:rsidRPr="003D35E9">
        <w:t>»</w:t>
      </w:r>
      <w:r w:rsidRPr="003D35E9">
        <w:t>.</w:t>
      </w:r>
    </w:p>
    <w:p w14:paraId="785001D6" w14:textId="77777777" w:rsidR="001C3B88" w:rsidRPr="003D35E9" w:rsidRDefault="001C3B88" w:rsidP="001C3B88">
      <w:hyperlink r:id="rId10" w:history="1">
        <w:r w:rsidRPr="003D35E9">
          <w:rPr>
            <w:rStyle w:val="a3"/>
          </w:rPr>
          <w:t>https://1prime.ru/20250120/press-854328746.html</w:t>
        </w:r>
      </w:hyperlink>
      <w:r w:rsidRPr="003D35E9">
        <w:t xml:space="preserve"> </w:t>
      </w:r>
    </w:p>
    <w:p w14:paraId="30636B0D" w14:textId="77777777" w:rsidR="004043C9" w:rsidRPr="003D35E9" w:rsidRDefault="004043C9" w:rsidP="004043C9">
      <w:pPr>
        <w:pStyle w:val="2"/>
      </w:pPr>
      <w:bookmarkStart w:id="36" w:name="А103"/>
      <w:bookmarkStart w:id="37" w:name="_Hlk188336687"/>
      <w:bookmarkStart w:id="38" w:name="_Toc188337425"/>
      <w:bookmarkEnd w:id="33"/>
      <w:r w:rsidRPr="003D35E9">
        <w:lastRenderedPageBreak/>
        <w:t xml:space="preserve">Ваш пенсионный брокер, 20.01.2025, Фонд </w:t>
      </w:r>
      <w:r w:rsidR="00CD1530" w:rsidRPr="003D35E9">
        <w:t>«</w:t>
      </w:r>
      <w:r w:rsidRPr="003D35E9">
        <w:t>Достойное БУДУЩЕЕ</w:t>
      </w:r>
      <w:r w:rsidR="00CD1530" w:rsidRPr="003D35E9">
        <w:t>»</w:t>
      </w:r>
      <w:r w:rsidRPr="003D35E9">
        <w:t xml:space="preserve"> начал присоединение к НПФ </w:t>
      </w:r>
      <w:r w:rsidR="00CD1530" w:rsidRPr="003D35E9">
        <w:t>«</w:t>
      </w:r>
      <w:r w:rsidRPr="003D35E9">
        <w:t>БУДУЩЕЕ</w:t>
      </w:r>
      <w:r w:rsidR="00CD1530" w:rsidRPr="003D35E9">
        <w:t>»</w:t>
      </w:r>
      <w:bookmarkEnd w:id="36"/>
      <w:bookmarkEnd w:id="38"/>
    </w:p>
    <w:p w14:paraId="710E9262" w14:textId="77777777" w:rsidR="004043C9" w:rsidRPr="003D35E9" w:rsidRDefault="004043C9" w:rsidP="008D3673">
      <w:pPr>
        <w:pStyle w:val="3"/>
      </w:pPr>
      <w:bookmarkStart w:id="39" w:name="_Toc188337426"/>
      <w:r w:rsidRPr="003D35E9">
        <w:t xml:space="preserve">АО НПФ </w:t>
      </w:r>
      <w:r w:rsidR="00CD1530" w:rsidRPr="003D35E9">
        <w:t>«</w:t>
      </w:r>
      <w:r w:rsidRPr="003D35E9">
        <w:t>Достойное БУДУЩЕЕ</w:t>
      </w:r>
      <w:r w:rsidR="00CD1530" w:rsidRPr="003D35E9">
        <w:t>»</w:t>
      </w:r>
      <w:r w:rsidRPr="003D35E9">
        <w:t xml:space="preserve"> сообщает о начале реорганизации в форме присоединения к АО </w:t>
      </w:r>
      <w:r w:rsidR="00CD1530" w:rsidRPr="003D35E9">
        <w:t>«</w:t>
      </w:r>
      <w:r w:rsidRPr="003D35E9">
        <w:t xml:space="preserve">НПФ </w:t>
      </w:r>
      <w:r w:rsidR="00CD1530" w:rsidRPr="003D35E9">
        <w:t>«</w:t>
      </w:r>
      <w:r w:rsidRPr="003D35E9">
        <w:t>БУДУЩЕЕ</w:t>
      </w:r>
      <w:r w:rsidR="00CD1530" w:rsidRPr="003D35E9">
        <w:t>»</w:t>
      </w:r>
      <w:r w:rsidRPr="003D35E9">
        <w:t xml:space="preserve">. Одновременно с АО НПФ </w:t>
      </w:r>
      <w:r w:rsidR="00CD1530" w:rsidRPr="003D35E9">
        <w:t>«</w:t>
      </w:r>
      <w:r w:rsidRPr="003D35E9">
        <w:t>Достойное БУДУЩЕЕ</w:t>
      </w:r>
      <w:r w:rsidR="00CD1530" w:rsidRPr="003D35E9">
        <w:t>»</w:t>
      </w:r>
      <w:r w:rsidRPr="003D35E9">
        <w:t xml:space="preserve"> в данной процедуре участвуют АО </w:t>
      </w:r>
      <w:r w:rsidR="00CD1530" w:rsidRPr="003D35E9">
        <w:t>«</w:t>
      </w:r>
      <w:r w:rsidRPr="003D35E9">
        <w:t xml:space="preserve">МНПФ </w:t>
      </w:r>
      <w:r w:rsidR="00CD1530" w:rsidRPr="003D35E9">
        <w:t>«</w:t>
      </w:r>
      <w:r w:rsidRPr="003D35E9">
        <w:t>БОЛЬШОЙ</w:t>
      </w:r>
      <w:r w:rsidR="00CD1530" w:rsidRPr="003D35E9">
        <w:t>»</w:t>
      </w:r>
      <w:r w:rsidRPr="003D35E9">
        <w:t xml:space="preserve">, АО </w:t>
      </w:r>
      <w:r w:rsidR="00CD1530" w:rsidRPr="003D35E9">
        <w:t>«</w:t>
      </w:r>
      <w:r w:rsidRPr="003D35E9">
        <w:t xml:space="preserve">НПФ </w:t>
      </w:r>
      <w:r w:rsidR="00CD1530" w:rsidRPr="003D35E9">
        <w:t>«</w:t>
      </w:r>
      <w:r w:rsidRPr="003D35E9">
        <w:t>ПЕРСПЕКТИВА</w:t>
      </w:r>
      <w:r w:rsidR="00CD1530" w:rsidRPr="003D35E9">
        <w:t>»</w:t>
      </w:r>
      <w:r w:rsidRPr="003D35E9">
        <w:t xml:space="preserve">, АО НПФ </w:t>
      </w:r>
      <w:r w:rsidR="00CD1530" w:rsidRPr="003D35E9">
        <w:t>«</w:t>
      </w:r>
      <w:r w:rsidRPr="003D35E9">
        <w:t>ФЕДЕРАЦИЯ</w:t>
      </w:r>
      <w:r w:rsidR="00CD1530" w:rsidRPr="003D35E9">
        <w:t>»</w:t>
      </w:r>
      <w:r w:rsidRPr="003D35E9">
        <w:t xml:space="preserve">, АО </w:t>
      </w:r>
      <w:r w:rsidR="00CD1530" w:rsidRPr="003D35E9">
        <w:t>«</w:t>
      </w:r>
      <w:r w:rsidRPr="003D35E9">
        <w:t xml:space="preserve">НПФ </w:t>
      </w:r>
      <w:r w:rsidR="00CD1530" w:rsidRPr="003D35E9">
        <w:t>«</w:t>
      </w:r>
      <w:r w:rsidRPr="003D35E9">
        <w:t>Телеком-Союз</w:t>
      </w:r>
      <w:r w:rsidR="00CD1530" w:rsidRPr="003D35E9">
        <w:t>»</w:t>
      </w:r>
      <w:r w:rsidRPr="003D35E9">
        <w:t xml:space="preserve">, АО </w:t>
      </w:r>
      <w:r w:rsidR="00CD1530" w:rsidRPr="003D35E9">
        <w:t>«</w:t>
      </w:r>
      <w:r w:rsidRPr="003D35E9">
        <w:t xml:space="preserve">НПФ </w:t>
      </w:r>
      <w:r w:rsidR="00CD1530" w:rsidRPr="003D35E9">
        <w:t>«</w:t>
      </w:r>
      <w:r w:rsidRPr="003D35E9">
        <w:t>ОПФ</w:t>
      </w:r>
      <w:r w:rsidR="00CD1530" w:rsidRPr="003D35E9">
        <w:t>»</w:t>
      </w:r>
      <w:r w:rsidRPr="003D35E9">
        <w:t xml:space="preserve"> (Оборонно-промышленный фонд им. В. В. Ливанова).</w:t>
      </w:r>
      <w:bookmarkEnd w:id="39"/>
    </w:p>
    <w:p w14:paraId="5712B070" w14:textId="77777777" w:rsidR="004043C9" w:rsidRPr="003D35E9" w:rsidRDefault="004043C9" w:rsidP="004043C9">
      <w:r w:rsidRPr="003D35E9">
        <w:t>Реорганизация проводится в целях создания одного из крупнейших НПФ, действующих в нашей стране. Количество клиентов объединенного Фонда достигнет 8,9 млн человек, а объем средств под управлением превысит 725 млрд рублей. После завершения реорганизации Фонд займет на рынке пенсионных услуг третье место по числу клиентов и четвертое место по объему активов под управлением. Консолидация пенсионных активов расширит инвестиционные возможности Фонда и позволит участвовать в крупных инфраструктурных проектах, а цифровые сервисы получат дальнейшее развитие для совершенствования и повышения доступности предоставляемых клиентам услуг.</w:t>
      </w:r>
    </w:p>
    <w:p w14:paraId="030795D4" w14:textId="77777777" w:rsidR="004043C9" w:rsidRPr="003D35E9" w:rsidRDefault="004043C9" w:rsidP="004043C9">
      <w:r w:rsidRPr="003D35E9">
        <w:t xml:space="preserve">Проведение реорганизации не повлияет на качество предоставляемых клиентам услуг и работу сервисов, не затрагивает интересы клиентов и не доставляет неудобств. После завершения реорганизации НПФ </w:t>
      </w:r>
      <w:r w:rsidR="00CD1530" w:rsidRPr="003D35E9">
        <w:t>«</w:t>
      </w:r>
      <w:r w:rsidRPr="003D35E9">
        <w:t>БУДУЩЕЕ</w:t>
      </w:r>
      <w:r w:rsidR="00CD1530" w:rsidRPr="003D35E9">
        <w:t>»</w:t>
      </w:r>
      <w:r w:rsidRPr="003D35E9">
        <w:t xml:space="preserve"> в порядке правопреемства продолжит выполнять в полном объеме все обязательства, сформированные по пенсионным договорам: выплачивать пенсии, вести счета, инвестировать активы, предоставлять консультации, обеспечивать работу цифровых сервисов, заключать новые договоры, развивать программу долгосрочных сбережений.</w:t>
      </w:r>
    </w:p>
    <w:p w14:paraId="550B9106" w14:textId="77777777" w:rsidR="004043C9" w:rsidRPr="003D35E9" w:rsidRDefault="004043C9" w:rsidP="004043C9">
      <w:r w:rsidRPr="003D35E9">
        <w:t>Договоры по обязательному пенсионному страхованию, негосударственному пенсионному обеспечению, договоры долгосрочных сбережений, продолжат действовать, их условия останутся неизменными. Выплаты пенсий и всех иных видов пенсионных выплат будут осуществляться в том же объеме, в те же сроки и по тем же банковским реквизитам, как и до реорганизации. Перезаключения договоров, подтверждения платежных реквизитов для получения выплат или осуществления иных действий не требуется.</w:t>
      </w:r>
    </w:p>
    <w:p w14:paraId="37C77710" w14:textId="77777777" w:rsidR="004043C9" w:rsidRPr="003D35E9" w:rsidRDefault="004043C9" w:rsidP="004043C9">
      <w:r w:rsidRPr="003D35E9">
        <w:t xml:space="preserve">Для удобства получения клиентами консультаций по вопросам, связанным с реорганизацией, создана специальная круглосуточная </w:t>
      </w:r>
      <w:r w:rsidR="00CD1530" w:rsidRPr="003D35E9">
        <w:t>«</w:t>
      </w:r>
      <w:r w:rsidRPr="003D35E9">
        <w:t>горячая линия</w:t>
      </w:r>
      <w:r w:rsidR="00CD1530" w:rsidRPr="003D35E9">
        <w:t>»</w:t>
      </w:r>
      <w:r w:rsidRPr="003D35E9">
        <w:t xml:space="preserve"> 8 800 555 50 25 (звонок по России бесплатный).</w:t>
      </w:r>
    </w:p>
    <w:p w14:paraId="7A2F7029" w14:textId="77777777" w:rsidR="004043C9" w:rsidRPr="003D35E9" w:rsidRDefault="004043C9" w:rsidP="004043C9">
      <w:hyperlink r:id="rId11" w:history="1">
        <w:r w:rsidRPr="003D35E9">
          <w:rPr>
            <w:rStyle w:val="a3"/>
          </w:rPr>
          <w:t>http://pbroker.ru/?p=79396</w:t>
        </w:r>
      </w:hyperlink>
      <w:r w:rsidRPr="003D35E9">
        <w:t xml:space="preserve"> </w:t>
      </w:r>
    </w:p>
    <w:p w14:paraId="08EEBC73" w14:textId="77777777" w:rsidR="004043C9" w:rsidRPr="003D35E9" w:rsidRDefault="004043C9" w:rsidP="004043C9">
      <w:pPr>
        <w:pStyle w:val="2"/>
      </w:pPr>
      <w:bookmarkStart w:id="40" w:name="_Toc188337427"/>
      <w:bookmarkEnd w:id="37"/>
      <w:r w:rsidRPr="003D35E9">
        <w:lastRenderedPageBreak/>
        <w:t xml:space="preserve">Ваш пенсионный брокер, 20.01.2025, Фонд </w:t>
      </w:r>
      <w:r w:rsidR="00CD1530" w:rsidRPr="003D35E9">
        <w:t>«</w:t>
      </w:r>
      <w:r w:rsidRPr="003D35E9">
        <w:t>Телеком-Союз</w:t>
      </w:r>
      <w:r w:rsidR="00CD1530" w:rsidRPr="003D35E9">
        <w:t>»</w:t>
      </w:r>
      <w:r w:rsidRPr="003D35E9">
        <w:t xml:space="preserve"> начал присоединение к НПФ </w:t>
      </w:r>
      <w:r w:rsidR="00CD1530" w:rsidRPr="003D35E9">
        <w:t>«</w:t>
      </w:r>
      <w:r w:rsidRPr="003D35E9">
        <w:t>БУДУЩЕЕ</w:t>
      </w:r>
      <w:r w:rsidR="00CD1530" w:rsidRPr="003D35E9">
        <w:t>»</w:t>
      </w:r>
      <w:bookmarkEnd w:id="40"/>
    </w:p>
    <w:p w14:paraId="49C03C74" w14:textId="77777777" w:rsidR="004043C9" w:rsidRPr="003D35E9" w:rsidRDefault="004043C9" w:rsidP="008D3673">
      <w:pPr>
        <w:pStyle w:val="3"/>
      </w:pPr>
      <w:bookmarkStart w:id="41" w:name="_Toc188337428"/>
      <w:r w:rsidRPr="003D35E9">
        <w:t xml:space="preserve">АО НПФ </w:t>
      </w:r>
      <w:r w:rsidR="00CD1530" w:rsidRPr="003D35E9">
        <w:t>«</w:t>
      </w:r>
      <w:r w:rsidRPr="003D35E9">
        <w:t>Телеком-Союз</w:t>
      </w:r>
      <w:r w:rsidR="00CD1530" w:rsidRPr="003D35E9">
        <w:t>»</w:t>
      </w:r>
      <w:r w:rsidRPr="003D35E9">
        <w:t xml:space="preserve"> сообщает о начале реорганизации в форме присоединения к АО </w:t>
      </w:r>
      <w:r w:rsidR="00CD1530" w:rsidRPr="003D35E9">
        <w:t>«</w:t>
      </w:r>
      <w:r w:rsidRPr="003D35E9">
        <w:t xml:space="preserve">НПФ </w:t>
      </w:r>
      <w:r w:rsidR="00CD1530" w:rsidRPr="003D35E9">
        <w:t>«</w:t>
      </w:r>
      <w:r w:rsidRPr="003D35E9">
        <w:t>БУДУЩЕЕ</w:t>
      </w:r>
      <w:r w:rsidR="00CD1530" w:rsidRPr="003D35E9">
        <w:t>»</w:t>
      </w:r>
      <w:r w:rsidRPr="003D35E9">
        <w:t xml:space="preserve">. Одновременно с АО НПФ </w:t>
      </w:r>
      <w:r w:rsidR="00CD1530" w:rsidRPr="003D35E9">
        <w:t>«</w:t>
      </w:r>
      <w:r w:rsidRPr="003D35E9">
        <w:t>Телеком-Союз</w:t>
      </w:r>
      <w:r w:rsidR="00CD1530" w:rsidRPr="003D35E9">
        <w:t>»</w:t>
      </w:r>
      <w:r w:rsidRPr="003D35E9">
        <w:t xml:space="preserve"> в данной процедуре участвуют АО </w:t>
      </w:r>
      <w:r w:rsidR="00CD1530" w:rsidRPr="003D35E9">
        <w:t>«</w:t>
      </w:r>
      <w:r w:rsidRPr="003D35E9">
        <w:t xml:space="preserve">НПФ </w:t>
      </w:r>
      <w:r w:rsidR="00CD1530" w:rsidRPr="003D35E9">
        <w:t>«</w:t>
      </w:r>
      <w:r w:rsidRPr="003D35E9">
        <w:t>Достойное БУДУЩЕЕ</w:t>
      </w:r>
      <w:r w:rsidR="00CD1530" w:rsidRPr="003D35E9">
        <w:t>»</w:t>
      </w:r>
      <w:r w:rsidRPr="003D35E9">
        <w:t xml:space="preserve">, АО </w:t>
      </w:r>
      <w:r w:rsidR="00CD1530" w:rsidRPr="003D35E9">
        <w:t>«</w:t>
      </w:r>
      <w:r w:rsidRPr="003D35E9">
        <w:t xml:space="preserve">НПФ </w:t>
      </w:r>
      <w:r w:rsidR="00CD1530" w:rsidRPr="003D35E9">
        <w:t>«</w:t>
      </w:r>
      <w:r w:rsidRPr="003D35E9">
        <w:t>ПЕРСПЕКТИВА</w:t>
      </w:r>
      <w:r w:rsidR="00CD1530" w:rsidRPr="003D35E9">
        <w:t>»</w:t>
      </w:r>
      <w:r w:rsidRPr="003D35E9">
        <w:t xml:space="preserve">, АО НПФ </w:t>
      </w:r>
      <w:r w:rsidR="00CD1530" w:rsidRPr="003D35E9">
        <w:t>«</w:t>
      </w:r>
      <w:r w:rsidRPr="003D35E9">
        <w:t>ФЕДЕРАЦИЯ</w:t>
      </w:r>
      <w:r w:rsidR="00CD1530" w:rsidRPr="003D35E9">
        <w:t>»</w:t>
      </w:r>
      <w:r w:rsidRPr="003D35E9">
        <w:t xml:space="preserve">, АО </w:t>
      </w:r>
      <w:r w:rsidR="00CD1530" w:rsidRPr="003D35E9">
        <w:t>«</w:t>
      </w:r>
      <w:r w:rsidRPr="003D35E9">
        <w:t xml:space="preserve">МНПФ </w:t>
      </w:r>
      <w:r w:rsidR="00CD1530" w:rsidRPr="003D35E9">
        <w:t>«</w:t>
      </w:r>
      <w:r w:rsidRPr="003D35E9">
        <w:t>БОЛЬШОЙ</w:t>
      </w:r>
      <w:r w:rsidR="00CD1530" w:rsidRPr="003D35E9">
        <w:t>»</w:t>
      </w:r>
      <w:r w:rsidRPr="003D35E9">
        <w:t xml:space="preserve">, АО </w:t>
      </w:r>
      <w:r w:rsidR="00CD1530" w:rsidRPr="003D35E9">
        <w:t>«</w:t>
      </w:r>
      <w:r w:rsidRPr="003D35E9">
        <w:t xml:space="preserve">НПФ </w:t>
      </w:r>
      <w:r w:rsidR="00CD1530" w:rsidRPr="003D35E9">
        <w:t>«</w:t>
      </w:r>
      <w:r w:rsidRPr="003D35E9">
        <w:t>ОПФ</w:t>
      </w:r>
      <w:r w:rsidR="00CD1530" w:rsidRPr="003D35E9">
        <w:t>»</w:t>
      </w:r>
      <w:r w:rsidRPr="003D35E9">
        <w:t xml:space="preserve"> (Оборонно-промышленный фонд им. В. В. Ливанова).</w:t>
      </w:r>
      <w:bookmarkEnd w:id="41"/>
    </w:p>
    <w:p w14:paraId="6EDBFC37" w14:textId="77777777" w:rsidR="004043C9" w:rsidRPr="003D35E9" w:rsidRDefault="004043C9" w:rsidP="004043C9">
      <w:r w:rsidRPr="003D35E9">
        <w:t>Реорганизация проводится в целях создания одного из крупнейших НПФ, действующих в нашей стране. Количество клиентов объединенного Фонда достигнет 8,9 млн человек, а объем средств под управлением превысит 725 млрд рублей. После завершения реорганизации Фонд займет на рынке пенсионных услуг третье место по числу клиентов и четвертое место по объему активов под управлением. Консолидация пенсионных активов расширит инвестиционные возможности Фонда и позволит участвовать в крупных инфраструктурных проектах, а цифровые сервисы получат дальнейшее развитие для совершенствования и повышения доступности предоставляемых клиентам услуг.</w:t>
      </w:r>
    </w:p>
    <w:p w14:paraId="0867AE2A" w14:textId="77777777" w:rsidR="004043C9" w:rsidRPr="003D35E9" w:rsidRDefault="004043C9" w:rsidP="004043C9">
      <w:r w:rsidRPr="003D35E9">
        <w:t xml:space="preserve">Проведение реорганизации не повлияет на качество предоставляемых клиентам услуг и работу сервисов, не затрагивает интересы клиентов и не доставляет неудобств. После завершения реорганизации НПФ </w:t>
      </w:r>
      <w:r w:rsidR="00CD1530" w:rsidRPr="003D35E9">
        <w:t>«</w:t>
      </w:r>
      <w:r w:rsidRPr="003D35E9">
        <w:t>БУДУЩЕЕ</w:t>
      </w:r>
      <w:r w:rsidR="00CD1530" w:rsidRPr="003D35E9">
        <w:t>»</w:t>
      </w:r>
      <w:r w:rsidRPr="003D35E9">
        <w:t xml:space="preserve"> в порядке правопреемства продолжит выполнять в полном объеме все обязательства, сформированные по пенсионным договорам: выплачивать пенсии, вести счета, инвестировать активы, предоставлять консультации, обеспечивать работу цифровых сервисов, заключать новые договоры, развивать программу долгосрочных сбережений.</w:t>
      </w:r>
    </w:p>
    <w:p w14:paraId="0C912F31" w14:textId="77777777" w:rsidR="004043C9" w:rsidRPr="003D35E9" w:rsidRDefault="004043C9" w:rsidP="004043C9">
      <w:r w:rsidRPr="003D35E9">
        <w:t>Договоры по обязательному пенсионному страхованию, негосударственному пенсионному обеспечению, договоры долгосрочных сбережений, продолжат действовать, их условия останутся неизменными. Выплаты пенсий и всех иных видов пенсионных выплат будут осуществляться в том же объеме, в те же сроки и по тем же банковским реквизитам, как и до реорганизации. Перезаключения договоров, подтверждения платежных реквизитов для получения выплат или осуществления иных действий не требуется.</w:t>
      </w:r>
    </w:p>
    <w:p w14:paraId="38CC2B8A" w14:textId="77777777" w:rsidR="004043C9" w:rsidRPr="003D35E9" w:rsidRDefault="004043C9" w:rsidP="004043C9">
      <w:r w:rsidRPr="003D35E9">
        <w:t xml:space="preserve">Для удобства получения клиентами консультаций по вопросам, связанным с реорганизацией, создана специальная круглосуточная </w:t>
      </w:r>
      <w:r w:rsidR="00CD1530" w:rsidRPr="003D35E9">
        <w:t>«</w:t>
      </w:r>
      <w:r w:rsidRPr="003D35E9">
        <w:t>горячая линия</w:t>
      </w:r>
      <w:r w:rsidR="00CD1530" w:rsidRPr="003D35E9">
        <w:t>»</w:t>
      </w:r>
      <w:r w:rsidRPr="003D35E9">
        <w:t xml:space="preserve"> 8 800 555 50 25 (звонок по России бесплатный).</w:t>
      </w:r>
    </w:p>
    <w:p w14:paraId="0BAF2494" w14:textId="77777777" w:rsidR="004043C9" w:rsidRPr="003D35E9" w:rsidRDefault="004043C9" w:rsidP="004043C9">
      <w:hyperlink r:id="rId12" w:history="1">
        <w:r w:rsidRPr="003D35E9">
          <w:rPr>
            <w:rStyle w:val="a3"/>
          </w:rPr>
          <w:t>http://pbroker.ru/?p=79398</w:t>
        </w:r>
      </w:hyperlink>
    </w:p>
    <w:p w14:paraId="591AF444" w14:textId="77777777" w:rsidR="004043C9" w:rsidRPr="003D35E9" w:rsidRDefault="004043C9" w:rsidP="004043C9">
      <w:pPr>
        <w:pStyle w:val="2"/>
      </w:pPr>
      <w:bookmarkStart w:id="42" w:name="_Toc188337429"/>
      <w:r w:rsidRPr="003D35E9">
        <w:lastRenderedPageBreak/>
        <w:t xml:space="preserve">Ваш пенсионный брокер, 20.01.2025, Фонд </w:t>
      </w:r>
      <w:r w:rsidR="00CD1530" w:rsidRPr="003D35E9">
        <w:t>«</w:t>
      </w:r>
      <w:r w:rsidRPr="003D35E9">
        <w:t>ПЕРСПЕКТИВА</w:t>
      </w:r>
      <w:r w:rsidR="00CD1530" w:rsidRPr="003D35E9">
        <w:t>»</w:t>
      </w:r>
      <w:r w:rsidRPr="003D35E9">
        <w:t xml:space="preserve"> начал присоединение к НПФ </w:t>
      </w:r>
      <w:r w:rsidR="00CD1530" w:rsidRPr="003D35E9">
        <w:t>«</w:t>
      </w:r>
      <w:r w:rsidRPr="003D35E9">
        <w:t>БУДУЩЕЕ</w:t>
      </w:r>
      <w:r w:rsidR="00CD1530" w:rsidRPr="003D35E9">
        <w:t>»</w:t>
      </w:r>
      <w:bookmarkEnd w:id="42"/>
    </w:p>
    <w:p w14:paraId="7A19BEE0" w14:textId="77777777" w:rsidR="004043C9" w:rsidRPr="003D35E9" w:rsidRDefault="004043C9" w:rsidP="008D3673">
      <w:pPr>
        <w:pStyle w:val="3"/>
      </w:pPr>
      <w:bookmarkStart w:id="43" w:name="_Toc188337430"/>
      <w:r w:rsidRPr="003D35E9">
        <w:t xml:space="preserve">АО НПФ </w:t>
      </w:r>
      <w:r w:rsidR="00CD1530" w:rsidRPr="003D35E9">
        <w:t>«</w:t>
      </w:r>
      <w:r w:rsidRPr="003D35E9">
        <w:t>ПЕРСПЕКТИВА</w:t>
      </w:r>
      <w:r w:rsidR="00CD1530" w:rsidRPr="003D35E9">
        <w:t>»</w:t>
      </w:r>
      <w:r w:rsidRPr="003D35E9">
        <w:t xml:space="preserve"> сообщает о начале реорганизации в форме присоединения к АО </w:t>
      </w:r>
      <w:r w:rsidR="00CD1530" w:rsidRPr="003D35E9">
        <w:t>«</w:t>
      </w:r>
      <w:r w:rsidRPr="003D35E9">
        <w:t xml:space="preserve">НПФ </w:t>
      </w:r>
      <w:r w:rsidR="00CD1530" w:rsidRPr="003D35E9">
        <w:t>«</w:t>
      </w:r>
      <w:r w:rsidRPr="003D35E9">
        <w:t>БУДУЩЕЕ</w:t>
      </w:r>
      <w:r w:rsidR="00CD1530" w:rsidRPr="003D35E9">
        <w:t>»</w:t>
      </w:r>
      <w:r w:rsidRPr="003D35E9">
        <w:t xml:space="preserve">. Одновременно с АО НПФ </w:t>
      </w:r>
      <w:r w:rsidR="00CD1530" w:rsidRPr="003D35E9">
        <w:t>«</w:t>
      </w:r>
      <w:r w:rsidRPr="003D35E9">
        <w:t>ПЕРСПЕКТИВА</w:t>
      </w:r>
      <w:r w:rsidR="00CD1530" w:rsidRPr="003D35E9">
        <w:t>»</w:t>
      </w:r>
      <w:r w:rsidRPr="003D35E9">
        <w:t xml:space="preserve"> в данной процедуре участвуют АО </w:t>
      </w:r>
      <w:r w:rsidR="00CD1530" w:rsidRPr="003D35E9">
        <w:t>«</w:t>
      </w:r>
      <w:r w:rsidRPr="003D35E9">
        <w:t xml:space="preserve">НПФ </w:t>
      </w:r>
      <w:r w:rsidR="00CD1530" w:rsidRPr="003D35E9">
        <w:t>«</w:t>
      </w:r>
      <w:r w:rsidRPr="003D35E9">
        <w:t>Достойное БУДУЩЕЕ</w:t>
      </w:r>
      <w:r w:rsidR="00CD1530" w:rsidRPr="003D35E9">
        <w:t>»</w:t>
      </w:r>
      <w:r w:rsidRPr="003D35E9">
        <w:t xml:space="preserve">, АО </w:t>
      </w:r>
      <w:r w:rsidR="00CD1530" w:rsidRPr="003D35E9">
        <w:t>«</w:t>
      </w:r>
      <w:r w:rsidRPr="003D35E9">
        <w:t xml:space="preserve">МНПФ </w:t>
      </w:r>
      <w:r w:rsidR="00CD1530" w:rsidRPr="003D35E9">
        <w:t>«</w:t>
      </w:r>
      <w:r w:rsidRPr="003D35E9">
        <w:t>БОЛЬШОЙ</w:t>
      </w:r>
      <w:r w:rsidR="00CD1530" w:rsidRPr="003D35E9">
        <w:t>»</w:t>
      </w:r>
      <w:r w:rsidRPr="003D35E9">
        <w:t xml:space="preserve">, АО НПФ </w:t>
      </w:r>
      <w:r w:rsidR="00CD1530" w:rsidRPr="003D35E9">
        <w:t>«</w:t>
      </w:r>
      <w:r w:rsidRPr="003D35E9">
        <w:t>ФЕДЕРАЦИЯ</w:t>
      </w:r>
      <w:r w:rsidR="00CD1530" w:rsidRPr="003D35E9">
        <w:t>»</w:t>
      </w:r>
      <w:r w:rsidRPr="003D35E9">
        <w:t xml:space="preserve">, АО </w:t>
      </w:r>
      <w:r w:rsidR="00CD1530" w:rsidRPr="003D35E9">
        <w:t>«</w:t>
      </w:r>
      <w:r w:rsidRPr="003D35E9">
        <w:t xml:space="preserve">НПФ </w:t>
      </w:r>
      <w:r w:rsidR="00CD1530" w:rsidRPr="003D35E9">
        <w:t>«</w:t>
      </w:r>
      <w:r w:rsidRPr="003D35E9">
        <w:t>Телеком-Союз</w:t>
      </w:r>
      <w:r w:rsidR="00CD1530" w:rsidRPr="003D35E9">
        <w:t>»</w:t>
      </w:r>
      <w:r w:rsidRPr="003D35E9">
        <w:t xml:space="preserve">, АО </w:t>
      </w:r>
      <w:r w:rsidR="00CD1530" w:rsidRPr="003D35E9">
        <w:t>«</w:t>
      </w:r>
      <w:r w:rsidRPr="003D35E9">
        <w:t xml:space="preserve">НПФ </w:t>
      </w:r>
      <w:r w:rsidR="00CD1530" w:rsidRPr="003D35E9">
        <w:t>«</w:t>
      </w:r>
      <w:r w:rsidRPr="003D35E9">
        <w:t>ОПФ</w:t>
      </w:r>
      <w:r w:rsidR="00CD1530" w:rsidRPr="003D35E9">
        <w:t>»</w:t>
      </w:r>
      <w:r w:rsidRPr="003D35E9">
        <w:t xml:space="preserve"> (Оборонно-промышленный фонд им. В. В. Ливанова).</w:t>
      </w:r>
      <w:bookmarkEnd w:id="43"/>
    </w:p>
    <w:p w14:paraId="48BC7FFA" w14:textId="77777777" w:rsidR="004043C9" w:rsidRPr="003D35E9" w:rsidRDefault="004043C9" w:rsidP="004043C9">
      <w:r w:rsidRPr="003D35E9">
        <w:t>Реорганизация проводится в целях создания одного из крупнейших НПФ, действующих в нашей стране. Количество клиентов объединенного Фонда достигнет 8,9 млн человек, а объем средств под управлением превысит 725 млрд рублей. После завершения реорганизации Фонд займет на рынке пенсионных услуг третье место по числу клиентов и четвертое место по объему активов под управлением. Консолидация пенсионных активов расширит инвестиционные возможности Фонда и позволит участвовать в крупных инфраструктурных проектах, а цифровые сервисы получат дальнейшее развитие для совершенствования и повышения доступности предоставляемых клиентам услуг.</w:t>
      </w:r>
    </w:p>
    <w:p w14:paraId="0286632E" w14:textId="77777777" w:rsidR="004043C9" w:rsidRPr="003D35E9" w:rsidRDefault="004043C9" w:rsidP="004043C9">
      <w:r w:rsidRPr="003D35E9">
        <w:t xml:space="preserve">Проведение реорганизации не повлияет на качество предоставляемых клиентам услуг и работу сервисов, не затрагивает интересы клиентов и не доставляет неудобств. После завершения реорганизации НПФ </w:t>
      </w:r>
      <w:r w:rsidR="00CD1530" w:rsidRPr="003D35E9">
        <w:t>«</w:t>
      </w:r>
      <w:r w:rsidRPr="003D35E9">
        <w:t>БУДУЩЕЕ</w:t>
      </w:r>
      <w:r w:rsidR="00CD1530" w:rsidRPr="003D35E9">
        <w:t>»</w:t>
      </w:r>
      <w:r w:rsidRPr="003D35E9">
        <w:t xml:space="preserve"> в порядке правопреемства продолжит выполнять в полном объеме все обязательства, сформированные по пенсионным договорам: выплачивать пенсии, вести счета, инвестировать активы, предоставлять консультации, обеспечивать работу цифровых сервисов, заключать новые договоры, развивать программу долгосрочных сбережений.</w:t>
      </w:r>
    </w:p>
    <w:p w14:paraId="78978884" w14:textId="77777777" w:rsidR="004043C9" w:rsidRPr="003D35E9" w:rsidRDefault="004043C9" w:rsidP="004043C9">
      <w:r w:rsidRPr="003D35E9">
        <w:t>Договоры по обязательному пенсионному страхованию, негосударственному пенсионному обеспечению, договоры долгосрочных сбережений, продолжат действовать, их условия останутся неизменными. Выплаты пенсий и всех иных видов пенсионных выплат будут осуществляться в том же объеме, в те же сроки и по тем же банковским реквизитам, как и до реорганизации. Перезаключения договоров, подтверждения платежных реквизитов для получения выплат или осуществления иных действий не требуется.</w:t>
      </w:r>
    </w:p>
    <w:p w14:paraId="685D219F" w14:textId="77777777" w:rsidR="004043C9" w:rsidRPr="003D35E9" w:rsidRDefault="004043C9" w:rsidP="004043C9">
      <w:r w:rsidRPr="003D35E9">
        <w:t xml:space="preserve">Для удобства получения клиентами консультаций по вопросам, связанным с реорганизацией, создана специальная круглосуточная </w:t>
      </w:r>
      <w:r w:rsidR="00CD1530" w:rsidRPr="003D35E9">
        <w:t>«</w:t>
      </w:r>
      <w:r w:rsidRPr="003D35E9">
        <w:t>горячая линия</w:t>
      </w:r>
      <w:r w:rsidR="00CD1530" w:rsidRPr="003D35E9">
        <w:t>»</w:t>
      </w:r>
      <w:r w:rsidRPr="003D35E9">
        <w:t xml:space="preserve"> 8 800 555 50 25 (звонок по России бесплатный).</w:t>
      </w:r>
    </w:p>
    <w:p w14:paraId="57DFB04B" w14:textId="77777777" w:rsidR="004043C9" w:rsidRPr="003D35E9" w:rsidRDefault="004043C9" w:rsidP="004043C9">
      <w:hyperlink r:id="rId13" w:history="1">
        <w:r w:rsidRPr="003D35E9">
          <w:rPr>
            <w:rStyle w:val="a3"/>
          </w:rPr>
          <w:t>http://pbroker.ru/?p=79400</w:t>
        </w:r>
      </w:hyperlink>
    </w:p>
    <w:p w14:paraId="3B7B1DCA" w14:textId="77777777" w:rsidR="004043C9" w:rsidRPr="003D35E9" w:rsidRDefault="004043C9" w:rsidP="004043C9">
      <w:pPr>
        <w:pStyle w:val="2"/>
      </w:pPr>
      <w:bookmarkStart w:id="44" w:name="_Toc188337431"/>
      <w:r w:rsidRPr="003D35E9">
        <w:lastRenderedPageBreak/>
        <w:t>Ваш пенсионный брокер, 20.01.2025, Новогоднее чудо для детей</w:t>
      </w:r>
      <w:bookmarkEnd w:id="44"/>
    </w:p>
    <w:p w14:paraId="7D32A17A" w14:textId="77777777" w:rsidR="004043C9" w:rsidRPr="003D35E9" w:rsidRDefault="004043C9" w:rsidP="008D3673">
      <w:pPr>
        <w:pStyle w:val="3"/>
      </w:pPr>
      <w:bookmarkStart w:id="45" w:name="_Toc188337432"/>
      <w:r w:rsidRPr="003D35E9">
        <w:t xml:space="preserve">В конце декабря Ханты-Мансийская общественная региональная организация Общероссийской общественной организации </w:t>
      </w:r>
      <w:r w:rsidR="00CD1530" w:rsidRPr="003D35E9">
        <w:t>«</w:t>
      </w:r>
      <w:r w:rsidRPr="003D35E9">
        <w:t>Всероссийское общество инвалидов</w:t>
      </w:r>
      <w:r w:rsidR="00CD1530" w:rsidRPr="003D35E9">
        <w:t>»</w:t>
      </w:r>
      <w:r w:rsidRPr="003D35E9">
        <w:t xml:space="preserve"> совместно с Ханты-Мансийским НПФ устроили праздник, где сказочные персонажи поздравили ребят с наступающим Новым годом и подарили им подарки. Фонд передал 75 подарков.</w:t>
      </w:r>
      <w:bookmarkEnd w:id="45"/>
    </w:p>
    <w:p w14:paraId="1A69B005" w14:textId="77777777" w:rsidR="004043C9" w:rsidRPr="003D35E9" w:rsidRDefault="004043C9" w:rsidP="004043C9">
      <w:r w:rsidRPr="003D35E9">
        <w:t>Поздравление детей в новогодние праздники стало традицией для Ханты-Мансийского НПФ.</w:t>
      </w:r>
    </w:p>
    <w:p w14:paraId="63927C77" w14:textId="77777777" w:rsidR="004043C9" w:rsidRDefault="004043C9" w:rsidP="004043C9">
      <w:hyperlink r:id="rId14" w:history="1">
        <w:r w:rsidRPr="003D35E9">
          <w:rPr>
            <w:rStyle w:val="a3"/>
          </w:rPr>
          <w:t>http://pbroker.ru/?p=79407</w:t>
        </w:r>
      </w:hyperlink>
    </w:p>
    <w:p w14:paraId="27405ADE" w14:textId="77777777" w:rsidR="003C79D2" w:rsidRPr="003D35E9" w:rsidRDefault="003C79D2" w:rsidP="003C79D2">
      <w:pPr>
        <w:pStyle w:val="2"/>
      </w:pPr>
      <w:bookmarkStart w:id="46" w:name="_Toc188337433"/>
      <w:r w:rsidRPr="003D35E9">
        <w:t>Smart-Lab.</w:t>
      </w:r>
      <w:r w:rsidRPr="003D35E9">
        <w:rPr>
          <w:lang w:val="en-US"/>
        </w:rPr>
        <w:t>ru</w:t>
      </w:r>
      <w:r w:rsidRPr="003D35E9">
        <w:t>, 20.01.2025, Артём КУЗНЕЦОВ, Перевёл пенсионные деньги в НПФ Сбербанка</w:t>
      </w:r>
      <w:bookmarkEnd w:id="46"/>
    </w:p>
    <w:p w14:paraId="6AEABF1A" w14:textId="77777777" w:rsidR="003C79D2" w:rsidRPr="003D35E9" w:rsidRDefault="003C79D2" w:rsidP="003C79D2">
      <w:pPr>
        <w:pStyle w:val="3"/>
      </w:pPr>
      <w:bookmarkStart w:id="47" w:name="_Toc188337434"/>
      <w:r w:rsidRPr="003D35E9">
        <w:t>3 года назад я переводил пенсионные накопления в Оборонно-промышленный фонд имени Ливанова. На тот момент данный фонд отличался стабильно высокой доходностью.</w:t>
      </w:r>
      <w:bookmarkEnd w:id="47"/>
    </w:p>
    <w:p w14:paraId="4AB23B16" w14:textId="77777777" w:rsidR="003C79D2" w:rsidRPr="003D35E9" w:rsidRDefault="003C79D2" w:rsidP="003C79D2">
      <w:r w:rsidRPr="003D35E9">
        <w:t>Мой выбор оказался правильным. За 2022-2024 года фонд также продемонстрировал высокие результаты и имеет самую высокую среднегодовую доходность за 7 лет.</w:t>
      </w:r>
    </w:p>
    <w:p w14:paraId="32919189" w14:textId="77777777" w:rsidR="003C79D2" w:rsidRPr="003D35E9" w:rsidRDefault="003C79D2" w:rsidP="003C79D2">
      <w:r w:rsidRPr="003D35E9">
        <w:t>Но недавно мне пришло письмо о реорганизации фонда. Мой фонд объединялся с НПФ Будущее.</w:t>
      </w:r>
    </w:p>
    <w:p w14:paraId="158906BE" w14:textId="77777777" w:rsidR="003C79D2" w:rsidRPr="003D35E9" w:rsidRDefault="003C79D2" w:rsidP="003C79D2">
      <w:r w:rsidRPr="003D35E9">
        <w:t>Я посчитал статистику по всем фондам за 7 лет. НПФ Будущее находился на втором месте снизу по среднегодовой доходности.</w:t>
      </w:r>
    </w:p>
    <w:p w14:paraId="44D475EC" w14:textId="77777777" w:rsidR="003C79D2" w:rsidRPr="003D35E9" w:rsidRDefault="003C79D2" w:rsidP="003C79D2">
      <w:r w:rsidRPr="003D35E9">
        <w:t>Перевёл пенсионные деньги в НПФ Сбербанка</w:t>
      </w:r>
    </w:p>
    <w:p w14:paraId="25BCC2D7" w14:textId="77777777" w:rsidR="003C79D2" w:rsidRPr="003D35E9" w:rsidRDefault="003C79D2" w:rsidP="003C79D2">
      <w:r w:rsidRPr="003D35E9">
        <w:t>Меня опять перекинули в один из худших фондов. До этого мои деньги из Европейского пенсионного фонда переводили в НПФ Достойное будущее. Фонд оправдывает своё название, ведь он на одну строчку выше в рейтинге, чем просто Будущее.</w:t>
      </w:r>
    </w:p>
    <w:p w14:paraId="558B7F5B" w14:textId="77777777" w:rsidR="003C79D2" w:rsidRPr="003D35E9" w:rsidRDefault="003C79D2" w:rsidP="003C79D2">
      <w:r w:rsidRPr="003D35E9">
        <w:t>Я начал выбирать куда теперь перевести деньги.</w:t>
      </w:r>
    </w:p>
    <w:p w14:paraId="63A1AA50" w14:textId="77777777" w:rsidR="003C79D2" w:rsidRPr="003D35E9" w:rsidRDefault="003C79D2" w:rsidP="003C79D2">
      <w:r w:rsidRPr="003D35E9">
        <w:t>Первым приглянулся НПФ Перспектива. Оказалось от тоже реорганизовывался и присоединялся в НПФ Будущее.</w:t>
      </w:r>
    </w:p>
    <w:p w14:paraId="4C0F9A40" w14:textId="77777777" w:rsidR="003C79D2" w:rsidRPr="003D35E9" w:rsidRDefault="003C79D2" w:rsidP="003C79D2">
      <w:r w:rsidRPr="003D35E9">
        <w:t>НПФ Большой тоже присоединялся. НПФ Будущее присоединяло к себе все самые нормальные фонды.</w:t>
      </w:r>
    </w:p>
    <w:p w14:paraId="0D9D6544" w14:textId="77777777" w:rsidR="003C79D2" w:rsidRPr="003D35E9" w:rsidRDefault="003C79D2" w:rsidP="003C79D2">
      <w:r w:rsidRPr="003D35E9">
        <w:t>Потом мой выбор пал на НПФ Сургутнефтегаз. Но, чтобы заключить с ними договор, нужно приехать в Сургут. А, учитывая мои пенсионные накопления в 60 тысяч, это не очень рентабельно.</w:t>
      </w:r>
    </w:p>
    <w:p w14:paraId="6A429746" w14:textId="77777777" w:rsidR="003C79D2" w:rsidRPr="003D35E9" w:rsidRDefault="003C79D2" w:rsidP="003C79D2">
      <w:r w:rsidRPr="003D35E9">
        <w:t>НПФ Доверие тоже реорганизовывалось.</w:t>
      </w:r>
    </w:p>
    <w:p w14:paraId="17B253C4" w14:textId="77777777" w:rsidR="003C79D2" w:rsidRPr="003D35E9" w:rsidRDefault="003C79D2" w:rsidP="003C79D2">
      <w:r w:rsidRPr="003D35E9">
        <w:t>Офиса НПФ Эволюция не было в моём городе.</w:t>
      </w:r>
    </w:p>
    <w:p w14:paraId="2F4438EE" w14:textId="77777777" w:rsidR="003C79D2" w:rsidRPr="003D35E9" w:rsidRDefault="003C79D2" w:rsidP="003C79D2">
      <w:r w:rsidRPr="003D35E9">
        <w:t>Поэтому ничего не оставалось, как пойти в НПФ Сбербанка. Среднегодовая доходность тоже неплохая. Но меня больше интересовала её стабильность.</w:t>
      </w:r>
    </w:p>
    <w:p w14:paraId="6748DB2D" w14:textId="77777777" w:rsidR="003C79D2" w:rsidRPr="003D35E9" w:rsidRDefault="003C79D2" w:rsidP="003C79D2">
      <w:r w:rsidRPr="003D35E9">
        <w:lastRenderedPageBreak/>
        <w:t>Я пошёл в Сбербанк напротив своего офиса и менеджер в Сбербанке мне сразу сказала, что просто так в НПФ Сбербанка перейти не получится. Нужно обязательно подключаться к программе долгосрочных сбережений. Это стоит 2000 рублей.</w:t>
      </w:r>
    </w:p>
    <w:p w14:paraId="710D2995" w14:textId="77777777" w:rsidR="003C79D2" w:rsidRPr="003D35E9" w:rsidRDefault="003C79D2" w:rsidP="003C79D2">
      <w:r w:rsidRPr="003D35E9">
        <w:t>Я: Я же просто в ваш НПФ перейти хочу. Зачем мне к ПДС подключаться?</w:t>
      </w:r>
    </w:p>
    <w:p w14:paraId="210129F9" w14:textId="77777777" w:rsidR="003C79D2" w:rsidRPr="003D35E9" w:rsidRDefault="003C79D2" w:rsidP="003C79D2">
      <w:r w:rsidRPr="003D35E9">
        <w:t>Менеджер: С этого года это обязательное условие и по-другому в наш НПФ перейти не получится.</w:t>
      </w:r>
    </w:p>
    <w:p w14:paraId="44B3FE36" w14:textId="77777777" w:rsidR="003C79D2" w:rsidRPr="003D35E9" w:rsidRDefault="003C79D2" w:rsidP="003C79D2">
      <w:r w:rsidRPr="003D35E9">
        <w:t>Я прям чувствую, меня наклёвывают.</w:t>
      </w:r>
    </w:p>
    <w:p w14:paraId="482C45C4" w14:textId="77777777" w:rsidR="003C79D2" w:rsidRPr="003D35E9" w:rsidRDefault="003C79D2" w:rsidP="003C79D2">
      <w:r w:rsidRPr="003D35E9">
        <w:t>Пришёл домой, позвонил в техподдержку, спросил почему мне навязывают дополнительные услуги. В техподдержке мне ответили, что такого быть не должно. Сказали, чтобы я снова подошёл к тому же менеджеру, позвонил к ним и передал ей трубку.</w:t>
      </w:r>
    </w:p>
    <w:p w14:paraId="657D5C79" w14:textId="77777777" w:rsidR="003C79D2" w:rsidRPr="003D35E9" w:rsidRDefault="003C79D2" w:rsidP="003C79D2">
      <w:r w:rsidRPr="003D35E9">
        <w:t>К сожалению, на месте её не было. Я подошёл к другому менеджеру. Она тоже не хотела меня переводить без ПДС, но потом менеджер подозвала другую женщину и та ей всё объяснила, как нужно это сделать.</w:t>
      </w:r>
    </w:p>
    <w:p w14:paraId="155179DB" w14:textId="77777777" w:rsidR="003C79D2" w:rsidRPr="003D35E9" w:rsidRDefault="003C79D2" w:rsidP="003C79D2">
      <w:r w:rsidRPr="003D35E9">
        <w:t>Сейчас осталось только в начале февраля пойти в пенсионный фонд и сообщить о переводе средств в НПФ Сбербанка в связи с реорганизацией, чтобы у меня не списались заработанные в прошлом фонде деньги.</w:t>
      </w:r>
    </w:p>
    <w:p w14:paraId="71BC8F9C" w14:textId="71BD9C5D" w:rsidR="003C79D2" w:rsidRPr="003D35E9" w:rsidRDefault="003C79D2" w:rsidP="003C79D2">
      <w:hyperlink r:id="rId15" w:history="1">
        <w:r w:rsidRPr="00BB09F6">
          <w:rPr>
            <w:rStyle w:val="a3"/>
          </w:rPr>
          <w:t>https://t.me/blog30mln</w:t>
        </w:r>
      </w:hyperlink>
      <w:r>
        <w:t xml:space="preserve"> </w:t>
      </w:r>
    </w:p>
    <w:p w14:paraId="69DE57B1" w14:textId="77777777" w:rsidR="003C79D2" w:rsidRPr="003D35E9" w:rsidRDefault="003C79D2" w:rsidP="003C79D2">
      <w:hyperlink r:id="rId16" w:history="1">
        <w:r w:rsidRPr="003D35E9">
          <w:rPr>
            <w:rStyle w:val="a3"/>
          </w:rPr>
          <w:t>https://smart-lab.ru/blog/1106047.php</w:t>
        </w:r>
      </w:hyperlink>
      <w:r w:rsidRPr="003D35E9">
        <w:t xml:space="preserve"> </w:t>
      </w:r>
    </w:p>
    <w:p w14:paraId="05BDDA78" w14:textId="77777777" w:rsidR="00111D7C" w:rsidRPr="003D35E9" w:rsidRDefault="00111D7C" w:rsidP="00111D7C">
      <w:pPr>
        <w:pStyle w:val="10"/>
      </w:pPr>
      <w:bookmarkStart w:id="48" w:name="_Toc165991073"/>
      <w:bookmarkStart w:id="49" w:name="_Toc99271691"/>
      <w:bookmarkStart w:id="50" w:name="_Toc99318654"/>
      <w:bookmarkStart w:id="51" w:name="_Toc99318783"/>
      <w:bookmarkStart w:id="52" w:name="_Toc396864672"/>
      <w:bookmarkStart w:id="53" w:name="_Toc188337435"/>
      <w:r w:rsidRPr="003D35E9">
        <w:t>Программа долгосрочных сбережений</w:t>
      </w:r>
      <w:bookmarkEnd w:id="48"/>
      <w:bookmarkEnd w:id="53"/>
    </w:p>
    <w:p w14:paraId="5F72DD06" w14:textId="77777777" w:rsidR="00C73C5B" w:rsidRPr="003D35E9" w:rsidRDefault="00C73C5B" w:rsidP="00C73C5B">
      <w:pPr>
        <w:pStyle w:val="2"/>
      </w:pPr>
      <w:bookmarkStart w:id="54" w:name="А104"/>
      <w:bookmarkStart w:id="55" w:name="_Toc188337436"/>
      <w:r w:rsidRPr="003D35E9">
        <w:t>Коммерсантъ, 21.01.2025, Ксения ДЕМЕНТЬЕВА, Полина ТРИФОНОВА, Сбережения долго собираются. ПДС не выполнила президентский план</w:t>
      </w:r>
      <w:bookmarkEnd w:id="54"/>
      <w:bookmarkEnd w:id="55"/>
    </w:p>
    <w:p w14:paraId="54960832" w14:textId="77777777" w:rsidR="00C73C5B" w:rsidRPr="003D35E9" w:rsidRDefault="00C73C5B" w:rsidP="008D3673">
      <w:pPr>
        <w:pStyle w:val="3"/>
      </w:pPr>
      <w:bookmarkStart w:id="56" w:name="_Toc188337437"/>
      <w:r w:rsidRPr="003D35E9">
        <w:t>В рамках запущенной в 2024 году программы долгосрочных сбережений (ПДС) не удалось достичь целей, поставленных президентом РФ (привлечь в нее 250 млрд руб.). Этому помешали высокие ставки по вкладам — конкурирующему финансовому инструменту — и долгая доработка условий ПДС. Впрочем, опираясь на достигнутый результат — 216 млрд руб., эксперты, регулятор и участники рынка ждут в следующем году ускоренного развития программы.</w:t>
      </w:r>
      <w:bookmarkEnd w:id="56"/>
    </w:p>
    <w:p w14:paraId="1AC537EA" w14:textId="77777777" w:rsidR="00C73C5B" w:rsidRPr="003D35E9" w:rsidRDefault="00C73C5B" w:rsidP="00C73C5B">
      <w:r w:rsidRPr="003D35E9">
        <w:t>В понедельник, 20 января, ЦБ раскрыл итоги первого года работы ПДС — было заключено 2,9 млн договоров, объем привлеченных средств составил около 216 млрд руб. «Это очень хороший результат для нового продукта»,— подчеркнул регулятор. Когда в 2015 году появились индивидуальные инвестиционные счета, за первый год было открыто около 100 тыс. счетов, а сумма вложений — 5 млрд руб., приводит данные ЦБ. В настоящее время в программе участвуют 33 из 37 НПФ. Причем в прошлом году впервые за много лет были созданы четыре НФП для участия в ПДС (см. “Ъ” от 27 сентября 2024 года).</w:t>
      </w:r>
    </w:p>
    <w:p w14:paraId="1AFEC601" w14:textId="77777777" w:rsidR="00C73C5B" w:rsidRPr="003D35E9" w:rsidRDefault="00C73C5B" w:rsidP="00C73C5B">
      <w:r w:rsidRPr="003D35E9">
        <w:lastRenderedPageBreak/>
        <w:t>Долгосрочные сбережения на базе НПФ можно формировать за счет добровольных взносов и ранее сформированных пенсионных накоплений. Договор заключается на 15 лет. Программа предусматривает государственное софинансирование взносов на протяжении десяти лет до 36 тыс. руб. в год, а также налоговый вычет. Средства граждан в рамках ПДС застрахованы на 2,8 млн руб. Использовать накопленные средства можно будет через 15 лет или при достижении возраста 55 лет (для женщин) и 60 лет (для мужчин).</w:t>
      </w:r>
    </w:p>
    <w:p w14:paraId="3AFEDE78" w14:textId="77777777" w:rsidR="00C73C5B" w:rsidRPr="003D35E9" w:rsidRDefault="00C73C5B" w:rsidP="00C73C5B">
      <w:r w:rsidRPr="003D35E9">
        <w:t>Однако результаты оказались хуже целевого показателя, обозначенного президентом РФ,— 250 млрд руб. до конца 2024 года. Гендиректор «Эксперт Бизнес-решений» Павел Митрофанов отмечает, что развитие программы сдерживало то обстоятельство, что это был «год депозитов». Население предпочитало сохранять средства там, учитывая ставки, соглашается управляющий партнер экспертной группы Veta Илья Жарский.</w:t>
      </w:r>
    </w:p>
    <w:p w14:paraId="5EA96DB8" w14:textId="77777777" w:rsidR="00C73C5B" w:rsidRPr="003D35E9" w:rsidRDefault="00C73C5B" w:rsidP="00C73C5B">
      <w:r w:rsidRPr="003D35E9">
        <w:t>Подводить окончательные итоги 2024 года пока рано. «В сумму вложений по ПДС также войдет инвестиционный доход на средства накопительной пенсии и личные взносы граждан соответственно. НПФ начислят его на счета участников не позднее 31 марта 2025 года»,— указывают в НПФ Сбербанка. Кроме того, отмечают там, вложения в ПДС вырастут и за счет софинансирования от государства, но «точная сумма станет известна не ранее 1 августа».</w:t>
      </w:r>
    </w:p>
    <w:p w14:paraId="24E31AAA" w14:textId="77777777" w:rsidR="00C73C5B" w:rsidRPr="003D35E9" w:rsidRDefault="00C73C5B" w:rsidP="00C73C5B">
      <w:r w:rsidRPr="003D35E9">
        <w:t>В ЦБ на запрос “Ъ” раскрыли, какая часть из общих 216 млрд руб. пришлась на заявления о переводе пенсионных накоплений в ПДС (96 млрд руб.), какая — на новые средства с учетом ожидаемого размера софинансирования (21 млрд руб.). У НПФ Сбербанка 58% вложений в ПДС составили заявленные к переводу средства накопительной пенсии, 42% — новые взносы. «Доля средств накопительной пенсии, переведенных в программу, будет постепенно снижаться. Переводы носят разовый характер, а пополняют ПДС люди с комфортной для себя периодичностью»,— отметили в фонде.</w:t>
      </w:r>
    </w:p>
    <w:p w14:paraId="3782B809" w14:textId="77777777" w:rsidR="00C73C5B" w:rsidRPr="003D35E9" w:rsidRDefault="00C73C5B" w:rsidP="00C73C5B">
      <w:r w:rsidRPr="003D35E9">
        <w:t>Данные по объему средств в ПДС и числу договоров на 1 января из запрошенных “Ъ” фондов раскрыли лишь в «ВТБ Пенсионный фонд» — было внесено более 34 млрд руб., кроме того, 11 млрд руб. пенсионных накоплений будут переведены в ПДС по итогам поданных в 2024 году клиентами заявлений. По состоянию на 1 декабря 2024 года, у НПФ Сбербанка объем резервов покрытия пенсионных обязательств по договорам ПДС составил 30,3 млрд руб., число договоров — 1,43 млн штук, у НПФ «Газфонд Пенсионные накопления» — 13 млрд руб. резервов по ПДС и 96 тыс. договоров.</w:t>
      </w:r>
    </w:p>
    <w:p w14:paraId="2CDB07AA" w14:textId="77777777" w:rsidR="00C73C5B" w:rsidRPr="003D35E9" w:rsidRDefault="00C73C5B" w:rsidP="00C73C5B">
      <w:r w:rsidRPr="003D35E9">
        <w:t>Опрошенные “Ъ” эксперты и участники рынка уверены, что программа только набирает обороты.</w:t>
      </w:r>
    </w:p>
    <w:p w14:paraId="69C1C8CA" w14:textId="77777777" w:rsidR="00C73C5B" w:rsidRPr="003D35E9" w:rsidRDefault="00C73C5B" w:rsidP="00C73C5B">
      <w:r w:rsidRPr="003D35E9">
        <w:t xml:space="preserve">По мнению вице-президента—начальника департамента инвестиционно-страховых продуктов Газпромбанка Артема Зотова, спрос на программу станет заметно выше «после того, как клиенты получат первое софинансирование от государства, налоговый вычет, НПФ покажут хорошую инвестиционную доходность». Гендиректор «ВТБ Пенсионный фонд» Андрей Осипов заявил, что фонд планирует сосредоточиться на привлечении новых клиентов, пополнении действующих договоров и переводе средств ОПС в ПДС. По оценке президента </w:t>
      </w:r>
      <w:r w:rsidRPr="003D35E9">
        <w:rPr>
          <w:b/>
        </w:rPr>
        <w:t>НАПФ</w:t>
      </w:r>
      <w:r w:rsidRPr="003D35E9">
        <w:t xml:space="preserve"> </w:t>
      </w:r>
      <w:r w:rsidRPr="003D35E9">
        <w:rPr>
          <w:b/>
        </w:rPr>
        <w:t>Сергея Белякова</w:t>
      </w:r>
      <w:r w:rsidRPr="003D35E9">
        <w:t xml:space="preserve">, «в 2025 году объемы привлеченных средств в ПДС будут как минимум на уровне 2024 года, как максимум </w:t>
      </w:r>
      <w:r w:rsidRPr="003D35E9">
        <w:lastRenderedPageBreak/>
        <w:t>превысят этот показатель». По оценке инвесткомпании «Риком-Траст», объем привлечения может составить 300–350 млрд руб.</w:t>
      </w:r>
    </w:p>
    <w:p w14:paraId="4A40EAE3" w14:textId="77777777" w:rsidR="00C73C5B" w:rsidRPr="003D35E9" w:rsidRDefault="00C73C5B" w:rsidP="00C73C5B">
      <w:r w:rsidRPr="003D35E9">
        <w:t>Впрочем, есть и сдерживающие факторы, по мнению главного экономиста Института экономики роста им. П. А. Столыпина Бориса Копейкина, основная проблема — это вопросы доверия граждан, особенно в долгосрочной перспективе — немногие готовы к горизонту планирования на 15 лет. В Минфине заявили “Ъ”, что продолжают активно работать с представителями НПФ.</w:t>
      </w:r>
    </w:p>
    <w:p w14:paraId="377FE9D2" w14:textId="77777777" w:rsidR="00C73C5B" w:rsidRPr="003D35E9" w:rsidRDefault="00C73C5B" w:rsidP="00C73C5B">
      <w:r w:rsidRPr="003D35E9">
        <w:t>***</w:t>
      </w:r>
    </w:p>
    <w:p w14:paraId="4139F195" w14:textId="77777777" w:rsidR="00C73C5B" w:rsidRPr="003D35E9" w:rsidRDefault="00C73C5B" w:rsidP="00C73C5B">
      <w:r w:rsidRPr="003D35E9">
        <w:t>Владимир Путин, президент РФ, о ПДС, 7 июня 2024 года:</w:t>
      </w:r>
    </w:p>
    <w:p w14:paraId="66F5C83A" w14:textId="77777777" w:rsidR="00C73C5B" w:rsidRPr="003D35E9" w:rsidRDefault="00C73C5B" w:rsidP="00C73C5B">
      <w:r w:rsidRPr="003D35E9">
        <w:t>- Программа стартовала недавно и пока отстает от целевых показателей.</w:t>
      </w:r>
    </w:p>
    <w:p w14:paraId="7E0F56DF" w14:textId="77777777" w:rsidR="00C73C5B" w:rsidRPr="003D35E9" w:rsidRDefault="00C73C5B" w:rsidP="00C73C5B">
      <w:hyperlink r:id="rId17" w:history="1">
        <w:r w:rsidRPr="003D35E9">
          <w:rPr>
            <w:rStyle w:val="a3"/>
          </w:rPr>
          <w:t>https://www.kommersant.ru/doc/7444324</w:t>
        </w:r>
      </w:hyperlink>
    </w:p>
    <w:p w14:paraId="2D84A83E" w14:textId="77777777" w:rsidR="00C3585E" w:rsidRPr="003D35E9" w:rsidRDefault="00C3585E" w:rsidP="00C3585E">
      <w:pPr>
        <w:pStyle w:val="2"/>
      </w:pPr>
      <w:bookmarkStart w:id="57" w:name="_Hlk188336931"/>
      <w:bookmarkStart w:id="58" w:name="_Toc188337438"/>
      <w:r w:rsidRPr="003D35E9">
        <w:t>Интерфакс, 20.01.2025, Объем вложений по программе долгосрочных сбережений в 2024 г. составил около 216 млрд руб.</w:t>
      </w:r>
      <w:bookmarkEnd w:id="58"/>
    </w:p>
    <w:p w14:paraId="5537167C" w14:textId="77777777" w:rsidR="00C3585E" w:rsidRPr="003D35E9" w:rsidRDefault="00C3585E" w:rsidP="008D3673">
      <w:pPr>
        <w:pStyle w:val="3"/>
      </w:pPr>
      <w:bookmarkStart w:id="59" w:name="_Toc188337439"/>
      <w:r w:rsidRPr="003D35E9">
        <w:t xml:space="preserve">Граждане по итогам 2024 года заключили 2,9 млн договоров в рамках программы долгосрочных сбережений (ПДС), объем вложений с учетом софинансирования и переводов пенсионных накоплений составил около 216 млрд рублей, сообщили </w:t>
      </w:r>
      <w:r w:rsidR="00CD1530" w:rsidRPr="003D35E9">
        <w:t>«</w:t>
      </w:r>
      <w:r w:rsidRPr="003D35E9">
        <w:t>Интерфаксу</w:t>
      </w:r>
      <w:r w:rsidR="00CD1530" w:rsidRPr="003D35E9">
        <w:t>»</w:t>
      </w:r>
      <w:r w:rsidRPr="003D35E9">
        <w:t xml:space="preserve"> в пресс-службе Банка России.</w:t>
      </w:r>
      <w:bookmarkEnd w:id="59"/>
    </w:p>
    <w:p w14:paraId="3D666338" w14:textId="77777777" w:rsidR="00C3585E" w:rsidRPr="003D35E9" w:rsidRDefault="00C3585E" w:rsidP="00C3585E">
      <w:r w:rsidRPr="003D35E9">
        <w:t>Министр финансов Антон Силуанов в декабре говорил, что объем привлеченных средств в эту программу в 2024 году может составить порядка 220 млрд рублей.</w:t>
      </w:r>
    </w:p>
    <w:p w14:paraId="1BF942D2" w14:textId="77777777" w:rsidR="00C3585E" w:rsidRPr="003D35E9" w:rsidRDefault="00C3585E" w:rsidP="00C3585E">
      <w:r w:rsidRPr="003D35E9">
        <w:t>Программа долгосрочных сбережений была запущена с начала 2024 года. Она предусматривает государственное софинансирование взносов на протяжении 10 лет в размере до 36 тыс. рублей в год, а также право на налоговый вычет.</w:t>
      </w:r>
    </w:p>
    <w:p w14:paraId="44854635" w14:textId="77777777" w:rsidR="00C3585E" w:rsidRPr="003D35E9" w:rsidRDefault="00C3585E" w:rsidP="00C3585E">
      <w:r w:rsidRPr="003D35E9">
        <w:t>Средства граждан, внесенные в рамках программы, застрахованы на сумму 2,8 млн рублей. Начать использовать накопленные средства можно будет через 15 лет или при достижении возраста 55 лет (для женщин) и 60 лет (для мужчин).</w:t>
      </w:r>
    </w:p>
    <w:p w14:paraId="47E349E0" w14:textId="77777777" w:rsidR="00C3585E" w:rsidRPr="003D35E9" w:rsidRDefault="00C3585E" w:rsidP="00C3585E">
      <w:r w:rsidRPr="003D35E9">
        <w:t>Согласно поручению президента РФ Владимира Путина, целевой показатель по объему вложений граждан в рамках этой программы на 2024 год установлен на уровне 250 млрд рублей, в 2026 году он должен составить не менее 1% ВВП.</w:t>
      </w:r>
    </w:p>
    <w:p w14:paraId="7596026B" w14:textId="77777777" w:rsidR="00C3585E" w:rsidRPr="003D35E9" w:rsidRDefault="00C3585E" w:rsidP="00C3585E">
      <w:hyperlink r:id="rId18" w:history="1">
        <w:r w:rsidRPr="003D35E9">
          <w:rPr>
            <w:rStyle w:val="a3"/>
          </w:rPr>
          <w:t>https://www.interfax.ru/business/1003723</w:t>
        </w:r>
      </w:hyperlink>
      <w:r w:rsidRPr="003D35E9">
        <w:t xml:space="preserve"> </w:t>
      </w:r>
    </w:p>
    <w:p w14:paraId="16E7C03B" w14:textId="77777777" w:rsidR="00C3585E" w:rsidRPr="003D35E9" w:rsidRDefault="00C3585E" w:rsidP="00C3585E">
      <w:pPr>
        <w:pStyle w:val="2"/>
      </w:pPr>
      <w:bookmarkStart w:id="60" w:name="А105"/>
      <w:bookmarkStart w:id="61" w:name="_Toc188337440"/>
      <w:bookmarkEnd w:id="57"/>
      <w:r w:rsidRPr="003D35E9">
        <w:lastRenderedPageBreak/>
        <w:t xml:space="preserve">Frank </w:t>
      </w:r>
      <w:r w:rsidR="003D65DB" w:rsidRPr="003D35E9">
        <w:rPr>
          <w:lang w:val="en-US"/>
        </w:rPr>
        <w:t>RG</w:t>
      </w:r>
      <w:r w:rsidRPr="003D35E9">
        <w:t>, 20.01.2025, Объем вложений в ПДС по итогам 2024 года составил лишь 216 млрд рублей</w:t>
      </w:r>
      <w:bookmarkEnd w:id="60"/>
      <w:bookmarkEnd w:id="61"/>
    </w:p>
    <w:p w14:paraId="53C64690" w14:textId="77777777" w:rsidR="0009394E" w:rsidRPr="003D35E9" w:rsidRDefault="00C3585E" w:rsidP="008D3673">
      <w:pPr>
        <w:pStyle w:val="3"/>
      </w:pPr>
      <w:bookmarkStart w:id="62" w:name="_Toc188337441"/>
      <w:r w:rsidRPr="003D35E9">
        <w:t xml:space="preserve">За 2024 год объем вложений с учетом софинансирования и переводов пенсионных накоплений по договорам по программе долгосрочных сбережений (ПДС) составил 216 млрд рублей, сообщает </w:t>
      </w:r>
      <w:r w:rsidR="00CD1530" w:rsidRPr="003D35E9">
        <w:t>«</w:t>
      </w:r>
      <w:r w:rsidRPr="003D35E9">
        <w:t>Интерфакс</w:t>
      </w:r>
      <w:r w:rsidR="00CD1530" w:rsidRPr="003D35E9">
        <w:t>»</w:t>
      </w:r>
      <w:r w:rsidRPr="003D35E9">
        <w:t xml:space="preserve"> со ссылкой на пресс-службу Банка России. По этой программе за прошлый год было заключено 2,9 млн договоров.</w:t>
      </w:r>
      <w:r w:rsidR="0009394E" w:rsidRPr="003D35E9">
        <w:t xml:space="preserve"> </w:t>
      </w:r>
      <w:r w:rsidRPr="003D35E9">
        <w:t>Таким образом, в прошлом году не получилось выполнить задачу, поставленную президентом России Владимиром Путиным.</w:t>
      </w:r>
      <w:bookmarkEnd w:id="62"/>
      <w:r w:rsidRPr="003D35E9">
        <w:t xml:space="preserve"> </w:t>
      </w:r>
    </w:p>
    <w:p w14:paraId="788DE5D0" w14:textId="77777777" w:rsidR="00C3585E" w:rsidRPr="003D35E9" w:rsidRDefault="00C3585E" w:rsidP="00C3585E">
      <w:r w:rsidRPr="003D35E9">
        <w:t xml:space="preserve">В середине января 2024 года он поручил правительству </w:t>
      </w:r>
      <w:r w:rsidR="00CD1530" w:rsidRPr="003D35E9">
        <w:t>«</w:t>
      </w:r>
      <w:r w:rsidRPr="003D35E9">
        <w:t>принять меры</w:t>
      </w:r>
      <w:r w:rsidR="00CD1530" w:rsidRPr="003D35E9">
        <w:t>»</w:t>
      </w:r>
      <w:r w:rsidRPr="003D35E9">
        <w:t xml:space="preserve">, направленные на привлечение в ПДС 250 млрд рублей граждан в этом году (также не уточнялось, </w:t>
      </w:r>
      <w:r w:rsidR="00CD1530" w:rsidRPr="003D35E9">
        <w:t>«</w:t>
      </w:r>
      <w:r w:rsidRPr="003D35E9">
        <w:t>новые</w:t>
      </w:r>
      <w:r w:rsidR="00CD1530" w:rsidRPr="003D35E9">
        <w:t>»</w:t>
      </w:r>
      <w:r w:rsidRPr="003D35E9">
        <w:t xml:space="preserve"> ли это деньги или </w:t>
      </w:r>
      <w:r w:rsidR="00CD1530" w:rsidRPr="003D35E9">
        <w:t>«</w:t>
      </w:r>
      <w:r w:rsidRPr="003D35E9">
        <w:t>старые</w:t>
      </w:r>
      <w:r w:rsidR="00CD1530" w:rsidRPr="003D35E9">
        <w:t>»</w:t>
      </w:r>
      <w:r w:rsidRPr="003D35E9">
        <w:t>) и не менее 1% валового внутреннего продукта (ВВП) в 2026 году. В итоге приблизительно такая сумма была разверстана между финансовыми группами, которые включают в себя негосударственные пенсионные фонды (НПФ, являются операторами программы).</w:t>
      </w:r>
    </w:p>
    <w:p w14:paraId="76B66527" w14:textId="77777777" w:rsidR="00C3585E" w:rsidRPr="003D35E9" w:rsidRDefault="00C3585E" w:rsidP="00C3585E">
      <w:r w:rsidRPr="003D35E9">
        <w:t>Программа долгосрочных сбережений начала действовать в январе 2024 года. Этот накопительно-сберегательный инструмент предполагает возможность передачи под управление НПФ пенсионных накоплений из ОПС (находящиеся в программе средства, согласно закону, являются пенсионными резервами), налоговый вычет для граждан, частичное софинансирование взносов со стороны государства, гарантии сохранности пополнений.</w:t>
      </w:r>
    </w:p>
    <w:p w14:paraId="4E538E77" w14:textId="77777777" w:rsidR="00C3585E" w:rsidRPr="003D35E9" w:rsidRDefault="00C3585E" w:rsidP="00C3585E">
      <w:r w:rsidRPr="003D35E9">
        <w:t>По прогнозам ЦБ, к 2030 году объем вложений в программу долгосрочных сбережений (ПДС) может составить более 1,2 трлн рублей.</w:t>
      </w:r>
    </w:p>
    <w:p w14:paraId="768D4A76" w14:textId="77777777" w:rsidR="00C3585E" w:rsidRPr="003D35E9" w:rsidRDefault="00C3585E" w:rsidP="00C3585E">
      <w:hyperlink r:id="rId19" w:history="1">
        <w:r w:rsidRPr="003D35E9">
          <w:rPr>
            <w:rStyle w:val="a3"/>
          </w:rPr>
          <w:t>https://frankmedia.ru/190086</w:t>
        </w:r>
      </w:hyperlink>
    </w:p>
    <w:p w14:paraId="256E8BE7" w14:textId="77777777" w:rsidR="00111D7C" w:rsidRPr="003D35E9" w:rsidRDefault="00111D7C" w:rsidP="00111D7C">
      <w:pPr>
        <w:pStyle w:val="10"/>
      </w:pPr>
      <w:bookmarkStart w:id="63" w:name="_Toc165991074"/>
      <w:bookmarkStart w:id="64" w:name="_Toc188337442"/>
      <w:r w:rsidRPr="003D35E9">
        <w:t>Новости развития системы обязательного пенсионного страхования и страховой пенсии</w:t>
      </w:r>
      <w:bookmarkEnd w:id="49"/>
      <w:bookmarkEnd w:id="50"/>
      <w:bookmarkEnd w:id="51"/>
      <w:bookmarkEnd w:id="63"/>
      <w:bookmarkEnd w:id="64"/>
    </w:p>
    <w:p w14:paraId="1CF9DA49" w14:textId="77777777" w:rsidR="00C3585E" w:rsidRPr="003D35E9" w:rsidRDefault="00C3585E" w:rsidP="00C3585E">
      <w:pPr>
        <w:pStyle w:val="2"/>
      </w:pPr>
      <w:bookmarkStart w:id="65" w:name="_Toc188337443"/>
      <w:r w:rsidRPr="003D35E9">
        <w:t xml:space="preserve">Комсомольская правда, 20.01.2025, </w:t>
      </w:r>
      <w:r w:rsidR="0009394E" w:rsidRPr="003D35E9">
        <w:t xml:space="preserve">Евгений БЕЛЯЕВ, </w:t>
      </w:r>
      <w:r w:rsidRPr="003D35E9">
        <w:t>В 2025 году на пенсию по старости не выйдет никто: с чем это связано</w:t>
      </w:r>
      <w:bookmarkEnd w:id="65"/>
    </w:p>
    <w:p w14:paraId="3837F34B" w14:textId="77777777" w:rsidR="00C3585E" w:rsidRPr="003D35E9" w:rsidRDefault="00C3585E" w:rsidP="008D3673">
      <w:pPr>
        <w:pStyle w:val="3"/>
      </w:pPr>
      <w:bookmarkStart w:id="66" w:name="_Toc188337444"/>
      <w:r w:rsidRPr="003D35E9">
        <w:t>Неожиданно, но факт. В 2025 году на пенсию не сможет выйти никто. Точнее почти никто. Ограничения касаются тех, кто выходит на пенсию по старости. Таковы условия переходного периода по повышению пенсионного возраста.</w:t>
      </w:r>
      <w:bookmarkEnd w:id="66"/>
    </w:p>
    <w:p w14:paraId="557D56BE" w14:textId="77777777" w:rsidR="00C3585E" w:rsidRPr="003D35E9" w:rsidRDefault="00C3585E" w:rsidP="00C3585E">
      <w:r w:rsidRPr="003D35E9">
        <w:t>Напомню, его у нас подняли в 2018 году. Для мужчин он составляет 65 лет, а для женщин – 60 лет. Но рост постепенный. В первые четыре года возраст повышали на полгода каждый год. А сейчас он идет ускоренными темпами. Каждые два года добавляют по одному году. В итоге в этом году физически не будет тех, кто подходит по возрасту. Они появятся только в следующем году. А в 2028 году переходный период закончится.</w:t>
      </w:r>
    </w:p>
    <w:p w14:paraId="44759057" w14:textId="77777777" w:rsidR="00C3585E" w:rsidRPr="003D35E9" w:rsidRDefault="00C3585E" w:rsidP="00C3585E">
      <w:r w:rsidRPr="003D35E9">
        <w:lastRenderedPageBreak/>
        <w:t xml:space="preserve">Правда, есть одно исключение – оформить пенсию в этом году смогут те, кто имеют право выйти на заслуженный отдых досрочно. К примеру, это те, кто работают на вредных производствах и выработали необходимый стаж, </w:t>
      </w:r>
      <w:r w:rsidR="00CD1530" w:rsidRPr="003D35E9">
        <w:t>«</w:t>
      </w:r>
      <w:r w:rsidRPr="003D35E9">
        <w:t>северяне</w:t>
      </w:r>
      <w:r w:rsidR="00CD1530" w:rsidRPr="003D35E9">
        <w:t>»</w:t>
      </w:r>
      <w:r w:rsidRPr="003D35E9">
        <w:t xml:space="preserve"> и другие льготные категории. Уточнить свой статус можно в Социальном фонде России.</w:t>
      </w:r>
    </w:p>
    <w:p w14:paraId="6D2F20DC" w14:textId="77777777" w:rsidR="00C3585E" w:rsidRPr="003D35E9" w:rsidRDefault="00C3585E" w:rsidP="00C3585E">
      <w:r w:rsidRPr="003D35E9">
        <w:t>Напомним, средний размер страховой пенсии сейчас составляет около 24 тысяч рублей. Но с 1 февраля и 1 апреля он будет еще повышен. В феврале - на разницу между фактической инфляцией прошлого года и индексацией, проведенной с 1 января. А в апреле – на уровень доходов СФР. То есть, сколько фонд получает в виде страховых взносов от работающих граждан. Чем больше соберут, тем больше распределят между пенсионерами. Но вряд ли стоит рассчитывать на многое – максимум добавят 1 – 2%.</w:t>
      </w:r>
    </w:p>
    <w:p w14:paraId="440C8E29" w14:textId="77777777" w:rsidR="00C3585E" w:rsidRPr="003D35E9" w:rsidRDefault="00C3585E" w:rsidP="00C3585E">
      <w:r w:rsidRPr="003D35E9">
        <w:t>Такая многоступенчатая практика была до 2018 года. Но после начала повышения пенсионного возраста индексацию сделали одноразовой – с 1 января. Инфляция тогда стабильно снижалась. Власти решили, что одного повышения будет вполне достаточно. Тем более что индексация тогда, как правило, в полтора-два раза превышала рост цен. Это делали, чтобы материально компенсировать увеличение пенсионного возраста. Логика была простая: дольше работаем, но больше получаем на пенсии. Сейчас вернулись к старой практике.</w:t>
      </w:r>
    </w:p>
    <w:p w14:paraId="30B686A6" w14:textId="77777777" w:rsidR="00C3585E" w:rsidRPr="003D35E9" w:rsidRDefault="00C3585E" w:rsidP="00C3585E">
      <w:r w:rsidRPr="003D35E9">
        <w:t>И наконец, еще одно важное изменение 2025 года – возобновление индексации пенсий неработающих пенсионеров. Ее не было с 2016 года. По расчетам Минфина, дополнительные расходы бюджета на это составят около 100 млрд рублей. Всего в России 41 млн пенсионеров. Из них продолжают работать 8 млн человек.</w:t>
      </w:r>
    </w:p>
    <w:p w14:paraId="65585A48" w14:textId="77777777" w:rsidR="00111D7C" w:rsidRPr="003D35E9" w:rsidRDefault="00C3585E" w:rsidP="00C3585E">
      <w:hyperlink r:id="rId20" w:history="1">
        <w:r w:rsidRPr="003D35E9">
          <w:rPr>
            <w:rStyle w:val="a3"/>
          </w:rPr>
          <w:t>https://www.kp.ru/daily/27653/5038681/</w:t>
        </w:r>
      </w:hyperlink>
    </w:p>
    <w:p w14:paraId="098C5D0B" w14:textId="77777777" w:rsidR="009B3FF0" w:rsidRPr="003D35E9" w:rsidRDefault="009B3FF0" w:rsidP="009B3FF0">
      <w:pPr>
        <w:pStyle w:val="2"/>
      </w:pPr>
      <w:bookmarkStart w:id="67" w:name="А106"/>
      <w:bookmarkStart w:id="68" w:name="_Hlk188336992"/>
      <w:bookmarkStart w:id="69" w:name="_Toc188337445"/>
      <w:r w:rsidRPr="003D35E9">
        <w:t>Известия, 20.01.2025, В ГД объяснили, как получить накопительную пенсию умершего родственника</w:t>
      </w:r>
      <w:bookmarkEnd w:id="67"/>
      <w:bookmarkEnd w:id="69"/>
    </w:p>
    <w:p w14:paraId="68DA1D26" w14:textId="77777777" w:rsidR="009B3FF0" w:rsidRPr="003D35E9" w:rsidRDefault="009B3FF0" w:rsidP="008D3673">
      <w:pPr>
        <w:pStyle w:val="3"/>
      </w:pPr>
      <w:bookmarkStart w:id="70" w:name="_Toc188337446"/>
      <w:r w:rsidRPr="003D35E9">
        <w:t xml:space="preserve">Если гражданин ушел из жизни до выхода на пенсию, его пенсионные накопления могут быть переданы родственникам в виде единовременной выплаты, рассказал </w:t>
      </w:r>
      <w:r w:rsidR="00CD1530" w:rsidRPr="003D35E9">
        <w:t>«</w:t>
      </w:r>
      <w:r w:rsidRPr="003D35E9">
        <w:t>Известиям</w:t>
      </w:r>
      <w:r w:rsidR="00CD1530" w:rsidRPr="003D35E9">
        <w:t>»</w:t>
      </w:r>
      <w:r w:rsidRPr="003D35E9">
        <w:t xml:space="preserve"> депутат Госдумы (фракция </w:t>
      </w:r>
      <w:r w:rsidR="00CD1530" w:rsidRPr="003D35E9">
        <w:t>«</w:t>
      </w:r>
      <w:r w:rsidRPr="003D35E9">
        <w:t>Единая Россия</w:t>
      </w:r>
      <w:r w:rsidR="00CD1530" w:rsidRPr="003D35E9">
        <w:t>»</w:t>
      </w:r>
      <w:r w:rsidRPr="003D35E9">
        <w:t>), член комитета по бюджету и налогам Никита Чаплин 20 января. Он объяснил, кто из членов семьи вправе претендовать на эти средства, куда необходимо обратиться и в какие сроки, а также какую сумму можно получить.</w:t>
      </w:r>
      <w:bookmarkEnd w:id="70"/>
    </w:p>
    <w:p w14:paraId="129D36D0" w14:textId="77777777" w:rsidR="009B3FF0" w:rsidRPr="003D35E9" w:rsidRDefault="00CD1530" w:rsidP="009B3FF0">
      <w:r w:rsidRPr="003D35E9">
        <w:t>«</w:t>
      </w:r>
      <w:r w:rsidR="009B3FF0" w:rsidRPr="003D35E9">
        <w:t>Ближайшие родственники умершего, которые проживали с ним на момент кончины, могут получить накопления. Имеется классификация на две группы претендентов: первая группа включает родных и приемных детей, супругов, родителей и усыновителей; вторая группа состоит из бабушек, дедушек, братьев, сестер и внуков, если наследники первой группы отсутствуют. Если гражданин заранее подал заявление о распределении своих накоплений среди определенных лиц, выплаты получат только они, вне зависимости от степени родства</w:t>
      </w:r>
      <w:r w:rsidRPr="003D35E9">
        <w:t>»</w:t>
      </w:r>
      <w:r w:rsidR="009B3FF0" w:rsidRPr="003D35E9">
        <w:t>, - отметил депутат.</w:t>
      </w:r>
    </w:p>
    <w:p w14:paraId="344C94A4" w14:textId="77777777" w:rsidR="009B3FF0" w:rsidRPr="003D35E9" w:rsidRDefault="009B3FF0" w:rsidP="009B3FF0">
      <w:r w:rsidRPr="003D35E9">
        <w:t>Он уточнил, что внимание следует обратить на случаи, где применялся материнский капитал при формировании накопительной части пенсии: в этих случаях на выплаты могут рассчитывать только второй родитель или дети до 18 лет либо до 23 лет при условии обучения на очной форме.</w:t>
      </w:r>
    </w:p>
    <w:p w14:paraId="78EF3190" w14:textId="77777777" w:rsidR="009B3FF0" w:rsidRPr="003D35E9" w:rsidRDefault="009B3FF0" w:rsidP="009B3FF0">
      <w:r w:rsidRPr="003D35E9">
        <w:lastRenderedPageBreak/>
        <w:t>Говоря о том, какую сумму можно ожидать, он рассказал, что все накопленные средства доступны для получения.</w:t>
      </w:r>
    </w:p>
    <w:p w14:paraId="0B4D674A" w14:textId="77777777" w:rsidR="009B3FF0" w:rsidRPr="003D35E9" w:rsidRDefault="00CD1530" w:rsidP="009B3FF0">
      <w:r w:rsidRPr="003D35E9">
        <w:t>«</w:t>
      </w:r>
      <w:r w:rsidR="009B3FF0" w:rsidRPr="003D35E9">
        <w:t>К примеру, если накопления формировались с 2002 по 2014 год через 6% ежемесячных страховых отчислений работодателя, умноженных на примерно 500 рублей, то при средней доходности в 7% управляющей компании, сумма накоплений могла бы достичь около 75 тыс. рублей</w:t>
      </w:r>
      <w:r w:rsidRPr="003D35E9">
        <w:t>»</w:t>
      </w:r>
      <w:r w:rsidR="009B3FF0" w:rsidRPr="003D35E9">
        <w:t>, - добавил Чаплин.</w:t>
      </w:r>
    </w:p>
    <w:p w14:paraId="33802CAB" w14:textId="77777777" w:rsidR="009B3FF0" w:rsidRPr="003D35E9" w:rsidRDefault="009B3FF0" w:rsidP="009B3FF0">
      <w:r w:rsidRPr="003D35E9">
        <w:t>Для получения информации о месте хранения накоплений умершего, необходимо обратиться в Социальный фонд России (СФР). В течение шести месяцев после смерти гражданина нужно подать заявление в СФР или в негосударственный пенсионный фонд (НПФ), если там были сформированы накопления.</w:t>
      </w:r>
    </w:p>
    <w:p w14:paraId="573E6B18" w14:textId="77777777" w:rsidR="009B3FF0" w:rsidRPr="003D35E9" w:rsidRDefault="00CD1530" w:rsidP="009B3FF0">
      <w:r w:rsidRPr="003D35E9">
        <w:t>«</w:t>
      </w:r>
      <w:r w:rsidR="009B3FF0" w:rsidRPr="003D35E9">
        <w:t>Важно иметь при себе паспорт, свидетельство о смерти, справку о месте проживания, если эта информация отсутствует в паспорте, СНИЛС умершего, а также документы, доказывающие совместное проживание и родство, например свидетельства о рождении или браке. Пенсионный фонд принимает решение о выплате или отказе в течение шести месяцев после подачи заявления. Заявитель получит уведомление о решении в течение пяти дней после принятия</w:t>
      </w:r>
      <w:r w:rsidRPr="003D35E9">
        <w:t>»</w:t>
      </w:r>
      <w:r w:rsidR="009B3FF0" w:rsidRPr="003D35E9">
        <w:t>, - объяснил депутат.</w:t>
      </w:r>
    </w:p>
    <w:p w14:paraId="109F62CB" w14:textId="77777777" w:rsidR="009B3FF0" w:rsidRPr="003D35E9" w:rsidRDefault="009B3FF0" w:rsidP="009B3FF0">
      <w:r w:rsidRPr="003D35E9">
        <w:t>По его словам, если решение положительное, выплаты пройдут до 20 числа следующего месяца. Он подчеркнул, что важно обратиться за накоплениями в течение шести месяцев после смерти родственника. Пропущенный срок может быть восстановлен только через суд.</w:t>
      </w:r>
    </w:p>
    <w:p w14:paraId="4D9DCEE0" w14:textId="77777777" w:rsidR="009B3FF0" w:rsidRPr="003D35E9" w:rsidRDefault="00CD1530" w:rsidP="009B3FF0">
      <w:r w:rsidRPr="003D35E9">
        <w:t>«</w:t>
      </w:r>
      <w:r w:rsidR="009B3FF0" w:rsidRPr="003D35E9">
        <w:t>Если гражданин не успел оформить заявление до своей смерти, наследники вправе получить накопительную пенсию, исходя из положения о степени родства. При использовании материнского капитала в пользу накопительной пенсии претендентами могут быть только дети или второй родитель. Когда гражданин уже начал получать выплаты, но выбрал вариант срочного получения, то наследники получат выплаты в пределах оставшегося периода</w:t>
      </w:r>
      <w:r w:rsidRPr="003D35E9">
        <w:t>»</w:t>
      </w:r>
      <w:r w:rsidR="009B3FF0" w:rsidRPr="003D35E9">
        <w:t>, - уточнил Чаплин. Накануне член комитета Государственной думы по соцполитике Екатерина Стенякина заявила, что федеральный бюджет РФ был подготовлен к дополнительной индексации пенсий. Она отметила, что под индексацию страховых пенсий попадут около 40 млн российских пенсионеров.</w:t>
      </w:r>
    </w:p>
    <w:p w14:paraId="3A164C01" w14:textId="77777777" w:rsidR="009B3FF0" w:rsidRPr="003D35E9" w:rsidRDefault="009B3FF0" w:rsidP="009B3FF0">
      <w:hyperlink r:id="rId21" w:history="1">
        <w:r w:rsidRPr="003D35E9">
          <w:rPr>
            <w:rStyle w:val="a3"/>
          </w:rPr>
          <w:t>https://iz.ru/1825262/2025-01-20/v-gd-obiasnili-kak-poluchit-nakopitelnuiu-pensiiu-umershego-rodstvennika</w:t>
        </w:r>
      </w:hyperlink>
      <w:r w:rsidRPr="003D35E9">
        <w:t xml:space="preserve"> </w:t>
      </w:r>
    </w:p>
    <w:p w14:paraId="046E9A09" w14:textId="77777777" w:rsidR="0099035F" w:rsidRPr="003D35E9" w:rsidRDefault="0099035F" w:rsidP="0099035F">
      <w:pPr>
        <w:pStyle w:val="2"/>
      </w:pPr>
      <w:bookmarkStart w:id="71" w:name="А107"/>
      <w:bookmarkStart w:id="72" w:name="_Hlk188337047"/>
      <w:bookmarkStart w:id="73" w:name="_Toc188337447"/>
      <w:bookmarkEnd w:id="68"/>
      <w:r w:rsidRPr="003D35E9">
        <w:t>РИА Новости, 20.01.2025, Россияне не выйдут на пенсию по старости в 2025 году, заявила экономист</w:t>
      </w:r>
      <w:bookmarkEnd w:id="71"/>
      <w:bookmarkEnd w:id="73"/>
    </w:p>
    <w:p w14:paraId="2217EC51" w14:textId="77777777" w:rsidR="0099035F" w:rsidRPr="003D35E9" w:rsidRDefault="0099035F" w:rsidP="008D3673">
      <w:pPr>
        <w:pStyle w:val="3"/>
      </w:pPr>
      <w:bookmarkStart w:id="74" w:name="_Toc188337448"/>
      <w:r w:rsidRPr="003D35E9">
        <w:t>Россияне не выйдут на пенсию по старости в 2025 году, поскольку действует переходный период увеличения пенсионного возраста, но будут назначаться досрочные пенсии — по инвалидности и гособеспечению, рассказала РИА Новости эксперт РАНХиГС Марина Солодовникова.</w:t>
      </w:r>
      <w:bookmarkEnd w:id="74"/>
    </w:p>
    <w:p w14:paraId="0AD196E0" w14:textId="77777777" w:rsidR="0099035F" w:rsidRPr="003D35E9" w:rsidRDefault="00CD1530" w:rsidP="0099035F">
      <w:r w:rsidRPr="003D35E9">
        <w:t>«</w:t>
      </w:r>
      <w:r w:rsidR="0099035F" w:rsidRPr="003D35E9">
        <w:t>В 2025 году россияне не выйдут на пенсию по старости, поскольку на этот год приходится переходный период повышения пенсионного возраста</w:t>
      </w:r>
      <w:r w:rsidRPr="003D35E9">
        <w:t>»</w:t>
      </w:r>
      <w:r w:rsidR="0099035F" w:rsidRPr="003D35E9">
        <w:t>, — сказала Солодовникова.</w:t>
      </w:r>
    </w:p>
    <w:p w14:paraId="2595D2BD" w14:textId="77777777" w:rsidR="0099035F" w:rsidRPr="003D35E9" w:rsidRDefault="0099035F" w:rsidP="0099035F">
      <w:r w:rsidRPr="003D35E9">
        <w:lastRenderedPageBreak/>
        <w:t>Она отметила, что при этом в 2025 году на пенсию смогут выходить люди, у которых сформировано право на досрочную страховую пенсию, на пенсию по инвалидности и по потере кормильца, по гособеспечению, а также жители новых регионов России.</w:t>
      </w:r>
    </w:p>
    <w:p w14:paraId="7FC25B72" w14:textId="77777777" w:rsidR="0099035F" w:rsidRPr="003D35E9" w:rsidRDefault="00CD1530" w:rsidP="0099035F">
      <w:r w:rsidRPr="003D35E9">
        <w:t>«</w:t>
      </w:r>
      <w:r w:rsidR="0099035F" w:rsidRPr="003D35E9">
        <w:t>В минувшем году на пенсию по старости вышли женщины, родившиеся в 1966 году, и мужчины 1961 года рождения (58 лет и 63 года соответственно), время выхода на пенсию женщин 1967 года и мужчин 1962 года рождения придет в 2026 году</w:t>
      </w:r>
      <w:r w:rsidRPr="003D35E9">
        <w:t>»</w:t>
      </w:r>
      <w:r w:rsidR="0099035F" w:rsidRPr="003D35E9">
        <w:t>, — объяснила Солодовникова.</w:t>
      </w:r>
    </w:p>
    <w:p w14:paraId="5E3B2CDB" w14:textId="77777777" w:rsidR="0099035F" w:rsidRPr="003D35E9" w:rsidRDefault="0099035F" w:rsidP="0099035F">
      <w:hyperlink r:id="rId22" w:history="1">
        <w:r w:rsidRPr="003D35E9">
          <w:rPr>
            <w:rStyle w:val="a3"/>
          </w:rPr>
          <w:t>https://ria.ru/20250120/pensiya-1994531145.html</w:t>
        </w:r>
      </w:hyperlink>
      <w:r w:rsidRPr="003D35E9">
        <w:t xml:space="preserve"> </w:t>
      </w:r>
    </w:p>
    <w:p w14:paraId="1F34C4EC" w14:textId="77777777" w:rsidR="008B60B5" w:rsidRPr="003D35E9" w:rsidRDefault="008B60B5" w:rsidP="008B60B5">
      <w:pPr>
        <w:pStyle w:val="2"/>
      </w:pPr>
      <w:bookmarkStart w:id="75" w:name="_Toc188337449"/>
      <w:bookmarkEnd w:id="72"/>
      <w:r w:rsidRPr="003D35E9">
        <w:t>РИА Новости, 21.01.2025, Пенсионеры могут получить дополнительно проиндексированную пенсию в феврале</w:t>
      </w:r>
      <w:bookmarkEnd w:id="75"/>
    </w:p>
    <w:p w14:paraId="467352C6" w14:textId="77777777" w:rsidR="008B60B5" w:rsidRPr="003D35E9" w:rsidRDefault="008B60B5" w:rsidP="008D3673">
      <w:pPr>
        <w:pStyle w:val="3"/>
      </w:pPr>
      <w:bookmarkStart w:id="76" w:name="_Toc188337450"/>
      <w:r w:rsidRPr="003D35E9">
        <w:t>Пенсионеры в России могут уже в феврале получить дополнительно проиндексированную пенсию, а также компенсацию за январский период, сообщил РИА Новости депутат Госдумы Никита Чаплин ("Единая Россия").</w:t>
      </w:r>
      <w:bookmarkEnd w:id="76"/>
    </w:p>
    <w:p w14:paraId="513B42E1" w14:textId="77777777" w:rsidR="008B60B5" w:rsidRPr="003D35E9" w:rsidRDefault="008B60B5" w:rsidP="008B60B5">
      <w:r w:rsidRPr="003D35E9">
        <w:t>Страховые пенсии как для неработающих, так и для работающих пенсионеров с 2025 года были проиндексированы на 7,3%. Кроме того, правительство РФ может до 1 февраля 2025 года принять решение о доиндексации страховых пенсий с учетом уровня инфляции за прошлый год, показатель дополнительного повышения составит 2,22%. Инфляция в России в 2024 году составила 9,52%, сообщили ранее в Росстате.</w:t>
      </w:r>
    </w:p>
    <w:p w14:paraId="6981A07B" w14:textId="77777777" w:rsidR="008B60B5" w:rsidRPr="003D35E9" w:rsidRDefault="008B60B5" w:rsidP="008B60B5">
      <w:r w:rsidRPr="003D35E9">
        <w:t>"В случае одобрения правительством дополнительного повышения пенсий до 9,5% вместо ранее запланированных 7,3%, пенсионеры уже в феврале смогут рассчитывать на увеличенные выплаты, включая компенсацию за январский период", - сказал Чаплин.</w:t>
      </w:r>
    </w:p>
    <w:p w14:paraId="2CF67A5B" w14:textId="77777777" w:rsidR="008B60B5" w:rsidRPr="003D35E9" w:rsidRDefault="008B60B5" w:rsidP="008B60B5">
      <w:r w:rsidRPr="003D35E9">
        <w:t>По его словам, пенсия, которая составляла 16 000 рублей, возрастет до 17 520 рублей, а не до 17 168 рублей, как это было бы при январском повышении на 7,3%.</w:t>
      </w:r>
    </w:p>
    <w:p w14:paraId="06C0CF93" w14:textId="77777777" w:rsidR="008B60B5" w:rsidRPr="003D35E9" w:rsidRDefault="008B60B5" w:rsidP="008B60B5">
      <w:hyperlink r:id="rId23" w:history="1">
        <w:r w:rsidRPr="003D35E9">
          <w:rPr>
            <w:rStyle w:val="a3"/>
          </w:rPr>
          <w:t>https://ria.ru/20250121/pensionery-1994724294.html</w:t>
        </w:r>
      </w:hyperlink>
    </w:p>
    <w:p w14:paraId="2DE7FE10" w14:textId="77777777" w:rsidR="00212AC1" w:rsidRPr="003D35E9" w:rsidRDefault="00212AC1" w:rsidP="00212AC1">
      <w:pPr>
        <w:pStyle w:val="2"/>
      </w:pPr>
      <w:bookmarkStart w:id="77" w:name="_Toc188337451"/>
      <w:r w:rsidRPr="003D35E9">
        <w:t>РБК, 20.01.2025, В 2025 году россияне не смогут выйти на пенсию по старости. В чем причина</w:t>
      </w:r>
      <w:bookmarkEnd w:id="77"/>
    </w:p>
    <w:p w14:paraId="380A867A" w14:textId="77777777" w:rsidR="00212AC1" w:rsidRPr="003D35E9" w:rsidRDefault="00212AC1" w:rsidP="008D3673">
      <w:pPr>
        <w:pStyle w:val="3"/>
      </w:pPr>
      <w:bookmarkStart w:id="78" w:name="_Toc188337452"/>
      <w:r w:rsidRPr="003D35E9">
        <w:t xml:space="preserve">В 2025 году россияне не смогут выйти на пенсию по старости, поскольку в стране действует переходный период увеличения пенсионного возраста. Об этом в комментарии </w:t>
      </w:r>
      <w:r w:rsidR="00CD1530" w:rsidRPr="003D35E9">
        <w:t>«</w:t>
      </w:r>
      <w:r w:rsidRPr="003D35E9">
        <w:t>РИА Новости</w:t>
      </w:r>
      <w:r w:rsidR="00CD1530" w:rsidRPr="003D35E9">
        <w:t>»</w:t>
      </w:r>
      <w:r w:rsidRPr="003D35E9">
        <w:t xml:space="preserve"> сообщила эксперт РАНХиГС, экономист Марина Солодовникова.</w:t>
      </w:r>
      <w:bookmarkEnd w:id="78"/>
    </w:p>
    <w:p w14:paraId="06D5C7EC" w14:textId="77777777" w:rsidR="00212AC1" w:rsidRPr="003D35E9" w:rsidRDefault="00212AC1" w:rsidP="00212AC1">
      <w:r w:rsidRPr="003D35E9">
        <w:t>Эксперт отметила, что в 2025 году на пенсию смогут выйти только те, у кого сформировано право на досрочную страховую пенсию, на пенсию по инвалидности, по потере кормильца, по гособеспечению, а также жители новых регионов России.</w:t>
      </w:r>
    </w:p>
    <w:p w14:paraId="526354CB" w14:textId="77777777" w:rsidR="00212AC1" w:rsidRPr="003D35E9" w:rsidRDefault="00212AC1" w:rsidP="00212AC1">
      <w:r w:rsidRPr="003D35E9">
        <w:t>По словам Марины Солодовниковой, в 2024 году на пенсию по старости вышли женщины, родившиеся в 1966 году, и мужчины 1961 года рождения (58 лет и 63 года соответственно). Время выхода на пенсию женщин 1967 года и мужчин 1962 года рождения придет в 2026 году, напомнила эксперт.</w:t>
      </w:r>
    </w:p>
    <w:p w14:paraId="47B8C218" w14:textId="77777777" w:rsidR="00212AC1" w:rsidRPr="003D35E9" w:rsidRDefault="00212AC1" w:rsidP="00212AC1">
      <w:r w:rsidRPr="003D35E9">
        <w:lastRenderedPageBreak/>
        <w:t>В 2019 году в России началась пенсионная реформа. Основные изменения — повышение пенсионного возраста на пять лет, увеличение требований к страховому стажу и пенсионным баллам. До конца 2028-го идет так называемый переходный период. Возраст и требования для выхода на страховую пенсию увеличивают постепенно.</w:t>
      </w:r>
    </w:p>
    <w:p w14:paraId="15FADE19" w14:textId="77777777" w:rsidR="00212AC1" w:rsidRPr="003D35E9" w:rsidRDefault="00212AC1" w:rsidP="00212AC1">
      <w:r w:rsidRPr="003D35E9">
        <w:t>До 2022 года включительно предоставлялась специальная льгота: пенсии назначались на полгода раньше нового пенсионного возраста. После 2022-го пенсионный возраст растет уже не на полгода, а на один год. Поэтому в переходном периоде возникают промежутки, когда никто из россиян не выходит на пенсию по возрасту.</w:t>
      </w:r>
    </w:p>
    <w:p w14:paraId="54273494" w14:textId="77777777" w:rsidR="00212AC1" w:rsidRPr="003D35E9" w:rsidRDefault="00212AC1" w:rsidP="00212AC1">
      <w:r w:rsidRPr="003D35E9">
        <w:t>Ранее Марина Солодовникова напомнила, что в 2025 году вернется индексация пенсий для работающих пенсионеров, которая была приостановлена в 2016 году. Она будет применяться не к уже выплачиваемой страховой пенсии работающего пенсионера, а к ее размеру с учетом всех индексаций за периоды трудовой деятельности после 2016 года. По словам эксперта, это позволит работающим пенсионерам получить более значимую прибавку.</w:t>
      </w:r>
    </w:p>
    <w:p w14:paraId="7F190740" w14:textId="77777777" w:rsidR="00212AC1" w:rsidRPr="003D35E9" w:rsidRDefault="00212AC1" w:rsidP="00212AC1">
      <w:r w:rsidRPr="003D35E9">
        <w:t>С января 2025 года Социальный фонд проиндексировал страховые пенсии на 7,3%. Для каждого пенсионера индексация индивидуальна и зависит от размера получаемой пенсии. По данным Марины Солодовниковой, индексация затронет порядка 42 млн пенсионеров. Средний размер страховой пенсии по старости в 2025 году будет составлять 24 059,12 руб. А с 1 апреля 2025 года размер социальной пенсии по старости увеличится на 14,75%. Помимо этого, с 2025 года увеличится ожидаемый период выплаты накопительной пенсии — до 22,5 года (270 месяцев).</w:t>
      </w:r>
    </w:p>
    <w:p w14:paraId="7E381B41" w14:textId="77777777" w:rsidR="00212AC1" w:rsidRPr="003D35E9" w:rsidRDefault="00212AC1" w:rsidP="00212AC1">
      <w:r w:rsidRPr="003D35E9">
        <w:t>Повысится и стоимость пенсионного балла — с 133,05 до 142,76 руб. Размер фиксированной выплаты к страховой пенсии увеличится с 8134,88 до 8728,73 руб.</w:t>
      </w:r>
    </w:p>
    <w:p w14:paraId="497A9A4D" w14:textId="77777777" w:rsidR="00212AC1" w:rsidRPr="003D35E9" w:rsidRDefault="00212AC1" w:rsidP="00212AC1">
      <w:hyperlink r:id="rId24" w:history="1">
        <w:r w:rsidRPr="003D35E9">
          <w:rPr>
            <w:rStyle w:val="a3"/>
          </w:rPr>
          <w:t>https://www.rbc.ru/life/news/678ddfdc9a794737af6fe4a5</w:t>
        </w:r>
      </w:hyperlink>
      <w:r w:rsidRPr="003D35E9">
        <w:t xml:space="preserve"> </w:t>
      </w:r>
    </w:p>
    <w:p w14:paraId="7F7E6864" w14:textId="77777777" w:rsidR="00212AC1" w:rsidRPr="003D35E9" w:rsidRDefault="00212AC1" w:rsidP="00212AC1">
      <w:pPr>
        <w:pStyle w:val="2"/>
      </w:pPr>
      <w:bookmarkStart w:id="79" w:name="_Toc188337453"/>
      <w:r w:rsidRPr="003D35E9">
        <w:t>Абзац</w:t>
      </w:r>
      <w:r w:rsidR="003D65DB" w:rsidRPr="003D35E9">
        <w:t>.</w:t>
      </w:r>
      <w:r w:rsidR="003D65DB" w:rsidRPr="003D35E9">
        <w:rPr>
          <w:lang w:val="en-US"/>
        </w:rPr>
        <w:t>media</w:t>
      </w:r>
      <w:r w:rsidRPr="003D35E9">
        <w:t>, 20.01.2025, HR-эксперт предрёк ряд проблем из-за невозможности россиян выйти на пенсию в 2025 году</w:t>
      </w:r>
      <w:bookmarkEnd w:id="79"/>
    </w:p>
    <w:p w14:paraId="2F77BE2A" w14:textId="77777777" w:rsidR="00212AC1" w:rsidRPr="003D35E9" w:rsidRDefault="00212AC1" w:rsidP="008D3673">
      <w:pPr>
        <w:pStyle w:val="3"/>
      </w:pPr>
      <w:bookmarkStart w:id="80" w:name="_Toc188337454"/>
      <w:r w:rsidRPr="003D35E9">
        <w:t>Россияне не выйдут на пенсию по старости в этом году из-за действия переходного периода увеличения пенсионного возраста, заявила эксперт РАНХиГС Марина Солодовникова. По её словам, в 2025-м некоторые граждане могут рассчитывать на досрочную страховую пенсию, на выплаты по инвалидности, потере кормильца и гособеспечению. Также действие переходного периода не коснётся жителей новых регионов.</w:t>
      </w:r>
      <w:bookmarkEnd w:id="80"/>
    </w:p>
    <w:p w14:paraId="1FC71239" w14:textId="77777777" w:rsidR="00212AC1" w:rsidRPr="003D35E9" w:rsidRDefault="00212AC1" w:rsidP="00212AC1">
      <w:r w:rsidRPr="003D35E9">
        <w:t xml:space="preserve">Оставаясь на рынке труда дольше положенного времени, люди могут столкнуться с рядом физических и психологических проблем, отметил в разговоре с </w:t>
      </w:r>
      <w:r w:rsidR="00CD1530" w:rsidRPr="003D35E9">
        <w:t>«</w:t>
      </w:r>
      <w:r w:rsidRPr="003D35E9">
        <w:t>Абзацем</w:t>
      </w:r>
      <w:r w:rsidR="00CD1530" w:rsidRPr="003D35E9">
        <w:t>»</w:t>
      </w:r>
      <w:r w:rsidRPr="003D35E9">
        <w:t xml:space="preserve"> член экспертного совета Госдумы и HR-эксперт Гарри Мурадян. Увеличение пенсионного возраста может привести к тому, что многие сотрудники будут работать не по желанию, а из-за необходимости обеспечивать себя в условиях недостатка пенсионных выплат.</w:t>
      </w:r>
    </w:p>
    <w:p w14:paraId="3312DAB1" w14:textId="77777777" w:rsidR="00212AC1" w:rsidRPr="003D35E9" w:rsidRDefault="00CD1530" w:rsidP="00212AC1">
      <w:r w:rsidRPr="003D35E9">
        <w:t>«</w:t>
      </w:r>
      <w:r w:rsidR="00212AC1" w:rsidRPr="003D35E9">
        <w:t xml:space="preserve">Согласно данным Росстата, доля работников в возрасте 50+ на российском рынке труда уже превышает 20%. Эти люди, оставаясь на рынке труда дольше, могут столкнуться с проблемами: как физическими, так и психологическими. Увеличение </w:t>
      </w:r>
      <w:r w:rsidR="00212AC1" w:rsidRPr="003D35E9">
        <w:lastRenderedPageBreak/>
        <w:t>пенсионного возраста может привести к тому, что многие из них будут работать не по желанию, а из-за необходимости обеспечивать себя. Это может снизить общую мотивацию и производительность труда и отразиться на качестве работы</w:t>
      </w:r>
      <w:r w:rsidRPr="003D35E9">
        <w:t>»</w:t>
      </w:r>
      <w:r w:rsidR="00212AC1" w:rsidRPr="003D35E9">
        <w:t>, – заявил Мурадян.</w:t>
      </w:r>
    </w:p>
    <w:p w14:paraId="755C84CD" w14:textId="77777777" w:rsidR="00212AC1" w:rsidRPr="003D35E9" w:rsidRDefault="00212AC1" w:rsidP="00212AC1">
      <w:r w:rsidRPr="003D35E9">
        <w:t>HR-эксперт отметил, что досрочные пенсии по инвалидности и гособеспечению могут создать дополнительную нагрузку на государственную систему. Если часть людей с инвалидностью в трудоспособном возрасте будет уходить на досрочную пенсию, это может привести к нехватке квалифицированных кадров в определённых отраслях.</w:t>
      </w:r>
    </w:p>
    <w:p w14:paraId="795F97C4" w14:textId="77777777" w:rsidR="00212AC1" w:rsidRPr="003D35E9" w:rsidRDefault="00CD1530" w:rsidP="00212AC1">
      <w:r w:rsidRPr="003D35E9">
        <w:t>«</w:t>
      </w:r>
      <w:r w:rsidR="00212AC1" w:rsidRPr="003D35E9">
        <w:t>С экономической точки зрения продление трудовой активности граждан может иметь как положительные, так и отрицательные последствия. С одной стороны, это может помочь удержать рабочую силу на рынке и снизить уровень безработицы. С другой – если мотивация работников будет снижаться, это может привести к ухудшению качества труда и, как следствие, к снижению конкурентоспособности компаний</w:t>
      </w:r>
      <w:r w:rsidRPr="003D35E9">
        <w:t>»</w:t>
      </w:r>
      <w:r w:rsidR="00212AC1" w:rsidRPr="003D35E9">
        <w:t>, – подытожил эксперт.</w:t>
      </w:r>
    </w:p>
    <w:p w14:paraId="634E3E99" w14:textId="77777777" w:rsidR="00212AC1" w:rsidRPr="003D35E9" w:rsidRDefault="00212AC1" w:rsidP="00212AC1">
      <w:r w:rsidRPr="003D35E9">
        <w:t>До этого доктор экономических наук Алексей Ведев призвал увеличить социальные выплаты и скорректировать пенсии, чтобы сократить процент малообеспеченных граждан.</w:t>
      </w:r>
    </w:p>
    <w:p w14:paraId="4BC47249" w14:textId="77777777" w:rsidR="00C3585E" w:rsidRPr="003D35E9" w:rsidRDefault="00212AC1" w:rsidP="00212AC1">
      <w:hyperlink r:id="rId25" w:history="1">
        <w:r w:rsidRPr="003D35E9">
          <w:rPr>
            <w:rStyle w:val="a3"/>
          </w:rPr>
          <w:t>https://absatz.media/news/105110-hr-ekspert-predryok-ryad-problem-iz-za-nevozmozhnosti-rossiyan-vyjti-na-pensiyu-v-2025-god</w:t>
        </w:r>
      </w:hyperlink>
    </w:p>
    <w:p w14:paraId="4A613A47" w14:textId="77777777" w:rsidR="002C0F57" w:rsidRPr="003D35E9" w:rsidRDefault="003D65DB" w:rsidP="002C0F57">
      <w:pPr>
        <w:pStyle w:val="2"/>
      </w:pPr>
      <w:bookmarkStart w:id="81" w:name="_Toc188337455"/>
      <w:r w:rsidRPr="003D35E9">
        <w:t>News</w:t>
      </w:r>
      <w:r w:rsidR="002C0F57" w:rsidRPr="003D35E9">
        <w:t>.ru, 20.01.2025, Юрист рассказал, кто из россиян не получит пенсию в 2025 году</w:t>
      </w:r>
      <w:bookmarkEnd w:id="81"/>
    </w:p>
    <w:p w14:paraId="0F0594E1" w14:textId="77777777" w:rsidR="002C0F57" w:rsidRPr="003D35E9" w:rsidRDefault="002C0F57" w:rsidP="008D3673">
      <w:pPr>
        <w:pStyle w:val="3"/>
      </w:pPr>
      <w:bookmarkStart w:id="82" w:name="_Toc188337456"/>
      <w:r w:rsidRPr="003D35E9">
        <w:t xml:space="preserve">В 2025 году мужчины 1962 года рождения и женщины 1967 года рождения не смогут сформировать страховую пенсию по старости, рассказал NEWS.ru управляющий партнер компании </w:t>
      </w:r>
      <w:r w:rsidR="00CD1530" w:rsidRPr="003D35E9">
        <w:t>«</w:t>
      </w:r>
      <w:r w:rsidRPr="003D35E9">
        <w:t>Русяев и партнеры</w:t>
      </w:r>
      <w:r w:rsidR="00CD1530" w:rsidRPr="003D35E9">
        <w:t>»</w:t>
      </w:r>
      <w:r w:rsidRPr="003D35E9">
        <w:t>, юрист Илья Русяев. По его словам, это объясняется графиком повышения пенсионного возраста согласно соответствующей реформе.</w:t>
      </w:r>
      <w:bookmarkEnd w:id="82"/>
    </w:p>
    <w:p w14:paraId="642D4278" w14:textId="77777777" w:rsidR="002C0F57" w:rsidRPr="003D35E9" w:rsidRDefault="002C0F57" w:rsidP="002C0F57">
      <w:r w:rsidRPr="003D35E9">
        <w:t>Согласно графику повышения пенсионного возраста, в 2025 году не будет достигнуто нового возрастного рубежа для выхода на пенсию по старости на общих основаниях. Таким образом, мужчины 1962 года рождения и женщины 1967 года рождения смогут оформить страховую пенсию по старости только в 2026 году, по достижении возрастного критерия — 64 года для мужчин и 59 лет для женщин, — рассказал Русяев.</w:t>
      </w:r>
    </w:p>
    <w:p w14:paraId="375BE16B" w14:textId="77777777" w:rsidR="002C0F57" w:rsidRPr="003D35E9" w:rsidRDefault="002C0F57" w:rsidP="002C0F57">
      <w:r w:rsidRPr="003D35E9">
        <w:t>Он отметил, что данное обстоятельство не касается тех, кто имеет право на досрочный выход на пенсию. Русяев подчеркнул, что одной из ключевых причин отказов в назначении пенсии являются недостаточные страховой стаж или количество индивидуальных пенсионных коэффициентов (ИПК).</w:t>
      </w:r>
    </w:p>
    <w:p w14:paraId="5AE387F5" w14:textId="77777777" w:rsidR="002C0F57" w:rsidRPr="003D35E9" w:rsidRDefault="002C0F57" w:rsidP="002C0F57">
      <w:r w:rsidRPr="003D35E9">
        <w:t>В 2025 году требования к стажу составят 15 лет, а к ИПК — 30 баллов. Граждане, которые работали неофициально, самозанятые или те, чьи взносы в Пенсионный фонд поступали в недостаточном объеме, чаще всего сталкиваются с отказами. Кроме того, отказ может последовать, если ПФР не признает трудовой стаж из-за ошибок в документах или несоответствия их требованиям, — добавил Русяев.</w:t>
      </w:r>
    </w:p>
    <w:p w14:paraId="65E3A3C9" w14:textId="77777777" w:rsidR="002C0F57" w:rsidRPr="003D35E9" w:rsidRDefault="002C0F57" w:rsidP="002C0F57">
      <w:r w:rsidRPr="003D35E9">
        <w:lastRenderedPageBreak/>
        <w:t>Российские пенсионеры в феврале получат доплату к выплатам за январь, заявлял депутат Игорь Балынин. Власти пересчитают пенсии с учетом инфляции по итогам прошлого года.</w:t>
      </w:r>
    </w:p>
    <w:p w14:paraId="690F316E" w14:textId="77777777" w:rsidR="002C0F57" w:rsidRPr="003D35E9" w:rsidRDefault="002C0F57" w:rsidP="002C0F57">
      <w:hyperlink r:id="rId26" w:history="1">
        <w:r w:rsidRPr="003D35E9">
          <w:rPr>
            <w:rStyle w:val="a3"/>
          </w:rPr>
          <w:t>https://news.ru/society/yurist-rasskazal-kto-iz-rossiyan-ne-poluchit-pensiyu-v-2025-godu/</w:t>
        </w:r>
      </w:hyperlink>
      <w:r w:rsidRPr="003D35E9">
        <w:t xml:space="preserve"> </w:t>
      </w:r>
    </w:p>
    <w:p w14:paraId="06E839E2" w14:textId="77777777" w:rsidR="008B60B5" w:rsidRPr="003D35E9" w:rsidRDefault="008B60B5" w:rsidP="008B60B5">
      <w:pPr>
        <w:pStyle w:val="2"/>
      </w:pPr>
      <w:bookmarkStart w:id="83" w:name="_Toc188337457"/>
      <w:r w:rsidRPr="003D35E9">
        <w:t>News.ru, 21.01.2025, Юрист назвал способ увеличить количество пенсионных баллов</w:t>
      </w:r>
      <w:bookmarkEnd w:id="83"/>
    </w:p>
    <w:p w14:paraId="16013C51" w14:textId="77777777" w:rsidR="008B60B5" w:rsidRPr="003D35E9" w:rsidRDefault="008B60B5" w:rsidP="008D3673">
      <w:pPr>
        <w:pStyle w:val="3"/>
      </w:pPr>
      <w:bookmarkStart w:id="84" w:name="_Toc188337458"/>
      <w:r w:rsidRPr="003D35E9">
        <w:t>Недостающие пенсионные баллы можно докупить, заявил юрист Илья Русяев. В разговоре с NEWS.ru эксперт подчеркнул, что это важный инструмент для тех, кто хочет обеспечить более высокий уровень пенсионного обеспечения. По его словам, чем больше баллов было накоплено за трудовую деятельность, тем выше будут социальные выплаты.</w:t>
      </w:r>
      <w:bookmarkEnd w:id="84"/>
    </w:p>
    <w:p w14:paraId="48739F28" w14:textId="77777777" w:rsidR="008B60B5" w:rsidRPr="003D35E9" w:rsidRDefault="008B60B5" w:rsidP="008B60B5">
      <w:r w:rsidRPr="003D35E9">
        <w:t>Докупка пенсионных баллов в России является важным инструментом для тех, кто стремится обеспечить более высокий уровень пенсионного обеспечения, особенно если страховых отчислений по разным причинам оказалось недостаточно. Чем больше баллов накоплено за трудовую деятельность, тем выше будет выплата после достижения пенсионного возраста, - пояснил юрист.</w:t>
      </w:r>
    </w:p>
    <w:p w14:paraId="16AD900F" w14:textId="77777777" w:rsidR="008B60B5" w:rsidRPr="003D35E9" w:rsidRDefault="008B60B5" w:rsidP="008B60B5">
      <w:r w:rsidRPr="003D35E9">
        <w:t>По словам Русяева, причины докупки баллов разнообразны. Так, к этому инструменту могут обратиться те, кто работал неофициально или трудился за границей. Он уточнил, что докупка полезна в том случае, если человек работал на низкооплачиваемых должностях или захотел досрочно выйти на пенсию.</w:t>
      </w:r>
    </w:p>
    <w:p w14:paraId="1B7C50B7" w14:textId="77777777" w:rsidR="008B60B5" w:rsidRPr="003D35E9" w:rsidRDefault="008B60B5" w:rsidP="008B60B5">
      <w:r w:rsidRPr="003D35E9">
        <w:t>Эксперт поделился, что процедура приобретения баллов начинается с подписания договора о добровольном пенсионном страховании с Социальным фондом России. По его словам, подать заявление можно через «Госуслуги», сайт Соцфонда, МФЦ или по почте. Юрист посоветовал заранее подготовить паспорт, выписку о статусе самозанятого или документы о работе за границей, если это применимо к конкретному случаю.</w:t>
      </w:r>
    </w:p>
    <w:p w14:paraId="0B3137FA" w14:textId="77777777" w:rsidR="008B60B5" w:rsidRPr="003D35E9" w:rsidRDefault="008B60B5" w:rsidP="008B60B5">
      <w:r w:rsidRPr="003D35E9">
        <w:t>Оплата взносов осуществляется за календарный год. Вы можете внести деньги сразу или частями, но завершить оплату необходимо до конца года. Следует учитывать, что покупка баллов возможна только за текущий или будущий год, но не за прошлые периоды. Также существует ограничение на количество стажа, которое можно докупить: не более половины минимального требуемого - 7,5 года, - заключил Русяев.</w:t>
      </w:r>
    </w:p>
    <w:p w14:paraId="7A3D2DD6" w14:textId="77777777" w:rsidR="008B60B5" w:rsidRPr="003D35E9" w:rsidRDefault="008B60B5" w:rsidP="008B60B5">
      <w:r w:rsidRPr="003D35E9">
        <w:t>Доцент Финансового университета при правительстве РФ Игорь Балынин ранее сообщил, что российские пенсионеры в феврале получат доплату к выплатам за январь. По его словам, власти пересчитают пенсии с учетом инфляции по итогам прошлого года в размере 9,52%.</w:t>
      </w:r>
    </w:p>
    <w:p w14:paraId="1814578A" w14:textId="77777777" w:rsidR="008B60B5" w:rsidRPr="003D35E9" w:rsidRDefault="008B60B5" w:rsidP="008B60B5">
      <w:hyperlink r:id="rId27" w:history="1">
        <w:r w:rsidRPr="003D35E9">
          <w:rPr>
            <w:rStyle w:val="a3"/>
          </w:rPr>
          <w:t>https://news.ru/society/yurist-nazval-sposob-uvelichit-kolichestvo-pensionnyh-ballov/</w:t>
        </w:r>
      </w:hyperlink>
    </w:p>
    <w:p w14:paraId="5F6F1914" w14:textId="77777777" w:rsidR="004A3E56" w:rsidRPr="003D35E9" w:rsidRDefault="004A3E56" w:rsidP="004A3E56">
      <w:pPr>
        <w:pStyle w:val="2"/>
      </w:pPr>
      <w:bookmarkStart w:id="85" w:name="_Toc188337459"/>
      <w:r w:rsidRPr="003D35E9">
        <w:lastRenderedPageBreak/>
        <w:t>Fine-</w:t>
      </w:r>
      <w:r w:rsidR="003D65DB" w:rsidRPr="003D35E9">
        <w:t>N</w:t>
      </w:r>
      <w:r w:rsidRPr="003D35E9">
        <w:t>ews</w:t>
      </w:r>
      <w:r w:rsidR="003D65DB" w:rsidRPr="003D35E9">
        <w:t>.</w:t>
      </w:r>
      <w:r w:rsidR="003D65DB" w:rsidRPr="003D35E9">
        <w:rPr>
          <w:lang w:val="en-US"/>
        </w:rPr>
        <w:t>ru</w:t>
      </w:r>
      <w:r w:rsidRPr="003D35E9">
        <w:t>, 20.01.2025, Пенсионные реформы: что ждет россиян в 2025 году</w:t>
      </w:r>
      <w:bookmarkEnd w:id="85"/>
    </w:p>
    <w:p w14:paraId="44220D33" w14:textId="77777777" w:rsidR="004A3E56" w:rsidRPr="003D35E9" w:rsidRDefault="004A3E56" w:rsidP="008D3673">
      <w:pPr>
        <w:pStyle w:val="3"/>
      </w:pPr>
      <w:bookmarkStart w:id="86" w:name="_Toc188337460"/>
      <w:r w:rsidRPr="003D35E9">
        <w:t>Заявление эксперта РАНХиГС Марины Солодовниковой о том, что в 2025 году россияне массово не выйдут на пенсию по старости, требует более детального рассмотрения. Действительно, 2025 год находится в рамках переходного периода постепенного повышения пенсионного возраста, запущенного реформой 2018 года.</w:t>
      </w:r>
      <w:bookmarkEnd w:id="86"/>
    </w:p>
    <w:p w14:paraId="69613DCF" w14:textId="77777777" w:rsidR="004A3E56" w:rsidRPr="003D35E9" w:rsidRDefault="004A3E56" w:rsidP="004A3E56">
      <w:r w:rsidRPr="003D35E9">
        <w:t>Данна</w:t>
      </w:r>
      <w:r w:rsidR="00E5030E" w:rsidRPr="003D35E9">
        <w:t>я</w:t>
      </w:r>
      <w:r w:rsidRPr="003D35E9">
        <w:t xml:space="preserve"> реформа, вызвавшая значительные общественные дискуссии, предусматривает плавное увеличение возраста выхода на пенсию для мужчин и женщин до 65 и 60 лет соответственно. Этот процесс рассчитан на несколько лет, и 2025 год является одним из этапов этого перехода.</w:t>
      </w:r>
    </w:p>
    <w:p w14:paraId="528D17B3" w14:textId="77777777" w:rsidR="004A3E56" w:rsidRPr="003D35E9" w:rsidRDefault="004A3E56" w:rsidP="004A3E56">
      <w:r w:rsidRPr="003D35E9">
        <w:t>Таким образом, большинство россиян, достигших общеустановленного возраста выхода на пенсию в 2025 году, не смогут воспользоваться этим правом. Это не означает, что никто не получит пенсию в этом году. Как подчеркнула Солодовникова, выход на пенсию в 2025 году возможен по нескольким другим основаниям, не связанным с достижением общеустановленного пенсионного возраста.</w:t>
      </w:r>
    </w:p>
    <w:p w14:paraId="09D2FE47" w14:textId="77777777" w:rsidR="004A3E56" w:rsidRPr="003D35E9" w:rsidRDefault="004A3E56" w:rsidP="004A3E56">
      <w:r w:rsidRPr="003D35E9">
        <w:t>К этим основаниям относятся:</w:t>
      </w:r>
    </w:p>
    <w:p w14:paraId="7E71B1DF" w14:textId="77777777" w:rsidR="004A3E56" w:rsidRPr="003D35E9" w:rsidRDefault="004A3E56" w:rsidP="004A3E56">
      <w:r w:rsidRPr="003D35E9">
        <w:t>Досрочная страховая пенсия: право на нее возникает у граждан, работавших в тяжелых и вредных условиях труда, имеющих определённый стаж работы на таких предприятиях. Критерии для получения досрочной пенсии строго регламентированы и зависят от специфики профессии и условий труда.</w:t>
      </w:r>
    </w:p>
    <w:p w14:paraId="6AC1AE2C" w14:textId="77777777" w:rsidR="004A3E56" w:rsidRPr="003D35E9" w:rsidRDefault="004A3E56" w:rsidP="004A3E56">
      <w:r w:rsidRPr="003D35E9">
        <w:t>Список таких профессий достаточно обширен и включает в себя работников горнодобывающей промышленности, химического производства, медицинских работников определённых специальностей и многих других. Для подтверждения права на досрочную пенсию необходимо предоставить соответствующие документы, подтверждающие стаж работы во вредных условиях.</w:t>
      </w:r>
    </w:p>
    <w:p w14:paraId="2343B90F" w14:textId="77777777" w:rsidR="004A3E56" w:rsidRPr="003D35E9" w:rsidRDefault="004A3E56" w:rsidP="004A3E56">
      <w:r w:rsidRPr="003D35E9">
        <w:t>Пенсия по инвалидности: назначается гражданам, признанным инвалидами I, II или III группы. Размер пенсии зависит от группы инвалидности и наличия других факторов, таких как стаж работы и заработная плата.</w:t>
      </w:r>
    </w:p>
    <w:p w14:paraId="781F3D93" w14:textId="77777777" w:rsidR="004A3E56" w:rsidRPr="003D35E9" w:rsidRDefault="004A3E56" w:rsidP="004A3E56">
      <w:r w:rsidRPr="003D35E9">
        <w:t>Пенсия по случаю потери кормильца: выплачивается нетрудоспособным членам семьи умершего кормильца. Размер пенсии зависит от заработка умершего и количества иждивенцев.</w:t>
      </w:r>
    </w:p>
    <w:p w14:paraId="618A3B65" w14:textId="77777777" w:rsidR="004A3E56" w:rsidRPr="003D35E9" w:rsidRDefault="004A3E56" w:rsidP="004A3E56">
      <w:r w:rsidRPr="003D35E9">
        <w:t>Пенсия по государственному обеспечению: это вид пенсионного обеспечения, предусмотренный для граждан, не имеющих права на страховую пенсию, но имеющих определенный стаж работы.</w:t>
      </w:r>
    </w:p>
    <w:p w14:paraId="0F156970" w14:textId="77777777" w:rsidR="004A3E56" w:rsidRPr="003D35E9" w:rsidRDefault="004A3E56" w:rsidP="004A3E56">
      <w:r w:rsidRPr="003D35E9">
        <w:t>Жители новых регионов России: для них действуют особые правила и льготы, которые могут влиять на сроки и условия выхода на пенсию. Эти правила устанавливаются с учетом специфической ситуации в данных регионах.</w:t>
      </w:r>
    </w:p>
    <w:p w14:paraId="437A95B3" w14:textId="77777777" w:rsidR="004A3E56" w:rsidRPr="003D35E9" w:rsidRDefault="004A3E56" w:rsidP="004A3E56">
      <w:r w:rsidRPr="003D35E9">
        <w:t xml:space="preserve">Важно отметить, что переходный период повышения пенсионного возраста сопровождается рядом мер социальной поддержки, направленных на смягчение его негативного воздействия на население. Это могут быть различные доплаты, льготы и </w:t>
      </w:r>
      <w:r w:rsidRPr="003D35E9">
        <w:lastRenderedPageBreak/>
        <w:t>компенсации, подробности о которых следует уточнять в региональных отделениях Пенсионного фонда России.</w:t>
      </w:r>
    </w:p>
    <w:p w14:paraId="50CDCDB7" w14:textId="77777777" w:rsidR="004A3E56" w:rsidRPr="003D35E9" w:rsidRDefault="004A3E56" w:rsidP="004A3E56">
      <w:r w:rsidRPr="003D35E9">
        <w:t>Ситуация с выходом на пенсию в 2025 году сложнее, чем простое заявление о невозможности получения пенсии по старости. Множество людей смогут получить пенсию на других основаниях, при этом конкретные условия зависят от индивидуальных обстоятельств каждого гражданина.</w:t>
      </w:r>
    </w:p>
    <w:p w14:paraId="0259CF95" w14:textId="77777777" w:rsidR="004A3E56" w:rsidRPr="003D35E9" w:rsidRDefault="004A3E56" w:rsidP="004A3E56">
      <w:r w:rsidRPr="003D35E9">
        <w:t>Для получения полной и точной информации необходимо обращаться в Пенсионный фонд России или к специалистам, занимающимся пенсионным обеспечением. Постоянное отслеживание изменений в законодательстве о пенсионном обеспечении является крайне важным для граждан, приближающихся к пенсионному возрасту.</w:t>
      </w:r>
    </w:p>
    <w:p w14:paraId="4A7D4266" w14:textId="77777777" w:rsidR="004A3E56" w:rsidRPr="003D35E9" w:rsidRDefault="004A3E56" w:rsidP="004A3E56">
      <w:hyperlink r:id="rId28" w:history="1">
        <w:r w:rsidRPr="003D35E9">
          <w:rPr>
            <w:rStyle w:val="a3"/>
          </w:rPr>
          <w:t>https://sp.fine-news.ru/pensionnye-reformy-chto-zhdet-rossijan-v-2025-godu?utm_source=rss&amp;utm_medium=rss&amp;utm_campaign=pensionnye-reformy-chto-zhdet-rossijan-v-2025-godu</w:t>
        </w:r>
      </w:hyperlink>
      <w:r w:rsidRPr="003D35E9">
        <w:t xml:space="preserve"> </w:t>
      </w:r>
    </w:p>
    <w:p w14:paraId="42691088" w14:textId="77777777" w:rsidR="00B92A63" w:rsidRPr="003D35E9" w:rsidRDefault="00B92A63" w:rsidP="00B92A63">
      <w:pPr>
        <w:pStyle w:val="2"/>
      </w:pPr>
      <w:bookmarkStart w:id="87" w:name="А108"/>
      <w:bookmarkStart w:id="88" w:name="_Toc188337461"/>
      <w:r w:rsidRPr="003D35E9">
        <w:t>Газета.ru, 20.01.2025, Россиянам назвали два шага для увеличения пенсии</w:t>
      </w:r>
      <w:bookmarkEnd w:id="87"/>
      <w:bookmarkEnd w:id="88"/>
    </w:p>
    <w:p w14:paraId="53AC1B34" w14:textId="77777777" w:rsidR="00B92A63" w:rsidRPr="003D35E9" w:rsidRDefault="00B92A63" w:rsidP="008D3673">
      <w:pPr>
        <w:pStyle w:val="3"/>
      </w:pPr>
      <w:bookmarkStart w:id="89" w:name="_Toc188337462"/>
      <w:r w:rsidRPr="003D35E9">
        <w:t xml:space="preserve">Россияне могут увеличить свою будущую пенсию, работая официально и используя предусмотренные законом варианты — например, уход за пожилым человеком. Об этом </w:t>
      </w:r>
      <w:r w:rsidR="00CD1530" w:rsidRPr="003D35E9">
        <w:t>«</w:t>
      </w:r>
      <w:r w:rsidRPr="003D35E9">
        <w:t>Газете.ru</w:t>
      </w:r>
      <w:r w:rsidR="00CD1530" w:rsidRPr="003D35E9">
        <w:t>»</w:t>
      </w:r>
      <w:r w:rsidRPr="003D35E9">
        <w:t xml:space="preserve"> сказал депутат Мособлдумы, глава Союза пенсионеров Московской области Анатолий Никитин.</w:t>
      </w:r>
      <w:bookmarkEnd w:id="89"/>
    </w:p>
    <w:p w14:paraId="0C9C8604" w14:textId="77777777" w:rsidR="00B92A63" w:rsidRPr="003D35E9" w:rsidRDefault="00CD1530" w:rsidP="00B92A63">
      <w:r w:rsidRPr="003D35E9">
        <w:t>«</w:t>
      </w:r>
      <w:r w:rsidR="00B92A63" w:rsidRPr="003D35E9">
        <w:t xml:space="preserve">Однозначно увеличение будущей пенсии — это комплексная задача, требующая как личных усилий, так и поддержки государства. Первый и главный шаг – это официальная работа с </w:t>
      </w:r>
      <w:r w:rsidRPr="003D35E9">
        <w:t>«</w:t>
      </w:r>
      <w:r w:rsidR="00B92A63" w:rsidRPr="003D35E9">
        <w:t>белой зарплатой</w:t>
      </w:r>
      <w:r w:rsidRPr="003D35E9">
        <w:t>»</w:t>
      </w:r>
      <w:r w:rsidR="00B92A63" w:rsidRPr="003D35E9">
        <w:t>. Второй шаг — использовать все предусмотренные законом варианты, например, добровольные отчисления в негосударственные пенсионные фонды, вложение материнского капитала в пенсионные накопления, оформление ухода за пожилым человеком или с инвалидностью</w:t>
      </w:r>
      <w:r w:rsidRPr="003D35E9">
        <w:t>»</w:t>
      </w:r>
      <w:r w:rsidR="00B92A63" w:rsidRPr="003D35E9">
        <w:t>, — пояснил депутат.</w:t>
      </w:r>
    </w:p>
    <w:p w14:paraId="6BCDFF0C" w14:textId="77777777" w:rsidR="00B92A63" w:rsidRPr="003D35E9" w:rsidRDefault="00B92A63" w:rsidP="00B92A63">
      <w:r w:rsidRPr="003D35E9">
        <w:t>По его словам, если человек начнет ежемесячно откладывать по 500 рублей на негосударственный пенсионный счет и сможет ежегодно увеличивать свой доход на 5%, то через 10-20 лет его пенсия будет выше примерно на 10-15%, чем у тех, кто полагается только на государственные выплаты.</w:t>
      </w:r>
    </w:p>
    <w:p w14:paraId="58BE6705" w14:textId="77777777" w:rsidR="00B92A63" w:rsidRPr="003D35E9" w:rsidRDefault="00B92A63" w:rsidP="00B92A63">
      <w:r w:rsidRPr="003D35E9">
        <w:t>Депутат сказал, что уход за пенсионером старше 80 лет или человеком с инвалидностью дает дополнительные пенсионные баллы. В данном случае за каждый полный год будет получено 1,8 пенсионного коэффициента, что составит на 2025 год 256,96 рубля прибавки к пенсии. А с помощью материнского капитала женщина может как увеличить пенсию, так и дополнительно получить доход за каждые пять лет нахождения этой суммы на накопительном счете, заключил Никитин.</w:t>
      </w:r>
    </w:p>
    <w:p w14:paraId="1B8307CE" w14:textId="77777777" w:rsidR="00B92A63" w:rsidRPr="003D35E9" w:rsidRDefault="00B92A63" w:rsidP="00B92A63">
      <w:r w:rsidRPr="003D35E9">
        <w:t xml:space="preserve">Страховая пенсия россиян в декабре 2024 года составляла 20 тыс. рублей, в январе она была увеличена до 21 460 рублей с учетом индексации в 7,3%. Россиянам сделают перерасчет пенсий с учетом инфляции в 9,52% по итогам 2024 года, заявил </w:t>
      </w:r>
      <w:r w:rsidR="00CD1530" w:rsidRPr="003D35E9">
        <w:t>«</w:t>
      </w:r>
      <w:r w:rsidRPr="003D35E9">
        <w:t>Газете.Ru</w:t>
      </w:r>
      <w:r w:rsidR="00CD1530" w:rsidRPr="003D35E9">
        <w:t>»</w:t>
      </w:r>
      <w:r w:rsidRPr="003D35E9">
        <w:t xml:space="preserve"> кандидат экономических наук, доцент кафедры общественных финансов Финансового университета при Правительстве РФ Игорь Балынин. Он добавил, что планируется выплатить суммы индексации и за январь 2025 года. </w:t>
      </w:r>
    </w:p>
    <w:p w14:paraId="0CCF2D46" w14:textId="77777777" w:rsidR="00B92A63" w:rsidRPr="003D35E9" w:rsidRDefault="00B92A63" w:rsidP="00B92A63">
      <w:hyperlink r:id="rId29" w:history="1">
        <w:r w:rsidRPr="003D35E9">
          <w:rPr>
            <w:rStyle w:val="a3"/>
          </w:rPr>
          <w:t>https://www.gazeta.ru/business/news/2025/01/20/24857948.shtml</w:t>
        </w:r>
      </w:hyperlink>
    </w:p>
    <w:p w14:paraId="03089C31" w14:textId="77777777" w:rsidR="0099119E" w:rsidRPr="003D35E9" w:rsidRDefault="0099119E" w:rsidP="0099119E">
      <w:pPr>
        <w:pStyle w:val="2"/>
      </w:pPr>
      <w:bookmarkStart w:id="90" w:name="А109"/>
      <w:bookmarkStart w:id="91" w:name="_Toc188337463"/>
      <w:r w:rsidRPr="003D35E9">
        <w:t>Газета.ru, 20.01.2025, В России предложили внепланово повысить пенсии</w:t>
      </w:r>
      <w:bookmarkEnd w:id="90"/>
      <w:bookmarkEnd w:id="91"/>
    </w:p>
    <w:p w14:paraId="7C5CBB65" w14:textId="77777777" w:rsidR="0099119E" w:rsidRPr="003D35E9" w:rsidRDefault="0099119E" w:rsidP="008D3673">
      <w:pPr>
        <w:pStyle w:val="3"/>
      </w:pPr>
      <w:bookmarkStart w:id="92" w:name="_Toc188337464"/>
      <w:r w:rsidRPr="003D35E9">
        <w:t xml:space="preserve">Россиянам нужно внепланово повысить пенсии еще на 2-3%, заявил </w:t>
      </w:r>
      <w:r w:rsidR="00CD1530" w:rsidRPr="003D35E9">
        <w:t>«</w:t>
      </w:r>
      <w:r w:rsidRPr="003D35E9">
        <w:t>Газете.ru</w:t>
      </w:r>
      <w:r w:rsidR="00CD1530" w:rsidRPr="003D35E9">
        <w:t>»</w:t>
      </w:r>
      <w:r w:rsidRPr="003D35E9">
        <w:t xml:space="preserve"> член экспертного совета по развитию цифровой экономики при комитете по экономической политике Госдумы Валерий Тумин.</w:t>
      </w:r>
      <w:bookmarkEnd w:id="92"/>
    </w:p>
    <w:p w14:paraId="0C8E095C" w14:textId="77777777" w:rsidR="0099119E" w:rsidRPr="003D35E9" w:rsidRDefault="00CD1530" w:rsidP="0099119E">
      <w:r w:rsidRPr="003D35E9">
        <w:t>«</w:t>
      </w:r>
      <w:r w:rsidR="0099119E" w:rsidRPr="003D35E9">
        <w:t>Внеочередная индексация пенсий в России весной-летом — вполне возможна, тем более что поступают сигналы различных исследований. По моему мнению, это должны быть еще 2-3%. Но скорее всего индексация состоится для неработающих пенсионеров как для самой незащищенной категории населения. Хотя и поддержка работающих пенсионеров также очевидна — их пенсии в этом году проиндексируют впервые с 2016 года. Вместе с тем растет и минимальный размер оплаты труда, от которого часто зависит доход работающих пожилых людей</w:t>
      </w:r>
      <w:r w:rsidRPr="003D35E9">
        <w:t>»</w:t>
      </w:r>
      <w:r w:rsidR="0099119E" w:rsidRPr="003D35E9">
        <w:t>, — отметил Тумин.</w:t>
      </w:r>
    </w:p>
    <w:p w14:paraId="4009B59C" w14:textId="77777777" w:rsidR="0099119E" w:rsidRPr="003D35E9" w:rsidRDefault="0099119E" w:rsidP="0099119E">
      <w:r w:rsidRPr="003D35E9">
        <w:t>Он уверен, что потребность во внеочередной индексации пенсий в России уже назрела из-за роста цен. Тумин отметил социальную ориентированность исполнения государственного бюджета примерно с 2020 года. В 2025 году на реализацию социальных программ выделено 6,5 трлн рублей.</w:t>
      </w:r>
    </w:p>
    <w:p w14:paraId="4F88FB6F" w14:textId="77777777" w:rsidR="0099119E" w:rsidRPr="003D35E9" w:rsidRDefault="0099119E" w:rsidP="0099119E">
      <w:r w:rsidRPr="003D35E9">
        <w:t>С 1 января 2025 года пенсии россиян повысили на 7,3%. Россиянам сделают перерасчет пенсий с учетом инфляции в 9,52% по итогам 2024 года, заявил кандидат экономических наук, доцент кафедры общественных финансов Финансового университета при правительстве РФ Игорь Балынин. Он подчеркнул, что планируется выплатить суммы индексации и за январь 2025 года. По оценке экономиста, средняя пенсия в этом году приблизится к 25 тыс. рублей.</w:t>
      </w:r>
    </w:p>
    <w:p w14:paraId="5522C264" w14:textId="77777777" w:rsidR="0099119E" w:rsidRPr="003D35E9" w:rsidRDefault="0099119E" w:rsidP="0099119E">
      <w:r w:rsidRPr="003D35E9">
        <w:t xml:space="preserve">Ранее россиянам рассказали, как сохранить пенсию при переезде в другую страну. </w:t>
      </w:r>
    </w:p>
    <w:p w14:paraId="318853D7" w14:textId="77777777" w:rsidR="0099119E" w:rsidRPr="003D35E9" w:rsidRDefault="0099119E" w:rsidP="0099119E">
      <w:hyperlink r:id="rId30" w:history="1">
        <w:r w:rsidRPr="003D35E9">
          <w:rPr>
            <w:rStyle w:val="a3"/>
          </w:rPr>
          <w:t>https://www.gazeta.ru/business/news/2025/01/20/24854708.shtml</w:t>
        </w:r>
      </w:hyperlink>
      <w:r w:rsidRPr="003D35E9">
        <w:t xml:space="preserve"> </w:t>
      </w:r>
    </w:p>
    <w:p w14:paraId="56052CF4" w14:textId="77777777" w:rsidR="00E5030E" w:rsidRPr="003D35E9" w:rsidRDefault="003D65DB" w:rsidP="00E5030E">
      <w:pPr>
        <w:pStyle w:val="2"/>
      </w:pPr>
      <w:bookmarkStart w:id="93" w:name="_Toc188337465"/>
      <w:r w:rsidRPr="003D35E9">
        <w:t>АиФ</w:t>
      </w:r>
      <w:r w:rsidR="00E5030E" w:rsidRPr="003D35E9">
        <w:t>, 20.01.2025, Бессараб назвала личным мнением идею Тумина о внеочередном повышении пенсий</w:t>
      </w:r>
      <w:bookmarkEnd w:id="93"/>
    </w:p>
    <w:p w14:paraId="1F9A8248" w14:textId="77777777" w:rsidR="00E5030E" w:rsidRPr="003D35E9" w:rsidRDefault="00E5030E" w:rsidP="008D3673">
      <w:pPr>
        <w:pStyle w:val="3"/>
      </w:pPr>
      <w:bookmarkStart w:id="94" w:name="_Toc188337466"/>
      <w:r w:rsidRPr="003D35E9">
        <w:t xml:space="preserve">Внеплановое повышение пенсий на 2-3% член комитета Государственной думы по труду, социальной политике и делам ветеранов Светлана Бессараб назвала </w:t>
      </w:r>
      <w:r w:rsidR="00CD1530" w:rsidRPr="003D35E9">
        <w:t>«</w:t>
      </w:r>
      <w:r w:rsidRPr="003D35E9">
        <w:t>личным мнением</w:t>
      </w:r>
      <w:r w:rsidR="00CD1530" w:rsidRPr="003D35E9">
        <w:t>»</w:t>
      </w:r>
      <w:r w:rsidRPr="003D35E9">
        <w:t xml:space="preserve"> члена экспертного совета по развитию цифровой экономики при комитете по экономической политике Госдумы Валерия Тумина.</w:t>
      </w:r>
      <w:bookmarkEnd w:id="94"/>
    </w:p>
    <w:p w14:paraId="0584BE61" w14:textId="77777777" w:rsidR="00E5030E" w:rsidRPr="003D35E9" w:rsidRDefault="00CD1530" w:rsidP="00E5030E">
      <w:r w:rsidRPr="003D35E9">
        <w:t>«</w:t>
      </w:r>
      <w:r w:rsidR="00E5030E" w:rsidRPr="003D35E9">
        <w:t>Я не знаю, откуда такие сведения у моего коллеги. Мне неизвестно ничего о планах по повышению в летний период в этом году. Это просто его личное мнение, я так думаю</w:t>
      </w:r>
      <w:r w:rsidRPr="003D35E9">
        <w:t>»</w:t>
      </w:r>
      <w:r w:rsidR="00E5030E" w:rsidRPr="003D35E9">
        <w:t>, - отметила в беседе с aif.ru парламентарий.</w:t>
      </w:r>
    </w:p>
    <w:p w14:paraId="508847E2" w14:textId="77777777" w:rsidR="00E5030E" w:rsidRPr="003D35E9" w:rsidRDefault="00E5030E" w:rsidP="00E5030E">
      <w:r w:rsidRPr="003D35E9">
        <w:t>Бессараб подчеркнула, что в ближайшее время будет обнародовано решение правительства о доиндексации страховых пенсий с 1 февраля. Речь идет о повышении этой выплаты в связи с превышением годовой инфляции уровня индексации пенсий с первого января.</w:t>
      </w:r>
    </w:p>
    <w:p w14:paraId="173A8F3B" w14:textId="77777777" w:rsidR="00E5030E" w:rsidRPr="003D35E9" w:rsidRDefault="00CD1530" w:rsidP="00E5030E">
      <w:r w:rsidRPr="003D35E9">
        <w:lastRenderedPageBreak/>
        <w:t>«</w:t>
      </w:r>
      <w:r w:rsidR="00E5030E" w:rsidRPr="003D35E9">
        <w:t>Росстат обозначил, что годовая инфляция составила 9,52 процента. Это на 2,22 процента больше, чем произведенная индексация и, следовательно, мы ожидаем в самое ближайшее время решение о доиндексации и, скорее всего, доплате за январь</w:t>
      </w:r>
      <w:r w:rsidRPr="003D35E9">
        <w:t>»</w:t>
      </w:r>
      <w:r w:rsidR="00E5030E" w:rsidRPr="003D35E9">
        <w:t>, - добавила депутат.</w:t>
      </w:r>
    </w:p>
    <w:p w14:paraId="3C959404" w14:textId="77777777" w:rsidR="00E5030E" w:rsidRPr="003D35E9" w:rsidRDefault="00E5030E" w:rsidP="00E5030E">
      <w:r w:rsidRPr="003D35E9">
        <w:t>Ранее парламентарий объяснила, что благодаря доиндексации с февраля пенсии работающих и неработающих россиян увеличатся в среднем на 500 рублей.</w:t>
      </w:r>
    </w:p>
    <w:p w14:paraId="515C1F2A" w14:textId="77777777" w:rsidR="00E5030E" w:rsidRPr="003D35E9" w:rsidRDefault="00E5030E" w:rsidP="00E5030E">
      <w:r w:rsidRPr="003D35E9">
        <w:t>Ранее депутат Тумин заявил о возможной внеочередной индексации пенсий в России весной-летом на 2-3%. По его мнению, такое повышение должно затронуть неработающих пенсионеров.</w:t>
      </w:r>
    </w:p>
    <w:p w14:paraId="5624738F" w14:textId="77777777" w:rsidR="00E5030E" w:rsidRPr="003D35E9" w:rsidRDefault="00E5030E" w:rsidP="00E5030E">
      <w:hyperlink r:id="rId31" w:history="1">
        <w:r w:rsidRPr="003D35E9">
          <w:rPr>
            <w:rStyle w:val="a3"/>
          </w:rPr>
          <w:t>https://aif.ru/money/bessarab-nazvala-lichnym-mneniem-ideyu-tumina-o-vneocherednom-povyshenii-pensiy</w:t>
        </w:r>
      </w:hyperlink>
      <w:r w:rsidRPr="003D35E9">
        <w:t xml:space="preserve"> </w:t>
      </w:r>
    </w:p>
    <w:p w14:paraId="4F7224F7" w14:textId="77777777" w:rsidR="008B60B5" w:rsidRPr="003D35E9" w:rsidRDefault="008B60B5" w:rsidP="008B60B5">
      <w:pPr>
        <w:pStyle w:val="2"/>
      </w:pPr>
      <w:bookmarkStart w:id="95" w:name="_Toc188337467"/>
      <w:r w:rsidRPr="003D35E9">
        <w:t>АиФ, 21.01.2025, В Госдуме рассказали, когда пройдет следующее повышение пенсий в 2025 году</w:t>
      </w:r>
      <w:bookmarkEnd w:id="95"/>
    </w:p>
    <w:p w14:paraId="690106C6" w14:textId="77777777" w:rsidR="008B60B5" w:rsidRPr="003D35E9" w:rsidRDefault="008B60B5" w:rsidP="008D3673">
      <w:pPr>
        <w:pStyle w:val="3"/>
      </w:pPr>
      <w:bookmarkStart w:id="96" w:name="_Toc188337468"/>
      <w:r w:rsidRPr="003D35E9">
        <w:t>Член комитета Государственной думы по труду, социальной политике и делам ветеранов Светлана Бессараб рассказала aif.ru когда в 2025 году запланирована очередная индексация пенсий.</w:t>
      </w:r>
      <w:bookmarkEnd w:id="96"/>
    </w:p>
    <w:p w14:paraId="676DBB1C" w14:textId="77777777" w:rsidR="008B60B5" w:rsidRPr="003D35E9" w:rsidRDefault="008B60B5" w:rsidP="008B60B5">
      <w:r w:rsidRPr="003D35E9">
        <w:t>"Социальная пенсия повысится с 1 апреля на 14,75 процента, а с 1 октября повысится военная пенсия на 4,5 процента. Это те параметры, которые заложены в бюджет", - объяснила парламентарий.</w:t>
      </w:r>
    </w:p>
    <w:p w14:paraId="77B01190" w14:textId="77777777" w:rsidR="008B60B5" w:rsidRPr="003D35E9" w:rsidRDefault="008B60B5" w:rsidP="008B60B5">
      <w:r w:rsidRPr="003D35E9">
        <w:t>Также она сообщила о том, что президентом РФ Владимиром Путиным подписан указ о единовременной выплате участникам Великой Отечественной войны к 9 мая. Сумма выплаты составит 80 тысяч рублей.</w:t>
      </w:r>
    </w:p>
    <w:p w14:paraId="389EACD6" w14:textId="77777777" w:rsidR="008B60B5" w:rsidRPr="003D35E9" w:rsidRDefault="008B60B5" w:rsidP="008B60B5">
      <w:r w:rsidRPr="003D35E9">
        <w:t>По словам Бессараб, в ближайшие дни будет принято решение о февральской доиндексации страховых пенсий на 2,22%. Таким образом, эти выплаты будут увеличена на уровень инфляции за 2024 год, который, по данным Росстата, составил 9,52 процента. Как объяснила парламентарий, увеличение пенсий за счет февральской доиндексации в среднем составит 500 рублей.</w:t>
      </w:r>
    </w:p>
    <w:p w14:paraId="3A595A65" w14:textId="77777777" w:rsidR="008B60B5" w:rsidRPr="003D35E9" w:rsidRDefault="008B60B5" w:rsidP="008B60B5">
      <w:r w:rsidRPr="003D35E9">
        <w:t>Напомним, что с 1 января страховые пенсии работающих и неработающих пенсионеров были проиндексированы на 7,3%.</w:t>
      </w:r>
    </w:p>
    <w:p w14:paraId="10EDA791" w14:textId="77777777" w:rsidR="008B60B5" w:rsidRPr="003D35E9" w:rsidRDefault="008B60B5" w:rsidP="008B60B5">
      <w:hyperlink r:id="rId32" w:history="1">
        <w:r w:rsidRPr="003D35E9">
          <w:rPr>
            <w:rStyle w:val="a3"/>
          </w:rPr>
          <w:t>https://aif.ru/money/v-gosdume-rasskazali-kogda-proydet-sleduyushchee-povyshenie-pensiy-v-2025-godu</w:t>
        </w:r>
      </w:hyperlink>
    </w:p>
    <w:p w14:paraId="0842151C" w14:textId="77777777" w:rsidR="001434C4" w:rsidRPr="003D35E9" w:rsidRDefault="003D65DB" w:rsidP="001434C4">
      <w:pPr>
        <w:pStyle w:val="2"/>
      </w:pPr>
      <w:bookmarkStart w:id="97" w:name="А110"/>
      <w:bookmarkStart w:id="98" w:name="_Toc188337469"/>
      <w:r w:rsidRPr="003D35E9">
        <w:rPr>
          <w:lang w:val="en-US"/>
        </w:rPr>
        <w:lastRenderedPageBreak/>
        <w:t>Ridus</w:t>
      </w:r>
      <w:r w:rsidRPr="003D35E9">
        <w:t>.</w:t>
      </w:r>
      <w:r w:rsidRPr="003D35E9">
        <w:rPr>
          <w:lang w:val="en-US"/>
        </w:rPr>
        <w:t>ru</w:t>
      </w:r>
      <w:r w:rsidR="001434C4" w:rsidRPr="003D35E9">
        <w:t>, 20.01.2025, В комитете Госдумы по труду оценили идею о внеплановом повышении пенсий на 2-3%</w:t>
      </w:r>
      <w:bookmarkEnd w:id="97"/>
      <w:bookmarkEnd w:id="98"/>
    </w:p>
    <w:p w14:paraId="6A3085D2" w14:textId="77777777" w:rsidR="001434C4" w:rsidRPr="003D35E9" w:rsidRDefault="001434C4" w:rsidP="008D3673">
      <w:pPr>
        <w:pStyle w:val="3"/>
      </w:pPr>
      <w:bookmarkStart w:id="99" w:name="_Toc188337470"/>
      <w:r w:rsidRPr="003D35E9">
        <w:t>Председатель Комитета Госдумы по труду, социальной политике и делам ветеранов Ярослав Нилов оценил идею о внеплановом повышении пенсий на 2-3%. С таким предложением выступил член экспертного совета по развитию цифровой экономики при Комитете Госдумы по экономической политике Валерий Тумин. По его мнению, внеочередная индексация пенсий возможна весной-летом этого года.</w:t>
      </w:r>
      <w:bookmarkEnd w:id="99"/>
    </w:p>
    <w:p w14:paraId="628AC166" w14:textId="77777777" w:rsidR="001434C4" w:rsidRPr="003D35E9" w:rsidRDefault="00CD1530" w:rsidP="001434C4">
      <w:r w:rsidRPr="003D35E9">
        <w:t>«</w:t>
      </w:r>
      <w:r w:rsidR="001434C4" w:rsidRPr="003D35E9">
        <w:t>Скорее всего, индексация состоится для неработающих пенсионеров как для самой незащищённой категории населения</w:t>
      </w:r>
      <w:r w:rsidRPr="003D35E9">
        <w:t>»</w:t>
      </w:r>
      <w:r w:rsidR="001434C4" w:rsidRPr="003D35E9">
        <w:t>, - сообщил Тумин.</w:t>
      </w:r>
    </w:p>
    <w:p w14:paraId="002A466B" w14:textId="77777777" w:rsidR="001434C4" w:rsidRPr="003D35E9" w:rsidRDefault="001434C4" w:rsidP="001434C4">
      <w:r w:rsidRPr="003D35E9">
        <w:t>Он добавил, что потребность во внеплановой индексации пенсий назрела из-за роста цен на продукты питания, всевозможные товары и услуги.</w:t>
      </w:r>
    </w:p>
    <w:p w14:paraId="70DC1A9C" w14:textId="77777777" w:rsidR="001434C4" w:rsidRPr="003D35E9" w:rsidRDefault="001434C4" w:rsidP="001434C4">
      <w:r w:rsidRPr="003D35E9">
        <w:t xml:space="preserve">В интервью </w:t>
      </w:r>
      <w:r w:rsidR="00CD1530" w:rsidRPr="003D35E9">
        <w:t>«</w:t>
      </w:r>
      <w:r w:rsidRPr="003D35E9">
        <w:t>Ридусу</w:t>
      </w:r>
      <w:r w:rsidR="00CD1530" w:rsidRPr="003D35E9">
        <w:t>»</w:t>
      </w:r>
      <w:r w:rsidRPr="003D35E9">
        <w:t xml:space="preserve"> Нилов отметил, что в феврале 2025 года в России ожидается индексация пенсий до уровня фактической инфляции.</w:t>
      </w:r>
    </w:p>
    <w:p w14:paraId="46F5C52A" w14:textId="77777777" w:rsidR="001434C4" w:rsidRPr="003D35E9" w:rsidRDefault="00CD1530" w:rsidP="001434C4">
      <w:r w:rsidRPr="003D35E9">
        <w:t>«</w:t>
      </w:r>
      <w:r w:rsidR="001434C4" w:rsidRPr="003D35E9">
        <w:t>Я не против того, чтобы обеспечить пенсионерам дополнительные выплаты. Но к этому следует подходить осознанно. Нужно понимать, за счёт каких источников финансирования мы можем повысить пенсии ещё на 2-3%</w:t>
      </w:r>
      <w:r w:rsidRPr="003D35E9">
        <w:t>»</w:t>
      </w:r>
      <w:r w:rsidR="001434C4" w:rsidRPr="003D35E9">
        <w:t xml:space="preserve">, - указал Нилов в разговоре с </w:t>
      </w:r>
      <w:r w:rsidRPr="003D35E9">
        <w:t>«</w:t>
      </w:r>
      <w:r w:rsidR="001434C4" w:rsidRPr="003D35E9">
        <w:t>Ридусом</w:t>
      </w:r>
      <w:r w:rsidRPr="003D35E9">
        <w:t>»</w:t>
      </w:r>
      <w:r w:rsidR="001434C4" w:rsidRPr="003D35E9">
        <w:t>.</w:t>
      </w:r>
    </w:p>
    <w:p w14:paraId="5D99B319" w14:textId="77777777" w:rsidR="001434C4" w:rsidRPr="003D35E9" w:rsidRDefault="001434C4" w:rsidP="001434C4">
      <w:r w:rsidRPr="003D35E9">
        <w:t>Депутат добавил, что сотни тысяч пожилых россиян получают пенсии на уровне прожиточного минимума регионов.</w:t>
      </w:r>
    </w:p>
    <w:p w14:paraId="6C78B3ED" w14:textId="77777777" w:rsidR="001434C4" w:rsidRPr="003D35E9" w:rsidRDefault="00CD1530" w:rsidP="001434C4">
      <w:r w:rsidRPr="003D35E9">
        <w:t>«</w:t>
      </w:r>
      <w:r w:rsidR="001434C4" w:rsidRPr="003D35E9">
        <w:t>Это очень маленькие деньги. С учётом нынешнего роста цен они обеспечивают самые минимальные потребности. Пенсионеры вынуждены на всём экономить</w:t>
      </w:r>
      <w:r w:rsidRPr="003D35E9">
        <w:t>»</w:t>
      </w:r>
      <w:r w:rsidR="001434C4" w:rsidRPr="003D35E9">
        <w:t xml:space="preserve">, - заключил собеседник </w:t>
      </w:r>
      <w:r w:rsidRPr="003D35E9">
        <w:t>«</w:t>
      </w:r>
      <w:r w:rsidR="001434C4" w:rsidRPr="003D35E9">
        <w:t>Ридуса</w:t>
      </w:r>
      <w:r w:rsidRPr="003D35E9">
        <w:t>»</w:t>
      </w:r>
      <w:r w:rsidR="001434C4" w:rsidRPr="003D35E9">
        <w:t>.</w:t>
      </w:r>
    </w:p>
    <w:p w14:paraId="6D9B6FE0" w14:textId="77777777" w:rsidR="001434C4" w:rsidRPr="003D35E9" w:rsidRDefault="001434C4" w:rsidP="001434C4">
      <w:r w:rsidRPr="003D35E9">
        <w:t>В 2025 году индексация социальных пенсий составит 14,75% и затронет всех её получателей. По словам члена Комитета Госдумы по труду, социальной политике и делам ветеранов Светланы Бессараб, выплаты не могут быть ниже прожиточного минимума. На данный момент данный показатель находится на отметке 17 733 рубля.</w:t>
      </w:r>
    </w:p>
    <w:p w14:paraId="7F1FCA0D" w14:textId="77777777" w:rsidR="001434C4" w:rsidRPr="003D35E9" w:rsidRDefault="001434C4" w:rsidP="001434C4">
      <w:hyperlink r:id="rId33" w:history="1">
        <w:r w:rsidRPr="003D35E9">
          <w:rPr>
            <w:rStyle w:val="a3"/>
          </w:rPr>
          <w:t>https://www.ridus.ru/v-komitete-gosdumy-po-trudu-ocenili-ideyu-o-vneplanovom-povyshenii-pensij-na-2-3-548395.html</w:t>
        </w:r>
      </w:hyperlink>
      <w:r w:rsidRPr="003D35E9">
        <w:t xml:space="preserve"> </w:t>
      </w:r>
    </w:p>
    <w:p w14:paraId="0197414C" w14:textId="77777777" w:rsidR="004F3F79" w:rsidRPr="003D35E9" w:rsidRDefault="003D65DB" w:rsidP="004F3F79">
      <w:pPr>
        <w:pStyle w:val="2"/>
      </w:pPr>
      <w:bookmarkStart w:id="100" w:name="_Toc188337471"/>
      <w:r w:rsidRPr="003D35E9">
        <w:rPr>
          <w:lang w:val="en-US"/>
        </w:rPr>
        <w:t>Ridus</w:t>
      </w:r>
      <w:r w:rsidRPr="003D35E9">
        <w:t>.</w:t>
      </w:r>
      <w:r w:rsidRPr="003D35E9">
        <w:rPr>
          <w:lang w:val="en-US"/>
        </w:rPr>
        <w:t>ru</w:t>
      </w:r>
      <w:r w:rsidR="004F3F79" w:rsidRPr="003D35E9">
        <w:t>, 20.01.2025, Экономист Масленников: внеплановую индексацию пенсий быстро съест инфляция</w:t>
      </w:r>
      <w:bookmarkEnd w:id="100"/>
    </w:p>
    <w:p w14:paraId="22B0BBBB" w14:textId="77777777" w:rsidR="004F3F79" w:rsidRPr="003D35E9" w:rsidRDefault="004F3F79" w:rsidP="008D3673">
      <w:pPr>
        <w:pStyle w:val="3"/>
      </w:pPr>
      <w:bookmarkStart w:id="101" w:name="_Toc188337472"/>
      <w:r w:rsidRPr="003D35E9">
        <w:t xml:space="preserve">Экономист Никита Масленников оценил в беседе с </w:t>
      </w:r>
      <w:r w:rsidR="00CD1530" w:rsidRPr="003D35E9">
        <w:t>«</w:t>
      </w:r>
      <w:r w:rsidRPr="003D35E9">
        <w:t>Ридусом</w:t>
      </w:r>
      <w:r w:rsidR="00CD1530" w:rsidRPr="003D35E9">
        <w:t>»</w:t>
      </w:r>
      <w:r w:rsidRPr="003D35E9">
        <w:t xml:space="preserve"> полезность внеплановой индексации пенсий на 2–3%, предложенной членом экспертного совета при Комитете Госдумы по экономической политике Валерием Туминым. По мнению Масленникова, относиться к планам Тумина </w:t>
      </w:r>
      <w:r w:rsidR="00CD1530" w:rsidRPr="003D35E9">
        <w:t>«</w:t>
      </w:r>
      <w:r w:rsidRPr="003D35E9">
        <w:t>надо с осторожностью</w:t>
      </w:r>
      <w:r w:rsidR="00CD1530" w:rsidRPr="003D35E9">
        <w:t>»</w:t>
      </w:r>
      <w:r w:rsidRPr="003D35E9">
        <w:t>: хотя средства на такую индексацию в бюджете найти реально, положение пенсионеров в условиях текущей инфляции она сильно не улучшит.</w:t>
      </w:r>
      <w:bookmarkEnd w:id="101"/>
    </w:p>
    <w:p w14:paraId="711EB479" w14:textId="77777777" w:rsidR="004F3F79" w:rsidRPr="003D35E9" w:rsidRDefault="00CD1530" w:rsidP="004F3F79">
      <w:r w:rsidRPr="003D35E9">
        <w:t>«</w:t>
      </w:r>
      <w:r w:rsidR="004F3F79" w:rsidRPr="003D35E9">
        <w:t xml:space="preserve">Просто одной индексацией ситуацию не переломить, потому что мы сейчас видим очень серьёзное снижение пенсий. Коэффициент соотношения средней заработной платы и средней пенсии сейчас заметно ниже 30%, хотя по критериям Международной </w:t>
      </w:r>
      <w:r w:rsidR="004F3F79" w:rsidRPr="003D35E9">
        <w:lastRenderedPageBreak/>
        <w:t>организации труда минимально приемлемый уровень составляет 40%. Реальное снижение пенсий в реальном выражении за 2024 год по сравнению с 2023 годом составило по разным оценкам где-то под 2%</w:t>
      </w:r>
      <w:r w:rsidRPr="003D35E9">
        <w:t>»</w:t>
      </w:r>
      <w:r w:rsidR="004F3F79" w:rsidRPr="003D35E9">
        <w:t xml:space="preserve">, — сказал экономист </w:t>
      </w:r>
      <w:r w:rsidRPr="003D35E9">
        <w:t>«</w:t>
      </w:r>
      <w:r w:rsidR="004F3F79" w:rsidRPr="003D35E9">
        <w:t>Ридусу</w:t>
      </w:r>
      <w:r w:rsidRPr="003D35E9">
        <w:t>»</w:t>
      </w:r>
      <w:r w:rsidR="004F3F79" w:rsidRPr="003D35E9">
        <w:t>.</w:t>
      </w:r>
    </w:p>
    <w:p w14:paraId="41FE6C7F" w14:textId="77777777" w:rsidR="004F3F79" w:rsidRPr="003D35E9" w:rsidRDefault="004F3F79" w:rsidP="004F3F79">
      <w:r w:rsidRPr="003D35E9">
        <w:t xml:space="preserve">Масленников полагает, что ситуация с пенсионной системой в России требует </w:t>
      </w:r>
      <w:r w:rsidR="00CD1530" w:rsidRPr="003D35E9">
        <w:t>«</w:t>
      </w:r>
      <w:r w:rsidRPr="003D35E9">
        <w:t>эффективных мер, далеко выходящих за пределы индексации</w:t>
      </w:r>
      <w:r w:rsidR="00CD1530" w:rsidRPr="003D35E9">
        <w:t>»</w:t>
      </w:r>
      <w:r w:rsidRPr="003D35E9">
        <w:t>. В первую очередь экономист возлагает надежды на возвращение к широкому использованию накопительных механизмов.</w:t>
      </w:r>
    </w:p>
    <w:p w14:paraId="589520F9" w14:textId="77777777" w:rsidR="004F3F79" w:rsidRPr="003D35E9" w:rsidRDefault="00CD1530" w:rsidP="004F3F79">
      <w:r w:rsidRPr="003D35E9">
        <w:t>«</w:t>
      </w:r>
      <w:r w:rsidR="004F3F79" w:rsidRPr="003D35E9">
        <w:t>Это надо развивать, повышать уровень налоговых вычетов и смотреть, каким образом можно сделать более убедительными и привлекательными такие программы для населения. Пенсионная система должна крепко стоять на двух ногах в виде страховых и накопительных пенсий. Пока же она напоминает цаплю на одной ноге. Уязвимость такой системы перед финансовыми рисками достаточно высока</w:t>
      </w:r>
      <w:r w:rsidRPr="003D35E9">
        <w:t>»</w:t>
      </w:r>
      <w:r w:rsidR="004F3F79" w:rsidRPr="003D35E9">
        <w:t>, — добавил Масленников.</w:t>
      </w:r>
    </w:p>
    <w:p w14:paraId="6C1ECC51" w14:textId="77777777" w:rsidR="004F3F79" w:rsidRPr="003D35E9" w:rsidRDefault="004F3F79" w:rsidP="004F3F79">
      <w:r w:rsidRPr="003D35E9">
        <w:t>Ранее депутат Тумин заявил, что весной-летом этого года россиянам нужно внепланово повысить пенсии ещё на 2–3%.</w:t>
      </w:r>
    </w:p>
    <w:p w14:paraId="749133C9" w14:textId="77777777" w:rsidR="004F3F79" w:rsidRPr="003D35E9" w:rsidRDefault="00CD1530" w:rsidP="004F3F79">
      <w:r w:rsidRPr="003D35E9">
        <w:t>«</w:t>
      </w:r>
      <w:r w:rsidR="004F3F79" w:rsidRPr="003D35E9">
        <w:t>Внеочередная индексация пенсий в России весной-летом вполне возможна, тем более что поступают сигналы различных исследований. По моему мнению, это должно быть ещё 2–3%. Скорее всего, индексация состоится для неработающих пенсионеров как для самой незащищённой категории населения</w:t>
      </w:r>
      <w:r w:rsidRPr="003D35E9">
        <w:t>»</w:t>
      </w:r>
      <w:r w:rsidR="004F3F79" w:rsidRPr="003D35E9">
        <w:t>, — отметил член экспертного совета думского комитета.</w:t>
      </w:r>
    </w:p>
    <w:p w14:paraId="017CA9AC" w14:textId="77777777" w:rsidR="004F3F79" w:rsidRPr="003D35E9" w:rsidRDefault="004F3F79" w:rsidP="004F3F79">
      <w:r w:rsidRPr="003D35E9">
        <w:t>Тумин добавил, что потребность во внеочередной индексации пенсий в России назрела из-за роста цен.</w:t>
      </w:r>
    </w:p>
    <w:p w14:paraId="2685E482" w14:textId="77777777" w:rsidR="004F3F79" w:rsidRPr="003D35E9" w:rsidRDefault="004F3F79" w:rsidP="004F3F79">
      <w:hyperlink r:id="rId34" w:history="1">
        <w:r w:rsidRPr="003D35E9">
          <w:rPr>
            <w:rStyle w:val="a3"/>
          </w:rPr>
          <w:t>https://www.ridus.ru/ekonomist-maslennikov-vneplanovuyu-indeksaciyu-pensij-bystro-sest-inflyaciya-548428.html</w:t>
        </w:r>
      </w:hyperlink>
      <w:r w:rsidRPr="003D35E9">
        <w:t xml:space="preserve"> </w:t>
      </w:r>
    </w:p>
    <w:p w14:paraId="799C0B78" w14:textId="77777777" w:rsidR="00E57C15" w:rsidRPr="003D35E9" w:rsidRDefault="003D65DB" w:rsidP="00E57C15">
      <w:pPr>
        <w:pStyle w:val="2"/>
      </w:pPr>
      <w:bookmarkStart w:id="102" w:name="_Toc188337473"/>
      <w:r w:rsidRPr="003D35E9">
        <w:t>REX</w:t>
      </w:r>
      <w:r w:rsidR="00E57C15" w:rsidRPr="003D35E9">
        <w:t xml:space="preserve">, 20.01.2025, </w:t>
      </w:r>
      <w:r w:rsidR="00CD1530" w:rsidRPr="003D35E9">
        <w:t>«</w:t>
      </w:r>
      <w:r w:rsidR="00E57C15" w:rsidRPr="003D35E9">
        <w:t>Почти 150 млрд</w:t>
      </w:r>
      <w:r w:rsidR="00CD1530" w:rsidRPr="003D35E9">
        <w:t>»</w:t>
      </w:r>
      <w:r w:rsidRPr="003D35E9">
        <w:t>. В</w:t>
      </w:r>
      <w:r w:rsidR="00E57C15" w:rsidRPr="003D35E9">
        <w:t xml:space="preserve"> Госдуме ищут деньги на индексацию пенсий</w:t>
      </w:r>
      <w:bookmarkEnd w:id="102"/>
    </w:p>
    <w:p w14:paraId="7270E16E" w14:textId="77777777" w:rsidR="00E57C15" w:rsidRPr="003D35E9" w:rsidRDefault="00E57C15" w:rsidP="008D3673">
      <w:pPr>
        <w:pStyle w:val="3"/>
      </w:pPr>
      <w:bookmarkStart w:id="103" w:name="_Toc188337474"/>
      <w:r w:rsidRPr="003D35E9">
        <w:t>Для дополнительной индексации пенсий на 2,5-3 процента с 1 февраля потребуется примерно 120-150 млрд. рублей из Социального фонда, сообщила депутат Госдумы Оксана Дмитриева, передает REX 20 января.</w:t>
      </w:r>
      <w:bookmarkEnd w:id="103"/>
    </w:p>
    <w:p w14:paraId="6F8531AB" w14:textId="77777777" w:rsidR="00E57C15" w:rsidRPr="003D35E9" w:rsidRDefault="00CD1530" w:rsidP="00E57C15">
      <w:r w:rsidRPr="003D35E9">
        <w:t>«</w:t>
      </w:r>
      <w:r w:rsidR="00E57C15" w:rsidRPr="003D35E9">
        <w:t>Эти средства в бюджете не учтены. Считаю, что доходная часть федерального бюджета и Социального фонда в прогнозах доходов на 2025 год занижены. В расчетах бюджета на 2025 год заложена инфляция в размере 4,5%, фактическая же инфляция будет гораздо выше</w:t>
      </w:r>
      <w:r w:rsidRPr="003D35E9">
        <w:t>»</w:t>
      </w:r>
      <w:r w:rsidR="00E57C15" w:rsidRPr="003D35E9">
        <w:t>, - отметила Дмитриева.</w:t>
      </w:r>
    </w:p>
    <w:p w14:paraId="63CF5EEF" w14:textId="77777777" w:rsidR="00E57C15" w:rsidRPr="003D35E9" w:rsidRDefault="00E57C15" w:rsidP="00E57C15">
      <w:r w:rsidRPr="003D35E9">
        <w:t>Соответственно, и федеральный бюджет, и Социальный фонд будут иметь рост номинальных доходов из-за инфляции, что может служить источником для индексации, говорит Дмитриева.</w:t>
      </w:r>
    </w:p>
    <w:p w14:paraId="2579F3BB" w14:textId="77777777" w:rsidR="00E57C15" w:rsidRPr="003D35E9" w:rsidRDefault="00E57C15" w:rsidP="00E57C15">
      <w:r w:rsidRPr="003D35E9">
        <w:t>Кроме того, по ее словам, предстоит пересмотр статей расходов, связанных с социальной сферой и в целом с экономикой. Особенно если учесть, что весь федеральный бюджет 2025 года был сверстан исходя из инфляции даже не 7,3%, а 4,5%.</w:t>
      </w:r>
    </w:p>
    <w:p w14:paraId="52881EE8" w14:textId="77777777" w:rsidR="00E57C15" w:rsidRPr="003D35E9" w:rsidRDefault="00CD1530" w:rsidP="00E57C15">
      <w:r w:rsidRPr="003D35E9">
        <w:lastRenderedPageBreak/>
        <w:t>«</w:t>
      </w:r>
      <w:r w:rsidR="00E57C15" w:rsidRPr="003D35E9">
        <w:t>Прежде всего, федеральному бюджету совместно с Центральным банком придется находить выход из необходимости субсидировать ипотеку и другие субсидируемые из бюджета коммерческие кредиты. Объем субсидирования процентных расходов из федерального бюджета составляет 2,2 трлн. рублей из расчета ключевой ставки 15,1%</w:t>
      </w:r>
      <w:r w:rsidRPr="003D35E9">
        <w:t>»</w:t>
      </w:r>
      <w:r w:rsidR="00E57C15" w:rsidRPr="003D35E9">
        <w:t>, - говорит депутат.</w:t>
      </w:r>
    </w:p>
    <w:p w14:paraId="4B16792E" w14:textId="77777777" w:rsidR="00E57C15" w:rsidRPr="003D35E9" w:rsidRDefault="00E57C15" w:rsidP="00E57C15">
      <w:r w:rsidRPr="003D35E9">
        <w:t>Если ключевая ставка составит 21%, при этом Центральный банк не будет задействовать свои инструменты и все расходы возложит на бюджет, то дополнительные расходы по этой статье могут вырасти на 700-800 млрд. рублей, рассуждает парламентарий.</w:t>
      </w:r>
    </w:p>
    <w:p w14:paraId="3833BDD1" w14:textId="77777777" w:rsidR="00E57C15" w:rsidRPr="003D35E9" w:rsidRDefault="00E57C15" w:rsidP="00E57C15">
      <w:r w:rsidRPr="003D35E9">
        <w:t>Кроме того, по ее мнению, в федеральном бюджете предусмотрена явно недостаточная индексация заработных плат бюджетников (за исключением указных категорий) и студентов - всего 4,5%.</w:t>
      </w:r>
    </w:p>
    <w:p w14:paraId="3405C82E" w14:textId="77777777" w:rsidR="00E57C15" w:rsidRPr="003D35E9" w:rsidRDefault="00CD1530" w:rsidP="00E57C15">
      <w:r w:rsidRPr="003D35E9">
        <w:t>«</w:t>
      </w:r>
      <w:r w:rsidR="00E57C15" w:rsidRPr="003D35E9">
        <w:t>Эти выплаты уже несколько лет отстают и от уровня инфляции, а еще больше от роста средней заработной платы по стране. Однако, к сожалению, в этом направлении вряд ли что-нибудь будет предпринято в ходе исполнения бюджета</w:t>
      </w:r>
      <w:r w:rsidRPr="003D35E9">
        <w:t>»</w:t>
      </w:r>
      <w:r w:rsidR="00E57C15" w:rsidRPr="003D35E9">
        <w:t>, - заключила Дмитриева.</w:t>
      </w:r>
    </w:p>
    <w:p w14:paraId="5CDD4A9A" w14:textId="77777777" w:rsidR="00E57C15" w:rsidRPr="003D35E9" w:rsidRDefault="00E57C15" w:rsidP="00E57C15">
      <w:r w:rsidRPr="003D35E9">
        <w:t>Федеральный бюджет России готов к дополнительной индексации пенсий россиянам, сообщила журналистам член комитета Госдумы по соцполитике Екатерина Стенякина (</w:t>
      </w:r>
      <w:r w:rsidR="00CD1530" w:rsidRPr="003D35E9">
        <w:t>«</w:t>
      </w:r>
      <w:r w:rsidRPr="003D35E9">
        <w:t>Единая Россия</w:t>
      </w:r>
      <w:r w:rsidR="00CD1530" w:rsidRPr="003D35E9">
        <w:t>»</w:t>
      </w:r>
      <w:r w:rsidRPr="003D35E9">
        <w:t>).</w:t>
      </w:r>
    </w:p>
    <w:p w14:paraId="3083D122" w14:textId="77777777" w:rsidR="00E57C15" w:rsidRPr="003D35E9" w:rsidRDefault="00E57C15" w:rsidP="00E57C15">
      <w:r w:rsidRPr="003D35E9">
        <w:t>Правительство может до 1 февраля принять решение о доиндексации страховых пенсий с учетом уровня инфляции за прошлый год.</w:t>
      </w:r>
    </w:p>
    <w:p w14:paraId="4BFAE15D" w14:textId="77777777" w:rsidR="00E57C15" w:rsidRPr="003D35E9" w:rsidRDefault="00E57C15" w:rsidP="00E57C15">
      <w:r w:rsidRPr="003D35E9">
        <w:t>Страховые пенсии с 1 января 2025 года для неработающих и работающих пенсионеров проиндексируют на 7,3%, при этом в феврале их дополнительно увеличат до уровня фактической инфляции 2024 года. Таким образом, в феврале пенсионеры получат увеличенную пенсию за февраль и доплату за январь, сказал ТАСС глава Минтруда Антон Котяков.</w:t>
      </w:r>
    </w:p>
    <w:p w14:paraId="72A488B8" w14:textId="77777777" w:rsidR="00E57C15" w:rsidRPr="003D35E9" w:rsidRDefault="00E57C15" w:rsidP="00E57C15">
      <w:hyperlink r:id="rId35" w:history="1">
        <w:r w:rsidRPr="003D35E9">
          <w:rPr>
            <w:rStyle w:val="a3"/>
          </w:rPr>
          <w:t>https://iarex.ru/news/144499.html</w:t>
        </w:r>
      </w:hyperlink>
      <w:r w:rsidRPr="003D35E9">
        <w:t xml:space="preserve"> </w:t>
      </w:r>
    </w:p>
    <w:p w14:paraId="2D1DF62D" w14:textId="77777777" w:rsidR="00790659" w:rsidRPr="003D35E9" w:rsidRDefault="00790659" w:rsidP="00790659">
      <w:pPr>
        <w:pStyle w:val="2"/>
      </w:pPr>
      <w:bookmarkStart w:id="104" w:name="_Toc188337475"/>
      <w:r w:rsidRPr="003D35E9">
        <w:t>АиФ, 20.01.2025, В погоне за инфляцией. В феврале в России дополнительно поднимут пенсии</w:t>
      </w:r>
      <w:bookmarkEnd w:id="104"/>
    </w:p>
    <w:p w14:paraId="7179F596" w14:textId="77777777" w:rsidR="00790659" w:rsidRPr="003D35E9" w:rsidRDefault="00790659" w:rsidP="008D3673">
      <w:pPr>
        <w:pStyle w:val="3"/>
      </w:pPr>
      <w:bookmarkStart w:id="105" w:name="_Toc188337476"/>
      <w:r w:rsidRPr="003D35E9">
        <w:t>В феврале 2025 года будет дополнительно повышен размер страховой пенсии, сообщил aif.ru доцент департамента страхования и экономики социальной сферы Финуниверситета при правительстве РФ Сергей Бровчак. Этого требует закон — темпы роста пенсий должны быть не ниже темпов роста инфляции.</w:t>
      </w:r>
      <w:bookmarkEnd w:id="105"/>
      <w:r w:rsidRPr="003D35E9">
        <w:t xml:space="preserve"> </w:t>
      </w:r>
    </w:p>
    <w:p w14:paraId="6ECF6224" w14:textId="77777777" w:rsidR="00790659" w:rsidRPr="003D35E9" w:rsidRDefault="00CD1530" w:rsidP="00790659">
      <w:r w:rsidRPr="003D35E9">
        <w:t>«</w:t>
      </w:r>
      <w:r w:rsidR="00790659" w:rsidRPr="003D35E9">
        <w:t>Страховые пенсии формируются в соответствии с федеральным законом, — напоминает эксперт. — В котором, в частности, предусмотрено увеличение выплат в зависимости от роста потребительских цен. Такое решение принимается законодательно, повышенные пенсии начинают начислять с 1 февраля, и далее еще доиндексация происходит 1 апреля</w:t>
      </w:r>
      <w:r w:rsidRPr="003D35E9">
        <w:t>»</w:t>
      </w:r>
      <w:r w:rsidR="00790659" w:rsidRPr="003D35E9">
        <w:t>.</w:t>
      </w:r>
    </w:p>
    <w:p w14:paraId="24F4F996" w14:textId="77777777" w:rsidR="00790659" w:rsidRPr="003D35E9" w:rsidRDefault="00790659" w:rsidP="00790659">
      <w:r w:rsidRPr="003D35E9">
        <w:t xml:space="preserve">В январе работающие и неработающие пенсионеры уже получили прибавку к выплатам в размере 7,3%. Но Росстат 15 января отчитался о инфляции в России по итогам 2024 </w:t>
      </w:r>
      <w:r w:rsidRPr="003D35E9">
        <w:lastRenderedPageBreak/>
        <w:t xml:space="preserve">года, которая составила 9,5%. Соответственно, с 1 февраля, чтобы не отстать от инфляции, пенсии будут дополнительно повышены еще на 2,2%, что станет пусть небольшим, но приятным сюрпризом для почти 40 млн россиян. Конечно, у пенсионеров размер выплат существенно разнится, но в среднем в денежном выражении прибавка составит 520-540 руб. Причем повышение затронет </w:t>
      </w:r>
      <w:r w:rsidR="00CD1530" w:rsidRPr="003D35E9">
        <w:t>«</w:t>
      </w:r>
      <w:r w:rsidRPr="003D35E9">
        <w:t>задним числом</w:t>
      </w:r>
      <w:r w:rsidR="00CD1530" w:rsidRPr="003D35E9">
        <w:t>»</w:t>
      </w:r>
      <w:r w:rsidRPr="003D35E9">
        <w:t xml:space="preserve"> и уже выплаченную январскую пенсию — социальные ведомства доначислят в феврале </w:t>
      </w:r>
      <w:r w:rsidR="00CD1530" w:rsidRPr="003D35E9">
        <w:t>«</w:t>
      </w:r>
      <w:r w:rsidRPr="003D35E9">
        <w:t>недоимку</w:t>
      </w:r>
      <w:r w:rsidR="00CD1530" w:rsidRPr="003D35E9">
        <w:t>»</w:t>
      </w:r>
      <w:r w:rsidRPr="003D35E9">
        <w:t xml:space="preserve"> за первый в году месяц.</w:t>
      </w:r>
    </w:p>
    <w:p w14:paraId="6517C8BB" w14:textId="77777777" w:rsidR="00790659" w:rsidRPr="003D35E9" w:rsidRDefault="00CD1530" w:rsidP="00790659">
      <w:r w:rsidRPr="003D35E9">
        <w:t>«</w:t>
      </w:r>
      <w:r w:rsidR="00790659" w:rsidRPr="003D35E9">
        <w:t>Таким образом прибавка позволит пенсиям “догнать” инфляцию, — пояснил Бровчак. — И это можно только приветствовать. Фактически депутаты выполнили требования федерального закона, и сравняли темпы роста пенсий с темпами роста цен</w:t>
      </w:r>
      <w:r w:rsidRPr="003D35E9">
        <w:t>»</w:t>
      </w:r>
      <w:r w:rsidR="00790659" w:rsidRPr="003D35E9">
        <w:t>.</w:t>
      </w:r>
    </w:p>
    <w:p w14:paraId="5C7C9495" w14:textId="77777777" w:rsidR="00790659" w:rsidRPr="003D35E9" w:rsidRDefault="00790659" w:rsidP="00790659">
      <w:r w:rsidRPr="003D35E9">
        <w:t xml:space="preserve">Ранее aif.ru передавал заявление депутатов Госдумы о том, что федеральный бюджет готов к дополнительной индексации пенсий. </w:t>
      </w:r>
    </w:p>
    <w:p w14:paraId="325D127D" w14:textId="77777777" w:rsidR="00790659" w:rsidRPr="003D35E9" w:rsidRDefault="00790659" w:rsidP="00790659">
      <w:hyperlink r:id="rId36" w:history="1">
        <w:r w:rsidRPr="003D35E9">
          <w:rPr>
            <w:rStyle w:val="a3"/>
          </w:rPr>
          <w:t>https://aif.ru/money/mymoney/v-pogone-za-inflyaciey-v-fevrale-v-rossii-dopolnitelno-podnimut-pensii</w:t>
        </w:r>
      </w:hyperlink>
      <w:r w:rsidRPr="003D35E9">
        <w:t xml:space="preserve"> </w:t>
      </w:r>
    </w:p>
    <w:p w14:paraId="379B10A4" w14:textId="77777777" w:rsidR="00F60E6E" w:rsidRPr="003D35E9" w:rsidRDefault="003D65DB" w:rsidP="00F60E6E">
      <w:pPr>
        <w:pStyle w:val="2"/>
      </w:pPr>
      <w:bookmarkStart w:id="106" w:name="_Toc188337477"/>
      <w:r w:rsidRPr="003D35E9">
        <w:t>АиФ</w:t>
      </w:r>
      <w:r w:rsidR="00F60E6E" w:rsidRPr="003D35E9">
        <w:t>, 20.01.2025, Трижды за год. Чего ожидать от индексации пенсий весной-летом</w:t>
      </w:r>
      <w:bookmarkEnd w:id="106"/>
    </w:p>
    <w:p w14:paraId="52DA2524" w14:textId="77777777" w:rsidR="00F60E6E" w:rsidRPr="003D35E9" w:rsidRDefault="00F60E6E" w:rsidP="008D3673">
      <w:pPr>
        <w:pStyle w:val="3"/>
      </w:pPr>
      <w:bookmarkStart w:id="107" w:name="_Toc188337478"/>
      <w:r w:rsidRPr="003D35E9">
        <w:t>Дополнительная индексация пенсий, уже третья за год, вполне возможна весной или летом. Об этом aif.ru рассказал финансист, практикующий инвестор, эксперт по личному и семейному капиталу Иван Орлов.</w:t>
      </w:r>
      <w:bookmarkEnd w:id="107"/>
    </w:p>
    <w:p w14:paraId="15CFAD73" w14:textId="77777777" w:rsidR="00F60E6E" w:rsidRPr="003D35E9" w:rsidRDefault="00F60E6E" w:rsidP="00F60E6E">
      <w:r w:rsidRPr="003D35E9">
        <w:t>С января 2025 года выплаты как работающих, так и неработающих пенсионеров проиндексировали на 7,3 %. Однако такого повышения не хватило, чтобы покрыть показатель фактической инфляции за 2024 год - она составила составила 9,52 % по отношению к декабрю 2023-го. Поэтому в феврале ожидается еще и дополнительное повышение пенсий - предварительно на 2,22 %.</w:t>
      </w:r>
    </w:p>
    <w:p w14:paraId="5B3DC04F" w14:textId="77777777" w:rsidR="00F60E6E" w:rsidRPr="003D35E9" w:rsidRDefault="00F60E6E" w:rsidP="00F60E6E">
      <w:r w:rsidRPr="003D35E9">
        <w:t xml:space="preserve">Однако теперь заговорили об еще одной внеплановой индексации страховых пенсий - уже этой весной или летом. В частности, такую вероятность не исключил член экспертного совета по развитию цифровой экономики при комитете по экономической политике Госдумы Валерий Тумин в беседе с </w:t>
      </w:r>
      <w:r w:rsidR="00CD1530" w:rsidRPr="003D35E9">
        <w:t>«</w:t>
      </w:r>
      <w:r w:rsidRPr="003D35E9">
        <w:t>Газетой.ру</w:t>
      </w:r>
      <w:r w:rsidR="00CD1530" w:rsidRPr="003D35E9">
        <w:t>»</w:t>
      </w:r>
      <w:r w:rsidRPr="003D35E9">
        <w:t>. По его словам, этот вопрос назрел из-за высоких темпов роста цен.</w:t>
      </w:r>
    </w:p>
    <w:p w14:paraId="6B0784FE" w14:textId="77777777" w:rsidR="00F60E6E" w:rsidRPr="003D35E9" w:rsidRDefault="00CD1530" w:rsidP="00F60E6E">
      <w:r w:rsidRPr="003D35E9">
        <w:t>«</w:t>
      </w:r>
      <w:r w:rsidR="00F60E6E" w:rsidRPr="003D35E9">
        <w:t>Дополнительная индексация пенсии в России весной-летом 2025-го представляется вполне возможной, - соглшается и Орлов. - В особенности это будет касаться неработающих пенсионеров, которые являются наиболее уязвимой категорией населения. Такое решение может быть принято на основе запроса Социального фонда, поскольку инфляция для незащищенных слоев населения находится на отметке, существенно превышающей официальную. Одни только тарифы на ЖКУ по стране выросли в среднем на 10 %, и ожидается еще одна индексация в июле</w:t>
      </w:r>
      <w:r w:rsidRPr="003D35E9">
        <w:t>»</w:t>
      </w:r>
      <w:r w:rsidR="00F60E6E" w:rsidRPr="003D35E9">
        <w:t>.</w:t>
      </w:r>
    </w:p>
    <w:p w14:paraId="1A85EC80" w14:textId="77777777" w:rsidR="00F60E6E" w:rsidRPr="003D35E9" w:rsidRDefault="00F60E6E" w:rsidP="00F60E6E">
      <w:r w:rsidRPr="003D35E9">
        <w:t>По мнению эксперта, увеличение пенсии возможно на 2-3 %, так как правительство следует своей социально-ориентированной политике. Но все будет зависеть от готовности федерального бюджета и экономической ситуации в стране.</w:t>
      </w:r>
    </w:p>
    <w:p w14:paraId="1ECEB774" w14:textId="77777777" w:rsidR="00F60E6E" w:rsidRPr="003D35E9" w:rsidRDefault="00F60E6E" w:rsidP="00F60E6E">
      <w:r w:rsidRPr="003D35E9">
        <w:t xml:space="preserve">Отметим, что речь идет о страховых пенсиях. Но в апреле на 14,75 % планируется индексировать еще и социальные, то есть выплату нетрудоспособных граждан, которые </w:t>
      </w:r>
      <w:r w:rsidRPr="003D35E9">
        <w:lastRenderedPageBreak/>
        <w:t>не имеют права на страховую пенсию. Например потому, что не успел накопить нужное число баллов или стажа.</w:t>
      </w:r>
    </w:p>
    <w:p w14:paraId="7B60A585" w14:textId="77777777" w:rsidR="00F60E6E" w:rsidRPr="003D35E9" w:rsidRDefault="00F60E6E" w:rsidP="00F60E6E">
      <w:hyperlink r:id="rId37" w:history="1">
        <w:r w:rsidRPr="003D35E9">
          <w:rPr>
            <w:rStyle w:val="a3"/>
          </w:rPr>
          <w:t>https://aif.ru/money/mymoney/trizhdy-za-god-chego-ozhidat-ot-indeksacii-pensiy-vesnoy-letom</w:t>
        </w:r>
      </w:hyperlink>
      <w:r w:rsidRPr="003D35E9">
        <w:t xml:space="preserve"> </w:t>
      </w:r>
    </w:p>
    <w:p w14:paraId="45BACAFD" w14:textId="77777777" w:rsidR="005B438C" w:rsidRPr="003D35E9" w:rsidRDefault="005B438C" w:rsidP="005B438C">
      <w:pPr>
        <w:pStyle w:val="2"/>
      </w:pPr>
      <w:bookmarkStart w:id="108" w:name="_Toc188337479"/>
      <w:r w:rsidRPr="003D35E9">
        <w:t>Силовой блок, 20.01.2025, Экономист Беляев: правительство России обязано доиндексировать пенсии в России</w:t>
      </w:r>
      <w:bookmarkEnd w:id="108"/>
    </w:p>
    <w:p w14:paraId="2A0A2680" w14:textId="77777777" w:rsidR="005B438C" w:rsidRPr="003D35E9" w:rsidRDefault="005B438C" w:rsidP="008D3673">
      <w:pPr>
        <w:pStyle w:val="3"/>
      </w:pPr>
      <w:bookmarkStart w:id="109" w:name="_Toc188337480"/>
      <w:r w:rsidRPr="003D35E9">
        <w:t>Накануне депутат Государственной думы Екатерина Стенякина, которая является членом комитета ГД по социальной политике, заверила, что федеральный бюджет России готов к дополнительной индексации пенсий гражданам.</w:t>
      </w:r>
      <w:bookmarkEnd w:id="109"/>
    </w:p>
    <w:p w14:paraId="6273C720" w14:textId="77777777" w:rsidR="005B438C" w:rsidRPr="003D35E9" w:rsidRDefault="00CD1530" w:rsidP="005B438C">
      <w:r w:rsidRPr="003D35E9">
        <w:t>«</w:t>
      </w:r>
      <w:r w:rsidR="005B438C" w:rsidRPr="003D35E9">
        <w:t>Рассмотренный и принятый парламентом бюджет страны, безусловно, готов к таким мерам</w:t>
      </w:r>
      <w:r w:rsidRPr="003D35E9">
        <w:t>»</w:t>
      </w:r>
      <w:r w:rsidR="005B438C" w:rsidRPr="003D35E9">
        <w:t>, - заявила парламентарий.</w:t>
      </w:r>
    </w:p>
    <w:p w14:paraId="0EAB1389" w14:textId="77777777" w:rsidR="005B438C" w:rsidRPr="003D35E9" w:rsidRDefault="005B438C" w:rsidP="005B438C">
      <w:r w:rsidRPr="003D35E9">
        <w:t>С 2025 года страховые пенсии как для неработающих, так и для работающих пенсионеров были проиндексированы на 7,3%. В правительстве подтверждали, что власти могут принять решение о дополнительной индексации пенсий до 1 февраля. В этом случае будет учитываться уровень инфляции за прошлый год. Таким образом, выплаты вырастут ещё на 2,22%. По данным Росстата, инфляция в стране в 2024 году достигла 9,52%.</w:t>
      </w:r>
    </w:p>
    <w:p w14:paraId="54191A60" w14:textId="77777777" w:rsidR="005B438C" w:rsidRPr="003D35E9" w:rsidRDefault="005B438C" w:rsidP="005B438C">
      <w:r w:rsidRPr="003D35E9">
        <w:t>С 1 января средний размер страховой пенсии по старости увеличился до 24 059 рублей. Это повышение, как было отмечено ранее, затронуло работающих пенсионеров. Примечательно, что для них это первая индексация с 2015 года. Неработающим пенсионерам пособия индексируются ежегодно.</w:t>
      </w:r>
    </w:p>
    <w:p w14:paraId="6215CA23" w14:textId="77777777" w:rsidR="005B438C" w:rsidRPr="003D35E9" w:rsidRDefault="005B438C" w:rsidP="005B438C">
      <w:r w:rsidRPr="003D35E9">
        <w:t xml:space="preserve">В Основном документе России прописано, что государство обязуется повышать социальные выплаты согласно уровню инфляции. Поэтому отказ от индексации будет означать нарушение данного положения. Об этом в рамках разговора с корреспондентом издания </w:t>
      </w:r>
      <w:r w:rsidR="00CD1530" w:rsidRPr="003D35E9">
        <w:t>«</w:t>
      </w:r>
      <w:r w:rsidRPr="003D35E9">
        <w:t>Силовой блок</w:t>
      </w:r>
      <w:r w:rsidR="00CD1530" w:rsidRPr="003D35E9">
        <w:t>»</w:t>
      </w:r>
      <w:r w:rsidRPr="003D35E9">
        <w:t xml:space="preserve"> заявил кандидат экономических наук, финансовый аналитик Михаил Беляев.</w:t>
      </w:r>
    </w:p>
    <w:p w14:paraId="78F884D1" w14:textId="77777777" w:rsidR="005B438C" w:rsidRPr="003D35E9" w:rsidRDefault="00CD1530" w:rsidP="005B438C">
      <w:r w:rsidRPr="003D35E9">
        <w:t>«</w:t>
      </w:r>
      <w:r w:rsidR="005B438C" w:rsidRPr="003D35E9">
        <w:t>В Конституции России закреплена целая норма, точнее обязанность правительства индексировать пенсии на уровень инфляции предыдущего периода. По идее, никто не мешает индексировать выше показателя инфляции, могут быть более высокие цифры, но ни в коем случае не ниже</w:t>
      </w:r>
      <w:r w:rsidRPr="003D35E9">
        <w:t>»</w:t>
      </w:r>
      <w:r w:rsidR="005B438C" w:rsidRPr="003D35E9">
        <w:t>.</w:t>
      </w:r>
    </w:p>
    <w:p w14:paraId="710C398A" w14:textId="77777777" w:rsidR="005B438C" w:rsidRPr="003D35E9" w:rsidRDefault="00CD1530" w:rsidP="005B438C">
      <w:r w:rsidRPr="003D35E9">
        <w:t>«</w:t>
      </w:r>
      <w:r w:rsidR="005B438C" w:rsidRPr="003D35E9">
        <w:t>Еще, конечно, нельзя пропускать индексацию, это также закреплено в Основном документе страны. Раньше такого не было. Власти иногда пропускали повышение социальных выплат, но в итоге было все официально закреплено законом. Индексация на 7,3 процента была объявлена по предварительным цифрам. Росстат посчитал, что повышение цен будет именно на таком уровне. Однако в конце года инфляция оказалась на уровне 9,5 процента. Что в итоге: произошла индексация пенсий, а рост цен оказался на уровне почти 10 процентов. Теперь будет происходить дополнительная индексация на 2,2 процента, Конституцию нарушать нельзя</w:t>
      </w:r>
      <w:r w:rsidRPr="003D35E9">
        <w:t>»</w:t>
      </w:r>
      <w:r w:rsidR="005B438C" w:rsidRPr="003D35E9">
        <w:t>, - заявил Михаил Беляев.</w:t>
      </w:r>
    </w:p>
    <w:p w14:paraId="7D084775" w14:textId="77777777" w:rsidR="005B438C" w:rsidRPr="003D35E9" w:rsidRDefault="005B438C" w:rsidP="005B438C">
      <w:r w:rsidRPr="003D35E9">
        <w:t>Помимо этого, собеседник издания добавил, что даже если государству будет тяжело повысить выплаты пенсионерам, то правительство обязано будет найти дополнительные источники финансирования, чтобы не нарушить нормы Конституции.</w:t>
      </w:r>
    </w:p>
    <w:p w14:paraId="41AA5C19" w14:textId="77777777" w:rsidR="005B438C" w:rsidRPr="003D35E9" w:rsidRDefault="00CD1530" w:rsidP="005B438C">
      <w:r w:rsidRPr="003D35E9">
        <w:lastRenderedPageBreak/>
        <w:t>«</w:t>
      </w:r>
      <w:r w:rsidR="005B438C" w:rsidRPr="003D35E9">
        <w:t>Рассуждать на тему того, готов или не готов бюджет страны к дополнительной индексации, на мой взгляд, абсолютно бесполезно</w:t>
      </w:r>
      <w:r w:rsidRPr="003D35E9">
        <w:t>»</w:t>
      </w:r>
      <w:r w:rsidR="005B438C" w:rsidRPr="003D35E9">
        <w:t>.</w:t>
      </w:r>
    </w:p>
    <w:p w14:paraId="3F9C0A04" w14:textId="77777777" w:rsidR="005B438C" w:rsidRPr="003D35E9" w:rsidRDefault="00CD1530" w:rsidP="005B438C">
      <w:r w:rsidRPr="003D35E9">
        <w:t>«</w:t>
      </w:r>
      <w:r w:rsidR="005B438C" w:rsidRPr="003D35E9">
        <w:t>Мы говорим о конституционной норме, об обязанности правительства, которая закреплена законом. Если такое прописано, то значит Министерство финансов обязано найти источники для дополнительной индексации. Рассуждения на тему готовности бюджета тут неуместны</w:t>
      </w:r>
      <w:r w:rsidRPr="003D35E9">
        <w:t>»</w:t>
      </w:r>
      <w:r w:rsidR="005B438C" w:rsidRPr="003D35E9">
        <w:t>, - объяснил экономист.</w:t>
      </w:r>
    </w:p>
    <w:p w14:paraId="60391A9C" w14:textId="77777777" w:rsidR="005B438C" w:rsidRPr="003D35E9" w:rsidRDefault="005B438C" w:rsidP="005B438C">
      <w:hyperlink r:id="rId38" w:history="1">
        <w:r w:rsidRPr="003D35E9">
          <w:rPr>
            <w:rStyle w:val="a3"/>
          </w:rPr>
          <w:t>https://www.sila-rf.ru/2025/01/20/ekonomist-belyaev-pravitelstvo-rossii-obyazano-doindeksirovat-pensii-v-rossii/</w:t>
        </w:r>
      </w:hyperlink>
      <w:r w:rsidRPr="003D35E9">
        <w:t xml:space="preserve"> </w:t>
      </w:r>
    </w:p>
    <w:p w14:paraId="09BEC6BD" w14:textId="77777777" w:rsidR="009B3FF0" w:rsidRPr="003D35E9" w:rsidRDefault="003D65DB" w:rsidP="009B3FF0">
      <w:pPr>
        <w:pStyle w:val="2"/>
      </w:pPr>
      <w:bookmarkStart w:id="110" w:name="_Toc188337481"/>
      <w:r w:rsidRPr="003D35E9">
        <w:t>Москва.</w:t>
      </w:r>
      <w:r w:rsidRPr="003D35E9">
        <w:rPr>
          <w:lang w:val="en-US"/>
        </w:rPr>
        <w:t>media</w:t>
      </w:r>
      <w:r w:rsidR="009B3FF0" w:rsidRPr="003D35E9">
        <w:t>, 20.01.2025, Эксперт Президентской академии в Санкт-Петербурге об увеличении размера пенсий</w:t>
      </w:r>
      <w:bookmarkEnd w:id="110"/>
    </w:p>
    <w:p w14:paraId="76DB01FF" w14:textId="77777777" w:rsidR="009B3FF0" w:rsidRPr="003D35E9" w:rsidRDefault="009B3FF0" w:rsidP="008D3673">
      <w:pPr>
        <w:pStyle w:val="3"/>
      </w:pPr>
      <w:bookmarkStart w:id="111" w:name="_Toc188337482"/>
      <w:r w:rsidRPr="003D35E9">
        <w:t>Страховые пенсии в России проиндексированы на 7,3% с 1 января, затем в феврале произойдет их дополнительное увеличение до уровня фактической инфляции за 2024 год.</w:t>
      </w:r>
      <w:bookmarkEnd w:id="111"/>
    </w:p>
    <w:p w14:paraId="4AE87C76" w14:textId="77777777" w:rsidR="009B3FF0" w:rsidRPr="003D35E9" w:rsidRDefault="009B3FF0" w:rsidP="009B3FF0">
      <w:r w:rsidRPr="003D35E9">
        <w:t>Впервые с 2015 года увеличены и пенсии работающих пенсионеров. Как отмечал Соцфонд России, выплата страховых пенсий в 2025 году потребует около 11 трлн. рублей. Средний размер пенсии по старости с 1 января составил около 24 тысячи рублей.</w:t>
      </w:r>
    </w:p>
    <w:p w14:paraId="53FB9933" w14:textId="77777777" w:rsidR="009B3FF0" w:rsidRPr="003D35E9" w:rsidRDefault="009B3FF0" w:rsidP="009B3FF0">
      <w:r w:rsidRPr="003D35E9">
        <w:t>Из-за большей инфляции по итогам 2024 года министр труда и социальной защиты Антон Котяков анонсировал дополнительное увеличение страховых пенсий в феврале по уровню фактической инфляции прошедшего года. По его словам, в феврале пенсионеры получат увеличенную пенсию за февраль и доплату за январь.</w:t>
      </w:r>
    </w:p>
    <w:p w14:paraId="76312DAA" w14:textId="77777777" w:rsidR="009B3FF0" w:rsidRPr="003D35E9" w:rsidRDefault="009B3FF0" w:rsidP="009B3FF0">
      <w:r w:rsidRPr="003D35E9">
        <w:t>Дополнительная индексация, по оценкам Минтруда, затронет примерно 37 млн. человек. Согласно закону, с 1 января наравне с пенсиями неработающих пенсионеров поднимаются на 7,3% и пенсии работающих. В последний раз их индексация производилась в 2015 году.</w:t>
      </w:r>
    </w:p>
    <w:p w14:paraId="57B1C16D" w14:textId="77777777" w:rsidR="009B3FF0" w:rsidRPr="003D35E9" w:rsidRDefault="009B3FF0" w:rsidP="009B3FF0">
      <w:r w:rsidRPr="003D35E9">
        <w:t>Такой вариант предусмотрен для того, чтобы пенсионеры смогли получить более существенную прибавку в результате индексации, отмечали в ведомстве.</w:t>
      </w:r>
    </w:p>
    <w:p w14:paraId="59565760" w14:textId="77777777" w:rsidR="009B3FF0" w:rsidRPr="003D35E9" w:rsidRDefault="009B3FF0" w:rsidP="009B3FF0">
      <w:r w:rsidRPr="003D35E9">
        <w:t>Включение в пенсию индексации за период с 2016 по 2024 год для работающих пенсионеров будет происходить уже после завершения трудовой деятельности, отмечал Антон Котяков.</w:t>
      </w:r>
    </w:p>
    <w:p w14:paraId="6062E37A" w14:textId="77777777" w:rsidR="009B3FF0" w:rsidRPr="003D35E9" w:rsidRDefault="00CD1530" w:rsidP="009B3FF0">
      <w:r w:rsidRPr="003D35E9">
        <w:t>«</w:t>
      </w:r>
      <w:r w:rsidR="009B3FF0" w:rsidRPr="003D35E9">
        <w:t>Особенность механизма повышения заключается в том, что индексацию применяют не к выплачиваемой пенсии, а к ее установленному размеру, который учитывает все индексации за периоды трудовой деятельности. В результате уровень индексации пенсий работающих пенсионеров будет считаться не от суммы, которую пенсионер получает сейчас, а от той которую он мог бы получать, если бы был неработающим пенсионером</w:t>
      </w:r>
      <w:r w:rsidRPr="003D35E9">
        <w:t>»</w:t>
      </w:r>
      <w:r w:rsidR="009B3FF0" w:rsidRPr="003D35E9">
        <w:t>,- резюмировал эксперт Президентской академии в Санкт-Петербурге Александр Бухтояров.</w:t>
      </w:r>
    </w:p>
    <w:p w14:paraId="4CBDA4D9" w14:textId="77777777" w:rsidR="009B3FF0" w:rsidRPr="003D35E9" w:rsidRDefault="009B3FF0" w:rsidP="009B3FF0">
      <w:hyperlink r:id="rId39" w:history="1">
        <w:r w:rsidRPr="003D35E9">
          <w:rPr>
            <w:rStyle w:val="a3"/>
          </w:rPr>
          <w:t>https://moscow.media/moscow/396106954/</w:t>
        </w:r>
      </w:hyperlink>
      <w:r w:rsidRPr="003D35E9">
        <w:t xml:space="preserve"> </w:t>
      </w:r>
    </w:p>
    <w:p w14:paraId="2269F765" w14:textId="77777777" w:rsidR="009D4963" w:rsidRPr="003D35E9" w:rsidRDefault="009D4963" w:rsidP="009D4963">
      <w:pPr>
        <w:pStyle w:val="2"/>
      </w:pPr>
      <w:bookmarkStart w:id="112" w:name="_Toc188337483"/>
      <w:r w:rsidRPr="003D35E9">
        <w:lastRenderedPageBreak/>
        <w:t>Банки.ru, 20.01.2025, 13 способов увеличить пенсию в 2025 году</w:t>
      </w:r>
      <w:bookmarkEnd w:id="112"/>
    </w:p>
    <w:p w14:paraId="56449A02" w14:textId="77777777" w:rsidR="009D4963" w:rsidRPr="003D35E9" w:rsidRDefault="009D4963" w:rsidP="008D3673">
      <w:pPr>
        <w:pStyle w:val="3"/>
      </w:pPr>
      <w:bookmarkStart w:id="113" w:name="_Toc188337484"/>
      <w:r w:rsidRPr="003D35E9">
        <w:t>По последним данным Росстата, средний размер назначенных пенсий в ноябре 2024 года вырос на 7,6% и составил 21 083 рубля в месяц. При этом реальный размер пенсий россиян за тот же период сократился на 0,7%. Однако приемлемым размером пенсии россияне считают выплату в 110 000 рублей в месяц, говорится в исследовании Страхового Дома ВСК, опубликованном в декабре прошлого года.</w:t>
      </w:r>
      <w:bookmarkEnd w:id="113"/>
      <w:r w:rsidRPr="003D35E9">
        <w:t xml:space="preserve"> </w:t>
      </w:r>
    </w:p>
    <w:p w14:paraId="20D52109" w14:textId="77777777" w:rsidR="009D4963" w:rsidRPr="003D35E9" w:rsidRDefault="009D4963" w:rsidP="009D4963">
      <w:r w:rsidRPr="003D35E9">
        <w:t>Как сократить разрыв между двумя этими показателями и увеличить размер своей пенсии, разбираемся в этом материале.</w:t>
      </w:r>
    </w:p>
    <w:p w14:paraId="2B6115BC" w14:textId="77777777" w:rsidR="009D4963" w:rsidRPr="003D35E9" w:rsidRDefault="009D4963" w:rsidP="009D4963">
      <w:r w:rsidRPr="003D35E9">
        <w:t>Как рассчитывается размер пенсии</w:t>
      </w:r>
    </w:p>
    <w:p w14:paraId="468BA15E" w14:textId="77777777" w:rsidR="009D4963" w:rsidRPr="003D35E9" w:rsidRDefault="009D4963" w:rsidP="009D4963">
      <w:r w:rsidRPr="003D35E9">
        <w:t xml:space="preserve">Страховая пенсия по старости — это вид пенсии, которую россияне получают при достижении пенсионного возраста и необходимом трудовом стаже. В 2025 году минимальный трудовой стаж для назначения страховой пенсии составляет не менее 15 лет, а минимальное количество пенсионных коэффициентов — 30. </w:t>
      </w:r>
    </w:p>
    <w:p w14:paraId="75BA6558" w14:textId="77777777" w:rsidR="009D4963" w:rsidRPr="003D35E9" w:rsidRDefault="009D4963" w:rsidP="009D4963">
      <w:r w:rsidRPr="003D35E9">
        <w:t>Размер пенсии рассчитывается по формуле:</w:t>
      </w:r>
    </w:p>
    <w:p w14:paraId="0ACEC4C7" w14:textId="77777777" w:rsidR="009D4963" w:rsidRPr="003D35E9" w:rsidRDefault="009D4963" w:rsidP="009D4963">
      <w:r w:rsidRPr="003D35E9">
        <w:t xml:space="preserve">СП = ИПК * СПК + ФВ, </w:t>
      </w:r>
    </w:p>
    <w:p w14:paraId="395FB7AC" w14:textId="77777777" w:rsidR="009D4963" w:rsidRPr="003D35E9" w:rsidRDefault="009D4963" w:rsidP="009D4963">
      <w:r w:rsidRPr="003D35E9">
        <w:t>где</w:t>
      </w:r>
    </w:p>
    <w:p w14:paraId="28160FDC" w14:textId="77777777" w:rsidR="009D4963" w:rsidRPr="003D35E9" w:rsidRDefault="009D4963" w:rsidP="009D4963">
      <w:r w:rsidRPr="003D35E9">
        <w:t>СП — страховая пенсия;</w:t>
      </w:r>
    </w:p>
    <w:p w14:paraId="716B449C" w14:textId="77777777" w:rsidR="009D4963" w:rsidRPr="003D35E9" w:rsidRDefault="009D4963" w:rsidP="009D4963">
      <w:r w:rsidRPr="003D35E9">
        <w:t>ИПК — индивидуальный пенсионный коэффициент;</w:t>
      </w:r>
    </w:p>
    <w:p w14:paraId="3B33FEC5" w14:textId="77777777" w:rsidR="009D4963" w:rsidRPr="003D35E9" w:rsidRDefault="009D4963" w:rsidP="009D4963">
      <w:r w:rsidRPr="003D35E9">
        <w:t>СПК — стоимость одного ИПК;</w:t>
      </w:r>
    </w:p>
    <w:p w14:paraId="54C1AD32" w14:textId="77777777" w:rsidR="009D4963" w:rsidRPr="003D35E9" w:rsidRDefault="009D4963" w:rsidP="009D4963">
      <w:r w:rsidRPr="003D35E9">
        <w:t>ФВ — фиксированная выплата.</w:t>
      </w:r>
    </w:p>
    <w:p w14:paraId="251E4B01" w14:textId="77777777" w:rsidR="009D4963" w:rsidRPr="003D35E9" w:rsidRDefault="009D4963" w:rsidP="009D4963">
      <w:r w:rsidRPr="003D35E9">
        <w:t>В 2025 году фиксированная выплата составляет 8728,73 рубля, стоимость одного пенсионного балла (ИПК) — 142,76 рубля.</w:t>
      </w:r>
    </w:p>
    <w:p w14:paraId="16303829" w14:textId="77777777" w:rsidR="009D4963" w:rsidRPr="003D35E9" w:rsidRDefault="009D4963" w:rsidP="009D4963">
      <w:r w:rsidRPr="003D35E9">
        <w:t>Предположим, будущий пенсионер за свою карьеру заработал 45 ИПК и выходит на пенсию в 2025 году. Размер его пенсии составит 142,76 × 45 + 8728,73 = 15 152,93 рубля.</w:t>
      </w:r>
    </w:p>
    <w:p w14:paraId="52E74BB8" w14:textId="77777777" w:rsidR="009D4963" w:rsidRPr="003D35E9" w:rsidRDefault="009D4963" w:rsidP="009D4963">
      <w:r w:rsidRPr="003D35E9">
        <w:t xml:space="preserve">Размер своей будущей пенсии можно проверить в личном кабинете на портале госуслуг (вкладка </w:t>
      </w:r>
      <w:r w:rsidR="00CD1530" w:rsidRPr="003D35E9">
        <w:t>«</w:t>
      </w:r>
      <w:r w:rsidRPr="003D35E9">
        <w:t>Пособия, пенсии, льготы</w:t>
      </w:r>
      <w:r w:rsidR="00CD1530" w:rsidRPr="003D35E9">
        <w:t>»</w:t>
      </w:r>
      <w:r w:rsidRPr="003D35E9">
        <w:t xml:space="preserve">, раздел </w:t>
      </w:r>
      <w:r w:rsidR="00CD1530" w:rsidRPr="003D35E9">
        <w:t>«</w:t>
      </w:r>
      <w:r w:rsidRPr="003D35E9">
        <w:t>Извещение о состоянии пенсионного счета в СФР</w:t>
      </w:r>
      <w:r w:rsidR="00CD1530" w:rsidRPr="003D35E9">
        <w:t>»</w:t>
      </w:r>
      <w:r w:rsidRPr="003D35E9">
        <w:t xml:space="preserve"> — </w:t>
      </w:r>
      <w:r w:rsidR="00CD1530" w:rsidRPr="003D35E9">
        <w:t>«</w:t>
      </w:r>
      <w:r w:rsidRPr="003D35E9">
        <w:t>Получить выписку</w:t>
      </w:r>
      <w:r w:rsidR="00CD1530" w:rsidRPr="003D35E9">
        <w:t>»</w:t>
      </w:r>
      <w:r w:rsidRPr="003D35E9">
        <w:t>). Там же можно найти калькулятор расчета выплат.</w:t>
      </w:r>
    </w:p>
    <w:p w14:paraId="0E50AEFC" w14:textId="77777777" w:rsidR="009D4963" w:rsidRPr="003D35E9" w:rsidRDefault="009D4963" w:rsidP="009D4963">
      <w:r w:rsidRPr="003D35E9">
        <w:t>Как увеличить пенсию до выхода на нее</w:t>
      </w:r>
    </w:p>
    <w:p w14:paraId="4855A48E" w14:textId="77777777" w:rsidR="009D4963" w:rsidRPr="003D35E9" w:rsidRDefault="009D4963" w:rsidP="009D4963">
      <w:r w:rsidRPr="003D35E9">
        <w:t>Существует несколько способов увеличения своего дохода на пенсии, которые можно рассмотреть уже сейчас.</w:t>
      </w:r>
    </w:p>
    <w:p w14:paraId="1896BF78" w14:textId="77777777" w:rsidR="009D4963" w:rsidRPr="003D35E9" w:rsidRDefault="009D4963" w:rsidP="009D4963">
      <w:r w:rsidRPr="003D35E9">
        <w:t xml:space="preserve">Найти работу, за которую начисляется больше ИПК. В год человек может заработать не более десяти пенсионных коэффициентов. Если человек хочет заработать как можно больше баллов, он может устроиться на высокооплачиваемую работу с </w:t>
      </w:r>
      <w:r w:rsidR="00CD1530" w:rsidRPr="003D35E9">
        <w:t>«</w:t>
      </w:r>
      <w:r w:rsidRPr="003D35E9">
        <w:t>белой</w:t>
      </w:r>
      <w:r w:rsidR="00CD1530" w:rsidRPr="003D35E9">
        <w:t>»</w:t>
      </w:r>
      <w:r w:rsidRPr="003D35E9">
        <w:t xml:space="preserve"> зарплатой; выбрать профессию, за которую начисляется повышенное количество коэффициентов. Сколько нужно зарабатывать, чтобы получить максимальные десять баллов, можно узнать в специальном материале.</w:t>
      </w:r>
    </w:p>
    <w:p w14:paraId="6A3C16F0" w14:textId="77777777" w:rsidR="009D4963" w:rsidRPr="003D35E9" w:rsidRDefault="009D4963" w:rsidP="009D4963">
      <w:r w:rsidRPr="003D35E9">
        <w:lastRenderedPageBreak/>
        <w:t>Устроиться в компанию, которая предлагает корпоративную пенсию для сотрудников, работающих в ней определенный срок.</w:t>
      </w:r>
    </w:p>
    <w:p w14:paraId="1E48E5CF" w14:textId="77777777" w:rsidR="009D4963" w:rsidRPr="003D35E9" w:rsidRDefault="009D4963" w:rsidP="009D4963">
      <w:r w:rsidRPr="003D35E9">
        <w:t>Переехать в районы Крайнего Севера или приравненные к ним местности. Стаж работы на Севере дает повышающий коэффициент к фиксированной выплате. Ее размер может вырасти на 1,15–2%. А доплата за северный стаж увеличит фиксированную выплату на 50% при стаже в 15 лет. Единственный минус: для получения этих льгот нужно и после выхода на пенсию продолжать жить на Крайнем Севере, но в некоторых случаях надбавку можно сохранить и после переезда в другой регион.</w:t>
      </w:r>
    </w:p>
    <w:p w14:paraId="6DA4E9E6" w14:textId="77777777" w:rsidR="009D4963" w:rsidRPr="003D35E9" w:rsidRDefault="009D4963" w:rsidP="009D4963">
      <w:r w:rsidRPr="003D35E9">
        <w:t>Купить дополнительные ИПК. Если человек продолжает работать и ему не хватает пенсионных коэффициентов для выхода на пенсию, он может заключить с Социальным фондом России договор о добровольном пенсионном страховании. За год будущий пенсионер может купить максимум 7,81 ИПК за 473 932,8 рубля. Одновременно Соцфонд зачтет один год трудового стажа. Купить дополнительные баллы можно только до того, как человек вышел на пенсию. Во время пенсии докупить ИПК нельзя.</w:t>
      </w:r>
    </w:p>
    <w:p w14:paraId="6AAE0321" w14:textId="77777777" w:rsidR="009D4963" w:rsidRPr="003D35E9" w:rsidRDefault="009D4963" w:rsidP="009D4963">
      <w:r w:rsidRPr="003D35E9">
        <w:t xml:space="preserve">Заключить договор с негосударственным пенсионным фондом (НПФ) и начать делать отчисления в него. Например, если женщина в 30 лет начнет делать отчисления в СберНПФ по 5000 рублей в месяц с первоначальным взносом в 100 000 рублей, в течение десяти лет начиная с 55-летнего возраста она будет получать по 37 100 рублей в месяц. Мужчина, который в 35 лет начнет делать взносы в </w:t>
      </w:r>
      <w:r w:rsidR="00CD1530" w:rsidRPr="003D35E9">
        <w:t>«</w:t>
      </w:r>
      <w:r w:rsidRPr="003D35E9">
        <w:t>НПФ Газфонд</w:t>
      </w:r>
      <w:r w:rsidR="00CD1530" w:rsidRPr="003D35E9">
        <w:t>»</w:t>
      </w:r>
      <w:r w:rsidRPr="003D35E9">
        <w:t xml:space="preserve"> в размере 7000 рублей в месяц, в 60 лет начнет получать пенсию в размере 45 675 рублей (расчеты получены с помощью калькуляторов пенсии на сайтах упомянутых НПФ). </w:t>
      </w:r>
    </w:p>
    <w:p w14:paraId="30BAFC74" w14:textId="77777777" w:rsidR="009D4963" w:rsidRPr="003D35E9" w:rsidRDefault="009D4963" w:rsidP="009D4963">
      <w:r w:rsidRPr="003D35E9">
        <w:t xml:space="preserve">Стать участником программы долгосрочных сбережений (ПДС). Для этого нужно заключить договор с НПФ и пополнять свой счет в течение года, рассказали в пресс-службе ВТБ. В рамках ПДС россияне могут получать софинансирование от государства на максимальную сумму в 360 000 рублей за десять лет (36 000 рублей в год). Размер госпомощи зависит от среднемесячного дохода участника программы и размера его взносов. </w:t>
      </w:r>
      <w:r w:rsidR="00CD1530" w:rsidRPr="003D35E9">
        <w:t>«</w:t>
      </w:r>
      <w:r w:rsidRPr="003D35E9">
        <w:t>Прибавим к этому возможность получить до 52 000 рублей в виде налогового вычета, и участник ПДС с доходом до 80 000 рублей в месяц получает для себя один из самых привлекательных инвестиционных продуктов с доходностью свыше 100% за первый год участия</w:t>
      </w:r>
      <w:r w:rsidR="00CD1530" w:rsidRPr="003D35E9">
        <w:t>»</w:t>
      </w:r>
      <w:r w:rsidRPr="003D35E9">
        <w:t xml:space="preserve">, — отмечают в ВТБ. </w:t>
      </w:r>
    </w:p>
    <w:p w14:paraId="1073C476" w14:textId="77777777" w:rsidR="009D4963" w:rsidRPr="003D35E9" w:rsidRDefault="009D4963" w:rsidP="009D4963">
      <w:r w:rsidRPr="003D35E9">
        <w:t xml:space="preserve">Кроме того, на свой счет в рамках ПДС можно перевести накопительную часть пенсии единовременным взносом, чтобы дополнительно увеличить будущую пенсию. </w:t>
      </w:r>
    </w:p>
    <w:p w14:paraId="44449FEF" w14:textId="77777777" w:rsidR="009D4963" w:rsidRPr="003D35E9" w:rsidRDefault="009D4963" w:rsidP="009D4963">
      <w:r w:rsidRPr="003D35E9">
        <w:t>Также повышенную пенсию могут получить россияне, которые имеют высшие государственные награды России или СССР, а также чемпионы Олимпийских, Паралимпийских и Сурдлимпийских игр. Получить такую прибавку могут только неработающие пенсионеры, а ее размер рассчитывается от социальной пенсии, которая увеличивается на коэффициент от 250% до 415% в зависимости от награды.</w:t>
      </w:r>
    </w:p>
    <w:p w14:paraId="17B86F17" w14:textId="77777777" w:rsidR="009D4963" w:rsidRPr="003D35E9" w:rsidRDefault="009D4963" w:rsidP="009D4963">
      <w:r w:rsidRPr="003D35E9">
        <w:t>Направить маткапитал на будущую пенсию матери. В таком случае женщина сможет получать средства маткапитала ежемесячно в течение десяти лет или более, в течение всей жизни на пенсии, либо маткапитал можно будет получить единовременно, если сумма по накопительной части пенсии слишком мала для начисления ежемесячных выплат.</w:t>
      </w:r>
    </w:p>
    <w:p w14:paraId="198A81FA" w14:textId="77777777" w:rsidR="009D4963" w:rsidRPr="003D35E9" w:rsidRDefault="009D4963" w:rsidP="009D4963">
      <w:r w:rsidRPr="003D35E9">
        <w:t>Как увеличить размер пенсии пенсионеру</w:t>
      </w:r>
    </w:p>
    <w:p w14:paraId="71A90545" w14:textId="77777777" w:rsidR="009D4963" w:rsidRPr="003D35E9" w:rsidRDefault="009D4963" w:rsidP="009D4963">
      <w:r w:rsidRPr="003D35E9">
        <w:lastRenderedPageBreak/>
        <w:t xml:space="preserve">Многие пенсионеры после выхода на заслуженный отдых продолжают работать, чтобы увеличить свой доход. По данным Росстата, в 2024 году 19,2% российских пенсионеров продолжали работать, большая часть из них — это пенсионеры по старости. Долгое время выплаты работающим пенсионерам не индексировались, однако с этого года они также подпадают под индексацию — с 1 января пенсия увеличилась на 7,3%. </w:t>
      </w:r>
    </w:p>
    <w:p w14:paraId="7C3C23C5" w14:textId="77777777" w:rsidR="009D4963" w:rsidRPr="003D35E9" w:rsidRDefault="009D4963" w:rsidP="009D4963">
      <w:r w:rsidRPr="003D35E9">
        <w:t>Кроме индексации есть еще несколько способов увеличить доход на пенсии.</w:t>
      </w:r>
    </w:p>
    <w:p w14:paraId="2A353893" w14:textId="77777777" w:rsidR="009D4963" w:rsidRPr="003D35E9" w:rsidRDefault="009D4963" w:rsidP="009D4963">
      <w:r w:rsidRPr="003D35E9">
        <w:t>Бизнес: выпечка тортов, вязание одежды на продажу, выращивание овощей и фруктов, цветов, продажа мяса и молочной продукции. При выборе сферы бизнеса можно опереться на свои таланты и хобби, чтобы подобрать идею по душе.</w:t>
      </w:r>
    </w:p>
    <w:p w14:paraId="56C82A8E" w14:textId="77777777" w:rsidR="009D4963" w:rsidRPr="003D35E9" w:rsidRDefault="009D4963" w:rsidP="009D4963">
      <w:r w:rsidRPr="003D35E9">
        <w:t xml:space="preserve">Также пенсионеры, у которых есть достаточно большие сбережения, могут положить их на банковский вклад и каждый месяц снимать процентный доход. Например, если на год вложить 1 млн рублей под 20% годовых, ежемесячный доход составит более 16 600 рублей. Но нужно помнить: инфляция постепенно </w:t>
      </w:r>
      <w:r w:rsidR="00CD1530" w:rsidRPr="003D35E9">
        <w:t>«</w:t>
      </w:r>
      <w:r w:rsidRPr="003D35E9">
        <w:t>съедает</w:t>
      </w:r>
      <w:r w:rsidR="00CD1530" w:rsidRPr="003D35E9">
        <w:t>»</w:t>
      </w:r>
      <w:r w:rsidRPr="003D35E9">
        <w:t xml:space="preserve"> часть сбережений, поэтому не следует полностью снимать со вклада процентный доход. В пресс-службе ВТБ отметили, что банки разрабатывают предложения для пенсионеров и предлагают повышенные ставки по вкладам и накопительным счетам. </w:t>
      </w:r>
    </w:p>
    <w:p w14:paraId="58156A8B" w14:textId="77777777" w:rsidR="009D4963" w:rsidRPr="003D35E9" w:rsidRDefault="009D4963" w:rsidP="009D4963">
      <w:r w:rsidRPr="003D35E9">
        <w:t>Получать пенсию на специальную банковскую карту. Многие кредитные организации предлагают пенсионерам дебетовые карты по специальным условиям: процентный доход на остаток по счету, высокая ставка по вкладу, а также увеличенный кэшбэк на определенные категории товаров.</w:t>
      </w:r>
    </w:p>
    <w:p w14:paraId="48A531FC" w14:textId="77777777" w:rsidR="009D4963" w:rsidRPr="003D35E9" w:rsidRDefault="009D4963" w:rsidP="009D4963">
      <w:r w:rsidRPr="003D35E9">
        <w:t>Также поможет увеличить пенсию более позднее обращение за ней. К примеру, если человек обратится за выплатами через пять лет после наступления пенсионного возраста, фиксированная выплата вырастет на 36%, сумма баллов — на 45%. Если же подождать десять лет, фиксированная выплата вырастет в 2,11 раза, а сумма баллов — в 2,32 раза.</w:t>
      </w:r>
    </w:p>
    <w:p w14:paraId="047B6213" w14:textId="77777777" w:rsidR="009D4963" w:rsidRPr="003D35E9" w:rsidRDefault="009D4963" w:rsidP="009D4963">
      <w:r w:rsidRPr="003D35E9">
        <w:t>Оформить доплату и надбавки, если они положены. Например, если пенсионер живет в сельской местности и трудился на предприятиях сельского хозяйства, ему положена сельская доплата. Подробнее о всех надбавках можно узнать в специальном материале.</w:t>
      </w:r>
    </w:p>
    <w:p w14:paraId="0C6E17FF" w14:textId="77777777" w:rsidR="009D4963" w:rsidRPr="003D35E9" w:rsidRDefault="009D4963" w:rsidP="009D4963">
      <w:hyperlink r:id="rId40" w:history="1">
        <w:r w:rsidRPr="003D35E9">
          <w:rPr>
            <w:rStyle w:val="a3"/>
          </w:rPr>
          <w:t>https://www.banki.ru/news/daytheme/?id=11010446</w:t>
        </w:r>
      </w:hyperlink>
      <w:r w:rsidRPr="003D35E9">
        <w:t xml:space="preserve"> </w:t>
      </w:r>
    </w:p>
    <w:p w14:paraId="769B41BD" w14:textId="77777777" w:rsidR="00FA3FD0" w:rsidRPr="003D35E9" w:rsidRDefault="00FA3FD0" w:rsidP="00FA3FD0">
      <w:pPr>
        <w:pStyle w:val="2"/>
      </w:pPr>
      <w:bookmarkStart w:id="114" w:name="_Toc188337485"/>
      <w:r w:rsidRPr="003D35E9">
        <w:t>PRIMPRESS</w:t>
      </w:r>
      <w:r w:rsidR="003D65DB" w:rsidRPr="003D35E9">
        <w:t xml:space="preserve"> (Владивосток)</w:t>
      </w:r>
      <w:r w:rsidRPr="003D35E9">
        <w:t>, 20.01.2025, Пенсионеров, у которых накоплен длительный стаж, ждет компенсация в феврале</w:t>
      </w:r>
      <w:bookmarkEnd w:id="114"/>
      <w:r w:rsidRPr="003D35E9">
        <w:t xml:space="preserve"> </w:t>
      </w:r>
    </w:p>
    <w:p w14:paraId="3D35E107" w14:textId="77777777" w:rsidR="00FA3FD0" w:rsidRPr="003D35E9" w:rsidRDefault="00FA3FD0" w:rsidP="008D3673">
      <w:pPr>
        <w:pStyle w:val="3"/>
      </w:pPr>
      <w:bookmarkStart w:id="115" w:name="_Toc188337486"/>
      <w:r w:rsidRPr="003D35E9">
        <w:t>Пенсионерам рассказали о денежной компенсации, которую будут многим начислять уже в феврале. Рассчитывать на нее смогут обладатели длительного рабочего стажа, сообщает PRIMPRESS.</w:t>
      </w:r>
      <w:bookmarkEnd w:id="115"/>
    </w:p>
    <w:p w14:paraId="57069CA3" w14:textId="77777777" w:rsidR="00FA3FD0" w:rsidRPr="003D35E9" w:rsidRDefault="00FA3FD0" w:rsidP="00FA3FD0">
      <w:r w:rsidRPr="003D35E9">
        <w:t>Отмечается, что бонус будет уготован тем, кто долго работал в течение своей жизни. За это людям могут присудить звание ветерана труда, причем оно разделяется на федеральный статус и на региональные. На федеральном уровне это звание дают не только при наличии стажа, но и если есть награда от ведомства или от государства.</w:t>
      </w:r>
    </w:p>
    <w:p w14:paraId="33B403EA" w14:textId="77777777" w:rsidR="00FA3FD0" w:rsidRPr="003D35E9" w:rsidRDefault="00FA3FD0" w:rsidP="00FA3FD0">
      <w:r w:rsidRPr="003D35E9">
        <w:t xml:space="preserve">А на уровне регионов правила выдачи ветеранского удостоверения более демократичные, но и они могут различаться. Например, упростили такой процесс </w:t>
      </w:r>
      <w:r w:rsidRPr="003D35E9">
        <w:lastRenderedPageBreak/>
        <w:t>недавно для Иркутской области. От мужчин потребуется подтвердить 45 лет стажа, а от женщин – 40 лет стажа, но никакие награды уже не нужны, так что стать ветеранами сможет больше граждан. И тем, кому выдали корочку в январе, уже с февраля начнут начислять выплаты.</w:t>
      </w:r>
    </w:p>
    <w:p w14:paraId="1C06F4A9" w14:textId="77777777" w:rsidR="00212AC1" w:rsidRPr="003D35E9" w:rsidRDefault="00FA3FD0" w:rsidP="00FA3FD0">
      <w:hyperlink r:id="rId41" w:history="1">
        <w:r w:rsidRPr="003D35E9">
          <w:rPr>
            <w:rStyle w:val="a3"/>
          </w:rPr>
          <w:t>https://primpress.ru/article/119932</w:t>
        </w:r>
      </w:hyperlink>
    </w:p>
    <w:p w14:paraId="51E4CA44" w14:textId="77777777" w:rsidR="00790659" w:rsidRPr="003D35E9" w:rsidRDefault="00790659" w:rsidP="00790659">
      <w:pPr>
        <w:pStyle w:val="2"/>
      </w:pPr>
      <w:bookmarkStart w:id="116" w:name="_Toc188337487"/>
      <w:r w:rsidRPr="003D35E9">
        <w:t>Конкурент</w:t>
      </w:r>
      <w:r w:rsidR="003D65DB" w:rsidRPr="003D35E9">
        <w:t xml:space="preserve"> (Владивосток)</w:t>
      </w:r>
      <w:r w:rsidRPr="003D35E9">
        <w:t>, 20.01.2025, За квартиру и не только теперь платить не нужно. Пенсионерам сообщили важную новость</w:t>
      </w:r>
      <w:bookmarkEnd w:id="116"/>
    </w:p>
    <w:p w14:paraId="5130687F" w14:textId="77777777" w:rsidR="00790659" w:rsidRPr="003D35E9" w:rsidRDefault="00790659" w:rsidP="008D3673">
      <w:pPr>
        <w:pStyle w:val="3"/>
      </w:pPr>
      <w:bookmarkStart w:id="117" w:name="_Toc188337488"/>
      <w:r w:rsidRPr="003D35E9">
        <w:t>Пенсионеры в ближайшее время смогут освободить себя от ряда важных платежей. Таким образом можно будет серьезно сэкономить.</w:t>
      </w:r>
      <w:bookmarkEnd w:id="117"/>
    </w:p>
    <w:p w14:paraId="4925A927" w14:textId="77777777" w:rsidR="00790659" w:rsidRPr="003D35E9" w:rsidRDefault="00790659" w:rsidP="00790659">
      <w:r w:rsidRPr="003D35E9">
        <w:t>Так, в первую очередь пожилые граждане могут не платить за свою квартиру. Речь идет об имущественном налоге, который обязателен для всех категорий граждан. Но пенсионеры освобождаются от такого взыскания, так же как и от земельного налога. Однако его можно не платить только за один участок площадью менее 6 соток.</w:t>
      </w:r>
    </w:p>
    <w:p w14:paraId="44D70EEA" w14:textId="77777777" w:rsidR="00790659" w:rsidRPr="003D35E9" w:rsidRDefault="00790659" w:rsidP="00790659">
      <w:r w:rsidRPr="003D35E9">
        <w:t xml:space="preserve">Кроме того, теперь пенсионеры могут сэкономить на услугах нотариуса. Например, бесплатно можно будет оформить наследство на своих близких людей. И также пожилым людям можно не оплачивать обслуживание любой банковской карты </w:t>
      </w:r>
      <w:r w:rsidR="00CD1530" w:rsidRPr="003D35E9">
        <w:t>«</w:t>
      </w:r>
      <w:r w:rsidRPr="003D35E9">
        <w:t>Мир</w:t>
      </w:r>
      <w:r w:rsidR="00CD1530" w:rsidRPr="003D35E9">
        <w:t>»</w:t>
      </w:r>
      <w:r w:rsidRPr="003D35E9">
        <w:t>.</w:t>
      </w:r>
    </w:p>
    <w:p w14:paraId="0964075F" w14:textId="77777777" w:rsidR="00FA3FD0" w:rsidRPr="003D35E9" w:rsidRDefault="00790659" w:rsidP="00790659">
      <w:hyperlink r:id="rId42" w:history="1">
        <w:r w:rsidRPr="003D35E9">
          <w:rPr>
            <w:rStyle w:val="a3"/>
          </w:rPr>
          <w:t>https://konkurent.ru/article/74235</w:t>
        </w:r>
      </w:hyperlink>
    </w:p>
    <w:p w14:paraId="5D7B6B40" w14:textId="77777777" w:rsidR="00E57C15" w:rsidRPr="003D35E9" w:rsidRDefault="00E57C15" w:rsidP="00E57C15">
      <w:pPr>
        <w:pStyle w:val="2"/>
      </w:pPr>
      <w:bookmarkStart w:id="118" w:name="_Toc188337489"/>
      <w:r w:rsidRPr="003D35E9">
        <w:t>Пенсия.pro, 20.01.2025, Светлана ЗАГОРОДНЕВА, Получить всю накопительную пенсию разом: пять лайфхаков для 2025 года</w:t>
      </w:r>
      <w:bookmarkEnd w:id="118"/>
    </w:p>
    <w:p w14:paraId="62CE68BD" w14:textId="77777777" w:rsidR="00E57C15" w:rsidRPr="003D35E9" w:rsidRDefault="00E57C15" w:rsidP="008D3673">
      <w:pPr>
        <w:pStyle w:val="3"/>
      </w:pPr>
      <w:bookmarkStart w:id="119" w:name="_Toc188337490"/>
      <w:r w:rsidRPr="003D35E9">
        <w:t>Накопительную пенсию по умолчанию выплачивают пожизненно, в среднем прибавка составляет около 1500 рублей в месяц. Даже если на счету миллион, шиковать не выйдет. Тем, у кого накопилась небольшая сумма, выдадут все сразу. А что делать остальным? Объясняем, какие существуют легальные лазейки.</w:t>
      </w:r>
      <w:bookmarkEnd w:id="119"/>
    </w:p>
    <w:p w14:paraId="2395097B" w14:textId="77777777" w:rsidR="00E57C15" w:rsidRPr="003D35E9" w:rsidRDefault="00E57C15" w:rsidP="00E57C15">
      <w:r w:rsidRPr="003D35E9">
        <w:t xml:space="preserve">Когда говорят о том, что кто-то вышел на пенсию, чаще всего имеют в виду, что человеку назначили страховую пенсию по старости, ежемесячно СФР будет начислять ему некоторую сумму на жизнь, выплата зависит от баллов и стажа. Но у тех, кто официально работал до 2014 года, есть еще один вариант пенсии. С 2002 по 2014 годы работодатели отчисляли в СФР 16 % на страховую пенсию и 6 % на накопительную. И в этом случае речь идет не о непонятных баллах, а о вполне конкретных рублях. </w:t>
      </w:r>
    </w:p>
    <w:p w14:paraId="27997FF6" w14:textId="77777777" w:rsidR="00E57C15" w:rsidRPr="003D35E9" w:rsidRDefault="00E57C15" w:rsidP="00E57C15">
      <w:r w:rsidRPr="003D35E9">
        <w:t xml:space="preserve">Накопительная пенсия есть также у тех, кто участвовал в программе государственного софинансирования пенсий до 2015 года и у женщин, которые направили туда маткапитал.  </w:t>
      </w:r>
    </w:p>
    <w:p w14:paraId="46CED6C2" w14:textId="77777777" w:rsidR="00E57C15" w:rsidRPr="003D35E9" w:rsidRDefault="00E57C15" w:rsidP="00E57C15">
      <w:r w:rsidRPr="003D35E9">
        <w:t xml:space="preserve">С 2015 года накопления заморожены, новые взносы не делаются, но  деньги никуда не пропали. Они лежат на счетах в СФР или в негосударственном пенсионном фонде и инвестируются. У кого-то скопилось совсем чуть-чуть, несколько тысяч рублей. У других в этой кубышке сотни тысяч. </w:t>
      </w:r>
    </w:p>
    <w:p w14:paraId="0811BAE1" w14:textId="77777777" w:rsidR="00E57C15" w:rsidRPr="003D35E9" w:rsidRDefault="00E57C15" w:rsidP="00E57C15">
      <w:r w:rsidRPr="003D35E9">
        <w:lastRenderedPageBreak/>
        <w:t>Накопительную пенсию можно забрать до выхода на пенсию по старости. Полный список условий:</w:t>
      </w:r>
    </w:p>
    <w:p w14:paraId="2B3AFA85" w14:textId="77777777" w:rsidR="00E57C15" w:rsidRPr="003D35E9" w:rsidRDefault="00E57C15" w:rsidP="00E57C15">
      <w:r w:rsidRPr="003D35E9">
        <w:t xml:space="preserve">    возраст от 55 лет для женщин и от 60 лет для мужчин;</w:t>
      </w:r>
    </w:p>
    <w:p w14:paraId="10A97D50" w14:textId="77777777" w:rsidR="00E57C15" w:rsidRPr="003D35E9" w:rsidRDefault="00E57C15" w:rsidP="00E57C15">
      <w:r w:rsidRPr="003D35E9">
        <w:t xml:space="preserve">    выполнены условия для страховой пенсии: от 15 лет стажа и более 30 ИПК;</w:t>
      </w:r>
    </w:p>
    <w:p w14:paraId="513913FE" w14:textId="77777777" w:rsidR="00E57C15" w:rsidRPr="003D35E9" w:rsidRDefault="00E57C15" w:rsidP="00E57C15">
      <w:r w:rsidRPr="003D35E9">
        <w:t xml:space="preserve">    есть накопления;</w:t>
      </w:r>
    </w:p>
    <w:p w14:paraId="15C0DE61" w14:textId="77777777" w:rsidR="00E57C15" w:rsidRPr="003D35E9" w:rsidRDefault="00E57C15" w:rsidP="00E57C15">
      <w:r w:rsidRPr="003D35E9">
        <w:t xml:space="preserve">    получатель обратился за выплатами.</w:t>
      </w:r>
    </w:p>
    <w:p w14:paraId="231FE052" w14:textId="77777777" w:rsidR="00E57C15" w:rsidRPr="003D35E9" w:rsidRDefault="00E57C15" w:rsidP="00E57C15">
      <w:r w:rsidRPr="003D35E9">
        <w:t xml:space="preserve">Накопительная пенсия будет выплачиваться только после подачи заявления, автоматически, просто из-за возраста, ее никто не перечислит. Заявление нужно подавать туда, где хранятся деньги. Это или Соцфонд России (бывший Пенсионный фонд), или один из трех десятков негосударственных пенсионных фондов. Скорее всего, выбор делался десять лет назад или даже больше, восполнить пробел в памяти помогут Госуслуги: вкладка </w:t>
      </w:r>
      <w:r w:rsidR="00CD1530" w:rsidRPr="003D35E9">
        <w:t>«</w:t>
      </w:r>
      <w:r w:rsidRPr="003D35E9">
        <w:t>Услуги</w:t>
      </w:r>
      <w:r w:rsidR="00CD1530" w:rsidRPr="003D35E9">
        <w:t>»</w:t>
      </w:r>
      <w:r w:rsidRPr="003D35E9">
        <w:t xml:space="preserve">, раздел </w:t>
      </w:r>
      <w:r w:rsidR="00CD1530" w:rsidRPr="003D35E9">
        <w:t>«</w:t>
      </w:r>
      <w:r w:rsidRPr="003D35E9">
        <w:t>Пенсии Пособия</w:t>
      </w:r>
      <w:r w:rsidR="00CD1530" w:rsidRPr="003D35E9">
        <w:t>»</w:t>
      </w:r>
      <w:r w:rsidRPr="003D35E9">
        <w:t xml:space="preserve">, пункт </w:t>
      </w:r>
      <w:r w:rsidR="00CD1530" w:rsidRPr="003D35E9">
        <w:t>«</w:t>
      </w:r>
      <w:r w:rsidRPr="003D35E9">
        <w:t>Получить выписку из лицевого счета</w:t>
      </w:r>
      <w:r w:rsidR="00CD1530" w:rsidRPr="003D35E9">
        <w:t>»</w:t>
      </w:r>
      <w:r w:rsidRPr="003D35E9">
        <w:t xml:space="preserve">. Там будет не только указано название пенсионного фонда, но и накопленная сумма. </w:t>
      </w:r>
    </w:p>
    <w:p w14:paraId="18ED5C4B" w14:textId="77777777" w:rsidR="00E57C15" w:rsidRPr="003D35E9" w:rsidRDefault="00E57C15" w:rsidP="00E57C15">
      <w:r w:rsidRPr="003D35E9">
        <w:t xml:space="preserve">Следующий шаг — обратиться в фонд с заявлением. Если это СФР, то подать заявление можно через те же Госуслуги или в личном кабинете на сайте СФР. А если накопления в НПФ? Тогда вам нужен личный кабинет в вашем фонде. Многие предлагают регистрацию через Госуслуги. В любом случае, и СФР, и НПФ предлагают заполнить заявление онлайн, все нужные данные фонд уточнит сам, искать образец заявления не нужно. </w:t>
      </w:r>
    </w:p>
    <w:p w14:paraId="64FA6D0E" w14:textId="77777777" w:rsidR="00E57C15" w:rsidRPr="003D35E9" w:rsidRDefault="00E57C15" w:rsidP="00E57C15">
      <w:r w:rsidRPr="003D35E9">
        <w:t xml:space="preserve">Среагировать пенсионный фонд должен в течение 10 дней. </w:t>
      </w:r>
    </w:p>
    <w:p w14:paraId="76369AAF" w14:textId="77777777" w:rsidR="00E57C15" w:rsidRPr="003D35E9" w:rsidRDefault="00E57C15" w:rsidP="00E57C15">
      <w:r w:rsidRPr="003D35E9">
        <w:t xml:space="preserve">Накопительную пенсию могут выплатить тремя вариантами: отдать всю сумму сразу, платить ее пожизненно каждый месяц или распределить помесячно на несколько лет. </w:t>
      </w:r>
    </w:p>
    <w:p w14:paraId="27D91B4B" w14:textId="77777777" w:rsidR="00E57C15" w:rsidRPr="003D35E9" w:rsidRDefault="00E57C15" w:rsidP="00E57C15">
      <w:r w:rsidRPr="003D35E9">
        <w:t xml:space="preserve">Будущему пенсионеру запрещено на свое усмотрение выбирать схему выплат. Ее назначают строго по закону. </w:t>
      </w:r>
    </w:p>
    <w:p w14:paraId="4EF8DF7E" w14:textId="77777777" w:rsidR="00E57C15" w:rsidRPr="003D35E9" w:rsidRDefault="00E57C15" w:rsidP="00E57C15">
      <w:r w:rsidRPr="003D35E9">
        <w:t xml:space="preserve">    Когда накопления выплачивают несколько лет, это называется срочной выплатой. Вариант для тех, кто участвовал в программе софинансирования до 2015 года или направил в накопления материнский капитал. </w:t>
      </w:r>
    </w:p>
    <w:p w14:paraId="3CA2B70C" w14:textId="77777777" w:rsidR="00E57C15" w:rsidRPr="003D35E9" w:rsidRDefault="00E57C15" w:rsidP="00E57C15">
      <w:r w:rsidRPr="003D35E9">
        <w:t xml:space="preserve">    Пожизненная выплата. У государства есть такой термин — возраст дожития. Он экономический, с демографией мало общего имеет. В 2024 году это 264 месяца, с 2025 года — 270 месяцев. Накопления делят на это число и получившуюся сумму каждый месяц перевод получателю.</w:t>
      </w:r>
    </w:p>
    <w:p w14:paraId="49550BC5" w14:textId="77777777" w:rsidR="00E57C15" w:rsidRPr="003D35E9" w:rsidRDefault="00E57C15" w:rsidP="00E57C15">
      <w:r w:rsidRPr="003D35E9">
        <w:t xml:space="preserve">    Если размер накоплений небольшой, то всю сумму выдадут целиком. Каждый год порог разный, ниже </w:t>
      </w:r>
      <w:r w:rsidR="00CD1530" w:rsidRPr="003D35E9">
        <w:t>«</w:t>
      </w:r>
      <w:r w:rsidRPr="003D35E9">
        <w:t>Пенсия ПРО</w:t>
      </w:r>
      <w:r w:rsidR="00CD1530" w:rsidRPr="003D35E9">
        <w:t>»</w:t>
      </w:r>
      <w:r w:rsidRPr="003D35E9">
        <w:t xml:space="preserve"> объяснит, как посчитать самостоятельно и какой лимит будет в 2025 году.</w:t>
      </w:r>
    </w:p>
    <w:p w14:paraId="5EB1582F" w14:textId="77777777" w:rsidR="00E57C15" w:rsidRPr="003D35E9" w:rsidRDefault="00E57C15" w:rsidP="00E57C15">
      <w:r w:rsidRPr="003D35E9">
        <w:t xml:space="preserve">Вариант выплат </w:t>
      </w:r>
      <w:r w:rsidR="00CD1530" w:rsidRPr="003D35E9">
        <w:t>«</w:t>
      </w:r>
      <w:r w:rsidRPr="003D35E9">
        <w:t>по умолчанию</w:t>
      </w:r>
      <w:r w:rsidR="00CD1530" w:rsidRPr="003D35E9">
        <w:t>»</w:t>
      </w:r>
      <w:r w:rsidRPr="003D35E9">
        <w:t xml:space="preserve"> — пожизненный. Видимо, государство посчитало, что это такая забота о старшем поколении, прибавка к основной пенсии до конца жизни. Тем более что платить будут даже если человек проживет до 120 лет и давным-давно оставит возраст дожития позади. </w:t>
      </w:r>
    </w:p>
    <w:p w14:paraId="5490F830" w14:textId="77777777" w:rsidR="00E57C15" w:rsidRPr="003D35E9" w:rsidRDefault="00E57C15" w:rsidP="00E57C15">
      <w:r w:rsidRPr="003D35E9">
        <w:t xml:space="preserve">А вот как это выглядит в реальности: до 120 лет, конечно, живут очень немногие, даже до 77/82 лет , получить все свои деньги не успевают. Кстати, накопительная пенсия </w:t>
      </w:r>
      <w:r w:rsidRPr="003D35E9">
        <w:lastRenderedPageBreak/>
        <w:t>наследуется, только вот если назначен пожизненный вариант и была хоть одна выплата, все, денежки тю-тю, вместо родственников уходят пенсионному фонду. Ну и самое главное. Пожизненная накопительная пенсия в среднем это примерно 1500 рублей.</w:t>
      </w:r>
    </w:p>
    <w:p w14:paraId="588E1F9B" w14:textId="77777777" w:rsidR="00E57C15" w:rsidRPr="003D35E9" w:rsidRDefault="00E57C15" w:rsidP="00E57C15">
      <w:r w:rsidRPr="003D35E9">
        <w:t xml:space="preserve">Очень обидно: работаешь официально, 6 % зарплаты уходит на то, что назвали твоей личной пенсией, обнаруживаешь на счету 500 000 рублей, радуешься. А потом получаешь прибавку в 1800 рублей. Буквально один поход в магазин за продуктами. И даже детям ничего оставить не можешь. </w:t>
      </w:r>
    </w:p>
    <w:p w14:paraId="5F5F52CD" w14:textId="77777777" w:rsidR="00E57C15" w:rsidRPr="003D35E9" w:rsidRDefault="00E57C15" w:rsidP="00E57C15">
      <w:r w:rsidRPr="003D35E9">
        <w:t>С 1 июля 2024 года в России вступили в силу новые правила единовременной выплаты средств пенсионных накоплений. Считают по такой схеме: рассчитывается предполагаемая ежемесячная выплата и сравнивается с федеральным прожиточным минимумом пенсионера. Если платеж менее 10 % от прожиточного минимума, то пенсию отдадут на руки сразу всю.</w:t>
      </w:r>
    </w:p>
    <w:p w14:paraId="66F865FA" w14:textId="77777777" w:rsidR="00E57C15" w:rsidRPr="003D35E9" w:rsidRDefault="00E57C15" w:rsidP="00E57C15">
      <w:r w:rsidRPr="003D35E9">
        <w:t xml:space="preserve">Формула такая: ежемесячная выплата = сумма накоплений / возраст дожития. </w:t>
      </w:r>
    </w:p>
    <w:p w14:paraId="626D0A0D" w14:textId="77777777" w:rsidR="00E57C15" w:rsidRPr="003D35E9" w:rsidRDefault="00E57C15" w:rsidP="00E57C15">
      <w:r w:rsidRPr="003D35E9">
        <w:t xml:space="preserve">В 2024 году прожиточный минимум пенсионера составлял 13 290 рублей. Возраст дожития — 264 месяца. Накопительную пенсию одной суммой выдавала, если она была меньше 350 856 рублей. </w:t>
      </w:r>
    </w:p>
    <w:p w14:paraId="0C277396" w14:textId="77777777" w:rsidR="00E57C15" w:rsidRPr="003D35E9" w:rsidRDefault="00E57C15" w:rsidP="00E57C15">
      <w:r w:rsidRPr="003D35E9">
        <w:t>В 2025 году прожиточный минимум пенсионера составит 15 250 рублей, а возраст дожития — 270 месяцев. В накоплениях для разовой выплаты нужно иметь не более 411 750 рублей.</w:t>
      </w:r>
    </w:p>
    <w:p w14:paraId="6089F351" w14:textId="77777777" w:rsidR="00E57C15" w:rsidRPr="003D35E9" w:rsidRDefault="00E57C15" w:rsidP="00E57C15">
      <w:r w:rsidRPr="003D35E9">
        <w:t xml:space="preserve">Проверьте свои накопления. Общая сумма с учетом отчислений и инвестдохода меньше 411 750 рублей? Можно не переживать, деньги выдадут сразу и полностью. Сумма больше, а желания делить ее на ежемесячные пожизненные копейки нет? Не все потеряно. Помогут лайфхаки от </w:t>
      </w:r>
      <w:r w:rsidR="00CD1530" w:rsidRPr="003D35E9">
        <w:t>«</w:t>
      </w:r>
      <w:r w:rsidRPr="003D35E9">
        <w:t>Пенсии ПРО</w:t>
      </w:r>
      <w:r w:rsidR="00CD1530" w:rsidRPr="003D35E9">
        <w:t>»</w:t>
      </w:r>
      <w:r w:rsidRPr="003D35E9">
        <w:t xml:space="preserve">. </w:t>
      </w:r>
    </w:p>
    <w:p w14:paraId="2748629D" w14:textId="77777777" w:rsidR="00E57C15" w:rsidRPr="003D35E9" w:rsidRDefault="00E57C15" w:rsidP="00E57C15">
      <w:r w:rsidRPr="003D35E9">
        <w:t xml:space="preserve">Есть несколько способов легально получить всю накопительную пенсию сразу, даже если на счету лежит куда больше 412 000 рублей. </w:t>
      </w:r>
    </w:p>
    <w:p w14:paraId="1EFBE200" w14:textId="77777777" w:rsidR="00E57C15" w:rsidRPr="003D35E9" w:rsidRDefault="00E57C15" w:rsidP="00E57C15">
      <w:r w:rsidRPr="003D35E9">
        <w:t xml:space="preserve">Уволиться или поработать самозанятым. Удивительная история — заботливое государство платит накопительную пенсию тем, кто заработал стаж и баллы, достаточные для получения страховой пенсии. А если стажа и баллов не хватит, куда денутся накопления? Вам в кошелек, причем все сразу вне зависимости от суммы. Логика такая: если вы не выполнили требования, то никакой вам прибавке к пенсии, забирайте накопленное и уходите. Если немного не хватает стажа или баллов, может быть выгоднее не заработать их к 55/60, получить накопления, трудоустроиться и выполнить норму за оставшиеся четыре года. </w:t>
      </w:r>
    </w:p>
    <w:p w14:paraId="4019DFFC" w14:textId="77777777" w:rsidR="00E57C15" w:rsidRPr="003D35E9" w:rsidRDefault="00E57C15" w:rsidP="00E57C15">
      <w:r w:rsidRPr="003D35E9">
        <w:t xml:space="preserve">Вычесть маткапитал. Вариант для тех, кто направлял в накопления свой маткапитал. Дело в том, что назад получить его можно двумя способами. Или в составе накопительной пенсии, и тогда действуют правила получения пожизненно/разово. Или можно подать два заявления: одно о выплате той части, что формировалась из взносов работодателя (если там меньше 412 000 рублей, то выплатят все сразу), а вторым заявлением потребовать маткапитал по правилам срочной выплаты (срок от 120 месяцев). </w:t>
      </w:r>
    </w:p>
    <w:p w14:paraId="3BB2930D" w14:textId="77777777" w:rsidR="00E57C15" w:rsidRPr="003D35E9" w:rsidRDefault="00E57C15" w:rsidP="00E57C15">
      <w:r w:rsidRPr="003D35E9">
        <w:t xml:space="preserve">Получить накопления досрочно. По общему правилу, эту пенсию назначают с 55/60 лет. Но те категории, кто имеет право на досрочное получение страховой пенсии, могут и накопительную забрать пораньше. Это шахтеры, горняки, представители других </w:t>
      </w:r>
      <w:r w:rsidRPr="003D35E9">
        <w:lastRenderedPageBreak/>
        <w:t xml:space="preserve">вредных и опасных профессий, а еще учителя, для которых важен не возраст, а стаж. А дальше простая математика. Чем в более молодом возрасте назначена накопительная пенсия, тем выше возраст дожития. И тем, соответственно, большая сумма может быть на счете для попадания в </w:t>
      </w:r>
      <w:r w:rsidR="00CD1530" w:rsidRPr="003D35E9">
        <w:t>«</w:t>
      </w:r>
      <w:r w:rsidRPr="003D35E9">
        <w:t>лимит</w:t>
      </w:r>
      <w:r w:rsidR="00CD1530" w:rsidRPr="003D35E9">
        <w:t>»</w:t>
      </w:r>
      <w:r w:rsidRPr="003D35E9">
        <w:t>.</w:t>
      </w:r>
    </w:p>
    <w:p w14:paraId="4CC01EA8" w14:textId="77777777" w:rsidR="00E57C15" w:rsidRPr="003D35E9" w:rsidRDefault="00E57C15" w:rsidP="00E57C15">
      <w:r w:rsidRPr="003D35E9">
        <w:t xml:space="preserve">Подождать и перевести накопительную пенсию в программу долгосрочных сбережений. Эта программа заработала в негосударственных пенсионных фондах с 2024 года. Иначе ее называют программой с софинансированием, потому как государство доплачивает на счета участников до 36 000 рублей в год. Но еще одна фишка — это возможность перевести в ПДС свою накопительную пенсию. А потом забрать все одной суммой или за год-два, в зависимости от условий договора и продолжительности участия. Вообще, по закону, перевод надо было сделать до конца 2024 года, но высоки шансы, что сроки продлят. </w:t>
      </w:r>
    </w:p>
    <w:p w14:paraId="0164F112" w14:textId="77777777" w:rsidR="00E57C15" w:rsidRPr="003D35E9" w:rsidRDefault="00E57C15" w:rsidP="00E57C15">
      <w:r w:rsidRPr="003D35E9">
        <w:t xml:space="preserve">Не обращаться за выплатами вовсе. Звучит странно, как же получить деньги, если их не потребовать? Да, без заявления вы ничего не получите. Зато получат ваши родственники и единой выплатой. Накопления наследуются, если только не было ни одного ежемесячного платежа от пожизненной пенсии. </w:t>
      </w:r>
    </w:p>
    <w:p w14:paraId="1880F172" w14:textId="77777777" w:rsidR="00E57C15" w:rsidRPr="003D35E9" w:rsidRDefault="00E57C15" w:rsidP="00E57C15">
      <w:hyperlink r:id="rId43" w:history="1">
        <w:r w:rsidRPr="003D35E9">
          <w:rPr>
            <w:rStyle w:val="a3"/>
          </w:rPr>
          <w:t>https://pensiya.pro/poluchit-vsyu-nakopitelnuyu-pensiyu-razom-pyat-lajfhakov-dlya-2025-goda/</w:t>
        </w:r>
      </w:hyperlink>
      <w:r w:rsidRPr="003D35E9">
        <w:t xml:space="preserve"> </w:t>
      </w:r>
    </w:p>
    <w:p w14:paraId="25BB54D8" w14:textId="77777777" w:rsidR="004A3E56" w:rsidRPr="003D35E9" w:rsidRDefault="00040BE7" w:rsidP="004A3E56">
      <w:pPr>
        <w:pStyle w:val="2"/>
      </w:pPr>
      <w:bookmarkStart w:id="120" w:name="_Hlk188337188"/>
      <w:bookmarkStart w:id="121" w:name="_Toc188337491"/>
      <w:r w:rsidRPr="003D35E9">
        <w:t>Forbes</w:t>
      </w:r>
      <w:r w:rsidR="004A3E56" w:rsidRPr="003D35E9">
        <w:t>, 20.01.2025, Анастас</w:t>
      </w:r>
      <w:r w:rsidRPr="003D35E9">
        <w:t>ия Цвиркун, Дорогу возрастным. П</w:t>
      </w:r>
      <w:r w:rsidR="004A3E56" w:rsidRPr="003D35E9">
        <w:t>очему бизнес все чаще берет на работу сотрудников старше 50 лет</w:t>
      </w:r>
      <w:bookmarkEnd w:id="121"/>
    </w:p>
    <w:p w14:paraId="1EB2AAD0" w14:textId="77777777" w:rsidR="004A3E56" w:rsidRPr="003D35E9" w:rsidRDefault="004A3E56" w:rsidP="008D3673">
      <w:pPr>
        <w:pStyle w:val="3"/>
      </w:pPr>
      <w:bookmarkStart w:id="122" w:name="_Toc188337492"/>
      <w:r w:rsidRPr="003D35E9">
        <w:t>В последние три года российские компании активно нанимают кандидатов старше 50 лет. Тренд наблюдается в самых разных отраслях, от производственного сектора до IT. Forbes пообщался с представителями HR-фирм и бизнесом и выяснил, с чем связана тенденция, а также в чем пожилые люди превосходят молодых специалистов.</w:t>
      </w:r>
      <w:bookmarkEnd w:id="122"/>
    </w:p>
    <w:p w14:paraId="474FC292" w14:textId="77777777" w:rsidR="004A3E56" w:rsidRPr="003D35E9" w:rsidRDefault="00CD1530" w:rsidP="004A3E56">
      <w:r w:rsidRPr="003D35E9">
        <w:t>«</w:t>
      </w:r>
      <w:r w:rsidR="004A3E56" w:rsidRPr="003D35E9">
        <w:t>Работа для молодых людей старше 60 лет</w:t>
      </w:r>
      <w:r w:rsidRPr="003D35E9">
        <w:t>»</w:t>
      </w:r>
      <w:r w:rsidR="004A3E56" w:rsidRPr="003D35E9">
        <w:t xml:space="preserve">, - такую рекламную кампанию в 2023 году запустила розничная сеть </w:t>
      </w:r>
      <w:r w:rsidRPr="003D35E9">
        <w:t>«</w:t>
      </w:r>
      <w:r w:rsidR="004A3E56" w:rsidRPr="003D35E9">
        <w:t>Магнит</w:t>
      </w:r>
      <w:r w:rsidRPr="003D35E9">
        <w:t>»</w:t>
      </w:r>
      <w:r w:rsidR="004A3E56" w:rsidRPr="003D35E9">
        <w:t xml:space="preserve">. По данным ретейлера, акция помогла привлечь в компанию 35 000 сотрудников пожилого возраста к концу 2024-го. Ставку на пожилых кандидатов сделала и машиностроительная компания </w:t>
      </w:r>
      <w:r w:rsidRPr="003D35E9">
        <w:t>«</w:t>
      </w:r>
      <w:r w:rsidR="004A3E56" w:rsidRPr="003D35E9">
        <w:t>Силовые машины</w:t>
      </w:r>
      <w:r w:rsidRPr="003D35E9">
        <w:t>»</w:t>
      </w:r>
      <w:r w:rsidR="004A3E56" w:rsidRPr="003D35E9">
        <w:t xml:space="preserve">: с 2023-го она собрала уже более 400 производственных специалистов старше 50 лет, а в 2024-м начала активно приглашать обратно и вышедших на пенсию. В горно-металлургической компании </w:t>
      </w:r>
      <w:r w:rsidRPr="003D35E9">
        <w:t>«</w:t>
      </w:r>
      <w:r w:rsidR="004A3E56" w:rsidRPr="003D35E9">
        <w:t>Северсталь</w:t>
      </w:r>
      <w:r w:rsidRPr="003D35E9">
        <w:t>»</w:t>
      </w:r>
      <w:r w:rsidR="004A3E56" w:rsidRPr="003D35E9">
        <w:t xml:space="preserve"> придерживаются той же стратегии: в прошлом году организация наняла 961 сотрудника старше 50 лет, что на 1,7% больше показателей 2023-го, сейчас в штате более 10 000 возрастных работников. Программу </w:t>
      </w:r>
      <w:r w:rsidRPr="003D35E9">
        <w:t>«</w:t>
      </w:r>
      <w:r w:rsidR="004A3E56" w:rsidRPr="003D35E9">
        <w:t>Трудовое долголетие</w:t>
      </w:r>
      <w:r w:rsidRPr="003D35E9">
        <w:t>»</w:t>
      </w:r>
      <w:r w:rsidR="004A3E56" w:rsidRPr="003D35E9">
        <w:t xml:space="preserve"> в 2024-м открыл нефтегазохимический холдинг </w:t>
      </w:r>
      <w:r w:rsidRPr="003D35E9">
        <w:t>«</w:t>
      </w:r>
      <w:r w:rsidR="004A3E56" w:rsidRPr="003D35E9">
        <w:t>Сибур</w:t>
      </w:r>
      <w:r w:rsidRPr="003D35E9">
        <w:t>»</w:t>
      </w:r>
      <w:r w:rsidR="004A3E56" w:rsidRPr="003D35E9">
        <w:t xml:space="preserve"> и за год нанял 60 возрастных специалистов в команду.</w:t>
      </w:r>
    </w:p>
    <w:p w14:paraId="59E8246E" w14:textId="77777777" w:rsidR="004A3E56" w:rsidRPr="003D35E9" w:rsidRDefault="004A3E56" w:rsidP="004A3E56">
      <w:r w:rsidRPr="003D35E9">
        <w:t xml:space="preserve">Наем пожилых - набирающий обороты тренд, который наблюдается во многих сферах. Согласно данным сервиса по подбору персонала </w:t>
      </w:r>
      <w:r w:rsidR="00CD1530" w:rsidRPr="003D35E9">
        <w:t>«</w:t>
      </w:r>
      <w:r w:rsidRPr="003D35E9">
        <w:t>Работа.ру</w:t>
      </w:r>
      <w:r w:rsidR="00CD1530" w:rsidRPr="003D35E9">
        <w:t>»</w:t>
      </w:r>
      <w:r w:rsidRPr="003D35E9">
        <w:t xml:space="preserve">, в 2024 году спрос на кандидатов пенсионного возраста увеличился на 14% по сравнению с 2023-м, и наибольший прирост вакансий показала сфера IT (в 2,8 раза). Так, например, холдинг VK, по собственным данным, в 2023 году привлек 53 новых работника старше 50 лет, в 2022-м - 33, а в 2021-м - 12. Такую тенденцию в IT-секторе видит и источник Forbes в </w:t>
      </w:r>
      <w:r w:rsidRPr="003D35E9">
        <w:lastRenderedPageBreak/>
        <w:t>крупной технологической компании. Чаще всего пожилые кандидаты получают должности в службах безопасности, документооборота, административно-хозяйственной службе и бухгалтерии в сфере, делится он.</w:t>
      </w:r>
    </w:p>
    <w:p w14:paraId="39CA79C3" w14:textId="77777777" w:rsidR="004A3E56" w:rsidRPr="003D35E9" w:rsidRDefault="004A3E56" w:rsidP="004A3E56">
      <w:r w:rsidRPr="003D35E9">
        <w:t xml:space="preserve">На втором месте по приросту вакансий для пожилых в 2024-м оказались транспорт и логистика, call-центры вместе с ретейлом (плюс 55,8%), следует из данных </w:t>
      </w:r>
      <w:r w:rsidR="00CD1530" w:rsidRPr="003D35E9">
        <w:t>«</w:t>
      </w:r>
      <w:r w:rsidRPr="003D35E9">
        <w:t>Работа.ру</w:t>
      </w:r>
      <w:r w:rsidR="00CD1530" w:rsidRPr="003D35E9">
        <w:t>»</w:t>
      </w:r>
      <w:r w:rsidRPr="003D35E9">
        <w:t>, культура и образование (плюс 55%) - на третьем. Кроме того, почти вполовину выросло количество предложений для пенсионеров в сферах торговли, маркетинга и рекламы, финансов. В рекрутинговой компании HeadHunter это подтверждают, называя логистику и транспорт среди сфер, где наиболее активно нанимают соискателей 51-60 лет, наравне с производственным сектором.</w:t>
      </w:r>
    </w:p>
    <w:p w14:paraId="27ADF39A" w14:textId="77777777" w:rsidR="004A3E56" w:rsidRPr="003D35E9" w:rsidRDefault="004A3E56" w:rsidP="004A3E56">
      <w:r w:rsidRPr="003D35E9">
        <w:t xml:space="preserve">Операционный директор HR-холдинга Ventra Лусине Абгарян добавляет, что кандидатов старше 50 лет привлекают на работу в сферах, требующих экспертизы, опыта, но не связанных с физическим трудом. Особенно заметна тенденция среди </w:t>
      </w:r>
      <w:r w:rsidR="00CD1530" w:rsidRPr="003D35E9">
        <w:t>«</w:t>
      </w:r>
      <w:r w:rsidRPr="003D35E9">
        <w:t>полевых сотрудников</w:t>
      </w:r>
      <w:r w:rsidR="00CD1530" w:rsidRPr="003D35E9">
        <w:t>»</w:t>
      </w:r>
      <w:r w:rsidRPr="003D35E9">
        <w:t xml:space="preserve"> (вне офиса), включая менеджеров по продажам, медицинских представителей, технических консультантов, делится наблюдениями консультант направления </w:t>
      </w:r>
      <w:r w:rsidR="00CD1530" w:rsidRPr="003D35E9">
        <w:t>«</w:t>
      </w:r>
      <w:r w:rsidRPr="003D35E9">
        <w:t>Химия, оборудование, инжиниринг, агросектор</w:t>
      </w:r>
      <w:r w:rsidR="00CD1530" w:rsidRPr="003D35E9">
        <w:t>»</w:t>
      </w:r>
      <w:r w:rsidRPr="003D35E9">
        <w:t xml:space="preserve"> кадрового агентства get experts Илья Чашков.</w:t>
      </w:r>
    </w:p>
    <w:p w14:paraId="5767128A" w14:textId="77777777" w:rsidR="004A3E56" w:rsidRPr="003D35E9" w:rsidRDefault="00040BE7" w:rsidP="004A3E56">
      <w:r w:rsidRPr="003D35E9">
        <w:t>ГОЛОДНЫЕ ГОДЫ</w:t>
      </w:r>
    </w:p>
    <w:p w14:paraId="283F2FCC" w14:textId="77777777" w:rsidR="004A3E56" w:rsidRPr="003D35E9" w:rsidRDefault="004A3E56" w:rsidP="004A3E56">
      <w:r w:rsidRPr="003D35E9">
        <w:t xml:space="preserve">Основным драйвером тренда опрошенные Forbes эйчары и представители компаний называют кадровый голод. Он возник в различных профессиональных отраслях в последние пять лет на фоне демографической ямы 1990-х, говорит главный эксперт по рынку труда и руководитель направления клиентской эффективности рекрутинговой компании HeadHunter Наталья Данина в беседе с Forbes. По ее словам, к концу 2020 года на рынок вышло </w:t>
      </w:r>
      <w:r w:rsidR="00CD1530" w:rsidRPr="003D35E9">
        <w:t>«</w:t>
      </w:r>
      <w:r w:rsidRPr="003D35E9">
        <w:t>самое малочисленное</w:t>
      </w:r>
      <w:r w:rsidR="00CD1530" w:rsidRPr="003D35E9">
        <w:t>»</w:t>
      </w:r>
      <w:r w:rsidRPr="003D35E9">
        <w:t xml:space="preserve"> поколение новых работников (4,5 млн человек в возрасте 15-24 лет по сравнению с 4,7 млн в 2019-м).</w:t>
      </w:r>
    </w:p>
    <w:p w14:paraId="1B195BA9" w14:textId="77777777" w:rsidR="004A3E56" w:rsidRPr="003D35E9" w:rsidRDefault="004A3E56" w:rsidP="004A3E56">
      <w:r w:rsidRPr="003D35E9">
        <w:t>В тот период работники пенсионного возраста были в штате уже у 59% опрошенных HeadHunter работодателей, предпенсионного возраста - у 57%. Чаще всего их задействовали в административно-обслуживающей, производственной и бухгалтерской сферах, перечисляет Данина. Среди преимуществ возрастных работников респонденты выделяли широкий круг профессиональных контактов и невысокие зарплатные притязания - по данным рекрутинговой платформы за 2024 год, кандидаты старше 61 года запрашивают в среднем около 60 000 рублей в месяц при трудоустройстве, а более младшие возрастные группы - в среднем 80 000 рублей. Уже к концу 2021-го пенсионеров стало больше в сферах домашнего персонала, образования, безопасности, бухгалтерии, медицины и фармацевтики, добавляет Данина.</w:t>
      </w:r>
    </w:p>
    <w:p w14:paraId="36DE1EDD" w14:textId="77777777" w:rsidR="004A3E56" w:rsidRPr="003D35E9" w:rsidRDefault="004A3E56" w:rsidP="004A3E56">
      <w:r w:rsidRPr="003D35E9">
        <w:t xml:space="preserve">В следующие два года проблема дефицита кадров нарастала, а в 2024-м достигла пика. В конце декабря прошлого года вице-премьер Марат Хуснуллин оценил нехватку строителей в России в 200 000-400 000 человек. Недостаток кадров испытывали также в медицине и судебной сфере. А глава сервиса по подбору сотрудников Superjob Алексей Захаров в декабре 2024-го высказался о нехватке школьных педагогов: </w:t>
      </w:r>
      <w:r w:rsidR="00CD1530" w:rsidRPr="003D35E9">
        <w:t>«</w:t>
      </w:r>
      <w:r w:rsidRPr="003D35E9">
        <w:t>У нас дефицит в 500 000 учителей. Зато пицца приезжает за 15 минут</w:t>
      </w:r>
      <w:r w:rsidR="00CD1530" w:rsidRPr="003D35E9">
        <w:t>»</w:t>
      </w:r>
      <w:r w:rsidRPr="003D35E9">
        <w:t>, имея в виду переход специалистов в сервисы доставки, где предлагали более конкурентный доход.</w:t>
      </w:r>
    </w:p>
    <w:p w14:paraId="0252CE2B" w14:textId="77777777" w:rsidR="004A3E56" w:rsidRPr="003D35E9" w:rsidRDefault="004A3E56" w:rsidP="004A3E56">
      <w:r w:rsidRPr="003D35E9">
        <w:t xml:space="preserve">По данным HeadHunter, низкие зарплаты - одна из ключевых причин сохраняющегося кадрового голода. Эксперты ВШЭ добавляют к этому неблагоприятную </w:t>
      </w:r>
      <w:r w:rsidRPr="003D35E9">
        <w:lastRenderedPageBreak/>
        <w:t xml:space="preserve">демографическую ситуацию (в частности, низкую рождаемость), отток трудовых мигрантов из России и др. С этим согласен заместитель генерального директора сервиса по подбору персонала </w:t>
      </w:r>
      <w:r w:rsidR="00CD1530" w:rsidRPr="003D35E9">
        <w:t>«</w:t>
      </w:r>
      <w:r w:rsidRPr="003D35E9">
        <w:t>Работа.ру</w:t>
      </w:r>
      <w:r w:rsidR="00CD1530" w:rsidRPr="003D35E9">
        <w:t>»</w:t>
      </w:r>
      <w:r w:rsidRPr="003D35E9">
        <w:t xml:space="preserve"> и операционный директор сервиса </w:t>
      </w:r>
      <w:r w:rsidR="00CD1530" w:rsidRPr="003D35E9">
        <w:t>«</w:t>
      </w:r>
      <w:r w:rsidRPr="003D35E9">
        <w:t>СберПодбор</w:t>
      </w:r>
      <w:r w:rsidR="00CD1530" w:rsidRPr="003D35E9">
        <w:t>»</w:t>
      </w:r>
      <w:r w:rsidRPr="003D35E9">
        <w:t xml:space="preserve"> Александр Ветерков. По его наблюдениям, работодателям пришлось скорректировать требования к возрасту кандидатов после событий 2022 года, когда мигрантов начали массово депортировать, при этом на фоне ухода зарубежных игроков расширялись производства и онлайн-торговля.</w:t>
      </w:r>
    </w:p>
    <w:p w14:paraId="3DBBFED8" w14:textId="77777777" w:rsidR="004A3E56" w:rsidRPr="003D35E9" w:rsidRDefault="004A3E56" w:rsidP="004A3E56">
      <w:r w:rsidRPr="003D35E9">
        <w:t xml:space="preserve">Сказалась и массовая релокация квалифицированных специалистов после февраля 2022-го. Возрастные кандидаты оказались </w:t>
      </w:r>
      <w:r w:rsidR="00CD1530" w:rsidRPr="003D35E9">
        <w:t>«</w:t>
      </w:r>
      <w:r w:rsidRPr="003D35E9">
        <w:t>эмоционально стабильнее</w:t>
      </w:r>
      <w:r w:rsidR="00CD1530" w:rsidRPr="003D35E9">
        <w:t>»</w:t>
      </w:r>
      <w:r w:rsidRPr="003D35E9">
        <w:t xml:space="preserve"> молодежи, которая уезжала из России и </w:t>
      </w:r>
      <w:r w:rsidR="00CD1530" w:rsidRPr="003D35E9">
        <w:t>«</w:t>
      </w:r>
      <w:r w:rsidRPr="003D35E9">
        <w:t>в панике</w:t>
      </w:r>
      <w:r w:rsidR="00CD1530" w:rsidRPr="003D35E9">
        <w:t>»</w:t>
      </w:r>
      <w:r w:rsidRPr="003D35E9">
        <w:t xml:space="preserve"> искала удаленный заработок, говорит директор по работе с персоналом фармацевтической компании Ferring Pharmaceuticals Евгения Чуб. В ответ на это фирма последние два года активно нанимает сотрудников старше 50 лет, и сейчас на них приходится около 40% штата (до 2022-го доля составляла 20%).</w:t>
      </w:r>
    </w:p>
    <w:p w14:paraId="702C794A" w14:textId="77777777" w:rsidR="004A3E56" w:rsidRPr="003D35E9" w:rsidRDefault="00040BE7" w:rsidP="004A3E56">
      <w:r w:rsidRPr="003D35E9">
        <w:t>«СТАБИЛЬНЫЕ И НАДЕЖНЫЕ»</w:t>
      </w:r>
    </w:p>
    <w:p w14:paraId="7535EE09" w14:textId="77777777" w:rsidR="004A3E56" w:rsidRPr="003D35E9" w:rsidRDefault="004A3E56" w:rsidP="004A3E56">
      <w:r w:rsidRPr="003D35E9">
        <w:t xml:space="preserve">У пожилых кандидатов немало и других качеств, которые выделяют их среди соискателей, обращают внимание опрошенные Forbes эксперты. Это, например, лояльность, говорит Ветерков. Сотрудники старше 50 лет более ответственно относятся к задачам, готовы работать сверхурочно, </w:t>
      </w:r>
      <w:r w:rsidR="00CD1530" w:rsidRPr="003D35E9">
        <w:t>«</w:t>
      </w:r>
      <w:r w:rsidRPr="003D35E9">
        <w:t>мириться</w:t>
      </w:r>
      <w:r w:rsidR="00CD1530" w:rsidRPr="003D35E9">
        <w:t>»</w:t>
      </w:r>
      <w:r w:rsidRPr="003D35E9">
        <w:t xml:space="preserve"> с переработками и дольше оставаться в компании, в отличие от молодого поколения, рассуждает Чашков из get experts.</w:t>
      </w:r>
    </w:p>
    <w:p w14:paraId="30F9CDAD" w14:textId="77777777" w:rsidR="004A3E56" w:rsidRPr="003D35E9" w:rsidRDefault="004A3E56" w:rsidP="004A3E56">
      <w:r w:rsidRPr="003D35E9">
        <w:t xml:space="preserve">Коммерческий директор и HR-специалист челябинского производителя зубных имплантов Dental Syntesis Дмитрий Бельский тоже называет возрастных кандидатов более </w:t>
      </w:r>
      <w:r w:rsidR="00CD1530" w:rsidRPr="003D35E9">
        <w:t>«</w:t>
      </w:r>
      <w:r w:rsidRPr="003D35E9">
        <w:t>стабильными и надежными</w:t>
      </w:r>
      <w:r w:rsidR="00CD1530" w:rsidRPr="003D35E9">
        <w:t>»</w:t>
      </w:r>
      <w:r w:rsidRPr="003D35E9">
        <w:t>, в сравнении с юными специалистами. Они, например, не стремятся быстро сменить работу, что контрастирует с поведением зумеров, которые, напротив, постоянно переходят с места на место, говорит Чашков. Так, в 2024 году 45% специалистов 18-27 лет уволились и нашли новую работу, а в 2025-м так поступить намерены более трети специалистов.</w:t>
      </w:r>
    </w:p>
    <w:p w14:paraId="7A5429CE" w14:textId="77777777" w:rsidR="004A3E56" w:rsidRPr="003D35E9" w:rsidRDefault="004A3E56" w:rsidP="004A3E56">
      <w:r w:rsidRPr="003D35E9">
        <w:t xml:space="preserve">Привлекает в возрастных кандидатах и стаж. Это то, что помогло в 2022 году устроиться в Dental Syntesis 54-летнему Владимиру Попову. До этого он много лет работал медицинским представителем в зуботехнической лаборатории Global Dent, но ушел после того, как работодатель нанял команду сотрудников 25-40 лет. В компании посчитали, что в силу молодости и энергичности они будут эффективнее старших сотрудников, рассказывает Попов. При этом у Dental Syntesis с момента основания в 2019 году не было </w:t>
      </w:r>
      <w:r w:rsidR="00CD1530" w:rsidRPr="003D35E9">
        <w:t>«</w:t>
      </w:r>
      <w:r w:rsidRPr="003D35E9">
        <w:t>предвзятого отношения</w:t>
      </w:r>
      <w:r w:rsidR="00CD1530" w:rsidRPr="003D35E9">
        <w:t>»</w:t>
      </w:r>
      <w:r w:rsidRPr="003D35E9">
        <w:t xml:space="preserve"> к кандидатам постарше, добавляет Бельский. В отрасли продажи медицинской продукции, напротив, ценятся люди в возрасте за личные контакты и опыт, которые часто отсутствуют у молодежи. Сейчас у компании более половины сотрудников старше 50 лет.</w:t>
      </w:r>
    </w:p>
    <w:p w14:paraId="09D4BA60" w14:textId="77777777" w:rsidR="004A3E56" w:rsidRPr="003D35E9" w:rsidRDefault="004A3E56" w:rsidP="004A3E56">
      <w:r w:rsidRPr="003D35E9">
        <w:t xml:space="preserve">В поисках квалифицированного специалиста на должность менеджера по работе с ключевыми клиентами Ferring Pharmaceuticals в 2024 году </w:t>
      </w:r>
      <w:r w:rsidR="00CD1530" w:rsidRPr="003D35E9">
        <w:t>«</w:t>
      </w:r>
      <w:r w:rsidRPr="003D35E9">
        <w:t>переманили</w:t>
      </w:r>
      <w:r w:rsidR="00CD1530" w:rsidRPr="003D35E9">
        <w:t>»</w:t>
      </w:r>
      <w:r w:rsidRPr="003D35E9">
        <w:t xml:space="preserve"> 51-летнюю Светлану Веселову, которая выполняла похожие обязанности в компании - производителе лекарственных препаратов и товаров для гигиены JohnsonJohnson. Светлана говорит, что ей предложили лучшие условия, подробности она не раскрывает. Она признает, что более старшие сотрудники проигрывают молодым в </w:t>
      </w:r>
      <w:r w:rsidR="00CD1530" w:rsidRPr="003D35E9">
        <w:t>«</w:t>
      </w:r>
      <w:r w:rsidRPr="003D35E9">
        <w:t>энергичности</w:t>
      </w:r>
      <w:r w:rsidR="00CD1530" w:rsidRPr="003D35E9">
        <w:t>»</w:t>
      </w:r>
      <w:r w:rsidRPr="003D35E9">
        <w:t xml:space="preserve">, но некоторые компании все же отдают предпочтение многолетнему опыту и </w:t>
      </w:r>
      <w:r w:rsidRPr="003D35E9">
        <w:lastRenderedPageBreak/>
        <w:t>квалификациям - ей дважды в месяц поступают звонки с предложениями о работе от конкурентов.</w:t>
      </w:r>
    </w:p>
    <w:p w14:paraId="40FEB623" w14:textId="77777777" w:rsidR="004A3E56" w:rsidRPr="003D35E9" w:rsidRDefault="004A3E56" w:rsidP="004A3E56">
      <w:r w:rsidRPr="003D35E9">
        <w:t xml:space="preserve">Навыки возрастных работников приносят более эффективные результаты, делится наблюдениями директор по персоналу компании по производству смазочных материалов Lubri Group Наталья Мордовина. После ухода из России иностранных конкурентов вроде Mobil, Shell и Total в 2022 году компания стала искать специалистов с более чем двадцатилетним опытом продажи смазочных материалов для </w:t>
      </w:r>
      <w:r w:rsidR="00CD1530" w:rsidRPr="003D35E9">
        <w:t>«</w:t>
      </w:r>
      <w:r w:rsidRPr="003D35E9">
        <w:t>активного</w:t>
      </w:r>
      <w:r w:rsidR="00CD1530" w:rsidRPr="003D35E9">
        <w:t>»</w:t>
      </w:r>
      <w:r w:rsidRPr="003D35E9">
        <w:t xml:space="preserve"> вывода отечественного бренда на рынок. А под такие требования в основном подходили люди старше 50 лет. Так, в 2023-м в Lubri Group устроился 52-летний коммерческий директор Александр Платонов. До этого он 16 лет проработал в компании - производителе смазочных материалов </w:t>
      </w:r>
      <w:r w:rsidR="00CD1530" w:rsidRPr="003D35E9">
        <w:t>«</w:t>
      </w:r>
      <w:r w:rsidRPr="003D35E9">
        <w:t>Петро-Люб</w:t>
      </w:r>
      <w:r w:rsidR="00CD1530" w:rsidRPr="003D35E9">
        <w:t>»</w:t>
      </w:r>
      <w:r w:rsidRPr="003D35E9">
        <w:t xml:space="preserve"> и покинул ее в должности директора по продажам из-за реструктуризации. По мнению Платонова, нового работодателя привлек его многолетний опыт работы, в том числе успешно реализованные проекты в сфере. Мордовина добавляет, что экспертные знания и навыки коммуникации возрастных сотрудников </w:t>
      </w:r>
      <w:r w:rsidR="00CD1530" w:rsidRPr="003D35E9">
        <w:t>«</w:t>
      </w:r>
      <w:r w:rsidRPr="003D35E9">
        <w:t>значительно</w:t>
      </w:r>
      <w:r w:rsidR="00CD1530" w:rsidRPr="003D35E9">
        <w:t>»</w:t>
      </w:r>
      <w:r w:rsidRPr="003D35E9">
        <w:t xml:space="preserve"> сокращают время обработки клиентских заявок и увеличивают продажи. К тому же такие кадры </w:t>
      </w:r>
      <w:r w:rsidR="00CD1530" w:rsidRPr="003D35E9">
        <w:t>«</w:t>
      </w:r>
      <w:r w:rsidRPr="003D35E9">
        <w:t>уже все себе и другим доказали и спокойно выполняют свою работу</w:t>
      </w:r>
      <w:r w:rsidR="00CD1530" w:rsidRPr="003D35E9">
        <w:t>»</w:t>
      </w:r>
      <w:r w:rsidRPr="003D35E9">
        <w:t>.</w:t>
      </w:r>
    </w:p>
    <w:p w14:paraId="069E3E93" w14:textId="77777777" w:rsidR="004A3E56" w:rsidRPr="003D35E9" w:rsidRDefault="004A3E56" w:rsidP="004A3E56">
      <w:r w:rsidRPr="003D35E9">
        <w:t xml:space="preserve">В московской фирме по строительству и продаже недвижимости Level Group тоже отмечают многолетний опыт и </w:t>
      </w:r>
      <w:r w:rsidR="00CD1530" w:rsidRPr="003D35E9">
        <w:t>«</w:t>
      </w:r>
      <w:r w:rsidRPr="003D35E9">
        <w:t>спокойный</w:t>
      </w:r>
      <w:r w:rsidR="00CD1530" w:rsidRPr="003D35E9">
        <w:t>»</w:t>
      </w:r>
      <w:r w:rsidRPr="003D35E9">
        <w:t xml:space="preserve"> подход к работе, свойственный возрастным кандидатам. При этом более активного найма работников старше 50 лет в последние пару лет в компании нет, уверяет HR-директор бизнеса Валентина Романова: </w:t>
      </w:r>
      <w:r w:rsidR="00CD1530" w:rsidRPr="003D35E9">
        <w:t>«</w:t>
      </w:r>
      <w:r w:rsidRPr="003D35E9">
        <w:t>Мы всегда придерживались принципа инклюзивности и разнообразия в команде - так можно добиться лучшего результата</w:t>
      </w:r>
      <w:r w:rsidR="00CD1530" w:rsidRPr="003D35E9">
        <w:t>»</w:t>
      </w:r>
      <w:r w:rsidRPr="003D35E9">
        <w:t>. Самому младшему сотруднику Level Group 19 лет, а самому старшему, ведущему инженеру по административно-хозяйственному обеспечению (АХО) Ивану Маркину - 70 лет. Последний устроился в компанию еще в 2017-м.</w:t>
      </w:r>
    </w:p>
    <w:p w14:paraId="7FD3496B" w14:textId="77777777" w:rsidR="004A3E56" w:rsidRPr="003D35E9" w:rsidRDefault="004A3E56" w:rsidP="004A3E56">
      <w:r w:rsidRPr="003D35E9">
        <w:t xml:space="preserve">Впрочем, далеко не все работодатели готовы нанимать возрастных сотрудников и верят в их эффективность, обращают внимание собеседники Forbes. Управляющий партнер рекрутинговой компании Marksman Инна Суматохина объясняет, что бизнес зачастую </w:t>
      </w:r>
      <w:r w:rsidR="00CD1530" w:rsidRPr="003D35E9">
        <w:t>«</w:t>
      </w:r>
      <w:r w:rsidRPr="003D35E9">
        <w:t>отпугивают</w:t>
      </w:r>
      <w:r w:rsidR="00CD1530" w:rsidRPr="003D35E9">
        <w:t>»</w:t>
      </w:r>
      <w:r w:rsidRPr="003D35E9">
        <w:t xml:space="preserve"> нехватка цифровой грамотности у старшего поколения, проблемы в коммуникации с молодым коллективом, более низкая продуктивность. Чашков из get experts добавляет к этому инертность пожилых и их неспособность к быстрым изменениям, о которой говорят некоторые работодатели. По мнению Суматохиной, большинство российских компаний пока </w:t>
      </w:r>
      <w:r w:rsidR="00CD1530" w:rsidRPr="003D35E9">
        <w:t>«</w:t>
      </w:r>
      <w:r w:rsidRPr="003D35E9">
        <w:t>не научились</w:t>
      </w:r>
      <w:r w:rsidR="00CD1530" w:rsidRPr="003D35E9">
        <w:t>»</w:t>
      </w:r>
      <w:r w:rsidRPr="003D35E9">
        <w:t xml:space="preserve"> грамотно взаимодействовать с сотрудниками старше 50 лет - организовывать их обучение цифровым навыкам, общение с зумерами и поколением 30-45 лет. Тем не менее в ближайшие 10 лет работодатели продолжат смотреть в сторону кандидатов старше 50 лет и изучать особенности работы с ними, прогнозирует Абгарян из Ventra.</w:t>
      </w:r>
    </w:p>
    <w:p w14:paraId="67B47AAA" w14:textId="77777777" w:rsidR="004A3E56" w:rsidRPr="003D35E9" w:rsidRDefault="004A3E56" w:rsidP="004A3E56">
      <w:hyperlink r:id="rId44" w:history="1">
        <w:r w:rsidRPr="003D35E9">
          <w:rPr>
            <w:rStyle w:val="a3"/>
          </w:rPr>
          <w:t>https://www.forbes.ru/svoi-biznes/528871-dorogu-vozrastnym-pocemu-biznes-vse-case-beret-na-rabotu-sotrudnikov-starse-50-let</w:t>
        </w:r>
      </w:hyperlink>
    </w:p>
    <w:p w14:paraId="11D2C213" w14:textId="77777777" w:rsidR="00111D7C" w:rsidRPr="003D35E9" w:rsidRDefault="00111D7C" w:rsidP="00111D7C">
      <w:pPr>
        <w:pStyle w:val="10"/>
      </w:pPr>
      <w:bookmarkStart w:id="123" w:name="_Toc99318655"/>
      <w:bookmarkStart w:id="124" w:name="_Toc165991075"/>
      <w:bookmarkStart w:id="125" w:name="_Toc188337493"/>
      <w:bookmarkEnd w:id="120"/>
      <w:r w:rsidRPr="003D35E9">
        <w:lastRenderedPageBreak/>
        <w:t>Региональные СМИ</w:t>
      </w:r>
      <w:bookmarkEnd w:id="52"/>
      <w:bookmarkEnd w:id="123"/>
      <w:bookmarkEnd w:id="124"/>
      <w:bookmarkEnd w:id="125"/>
    </w:p>
    <w:p w14:paraId="5D6BFF1C" w14:textId="77777777" w:rsidR="00212AC1" w:rsidRPr="003D35E9" w:rsidRDefault="00040BE7" w:rsidP="00212AC1">
      <w:pPr>
        <w:pStyle w:val="2"/>
      </w:pPr>
      <w:bookmarkStart w:id="126" w:name="_Toc188337494"/>
      <w:r w:rsidRPr="003D35E9">
        <w:t>Петербург.</w:t>
      </w:r>
      <w:r w:rsidRPr="003D35E9">
        <w:rPr>
          <w:lang w:val="en-US"/>
        </w:rPr>
        <w:t>news</w:t>
      </w:r>
      <w:r w:rsidR="00212AC1" w:rsidRPr="003D35E9">
        <w:t>, 20.01.2025, Будущая пенсия: комплексный подход к накоплениям</w:t>
      </w:r>
      <w:bookmarkEnd w:id="126"/>
    </w:p>
    <w:p w14:paraId="1326B575" w14:textId="77777777" w:rsidR="00212AC1" w:rsidRPr="003D35E9" w:rsidRDefault="00212AC1" w:rsidP="008D3673">
      <w:pPr>
        <w:pStyle w:val="3"/>
      </w:pPr>
      <w:bookmarkStart w:id="127" w:name="_Toc188337495"/>
      <w:r w:rsidRPr="003D35E9">
        <w:t xml:space="preserve">Увеличение будущей пенсии в России – задача, требующая комплексного подхода, включающего как личные инициативы граждан, так и государственную поддержку. Нельзя полагаться лишь на государственные выплаты, необходимо активно использовать все доступные инструменты для повышения своего будущего пенсионного обеспечения. Депутат Мособлдумы, глава Союза пенсионеров Московской области Анатолий Никитин справедливо указывает на ключевые аспекты этой проблемы, пишет </w:t>
      </w:r>
      <w:r w:rsidR="00CD1530" w:rsidRPr="003D35E9">
        <w:t>«</w:t>
      </w:r>
      <w:r w:rsidRPr="003D35E9">
        <w:t>Газета.ру</w:t>
      </w:r>
      <w:r w:rsidR="00CD1530" w:rsidRPr="003D35E9">
        <w:t>»</w:t>
      </w:r>
      <w:r w:rsidRPr="003D35E9">
        <w:t>.</w:t>
      </w:r>
      <w:bookmarkEnd w:id="127"/>
    </w:p>
    <w:p w14:paraId="4F0C0CA4" w14:textId="77777777" w:rsidR="00212AC1" w:rsidRPr="003D35E9" w:rsidRDefault="00212AC1" w:rsidP="00212AC1">
      <w:r w:rsidRPr="003D35E9">
        <w:t xml:space="preserve">Главный фактор, влияющий на размер будущей пенсии – это официальная трудовая деятельность с </w:t>
      </w:r>
      <w:r w:rsidR="00CD1530" w:rsidRPr="003D35E9">
        <w:t>«</w:t>
      </w:r>
      <w:r w:rsidRPr="003D35E9">
        <w:t>белой</w:t>
      </w:r>
      <w:r w:rsidR="00CD1530" w:rsidRPr="003D35E9">
        <w:t>»</w:t>
      </w:r>
      <w:r w:rsidRPr="003D35E9">
        <w:t xml:space="preserve"> зарплатой. Именно отчисления работодателя в Пенсионный фонд РФ формируют основу будущей страховой пенсии. Важно помнить, что чем дольше и стабильнее трудовой стаж, тем выше будет будущая пенсия.</w:t>
      </w:r>
    </w:p>
    <w:p w14:paraId="1C4DBFD4" w14:textId="77777777" w:rsidR="00212AC1" w:rsidRPr="003D35E9" w:rsidRDefault="00212AC1" w:rsidP="00212AC1">
      <w:r w:rsidRPr="003D35E9">
        <w:t>Даже небольшой, но официально оформленный заработок, постепенно накапливает пенсионные баллы, увеличивая размер будущих выплат. Начисление пенсии производится исходя из индивидуального пенсионного коэффициента (ИПК), который рассчитывается на основе заработной платы и стажа. В 2024 году один пенсионный балл оценивался в 141.63 рубля. При этом ежегодное увеличение ИПК зависит от множества факторов, включая макроэкономическую ситуацию в стране.</w:t>
      </w:r>
    </w:p>
    <w:p w14:paraId="6DC4F018" w14:textId="77777777" w:rsidR="00212AC1" w:rsidRPr="003D35E9" w:rsidRDefault="00212AC1" w:rsidP="00212AC1">
      <w:r w:rsidRPr="003D35E9">
        <w:t>Кроме официальной работы, существуют дополнительные возможности увеличить будущую пенсию. Например, добровольное пенсионное страхование в негосударственных пенсионных фондах позволяет формировать дополнительные накопления. Вложение средств в НПФ предполагает определенную степень риска, но при грамотном подходе и выборе надежной компании может принести ощутимые результаты.</w:t>
      </w:r>
    </w:p>
    <w:p w14:paraId="373BBEE2" w14:textId="77777777" w:rsidR="00212AC1" w:rsidRPr="003D35E9" w:rsidRDefault="00212AC1" w:rsidP="00212AC1">
      <w:r w:rsidRPr="003D35E9">
        <w:t xml:space="preserve">Важно внимательно изучать договоры, условия инвестирования и репутацию выбранного фонда перед принятием решения. Более низкий, чем у государственного, уровень гарантий требует тщательного взвешивания всех </w:t>
      </w:r>
      <w:r w:rsidR="00CD1530" w:rsidRPr="003D35E9">
        <w:t>«</w:t>
      </w:r>
      <w:r w:rsidRPr="003D35E9">
        <w:t>за</w:t>
      </w:r>
      <w:r w:rsidR="00CD1530" w:rsidRPr="003D35E9">
        <w:t>»</w:t>
      </w:r>
      <w:r w:rsidRPr="003D35E9">
        <w:t xml:space="preserve"> и </w:t>
      </w:r>
      <w:r w:rsidR="00CD1530" w:rsidRPr="003D35E9">
        <w:t>«</w:t>
      </w:r>
      <w:r w:rsidRPr="003D35E9">
        <w:t>против</w:t>
      </w:r>
      <w:r w:rsidR="00CD1530" w:rsidRPr="003D35E9">
        <w:t>»</w:t>
      </w:r>
      <w:r w:rsidRPr="003D35E9">
        <w:t>.</w:t>
      </w:r>
    </w:p>
    <w:p w14:paraId="0A16A8D0" w14:textId="77777777" w:rsidR="00212AC1" w:rsidRPr="003D35E9" w:rsidRDefault="00212AC1" w:rsidP="00212AC1">
      <w:r w:rsidRPr="003D35E9">
        <w:t>Еще один эффективный способ – использование материнского капитала. Средства материнского капитала можно направить на формирование будущей пенсии матери. Важно понимать, что это долгосрочная инвестиция, и выгода будет видна лишь спустя годы. При этом необходимо учитывать инфляцию и риски, связанные с изменением экономической ситуации в стране. Правительство регулярно корректирует программы использования маткапитала, поэтому важно следить за актуальными условиями и возможностями.</w:t>
      </w:r>
    </w:p>
    <w:p w14:paraId="2256FCB2" w14:textId="77777777" w:rsidR="00212AC1" w:rsidRPr="003D35E9" w:rsidRDefault="00212AC1" w:rsidP="00212AC1">
      <w:r w:rsidRPr="003D35E9">
        <w:t xml:space="preserve">Уход за пожилыми людьми или инвалидами также предоставляет дополнительные пенсионные баллы. За каждый полный год ухода за лицом старше 80 лет или инвалидом I группы начисляется 1,8 пенсионного коэффициента. В 2025 году это составило 256,96 рубля к пенсии, однако эта сумма будет увеличиваться с учетом индексации пенсионных баллов. Важно отметить, что для получения дополнительных </w:t>
      </w:r>
      <w:r w:rsidRPr="003D35E9">
        <w:lastRenderedPageBreak/>
        <w:t>баллов необходимо официальное оформление ухода, подтвержденное соответствующими документами.</w:t>
      </w:r>
    </w:p>
    <w:p w14:paraId="7E28F6ED" w14:textId="77777777" w:rsidR="00212AC1" w:rsidRPr="003D35E9" w:rsidRDefault="00212AC1" w:rsidP="00212AC1">
      <w:r w:rsidRPr="003D35E9">
        <w:t>Рассмотрим пример: если человек начнет ежемесячно откладывать 500 рублей на негосударственный пенсионный счет и сможет ежегодно увеличивать свой доход на 5%, то через 10-20 лет его пенсия будет ощутимо выше, чем у тех, кто полагается только на государственные выплаты. Этот прирост может составить 10-15% и более, в зависимости от выбранной стратегии инвестирования и уровня доходности.</w:t>
      </w:r>
    </w:p>
    <w:p w14:paraId="0495E022" w14:textId="77777777" w:rsidR="00212AC1" w:rsidRPr="003D35E9" w:rsidRDefault="00212AC1" w:rsidP="00212AC1">
      <w:r w:rsidRPr="003D35E9">
        <w:t>Страховая пенсия в России постоянно индексируется. В январе 2025 года пенсии были проиндексированы на 7,3%, а в течение года произойдет перерасчет с учетом инфляции (в 2024 году – 9,52%). Однако, эти индексации не компенсируют полностью рост цен, поэтому личные усилия по увеличению пенсионных накоплений остаются крайне важными.</w:t>
      </w:r>
    </w:p>
    <w:p w14:paraId="04C4198C" w14:textId="77777777" w:rsidR="00212AC1" w:rsidRPr="003D35E9" w:rsidRDefault="00212AC1" w:rsidP="00212AC1">
      <w:r w:rsidRPr="003D35E9">
        <w:t>Граждане должны быть активными участниками процесса формирования своей будущей пенсии, используя все доступные законные возможности. Необходимо быть осведомленным об изменениях в законодательстве и возможностях, которые предоставляет государство.</w:t>
      </w:r>
    </w:p>
    <w:p w14:paraId="7214D53E" w14:textId="77777777" w:rsidR="00212AC1" w:rsidRPr="003D35E9" w:rsidRDefault="00212AC1" w:rsidP="00212AC1">
      <w:r w:rsidRPr="003D35E9">
        <w:t>Планирование пенсионных накоплений должно стать неотъемлемой частью финансового планирования каждого человека. Прогнозирование будущих расходов на пенсии, учет инфляции и разработка индивидуальной стратегии помогут обеспечить комфортное существование в старости.</w:t>
      </w:r>
    </w:p>
    <w:p w14:paraId="24458D02" w14:textId="77777777" w:rsidR="00212AC1" w:rsidRPr="003D35E9" w:rsidRDefault="00212AC1" w:rsidP="00212AC1">
      <w:hyperlink r:id="rId45" w:history="1">
        <w:r w:rsidRPr="003D35E9">
          <w:rPr>
            <w:rStyle w:val="a3"/>
          </w:rPr>
          <w:t>https://peterburg.news/obshhestvo/17337-budushhaya-pensiya-kompleksnyj-podhod-k-nakopleniyam.html</w:t>
        </w:r>
      </w:hyperlink>
    </w:p>
    <w:p w14:paraId="1B3F4558" w14:textId="77777777" w:rsidR="00111D7C" w:rsidRPr="003D35E9" w:rsidRDefault="00111D7C" w:rsidP="00111D7C">
      <w:pPr>
        <w:pStyle w:val="251"/>
      </w:pPr>
      <w:bookmarkStart w:id="128" w:name="_Toc99271704"/>
      <w:bookmarkStart w:id="129" w:name="_Toc99318656"/>
      <w:bookmarkStart w:id="130" w:name="_Toc165991076"/>
      <w:bookmarkStart w:id="131" w:name="_Toc62681899"/>
      <w:bookmarkStart w:id="132" w:name="_Toc188337496"/>
      <w:bookmarkEnd w:id="24"/>
      <w:bookmarkEnd w:id="25"/>
      <w:bookmarkEnd w:id="26"/>
      <w:r w:rsidRPr="003D35E9">
        <w:lastRenderedPageBreak/>
        <w:t>НОВОСТИ МАКРОЭКОНОМИКИ</w:t>
      </w:r>
      <w:bookmarkEnd w:id="128"/>
      <w:bookmarkEnd w:id="129"/>
      <w:bookmarkEnd w:id="130"/>
      <w:bookmarkEnd w:id="132"/>
    </w:p>
    <w:p w14:paraId="6553FC9C" w14:textId="77777777" w:rsidR="00934AAA" w:rsidRPr="003D35E9" w:rsidRDefault="00934AAA" w:rsidP="00934AAA">
      <w:pPr>
        <w:pStyle w:val="2"/>
      </w:pPr>
      <w:bookmarkStart w:id="133" w:name="_Toc188337497"/>
      <w:r w:rsidRPr="003D35E9">
        <w:t>РИА Новости, 20.01.2025, Розничные инвесторы в 2024 г в 1,7 раза нарастили инвестиции в размещаемые акции - ЦБ РФ</w:t>
      </w:r>
      <w:bookmarkEnd w:id="133"/>
    </w:p>
    <w:p w14:paraId="620EDCFD" w14:textId="77777777" w:rsidR="00934AAA" w:rsidRPr="003D35E9" w:rsidRDefault="00934AAA" w:rsidP="008D3673">
      <w:pPr>
        <w:pStyle w:val="3"/>
      </w:pPr>
      <w:bookmarkStart w:id="134" w:name="_Toc188337498"/>
      <w:r w:rsidRPr="003D35E9">
        <w:t xml:space="preserve">Розничные инвесторы в прошедшем году в 1,7 раза увеличили объем инвестиций в рамках публичных размещений акций - до 41 миллиарда рублей, говорится в опубликованном докладе Банка России </w:t>
      </w:r>
      <w:r w:rsidR="00CD1530" w:rsidRPr="003D35E9">
        <w:t>«</w:t>
      </w:r>
      <w:r w:rsidRPr="003D35E9">
        <w:t>Информационная прозрачность на рынке ценных бумаг: эмитенты и условия первичного размещения их акций</w:t>
      </w:r>
      <w:r w:rsidR="00CD1530" w:rsidRPr="003D35E9">
        <w:t>»</w:t>
      </w:r>
      <w:r w:rsidRPr="003D35E9">
        <w:t>.</w:t>
      </w:r>
      <w:bookmarkEnd w:id="134"/>
    </w:p>
    <w:p w14:paraId="6F40BA76" w14:textId="77777777" w:rsidR="00934AAA" w:rsidRPr="003D35E9" w:rsidRDefault="00934AAA" w:rsidP="00934AAA">
      <w:r w:rsidRPr="003D35E9">
        <w:t>Публичное размещение акций в 2024 году провели 19 российских эмитентов, из которых 15 впервые вышли на рынок акционерного капитала. Совокупный объем привлеченных средств составил 102,1 миллиарда рублей.</w:t>
      </w:r>
    </w:p>
    <w:p w14:paraId="213E37EE" w14:textId="77777777" w:rsidR="00934AAA" w:rsidRPr="003D35E9" w:rsidRDefault="00CD1530" w:rsidP="00934AAA">
      <w:r w:rsidRPr="003D35E9">
        <w:t>«</w:t>
      </w:r>
      <w:r w:rsidR="00934AAA" w:rsidRPr="003D35E9">
        <w:t>В 2024 году значительно возрос объем инвестиций розничных инвесторов в рамках публичных размещений - в 1,7 раза по сравнению с 2023 годом. В 2023 году розничные инвесторы инвестировали порядка 24 миллиардов рублей, в 2024 году - около 41 миллиарда рублей. По итогам отдельных публичных размещений практически весь объем биржевого размещения пришелся на розничных инвесторов</w:t>
      </w:r>
      <w:r w:rsidRPr="003D35E9">
        <w:t>»</w:t>
      </w:r>
      <w:r w:rsidR="00934AAA" w:rsidRPr="003D35E9">
        <w:t>, - говорится в документе.</w:t>
      </w:r>
    </w:p>
    <w:p w14:paraId="6AF47110" w14:textId="77777777" w:rsidR="00934AAA" w:rsidRPr="003D35E9" w:rsidRDefault="00934AAA" w:rsidP="00934AAA">
      <w:r w:rsidRPr="003D35E9">
        <w:t>Всего же по итогам года в структуре инвесторов, принявших участие в публичных размещениях, 48% от объема привлеченных средств занимают институциональные инвесторы и 40% - розничные. В публичных размещениях приняли участие порядка 415 тысяч граждан, из которых около 70% - неквалифицированные инвесторы.</w:t>
      </w:r>
    </w:p>
    <w:p w14:paraId="3EA25738" w14:textId="77777777" w:rsidR="00934AAA" w:rsidRPr="003D35E9" w:rsidRDefault="00934AAA" w:rsidP="00934AAA">
      <w:r w:rsidRPr="003D35E9">
        <w:t>В 2024 году в трех IPO из 15 институциональные инвесторы приняли участие в минимальном размере, а еще в двух их доля была менее 30%, также говорится в докладе.</w:t>
      </w:r>
    </w:p>
    <w:p w14:paraId="74F8C21A" w14:textId="77777777" w:rsidR="00934AAA" w:rsidRPr="003D35E9" w:rsidRDefault="00CD1530" w:rsidP="00934AAA">
      <w:r w:rsidRPr="003D35E9">
        <w:t>«</w:t>
      </w:r>
      <w:r w:rsidR="00934AAA" w:rsidRPr="003D35E9">
        <w:t>Таким образом, на российском рынке акционерного капитала формируется устойчивая тенденция возрастания роли розничных инвесторов, что определяет как текущие особенности публичных размещений, так и специфику их осуществления на горизонте нескольких лет</w:t>
      </w:r>
      <w:r w:rsidRPr="003D35E9">
        <w:t>»</w:t>
      </w:r>
      <w:r w:rsidR="00934AAA" w:rsidRPr="003D35E9">
        <w:t>, - отмечают в ЦБ.</w:t>
      </w:r>
    </w:p>
    <w:p w14:paraId="063B5995" w14:textId="77777777" w:rsidR="002C50AE" w:rsidRPr="003D35E9" w:rsidRDefault="002C50AE" w:rsidP="002C50AE">
      <w:pPr>
        <w:pStyle w:val="2"/>
      </w:pPr>
      <w:bookmarkStart w:id="135" w:name="_Hlk188337230"/>
      <w:bookmarkStart w:id="136" w:name="_Toc188337499"/>
      <w:r w:rsidRPr="003D35E9">
        <w:t>РИА Новости, 20.01.2025, Дефицит бюджета РФ в 2024 г составил порядка 1,7% ВВП - Минфин</w:t>
      </w:r>
      <w:bookmarkEnd w:id="136"/>
    </w:p>
    <w:p w14:paraId="2DE85F9A" w14:textId="77777777" w:rsidR="002C50AE" w:rsidRPr="003D35E9" w:rsidRDefault="002C50AE" w:rsidP="008D3673">
      <w:pPr>
        <w:pStyle w:val="3"/>
      </w:pPr>
      <w:bookmarkStart w:id="137" w:name="_Toc188337500"/>
      <w:r w:rsidRPr="003D35E9">
        <w:t>Дефицит федерального бюджета РФ в 2024 году составил порядка 1,7% ВВП, или 3,485 триллиона рублей, а ненефтегазовый дефицит - в пределах 7,3% ВВП, следует из сообщения на сайте Минфина России.</w:t>
      </w:r>
      <w:bookmarkEnd w:id="137"/>
    </w:p>
    <w:p w14:paraId="46A872CF" w14:textId="77777777" w:rsidR="002C50AE" w:rsidRPr="003D35E9" w:rsidRDefault="00CD1530" w:rsidP="002C50AE">
      <w:r w:rsidRPr="003D35E9">
        <w:t>«</w:t>
      </w:r>
      <w:r w:rsidR="002C50AE" w:rsidRPr="003D35E9">
        <w:t>По итогам 2024 года федеральный бюджет исполнен в соответствии с целевыми параметрами - первичный структурный дефицит с поправкой на сальдо бюджетных и межгосударственных кредитов в 2024 году составил 2 956 млрд рублей (в пределах целевых 3,1 трлн рублей). Дефицит федерального бюджета в 2024 году по оценкам сложился в размере порядка 1,7% ВВП, а ненефтегазовый дефицит в пределах 7,3% ВВП</w:t>
      </w:r>
      <w:r w:rsidRPr="003D35E9">
        <w:t>»</w:t>
      </w:r>
      <w:r w:rsidR="002C50AE" w:rsidRPr="003D35E9">
        <w:t>, - говорится в материалах на сайте министерства.</w:t>
      </w:r>
    </w:p>
    <w:p w14:paraId="47493D33" w14:textId="77777777" w:rsidR="002C50AE" w:rsidRPr="003D35E9" w:rsidRDefault="00CD1530" w:rsidP="002C50AE">
      <w:r w:rsidRPr="003D35E9">
        <w:lastRenderedPageBreak/>
        <w:t>«</w:t>
      </w:r>
      <w:r w:rsidR="002C50AE" w:rsidRPr="003D35E9">
        <w:t>По предварительной оценке, объем доходов федерального бюджета в 2024 году составил 36 707 млрд рублей, что на 26% выше объема поступления доходов за 2023 год. При этом в части поступления ключевых ненефтегазовых доходов как федерального бюджета (+26% г/г), так и бюджетной системы в целом (+19% г/г) наблюдается устойчивая положительная динамика</w:t>
      </w:r>
      <w:r w:rsidRPr="003D35E9">
        <w:t>»</w:t>
      </w:r>
      <w:r w:rsidR="002C50AE" w:rsidRPr="003D35E9">
        <w:t>, - говорится в материалах.</w:t>
      </w:r>
    </w:p>
    <w:p w14:paraId="5FBDAABD" w14:textId="77777777" w:rsidR="002C50AE" w:rsidRPr="003D35E9" w:rsidRDefault="00CD1530" w:rsidP="002C50AE">
      <w:r w:rsidRPr="003D35E9">
        <w:t>«</w:t>
      </w:r>
      <w:r w:rsidR="002C50AE" w:rsidRPr="003D35E9">
        <w:t xml:space="preserve">По предварительной оценке, объем расходов федерального бюджета за 2024 год составил 40 192 млрд рублей, превысив показатели предыдущего года на 24,2% г/г. В соответствии с переходными положениями </w:t>
      </w:r>
      <w:r w:rsidRPr="003D35E9">
        <w:t>«</w:t>
      </w:r>
      <w:r w:rsidR="002C50AE" w:rsidRPr="003D35E9">
        <w:t>бюджетного правила</w:t>
      </w:r>
      <w:r w:rsidRPr="003D35E9">
        <w:t>»</w:t>
      </w:r>
      <w:r w:rsidR="002C50AE" w:rsidRPr="003D35E9">
        <w:t xml:space="preserve"> в 2024 году расходы исполнены исходя из размера первичного структурного дефицита в пределах 3,1 трлн рублей</w:t>
      </w:r>
      <w:r w:rsidRPr="003D35E9">
        <w:t>»</w:t>
      </w:r>
      <w:r w:rsidR="002C50AE" w:rsidRPr="003D35E9">
        <w:t>, - отмечается в материалах.</w:t>
      </w:r>
    </w:p>
    <w:p w14:paraId="0A4BED01" w14:textId="77777777" w:rsidR="002C50AE" w:rsidRPr="003D35E9" w:rsidRDefault="002C50AE" w:rsidP="002C50AE">
      <w:r w:rsidRPr="003D35E9">
        <w:t xml:space="preserve">При этом, как подчеркивает Минфин, увеличение расходов в конце года за счет дополнительных ненефтегазовых доходов </w:t>
      </w:r>
      <w:r w:rsidR="00CD1530" w:rsidRPr="003D35E9">
        <w:t>«</w:t>
      </w:r>
      <w:r w:rsidRPr="003D35E9">
        <w:t>было частично направлено на авансовое перечисление отдельных расходов, предусмотренных на 2025 год</w:t>
      </w:r>
      <w:r w:rsidR="00CD1530" w:rsidRPr="003D35E9">
        <w:t>»</w:t>
      </w:r>
      <w:r w:rsidRPr="003D35E9">
        <w:t>. Это будет обеспечивать повышенную гибкость управления структурой предельных бюджетных ассигнований в текущем году, в том числе в свете возможного увеличения обязательств федерального бюджета, зависящих от значения ключевой ставки, вследствие повышения Банком России ее прогнозной траектории в 2025 году, отметили в министерстве.</w:t>
      </w:r>
    </w:p>
    <w:p w14:paraId="1DCFF8C3" w14:textId="77777777" w:rsidR="002C50AE" w:rsidRPr="003D35E9" w:rsidRDefault="00CD1530" w:rsidP="002C50AE">
      <w:r w:rsidRPr="003D35E9">
        <w:t>«</w:t>
      </w:r>
      <w:r w:rsidR="002C50AE" w:rsidRPr="003D35E9">
        <w:t xml:space="preserve">Таким образом, исполнение федерального бюджета в соответствии с параметрами первичного структурного дефицита, определенного в рамках переходного периода 2024 года, наряду с использованием/формированием средств ФНБ в рамках механизма </w:t>
      </w:r>
      <w:r w:rsidRPr="003D35E9">
        <w:t>«</w:t>
      </w:r>
      <w:r w:rsidR="002C50AE" w:rsidRPr="003D35E9">
        <w:t>бюджетного правила</w:t>
      </w:r>
      <w:r w:rsidRPr="003D35E9">
        <w:t>»</w:t>
      </w:r>
      <w:r w:rsidR="002C50AE" w:rsidRPr="003D35E9">
        <w:t xml:space="preserve"> обеспечило устойчивость бюджетной системы, стабильный уровень заимствований и государственного долга (14,5% ВВП в 2024 году)</w:t>
      </w:r>
      <w:r w:rsidRPr="003D35E9">
        <w:t>»</w:t>
      </w:r>
      <w:r w:rsidR="002C50AE" w:rsidRPr="003D35E9">
        <w:t>, - добавили в Минфине.</w:t>
      </w:r>
    </w:p>
    <w:p w14:paraId="4E87098F" w14:textId="77777777" w:rsidR="002C50AE" w:rsidRPr="003D35E9" w:rsidRDefault="002C50AE" w:rsidP="002C50AE">
      <w:r w:rsidRPr="003D35E9">
        <w:t xml:space="preserve">Там также подчеркнули, что принятая с 2025 года траектория нормализации бюджетной политики (выход на нулевой первичный структурный баланс) будет содействовать существенному усилению сдерживающего влияния операций бюджетного сектора на инфляционные процессы, а на среднесрочном горизонте поддержит устойчивость бюджетной системы и укрепит макроэкономическую и финансовую стабильность РФ. </w:t>
      </w:r>
    </w:p>
    <w:p w14:paraId="2D86A00C" w14:textId="77777777" w:rsidR="00F60E6E" w:rsidRPr="003D35E9" w:rsidRDefault="00F60E6E" w:rsidP="00F60E6E">
      <w:pPr>
        <w:pStyle w:val="2"/>
      </w:pPr>
      <w:bookmarkStart w:id="138" w:name="_Toc99271711"/>
      <w:bookmarkStart w:id="139" w:name="_Toc99318657"/>
      <w:bookmarkStart w:id="140" w:name="_Toc188337501"/>
      <w:bookmarkEnd w:id="135"/>
      <w:r w:rsidRPr="003D35E9">
        <w:t>АКРА, 20.01.2025, Алексей БРЕДИХИН, Налог и ставка - два фактора взлета страхования жизни</w:t>
      </w:r>
      <w:bookmarkEnd w:id="140"/>
    </w:p>
    <w:p w14:paraId="20B6B1D2" w14:textId="77777777" w:rsidR="00F60E6E" w:rsidRPr="003D35E9" w:rsidRDefault="00F60E6E" w:rsidP="008D3673">
      <w:pPr>
        <w:pStyle w:val="3"/>
      </w:pPr>
      <w:bookmarkStart w:id="141" w:name="_Toc188337502"/>
      <w:r w:rsidRPr="003D35E9">
        <w:t>Рекордный рост инвестиционно-накопительного страхования связан с льготным налогообложением и долгосрочными сбережениями.</w:t>
      </w:r>
      <w:bookmarkEnd w:id="141"/>
    </w:p>
    <w:p w14:paraId="1BD08761" w14:textId="77777777" w:rsidR="00F60E6E" w:rsidRPr="003D35E9" w:rsidRDefault="00F60E6E" w:rsidP="00F60E6E">
      <w:r w:rsidRPr="003D35E9">
        <w:t>•</w:t>
      </w:r>
      <w:r w:rsidRPr="003D35E9">
        <w:tab/>
        <w:t xml:space="preserve">В 2024 году инвестиционно-накопительное страхование жизни показало рекордные темпы роста. Согласно данным Банка России, за девять месяцев 2024-го премии по инвестиционному и накопительному страхованию жизни выросли на 194%, или почти втрое по сравнению с показателями за тот же период 2023 года. При этом премии в других сегментах страхового рынка увеличились лишь на 3,5%. </w:t>
      </w:r>
    </w:p>
    <w:p w14:paraId="29E64FA8" w14:textId="77777777" w:rsidR="00F60E6E" w:rsidRPr="003D35E9" w:rsidRDefault="00F60E6E" w:rsidP="00F60E6E">
      <w:r w:rsidRPr="003D35E9">
        <w:t>•</w:t>
      </w:r>
      <w:r w:rsidRPr="003D35E9">
        <w:tab/>
        <w:t xml:space="preserve">Динамика роста премий была неравномерной. Наиболее существенно выросли премии по договорам страхования со сроками действия до года и от трех до пяти лет. Прирост премий по договорам с иными сроками практически не оказал влияния на общую динамику. </w:t>
      </w:r>
    </w:p>
    <w:p w14:paraId="038ABB73" w14:textId="77777777" w:rsidR="00F60E6E" w:rsidRPr="003D35E9" w:rsidRDefault="00F60E6E" w:rsidP="00F60E6E">
      <w:r w:rsidRPr="003D35E9">
        <w:lastRenderedPageBreak/>
        <w:t>•</w:t>
      </w:r>
      <w:r w:rsidRPr="003D35E9">
        <w:tab/>
        <w:t xml:space="preserve">Увеличение премий по краткосрочным договорам было связано с их преимуществами с точки зрения налогообложения в сравнении с депозитами. Изменение налогообложения депозитов и рост процентных ставок заметно повысили привлекательность краткосрочных договоров инвестиционного и накопительного страхования жизни. Устранение налогового арбитража с начала 2025 года приведет к резкому спаду продаж </w:t>
      </w:r>
      <w:r w:rsidR="00CD1530" w:rsidRPr="003D35E9">
        <w:t>«</w:t>
      </w:r>
      <w:r w:rsidRPr="003D35E9">
        <w:t>коротких</w:t>
      </w:r>
      <w:r w:rsidR="00CD1530" w:rsidRPr="003D35E9">
        <w:t>»</w:t>
      </w:r>
      <w:r w:rsidRPr="003D35E9">
        <w:t xml:space="preserve"> страховых полисов. </w:t>
      </w:r>
    </w:p>
    <w:p w14:paraId="7C45CEF7" w14:textId="77777777" w:rsidR="00F60E6E" w:rsidRPr="003D35E9" w:rsidRDefault="00F60E6E" w:rsidP="00F60E6E">
      <w:r w:rsidRPr="003D35E9">
        <w:t>•</w:t>
      </w:r>
      <w:r w:rsidRPr="003D35E9">
        <w:tab/>
        <w:t xml:space="preserve">Инвестиционно-накопительное страхование дает возможность зафиксировать высокую процентную ставку на несколько лет. Отсутствие альтернатив, доступных широкому кругу клиентов, обусловило значительный рост спроса на договоры со сроком действия от трех до пяти лет. </w:t>
      </w:r>
    </w:p>
    <w:p w14:paraId="1D21CFAC" w14:textId="77777777" w:rsidR="00F60E6E" w:rsidRPr="003D35E9" w:rsidRDefault="00F60E6E" w:rsidP="00F60E6E">
      <w:r w:rsidRPr="003D35E9">
        <w:t>•</w:t>
      </w:r>
      <w:r w:rsidRPr="003D35E9">
        <w:tab/>
        <w:t xml:space="preserve">В 2025 году рынок инвестиционно-накопительного страхования снова побьет рекорд по взносам. За 2024 год сумма премий по данному сегменту может составить около 1,5 трлн руб. (+167% к предыдущему году). Прогноз на 2025 год - 1,6 трлн руб. </w:t>
      </w:r>
    </w:p>
    <w:p w14:paraId="3528A95D" w14:textId="77777777" w:rsidR="00F60E6E" w:rsidRPr="003D35E9" w:rsidRDefault="00F60E6E" w:rsidP="00F60E6E">
      <w:r w:rsidRPr="003D35E9">
        <w:t>КРАТКОСРОЧНЫЕ полисЫ обеспечИЛИ взрывной рост инвестиционно-накопительного страхования</w:t>
      </w:r>
    </w:p>
    <w:p w14:paraId="73F6313E" w14:textId="77777777" w:rsidR="00F60E6E" w:rsidRPr="003D35E9" w:rsidRDefault="00F60E6E" w:rsidP="00F60E6E">
      <w:r w:rsidRPr="003D35E9">
        <w:t xml:space="preserve">Согласно классификации, приведенной в статистических таблицах Банка России, в страховании жизни на российском рынке выделяются следующие категории: </w:t>
      </w:r>
    </w:p>
    <w:p w14:paraId="46CC1D45" w14:textId="77777777" w:rsidR="00F60E6E" w:rsidRPr="003D35E9" w:rsidRDefault="00F60E6E" w:rsidP="00F60E6E">
      <w:r w:rsidRPr="003D35E9">
        <w:t>•</w:t>
      </w:r>
      <w:r w:rsidRPr="003D35E9">
        <w:tab/>
        <w:t xml:space="preserve">накопительное страхование жизни (НСЖ); </w:t>
      </w:r>
    </w:p>
    <w:p w14:paraId="1F8BC2C0" w14:textId="77777777" w:rsidR="00F60E6E" w:rsidRPr="003D35E9" w:rsidRDefault="00F60E6E" w:rsidP="00F60E6E">
      <w:r w:rsidRPr="003D35E9">
        <w:t>•</w:t>
      </w:r>
      <w:r w:rsidRPr="003D35E9">
        <w:tab/>
        <w:t xml:space="preserve">инвестиционное страхование жизни (ИСЖ); </w:t>
      </w:r>
    </w:p>
    <w:p w14:paraId="4FBAFBB1" w14:textId="77777777" w:rsidR="00F60E6E" w:rsidRPr="003D35E9" w:rsidRDefault="00F60E6E" w:rsidP="00F60E6E">
      <w:r w:rsidRPr="003D35E9">
        <w:t>•</w:t>
      </w:r>
      <w:r w:rsidRPr="003D35E9">
        <w:tab/>
        <w:t xml:space="preserve">кредитное страхование жизни; </w:t>
      </w:r>
    </w:p>
    <w:p w14:paraId="53569B21" w14:textId="77777777" w:rsidR="00F60E6E" w:rsidRPr="003D35E9" w:rsidRDefault="00F60E6E" w:rsidP="00F60E6E">
      <w:r w:rsidRPr="003D35E9">
        <w:t>•</w:t>
      </w:r>
      <w:r w:rsidRPr="003D35E9">
        <w:tab/>
        <w:t xml:space="preserve">рисковое страхование жизни; </w:t>
      </w:r>
    </w:p>
    <w:p w14:paraId="3C8A150F" w14:textId="77777777" w:rsidR="00F60E6E" w:rsidRPr="003D35E9" w:rsidRDefault="00F60E6E" w:rsidP="00F60E6E">
      <w:r w:rsidRPr="003D35E9">
        <w:t>•</w:t>
      </w:r>
      <w:r w:rsidRPr="003D35E9">
        <w:tab/>
        <w:t xml:space="preserve">прочее страхование жизни; </w:t>
      </w:r>
    </w:p>
    <w:p w14:paraId="1856B2A6" w14:textId="77777777" w:rsidR="00F60E6E" w:rsidRPr="003D35E9" w:rsidRDefault="00F60E6E" w:rsidP="00F60E6E">
      <w:r w:rsidRPr="003D35E9">
        <w:t>•</w:t>
      </w:r>
      <w:r w:rsidRPr="003D35E9">
        <w:tab/>
        <w:t xml:space="preserve">пенсионное страхование. </w:t>
      </w:r>
    </w:p>
    <w:p w14:paraId="511047BF" w14:textId="77777777" w:rsidR="00F60E6E" w:rsidRPr="003D35E9" w:rsidRDefault="00F60E6E" w:rsidP="00F60E6E">
      <w:r w:rsidRPr="003D35E9">
        <w:t>Первые три категории являются наиболее значимыми: на них приходилось более 95% премий по страхованию жизни в 2021-2023 годах. ИСЖ и НСЖ в совокупности принято называть продуктами инвестиционно-накопительного страхования. Именно они показали рекордный рост за первые три квартала 2024 года (см. рис. 1), предопределив динамику всего страхового рынка.</w:t>
      </w:r>
    </w:p>
    <w:p w14:paraId="789D4220" w14:textId="77777777" w:rsidR="00F60E6E" w:rsidRPr="003D35E9" w:rsidRDefault="00F60E6E" w:rsidP="00F60E6E">
      <w:r w:rsidRPr="003D35E9">
        <w:t>Рисунок 1. Инвестиционно-накопительное страхование растет рекордными темпами, млрд руб.</w:t>
      </w:r>
    </w:p>
    <w:p w14:paraId="43FEBA5D" w14:textId="77777777" w:rsidR="00F60E6E" w:rsidRPr="003D35E9" w:rsidRDefault="00F60E6E" w:rsidP="00F60E6E">
      <w:r w:rsidRPr="003D35E9">
        <w:t>Источник: Банк России, Всероссийский союз страховщиков</w:t>
      </w:r>
    </w:p>
    <w:p w14:paraId="1E405BA0" w14:textId="77777777" w:rsidR="00F60E6E" w:rsidRPr="003D35E9" w:rsidRDefault="00F60E6E" w:rsidP="00F60E6E">
      <w:r w:rsidRPr="003D35E9">
        <w:t>Прирост премий по инвестиционно-накопительному страхованию в основном был обусловлен спросом на договоры со сроком действия до года, взносы по которым за девять месяцев 2024 года увеличились в 6,7 раза к показателю за тот же период 2023-го. Кроме того, существенный вклад в ускорение роста премий внесли договоры со сроком действия от трех до пяти лет (премии по ним с января по сентябрь 2024 года выросли в три раза).</w:t>
      </w:r>
    </w:p>
    <w:p w14:paraId="2607DACC" w14:textId="77777777" w:rsidR="00F60E6E" w:rsidRPr="003D35E9" w:rsidRDefault="00F60E6E" w:rsidP="00F60E6E">
      <w:r w:rsidRPr="003D35E9">
        <w:t>Рисунок 2. Наибольшие темпы роста премий зафиксированы по договорам со сроком действия до года Источник: Банк России, расчеты АКРА</w:t>
      </w:r>
    </w:p>
    <w:p w14:paraId="16619D80" w14:textId="77777777" w:rsidR="00F60E6E" w:rsidRPr="003D35E9" w:rsidRDefault="00F60E6E" w:rsidP="00F60E6E">
      <w:r w:rsidRPr="003D35E9">
        <w:lastRenderedPageBreak/>
        <w:t xml:space="preserve">Прирост премий по договорам с иными сроками действия практически не оказал влияния на общую динамику. Абсолютный прирост премий по инвестиционно-накопительному страхованию за девять месяцев прошлого года составил 717 млрд руб., в том числе: </w:t>
      </w:r>
    </w:p>
    <w:p w14:paraId="39E405BA" w14:textId="77777777" w:rsidR="00F60E6E" w:rsidRPr="003D35E9" w:rsidRDefault="00F60E6E" w:rsidP="00F60E6E">
      <w:r w:rsidRPr="003D35E9">
        <w:t>•</w:t>
      </w:r>
      <w:r w:rsidRPr="003D35E9">
        <w:tab/>
        <w:t xml:space="preserve">по договорам со сроком действия до года - 358 млрд руб. (50% от общей суммы); </w:t>
      </w:r>
    </w:p>
    <w:p w14:paraId="7BBC7C52" w14:textId="77777777" w:rsidR="00F60E6E" w:rsidRPr="003D35E9" w:rsidRDefault="00F60E6E" w:rsidP="00F60E6E">
      <w:r w:rsidRPr="003D35E9">
        <w:t>•</w:t>
      </w:r>
      <w:r w:rsidRPr="003D35E9">
        <w:tab/>
        <w:t xml:space="preserve">по договорам со сроком действия от трех до пяти лет - 297 млрд руб. (41,4%); </w:t>
      </w:r>
    </w:p>
    <w:p w14:paraId="08FA4822" w14:textId="77777777" w:rsidR="00F60E6E" w:rsidRPr="003D35E9" w:rsidRDefault="00F60E6E" w:rsidP="00F60E6E">
      <w:r w:rsidRPr="003D35E9">
        <w:t>•</w:t>
      </w:r>
      <w:r w:rsidRPr="003D35E9">
        <w:tab/>
        <w:t xml:space="preserve">по договорам с иными сроками действия - совокупно 62 млрд руб. (8,6%). </w:t>
      </w:r>
    </w:p>
    <w:p w14:paraId="04ADFB06" w14:textId="77777777" w:rsidR="00F60E6E" w:rsidRPr="003D35E9" w:rsidRDefault="00F60E6E" w:rsidP="00F60E6E">
      <w:r w:rsidRPr="003D35E9">
        <w:t>Рисунок 3. Рост премий обеспечили договоры со сроками действия до года и от трех до пяти лет</w:t>
      </w:r>
    </w:p>
    <w:p w14:paraId="2183D146" w14:textId="77777777" w:rsidR="00F60E6E" w:rsidRPr="003D35E9" w:rsidRDefault="00F60E6E" w:rsidP="00F60E6E">
      <w:r w:rsidRPr="003D35E9">
        <w:t>Источник: Банк России, расчеты АКРА</w:t>
      </w:r>
    </w:p>
    <w:p w14:paraId="590037D4" w14:textId="77777777" w:rsidR="00F60E6E" w:rsidRPr="003D35E9" w:rsidRDefault="00F60E6E" w:rsidP="00F60E6E">
      <w:r w:rsidRPr="003D35E9">
        <w:t>договоры со сроком действия до года были интересны благодаря налоговым преимуществам</w:t>
      </w:r>
    </w:p>
    <w:p w14:paraId="786AB234" w14:textId="77777777" w:rsidR="00F60E6E" w:rsidRPr="003D35E9" w:rsidRDefault="00F60E6E" w:rsidP="00F60E6E">
      <w:r w:rsidRPr="003D35E9">
        <w:t>В 2021 году доля премий по договорам ИСЖ и НСЖ со сроком действия год и менее составляла 1,6%. По итогам девяти месяцев 2024 года эта доля увеличилась до 38,6%, что в основном было связано с изменением налогообложения доходов по депозитам при сохранении порядка расчета налогов на доходы по договорам страхования жизни.</w:t>
      </w:r>
    </w:p>
    <w:p w14:paraId="30436E33" w14:textId="77777777" w:rsidR="00F60E6E" w:rsidRPr="003D35E9" w:rsidRDefault="00F60E6E" w:rsidP="00F60E6E">
      <w:r w:rsidRPr="003D35E9">
        <w:t>Рисунок 4. Премии по договорам со сроком действия до года показывают взрывной рост</w:t>
      </w:r>
    </w:p>
    <w:p w14:paraId="25E7775E" w14:textId="77777777" w:rsidR="00F60E6E" w:rsidRPr="003D35E9" w:rsidRDefault="00F60E6E" w:rsidP="00F60E6E">
      <w:r w:rsidRPr="003D35E9">
        <w:t>Источник: Банк России</w:t>
      </w:r>
    </w:p>
    <w:p w14:paraId="3BDB06A6" w14:textId="77777777" w:rsidR="00F60E6E" w:rsidRPr="003D35E9" w:rsidRDefault="00F60E6E" w:rsidP="00F60E6E">
      <w:r w:rsidRPr="003D35E9">
        <w:t>До 01.01.2021 доходы по банковским вкладам практически не облагались налогом. В налоговую базу могли попасть только доходы по депозитам со ставкой, значительно превышающей ключевую, но и по таким вкладам налогообложению подлежала лишь часть дохода сверх определенного уровня.</w:t>
      </w:r>
    </w:p>
    <w:p w14:paraId="5C9ADC4E" w14:textId="77777777" w:rsidR="00F60E6E" w:rsidRPr="003D35E9" w:rsidRDefault="00F60E6E" w:rsidP="00F60E6E">
      <w:r w:rsidRPr="003D35E9">
        <w:t>С 01.01.2021 система изменилась, но в результате отсрочки, предоставленной законодательством, фактическая уплата налогов на доходы по депозитам, которые были получены в 2023 году, началась лишь в 2024-м. Как следует из новых правил, налогообложению подлежит вся сумма процентного дохода по банковским вкладам за вычетом необлагаемого минимума (рассчитывается как 1 млн руб., умноженный на максимальный размер ключевой ставки за год). В итоге для вкладчика, общий объем депозитов которого находится в пределах 1 млн руб., налог будет нулевым или незначительным, тогда как для более крупных вкладов сумма налога может оказаться существенной.</w:t>
      </w:r>
    </w:p>
    <w:p w14:paraId="3C02798C" w14:textId="77777777" w:rsidR="00F60E6E" w:rsidRPr="003D35E9" w:rsidRDefault="00F60E6E" w:rsidP="00F60E6E">
      <w:r w:rsidRPr="003D35E9">
        <w:t>При ставке на уровне 10% и сумме вкладов в размере 10 млн руб. процентный доход составляет 1 млн руб. Максимальный уровень ключевой ставки в 2023 году составил 15%, то есть необлагаемая налогом сумма была равна 150 тыс. руб. Налоговая база для рассматриваемого вкладчика составляет 850 тыс. руб. В зависимости от ставки налога - 13 или 15% - налог на доход составит 110,5 тыс. руб. или 127,5 тыс. руб. соответственно. Для простоты будем рассматривать вкладчиков со ставкой 15%: для них процентная ставка по вкладам с учетом налога снижается до 8,7%. Для более крупных вкладчиков ставка по вкладам с учетом налогов может снизиться примерно до 8,5%.</w:t>
      </w:r>
    </w:p>
    <w:p w14:paraId="45FDC833" w14:textId="77777777" w:rsidR="00F60E6E" w:rsidRPr="003D35E9" w:rsidRDefault="00F60E6E" w:rsidP="00F60E6E">
      <w:r w:rsidRPr="003D35E9">
        <w:lastRenderedPageBreak/>
        <w:t xml:space="preserve">В то же время доходы по полисам страхования жизни продолжали облагаться налогом по старой схеме, практически аналогичной той, которая действовала по вкладам до 2021 года. Согласно этой схеме, налог уплачивается только с суммы дохода, превышающего величину, рассчитанную по средней ключевой ставке за период действия договора. Возникший налоговый арбитраж значительно стимулировал интерес к </w:t>
      </w:r>
      <w:r w:rsidR="00CD1530" w:rsidRPr="003D35E9">
        <w:t>«</w:t>
      </w:r>
      <w:r w:rsidRPr="003D35E9">
        <w:t>коротким</w:t>
      </w:r>
      <w:r w:rsidR="00CD1530" w:rsidRPr="003D35E9">
        <w:t>»</w:t>
      </w:r>
      <w:r w:rsidRPr="003D35E9">
        <w:t xml:space="preserve"> полисам страхования жизни в 2022 году. Доходы, которые выплачивались по ним в 2023 году, облагались налогами в значительно меньшей степени, чем доходы по банковским вкладам. Таким образом, для состоятельных граждан вложение средств в годовой полис ИСЖ или НСЖ с гарантированным уровнем дохода было выгоднее, чем открытие аналогичного депозита. В результате премии по таким полисам в 2022 году выросли почти в десять раз, до 58 млрд руб., по сравнению с 6 млрд руб.</w:t>
      </w:r>
      <w:r w:rsidR="00040BE7" w:rsidRPr="003D35E9">
        <w:t xml:space="preserve"> </w:t>
      </w:r>
      <w:r w:rsidRPr="003D35E9">
        <w:t>в 2021-м.</w:t>
      </w:r>
    </w:p>
    <w:p w14:paraId="33F62C49" w14:textId="77777777" w:rsidR="00F60E6E" w:rsidRPr="003D35E9" w:rsidRDefault="00F60E6E" w:rsidP="00F60E6E">
      <w:r w:rsidRPr="003D35E9">
        <w:t xml:space="preserve">В 2023 и 2024 годах на фоне роста процентных ставок и средств на счетах граждан премии по </w:t>
      </w:r>
      <w:r w:rsidR="00CD1530" w:rsidRPr="003D35E9">
        <w:t>«</w:t>
      </w:r>
      <w:r w:rsidRPr="003D35E9">
        <w:t>коротким</w:t>
      </w:r>
      <w:r w:rsidR="00CD1530" w:rsidRPr="003D35E9">
        <w:t>»</w:t>
      </w:r>
      <w:r w:rsidRPr="003D35E9">
        <w:t xml:space="preserve"> полисам инвестиционно-накопительного страхования продолжили расти. При этом ввиду роста процентных ставок многие клиенты предпочитали размещать средства на несколько месяцев. В результате одни и те же средства могли быть использованы для покупки страховых полисов несколько раз в течение года, что, в свою очередь, приводило к искусственному завышению годового объема премий. Рисунок 5. Согласно данным по средней премии на один договор (тыс. руб.), полисы со сроком до года интересны обеспеченным клиентам</w:t>
      </w:r>
    </w:p>
    <w:p w14:paraId="060DCB9B" w14:textId="77777777" w:rsidR="00F60E6E" w:rsidRPr="003D35E9" w:rsidRDefault="00F60E6E" w:rsidP="00F60E6E">
      <w:r w:rsidRPr="003D35E9">
        <w:t>Источник: Банк России, расчеты АКРА</w:t>
      </w:r>
    </w:p>
    <w:p w14:paraId="5A48C00A" w14:textId="77777777" w:rsidR="00F60E6E" w:rsidRPr="003D35E9" w:rsidRDefault="00F60E6E" w:rsidP="00F60E6E">
      <w:r w:rsidRPr="003D35E9">
        <w:t xml:space="preserve">Начиная с 01.01.2025 налогообложение доходов по полисам ИСЖ и НСЖ будет осуществляться по тем же принципам, что и для остальных процентных доходов. Как следствие, будет устранен налоговый арбитраж, что, по мнению АКРА, приведет к резкому спаду продаж </w:t>
      </w:r>
      <w:r w:rsidR="00CD1530" w:rsidRPr="003D35E9">
        <w:t>«</w:t>
      </w:r>
      <w:r w:rsidRPr="003D35E9">
        <w:t>коротких</w:t>
      </w:r>
      <w:r w:rsidR="00CD1530" w:rsidRPr="003D35E9">
        <w:t>»</w:t>
      </w:r>
      <w:r w:rsidRPr="003D35E9">
        <w:t xml:space="preserve"> полисов инвестиционно-накопительного страхования. Перелом тенденции будет заметен уже в четвертом квартале 2024 года.</w:t>
      </w:r>
    </w:p>
    <w:p w14:paraId="33FC2B75" w14:textId="77777777" w:rsidR="00F60E6E" w:rsidRPr="003D35E9" w:rsidRDefault="00F60E6E" w:rsidP="00F60E6E">
      <w:r w:rsidRPr="003D35E9">
        <w:t>СТРЕМЛЕНИЕ зафиксировать высокую ставку на несколько лет стимулирует спрос на долгосрочные договоры СТРАХОВАНИЯ</w:t>
      </w:r>
    </w:p>
    <w:p w14:paraId="6C1BE997" w14:textId="77777777" w:rsidR="00F60E6E" w:rsidRPr="003D35E9" w:rsidRDefault="00F60E6E" w:rsidP="00F60E6E">
      <w:r w:rsidRPr="003D35E9">
        <w:t>Вторым быстрорастущим сегментом инвестиционно-накопительного страхования являются договоры со сроком действия от трех до пяти лет (наиболее крупный сегмент указанного рынка). В 2021 году на него приходилось 48% страховых премий по ИСЖ и НСЖ, а по итогам девяти месяцев 2024 года - 40,4%. В 2024 году наблюдалось ускорение темпов роста премий по таким договорам: по итогам девяти месяцев прошлого года они выросли более чем втрое по сравнению с аналогичным периодом 2023-го.</w:t>
      </w:r>
    </w:p>
    <w:p w14:paraId="05DD27A4" w14:textId="77777777" w:rsidR="00F60E6E" w:rsidRPr="003D35E9" w:rsidRDefault="00F60E6E" w:rsidP="00F60E6E">
      <w:r w:rsidRPr="003D35E9">
        <w:t>По мнению АКРА, указанный рост связан со следующими причинами:</w:t>
      </w:r>
    </w:p>
    <w:p w14:paraId="104673B5" w14:textId="77777777" w:rsidR="00F60E6E" w:rsidRPr="003D35E9" w:rsidRDefault="00F60E6E" w:rsidP="00F60E6E">
      <w:r w:rsidRPr="003D35E9">
        <w:t>•</w:t>
      </w:r>
      <w:r w:rsidRPr="003D35E9">
        <w:tab/>
        <w:t xml:space="preserve">стремление клиентов зафиксировать повышенную доходность на длительный срок; </w:t>
      </w:r>
    </w:p>
    <w:p w14:paraId="79D191E9" w14:textId="77777777" w:rsidR="00F60E6E" w:rsidRPr="003D35E9" w:rsidRDefault="00F60E6E" w:rsidP="00F60E6E">
      <w:r w:rsidRPr="003D35E9">
        <w:t>•</w:t>
      </w:r>
      <w:r w:rsidRPr="003D35E9">
        <w:tab/>
        <w:t xml:space="preserve"> отсутствие альтернативных продуктов со сроком более трех лет, доступных широкому кругу клиентов. </w:t>
      </w:r>
    </w:p>
    <w:p w14:paraId="77D78975" w14:textId="77777777" w:rsidR="00F60E6E" w:rsidRPr="003D35E9" w:rsidRDefault="00F60E6E" w:rsidP="00F60E6E">
      <w:r w:rsidRPr="003D35E9">
        <w:t>Рисунок 6. Премии по договорам ИСЖ и НСЖ со сроком действия от трех до пяти лет росли быстрыми темпами в 2024 году, млрд руб. Источник: Банк России</w:t>
      </w:r>
    </w:p>
    <w:p w14:paraId="22C14A69" w14:textId="77777777" w:rsidR="00F60E6E" w:rsidRPr="003D35E9" w:rsidRDefault="00F60E6E" w:rsidP="00F60E6E">
      <w:r w:rsidRPr="003D35E9">
        <w:lastRenderedPageBreak/>
        <w:t>В настоящее время популярны договоры с достаточно простыми условиями: премия полностью уплачивается в момент заключения договора, а по истечении его срока клиент получает выплату с учетом гарантированного дохода. При этом номинальная доходность, объявляемая клиенту, существенно выше эффективной доходности, рассчитанной как сложный процент.</w:t>
      </w:r>
    </w:p>
    <w:p w14:paraId="6C507030" w14:textId="77777777" w:rsidR="00F60E6E" w:rsidRPr="003D35E9" w:rsidRDefault="00F60E6E" w:rsidP="00F60E6E">
      <w:r w:rsidRPr="003D35E9">
        <w:t>Например, пятилетний договор с номинальной доходностью, равной 21% (типичная ставка в настоящее время), подразумевает выплату в конце срока в размере 205% от первоначального взноса. При этом эффективная ставка доходности составляет 15,4%.</w:t>
      </w:r>
    </w:p>
    <w:p w14:paraId="64ECDDAB" w14:textId="77777777" w:rsidR="00F60E6E" w:rsidRPr="003D35E9" w:rsidRDefault="00F60E6E" w:rsidP="00F60E6E">
      <w:r w:rsidRPr="003D35E9">
        <w:t xml:space="preserve">При ставке бескупонной доходности государственных облигаций на пять лет свыше 18% (актуально для ноября - декабря 2024 года) страховщики могут предлагать указанные условия и получать прибыль. Клиенты, по-видимому, также удовлетворены предложенной доходностью. При этом альтернативные продукты с аналогичными условиями, доступные широкому кругу клиентов, отсутствуют. В частности, по данным Агентства, банки не предлагают вклады со сроком более трех лет. Очевидное преимущество договора страхования по сравнению с вкладом с точки зрения продавца продукта заключается в том, что потери клиента при досрочном расторжении договора значительно выше, чем при изъятии депозита. В этих условиях долгосрочное инвестиционно-накопительное страхование является более устойчивым источником долгосрочного фондирования и действительно способно выполнять важную функцию привлечения </w:t>
      </w:r>
      <w:r w:rsidR="00CD1530" w:rsidRPr="003D35E9">
        <w:t>«</w:t>
      </w:r>
      <w:r w:rsidRPr="003D35E9">
        <w:t>длинных</w:t>
      </w:r>
      <w:r w:rsidR="00CD1530" w:rsidRPr="003D35E9">
        <w:t>»</w:t>
      </w:r>
      <w:r w:rsidRPr="003D35E9">
        <w:t xml:space="preserve"> денег в экономику.</w:t>
      </w:r>
    </w:p>
    <w:p w14:paraId="6E00C940" w14:textId="77777777" w:rsidR="00F60E6E" w:rsidRPr="003D35E9" w:rsidRDefault="00F60E6E" w:rsidP="00F60E6E">
      <w:r w:rsidRPr="003D35E9">
        <w:t>Прогноз на текущий год умеренно оптимистичный</w:t>
      </w:r>
    </w:p>
    <w:p w14:paraId="2F359E2D" w14:textId="77777777" w:rsidR="00F60E6E" w:rsidRPr="003D35E9" w:rsidRDefault="00F60E6E" w:rsidP="00F60E6E">
      <w:r w:rsidRPr="003D35E9">
        <w:t xml:space="preserve">Динамика страховых премий до конца 2024 года и в 2025 году будет складываться исходя из следующих факторов: </w:t>
      </w:r>
    </w:p>
    <w:p w14:paraId="3701FCFD" w14:textId="77777777" w:rsidR="00F60E6E" w:rsidRPr="003D35E9" w:rsidRDefault="00F60E6E" w:rsidP="00F60E6E">
      <w:r w:rsidRPr="003D35E9">
        <w:t>•</w:t>
      </w:r>
      <w:r w:rsidRPr="003D35E9">
        <w:tab/>
        <w:t xml:space="preserve">резкий спад продаж полисов со сроком действия до одного года; </w:t>
      </w:r>
    </w:p>
    <w:p w14:paraId="62534B2D" w14:textId="77777777" w:rsidR="00F60E6E" w:rsidRPr="003D35E9" w:rsidRDefault="00F60E6E" w:rsidP="00F60E6E">
      <w:r w:rsidRPr="003D35E9">
        <w:t>•</w:t>
      </w:r>
      <w:r w:rsidRPr="003D35E9">
        <w:tab/>
        <w:t xml:space="preserve">сохранение высоких процентных ставок и отсутствие альтернатив будут способствовать продажам долгосрочных полисов; </w:t>
      </w:r>
    </w:p>
    <w:p w14:paraId="3077F250" w14:textId="77777777" w:rsidR="00F60E6E" w:rsidRPr="003D35E9" w:rsidRDefault="00F60E6E" w:rsidP="00F60E6E">
      <w:r w:rsidRPr="003D35E9">
        <w:t>•</w:t>
      </w:r>
      <w:r w:rsidRPr="003D35E9">
        <w:tab/>
        <w:t xml:space="preserve">возможное предоставление налоговых льгот по договорам со сроком действия свыше десяти лет повысит их привлекательность для клиентов. </w:t>
      </w:r>
    </w:p>
    <w:p w14:paraId="0497AF4C" w14:textId="77777777" w:rsidR="00F60E6E" w:rsidRPr="003D35E9" w:rsidRDefault="00F60E6E" w:rsidP="00F60E6E">
      <w:r w:rsidRPr="003D35E9">
        <w:t>По оценкам АКРА, общая сумма страховой премии по инвестиционно-накопительному страхованию за 2024 год достигнет 1,5 трлн руб., что соответствует росту в 2,7 раза по отношению к показателю предыдущего года.</w:t>
      </w:r>
    </w:p>
    <w:p w14:paraId="4A2CADFB" w14:textId="77777777" w:rsidR="00F60E6E" w:rsidRPr="003D35E9" w:rsidRDefault="00F60E6E" w:rsidP="00F60E6E">
      <w:r w:rsidRPr="003D35E9">
        <w:t xml:space="preserve">Устранение налогового арбитража значительно ограничит продажи </w:t>
      </w:r>
      <w:r w:rsidR="00CD1530" w:rsidRPr="003D35E9">
        <w:t>«</w:t>
      </w:r>
      <w:r w:rsidRPr="003D35E9">
        <w:t>коротких</w:t>
      </w:r>
      <w:r w:rsidR="00CD1530" w:rsidRPr="003D35E9">
        <w:t>»</w:t>
      </w:r>
      <w:r w:rsidRPr="003D35E9">
        <w:t xml:space="preserve"> полисов в 2025 году, что окажет негативное влияние на темпы роста сегмента. В то же время сохранятся условия для роста сегмента долгосрочных договоров страхования. В результате совокупного влияния этих факторов общая сумма премий по инвестиционно-накопительному страхованию в 2025 году вырастет на 7% и составит около 1,6 трлн руб.</w:t>
      </w:r>
    </w:p>
    <w:p w14:paraId="2F1B58F1" w14:textId="77777777" w:rsidR="00F60E6E" w:rsidRPr="003D35E9" w:rsidRDefault="00F60E6E" w:rsidP="00F60E6E">
      <w:r w:rsidRPr="003D35E9">
        <w:t>Рисунок 7. В 2025 году ожидается дальнейший рост инвестиционно-накопительного страхования * 2023 год - оценка (с учетом данных за девять месяцев), 2024 год - прогноз.</w:t>
      </w:r>
    </w:p>
    <w:p w14:paraId="472FD876" w14:textId="77777777" w:rsidR="00F60E6E" w:rsidRPr="003D35E9" w:rsidRDefault="00F60E6E" w:rsidP="00F60E6E">
      <w:r w:rsidRPr="003D35E9">
        <w:t>Источник: Банк России, расчеты АКРА</w:t>
      </w:r>
    </w:p>
    <w:p w14:paraId="11900894" w14:textId="77777777" w:rsidR="00F60E6E" w:rsidRPr="003D35E9" w:rsidRDefault="00F60E6E" w:rsidP="00F60E6E">
      <w:r w:rsidRPr="003D35E9">
        <w:lastRenderedPageBreak/>
        <w:t>При этом АКРА не ожидает, что продажи полисов долевого страхования жизни (ДСЖ), которые стартовали с начала 2025 года, способны оказать существенное влияние на общую сумму премий по инвестиционно-накопительному страхованию. С точки зрения клиентской базы ДСЖ опирается на клиентов, которые приобретали полисы ИСЖ. Таким образом, ДСЖ способно оттянуть на себя часть премий инвестиционного страхования, но не принести существенные дополнительные объемы на рынок. Общий потенциал сегментов ИСЖ и ДСЖ на 2025 год, по оценке АКРА, составляет 340 млрд руб.</w:t>
      </w:r>
    </w:p>
    <w:p w14:paraId="5DA5C3D8" w14:textId="77777777" w:rsidR="00F60E6E" w:rsidRPr="003D35E9" w:rsidRDefault="00F60E6E" w:rsidP="00F60E6E">
      <w:hyperlink r:id="rId46" w:history="1">
        <w:r w:rsidRPr="003D35E9">
          <w:rPr>
            <w:rStyle w:val="a3"/>
          </w:rPr>
          <w:t>https://acra-ratings.ru/research/2804/</w:t>
        </w:r>
      </w:hyperlink>
    </w:p>
    <w:p w14:paraId="3B572A82" w14:textId="77777777" w:rsidR="00111D7C" w:rsidRPr="003D35E9" w:rsidRDefault="00111D7C" w:rsidP="00111D7C">
      <w:pPr>
        <w:pStyle w:val="251"/>
      </w:pPr>
      <w:bookmarkStart w:id="142" w:name="_Toc99271712"/>
      <w:bookmarkStart w:id="143" w:name="_Toc99318658"/>
      <w:bookmarkStart w:id="144" w:name="_Toc165991078"/>
      <w:bookmarkStart w:id="145" w:name="_Toc188337503"/>
      <w:bookmarkEnd w:id="138"/>
      <w:bookmarkEnd w:id="139"/>
      <w:r w:rsidRPr="003D35E9">
        <w:lastRenderedPageBreak/>
        <w:t>НОВОСТИ ЗАРУБЕЖНЫХ ПЕНСИОННЫХ СИСТЕМ</w:t>
      </w:r>
      <w:bookmarkEnd w:id="142"/>
      <w:bookmarkEnd w:id="143"/>
      <w:bookmarkEnd w:id="144"/>
      <w:bookmarkEnd w:id="145"/>
    </w:p>
    <w:p w14:paraId="1A068C6E" w14:textId="77777777" w:rsidR="00111D7C" w:rsidRPr="003D35E9" w:rsidRDefault="00111D7C" w:rsidP="00111D7C">
      <w:pPr>
        <w:pStyle w:val="10"/>
      </w:pPr>
      <w:bookmarkStart w:id="146" w:name="_Toc99271713"/>
      <w:bookmarkStart w:id="147" w:name="_Toc99318659"/>
      <w:bookmarkStart w:id="148" w:name="_Toc165991079"/>
      <w:bookmarkStart w:id="149" w:name="_Toc188337504"/>
      <w:r w:rsidRPr="003D35E9">
        <w:t>Новости пенсионной отрасли стран ближнего зарубежья</w:t>
      </w:r>
      <w:bookmarkEnd w:id="146"/>
      <w:bookmarkEnd w:id="147"/>
      <w:bookmarkEnd w:id="148"/>
      <w:bookmarkEnd w:id="149"/>
    </w:p>
    <w:p w14:paraId="08460B37" w14:textId="77777777" w:rsidR="00212AC1" w:rsidRPr="003D35E9" w:rsidRDefault="00040BE7" w:rsidP="00212AC1">
      <w:pPr>
        <w:pStyle w:val="2"/>
      </w:pPr>
      <w:bookmarkStart w:id="150" w:name="_Toc188337505"/>
      <w:r w:rsidRPr="003D35E9">
        <w:t>Точка</w:t>
      </w:r>
      <w:r w:rsidR="00212AC1" w:rsidRPr="003D35E9">
        <w:t>.by, 20.01.2025, Почти половина белорусов хотела бы выйти на пенсию в 40 лет – соцопрос</w:t>
      </w:r>
      <w:bookmarkEnd w:id="150"/>
    </w:p>
    <w:p w14:paraId="0228F9C0" w14:textId="77777777" w:rsidR="00212AC1" w:rsidRPr="003D35E9" w:rsidRDefault="00212AC1" w:rsidP="008D3673">
      <w:pPr>
        <w:pStyle w:val="3"/>
      </w:pPr>
      <w:bookmarkStart w:id="151" w:name="_Toc188337506"/>
      <w:r w:rsidRPr="003D35E9">
        <w:t>Более 80% жителей столицы намерены продолжать работу после достижения пенсионного возраста, рассказал представитель Института социологии НАН Беларуси Александр Бельский.</w:t>
      </w:r>
      <w:bookmarkEnd w:id="151"/>
    </w:p>
    <w:p w14:paraId="7901FA23" w14:textId="77777777" w:rsidR="00212AC1" w:rsidRPr="003D35E9" w:rsidRDefault="00212AC1" w:rsidP="00212AC1">
      <w:r w:rsidRPr="003D35E9">
        <w:t>В целом по стране на такое согласны 61,6% белорусов.</w:t>
      </w:r>
    </w:p>
    <w:p w14:paraId="5BE6042E" w14:textId="77777777" w:rsidR="00212AC1" w:rsidRPr="003D35E9" w:rsidRDefault="00212AC1" w:rsidP="00212AC1">
      <w:r w:rsidRPr="003D35E9">
        <w:t>На пенсию сразу же готовы уйти только 6,5% столичных респондентов. А 12,5% минчан пока не смогли определиться с ответом.</w:t>
      </w:r>
    </w:p>
    <w:p w14:paraId="223B4609" w14:textId="77777777" w:rsidR="00212AC1" w:rsidRPr="003D35E9" w:rsidRDefault="00212AC1" w:rsidP="00212AC1">
      <w:r w:rsidRPr="003D35E9">
        <w:t>В исследовании приняли участие 900 жителей Минска, областных городов, некоторых районных и сельских населенных пунктов старше 18 лет.</w:t>
      </w:r>
    </w:p>
    <w:p w14:paraId="56FA7B45" w14:textId="77777777" w:rsidR="00212AC1" w:rsidRPr="003D35E9" w:rsidRDefault="00040BE7" w:rsidP="00212AC1">
      <w:r w:rsidRPr="003D35E9">
        <w:t>ЧТО ЕЩЕ ПОКАЗАЛ СОЦОПРОС?</w:t>
      </w:r>
    </w:p>
    <w:p w14:paraId="6257E227" w14:textId="77777777" w:rsidR="00212AC1" w:rsidRPr="003D35E9" w:rsidRDefault="00212AC1" w:rsidP="00212AC1">
      <w:r w:rsidRPr="003D35E9">
        <w:t>Теперь белорусы предпочитают менять работу в среднем раз в три–пять лет. Чаще всего люди ищут лучшие условия труда. Согласно данным исследования, 32,9% столичных жителей хотели бы сменить работу. Соответственно, две трети опрошенных предпочитают оставаться на своих местах.</w:t>
      </w:r>
    </w:p>
    <w:p w14:paraId="608BD512" w14:textId="77777777" w:rsidR="00212AC1" w:rsidRPr="003D35E9" w:rsidRDefault="00212AC1" w:rsidP="00212AC1">
      <w:r w:rsidRPr="003D35E9">
        <w:t>У минчан требования к условиям труда куда более строгие: хорошая зарплата, социальные гарантии, бытовые условия, положительный микроклимат обязательны. Плюсом многие считают удаленку и гибкий график работы.</w:t>
      </w:r>
    </w:p>
    <w:p w14:paraId="6F7A0ABF" w14:textId="77777777" w:rsidR="00212AC1" w:rsidRPr="003D35E9" w:rsidRDefault="00212AC1" w:rsidP="00212AC1">
      <w:r w:rsidRPr="003D35E9">
        <w:t>Только четверть жителей столицы не заинтересованы в повышении собственной квалификации, остальные 73,7% уделяют внимание развитию своих компетенций.</w:t>
      </w:r>
    </w:p>
    <w:p w14:paraId="37FB4137" w14:textId="77777777" w:rsidR="00212AC1" w:rsidRPr="003D35E9" w:rsidRDefault="00212AC1" w:rsidP="00212AC1">
      <w:r w:rsidRPr="003D35E9">
        <w:t xml:space="preserve">Исследования Института социологии также показало, что 39,3% работающих минчан хотели бы получать пенсию с 40–55 лет, продолжая работать. </w:t>
      </w:r>
    </w:p>
    <w:p w14:paraId="3D01B053" w14:textId="77777777" w:rsidR="00212AC1" w:rsidRPr="003D35E9" w:rsidRDefault="00212AC1" w:rsidP="00212AC1">
      <w:r w:rsidRPr="003D35E9">
        <w:t>Почти треть опрошенных не прочь работать за зарплату до 56–65 лет. Оставшиеся 31,5% столичных жителей говорят, что на заслуженный отдых нужно идти после 66 лет.</w:t>
      </w:r>
    </w:p>
    <w:p w14:paraId="04D635B9" w14:textId="77777777" w:rsidR="00212AC1" w:rsidRPr="003D35E9" w:rsidRDefault="00040BE7" w:rsidP="00212AC1">
      <w:r w:rsidRPr="003D35E9">
        <w:t>СКОЛЬКО В БЕЛАРУСИ РАБОТАЮЩИХ ПЕНСИОНЕРОВ</w:t>
      </w:r>
    </w:p>
    <w:p w14:paraId="28D7BE52" w14:textId="77777777" w:rsidR="00212AC1" w:rsidRPr="003D35E9" w:rsidRDefault="00212AC1" w:rsidP="00212AC1">
      <w:r w:rsidRPr="003D35E9">
        <w:t>В нашей стране женщины выходят на пенсию в 58 лет, а мужчины – в 63 года.</w:t>
      </w:r>
    </w:p>
    <w:p w14:paraId="77AD0788" w14:textId="77777777" w:rsidR="00212AC1" w:rsidRPr="003D35E9" w:rsidRDefault="00CD1530" w:rsidP="00212AC1">
      <w:r w:rsidRPr="003D35E9">
        <w:t>«</w:t>
      </w:r>
      <w:r w:rsidR="00212AC1" w:rsidRPr="003D35E9">
        <w:t>На сегодня в Беларуси работает около 450 тыс. пенсионеров, которые достигли пенсионного возраста. Из них четверть – порядка 110 тыс. – те, которые в свое время имели более высокую зарплату до выхода на пенсию</w:t>
      </w:r>
      <w:r w:rsidRPr="003D35E9">
        <w:t>»</w:t>
      </w:r>
      <w:r w:rsidR="00212AC1" w:rsidRPr="003D35E9">
        <w:t>, – отметила начальник главного управления пенсионного обеспечения Минтруда Елена Гоморова.</w:t>
      </w:r>
    </w:p>
    <w:p w14:paraId="4406F201" w14:textId="77777777" w:rsidR="00212AC1" w:rsidRPr="003D35E9" w:rsidRDefault="00212AC1" w:rsidP="00212AC1">
      <w:r w:rsidRPr="003D35E9">
        <w:lastRenderedPageBreak/>
        <w:t>Ранее выплаты пенсионерам, которые продолжали трудиться, были ограничены так называемым индивидуальным коэффициентом заработка (ИКЗ). Он показывает, на сколько больше или меньше средней зарплаты по стране получал человек, писала Tochka.by.</w:t>
      </w:r>
    </w:p>
    <w:p w14:paraId="597EE51B" w14:textId="77777777" w:rsidR="00212AC1" w:rsidRPr="003D35E9" w:rsidRDefault="00212AC1" w:rsidP="00212AC1">
      <w:r w:rsidRPr="003D35E9">
        <w:t>Теперь все пенсионеры получают 100% заслуженной пенсии. Это позволит выйти на рынок труда около 10 тыс. пенсионерам, чтобы повысить свой доход.</w:t>
      </w:r>
    </w:p>
    <w:p w14:paraId="7428275B" w14:textId="77777777" w:rsidR="00212AC1" w:rsidRPr="003D35E9" w:rsidRDefault="00212AC1" w:rsidP="00212AC1">
      <w:hyperlink r:id="rId47" w:history="1">
        <w:r w:rsidRPr="003D35E9">
          <w:rPr>
            <w:rStyle w:val="a3"/>
          </w:rPr>
          <w:t>https://tochka.by/articles/life/pochti_polovina_belorusov_khoteli_by_vyyti_na_pensiyu_v_40_sotsopros/</w:t>
        </w:r>
      </w:hyperlink>
      <w:r w:rsidRPr="003D35E9">
        <w:t xml:space="preserve"> </w:t>
      </w:r>
    </w:p>
    <w:p w14:paraId="437AB323" w14:textId="77777777" w:rsidR="002C0F57" w:rsidRPr="003D35E9" w:rsidRDefault="00040BE7" w:rsidP="002C0F57">
      <w:pPr>
        <w:pStyle w:val="2"/>
      </w:pPr>
      <w:bookmarkStart w:id="152" w:name="_Toc188337507"/>
      <w:r w:rsidRPr="003D35E9">
        <w:t>Turan</w:t>
      </w:r>
      <w:r w:rsidR="002C0F57" w:rsidRPr="003D35E9">
        <w:t>Times</w:t>
      </w:r>
      <w:r w:rsidRPr="003D35E9">
        <w:t>.</w:t>
      </w:r>
      <w:r w:rsidRPr="003D35E9">
        <w:rPr>
          <w:lang w:val="en-US"/>
        </w:rPr>
        <w:t>kz</w:t>
      </w:r>
      <w:r w:rsidR="002C0F57" w:rsidRPr="003D35E9">
        <w:t>, 20.01.2025, Пенсионная система Казахстана: изменения и итоги 2024 года</w:t>
      </w:r>
      <w:bookmarkEnd w:id="152"/>
    </w:p>
    <w:p w14:paraId="553720E7" w14:textId="77777777" w:rsidR="002C0F57" w:rsidRPr="003D35E9" w:rsidRDefault="002C0F57" w:rsidP="008D3673">
      <w:pPr>
        <w:pStyle w:val="3"/>
      </w:pPr>
      <w:bookmarkStart w:id="153" w:name="_Toc188337508"/>
      <w:r w:rsidRPr="003D35E9">
        <w:t>На начало 2025 года численность пенсионеров в Казахстане достигла 2,45 млн человек. В декабре 2024 года средний размер пенсии составил 131 356 тенге, включая солидарную и базовую выплаты. Повышение базовой пенсии до 70% от прожиточного минимума и солидарной пенсии на 8,5% опережает уровень инфляции, передает Turantimes.kz со ссылкой на пресс-службу Министерства труда и соцзащиты РК.</w:t>
      </w:r>
      <w:bookmarkEnd w:id="153"/>
      <w:r w:rsidRPr="003D35E9">
        <w:t xml:space="preserve"> </w:t>
      </w:r>
    </w:p>
    <w:p w14:paraId="3EF619EE" w14:textId="77777777" w:rsidR="002C0F57" w:rsidRPr="003D35E9" w:rsidRDefault="002C0F57" w:rsidP="002C0F57">
      <w:r w:rsidRPr="003D35E9">
        <w:t>На 1 января 2025 года численность пенсионеров в Казахстане составила 2 млн 451 тыс. человек. Средний размер совокупной пенсии в декабре 2024 года составил 131 356 тенге, из которых 88 819 тенге приходится на солидарную пенсию, а 42 537 тенге — на базовую пенсию.</w:t>
      </w:r>
    </w:p>
    <w:p w14:paraId="024D9B67" w14:textId="77777777" w:rsidR="002C0F57" w:rsidRPr="003D35E9" w:rsidRDefault="002C0F57" w:rsidP="002C0F57">
      <w:r w:rsidRPr="003D35E9">
        <w:t xml:space="preserve">С 1 января 2025 года базовая пенсионная выплата увеличена на 6,5% в соответствии с прогнозируемым уровнем инфляции, а солидарная пенсия выросла на 8,5%, что превышает уровень инфляции на 2%. </w:t>
      </w:r>
    </w:p>
    <w:p w14:paraId="764F6D05" w14:textId="77777777" w:rsidR="002C0F57" w:rsidRPr="003D35E9" w:rsidRDefault="002C0F57" w:rsidP="002C0F57">
      <w:r w:rsidRPr="003D35E9">
        <w:t>В рамках поручения Президента с 2023 года проводится поэтапное повышение минимальной базовой пенсии до 70% от прожиточного минимума, а максимальной — до 120%. На 1 января 2025 года минимальная базовая пенсия увеличена с 65% до 70% от прожиточного минимума, что составляет 32 360 тенге, а максимальная выросла с 105% до 110%, составив 50 851 тенге.</w:t>
      </w:r>
    </w:p>
    <w:p w14:paraId="60165845" w14:textId="77777777" w:rsidR="002C0F57" w:rsidRPr="003D35E9" w:rsidRDefault="002C0F57" w:rsidP="002C0F57">
      <w:r w:rsidRPr="003D35E9">
        <w:t>С 1 июля 2018 года государственная базовая пенсионная выплата назначается индивидуально, исходя из стажа участия в пенсионной системе. В расчет стажа включаются трудовой стаж, накопленный в солидарной системе до 1 января 1998 года, и периоды, за которые производились обязательные пенсионные взносы (ОПВ).</w:t>
      </w:r>
    </w:p>
    <w:p w14:paraId="54453EC9" w14:textId="77777777" w:rsidR="002C0F57" w:rsidRPr="003D35E9" w:rsidRDefault="002C0F57" w:rsidP="002C0F57">
      <w:r w:rsidRPr="003D35E9">
        <w:t>Если стаж участия в пенсионной системе составляет 10 лет или меньше либо полностью отсутствует, базовая пенсия равна 70% от прожиточного минимума. За каждый год свыше 10 лет она увеличивается на 2%. Например, при стаже 20 лет размер базовой пенсии достигает 90% от прожиточного минимума, а при стаже 30 лет и более — максимальных 110%.</w:t>
      </w:r>
    </w:p>
    <w:p w14:paraId="7F867830" w14:textId="77777777" w:rsidR="002C0F57" w:rsidRPr="003D35E9" w:rsidRDefault="002C0F57" w:rsidP="002C0F57">
      <w:r w:rsidRPr="003D35E9">
        <w:t>Если в течение одного месяца в Единый накопительный пенсионный фонд производилось несколько перечислений ОПВ, этот период засчитывается как один месяц стажа. Таким образом, регулярность и полнота уплаты взносов напрямую влияют на размер базовой пенсионной выплаты в будущем.</w:t>
      </w:r>
    </w:p>
    <w:p w14:paraId="64BDBB1A" w14:textId="77777777" w:rsidR="002C0F57" w:rsidRPr="003D35E9" w:rsidRDefault="002C0F57" w:rsidP="002C0F57">
      <w:r w:rsidRPr="003D35E9">
        <w:lastRenderedPageBreak/>
        <w:t>Размеры пенсионных выплат по возрасту зависят от трудового стажа, накопленного до 1 января 1998 года (не менее 6 месяцев), и среднемесячного дохода, полученного в предпенсионный период.</w:t>
      </w:r>
    </w:p>
    <w:p w14:paraId="5DBFC36A" w14:textId="77777777" w:rsidR="002C0F57" w:rsidRPr="003D35E9" w:rsidRDefault="002C0F57" w:rsidP="002C0F57">
      <w:hyperlink r:id="rId48" w:history="1">
        <w:r w:rsidRPr="003D35E9">
          <w:rPr>
            <w:rStyle w:val="a3"/>
          </w:rPr>
          <w:t>https://turantimes.kz/obschestvo/56833-pensionnaja-sistema-kazahstana-izmenenija-i-itogi-2024-goda.html</w:t>
        </w:r>
      </w:hyperlink>
      <w:r w:rsidRPr="003D35E9">
        <w:t xml:space="preserve"> </w:t>
      </w:r>
    </w:p>
    <w:p w14:paraId="20B893B9" w14:textId="77777777" w:rsidR="00212AC1" w:rsidRPr="003D35E9" w:rsidRDefault="00040BE7" w:rsidP="00212AC1">
      <w:pPr>
        <w:pStyle w:val="2"/>
      </w:pPr>
      <w:bookmarkStart w:id="154" w:name="_Toc188337509"/>
      <w:r w:rsidRPr="003D35E9">
        <w:t>ИнформБюро</w:t>
      </w:r>
      <w:r w:rsidR="00212AC1" w:rsidRPr="003D35E9">
        <w:t>.kz, 20.01.2025, Какую реальную доходность получили вкладчики ЕНПФ по итогам 2024 года</w:t>
      </w:r>
      <w:bookmarkEnd w:id="154"/>
      <w:r w:rsidR="00212AC1" w:rsidRPr="003D35E9">
        <w:t xml:space="preserve"> </w:t>
      </w:r>
    </w:p>
    <w:p w14:paraId="6407EE5B" w14:textId="77777777" w:rsidR="00212AC1" w:rsidRPr="003D35E9" w:rsidRDefault="00212AC1" w:rsidP="008D3673">
      <w:pPr>
        <w:pStyle w:val="3"/>
      </w:pPr>
      <w:bookmarkStart w:id="155" w:name="_Toc188337510"/>
      <w:r w:rsidRPr="003D35E9">
        <w:t>2024 год оказался для ЕНПФ более успешным по доходности, чем предыдущий. По итогам 2024 года уровень доходности пенсионных активов в ЕНПФ составил 17,84%. Об этом свидетельствуют данные из выписки с ИПС вкладчика фонда.</w:t>
      </w:r>
      <w:bookmarkEnd w:id="155"/>
      <w:r w:rsidRPr="003D35E9">
        <w:t xml:space="preserve"> </w:t>
      </w:r>
    </w:p>
    <w:p w14:paraId="1F500435" w14:textId="77777777" w:rsidR="00212AC1" w:rsidRPr="003D35E9" w:rsidRDefault="00212AC1" w:rsidP="00212AC1">
      <w:r w:rsidRPr="003D35E9">
        <w:t>При этом уровень инфляции в 2024 году составил 8,6%. Таким образом, вкладчики ЕНПФ по итогам прошедшего года получили реальную доходность в размере 9,24%. Доходность по обязательным пенсионным взносам работодателя за этот же период достигла 17,96%.</w:t>
      </w:r>
    </w:p>
    <w:p w14:paraId="5BBE355A" w14:textId="77777777" w:rsidR="00212AC1" w:rsidRPr="003D35E9" w:rsidRDefault="00212AC1" w:rsidP="00212AC1">
      <w:r w:rsidRPr="003D35E9">
        <w:t xml:space="preserve">В 2023 году реальная доходность пенсионных активов ЕНПФ была гораздо ниже – лишь 0,31% (уровень доходности составил 10,11% при инфляции 9,8%). В 2022 году доходность пенсионных активов ЕНПФ составила 6,55% при инфляции 20,3%. </w:t>
      </w:r>
    </w:p>
    <w:p w14:paraId="2B119E34" w14:textId="77777777" w:rsidR="00212AC1" w:rsidRPr="003D35E9" w:rsidRDefault="00212AC1" w:rsidP="00212AC1">
      <w:hyperlink r:id="rId49" w:history="1">
        <w:r w:rsidRPr="003D35E9">
          <w:rPr>
            <w:rStyle w:val="a3"/>
          </w:rPr>
          <w:t>https://informburo.kz/novosti/kakuyu-realnuyu-doxodnost-polucili-vkladciki-enpf-po-itogam-2024-goda</w:t>
        </w:r>
      </w:hyperlink>
      <w:r w:rsidRPr="003D35E9">
        <w:t xml:space="preserve"> </w:t>
      </w:r>
    </w:p>
    <w:p w14:paraId="5DEF08EE" w14:textId="77777777" w:rsidR="00C3585E" w:rsidRPr="003D35E9" w:rsidRDefault="00C3585E" w:rsidP="00C3585E">
      <w:pPr>
        <w:pStyle w:val="2"/>
      </w:pPr>
      <w:bookmarkStart w:id="156" w:name="_Toc188337511"/>
      <w:r w:rsidRPr="003D35E9">
        <w:t>Total.kz, 20.01.2025, На сколько выросли пенсии казахстанцев в 2025 году</w:t>
      </w:r>
      <w:bookmarkEnd w:id="156"/>
    </w:p>
    <w:p w14:paraId="36367CB6" w14:textId="77777777" w:rsidR="00C3585E" w:rsidRPr="003D35E9" w:rsidRDefault="00C3585E" w:rsidP="008D3673">
      <w:pPr>
        <w:pStyle w:val="3"/>
      </w:pPr>
      <w:bookmarkStart w:id="157" w:name="_Toc188337512"/>
      <w:r w:rsidRPr="003D35E9">
        <w:t>С июля 2018 года базовая пенсионная выплата назначается каждому получателю индивидуально с учетом его стажа участия в пенсионной системе. В Министерстве труда и социальной защиты населения напомнили о повышении пенсии в текущем году, передает корреспондент Total.kz.</w:t>
      </w:r>
      <w:bookmarkEnd w:id="157"/>
    </w:p>
    <w:p w14:paraId="635B1B52" w14:textId="77777777" w:rsidR="00C3585E" w:rsidRPr="003D35E9" w:rsidRDefault="00CD1530" w:rsidP="00C3585E">
      <w:r w:rsidRPr="003D35E9">
        <w:t>«</w:t>
      </w:r>
      <w:r w:rsidR="00C3585E" w:rsidRPr="003D35E9">
        <w:t>Так, с 1 января 2025 года минимальный размер базовой пенсии увеличен с 65% до 70% от прожиточного минимума, что составляет 32 360 тенге, максимальный размер — со 105 до 110% от прожиточного минимума, что составляет 50 851 тенге</w:t>
      </w:r>
      <w:r w:rsidRPr="003D35E9">
        <w:t>»</w:t>
      </w:r>
      <w:r w:rsidR="00C3585E" w:rsidRPr="003D35E9">
        <w:t>, — сообщили в ведомстве.</w:t>
      </w:r>
    </w:p>
    <w:p w14:paraId="39340463" w14:textId="77777777" w:rsidR="00C3585E" w:rsidRPr="003D35E9" w:rsidRDefault="00C3585E" w:rsidP="00C3585E">
      <w:r w:rsidRPr="003D35E9">
        <w:t>Напомним, с 1 июля 2018 года государственная базовая пенсионная выплата назначается каждому получателю индивидуально с учетом его стажа участия в пенсионной системе.</w:t>
      </w:r>
    </w:p>
    <w:p w14:paraId="1B991D83" w14:textId="77777777" w:rsidR="00C3585E" w:rsidRPr="003D35E9" w:rsidRDefault="00C3585E" w:rsidP="00C3585E">
      <w:r w:rsidRPr="003D35E9">
        <w:t>При этом в стаж участия в пенсионной системе включаются трудовой стаж, выработанный в солидарной системе на 1 января 1998 года, а также периоды, за которые уплачивались обязательные пенсионные взносы.</w:t>
      </w:r>
    </w:p>
    <w:p w14:paraId="5C0DF25F" w14:textId="77777777" w:rsidR="00C3585E" w:rsidRPr="003D35E9" w:rsidRDefault="00C3585E" w:rsidP="00C3585E">
      <w:hyperlink r:id="rId50" w:history="1">
        <w:r w:rsidRPr="003D35E9">
          <w:rPr>
            <w:rStyle w:val="a3"/>
          </w:rPr>
          <w:t>https://total.kz/ru/news/finansi/naskolko_virosli_pensii_kazahstantsev_v_2025_godu_date_2025_01_20_11_59_03</w:t>
        </w:r>
      </w:hyperlink>
    </w:p>
    <w:p w14:paraId="1E1800CD" w14:textId="77777777" w:rsidR="00111D7C" w:rsidRPr="003D35E9" w:rsidRDefault="00111D7C" w:rsidP="00111D7C">
      <w:pPr>
        <w:pStyle w:val="10"/>
      </w:pPr>
      <w:bookmarkStart w:id="158" w:name="_Toc99271715"/>
      <w:bookmarkStart w:id="159" w:name="_Toc99318660"/>
      <w:bookmarkStart w:id="160" w:name="_Toc165991080"/>
      <w:bookmarkStart w:id="161" w:name="_Toc188337513"/>
      <w:r w:rsidRPr="003D35E9">
        <w:lastRenderedPageBreak/>
        <w:t>Новости пенсионной отрасли стран дальнего зарубежья</w:t>
      </w:r>
      <w:bookmarkEnd w:id="158"/>
      <w:bookmarkEnd w:id="159"/>
      <w:bookmarkEnd w:id="160"/>
      <w:bookmarkEnd w:id="161"/>
    </w:p>
    <w:p w14:paraId="19E38D98" w14:textId="77777777" w:rsidR="00CB405B" w:rsidRPr="003D35E9" w:rsidRDefault="00CB405B" w:rsidP="00CB405B">
      <w:pPr>
        <w:pStyle w:val="2"/>
      </w:pPr>
      <w:bookmarkStart w:id="162" w:name="_Hlk188337325"/>
      <w:bookmarkStart w:id="163" w:name="_Toc188337514"/>
      <w:r w:rsidRPr="003D35E9">
        <w:t>Пенсия.pro, 20.01.2025, Австралийцам предлагают купить государственную пенсию на свои накопления</w:t>
      </w:r>
      <w:bookmarkEnd w:id="163"/>
    </w:p>
    <w:p w14:paraId="49BBC0E2" w14:textId="77777777" w:rsidR="00CB405B" w:rsidRPr="003D35E9" w:rsidRDefault="00CB405B" w:rsidP="008D3673">
      <w:pPr>
        <w:pStyle w:val="3"/>
      </w:pPr>
      <w:bookmarkStart w:id="164" w:name="_Toc188337515"/>
      <w:r w:rsidRPr="003D35E9">
        <w:t>Будущие пенсионеры Австралии не знают, как получить и правильно потратить свои накопления после выхода на заслуженный отдых. Это показали социологические опросы, пишет Bloomberg. Оказалось, что у австралийцев нет понимания механизма управления пенсией, инвестирования и управления фининструментами.</w:t>
      </w:r>
      <w:bookmarkEnd w:id="164"/>
    </w:p>
    <w:p w14:paraId="42E36E93" w14:textId="77777777" w:rsidR="00CB405B" w:rsidRPr="003D35E9" w:rsidRDefault="00CB405B" w:rsidP="00CB405B">
      <w:r w:rsidRPr="003D35E9">
        <w:t>Некоторые австралийцы не уверены, что у них накопилось достаточно денег на будущую старость. Ожидается, что в течение следующего десятилетия уйдут на пенсию 2,5 млн человек. Многие из них считают планирование жизни после работы слишком напряженным, даже если у них есть достаточные средства, говорится в исследовании Института Граттана.</w:t>
      </w:r>
    </w:p>
    <w:p w14:paraId="2A15DA64" w14:textId="77777777" w:rsidR="00CB405B" w:rsidRPr="003D35E9" w:rsidRDefault="00CB405B" w:rsidP="00CB405B">
      <w:r w:rsidRPr="003D35E9">
        <w:t>Аналитики института предлагают правительству стимулировать людей использовать часть своих пенсионных накоплений для покупки государственной аннуитета — финансового продукта, который гарантирует людям доход до конца их жизни. Некоторые австралийские фонды уже начинают предлагать такие продукты.</w:t>
      </w:r>
    </w:p>
    <w:p w14:paraId="2367F1C4" w14:textId="77777777" w:rsidR="00CB405B" w:rsidRPr="003D35E9" w:rsidRDefault="00CB405B" w:rsidP="00CB405B">
      <w:r w:rsidRPr="003D35E9">
        <w:t>Пенсионная система Австралии является одной из самых быстрорастущих в мире и входит в число лучших, хотя долгое время находилась в кризисе. Рост был обусловлен обязательными взносами работодателей, которые начинались с эквивалента 3 % от зарплаты работника в 1992 году и постепенно выросли до 11,5 % в 2024-м. В июле 2025 года этот отчисления увеличатся до 12 %.</w:t>
      </w:r>
    </w:p>
    <w:p w14:paraId="65B2B1F6" w14:textId="77777777" w:rsidR="00CB405B" w:rsidRPr="003D35E9" w:rsidRDefault="00CB405B" w:rsidP="00CB405B">
      <w:r w:rsidRPr="003D35E9">
        <w:t>Крупнейший австралийский пенсионный фонд AustralianSuper с активами свыше 340 млрд долларов (почти 35 трлн рублей) купит 50 % акций Oxford Properties — компании, которая занимается складскими помещениями.</w:t>
      </w:r>
    </w:p>
    <w:p w14:paraId="13620855" w14:textId="77777777" w:rsidR="00CB405B" w:rsidRPr="003D35E9" w:rsidRDefault="00CB405B" w:rsidP="00CB405B">
      <w:hyperlink r:id="rId51" w:history="1">
        <w:r w:rsidRPr="003D35E9">
          <w:rPr>
            <w:rStyle w:val="a3"/>
          </w:rPr>
          <w:t>https://pensiya.pro/news/avstralijczam-predlagayut-kupit-gosudarstvennuyu-pensiyu-na-svoi-nakopleniya/</w:t>
        </w:r>
      </w:hyperlink>
      <w:r w:rsidRPr="003D35E9">
        <w:t xml:space="preserve"> </w:t>
      </w:r>
    </w:p>
    <w:p w14:paraId="32E64FD0" w14:textId="77777777" w:rsidR="009B3FF0" w:rsidRPr="003D35E9" w:rsidRDefault="009B3FF0" w:rsidP="009B3FF0">
      <w:pPr>
        <w:pStyle w:val="2"/>
      </w:pPr>
      <w:bookmarkStart w:id="165" w:name="_Toc188337516"/>
      <w:bookmarkEnd w:id="162"/>
      <w:r w:rsidRPr="003D35E9">
        <w:t>Советская Россия, 20.01.2025, Пенсионный возраст и размер выплат в Испании</w:t>
      </w:r>
      <w:bookmarkEnd w:id="165"/>
    </w:p>
    <w:p w14:paraId="4890BB79" w14:textId="77777777" w:rsidR="009B3FF0" w:rsidRPr="003D35E9" w:rsidRDefault="009B3FF0" w:rsidP="008D3673">
      <w:pPr>
        <w:pStyle w:val="3"/>
      </w:pPr>
      <w:bookmarkStart w:id="166" w:name="_Toc188337517"/>
      <w:r w:rsidRPr="003D35E9">
        <w:t>Пенсионная система Испании представляет собой одну из самых стабильных и социально ориентированных моделей в Европе. Она учитывает интересы как местных жителей, так и иностранцев, проживающих в стране. Вопросы пенсионного возраста, размеров выплат, а также возможности получения пенсии для граждан других стран требуют внимательного изучения. Эта статья подробно разберет ключевые аспекты испанской пенсионной системы, включая условия выхода на пенсию, влияние трудового стажа на выплаты и преимущества жизни на пенсии в Испании.</w:t>
      </w:r>
      <w:bookmarkEnd w:id="166"/>
      <w:r w:rsidRPr="003D35E9">
        <w:t xml:space="preserve"> </w:t>
      </w:r>
    </w:p>
    <w:p w14:paraId="7374F3C9" w14:textId="77777777" w:rsidR="009B3FF0" w:rsidRPr="003D35E9" w:rsidRDefault="009B3FF0" w:rsidP="009B3FF0">
      <w:r w:rsidRPr="003D35E9">
        <w:t>Для тех, кто планирует переезд, важно узнать все тонкости получения вида на жительство и виз в Испанию, чтобы правильно спланировать свою жизнь в этой солнечной стране.</w:t>
      </w:r>
    </w:p>
    <w:p w14:paraId="68B95643" w14:textId="77777777" w:rsidR="009B3FF0" w:rsidRPr="003D35E9" w:rsidRDefault="00040BE7" w:rsidP="009B3FF0">
      <w:r w:rsidRPr="003D35E9">
        <w:lastRenderedPageBreak/>
        <w:t>ОСОБЕННОСТИ ПЕНСИОННОЙ СИСТЕМЫ ИСПАНИИ ДЛЯ ГРАЖДАН ДРУГИХ СТРАН</w:t>
      </w:r>
    </w:p>
    <w:p w14:paraId="292F2614" w14:textId="77777777" w:rsidR="009B3FF0" w:rsidRPr="003D35E9" w:rsidRDefault="009B3FF0" w:rsidP="009B3FF0">
      <w:r w:rsidRPr="003D35E9">
        <w:t>Испанская пенсионная система (Sistema de Pensiones de Espaсa) предоставляет возможность получения пенсии не только гражданам страны, но и иностранцам, проживающим на территории Королевства. Однако есть ряд нюансов, которые необходимо учитывать.</w:t>
      </w:r>
    </w:p>
    <w:p w14:paraId="10D489A9" w14:textId="77777777" w:rsidR="009B3FF0" w:rsidRPr="003D35E9" w:rsidRDefault="00040BE7" w:rsidP="009B3FF0">
      <w:r w:rsidRPr="003D35E9">
        <w:t>МОЖНО ЛИ ПОЛУЧАТЬ ИСПАНСКУЮ ПЕНСИЮ, НЕ ЯВЛЯЯСЬ ГРАЖДАНИНОМ СТРАНЫ?</w:t>
      </w:r>
    </w:p>
    <w:p w14:paraId="44B1DB4E" w14:textId="77777777" w:rsidR="009B3FF0" w:rsidRPr="003D35E9" w:rsidRDefault="009B3FF0" w:rsidP="009B3FF0">
      <w:r w:rsidRPr="003D35E9">
        <w:t>Иностранцы имеют право на получение испанской пенсии при соблюдении определенных условий. Основные требования следующие:</w:t>
      </w:r>
    </w:p>
    <w:p w14:paraId="7637210A" w14:textId="77777777" w:rsidR="009B3FF0" w:rsidRPr="003D35E9" w:rsidRDefault="009B3FF0" w:rsidP="009B3FF0">
      <w:r w:rsidRPr="003D35E9">
        <w:t>1.</w:t>
      </w:r>
      <w:r w:rsidRPr="003D35E9">
        <w:tab/>
        <w:t>Наличие вида на жительство или статуса резидента. Для оформления пенсии необходимо быть официальным резидентом Испании. Это подразумевает наличие разрешения на проживание (например, ПМЖ) или долгосрочной визы.</w:t>
      </w:r>
    </w:p>
    <w:p w14:paraId="3BFB7771" w14:textId="77777777" w:rsidR="009B3FF0" w:rsidRPr="003D35E9" w:rsidRDefault="009B3FF0" w:rsidP="009B3FF0">
      <w:r w:rsidRPr="003D35E9">
        <w:t>2.</w:t>
      </w:r>
      <w:r w:rsidRPr="003D35E9">
        <w:tab/>
        <w:t>Трудовой стаж в Испании. Минимальный стаж для получения государственной пенсии составляет 15 лет, из которых как минимум 2 года должны быть отработаны в течение последних 15 лет перед достижением пенсионного возраста.</w:t>
      </w:r>
    </w:p>
    <w:p w14:paraId="3921F8CD" w14:textId="77777777" w:rsidR="009B3FF0" w:rsidRPr="003D35E9" w:rsidRDefault="009B3FF0" w:rsidP="009B3FF0">
      <w:r w:rsidRPr="003D35E9">
        <w:t>3.</w:t>
      </w:r>
      <w:r w:rsidRPr="003D35E9">
        <w:tab/>
        <w:t>Отчисления в систему социального обеспечения (Seguridad Social). Работодатель или самозанятый работник обязаны регулярно делать взносы в фонд социального обеспечения.</w:t>
      </w:r>
    </w:p>
    <w:p w14:paraId="6752A6A3" w14:textId="77777777" w:rsidR="009B3FF0" w:rsidRPr="003D35E9" w:rsidRDefault="009B3FF0" w:rsidP="009B3FF0">
      <w:r w:rsidRPr="003D35E9">
        <w:t>4.</w:t>
      </w:r>
      <w:r w:rsidRPr="003D35E9">
        <w:tab/>
        <w:t>Соглашения между странами. Если трудовой стаж был получен за пределами Испании, его засчитывание возможно только при наличии соглашения о социальном обеспечении между Испанией и страной проживания (например, Россия подписала такое соглашение). Документы о стаже должны быть предоставлены соответствующим органам.</w:t>
      </w:r>
    </w:p>
    <w:p w14:paraId="68CFB712" w14:textId="77777777" w:rsidR="009B3FF0" w:rsidRPr="003D35E9" w:rsidRDefault="009B3FF0" w:rsidP="009B3FF0">
      <w:r w:rsidRPr="003D35E9">
        <w:t>Как засчитывается трудовой стаж, полученный за границей?</w:t>
      </w:r>
    </w:p>
    <w:p w14:paraId="03AF110C" w14:textId="77777777" w:rsidR="009B3FF0" w:rsidRPr="003D35E9" w:rsidRDefault="009B3FF0" w:rsidP="009B3FF0">
      <w:r w:rsidRPr="003D35E9">
        <w:t>Засчитывание стажа из других стран регулируется международными договорами. Например:</w:t>
      </w:r>
    </w:p>
    <w:p w14:paraId="6E2DB539" w14:textId="77777777" w:rsidR="009B3FF0" w:rsidRPr="003D35E9" w:rsidRDefault="009B3FF0" w:rsidP="009B3FF0">
      <w:r w:rsidRPr="003D35E9">
        <w:t>•</w:t>
      </w:r>
      <w:r w:rsidRPr="003D35E9">
        <w:tab/>
        <w:t>Европейский Союз: Для граждан ЕС действует единая система учета стажа, что упрощает процесс получения пенсии.</w:t>
      </w:r>
    </w:p>
    <w:p w14:paraId="6A8E50ED" w14:textId="77777777" w:rsidR="009B3FF0" w:rsidRPr="003D35E9" w:rsidRDefault="009B3FF0" w:rsidP="009B3FF0">
      <w:r w:rsidRPr="003D35E9">
        <w:t>•</w:t>
      </w:r>
      <w:r w:rsidRPr="003D35E9">
        <w:tab/>
        <w:t>Россия: Соглашение между Россией и Испанией позволяет учитывать российский трудовой стаж при расчете испанской пенсии.</w:t>
      </w:r>
    </w:p>
    <w:p w14:paraId="70C392CC" w14:textId="77777777" w:rsidR="009B3FF0" w:rsidRPr="003D35E9" w:rsidRDefault="009B3FF0" w:rsidP="009B3FF0">
      <w:r w:rsidRPr="003D35E9">
        <w:t>•</w:t>
      </w:r>
      <w:r w:rsidRPr="003D35E9">
        <w:tab/>
        <w:t>Другие страны: Каждое государство имеет свои особенности взаимодействия с Испанией по вопросам учета стажа.</w:t>
      </w:r>
    </w:p>
    <w:p w14:paraId="19E3A23C" w14:textId="77777777" w:rsidR="009B3FF0" w:rsidRPr="003D35E9" w:rsidRDefault="009B3FF0" w:rsidP="009B3FF0">
      <w:r w:rsidRPr="003D35E9">
        <w:t>Для подтверждения стажа необходимо предоставить следующие документы:</w:t>
      </w:r>
    </w:p>
    <w:p w14:paraId="4CD390AB" w14:textId="77777777" w:rsidR="009B3FF0" w:rsidRPr="003D35E9" w:rsidRDefault="009B3FF0" w:rsidP="009B3FF0">
      <w:r w:rsidRPr="003D35E9">
        <w:t>•</w:t>
      </w:r>
      <w:r w:rsidRPr="003D35E9">
        <w:tab/>
        <w:t>Трудовые книжки или их аналоги.</w:t>
      </w:r>
    </w:p>
    <w:p w14:paraId="6B61C4CA" w14:textId="77777777" w:rsidR="009B3FF0" w:rsidRPr="003D35E9" w:rsidRDefault="009B3FF0" w:rsidP="009B3FF0">
      <w:r w:rsidRPr="003D35E9">
        <w:t>•</w:t>
      </w:r>
      <w:r w:rsidRPr="003D35E9">
        <w:tab/>
        <w:t>Справки из пенсионных фондов.</w:t>
      </w:r>
    </w:p>
    <w:p w14:paraId="20C75CF7" w14:textId="77777777" w:rsidR="009B3FF0" w:rsidRPr="003D35E9" w:rsidRDefault="009B3FF0" w:rsidP="009B3FF0">
      <w:r w:rsidRPr="003D35E9">
        <w:t>•</w:t>
      </w:r>
      <w:r w:rsidRPr="003D35E9">
        <w:tab/>
        <w:t>Подтверждение уплаты страховых взносов.</w:t>
      </w:r>
    </w:p>
    <w:p w14:paraId="1B4632A5" w14:textId="77777777" w:rsidR="009B3FF0" w:rsidRPr="003D35E9" w:rsidRDefault="009B3FF0" w:rsidP="009B3FF0">
      <w:r w:rsidRPr="003D35E9">
        <w:t>Возраст выхода на пенсию в Испании: основные правила</w:t>
      </w:r>
    </w:p>
    <w:p w14:paraId="6F119F48" w14:textId="77777777" w:rsidR="009B3FF0" w:rsidRPr="003D35E9" w:rsidRDefault="009B3FF0" w:rsidP="009B3FF0">
      <w:r w:rsidRPr="003D35E9">
        <w:lastRenderedPageBreak/>
        <w:t>Возраст выхода на пенсию в Испании регулируется национальным законодательством и зависит от ряда факторов: года рождения, продолжительности трудового стажа и категории работника.</w:t>
      </w:r>
    </w:p>
    <w:p w14:paraId="121887F8" w14:textId="77777777" w:rsidR="009B3FF0" w:rsidRPr="003D35E9" w:rsidRDefault="00040BE7" w:rsidP="009B3FF0">
      <w:r w:rsidRPr="003D35E9">
        <w:t>ОБЩИЙ ПЕНСИОННЫЙ ВОЗРАСТ ДЛЯ РЕЗИДЕНТОВ СТРАНЫ</w:t>
      </w:r>
    </w:p>
    <w:p w14:paraId="5224DD7B" w14:textId="77777777" w:rsidR="009B3FF0" w:rsidRPr="003D35E9" w:rsidRDefault="009B3FF0" w:rsidP="009B3FF0">
      <w:r w:rsidRPr="003D35E9">
        <w:t>На 2025 год общий пенсионный возраст составляет 66 лет и 8 месяцев для тех, кто имеет менее 38 лет и 3 месяцев трудового стажа. Если этот порог превышен, то выход на пенсию возможен с 65 лет. К 2027 году планируется окончательное увеличение пенсионного возраста до 67 лет для всех категорий работников.Особенности:</w:t>
      </w:r>
    </w:p>
    <w:p w14:paraId="6B518DD9" w14:textId="77777777" w:rsidR="009B3FF0" w:rsidRPr="003D35E9" w:rsidRDefault="009B3FF0" w:rsidP="009B3FF0">
      <w:r w:rsidRPr="003D35E9">
        <w:t>•</w:t>
      </w:r>
      <w:r w:rsidRPr="003D35E9">
        <w:tab/>
        <w:t>Пенсионный возраст увеличивается постепенно в соответствии с реформой системы социального обеспечения.</w:t>
      </w:r>
    </w:p>
    <w:p w14:paraId="32BBB9B1" w14:textId="77777777" w:rsidR="009B3FF0" w:rsidRPr="003D35E9" w:rsidRDefault="009B3FF0" w:rsidP="009B3FF0">
      <w:r w:rsidRPr="003D35E9">
        <w:t>•</w:t>
      </w:r>
      <w:r w:rsidRPr="003D35E9">
        <w:tab/>
        <w:t>Для женщин и мужчин действуют одинаковые возрастные рамки.</w:t>
      </w:r>
    </w:p>
    <w:p w14:paraId="66CF7884" w14:textId="77777777" w:rsidR="009B3FF0" w:rsidRPr="003D35E9" w:rsidRDefault="009B3FF0" w:rsidP="009B3FF0">
      <w:r w:rsidRPr="003D35E9">
        <w:t>•</w:t>
      </w:r>
      <w:r w:rsidRPr="003D35E9">
        <w:tab/>
        <w:t>Продолжительность жизни является ключевым фактором повышения пенсионного возраста.</w:t>
      </w:r>
    </w:p>
    <w:p w14:paraId="404F4927" w14:textId="77777777" w:rsidR="009B3FF0" w:rsidRPr="003D35E9" w:rsidRDefault="009B3FF0" w:rsidP="009B3FF0">
      <w:r w:rsidRPr="003D35E9">
        <w:t>Возраст досрочного выхода на пенсию: кто имеет право?</w:t>
      </w:r>
    </w:p>
    <w:p w14:paraId="3CB637E8" w14:textId="77777777" w:rsidR="009B3FF0" w:rsidRPr="003D35E9" w:rsidRDefault="009B3FF0" w:rsidP="009B3FF0">
      <w:r w:rsidRPr="003D35E9">
        <w:t>Досрочная пенсия (Jubilaciуn Anticipada) доступна при соблюдении следующих условий:</w:t>
      </w:r>
    </w:p>
    <w:p w14:paraId="358B97D9" w14:textId="77777777" w:rsidR="009B3FF0" w:rsidRPr="003D35E9" w:rsidRDefault="009B3FF0" w:rsidP="009B3FF0">
      <w:r w:rsidRPr="003D35E9">
        <w:t>1.</w:t>
      </w:r>
      <w:r w:rsidRPr="003D35E9">
        <w:tab/>
        <w:t>Наличие стажа не менее 35 лет.</w:t>
      </w:r>
    </w:p>
    <w:p w14:paraId="474D2E22" w14:textId="77777777" w:rsidR="009B3FF0" w:rsidRPr="003D35E9" w:rsidRDefault="009B3FF0" w:rsidP="009B3FF0">
      <w:r w:rsidRPr="003D35E9">
        <w:t>2.</w:t>
      </w:r>
      <w:r w:rsidRPr="003D35E9">
        <w:tab/>
        <w:t>Достижение возраста не менее чем на два года ниже установленного законом.</w:t>
      </w:r>
    </w:p>
    <w:p w14:paraId="76EFA112" w14:textId="77777777" w:rsidR="009B3FF0" w:rsidRPr="003D35E9" w:rsidRDefault="009B3FF0" w:rsidP="009B3FF0">
      <w:r w:rsidRPr="003D35E9">
        <w:t>3.</w:t>
      </w:r>
      <w:r w:rsidRPr="003D35E9">
        <w:tab/>
        <w:t>Уменьшение размера выплат за каждый недостающий год до достижения общего пенсионного возраста (обычно от 6% до 8%).</w:t>
      </w:r>
    </w:p>
    <w:p w14:paraId="62031DC2" w14:textId="77777777" w:rsidR="009B3FF0" w:rsidRPr="003D35E9" w:rsidRDefault="009B3FF0" w:rsidP="009B3FF0">
      <w:r w:rsidRPr="003D35E9">
        <w:t>Категории лиц с правом досрочного выхода:</w:t>
      </w:r>
    </w:p>
    <w:p w14:paraId="2C997CCF" w14:textId="77777777" w:rsidR="009B3FF0" w:rsidRPr="003D35E9" w:rsidRDefault="009B3FF0" w:rsidP="009B3FF0">
      <w:r w:rsidRPr="003D35E9">
        <w:t>•</w:t>
      </w:r>
      <w:r w:rsidRPr="003D35E9">
        <w:tab/>
        <w:t>Работники опасных профессий (например, шахтеры).</w:t>
      </w:r>
    </w:p>
    <w:p w14:paraId="1755E92B" w14:textId="77777777" w:rsidR="009B3FF0" w:rsidRPr="003D35E9" w:rsidRDefault="009B3FF0" w:rsidP="009B3FF0">
      <w:r w:rsidRPr="003D35E9">
        <w:t>•</w:t>
      </w:r>
      <w:r w:rsidRPr="003D35E9">
        <w:tab/>
        <w:t>Люди с инвалидностью.</w:t>
      </w:r>
    </w:p>
    <w:p w14:paraId="55DED389" w14:textId="77777777" w:rsidR="009B3FF0" w:rsidRPr="003D35E9" w:rsidRDefault="009B3FF0" w:rsidP="009B3FF0">
      <w:r w:rsidRPr="003D35E9">
        <w:t>•</w:t>
      </w:r>
      <w:r w:rsidRPr="003D35E9">
        <w:tab/>
        <w:t>Уволенные по сокращению штата.</w:t>
      </w:r>
    </w:p>
    <w:p w14:paraId="60662275" w14:textId="77777777" w:rsidR="009B3FF0" w:rsidRPr="003D35E9" w:rsidRDefault="009B3FF0" w:rsidP="009B3FF0">
      <w:r w:rsidRPr="003D35E9">
        <w:t>Размеры выплат для иностранных граждан</w:t>
      </w:r>
    </w:p>
    <w:p w14:paraId="4944CDBA" w14:textId="77777777" w:rsidR="009B3FF0" w:rsidRPr="003D35E9" w:rsidRDefault="009B3FF0" w:rsidP="009B3FF0">
      <w:r w:rsidRPr="003D35E9">
        <w:t>Размеры пенсионных выплат зависят от нескольких факторов: трудового стажа, средней заработной платы за период работы и сделанных отчислений в фонд социального обеспечения.</w:t>
      </w:r>
    </w:p>
    <w:p w14:paraId="6F952FA2" w14:textId="77777777" w:rsidR="009B3FF0" w:rsidRPr="003D35E9" w:rsidRDefault="00040BE7" w:rsidP="009B3FF0">
      <w:r w:rsidRPr="003D35E9">
        <w:t>МИНИМАЛЬНАЯ СУММА ГОСУДАРСТВЕННОЙ ПЕНСИИ ДЛЯ ИНОСТРАНЦЕВ</w:t>
      </w:r>
    </w:p>
    <w:p w14:paraId="49515C9A" w14:textId="77777777" w:rsidR="009B3FF0" w:rsidRPr="003D35E9" w:rsidRDefault="009B3FF0" w:rsidP="009B3FF0">
      <w:r w:rsidRPr="003D35E9">
        <w:t>Минимальная государственная пенсия в Испании составляет около 680 евро в месяц для одиноких пенсионеров и может достигать 900 евро для семейных пар. Эта сумма гарантируется государством при наличии минимального трудового стажа (15 лет).Особенности:</w:t>
      </w:r>
    </w:p>
    <w:p w14:paraId="515A586F" w14:textId="77777777" w:rsidR="009B3FF0" w:rsidRPr="003D35E9" w:rsidRDefault="009B3FF0" w:rsidP="009B3FF0">
      <w:r w:rsidRPr="003D35E9">
        <w:t>•</w:t>
      </w:r>
      <w:r w:rsidRPr="003D35E9">
        <w:tab/>
        <w:t>Для иностранцев минимальная сумма аналогична той, что получают граждане Испании.</w:t>
      </w:r>
    </w:p>
    <w:p w14:paraId="11FF8806" w14:textId="77777777" w:rsidR="009B3FF0" w:rsidRPr="003D35E9" w:rsidRDefault="009B3FF0" w:rsidP="009B3FF0">
      <w:r w:rsidRPr="003D35E9">
        <w:t>•</w:t>
      </w:r>
      <w:r w:rsidRPr="003D35E9">
        <w:tab/>
        <w:t>Пенсия может быть увеличена за счет дополнительных социальных пособий.</w:t>
      </w:r>
    </w:p>
    <w:p w14:paraId="1311FEA9" w14:textId="77777777" w:rsidR="009B3FF0" w:rsidRPr="003D35E9" w:rsidRDefault="009B3FF0" w:rsidP="009B3FF0">
      <w:r w:rsidRPr="003D35E9">
        <w:t>Влияние трудового стажа, заработной платы и налогов на выплаты</w:t>
      </w:r>
    </w:p>
    <w:p w14:paraId="346360E1" w14:textId="77777777" w:rsidR="009B3FF0" w:rsidRPr="003D35E9" w:rsidRDefault="009B3FF0" w:rsidP="009B3FF0">
      <w:r w:rsidRPr="003D35E9">
        <w:t>Формула расчета пенсии учитывает:</w:t>
      </w:r>
    </w:p>
    <w:p w14:paraId="63885627" w14:textId="77777777" w:rsidR="009B3FF0" w:rsidRPr="003D35E9" w:rsidRDefault="009B3FF0" w:rsidP="009B3FF0">
      <w:r w:rsidRPr="003D35E9">
        <w:lastRenderedPageBreak/>
        <w:t>1.</w:t>
      </w:r>
      <w:r w:rsidRPr="003D35E9">
        <w:tab/>
        <w:t>Продолжительность трудового стажа: Чем больше лет работы, тем выше процент от базовой суммы начислений.</w:t>
      </w:r>
    </w:p>
    <w:p w14:paraId="005DFBC6" w14:textId="77777777" w:rsidR="009B3FF0" w:rsidRPr="003D35E9" w:rsidRDefault="009B3FF0" w:rsidP="009B3FF0">
      <w:r w:rsidRPr="003D35E9">
        <w:t>2.</w:t>
      </w:r>
      <w:r w:rsidRPr="003D35E9">
        <w:tab/>
        <w:t>Средний оклад: Выплаты рассчитываются исходя из средней зарплаты за последние 25 лет.</w:t>
      </w:r>
    </w:p>
    <w:p w14:paraId="30909A18" w14:textId="77777777" w:rsidR="009B3FF0" w:rsidRPr="003D35E9" w:rsidRDefault="009B3FF0" w:rsidP="009B3FF0">
      <w:r w:rsidRPr="003D35E9">
        <w:t>3.</w:t>
      </w:r>
      <w:r w:rsidRPr="003D35E9">
        <w:tab/>
        <w:t>Налоги: Пенсия облагается подоходным налогом; его ставка зависит от общего дохода пенсионера.</w:t>
      </w:r>
    </w:p>
    <w:p w14:paraId="36746948" w14:textId="77777777" w:rsidR="009B3FF0" w:rsidRPr="003D35E9" w:rsidRDefault="009B3FF0" w:rsidP="009B3FF0">
      <w:r w:rsidRPr="003D35E9">
        <w:t>Сравнение с пенсионными системами других стран Европы</w:t>
      </w:r>
    </w:p>
    <w:p w14:paraId="2AF7B9DD" w14:textId="77777777" w:rsidR="009B3FF0" w:rsidRPr="003D35E9" w:rsidRDefault="009B3FF0" w:rsidP="009B3FF0">
      <w:r w:rsidRPr="003D35E9">
        <w:t>Испанская система имеет свои преимущества и недостатки по сравнению с другими европейскими странами.</w:t>
      </w:r>
    </w:p>
    <w:p w14:paraId="7CA20A6E" w14:textId="77777777" w:rsidR="009B3FF0" w:rsidRPr="003D35E9" w:rsidRDefault="00040BE7" w:rsidP="009B3FF0">
      <w:r w:rsidRPr="003D35E9">
        <w:t>ЧЕМ ИСПАНСКАЯ СИСТЕМА ВЫГОДНЕЕ ИЛИ СЛОЖНЕЕ ДРУГИХ ЕВРОПЕЙСКИХ МОДЕЛЕЙ?</w:t>
      </w:r>
    </w:p>
    <w:p w14:paraId="6F77122C" w14:textId="77777777" w:rsidR="009B3FF0" w:rsidRPr="003D35E9" w:rsidRDefault="009B3FF0" w:rsidP="009B3FF0">
      <w:r w:rsidRPr="003D35E9">
        <w:t>Преимущества:</w:t>
      </w:r>
    </w:p>
    <w:p w14:paraId="460117B2" w14:textId="77777777" w:rsidR="009B3FF0" w:rsidRPr="003D35E9" w:rsidRDefault="009B3FF0" w:rsidP="009B3FF0">
      <w:r w:rsidRPr="003D35E9">
        <w:t>•</w:t>
      </w:r>
      <w:r w:rsidRPr="003D35E9">
        <w:tab/>
        <w:t>Высокая минимальная выплата по сравнению со странами Восточной Европы.</w:t>
      </w:r>
    </w:p>
    <w:p w14:paraId="32F6EF4A" w14:textId="77777777" w:rsidR="009B3FF0" w:rsidRPr="003D35E9" w:rsidRDefault="009B3FF0" w:rsidP="009B3FF0">
      <w:r w:rsidRPr="003D35E9">
        <w:t>•</w:t>
      </w:r>
      <w:r w:rsidRPr="003D35E9">
        <w:tab/>
        <w:t>Доступность социальной медицины для всех пенсионеров.</w:t>
      </w:r>
    </w:p>
    <w:p w14:paraId="4646CBBD" w14:textId="77777777" w:rsidR="009B3FF0" w:rsidRPr="003D35E9" w:rsidRDefault="009B3FF0" w:rsidP="009B3FF0">
      <w:r w:rsidRPr="003D35E9">
        <w:t>Недостатки:</w:t>
      </w:r>
    </w:p>
    <w:p w14:paraId="2502F40B" w14:textId="77777777" w:rsidR="009B3FF0" w:rsidRPr="003D35E9" w:rsidRDefault="009B3FF0" w:rsidP="009B3FF0">
      <w:r w:rsidRPr="003D35E9">
        <w:t>•</w:t>
      </w:r>
      <w:r w:rsidRPr="003D35E9">
        <w:tab/>
        <w:t>Постепенное повышение пенсионного возраста.</w:t>
      </w:r>
    </w:p>
    <w:p w14:paraId="7D59106D" w14:textId="77777777" w:rsidR="009B3FF0" w:rsidRPr="003D35E9" w:rsidRDefault="009B3FF0" w:rsidP="009B3FF0">
      <w:r w:rsidRPr="003D35E9">
        <w:t>•</w:t>
      </w:r>
      <w:r w:rsidRPr="003D35E9">
        <w:tab/>
        <w:t>Зависимость размера выплат от продолжительности стажа.</w:t>
      </w:r>
    </w:p>
    <w:p w14:paraId="5CD81BE8" w14:textId="77777777" w:rsidR="009B3FF0" w:rsidRPr="003D35E9" w:rsidRDefault="009B3FF0" w:rsidP="009B3FF0">
      <w:r w:rsidRPr="003D35E9">
        <w:t>Плюсы жизни на пенсии в Испании для иностранцев</w:t>
      </w:r>
    </w:p>
    <w:p w14:paraId="69B38C4A" w14:textId="77777777" w:rsidR="009B3FF0" w:rsidRPr="003D35E9" w:rsidRDefault="009B3FF0" w:rsidP="009B3FF0">
      <w:r w:rsidRPr="003D35E9">
        <w:t>Испания остается одной из самых привлекательных стран для жизни на пенсии благодаря своему климату, доступной медицине и качеству жизни.</w:t>
      </w:r>
    </w:p>
    <w:p w14:paraId="2819DA23" w14:textId="77777777" w:rsidR="009B3FF0" w:rsidRPr="003D35E9" w:rsidRDefault="00040BE7" w:rsidP="009B3FF0">
      <w:r w:rsidRPr="003D35E9">
        <w:t>СТОИМОСТЬ ЖИЗНИ, КЛИМАТИЧЕСКИЕ УСЛОВИЯ И ДОСТУПНАЯ МЕДИЦИНА</w:t>
      </w:r>
    </w:p>
    <w:p w14:paraId="02D22FBC" w14:textId="77777777" w:rsidR="009B3FF0" w:rsidRPr="003D35E9" w:rsidRDefault="009B3FF0" w:rsidP="009B3FF0">
      <w:r w:rsidRPr="003D35E9">
        <w:t>1.</w:t>
      </w:r>
      <w:r w:rsidRPr="003D35E9">
        <w:tab/>
        <w:t>Климат: Мягкая зима и теплое лето делают Испанию идеальной страной для пожилых людей.</w:t>
      </w:r>
    </w:p>
    <w:p w14:paraId="547DE98E" w14:textId="77777777" w:rsidR="009B3FF0" w:rsidRPr="003D35E9" w:rsidRDefault="009B3FF0" w:rsidP="009B3FF0">
      <w:r w:rsidRPr="003D35E9">
        <w:t>2.</w:t>
      </w:r>
      <w:r w:rsidRPr="003D35E9">
        <w:tab/>
        <w:t>Стоимость жизни: Цены на продукты питания ниже среднеевропейских; коммунальные услуги доступны большинству жителей.</w:t>
      </w:r>
    </w:p>
    <w:p w14:paraId="7D75D782" w14:textId="77777777" w:rsidR="009B3FF0" w:rsidRPr="003D35E9" w:rsidRDefault="009B3FF0" w:rsidP="009B3FF0">
      <w:r w:rsidRPr="003D35E9">
        <w:t>3.</w:t>
      </w:r>
      <w:r w:rsidRPr="003D35E9">
        <w:tab/>
        <w:t>Медицина: Государственная система здравоохранения обеспечивает бесплатные или льготные услуги для всех пенсионеров.</w:t>
      </w:r>
    </w:p>
    <w:p w14:paraId="2CD98ECA" w14:textId="77777777" w:rsidR="009B3FF0" w:rsidRPr="003D35E9" w:rsidRDefault="009B3FF0" w:rsidP="009B3FF0">
      <w:r w:rsidRPr="003D35E9">
        <w:t>Для тех, кто рассматривает переезд в солнечное королевство, рекомендуется ознакомиться с особенностями виз и учебы в Испании для русских, чтобы заранее подготовиться к возможным юридическим нюансам.</w:t>
      </w:r>
    </w:p>
    <w:p w14:paraId="314798E6" w14:textId="77777777" w:rsidR="009B3FF0" w:rsidRPr="003D35E9" w:rsidRDefault="009B3FF0" w:rsidP="009B3FF0">
      <w:hyperlink r:id="rId52" w:history="1">
        <w:r w:rsidRPr="003D35E9">
          <w:rPr>
            <w:rStyle w:val="a3"/>
          </w:rPr>
          <w:t>https://sovross.ru/advertisment/pensionnyj-vozrast-i-razmer-vyplat-v-ispanii/</w:t>
        </w:r>
      </w:hyperlink>
      <w:r w:rsidRPr="003D35E9">
        <w:t xml:space="preserve"> </w:t>
      </w:r>
    </w:p>
    <w:p w14:paraId="22C18E44" w14:textId="77777777" w:rsidR="00CB405B" w:rsidRPr="003D35E9" w:rsidRDefault="00CB405B" w:rsidP="00CB405B">
      <w:pPr>
        <w:pStyle w:val="2"/>
      </w:pPr>
      <w:bookmarkStart w:id="167" w:name="_Toc188337518"/>
      <w:r w:rsidRPr="003D35E9">
        <w:lastRenderedPageBreak/>
        <w:t>Пенсия.pro, 20.01.2025, Большинство жителей Южной Кореи поддержали повышение пенсионного возраста</w:t>
      </w:r>
      <w:bookmarkEnd w:id="167"/>
    </w:p>
    <w:p w14:paraId="767B90F4" w14:textId="77777777" w:rsidR="00CB405B" w:rsidRPr="003D35E9" w:rsidRDefault="00CB405B" w:rsidP="008D3673">
      <w:pPr>
        <w:pStyle w:val="3"/>
      </w:pPr>
      <w:bookmarkStart w:id="168" w:name="_Toc188337519"/>
      <w:r w:rsidRPr="003D35E9">
        <w:t>88,3 % трудоспособного населения Южной Кореи считают необходимым поднять планку пенсионного возраста, показал недавний опрос бизнес-платформы Remember. Сейчас возраст выхода на заслуженный отдых для обоих полов равен 60 годам.</w:t>
      </w:r>
      <w:bookmarkEnd w:id="168"/>
    </w:p>
    <w:p w14:paraId="7D74E110" w14:textId="77777777" w:rsidR="00CB405B" w:rsidRPr="003D35E9" w:rsidRDefault="00CB405B" w:rsidP="00CB405B">
      <w:r w:rsidRPr="003D35E9">
        <w:t xml:space="preserve">Особенно сильна поддержка идеи пересмотра пенсионного возраста среди работников в возрасте 40-50 лет — выше 90 %. За реформу выступают и те, кому около 60 лет, отмечают авторы исследования. Основной причиной такой поддержки стали опасения по поводу финансовой стабильности после выхода на пенсию. Почти треть (33,7 %) тех, кто высказался за реформу, объяснили это </w:t>
      </w:r>
      <w:r w:rsidR="00CD1530" w:rsidRPr="003D35E9">
        <w:t>«</w:t>
      </w:r>
      <w:r w:rsidRPr="003D35E9">
        <w:t>беспокойством о жизни после выхода на пенсию</w:t>
      </w:r>
      <w:r w:rsidR="00CD1530" w:rsidRPr="003D35E9">
        <w:t>»</w:t>
      </w:r>
      <w:r w:rsidRPr="003D35E9">
        <w:t>, а 30,8 % считают, что и после 60-ти у них все еще будет возможность продолжать работать.</w:t>
      </w:r>
    </w:p>
    <w:p w14:paraId="07EB2FE8" w14:textId="77777777" w:rsidR="00CB405B" w:rsidRPr="003D35E9" w:rsidRDefault="00CB405B" w:rsidP="00CB405B">
      <w:r w:rsidRPr="003D35E9">
        <w:t>Респонденты также указали и на другие факторы, из-за которых следует пересмотреть возраст выхода на заслуженный отдых. Это сокращение численности населения трудоспособного возраста (этот фактор назвал каждый пятый) и повышение пенсионного возраста по всему миру (15 %).</w:t>
      </w:r>
    </w:p>
    <w:p w14:paraId="64998BF4" w14:textId="77777777" w:rsidR="00CB405B" w:rsidRPr="003D35E9" w:rsidRDefault="00CB405B" w:rsidP="00CB405B">
      <w:r w:rsidRPr="003D35E9">
        <w:t>Те 9,1 %, которые выступили против повышения пенсионного возраста, в качестве аргументов назвали опасения по поводу снижения производительности труда (почти 49 % противников) и возможное сокращение рабочих мест для молодежи (почти 32 %).</w:t>
      </w:r>
    </w:p>
    <w:p w14:paraId="719B0414" w14:textId="77777777" w:rsidR="00CB405B" w:rsidRPr="003D35E9" w:rsidRDefault="00CB405B" w:rsidP="00CB405B">
      <w:r w:rsidRPr="003D35E9">
        <w:t>Что чуть ли не каждый второй считает, что работающим пенсионерам (если те не вышли на пенсию после наступления допустимого возраста) надо платить жалование меньшего размера, чем людям непенсионного возраста. При этом наиболее распространенным допустимым снижением является уменьшение заработной платы на 10-20 %. Каждый пятый указал, что может согласиться на снижение заработной платы до 30 %, а 8,4 % готовы согласиться на снижение заработной платы более чем на 40 %. Однако 12,1 % южнокорейцев заявили, что не согласятся ни на какое снижение зарплаты.</w:t>
      </w:r>
    </w:p>
    <w:p w14:paraId="62F85771" w14:textId="77777777" w:rsidR="00CB405B" w:rsidRPr="003D35E9" w:rsidRDefault="00CB405B" w:rsidP="00CB405B">
      <w:r w:rsidRPr="003D35E9">
        <w:t>Из-за ослабления нацвалюты на фоне политического кризиса в стране пенсионный фонд Южной Кореи (NPS) начал продавать доллары со своих счетов. Ожидается, что будет выведено на рынок 50 млрд долларов.</w:t>
      </w:r>
    </w:p>
    <w:p w14:paraId="6C3F84B5" w14:textId="77777777" w:rsidR="00CB405B" w:rsidRPr="003D35E9" w:rsidRDefault="00CB405B" w:rsidP="00CB405B">
      <w:hyperlink r:id="rId53" w:history="1">
        <w:r w:rsidRPr="003D35E9">
          <w:rPr>
            <w:rStyle w:val="a3"/>
          </w:rPr>
          <w:t>https://pensiya.pro/news/bolshinstvo-zhitelej-yuzhnoj-korei-podderzhali-povyshenie-pensionnogo-vozrasta/</w:t>
        </w:r>
      </w:hyperlink>
      <w:r w:rsidRPr="003D35E9">
        <w:t xml:space="preserve"> </w:t>
      </w:r>
    </w:p>
    <w:p w14:paraId="5BD2FADB" w14:textId="77777777" w:rsidR="0099035F" w:rsidRPr="003D35E9" w:rsidRDefault="0099035F" w:rsidP="0099035F">
      <w:pPr>
        <w:pStyle w:val="2"/>
      </w:pPr>
      <w:bookmarkStart w:id="169" w:name="_Toc188337520"/>
      <w:bookmarkEnd w:id="131"/>
      <w:r w:rsidRPr="003D35E9">
        <w:t>РИА Новости, 20.01.2025, Божович предложил создать пенсионный фонд для футболистов</w:t>
      </w:r>
      <w:bookmarkEnd w:id="169"/>
    </w:p>
    <w:p w14:paraId="47EE7B00" w14:textId="77777777" w:rsidR="0099035F" w:rsidRPr="003D35E9" w:rsidRDefault="0099035F" w:rsidP="008D3673">
      <w:pPr>
        <w:pStyle w:val="3"/>
      </w:pPr>
      <w:bookmarkStart w:id="170" w:name="_Toc188337521"/>
      <w:r w:rsidRPr="003D35E9">
        <w:t>Черногорский тренер Миодраг Божович заявил РИА Новости, что поддерживает введение потолка зарплат для футболистов по всему миру, а также предложил создать специальный пенсионный фонд.</w:t>
      </w:r>
      <w:bookmarkEnd w:id="170"/>
    </w:p>
    <w:p w14:paraId="22F187DE" w14:textId="77777777" w:rsidR="0099035F" w:rsidRPr="003D35E9" w:rsidRDefault="00CD1530" w:rsidP="0099035F">
      <w:r w:rsidRPr="003D35E9">
        <w:t>«</w:t>
      </w:r>
      <w:r w:rsidR="0099035F" w:rsidRPr="003D35E9">
        <w:t>Я бы ввел потолок зарплат для всех футболистов в мире. Также можно было бы раз в месяц отдельно в пенсионный фонд футболистов перечислять деньги, чтобы после завершения карьеры у них была бы достаточная пенсия, на которую они могли бы жить нормально. Какие-то накопления</w:t>
      </w:r>
      <w:r w:rsidRPr="003D35E9">
        <w:t>»</w:t>
      </w:r>
      <w:r w:rsidR="0099035F" w:rsidRPr="003D35E9">
        <w:t>, - сказал Божович.</w:t>
      </w:r>
    </w:p>
    <w:p w14:paraId="26F61376" w14:textId="77777777" w:rsidR="0099035F" w:rsidRPr="003D35E9" w:rsidRDefault="00CD1530" w:rsidP="0099035F">
      <w:r w:rsidRPr="003D35E9">
        <w:lastRenderedPageBreak/>
        <w:t>«</w:t>
      </w:r>
      <w:r w:rsidR="0099035F" w:rsidRPr="003D35E9">
        <w:t>Это нормально, что футболисты получают большие зарплаты, потому что они не могут играть футбол всю жизнь. Значит, у них есть где-то 15 лет, когда они могут играть и зарабатывать. Многие футболисты после футбола не готовы к обычной жизни. У большинства остается мало денег. Так что быть футболистом - тяжелая работа. И этих денег они заслуживают. Не забывайте, что они портят свое здоровье. Портят ли деньги футболистов? Деньги портят всех, не только футболистов</w:t>
      </w:r>
      <w:r w:rsidRPr="003D35E9">
        <w:t>»</w:t>
      </w:r>
      <w:r w:rsidR="0099035F" w:rsidRPr="003D35E9">
        <w:t>, - добавил собеседник агентства.</w:t>
      </w:r>
    </w:p>
    <w:p w14:paraId="4955581B" w14:textId="77777777" w:rsidR="0099035F" w:rsidRPr="003D35E9" w:rsidRDefault="0099035F" w:rsidP="0099035F">
      <w:r w:rsidRPr="003D35E9">
        <w:t xml:space="preserve">В России Божович работал с </w:t>
      </w:r>
      <w:r w:rsidR="00CD1530" w:rsidRPr="003D35E9">
        <w:t>«</w:t>
      </w:r>
      <w:r w:rsidRPr="003D35E9">
        <w:t>Амкаром</w:t>
      </w:r>
      <w:r w:rsidR="00CD1530" w:rsidRPr="003D35E9">
        <w:t>»</w:t>
      </w:r>
      <w:r w:rsidRPr="003D35E9">
        <w:t xml:space="preserve">, </w:t>
      </w:r>
      <w:r w:rsidR="00CD1530" w:rsidRPr="003D35E9">
        <w:t>«</w:t>
      </w:r>
      <w:r w:rsidRPr="003D35E9">
        <w:t>Москвой</w:t>
      </w:r>
      <w:r w:rsidR="00CD1530" w:rsidRPr="003D35E9">
        <w:t>»</w:t>
      </w:r>
      <w:r w:rsidRPr="003D35E9">
        <w:t xml:space="preserve">, </w:t>
      </w:r>
      <w:r w:rsidR="00CD1530" w:rsidRPr="003D35E9">
        <w:t>«</w:t>
      </w:r>
      <w:r w:rsidRPr="003D35E9">
        <w:t>Динамо</w:t>
      </w:r>
      <w:r w:rsidR="00CD1530" w:rsidRPr="003D35E9">
        <w:t>»</w:t>
      </w:r>
      <w:r w:rsidRPr="003D35E9">
        <w:t xml:space="preserve">, </w:t>
      </w:r>
      <w:r w:rsidR="00CD1530" w:rsidRPr="003D35E9">
        <w:t>«</w:t>
      </w:r>
      <w:r w:rsidRPr="003D35E9">
        <w:t>Ростовом</w:t>
      </w:r>
      <w:r w:rsidR="00CD1530" w:rsidRPr="003D35E9">
        <w:t>»</w:t>
      </w:r>
      <w:r w:rsidRPr="003D35E9">
        <w:t xml:space="preserve">, </w:t>
      </w:r>
      <w:r w:rsidR="00CD1530" w:rsidRPr="003D35E9">
        <w:t>«</w:t>
      </w:r>
      <w:r w:rsidRPr="003D35E9">
        <w:t>Локомотивом</w:t>
      </w:r>
      <w:r w:rsidR="00CD1530" w:rsidRPr="003D35E9">
        <w:t>»</w:t>
      </w:r>
      <w:r w:rsidRPr="003D35E9">
        <w:t xml:space="preserve">, </w:t>
      </w:r>
      <w:r w:rsidR="00CD1530" w:rsidRPr="003D35E9">
        <w:t>«</w:t>
      </w:r>
      <w:r w:rsidRPr="003D35E9">
        <w:t>Арсеналом</w:t>
      </w:r>
      <w:r w:rsidR="00CD1530" w:rsidRPr="003D35E9">
        <w:t>»</w:t>
      </w:r>
      <w:r w:rsidRPr="003D35E9">
        <w:t xml:space="preserve"> и </w:t>
      </w:r>
      <w:r w:rsidR="00CD1530" w:rsidRPr="003D35E9">
        <w:t>«</w:t>
      </w:r>
      <w:r w:rsidRPr="003D35E9">
        <w:t>Крыльями Советов</w:t>
      </w:r>
      <w:r w:rsidR="00CD1530" w:rsidRPr="003D35E9">
        <w:t>»</w:t>
      </w:r>
      <w:r w:rsidRPr="003D35E9">
        <w:t xml:space="preserve">, а в июле возглавил иранский клуб </w:t>
      </w:r>
      <w:r w:rsidR="00CD1530" w:rsidRPr="003D35E9">
        <w:t>«</w:t>
      </w:r>
      <w:r w:rsidRPr="003D35E9">
        <w:t>Эстегляль Хузестан</w:t>
      </w:r>
      <w:r w:rsidR="00CD1530" w:rsidRPr="003D35E9">
        <w:t>»</w:t>
      </w:r>
      <w:r w:rsidRPr="003D35E9">
        <w:t>.</w:t>
      </w:r>
    </w:p>
    <w:p w14:paraId="6A21CD29" w14:textId="77777777" w:rsidR="00CA32BC" w:rsidRPr="003D35E9" w:rsidRDefault="0099035F" w:rsidP="0099035F">
      <w:hyperlink r:id="rId54" w:history="1">
        <w:r w:rsidRPr="003D35E9">
          <w:rPr>
            <w:rStyle w:val="a3"/>
          </w:rPr>
          <w:t>https://rsport.ria.ru/20250120/futbol-1994605388.html</w:t>
        </w:r>
      </w:hyperlink>
    </w:p>
    <w:sectPr w:rsidR="00CA32BC" w:rsidRPr="003D35E9" w:rsidSect="00B01BEA">
      <w:headerReference w:type="default" r:id="rId55"/>
      <w:footerReference w:type="default" r:id="rId56"/>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486C5" w14:textId="77777777" w:rsidR="00B87D06" w:rsidRDefault="00B87D06">
      <w:r>
        <w:separator/>
      </w:r>
    </w:p>
  </w:endnote>
  <w:endnote w:type="continuationSeparator" w:id="0">
    <w:p w14:paraId="07FBF0C0" w14:textId="77777777" w:rsidR="00B87D06" w:rsidRDefault="00B87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3C4E1" w14:textId="77777777" w:rsidR="00C73C5B" w:rsidRPr="00D64E5C" w:rsidRDefault="00C73C5B"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497823" w:rsidRPr="00497823">
      <w:rPr>
        <w:rFonts w:ascii="Cambria" w:hAnsi="Cambria"/>
        <w:b/>
        <w:noProof/>
      </w:rPr>
      <w:t>68</w:t>
    </w:r>
    <w:r w:rsidRPr="00CB47BF">
      <w:rPr>
        <w:b/>
      </w:rPr>
      <w:fldChar w:fldCharType="end"/>
    </w:r>
  </w:p>
  <w:p w14:paraId="3684C787" w14:textId="77777777" w:rsidR="00C73C5B" w:rsidRPr="00D15988" w:rsidRDefault="00C73C5B"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C4F4D" w14:textId="77777777" w:rsidR="00B87D06" w:rsidRDefault="00B87D06">
      <w:r>
        <w:separator/>
      </w:r>
    </w:p>
  </w:footnote>
  <w:footnote w:type="continuationSeparator" w:id="0">
    <w:p w14:paraId="52E53FA1" w14:textId="77777777" w:rsidR="00B87D06" w:rsidRDefault="00B87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CC71C" w14:textId="77777777" w:rsidR="00C73C5B" w:rsidRDefault="00000000" w:rsidP="00122493">
    <w:pPr>
      <w:tabs>
        <w:tab w:val="left" w:pos="555"/>
        <w:tab w:val="right" w:pos="9071"/>
      </w:tabs>
      <w:jc w:val="center"/>
    </w:pPr>
    <w:r>
      <w:rPr>
        <w:noProof/>
      </w:rPr>
      <w:pict w14:anchorId="3FDCDCC3">
        <v:roundrect id="_x0000_s1034" style="position:absolute;left:0;text-align:left;margin-left:127.5pt;margin-top:-13.7pt;width:188.6pt;height:31.25pt;z-index:1" arcsize="10923f" stroked="f">
          <v:textbox style="mso-next-textbox:#_x0000_s1034">
            <w:txbxContent>
              <w:p w14:paraId="105A5A97" w14:textId="77777777" w:rsidR="00C73C5B" w:rsidRPr="000C041B" w:rsidRDefault="00C73C5B" w:rsidP="00122493">
                <w:pPr>
                  <w:ind w:right="423"/>
                  <w:jc w:val="center"/>
                  <w:rPr>
                    <w:rFonts w:cs="Arial"/>
                    <w:b/>
                    <w:color w:val="EEECE1"/>
                    <w:sz w:val="6"/>
                    <w:szCs w:val="6"/>
                  </w:rPr>
                </w:pPr>
                <w:r w:rsidRPr="000C041B">
                  <w:rPr>
                    <w:rFonts w:cs="Arial"/>
                    <w:b/>
                    <w:color w:val="EEECE1"/>
                    <w:sz w:val="6"/>
                    <w:szCs w:val="6"/>
                  </w:rPr>
                  <w:t xml:space="preserve">        </w:t>
                </w:r>
              </w:p>
              <w:p w14:paraId="755217B6" w14:textId="77777777" w:rsidR="00C73C5B" w:rsidRPr="00D15988" w:rsidRDefault="00C73C5B"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69649E8C" w14:textId="77777777" w:rsidR="00C73C5B" w:rsidRPr="007336C7" w:rsidRDefault="00C73C5B" w:rsidP="00122493">
                <w:pPr>
                  <w:ind w:right="423"/>
                  <w:rPr>
                    <w:rFonts w:cs="Arial"/>
                  </w:rPr>
                </w:pPr>
              </w:p>
              <w:p w14:paraId="54233D65" w14:textId="77777777" w:rsidR="00C73C5B" w:rsidRPr="00267F53" w:rsidRDefault="00C73C5B" w:rsidP="00122493"/>
            </w:txbxContent>
          </v:textbox>
        </v:roundrect>
      </w:pict>
    </w:r>
    <w:r w:rsidR="00C73C5B">
      <w:t xml:space="preserve">             </w:t>
    </w:r>
  </w:p>
  <w:p w14:paraId="62CF6911" w14:textId="77777777" w:rsidR="00C73C5B" w:rsidRDefault="00C73C5B"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sidR="00497823">
      <w:rPr>
        <w:noProof/>
      </w:rPr>
      <w:fldChar w:fldCharType="begin"/>
    </w:r>
    <w:r w:rsidR="00497823">
      <w:rPr>
        <w:noProof/>
      </w:rPr>
      <w:instrText xml:space="preserve"> INCLUDEPICTURE  "cid:image001.jpg@01DAABA8.0A343520" \* MERGEFORMATINET </w:instrText>
    </w:r>
    <w:r w:rsidR="00497823">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3C79D2">
      <w:rPr>
        <w:noProof/>
      </w:rPr>
      <w:pict w14:anchorId="170E08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75pt;height:39pt;visibility:visible">
          <v:imagedata r:id="rId1" r:href="rId2"/>
        </v:shape>
      </w:pict>
    </w:r>
    <w:r w:rsidR="00000000">
      <w:rPr>
        <w:noProof/>
      </w:rPr>
      <w:fldChar w:fldCharType="end"/>
    </w:r>
    <w:r w:rsidR="00497823">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7735446">
    <w:abstractNumId w:val="25"/>
  </w:num>
  <w:num w:numId="2" w16cid:durableId="1890266686">
    <w:abstractNumId w:val="12"/>
  </w:num>
  <w:num w:numId="3" w16cid:durableId="474958753">
    <w:abstractNumId w:val="27"/>
  </w:num>
  <w:num w:numId="4" w16cid:durableId="348335906">
    <w:abstractNumId w:val="17"/>
  </w:num>
  <w:num w:numId="5" w16cid:durableId="1518084337">
    <w:abstractNumId w:val="18"/>
  </w:num>
  <w:num w:numId="6" w16cid:durableId="183575987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6341392">
    <w:abstractNumId w:val="24"/>
  </w:num>
  <w:num w:numId="8" w16cid:durableId="1535926827">
    <w:abstractNumId w:val="21"/>
  </w:num>
  <w:num w:numId="9" w16cid:durableId="127508850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1174559">
    <w:abstractNumId w:val="16"/>
  </w:num>
  <w:num w:numId="11" w16cid:durableId="1710758366">
    <w:abstractNumId w:val="15"/>
  </w:num>
  <w:num w:numId="12" w16cid:durableId="2023512602">
    <w:abstractNumId w:val="10"/>
  </w:num>
  <w:num w:numId="13" w16cid:durableId="1202396267">
    <w:abstractNumId w:val="9"/>
  </w:num>
  <w:num w:numId="14" w16cid:durableId="1186820723">
    <w:abstractNumId w:val="7"/>
  </w:num>
  <w:num w:numId="15" w16cid:durableId="1355765976">
    <w:abstractNumId w:val="6"/>
  </w:num>
  <w:num w:numId="16" w16cid:durableId="296374689">
    <w:abstractNumId w:val="5"/>
  </w:num>
  <w:num w:numId="17" w16cid:durableId="1210454838">
    <w:abstractNumId w:val="4"/>
  </w:num>
  <w:num w:numId="18" w16cid:durableId="784957023">
    <w:abstractNumId w:val="8"/>
  </w:num>
  <w:num w:numId="19" w16cid:durableId="706107374">
    <w:abstractNumId w:val="3"/>
  </w:num>
  <w:num w:numId="20" w16cid:durableId="1452363997">
    <w:abstractNumId w:val="2"/>
  </w:num>
  <w:num w:numId="21" w16cid:durableId="2100252180">
    <w:abstractNumId w:val="1"/>
  </w:num>
  <w:num w:numId="22" w16cid:durableId="111167021">
    <w:abstractNumId w:val="0"/>
  </w:num>
  <w:num w:numId="23" w16cid:durableId="2097047128">
    <w:abstractNumId w:val="19"/>
  </w:num>
  <w:num w:numId="24" w16cid:durableId="1551915339">
    <w:abstractNumId w:val="26"/>
  </w:num>
  <w:num w:numId="25" w16cid:durableId="106891149">
    <w:abstractNumId w:val="20"/>
  </w:num>
  <w:num w:numId="26" w16cid:durableId="1054155573">
    <w:abstractNumId w:val="13"/>
  </w:num>
  <w:num w:numId="27" w16cid:durableId="1791313984">
    <w:abstractNumId w:val="11"/>
  </w:num>
  <w:num w:numId="28" w16cid:durableId="735595246">
    <w:abstractNumId w:val="22"/>
  </w:num>
  <w:num w:numId="29" w16cid:durableId="1202740378">
    <w:abstractNumId w:val="23"/>
  </w:num>
  <w:num w:numId="30" w16cid:durableId="1017283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CA1"/>
    <w:rsid w:val="0001438A"/>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23D"/>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0BE7"/>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422"/>
    <w:rsid w:val="0006388C"/>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BE5"/>
    <w:rsid w:val="00091E81"/>
    <w:rsid w:val="00092188"/>
    <w:rsid w:val="00092B0E"/>
    <w:rsid w:val="00092B60"/>
    <w:rsid w:val="0009394E"/>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4DC5"/>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4C4"/>
    <w:rsid w:val="00143666"/>
    <w:rsid w:val="001442DC"/>
    <w:rsid w:val="00144C7A"/>
    <w:rsid w:val="001459E2"/>
    <w:rsid w:val="001467D3"/>
    <w:rsid w:val="00146C09"/>
    <w:rsid w:val="0015006E"/>
    <w:rsid w:val="0015028E"/>
    <w:rsid w:val="0015052D"/>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3B88"/>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2AC1"/>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0F57"/>
    <w:rsid w:val="002C1674"/>
    <w:rsid w:val="002C2069"/>
    <w:rsid w:val="002C3681"/>
    <w:rsid w:val="002C3827"/>
    <w:rsid w:val="002C383F"/>
    <w:rsid w:val="002C4092"/>
    <w:rsid w:val="002C41B4"/>
    <w:rsid w:val="002C4478"/>
    <w:rsid w:val="002C50AE"/>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8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5C6"/>
    <w:rsid w:val="00381B0B"/>
    <w:rsid w:val="00382322"/>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C79D2"/>
    <w:rsid w:val="003D0599"/>
    <w:rsid w:val="003D191B"/>
    <w:rsid w:val="003D1A40"/>
    <w:rsid w:val="003D1D02"/>
    <w:rsid w:val="003D1DFB"/>
    <w:rsid w:val="003D1E96"/>
    <w:rsid w:val="003D210C"/>
    <w:rsid w:val="003D212B"/>
    <w:rsid w:val="003D2D2B"/>
    <w:rsid w:val="003D35E9"/>
    <w:rsid w:val="003D367C"/>
    <w:rsid w:val="003D37EF"/>
    <w:rsid w:val="003D380B"/>
    <w:rsid w:val="003D3A3A"/>
    <w:rsid w:val="003D3DD8"/>
    <w:rsid w:val="003D4C1E"/>
    <w:rsid w:val="003D65DB"/>
    <w:rsid w:val="003D7255"/>
    <w:rsid w:val="003D72B2"/>
    <w:rsid w:val="003E0C18"/>
    <w:rsid w:val="003E0D0C"/>
    <w:rsid w:val="003E1809"/>
    <w:rsid w:val="003E22D9"/>
    <w:rsid w:val="003E2409"/>
    <w:rsid w:val="003E251A"/>
    <w:rsid w:val="003E31A7"/>
    <w:rsid w:val="003E370F"/>
    <w:rsid w:val="003E3EB5"/>
    <w:rsid w:val="003E4F52"/>
    <w:rsid w:val="003E5A75"/>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3C9"/>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823"/>
    <w:rsid w:val="00497AD8"/>
    <w:rsid w:val="00497D2D"/>
    <w:rsid w:val="004A08B8"/>
    <w:rsid w:val="004A108F"/>
    <w:rsid w:val="004A1871"/>
    <w:rsid w:val="004A2233"/>
    <w:rsid w:val="004A2B1F"/>
    <w:rsid w:val="004A348F"/>
    <w:rsid w:val="004A38F0"/>
    <w:rsid w:val="004A3E56"/>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012C"/>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3F79"/>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9BC"/>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6CAB"/>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382"/>
    <w:rsid w:val="005A77FD"/>
    <w:rsid w:val="005A7969"/>
    <w:rsid w:val="005A7B27"/>
    <w:rsid w:val="005B05E9"/>
    <w:rsid w:val="005B07DA"/>
    <w:rsid w:val="005B1A2F"/>
    <w:rsid w:val="005B20E1"/>
    <w:rsid w:val="005B2BBD"/>
    <w:rsid w:val="005B340D"/>
    <w:rsid w:val="005B34ED"/>
    <w:rsid w:val="005B3AC9"/>
    <w:rsid w:val="005B438C"/>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1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4CB0"/>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BB8"/>
    <w:rsid w:val="00741C5A"/>
    <w:rsid w:val="0074215B"/>
    <w:rsid w:val="0074236E"/>
    <w:rsid w:val="007435D3"/>
    <w:rsid w:val="007436E8"/>
    <w:rsid w:val="00743715"/>
    <w:rsid w:val="00744830"/>
    <w:rsid w:val="00744B18"/>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0659"/>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73B"/>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4300"/>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5"/>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673"/>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AAA"/>
    <w:rsid w:val="00934CC9"/>
    <w:rsid w:val="009355D8"/>
    <w:rsid w:val="00935FE0"/>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36"/>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35F"/>
    <w:rsid w:val="00990982"/>
    <w:rsid w:val="00990AE6"/>
    <w:rsid w:val="00990F76"/>
    <w:rsid w:val="0099119E"/>
    <w:rsid w:val="00991239"/>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3377"/>
    <w:rsid w:val="009B3915"/>
    <w:rsid w:val="009B3FF0"/>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4B6"/>
    <w:rsid w:val="009D3B35"/>
    <w:rsid w:val="009D3CE3"/>
    <w:rsid w:val="009D428B"/>
    <w:rsid w:val="009D432C"/>
    <w:rsid w:val="009D4963"/>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59D"/>
    <w:rsid w:val="00A8294C"/>
    <w:rsid w:val="00A831D7"/>
    <w:rsid w:val="00A8386C"/>
    <w:rsid w:val="00A8473C"/>
    <w:rsid w:val="00A85CE1"/>
    <w:rsid w:val="00A85EF8"/>
    <w:rsid w:val="00A86465"/>
    <w:rsid w:val="00A87607"/>
    <w:rsid w:val="00A87DD2"/>
    <w:rsid w:val="00A910E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4D2A"/>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69B6"/>
    <w:rsid w:val="00B87D06"/>
    <w:rsid w:val="00B87D33"/>
    <w:rsid w:val="00B90401"/>
    <w:rsid w:val="00B9130C"/>
    <w:rsid w:val="00B92A63"/>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8B"/>
    <w:rsid w:val="00BD68D4"/>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530"/>
    <w:rsid w:val="00BF7EE4"/>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21B"/>
    <w:rsid w:val="00C3469F"/>
    <w:rsid w:val="00C34AE9"/>
    <w:rsid w:val="00C355D7"/>
    <w:rsid w:val="00C3585E"/>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3C5B"/>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05B"/>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BCA"/>
    <w:rsid w:val="00CC1EEA"/>
    <w:rsid w:val="00CC2482"/>
    <w:rsid w:val="00CC395B"/>
    <w:rsid w:val="00CC4D19"/>
    <w:rsid w:val="00CC5DF2"/>
    <w:rsid w:val="00CC768F"/>
    <w:rsid w:val="00CC7857"/>
    <w:rsid w:val="00CC7DF7"/>
    <w:rsid w:val="00CD059A"/>
    <w:rsid w:val="00CD0963"/>
    <w:rsid w:val="00CD0B0E"/>
    <w:rsid w:val="00CD0EE7"/>
    <w:rsid w:val="00CD1530"/>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0EE"/>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251B"/>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25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30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5"/>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0AC2"/>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6F1C"/>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628B"/>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0E6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05E"/>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3FD0"/>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CD9"/>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6433891E"/>
  <w15:docId w15:val="{315B8E76-4943-4BC7-9945-D8D1D8C61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3C79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broker.ru/?p=79400" TargetMode="External"/><Relationship Id="rId18" Type="http://schemas.openxmlformats.org/officeDocument/2006/relationships/hyperlink" Target="https://www.interfax.ru/business/1003723" TargetMode="External"/><Relationship Id="rId26" Type="http://schemas.openxmlformats.org/officeDocument/2006/relationships/hyperlink" Target="https://news.ru/society/yurist-rasskazal-kto-iz-rossiyan-ne-poluchit-pensiyu-v-2025-godu/" TargetMode="External"/><Relationship Id="rId39" Type="http://schemas.openxmlformats.org/officeDocument/2006/relationships/hyperlink" Target="https://moscow.media/moscow/396106954/" TargetMode="External"/><Relationship Id="rId21" Type="http://schemas.openxmlformats.org/officeDocument/2006/relationships/hyperlink" Target="https://iz.ru/1825262/2025-01-20/v-gd-obiasnili-kak-poluchit-nakopitelnuiu-pensiiu-umershego-rodstvennika" TargetMode="External"/><Relationship Id="rId34" Type="http://schemas.openxmlformats.org/officeDocument/2006/relationships/hyperlink" Target="https://www.ridus.ru/ekonomist-maslennikov-vneplanovuyu-indeksaciyu-pensij-bystro-sest-inflyaciya-548428.html" TargetMode="External"/><Relationship Id="rId42" Type="http://schemas.openxmlformats.org/officeDocument/2006/relationships/hyperlink" Target="https://konkurent.ru/article/74235" TargetMode="External"/><Relationship Id="rId47" Type="http://schemas.openxmlformats.org/officeDocument/2006/relationships/hyperlink" Target="https://tochka.by/articles/life/pochti_polovina_belorusov_khoteli_by_vyyti_na_pensiyu_v_40_sotsopros/" TargetMode="External"/><Relationship Id="rId50" Type="http://schemas.openxmlformats.org/officeDocument/2006/relationships/hyperlink" Target="https://total.kz/ru/news/finansi/naskolko_virosli_pensii_kazahstantsev_v_2025_godu_date_2025_01_20_11_59_03"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pbroker.ru/?p=79398" TargetMode="External"/><Relationship Id="rId17" Type="http://schemas.openxmlformats.org/officeDocument/2006/relationships/hyperlink" Target="https://www.kommersant.ru/doc/7444324" TargetMode="External"/><Relationship Id="rId25" Type="http://schemas.openxmlformats.org/officeDocument/2006/relationships/hyperlink" Target="https://absatz.media/news/105110-hr-ekspert-predryok-ryad-problem-iz-za-nevozmozhnosti-rossiyan-vyjti-na-pensiyu-v-2025-god" TargetMode="External"/><Relationship Id="rId33" Type="http://schemas.openxmlformats.org/officeDocument/2006/relationships/hyperlink" Target="https://www.ridus.ru/v-komitete-gosdumy-po-trudu-ocenili-ideyu-o-vneplanovom-povyshenii-pensij-na-2-3-548395.html" TargetMode="External"/><Relationship Id="rId38" Type="http://schemas.openxmlformats.org/officeDocument/2006/relationships/hyperlink" Target="https://www.sila-rf.ru/2025/01/20/ekonomist-belyaev-pravitelstvo-rossii-obyazano-doindeksirovat-pensii-v-rossii/" TargetMode="External"/><Relationship Id="rId46" Type="http://schemas.openxmlformats.org/officeDocument/2006/relationships/hyperlink" Target="https://acra-ratings.ru/research/2804/" TargetMode="External"/><Relationship Id="rId2" Type="http://schemas.openxmlformats.org/officeDocument/2006/relationships/numbering" Target="numbering.xml"/><Relationship Id="rId16" Type="http://schemas.openxmlformats.org/officeDocument/2006/relationships/hyperlink" Target="https://smart-lab.ru/blog/1106047.php" TargetMode="External"/><Relationship Id="rId20" Type="http://schemas.openxmlformats.org/officeDocument/2006/relationships/hyperlink" Target="https://www.kp.ru/daily/27653/5038681/" TargetMode="External"/><Relationship Id="rId29" Type="http://schemas.openxmlformats.org/officeDocument/2006/relationships/hyperlink" Target="https://www.gazeta.ru/business/news/2025/01/20/24857948.shtml" TargetMode="External"/><Relationship Id="rId41" Type="http://schemas.openxmlformats.org/officeDocument/2006/relationships/hyperlink" Target="https://primpress.ru/article/119932" TargetMode="External"/><Relationship Id="rId54" Type="http://schemas.openxmlformats.org/officeDocument/2006/relationships/hyperlink" Target="https://rsport.ria.ru/20250120/futbol-1994605388.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broker.ru/?p=79396" TargetMode="External"/><Relationship Id="rId24" Type="http://schemas.openxmlformats.org/officeDocument/2006/relationships/hyperlink" Target="https://www.rbc.ru/life/news/678ddfdc9a794737af6fe4a5" TargetMode="External"/><Relationship Id="rId32" Type="http://schemas.openxmlformats.org/officeDocument/2006/relationships/hyperlink" Target="https://aif.ru/money/v-gosdume-rasskazali-kogda-proydet-sleduyushchee-povyshenie-pensiy-v-2025-godu" TargetMode="External"/><Relationship Id="rId37" Type="http://schemas.openxmlformats.org/officeDocument/2006/relationships/hyperlink" Target="https://aif.ru/money/mymoney/trizhdy-za-god-chego-ozhidat-ot-indeksacii-pensiy-vesnoy-letom" TargetMode="External"/><Relationship Id="rId40" Type="http://schemas.openxmlformats.org/officeDocument/2006/relationships/hyperlink" Target="https://www.banki.ru/news/daytheme/?id=11010446" TargetMode="External"/><Relationship Id="rId45" Type="http://schemas.openxmlformats.org/officeDocument/2006/relationships/hyperlink" Target="https://peterburg.news/obshhestvo/17337-budushhaya-pensiya-kompleksnyj-podhod-k-nakopleniyam.html" TargetMode="External"/><Relationship Id="rId53" Type="http://schemas.openxmlformats.org/officeDocument/2006/relationships/hyperlink" Target="https://pensiya.pro/news/bolshinstvo-zhitelej-yuzhnoj-korei-podderzhali-povyshenie-pensionnogo-vozrasta/"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me/blog30mln" TargetMode="External"/><Relationship Id="rId23" Type="http://schemas.openxmlformats.org/officeDocument/2006/relationships/hyperlink" Target="https://ria.ru/20250121/pensionery-1994724294.html" TargetMode="External"/><Relationship Id="rId28" Type="http://schemas.openxmlformats.org/officeDocument/2006/relationships/hyperlink" Target="https://sp.fine-news.ru/pensionnye-reformy-chto-zhdet-rossijan-v-2025-godu?utm_source=rss&amp;utm_medium=rss&amp;utm_campaign=pensionnye-reformy-chto-zhdet-rossijan-v-2025-godu" TargetMode="External"/><Relationship Id="rId36" Type="http://schemas.openxmlformats.org/officeDocument/2006/relationships/hyperlink" Target="https://aif.ru/money/mymoney/v-pogone-za-inflyaciey-v-fevrale-v-rossii-dopolnitelno-podnimut-pensii" TargetMode="External"/><Relationship Id="rId49" Type="http://schemas.openxmlformats.org/officeDocument/2006/relationships/hyperlink" Target="https://informburo.kz/novosti/kakuyu-realnuyu-doxodnost-polucili-vkladciki-enpf-po-itogam-2024-goda" TargetMode="External"/><Relationship Id="rId57" Type="http://schemas.openxmlformats.org/officeDocument/2006/relationships/fontTable" Target="fontTable.xml"/><Relationship Id="rId10" Type="http://schemas.openxmlformats.org/officeDocument/2006/relationships/hyperlink" Target="https://1prime.ru/20250120/press-854328746.html" TargetMode="External"/><Relationship Id="rId19" Type="http://schemas.openxmlformats.org/officeDocument/2006/relationships/hyperlink" Target="https://frankmedia.ru/190086" TargetMode="External"/><Relationship Id="rId31" Type="http://schemas.openxmlformats.org/officeDocument/2006/relationships/hyperlink" Target="https://aif.ru/money/bessarab-nazvala-lichnym-mneniem-ideyu-tumina-o-vneocherednom-povyshenii-pensiy" TargetMode="External"/><Relationship Id="rId44" Type="http://schemas.openxmlformats.org/officeDocument/2006/relationships/hyperlink" Target="https://www.forbes.ru/svoi-biznes/528871-dorogu-vozrastnym-pocemu-biznes-vse-case-beret-na-rabotu-sotrudnikov-starse-50-let" TargetMode="External"/><Relationship Id="rId52" Type="http://schemas.openxmlformats.org/officeDocument/2006/relationships/hyperlink" Target="https://sovross.ru/advertisment/pensionnyj-vozrast-i-razmer-vyplat-v-ispanii/" TargetMode="External"/><Relationship Id="rId4" Type="http://schemas.openxmlformats.org/officeDocument/2006/relationships/settings" Target="settings.xml"/><Relationship Id="rId9" Type="http://schemas.openxmlformats.org/officeDocument/2006/relationships/hyperlink" Target="https://iz.ru/1825402/2025-01-20/eksperty-rasskazali-o-deistviiakh-v-sluchae-reorganizatcii-chastnogo-pensionnogo-fonda" TargetMode="External"/><Relationship Id="rId14" Type="http://schemas.openxmlformats.org/officeDocument/2006/relationships/hyperlink" Target="http://pbroker.ru/?p=79407" TargetMode="External"/><Relationship Id="rId22" Type="http://schemas.openxmlformats.org/officeDocument/2006/relationships/hyperlink" Target="https://ria.ru/20250120/pensiya-1994531145.html" TargetMode="External"/><Relationship Id="rId27" Type="http://schemas.openxmlformats.org/officeDocument/2006/relationships/hyperlink" Target="https://news.ru/society/yurist-nazval-sposob-uvelichit-kolichestvo-pensionnyh-ballov/" TargetMode="External"/><Relationship Id="rId30" Type="http://schemas.openxmlformats.org/officeDocument/2006/relationships/hyperlink" Target="https://www.gazeta.ru/business/news/2025/01/20/24854708.shtml" TargetMode="External"/><Relationship Id="rId35" Type="http://schemas.openxmlformats.org/officeDocument/2006/relationships/hyperlink" Target="https://iarex.ru/news/144499.html" TargetMode="External"/><Relationship Id="rId43" Type="http://schemas.openxmlformats.org/officeDocument/2006/relationships/hyperlink" Target="https://pensiya.pro/poluchit-vsyu-nakopitelnuyu-pensiyu-razom-pyat-lajfhakov-dlya-2025-goda/" TargetMode="External"/><Relationship Id="rId48" Type="http://schemas.openxmlformats.org/officeDocument/2006/relationships/hyperlink" Target="https://turantimes.kz/obschestvo/56833-pensionnaja-sistema-kazahstana-izmenenija-i-itogi-2024-goda.html"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pensiya.pro/news/avstralijczam-predlagayut-kupit-gosudarstvennuyu-pensiyu-na-svoi-nakopleniya/"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15110-A3B3-4183-97F3-FD5341036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66</Pages>
  <Words>25391</Words>
  <Characters>144733</Characters>
  <Application>Microsoft Office Word</Application>
  <DocSecurity>0</DocSecurity>
  <Lines>1206</Lines>
  <Paragraphs>339</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169785</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37</cp:revision>
  <cp:lastPrinted>2009-04-02T10:14:00Z</cp:lastPrinted>
  <dcterms:created xsi:type="dcterms:W3CDTF">2025-01-15T11:06:00Z</dcterms:created>
  <dcterms:modified xsi:type="dcterms:W3CDTF">2025-01-21T04:36:00Z</dcterms:modified>
  <cp:category>И-Консалтинг</cp:category>
  <cp:contentStatus>И-Консалтинг</cp:contentStatus>
</cp:coreProperties>
</file>