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BA" w:rsidRDefault="00BD41BA" w:rsidP="00BD41BA">
      <w:pPr>
        <w:jc w:val="center"/>
        <w:rPr>
          <w:b/>
          <w:sz w:val="28"/>
          <w:szCs w:val="29"/>
        </w:rPr>
      </w:pPr>
    </w:p>
    <w:p w:rsidR="00CB0C3E" w:rsidRPr="00A014AC" w:rsidRDefault="009E4FF2" w:rsidP="00BD41BA">
      <w:pPr>
        <w:jc w:val="center"/>
        <w:rPr>
          <w:b/>
          <w:sz w:val="28"/>
          <w:szCs w:val="29"/>
        </w:rPr>
      </w:pPr>
      <w:r w:rsidRPr="00A014AC">
        <w:rPr>
          <w:b/>
          <w:sz w:val="28"/>
          <w:szCs w:val="29"/>
        </w:rPr>
        <w:t>Список исключенных из</w:t>
      </w:r>
      <w:r w:rsidR="00207258" w:rsidRPr="00A014AC">
        <w:rPr>
          <w:b/>
          <w:sz w:val="28"/>
          <w:szCs w:val="29"/>
        </w:rPr>
        <w:t xml:space="preserve"> </w:t>
      </w:r>
      <w:r w:rsidR="007905BC" w:rsidRPr="00A014AC">
        <w:rPr>
          <w:b/>
          <w:sz w:val="28"/>
          <w:szCs w:val="29"/>
        </w:rPr>
        <w:t xml:space="preserve">ассоциированных </w:t>
      </w:r>
      <w:r w:rsidR="00207258" w:rsidRPr="00A014AC">
        <w:rPr>
          <w:b/>
          <w:sz w:val="28"/>
          <w:szCs w:val="29"/>
        </w:rPr>
        <w:t xml:space="preserve">членов </w:t>
      </w:r>
      <w:r w:rsidR="00BD41BA">
        <w:rPr>
          <w:b/>
          <w:sz w:val="28"/>
          <w:szCs w:val="29"/>
        </w:rPr>
        <w:t>НАПФ</w:t>
      </w:r>
    </w:p>
    <w:p w:rsidR="00C0193C" w:rsidRPr="00A014AC" w:rsidRDefault="00C0193C" w:rsidP="00A014AC">
      <w:pPr>
        <w:spacing w:after="120"/>
        <w:ind w:firstLine="567"/>
        <w:jc w:val="both"/>
        <w:rPr>
          <w:b/>
          <w:sz w:val="28"/>
          <w:szCs w:val="29"/>
        </w:rPr>
      </w:pPr>
    </w:p>
    <w:p w:rsidR="00E62E70" w:rsidRPr="00F31C79" w:rsidRDefault="009E4FF2" w:rsidP="00A014AC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1</w:t>
      </w:r>
      <w:r w:rsidR="00223033" w:rsidRPr="00F31C79">
        <w:rPr>
          <w:b/>
          <w:color w:val="000000" w:themeColor="text1"/>
          <w:sz w:val="24"/>
          <w:szCs w:val="24"/>
        </w:rPr>
        <w:t>)</w:t>
      </w:r>
      <w:r w:rsidR="00687F25" w:rsidRPr="00F31C79">
        <w:rPr>
          <w:b/>
          <w:color w:val="000000" w:themeColor="text1"/>
          <w:sz w:val="24"/>
          <w:szCs w:val="24"/>
        </w:rPr>
        <w:t xml:space="preserve"> </w:t>
      </w:r>
      <w:r w:rsidR="007637A1" w:rsidRPr="00F31C79">
        <w:rPr>
          <w:b/>
          <w:color w:val="000000" w:themeColor="text1"/>
          <w:sz w:val="24"/>
          <w:szCs w:val="24"/>
        </w:rPr>
        <w:t>Общество с ограниченной ответственностью «Управляющая компания «</w:t>
      </w:r>
      <w:proofErr w:type="spellStart"/>
      <w:r w:rsidR="007637A1" w:rsidRPr="00F31C79">
        <w:rPr>
          <w:b/>
          <w:color w:val="000000" w:themeColor="text1"/>
          <w:sz w:val="24"/>
          <w:szCs w:val="24"/>
        </w:rPr>
        <w:t>КапиталЪ</w:t>
      </w:r>
      <w:proofErr w:type="spellEnd"/>
      <w:r w:rsidR="007637A1" w:rsidRPr="00F31C79">
        <w:rPr>
          <w:b/>
          <w:color w:val="000000" w:themeColor="text1"/>
          <w:sz w:val="24"/>
          <w:szCs w:val="24"/>
        </w:rPr>
        <w:t>»</w:t>
      </w:r>
      <w:r w:rsidR="007637A1" w:rsidRPr="00F31C79">
        <w:rPr>
          <w:color w:val="000000" w:themeColor="text1"/>
          <w:sz w:val="24"/>
          <w:szCs w:val="24"/>
        </w:rPr>
        <w:t>, ООО «Управляющая компания «</w:t>
      </w:r>
      <w:proofErr w:type="spellStart"/>
      <w:r w:rsidR="007637A1" w:rsidRPr="00F31C79">
        <w:rPr>
          <w:color w:val="000000" w:themeColor="text1"/>
          <w:sz w:val="24"/>
          <w:szCs w:val="24"/>
        </w:rPr>
        <w:t>КапиталЪ</w:t>
      </w:r>
      <w:proofErr w:type="spellEnd"/>
      <w:r w:rsidR="007637A1" w:rsidRPr="00F31C79">
        <w:rPr>
          <w:color w:val="000000" w:themeColor="text1"/>
          <w:sz w:val="24"/>
          <w:szCs w:val="24"/>
        </w:rPr>
        <w:t>»</w:t>
      </w:r>
      <w:r w:rsidR="00BC5F8E" w:rsidRPr="00F31C79">
        <w:rPr>
          <w:color w:val="000000" w:themeColor="text1"/>
          <w:sz w:val="24"/>
          <w:szCs w:val="24"/>
        </w:rPr>
        <w:t>,</w:t>
      </w:r>
      <w:r w:rsidRPr="00F31C79">
        <w:rPr>
          <w:color w:val="000000" w:themeColor="text1"/>
          <w:sz w:val="24"/>
          <w:szCs w:val="24"/>
        </w:rPr>
        <w:t xml:space="preserve"> </w:t>
      </w:r>
      <w:r w:rsidR="003978A6" w:rsidRPr="00F31C79">
        <w:rPr>
          <w:color w:val="000000" w:themeColor="text1"/>
          <w:sz w:val="24"/>
          <w:szCs w:val="24"/>
        </w:rPr>
        <w:t xml:space="preserve">регистрационный № 2, </w:t>
      </w:r>
      <w:r w:rsidR="00BC5F8E" w:rsidRPr="00F31C79">
        <w:rPr>
          <w:color w:val="000000" w:themeColor="text1"/>
          <w:sz w:val="24"/>
          <w:szCs w:val="24"/>
        </w:rPr>
        <w:t>ч</w:t>
      </w:r>
      <w:r w:rsidRPr="00F31C79">
        <w:rPr>
          <w:color w:val="000000" w:themeColor="text1"/>
          <w:sz w:val="24"/>
          <w:szCs w:val="24"/>
        </w:rPr>
        <w:t>ленство</w:t>
      </w:r>
      <w:r w:rsidR="00F63FDA" w:rsidRPr="00F31C79">
        <w:rPr>
          <w:color w:val="000000" w:themeColor="text1"/>
          <w:sz w:val="24"/>
          <w:szCs w:val="24"/>
        </w:rPr>
        <w:t xml:space="preserve"> прекращено с 02.08.2019</w:t>
      </w:r>
      <w:r w:rsidRPr="00F31C79">
        <w:rPr>
          <w:color w:val="000000" w:themeColor="text1"/>
          <w:sz w:val="24"/>
          <w:szCs w:val="24"/>
        </w:rPr>
        <w:t>.</w:t>
      </w:r>
      <w:r w:rsidR="00B72FAE" w:rsidRPr="00F31C79">
        <w:rPr>
          <w:color w:val="000000" w:themeColor="text1"/>
          <w:sz w:val="24"/>
          <w:szCs w:val="24"/>
        </w:rPr>
        <w:t xml:space="preserve"> </w:t>
      </w:r>
    </w:p>
    <w:p w:rsidR="009B229D" w:rsidRPr="00F31C79" w:rsidRDefault="009B229D" w:rsidP="00A014AC">
      <w:pPr>
        <w:ind w:firstLine="567"/>
        <w:jc w:val="both"/>
        <w:rPr>
          <w:color w:val="000000" w:themeColor="text1"/>
          <w:sz w:val="24"/>
          <w:szCs w:val="24"/>
        </w:rPr>
      </w:pPr>
    </w:p>
    <w:p w:rsidR="00F46C3E" w:rsidRPr="00F31C79" w:rsidRDefault="00F3398A" w:rsidP="00A014AC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2</w:t>
      </w:r>
      <w:r w:rsidR="00F46C3E" w:rsidRPr="00F31C79">
        <w:rPr>
          <w:b/>
          <w:color w:val="000000" w:themeColor="text1"/>
          <w:sz w:val="24"/>
          <w:szCs w:val="24"/>
        </w:rPr>
        <w:t>)</w:t>
      </w:r>
      <w:r w:rsidR="00637DD9" w:rsidRPr="00F31C79">
        <w:rPr>
          <w:b/>
          <w:color w:val="000000" w:themeColor="text1"/>
          <w:sz w:val="24"/>
          <w:szCs w:val="24"/>
        </w:rPr>
        <w:t xml:space="preserve"> </w:t>
      </w:r>
      <w:r w:rsidR="00113384" w:rsidRPr="00F31C79">
        <w:rPr>
          <w:b/>
          <w:color w:val="000000" w:themeColor="text1"/>
          <w:sz w:val="24"/>
          <w:szCs w:val="24"/>
        </w:rPr>
        <w:t xml:space="preserve">Общество с ограниченной ответственностью «Пенсионный </w:t>
      </w:r>
      <w:proofErr w:type="spellStart"/>
      <w:r w:rsidR="00113384" w:rsidRPr="00F31C79">
        <w:rPr>
          <w:b/>
          <w:color w:val="000000" w:themeColor="text1"/>
          <w:sz w:val="24"/>
          <w:szCs w:val="24"/>
        </w:rPr>
        <w:t>КапиталЪ</w:t>
      </w:r>
      <w:proofErr w:type="spellEnd"/>
      <w:r w:rsidR="00113384" w:rsidRPr="00F31C79">
        <w:rPr>
          <w:b/>
          <w:color w:val="000000" w:themeColor="text1"/>
          <w:sz w:val="24"/>
          <w:szCs w:val="24"/>
        </w:rPr>
        <w:t xml:space="preserve">», </w:t>
      </w:r>
      <w:r w:rsidR="00113384" w:rsidRPr="00F31C79">
        <w:rPr>
          <w:color w:val="000000" w:themeColor="text1"/>
          <w:sz w:val="24"/>
          <w:szCs w:val="24"/>
        </w:rPr>
        <w:t xml:space="preserve">ООО «Пенсионный </w:t>
      </w:r>
      <w:proofErr w:type="spellStart"/>
      <w:r w:rsidR="00113384" w:rsidRPr="00F31C79">
        <w:rPr>
          <w:color w:val="000000" w:themeColor="text1"/>
          <w:sz w:val="24"/>
          <w:szCs w:val="24"/>
        </w:rPr>
        <w:t>КапиталЪ</w:t>
      </w:r>
      <w:proofErr w:type="spellEnd"/>
      <w:r w:rsidR="00113384" w:rsidRPr="00F31C79">
        <w:rPr>
          <w:color w:val="000000" w:themeColor="text1"/>
          <w:sz w:val="24"/>
          <w:szCs w:val="24"/>
        </w:rPr>
        <w:t>»</w:t>
      </w:r>
      <w:r w:rsidR="00BC5F8E" w:rsidRPr="00F31C79">
        <w:rPr>
          <w:color w:val="000000" w:themeColor="text1"/>
          <w:sz w:val="24"/>
          <w:szCs w:val="24"/>
        </w:rPr>
        <w:t xml:space="preserve">, </w:t>
      </w:r>
      <w:r w:rsidR="003978A6" w:rsidRPr="00F31C79">
        <w:rPr>
          <w:color w:val="000000" w:themeColor="text1"/>
          <w:sz w:val="24"/>
          <w:szCs w:val="24"/>
        </w:rPr>
        <w:t xml:space="preserve">регистрационный № 5, </w:t>
      </w:r>
      <w:r w:rsidR="00BC5F8E" w:rsidRPr="00F31C79">
        <w:rPr>
          <w:color w:val="000000" w:themeColor="text1"/>
          <w:sz w:val="24"/>
          <w:szCs w:val="24"/>
        </w:rPr>
        <w:t>членство</w:t>
      </w:r>
      <w:r w:rsidR="0035412D" w:rsidRPr="00F31C79">
        <w:rPr>
          <w:color w:val="000000" w:themeColor="text1"/>
          <w:sz w:val="24"/>
          <w:szCs w:val="24"/>
        </w:rPr>
        <w:t xml:space="preserve"> прекращено с 22.12.2017</w:t>
      </w:r>
      <w:r w:rsidR="00BC5F8E" w:rsidRPr="00F31C79">
        <w:rPr>
          <w:color w:val="000000" w:themeColor="text1"/>
          <w:sz w:val="24"/>
          <w:szCs w:val="24"/>
        </w:rPr>
        <w:t>.</w:t>
      </w:r>
    </w:p>
    <w:p w:rsidR="00F760B1" w:rsidRPr="00F31C79" w:rsidRDefault="00F760B1" w:rsidP="00A014AC">
      <w:pPr>
        <w:ind w:firstLine="567"/>
        <w:jc w:val="both"/>
        <w:rPr>
          <w:color w:val="000000" w:themeColor="text1"/>
          <w:sz w:val="24"/>
          <w:szCs w:val="24"/>
        </w:rPr>
      </w:pPr>
    </w:p>
    <w:p w:rsidR="00637DD9" w:rsidRPr="00F31C79" w:rsidRDefault="00BC5F8E" w:rsidP="00A014AC">
      <w:pPr>
        <w:ind w:firstLine="567"/>
        <w:jc w:val="both"/>
        <w:rPr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3</w:t>
      </w:r>
      <w:r w:rsidR="00637DD9" w:rsidRPr="00F31C79">
        <w:rPr>
          <w:b/>
          <w:color w:val="000000" w:themeColor="text1"/>
          <w:sz w:val="24"/>
          <w:szCs w:val="24"/>
        </w:rPr>
        <w:t xml:space="preserve">) </w:t>
      </w:r>
      <w:r w:rsidR="00323918" w:rsidRPr="00F31C79">
        <w:rPr>
          <w:b/>
          <w:color w:val="000000" w:themeColor="text1"/>
          <w:sz w:val="24"/>
          <w:szCs w:val="24"/>
        </w:rPr>
        <w:t>Общество с ограниченной ответственностью «Управляющая компания «ОТКРЫТИЕ»</w:t>
      </w:r>
      <w:r w:rsidR="00B56EE8" w:rsidRPr="00F31C79">
        <w:rPr>
          <w:b/>
          <w:color w:val="000000" w:themeColor="text1"/>
          <w:sz w:val="24"/>
          <w:szCs w:val="24"/>
        </w:rPr>
        <w:t xml:space="preserve">, </w:t>
      </w:r>
      <w:r w:rsidR="00323918" w:rsidRPr="00F31C79">
        <w:rPr>
          <w:color w:val="000000" w:themeColor="text1"/>
          <w:sz w:val="24"/>
          <w:szCs w:val="24"/>
        </w:rPr>
        <w:t>ООО УК «ОТКРЫТИЕ</w:t>
      </w:r>
      <w:r w:rsidR="00323918" w:rsidRPr="00F31C79">
        <w:rPr>
          <w:sz w:val="24"/>
          <w:szCs w:val="24"/>
        </w:rPr>
        <w:t>»</w:t>
      </w:r>
      <w:r w:rsidRPr="00F31C79">
        <w:rPr>
          <w:sz w:val="24"/>
          <w:szCs w:val="24"/>
        </w:rPr>
        <w:t xml:space="preserve">, </w:t>
      </w:r>
      <w:r w:rsidR="003978A6" w:rsidRPr="00F31C79">
        <w:rPr>
          <w:color w:val="000000" w:themeColor="text1"/>
          <w:sz w:val="24"/>
          <w:szCs w:val="24"/>
        </w:rPr>
        <w:t>регистрационный</w:t>
      </w:r>
      <w:r w:rsidR="003978A6" w:rsidRPr="00F31C79">
        <w:rPr>
          <w:color w:val="000000" w:themeColor="text1"/>
          <w:sz w:val="24"/>
          <w:szCs w:val="24"/>
        </w:rPr>
        <w:br/>
        <w:t xml:space="preserve">№ 7, </w:t>
      </w:r>
      <w:r w:rsidRPr="00F31C79">
        <w:rPr>
          <w:sz w:val="24"/>
          <w:szCs w:val="24"/>
        </w:rPr>
        <w:t xml:space="preserve">членство </w:t>
      </w:r>
      <w:r w:rsidR="00BC1A36" w:rsidRPr="00F31C79">
        <w:rPr>
          <w:sz w:val="24"/>
          <w:szCs w:val="24"/>
        </w:rPr>
        <w:t>прекращено</w:t>
      </w:r>
      <w:r w:rsidR="0035412D" w:rsidRPr="00F31C79">
        <w:rPr>
          <w:sz w:val="24"/>
          <w:szCs w:val="24"/>
        </w:rPr>
        <w:t xml:space="preserve"> с 15.06.2017</w:t>
      </w:r>
    </w:p>
    <w:p w:rsidR="00BC1A36" w:rsidRPr="00F31C79" w:rsidRDefault="00BC1A36" w:rsidP="00A014AC">
      <w:pPr>
        <w:ind w:firstLine="567"/>
        <w:jc w:val="both"/>
        <w:rPr>
          <w:sz w:val="24"/>
          <w:szCs w:val="24"/>
        </w:rPr>
      </w:pPr>
    </w:p>
    <w:p w:rsidR="00637DD9" w:rsidRPr="00F31C79" w:rsidRDefault="00BC5F8E" w:rsidP="00A014AC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4</w:t>
      </w:r>
      <w:r w:rsidR="00637DD9" w:rsidRPr="00F31C79">
        <w:rPr>
          <w:b/>
          <w:color w:val="000000" w:themeColor="text1"/>
          <w:sz w:val="24"/>
          <w:szCs w:val="24"/>
        </w:rPr>
        <w:t>) Общество с ограниченной ответственностью «</w:t>
      </w:r>
      <w:r w:rsidR="0035412D" w:rsidRPr="00F31C79">
        <w:rPr>
          <w:b/>
          <w:color w:val="000000" w:themeColor="text1"/>
          <w:sz w:val="24"/>
          <w:szCs w:val="24"/>
        </w:rPr>
        <w:t xml:space="preserve">Управляющая компания </w:t>
      </w:r>
      <w:r w:rsidR="00637DD9" w:rsidRPr="00F31C79">
        <w:rPr>
          <w:b/>
          <w:color w:val="000000" w:themeColor="text1"/>
          <w:sz w:val="24"/>
          <w:szCs w:val="24"/>
        </w:rPr>
        <w:t xml:space="preserve">Портфельные инвестиции», </w:t>
      </w:r>
      <w:r w:rsidR="00637DD9" w:rsidRPr="00F31C79">
        <w:rPr>
          <w:color w:val="000000" w:themeColor="text1"/>
          <w:sz w:val="24"/>
          <w:szCs w:val="24"/>
        </w:rPr>
        <w:t>ООО «</w:t>
      </w:r>
      <w:r w:rsidR="0035412D" w:rsidRPr="00F31C79">
        <w:rPr>
          <w:color w:val="000000" w:themeColor="text1"/>
          <w:sz w:val="24"/>
          <w:szCs w:val="24"/>
        </w:rPr>
        <w:t xml:space="preserve">УК </w:t>
      </w:r>
      <w:r w:rsidR="00637DD9" w:rsidRPr="00F31C79">
        <w:rPr>
          <w:color w:val="000000" w:themeColor="text1"/>
          <w:sz w:val="24"/>
          <w:szCs w:val="24"/>
        </w:rPr>
        <w:t>Портфельные инвестиции»</w:t>
      </w:r>
      <w:r w:rsidRPr="00F31C79">
        <w:rPr>
          <w:color w:val="000000" w:themeColor="text1"/>
          <w:sz w:val="24"/>
          <w:szCs w:val="24"/>
        </w:rPr>
        <w:t>,</w:t>
      </w:r>
      <w:r w:rsidR="00BC1A36" w:rsidRPr="00F31C79">
        <w:rPr>
          <w:color w:val="000000" w:themeColor="text1"/>
          <w:sz w:val="24"/>
          <w:szCs w:val="24"/>
        </w:rPr>
        <w:t xml:space="preserve"> </w:t>
      </w:r>
      <w:r w:rsidR="003978A6" w:rsidRPr="00F31C79">
        <w:rPr>
          <w:color w:val="000000" w:themeColor="text1"/>
          <w:sz w:val="24"/>
          <w:szCs w:val="24"/>
        </w:rPr>
        <w:t xml:space="preserve">регистрационный № 8, </w:t>
      </w:r>
      <w:r w:rsidRPr="00F31C79">
        <w:rPr>
          <w:color w:val="000000" w:themeColor="text1"/>
          <w:sz w:val="24"/>
          <w:szCs w:val="24"/>
        </w:rPr>
        <w:t xml:space="preserve">членство </w:t>
      </w:r>
      <w:r w:rsidR="00BC1A36" w:rsidRPr="00F31C79">
        <w:rPr>
          <w:sz w:val="24"/>
          <w:szCs w:val="24"/>
        </w:rPr>
        <w:t>прекращено</w:t>
      </w:r>
      <w:r w:rsidRPr="00F31C79">
        <w:rPr>
          <w:sz w:val="24"/>
          <w:szCs w:val="24"/>
        </w:rPr>
        <w:t xml:space="preserve"> с 08.07.2021</w:t>
      </w:r>
    </w:p>
    <w:p w:rsidR="00614D06" w:rsidRPr="00F31C79" w:rsidRDefault="00614D06" w:rsidP="00A014AC">
      <w:pPr>
        <w:ind w:firstLine="567"/>
        <w:jc w:val="both"/>
        <w:rPr>
          <w:b/>
          <w:strike/>
          <w:color w:val="000000" w:themeColor="text1"/>
          <w:sz w:val="24"/>
          <w:szCs w:val="24"/>
        </w:rPr>
      </w:pPr>
    </w:p>
    <w:p w:rsidR="00CF66E5" w:rsidRPr="00F31C79" w:rsidRDefault="00614D06" w:rsidP="00A014AC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5</w:t>
      </w:r>
      <w:r w:rsidR="00CF66E5" w:rsidRPr="00F31C79">
        <w:rPr>
          <w:b/>
          <w:color w:val="000000" w:themeColor="text1"/>
          <w:sz w:val="24"/>
          <w:szCs w:val="24"/>
        </w:rPr>
        <w:t xml:space="preserve">) </w:t>
      </w:r>
      <w:r w:rsidR="002A2C70" w:rsidRPr="00F31C79">
        <w:rPr>
          <w:b/>
          <w:color w:val="000000" w:themeColor="text1"/>
          <w:sz w:val="24"/>
          <w:szCs w:val="24"/>
        </w:rPr>
        <w:t xml:space="preserve">НЕПУБЛИЧНОЕ АКЦИОНЕРНОЕ ОБЩЕСТВО «РУС-РЕЙТИНГ», </w:t>
      </w:r>
      <w:r w:rsidR="002A2C70" w:rsidRPr="00F31C79">
        <w:rPr>
          <w:color w:val="000000" w:themeColor="text1"/>
          <w:sz w:val="24"/>
          <w:szCs w:val="24"/>
        </w:rPr>
        <w:t>НАО «Рус-Рейтинг»</w:t>
      </w:r>
      <w:r w:rsidR="002651D8" w:rsidRPr="00F31C79">
        <w:rPr>
          <w:color w:val="000000" w:themeColor="text1"/>
          <w:sz w:val="24"/>
          <w:szCs w:val="24"/>
        </w:rPr>
        <w:t>,</w:t>
      </w:r>
      <w:r w:rsidR="003978A6" w:rsidRPr="00F31C79">
        <w:rPr>
          <w:color w:val="000000" w:themeColor="text1"/>
          <w:sz w:val="24"/>
          <w:szCs w:val="24"/>
        </w:rPr>
        <w:t xml:space="preserve"> регистрационный № 11,</w:t>
      </w:r>
      <w:r w:rsidR="0039288F" w:rsidRPr="00F31C79">
        <w:rPr>
          <w:color w:val="000000" w:themeColor="text1"/>
          <w:sz w:val="24"/>
          <w:szCs w:val="24"/>
        </w:rPr>
        <w:t xml:space="preserve"> исключен</w:t>
      </w:r>
      <w:r w:rsidR="000075B3" w:rsidRPr="00F31C79">
        <w:rPr>
          <w:color w:val="000000" w:themeColor="text1"/>
          <w:sz w:val="24"/>
          <w:szCs w:val="24"/>
        </w:rPr>
        <w:t>о</w:t>
      </w:r>
      <w:r w:rsidR="0039288F" w:rsidRPr="00F31C79">
        <w:rPr>
          <w:color w:val="000000" w:themeColor="text1"/>
          <w:sz w:val="24"/>
          <w:szCs w:val="24"/>
        </w:rPr>
        <w:t xml:space="preserve"> 10.11.2016</w:t>
      </w:r>
    </w:p>
    <w:p w:rsidR="002651D8" w:rsidRPr="00F31C79" w:rsidRDefault="002651D8" w:rsidP="00A014AC">
      <w:pPr>
        <w:ind w:firstLine="567"/>
        <w:jc w:val="both"/>
        <w:rPr>
          <w:color w:val="000000" w:themeColor="text1"/>
          <w:sz w:val="24"/>
          <w:szCs w:val="24"/>
        </w:rPr>
      </w:pPr>
    </w:p>
    <w:p w:rsidR="002651D8" w:rsidRPr="00F31C79" w:rsidRDefault="002651D8" w:rsidP="002651D8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6) Акционерное общество "ПРОМЫШЛЕННО-ФИНАНСОВАЯ Г</w:t>
      </w:r>
      <w:bookmarkStart w:id="0" w:name="_GoBack"/>
      <w:bookmarkEnd w:id="0"/>
      <w:r w:rsidRPr="00F31C79">
        <w:rPr>
          <w:b/>
          <w:color w:val="000000" w:themeColor="text1"/>
          <w:sz w:val="24"/>
          <w:szCs w:val="24"/>
        </w:rPr>
        <w:t>РУППА САФМАР"</w:t>
      </w:r>
      <w:r w:rsidRPr="00F31C79">
        <w:rPr>
          <w:color w:val="000000" w:themeColor="text1"/>
          <w:sz w:val="24"/>
          <w:szCs w:val="24"/>
        </w:rPr>
        <w:t>, АО "ГРУППА САФМАР"</w:t>
      </w:r>
      <w:r w:rsidR="00D51F3E" w:rsidRPr="00F31C79">
        <w:rPr>
          <w:color w:val="000000" w:themeColor="text1"/>
          <w:sz w:val="24"/>
          <w:szCs w:val="24"/>
        </w:rPr>
        <w:t>, регистрационный</w:t>
      </w:r>
      <w:r w:rsidR="00D51F3E" w:rsidRPr="00F31C79">
        <w:rPr>
          <w:color w:val="000000" w:themeColor="text1"/>
          <w:sz w:val="24"/>
          <w:szCs w:val="24"/>
        </w:rPr>
        <w:br/>
        <w:t>№ 12</w:t>
      </w:r>
      <w:r w:rsidRPr="00F31C79">
        <w:rPr>
          <w:color w:val="000000" w:themeColor="text1"/>
          <w:sz w:val="24"/>
          <w:szCs w:val="24"/>
        </w:rPr>
        <w:t>, членство прекращено с 24.12.2021</w:t>
      </w:r>
    </w:p>
    <w:p w:rsidR="00057E9D" w:rsidRPr="00F31C79" w:rsidRDefault="00057E9D" w:rsidP="002651D8">
      <w:pPr>
        <w:ind w:firstLine="567"/>
        <w:jc w:val="both"/>
        <w:rPr>
          <w:color w:val="000000" w:themeColor="text1"/>
          <w:sz w:val="24"/>
          <w:szCs w:val="24"/>
        </w:rPr>
      </w:pPr>
    </w:p>
    <w:p w:rsidR="00057E9D" w:rsidRPr="00F31C79" w:rsidRDefault="00057E9D" w:rsidP="00057E9D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b/>
          <w:color w:val="000000" w:themeColor="text1"/>
          <w:sz w:val="24"/>
          <w:szCs w:val="24"/>
        </w:rPr>
        <w:t>7)</w:t>
      </w:r>
      <w:r w:rsidRPr="00F31C79">
        <w:rPr>
          <w:color w:val="000000" w:themeColor="text1"/>
          <w:sz w:val="24"/>
          <w:szCs w:val="24"/>
        </w:rPr>
        <w:t xml:space="preserve"> </w:t>
      </w:r>
      <w:r w:rsidRPr="00F31C79">
        <w:rPr>
          <w:b/>
          <w:color w:val="000000" w:themeColor="text1"/>
          <w:sz w:val="24"/>
          <w:szCs w:val="24"/>
        </w:rPr>
        <w:t>Общество с ограниченной ответственностью «Пенсионные и актуарные консультации»</w:t>
      </w:r>
      <w:r w:rsidRPr="00F31C79">
        <w:rPr>
          <w:color w:val="000000" w:themeColor="text1"/>
          <w:sz w:val="24"/>
          <w:szCs w:val="24"/>
        </w:rPr>
        <w:t>, ООО «Пенсионные и актуарные консультации», регистрационный № 15, членство прекращено с 20.01.2022</w:t>
      </w:r>
    </w:p>
    <w:p w:rsidR="00334294" w:rsidRPr="00F31C79" w:rsidRDefault="00334294" w:rsidP="00057E9D">
      <w:pPr>
        <w:ind w:firstLine="567"/>
        <w:jc w:val="both"/>
        <w:rPr>
          <w:color w:val="000000" w:themeColor="text1"/>
          <w:sz w:val="24"/>
          <w:szCs w:val="24"/>
        </w:rPr>
      </w:pPr>
    </w:p>
    <w:p w:rsidR="00334294" w:rsidRPr="00F31C79" w:rsidRDefault="00334294" w:rsidP="00F31C79">
      <w:pPr>
        <w:ind w:firstLine="567"/>
        <w:jc w:val="both"/>
        <w:rPr>
          <w:color w:val="000000" w:themeColor="text1"/>
          <w:sz w:val="24"/>
          <w:szCs w:val="24"/>
        </w:rPr>
      </w:pPr>
      <w:r w:rsidRPr="00F31C79">
        <w:rPr>
          <w:color w:val="000000" w:themeColor="text1"/>
          <w:sz w:val="24"/>
          <w:szCs w:val="24"/>
        </w:rPr>
        <w:t xml:space="preserve">8) </w:t>
      </w:r>
      <w:r w:rsidRPr="00334294">
        <w:rPr>
          <w:b/>
          <w:color w:val="000000" w:themeColor="text1"/>
          <w:sz w:val="24"/>
          <w:szCs w:val="24"/>
        </w:rPr>
        <w:t>Акционерн</w:t>
      </w:r>
      <w:r w:rsidR="00F31C79" w:rsidRPr="00F31C79">
        <w:rPr>
          <w:b/>
          <w:color w:val="000000" w:themeColor="text1"/>
          <w:sz w:val="24"/>
          <w:szCs w:val="24"/>
        </w:rPr>
        <w:t>ое общество «</w:t>
      </w:r>
      <w:r w:rsidRPr="00F31C79">
        <w:rPr>
          <w:b/>
          <w:color w:val="000000" w:themeColor="text1"/>
          <w:sz w:val="24"/>
          <w:szCs w:val="24"/>
        </w:rPr>
        <w:t>Открытие Холдинг</w:t>
      </w:r>
      <w:r w:rsidR="00F31C79" w:rsidRPr="00F31C79">
        <w:rPr>
          <w:b/>
          <w:color w:val="000000" w:themeColor="text1"/>
          <w:sz w:val="24"/>
          <w:szCs w:val="24"/>
        </w:rPr>
        <w:t>»</w:t>
      </w:r>
      <w:r w:rsidRPr="00F31C79">
        <w:rPr>
          <w:sz w:val="24"/>
          <w:szCs w:val="24"/>
        </w:rPr>
        <w:t xml:space="preserve">, </w:t>
      </w:r>
      <w:r w:rsidR="00F31C79" w:rsidRPr="00F31C79">
        <w:rPr>
          <w:sz w:val="24"/>
          <w:szCs w:val="24"/>
        </w:rPr>
        <w:t>АО «Открытие Холдинг»</w:t>
      </w:r>
      <w:r w:rsidRPr="00F31C79">
        <w:rPr>
          <w:sz w:val="24"/>
          <w:szCs w:val="24"/>
        </w:rPr>
        <w:t>, регистрационный № 13, членство прекращено с 25.11.2022</w:t>
      </w:r>
    </w:p>
    <w:sectPr w:rsidR="00334294" w:rsidRPr="00F31C79" w:rsidSect="00F8799E">
      <w:headerReference w:type="default" r:id="rId8"/>
      <w:headerReference w:type="first" r:id="rId9"/>
      <w:pgSz w:w="16838" w:h="11906" w:orient="landscape"/>
      <w:pgMar w:top="964" w:right="737" w:bottom="79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BE" w:rsidRDefault="005F20BE" w:rsidP="007B7333">
      <w:r>
        <w:separator/>
      </w:r>
    </w:p>
  </w:endnote>
  <w:endnote w:type="continuationSeparator" w:id="0">
    <w:p w:rsidR="005F20BE" w:rsidRDefault="005F20BE" w:rsidP="007B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BE" w:rsidRDefault="005F20BE" w:rsidP="007B7333">
      <w:r>
        <w:separator/>
      </w:r>
    </w:p>
  </w:footnote>
  <w:footnote w:type="continuationSeparator" w:id="0">
    <w:p w:rsidR="005F20BE" w:rsidRDefault="005F20BE" w:rsidP="007B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207506"/>
      <w:docPartObj>
        <w:docPartGallery w:val="Page Numbers (Top of Page)"/>
        <w:docPartUnique/>
      </w:docPartObj>
    </w:sdtPr>
    <w:sdtEndPr/>
    <w:sdtContent>
      <w:p w:rsidR="00F3398A" w:rsidRDefault="00F339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D06">
          <w:rPr>
            <w:noProof/>
          </w:rPr>
          <w:t>2</w:t>
        </w:r>
        <w:r>
          <w:fldChar w:fldCharType="end"/>
        </w:r>
      </w:p>
    </w:sdtContent>
  </w:sdt>
  <w:p w:rsidR="00F3398A" w:rsidRDefault="00F339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8A" w:rsidRPr="00BD41BA" w:rsidRDefault="00BD41BA" w:rsidP="00BD41BA">
    <w:pPr>
      <w:pStyle w:val="a4"/>
      <w:rPr>
        <w:i/>
        <w:sz w:val="22"/>
        <w:szCs w:val="22"/>
        <w:lang w:val="en-US"/>
      </w:rPr>
    </w:pPr>
    <w:r w:rsidRPr="00BD41BA">
      <w:rPr>
        <w:i/>
        <w:sz w:val="22"/>
        <w:szCs w:val="22"/>
      </w:rPr>
      <w:t xml:space="preserve">по состоянию </w:t>
    </w:r>
    <w:proofErr w:type="spellStart"/>
    <w:r w:rsidR="00F3398A" w:rsidRPr="00BD41BA">
      <w:rPr>
        <w:i/>
        <w:sz w:val="22"/>
        <w:szCs w:val="22"/>
        <w:lang w:val="en-US"/>
      </w:rPr>
      <w:t>на</w:t>
    </w:r>
    <w:proofErr w:type="spellEnd"/>
    <w:r w:rsidR="00F3398A" w:rsidRPr="00BD41BA">
      <w:rPr>
        <w:i/>
        <w:sz w:val="22"/>
        <w:szCs w:val="22"/>
        <w:lang w:val="en-US"/>
      </w:rPr>
      <w:t xml:space="preserve"> </w:t>
    </w:r>
    <w:r w:rsidR="00334294">
      <w:rPr>
        <w:i/>
        <w:sz w:val="22"/>
        <w:szCs w:val="22"/>
      </w:rPr>
      <w:t>28</w:t>
    </w:r>
    <w:r w:rsidR="001E4F5A" w:rsidRPr="00BD41BA">
      <w:rPr>
        <w:i/>
        <w:sz w:val="22"/>
        <w:szCs w:val="22"/>
      </w:rPr>
      <w:t>.</w:t>
    </w:r>
    <w:r w:rsidR="00334294">
      <w:rPr>
        <w:i/>
        <w:sz w:val="22"/>
        <w:szCs w:val="22"/>
        <w:lang w:val="en-US"/>
      </w:rPr>
      <w:t>11</w:t>
    </w:r>
    <w:r w:rsidR="00057E9D">
      <w:rPr>
        <w:i/>
        <w:sz w:val="22"/>
        <w:szCs w:val="22"/>
        <w:lang w:val="en-US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BC"/>
    <w:multiLevelType w:val="hybridMultilevel"/>
    <w:tmpl w:val="E61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DA9"/>
    <w:multiLevelType w:val="hybridMultilevel"/>
    <w:tmpl w:val="BFA6D4FE"/>
    <w:lvl w:ilvl="0" w:tplc="CE3A2A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26D8B"/>
    <w:multiLevelType w:val="hybridMultilevel"/>
    <w:tmpl w:val="6AE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BA0"/>
    <w:multiLevelType w:val="hybridMultilevel"/>
    <w:tmpl w:val="7C703BA4"/>
    <w:lvl w:ilvl="0" w:tplc="6C684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3AD"/>
    <w:multiLevelType w:val="hybridMultilevel"/>
    <w:tmpl w:val="4022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502"/>
    <w:multiLevelType w:val="hybridMultilevel"/>
    <w:tmpl w:val="7A4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5C85"/>
    <w:multiLevelType w:val="hybridMultilevel"/>
    <w:tmpl w:val="F8E4D5E2"/>
    <w:lvl w:ilvl="0" w:tplc="CD744F2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D25A1"/>
    <w:multiLevelType w:val="hybridMultilevel"/>
    <w:tmpl w:val="E43C96DC"/>
    <w:lvl w:ilvl="0" w:tplc="6D34ED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5E83D5B"/>
    <w:multiLevelType w:val="hybridMultilevel"/>
    <w:tmpl w:val="F764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A4312"/>
    <w:multiLevelType w:val="hybridMultilevel"/>
    <w:tmpl w:val="18FE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08A"/>
    <w:multiLevelType w:val="hybridMultilevel"/>
    <w:tmpl w:val="AA7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D1C39"/>
    <w:multiLevelType w:val="hybridMultilevel"/>
    <w:tmpl w:val="69A4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0545"/>
    <w:multiLevelType w:val="hybridMultilevel"/>
    <w:tmpl w:val="E600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62540"/>
    <w:multiLevelType w:val="hybridMultilevel"/>
    <w:tmpl w:val="535E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86DE8"/>
    <w:multiLevelType w:val="hybridMultilevel"/>
    <w:tmpl w:val="1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631"/>
    <w:multiLevelType w:val="hybridMultilevel"/>
    <w:tmpl w:val="112A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51D14"/>
    <w:multiLevelType w:val="hybridMultilevel"/>
    <w:tmpl w:val="769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3442A"/>
    <w:multiLevelType w:val="hybridMultilevel"/>
    <w:tmpl w:val="1B6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91845"/>
    <w:multiLevelType w:val="hybridMultilevel"/>
    <w:tmpl w:val="491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365E"/>
    <w:multiLevelType w:val="hybridMultilevel"/>
    <w:tmpl w:val="74D0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C13BD"/>
    <w:multiLevelType w:val="hybridMultilevel"/>
    <w:tmpl w:val="381E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71112"/>
    <w:multiLevelType w:val="hybridMultilevel"/>
    <w:tmpl w:val="7BDC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3D8B"/>
    <w:multiLevelType w:val="hybridMultilevel"/>
    <w:tmpl w:val="4CDC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71844"/>
    <w:multiLevelType w:val="hybridMultilevel"/>
    <w:tmpl w:val="E0C8EE88"/>
    <w:lvl w:ilvl="0" w:tplc="93DCDC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18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2"/>
  </w:num>
  <w:num w:numId="16">
    <w:abstractNumId w:val="22"/>
  </w:num>
  <w:num w:numId="17">
    <w:abstractNumId w:val="4"/>
  </w:num>
  <w:num w:numId="18">
    <w:abstractNumId w:val="10"/>
  </w:num>
  <w:num w:numId="19">
    <w:abstractNumId w:val="9"/>
  </w:num>
  <w:num w:numId="20">
    <w:abstractNumId w:val="19"/>
  </w:num>
  <w:num w:numId="21">
    <w:abstractNumId w:val="0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6"/>
    <w:rsid w:val="00003104"/>
    <w:rsid w:val="00004F6C"/>
    <w:rsid w:val="000075B3"/>
    <w:rsid w:val="00010957"/>
    <w:rsid w:val="00011CAB"/>
    <w:rsid w:val="00013471"/>
    <w:rsid w:val="000173D9"/>
    <w:rsid w:val="00036B43"/>
    <w:rsid w:val="000419AC"/>
    <w:rsid w:val="00046D66"/>
    <w:rsid w:val="00050431"/>
    <w:rsid w:val="00052461"/>
    <w:rsid w:val="00054282"/>
    <w:rsid w:val="00056F24"/>
    <w:rsid w:val="00057E9D"/>
    <w:rsid w:val="00070510"/>
    <w:rsid w:val="000750C2"/>
    <w:rsid w:val="000830BA"/>
    <w:rsid w:val="00090FA5"/>
    <w:rsid w:val="00092C8E"/>
    <w:rsid w:val="0009604B"/>
    <w:rsid w:val="000A0015"/>
    <w:rsid w:val="000A28DE"/>
    <w:rsid w:val="000B057C"/>
    <w:rsid w:val="000B2DCE"/>
    <w:rsid w:val="000B4CDE"/>
    <w:rsid w:val="000B7169"/>
    <w:rsid w:val="000C1FAA"/>
    <w:rsid w:val="000C3C6F"/>
    <w:rsid w:val="000C48B5"/>
    <w:rsid w:val="000C5595"/>
    <w:rsid w:val="000C59D4"/>
    <w:rsid w:val="000D5D8B"/>
    <w:rsid w:val="000E70C5"/>
    <w:rsid w:val="000F6073"/>
    <w:rsid w:val="0010163F"/>
    <w:rsid w:val="00105047"/>
    <w:rsid w:val="00111ED7"/>
    <w:rsid w:val="00112C43"/>
    <w:rsid w:val="00113384"/>
    <w:rsid w:val="00115B89"/>
    <w:rsid w:val="0011631A"/>
    <w:rsid w:val="00117CAC"/>
    <w:rsid w:val="001213AD"/>
    <w:rsid w:val="00122A52"/>
    <w:rsid w:val="00130066"/>
    <w:rsid w:val="001312E1"/>
    <w:rsid w:val="00140EC9"/>
    <w:rsid w:val="001431CA"/>
    <w:rsid w:val="00143A14"/>
    <w:rsid w:val="00143B77"/>
    <w:rsid w:val="00146060"/>
    <w:rsid w:val="001527B8"/>
    <w:rsid w:val="0015716D"/>
    <w:rsid w:val="0015753E"/>
    <w:rsid w:val="0017244F"/>
    <w:rsid w:val="001738DA"/>
    <w:rsid w:val="00187E3B"/>
    <w:rsid w:val="001960D8"/>
    <w:rsid w:val="001A49C4"/>
    <w:rsid w:val="001A7369"/>
    <w:rsid w:val="001B3AF8"/>
    <w:rsid w:val="001B5F91"/>
    <w:rsid w:val="001C0DE8"/>
    <w:rsid w:val="001C1181"/>
    <w:rsid w:val="001C1EAB"/>
    <w:rsid w:val="001C2DFE"/>
    <w:rsid w:val="001C2EAD"/>
    <w:rsid w:val="001E0875"/>
    <w:rsid w:val="001E1768"/>
    <w:rsid w:val="001E25EC"/>
    <w:rsid w:val="001E4F5A"/>
    <w:rsid w:val="001E52A1"/>
    <w:rsid w:val="001E588B"/>
    <w:rsid w:val="001F13E7"/>
    <w:rsid w:val="001F5A95"/>
    <w:rsid w:val="001F6F91"/>
    <w:rsid w:val="00207258"/>
    <w:rsid w:val="0021521E"/>
    <w:rsid w:val="00216363"/>
    <w:rsid w:val="00217C97"/>
    <w:rsid w:val="00223033"/>
    <w:rsid w:val="002243B9"/>
    <w:rsid w:val="002249DB"/>
    <w:rsid w:val="002314E6"/>
    <w:rsid w:val="002321DD"/>
    <w:rsid w:val="0024048A"/>
    <w:rsid w:val="00240CC1"/>
    <w:rsid w:val="002468E5"/>
    <w:rsid w:val="0026145E"/>
    <w:rsid w:val="002636D4"/>
    <w:rsid w:val="002651D8"/>
    <w:rsid w:val="00265DD0"/>
    <w:rsid w:val="0026654C"/>
    <w:rsid w:val="002666A0"/>
    <w:rsid w:val="002712CA"/>
    <w:rsid w:val="00276022"/>
    <w:rsid w:val="0027710E"/>
    <w:rsid w:val="00282F38"/>
    <w:rsid w:val="00286CF5"/>
    <w:rsid w:val="002906C8"/>
    <w:rsid w:val="00290B09"/>
    <w:rsid w:val="002940E0"/>
    <w:rsid w:val="0029568E"/>
    <w:rsid w:val="00296B68"/>
    <w:rsid w:val="002A22A9"/>
    <w:rsid w:val="002A2C70"/>
    <w:rsid w:val="002A2F20"/>
    <w:rsid w:val="002A3188"/>
    <w:rsid w:val="002B32A3"/>
    <w:rsid w:val="002B7AA9"/>
    <w:rsid w:val="002C3242"/>
    <w:rsid w:val="002D15A0"/>
    <w:rsid w:val="002D1A9F"/>
    <w:rsid w:val="002D5BF9"/>
    <w:rsid w:val="002E0EB2"/>
    <w:rsid w:val="002E3847"/>
    <w:rsid w:val="002E3C2A"/>
    <w:rsid w:val="002E71AA"/>
    <w:rsid w:val="002F091B"/>
    <w:rsid w:val="002F3E7A"/>
    <w:rsid w:val="002F56B8"/>
    <w:rsid w:val="00300F92"/>
    <w:rsid w:val="00304725"/>
    <w:rsid w:val="00305C31"/>
    <w:rsid w:val="0031222B"/>
    <w:rsid w:val="003136FA"/>
    <w:rsid w:val="00323918"/>
    <w:rsid w:val="00323E3B"/>
    <w:rsid w:val="00324A94"/>
    <w:rsid w:val="00326010"/>
    <w:rsid w:val="00333AAD"/>
    <w:rsid w:val="00334294"/>
    <w:rsid w:val="003440AF"/>
    <w:rsid w:val="003445F1"/>
    <w:rsid w:val="00345FE6"/>
    <w:rsid w:val="00347337"/>
    <w:rsid w:val="003505FD"/>
    <w:rsid w:val="0035246E"/>
    <w:rsid w:val="0035377F"/>
    <w:rsid w:val="0035412D"/>
    <w:rsid w:val="003559C7"/>
    <w:rsid w:val="00360A4D"/>
    <w:rsid w:val="00362D9F"/>
    <w:rsid w:val="00365B94"/>
    <w:rsid w:val="00367632"/>
    <w:rsid w:val="00377B01"/>
    <w:rsid w:val="00380D5E"/>
    <w:rsid w:val="00381F7E"/>
    <w:rsid w:val="00385C73"/>
    <w:rsid w:val="0039288F"/>
    <w:rsid w:val="0039382B"/>
    <w:rsid w:val="00395AAA"/>
    <w:rsid w:val="003978A6"/>
    <w:rsid w:val="003A480F"/>
    <w:rsid w:val="003A5F8D"/>
    <w:rsid w:val="003B6D34"/>
    <w:rsid w:val="003C1F7B"/>
    <w:rsid w:val="003D0F5F"/>
    <w:rsid w:val="003D51C7"/>
    <w:rsid w:val="003D6D72"/>
    <w:rsid w:val="003E5D93"/>
    <w:rsid w:val="003E7A26"/>
    <w:rsid w:val="003F1AE1"/>
    <w:rsid w:val="003F2526"/>
    <w:rsid w:val="003F37A8"/>
    <w:rsid w:val="00401B2A"/>
    <w:rsid w:val="004126EF"/>
    <w:rsid w:val="00424DA3"/>
    <w:rsid w:val="00424FB6"/>
    <w:rsid w:val="00434C0E"/>
    <w:rsid w:val="00437400"/>
    <w:rsid w:val="00444597"/>
    <w:rsid w:val="00445FFC"/>
    <w:rsid w:val="00446EC5"/>
    <w:rsid w:val="00451E66"/>
    <w:rsid w:val="004574E5"/>
    <w:rsid w:val="00460B11"/>
    <w:rsid w:val="00461F9B"/>
    <w:rsid w:val="004833EF"/>
    <w:rsid w:val="00484069"/>
    <w:rsid w:val="00485B9E"/>
    <w:rsid w:val="004911D4"/>
    <w:rsid w:val="004939F6"/>
    <w:rsid w:val="0049516E"/>
    <w:rsid w:val="004A4973"/>
    <w:rsid w:val="004A59E7"/>
    <w:rsid w:val="004A5FAF"/>
    <w:rsid w:val="004A74A9"/>
    <w:rsid w:val="004A7DDC"/>
    <w:rsid w:val="004B71F2"/>
    <w:rsid w:val="004C0F7F"/>
    <w:rsid w:val="004C25F8"/>
    <w:rsid w:val="004C45AF"/>
    <w:rsid w:val="004C6E13"/>
    <w:rsid w:val="004E3CC6"/>
    <w:rsid w:val="004F0448"/>
    <w:rsid w:val="004F0572"/>
    <w:rsid w:val="004F7747"/>
    <w:rsid w:val="005011E6"/>
    <w:rsid w:val="00502C15"/>
    <w:rsid w:val="005075D0"/>
    <w:rsid w:val="00507EF1"/>
    <w:rsid w:val="00511340"/>
    <w:rsid w:val="00514B7D"/>
    <w:rsid w:val="00533DA7"/>
    <w:rsid w:val="005402B1"/>
    <w:rsid w:val="00544DD1"/>
    <w:rsid w:val="00546CB9"/>
    <w:rsid w:val="00550111"/>
    <w:rsid w:val="0057476D"/>
    <w:rsid w:val="00575C90"/>
    <w:rsid w:val="00576CB9"/>
    <w:rsid w:val="00581BE6"/>
    <w:rsid w:val="00582AFD"/>
    <w:rsid w:val="0058438C"/>
    <w:rsid w:val="005879A0"/>
    <w:rsid w:val="0059582E"/>
    <w:rsid w:val="00595A1C"/>
    <w:rsid w:val="005A577C"/>
    <w:rsid w:val="005B00FD"/>
    <w:rsid w:val="005B07FC"/>
    <w:rsid w:val="005B2F1F"/>
    <w:rsid w:val="005B31FE"/>
    <w:rsid w:val="005B3C96"/>
    <w:rsid w:val="005B55A3"/>
    <w:rsid w:val="005C0246"/>
    <w:rsid w:val="005C51F6"/>
    <w:rsid w:val="005C6251"/>
    <w:rsid w:val="005D2611"/>
    <w:rsid w:val="005D535F"/>
    <w:rsid w:val="005E3F72"/>
    <w:rsid w:val="005E4188"/>
    <w:rsid w:val="005F20BE"/>
    <w:rsid w:val="005F28F9"/>
    <w:rsid w:val="005F5AB4"/>
    <w:rsid w:val="00607C41"/>
    <w:rsid w:val="00610CD5"/>
    <w:rsid w:val="00614D06"/>
    <w:rsid w:val="0062042C"/>
    <w:rsid w:val="00637DD9"/>
    <w:rsid w:val="00644263"/>
    <w:rsid w:val="00650138"/>
    <w:rsid w:val="006514BF"/>
    <w:rsid w:val="00653E2F"/>
    <w:rsid w:val="00662648"/>
    <w:rsid w:val="00663437"/>
    <w:rsid w:val="006748B4"/>
    <w:rsid w:val="00680356"/>
    <w:rsid w:val="00680ED2"/>
    <w:rsid w:val="00681692"/>
    <w:rsid w:val="00681C09"/>
    <w:rsid w:val="00687F25"/>
    <w:rsid w:val="00693A54"/>
    <w:rsid w:val="00696247"/>
    <w:rsid w:val="00696675"/>
    <w:rsid w:val="006A6795"/>
    <w:rsid w:val="006B4038"/>
    <w:rsid w:val="006B7182"/>
    <w:rsid w:val="006C402F"/>
    <w:rsid w:val="006C5BEC"/>
    <w:rsid w:val="006D1C05"/>
    <w:rsid w:val="006D475E"/>
    <w:rsid w:val="006D6924"/>
    <w:rsid w:val="006F37AC"/>
    <w:rsid w:val="006F5FB8"/>
    <w:rsid w:val="00700BEE"/>
    <w:rsid w:val="00702597"/>
    <w:rsid w:val="0070259F"/>
    <w:rsid w:val="00703A57"/>
    <w:rsid w:val="00706B11"/>
    <w:rsid w:val="0071145D"/>
    <w:rsid w:val="007134C0"/>
    <w:rsid w:val="007148C8"/>
    <w:rsid w:val="00721EB8"/>
    <w:rsid w:val="00724018"/>
    <w:rsid w:val="00724E87"/>
    <w:rsid w:val="00727B5C"/>
    <w:rsid w:val="007348C5"/>
    <w:rsid w:val="00740C35"/>
    <w:rsid w:val="007418B5"/>
    <w:rsid w:val="00742626"/>
    <w:rsid w:val="00743CDC"/>
    <w:rsid w:val="0074490C"/>
    <w:rsid w:val="007479A6"/>
    <w:rsid w:val="00747C37"/>
    <w:rsid w:val="007507F4"/>
    <w:rsid w:val="007514B4"/>
    <w:rsid w:val="007536B8"/>
    <w:rsid w:val="00760072"/>
    <w:rsid w:val="007603B9"/>
    <w:rsid w:val="007626A7"/>
    <w:rsid w:val="00762FAC"/>
    <w:rsid w:val="007637A1"/>
    <w:rsid w:val="00770EAE"/>
    <w:rsid w:val="0077175C"/>
    <w:rsid w:val="00772715"/>
    <w:rsid w:val="007748AD"/>
    <w:rsid w:val="007858B1"/>
    <w:rsid w:val="007905BC"/>
    <w:rsid w:val="007934E8"/>
    <w:rsid w:val="0079564E"/>
    <w:rsid w:val="007B1A5E"/>
    <w:rsid w:val="007B444C"/>
    <w:rsid w:val="007B7333"/>
    <w:rsid w:val="007C3737"/>
    <w:rsid w:val="007C6C3E"/>
    <w:rsid w:val="007D29B6"/>
    <w:rsid w:val="007D2B91"/>
    <w:rsid w:val="007D310B"/>
    <w:rsid w:val="007D5F55"/>
    <w:rsid w:val="007D769A"/>
    <w:rsid w:val="007E057F"/>
    <w:rsid w:val="007E1463"/>
    <w:rsid w:val="007E6686"/>
    <w:rsid w:val="007F482D"/>
    <w:rsid w:val="0080200C"/>
    <w:rsid w:val="00810BC2"/>
    <w:rsid w:val="008212CD"/>
    <w:rsid w:val="00827228"/>
    <w:rsid w:val="008363D7"/>
    <w:rsid w:val="008429E1"/>
    <w:rsid w:val="00842B23"/>
    <w:rsid w:val="00850496"/>
    <w:rsid w:val="00852CFE"/>
    <w:rsid w:val="00854CDC"/>
    <w:rsid w:val="0086660D"/>
    <w:rsid w:val="00866986"/>
    <w:rsid w:val="008677D9"/>
    <w:rsid w:val="00870A50"/>
    <w:rsid w:val="008757AA"/>
    <w:rsid w:val="008824B7"/>
    <w:rsid w:val="00886AC8"/>
    <w:rsid w:val="00894666"/>
    <w:rsid w:val="008A0C25"/>
    <w:rsid w:val="008A28C8"/>
    <w:rsid w:val="008A538C"/>
    <w:rsid w:val="008B1B32"/>
    <w:rsid w:val="008C0950"/>
    <w:rsid w:val="008C4635"/>
    <w:rsid w:val="008C69A4"/>
    <w:rsid w:val="008C73E8"/>
    <w:rsid w:val="008D5C5C"/>
    <w:rsid w:val="008E1F9A"/>
    <w:rsid w:val="008E5E53"/>
    <w:rsid w:val="008F23BE"/>
    <w:rsid w:val="008F3F77"/>
    <w:rsid w:val="00905023"/>
    <w:rsid w:val="009077B7"/>
    <w:rsid w:val="0091017A"/>
    <w:rsid w:val="009118FE"/>
    <w:rsid w:val="009145EA"/>
    <w:rsid w:val="009152EF"/>
    <w:rsid w:val="00916271"/>
    <w:rsid w:val="00916C41"/>
    <w:rsid w:val="009377AC"/>
    <w:rsid w:val="0095409A"/>
    <w:rsid w:val="00965461"/>
    <w:rsid w:val="00967A66"/>
    <w:rsid w:val="00972E9A"/>
    <w:rsid w:val="00984291"/>
    <w:rsid w:val="009850E9"/>
    <w:rsid w:val="00985C02"/>
    <w:rsid w:val="009903E3"/>
    <w:rsid w:val="00990B2F"/>
    <w:rsid w:val="00994727"/>
    <w:rsid w:val="00994E18"/>
    <w:rsid w:val="009950E3"/>
    <w:rsid w:val="009A44DF"/>
    <w:rsid w:val="009A4A3B"/>
    <w:rsid w:val="009A74BF"/>
    <w:rsid w:val="009B03E2"/>
    <w:rsid w:val="009B229D"/>
    <w:rsid w:val="009B27AC"/>
    <w:rsid w:val="009B3C84"/>
    <w:rsid w:val="009B68B7"/>
    <w:rsid w:val="009B6AD6"/>
    <w:rsid w:val="009C063B"/>
    <w:rsid w:val="009C2D2D"/>
    <w:rsid w:val="009C5243"/>
    <w:rsid w:val="009E0F9F"/>
    <w:rsid w:val="009E4FF2"/>
    <w:rsid w:val="009E6789"/>
    <w:rsid w:val="009E6A15"/>
    <w:rsid w:val="009F0314"/>
    <w:rsid w:val="009F4170"/>
    <w:rsid w:val="009F4C75"/>
    <w:rsid w:val="009F50B9"/>
    <w:rsid w:val="00A001FB"/>
    <w:rsid w:val="00A014AC"/>
    <w:rsid w:val="00A06840"/>
    <w:rsid w:val="00A06D63"/>
    <w:rsid w:val="00A10B5B"/>
    <w:rsid w:val="00A14FFB"/>
    <w:rsid w:val="00A2031E"/>
    <w:rsid w:val="00A2723C"/>
    <w:rsid w:val="00A3064A"/>
    <w:rsid w:val="00A47FDF"/>
    <w:rsid w:val="00A50735"/>
    <w:rsid w:val="00A51C8B"/>
    <w:rsid w:val="00A56EAB"/>
    <w:rsid w:val="00A579ED"/>
    <w:rsid w:val="00A6283F"/>
    <w:rsid w:val="00A62C7C"/>
    <w:rsid w:val="00A63B6B"/>
    <w:rsid w:val="00A65678"/>
    <w:rsid w:val="00A66D5A"/>
    <w:rsid w:val="00A71F86"/>
    <w:rsid w:val="00A762B8"/>
    <w:rsid w:val="00A81D0A"/>
    <w:rsid w:val="00A90992"/>
    <w:rsid w:val="00A92660"/>
    <w:rsid w:val="00AA5E22"/>
    <w:rsid w:val="00AA7568"/>
    <w:rsid w:val="00AA7827"/>
    <w:rsid w:val="00AB5C25"/>
    <w:rsid w:val="00AB6A25"/>
    <w:rsid w:val="00AC0216"/>
    <w:rsid w:val="00AC6610"/>
    <w:rsid w:val="00AD76F9"/>
    <w:rsid w:val="00AD7B7E"/>
    <w:rsid w:val="00AE27F3"/>
    <w:rsid w:val="00AF1B89"/>
    <w:rsid w:val="00AF4DD9"/>
    <w:rsid w:val="00B03902"/>
    <w:rsid w:val="00B05371"/>
    <w:rsid w:val="00B13887"/>
    <w:rsid w:val="00B1726C"/>
    <w:rsid w:val="00B219B2"/>
    <w:rsid w:val="00B21C47"/>
    <w:rsid w:val="00B32AD3"/>
    <w:rsid w:val="00B40989"/>
    <w:rsid w:val="00B43A0F"/>
    <w:rsid w:val="00B53F3D"/>
    <w:rsid w:val="00B55445"/>
    <w:rsid w:val="00B56C18"/>
    <w:rsid w:val="00B56EE8"/>
    <w:rsid w:val="00B575FE"/>
    <w:rsid w:val="00B63A12"/>
    <w:rsid w:val="00B63EB5"/>
    <w:rsid w:val="00B67331"/>
    <w:rsid w:val="00B70453"/>
    <w:rsid w:val="00B72555"/>
    <w:rsid w:val="00B72FAE"/>
    <w:rsid w:val="00B77B9A"/>
    <w:rsid w:val="00B918F0"/>
    <w:rsid w:val="00B92259"/>
    <w:rsid w:val="00B939E2"/>
    <w:rsid w:val="00BB1D5B"/>
    <w:rsid w:val="00BC033A"/>
    <w:rsid w:val="00BC1A36"/>
    <w:rsid w:val="00BC1D31"/>
    <w:rsid w:val="00BC5F8E"/>
    <w:rsid w:val="00BC7443"/>
    <w:rsid w:val="00BD0AEF"/>
    <w:rsid w:val="00BD1CAC"/>
    <w:rsid w:val="00BD27A4"/>
    <w:rsid w:val="00BD3DE4"/>
    <w:rsid w:val="00BD41BA"/>
    <w:rsid w:val="00BD4CC7"/>
    <w:rsid w:val="00BD7CD6"/>
    <w:rsid w:val="00BE5CBB"/>
    <w:rsid w:val="00BE7DD1"/>
    <w:rsid w:val="00BF4694"/>
    <w:rsid w:val="00BF4EA0"/>
    <w:rsid w:val="00C0193C"/>
    <w:rsid w:val="00C0484B"/>
    <w:rsid w:val="00C052F0"/>
    <w:rsid w:val="00C0691C"/>
    <w:rsid w:val="00C07983"/>
    <w:rsid w:val="00C15DE9"/>
    <w:rsid w:val="00C250F1"/>
    <w:rsid w:val="00C33CD1"/>
    <w:rsid w:val="00C36F8D"/>
    <w:rsid w:val="00C42ACA"/>
    <w:rsid w:val="00C44A5E"/>
    <w:rsid w:val="00C44FC6"/>
    <w:rsid w:val="00C455E0"/>
    <w:rsid w:val="00C462BF"/>
    <w:rsid w:val="00C4679D"/>
    <w:rsid w:val="00C4746A"/>
    <w:rsid w:val="00C537F8"/>
    <w:rsid w:val="00C669BD"/>
    <w:rsid w:val="00C72838"/>
    <w:rsid w:val="00C8187E"/>
    <w:rsid w:val="00C833C4"/>
    <w:rsid w:val="00CA0DDE"/>
    <w:rsid w:val="00CA3A81"/>
    <w:rsid w:val="00CB0C3E"/>
    <w:rsid w:val="00CB1B02"/>
    <w:rsid w:val="00CB6AEB"/>
    <w:rsid w:val="00CB6D3B"/>
    <w:rsid w:val="00CC01B7"/>
    <w:rsid w:val="00CC2188"/>
    <w:rsid w:val="00CC2248"/>
    <w:rsid w:val="00CC3158"/>
    <w:rsid w:val="00CC6A93"/>
    <w:rsid w:val="00CC74BE"/>
    <w:rsid w:val="00CD255E"/>
    <w:rsid w:val="00CE0957"/>
    <w:rsid w:val="00CE4485"/>
    <w:rsid w:val="00CE5F21"/>
    <w:rsid w:val="00CF0291"/>
    <w:rsid w:val="00CF1700"/>
    <w:rsid w:val="00CF346B"/>
    <w:rsid w:val="00CF3BA3"/>
    <w:rsid w:val="00CF66E5"/>
    <w:rsid w:val="00D00D93"/>
    <w:rsid w:val="00D0150A"/>
    <w:rsid w:val="00D03954"/>
    <w:rsid w:val="00D0423B"/>
    <w:rsid w:val="00D051CB"/>
    <w:rsid w:val="00D06A97"/>
    <w:rsid w:val="00D11C81"/>
    <w:rsid w:val="00D219EE"/>
    <w:rsid w:val="00D320E5"/>
    <w:rsid w:val="00D343A6"/>
    <w:rsid w:val="00D400D6"/>
    <w:rsid w:val="00D43BAF"/>
    <w:rsid w:val="00D448D2"/>
    <w:rsid w:val="00D455EC"/>
    <w:rsid w:val="00D45EC0"/>
    <w:rsid w:val="00D504A2"/>
    <w:rsid w:val="00D51F3E"/>
    <w:rsid w:val="00D53F1E"/>
    <w:rsid w:val="00D54CAB"/>
    <w:rsid w:val="00D55A0C"/>
    <w:rsid w:val="00D632DE"/>
    <w:rsid w:val="00D63964"/>
    <w:rsid w:val="00D645D5"/>
    <w:rsid w:val="00D67845"/>
    <w:rsid w:val="00D678E4"/>
    <w:rsid w:val="00D7081B"/>
    <w:rsid w:val="00D72CF9"/>
    <w:rsid w:val="00D83280"/>
    <w:rsid w:val="00D91F7A"/>
    <w:rsid w:val="00D92786"/>
    <w:rsid w:val="00D92A91"/>
    <w:rsid w:val="00D94DF0"/>
    <w:rsid w:val="00DA4C60"/>
    <w:rsid w:val="00DA6DFE"/>
    <w:rsid w:val="00DB0959"/>
    <w:rsid w:val="00DC5299"/>
    <w:rsid w:val="00DC5407"/>
    <w:rsid w:val="00DC554C"/>
    <w:rsid w:val="00DE0DD1"/>
    <w:rsid w:val="00DE2078"/>
    <w:rsid w:val="00DE2580"/>
    <w:rsid w:val="00DE3EBF"/>
    <w:rsid w:val="00DE6095"/>
    <w:rsid w:val="00E011AF"/>
    <w:rsid w:val="00E22103"/>
    <w:rsid w:val="00E30844"/>
    <w:rsid w:val="00E35B4A"/>
    <w:rsid w:val="00E45206"/>
    <w:rsid w:val="00E47B68"/>
    <w:rsid w:val="00E539A9"/>
    <w:rsid w:val="00E60A42"/>
    <w:rsid w:val="00E62E70"/>
    <w:rsid w:val="00E634FA"/>
    <w:rsid w:val="00E648A8"/>
    <w:rsid w:val="00E722D3"/>
    <w:rsid w:val="00E72E6E"/>
    <w:rsid w:val="00E75621"/>
    <w:rsid w:val="00E75E02"/>
    <w:rsid w:val="00E76AF2"/>
    <w:rsid w:val="00E8144F"/>
    <w:rsid w:val="00E87A3A"/>
    <w:rsid w:val="00E92F07"/>
    <w:rsid w:val="00E96BE2"/>
    <w:rsid w:val="00E96FEA"/>
    <w:rsid w:val="00EA16FD"/>
    <w:rsid w:val="00EA2CE4"/>
    <w:rsid w:val="00EA72DB"/>
    <w:rsid w:val="00EA7EF6"/>
    <w:rsid w:val="00EB1CF6"/>
    <w:rsid w:val="00EB722E"/>
    <w:rsid w:val="00EC1A9E"/>
    <w:rsid w:val="00EC3EEB"/>
    <w:rsid w:val="00EC7394"/>
    <w:rsid w:val="00ED176A"/>
    <w:rsid w:val="00ED4193"/>
    <w:rsid w:val="00EE04C7"/>
    <w:rsid w:val="00EE7C62"/>
    <w:rsid w:val="00F03653"/>
    <w:rsid w:val="00F06767"/>
    <w:rsid w:val="00F11361"/>
    <w:rsid w:val="00F17AE6"/>
    <w:rsid w:val="00F23D58"/>
    <w:rsid w:val="00F26DF1"/>
    <w:rsid w:val="00F3105E"/>
    <w:rsid w:val="00F31C79"/>
    <w:rsid w:val="00F3398A"/>
    <w:rsid w:val="00F345B6"/>
    <w:rsid w:val="00F37E6D"/>
    <w:rsid w:val="00F40C6E"/>
    <w:rsid w:val="00F41B60"/>
    <w:rsid w:val="00F46C3E"/>
    <w:rsid w:val="00F50A9C"/>
    <w:rsid w:val="00F530D5"/>
    <w:rsid w:val="00F54B5A"/>
    <w:rsid w:val="00F63FDA"/>
    <w:rsid w:val="00F675FD"/>
    <w:rsid w:val="00F67BC2"/>
    <w:rsid w:val="00F7139D"/>
    <w:rsid w:val="00F760B1"/>
    <w:rsid w:val="00F76F69"/>
    <w:rsid w:val="00F80392"/>
    <w:rsid w:val="00F81737"/>
    <w:rsid w:val="00F86FC3"/>
    <w:rsid w:val="00F8799E"/>
    <w:rsid w:val="00F972B2"/>
    <w:rsid w:val="00F97E6A"/>
    <w:rsid w:val="00FA42E9"/>
    <w:rsid w:val="00FA51C5"/>
    <w:rsid w:val="00FA753D"/>
    <w:rsid w:val="00FB2DDE"/>
    <w:rsid w:val="00FB79D9"/>
    <w:rsid w:val="00FC1264"/>
    <w:rsid w:val="00FC20B2"/>
    <w:rsid w:val="00FC5C1D"/>
    <w:rsid w:val="00FD6EFE"/>
    <w:rsid w:val="00FE2435"/>
    <w:rsid w:val="00FE6246"/>
    <w:rsid w:val="00FF08EA"/>
    <w:rsid w:val="00FF0D2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7928"/>
  <w15:docId w15:val="{38B6F397-C1B4-4207-BDA9-692BACB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74A9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A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A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7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333"/>
  </w:style>
  <w:style w:type="paragraph" w:styleId="a6">
    <w:name w:val="footer"/>
    <w:basedOn w:val="a"/>
    <w:link w:val="a7"/>
    <w:uiPriority w:val="99"/>
    <w:unhideWhenUsed/>
    <w:rsid w:val="007B73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333"/>
  </w:style>
  <w:style w:type="character" w:styleId="a8">
    <w:name w:val="Hyperlink"/>
    <w:basedOn w:val="a0"/>
    <w:uiPriority w:val="99"/>
    <w:unhideWhenUsed/>
    <w:rsid w:val="00A47FDF"/>
    <w:rPr>
      <w:color w:val="004694"/>
      <w:u w:val="single"/>
    </w:rPr>
  </w:style>
  <w:style w:type="character" w:styleId="a9">
    <w:name w:val="Strong"/>
    <w:basedOn w:val="a0"/>
    <w:uiPriority w:val="22"/>
    <w:qFormat/>
    <w:rsid w:val="00A47F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47F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FD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A74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A7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579ED"/>
  </w:style>
  <w:style w:type="table" w:styleId="ad">
    <w:name w:val="Table Grid"/>
    <w:basedOn w:val="a1"/>
    <w:uiPriority w:val="59"/>
    <w:rsid w:val="00CB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296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pple-style-span">
    <w:name w:val="apple-style-span"/>
    <w:basedOn w:val="a0"/>
    <w:rsid w:val="004C45AF"/>
  </w:style>
  <w:style w:type="character" w:styleId="ae">
    <w:name w:val="FollowedHyperlink"/>
    <w:basedOn w:val="a0"/>
    <w:uiPriority w:val="99"/>
    <w:semiHidden/>
    <w:unhideWhenUsed/>
    <w:rsid w:val="001F13E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A53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886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">
    <w:name w:val="s"/>
    <w:basedOn w:val="a0"/>
    <w:rsid w:val="009F4C75"/>
  </w:style>
  <w:style w:type="character" w:styleId="af">
    <w:name w:val="Emphasis"/>
    <w:basedOn w:val="a0"/>
    <w:uiPriority w:val="20"/>
    <w:qFormat/>
    <w:rsid w:val="0064426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1163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631A"/>
  </w:style>
  <w:style w:type="character" w:customStyle="1" w:styleId="af2">
    <w:name w:val="Текст примечания Знак"/>
    <w:basedOn w:val="a0"/>
    <w:link w:val="af1"/>
    <w:uiPriority w:val="99"/>
    <w:semiHidden/>
    <w:rsid w:val="00116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63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6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2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94C3-9918-47FA-9A4B-689BC6A0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 Юрий Александрович</dc:creator>
  <cp:lastModifiedBy>Болякина Елена Константиновна</cp:lastModifiedBy>
  <cp:revision>13</cp:revision>
  <cp:lastPrinted>2016-02-17T11:12:00Z</cp:lastPrinted>
  <dcterms:created xsi:type="dcterms:W3CDTF">2021-12-15T11:00:00Z</dcterms:created>
  <dcterms:modified xsi:type="dcterms:W3CDTF">2022-11-28T11:22:00Z</dcterms:modified>
</cp:coreProperties>
</file>