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312C75" w:rsidRDefault="00B05BFF"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312C75" w:rsidRDefault="00561476" w:rsidP="00561476">
      <w:pPr>
        <w:jc w:val="center"/>
        <w:rPr>
          <w:b/>
          <w:sz w:val="36"/>
          <w:szCs w:val="36"/>
          <w:lang w:val="en-US"/>
        </w:rPr>
      </w:pPr>
    </w:p>
    <w:p w:rsidR="000A4DD6" w:rsidRPr="00312C75" w:rsidRDefault="000A4DD6" w:rsidP="00561476">
      <w:pPr>
        <w:jc w:val="center"/>
        <w:rPr>
          <w:b/>
          <w:sz w:val="36"/>
          <w:szCs w:val="36"/>
          <w:lang w:val="en-US"/>
        </w:rPr>
      </w:pPr>
    </w:p>
    <w:p w:rsidR="000A4DD6" w:rsidRPr="00312C75" w:rsidRDefault="000A4DD6" w:rsidP="00561476">
      <w:pPr>
        <w:jc w:val="center"/>
        <w:rPr>
          <w:b/>
          <w:sz w:val="36"/>
          <w:szCs w:val="36"/>
          <w:lang w:val="en-US"/>
        </w:rPr>
      </w:pPr>
      <w:bookmarkStart w:id="0" w:name="_GoBack"/>
      <w:bookmarkEnd w:id="0"/>
    </w:p>
    <w:p w:rsidR="000A4DD6" w:rsidRPr="00312C75" w:rsidRDefault="000A4DD6" w:rsidP="00561476">
      <w:pPr>
        <w:jc w:val="center"/>
        <w:rPr>
          <w:b/>
          <w:sz w:val="36"/>
          <w:szCs w:val="36"/>
          <w:lang w:val="en-US"/>
        </w:rPr>
      </w:pPr>
    </w:p>
    <w:p w:rsidR="00561476" w:rsidRPr="00312C75" w:rsidRDefault="00561476" w:rsidP="00561476">
      <w:pPr>
        <w:tabs>
          <w:tab w:val="left" w:pos="5204"/>
        </w:tabs>
        <w:jc w:val="left"/>
        <w:rPr>
          <w:b/>
          <w:sz w:val="36"/>
          <w:szCs w:val="36"/>
        </w:rPr>
      </w:pPr>
      <w:r w:rsidRPr="00312C75">
        <w:rPr>
          <w:b/>
          <w:sz w:val="36"/>
          <w:szCs w:val="36"/>
        </w:rPr>
        <w:tab/>
      </w:r>
    </w:p>
    <w:p w:rsidR="00561476" w:rsidRPr="00312C75" w:rsidRDefault="00561476" w:rsidP="00561476">
      <w:pPr>
        <w:jc w:val="center"/>
        <w:rPr>
          <w:b/>
          <w:sz w:val="36"/>
          <w:szCs w:val="36"/>
        </w:rPr>
      </w:pPr>
    </w:p>
    <w:p w:rsidR="00561476" w:rsidRPr="00312C75" w:rsidRDefault="00CB76D2" w:rsidP="00561476">
      <w:pPr>
        <w:jc w:val="center"/>
        <w:rPr>
          <w:b/>
          <w:sz w:val="48"/>
          <w:szCs w:val="48"/>
        </w:rPr>
      </w:pPr>
      <w:bookmarkStart w:id="1" w:name="_Toc226196784"/>
      <w:bookmarkStart w:id="2" w:name="_Toc226197203"/>
      <w:r w:rsidRPr="00312C75">
        <w:rPr>
          <w:b/>
          <w:sz w:val="48"/>
          <w:szCs w:val="48"/>
        </w:rPr>
        <w:t>М</w:t>
      </w:r>
      <w:r w:rsidR="00561476" w:rsidRPr="00312C75">
        <w:rPr>
          <w:b/>
          <w:sz w:val="48"/>
          <w:szCs w:val="48"/>
        </w:rPr>
        <w:t>ониторинг СМИ</w:t>
      </w:r>
      <w:bookmarkEnd w:id="1"/>
      <w:bookmarkEnd w:id="2"/>
      <w:r w:rsidR="00561476" w:rsidRPr="00312C75">
        <w:rPr>
          <w:b/>
          <w:sz w:val="48"/>
          <w:szCs w:val="48"/>
        </w:rPr>
        <w:t xml:space="preserve"> РФ</w:t>
      </w:r>
    </w:p>
    <w:p w:rsidR="00561476" w:rsidRPr="00312C75" w:rsidRDefault="00561476" w:rsidP="00561476">
      <w:pPr>
        <w:jc w:val="center"/>
        <w:rPr>
          <w:b/>
          <w:sz w:val="48"/>
          <w:szCs w:val="48"/>
        </w:rPr>
      </w:pPr>
      <w:bookmarkStart w:id="3" w:name="_Toc226196785"/>
      <w:bookmarkStart w:id="4" w:name="_Toc226197204"/>
      <w:r w:rsidRPr="00312C75">
        <w:rPr>
          <w:b/>
          <w:sz w:val="48"/>
          <w:szCs w:val="48"/>
        </w:rPr>
        <w:t>по пенсионной тематике</w:t>
      </w:r>
      <w:bookmarkEnd w:id="3"/>
      <w:bookmarkEnd w:id="4"/>
    </w:p>
    <w:p w:rsidR="008B6D1B" w:rsidRPr="00312C75" w:rsidRDefault="008B6D1B" w:rsidP="00C70A20">
      <w:pPr>
        <w:jc w:val="center"/>
        <w:rPr>
          <w:b/>
          <w:sz w:val="48"/>
          <w:szCs w:val="48"/>
        </w:rPr>
      </w:pPr>
    </w:p>
    <w:p w:rsidR="007D6FE5" w:rsidRPr="00312C75" w:rsidRDefault="007D6FE5" w:rsidP="00C70A20">
      <w:pPr>
        <w:jc w:val="center"/>
        <w:rPr>
          <w:b/>
          <w:sz w:val="36"/>
          <w:szCs w:val="36"/>
        </w:rPr>
      </w:pPr>
      <w:r w:rsidRPr="00312C75">
        <w:rPr>
          <w:b/>
          <w:sz w:val="36"/>
          <w:szCs w:val="36"/>
        </w:rPr>
        <w:t xml:space="preserve"> </w:t>
      </w:r>
    </w:p>
    <w:p w:rsidR="00C70A20" w:rsidRPr="00312C75" w:rsidRDefault="007269B6" w:rsidP="00C70A20">
      <w:pPr>
        <w:jc w:val="center"/>
        <w:rPr>
          <w:b/>
          <w:sz w:val="40"/>
          <w:szCs w:val="40"/>
        </w:rPr>
      </w:pPr>
      <w:r w:rsidRPr="00312C75">
        <w:rPr>
          <w:b/>
          <w:sz w:val="40"/>
          <w:szCs w:val="40"/>
          <w:lang w:val="en-US"/>
        </w:rPr>
        <w:t>12</w:t>
      </w:r>
      <w:r w:rsidR="00CB6B64" w:rsidRPr="00312C75">
        <w:rPr>
          <w:b/>
          <w:sz w:val="40"/>
          <w:szCs w:val="40"/>
        </w:rPr>
        <w:t>.</w:t>
      </w:r>
      <w:r w:rsidR="00C8666E" w:rsidRPr="00312C75">
        <w:rPr>
          <w:b/>
          <w:sz w:val="40"/>
          <w:szCs w:val="40"/>
          <w:lang w:val="en-US"/>
        </w:rPr>
        <w:t>0</w:t>
      </w:r>
      <w:r w:rsidR="0011415C" w:rsidRPr="00312C75">
        <w:rPr>
          <w:b/>
          <w:sz w:val="40"/>
          <w:szCs w:val="40"/>
        </w:rPr>
        <w:t>3</w:t>
      </w:r>
      <w:r w:rsidR="000214CF" w:rsidRPr="00312C75">
        <w:rPr>
          <w:b/>
          <w:sz w:val="40"/>
          <w:szCs w:val="40"/>
        </w:rPr>
        <w:t>.</w:t>
      </w:r>
      <w:r w:rsidR="007D6FE5" w:rsidRPr="00312C75">
        <w:rPr>
          <w:b/>
          <w:sz w:val="40"/>
          <w:szCs w:val="40"/>
        </w:rPr>
        <w:t>20</w:t>
      </w:r>
      <w:r w:rsidR="00EB57E7" w:rsidRPr="00312C75">
        <w:rPr>
          <w:b/>
          <w:sz w:val="40"/>
          <w:szCs w:val="40"/>
        </w:rPr>
        <w:t>2</w:t>
      </w:r>
      <w:r w:rsidR="00C8666E" w:rsidRPr="00312C75">
        <w:rPr>
          <w:b/>
          <w:sz w:val="40"/>
          <w:szCs w:val="40"/>
          <w:lang w:val="en-US"/>
        </w:rPr>
        <w:t>5</w:t>
      </w:r>
      <w:r w:rsidR="00C70A20" w:rsidRPr="00312C75">
        <w:rPr>
          <w:b/>
          <w:sz w:val="40"/>
          <w:szCs w:val="40"/>
        </w:rPr>
        <w:t xml:space="preserve"> г</w:t>
      </w:r>
      <w:r w:rsidR="007D6FE5" w:rsidRPr="00312C75">
        <w:rPr>
          <w:b/>
          <w:sz w:val="40"/>
          <w:szCs w:val="40"/>
        </w:rPr>
        <w:t>.</w:t>
      </w:r>
    </w:p>
    <w:p w:rsidR="007D6FE5" w:rsidRPr="00312C75" w:rsidRDefault="007D6FE5" w:rsidP="000C1A46">
      <w:pPr>
        <w:jc w:val="center"/>
        <w:rPr>
          <w:b/>
          <w:sz w:val="40"/>
          <w:szCs w:val="40"/>
        </w:rPr>
      </w:pPr>
    </w:p>
    <w:p w:rsidR="00C16C6D" w:rsidRPr="00312C75" w:rsidRDefault="00C16C6D" w:rsidP="000C1A46">
      <w:pPr>
        <w:jc w:val="center"/>
        <w:rPr>
          <w:b/>
          <w:sz w:val="40"/>
          <w:szCs w:val="40"/>
        </w:rPr>
      </w:pPr>
    </w:p>
    <w:p w:rsidR="00C70A20" w:rsidRPr="00312C75" w:rsidRDefault="00C70A20" w:rsidP="000C1A46">
      <w:pPr>
        <w:jc w:val="center"/>
        <w:rPr>
          <w:b/>
          <w:sz w:val="40"/>
          <w:szCs w:val="40"/>
        </w:rPr>
      </w:pPr>
    </w:p>
    <w:p w:rsidR="00C70A20" w:rsidRPr="00312C75" w:rsidRDefault="00C70A20" w:rsidP="000C1A46">
      <w:pPr>
        <w:jc w:val="center"/>
      </w:pPr>
    </w:p>
    <w:p w:rsidR="00CB76D2" w:rsidRPr="00312C75" w:rsidRDefault="00CB76D2" w:rsidP="000C1A46">
      <w:pPr>
        <w:jc w:val="center"/>
        <w:rPr>
          <w:b/>
          <w:sz w:val="40"/>
          <w:szCs w:val="40"/>
        </w:rPr>
      </w:pPr>
    </w:p>
    <w:p w:rsidR="009D66A1" w:rsidRPr="00312C75" w:rsidRDefault="009B23FE" w:rsidP="009B23FE">
      <w:pPr>
        <w:pStyle w:val="10"/>
        <w:jc w:val="center"/>
      </w:pPr>
      <w:r w:rsidRPr="00312C75">
        <w:br w:type="page"/>
      </w:r>
      <w:bookmarkStart w:id="5" w:name="_Toc396864626"/>
      <w:bookmarkStart w:id="6" w:name="_Toc192659830"/>
      <w:r w:rsidR="009D79CC" w:rsidRPr="00312C75">
        <w:lastRenderedPageBreak/>
        <w:t>Те</w:t>
      </w:r>
      <w:r w:rsidR="009D66A1" w:rsidRPr="00312C75">
        <w:t>мы</w:t>
      </w:r>
      <w:r w:rsidR="009D66A1" w:rsidRPr="00312C75">
        <w:rPr>
          <w:rFonts w:ascii="Arial Rounded MT Bold" w:hAnsi="Arial Rounded MT Bold"/>
        </w:rPr>
        <w:t xml:space="preserve"> </w:t>
      </w:r>
      <w:r w:rsidR="009D66A1" w:rsidRPr="00312C75">
        <w:t>дня</w:t>
      </w:r>
      <w:bookmarkEnd w:id="5"/>
      <w:bookmarkEnd w:id="6"/>
    </w:p>
    <w:p w:rsidR="00A1463C" w:rsidRPr="00312C75" w:rsidRDefault="00AC2D1D" w:rsidP="00676D5F">
      <w:pPr>
        <w:numPr>
          <w:ilvl w:val="0"/>
          <w:numId w:val="25"/>
        </w:numPr>
        <w:rPr>
          <w:i/>
        </w:rPr>
      </w:pPr>
      <w:r w:rsidRPr="00312C75">
        <w:rPr>
          <w:i/>
        </w:rPr>
        <w:t xml:space="preserve">Государству и профессиональному сообществу следует проработать возможность перевода средств российских граждан, накопленных в системе обязательного пенсионного страхования (ОПС), в программу долгосрочных сбережений (ПДС). Такое мнение выразила председатель Совета директоров НПФ </w:t>
      </w:r>
      <w:r w:rsidR="00312C75" w:rsidRPr="00312C75">
        <w:rPr>
          <w:i/>
        </w:rPr>
        <w:t>«</w:t>
      </w:r>
      <w:r w:rsidRPr="00312C75">
        <w:rPr>
          <w:i/>
        </w:rPr>
        <w:t>БУДУЩЕЕ</w:t>
      </w:r>
      <w:r w:rsidR="00312C75" w:rsidRPr="00312C75">
        <w:rPr>
          <w:i/>
        </w:rPr>
        <w:t>»</w:t>
      </w:r>
      <w:r w:rsidRPr="00312C75">
        <w:rPr>
          <w:i/>
        </w:rPr>
        <w:t xml:space="preserve"> Галина Морозова в ходе выступления на панельной сессии </w:t>
      </w:r>
      <w:r w:rsidR="00312C75" w:rsidRPr="00312C75">
        <w:rPr>
          <w:i/>
        </w:rPr>
        <w:t>«</w:t>
      </w:r>
      <w:r w:rsidRPr="00312C75">
        <w:rPr>
          <w:i/>
        </w:rPr>
        <w:t>Будущее пенсионного рынка</w:t>
      </w:r>
      <w:r w:rsidR="00312C75" w:rsidRPr="00312C75">
        <w:rPr>
          <w:i/>
        </w:rPr>
        <w:t>»</w:t>
      </w:r>
      <w:r w:rsidRPr="00312C75">
        <w:rPr>
          <w:i/>
        </w:rPr>
        <w:t xml:space="preserve"> Форума лидеров рынка управления активами, </w:t>
      </w:r>
      <w:hyperlink w:anchor="a1" w:history="1">
        <w:r w:rsidRPr="00312C75">
          <w:rPr>
            <w:rStyle w:val="a3"/>
            <w:i/>
          </w:rPr>
          <w:t xml:space="preserve">передает газета </w:t>
        </w:r>
        <w:r w:rsidR="00312C75" w:rsidRPr="00312C75">
          <w:rPr>
            <w:rStyle w:val="a3"/>
            <w:i/>
          </w:rPr>
          <w:t>«</w:t>
        </w:r>
        <w:r w:rsidRPr="00312C75">
          <w:rPr>
            <w:rStyle w:val="a3"/>
            <w:i/>
          </w:rPr>
          <w:t>Ведомости</w:t>
        </w:r>
        <w:r w:rsidR="00312C75" w:rsidRPr="00312C75">
          <w:rPr>
            <w:rStyle w:val="a3"/>
            <w:i/>
          </w:rPr>
          <w:t>»</w:t>
        </w:r>
      </w:hyperlink>
    </w:p>
    <w:p w:rsidR="00AC2D1D" w:rsidRPr="00312C75" w:rsidRDefault="00AC29CD" w:rsidP="00676D5F">
      <w:pPr>
        <w:numPr>
          <w:ilvl w:val="0"/>
          <w:numId w:val="25"/>
        </w:numPr>
        <w:rPr>
          <w:i/>
        </w:rPr>
      </w:pPr>
      <w:r w:rsidRPr="00312C75">
        <w:rPr>
          <w:i/>
        </w:rPr>
        <w:t xml:space="preserve">Негосударственные пенсионные фонды назвали главным вызовом года предложение властей привлечь в программу долгосрочных сбережений (ПДС) 500 миллиардов рублей - на фоне сохранения высокой инфляции и высокой ключевой ставки. Таковы результаты опроса, который провело рейтинговое агентство </w:t>
      </w:r>
      <w:r w:rsidR="00312C75" w:rsidRPr="00312C75">
        <w:rPr>
          <w:i/>
        </w:rPr>
        <w:t>«</w:t>
      </w:r>
      <w:r w:rsidRPr="00312C75">
        <w:rPr>
          <w:i/>
        </w:rPr>
        <w:t>Эксперт РА</w:t>
      </w:r>
      <w:r w:rsidR="00312C75" w:rsidRPr="00312C75">
        <w:rPr>
          <w:i/>
        </w:rPr>
        <w:t>»</w:t>
      </w:r>
      <w:r w:rsidRPr="00312C75">
        <w:rPr>
          <w:i/>
        </w:rPr>
        <w:t xml:space="preserve">. Агентство попросило оценить состояние пенсионного рынка по шкале от -5 до 5, где -5 означает максимально негативное состояние, 0 - нейтральное, 5 - максимально позитивное. Результаты опроса показали, что НПФ смотрят на состояние рынка исключительно положительно: доля фондов, которые оценивают рынок как позитивный, составила 33 %, как умеренно позитивный - 67 %, </w:t>
      </w:r>
      <w:hyperlink w:anchor="a2" w:history="1">
        <w:r w:rsidRPr="00312C75">
          <w:rPr>
            <w:rStyle w:val="a3"/>
            <w:i/>
          </w:rPr>
          <w:t xml:space="preserve">сообщает </w:t>
        </w:r>
        <w:r w:rsidR="00312C75" w:rsidRPr="00312C75">
          <w:rPr>
            <w:rStyle w:val="a3"/>
            <w:i/>
          </w:rPr>
          <w:t>«</w:t>
        </w:r>
        <w:r w:rsidRPr="00312C75">
          <w:rPr>
            <w:rStyle w:val="a3"/>
            <w:i/>
          </w:rPr>
          <w:t>Пенсия.pro</w:t>
        </w:r>
        <w:r w:rsidR="00312C75" w:rsidRPr="00312C75">
          <w:rPr>
            <w:rStyle w:val="a3"/>
            <w:i/>
          </w:rPr>
          <w:t>»</w:t>
        </w:r>
      </w:hyperlink>
    </w:p>
    <w:p w:rsidR="00AC29CD" w:rsidRPr="00312C75" w:rsidRDefault="00AC29CD" w:rsidP="00676D5F">
      <w:pPr>
        <w:numPr>
          <w:ilvl w:val="0"/>
          <w:numId w:val="25"/>
        </w:numPr>
        <w:rPr>
          <w:i/>
        </w:rPr>
      </w:pPr>
      <w:r w:rsidRPr="00312C75">
        <w:rPr>
          <w:i/>
        </w:rPr>
        <w:t xml:space="preserve">С 8 марта Альфа-Банк начал предлагать клиентам комбинированный продукт - банковский вклад с договором по программе долгосрочных сбережений (ПДС). Комбинированный </w:t>
      </w:r>
      <w:r w:rsidR="00312C75" w:rsidRPr="00312C75">
        <w:rPr>
          <w:i/>
        </w:rPr>
        <w:t>«</w:t>
      </w:r>
      <w:r w:rsidRPr="00312C75">
        <w:rPr>
          <w:i/>
        </w:rPr>
        <w:t>Альфа-Вклад</w:t>
      </w:r>
      <w:r w:rsidR="00312C75" w:rsidRPr="00312C75">
        <w:rPr>
          <w:i/>
        </w:rPr>
        <w:t>»</w:t>
      </w:r>
      <w:r w:rsidRPr="00312C75">
        <w:rPr>
          <w:i/>
        </w:rPr>
        <w:t xml:space="preserve"> предлагает повышенную ставку 25,5 % годовых при открытии счета на три месяца. На депозит, открытый на полгода, будет действовать доходность 23 %, на год - 20,5 %, </w:t>
      </w:r>
      <w:hyperlink w:anchor="a3" w:history="1">
        <w:r w:rsidRPr="00312C75">
          <w:rPr>
            <w:rStyle w:val="a3"/>
            <w:i/>
          </w:rPr>
          <w:t xml:space="preserve">передает </w:t>
        </w:r>
        <w:r w:rsidR="00312C75" w:rsidRPr="00312C75">
          <w:rPr>
            <w:rStyle w:val="a3"/>
            <w:i/>
          </w:rPr>
          <w:t>«</w:t>
        </w:r>
        <w:r w:rsidRPr="00312C75">
          <w:rPr>
            <w:rStyle w:val="a3"/>
            <w:i/>
          </w:rPr>
          <w:t>Пенсия.pro</w:t>
        </w:r>
        <w:r w:rsidR="00312C75" w:rsidRPr="00312C75">
          <w:rPr>
            <w:rStyle w:val="a3"/>
            <w:i/>
          </w:rPr>
          <w:t>»</w:t>
        </w:r>
      </w:hyperlink>
    </w:p>
    <w:p w:rsidR="00AC29CD" w:rsidRPr="00312C75" w:rsidRDefault="00AC29CD" w:rsidP="00676D5F">
      <w:pPr>
        <w:numPr>
          <w:ilvl w:val="0"/>
          <w:numId w:val="25"/>
        </w:numPr>
        <w:rPr>
          <w:i/>
        </w:rPr>
      </w:pPr>
      <w:r w:rsidRPr="00312C75">
        <w:rPr>
          <w:i/>
        </w:rPr>
        <w:t xml:space="preserve">НПФ </w:t>
      </w:r>
      <w:r w:rsidR="00312C75" w:rsidRPr="00312C75">
        <w:rPr>
          <w:i/>
        </w:rPr>
        <w:t>«</w:t>
      </w:r>
      <w:r w:rsidRPr="00312C75">
        <w:rPr>
          <w:i/>
        </w:rPr>
        <w:t>БУДУЩЕЕ</w:t>
      </w:r>
      <w:r w:rsidR="00312C75" w:rsidRPr="00312C75">
        <w:rPr>
          <w:i/>
        </w:rPr>
        <w:t>»</w:t>
      </w:r>
      <w:r w:rsidRPr="00312C75">
        <w:rPr>
          <w:i/>
        </w:rPr>
        <w:t xml:space="preserve"> 28 февраля 2025 года осуществил перевод пенсионных накоплений в программу долгосрочных сбережений (ПДС) по заявлениям клиентов, поданным в 2024 году. Программа долгосрочных сбережений, стартовавшая в прошлом году, предусматривает возможность перевода пенсионных накоплений (накопительной пенсии) в качестве единовременного взноса на договор долгосрочных сбережений. Этой опцией воспользовались почти 4,5 тыс. клиентов фонда, подавших в течение 2024 года заявление о переводе, которые подлежали исполнению не позднее 31 марта 2025 года, </w:t>
      </w:r>
      <w:hyperlink w:anchor="a4" w:history="1">
        <w:r w:rsidRPr="00312C75">
          <w:rPr>
            <w:rStyle w:val="a3"/>
            <w:i/>
          </w:rPr>
          <w:t xml:space="preserve">пишет </w:t>
        </w:r>
        <w:r w:rsidR="00312C75" w:rsidRPr="00312C75">
          <w:rPr>
            <w:rStyle w:val="a3"/>
            <w:i/>
          </w:rPr>
          <w:t>«</w:t>
        </w:r>
        <w:r w:rsidRPr="00312C75">
          <w:rPr>
            <w:rStyle w:val="a3"/>
            <w:i/>
          </w:rPr>
          <w:t>Ваш пенсионный брокер</w:t>
        </w:r>
        <w:r w:rsidR="00312C75" w:rsidRPr="00312C75">
          <w:rPr>
            <w:rStyle w:val="a3"/>
            <w:i/>
          </w:rPr>
          <w:t>»</w:t>
        </w:r>
      </w:hyperlink>
    </w:p>
    <w:p w:rsidR="00AC29CD" w:rsidRPr="00312C75" w:rsidRDefault="00AC29CD" w:rsidP="00676D5F">
      <w:pPr>
        <w:numPr>
          <w:ilvl w:val="0"/>
          <w:numId w:val="25"/>
        </w:numPr>
        <w:rPr>
          <w:i/>
        </w:rPr>
      </w:pPr>
      <w:r w:rsidRPr="00312C75">
        <w:rPr>
          <w:i/>
        </w:rPr>
        <w:t xml:space="preserve">НПФ Эволюция 28 февраля 2025 года осуществил перевод пенсионных накоплений в программу долгосрочных сбережений (ПДС) по заявлениям клиентов, поданным в 2024 году. Программа долгосрочных сбережений, стартовавшая в прошлом году, предусматривает возможность перевода пенсионных накоплений (накопительной пенсии) в качестве единовременного взноса на договор долгосрочных сбережений. Этой опцией воспользовались 3 тыс. клиентов фонда, подавших в течение 2024 года заявление о переводе, которые подлежали исполнению не позднее 31 марта 2025 года, </w:t>
      </w:r>
      <w:hyperlink w:anchor="a5" w:history="1">
        <w:r w:rsidRPr="00312C75">
          <w:rPr>
            <w:rStyle w:val="a3"/>
            <w:i/>
          </w:rPr>
          <w:t xml:space="preserve">сообщает </w:t>
        </w:r>
        <w:r w:rsidR="00312C75" w:rsidRPr="00312C75">
          <w:rPr>
            <w:rStyle w:val="a3"/>
            <w:i/>
          </w:rPr>
          <w:t>«</w:t>
        </w:r>
        <w:r w:rsidRPr="00312C75">
          <w:rPr>
            <w:rStyle w:val="a3"/>
            <w:i/>
          </w:rPr>
          <w:t>Ваш пенсионный брокер</w:t>
        </w:r>
        <w:r w:rsidR="00312C75" w:rsidRPr="00312C75">
          <w:rPr>
            <w:rStyle w:val="a3"/>
            <w:i/>
          </w:rPr>
          <w:t>»</w:t>
        </w:r>
      </w:hyperlink>
    </w:p>
    <w:p w:rsidR="007107A3" w:rsidRDefault="007107A3" w:rsidP="00676D5F">
      <w:pPr>
        <w:numPr>
          <w:ilvl w:val="0"/>
          <w:numId w:val="25"/>
        </w:numPr>
        <w:rPr>
          <w:i/>
        </w:rPr>
      </w:pPr>
      <w:r w:rsidRPr="00312C75">
        <w:rPr>
          <w:i/>
        </w:rPr>
        <w:lastRenderedPageBreak/>
        <w:t xml:space="preserve">С 1 апреля пройдет плановая индексация социальных пенсий. Об этом сообщили в Государственной думе. Ее в России получают 4,2 миллиона человек. Причем выплаты повысят сразу на 14,75%, что в свою очередь вызывает удивление у тех, кто получает страховые пенсии от государства. Ведь им, честно отработавшим всю жизнь, выплаты проиндексировали лишь на 9,5%, </w:t>
      </w:r>
      <w:hyperlink w:anchor="a6" w:history="1">
        <w:r w:rsidRPr="00312C75">
          <w:rPr>
            <w:rStyle w:val="a3"/>
            <w:i/>
          </w:rPr>
          <w:t xml:space="preserve">пишет </w:t>
        </w:r>
        <w:r w:rsidR="00312C75" w:rsidRPr="00312C75">
          <w:rPr>
            <w:rStyle w:val="a3"/>
            <w:i/>
          </w:rPr>
          <w:t>«</w:t>
        </w:r>
        <w:r w:rsidRPr="00312C75">
          <w:rPr>
            <w:rStyle w:val="a3"/>
            <w:i/>
          </w:rPr>
          <w:t>Московский Комсомолец</w:t>
        </w:r>
        <w:r w:rsidR="00312C75" w:rsidRPr="00312C75">
          <w:rPr>
            <w:rStyle w:val="a3"/>
            <w:i/>
          </w:rPr>
          <w:t>»</w:t>
        </w:r>
      </w:hyperlink>
    </w:p>
    <w:p w:rsidR="0019080A" w:rsidRPr="00312C75" w:rsidRDefault="0019080A" w:rsidP="00676D5F">
      <w:pPr>
        <w:numPr>
          <w:ilvl w:val="0"/>
          <w:numId w:val="25"/>
        </w:numPr>
        <w:rPr>
          <w:i/>
        </w:rPr>
      </w:pPr>
      <w:r w:rsidRPr="0019080A">
        <w:rPr>
          <w:i/>
        </w:rPr>
        <w:t xml:space="preserve">Средняя пенсия в РФ просела ниже трети от зарплаты - это рекордный минимум с 2017-го, </w:t>
      </w:r>
      <w:hyperlink w:anchor="a8" w:history="1">
        <w:r w:rsidRPr="0019080A">
          <w:rPr>
            <w:rStyle w:val="a3"/>
            <w:i/>
          </w:rPr>
          <w:t>подсчитали для «Известий»</w:t>
        </w:r>
      </w:hyperlink>
      <w:r w:rsidRPr="0019080A">
        <w:rPr>
          <w:i/>
        </w:rPr>
        <w:t xml:space="preserve"> в Ассоциации негосударственных пенсионных фондов. Основная причина в том, что зарплаты растут опережающими темпами, к тому же неравномерно по отраслям, тогда как пенсии индексируют на официальную инфляцию. По мировым стандартам «коэффициент замещения пенсий» должен быть не ниже 40%. Однако, как уточнили во ВНИИ труда Минтруда, в международной практике он оценивается для «типового получателя» - например, слесаря или токаря. По такой методике цифры в России выше установленного уровня</w:t>
      </w:r>
    </w:p>
    <w:p w:rsidR="00AC29CD" w:rsidRPr="00312C75" w:rsidRDefault="00AC29CD" w:rsidP="00676D5F">
      <w:pPr>
        <w:numPr>
          <w:ilvl w:val="0"/>
          <w:numId w:val="25"/>
        </w:numPr>
        <w:rPr>
          <w:i/>
        </w:rPr>
      </w:pPr>
      <w:r w:rsidRPr="00312C75">
        <w:rPr>
          <w:i/>
        </w:rPr>
        <w:t xml:space="preserve">В 2025 году у россиян не будет возможности выйти на пенсию по возрасту из-за особенностей пенсионной реформы. Но есть время купить необходимые баллы и стаж — об этом </w:t>
      </w:r>
      <w:hyperlink w:anchor="a7" w:history="1">
        <w:r w:rsidRPr="00312C75">
          <w:rPr>
            <w:rStyle w:val="a3"/>
            <w:i/>
          </w:rPr>
          <w:t xml:space="preserve">рассказала </w:t>
        </w:r>
        <w:r w:rsidR="00312C75" w:rsidRPr="00312C75">
          <w:rPr>
            <w:rStyle w:val="a3"/>
            <w:i/>
          </w:rPr>
          <w:t>«</w:t>
        </w:r>
        <w:r w:rsidRPr="00312C75">
          <w:rPr>
            <w:rStyle w:val="a3"/>
            <w:i/>
          </w:rPr>
          <w:t>РБК Инвестициям</w:t>
        </w:r>
        <w:r w:rsidR="00312C75" w:rsidRPr="00312C75">
          <w:rPr>
            <w:rStyle w:val="a3"/>
            <w:i/>
          </w:rPr>
          <w:t>»</w:t>
        </w:r>
      </w:hyperlink>
      <w:r w:rsidRPr="00312C75">
        <w:rPr>
          <w:i/>
        </w:rPr>
        <w:t xml:space="preserve"> эксперт </w:t>
      </w:r>
      <w:r w:rsidR="00312C75" w:rsidRPr="00312C75">
        <w:rPr>
          <w:i/>
        </w:rPr>
        <w:t>«</w:t>
      </w:r>
      <w:r w:rsidRPr="00312C75">
        <w:rPr>
          <w:i/>
        </w:rPr>
        <w:t>СберНПФ</w:t>
      </w:r>
      <w:r w:rsidR="00312C75" w:rsidRPr="00312C75">
        <w:rPr>
          <w:i/>
        </w:rPr>
        <w:t>»</w:t>
      </w:r>
      <w:r w:rsidRPr="00312C75">
        <w:rPr>
          <w:i/>
        </w:rPr>
        <w:t xml:space="preserve"> Мария Ластовкина</w:t>
      </w:r>
    </w:p>
    <w:p w:rsidR="00940029" w:rsidRPr="00312C75" w:rsidRDefault="009D79CC" w:rsidP="00940029">
      <w:pPr>
        <w:pStyle w:val="10"/>
        <w:jc w:val="center"/>
      </w:pPr>
      <w:bookmarkStart w:id="7" w:name="_Toc173015209"/>
      <w:bookmarkStart w:id="8" w:name="_Toc192659831"/>
      <w:r w:rsidRPr="00312C75">
        <w:t>Ци</w:t>
      </w:r>
      <w:r w:rsidR="00940029" w:rsidRPr="00312C75">
        <w:t>таты дня</w:t>
      </w:r>
      <w:bookmarkEnd w:id="7"/>
      <w:bookmarkEnd w:id="8"/>
    </w:p>
    <w:p w:rsidR="00C42F70" w:rsidRDefault="00C42F70" w:rsidP="003B3BAA">
      <w:pPr>
        <w:numPr>
          <w:ilvl w:val="0"/>
          <w:numId w:val="27"/>
        </w:numPr>
        <w:rPr>
          <w:i/>
        </w:rPr>
      </w:pPr>
      <w:r w:rsidRPr="00C42F70">
        <w:rPr>
          <w:i/>
        </w:rPr>
        <w:t>Сергей Беляков</w:t>
      </w:r>
      <w:r>
        <w:rPr>
          <w:i/>
        </w:rPr>
        <w:t xml:space="preserve">, </w:t>
      </w:r>
      <w:r w:rsidRPr="00C42F70">
        <w:rPr>
          <w:i/>
        </w:rPr>
        <w:t>президент НАПФ</w:t>
      </w:r>
      <w:r>
        <w:rPr>
          <w:i/>
        </w:rPr>
        <w:t>:</w:t>
      </w:r>
      <w:r w:rsidRPr="00C42F70">
        <w:rPr>
          <w:i/>
        </w:rPr>
        <w:t xml:space="preserve"> </w:t>
      </w:r>
      <w:r>
        <w:rPr>
          <w:i/>
        </w:rPr>
        <w:t>«</w:t>
      </w:r>
      <w:r w:rsidRPr="00C42F70">
        <w:rPr>
          <w:i/>
        </w:rPr>
        <w:t>Замещение утраченного заработка за счет только государственной пенсии не позволяет обеспечить достойный уровень жизни после завершения трудовой карьеры. Благодаря (ПДС) соотношение утраченного заработка к пенсии может достигать рекомендуемых п</w:t>
      </w:r>
      <w:r>
        <w:rPr>
          <w:i/>
        </w:rPr>
        <w:t>о мировым меркам 40%»</w:t>
      </w:r>
    </w:p>
    <w:p w:rsidR="000727A5" w:rsidRPr="00312C75" w:rsidRDefault="000727A5" w:rsidP="003B3BAA">
      <w:pPr>
        <w:numPr>
          <w:ilvl w:val="0"/>
          <w:numId w:val="27"/>
        </w:numPr>
        <w:rPr>
          <w:i/>
        </w:rPr>
      </w:pPr>
      <w:r w:rsidRPr="00312C75">
        <w:rPr>
          <w:i/>
        </w:rPr>
        <w:t xml:space="preserve">Галина Морозова, председатель Совета директоров НПФ </w:t>
      </w:r>
      <w:r w:rsidR="00312C75" w:rsidRPr="00312C75">
        <w:rPr>
          <w:i/>
        </w:rPr>
        <w:t>«</w:t>
      </w:r>
      <w:r w:rsidRPr="00312C75">
        <w:rPr>
          <w:i/>
        </w:rPr>
        <w:t>БУДУЩЕЕ</w:t>
      </w:r>
      <w:r w:rsidR="00312C75" w:rsidRPr="00312C75">
        <w:rPr>
          <w:i/>
        </w:rPr>
        <w:t>»</w:t>
      </w:r>
      <w:r w:rsidRPr="00312C75">
        <w:rPr>
          <w:i/>
        </w:rPr>
        <w:t xml:space="preserve">: </w:t>
      </w:r>
      <w:r w:rsidR="00312C75" w:rsidRPr="00312C75">
        <w:rPr>
          <w:i/>
        </w:rPr>
        <w:t>«</w:t>
      </w:r>
      <w:r w:rsidRPr="00312C75">
        <w:rPr>
          <w:i/>
        </w:rPr>
        <w:t>Сегодня система ОПС напоминает „чемодан без ручки</w:t>
      </w:r>
      <w:r w:rsidR="00312C75" w:rsidRPr="00312C75">
        <w:rPr>
          <w:i/>
        </w:rPr>
        <w:t>»</w:t>
      </w:r>
      <w:r w:rsidRPr="00312C75">
        <w:rPr>
          <w:i/>
        </w:rPr>
        <w:t>. Средства накопительной пенсии в большинстве случаев доступны гражданам лишь в виде единовременной выплаты по достижению пенсионного возраста. Государство могло бы передать эти накопления гражданам, переведя их в программу долгосрочных сбережений и сказав: теперь это счет ПДС, вы можете его пополнять, можете поменять провайдера, — это уже ваши деньги и ваш договор с негосударственным пенсионным фондом</w:t>
      </w:r>
      <w:r w:rsidR="00312C75" w:rsidRPr="00312C75">
        <w:rPr>
          <w:i/>
        </w:rPr>
        <w:t>»</w:t>
      </w:r>
    </w:p>
    <w:p w:rsidR="00676D5F" w:rsidRPr="00312C75" w:rsidRDefault="000727A5" w:rsidP="003B3BAA">
      <w:pPr>
        <w:numPr>
          <w:ilvl w:val="0"/>
          <w:numId w:val="27"/>
        </w:numPr>
        <w:rPr>
          <w:i/>
        </w:rPr>
      </w:pPr>
      <w:r w:rsidRPr="00312C75">
        <w:rPr>
          <w:i/>
        </w:rPr>
        <w:t xml:space="preserve">Галина Морозова, председатель Совета директоров НПФ </w:t>
      </w:r>
      <w:r w:rsidR="00312C75" w:rsidRPr="00312C75">
        <w:rPr>
          <w:i/>
        </w:rPr>
        <w:t>«</w:t>
      </w:r>
      <w:r w:rsidRPr="00312C75">
        <w:rPr>
          <w:i/>
        </w:rPr>
        <w:t>БУДУЩЕЕ</w:t>
      </w:r>
      <w:r w:rsidR="00312C75" w:rsidRPr="00312C75">
        <w:rPr>
          <w:i/>
        </w:rPr>
        <w:t>»</w:t>
      </w:r>
      <w:r w:rsidRPr="00312C75">
        <w:rPr>
          <w:i/>
        </w:rPr>
        <w:t xml:space="preserve">: </w:t>
      </w:r>
      <w:r w:rsidR="00312C75" w:rsidRPr="00312C75">
        <w:rPr>
          <w:i/>
        </w:rPr>
        <w:t>«</w:t>
      </w:r>
      <w:r w:rsidRPr="00312C75">
        <w:rPr>
          <w:i/>
        </w:rPr>
        <w:t xml:space="preserve">На данный момент две трети средств, привлеченных негосударственными пенсионными фондами в рамках ПДС, представляют собой ранее </w:t>
      </w:r>
      <w:r w:rsidR="00312C75" w:rsidRPr="00312C75">
        <w:rPr>
          <w:i/>
        </w:rPr>
        <w:t>«</w:t>
      </w:r>
      <w:r w:rsidRPr="00312C75">
        <w:rPr>
          <w:i/>
        </w:rPr>
        <w:t>замороженные</w:t>
      </w:r>
      <w:r w:rsidR="00312C75" w:rsidRPr="00312C75">
        <w:rPr>
          <w:i/>
        </w:rPr>
        <w:t>»</w:t>
      </w:r>
      <w:r w:rsidRPr="00312C75">
        <w:rPr>
          <w:i/>
        </w:rPr>
        <w:t xml:space="preserve"> пенсионные накопления граждан, переведенные из системы ОПС. Однако этот процесс требует значительных временных и организационных затрат. Автоматическое же перераспределение средств позволит фондам сосредоточиться на привлечении новых ресурсов. Глобальный перевод средств из ОПС в ПДС может стать важным шагом на пути к реформированию пенсионной системы, обеспечив гражданам большую </w:t>
      </w:r>
      <w:r w:rsidRPr="00312C75">
        <w:rPr>
          <w:i/>
        </w:rPr>
        <w:lastRenderedPageBreak/>
        <w:t>гибкость в управлении своими накоплениями и повысив уровень доверия к инструментам долгосрочных инвестиций</w:t>
      </w:r>
      <w:r w:rsidR="00312C75" w:rsidRPr="00312C75">
        <w:rPr>
          <w:i/>
        </w:rPr>
        <w:t>»</w:t>
      </w:r>
    </w:p>
    <w:p w:rsidR="00AC1E4B" w:rsidRPr="00312C75" w:rsidRDefault="00AC1E4B" w:rsidP="003B3BAA">
      <w:pPr>
        <w:numPr>
          <w:ilvl w:val="0"/>
          <w:numId w:val="27"/>
        </w:numPr>
        <w:rPr>
          <w:i/>
        </w:rPr>
      </w:pPr>
      <w:r w:rsidRPr="00312C75">
        <w:rPr>
          <w:i/>
        </w:rPr>
        <w:t xml:space="preserve">Оксана Васильева, доцент департамента правового регулирования экономической деятельности Финансового университета при Правительстве РФ: </w:t>
      </w:r>
      <w:r w:rsidR="00312C75" w:rsidRPr="00312C75">
        <w:rPr>
          <w:i/>
        </w:rPr>
        <w:t>«</w:t>
      </w:r>
      <w:r w:rsidRPr="00312C75">
        <w:rPr>
          <w:i/>
        </w:rPr>
        <w:t>Пенсионная система РФ, несмотря на имеющиеся пробелы, довольно неплохо развивается. В России существуют разные виды пенсий, предназначенные для различных категорий граждан, что свидетельствует о том, что государство старается оказать достойный уровень поддержки многим категориям населения. Кроме того, отдельные лица обладают правом на получение двух пенсий одновременно, что еще раз подтверждает тот факт, что РФ обеспечивает должный уровень помощи своему населению. Однако важно учитывать, что не только государство, но и сами граждане могут оказывать влияние на собственные пенсионные отчисления. Для этого им необходимо проявлять сознательность при выборе места трудоустройства и впоследствии контролировать состояние своего пенсионного счета</w:t>
      </w:r>
      <w:r w:rsidR="00312C75" w:rsidRPr="00312C75">
        <w:rPr>
          <w:i/>
        </w:rPr>
        <w:t>»</w:t>
      </w:r>
    </w:p>
    <w:p w:rsidR="00A0290C" w:rsidRPr="00312C75" w:rsidRDefault="00A0290C" w:rsidP="009D66A1">
      <w:pPr>
        <w:pStyle w:val="a9"/>
        <w:rPr>
          <w:u w:val="single"/>
        </w:rPr>
      </w:pPr>
      <w:bookmarkStart w:id="9" w:name="_Toc246216357"/>
      <w:bookmarkStart w:id="10" w:name="_Toc246297404"/>
      <w:bookmarkStart w:id="11" w:name="_Toc246216257"/>
      <w:bookmarkStart w:id="12" w:name="_Toc226038294"/>
      <w:bookmarkStart w:id="13" w:name="_Toc245698447"/>
      <w:bookmarkStart w:id="14" w:name="_Toc245783070"/>
      <w:bookmarkStart w:id="15" w:name="_Toc245869107"/>
      <w:bookmarkStart w:id="16" w:name="_Toc246129443"/>
      <w:r w:rsidRPr="00312C75">
        <w:rPr>
          <w:u w:val="single"/>
        </w:rPr>
        <w:lastRenderedPageBreak/>
        <w:t>ОГЛАВЛЕНИЕ</w:t>
      </w:r>
    </w:p>
    <w:p w:rsidR="00466F9A" w:rsidRPr="00B05BFF" w:rsidRDefault="00242708">
      <w:pPr>
        <w:pStyle w:val="12"/>
        <w:tabs>
          <w:tab w:val="right" w:leader="dot" w:pos="9061"/>
        </w:tabs>
        <w:rPr>
          <w:rFonts w:ascii="Calibri" w:hAnsi="Calibri"/>
          <w:b w:val="0"/>
          <w:noProof/>
          <w:sz w:val="22"/>
          <w:szCs w:val="22"/>
        </w:rPr>
      </w:pPr>
      <w:r w:rsidRPr="00312C75">
        <w:rPr>
          <w:caps/>
        </w:rPr>
        <w:fldChar w:fldCharType="begin"/>
      </w:r>
      <w:r w:rsidR="00310633" w:rsidRPr="00312C75">
        <w:rPr>
          <w:caps/>
        </w:rPr>
        <w:instrText xml:space="preserve"> TOC \o "1-5" \h \z \u </w:instrText>
      </w:r>
      <w:r w:rsidRPr="00312C75">
        <w:rPr>
          <w:caps/>
        </w:rPr>
        <w:fldChar w:fldCharType="separate"/>
      </w:r>
      <w:hyperlink w:anchor="_Toc192659830" w:history="1">
        <w:r w:rsidR="00466F9A" w:rsidRPr="007C1AF4">
          <w:rPr>
            <w:rStyle w:val="a3"/>
            <w:noProof/>
          </w:rPr>
          <w:t>Темы</w:t>
        </w:r>
        <w:r w:rsidR="00466F9A" w:rsidRPr="007C1AF4">
          <w:rPr>
            <w:rStyle w:val="a3"/>
            <w:rFonts w:ascii="Arial Rounded MT Bold" w:hAnsi="Arial Rounded MT Bold"/>
            <w:noProof/>
          </w:rPr>
          <w:t xml:space="preserve"> </w:t>
        </w:r>
        <w:r w:rsidR="00466F9A" w:rsidRPr="007C1AF4">
          <w:rPr>
            <w:rStyle w:val="a3"/>
            <w:noProof/>
          </w:rPr>
          <w:t>дня</w:t>
        </w:r>
        <w:r w:rsidR="00466F9A">
          <w:rPr>
            <w:noProof/>
            <w:webHidden/>
          </w:rPr>
          <w:tab/>
        </w:r>
        <w:r w:rsidR="00466F9A">
          <w:rPr>
            <w:noProof/>
            <w:webHidden/>
          </w:rPr>
          <w:fldChar w:fldCharType="begin"/>
        </w:r>
        <w:r w:rsidR="00466F9A">
          <w:rPr>
            <w:noProof/>
            <w:webHidden/>
          </w:rPr>
          <w:instrText xml:space="preserve"> PAGEREF _Toc192659830 \h </w:instrText>
        </w:r>
        <w:r w:rsidR="00466F9A">
          <w:rPr>
            <w:noProof/>
            <w:webHidden/>
          </w:rPr>
        </w:r>
        <w:r w:rsidR="00466F9A">
          <w:rPr>
            <w:noProof/>
            <w:webHidden/>
          </w:rPr>
          <w:fldChar w:fldCharType="separate"/>
        </w:r>
        <w:r w:rsidR="00466F9A">
          <w:rPr>
            <w:noProof/>
            <w:webHidden/>
          </w:rPr>
          <w:t>2</w:t>
        </w:r>
        <w:r w:rsidR="00466F9A">
          <w:rPr>
            <w:noProof/>
            <w:webHidden/>
          </w:rPr>
          <w:fldChar w:fldCharType="end"/>
        </w:r>
      </w:hyperlink>
    </w:p>
    <w:p w:rsidR="00466F9A" w:rsidRPr="00B05BFF" w:rsidRDefault="00466F9A">
      <w:pPr>
        <w:pStyle w:val="12"/>
        <w:tabs>
          <w:tab w:val="right" w:leader="dot" w:pos="9061"/>
        </w:tabs>
        <w:rPr>
          <w:rFonts w:ascii="Calibri" w:hAnsi="Calibri"/>
          <w:b w:val="0"/>
          <w:noProof/>
          <w:sz w:val="22"/>
          <w:szCs w:val="22"/>
        </w:rPr>
      </w:pPr>
      <w:hyperlink w:anchor="_Toc192659831" w:history="1">
        <w:r w:rsidRPr="007C1AF4">
          <w:rPr>
            <w:rStyle w:val="a3"/>
            <w:noProof/>
          </w:rPr>
          <w:t>Цитаты дня</w:t>
        </w:r>
        <w:r>
          <w:rPr>
            <w:noProof/>
            <w:webHidden/>
          </w:rPr>
          <w:tab/>
        </w:r>
        <w:r>
          <w:rPr>
            <w:noProof/>
            <w:webHidden/>
          </w:rPr>
          <w:fldChar w:fldCharType="begin"/>
        </w:r>
        <w:r>
          <w:rPr>
            <w:noProof/>
            <w:webHidden/>
          </w:rPr>
          <w:instrText xml:space="preserve"> PAGEREF _Toc192659831 \h </w:instrText>
        </w:r>
        <w:r>
          <w:rPr>
            <w:noProof/>
            <w:webHidden/>
          </w:rPr>
        </w:r>
        <w:r>
          <w:rPr>
            <w:noProof/>
            <w:webHidden/>
          </w:rPr>
          <w:fldChar w:fldCharType="separate"/>
        </w:r>
        <w:r>
          <w:rPr>
            <w:noProof/>
            <w:webHidden/>
          </w:rPr>
          <w:t>3</w:t>
        </w:r>
        <w:r>
          <w:rPr>
            <w:noProof/>
            <w:webHidden/>
          </w:rPr>
          <w:fldChar w:fldCharType="end"/>
        </w:r>
      </w:hyperlink>
    </w:p>
    <w:p w:rsidR="00466F9A" w:rsidRPr="00B05BFF" w:rsidRDefault="00466F9A">
      <w:pPr>
        <w:pStyle w:val="12"/>
        <w:tabs>
          <w:tab w:val="right" w:leader="dot" w:pos="9061"/>
        </w:tabs>
        <w:rPr>
          <w:rFonts w:ascii="Calibri" w:hAnsi="Calibri"/>
          <w:b w:val="0"/>
          <w:noProof/>
          <w:sz w:val="22"/>
          <w:szCs w:val="22"/>
        </w:rPr>
      </w:pPr>
      <w:hyperlink w:anchor="_Toc192659832" w:history="1">
        <w:r w:rsidRPr="007C1AF4">
          <w:rPr>
            <w:rStyle w:val="a3"/>
            <w:noProof/>
          </w:rPr>
          <w:t>НОВОСТИ ПЕНСИОННОЙ ОТРАСЛИ</w:t>
        </w:r>
        <w:r>
          <w:rPr>
            <w:noProof/>
            <w:webHidden/>
          </w:rPr>
          <w:tab/>
        </w:r>
        <w:r>
          <w:rPr>
            <w:noProof/>
            <w:webHidden/>
          </w:rPr>
          <w:fldChar w:fldCharType="begin"/>
        </w:r>
        <w:r>
          <w:rPr>
            <w:noProof/>
            <w:webHidden/>
          </w:rPr>
          <w:instrText xml:space="preserve"> PAGEREF _Toc192659832 \h </w:instrText>
        </w:r>
        <w:r>
          <w:rPr>
            <w:noProof/>
            <w:webHidden/>
          </w:rPr>
        </w:r>
        <w:r>
          <w:rPr>
            <w:noProof/>
            <w:webHidden/>
          </w:rPr>
          <w:fldChar w:fldCharType="separate"/>
        </w:r>
        <w:r>
          <w:rPr>
            <w:noProof/>
            <w:webHidden/>
          </w:rPr>
          <w:t>11</w:t>
        </w:r>
        <w:r>
          <w:rPr>
            <w:noProof/>
            <w:webHidden/>
          </w:rPr>
          <w:fldChar w:fldCharType="end"/>
        </w:r>
      </w:hyperlink>
    </w:p>
    <w:p w:rsidR="00466F9A" w:rsidRPr="00B05BFF" w:rsidRDefault="00466F9A">
      <w:pPr>
        <w:pStyle w:val="12"/>
        <w:tabs>
          <w:tab w:val="right" w:leader="dot" w:pos="9061"/>
        </w:tabs>
        <w:rPr>
          <w:rFonts w:ascii="Calibri" w:hAnsi="Calibri"/>
          <w:b w:val="0"/>
          <w:noProof/>
          <w:sz w:val="22"/>
          <w:szCs w:val="22"/>
        </w:rPr>
      </w:pPr>
      <w:hyperlink w:anchor="_Toc192659833" w:history="1">
        <w:r w:rsidRPr="007C1AF4">
          <w:rPr>
            <w:rStyle w:val="a3"/>
            <w:noProof/>
          </w:rPr>
          <w:t>Новости отрасли НПФ</w:t>
        </w:r>
        <w:r>
          <w:rPr>
            <w:noProof/>
            <w:webHidden/>
          </w:rPr>
          <w:tab/>
        </w:r>
        <w:r>
          <w:rPr>
            <w:noProof/>
            <w:webHidden/>
          </w:rPr>
          <w:fldChar w:fldCharType="begin"/>
        </w:r>
        <w:r>
          <w:rPr>
            <w:noProof/>
            <w:webHidden/>
          </w:rPr>
          <w:instrText xml:space="preserve"> PAGEREF _Toc192659833 \h </w:instrText>
        </w:r>
        <w:r>
          <w:rPr>
            <w:noProof/>
            <w:webHidden/>
          </w:rPr>
        </w:r>
        <w:r>
          <w:rPr>
            <w:noProof/>
            <w:webHidden/>
          </w:rPr>
          <w:fldChar w:fldCharType="separate"/>
        </w:r>
        <w:r>
          <w:rPr>
            <w:noProof/>
            <w:webHidden/>
          </w:rPr>
          <w:t>11</w:t>
        </w:r>
        <w:r>
          <w:rPr>
            <w:noProof/>
            <w:webHidden/>
          </w:rPr>
          <w:fldChar w:fldCharType="end"/>
        </w:r>
      </w:hyperlink>
    </w:p>
    <w:p w:rsidR="00466F9A" w:rsidRPr="00B05BFF" w:rsidRDefault="00466F9A">
      <w:pPr>
        <w:pStyle w:val="21"/>
        <w:tabs>
          <w:tab w:val="right" w:leader="dot" w:pos="9061"/>
        </w:tabs>
        <w:rPr>
          <w:rFonts w:ascii="Calibri" w:hAnsi="Calibri"/>
          <w:noProof/>
          <w:sz w:val="22"/>
          <w:szCs w:val="22"/>
        </w:rPr>
      </w:pPr>
      <w:hyperlink w:anchor="_Toc192659834" w:history="1">
        <w:r w:rsidRPr="007C1AF4">
          <w:rPr>
            <w:rStyle w:val="a3"/>
            <w:noProof/>
          </w:rPr>
          <w:t>Ваш пенсионный брокер, 11.03.2025, Участие генерального директора АО «НПФ «АПК-ФОНД» Г.Ю. Белоусова в мероприятии «Мисс и мистер Тимирязевки 2025»</w:t>
        </w:r>
        <w:r>
          <w:rPr>
            <w:noProof/>
            <w:webHidden/>
          </w:rPr>
          <w:tab/>
        </w:r>
        <w:r>
          <w:rPr>
            <w:noProof/>
            <w:webHidden/>
          </w:rPr>
          <w:fldChar w:fldCharType="begin"/>
        </w:r>
        <w:r>
          <w:rPr>
            <w:noProof/>
            <w:webHidden/>
          </w:rPr>
          <w:instrText xml:space="preserve"> PAGEREF _Toc192659834 \h </w:instrText>
        </w:r>
        <w:r>
          <w:rPr>
            <w:noProof/>
            <w:webHidden/>
          </w:rPr>
        </w:r>
        <w:r>
          <w:rPr>
            <w:noProof/>
            <w:webHidden/>
          </w:rPr>
          <w:fldChar w:fldCharType="separate"/>
        </w:r>
        <w:r>
          <w:rPr>
            <w:noProof/>
            <w:webHidden/>
          </w:rPr>
          <w:t>11</w:t>
        </w:r>
        <w:r>
          <w:rPr>
            <w:noProof/>
            <w:webHidden/>
          </w:rPr>
          <w:fldChar w:fldCharType="end"/>
        </w:r>
      </w:hyperlink>
    </w:p>
    <w:p w:rsidR="00466F9A" w:rsidRPr="00B05BFF" w:rsidRDefault="00466F9A">
      <w:pPr>
        <w:pStyle w:val="31"/>
        <w:rPr>
          <w:rFonts w:ascii="Calibri" w:hAnsi="Calibri"/>
          <w:sz w:val="22"/>
          <w:szCs w:val="22"/>
        </w:rPr>
      </w:pPr>
      <w:hyperlink w:anchor="_Toc192659835" w:history="1">
        <w:r w:rsidRPr="007C1AF4">
          <w:rPr>
            <w:rStyle w:val="a3"/>
          </w:rPr>
          <w:t>04.03.2025 года Генеральный директор АО «НПФ «АПК-ФОНД», заместитель Председателя Общероссийского агропромышленного союза работодателей Г.Ю. Белоусов в качестве члена жюри принял участие в конкурсе красоты, таланта и эрудиции среди студентов РГАУ-МСХА им. К.А. Тимирязева — «Мисс и Мистер Тимирязевки 2025». Участниками праздника стали 16 юношей и девушек - по 2 представителя от каждого Института и Технологического колледжа.</w:t>
        </w:r>
        <w:r>
          <w:rPr>
            <w:webHidden/>
          </w:rPr>
          <w:tab/>
        </w:r>
        <w:r>
          <w:rPr>
            <w:webHidden/>
          </w:rPr>
          <w:fldChar w:fldCharType="begin"/>
        </w:r>
        <w:r>
          <w:rPr>
            <w:webHidden/>
          </w:rPr>
          <w:instrText xml:space="preserve"> PAGEREF _Toc192659835 \h </w:instrText>
        </w:r>
        <w:r>
          <w:rPr>
            <w:webHidden/>
          </w:rPr>
        </w:r>
        <w:r>
          <w:rPr>
            <w:webHidden/>
          </w:rPr>
          <w:fldChar w:fldCharType="separate"/>
        </w:r>
        <w:r>
          <w:rPr>
            <w:webHidden/>
          </w:rPr>
          <w:t>11</w:t>
        </w:r>
        <w:r>
          <w:rPr>
            <w:webHidden/>
          </w:rPr>
          <w:fldChar w:fldCharType="end"/>
        </w:r>
      </w:hyperlink>
    </w:p>
    <w:p w:rsidR="00466F9A" w:rsidRPr="00B05BFF" w:rsidRDefault="00466F9A">
      <w:pPr>
        <w:pStyle w:val="12"/>
        <w:tabs>
          <w:tab w:val="right" w:leader="dot" w:pos="9061"/>
        </w:tabs>
        <w:rPr>
          <w:rFonts w:ascii="Calibri" w:hAnsi="Calibri"/>
          <w:b w:val="0"/>
          <w:noProof/>
          <w:sz w:val="22"/>
          <w:szCs w:val="22"/>
        </w:rPr>
      </w:pPr>
      <w:hyperlink w:anchor="_Toc192659836" w:history="1">
        <w:r w:rsidRPr="007C1AF4">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_Toc192659836 \h </w:instrText>
        </w:r>
        <w:r>
          <w:rPr>
            <w:noProof/>
            <w:webHidden/>
          </w:rPr>
        </w:r>
        <w:r>
          <w:rPr>
            <w:noProof/>
            <w:webHidden/>
          </w:rPr>
          <w:fldChar w:fldCharType="separate"/>
        </w:r>
        <w:r>
          <w:rPr>
            <w:noProof/>
            <w:webHidden/>
          </w:rPr>
          <w:t>12</w:t>
        </w:r>
        <w:r>
          <w:rPr>
            <w:noProof/>
            <w:webHidden/>
          </w:rPr>
          <w:fldChar w:fldCharType="end"/>
        </w:r>
      </w:hyperlink>
    </w:p>
    <w:p w:rsidR="00466F9A" w:rsidRPr="00B05BFF" w:rsidRDefault="00466F9A">
      <w:pPr>
        <w:pStyle w:val="21"/>
        <w:tabs>
          <w:tab w:val="right" w:leader="dot" w:pos="9061"/>
        </w:tabs>
        <w:rPr>
          <w:rFonts w:ascii="Calibri" w:hAnsi="Calibri"/>
          <w:noProof/>
          <w:sz w:val="22"/>
          <w:szCs w:val="22"/>
        </w:rPr>
      </w:pPr>
      <w:hyperlink w:anchor="_Toc192659837" w:history="1">
        <w:r w:rsidRPr="007C1AF4">
          <w:rPr>
            <w:rStyle w:val="a3"/>
            <w:noProof/>
          </w:rPr>
          <w:t>Прайм, 05.03.2025, 5 марта 2025 года в Москве состоялся Форум лидеров рынка управления активами</w:t>
        </w:r>
        <w:r>
          <w:rPr>
            <w:noProof/>
            <w:webHidden/>
          </w:rPr>
          <w:tab/>
        </w:r>
        <w:r>
          <w:rPr>
            <w:noProof/>
            <w:webHidden/>
          </w:rPr>
          <w:fldChar w:fldCharType="begin"/>
        </w:r>
        <w:r>
          <w:rPr>
            <w:noProof/>
            <w:webHidden/>
          </w:rPr>
          <w:instrText xml:space="preserve"> PAGEREF _Toc192659837 \h </w:instrText>
        </w:r>
        <w:r>
          <w:rPr>
            <w:noProof/>
            <w:webHidden/>
          </w:rPr>
        </w:r>
        <w:r>
          <w:rPr>
            <w:noProof/>
            <w:webHidden/>
          </w:rPr>
          <w:fldChar w:fldCharType="separate"/>
        </w:r>
        <w:r>
          <w:rPr>
            <w:noProof/>
            <w:webHidden/>
          </w:rPr>
          <w:t>12</w:t>
        </w:r>
        <w:r>
          <w:rPr>
            <w:noProof/>
            <w:webHidden/>
          </w:rPr>
          <w:fldChar w:fldCharType="end"/>
        </w:r>
      </w:hyperlink>
    </w:p>
    <w:p w:rsidR="00466F9A" w:rsidRPr="00B05BFF" w:rsidRDefault="00466F9A">
      <w:pPr>
        <w:pStyle w:val="31"/>
        <w:rPr>
          <w:rFonts w:ascii="Calibri" w:hAnsi="Calibri"/>
          <w:sz w:val="22"/>
          <w:szCs w:val="22"/>
        </w:rPr>
      </w:pPr>
      <w:hyperlink w:anchor="_Toc192659838" w:history="1">
        <w:r w:rsidRPr="007C1AF4">
          <w:rPr>
            <w:rStyle w:val="a3"/>
          </w:rPr>
          <w:t>5 марта 2025 года в Москве состоялся Форум лидеров рынка управления активами, организованный рейтинговым агентством «Эксперт РА» и аналитической компанией «Эксперт Бизнес-Решения» при поддержке НАПФ (Национальной ассоциации негосударственных пенсионных фондов). Участниками форума стали представители отрасли: топ-менеджеры УК, инвестбанков, НПФ и страховых компаний, эмитенты, представители регуляторов, профильных ассоциаций и инфраструктуры рынка.</w:t>
        </w:r>
        <w:r>
          <w:rPr>
            <w:webHidden/>
          </w:rPr>
          <w:tab/>
        </w:r>
        <w:r>
          <w:rPr>
            <w:webHidden/>
          </w:rPr>
          <w:fldChar w:fldCharType="begin"/>
        </w:r>
        <w:r>
          <w:rPr>
            <w:webHidden/>
          </w:rPr>
          <w:instrText xml:space="preserve"> PAGEREF _Toc192659838 \h </w:instrText>
        </w:r>
        <w:r>
          <w:rPr>
            <w:webHidden/>
          </w:rPr>
        </w:r>
        <w:r>
          <w:rPr>
            <w:webHidden/>
          </w:rPr>
          <w:fldChar w:fldCharType="separate"/>
        </w:r>
        <w:r>
          <w:rPr>
            <w:webHidden/>
          </w:rPr>
          <w:t>12</w:t>
        </w:r>
        <w:r>
          <w:rPr>
            <w:webHidden/>
          </w:rPr>
          <w:fldChar w:fldCharType="end"/>
        </w:r>
      </w:hyperlink>
    </w:p>
    <w:p w:rsidR="00466F9A" w:rsidRPr="00B05BFF" w:rsidRDefault="00466F9A">
      <w:pPr>
        <w:pStyle w:val="21"/>
        <w:tabs>
          <w:tab w:val="right" w:leader="dot" w:pos="9061"/>
        </w:tabs>
        <w:rPr>
          <w:rFonts w:ascii="Calibri" w:hAnsi="Calibri"/>
          <w:noProof/>
          <w:sz w:val="22"/>
          <w:szCs w:val="22"/>
        </w:rPr>
      </w:pPr>
      <w:hyperlink w:anchor="_Toc192659839" w:history="1">
        <w:r w:rsidRPr="007C1AF4">
          <w:rPr>
            <w:rStyle w:val="a3"/>
            <w:noProof/>
          </w:rPr>
          <w:t>Ведомости, 11.03.2025, Эксперт НПФ «БУДУЩЕЕ» Галина Морозова считает, что государству стоит перевести средства граждан из системы ОПС в ПДС</w:t>
        </w:r>
        <w:r>
          <w:rPr>
            <w:noProof/>
            <w:webHidden/>
          </w:rPr>
          <w:tab/>
        </w:r>
        <w:r>
          <w:rPr>
            <w:noProof/>
            <w:webHidden/>
          </w:rPr>
          <w:fldChar w:fldCharType="begin"/>
        </w:r>
        <w:r>
          <w:rPr>
            <w:noProof/>
            <w:webHidden/>
          </w:rPr>
          <w:instrText xml:space="preserve"> PAGEREF _Toc192659839 \h </w:instrText>
        </w:r>
        <w:r>
          <w:rPr>
            <w:noProof/>
            <w:webHidden/>
          </w:rPr>
        </w:r>
        <w:r>
          <w:rPr>
            <w:noProof/>
            <w:webHidden/>
          </w:rPr>
          <w:fldChar w:fldCharType="separate"/>
        </w:r>
        <w:r>
          <w:rPr>
            <w:noProof/>
            <w:webHidden/>
          </w:rPr>
          <w:t>13</w:t>
        </w:r>
        <w:r>
          <w:rPr>
            <w:noProof/>
            <w:webHidden/>
          </w:rPr>
          <w:fldChar w:fldCharType="end"/>
        </w:r>
      </w:hyperlink>
    </w:p>
    <w:p w:rsidR="00466F9A" w:rsidRPr="00B05BFF" w:rsidRDefault="00466F9A">
      <w:pPr>
        <w:pStyle w:val="31"/>
        <w:rPr>
          <w:rFonts w:ascii="Calibri" w:hAnsi="Calibri"/>
          <w:sz w:val="22"/>
          <w:szCs w:val="22"/>
        </w:rPr>
      </w:pPr>
      <w:hyperlink w:anchor="_Toc192659840" w:history="1">
        <w:r w:rsidRPr="007C1AF4">
          <w:rPr>
            <w:rStyle w:val="a3"/>
          </w:rPr>
          <w:t>Государству и профессиональному сообществу следует проработать возможность перевода средств российских граждан, накопленных в системе обязательного пенсионного страхования (ОПС), в программу долгосрочных сбережений (ПДС). Такое мнение выразила председатель Совета директоров НПФ «БУДУЩЕЕ» Галина Морозова в ходе выступления на панельной сессии «Будущее пенсионного рынка» Форума лидеров рынка управления активами.</w:t>
        </w:r>
        <w:r>
          <w:rPr>
            <w:webHidden/>
          </w:rPr>
          <w:tab/>
        </w:r>
        <w:r>
          <w:rPr>
            <w:webHidden/>
          </w:rPr>
          <w:fldChar w:fldCharType="begin"/>
        </w:r>
        <w:r>
          <w:rPr>
            <w:webHidden/>
          </w:rPr>
          <w:instrText xml:space="preserve"> PAGEREF _Toc192659840 \h </w:instrText>
        </w:r>
        <w:r>
          <w:rPr>
            <w:webHidden/>
          </w:rPr>
        </w:r>
        <w:r>
          <w:rPr>
            <w:webHidden/>
          </w:rPr>
          <w:fldChar w:fldCharType="separate"/>
        </w:r>
        <w:r>
          <w:rPr>
            <w:webHidden/>
          </w:rPr>
          <w:t>13</w:t>
        </w:r>
        <w:r>
          <w:rPr>
            <w:webHidden/>
          </w:rPr>
          <w:fldChar w:fldCharType="end"/>
        </w:r>
      </w:hyperlink>
    </w:p>
    <w:p w:rsidR="00466F9A" w:rsidRPr="00B05BFF" w:rsidRDefault="00466F9A">
      <w:pPr>
        <w:pStyle w:val="21"/>
        <w:tabs>
          <w:tab w:val="right" w:leader="dot" w:pos="9061"/>
        </w:tabs>
        <w:rPr>
          <w:rFonts w:ascii="Calibri" w:hAnsi="Calibri"/>
          <w:noProof/>
          <w:sz w:val="22"/>
          <w:szCs w:val="22"/>
        </w:rPr>
      </w:pPr>
      <w:hyperlink w:anchor="_Toc192659841" w:history="1">
        <w:r w:rsidRPr="007C1AF4">
          <w:rPr>
            <w:rStyle w:val="a3"/>
            <w:noProof/>
          </w:rPr>
          <w:t>Пенсия.pro, 11.03.2025, НПФ назвали вызовом план привлечь в программу долгосрочных сбережений полтриллиона рублей</w:t>
        </w:r>
        <w:r>
          <w:rPr>
            <w:noProof/>
            <w:webHidden/>
          </w:rPr>
          <w:tab/>
        </w:r>
        <w:r>
          <w:rPr>
            <w:noProof/>
            <w:webHidden/>
          </w:rPr>
          <w:fldChar w:fldCharType="begin"/>
        </w:r>
        <w:r>
          <w:rPr>
            <w:noProof/>
            <w:webHidden/>
          </w:rPr>
          <w:instrText xml:space="preserve"> PAGEREF _Toc192659841 \h </w:instrText>
        </w:r>
        <w:r>
          <w:rPr>
            <w:noProof/>
            <w:webHidden/>
          </w:rPr>
        </w:r>
        <w:r>
          <w:rPr>
            <w:noProof/>
            <w:webHidden/>
          </w:rPr>
          <w:fldChar w:fldCharType="separate"/>
        </w:r>
        <w:r>
          <w:rPr>
            <w:noProof/>
            <w:webHidden/>
          </w:rPr>
          <w:t>14</w:t>
        </w:r>
        <w:r>
          <w:rPr>
            <w:noProof/>
            <w:webHidden/>
          </w:rPr>
          <w:fldChar w:fldCharType="end"/>
        </w:r>
      </w:hyperlink>
    </w:p>
    <w:p w:rsidR="00466F9A" w:rsidRPr="00B05BFF" w:rsidRDefault="00466F9A">
      <w:pPr>
        <w:pStyle w:val="31"/>
        <w:rPr>
          <w:rFonts w:ascii="Calibri" w:hAnsi="Calibri"/>
          <w:sz w:val="22"/>
          <w:szCs w:val="22"/>
        </w:rPr>
      </w:pPr>
      <w:hyperlink w:anchor="_Toc192659842" w:history="1">
        <w:r w:rsidRPr="007C1AF4">
          <w:rPr>
            <w:rStyle w:val="a3"/>
          </w:rPr>
          <w:t>Негосударственные пенсионные фонды назвали главным вызовом года предложение властей привлечь в программу долгосрочных сбережений (ПДС) 500 миллиардов рублей - на фоне сохранения высокой инфляции и высокой ключевой ставки. Таковы результаты опроса, который провело рейтинговое агентство «Эксперт РА».</w:t>
        </w:r>
        <w:r>
          <w:rPr>
            <w:webHidden/>
          </w:rPr>
          <w:tab/>
        </w:r>
        <w:r>
          <w:rPr>
            <w:webHidden/>
          </w:rPr>
          <w:fldChar w:fldCharType="begin"/>
        </w:r>
        <w:r>
          <w:rPr>
            <w:webHidden/>
          </w:rPr>
          <w:instrText xml:space="preserve"> PAGEREF _Toc192659842 \h </w:instrText>
        </w:r>
        <w:r>
          <w:rPr>
            <w:webHidden/>
          </w:rPr>
        </w:r>
        <w:r>
          <w:rPr>
            <w:webHidden/>
          </w:rPr>
          <w:fldChar w:fldCharType="separate"/>
        </w:r>
        <w:r>
          <w:rPr>
            <w:webHidden/>
          </w:rPr>
          <w:t>14</w:t>
        </w:r>
        <w:r>
          <w:rPr>
            <w:webHidden/>
          </w:rPr>
          <w:fldChar w:fldCharType="end"/>
        </w:r>
      </w:hyperlink>
    </w:p>
    <w:p w:rsidR="00466F9A" w:rsidRPr="00B05BFF" w:rsidRDefault="00466F9A">
      <w:pPr>
        <w:pStyle w:val="21"/>
        <w:tabs>
          <w:tab w:val="right" w:leader="dot" w:pos="9061"/>
        </w:tabs>
        <w:rPr>
          <w:rFonts w:ascii="Calibri" w:hAnsi="Calibri"/>
          <w:noProof/>
          <w:sz w:val="22"/>
          <w:szCs w:val="22"/>
        </w:rPr>
      </w:pPr>
      <w:hyperlink w:anchor="_Toc192659843" w:history="1">
        <w:r w:rsidRPr="007C1AF4">
          <w:rPr>
            <w:rStyle w:val="a3"/>
            <w:noProof/>
          </w:rPr>
          <w:t>Пенсия.pro, 11.03.2025, Альфа-Банк запустил вклад с программой долгосрочных сбережений</w:t>
        </w:r>
        <w:r>
          <w:rPr>
            <w:noProof/>
            <w:webHidden/>
          </w:rPr>
          <w:tab/>
        </w:r>
        <w:r>
          <w:rPr>
            <w:noProof/>
            <w:webHidden/>
          </w:rPr>
          <w:fldChar w:fldCharType="begin"/>
        </w:r>
        <w:r>
          <w:rPr>
            <w:noProof/>
            <w:webHidden/>
          </w:rPr>
          <w:instrText xml:space="preserve"> PAGEREF _Toc192659843 \h </w:instrText>
        </w:r>
        <w:r>
          <w:rPr>
            <w:noProof/>
            <w:webHidden/>
          </w:rPr>
        </w:r>
        <w:r>
          <w:rPr>
            <w:noProof/>
            <w:webHidden/>
          </w:rPr>
          <w:fldChar w:fldCharType="separate"/>
        </w:r>
        <w:r>
          <w:rPr>
            <w:noProof/>
            <w:webHidden/>
          </w:rPr>
          <w:t>15</w:t>
        </w:r>
        <w:r>
          <w:rPr>
            <w:noProof/>
            <w:webHidden/>
          </w:rPr>
          <w:fldChar w:fldCharType="end"/>
        </w:r>
      </w:hyperlink>
    </w:p>
    <w:p w:rsidR="00466F9A" w:rsidRPr="00B05BFF" w:rsidRDefault="00466F9A">
      <w:pPr>
        <w:pStyle w:val="31"/>
        <w:rPr>
          <w:rFonts w:ascii="Calibri" w:hAnsi="Calibri"/>
          <w:sz w:val="22"/>
          <w:szCs w:val="22"/>
        </w:rPr>
      </w:pPr>
      <w:hyperlink w:anchor="_Toc192659844" w:history="1">
        <w:r w:rsidRPr="007C1AF4">
          <w:rPr>
            <w:rStyle w:val="a3"/>
          </w:rPr>
          <w:t>С 8 марта Альфа-Банк начал предлагать клиентам комбинированный продукт - банковский вклад с договором по программе долгосрочных сбережений (ПДС). Комбинированный «Альфа-Вклад» предлагает повышенную ставку 25,5 % годовых при открытии счета на три месяца. На депозит, открытый на полгода, будет действовать доходность 23 %, на год - 20,5 %.</w:t>
        </w:r>
        <w:r>
          <w:rPr>
            <w:webHidden/>
          </w:rPr>
          <w:tab/>
        </w:r>
        <w:r>
          <w:rPr>
            <w:webHidden/>
          </w:rPr>
          <w:fldChar w:fldCharType="begin"/>
        </w:r>
        <w:r>
          <w:rPr>
            <w:webHidden/>
          </w:rPr>
          <w:instrText xml:space="preserve"> PAGEREF _Toc192659844 \h </w:instrText>
        </w:r>
        <w:r>
          <w:rPr>
            <w:webHidden/>
          </w:rPr>
        </w:r>
        <w:r>
          <w:rPr>
            <w:webHidden/>
          </w:rPr>
          <w:fldChar w:fldCharType="separate"/>
        </w:r>
        <w:r>
          <w:rPr>
            <w:webHidden/>
          </w:rPr>
          <w:t>15</w:t>
        </w:r>
        <w:r>
          <w:rPr>
            <w:webHidden/>
          </w:rPr>
          <w:fldChar w:fldCharType="end"/>
        </w:r>
      </w:hyperlink>
    </w:p>
    <w:p w:rsidR="00466F9A" w:rsidRPr="00B05BFF" w:rsidRDefault="00466F9A">
      <w:pPr>
        <w:pStyle w:val="21"/>
        <w:tabs>
          <w:tab w:val="right" w:leader="dot" w:pos="9061"/>
        </w:tabs>
        <w:rPr>
          <w:rFonts w:ascii="Calibri" w:hAnsi="Calibri"/>
          <w:noProof/>
          <w:sz w:val="22"/>
          <w:szCs w:val="22"/>
        </w:rPr>
      </w:pPr>
      <w:hyperlink w:anchor="_Toc192659845" w:history="1">
        <w:r w:rsidRPr="007C1AF4">
          <w:rPr>
            <w:rStyle w:val="a3"/>
            <w:noProof/>
          </w:rPr>
          <w:t>Ваш пенсионный брокер, 11.03.2025, Более 800 млн рублей пенсионных накоплений переведено клиентами фонда «БУДУЩЕЕ» в ПДС</w:t>
        </w:r>
        <w:r>
          <w:rPr>
            <w:noProof/>
            <w:webHidden/>
          </w:rPr>
          <w:tab/>
        </w:r>
        <w:r>
          <w:rPr>
            <w:noProof/>
            <w:webHidden/>
          </w:rPr>
          <w:fldChar w:fldCharType="begin"/>
        </w:r>
        <w:r>
          <w:rPr>
            <w:noProof/>
            <w:webHidden/>
          </w:rPr>
          <w:instrText xml:space="preserve"> PAGEREF _Toc192659845 \h </w:instrText>
        </w:r>
        <w:r>
          <w:rPr>
            <w:noProof/>
            <w:webHidden/>
          </w:rPr>
        </w:r>
        <w:r>
          <w:rPr>
            <w:noProof/>
            <w:webHidden/>
          </w:rPr>
          <w:fldChar w:fldCharType="separate"/>
        </w:r>
        <w:r>
          <w:rPr>
            <w:noProof/>
            <w:webHidden/>
          </w:rPr>
          <w:t>15</w:t>
        </w:r>
        <w:r>
          <w:rPr>
            <w:noProof/>
            <w:webHidden/>
          </w:rPr>
          <w:fldChar w:fldCharType="end"/>
        </w:r>
      </w:hyperlink>
    </w:p>
    <w:p w:rsidR="00466F9A" w:rsidRPr="00B05BFF" w:rsidRDefault="00466F9A">
      <w:pPr>
        <w:pStyle w:val="31"/>
        <w:rPr>
          <w:rFonts w:ascii="Calibri" w:hAnsi="Calibri"/>
          <w:sz w:val="22"/>
          <w:szCs w:val="22"/>
        </w:rPr>
      </w:pPr>
      <w:hyperlink w:anchor="_Toc192659846" w:history="1">
        <w:r w:rsidRPr="007C1AF4">
          <w:rPr>
            <w:rStyle w:val="a3"/>
          </w:rPr>
          <w:t>НПФ «БУДУЩЕЕ» 28 февраля 2025 года осуществил перевод пенсионных накоплений в программу долгосрочных сбережений (ПДС) по заявлениям клиентов, поданным в 2024 году.</w:t>
        </w:r>
        <w:r>
          <w:rPr>
            <w:webHidden/>
          </w:rPr>
          <w:tab/>
        </w:r>
        <w:r>
          <w:rPr>
            <w:webHidden/>
          </w:rPr>
          <w:fldChar w:fldCharType="begin"/>
        </w:r>
        <w:r>
          <w:rPr>
            <w:webHidden/>
          </w:rPr>
          <w:instrText xml:space="preserve"> PAGEREF _Toc192659846 \h </w:instrText>
        </w:r>
        <w:r>
          <w:rPr>
            <w:webHidden/>
          </w:rPr>
        </w:r>
        <w:r>
          <w:rPr>
            <w:webHidden/>
          </w:rPr>
          <w:fldChar w:fldCharType="separate"/>
        </w:r>
        <w:r>
          <w:rPr>
            <w:webHidden/>
          </w:rPr>
          <w:t>15</w:t>
        </w:r>
        <w:r>
          <w:rPr>
            <w:webHidden/>
          </w:rPr>
          <w:fldChar w:fldCharType="end"/>
        </w:r>
      </w:hyperlink>
    </w:p>
    <w:p w:rsidR="00466F9A" w:rsidRPr="00B05BFF" w:rsidRDefault="00466F9A">
      <w:pPr>
        <w:pStyle w:val="21"/>
        <w:tabs>
          <w:tab w:val="right" w:leader="dot" w:pos="9061"/>
        </w:tabs>
        <w:rPr>
          <w:rFonts w:ascii="Calibri" w:hAnsi="Calibri"/>
          <w:noProof/>
          <w:sz w:val="22"/>
          <w:szCs w:val="22"/>
        </w:rPr>
      </w:pPr>
      <w:hyperlink w:anchor="_Toc192659847" w:history="1">
        <w:r w:rsidRPr="007C1AF4">
          <w:rPr>
            <w:rStyle w:val="a3"/>
            <w:noProof/>
          </w:rPr>
          <w:t>Ваш пенсионный брокер, 11.03.2025, Более 1 млрд. рублей пенсионных накоплений переведено клиентами фонда Эволюция в ПДС</w:t>
        </w:r>
        <w:r>
          <w:rPr>
            <w:noProof/>
            <w:webHidden/>
          </w:rPr>
          <w:tab/>
        </w:r>
        <w:r>
          <w:rPr>
            <w:noProof/>
            <w:webHidden/>
          </w:rPr>
          <w:fldChar w:fldCharType="begin"/>
        </w:r>
        <w:r>
          <w:rPr>
            <w:noProof/>
            <w:webHidden/>
          </w:rPr>
          <w:instrText xml:space="preserve"> PAGEREF _Toc192659847 \h </w:instrText>
        </w:r>
        <w:r>
          <w:rPr>
            <w:noProof/>
            <w:webHidden/>
          </w:rPr>
        </w:r>
        <w:r>
          <w:rPr>
            <w:noProof/>
            <w:webHidden/>
          </w:rPr>
          <w:fldChar w:fldCharType="separate"/>
        </w:r>
        <w:r>
          <w:rPr>
            <w:noProof/>
            <w:webHidden/>
          </w:rPr>
          <w:t>16</w:t>
        </w:r>
        <w:r>
          <w:rPr>
            <w:noProof/>
            <w:webHidden/>
          </w:rPr>
          <w:fldChar w:fldCharType="end"/>
        </w:r>
      </w:hyperlink>
    </w:p>
    <w:p w:rsidR="00466F9A" w:rsidRPr="00B05BFF" w:rsidRDefault="00466F9A">
      <w:pPr>
        <w:pStyle w:val="31"/>
        <w:rPr>
          <w:rFonts w:ascii="Calibri" w:hAnsi="Calibri"/>
          <w:sz w:val="22"/>
          <w:szCs w:val="22"/>
        </w:rPr>
      </w:pPr>
      <w:hyperlink w:anchor="_Toc192659848" w:history="1">
        <w:r w:rsidRPr="007C1AF4">
          <w:rPr>
            <w:rStyle w:val="a3"/>
          </w:rPr>
          <w:t>НПФ Эволюция 28 февраля 2025 года осуществил перевод пенсионных накоплений в программу долгосрочных сбережений (ПДС) по заявлениям клиентов, поданным в 2024 году.</w:t>
        </w:r>
        <w:r>
          <w:rPr>
            <w:webHidden/>
          </w:rPr>
          <w:tab/>
        </w:r>
        <w:r>
          <w:rPr>
            <w:webHidden/>
          </w:rPr>
          <w:fldChar w:fldCharType="begin"/>
        </w:r>
        <w:r>
          <w:rPr>
            <w:webHidden/>
          </w:rPr>
          <w:instrText xml:space="preserve"> PAGEREF _Toc192659848 \h </w:instrText>
        </w:r>
        <w:r>
          <w:rPr>
            <w:webHidden/>
          </w:rPr>
        </w:r>
        <w:r>
          <w:rPr>
            <w:webHidden/>
          </w:rPr>
          <w:fldChar w:fldCharType="separate"/>
        </w:r>
        <w:r>
          <w:rPr>
            <w:webHidden/>
          </w:rPr>
          <w:t>16</w:t>
        </w:r>
        <w:r>
          <w:rPr>
            <w:webHidden/>
          </w:rPr>
          <w:fldChar w:fldCharType="end"/>
        </w:r>
      </w:hyperlink>
    </w:p>
    <w:p w:rsidR="00466F9A" w:rsidRPr="00B05BFF" w:rsidRDefault="00466F9A">
      <w:pPr>
        <w:pStyle w:val="21"/>
        <w:tabs>
          <w:tab w:val="right" w:leader="dot" w:pos="9061"/>
        </w:tabs>
        <w:rPr>
          <w:rFonts w:ascii="Calibri" w:hAnsi="Calibri"/>
          <w:noProof/>
          <w:sz w:val="22"/>
          <w:szCs w:val="22"/>
        </w:rPr>
      </w:pPr>
      <w:hyperlink w:anchor="_Toc192659849" w:history="1">
        <w:r w:rsidRPr="007C1AF4">
          <w:rPr>
            <w:rStyle w:val="a3"/>
            <w:noProof/>
          </w:rPr>
          <w:t>Национальные проекты России, 11.03.2025, Программа долгосрочных сбережений охватила 53,8 тысячи жителей Кузбасса</w:t>
        </w:r>
        <w:r>
          <w:rPr>
            <w:noProof/>
            <w:webHidden/>
          </w:rPr>
          <w:tab/>
        </w:r>
        <w:r>
          <w:rPr>
            <w:noProof/>
            <w:webHidden/>
          </w:rPr>
          <w:fldChar w:fldCharType="begin"/>
        </w:r>
        <w:r>
          <w:rPr>
            <w:noProof/>
            <w:webHidden/>
          </w:rPr>
          <w:instrText xml:space="preserve"> PAGEREF _Toc192659849 \h </w:instrText>
        </w:r>
        <w:r>
          <w:rPr>
            <w:noProof/>
            <w:webHidden/>
          </w:rPr>
        </w:r>
        <w:r>
          <w:rPr>
            <w:noProof/>
            <w:webHidden/>
          </w:rPr>
          <w:fldChar w:fldCharType="separate"/>
        </w:r>
        <w:r>
          <w:rPr>
            <w:noProof/>
            <w:webHidden/>
          </w:rPr>
          <w:t>17</w:t>
        </w:r>
        <w:r>
          <w:rPr>
            <w:noProof/>
            <w:webHidden/>
          </w:rPr>
          <w:fldChar w:fldCharType="end"/>
        </w:r>
      </w:hyperlink>
    </w:p>
    <w:p w:rsidR="00466F9A" w:rsidRPr="00B05BFF" w:rsidRDefault="00466F9A">
      <w:pPr>
        <w:pStyle w:val="31"/>
        <w:rPr>
          <w:rFonts w:ascii="Calibri" w:hAnsi="Calibri"/>
          <w:sz w:val="22"/>
          <w:szCs w:val="22"/>
        </w:rPr>
      </w:pPr>
      <w:hyperlink w:anchor="_Toc192659850" w:history="1">
        <w:r w:rsidRPr="007C1AF4">
          <w:rPr>
            <w:rStyle w:val="a3"/>
          </w:rPr>
          <w:t>Список участников программы долгосрочных сбережений (ПДС) в прошлом году пополнился 53,8 тыс. жителей Кузбасса. С текущего года она реализуется по нацпроекту «Эффективная и конкурентная экономика», сообщили в министерстве финансов региона.</w:t>
        </w:r>
        <w:r>
          <w:rPr>
            <w:webHidden/>
          </w:rPr>
          <w:tab/>
        </w:r>
        <w:r>
          <w:rPr>
            <w:webHidden/>
          </w:rPr>
          <w:fldChar w:fldCharType="begin"/>
        </w:r>
        <w:r>
          <w:rPr>
            <w:webHidden/>
          </w:rPr>
          <w:instrText xml:space="preserve"> PAGEREF _Toc192659850 \h </w:instrText>
        </w:r>
        <w:r>
          <w:rPr>
            <w:webHidden/>
          </w:rPr>
        </w:r>
        <w:r>
          <w:rPr>
            <w:webHidden/>
          </w:rPr>
          <w:fldChar w:fldCharType="separate"/>
        </w:r>
        <w:r>
          <w:rPr>
            <w:webHidden/>
          </w:rPr>
          <w:t>17</w:t>
        </w:r>
        <w:r>
          <w:rPr>
            <w:webHidden/>
          </w:rPr>
          <w:fldChar w:fldCharType="end"/>
        </w:r>
      </w:hyperlink>
    </w:p>
    <w:p w:rsidR="00466F9A" w:rsidRPr="00B05BFF" w:rsidRDefault="00466F9A">
      <w:pPr>
        <w:pStyle w:val="21"/>
        <w:tabs>
          <w:tab w:val="right" w:leader="dot" w:pos="9061"/>
        </w:tabs>
        <w:rPr>
          <w:rFonts w:ascii="Calibri" w:hAnsi="Calibri"/>
          <w:noProof/>
          <w:sz w:val="22"/>
          <w:szCs w:val="22"/>
        </w:rPr>
      </w:pPr>
      <w:hyperlink w:anchor="_Toc192659851" w:history="1">
        <w:r w:rsidRPr="007C1AF4">
          <w:rPr>
            <w:rStyle w:val="a3"/>
            <w:noProof/>
          </w:rPr>
          <w:t>TV Губерния (Воронеж), 06.03.2025, Вечер вместе. Программа долгосрочных сбережений</w:t>
        </w:r>
        <w:r>
          <w:rPr>
            <w:noProof/>
            <w:webHidden/>
          </w:rPr>
          <w:tab/>
        </w:r>
        <w:r>
          <w:rPr>
            <w:noProof/>
            <w:webHidden/>
          </w:rPr>
          <w:fldChar w:fldCharType="begin"/>
        </w:r>
        <w:r>
          <w:rPr>
            <w:noProof/>
            <w:webHidden/>
          </w:rPr>
          <w:instrText xml:space="preserve"> PAGEREF _Toc192659851 \h </w:instrText>
        </w:r>
        <w:r>
          <w:rPr>
            <w:noProof/>
            <w:webHidden/>
          </w:rPr>
        </w:r>
        <w:r>
          <w:rPr>
            <w:noProof/>
            <w:webHidden/>
          </w:rPr>
          <w:fldChar w:fldCharType="separate"/>
        </w:r>
        <w:r>
          <w:rPr>
            <w:noProof/>
            <w:webHidden/>
          </w:rPr>
          <w:t>17</w:t>
        </w:r>
        <w:r>
          <w:rPr>
            <w:noProof/>
            <w:webHidden/>
          </w:rPr>
          <w:fldChar w:fldCharType="end"/>
        </w:r>
      </w:hyperlink>
    </w:p>
    <w:p w:rsidR="00466F9A" w:rsidRPr="00B05BFF" w:rsidRDefault="00466F9A">
      <w:pPr>
        <w:pStyle w:val="31"/>
        <w:rPr>
          <w:rFonts w:ascii="Calibri" w:hAnsi="Calibri"/>
          <w:sz w:val="22"/>
          <w:szCs w:val="22"/>
        </w:rPr>
      </w:pPr>
      <w:hyperlink w:anchor="_Toc192659852" w:history="1">
        <w:r w:rsidRPr="007C1AF4">
          <w:rPr>
            <w:rStyle w:val="a3"/>
          </w:rPr>
          <w:t>Программе долгосрочных сбережений уже год. Она позволит гражданам создать «подушку безопасности» на будущее или получать дополнительную прибавку к пенсии. Воронежцы стали одними из самых активных в стране по взносам в программу долгосрочных сбережений — в первый год её работы около 47 тысяч жителей региона приняли в ней участие. Гость студии — Анна Сухова, заместитель управляющего воронежским отделением Банка России в очередной раз напомнит о программе долгосрочных сбережений и расскажет о том, что показала ПДС в первый год работы.</w:t>
        </w:r>
        <w:r>
          <w:rPr>
            <w:webHidden/>
          </w:rPr>
          <w:tab/>
        </w:r>
        <w:r>
          <w:rPr>
            <w:webHidden/>
          </w:rPr>
          <w:fldChar w:fldCharType="begin"/>
        </w:r>
        <w:r>
          <w:rPr>
            <w:webHidden/>
          </w:rPr>
          <w:instrText xml:space="preserve"> PAGEREF _Toc192659852 \h </w:instrText>
        </w:r>
        <w:r>
          <w:rPr>
            <w:webHidden/>
          </w:rPr>
        </w:r>
        <w:r>
          <w:rPr>
            <w:webHidden/>
          </w:rPr>
          <w:fldChar w:fldCharType="separate"/>
        </w:r>
        <w:r>
          <w:rPr>
            <w:webHidden/>
          </w:rPr>
          <w:t>17</w:t>
        </w:r>
        <w:r>
          <w:rPr>
            <w:webHidden/>
          </w:rPr>
          <w:fldChar w:fldCharType="end"/>
        </w:r>
      </w:hyperlink>
    </w:p>
    <w:p w:rsidR="00466F9A" w:rsidRPr="00B05BFF" w:rsidRDefault="00466F9A">
      <w:pPr>
        <w:pStyle w:val="12"/>
        <w:tabs>
          <w:tab w:val="right" w:leader="dot" w:pos="9061"/>
        </w:tabs>
        <w:rPr>
          <w:rFonts w:ascii="Calibri" w:hAnsi="Calibri"/>
          <w:b w:val="0"/>
          <w:noProof/>
          <w:sz w:val="22"/>
          <w:szCs w:val="22"/>
        </w:rPr>
      </w:pPr>
      <w:hyperlink w:anchor="_Toc192659853" w:history="1">
        <w:r w:rsidRPr="007C1AF4">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_Toc192659853 \h </w:instrText>
        </w:r>
        <w:r>
          <w:rPr>
            <w:noProof/>
            <w:webHidden/>
          </w:rPr>
        </w:r>
        <w:r>
          <w:rPr>
            <w:noProof/>
            <w:webHidden/>
          </w:rPr>
          <w:fldChar w:fldCharType="separate"/>
        </w:r>
        <w:r>
          <w:rPr>
            <w:noProof/>
            <w:webHidden/>
          </w:rPr>
          <w:t>18</w:t>
        </w:r>
        <w:r>
          <w:rPr>
            <w:noProof/>
            <w:webHidden/>
          </w:rPr>
          <w:fldChar w:fldCharType="end"/>
        </w:r>
      </w:hyperlink>
    </w:p>
    <w:p w:rsidR="00466F9A" w:rsidRPr="00B05BFF" w:rsidRDefault="00466F9A">
      <w:pPr>
        <w:pStyle w:val="21"/>
        <w:tabs>
          <w:tab w:val="right" w:leader="dot" w:pos="9061"/>
        </w:tabs>
        <w:rPr>
          <w:rFonts w:ascii="Calibri" w:hAnsi="Calibri"/>
          <w:noProof/>
          <w:sz w:val="22"/>
          <w:szCs w:val="22"/>
        </w:rPr>
      </w:pPr>
      <w:hyperlink w:anchor="_Toc192659854" w:history="1">
        <w:r w:rsidRPr="007C1AF4">
          <w:rPr>
            <w:rStyle w:val="a3"/>
            <w:noProof/>
          </w:rPr>
          <w:t>Московский Комсомолец, 12.03.2025, Пенсия по минимуму</w:t>
        </w:r>
        <w:r>
          <w:rPr>
            <w:noProof/>
            <w:webHidden/>
          </w:rPr>
          <w:tab/>
        </w:r>
        <w:r>
          <w:rPr>
            <w:noProof/>
            <w:webHidden/>
          </w:rPr>
          <w:fldChar w:fldCharType="begin"/>
        </w:r>
        <w:r>
          <w:rPr>
            <w:noProof/>
            <w:webHidden/>
          </w:rPr>
          <w:instrText xml:space="preserve"> PAGEREF _Toc192659854 \h </w:instrText>
        </w:r>
        <w:r>
          <w:rPr>
            <w:noProof/>
            <w:webHidden/>
          </w:rPr>
        </w:r>
        <w:r>
          <w:rPr>
            <w:noProof/>
            <w:webHidden/>
          </w:rPr>
          <w:fldChar w:fldCharType="separate"/>
        </w:r>
        <w:r>
          <w:rPr>
            <w:noProof/>
            <w:webHidden/>
          </w:rPr>
          <w:t>18</w:t>
        </w:r>
        <w:r>
          <w:rPr>
            <w:noProof/>
            <w:webHidden/>
          </w:rPr>
          <w:fldChar w:fldCharType="end"/>
        </w:r>
      </w:hyperlink>
    </w:p>
    <w:p w:rsidR="00466F9A" w:rsidRPr="00B05BFF" w:rsidRDefault="00466F9A">
      <w:pPr>
        <w:pStyle w:val="31"/>
        <w:rPr>
          <w:rFonts w:ascii="Calibri" w:hAnsi="Calibri"/>
          <w:sz w:val="22"/>
          <w:szCs w:val="22"/>
        </w:rPr>
      </w:pPr>
      <w:hyperlink w:anchor="_Toc192659855" w:history="1">
        <w:r w:rsidRPr="007C1AF4">
          <w:rPr>
            <w:rStyle w:val="a3"/>
          </w:rPr>
          <w:t>С 1 апреля пройдет плановая индексация социальных пенсий. Об этом сообщили в Государственной думе. Ее в России получают 4,2 миллиона человек. Причем выплаты повысят сразу на 14,75%, что в свою очередь вызывает удивление у тех, кто получает страховые пенсии от государства. Ведь им, честно отработавшим всю жизнь, выплаты проиндексировали лишь на 9,5%.</w:t>
        </w:r>
        <w:r>
          <w:rPr>
            <w:webHidden/>
          </w:rPr>
          <w:tab/>
        </w:r>
        <w:r>
          <w:rPr>
            <w:webHidden/>
          </w:rPr>
          <w:fldChar w:fldCharType="begin"/>
        </w:r>
        <w:r>
          <w:rPr>
            <w:webHidden/>
          </w:rPr>
          <w:instrText xml:space="preserve"> PAGEREF _Toc192659855 \h </w:instrText>
        </w:r>
        <w:r>
          <w:rPr>
            <w:webHidden/>
          </w:rPr>
        </w:r>
        <w:r>
          <w:rPr>
            <w:webHidden/>
          </w:rPr>
          <w:fldChar w:fldCharType="separate"/>
        </w:r>
        <w:r>
          <w:rPr>
            <w:webHidden/>
          </w:rPr>
          <w:t>18</w:t>
        </w:r>
        <w:r>
          <w:rPr>
            <w:webHidden/>
          </w:rPr>
          <w:fldChar w:fldCharType="end"/>
        </w:r>
      </w:hyperlink>
    </w:p>
    <w:p w:rsidR="00466F9A" w:rsidRPr="00B05BFF" w:rsidRDefault="00466F9A">
      <w:pPr>
        <w:pStyle w:val="21"/>
        <w:tabs>
          <w:tab w:val="right" w:leader="dot" w:pos="9061"/>
        </w:tabs>
        <w:rPr>
          <w:rFonts w:ascii="Calibri" w:hAnsi="Calibri"/>
          <w:noProof/>
          <w:sz w:val="22"/>
          <w:szCs w:val="22"/>
        </w:rPr>
      </w:pPr>
      <w:hyperlink w:anchor="_Toc192659856" w:history="1">
        <w:r w:rsidRPr="007C1AF4">
          <w:rPr>
            <w:rStyle w:val="a3"/>
            <w:noProof/>
          </w:rPr>
          <w:t>Известия, 12.03.2025, Тянут - не дотянут: средняя пенсия в РФ просела ниже трети от зарплаты</w:t>
        </w:r>
        <w:r>
          <w:rPr>
            <w:noProof/>
            <w:webHidden/>
          </w:rPr>
          <w:tab/>
        </w:r>
        <w:r>
          <w:rPr>
            <w:noProof/>
            <w:webHidden/>
          </w:rPr>
          <w:fldChar w:fldCharType="begin"/>
        </w:r>
        <w:r>
          <w:rPr>
            <w:noProof/>
            <w:webHidden/>
          </w:rPr>
          <w:instrText xml:space="preserve"> PAGEREF _Toc192659856 \h </w:instrText>
        </w:r>
        <w:r>
          <w:rPr>
            <w:noProof/>
            <w:webHidden/>
          </w:rPr>
        </w:r>
        <w:r>
          <w:rPr>
            <w:noProof/>
            <w:webHidden/>
          </w:rPr>
          <w:fldChar w:fldCharType="separate"/>
        </w:r>
        <w:r>
          <w:rPr>
            <w:noProof/>
            <w:webHidden/>
          </w:rPr>
          <w:t>20</w:t>
        </w:r>
        <w:r>
          <w:rPr>
            <w:noProof/>
            <w:webHidden/>
          </w:rPr>
          <w:fldChar w:fldCharType="end"/>
        </w:r>
      </w:hyperlink>
    </w:p>
    <w:p w:rsidR="00466F9A" w:rsidRPr="00B05BFF" w:rsidRDefault="00466F9A">
      <w:pPr>
        <w:pStyle w:val="31"/>
        <w:rPr>
          <w:rFonts w:ascii="Calibri" w:hAnsi="Calibri"/>
          <w:sz w:val="22"/>
          <w:szCs w:val="22"/>
        </w:rPr>
      </w:pPr>
      <w:hyperlink w:anchor="_Toc192659857" w:history="1">
        <w:r w:rsidRPr="007C1AF4">
          <w:rPr>
            <w:rStyle w:val="a3"/>
          </w:rPr>
          <w:t>Средняя пенсия в РФ просела ниже трети от зарплаты - это рекордный минимум с 2017-го, подсчитали для «Известий» в Ассоциации негосударственных пенсионных фондов. Основная причина в том, что зарплаты растут опережающими темпами, к тому же неравномерно по отраслям, тогда как пенсии индексируют на официальную инфляцию. По мировым стандартам «коэффициент замещения пенсий» должен быть не ниже 40%. Однако, как уточнили во ВНИИ труда Минтруда, в международной практике он оценивается для «типового получателя» - например, слесаря или токаря. По такой методике цифры в России выше установленного уровня.</w:t>
        </w:r>
        <w:r>
          <w:rPr>
            <w:webHidden/>
          </w:rPr>
          <w:tab/>
        </w:r>
        <w:r>
          <w:rPr>
            <w:webHidden/>
          </w:rPr>
          <w:fldChar w:fldCharType="begin"/>
        </w:r>
        <w:r>
          <w:rPr>
            <w:webHidden/>
          </w:rPr>
          <w:instrText xml:space="preserve"> PAGEREF _Toc192659857 \h </w:instrText>
        </w:r>
        <w:r>
          <w:rPr>
            <w:webHidden/>
          </w:rPr>
        </w:r>
        <w:r>
          <w:rPr>
            <w:webHidden/>
          </w:rPr>
          <w:fldChar w:fldCharType="separate"/>
        </w:r>
        <w:r>
          <w:rPr>
            <w:webHidden/>
          </w:rPr>
          <w:t>20</w:t>
        </w:r>
        <w:r>
          <w:rPr>
            <w:webHidden/>
          </w:rPr>
          <w:fldChar w:fldCharType="end"/>
        </w:r>
      </w:hyperlink>
    </w:p>
    <w:p w:rsidR="00466F9A" w:rsidRPr="00B05BFF" w:rsidRDefault="00466F9A">
      <w:pPr>
        <w:pStyle w:val="21"/>
        <w:tabs>
          <w:tab w:val="right" w:leader="dot" w:pos="9061"/>
        </w:tabs>
        <w:rPr>
          <w:rFonts w:ascii="Calibri" w:hAnsi="Calibri"/>
          <w:noProof/>
          <w:sz w:val="22"/>
          <w:szCs w:val="22"/>
        </w:rPr>
      </w:pPr>
      <w:hyperlink w:anchor="_Toc192659858" w:history="1">
        <w:r w:rsidRPr="007C1AF4">
          <w:rPr>
            <w:rStyle w:val="a3"/>
            <w:noProof/>
          </w:rPr>
          <w:t>РИА Новости, 12.03.2025, Депутаты ЛДПР предложили увеличить пенсию за стаж более 30 лет</w:t>
        </w:r>
        <w:r>
          <w:rPr>
            <w:noProof/>
            <w:webHidden/>
          </w:rPr>
          <w:tab/>
        </w:r>
        <w:r>
          <w:rPr>
            <w:noProof/>
            <w:webHidden/>
          </w:rPr>
          <w:fldChar w:fldCharType="begin"/>
        </w:r>
        <w:r>
          <w:rPr>
            <w:noProof/>
            <w:webHidden/>
          </w:rPr>
          <w:instrText xml:space="preserve"> PAGEREF _Toc192659858 \h </w:instrText>
        </w:r>
        <w:r>
          <w:rPr>
            <w:noProof/>
            <w:webHidden/>
          </w:rPr>
        </w:r>
        <w:r>
          <w:rPr>
            <w:noProof/>
            <w:webHidden/>
          </w:rPr>
          <w:fldChar w:fldCharType="separate"/>
        </w:r>
        <w:r>
          <w:rPr>
            <w:noProof/>
            <w:webHidden/>
          </w:rPr>
          <w:t>23</w:t>
        </w:r>
        <w:r>
          <w:rPr>
            <w:noProof/>
            <w:webHidden/>
          </w:rPr>
          <w:fldChar w:fldCharType="end"/>
        </w:r>
      </w:hyperlink>
    </w:p>
    <w:p w:rsidR="00466F9A" w:rsidRPr="00B05BFF" w:rsidRDefault="00466F9A">
      <w:pPr>
        <w:pStyle w:val="31"/>
        <w:rPr>
          <w:rFonts w:ascii="Calibri" w:hAnsi="Calibri"/>
          <w:sz w:val="22"/>
          <w:szCs w:val="22"/>
        </w:rPr>
      </w:pPr>
      <w:hyperlink w:anchor="_Toc192659859" w:history="1">
        <w:r w:rsidRPr="007C1AF4">
          <w:rPr>
            <w:rStyle w:val="a3"/>
          </w:rPr>
          <w:t>Депутаты Госдумы от ЛДПР продолжат добиваться законодательного оформления проекта о введении доплаты к страховой пенсии в размере до двух прожиточных минимумов для всех пенсионеров, чей страховой стаж составляет не менее 30 лет, заявил РИА Новости лидер ЛДПР Леонид Слуцкий.</w:t>
        </w:r>
        <w:r>
          <w:rPr>
            <w:webHidden/>
          </w:rPr>
          <w:tab/>
        </w:r>
        <w:r>
          <w:rPr>
            <w:webHidden/>
          </w:rPr>
          <w:fldChar w:fldCharType="begin"/>
        </w:r>
        <w:r>
          <w:rPr>
            <w:webHidden/>
          </w:rPr>
          <w:instrText xml:space="preserve"> PAGEREF _Toc192659859 \h </w:instrText>
        </w:r>
        <w:r>
          <w:rPr>
            <w:webHidden/>
          </w:rPr>
        </w:r>
        <w:r>
          <w:rPr>
            <w:webHidden/>
          </w:rPr>
          <w:fldChar w:fldCharType="separate"/>
        </w:r>
        <w:r>
          <w:rPr>
            <w:webHidden/>
          </w:rPr>
          <w:t>23</w:t>
        </w:r>
        <w:r>
          <w:rPr>
            <w:webHidden/>
          </w:rPr>
          <w:fldChar w:fldCharType="end"/>
        </w:r>
      </w:hyperlink>
    </w:p>
    <w:p w:rsidR="00466F9A" w:rsidRPr="00B05BFF" w:rsidRDefault="00466F9A">
      <w:pPr>
        <w:pStyle w:val="21"/>
        <w:tabs>
          <w:tab w:val="right" w:leader="dot" w:pos="9061"/>
        </w:tabs>
        <w:rPr>
          <w:rFonts w:ascii="Calibri" w:hAnsi="Calibri"/>
          <w:noProof/>
          <w:sz w:val="22"/>
          <w:szCs w:val="22"/>
        </w:rPr>
      </w:pPr>
      <w:hyperlink w:anchor="_Toc192659860" w:history="1">
        <w:r w:rsidRPr="007C1AF4">
          <w:rPr>
            <w:rStyle w:val="a3"/>
            <w:noProof/>
          </w:rPr>
          <w:t>РИА Новости, 11.03.2025, Пенсия в 2025 году: как рассчитать и за счет чего можно увеличить</w:t>
        </w:r>
        <w:r>
          <w:rPr>
            <w:noProof/>
            <w:webHidden/>
          </w:rPr>
          <w:tab/>
        </w:r>
        <w:r>
          <w:rPr>
            <w:noProof/>
            <w:webHidden/>
          </w:rPr>
          <w:fldChar w:fldCharType="begin"/>
        </w:r>
        <w:r>
          <w:rPr>
            <w:noProof/>
            <w:webHidden/>
          </w:rPr>
          <w:instrText xml:space="preserve"> PAGEREF _Toc192659860 \h </w:instrText>
        </w:r>
        <w:r>
          <w:rPr>
            <w:noProof/>
            <w:webHidden/>
          </w:rPr>
        </w:r>
        <w:r>
          <w:rPr>
            <w:noProof/>
            <w:webHidden/>
          </w:rPr>
          <w:fldChar w:fldCharType="separate"/>
        </w:r>
        <w:r>
          <w:rPr>
            <w:noProof/>
            <w:webHidden/>
          </w:rPr>
          <w:t>24</w:t>
        </w:r>
        <w:r>
          <w:rPr>
            <w:noProof/>
            <w:webHidden/>
          </w:rPr>
          <w:fldChar w:fldCharType="end"/>
        </w:r>
      </w:hyperlink>
    </w:p>
    <w:p w:rsidR="00466F9A" w:rsidRPr="00B05BFF" w:rsidRDefault="00466F9A">
      <w:pPr>
        <w:pStyle w:val="31"/>
        <w:rPr>
          <w:rFonts w:ascii="Calibri" w:hAnsi="Calibri"/>
          <w:sz w:val="22"/>
          <w:szCs w:val="22"/>
        </w:rPr>
      </w:pPr>
      <w:hyperlink w:anchor="_Toc192659861" w:history="1">
        <w:r w:rsidRPr="007C1AF4">
          <w:rPr>
            <w:rStyle w:val="a3"/>
          </w:rPr>
          <w:t>Пенсия - ежемесячные выплаты, замещающие утраченный доход гражданина. Виды пенсий, как получить пенсию за выслугу лет военному, в чем заключается суть индивидуального пенсионного коэффициента и пример расчета размера пенсии по старости, индексация пенсионного обеспечения в 2025 году, как повышается пенсия работающих пенсионеров, - в материале РИА Новости.</w:t>
        </w:r>
        <w:r>
          <w:rPr>
            <w:webHidden/>
          </w:rPr>
          <w:tab/>
        </w:r>
        <w:r>
          <w:rPr>
            <w:webHidden/>
          </w:rPr>
          <w:fldChar w:fldCharType="begin"/>
        </w:r>
        <w:r>
          <w:rPr>
            <w:webHidden/>
          </w:rPr>
          <w:instrText xml:space="preserve"> PAGEREF _Toc192659861 \h </w:instrText>
        </w:r>
        <w:r>
          <w:rPr>
            <w:webHidden/>
          </w:rPr>
        </w:r>
        <w:r>
          <w:rPr>
            <w:webHidden/>
          </w:rPr>
          <w:fldChar w:fldCharType="separate"/>
        </w:r>
        <w:r>
          <w:rPr>
            <w:webHidden/>
          </w:rPr>
          <w:t>24</w:t>
        </w:r>
        <w:r>
          <w:rPr>
            <w:webHidden/>
          </w:rPr>
          <w:fldChar w:fldCharType="end"/>
        </w:r>
      </w:hyperlink>
    </w:p>
    <w:p w:rsidR="00466F9A" w:rsidRPr="00B05BFF" w:rsidRDefault="00466F9A">
      <w:pPr>
        <w:pStyle w:val="21"/>
        <w:tabs>
          <w:tab w:val="right" w:leader="dot" w:pos="9061"/>
        </w:tabs>
        <w:rPr>
          <w:rFonts w:ascii="Calibri" w:hAnsi="Calibri"/>
          <w:noProof/>
          <w:sz w:val="22"/>
          <w:szCs w:val="22"/>
        </w:rPr>
      </w:pPr>
      <w:hyperlink w:anchor="_Toc192659862" w:history="1">
        <w:r w:rsidRPr="007C1AF4">
          <w:rPr>
            <w:rStyle w:val="a3"/>
            <w:noProof/>
          </w:rPr>
          <w:t>РИА Новости, 11.03.2025, Виды пенсий в России: какие существуют и как увеличить выплаты</w:t>
        </w:r>
        <w:r>
          <w:rPr>
            <w:noProof/>
            <w:webHidden/>
          </w:rPr>
          <w:tab/>
        </w:r>
        <w:r>
          <w:rPr>
            <w:noProof/>
            <w:webHidden/>
          </w:rPr>
          <w:fldChar w:fldCharType="begin"/>
        </w:r>
        <w:r>
          <w:rPr>
            <w:noProof/>
            <w:webHidden/>
          </w:rPr>
          <w:instrText xml:space="preserve"> PAGEREF _Toc192659862 \h </w:instrText>
        </w:r>
        <w:r>
          <w:rPr>
            <w:noProof/>
            <w:webHidden/>
          </w:rPr>
        </w:r>
        <w:r>
          <w:rPr>
            <w:noProof/>
            <w:webHidden/>
          </w:rPr>
          <w:fldChar w:fldCharType="separate"/>
        </w:r>
        <w:r>
          <w:rPr>
            <w:noProof/>
            <w:webHidden/>
          </w:rPr>
          <w:t>31</w:t>
        </w:r>
        <w:r>
          <w:rPr>
            <w:noProof/>
            <w:webHidden/>
          </w:rPr>
          <w:fldChar w:fldCharType="end"/>
        </w:r>
      </w:hyperlink>
    </w:p>
    <w:p w:rsidR="00466F9A" w:rsidRPr="00B05BFF" w:rsidRDefault="00466F9A">
      <w:pPr>
        <w:pStyle w:val="31"/>
        <w:rPr>
          <w:rFonts w:ascii="Calibri" w:hAnsi="Calibri"/>
          <w:sz w:val="22"/>
          <w:szCs w:val="22"/>
        </w:rPr>
      </w:pPr>
      <w:hyperlink w:anchor="_Toc192659863" w:history="1">
        <w:r w:rsidRPr="007C1AF4">
          <w:rPr>
            <w:rStyle w:val="a3"/>
          </w:rPr>
          <w:t>Пенсия - ежемесячная денежная выплата гражданам после прекращения их трудовой деятельности. Какие типы пенсий существуют в России: по старости, государственная, социальная, накопительная и другие; размер выплат в зависимости от назначения, как увеличить пенсию гражданину РФ: способы и советы экспертов, - в материале РИА Новости.</w:t>
        </w:r>
        <w:r>
          <w:rPr>
            <w:webHidden/>
          </w:rPr>
          <w:tab/>
        </w:r>
        <w:r>
          <w:rPr>
            <w:webHidden/>
          </w:rPr>
          <w:fldChar w:fldCharType="begin"/>
        </w:r>
        <w:r>
          <w:rPr>
            <w:webHidden/>
          </w:rPr>
          <w:instrText xml:space="preserve"> PAGEREF _Toc192659863 \h </w:instrText>
        </w:r>
        <w:r>
          <w:rPr>
            <w:webHidden/>
          </w:rPr>
        </w:r>
        <w:r>
          <w:rPr>
            <w:webHidden/>
          </w:rPr>
          <w:fldChar w:fldCharType="separate"/>
        </w:r>
        <w:r>
          <w:rPr>
            <w:webHidden/>
          </w:rPr>
          <w:t>31</w:t>
        </w:r>
        <w:r>
          <w:rPr>
            <w:webHidden/>
          </w:rPr>
          <w:fldChar w:fldCharType="end"/>
        </w:r>
      </w:hyperlink>
    </w:p>
    <w:p w:rsidR="00466F9A" w:rsidRPr="00B05BFF" w:rsidRDefault="00466F9A">
      <w:pPr>
        <w:pStyle w:val="21"/>
        <w:tabs>
          <w:tab w:val="right" w:leader="dot" w:pos="9061"/>
        </w:tabs>
        <w:rPr>
          <w:rFonts w:ascii="Calibri" w:hAnsi="Calibri"/>
          <w:noProof/>
          <w:sz w:val="22"/>
          <w:szCs w:val="22"/>
        </w:rPr>
      </w:pPr>
      <w:hyperlink w:anchor="_Toc192659864" w:history="1">
        <w:r w:rsidRPr="007C1AF4">
          <w:rPr>
            <w:rStyle w:val="a3"/>
            <w:noProof/>
          </w:rPr>
          <w:t>РБК Инвестиции, 11.03.2025, Как купить стаж и баллы для получения страховой пенсии</w:t>
        </w:r>
        <w:r>
          <w:rPr>
            <w:noProof/>
            <w:webHidden/>
          </w:rPr>
          <w:tab/>
        </w:r>
        <w:r>
          <w:rPr>
            <w:noProof/>
            <w:webHidden/>
          </w:rPr>
          <w:fldChar w:fldCharType="begin"/>
        </w:r>
        <w:r>
          <w:rPr>
            <w:noProof/>
            <w:webHidden/>
          </w:rPr>
          <w:instrText xml:space="preserve"> PAGEREF _Toc192659864 \h </w:instrText>
        </w:r>
        <w:r>
          <w:rPr>
            <w:noProof/>
            <w:webHidden/>
          </w:rPr>
        </w:r>
        <w:r>
          <w:rPr>
            <w:noProof/>
            <w:webHidden/>
          </w:rPr>
          <w:fldChar w:fldCharType="separate"/>
        </w:r>
        <w:r>
          <w:rPr>
            <w:noProof/>
            <w:webHidden/>
          </w:rPr>
          <w:t>38</w:t>
        </w:r>
        <w:r>
          <w:rPr>
            <w:noProof/>
            <w:webHidden/>
          </w:rPr>
          <w:fldChar w:fldCharType="end"/>
        </w:r>
      </w:hyperlink>
    </w:p>
    <w:p w:rsidR="00466F9A" w:rsidRPr="00B05BFF" w:rsidRDefault="00466F9A">
      <w:pPr>
        <w:pStyle w:val="31"/>
        <w:rPr>
          <w:rFonts w:ascii="Calibri" w:hAnsi="Calibri"/>
          <w:sz w:val="22"/>
          <w:szCs w:val="22"/>
        </w:rPr>
      </w:pPr>
      <w:hyperlink w:anchor="_Toc192659865" w:history="1">
        <w:r w:rsidRPr="007C1AF4">
          <w:rPr>
            <w:rStyle w:val="a3"/>
          </w:rPr>
          <w:t>В 2025 году у россиян не будет возможности выйти на пенсию по возрасту из-за особенностей пенсионной реформы. Но есть время купить необходимые баллы и стаж — об этом рассказала эксперт «СберНПФ» Мария Ластовкина.</w:t>
        </w:r>
        <w:r>
          <w:rPr>
            <w:webHidden/>
          </w:rPr>
          <w:tab/>
        </w:r>
        <w:r>
          <w:rPr>
            <w:webHidden/>
          </w:rPr>
          <w:fldChar w:fldCharType="begin"/>
        </w:r>
        <w:r>
          <w:rPr>
            <w:webHidden/>
          </w:rPr>
          <w:instrText xml:space="preserve"> PAGEREF _Toc192659865 \h </w:instrText>
        </w:r>
        <w:r>
          <w:rPr>
            <w:webHidden/>
          </w:rPr>
        </w:r>
        <w:r>
          <w:rPr>
            <w:webHidden/>
          </w:rPr>
          <w:fldChar w:fldCharType="separate"/>
        </w:r>
        <w:r>
          <w:rPr>
            <w:webHidden/>
          </w:rPr>
          <w:t>38</w:t>
        </w:r>
        <w:r>
          <w:rPr>
            <w:webHidden/>
          </w:rPr>
          <w:fldChar w:fldCharType="end"/>
        </w:r>
      </w:hyperlink>
    </w:p>
    <w:p w:rsidR="00466F9A" w:rsidRPr="00B05BFF" w:rsidRDefault="00466F9A">
      <w:pPr>
        <w:pStyle w:val="21"/>
        <w:tabs>
          <w:tab w:val="right" w:leader="dot" w:pos="9061"/>
        </w:tabs>
        <w:rPr>
          <w:rFonts w:ascii="Calibri" w:hAnsi="Calibri"/>
          <w:noProof/>
          <w:sz w:val="22"/>
          <w:szCs w:val="22"/>
        </w:rPr>
      </w:pPr>
      <w:hyperlink w:anchor="_Toc192659866" w:history="1">
        <w:r w:rsidRPr="007C1AF4">
          <w:rPr>
            <w:rStyle w:val="a3"/>
            <w:noProof/>
          </w:rPr>
          <w:t>NEWS.ru, 12.03.2025, В Госдуме раскрыли, на что могут рассчитывать пенсионеры при увольнении</w:t>
        </w:r>
        <w:r>
          <w:rPr>
            <w:noProof/>
            <w:webHidden/>
          </w:rPr>
          <w:tab/>
        </w:r>
        <w:r>
          <w:rPr>
            <w:noProof/>
            <w:webHidden/>
          </w:rPr>
          <w:fldChar w:fldCharType="begin"/>
        </w:r>
        <w:r>
          <w:rPr>
            <w:noProof/>
            <w:webHidden/>
          </w:rPr>
          <w:instrText xml:space="preserve"> PAGEREF _Toc192659866 \h </w:instrText>
        </w:r>
        <w:r>
          <w:rPr>
            <w:noProof/>
            <w:webHidden/>
          </w:rPr>
        </w:r>
        <w:r>
          <w:rPr>
            <w:noProof/>
            <w:webHidden/>
          </w:rPr>
          <w:fldChar w:fldCharType="separate"/>
        </w:r>
        <w:r>
          <w:rPr>
            <w:noProof/>
            <w:webHidden/>
          </w:rPr>
          <w:t>40</w:t>
        </w:r>
        <w:r>
          <w:rPr>
            <w:noProof/>
            <w:webHidden/>
          </w:rPr>
          <w:fldChar w:fldCharType="end"/>
        </w:r>
      </w:hyperlink>
    </w:p>
    <w:p w:rsidR="00466F9A" w:rsidRPr="00B05BFF" w:rsidRDefault="00466F9A">
      <w:pPr>
        <w:pStyle w:val="31"/>
        <w:rPr>
          <w:rFonts w:ascii="Calibri" w:hAnsi="Calibri"/>
          <w:sz w:val="22"/>
          <w:szCs w:val="22"/>
        </w:rPr>
      </w:pPr>
      <w:hyperlink w:anchor="_Toc192659867" w:history="1">
        <w:r w:rsidRPr="007C1AF4">
          <w:rPr>
            <w:rStyle w:val="a3"/>
          </w:rPr>
          <w:t>Работающий пенсионер при увольнении может получить выплату в размере одного оклада, заявила NEWS.ru член комитета Госдумы по труду, социальной политике и делам ветеранов Светлана Бессараб. Она уточнила, что деньги выплачиваются согласно коллективному договору или соглашению с работодателем.</w:t>
        </w:r>
        <w:r>
          <w:rPr>
            <w:webHidden/>
          </w:rPr>
          <w:tab/>
        </w:r>
        <w:r>
          <w:rPr>
            <w:webHidden/>
          </w:rPr>
          <w:fldChar w:fldCharType="begin"/>
        </w:r>
        <w:r>
          <w:rPr>
            <w:webHidden/>
          </w:rPr>
          <w:instrText xml:space="preserve"> PAGEREF _Toc192659867 \h </w:instrText>
        </w:r>
        <w:r>
          <w:rPr>
            <w:webHidden/>
          </w:rPr>
        </w:r>
        <w:r>
          <w:rPr>
            <w:webHidden/>
          </w:rPr>
          <w:fldChar w:fldCharType="separate"/>
        </w:r>
        <w:r>
          <w:rPr>
            <w:webHidden/>
          </w:rPr>
          <w:t>40</w:t>
        </w:r>
        <w:r>
          <w:rPr>
            <w:webHidden/>
          </w:rPr>
          <w:fldChar w:fldCharType="end"/>
        </w:r>
      </w:hyperlink>
    </w:p>
    <w:p w:rsidR="00466F9A" w:rsidRPr="00B05BFF" w:rsidRDefault="00466F9A">
      <w:pPr>
        <w:pStyle w:val="21"/>
        <w:tabs>
          <w:tab w:val="right" w:leader="dot" w:pos="9061"/>
        </w:tabs>
        <w:rPr>
          <w:rFonts w:ascii="Calibri" w:hAnsi="Calibri"/>
          <w:noProof/>
          <w:sz w:val="22"/>
          <w:szCs w:val="22"/>
        </w:rPr>
      </w:pPr>
      <w:hyperlink w:anchor="_Toc192659868" w:history="1">
        <w:r w:rsidRPr="007C1AF4">
          <w:rPr>
            <w:rStyle w:val="a3"/>
            <w:noProof/>
          </w:rPr>
          <w:t>Газета.ru, 12.03.2025, Россиянам рассказали, что делать, если выплата пенсии задерживается</w:t>
        </w:r>
        <w:r>
          <w:rPr>
            <w:noProof/>
            <w:webHidden/>
          </w:rPr>
          <w:tab/>
        </w:r>
        <w:r>
          <w:rPr>
            <w:noProof/>
            <w:webHidden/>
          </w:rPr>
          <w:fldChar w:fldCharType="begin"/>
        </w:r>
        <w:r>
          <w:rPr>
            <w:noProof/>
            <w:webHidden/>
          </w:rPr>
          <w:instrText xml:space="preserve"> PAGEREF _Toc192659868 \h </w:instrText>
        </w:r>
        <w:r>
          <w:rPr>
            <w:noProof/>
            <w:webHidden/>
          </w:rPr>
        </w:r>
        <w:r>
          <w:rPr>
            <w:noProof/>
            <w:webHidden/>
          </w:rPr>
          <w:fldChar w:fldCharType="separate"/>
        </w:r>
        <w:r>
          <w:rPr>
            <w:noProof/>
            <w:webHidden/>
          </w:rPr>
          <w:t>41</w:t>
        </w:r>
        <w:r>
          <w:rPr>
            <w:noProof/>
            <w:webHidden/>
          </w:rPr>
          <w:fldChar w:fldCharType="end"/>
        </w:r>
      </w:hyperlink>
    </w:p>
    <w:p w:rsidR="00466F9A" w:rsidRPr="00B05BFF" w:rsidRDefault="00466F9A">
      <w:pPr>
        <w:pStyle w:val="31"/>
        <w:rPr>
          <w:rFonts w:ascii="Calibri" w:hAnsi="Calibri"/>
          <w:sz w:val="22"/>
          <w:szCs w:val="22"/>
        </w:rPr>
      </w:pPr>
      <w:hyperlink w:anchor="_Toc192659869" w:history="1">
        <w:r w:rsidRPr="007C1AF4">
          <w:rPr>
            <w:rStyle w:val="a3"/>
          </w:rPr>
          <w:t>При задержке пенсии россиянам нужно убедиться, не совпадает ли дата выплаты с выходными или праздниками. Об этом «Газете.ru» заявила сенатор РФ Ольга Епифанова.</w:t>
        </w:r>
        <w:r>
          <w:rPr>
            <w:webHidden/>
          </w:rPr>
          <w:tab/>
        </w:r>
        <w:r>
          <w:rPr>
            <w:webHidden/>
          </w:rPr>
          <w:fldChar w:fldCharType="begin"/>
        </w:r>
        <w:r>
          <w:rPr>
            <w:webHidden/>
          </w:rPr>
          <w:instrText xml:space="preserve"> PAGEREF _Toc192659869 \h </w:instrText>
        </w:r>
        <w:r>
          <w:rPr>
            <w:webHidden/>
          </w:rPr>
        </w:r>
        <w:r>
          <w:rPr>
            <w:webHidden/>
          </w:rPr>
          <w:fldChar w:fldCharType="separate"/>
        </w:r>
        <w:r>
          <w:rPr>
            <w:webHidden/>
          </w:rPr>
          <w:t>41</w:t>
        </w:r>
        <w:r>
          <w:rPr>
            <w:webHidden/>
          </w:rPr>
          <w:fldChar w:fldCharType="end"/>
        </w:r>
      </w:hyperlink>
    </w:p>
    <w:p w:rsidR="00466F9A" w:rsidRPr="00B05BFF" w:rsidRDefault="00466F9A">
      <w:pPr>
        <w:pStyle w:val="21"/>
        <w:tabs>
          <w:tab w:val="right" w:leader="dot" w:pos="9061"/>
        </w:tabs>
        <w:rPr>
          <w:rFonts w:ascii="Calibri" w:hAnsi="Calibri"/>
          <w:noProof/>
          <w:sz w:val="22"/>
          <w:szCs w:val="22"/>
        </w:rPr>
      </w:pPr>
      <w:hyperlink w:anchor="_Toc192659870" w:history="1">
        <w:r w:rsidRPr="007C1AF4">
          <w:rPr>
            <w:rStyle w:val="a3"/>
            <w:noProof/>
          </w:rPr>
          <w:t>Газета.ru, 12.03.2025, Экономист объяснила невозможность снижения пенсионного возраста в России</w:t>
        </w:r>
        <w:r>
          <w:rPr>
            <w:noProof/>
            <w:webHidden/>
          </w:rPr>
          <w:tab/>
        </w:r>
        <w:r>
          <w:rPr>
            <w:noProof/>
            <w:webHidden/>
          </w:rPr>
          <w:fldChar w:fldCharType="begin"/>
        </w:r>
        <w:r>
          <w:rPr>
            <w:noProof/>
            <w:webHidden/>
          </w:rPr>
          <w:instrText xml:space="preserve"> PAGEREF _Toc192659870 \h </w:instrText>
        </w:r>
        <w:r>
          <w:rPr>
            <w:noProof/>
            <w:webHidden/>
          </w:rPr>
        </w:r>
        <w:r>
          <w:rPr>
            <w:noProof/>
            <w:webHidden/>
          </w:rPr>
          <w:fldChar w:fldCharType="separate"/>
        </w:r>
        <w:r>
          <w:rPr>
            <w:noProof/>
            <w:webHidden/>
          </w:rPr>
          <w:t>42</w:t>
        </w:r>
        <w:r>
          <w:rPr>
            <w:noProof/>
            <w:webHidden/>
          </w:rPr>
          <w:fldChar w:fldCharType="end"/>
        </w:r>
      </w:hyperlink>
    </w:p>
    <w:p w:rsidR="00466F9A" w:rsidRPr="00B05BFF" w:rsidRDefault="00466F9A">
      <w:pPr>
        <w:pStyle w:val="31"/>
        <w:rPr>
          <w:rFonts w:ascii="Calibri" w:hAnsi="Calibri"/>
          <w:sz w:val="22"/>
          <w:szCs w:val="22"/>
        </w:rPr>
      </w:pPr>
      <w:hyperlink w:anchor="_Toc192659871" w:history="1">
        <w:r w:rsidRPr="007C1AF4">
          <w:rPr>
            <w:rStyle w:val="a3"/>
          </w:rPr>
          <w:t>Снижение пенсионного возраста для россиян в настоящее время невозможно, заявила «Газете.ru» доцент кафедры оценочной деятельности и корпоративных финансов Университета «Синергия» Лидия Мазур.</w:t>
        </w:r>
        <w:r>
          <w:rPr>
            <w:webHidden/>
          </w:rPr>
          <w:tab/>
        </w:r>
        <w:r>
          <w:rPr>
            <w:webHidden/>
          </w:rPr>
          <w:fldChar w:fldCharType="begin"/>
        </w:r>
        <w:r>
          <w:rPr>
            <w:webHidden/>
          </w:rPr>
          <w:instrText xml:space="preserve"> PAGEREF _Toc192659871 \h </w:instrText>
        </w:r>
        <w:r>
          <w:rPr>
            <w:webHidden/>
          </w:rPr>
        </w:r>
        <w:r>
          <w:rPr>
            <w:webHidden/>
          </w:rPr>
          <w:fldChar w:fldCharType="separate"/>
        </w:r>
        <w:r>
          <w:rPr>
            <w:webHidden/>
          </w:rPr>
          <w:t>42</w:t>
        </w:r>
        <w:r>
          <w:rPr>
            <w:webHidden/>
          </w:rPr>
          <w:fldChar w:fldCharType="end"/>
        </w:r>
      </w:hyperlink>
    </w:p>
    <w:p w:rsidR="00466F9A" w:rsidRPr="00B05BFF" w:rsidRDefault="00466F9A">
      <w:pPr>
        <w:pStyle w:val="21"/>
        <w:tabs>
          <w:tab w:val="right" w:leader="dot" w:pos="9061"/>
        </w:tabs>
        <w:rPr>
          <w:rFonts w:ascii="Calibri" w:hAnsi="Calibri"/>
          <w:noProof/>
          <w:sz w:val="22"/>
          <w:szCs w:val="22"/>
        </w:rPr>
      </w:pPr>
      <w:hyperlink w:anchor="_Toc192659872" w:history="1">
        <w:r w:rsidRPr="007C1AF4">
          <w:rPr>
            <w:rStyle w:val="a3"/>
            <w:noProof/>
          </w:rPr>
          <w:t>1rre.ru, 11.03.2025, Средний размер военной пенсии после индексации: новые данные</w:t>
        </w:r>
        <w:r>
          <w:rPr>
            <w:noProof/>
            <w:webHidden/>
          </w:rPr>
          <w:tab/>
        </w:r>
        <w:r>
          <w:rPr>
            <w:noProof/>
            <w:webHidden/>
          </w:rPr>
          <w:fldChar w:fldCharType="begin"/>
        </w:r>
        <w:r>
          <w:rPr>
            <w:noProof/>
            <w:webHidden/>
          </w:rPr>
          <w:instrText xml:space="preserve"> PAGEREF _Toc192659872 \h </w:instrText>
        </w:r>
        <w:r>
          <w:rPr>
            <w:noProof/>
            <w:webHidden/>
          </w:rPr>
        </w:r>
        <w:r>
          <w:rPr>
            <w:noProof/>
            <w:webHidden/>
          </w:rPr>
          <w:fldChar w:fldCharType="separate"/>
        </w:r>
        <w:r>
          <w:rPr>
            <w:noProof/>
            <w:webHidden/>
          </w:rPr>
          <w:t>43</w:t>
        </w:r>
        <w:r>
          <w:rPr>
            <w:noProof/>
            <w:webHidden/>
          </w:rPr>
          <w:fldChar w:fldCharType="end"/>
        </w:r>
      </w:hyperlink>
    </w:p>
    <w:p w:rsidR="00466F9A" w:rsidRPr="00B05BFF" w:rsidRDefault="00466F9A">
      <w:pPr>
        <w:pStyle w:val="31"/>
        <w:rPr>
          <w:rFonts w:ascii="Calibri" w:hAnsi="Calibri"/>
          <w:sz w:val="22"/>
          <w:szCs w:val="22"/>
        </w:rPr>
      </w:pPr>
      <w:hyperlink w:anchor="_Toc192659873" w:history="1">
        <w:r w:rsidRPr="007C1AF4">
          <w:rPr>
            <w:rStyle w:val="a3"/>
          </w:rPr>
          <w:t>Военные пенсии в России были проиндексированы на 9,5%. Эта индексация подразумевает дополнительный перерасчет, который корректирует предыдущее повышение, не учтя все аспекты инфляции. Согласно информации от РИА Новости, обновленный средний размер пенсии теперь отражает более точные данные о финансовом положении пенсионеров.</w:t>
        </w:r>
        <w:r>
          <w:rPr>
            <w:webHidden/>
          </w:rPr>
          <w:tab/>
        </w:r>
        <w:r>
          <w:rPr>
            <w:webHidden/>
          </w:rPr>
          <w:fldChar w:fldCharType="begin"/>
        </w:r>
        <w:r>
          <w:rPr>
            <w:webHidden/>
          </w:rPr>
          <w:instrText xml:space="preserve"> PAGEREF _Toc192659873 \h </w:instrText>
        </w:r>
        <w:r>
          <w:rPr>
            <w:webHidden/>
          </w:rPr>
        </w:r>
        <w:r>
          <w:rPr>
            <w:webHidden/>
          </w:rPr>
          <w:fldChar w:fldCharType="separate"/>
        </w:r>
        <w:r>
          <w:rPr>
            <w:webHidden/>
          </w:rPr>
          <w:t>43</w:t>
        </w:r>
        <w:r>
          <w:rPr>
            <w:webHidden/>
          </w:rPr>
          <w:fldChar w:fldCharType="end"/>
        </w:r>
      </w:hyperlink>
    </w:p>
    <w:p w:rsidR="00466F9A" w:rsidRPr="00B05BFF" w:rsidRDefault="00466F9A">
      <w:pPr>
        <w:pStyle w:val="21"/>
        <w:tabs>
          <w:tab w:val="right" w:leader="dot" w:pos="9061"/>
        </w:tabs>
        <w:rPr>
          <w:rFonts w:ascii="Calibri" w:hAnsi="Calibri"/>
          <w:noProof/>
          <w:sz w:val="22"/>
          <w:szCs w:val="22"/>
        </w:rPr>
      </w:pPr>
      <w:hyperlink w:anchor="_Toc192659874" w:history="1">
        <w:r w:rsidRPr="007C1AF4">
          <w:rPr>
            <w:rStyle w:val="a3"/>
            <w:noProof/>
          </w:rPr>
          <w:t>Life.ru, 12.03.2025, Пенсионерам сделают доплаты за возраст. сколько они составят</w:t>
        </w:r>
        <w:r>
          <w:rPr>
            <w:noProof/>
            <w:webHidden/>
          </w:rPr>
          <w:tab/>
        </w:r>
        <w:r>
          <w:rPr>
            <w:noProof/>
            <w:webHidden/>
          </w:rPr>
          <w:fldChar w:fldCharType="begin"/>
        </w:r>
        <w:r>
          <w:rPr>
            <w:noProof/>
            <w:webHidden/>
          </w:rPr>
          <w:instrText xml:space="preserve"> PAGEREF _Toc192659874 \h </w:instrText>
        </w:r>
        <w:r>
          <w:rPr>
            <w:noProof/>
            <w:webHidden/>
          </w:rPr>
        </w:r>
        <w:r>
          <w:rPr>
            <w:noProof/>
            <w:webHidden/>
          </w:rPr>
          <w:fldChar w:fldCharType="separate"/>
        </w:r>
        <w:r>
          <w:rPr>
            <w:noProof/>
            <w:webHidden/>
          </w:rPr>
          <w:t>44</w:t>
        </w:r>
        <w:r>
          <w:rPr>
            <w:noProof/>
            <w:webHidden/>
          </w:rPr>
          <w:fldChar w:fldCharType="end"/>
        </w:r>
      </w:hyperlink>
    </w:p>
    <w:p w:rsidR="00466F9A" w:rsidRPr="00B05BFF" w:rsidRDefault="00466F9A">
      <w:pPr>
        <w:pStyle w:val="31"/>
        <w:rPr>
          <w:rFonts w:ascii="Calibri" w:hAnsi="Calibri"/>
          <w:sz w:val="22"/>
          <w:szCs w:val="22"/>
        </w:rPr>
      </w:pPr>
      <w:hyperlink w:anchor="_Toc192659875" w:history="1">
        <w:r w:rsidRPr="007C1AF4">
          <w:rPr>
            <w:rStyle w:val="a3"/>
          </w:rPr>
          <w:t>В этом году выросли некоторые доплаты пенсионерам, которые можно получить с определённого возраста. Кроме того, ожидаются дополнительные выплаты на федеральном и региональном уровне. Как получить прибавку и сколько она составит?</w:t>
        </w:r>
        <w:r>
          <w:rPr>
            <w:webHidden/>
          </w:rPr>
          <w:tab/>
        </w:r>
        <w:r>
          <w:rPr>
            <w:webHidden/>
          </w:rPr>
          <w:fldChar w:fldCharType="begin"/>
        </w:r>
        <w:r>
          <w:rPr>
            <w:webHidden/>
          </w:rPr>
          <w:instrText xml:space="preserve"> PAGEREF _Toc192659875 \h </w:instrText>
        </w:r>
        <w:r>
          <w:rPr>
            <w:webHidden/>
          </w:rPr>
        </w:r>
        <w:r>
          <w:rPr>
            <w:webHidden/>
          </w:rPr>
          <w:fldChar w:fldCharType="separate"/>
        </w:r>
        <w:r>
          <w:rPr>
            <w:webHidden/>
          </w:rPr>
          <w:t>44</w:t>
        </w:r>
        <w:r>
          <w:rPr>
            <w:webHidden/>
          </w:rPr>
          <w:fldChar w:fldCharType="end"/>
        </w:r>
      </w:hyperlink>
    </w:p>
    <w:p w:rsidR="00466F9A" w:rsidRPr="00B05BFF" w:rsidRDefault="00466F9A">
      <w:pPr>
        <w:pStyle w:val="21"/>
        <w:tabs>
          <w:tab w:val="right" w:leader="dot" w:pos="9061"/>
        </w:tabs>
        <w:rPr>
          <w:rFonts w:ascii="Calibri" w:hAnsi="Calibri"/>
          <w:noProof/>
          <w:sz w:val="22"/>
          <w:szCs w:val="22"/>
        </w:rPr>
      </w:pPr>
      <w:hyperlink w:anchor="_Toc192659876" w:history="1">
        <w:r w:rsidRPr="007C1AF4">
          <w:rPr>
            <w:rStyle w:val="a3"/>
            <w:noProof/>
          </w:rPr>
          <w:t>Конкурент, 11.03.2025, Власти направят нешуточную сумму денег на индексацию пенсий с 1 апреля. Кто в списках?</w:t>
        </w:r>
        <w:r>
          <w:rPr>
            <w:noProof/>
            <w:webHidden/>
          </w:rPr>
          <w:tab/>
        </w:r>
        <w:r>
          <w:rPr>
            <w:noProof/>
            <w:webHidden/>
          </w:rPr>
          <w:fldChar w:fldCharType="begin"/>
        </w:r>
        <w:r>
          <w:rPr>
            <w:noProof/>
            <w:webHidden/>
          </w:rPr>
          <w:instrText xml:space="preserve"> PAGEREF _Toc192659876 \h </w:instrText>
        </w:r>
        <w:r>
          <w:rPr>
            <w:noProof/>
            <w:webHidden/>
          </w:rPr>
        </w:r>
        <w:r>
          <w:rPr>
            <w:noProof/>
            <w:webHidden/>
          </w:rPr>
          <w:fldChar w:fldCharType="separate"/>
        </w:r>
        <w:r>
          <w:rPr>
            <w:noProof/>
            <w:webHidden/>
          </w:rPr>
          <w:t>45</w:t>
        </w:r>
        <w:r>
          <w:rPr>
            <w:noProof/>
            <w:webHidden/>
          </w:rPr>
          <w:fldChar w:fldCharType="end"/>
        </w:r>
      </w:hyperlink>
    </w:p>
    <w:p w:rsidR="00466F9A" w:rsidRPr="00B05BFF" w:rsidRDefault="00466F9A">
      <w:pPr>
        <w:pStyle w:val="31"/>
        <w:rPr>
          <w:rFonts w:ascii="Calibri" w:hAnsi="Calibri"/>
          <w:sz w:val="22"/>
          <w:szCs w:val="22"/>
        </w:rPr>
      </w:pPr>
      <w:hyperlink w:anchor="_Toc192659877" w:history="1">
        <w:r w:rsidRPr="007C1AF4">
          <w:rPr>
            <w:rStyle w:val="a3"/>
          </w:rPr>
          <w:t>Социальные пенсии в России с 1 апреля вырастут почти на 15%. Соответствующее постановление подписал премьер РФ Михаил Мишустин.</w:t>
        </w:r>
        <w:r>
          <w:rPr>
            <w:webHidden/>
          </w:rPr>
          <w:tab/>
        </w:r>
        <w:r>
          <w:rPr>
            <w:webHidden/>
          </w:rPr>
          <w:fldChar w:fldCharType="begin"/>
        </w:r>
        <w:r>
          <w:rPr>
            <w:webHidden/>
          </w:rPr>
          <w:instrText xml:space="preserve"> PAGEREF _Toc192659877 \h </w:instrText>
        </w:r>
        <w:r>
          <w:rPr>
            <w:webHidden/>
          </w:rPr>
        </w:r>
        <w:r>
          <w:rPr>
            <w:webHidden/>
          </w:rPr>
          <w:fldChar w:fldCharType="separate"/>
        </w:r>
        <w:r>
          <w:rPr>
            <w:webHidden/>
          </w:rPr>
          <w:t>45</w:t>
        </w:r>
        <w:r>
          <w:rPr>
            <w:webHidden/>
          </w:rPr>
          <w:fldChar w:fldCharType="end"/>
        </w:r>
      </w:hyperlink>
    </w:p>
    <w:p w:rsidR="00466F9A" w:rsidRPr="00B05BFF" w:rsidRDefault="00466F9A">
      <w:pPr>
        <w:pStyle w:val="21"/>
        <w:tabs>
          <w:tab w:val="right" w:leader="dot" w:pos="9061"/>
        </w:tabs>
        <w:rPr>
          <w:rFonts w:ascii="Calibri" w:hAnsi="Calibri"/>
          <w:noProof/>
          <w:sz w:val="22"/>
          <w:szCs w:val="22"/>
        </w:rPr>
      </w:pPr>
      <w:hyperlink w:anchor="_Toc192659878" w:history="1">
        <w:r w:rsidRPr="007C1AF4">
          <w:rPr>
            <w:rStyle w:val="a3"/>
            <w:noProof/>
          </w:rPr>
          <w:t>Капитал страны, 11.03.2025, Россиянам повысят пенсионный возраст. К чему готовиться?</w:t>
        </w:r>
        <w:r>
          <w:rPr>
            <w:noProof/>
            <w:webHidden/>
          </w:rPr>
          <w:tab/>
        </w:r>
        <w:r>
          <w:rPr>
            <w:noProof/>
            <w:webHidden/>
          </w:rPr>
          <w:fldChar w:fldCharType="begin"/>
        </w:r>
        <w:r>
          <w:rPr>
            <w:noProof/>
            <w:webHidden/>
          </w:rPr>
          <w:instrText xml:space="preserve"> PAGEREF _Toc192659878 \h </w:instrText>
        </w:r>
        <w:r>
          <w:rPr>
            <w:noProof/>
            <w:webHidden/>
          </w:rPr>
        </w:r>
        <w:r>
          <w:rPr>
            <w:noProof/>
            <w:webHidden/>
          </w:rPr>
          <w:fldChar w:fldCharType="separate"/>
        </w:r>
        <w:r>
          <w:rPr>
            <w:noProof/>
            <w:webHidden/>
          </w:rPr>
          <w:t>46</w:t>
        </w:r>
        <w:r>
          <w:rPr>
            <w:noProof/>
            <w:webHidden/>
          </w:rPr>
          <w:fldChar w:fldCharType="end"/>
        </w:r>
      </w:hyperlink>
    </w:p>
    <w:p w:rsidR="00466F9A" w:rsidRPr="00B05BFF" w:rsidRDefault="00466F9A">
      <w:pPr>
        <w:pStyle w:val="31"/>
        <w:rPr>
          <w:rFonts w:ascii="Calibri" w:hAnsi="Calibri"/>
          <w:sz w:val="22"/>
          <w:szCs w:val="22"/>
        </w:rPr>
      </w:pPr>
      <w:hyperlink w:anchor="_Toc192659879" w:history="1">
        <w:r w:rsidRPr="007C1AF4">
          <w:rPr>
            <w:rStyle w:val="a3"/>
          </w:rPr>
          <w:t>По информации источников Telegram-канала «Конспиролог#1», работающая в режиме строгой секретности группа при Администрации президента и правительстве РФ признала необходимость новой волны повышения возраста выхода на пенсию «безальтернативной».</w:t>
        </w:r>
        <w:r>
          <w:rPr>
            <w:webHidden/>
          </w:rPr>
          <w:tab/>
        </w:r>
        <w:r>
          <w:rPr>
            <w:webHidden/>
          </w:rPr>
          <w:fldChar w:fldCharType="begin"/>
        </w:r>
        <w:r>
          <w:rPr>
            <w:webHidden/>
          </w:rPr>
          <w:instrText xml:space="preserve"> PAGEREF _Toc192659879 \h </w:instrText>
        </w:r>
        <w:r>
          <w:rPr>
            <w:webHidden/>
          </w:rPr>
        </w:r>
        <w:r>
          <w:rPr>
            <w:webHidden/>
          </w:rPr>
          <w:fldChar w:fldCharType="separate"/>
        </w:r>
        <w:r>
          <w:rPr>
            <w:webHidden/>
          </w:rPr>
          <w:t>46</w:t>
        </w:r>
        <w:r>
          <w:rPr>
            <w:webHidden/>
          </w:rPr>
          <w:fldChar w:fldCharType="end"/>
        </w:r>
      </w:hyperlink>
    </w:p>
    <w:p w:rsidR="00466F9A" w:rsidRPr="00B05BFF" w:rsidRDefault="00466F9A">
      <w:pPr>
        <w:pStyle w:val="12"/>
        <w:tabs>
          <w:tab w:val="right" w:leader="dot" w:pos="9061"/>
        </w:tabs>
        <w:rPr>
          <w:rFonts w:ascii="Calibri" w:hAnsi="Calibri"/>
          <w:b w:val="0"/>
          <w:noProof/>
          <w:sz w:val="22"/>
          <w:szCs w:val="22"/>
        </w:rPr>
      </w:pPr>
      <w:hyperlink w:anchor="_Toc192659880" w:history="1">
        <w:r w:rsidRPr="007C1AF4">
          <w:rPr>
            <w:rStyle w:val="a3"/>
            <w:noProof/>
          </w:rPr>
          <w:t>НОВОСТИ МАКРОЭКОНОМИКИ</w:t>
        </w:r>
        <w:r>
          <w:rPr>
            <w:noProof/>
            <w:webHidden/>
          </w:rPr>
          <w:tab/>
        </w:r>
        <w:r>
          <w:rPr>
            <w:noProof/>
            <w:webHidden/>
          </w:rPr>
          <w:fldChar w:fldCharType="begin"/>
        </w:r>
        <w:r>
          <w:rPr>
            <w:noProof/>
            <w:webHidden/>
          </w:rPr>
          <w:instrText xml:space="preserve"> PAGEREF _Toc192659880 \h </w:instrText>
        </w:r>
        <w:r>
          <w:rPr>
            <w:noProof/>
            <w:webHidden/>
          </w:rPr>
        </w:r>
        <w:r>
          <w:rPr>
            <w:noProof/>
            <w:webHidden/>
          </w:rPr>
          <w:fldChar w:fldCharType="separate"/>
        </w:r>
        <w:r>
          <w:rPr>
            <w:noProof/>
            <w:webHidden/>
          </w:rPr>
          <w:t>47</w:t>
        </w:r>
        <w:r>
          <w:rPr>
            <w:noProof/>
            <w:webHidden/>
          </w:rPr>
          <w:fldChar w:fldCharType="end"/>
        </w:r>
      </w:hyperlink>
    </w:p>
    <w:p w:rsidR="00466F9A" w:rsidRPr="00B05BFF" w:rsidRDefault="00466F9A">
      <w:pPr>
        <w:pStyle w:val="21"/>
        <w:tabs>
          <w:tab w:val="right" w:leader="dot" w:pos="9061"/>
        </w:tabs>
        <w:rPr>
          <w:rFonts w:ascii="Calibri" w:hAnsi="Calibri"/>
          <w:noProof/>
          <w:sz w:val="22"/>
          <w:szCs w:val="22"/>
        </w:rPr>
      </w:pPr>
      <w:hyperlink w:anchor="_Toc192659881" w:history="1">
        <w:r w:rsidRPr="007C1AF4">
          <w:rPr>
            <w:rStyle w:val="a3"/>
            <w:noProof/>
          </w:rPr>
          <w:t>РИА Новости, 11.03.2025, Аналитики ЦБ видят признаки, что в России формируется тренд на замедление инфляции</w:t>
        </w:r>
        <w:r>
          <w:rPr>
            <w:noProof/>
            <w:webHidden/>
          </w:rPr>
          <w:tab/>
        </w:r>
        <w:r>
          <w:rPr>
            <w:noProof/>
            <w:webHidden/>
          </w:rPr>
          <w:fldChar w:fldCharType="begin"/>
        </w:r>
        <w:r>
          <w:rPr>
            <w:noProof/>
            <w:webHidden/>
          </w:rPr>
          <w:instrText xml:space="preserve"> PAGEREF _Toc192659881 \h </w:instrText>
        </w:r>
        <w:r>
          <w:rPr>
            <w:noProof/>
            <w:webHidden/>
          </w:rPr>
        </w:r>
        <w:r>
          <w:rPr>
            <w:noProof/>
            <w:webHidden/>
          </w:rPr>
          <w:fldChar w:fldCharType="separate"/>
        </w:r>
        <w:r>
          <w:rPr>
            <w:noProof/>
            <w:webHidden/>
          </w:rPr>
          <w:t>47</w:t>
        </w:r>
        <w:r>
          <w:rPr>
            <w:noProof/>
            <w:webHidden/>
          </w:rPr>
          <w:fldChar w:fldCharType="end"/>
        </w:r>
      </w:hyperlink>
    </w:p>
    <w:p w:rsidR="00466F9A" w:rsidRPr="00B05BFF" w:rsidRDefault="00466F9A">
      <w:pPr>
        <w:pStyle w:val="31"/>
        <w:rPr>
          <w:rFonts w:ascii="Calibri" w:hAnsi="Calibri"/>
          <w:sz w:val="22"/>
          <w:szCs w:val="22"/>
        </w:rPr>
      </w:pPr>
      <w:hyperlink w:anchor="_Toc192659882" w:history="1">
        <w:r w:rsidRPr="007C1AF4">
          <w:rPr>
            <w:rStyle w:val="a3"/>
          </w:rPr>
          <w:t>Появились признаки, что в России формируется тренд на замедление инфляции, но устойчивость процесса пока под вопросом, говорится в бюллетене департамента исследований и прогнозирования ЦБ РФ «О чем говорят тренды».</w:t>
        </w:r>
        <w:r>
          <w:rPr>
            <w:webHidden/>
          </w:rPr>
          <w:tab/>
        </w:r>
        <w:r>
          <w:rPr>
            <w:webHidden/>
          </w:rPr>
          <w:fldChar w:fldCharType="begin"/>
        </w:r>
        <w:r>
          <w:rPr>
            <w:webHidden/>
          </w:rPr>
          <w:instrText xml:space="preserve"> PAGEREF _Toc192659882 \h </w:instrText>
        </w:r>
        <w:r>
          <w:rPr>
            <w:webHidden/>
          </w:rPr>
        </w:r>
        <w:r>
          <w:rPr>
            <w:webHidden/>
          </w:rPr>
          <w:fldChar w:fldCharType="separate"/>
        </w:r>
        <w:r>
          <w:rPr>
            <w:webHidden/>
          </w:rPr>
          <w:t>47</w:t>
        </w:r>
        <w:r>
          <w:rPr>
            <w:webHidden/>
          </w:rPr>
          <w:fldChar w:fldCharType="end"/>
        </w:r>
      </w:hyperlink>
    </w:p>
    <w:p w:rsidR="00466F9A" w:rsidRPr="00B05BFF" w:rsidRDefault="00466F9A">
      <w:pPr>
        <w:pStyle w:val="21"/>
        <w:tabs>
          <w:tab w:val="right" w:leader="dot" w:pos="9061"/>
        </w:tabs>
        <w:rPr>
          <w:rFonts w:ascii="Calibri" w:hAnsi="Calibri"/>
          <w:noProof/>
          <w:sz w:val="22"/>
          <w:szCs w:val="22"/>
        </w:rPr>
      </w:pPr>
      <w:hyperlink w:anchor="_Toc192659883" w:history="1">
        <w:r w:rsidRPr="007C1AF4">
          <w:rPr>
            <w:rStyle w:val="a3"/>
            <w:noProof/>
          </w:rPr>
          <w:t>Ежедневная деловая газета РБК, 11.03.2025, Средний класс не дотянул до средней зарплаты</w:t>
        </w:r>
        <w:r>
          <w:rPr>
            <w:noProof/>
            <w:webHidden/>
          </w:rPr>
          <w:tab/>
        </w:r>
        <w:r>
          <w:rPr>
            <w:noProof/>
            <w:webHidden/>
          </w:rPr>
          <w:fldChar w:fldCharType="begin"/>
        </w:r>
        <w:r>
          <w:rPr>
            <w:noProof/>
            <w:webHidden/>
          </w:rPr>
          <w:instrText xml:space="preserve"> PAGEREF _Toc192659883 \h </w:instrText>
        </w:r>
        <w:r>
          <w:rPr>
            <w:noProof/>
            <w:webHidden/>
          </w:rPr>
        </w:r>
        <w:r>
          <w:rPr>
            <w:noProof/>
            <w:webHidden/>
          </w:rPr>
          <w:fldChar w:fldCharType="separate"/>
        </w:r>
        <w:r>
          <w:rPr>
            <w:noProof/>
            <w:webHidden/>
          </w:rPr>
          <w:t>47</w:t>
        </w:r>
        <w:r>
          <w:rPr>
            <w:noProof/>
            <w:webHidden/>
          </w:rPr>
          <w:fldChar w:fldCharType="end"/>
        </w:r>
      </w:hyperlink>
    </w:p>
    <w:p w:rsidR="00466F9A" w:rsidRPr="00B05BFF" w:rsidRDefault="00466F9A">
      <w:pPr>
        <w:pStyle w:val="31"/>
        <w:rPr>
          <w:rFonts w:ascii="Calibri" w:hAnsi="Calibri"/>
          <w:sz w:val="22"/>
          <w:szCs w:val="22"/>
        </w:rPr>
      </w:pPr>
      <w:hyperlink w:anchor="_Toc192659884" w:history="1">
        <w:r w:rsidRPr="007C1AF4">
          <w:rPr>
            <w:rStyle w:val="a3"/>
          </w:rPr>
          <w:t>Представители среднего класса в городах России зарабатывают в среднем 75 тыс. руб. в месяц, а ежемесячные расходы их семей составляют 83 тыс. руб. Такие данные приводятся в исследовании Центра анализа доходов и уровня жизни Института социальной политики НИУ ВШЭ под названием «Городской средний класс: основные черты и особенности потребительского поведения» (РБК ознакомился с работой).</w:t>
        </w:r>
        <w:r>
          <w:rPr>
            <w:webHidden/>
          </w:rPr>
          <w:tab/>
        </w:r>
        <w:r>
          <w:rPr>
            <w:webHidden/>
          </w:rPr>
          <w:fldChar w:fldCharType="begin"/>
        </w:r>
        <w:r>
          <w:rPr>
            <w:webHidden/>
          </w:rPr>
          <w:instrText xml:space="preserve"> PAGEREF _Toc192659884 \h </w:instrText>
        </w:r>
        <w:r>
          <w:rPr>
            <w:webHidden/>
          </w:rPr>
        </w:r>
        <w:r>
          <w:rPr>
            <w:webHidden/>
          </w:rPr>
          <w:fldChar w:fldCharType="separate"/>
        </w:r>
        <w:r>
          <w:rPr>
            <w:webHidden/>
          </w:rPr>
          <w:t>47</w:t>
        </w:r>
        <w:r>
          <w:rPr>
            <w:webHidden/>
          </w:rPr>
          <w:fldChar w:fldCharType="end"/>
        </w:r>
      </w:hyperlink>
    </w:p>
    <w:p w:rsidR="00466F9A" w:rsidRPr="00B05BFF" w:rsidRDefault="00466F9A">
      <w:pPr>
        <w:pStyle w:val="21"/>
        <w:tabs>
          <w:tab w:val="right" w:leader="dot" w:pos="9061"/>
        </w:tabs>
        <w:rPr>
          <w:rFonts w:ascii="Calibri" w:hAnsi="Calibri"/>
          <w:noProof/>
          <w:sz w:val="22"/>
          <w:szCs w:val="22"/>
        </w:rPr>
      </w:pPr>
      <w:hyperlink w:anchor="_Toc192659885" w:history="1">
        <w:r w:rsidRPr="007C1AF4">
          <w:rPr>
            <w:rStyle w:val="a3"/>
            <w:noProof/>
          </w:rPr>
          <w:t>Газета.ru, 11.03.2025, Россиянам пообещали снижение уровня бедности</w:t>
        </w:r>
        <w:r>
          <w:rPr>
            <w:noProof/>
            <w:webHidden/>
          </w:rPr>
          <w:tab/>
        </w:r>
        <w:r>
          <w:rPr>
            <w:noProof/>
            <w:webHidden/>
          </w:rPr>
          <w:fldChar w:fldCharType="begin"/>
        </w:r>
        <w:r>
          <w:rPr>
            <w:noProof/>
            <w:webHidden/>
          </w:rPr>
          <w:instrText xml:space="preserve"> PAGEREF _Toc192659885 \h </w:instrText>
        </w:r>
        <w:r>
          <w:rPr>
            <w:noProof/>
            <w:webHidden/>
          </w:rPr>
        </w:r>
        <w:r>
          <w:rPr>
            <w:noProof/>
            <w:webHidden/>
          </w:rPr>
          <w:fldChar w:fldCharType="separate"/>
        </w:r>
        <w:r>
          <w:rPr>
            <w:noProof/>
            <w:webHidden/>
          </w:rPr>
          <w:t>51</w:t>
        </w:r>
        <w:r>
          <w:rPr>
            <w:noProof/>
            <w:webHidden/>
          </w:rPr>
          <w:fldChar w:fldCharType="end"/>
        </w:r>
      </w:hyperlink>
    </w:p>
    <w:p w:rsidR="00466F9A" w:rsidRPr="00B05BFF" w:rsidRDefault="00466F9A">
      <w:pPr>
        <w:pStyle w:val="31"/>
        <w:rPr>
          <w:rFonts w:ascii="Calibri" w:hAnsi="Calibri"/>
          <w:sz w:val="22"/>
          <w:szCs w:val="22"/>
        </w:rPr>
      </w:pPr>
      <w:hyperlink w:anchor="_Toc192659886" w:history="1">
        <w:r w:rsidRPr="007C1AF4">
          <w:rPr>
            <w:rStyle w:val="a3"/>
          </w:rPr>
          <w:t>В 2025 году уровень бедности в России составит 8,42% от общего числа человек, спрогнозировала для «Газеты.ru» кандидат экономических наук, доцент кафедры статистики РЭУ им. Г.В. Плеханова Ольга Лебединская.</w:t>
        </w:r>
        <w:r>
          <w:rPr>
            <w:webHidden/>
          </w:rPr>
          <w:tab/>
        </w:r>
        <w:r>
          <w:rPr>
            <w:webHidden/>
          </w:rPr>
          <w:fldChar w:fldCharType="begin"/>
        </w:r>
        <w:r>
          <w:rPr>
            <w:webHidden/>
          </w:rPr>
          <w:instrText xml:space="preserve"> PAGEREF _Toc192659886 \h </w:instrText>
        </w:r>
        <w:r>
          <w:rPr>
            <w:webHidden/>
          </w:rPr>
        </w:r>
        <w:r>
          <w:rPr>
            <w:webHidden/>
          </w:rPr>
          <w:fldChar w:fldCharType="separate"/>
        </w:r>
        <w:r>
          <w:rPr>
            <w:webHidden/>
          </w:rPr>
          <w:t>51</w:t>
        </w:r>
        <w:r>
          <w:rPr>
            <w:webHidden/>
          </w:rPr>
          <w:fldChar w:fldCharType="end"/>
        </w:r>
      </w:hyperlink>
    </w:p>
    <w:p w:rsidR="00466F9A" w:rsidRPr="00B05BFF" w:rsidRDefault="00466F9A">
      <w:pPr>
        <w:pStyle w:val="21"/>
        <w:tabs>
          <w:tab w:val="right" w:leader="dot" w:pos="9061"/>
        </w:tabs>
        <w:rPr>
          <w:rFonts w:ascii="Calibri" w:hAnsi="Calibri"/>
          <w:noProof/>
          <w:sz w:val="22"/>
          <w:szCs w:val="22"/>
        </w:rPr>
      </w:pPr>
      <w:hyperlink w:anchor="_Toc192659887" w:history="1">
        <w:r w:rsidRPr="007C1AF4">
          <w:rPr>
            <w:rStyle w:val="a3"/>
            <w:noProof/>
          </w:rPr>
          <w:t>Пенсия.pro, 11.03.2025, Россияне стали активнее покупать корпоративные облигации</w:t>
        </w:r>
        <w:r>
          <w:rPr>
            <w:noProof/>
            <w:webHidden/>
          </w:rPr>
          <w:tab/>
        </w:r>
        <w:r>
          <w:rPr>
            <w:noProof/>
            <w:webHidden/>
          </w:rPr>
          <w:fldChar w:fldCharType="begin"/>
        </w:r>
        <w:r>
          <w:rPr>
            <w:noProof/>
            <w:webHidden/>
          </w:rPr>
          <w:instrText xml:space="preserve"> PAGEREF _Toc192659887 \h </w:instrText>
        </w:r>
        <w:r>
          <w:rPr>
            <w:noProof/>
            <w:webHidden/>
          </w:rPr>
        </w:r>
        <w:r>
          <w:rPr>
            <w:noProof/>
            <w:webHidden/>
          </w:rPr>
          <w:fldChar w:fldCharType="separate"/>
        </w:r>
        <w:r>
          <w:rPr>
            <w:noProof/>
            <w:webHidden/>
          </w:rPr>
          <w:t>52</w:t>
        </w:r>
        <w:r>
          <w:rPr>
            <w:noProof/>
            <w:webHidden/>
          </w:rPr>
          <w:fldChar w:fldCharType="end"/>
        </w:r>
      </w:hyperlink>
    </w:p>
    <w:p w:rsidR="00466F9A" w:rsidRPr="00B05BFF" w:rsidRDefault="00466F9A">
      <w:pPr>
        <w:pStyle w:val="31"/>
        <w:rPr>
          <w:rFonts w:ascii="Calibri" w:hAnsi="Calibri"/>
          <w:sz w:val="22"/>
          <w:szCs w:val="22"/>
        </w:rPr>
      </w:pPr>
      <w:hyperlink w:anchor="_Toc192659888" w:history="1">
        <w:r w:rsidRPr="007C1AF4">
          <w:rPr>
            <w:rStyle w:val="a3"/>
          </w:rPr>
          <w:t>Рынок корпоративных облигаций в феврале достиг исторического рекорда — 686,4 млрд рублей. Это более чем в два раза выше показателя января (331,9 млрд). При этом 50 млрд рублей — это деньги частных инвесторов, сообщил Банк России.</w:t>
        </w:r>
        <w:r>
          <w:rPr>
            <w:webHidden/>
          </w:rPr>
          <w:tab/>
        </w:r>
        <w:r>
          <w:rPr>
            <w:webHidden/>
          </w:rPr>
          <w:fldChar w:fldCharType="begin"/>
        </w:r>
        <w:r>
          <w:rPr>
            <w:webHidden/>
          </w:rPr>
          <w:instrText xml:space="preserve"> PAGEREF _Toc192659888 \h </w:instrText>
        </w:r>
        <w:r>
          <w:rPr>
            <w:webHidden/>
          </w:rPr>
        </w:r>
        <w:r>
          <w:rPr>
            <w:webHidden/>
          </w:rPr>
          <w:fldChar w:fldCharType="separate"/>
        </w:r>
        <w:r>
          <w:rPr>
            <w:webHidden/>
          </w:rPr>
          <w:t>52</w:t>
        </w:r>
        <w:r>
          <w:rPr>
            <w:webHidden/>
          </w:rPr>
          <w:fldChar w:fldCharType="end"/>
        </w:r>
      </w:hyperlink>
    </w:p>
    <w:p w:rsidR="00466F9A" w:rsidRPr="00B05BFF" w:rsidRDefault="00466F9A">
      <w:pPr>
        <w:pStyle w:val="21"/>
        <w:tabs>
          <w:tab w:val="right" w:leader="dot" w:pos="9061"/>
        </w:tabs>
        <w:rPr>
          <w:rFonts w:ascii="Calibri" w:hAnsi="Calibri"/>
          <w:noProof/>
          <w:sz w:val="22"/>
          <w:szCs w:val="22"/>
        </w:rPr>
      </w:pPr>
      <w:hyperlink w:anchor="_Toc192659889" w:history="1">
        <w:r w:rsidRPr="007C1AF4">
          <w:rPr>
            <w:rStyle w:val="a3"/>
            <w:noProof/>
          </w:rPr>
          <w:t>EastRussia, 11.03.2025, Россияне рассказали, сколько направляют в накопления, а сколько — в инвестиции</w:t>
        </w:r>
        <w:r>
          <w:rPr>
            <w:noProof/>
            <w:webHidden/>
          </w:rPr>
          <w:tab/>
        </w:r>
        <w:r>
          <w:rPr>
            <w:noProof/>
            <w:webHidden/>
          </w:rPr>
          <w:fldChar w:fldCharType="begin"/>
        </w:r>
        <w:r>
          <w:rPr>
            <w:noProof/>
            <w:webHidden/>
          </w:rPr>
          <w:instrText xml:space="preserve"> PAGEREF _Toc192659889 \h </w:instrText>
        </w:r>
        <w:r>
          <w:rPr>
            <w:noProof/>
            <w:webHidden/>
          </w:rPr>
        </w:r>
        <w:r>
          <w:rPr>
            <w:noProof/>
            <w:webHidden/>
          </w:rPr>
          <w:fldChar w:fldCharType="separate"/>
        </w:r>
        <w:r>
          <w:rPr>
            <w:noProof/>
            <w:webHidden/>
          </w:rPr>
          <w:t>53</w:t>
        </w:r>
        <w:r>
          <w:rPr>
            <w:noProof/>
            <w:webHidden/>
          </w:rPr>
          <w:fldChar w:fldCharType="end"/>
        </w:r>
      </w:hyperlink>
    </w:p>
    <w:p w:rsidR="00466F9A" w:rsidRPr="00B05BFF" w:rsidRDefault="00466F9A">
      <w:pPr>
        <w:pStyle w:val="31"/>
        <w:rPr>
          <w:rFonts w:ascii="Calibri" w:hAnsi="Calibri"/>
          <w:sz w:val="22"/>
          <w:szCs w:val="22"/>
        </w:rPr>
      </w:pPr>
      <w:hyperlink w:anchor="_Toc192659890" w:history="1">
        <w:r w:rsidRPr="007C1AF4">
          <w:rPr>
            <w:rStyle w:val="a3"/>
          </w:rPr>
          <w:t>СберСтрахование жизни провело новое исследование, в котором аналитики изучали как россияне предпочитают откладывать денежные средства. Выяснилось, что 17,7% соотечественников регулярно откладывают средства, 37,9% сберегают по мере возможностей, а 12,6% опрошенных планируют начать это делать в ближайшее время.</w:t>
        </w:r>
        <w:r>
          <w:rPr>
            <w:webHidden/>
          </w:rPr>
          <w:tab/>
        </w:r>
        <w:r>
          <w:rPr>
            <w:webHidden/>
          </w:rPr>
          <w:fldChar w:fldCharType="begin"/>
        </w:r>
        <w:r>
          <w:rPr>
            <w:webHidden/>
          </w:rPr>
          <w:instrText xml:space="preserve"> PAGEREF _Toc192659890 \h </w:instrText>
        </w:r>
        <w:r>
          <w:rPr>
            <w:webHidden/>
          </w:rPr>
        </w:r>
        <w:r>
          <w:rPr>
            <w:webHidden/>
          </w:rPr>
          <w:fldChar w:fldCharType="separate"/>
        </w:r>
        <w:r>
          <w:rPr>
            <w:webHidden/>
          </w:rPr>
          <w:t>53</w:t>
        </w:r>
        <w:r>
          <w:rPr>
            <w:webHidden/>
          </w:rPr>
          <w:fldChar w:fldCharType="end"/>
        </w:r>
      </w:hyperlink>
    </w:p>
    <w:p w:rsidR="00466F9A" w:rsidRPr="00B05BFF" w:rsidRDefault="00466F9A">
      <w:pPr>
        <w:pStyle w:val="12"/>
        <w:tabs>
          <w:tab w:val="right" w:leader="dot" w:pos="9061"/>
        </w:tabs>
        <w:rPr>
          <w:rFonts w:ascii="Calibri" w:hAnsi="Calibri"/>
          <w:b w:val="0"/>
          <w:noProof/>
          <w:sz w:val="22"/>
          <w:szCs w:val="22"/>
        </w:rPr>
      </w:pPr>
      <w:hyperlink w:anchor="_Toc192659891" w:history="1">
        <w:r w:rsidRPr="007C1AF4">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_Toc192659891 \h </w:instrText>
        </w:r>
        <w:r>
          <w:rPr>
            <w:noProof/>
            <w:webHidden/>
          </w:rPr>
        </w:r>
        <w:r>
          <w:rPr>
            <w:noProof/>
            <w:webHidden/>
          </w:rPr>
          <w:fldChar w:fldCharType="separate"/>
        </w:r>
        <w:r>
          <w:rPr>
            <w:noProof/>
            <w:webHidden/>
          </w:rPr>
          <w:t>55</w:t>
        </w:r>
        <w:r>
          <w:rPr>
            <w:noProof/>
            <w:webHidden/>
          </w:rPr>
          <w:fldChar w:fldCharType="end"/>
        </w:r>
      </w:hyperlink>
    </w:p>
    <w:p w:rsidR="00466F9A" w:rsidRPr="00B05BFF" w:rsidRDefault="00466F9A">
      <w:pPr>
        <w:pStyle w:val="12"/>
        <w:tabs>
          <w:tab w:val="right" w:leader="dot" w:pos="9061"/>
        </w:tabs>
        <w:rPr>
          <w:rFonts w:ascii="Calibri" w:hAnsi="Calibri"/>
          <w:b w:val="0"/>
          <w:noProof/>
          <w:sz w:val="22"/>
          <w:szCs w:val="22"/>
        </w:rPr>
      </w:pPr>
      <w:hyperlink w:anchor="_Toc192659892" w:history="1">
        <w:r w:rsidRPr="007C1AF4">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_Toc192659892 \h </w:instrText>
        </w:r>
        <w:r>
          <w:rPr>
            <w:noProof/>
            <w:webHidden/>
          </w:rPr>
        </w:r>
        <w:r>
          <w:rPr>
            <w:noProof/>
            <w:webHidden/>
          </w:rPr>
          <w:fldChar w:fldCharType="separate"/>
        </w:r>
        <w:r>
          <w:rPr>
            <w:noProof/>
            <w:webHidden/>
          </w:rPr>
          <w:t>55</w:t>
        </w:r>
        <w:r>
          <w:rPr>
            <w:noProof/>
            <w:webHidden/>
          </w:rPr>
          <w:fldChar w:fldCharType="end"/>
        </w:r>
      </w:hyperlink>
    </w:p>
    <w:p w:rsidR="00466F9A" w:rsidRPr="00B05BFF" w:rsidRDefault="00466F9A">
      <w:pPr>
        <w:pStyle w:val="21"/>
        <w:tabs>
          <w:tab w:val="right" w:leader="dot" w:pos="9061"/>
        </w:tabs>
        <w:rPr>
          <w:rFonts w:ascii="Calibri" w:hAnsi="Calibri"/>
          <w:noProof/>
          <w:sz w:val="22"/>
          <w:szCs w:val="22"/>
        </w:rPr>
      </w:pPr>
      <w:hyperlink w:anchor="_Toc192659893" w:history="1">
        <w:r w:rsidRPr="007C1AF4">
          <w:rPr>
            <w:rStyle w:val="a3"/>
            <w:noProof/>
          </w:rPr>
          <w:t>Вечерний Гродно, 11.03.2025, В Минтруда Беларуси рассказали, кто и как может увеличить размер пенсии</w:t>
        </w:r>
        <w:r>
          <w:rPr>
            <w:noProof/>
            <w:webHidden/>
          </w:rPr>
          <w:tab/>
        </w:r>
        <w:r>
          <w:rPr>
            <w:noProof/>
            <w:webHidden/>
          </w:rPr>
          <w:fldChar w:fldCharType="begin"/>
        </w:r>
        <w:r>
          <w:rPr>
            <w:noProof/>
            <w:webHidden/>
          </w:rPr>
          <w:instrText xml:space="preserve"> PAGEREF _Toc192659893 \h </w:instrText>
        </w:r>
        <w:r>
          <w:rPr>
            <w:noProof/>
            <w:webHidden/>
          </w:rPr>
        </w:r>
        <w:r>
          <w:rPr>
            <w:noProof/>
            <w:webHidden/>
          </w:rPr>
          <w:fldChar w:fldCharType="separate"/>
        </w:r>
        <w:r>
          <w:rPr>
            <w:noProof/>
            <w:webHidden/>
          </w:rPr>
          <w:t>55</w:t>
        </w:r>
        <w:r>
          <w:rPr>
            <w:noProof/>
            <w:webHidden/>
          </w:rPr>
          <w:fldChar w:fldCharType="end"/>
        </w:r>
      </w:hyperlink>
    </w:p>
    <w:p w:rsidR="00466F9A" w:rsidRPr="00B05BFF" w:rsidRDefault="00466F9A">
      <w:pPr>
        <w:pStyle w:val="31"/>
        <w:rPr>
          <w:rFonts w:ascii="Calibri" w:hAnsi="Calibri"/>
          <w:sz w:val="22"/>
          <w:szCs w:val="22"/>
        </w:rPr>
      </w:pPr>
      <w:hyperlink w:anchor="_Toc192659894" w:history="1">
        <w:r w:rsidRPr="007C1AF4">
          <w:rPr>
            <w:rStyle w:val="a3"/>
          </w:rPr>
          <w:t>Удвоить пенсию можно, если временно от нее отказаться. Как работает программа «отложенная пенсия», рассказали в Минтруда и соцзащиты.</w:t>
        </w:r>
        <w:r>
          <w:rPr>
            <w:webHidden/>
          </w:rPr>
          <w:tab/>
        </w:r>
        <w:r>
          <w:rPr>
            <w:webHidden/>
          </w:rPr>
          <w:fldChar w:fldCharType="begin"/>
        </w:r>
        <w:r>
          <w:rPr>
            <w:webHidden/>
          </w:rPr>
          <w:instrText xml:space="preserve"> PAGEREF _Toc192659894 \h </w:instrText>
        </w:r>
        <w:r>
          <w:rPr>
            <w:webHidden/>
          </w:rPr>
        </w:r>
        <w:r>
          <w:rPr>
            <w:webHidden/>
          </w:rPr>
          <w:fldChar w:fldCharType="separate"/>
        </w:r>
        <w:r>
          <w:rPr>
            <w:webHidden/>
          </w:rPr>
          <w:t>55</w:t>
        </w:r>
        <w:r>
          <w:rPr>
            <w:webHidden/>
          </w:rPr>
          <w:fldChar w:fldCharType="end"/>
        </w:r>
      </w:hyperlink>
    </w:p>
    <w:p w:rsidR="00466F9A" w:rsidRPr="00B05BFF" w:rsidRDefault="00466F9A">
      <w:pPr>
        <w:pStyle w:val="21"/>
        <w:tabs>
          <w:tab w:val="right" w:leader="dot" w:pos="9061"/>
        </w:tabs>
        <w:rPr>
          <w:rFonts w:ascii="Calibri" w:hAnsi="Calibri"/>
          <w:noProof/>
          <w:sz w:val="22"/>
          <w:szCs w:val="22"/>
        </w:rPr>
      </w:pPr>
      <w:hyperlink w:anchor="_Toc192659895" w:history="1">
        <w:r w:rsidRPr="007C1AF4">
          <w:rPr>
            <w:rStyle w:val="a3"/>
            <w:noProof/>
          </w:rPr>
          <w:t>inbusiness.kz, 11.03.2025, На популярные вопросы о выплате накоплений по графику ответили в ЕНПФ</w:t>
        </w:r>
        <w:r>
          <w:rPr>
            <w:noProof/>
            <w:webHidden/>
          </w:rPr>
          <w:tab/>
        </w:r>
        <w:r>
          <w:rPr>
            <w:noProof/>
            <w:webHidden/>
          </w:rPr>
          <w:fldChar w:fldCharType="begin"/>
        </w:r>
        <w:r>
          <w:rPr>
            <w:noProof/>
            <w:webHidden/>
          </w:rPr>
          <w:instrText xml:space="preserve"> PAGEREF _Toc192659895 \h </w:instrText>
        </w:r>
        <w:r>
          <w:rPr>
            <w:noProof/>
            <w:webHidden/>
          </w:rPr>
        </w:r>
        <w:r>
          <w:rPr>
            <w:noProof/>
            <w:webHidden/>
          </w:rPr>
          <w:fldChar w:fldCharType="separate"/>
        </w:r>
        <w:r>
          <w:rPr>
            <w:noProof/>
            <w:webHidden/>
          </w:rPr>
          <w:t>55</w:t>
        </w:r>
        <w:r>
          <w:rPr>
            <w:noProof/>
            <w:webHidden/>
          </w:rPr>
          <w:fldChar w:fldCharType="end"/>
        </w:r>
      </w:hyperlink>
    </w:p>
    <w:p w:rsidR="00466F9A" w:rsidRPr="00B05BFF" w:rsidRDefault="00466F9A">
      <w:pPr>
        <w:pStyle w:val="31"/>
        <w:rPr>
          <w:rFonts w:ascii="Calibri" w:hAnsi="Calibri"/>
          <w:sz w:val="22"/>
          <w:szCs w:val="22"/>
        </w:rPr>
      </w:pPr>
      <w:hyperlink w:anchor="_Toc192659896" w:history="1">
        <w:r w:rsidRPr="007C1AF4">
          <w:rPr>
            <w:rStyle w:val="a3"/>
          </w:rPr>
          <w:t>О выплатах пенсионных накоплений из ЕНПФ по графику рассказали в фонде, передает inbusiness.kz.</w:t>
        </w:r>
        <w:r>
          <w:rPr>
            <w:webHidden/>
          </w:rPr>
          <w:tab/>
        </w:r>
        <w:r>
          <w:rPr>
            <w:webHidden/>
          </w:rPr>
          <w:fldChar w:fldCharType="begin"/>
        </w:r>
        <w:r>
          <w:rPr>
            <w:webHidden/>
          </w:rPr>
          <w:instrText xml:space="preserve"> PAGEREF _Toc192659896 \h </w:instrText>
        </w:r>
        <w:r>
          <w:rPr>
            <w:webHidden/>
          </w:rPr>
        </w:r>
        <w:r>
          <w:rPr>
            <w:webHidden/>
          </w:rPr>
          <w:fldChar w:fldCharType="separate"/>
        </w:r>
        <w:r>
          <w:rPr>
            <w:webHidden/>
          </w:rPr>
          <w:t>55</w:t>
        </w:r>
        <w:r>
          <w:rPr>
            <w:webHidden/>
          </w:rPr>
          <w:fldChar w:fldCharType="end"/>
        </w:r>
      </w:hyperlink>
    </w:p>
    <w:p w:rsidR="00466F9A" w:rsidRPr="00B05BFF" w:rsidRDefault="00466F9A">
      <w:pPr>
        <w:pStyle w:val="12"/>
        <w:tabs>
          <w:tab w:val="right" w:leader="dot" w:pos="9061"/>
        </w:tabs>
        <w:rPr>
          <w:rFonts w:ascii="Calibri" w:hAnsi="Calibri"/>
          <w:b w:val="0"/>
          <w:noProof/>
          <w:sz w:val="22"/>
          <w:szCs w:val="22"/>
        </w:rPr>
      </w:pPr>
      <w:hyperlink w:anchor="_Toc192659897" w:history="1">
        <w:r w:rsidRPr="007C1AF4">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_Toc192659897 \h </w:instrText>
        </w:r>
        <w:r>
          <w:rPr>
            <w:noProof/>
            <w:webHidden/>
          </w:rPr>
        </w:r>
        <w:r>
          <w:rPr>
            <w:noProof/>
            <w:webHidden/>
          </w:rPr>
          <w:fldChar w:fldCharType="separate"/>
        </w:r>
        <w:r>
          <w:rPr>
            <w:noProof/>
            <w:webHidden/>
          </w:rPr>
          <w:t>57</w:t>
        </w:r>
        <w:r>
          <w:rPr>
            <w:noProof/>
            <w:webHidden/>
          </w:rPr>
          <w:fldChar w:fldCharType="end"/>
        </w:r>
      </w:hyperlink>
    </w:p>
    <w:p w:rsidR="00466F9A" w:rsidRPr="00B05BFF" w:rsidRDefault="00466F9A">
      <w:pPr>
        <w:pStyle w:val="21"/>
        <w:tabs>
          <w:tab w:val="right" w:leader="dot" w:pos="9061"/>
        </w:tabs>
        <w:rPr>
          <w:rFonts w:ascii="Calibri" w:hAnsi="Calibri"/>
          <w:noProof/>
          <w:sz w:val="22"/>
          <w:szCs w:val="22"/>
        </w:rPr>
      </w:pPr>
      <w:hyperlink w:anchor="_Toc192659898" w:history="1">
        <w:r w:rsidRPr="007C1AF4">
          <w:rPr>
            <w:rStyle w:val="a3"/>
            <w:noProof/>
          </w:rPr>
          <w:t>Московский Комсомолец Германия, 11.03.2025, Справедливость или иллюзия? В Германии заявили о росте пенсий</w:t>
        </w:r>
        <w:r>
          <w:rPr>
            <w:noProof/>
            <w:webHidden/>
          </w:rPr>
          <w:tab/>
        </w:r>
        <w:r>
          <w:rPr>
            <w:noProof/>
            <w:webHidden/>
          </w:rPr>
          <w:fldChar w:fldCharType="begin"/>
        </w:r>
        <w:r>
          <w:rPr>
            <w:noProof/>
            <w:webHidden/>
          </w:rPr>
          <w:instrText xml:space="preserve"> PAGEREF _Toc192659898 \h </w:instrText>
        </w:r>
        <w:r>
          <w:rPr>
            <w:noProof/>
            <w:webHidden/>
          </w:rPr>
        </w:r>
        <w:r>
          <w:rPr>
            <w:noProof/>
            <w:webHidden/>
          </w:rPr>
          <w:fldChar w:fldCharType="separate"/>
        </w:r>
        <w:r>
          <w:rPr>
            <w:noProof/>
            <w:webHidden/>
          </w:rPr>
          <w:t>57</w:t>
        </w:r>
        <w:r>
          <w:rPr>
            <w:noProof/>
            <w:webHidden/>
          </w:rPr>
          <w:fldChar w:fldCharType="end"/>
        </w:r>
      </w:hyperlink>
    </w:p>
    <w:p w:rsidR="00466F9A" w:rsidRPr="00B05BFF" w:rsidRDefault="00466F9A">
      <w:pPr>
        <w:pStyle w:val="31"/>
        <w:rPr>
          <w:rFonts w:ascii="Calibri" w:hAnsi="Calibri"/>
          <w:sz w:val="22"/>
          <w:szCs w:val="22"/>
        </w:rPr>
      </w:pPr>
      <w:hyperlink w:anchor="_Toc192659899" w:history="1">
        <w:r w:rsidRPr="007C1AF4">
          <w:rPr>
            <w:rStyle w:val="a3"/>
          </w:rPr>
          <w:t>Федеральный министр труда Хубертус Хайль (СДПГ) сделал важное заявление, которое, по его словам, должно обрадовать миллионы людей, находящихся на заслуженном отдыхе. Он сообщил, что с 1 июля пенсии в Германии заметно вырастут - на 3,74%. Хайль подчеркнул, что это повышение является признанием заслуг тех, кто всю жизнь трудился на благо общества. Хотя точные цифры, как он отметил, зависят от региональных особенностей, уже сейчас ясно, что пенсионеры ощутимо почувствуют изменения.</w:t>
        </w:r>
        <w:r>
          <w:rPr>
            <w:webHidden/>
          </w:rPr>
          <w:tab/>
        </w:r>
        <w:r>
          <w:rPr>
            <w:webHidden/>
          </w:rPr>
          <w:fldChar w:fldCharType="begin"/>
        </w:r>
        <w:r>
          <w:rPr>
            <w:webHidden/>
          </w:rPr>
          <w:instrText xml:space="preserve"> PAGEREF _Toc192659899 \h </w:instrText>
        </w:r>
        <w:r>
          <w:rPr>
            <w:webHidden/>
          </w:rPr>
        </w:r>
        <w:r>
          <w:rPr>
            <w:webHidden/>
          </w:rPr>
          <w:fldChar w:fldCharType="separate"/>
        </w:r>
        <w:r>
          <w:rPr>
            <w:webHidden/>
          </w:rPr>
          <w:t>57</w:t>
        </w:r>
        <w:r>
          <w:rPr>
            <w:webHidden/>
          </w:rPr>
          <w:fldChar w:fldCharType="end"/>
        </w:r>
      </w:hyperlink>
    </w:p>
    <w:p w:rsidR="00A0290C" w:rsidRPr="00312C75" w:rsidRDefault="00242708" w:rsidP="00310633">
      <w:pPr>
        <w:rPr>
          <w:b/>
          <w:caps/>
          <w:sz w:val="32"/>
        </w:rPr>
      </w:pPr>
      <w:r w:rsidRPr="00312C75">
        <w:rPr>
          <w:caps/>
          <w:sz w:val="28"/>
        </w:rPr>
        <w:fldChar w:fldCharType="end"/>
      </w:r>
    </w:p>
    <w:p w:rsidR="00D1642B" w:rsidRPr="00312C75" w:rsidRDefault="00D1642B" w:rsidP="00D1642B">
      <w:pPr>
        <w:pStyle w:val="251"/>
      </w:pPr>
      <w:bookmarkStart w:id="17" w:name="_Toc396864664"/>
      <w:bookmarkStart w:id="18" w:name="_Toc99318652"/>
      <w:bookmarkStart w:id="19" w:name="_Toc246216291"/>
      <w:bookmarkStart w:id="20" w:name="_Toc246297418"/>
      <w:bookmarkStart w:id="21" w:name="_Toc192659832"/>
      <w:bookmarkEnd w:id="9"/>
      <w:bookmarkEnd w:id="10"/>
      <w:bookmarkEnd w:id="11"/>
      <w:bookmarkEnd w:id="12"/>
      <w:bookmarkEnd w:id="13"/>
      <w:bookmarkEnd w:id="14"/>
      <w:bookmarkEnd w:id="15"/>
      <w:bookmarkEnd w:id="16"/>
      <w:r w:rsidRPr="00312C75">
        <w:lastRenderedPageBreak/>
        <w:t>НОВОСТИ ПЕНСИОННОЙ ОТРАСЛИ</w:t>
      </w:r>
      <w:bookmarkEnd w:id="17"/>
      <w:bookmarkEnd w:id="18"/>
      <w:bookmarkEnd w:id="21"/>
    </w:p>
    <w:p w:rsidR="00111D7C" w:rsidRPr="00312C75" w:rsidRDefault="00111D7C" w:rsidP="00111D7C">
      <w:pPr>
        <w:pStyle w:val="10"/>
      </w:pPr>
      <w:bookmarkStart w:id="22" w:name="_Toc99271685"/>
      <w:bookmarkStart w:id="23" w:name="_Toc99318653"/>
      <w:bookmarkStart w:id="24" w:name="_Toc165991072"/>
      <w:bookmarkStart w:id="25" w:name="_Toc246987631"/>
      <w:bookmarkStart w:id="26" w:name="_Toc248632297"/>
      <w:bookmarkStart w:id="27" w:name="_Toc251223975"/>
      <w:bookmarkStart w:id="28" w:name="_Toc192659833"/>
      <w:bookmarkEnd w:id="19"/>
      <w:bookmarkEnd w:id="20"/>
      <w:r w:rsidRPr="00312C75">
        <w:t>Новости отрасли НПФ</w:t>
      </w:r>
      <w:bookmarkEnd w:id="22"/>
      <w:bookmarkEnd w:id="23"/>
      <w:bookmarkEnd w:id="24"/>
      <w:bookmarkEnd w:id="28"/>
    </w:p>
    <w:p w:rsidR="00D91007" w:rsidRPr="00312C75" w:rsidRDefault="00D91007" w:rsidP="00D91007">
      <w:pPr>
        <w:pStyle w:val="2"/>
      </w:pPr>
      <w:bookmarkStart w:id="29" w:name="_Toc192659834"/>
      <w:r w:rsidRPr="00312C75">
        <w:t xml:space="preserve">Ваш пенсионный брокер, 11.03.2025, Участие генерального директора АО </w:t>
      </w:r>
      <w:r w:rsidR="00312C75" w:rsidRPr="00312C75">
        <w:t>«</w:t>
      </w:r>
      <w:r w:rsidRPr="00312C75">
        <w:t xml:space="preserve">НПФ </w:t>
      </w:r>
      <w:r w:rsidR="00312C75" w:rsidRPr="00312C75">
        <w:t>«</w:t>
      </w:r>
      <w:r w:rsidRPr="00312C75">
        <w:t>АПК-ФОНД</w:t>
      </w:r>
      <w:r w:rsidR="00312C75" w:rsidRPr="00312C75">
        <w:t>»</w:t>
      </w:r>
      <w:r w:rsidRPr="00312C75">
        <w:t xml:space="preserve"> Г.Ю. Белоусова в мероприятии </w:t>
      </w:r>
      <w:r w:rsidR="00312C75" w:rsidRPr="00312C75">
        <w:t>«</w:t>
      </w:r>
      <w:r w:rsidRPr="00312C75">
        <w:t>Мисс и мистер Тимирязевки 2025</w:t>
      </w:r>
      <w:r w:rsidR="00312C75" w:rsidRPr="00312C75">
        <w:t>»</w:t>
      </w:r>
      <w:bookmarkEnd w:id="29"/>
    </w:p>
    <w:p w:rsidR="00D91007" w:rsidRPr="00312C75" w:rsidRDefault="00D91007" w:rsidP="00312C75">
      <w:pPr>
        <w:pStyle w:val="3"/>
      </w:pPr>
      <w:bookmarkStart w:id="30" w:name="_Toc192659835"/>
      <w:r w:rsidRPr="00312C75">
        <w:t xml:space="preserve">04.03.2025 года Генеральный директор АО </w:t>
      </w:r>
      <w:r w:rsidR="00312C75" w:rsidRPr="00312C75">
        <w:t>«</w:t>
      </w:r>
      <w:r w:rsidRPr="00312C75">
        <w:t xml:space="preserve">НПФ </w:t>
      </w:r>
      <w:r w:rsidR="00312C75" w:rsidRPr="00312C75">
        <w:t>«</w:t>
      </w:r>
      <w:r w:rsidRPr="00312C75">
        <w:t>АПК-ФОНД</w:t>
      </w:r>
      <w:r w:rsidR="00312C75" w:rsidRPr="00312C75">
        <w:t>»</w:t>
      </w:r>
      <w:r w:rsidRPr="00312C75">
        <w:t xml:space="preserve">, заместитель Председателя Общероссийского агропромышленного союза работодателей Г.Ю. Белоусов в качестве члена жюри принял участие в конкурсе красоты, таланта и эрудиции среди студентов РГАУ-МСХА им. К.А. Тимирязева — </w:t>
      </w:r>
      <w:r w:rsidR="00312C75" w:rsidRPr="00312C75">
        <w:t>«</w:t>
      </w:r>
      <w:r w:rsidRPr="00312C75">
        <w:t>Мисс и Мистер Тимирязевки 2025</w:t>
      </w:r>
      <w:r w:rsidR="00312C75" w:rsidRPr="00312C75">
        <w:t>»</w:t>
      </w:r>
      <w:r w:rsidRPr="00312C75">
        <w:t>. Участниками праздника стали 16 юношей и девушек - по 2 представителя от каждого Института и Технологического колледжа.</w:t>
      </w:r>
      <w:bookmarkEnd w:id="30"/>
    </w:p>
    <w:p w:rsidR="00D91007" w:rsidRPr="00312C75" w:rsidRDefault="00D91007" w:rsidP="00D91007">
      <w:r w:rsidRPr="00312C75">
        <w:t xml:space="preserve">При награждении победителей Г.Ю. Белоусов выразил восторженность увиденным и поблагодарил за прекрасный вечер: </w:t>
      </w:r>
      <w:r w:rsidR="00312C75" w:rsidRPr="00312C75">
        <w:t>«</w:t>
      </w:r>
      <w:r w:rsidRPr="00312C75">
        <w:t>Это было настоящее шоу талантов, красоты, грации и мужественности. Каждый участник показал себя с лучшей стороны, и мы гордимся всеми нашими участниками! Девушки доказали, что красота - это не только внешние данные, но и внутреннее богатство души. Уверен, что вы станете великолепными специалистами, и мы будем Вами гордиться. И, конечно, приглашаю Вас вступить в программу долгосрочных сбережений. Программа долгосрочных сбережений - это универсальный инструмент, обеспечивающий финансовую безопасность и свободу в выборе</w:t>
      </w:r>
      <w:r w:rsidR="00312C75" w:rsidRPr="00312C75">
        <w:t>»</w:t>
      </w:r>
      <w:r w:rsidRPr="00312C75">
        <w:t>.</w:t>
      </w:r>
    </w:p>
    <w:p w:rsidR="00111D7C" w:rsidRPr="00312C75" w:rsidRDefault="00B05BFF" w:rsidP="00D91007">
      <w:hyperlink r:id="rId8" w:anchor="respond" w:history="1">
        <w:r w:rsidR="00D91007" w:rsidRPr="00312C75">
          <w:rPr>
            <w:rStyle w:val="a3"/>
          </w:rPr>
          <w:t>http://pbroker.ru/?p=79742#respond</w:t>
        </w:r>
      </w:hyperlink>
    </w:p>
    <w:p w:rsidR="00D91007" w:rsidRPr="00312C75" w:rsidRDefault="00D91007" w:rsidP="00D91007"/>
    <w:p w:rsidR="00111D7C" w:rsidRPr="00312C75" w:rsidRDefault="00111D7C" w:rsidP="00111D7C">
      <w:pPr>
        <w:pStyle w:val="10"/>
      </w:pPr>
      <w:bookmarkStart w:id="31" w:name="_Toc165991073"/>
      <w:bookmarkStart w:id="32" w:name="_Toc99271691"/>
      <w:bookmarkStart w:id="33" w:name="_Toc99318654"/>
      <w:bookmarkStart w:id="34" w:name="_Toc99318783"/>
      <w:bookmarkStart w:id="35" w:name="_Toc396864672"/>
      <w:bookmarkStart w:id="36" w:name="_Toc192659836"/>
      <w:r w:rsidRPr="00312C75">
        <w:lastRenderedPageBreak/>
        <w:t>Программа долгосрочных сбережений</w:t>
      </w:r>
      <w:bookmarkEnd w:id="31"/>
      <w:bookmarkEnd w:id="36"/>
    </w:p>
    <w:p w:rsidR="00287A67" w:rsidRPr="00312C75" w:rsidRDefault="00287A67" w:rsidP="00287A67">
      <w:pPr>
        <w:pStyle w:val="2"/>
      </w:pPr>
      <w:bookmarkStart w:id="37" w:name="_Toc192659837"/>
      <w:r w:rsidRPr="00312C75">
        <w:t>Прайм, 05.03.2025, 5 марта 2025 года в Москве состоялся Форум лидеров рынка управления активами</w:t>
      </w:r>
      <w:bookmarkEnd w:id="37"/>
    </w:p>
    <w:p w:rsidR="00287A67" w:rsidRPr="00312C75" w:rsidRDefault="00287A67" w:rsidP="00312C75">
      <w:pPr>
        <w:pStyle w:val="3"/>
      </w:pPr>
      <w:bookmarkStart w:id="38" w:name="_Toc192659838"/>
      <w:r w:rsidRPr="00312C75">
        <w:t xml:space="preserve">5 марта 2025 года в Москве состоялся Форум лидеров рынка управления активами, организованный рейтинговым агентством </w:t>
      </w:r>
      <w:r w:rsidR="00312C75" w:rsidRPr="00312C75">
        <w:t>«</w:t>
      </w:r>
      <w:r w:rsidRPr="00312C75">
        <w:t>Эксперт РА</w:t>
      </w:r>
      <w:r w:rsidR="00312C75" w:rsidRPr="00312C75">
        <w:t>»</w:t>
      </w:r>
      <w:r w:rsidRPr="00312C75">
        <w:t xml:space="preserve"> и аналитической компанией </w:t>
      </w:r>
      <w:r w:rsidR="00312C75" w:rsidRPr="00312C75">
        <w:t>«</w:t>
      </w:r>
      <w:r w:rsidRPr="00312C75">
        <w:t>Эксперт Бизнес-Решения</w:t>
      </w:r>
      <w:r w:rsidR="00312C75" w:rsidRPr="00312C75">
        <w:t>»</w:t>
      </w:r>
      <w:r w:rsidRPr="00312C75">
        <w:t xml:space="preserve"> при поддержке НАПФ (Национальной ассоциации негосударственных пенсионных фондов). Участниками форума стали представители отрасли: топ-менеджеры УК, инвестбанков, НПФ и страховых компаний, эмитенты, представители регуляторов, профильных ассоциаций и инфраструктуры рынка.</w:t>
      </w:r>
      <w:bookmarkEnd w:id="38"/>
    </w:p>
    <w:p w:rsidR="00287A67" w:rsidRPr="00312C75" w:rsidRDefault="00287A67" w:rsidP="00287A67">
      <w:r w:rsidRPr="00312C75">
        <w:t xml:space="preserve">Форум открылся приветствием модератора первой панельной сессии - </w:t>
      </w:r>
      <w:r w:rsidR="00312C75" w:rsidRPr="00312C75">
        <w:t>«</w:t>
      </w:r>
      <w:r w:rsidRPr="00312C75">
        <w:t>Рынок УК: растущий, закрытый, перспективный</w:t>
      </w:r>
      <w:r w:rsidR="00312C75" w:rsidRPr="00312C75">
        <w:t>»</w:t>
      </w:r>
      <w:r w:rsidRPr="00312C75">
        <w:t xml:space="preserve"> - генерального директора компании </w:t>
      </w:r>
      <w:r w:rsidR="00312C75" w:rsidRPr="00312C75">
        <w:t>«</w:t>
      </w:r>
      <w:r w:rsidRPr="00312C75">
        <w:t>Эксперт Бизнес-Решения</w:t>
      </w:r>
      <w:r w:rsidR="00312C75" w:rsidRPr="00312C75">
        <w:t>»</w:t>
      </w:r>
      <w:r w:rsidRPr="00312C75">
        <w:t xml:space="preserve">Павла Митрофанова. </w:t>
      </w:r>
    </w:p>
    <w:p w:rsidR="00287A67" w:rsidRPr="00312C75" w:rsidRDefault="00287A67" w:rsidP="00287A67">
      <w:r w:rsidRPr="00312C75">
        <w:t xml:space="preserve">Управляющий директор по страховым и инвестиционным рейтингам </w:t>
      </w:r>
      <w:r w:rsidR="00312C75" w:rsidRPr="00312C75">
        <w:t>«</w:t>
      </w:r>
      <w:r w:rsidRPr="00312C75">
        <w:t>Эксперт РА</w:t>
      </w:r>
      <w:r w:rsidR="00312C75" w:rsidRPr="00312C75">
        <w:t>»</w:t>
      </w:r>
      <w:r w:rsidRPr="00312C75">
        <w:t xml:space="preserve">Алексей Янин рассказал о результатах февральского опроса управляющих компаний. По его словам, общий фон настроения участников рынка - умеренно позитивный. Основными достижениями рынка в 2024 году участники назвали рост стоимости чистых активов закрытых паевых инвестиционных фондов (ЗПИФов), способность игроков к быстрой адаптации к рыночным изменениям, в т. ч. готовность к оперативному запуску продуктов, отвечающих новым запросам клиентов: фондов денежного рынка, новых решений в рамках стратегий индивидуального доверительного управления (ДУ) на фоне упразднения стандартных стратегий и т.д. </w:t>
      </w:r>
    </w:p>
    <w:p w:rsidR="00287A67" w:rsidRPr="00312C75" w:rsidRDefault="00312C75" w:rsidP="00287A67">
      <w:r w:rsidRPr="00312C75">
        <w:t>«</w:t>
      </w:r>
      <w:r w:rsidR="00287A67" w:rsidRPr="00312C75">
        <w:t>Доля управляющих компаний, позитивно оценивающих состояние рынка управления активами, составила 67%</w:t>
      </w:r>
      <w:r w:rsidRPr="00312C75">
        <w:t>»</w:t>
      </w:r>
      <w:r w:rsidR="00287A67" w:rsidRPr="00312C75">
        <w:t xml:space="preserve">, - отметил Алексей Янин. </w:t>
      </w:r>
    </w:p>
    <w:p w:rsidR="00287A67" w:rsidRPr="00312C75" w:rsidRDefault="00287A67" w:rsidP="00287A67">
      <w:r w:rsidRPr="00312C75">
        <w:t>Основными вызовами рынка ДУ респонденты сочли высокую ключевую ставку, которая оказывает влияние как на экономическую ситуацию в целом и кредитоспособность эмитентов, так и на спрос на продукты ДУ.</w:t>
      </w:r>
    </w:p>
    <w:p w:rsidR="00287A67" w:rsidRPr="00312C75" w:rsidRDefault="00287A67" w:rsidP="00287A67">
      <w:r w:rsidRPr="00312C75">
        <w:t xml:space="preserve">От регуляторов отрасли выступил директор департамента финансовой политики Минфина Алексей Яковлев. Он отметил важность для российской экономики индустрии коллективных инвестиций, на которой, по его словам, сейчас сосредоточен фокус государственной политики в области развития финансового рынка. </w:t>
      </w:r>
    </w:p>
    <w:p w:rsidR="00287A67" w:rsidRPr="00312C75" w:rsidRDefault="00312C75" w:rsidP="00287A67">
      <w:r w:rsidRPr="00312C75">
        <w:t>«</w:t>
      </w:r>
      <w:r w:rsidR="00287A67" w:rsidRPr="00312C75">
        <w:t>В последнее время запущено много новых инструментов - индивидуальные инвестиционные счета (ИИС) третьего типа, программа долгосрочных сбережений (ПДС), долевое страхование жизни (ДСЖ). Потенциал их еще только предстоит раскрыть в том числе и с помощью налоговых стимулов</w:t>
      </w:r>
      <w:r w:rsidRPr="00312C75">
        <w:t>»</w:t>
      </w:r>
      <w:r w:rsidR="00287A67" w:rsidRPr="00312C75">
        <w:t xml:space="preserve">, - сказал он. </w:t>
      </w:r>
    </w:p>
    <w:p w:rsidR="00287A67" w:rsidRPr="00312C75" w:rsidRDefault="00287A67" w:rsidP="00287A67">
      <w:r w:rsidRPr="00312C75">
        <w:t xml:space="preserve">Президент Национальной ассоциации участников фондового рынка (НАУФОР) Алексей Тимофеев поддержал господина Яковлева в вопросе раскрытия потенциала рынка управления активами для розничных клиентов. </w:t>
      </w:r>
    </w:p>
    <w:p w:rsidR="00287A67" w:rsidRPr="00312C75" w:rsidRDefault="00287A67" w:rsidP="00287A67">
      <w:r w:rsidRPr="00312C75">
        <w:t xml:space="preserve">Аркадий Недбай, председатель совета Национальной ассоциации пенсионных фондов (НАПФ), привлек внимание слушателей к проблемам институциональных инвесторов. Управляющий директор по фондовому рынку </w:t>
      </w:r>
      <w:r w:rsidR="00312C75" w:rsidRPr="00312C75">
        <w:t>«</w:t>
      </w:r>
      <w:r w:rsidRPr="00312C75">
        <w:t>Московской биржи</w:t>
      </w:r>
      <w:r w:rsidR="00312C75" w:rsidRPr="00312C75">
        <w:t>»</w:t>
      </w:r>
      <w:r w:rsidRPr="00312C75">
        <w:t xml:space="preserve"> </w:t>
      </w:r>
    </w:p>
    <w:p w:rsidR="00287A67" w:rsidRPr="00312C75" w:rsidRDefault="00287A67" w:rsidP="00287A67">
      <w:r w:rsidRPr="00312C75">
        <w:lastRenderedPageBreak/>
        <w:t xml:space="preserve">Борис Блохин отметил, что развитый рынок коллективных инвестиций - это признак развитого рынка и экономики страны в целом. </w:t>
      </w:r>
    </w:p>
    <w:p w:rsidR="00287A67" w:rsidRPr="00312C75" w:rsidRDefault="00287A67" w:rsidP="00287A67">
      <w:r w:rsidRPr="00312C75">
        <w:t xml:space="preserve">В дискуссии также приняли участие генеральный директор </w:t>
      </w:r>
      <w:r w:rsidR="00312C75" w:rsidRPr="00312C75">
        <w:t>«</w:t>
      </w:r>
      <w:r w:rsidRPr="00312C75">
        <w:t>УК Первая</w:t>
      </w:r>
      <w:r w:rsidR="00312C75" w:rsidRPr="00312C75">
        <w:t>»</w:t>
      </w:r>
      <w:r w:rsidRPr="00312C75">
        <w:t xml:space="preserve"> Андрей Бершадский, генеральный директор УК </w:t>
      </w:r>
      <w:r w:rsidR="00312C75" w:rsidRPr="00312C75">
        <w:t>«</w:t>
      </w:r>
      <w:r w:rsidRPr="00312C75">
        <w:t>Альфа-Капитал</w:t>
      </w:r>
      <w:r w:rsidR="00312C75" w:rsidRPr="00312C75">
        <w:t>»</w:t>
      </w:r>
      <w:r w:rsidRPr="00312C75">
        <w:t xml:space="preserve"> Ирина Кривошеева, генеральный директор УК ПСБ Владимир Сердюков, управляющий директор, глава Sovcombank Wealth Management Екатерина Серединская.</w:t>
      </w:r>
    </w:p>
    <w:p w:rsidR="00287A67" w:rsidRPr="00312C75" w:rsidRDefault="00287A67" w:rsidP="00287A67">
      <w:r w:rsidRPr="00312C75">
        <w:t xml:space="preserve">Программа форума продолжилась панельной сессией </w:t>
      </w:r>
      <w:r w:rsidR="00312C75" w:rsidRPr="00312C75">
        <w:t>«</w:t>
      </w:r>
      <w:r w:rsidRPr="00312C75">
        <w:t>Будущее пенсионного рынка</w:t>
      </w:r>
      <w:r w:rsidR="00312C75" w:rsidRPr="00312C75">
        <w:t>»</w:t>
      </w:r>
      <w:r w:rsidRPr="00312C75">
        <w:t xml:space="preserve">, секциями </w:t>
      </w:r>
      <w:r w:rsidR="00312C75" w:rsidRPr="00312C75">
        <w:t>«</w:t>
      </w:r>
      <w:r w:rsidRPr="00312C75">
        <w:t>ЗПИФы - драйвер рынка</w:t>
      </w:r>
      <w:r w:rsidR="00312C75" w:rsidRPr="00312C75">
        <w:t>»</w:t>
      </w:r>
      <w:r w:rsidRPr="00312C75">
        <w:t xml:space="preserve"> и </w:t>
      </w:r>
      <w:r w:rsidR="00312C75" w:rsidRPr="00312C75">
        <w:t>«</w:t>
      </w:r>
      <w:r w:rsidRPr="00312C75">
        <w:t>Будущее розничных инвестиций</w:t>
      </w:r>
      <w:r w:rsidR="00312C75" w:rsidRPr="00312C75">
        <w:t>»</w:t>
      </w:r>
      <w:r w:rsidRPr="00312C75">
        <w:t xml:space="preserve">. По окончанию финальной сессии состоялась торжественная церемония награждения лидеров рынка по итогам годового рэнкинга </w:t>
      </w:r>
      <w:r w:rsidR="00312C75" w:rsidRPr="00312C75">
        <w:t>«</w:t>
      </w:r>
      <w:r w:rsidRPr="00312C75">
        <w:t>Эксперт РА</w:t>
      </w:r>
      <w:r w:rsidR="00312C75" w:rsidRPr="00312C75">
        <w:t>»</w:t>
      </w:r>
      <w:r w:rsidRPr="00312C75">
        <w:t>.</w:t>
      </w:r>
    </w:p>
    <w:p w:rsidR="00287A67" w:rsidRPr="00312C75" w:rsidRDefault="00B05BFF" w:rsidP="00287A67">
      <w:hyperlink r:id="rId9" w:history="1">
        <w:r w:rsidR="00287A67" w:rsidRPr="00312C75">
          <w:rPr>
            <w:rStyle w:val="a3"/>
          </w:rPr>
          <w:t>https://1prime.ru/20250311/forum-855677842.html</w:t>
        </w:r>
      </w:hyperlink>
      <w:r w:rsidR="00287A67" w:rsidRPr="00312C75">
        <w:t xml:space="preserve"> </w:t>
      </w:r>
    </w:p>
    <w:p w:rsidR="00952C80" w:rsidRPr="00312C75" w:rsidRDefault="00952C80" w:rsidP="00952C80">
      <w:pPr>
        <w:pStyle w:val="2"/>
      </w:pPr>
      <w:bookmarkStart w:id="39" w:name="a1"/>
      <w:bookmarkStart w:id="40" w:name="_Toc192659839"/>
      <w:bookmarkEnd w:id="39"/>
      <w:r w:rsidRPr="00312C75">
        <w:t xml:space="preserve">Ведомости, 11.03.2025, Эксперт НПФ </w:t>
      </w:r>
      <w:r w:rsidR="00312C75" w:rsidRPr="00312C75">
        <w:t>«</w:t>
      </w:r>
      <w:r w:rsidRPr="00312C75">
        <w:t>БУДУЩЕЕ</w:t>
      </w:r>
      <w:r w:rsidR="00312C75" w:rsidRPr="00312C75">
        <w:t>»</w:t>
      </w:r>
      <w:r w:rsidRPr="00312C75">
        <w:t xml:space="preserve"> Галина Морозова считает, что государству стоит перевести средства граждан из системы ОПС в ПДС</w:t>
      </w:r>
      <w:bookmarkEnd w:id="40"/>
    </w:p>
    <w:p w:rsidR="00952C80" w:rsidRPr="00312C75" w:rsidRDefault="00952C80" w:rsidP="00312C75">
      <w:pPr>
        <w:pStyle w:val="3"/>
      </w:pPr>
      <w:bookmarkStart w:id="41" w:name="_Toc192659840"/>
      <w:r w:rsidRPr="00312C75">
        <w:t xml:space="preserve">Государству и профессиональному сообществу следует проработать возможность перевода средств российских граждан, накопленных в системе обязательного пенсионного страхования (ОПС), в программу долгосрочных сбережений (ПДС). Такое мнение выразила председатель Совета директоров НПФ </w:t>
      </w:r>
      <w:r w:rsidR="00312C75" w:rsidRPr="00312C75">
        <w:t>«</w:t>
      </w:r>
      <w:r w:rsidRPr="00312C75">
        <w:t>БУДУЩЕЕ</w:t>
      </w:r>
      <w:r w:rsidR="00312C75" w:rsidRPr="00312C75">
        <w:t>»</w:t>
      </w:r>
      <w:r w:rsidRPr="00312C75">
        <w:t xml:space="preserve"> Галина Морозова в ходе выступления на панельной сессии </w:t>
      </w:r>
      <w:r w:rsidR="00312C75" w:rsidRPr="00312C75">
        <w:t>«</w:t>
      </w:r>
      <w:r w:rsidRPr="00312C75">
        <w:t>Будущее пенсионного рынка</w:t>
      </w:r>
      <w:r w:rsidR="00312C75" w:rsidRPr="00312C75">
        <w:t>»</w:t>
      </w:r>
      <w:r w:rsidRPr="00312C75">
        <w:t xml:space="preserve"> Форума лидеров рынка управления активами.</w:t>
      </w:r>
      <w:bookmarkEnd w:id="41"/>
      <w:r w:rsidRPr="00312C75">
        <w:t xml:space="preserve"> </w:t>
      </w:r>
    </w:p>
    <w:p w:rsidR="00952C80" w:rsidRPr="00312C75" w:rsidRDefault="00952C80" w:rsidP="00952C80">
      <w:r w:rsidRPr="00312C75">
        <w:t xml:space="preserve">Мероприятие было организовано рейтинговым агентством </w:t>
      </w:r>
      <w:r w:rsidR="00312C75" w:rsidRPr="00312C75">
        <w:t>«</w:t>
      </w:r>
      <w:r w:rsidRPr="00312C75">
        <w:t>Эксперт РА</w:t>
      </w:r>
      <w:r w:rsidR="00312C75" w:rsidRPr="00312C75">
        <w:t>»</w:t>
      </w:r>
      <w:r w:rsidRPr="00312C75">
        <w:t xml:space="preserve"> и аналитической компанией </w:t>
      </w:r>
      <w:r w:rsidR="00312C75" w:rsidRPr="00312C75">
        <w:t>«</w:t>
      </w:r>
      <w:r w:rsidRPr="00312C75">
        <w:t>Эксперт Бизнес-Решения</w:t>
      </w:r>
      <w:r w:rsidR="00312C75" w:rsidRPr="00312C75">
        <w:t>»</w:t>
      </w:r>
      <w:r w:rsidRPr="00312C75">
        <w:t xml:space="preserve"> и собрало более 300 топ-менеджеров управляющих компаний, инвестиционных банков, негосударственных пенсионных фондов, страховых компаний, эмитентов, представителей профильных ведомств и ассоциаций.</w:t>
      </w:r>
    </w:p>
    <w:p w:rsidR="00952C80" w:rsidRPr="00312C75" w:rsidRDefault="00952C80" w:rsidP="00952C80">
      <w:r w:rsidRPr="00312C75">
        <w:t xml:space="preserve">По словам эксперта, текущий статус обязательного пенсионного страхования требует пересмотра. </w:t>
      </w:r>
      <w:r w:rsidR="00312C75" w:rsidRPr="00312C75">
        <w:t>«</w:t>
      </w:r>
      <w:r w:rsidRPr="00312C75">
        <w:t>Сегодня система ОПС напоминает „чемодан без ручки</w:t>
      </w:r>
      <w:r w:rsidR="00312C75" w:rsidRPr="00312C75">
        <w:t>»</w:t>
      </w:r>
      <w:r w:rsidRPr="00312C75">
        <w:t>. Средства накопительной пенсии в большинстве случаев доступны гражданам лишь в виде единовременной выплаты по достижению пенсионного возраста. Государство могло бы передать эти накопления гражданам, переведя их в программу долгосрочных сбережений и сказав: теперь это счет ПДС, вы можете его пополнять, можете поменять провайдера, — это уже ваши деньги и ваш договор с негосударственным пенсионным фондом</w:t>
      </w:r>
      <w:r w:rsidR="00312C75" w:rsidRPr="00312C75">
        <w:t>»</w:t>
      </w:r>
      <w:r w:rsidRPr="00312C75">
        <w:t>, — отметила Галина Морозова.</w:t>
      </w:r>
    </w:p>
    <w:p w:rsidR="00952C80" w:rsidRPr="00312C75" w:rsidRDefault="00952C80" w:rsidP="00952C80">
      <w:r w:rsidRPr="00312C75">
        <w:t>Она подчеркнула, что сейчас в России сложились наиболее благоприятные условия для автоматического перевода накоплений граждан из системы ОПС в ПДС. Дело в том, что программа долгосрочных сбережений, стартовавшая 1 января 2024 года, уже доказала свою эффективность, обеспечивая высокую надежность и доходность вложений, в том числе за счет софинансирования со стороны государства.</w:t>
      </w:r>
    </w:p>
    <w:p w:rsidR="00952C80" w:rsidRPr="00312C75" w:rsidRDefault="00952C80" w:rsidP="00952C80">
      <w:r w:rsidRPr="00312C75">
        <w:t xml:space="preserve">Председатель Совета директоров НПФ </w:t>
      </w:r>
      <w:r w:rsidR="00312C75" w:rsidRPr="00312C75">
        <w:t>«</w:t>
      </w:r>
      <w:r w:rsidRPr="00312C75">
        <w:t>БУДУЩЕЕ</w:t>
      </w:r>
      <w:r w:rsidR="00312C75" w:rsidRPr="00312C75">
        <w:t>»</w:t>
      </w:r>
      <w:r w:rsidRPr="00312C75">
        <w:t xml:space="preserve"> также отметила, что на данный момент две трети средств, привлеченных негосударственными пенсионными фондами в рамках ПДС, представляют собой ранее </w:t>
      </w:r>
      <w:r w:rsidR="00312C75" w:rsidRPr="00312C75">
        <w:t>«</w:t>
      </w:r>
      <w:r w:rsidRPr="00312C75">
        <w:t>замороженные</w:t>
      </w:r>
      <w:r w:rsidR="00312C75" w:rsidRPr="00312C75">
        <w:t>»</w:t>
      </w:r>
      <w:r w:rsidRPr="00312C75">
        <w:t xml:space="preserve"> пенсионные накопления граждан, переведенные из системы ОПС. Однако этот процесс требует значительных </w:t>
      </w:r>
      <w:r w:rsidRPr="00312C75">
        <w:lastRenderedPageBreak/>
        <w:t>временных и организационных затрат. Автоматическое же перераспределение средств позволит фондам сосредоточиться на привлечении новых ресурсов.</w:t>
      </w:r>
    </w:p>
    <w:p w:rsidR="00952C80" w:rsidRPr="00312C75" w:rsidRDefault="00952C80" w:rsidP="00952C80">
      <w:r w:rsidRPr="00312C75">
        <w:t>По мнению Галины Морозовой, глобальный перевод средств из ОПС в ПДС может стать важным шагом на пути к реформированию пенсионной системы, обеспечив гражданам большую гибкость в управлении своими накоплениями и повысив уровень доверия к инструментам долгосрочных инвестиций.</w:t>
      </w:r>
    </w:p>
    <w:p w:rsidR="00952C80" w:rsidRPr="00312C75" w:rsidRDefault="00B05BFF" w:rsidP="00952C80">
      <w:hyperlink r:id="rId10" w:history="1">
        <w:r w:rsidR="00952C80" w:rsidRPr="00312C75">
          <w:rPr>
            <w:rStyle w:val="a3"/>
          </w:rPr>
          <w:t>https://www.vedomosti.ru/press_releases/2025/03/11/ekspert-npf-buduschee-galina-morozova-schitaet-chto-gosudarstvu-stoit-perevesti-sredstva-grazhdan-iz-sistemi-ops-v-pds</w:t>
        </w:r>
      </w:hyperlink>
      <w:r w:rsidR="00952C80" w:rsidRPr="00312C75">
        <w:t xml:space="preserve"> </w:t>
      </w:r>
    </w:p>
    <w:p w:rsidR="00D91007" w:rsidRPr="00312C75" w:rsidRDefault="00D91007" w:rsidP="00D91007">
      <w:pPr>
        <w:pStyle w:val="2"/>
      </w:pPr>
      <w:bookmarkStart w:id="42" w:name="a2"/>
      <w:bookmarkStart w:id="43" w:name="_Toc192659841"/>
      <w:bookmarkEnd w:id="42"/>
      <w:r w:rsidRPr="00312C75">
        <w:t>Пенсия.pro, 11.03.2025, НПФ назвали вызовом план привлечь в программу долгосрочных сбережений полтриллиона рублей</w:t>
      </w:r>
      <w:bookmarkEnd w:id="43"/>
    </w:p>
    <w:p w:rsidR="00D91007" w:rsidRPr="00312C75" w:rsidRDefault="00D91007" w:rsidP="00312C75">
      <w:pPr>
        <w:pStyle w:val="3"/>
      </w:pPr>
      <w:bookmarkStart w:id="44" w:name="_Toc192659842"/>
      <w:r w:rsidRPr="00312C75">
        <w:t xml:space="preserve">Негосударственные пенсионные фонды назвали главным вызовом года предложение властей привлечь в программу долгосрочных сбережений (ПДС) 500 миллиардов рублей - на фоне сохранения высокой инфляции и высокой ключевой ставки. Таковы результаты опроса, который провело рейтинговое агентство </w:t>
      </w:r>
      <w:r w:rsidR="00312C75" w:rsidRPr="00312C75">
        <w:t>«</w:t>
      </w:r>
      <w:r w:rsidRPr="00312C75">
        <w:t>Эксперт РА</w:t>
      </w:r>
      <w:r w:rsidR="00312C75" w:rsidRPr="00312C75">
        <w:t>»</w:t>
      </w:r>
      <w:r w:rsidRPr="00312C75">
        <w:t>.</w:t>
      </w:r>
      <w:bookmarkEnd w:id="44"/>
    </w:p>
    <w:p w:rsidR="00D91007" w:rsidRPr="00312C75" w:rsidRDefault="00D91007" w:rsidP="00D91007">
      <w:r w:rsidRPr="00312C75">
        <w:t>Агентство попросило оценить состояние пенсионного рынка по шкале от -5 до 5, где -5 означает максимально негативное состояние, 0 - нейтральное, 5 - максимально позитивное. Результаты опроса показали, что НПФ смотрят на состояние рынка исключительно положительно: доля фондов, которые оценивают рынок как позитивный, составила 33 %, как умеренно позитивный - 67 %.</w:t>
      </w:r>
    </w:p>
    <w:p w:rsidR="00D91007" w:rsidRPr="00312C75" w:rsidRDefault="00D91007" w:rsidP="00D91007">
      <w:r w:rsidRPr="00312C75">
        <w:t>Аналитики агентства объясняют единодушие тем, что в последние годы на пенсионном рынке не было негативных событий, а запуск ПДС в январе 2024-го участники назвали главным достижениями года.</w:t>
      </w:r>
    </w:p>
    <w:p w:rsidR="00D91007" w:rsidRPr="00312C75" w:rsidRDefault="00D91007" w:rsidP="00D91007">
      <w:r w:rsidRPr="00312C75">
        <w:t>55 % НПФ позитивно оценили влияние высокой ключевой ставки Центробанка (она несколько месяцев держится на уровне 21 %). Об умеренно положительном влиянии сообщили 33 % опрошенных, об однозначно позитивном - 22 %. Еще треть НПФ, принявших участие в опросе, оценили влияние высокой ключевой ставки на финансовый результат пенсионного рынка как умеренно негативное. 11 % фондов не увидели никакого влияния ключевой ставки.</w:t>
      </w:r>
    </w:p>
    <w:p w:rsidR="00D91007" w:rsidRPr="00312C75" w:rsidRDefault="00D91007" w:rsidP="00D91007">
      <w:r w:rsidRPr="00312C75">
        <w:t>С одной стороны, фонды отметили более низкую доходность по ранее сформированным портфелям, в том числе по причине отрицательных переоценок. С другой стороны, доходность портфелей отдельных фондов поддерживали замещение старых активов в рамках их погашения новыми, более доходными, а также размещение пенсионных средств в сделки РЕПО. Новые деньги, привлеченные в рамках ПДС, также инвестировались под высокие ставки, что оказало положительное влияние на финансовый результат пенсионного рынка.</w:t>
      </w:r>
    </w:p>
    <w:p w:rsidR="00D91007" w:rsidRPr="00312C75" w:rsidRDefault="00D91007" w:rsidP="00D91007">
      <w:r w:rsidRPr="00312C75">
        <w:t>По мнению участников опроса, специфика пенсионного бизнеса, заключающаяся в долгосрочности продуктов и относительно малой величине выплат, а также существенные запасы капитала и резервов фондов, помогают им сохранять стабильное финансовое положение вне зависимости от экономических шоков.</w:t>
      </w:r>
    </w:p>
    <w:p w:rsidR="00D91007" w:rsidRPr="00312C75" w:rsidRDefault="00D91007" w:rsidP="00D91007">
      <w:r w:rsidRPr="00312C75">
        <w:lastRenderedPageBreak/>
        <w:t>Чтобы улучшить пенсионную систему России, надо повысить зарплату бюджетникам, считают экономисты Финансового университета при правительстве. Помимо этого, нужно больше вовлекать пенсионеров в систему занятости.</w:t>
      </w:r>
    </w:p>
    <w:p w:rsidR="00D91007" w:rsidRPr="00312C75" w:rsidRDefault="00B05BFF" w:rsidP="00D91007">
      <w:hyperlink r:id="rId11" w:history="1">
        <w:r w:rsidR="00D91007" w:rsidRPr="00312C75">
          <w:rPr>
            <w:rStyle w:val="a3"/>
          </w:rPr>
          <w:t>https://pensiya.pro/news/npf-nazvali-vyzovom-plan-privlech-v-programmu-dolgosrochnyh-sberezhenij-poltrilliona-rublej/</w:t>
        </w:r>
      </w:hyperlink>
      <w:r w:rsidR="00D91007" w:rsidRPr="00312C75">
        <w:t xml:space="preserve"> </w:t>
      </w:r>
    </w:p>
    <w:p w:rsidR="00D91007" w:rsidRPr="00312C75" w:rsidRDefault="00D91007" w:rsidP="00D91007">
      <w:pPr>
        <w:pStyle w:val="2"/>
      </w:pPr>
      <w:bookmarkStart w:id="45" w:name="a3"/>
      <w:bookmarkStart w:id="46" w:name="_Toc192659843"/>
      <w:bookmarkEnd w:id="45"/>
      <w:r w:rsidRPr="00312C75">
        <w:t>Пенсия.pro, 11.03.2025, Альфа-Банк запустил вклад с программой долгосрочных сбережений</w:t>
      </w:r>
      <w:bookmarkEnd w:id="46"/>
    </w:p>
    <w:p w:rsidR="00D91007" w:rsidRPr="00312C75" w:rsidRDefault="00D91007" w:rsidP="00312C75">
      <w:pPr>
        <w:pStyle w:val="3"/>
      </w:pPr>
      <w:bookmarkStart w:id="47" w:name="_Toc192659844"/>
      <w:r w:rsidRPr="00312C75">
        <w:t>С 8 марта Альфа-Банк начал предлагать клиентам комбинированный продукт - банковский вклад с договором по программе долгосрочных сбережений (ПДС).</w:t>
      </w:r>
      <w:r w:rsidR="00312C75" w:rsidRPr="00312C75">
        <w:t xml:space="preserve"> </w:t>
      </w:r>
      <w:r w:rsidRPr="00312C75">
        <w:t xml:space="preserve">Комбинированный </w:t>
      </w:r>
      <w:r w:rsidR="00312C75" w:rsidRPr="00312C75">
        <w:t>«</w:t>
      </w:r>
      <w:r w:rsidRPr="00312C75">
        <w:t>Альфа-Вклад</w:t>
      </w:r>
      <w:r w:rsidR="00312C75" w:rsidRPr="00312C75">
        <w:t>»</w:t>
      </w:r>
      <w:r w:rsidRPr="00312C75">
        <w:t xml:space="preserve"> предлагает повышенную ставку 25,5 % годовых при открытии счета на три месяца. На депозит, открытый на полгода, будет действовать доходность 23 %, на год - 20,5 %.</w:t>
      </w:r>
      <w:bookmarkEnd w:id="47"/>
    </w:p>
    <w:p w:rsidR="00D91007" w:rsidRPr="00312C75" w:rsidRDefault="00D91007" w:rsidP="00D91007">
      <w:r w:rsidRPr="00312C75">
        <w:t>Вклад можно оформить только при открытии счета с ПДС в мобильном приложении. Счет ПДС нужно пополнить минимум на 50 000 рублей. Если договор ПДС в течение 14 дней с даты открытия закрывается по инициативе клиента, то вклад будет досрочно расторгнут по ставке 0,005 % годовых. Аналогичные вклады с ПДС предлагают и другие крупные банки - Сбербанк, Почта Банк, ПСБ и Газпромбанк.</w:t>
      </w:r>
    </w:p>
    <w:p w:rsidR="00D91007" w:rsidRPr="00312C75" w:rsidRDefault="00D91007" w:rsidP="00D91007">
      <w:r w:rsidRPr="00312C75">
        <w:t xml:space="preserve">НПФ </w:t>
      </w:r>
      <w:r w:rsidR="00312C75" w:rsidRPr="00312C75">
        <w:t>«</w:t>
      </w:r>
      <w:r w:rsidRPr="00312C75">
        <w:t>Альфа</w:t>
      </w:r>
      <w:r w:rsidR="00312C75" w:rsidRPr="00312C75">
        <w:t>»</w:t>
      </w:r>
      <w:r w:rsidRPr="00312C75">
        <w:t xml:space="preserve"> заработал только во второй половина 2024 года. Однако всего за несколько месяцев фонд смог заключить 11 108 договоров ПДС на сумму 149 млн рублей.</w:t>
      </w:r>
    </w:p>
    <w:p w:rsidR="00D91007" w:rsidRPr="00312C75" w:rsidRDefault="00B05BFF" w:rsidP="00D91007">
      <w:hyperlink r:id="rId12" w:history="1">
        <w:r w:rsidR="00D91007" w:rsidRPr="00312C75">
          <w:rPr>
            <w:rStyle w:val="a3"/>
          </w:rPr>
          <w:t>https://pensiya.pro/news/alfa-bank-zapustil-vklad-s-programmoj-dolgosrochnyh-sberezhenij/</w:t>
        </w:r>
      </w:hyperlink>
      <w:r w:rsidR="00D91007" w:rsidRPr="00312C75">
        <w:t xml:space="preserve"> </w:t>
      </w:r>
    </w:p>
    <w:p w:rsidR="00D91007" w:rsidRPr="00312C75" w:rsidRDefault="00D91007" w:rsidP="00D91007">
      <w:pPr>
        <w:pStyle w:val="2"/>
      </w:pPr>
      <w:bookmarkStart w:id="48" w:name="a4"/>
      <w:bookmarkStart w:id="49" w:name="_Toc192659845"/>
      <w:bookmarkEnd w:id="48"/>
      <w:r w:rsidRPr="00312C75">
        <w:t xml:space="preserve">Ваш пенсионный брокер, 11.03.2025, Более 800 млн рублей пенсионных накоплений переведено клиентами фонда </w:t>
      </w:r>
      <w:r w:rsidR="00312C75" w:rsidRPr="00312C75">
        <w:t>«</w:t>
      </w:r>
      <w:r w:rsidRPr="00312C75">
        <w:t>БУДУЩЕЕ</w:t>
      </w:r>
      <w:r w:rsidR="00312C75" w:rsidRPr="00312C75">
        <w:t>»</w:t>
      </w:r>
      <w:r w:rsidRPr="00312C75">
        <w:t xml:space="preserve"> в ПДС</w:t>
      </w:r>
      <w:bookmarkEnd w:id="49"/>
    </w:p>
    <w:p w:rsidR="00D91007" w:rsidRPr="00312C75" w:rsidRDefault="00D91007" w:rsidP="00312C75">
      <w:pPr>
        <w:pStyle w:val="3"/>
      </w:pPr>
      <w:bookmarkStart w:id="50" w:name="_Toc192659846"/>
      <w:r w:rsidRPr="00312C75">
        <w:t xml:space="preserve">НПФ </w:t>
      </w:r>
      <w:r w:rsidR="00312C75" w:rsidRPr="00312C75">
        <w:t>«</w:t>
      </w:r>
      <w:r w:rsidRPr="00312C75">
        <w:t>БУДУЩЕЕ</w:t>
      </w:r>
      <w:r w:rsidR="00312C75" w:rsidRPr="00312C75">
        <w:t>»</w:t>
      </w:r>
      <w:r w:rsidRPr="00312C75">
        <w:t xml:space="preserve"> 28 февраля 2025 года осуществил перевод пенсионных накоплений в программу долгосрочных сбережений (ПДС) по заявлениям клиентов, поданным в 2024 году.</w:t>
      </w:r>
      <w:bookmarkEnd w:id="50"/>
    </w:p>
    <w:p w:rsidR="00D91007" w:rsidRPr="00312C75" w:rsidRDefault="00D91007" w:rsidP="00D91007">
      <w:r w:rsidRPr="00312C75">
        <w:t xml:space="preserve">Программа долгосрочных сбережений, стартовавшая в прошлом году, предусматривает возможность перевода пенсионных накоплений (накопительной пенсии) в качестве единовременного взноса на договор долгосрочных сбережений. Этой опцией воспользовались почти 4,5 тыс. клиентов фонда, подавших в течение 2024 года заявление о переводе, которые подлежали исполнению не позднее 31 марта 2025 года. Фонд осуществил перевод накоплений и направил своим клиентам уведомление о совершенной операции в единый личный кабинет на </w:t>
      </w:r>
      <w:r w:rsidR="00312C75" w:rsidRPr="00312C75">
        <w:t>«</w:t>
      </w:r>
      <w:r w:rsidRPr="00312C75">
        <w:t>Госуслугах</w:t>
      </w:r>
      <w:r w:rsidR="00312C75" w:rsidRPr="00312C75">
        <w:t>»</w:t>
      </w:r>
      <w:r w:rsidRPr="00312C75">
        <w:t xml:space="preserve"> и личный кабинет на сайте фонда.</w:t>
      </w:r>
    </w:p>
    <w:p w:rsidR="00D91007" w:rsidRPr="00312C75" w:rsidRDefault="00D91007" w:rsidP="00D91007">
      <w:r w:rsidRPr="00312C75">
        <w:t xml:space="preserve">Перевод пенсионных накоплений в ПДС позволяет клиентам быстро увеличить свой счет долгосрочных сбережений и активно наращивать его в дальнейшем не только за счет своих сберегательных взносов, но дохода, начисляемого фондом по итогам </w:t>
      </w:r>
      <w:r w:rsidRPr="00312C75">
        <w:lastRenderedPageBreak/>
        <w:t xml:space="preserve">каждого года. Напоминаем, что по договорам долгосрочных сбережений Фонд </w:t>
      </w:r>
      <w:r w:rsidR="00312C75" w:rsidRPr="00312C75">
        <w:t>«</w:t>
      </w:r>
      <w:r w:rsidRPr="00312C75">
        <w:t>БУДУЩЕЕ</w:t>
      </w:r>
      <w:r w:rsidR="00312C75" w:rsidRPr="00312C75">
        <w:t>»</w:t>
      </w:r>
      <w:r w:rsidRPr="00312C75">
        <w:t xml:space="preserve"> начислил за 2024 год доход по ставке 22,01% годовых.</w:t>
      </w:r>
    </w:p>
    <w:p w:rsidR="00D91007" w:rsidRPr="00312C75" w:rsidRDefault="00D91007" w:rsidP="00D91007">
      <w:r w:rsidRPr="00312C75">
        <w:t>Использовать средства ПДС клиенты могут в любое время в случае возникновения особых жизненных ситуаций либо получить накопленные средства единовременно через 15 лет действия договора или при достижении возраста 55 лет для женщин и 60 лет - для мужчин периодическими выплатами (срочная или пожизненная по выбору).</w:t>
      </w:r>
    </w:p>
    <w:p w:rsidR="00D91007" w:rsidRPr="00312C75" w:rsidRDefault="00D91007" w:rsidP="00D91007">
      <w:r w:rsidRPr="00312C75">
        <w:t>Подробнее о возможностях формирования долгосрочных сбережений и переводе пенсионных накоплений в ПДС можно узнать на сайте фонда или по телефону единой информационно-справочной службы: 8 800 555 0 555, звонок по России бесплатный.</w:t>
      </w:r>
    </w:p>
    <w:p w:rsidR="00D91007" w:rsidRPr="00312C75" w:rsidRDefault="00B05BFF" w:rsidP="00D91007">
      <w:hyperlink r:id="rId13" w:anchor="respond" w:history="1">
        <w:r w:rsidR="00D91007" w:rsidRPr="00312C75">
          <w:rPr>
            <w:rStyle w:val="a3"/>
          </w:rPr>
          <w:t>http://pbroker.ru/?p=79740#respond</w:t>
        </w:r>
      </w:hyperlink>
      <w:r w:rsidR="00D91007" w:rsidRPr="00312C75">
        <w:t xml:space="preserve"> </w:t>
      </w:r>
    </w:p>
    <w:p w:rsidR="00D91007" w:rsidRPr="00312C75" w:rsidRDefault="00D91007" w:rsidP="00D91007">
      <w:pPr>
        <w:pStyle w:val="2"/>
      </w:pPr>
      <w:bookmarkStart w:id="51" w:name="a5"/>
      <w:bookmarkStart w:id="52" w:name="_Toc192659847"/>
      <w:bookmarkEnd w:id="51"/>
      <w:r w:rsidRPr="00312C75">
        <w:t>Ваш пенсионный брокер, 11.03.2025, Более 1 млрд. рублей пенсионных накоплений переведено клиентами фонда Эволюция в ПДС</w:t>
      </w:r>
      <w:bookmarkEnd w:id="52"/>
    </w:p>
    <w:p w:rsidR="00D91007" w:rsidRPr="00312C75" w:rsidRDefault="00D91007" w:rsidP="00312C75">
      <w:pPr>
        <w:pStyle w:val="3"/>
      </w:pPr>
      <w:bookmarkStart w:id="53" w:name="_Toc192659848"/>
      <w:r w:rsidRPr="00312C75">
        <w:t>НПФ Эволюция 28 февраля 2025 года осуществил перевод пенсионных накоплений в программу долгосрочных сбережений (ПДС) по заявлениям клиентов, поданным в 2024 году.</w:t>
      </w:r>
      <w:bookmarkEnd w:id="53"/>
    </w:p>
    <w:p w:rsidR="00D91007" w:rsidRPr="00312C75" w:rsidRDefault="00D91007" w:rsidP="00D91007">
      <w:r w:rsidRPr="00312C75">
        <w:t xml:space="preserve">Программа долгосрочных сбережений, стартовавшая в прошлом году, предусматривает возможность перевода пенсионных накоплений (накопительной пенсии) в качестве единовременного взноса на договор долгосрочных сбережений. Этой опцией воспользовались 3 тыс. клиентов фонда, подавших в течение 2024 года заявление о переводе, которые подлежали исполнению не позднее 31 марта 2025 года. Фонд осуществил перевод накоплений и направил своим клиентам уведомление о совершенной операции в единый личный кабинет на </w:t>
      </w:r>
      <w:r w:rsidR="00312C75" w:rsidRPr="00312C75">
        <w:t>«</w:t>
      </w:r>
      <w:r w:rsidRPr="00312C75">
        <w:t>Госуслугах</w:t>
      </w:r>
      <w:r w:rsidR="00312C75" w:rsidRPr="00312C75">
        <w:t>»</w:t>
      </w:r>
      <w:r w:rsidRPr="00312C75">
        <w:t xml:space="preserve"> и личный кабинет на сайте фонда.</w:t>
      </w:r>
    </w:p>
    <w:p w:rsidR="00D91007" w:rsidRPr="00312C75" w:rsidRDefault="00D91007" w:rsidP="00D91007">
      <w:r w:rsidRPr="00312C75">
        <w:t>Перевод пенсионных накоплений в ПДС позволяет клиентам быстро увеличить свой счет долгосрочных сбережений и активно наращивать его в дальнейшем не только за счет своих сберегательных взносов, но дохода, начисляемого фондом по итогам каждого года. Напоминаем, что по договорам долгосрочных сбережений НПФ Эволюция начислил за 2024 год доход по ставке 22,01% годовых.</w:t>
      </w:r>
    </w:p>
    <w:p w:rsidR="00D91007" w:rsidRPr="00312C75" w:rsidRDefault="00D91007" w:rsidP="00D91007">
      <w:r w:rsidRPr="00312C75">
        <w:t>Использовать средства ПДС клиенты могут в любое время в случае возникновения особых жизненных ситуаций либо получить накопленные средства единовременно через 15 лет действия договора или при достижении возраста 55 лет для женщин и 60 лет – для мужчин периодическими выплатами (срочная или пожизненная по выбору).</w:t>
      </w:r>
    </w:p>
    <w:p w:rsidR="00D91007" w:rsidRPr="00312C75" w:rsidRDefault="00D91007" w:rsidP="00D91007">
      <w:r w:rsidRPr="00312C75">
        <w:t>Подробнее о возможностях формирования долгосрочных сбережений и переводе пенсионных накоплений в ПДС можно узнать на сайте фонда или по телефону единой информационно-справочной службы: 8 800 700 65 54, звонок по России бесплатный.</w:t>
      </w:r>
    </w:p>
    <w:p w:rsidR="00D91007" w:rsidRPr="00312C75" w:rsidRDefault="00B05BFF" w:rsidP="00D91007">
      <w:hyperlink r:id="rId14" w:history="1">
        <w:r w:rsidR="00D91007" w:rsidRPr="00312C75">
          <w:rPr>
            <w:rStyle w:val="a3"/>
          </w:rPr>
          <w:t>http://pbroker.ru/?p=79737</w:t>
        </w:r>
      </w:hyperlink>
      <w:r w:rsidR="00D91007" w:rsidRPr="00312C75">
        <w:t xml:space="preserve"> </w:t>
      </w:r>
    </w:p>
    <w:p w:rsidR="005C2A11" w:rsidRPr="00312C75" w:rsidRDefault="005C2A11" w:rsidP="005C2A11">
      <w:pPr>
        <w:pStyle w:val="2"/>
      </w:pPr>
      <w:bookmarkStart w:id="54" w:name="_Toc192659849"/>
      <w:r w:rsidRPr="00312C75">
        <w:lastRenderedPageBreak/>
        <w:t>Национальные проекты России, 11.03.2025, Программа долгосрочных сбережений охватила 53,8 тысячи жителей Кузбасса</w:t>
      </w:r>
      <w:bookmarkEnd w:id="54"/>
    </w:p>
    <w:p w:rsidR="005C2A11" w:rsidRPr="00312C75" w:rsidRDefault="005C2A11" w:rsidP="00312C75">
      <w:pPr>
        <w:pStyle w:val="3"/>
      </w:pPr>
      <w:bookmarkStart w:id="55" w:name="_Toc192659850"/>
      <w:r w:rsidRPr="00312C75">
        <w:t xml:space="preserve">Список участников программы долгосрочных сбережений (ПДС) в прошлом году пополнился 53,8 тыс. жителей Кузбасса. С текущего года она реализуется по нацпроекту </w:t>
      </w:r>
      <w:r w:rsidR="00312C75" w:rsidRPr="00312C75">
        <w:t>«</w:t>
      </w:r>
      <w:r w:rsidRPr="00312C75">
        <w:t>Эффективная и конкурентная экономика</w:t>
      </w:r>
      <w:r w:rsidR="00312C75" w:rsidRPr="00312C75">
        <w:t>»</w:t>
      </w:r>
      <w:r w:rsidRPr="00312C75">
        <w:t>, сообщили в министерстве финансов региона.</w:t>
      </w:r>
      <w:bookmarkEnd w:id="55"/>
    </w:p>
    <w:p w:rsidR="005C2A11" w:rsidRPr="00312C75" w:rsidRDefault="005C2A11" w:rsidP="005C2A11">
      <w:r w:rsidRPr="00312C75">
        <w:t>Стать участником программы может любой гражданин России старше 18 лет. Для этого нужно заключить договор с негосударственным пенсионным фондом. ПДС рассчитана на формирование накоплений для долгосрочных целей. Участвующие в ней жители Кузбасса тратят средства на покупку квартиры, образование, получают пассивный доход к пенсии.</w:t>
      </w:r>
    </w:p>
    <w:p w:rsidR="005C2A11" w:rsidRPr="00312C75" w:rsidRDefault="00312C75" w:rsidP="005C2A11">
      <w:r w:rsidRPr="00312C75">
        <w:t>«</w:t>
      </w:r>
      <w:r w:rsidR="005C2A11" w:rsidRPr="00312C75">
        <w:t>Программа с государственным участием, поэтому, вкладывая в нее свои средства, граждане могут быть уверены, что они будут надежно защищены. При этом вложения не только приносят дополнительный доход участникам, но и работают на развитие экономики</w:t>
      </w:r>
      <w:r w:rsidRPr="00312C75">
        <w:t>»</w:t>
      </w:r>
      <w:r w:rsidR="005C2A11" w:rsidRPr="00312C75">
        <w:t>, — отметил первый заместитель председателя правительства региона — министр финансов области Игорь Малахов.</w:t>
      </w:r>
    </w:p>
    <w:p w:rsidR="005C2A11" w:rsidRPr="00312C75" w:rsidRDefault="005C2A11" w:rsidP="005C2A11">
      <w:r w:rsidRPr="00312C75">
        <w:t>Получить вложения можно через 15 лет или по достижении определенного возраста. В частности, 55 лет для женщин и 60 лет для мужчин. Также забрать внесенные деньги досрочно и без потери дохода можно в особых жизненных ситуациях. Например, при потере кормильца или необходимости оплатить дорогостоящее лечение.</w:t>
      </w:r>
    </w:p>
    <w:p w:rsidR="005C2A11" w:rsidRPr="00312C75" w:rsidRDefault="005C2A11" w:rsidP="005C2A11">
      <w:r w:rsidRPr="00312C75">
        <w:t xml:space="preserve">Участие в программе добровольное. При желании можно открыть несколько счетов. </w:t>
      </w:r>
    </w:p>
    <w:p w:rsidR="00111D7C" w:rsidRPr="00312C75" w:rsidRDefault="00B05BFF" w:rsidP="005C2A11">
      <w:hyperlink r:id="rId15" w:history="1">
        <w:r w:rsidR="005C2A11" w:rsidRPr="00312C75">
          <w:rPr>
            <w:rStyle w:val="a3"/>
          </w:rPr>
          <w:t>https://национальныепроекты.рф/news/programma-dolgosrochnykh-sberezheniy-okhvatila-53-8-tysyachi-zhiteley-kuzbassa/</w:t>
        </w:r>
      </w:hyperlink>
    </w:p>
    <w:p w:rsidR="00314E0E" w:rsidRPr="00312C75" w:rsidRDefault="00314E0E" w:rsidP="00314E0E">
      <w:pPr>
        <w:pStyle w:val="2"/>
      </w:pPr>
      <w:bookmarkStart w:id="56" w:name="_Toc192659851"/>
      <w:r w:rsidRPr="00312C75">
        <w:t>TV Губерния (Воронеж), 06.03.2025, Вечер вместе. Программа долгосрочных сбережений</w:t>
      </w:r>
      <w:bookmarkEnd w:id="56"/>
    </w:p>
    <w:p w:rsidR="00314E0E" w:rsidRPr="00312C75" w:rsidRDefault="00314E0E" w:rsidP="00312C75">
      <w:pPr>
        <w:pStyle w:val="3"/>
      </w:pPr>
      <w:bookmarkStart w:id="57" w:name="_Toc192659852"/>
      <w:r w:rsidRPr="00312C75">
        <w:t xml:space="preserve">Программе долгосрочных сбережений уже год. Она позволит гражданам создать </w:t>
      </w:r>
      <w:r w:rsidR="00312C75" w:rsidRPr="00312C75">
        <w:t>«</w:t>
      </w:r>
      <w:r w:rsidRPr="00312C75">
        <w:t>подушку безопасности</w:t>
      </w:r>
      <w:r w:rsidR="00312C75" w:rsidRPr="00312C75">
        <w:t>»</w:t>
      </w:r>
      <w:r w:rsidRPr="00312C75">
        <w:t xml:space="preserve"> на будущее или получать дополнительную прибавку к пенсии. Воронежцы стали одними из самых активных в стране по взносам в программу долгосрочных сбережений — в первый год её работы около 47 тысяч жителей региона приняли в ней участие. Гость студии — Анна Сухова, заместитель управляющего воронежским отделением Банка России в очередной раз напомнит о программе долгосрочных сбережений и расскажет о том, что показала ПДС в первый год работы.</w:t>
      </w:r>
      <w:bookmarkEnd w:id="57"/>
    </w:p>
    <w:p w:rsidR="005C2A11" w:rsidRPr="00312C75" w:rsidRDefault="00B05BFF" w:rsidP="00314E0E">
      <w:hyperlink r:id="rId16" w:history="1">
        <w:r w:rsidR="00314E0E" w:rsidRPr="00312C75">
          <w:rPr>
            <w:rStyle w:val="a3"/>
          </w:rPr>
          <w:t>https://tv-gubernia.ru/programmy/efirnye_programmy/vecher_vmeste/vecher-vmeste-6-03-2025/</w:t>
        </w:r>
      </w:hyperlink>
    </w:p>
    <w:p w:rsidR="00314E0E" w:rsidRPr="00312C75" w:rsidRDefault="00314E0E" w:rsidP="00314E0E"/>
    <w:p w:rsidR="00111D7C" w:rsidRPr="00312C75" w:rsidRDefault="00111D7C" w:rsidP="00111D7C">
      <w:pPr>
        <w:pStyle w:val="10"/>
      </w:pPr>
      <w:bookmarkStart w:id="58" w:name="_Toc165991074"/>
      <w:bookmarkStart w:id="59" w:name="_Toc192659853"/>
      <w:r w:rsidRPr="00312C75">
        <w:lastRenderedPageBreak/>
        <w:t>Новости развития системы обязательного пенсионного страхования и страховой пенсии</w:t>
      </w:r>
      <w:bookmarkEnd w:id="32"/>
      <w:bookmarkEnd w:id="33"/>
      <w:bookmarkEnd w:id="34"/>
      <w:bookmarkEnd w:id="58"/>
      <w:bookmarkEnd w:id="59"/>
    </w:p>
    <w:p w:rsidR="007107A3" w:rsidRPr="00312C75" w:rsidRDefault="007107A3" w:rsidP="007107A3">
      <w:pPr>
        <w:pStyle w:val="2"/>
      </w:pPr>
      <w:bookmarkStart w:id="60" w:name="a6"/>
      <w:bookmarkStart w:id="61" w:name="_Toc192659854"/>
      <w:bookmarkEnd w:id="60"/>
      <w:r w:rsidRPr="00312C75">
        <w:t>Московский Комсомолец, 12.03.2025, Пенсия по минимуму</w:t>
      </w:r>
      <w:bookmarkEnd w:id="61"/>
    </w:p>
    <w:p w:rsidR="007107A3" w:rsidRPr="00312C75" w:rsidRDefault="007107A3" w:rsidP="00312C75">
      <w:pPr>
        <w:pStyle w:val="3"/>
      </w:pPr>
      <w:bookmarkStart w:id="62" w:name="_Toc192659855"/>
      <w:r w:rsidRPr="00312C75">
        <w:t>С 1 апреля пройдет плановая индексация социальных пенсий. Об этом сообщили в Государственной думе. Ее в России получают 4,2 миллиона человек. Причем выплаты повысят сразу на 14,75%, что в свою очередь вызывает удивление у тех, кто получает страховые пенсии от государства. Ведь им, честно отработавшим всю жизнь, выплаты проиндексировали лишь на 9,5%.</w:t>
      </w:r>
      <w:bookmarkEnd w:id="62"/>
    </w:p>
    <w:p w:rsidR="007107A3" w:rsidRPr="00312C75" w:rsidRDefault="007107A3" w:rsidP="007107A3">
      <w:r w:rsidRPr="00312C75">
        <w:t xml:space="preserve">Столь внушительное повышение социальных пенсий в Госдуме объяснили </w:t>
      </w:r>
      <w:r w:rsidR="00312C75" w:rsidRPr="00312C75">
        <w:t>«</w:t>
      </w:r>
      <w:r w:rsidRPr="00312C75">
        <w:t>поддержкой самых уязвимых категорий граждан</w:t>
      </w:r>
      <w:r w:rsidR="00312C75" w:rsidRPr="00312C75">
        <w:t>»</w:t>
      </w:r>
      <w:r w:rsidRPr="00312C75">
        <w:t>. Кто они, эти самые незащищенные категории? В первую очередь те, кто не имеет достаточного количества пенсионных баллов и трудового стажа, чтобы наравне с остальными получать страховые пенсии по старости. По закону, такая пенсия начисляется человеку, у которого не менее 15 лет трудового стажа и накоплено не меньше 30 пенсионных баллов. Кстати, право на получение социальной пенсии люди получают на 5 лет позже, чем обычной – страховой.</w:t>
      </w:r>
    </w:p>
    <w:p w:rsidR="007107A3" w:rsidRPr="00312C75" w:rsidRDefault="007107A3" w:rsidP="007107A3">
      <w:r w:rsidRPr="00312C75">
        <w:t>Короче, социальщики в своем большинстве - граждане, не заботившиеся о пенсии смолоду. Как говорится, лето красное пропела, оглянуться не успела…</w:t>
      </w:r>
    </w:p>
    <w:p w:rsidR="007107A3" w:rsidRPr="00312C75" w:rsidRDefault="007107A3" w:rsidP="007107A3">
      <w:r w:rsidRPr="00312C75">
        <w:t>На индексацию из бюджета выделено 85 миллиардов рублей. Аналитики уже подсчитали, что если эту сумму разделить на 4,2 миллиона получателей, то выйдет 20,2 тысячи рублей в год на человека, а если в месяц, то около 1600 рублей в плюс. По-хорошему, хватит на то, чтобы пару раз сходить в магазин и сделать продуктовый запас на несколько дней вперед...</w:t>
      </w:r>
    </w:p>
    <w:p w:rsidR="007107A3" w:rsidRPr="00312C75" w:rsidRDefault="007107A3" w:rsidP="007107A3">
      <w:r w:rsidRPr="00312C75">
        <w:t>- Средний размер социальных пенсий после индексации составит 15 тысяч 456 рублей в месяц, - говорит экономист, директор по коммуникациям BitRiver Андрей Лобода. - Это в пределах среднего значения прожиточного минимума по России. Закон требует, чтобы минимальный уровень пенсионного обеспечения был не ниже ПМ в регионе. Если общая сумма выплат меньше, назначается доплата. Социальные пенсии получают люди без права на страховую пенсию из-за недостаточного трудового стажа. А также некоторые другие категории россиян. В частности, инвалиды всех групп, дети-инвалиды, дети, оставшиеся без родителей или лишившиеся одного или обоих родителей .</w:t>
      </w:r>
    </w:p>
    <w:p w:rsidR="007107A3" w:rsidRPr="00312C75" w:rsidRDefault="007107A3" w:rsidP="007107A3">
      <w:r w:rsidRPr="00312C75">
        <w:t>После индексации страховых пенсий (которые получает основная масса пожилых россиян – порядка 38 млн человек) на 9,5%, их средний размер в нынешнем году составляет 24,5 тысячи рублей, на 1900 рублей больше, чем в 2024 году. То есть, страховые пенсии в среднем почти на 10 тысяч рублей больше социальных. Но это те выплаты, которые нашим согражданам, что называется, дались кровью и потом, ежедневной трудовой вахтой в течение десятков лет.</w:t>
      </w:r>
    </w:p>
    <w:p w:rsidR="007107A3" w:rsidRPr="00312C75" w:rsidRDefault="007107A3" w:rsidP="007107A3">
      <w:r w:rsidRPr="00312C75">
        <w:t xml:space="preserve">Почему тех, которые толком нигде не работали и, соответственно, не платили налоги, правительство тоже окружает своей отеческой заботой? Справедливо ли это? - </w:t>
      </w:r>
      <w:r w:rsidRPr="00312C75">
        <w:lastRenderedPageBreak/>
        <w:t>спрашиваем профессора Финансового университета при правительстве РФ Александра Сафонова.</w:t>
      </w:r>
    </w:p>
    <w:p w:rsidR="007107A3" w:rsidRPr="00312C75" w:rsidRDefault="007107A3" w:rsidP="007107A3">
      <w:r w:rsidRPr="00312C75">
        <w:t>— Социальные пенсии всегда индексируют выше страховых? Или это из ряда вон выходящий случай?</w:t>
      </w:r>
    </w:p>
    <w:p w:rsidR="007107A3" w:rsidRPr="00312C75" w:rsidRDefault="007107A3" w:rsidP="007107A3">
      <w:r w:rsidRPr="00312C75">
        <w:t>— Далеко не всегда, - поясняет ученый. - У нас есть нормативные обязательства, закрепленные, в том числе, Конституцией — о ежегодной индексации страховых пенсий по старости. В отношении социальных пенсий таких обязательств, в принципе, нет. Страховые выплаты повышаются ежегодно на размер инфляции, а социальные — периодически, к тому же, они индексируются по-разному.</w:t>
      </w:r>
    </w:p>
    <w:p w:rsidR="007107A3" w:rsidRPr="00312C75" w:rsidRDefault="007107A3" w:rsidP="007107A3">
      <w:r w:rsidRPr="00312C75">
        <w:t>Сейчас правительство их доиндексировало за предыдущий период. Это абсолютно правильная история. Сколько бы мы ни говорили о том, что граждане должны сами зарабатывать на пенсии, есть и будут такие люди, которые этого не удалось. Да, кто-то сам выбрал маргинальный образ жизни, а кому-то не позволили работать обстоятельства: состояние здоровья, семейные заботы, жизненные невзгоды…Но это наши люди и государство должно о них также заботиться.</w:t>
      </w:r>
    </w:p>
    <w:p w:rsidR="007107A3" w:rsidRPr="00312C75" w:rsidRDefault="007107A3" w:rsidP="007107A3">
      <w:r w:rsidRPr="00312C75">
        <w:t>Нужно иметь в виду, что социальные пенсии устанавливаются в среднем на уровне прожиточного минимума. Это минимальное значение доходов. При достаточно высокой инфляции первым делом страдают россияне с минимальными доходами, инфляция по ним бьет сильнее.</w:t>
      </w:r>
    </w:p>
    <w:p w:rsidR="007107A3" w:rsidRPr="00312C75" w:rsidRDefault="007107A3" w:rsidP="007107A3">
      <w:r w:rsidRPr="00312C75">
        <w:t>— Так-то оно так. Только не плодим ли мы иждивенческие настроения в обществе? Можно всю жизнь ничего полезного не делать, а на старости лет государство все равно обеспечивает тебе прожиточный минимум. Как бороться с таким явлением?</w:t>
      </w:r>
    </w:p>
    <w:p w:rsidR="007107A3" w:rsidRPr="00312C75" w:rsidRDefault="007107A3" w:rsidP="007107A3">
      <w:r w:rsidRPr="00312C75">
        <w:t xml:space="preserve">— Социальные пенсии предоставляются на 5 лет позже общеустановленного срока выхода на заслуженный отдых. Уже одно это обстоятельство сдерживает желание </w:t>
      </w:r>
      <w:r w:rsidR="00312C75" w:rsidRPr="00312C75">
        <w:t>«</w:t>
      </w:r>
      <w:r w:rsidRPr="00312C75">
        <w:t>отсидеться</w:t>
      </w:r>
      <w:r w:rsidR="00312C75" w:rsidRPr="00312C75">
        <w:t>»</w:t>
      </w:r>
      <w:r w:rsidRPr="00312C75">
        <w:t>. Кто в здравом уме и твердой памяти захочет уходить на пенсию на 5 лет позже? Это эффективный инструмент в борьбе с иждивенчеством.</w:t>
      </w:r>
    </w:p>
    <w:p w:rsidR="007107A3" w:rsidRPr="00312C75" w:rsidRDefault="007107A3" w:rsidP="007107A3">
      <w:r w:rsidRPr="00312C75">
        <w:t>Нужно еще исходить из того, что жизненные обстоятельства у людей бывают разные. Например, как быть, когда папа или мама ухаживали за нетрудоспособным ребенком? Их, что, следует наказать за родительскую заботу?</w:t>
      </w:r>
    </w:p>
    <w:p w:rsidR="007107A3" w:rsidRPr="00312C75" w:rsidRDefault="007107A3" w:rsidP="007107A3">
      <w:r w:rsidRPr="00312C75">
        <w:t>— А действительно, как быть в такой ситуации?</w:t>
      </w:r>
    </w:p>
    <w:p w:rsidR="007107A3" w:rsidRPr="00312C75" w:rsidRDefault="007107A3" w:rsidP="007107A3">
      <w:r w:rsidRPr="00312C75">
        <w:t>— Нужно подумать о том, чтобы в отношении таких людей, которые занимаются долговременным уходом за больным родственником, предусматривалась возможность заключения трудовых договоров. Это позволит им формировать трудовой стаж и пенсионные коэффициенты. Их зарплата в любом случае будет в среднем на уровне МРОТ. Эти люди выполняют очень важную государственную функцию, снижают расходы региональных бюджетов на соцзащиту.</w:t>
      </w:r>
    </w:p>
    <w:p w:rsidR="007107A3" w:rsidRPr="00312C75" w:rsidRDefault="007107A3" w:rsidP="007107A3">
      <w:r w:rsidRPr="00312C75">
        <w:t>Обстоятельства, повторяю, бывают разные. Человек, допустим, отработал 13 лет, потом в его жизни что-то стряслось и он уже не может претендовать на страховую пенсию. Его что – оставлять без средств существования?</w:t>
      </w:r>
    </w:p>
    <w:p w:rsidR="007107A3" w:rsidRPr="00312C75" w:rsidRDefault="007107A3" w:rsidP="007107A3">
      <w:r w:rsidRPr="00312C75">
        <w:t>— Бомжи тоже могут получать социальную пенсию?</w:t>
      </w:r>
    </w:p>
    <w:p w:rsidR="007107A3" w:rsidRPr="00312C75" w:rsidRDefault="007107A3" w:rsidP="007107A3">
      <w:r w:rsidRPr="00312C75">
        <w:t xml:space="preserve">— Если есть паспорт, то да. Среди них тоже не все пьяницы и тунеядцы. Много таких, которые оказались на обочине жизни и по вине государства. Допустим, мошенники </w:t>
      </w:r>
      <w:r w:rsidRPr="00312C75">
        <w:lastRenderedPageBreak/>
        <w:t xml:space="preserve">отобрали квартиру, и власти не смогли защитить интересы пострадавшего. Человек </w:t>
      </w:r>
      <w:r w:rsidR="00312C75" w:rsidRPr="00312C75">
        <w:t>«</w:t>
      </w:r>
      <w:r w:rsidRPr="00312C75">
        <w:t>переселяется</w:t>
      </w:r>
      <w:r w:rsidR="00312C75" w:rsidRPr="00312C75">
        <w:t>»</w:t>
      </w:r>
      <w:r w:rsidRPr="00312C75">
        <w:t xml:space="preserve"> куда-нибудь в подвал, где есть теплые трубы и роется в контейнерах с мусором…Оглянитесь вокруг! Сколько таких случаев? Есть в нашей жизни и принудительный труд: человека похищают, годами насильно удерживают и заставляют работать за кусок хлеба. Правоохранительные органы борются с такими преступлениями, но, как известно, не всегда эффективно.</w:t>
      </w:r>
    </w:p>
    <w:p w:rsidR="007107A3" w:rsidRPr="00312C75" w:rsidRDefault="007107A3" w:rsidP="007107A3">
      <w:r w:rsidRPr="00312C75">
        <w:t>Хочу подчеркнуть: очень часто в нашей жизни к социальным пенсионерам относятся исключительно, как к паразитам. Это далеко не так, как говорят в народе: от тюрьмы и сумы не зарекайся. Политика правительства по социальным пенсиям абсолютно правильная. У человека должен быть хотя бы минимальный доход. Чтобы от безысходности не пошел на тяжкие преступления.</w:t>
      </w:r>
    </w:p>
    <w:p w:rsidR="007107A3" w:rsidRPr="00312C75" w:rsidRDefault="007107A3" w:rsidP="007107A3">
      <w:r w:rsidRPr="00312C75">
        <w:t xml:space="preserve">К тому же, далеко не все социальные пенсионеры доживают до своей </w:t>
      </w:r>
      <w:r w:rsidR="00312C75" w:rsidRPr="00312C75">
        <w:t>«</w:t>
      </w:r>
      <w:r w:rsidRPr="00312C75">
        <w:t>отставки</w:t>
      </w:r>
      <w:r w:rsidR="00312C75" w:rsidRPr="00312C75">
        <w:t>»</w:t>
      </w:r>
      <w:r w:rsidRPr="00312C75">
        <w:t>. Если у женщин в возрасте 65 лет шанс весьма большой, то мужчины до 70 лет могут и не дотянуть. Особенно, если их жизнь изрядно потрепала. Здесь выступает другая серьезная проблема: социальная пенсия положена и тем, кто сегодня имеет статус самозанятого.</w:t>
      </w:r>
    </w:p>
    <w:p w:rsidR="007107A3" w:rsidRPr="00312C75" w:rsidRDefault="007107A3" w:rsidP="007107A3">
      <w:r w:rsidRPr="00312C75">
        <w:t>— Их в России, кажется, 11 миллионов человек?</w:t>
      </w:r>
    </w:p>
    <w:p w:rsidR="007107A3" w:rsidRPr="00312C75" w:rsidRDefault="007107A3" w:rsidP="007107A3">
      <w:r w:rsidRPr="00312C75">
        <w:t xml:space="preserve">— Да, а по прогнозу налоговой службы, к 2030 году будет 18 миллионов. Можно сказать, что это </w:t>
      </w:r>
      <w:r w:rsidR="00312C75" w:rsidRPr="00312C75">
        <w:t>«</w:t>
      </w:r>
      <w:r w:rsidRPr="00312C75">
        <w:t>трудовые бомжи</w:t>
      </w:r>
      <w:r w:rsidR="00312C75" w:rsidRPr="00312C75">
        <w:t>»</w:t>
      </w:r>
      <w:r w:rsidRPr="00312C75">
        <w:t>, потому что работодатель зачастую заставляет их вступать в неформальные трудовые отношения. Они зарабатывали деньги, платили налоги с НДС, которые поступали в бюджет, в том числе и на создание социальной инфраструктуры. А в итоге им светит прожиточный минимум на пенсии. Вот эту ситуацию нужно разруливать уже сегодня. Когда эти миллионы станут массово выходить на социальную пенсию, будет поздно.</w:t>
      </w:r>
    </w:p>
    <w:p w:rsidR="00DC176C" w:rsidRPr="00312C75" w:rsidRDefault="00DC176C" w:rsidP="00DC176C">
      <w:pPr>
        <w:pStyle w:val="2"/>
      </w:pPr>
      <w:bookmarkStart w:id="63" w:name="a8"/>
      <w:bookmarkStart w:id="64" w:name="_Toc192659856"/>
      <w:bookmarkEnd w:id="63"/>
      <w:r w:rsidRPr="00312C75">
        <w:t>Известия, 12.03.2025, Тянут - не дотянут: средняя пенсия в РФ просела ниже трети от зарплаты</w:t>
      </w:r>
      <w:bookmarkEnd w:id="64"/>
    </w:p>
    <w:p w:rsidR="00DC176C" w:rsidRPr="00312C75" w:rsidRDefault="00DC176C" w:rsidP="00312C75">
      <w:pPr>
        <w:pStyle w:val="3"/>
      </w:pPr>
      <w:bookmarkStart w:id="65" w:name="_Toc192659857"/>
      <w:r w:rsidRPr="00312C75">
        <w:t xml:space="preserve">Средняя пенсия в РФ просела ниже трети от зарплаты - это рекордный минимум с 2017-го, подсчитали для </w:t>
      </w:r>
      <w:r w:rsidR="00312C75" w:rsidRPr="00312C75">
        <w:t>«</w:t>
      </w:r>
      <w:r w:rsidRPr="00312C75">
        <w:t>Известий</w:t>
      </w:r>
      <w:r w:rsidR="00312C75" w:rsidRPr="00312C75">
        <w:t>»</w:t>
      </w:r>
      <w:r w:rsidRPr="00312C75">
        <w:t xml:space="preserve"> в Ассоциации негосударственных пенсионных фондов. Основная причина в том, что зарплаты растут опережающими темпами, к тому же неравномерно по отраслям, тогда как пенсии индексируют на официальную инфляцию. По мировым стандартам </w:t>
      </w:r>
      <w:r w:rsidR="00312C75" w:rsidRPr="00312C75">
        <w:t>«</w:t>
      </w:r>
      <w:r w:rsidRPr="00312C75">
        <w:t>коэффициент замещения пенсий</w:t>
      </w:r>
      <w:r w:rsidR="00312C75" w:rsidRPr="00312C75">
        <w:t>»</w:t>
      </w:r>
      <w:r w:rsidRPr="00312C75">
        <w:t xml:space="preserve"> должен быть не ниже 40%. Однако, как уточнили во ВНИИ труда Минтруда, в международной практике он оценивается для </w:t>
      </w:r>
      <w:r w:rsidR="00312C75" w:rsidRPr="00312C75">
        <w:t>«</w:t>
      </w:r>
      <w:r w:rsidRPr="00312C75">
        <w:t>типового получателя</w:t>
      </w:r>
      <w:r w:rsidR="00312C75" w:rsidRPr="00312C75">
        <w:t>»</w:t>
      </w:r>
      <w:r w:rsidRPr="00312C75">
        <w:t xml:space="preserve"> - например, слесаря или токаря. По такой методике цифры в России выше установленного уровня.</w:t>
      </w:r>
      <w:bookmarkEnd w:id="65"/>
      <w:r w:rsidRPr="00312C75">
        <w:t xml:space="preserve"> </w:t>
      </w:r>
    </w:p>
    <w:p w:rsidR="00DC176C" w:rsidRPr="00312C75" w:rsidRDefault="00DC176C" w:rsidP="00DC176C">
      <w:r w:rsidRPr="00312C75">
        <w:t xml:space="preserve">При этом показатель в некоторых странах Европы, например в Литве, Польше, Эстонии, гораздо ниже. Как ситуация в России может поменяться в будущем и что делать, чтобы обеспечить свою старость, - в материале </w:t>
      </w:r>
      <w:r w:rsidR="00312C75" w:rsidRPr="00312C75">
        <w:t>«</w:t>
      </w:r>
      <w:r w:rsidRPr="00312C75">
        <w:t>Известий</w:t>
      </w:r>
      <w:r w:rsidR="00312C75" w:rsidRPr="00312C75">
        <w:t>»</w:t>
      </w:r>
      <w:r w:rsidRPr="00312C75">
        <w:t>.</w:t>
      </w:r>
    </w:p>
    <w:p w:rsidR="00DC176C" w:rsidRPr="00312C75" w:rsidRDefault="00DC176C" w:rsidP="00DC176C">
      <w:r w:rsidRPr="00312C75">
        <w:t>Сколько россияне теряют при выходе на пенсию</w:t>
      </w:r>
    </w:p>
    <w:p w:rsidR="00DC176C" w:rsidRPr="00312C75" w:rsidRDefault="00DC176C" w:rsidP="00DC176C">
      <w:r w:rsidRPr="00312C75">
        <w:t xml:space="preserve">В России на конец 2024-го средняя страховая пенсия по старости составила 25 тыс. рублей, а зарплата - 86 тыс. Соответственно, при достижении старости пожилые люди </w:t>
      </w:r>
      <w:r w:rsidRPr="00312C75">
        <w:lastRenderedPageBreak/>
        <w:t xml:space="preserve">получают от государства ниже трети (29%) от заработка, который могли бы получать, если бы работали, подсчитали в Национальной ассоциации негосударственных пенсионных фондов (НАПФ) (документ есть у </w:t>
      </w:r>
      <w:r w:rsidR="00312C75" w:rsidRPr="00312C75">
        <w:t>«</w:t>
      </w:r>
      <w:r w:rsidRPr="00312C75">
        <w:t>Известий</w:t>
      </w:r>
      <w:r w:rsidR="00312C75" w:rsidRPr="00312C75">
        <w:t>»</w:t>
      </w:r>
      <w:r w:rsidRPr="00312C75">
        <w:t>).</w:t>
      </w:r>
    </w:p>
    <w:p w:rsidR="00DC176C" w:rsidRPr="00312C75" w:rsidRDefault="00DC176C" w:rsidP="00DC176C">
      <w:r w:rsidRPr="00312C75">
        <w:t>Такой показатель - минимальный в России по крайней мере с 2017-го, когда коэффициент был на уровне 36%, уточняется в исследовании НАПФ. Он постепенно снижался: в 2023-м был на один процентный пункт выше, чем в 2024-м, - 30% против 29%.</w:t>
      </w:r>
    </w:p>
    <w:p w:rsidR="00DC176C" w:rsidRPr="00312C75" w:rsidRDefault="00DC176C" w:rsidP="00DC176C">
      <w:r w:rsidRPr="00312C75">
        <w:t>Соотношение пенсии и утраченного заработка называют коэффициентом замещения - он определяет, насколько эффективно система обеспечивает пенсионный доход взамен заработка, объяснила профессор кафедры государственных и муниципальных финансов РЭУ им. Г.В. Плеханова Юлия Финогенова. Международная организация труда (МОТ) рекомендует держать его на уровне не менее 40%.</w:t>
      </w:r>
    </w:p>
    <w:p w:rsidR="00DC176C" w:rsidRPr="00312C75" w:rsidRDefault="00DC176C" w:rsidP="00DC176C">
      <w:r w:rsidRPr="00312C75">
        <w:t xml:space="preserve">Однако во ВНИИ труда Минтруда заявили </w:t>
      </w:r>
      <w:r w:rsidR="00312C75" w:rsidRPr="00312C75">
        <w:t>«</w:t>
      </w:r>
      <w:r w:rsidRPr="00312C75">
        <w:t>Известиям</w:t>
      </w:r>
      <w:r w:rsidR="00312C75" w:rsidRPr="00312C75">
        <w:t>»</w:t>
      </w:r>
      <w:r w:rsidRPr="00312C75">
        <w:t>, что для корректной оценки показателя важно учитывать методику его подсчета у разных организаций.</w:t>
      </w:r>
    </w:p>
    <w:p w:rsidR="00DC176C" w:rsidRPr="00312C75" w:rsidRDefault="00DC176C" w:rsidP="00DC176C">
      <w:r w:rsidRPr="00312C75">
        <w:t>- В публичном пространстве сложилась практика сравнивать средний размер зарплат со средними пенсиями и называть результаты этого сравнения коэффициентом замещения. Тогда как это гораздо более сложный показатель, который отражает, насколько компенсируется утраченный в связи с завершением работы заработок получателя, - оценили во ВНИИ труда.</w:t>
      </w:r>
    </w:p>
    <w:p w:rsidR="00DC176C" w:rsidRPr="00312C75" w:rsidRDefault="00DC176C" w:rsidP="00DC176C">
      <w:r w:rsidRPr="00312C75">
        <w:t>Там пояснили: норматив МОТ установлен для так называемого типового получателя, доходы которого за 30 лет страхового стажа соответствуют заработной плате слесаря или токаря в машиностроении. Если подсчитывать таким образом, то коэффициент замещения для этих специальностей в России составляет 46% при 30 годах страхового стажа и 40,5% при сокращенном обеспечении (при 15-летнем стаже в реалиях российского пенсионного законодательства).</w:t>
      </w:r>
    </w:p>
    <w:p w:rsidR="00DC176C" w:rsidRPr="00312C75" w:rsidRDefault="00DC176C" w:rsidP="00DC176C">
      <w:r w:rsidRPr="00312C75">
        <w:t>Как в России растут зарплаты и пенсии</w:t>
      </w:r>
    </w:p>
    <w:p w:rsidR="00DC176C" w:rsidRPr="00312C75" w:rsidRDefault="00DC176C" w:rsidP="00DC176C">
      <w:r w:rsidRPr="00312C75">
        <w:t>Одна из главных причин постепенного снижения уровня компенсации после утраты заработка на самом деле довольно позитивная - это рекордное повышение доходов россиян в последние годы из-за острого дефицита кадров, объяснил аналитик Freedom Finance Global Владимир Чернов. По его словам, оклады опережали рост цен, тогда как выплаты по старости индексировали по официальному уровню инфляции (9,5% в 2024 году). Тем не менее сравнение средних выплат по старости и средних доходов актуально - оно отражает благосостояние пенсионеров в нынешних условиях.</w:t>
      </w:r>
    </w:p>
    <w:p w:rsidR="00DC176C" w:rsidRPr="00312C75" w:rsidRDefault="00DC176C" w:rsidP="00DC176C">
      <w:r w:rsidRPr="00312C75">
        <w:t>При этом во ВНИИ труда считают, что сравнивать сегодняшнюю среднюю зарплату с пенсиями россиян, которые уже давно вышли на заслуженный отдых, непоказательно. Во-первых, потому что доходы в отличие от пенсий растут неравномерно: у части людей зарплата увеличилась за последний год на 20%, у кого-то осталась на прежнем уровне.</w:t>
      </w:r>
    </w:p>
    <w:p w:rsidR="00DC176C" w:rsidRPr="00312C75" w:rsidRDefault="00DC176C" w:rsidP="00DC176C">
      <w:r w:rsidRPr="00312C75">
        <w:t xml:space="preserve">Кроме того, в расчете среднего жалованья учитываются и сверхвысокие заработки, которые не участвуют в формировании пенсионных прав и не подлежат замещению - выплаты формируются только с доходов до определенной суммы, с которой уплачиваются страховые взносы. В итоге средняя пенсия более однородна, так как ее </w:t>
      </w:r>
      <w:r w:rsidRPr="00312C75">
        <w:lastRenderedPageBreak/>
        <w:t>размер меньше различается между получателями: она ближе к медианной зарплате, а не к средней.</w:t>
      </w:r>
    </w:p>
    <w:p w:rsidR="00DC176C" w:rsidRPr="00312C75" w:rsidRDefault="00DC176C" w:rsidP="00DC176C">
      <w:r w:rsidRPr="00312C75">
        <w:t>Однако есть и другие факторы, которые снижают выплаты пожилым людям. Например, отмена индексации пенсий работающим гражданам с 2016-го по 2024-й, добавила профессор Финансового университета при правительстве РФ Юлия Долженкова. Это влияло на размер выплат и отразилось на коэффициенте замещения. Впрочем, с 2025 года такую индексацию возобновили.</w:t>
      </w:r>
    </w:p>
    <w:p w:rsidR="00DC176C" w:rsidRPr="00312C75" w:rsidRDefault="00DC176C" w:rsidP="00DC176C">
      <w:r w:rsidRPr="00312C75">
        <w:t>Какие пенсии платят в странах Европы</w:t>
      </w:r>
    </w:p>
    <w:p w:rsidR="00DC176C" w:rsidRPr="00312C75" w:rsidRDefault="00DC176C" w:rsidP="00DC176C">
      <w:r w:rsidRPr="00312C75">
        <w:t>В совокупности в государствах ЕС по итогам 2023-го коэффициент замещения (по подсчетам МОТ) составил 58%, но размер выплат в Европе может отличаться в десять раз в зависимости от страны, отметил Владимир Чернов. Так, по его словам, пенсия в Исландии в 2024-м достигала 2,8 тыс. (порядка 270 тыс. рублей по курсу на 6 марта), а в Болгарии - только 226 (22 тыс. рублей).</w:t>
      </w:r>
    </w:p>
    <w:p w:rsidR="00DC176C" w:rsidRPr="00312C75" w:rsidRDefault="00DC176C" w:rsidP="00DC176C">
      <w:r w:rsidRPr="00312C75">
        <w:t>Лидеры по коэффициентам замещения в мире - Португалия (98%), Нидерланды (93%), Турция (95%), перечислила Юлия Финогенова. Впрочем, в случае последней нужно учитывать, что в реальном выражении из-за постоянно дешевеющей лиры пенсии выглядят не такими выгодными. В антирейтинг же вошли Литва (29%), Австралия (31-34%), Эстония (34%), Польша (32%).</w:t>
      </w:r>
    </w:p>
    <w:p w:rsidR="00DC176C" w:rsidRPr="00312C75" w:rsidRDefault="00DC176C" w:rsidP="00DC176C">
      <w:r w:rsidRPr="00312C75">
        <w:t>Как увеличить доходы в старости</w:t>
      </w:r>
    </w:p>
    <w:p w:rsidR="00DC176C" w:rsidRPr="00312C75" w:rsidRDefault="00DC176C" w:rsidP="00DC176C">
      <w:r w:rsidRPr="00312C75">
        <w:t>С 2026 года индексации пенсий будут определяться не только инфляцией, но и дополнительными доходами Социального фонда, которые возникли из-за высоких темпов роста зарплат, напомнил старший научный сотрудник Центра ИНСАП ИПЭИ Президентской академии Виктор Ляшок. Поэтому, по его словам, можно ожидать, что коэффициент замещения все-таки начнет повышаться. Есть и другой положительный фактор - возобновление индексации работающим пенсионерам, которое увеличит доходы трудящихся пожилых людей.</w:t>
      </w:r>
    </w:p>
    <w:p w:rsidR="00DC176C" w:rsidRPr="00312C75" w:rsidRDefault="00DC176C" w:rsidP="00DC176C">
      <w:r w:rsidRPr="00312C75">
        <w:t>Юлия Долженкова из Финансового университета считает, что уровень замещения всё же будет снижаться. Но в первую очередь потому, что зарплаты работающим станут расти быстрее инфляции, на которую продолжат индексировать выплаты по старости. Кроме того, увеличивается число самозанятых, у которых не формируются пенсионные права, а значит, Соцфонд недополучает страховые взносы, напомнила эксперт.</w:t>
      </w:r>
    </w:p>
    <w:p w:rsidR="00DC176C" w:rsidRPr="00312C75" w:rsidRDefault="00DC176C" w:rsidP="00DC176C">
      <w:r w:rsidRPr="00312C75">
        <w:t>Увеличить уровень компенсации поможет дальнейшее опережающее повышение пенсий и рост сборов страховых взносов в Соцфонд за счет вовлечения в систему новых плательщиков из неформального сектора - тогда у государства будет больше средств, чтобы поднимать пенсии, считает профессор.</w:t>
      </w:r>
    </w:p>
    <w:p w:rsidR="00DC176C" w:rsidRPr="00312C75" w:rsidRDefault="00DC176C" w:rsidP="00DC176C">
      <w:r w:rsidRPr="00312C75">
        <w:t xml:space="preserve">Однако значимые сдвиги будут вряд ли - поэтому тем, кто сейчас работает, стоит задуматься о пенсии заранее. Помимо классических сбережений на вкладах и самостоятельных инвестиций, есть и другие варианты. Чтобы в старости получать доходы, сопоставимые с зарплатой, можно устроиться в компанию, где предлагаются корпоративные пенсионные программы, добавил Владимир Чернов. Также есть вариант стать участником программы долгосрочных сбережений (ПДС). Справка </w:t>
      </w:r>
      <w:r w:rsidR="00312C75" w:rsidRPr="00312C75">
        <w:t>«</w:t>
      </w:r>
      <w:r w:rsidRPr="00312C75">
        <w:t>Известий</w:t>
      </w:r>
      <w:r w:rsidR="00312C75" w:rsidRPr="00312C75">
        <w:t>»</w:t>
      </w:r>
    </w:p>
    <w:p w:rsidR="00DC176C" w:rsidRPr="00312C75" w:rsidRDefault="00DC176C" w:rsidP="00DC176C">
      <w:r w:rsidRPr="00312C75">
        <w:t xml:space="preserve">ПДС - это добровольный сберегательный продукт для россиян от 18 лет, запущенный ЦБ и Минфином. Чтобы участвовать в программе, нужно заключить договор с </w:t>
      </w:r>
      <w:r w:rsidRPr="00312C75">
        <w:lastRenderedPageBreak/>
        <w:t>негосударственным пенсионным фондом и делать взносы за свой счет. Также можно перевести пенсионные накопления, сформированные с 2002 по 2014 год, если они есть. В первые 10 лет после вступления в программу государство софинансирует эти вложения до 36 тыс. рублей ежегодно. Предусмотрен и налоговый вычет до 52 тыс. в год.</w:t>
      </w:r>
    </w:p>
    <w:p w:rsidR="00DC176C" w:rsidRPr="00312C75" w:rsidRDefault="00DC176C" w:rsidP="00DC176C">
      <w:r w:rsidRPr="00312C75">
        <w:t>- Замещение утраченного заработка за счет только государственной пенсии не позволяет обеспечить достойный уровень жизни после завершения трудовой карьеры. Благодаря (ПДС) соотношение утраченного заработка к пенсии может достигать рекомендуемых по мировым меркам 40%, - отметил президент НАПФ Сергей Беляков.</w:t>
      </w:r>
    </w:p>
    <w:p w:rsidR="00DC176C" w:rsidRPr="00312C75" w:rsidRDefault="00DC176C" w:rsidP="00DC176C">
      <w:r w:rsidRPr="00312C75">
        <w:t>Можно также переехать работать в районы Крайнего Севера, так как стаж в них повышает коэффициент к фиксированной выплате, предложил Владимир Чернов. Еще вариант увеличить пенсию - купить дополнительные баллы до завершения трудовой деятельности.</w:t>
      </w:r>
    </w:p>
    <w:p w:rsidR="00DC176C" w:rsidRPr="00312C75" w:rsidRDefault="00B05BFF" w:rsidP="00DC176C">
      <w:hyperlink r:id="rId17" w:history="1">
        <w:r w:rsidR="00DC176C" w:rsidRPr="00312C75">
          <w:rPr>
            <w:rStyle w:val="a3"/>
          </w:rPr>
          <w:t>https://iz.ru/1852350/milana-gadzhieva/tianut-ne-dotianut-sredniaia-pensiia-v-rf-prosela-nizhe-treti-ot-zarplaty</w:t>
        </w:r>
      </w:hyperlink>
      <w:r w:rsidR="00DC176C" w:rsidRPr="00312C75">
        <w:t xml:space="preserve"> </w:t>
      </w:r>
    </w:p>
    <w:p w:rsidR="00DC176C" w:rsidRPr="00312C75" w:rsidRDefault="00DC176C" w:rsidP="00DC176C">
      <w:pPr>
        <w:pStyle w:val="2"/>
      </w:pPr>
      <w:bookmarkStart w:id="66" w:name="_Toc192659858"/>
      <w:r w:rsidRPr="00312C75">
        <w:t>РИА Новости, 12.03.2025, Депутаты ЛДПР предложили увеличить пенсию за стаж более 30 лет</w:t>
      </w:r>
      <w:bookmarkEnd w:id="66"/>
    </w:p>
    <w:p w:rsidR="00DC176C" w:rsidRPr="00312C75" w:rsidRDefault="00DC176C" w:rsidP="00312C75">
      <w:pPr>
        <w:pStyle w:val="3"/>
      </w:pPr>
      <w:bookmarkStart w:id="67" w:name="_Toc192659859"/>
      <w:r w:rsidRPr="00312C75">
        <w:t>Депутаты Госдумы от ЛДПР продолжат добиваться законодательного оформления проекта о введении доплаты к страховой пенсии в размере до двух прожиточных минимумов для всех пенсионеров, чей страховой стаж составляет не менее 30 лет, заявил РИА Новости лидер ЛДПР Леонид Слуцкий.</w:t>
      </w:r>
      <w:bookmarkEnd w:id="67"/>
    </w:p>
    <w:p w:rsidR="00DC176C" w:rsidRPr="00312C75" w:rsidRDefault="00DC176C" w:rsidP="00DC176C">
      <w:r w:rsidRPr="00312C75">
        <w:t>В июне прошлого года группа депутатов ЛДПР во главе с лидером партии Леонидом Слуцким внесла на рассмотрение палаты парламента законопроект, которым предлагалось ввести доплату к страховой пенсии в размере до двух прожиточных минимумов для всех пенсионеров, чей страховой стаж составляет не менее 30 лет. Ранее Госдума отклонила данный законопроект.</w:t>
      </w:r>
    </w:p>
    <w:p w:rsidR="00DC176C" w:rsidRPr="00312C75" w:rsidRDefault="00312C75" w:rsidP="00DC176C">
      <w:r w:rsidRPr="00312C75">
        <w:t>«</w:t>
      </w:r>
      <w:r w:rsidR="00DC176C" w:rsidRPr="00312C75">
        <w:t>Несмотря на то, что наш законопроект недавно был отклонен Госдумой, фракция ЛДПР продолжит добиваться законодательного оформления заявленных в нем положений. Это принципиальный вопрос для ЛДПР. Мы хотим, чтобы пожилые россияне, создававшие нашу страну во времена, когда она бурно развивалась, жили достойно. Благодаря созданному ими заделу прочности мы пережили ужасное время перестройки и 2000-е</w:t>
      </w:r>
      <w:r w:rsidRPr="00312C75">
        <w:t>»</w:t>
      </w:r>
      <w:r w:rsidR="00DC176C" w:rsidRPr="00312C75">
        <w:t>, - сказал Слуцкий.</w:t>
      </w:r>
    </w:p>
    <w:p w:rsidR="00DC176C" w:rsidRPr="00312C75" w:rsidRDefault="00DC176C" w:rsidP="00DC176C">
      <w:r w:rsidRPr="00312C75">
        <w:t>По словам парламентария, предлагаемая сумма хоть немного позволит старшему поколению обеспечить себе качественную жизнь.</w:t>
      </w:r>
    </w:p>
    <w:p w:rsidR="00DC176C" w:rsidRPr="00312C75" w:rsidRDefault="00312C75" w:rsidP="00DC176C">
      <w:r w:rsidRPr="00312C75">
        <w:t>«</w:t>
      </w:r>
      <w:r w:rsidR="00DC176C" w:rsidRPr="00312C75">
        <w:t>Если в стране дети и старики счастливы - значит, в этой стране справедливый строй, значит, эта страна имеет перспективы для развития. Пока по этим характеристикам мы не во всем дотягиваем до приемлемых стандартов - ЛДПР будет исправлять ситуацию</w:t>
      </w:r>
      <w:r w:rsidRPr="00312C75">
        <w:t>»</w:t>
      </w:r>
      <w:r w:rsidR="00DC176C" w:rsidRPr="00312C75">
        <w:t>, - заключил он.</w:t>
      </w:r>
    </w:p>
    <w:p w:rsidR="00DC176C" w:rsidRPr="00312C75" w:rsidRDefault="00B05BFF" w:rsidP="00DC176C">
      <w:hyperlink r:id="rId18" w:history="1">
        <w:r w:rsidR="00DC176C" w:rsidRPr="00312C75">
          <w:rPr>
            <w:rStyle w:val="a3"/>
          </w:rPr>
          <w:t>https://ria.ru/20250312/gosduma-2004434102.html?rcmd_alg=slotter</w:t>
        </w:r>
      </w:hyperlink>
      <w:r w:rsidR="00DC176C" w:rsidRPr="00312C75">
        <w:t xml:space="preserve"> </w:t>
      </w:r>
    </w:p>
    <w:p w:rsidR="00334AAE" w:rsidRPr="00312C75" w:rsidRDefault="00334AAE" w:rsidP="00334AAE">
      <w:pPr>
        <w:pStyle w:val="2"/>
      </w:pPr>
      <w:bookmarkStart w:id="68" w:name="_Toc192659860"/>
      <w:r w:rsidRPr="00312C75">
        <w:lastRenderedPageBreak/>
        <w:t>РИА Новости, 11.03.2025, Пенсия в 2025 году: как рассчитать и за счет чего можно увеличить</w:t>
      </w:r>
      <w:bookmarkEnd w:id="68"/>
    </w:p>
    <w:p w:rsidR="00334AAE" w:rsidRPr="00312C75" w:rsidRDefault="00334AAE" w:rsidP="00312C75">
      <w:pPr>
        <w:pStyle w:val="3"/>
      </w:pPr>
      <w:bookmarkStart w:id="69" w:name="_Toc192659861"/>
      <w:r w:rsidRPr="00312C75">
        <w:t>Пенсия - ежемесячные выплаты, замещающие утраченный доход гражданина. Виды пенсий, как получить пенсию за выслугу лет военному, в чем заключается суть индивидуального пенсионного коэффициента и пример расчета размера пенсии по старости, индексация пенсионного обеспечения в 2025 году, как повышается пенсия работающих пенсионеров, - в материале РИА Новости.</w:t>
      </w:r>
      <w:bookmarkEnd w:id="69"/>
    </w:p>
    <w:p w:rsidR="00334AAE" w:rsidRPr="00312C75" w:rsidRDefault="00334AAE" w:rsidP="00334AAE">
      <w:r w:rsidRPr="00312C75">
        <w:t>Пенсия в 2025 году</w:t>
      </w:r>
    </w:p>
    <w:p w:rsidR="00334AAE" w:rsidRPr="00312C75" w:rsidRDefault="00334AAE" w:rsidP="00334AAE">
      <w:r w:rsidRPr="00312C75">
        <w:t>Пенсионное обеспечение граждан, нуждающихся в ежемесячной финансовой поддержке в связи с достижением преклонного возраста, наличием серьезных заболеваний или в случае потери кормильца является важнейшей социальной функцией государства.</w:t>
      </w:r>
    </w:p>
    <w:p w:rsidR="00334AAE" w:rsidRPr="00312C75" w:rsidRDefault="00312C75" w:rsidP="00334AAE">
      <w:r w:rsidRPr="00312C75">
        <w:t>«</w:t>
      </w:r>
      <w:r w:rsidR="00334AAE" w:rsidRPr="00312C75">
        <w:t>Законодательство в сфере социального обеспечения находится в режиме динамичного развития и все чаще активно изменяется в ответ на общественные запросы</w:t>
      </w:r>
      <w:r w:rsidRPr="00312C75">
        <w:t>»</w:t>
      </w:r>
      <w:r w:rsidR="00334AAE" w:rsidRPr="00312C75">
        <w:t xml:space="preserve">, - отмечает Алексей Сорокин, адвокат компании </w:t>
      </w:r>
      <w:r w:rsidRPr="00312C75">
        <w:t>«</w:t>
      </w:r>
      <w:r w:rsidR="00334AAE" w:rsidRPr="00312C75">
        <w:t>Финансово-правовой альянс</w:t>
      </w:r>
      <w:r w:rsidRPr="00312C75">
        <w:t>»</w:t>
      </w:r>
      <w:r w:rsidR="00334AAE" w:rsidRPr="00312C75">
        <w:t>.</w:t>
      </w:r>
    </w:p>
    <w:p w:rsidR="00334AAE" w:rsidRPr="00312C75" w:rsidRDefault="00334AAE" w:rsidP="00334AAE">
      <w:r w:rsidRPr="00312C75">
        <w:t>Виды пенсий</w:t>
      </w:r>
    </w:p>
    <w:p w:rsidR="00334AAE" w:rsidRPr="00312C75" w:rsidRDefault="00334AAE" w:rsidP="00334AAE">
      <w:r w:rsidRPr="00312C75">
        <w:t>Законодательство РФ различает следующие виды пенсий: страховые, накопительные, по государственному обеспечению. Страховые, в свою очередь, назначаются по старости, инвалидности, при потере кормильца. Страховые пенсии по старости могут быть назначены по предложению службы занятости.</w:t>
      </w:r>
    </w:p>
    <w:p w:rsidR="00334AAE" w:rsidRPr="00312C75" w:rsidRDefault="00334AAE" w:rsidP="00334AAE">
      <w:r w:rsidRPr="00312C75">
        <w:t>По старости</w:t>
      </w:r>
    </w:p>
    <w:p w:rsidR="00334AAE" w:rsidRPr="00312C75" w:rsidRDefault="00334AAE" w:rsidP="00334AAE">
      <w:r w:rsidRPr="00312C75">
        <w:t>Страховая пенсия по старости назначается, если соблюдается три условия:</w:t>
      </w:r>
    </w:p>
    <w:p w:rsidR="00334AAE" w:rsidRPr="00312C75" w:rsidRDefault="00334AAE" w:rsidP="00334AAE">
      <w:r w:rsidRPr="00312C75">
        <w:t>•</w:t>
      </w:r>
      <w:r w:rsidRPr="00312C75">
        <w:tab/>
        <w:t>Наличие страхового стажа соответствующей продолжительности. В 2025 году (с учетом пенсионной реформы 2019 года) это не менее 15 лет.</w:t>
      </w:r>
    </w:p>
    <w:p w:rsidR="00334AAE" w:rsidRPr="00312C75" w:rsidRDefault="00334AAE" w:rsidP="00334AAE">
      <w:r w:rsidRPr="00312C75">
        <w:t>•</w:t>
      </w:r>
      <w:r w:rsidRPr="00312C75">
        <w:tab/>
        <w:t>Наличие определенной величины индивидуального пенсионного коэффициента (ИПК, так называемые пенсионные баллы): в 2025 г. не ниже 30.</w:t>
      </w:r>
    </w:p>
    <w:p w:rsidR="00334AAE" w:rsidRPr="00312C75" w:rsidRDefault="00334AAE" w:rsidP="00334AAE">
      <w:r w:rsidRPr="00312C75">
        <w:t>•</w:t>
      </w:r>
      <w:r w:rsidRPr="00312C75">
        <w:tab/>
        <w:t>Достижение установленного пенсионного возраста. Женщины 1967 года рождения и мужчины 1962 года рождения (достигшие возраста 59 и 64 лет соответственно) смогут выйти на пенсию в следующем 2026 году. А в 2025 году граждане могут претендовать только на досрочную страховую пенсию.</w:t>
      </w:r>
    </w:p>
    <w:p w:rsidR="00334AAE" w:rsidRPr="00312C75" w:rsidRDefault="00312C75" w:rsidP="00334AAE">
      <w:r w:rsidRPr="00312C75">
        <w:t>«</w:t>
      </w:r>
      <w:r w:rsidR="00334AAE" w:rsidRPr="00312C75">
        <w:t>Кроме того, пенсия по старости, в соответствии со ст. 5,10 166-ФЗ, назначается гражданам, пострадавшим в результате радиационных или техногенных катастроф, в частности, отдельным категориям чернобыльцев, достигшим определенного возраста и при наличии стажа не менее пяти лет</w:t>
      </w:r>
      <w:r w:rsidRPr="00312C75">
        <w:t>»</w:t>
      </w:r>
      <w:r w:rsidR="00334AAE" w:rsidRPr="00312C75">
        <w:t>, - добавляет Валентин Лупу, юрист Европейской юридической службы.</w:t>
      </w:r>
    </w:p>
    <w:p w:rsidR="00334AAE" w:rsidRPr="00312C75" w:rsidRDefault="00334AAE" w:rsidP="00334AAE">
      <w:r w:rsidRPr="00312C75">
        <w:t>По инвалидности</w:t>
      </w:r>
    </w:p>
    <w:p w:rsidR="00334AAE" w:rsidRPr="00312C75" w:rsidRDefault="00334AAE" w:rsidP="00334AAE">
      <w:r w:rsidRPr="00312C75">
        <w:t xml:space="preserve">Страховая пенсия по инвалидности назначается в случае признания гражданина инвалидом I, II или III группы независимо от причины инвалидности и продолжительности страхового стажа, возраста и размера ИПК. В случае полного </w:t>
      </w:r>
      <w:r w:rsidRPr="00312C75">
        <w:lastRenderedPageBreak/>
        <w:t>отсутствия у инвалида страхового стажа устанавливается социальная пенсия по инвалидности.</w:t>
      </w:r>
      <w:r w:rsidR="00312C75" w:rsidRPr="00312C75">
        <w:t>»</w:t>
      </w:r>
    </w:p>
    <w:p w:rsidR="00334AAE" w:rsidRPr="00312C75" w:rsidRDefault="00334AAE" w:rsidP="00334AAE">
      <w:r w:rsidRPr="00312C75">
        <w:t>С 2022 года пенсия по инвалидности назначается автоматически - по результатам медико-социальной экспертизы (МСЭ). Отдельно оформлять пенсию и предоставлять документы не нужно</w:t>
      </w:r>
    </w:p>
    <w:p w:rsidR="00334AAE" w:rsidRPr="00312C75" w:rsidRDefault="00334AAE" w:rsidP="00334AAE">
      <w:r w:rsidRPr="00312C75">
        <w:t>Сотрудники бюро МСЭ передадут сведения в Социальный фонд (СФР). Данные о статусе инвалида внесут в Федеральный реестр инвалидов (ФГИС ФРИ). Пенсию назначат в течение 5 рабочих дней с момента поступления в СФР сведений о признании гражданина инвалидом из ФГИС ФРИ. Если выплата не назначена автоматически, инвалиду необходимо посетить СФР лично, при себе иметь документы:</w:t>
      </w:r>
    </w:p>
    <w:p w:rsidR="00334AAE" w:rsidRPr="00312C75" w:rsidRDefault="00334AAE" w:rsidP="00334AAE">
      <w:r w:rsidRPr="00312C75">
        <w:t>•</w:t>
      </w:r>
      <w:r w:rsidRPr="00312C75">
        <w:tab/>
        <w:t>паспорт;</w:t>
      </w:r>
    </w:p>
    <w:p w:rsidR="00334AAE" w:rsidRPr="00312C75" w:rsidRDefault="00334AAE" w:rsidP="00334AAE">
      <w:r w:rsidRPr="00312C75">
        <w:t>•</w:t>
      </w:r>
      <w:r w:rsidRPr="00312C75">
        <w:tab/>
        <w:t>СНИЛС;</w:t>
      </w:r>
    </w:p>
    <w:p w:rsidR="00334AAE" w:rsidRPr="00312C75" w:rsidRDefault="00334AAE" w:rsidP="00334AAE">
      <w:r w:rsidRPr="00312C75">
        <w:t>•</w:t>
      </w:r>
      <w:r w:rsidRPr="00312C75">
        <w:tab/>
        <w:t>справку об инвалидности;</w:t>
      </w:r>
    </w:p>
    <w:p w:rsidR="00334AAE" w:rsidRPr="00312C75" w:rsidRDefault="00334AAE" w:rsidP="00334AAE">
      <w:r w:rsidRPr="00312C75">
        <w:t>•</w:t>
      </w:r>
      <w:r w:rsidRPr="00312C75">
        <w:tab/>
        <w:t>номер банковского счёта, на который будут начислять выплаты;</w:t>
      </w:r>
    </w:p>
    <w:p w:rsidR="00334AAE" w:rsidRPr="00312C75" w:rsidRDefault="00334AAE" w:rsidP="00334AAE">
      <w:r w:rsidRPr="00312C75">
        <w:t>•</w:t>
      </w:r>
      <w:r w:rsidRPr="00312C75">
        <w:tab/>
        <w:t>документы, подтверждающие стаж, - при наличии.</w:t>
      </w:r>
    </w:p>
    <w:p w:rsidR="00334AAE" w:rsidRPr="00312C75" w:rsidRDefault="00334AAE" w:rsidP="00334AAE">
      <w:r w:rsidRPr="00312C75">
        <w:t>По потере кормильца</w:t>
      </w:r>
    </w:p>
    <w:p w:rsidR="00334AAE" w:rsidRPr="00312C75" w:rsidRDefault="00334AAE" w:rsidP="00334AAE">
      <w:r w:rsidRPr="00312C75">
        <w:t>Согласно ст. 10 400-ФЗ страховая пенсия по случаю потери кормильца назначается, как правило, нетрудоспособным членам семьи умершего, бывшим на его иждивении, при наличии страхового стажа у кормильца, но вне зависимости от его продолжительности. Также право на такую пенсию имеют нетрудоспособные родители и супруг кормильца, не состоявшие на иждивении умершего, если они утратили источник средств к существованию.</w:t>
      </w:r>
    </w:p>
    <w:p w:rsidR="00334AAE" w:rsidRPr="00312C75" w:rsidRDefault="00334AAE" w:rsidP="00334AAE">
      <w:r w:rsidRPr="00312C75">
        <w:t>Круглые сироты получают ее в полном размере, а остальным она положена в размере 50%.</w:t>
      </w:r>
    </w:p>
    <w:p w:rsidR="00334AAE" w:rsidRPr="00312C75" w:rsidRDefault="00334AAE" w:rsidP="00334AAE">
      <w:r w:rsidRPr="00312C75">
        <w:t>За выслугу лет</w:t>
      </w:r>
    </w:p>
    <w:p w:rsidR="00334AAE" w:rsidRPr="00312C75" w:rsidRDefault="00334AAE" w:rsidP="00334AAE">
      <w:r w:rsidRPr="00312C75">
        <w:t>Пенсия за выслугу лет - это особый вид пенсии, получение которой напрямую зависит от наличия у человека специального трудового стажа. Расчет пенсии осуществляется в индивидуальном порядке для каждого гражданина.</w:t>
      </w:r>
    </w:p>
    <w:p w:rsidR="00334AAE" w:rsidRPr="00312C75" w:rsidRDefault="00334AAE" w:rsidP="00334AAE">
      <w:r w:rsidRPr="00312C75">
        <w:t>По словам Степана Углова, юриста компании PRAVO-CITY, российское законодательство выделяет четыре категории граждан, которым предоставлена возможность получения пенсии за выслугу лет:</w:t>
      </w:r>
    </w:p>
    <w:p w:rsidR="00334AAE" w:rsidRPr="00312C75" w:rsidRDefault="00334AAE" w:rsidP="00334AAE">
      <w:r w:rsidRPr="00312C75">
        <w:t>1.</w:t>
      </w:r>
      <w:r w:rsidRPr="00312C75">
        <w:tab/>
        <w:t>Федеральные государственные гражданские служащие. Условия получения: стаж не менее 19 лет и 6 месяцев, а с 2026 года - 20 лет, замещение должности не менее 12 месяцев, увольнение со службы по невиновным основаниям, наличие на момент освобождения от должности права на страховую пенсию по старости (инвалидности) за исключением увольнения в связи с истечением срока полномочий.</w:t>
      </w:r>
    </w:p>
    <w:p w:rsidR="00334AAE" w:rsidRPr="00312C75" w:rsidRDefault="00334AAE" w:rsidP="00334AAE">
      <w:r w:rsidRPr="00312C75">
        <w:t>2.</w:t>
      </w:r>
      <w:r w:rsidRPr="00312C75">
        <w:tab/>
        <w:t>Космонавты. Условия получения: стаж не менее 20 лет у женщин и 25 лет у мужчин, при оставлении работы по состоянию здоровья (болезни) нужна выслуга не менее 20 лет у мужчин и не менее 15 лет у женщин.</w:t>
      </w:r>
    </w:p>
    <w:p w:rsidR="00334AAE" w:rsidRPr="00312C75" w:rsidRDefault="00334AAE" w:rsidP="00334AAE">
      <w:r w:rsidRPr="00312C75">
        <w:lastRenderedPageBreak/>
        <w:t>3.</w:t>
      </w:r>
      <w:r w:rsidRPr="00312C75">
        <w:tab/>
        <w:t>Летчики. Условия получения: при наличии выслуги 25 лет у мужчин и 20 лет у женщин (при оставлении летной работы по состоянию здоровья - при выслуге 20 лет у мужчин и 15 лет у женщин).</w:t>
      </w:r>
    </w:p>
    <w:p w:rsidR="00334AAE" w:rsidRPr="00312C75" w:rsidRDefault="00334AAE" w:rsidP="00334AAE">
      <w:r w:rsidRPr="00312C75">
        <w:t>4.</w:t>
      </w:r>
      <w:r w:rsidRPr="00312C75">
        <w:tab/>
        <w:t>Военнослужащие и приравненные к ним категории служащих. Условия получения: стаж по специальности не менее 20 лет, возраст не менее 45 лет, общий трудовой стаж не менее 25 лет, увольнение по невиновным основаниям.</w:t>
      </w:r>
    </w:p>
    <w:p w:rsidR="00334AAE" w:rsidRPr="00312C75" w:rsidRDefault="00334AAE" w:rsidP="00334AAE">
      <w:r w:rsidRPr="00312C75">
        <w:t>Социальная</w:t>
      </w:r>
    </w:p>
    <w:p w:rsidR="00334AAE" w:rsidRPr="00312C75" w:rsidRDefault="00334AAE" w:rsidP="00334AAE">
      <w:r w:rsidRPr="00312C75">
        <w:t>Согласно п. 6 ст. 5 166-ФЗ социальная пенсия (по старости, инвалидности, по случаю потери кормильца, детям, оба родителя которых неизвестны) назначается нетрудоспособным гражданам. Как правило, эти лица по разным причинам не имеют права на получение соответствующих страховых пенсий, например из-за отсутствия необходимого страхового стажа.</w:t>
      </w:r>
    </w:p>
    <w:p w:rsidR="00334AAE" w:rsidRPr="00312C75" w:rsidRDefault="00334AAE" w:rsidP="00334AAE">
      <w:r w:rsidRPr="00312C75">
        <w:t>По государственному пенсионному обеспечению</w:t>
      </w:r>
    </w:p>
    <w:p w:rsidR="00334AAE" w:rsidRPr="00312C75" w:rsidRDefault="00334AAE" w:rsidP="00334AAE">
      <w:r w:rsidRPr="00312C75">
        <w:t>Ведущий юрист Европейской Юридической Службы Екатерина Туслякова поясняет, что право на выплаты по государственному пенсионному обеспечению имеют:</w:t>
      </w:r>
    </w:p>
    <w:p w:rsidR="00334AAE" w:rsidRPr="00312C75" w:rsidRDefault="00334AAE" w:rsidP="00334AAE">
      <w:r w:rsidRPr="00312C75">
        <w:t>1.</w:t>
      </w:r>
      <w:r w:rsidRPr="00312C75">
        <w:tab/>
        <w:t>федеральные государственные гражданские служащие;</w:t>
      </w:r>
    </w:p>
    <w:p w:rsidR="00334AAE" w:rsidRPr="00312C75" w:rsidRDefault="00334AAE" w:rsidP="00334AAE">
      <w:r w:rsidRPr="00312C75">
        <w:t>2.</w:t>
      </w:r>
      <w:r w:rsidRPr="00312C75">
        <w:tab/>
        <w:t>военнослужащие;</w:t>
      </w:r>
    </w:p>
    <w:p w:rsidR="00334AAE" w:rsidRPr="00312C75" w:rsidRDefault="00334AAE" w:rsidP="00334AAE">
      <w:r w:rsidRPr="00312C75">
        <w:t>3.</w:t>
      </w:r>
      <w:r w:rsidRPr="00312C75">
        <w:tab/>
        <w:t>участники Великой Отечественной войны;</w:t>
      </w:r>
    </w:p>
    <w:p w:rsidR="00334AAE" w:rsidRPr="00312C75" w:rsidRDefault="00334AAE" w:rsidP="00334AAE">
      <w:r w:rsidRPr="00312C75">
        <w:t>4.</w:t>
      </w:r>
      <w:r w:rsidRPr="00312C75">
        <w:tab/>
        <w:t xml:space="preserve">граждане, награжденные знаком </w:t>
      </w:r>
      <w:r w:rsidR="00312C75" w:rsidRPr="00312C75">
        <w:t>«</w:t>
      </w:r>
      <w:r w:rsidRPr="00312C75">
        <w:t>Жителю блокадного Ленинграда</w:t>
      </w:r>
      <w:r w:rsidR="00312C75" w:rsidRPr="00312C75">
        <w:t>»</w:t>
      </w:r>
      <w:r w:rsidRPr="00312C75">
        <w:t xml:space="preserve">, и граждане, награжденные знаком </w:t>
      </w:r>
      <w:r w:rsidR="00312C75" w:rsidRPr="00312C75">
        <w:t>«</w:t>
      </w:r>
      <w:r w:rsidRPr="00312C75">
        <w:t>Житель осажденного Севастополя</w:t>
      </w:r>
      <w:r w:rsidR="00312C75" w:rsidRPr="00312C75">
        <w:t>»</w:t>
      </w:r>
      <w:r w:rsidRPr="00312C75">
        <w:t>;</w:t>
      </w:r>
    </w:p>
    <w:p w:rsidR="00334AAE" w:rsidRPr="00312C75" w:rsidRDefault="00334AAE" w:rsidP="00334AAE">
      <w:r w:rsidRPr="00312C75">
        <w:t>5.</w:t>
      </w:r>
      <w:r w:rsidRPr="00312C75">
        <w:tab/>
        <w:t>граждане, пострадавшие в результате радиационных или техногенных катастроф;</w:t>
      </w:r>
    </w:p>
    <w:p w:rsidR="00334AAE" w:rsidRPr="00312C75" w:rsidRDefault="00334AAE" w:rsidP="00334AAE">
      <w:r w:rsidRPr="00312C75">
        <w:t>6.</w:t>
      </w:r>
      <w:r w:rsidRPr="00312C75">
        <w:tab/>
        <w:t>граждане из числа космонавтов;</w:t>
      </w:r>
    </w:p>
    <w:p w:rsidR="00334AAE" w:rsidRPr="00312C75" w:rsidRDefault="00334AAE" w:rsidP="00334AAE">
      <w:r w:rsidRPr="00312C75">
        <w:t>7.</w:t>
      </w:r>
      <w:r w:rsidRPr="00312C75">
        <w:tab/>
        <w:t>граждане из числа работников летно-испытательного состава;</w:t>
      </w:r>
    </w:p>
    <w:p w:rsidR="00334AAE" w:rsidRPr="00312C75" w:rsidRDefault="00334AAE" w:rsidP="00334AAE">
      <w:r w:rsidRPr="00312C75">
        <w:t>8.</w:t>
      </w:r>
      <w:r w:rsidRPr="00312C75">
        <w:tab/>
        <w:t>нетрудоспособные граждане;</w:t>
      </w:r>
    </w:p>
    <w:p w:rsidR="00334AAE" w:rsidRPr="00312C75" w:rsidRDefault="00334AAE" w:rsidP="00334AAE">
      <w:r w:rsidRPr="00312C75">
        <w:t>9.</w:t>
      </w:r>
      <w:r w:rsidRPr="00312C75">
        <w:tab/>
        <w:t>граждане, пребывавшие в добровольческих формированиях.</w:t>
      </w:r>
    </w:p>
    <w:p w:rsidR="00334AAE" w:rsidRPr="00312C75" w:rsidRDefault="00334AAE" w:rsidP="00334AAE">
      <w:r w:rsidRPr="00312C75">
        <w:t>Обращение за пенсией</w:t>
      </w:r>
    </w:p>
    <w:p w:rsidR="00334AAE" w:rsidRPr="00312C75" w:rsidRDefault="00334AAE" w:rsidP="00334AAE">
      <w:r w:rsidRPr="00312C75">
        <w:t>Порядок обращения за пенсией и оформление зависит от ее вида и нормативного регулирования. Так, страховая пенсия по старости назначается в заявительном порядке, для ее оформления необходимо представить в СФР или МФЦ заявление и документы, удостоверяющие личность, подтверждающие возраст, место жительства, гражданство (например, паспорт гражданина РФ), а также документы, подтверждающие страховой стаж (трудовую книжку).</w:t>
      </w:r>
    </w:p>
    <w:p w:rsidR="00334AAE" w:rsidRPr="00312C75" w:rsidRDefault="00312C75" w:rsidP="00334AAE">
      <w:r w:rsidRPr="00312C75">
        <w:t>«</w:t>
      </w:r>
      <w:r w:rsidR="00334AAE" w:rsidRPr="00312C75">
        <w:t>С 1 января 2022 года в соответствии со ст. 22.1 400-ФЗ возможно также назначение страховой пенсии по старости в автоматическом режиме. Заявление подается через Единый портал госуслуг. В ряде случаев пенсия по старости может быть назначена без подачи заявления. Например, гражданин получает страховую пенсию по инвалидности, при достижении пенсионного возраста и соблюдении условий для назначения пенсии по старости, такого гражданина переводят на пенсию по старости без его заявления</w:t>
      </w:r>
      <w:r w:rsidRPr="00312C75">
        <w:t>»</w:t>
      </w:r>
      <w:r w:rsidR="00334AAE" w:rsidRPr="00312C75">
        <w:t>, - уточняет Валентин Лупу.</w:t>
      </w:r>
    </w:p>
    <w:p w:rsidR="00334AAE" w:rsidRPr="00312C75" w:rsidRDefault="00334AAE" w:rsidP="00334AAE">
      <w:r w:rsidRPr="00312C75">
        <w:lastRenderedPageBreak/>
        <w:t>Размер пенсии</w:t>
      </w:r>
    </w:p>
    <w:p w:rsidR="00334AAE" w:rsidRPr="00312C75" w:rsidRDefault="00334AAE" w:rsidP="00334AAE">
      <w:r w:rsidRPr="00312C75">
        <w:t>Размер страховой пенсии по старости зависит от суммы отчислений страховых взносов в СФР, продолжительности страхового стажа, среднего заработка за периоды до 2002 г., наличия инвалидности или лиц, находящихся на иждивении и прочее. У каждого она индивидуальна.</w:t>
      </w:r>
    </w:p>
    <w:p w:rsidR="00334AAE" w:rsidRPr="00312C75" w:rsidRDefault="00334AAE" w:rsidP="00334AAE">
      <w:r w:rsidRPr="00312C75">
        <w:t>По словам Валентина Лупу, размер страховой пенсии по старости определяется по формуле, указанной в ст. 15 400-ФЗ, и представляет собой произведение значения ИПК на стоимость одного ИПК на день назначения пенсии. На величину пенсионного коэффициента влияют страховые взносы, уплачиваемые на обязательное пенсионное страхование, коэффициенты, за периоды, засчитываемые в страховой стаж наравне с периодами работы. Такими как прохождение военной службы или уход за ребенком до полутора лет. Например, величина такого коэффициента в отношении периода ухода одного из родителей за первым ребенком до достижения им полутора лет составляет 1,8. Такие правила действуют с 01.01.2015 г. На величину ИПК может также влиять коэффициент повышения, то есть, если пенсионер выходит на пенсию позднее возникновения права на нее или позднее установленного пенсионного возраста.</w:t>
      </w:r>
    </w:p>
    <w:p w:rsidR="00334AAE" w:rsidRPr="00312C75" w:rsidRDefault="00334AAE" w:rsidP="00334AAE">
      <w:r w:rsidRPr="00312C75">
        <w:t>Второй составляющей страховой пенсии по старости является фиксированная выплата. Если пенсия устанавливается позднее установленного пенсионного возраста, к ней тоже применяется повышающий коэффициент. Кроме того, размер фиксированной выплаты к страховой пенсии по старости повышается для отдельных категорий граждан. Они определены ст. 17 400-ФЗ. К ним относятся, например, лица, достигшие 80 лет, инвалиды 1 группы, лица, работавшие в районах Крайнего Севера или приравненных к ним местностях и прочее.</w:t>
      </w:r>
    </w:p>
    <w:p w:rsidR="00334AAE" w:rsidRPr="00312C75" w:rsidRDefault="00312C75" w:rsidP="00334AAE">
      <w:r w:rsidRPr="00312C75">
        <w:t>«</w:t>
      </w:r>
      <w:r w:rsidR="00334AAE" w:rsidRPr="00312C75">
        <w:t>С 1 апреля 2025 года для инвалидов 1 группы предусмотрена социальная пенсия в размере 17 748,24 рублей, для инвалидов 2 группы - 8 824,08 рубля, для инвалидов 3 группы - 7 500,53 рублей. Страховая пенсия по потере кормильца рассчитывается индивидуально. По словам Екатерины Тусляковой, социальная пенсия по потере кормильца в 2025 году с 1 апреля составит 8 824,08 рубля при утрате ребенком одного из родителей и 17 648 рубля, если погибли оба родителя или они не принимают участие в содержании несовершеннолетнего. С 1 апреля 2024 года социальная пенсия по потере кормильца будет проиндексирована на 14,75%. Размер пенсии за выслугу лет составляет 45 - 75 процентов от среднемесячного заработка в зависимости от ситуации</w:t>
      </w:r>
      <w:r w:rsidRPr="00312C75">
        <w:t>»</w:t>
      </w:r>
      <w:r w:rsidR="00334AAE" w:rsidRPr="00312C75">
        <w:t>, - говорит Оксана Васильева, доцент департамента правового регулирования экономической деятельности Финансового университета при Правительстве РФ.</w:t>
      </w:r>
    </w:p>
    <w:p w:rsidR="00334AAE" w:rsidRPr="00312C75" w:rsidRDefault="00334AAE" w:rsidP="00334AAE">
      <w:r w:rsidRPr="00312C75">
        <w:t>Расчет пенсии</w:t>
      </w:r>
    </w:p>
    <w:p w:rsidR="00334AAE" w:rsidRPr="00312C75" w:rsidRDefault="00334AAE" w:rsidP="00334AAE">
      <w:r w:rsidRPr="00312C75">
        <w:t>Формула расчета страховой пенсии по старости достаточно громоздкая, но это обосновано. В частности, ИПК (индивидуальный пенсионный коэффициент) рассчитывается на каждый год и зависит от периода трудового стажа до 2002 года, величины страховых взносов, уплаченных работодателем за гражданина, и от нормативного размера уплаченных страховых пенсионных взносов.</w:t>
      </w:r>
    </w:p>
    <w:p w:rsidR="00334AAE" w:rsidRPr="00312C75" w:rsidRDefault="00334AAE" w:rsidP="00334AAE">
      <w:r w:rsidRPr="00312C75">
        <w:t>Формула расчета</w:t>
      </w:r>
    </w:p>
    <w:p w:rsidR="00334AAE" w:rsidRPr="00312C75" w:rsidRDefault="00334AAE" w:rsidP="00334AAE">
      <w:r w:rsidRPr="00312C75">
        <w:t>Формула расчета пенсии следующая:</w:t>
      </w:r>
    </w:p>
    <w:p w:rsidR="00334AAE" w:rsidRPr="00312C75" w:rsidRDefault="00334AAE" w:rsidP="00334AAE">
      <w:r w:rsidRPr="00312C75">
        <w:t>СП = ИПК * СПК + (ФВ * КвФВ),</w:t>
      </w:r>
    </w:p>
    <w:p w:rsidR="00334AAE" w:rsidRPr="00312C75" w:rsidRDefault="00334AAE" w:rsidP="00334AAE">
      <w:r w:rsidRPr="00312C75">
        <w:lastRenderedPageBreak/>
        <w:t>где СП - размер страховой пенсии по старости;</w:t>
      </w:r>
    </w:p>
    <w:p w:rsidR="00334AAE" w:rsidRPr="00312C75" w:rsidRDefault="00334AAE" w:rsidP="00334AAE">
      <w:r w:rsidRPr="00312C75">
        <w:t>ИПК - индивидуальный пенсионный коэффициент;</w:t>
      </w:r>
    </w:p>
    <w:p w:rsidR="00334AAE" w:rsidRPr="00312C75" w:rsidRDefault="00334AAE" w:rsidP="00334AAE">
      <w:r w:rsidRPr="00312C75">
        <w:t>СПК - стоимость одного пенсионного коэффициента (балла) по состоянию на день, с которого назначается страховая пенсия по старости;</w:t>
      </w:r>
    </w:p>
    <w:p w:rsidR="00334AAE" w:rsidRPr="00312C75" w:rsidRDefault="00334AAE" w:rsidP="00334AAE">
      <w:r w:rsidRPr="00312C75">
        <w:t>ФВ - фиксированная выплата к страховой пенсии;</w:t>
      </w:r>
    </w:p>
    <w:p w:rsidR="00334AAE" w:rsidRPr="00312C75" w:rsidRDefault="00334AAE" w:rsidP="00334AAE">
      <w:r w:rsidRPr="00312C75">
        <w:t>КвФВ - коэффициент повышения ФВ, применяется при отсрочке обращения за назначением страховой пенсии.</w:t>
      </w:r>
    </w:p>
    <w:p w:rsidR="00334AAE" w:rsidRPr="00312C75" w:rsidRDefault="00334AAE" w:rsidP="00334AAE">
      <w:r w:rsidRPr="00312C75">
        <w:t>По словам Елены Григорьевой, заместителя декана по научной работе экономического факультета РУДН, ИПК состоит из старого коэффициента, набранного до 1 января 2015 года, и нового, полученного после этой даты. Всё это корректируется на К - коэффициент повышения ИПК, если обращение за пенсией происходит позднее возраста выхода на пенсию, закрепленного в законодательстве.</w:t>
      </w:r>
    </w:p>
    <w:p w:rsidR="00334AAE" w:rsidRPr="00312C75" w:rsidRDefault="00334AAE" w:rsidP="00334AAE">
      <w:r w:rsidRPr="00312C75">
        <w:t>В итоге ИПК в общей формуле расчета пенсии выглядит следующим образом:</w:t>
      </w:r>
    </w:p>
    <w:p w:rsidR="00334AAE" w:rsidRPr="00312C75" w:rsidRDefault="00334AAE" w:rsidP="00334AAE">
      <w:r w:rsidRPr="00312C75">
        <w:t>ИПК общий = (ИПК старый + ИПК новый) * К</w:t>
      </w:r>
    </w:p>
    <w:p w:rsidR="00334AAE" w:rsidRPr="00312C75" w:rsidRDefault="00334AAE" w:rsidP="00334AAE">
      <w:r w:rsidRPr="00312C75">
        <w:t>Годовое количество баллов рассчитывается с учётом СВгод - суммы страховых взносов, уплаченных работодателем, и НСВ - нормативным объемом страховых пенсионных взносов, установленных правительством.</w:t>
      </w:r>
    </w:p>
    <w:p w:rsidR="00334AAE" w:rsidRPr="00312C75" w:rsidRDefault="00334AAE" w:rsidP="00334AAE">
      <w:r w:rsidRPr="00312C75">
        <w:t>ИПК год = (СВгод / НСВ) * 10</w:t>
      </w:r>
    </w:p>
    <w:p w:rsidR="00334AAE" w:rsidRPr="00312C75" w:rsidRDefault="00334AAE" w:rsidP="00334AAE">
      <w:r w:rsidRPr="00312C75">
        <w:t>В соответствии с постановлением правительства РФ от 31.10.2024 № 1457 установлена предельная величина базы для начисления страховых взносов (НСВ) - 2 759 000 рублей. Норматив НСВ - рассчитывается как 1 565 000 * 16%, получаем 441 440руб.</w:t>
      </w:r>
    </w:p>
    <w:p w:rsidR="00334AAE" w:rsidRPr="00312C75" w:rsidRDefault="00334AAE" w:rsidP="00334AAE">
      <w:r w:rsidRPr="00312C75">
        <w:t>Пример расчета ИПК загод: например, у гражданина месячный оклад составляет 50 тыс.руб. Тогда годовой фонд заработной платы составляет 600 тыс.руб. Работодатель уплатил 16% от годового фонда, что составило 600 тыс * 16% = 96 тыс.руб. Согласно формуле, годовой ИПК составит: ИПК год = (960000/250400) * 10 = 3,83 балла.</w:t>
      </w:r>
    </w:p>
    <w:p w:rsidR="00334AAE" w:rsidRPr="00312C75" w:rsidRDefault="00312C75" w:rsidP="00334AAE">
      <w:r w:rsidRPr="00312C75">
        <w:t>«</w:t>
      </w:r>
      <w:r w:rsidR="00334AAE" w:rsidRPr="00312C75">
        <w:t>Также в общей формуле присутствует фиксированная часть. Эта сумма выплачивается всем получателям страховых пенсий, и не зависит от размера уплаченных страховых взносов. С 1 января 2025 года размер ФВ по старости составляет 8 907, 70 рублей. И в соответствии с 400-ФЗ, ФВ устанавливаются разного размера для разных категорий пенсионеров. Самую большую выплату получают те, кто проработал не менее 15 календарных лет в районах Крайнего Севера и имеет страховой стаж для мужчин не менее 25, а для женщин - не менее 20 лет, достигшие возраста 80 лет либо являющиеся инвалидами I группы (независимо от места жительства) и имеют трех иждивенцев - 36 606,98 рублей</w:t>
      </w:r>
      <w:r w:rsidRPr="00312C75">
        <w:t>»</w:t>
      </w:r>
      <w:r w:rsidR="00334AAE" w:rsidRPr="00312C75">
        <w:t>, - добавляет эксперт.</w:t>
      </w:r>
    </w:p>
    <w:p w:rsidR="00334AAE" w:rsidRPr="00312C75" w:rsidRDefault="00334AAE" w:rsidP="00334AAE">
      <w:r w:rsidRPr="00312C75">
        <w:t>Как узнать сумму пенсионных накоплений</w:t>
      </w:r>
    </w:p>
    <w:p w:rsidR="00334AAE" w:rsidRPr="00312C75" w:rsidRDefault="00334AAE" w:rsidP="00334AAE">
      <w:r w:rsidRPr="00312C75">
        <w:t xml:space="preserve">Узнать о своих пенсионных накоплениях можно в личном кабинете на сайте СФР или на портале </w:t>
      </w:r>
      <w:r w:rsidR="00312C75" w:rsidRPr="00312C75">
        <w:t>«</w:t>
      </w:r>
      <w:r w:rsidRPr="00312C75">
        <w:t>Госуслуги</w:t>
      </w:r>
      <w:r w:rsidR="00312C75" w:rsidRPr="00312C75">
        <w:t>»</w:t>
      </w:r>
      <w:r w:rsidRPr="00312C75">
        <w:t>.</w:t>
      </w:r>
    </w:p>
    <w:p w:rsidR="00334AAE" w:rsidRPr="00312C75" w:rsidRDefault="00312C75" w:rsidP="00334AAE">
      <w:r w:rsidRPr="00312C75">
        <w:t>«</w:t>
      </w:r>
      <w:r w:rsidR="00334AAE" w:rsidRPr="00312C75">
        <w:t>Узнать о пенсионных накоплениях также можно в МФЦ, там можно получить выписку на бумажном носителе</w:t>
      </w:r>
      <w:r w:rsidRPr="00312C75">
        <w:t>»</w:t>
      </w:r>
      <w:r w:rsidR="00334AAE" w:rsidRPr="00312C75">
        <w:t>, - уточняет Елена Григорьева.</w:t>
      </w:r>
    </w:p>
    <w:p w:rsidR="00334AAE" w:rsidRPr="00312C75" w:rsidRDefault="00312C75" w:rsidP="00334AAE">
      <w:r w:rsidRPr="00312C75">
        <w:lastRenderedPageBreak/>
        <w:t>«</w:t>
      </w:r>
      <w:r w:rsidR="00334AAE" w:rsidRPr="00312C75">
        <w:t>С 2022 года СФР предоставляет сведения о предполагаемом размере страховой пенсии по старости. Такое информирование осуществляется раз в три года в беззаявительном порядке, начиная с года достижения застрахованным лицом возраста 45 и 40 лет (соответственно мужчины и женщины) через Единый портал госуслуг</w:t>
      </w:r>
      <w:r w:rsidRPr="00312C75">
        <w:t>»</w:t>
      </w:r>
      <w:r w:rsidR="00334AAE" w:rsidRPr="00312C75">
        <w:t>, - добавляет Валентин Лупу.</w:t>
      </w:r>
    </w:p>
    <w:p w:rsidR="00334AAE" w:rsidRPr="00312C75" w:rsidRDefault="00334AAE" w:rsidP="00334AAE">
      <w:r w:rsidRPr="00312C75">
        <w:t>Как увеличить размер будущей пенсии</w:t>
      </w:r>
    </w:p>
    <w:p w:rsidR="00334AAE" w:rsidRPr="00312C75" w:rsidRDefault="00334AAE" w:rsidP="00334AAE">
      <w:r w:rsidRPr="00312C75">
        <w:t xml:space="preserve">На размер трудовой пенсии в первую очередь влияет официальное трудоустройство и </w:t>
      </w:r>
      <w:r w:rsidR="00312C75" w:rsidRPr="00312C75">
        <w:t>«</w:t>
      </w:r>
      <w:r w:rsidRPr="00312C75">
        <w:t>белая</w:t>
      </w:r>
      <w:r w:rsidR="00312C75" w:rsidRPr="00312C75">
        <w:t>»</w:t>
      </w:r>
      <w:r w:rsidRPr="00312C75">
        <w:t xml:space="preserve"> зарплата.</w:t>
      </w:r>
    </w:p>
    <w:p w:rsidR="00334AAE" w:rsidRPr="00312C75" w:rsidRDefault="00312C75" w:rsidP="00334AAE">
      <w:r w:rsidRPr="00312C75">
        <w:t>«</w:t>
      </w:r>
      <w:r w:rsidR="00334AAE" w:rsidRPr="00312C75">
        <w:t>Так как именно в этом случае копится стаж, а размер пенсионных отчислений зависит напрямую от размера зарплаты. При назначении пенсии учитывается средний официальный заработок (в случае серой зарплаты подсчету не будет подлежать ее неофициальная часть). Для того, чтобы увеличить будущую пенсию, стоит обратить внимание на пенсионный стаж, каждый проработанный год после появления права выхода на пенсию увеличивает ее размер. Не лишним будет и участие в добровольных пенсионных программах негосударственных и государственного пенсионных фондов</w:t>
      </w:r>
      <w:r w:rsidRPr="00312C75">
        <w:t>»</w:t>
      </w:r>
      <w:r w:rsidR="00334AAE" w:rsidRPr="00312C75">
        <w:t>, - говорит Оксана Васильева.</w:t>
      </w:r>
    </w:p>
    <w:p w:rsidR="00334AAE" w:rsidRPr="00312C75" w:rsidRDefault="00334AAE" w:rsidP="00334AAE">
      <w:r w:rsidRPr="00312C75">
        <w:t>Пенсия работающим пенсионерам</w:t>
      </w:r>
    </w:p>
    <w:p w:rsidR="00334AAE" w:rsidRPr="00312C75" w:rsidRDefault="00334AAE" w:rsidP="00334AAE">
      <w:r w:rsidRPr="00312C75">
        <w:t>Работающие пенсионеры имеют право на пенсию при соблюдении следующих условий:</w:t>
      </w:r>
    </w:p>
    <w:p w:rsidR="00334AAE" w:rsidRPr="00312C75" w:rsidRDefault="00334AAE" w:rsidP="00334AAE">
      <w:r w:rsidRPr="00312C75">
        <w:t>•</w:t>
      </w:r>
      <w:r w:rsidRPr="00312C75">
        <w:tab/>
        <w:t>достижение пенсионного возраста;</w:t>
      </w:r>
    </w:p>
    <w:p w:rsidR="00334AAE" w:rsidRPr="00312C75" w:rsidRDefault="00334AAE" w:rsidP="00334AAE">
      <w:r w:rsidRPr="00312C75">
        <w:t>•</w:t>
      </w:r>
      <w:r w:rsidRPr="00312C75">
        <w:tab/>
        <w:t>наличие минимального страхового стажа;</w:t>
      </w:r>
    </w:p>
    <w:p w:rsidR="00334AAE" w:rsidRPr="00312C75" w:rsidRDefault="00334AAE" w:rsidP="00334AAE">
      <w:r w:rsidRPr="00312C75">
        <w:t>•</w:t>
      </w:r>
      <w:r w:rsidRPr="00312C75">
        <w:tab/>
        <w:t>наличие минимального количества пенсионных баллов.</w:t>
      </w:r>
    </w:p>
    <w:p w:rsidR="00334AAE" w:rsidRPr="00312C75" w:rsidRDefault="00334AAE" w:rsidP="00334AAE">
      <w:r w:rsidRPr="00312C75">
        <w:t>Помимо этого, работающие пенсионеры могут получать и выплаты по инвалидности, потере кормильца, за выслугу лет. С 2025 года возобновлена индексация пенсий работающих пенсионеров в феврале и апреле. Кроме того, в дополнение к индексации сохраняется повышение выплат, которое происходит в августе.</w:t>
      </w:r>
    </w:p>
    <w:p w:rsidR="00334AAE" w:rsidRPr="00312C75" w:rsidRDefault="00334AAE" w:rsidP="00334AAE">
      <w:r w:rsidRPr="00312C75">
        <w:t>Индексации и повышения в 2025 году</w:t>
      </w:r>
    </w:p>
    <w:p w:rsidR="00334AAE" w:rsidRPr="00312C75" w:rsidRDefault="00334AAE" w:rsidP="00334AAE">
      <w:r w:rsidRPr="00312C75">
        <w:t>Страховые пенсии неработающих пенсионеров с 1 января 2025 года были повышены на 7,3%. Затем в феврале произошло дополнительное увеличение пенсий до уровня фактической инфляции за 2024 год и в общей сложности размер выплат увеличился на 9,5%. Таким образом, Стоимость одного пенсионного коэффициента с 1.01.2025 составляет 145,69 рубля, размер фиксированной выплаты к страховой пенсии составил 8 907, 70 рубля. С 1 апреля социальные пенсии проиндексируют на 14,75%.</w:t>
      </w:r>
    </w:p>
    <w:p w:rsidR="00334AAE" w:rsidRPr="00312C75" w:rsidRDefault="00334AAE" w:rsidP="00334AAE">
      <w:r w:rsidRPr="00312C75">
        <w:t>Законодательное регулирование</w:t>
      </w:r>
    </w:p>
    <w:p w:rsidR="00334AAE" w:rsidRPr="00312C75" w:rsidRDefault="00334AAE" w:rsidP="00334AAE">
      <w:r w:rsidRPr="00312C75">
        <w:t>Законодательная основа для пенсий следующая:</w:t>
      </w:r>
    </w:p>
    <w:p w:rsidR="00334AAE" w:rsidRPr="00312C75" w:rsidRDefault="00334AAE" w:rsidP="00334AAE">
      <w:r w:rsidRPr="00312C75">
        <w:t>•</w:t>
      </w:r>
      <w:r w:rsidRPr="00312C75">
        <w:tab/>
        <w:t xml:space="preserve">Федеральный закон от 15.12.2001 № 167-ФЗ </w:t>
      </w:r>
      <w:r w:rsidR="00312C75" w:rsidRPr="00312C75">
        <w:t>«</w:t>
      </w:r>
      <w:r w:rsidRPr="00312C75">
        <w:t>Об обязательном пенсионном страховании в Российской Федерации</w:t>
      </w:r>
      <w:r w:rsidR="00312C75" w:rsidRPr="00312C75">
        <w:t>»</w:t>
      </w:r>
      <w:r w:rsidRPr="00312C75">
        <w:t>;</w:t>
      </w:r>
    </w:p>
    <w:p w:rsidR="00334AAE" w:rsidRPr="00312C75" w:rsidRDefault="00334AAE" w:rsidP="00334AAE">
      <w:r w:rsidRPr="00312C75">
        <w:t>•</w:t>
      </w:r>
      <w:r w:rsidRPr="00312C75">
        <w:tab/>
        <w:t xml:space="preserve">Федеральный закон от 28.12.2013 № 400-ФЗ </w:t>
      </w:r>
      <w:r w:rsidR="00312C75" w:rsidRPr="00312C75">
        <w:t>«</w:t>
      </w:r>
      <w:r w:rsidRPr="00312C75">
        <w:t>О страховых пенсиях</w:t>
      </w:r>
      <w:r w:rsidR="00312C75" w:rsidRPr="00312C75">
        <w:t>»</w:t>
      </w:r>
      <w:r w:rsidRPr="00312C75">
        <w:t>;</w:t>
      </w:r>
    </w:p>
    <w:p w:rsidR="00334AAE" w:rsidRPr="00312C75" w:rsidRDefault="00334AAE" w:rsidP="00334AAE">
      <w:r w:rsidRPr="00312C75">
        <w:t>•</w:t>
      </w:r>
      <w:r w:rsidRPr="00312C75">
        <w:tab/>
        <w:t xml:space="preserve">Федеральный закон от 28.12.2013 № 424-ФЗ </w:t>
      </w:r>
      <w:r w:rsidR="00312C75" w:rsidRPr="00312C75">
        <w:t>«</w:t>
      </w:r>
      <w:r w:rsidRPr="00312C75">
        <w:t>О накопительной пенсии</w:t>
      </w:r>
      <w:r w:rsidR="00312C75" w:rsidRPr="00312C75">
        <w:t>»</w:t>
      </w:r>
      <w:r w:rsidRPr="00312C75">
        <w:t>;</w:t>
      </w:r>
    </w:p>
    <w:p w:rsidR="00334AAE" w:rsidRPr="00312C75" w:rsidRDefault="00334AAE" w:rsidP="00334AAE">
      <w:r w:rsidRPr="00312C75">
        <w:t>•</w:t>
      </w:r>
      <w:r w:rsidRPr="00312C75">
        <w:tab/>
        <w:t xml:space="preserve">Федеральный закон от 19.12.2022 № 516-ФЗ </w:t>
      </w:r>
      <w:r w:rsidR="00312C75" w:rsidRPr="00312C75">
        <w:t>«</w:t>
      </w:r>
      <w:r w:rsidRPr="00312C75">
        <w:t>Об ожидаемом периоде выплаты накопительной пенсии на 2023 год</w:t>
      </w:r>
      <w:r w:rsidR="00312C75" w:rsidRPr="00312C75">
        <w:t>»</w:t>
      </w:r>
      <w:r w:rsidRPr="00312C75">
        <w:t>;</w:t>
      </w:r>
    </w:p>
    <w:p w:rsidR="00334AAE" w:rsidRPr="00312C75" w:rsidRDefault="00334AAE" w:rsidP="00334AAE">
      <w:r w:rsidRPr="00312C75">
        <w:lastRenderedPageBreak/>
        <w:t>•</w:t>
      </w:r>
      <w:r w:rsidRPr="00312C75">
        <w:tab/>
        <w:t xml:space="preserve">Федеральный закон от 24.07.2002 № 111-ФЗ </w:t>
      </w:r>
      <w:r w:rsidR="00312C75" w:rsidRPr="00312C75">
        <w:t>«</w:t>
      </w:r>
      <w:r w:rsidRPr="00312C75">
        <w:t>Об инвестировании средств для финансирования накопительной пенсии в Российской Федерации</w:t>
      </w:r>
      <w:r w:rsidR="00312C75" w:rsidRPr="00312C75">
        <w:t>»</w:t>
      </w:r>
      <w:r w:rsidRPr="00312C75">
        <w:t>;</w:t>
      </w:r>
    </w:p>
    <w:p w:rsidR="00334AAE" w:rsidRPr="00312C75" w:rsidRDefault="00334AAE" w:rsidP="00334AAE">
      <w:r w:rsidRPr="00312C75">
        <w:t>•</w:t>
      </w:r>
      <w:r w:rsidRPr="00312C75">
        <w:tab/>
        <w:t xml:space="preserve">Федеральный закон от 07.05.1998 № 75-ФЗ </w:t>
      </w:r>
      <w:r w:rsidR="00312C75" w:rsidRPr="00312C75">
        <w:t>«</w:t>
      </w:r>
      <w:r w:rsidRPr="00312C75">
        <w:t>О негосударственных пенсионных фондах</w:t>
      </w:r>
      <w:r w:rsidR="00312C75" w:rsidRPr="00312C75">
        <w:t>»</w:t>
      </w:r>
      <w:r w:rsidRPr="00312C75">
        <w:t>.</w:t>
      </w:r>
    </w:p>
    <w:p w:rsidR="00334AAE" w:rsidRPr="00312C75" w:rsidRDefault="00312C75" w:rsidP="00334AAE">
      <w:r w:rsidRPr="00312C75">
        <w:t>«</w:t>
      </w:r>
      <w:r w:rsidR="00334AAE" w:rsidRPr="00312C75">
        <w:t xml:space="preserve">Также есть различные нормативные акты органов исполнительной власти. Они могут быть как федеральными, так и региональными. Например, Постановление Правительства РФ от 02.10.2014 № 1015 </w:t>
      </w:r>
      <w:r w:rsidRPr="00312C75">
        <w:t>«</w:t>
      </w:r>
      <w:r w:rsidR="00334AAE" w:rsidRPr="00312C75">
        <w:t>Об утверждении правил подсчета и подтверждения страхового стажа для установления страховых пенсий</w:t>
      </w:r>
      <w:r w:rsidRPr="00312C75">
        <w:t>»«</w:t>
      </w:r>
      <w:r w:rsidR="00334AAE" w:rsidRPr="00312C75">
        <w:t>, - добавляет Оксана Васильева.</w:t>
      </w:r>
    </w:p>
    <w:p w:rsidR="00334AAE" w:rsidRPr="00312C75" w:rsidRDefault="00334AAE" w:rsidP="00334AAE">
      <w:r w:rsidRPr="00312C75">
        <w:t>Советы экспертов</w:t>
      </w:r>
    </w:p>
    <w:p w:rsidR="00334AAE" w:rsidRPr="00312C75" w:rsidRDefault="00334AAE" w:rsidP="00334AAE">
      <w:r w:rsidRPr="00312C75">
        <w:t>С конца 2015 года в стране действует институт потребительского банкротства, позволяющий добросовестным гражданам списать непосильные долги перед банками и МФО, пенсионеры должны знать, что они тоже могут воспользоваться этой возможностью.</w:t>
      </w:r>
    </w:p>
    <w:p w:rsidR="00334AAE" w:rsidRPr="00312C75" w:rsidRDefault="00312C75" w:rsidP="00334AAE">
      <w:r w:rsidRPr="00312C75">
        <w:t>«</w:t>
      </w:r>
      <w:r w:rsidR="00334AAE" w:rsidRPr="00312C75">
        <w:t>В целях поддержки данной категории населения в 2018 году были внесены изменения в закон о страховых пенсиях, согласно которым установлено правило: даже в процедуре банкротства пенсионер может продолжать получать пенсию удобным ему способом и без ограничений. Судебная практика по этому вопросу складывается по-разному, но все чаще суды идут навстречу гражданам и принимают решение о выдаче нуждающемуся пенсионеру всей суммы пенсии в процедуре банкротства даже в том случае, если размер пенсии превышает установленную величину прожиточного минимума</w:t>
      </w:r>
      <w:r w:rsidRPr="00312C75">
        <w:t>»</w:t>
      </w:r>
      <w:r w:rsidR="00334AAE" w:rsidRPr="00312C75">
        <w:t xml:space="preserve">, - сообщает Алексей Сорокин, консультант по банкротству компании </w:t>
      </w:r>
      <w:r w:rsidRPr="00312C75">
        <w:t>«</w:t>
      </w:r>
      <w:r w:rsidR="00334AAE" w:rsidRPr="00312C75">
        <w:t>Финансово-правовой альянс</w:t>
      </w:r>
      <w:r w:rsidRPr="00312C75">
        <w:t>»</w:t>
      </w:r>
      <w:r w:rsidR="00334AAE" w:rsidRPr="00312C75">
        <w:t>.</w:t>
      </w:r>
    </w:p>
    <w:p w:rsidR="00334AAE" w:rsidRPr="00312C75" w:rsidRDefault="00334AAE" w:rsidP="00334AAE">
      <w:r w:rsidRPr="00312C75">
        <w:t>Изменения в 2025 году</w:t>
      </w:r>
    </w:p>
    <w:p w:rsidR="00334AAE" w:rsidRPr="00312C75" w:rsidRDefault="00334AAE" w:rsidP="00334AAE">
      <w:r w:rsidRPr="00312C75">
        <w:t>В 2025 году традиционно проиндексированы пенсии граждан на 9,5%. Социальная пенсия с 01.04.2025 будет проиндексирована на 14,75%.</w:t>
      </w:r>
    </w:p>
    <w:p w:rsidR="00334AAE" w:rsidRPr="00312C75" w:rsidRDefault="00334AAE" w:rsidP="00334AAE">
      <w:r w:rsidRPr="00312C75">
        <w:t>Людям с ограниченными возможностями здоровья также повышены пенсии и единые ежемесячные выплаты. Размер фиксированной выплаты к страховой пенсии с 1 января 2025 года, по данным СФР, составляет 8 907,70 рублей в месяц. Кроме того, повысили стоимость пенсионного балла до 145,69 рублей. Сумму накопленных коэффициентов можно узнать в Социальном фонде России.</w:t>
      </w:r>
    </w:p>
    <w:p w:rsidR="00334AAE" w:rsidRPr="00312C75" w:rsidRDefault="00334AAE" w:rsidP="00334AAE">
      <w:r w:rsidRPr="00312C75">
        <w:t>В 2025 году прибавку к пенсии предоставили всем гражданам пенсионного возраста без привязки к работе. Индексация затронула работающих пенсионеров впервые с 2016 года.</w:t>
      </w:r>
    </w:p>
    <w:p w:rsidR="00334AAE" w:rsidRPr="00312C75" w:rsidRDefault="00334AAE" w:rsidP="00334AAE">
      <w:r w:rsidRPr="00312C75">
        <w:t>Пенсии военных с начала года проиндексированы на 9,5% по поручению президента РФ. С 1 октября они вырастут еще на 4,5% с учетом повышения уровня денежного довольствия военнослужащих.</w:t>
      </w:r>
    </w:p>
    <w:p w:rsidR="00334AAE" w:rsidRPr="00312C75" w:rsidRDefault="00B05BFF" w:rsidP="00334AAE">
      <w:hyperlink r:id="rId19" w:history="1">
        <w:r w:rsidR="00334AAE" w:rsidRPr="00312C75">
          <w:rPr>
            <w:rStyle w:val="a3"/>
          </w:rPr>
          <w:t>https://ria.ru/20250311/pensiya-1806142348.html</w:t>
        </w:r>
      </w:hyperlink>
      <w:r w:rsidR="00334AAE" w:rsidRPr="00312C75">
        <w:t xml:space="preserve"> </w:t>
      </w:r>
    </w:p>
    <w:p w:rsidR="00DA695B" w:rsidRPr="00312C75" w:rsidRDefault="00DA695B" w:rsidP="00DA695B">
      <w:pPr>
        <w:pStyle w:val="2"/>
      </w:pPr>
      <w:bookmarkStart w:id="70" w:name="_Toc192659862"/>
      <w:r w:rsidRPr="00312C75">
        <w:lastRenderedPageBreak/>
        <w:t>РИА Новости, 11.03.2025, Виды пенсий в России: какие существуют и как увеличить выплаты</w:t>
      </w:r>
      <w:bookmarkEnd w:id="70"/>
    </w:p>
    <w:p w:rsidR="00DA695B" w:rsidRPr="00312C75" w:rsidRDefault="00DA695B" w:rsidP="00312C75">
      <w:pPr>
        <w:pStyle w:val="3"/>
      </w:pPr>
      <w:bookmarkStart w:id="71" w:name="_Toc192659863"/>
      <w:r w:rsidRPr="00312C75">
        <w:t>Пенсия - ежемесячная денежная выплата гражданам после прекращения их трудовой деятельности. Какие типы пенсий существуют в России: по старости, государственная, социальная, накопительная и другие; размер выплат в зависимости от назначения, как увеличить пенсию гражданину РФ: способы и советы экспертов, - в материале РИА Новости.</w:t>
      </w:r>
      <w:bookmarkEnd w:id="71"/>
    </w:p>
    <w:p w:rsidR="00DA695B" w:rsidRPr="00312C75" w:rsidRDefault="00DA695B" w:rsidP="00DA695B">
      <w:r w:rsidRPr="00312C75">
        <w:t>Виды пенсий</w:t>
      </w:r>
    </w:p>
    <w:p w:rsidR="00DA695B" w:rsidRPr="00312C75" w:rsidRDefault="00DA695B" w:rsidP="00DA695B">
      <w:r w:rsidRPr="00312C75">
        <w:t xml:space="preserve">Пенсия - ежемесячные выплаты, которые замещают утраченный доход гражданина. Самая массовая категория получателей - граждане, достигшие пенсионного возраста по старости. На основании ст. 35 Федерального закона № 400-ФЗ </w:t>
      </w:r>
      <w:r w:rsidR="00312C75" w:rsidRPr="00312C75">
        <w:t>«</w:t>
      </w:r>
      <w:r w:rsidRPr="00312C75">
        <w:t>О страховых пенсиях</w:t>
      </w:r>
      <w:r w:rsidR="00312C75" w:rsidRPr="00312C75">
        <w:t>»</w:t>
      </w:r>
      <w:r w:rsidRPr="00312C75">
        <w:t xml:space="preserve"> от 28.12.2013</w:t>
      </w:r>
      <w:r w:rsidR="00AC1E4B" w:rsidRPr="00312C75">
        <w:t xml:space="preserve"> </w:t>
      </w:r>
      <w:r w:rsidRPr="00312C75">
        <w:t>россияне выходят на заслуженный отдых в 65 и 60 лет (мужчины и женщины соответственно). В нашей стране существуют четыре основных группы пенсий: страховая, по государственному обеспечению, накопительная, добровольная. Первые две в свою очередь они делятся на:</w:t>
      </w:r>
    </w:p>
    <w:p w:rsidR="00DA695B" w:rsidRPr="00312C75" w:rsidRDefault="00DA695B" w:rsidP="00DA695B">
      <w:r w:rsidRPr="00312C75">
        <w:t>Страховая:</w:t>
      </w:r>
    </w:p>
    <w:p w:rsidR="00DA695B" w:rsidRPr="00312C75" w:rsidRDefault="00DA695B" w:rsidP="00DA695B">
      <w:r w:rsidRPr="00312C75">
        <w:t>•</w:t>
      </w:r>
      <w:r w:rsidRPr="00312C75">
        <w:tab/>
        <w:t>по старости;</w:t>
      </w:r>
    </w:p>
    <w:p w:rsidR="00DA695B" w:rsidRPr="00312C75" w:rsidRDefault="00DA695B" w:rsidP="00DA695B">
      <w:r w:rsidRPr="00312C75">
        <w:t>•</w:t>
      </w:r>
      <w:r w:rsidRPr="00312C75">
        <w:tab/>
        <w:t>по инвалидности;</w:t>
      </w:r>
    </w:p>
    <w:p w:rsidR="00DA695B" w:rsidRPr="00312C75" w:rsidRDefault="00DA695B" w:rsidP="00DA695B">
      <w:r w:rsidRPr="00312C75">
        <w:t>•</w:t>
      </w:r>
      <w:r w:rsidRPr="00312C75">
        <w:tab/>
        <w:t>по потере кормильца.</w:t>
      </w:r>
    </w:p>
    <w:p w:rsidR="00DA695B" w:rsidRPr="00312C75" w:rsidRDefault="00DA695B" w:rsidP="00DA695B">
      <w:r w:rsidRPr="00312C75">
        <w:t>По государственному обеспечению:</w:t>
      </w:r>
    </w:p>
    <w:p w:rsidR="00DA695B" w:rsidRPr="00312C75" w:rsidRDefault="00DA695B" w:rsidP="00DA695B">
      <w:r w:rsidRPr="00312C75">
        <w:t>•</w:t>
      </w:r>
      <w:r w:rsidRPr="00312C75">
        <w:tab/>
        <w:t>за выслугу лет;</w:t>
      </w:r>
    </w:p>
    <w:p w:rsidR="00DA695B" w:rsidRPr="00312C75" w:rsidRDefault="00DA695B" w:rsidP="00DA695B">
      <w:r w:rsidRPr="00312C75">
        <w:t>•</w:t>
      </w:r>
      <w:r w:rsidRPr="00312C75">
        <w:tab/>
        <w:t>по старости;</w:t>
      </w:r>
    </w:p>
    <w:p w:rsidR="00DA695B" w:rsidRPr="00312C75" w:rsidRDefault="00DA695B" w:rsidP="00DA695B">
      <w:r w:rsidRPr="00312C75">
        <w:t>•</w:t>
      </w:r>
      <w:r w:rsidRPr="00312C75">
        <w:tab/>
        <w:t>по инвалидности;</w:t>
      </w:r>
    </w:p>
    <w:p w:rsidR="00DA695B" w:rsidRPr="00312C75" w:rsidRDefault="00DA695B" w:rsidP="00DA695B">
      <w:r w:rsidRPr="00312C75">
        <w:t>•</w:t>
      </w:r>
      <w:r w:rsidRPr="00312C75">
        <w:tab/>
        <w:t>по потере кормильца;</w:t>
      </w:r>
    </w:p>
    <w:p w:rsidR="00DA695B" w:rsidRPr="00312C75" w:rsidRDefault="00DA695B" w:rsidP="00DA695B">
      <w:r w:rsidRPr="00312C75">
        <w:t>•</w:t>
      </w:r>
      <w:r w:rsidRPr="00312C75">
        <w:tab/>
        <w:t>социальную.</w:t>
      </w:r>
    </w:p>
    <w:p w:rsidR="00DA695B" w:rsidRPr="00312C75" w:rsidRDefault="00DA695B" w:rsidP="00DA695B">
      <w:r w:rsidRPr="00312C75">
        <w:t>Страховая пенсия</w:t>
      </w:r>
    </w:p>
    <w:p w:rsidR="00DA695B" w:rsidRPr="00312C75" w:rsidRDefault="00DA695B" w:rsidP="00DA695B">
      <w:r w:rsidRPr="00312C75">
        <w:t>Страховая - основной вид пенсии для большинства россиян. Её выплачивают гражданам, которые достигли установленного возраста, набрали необходимые баллы (пенсионные коэффициенты) и стаж.</w:t>
      </w:r>
    </w:p>
    <w:p w:rsidR="00DA695B" w:rsidRPr="00312C75" w:rsidRDefault="00312C75" w:rsidP="00DA695B">
      <w:r w:rsidRPr="00312C75">
        <w:t>«</w:t>
      </w:r>
      <w:r w:rsidR="00DA695B" w:rsidRPr="00312C75">
        <w:t xml:space="preserve">Иногда страховую пенсию могут начать выплачивать раньше: например, тем, у кого есть </w:t>
      </w:r>
      <w:r w:rsidRPr="00312C75">
        <w:t>«</w:t>
      </w:r>
      <w:r w:rsidR="00DA695B" w:rsidRPr="00312C75">
        <w:t>северный</w:t>
      </w:r>
      <w:r w:rsidRPr="00312C75">
        <w:t>»</w:t>
      </w:r>
      <w:r w:rsidR="00DA695B" w:rsidRPr="00312C75">
        <w:t xml:space="preserve"> стаж. Она состоит из двух частей: фиксированной и индивидуальной. Фиксированную ежегодно определяет правительство. Индивидуальную часть рассчитывают, опираясь на баллы и стаж человека. Чтобы получить страховую пенсию в 2026 году, нужно выполнить несколько условий:</w:t>
      </w:r>
    </w:p>
    <w:p w:rsidR="00DA695B" w:rsidRPr="00312C75" w:rsidRDefault="00DA695B" w:rsidP="00DA695B">
      <w:r w:rsidRPr="00312C75">
        <w:t>•</w:t>
      </w:r>
      <w:r w:rsidRPr="00312C75">
        <w:tab/>
        <w:t>Достигнуть установленного возраста: 59 лет для женщин, 64 года - для мужчин;</w:t>
      </w:r>
    </w:p>
    <w:p w:rsidR="00DA695B" w:rsidRPr="00312C75" w:rsidRDefault="00DA695B" w:rsidP="00DA695B">
      <w:r w:rsidRPr="00312C75">
        <w:t>•</w:t>
      </w:r>
      <w:r w:rsidRPr="00312C75">
        <w:tab/>
        <w:t>Заработать 15 лет стажа;</w:t>
      </w:r>
    </w:p>
    <w:p w:rsidR="00DA695B" w:rsidRPr="00312C75" w:rsidRDefault="00DA695B" w:rsidP="00DA695B">
      <w:r w:rsidRPr="00312C75">
        <w:t>•</w:t>
      </w:r>
      <w:r w:rsidRPr="00312C75">
        <w:tab/>
        <w:t>Накопить не менее 30 пенсионных баллов (индивидуального пенсионного коэффициента)</w:t>
      </w:r>
      <w:r w:rsidR="00312C75" w:rsidRPr="00312C75">
        <w:t>»</w:t>
      </w:r>
      <w:r w:rsidRPr="00312C75">
        <w:t>, - рассказывает Тимур Гилязов, руководитель направления СберНПФ.</w:t>
      </w:r>
    </w:p>
    <w:p w:rsidR="00DA695B" w:rsidRPr="00312C75" w:rsidRDefault="00DA695B" w:rsidP="00DA695B">
      <w:r w:rsidRPr="00312C75">
        <w:lastRenderedPageBreak/>
        <w:t>Оксана Васильева, доцент кафедры правового регулирования экономической деятельности Финансового университета при Правительстве РФ, объясняет, что с 1 января 2025 года в нашей стране был дополнительно увеличен размер фиксированной выплаты к страховой пенсии, который теперь составил 8 907, 70 руб.</w:t>
      </w:r>
    </w:p>
    <w:p w:rsidR="00DA695B" w:rsidRPr="00312C75" w:rsidRDefault="00DA695B" w:rsidP="00DA695B">
      <w:r w:rsidRPr="00312C75">
        <w:t>Кроме того, существуют дополнительные выплаты к страховой пенсии для разных категорий граждан:</w:t>
      </w:r>
    </w:p>
    <w:p w:rsidR="00DA695B" w:rsidRPr="00312C75" w:rsidRDefault="00DA695B" w:rsidP="00DA695B">
      <w:r w:rsidRPr="00312C75">
        <w:t>•</w:t>
      </w:r>
      <w:r w:rsidRPr="00312C75">
        <w:tab/>
        <w:t>19 129,40 - для тех, кто достиг 80-ти лет или для инвалидов I группы, которым необходим уход, не включая инвалидов I группы с детства, которым производится ежемесячная выплата к пенсии, связанная с уходом за ними родителей или усыновителей;</w:t>
      </w:r>
    </w:p>
    <w:p w:rsidR="00DA695B" w:rsidRPr="00312C75" w:rsidRDefault="00DA695B" w:rsidP="00DA695B">
      <w:r w:rsidRPr="00312C75">
        <w:t>•</w:t>
      </w:r>
      <w:r w:rsidRPr="00312C75">
        <w:tab/>
        <w:t>11 876,93 (с одним иждивенцем); 14 846,16 (с двумя иждивенцами); 17 815,39 (с тремя иждивенцами) - для граждан, на иждивении которых находятся члены семьи, являющиеся нетрудоспособными;</w:t>
      </w:r>
    </w:p>
    <w:p w:rsidR="00DA695B" w:rsidRPr="00312C75" w:rsidRDefault="00DA695B" w:rsidP="00DA695B">
      <w:r w:rsidRPr="00312C75">
        <w:t>•</w:t>
      </w:r>
      <w:r w:rsidRPr="00312C75">
        <w:tab/>
        <w:t>11 876,93 (с одним иждивенцем); 14 846,16 (с двумя иждивенцами); 17 815,39 (с тремя иждивенцами) - для россиян, являющихся опекунами недееспособных инвалидов с детства, за исключением случаев, когда такие лица находятся на полном обеспечении государства;</w:t>
      </w:r>
    </w:p>
    <w:p w:rsidR="00DA695B" w:rsidRPr="00312C75" w:rsidRDefault="00DA695B" w:rsidP="00DA695B">
      <w:r w:rsidRPr="00312C75">
        <w:t>•</w:t>
      </w:r>
      <w:r w:rsidRPr="00312C75">
        <w:tab/>
        <w:t>22 098,63 (с одним иждивенцем или подопечным); 25 067,86 (с двумя иждивенцами или подопечными); 28 037,09 (с тремя иждивенцами или подопечными) - для граждан, которые достигли возраста 80-ти лет или тех, кто является инвалидами I группы;</w:t>
      </w:r>
    </w:p>
    <w:p w:rsidR="00DA695B" w:rsidRPr="00312C75" w:rsidRDefault="00DA695B" w:rsidP="00DA695B">
      <w:r w:rsidRPr="00312C75">
        <w:t>•</w:t>
      </w:r>
      <w:r w:rsidRPr="00312C75">
        <w:tab/>
        <w:t>13 361,55 (в случае, если нет иждивенцев или подопечных); 17 815,40 (с одним иждивенцем или подопечным); 22 269,25 (с двумя иждивенцами или подопечными); 26 723,10 (с тремя иждивенцами или подопечными) - для граждан, чей опыт работы составляет не менее 15 календарных лет в районах Крайнего Севера, а также у которых страховой стаж не менее 25 лет (мужчины) и 20 (женщины);</w:t>
      </w:r>
    </w:p>
    <w:p w:rsidR="00DA695B" w:rsidRPr="00312C75" w:rsidRDefault="00DA695B" w:rsidP="00DA695B">
      <w:r w:rsidRPr="00312C75">
        <w:t>•</w:t>
      </w:r>
      <w:r w:rsidRPr="00312C75">
        <w:tab/>
        <w:t>28 694,10 (в случае, если нет иждивенцев или подопечных); 33 147,95 (с одним иждивенцем или подопечным); 37 601,80 (с двумя иждивенцами или подопечными); 42 055,65 (с тремя иждивенцами или подопечными) для тех, кто проработал как минимум 15 календарных лет в районах Крайнего Севера и которые имеют страховой стаж не менее 25 (для мужчин), не менее 20 лет (для женщин) и которые достигли 80-ти лет или являются инвалидами I группы;</w:t>
      </w:r>
    </w:p>
    <w:p w:rsidR="00DA695B" w:rsidRPr="00312C75" w:rsidRDefault="00DA695B" w:rsidP="00DA695B">
      <w:r w:rsidRPr="00312C75">
        <w:t>•</w:t>
      </w:r>
      <w:r w:rsidRPr="00312C75">
        <w:tab/>
        <w:t>11 580,01 (в случае, если нет иждивенцев или подопечных); 15 440,01 (с одним иждивенцем или подопечным); 19 300,01 (с двумя иждивенцами или подопечными); 23 160,01 (с тремя иждивенцами или подопечными) - для граждан, чей опыт работы составляет не менее 20 календарных лет в тех местностях, которые приравнены к районам Крайнего Севера, а также у которых страховой стаж не менее 25 лет (мужчины) и 20 (женщины);</w:t>
      </w:r>
    </w:p>
    <w:p w:rsidR="00DA695B" w:rsidRPr="00312C75" w:rsidRDefault="00DA695B" w:rsidP="00DA695B">
      <w:r w:rsidRPr="00312C75">
        <w:t>•</w:t>
      </w:r>
      <w:r w:rsidRPr="00312C75">
        <w:tab/>
        <w:t xml:space="preserve">24 868,22 (в случае, если нет иждивенцев или подопечных); 28 728,22 (с одним иждивенцем или подопечным); 32 588,22 (с двумя иждивенцами или подопечными); 36 448,22 (с тремя иждивенцами или подопечными) - для граждан, которые проработали как минимум 20 календарных лет в местностях, которые приравнены к районам </w:t>
      </w:r>
      <w:r w:rsidRPr="00312C75">
        <w:lastRenderedPageBreak/>
        <w:t>Крайнего Севера и которые имеют страховой стаж не менее 25 (для мужчин), не менее 20 лет (для женщин) и которые достигли 80-ти лет или являются инвалидами I группы;</w:t>
      </w:r>
    </w:p>
    <w:p w:rsidR="00DA695B" w:rsidRPr="00312C75" w:rsidRDefault="00DA695B" w:rsidP="00DA695B">
      <w:r w:rsidRPr="00312C75">
        <w:t>•</w:t>
      </w:r>
      <w:r w:rsidRPr="00312C75">
        <w:tab/>
        <w:t>11 134,63 - для лиц, которые проживают на территории сельской местности, проработали как минимум 30 лет в рамках сельского хозяйства и не осуществляли деятельность, за время которой они подлежали обязательному пенсионному страхованию.</w:t>
      </w:r>
    </w:p>
    <w:p w:rsidR="00DA695B" w:rsidRPr="00312C75" w:rsidRDefault="00DA695B" w:rsidP="00DA695B">
      <w:r w:rsidRPr="00312C75">
        <w:t>- Также стоит отметить, что прадедушки и прабабушки, на иждивении которых находятся нетрудоспособные правнуки, имеют право на увеличение фиксированной выплаты к страховой пенсии по старости и пенсии по инвалидности, если у правнуков отсутствуют трудоспособные родители. При переезде на новое место жительства за пределами сельской местности неработающие граждане, получающие повышенную фиксированную выплату к страховой пенсии, сохраняют право на получение этой выплаты, - объясняет эксперт.</w:t>
      </w:r>
    </w:p>
    <w:p w:rsidR="00DA695B" w:rsidRPr="00312C75" w:rsidRDefault="00DA695B" w:rsidP="00DA695B">
      <w:r w:rsidRPr="00312C75">
        <w:t>Размер будущего пенсионного обеспечения, по словам Екатерины Агаевой, генерального директора сервиса по поиску работы и найму сотрудников GdeRabota.ru, реально определить самостоятельно. Например, гражданин проработал и накопил 45 пенсионных баллов. Ежемесячно он будет получать: 45 Ч 145,69(ИПК) + 8907,7 = 15 463,75 рублей.</w:t>
      </w:r>
    </w:p>
    <w:p w:rsidR="00DA695B" w:rsidRPr="00312C75" w:rsidRDefault="00DA695B" w:rsidP="00DA695B">
      <w:r w:rsidRPr="00312C75">
        <w:t>Накопительная пенсия</w:t>
      </w:r>
    </w:p>
    <w:p w:rsidR="00DA695B" w:rsidRPr="00312C75" w:rsidRDefault="00DA695B" w:rsidP="00DA695B">
      <w:r w:rsidRPr="00312C75">
        <w:t>Средства накопительной пенсии формировались у россиян, которые официально работали с 2002 по 2013 год. Эти деньги складывались из отчислений работодателей и перечислялись на личные счета.</w:t>
      </w:r>
    </w:p>
    <w:p w:rsidR="00DA695B" w:rsidRPr="00312C75" w:rsidRDefault="00312C75" w:rsidP="00DA695B">
      <w:r w:rsidRPr="00312C75">
        <w:t>«</w:t>
      </w:r>
      <w:r w:rsidR="00DA695B" w:rsidRPr="00312C75">
        <w:t xml:space="preserve">С 2014 года новые поступления </w:t>
      </w:r>
      <w:r w:rsidRPr="00312C75">
        <w:t>«</w:t>
      </w:r>
      <w:r w:rsidR="00DA695B" w:rsidRPr="00312C75">
        <w:t>заморозили</w:t>
      </w:r>
      <w:r w:rsidRPr="00312C75">
        <w:t>»</w:t>
      </w:r>
      <w:r w:rsidR="00DA695B" w:rsidRPr="00312C75">
        <w:t>. По умолчанию эти деньги хранятся в системе обязательного пенсионного страхования (ОПС): в негосударственных пенсионных фондах (НПФ) или Социальном фонде России (СФР). Женщины могут обратиться за накопительной пенсией в 55 лет, мужчины - в 60 лет. Раньше получится у тех, кто имеет право на досрочную страховую пенсию от государства</w:t>
      </w:r>
      <w:r w:rsidRPr="00312C75">
        <w:t>»</w:t>
      </w:r>
      <w:r w:rsidR="00DA695B" w:rsidRPr="00312C75">
        <w:t>, - говорит Тимур Гилязов.</w:t>
      </w:r>
    </w:p>
    <w:p w:rsidR="00DA695B" w:rsidRPr="00312C75" w:rsidRDefault="00DA695B" w:rsidP="00DA695B">
      <w:r w:rsidRPr="00312C75">
        <w:t>Срок и вид выплаты определяют по ряду факторов:</w:t>
      </w:r>
    </w:p>
    <w:p w:rsidR="00DA695B" w:rsidRPr="00312C75" w:rsidRDefault="00DA695B" w:rsidP="00DA695B">
      <w:r w:rsidRPr="00312C75">
        <w:t>•</w:t>
      </w:r>
      <w:r w:rsidRPr="00312C75">
        <w:tab/>
        <w:t>сколько денег на счете;</w:t>
      </w:r>
    </w:p>
    <w:p w:rsidR="00DA695B" w:rsidRPr="00312C75" w:rsidRDefault="00DA695B" w:rsidP="00DA695B">
      <w:r w:rsidRPr="00312C75">
        <w:t>•</w:t>
      </w:r>
      <w:r w:rsidRPr="00312C75">
        <w:tab/>
        <w:t>откуда приходили деньги на счёт;</w:t>
      </w:r>
    </w:p>
    <w:p w:rsidR="00DA695B" w:rsidRPr="00312C75" w:rsidRDefault="00DA695B" w:rsidP="00DA695B">
      <w:r w:rsidRPr="00312C75">
        <w:t>•</w:t>
      </w:r>
      <w:r w:rsidRPr="00312C75">
        <w:tab/>
        <w:t>когда человек пришел за выплатой.</w:t>
      </w:r>
    </w:p>
    <w:p w:rsidR="00DA695B" w:rsidRPr="00312C75" w:rsidRDefault="00DA695B" w:rsidP="00DA695B">
      <w:r w:rsidRPr="00312C75">
        <w:t>В 2025 году получить средства накопительной пенсии единовременно могут женщины 55 лет и мужчины 60 лет, если:</w:t>
      </w:r>
    </w:p>
    <w:p w:rsidR="00DA695B" w:rsidRPr="00312C75" w:rsidRDefault="00DA695B" w:rsidP="00DA695B">
      <w:r w:rsidRPr="00312C75">
        <w:t>•</w:t>
      </w:r>
      <w:r w:rsidRPr="00312C75">
        <w:tab/>
        <w:t>нет права на досрочную пенсию;</w:t>
      </w:r>
    </w:p>
    <w:p w:rsidR="00DA695B" w:rsidRPr="00312C75" w:rsidRDefault="00DA695B" w:rsidP="00DA695B">
      <w:r w:rsidRPr="00312C75">
        <w:t>•</w:t>
      </w:r>
      <w:r w:rsidRPr="00312C75">
        <w:tab/>
        <w:t>сумма на счёте не превышает 411 750 рублей.</w:t>
      </w:r>
    </w:p>
    <w:p w:rsidR="00DA695B" w:rsidRPr="00312C75" w:rsidRDefault="00DA695B" w:rsidP="00DA695B">
      <w:r w:rsidRPr="00312C75">
        <w:t>Всем остальным срок и вид выплаты будут определять индивидуально. Например, гражданину 60 лет, у него 600 тыс. рублей средств накопительной пенсии, соответственно, в системе обязательного пенсионного страхования ему назначат пожизненную накопительную пенсию - по 2 222 рубля.</w:t>
      </w:r>
    </w:p>
    <w:p w:rsidR="00DA695B" w:rsidRPr="00312C75" w:rsidRDefault="00DA695B" w:rsidP="00DA695B">
      <w:r w:rsidRPr="00312C75">
        <w:lastRenderedPageBreak/>
        <w:t>С 2024 года россияне могут перевести средства накопительной пенсии в программу долгосрочных сбережений (ПДС). Операторами программы выступают негосударственные пенсионные фонды (НПФ). Когда средства попадут на ПДС-счёт, человек сможет:</w:t>
      </w:r>
    </w:p>
    <w:p w:rsidR="00DA695B" w:rsidRPr="00312C75" w:rsidRDefault="00DA695B" w:rsidP="00DA695B">
      <w:r w:rsidRPr="00312C75">
        <w:t>•</w:t>
      </w:r>
      <w:r w:rsidRPr="00312C75">
        <w:tab/>
        <w:t>сам выбирать выплаты на срок от 5 лет - с 55 лет для женщин и с 60 лет для мужчин, а также через 15 лет участия в программе;</w:t>
      </w:r>
    </w:p>
    <w:p w:rsidR="00DA695B" w:rsidRPr="00312C75" w:rsidRDefault="00DA695B" w:rsidP="00DA695B">
      <w:r w:rsidRPr="00312C75">
        <w:t>•</w:t>
      </w:r>
      <w:r w:rsidRPr="00312C75">
        <w:tab/>
        <w:t>экстренно оплачивать дорогостоящее лечение. Список заболеваний установило Правительство, он довольно обширный;</w:t>
      </w:r>
    </w:p>
    <w:p w:rsidR="00DA695B" w:rsidRPr="00312C75" w:rsidRDefault="00DA695B" w:rsidP="00DA695B">
      <w:r w:rsidRPr="00312C75">
        <w:t>•</w:t>
      </w:r>
      <w:r w:rsidRPr="00312C75">
        <w:tab/>
        <w:t>снять все деньги разом через 15 лет участия.</w:t>
      </w:r>
    </w:p>
    <w:p w:rsidR="00DA695B" w:rsidRPr="00312C75" w:rsidRDefault="00312C75" w:rsidP="00DA695B">
      <w:r w:rsidRPr="00312C75">
        <w:t>«</w:t>
      </w:r>
      <w:r w:rsidR="00DA695B" w:rsidRPr="00312C75">
        <w:t>Для самостоятельного расчета накопительной пенсии необходимо знать общую сумму накоплений и поделить ее на время выплаты - в 2025 году это 270 месяцев. Например, гражданин за годы своего трудового стажа накопил 100 тысяч рублей. Каждый месяц он будет получать дополнительно: 100 000 / 270 = 370,3 рубля. Если накопительная часть пенсии меньше 10% прожиточного минимума пенсионера, то он вправе получить накопительную пенсию одной суммой. С 2025 года правительство установило для пенсионеров прожиточный минимум в 15 250 рублей</w:t>
      </w:r>
      <w:r w:rsidRPr="00312C75">
        <w:t>»</w:t>
      </w:r>
      <w:r w:rsidR="00DA695B" w:rsidRPr="00312C75">
        <w:t>, - отмечает Екатерина Агаева.</w:t>
      </w:r>
    </w:p>
    <w:p w:rsidR="00DA695B" w:rsidRPr="00312C75" w:rsidRDefault="00DA695B" w:rsidP="00DA695B">
      <w:r w:rsidRPr="00312C75">
        <w:t>Социальная пенсия</w:t>
      </w:r>
    </w:p>
    <w:p w:rsidR="00DA695B" w:rsidRPr="00312C75" w:rsidRDefault="00DA695B" w:rsidP="00DA695B">
      <w:r w:rsidRPr="00312C75">
        <w:t>Социальная пенсия по старости назначается при несоблюдении условий для назначения страховой пенсии, а именно - при недостаточности или полном отсутствии страхового стажа и (или) ИПК.</w:t>
      </w:r>
    </w:p>
    <w:p w:rsidR="00DA695B" w:rsidRPr="00312C75" w:rsidRDefault="00312C75" w:rsidP="00DA695B">
      <w:r w:rsidRPr="00312C75">
        <w:t>«</w:t>
      </w:r>
      <w:r w:rsidR="00DA695B" w:rsidRPr="00312C75">
        <w:t>Она назначается на 5 лет позднее общеустановленного возраста для назначения страховой пенсии, для мужчин в 70 лет, для женщин - 65 лет и выплачивается только при условии, что пенсионер не работает. Социальная пенсия по инвалидности назначается при полном отсутствии страхового стажа и ее размер зависит от группы инвалидности. По случаю потери кормильца - при полном отсутствии страхового стажа у умершего кормильца и выплачивается только детям умершего. Социальная пенсия назначается в фиксированном размере, однако если материальное обеспечение гражданина менее прожиточного минимума для пенсионера, то ему производится доплата к пенсии до его уровня</w:t>
      </w:r>
      <w:r w:rsidRPr="00312C75">
        <w:t>»</w:t>
      </w:r>
      <w:r w:rsidR="00DA695B" w:rsidRPr="00312C75">
        <w:t>, - рассказывает Екатерина Ноженко, юрист Европейской юридической службы.</w:t>
      </w:r>
    </w:p>
    <w:p w:rsidR="00DA695B" w:rsidRPr="00312C75" w:rsidRDefault="00DA695B" w:rsidP="00DA695B">
      <w:r w:rsidRPr="00312C75">
        <w:t>Оксана Васильева уточняет, с что 11 апреля 2025 года социальные пенсии будут проиндексированы на 14.75%, благодаря чему средний размер выплаты может вырасти до 15,5 тысяч рублей:</w:t>
      </w:r>
    </w:p>
    <w:p w:rsidR="00DA695B" w:rsidRPr="00312C75" w:rsidRDefault="00DA695B" w:rsidP="00DA695B">
      <w:r w:rsidRPr="00312C75">
        <w:t>•</w:t>
      </w:r>
      <w:r w:rsidRPr="00312C75">
        <w:tab/>
        <w:t>21 177,59 р.- для инвалидов первой группы; детей-инвалидов; инвалидов с детства I группы;</w:t>
      </w:r>
    </w:p>
    <w:p w:rsidR="00DA695B" w:rsidRPr="00312C75" w:rsidRDefault="00DA695B" w:rsidP="00DA695B">
      <w:r w:rsidRPr="00312C75">
        <w:t>•</w:t>
      </w:r>
      <w:r w:rsidRPr="00312C75">
        <w:tab/>
        <w:t>17 648,24 р. - для инвалидов с детства II группы, детей до 18 лет/для студентов до 23 лет при очном обучении, потерявших обоих родителей, детей умершей одинокой матери и детей, родители которых неизвестны;</w:t>
      </w:r>
    </w:p>
    <w:p w:rsidR="00DA695B" w:rsidRPr="00312C75" w:rsidRDefault="00DA695B" w:rsidP="00DA695B">
      <w:r w:rsidRPr="00312C75">
        <w:t>•</w:t>
      </w:r>
      <w:r w:rsidRPr="00312C75">
        <w:tab/>
        <w:t>8824,08 р. - для инвалидов II группы, по случаю потери кормильца, в число которых входят также дети до 18 лет или студенты до 23 лет при очном обучении, потерявшие одного из родителей;</w:t>
      </w:r>
    </w:p>
    <w:p w:rsidR="00DA695B" w:rsidRPr="00312C75" w:rsidRDefault="00DA695B" w:rsidP="00DA695B">
      <w:r w:rsidRPr="00312C75">
        <w:t>•</w:t>
      </w:r>
      <w:r w:rsidRPr="00312C75">
        <w:tab/>
        <w:t>7500,53 р. - для инвалидов III группы;</w:t>
      </w:r>
    </w:p>
    <w:p w:rsidR="00DA695B" w:rsidRPr="00312C75" w:rsidRDefault="00DA695B" w:rsidP="00DA695B">
      <w:r w:rsidRPr="00312C75">
        <w:lastRenderedPageBreak/>
        <w:t>•</w:t>
      </w:r>
      <w:r w:rsidRPr="00312C75">
        <w:tab/>
        <w:t>8824,08 р. - для граждан, которые относятся к числу малочисленных народов Крайнего Севера с 50 лет (для женщин), с 55 лет (для мужчин), и для пенсионеров по старости, которые не обладают правом на страховую пенсию.</w:t>
      </w:r>
    </w:p>
    <w:p w:rsidR="00DA695B" w:rsidRPr="00312C75" w:rsidRDefault="00DA695B" w:rsidP="00DA695B">
      <w:r w:rsidRPr="00312C75">
        <w:t>Петр Щербаченко, доцент Финансового университета при Правительстве РФ, объясняет, что возраст выхода на социальную пенсию равен:</w:t>
      </w:r>
    </w:p>
    <w:p w:rsidR="00DA695B" w:rsidRPr="00312C75" w:rsidRDefault="00DA695B" w:rsidP="00DA695B">
      <w:r w:rsidRPr="00312C75">
        <w:t>•</w:t>
      </w:r>
      <w:r w:rsidRPr="00312C75">
        <w:tab/>
        <w:t>2022 год: мужчины - 66 лет и 6 месяцев, женщины - 61 год и 6 месяцев;</w:t>
      </w:r>
    </w:p>
    <w:p w:rsidR="00DA695B" w:rsidRPr="00312C75" w:rsidRDefault="00DA695B" w:rsidP="00DA695B">
      <w:r w:rsidRPr="00312C75">
        <w:t>•</w:t>
      </w:r>
      <w:r w:rsidRPr="00312C75">
        <w:tab/>
        <w:t>2024 год: 68 лет и 63 года;</w:t>
      </w:r>
    </w:p>
    <w:p w:rsidR="00DA695B" w:rsidRPr="00312C75" w:rsidRDefault="00DA695B" w:rsidP="00DA695B">
      <w:r w:rsidRPr="00312C75">
        <w:t>•</w:t>
      </w:r>
      <w:r w:rsidRPr="00312C75">
        <w:tab/>
        <w:t>2026 год: 69 лет и 64 года;</w:t>
      </w:r>
    </w:p>
    <w:p w:rsidR="00DA695B" w:rsidRPr="00312C75" w:rsidRDefault="00DA695B" w:rsidP="00DA695B">
      <w:r w:rsidRPr="00312C75">
        <w:t>•</w:t>
      </w:r>
      <w:r w:rsidRPr="00312C75">
        <w:tab/>
        <w:t>2028 год и позже: 70 и 65 лет.</w:t>
      </w:r>
    </w:p>
    <w:p w:rsidR="00DA695B" w:rsidRPr="00312C75" w:rsidRDefault="00DA695B" w:rsidP="00DA695B">
      <w:r w:rsidRPr="00312C75">
        <w:t>Для коренных народов Севера: мужчины - от 55 лет, женщины - от 50 лет.</w:t>
      </w:r>
    </w:p>
    <w:p w:rsidR="00DA695B" w:rsidRPr="00312C75" w:rsidRDefault="00DA695B" w:rsidP="00DA695B">
      <w:r w:rsidRPr="00312C75">
        <w:t>Пенсия по государственному обеспечению</w:t>
      </w:r>
    </w:p>
    <w:p w:rsidR="00DA695B" w:rsidRPr="00312C75" w:rsidRDefault="00DA695B" w:rsidP="00DA695B">
      <w:r w:rsidRPr="00312C75">
        <w:t>Пенсия по государственному обеспечению предназначена для государственных служащих, военнослужащих, сотрудников правоохранительных органов и других категорий работников, имеющих особые условия труда. Например, её выплачивают космонавтам или лётчикам-испытателям.</w:t>
      </w:r>
    </w:p>
    <w:p w:rsidR="00DA695B" w:rsidRPr="00312C75" w:rsidRDefault="00DA695B" w:rsidP="00DA695B">
      <w:r w:rsidRPr="00312C75">
        <w:t>По словам Оксаны Васильевой, некоторые категории граждан имеют право на получение двух пенсий:</w:t>
      </w:r>
    </w:p>
    <w:p w:rsidR="00DA695B" w:rsidRPr="00312C75" w:rsidRDefault="00DA695B" w:rsidP="00DA695B">
      <w:r w:rsidRPr="00312C75">
        <w:t>•</w:t>
      </w:r>
      <w:r w:rsidRPr="00312C75">
        <w:tab/>
        <w:t xml:space="preserve">Участники Великой Отечественной войны (пп. а-ж и пп. и подпункта 1 пункта 1 статьи 2 Федерального закона от 12 января 1995 года № 5-ФЗ </w:t>
      </w:r>
      <w:r w:rsidR="00312C75" w:rsidRPr="00312C75">
        <w:t>«</w:t>
      </w:r>
      <w:r w:rsidRPr="00312C75">
        <w:t>О ветеранах</w:t>
      </w:r>
      <w:r w:rsidR="00312C75" w:rsidRPr="00312C75">
        <w:t>»</w:t>
      </w:r>
      <w:r w:rsidRPr="00312C75">
        <w:t>) могут получать государственную пенсию по инвалидности и страховую пенсию по старости;</w:t>
      </w:r>
    </w:p>
    <w:p w:rsidR="00DA695B" w:rsidRPr="00312C75" w:rsidRDefault="00DA695B" w:rsidP="00DA695B">
      <w:r w:rsidRPr="00312C75">
        <w:t>•</w:t>
      </w:r>
      <w:r w:rsidRPr="00312C75">
        <w:tab/>
        <w:t>Граждане, приобретшие инвалидность вследствие военной травмы, вправе получить государственную пенсию по инвалидности по нормам военной травмы и страховую пенсию по старости;</w:t>
      </w:r>
    </w:p>
    <w:p w:rsidR="00DA695B" w:rsidRPr="00312C75" w:rsidRDefault="00DA695B" w:rsidP="00DA695B">
      <w:r w:rsidRPr="00312C75">
        <w:t>•</w:t>
      </w:r>
      <w:r w:rsidRPr="00312C75">
        <w:tab/>
        <w:t>Граждане, которые находились в добровольческих формированиях и впоследствии по причине увечья или болезни стали инвалидами, могут получать:</w:t>
      </w:r>
    </w:p>
    <w:p w:rsidR="00DA695B" w:rsidRPr="00312C75" w:rsidRDefault="00DA695B" w:rsidP="00DA695B">
      <w:r w:rsidRPr="00312C75">
        <w:t>- государственную пенсию по инвалидности по нормам военной травмы и страховую пенсию по старости;</w:t>
      </w:r>
    </w:p>
    <w:p w:rsidR="00DA695B" w:rsidRPr="00312C75" w:rsidRDefault="00DA695B" w:rsidP="00DA695B">
      <w:r w:rsidRPr="00312C75">
        <w:t>- государственную пенсию по инвалидности по нормам военной травмы и пенсию за выслугу лет для военнослужащих.</w:t>
      </w:r>
    </w:p>
    <w:p w:rsidR="00DA695B" w:rsidRPr="00312C75" w:rsidRDefault="00DA695B" w:rsidP="00DA695B">
      <w:r w:rsidRPr="00312C75">
        <w:t>•</w:t>
      </w:r>
      <w:r w:rsidRPr="00312C75">
        <w:tab/>
        <w:t>Родители военнослужащих, которые погибли при прохождении военной службы, вправе претендовать на:</w:t>
      </w:r>
    </w:p>
    <w:p w:rsidR="00DA695B" w:rsidRPr="00312C75" w:rsidRDefault="00DA695B" w:rsidP="00DA695B">
      <w:r w:rsidRPr="00312C75">
        <w:t>- государственную пенсию по случаю потери кормильца и страховую пенсию по старости;</w:t>
      </w:r>
    </w:p>
    <w:p w:rsidR="00DA695B" w:rsidRPr="00312C75" w:rsidRDefault="00DA695B" w:rsidP="00DA695B">
      <w:r w:rsidRPr="00312C75">
        <w:t>- государственную пенсию по случаю потери кормильца и социальную пенсию по старости;</w:t>
      </w:r>
    </w:p>
    <w:p w:rsidR="00DA695B" w:rsidRPr="00312C75" w:rsidRDefault="00DA695B" w:rsidP="00DA695B">
      <w:r w:rsidRPr="00312C75">
        <w:t>- государственную пенсию по случаю потери кормильца и пенсию за выслугу лет (по инвалидности), установленную для военнослужащих.</w:t>
      </w:r>
    </w:p>
    <w:p w:rsidR="00DA695B" w:rsidRPr="00312C75" w:rsidRDefault="00DA695B" w:rsidP="00DA695B">
      <w:r w:rsidRPr="00312C75">
        <w:t>•</w:t>
      </w:r>
      <w:r w:rsidRPr="00312C75">
        <w:tab/>
        <w:t xml:space="preserve">Дети-инвалиды, которые также являются детьми военнослужащих, погибших в процессе прохождения военной службы, имеют право на государственную пенсию по </w:t>
      </w:r>
      <w:r w:rsidRPr="00312C75">
        <w:lastRenderedPageBreak/>
        <w:t>случаю потери кормильца и социальную пенсию по инвалидности, страховую пенсию по случаю потери кормильца и социальную пенсию по инвалидности;</w:t>
      </w:r>
    </w:p>
    <w:p w:rsidR="00DA695B" w:rsidRPr="00312C75" w:rsidRDefault="00DA695B" w:rsidP="00DA695B">
      <w:r w:rsidRPr="00312C75">
        <w:t>•</w:t>
      </w:r>
      <w:r w:rsidRPr="00312C75">
        <w:tab/>
        <w:t>Граждане РФ, принадлежащие к числу космонавтов, могут получать государственную пенсию за выслугу лет или по инвалидности, установленную для военнослужащих, и страховую пенсию по старости;</w:t>
      </w:r>
    </w:p>
    <w:p w:rsidR="00DA695B" w:rsidRPr="00312C75" w:rsidRDefault="00DA695B" w:rsidP="00DA695B">
      <w:r w:rsidRPr="00312C75">
        <w:t>•</w:t>
      </w:r>
      <w:r w:rsidRPr="00312C75">
        <w:tab/>
        <w:t>Бывшие военнослужащие могут претендовать на пенсию за выслугу лет или по инвалидности для военнослужащих и страховую пенсию по старости и тд.</w:t>
      </w:r>
    </w:p>
    <w:p w:rsidR="00DA695B" w:rsidRPr="00312C75" w:rsidRDefault="00DA695B" w:rsidP="00DA695B">
      <w:r w:rsidRPr="00312C75">
        <w:t>Негосударственные пенсионные программы</w:t>
      </w:r>
    </w:p>
    <w:p w:rsidR="00DA695B" w:rsidRPr="00312C75" w:rsidRDefault="00DA695B" w:rsidP="00DA695B">
      <w:r w:rsidRPr="00312C75">
        <w:t>В 2024 году в России начали действовать несколько негосударственных пенсионных программ, среди которых можно выделить следующие:</w:t>
      </w:r>
    </w:p>
    <w:p w:rsidR="00DA695B" w:rsidRPr="00312C75" w:rsidRDefault="00DA695B" w:rsidP="00DA695B">
      <w:r w:rsidRPr="00312C75">
        <w:t>•</w:t>
      </w:r>
      <w:r w:rsidRPr="00312C75">
        <w:tab/>
        <w:t>Программа долгосрочных сбережений, которая запущена с 1 января 2024 года, направлена на формирование накоплений для будущей пенсии. Участники могут вносить взносы, а государство будет софинансировать их до 36 000 рублей в год. Программа предлагает налоговые льготы и гарантии на сумму до 2,8 миллиона рублей.</w:t>
      </w:r>
    </w:p>
    <w:p w:rsidR="00DA695B" w:rsidRPr="00312C75" w:rsidRDefault="00DA695B" w:rsidP="00DA695B">
      <w:r w:rsidRPr="00312C75">
        <w:t>•</w:t>
      </w:r>
      <w:r w:rsidRPr="00312C75">
        <w:tab/>
        <w:t>Негосударственные пенсионные фонды (НПФ), которые предлагают различные пенсионные программы, включая корпоративные.</w:t>
      </w:r>
    </w:p>
    <w:p w:rsidR="00DA695B" w:rsidRPr="00312C75" w:rsidRDefault="00DA695B" w:rsidP="00DA695B">
      <w:r w:rsidRPr="00312C75">
        <w:t>•</w:t>
      </w:r>
      <w:r w:rsidRPr="00312C75">
        <w:tab/>
        <w:t>Корпоративные пенсионные программы - многие компании начинают предлагать своим сотрудникам пенсионные планы через НПФ, что позволяет работникам копить на пенсию в рамках трудового договора.</w:t>
      </w:r>
    </w:p>
    <w:p w:rsidR="00DA695B" w:rsidRPr="00312C75" w:rsidRDefault="00DA695B" w:rsidP="00DA695B">
      <w:r w:rsidRPr="00312C75">
        <w:t>Это создано для повышения финансовой грамотности населения и стимулирования накоплений на пенсию, предлагая различные условия и преимущества для участников.</w:t>
      </w:r>
    </w:p>
    <w:p w:rsidR="00DA695B" w:rsidRPr="00312C75" w:rsidRDefault="00312C75" w:rsidP="00DA695B">
      <w:r w:rsidRPr="00312C75">
        <w:t>«</w:t>
      </w:r>
      <w:r w:rsidR="00DA695B" w:rsidRPr="00312C75">
        <w:t>Например, гражданину 55 лет. Он заключил договор с НПФ и теперь каждый месяц в течение 10 лет будет вносить по 5 тысяч рублей. В 65 лет он сможет сразу получить 2 330 913 рублей, или на протяжении 10 лет ему будет приходить по 19 424 рубля. Но при заключении договора необходимо вычитать каждое условие НПФ, у каждого фонда своя пенсионная схема. Например, в одних можно поменять пенсионную схему после заключению договора, а в других - нельзя. Эти нюансы прописаны в документе</w:t>
      </w:r>
      <w:r w:rsidRPr="00312C75">
        <w:t>»</w:t>
      </w:r>
      <w:r w:rsidR="00DA695B" w:rsidRPr="00312C75">
        <w:t>, - говорит Екатерина Агаева.</w:t>
      </w:r>
    </w:p>
    <w:p w:rsidR="00DA695B" w:rsidRPr="00312C75" w:rsidRDefault="00DA695B" w:rsidP="00DA695B">
      <w:r w:rsidRPr="00312C75">
        <w:t>Как увеличить пенсию</w:t>
      </w:r>
    </w:p>
    <w:p w:rsidR="00DA695B" w:rsidRPr="00312C75" w:rsidRDefault="00DA695B" w:rsidP="00DA695B">
      <w:r w:rsidRPr="00312C75">
        <w:t>Для того, чтобы увеличить размер будущей пенсии, Тимур Гилязов предлагает уже сейчас использовать все уровни пенсионной системы:</w:t>
      </w:r>
    </w:p>
    <w:p w:rsidR="00DA695B" w:rsidRPr="00312C75" w:rsidRDefault="00DA695B" w:rsidP="00DA695B">
      <w:r w:rsidRPr="00312C75">
        <w:t>•</w:t>
      </w:r>
      <w:r w:rsidRPr="00312C75">
        <w:tab/>
        <w:t>Следить за своим базовым минимумом. Универсальный фундамент - это страховая пенсия от государства.</w:t>
      </w:r>
    </w:p>
    <w:p w:rsidR="00DA695B" w:rsidRPr="00312C75" w:rsidRDefault="00DA695B" w:rsidP="00DA695B">
      <w:r w:rsidRPr="00312C75">
        <w:t>•</w:t>
      </w:r>
      <w:r w:rsidRPr="00312C75">
        <w:tab/>
        <w:t>Управлять средствами накопительной пенсии. В этом поможет программа долгосрочных сбережений.</w:t>
      </w:r>
    </w:p>
    <w:p w:rsidR="00DA695B" w:rsidRPr="00312C75" w:rsidRDefault="00DA695B" w:rsidP="00DA695B">
      <w:r w:rsidRPr="00312C75">
        <w:t>•</w:t>
      </w:r>
      <w:r w:rsidRPr="00312C75">
        <w:tab/>
        <w:t>Пользоваться корпоративными пенсионными программами. Некоторые компании готовы полностью обеспечить ценным кадрам пенсию, другие просто софинансируют взносы всех сотрудников в определённой пропорции. Оба варианта хороши.</w:t>
      </w:r>
    </w:p>
    <w:p w:rsidR="00DA695B" w:rsidRPr="00312C75" w:rsidRDefault="00DA695B" w:rsidP="00DA695B">
      <w:r w:rsidRPr="00312C75">
        <w:t>•</w:t>
      </w:r>
      <w:r w:rsidRPr="00312C75">
        <w:tab/>
        <w:t xml:space="preserve">Копить с доплатой от государства. Здесь тоже пригодится программа долгосрочных сбережений. Доступно даже ИП и самозанятым. Среди преимуществ - </w:t>
      </w:r>
      <w:r w:rsidRPr="00312C75">
        <w:lastRenderedPageBreak/>
        <w:t>софинансирование от государства и налоговые вычеты на личные взносы, а также потенциальный инвестиционный доход на всю сумму сбережений.</w:t>
      </w:r>
    </w:p>
    <w:p w:rsidR="00DA695B" w:rsidRPr="00312C75" w:rsidRDefault="00DA695B" w:rsidP="00DA695B">
      <w:r w:rsidRPr="00312C75">
        <w:t>•</w:t>
      </w:r>
      <w:r w:rsidRPr="00312C75">
        <w:tab/>
        <w:t>Использовать инвестиции и начинать как можно раньше. Чем старше инвестор, тем консервативнее должен быть его портфель. Молодёжь 18-25 лет может смело использовать максимальное количество доступных инструментов - акции, ПИФы, валюту. В 45-50 лет возможности по диверсификации портфеля становятся меньше: приходится подбирать инструменты, которые показывают стабильный доход без высоких рисков.</w:t>
      </w:r>
    </w:p>
    <w:p w:rsidR="00DA695B" w:rsidRPr="00312C75" w:rsidRDefault="00DA695B" w:rsidP="00DA695B">
      <w:r w:rsidRPr="00312C75">
        <w:t>- Эти рекомендации помогут лучше подготовиться к выходу на пенсию и обеспечить себе стабильное финансовое положение в будущем, - говорит эксперт.</w:t>
      </w:r>
    </w:p>
    <w:p w:rsidR="00DA695B" w:rsidRPr="00312C75" w:rsidRDefault="00DA695B" w:rsidP="00DA695B">
      <w:r w:rsidRPr="00312C75">
        <w:t>Мнение эксперта</w:t>
      </w:r>
    </w:p>
    <w:p w:rsidR="00DA695B" w:rsidRPr="00312C75" w:rsidRDefault="00312C75" w:rsidP="00DA695B">
      <w:r w:rsidRPr="00312C75">
        <w:t>«</w:t>
      </w:r>
      <w:r w:rsidR="00DA695B" w:rsidRPr="00312C75">
        <w:t>Пенсионная система РФ, несмотря на имеющиеся пробелы, довольно неплохо развивается. В России существуют разные виды пенсий, предназначенные для различных категорий граждан, что свидетельствует о том, что государство старается оказать достойный уровень поддержки многим категориям населения. Кроме того, отдельные лица обладают правом на получение двух пенсий одновременно, что еще раз подтверждает тот факт, что РФ обеспечивает должный уровень помощи своему населению. Однако важно учитывать, что не только государство, но и сами граждане могут оказывать влияние на собственные пенсионные отчисления. Для этого им необходимо проявлять сознательность при выборе места трудоустройства и впоследствии контролировать состояние своего пенсионного счета</w:t>
      </w:r>
      <w:r w:rsidRPr="00312C75">
        <w:t>»</w:t>
      </w:r>
      <w:r w:rsidR="00DA695B" w:rsidRPr="00312C75">
        <w:t>, - отмечает Оксана Васильева.</w:t>
      </w:r>
      <w:r w:rsidR="00AC1E4B" w:rsidRPr="00312C75">
        <w:t xml:space="preserve"> доцент департамента правового регулирования экономической деятельности Финансового университета при Правительстве РФ</w:t>
      </w:r>
    </w:p>
    <w:p w:rsidR="00DA695B" w:rsidRPr="00312C75" w:rsidRDefault="00DA695B" w:rsidP="00DA695B">
      <w:r w:rsidRPr="00312C75">
        <w:t>- Повысить государственную пенсию можно, если не прекращать трудиться после наступления пенсионного возраста. В таком случае за пять лет выплаты возрастут до 40%. У самозанятых с получением пенсии дела обстоят сложнее. Для них нет обязательного пенсионного страхования. Поэтому чтобы получить страховую пенсию, им следует делать добровольные взносы в СФР добровольно. В 2025 году минимальный годовой взнос в страховой фонд - 59 241 рубль или 0,98 баллов, максимальный - 473 932,8 рублей или 7,81 балл. Если им не получится накопить 15 лет стажа и 30 пенсионных баллов, то фонд не вернёт средства, - заключила Екатерина Агаева.</w:t>
      </w:r>
    </w:p>
    <w:p w:rsidR="00DA695B" w:rsidRPr="00312C75" w:rsidRDefault="00DA695B" w:rsidP="00DA695B">
      <w:r w:rsidRPr="00312C75">
        <w:t>необходимо учитывать:</w:t>
      </w:r>
    </w:p>
    <w:p w:rsidR="00DA695B" w:rsidRPr="00312C75" w:rsidRDefault="00DA695B" w:rsidP="00DA695B">
      <w:r w:rsidRPr="00312C75">
        <w:t>•</w:t>
      </w:r>
      <w:r w:rsidRPr="00312C75">
        <w:tab/>
        <w:t>Период трудового стажа (включая службу в армии и уход за родственниками).</w:t>
      </w:r>
    </w:p>
    <w:p w:rsidR="00DA695B" w:rsidRPr="00312C75" w:rsidRDefault="00DA695B" w:rsidP="00DA695B">
      <w:r w:rsidRPr="00312C75">
        <w:t>•</w:t>
      </w:r>
      <w:r w:rsidRPr="00312C75">
        <w:tab/>
        <w:t>Размер заработной платы до вычета НДФЛ за каждый год.</w:t>
      </w:r>
    </w:p>
    <w:p w:rsidR="00DA695B" w:rsidRPr="00312C75" w:rsidRDefault="00DA695B" w:rsidP="00DA695B">
      <w:r w:rsidRPr="00312C75">
        <w:t>•</w:t>
      </w:r>
      <w:r w:rsidRPr="00312C75">
        <w:tab/>
        <w:t>Год выхода на пенсию.</w:t>
      </w:r>
    </w:p>
    <w:p w:rsidR="00DA695B" w:rsidRPr="00312C75" w:rsidRDefault="00DA695B" w:rsidP="00DA695B">
      <w:r w:rsidRPr="00312C75">
        <w:t>•</w:t>
      </w:r>
      <w:r w:rsidRPr="00312C75">
        <w:tab/>
        <w:t>Индивидуальные пенсионные коэффициенты за каждый отработанный год.</w:t>
      </w:r>
    </w:p>
    <w:p w:rsidR="00DA695B" w:rsidRPr="00312C75" w:rsidRDefault="00DA695B" w:rsidP="00DA695B">
      <w:r w:rsidRPr="00312C75">
        <w:t>•</w:t>
      </w:r>
      <w:r w:rsidRPr="00312C75">
        <w:tab/>
        <w:t>Стоимость пенсионного балла на момент выхода на пенсию.</w:t>
      </w:r>
    </w:p>
    <w:p w:rsidR="00DA695B" w:rsidRPr="00312C75" w:rsidRDefault="00DA695B" w:rsidP="00DA695B">
      <w:r w:rsidRPr="00312C75">
        <w:t>•</w:t>
      </w:r>
      <w:r w:rsidRPr="00312C75">
        <w:tab/>
        <w:t>Размер фиксированной части страховой пенсии на год выхода на пенсию.</w:t>
      </w:r>
    </w:p>
    <w:p w:rsidR="00DA695B" w:rsidRPr="00312C75" w:rsidRDefault="00DA695B" w:rsidP="00DA695B">
      <w:r w:rsidRPr="00312C75">
        <w:t>Максимальные пенсионные баллы:</w:t>
      </w:r>
    </w:p>
    <w:p w:rsidR="00DA695B" w:rsidRPr="00312C75" w:rsidRDefault="00DA695B" w:rsidP="00DA695B">
      <w:r w:rsidRPr="00312C75">
        <w:lastRenderedPageBreak/>
        <w:t>Для получения максимальных 10 пенсионных баллов в 2025 году необходимо зарабатывать в среднем не менее: 2 759 000 рублей / 12 месяцев = 229916,67 рублей</w:t>
      </w:r>
    </w:p>
    <w:p w:rsidR="00DA695B" w:rsidRPr="00312C75" w:rsidRDefault="00DA695B" w:rsidP="00DA695B">
      <w:r w:rsidRPr="00312C75">
        <w:t>Если зарплата равна МРОТ (в 2025 году это 22 440 рублей), за год можно накопить чуть больше одного балла. Всего за год можно заработать не больше 10 баллов. В 2025 году для этого нужно получать доход не менее 229 916 рублей в месяц. Это означает, что средняя зарплата должна включать не только оклад, но и другие выплаты, из которых уплачиваются взносы (премии, компенсации и т.д.).</w:t>
      </w:r>
    </w:p>
    <w:p w:rsidR="00111D7C" w:rsidRPr="00312C75" w:rsidRDefault="00B05BFF" w:rsidP="00DA695B">
      <w:hyperlink r:id="rId20" w:history="1">
        <w:r w:rsidR="00DA695B" w:rsidRPr="00312C75">
          <w:rPr>
            <w:rStyle w:val="a3"/>
          </w:rPr>
          <w:t>https://ria.ru/20250311/pensii-2004313508.html</w:t>
        </w:r>
      </w:hyperlink>
    </w:p>
    <w:p w:rsidR="00DA695B" w:rsidRPr="00312C75" w:rsidRDefault="00DA695B" w:rsidP="00DA695B">
      <w:pPr>
        <w:pStyle w:val="2"/>
      </w:pPr>
      <w:bookmarkStart w:id="72" w:name="a7"/>
      <w:bookmarkStart w:id="73" w:name="_Toc192659864"/>
      <w:bookmarkEnd w:id="72"/>
      <w:r w:rsidRPr="00312C75">
        <w:t>РБК Инвестиции, 11.03.2025, Как купить стаж и баллы для получения страховой пенсии</w:t>
      </w:r>
      <w:bookmarkEnd w:id="73"/>
    </w:p>
    <w:p w:rsidR="00DA695B" w:rsidRPr="00312C75" w:rsidRDefault="00DA695B" w:rsidP="00312C75">
      <w:pPr>
        <w:pStyle w:val="3"/>
      </w:pPr>
      <w:bookmarkStart w:id="74" w:name="_Toc192659865"/>
      <w:r w:rsidRPr="00312C75">
        <w:t xml:space="preserve">В 2025 году у россиян не будет возможности выйти на пенсию по возрасту из-за особенностей пенсионной реформы. Но есть время купить необходимые баллы и стаж — об этом рассказала эксперт </w:t>
      </w:r>
      <w:r w:rsidR="00312C75" w:rsidRPr="00312C75">
        <w:t>«</w:t>
      </w:r>
      <w:r w:rsidRPr="00312C75">
        <w:t>СберНПФ</w:t>
      </w:r>
      <w:r w:rsidR="00312C75" w:rsidRPr="00312C75">
        <w:t>»</w:t>
      </w:r>
      <w:r w:rsidRPr="00312C75">
        <w:t xml:space="preserve"> Мария Ластовкина.</w:t>
      </w:r>
      <w:bookmarkEnd w:id="74"/>
    </w:p>
    <w:p w:rsidR="00DA695B" w:rsidRPr="00312C75" w:rsidRDefault="00DA695B" w:rsidP="00DA695B">
      <w:r w:rsidRPr="00312C75">
        <w:t>Что нужно для оформления страховой пенсии</w:t>
      </w:r>
    </w:p>
    <w:p w:rsidR="00DA695B" w:rsidRPr="00312C75" w:rsidRDefault="00DA695B" w:rsidP="00DA695B">
      <w:r w:rsidRPr="00312C75">
        <w:t>Страховая пенсия по старости — это пожизненная ежемесячная выплата гражданам, достигшим определенного законом возраста, при наличии страхового стажа.</w:t>
      </w:r>
    </w:p>
    <w:p w:rsidR="00DA695B" w:rsidRPr="00312C75" w:rsidRDefault="00DA695B" w:rsidP="00DA695B">
      <w:r w:rsidRPr="00312C75">
        <w:t>Для получения страховой пенсии необходимо в первую очередь достичь пенсионного возраста. В России, согласно пенсионной реформе, до 2028 года действует переходный период, в течение которого возраст выхода на пенсию постепенно увеличивается.</w:t>
      </w:r>
    </w:p>
    <w:p w:rsidR="00DA695B" w:rsidRPr="00312C75" w:rsidRDefault="00DA695B" w:rsidP="00DA695B">
      <w:r w:rsidRPr="00312C75">
        <w:t>Так, в 2024 году возраст выхода на пенсию — 58 лет для женщин и 63 года для мужчин. В 2025 и 2027 годах не будет подходящих категорий по возрасту за исключением льготников, например многодетных матерей. В 2026 году на получение пенсии могут претендовать женщины и мужчины, достигшие 59 и 64 лет соответственно. С 2028 года женщины и мужчины будут выходить на пенсию в 60 лет и в 65 лет соответственно.</w:t>
      </w:r>
    </w:p>
    <w:p w:rsidR="00DA695B" w:rsidRPr="00312C75" w:rsidRDefault="00DA695B" w:rsidP="00DA695B">
      <w:r w:rsidRPr="00312C75">
        <w:t>Помимо достижения пенсионного возраста, необходимо также накопить определенный страховой стаж и нужное количество пенсионных баллов (индивидуальный пенсионный коэффициент, ИПК). В рамках переходного периода минимальное количество баллов и стажа также будет увеличиваться. В 2024 году ИПК должен был составлять не менее 28,2, а в 2025-м и последующих годах для назначения пенсии потребуется уже 30 баллов. Минимальный страховой стаж — 15 лет.</w:t>
      </w:r>
    </w:p>
    <w:p w:rsidR="00DA695B" w:rsidRPr="00312C75" w:rsidRDefault="00DA695B" w:rsidP="00DA695B">
      <w:r w:rsidRPr="00312C75">
        <w:t>Гражданин не сможет получить страховую пенсию, если к моменту наступления пенсионного возраста у него не будет хватать баллов или стажа. Но существуют способы исправить эту ситуацию.</w:t>
      </w:r>
    </w:p>
    <w:p w:rsidR="00DA695B" w:rsidRPr="00312C75" w:rsidRDefault="00DA695B" w:rsidP="00DA695B">
      <w:r w:rsidRPr="00312C75">
        <w:t>Покупка пенсионных баллов и стажа</w:t>
      </w:r>
    </w:p>
    <w:p w:rsidR="00DA695B" w:rsidRPr="00312C75" w:rsidRDefault="00DA695B" w:rsidP="00DA695B">
      <w:r w:rsidRPr="00312C75">
        <w:t>Если вам не хватает лишь небольшого количества баллов или стажа перед выходом на пенсию, можно рассмотреть возможность их покупки. Для этого необходимо подать заявление о вступлении в обязательное пенсионное страхование в местное отделение Социального фонда России. Понадобятся паспорт и СНИЛС.</w:t>
      </w:r>
    </w:p>
    <w:p w:rsidR="00DA695B" w:rsidRPr="00312C75" w:rsidRDefault="00DA695B" w:rsidP="00DA695B">
      <w:r w:rsidRPr="00312C75">
        <w:lastRenderedPageBreak/>
        <w:t>В 2025 году минимум можно купить 0,976 балла за ₽59 241,60. Также в течение года можно приобрести не более 7,808 балла общей стоимостью ₽473 932,8, стоимость одного балла составляет ₽60 698,36. Год стажа обойдется будущему пенсионеру в ₽59 241,60.</w:t>
      </w:r>
    </w:p>
    <w:p w:rsidR="00DA695B" w:rsidRPr="00312C75" w:rsidRDefault="00DA695B" w:rsidP="00DA695B">
      <w:r w:rsidRPr="00312C75">
        <w:t>Пример: Елена планирует выйти на пенсию в 2026 году, при этом ее стаж к моменту выхода на пенсию составит 16 лет, а количество накопленных пенсионных баллов — 28.</w:t>
      </w:r>
    </w:p>
    <w:p w:rsidR="00DA695B" w:rsidRPr="00312C75" w:rsidRDefault="00DA695B" w:rsidP="00DA695B">
      <w:r w:rsidRPr="00312C75">
        <w:t>Для назначения страховой пенсии в 2026 году этого будет недостаточно: потребуется минимум 15 лет стажа — у Елены этот стаж есть, но накоплено менее 30 пенсионных баллов — 28. Для назначения пенсии Елене не хватает всего двух баллов.</w:t>
      </w:r>
    </w:p>
    <w:p w:rsidR="00DA695B" w:rsidRPr="00312C75" w:rsidRDefault="00DA695B" w:rsidP="00DA695B">
      <w:r w:rsidRPr="00312C75">
        <w:t>Стоимость двух баллов в 2025 году составляет ₽121 396,72. Чтобы восполнить этот пробел, у Елены есть несколько вариантов. Она может приобрести недостающие баллы в течение года или распределить покупку на два года, постепенно увеличивая их количество. Важно учитывать, что стоимость пенсионных баллов может измениться, например, из-за роста минимального размера оплаты труда (МРОТ).</w:t>
      </w:r>
    </w:p>
    <w:p w:rsidR="00DA695B" w:rsidRPr="00312C75" w:rsidRDefault="00DA695B" w:rsidP="00DA695B">
      <w:r w:rsidRPr="00312C75">
        <w:t>Получается, Елена сможет выйти на пенсию в установленный срок и получать страховую пенсию от государства, если заранее оценит перспективы и докупит недостающие баллы.</w:t>
      </w:r>
    </w:p>
    <w:p w:rsidR="00DA695B" w:rsidRPr="00312C75" w:rsidRDefault="00DA695B" w:rsidP="00DA695B">
      <w:r w:rsidRPr="00312C75">
        <w:t>Стоит учитывать, что полностью приобрести право на страховую пенсию нельзя. Возможность докупить стаж ограничена — в 2025 году можно восполнить не более 7,5 года. Если человек никогда не работал официально, за него не шли необходимые отчисления в пенсионную систему и он не сможет оформить страховую пенсию.</w:t>
      </w:r>
    </w:p>
    <w:p w:rsidR="00DA695B" w:rsidRPr="00312C75" w:rsidRDefault="00DA695B" w:rsidP="00DA695B">
      <w:r w:rsidRPr="00312C75">
        <w:t>При этом государство без денег его не оставит: выплатит социальную пенсию в установленном возрасте, правда, получить ее можно будет на пять лет позже. В 2028 году женщины смогут претендовать на такие выплаты с 65 лет, а мужчины — с 70 лет.</w:t>
      </w:r>
    </w:p>
    <w:p w:rsidR="00DA695B" w:rsidRPr="00312C75" w:rsidRDefault="00DA695B" w:rsidP="00DA695B">
      <w:r w:rsidRPr="00312C75">
        <w:t>Для самозанятых минимальный взнос не должен быть ниже фиксированного платежа для индивидуальных предпринимателей, который в 2025 году составляет ₽53 658, в 2026 году — ₽57 390.</w:t>
      </w:r>
    </w:p>
    <w:p w:rsidR="00DA695B" w:rsidRPr="00312C75" w:rsidRDefault="00DA695B" w:rsidP="00DA695B">
      <w:r w:rsidRPr="00312C75">
        <w:t>Самозанятые могут приобретать стаж при добровольных взносах без ограничений, но в течение 12 месяцев можно купить не более одного года стажа.</w:t>
      </w:r>
    </w:p>
    <w:p w:rsidR="00DA695B" w:rsidRPr="00312C75" w:rsidRDefault="00DA695B" w:rsidP="00DA695B">
      <w:r w:rsidRPr="00312C75">
        <w:t>Как оплатить пенсионные баллы и стаж</w:t>
      </w:r>
    </w:p>
    <w:p w:rsidR="00DA695B" w:rsidRPr="00312C75" w:rsidRDefault="00DA695B" w:rsidP="00DA695B">
      <w:r w:rsidRPr="00312C75">
        <w:t>Оплатить баллы и стаж можно в любом банке. Реквизиты доступны на сайте Социального фонда России. Квитанцию для оплаты можно также получить в клиентской службе СФР. Расчетный период для оплаты составляет один календарный год — с момента подачи заявления в СФР до 31 декабря.</w:t>
      </w:r>
    </w:p>
    <w:p w:rsidR="00DA695B" w:rsidRPr="00312C75" w:rsidRDefault="00DA695B" w:rsidP="00DA695B">
      <w:r w:rsidRPr="00312C75">
        <w:t>С 1 января следующего года начинается новый расчетный период, поэтому нельзя будет оплатить взносы за предыдущие годы. Взносы будут учтены только в том году, когда они были уплачены. Начисление взносов на счет происходит 31 числа каждого расчетного месяца, а воспользоваться ими можно будет только в следующем году.</w:t>
      </w:r>
    </w:p>
    <w:p w:rsidR="00DA695B" w:rsidRPr="00312C75" w:rsidRDefault="00DA695B" w:rsidP="00DA695B">
      <w:r w:rsidRPr="00312C75">
        <w:t>До 1 марта следующего года взносы будут отображены на индивидуальном лицевом счете (ИЛС), после чего будут начислены стаж и баллы.</w:t>
      </w:r>
    </w:p>
    <w:p w:rsidR="00DA695B" w:rsidRPr="00312C75" w:rsidRDefault="00DA695B" w:rsidP="00DA695B">
      <w:r w:rsidRPr="00312C75">
        <w:t>Как заработать стаж и баллы</w:t>
      </w:r>
    </w:p>
    <w:p w:rsidR="00DA695B" w:rsidRPr="00312C75" w:rsidRDefault="00DA695B" w:rsidP="00DA695B">
      <w:r w:rsidRPr="00312C75">
        <w:lastRenderedPageBreak/>
        <w:t>Чтобы заработать недостающие стаж и баллы, необходимо устроиться на официальную работу с белой зарплатой. Работодатель будет перечислять страховые взносы с этой зарплаты в Социальный фонд России. Пенсионные баллы начисляются за каждый год работы и зависят от объема уплаченных взносов, которые, в свою очередь, зависят от размера заработной платы. Но за год можно заработать не более десяти баллов.</w:t>
      </w:r>
    </w:p>
    <w:p w:rsidR="00DA695B" w:rsidRPr="00312C75" w:rsidRDefault="00DA695B" w:rsidP="00DA695B">
      <w:r w:rsidRPr="00312C75">
        <w:t>На основе размера зарплаты можно рассчитать, сколько лет трудовой деятельности потребуется, чтобы накопить необходимое количество пенсионных баллов.</w:t>
      </w:r>
    </w:p>
    <w:p w:rsidR="00DA695B" w:rsidRPr="00312C75" w:rsidRDefault="00DA695B" w:rsidP="00DA695B">
      <w:r w:rsidRPr="00312C75">
        <w:t>Рассчитать число баллов, заработанных за год, можно по формуле:</w:t>
      </w:r>
    </w:p>
    <w:p w:rsidR="00DA695B" w:rsidRPr="00312C75" w:rsidRDefault="00DA695B" w:rsidP="00DA695B">
      <w:r w:rsidRPr="00312C75">
        <w:t>ИПК = СВ / СВмз × 10, где:</w:t>
      </w:r>
    </w:p>
    <w:p w:rsidR="00DA695B" w:rsidRPr="00312C75" w:rsidRDefault="00DA695B" w:rsidP="00DA695B">
      <w:r w:rsidRPr="00312C75">
        <w:t xml:space="preserve">    СВ ― сумма взносов по индивидуальному тарифу (зарплата за год × 0,1602);</w:t>
      </w:r>
    </w:p>
    <w:p w:rsidR="00DA695B" w:rsidRPr="00312C75" w:rsidRDefault="00DA695B" w:rsidP="00DA695B">
      <w:r w:rsidRPr="00312C75">
        <w:t xml:space="preserve">    СВмз ― сумма взносов по индивидуальному тарифу с предельной базы (предельная сумма страховых взносов × 0,1602).</w:t>
      </w:r>
    </w:p>
    <w:p w:rsidR="00DA695B" w:rsidRPr="00312C75" w:rsidRDefault="00DA695B" w:rsidP="00DA695B">
      <w:r w:rsidRPr="00312C75">
        <w:t>Предельная сумма страховых взносов в 2025 году составляет ₽2,759 млн.</w:t>
      </w:r>
    </w:p>
    <w:p w:rsidR="00DA695B" w:rsidRPr="00312C75" w:rsidRDefault="00DA695B" w:rsidP="00DA695B">
      <w:r w:rsidRPr="00312C75">
        <w:t>Пример: если ваша зарплата составляет ₽50 000 в месяц (₽600 000 в год), то за вас будут перечислены страховые взносы в размере ₽96 120 (₽600 000 × 0,1602) в год.</w:t>
      </w:r>
    </w:p>
    <w:p w:rsidR="00DA695B" w:rsidRPr="00312C75" w:rsidRDefault="00DA695B" w:rsidP="00DA695B">
      <w:r w:rsidRPr="00312C75">
        <w:t>В итоге за год вы получите: (₽96 120 / ₽441 991) × 10 = 2,17 балла.</w:t>
      </w:r>
    </w:p>
    <w:p w:rsidR="00DA695B" w:rsidRPr="00312C75" w:rsidRDefault="00DA695B" w:rsidP="00DA695B">
      <w:r w:rsidRPr="00312C75">
        <w:t>Как отслеживать стаж и баллы</w:t>
      </w:r>
    </w:p>
    <w:p w:rsidR="00DA695B" w:rsidRPr="00312C75" w:rsidRDefault="00DA695B" w:rsidP="00DA695B">
      <w:r w:rsidRPr="00312C75">
        <w:t xml:space="preserve">Всю эту информацию можно найти в выписке о состоянии индивидуального лицевого счета (ИЛС). Такой документ доступен на портале </w:t>
      </w:r>
      <w:r w:rsidR="00312C75" w:rsidRPr="00312C75">
        <w:t>«</w:t>
      </w:r>
      <w:r w:rsidRPr="00312C75">
        <w:t>Госуслуги</w:t>
      </w:r>
      <w:r w:rsidR="00312C75" w:rsidRPr="00312C75">
        <w:t>»</w:t>
      </w:r>
      <w:r w:rsidRPr="00312C75">
        <w:t xml:space="preserve"> или в личном кабинете на сайте Социального фонда России (СФР), понадобится подтвержденная учетная запись.</w:t>
      </w:r>
    </w:p>
    <w:p w:rsidR="00DA695B" w:rsidRPr="00312C75" w:rsidRDefault="00DA695B" w:rsidP="00DA695B">
      <w:r w:rsidRPr="00312C75">
        <w:t>Для получения бумажной версии выписки можно обратиться в СФР, в том числе через МФЦ. Если вы заметили ошибки в выписке, следует обратиться в СФР.</w:t>
      </w:r>
    </w:p>
    <w:p w:rsidR="00DA695B" w:rsidRPr="00312C75" w:rsidRDefault="00DA695B" w:rsidP="00DA695B">
      <w:r w:rsidRPr="00312C75">
        <w:t xml:space="preserve">Также ИЛС можно получить через банк, который заключил соглашение с СФР. Например, в мобильном приложении </w:t>
      </w:r>
      <w:r w:rsidR="00312C75" w:rsidRPr="00312C75">
        <w:t>«</w:t>
      </w:r>
      <w:r w:rsidRPr="00312C75">
        <w:t>СберБанк Онлайн</w:t>
      </w:r>
      <w:r w:rsidR="00312C75" w:rsidRPr="00312C75">
        <w:t>»</w:t>
      </w:r>
      <w:r w:rsidRPr="00312C75">
        <w:t xml:space="preserve"> в разделе </w:t>
      </w:r>
      <w:r w:rsidR="00312C75" w:rsidRPr="00312C75">
        <w:t>«</w:t>
      </w:r>
      <w:r w:rsidRPr="00312C75">
        <w:t>Расчет пенсии</w:t>
      </w:r>
      <w:r w:rsidR="00312C75" w:rsidRPr="00312C75">
        <w:t>»</w:t>
      </w:r>
      <w:r w:rsidRPr="00312C75">
        <w:t xml:space="preserve"> можно увидеть, как формируется пенсионный капитал и учитывается трудовой стаж, а также узнать стоимость и количество заработанных пенсионных баллов на текущую дату.</w:t>
      </w:r>
    </w:p>
    <w:p w:rsidR="00DA695B" w:rsidRPr="00312C75" w:rsidRDefault="00B05BFF" w:rsidP="00DA695B">
      <w:hyperlink r:id="rId21" w:history="1">
        <w:r w:rsidR="00DA695B" w:rsidRPr="00312C75">
          <w:rPr>
            <w:rStyle w:val="a3"/>
          </w:rPr>
          <w:t>https://www.rbc.ru/quote/news/article/672b2f919a7947842cf77374</w:t>
        </w:r>
      </w:hyperlink>
    </w:p>
    <w:p w:rsidR="00DC176C" w:rsidRPr="00312C75" w:rsidRDefault="00DC176C" w:rsidP="00DC176C">
      <w:pPr>
        <w:pStyle w:val="2"/>
      </w:pPr>
      <w:bookmarkStart w:id="75" w:name="_Toc192659866"/>
      <w:r w:rsidRPr="00312C75">
        <w:t>NEWS.ru, 12.03.2025, В Госдуме раскрыли, на что могут рассчитывать пенсионеры при увольнении</w:t>
      </w:r>
      <w:bookmarkEnd w:id="75"/>
    </w:p>
    <w:p w:rsidR="00DC176C" w:rsidRPr="00312C75" w:rsidRDefault="00DC176C" w:rsidP="00312C75">
      <w:pPr>
        <w:pStyle w:val="3"/>
      </w:pPr>
      <w:bookmarkStart w:id="76" w:name="_Toc192659867"/>
      <w:r w:rsidRPr="00312C75">
        <w:t>Работающий пенсионер при увольнении может получить выплату в размере одного оклада, заявила NEWS.ru член комитета Госдумы по труду, социальной политике и делам ветеранов Светлана Бессараб. Она уточнила, что деньги выплачиваются согласно коллективному договору или соглашению с работодателем.</w:t>
      </w:r>
      <w:bookmarkEnd w:id="76"/>
    </w:p>
    <w:p w:rsidR="00DC176C" w:rsidRPr="00312C75" w:rsidRDefault="00DC176C" w:rsidP="00DC176C">
      <w:r w:rsidRPr="00312C75">
        <w:t xml:space="preserve">[Работающим пенсионерам при увольнении] полагается заработная плата со всеми начислениями, если только иное не предусмотрено коллективным договором или соглашением. И, кстати, множество работодателей принимают такие решения в </w:t>
      </w:r>
      <w:r w:rsidRPr="00312C75">
        <w:lastRenderedPageBreak/>
        <w:t>коллективном договоре. При выходе на пенсию выплачивается, к примеру, сумма в размере одного оклада как благодарность за хороший стаж и так далее, - сказала Бессараб.</w:t>
      </w:r>
    </w:p>
    <w:p w:rsidR="00DC176C" w:rsidRPr="00312C75" w:rsidRDefault="00DC176C" w:rsidP="00DC176C">
      <w:r w:rsidRPr="00312C75">
        <w:t>Она отметила, что часто решение о поощрении принимается с учетом ряда обстоятельств. Например, по словам депутата, при определенном стаже работник имеет право на соответствующие выплаты по коллективному договору.</w:t>
      </w:r>
    </w:p>
    <w:p w:rsidR="00DC176C" w:rsidRPr="00312C75" w:rsidRDefault="00DC176C" w:rsidP="00DC176C">
      <w:r w:rsidRPr="00312C75">
        <w:t>Ранее доцент Финансового университета при правительстве России кандидат экономических наук Игорь Балынин рассказал, что неофициальная работа может привести к потере пенсии при достижении общепринятого пенсионного возраста. По его словам, в этой ситуации человек выходит на пенсию на пять лет позже и лишается более 796 тысяч рублей.</w:t>
      </w:r>
    </w:p>
    <w:p w:rsidR="00DC176C" w:rsidRPr="00312C75" w:rsidRDefault="00B05BFF" w:rsidP="00DC176C">
      <w:hyperlink r:id="rId22" w:history="1">
        <w:r w:rsidR="00DC176C" w:rsidRPr="00312C75">
          <w:rPr>
            <w:rStyle w:val="a3"/>
          </w:rPr>
          <w:t>https://news.ru/vlast/v-gd-raskryli-na-chto-mogut-rasschityvat-pensionery-pri-uvolnenii/</w:t>
        </w:r>
      </w:hyperlink>
      <w:r w:rsidR="00DC176C" w:rsidRPr="00312C75">
        <w:t xml:space="preserve"> </w:t>
      </w:r>
    </w:p>
    <w:p w:rsidR="00DC176C" w:rsidRPr="00312C75" w:rsidRDefault="00DC176C" w:rsidP="00DC176C">
      <w:pPr>
        <w:pStyle w:val="2"/>
      </w:pPr>
      <w:bookmarkStart w:id="77" w:name="_Toc192659868"/>
      <w:r w:rsidRPr="00312C75">
        <w:t>Газета.ru, 12.03.2025, Россиянам рассказали, что делать, если выплата пенсии задерживается</w:t>
      </w:r>
      <w:bookmarkEnd w:id="77"/>
    </w:p>
    <w:p w:rsidR="00DC176C" w:rsidRPr="00312C75" w:rsidRDefault="00DC176C" w:rsidP="00312C75">
      <w:pPr>
        <w:pStyle w:val="3"/>
      </w:pPr>
      <w:bookmarkStart w:id="78" w:name="_Toc192659869"/>
      <w:r w:rsidRPr="00312C75">
        <w:t xml:space="preserve">При задержке пенсии россиянам нужно убедиться, не совпадает ли дата выплаты с выходными или праздниками. Об этом </w:t>
      </w:r>
      <w:r w:rsidR="00312C75" w:rsidRPr="00312C75">
        <w:t>«</w:t>
      </w:r>
      <w:r w:rsidRPr="00312C75">
        <w:t>Газете.ru</w:t>
      </w:r>
      <w:r w:rsidR="00312C75" w:rsidRPr="00312C75">
        <w:t>»</w:t>
      </w:r>
      <w:r w:rsidRPr="00312C75">
        <w:t xml:space="preserve"> заявила сенатор РФ Ольга Епифанова.</w:t>
      </w:r>
      <w:bookmarkEnd w:id="78"/>
    </w:p>
    <w:p w:rsidR="00DC176C" w:rsidRPr="00312C75" w:rsidRDefault="00312C75" w:rsidP="00DC176C">
      <w:r w:rsidRPr="00312C75">
        <w:t>«</w:t>
      </w:r>
      <w:r w:rsidR="00DC176C" w:rsidRPr="00312C75">
        <w:t>Прежде чем предпринимать действия, уточните дату выплаты. Необходимо убедиться, что она не совпадает с выходными или праздниками. Лучше подождать несколько дней. Как правило, проблемы с задержанными средствами решаются в срок до одной недели. Также убедитесь, что банковская карта активирована и соответствует требованиям для подобных выплат. Если по истечению семи дней ситуация не решилась, первым делом нужно обратиться в банк и взять распечатку, которая подтверждает, что в установленную дату начисления пенсии не произошло (в отделении вашего банка получите отчет об операциях)</w:t>
      </w:r>
      <w:r w:rsidRPr="00312C75">
        <w:t>»</w:t>
      </w:r>
      <w:r w:rsidR="00DC176C" w:rsidRPr="00312C75">
        <w:t>, - отметила сенатор.</w:t>
      </w:r>
    </w:p>
    <w:p w:rsidR="00DC176C" w:rsidRPr="00312C75" w:rsidRDefault="00DC176C" w:rsidP="00DC176C">
      <w:r w:rsidRPr="00312C75">
        <w:t>После этого она посоветовала обратиться в Социальный фонд с заявлением. По словам сенатора, в фонде обязаны рассмотреть обращение, устранить проблемы с переводом и обязательно разъяснить причину задержек, если они объективны.</w:t>
      </w:r>
    </w:p>
    <w:p w:rsidR="00DC176C" w:rsidRPr="00312C75" w:rsidRDefault="00DC176C" w:rsidP="00DC176C">
      <w:r w:rsidRPr="00312C75">
        <w:t>Сенатор уточнила, что Соцфонд рассматривает жалобы в течение месяца. В случае, если решения получить не удалось, сенатор посоветовала направить жалобу в банк или прокуратуру.</w:t>
      </w:r>
    </w:p>
    <w:p w:rsidR="00DC176C" w:rsidRPr="00312C75" w:rsidRDefault="00312C75" w:rsidP="00DC176C">
      <w:r w:rsidRPr="00312C75">
        <w:t>«</w:t>
      </w:r>
      <w:r w:rsidR="00DC176C" w:rsidRPr="00312C75">
        <w:t>Жалоба подается в свободной форме. Также можно воспользоваться бесплатной юридической помощью. В Центрах защиты прав граждан мы помогаем людям со всего региона, в том числе в подобных ситуациях. Если от этих трех инстанций отсутствует реакция на жалобу или вас не устраивает решение проблемы, следует обращаться в суд по месту нахождения Соцфонда. Иск лучше составлять по образцу из интернета или при помощи юриста</w:t>
      </w:r>
      <w:r w:rsidRPr="00312C75">
        <w:t>»</w:t>
      </w:r>
      <w:r w:rsidR="00DC176C" w:rsidRPr="00312C75">
        <w:t>, - сказала сенатор.</w:t>
      </w:r>
    </w:p>
    <w:p w:rsidR="00DC176C" w:rsidRPr="00312C75" w:rsidRDefault="00DC176C" w:rsidP="00DC176C">
      <w:r w:rsidRPr="00312C75">
        <w:t xml:space="preserve">По ее словам, единого образца жалобы на задержку пенсии нет, и четких требований к оформлению не установлено. Епифанова рекомендовала ориентироваться на закон </w:t>
      </w:r>
      <w:r w:rsidR="00312C75" w:rsidRPr="00312C75">
        <w:t>«</w:t>
      </w:r>
      <w:r w:rsidRPr="00312C75">
        <w:t>О порядке рассмотрения обращений граждан</w:t>
      </w:r>
      <w:r w:rsidR="00312C75" w:rsidRPr="00312C75">
        <w:t>»</w:t>
      </w:r>
      <w:r w:rsidRPr="00312C75">
        <w:t>. Согласно ему, в заявлении нужно прописать орган, в который обращаются, ФИО заявителя, телефон, домашний адрес, суть претензии, требования с отсылкой к законам, дату обращения и подпись.</w:t>
      </w:r>
    </w:p>
    <w:p w:rsidR="00DC176C" w:rsidRPr="00312C75" w:rsidRDefault="00DC176C" w:rsidP="00DC176C">
      <w:r w:rsidRPr="00312C75">
        <w:lastRenderedPageBreak/>
        <w:t>Ранее в Госдуме назвали средний размер военной пенсии после индексации.</w:t>
      </w:r>
    </w:p>
    <w:p w:rsidR="00DC176C" w:rsidRPr="00312C75" w:rsidRDefault="00B05BFF" w:rsidP="00DC176C">
      <w:hyperlink r:id="rId23" w:history="1">
        <w:r w:rsidR="00DC176C" w:rsidRPr="00312C75">
          <w:rPr>
            <w:rStyle w:val="a3"/>
          </w:rPr>
          <w:t>https://www.gazeta.ru/business/news/2025/03/12/25281998.shtml</w:t>
        </w:r>
      </w:hyperlink>
      <w:r w:rsidR="00DC176C" w:rsidRPr="00312C75">
        <w:t xml:space="preserve"> </w:t>
      </w:r>
    </w:p>
    <w:p w:rsidR="00DC176C" w:rsidRPr="00312C75" w:rsidRDefault="00DC176C" w:rsidP="00DC176C">
      <w:pPr>
        <w:pStyle w:val="2"/>
      </w:pPr>
      <w:bookmarkStart w:id="79" w:name="_Toc192659870"/>
      <w:r w:rsidRPr="00312C75">
        <w:t>Газета.ru, 12.03.2025, Экономист объяснила невозможность снижения пенсионного возраста в России</w:t>
      </w:r>
      <w:bookmarkEnd w:id="79"/>
    </w:p>
    <w:p w:rsidR="00DC176C" w:rsidRPr="00312C75" w:rsidRDefault="00DC176C" w:rsidP="00312C75">
      <w:pPr>
        <w:pStyle w:val="3"/>
      </w:pPr>
      <w:bookmarkStart w:id="80" w:name="_Toc192659871"/>
      <w:r w:rsidRPr="00312C75">
        <w:t xml:space="preserve">Снижение пенсионного возраста для россиян в настоящее время невозможно, заявила </w:t>
      </w:r>
      <w:r w:rsidR="00312C75" w:rsidRPr="00312C75">
        <w:t>«</w:t>
      </w:r>
      <w:r w:rsidRPr="00312C75">
        <w:t>Газете.</w:t>
      </w:r>
      <w:r w:rsidR="00312C75" w:rsidRPr="00312C75">
        <w:t>ru»</w:t>
      </w:r>
      <w:r w:rsidRPr="00312C75">
        <w:t xml:space="preserve"> доцент кафедры оценочной деятельности и корпоративных финансов Университета </w:t>
      </w:r>
      <w:r w:rsidR="00312C75" w:rsidRPr="00312C75">
        <w:t>«</w:t>
      </w:r>
      <w:r w:rsidRPr="00312C75">
        <w:t>Синергия</w:t>
      </w:r>
      <w:r w:rsidR="00312C75" w:rsidRPr="00312C75">
        <w:t>»</w:t>
      </w:r>
      <w:r w:rsidRPr="00312C75">
        <w:t xml:space="preserve"> Лидия Мазур.</w:t>
      </w:r>
      <w:bookmarkEnd w:id="80"/>
    </w:p>
    <w:p w:rsidR="00DC176C" w:rsidRPr="00312C75" w:rsidRDefault="00312C75" w:rsidP="00DC176C">
      <w:r w:rsidRPr="00312C75">
        <w:t>«</w:t>
      </w:r>
      <w:r w:rsidR="00DC176C" w:rsidRPr="00312C75">
        <w:t xml:space="preserve">На пенсию начинают уходить шестидесятники, которых много, выходят на работу граждане 1990–2020 годов рождения, с рядом существенных демографических проблем: спад рождаемости, </w:t>
      </w:r>
      <w:r w:rsidRPr="00312C75">
        <w:t>«</w:t>
      </w:r>
      <w:r w:rsidR="00DC176C" w:rsidRPr="00312C75">
        <w:t>лихие</w:t>
      </w:r>
      <w:r w:rsidRPr="00312C75">
        <w:t>»</w:t>
      </w:r>
      <w:r w:rsidR="00DC176C" w:rsidRPr="00312C75">
        <w:t xml:space="preserve"> 90-е годы. Сюда же еще надо добавить наличие </w:t>
      </w:r>
      <w:r w:rsidRPr="00312C75">
        <w:t>«</w:t>
      </w:r>
      <w:r w:rsidR="00DC176C" w:rsidRPr="00312C75">
        <w:t>теневого</w:t>
      </w:r>
      <w:r w:rsidRPr="00312C75">
        <w:t>»</w:t>
      </w:r>
      <w:r w:rsidR="00DC176C" w:rsidRPr="00312C75">
        <w:t xml:space="preserve"> сектора экономики, то есть работающих, но официально не платящих страховые взносы в государственные внебюджетные фонды. Итог такого сценария — на одного работающего приходится пять пенсионеров. Естественно, содержать пять пенсионеров один работающий не в состоянии. Отсюда проводимая пенсионная реформа и увеличение возраста выхода на пенсию</w:t>
      </w:r>
      <w:r w:rsidRPr="00312C75">
        <w:t>»</w:t>
      </w:r>
      <w:r w:rsidR="00DC176C" w:rsidRPr="00312C75">
        <w:t>, — сказала Мазур.</w:t>
      </w:r>
    </w:p>
    <w:p w:rsidR="00DC176C" w:rsidRPr="00312C75" w:rsidRDefault="00DC176C" w:rsidP="00DC176C">
      <w:r w:rsidRPr="00312C75">
        <w:t>Она пояснила, что пенсионный возраст по выходу на пенсию в 55 лет женщинам и 60 лет мужчинам был определен в 1980-е. На пенсию в этот период выходили люди 1920–1925 годов рождения, заставшие Великую Отечественную войну, унесшую жизни 27 млн жителей России.</w:t>
      </w:r>
    </w:p>
    <w:p w:rsidR="00DC176C" w:rsidRPr="00312C75" w:rsidRDefault="00312C75" w:rsidP="00DC176C">
      <w:r w:rsidRPr="00312C75">
        <w:t>«</w:t>
      </w:r>
      <w:r w:rsidR="00DC176C" w:rsidRPr="00312C75">
        <w:t>В то же время выходили на работу граждане 1960-х годов рождения, а на эти годы, как известно, пришелся пик рождаемости в нашей стране. Исходя из этого, на одного пенсионера приходилось пять работающих, которым не сложно содержать этого пенсионера</w:t>
      </w:r>
      <w:r w:rsidRPr="00312C75">
        <w:t>»</w:t>
      </w:r>
      <w:r w:rsidR="00DC176C" w:rsidRPr="00312C75">
        <w:t>, — заключила Мазур.</w:t>
      </w:r>
    </w:p>
    <w:p w:rsidR="00DC176C" w:rsidRPr="00312C75" w:rsidRDefault="00DC176C" w:rsidP="00DC176C">
      <w:r w:rsidRPr="00312C75">
        <w:t>В 2025 году, в рамках пенсионной реформы, никто из россиян не выйдет на пенсию по старости. В 2026 году на пенсию выйдут 64-летние мужчины и 59-летние женщины, в 2028 году — 65 лет и 60 лет соответственно. Для получения пенсии им необходимо 15 лет страхового стажа и 30 пенсионных баллов.</w:t>
      </w:r>
    </w:p>
    <w:p w:rsidR="00DC176C" w:rsidRPr="00312C75" w:rsidRDefault="00DC176C" w:rsidP="00DC176C">
      <w:r w:rsidRPr="00312C75">
        <w:t>С 2026 года пенсии будут назначаться в беззаявительном порядке.</w:t>
      </w:r>
    </w:p>
    <w:p w:rsidR="00DC176C" w:rsidRPr="00312C75" w:rsidRDefault="00DC176C" w:rsidP="00DC176C">
      <w:r w:rsidRPr="00312C75">
        <w:t>До этого в Союзе пенсионеров Подмосковья предложили снизить пенсионный возраст в России.</w:t>
      </w:r>
    </w:p>
    <w:p w:rsidR="00DC176C" w:rsidRPr="00312C75" w:rsidRDefault="00DC176C" w:rsidP="00DC176C">
      <w:r w:rsidRPr="00312C75">
        <w:t xml:space="preserve">Ранее в Госдуме назвали средний размер военной пенсии после индексации. </w:t>
      </w:r>
    </w:p>
    <w:p w:rsidR="00DC176C" w:rsidRPr="00312C75" w:rsidRDefault="00B05BFF" w:rsidP="00DC176C">
      <w:hyperlink r:id="rId24" w:history="1">
        <w:r w:rsidR="00DC176C" w:rsidRPr="00312C75">
          <w:rPr>
            <w:rStyle w:val="a3"/>
          </w:rPr>
          <w:t>https://www.gazeta.ru/business/news/2025/03/12/25285232.shtml</w:t>
        </w:r>
      </w:hyperlink>
      <w:r w:rsidR="00DC176C" w:rsidRPr="00312C75">
        <w:t xml:space="preserve"> </w:t>
      </w:r>
    </w:p>
    <w:p w:rsidR="00A6548E" w:rsidRPr="00312C75" w:rsidRDefault="00A6548E" w:rsidP="00A6548E">
      <w:pPr>
        <w:pStyle w:val="2"/>
      </w:pPr>
      <w:bookmarkStart w:id="81" w:name="_Toc192659872"/>
      <w:r w:rsidRPr="00312C75">
        <w:lastRenderedPageBreak/>
        <w:t>1rre.ru, 11.03.2025, Средний размер военной пенсии после индексации: новые данные</w:t>
      </w:r>
      <w:bookmarkEnd w:id="81"/>
      <w:r w:rsidRPr="00312C75">
        <w:t xml:space="preserve"> </w:t>
      </w:r>
    </w:p>
    <w:p w:rsidR="00A6548E" w:rsidRPr="00312C75" w:rsidRDefault="00A6548E" w:rsidP="00312C75">
      <w:pPr>
        <w:pStyle w:val="3"/>
      </w:pPr>
      <w:bookmarkStart w:id="82" w:name="_Toc192659873"/>
      <w:r w:rsidRPr="00312C75">
        <w:t>Военные пенсии в России были проиндексированы на 9,5%. Эта индексация подразумевает дополнительный перерасчет, который корректирует предыдущее повышение, не учтя все аспекты инфляции. Согласно информации от РИА Новости, обновленный средний размер пенсии теперь отражает более точные данные о финансовом положении пенсионеров.</w:t>
      </w:r>
      <w:bookmarkEnd w:id="82"/>
      <w:r w:rsidRPr="00312C75">
        <w:t xml:space="preserve"> </w:t>
      </w:r>
    </w:p>
    <w:p w:rsidR="00A6548E" w:rsidRPr="00312C75" w:rsidRDefault="00A6548E" w:rsidP="00A6548E">
      <w:r w:rsidRPr="00312C75">
        <w:t>Опубликованы цифры: сколько теперь составит средняя военная пенсия?</w:t>
      </w:r>
    </w:p>
    <w:p w:rsidR="00A6548E" w:rsidRPr="00312C75" w:rsidRDefault="00A6548E" w:rsidP="00A6548E">
      <w:r w:rsidRPr="00312C75">
        <w:t>В результате недавнего перерасчета средний размер военной пенсии в России увеличился до 43 000 рублей. В 2024 году пенсии были проиндексированы на 5,1% в октябре, однако по итогам года была зафиксирована инфляция на уровне 9,5%. Это обстоятельство потребовало принятия решения о дополнительном повышении военной пенсии на 4,4%. В итоге общая индексация составила 9,5%.</w:t>
      </w:r>
    </w:p>
    <w:p w:rsidR="00A6548E" w:rsidRPr="00312C75" w:rsidRDefault="00A6548E" w:rsidP="00A6548E">
      <w:r w:rsidRPr="00312C75">
        <w:t>Важно отметить, что перерасчет будет действовать с 1 января, что позволит пенсионерам получить доплату за первые два месяца года. Это решение призвано компенсировать разницу между фактически необходимыми выплатами и ранее установленными суммами, обеспечивая тем самым военным пенсионерам более стабильное финансовое положение в условиях роста цен. Такой подход демонстрирует стремление государства учесть реальную покупательскую способность пенсионеров и поддержать их уровень жизни.</w:t>
      </w:r>
    </w:p>
    <w:p w:rsidR="00A6548E" w:rsidRPr="00312C75" w:rsidRDefault="00A6548E" w:rsidP="00A6548E">
      <w:r w:rsidRPr="00312C75">
        <w:t>Досрочный выход на пенсию: ключевые условия и категории граждан</w:t>
      </w:r>
    </w:p>
    <w:p w:rsidR="00A6548E" w:rsidRPr="00312C75" w:rsidRDefault="00A6548E" w:rsidP="00A6548E">
      <w:r w:rsidRPr="00312C75">
        <w:t>В России осуществляется пенсионная реформа, согласно которой к 2028 году возраст выхода на страховую пенсию будет увеличен до 60 лет для женщин и 65 лет для мужчин. Эти изменения направлены на улучшение финансовой устойчивости пенсионной системы, однако для получения пенсии необходимо наличие определённого минимального трудового стажа и пенсионных баллов.</w:t>
      </w:r>
    </w:p>
    <w:p w:rsidR="00A6548E" w:rsidRPr="00312C75" w:rsidRDefault="00A6548E" w:rsidP="00A6548E">
      <w:r w:rsidRPr="00312C75">
        <w:t>Тем не менее, в нашей стране предусмотрены случаи, когда граждане могут выйти на пенсию досрочно. Одним из основных оснований для этого является длительный трудовой стаж. Женщины, проработавшие не менее 37 лет, могут оформить досрочную пенсию, а для мужчин этот срок составляет 42 года. Это правило позволяет тем, кто отдал много лет работе, получить возможность уйти на заслуженный отдых раньше установленного срока.</w:t>
      </w:r>
    </w:p>
    <w:p w:rsidR="00A6548E" w:rsidRPr="00312C75" w:rsidRDefault="00A6548E" w:rsidP="00A6548E">
      <w:r w:rsidRPr="00312C75">
        <w:t>Также важным фактором, влияющим на возможность досрочного выхода на пенсию, являются условия труда. Если хотя бы половина рабочего стажа была отработана в условиях, признанных вредными, то женщины могут выйти на пенсию в 45 лет, а мужчины - в 50 лет. Это условие направлено на защиту здоровья работников, подвергающихся неблагоприятным условиям труда.</w:t>
      </w:r>
    </w:p>
    <w:p w:rsidR="00A6548E" w:rsidRPr="00312C75" w:rsidRDefault="00A6548E" w:rsidP="00A6548E">
      <w:r w:rsidRPr="00312C75">
        <w:t>Кроме того, право на досрочную пенсию имеют определённые категории граждан. К ним относятся инвалиды, участники ликвидации последствий аварии на Чернобыльской АЭС, многодетные матери и другие группы. Например, жители сельских районов также могут рассчитывать на досрочный выход на пенсию, что учитывает их особые условия жизни и работы.</w:t>
      </w:r>
    </w:p>
    <w:p w:rsidR="00A6548E" w:rsidRPr="00312C75" w:rsidRDefault="00A6548E" w:rsidP="00A6548E">
      <w:r w:rsidRPr="00312C75">
        <w:lastRenderedPageBreak/>
        <w:t xml:space="preserve">Для получения подробной информации о возможностях и условиях выхода на пенсию, а также о необходимых документах, граждане могут воспользоваться официальными ресурсами. Один из самых удобных способов - это портал </w:t>
      </w:r>
      <w:r w:rsidR="00312C75" w:rsidRPr="00312C75">
        <w:t>«</w:t>
      </w:r>
      <w:r w:rsidRPr="00312C75">
        <w:t>Госуслуги</w:t>
      </w:r>
      <w:r w:rsidR="00312C75" w:rsidRPr="00312C75">
        <w:t>»</w:t>
      </w:r>
      <w:r w:rsidRPr="00312C75">
        <w:t xml:space="preserve"> или сайт Пенсионного фонда России (СФР), где можно найти актуальную информацию и инструкции по оформлению пенсии.</w:t>
      </w:r>
    </w:p>
    <w:p w:rsidR="00A6548E" w:rsidRPr="00312C75" w:rsidRDefault="00A6548E" w:rsidP="00A6548E">
      <w:r w:rsidRPr="00312C75">
        <w:t>Таким образом, несмотря на увеличение пенсионного возраста, в России существуют различные условия и основания, позволяющие гражданам выйти на пенсию досрочно. Это важный аспект социальной защиты, который учитывает интересы различных категорий работников и помогает им обеспечить достойный уровень жизни на пенсии.</w:t>
      </w:r>
    </w:p>
    <w:p w:rsidR="00A6548E" w:rsidRPr="00312C75" w:rsidRDefault="00B05BFF" w:rsidP="00A6548E">
      <w:hyperlink r:id="rId25" w:history="1">
        <w:r w:rsidR="00A6548E" w:rsidRPr="00312C75">
          <w:rPr>
            <w:rStyle w:val="a3"/>
          </w:rPr>
          <w:t>https://www.1rre.ru/2646811-srednij-razmer-voennoj-pensii-posle-indeksaczii-novye-dannye.html</w:t>
        </w:r>
      </w:hyperlink>
      <w:r w:rsidR="00A6548E" w:rsidRPr="00312C75">
        <w:t xml:space="preserve"> </w:t>
      </w:r>
    </w:p>
    <w:p w:rsidR="00DC176C" w:rsidRPr="00312C75" w:rsidRDefault="00DC176C" w:rsidP="00DC176C">
      <w:pPr>
        <w:pStyle w:val="2"/>
      </w:pPr>
      <w:bookmarkStart w:id="83" w:name="_Toc192659874"/>
      <w:r w:rsidRPr="00312C75">
        <w:t>Life.ru, 12.03.2025, Пенсионерам сделают доплаты за возраст. сколько они составят</w:t>
      </w:r>
      <w:bookmarkEnd w:id="83"/>
    </w:p>
    <w:p w:rsidR="00DC176C" w:rsidRPr="00312C75" w:rsidRDefault="00DC176C" w:rsidP="00312C75">
      <w:pPr>
        <w:pStyle w:val="3"/>
      </w:pPr>
      <w:bookmarkStart w:id="84" w:name="_Toc192659875"/>
      <w:r w:rsidRPr="00312C75">
        <w:t>В этом году выросли некоторые доплаты пенсионерам, которые можно получить с определённого возраста. Кроме того, ожидаются дополнительные выплаты на федеральном и региональном уровне. Как получить прибавку и сколько она составит?</w:t>
      </w:r>
      <w:bookmarkEnd w:id="84"/>
    </w:p>
    <w:p w:rsidR="00DC176C" w:rsidRPr="00312C75" w:rsidRDefault="00DC176C" w:rsidP="00DC176C">
      <w:r w:rsidRPr="00312C75">
        <w:t xml:space="preserve">В апреле и мае начнут перечислять единовременные выплаты ветеранам Великой Отечественной войны (ВОВ) и труженикам тыла в связи с 80-й годовщиной Победы. Суммы различаются. Например, по 80 000 рублей получат участники, инвалиды Великой Отечественной войны и их вдовы, люди, награждённые знаками </w:t>
      </w:r>
      <w:r w:rsidR="00312C75" w:rsidRPr="00312C75">
        <w:t>«</w:t>
      </w:r>
      <w:r w:rsidRPr="00312C75">
        <w:t>Житель блокадного Ленинграда</w:t>
      </w:r>
      <w:r w:rsidR="00312C75" w:rsidRPr="00312C75">
        <w:t>»</w:t>
      </w:r>
      <w:r w:rsidRPr="00312C75">
        <w:t xml:space="preserve">, </w:t>
      </w:r>
      <w:r w:rsidR="00312C75" w:rsidRPr="00312C75">
        <w:t>«</w:t>
      </w:r>
      <w:r w:rsidRPr="00312C75">
        <w:t>Житель осаждённого Севастополя</w:t>
      </w:r>
      <w:r w:rsidR="00312C75" w:rsidRPr="00312C75">
        <w:t>»</w:t>
      </w:r>
      <w:r w:rsidRPr="00312C75">
        <w:t xml:space="preserve">, </w:t>
      </w:r>
      <w:r w:rsidR="00312C75" w:rsidRPr="00312C75">
        <w:t>«</w:t>
      </w:r>
      <w:r w:rsidRPr="00312C75">
        <w:t>Житель осаждённого Сталинграда</w:t>
      </w:r>
      <w:r w:rsidR="00312C75" w:rsidRPr="00312C75">
        <w:t>»</w:t>
      </w:r>
      <w:r w:rsidRPr="00312C75">
        <w:t>, а также бывшие несовершеннолетние узники концлагерей. Труженикам тыла и бывшим несовершеннолетним узникам фашизма выплатят по 55 000.</w:t>
      </w:r>
    </w:p>
    <w:p w:rsidR="00DC176C" w:rsidRPr="00312C75" w:rsidRDefault="00DC176C" w:rsidP="00DC176C">
      <w:r w:rsidRPr="00312C75">
        <w:t>- Обращаться в Социальный фонд с заявлением для получения средств ветеранам или их близким не нужно. Выплаты назначат автоматически. Средства будут перечислены до празднования Дня Победы. Напомним, что в прошлые годы уже были выплаты к юбилеям Победы. Средства в том числе выделялись к 65-й, 67-й, 70-й и 75-й годовщинам. В этом году юбилейную выплату некоторым ветеранам перечислят дополнительно к прежней праздничной выплате. Она составляет 10 000 рублей и ежегодно перечисляется СФР ветеранам по указу президента. В соответствии с ним, деньги будут предоставляться только участникам и инвалидам Великой Отечественной войны, - рассказали в СФР.</w:t>
      </w:r>
    </w:p>
    <w:p w:rsidR="00DC176C" w:rsidRPr="00312C75" w:rsidRDefault="00DC176C" w:rsidP="00DC176C">
      <w:r w:rsidRPr="00312C75">
        <w:t>Выплата к особой праздничной дате - разовая. В то же время есть и несколько ежемесячных выплат, которые в этом году вырастут. Правда, получить их могут только люди определённого возраста.</w:t>
      </w:r>
    </w:p>
    <w:p w:rsidR="00DC176C" w:rsidRPr="00312C75" w:rsidRDefault="00DC176C" w:rsidP="00DC176C">
      <w:r w:rsidRPr="00312C75">
        <w:t xml:space="preserve">Если у гражданина есть необходимые для назначения стаж, количество ИПК и он достиг пенсионного возраста, ему назначается страховая пенсия по старости. Она состоит из страховой части, которая рассчитывается индивидуально для каждого пенсионера, и фиксированной выплаты к страховой пенсии. Размер фиксированной выплаты индексируется. В 2025 году он составляет 8907,7 рубля. При достижении пенсионером возраста 80 лет фиксированная выплата увеличивается на 100 процентов. Об этом сообщила юрист </w:t>
      </w:r>
      <w:r w:rsidR="00312C75" w:rsidRPr="00312C75">
        <w:t>«</w:t>
      </w:r>
      <w:r w:rsidRPr="00312C75">
        <w:t>Европейской юридической службы</w:t>
      </w:r>
      <w:r w:rsidR="00312C75" w:rsidRPr="00312C75">
        <w:t>»</w:t>
      </w:r>
      <w:r w:rsidRPr="00312C75">
        <w:t xml:space="preserve"> Екатерина Ноженко.</w:t>
      </w:r>
    </w:p>
    <w:p w:rsidR="00DC176C" w:rsidRPr="00312C75" w:rsidRDefault="00DC176C" w:rsidP="00DC176C">
      <w:r w:rsidRPr="00312C75">
        <w:lastRenderedPageBreak/>
        <w:t>- С этого года в действующем законодательстве произошли изменения. Раньше пожилым людям, достигшим возраста 80 лет, производили выплату, если за ними ухаживал трудоспособный и при этом неработающий человек. Размер такой выплаты составлял 1200 рублей и не индексировался. Кроме того, для получения этих денег нужно было подавать заявление в СФР. С этого года надбавка индексируется и выплачивается в беззаявительном порядке - независимо от фактического осуществления ухода за пенсионером. Размер надбавки за уход к страховой пенсии составляет 1314 рублей (без учёта районных коэффициентов), - пояснила Екатерина Ноженко.</w:t>
      </w:r>
    </w:p>
    <w:p w:rsidR="00DC176C" w:rsidRPr="00312C75" w:rsidRDefault="00DC176C" w:rsidP="00DC176C">
      <w:r w:rsidRPr="00312C75">
        <w:t>В регионах также может производиться выплата в связи с достижением определённого возраста. Например, в Санкт-Петербурге производятся следующие выплаты: в связи с 90-летним юбилеем - в размере 15 000 рублей, 95-летним - в размере 20 000, 100-летним - в размере 25 000; в связи с достижением возраста старше 100 лет (ежегодно) - в размере 25 000 рублей.</w:t>
      </w:r>
    </w:p>
    <w:p w:rsidR="00DC176C" w:rsidRPr="00312C75" w:rsidRDefault="00DC176C" w:rsidP="00DC176C">
      <w:r w:rsidRPr="00312C75">
        <w:t>- Право на единовременную выплату к юбилейным датам со дня рождения предоставляется гражданам Российской Федерации, имеющим место жительства на территории Ленинградской области, отметившим 90-летний, 95-летний, 100-летний (и далее ежегодно) юбилей со дня рождения. Размеры единовременной выплаты устанавливаются в зависимости от юбилейных дат областным законом об областном бюджете Ленинградской области на очередной финансовый год и на плановый период, - пояснила Екатерина Ноженко.</w:t>
      </w:r>
    </w:p>
    <w:p w:rsidR="00DC176C" w:rsidRPr="00312C75" w:rsidRDefault="00B05BFF" w:rsidP="00DC176C">
      <w:hyperlink r:id="rId26" w:history="1">
        <w:r w:rsidR="00DC176C" w:rsidRPr="00312C75">
          <w:rPr>
            <w:rStyle w:val="a3"/>
          </w:rPr>
          <w:t>https://life.ru/p/1734401</w:t>
        </w:r>
      </w:hyperlink>
      <w:r w:rsidR="00DC176C" w:rsidRPr="00312C75">
        <w:t xml:space="preserve"> </w:t>
      </w:r>
    </w:p>
    <w:p w:rsidR="00952C80" w:rsidRPr="00312C75" w:rsidRDefault="00952C80" w:rsidP="00952C80">
      <w:pPr>
        <w:pStyle w:val="2"/>
      </w:pPr>
      <w:bookmarkStart w:id="85" w:name="_Toc192659876"/>
      <w:r w:rsidRPr="00312C75">
        <w:t>Конкурент, 11.03.2025, Власти направят нешуточную сумму денег на индексацию пенсий с 1 апреля. Кто в списках?</w:t>
      </w:r>
      <w:bookmarkEnd w:id="85"/>
    </w:p>
    <w:p w:rsidR="00952C80" w:rsidRPr="00312C75" w:rsidRDefault="00952C80" w:rsidP="00312C75">
      <w:pPr>
        <w:pStyle w:val="3"/>
      </w:pPr>
      <w:bookmarkStart w:id="86" w:name="_Toc192659877"/>
      <w:r w:rsidRPr="00312C75">
        <w:t>Социальные пенсии в России с 1 апреля вырастут почти на 15%. Соответствующее постановление подписал премьер РФ Михаил Мишустин.</w:t>
      </w:r>
      <w:bookmarkEnd w:id="86"/>
    </w:p>
    <w:p w:rsidR="00952C80" w:rsidRPr="00312C75" w:rsidRDefault="00952C80" w:rsidP="00952C80">
      <w:r w:rsidRPr="00312C75">
        <w:t>По словам главы правительства, такую помощь государства получат люди с инвалидностью и в случае потери кормильца, а также граждане, у которых нет трудового стажа, или его недостаточно для назначения страховой пенсии.</w:t>
      </w:r>
    </w:p>
    <w:p w:rsidR="00952C80" w:rsidRPr="00312C75" w:rsidRDefault="00952C80" w:rsidP="00952C80">
      <w:r w:rsidRPr="00312C75">
        <w:t>Мишустин пояснил, что речь идет о мужчинах старше 70 лет и женщинах, достигших 65 лет.</w:t>
      </w:r>
    </w:p>
    <w:p w:rsidR="00952C80" w:rsidRPr="00312C75" w:rsidRDefault="00952C80" w:rsidP="00952C80">
      <w:r w:rsidRPr="00312C75">
        <w:t>Кроме того, продолжил он, одновременно будут повышены пенсии еще для ряда категорий льготников, в том числе военнослужащих по призыву и ветеранов Великой Отечественной войны, а также увеличатся надбавки к пенсии для летчиков-испытателей и космонавтов.</w:t>
      </w:r>
    </w:p>
    <w:p w:rsidR="00952C80" w:rsidRPr="00312C75" w:rsidRDefault="00952C80" w:rsidP="00952C80">
      <w:r w:rsidRPr="00312C75">
        <w:t>Всего такая индексация затронет почти 4,2 млн человек, а на ее реализацию в бюджете предусмотрено около 85 млрд руб.</w:t>
      </w:r>
    </w:p>
    <w:p w:rsidR="00952C80" w:rsidRPr="00312C75" w:rsidRDefault="00B05BFF" w:rsidP="00952C80">
      <w:hyperlink r:id="rId27" w:history="1">
        <w:r w:rsidR="00952C80" w:rsidRPr="00312C75">
          <w:rPr>
            <w:rStyle w:val="a3"/>
          </w:rPr>
          <w:t>https://konkurent.ru/article/75559</w:t>
        </w:r>
      </w:hyperlink>
      <w:r w:rsidR="00952C80" w:rsidRPr="00312C75">
        <w:t xml:space="preserve"> </w:t>
      </w:r>
    </w:p>
    <w:p w:rsidR="005C2A11" w:rsidRPr="00312C75" w:rsidRDefault="005C2A11" w:rsidP="005C2A11">
      <w:pPr>
        <w:pStyle w:val="2"/>
      </w:pPr>
      <w:bookmarkStart w:id="87" w:name="_Toc192659878"/>
      <w:r w:rsidRPr="00312C75">
        <w:lastRenderedPageBreak/>
        <w:t>Капитал страны, 11.03.2025, Россиянам повысят пенсионный возраст. К чему готовиться?</w:t>
      </w:r>
      <w:bookmarkEnd w:id="87"/>
      <w:r w:rsidRPr="00312C75">
        <w:t xml:space="preserve"> </w:t>
      </w:r>
    </w:p>
    <w:p w:rsidR="005C2A11" w:rsidRPr="00312C75" w:rsidRDefault="005C2A11" w:rsidP="00312C75">
      <w:pPr>
        <w:pStyle w:val="3"/>
      </w:pPr>
      <w:bookmarkStart w:id="88" w:name="_Toc192659879"/>
      <w:r w:rsidRPr="00312C75">
        <w:t xml:space="preserve">По информации источников Telegram-канала </w:t>
      </w:r>
      <w:r w:rsidR="00312C75" w:rsidRPr="00312C75">
        <w:t>«</w:t>
      </w:r>
      <w:r w:rsidRPr="00312C75">
        <w:t>Конспиролог#1</w:t>
      </w:r>
      <w:r w:rsidR="00312C75" w:rsidRPr="00312C75">
        <w:t>»</w:t>
      </w:r>
      <w:r w:rsidRPr="00312C75">
        <w:t xml:space="preserve">, работающая в режиме строгой секретности группа при Администрации президента и правительстве РФ признала необходимость новой волны повышения возраста выхода на пенсию </w:t>
      </w:r>
      <w:r w:rsidR="00312C75" w:rsidRPr="00312C75">
        <w:t>«</w:t>
      </w:r>
      <w:r w:rsidRPr="00312C75">
        <w:t>безальтернативной</w:t>
      </w:r>
      <w:r w:rsidR="00312C75" w:rsidRPr="00312C75">
        <w:t>»</w:t>
      </w:r>
      <w:r w:rsidRPr="00312C75">
        <w:t>.</w:t>
      </w:r>
      <w:bookmarkEnd w:id="88"/>
    </w:p>
    <w:p w:rsidR="005C2A11" w:rsidRPr="00312C75" w:rsidRDefault="005C2A11" w:rsidP="005C2A11">
      <w:r w:rsidRPr="00312C75">
        <w:t>Однако новая реформа будет инициирована только после того, как по всей стране окончательно заработает прежний порядок, при котором женщины выходят на пенсию в 60 лет, а мужчины в 65. Согласно плану, возраст выхода на пенсию для обеих категорий будет постепенно увеличиваться на 2-3 года.</w:t>
      </w:r>
    </w:p>
    <w:p w:rsidR="005C2A11" w:rsidRPr="00312C75" w:rsidRDefault="005C2A11" w:rsidP="005C2A11">
      <w:r w:rsidRPr="00312C75">
        <w:t>Ожидается, что населению объяснят необходимость таких изменений в условиях экономических трудностей, когда государство вынуждено тратить значительные средства на оборонные нужды, утверждают авторы канала. Кроме того, власти обещают улучшить социальную сферу за счет сэкономленных средств пенсионеров и стимулировать практику негосударственных пенсионных фондов.</w:t>
      </w:r>
    </w:p>
    <w:p w:rsidR="00DA695B" w:rsidRPr="00312C75" w:rsidRDefault="00B05BFF" w:rsidP="005C2A11">
      <w:hyperlink r:id="rId28" w:history="1">
        <w:r w:rsidR="005C2A11" w:rsidRPr="00312C75">
          <w:rPr>
            <w:rStyle w:val="a3"/>
          </w:rPr>
          <w:t>https://kapital-rus.ru/news/414639-rossiyanam_povysyat_pensionnyi_vozrast_k_chemu_gotovitsya_/</w:t>
        </w:r>
      </w:hyperlink>
    </w:p>
    <w:p w:rsidR="00111D7C" w:rsidRPr="00312C75" w:rsidRDefault="00111D7C" w:rsidP="00111D7C">
      <w:pPr>
        <w:pStyle w:val="251"/>
      </w:pPr>
      <w:bookmarkStart w:id="89" w:name="_Toc99271704"/>
      <w:bookmarkStart w:id="90" w:name="_Toc99318656"/>
      <w:bookmarkStart w:id="91" w:name="_Toc165991076"/>
      <w:bookmarkStart w:id="92" w:name="_Toc62681899"/>
      <w:bookmarkStart w:id="93" w:name="_Toc192659880"/>
      <w:bookmarkEnd w:id="25"/>
      <w:bookmarkEnd w:id="26"/>
      <w:bookmarkEnd w:id="27"/>
      <w:bookmarkEnd w:id="35"/>
      <w:r w:rsidRPr="00312C75">
        <w:lastRenderedPageBreak/>
        <w:t>НОВОСТИ МАКРОЭКОНОМИКИ</w:t>
      </w:r>
      <w:bookmarkEnd w:id="89"/>
      <w:bookmarkEnd w:id="90"/>
      <w:bookmarkEnd w:id="91"/>
      <w:bookmarkEnd w:id="93"/>
    </w:p>
    <w:p w:rsidR="000B3C42" w:rsidRPr="00312C75" w:rsidRDefault="000B3C42" w:rsidP="000B3C42">
      <w:pPr>
        <w:pStyle w:val="2"/>
      </w:pPr>
      <w:bookmarkStart w:id="94" w:name="_Toc192659881"/>
      <w:r w:rsidRPr="00312C75">
        <w:t>РИА Новости, 11.03.2025, Аналитики ЦБ видят признаки, что в России формируется тренд на замедление инфляции</w:t>
      </w:r>
      <w:bookmarkEnd w:id="94"/>
    </w:p>
    <w:p w:rsidR="000B3C42" w:rsidRPr="00312C75" w:rsidRDefault="000B3C42" w:rsidP="00312C75">
      <w:pPr>
        <w:pStyle w:val="3"/>
      </w:pPr>
      <w:bookmarkStart w:id="95" w:name="_Toc192659882"/>
      <w:r w:rsidRPr="00312C75">
        <w:t xml:space="preserve">Появились признаки, что в России формируется тренд на замедление инфляции, но устойчивость процесса пока под вопросом, говорится в бюллетене департамента исследований и прогнозирования ЦБ РФ </w:t>
      </w:r>
      <w:r w:rsidR="00312C75" w:rsidRPr="00312C75">
        <w:t>«</w:t>
      </w:r>
      <w:r w:rsidRPr="00312C75">
        <w:t>О чем говорят тренды</w:t>
      </w:r>
      <w:r w:rsidR="00312C75" w:rsidRPr="00312C75">
        <w:t>»</w:t>
      </w:r>
      <w:r w:rsidRPr="00312C75">
        <w:t>.</w:t>
      </w:r>
      <w:bookmarkEnd w:id="95"/>
    </w:p>
    <w:p w:rsidR="000B3C42" w:rsidRPr="00312C75" w:rsidRDefault="000B3C42" w:rsidP="000B3C42">
      <w:r w:rsidRPr="00312C75">
        <w:t>Мнение аналитиков ЦБ может не совпадать с официальной позицией регулятора.</w:t>
      </w:r>
    </w:p>
    <w:p w:rsidR="000B3C42" w:rsidRPr="00312C75" w:rsidRDefault="00312C75" w:rsidP="000B3C42">
      <w:r w:rsidRPr="00312C75">
        <w:t>«</w:t>
      </w:r>
      <w:r w:rsidR="000B3C42" w:rsidRPr="00312C75">
        <w:t>Оперативная февральская статистика указывает на появление признаков формирования тренда на замедление роста цен. Однако для подтверждения устойчивости дезинфляционного тренда, необходимого для возвращения инфляции к 4%, нужно более выраженное замедление текущих темпов роста цен. Для этого требуется более сдержанный рост потребительской активности, а также опережающий рост производительности труда по отношению к реальным зарплатам</w:t>
      </w:r>
      <w:r w:rsidRPr="00312C75">
        <w:t>»</w:t>
      </w:r>
      <w:r w:rsidR="000B3C42" w:rsidRPr="00312C75">
        <w:t>, - указывается в материалах.</w:t>
      </w:r>
    </w:p>
    <w:p w:rsidR="000B3C42" w:rsidRPr="00312C75" w:rsidRDefault="000B3C42" w:rsidP="000B3C42">
      <w:r w:rsidRPr="00312C75">
        <w:t>Там же отмечается, что в январе-феврале сохранялись высокие темпы роста потребительских цен. Хотя их рост несколько замедлился по сравнению со значениями ноября и декабря, устойчивость процесса дальнейшего замедления пока остается под вопросом. Спрос в экономике по-прежнему высокий, несмотря на торможение роста кредитования.</w:t>
      </w:r>
    </w:p>
    <w:p w:rsidR="000B3C42" w:rsidRPr="00312C75" w:rsidRDefault="000B3C42" w:rsidP="000B3C42">
      <w:r w:rsidRPr="00312C75">
        <w:t xml:space="preserve">Денежная масса пока продолжает быстро расширяться в результате совместного вклада в ее рост кредита и бюджетного дефицита, добавляется в бюллетене. </w:t>
      </w:r>
    </w:p>
    <w:p w:rsidR="00D91007" w:rsidRPr="00312C75" w:rsidRDefault="00D91007" w:rsidP="00D91007">
      <w:pPr>
        <w:pStyle w:val="2"/>
      </w:pPr>
      <w:bookmarkStart w:id="96" w:name="_Toc192659883"/>
      <w:r w:rsidRPr="00312C75">
        <w:t>Ежедневная деловая газета РБК, 11.03.2025, Средний класс не дотянул до средней зарплаты</w:t>
      </w:r>
      <w:bookmarkEnd w:id="96"/>
    </w:p>
    <w:p w:rsidR="00D91007" w:rsidRPr="00312C75" w:rsidRDefault="00D91007" w:rsidP="00312C75">
      <w:pPr>
        <w:pStyle w:val="3"/>
      </w:pPr>
      <w:bookmarkStart w:id="97" w:name="_Toc192659884"/>
      <w:r w:rsidRPr="00312C75">
        <w:t xml:space="preserve">Представители среднего класса в городах России зарабатывают в среднем 75 тыс. руб. в месяц, а ежемесячные расходы их семей составляют 83 тыс. руб. Такие данные приводятся в исследовании Центра анализа доходов и уровня жизни Института социальной политики НИУ ВШЭ под названием </w:t>
      </w:r>
      <w:r w:rsidR="00312C75" w:rsidRPr="00312C75">
        <w:t>«</w:t>
      </w:r>
      <w:r w:rsidRPr="00312C75">
        <w:t>Городской средний класс: основные черты и особенности потребительского поведения</w:t>
      </w:r>
      <w:r w:rsidR="00312C75" w:rsidRPr="00312C75">
        <w:t>»</w:t>
      </w:r>
      <w:r w:rsidRPr="00312C75">
        <w:t xml:space="preserve"> (РБК ознакомился с работой).</w:t>
      </w:r>
      <w:bookmarkEnd w:id="97"/>
    </w:p>
    <w:p w:rsidR="00D91007" w:rsidRPr="00312C75" w:rsidRDefault="00D91007" w:rsidP="00D91007">
      <w:r w:rsidRPr="00312C75">
        <w:t xml:space="preserve">Исследование основывается на онлайн-опросе, проведенном в рамках проекта </w:t>
      </w:r>
      <w:r w:rsidR="00312C75" w:rsidRPr="00312C75">
        <w:t>«</w:t>
      </w:r>
      <w:r w:rsidRPr="00312C75">
        <w:t>Экономическое поведение домашних хозяйств</w:t>
      </w:r>
      <w:r w:rsidR="00312C75" w:rsidRPr="00312C75">
        <w:t>»</w:t>
      </w:r>
      <w:r w:rsidRPr="00312C75">
        <w:t xml:space="preserve"> в июне 2024 года. Выборка составила 3 тыс. человек. Респондентов отбирали среди жителей городов с населением свыше 100 тыс. человек по соответствию критерию высокого материального положения и как минимум еще одному критерию - наличию высшего образования или высокому социально-профессиональному статусу (ведение предпринимательской деятельности, работа по найму на руководящих должностях или в качестве квалифицированных специалистов). Материальное положение определялось на основе субъективной оценки </w:t>
      </w:r>
      <w:r w:rsidRPr="00312C75">
        <w:lastRenderedPageBreak/>
        <w:t>респондентов (могут без затруднений купить бытовую технику вроде телевизора или холодильника, а также более обеспеченные, способные позволить себе еще больше).</w:t>
      </w:r>
    </w:p>
    <w:p w:rsidR="00D91007" w:rsidRPr="00312C75" w:rsidRDefault="00D91007" w:rsidP="00D91007">
      <w:r w:rsidRPr="00312C75">
        <w:t xml:space="preserve">Данные исследования нельзя интерпретировать так, что представители среднего класса </w:t>
      </w:r>
      <w:r w:rsidR="00312C75" w:rsidRPr="00312C75">
        <w:t>«</w:t>
      </w:r>
      <w:r w:rsidRPr="00312C75">
        <w:t>живут не по средствам</w:t>
      </w:r>
      <w:r w:rsidR="00312C75" w:rsidRPr="00312C75">
        <w:t>»</w:t>
      </w:r>
      <w:r w:rsidRPr="00312C75">
        <w:t>, тратя больше, чем зарабатывают, подчеркивает одна из авторов работы, Алина Пишняк. Участники опроса говорили об основном источнике своих индивидуальных доходов, а в случае с расходами оценивали траты всей семьи. Доходы семьи, в свою очередь, могут включать в себя заработок других ее членов, пособия, пенсии и другие социальные выплаты и т.д., поясняет она.</w:t>
      </w:r>
    </w:p>
    <w:p w:rsidR="00D91007" w:rsidRPr="00312C75" w:rsidRDefault="00D91007" w:rsidP="00D91007">
      <w:r w:rsidRPr="00312C75">
        <w:t>Кто входит в средний класс в России</w:t>
      </w:r>
    </w:p>
    <w:p w:rsidR="00D91007" w:rsidRPr="00312C75" w:rsidRDefault="00D91007" w:rsidP="00D91007">
      <w:r w:rsidRPr="00312C75">
        <w:t>Если на основе исследования ВШЭ описать примерный портрет представителя среднего класса в российских городах, то это будет мужчина или женщина молодого и среднего возраста (с 25 до 55 лет). Подавляющее большинство из них (72%) имеют семью, у половины респондентов (48%) есть несовершеннолетние дети.</w:t>
      </w:r>
    </w:p>
    <w:p w:rsidR="00D91007" w:rsidRPr="00312C75" w:rsidRDefault="00D91007" w:rsidP="00D91007">
      <w:r w:rsidRPr="00312C75">
        <w:t>45% всех представителей среднего класса работают по найму в коммерческом секторе, еще 21% - в бюджетной сфере (в образовании, здравоохранении и госуправлении). О наличии своего бизнеса заявили 15% респондентов, 12% не работают, а еще 7% имеют какую-то другую занятость.</w:t>
      </w:r>
    </w:p>
    <w:p w:rsidR="00D91007" w:rsidRPr="00312C75" w:rsidRDefault="00D91007" w:rsidP="00D91007">
      <w:r w:rsidRPr="00312C75">
        <w:t xml:space="preserve">Предприниматели, как правило, имеют более высокий ежемесячный заработок - в среднем 86 тыс. руб., наемные работники фирм получают меньше - 78 тыс. руб., а бюджетники - 64 тыс. руб. В целом же заработок среднестатистического представителя среднего класса исследователи оценивают на уровне 75 тыс. руб. (имеется в виду заработок по основному месту занятости). Предприниматели демонстрируют также и более оптимистичные оценки перспектив своего материального положения. Так, среди них 36% ожидают его улучшения в ближайший год, тогда как среди работников по найму и бюджетников </w:t>
      </w:r>
      <w:r w:rsidR="00312C75" w:rsidRPr="00312C75">
        <w:t>«</w:t>
      </w:r>
      <w:r w:rsidRPr="00312C75">
        <w:t>оптимистов</w:t>
      </w:r>
      <w:r w:rsidR="00312C75" w:rsidRPr="00312C75">
        <w:t>»</w:t>
      </w:r>
      <w:r w:rsidRPr="00312C75">
        <w:t xml:space="preserve"> лишь около 24%.</w:t>
      </w:r>
    </w:p>
    <w:p w:rsidR="00D91007" w:rsidRPr="00312C75" w:rsidRDefault="00D91007" w:rsidP="00D91007">
      <w:r w:rsidRPr="00312C75">
        <w:t>Зарплата на работе по найму является основным источником дохода у большинства респондентов - так ответил 81%. Каждый третий (34%) представитель среднего класса имеет доход от вкладов и ценных бумаг, а примерно каждый четвертый (23%) получает пенсию.</w:t>
      </w:r>
    </w:p>
    <w:p w:rsidR="00D91007" w:rsidRPr="00312C75" w:rsidRDefault="00D91007" w:rsidP="00D91007">
      <w:r w:rsidRPr="00312C75">
        <w:t xml:space="preserve">По данным Росстата, в 2024 году средняя зарплата работников организаций составила 87 952 руб. То, что средний доход представителей среднего класса ниже, чем средняя зарплата по стране, вполне естественно, считает профессор Финансового университета при правительстве Александр Сафонов. В средний класс на основе профессионального статуса входят работники бюджетной сферы (учителя, воспитатели детских садов, врачи и работники культуры с высшим образованием), а они, как правило, имеют невысокий доход. </w:t>
      </w:r>
      <w:r w:rsidR="00312C75" w:rsidRPr="00312C75">
        <w:t>«</w:t>
      </w:r>
      <w:r w:rsidRPr="00312C75">
        <w:t>Но это большое количество людей, которые формируют интеллектуальный костяк общества</w:t>
      </w:r>
      <w:r w:rsidR="00312C75" w:rsidRPr="00312C75">
        <w:t>»</w:t>
      </w:r>
      <w:r w:rsidRPr="00312C75">
        <w:t xml:space="preserve">, - отмечает он. Кроме того, </w:t>
      </w:r>
      <w:r w:rsidR="00312C75" w:rsidRPr="00312C75">
        <w:t>«</w:t>
      </w:r>
      <w:r w:rsidRPr="00312C75">
        <w:t>когда применяется критерий наличия собственного бизнеса, надо помнить, что это может быть и малый, и микробизнес, где не всегда можно четко зафиксировать реальные доходы</w:t>
      </w:r>
      <w:r w:rsidR="00312C75" w:rsidRPr="00312C75">
        <w:t>»</w:t>
      </w:r>
      <w:r w:rsidRPr="00312C75">
        <w:t xml:space="preserve">, указывает эксперт. </w:t>
      </w:r>
      <w:r w:rsidR="00312C75" w:rsidRPr="00312C75">
        <w:t>«</w:t>
      </w:r>
      <w:r w:rsidRPr="00312C75">
        <w:t>К тому же микробизнес - это, как правило, самостоятельная деятельность по оказанию услуг, и если они предоставляются в регионе со слабой экономикой, то и доход от такого бизнеса будет незначительный. Все укладывается в характер экономики, и какого-то когнитивного диссонанса тут нет</w:t>
      </w:r>
      <w:r w:rsidR="00312C75" w:rsidRPr="00312C75">
        <w:t>»</w:t>
      </w:r>
      <w:r w:rsidRPr="00312C75">
        <w:t>, - говорит он.</w:t>
      </w:r>
    </w:p>
    <w:p w:rsidR="00D91007" w:rsidRPr="00312C75" w:rsidRDefault="00D91007" w:rsidP="00D91007">
      <w:r w:rsidRPr="00312C75">
        <w:lastRenderedPageBreak/>
        <w:t>Также Сафонов указывает, что большую роль в формировании средней зарплаты, которую оценивает Росстат, имеют высокодоходные группы работников, на которых приходится 33% фонда оплаты труда.</w:t>
      </w:r>
    </w:p>
    <w:p w:rsidR="00D91007" w:rsidRPr="00312C75" w:rsidRDefault="00D91007" w:rsidP="00D91007">
      <w:r w:rsidRPr="00312C75">
        <w:t>На что тратит деньги средний класс</w:t>
      </w:r>
    </w:p>
    <w:p w:rsidR="00D91007" w:rsidRPr="00312C75" w:rsidRDefault="00D91007" w:rsidP="00D91007">
      <w:r w:rsidRPr="00312C75">
        <w:t>Согласно результатам опроса, примерно 75% представителей среднего класса декларируют, что могут без проблем приобретать товары длительного пользования, но покупка автомобиля для них уже будет затруднительной. Могут позволить себе новый автомобиль, но при этом не считают, что совсем не стеснены в средствах, 19%, и только 6% заявляют, что могут ни в чем себе не отказывать.</w:t>
      </w:r>
    </w:p>
    <w:p w:rsidR="00D91007" w:rsidRPr="00312C75" w:rsidRDefault="00D91007" w:rsidP="00D91007">
      <w:r w:rsidRPr="00312C75">
        <w:t xml:space="preserve">Средние ежемесячные расходы домохозяйств среднего класса составляют 83 тыс. руб., следует из исследования. Для сравнения: если брать средние расходы всех российских семей, живущих в городах, то они составляют 63 тыс. руб. (по данным проведенной ВШЭ в 2024 году одной из волн опроса </w:t>
      </w:r>
      <w:r w:rsidR="00312C75" w:rsidRPr="00312C75">
        <w:t>«</w:t>
      </w:r>
      <w:r w:rsidRPr="00312C75">
        <w:t>Экономическое поведение домашних хозяйств</w:t>
      </w:r>
      <w:r w:rsidR="00312C75" w:rsidRPr="00312C75">
        <w:t>»</w:t>
      </w:r>
      <w:r w:rsidRPr="00312C75">
        <w:t>).</w:t>
      </w:r>
    </w:p>
    <w:p w:rsidR="00D91007" w:rsidRPr="00312C75" w:rsidRDefault="00D91007" w:rsidP="00D91007">
      <w:r w:rsidRPr="00312C75">
        <w:t xml:space="preserve">Если не учитывать базовые для всех траты на продукты питания, оплату жилищно-коммунальных услуг (ЖКУ) и покупку одежды и обуви, то наиболее распространенными для российского среднего класса статьями расходов являются: </w:t>
      </w:r>
    </w:p>
    <w:p w:rsidR="00D91007" w:rsidRPr="00312C75" w:rsidRDefault="00D91007" w:rsidP="00D91007">
      <w:r w:rsidRPr="00312C75">
        <w:t>•</w:t>
      </w:r>
      <w:r w:rsidRPr="00312C75">
        <w:tab/>
        <w:t xml:space="preserve">оплата мобильной связи и интернета (такие траты были за предшествующий опросу год у 84%); </w:t>
      </w:r>
    </w:p>
    <w:p w:rsidR="00D91007" w:rsidRPr="00312C75" w:rsidRDefault="00D91007" w:rsidP="00D91007">
      <w:r w:rsidRPr="00312C75">
        <w:t>•</w:t>
      </w:r>
      <w:r w:rsidRPr="00312C75">
        <w:tab/>
        <w:t xml:space="preserve">проезд в транспорте, топливо (74%); </w:t>
      </w:r>
    </w:p>
    <w:p w:rsidR="00D91007" w:rsidRPr="00312C75" w:rsidRDefault="00D91007" w:rsidP="00D91007">
      <w:r w:rsidRPr="00312C75">
        <w:t>•</w:t>
      </w:r>
      <w:r w:rsidRPr="00312C75">
        <w:tab/>
        <w:t xml:space="preserve">лекарства (72%); </w:t>
      </w:r>
    </w:p>
    <w:p w:rsidR="00D91007" w:rsidRPr="00312C75" w:rsidRDefault="00D91007" w:rsidP="00D91007">
      <w:r w:rsidRPr="00312C75">
        <w:t>•</w:t>
      </w:r>
      <w:r w:rsidRPr="00312C75">
        <w:tab/>
        <w:t xml:space="preserve">услуги по уходу за собой (65%); </w:t>
      </w:r>
    </w:p>
    <w:p w:rsidR="00D91007" w:rsidRPr="00312C75" w:rsidRDefault="00D91007" w:rsidP="00D91007">
      <w:r w:rsidRPr="00312C75">
        <w:t>•</w:t>
      </w:r>
      <w:r w:rsidRPr="00312C75">
        <w:tab/>
        <w:t xml:space="preserve">питание вне дома, готовая еда (64%); </w:t>
      </w:r>
    </w:p>
    <w:p w:rsidR="00D91007" w:rsidRPr="00312C75" w:rsidRDefault="00D91007" w:rsidP="00D91007">
      <w:r w:rsidRPr="00312C75">
        <w:t>•</w:t>
      </w:r>
      <w:r w:rsidRPr="00312C75">
        <w:tab/>
        <w:t xml:space="preserve">корм, товары и услуги для домашних животных (52%); </w:t>
      </w:r>
    </w:p>
    <w:p w:rsidR="00D91007" w:rsidRPr="00312C75" w:rsidRDefault="00D91007" w:rsidP="00D91007">
      <w:r w:rsidRPr="00312C75">
        <w:t>•</w:t>
      </w:r>
      <w:r w:rsidRPr="00312C75">
        <w:tab/>
        <w:t xml:space="preserve">алкогольные напитки (50%). </w:t>
      </w:r>
    </w:p>
    <w:p w:rsidR="00D91007" w:rsidRPr="00312C75" w:rsidRDefault="00D91007" w:rsidP="00D91007">
      <w:r w:rsidRPr="00312C75">
        <w:t>Выплаты по долгам, кредитам и микрозаймам были в течение года у 26%, по ипотеке - у 21%.</w:t>
      </w:r>
    </w:p>
    <w:p w:rsidR="00D91007" w:rsidRPr="00312C75" w:rsidRDefault="00D91007" w:rsidP="00D91007">
      <w:r w:rsidRPr="00312C75">
        <w:t>Отдельное внимание авторы исследования уделяют расходам среднего класса, связанным с развитием человеческого капитала. Среди них преобладают траты на проведение времени вне дома (кроме заведений общепита) - 68% имели такие расходы за предшествующий опросу год, а также покупка билетов в театр, кино, музей, на концерты, спортивные мероприятия и т.п. - на это тратились 64%. Также распространены расходы на путешествия и отпуск вне дома и дачи (56%) и оплату медицинских услуг и полиса ДМС (56%).</w:t>
      </w:r>
    </w:p>
    <w:p w:rsidR="00D91007" w:rsidRPr="00312C75" w:rsidRDefault="00D91007" w:rsidP="00D91007">
      <w:r w:rsidRPr="00312C75">
        <w:t>Самые крупные расходы, связанные с развитием человеческого капитала, ожидаемо связаны с поездками и образованием, отмечается в исследовании. На туристические поездки и отпуск семьи среднего класса в среднем потратили за год 114 тыс. руб., при этом, как указывают авторы, разброс сумм в ответах был очень большой - от 10-20 тыс. до 1 млн руб. Профессиональное обучение взрослых обходилось домохозяйствам в среднем в 74 тыс. руб., а оплата образования детей - примерно в 50 тыс. руб.</w:t>
      </w:r>
    </w:p>
    <w:p w:rsidR="00D91007" w:rsidRPr="00312C75" w:rsidRDefault="00D91007" w:rsidP="00D91007">
      <w:r w:rsidRPr="00312C75">
        <w:lastRenderedPageBreak/>
        <w:t xml:space="preserve">Авторы отмечают, что приобретение товаров, не связанных с питанием, зачастую смещено у представителей среднего класса на период отпуска. </w:t>
      </w:r>
      <w:r w:rsidR="00312C75" w:rsidRPr="00312C75">
        <w:t>«</w:t>
      </w:r>
      <w:r w:rsidRPr="00312C75">
        <w:t>Самые значительные траты на одежду и обувь у 49% среднего класса приходятся именно на время отпуска и поездок. 47% также приобретают в этот период украшения, аксессуары и сумки. Наконец, абсолютное большинство (58%) указывают, что отпуск и поездки - время максимальных расходов на покупку гаджетов</w:t>
      </w:r>
      <w:r w:rsidR="00312C75" w:rsidRPr="00312C75">
        <w:t>»</w:t>
      </w:r>
      <w:r w:rsidRPr="00312C75">
        <w:t>, - говорится в исследовании. Авторы объясняют это тем, что в отпуске у людей больше времени на выбор и поиск таких товаров, к тому же они могут ездить в регионы, где выбор товаров или цены на них лучше. Кроме того, шопинг для многих является формой отпускной активности. Вместе с тем 36% опрошенных указали, что периодически вынуждены работать во время отпуска или выходных.</w:t>
      </w:r>
    </w:p>
    <w:p w:rsidR="00D91007" w:rsidRPr="00312C75" w:rsidRDefault="00D91007" w:rsidP="00D91007">
      <w:r w:rsidRPr="00312C75">
        <w:t>Что средний класс будет делать при росте или просадке доходов</w:t>
      </w:r>
    </w:p>
    <w:p w:rsidR="00D91007" w:rsidRPr="00312C75" w:rsidRDefault="00D91007" w:rsidP="00D91007">
      <w:r w:rsidRPr="00312C75">
        <w:t>Участников опроса просили отметить статьи расходов, на которых они будут экономить, если их доходы снизятся на 20%, и, наоборот, те, на которые они планируют тратить больше в случае увеличения в 1,5 раза поступлений в семейный бюджет.</w:t>
      </w:r>
    </w:p>
    <w:p w:rsidR="00D91007" w:rsidRPr="00312C75" w:rsidRDefault="00D91007" w:rsidP="00D91007">
      <w:r w:rsidRPr="00312C75">
        <w:t>Так, в случае сокращения доходов представители среднего класса скорее будут урезать затраты на кафе и рестораны (так ответили 40%), бытовую технику, телевизоры, компьютеры (37%), одежду и обувь (36%), развлечения (30%) и отпуск (27%).</w:t>
      </w:r>
    </w:p>
    <w:p w:rsidR="00D91007" w:rsidRPr="00312C75" w:rsidRDefault="00D91007" w:rsidP="00D91007">
      <w:r w:rsidRPr="00312C75">
        <w:t xml:space="preserve">В топ-5 категорий, по которым респонденты планируют наращивать расходы в случае увеличения доходов, вошли: отпуск (41%), сбережения для крупных покупок (34%), одежда и обувь (34%), продукты питания (33%) и сбережения для других целей (25%). </w:t>
      </w:r>
      <w:r w:rsidR="00312C75" w:rsidRPr="00312C75">
        <w:t>«</w:t>
      </w:r>
      <w:r w:rsidRPr="00312C75">
        <w:t>Это говорит о скорее консервативной стратегии, направленной не на развитие, а на обеспечение ежедневных потребностей, необходимость отдыха, физического и эмоционального восстановления и сохранение средств для потребления в будущих периодах</w:t>
      </w:r>
      <w:r w:rsidR="00312C75" w:rsidRPr="00312C75">
        <w:t>»</w:t>
      </w:r>
      <w:r w:rsidRPr="00312C75">
        <w:t>, - интерпретируют результаты авторы.</w:t>
      </w:r>
    </w:p>
    <w:p w:rsidR="00D91007" w:rsidRPr="00312C75" w:rsidRDefault="00D91007" w:rsidP="00D91007">
      <w:r w:rsidRPr="00312C75">
        <w:t xml:space="preserve">Тенденция последних лет скорее негативна с точки зрения экономического положения среднего класса, констатирует ведущий научный сотрудник института социологии Федерального научно-исследовательского социологического центра РАН Василий Аникин. </w:t>
      </w:r>
      <w:r w:rsidR="00312C75" w:rsidRPr="00312C75">
        <w:t>«</w:t>
      </w:r>
      <w:r w:rsidRPr="00312C75">
        <w:t>Мы видим рост реальных доходов в экономике, но он происходит за счет опережающего роста трудовых доходов рабочего класса по сравнению с доходами бюджетников социальной сферы. А средний класс крупных городов как раз формируется во многом из бюджетников - врачи, учителя, ученые всегда будут входить в ядро среднего класса. Их доходы растут не такими быстрыми темпами, как в среднем по стране</w:t>
      </w:r>
      <w:r w:rsidR="00312C75" w:rsidRPr="00312C75">
        <w:t>»</w:t>
      </w:r>
      <w:r w:rsidRPr="00312C75">
        <w:t xml:space="preserve">, - отмечает он. По словам социолога, это </w:t>
      </w:r>
      <w:r w:rsidR="00312C75" w:rsidRPr="00312C75">
        <w:t>«</w:t>
      </w:r>
      <w:r w:rsidRPr="00312C75">
        <w:t>тревожная тенденция стагнации благополучия среднего класса</w:t>
      </w:r>
      <w:r w:rsidR="00312C75" w:rsidRPr="00312C75">
        <w:t>»</w:t>
      </w:r>
      <w:r w:rsidRPr="00312C75">
        <w:t xml:space="preserve"> на фоне роста доходов в обществе.</w:t>
      </w:r>
    </w:p>
    <w:p w:rsidR="00D91007" w:rsidRPr="00312C75" w:rsidRDefault="00D91007" w:rsidP="00D91007">
      <w:r w:rsidRPr="00312C75">
        <w:t>Какие проблемы есть с определением среднего класса</w:t>
      </w:r>
    </w:p>
    <w:p w:rsidR="00D91007" w:rsidRPr="00312C75" w:rsidRDefault="00D91007" w:rsidP="00D91007">
      <w:r w:rsidRPr="00312C75">
        <w:t xml:space="preserve">Есть разные способы оценки среднего класса, доходный критерий часто используется в международных сравнениях экономистов - в качестве границы используется среднедушевой доход домохозяйства от 0,75 до 1,5 медианы, говорит Аникин. Есть и немонетарные подходы, позволяющие, например, выделять средний класс по трем срединным квинтилям (срединные 60%) в профессиональных и образовательных структурах. Также широко используется критерий самоидентификации. Например, в одной из недавних работ специалистов ВШЭ в качестве критерия выделения среднего </w:t>
      </w:r>
      <w:r w:rsidRPr="00312C75">
        <w:lastRenderedPageBreak/>
        <w:t xml:space="preserve">класса использовано соотношение рисков и возможностей в различных сферах (материальное положение, потребление, работа, образование и инвестиции в себя). У среднего класса возможности превышают риски: даже при снижении дохода его представители сохраняют свою позицию в классе, так как остаются высококвалифицированными востребованными специалистами. </w:t>
      </w:r>
      <w:r w:rsidR="00312C75" w:rsidRPr="00312C75">
        <w:t>«</w:t>
      </w:r>
      <w:r w:rsidRPr="00312C75">
        <w:t>Если использовать такую логику, у нас может быть несколько средних классов, которые вместе могут охватывать около 60% населения, что соответствует стандарту развитых стран</w:t>
      </w:r>
      <w:r w:rsidR="00312C75" w:rsidRPr="00312C75">
        <w:t>»</w:t>
      </w:r>
      <w:r w:rsidRPr="00312C75">
        <w:t>, - рассуждает Аникин.</w:t>
      </w:r>
    </w:p>
    <w:p w:rsidR="00D91007" w:rsidRPr="00312C75" w:rsidRDefault="00D91007" w:rsidP="00D91007">
      <w:r w:rsidRPr="00312C75">
        <w:t xml:space="preserve">По его мнению, российский средний класс можно сравнить скорее с германским или венгерским. </w:t>
      </w:r>
      <w:r w:rsidR="00312C75" w:rsidRPr="00312C75">
        <w:t>«</w:t>
      </w:r>
      <w:r w:rsidRPr="00312C75">
        <w:t xml:space="preserve">У нас, как и у них, широкие средние слои, относительно мало бедных и мало богатых. Но там средний класс стоит на ступень выше, то есть то, что у них является нормой среднего класса, так называемым средним классом, у нас будет </w:t>
      </w:r>
      <w:r w:rsidR="00312C75" w:rsidRPr="00312C75">
        <w:t>«</w:t>
      </w:r>
      <w:r w:rsidRPr="00312C75">
        <w:t>верхним средним классом</w:t>
      </w:r>
      <w:r w:rsidR="00312C75" w:rsidRPr="00312C75">
        <w:t>»</w:t>
      </w:r>
      <w:r w:rsidRPr="00312C75">
        <w:t>, у которого возможности систематически превышают риски</w:t>
      </w:r>
      <w:r w:rsidR="00312C75" w:rsidRPr="00312C75">
        <w:t>»</w:t>
      </w:r>
      <w:r w:rsidRPr="00312C75">
        <w:t>, - поясняет он. Если же сравнивать городской средний класс Москвы, он будет не сильно отличаться от среднего класса Германии, уверен социолог.</w:t>
      </w:r>
    </w:p>
    <w:p w:rsidR="00D91007" w:rsidRPr="00312C75" w:rsidRDefault="00D91007" w:rsidP="00D91007">
      <w:r w:rsidRPr="00312C75">
        <w:t xml:space="preserve">Сафонов считает некорректным оценивать средний класс по совокупности критериев высшего образования, социально-профессионального статуса и дохода. </w:t>
      </w:r>
      <w:r w:rsidR="00312C75" w:rsidRPr="00312C75">
        <w:t>«</w:t>
      </w:r>
      <w:r w:rsidRPr="00312C75">
        <w:t>По отдельности эти критерии адекватны, но если брать в совокупности, то это неправильно. Например, человек может не иметь высшего образования, но иметь высокодоходный бизнес. На мой взгляд, основным критерием для определения среднего класса должна быть связь между наличием высшего образования, работой по специальности и профессиональной квалификацией человека</w:t>
      </w:r>
      <w:r w:rsidR="00312C75" w:rsidRPr="00312C75">
        <w:t>»</w:t>
      </w:r>
      <w:r w:rsidRPr="00312C75">
        <w:t>, - говорит он.</w:t>
      </w:r>
    </w:p>
    <w:p w:rsidR="00D91007" w:rsidRPr="00312C75" w:rsidRDefault="00D91007" w:rsidP="00D91007">
      <w:r w:rsidRPr="00312C75">
        <w:t xml:space="preserve">В 2023 году завкафедрой экономического факультета МГУ Андрей Клепач с соавторами предложили оценивать средний класс, учитывая социальные, экономические и поведенческие факторы. Расчеты в рамках этой концепции позволили отнести в России к </w:t>
      </w:r>
      <w:r w:rsidR="00312C75" w:rsidRPr="00312C75">
        <w:t>«</w:t>
      </w:r>
      <w:r w:rsidRPr="00312C75">
        <w:t>устойчивому среднему классу</w:t>
      </w:r>
      <w:r w:rsidR="00312C75" w:rsidRPr="00312C75">
        <w:t>»</w:t>
      </w:r>
      <w:r w:rsidRPr="00312C75">
        <w:t xml:space="preserve"> в период 2019-2021 годов в среднем 4% населения, а к среднему классу </w:t>
      </w:r>
      <w:r w:rsidR="00312C75" w:rsidRPr="00312C75">
        <w:t>«</w:t>
      </w:r>
      <w:r w:rsidRPr="00312C75">
        <w:t>с высокой степенью вероятности</w:t>
      </w:r>
      <w:r w:rsidR="00312C75" w:rsidRPr="00312C75">
        <w:t>»</w:t>
      </w:r>
      <w:r w:rsidRPr="00312C75">
        <w:t xml:space="preserve"> - еще около трети. В общей сложности при такой оценке средним классом в тот период могли считаться около 37% населения. В НИУ ВШЭ оценивали долю среднего класса в 2022 году на уровне 32%.</w:t>
      </w:r>
    </w:p>
    <w:p w:rsidR="00D91007" w:rsidRPr="00312C75" w:rsidRDefault="00B05BFF" w:rsidP="00D91007">
      <w:hyperlink r:id="rId29" w:history="1">
        <w:r w:rsidR="00D91007" w:rsidRPr="00312C75">
          <w:rPr>
            <w:rStyle w:val="a3"/>
          </w:rPr>
          <w:t>http://www.rbc.ru/newspaper/2025/03/11/67ce89b29a794714b2da53c9</w:t>
        </w:r>
      </w:hyperlink>
      <w:r w:rsidR="00D91007" w:rsidRPr="00312C75">
        <w:t xml:space="preserve"> </w:t>
      </w:r>
    </w:p>
    <w:p w:rsidR="00D91007" w:rsidRPr="00312C75" w:rsidRDefault="00D91007" w:rsidP="00D91007">
      <w:pPr>
        <w:pStyle w:val="2"/>
      </w:pPr>
      <w:bookmarkStart w:id="98" w:name="_Toc99271711"/>
      <w:bookmarkStart w:id="99" w:name="_Toc99318657"/>
      <w:bookmarkStart w:id="100" w:name="_Toc192659885"/>
      <w:r w:rsidRPr="00312C75">
        <w:t>Газета.ru, 11.03.2025, Россиянам пообещали снижение уровня бедности</w:t>
      </w:r>
      <w:bookmarkEnd w:id="100"/>
    </w:p>
    <w:p w:rsidR="00D91007" w:rsidRPr="00312C75" w:rsidRDefault="00D91007" w:rsidP="00312C75">
      <w:pPr>
        <w:pStyle w:val="3"/>
      </w:pPr>
      <w:bookmarkStart w:id="101" w:name="_Toc192659886"/>
      <w:r w:rsidRPr="00312C75">
        <w:t xml:space="preserve">В 2025 году уровень бедности в России составит 8,42% от общего числа человек, спрогнозировала для </w:t>
      </w:r>
      <w:r w:rsidR="00312C75" w:rsidRPr="00312C75">
        <w:t>«</w:t>
      </w:r>
      <w:r w:rsidRPr="00312C75">
        <w:t>Газеты.ru</w:t>
      </w:r>
      <w:r w:rsidR="00312C75" w:rsidRPr="00312C75">
        <w:t>»</w:t>
      </w:r>
      <w:r w:rsidRPr="00312C75">
        <w:t xml:space="preserve"> кандидат экономических наук, доцент кафедры статистики РЭУ им. Г.В. Плеханова Ольга Лебединская.</w:t>
      </w:r>
      <w:bookmarkEnd w:id="101"/>
    </w:p>
    <w:p w:rsidR="00D91007" w:rsidRPr="00312C75" w:rsidRDefault="00312C75" w:rsidP="00D91007">
      <w:r w:rsidRPr="00312C75">
        <w:t>«</w:t>
      </w:r>
      <w:r w:rsidR="00D91007" w:rsidRPr="00312C75">
        <w:t xml:space="preserve">8,42% или 12,3 млн человек. Ядро бедного населения составляют те домохозяйства, которые проживают преимущественно в сельской местности, с высокой долей либо несовершеннолетних детей, либо лиц предпенсионных и пенсионных возрастов, обладающих низкими показателями здоровья, чаще с низким уровнем образования, высокой долей официально неработающих лиц трудоспособного возраста. Часть так </w:t>
      </w:r>
      <w:r w:rsidR="00D91007" w:rsidRPr="00312C75">
        <w:lastRenderedPageBreak/>
        <w:t xml:space="preserve">называемого бедного населения работает по заранее </w:t>
      </w:r>
      <w:r w:rsidRPr="00312C75">
        <w:t>«</w:t>
      </w:r>
      <w:r w:rsidR="00D91007" w:rsidRPr="00312C75">
        <w:t>невыгодным</w:t>
      </w:r>
      <w:r w:rsidRPr="00312C75">
        <w:t>»</w:t>
      </w:r>
      <w:r w:rsidR="00D91007" w:rsidRPr="00312C75">
        <w:t xml:space="preserve"> с точки зрения оплаты труда профессиям. Сейчас ситуация изменилась</w:t>
      </w:r>
      <w:r w:rsidRPr="00312C75">
        <w:t>»</w:t>
      </w:r>
      <w:r w:rsidR="00D91007" w:rsidRPr="00312C75">
        <w:t>, - отметила Лебединская.</w:t>
      </w:r>
    </w:p>
    <w:p w:rsidR="00D91007" w:rsidRPr="00312C75" w:rsidRDefault="00D91007" w:rsidP="00D91007">
      <w:r w:rsidRPr="00312C75">
        <w:t xml:space="preserve">По ее словам, самые </w:t>
      </w:r>
      <w:r w:rsidR="00312C75" w:rsidRPr="00312C75">
        <w:t>«</w:t>
      </w:r>
      <w:r w:rsidRPr="00312C75">
        <w:t>невыгодные</w:t>
      </w:r>
      <w:r w:rsidR="00312C75" w:rsidRPr="00312C75">
        <w:t>»</w:t>
      </w:r>
      <w:r w:rsidRPr="00312C75">
        <w:t xml:space="preserve"> в прошлом профессии становятся самыми быстрорастущими и востребованными для рынка труда направлениями (доставка, транспортировка, домработники).</w:t>
      </w:r>
    </w:p>
    <w:p w:rsidR="00D91007" w:rsidRPr="00312C75" w:rsidRDefault="00D91007" w:rsidP="00D91007">
      <w:r w:rsidRPr="00312C75">
        <w:t>Экономист уточнила, что доля россиян среди курьеров составляет около 56%, в столице - около 20%, средняя предлагаемая зарплата курьера в 2024 году выросла на 27% и составила 107,2 тыс. рублей. Средняя зарплата граждан, занятых в сельском хозяйстве, которую им предлагают работодатели, составляет 53,2 тыс. рублей.</w:t>
      </w:r>
    </w:p>
    <w:p w:rsidR="00D91007" w:rsidRPr="00312C75" w:rsidRDefault="00D91007" w:rsidP="00D91007">
      <w:r w:rsidRPr="00312C75">
        <w:t>Снижению бедности будет способствовать и дальнейшая индексация выплат многодетным семьям, заключила Лебединская.</w:t>
      </w:r>
    </w:p>
    <w:p w:rsidR="00D91007" w:rsidRPr="00312C75" w:rsidRDefault="00D91007" w:rsidP="00D91007">
      <w:r w:rsidRPr="00312C75">
        <w:t>По данным Росстата на второй квартал 2024 года, уровень бедности в России составлял 8,5%.</w:t>
      </w:r>
    </w:p>
    <w:p w:rsidR="00D91007" w:rsidRPr="00312C75" w:rsidRDefault="00D91007" w:rsidP="00D91007">
      <w:r w:rsidRPr="00312C75">
        <w:t>Ранее в Совете Федерации предложили экономичные хобби для многодетных семей.</w:t>
      </w:r>
    </w:p>
    <w:p w:rsidR="00111D7C" w:rsidRPr="00312C75" w:rsidRDefault="00B05BFF" w:rsidP="00D91007">
      <w:hyperlink r:id="rId30" w:history="1">
        <w:r w:rsidR="00D91007" w:rsidRPr="00312C75">
          <w:rPr>
            <w:rStyle w:val="a3"/>
          </w:rPr>
          <w:t>https://www.gazeta.ru/business/news/2025/03/11/25274954.shtml</w:t>
        </w:r>
      </w:hyperlink>
    </w:p>
    <w:p w:rsidR="00952C80" w:rsidRPr="00312C75" w:rsidRDefault="00952C80" w:rsidP="00952C80">
      <w:pPr>
        <w:pStyle w:val="2"/>
      </w:pPr>
      <w:bookmarkStart w:id="102" w:name="_Toc192659887"/>
      <w:r w:rsidRPr="00312C75">
        <w:t>Пенсия.pro, 11.03.2025, Россияне стали активнее покупать корпоративные облигации</w:t>
      </w:r>
      <w:bookmarkEnd w:id="102"/>
    </w:p>
    <w:p w:rsidR="00952C80" w:rsidRPr="00312C75" w:rsidRDefault="00952C80" w:rsidP="00312C75">
      <w:pPr>
        <w:pStyle w:val="3"/>
      </w:pPr>
      <w:bookmarkStart w:id="103" w:name="_Toc192659888"/>
      <w:r w:rsidRPr="00312C75">
        <w:t>Рынок корпоративных облигаций в феврале достиг исторического рекорда — 686,4 млрд рублей. Это более чем в два раза выше показателя января (331,9 млрд). При этом 50 млрд рублей — это деньги частных инвесторов, сообщил Банк России.</w:t>
      </w:r>
      <w:bookmarkEnd w:id="103"/>
    </w:p>
    <w:p w:rsidR="00952C80" w:rsidRPr="00312C75" w:rsidRDefault="00952C80" w:rsidP="00952C80">
      <w:r w:rsidRPr="00312C75">
        <w:t>Рост показателей произошел на фоне падения доходности корпоративных облигаций, которая, впрочем, все равно выше доходности гособлигаций: 21,74 % против 17,94 %.</w:t>
      </w:r>
    </w:p>
    <w:p w:rsidR="00952C80" w:rsidRPr="00312C75" w:rsidRDefault="00952C80" w:rsidP="00952C80">
      <w:r w:rsidRPr="00312C75">
        <w:t>Наиболее популярными в феврале оказались бумаги компаний из нефтегазовой отрасли, отраслей связи и телекоммуникаций, а также рынка лизинга и аренды. При этом в феврале возобновились размещения бивалютных облигаций, номинированных в китайских юанях и долларах США, общим объемом 94,3 млрд рублей в рублевом эквиваленте.</w:t>
      </w:r>
    </w:p>
    <w:p w:rsidR="00952C80" w:rsidRPr="00312C75" w:rsidRDefault="00952C80" w:rsidP="00952C80">
      <w:r w:rsidRPr="00312C75">
        <w:t>Суммарный объем безадресных сделок с облигациями федерального займа (ОФЗ) на Московской бирже в основную торговую сессию по итогам 5 марта составил 92,4 млрд рублей — это максимум за всю историю торгов на площадке. Предыдущий рекорд был зафиксирован семь лет назад, 9 апреля 2018 года — 47,7 млрд рублей.</w:t>
      </w:r>
    </w:p>
    <w:p w:rsidR="00D91007" w:rsidRPr="00312C75" w:rsidRDefault="00B05BFF" w:rsidP="00952C80">
      <w:hyperlink r:id="rId31" w:history="1">
        <w:r w:rsidR="00952C80" w:rsidRPr="00312C75">
          <w:rPr>
            <w:rStyle w:val="a3"/>
          </w:rPr>
          <w:t>https://pensiya.pro/news/rossiyane-stali-aktivnee-pokupat-korporativnye-obligaczii/</w:t>
        </w:r>
      </w:hyperlink>
    </w:p>
    <w:p w:rsidR="00EC3B80" w:rsidRPr="00312C75" w:rsidRDefault="00EC3B80" w:rsidP="00EC3B80">
      <w:pPr>
        <w:pStyle w:val="2"/>
      </w:pPr>
      <w:bookmarkStart w:id="104" w:name="_Toc192659889"/>
      <w:r w:rsidRPr="00312C75">
        <w:lastRenderedPageBreak/>
        <w:t>EastRussia, 11.03.2025, Россияне рассказали, сколько направляют в накопления, а сколько — в инвестиции</w:t>
      </w:r>
      <w:bookmarkEnd w:id="104"/>
    </w:p>
    <w:p w:rsidR="00EC3B80" w:rsidRPr="00312C75" w:rsidRDefault="00EC3B80" w:rsidP="00312C75">
      <w:pPr>
        <w:pStyle w:val="3"/>
      </w:pPr>
      <w:bookmarkStart w:id="105" w:name="_Toc192659890"/>
      <w:r w:rsidRPr="00312C75">
        <w:t>СберСтрахование жизни провело новое исследование, в котором аналитики изучали как россияне предпочитают откладывать денежные средства. Выяснилось, что 17,7% соотечественников регулярно откладывают средства, 37,9% сберегают по мере возможностей, а 12,6% опрошенных планируют начать это делать в ближайшее время.</w:t>
      </w:r>
      <w:bookmarkEnd w:id="105"/>
      <w:r w:rsidRPr="00312C75">
        <w:t xml:space="preserve"> </w:t>
      </w:r>
    </w:p>
    <w:p w:rsidR="00EC3B80" w:rsidRPr="00312C75" w:rsidRDefault="00EC3B80" w:rsidP="00EC3B80">
      <w:r w:rsidRPr="00312C75">
        <w:t>Как сообщили EastRussia в ПАО Сбербанк, женщины чаще мужчин формируют накопления и делают это регулярно(19% и 17% соответственно). Наиболее активно этим занимаются люди в возрасте от 18 до 30 лет (22%), с 31 до 40 лет (20%), а также с 41 до 50 лет (19%). Люди старшего возраста откладывают реже. Так, только 11% участников опроса в категории 60+ заявили, что занимаются накоплениями, в группе от 51 до 60 лет сбережения откладывают 16%.</w:t>
      </w:r>
    </w:p>
    <w:p w:rsidR="00EC3B80" w:rsidRPr="00312C75" w:rsidRDefault="00EC3B80" w:rsidP="00EC3B80">
      <w:r w:rsidRPr="00312C75">
        <w:t xml:space="preserve">Половине опрошенных (56%) откладывает 10% от дохода. У 16,6% получается направлять в сбережения 5% дохода, а 13,1% опрошенных ответили, что в копилку отправляется сумма в 15% от ежемесячного дохода. Тех, кто откладывает по 20% оказалось всего 4,6% россиян. Еще 3% отметили, что в накопления идет 25% заработка. И самыми бережливыми оказались 6,7% россиян - в их копилку отправляется 30% от дохода.  </w:t>
      </w:r>
    </w:p>
    <w:p w:rsidR="00EC3B80" w:rsidRPr="00312C75" w:rsidRDefault="00EC3B80" w:rsidP="00EC3B80">
      <w:r w:rsidRPr="00312C75">
        <w:t>Отмечается, что больше всего откладывают жители Москвы (14,4%), Санкт-Петербурга (10,9%), Новокузнецка (11,7%), Новосибирска (10,8%) и Екатеринбурга (10,2%).</w:t>
      </w:r>
    </w:p>
    <w:p w:rsidR="00EC3B80" w:rsidRPr="00312C75" w:rsidRDefault="00EC3B80" w:rsidP="00EC3B80">
      <w:r w:rsidRPr="00312C75">
        <w:t>Что касается инвестиций, то доля тех, кто сохраняет свои деньги таким способом, составляет 10%. 39% направляют в инвестиции 10% дохода, 35% откладывают таким образом 5%, а 20% инвестируют 15% своего дохода. При этом 7% соотечественников инвестируют 20% и более от дохода.</w:t>
      </w:r>
    </w:p>
    <w:p w:rsidR="00EC3B80" w:rsidRPr="00312C75" w:rsidRDefault="00EC3B80" w:rsidP="00EC3B80">
      <w:r w:rsidRPr="00312C75">
        <w:t xml:space="preserve">Руслан Вестеровский, старший вице-президент, руководитель блока </w:t>
      </w:r>
      <w:r w:rsidR="00312C75" w:rsidRPr="00312C75">
        <w:t>«</w:t>
      </w:r>
      <w:r w:rsidRPr="00312C75">
        <w:t>Управлением благосостоянием</w:t>
      </w:r>
      <w:r w:rsidR="00312C75" w:rsidRPr="00312C75">
        <w:t>»</w:t>
      </w:r>
      <w:r w:rsidRPr="00312C75">
        <w:t xml:space="preserve"> Сбербанка отметил, что согласно исследованию, 64% россиян придерживаются грамотного подхода и инвестируют вдолгую. Так, 19% (это каждый пятый) делает это на горизонте 4-5 лет, 18% инвестируют минимум на 3 года, 15% — минимум на 2 года, а 12% рассматривают варианты от 6 и более лет. Самыми популярными инвестициями оказались продолжительностью на год. Вкладываются в такое 36% респондентов.</w:t>
      </w:r>
    </w:p>
    <w:p w:rsidR="00EC3B80" w:rsidRPr="00312C75" w:rsidRDefault="00EC3B80" w:rsidP="00EC3B80">
      <w:r w:rsidRPr="00312C75">
        <w:t>По словам Вестеровского, формировать сбережения и инвестировать можно по-разному. Например, программы накопительного страхования жизни (НСЖ) помогают накопить необходимую сумму к определённому сроку. Страховка же гарантирует, что цель будет достигнута при любых жизненных обстоятельствах: если реализуется предусмотренный договором риск, страховая компания произведёт выплату или продолжит делать взносы за человека. Программы страхования с инвестдоходом предусматривают инвестирование в различные классы активов в зависимости от готовности человека к риску.  Вестеровский анонсировал ещё один инструмент для массового инвестора — это долевое страхование жизни (ДСЖ) с низким порогом входа и гибкой конфигурацией. В нём можно будет настраивать страховую и инвестиционную части продукта под себя — исходя из своих возможностей, предпочтений и итоговой цели.</w:t>
      </w:r>
    </w:p>
    <w:p w:rsidR="00EC3B80" w:rsidRPr="00312C75" w:rsidRDefault="00EC3B80" w:rsidP="00EC3B80">
      <w:r w:rsidRPr="00312C75">
        <w:lastRenderedPageBreak/>
        <w:t>Согласно исследованию СберСтрахования жизни, помимо вкладов россияне используют такие инструменты приумножения дохода, как покупка валюты (7,9%), акции и облигации (5,6%), программы страхования жизни (4,4%), вложения в золото, включая металлический счёт в банке (1,4%), и ПИФы (1,2%).</w:t>
      </w:r>
    </w:p>
    <w:p w:rsidR="00EC3B80" w:rsidRPr="00312C75" w:rsidRDefault="00EC3B80" w:rsidP="00EC3B80">
      <w:r w:rsidRPr="00312C75">
        <w:t>Из числа тех, кто пользуется страховыми продуктами, 28,2% оформляют рисковое страхование, включая кредитное и ипотечное. 3% респондентов используют НСЖ, а 2,5% — страхование с инвестиционным доходом.</w:t>
      </w:r>
    </w:p>
    <w:p w:rsidR="00EC3B80" w:rsidRPr="00312C75" w:rsidRDefault="00EC3B80" w:rsidP="00EC3B80">
      <w:r w:rsidRPr="00312C75">
        <w:t xml:space="preserve">Отмечается, что исследование проводилось в марте 2025 года. В нем приняли участие 11 тыс. человек из 37 российских городах с населением свыше полумиллиона человек. </w:t>
      </w:r>
    </w:p>
    <w:p w:rsidR="00952C80" w:rsidRPr="00312C75" w:rsidRDefault="00B05BFF" w:rsidP="00EC3B80">
      <w:hyperlink r:id="rId32" w:history="1">
        <w:r w:rsidR="00EC3B80" w:rsidRPr="00312C75">
          <w:rPr>
            <w:rStyle w:val="a3"/>
          </w:rPr>
          <w:t>https://www.eastrussia.ru/news/rossiyane-rasskazali-skolko-napravlyayut-v-nakopleniya-a-skolko-v-investitsii/</w:t>
        </w:r>
      </w:hyperlink>
    </w:p>
    <w:p w:rsidR="00EC3B80" w:rsidRPr="00312C75" w:rsidRDefault="00EC3B80" w:rsidP="00EC3B80"/>
    <w:p w:rsidR="00111D7C" w:rsidRPr="00312C75" w:rsidRDefault="00111D7C" w:rsidP="00111D7C">
      <w:pPr>
        <w:pStyle w:val="251"/>
      </w:pPr>
      <w:bookmarkStart w:id="106" w:name="_Toc99271712"/>
      <w:bookmarkStart w:id="107" w:name="_Toc99318658"/>
      <w:bookmarkStart w:id="108" w:name="_Toc165991078"/>
      <w:bookmarkStart w:id="109" w:name="_Toc192659891"/>
      <w:bookmarkEnd w:id="98"/>
      <w:bookmarkEnd w:id="99"/>
      <w:r w:rsidRPr="00312C75">
        <w:lastRenderedPageBreak/>
        <w:t>НОВОСТИ ЗАРУБЕЖНЫХ ПЕНСИОННЫХ СИСТЕМ</w:t>
      </w:r>
      <w:bookmarkEnd w:id="106"/>
      <w:bookmarkEnd w:id="107"/>
      <w:bookmarkEnd w:id="108"/>
      <w:bookmarkEnd w:id="109"/>
    </w:p>
    <w:p w:rsidR="00111D7C" w:rsidRPr="00312C75" w:rsidRDefault="00111D7C" w:rsidP="00111D7C">
      <w:pPr>
        <w:pStyle w:val="10"/>
      </w:pPr>
      <w:bookmarkStart w:id="110" w:name="_Toc99271713"/>
      <w:bookmarkStart w:id="111" w:name="_Toc99318659"/>
      <w:bookmarkStart w:id="112" w:name="_Toc165991079"/>
      <w:bookmarkStart w:id="113" w:name="_Toc192659892"/>
      <w:r w:rsidRPr="00312C75">
        <w:t>Новости пенсионной отрасли стран ближнего зарубежья</w:t>
      </w:r>
      <w:bookmarkEnd w:id="110"/>
      <w:bookmarkEnd w:id="111"/>
      <w:bookmarkEnd w:id="112"/>
      <w:bookmarkEnd w:id="113"/>
    </w:p>
    <w:p w:rsidR="005C2A11" w:rsidRPr="00312C75" w:rsidRDefault="005C2A11" w:rsidP="005C2A11">
      <w:pPr>
        <w:pStyle w:val="2"/>
      </w:pPr>
      <w:bookmarkStart w:id="114" w:name="_Toc192659893"/>
      <w:r w:rsidRPr="00312C75">
        <w:t>Вечерний Гродно, 11.03.2025, В Минтруда Беларуси рассказали, кто и как может увеличить размер пенсии</w:t>
      </w:r>
      <w:bookmarkEnd w:id="114"/>
    </w:p>
    <w:p w:rsidR="005C2A11" w:rsidRPr="00312C75" w:rsidRDefault="005C2A11" w:rsidP="00312C75">
      <w:pPr>
        <w:pStyle w:val="3"/>
      </w:pPr>
      <w:bookmarkStart w:id="115" w:name="_Toc192659894"/>
      <w:r w:rsidRPr="00312C75">
        <w:t xml:space="preserve">Удвоить пенсию можно, если временно от нее отказаться. Как работает программа </w:t>
      </w:r>
      <w:r w:rsidR="00312C75" w:rsidRPr="00312C75">
        <w:t>«</w:t>
      </w:r>
      <w:r w:rsidRPr="00312C75">
        <w:t>отложенная пенсия</w:t>
      </w:r>
      <w:r w:rsidR="00312C75" w:rsidRPr="00312C75">
        <w:t>»</w:t>
      </w:r>
      <w:r w:rsidRPr="00312C75">
        <w:t>, рассказали в Минтруда и соцзащиты.</w:t>
      </w:r>
      <w:bookmarkEnd w:id="115"/>
      <w:r w:rsidRPr="00312C75">
        <w:t xml:space="preserve"> </w:t>
      </w:r>
    </w:p>
    <w:p w:rsidR="005C2A11" w:rsidRPr="00312C75" w:rsidRDefault="005C2A11" w:rsidP="005C2A11">
      <w:r w:rsidRPr="00312C75">
        <w:t>Как это работает</w:t>
      </w:r>
    </w:p>
    <w:p w:rsidR="005C2A11" w:rsidRPr="00312C75" w:rsidRDefault="005C2A11" w:rsidP="005C2A11">
      <w:r w:rsidRPr="00312C75">
        <w:t>Человек при достижении пенсионного возраста назначает пенсию, но, продолжая работать, может отказаться от ее получения. Соответственно, когда он уже не сможет работать, к нему будет применена так называемая бонусная программа.</w:t>
      </w:r>
    </w:p>
    <w:p w:rsidR="005C2A11" w:rsidRPr="00312C75" w:rsidRDefault="005C2A11" w:rsidP="005C2A11">
      <w:r w:rsidRPr="00312C75">
        <w:t>От чего зависит прибавка</w:t>
      </w:r>
    </w:p>
    <w:p w:rsidR="005C2A11" w:rsidRPr="00312C75" w:rsidRDefault="005C2A11" w:rsidP="005C2A11">
      <w:r w:rsidRPr="00312C75">
        <w:t>Размер пенсии будет увеличен в зависимости от того, на какой период работник отказался от пенсии. Минимальный составляет 2 месяца. Максимальный не установлен, он может быть и 10, и 15 лет.</w:t>
      </w:r>
    </w:p>
    <w:p w:rsidR="005C2A11" w:rsidRPr="00312C75" w:rsidRDefault="005C2A11" w:rsidP="005C2A11">
      <w:r w:rsidRPr="00312C75">
        <w:t>Каким будет бонус</w:t>
      </w:r>
    </w:p>
    <w:p w:rsidR="005C2A11" w:rsidRPr="00312C75" w:rsidRDefault="005C2A11" w:rsidP="005C2A11">
      <w:r w:rsidRPr="00312C75">
        <w:t>При отказе от получения пенсии на два месяца бонусом начисляется еще 1%. Таким образом, если человек отказался от пенсии на год, премия к заработку, из которого исчисляется пенсия, составит 6%, на два года — плюс 8%, на три года — плюс 10%, на четыре года — плюс 12%, на пять лет и более — по 14%. Выходит, за пять лет можно увеличить размер своей пенсии практически в 2 раза.</w:t>
      </w:r>
    </w:p>
    <w:p w:rsidR="005C2A11" w:rsidRPr="00312C75" w:rsidRDefault="005C2A11" w:rsidP="005C2A11">
      <w:r w:rsidRPr="00312C75">
        <w:t>Приведем пример. Предположим, человек решил отказаться от пенсии на три года, тогда размер премии к заработку, из которого исчисляется пенсия, будет такой: 6%+8%+10%=24%.</w:t>
      </w:r>
    </w:p>
    <w:p w:rsidR="005C2A11" w:rsidRPr="00312C75" w:rsidRDefault="005C2A11" w:rsidP="005C2A11">
      <w:r w:rsidRPr="00312C75">
        <w:t>К слову, в феврале средний размер пенсии по возрасту составил 932 рубля.</w:t>
      </w:r>
    </w:p>
    <w:p w:rsidR="005C2A11" w:rsidRPr="00312C75" w:rsidRDefault="00B05BFF" w:rsidP="005C2A11">
      <w:hyperlink r:id="rId33" w:history="1">
        <w:r w:rsidR="005C2A11" w:rsidRPr="00312C75">
          <w:rPr>
            <w:rStyle w:val="a3"/>
          </w:rPr>
          <w:t>https://vgr.by/2025/03/10/v-mintruda-belarusi-rasskazali-kto-i-kak-mozhet-uvelichit-pensiyu/</w:t>
        </w:r>
      </w:hyperlink>
      <w:r w:rsidR="005C2A11" w:rsidRPr="00312C75">
        <w:t xml:space="preserve"> </w:t>
      </w:r>
    </w:p>
    <w:p w:rsidR="00DA695B" w:rsidRPr="00312C75" w:rsidRDefault="00DA695B" w:rsidP="00DA695B">
      <w:pPr>
        <w:pStyle w:val="2"/>
      </w:pPr>
      <w:bookmarkStart w:id="116" w:name="_Toc192659895"/>
      <w:r w:rsidRPr="00312C75">
        <w:t>inbusiness.kz, 11.03.2025, На популярные вопросы о выплате накоплений по графику ответили в ЕНПФ</w:t>
      </w:r>
      <w:bookmarkEnd w:id="116"/>
    </w:p>
    <w:p w:rsidR="00DA695B" w:rsidRPr="00312C75" w:rsidRDefault="00DA695B" w:rsidP="00312C75">
      <w:pPr>
        <w:pStyle w:val="3"/>
      </w:pPr>
      <w:bookmarkStart w:id="117" w:name="_Toc192659896"/>
      <w:r w:rsidRPr="00312C75">
        <w:t>О выплатах пенсионных накоплений из ЕНПФ по графику рассказали в фонде, передает inbusiness.kz.</w:t>
      </w:r>
      <w:bookmarkEnd w:id="117"/>
      <w:r w:rsidRPr="00312C75">
        <w:t xml:space="preserve"> </w:t>
      </w:r>
    </w:p>
    <w:p w:rsidR="00DA695B" w:rsidRPr="00312C75" w:rsidRDefault="00DA695B" w:rsidP="00DA695B">
      <w:r w:rsidRPr="00312C75">
        <w:t xml:space="preserve">Право на ежемесячные выплаты пенсионных накоплений по графику имеют мужчины, достигшие 63 лет, и женщины, достигшие 61 года, а также лица с установленной бессрочно инвалидностью 1 или 2 группы, имеющие пенсионные накопления в ЕНПФ. </w:t>
      </w:r>
    </w:p>
    <w:p w:rsidR="00DA695B" w:rsidRPr="00312C75" w:rsidRDefault="00DA695B" w:rsidP="00DA695B">
      <w:r w:rsidRPr="00312C75">
        <w:lastRenderedPageBreak/>
        <w:t xml:space="preserve">“В первый год получения выплат сумма пенсионных накоплений умножается на ставку выплат пенсионных накоплений 6,5% и делится на 12. В последующие годы размер ежемесячной выплаты увеличивается на ставку индексации пенсионных выплат в размере 5%. При этом выплата осуществляется в размере не менее 70% от прожиточного минимума, установленного на соответствующий финансовый год. К примеру, в 2025 году он равен 46 228 тенге”, - рассказали в ЕНПФ.  </w:t>
      </w:r>
    </w:p>
    <w:p w:rsidR="00DA695B" w:rsidRPr="00312C75" w:rsidRDefault="00DA695B" w:rsidP="00DA695B">
      <w:r w:rsidRPr="00312C75">
        <w:t xml:space="preserve">Для лиц с инвалидностью и работников вредных и опасных производств, чьи накопления сформированы за счет обязательных профессиональных пенсионных взносов в совокупности не менее шестидесяти месяцев, методикой предусмотрены поправочные коэффициенты, повышающие размер ежемесячной пенсионной выплаты. Для лиц, удовлетворяющих более чем одному из вышеуказанных условий, применяется поправочный коэффициент с наибольшим значением.  </w:t>
      </w:r>
    </w:p>
    <w:p w:rsidR="00DA695B" w:rsidRPr="00312C75" w:rsidRDefault="00DA695B" w:rsidP="00DA695B">
      <w:r w:rsidRPr="00312C75">
        <w:t xml:space="preserve">Если сумма пенсионных накоплений на дату осуществления выплаты из ЕНПФ не превышает двенадцатикратный размер минимальной пенсии, то выплата осуществляется единовременно.  </w:t>
      </w:r>
    </w:p>
    <w:p w:rsidR="00DA695B" w:rsidRPr="00312C75" w:rsidRDefault="00DA695B" w:rsidP="00DA695B">
      <w:r w:rsidRPr="00312C75">
        <w:t xml:space="preserve">Для назначения пенсионных выплат из ЕНПФ в связи с достижением пенсионного возраста необходимо своевременно обращаться в ЦОН. Сделать это можно за 10 дней до наступления пенсионного возраста.  </w:t>
      </w:r>
    </w:p>
    <w:p w:rsidR="00DA695B" w:rsidRPr="00312C75" w:rsidRDefault="00DA695B" w:rsidP="00DA695B">
      <w:r w:rsidRPr="00312C75">
        <w:t xml:space="preserve">“Все виды пенсионных выплат производятся со дня обращения. При этом днем обращения считается день регистрации заявления и необходимых документов в ЦОНе при условии, если получатель достиг пенсионного возраста, если он обратился раньше - днем обращения считается день достижения пенсионного возраста. Особенно важно своевременное обращение для получения выплат из бюджета, для назначения которых требуется проверка трудового стажа по представленным получателем документам”, - отметили в ЕНПФ.   </w:t>
      </w:r>
    </w:p>
    <w:p w:rsidR="00DA695B" w:rsidRPr="00312C75" w:rsidRDefault="00DA695B" w:rsidP="00DA695B">
      <w:r w:rsidRPr="00312C75">
        <w:t xml:space="preserve">Будущим пенсионерам с номера 1414 за 2 месяца до достижения пенсионного возраста направляется SMS-уведомление со ссылкой на перечень документов на сайте egov.kz. То есть госорганами для оформления пенсионных выплат в предусмотренные сроки осуществляется рассылка соответствующих уведомлений, так как за пропущенный период выплаты не назначаются. </w:t>
      </w:r>
    </w:p>
    <w:p w:rsidR="00DA695B" w:rsidRPr="00312C75" w:rsidRDefault="00DA695B" w:rsidP="00DA695B">
      <w:r w:rsidRPr="00312C75">
        <w:t xml:space="preserve">Лицам, достигшим пенсионного возраста, имеющим пенсионные накопления в ЕНПФ и не обратившимся за их выплатой, фонд проводит ежегодную сверку совместно с государственной корпорацией. При выявлении лиц, у которых имеются назначенные пенсионные выплаты за счет бюджетных средств, ЕНПФ осуществляет им пенсионные выплаты беззаявительно.  </w:t>
      </w:r>
    </w:p>
    <w:p w:rsidR="00DA695B" w:rsidRPr="00312C75" w:rsidRDefault="00DA695B" w:rsidP="00DA695B">
      <w:r w:rsidRPr="00312C75">
        <w:t xml:space="preserve">За выплатой пенсионных накоплений в связи с установлением инвалидности первой или второй группы бессрочно необходимо обращаться в подразделения ЕНПФ либо через личный кабинет на сайте или в мобильном приложении ЕНПФ. </w:t>
      </w:r>
    </w:p>
    <w:p w:rsidR="00DA695B" w:rsidRPr="00312C75" w:rsidRDefault="00DA695B" w:rsidP="00DA695B">
      <w:r w:rsidRPr="00312C75">
        <w:t>Для лиц с инвалидностью организовано выездное обслуживание. При этом осуществляется предварительная консультация, в том числе проверка на возможность получения услуг дистанционно, без выезда.</w:t>
      </w:r>
    </w:p>
    <w:p w:rsidR="00111D7C" w:rsidRPr="00312C75" w:rsidRDefault="00B05BFF" w:rsidP="00DA695B">
      <w:hyperlink r:id="rId34" w:history="1">
        <w:r w:rsidR="00DA695B" w:rsidRPr="00312C75">
          <w:rPr>
            <w:rStyle w:val="a3"/>
          </w:rPr>
          <w:t>https://inbusiness.kz/ru/last/na-populyarnye-voprosy-o-vyplate-nakoplenij-po-grafiku-otvetili-v-enpf</w:t>
        </w:r>
      </w:hyperlink>
    </w:p>
    <w:p w:rsidR="00DA695B" w:rsidRPr="00312C75" w:rsidRDefault="00DA695B" w:rsidP="00DA695B"/>
    <w:p w:rsidR="00111D7C" w:rsidRPr="00312C75" w:rsidRDefault="00111D7C" w:rsidP="00111D7C">
      <w:pPr>
        <w:pStyle w:val="10"/>
      </w:pPr>
      <w:bookmarkStart w:id="118" w:name="_Toc99271715"/>
      <w:bookmarkStart w:id="119" w:name="_Toc99318660"/>
      <w:bookmarkStart w:id="120" w:name="_Toc165991080"/>
      <w:bookmarkStart w:id="121" w:name="_Toc192659897"/>
      <w:r w:rsidRPr="00312C75">
        <w:t>Новости пенсионной отрасли стран дальнего зарубежья</w:t>
      </w:r>
      <w:bookmarkEnd w:id="118"/>
      <w:bookmarkEnd w:id="119"/>
      <w:bookmarkEnd w:id="120"/>
      <w:bookmarkEnd w:id="121"/>
    </w:p>
    <w:p w:rsidR="00D91007" w:rsidRPr="00312C75" w:rsidRDefault="00D91007" w:rsidP="00D91007">
      <w:pPr>
        <w:pStyle w:val="2"/>
      </w:pPr>
      <w:bookmarkStart w:id="122" w:name="_Toc192659898"/>
      <w:bookmarkEnd w:id="92"/>
      <w:r w:rsidRPr="00312C75">
        <w:t>Московский Комсомолец Германия, 11.03.2025, Справедливость или иллюзия? В Германии заявили о росте пенсий</w:t>
      </w:r>
      <w:bookmarkEnd w:id="122"/>
    </w:p>
    <w:p w:rsidR="00D91007" w:rsidRPr="00312C75" w:rsidRDefault="00D91007" w:rsidP="00312C75">
      <w:pPr>
        <w:pStyle w:val="3"/>
      </w:pPr>
      <w:bookmarkStart w:id="123" w:name="_Toc192659899"/>
      <w:r w:rsidRPr="00312C75">
        <w:t>Федеральный министр труда Хубертус Хайль (СДПГ) сделал важное заявление, которое, по его словам, должно обрадовать миллионы людей, находящихся на заслуженном отдыхе. Он сообщил, что с 1 июля пенсии в Германии заметно вырастут - на 3,74%. Хайль подчеркнул, что это повышение является признанием заслуг тех, кто всю жизнь трудился на благо общества. Хотя точные цифры, как он отметил, зависят от региональных особенностей, уже сейчас ясно, что пенсионеры ощутимо почувствуют изменения.</w:t>
      </w:r>
      <w:bookmarkEnd w:id="123"/>
    </w:p>
    <w:p w:rsidR="00D91007" w:rsidRPr="00312C75" w:rsidRDefault="00D91007" w:rsidP="00D91007">
      <w:r w:rsidRPr="00312C75">
        <w:t>Федеральный министр труда, который также участвует в коалиционных переговорах с ХДС, акцентировал внимание на важности стабильного пенсионного обеспечения. По заявлению Хайля, СДПГ и ХДС договорились, что обеспечение достойной старости после долгих лет труда является их общей задачей. Как следует из уточнения министра, СДПГ выступает за законодательное закрепление уровня пенсий на отметке не менее 48%, что позволит пенсионерам сохранить приемлемый уровень жизни в долгосрочной перспективе.</w:t>
      </w:r>
    </w:p>
    <w:p w:rsidR="00D91007" w:rsidRPr="00312C75" w:rsidRDefault="00D91007" w:rsidP="00D91007">
      <w:r w:rsidRPr="00312C75">
        <w:t>Инфраструктурный рывок</w:t>
      </w:r>
    </w:p>
    <w:p w:rsidR="00D91007" w:rsidRPr="00312C75" w:rsidRDefault="00D91007" w:rsidP="00D91007">
      <w:r w:rsidRPr="00312C75">
        <w:t>Одним из ключевых результатов предварительных переговоров между СДПГ и ХДС, как пояснил Хайль, стало создание специального инфраструктурного фонда. Он отметил, что данная структура позволит ускорить давно назревшую модернизацию страны. Особое внимание, по его словам, будет уделено образовательным учреждениям, таким как детские сады, школы полного дня и другие детские учреждения. Хайль подчеркнул, что данные шаги направлены на улучшение баланса между семьей и карьерой, а также на укрепление социальной справедливости.</w:t>
      </w:r>
    </w:p>
    <w:p w:rsidR="00D91007" w:rsidRPr="00312C75" w:rsidRDefault="00D91007" w:rsidP="00D91007">
      <w:r w:rsidRPr="00312C75">
        <w:t>Иммиграция и цифровизация</w:t>
      </w:r>
    </w:p>
    <w:p w:rsidR="00D91007" w:rsidRPr="00312C75" w:rsidRDefault="00D91007" w:rsidP="00D91007">
      <w:r w:rsidRPr="00312C75">
        <w:t>Хайль признал, что переговоры по вопросам миграции и иммиграции остаются напряженными. Он заявил, что Германии нужна четкая и прозрачная система: с одной стороны, она будет выполнять гуманитарные обязательства, а с другой - привлекать квалифицированных работников, в которых страна остро нуждается.</w:t>
      </w:r>
    </w:p>
    <w:p w:rsidR="00D91007" w:rsidRPr="00312C75" w:rsidRDefault="00D91007" w:rsidP="00D91007">
      <w:r w:rsidRPr="00312C75">
        <w:t>Цифровизация и сокращение бюрократии также находятся в центре внимания. Хайль подчеркнул, что одних финансовых вложений недостаточно. По его словам, необходима структурная перестройка: меньше бюрократии, быстрые процессы и последовательная цифровизация государственных услуг.</w:t>
      </w:r>
    </w:p>
    <w:p w:rsidR="00D91007" w:rsidRPr="00312C75" w:rsidRDefault="00D91007" w:rsidP="00D91007">
      <w:r w:rsidRPr="00312C75">
        <w:t>Помощь тем, кто в ней нуждается</w:t>
      </w:r>
    </w:p>
    <w:p w:rsidR="00D91007" w:rsidRPr="00312C75" w:rsidRDefault="00D91007" w:rsidP="00D91007">
      <w:r w:rsidRPr="00312C75">
        <w:lastRenderedPageBreak/>
        <w:t xml:space="preserve">Еще одной важной темой переговоров, как отметил Хайль, стала реформа страхования долгосрочного ухода. Министр раскритиковал текущую ситуацию, когда соплатежи для нуждающихся в уходе, по его выражению, </w:t>
      </w:r>
      <w:r w:rsidR="00312C75" w:rsidRPr="00312C75">
        <w:t>«</w:t>
      </w:r>
      <w:r w:rsidRPr="00312C75">
        <w:t>буквально взрываются</w:t>
      </w:r>
      <w:r w:rsidR="00312C75" w:rsidRPr="00312C75">
        <w:t>»</w:t>
      </w:r>
      <w:r w:rsidRPr="00312C75">
        <w:t>. Хайль настаивает, что новое правительство обязано решить данную проблему. Он подчеркнул, что необходимы конкретные реформы, которые обеспечат финансовое облегчение для семей и улучшат оснащение медицинских учреждений.</w:t>
      </w:r>
    </w:p>
    <w:p w:rsidR="00D91007" w:rsidRPr="00312C75" w:rsidRDefault="00D91007" w:rsidP="00D91007">
      <w:r w:rsidRPr="00312C75">
        <w:t>Призыв к действию</w:t>
      </w:r>
    </w:p>
    <w:p w:rsidR="00D91007" w:rsidRPr="00312C75" w:rsidRDefault="00D91007" w:rsidP="00D91007">
      <w:r w:rsidRPr="00312C75">
        <w:t>В завершение Хайль призвал всех политических игроков к конструктивному диалогу и заявил, что в эти неспокойные времена Германии как никогда нужно стабильное и дееспособное правительство. Несмотря на сложности переговоров, министр выразил оптимизм, уточнив, что они найдут решения, которые помогут справиться с самыми насущными проблемами.</w:t>
      </w:r>
    </w:p>
    <w:p w:rsidR="00CA32BC" w:rsidRPr="00312C75" w:rsidRDefault="00B05BFF" w:rsidP="00D91007">
      <w:hyperlink r:id="rId35" w:history="1">
        <w:r w:rsidR="00D91007" w:rsidRPr="00312C75">
          <w:rPr>
            <w:rStyle w:val="a3"/>
          </w:rPr>
          <w:t>https://www.mknews.de/social/2025/03/11/spravedlivost-ili-illyuziya-v-germanii-zayavili-o-roste-pensiy.html</w:t>
        </w:r>
      </w:hyperlink>
    </w:p>
    <w:p w:rsidR="00D91007" w:rsidRPr="00312C75" w:rsidRDefault="00D91007" w:rsidP="00D91007"/>
    <w:sectPr w:rsidR="00D91007" w:rsidRPr="00312C75" w:rsidSect="00B01BEA">
      <w:headerReference w:type="default" r:id="rId36"/>
      <w:footerReference w:type="default" r:id="rId3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BFF" w:rsidRDefault="00B05BFF">
      <w:r>
        <w:separator/>
      </w:r>
    </w:p>
  </w:endnote>
  <w:endnote w:type="continuationSeparator" w:id="0">
    <w:p w:rsidR="00B05BFF" w:rsidRDefault="00B0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76C" w:rsidRPr="00D64E5C" w:rsidRDefault="00DC176C"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466F9A" w:rsidRPr="00466F9A">
      <w:rPr>
        <w:rFonts w:ascii="Cambria" w:hAnsi="Cambria"/>
        <w:b/>
        <w:noProof/>
      </w:rPr>
      <w:t>2</w:t>
    </w:r>
    <w:r w:rsidRPr="00CB47BF">
      <w:rPr>
        <w:b/>
      </w:rPr>
      <w:fldChar w:fldCharType="end"/>
    </w:r>
  </w:p>
  <w:p w:rsidR="00DC176C" w:rsidRPr="00D15988" w:rsidRDefault="00DC176C" w:rsidP="00D64E5C">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BFF" w:rsidRDefault="00B05BFF">
      <w:r>
        <w:separator/>
      </w:r>
    </w:p>
  </w:footnote>
  <w:footnote w:type="continuationSeparator" w:id="0">
    <w:p w:rsidR="00B05BFF" w:rsidRDefault="00B05B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76C" w:rsidRDefault="00B05BFF"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DC176C" w:rsidRPr="000C041B" w:rsidRDefault="00DC176C" w:rsidP="00122493">
                <w:pPr>
                  <w:ind w:right="423"/>
                  <w:jc w:val="center"/>
                  <w:rPr>
                    <w:rFonts w:cs="Arial"/>
                    <w:b/>
                    <w:color w:val="EEECE1"/>
                    <w:sz w:val="6"/>
                    <w:szCs w:val="6"/>
                  </w:rPr>
                </w:pPr>
                <w:r w:rsidRPr="000C041B">
                  <w:rPr>
                    <w:rFonts w:cs="Arial"/>
                    <w:b/>
                    <w:color w:val="EEECE1"/>
                    <w:sz w:val="6"/>
                    <w:szCs w:val="6"/>
                  </w:rPr>
                  <w:t xml:space="preserve">        </w:t>
                </w:r>
              </w:p>
              <w:p w:rsidR="00DC176C" w:rsidRPr="00D15988" w:rsidRDefault="00DC176C"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rsidR="00DC176C" w:rsidRPr="007336C7" w:rsidRDefault="00DC176C" w:rsidP="00122493">
                <w:pPr>
                  <w:ind w:right="423"/>
                  <w:rPr>
                    <w:rFonts w:cs="Arial"/>
                  </w:rPr>
                </w:pPr>
              </w:p>
              <w:p w:rsidR="00DC176C" w:rsidRPr="00267F53" w:rsidRDefault="00DC176C" w:rsidP="00122493"/>
            </w:txbxContent>
          </v:textbox>
        </v:roundrect>
      </w:pict>
    </w:r>
    <w:r w:rsidR="00DC176C">
      <w:t xml:space="preserve">             </w:t>
    </w:r>
  </w:p>
  <w:p w:rsidR="00DC176C" w:rsidRDefault="00DC176C" w:rsidP="00122493">
    <w:pPr>
      <w:tabs>
        <w:tab w:val="left" w:pos="555"/>
        <w:tab w:val="right" w:pos="9071"/>
      </w:tabs>
      <w:jc w:val="center"/>
    </w:pPr>
    <w:r>
      <w:tab/>
    </w:r>
    <w:r>
      <w:tab/>
    </w:r>
    <w:r w:rsidR="00B05BFF">
      <w:rPr>
        <w:noProof/>
      </w:rPr>
      <w:fldChar w:fldCharType="begin"/>
    </w:r>
    <w:r w:rsidR="00B05BFF">
      <w:rPr>
        <w:noProof/>
      </w:rPr>
      <w:instrText xml:space="preserve"> </w:instrText>
    </w:r>
    <w:r w:rsidR="00B05BFF">
      <w:rPr>
        <w:noProof/>
      </w:rPr>
      <w:instrText>INCLUDEPICTURE  "cid:image001.jpg@01DAABA8.0A343520" \* MERGEFORMATINET</w:instrText>
    </w:r>
    <w:r w:rsidR="00B05BFF">
      <w:rPr>
        <w:noProof/>
      </w:rPr>
      <w:instrText xml:space="preserve"> </w:instrText>
    </w:r>
    <w:r w:rsidR="00B05BFF">
      <w:rPr>
        <w:noProof/>
      </w:rPr>
      <w:fldChar w:fldCharType="separate"/>
    </w:r>
    <w:r w:rsidR="00466F9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B05BFF">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7A5"/>
    <w:rsid w:val="00072B67"/>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3C42"/>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DFE"/>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80A"/>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6DD"/>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708"/>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8B6"/>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87A67"/>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2D6A"/>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2C75"/>
    <w:rsid w:val="003137DE"/>
    <w:rsid w:val="0031419C"/>
    <w:rsid w:val="003147BC"/>
    <w:rsid w:val="00314C96"/>
    <w:rsid w:val="00314E0E"/>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4AAE"/>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0EE2"/>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36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6F9A"/>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0F2E"/>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2A11"/>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B71"/>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07A3"/>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59F4"/>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4FA"/>
    <w:rsid w:val="009508A5"/>
    <w:rsid w:val="00951516"/>
    <w:rsid w:val="00951B40"/>
    <w:rsid w:val="00951CAB"/>
    <w:rsid w:val="00952770"/>
    <w:rsid w:val="00952C8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48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1E4B"/>
    <w:rsid w:val="00AC20D6"/>
    <w:rsid w:val="00AC29CD"/>
    <w:rsid w:val="00AC2A3F"/>
    <w:rsid w:val="00AC2BB8"/>
    <w:rsid w:val="00AC2D1D"/>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5BFF"/>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140"/>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2F70"/>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51A1"/>
    <w:rsid w:val="00CA6A19"/>
    <w:rsid w:val="00CA7006"/>
    <w:rsid w:val="00CA71CB"/>
    <w:rsid w:val="00CB0E60"/>
    <w:rsid w:val="00CB18D0"/>
    <w:rsid w:val="00CB1BAC"/>
    <w:rsid w:val="00CB220E"/>
    <w:rsid w:val="00CB25E6"/>
    <w:rsid w:val="00CB2A9B"/>
    <w:rsid w:val="00CB2F17"/>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2A84"/>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007"/>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95B"/>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6C"/>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3B80"/>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36047"/>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460"/>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BD4"/>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4D48ACED-E9F2-4328-B392-45873C69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broker.ru/?p=79740" TargetMode="External"/><Relationship Id="rId18" Type="http://schemas.openxmlformats.org/officeDocument/2006/relationships/hyperlink" Target="https://ria.ru/20250312/gosduma-2004434102.html?rcmd_alg=slotter" TargetMode="External"/><Relationship Id="rId26" Type="http://schemas.openxmlformats.org/officeDocument/2006/relationships/hyperlink" Target="https://life.ru/p/1734401" TargetMode="External"/><Relationship Id="rId39" Type="http://schemas.openxmlformats.org/officeDocument/2006/relationships/theme" Target="theme/theme1.xml"/><Relationship Id="rId21" Type="http://schemas.openxmlformats.org/officeDocument/2006/relationships/hyperlink" Target="https://www.rbc.ru/quote/news/article/672b2f919a7947842cf77374" TargetMode="External"/><Relationship Id="rId34" Type="http://schemas.openxmlformats.org/officeDocument/2006/relationships/hyperlink" Target="https://inbusiness.kz/ru/last/na-populyarnye-voprosy-o-vyplate-nakoplenij-po-grafiku-otvetili-v-enpf" TargetMode="External"/><Relationship Id="rId7" Type="http://schemas.openxmlformats.org/officeDocument/2006/relationships/image" Target="media/image1.png"/><Relationship Id="rId12" Type="http://schemas.openxmlformats.org/officeDocument/2006/relationships/hyperlink" Target="https://pensiya.pro/news/alfa-bank-zapustil-vklad-s-programmoj-dolgosrochnyh-sberezhenij/" TargetMode="External"/><Relationship Id="rId17" Type="http://schemas.openxmlformats.org/officeDocument/2006/relationships/hyperlink" Target="https://iz.ru/1852350/milana-gadzhieva/tianut-ne-dotianut-sredniaia-pensiia-v-rf-prosela-nizhe-treti-ot-zarplaty" TargetMode="External"/><Relationship Id="rId25" Type="http://schemas.openxmlformats.org/officeDocument/2006/relationships/hyperlink" Target="https://www.1rre.ru/2646811-srednij-razmer-voennoj-pensii-posle-indeksaczii-novye-dannye.html" TargetMode="External"/><Relationship Id="rId33" Type="http://schemas.openxmlformats.org/officeDocument/2006/relationships/hyperlink" Target="https://vgr.by/2025/03/10/v-mintruda-belarusi-rasskazali-kto-i-kak-mozhet-uvelichit-pensiy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v-gubernia.ru/programmy/efirnye_programmy/vecher_vmeste/vecher-vmeste-6-03-2025/" TargetMode="External"/><Relationship Id="rId20" Type="http://schemas.openxmlformats.org/officeDocument/2006/relationships/hyperlink" Target="https://ria.ru/20250311/pensii-2004313508.html" TargetMode="External"/><Relationship Id="rId29" Type="http://schemas.openxmlformats.org/officeDocument/2006/relationships/hyperlink" Target="http://www.rbc.ru/newspaper/2025/03/11/67ce89b29a794714b2da53c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nsiya.pro/news/npf-nazvali-vyzovom-plan-privlech-v-programmu-dolgosrochnyh-sberezhenij-poltrilliona-rublej/" TargetMode="External"/><Relationship Id="rId24" Type="http://schemas.openxmlformats.org/officeDocument/2006/relationships/hyperlink" Target="https://www.gazeta.ru/business/news/2025/03/12/25285232.shtml" TargetMode="External"/><Relationship Id="rId32" Type="http://schemas.openxmlformats.org/officeDocument/2006/relationships/hyperlink" Target="https://www.eastrussia.ru/news/rossiyane-rasskazali-skolko-napravlyayut-v-nakopleniya-a-skolko-v-investitsii/"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1085;&#1072;&#1094;&#1080;&#1086;&#1085;&#1072;&#1083;&#1100;&#1085;&#1099;&#1077;&#1087;&#1088;&#1086;&#1077;&#1082;&#1090;&#1099;.&#1088;&#1092;/news/programma-dolgosrochnykh-sberezheniy-okhvatila-53-8-tysyachi-zhiteley-kuzbassa/" TargetMode="External"/><Relationship Id="rId23" Type="http://schemas.openxmlformats.org/officeDocument/2006/relationships/hyperlink" Target="https://www.gazeta.ru/business/news/2025/03/12/25281998.shtml" TargetMode="External"/><Relationship Id="rId28" Type="http://schemas.openxmlformats.org/officeDocument/2006/relationships/hyperlink" Target="https://kapital-rus.ru/news/414639-rossiyanam_povysyat_pensionnyi_vozrast_k_chemu_gotovitsya_/" TargetMode="External"/><Relationship Id="rId36" Type="http://schemas.openxmlformats.org/officeDocument/2006/relationships/header" Target="header1.xml"/><Relationship Id="rId10" Type="http://schemas.openxmlformats.org/officeDocument/2006/relationships/hyperlink" Target="https://www.vedomosti.ru/press_releases/2025/03/11/ekspert-npf-buduschee-galina-morozova-schitaet-chto-gosudarstvu-stoit-perevesti-sredstva-grazhdan-iz-sistemi-ops-v-pds" TargetMode="External"/><Relationship Id="rId19" Type="http://schemas.openxmlformats.org/officeDocument/2006/relationships/hyperlink" Target="https://ria.ru/20250311/pensiya-1806142348.html" TargetMode="External"/><Relationship Id="rId31" Type="http://schemas.openxmlformats.org/officeDocument/2006/relationships/hyperlink" Target="https://pensiya.pro/news/rossiyane-stali-aktivnee-pokupat-korporativnye-obligaczii/" TargetMode="External"/><Relationship Id="rId4" Type="http://schemas.openxmlformats.org/officeDocument/2006/relationships/webSettings" Target="webSettings.xml"/><Relationship Id="rId9" Type="http://schemas.openxmlformats.org/officeDocument/2006/relationships/hyperlink" Target="https://1prime.ru/20250311/forum-855677842.html" TargetMode="External"/><Relationship Id="rId14" Type="http://schemas.openxmlformats.org/officeDocument/2006/relationships/hyperlink" Target="http://pbroker.ru/?p=79737" TargetMode="External"/><Relationship Id="rId22" Type="http://schemas.openxmlformats.org/officeDocument/2006/relationships/hyperlink" Target="https://news.ru/vlast/v-gd-raskryli-na-chto-mogut-rasschityvat-pensionery-pri-uvolnenii/" TargetMode="External"/><Relationship Id="rId27" Type="http://schemas.openxmlformats.org/officeDocument/2006/relationships/hyperlink" Target="https://konkurent.ru/article/75559" TargetMode="External"/><Relationship Id="rId30" Type="http://schemas.openxmlformats.org/officeDocument/2006/relationships/hyperlink" Target="https://www.gazeta.ru/business/news/2025/03/11/25274954.shtml" TargetMode="External"/><Relationship Id="rId35" Type="http://schemas.openxmlformats.org/officeDocument/2006/relationships/hyperlink" Target="https://www.mknews.de/social/2025/03/11/spravedlivost-ili-illyuziya-v-germanii-zayavili-o-roste-pensiy.html" TargetMode="External"/><Relationship Id="rId8" Type="http://schemas.openxmlformats.org/officeDocument/2006/relationships/hyperlink" Target="http://pbroker.ru/?p=79742"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58</Pages>
  <Words>21731</Words>
  <Characters>123871</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145312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dc:description/>
  <cp:lastModifiedBy>Тарасов Андрей Николаевич</cp:lastModifiedBy>
  <cp:revision>16</cp:revision>
  <cp:lastPrinted>2009-04-02T10:14:00Z</cp:lastPrinted>
  <dcterms:created xsi:type="dcterms:W3CDTF">2025-03-05T10:35:00Z</dcterms:created>
  <dcterms:modified xsi:type="dcterms:W3CDTF">2025-03-12T05:17:00Z</dcterms:modified>
  <cp:category>НАПФ</cp:category>
  <cp:contentStatus>И-Консалтинг</cp:contentStatus>
</cp:coreProperties>
</file>